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DC55DC" w14:textId="77777777" w:rsidR="0020163A" w:rsidRDefault="00344A1B">
      <w:pPr>
        <w:spacing w:line="360" w:lineRule="auto"/>
        <w:ind w:firstLine="0"/>
        <w:jc w:val="center"/>
        <w:rPr>
          <w:sz w:val="24"/>
          <w:szCs w:val="24"/>
        </w:rPr>
      </w:pPr>
      <w:r>
        <w:rPr>
          <w:sz w:val="24"/>
          <w:szCs w:val="24"/>
        </w:rPr>
        <w:t>ЧАСТНОЕ ОБРАЗОВАТЕЛЬНОЕ УЧРЕЖДЕНИЕ</w:t>
      </w:r>
    </w:p>
    <w:p w14:paraId="72D6D440" w14:textId="77777777" w:rsidR="0020163A" w:rsidRDefault="00344A1B">
      <w:pPr>
        <w:spacing w:line="360" w:lineRule="auto"/>
        <w:ind w:firstLine="0"/>
        <w:jc w:val="center"/>
        <w:rPr>
          <w:sz w:val="24"/>
          <w:szCs w:val="24"/>
        </w:rPr>
      </w:pPr>
      <w:r>
        <w:rPr>
          <w:sz w:val="24"/>
          <w:szCs w:val="24"/>
        </w:rPr>
        <w:t>ПРОФЕССИОНАЛЬНОГО ОБРАЗОВАНИЯ</w:t>
      </w:r>
    </w:p>
    <w:p w14:paraId="36999ADB" w14:textId="77777777" w:rsidR="0020163A" w:rsidRDefault="00344A1B">
      <w:pPr>
        <w:spacing w:line="360" w:lineRule="auto"/>
        <w:jc w:val="center"/>
        <w:rPr>
          <w:sz w:val="24"/>
          <w:szCs w:val="24"/>
        </w:rPr>
      </w:pPr>
      <w:r>
        <w:rPr>
          <w:sz w:val="24"/>
          <w:szCs w:val="24"/>
        </w:rPr>
        <w:t>СТАВРОПОЛЬСКИЙ МНОГОПРОФИЛЬНЫЙ КОЛЛЕДЖ</w:t>
      </w:r>
    </w:p>
    <w:p w14:paraId="3DD683EC" w14:textId="77777777" w:rsidR="0020163A" w:rsidRDefault="0020163A">
      <w:pPr>
        <w:spacing w:line="360" w:lineRule="auto"/>
        <w:ind w:firstLine="0"/>
        <w:jc w:val="center"/>
        <w:rPr>
          <w:rFonts w:ascii="Calibri" w:eastAsia="Calibri" w:hAnsi="Calibri" w:cs="Calibri"/>
          <w:sz w:val="24"/>
          <w:szCs w:val="24"/>
        </w:rPr>
      </w:pPr>
    </w:p>
    <w:p w14:paraId="698FCFB2" w14:textId="77777777" w:rsidR="0020163A" w:rsidRDefault="0020163A">
      <w:pPr>
        <w:spacing w:line="200" w:lineRule="exact"/>
        <w:ind w:firstLine="0"/>
        <w:rPr>
          <w:sz w:val="24"/>
          <w:szCs w:val="24"/>
        </w:rPr>
      </w:pPr>
    </w:p>
    <w:p w14:paraId="4D1FCD22" w14:textId="77777777" w:rsidR="0020163A" w:rsidRDefault="0020163A">
      <w:pPr>
        <w:spacing w:line="200" w:lineRule="exact"/>
        <w:ind w:firstLine="0"/>
        <w:rPr>
          <w:sz w:val="24"/>
          <w:szCs w:val="24"/>
        </w:rPr>
      </w:pPr>
    </w:p>
    <w:p w14:paraId="580D79A7" w14:textId="77777777" w:rsidR="0020163A" w:rsidRDefault="0020163A">
      <w:pPr>
        <w:spacing w:line="200" w:lineRule="exact"/>
        <w:ind w:firstLine="0"/>
        <w:rPr>
          <w:sz w:val="24"/>
          <w:szCs w:val="24"/>
        </w:rPr>
      </w:pPr>
    </w:p>
    <w:p w14:paraId="1800CF84" w14:textId="77777777" w:rsidR="0020163A" w:rsidRDefault="0020163A">
      <w:pPr>
        <w:spacing w:line="200" w:lineRule="exact"/>
        <w:ind w:firstLine="0"/>
        <w:rPr>
          <w:sz w:val="24"/>
          <w:szCs w:val="24"/>
        </w:rPr>
      </w:pPr>
    </w:p>
    <w:p w14:paraId="7225B83E" w14:textId="77777777" w:rsidR="0020163A" w:rsidRDefault="0020163A">
      <w:pPr>
        <w:spacing w:line="200" w:lineRule="exact"/>
        <w:ind w:firstLine="0"/>
        <w:rPr>
          <w:sz w:val="24"/>
          <w:szCs w:val="24"/>
        </w:rPr>
      </w:pPr>
    </w:p>
    <w:p w14:paraId="2C1A12B1" w14:textId="77777777" w:rsidR="0020163A" w:rsidRDefault="0020163A">
      <w:pPr>
        <w:spacing w:line="200" w:lineRule="exact"/>
        <w:ind w:firstLine="0"/>
        <w:rPr>
          <w:sz w:val="24"/>
          <w:szCs w:val="24"/>
        </w:rPr>
      </w:pPr>
    </w:p>
    <w:p w14:paraId="7F4BE6FD" w14:textId="77777777" w:rsidR="0020163A" w:rsidRDefault="0020163A">
      <w:pPr>
        <w:spacing w:line="200" w:lineRule="exact"/>
        <w:ind w:firstLine="0"/>
        <w:rPr>
          <w:sz w:val="24"/>
          <w:szCs w:val="24"/>
        </w:rPr>
      </w:pPr>
    </w:p>
    <w:p w14:paraId="1DE97E2F" w14:textId="77777777" w:rsidR="0020163A" w:rsidRDefault="0020163A">
      <w:pPr>
        <w:spacing w:line="200" w:lineRule="exact"/>
        <w:ind w:firstLine="0"/>
        <w:rPr>
          <w:sz w:val="24"/>
          <w:szCs w:val="24"/>
        </w:rPr>
      </w:pPr>
    </w:p>
    <w:p w14:paraId="219A97BC" w14:textId="77777777" w:rsidR="0020163A" w:rsidRDefault="0020163A">
      <w:pPr>
        <w:spacing w:line="200" w:lineRule="exact"/>
        <w:ind w:firstLine="0"/>
        <w:rPr>
          <w:sz w:val="24"/>
          <w:szCs w:val="24"/>
        </w:rPr>
      </w:pPr>
    </w:p>
    <w:p w14:paraId="42BBC5CA" w14:textId="77777777" w:rsidR="0020163A" w:rsidRDefault="0020163A">
      <w:pPr>
        <w:spacing w:line="200" w:lineRule="exact"/>
        <w:ind w:firstLine="0"/>
        <w:rPr>
          <w:sz w:val="24"/>
          <w:szCs w:val="24"/>
        </w:rPr>
      </w:pPr>
    </w:p>
    <w:p w14:paraId="389F9C97" w14:textId="77777777" w:rsidR="0020163A" w:rsidRDefault="0020163A">
      <w:pPr>
        <w:spacing w:line="200" w:lineRule="exact"/>
        <w:ind w:firstLine="0"/>
        <w:rPr>
          <w:sz w:val="24"/>
          <w:szCs w:val="24"/>
        </w:rPr>
      </w:pPr>
    </w:p>
    <w:p w14:paraId="5E472E43" w14:textId="77777777" w:rsidR="0020163A" w:rsidRDefault="0020163A">
      <w:pPr>
        <w:spacing w:line="200" w:lineRule="exact"/>
        <w:ind w:firstLine="0"/>
        <w:rPr>
          <w:sz w:val="24"/>
          <w:szCs w:val="24"/>
        </w:rPr>
      </w:pPr>
    </w:p>
    <w:p w14:paraId="6BC69F46" w14:textId="77777777" w:rsidR="0020163A" w:rsidRDefault="0020163A">
      <w:pPr>
        <w:spacing w:line="200" w:lineRule="exact"/>
        <w:ind w:firstLine="0"/>
        <w:rPr>
          <w:sz w:val="24"/>
          <w:szCs w:val="24"/>
        </w:rPr>
      </w:pPr>
    </w:p>
    <w:p w14:paraId="3DD91F97" w14:textId="77777777" w:rsidR="0020163A" w:rsidRDefault="0020163A">
      <w:pPr>
        <w:spacing w:line="200" w:lineRule="exact"/>
        <w:ind w:firstLine="0"/>
        <w:rPr>
          <w:sz w:val="24"/>
          <w:szCs w:val="24"/>
        </w:rPr>
      </w:pPr>
    </w:p>
    <w:p w14:paraId="4D9DB1B5" w14:textId="77777777" w:rsidR="0020163A" w:rsidRPr="005312A4" w:rsidRDefault="0020163A">
      <w:pPr>
        <w:spacing w:line="398" w:lineRule="exact"/>
        <w:ind w:firstLine="0"/>
        <w:jc w:val="center"/>
        <w:rPr>
          <w:szCs w:val="26"/>
        </w:rPr>
      </w:pPr>
    </w:p>
    <w:p w14:paraId="35B73C07" w14:textId="77777777" w:rsidR="0020163A" w:rsidRPr="005312A4" w:rsidRDefault="00344A1B">
      <w:pPr>
        <w:spacing w:line="240" w:lineRule="auto"/>
        <w:ind w:firstLine="0"/>
        <w:jc w:val="center"/>
        <w:rPr>
          <w:szCs w:val="26"/>
        </w:rPr>
      </w:pPr>
      <w:r w:rsidRPr="005312A4">
        <w:rPr>
          <w:szCs w:val="26"/>
        </w:rPr>
        <w:t>МЕТОДИЧЕСКИЕ УКАЗАНИЯ</w:t>
      </w:r>
    </w:p>
    <w:p w14:paraId="5186B920" w14:textId="77777777" w:rsidR="0020163A" w:rsidRPr="005312A4" w:rsidRDefault="0020163A">
      <w:pPr>
        <w:spacing w:line="239" w:lineRule="exact"/>
        <w:ind w:firstLine="0"/>
        <w:jc w:val="center"/>
        <w:rPr>
          <w:szCs w:val="26"/>
        </w:rPr>
      </w:pPr>
    </w:p>
    <w:p w14:paraId="3878DFA3" w14:textId="77777777" w:rsidR="0020163A" w:rsidRPr="005312A4" w:rsidRDefault="00344A1B">
      <w:pPr>
        <w:spacing w:line="240" w:lineRule="auto"/>
        <w:ind w:firstLine="0"/>
        <w:jc w:val="center"/>
        <w:rPr>
          <w:szCs w:val="26"/>
        </w:rPr>
      </w:pPr>
      <w:r w:rsidRPr="005312A4">
        <w:rPr>
          <w:szCs w:val="26"/>
        </w:rPr>
        <w:t>к практическим занятиям по дисциплине</w:t>
      </w:r>
    </w:p>
    <w:p w14:paraId="10282FFB" w14:textId="77777777" w:rsidR="0020163A" w:rsidRPr="005312A4" w:rsidRDefault="00344A1B">
      <w:pPr>
        <w:spacing w:line="240" w:lineRule="auto"/>
        <w:ind w:firstLine="0"/>
        <w:jc w:val="center"/>
        <w:rPr>
          <w:szCs w:val="26"/>
        </w:rPr>
      </w:pPr>
      <w:r w:rsidRPr="005312A4">
        <w:rPr>
          <w:szCs w:val="26"/>
        </w:rPr>
        <w:t>«ИНОСТРАННЫЙ ЯЗЫК В ПРОФЕССИОНАЛЬНОЙ ДЕЯТЕЛЬНОСТИ»</w:t>
      </w:r>
    </w:p>
    <w:p w14:paraId="70C579C3" w14:textId="571A6C7F" w:rsidR="0020163A" w:rsidRPr="005312A4" w:rsidRDefault="00344A1B">
      <w:pPr>
        <w:spacing w:line="240" w:lineRule="auto"/>
        <w:ind w:firstLine="0"/>
        <w:jc w:val="center"/>
        <w:rPr>
          <w:szCs w:val="26"/>
        </w:rPr>
      </w:pPr>
      <w:r w:rsidRPr="005312A4">
        <w:rPr>
          <w:szCs w:val="26"/>
        </w:rPr>
        <w:t xml:space="preserve">для </w:t>
      </w:r>
      <w:r w:rsidR="00FC0F45" w:rsidRPr="005312A4">
        <w:rPr>
          <w:szCs w:val="26"/>
        </w:rPr>
        <w:t>обучающихся</w:t>
      </w:r>
      <w:r w:rsidRPr="005312A4">
        <w:rPr>
          <w:szCs w:val="26"/>
        </w:rPr>
        <w:t xml:space="preserve"> по специальности</w:t>
      </w:r>
    </w:p>
    <w:p w14:paraId="62DD15EA" w14:textId="77777777" w:rsidR="0020163A" w:rsidRPr="005312A4" w:rsidRDefault="00344A1B">
      <w:pPr>
        <w:spacing w:line="240" w:lineRule="auto"/>
        <w:ind w:firstLine="0"/>
        <w:jc w:val="center"/>
        <w:rPr>
          <w:rFonts w:ascii="Calibri" w:eastAsia="Calibri" w:hAnsi="Calibri" w:cs="Calibri"/>
        </w:rPr>
      </w:pPr>
      <w:r w:rsidRPr="005312A4">
        <w:rPr>
          <w:szCs w:val="26"/>
        </w:rPr>
        <w:t>43.02.17 Технологии индустрии красоты</w:t>
      </w:r>
    </w:p>
    <w:p w14:paraId="569E9762" w14:textId="77777777" w:rsidR="0020163A" w:rsidRPr="005312A4" w:rsidRDefault="0020163A">
      <w:pPr>
        <w:ind w:firstLine="0"/>
        <w:jc w:val="center"/>
        <w:rPr>
          <w:rFonts w:ascii="Calibri" w:eastAsia="Calibri" w:hAnsi="Calibri" w:cs="Calibri"/>
        </w:rPr>
      </w:pPr>
    </w:p>
    <w:p w14:paraId="1D228197" w14:textId="77777777" w:rsidR="0020163A" w:rsidRPr="005312A4" w:rsidRDefault="0020163A">
      <w:pPr>
        <w:ind w:firstLine="0"/>
        <w:jc w:val="center"/>
        <w:rPr>
          <w:rFonts w:ascii="Calibri" w:eastAsia="Calibri" w:hAnsi="Calibri" w:cs="Calibri"/>
        </w:rPr>
      </w:pPr>
    </w:p>
    <w:p w14:paraId="4FD2426A" w14:textId="77777777" w:rsidR="0020163A" w:rsidRDefault="0020163A">
      <w:pPr>
        <w:ind w:firstLine="0"/>
        <w:jc w:val="center"/>
        <w:rPr>
          <w:rFonts w:ascii="Calibri" w:eastAsia="Calibri" w:hAnsi="Calibri" w:cs="Calibri"/>
          <w:sz w:val="24"/>
          <w:szCs w:val="24"/>
        </w:rPr>
      </w:pPr>
    </w:p>
    <w:p w14:paraId="504ABE10" w14:textId="77777777" w:rsidR="0020163A" w:rsidRDefault="0020163A">
      <w:pPr>
        <w:ind w:firstLine="0"/>
        <w:jc w:val="center"/>
        <w:rPr>
          <w:rFonts w:ascii="Calibri" w:eastAsia="Calibri" w:hAnsi="Calibri" w:cs="Calibri"/>
          <w:sz w:val="24"/>
          <w:szCs w:val="24"/>
        </w:rPr>
      </w:pPr>
    </w:p>
    <w:p w14:paraId="5E6A58AF" w14:textId="77777777" w:rsidR="0020163A" w:rsidRDefault="0020163A">
      <w:pPr>
        <w:ind w:firstLine="0"/>
        <w:jc w:val="center"/>
        <w:rPr>
          <w:rFonts w:ascii="Calibri" w:eastAsia="Calibri" w:hAnsi="Calibri" w:cs="Calibri"/>
          <w:sz w:val="24"/>
          <w:szCs w:val="24"/>
        </w:rPr>
      </w:pPr>
    </w:p>
    <w:p w14:paraId="30D9087E" w14:textId="77777777" w:rsidR="0020163A" w:rsidRDefault="0020163A">
      <w:pPr>
        <w:ind w:firstLine="0"/>
        <w:jc w:val="center"/>
        <w:rPr>
          <w:rFonts w:ascii="Calibri" w:eastAsia="Calibri" w:hAnsi="Calibri" w:cs="Calibri"/>
          <w:sz w:val="24"/>
          <w:szCs w:val="24"/>
        </w:rPr>
      </w:pPr>
    </w:p>
    <w:p w14:paraId="1127983A" w14:textId="77777777" w:rsidR="0020163A" w:rsidRDefault="0020163A">
      <w:pPr>
        <w:ind w:firstLine="0"/>
        <w:jc w:val="center"/>
        <w:rPr>
          <w:rFonts w:ascii="Calibri" w:eastAsia="Calibri" w:hAnsi="Calibri" w:cs="Calibri"/>
          <w:sz w:val="24"/>
          <w:szCs w:val="24"/>
        </w:rPr>
      </w:pPr>
    </w:p>
    <w:p w14:paraId="3707A35E" w14:textId="77777777" w:rsidR="0020163A" w:rsidRDefault="0020163A">
      <w:pPr>
        <w:ind w:firstLine="0"/>
        <w:jc w:val="center"/>
        <w:rPr>
          <w:rFonts w:ascii="Calibri" w:eastAsia="Calibri" w:hAnsi="Calibri" w:cs="Calibri"/>
          <w:sz w:val="24"/>
          <w:szCs w:val="24"/>
        </w:rPr>
      </w:pPr>
    </w:p>
    <w:p w14:paraId="3B130CC3" w14:textId="77777777" w:rsidR="0020163A" w:rsidRDefault="0020163A">
      <w:pPr>
        <w:ind w:firstLine="0"/>
        <w:jc w:val="center"/>
        <w:rPr>
          <w:rFonts w:ascii="Calibri" w:eastAsia="Calibri" w:hAnsi="Calibri" w:cs="Calibri"/>
          <w:sz w:val="24"/>
          <w:szCs w:val="24"/>
        </w:rPr>
      </w:pPr>
    </w:p>
    <w:p w14:paraId="64DD76D8" w14:textId="77777777" w:rsidR="0020163A" w:rsidRDefault="0020163A">
      <w:pPr>
        <w:ind w:firstLine="0"/>
        <w:jc w:val="center"/>
        <w:rPr>
          <w:rFonts w:ascii="Calibri" w:eastAsia="Calibri" w:hAnsi="Calibri" w:cs="Calibri"/>
          <w:sz w:val="24"/>
          <w:szCs w:val="24"/>
        </w:rPr>
      </w:pPr>
    </w:p>
    <w:p w14:paraId="1F252CCA" w14:textId="77777777" w:rsidR="0020163A" w:rsidRDefault="0020163A">
      <w:pPr>
        <w:ind w:firstLine="0"/>
        <w:jc w:val="center"/>
        <w:rPr>
          <w:rFonts w:ascii="Calibri" w:eastAsia="Calibri" w:hAnsi="Calibri" w:cs="Calibri"/>
          <w:sz w:val="24"/>
          <w:szCs w:val="24"/>
        </w:rPr>
      </w:pPr>
    </w:p>
    <w:p w14:paraId="7033FF92" w14:textId="77777777" w:rsidR="0020163A" w:rsidRDefault="0020163A">
      <w:pPr>
        <w:ind w:firstLine="0"/>
        <w:jc w:val="center"/>
        <w:rPr>
          <w:rFonts w:ascii="Calibri" w:eastAsia="Calibri" w:hAnsi="Calibri" w:cs="Calibri"/>
          <w:sz w:val="24"/>
          <w:szCs w:val="24"/>
        </w:rPr>
      </w:pPr>
    </w:p>
    <w:p w14:paraId="15E07B1A" w14:textId="77777777" w:rsidR="0020163A" w:rsidRDefault="0020163A">
      <w:pPr>
        <w:ind w:firstLine="0"/>
        <w:jc w:val="center"/>
        <w:rPr>
          <w:rFonts w:ascii="Calibri" w:eastAsia="Calibri" w:hAnsi="Calibri" w:cs="Calibri"/>
          <w:sz w:val="24"/>
          <w:szCs w:val="24"/>
        </w:rPr>
      </w:pPr>
    </w:p>
    <w:p w14:paraId="5FDF600C" w14:textId="77777777" w:rsidR="0020163A" w:rsidRDefault="0020163A">
      <w:pPr>
        <w:ind w:firstLine="0"/>
        <w:jc w:val="center"/>
        <w:rPr>
          <w:rFonts w:ascii="Calibri" w:eastAsia="Calibri" w:hAnsi="Calibri" w:cs="Calibri"/>
          <w:sz w:val="24"/>
          <w:szCs w:val="24"/>
        </w:rPr>
      </w:pPr>
    </w:p>
    <w:p w14:paraId="177490C4" w14:textId="77777777" w:rsidR="0020163A" w:rsidRDefault="0020163A">
      <w:pPr>
        <w:ind w:firstLine="0"/>
        <w:jc w:val="center"/>
        <w:rPr>
          <w:sz w:val="24"/>
          <w:szCs w:val="24"/>
        </w:rPr>
      </w:pPr>
    </w:p>
    <w:p w14:paraId="6DE271F6" w14:textId="77777777" w:rsidR="0020163A" w:rsidRDefault="0020163A">
      <w:pPr>
        <w:ind w:firstLine="0"/>
        <w:jc w:val="center"/>
        <w:rPr>
          <w:sz w:val="24"/>
          <w:szCs w:val="24"/>
        </w:rPr>
      </w:pPr>
    </w:p>
    <w:p w14:paraId="21743463" w14:textId="77777777" w:rsidR="005312A4" w:rsidRDefault="005312A4">
      <w:pPr>
        <w:widowControl/>
        <w:spacing w:after="200"/>
        <w:ind w:firstLine="0"/>
        <w:jc w:val="center"/>
        <w:rPr>
          <w:szCs w:val="26"/>
        </w:rPr>
      </w:pPr>
    </w:p>
    <w:p w14:paraId="67B5FB75" w14:textId="77777777" w:rsidR="005312A4" w:rsidRDefault="005312A4">
      <w:pPr>
        <w:widowControl/>
        <w:spacing w:after="200"/>
        <w:ind w:firstLine="0"/>
        <w:jc w:val="center"/>
        <w:rPr>
          <w:szCs w:val="26"/>
        </w:rPr>
      </w:pPr>
    </w:p>
    <w:p w14:paraId="233AE481" w14:textId="020A7EFA" w:rsidR="0020163A" w:rsidRDefault="00344A1B">
      <w:pPr>
        <w:widowControl/>
        <w:spacing w:after="200"/>
        <w:ind w:firstLine="0"/>
        <w:jc w:val="center"/>
      </w:pPr>
      <w:r w:rsidRPr="005312A4">
        <w:rPr>
          <w:noProof/>
          <w:szCs w:val="26"/>
        </w:rPr>
        <mc:AlternateContent>
          <mc:Choice Requires="wps">
            <w:drawing>
              <wp:anchor distT="0" distB="0" distL="0" distR="0" simplePos="0" relativeHeight="251659264" behindDoc="0" locked="0" layoutInCell="1" allowOverlap="1" wp14:anchorId="2884B135" wp14:editId="058EF3D5">
                <wp:simplePos x="0" y="0"/>
                <wp:positionH relativeFrom="column">
                  <wp:posOffset>2785110</wp:posOffset>
                </wp:positionH>
                <wp:positionV relativeFrom="line">
                  <wp:posOffset>271145</wp:posOffset>
                </wp:positionV>
                <wp:extent cx="733425" cy="485775"/>
                <wp:effectExtent l="0" t="0" r="0" b="0"/>
                <wp:wrapNone/>
                <wp:docPr id="1073741825" name="officeArt object" descr="Прямоугольник 1"/>
                <wp:cNvGraphicFramePr/>
                <a:graphic xmlns:a="http://schemas.openxmlformats.org/drawingml/2006/main">
                  <a:graphicData uri="http://schemas.microsoft.com/office/word/2010/wordprocessingShape">
                    <wps:wsp>
                      <wps:cNvSpPr/>
                      <wps:spPr>
                        <a:xfrm>
                          <a:off x="0" y="0"/>
                          <a:ext cx="733425" cy="485775"/>
                        </a:xfrm>
                        <a:prstGeom prst="rect">
                          <a:avLst/>
                        </a:prstGeom>
                        <a:solidFill>
                          <a:srgbClr val="FFFFFF"/>
                        </a:solidFill>
                        <a:ln w="12700" cap="flat">
                          <a:noFill/>
                          <a:miter lim="400000"/>
                        </a:ln>
                        <a:effectLst/>
                      </wps:spPr>
                      <wps:bodyPr/>
                    </wps:wsp>
                  </a:graphicData>
                </a:graphic>
              </wp:anchor>
            </w:drawing>
          </mc:Choice>
          <mc:Fallback>
            <w:pict>
              <v:rect id="_x0000_s1026" style="visibility:visible;position:absolute;margin-left:219.3pt;margin-top:21.4pt;width:57.8pt;height:38.2pt;z-index:251659264;mso-position-horizontal:absolute;mso-position-horizontal-relative:text;mso-position-vertical:absolute;mso-position-vertical-relative:line;mso-wrap-distance-left:0.0pt;mso-wrap-distance-top:0.0pt;mso-wrap-distance-right:0.0pt;mso-wrap-distance-bottom:0.0pt;">
                <v:fill color="#FFFFFF" opacity="100.0%" type="solid"/>
                <v:stroke on="f" weight="1.0pt" dashstyle="solid" endcap="flat" miterlimit="400.0%" joinstyle="miter" linestyle="single" startarrow="none" startarrowwidth="medium" startarrowlength="medium" endarrow="none" endarrowwidth="medium" endarrowlength="medium"/>
                <w10:wrap type="none" side="bothSides" anchorx="text"/>
              </v:rect>
            </w:pict>
          </mc:Fallback>
        </mc:AlternateContent>
      </w:r>
      <w:r w:rsidRPr="005312A4">
        <w:rPr>
          <w:szCs w:val="26"/>
        </w:rPr>
        <w:t>Ставрополь 202</w:t>
      </w:r>
      <w:r w:rsidR="00FC0F45" w:rsidRPr="005312A4">
        <w:rPr>
          <w:szCs w:val="26"/>
        </w:rPr>
        <w:t>6</w:t>
      </w:r>
      <w:r w:rsidRPr="005312A4">
        <w:rPr>
          <w:szCs w:val="26"/>
        </w:rPr>
        <w:t xml:space="preserve"> г. </w:t>
      </w:r>
      <w:r>
        <w:rPr>
          <w:rFonts w:ascii="Arial Unicode MS" w:hAnsi="Arial Unicode MS"/>
          <w:spacing w:val="-1"/>
          <w:sz w:val="24"/>
          <w:szCs w:val="24"/>
        </w:rPr>
        <w:br w:type="page"/>
      </w:r>
    </w:p>
    <w:p w14:paraId="76F0C21A" w14:textId="77777777" w:rsidR="0020163A" w:rsidRDefault="0020163A">
      <w:pPr>
        <w:rPr>
          <w:sz w:val="24"/>
          <w:szCs w:val="24"/>
        </w:rPr>
      </w:pPr>
    </w:p>
    <w:p w14:paraId="0D5353D0" w14:textId="77777777" w:rsidR="0020163A" w:rsidRPr="00834690" w:rsidRDefault="0020163A"/>
    <w:p w14:paraId="26FF1F57" w14:textId="77777777" w:rsidR="00834690" w:rsidRPr="00834690" w:rsidRDefault="00834690" w:rsidP="00834690">
      <w:pPr>
        <w:autoSpaceDE w:val="0"/>
        <w:autoSpaceDN w:val="0"/>
        <w:adjustRightInd w:val="0"/>
        <w:spacing w:line="360" w:lineRule="auto"/>
        <w:rPr>
          <w:rFonts w:eastAsia="Times New Roman" w:cs="Times New Roman"/>
          <w:color w:val="auto"/>
          <w:bdr w:val="none" w:sz="0" w:space="0" w:color="auto" w:frame="1"/>
        </w:rPr>
      </w:pPr>
      <w:r w:rsidRPr="00834690">
        <w:rPr>
          <w:rFonts w:eastAsia="Times New Roman" w:cs="Times New Roman"/>
          <w:color w:val="auto"/>
          <w:bdr w:val="none" w:sz="0" w:space="0" w:color="auto" w:frame="1"/>
        </w:rPr>
        <w:t>Методические указания составлены в соответствии с федеральным государственным образовательным стандартом среднего профессионального образования для специальности 43.02.17 Технологии индустрии красоты утвержденным приказом Минобрнауки России от 27.10.2023 г. №798</w:t>
      </w:r>
    </w:p>
    <w:p w14:paraId="24621B95" w14:textId="6FA1BE1E" w:rsidR="00834690" w:rsidRPr="00834690" w:rsidRDefault="00834690" w:rsidP="00834690">
      <w:pPr>
        <w:autoSpaceDE w:val="0"/>
        <w:autoSpaceDN w:val="0"/>
        <w:adjustRightInd w:val="0"/>
        <w:spacing w:line="360" w:lineRule="auto"/>
        <w:ind w:firstLine="708"/>
        <w:rPr>
          <w:rFonts w:eastAsia="Calibri" w:cs="Times New Roman"/>
          <w:color w:val="auto"/>
          <w:bdr w:val="none" w:sz="0" w:space="0" w:color="auto" w:frame="1"/>
          <w:lang w:eastAsia="en-US"/>
        </w:rPr>
      </w:pPr>
    </w:p>
    <w:p w14:paraId="5072EC3C" w14:textId="77777777" w:rsidR="00834690" w:rsidRPr="00834690" w:rsidRDefault="00834690" w:rsidP="00834690">
      <w:pPr>
        <w:autoSpaceDE w:val="0"/>
        <w:autoSpaceDN w:val="0"/>
        <w:adjustRightInd w:val="0"/>
        <w:spacing w:line="360" w:lineRule="auto"/>
        <w:ind w:firstLine="708"/>
        <w:rPr>
          <w:rFonts w:eastAsia="Times New Roman" w:cs="Times New Roman"/>
          <w:color w:val="auto"/>
          <w:bdr w:val="none" w:sz="0" w:space="0" w:color="auto" w:frame="1"/>
        </w:rPr>
      </w:pPr>
    </w:p>
    <w:p w14:paraId="63DD9E6C" w14:textId="77777777" w:rsidR="00834690" w:rsidRPr="00834690" w:rsidRDefault="00834690" w:rsidP="00834690">
      <w:pPr>
        <w:keepNext/>
        <w:widowControl/>
        <w:spacing w:after="200"/>
        <w:ind w:firstLine="708"/>
        <w:rPr>
          <w:rFonts w:eastAsia="Times New Roman" w:cs="Times New Roman"/>
          <w:color w:val="auto"/>
          <w:bdr w:val="none" w:sz="0" w:space="0" w:color="auto" w:frame="1"/>
        </w:rPr>
      </w:pPr>
      <w:r w:rsidRPr="00834690">
        <w:rPr>
          <w:rFonts w:eastAsia="Times New Roman" w:cs="Times New Roman"/>
          <w:color w:val="auto"/>
          <w:bdr w:val="none" w:sz="0" w:space="0" w:color="auto" w:frame="1"/>
        </w:rPr>
        <w:t>Рассмотрено и рекомендовано на заседании кафедры «Экономики и туризма». Протокол №8 от 20.05.2026 г.</w:t>
      </w:r>
    </w:p>
    <w:p w14:paraId="50C3097C" w14:textId="77777777" w:rsidR="0020163A" w:rsidRDefault="0020163A">
      <w:pPr>
        <w:rPr>
          <w:sz w:val="24"/>
          <w:szCs w:val="24"/>
        </w:rPr>
      </w:pPr>
    </w:p>
    <w:p w14:paraId="3E86B3B2" w14:textId="77777777" w:rsidR="0020163A" w:rsidRDefault="0020163A">
      <w:pPr>
        <w:rPr>
          <w:sz w:val="24"/>
          <w:szCs w:val="24"/>
        </w:rPr>
      </w:pPr>
    </w:p>
    <w:p w14:paraId="50A8931F" w14:textId="77777777" w:rsidR="0020163A" w:rsidRDefault="0020163A">
      <w:pPr>
        <w:rPr>
          <w:sz w:val="24"/>
          <w:szCs w:val="24"/>
        </w:rPr>
      </w:pPr>
    </w:p>
    <w:p w14:paraId="192A3549" w14:textId="77777777" w:rsidR="005312A4" w:rsidRPr="005312A4" w:rsidRDefault="00344A1B" w:rsidP="005312A4">
      <w:pPr>
        <w:keepNext/>
        <w:spacing w:line="240" w:lineRule="auto"/>
        <w:ind w:firstLine="708"/>
        <w:outlineLvl w:val="0"/>
        <w:rPr>
          <w:rFonts w:eastAsia="Times New Roman"/>
          <w:b/>
          <w:bCs/>
          <w:kern w:val="32"/>
          <w:sz w:val="32"/>
          <w:szCs w:val="30"/>
        </w:rPr>
      </w:pPr>
      <w:r w:rsidRPr="005312A4">
        <w:rPr>
          <w:szCs w:val="26"/>
        </w:rPr>
        <w:t xml:space="preserve">Составитель: </w:t>
      </w:r>
    </w:p>
    <w:p w14:paraId="034B01C6" w14:textId="77777777" w:rsidR="005312A4" w:rsidRPr="00593A5B" w:rsidRDefault="005312A4" w:rsidP="005312A4">
      <w:pPr>
        <w:keepNext/>
        <w:spacing w:line="240" w:lineRule="auto"/>
        <w:ind w:firstLine="708"/>
        <w:outlineLvl w:val="0"/>
        <w:rPr>
          <w:rFonts w:eastAsia="Times New Roman"/>
          <w:kern w:val="32"/>
        </w:rPr>
      </w:pPr>
      <w:r>
        <w:rPr>
          <w:rFonts w:eastAsia="Times New Roman"/>
          <w:kern w:val="32"/>
        </w:rPr>
        <w:t>Фролова Л.Г.</w:t>
      </w:r>
      <w:r w:rsidRPr="00593A5B">
        <w:rPr>
          <w:rFonts w:eastAsia="Times New Roman"/>
          <w:kern w:val="32"/>
        </w:rPr>
        <w:t xml:space="preserve"> преподаватель </w:t>
      </w:r>
      <w:r>
        <w:rPr>
          <w:rFonts w:eastAsia="Times New Roman"/>
          <w:kern w:val="32"/>
        </w:rPr>
        <w:t>иностранного языка</w:t>
      </w:r>
    </w:p>
    <w:p w14:paraId="6F8FAAA5" w14:textId="77777777" w:rsidR="005312A4" w:rsidRPr="00593A5B" w:rsidRDefault="005312A4" w:rsidP="005312A4">
      <w:pPr>
        <w:keepNext/>
        <w:spacing w:line="240" w:lineRule="auto"/>
        <w:ind w:firstLine="708"/>
        <w:outlineLvl w:val="0"/>
        <w:rPr>
          <w:rFonts w:eastAsia="Times New Roman"/>
          <w:b/>
          <w:bCs/>
          <w:kern w:val="32"/>
        </w:rPr>
      </w:pPr>
    </w:p>
    <w:p w14:paraId="7592721A" w14:textId="77777777" w:rsidR="005312A4" w:rsidRPr="00593A5B" w:rsidRDefault="005312A4" w:rsidP="005312A4">
      <w:pPr>
        <w:keepNext/>
        <w:spacing w:line="240" w:lineRule="auto"/>
        <w:ind w:firstLine="708"/>
        <w:outlineLvl w:val="0"/>
        <w:rPr>
          <w:rFonts w:eastAsia="Times New Roman"/>
          <w:b/>
          <w:bCs/>
          <w:kern w:val="32"/>
        </w:rPr>
      </w:pPr>
    </w:p>
    <w:p w14:paraId="0E305173" w14:textId="77777777" w:rsidR="005312A4" w:rsidRPr="00593A5B" w:rsidRDefault="005312A4" w:rsidP="005312A4">
      <w:pPr>
        <w:keepNext/>
        <w:spacing w:line="240" w:lineRule="auto"/>
        <w:ind w:firstLine="708"/>
        <w:outlineLvl w:val="0"/>
        <w:rPr>
          <w:rFonts w:eastAsia="Times New Roman"/>
          <w:b/>
          <w:bCs/>
          <w:kern w:val="32"/>
        </w:rPr>
      </w:pPr>
    </w:p>
    <w:p w14:paraId="5AE9B76E" w14:textId="2B07821B" w:rsidR="0020163A" w:rsidRDefault="00344A1B" w:rsidP="005312A4">
      <w:pPr>
        <w:pStyle w:val="ac"/>
        <w:ind w:firstLine="709"/>
        <w:rPr>
          <w:b/>
          <w:bCs/>
        </w:rPr>
      </w:pPr>
      <w:r>
        <w:rPr>
          <w:noProof/>
        </w:rPr>
        <mc:AlternateContent>
          <mc:Choice Requires="wps">
            <w:drawing>
              <wp:anchor distT="0" distB="0" distL="0" distR="0" simplePos="0" relativeHeight="251660288" behindDoc="0" locked="0" layoutInCell="1" allowOverlap="1" wp14:anchorId="582CE0FC" wp14:editId="4CBFFCA3">
                <wp:simplePos x="0" y="0"/>
                <wp:positionH relativeFrom="column">
                  <wp:posOffset>2794635</wp:posOffset>
                </wp:positionH>
                <wp:positionV relativeFrom="line">
                  <wp:posOffset>1521460</wp:posOffset>
                </wp:positionV>
                <wp:extent cx="733425" cy="485775"/>
                <wp:effectExtent l="0" t="0" r="0" b="0"/>
                <wp:wrapNone/>
                <wp:docPr id="1073741826" name="officeArt object" descr="Прямоугольник 2"/>
                <wp:cNvGraphicFramePr/>
                <a:graphic xmlns:a="http://schemas.openxmlformats.org/drawingml/2006/main">
                  <a:graphicData uri="http://schemas.microsoft.com/office/word/2010/wordprocessingShape">
                    <wps:wsp>
                      <wps:cNvSpPr/>
                      <wps:spPr>
                        <a:xfrm>
                          <a:off x="0" y="0"/>
                          <a:ext cx="733425" cy="485775"/>
                        </a:xfrm>
                        <a:prstGeom prst="rect">
                          <a:avLst/>
                        </a:prstGeom>
                        <a:solidFill>
                          <a:srgbClr val="FFFFFF"/>
                        </a:solidFill>
                        <a:ln w="12700" cap="flat">
                          <a:noFill/>
                          <a:miter lim="400000"/>
                        </a:ln>
                        <a:effectLst/>
                      </wps:spPr>
                      <wps:bodyPr/>
                    </wps:wsp>
                  </a:graphicData>
                </a:graphic>
              </wp:anchor>
            </w:drawing>
          </mc:Choice>
          <mc:Fallback>
            <w:pict>
              <v:rect id="_x0000_s1027" style="visibility:visible;position:absolute;margin-left:220.1pt;margin-top:119.8pt;width:57.8pt;height:38.2pt;z-index:251660288;mso-position-horizontal:absolute;mso-position-horizontal-relative:text;mso-position-vertical:absolute;mso-position-vertical-relative:line;mso-wrap-distance-left:0.0pt;mso-wrap-distance-top:0.0pt;mso-wrap-distance-right:0.0pt;mso-wrap-distance-bottom:0.0pt;">
                <v:fill color="#FFFFFF" opacity="100.0%" type="solid"/>
                <v:stroke on="f" weight="1.0pt" dashstyle="solid" endcap="flat" miterlimit="400.0%" joinstyle="miter" linestyle="single" startarrow="none" startarrowwidth="medium" startarrowlength="medium" endarrow="none" endarrowwidth="medium" endarrowlength="medium"/>
                <w10:wrap type="none" side="bothSides" anchorx="text"/>
              </v:rect>
            </w:pict>
          </mc:Fallback>
        </mc:AlternateContent>
      </w:r>
      <w:r>
        <w:rPr>
          <w:rFonts w:ascii="Arial Unicode MS" w:hAnsi="Arial Unicode MS"/>
        </w:rPr>
        <w:br w:type="page"/>
      </w:r>
      <w:r>
        <w:rPr>
          <w:b/>
          <w:bCs/>
        </w:rPr>
        <w:lastRenderedPageBreak/>
        <w:t>1.1. Место дисциплины в структуре основной образовательной программы:</w:t>
      </w:r>
    </w:p>
    <w:p w14:paraId="532EE10F" w14:textId="77777777" w:rsidR="0020163A" w:rsidRDefault="00344A1B">
      <w:pPr>
        <w:rPr>
          <w:sz w:val="24"/>
          <w:szCs w:val="24"/>
        </w:rPr>
      </w:pPr>
      <w:r>
        <w:rPr>
          <w:sz w:val="24"/>
          <w:szCs w:val="24"/>
        </w:rPr>
        <w:t>Учебная дисциплина «Иностранный язык в профессиональной деятельности» является обязательной частью профессиональной подготовки социально-гуманитарного цикла на основании учебного плана.</w:t>
      </w:r>
    </w:p>
    <w:p w14:paraId="487CDE15" w14:textId="77777777" w:rsidR="0020163A" w:rsidRDefault="00344A1B">
      <w:pPr>
        <w:rPr>
          <w:sz w:val="24"/>
          <w:szCs w:val="24"/>
        </w:rPr>
      </w:pPr>
      <w:r>
        <w:rPr>
          <w:sz w:val="24"/>
          <w:szCs w:val="24"/>
        </w:rPr>
        <w:t>Особое значение дисциплина имеет при формировании и развитии общих компетенций (далее ОК) 01-06, ОК 09</w:t>
      </w:r>
    </w:p>
    <w:p w14:paraId="7960991A" w14:textId="77777777" w:rsidR="0020163A" w:rsidRDefault="0020163A">
      <w:pPr>
        <w:tabs>
          <w:tab w:val="left" w:pos="916"/>
          <w:tab w:val="left" w:pos="1832"/>
          <w:tab w:val="left" w:pos="2748"/>
          <w:tab w:val="left" w:pos="3664"/>
          <w:tab w:val="left" w:pos="4580"/>
          <w:tab w:val="left" w:pos="5496"/>
          <w:tab w:val="left" w:pos="6412"/>
          <w:tab w:val="left" w:pos="7328"/>
          <w:tab w:val="left" w:pos="8244"/>
          <w:tab w:val="left" w:pos="9132"/>
          <w:tab w:val="left" w:pos="9132"/>
          <w:tab w:val="left" w:pos="9132"/>
          <w:tab w:val="left" w:pos="9132"/>
          <w:tab w:val="left" w:pos="9132"/>
          <w:tab w:val="left" w:pos="9132"/>
          <w:tab w:val="left" w:pos="9132"/>
        </w:tabs>
        <w:ind w:firstLine="709"/>
        <w:rPr>
          <w:b/>
          <w:bCs/>
          <w:sz w:val="24"/>
          <w:szCs w:val="24"/>
        </w:rPr>
      </w:pPr>
    </w:p>
    <w:p w14:paraId="09DE739C" w14:textId="77777777" w:rsidR="0020163A" w:rsidRDefault="00344A1B">
      <w:pPr>
        <w:rPr>
          <w:b/>
          <w:bCs/>
          <w:sz w:val="24"/>
          <w:szCs w:val="24"/>
        </w:rPr>
      </w:pPr>
      <w:r>
        <w:rPr>
          <w:b/>
          <w:bCs/>
          <w:sz w:val="24"/>
          <w:szCs w:val="24"/>
        </w:rPr>
        <w:t>1.2. Цель и планируемые результаты освоения дисциплины:</w:t>
      </w:r>
    </w:p>
    <w:p w14:paraId="3605D036" w14:textId="77777777" w:rsidR="0020163A" w:rsidRDefault="00344A1B">
      <w:pPr>
        <w:rPr>
          <w:b/>
          <w:bCs/>
          <w:sz w:val="24"/>
          <w:szCs w:val="24"/>
        </w:rPr>
      </w:pPr>
      <w:r>
        <w:rPr>
          <w:sz w:val="24"/>
          <w:szCs w:val="24"/>
        </w:rPr>
        <w:t>В рамках программы учебной дисциплины обучающимися осваиваются умения и знания</w:t>
      </w:r>
    </w:p>
    <w:p w14:paraId="1811655C" w14:textId="77777777" w:rsidR="0020163A" w:rsidRDefault="0020163A">
      <w:pPr>
        <w:rPr>
          <w:sz w:val="24"/>
          <w:szCs w:val="24"/>
        </w:rPr>
      </w:pPr>
    </w:p>
    <w:tbl>
      <w:tblPr>
        <w:tblStyle w:val="TableNormal"/>
        <w:tblW w:w="9612"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371"/>
        <w:gridCol w:w="4181"/>
        <w:gridCol w:w="4060"/>
      </w:tblGrid>
      <w:tr w:rsidR="0020163A" w14:paraId="7D3F56A8" w14:textId="77777777">
        <w:trPr>
          <w:trHeight w:val="544"/>
        </w:trPr>
        <w:tc>
          <w:tcPr>
            <w:tcW w:w="1370" w:type="dxa"/>
            <w:tcBorders>
              <w:top w:val="single" w:sz="4" w:space="0" w:color="000000"/>
              <w:left w:val="nil"/>
              <w:bottom w:val="single" w:sz="4" w:space="0" w:color="000000"/>
              <w:right w:val="single" w:sz="4" w:space="0" w:color="000000"/>
            </w:tcBorders>
            <w:tcMar>
              <w:top w:w="80" w:type="dxa"/>
              <w:left w:w="187" w:type="dxa"/>
              <w:bottom w:w="80" w:type="dxa"/>
              <w:right w:w="80" w:type="dxa"/>
            </w:tcMar>
            <w:vAlign w:val="center"/>
          </w:tcPr>
          <w:p w14:paraId="6E6A47AC" w14:textId="77777777" w:rsidR="0020163A" w:rsidRDefault="00344A1B">
            <w:pPr>
              <w:pStyle w:val="TableParagraph"/>
              <w:spacing w:line="268" w:lineRule="exact"/>
              <w:ind w:left="107"/>
              <w:jc w:val="center"/>
            </w:pPr>
            <w:proofErr w:type="spellStart"/>
            <w:r>
              <w:rPr>
                <w:b/>
                <w:bCs/>
                <w:sz w:val="24"/>
                <w:szCs w:val="24"/>
                <w:lang w:val="en-US"/>
              </w:rPr>
              <w:t>Код</w:t>
            </w:r>
            <w:proofErr w:type="spellEnd"/>
            <w:r>
              <w:rPr>
                <w:b/>
                <w:bCs/>
                <w:sz w:val="24"/>
                <w:szCs w:val="24"/>
                <w:lang w:val="en-US"/>
              </w:rPr>
              <w:t xml:space="preserve"> ПК, ОК</w:t>
            </w:r>
          </w:p>
        </w:tc>
        <w:tc>
          <w:tcPr>
            <w:tcW w:w="4181" w:type="dxa"/>
            <w:tcBorders>
              <w:top w:val="single" w:sz="4" w:space="0" w:color="000000"/>
              <w:left w:val="single" w:sz="4" w:space="0" w:color="000000"/>
              <w:bottom w:val="single" w:sz="4" w:space="0" w:color="000000"/>
              <w:right w:val="single" w:sz="4" w:space="0" w:color="000000"/>
            </w:tcBorders>
            <w:tcMar>
              <w:top w:w="80" w:type="dxa"/>
              <w:left w:w="187" w:type="dxa"/>
              <w:bottom w:w="80" w:type="dxa"/>
              <w:right w:w="80" w:type="dxa"/>
            </w:tcMar>
            <w:vAlign w:val="center"/>
          </w:tcPr>
          <w:p w14:paraId="7E4C75BC" w14:textId="77777777" w:rsidR="0020163A" w:rsidRDefault="00344A1B">
            <w:pPr>
              <w:pStyle w:val="TableParagraph"/>
              <w:spacing w:line="268" w:lineRule="exact"/>
              <w:ind w:left="107"/>
              <w:jc w:val="center"/>
            </w:pPr>
            <w:proofErr w:type="spellStart"/>
            <w:r>
              <w:rPr>
                <w:b/>
                <w:bCs/>
                <w:sz w:val="24"/>
                <w:szCs w:val="24"/>
                <w:lang w:val="en-US"/>
              </w:rPr>
              <w:t>Умения</w:t>
            </w:r>
            <w:proofErr w:type="spellEnd"/>
          </w:p>
        </w:tc>
        <w:tc>
          <w:tcPr>
            <w:tcW w:w="4060" w:type="dxa"/>
            <w:tcBorders>
              <w:top w:val="single" w:sz="4" w:space="0" w:color="000000"/>
              <w:left w:val="single" w:sz="4" w:space="0" w:color="000000"/>
              <w:bottom w:val="single" w:sz="4" w:space="0" w:color="000000"/>
              <w:right w:val="nil"/>
            </w:tcBorders>
            <w:tcMar>
              <w:top w:w="80" w:type="dxa"/>
              <w:left w:w="187" w:type="dxa"/>
              <w:bottom w:w="80" w:type="dxa"/>
              <w:right w:w="80" w:type="dxa"/>
            </w:tcMar>
            <w:vAlign w:val="center"/>
          </w:tcPr>
          <w:p w14:paraId="564DAEFF" w14:textId="77777777" w:rsidR="0020163A" w:rsidRDefault="00344A1B">
            <w:pPr>
              <w:pStyle w:val="TableParagraph"/>
              <w:spacing w:line="268" w:lineRule="exact"/>
              <w:ind w:left="107"/>
              <w:jc w:val="center"/>
            </w:pPr>
            <w:proofErr w:type="spellStart"/>
            <w:r>
              <w:rPr>
                <w:b/>
                <w:bCs/>
                <w:sz w:val="24"/>
                <w:szCs w:val="24"/>
                <w:lang w:val="en-US"/>
              </w:rPr>
              <w:t>Знания</w:t>
            </w:r>
            <w:proofErr w:type="spellEnd"/>
          </w:p>
        </w:tc>
      </w:tr>
      <w:tr w:rsidR="0020163A" w14:paraId="67C26F7F" w14:textId="77777777">
        <w:trPr>
          <w:trHeight w:val="5326"/>
        </w:trPr>
        <w:tc>
          <w:tcPr>
            <w:tcW w:w="1370" w:type="dxa"/>
            <w:tcBorders>
              <w:top w:val="single" w:sz="4" w:space="0" w:color="000000"/>
              <w:left w:val="nil"/>
              <w:bottom w:val="single" w:sz="4" w:space="0" w:color="000000"/>
              <w:right w:val="single" w:sz="4" w:space="0" w:color="000000"/>
            </w:tcBorders>
            <w:tcMar>
              <w:top w:w="80" w:type="dxa"/>
              <w:left w:w="187" w:type="dxa"/>
              <w:bottom w:w="80" w:type="dxa"/>
              <w:right w:w="80" w:type="dxa"/>
            </w:tcMar>
          </w:tcPr>
          <w:p w14:paraId="01EC6C10" w14:textId="77777777" w:rsidR="0020163A" w:rsidRDefault="00344A1B">
            <w:pPr>
              <w:pStyle w:val="TableParagraph"/>
              <w:spacing w:before="2" w:line="268" w:lineRule="exact"/>
              <w:ind w:left="107" w:right="205" w:firstLine="28"/>
              <w:rPr>
                <w:b/>
                <w:bCs/>
                <w:sz w:val="24"/>
                <w:szCs w:val="24"/>
              </w:rPr>
            </w:pPr>
            <w:r>
              <w:rPr>
                <w:b/>
                <w:bCs/>
                <w:sz w:val="24"/>
                <w:szCs w:val="24"/>
              </w:rPr>
              <w:t>ОК 01</w:t>
            </w:r>
          </w:p>
          <w:p w14:paraId="65FA4D32" w14:textId="77777777" w:rsidR="0020163A" w:rsidRDefault="00344A1B">
            <w:pPr>
              <w:pStyle w:val="TableParagraph"/>
              <w:spacing w:before="2" w:line="268" w:lineRule="exact"/>
              <w:ind w:left="107" w:right="205" w:firstLine="28"/>
              <w:rPr>
                <w:b/>
                <w:bCs/>
                <w:sz w:val="24"/>
                <w:szCs w:val="24"/>
              </w:rPr>
            </w:pPr>
            <w:r>
              <w:rPr>
                <w:b/>
                <w:bCs/>
                <w:sz w:val="24"/>
                <w:szCs w:val="24"/>
              </w:rPr>
              <w:t>ОК 02</w:t>
            </w:r>
          </w:p>
          <w:p w14:paraId="4E705786" w14:textId="77777777" w:rsidR="0020163A" w:rsidRDefault="00344A1B">
            <w:pPr>
              <w:pStyle w:val="TableParagraph"/>
              <w:spacing w:before="2" w:line="268" w:lineRule="exact"/>
              <w:ind w:left="107" w:right="205" w:firstLine="28"/>
              <w:rPr>
                <w:b/>
                <w:bCs/>
                <w:sz w:val="24"/>
                <w:szCs w:val="24"/>
              </w:rPr>
            </w:pPr>
            <w:r>
              <w:rPr>
                <w:b/>
                <w:bCs/>
                <w:sz w:val="24"/>
                <w:szCs w:val="24"/>
              </w:rPr>
              <w:t>ОК 03</w:t>
            </w:r>
          </w:p>
          <w:p w14:paraId="46DA90C9" w14:textId="77777777" w:rsidR="0020163A" w:rsidRDefault="00344A1B">
            <w:pPr>
              <w:pStyle w:val="TableParagraph"/>
              <w:spacing w:before="2" w:line="268" w:lineRule="exact"/>
              <w:ind w:left="107" w:right="205" w:firstLine="28"/>
              <w:rPr>
                <w:b/>
                <w:bCs/>
                <w:sz w:val="24"/>
                <w:szCs w:val="24"/>
              </w:rPr>
            </w:pPr>
            <w:r>
              <w:rPr>
                <w:b/>
                <w:bCs/>
                <w:sz w:val="24"/>
                <w:szCs w:val="24"/>
              </w:rPr>
              <w:t>ОК 04</w:t>
            </w:r>
          </w:p>
          <w:p w14:paraId="49F15871" w14:textId="77777777" w:rsidR="0020163A" w:rsidRDefault="00344A1B">
            <w:pPr>
              <w:pStyle w:val="TableParagraph"/>
              <w:spacing w:before="2" w:line="268" w:lineRule="exact"/>
              <w:ind w:left="107" w:right="205" w:firstLine="28"/>
              <w:rPr>
                <w:b/>
                <w:bCs/>
                <w:sz w:val="24"/>
                <w:szCs w:val="24"/>
              </w:rPr>
            </w:pPr>
            <w:r>
              <w:rPr>
                <w:b/>
                <w:bCs/>
                <w:sz w:val="24"/>
                <w:szCs w:val="24"/>
              </w:rPr>
              <w:t>ОК 05</w:t>
            </w:r>
          </w:p>
          <w:p w14:paraId="4ADAD6B2" w14:textId="77777777" w:rsidR="0020163A" w:rsidRDefault="00344A1B">
            <w:pPr>
              <w:pStyle w:val="TableParagraph"/>
              <w:spacing w:before="2" w:line="268" w:lineRule="exact"/>
              <w:ind w:left="107" w:right="205" w:firstLine="28"/>
              <w:rPr>
                <w:b/>
                <w:bCs/>
                <w:sz w:val="24"/>
                <w:szCs w:val="24"/>
              </w:rPr>
            </w:pPr>
            <w:r>
              <w:rPr>
                <w:b/>
                <w:bCs/>
                <w:sz w:val="24"/>
                <w:szCs w:val="24"/>
              </w:rPr>
              <w:t>ОК 06</w:t>
            </w:r>
          </w:p>
          <w:p w14:paraId="486B36DE" w14:textId="77777777" w:rsidR="0020163A" w:rsidRDefault="00344A1B">
            <w:pPr>
              <w:pStyle w:val="TableParagraph"/>
              <w:spacing w:before="2" w:line="268" w:lineRule="exact"/>
              <w:ind w:left="107" w:right="205" w:firstLine="28"/>
              <w:rPr>
                <w:b/>
                <w:bCs/>
                <w:sz w:val="24"/>
                <w:szCs w:val="24"/>
              </w:rPr>
            </w:pPr>
            <w:r>
              <w:rPr>
                <w:b/>
                <w:bCs/>
                <w:sz w:val="24"/>
                <w:szCs w:val="24"/>
              </w:rPr>
              <w:t>ОК 09</w:t>
            </w:r>
          </w:p>
          <w:p w14:paraId="5424B212" w14:textId="77777777" w:rsidR="0020163A" w:rsidRDefault="00344A1B">
            <w:pPr>
              <w:pStyle w:val="TableParagraph"/>
              <w:spacing w:before="2" w:line="268" w:lineRule="exact"/>
              <w:ind w:left="107" w:right="205" w:firstLine="28"/>
              <w:rPr>
                <w:b/>
                <w:bCs/>
                <w:sz w:val="24"/>
                <w:szCs w:val="24"/>
              </w:rPr>
            </w:pPr>
            <w:r>
              <w:rPr>
                <w:b/>
                <w:bCs/>
                <w:sz w:val="24"/>
                <w:szCs w:val="24"/>
              </w:rPr>
              <w:t>ЛР 8</w:t>
            </w:r>
          </w:p>
          <w:p w14:paraId="1ED04B10" w14:textId="77777777" w:rsidR="0020163A" w:rsidRDefault="00344A1B">
            <w:pPr>
              <w:pStyle w:val="TableParagraph"/>
              <w:spacing w:before="2" w:line="268" w:lineRule="exact"/>
              <w:ind w:left="107" w:right="205" w:firstLine="28"/>
            </w:pPr>
            <w:r>
              <w:rPr>
                <w:b/>
                <w:bCs/>
                <w:sz w:val="24"/>
                <w:szCs w:val="24"/>
              </w:rPr>
              <w:t>ЛР 13</w:t>
            </w:r>
          </w:p>
        </w:tc>
        <w:tc>
          <w:tcPr>
            <w:tcW w:w="4181" w:type="dxa"/>
            <w:tcBorders>
              <w:top w:val="single" w:sz="4" w:space="0" w:color="000000"/>
              <w:left w:val="single" w:sz="4" w:space="0" w:color="000000"/>
              <w:bottom w:val="single" w:sz="4" w:space="0" w:color="000000"/>
              <w:right w:val="single" w:sz="4" w:space="0" w:color="000000"/>
            </w:tcBorders>
            <w:tcMar>
              <w:top w:w="80" w:type="dxa"/>
              <w:left w:w="187" w:type="dxa"/>
              <w:bottom w:w="80" w:type="dxa"/>
              <w:right w:w="175" w:type="dxa"/>
            </w:tcMar>
          </w:tcPr>
          <w:p w14:paraId="37DC5538" w14:textId="77777777" w:rsidR="0020163A" w:rsidRDefault="00344A1B">
            <w:pPr>
              <w:pStyle w:val="TableParagraph"/>
              <w:spacing w:line="268" w:lineRule="exact"/>
              <w:ind w:left="107" w:right="95"/>
              <w:rPr>
                <w:sz w:val="24"/>
                <w:szCs w:val="24"/>
              </w:rPr>
            </w:pPr>
            <w:r>
              <w:rPr>
                <w:sz w:val="24"/>
                <w:szCs w:val="24"/>
              </w:rPr>
              <w:t>понимать общий смысл четко произнесенных высказываний на известные темы (профессиональные и бытовые);</w:t>
            </w:r>
          </w:p>
          <w:p w14:paraId="1ABE05DC" w14:textId="77777777" w:rsidR="0020163A" w:rsidRDefault="00344A1B">
            <w:pPr>
              <w:pStyle w:val="TableParagraph"/>
              <w:spacing w:line="268" w:lineRule="exact"/>
              <w:ind w:left="107" w:right="92"/>
              <w:rPr>
                <w:sz w:val="24"/>
                <w:szCs w:val="24"/>
              </w:rPr>
            </w:pPr>
            <w:r>
              <w:rPr>
                <w:sz w:val="24"/>
                <w:szCs w:val="24"/>
              </w:rPr>
              <w:t>понимать тексты на базовые профессиональные темы; участвовать в диалогах на знакомые общие и профессиональные темы;</w:t>
            </w:r>
          </w:p>
          <w:p w14:paraId="06F38B76" w14:textId="77777777" w:rsidR="0020163A" w:rsidRDefault="00344A1B">
            <w:pPr>
              <w:pStyle w:val="TableParagraph"/>
              <w:spacing w:line="268" w:lineRule="exact"/>
              <w:ind w:left="107" w:right="92"/>
              <w:rPr>
                <w:sz w:val="24"/>
                <w:szCs w:val="24"/>
              </w:rPr>
            </w:pPr>
            <w:r>
              <w:rPr>
                <w:sz w:val="24"/>
                <w:szCs w:val="24"/>
              </w:rPr>
              <w:t>строить простые высказывания о себе и о своей профессиональной деятельности; кратко обосновывать и объяснить свои действия (текущие и планируемые);</w:t>
            </w:r>
          </w:p>
          <w:p w14:paraId="4839ECBB" w14:textId="77777777" w:rsidR="0020163A" w:rsidRPr="00344A1B" w:rsidRDefault="00344A1B" w:rsidP="00344A1B">
            <w:pPr>
              <w:pStyle w:val="TableParagraph"/>
              <w:spacing w:line="268" w:lineRule="exact"/>
              <w:ind w:left="107" w:right="97"/>
              <w:rPr>
                <w:sz w:val="24"/>
                <w:szCs w:val="24"/>
              </w:rPr>
            </w:pPr>
            <w:r>
              <w:rPr>
                <w:sz w:val="24"/>
                <w:szCs w:val="24"/>
              </w:rPr>
              <w:t>писать простые связные сообщения на знакомые или интересующие профессио</w:t>
            </w:r>
            <w:r w:rsidRPr="00344A1B">
              <w:rPr>
                <w:sz w:val="24"/>
                <w:szCs w:val="24"/>
              </w:rPr>
              <w:t>нальные темы;</w:t>
            </w:r>
          </w:p>
        </w:tc>
        <w:tc>
          <w:tcPr>
            <w:tcW w:w="4060" w:type="dxa"/>
            <w:tcBorders>
              <w:top w:val="single" w:sz="4" w:space="0" w:color="000000"/>
              <w:left w:val="single" w:sz="4" w:space="0" w:color="000000"/>
              <w:bottom w:val="single" w:sz="4" w:space="0" w:color="000000"/>
              <w:right w:val="nil"/>
            </w:tcBorders>
            <w:tcMar>
              <w:top w:w="80" w:type="dxa"/>
              <w:left w:w="187" w:type="dxa"/>
              <w:bottom w:w="80" w:type="dxa"/>
              <w:right w:w="171" w:type="dxa"/>
            </w:tcMar>
          </w:tcPr>
          <w:p w14:paraId="713BAAFB" w14:textId="77777777" w:rsidR="0020163A" w:rsidRDefault="00344A1B">
            <w:pPr>
              <w:pStyle w:val="TableParagraph"/>
              <w:tabs>
                <w:tab w:val="left" w:pos="1347"/>
                <w:tab w:val="left" w:pos="3926"/>
              </w:tabs>
              <w:spacing w:line="268" w:lineRule="exact"/>
              <w:ind w:left="107" w:right="91"/>
              <w:rPr>
                <w:sz w:val="24"/>
                <w:szCs w:val="24"/>
              </w:rPr>
            </w:pPr>
            <w:r>
              <w:rPr>
                <w:sz w:val="24"/>
                <w:szCs w:val="24"/>
              </w:rPr>
              <w:t>правила построения простых и сложных предложений на профессиональные темы основные общеупотребительные глаголы (бытовая и профессиональная лексика) лексический минимум, относящийся к описанию предметов, средств и процессов профессиональной деятельности</w:t>
            </w:r>
          </w:p>
          <w:p w14:paraId="191B525A" w14:textId="77777777" w:rsidR="0020163A" w:rsidRDefault="00344A1B">
            <w:pPr>
              <w:pStyle w:val="TableParagraph"/>
              <w:spacing w:line="268" w:lineRule="exact"/>
              <w:ind w:left="107"/>
              <w:rPr>
                <w:sz w:val="24"/>
                <w:szCs w:val="24"/>
              </w:rPr>
            </w:pPr>
            <w:r>
              <w:rPr>
                <w:sz w:val="24"/>
                <w:szCs w:val="24"/>
              </w:rPr>
              <w:t>особенности произношения</w:t>
            </w:r>
          </w:p>
          <w:p w14:paraId="48330137" w14:textId="77777777" w:rsidR="0020163A" w:rsidRDefault="00344A1B">
            <w:pPr>
              <w:pStyle w:val="TableParagraph"/>
              <w:spacing w:before="37" w:line="268" w:lineRule="exact"/>
              <w:ind w:left="107"/>
            </w:pPr>
            <w:r>
              <w:rPr>
                <w:sz w:val="24"/>
                <w:szCs w:val="24"/>
              </w:rPr>
              <w:t>правила чтения текстов профессиональной направленности</w:t>
            </w:r>
          </w:p>
        </w:tc>
      </w:tr>
    </w:tbl>
    <w:p w14:paraId="293C5725" w14:textId="77777777" w:rsidR="0020163A" w:rsidRDefault="0020163A">
      <w:pPr>
        <w:spacing w:line="240" w:lineRule="auto"/>
        <w:ind w:firstLine="0"/>
        <w:rPr>
          <w:sz w:val="24"/>
          <w:szCs w:val="24"/>
        </w:rPr>
      </w:pPr>
    </w:p>
    <w:p w14:paraId="0AE7F186" w14:textId="77777777" w:rsidR="0020163A" w:rsidRDefault="0020163A">
      <w:pPr>
        <w:rPr>
          <w:sz w:val="24"/>
          <w:szCs w:val="24"/>
        </w:rPr>
      </w:pPr>
    </w:p>
    <w:p w14:paraId="7F29554D" w14:textId="77777777" w:rsidR="0020163A" w:rsidRDefault="00344A1B">
      <w:pPr>
        <w:jc w:val="center"/>
        <w:rPr>
          <w:b/>
          <w:bCs/>
          <w:sz w:val="24"/>
          <w:szCs w:val="24"/>
        </w:rPr>
      </w:pPr>
      <w:r>
        <w:rPr>
          <w:b/>
          <w:bCs/>
          <w:sz w:val="24"/>
          <w:szCs w:val="24"/>
        </w:rPr>
        <w:t xml:space="preserve">Планируемые личностные результаты </w:t>
      </w:r>
    </w:p>
    <w:p w14:paraId="6FBA70F1" w14:textId="77777777" w:rsidR="0020163A" w:rsidRDefault="00344A1B">
      <w:pPr>
        <w:rPr>
          <w:sz w:val="24"/>
          <w:szCs w:val="24"/>
        </w:rPr>
      </w:pPr>
      <w:r>
        <w:rPr>
          <w:sz w:val="24"/>
          <w:szCs w:val="24"/>
        </w:rPr>
        <w:t>ЛР 8 Проявляющий и демонстрирующий уважение к представителям различных этнокультурных, социальных, конфессиональных и иных групп. Сопричастный к сохранению, преумножению и трансляции культурных традиций и ценностей многонационального российского государства.</w:t>
      </w:r>
    </w:p>
    <w:p w14:paraId="5E8BC50F" w14:textId="77777777" w:rsidR="0020163A" w:rsidRDefault="00344A1B">
      <w:pPr>
        <w:rPr>
          <w:sz w:val="24"/>
          <w:szCs w:val="24"/>
        </w:rPr>
      </w:pPr>
      <w:r>
        <w:rPr>
          <w:sz w:val="24"/>
          <w:szCs w:val="24"/>
        </w:rPr>
        <w:t>ЛР 13 Выполняющий профессиональные навыки в сфере технологии индустрии красоты</w:t>
      </w:r>
    </w:p>
    <w:p w14:paraId="3313C5DD" w14:textId="77777777" w:rsidR="008A2434" w:rsidRDefault="008A2434">
      <w:pPr>
        <w:widowControl/>
        <w:spacing w:line="240" w:lineRule="auto"/>
        <w:ind w:firstLine="0"/>
        <w:jc w:val="left"/>
        <w:rPr>
          <w:sz w:val="24"/>
          <w:szCs w:val="24"/>
        </w:rPr>
      </w:pPr>
      <w:r>
        <w:rPr>
          <w:sz w:val="24"/>
          <w:szCs w:val="24"/>
        </w:rPr>
        <w:br w:type="page"/>
      </w:r>
    </w:p>
    <w:p w14:paraId="189A7AF7" w14:textId="77777777" w:rsidR="0020163A" w:rsidRDefault="00344A1B">
      <w:pPr>
        <w:spacing w:line="360" w:lineRule="auto"/>
        <w:ind w:firstLine="0"/>
        <w:jc w:val="center"/>
        <w:outlineLvl w:val="8"/>
        <w:rPr>
          <w:b/>
          <w:bCs/>
          <w:sz w:val="24"/>
          <w:szCs w:val="24"/>
        </w:rPr>
      </w:pPr>
      <w:r>
        <w:rPr>
          <w:b/>
          <w:bCs/>
          <w:sz w:val="24"/>
          <w:szCs w:val="24"/>
        </w:rPr>
        <w:lastRenderedPageBreak/>
        <w:t>Перечень практических работ</w:t>
      </w:r>
    </w:p>
    <w:p w14:paraId="796C1ABC" w14:textId="77777777" w:rsidR="0020163A" w:rsidRDefault="0020163A">
      <w:pPr>
        <w:spacing w:line="240" w:lineRule="auto"/>
        <w:ind w:firstLine="0"/>
        <w:jc w:val="center"/>
        <w:outlineLvl w:val="8"/>
        <w:rPr>
          <w:b/>
          <w:bCs/>
          <w:sz w:val="24"/>
          <w:szCs w:val="24"/>
        </w:rPr>
      </w:pPr>
    </w:p>
    <w:tbl>
      <w:tblPr>
        <w:tblStyle w:val="TableNormal"/>
        <w:tblW w:w="9612"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146"/>
        <w:gridCol w:w="7085"/>
        <w:gridCol w:w="1381"/>
      </w:tblGrid>
      <w:tr w:rsidR="008A2434" w14:paraId="01610251"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434AA9AA" w14:textId="77777777" w:rsidR="008A2434" w:rsidRDefault="008A2434" w:rsidP="008A2434">
            <w:pPr>
              <w:pStyle w:val="a7"/>
              <w:tabs>
                <w:tab w:val="left" w:pos="720"/>
              </w:tabs>
              <w:jc w:val="center"/>
            </w:pPr>
            <w:r>
              <w:rPr>
                <w:rFonts w:ascii="Times New Roman" w:hAnsi="Times New Roman"/>
                <w:b/>
                <w:bCs/>
                <w:sz w:val="24"/>
                <w:szCs w:val="24"/>
              </w:rPr>
              <w:t>№ ПЗ</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225BB2E8"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jc w:val="center"/>
            </w:pPr>
            <w:r>
              <w:rPr>
                <w:rFonts w:ascii="Times New Roman" w:hAnsi="Times New Roman"/>
                <w:b/>
                <w:bCs/>
                <w:sz w:val="24"/>
                <w:szCs w:val="24"/>
              </w:rPr>
              <w:t>Наименование тем</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32EB2115" w14:textId="77777777" w:rsidR="008A2434" w:rsidRDefault="008A2434" w:rsidP="008A2434">
            <w:pPr>
              <w:pStyle w:val="a7"/>
              <w:tabs>
                <w:tab w:val="left" w:pos="720"/>
              </w:tabs>
              <w:jc w:val="center"/>
            </w:pPr>
            <w:r>
              <w:rPr>
                <w:rFonts w:ascii="Times New Roman" w:hAnsi="Times New Roman"/>
                <w:b/>
                <w:bCs/>
                <w:sz w:val="24"/>
                <w:szCs w:val="24"/>
              </w:rPr>
              <w:t>Стр.</w:t>
            </w:r>
          </w:p>
        </w:tc>
      </w:tr>
      <w:tr w:rsidR="008A2434" w14:paraId="57D178A1"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1A28F2F" w14:textId="77777777" w:rsidR="008A2434" w:rsidRDefault="008A2434" w:rsidP="008A2434">
            <w:pPr>
              <w:jc w:val="center"/>
            </w:pP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545BA291"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b/>
                <w:bCs/>
                <w:sz w:val="24"/>
                <w:szCs w:val="24"/>
              </w:rPr>
              <w:t xml:space="preserve">Раздел 1. Вводно-коррективный курс иностранного языка </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5A786542" w14:textId="77777777" w:rsidR="008A2434" w:rsidRDefault="008A2434" w:rsidP="008A2434">
            <w:pPr>
              <w:jc w:val="center"/>
            </w:pPr>
          </w:p>
        </w:tc>
      </w:tr>
      <w:tr w:rsidR="008A2434" w14:paraId="54D413AA" w14:textId="77777777"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1A0DA8A9" w14:textId="77777777" w:rsidR="008A2434" w:rsidRDefault="008A2434" w:rsidP="008A2434">
            <w:pPr>
              <w:widowControl/>
              <w:spacing w:line="240" w:lineRule="auto"/>
              <w:ind w:firstLine="0"/>
              <w:jc w:val="center"/>
            </w:pPr>
            <w:r w:rsidRPr="00B66F70">
              <w:rPr>
                <w:sz w:val="24"/>
                <w:szCs w:val="24"/>
              </w:rPr>
              <w:t>1</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190C0BA7"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b/>
                <w:bCs/>
                <w:sz w:val="24"/>
                <w:szCs w:val="24"/>
              </w:rPr>
              <w:t xml:space="preserve"> </w:t>
            </w:r>
            <w:r>
              <w:rPr>
                <w:rFonts w:ascii="Times New Roman" w:hAnsi="Times New Roman"/>
                <w:sz w:val="24"/>
                <w:szCs w:val="24"/>
              </w:rPr>
              <w:t>Описание людей: друзей, родных и близких и т.д. (внешность, характер, личностные качества) (</w:t>
            </w:r>
            <w:proofErr w:type="spellStart"/>
            <w:r>
              <w:rPr>
                <w:rFonts w:ascii="Times New Roman" w:hAnsi="Times New Roman"/>
                <w:sz w:val="24"/>
                <w:szCs w:val="24"/>
              </w:rPr>
              <w:t>ПрП</w:t>
            </w:r>
            <w:proofErr w:type="spellEnd"/>
            <w:r>
              <w:rPr>
                <w:rFonts w:ascii="Times New Roman" w:hAnsi="Times New Roman"/>
                <w:sz w:val="24"/>
                <w:szCs w:val="24"/>
              </w:rPr>
              <w:t>)</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7E27B83E" w14:textId="77777777" w:rsidR="008A2434" w:rsidRDefault="008A2434" w:rsidP="008A2434">
            <w:pPr>
              <w:widowControl/>
              <w:spacing w:line="240" w:lineRule="auto"/>
              <w:ind w:firstLine="0"/>
              <w:jc w:val="center"/>
            </w:pPr>
            <w:r w:rsidRPr="00B66F70">
              <w:rPr>
                <w:sz w:val="24"/>
                <w:szCs w:val="24"/>
              </w:rPr>
              <w:t>7</w:t>
            </w:r>
          </w:p>
        </w:tc>
      </w:tr>
      <w:tr w:rsidR="008A2434" w14:paraId="320D05CA" w14:textId="77777777"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67034562" w14:textId="77777777" w:rsidR="008A2434" w:rsidRDefault="008A2434" w:rsidP="008A2434">
            <w:pPr>
              <w:widowControl/>
              <w:spacing w:line="240" w:lineRule="auto"/>
              <w:ind w:firstLine="0"/>
              <w:jc w:val="center"/>
            </w:pPr>
            <w:r w:rsidRPr="00B66F70">
              <w:rPr>
                <w:sz w:val="24"/>
                <w:szCs w:val="24"/>
              </w:rPr>
              <w:t>2</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389BEA3" w14:textId="77777777" w:rsidR="008A2434" w:rsidRDefault="008A2434" w:rsidP="00C33876">
            <w:pPr>
              <w:pStyle w:val="a9"/>
              <w:spacing w:before="0" w:line="240" w:lineRule="auto"/>
              <w:jc w:val="both"/>
            </w:pPr>
            <w:r>
              <w:rPr>
                <w:rFonts w:ascii="Times New Roman" w:hAnsi="Times New Roman"/>
                <w:u w:color="000000"/>
              </w:rPr>
              <w:t>Совершенствование фонетических и орфографических навыков (</w:t>
            </w:r>
            <w:proofErr w:type="spellStart"/>
            <w:r>
              <w:rPr>
                <w:rFonts w:ascii="Times New Roman" w:hAnsi="Times New Roman"/>
                <w:u w:color="000000"/>
              </w:rPr>
              <w:t>ПрП</w:t>
            </w:r>
            <w:proofErr w:type="spellEnd"/>
            <w:r>
              <w:rPr>
                <w:rFonts w:ascii="Times New Roman" w:hAnsi="Times New Roman"/>
                <w:u w:color="000000"/>
              </w:rPr>
              <w:t>)</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56631442" w14:textId="77777777" w:rsidR="008A2434" w:rsidRDefault="008A2434" w:rsidP="008A2434">
            <w:pPr>
              <w:widowControl/>
              <w:spacing w:line="240" w:lineRule="auto"/>
              <w:ind w:firstLine="0"/>
              <w:jc w:val="center"/>
            </w:pPr>
            <w:r w:rsidRPr="00B66F70">
              <w:rPr>
                <w:sz w:val="24"/>
                <w:szCs w:val="24"/>
              </w:rPr>
              <w:t>13</w:t>
            </w:r>
          </w:p>
        </w:tc>
      </w:tr>
      <w:tr w:rsidR="008A2434" w14:paraId="529A77E2" w14:textId="77777777" w:rsidTr="008A2434">
        <w:trPr>
          <w:trHeight w:val="910"/>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38A3D9BE" w14:textId="77777777" w:rsidR="008A2434" w:rsidRDefault="008A2434" w:rsidP="008A2434">
            <w:pPr>
              <w:widowControl/>
              <w:spacing w:line="240" w:lineRule="auto"/>
              <w:ind w:firstLine="0"/>
              <w:jc w:val="center"/>
            </w:pPr>
            <w:r w:rsidRPr="00B66F70">
              <w:rPr>
                <w:sz w:val="24"/>
                <w:szCs w:val="24"/>
              </w:rPr>
              <w:t>3</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E5332E"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Простые нераспространенные предложения с глагольным, составным именным и составным глагольным сказуемым (с инфинитивом). (</w:t>
            </w:r>
            <w:proofErr w:type="spellStart"/>
            <w:r>
              <w:rPr>
                <w:rFonts w:ascii="Times New Roman" w:hAnsi="Times New Roman"/>
                <w:sz w:val="24"/>
                <w:szCs w:val="24"/>
              </w:rPr>
              <w:t>ПрП</w:t>
            </w:r>
            <w:proofErr w:type="spellEnd"/>
            <w:r>
              <w:rPr>
                <w:rFonts w:ascii="Times New Roman" w:hAnsi="Times New Roman"/>
                <w:sz w:val="24"/>
                <w:szCs w:val="24"/>
              </w:rPr>
              <w:t>)</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73E9276D" w14:textId="77777777" w:rsidR="008A2434" w:rsidRDefault="008A2434" w:rsidP="008A2434">
            <w:pPr>
              <w:widowControl/>
              <w:spacing w:line="240" w:lineRule="auto"/>
              <w:ind w:firstLine="0"/>
              <w:jc w:val="center"/>
            </w:pPr>
            <w:r w:rsidRPr="00B66F70">
              <w:rPr>
                <w:sz w:val="24"/>
                <w:szCs w:val="24"/>
              </w:rPr>
              <w:t>20</w:t>
            </w:r>
          </w:p>
        </w:tc>
      </w:tr>
      <w:tr w:rsidR="008A2434" w14:paraId="598E1360" w14:textId="77777777" w:rsidTr="008A2434">
        <w:trPr>
          <w:trHeight w:val="910"/>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AF60514" w14:textId="77777777" w:rsidR="008A2434" w:rsidRDefault="008A2434" w:rsidP="008A2434">
            <w:pPr>
              <w:widowControl/>
              <w:spacing w:line="240" w:lineRule="auto"/>
              <w:ind w:firstLine="0"/>
              <w:jc w:val="center"/>
            </w:pPr>
            <w:r w:rsidRPr="00B66F70">
              <w:rPr>
                <w:sz w:val="24"/>
                <w:szCs w:val="24"/>
              </w:rPr>
              <w:t>4</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1B2D79EE"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Простые предложения, распространенные за счет однородных членов предложения и/или второстепенных членов предложения. (</w:t>
            </w:r>
            <w:proofErr w:type="spellStart"/>
            <w:r>
              <w:rPr>
                <w:rFonts w:ascii="Times New Roman" w:hAnsi="Times New Roman"/>
                <w:sz w:val="24"/>
                <w:szCs w:val="24"/>
              </w:rPr>
              <w:t>ПрП</w:t>
            </w:r>
            <w:proofErr w:type="spellEnd"/>
            <w:r>
              <w:rPr>
                <w:rFonts w:ascii="Times New Roman" w:hAnsi="Times New Roman"/>
                <w:sz w:val="24"/>
                <w:szCs w:val="24"/>
              </w:rPr>
              <w:t>)</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3AAB52A3" w14:textId="77777777" w:rsidR="008A2434" w:rsidRDefault="008A2434" w:rsidP="008A2434">
            <w:pPr>
              <w:widowControl/>
              <w:spacing w:line="240" w:lineRule="auto"/>
              <w:ind w:firstLine="0"/>
              <w:jc w:val="center"/>
            </w:pPr>
            <w:r w:rsidRPr="00B66F70">
              <w:rPr>
                <w:sz w:val="24"/>
                <w:szCs w:val="24"/>
              </w:rPr>
              <w:t>24</w:t>
            </w:r>
          </w:p>
        </w:tc>
      </w:tr>
      <w:tr w:rsidR="008A2434" w14:paraId="2C66F191" w14:textId="77777777"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3A8A33C0" w14:textId="77777777" w:rsidR="008A2434" w:rsidRDefault="008A2434" w:rsidP="008A2434">
            <w:pPr>
              <w:widowControl/>
              <w:spacing w:line="240" w:lineRule="auto"/>
              <w:ind w:firstLine="0"/>
              <w:jc w:val="center"/>
            </w:pPr>
            <w:r w:rsidRPr="00B66F70">
              <w:rPr>
                <w:sz w:val="24"/>
                <w:szCs w:val="24"/>
              </w:rPr>
              <w:t>5</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62F0197A"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Предложения утвердительные, вопросительные, отрицательные, побудительные и порядок слов в них. (</w:t>
            </w:r>
            <w:proofErr w:type="spellStart"/>
            <w:r>
              <w:rPr>
                <w:rFonts w:ascii="Times New Roman" w:hAnsi="Times New Roman"/>
                <w:sz w:val="24"/>
                <w:szCs w:val="24"/>
              </w:rPr>
              <w:t>ПрП</w:t>
            </w:r>
            <w:proofErr w:type="spellEnd"/>
            <w:r>
              <w:rPr>
                <w:rFonts w:ascii="Times New Roman" w:hAnsi="Times New Roman"/>
                <w:sz w:val="24"/>
                <w:szCs w:val="24"/>
              </w:rPr>
              <w:t>)</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300E3729" w14:textId="77777777" w:rsidR="008A2434" w:rsidRDefault="008A2434" w:rsidP="008A2434">
            <w:pPr>
              <w:widowControl/>
              <w:spacing w:line="240" w:lineRule="auto"/>
              <w:ind w:firstLine="0"/>
              <w:jc w:val="center"/>
            </w:pPr>
            <w:r w:rsidRPr="00B66F70">
              <w:rPr>
                <w:sz w:val="24"/>
                <w:szCs w:val="24"/>
              </w:rPr>
              <w:t>29</w:t>
            </w:r>
          </w:p>
        </w:tc>
      </w:tr>
      <w:tr w:rsidR="008A2434" w14:paraId="31E521F6"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44E2112" w14:textId="77777777" w:rsidR="008A2434" w:rsidRDefault="008A2434" w:rsidP="008A2434">
            <w:pPr>
              <w:widowControl/>
              <w:spacing w:line="240" w:lineRule="auto"/>
              <w:ind w:firstLine="0"/>
              <w:jc w:val="center"/>
            </w:pPr>
            <w:r w:rsidRPr="00B66F70">
              <w:rPr>
                <w:sz w:val="24"/>
                <w:szCs w:val="24"/>
              </w:rPr>
              <w:t>6</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44575767"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Безличные предложения.</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65C0D62B" w14:textId="77777777" w:rsidR="008A2434" w:rsidRPr="00767602" w:rsidRDefault="008A2434" w:rsidP="008A2434">
            <w:pPr>
              <w:widowControl/>
              <w:ind w:firstLine="0"/>
              <w:jc w:val="center"/>
              <w:rPr>
                <w:lang w:val="en-US"/>
              </w:rPr>
            </w:pPr>
            <w:r w:rsidRPr="00B66F70">
              <w:rPr>
                <w:sz w:val="24"/>
                <w:szCs w:val="24"/>
              </w:rPr>
              <w:t>3</w:t>
            </w:r>
            <w:r>
              <w:rPr>
                <w:sz w:val="24"/>
                <w:szCs w:val="24"/>
                <w:lang w:val="en-US"/>
              </w:rPr>
              <w:t>5</w:t>
            </w:r>
          </w:p>
        </w:tc>
      </w:tr>
      <w:tr w:rsidR="008A2434" w14:paraId="74529BB1"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3E54BB40" w14:textId="77777777" w:rsidR="008A2434" w:rsidRDefault="008A2434" w:rsidP="008A2434">
            <w:pPr>
              <w:widowControl/>
              <w:spacing w:line="240" w:lineRule="auto"/>
              <w:ind w:firstLine="0"/>
              <w:jc w:val="center"/>
            </w:pPr>
            <w:r w:rsidRPr="00B66F70">
              <w:rPr>
                <w:sz w:val="24"/>
                <w:szCs w:val="24"/>
              </w:rPr>
              <w:t>7</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53A05AC5"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Понятие глагола-связки.</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49C70D36" w14:textId="77777777" w:rsidR="008A2434" w:rsidRPr="00767602" w:rsidRDefault="008A2434" w:rsidP="008A2434">
            <w:pPr>
              <w:widowControl/>
              <w:ind w:firstLine="0"/>
              <w:jc w:val="center"/>
              <w:rPr>
                <w:lang w:val="en-US"/>
              </w:rPr>
            </w:pPr>
            <w:r w:rsidRPr="00B66F70">
              <w:rPr>
                <w:sz w:val="24"/>
                <w:szCs w:val="24"/>
              </w:rPr>
              <w:t>3</w:t>
            </w:r>
            <w:r>
              <w:rPr>
                <w:sz w:val="24"/>
                <w:szCs w:val="24"/>
                <w:lang w:val="en-US"/>
              </w:rPr>
              <w:t>9</w:t>
            </w:r>
          </w:p>
        </w:tc>
      </w:tr>
      <w:tr w:rsidR="008A2434" w14:paraId="3007396B"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202BD5A8" w14:textId="77777777" w:rsidR="008A2434" w:rsidRDefault="008A2434" w:rsidP="008A2434">
            <w:pPr>
              <w:widowControl/>
              <w:spacing w:line="240" w:lineRule="auto"/>
              <w:ind w:firstLine="0"/>
              <w:jc w:val="center"/>
            </w:pPr>
            <w:r w:rsidRPr="00B66F70">
              <w:rPr>
                <w:sz w:val="24"/>
                <w:szCs w:val="24"/>
              </w:rPr>
              <w:t>8</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4CB0475A"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Межличностные отношения дома, в учебном заведении, на работе.</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21AE1FD0" w14:textId="77777777" w:rsidR="008A2434" w:rsidRPr="00767602" w:rsidRDefault="008A2434" w:rsidP="008A2434">
            <w:pPr>
              <w:widowControl/>
              <w:ind w:firstLine="0"/>
              <w:jc w:val="center"/>
              <w:rPr>
                <w:lang w:val="en-US"/>
              </w:rPr>
            </w:pPr>
            <w:r w:rsidRPr="00B66F70">
              <w:rPr>
                <w:sz w:val="24"/>
                <w:szCs w:val="24"/>
              </w:rPr>
              <w:t>4</w:t>
            </w:r>
            <w:r>
              <w:rPr>
                <w:sz w:val="24"/>
                <w:szCs w:val="24"/>
                <w:lang w:val="en-US"/>
              </w:rPr>
              <w:t>2</w:t>
            </w:r>
          </w:p>
        </w:tc>
      </w:tr>
      <w:tr w:rsidR="008A2434" w14:paraId="7F1F99FC"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203282F5" w14:textId="77777777" w:rsidR="008A2434" w:rsidRDefault="008A2434" w:rsidP="008A2434">
            <w:pPr>
              <w:widowControl/>
              <w:spacing w:line="240" w:lineRule="auto"/>
              <w:ind w:firstLine="0"/>
              <w:jc w:val="center"/>
            </w:pPr>
            <w:r w:rsidRPr="00B66F70">
              <w:rPr>
                <w:sz w:val="24"/>
                <w:szCs w:val="24"/>
              </w:rPr>
              <w:t>9</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4CD6B69D"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Модальные глаголы, их эквиваленты</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6428750F" w14:textId="77777777" w:rsidR="008A2434" w:rsidRPr="00767602" w:rsidRDefault="008A2434" w:rsidP="008A2434">
            <w:pPr>
              <w:widowControl/>
              <w:ind w:firstLine="0"/>
              <w:jc w:val="center"/>
              <w:rPr>
                <w:lang w:val="en-US"/>
              </w:rPr>
            </w:pPr>
            <w:r w:rsidRPr="00B66F70">
              <w:rPr>
                <w:sz w:val="24"/>
                <w:szCs w:val="24"/>
              </w:rPr>
              <w:t>4</w:t>
            </w:r>
            <w:r>
              <w:rPr>
                <w:sz w:val="24"/>
                <w:szCs w:val="24"/>
                <w:lang w:val="en-US"/>
              </w:rPr>
              <w:t>6</w:t>
            </w:r>
          </w:p>
        </w:tc>
      </w:tr>
      <w:tr w:rsidR="008A2434" w14:paraId="4081614A"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7A635B12" w14:textId="77777777" w:rsidR="008A2434" w:rsidRDefault="008A2434" w:rsidP="008A2434">
            <w:pPr>
              <w:widowControl/>
              <w:spacing w:line="240" w:lineRule="auto"/>
              <w:ind w:firstLine="0"/>
              <w:jc w:val="center"/>
            </w:pPr>
            <w:r w:rsidRPr="00B66F70">
              <w:rPr>
                <w:sz w:val="24"/>
                <w:szCs w:val="24"/>
              </w:rPr>
              <w:t>10</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50A9AB90"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 xml:space="preserve">Предложения с оборотом </w:t>
            </w:r>
            <w:proofErr w:type="spellStart"/>
            <w:r>
              <w:rPr>
                <w:rFonts w:ascii="Times New Roman" w:hAnsi="Times New Roman"/>
                <w:sz w:val="24"/>
                <w:szCs w:val="24"/>
              </w:rPr>
              <w:t>there</w:t>
            </w:r>
            <w:proofErr w:type="spellEnd"/>
            <w:r>
              <w:rPr>
                <w:rFonts w:ascii="Times New Roman" w:hAnsi="Times New Roman"/>
                <w:sz w:val="24"/>
                <w:szCs w:val="24"/>
              </w:rPr>
              <w:t xml:space="preserve"> </w:t>
            </w:r>
            <w:proofErr w:type="spellStart"/>
            <w:r>
              <w:rPr>
                <w:rFonts w:ascii="Times New Roman" w:hAnsi="Times New Roman"/>
                <w:sz w:val="24"/>
                <w:szCs w:val="24"/>
              </w:rPr>
              <w:t>is</w:t>
            </w:r>
            <w:proofErr w:type="spellEnd"/>
            <w:r>
              <w:rPr>
                <w:rFonts w:ascii="Times New Roman" w:hAnsi="Times New Roman"/>
                <w:sz w:val="24"/>
                <w:szCs w:val="24"/>
              </w:rPr>
              <w:t>/</w:t>
            </w:r>
            <w:proofErr w:type="spellStart"/>
            <w:r>
              <w:rPr>
                <w:rFonts w:ascii="Times New Roman" w:hAnsi="Times New Roman"/>
                <w:sz w:val="24"/>
                <w:szCs w:val="24"/>
              </w:rPr>
              <w:t>are</w:t>
            </w:r>
            <w:proofErr w:type="spellEnd"/>
            <w:r>
              <w:rPr>
                <w:rFonts w:ascii="Times New Roman" w:hAnsi="Times New Roman"/>
                <w:sz w:val="24"/>
                <w:szCs w:val="24"/>
              </w:rPr>
              <w:t>.</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18278E0E" w14:textId="77777777" w:rsidR="008A2434" w:rsidRDefault="008A2434" w:rsidP="008A2434">
            <w:pPr>
              <w:widowControl/>
              <w:spacing w:line="240" w:lineRule="auto"/>
              <w:ind w:firstLine="0"/>
              <w:jc w:val="center"/>
            </w:pPr>
            <w:r w:rsidRPr="00B66F70">
              <w:rPr>
                <w:sz w:val="24"/>
                <w:szCs w:val="24"/>
              </w:rPr>
              <w:t>60</w:t>
            </w:r>
          </w:p>
        </w:tc>
      </w:tr>
      <w:tr w:rsidR="008A2434" w14:paraId="01EF68FE" w14:textId="77777777" w:rsidTr="008A2434">
        <w:trPr>
          <w:trHeight w:val="910"/>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3E7E222F" w14:textId="77777777" w:rsidR="008A2434" w:rsidRDefault="008A2434" w:rsidP="008A2434">
            <w:pPr>
              <w:widowControl/>
              <w:spacing w:line="240" w:lineRule="auto"/>
              <w:ind w:firstLine="0"/>
              <w:jc w:val="center"/>
            </w:pPr>
            <w:r w:rsidRPr="00B66F70">
              <w:rPr>
                <w:sz w:val="24"/>
                <w:szCs w:val="24"/>
              </w:rPr>
              <w:t>11</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7F237CC"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 xml:space="preserve">Сложносочиненные предложения: бессоюзные и с союзами </w:t>
            </w:r>
            <w:proofErr w:type="spellStart"/>
            <w:r>
              <w:rPr>
                <w:rFonts w:ascii="Times New Roman" w:hAnsi="Times New Roman"/>
                <w:sz w:val="24"/>
                <w:szCs w:val="24"/>
              </w:rPr>
              <w:t>and</w:t>
            </w:r>
            <w:proofErr w:type="spellEnd"/>
            <w:r>
              <w:rPr>
                <w:rFonts w:ascii="Times New Roman" w:hAnsi="Times New Roman"/>
                <w:sz w:val="24"/>
                <w:szCs w:val="24"/>
              </w:rPr>
              <w:t xml:space="preserve">, </w:t>
            </w:r>
            <w:proofErr w:type="spellStart"/>
            <w:r>
              <w:rPr>
                <w:rFonts w:ascii="Times New Roman" w:hAnsi="Times New Roman"/>
                <w:sz w:val="24"/>
                <w:szCs w:val="24"/>
              </w:rPr>
              <w:t>but</w:t>
            </w:r>
            <w:proofErr w:type="spellEnd"/>
            <w:r>
              <w:rPr>
                <w:rFonts w:ascii="Times New Roman" w:hAnsi="Times New Roman"/>
                <w:sz w:val="24"/>
                <w:szCs w:val="24"/>
              </w:rPr>
              <w:t xml:space="preserve">. образование и употребление глаголов в </w:t>
            </w:r>
            <w:proofErr w:type="spellStart"/>
            <w:r>
              <w:rPr>
                <w:rFonts w:ascii="Times New Roman" w:hAnsi="Times New Roman"/>
                <w:sz w:val="24"/>
                <w:szCs w:val="24"/>
              </w:rPr>
              <w:t>Present</w:t>
            </w:r>
            <w:proofErr w:type="spellEnd"/>
            <w:r>
              <w:rPr>
                <w:rFonts w:ascii="Times New Roman" w:hAnsi="Times New Roman"/>
                <w:sz w:val="24"/>
                <w:szCs w:val="24"/>
              </w:rPr>
              <w:t xml:space="preserve">, </w:t>
            </w:r>
            <w:proofErr w:type="spellStart"/>
            <w:r>
              <w:rPr>
                <w:rFonts w:ascii="Times New Roman" w:hAnsi="Times New Roman"/>
                <w:sz w:val="24"/>
                <w:szCs w:val="24"/>
              </w:rPr>
              <w:t>Past</w:t>
            </w:r>
            <w:proofErr w:type="spellEnd"/>
            <w:r>
              <w:rPr>
                <w:rFonts w:ascii="Times New Roman" w:hAnsi="Times New Roman"/>
                <w:sz w:val="24"/>
                <w:szCs w:val="24"/>
              </w:rPr>
              <w:t>, Future Simple/</w:t>
            </w:r>
            <w:proofErr w:type="spellStart"/>
            <w:r>
              <w:rPr>
                <w:rFonts w:ascii="Times New Roman" w:hAnsi="Times New Roman"/>
                <w:sz w:val="24"/>
                <w:szCs w:val="24"/>
              </w:rPr>
              <w:t>Indefinite</w:t>
            </w:r>
            <w:proofErr w:type="spellEnd"/>
            <w:r>
              <w:rPr>
                <w:rFonts w:ascii="Times New Roman" w:hAnsi="Times New Roman"/>
                <w:sz w:val="24"/>
                <w:szCs w:val="24"/>
              </w:rPr>
              <w:t>.</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725354F6" w14:textId="77777777" w:rsidR="008A2434" w:rsidRDefault="008A2434" w:rsidP="008A2434">
            <w:pPr>
              <w:widowControl/>
              <w:spacing w:line="240" w:lineRule="auto"/>
              <w:ind w:firstLine="0"/>
              <w:jc w:val="center"/>
            </w:pPr>
            <w:r w:rsidRPr="00B66F70">
              <w:rPr>
                <w:sz w:val="24"/>
                <w:szCs w:val="24"/>
              </w:rPr>
              <w:t>66</w:t>
            </w:r>
          </w:p>
        </w:tc>
      </w:tr>
      <w:tr w:rsidR="008A2434" w14:paraId="4A831720"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589B830E" w14:textId="77777777" w:rsidR="008A2434" w:rsidRDefault="008A2434" w:rsidP="008A2434">
            <w:pPr>
              <w:widowControl/>
              <w:spacing w:line="240" w:lineRule="auto"/>
              <w:ind w:firstLine="0"/>
              <w:jc w:val="center"/>
            </w:pPr>
            <w:r w:rsidRPr="00B66F70">
              <w:rPr>
                <w:sz w:val="24"/>
                <w:szCs w:val="24"/>
              </w:rPr>
              <w:t>12</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60FFA56D"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Повседневная жизнь условия жизни, учебный день, выходной день.</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4A7A224F" w14:textId="77777777" w:rsidR="008A2434" w:rsidRDefault="008A2434" w:rsidP="008A2434">
            <w:pPr>
              <w:widowControl/>
              <w:spacing w:line="240" w:lineRule="auto"/>
              <w:ind w:firstLine="0"/>
              <w:jc w:val="center"/>
            </w:pPr>
            <w:r w:rsidRPr="00B66F70">
              <w:rPr>
                <w:sz w:val="24"/>
                <w:szCs w:val="24"/>
              </w:rPr>
              <w:t>70</w:t>
            </w:r>
          </w:p>
        </w:tc>
      </w:tr>
      <w:tr w:rsidR="008A2434" w14:paraId="0E5AC55C" w14:textId="77777777"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221B0C14" w14:textId="77777777" w:rsidR="008A2434" w:rsidRDefault="008A2434" w:rsidP="008A2434">
            <w:pPr>
              <w:widowControl/>
              <w:spacing w:line="240" w:lineRule="auto"/>
              <w:ind w:firstLine="0"/>
              <w:jc w:val="center"/>
            </w:pPr>
            <w:r w:rsidRPr="00B66F70">
              <w:rPr>
                <w:sz w:val="24"/>
                <w:szCs w:val="24"/>
              </w:rPr>
              <w:t>13</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2AB32DC"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Имя существительное: его основные функции в предложении; имена существительные во множественном</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7CCAE25B" w14:textId="77777777" w:rsidR="008A2434" w:rsidRDefault="008A2434" w:rsidP="008A2434">
            <w:pPr>
              <w:widowControl/>
              <w:spacing w:line="240" w:lineRule="auto"/>
              <w:ind w:firstLine="0"/>
              <w:jc w:val="center"/>
            </w:pPr>
            <w:r w:rsidRPr="00B66F70">
              <w:rPr>
                <w:sz w:val="24"/>
                <w:szCs w:val="24"/>
              </w:rPr>
              <w:t>73</w:t>
            </w:r>
          </w:p>
        </w:tc>
      </w:tr>
      <w:tr w:rsidR="008A2434" w14:paraId="2CCDD180"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4B520E0C" w14:textId="77777777" w:rsidR="008A2434" w:rsidRDefault="008A2434" w:rsidP="008A2434">
            <w:pPr>
              <w:widowControl/>
              <w:spacing w:line="240" w:lineRule="auto"/>
              <w:ind w:firstLine="0"/>
              <w:jc w:val="center"/>
            </w:pPr>
            <w:r w:rsidRPr="00B66F70">
              <w:rPr>
                <w:sz w:val="24"/>
                <w:szCs w:val="24"/>
              </w:rPr>
              <w:t>14</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25F1C1F8" w14:textId="77777777" w:rsidR="008A2434" w:rsidRPr="00B66F70" w:rsidRDefault="008A2434" w:rsidP="00C33876">
            <w:pPr>
              <w:pStyle w:val="a7"/>
              <w:rPr>
                <w:sz w:val="24"/>
                <w:szCs w:val="24"/>
              </w:rPr>
            </w:pPr>
            <w:r w:rsidRPr="00B66F70">
              <w:rPr>
                <w:rFonts w:ascii="Times New Roman" w:hAnsi="Times New Roman"/>
                <w:sz w:val="24"/>
                <w:szCs w:val="24"/>
              </w:rPr>
              <w:t>Артикли. Правила употребления</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46AB183E" w14:textId="77777777" w:rsidR="008A2434" w:rsidRDefault="008A2434" w:rsidP="008A2434">
            <w:pPr>
              <w:widowControl/>
              <w:spacing w:line="240" w:lineRule="auto"/>
              <w:ind w:firstLine="0"/>
              <w:jc w:val="center"/>
            </w:pPr>
            <w:r w:rsidRPr="00B66F70">
              <w:rPr>
                <w:sz w:val="24"/>
                <w:szCs w:val="24"/>
              </w:rPr>
              <w:t>80</w:t>
            </w:r>
          </w:p>
        </w:tc>
      </w:tr>
      <w:tr w:rsidR="008A2434" w14:paraId="3914A51F" w14:textId="77777777"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6EEAE035" w14:textId="77777777" w:rsidR="008A2434" w:rsidRDefault="008A2434" w:rsidP="008A2434">
            <w:pPr>
              <w:widowControl/>
              <w:spacing w:line="240" w:lineRule="auto"/>
              <w:ind w:firstLine="0"/>
              <w:jc w:val="center"/>
            </w:pPr>
            <w:r w:rsidRPr="00B66F70">
              <w:rPr>
                <w:sz w:val="24"/>
                <w:szCs w:val="24"/>
              </w:rPr>
              <w:t>15</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43A840BF"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Российская Федерация. Государственное устройство, правовые институты.</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28C8C404" w14:textId="77777777" w:rsidR="008A2434" w:rsidRDefault="008A2434" w:rsidP="008A2434">
            <w:pPr>
              <w:widowControl/>
              <w:spacing w:line="240" w:lineRule="auto"/>
              <w:ind w:firstLine="0"/>
              <w:jc w:val="center"/>
            </w:pPr>
            <w:r w:rsidRPr="00B66F70">
              <w:rPr>
                <w:sz w:val="24"/>
                <w:szCs w:val="24"/>
              </w:rPr>
              <w:t>85</w:t>
            </w:r>
          </w:p>
        </w:tc>
      </w:tr>
      <w:tr w:rsidR="008A2434" w14:paraId="6027AA3A" w14:textId="77777777"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680F5DAB" w14:textId="77777777" w:rsidR="008A2434" w:rsidRDefault="008A2434" w:rsidP="008A2434">
            <w:pPr>
              <w:widowControl/>
              <w:spacing w:line="240" w:lineRule="auto"/>
              <w:ind w:firstLine="0"/>
              <w:jc w:val="center"/>
            </w:pPr>
            <w:r w:rsidRPr="00B66F70">
              <w:rPr>
                <w:sz w:val="24"/>
                <w:szCs w:val="24"/>
              </w:rPr>
              <w:t>16</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308946EF" w14:textId="77777777"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 xml:space="preserve">Образование и употребление глаголов в </w:t>
            </w:r>
            <w:r>
              <w:rPr>
                <w:rFonts w:ascii="Times New Roman" w:hAnsi="Times New Roman"/>
                <w:u w:color="000000"/>
                <w:lang w:val="en-US"/>
              </w:rPr>
              <w:t>Past</w:t>
            </w:r>
            <w:r>
              <w:rPr>
                <w:rFonts w:ascii="Times New Roman" w:hAnsi="Times New Roman"/>
                <w:u w:color="000000"/>
              </w:rPr>
              <w:t xml:space="preserve">, </w:t>
            </w:r>
            <w:r>
              <w:rPr>
                <w:rFonts w:ascii="Times New Roman" w:hAnsi="Times New Roman"/>
                <w:u w:color="000000"/>
                <w:lang w:val="en-US"/>
              </w:rPr>
              <w:t>Future</w:t>
            </w:r>
            <w:r>
              <w:rPr>
                <w:rFonts w:ascii="Times New Roman" w:hAnsi="Times New Roman"/>
                <w:u w:color="000000"/>
              </w:rPr>
              <w:t xml:space="preserve"> </w:t>
            </w:r>
            <w:r>
              <w:rPr>
                <w:rFonts w:ascii="Times New Roman" w:hAnsi="Times New Roman"/>
                <w:u w:color="000000"/>
                <w:lang w:val="en-US"/>
              </w:rPr>
              <w:t>Simple</w:t>
            </w:r>
            <w:r>
              <w:rPr>
                <w:rFonts w:ascii="Times New Roman" w:hAnsi="Times New Roman"/>
                <w:u w:color="000000"/>
              </w:rPr>
              <w:t>/</w:t>
            </w:r>
            <w:r>
              <w:rPr>
                <w:rFonts w:ascii="Times New Roman" w:hAnsi="Times New Roman"/>
                <w:u w:color="000000"/>
                <w:lang w:val="en-US"/>
              </w:rPr>
              <w:t>Indefinite</w:t>
            </w:r>
            <w:r>
              <w:rPr>
                <w:rFonts w:ascii="Times New Roman" w:hAnsi="Times New Roman"/>
                <w:u w:color="000000"/>
              </w:rPr>
              <w:t>.</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1D730230" w14:textId="77777777" w:rsidR="008A2434" w:rsidRDefault="008A2434" w:rsidP="008A2434">
            <w:pPr>
              <w:widowControl/>
              <w:spacing w:line="240" w:lineRule="auto"/>
              <w:ind w:firstLine="0"/>
              <w:jc w:val="center"/>
            </w:pPr>
            <w:r w:rsidRPr="00B66F70">
              <w:rPr>
                <w:sz w:val="24"/>
                <w:szCs w:val="24"/>
              </w:rPr>
              <w:t>90</w:t>
            </w:r>
          </w:p>
        </w:tc>
      </w:tr>
      <w:tr w:rsidR="008A2434" w14:paraId="3CBC3A75"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6CBA5526" w14:textId="77777777" w:rsidR="008A2434" w:rsidRDefault="008A2434" w:rsidP="008A2434">
            <w:pPr>
              <w:widowControl/>
              <w:spacing w:line="240" w:lineRule="auto"/>
              <w:ind w:firstLine="0"/>
              <w:jc w:val="center"/>
            </w:pPr>
            <w:r w:rsidRPr="00B66F70">
              <w:rPr>
                <w:sz w:val="24"/>
                <w:szCs w:val="24"/>
              </w:rPr>
              <w:t>17</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43618A17"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 xml:space="preserve">My </w:t>
            </w:r>
            <w:proofErr w:type="spellStart"/>
            <w:r>
              <w:rPr>
                <w:rFonts w:ascii="Times New Roman" w:hAnsi="Times New Roman"/>
                <w:sz w:val="24"/>
                <w:szCs w:val="24"/>
              </w:rPr>
              <w:t>hometown</w:t>
            </w:r>
            <w:proofErr w:type="spellEnd"/>
            <w:r>
              <w:rPr>
                <w:rFonts w:ascii="Times New Roman" w:hAnsi="Times New Roman"/>
                <w:sz w:val="24"/>
                <w:szCs w:val="24"/>
              </w:rPr>
              <w:t>.</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FFB74CB" w14:textId="77777777" w:rsidR="008A2434" w:rsidRPr="0040183D" w:rsidRDefault="008A2434" w:rsidP="008A2434">
            <w:pPr>
              <w:widowControl/>
              <w:ind w:firstLine="0"/>
              <w:jc w:val="center"/>
              <w:rPr>
                <w:lang w:val="en-US"/>
              </w:rPr>
            </w:pPr>
            <w:r w:rsidRPr="00B66F70">
              <w:rPr>
                <w:sz w:val="24"/>
                <w:szCs w:val="24"/>
              </w:rPr>
              <w:t>9</w:t>
            </w:r>
            <w:r>
              <w:rPr>
                <w:sz w:val="24"/>
                <w:szCs w:val="24"/>
                <w:lang w:val="en-US"/>
              </w:rPr>
              <w:t>4</w:t>
            </w:r>
          </w:p>
        </w:tc>
      </w:tr>
      <w:tr w:rsidR="008A2434" w14:paraId="4930B10F"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1C1B6283" w14:textId="77777777" w:rsidR="008A2434" w:rsidRDefault="008A2434" w:rsidP="008A2434">
            <w:pPr>
              <w:widowControl/>
              <w:spacing w:line="240" w:lineRule="auto"/>
              <w:ind w:firstLine="0"/>
              <w:jc w:val="center"/>
            </w:pPr>
            <w:r w:rsidRPr="00B66F70">
              <w:rPr>
                <w:sz w:val="24"/>
                <w:szCs w:val="24"/>
              </w:rPr>
              <w:t>18</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619F046B"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Москва. Достопримечательности.</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2C796BFE" w14:textId="77777777" w:rsidR="008A2434" w:rsidRPr="0040183D" w:rsidRDefault="008A2434" w:rsidP="008A2434">
            <w:pPr>
              <w:widowControl/>
              <w:ind w:firstLine="0"/>
              <w:jc w:val="center"/>
              <w:rPr>
                <w:lang w:val="en-US"/>
              </w:rPr>
            </w:pPr>
            <w:r w:rsidRPr="00B66F70">
              <w:rPr>
                <w:sz w:val="24"/>
                <w:szCs w:val="24"/>
              </w:rPr>
              <w:t>9</w:t>
            </w:r>
            <w:r>
              <w:rPr>
                <w:sz w:val="24"/>
                <w:szCs w:val="24"/>
                <w:lang w:val="en-US"/>
              </w:rPr>
              <w:t>5</w:t>
            </w:r>
          </w:p>
        </w:tc>
      </w:tr>
      <w:tr w:rsidR="008A2434" w14:paraId="1C851CEE"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6C0578B8" w14:textId="77777777" w:rsidR="008A2434" w:rsidRDefault="008A2434" w:rsidP="008A2434">
            <w:pPr>
              <w:jc w:val="center"/>
            </w:pP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28F516BE"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b/>
                <w:bCs/>
                <w:sz w:val="24"/>
                <w:szCs w:val="24"/>
              </w:rPr>
              <w:t>Раздел 2. Развивающий курс обучающихся</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5D764014" w14:textId="77777777" w:rsidR="008A2434" w:rsidRDefault="008A2434" w:rsidP="008A2434">
            <w:pPr>
              <w:jc w:val="center"/>
            </w:pPr>
          </w:p>
        </w:tc>
      </w:tr>
      <w:tr w:rsidR="008A2434" w14:paraId="01029290"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39B38BE3" w14:textId="77777777" w:rsidR="008A2434" w:rsidRDefault="008A2434" w:rsidP="008A2434">
            <w:pPr>
              <w:widowControl/>
              <w:spacing w:line="240" w:lineRule="auto"/>
              <w:ind w:firstLine="0"/>
              <w:jc w:val="center"/>
            </w:pPr>
            <w:r w:rsidRPr="00B66F70">
              <w:rPr>
                <w:sz w:val="24"/>
                <w:szCs w:val="24"/>
              </w:rPr>
              <w:t>19</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380A4A7F"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Великобритания. Лондон. Государственное устройство</w:t>
            </w:r>
            <w:r w:rsidRPr="00B66F70">
              <w:rPr>
                <w:rFonts w:ascii="Times New Roman" w:hAnsi="Times New Roman"/>
                <w:sz w:val="24"/>
                <w:szCs w:val="24"/>
              </w:rPr>
              <w:t>.</w:t>
            </w:r>
            <w:r w:rsidRPr="00B66F70">
              <w:rPr>
                <w:rFonts w:ascii="Times New Roman" w:hAnsi="Times New Roman"/>
                <w:sz w:val="24"/>
                <w:szCs w:val="24"/>
                <w:u w:color="000000"/>
              </w:rPr>
              <w:t xml:space="preserve"> (</w:t>
            </w:r>
            <w:proofErr w:type="spellStart"/>
            <w:r w:rsidRPr="00B66F70">
              <w:rPr>
                <w:rFonts w:ascii="Times New Roman" w:hAnsi="Times New Roman"/>
                <w:sz w:val="24"/>
                <w:szCs w:val="24"/>
                <w:u w:color="000000"/>
              </w:rPr>
              <w:t>ПрП</w:t>
            </w:r>
            <w:proofErr w:type="spellEnd"/>
            <w:r w:rsidRPr="00B66F70">
              <w:rPr>
                <w:rFonts w:ascii="Times New Roman" w:hAnsi="Times New Roman"/>
                <w:sz w:val="24"/>
                <w:szCs w:val="24"/>
                <w:u w:color="000000"/>
              </w:rPr>
              <w:t>)</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7DD8CB77" w14:textId="77777777" w:rsidR="008A2434" w:rsidRPr="0040183D" w:rsidRDefault="008A2434" w:rsidP="008A2434">
            <w:pPr>
              <w:widowControl/>
              <w:ind w:firstLine="0"/>
              <w:jc w:val="center"/>
              <w:rPr>
                <w:lang w:val="en-US"/>
              </w:rPr>
            </w:pPr>
            <w:r w:rsidRPr="00B66F70">
              <w:rPr>
                <w:sz w:val="24"/>
                <w:szCs w:val="24"/>
              </w:rPr>
              <w:t>9</w:t>
            </w:r>
            <w:r>
              <w:rPr>
                <w:sz w:val="24"/>
                <w:szCs w:val="24"/>
                <w:lang w:val="en-US"/>
              </w:rPr>
              <w:t>6</w:t>
            </w:r>
          </w:p>
        </w:tc>
      </w:tr>
      <w:tr w:rsidR="008A2434" w14:paraId="0D238AB7" w14:textId="77777777"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5ABD5B61" w14:textId="77777777" w:rsidR="008A2434" w:rsidRDefault="008A2434" w:rsidP="008A2434">
            <w:pPr>
              <w:widowControl/>
              <w:spacing w:line="240" w:lineRule="auto"/>
              <w:ind w:firstLine="0"/>
              <w:jc w:val="center"/>
            </w:pPr>
            <w:r w:rsidRPr="00B66F70">
              <w:rPr>
                <w:sz w:val="24"/>
                <w:szCs w:val="24"/>
              </w:rPr>
              <w:t>20</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2D677381"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Великобритания. Культурные и национальные традиции, обычаи и праздники.</w:t>
            </w:r>
            <w:r w:rsidRPr="00B66F70">
              <w:rPr>
                <w:rFonts w:ascii="Times New Roman" w:hAnsi="Times New Roman"/>
                <w:sz w:val="24"/>
                <w:szCs w:val="24"/>
                <w:u w:color="000000"/>
              </w:rPr>
              <w:t xml:space="preserve"> (</w:t>
            </w:r>
            <w:proofErr w:type="spellStart"/>
            <w:r w:rsidRPr="00B66F70">
              <w:rPr>
                <w:rFonts w:ascii="Times New Roman" w:hAnsi="Times New Roman"/>
                <w:sz w:val="24"/>
                <w:szCs w:val="24"/>
                <w:u w:color="000000"/>
              </w:rPr>
              <w:t>ПрП</w:t>
            </w:r>
            <w:proofErr w:type="spellEnd"/>
            <w:r w:rsidRPr="00B66F70">
              <w:rPr>
                <w:rFonts w:ascii="Times New Roman" w:hAnsi="Times New Roman"/>
                <w:sz w:val="24"/>
                <w:szCs w:val="24"/>
                <w:u w:color="000000"/>
              </w:rPr>
              <w:t>)</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74C6E3F1" w14:textId="77777777" w:rsidR="008A2434" w:rsidRPr="0040183D" w:rsidRDefault="008A2434" w:rsidP="008A2434">
            <w:pPr>
              <w:widowControl/>
              <w:ind w:firstLine="0"/>
              <w:jc w:val="center"/>
              <w:rPr>
                <w:lang w:val="en-US"/>
              </w:rPr>
            </w:pPr>
            <w:r w:rsidRPr="00B66F70">
              <w:rPr>
                <w:sz w:val="24"/>
                <w:szCs w:val="24"/>
              </w:rPr>
              <w:t>10</w:t>
            </w:r>
            <w:r>
              <w:rPr>
                <w:sz w:val="24"/>
                <w:szCs w:val="24"/>
                <w:lang w:val="en-US"/>
              </w:rPr>
              <w:t>5</w:t>
            </w:r>
          </w:p>
        </w:tc>
      </w:tr>
      <w:tr w:rsidR="008A2434" w14:paraId="46F5FC19" w14:textId="77777777"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278D5331" w14:textId="77777777" w:rsidR="008A2434" w:rsidRDefault="008A2434" w:rsidP="008A2434">
            <w:pPr>
              <w:widowControl/>
              <w:spacing w:line="240" w:lineRule="auto"/>
              <w:ind w:firstLine="0"/>
              <w:jc w:val="center"/>
            </w:pPr>
            <w:r w:rsidRPr="00B66F70">
              <w:rPr>
                <w:sz w:val="24"/>
                <w:szCs w:val="24"/>
              </w:rPr>
              <w:lastRenderedPageBreak/>
              <w:t>21</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73BD47EE" w14:textId="77777777" w:rsidR="008A2434" w:rsidRDefault="008A2434" w:rsidP="00C33876">
            <w:pPr>
              <w:pStyle w:val="a9"/>
              <w:tabs>
                <w:tab w:val="left" w:pos="1080"/>
              </w:tabs>
              <w:spacing w:before="0" w:line="240" w:lineRule="auto"/>
              <w:jc w:val="both"/>
            </w:pPr>
            <w:r>
              <w:rPr>
                <w:rFonts w:ascii="Times New Roman" w:hAnsi="Times New Roman"/>
                <w:u w:color="000000"/>
              </w:rPr>
              <w:t xml:space="preserve">Использование глаголов в </w:t>
            </w:r>
            <w:r>
              <w:rPr>
                <w:rFonts w:ascii="Times New Roman" w:hAnsi="Times New Roman"/>
                <w:u w:color="000000"/>
                <w:lang w:val="en-US"/>
              </w:rPr>
              <w:t>Present</w:t>
            </w:r>
            <w:r w:rsidRPr="00344A1B">
              <w:rPr>
                <w:rFonts w:ascii="Times New Roman" w:hAnsi="Times New Roman"/>
                <w:u w:color="000000"/>
              </w:rPr>
              <w:t xml:space="preserve"> </w:t>
            </w:r>
            <w:r>
              <w:rPr>
                <w:rFonts w:ascii="Times New Roman" w:hAnsi="Times New Roman"/>
                <w:u w:color="000000"/>
                <w:lang w:val="en-US"/>
              </w:rPr>
              <w:t>Indefinite</w:t>
            </w:r>
            <w:r w:rsidRPr="00344A1B">
              <w:rPr>
                <w:rFonts w:ascii="Times New Roman" w:hAnsi="Times New Roman"/>
                <w:u w:color="000000"/>
              </w:rPr>
              <w:t xml:space="preserve"> </w:t>
            </w:r>
            <w:r>
              <w:rPr>
                <w:rFonts w:ascii="Times New Roman" w:hAnsi="Times New Roman"/>
                <w:u w:color="000000"/>
              </w:rPr>
              <w:t>для выражения действий в будущем</w:t>
            </w:r>
            <w:r w:rsidRPr="00344A1B">
              <w:rPr>
                <w:rFonts w:ascii="Times New Roman" w:hAnsi="Times New Roman"/>
                <w:u w:color="000000"/>
              </w:rPr>
              <w:t xml:space="preserve"> (</w:t>
            </w:r>
            <w:proofErr w:type="spellStart"/>
            <w:r>
              <w:rPr>
                <w:rFonts w:ascii="Times New Roman" w:hAnsi="Times New Roman"/>
                <w:u w:color="000000"/>
              </w:rPr>
              <w:t>ПрП</w:t>
            </w:r>
            <w:proofErr w:type="spellEnd"/>
            <w:r>
              <w:rPr>
                <w:rFonts w:ascii="Times New Roman" w:hAnsi="Times New Roman"/>
                <w:u w:color="000000"/>
              </w:rPr>
              <w:t>)</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3F7D5A17" w14:textId="77777777" w:rsidR="008A2434" w:rsidRPr="0040183D" w:rsidRDefault="008A2434" w:rsidP="008A2434">
            <w:pPr>
              <w:widowControl/>
              <w:ind w:firstLine="0"/>
              <w:jc w:val="center"/>
              <w:rPr>
                <w:lang w:val="en-US"/>
              </w:rPr>
            </w:pPr>
            <w:r w:rsidRPr="00B66F70">
              <w:rPr>
                <w:sz w:val="24"/>
                <w:szCs w:val="24"/>
              </w:rPr>
              <w:t>1</w:t>
            </w:r>
            <w:r>
              <w:rPr>
                <w:sz w:val="24"/>
                <w:szCs w:val="24"/>
                <w:lang w:val="en-US"/>
              </w:rPr>
              <w:t>10</w:t>
            </w:r>
          </w:p>
        </w:tc>
      </w:tr>
      <w:tr w:rsidR="008A2434" w14:paraId="5E17652F"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65D51974" w14:textId="77777777" w:rsidR="008A2434" w:rsidRDefault="008A2434" w:rsidP="008A2434">
            <w:pPr>
              <w:widowControl/>
              <w:spacing w:line="240" w:lineRule="auto"/>
              <w:ind w:firstLine="0"/>
              <w:jc w:val="center"/>
            </w:pPr>
            <w:r w:rsidRPr="00B66F70">
              <w:rPr>
                <w:sz w:val="24"/>
                <w:szCs w:val="24"/>
              </w:rPr>
              <w:t>22</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3B3E7732"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 xml:space="preserve">США. Вашингтон. Государственное устройство. </w:t>
            </w:r>
            <w:r w:rsidRPr="00B66F70">
              <w:rPr>
                <w:rFonts w:ascii="Times New Roman" w:hAnsi="Times New Roman"/>
                <w:sz w:val="24"/>
                <w:szCs w:val="24"/>
                <w:u w:color="000000"/>
              </w:rPr>
              <w:t>(</w:t>
            </w:r>
            <w:proofErr w:type="spellStart"/>
            <w:r w:rsidRPr="00B66F70">
              <w:rPr>
                <w:rFonts w:ascii="Times New Roman" w:hAnsi="Times New Roman"/>
                <w:sz w:val="24"/>
                <w:szCs w:val="24"/>
                <w:u w:color="000000"/>
              </w:rPr>
              <w:t>ПрП</w:t>
            </w:r>
            <w:proofErr w:type="spellEnd"/>
            <w:r w:rsidRPr="00B66F70">
              <w:rPr>
                <w:rFonts w:ascii="Times New Roman" w:hAnsi="Times New Roman"/>
                <w:sz w:val="24"/>
                <w:szCs w:val="24"/>
                <w:u w:color="000000"/>
              </w:rPr>
              <w:t>)</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666F7CE6" w14:textId="77777777" w:rsidR="008A2434" w:rsidRPr="0040183D" w:rsidRDefault="008A2434" w:rsidP="008A2434">
            <w:pPr>
              <w:widowControl/>
              <w:ind w:firstLine="0"/>
              <w:jc w:val="center"/>
              <w:rPr>
                <w:lang w:val="en-US"/>
              </w:rPr>
            </w:pPr>
            <w:r w:rsidRPr="00B66F70">
              <w:rPr>
                <w:sz w:val="24"/>
                <w:szCs w:val="24"/>
              </w:rPr>
              <w:t>11</w:t>
            </w:r>
            <w:r>
              <w:rPr>
                <w:sz w:val="24"/>
                <w:szCs w:val="24"/>
                <w:lang w:val="en-US"/>
              </w:rPr>
              <w:t>2</w:t>
            </w:r>
          </w:p>
        </w:tc>
      </w:tr>
      <w:tr w:rsidR="008A2434" w14:paraId="6072AF87"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4291AFEA" w14:textId="77777777" w:rsidR="008A2434" w:rsidRDefault="008A2434" w:rsidP="008A2434">
            <w:pPr>
              <w:widowControl/>
              <w:spacing w:line="240" w:lineRule="auto"/>
              <w:ind w:firstLine="0"/>
              <w:jc w:val="center"/>
            </w:pPr>
            <w:r w:rsidRPr="00B66F70">
              <w:rPr>
                <w:sz w:val="24"/>
                <w:szCs w:val="24"/>
              </w:rPr>
              <w:t>23</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6A1676CD"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 xml:space="preserve">США. Культурные и национальные традиции, обычаи и праздники. </w:t>
            </w:r>
            <w:r w:rsidRPr="00B66F70">
              <w:rPr>
                <w:rFonts w:ascii="Times New Roman" w:hAnsi="Times New Roman"/>
                <w:sz w:val="24"/>
                <w:szCs w:val="24"/>
                <w:u w:color="000000"/>
              </w:rPr>
              <w:t>(</w:t>
            </w:r>
            <w:proofErr w:type="spellStart"/>
            <w:r w:rsidRPr="00B66F70">
              <w:rPr>
                <w:rFonts w:ascii="Times New Roman" w:hAnsi="Times New Roman"/>
                <w:sz w:val="24"/>
                <w:szCs w:val="24"/>
                <w:u w:color="000000"/>
              </w:rPr>
              <w:t>ПрП</w:t>
            </w:r>
            <w:proofErr w:type="spellEnd"/>
            <w:r w:rsidRPr="00B66F70">
              <w:rPr>
                <w:rFonts w:ascii="Times New Roman" w:hAnsi="Times New Roman"/>
                <w:sz w:val="24"/>
                <w:szCs w:val="24"/>
                <w:u w:color="000000"/>
              </w:rPr>
              <w:t>)</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7AD88BA8" w14:textId="77777777" w:rsidR="008A2434" w:rsidRPr="0040183D" w:rsidRDefault="008A2434" w:rsidP="008A2434">
            <w:pPr>
              <w:widowControl/>
              <w:ind w:firstLine="0"/>
              <w:jc w:val="center"/>
              <w:rPr>
                <w:lang w:val="en-US"/>
              </w:rPr>
            </w:pPr>
            <w:r w:rsidRPr="00B66F70">
              <w:rPr>
                <w:sz w:val="24"/>
                <w:szCs w:val="24"/>
              </w:rPr>
              <w:t>1</w:t>
            </w:r>
            <w:r>
              <w:rPr>
                <w:sz w:val="24"/>
                <w:szCs w:val="24"/>
                <w:lang w:val="en-US"/>
              </w:rPr>
              <w:t>20</w:t>
            </w:r>
          </w:p>
        </w:tc>
      </w:tr>
      <w:tr w:rsidR="008A2434" w14:paraId="6DB0641E" w14:textId="77777777"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2AC4C5DB" w14:textId="77777777" w:rsidR="008A2434" w:rsidRDefault="008A2434" w:rsidP="008A2434">
            <w:pPr>
              <w:widowControl/>
              <w:spacing w:line="240" w:lineRule="auto"/>
              <w:ind w:firstLine="0"/>
              <w:jc w:val="center"/>
            </w:pPr>
            <w:r w:rsidRPr="00B66F70">
              <w:rPr>
                <w:sz w:val="24"/>
                <w:szCs w:val="24"/>
              </w:rPr>
              <w:t>24</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59E7270B" w14:textId="77777777" w:rsidR="008A2434" w:rsidRDefault="008A2434" w:rsidP="00C33876">
            <w:pPr>
              <w:pStyle w:val="a9"/>
              <w:tabs>
                <w:tab w:val="left" w:pos="1080"/>
              </w:tabs>
              <w:spacing w:before="0" w:line="240" w:lineRule="auto"/>
              <w:jc w:val="both"/>
            </w:pPr>
            <w:r>
              <w:rPr>
                <w:rFonts w:ascii="Times New Roman" w:hAnsi="Times New Roman"/>
                <w:u w:color="000000"/>
              </w:rPr>
              <w:t>Образование</w:t>
            </w:r>
            <w:r w:rsidRPr="00344A1B">
              <w:rPr>
                <w:rFonts w:ascii="Times New Roman" w:hAnsi="Times New Roman"/>
                <w:u w:color="000000"/>
              </w:rPr>
              <w:t xml:space="preserve"> </w:t>
            </w:r>
            <w:r>
              <w:rPr>
                <w:rFonts w:ascii="Times New Roman" w:hAnsi="Times New Roman"/>
                <w:u w:color="000000"/>
              </w:rPr>
              <w:t>и</w:t>
            </w:r>
            <w:r w:rsidRPr="00344A1B">
              <w:rPr>
                <w:rFonts w:ascii="Times New Roman" w:hAnsi="Times New Roman"/>
                <w:u w:color="000000"/>
              </w:rPr>
              <w:t xml:space="preserve"> </w:t>
            </w:r>
            <w:r>
              <w:rPr>
                <w:rFonts w:ascii="Times New Roman" w:hAnsi="Times New Roman"/>
                <w:u w:color="000000"/>
              </w:rPr>
              <w:t>употребление</w:t>
            </w:r>
            <w:r w:rsidRPr="00344A1B">
              <w:rPr>
                <w:rFonts w:ascii="Times New Roman" w:hAnsi="Times New Roman"/>
                <w:u w:color="000000"/>
              </w:rPr>
              <w:t xml:space="preserve"> </w:t>
            </w:r>
            <w:r>
              <w:rPr>
                <w:rFonts w:ascii="Times New Roman" w:hAnsi="Times New Roman"/>
                <w:u w:color="000000"/>
              </w:rPr>
              <w:t>глаголов</w:t>
            </w:r>
            <w:r w:rsidRPr="00344A1B">
              <w:rPr>
                <w:rFonts w:ascii="Times New Roman" w:hAnsi="Times New Roman"/>
                <w:u w:color="000000"/>
              </w:rPr>
              <w:t xml:space="preserve"> </w:t>
            </w:r>
            <w:r>
              <w:rPr>
                <w:rFonts w:ascii="Times New Roman" w:hAnsi="Times New Roman"/>
                <w:u w:color="000000"/>
              </w:rPr>
              <w:t>в</w:t>
            </w:r>
            <w:r w:rsidRPr="00344A1B">
              <w:rPr>
                <w:rFonts w:ascii="Times New Roman" w:hAnsi="Times New Roman"/>
                <w:u w:color="000000"/>
              </w:rPr>
              <w:t xml:space="preserve"> </w:t>
            </w:r>
            <w:r>
              <w:rPr>
                <w:rFonts w:ascii="Times New Roman" w:hAnsi="Times New Roman"/>
                <w:u w:color="000000"/>
                <w:lang w:val="en-US"/>
              </w:rPr>
              <w:t>Present</w:t>
            </w:r>
            <w:r w:rsidRPr="00344A1B">
              <w:rPr>
                <w:rFonts w:ascii="Times New Roman" w:hAnsi="Times New Roman"/>
                <w:u w:color="000000"/>
              </w:rPr>
              <w:t xml:space="preserve"> </w:t>
            </w:r>
            <w:r>
              <w:rPr>
                <w:rFonts w:ascii="Times New Roman" w:hAnsi="Times New Roman"/>
                <w:u w:color="000000"/>
                <w:lang w:val="en-US"/>
              </w:rPr>
              <w:t>Continuous</w:t>
            </w:r>
            <w:r w:rsidRPr="00344A1B">
              <w:rPr>
                <w:rFonts w:ascii="Times New Roman" w:hAnsi="Times New Roman"/>
                <w:u w:color="000000"/>
              </w:rPr>
              <w:t>/</w:t>
            </w:r>
            <w:proofErr w:type="gramStart"/>
            <w:r>
              <w:rPr>
                <w:rFonts w:ascii="Times New Roman" w:hAnsi="Times New Roman"/>
                <w:u w:color="000000"/>
                <w:lang w:val="en-US"/>
              </w:rPr>
              <w:t>Progressive</w:t>
            </w:r>
            <w:r w:rsidRPr="00344A1B">
              <w:rPr>
                <w:rFonts w:ascii="Times New Roman" w:hAnsi="Times New Roman"/>
                <w:u w:color="000000"/>
              </w:rPr>
              <w:t>.(</w:t>
            </w:r>
            <w:proofErr w:type="spellStart"/>
            <w:proofErr w:type="gramEnd"/>
            <w:r w:rsidRPr="00344A1B">
              <w:rPr>
                <w:rFonts w:ascii="Times New Roman" w:hAnsi="Times New Roman"/>
                <w:u w:color="000000"/>
              </w:rPr>
              <w:t>ПрП</w:t>
            </w:r>
            <w:proofErr w:type="spellEnd"/>
            <w:r w:rsidRPr="00344A1B">
              <w:rPr>
                <w:rFonts w:ascii="Times New Roman" w:hAnsi="Times New Roman"/>
                <w:u w:color="000000"/>
              </w:rPr>
              <w:t>)</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13D1AB96" w14:textId="77777777" w:rsidR="008A2434" w:rsidRPr="0040183D" w:rsidRDefault="008A2434" w:rsidP="008A2434">
            <w:pPr>
              <w:widowControl/>
              <w:ind w:firstLine="0"/>
              <w:jc w:val="center"/>
              <w:rPr>
                <w:lang w:val="en-US"/>
              </w:rPr>
            </w:pPr>
            <w:r w:rsidRPr="00B66F70">
              <w:rPr>
                <w:sz w:val="24"/>
                <w:szCs w:val="24"/>
              </w:rPr>
              <w:t>12</w:t>
            </w:r>
            <w:r>
              <w:rPr>
                <w:sz w:val="24"/>
                <w:szCs w:val="24"/>
                <w:lang w:val="en-US"/>
              </w:rPr>
              <w:t>8</w:t>
            </w:r>
          </w:p>
        </w:tc>
      </w:tr>
      <w:tr w:rsidR="008A2434" w14:paraId="65A54C3A"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22FDCFCE" w14:textId="77777777" w:rsidR="008A2434" w:rsidRDefault="008A2434" w:rsidP="008A2434">
            <w:pPr>
              <w:widowControl/>
              <w:spacing w:line="240" w:lineRule="auto"/>
              <w:ind w:firstLine="0"/>
              <w:jc w:val="center"/>
            </w:pPr>
            <w:r w:rsidRPr="00B66F70">
              <w:rPr>
                <w:sz w:val="24"/>
                <w:szCs w:val="24"/>
              </w:rPr>
              <w:t>25</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7E19E3E1" w14:textId="77777777"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Образование</w:t>
            </w:r>
            <w:r w:rsidRPr="00344A1B">
              <w:rPr>
                <w:rFonts w:ascii="Times New Roman" w:hAnsi="Times New Roman"/>
                <w:u w:color="000000"/>
              </w:rPr>
              <w:t xml:space="preserve"> </w:t>
            </w:r>
            <w:r>
              <w:rPr>
                <w:rFonts w:ascii="Times New Roman" w:hAnsi="Times New Roman"/>
                <w:u w:color="000000"/>
              </w:rPr>
              <w:t>и</w:t>
            </w:r>
            <w:r w:rsidRPr="00344A1B">
              <w:rPr>
                <w:rFonts w:ascii="Times New Roman" w:hAnsi="Times New Roman"/>
                <w:u w:color="000000"/>
              </w:rPr>
              <w:t xml:space="preserve"> </w:t>
            </w:r>
            <w:r>
              <w:rPr>
                <w:rFonts w:ascii="Times New Roman" w:hAnsi="Times New Roman"/>
                <w:u w:color="000000"/>
              </w:rPr>
              <w:t>употребление</w:t>
            </w:r>
            <w:r w:rsidRPr="00344A1B">
              <w:rPr>
                <w:rFonts w:ascii="Times New Roman" w:hAnsi="Times New Roman"/>
                <w:u w:color="000000"/>
              </w:rPr>
              <w:t xml:space="preserve"> </w:t>
            </w:r>
            <w:r>
              <w:rPr>
                <w:rFonts w:ascii="Times New Roman" w:hAnsi="Times New Roman"/>
                <w:u w:color="000000"/>
              </w:rPr>
              <w:t>глаголов</w:t>
            </w:r>
            <w:r w:rsidRPr="00344A1B">
              <w:rPr>
                <w:rFonts w:ascii="Times New Roman" w:hAnsi="Times New Roman"/>
                <w:u w:color="000000"/>
              </w:rPr>
              <w:t xml:space="preserve"> </w:t>
            </w:r>
            <w:r>
              <w:rPr>
                <w:rFonts w:ascii="Times New Roman" w:hAnsi="Times New Roman"/>
                <w:u w:color="000000"/>
              </w:rPr>
              <w:t>в</w:t>
            </w:r>
            <w:r w:rsidRPr="00344A1B">
              <w:rPr>
                <w:rFonts w:ascii="Times New Roman" w:hAnsi="Times New Roman"/>
                <w:u w:color="000000"/>
              </w:rPr>
              <w:t xml:space="preserve"> </w:t>
            </w:r>
            <w:r>
              <w:rPr>
                <w:rFonts w:ascii="Times New Roman" w:hAnsi="Times New Roman"/>
                <w:u w:color="000000"/>
                <w:lang w:val="en-US"/>
              </w:rPr>
              <w:t>Present</w:t>
            </w:r>
            <w:r w:rsidRPr="00344A1B">
              <w:rPr>
                <w:rFonts w:ascii="Times New Roman" w:hAnsi="Times New Roman"/>
                <w:u w:color="000000"/>
              </w:rPr>
              <w:t xml:space="preserve"> </w:t>
            </w:r>
            <w:proofErr w:type="gramStart"/>
            <w:r>
              <w:rPr>
                <w:rFonts w:ascii="Times New Roman" w:hAnsi="Times New Roman"/>
                <w:u w:color="000000"/>
                <w:lang w:val="en-US"/>
              </w:rPr>
              <w:t>Perfect</w:t>
            </w:r>
            <w:r w:rsidRPr="00344A1B">
              <w:rPr>
                <w:rFonts w:ascii="Times New Roman" w:hAnsi="Times New Roman"/>
                <w:u w:color="000000"/>
              </w:rPr>
              <w:t>.(</w:t>
            </w:r>
            <w:proofErr w:type="spellStart"/>
            <w:proofErr w:type="gramEnd"/>
            <w:r w:rsidRPr="00344A1B">
              <w:rPr>
                <w:rFonts w:ascii="Times New Roman" w:hAnsi="Times New Roman"/>
                <w:u w:color="000000"/>
              </w:rPr>
              <w:t>ПрП</w:t>
            </w:r>
            <w:proofErr w:type="spellEnd"/>
            <w:r w:rsidRPr="00344A1B">
              <w:rPr>
                <w:rFonts w:ascii="Times New Roman" w:hAnsi="Times New Roman"/>
                <w:u w:color="000000"/>
              </w:rPr>
              <w:t>)</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42482AF8" w14:textId="77777777" w:rsidR="008A2434" w:rsidRPr="008D0B78" w:rsidRDefault="008A2434" w:rsidP="008A2434">
            <w:pPr>
              <w:widowControl/>
              <w:ind w:firstLine="0"/>
              <w:jc w:val="center"/>
              <w:rPr>
                <w:lang w:val="en-US"/>
              </w:rPr>
            </w:pPr>
            <w:r w:rsidRPr="00B66F70">
              <w:rPr>
                <w:sz w:val="24"/>
                <w:szCs w:val="24"/>
              </w:rPr>
              <w:t>1</w:t>
            </w:r>
            <w:r>
              <w:rPr>
                <w:sz w:val="24"/>
                <w:szCs w:val="24"/>
                <w:lang w:val="en-US"/>
              </w:rPr>
              <w:t>34</w:t>
            </w:r>
          </w:p>
        </w:tc>
      </w:tr>
      <w:tr w:rsidR="008A2434" w14:paraId="658C3AD0" w14:textId="77777777" w:rsidTr="008A2434">
        <w:trPr>
          <w:trHeight w:val="910"/>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116A28A3" w14:textId="77777777" w:rsidR="008A2434" w:rsidRDefault="008A2434" w:rsidP="008A2434">
            <w:pPr>
              <w:widowControl/>
              <w:spacing w:line="240" w:lineRule="auto"/>
              <w:ind w:firstLine="0"/>
              <w:jc w:val="center"/>
            </w:pPr>
            <w:r w:rsidRPr="00B66F70">
              <w:rPr>
                <w:sz w:val="24"/>
                <w:szCs w:val="24"/>
              </w:rPr>
              <w:t>26</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30A5A758"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Местоимения: указательные (</w:t>
            </w:r>
            <w:proofErr w:type="spellStart"/>
            <w:r>
              <w:rPr>
                <w:rFonts w:ascii="Times New Roman" w:hAnsi="Times New Roman"/>
                <w:sz w:val="24"/>
                <w:szCs w:val="24"/>
              </w:rPr>
              <w:t>this</w:t>
            </w:r>
            <w:proofErr w:type="spellEnd"/>
            <w:r>
              <w:rPr>
                <w:rFonts w:ascii="Times New Roman" w:hAnsi="Times New Roman"/>
                <w:sz w:val="24"/>
                <w:szCs w:val="24"/>
              </w:rPr>
              <w:t>/</w:t>
            </w:r>
            <w:proofErr w:type="spellStart"/>
            <w:r>
              <w:rPr>
                <w:rFonts w:ascii="Times New Roman" w:hAnsi="Times New Roman"/>
                <w:sz w:val="24"/>
                <w:szCs w:val="24"/>
              </w:rPr>
              <w:t>these</w:t>
            </w:r>
            <w:proofErr w:type="spellEnd"/>
            <w:r>
              <w:rPr>
                <w:rFonts w:ascii="Times New Roman" w:hAnsi="Times New Roman"/>
                <w:sz w:val="24"/>
                <w:szCs w:val="24"/>
              </w:rPr>
              <w:t xml:space="preserve">, </w:t>
            </w:r>
            <w:proofErr w:type="spellStart"/>
            <w:r>
              <w:rPr>
                <w:rFonts w:ascii="Times New Roman" w:hAnsi="Times New Roman"/>
                <w:sz w:val="24"/>
                <w:szCs w:val="24"/>
              </w:rPr>
              <w:t>that</w:t>
            </w:r>
            <w:proofErr w:type="spellEnd"/>
            <w:r>
              <w:rPr>
                <w:rFonts w:ascii="Times New Roman" w:hAnsi="Times New Roman"/>
                <w:sz w:val="24"/>
                <w:szCs w:val="24"/>
              </w:rPr>
              <w:t>/</w:t>
            </w:r>
            <w:proofErr w:type="spellStart"/>
            <w:r>
              <w:rPr>
                <w:rFonts w:ascii="Times New Roman" w:hAnsi="Times New Roman"/>
                <w:sz w:val="24"/>
                <w:szCs w:val="24"/>
              </w:rPr>
              <w:t>those</w:t>
            </w:r>
            <w:proofErr w:type="spellEnd"/>
            <w:r>
              <w:rPr>
                <w:rFonts w:ascii="Times New Roman" w:hAnsi="Times New Roman"/>
                <w:sz w:val="24"/>
                <w:szCs w:val="24"/>
              </w:rPr>
              <w:t xml:space="preserve">) с существительными и без них, личные, притяжательные, вопросительные, объектные. </w:t>
            </w:r>
            <w:r w:rsidRPr="00B66F70">
              <w:rPr>
                <w:rFonts w:ascii="Times New Roman" w:hAnsi="Times New Roman"/>
                <w:sz w:val="24"/>
                <w:szCs w:val="24"/>
                <w:u w:color="000000"/>
              </w:rPr>
              <w:t>(</w:t>
            </w:r>
            <w:proofErr w:type="spellStart"/>
            <w:r w:rsidRPr="00B66F70">
              <w:rPr>
                <w:rFonts w:ascii="Times New Roman" w:hAnsi="Times New Roman"/>
                <w:sz w:val="24"/>
                <w:szCs w:val="24"/>
                <w:u w:color="000000"/>
              </w:rPr>
              <w:t>ПрП</w:t>
            </w:r>
            <w:proofErr w:type="spellEnd"/>
            <w:r w:rsidRPr="00B66F70">
              <w:rPr>
                <w:rFonts w:ascii="Times New Roman" w:hAnsi="Times New Roman"/>
                <w:sz w:val="24"/>
                <w:szCs w:val="24"/>
                <w:u w:color="000000"/>
              </w:rPr>
              <w:t>)</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5E11A24D" w14:textId="77777777" w:rsidR="008A2434" w:rsidRDefault="008A2434" w:rsidP="008A2434">
            <w:pPr>
              <w:widowControl/>
              <w:spacing w:line="240" w:lineRule="auto"/>
              <w:ind w:firstLine="0"/>
              <w:jc w:val="center"/>
            </w:pPr>
            <w:r w:rsidRPr="00B66F70">
              <w:rPr>
                <w:sz w:val="24"/>
                <w:szCs w:val="24"/>
              </w:rPr>
              <w:t>140</w:t>
            </w:r>
          </w:p>
        </w:tc>
      </w:tr>
      <w:tr w:rsidR="008A2434" w14:paraId="0D8FCEC1"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4FB92B68" w14:textId="77777777" w:rsidR="008A2434" w:rsidRDefault="008A2434" w:rsidP="008A2434">
            <w:pPr>
              <w:widowControl/>
              <w:spacing w:line="240" w:lineRule="auto"/>
              <w:ind w:firstLine="0"/>
              <w:jc w:val="center"/>
            </w:pPr>
            <w:r w:rsidRPr="00B66F70">
              <w:rPr>
                <w:sz w:val="24"/>
                <w:szCs w:val="24"/>
              </w:rPr>
              <w:t>27</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DC31990"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Образование в России, среднее профессиональное образование.</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10B8688E" w14:textId="77777777" w:rsidR="008A2434" w:rsidRDefault="008A2434" w:rsidP="008A2434">
            <w:pPr>
              <w:widowControl/>
              <w:spacing w:line="240" w:lineRule="auto"/>
              <w:ind w:firstLine="0"/>
              <w:jc w:val="center"/>
            </w:pPr>
            <w:r w:rsidRPr="00B66F70">
              <w:rPr>
                <w:sz w:val="24"/>
                <w:szCs w:val="24"/>
              </w:rPr>
              <w:t>149</w:t>
            </w:r>
          </w:p>
        </w:tc>
      </w:tr>
      <w:tr w:rsidR="008A2434" w14:paraId="7E313C52"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60FB7A4F" w14:textId="77777777" w:rsidR="008A2434" w:rsidRDefault="008A2434" w:rsidP="008A2434">
            <w:pPr>
              <w:widowControl/>
              <w:spacing w:line="240" w:lineRule="auto"/>
              <w:ind w:firstLine="0"/>
              <w:jc w:val="center"/>
            </w:pPr>
            <w:r w:rsidRPr="00B66F70">
              <w:rPr>
                <w:sz w:val="24"/>
                <w:szCs w:val="24"/>
              </w:rPr>
              <w:t>28</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2A900B62"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Образование за рубежом</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73116A8B" w14:textId="77777777" w:rsidR="008A2434" w:rsidRPr="008D0B78" w:rsidRDefault="008A2434" w:rsidP="008A2434">
            <w:pPr>
              <w:widowControl/>
              <w:ind w:firstLine="0"/>
              <w:jc w:val="center"/>
              <w:rPr>
                <w:lang w:val="en-US"/>
              </w:rPr>
            </w:pPr>
            <w:r w:rsidRPr="00B66F70">
              <w:rPr>
                <w:sz w:val="24"/>
                <w:szCs w:val="24"/>
              </w:rPr>
              <w:t>15</w:t>
            </w:r>
            <w:r>
              <w:rPr>
                <w:sz w:val="24"/>
                <w:szCs w:val="24"/>
                <w:lang w:val="en-US"/>
              </w:rPr>
              <w:t>6</w:t>
            </w:r>
          </w:p>
        </w:tc>
      </w:tr>
      <w:tr w:rsidR="008A2434" w14:paraId="4CC8B40B" w14:textId="77777777"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41E4104C" w14:textId="77777777" w:rsidR="008A2434" w:rsidRDefault="008A2434" w:rsidP="008A2434">
            <w:pPr>
              <w:widowControl/>
              <w:spacing w:line="240" w:lineRule="auto"/>
              <w:ind w:firstLine="0"/>
              <w:jc w:val="center"/>
            </w:pPr>
            <w:r w:rsidRPr="00B66F70">
              <w:rPr>
                <w:sz w:val="24"/>
                <w:szCs w:val="24"/>
              </w:rPr>
              <w:t>29</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65520CD9" w14:textId="77777777" w:rsidR="008A2434" w:rsidRPr="00344A1B" w:rsidRDefault="008A2434" w:rsidP="00C33876">
            <w:pPr>
              <w:pStyle w:val="a7"/>
              <w:tabs>
                <w:tab w:val="left" w:pos="720"/>
                <w:tab w:val="left" w:pos="1440"/>
                <w:tab w:val="left" w:pos="2160"/>
                <w:tab w:val="left" w:pos="2880"/>
                <w:tab w:val="left" w:pos="3600"/>
                <w:tab w:val="left" w:pos="4320"/>
                <w:tab w:val="left" w:pos="5040"/>
                <w:tab w:val="left" w:pos="5760"/>
                <w:tab w:val="left" w:pos="6480"/>
              </w:tabs>
              <w:rPr>
                <w:lang w:val="en-US"/>
              </w:rPr>
            </w:pPr>
            <w:r>
              <w:rPr>
                <w:rFonts w:ascii="Times New Roman" w:hAnsi="Times New Roman"/>
                <w:sz w:val="24"/>
                <w:szCs w:val="24"/>
              </w:rPr>
              <w:t>Сложноподчиненные</w:t>
            </w:r>
            <w:r w:rsidRPr="00344A1B">
              <w:rPr>
                <w:rFonts w:ascii="Times New Roman" w:hAnsi="Times New Roman"/>
                <w:sz w:val="24"/>
                <w:szCs w:val="24"/>
                <w:lang w:val="en-US"/>
              </w:rPr>
              <w:t xml:space="preserve"> </w:t>
            </w:r>
            <w:r>
              <w:rPr>
                <w:rFonts w:ascii="Times New Roman" w:hAnsi="Times New Roman"/>
                <w:sz w:val="24"/>
                <w:szCs w:val="24"/>
              </w:rPr>
              <w:t>предложения</w:t>
            </w:r>
            <w:r w:rsidRPr="00344A1B">
              <w:rPr>
                <w:rFonts w:ascii="Times New Roman" w:hAnsi="Times New Roman"/>
                <w:sz w:val="24"/>
                <w:szCs w:val="24"/>
                <w:lang w:val="en-US"/>
              </w:rPr>
              <w:t xml:space="preserve"> </w:t>
            </w:r>
            <w:r>
              <w:rPr>
                <w:rFonts w:ascii="Times New Roman" w:hAnsi="Times New Roman"/>
                <w:sz w:val="24"/>
                <w:szCs w:val="24"/>
              </w:rPr>
              <w:t>с</w:t>
            </w:r>
            <w:r w:rsidRPr="00344A1B">
              <w:rPr>
                <w:rFonts w:ascii="Times New Roman" w:hAnsi="Times New Roman"/>
                <w:sz w:val="24"/>
                <w:szCs w:val="24"/>
                <w:lang w:val="en-US"/>
              </w:rPr>
              <w:t xml:space="preserve"> </w:t>
            </w:r>
            <w:r>
              <w:rPr>
                <w:rFonts w:ascii="Times New Roman" w:hAnsi="Times New Roman"/>
                <w:sz w:val="24"/>
                <w:szCs w:val="24"/>
              </w:rPr>
              <w:t>союзами</w:t>
            </w:r>
            <w:r w:rsidRPr="00344A1B">
              <w:rPr>
                <w:rFonts w:ascii="Times New Roman" w:hAnsi="Times New Roman"/>
                <w:sz w:val="24"/>
                <w:szCs w:val="24"/>
                <w:lang w:val="en-US"/>
              </w:rPr>
              <w:t xml:space="preserve"> because, so, if, when, that, that is why.</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17C3C77D" w14:textId="77777777" w:rsidR="008A2434" w:rsidRPr="008D0B78" w:rsidRDefault="008A2434" w:rsidP="008A2434">
            <w:pPr>
              <w:widowControl/>
              <w:ind w:firstLine="0"/>
              <w:jc w:val="center"/>
              <w:rPr>
                <w:lang w:val="en-US"/>
              </w:rPr>
            </w:pPr>
            <w:r w:rsidRPr="00B66F70">
              <w:rPr>
                <w:sz w:val="24"/>
                <w:szCs w:val="24"/>
              </w:rPr>
              <w:t>16</w:t>
            </w:r>
            <w:r>
              <w:rPr>
                <w:sz w:val="24"/>
                <w:szCs w:val="24"/>
                <w:lang w:val="en-US"/>
              </w:rPr>
              <w:t>7</w:t>
            </w:r>
          </w:p>
        </w:tc>
      </w:tr>
      <w:tr w:rsidR="008A2434" w14:paraId="03DCC73F"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4AAFD539" w14:textId="77777777" w:rsidR="008A2434" w:rsidRDefault="008A2434" w:rsidP="008A2434">
            <w:pPr>
              <w:widowControl/>
              <w:spacing w:line="240" w:lineRule="auto"/>
              <w:ind w:firstLine="0"/>
              <w:jc w:val="center"/>
            </w:pPr>
            <w:r w:rsidRPr="00B66F70">
              <w:rPr>
                <w:sz w:val="24"/>
                <w:szCs w:val="24"/>
              </w:rPr>
              <w:t>30</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5693D3A2"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Понятие согласования времен и косвенная речь.</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2AC539" w14:textId="77777777" w:rsidR="008A2434" w:rsidRPr="008D0B78" w:rsidRDefault="008A2434" w:rsidP="008A2434">
            <w:pPr>
              <w:widowControl/>
              <w:ind w:firstLine="0"/>
              <w:jc w:val="center"/>
              <w:rPr>
                <w:lang w:val="en-US"/>
              </w:rPr>
            </w:pPr>
            <w:r w:rsidRPr="00B66F70">
              <w:rPr>
                <w:sz w:val="24"/>
                <w:szCs w:val="24"/>
              </w:rPr>
              <w:t>16</w:t>
            </w:r>
            <w:r>
              <w:rPr>
                <w:sz w:val="24"/>
                <w:szCs w:val="24"/>
                <w:lang w:val="en-US"/>
              </w:rPr>
              <w:t>9</w:t>
            </w:r>
          </w:p>
        </w:tc>
      </w:tr>
      <w:tr w:rsidR="008A2434" w14:paraId="65DFA90D" w14:textId="77777777"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47D45D75" w14:textId="77777777" w:rsidR="008A2434" w:rsidRDefault="008A2434" w:rsidP="008A2434">
            <w:pPr>
              <w:widowControl/>
              <w:spacing w:line="240" w:lineRule="auto"/>
              <w:ind w:firstLine="0"/>
              <w:jc w:val="center"/>
            </w:pPr>
            <w:r w:rsidRPr="00B66F70">
              <w:rPr>
                <w:sz w:val="24"/>
                <w:szCs w:val="24"/>
              </w:rPr>
              <w:t>31</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391221BD" w14:textId="77777777" w:rsidR="008A2434" w:rsidRDefault="008A2434" w:rsidP="00C33876">
            <w:pPr>
              <w:pStyle w:val="a9"/>
              <w:tabs>
                <w:tab w:val="left" w:pos="1080"/>
              </w:tabs>
              <w:spacing w:before="0" w:line="240" w:lineRule="auto"/>
              <w:jc w:val="both"/>
            </w:pPr>
            <w:r>
              <w:rPr>
                <w:rFonts w:ascii="Times New Roman" w:hAnsi="Times New Roman"/>
                <w:u w:color="000000"/>
              </w:rPr>
              <w:t>Имена прилагательные в положительной, сравнительной и превосходной степенях</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7A52741" w14:textId="77777777" w:rsidR="008A2434" w:rsidRDefault="008A2434" w:rsidP="008A2434">
            <w:pPr>
              <w:widowControl/>
              <w:spacing w:line="240" w:lineRule="auto"/>
              <w:ind w:firstLine="0"/>
              <w:jc w:val="center"/>
            </w:pPr>
            <w:r w:rsidRPr="00B66F70">
              <w:rPr>
                <w:sz w:val="24"/>
                <w:szCs w:val="24"/>
              </w:rPr>
              <w:t>181</w:t>
            </w:r>
          </w:p>
        </w:tc>
      </w:tr>
      <w:tr w:rsidR="008A2434" w14:paraId="3FBD911D" w14:textId="77777777"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506539A7" w14:textId="77777777" w:rsidR="008A2434" w:rsidRDefault="008A2434" w:rsidP="008A2434">
            <w:pPr>
              <w:widowControl/>
              <w:spacing w:line="240" w:lineRule="auto"/>
              <w:ind w:firstLine="0"/>
              <w:jc w:val="center"/>
            </w:pPr>
            <w:r w:rsidRPr="00B66F70">
              <w:rPr>
                <w:sz w:val="24"/>
                <w:szCs w:val="24"/>
              </w:rPr>
              <w:t>32</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5661A504"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 xml:space="preserve">Неопределенные местоимения, производные от </w:t>
            </w:r>
            <w:proofErr w:type="spellStart"/>
            <w:r>
              <w:rPr>
                <w:rFonts w:ascii="Times New Roman" w:hAnsi="Times New Roman"/>
                <w:sz w:val="24"/>
                <w:szCs w:val="24"/>
              </w:rPr>
              <w:t>some</w:t>
            </w:r>
            <w:proofErr w:type="spellEnd"/>
            <w:r>
              <w:rPr>
                <w:rFonts w:ascii="Times New Roman" w:hAnsi="Times New Roman"/>
                <w:sz w:val="24"/>
                <w:szCs w:val="24"/>
              </w:rPr>
              <w:t xml:space="preserve">, </w:t>
            </w:r>
            <w:proofErr w:type="spellStart"/>
            <w:r>
              <w:rPr>
                <w:rFonts w:ascii="Times New Roman" w:hAnsi="Times New Roman"/>
                <w:sz w:val="24"/>
                <w:szCs w:val="24"/>
              </w:rPr>
              <w:t>any</w:t>
            </w:r>
            <w:proofErr w:type="spellEnd"/>
            <w:r>
              <w:rPr>
                <w:rFonts w:ascii="Times New Roman" w:hAnsi="Times New Roman"/>
                <w:sz w:val="24"/>
                <w:szCs w:val="24"/>
              </w:rPr>
              <w:t>,</w:t>
            </w:r>
          </w:p>
          <w:p w14:paraId="7B047320"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proofErr w:type="spellStart"/>
            <w:r>
              <w:rPr>
                <w:rFonts w:ascii="Times New Roman" w:hAnsi="Times New Roman"/>
                <w:sz w:val="24"/>
                <w:szCs w:val="24"/>
              </w:rPr>
              <w:t>no</w:t>
            </w:r>
            <w:proofErr w:type="spellEnd"/>
            <w:r>
              <w:rPr>
                <w:rFonts w:ascii="Times New Roman" w:hAnsi="Times New Roman"/>
                <w:sz w:val="24"/>
                <w:szCs w:val="24"/>
              </w:rPr>
              <w:t xml:space="preserve">, </w:t>
            </w:r>
            <w:proofErr w:type="spellStart"/>
            <w:r>
              <w:rPr>
                <w:rFonts w:ascii="Times New Roman" w:hAnsi="Times New Roman"/>
                <w:sz w:val="24"/>
                <w:szCs w:val="24"/>
              </w:rPr>
              <w:t>every</w:t>
            </w:r>
            <w:proofErr w:type="spellEnd"/>
            <w:r>
              <w:rPr>
                <w:rFonts w:ascii="Times New Roman" w:hAnsi="Times New Roman"/>
                <w:sz w:val="24"/>
                <w:szCs w:val="24"/>
              </w:rPr>
              <w:t>.</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74C1894F" w14:textId="77777777" w:rsidR="008A2434" w:rsidRPr="004C2FF6" w:rsidRDefault="008A2434" w:rsidP="008A2434">
            <w:pPr>
              <w:widowControl/>
              <w:ind w:firstLine="0"/>
              <w:jc w:val="center"/>
              <w:rPr>
                <w:lang w:val="en-US"/>
              </w:rPr>
            </w:pPr>
            <w:r w:rsidRPr="00B66F70">
              <w:rPr>
                <w:sz w:val="24"/>
                <w:szCs w:val="24"/>
              </w:rPr>
              <w:t>18</w:t>
            </w:r>
            <w:r>
              <w:rPr>
                <w:sz w:val="24"/>
                <w:szCs w:val="24"/>
                <w:lang w:val="en-US"/>
              </w:rPr>
              <w:t>8</w:t>
            </w:r>
          </w:p>
        </w:tc>
      </w:tr>
      <w:tr w:rsidR="008A2434" w14:paraId="550DB25B"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6674D149" w14:textId="77777777" w:rsidR="008A2434" w:rsidRDefault="008A2434" w:rsidP="008A2434">
            <w:pPr>
              <w:widowControl/>
              <w:spacing w:line="240" w:lineRule="auto"/>
              <w:ind w:firstLine="0"/>
              <w:jc w:val="center"/>
            </w:pPr>
            <w:r w:rsidRPr="00B66F70">
              <w:rPr>
                <w:sz w:val="24"/>
                <w:szCs w:val="24"/>
              </w:rPr>
              <w:t>33</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2A8DCFDD"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Компьютер. Интернет.</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1D6C0BCE" w14:textId="77777777" w:rsidR="008A2434" w:rsidRPr="004C2FF6" w:rsidRDefault="008A2434" w:rsidP="008A2434">
            <w:pPr>
              <w:widowControl/>
              <w:ind w:firstLine="0"/>
              <w:jc w:val="center"/>
              <w:rPr>
                <w:lang w:val="en-US"/>
              </w:rPr>
            </w:pPr>
            <w:r w:rsidRPr="00B66F70">
              <w:rPr>
                <w:sz w:val="24"/>
                <w:szCs w:val="24"/>
              </w:rPr>
              <w:t>19</w:t>
            </w:r>
            <w:r>
              <w:rPr>
                <w:sz w:val="24"/>
                <w:szCs w:val="24"/>
                <w:lang w:val="en-US"/>
              </w:rPr>
              <w:t>2</w:t>
            </w:r>
          </w:p>
        </w:tc>
      </w:tr>
      <w:tr w:rsidR="008A2434" w14:paraId="42F222BD" w14:textId="77777777"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98022B5" w14:textId="77777777" w:rsidR="008A2434" w:rsidRDefault="008A2434" w:rsidP="008A2434">
            <w:pPr>
              <w:widowControl/>
              <w:spacing w:line="240" w:lineRule="auto"/>
              <w:ind w:firstLine="0"/>
              <w:jc w:val="center"/>
            </w:pPr>
            <w:r w:rsidRPr="00B66F70">
              <w:rPr>
                <w:sz w:val="24"/>
                <w:szCs w:val="24"/>
              </w:rPr>
              <w:t>34</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13C01E79"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 xml:space="preserve">Глаголы в страдательном залоге, преимущественно в </w:t>
            </w:r>
            <w:r>
              <w:rPr>
                <w:rFonts w:ascii="Times New Roman" w:hAnsi="Times New Roman"/>
                <w:sz w:val="24"/>
                <w:szCs w:val="24"/>
                <w:lang w:val="en-US"/>
              </w:rPr>
              <w:t>Indefinite</w:t>
            </w:r>
            <w:r>
              <w:rPr>
                <w:rFonts w:ascii="Times New Roman" w:hAnsi="Times New Roman"/>
                <w:sz w:val="24"/>
                <w:szCs w:val="24"/>
              </w:rPr>
              <w:t xml:space="preserve"> </w:t>
            </w:r>
            <w:r>
              <w:rPr>
                <w:rFonts w:ascii="Times New Roman" w:hAnsi="Times New Roman"/>
                <w:sz w:val="24"/>
                <w:szCs w:val="24"/>
                <w:lang w:val="en-US"/>
              </w:rPr>
              <w:t>Passive</w:t>
            </w:r>
            <w:r>
              <w:rPr>
                <w:rFonts w:ascii="Times New Roman" w:hAnsi="Times New Roman"/>
                <w:sz w:val="24"/>
                <w:szCs w:val="24"/>
              </w:rPr>
              <w:t>.</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4C5DBB95" w14:textId="77777777" w:rsidR="008A2434" w:rsidRPr="004C2FF6" w:rsidRDefault="008A2434" w:rsidP="008A2434">
            <w:pPr>
              <w:widowControl/>
              <w:ind w:firstLine="0"/>
              <w:jc w:val="center"/>
              <w:rPr>
                <w:lang w:val="en-US"/>
              </w:rPr>
            </w:pPr>
            <w:r w:rsidRPr="00B66F70">
              <w:rPr>
                <w:sz w:val="24"/>
                <w:szCs w:val="24"/>
              </w:rPr>
              <w:t>19</w:t>
            </w:r>
            <w:r>
              <w:rPr>
                <w:sz w:val="24"/>
                <w:szCs w:val="24"/>
                <w:lang w:val="en-US"/>
              </w:rPr>
              <w:t>5</w:t>
            </w:r>
          </w:p>
        </w:tc>
      </w:tr>
      <w:tr w:rsidR="008A2434" w14:paraId="0B068495"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5E2B7DCE" w14:textId="77777777" w:rsidR="008A2434" w:rsidRDefault="008A2434" w:rsidP="008A2434">
            <w:pPr>
              <w:widowControl/>
              <w:spacing w:line="240" w:lineRule="auto"/>
              <w:ind w:firstLine="0"/>
              <w:jc w:val="center"/>
            </w:pPr>
            <w:r w:rsidRPr="00B66F70">
              <w:rPr>
                <w:sz w:val="24"/>
                <w:szCs w:val="24"/>
              </w:rPr>
              <w:t>35</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45863D2C"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Внешность. Черты лица, фигура.</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49E5AC0E" w14:textId="77777777" w:rsidR="008A2434" w:rsidRDefault="008A2434" w:rsidP="008A2434">
            <w:pPr>
              <w:widowControl/>
              <w:spacing w:line="240" w:lineRule="auto"/>
              <w:ind w:firstLine="0"/>
              <w:jc w:val="center"/>
            </w:pPr>
            <w:r w:rsidRPr="00B66F70">
              <w:rPr>
                <w:sz w:val="24"/>
                <w:szCs w:val="24"/>
              </w:rPr>
              <w:t>200</w:t>
            </w:r>
          </w:p>
        </w:tc>
      </w:tr>
      <w:tr w:rsidR="008A2434" w14:paraId="3EE95AD4"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14190666" w14:textId="77777777" w:rsidR="008A2434" w:rsidRDefault="008A2434" w:rsidP="008A2434">
            <w:pPr>
              <w:widowControl/>
              <w:spacing w:line="240" w:lineRule="auto"/>
              <w:ind w:firstLine="0"/>
              <w:jc w:val="center"/>
            </w:pPr>
            <w:r w:rsidRPr="00B66F70">
              <w:rPr>
                <w:sz w:val="24"/>
                <w:szCs w:val="24"/>
              </w:rPr>
              <w:t>36</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1F17285C"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Черты характера</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567418D4" w14:textId="77777777" w:rsidR="008A2434" w:rsidRPr="004C2FF6" w:rsidRDefault="008A2434" w:rsidP="008A2434">
            <w:pPr>
              <w:widowControl/>
              <w:ind w:firstLine="0"/>
              <w:jc w:val="center"/>
              <w:rPr>
                <w:lang w:val="en-US"/>
              </w:rPr>
            </w:pPr>
            <w:r w:rsidRPr="00B66F70">
              <w:rPr>
                <w:sz w:val="24"/>
                <w:szCs w:val="24"/>
              </w:rPr>
              <w:t>20</w:t>
            </w:r>
            <w:r>
              <w:rPr>
                <w:sz w:val="24"/>
                <w:szCs w:val="24"/>
                <w:lang w:val="en-US"/>
              </w:rPr>
              <w:t>7</w:t>
            </w:r>
          </w:p>
        </w:tc>
      </w:tr>
      <w:tr w:rsidR="008A2434" w14:paraId="0EF2EB0D"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194E3A61" w14:textId="77777777" w:rsidR="008A2434" w:rsidRDefault="008A2434" w:rsidP="008A2434">
            <w:pPr>
              <w:widowControl/>
              <w:spacing w:line="240" w:lineRule="auto"/>
              <w:ind w:firstLine="0"/>
              <w:jc w:val="center"/>
            </w:pPr>
            <w:r w:rsidRPr="00B66F70">
              <w:rPr>
                <w:sz w:val="24"/>
                <w:szCs w:val="24"/>
              </w:rPr>
              <w:t>37</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69225A07"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 xml:space="preserve">Описание своей внешности, </w:t>
            </w:r>
            <w:proofErr w:type="gramStart"/>
            <w:r>
              <w:rPr>
                <w:rFonts w:ascii="Times New Roman" w:hAnsi="Times New Roman"/>
                <w:sz w:val="24"/>
                <w:szCs w:val="24"/>
              </w:rPr>
              <w:t>друзей ,знакомых</w:t>
            </w:r>
            <w:proofErr w:type="gramEnd"/>
            <w:r>
              <w:rPr>
                <w:rFonts w:ascii="Times New Roman" w:hAnsi="Times New Roman"/>
                <w:sz w:val="24"/>
                <w:szCs w:val="24"/>
              </w:rPr>
              <w:t>.</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65E4A09F" w14:textId="77777777" w:rsidR="008A2434" w:rsidRDefault="008A2434" w:rsidP="008A2434">
            <w:pPr>
              <w:widowControl/>
              <w:spacing w:line="240" w:lineRule="auto"/>
              <w:ind w:firstLine="0"/>
              <w:jc w:val="center"/>
            </w:pPr>
            <w:r w:rsidRPr="00B66F70">
              <w:rPr>
                <w:sz w:val="24"/>
                <w:szCs w:val="24"/>
              </w:rPr>
              <w:t>213</w:t>
            </w:r>
          </w:p>
        </w:tc>
      </w:tr>
      <w:tr w:rsidR="008A2434" w14:paraId="2271BF71"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18300BCB" w14:textId="77777777" w:rsidR="008A2434" w:rsidRDefault="008A2434" w:rsidP="008A2434">
            <w:pPr>
              <w:widowControl/>
              <w:spacing w:line="240" w:lineRule="auto"/>
              <w:ind w:firstLine="0"/>
              <w:jc w:val="center"/>
            </w:pPr>
            <w:r w:rsidRPr="00B66F70">
              <w:rPr>
                <w:sz w:val="24"/>
                <w:szCs w:val="24"/>
              </w:rPr>
              <w:t>38</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6413BD3" w14:textId="77777777" w:rsidR="008A2434" w:rsidRDefault="008A2434" w:rsidP="00C33876">
            <w:pPr>
              <w:pStyle w:val="a7"/>
              <w:spacing w:line="276" w:lineRule="auto"/>
            </w:pPr>
            <w:r>
              <w:rPr>
                <w:rFonts w:ascii="Times New Roman" w:hAnsi="Times New Roman"/>
                <w:sz w:val="24"/>
                <w:szCs w:val="24"/>
              </w:rPr>
              <w:t>Объектный падеж с инфинитивом</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FA0AF4C" w14:textId="77777777" w:rsidR="008A2434" w:rsidRPr="004C2FF6" w:rsidRDefault="008A2434" w:rsidP="008A2434">
            <w:pPr>
              <w:widowControl/>
              <w:ind w:firstLine="0"/>
              <w:jc w:val="center"/>
              <w:rPr>
                <w:lang w:val="en-US"/>
              </w:rPr>
            </w:pPr>
            <w:r w:rsidRPr="00B66F70">
              <w:rPr>
                <w:sz w:val="24"/>
                <w:szCs w:val="24"/>
              </w:rPr>
              <w:t>21</w:t>
            </w:r>
            <w:r>
              <w:rPr>
                <w:sz w:val="24"/>
                <w:szCs w:val="24"/>
                <w:lang w:val="en-US"/>
              </w:rPr>
              <w:t>9</w:t>
            </w:r>
          </w:p>
        </w:tc>
      </w:tr>
      <w:tr w:rsidR="008A2434" w14:paraId="395ED44A" w14:textId="77777777" w:rsidTr="008A2434">
        <w:trPr>
          <w:trHeight w:val="653"/>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CA1ACF" w14:textId="77777777" w:rsidR="008A2434" w:rsidRDefault="008A2434" w:rsidP="008A2434">
            <w:pPr>
              <w:widowControl/>
              <w:spacing w:line="240" w:lineRule="auto"/>
              <w:ind w:firstLine="0"/>
              <w:jc w:val="center"/>
            </w:pPr>
            <w:r w:rsidRPr="00B66F70">
              <w:rPr>
                <w:sz w:val="24"/>
                <w:szCs w:val="24"/>
              </w:rPr>
              <w:t>39</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647338FC" w14:textId="77777777" w:rsidR="008A2434" w:rsidRPr="008A2434" w:rsidRDefault="008A2434" w:rsidP="00C33876">
            <w:pPr>
              <w:ind w:firstLine="0"/>
              <w:jc w:val="left"/>
            </w:pPr>
            <w:r>
              <w:rPr>
                <w:sz w:val="24"/>
                <w:szCs w:val="24"/>
              </w:rPr>
              <w:t xml:space="preserve">Сложноподчиненные предложения с союзами </w:t>
            </w:r>
            <w:r>
              <w:rPr>
                <w:sz w:val="24"/>
                <w:szCs w:val="24"/>
                <w:lang w:val="en-US"/>
              </w:rPr>
              <w:t>for</w:t>
            </w:r>
            <w:r>
              <w:rPr>
                <w:sz w:val="24"/>
                <w:szCs w:val="24"/>
              </w:rPr>
              <w:t xml:space="preserve">, </w:t>
            </w:r>
            <w:r>
              <w:rPr>
                <w:sz w:val="24"/>
                <w:szCs w:val="24"/>
                <w:lang w:val="en-US"/>
              </w:rPr>
              <w:t>as</w:t>
            </w:r>
            <w:r>
              <w:rPr>
                <w:sz w:val="24"/>
                <w:szCs w:val="24"/>
              </w:rPr>
              <w:t xml:space="preserve">, </w:t>
            </w:r>
            <w:r>
              <w:rPr>
                <w:sz w:val="24"/>
                <w:szCs w:val="24"/>
                <w:lang w:val="en-US"/>
              </w:rPr>
              <w:t>till</w:t>
            </w:r>
            <w:r>
              <w:rPr>
                <w:sz w:val="24"/>
                <w:szCs w:val="24"/>
              </w:rPr>
              <w:t xml:space="preserve">, </w:t>
            </w:r>
            <w:r>
              <w:rPr>
                <w:sz w:val="24"/>
                <w:szCs w:val="24"/>
                <w:lang w:val="en-US"/>
              </w:rPr>
              <w:t>until</w:t>
            </w:r>
            <w:r>
              <w:rPr>
                <w:sz w:val="24"/>
                <w:szCs w:val="24"/>
              </w:rPr>
              <w:t>, (</w:t>
            </w:r>
            <w:r>
              <w:rPr>
                <w:sz w:val="24"/>
                <w:szCs w:val="24"/>
                <w:lang w:val="en-US"/>
              </w:rPr>
              <w:t>as</w:t>
            </w:r>
            <w:r>
              <w:rPr>
                <w:sz w:val="24"/>
                <w:szCs w:val="24"/>
              </w:rPr>
              <w:t xml:space="preserve">) </w:t>
            </w:r>
            <w:r>
              <w:rPr>
                <w:sz w:val="24"/>
                <w:szCs w:val="24"/>
                <w:lang w:val="en-US"/>
              </w:rPr>
              <w:t>though</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335E07D2" w14:textId="77777777" w:rsidR="008A2434" w:rsidRPr="004C2FF6" w:rsidRDefault="008A2434" w:rsidP="008A2434">
            <w:pPr>
              <w:widowControl/>
              <w:ind w:firstLine="0"/>
              <w:jc w:val="center"/>
              <w:rPr>
                <w:lang w:val="en-US"/>
              </w:rPr>
            </w:pPr>
            <w:r w:rsidRPr="00B66F70">
              <w:rPr>
                <w:sz w:val="24"/>
                <w:szCs w:val="24"/>
              </w:rPr>
              <w:t>22</w:t>
            </w:r>
            <w:r>
              <w:rPr>
                <w:sz w:val="24"/>
                <w:szCs w:val="24"/>
                <w:lang w:val="en-US"/>
              </w:rPr>
              <w:t>5</w:t>
            </w:r>
          </w:p>
        </w:tc>
      </w:tr>
      <w:tr w:rsidR="008A2434" w14:paraId="603BD819" w14:textId="77777777" w:rsidTr="008A2434">
        <w:trPr>
          <w:trHeight w:val="653"/>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602DBED" w14:textId="77777777" w:rsidR="008A2434" w:rsidRDefault="008A2434" w:rsidP="008A2434">
            <w:pPr>
              <w:widowControl/>
              <w:spacing w:line="240" w:lineRule="auto"/>
              <w:ind w:firstLine="0"/>
              <w:jc w:val="center"/>
            </w:pPr>
            <w:r w:rsidRPr="00B66F70">
              <w:rPr>
                <w:sz w:val="24"/>
                <w:szCs w:val="24"/>
              </w:rPr>
              <w:t>40</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36BBB9B0" w14:textId="77777777" w:rsidR="008A2434" w:rsidRDefault="008A2434" w:rsidP="00C33876">
            <w:pPr>
              <w:ind w:firstLine="0"/>
              <w:jc w:val="left"/>
            </w:pPr>
            <w:r>
              <w:rPr>
                <w:sz w:val="24"/>
                <w:szCs w:val="24"/>
              </w:rPr>
              <w:t xml:space="preserve">Союзы </w:t>
            </w:r>
            <w:proofErr w:type="spellStart"/>
            <w:r>
              <w:rPr>
                <w:sz w:val="24"/>
                <w:szCs w:val="24"/>
              </w:rPr>
              <w:t>neither</w:t>
            </w:r>
            <w:proofErr w:type="spellEnd"/>
            <w:r>
              <w:rPr>
                <w:sz w:val="24"/>
                <w:szCs w:val="24"/>
              </w:rPr>
              <w:t xml:space="preserve"> … </w:t>
            </w:r>
            <w:proofErr w:type="spellStart"/>
            <w:r>
              <w:rPr>
                <w:sz w:val="24"/>
                <w:szCs w:val="24"/>
              </w:rPr>
              <w:t>nor</w:t>
            </w:r>
            <w:proofErr w:type="spellEnd"/>
            <w:r>
              <w:rPr>
                <w:sz w:val="24"/>
                <w:szCs w:val="24"/>
              </w:rPr>
              <w:t xml:space="preserve">, </w:t>
            </w:r>
            <w:proofErr w:type="spellStart"/>
            <w:r>
              <w:rPr>
                <w:sz w:val="24"/>
                <w:szCs w:val="24"/>
              </w:rPr>
              <w:t>either</w:t>
            </w:r>
            <w:proofErr w:type="spellEnd"/>
            <w:r>
              <w:rPr>
                <w:sz w:val="24"/>
                <w:szCs w:val="24"/>
              </w:rPr>
              <w:t xml:space="preserve"> … </w:t>
            </w:r>
            <w:proofErr w:type="spellStart"/>
            <w:r>
              <w:rPr>
                <w:sz w:val="24"/>
                <w:szCs w:val="24"/>
              </w:rPr>
              <w:t>or</w:t>
            </w:r>
            <w:proofErr w:type="spellEnd"/>
            <w:r>
              <w:rPr>
                <w:sz w:val="24"/>
                <w:szCs w:val="24"/>
              </w:rPr>
              <w:t xml:space="preserve">, </w:t>
            </w:r>
            <w:proofErr w:type="spellStart"/>
            <w:r>
              <w:rPr>
                <w:sz w:val="24"/>
                <w:szCs w:val="24"/>
              </w:rPr>
              <w:t>both</w:t>
            </w:r>
            <w:proofErr w:type="spellEnd"/>
            <w:r>
              <w:rPr>
                <w:sz w:val="24"/>
                <w:szCs w:val="24"/>
              </w:rPr>
              <w:t xml:space="preserve"> … </w:t>
            </w:r>
            <w:proofErr w:type="spellStart"/>
            <w:proofErr w:type="gramStart"/>
            <w:r>
              <w:rPr>
                <w:sz w:val="24"/>
                <w:szCs w:val="24"/>
              </w:rPr>
              <w:t>and</w:t>
            </w:r>
            <w:proofErr w:type="spellEnd"/>
            <w:r>
              <w:rPr>
                <w:sz w:val="24"/>
                <w:szCs w:val="24"/>
              </w:rPr>
              <w:t xml:space="preserve">  в</w:t>
            </w:r>
            <w:proofErr w:type="gramEnd"/>
            <w:r>
              <w:rPr>
                <w:sz w:val="24"/>
                <w:szCs w:val="24"/>
              </w:rPr>
              <w:t xml:space="preserve"> английском языке с примерами.</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5ACF5D51" w14:textId="77777777" w:rsidR="008A2434" w:rsidRDefault="008A2434" w:rsidP="008A2434">
            <w:pPr>
              <w:widowControl/>
              <w:spacing w:line="240" w:lineRule="auto"/>
              <w:ind w:firstLine="0"/>
              <w:jc w:val="center"/>
            </w:pPr>
            <w:r w:rsidRPr="00B66F70">
              <w:rPr>
                <w:sz w:val="24"/>
                <w:szCs w:val="24"/>
              </w:rPr>
              <w:t>227</w:t>
            </w:r>
          </w:p>
        </w:tc>
      </w:tr>
      <w:tr w:rsidR="008A2434" w14:paraId="31F1A1E8"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72DE1198" w14:textId="77777777" w:rsidR="008A2434" w:rsidRDefault="008A2434" w:rsidP="008A2434">
            <w:pPr>
              <w:jc w:val="center"/>
            </w:pP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4C55DE3E"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b/>
                <w:bCs/>
                <w:sz w:val="24"/>
                <w:szCs w:val="24"/>
              </w:rPr>
              <w:t>Раздел 3. Предоставление услуг индустрии красоты</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153BCB44" w14:textId="77777777" w:rsidR="008A2434" w:rsidRDefault="008A2434" w:rsidP="008A2434">
            <w:pPr>
              <w:jc w:val="center"/>
            </w:pPr>
          </w:p>
        </w:tc>
      </w:tr>
      <w:tr w:rsidR="008A2434" w14:paraId="7B53BBFA"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1DDD0F95" w14:textId="77777777" w:rsidR="008A2434" w:rsidRDefault="008A2434" w:rsidP="008A2434">
            <w:pPr>
              <w:widowControl/>
              <w:spacing w:line="240" w:lineRule="auto"/>
              <w:ind w:firstLine="0"/>
              <w:jc w:val="center"/>
            </w:pPr>
            <w:r w:rsidRPr="00B66F70">
              <w:rPr>
                <w:sz w:val="24"/>
                <w:szCs w:val="24"/>
              </w:rPr>
              <w:t>41</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44AB99DA" w14:textId="77777777"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 xml:space="preserve">Профессии специалиста индустрии красоты. </w:t>
            </w:r>
            <w:r w:rsidRPr="00B66F70">
              <w:rPr>
                <w:rFonts w:ascii="Times New Roman" w:hAnsi="Times New Roman"/>
                <w:u w:color="000000"/>
              </w:rPr>
              <w:t>(</w:t>
            </w:r>
            <w:proofErr w:type="spellStart"/>
            <w:r w:rsidRPr="00B66F70">
              <w:rPr>
                <w:rFonts w:ascii="Times New Roman" w:hAnsi="Times New Roman"/>
                <w:u w:color="000000"/>
              </w:rPr>
              <w:t>ПрП</w:t>
            </w:r>
            <w:proofErr w:type="spellEnd"/>
            <w:r w:rsidRPr="00B66F70">
              <w:rPr>
                <w:rFonts w:ascii="Times New Roman" w:hAnsi="Times New Roman"/>
                <w:u w:color="000000"/>
              </w:rPr>
              <w:t>)</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63A080E" w14:textId="77777777" w:rsidR="008A2434" w:rsidRDefault="008A2434" w:rsidP="008A2434">
            <w:pPr>
              <w:widowControl/>
              <w:spacing w:line="240" w:lineRule="auto"/>
              <w:ind w:firstLine="0"/>
              <w:jc w:val="center"/>
            </w:pPr>
            <w:r w:rsidRPr="00B66F70">
              <w:rPr>
                <w:sz w:val="24"/>
                <w:szCs w:val="24"/>
              </w:rPr>
              <w:t>229</w:t>
            </w:r>
          </w:p>
        </w:tc>
      </w:tr>
      <w:tr w:rsidR="008A2434" w14:paraId="55CA5BAE"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565F5D2E" w14:textId="77777777" w:rsidR="008A2434" w:rsidRDefault="008A2434" w:rsidP="008A2434">
            <w:pPr>
              <w:widowControl/>
              <w:spacing w:line="240" w:lineRule="auto"/>
              <w:ind w:firstLine="0"/>
              <w:jc w:val="center"/>
            </w:pPr>
            <w:r w:rsidRPr="00B66F70">
              <w:rPr>
                <w:sz w:val="24"/>
                <w:szCs w:val="24"/>
              </w:rPr>
              <w:t>42</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23869530" w14:textId="77777777" w:rsidR="008A2434" w:rsidRDefault="008A2434" w:rsidP="00C33876">
            <w:pPr>
              <w:pStyle w:val="a9"/>
              <w:tabs>
                <w:tab w:val="left" w:pos="1080"/>
              </w:tabs>
              <w:spacing w:before="0" w:line="240" w:lineRule="auto"/>
              <w:jc w:val="both"/>
            </w:pPr>
            <w:r>
              <w:rPr>
                <w:rFonts w:ascii="Times New Roman" w:hAnsi="Times New Roman"/>
                <w:u w:color="000000"/>
              </w:rPr>
              <w:t xml:space="preserve">Профессиональные качества </w:t>
            </w:r>
            <w:proofErr w:type="spellStart"/>
            <w:r>
              <w:rPr>
                <w:rFonts w:ascii="Times New Roman" w:hAnsi="Times New Roman"/>
                <w:u w:color="000000"/>
              </w:rPr>
              <w:t>эстетиста</w:t>
            </w:r>
            <w:proofErr w:type="spellEnd"/>
            <w:r>
              <w:rPr>
                <w:rFonts w:ascii="Times New Roman" w:hAnsi="Times New Roman"/>
                <w:u w:color="000000"/>
              </w:rPr>
              <w:t xml:space="preserve"> </w:t>
            </w:r>
            <w:proofErr w:type="gramStart"/>
            <w:r>
              <w:rPr>
                <w:rFonts w:ascii="Times New Roman" w:hAnsi="Times New Roman"/>
                <w:u w:color="000000"/>
              </w:rPr>
              <w:t xml:space="preserve">( </w:t>
            </w:r>
            <w:proofErr w:type="spellStart"/>
            <w:r>
              <w:rPr>
                <w:rFonts w:ascii="Times New Roman" w:hAnsi="Times New Roman"/>
                <w:u w:color="000000"/>
              </w:rPr>
              <w:t>ПрП</w:t>
            </w:r>
            <w:proofErr w:type="spellEnd"/>
            <w:proofErr w:type="gramEnd"/>
            <w:r>
              <w:rPr>
                <w:rFonts w:ascii="Times New Roman" w:hAnsi="Times New Roman"/>
                <w:u w:color="000000"/>
              </w:rPr>
              <w:t>)</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7D16265B" w14:textId="77777777" w:rsidR="008A2434" w:rsidRPr="004C2FF6" w:rsidRDefault="008A2434" w:rsidP="008A2434">
            <w:pPr>
              <w:widowControl/>
              <w:ind w:firstLine="0"/>
              <w:jc w:val="center"/>
              <w:rPr>
                <w:lang w:val="en-US"/>
              </w:rPr>
            </w:pPr>
            <w:r w:rsidRPr="00B66F70">
              <w:rPr>
                <w:sz w:val="24"/>
                <w:szCs w:val="24"/>
              </w:rPr>
              <w:t>23</w:t>
            </w:r>
            <w:r>
              <w:rPr>
                <w:sz w:val="24"/>
                <w:szCs w:val="24"/>
                <w:lang w:val="en-US"/>
              </w:rPr>
              <w:t>3</w:t>
            </w:r>
          </w:p>
        </w:tc>
      </w:tr>
      <w:tr w:rsidR="008A2434" w14:paraId="3E66C154" w14:textId="77777777"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4F2C0E55" w14:textId="77777777" w:rsidR="008A2434" w:rsidRDefault="008A2434" w:rsidP="008A2434">
            <w:pPr>
              <w:widowControl/>
              <w:spacing w:line="240" w:lineRule="auto"/>
              <w:ind w:firstLine="0"/>
              <w:jc w:val="center"/>
            </w:pPr>
            <w:r w:rsidRPr="00B66F70">
              <w:rPr>
                <w:sz w:val="24"/>
                <w:szCs w:val="24"/>
              </w:rPr>
              <w:t>43</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682EB0D6" w14:textId="77777777"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Сложноподчиненные</w:t>
            </w:r>
            <w:r w:rsidRPr="008A2434">
              <w:rPr>
                <w:rFonts w:ascii="Times New Roman" w:hAnsi="Times New Roman"/>
                <w:u w:color="000000"/>
                <w:lang w:val="en-US"/>
              </w:rPr>
              <w:t xml:space="preserve"> </w:t>
            </w:r>
            <w:r>
              <w:rPr>
                <w:rFonts w:ascii="Times New Roman" w:hAnsi="Times New Roman"/>
                <w:u w:color="000000"/>
              </w:rPr>
              <w:t>предложения</w:t>
            </w:r>
            <w:r w:rsidRPr="008A2434">
              <w:rPr>
                <w:rFonts w:ascii="Times New Roman" w:hAnsi="Times New Roman"/>
                <w:u w:color="000000"/>
                <w:lang w:val="en-US"/>
              </w:rPr>
              <w:t xml:space="preserve"> </w:t>
            </w:r>
            <w:r>
              <w:rPr>
                <w:rFonts w:ascii="Times New Roman" w:hAnsi="Times New Roman"/>
                <w:u w:color="000000"/>
              </w:rPr>
              <w:t>с</w:t>
            </w:r>
            <w:r w:rsidRPr="008A2434">
              <w:rPr>
                <w:rFonts w:ascii="Times New Roman" w:hAnsi="Times New Roman"/>
                <w:u w:color="000000"/>
                <w:lang w:val="en-US"/>
              </w:rPr>
              <w:t xml:space="preserve"> </w:t>
            </w:r>
            <w:r>
              <w:rPr>
                <w:rFonts w:ascii="Times New Roman" w:hAnsi="Times New Roman"/>
                <w:u w:color="000000"/>
              </w:rPr>
              <w:t>придаточными</w:t>
            </w:r>
            <w:r w:rsidRPr="008A2434">
              <w:rPr>
                <w:rFonts w:ascii="Times New Roman" w:hAnsi="Times New Roman"/>
                <w:u w:color="000000"/>
                <w:lang w:val="en-US"/>
              </w:rPr>
              <w:t xml:space="preserve"> </w:t>
            </w:r>
            <w:r>
              <w:rPr>
                <w:rFonts w:ascii="Times New Roman" w:hAnsi="Times New Roman"/>
                <w:u w:color="000000"/>
              </w:rPr>
              <w:t>типа</w:t>
            </w:r>
            <w:r w:rsidRPr="008A2434">
              <w:rPr>
                <w:rFonts w:ascii="Times New Roman" w:hAnsi="Times New Roman"/>
                <w:u w:color="000000"/>
                <w:lang w:val="en-US"/>
              </w:rPr>
              <w:t xml:space="preserve"> </w:t>
            </w:r>
            <w:r>
              <w:rPr>
                <w:rFonts w:ascii="Times New Roman" w:hAnsi="Times New Roman"/>
                <w:u w:color="000000"/>
                <w:lang w:val="en-US"/>
              </w:rPr>
              <w:t>If</w:t>
            </w:r>
            <w:r w:rsidRPr="008A2434">
              <w:rPr>
                <w:rFonts w:ascii="Times New Roman" w:hAnsi="Times New Roman"/>
                <w:u w:color="000000"/>
                <w:lang w:val="en-US"/>
              </w:rPr>
              <w:t xml:space="preserve"> </w:t>
            </w:r>
            <w:r>
              <w:rPr>
                <w:rFonts w:ascii="Times New Roman" w:hAnsi="Times New Roman"/>
                <w:u w:color="000000"/>
                <w:lang w:val="en-US"/>
              </w:rPr>
              <w:t>I</w:t>
            </w:r>
            <w:r w:rsidRPr="008A2434">
              <w:rPr>
                <w:rFonts w:ascii="Times New Roman" w:hAnsi="Times New Roman"/>
                <w:u w:color="000000"/>
                <w:lang w:val="en-US"/>
              </w:rPr>
              <w:t xml:space="preserve"> </w:t>
            </w:r>
            <w:r>
              <w:rPr>
                <w:rFonts w:ascii="Times New Roman" w:hAnsi="Times New Roman"/>
                <w:u w:color="000000"/>
                <w:lang w:val="en-US"/>
              </w:rPr>
              <w:t>were</w:t>
            </w:r>
            <w:r w:rsidRPr="008A2434">
              <w:rPr>
                <w:rFonts w:ascii="Times New Roman" w:hAnsi="Times New Roman"/>
                <w:u w:color="000000"/>
                <w:lang w:val="en-US"/>
              </w:rPr>
              <w:t xml:space="preserve"> </w:t>
            </w:r>
            <w:r>
              <w:rPr>
                <w:rFonts w:ascii="Times New Roman" w:hAnsi="Times New Roman"/>
                <w:u w:color="000000"/>
                <w:lang w:val="en-US"/>
              </w:rPr>
              <w:t>you</w:t>
            </w:r>
            <w:r w:rsidRPr="008A2434">
              <w:rPr>
                <w:rFonts w:ascii="Times New Roman" w:hAnsi="Times New Roman"/>
                <w:u w:color="000000"/>
                <w:lang w:val="en-US"/>
              </w:rPr>
              <w:t xml:space="preserve">, </w:t>
            </w:r>
            <w:r>
              <w:rPr>
                <w:rFonts w:ascii="Times New Roman" w:hAnsi="Times New Roman"/>
                <w:u w:color="000000"/>
                <w:lang w:val="en-US"/>
              </w:rPr>
              <w:t>I</w:t>
            </w:r>
            <w:r w:rsidRPr="008A2434">
              <w:rPr>
                <w:rFonts w:ascii="Times New Roman" w:hAnsi="Times New Roman"/>
                <w:u w:color="000000"/>
                <w:lang w:val="en-US"/>
              </w:rPr>
              <w:t xml:space="preserve"> </w:t>
            </w:r>
            <w:r>
              <w:rPr>
                <w:rFonts w:ascii="Times New Roman" w:hAnsi="Times New Roman"/>
                <w:u w:color="000000"/>
                <w:lang w:val="en-US"/>
              </w:rPr>
              <w:t>would do English, instead of French. (</w:t>
            </w:r>
            <w:proofErr w:type="spellStart"/>
            <w:r>
              <w:rPr>
                <w:rFonts w:ascii="Times New Roman" w:hAnsi="Times New Roman"/>
                <w:u w:color="000000"/>
                <w:lang w:val="en-US"/>
              </w:rPr>
              <w:t>ПрП</w:t>
            </w:r>
            <w:proofErr w:type="spellEnd"/>
            <w:r>
              <w:rPr>
                <w:rFonts w:ascii="Times New Roman" w:hAnsi="Times New Roman"/>
                <w:u w:color="000000"/>
                <w:lang w:val="en-US"/>
              </w:rPr>
              <w:t>)</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6242F967" w14:textId="77777777" w:rsidR="008A2434" w:rsidRPr="004C2FF6" w:rsidRDefault="008A2434" w:rsidP="008A2434">
            <w:pPr>
              <w:widowControl/>
              <w:ind w:firstLine="0"/>
              <w:jc w:val="center"/>
              <w:rPr>
                <w:lang w:val="en-US"/>
              </w:rPr>
            </w:pPr>
            <w:r w:rsidRPr="00B66F70">
              <w:rPr>
                <w:sz w:val="24"/>
                <w:szCs w:val="24"/>
              </w:rPr>
              <w:t>23</w:t>
            </w:r>
            <w:r>
              <w:rPr>
                <w:sz w:val="24"/>
                <w:szCs w:val="24"/>
                <w:lang w:val="en-US"/>
              </w:rPr>
              <w:t>6</w:t>
            </w:r>
          </w:p>
        </w:tc>
      </w:tr>
      <w:tr w:rsidR="008A2434" w14:paraId="11C4AEB6"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713965A" w14:textId="77777777" w:rsidR="008A2434" w:rsidRDefault="008A2434" w:rsidP="008A2434">
            <w:pPr>
              <w:widowControl/>
              <w:spacing w:line="240" w:lineRule="auto"/>
              <w:ind w:firstLine="0"/>
              <w:jc w:val="center"/>
            </w:pPr>
            <w:r w:rsidRPr="00B66F70">
              <w:rPr>
                <w:sz w:val="24"/>
                <w:szCs w:val="24"/>
              </w:rPr>
              <w:t>44</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157B9E37" w14:textId="77777777"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Функциональные обязанности специалиста индустрии красоты</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42715B34" w14:textId="77777777" w:rsidR="008A2434" w:rsidRDefault="008A2434" w:rsidP="008A2434">
            <w:pPr>
              <w:widowControl/>
              <w:spacing w:line="240" w:lineRule="auto"/>
              <w:ind w:firstLine="0"/>
              <w:jc w:val="center"/>
            </w:pPr>
            <w:r w:rsidRPr="00B66F70">
              <w:rPr>
                <w:sz w:val="24"/>
                <w:szCs w:val="24"/>
              </w:rPr>
              <w:t>241</w:t>
            </w:r>
          </w:p>
        </w:tc>
      </w:tr>
      <w:tr w:rsidR="008A2434" w14:paraId="6702E9A4"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416F4745" w14:textId="77777777" w:rsidR="008A2434" w:rsidRDefault="008A2434" w:rsidP="008A2434">
            <w:pPr>
              <w:widowControl/>
              <w:spacing w:line="240" w:lineRule="auto"/>
              <w:ind w:firstLine="0"/>
              <w:jc w:val="center"/>
            </w:pPr>
            <w:r w:rsidRPr="00B66F70">
              <w:rPr>
                <w:sz w:val="24"/>
                <w:szCs w:val="24"/>
              </w:rPr>
              <w:lastRenderedPageBreak/>
              <w:t>45</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650E0306" w14:textId="77777777" w:rsidR="008A2434" w:rsidRPr="00344A1B" w:rsidRDefault="008A2434" w:rsidP="00C33876">
            <w:pPr>
              <w:ind w:firstLine="0"/>
              <w:jc w:val="left"/>
              <w:rPr>
                <w:lang w:val="en-US"/>
              </w:rPr>
            </w:pPr>
            <w:r>
              <w:rPr>
                <w:sz w:val="24"/>
                <w:szCs w:val="24"/>
                <w:lang w:val="en-US"/>
              </w:rPr>
              <w:t>Beauty industry</w:t>
            </w:r>
            <w:r w:rsidRPr="00344A1B">
              <w:rPr>
                <w:sz w:val="24"/>
                <w:szCs w:val="24"/>
                <w:lang w:val="en-US"/>
              </w:rPr>
              <w:t xml:space="preserve">. </w:t>
            </w:r>
            <w:r>
              <w:rPr>
                <w:sz w:val="24"/>
                <w:szCs w:val="24"/>
                <w:lang w:val="en-US"/>
              </w:rPr>
              <w:t>Beauty professions</w:t>
            </w:r>
            <w:r w:rsidRPr="00344A1B">
              <w:rPr>
                <w:sz w:val="24"/>
                <w:szCs w:val="24"/>
                <w:lang w:val="en-US"/>
              </w:rPr>
              <w:t xml:space="preserve"> (</w:t>
            </w:r>
            <w:proofErr w:type="spellStart"/>
            <w:r>
              <w:rPr>
                <w:sz w:val="24"/>
                <w:szCs w:val="24"/>
              </w:rPr>
              <w:t>ПрП</w:t>
            </w:r>
            <w:proofErr w:type="spellEnd"/>
            <w:r w:rsidRPr="00344A1B">
              <w:rPr>
                <w:sz w:val="24"/>
                <w:szCs w:val="24"/>
                <w:lang w:val="en-US"/>
              </w:rPr>
              <w:t>)</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6596D8AA" w14:textId="77777777" w:rsidR="008A2434" w:rsidRDefault="008A2434" w:rsidP="008A2434">
            <w:pPr>
              <w:widowControl/>
              <w:spacing w:line="240" w:lineRule="auto"/>
              <w:ind w:firstLine="0"/>
              <w:jc w:val="center"/>
            </w:pPr>
            <w:r w:rsidRPr="00B66F70">
              <w:rPr>
                <w:sz w:val="24"/>
                <w:szCs w:val="24"/>
              </w:rPr>
              <w:t>242</w:t>
            </w:r>
          </w:p>
        </w:tc>
      </w:tr>
      <w:tr w:rsidR="008A2434" w14:paraId="531E3051"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75CA2A64" w14:textId="77777777" w:rsidR="008A2434" w:rsidRDefault="008A2434" w:rsidP="008A2434">
            <w:pPr>
              <w:widowControl/>
              <w:spacing w:line="240" w:lineRule="auto"/>
              <w:ind w:firstLine="0"/>
              <w:jc w:val="center"/>
            </w:pPr>
            <w:r w:rsidRPr="00B66F70">
              <w:rPr>
                <w:sz w:val="24"/>
                <w:szCs w:val="24"/>
              </w:rPr>
              <w:t>46</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67C93B28" w14:textId="77777777" w:rsidR="008A2434" w:rsidRDefault="008A2434" w:rsidP="00C33876">
            <w:pPr>
              <w:ind w:firstLine="0"/>
              <w:jc w:val="left"/>
            </w:pPr>
            <w:r>
              <w:rPr>
                <w:sz w:val="24"/>
                <w:szCs w:val="24"/>
                <w:lang w:val="en-US"/>
              </w:rPr>
              <w:t xml:space="preserve">Cosmetologist </w:t>
            </w:r>
            <w:r>
              <w:rPr>
                <w:sz w:val="24"/>
                <w:szCs w:val="24"/>
              </w:rPr>
              <w:t>(</w:t>
            </w:r>
            <w:proofErr w:type="spellStart"/>
            <w:r>
              <w:rPr>
                <w:sz w:val="24"/>
                <w:szCs w:val="24"/>
              </w:rPr>
              <w:t>ПрП</w:t>
            </w:r>
            <w:proofErr w:type="spellEnd"/>
            <w:r>
              <w:rPr>
                <w:sz w:val="24"/>
                <w:szCs w:val="24"/>
              </w:rPr>
              <w:t>)</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2DEF5F0D" w14:textId="77777777" w:rsidR="008A2434" w:rsidRDefault="008A2434" w:rsidP="008A2434">
            <w:pPr>
              <w:widowControl/>
              <w:spacing w:line="240" w:lineRule="auto"/>
              <w:ind w:firstLine="0"/>
              <w:jc w:val="center"/>
            </w:pPr>
            <w:r w:rsidRPr="00B66F70">
              <w:rPr>
                <w:sz w:val="24"/>
                <w:szCs w:val="24"/>
              </w:rPr>
              <w:t>246</w:t>
            </w:r>
          </w:p>
        </w:tc>
      </w:tr>
      <w:tr w:rsidR="008A2434" w14:paraId="1C176264" w14:textId="77777777"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48306EEA" w14:textId="77777777" w:rsidR="008A2434" w:rsidRDefault="008A2434" w:rsidP="008A2434">
            <w:pPr>
              <w:widowControl/>
              <w:spacing w:line="240" w:lineRule="auto"/>
              <w:ind w:firstLine="0"/>
              <w:jc w:val="center"/>
            </w:pPr>
            <w:r w:rsidRPr="00B66F70">
              <w:rPr>
                <w:sz w:val="24"/>
                <w:szCs w:val="24"/>
              </w:rPr>
              <w:t>47</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51BD889" w14:textId="77777777" w:rsidR="008A2434" w:rsidRDefault="008A2434" w:rsidP="00C33876">
            <w:pPr>
              <w:pStyle w:val="a9"/>
              <w:tabs>
                <w:tab w:val="left" w:pos="1080"/>
              </w:tabs>
              <w:spacing w:before="0" w:line="240" w:lineRule="auto"/>
              <w:jc w:val="both"/>
            </w:pPr>
            <w:r>
              <w:rPr>
                <w:rFonts w:ascii="Times New Roman" w:hAnsi="Times New Roman"/>
                <w:u w:color="000000"/>
              </w:rPr>
              <w:t xml:space="preserve">Предложения со сложным дополнением типа </w:t>
            </w:r>
            <w:r>
              <w:rPr>
                <w:rFonts w:ascii="Times New Roman" w:hAnsi="Times New Roman"/>
                <w:u w:color="000000"/>
                <w:lang w:val="en-US"/>
              </w:rPr>
              <w:t>I</w:t>
            </w:r>
            <w:r>
              <w:rPr>
                <w:rFonts w:ascii="Times New Roman" w:hAnsi="Times New Roman"/>
                <w:u w:color="000000"/>
              </w:rPr>
              <w:t xml:space="preserve"> </w:t>
            </w:r>
            <w:r>
              <w:rPr>
                <w:rFonts w:ascii="Times New Roman" w:hAnsi="Times New Roman"/>
                <w:u w:color="000000"/>
                <w:lang w:val="en-US"/>
              </w:rPr>
              <w:t>want</w:t>
            </w:r>
            <w:r>
              <w:rPr>
                <w:rFonts w:ascii="Times New Roman" w:hAnsi="Times New Roman"/>
                <w:u w:color="000000"/>
              </w:rPr>
              <w:t xml:space="preserve"> </w:t>
            </w:r>
            <w:r>
              <w:rPr>
                <w:rFonts w:ascii="Times New Roman" w:hAnsi="Times New Roman"/>
                <w:u w:color="000000"/>
                <w:lang w:val="en-US"/>
              </w:rPr>
              <w:t>you</w:t>
            </w:r>
            <w:r>
              <w:rPr>
                <w:rFonts w:ascii="Times New Roman" w:hAnsi="Times New Roman"/>
                <w:u w:color="000000"/>
              </w:rPr>
              <w:t xml:space="preserve"> </w:t>
            </w:r>
            <w:r>
              <w:rPr>
                <w:rFonts w:ascii="Times New Roman" w:hAnsi="Times New Roman"/>
                <w:u w:color="000000"/>
                <w:lang w:val="en-US"/>
              </w:rPr>
              <w:t>to</w:t>
            </w:r>
            <w:r>
              <w:rPr>
                <w:rFonts w:ascii="Times New Roman" w:hAnsi="Times New Roman"/>
                <w:u w:color="000000"/>
              </w:rPr>
              <w:t xml:space="preserve"> </w:t>
            </w:r>
            <w:r>
              <w:rPr>
                <w:rFonts w:ascii="Times New Roman" w:hAnsi="Times New Roman"/>
                <w:u w:color="000000"/>
                <w:lang w:val="en-US"/>
              </w:rPr>
              <w:t>come</w:t>
            </w:r>
            <w:r>
              <w:rPr>
                <w:rFonts w:ascii="Times New Roman" w:hAnsi="Times New Roman"/>
                <w:u w:color="000000"/>
              </w:rPr>
              <w:t xml:space="preserve"> </w:t>
            </w:r>
            <w:r>
              <w:rPr>
                <w:rFonts w:ascii="Times New Roman" w:hAnsi="Times New Roman"/>
                <w:u w:color="000000"/>
                <w:lang w:val="en-US"/>
              </w:rPr>
              <w:t>here</w:t>
            </w:r>
            <w:r>
              <w:rPr>
                <w:rFonts w:ascii="Times New Roman" w:hAnsi="Times New Roman"/>
                <w:u w:color="000000"/>
              </w:rPr>
              <w:t>. (</w:t>
            </w:r>
            <w:proofErr w:type="spellStart"/>
            <w:r>
              <w:rPr>
                <w:rFonts w:ascii="Times New Roman" w:hAnsi="Times New Roman"/>
                <w:u w:color="000000"/>
              </w:rPr>
              <w:t>ПрП</w:t>
            </w:r>
            <w:proofErr w:type="spellEnd"/>
            <w:r>
              <w:rPr>
                <w:rFonts w:ascii="Times New Roman" w:hAnsi="Times New Roman"/>
                <w:u w:color="000000"/>
              </w:rPr>
              <w:t>)</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184EA4DD" w14:textId="77777777" w:rsidR="008A2434" w:rsidRDefault="008A2434" w:rsidP="008A2434">
            <w:pPr>
              <w:widowControl/>
              <w:spacing w:line="240" w:lineRule="auto"/>
              <w:ind w:firstLine="0"/>
              <w:jc w:val="center"/>
            </w:pPr>
            <w:r w:rsidRPr="00B66F70">
              <w:rPr>
                <w:sz w:val="24"/>
                <w:szCs w:val="24"/>
              </w:rPr>
              <w:t>248</w:t>
            </w:r>
          </w:p>
        </w:tc>
      </w:tr>
      <w:tr w:rsidR="008A2434" w14:paraId="30F9FC4B"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48266155" w14:textId="77777777" w:rsidR="008A2434" w:rsidRDefault="008A2434" w:rsidP="008A2434">
            <w:pPr>
              <w:widowControl/>
              <w:spacing w:line="240" w:lineRule="auto"/>
              <w:ind w:firstLine="0"/>
              <w:jc w:val="center"/>
            </w:pPr>
            <w:r w:rsidRPr="00B66F70">
              <w:rPr>
                <w:sz w:val="24"/>
                <w:szCs w:val="24"/>
              </w:rPr>
              <w:t>48</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370CCE7" w14:textId="77777777"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 xml:space="preserve">Уход за кожей человека. Виды кожи. </w:t>
            </w:r>
            <w:r w:rsidRPr="00B66F70">
              <w:rPr>
                <w:rFonts w:ascii="Times New Roman" w:hAnsi="Times New Roman"/>
                <w:u w:color="000000"/>
              </w:rPr>
              <w:t>(</w:t>
            </w:r>
            <w:proofErr w:type="spellStart"/>
            <w:r w:rsidRPr="00B66F70">
              <w:rPr>
                <w:rFonts w:ascii="Times New Roman" w:hAnsi="Times New Roman"/>
                <w:u w:color="000000"/>
              </w:rPr>
              <w:t>ПрП</w:t>
            </w:r>
            <w:proofErr w:type="spellEnd"/>
            <w:r w:rsidRPr="00B66F70">
              <w:rPr>
                <w:rFonts w:ascii="Times New Roman" w:hAnsi="Times New Roman"/>
                <w:u w:color="000000"/>
              </w:rPr>
              <w:t>)</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19717749" w14:textId="77777777" w:rsidR="008A2434" w:rsidRDefault="008A2434" w:rsidP="008A2434">
            <w:pPr>
              <w:widowControl/>
              <w:spacing w:line="240" w:lineRule="auto"/>
              <w:ind w:firstLine="0"/>
              <w:jc w:val="center"/>
            </w:pPr>
            <w:r w:rsidRPr="00B66F70">
              <w:rPr>
                <w:sz w:val="24"/>
                <w:szCs w:val="24"/>
              </w:rPr>
              <w:t>250</w:t>
            </w:r>
          </w:p>
        </w:tc>
      </w:tr>
      <w:tr w:rsidR="008A2434" w14:paraId="0C14F2AA"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1509BBF" w14:textId="77777777" w:rsidR="008A2434" w:rsidRDefault="008A2434" w:rsidP="008A2434">
            <w:pPr>
              <w:widowControl/>
              <w:spacing w:line="240" w:lineRule="auto"/>
              <w:ind w:firstLine="0"/>
              <w:jc w:val="center"/>
            </w:pPr>
            <w:r w:rsidRPr="00B66F70">
              <w:rPr>
                <w:sz w:val="24"/>
                <w:szCs w:val="24"/>
              </w:rPr>
              <w:t>49</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C73A157" w14:textId="77777777"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 xml:space="preserve">Физиологические свойства кожи. </w:t>
            </w:r>
            <w:r w:rsidRPr="00B66F70">
              <w:rPr>
                <w:rFonts w:ascii="Times New Roman" w:hAnsi="Times New Roman"/>
                <w:u w:color="000000"/>
              </w:rPr>
              <w:t>(</w:t>
            </w:r>
            <w:proofErr w:type="spellStart"/>
            <w:r w:rsidRPr="00B66F70">
              <w:rPr>
                <w:rFonts w:ascii="Times New Roman" w:hAnsi="Times New Roman"/>
                <w:u w:color="000000"/>
              </w:rPr>
              <w:t>ПрП</w:t>
            </w:r>
            <w:proofErr w:type="spellEnd"/>
            <w:r w:rsidRPr="00B66F70">
              <w:rPr>
                <w:rFonts w:ascii="Times New Roman" w:hAnsi="Times New Roman"/>
                <w:u w:color="000000"/>
              </w:rPr>
              <w:t>)</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4B014DDD" w14:textId="77777777" w:rsidR="008A2434" w:rsidRDefault="008A2434" w:rsidP="008A2434">
            <w:pPr>
              <w:widowControl/>
              <w:spacing w:line="240" w:lineRule="auto"/>
              <w:ind w:firstLine="0"/>
              <w:jc w:val="center"/>
            </w:pPr>
            <w:r w:rsidRPr="00B66F70">
              <w:rPr>
                <w:sz w:val="24"/>
                <w:szCs w:val="24"/>
              </w:rPr>
              <w:t>254</w:t>
            </w:r>
          </w:p>
        </w:tc>
      </w:tr>
      <w:tr w:rsidR="008A2434" w14:paraId="64AC20C9"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1AAE179C" w14:textId="77777777" w:rsidR="008A2434" w:rsidRDefault="008A2434" w:rsidP="008A2434">
            <w:pPr>
              <w:widowControl/>
              <w:spacing w:line="240" w:lineRule="auto"/>
              <w:ind w:firstLine="0"/>
              <w:jc w:val="center"/>
            </w:pPr>
            <w:r w:rsidRPr="00B66F70">
              <w:rPr>
                <w:sz w:val="24"/>
                <w:szCs w:val="24"/>
              </w:rPr>
              <w:t>50</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23CC89D3" w14:textId="77777777"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 xml:space="preserve"> Диагностика кожи. </w:t>
            </w:r>
            <w:r w:rsidRPr="00B66F70">
              <w:rPr>
                <w:rFonts w:ascii="Times New Roman" w:hAnsi="Times New Roman"/>
                <w:u w:color="000000"/>
              </w:rPr>
              <w:t>(</w:t>
            </w:r>
            <w:proofErr w:type="spellStart"/>
            <w:r w:rsidRPr="00B66F70">
              <w:rPr>
                <w:rFonts w:ascii="Times New Roman" w:hAnsi="Times New Roman"/>
                <w:u w:color="000000"/>
              </w:rPr>
              <w:t>ПрП</w:t>
            </w:r>
            <w:proofErr w:type="spellEnd"/>
            <w:r w:rsidRPr="00B66F70">
              <w:rPr>
                <w:rFonts w:ascii="Times New Roman" w:hAnsi="Times New Roman"/>
                <w:u w:color="000000"/>
              </w:rPr>
              <w:t>)</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78D0286F" w14:textId="77777777" w:rsidR="008A2434" w:rsidRPr="00BB31D5" w:rsidRDefault="008A2434" w:rsidP="008A2434">
            <w:pPr>
              <w:widowControl/>
              <w:ind w:firstLine="0"/>
              <w:jc w:val="center"/>
              <w:rPr>
                <w:lang w:val="en-US"/>
              </w:rPr>
            </w:pPr>
            <w:r w:rsidRPr="00B66F70">
              <w:rPr>
                <w:sz w:val="24"/>
                <w:szCs w:val="24"/>
              </w:rPr>
              <w:t>25</w:t>
            </w:r>
            <w:r>
              <w:rPr>
                <w:sz w:val="24"/>
                <w:szCs w:val="24"/>
                <w:lang w:val="en-US"/>
              </w:rPr>
              <w:t>7</w:t>
            </w:r>
          </w:p>
        </w:tc>
      </w:tr>
      <w:tr w:rsidR="008A2434" w14:paraId="77FE4A25" w14:textId="77777777"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3A729F9A" w14:textId="77777777" w:rsidR="008A2434" w:rsidRDefault="008A2434" w:rsidP="008A2434">
            <w:pPr>
              <w:widowControl/>
              <w:spacing w:line="240" w:lineRule="auto"/>
              <w:ind w:firstLine="0"/>
              <w:jc w:val="center"/>
            </w:pPr>
            <w:r w:rsidRPr="00B66F70">
              <w:rPr>
                <w:sz w:val="24"/>
                <w:szCs w:val="24"/>
              </w:rPr>
              <w:t>51</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5A61B5F4" w14:textId="77777777" w:rsidR="008A2434" w:rsidRDefault="008A2434" w:rsidP="00C33876">
            <w:pPr>
              <w:pStyle w:val="a9"/>
              <w:spacing w:before="0" w:line="240" w:lineRule="auto"/>
              <w:jc w:val="both"/>
            </w:pPr>
            <w:r>
              <w:rPr>
                <w:rFonts w:ascii="Times New Roman" w:hAnsi="Times New Roman"/>
                <w:u w:color="000000"/>
              </w:rPr>
              <w:t>Распознавание и употребление в речи изученных ранее коммуникативных и структурных типов предложения.</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718E37C4" w14:textId="77777777" w:rsidR="008A2434" w:rsidRPr="00BB31D5" w:rsidRDefault="008A2434" w:rsidP="008A2434">
            <w:pPr>
              <w:widowControl/>
              <w:ind w:firstLine="0"/>
              <w:jc w:val="center"/>
              <w:rPr>
                <w:lang w:val="en-US"/>
              </w:rPr>
            </w:pPr>
            <w:r w:rsidRPr="00B66F70">
              <w:rPr>
                <w:sz w:val="24"/>
                <w:szCs w:val="24"/>
              </w:rPr>
              <w:t>26</w:t>
            </w:r>
            <w:r>
              <w:rPr>
                <w:sz w:val="24"/>
                <w:szCs w:val="24"/>
                <w:lang w:val="en-US"/>
              </w:rPr>
              <w:t>1</w:t>
            </w:r>
          </w:p>
        </w:tc>
      </w:tr>
      <w:tr w:rsidR="008A2434" w14:paraId="04E750B4"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716F55AA" w14:textId="77777777" w:rsidR="008A2434" w:rsidRDefault="008A2434" w:rsidP="008A2434">
            <w:pPr>
              <w:widowControl/>
              <w:spacing w:line="240" w:lineRule="auto"/>
              <w:ind w:firstLine="0"/>
              <w:jc w:val="center"/>
            </w:pPr>
            <w:r w:rsidRPr="00B66F70">
              <w:rPr>
                <w:sz w:val="24"/>
                <w:szCs w:val="24"/>
              </w:rPr>
              <w:t>52</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57364E12" w14:textId="77777777"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Средства по уходу за кожей лица и тела.</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595DF75B" w14:textId="77777777" w:rsidR="008A2434" w:rsidRPr="00BB31D5" w:rsidRDefault="008A2434" w:rsidP="008A2434">
            <w:pPr>
              <w:widowControl/>
              <w:ind w:firstLine="0"/>
              <w:jc w:val="center"/>
              <w:rPr>
                <w:lang w:val="en-US"/>
              </w:rPr>
            </w:pPr>
            <w:r w:rsidRPr="00B66F70">
              <w:rPr>
                <w:sz w:val="24"/>
                <w:szCs w:val="24"/>
              </w:rPr>
              <w:t>26</w:t>
            </w:r>
            <w:r>
              <w:rPr>
                <w:sz w:val="24"/>
                <w:szCs w:val="24"/>
                <w:lang w:val="en-US"/>
              </w:rPr>
              <w:t>4</w:t>
            </w:r>
          </w:p>
        </w:tc>
      </w:tr>
      <w:tr w:rsidR="008A2434" w14:paraId="3A4CF29C"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390FB96C" w14:textId="77777777" w:rsidR="008A2434" w:rsidRDefault="008A2434" w:rsidP="008A2434">
            <w:pPr>
              <w:widowControl/>
              <w:spacing w:line="240" w:lineRule="auto"/>
              <w:ind w:firstLine="0"/>
              <w:jc w:val="center"/>
            </w:pPr>
            <w:r w:rsidRPr="00B66F70">
              <w:rPr>
                <w:sz w:val="24"/>
                <w:szCs w:val="24"/>
              </w:rPr>
              <w:t>53</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2B492845" w14:textId="77777777"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Уход за кожей в домашних условиях</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309AB636" w14:textId="77777777" w:rsidR="008A2434" w:rsidRPr="00BB31D5" w:rsidRDefault="008A2434" w:rsidP="008A2434">
            <w:pPr>
              <w:widowControl/>
              <w:ind w:firstLine="0"/>
              <w:jc w:val="center"/>
              <w:rPr>
                <w:lang w:val="en-US"/>
              </w:rPr>
            </w:pPr>
            <w:r w:rsidRPr="00B66F70">
              <w:rPr>
                <w:sz w:val="24"/>
                <w:szCs w:val="24"/>
              </w:rPr>
              <w:t>26</w:t>
            </w:r>
            <w:r>
              <w:rPr>
                <w:sz w:val="24"/>
                <w:szCs w:val="24"/>
                <w:lang w:val="en-US"/>
              </w:rPr>
              <w:t>9</w:t>
            </w:r>
          </w:p>
        </w:tc>
      </w:tr>
      <w:tr w:rsidR="008A2434" w14:paraId="63B21B3A"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35041EF8" w14:textId="77777777" w:rsidR="008A2434" w:rsidRDefault="008A2434" w:rsidP="008A2434">
            <w:pPr>
              <w:widowControl/>
              <w:spacing w:line="240" w:lineRule="auto"/>
              <w:ind w:firstLine="0"/>
              <w:jc w:val="center"/>
            </w:pPr>
            <w:r w:rsidRPr="00B66F70">
              <w:rPr>
                <w:sz w:val="24"/>
                <w:szCs w:val="24"/>
              </w:rPr>
              <w:t>54</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7A24D0D4" w14:textId="77777777" w:rsidR="008A2434" w:rsidRDefault="008A2434" w:rsidP="00C33876">
            <w:pPr>
              <w:pStyle w:val="a9"/>
              <w:tabs>
                <w:tab w:val="left" w:pos="1080"/>
              </w:tabs>
              <w:spacing w:before="0" w:line="240" w:lineRule="auto"/>
              <w:jc w:val="both"/>
            </w:pPr>
            <w:r>
              <w:rPr>
                <w:rFonts w:ascii="Times New Roman" w:hAnsi="Times New Roman"/>
                <w:u w:color="000000"/>
                <w:lang w:val="en-US"/>
              </w:rPr>
              <w:t>Useful advice</w:t>
            </w:r>
            <w:r>
              <w:rPr>
                <w:rFonts w:ascii="Times New Roman" w:hAnsi="Times New Roman"/>
                <w:u w:color="000000"/>
              </w:rPr>
              <w:t>.</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716C52D1" w14:textId="77777777" w:rsidR="008A2434" w:rsidRPr="00BB31D5" w:rsidRDefault="008A2434" w:rsidP="008A2434">
            <w:pPr>
              <w:widowControl/>
              <w:ind w:firstLine="0"/>
              <w:jc w:val="center"/>
              <w:rPr>
                <w:lang w:val="en-US"/>
              </w:rPr>
            </w:pPr>
            <w:r w:rsidRPr="00B66F70">
              <w:rPr>
                <w:sz w:val="24"/>
                <w:szCs w:val="24"/>
              </w:rPr>
              <w:t>27</w:t>
            </w:r>
            <w:r>
              <w:rPr>
                <w:sz w:val="24"/>
                <w:szCs w:val="24"/>
                <w:lang w:val="en-US"/>
              </w:rPr>
              <w:t>5</w:t>
            </w:r>
          </w:p>
        </w:tc>
      </w:tr>
      <w:tr w:rsidR="008A2434" w:rsidRPr="008A2434" w14:paraId="0E70C46B"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42CB714A" w14:textId="77777777" w:rsidR="008A2434" w:rsidRPr="008A2434" w:rsidRDefault="008A2434" w:rsidP="008A2434">
            <w:pPr>
              <w:widowControl/>
              <w:spacing w:line="240" w:lineRule="auto"/>
              <w:ind w:firstLine="0"/>
              <w:jc w:val="center"/>
              <w:rPr>
                <w:color w:val="auto"/>
              </w:rPr>
            </w:pPr>
            <w:r w:rsidRPr="008A2434">
              <w:rPr>
                <w:color w:val="auto"/>
                <w:sz w:val="24"/>
                <w:szCs w:val="24"/>
              </w:rPr>
              <w:t>55</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11C5E8F8" w14:textId="77777777" w:rsidR="008A2434" w:rsidRP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color w:val="auto"/>
              </w:rPr>
            </w:pPr>
            <w:r w:rsidRPr="008A2434">
              <w:rPr>
                <w:rFonts w:ascii="Times New Roman" w:hAnsi="Times New Roman"/>
                <w:color w:val="auto"/>
                <w:u w:color="000000"/>
                <w:lang w:val="en-US"/>
              </w:rPr>
              <w:t>Past</w:t>
            </w:r>
            <w:r w:rsidRPr="008A2434">
              <w:rPr>
                <w:rFonts w:ascii="Times New Roman" w:hAnsi="Times New Roman"/>
                <w:color w:val="auto"/>
                <w:u w:color="000000"/>
              </w:rPr>
              <w:t xml:space="preserve"> </w:t>
            </w:r>
            <w:r w:rsidRPr="008A2434">
              <w:rPr>
                <w:rFonts w:ascii="Times New Roman" w:hAnsi="Times New Roman"/>
                <w:color w:val="auto"/>
                <w:u w:color="000000"/>
                <w:lang w:val="en-US"/>
              </w:rPr>
              <w:t>continuous</w:t>
            </w:r>
            <w:r w:rsidRPr="008A2434">
              <w:rPr>
                <w:rFonts w:ascii="Times New Roman" w:hAnsi="Times New Roman"/>
                <w:color w:val="auto"/>
                <w:u w:color="000000"/>
              </w:rPr>
              <w:t xml:space="preserve">. Правила и </w:t>
            </w:r>
            <w:proofErr w:type="gramStart"/>
            <w:r w:rsidRPr="008A2434">
              <w:rPr>
                <w:rFonts w:ascii="Times New Roman" w:hAnsi="Times New Roman"/>
                <w:color w:val="auto"/>
                <w:u w:color="000000"/>
              </w:rPr>
              <w:t>примеры.(</w:t>
            </w:r>
            <w:proofErr w:type="spellStart"/>
            <w:proofErr w:type="gramEnd"/>
            <w:r w:rsidRPr="008A2434">
              <w:rPr>
                <w:rFonts w:ascii="Times New Roman" w:hAnsi="Times New Roman"/>
                <w:color w:val="auto"/>
                <w:u w:color="000000"/>
              </w:rPr>
              <w:t>ПрП</w:t>
            </w:r>
            <w:proofErr w:type="spellEnd"/>
            <w:r w:rsidRPr="008A2434">
              <w:rPr>
                <w:rFonts w:ascii="Times New Roman" w:hAnsi="Times New Roman"/>
                <w:color w:val="auto"/>
                <w:u w:color="000000"/>
              </w:rPr>
              <w:t>)</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708737B3" w14:textId="77777777" w:rsidR="008A2434" w:rsidRPr="008A2434" w:rsidRDefault="008A2434" w:rsidP="008A2434">
            <w:pPr>
              <w:widowControl/>
              <w:ind w:firstLine="0"/>
              <w:jc w:val="center"/>
              <w:rPr>
                <w:color w:val="auto"/>
                <w:lang w:val="en-US"/>
              </w:rPr>
            </w:pPr>
            <w:r w:rsidRPr="008A2434">
              <w:rPr>
                <w:color w:val="auto"/>
                <w:sz w:val="24"/>
                <w:szCs w:val="24"/>
              </w:rPr>
              <w:t>27</w:t>
            </w:r>
            <w:r w:rsidRPr="008A2434">
              <w:rPr>
                <w:color w:val="auto"/>
                <w:sz w:val="24"/>
                <w:szCs w:val="24"/>
                <w:lang w:val="en-US"/>
              </w:rPr>
              <w:t>7</w:t>
            </w:r>
          </w:p>
        </w:tc>
      </w:tr>
      <w:tr w:rsidR="008A2434" w14:paraId="55F83487"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172BF00D" w14:textId="77777777" w:rsidR="008A2434" w:rsidRDefault="008A2434" w:rsidP="008A2434">
            <w:pPr>
              <w:widowControl/>
              <w:spacing w:line="240" w:lineRule="auto"/>
              <w:ind w:firstLine="0"/>
              <w:jc w:val="center"/>
            </w:pPr>
            <w:r w:rsidRPr="00B66F70">
              <w:rPr>
                <w:sz w:val="24"/>
                <w:szCs w:val="24"/>
              </w:rPr>
              <w:t>56</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BA4D886" w14:textId="77777777"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 xml:space="preserve">Физиология старения кожи. </w:t>
            </w:r>
            <w:r w:rsidRPr="00B66F70">
              <w:rPr>
                <w:rFonts w:ascii="Times New Roman" w:hAnsi="Times New Roman"/>
                <w:u w:color="000000"/>
              </w:rPr>
              <w:t>(</w:t>
            </w:r>
            <w:proofErr w:type="spellStart"/>
            <w:r w:rsidRPr="00B66F70">
              <w:rPr>
                <w:rFonts w:ascii="Times New Roman" w:hAnsi="Times New Roman"/>
                <w:u w:color="000000"/>
              </w:rPr>
              <w:t>ПрП</w:t>
            </w:r>
            <w:proofErr w:type="spellEnd"/>
            <w:r w:rsidRPr="00B66F70">
              <w:rPr>
                <w:rFonts w:ascii="Times New Roman" w:hAnsi="Times New Roman"/>
                <w:u w:color="000000"/>
              </w:rPr>
              <w:t>)</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4E135031" w14:textId="77777777" w:rsidR="008A2434" w:rsidRPr="00BB31D5" w:rsidRDefault="008A2434" w:rsidP="008A2434">
            <w:pPr>
              <w:widowControl/>
              <w:ind w:firstLine="0"/>
              <w:jc w:val="center"/>
              <w:rPr>
                <w:lang w:val="en-US"/>
              </w:rPr>
            </w:pPr>
            <w:r w:rsidRPr="00B66F70">
              <w:rPr>
                <w:sz w:val="24"/>
                <w:szCs w:val="24"/>
              </w:rPr>
              <w:t>28</w:t>
            </w:r>
            <w:r>
              <w:rPr>
                <w:sz w:val="24"/>
                <w:szCs w:val="24"/>
                <w:lang w:val="en-US"/>
              </w:rPr>
              <w:t>1</w:t>
            </w:r>
          </w:p>
        </w:tc>
      </w:tr>
      <w:tr w:rsidR="008A2434" w14:paraId="10F7A804"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2E03F8E2" w14:textId="77777777" w:rsidR="008A2434" w:rsidRDefault="008A2434" w:rsidP="008A2434">
            <w:pPr>
              <w:widowControl/>
              <w:spacing w:line="240" w:lineRule="auto"/>
              <w:ind w:firstLine="0"/>
              <w:jc w:val="center"/>
            </w:pPr>
            <w:r w:rsidRPr="00B66F70">
              <w:rPr>
                <w:sz w:val="24"/>
                <w:szCs w:val="24"/>
              </w:rPr>
              <w:t>57</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696FC7C5" w14:textId="77777777"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 xml:space="preserve">Предупреждение старения кожи. </w:t>
            </w:r>
            <w:r w:rsidRPr="00B66F70">
              <w:rPr>
                <w:rFonts w:ascii="Times New Roman" w:hAnsi="Times New Roman"/>
                <w:u w:color="000000"/>
              </w:rPr>
              <w:t>(</w:t>
            </w:r>
            <w:proofErr w:type="spellStart"/>
            <w:r w:rsidRPr="00B66F70">
              <w:rPr>
                <w:rFonts w:ascii="Times New Roman" w:hAnsi="Times New Roman"/>
                <w:u w:color="000000"/>
              </w:rPr>
              <w:t>ПрП</w:t>
            </w:r>
            <w:proofErr w:type="spellEnd"/>
            <w:r w:rsidRPr="00B66F70">
              <w:rPr>
                <w:rFonts w:ascii="Times New Roman" w:hAnsi="Times New Roman"/>
                <w:u w:color="000000"/>
              </w:rPr>
              <w:t>)</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4FD053" w14:textId="77777777" w:rsidR="008A2434" w:rsidRPr="00BB31D5" w:rsidRDefault="008A2434" w:rsidP="008A2434">
            <w:pPr>
              <w:widowControl/>
              <w:ind w:firstLine="0"/>
              <w:jc w:val="center"/>
              <w:rPr>
                <w:lang w:val="en-US"/>
              </w:rPr>
            </w:pPr>
            <w:r w:rsidRPr="00B66F70">
              <w:rPr>
                <w:sz w:val="24"/>
                <w:szCs w:val="24"/>
              </w:rPr>
              <w:t>28</w:t>
            </w:r>
            <w:r>
              <w:rPr>
                <w:sz w:val="24"/>
                <w:szCs w:val="24"/>
                <w:lang w:val="en-US"/>
              </w:rPr>
              <w:t>6</w:t>
            </w:r>
          </w:p>
        </w:tc>
      </w:tr>
      <w:tr w:rsidR="008A2434" w14:paraId="164F2693"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7F56D36" w14:textId="77777777" w:rsidR="008A2434" w:rsidRDefault="008A2434" w:rsidP="008A2434">
            <w:pPr>
              <w:widowControl/>
              <w:spacing w:line="240" w:lineRule="auto"/>
              <w:ind w:firstLine="0"/>
              <w:jc w:val="center"/>
            </w:pPr>
            <w:r w:rsidRPr="00B66F70">
              <w:rPr>
                <w:sz w:val="24"/>
                <w:szCs w:val="24"/>
              </w:rPr>
              <w:t>58</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6D6B6499" w14:textId="77777777"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 xml:space="preserve">Глаголы в страдательном залоге. </w:t>
            </w:r>
            <w:r w:rsidRPr="00B66F70">
              <w:rPr>
                <w:rFonts w:ascii="Times New Roman" w:hAnsi="Times New Roman"/>
                <w:u w:color="000000"/>
              </w:rPr>
              <w:t>(</w:t>
            </w:r>
            <w:proofErr w:type="spellStart"/>
            <w:r w:rsidRPr="00B66F70">
              <w:rPr>
                <w:rFonts w:ascii="Times New Roman" w:hAnsi="Times New Roman"/>
                <w:u w:color="000000"/>
              </w:rPr>
              <w:t>ПрП</w:t>
            </w:r>
            <w:proofErr w:type="spellEnd"/>
            <w:r w:rsidRPr="00B66F70">
              <w:rPr>
                <w:rFonts w:ascii="Times New Roman" w:hAnsi="Times New Roman"/>
                <w:u w:color="000000"/>
              </w:rPr>
              <w:t>)</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4BFF2584" w14:textId="77777777" w:rsidR="008A2434" w:rsidRPr="00BB31D5" w:rsidRDefault="008A2434" w:rsidP="008A2434">
            <w:pPr>
              <w:widowControl/>
              <w:ind w:firstLine="0"/>
              <w:jc w:val="center"/>
              <w:rPr>
                <w:lang w:val="en-US"/>
              </w:rPr>
            </w:pPr>
            <w:r w:rsidRPr="00B66F70">
              <w:rPr>
                <w:sz w:val="24"/>
                <w:szCs w:val="24"/>
              </w:rPr>
              <w:t>29</w:t>
            </w:r>
            <w:r>
              <w:rPr>
                <w:sz w:val="24"/>
                <w:szCs w:val="24"/>
                <w:lang w:val="en-US"/>
              </w:rPr>
              <w:t>2</w:t>
            </w:r>
          </w:p>
        </w:tc>
      </w:tr>
      <w:tr w:rsidR="008A2434" w14:paraId="44334CCA"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7587A546" w14:textId="77777777" w:rsidR="008A2434" w:rsidRDefault="008A2434" w:rsidP="008A2434">
            <w:pPr>
              <w:widowControl/>
              <w:spacing w:line="240" w:lineRule="auto"/>
              <w:ind w:firstLine="0"/>
              <w:jc w:val="center"/>
            </w:pPr>
            <w:r w:rsidRPr="00B66F70">
              <w:rPr>
                <w:sz w:val="24"/>
                <w:szCs w:val="24"/>
              </w:rPr>
              <w:t>59</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6FDC6065" w14:textId="77777777"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 xml:space="preserve">Методы омолаживания кожи. </w:t>
            </w:r>
            <w:r w:rsidRPr="00B66F70">
              <w:rPr>
                <w:rFonts w:ascii="Times New Roman" w:hAnsi="Times New Roman"/>
                <w:u w:color="000000"/>
              </w:rPr>
              <w:t>(</w:t>
            </w:r>
            <w:proofErr w:type="spellStart"/>
            <w:r w:rsidRPr="00B66F70">
              <w:rPr>
                <w:rFonts w:ascii="Times New Roman" w:hAnsi="Times New Roman"/>
                <w:u w:color="000000"/>
              </w:rPr>
              <w:t>ПрП</w:t>
            </w:r>
            <w:proofErr w:type="spellEnd"/>
            <w:r w:rsidRPr="00B66F70">
              <w:rPr>
                <w:rFonts w:ascii="Times New Roman" w:hAnsi="Times New Roman"/>
                <w:u w:color="000000"/>
              </w:rPr>
              <w:t>)</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746AE72B" w14:textId="77777777" w:rsidR="008A2434" w:rsidRPr="00BB31D5" w:rsidRDefault="008A2434" w:rsidP="008A2434">
            <w:pPr>
              <w:widowControl/>
              <w:ind w:firstLine="0"/>
              <w:jc w:val="center"/>
              <w:rPr>
                <w:lang w:val="en-US"/>
              </w:rPr>
            </w:pPr>
            <w:r w:rsidRPr="00B66F70">
              <w:rPr>
                <w:sz w:val="24"/>
                <w:szCs w:val="24"/>
              </w:rPr>
              <w:t>29</w:t>
            </w:r>
            <w:r>
              <w:rPr>
                <w:sz w:val="24"/>
                <w:szCs w:val="24"/>
                <w:lang w:val="en-US"/>
              </w:rPr>
              <w:t>6</w:t>
            </w:r>
          </w:p>
        </w:tc>
      </w:tr>
      <w:tr w:rsidR="008A2434" w14:paraId="3D544346"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7F15B812" w14:textId="77777777" w:rsidR="008A2434" w:rsidRDefault="008A2434" w:rsidP="008A2434">
            <w:pPr>
              <w:widowControl/>
              <w:spacing w:line="240" w:lineRule="auto"/>
              <w:ind w:firstLine="0"/>
              <w:jc w:val="center"/>
            </w:pPr>
            <w:r w:rsidRPr="00B66F70">
              <w:rPr>
                <w:sz w:val="24"/>
                <w:szCs w:val="24"/>
              </w:rPr>
              <w:t>60</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7F4390CF" w14:textId="77777777" w:rsidR="008A2434" w:rsidRPr="008A2434" w:rsidRDefault="008A2434" w:rsidP="00C33876">
            <w:pPr>
              <w:pStyle w:val="a9"/>
              <w:tabs>
                <w:tab w:val="left" w:pos="1080"/>
              </w:tabs>
              <w:spacing w:before="0" w:line="240" w:lineRule="auto"/>
              <w:jc w:val="both"/>
              <w:rPr>
                <w:lang w:val="en-US"/>
              </w:rPr>
            </w:pPr>
            <w:r>
              <w:rPr>
                <w:rFonts w:ascii="Times New Roman" w:hAnsi="Times New Roman"/>
                <w:u w:color="000000"/>
                <w:lang w:val="en-US"/>
              </w:rPr>
              <w:t>Essential</w:t>
            </w:r>
            <w:r w:rsidRPr="008A2434">
              <w:rPr>
                <w:rFonts w:ascii="Times New Roman" w:hAnsi="Times New Roman"/>
                <w:u w:color="000000"/>
                <w:lang w:val="en-US"/>
              </w:rPr>
              <w:t xml:space="preserve"> </w:t>
            </w:r>
            <w:r>
              <w:rPr>
                <w:rFonts w:ascii="Times New Roman" w:hAnsi="Times New Roman"/>
                <w:u w:color="000000"/>
                <w:lang w:val="en-US"/>
              </w:rPr>
              <w:t>food</w:t>
            </w:r>
            <w:r w:rsidRPr="008A2434">
              <w:rPr>
                <w:rFonts w:ascii="Times New Roman" w:hAnsi="Times New Roman"/>
                <w:u w:color="000000"/>
                <w:lang w:val="en-US"/>
              </w:rPr>
              <w:t xml:space="preserve"> </w:t>
            </w:r>
            <w:r>
              <w:rPr>
                <w:rFonts w:ascii="Times New Roman" w:hAnsi="Times New Roman"/>
                <w:u w:color="000000"/>
                <w:lang w:val="en-US"/>
              </w:rPr>
              <w:t>for</w:t>
            </w:r>
            <w:r w:rsidRPr="008A2434">
              <w:rPr>
                <w:rFonts w:ascii="Times New Roman" w:hAnsi="Times New Roman"/>
                <w:u w:color="000000"/>
                <w:lang w:val="en-US"/>
              </w:rPr>
              <w:t xml:space="preserve"> </w:t>
            </w:r>
            <w:r>
              <w:rPr>
                <w:rFonts w:ascii="Times New Roman" w:hAnsi="Times New Roman"/>
                <w:u w:color="000000"/>
                <w:lang w:val="en-US"/>
              </w:rPr>
              <w:t>beautiful</w:t>
            </w:r>
            <w:r w:rsidRPr="008A2434">
              <w:rPr>
                <w:rFonts w:ascii="Times New Roman" w:hAnsi="Times New Roman"/>
                <w:u w:color="000000"/>
                <w:lang w:val="en-US"/>
              </w:rPr>
              <w:t xml:space="preserve"> </w:t>
            </w:r>
            <w:r>
              <w:rPr>
                <w:rFonts w:ascii="Times New Roman" w:hAnsi="Times New Roman"/>
                <w:u w:color="000000"/>
                <w:lang w:val="en-US"/>
              </w:rPr>
              <w:t>skin</w:t>
            </w:r>
            <w:r w:rsidRPr="008A2434">
              <w:rPr>
                <w:rFonts w:ascii="Times New Roman" w:hAnsi="Times New Roman"/>
                <w:u w:color="000000"/>
                <w:lang w:val="en-US"/>
              </w:rPr>
              <w:t xml:space="preserve"> </w:t>
            </w:r>
            <w:proofErr w:type="gramStart"/>
            <w:r w:rsidRPr="008A2434">
              <w:rPr>
                <w:rFonts w:ascii="Times New Roman" w:hAnsi="Times New Roman"/>
                <w:u w:color="000000"/>
                <w:lang w:val="en-US"/>
              </w:rPr>
              <w:t xml:space="preserve">( </w:t>
            </w:r>
            <w:proofErr w:type="spellStart"/>
            <w:r w:rsidRPr="00B66F70">
              <w:rPr>
                <w:rFonts w:ascii="Times New Roman" w:hAnsi="Times New Roman"/>
                <w:u w:color="000000"/>
              </w:rPr>
              <w:t>ПрП</w:t>
            </w:r>
            <w:proofErr w:type="spellEnd"/>
            <w:proofErr w:type="gramEnd"/>
            <w:r w:rsidRPr="008A2434">
              <w:rPr>
                <w:rFonts w:ascii="Times New Roman" w:hAnsi="Times New Roman"/>
                <w:u w:color="000000"/>
                <w:lang w:val="en-US"/>
              </w:rPr>
              <w:t>)</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5E174238" w14:textId="77777777" w:rsidR="008A2434" w:rsidRPr="00BB31D5" w:rsidRDefault="008A2434" w:rsidP="008A2434">
            <w:pPr>
              <w:widowControl/>
              <w:ind w:firstLine="0"/>
              <w:jc w:val="center"/>
              <w:rPr>
                <w:lang w:val="en-US"/>
              </w:rPr>
            </w:pPr>
            <w:r w:rsidRPr="00B66F70">
              <w:rPr>
                <w:sz w:val="24"/>
                <w:szCs w:val="24"/>
              </w:rPr>
              <w:t>30</w:t>
            </w:r>
            <w:r>
              <w:rPr>
                <w:sz w:val="24"/>
                <w:szCs w:val="24"/>
                <w:lang w:val="en-US"/>
              </w:rPr>
              <w:t>8</w:t>
            </w:r>
          </w:p>
        </w:tc>
      </w:tr>
      <w:tr w:rsidR="008A2434" w14:paraId="6F0D98AD"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64A5A19B" w14:textId="77777777" w:rsidR="008A2434" w:rsidRDefault="008A2434" w:rsidP="008A2434">
            <w:pPr>
              <w:widowControl/>
              <w:spacing w:line="240" w:lineRule="auto"/>
              <w:ind w:firstLine="0"/>
              <w:jc w:val="center"/>
            </w:pPr>
            <w:r w:rsidRPr="00B66F70">
              <w:rPr>
                <w:sz w:val="24"/>
                <w:szCs w:val="24"/>
              </w:rPr>
              <w:t>61</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41359498" w14:textId="77777777" w:rsidR="008A2434" w:rsidRDefault="008A2434" w:rsidP="00C33876">
            <w:pPr>
              <w:pStyle w:val="a9"/>
              <w:tabs>
                <w:tab w:val="left" w:pos="1080"/>
              </w:tabs>
              <w:spacing w:before="0" w:line="240" w:lineRule="auto"/>
              <w:jc w:val="both"/>
            </w:pPr>
            <w:r>
              <w:rPr>
                <w:rFonts w:ascii="Times New Roman" w:hAnsi="Times New Roman"/>
                <w:u w:color="000000"/>
              </w:rPr>
              <w:t xml:space="preserve">Глаголы в страдательном залоге. Правила и примеры </w:t>
            </w:r>
            <w:proofErr w:type="gramStart"/>
            <w:r>
              <w:rPr>
                <w:rFonts w:ascii="Times New Roman" w:hAnsi="Times New Roman"/>
                <w:u w:color="000000"/>
              </w:rPr>
              <w:t xml:space="preserve">( </w:t>
            </w:r>
            <w:proofErr w:type="spellStart"/>
            <w:r>
              <w:rPr>
                <w:rFonts w:ascii="Times New Roman" w:hAnsi="Times New Roman"/>
                <w:u w:color="000000"/>
              </w:rPr>
              <w:t>ПрП</w:t>
            </w:r>
            <w:proofErr w:type="spellEnd"/>
            <w:proofErr w:type="gramEnd"/>
            <w:r>
              <w:rPr>
                <w:rFonts w:ascii="Times New Roman" w:hAnsi="Times New Roman"/>
                <w:u w:color="000000"/>
              </w:rPr>
              <w:t>)</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3F926A87" w14:textId="77777777" w:rsidR="008A2434" w:rsidRPr="00BB31D5" w:rsidRDefault="008A2434" w:rsidP="008A2434">
            <w:pPr>
              <w:widowControl/>
              <w:ind w:firstLine="0"/>
              <w:jc w:val="center"/>
              <w:rPr>
                <w:lang w:val="en-US"/>
              </w:rPr>
            </w:pPr>
            <w:r w:rsidRPr="00B66F70">
              <w:rPr>
                <w:sz w:val="24"/>
                <w:szCs w:val="24"/>
              </w:rPr>
              <w:t>31</w:t>
            </w:r>
            <w:r>
              <w:rPr>
                <w:sz w:val="24"/>
                <w:szCs w:val="24"/>
                <w:lang w:val="en-US"/>
              </w:rPr>
              <w:t>6</w:t>
            </w:r>
          </w:p>
        </w:tc>
      </w:tr>
      <w:tr w:rsidR="008A2434" w14:paraId="3B054FB7"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77A72AAB" w14:textId="77777777" w:rsidR="008A2434" w:rsidRDefault="008A2434" w:rsidP="008A2434">
            <w:pPr>
              <w:widowControl/>
              <w:spacing w:line="240" w:lineRule="auto"/>
              <w:ind w:firstLine="0"/>
              <w:jc w:val="center"/>
            </w:pPr>
            <w:r w:rsidRPr="00B66F70">
              <w:rPr>
                <w:sz w:val="24"/>
                <w:szCs w:val="24"/>
              </w:rPr>
              <w:t>62</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631CCBD8" w14:textId="77777777" w:rsidR="008A2434" w:rsidRDefault="008A2434" w:rsidP="00C33876">
            <w:pPr>
              <w:pStyle w:val="a9"/>
              <w:tabs>
                <w:tab w:val="left" w:pos="1080"/>
              </w:tabs>
              <w:spacing w:before="0" w:line="240" w:lineRule="auto"/>
              <w:jc w:val="both"/>
            </w:pPr>
            <w:r>
              <w:rPr>
                <w:rFonts w:ascii="Times New Roman" w:hAnsi="Times New Roman"/>
                <w:u w:color="000000"/>
              </w:rPr>
              <w:t xml:space="preserve">Декоративная косметика. </w:t>
            </w:r>
            <w:proofErr w:type="gramStart"/>
            <w:r>
              <w:rPr>
                <w:rFonts w:ascii="Times New Roman" w:hAnsi="Times New Roman"/>
                <w:u w:color="000000"/>
              </w:rPr>
              <w:t xml:space="preserve">( </w:t>
            </w:r>
            <w:proofErr w:type="spellStart"/>
            <w:r>
              <w:rPr>
                <w:rFonts w:ascii="Times New Roman" w:hAnsi="Times New Roman"/>
                <w:u w:color="000000"/>
              </w:rPr>
              <w:t>ПрП</w:t>
            </w:r>
            <w:proofErr w:type="spellEnd"/>
            <w:proofErr w:type="gramEnd"/>
            <w:r>
              <w:rPr>
                <w:rFonts w:ascii="Times New Roman" w:hAnsi="Times New Roman"/>
                <w:u w:color="000000"/>
              </w:rPr>
              <w:t>)</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62C502B2" w14:textId="77777777" w:rsidR="008A2434" w:rsidRPr="00B32FEA" w:rsidRDefault="008A2434" w:rsidP="008A2434">
            <w:pPr>
              <w:widowControl/>
              <w:ind w:firstLine="0"/>
              <w:jc w:val="center"/>
              <w:rPr>
                <w:lang w:val="en-US"/>
              </w:rPr>
            </w:pPr>
            <w:r w:rsidRPr="00B66F70">
              <w:rPr>
                <w:sz w:val="24"/>
                <w:szCs w:val="24"/>
              </w:rPr>
              <w:t>31</w:t>
            </w:r>
            <w:r>
              <w:rPr>
                <w:sz w:val="24"/>
                <w:szCs w:val="24"/>
                <w:lang w:val="en-US"/>
              </w:rPr>
              <w:t>9</w:t>
            </w:r>
          </w:p>
        </w:tc>
      </w:tr>
      <w:tr w:rsidR="008A2434" w14:paraId="16BCA6EC"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55CFEC48" w14:textId="77777777" w:rsidR="008A2434" w:rsidRDefault="008A2434" w:rsidP="008A2434">
            <w:pPr>
              <w:widowControl/>
              <w:spacing w:line="240" w:lineRule="auto"/>
              <w:ind w:firstLine="0"/>
              <w:jc w:val="center"/>
            </w:pPr>
            <w:r w:rsidRPr="00B66F70">
              <w:rPr>
                <w:sz w:val="24"/>
                <w:szCs w:val="24"/>
              </w:rPr>
              <w:t>63</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24A866F7" w14:textId="77777777" w:rsidR="008A2434" w:rsidRDefault="008A2434" w:rsidP="00C33876">
            <w:pPr>
              <w:pStyle w:val="a9"/>
              <w:tabs>
                <w:tab w:val="left" w:pos="1080"/>
              </w:tabs>
              <w:spacing w:before="0" w:line="240" w:lineRule="auto"/>
              <w:jc w:val="both"/>
            </w:pPr>
            <w:r>
              <w:rPr>
                <w:rFonts w:ascii="Times New Roman" w:hAnsi="Times New Roman"/>
                <w:u w:color="000000"/>
              </w:rPr>
              <w:t xml:space="preserve"> Техники маникюра и педикюра. </w:t>
            </w:r>
            <w:r w:rsidRPr="00B66F70">
              <w:rPr>
                <w:rFonts w:ascii="Times New Roman" w:hAnsi="Times New Roman"/>
                <w:u w:color="000000"/>
              </w:rPr>
              <w:t>(</w:t>
            </w:r>
            <w:proofErr w:type="spellStart"/>
            <w:r w:rsidRPr="00B66F70">
              <w:rPr>
                <w:rFonts w:ascii="Times New Roman" w:hAnsi="Times New Roman"/>
                <w:u w:color="000000"/>
              </w:rPr>
              <w:t>ПрП</w:t>
            </w:r>
            <w:proofErr w:type="spellEnd"/>
            <w:r w:rsidRPr="00B66F70">
              <w:rPr>
                <w:rFonts w:ascii="Times New Roman" w:hAnsi="Times New Roman"/>
                <w:u w:color="000000"/>
              </w:rPr>
              <w:t>)</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6B82DF47" w14:textId="77777777" w:rsidR="008A2434" w:rsidRPr="00B32FEA" w:rsidRDefault="008A2434" w:rsidP="008A2434">
            <w:pPr>
              <w:widowControl/>
              <w:ind w:firstLine="0"/>
              <w:jc w:val="center"/>
              <w:rPr>
                <w:lang w:val="en-US"/>
              </w:rPr>
            </w:pPr>
            <w:r w:rsidRPr="00B66F70">
              <w:rPr>
                <w:sz w:val="24"/>
                <w:szCs w:val="24"/>
              </w:rPr>
              <w:t>32</w:t>
            </w:r>
            <w:r>
              <w:rPr>
                <w:sz w:val="24"/>
                <w:szCs w:val="24"/>
                <w:lang w:val="en-US"/>
              </w:rPr>
              <w:t>8</w:t>
            </w:r>
          </w:p>
        </w:tc>
      </w:tr>
      <w:tr w:rsidR="008A2434" w14:paraId="5EE106EB" w14:textId="77777777" w:rsidTr="008A2434">
        <w:trPr>
          <w:trHeight w:val="910"/>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5E5C7696" w14:textId="77777777" w:rsidR="008A2434" w:rsidRDefault="008A2434" w:rsidP="008A2434">
            <w:pPr>
              <w:widowControl/>
              <w:spacing w:line="240" w:lineRule="auto"/>
              <w:ind w:firstLine="0"/>
              <w:jc w:val="center"/>
            </w:pPr>
            <w:r w:rsidRPr="00B66F70">
              <w:rPr>
                <w:sz w:val="24"/>
                <w:szCs w:val="24"/>
              </w:rPr>
              <w:t>64</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1C3E43F1" w14:textId="77777777"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 xml:space="preserve">Предприятие индустрии красоты. Оборудование предприятия индустрии красоты. Профессиональные инструменты. Персонал. </w:t>
            </w:r>
            <w:r w:rsidRPr="00B66F70">
              <w:rPr>
                <w:rFonts w:ascii="Times New Roman" w:hAnsi="Times New Roman"/>
                <w:u w:color="000000"/>
              </w:rPr>
              <w:t>(</w:t>
            </w:r>
            <w:proofErr w:type="spellStart"/>
            <w:r w:rsidRPr="00B66F70">
              <w:rPr>
                <w:rFonts w:ascii="Times New Roman" w:hAnsi="Times New Roman"/>
                <w:u w:color="000000"/>
              </w:rPr>
              <w:t>ПрП</w:t>
            </w:r>
            <w:proofErr w:type="spellEnd"/>
            <w:r w:rsidRPr="00B66F70">
              <w:rPr>
                <w:rFonts w:ascii="Times New Roman" w:hAnsi="Times New Roman"/>
                <w:u w:color="000000"/>
              </w:rPr>
              <w:t>)</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1BC13A29" w14:textId="77777777" w:rsidR="008A2434" w:rsidRPr="00B32FEA" w:rsidRDefault="008A2434" w:rsidP="008A2434">
            <w:pPr>
              <w:widowControl/>
              <w:ind w:firstLine="0"/>
              <w:jc w:val="center"/>
              <w:rPr>
                <w:lang w:val="en-US"/>
              </w:rPr>
            </w:pPr>
            <w:r w:rsidRPr="00B66F70">
              <w:rPr>
                <w:sz w:val="24"/>
                <w:szCs w:val="24"/>
              </w:rPr>
              <w:t>34</w:t>
            </w:r>
            <w:r>
              <w:rPr>
                <w:sz w:val="24"/>
                <w:szCs w:val="24"/>
                <w:lang w:val="en-US"/>
              </w:rPr>
              <w:t>1</w:t>
            </w:r>
          </w:p>
        </w:tc>
      </w:tr>
      <w:tr w:rsidR="008A2434" w14:paraId="55062696" w14:textId="77777777"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79D33EE8" w14:textId="77777777" w:rsidR="008A2434" w:rsidRDefault="008A2434" w:rsidP="008A2434">
            <w:pPr>
              <w:widowControl/>
              <w:spacing w:line="240" w:lineRule="auto"/>
              <w:ind w:firstLine="0"/>
              <w:jc w:val="center"/>
            </w:pPr>
            <w:r w:rsidRPr="00B66F70">
              <w:rPr>
                <w:sz w:val="24"/>
                <w:szCs w:val="24"/>
              </w:rPr>
              <w:t>65</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38214CCF" w14:textId="77777777"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Мода и стиль в индустрии красоты. Обобщение терминов в индустрии красоты.</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708C64DB" w14:textId="77777777" w:rsidR="008A2434" w:rsidRDefault="008A2434" w:rsidP="008A2434">
            <w:pPr>
              <w:widowControl/>
              <w:spacing w:line="240" w:lineRule="auto"/>
              <w:ind w:firstLine="0"/>
              <w:jc w:val="center"/>
            </w:pPr>
            <w:r w:rsidRPr="00B66F70">
              <w:rPr>
                <w:sz w:val="24"/>
                <w:szCs w:val="24"/>
              </w:rPr>
              <w:t>351</w:t>
            </w:r>
          </w:p>
        </w:tc>
      </w:tr>
      <w:tr w:rsidR="008A2434" w14:paraId="34EC795D"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68031A3D" w14:textId="77777777" w:rsidR="008A2434" w:rsidRDefault="008A2434" w:rsidP="008A2434">
            <w:pPr>
              <w:widowControl/>
              <w:spacing w:line="240" w:lineRule="auto"/>
              <w:ind w:firstLine="0"/>
              <w:jc w:val="center"/>
            </w:pPr>
            <w:r w:rsidRPr="00B66F70">
              <w:rPr>
                <w:sz w:val="24"/>
                <w:szCs w:val="24"/>
              </w:rPr>
              <w:t>66</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5A127684" w14:textId="77777777"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Направления моды, бренды индустрии красоты</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1159966C" w14:textId="77777777" w:rsidR="008A2434" w:rsidRDefault="008A2434" w:rsidP="008A2434">
            <w:pPr>
              <w:widowControl/>
              <w:spacing w:line="240" w:lineRule="auto"/>
              <w:ind w:firstLine="0"/>
              <w:jc w:val="center"/>
            </w:pPr>
            <w:r w:rsidRPr="00B66F70">
              <w:rPr>
                <w:sz w:val="24"/>
                <w:szCs w:val="24"/>
              </w:rPr>
              <w:t>354</w:t>
            </w:r>
          </w:p>
        </w:tc>
      </w:tr>
      <w:tr w:rsidR="008A2434" w14:paraId="76B3056C" w14:textId="77777777"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6EF8AD3D" w14:textId="77777777" w:rsidR="008A2434" w:rsidRDefault="008A2434" w:rsidP="008A2434">
            <w:pPr>
              <w:widowControl/>
              <w:spacing w:line="240" w:lineRule="auto"/>
              <w:ind w:firstLine="0"/>
              <w:jc w:val="center"/>
            </w:pPr>
            <w:r w:rsidRPr="00B66F70">
              <w:rPr>
                <w:sz w:val="24"/>
                <w:szCs w:val="24"/>
              </w:rPr>
              <w:t>67</w:t>
            </w: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551AEFCD" w14:textId="77777777"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Профессиональная этика. Поведение работника предприятия индустрии красоты. Профессиональный имидж.</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56E6205" w14:textId="77777777" w:rsidR="008A2434" w:rsidRPr="00B32FEA" w:rsidRDefault="008A2434" w:rsidP="008A2434">
            <w:pPr>
              <w:widowControl/>
              <w:ind w:firstLine="0"/>
              <w:jc w:val="center"/>
              <w:rPr>
                <w:lang w:val="en-US"/>
              </w:rPr>
            </w:pPr>
            <w:r w:rsidRPr="00B66F70">
              <w:rPr>
                <w:sz w:val="24"/>
                <w:szCs w:val="24"/>
              </w:rPr>
              <w:t>36</w:t>
            </w:r>
            <w:r>
              <w:rPr>
                <w:sz w:val="24"/>
                <w:szCs w:val="24"/>
                <w:lang w:val="en-US"/>
              </w:rPr>
              <w:t>7</w:t>
            </w:r>
          </w:p>
        </w:tc>
      </w:tr>
      <w:tr w:rsidR="008A2434" w14:paraId="20096A14" w14:textId="77777777"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4CE3F57F" w14:textId="77777777" w:rsidR="008A2434" w:rsidRDefault="008A2434" w:rsidP="008A2434">
            <w:pPr>
              <w:jc w:val="center"/>
            </w:pPr>
          </w:p>
        </w:tc>
        <w:tc>
          <w:tcPr>
            <w:tcW w:w="708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604DED50" w14:textId="77777777"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Список литературы</w:t>
            </w:r>
          </w:p>
        </w:tc>
        <w:tc>
          <w:tcPr>
            <w:tcW w:w="138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289610A6" w14:textId="77777777" w:rsidR="008A2434" w:rsidRDefault="008A2434" w:rsidP="008A2434">
            <w:pPr>
              <w:widowControl/>
              <w:spacing w:line="240" w:lineRule="auto"/>
              <w:ind w:firstLine="0"/>
              <w:jc w:val="center"/>
            </w:pPr>
            <w:r w:rsidRPr="00B66F70">
              <w:rPr>
                <w:sz w:val="24"/>
                <w:szCs w:val="24"/>
              </w:rPr>
              <w:t>377</w:t>
            </w:r>
          </w:p>
        </w:tc>
      </w:tr>
    </w:tbl>
    <w:p w14:paraId="24373677" w14:textId="77777777" w:rsidR="008A2434" w:rsidRDefault="008A2434">
      <w:pPr>
        <w:ind w:firstLine="0"/>
        <w:jc w:val="center"/>
        <w:rPr>
          <w:b/>
          <w:bCs/>
          <w:sz w:val="24"/>
          <w:szCs w:val="24"/>
        </w:rPr>
      </w:pPr>
    </w:p>
    <w:p w14:paraId="75314BB8" w14:textId="77777777" w:rsidR="008A2434" w:rsidRDefault="008A2434">
      <w:pPr>
        <w:widowControl/>
        <w:spacing w:line="240" w:lineRule="auto"/>
        <w:ind w:firstLine="0"/>
        <w:jc w:val="left"/>
        <w:rPr>
          <w:b/>
          <w:bCs/>
          <w:sz w:val="24"/>
          <w:szCs w:val="24"/>
        </w:rPr>
      </w:pPr>
      <w:r>
        <w:rPr>
          <w:b/>
          <w:bCs/>
          <w:sz w:val="24"/>
          <w:szCs w:val="24"/>
        </w:rPr>
        <w:br w:type="page"/>
      </w:r>
    </w:p>
    <w:p w14:paraId="7F32BF89" w14:textId="77777777" w:rsidR="0020163A" w:rsidRDefault="00344A1B">
      <w:pPr>
        <w:ind w:firstLine="0"/>
        <w:jc w:val="center"/>
        <w:rPr>
          <w:b/>
          <w:bCs/>
          <w:sz w:val="24"/>
          <w:szCs w:val="24"/>
        </w:rPr>
      </w:pPr>
      <w:r>
        <w:rPr>
          <w:b/>
          <w:bCs/>
          <w:sz w:val="24"/>
          <w:szCs w:val="24"/>
        </w:rPr>
        <w:lastRenderedPageBreak/>
        <w:t>Раздел 1. Вводно-коррективный курс</w:t>
      </w:r>
    </w:p>
    <w:p w14:paraId="58EAE7F9" w14:textId="77777777" w:rsidR="0020163A" w:rsidRDefault="0020163A">
      <w:pPr>
        <w:ind w:firstLine="0"/>
        <w:jc w:val="center"/>
        <w:rPr>
          <w:b/>
          <w:bCs/>
          <w:sz w:val="24"/>
          <w:szCs w:val="24"/>
        </w:rPr>
      </w:pPr>
    </w:p>
    <w:p w14:paraId="46D22960" w14:textId="77777777" w:rsidR="0020163A" w:rsidRDefault="007A0127">
      <w:pPr>
        <w:ind w:firstLine="0"/>
        <w:jc w:val="center"/>
        <w:rPr>
          <w:b/>
          <w:bCs/>
          <w:sz w:val="24"/>
          <w:szCs w:val="24"/>
        </w:rPr>
      </w:pPr>
      <w:r>
        <w:rPr>
          <w:b/>
          <w:bCs/>
          <w:sz w:val="24"/>
          <w:szCs w:val="24"/>
        </w:rPr>
        <w:t>Практическое занятие №1</w:t>
      </w:r>
    </w:p>
    <w:p w14:paraId="078A33A0" w14:textId="77777777" w:rsidR="007A0127" w:rsidRDefault="007A0127">
      <w:pPr>
        <w:ind w:firstLine="0"/>
        <w:jc w:val="center"/>
        <w:rPr>
          <w:b/>
          <w:bCs/>
          <w:sz w:val="24"/>
          <w:szCs w:val="24"/>
        </w:rPr>
      </w:pPr>
    </w:p>
    <w:p w14:paraId="5BEB3C3E" w14:textId="77777777" w:rsidR="0020163A" w:rsidRPr="007A0127" w:rsidRDefault="00344A1B">
      <w:pPr>
        <w:ind w:firstLine="0"/>
        <w:jc w:val="center"/>
        <w:rPr>
          <w:b/>
          <w:sz w:val="24"/>
          <w:szCs w:val="24"/>
        </w:rPr>
      </w:pPr>
      <w:r w:rsidRPr="007A0127">
        <w:rPr>
          <w:b/>
          <w:sz w:val="24"/>
          <w:szCs w:val="24"/>
        </w:rPr>
        <w:t>Описание людей: друзей, родных и близких и т.д. (внешность, характер, личностные качества)</w:t>
      </w:r>
      <w:r w:rsidR="007A0127">
        <w:rPr>
          <w:b/>
          <w:sz w:val="24"/>
          <w:szCs w:val="24"/>
        </w:rPr>
        <w:t xml:space="preserve"> </w:t>
      </w:r>
      <w:r w:rsidR="007A0127" w:rsidRPr="00B66F70">
        <w:rPr>
          <w:sz w:val="24"/>
          <w:szCs w:val="24"/>
        </w:rPr>
        <w:t>(</w:t>
      </w:r>
      <w:proofErr w:type="spellStart"/>
      <w:r w:rsidR="007A0127" w:rsidRPr="00B66F70">
        <w:rPr>
          <w:sz w:val="24"/>
          <w:szCs w:val="24"/>
        </w:rPr>
        <w:t>ПрП</w:t>
      </w:r>
      <w:proofErr w:type="spellEnd"/>
      <w:r w:rsidR="007A0127" w:rsidRPr="00B66F70">
        <w:rPr>
          <w:sz w:val="24"/>
          <w:szCs w:val="24"/>
        </w:rPr>
        <w:t>)</w:t>
      </w:r>
    </w:p>
    <w:p w14:paraId="6A72FC6C" w14:textId="77777777" w:rsidR="007A0127" w:rsidRDefault="007A0127">
      <w:pPr>
        <w:rPr>
          <w:i/>
          <w:iCs/>
          <w:sz w:val="24"/>
          <w:szCs w:val="24"/>
        </w:rPr>
      </w:pPr>
    </w:p>
    <w:p w14:paraId="584ABCA2" w14:textId="77777777" w:rsidR="0020163A" w:rsidRDefault="00344A1B">
      <w:pPr>
        <w:rPr>
          <w:i/>
          <w:iCs/>
          <w:sz w:val="24"/>
          <w:szCs w:val="24"/>
        </w:rPr>
      </w:pPr>
      <w:r>
        <w:rPr>
          <w:i/>
          <w:iCs/>
          <w:sz w:val="24"/>
          <w:szCs w:val="24"/>
        </w:rPr>
        <w:t>Задание 1. Прочитайте и переведите текст.</w:t>
      </w:r>
    </w:p>
    <w:p w14:paraId="4633874A" w14:textId="77777777" w:rsidR="0020163A" w:rsidRDefault="00344A1B">
      <w:pPr>
        <w:rPr>
          <w:sz w:val="24"/>
          <w:szCs w:val="24"/>
          <w:lang w:val="en-US"/>
        </w:rPr>
      </w:pPr>
      <w:proofErr w:type="gramStart"/>
      <w:r>
        <w:rPr>
          <w:sz w:val="24"/>
          <w:szCs w:val="24"/>
          <w:lang w:val="en-US"/>
        </w:rPr>
        <w:t>First of all</w:t>
      </w:r>
      <w:proofErr w:type="gramEnd"/>
      <w:r>
        <w:rPr>
          <w:sz w:val="24"/>
          <w:szCs w:val="24"/>
          <w:lang w:val="en-US"/>
        </w:rPr>
        <w:t xml:space="preserve"> I want to tell you that my best friend's name is Irina and she is 15. She is the best person I have ever met.</w:t>
      </w:r>
    </w:p>
    <w:p w14:paraId="41DA0610" w14:textId="77777777" w:rsidR="0020163A" w:rsidRDefault="00344A1B">
      <w:pPr>
        <w:rPr>
          <w:sz w:val="24"/>
          <w:szCs w:val="24"/>
          <w:lang w:val="en-US"/>
        </w:rPr>
      </w:pPr>
      <w:r>
        <w:rPr>
          <w:sz w:val="24"/>
          <w:szCs w:val="24"/>
          <w:lang w:val="en-US"/>
        </w:rPr>
        <w:t>A few words about her appearance. Her height is nearly 149 cm. But she'd like to be a bit taller. Well, she is not slim but she is not fat either.</w:t>
      </w:r>
    </w:p>
    <w:p w14:paraId="64276808" w14:textId="77777777" w:rsidR="0020163A" w:rsidRDefault="00344A1B">
      <w:pPr>
        <w:rPr>
          <w:sz w:val="24"/>
          <w:szCs w:val="24"/>
          <w:lang w:val="en-US"/>
        </w:rPr>
      </w:pPr>
      <w:r>
        <w:rPr>
          <w:sz w:val="24"/>
          <w:szCs w:val="24"/>
          <w:lang w:val="en-US"/>
        </w:rPr>
        <w:t>Irina has a round face as everyone has, a bit long nose and big cheerful grey eyes. Her skin is a bit pale but she likes this fact, she doesn't like ruddy faces. She has no freckles as my friend Nina has. Her forehead is open. I think Irina has a charming smile.</w:t>
      </w:r>
    </w:p>
    <w:p w14:paraId="56CEDB0A" w14:textId="77777777" w:rsidR="0020163A" w:rsidRDefault="00344A1B">
      <w:pPr>
        <w:rPr>
          <w:sz w:val="24"/>
          <w:szCs w:val="24"/>
          <w:lang w:val="en-US"/>
        </w:rPr>
      </w:pPr>
      <w:r>
        <w:rPr>
          <w:sz w:val="24"/>
          <w:szCs w:val="24"/>
          <w:lang w:val="en-US"/>
        </w:rPr>
        <w:t>Her hair isn't very short but it's not long either. It is straight and black. Irina has rich hair.</w:t>
      </w:r>
    </w:p>
    <w:p w14:paraId="58B5EA32" w14:textId="77777777" w:rsidR="0020163A" w:rsidRDefault="00344A1B">
      <w:pPr>
        <w:rPr>
          <w:sz w:val="24"/>
          <w:szCs w:val="24"/>
          <w:lang w:val="en-US"/>
        </w:rPr>
      </w:pPr>
      <w:r>
        <w:rPr>
          <w:sz w:val="24"/>
          <w:szCs w:val="24"/>
          <w:lang w:val="en-US"/>
        </w:rPr>
        <w:t>I think that she looks like her father.</w:t>
      </w:r>
    </w:p>
    <w:p w14:paraId="55E658A7" w14:textId="77777777" w:rsidR="0020163A" w:rsidRDefault="00344A1B">
      <w:pPr>
        <w:rPr>
          <w:sz w:val="24"/>
          <w:szCs w:val="24"/>
          <w:lang w:val="en-US"/>
        </w:rPr>
      </w:pPr>
      <w:r>
        <w:rPr>
          <w:sz w:val="24"/>
          <w:szCs w:val="24"/>
          <w:lang w:val="en-US"/>
        </w:rPr>
        <w:t>Irina is very active and creative, cheerful and curious. But the best thing is that she is reliable. We spend much time together. We go for a walk, we play tennis, watch TV, do things which we like.</w:t>
      </w:r>
    </w:p>
    <w:p w14:paraId="00E3EC5E" w14:textId="77777777" w:rsidR="0020163A" w:rsidRDefault="00344A1B">
      <w:pPr>
        <w:rPr>
          <w:sz w:val="24"/>
          <w:szCs w:val="24"/>
          <w:lang w:val="en-US"/>
        </w:rPr>
      </w:pPr>
      <w:r>
        <w:rPr>
          <w:sz w:val="24"/>
          <w:szCs w:val="24"/>
          <w:lang w:val="en-US"/>
        </w:rPr>
        <w:t>I love my friend.</w:t>
      </w:r>
    </w:p>
    <w:p w14:paraId="42EF82A1" w14:textId="77777777" w:rsidR="0020163A" w:rsidRDefault="0020163A">
      <w:pPr>
        <w:rPr>
          <w:sz w:val="24"/>
          <w:szCs w:val="24"/>
          <w:lang w:val="en-US"/>
        </w:rPr>
      </w:pPr>
    </w:p>
    <w:p w14:paraId="797321F8" w14:textId="77777777" w:rsidR="0020163A" w:rsidRDefault="00344A1B">
      <w:pPr>
        <w:rPr>
          <w:b/>
          <w:bCs/>
          <w:i/>
          <w:iCs/>
          <w:sz w:val="24"/>
          <w:szCs w:val="24"/>
          <w:lang w:val="en-US"/>
        </w:rPr>
        <w:sectPr w:rsidR="0020163A">
          <w:headerReference w:type="default" r:id="rId7"/>
          <w:footerReference w:type="default" r:id="rId8"/>
          <w:pgSz w:w="11900" w:h="16840"/>
          <w:pgMar w:top="1134" w:right="1134" w:bottom="1134" w:left="1134" w:header="709" w:footer="709" w:gutter="0"/>
          <w:cols w:space="720"/>
        </w:sectPr>
      </w:pPr>
      <w:r>
        <w:rPr>
          <w:b/>
          <w:bCs/>
          <w:i/>
          <w:iCs/>
          <w:sz w:val="24"/>
          <w:szCs w:val="24"/>
          <w:lang w:val="en-US"/>
        </w:rPr>
        <w:t>Vocabulary</w:t>
      </w:r>
    </w:p>
    <w:p w14:paraId="50EB1756" w14:textId="77777777" w:rsidR="0020163A" w:rsidRPr="00344A1B" w:rsidRDefault="00344A1B">
      <w:pPr>
        <w:rPr>
          <w:b/>
          <w:bCs/>
          <w:sz w:val="24"/>
          <w:szCs w:val="24"/>
          <w:lang w:val="en-US"/>
        </w:rPr>
      </w:pPr>
      <w:r>
        <w:rPr>
          <w:b/>
          <w:bCs/>
          <w:sz w:val="24"/>
          <w:szCs w:val="24"/>
          <w:lang w:val="en-US"/>
        </w:rPr>
        <w:t xml:space="preserve">body build - </w:t>
      </w:r>
      <w:r>
        <w:rPr>
          <w:b/>
          <w:bCs/>
          <w:sz w:val="24"/>
          <w:szCs w:val="24"/>
        </w:rPr>
        <w:t>телосложение</w:t>
      </w:r>
    </w:p>
    <w:p w14:paraId="65EB1BFA" w14:textId="77777777" w:rsidR="0020163A" w:rsidRPr="00344A1B" w:rsidRDefault="00344A1B">
      <w:pPr>
        <w:rPr>
          <w:sz w:val="24"/>
          <w:szCs w:val="24"/>
          <w:lang w:val="en-US"/>
        </w:rPr>
      </w:pPr>
      <w:r>
        <w:rPr>
          <w:sz w:val="24"/>
          <w:szCs w:val="24"/>
          <w:lang w:val="en-US"/>
        </w:rPr>
        <w:t xml:space="preserve">figure - </w:t>
      </w:r>
      <w:r>
        <w:rPr>
          <w:sz w:val="24"/>
          <w:szCs w:val="24"/>
        </w:rPr>
        <w:t>фигура</w:t>
      </w:r>
    </w:p>
    <w:p w14:paraId="079D2894" w14:textId="77777777" w:rsidR="0020163A" w:rsidRPr="00344A1B" w:rsidRDefault="00344A1B">
      <w:pPr>
        <w:rPr>
          <w:sz w:val="24"/>
          <w:szCs w:val="24"/>
          <w:lang w:val="en-US"/>
        </w:rPr>
      </w:pPr>
      <w:r>
        <w:rPr>
          <w:sz w:val="24"/>
          <w:szCs w:val="24"/>
          <w:lang w:val="en-US"/>
        </w:rPr>
        <w:t xml:space="preserve">slim - </w:t>
      </w:r>
      <w:r>
        <w:rPr>
          <w:sz w:val="24"/>
          <w:szCs w:val="24"/>
        </w:rPr>
        <w:t>стройная</w:t>
      </w:r>
    </w:p>
    <w:p w14:paraId="332A78AD" w14:textId="77777777" w:rsidR="0020163A" w:rsidRPr="00344A1B" w:rsidRDefault="00344A1B">
      <w:pPr>
        <w:rPr>
          <w:sz w:val="24"/>
          <w:szCs w:val="24"/>
          <w:lang w:val="en-US"/>
        </w:rPr>
      </w:pPr>
      <w:r>
        <w:rPr>
          <w:sz w:val="24"/>
          <w:szCs w:val="24"/>
          <w:lang w:val="en-US"/>
        </w:rPr>
        <w:t xml:space="preserve">little, small - </w:t>
      </w:r>
      <w:r>
        <w:rPr>
          <w:sz w:val="24"/>
          <w:szCs w:val="24"/>
        </w:rPr>
        <w:t>маленькая</w:t>
      </w:r>
    </w:p>
    <w:p w14:paraId="7F64668D" w14:textId="77777777" w:rsidR="0020163A" w:rsidRPr="00344A1B" w:rsidRDefault="00344A1B">
      <w:pPr>
        <w:rPr>
          <w:sz w:val="24"/>
          <w:szCs w:val="24"/>
          <w:lang w:val="en-US"/>
        </w:rPr>
      </w:pPr>
      <w:r>
        <w:rPr>
          <w:sz w:val="24"/>
          <w:szCs w:val="24"/>
          <w:lang w:val="en-US"/>
        </w:rPr>
        <w:t>thin</w:t>
      </w:r>
      <w:r w:rsidRPr="00344A1B">
        <w:rPr>
          <w:sz w:val="24"/>
          <w:szCs w:val="24"/>
          <w:lang w:val="en-US"/>
        </w:rPr>
        <w:t xml:space="preserve"> – </w:t>
      </w:r>
      <w:r>
        <w:rPr>
          <w:sz w:val="24"/>
          <w:szCs w:val="24"/>
        </w:rPr>
        <w:t>худая</w:t>
      </w:r>
    </w:p>
    <w:p w14:paraId="49BF2A08" w14:textId="77777777" w:rsidR="0020163A" w:rsidRPr="00344A1B" w:rsidRDefault="00344A1B">
      <w:pPr>
        <w:rPr>
          <w:sz w:val="24"/>
          <w:szCs w:val="24"/>
          <w:lang w:val="en-US"/>
        </w:rPr>
      </w:pPr>
      <w:r>
        <w:rPr>
          <w:sz w:val="24"/>
          <w:szCs w:val="24"/>
          <w:lang w:val="en-US"/>
        </w:rPr>
        <w:t>tall</w:t>
      </w:r>
      <w:r w:rsidRPr="00344A1B">
        <w:rPr>
          <w:sz w:val="24"/>
          <w:szCs w:val="24"/>
          <w:lang w:val="en-US"/>
        </w:rPr>
        <w:t xml:space="preserve"> - </w:t>
      </w:r>
      <w:r>
        <w:rPr>
          <w:sz w:val="24"/>
          <w:szCs w:val="24"/>
        </w:rPr>
        <w:t>высокий</w:t>
      </w:r>
    </w:p>
    <w:p w14:paraId="45BC43A8" w14:textId="77777777" w:rsidR="0020163A" w:rsidRDefault="00344A1B">
      <w:pPr>
        <w:rPr>
          <w:sz w:val="24"/>
          <w:szCs w:val="24"/>
        </w:rPr>
      </w:pPr>
      <w:proofErr w:type="spellStart"/>
      <w:r>
        <w:rPr>
          <w:sz w:val="24"/>
          <w:szCs w:val="24"/>
        </w:rPr>
        <w:t>short</w:t>
      </w:r>
      <w:proofErr w:type="spellEnd"/>
      <w:r>
        <w:rPr>
          <w:sz w:val="24"/>
          <w:szCs w:val="24"/>
        </w:rPr>
        <w:t xml:space="preserve"> - низкого роста.</w:t>
      </w:r>
    </w:p>
    <w:p w14:paraId="627C5A32" w14:textId="77777777" w:rsidR="0020163A" w:rsidRDefault="00344A1B">
      <w:pPr>
        <w:rPr>
          <w:sz w:val="24"/>
          <w:szCs w:val="24"/>
        </w:rPr>
      </w:pPr>
      <w:proofErr w:type="spellStart"/>
      <w:r>
        <w:rPr>
          <w:sz w:val="24"/>
          <w:szCs w:val="24"/>
        </w:rPr>
        <w:t>fat</w:t>
      </w:r>
      <w:proofErr w:type="spellEnd"/>
      <w:r>
        <w:rPr>
          <w:sz w:val="24"/>
          <w:szCs w:val="24"/>
        </w:rPr>
        <w:t xml:space="preserve"> - тучный, толстый</w:t>
      </w:r>
    </w:p>
    <w:p w14:paraId="579D2C05" w14:textId="77777777" w:rsidR="0020163A" w:rsidRDefault="00344A1B">
      <w:pPr>
        <w:rPr>
          <w:sz w:val="24"/>
          <w:szCs w:val="24"/>
        </w:rPr>
      </w:pPr>
      <w:proofErr w:type="spellStart"/>
      <w:r>
        <w:rPr>
          <w:sz w:val="24"/>
          <w:szCs w:val="24"/>
        </w:rPr>
        <w:t>large</w:t>
      </w:r>
      <w:proofErr w:type="spellEnd"/>
      <w:r>
        <w:rPr>
          <w:sz w:val="24"/>
          <w:szCs w:val="24"/>
        </w:rPr>
        <w:t xml:space="preserve">, </w:t>
      </w:r>
      <w:proofErr w:type="spellStart"/>
      <w:r>
        <w:rPr>
          <w:sz w:val="24"/>
          <w:szCs w:val="24"/>
        </w:rPr>
        <w:t>big</w:t>
      </w:r>
      <w:proofErr w:type="spellEnd"/>
      <w:r>
        <w:rPr>
          <w:sz w:val="24"/>
          <w:szCs w:val="24"/>
        </w:rPr>
        <w:t xml:space="preserve"> - большая</w:t>
      </w:r>
    </w:p>
    <w:p w14:paraId="43AE9F52" w14:textId="77777777" w:rsidR="0020163A" w:rsidRDefault="00344A1B">
      <w:pPr>
        <w:rPr>
          <w:sz w:val="24"/>
          <w:szCs w:val="24"/>
        </w:rPr>
      </w:pPr>
      <w:proofErr w:type="spellStart"/>
      <w:r>
        <w:rPr>
          <w:sz w:val="24"/>
          <w:szCs w:val="24"/>
        </w:rPr>
        <w:t>stooping</w:t>
      </w:r>
      <w:proofErr w:type="spellEnd"/>
      <w:r>
        <w:rPr>
          <w:sz w:val="24"/>
          <w:szCs w:val="24"/>
        </w:rPr>
        <w:t xml:space="preserve"> - сутулая</w:t>
      </w:r>
    </w:p>
    <w:p w14:paraId="1D22EF06" w14:textId="77777777" w:rsidR="0020163A" w:rsidRDefault="00344A1B">
      <w:pPr>
        <w:rPr>
          <w:sz w:val="24"/>
          <w:szCs w:val="24"/>
        </w:rPr>
      </w:pPr>
      <w:proofErr w:type="spellStart"/>
      <w:r>
        <w:rPr>
          <w:sz w:val="24"/>
          <w:szCs w:val="24"/>
        </w:rPr>
        <w:t>beautiful</w:t>
      </w:r>
      <w:proofErr w:type="spellEnd"/>
      <w:r>
        <w:rPr>
          <w:sz w:val="24"/>
          <w:szCs w:val="24"/>
        </w:rPr>
        <w:t xml:space="preserve"> - красивое (о женщине)</w:t>
      </w:r>
    </w:p>
    <w:p w14:paraId="603871AD" w14:textId="77777777" w:rsidR="0020163A" w:rsidRDefault="00344A1B">
      <w:pPr>
        <w:rPr>
          <w:sz w:val="24"/>
          <w:szCs w:val="24"/>
        </w:rPr>
      </w:pPr>
      <w:proofErr w:type="spellStart"/>
      <w:r>
        <w:rPr>
          <w:sz w:val="24"/>
          <w:szCs w:val="24"/>
        </w:rPr>
        <w:t>handsome</w:t>
      </w:r>
      <w:proofErr w:type="spellEnd"/>
      <w:r>
        <w:rPr>
          <w:sz w:val="24"/>
          <w:szCs w:val="24"/>
        </w:rPr>
        <w:t xml:space="preserve"> - красивое (о мужчине)</w:t>
      </w:r>
    </w:p>
    <w:p w14:paraId="706DD209" w14:textId="77777777" w:rsidR="0020163A" w:rsidRDefault="0020163A">
      <w:pPr>
        <w:rPr>
          <w:sz w:val="24"/>
          <w:szCs w:val="24"/>
        </w:rPr>
      </w:pPr>
    </w:p>
    <w:p w14:paraId="401F9B74" w14:textId="77777777" w:rsidR="0020163A" w:rsidRDefault="00344A1B">
      <w:pPr>
        <w:rPr>
          <w:b/>
          <w:bCs/>
          <w:sz w:val="24"/>
          <w:szCs w:val="24"/>
        </w:rPr>
      </w:pPr>
      <w:proofErr w:type="spellStart"/>
      <w:r>
        <w:rPr>
          <w:b/>
          <w:bCs/>
          <w:sz w:val="24"/>
          <w:szCs w:val="24"/>
        </w:rPr>
        <w:t>face</w:t>
      </w:r>
      <w:proofErr w:type="spellEnd"/>
      <w:r>
        <w:rPr>
          <w:b/>
          <w:bCs/>
          <w:sz w:val="24"/>
          <w:szCs w:val="24"/>
        </w:rPr>
        <w:t xml:space="preserve"> – лицо</w:t>
      </w:r>
    </w:p>
    <w:p w14:paraId="179B9878" w14:textId="77777777" w:rsidR="0020163A" w:rsidRDefault="00344A1B">
      <w:pPr>
        <w:rPr>
          <w:sz w:val="24"/>
          <w:szCs w:val="24"/>
        </w:rPr>
      </w:pPr>
      <w:proofErr w:type="spellStart"/>
      <w:r>
        <w:rPr>
          <w:sz w:val="24"/>
          <w:szCs w:val="24"/>
        </w:rPr>
        <w:t>oval</w:t>
      </w:r>
      <w:proofErr w:type="spellEnd"/>
      <w:r>
        <w:rPr>
          <w:sz w:val="24"/>
          <w:szCs w:val="24"/>
        </w:rPr>
        <w:t xml:space="preserve"> - овальное</w:t>
      </w:r>
    </w:p>
    <w:p w14:paraId="4734F994" w14:textId="77777777" w:rsidR="0020163A" w:rsidRDefault="00344A1B">
      <w:pPr>
        <w:rPr>
          <w:sz w:val="24"/>
          <w:szCs w:val="24"/>
        </w:rPr>
      </w:pPr>
      <w:proofErr w:type="spellStart"/>
      <w:r>
        <w:rPr>
          <w:sz w:val="24"/>
          <w:szCs w:val="24"/>
        </w:rPr>
        <w:t>round</w:t>
      </w:r>
      <w:proofErr w:type="spellEnd"/>
      <w:r>
        <w:rPr>
          <w:sz w:val="24"/>
          <w:szCs w:val="24"/>
        </w:rPr>
        <w:t xml:space="preserve"> - круглое</w:t>
      </w:r>
    </w:p>
    <w:p w14:paraId="56576F44" w14:textId="77777777" w:rsidR="0020163A" w:rsidRDefault="00344A1B">
      <w:pPr>
        <w:rPr>
          <w:sz w:val="24"/>
          <w:szCs w:val="24"/>
        </w:rPr>
      </w:pPr>
      <w:proofErr w:type="spellStart"/>
      <w:r>
        <w:rPr>
          <w:sz w:val="24"/>
          <w:szCs w:val="24"/>
        </w:rPr>
        <w:t>square</w:t>
      </w:r>
      <w:proofErr w:type="spellEnd"/>
      <w:r>
        <w:rPr>
          <w:sz w:val="24"/>
          <w:szCs w:val="24"/>
        </w:rPr>
        <w:t xml:space="preserve"> - квадратными</w:t>
      </w:r>
    </w:p>
    <w:p w14:paraId="73546EFF" w14:textId="77777777" w:rsidR="0020163A" w:rsidRDefault="00344A1B">
      <w:pPr>
        <w:rPr>
          <w:sz w:val="24"/>
          <w:szCs w:val="24"/>
        </w:rPr>
      </w:pPr>
      <w:proofErr w:type="spellStart"/>
      <w:r>
        <w:rPr>
          <w:sz w:val="24"/>
          <w:szCs w:val="24"/>
        </w:rPr>
        <w:t>freckles</w:t>
      </w:r>
      <w:proofErr w:type="spellEnd"/>
      <w:r>
        <w:rPr>
          <w:sz w:val="24"/>
          <w:szCs w:val="24"/>
        </w:rPr>
        <w:t xml:space="preserve"> - веснушки.</w:t>
      </w:r>
    </w:p>
    <w:p w14:paraId="0933310A" w14:textId="77777777" w:rsidR="0020163A" w:rsidRDefault="00344A1B">
      <w:pPr>
        <w:rPr>
          <w:sz w:val="24"/>
          <w:szCs w:val="24"/>
        </w:rPr>
      </w:pPr>
      <w:proofErr w:type="spellStart"/>
      <w:r>
        <w:rPr>
          <w:sz w:val="24"/>
          <w:szCs w:val="24"/>
        </w:rPr>
        <w:t>wrinkles</w:t>
      </w:r>
      <w:proofErr w:type="spellEnd"/>
      <w:r>
        <w:rPr>
          <w:sz w:val="24"/>
          <w:szCs w:val="24"/>
        </w:rPr>
        <w:t xml:space="preserve"> – морщины</w:t>
      </w:r>
    </w:p>
    <w:p w14:paraId="0BECFE9D" w14:textId="77777777" w:rsidR="0020163A" w:rsidRDefault="00344A1B">
      <w:pPr>
        <w:rPr>
          <w:sz w:val="24"/>
          <w:szCs w:val="24"/>
        </w:rPr>
      </w:pPr>
      <w:proofErr w:type="spellStart"/>
      <w:r>
        <w:rPr>
          <w:sz w:val="24"/>
          <w:szCs w:val="24"/>
        </w:rPr>
        <w:t>ruddy</w:t>
      </w:r>
      <w:proofErr w:type="spellEnd"/>
      <w:r>
        <w:rPr>
          <w:sz w:val="24"/>
          <w:szCs w:val="24"/>
        </w:rPr>
        <w:t xml:space="preserve"> - румяное</w:t>
      </w:r>
    </w:p>
    <w:p w14:paraId="1DF0866F" w14:textId="77777777" w:rsidR="0020163A" w:rsidRDefault="00344A1B">
      <w:pPr>
        <w:rPr>
          <w:sz w:val="24"/>
          <w:szCs w:val="24"/>
        </w:rPr>
      </w:pPr>
      <w:proofErr w:type="spellStart"/>
      <w:r>
        <w:rPr>
          <w:sz w:val="24"/>
          <w:szCs w:val="24"/>
        </w:rPr>
        <w:t>pale</w:t>
      </w:r>
      <w:proofErr w:type="spellEnd"/>
      <w:r>
        <w:rPr>
          <w:sz w:val="24"/>
          <w:szCs w:val="24"/>
        </w:rPr>
        <w:t xml:space="preserve"> - бледное</w:t>
      </w:r>
    </w:p>
    <w:p w14:paraId="2F62090C" w14:textId="77777777" w:rsidR="0020163A" w:rsidRDefault="00344A1B">
      <w:pPr>
        <w:rPr>
          <w:sz w:val="24"/>
          <w:szCs w:val="24"/>
        </w:rPr>
      </w:pPr>
      <w:proofErr w:type="spellStart"/>
      <w:r>
        <w:rPr>
          <w:sz w:val="24"/>
          <w:szCs w:val="24"/>
        </w:rPr>
        <w:t>pretty</w:t>
      </w:r>
      <w:proofErr w:type="spellEnd"/>
      <w:r>
        <w:rPr>
          <w:sz w:val="24"/>
          <w:szCs w:val="24"/>
        </w:rPr>
        <w:t xml:space="preserve">, </w:t>
      </w:r>
      <w:proofErr w:type="spellStart"/>
      <w:r>
        <w:rPr>
          <w:sz w:val="24"/>
          <w:szCs w:val="24"/>
        </w:rPr>
        <w:t>nice</w:t>
      </w:r>
      <w:proofErr w:type="spellEnd"/>
      <w:r>
        <w:rPr>
          <w:sz w:val="24"/>
          <w:szCs w:val="24"/>
        </w:rPr>
        <w:t xml:space="preserve"> - приятное, симпатичное</w:t>
      </w:r>
    </w:p>
    <w:p w14:paraId="5F01D817" w14:textId="77777777" w:rsidR="0020163A" w:rsidRDefault="00344A1B">
      <w:pPr>
        <w:rPr>
          <w:sz w:val="24"/>
          <w:szCs w:val="24"/>
        </w:rPr>
      </w:pPr>
      <w:proofErr w:type="spellStart"/>
      <w:r>
        <w:rPr>
          <w:sz w:val="24"/>
          <w:szCs w:val="24"/>
        </w:rPr>
        <w:t>plain</w:t>
      </w:r>
      <w:proofErr w:type="spellEnd"/>
      <w:r>
        <w:rPr>
          <w:sz w:val="24"/>
          <w:szCs w:val="24"/>
        </w:rPr>
        <w:t xml:space="preserve"> - некрасивое</w:t>
      </w:r>
    </w:p>
    <w:p w14:paraId="64CBD62D" w14:textId="77777777" w:rsidR="0020163A" w:rsidRDefault="00344A1B">
      <w:pPr>
        <w:rPr>
          <w:sz w:val="24"/>
          <w:szCs w:val="24"/>
        </w:rPr>
      </w:pPr>
      <w:proofErr w:type="spellStart"/>
      <w:r>
        <w:rPr>
          <w:sz w:val="24"/>
          <w:szCs w:val="24"/>
        </w:rPr>
        <w:t>ugly</w:t>
      </w:r>
      <w:proofErr w:type="spellEnd"/>
      <w:r>
        <w:rPr>
          <w:sz w:val="24"/>
          <w:szCs w:val="24"/>
        </w:rPr>
        <w:t xml:space="preserve"> - уродливое</w:t>
      </w:r>
    </w:p>
    <w:p w14:paraId="7AE464CB" w14:textId="77777777" w:rsidR="0020163A" w:rsidRDefault="00344A1B">
      <w:pPr>
        <w:rPr>
          <w:sz w:val="24"/>
          <w:szCs w:val="24"/>
        </w:rPr>
        <w:sectPr w:rsidR="0020163A">
          <w:type w:val="continuous"/>
          <w:pgSz w:w="11900" w:h="16840"/>
          <w:pgMar w:top="1134" w:right="1134" w:bottom="1134" w:left="1134" w:header="709" w:footer="709" w:gutter="0"/>
          <w:cols w:num="2" w:space="482"/>
        </w:sectPr>
      </w:pPr>
      <w:proofErr w:type="spellStart"/>
      <w:r>
        <w:rPr>
          <w:sz w:val="24"/>
          <w:szCs w:val="24"/>
        </w:rPr>
        <w:t>horrible</w:t>
      </w:r>
      <w:proofErr w:type="spellEnd"/>
      <w:r>
        <w:rPr>
          <w:sz w:val="24"/>
          <w:szCs w:val="24"/>
        </w:rPr>
        <w:t xml:space="preserve"> – ужасное</w:t>
      </w:r>
    </w:p>
    <w:p w14:paraId="26FBC7E5" w14:textId="77777777" w:rsidR="0020163A" w:rsidRDefault="0020163A">
      <w:pPr>
        <w:rPr>
          <w:sz w:val="24"/>
          <w:szCs w:val="24"/>
        </w:rPr>
        <w:sectPr w:rsidR="0020163A">
          <w:type w:val="continuous"/>
          <w:pgSz w:w="11900" w:h="16840"/>
          <w:pgMar w:top="1134" w:right="1134" w:bottom="1134" w:left="1134" w:header="709" w:footer="709" w:gutter="0"/>
          <w:cols w:space="720"/>
        </w:sectPr>
      </w:pPr>
    </w:p>
    <w:p w14:paraId="24305151" w14:textId="77777777" w:rsidR="0020163A" w:rsidRDefault="00344A1B">
      <w:pPr>
        <w:rPr>
          <w:b/>
          <w:bCs/>
          <w:sz w:val="24"/>
          <w:szCs w:val="24"/>
        </w:rPr>
      </w:pPr>
      <w:proofErr w:type="spellStart"/>
      <w:r>
        <w:rPr>
          <w:b/>
          <w:bCs/>
          <w:sz w:val="24"/>
          <w:szCs w:val="24"/>
        </w:rPr>
        <w:t>hair</w:t>
      </w:r>
      <w:proofErr w:type="spellEnd"/>
      <w:r>
        <w:rPr>
          <w:b/>
          <w:bCs/>
          <w:sz w:val="24"/>
          <w:szCs w:val="24"/>
        </w:rPr>
        <w:t xml:space="preserve"> - волосы</w:t>
      </w:r>
    </w:p>
    <w:p w14:paraId="6CAC61F2" w14:textId="77777777" w:rsidR="0020163A" w:rsidRDefault="00344A1B">
      <w:pPr>
        <w:rPr>
          <w:sz w:val="24"/>
          <w:szCs w:val="24"/>
        </w:rPr>
      </w:pPr>
      <w:proofErr w:type="spellStart"/>
      <w:r>
        <w:rPr>
          <w:sz w:val="24"/>
          <w:szCs w:val="24"/>
        </w:rPr>
        <w:t>black</w:t>
      </w:r>
      <w:proofErr w:type="spellEnd"/>
      <w:r>
        <w:rPr>
          <w:sz w:val="24"/>
          <w:szCs w:val="24"/>
        </w:rPr>
        <w:t xml:space="preserve"> - черные</w:t>
      </w:r>
    </w:p>
    <w:p w14:paraId="2C3672BB" w14:textId="77777777" w:rsidR="0020163A" w:rsidRDefault="00344A1B">
      <w:pPr>
        <w:rPr>
          <w:sz w:val="24"/>
          <w:szCs w:val="24"/>
        </w:rPr>
      </w:pPr>
      <w:proofErr w:type="spellStart"/>
      <w:r>
        <w:rPr>
          <w:sz w:val="24"/>
          <w:szCs w:val="24"/>
        </w:rPr>
        <w:t>red</w:t>
      </w:r>
      <w:proofErr w:type="spellEnd"/>
      <w:r>
        <w:rPr>
          <w:sz w:val="24"/>
          <w:szCs w:val="24"/>
        </w:rPr>
        <w:t xml:space="preserve"> - рыжие</w:t>
      </w:r>
    </w:p>
    <w:p w14:paraId="3FDC467A" w14:textId="77777777" w:rsidR="0020163A" w:rsidRDefault="00344A1B">
      <w:pPr>
        <w:rPr>
          <w:sz w:val="24"/>
          <w:szCs w:val="24"/>
        </w:rPr>
      </w:pPr>
      <w:proofErr w:type="spellStart"/>
      <w:r>
        <w:rPr>
          <w:sz w:val="24"/>
          <w:szCs w:val="24"/>
        </w:rPr>
        <w:t>grey</w:t>
      </w:r>
      <w:proofErr w:type="spellEnd"/>
      <w:r>
        <w:rPr>
          <w:sz w:val="24"/>
          <w:szCs w:val="24"/>
        </w:rPr>
        <w:t xml:space="preserve"> - седые</w:t>
      </w:r>
    </w:p>
    <w:p w14:paraId="0088884C" w14:textId="77777777" w:rsidR="0020163A" w:rsidRDefault="00344A1B">
      <w:pPr>
        <w:rPr>
          <w:sz w:val="24"/>
          <w:szCs w:val="24"/>
        </w:rPr>
      </w:pPr>
      <w:proofErr w:type="spellStart"/>
      <w:r>
        <w:rPr>
          <w:sz w:val="24"/>
          <w:szCs w:val="24"/>
        </w:rPr>
        <w:t>blond</w:t>
      </w:r>
      <w:proofErr w:type="spellEnd"/>
      <w:r>
        <w:rPr>
          <w:sz w:val="24"/>
          <w:szCs w:val="24"/>
        </w:rPr>
        <w:t xml:space="preserve"> </w:t>
      </w:r>
      <w:proofErr w:type="gramStart"/>
      <w:r>
        <w:rPr>
          <w:sz w:val="24"/>
          <w:szCs w:val="24"/>
        </w:rPr>
        <w:t>-  блондин</w:t>
      </w:r>
      <w:proofErr w:type="gramEnd"/>
    </w:p>
    <w:p w14:paraId="10E17426" w14:textId="77777777" w:rsidR="0020163A" w:rsidRDefault="00344A1B">
      <w:pPr>
        <w:rPr>
          <w:sz w:val="24"/>
          <w:szCs w:val="24"/>
        </w:rPr>
      </w:pPr>
      <w:proofErr w:type="spellStart"/>
      <w:r>
        <w:rPr>
          <w:sz w:val="24"/>
          <w:szCs w:val="24"/>
        </w:rPr>
        <w:t>fair</w:t>
      </w:r>
      <w:proofErr w:type="spellEnd"/>
      <w:r>
        <w:rPr>
          <w:sz w:val="24"/>
          <w:szCs w:val="24"/>
        </w:rPr>
        <w:t xml:space="preserve"> - белокурые</w:t>
      </w:r>
    </w:p>
    <w:p w14:paraId="3431938C" w14:textId="77777777" w:rsidR="0020163A" w:rsidRDefault="00344A1B">
      <w:pPr>
        <w:rPr>
          <w:sz w:val="24"/>
          <w:szCs w:val="24"/>
        </w:rPr>
      </w:pPr>
      <w:proofErr w:type="spellStart"/>
      <w:r>
        <w:rPr>
          <w:sz w:val="24"/>
          <w:szCs w:val="24"/>
        </w:rPr>
        <w:t>brown</w:t>
      </w:r>
      <w:proofErr w:type="spellEnd"/>
      <w:r>
        <w:rPr>
          <w:sz w:val="24"/>
          <w:szCs w:val="24"/>
        </w:rPr>
        <w:t xml:space="preserve"> - шатен</w:t>
      </w:r>
    </w:p>
    <w:p w14:paraId="6CF63A9C" w14:textId="77777777" w:rsidR="0020163A" w:rsidRDefault="00344A1B">
      <w:pPr>
        <w:rPr>
          <w:sz w:val="24"/>
          <w:szCs w:val="24"/>
        </w:rPr>
      </w:pPr>
      <w:proofErr w:type="spellStart"/>
      <w:r>
        <w:rPr>
          <w:sz w:val="24"/>
          <w:szCs w:val="24"/>
        </w:rPr>
        <w:t>brunette</w:t>
      </w:r>
      <w:proofErr w:type="spellEnd"/>
      <w:r>
        <w:rPr>
          <w:sz w:val="24"/>
          <w:szCs w:val="24"/>
        </w:rPr>
        <w:t xml:space="preserve"> - брюнет (ка)</w:t>
      </w:r>
    </w:p>
    <w:p w14:paraId="3D336593" w14:textId="77777777" w:rsidR="0020163A" w:rsidRDefault="00344A1B">
      <w:pPr>
        <w:rPr>
          <w:sz w:val="24"/>
          <w:szCs w:val="24"/>
        </w:rPr>
      </w:pPr>
      <w:proofErr w:type="spellStart"/>
      <w:r>
        <w:rPr>
          <w:sz w:val="24"/>
          <w:szCs w:val="24"/>
        </w:rPr>
        <w:t>long</w:t>
      </w:r>
      <w:proofErr w:type="spellEnd"/>
      <w:r>
        <w:rPr>
          <w:sz w:val="24"/>
          <w:szCs w:val="24"/>
        </w:rPr>
        <w:t xml:space="preserve"> - длинные</w:t>
      </w:r>
    </w:p>
    <w:p w14:paraId="77CC9409" w14:textId="77777777" w:rsidR="0020163A" w:rsidRDefault="00344A1B">
      <w:pPr>
        <w:rPr>
          <w:sz w:val="24"/>
          <w:szCs w:val="24"/>
        </w:rPr>
      </w:pPr>
      <w:proofErr w:type="spellStart"/>
      <w:r>
        <w:rPr>
          <w:sz w:val="24"/>
          <w:szCs w:val="24"/>
        </w:rPr>
        <w:t>short</w:t>
      </w:r>
      <w:proofErr w:type="spellEnd"/>
      <w:r>
        <w:rPr>
          <w:sz w:val="24"/>
          <w:szCs w:val="24"/>
        </w:rPr>
        <w:t xml:space="preserve"> - короткие</w:t>
      </w:r>
    </w:p>
    <w:p w14:paraId="7E582317" w14:textId="77777777" w:rsidR="0020163A" w:rsidRDefault="00344A1B">
      <w:pPr>
        <w:rPr>
          <w:sz w:val="24"/>
          <w:szCs w:val="24"/>
        </w:rPr>
      </w:pPr>
      <w:proofErr w:type="spellStart"/>
      <w:r>
        <w:rPr>
          <w:sz w:val="24"/>
          <w:szCs w:val="24"/>
        </w:rPr>
        <w:t>shoulder-length</w:t>
      </w:r>
      <w:proofErr w:type="spellEnd"/>
      <w:r>
        <w:rPr>
          <w:sz w:val="24"/>
          <w:szCs w:val="24"/>
        </w:rPr>
        <w:t xml:space="preserve"> - до </w:t>
      </w:r>
      <w:proofErr w:type="spellStart"/>
      <w:r>
        <w:rPr>
          <w:sz w:val="24"/>
          <w:szCs w:val="24"/>
        </w:rPr>
        <w:t>плечей</w:t>
      </w:r>
      <w:proofErr w:type="spellEnd"/>
    </w:p>
    <w:p w14:paraId="16471315" w14:textId="77777777" w:rsidR="0020163A" w:rsidRDefault="00344A1B">
      <w:pPr>
        <w:rPr>
          <w:sz w:val="24"/>
          <w:szCs w:val="24"/>
        </w:rPr>
      </w:pPr>
      <w:proofErr w:type="spellStart"/>
      <w:r>
        <w:rPr>
          <w:sz w:val="24"/>
          <w:szCs w:val="24"/>
        </w:rPr>
        <w:t>bald</w:t>
      </w:r>
      <w:proofErr w:type="spellEnd"/>
      <w:r>
        <w:rPr>
          <w:sz w:val="24"/>
          <w:szCs w:val="24"/>
        </w:rPr>
        <w:t xml:space="preserve"> - лысый, с лысиной</w:t>
      </w:r>
    </w:p>
    <w:p w14:paraId="3FB3CB7E" w14:textId="77777777" w:rsidR="0020163A" w:rsidRDefault="00344A1B">
      <w:pPr>
        <w:rPr>
          <w:sz w:val="24"/>
          <w:szCs w:val="24"/>
        </w:rPr>
      </w:pPr>
      <w:proofErr w:type="spellStart"/>
      <w:r>
        <w:rPr>
          <w:sz w:val="24"/>
          <w:szCs w:val="24"/>
        </w:rPr>
        <w:t>straight</w:t>
      </w:r>
      <w:proofErr w:type="spellEnd"/>
      <w:r>
        <w:rPr>
          <w:sz w:val="24"/>
          <w:szCs w:val="24"/>
        </w:rPr>
        <w:t xml:space="preserve"> - прямые</w:t>
      </w:r>
    </w:p>
    <w:p w14:paraId="6F9289D2" w14:textId="77777777" w:rsidR="0020163A" w:rsidRDefault="00344A1B">
      <w:pPr>
        <w:rPr>
          <w:sz w:val="24"/>
          <w:szCs w:val="24"/>
        </w:rPr>
      </w:pPr>
      <w:proofErr w:type="spellStart"/>
      <w:r>
        <w:rPr>
          <w:sz w:val="24"/>
          <w:szCs w:val="24"/>
        </w:rPr>
        <w:t>curly</w:t>
      </w:r>
      <w:proofErr w:type="spellEnd"/>
      <w:r>
        <w:rPr>
          <w:sz w:val="24"/>
          <w:szCs w:val="24"/>
        </w:rPr>
        <w:t xml:space="preserve"> - кудрявые, вьющиеся</w:t>
      </w:r>
    </w:p>
    <w:p w14:paraId="63BE3074" w14:textId="77777777" w:rsidR="0020163A" w:rsidRDefault="00344A1B">
      <w:pPr>
        <w:rPr>
          <w:sz w:val="24"/>
          <w:szCs w:val="24"/>
        </w:rPr>
      </w:pPr>
      <w:proofErr w:type="spellStart"/>
      <w:r>
        <w:rPr>
          <w:sz w:val="24"/>
          <w:szCs w:val="24"/>
        </w:rPr>
        <w:t>rich</w:t>
      </w:r>
      <w:proofErr w:type="spellEnd"/>
      <w:r>
        <w:rPr>
          <w:sz w:val="24"/>
          <w:szCs w:val="24"/>
        </w:rPr>
        <w:t xml:space="preserve">, </w:t>
      </w:r>
      <w:proofErr w:type="spellStart"/>
      <w:r>
        <w:rPr>
          <w:sz w:val="24"/>
          <w:szCs w:val="24"/>
        </w:rPr>
        <w:t>thick</w:t>
      </w:r>
      <w:proofErr w:type="spellEnd"/>
      <w:r>
        <w:rPr>
          <w:sz w:val="24"/>
          <w:szCs w:val="24"/>
        </w:rPr>
        <w:t xml:space="preserve"> - густые волосы</w:t>
      </w:r>
    </w:p>
    <w:p w14:paraId="1255B307" w14:textId="77777777" w:rsidR="0020163A" w:rsidRPr="00344A1B" w:rsidRDefault="00344A1B">
      <w:pPr>
        <w:rPr>
          <w:sz w:val="24"/>
          <w:szCs w:val="24"/>
          <w:lang w:val="en-US"/>
        </w:rPr>
      </w:pPr>
      <w:r>
        <w:rPr>
          <w:sz w:val="24"/>
          <w:szCs w:val="24"/>
          <w:lang w:val="en-US"/>
        </w:rPr>
        <w:t xml:space="preserve">thin - </w:t>
      </w:r>
      <w:r>
        <w:rPr>
          <w:sz w:val="24"/>
          <w:szCs w:val="24"/>
        </w:rPr>
        <w:t>редкие</w:t>
      </w:r>
    </w:p>
    <w:p w14:paraId="7CC1C1B2" w14:textId="77777777" w:rsidR="0020163A" w:rsidRDefault="0020163A">
      <w:pPr>
        <w:rPr>
          <w:sz w:val="24"/>
          <w:szCs w:val="24"/>
          <w:lang w:val="en-US"/>
        </w:rPr>
      </w:pPr>
    </w:p>
    <w:p w14:paraId="3030C5AC" w14:textId="77777777" w:rsidR="0020163A" w:rsidRPr="00344A1B" w:rsidRDefault="00344A1B">
      <w:pPr>
        <w:rPr>
          <w:b/>
          <w:bCs/>
          <w:sz w:val="24"/>
          <w:szCs w:val="24"/>
          <w:lang w:val="en-US"/>
        </w:rPr>
      </w:pPr>
      <w:r>
        <w:rPr>
          <w:b/>
          <w:bCs/>
          <w:sz w:val="24"/>
          <w:szCs w:val="24"/>
          <w:lang w:val="en-US"/>
        </w:rPr>
        <w:t xml:space="preserve">nose - </w:t>
      </w:r>
      <w:r>
        <w:rPr>
          <w:b/>
          <w:bCs/>
          <w:sz w:val="24"/>
          <w:szCs w:val="24"/>
        </w:rPr>
        <w:t>нос</w:t>
      </w:r>
    </w:p>
    <w:p w14:paraId="5A1C22A3" w14:textId="77777777" w:rsidR="0020163A" w:rsidRPr="00344A1B" w:rsidRDefault="00344A1B">
      <w:pPr>
        <w:rPr>
          <w:sz w:val="24"/>
          <w:szCs w:val="24"/>
          <w:lang w:val="en-US"/>
        </w:rPr>
      </w:pPr>
      <w:r>
        <w:rPr>
          <w:sz w:val="24"/>
          <w:szCs w:val="24"/>
          <w:lang w:val="en-US"/>
        </w:rPr>
        <w:t xml:space="preserve">straight - </w:t>
      </w:r>
      <w:r>
        <w:rPr>
          <w:sz w:val="24"/>
          <w:szCs w:val="24"/>
        </w:rPr>
        <w:t>прямой</w:t>
      </w:r>
    </w:p>
    <w:p w14:paraId="0469A82D" w14:textId="77777777" w:rsidR="0020163A" w:rsidRPr="00344A1B" w:rsidRDefault="00344A1B">
      <w:pPr>
        <w:rPr>
          <w:sz w:val="24"/>
          <w:szCs w:val="24"/>
          <w:lang w:val="en-US"/>
        </w:rPr>
      </w:pPr>
      <w:r>
        <w:rPr>
          <w:sz w:val="24"/>
          <w:szCs w:val="24"/>
          <w:lang w:val="en-US"/>
        </w:rPr>
        <w:t xml:space="preserve">snub - </w:t>
      </w:r>
      <w:r>
        <w:rPr>
          <w:sz w:val="24"/>
          <w:szCs w:val="24"/>
        </w:rPr>
        <w:t>курносый</w:t>
      </w:r>
    </w:p>
    <w:p w14:paraId="64657B78" w14:textId="77777777" w:rsidR="0020163A" w:rsidRPr="00344A1B" w:rsidRDefault="00344A1B">
      <w:pPr>
        <w:rPr>
          <w:sz w:val="24"/>
          <w:szCs w:val="24"/>
          <w:lang w:val="en-US"/>
        </w:rPr>
      </w:pPr>
      <w:r>
        <w:rPr>
          <w:sz w:val="24"/>
          <w:szCs w:val="24"/>
          <w:lang w:val="en-US"/>
        </w:rPr>
        <w:lastRenderedPageBreak/>
        <w:t xml:space="preserve">aquiline - </w:t>
      </w:r>
      <w:r>
        <w:rPr>
          <w:sz w:val="24"/>
          <w:szCs w:val="24"/>
        </w:rPr>
        <w:t>орлиный</w:t>
      </w:r>
    </w:p>
    <w:p w14:paraId="243EA27B" w14:textId="77777777" w:rsidR="0020163A" w:rsidRPr="00344A1B" w:rsidRDefault="00344A1B">
      <w:pPr>
        <w:rPr>
          <w:sz w:val="24"/>
          <w:szCs w:val="24"/>
          <w:lang w:val="en-US"/>
        </w:rPr>
      </w:pPr>
      <w:r>
        <w:rPr>
          <w:sz w:val="24"/>
          <w:szCs w:val="24"/>
          <w:lang w:val="en-US"/>
        </w:rPr>
        <w:t xml:space="preserve">flat - </w:t>
      </w:r>
      <w:r>
        <w:rPr>
          <w:sz w:val="24"/>
          <w:szCs w:val="24"/>
        </w:rPr>
        <w:t>приплюснутый</w:t>
      </w:r>
    </w:p>
    <w:p w14:paraId="11EC1424" w14:textId="77777777" w:rsidR="0020163A" w:rsidRPr="00344A1B" w:rsidRDefault="00344A1B">
      <w:pPr>
        <w:rPr>
          <w:b/>
          <w:bCs/>
          <w:sz w:val="24"/>
          <w:szCs w:val="24"/>
          <w:lang w:val="en-US"/>
        </w:rPr>
      </w:pPr>
      <w:r>
        <w:rPr>
          <w:b/>
          <w:bCs/>
          <w:sz w:val="24"/>
          <w:szCs w:val="24"/>
          <w:lang w:val="en-US"/>
        </w:rPr>
        <w:t xml:space="preserve">eyes - </w:t>
      </w:r>
      <w:r>
        <w:rPr>
          <w:b/>
          <w:bCs/>
          <w:sz w:val="24"/>
          <w:szCs w:val="24"/>
        </w:rPr>
        <w:t>глаза</w:t>
      </w:r>
    </w:p>
    <w:p w14:paraId="28CD592F" w14:textId="77777777" w:rsidR="0020163A" w:rsidRPr="00344A1B" w:rsidRDefault="00344A1B">
      <w:pPr>
        <w:rPr>
          <w:sz w:val="24"/>
          <w:szCs w:val="24"/>
          <w:lang w:val="en-US"/>
        </w:rPr>
      </w:pPr>
      <w:r>
        <w:rPr>
          <w:sz w:val="24"/>
          <w:szCs w:val="24"/>
          <w:lang w:val="en-US"/>
        </w:rPr>
        <w:t xml:space="preserve">narrow - </w:t>
      </w:r>
      <w:r>
        <w:rPr>
          <w:sz w:val="24"/>
          <w:szCs w:val="24"/>
        </w:rPr>
        <w:t>узкими</w:t>
      </w:r>
    </w:p>
    <w:p w14:paraId="68E32B13" w14:textId="77777777" w:rsidR="0020163A" w:rsidRPr="00344A1B" w:rsidRDefault="00344A1B">
      <w:pPr>
        <w:rPr>
          <w:sz w:val="24"/>
          <w:szCs w:val="24"/>
          <w:lang w:val="en-US"/>
        </w:rPr>
      </w:pPr>
      <w:r>
        <w:rPr>
          <w:sz w:val="24"/>
          <w:szCs w:val="24"/>
          <w:lang w:val="en-US"/>
        </w:rPr>
        <w:t xml:space="preserve">big - </w:t>
      </w:r>
      <w:r>
        <w:rPr>
          <w:sz w:val="24"/>
          <w:szCs w:val="24"/>
        </w:rPr>
        <w:t>большие</w:t>
      </w:r>
    </w:p>
    <w:p w14:paraId="6DF87149" w14:textId="77777777" w:rsidR="0020163A" w:rsidRPr="00344A1B" w:rsidRDefault="00344A1B">
      <w:pPr>
        <w:rPr>
          <w:sz w:val="24"/>
          <w:szCs w:val="24"/>
          <w:lang w:val="en-US"/>
        </w:rPr>
      </w:pPr>
      <w:r>
        <w:rPr>
          <w:sz w:val="24"/>
          <w:szCs w:val="24"/>
          <w:lang w:val="en-US"/>
        </w:rPr>
        <w:t xml:space="preserve">brown - </w:t>
      </w:r>
      <w:r>
        <w:rPr>
          <w:sz w:val="24"/>
          <w:szCs w:val="24"/>
        </w:rPr>
        <w:t>карие</w:t>
      </w:r>
    </w:p>
    <w:p w14:paraId="6F1EE13F" w14:textId="77777777" w:rsidR="0020163A" w:rsidRPr="00344A1B" w:rsidRDefault="00344A1B">
      <w:pPr>
        <w:rPr>
          <w:sz w:val="24"/>
          <w:szCs w:val="24"/>
          <w:lang w:val="en-US"/>
        </w:rPr>
      </w:pPr>
      <w:r>
        <w:rPr>
          <w:sz w:val="24"/>
          <w:szCs w:val="24"/>
          <w:lang w:val="en-US"/>
        </w:rPr>
        <w:t xml:space="preserve">green - </w:t>
      </w:r>
      <w:r>
        <w:rPr>
          <w:sz w:val="24"/>
          <w:szCs w:val="24"/>
        </w:rPr>
        <w:t>зеленые</w:t>
      </w:r>
    </w:p>
    <w:p w14:paraId="0EB4251A" w14:textId="77777777" w:rsidR="0020163A" w:rsidRPr="00344A1B" w:rsidRDefault="00344A1B">
      <w:pPr>
        <w:rPr>
          <w:sz w:val="24"/>
          <w:szCs w:val="24"/>
          <w:lang w:val="en-US"/>
        </w:rPr>
      </w:pPr>
      <w:r>
        <w:rPr>
          <w:sz w:val="24"/>
          <w:szCs w:val="24"/>
          <w:lang w:val="en-US"/>
        </w:rPr>
        <w:t xml:space="preserve">blue - </w:t>
      </w:r>
      <w:r>
        <w:rPr>
          <w:sz w:val="24"/>
          <w:szCs w:val="24"/>
        </w:rPr>
        <w:t>голубые</w:t>
      </w:r>
    </w:p>
    <w:p w14:paraId="3000099F" w14:textId="77777777" w:rsidR="0020163A" w:rsidRPr="00344A1B" w:rsidRDefault="00344A1B">
      <w:pPr>
        <w:rPr>
          <w:sz w:val="24"/>
          <w:szCs w:val="24"/>
          <w:lang w:val="en-US"/>
        </w:rPr>
        <w:sectPr w:rsidR="0020163A" w:rsidRPr="00344A1B">
          <w:type w:val="continuous"/>
          <w:pgSz w:w="11900" w:h="16840"/>
          <w:pgMar w:top="1134" w:right="1134" w:bottom="1134" w:left="1134" w:header="709" w:footer="709" w:gutter="0"/>
          <w:cols w:num="2" w:space="482"/>
        </w:sectPr>
      </w:pPr>
      <w:r>
        <w:rPr>
          <w:sz w:val="24"/>
          <w:szCs w:val="24"/>
          <w:lang w:val="en-US"/>
        </w:rPr>
        <w:t xml:space="preserve">dark - </w:t>
      </w:r>
      <w:r>
        <w:rPr>
          <w:sz w:val="24"/>
          <w:szCs w:val="24"/>
        </w:rPr>
        <w:t>черные</w:t>
      </w:r>
    </w:p>
    <w:p w14:paraId="0C7DF4ED" w14:textId="77777777" w:rsidR="0020163A" w:rsidRDefault="0020163A">
      <w:pPr>
        <w:rPr>
          <w:sz w:val="24"/>
          <w:szCs w:val="24"/>
          <w:lang w:val="en-US"/>
        </w:rPr>
        <w:sectPr w:rsidR="0020163A">
          <w:type w:val="continuous"/>
          <w:pgSz w:w="11900" w:h="16840"/>
          <w:pgMar w:top="1134" w:right="1134" w:bottom="1134" w:left="1134" w:header="709" w:footer="709" w:gutter="0"/>
          <w:cols w:space="720"/>
        </w:sectPr>
      </w:pPr>
    </w:p>
    <w:p w14:paraId="5729EB9B" w14:textId="77777777" w:rsidR="0020163A" w:rsidRPr="00344A1B" w:rsidRDefault="00344A1B">
      <w:pPr>
        <w:rPr>
          <w:b/>
          <w:bCs/>
          <w:sz w:val="24"/>
          <w:szCs w:val="24"/>
          <w:lang w:val="en-US"/>
        </w:rPr>
      </w:pPr>
      <w:r>
        <w:rPr>
          <w:b/>
          <w:bCs/>
          <w:sz w:val="24"/>
          <w:szCs w:val="24"/>
          <w:lang w:val="en-US"/>
        </w:rPr>
        <w:t xml:space="preserve">lips - </w:t>
      </w:r>
      <w:r>
        <w:rPr>
          <w:b/>
          <w:bCs/>
          <w:sz w:val="24"/>
          <w:szCs w:val="24"/>
        </w:rPr>
        <w:t>губы</w:t>
      </w:r>
    </w:p>
    <w:p w14:paraId="7E408C65" w14:textId="77777777" w:rsidR="0020163A" w:rsidRPr="00344A1B" w:rsidRDefault="00344A1B">
      <w:pPr>
        <w:rPr>
          <w:sz w:val="24"/>
          <w:szCs w:val="24"/>
          <w:lang w:val="en-US"/>
        </w:rPr>
      </w:pPr>
      <w:r>
        <w:rPr>
          <w:sz w:val="24"/>
          <w:szCs w:val="24"/>
          <w:lang w:val="en-US"/>
        </w:rPr>
        <w:t xml:space="preserve">thin - </w:t>
      </w:r>
      <w:r>
        <w:rPr>
          <w:sz w:val="24"/>
          <w:szCs w:val="24"/>
        </w:rPr>
        <w:t>тонкими</w:t>
      </w:r>
    </w:p>
    <w:p w14:paraId="0D56FEE6" w14:textId="77777777" w:rsidR="0020163A" w:rsidRDefault="00344A1B">
      <w:pPr>
        <w:rPr>
          <w:sz w:val="24"/>
          <w:szCs w:val="24"/>
        </w:rPr>
      </w:pPr>
      <w:r>
        <w:rPr>
          <w:sz w:val="24"/>
          <w:szCs w:val="24"/>
          <w:lang w:val="en-US"/>
        </w:rPr>
        <w:t>thick</w:t>
      </w:r>
      <w:r>
        <w:rPr>
          <w:sz w:val="24"/>
          <w:szCs w:val="24"/>
        </w:rPr>
        <w:t xml:space="preserve"> - толстые</w:t>
      </w:r>
    </w:p>
    <w:p w14:paraId="5D7D68F0" w14:textId="77777777" w:rsidR="0020163A" w:rsidRDefault="0020163A">
      <w:pPr>
        <w:rPr>
          <w:sz w:val="24"/>
          <w:szCs w:val="24"/>
        </w:rPr>
      </w:pPr>
    </w:p>
    <w:p w14:paraId="2F2F9F8C" w14:textId="77777777" w:rsidR="0020163A" w:rsidRDefault="00344A1B">
      <w:pPr>
        <w:rPr>
          <w:b/>
          <w:bCs/>
          <w:sz w:val="24"/>
          <w:szCs w:val="24"/>
        </w:rPr>
      </w:pPr>
      <w:proofErr w:type="spellStart"/>
      <w:r>
        <w:rPr>
          <w:b/>
          <w:bCs/>
          <w:sz w:val="24"/>
          <w:szCs w:val="24"/>
        </w:rPr>
        <w:t>chin</w:t>
      </w:r>
      <w:proofErr w:type="spellEnd"/>
      <w:r>
        <w:rPr>
          <w:b/>
          <w:bCs/>
          <w:sz w:val="24"/>
          <w:szCs w:val="24"/>
        </w:rPr>
        <w:t xml:space="preserve"> - подбородок</w:t>
      </w:r>
    </w:p>
    <w:p w14:paraId="510887F6" w14:textId="77777777" w:rsidR="0020163A" w:rsidRDefault="00344A1B">
      <w:pPr>
        <w:rPr>
          <w:sz w:val="24"/>
          <w:szCs w:val="24"/>
        </w:rPr>
      </w:pPr>
      <w:proofErr w:type="spellStart"/>
      <w:r>
        <w:rPr>
          <w:sz w:val="24"/>
          <w:szCs w:val="24"/>
        </w:rPr>
        <w:t>dimpled</w:t>
      </w:r>
      <w:proofErr w:type="spellEnd"/>
      <w:r>
        <w:rPr>
          <w:sz w:val="24"/>
          <w:szCs w:val="24"/>
        </w:rPr>
        <w:t xml:space="preserve"> - с ямочкой (подбородок)</w:t>
      </w:r>
    </w:p>
    <w:p w14:paraId="4F54DADB" w14:textId="77777777" w:rsidR="0020163A" w:rsidRDefault="00344A1B">
      <w:pPr>
        <w:rPr>
          <w:sz w:val="24"/>
          <w:szCs w:val="24"/>
        </w:rPr>
      </w:pPr>
      <w:proofErr w:type="spellStart"/>
      <w:r>
        <w:rPr>
          <w:sz w:val="24"/>
          <w:szCs w:val="24"/>
        </w:rPr>
        <w:t>flat</w:t>
      </w:r>
      <w:proofErr w:type="spellEnd"/>
      <w:r>
        <w:rPr>
          <w:sz w:val="24"/>
          <w:szCs w:val="24"/>
        </w:rPr>
        <w:t xml:space="preserve"> - плоский</w:t>
      </w:r>
    </w:p>
    <w:p w14:paraId="055CF262" w14:textId="77777777" w:rsidR="0020163A" w:rsidRDefault="00344A1B">
      <w:pPr>
        <w:rPr>
          <w:sz w:val="24"/>
          <w:szCs w:val="24"/>
        </w:rPr>
      </w:pPr>
      <w:proofErr w:type="spellStart"/>
      <w:r>
        <w:rPr>
          <w:sz w:val="24"/>
          <w:szCs w:val="24"/>
        </w:rPr>
        <w:t>pointed</w:t>
      </w:r>
      <w:proofErr w:type="spellEnd"/>
      <w:r>
        <w:rPr>
          <w:sz w:val="24"/>
          <w:szCs w:val="24"/>
        </w:rPr>
        <w:t xml:space="preserve"> - острый</w:t>
      </w:r>
    </w:p>
    <w:p w14:paraId="59CB3F84" w14:textId="77777777" w:rsidR="0020163A" w:rsidRDefault="00344A1B">
      <w:pPr>
        <w:rPr>
          <w:sz w:val="24"/>
          <w:szCs w:val="24"/>
        </w:rPr>
      </w:pPr>
      <w:proofErr w:type="spellStart"/>
      <w:r>
        <w:rPr>
          <w:sz w:val="24"/>
          <w:szCs w:val="24"/>
        </w:rPr>
        <w:t>square</w:t>
      </w:r>
      <w:proofErr w:type="spellEnd"/>
      <w:r>
        <w:rPr>
          <w:sz w:val="24"/>
          <w:szCs w:val="24"/>
        </w:rPr>
        <w:t xml:space="preserve"> - квадратный</w:t>
      </w:r>
    </w:p>
    <w:p w14:paraId="65508158" w14:textId="77777777" w:rsidR="0020163A" w:rsidRDefault="00344A1B">
      <w:pPr>
        <w:rPr>
          <w:sz w:val="24"/>
          <w:szCs w:val="24"/>
        </w:rPr>
      </w:pPr>
      <w:proofErr w:type="spellStart"/>
      <w:r>
        <w:rPr>
          <w:sz w:val="24"/>
          <w:szCs w:val="24"/>
        </w:rPr>
        <w:t>protruded</w:t>
      </w:r>
      <w:proofErr w:type="spellEnd"/>
      <w:r>
        <w:rPr>
          <w:sz w:val="24"/>
          <w:szCs w:val="24"/>
        </w:rPr>
        <w:t xml:space="preserve"> - выступающий</w:t>
      </w:r>
    </w:p>
    <w:p w14:paraId="5C7EF75E" w14:textId="77777777" w:rsidR="0020163A" w:rsidRDefault="0020163A">
      <w:pPr>
        <w:rPr>
          <w:sz w:val="24"/>
          <w:szCs w:val="24"/>
        </w:rPr>
      </w:pPr>
    </w:p>
    <w:p w14:paraId="0DE4A84B" w14:textId="77777777" w:rsidR="0020163A" w:rsidRDefault="00344A1B">
      <w:pPr>
        <w:rPr>
          <w:b/>
          <w:bCs/>
          <w:sz w:val="24"/>
          <w:szCs w:val="24"/>
        </w:rPr>
      </w:pPr>
      <w:proofErr w:type="spellStart"/>
      <w:r>
        <w:rPr>
          <w:b/>
          <w:bCs/>
          <w:sz w:val="24"/>
          <w:szCs w:val="24"/>
        </w:rPr>
        <w:t>forehead</w:t>
      </w:r>
      <w:proofErr w:type="spellEnd"/>
      <w:r>
        <w:rPr>
          <w:b/>
          <w:bCs/>
          <w:sz w:val="24"/>
          <w:szCs w:val="24"/>
        </w:rPr>
        <w:t xml:space="preserve"> - лоб</w:t>
      </w:r>
    </w:p>
    <w:p w14:paraId="1819023E" w14:textId="77777777" w:rsidR="0020163A" w:rsidRDefault="00344A1B">
      <w:pPr>
        <w:rPr>
          <w:sz w:val="24"/>
          <w:szCs w:val="24"/>
        </w:rPr>
      </w:pPr>
      <w:proofErr w:type="spellStart"/>
      <w:r>
        <w:rPr>
          <w:sz w:val="24"/>
          <w:szCs w:val="24"/>
        </w:rPr>
        <w:t>high</w:t>
      </w:r>
      <w:proofErr w:type="spellEnd"/>
      <w:r>
        <w:rPr>
          <w:sz w:val="24"/>
          <w:szCs w:val="24"/>
        </w:rPr>
        <w:t xml:space="preserve"> - высокий</w:t>
      </w:r>
    </w:p>
    <w:p w14:paraId="1277B275" w14:textId="77777777" w:rsidR="0020163A" w:rsidRDefault="00344A1B">
      <w:pPr>
        <w:rPr>
          <w:sz w:val="24"/>
          <w:szCs w:val="24"/>
        </w:rPr>
      </w:pPr>
      <w:proofErr w:type="spellStart"/>
      <w:r>
        <w:rPr>
          <w:sz w:val="24"/>
          <w:szCs w:val="24"/>
        </w:rPr>
        <w:t>open</w:t>
      </w:r>
      <w:proofErr w:type="spellEnd"/>
      <w:r>
        <w:rPr>
          <w:sz w:val="24"/>
          <w:szCs w:val="24"/>
        </w:rPr>
        <w:t xml:space="preserve"> - открытый</w:t>
      </w:r>
    </w:p>
    <w:p w14:paraId="1505F33F" w14:textId="77777777" w:rsidR="0020163A" w:rsidRDefault="00344A1B">
      <w:pPr>
        <w:rPr>
          <w:sz w:val="24"/>
          <w:szCs w:val="24"/>
        </w:rPr>
      </w:pPr>
      <w:proofErr w:type="spellStart"/>
      <w:r>
        <w:rPr>
          <w:sz w:val="24"/>
          <w:szCs w:val="24"/>
        </w:rPr>
        <w:t>narrow</w:t>
      </w:r>
      <w:proofErr w:type="spellEnd"/>
      <w:r>
        <w:rPr>
          <w:sz w:val="24"/>
          <w:szCs w:val="24"/>
        </w:rPr>
        <w:t xml:space="preserve"> - узкий</w:t>
      </w:r>
    </w:p>
    <w:p w14:paraId="205168F8" w14:textId="77777777" w:rsidR="0020163A" w:rsidRDefault="00344A1B">
      <w:pPr>
        <w:rPr>
          <w:sz w:val="24"/>
          <w:szCs w:val="24"/>
        </w:rPr>
      </w:pPr>
      <w:proofErr w:type="spellStart"/>
      <w:r>
        <w:rPr>
          <w:sz w:val="24"/>
          <w:szCs w:val="24"/>
        </w:rPr>
        <w:t>low</w:t>
      </w:r>
      <w:proofErr w:type="spellEnd"/>
      <w:r>
        <w:rPr>
          <w:sz w:val="24"/>
          <w:szCs w:val="24"/>
        </w:rPr>
        <w:t xml:space="preserve"> - низкий</w:t>
      </w:r>
    </w:p>
    <w:p w14:paraId="6E34A498" w14:textId="77777777" w:rsidR="0020163A" w:rsidRDefault="00344A1B">
      <w:pPr>
        <w:rPr>
          <w:sz w:val="24"/>
          <w:szCs w:val="24"/>
        </w:rPr>
      </w:pPr>
      <w:proofErr w:type="spellStart"/>
      <w:r>
        <w:rPr>
          <w:sz w:val="24"/>
          <w:szCs w:val="24"/>
        </w:rPr>
        <w:t>broad</w:t>
      </w:r>
      <w:proofErr w:type="spellEnd"/>
      <w:r>
        <w:rPr>
          <w:sz w:val="24"/>
          <w:szCs w:val="24"/>
        </w:rPr>
        <w:t xml:space="preserve"> - широкий</w:t>
      </w:r>
    </w:p>
    <w:p w14:paraId="749B4564" w14:textId="77777777" w:rsidR="0020163A" w:rsidRDefault="0020163A">
      <w:pPr>
        <w:rPr>
          <w:sz w:val="24"/>
          <w:szCs w:val="24"/>
        </w:rPr>
      </w:pPr>
    </w:p>
    <w:p w14:paraId="03C1F602" w14:textId="77777777" w:rsidR="0020163A" w:rsidRDefault="00344A1B">
      <w:pPr>
        <w:rPr>
          <w:b/>
          <w:bCs/>
          <w:sz w:val="24"/>
          <w:szCs w:val="24"/>
        </w:rPr>
      </w:pPr>
      <w:proofErr w:type="spellStart"/>
      <w:r>
        <w:rPr>
          <w:b/>
          <w:bCs/>
          <w:sz w:val="24"/>
          <w:szCs w:val="24"/>
        </w:rPr>
        <w:t>skin</w:t>
      </w:r>
      <w:proofErr w:type="spellEnd"/>
      <w:r>
        <w:rPr>
          <w:b/>
          <w:bCs/>
          <w:sz w:val="24"/>
          <w:szCs w:val="24"/>
        </w:rPr>
        <w:t xml:space="preserve"> – кожа</w:t>
      </w:r>
    </w:p>
    <w:p w14:paraId="430754C3" w14:textId="77777777" w:rsidR="0020163A" w:rsidRDefault="00344A1B">
      <w:pPr>
        <w:rPr>
          <w:sz w:val="24"/>
          <w:szCs w:val="24"/>
        </w:rPr>
      </w:pPr>
      <w:proofErr w:type="spellStart"/>
      <w:r>
        <w:rPr>
          <w:sz w:val="24"/>
          <w:szCs w:val="24"/>
        </w:rPr>
        <w:t>cream-white</w:t>
      </w:r>
      <w:proofErr w:type="spellEnd"/>
      <w:r>
        <w:rPr>
          <w:sz w:val="24"/>
          <w:szCs w:val="24"/>
        </w:rPr>
        <w:t xml:space="preserve"> – белоснежная</w:t>
      </w:r>
    </w:p>
    <w:p w14:paraId="0B4B92DC" w14:textId="77777777" w:rsidR="0020163A" w:rsidRDefault="00344A1B">
      <w:pPr>
        <w:rPr>
          <w:sz w:val="24"/>
          <w:szCs w:val="24"/>
        </w:rPr>
      </w:pPr>
      <w:r>
        <w:rPr>
          <w:sz w:val="24"/>
          <w:szCs w:val="24"/>
          <w:lang w:val="en-US"/>
        </w:rPr>
        <w:t>sunburnt</w:t>
      </w:r>
      <w:r w:rsidRPr="00344A1B">
        <w:rPr>
          <w:sz w:val="24"/>
          <w:szCs w:val="24"/>
        </w:rPr>
        <w:t xml:space="preserve"> / </w:t>
      </w:r>
      <w:r>
        <w:rPr>
          <w:sz w:val="24"/>
          <w:szCs w:val="24"/>
          <w:lang w:val="en-US"/>
        </w:rPr>
        <w:t>tanned</w:t>
      </w:r>
      <w:r w:rsidRPr="00344A1B">
        <w:rPr>
          <w:sz w:val="24"/>
          <w:szCs w:val="24"/>
        </w:rPr>
        <w:t xml:space="preserve"> - </w:t>
      </w:r>
      <w:r>
        <w:rPr>
          <w:sz w:val="24"/>
          <w:szCs w:val="24"/>
        </w:rPr>
        <w:t>загорелая</w:t>
      </w:r>
    </w:p>
    <w:p w14:paraId="6D4DC97A" w14:textId="77777777"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lang w:val="en-US"/>
        </w:rPr>
        <w:t>sluggish</w:t>
      </w:r>
      <w:r w:rsidRPr="00344A1B">
        <w:rPr>
          <w:sz w:val="24"/>
          <w:szCs w:val="24"/>
        </w:rPr>
        <w:t xml:space="preserve"> – </w:t>
      </w:r>
      <w:r>
        <w:rPr>
          <w:sz w:val="24"/>
          <w:szCs w:val="24"/>
        </w:rPr>
        <w:t>дряблой</w:t>
      </w:r>
    </w:p>
    <w:p w14:paraId="5C373911" w14:textId="77777777" w:rsidR="0020163A" w:rsidRPr="00344A1B" w:rsidRDefault="0020163A">
      <w:pPr>
        <w:rPr>
          <w:sz w:val="24"/>
          <w:szCs w:val="24"/>
        </w:rPr>
      </w:pPr>
    </w:p>
    <w:p w14:paraId="4D9522CF" w14:textId="77777777" w:rsidR="0020163A" w:rsidRPr="00344A1B" w:rsidRDefault="00344A1B">
      <w:pPr>
        <w:rPr>
          <w:b/>
          <w:bCs/>
          <w:sz w:val="24"/>
          <w:szCs w:val="24"/>
          <w:lang w:val="en-US"/>
        </w:rPr>
        <w:sectPr w:rsidR="0020163A" w:rsidRPr="00344A1B">
          <w:type w:val="continuous"/>
          <w:pgSz w:w="11900" w:h="16840"/>
          <w:pgMar w:top="1134" w:right="1134" w:bottom="1134" w:left="1134" w:header="709" w:footer="709" w:gutter="0"/>
          <w:cols w:space="720"/>
        </w:sectPr>
      </w:pPr>
      <w:r>
        <w:rPr>
          <w:b/>
          <w:bCs/>
          <w:sz w:val="24"/>
          <w:szCs w:val="24"/>
          <w:lang w:val="en-US"/>
        </w:rPr>
        <w:t xml:space="preserve">features of character – </w:t>
      </w:r>
      <w:r>
        <w:rPr>
          <w:b/>
          <w:bCs/>
          <w:sz w:val="24"/>
          <w:szCs w:val="24"/>
        </w:rPr>
        <w:t>черты</w:t>
      </w:r>
      <w:r>
        <w:rPr>
          <w:b/>
          <w:bCs/>
          <w:sz w:val="24"/>
          <w:szCs w:val="24"/>
          <w:lang w:val="en-US"/>
        </w:rPr>
        <w:t xml:space="preserve"> </w:t>
      </w:r>
      <w:r>
        <w:rPr>
          <w:b/>
          <w:bCs/>
          <w:sz w:val="24"/>
          <w:szCs w:val="24"/>
        </w:rPr>
        <w:t>характера</w:t>
      </w:r>
    </w:p>
    <w:p w14:paraId="6D652CAC" w14:textId="77777777" w:rsidR="0020163A" w:rsidRDefault="00344A1B">
      <w:pPr>
        <w:rPr>
          <w:sz w:val="24"/>
          <w:szCs w:val="24"/>
        </w:rPr>
      </w:pPr>
      <w:r>
        <w:rPr>
          <w:sz w:val="24"/>
          <w:szCs w:val="24"/>
          <w:lang w:val="en-US"/>
        </w:rPr>
        <w:t>clever</w:t>
      </w:r>
      <w:r>
        <w:rPr>
          <w:sz w:val="24"/>
          <w:szCs w:val="24"/>
        </w:rPr>
        <w:t xml:space="preserve"> - умный</w:t>
      </w:r>
    </w:p>
    <w:p w14:paraId="5D6FBBA4" w14:textId="77777777" w:rsidR="0020163A" w:rsidRDefault="00344A1B">
      <w:pPr>
        <w:rPr>
          <w:sz w:val="24"/>
          <w:szCs w:val="24"/>
        </w:rPr>
      </w:pPr>
      <w:r>
        <w:rPr>
          <w:sz w:val="24"/>
          <w:szCs w:val="24"/>
          <w:lang w:val="en-US"/>
        </w:rPr>
        <w:t>bright</w:t>
      </w:r>
      <w:r>
        <w:rPr>
          <w:sz w:val="24"/>
          <w:szCs w:val="24"/>
        </w:rPr>
        <w:t xml:space="preserve"> – сообразительный</w:t>
      </w:r>
    </w:p>
    <w:p w14:paraId="227E77D8" w14:textId="77777777" w:rsidR="0020163A" w:rsidRDefault="00344A1B">
      <w:pPr>
        <w:rPr>
          <w:sz w:val="24"/>
          <w:szCs w:val="24"/>
        </w:rPr>
      </w:pPr>
      <w:r>
        <w:rPr>
          <w:sz w:val="24"/>
          <w:szCs w:val="24"/>
          <w:lang w:val="en-US"/>
        </w:rPr>
        <w:t>talented</w:t>
      </w:r>
      <w:r>
        <w:rPr>
          <w:sz w:val="24"/>
          <w:szCs w:val="24"/>
        </w:rPr>
        <w:t xml:space="preserve"> – талантливый</w:t>
      </w:r>
    </w:p>
    <w:p w14:paraId="68C85735" w14:textId="77777777" w:rsidR="0020163A" w:rsidRPr="00344A1B" w:rsidRDefault="00344A1B">
      <w:pPr>
        <w:rPr>
          <w:sz w:val="24"/>
          <w:szCs w:val="24"/>
          <w:lang w:val="en-US"/>
        </w:rPr>
      </w:pPr>
      <w:r>
        <w:rPr>
          <w:sz w:val="24"/>
          <w:szCs w:val="24"/>
          <w:lang w:val="en-US"/>
        </w:rPr>
        <w:t xml:space="preserve">stupid / foolish – </w:t>
      </w:r>
      <w:r>
        <w:rPr>
          <w:sz w:val="24"/>
          <w:szCs w:val="24"/>
        </w:rPr>
        <w:t>глупый</w:t>
      </w:r>
    </w:p>
    <w:p w14:paraId="68C67FDE" w14:textId="77777777" w:rsidR="0020163A" w:rsidRPr="00344A1B" w:rsidRDefault="00344A1B">
      <w:pPr>
        <w:rPr>
          <w:sz w:val="24"/>
          <w:szCs w:val="24"/>
          <w:lang w:val="en-US"/>
        </w:rPr>
      </w:pPr>
      <w:r>
        <w:rPr>
          <w:sz w:val="24"/>
          <w:szCs w:val="24"/>
          <w:lang w:val="en-US"/>
        </w:rPr>
        <w:t xml:space="preserve">optimistic – </w:t>
      </w:r>
      <w:r>
        <w:rPr>
          <w:sz w:val="24"/>
          <w:szCs w:val="24"/>
        </w:rPr>
        <w:t>оптимист</w:t>
      </w:r>
    </w:p>
    <w:p w14:paraId="22244BE8" w14:textId="77777777" w:rsidR="0020163A" w:rsidRPr="00344A1B" w:rsidRDefault="00344A1B">
      <w:pPr>
        <w:rPr>
          <w:sz w:val="24"/>
          <w:szCs w:val="24"/>
          <w:lang w:val="en-US"/>
        </w:rPr>
      </w:pPr>
      <w:r>
        <w:rPr>
          <w:sz w:val="24"/>
          <w:szCs w:val="24"/>
          <w:lang w:val="en-US"/>
        </w:rPr>
        <w:t xml:space="preserve">pessimistic – </w:t>
      </w:r>
      <w:r>
        <w:rPr>
          <w:sz w:val="24"/>
          <w:szCs w:val="24"/>
        </w:rPr>
        <w:t>пессимист</w:t>
      </w:r>
    </w:p>
    <w:p w14:paraId="6580B81B" w14:textId="77777777" w:rsidR="0020163A" w:rsidRPr="00344A1B" w:rsidRDefault="00344A1B">
      <w:pPr>
        <w:rPr>
          <w:sz w:val="24"/>
          <w:szCs w:val="24"/>
          <w:lang w:val="en-US"/>
        </w:rPr>
      </w:pPr>
      <w:r>
        <w:rPr>
          <w:sz w:val="24"/>
          <w:szCs w:val="24"/>
          <w:lang w:val="en-US"/>
        </w:rPr>
        <w:t xml:space="preserve">nervous – </w:t>
      </w:r>
      <w:r>
        <w:rPr>
          <w:sz w:val="24"/>
          <w:szCs w:val="24"/>
        </w:rPr>
        <w:t>нервный</w:t>
      </w:r>
    </w:p>
    <w:p w14:paraId="1623BFD3" w14:textId="77777777" w:rsidR="0020163A" w:rsidRPr="00344A1B" w:rsidRDefault="00344A1B">
      <w:pPr>
        <w:rPr>
          <w:sz w:val="24"/>
          <w:szCs w:val="24"/>
          <w:lang w:val="en-US"/>
        </w:rPr>
      </w:pPr>
      <w:r>
        <w:rPr>
          <w:sz w:val="24"/>
          <w:szCs w:val="24"/>
          <w:lang w:val="en-US"/>
        </w:rPr>
        <w:t xml:space="preserve">weak – </w:t>
      </w:r>
      <w:r>
        <w:rPr>
          <w:sz w:val="24"/>
          <w:szCs w:val="24"/>
        </w:rPr>
        <w:t>слабый</w:t>
      </w:r>
    </w:p>
    <w:p w14:paraId="7482B739" w14:textId="77777777" w:rsidR="0020163A" w:rsidRPr="00344A1B" w:rsidRDefault="00344A1B">
      <w:pPr>
        <w:rPr>
          <w:sz w:val="24"/>
          <w:szCs w:val="24"/>
          <w:lang w:val="en-US"/>
        </w:rPr>
      </w:pPr>
      <w:r>
        <w:rPr>
          <w:sz w:val="24"/>
          <w:szCs w:val="24"/>
          <w:lang w:val="en-US"/>
        </w:rPr>
        <w:t xml:space="preserve">strong - </w:t>
      </w:r>
      <w:r>
        <w:rPr>
          <w:sz w:val="24"/>
          <w:szCs w:val="24"/>
        </w:rPr>
        <w:t>сильный</w:t>
      </w:r>
    </w:p>
    <w:p w14:paraId="55BC010A" w14:textId="77777777" w:rsidR="0020163A" w:rsidRPr="00344A1B" w:rsidRDefault="00344A1B">
      <w:pPr>
        <w:rPr>
          <w:sz w:val="24"/>
          <w:szCs w:val="24"/>
          <w:lang w:val="en-US"/>
        </w:rPr>
      </w:pPr>
      <w:r>
        <w:rPr>
          <w:sz w:val="24"/>
          <w:szCs w:val="24"/>
          <w:lang w:val="en-US"/>
        </w:rPr>
        <w:t xml:space="preserve">sociable – </w:t>
      </w:r>
      <w:r>
        <w:rPr>
          <w:sz w:val="24"/>
          <w:szCs w:val="24"/>
        </w:rPr>
        <w:t>общительный</w:t>
      </w:r>
    </w:p>
    <w:p w14:paraId="2880B5E0" w14:textId="77777777" w:rsidR="0020163A" w:rsidRPr="00344A1B" w:rsidRDefault="00344A1B">
      <w:pPr>
        <w:rPr>
          <w:sz w:val="24"/>
          <w:szCs w:val="24"/>
          <w:lang w:val="en-US"/>
        </w:rPr>
      </w:pPr>
      <w:r>
        <w:rPr>
          <w:sz w:val="24"/>
          <w:szCs w:val="24"/>
          <w:lang w:val="en-US"/>
        </w:rPr>
        <w:t xml:space="preserve">cruel - </w:t>
      </w:r>
      <w:r>
        <w:rPr>
          <w:sz w:val="24"/>
          <w:szCs w:val="24"/>
        </w:rPr>
        <w:t>злой</w:t>
      </w:r>
    </w:p>
    <w:p w14:paraId="6CCE12A9" w14:textId="77777777" w:rsidR="0020163A" w:rsidRPr="00344A1B" w:rsidRDefault="00344A1B">
      <w:pPr>
        <w:rPr>
          <w:sz w:val="24"/>
          <w:szCs w:val="24"/>
          <w:lang w:val="en-US"/>
        </w:rPr>
      </w:pPr>
      <w:r>
        <w:rPr>
          <w:sz w:val="24"/>
          <w:szCs w:val="24"/>
          <w:lang w:val="en-US"/>
        </w:rPr>
        <w:t xml:space="preserve">polite - </w:t>
      </w:r>
      <w:r>
        <w:rPr>
          <w:sz w:val="24"/>
          <w:szCs w:val="24"/>
        </w:rPr>
        <w:t>вежливый</w:t>
      </w:r>
    </w:p>
    <w:p w14:paraId="38AED7C1" w14:textId="77777777" w:rsidR="0020163A" w:rsidRPr="00344A1B" w:rsidRDefault="00344A1B">
      <w:pPr>
        <w:rPr>
          <w:sz w:val="24"/>
          <w:szCs w:val="24"/>
          <w:lang w:val="en-US"/>
        </w:rPr>
      </w:pPr>
      <w:r>
        <w:rPr>
          <w:sz w:val="24"/>
          <w:szCs w:val="24"/>
          <w:lang w:val="en-US"/>
        </w:rPr>
        <w:t xml:space="preserve">rude – </w:t>
      </w:r>
      <w:r>
        <w:rPr>
          <w:sz w:val="24"/>
          <w:szCs w:val="24"/>
        </w:rPr>
        <w:t>грубый</w:t>
      </w:r>
    </w:p>
    <w:p w14:paraId="2697D26B" w14:textId="77777777" w:rsidR="0020163A" w:rsidRPr="00344A1B" w:rsidRDefault="00344A1B">
      <w:pPr>
        <w:rPr>
          <w:sz w:val="24"/>
          <w:szCs w:val="24"/>
          <w:lang w:val="en-US"/>
        </w:rPr>
      </w:pPr>
      <w:r>
        <w:rPr>
          <w:sz w:val="24"/>
          <w:szCs w:val="24"/>
          <w:lang w:val="en-US"/>
        </w:rPr>
        <w:t xml:space="preserve">reliable - </w:t>
      </w:r>
      <w:r>
        <w:rPr>
          <w:sz w:val="24"/>
          <w:szCs w:val="24"/>
        </w:rPr>
        <w:t>надежный</w:t>
      </w:r>
    </w:p>
    <w:p w14:paraId="29701B67" w14:textId="77777777" w:rsidR="0020163A" w:rsidRPr="00344A1B" w:rsidRDefault="00344A1B">
      <w:pPr>
        <w:rPr>
          <w:sz w:val="24"/>
          <w:szCs w:val="24"/>
          <w:lang w:val="en-US"/>
        </w:rPr>
      </w:pPr>
      <w:r>
        <w:rPr>
          <w:sz w:val="24"/>
          <w:szCs w:val="24"/>
          <w:lang w:val="en-US"/>
        </w:rPr>
        <w:t xml:space="preserve">kind - </w:t>
      </w:r>
      <w:r>
        <w:rPr>
          <w:sz w:val="24"/>
          <w:szCs w:val="24"/>
        </w:rPr>
        <w:t>добрый</w:t>
      </w:r>
    </w:p>
    <w:p w14:paraId="4CD811AA" w14:textId="77777777" w:rsidR="0020163A" w:rsidRPr="00344A1B" w:rsidRDefault="00344A1B">
      <w:pPr>
        <w:rPr>
          <w:sz w:val="24"/>
          <w:szCs w:val="24"/>
          <w:lang w:val="en-US"/>
        </w:rPr>
      </w:pPr>
      <w:r>
        <w:rPr>
          <w:sz w:val="24"/>
          <w:szCs w:val="24"/>
          <w:lang w:val="en-US"/>
        </w:rPr>
        <w:t xml:space="preserve">amiable - </w:t>
      </w:r>
      <w:r>
        <w:rPr>
          <w:sz w:val="24"/>
          <w:szCs w:val="24"/>
        </w:rPr>
        <w:t>любезный</w:t>
      </w:r>
    </w:p>
    <w:p w14:paraId="182A7908" w14:textId="77777777" w:rsidR="0020163A" w:rsidRPr="00344A1B" w:rsidRDefault="00344A1B">
      <w:pPr>
        <w:rPr>
          <w:sz w:val="24"/>
          <w:szCs w:val="24"/>
          <w:lang w:val="en-US"/>
        </w:rPr>
      </w:pPr>
      <w:r>
        <w:rPr>
          <w:sz w:val="24"/>
          <w:szCs w:val="24"/>
          <w:lang w:val="en-US"/>
        </w:rPr>
        <w:t xml:space="preserve">considerate - </w:t>
      </w:r>
      <w:r>
        <w:rPr>
          <w:sz w:val="24"/>
          <w:szCs w:val="24"/>
        </w:rPr>
        <w:t>внимательный</w:t>
      </w:r>
    </w:p>
    <w:p w14:paraId="3071EC51" w14:textId="77777777" w:rsidR="0020163A" w:rsidRPr="00344A1B" w:rsidRDefault="00344A1B">
      <w:pPr>
        <w:rPr>
          <w:sz w:val="24"/>
          <w:szCs w:val="24"/>
          <w:lang w:val="en-US"/>
        </w:rPr>
      </w:pPr>
      <w:r>
        <w:rPr>
          <w:sz w:val="24"/>
          <w:szCs w:val="24"/>
          <w:lang w:val="en-US"/>
        </w:rPr>
        <w:t xml:space="preserve">shy - </w:t>
      </w:r>
      <w:r>
        <w:rPr>
          <w:sz w:val="24"/>
          <w:szCs w:val="24"/>
        </w:rPr>
        <w:t>застенчивый</w:t>
      </w:r>
    </w:p>
    <w:p w14:paraId="1D83B30C" w14:textId="77777777" w:rsidR="0020163A" w:rsidRPr="00344A1B" w:rsidRDefault="00344A1B">
      <w:pPr>
        <w:rPr>
          <w:sz w:val="24"/>
          <w:szCs w:val="24"/>
          <w:lang w:val="en-US"/>
        </w:rPr>
      </w:pPr>
      <w:r>
        <w:rPr>
          <w:sz w:val="24"/>
          <w:szCs w:val="24"/>
          <w:lang w:val="en-US"/>
        </w:rPr>
        <w:t xml:space="preserve">jolly - </w:t>
      </w:r>
      <w:r>
        <w:rPr>
          <w:sz w:val="24"/>
          <w:szCs w:val="24"/>
        </w:rPr>
        <w:t>весёлый</w:t>
      </w:r>
    </w:p>
    <w:p w14:paraId="6078A21B" w14:textId="77777777" w:rsidR="0020163A" w:rsidRPr="00344A1B" w:rsidRDefault="00344A1B">
      <w:pPr>
        <w:rPr>
          <w:sz w:val="24"/>
          <w:szCs w:val="24"/>
          <w:lang w:val="en-US"/>
        </w:rPr>
        <w:sectPr w:rsidR="0020163A" w:rsidRPr="00344A1B">
          <w:type w:val="continuous"/>
          <w:pgSz w:w="11900" w:h="16840"/>
          <w:pgMar w:top="1134" w:right="1134" w:bottom="1134" w:left="1134" w:header="709" w:footer="709" w:gutter="0"/>
          <w:cols w:num="2" w:space="482"/>
        </w:sectPr>
      </w:pPr>
      <w:r>
        <w:rPr>
          <w:sz w:val="24"/>
          <w:szCs w:val="24"/>
          <w:lang w:val="en-US"/>
        </w:rPr>
        <w:t xml:space="preserve">serious - </w:t>
      </w:r>
      <w:r>
        <w:rPr>
          <w:sz w:val="24"/>
          <w:szCs w:val="24"/>
        </w:rPr>
        <w:t>серьёзные</w:t>
      </w:r>
    </w:p>
    <w:p w14:paraId="0EEFE258" w14:textId="77777777" w:rsidR="0020163A" w:rsidRDefault="0020163A">
      <w:pPr>
        <w:rPr>
          <w:sz w:val="24"/>
          <w:szCs w:val="24"/>
          <w:lang w:val="en-US"/>
        </w:rPr>
      </w:pPr>
    </w:p>
    <w:p w14:paraId="23CAF91A" w14:textId="77777777" w:rsidR="0020163A" w:rsidRPr="00A825F6" w:rsidRDefault="00344A1B">
      <w:pPr>
        <w:rPr>
          <w:i/>
          <w:iCs/>
          <w:sz w:val="24"/>
          <w:szCs w:val="24"/>
          <w:lang w:val="en-US"/>
        </w:rPr>
      </w:pPr>
      <w:r>
        <w:rPr>
          <w:i/>
          <w:iCs/>
          <w:sz w:val="24"/>
          <w:szCs w:val="24"/>
        </w:rPr>
        <w:t>Задание</w:t>
      </w:r>
      <w:r>
        <w:rPr>
          <w:i/>
          <w:iCs/>
          <w:sz w:val="24"/>
          <w:szCs w:val="24"/>
          <w:lang w:val="en-US"/>
        </w:rPr>
        <w:t xml:space="preserve"> 2. </w:t>
      </w:r>
      <w:r>
        <w:rPr>
          <w:i/>
          <w:iCs/>
          <w:sz w:val="24"/>
          <w:szCs w:val="24"/>
        </w:rPr>
        <w:t>Прочитайте</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переводите</w:t>
      </w:r>
      <w:r>
        <w:rPr>
          <w:i/>
          <w:iCs/>
          <w:sz w:val="24"/>
          <w:szCs w:val="24"/>
          <w:lang w:val="en-US"/>
        </w:rPr>
        <w:t xml:space="preserve"> </w:t>
      </w:r>
      <w:r>
        <w:rPr>
          <w:i/>
          <w:iCs/>
          <w:sz w:val="24"/>
          <w:szCs w:val="24"/>
        </w:rPr>
        <w:t>текст</w:t>
      </w:r>
      <w:r>
        <w:rPr>
          <w:i/>
          <w:iCs/>
          <w:sz w:val="24"/>
          <w:szCs w:val="24"/>
          <w:lang w:val="en-US"/>
        </w:rPr>
        <w:t>.</w:t>
      </w:r>
    </w:p>
    <w:p w14:paraId="3CC31796" w14:textId="77777777" w:rsidR="0020163A" w:rsidRDefault="0020163A">
      <w:pPr>
        <w:rPr>
          <w:b/>
          <w:bCs/>
          <w:sz w:val="24"/>
          <w:szCs w:val="24"/>
          <w:lang w:val="en-US"/>
        </w:rPr>
      </w:pPr>
    </w:p>
    <w:p w14:paraId="236CB7BA" w14:textId="77777777" w:rsidR="0020163A" w:rsidRDefault="00344A1B">
      <w:pPr>
        <w:ind w:firstLine="0"/>
        <w:jc w:val="center"/>
        <w:rPr>
          <w:b/>
          <w:bCs/>
          <w:sz w:val="24"/>
          <w:szCs w:val="24"/>
          <w:lang w:val="en-US"/>
        </w:rPr>
      </w:pPr>
      <w:r>
        <w:rPr>
          <w:b/>
          <w:bCs/>
          <w:sz w:val="24"/>
          <w:szCs w:val="24"/>
          <w:lang w:val="en-US"/>
        </w:rPr>
        <w:t>Appearance of different nationalities</w:t>
      </w:r>
    </w:p>
    <w:p w14:paraId="1CD11312" w14:textId="77777777" w:rsidR="0020163A" w:rsidRDefault="00344A1B">
      <w:pPr>
        <w:rPr>
          <w:sz w:val="24"/>
          <w:szCs w:val="24"/>
          <w:lang w:val="en-US"/>
        </w:rPr>
      </w:pPr>
      <w:r>
        <w:rPr>
          <w:sz w:val="24"/>
          <w:szCs w:val="24"/>
          <w:lang w:val="en-US"/>
        </w:rPr>
        <w:t>As you know people from different countries do not look the same. For example, people from countries such as Denmark, Norway and Sweden are usually tall. They have fair hair, blue eyes and a pale complexion.</w:t>
      </w:r>
    </w:p>
    <w:p w14:paraId="1BD54B5E" w14:textId="77777777" w:rsidR="0020163A" w:rsidRDefault="00344A1B">
      <w:pPr>
        <w:rPr>
          <w:sz w:val="24"/>
          <w:szCs w:val="24"/>
          <w:lang w:val="en-US"/>
        </w:rPr>
      </w:pPr>
      <w:r>
        <w:rPr>
          <w:sz w:val="24"/>
          <w:szCs w:val="24"/>
          <w:lang w:val="en-US"/>
        </w:rPr>
        <w:t>Most people in Mediterranean countries such as Italy, Spain and Greece are rather short. They have usually got black or dark brown wavy hair, brown eyes and light brown skin.</w:t>
      </w:r>
    </w:p>
    <w:p w14:paraId="60B926F8" w14:textId="77777777" w:rsidR="0020163A" w:rsidRDefault="00344A1B">
      <w:pPr>
        <w:rPr>
          <w:sz w:val="24"/>
          <w:szCs w:val="24"/>
          <w:lang w:val="en-US"/>
        </w:rPr>
      </w:pPr>
      <w:r>
        <w:rPr>
          <w:sz w:val="24"/>
          <w:szCs w:val="24"/>
          <w:lang w:val="en-US"/>
        </w:rPr>
        <w:t>Most people from central and southern parts of Africa have got black curly hair and very dark skin. They have also got dark brown eyes, full lips and a wide, flattish nose.</w:t>
      </w:r>
    </w:p>
    <w:p w14:paraId="3A18DF6C" w14:textId="77777777" w:rsidR="0020163A" w:rsidRDefault="00344A1B">
      <w:pPr>
        <w:rPr>
          <w:sz w:val="24"/>
          <w:szCs w:val="24"/>
          <w:lang w:val="en-US"/>
        </w:rPr>
      </w:pPr>
      <w:r>
        <w:rPr>
          <w:sz w:val="24"/>
          <w:szCs w:val="24"/>
          <w:lang w:val="en-US"/>
        </w:rPr>
        <w:t>People from Arab countries such as Saudi Arabia, Iraq and Libya have usually got dark hair and dark brown eyes. They have also got dark skin.</w:t>
      </w:r>
    </w:p>
    <w:p w14:paraId="673FF837" w14:textId="77777777" w:rsidR="0020163A" w:rsidRDefault="00344A1B">
      <w:pPr>
        <w:rPr>
          <w:sz w:val="24"/>
          <w:szCs w:val="24"/>
          <w:lang w:val="en-US"/>
        </w:rPr>
      </w:pPr>
      <w:r>
        <w:rPr>
          <w:sz w:val="24"/>
          <w:szCs w:val="24"/>
          <w:lang w:val="en-US"/>
        </w:rPr>
        <w:t>The northern Chinese are quite short, with thick black hair and dark, slanting eyes. They have got a small nose and a yellowish complexion.</w:t>
      </w:r>
    </w:p>
    <w:p w14:paraId="1C2248D9" w14:textId="77777777" w:rsidR="0020163A" w:rsidRDefault="00344A1B">
      <w:pPr>
        <w:rPr>
          <w:sz w:val="24"/>
          <w:szCs w:val="24"/>
          <w:lang w:val="en-US"/>
        </w:rPr>
      </w:pPr>
      <w:r>
        <w:rPr>
          <w:sz w:val="24"/>
          <w:szCs w:val="24"/>
          <w:lang w:val="en-US"/>
        </w:rPr>
        <w:t xml:space="preserve">Those who live in hot countries wear light clothes like shorts, T-shirts and slippers. People from northern countries such as Canada, Russia and Finland wear too much clothes in winter – coats, hats, </w:t>
      </w:r>
      <w:r>
        <w:rPr>
          <w:sz w:val="24"/>
          <w:szCs w:val="24"/>
          <w:lang w:val="en-US"/>
        </w:rPr>
        <w:lastRenderedPageBreak/>
        <w:t>scarves, winter boots and other warm things.</w:t>
      </w:r>
    </w:p>
    <w:p w14:paraId="6A5171C4" w14:textId="77777777" w:rsidR="0020163A" w:rsidRDefault="00344A1B">
      <w:pPr>
        <w:rPr>
          <w:sz w:val="24"/>
          <w:szCs w:val="24"/>
          <w:lang w:val="en-US"/>
        </w:rPr>
      </w:pPr>
      <w:r>
        <w:rPr>
          <w:sz w:val="24"/>
          <w:szCs w:val="24"/>
          <w:lang w:val="en-US"/>
        </w:rPr>
        <w:t xml:space="preserve">In my opinion character does not depend on appearance. So, a very beautiful girl can be angry, nervous person who hates everybody and everything. But an ugly plump person can be really nice and friendly. It can be a good friend, who can always help you. </w:t>
      </w:r>
      <w:proofErr w:type="gramStart"/>
      <w:r>
        <w:rPr>
          <w:sz w:val="24"/>
          <w:szCs w:val="24"/>
          <w:lang w:val="en-US"/>
        </w:rPr>
        <w:t>So</w:t>
      </w:r>
      <w:proofErr w:type="gramEnd"/>
      <w:r>
        <w:rPr>
          <w:sz w:val="24"/>
          <w:szCs w:val="24"/>
          <w:lang w:val="en-US"/>
        </w:rPr>
        <w:t xml:space="preserve"> I advise everybody not to judge people by their appearance.</w:t>
      </w:r>
    </w:p>
    <w:p w14:paraId="51864A3D" w14:textId="77777777" w:rsidR="0020163A" w:rsidRDefault="0020163A">
      <w:pPr>
        <w:rPr>
          <w:sz w:val="24"/>
          <w:szCs w:val="24"/>
          <w:lang w:val="en-US"/>
        </w:rPr>
      </w:pPr>
    </w:p>
    <w:p w14:paraId="27DADE6D" w14:textId="77777777" w:rsidR="0020163A" w:rsidRDefault="00344A1B">
      <w:pPr>
        <w:rPr>
          <w:i/>
          <w:iCs/>
          <w:sz w:val="24"/>
          <w:szCs w:val="24"/>
        </w:rPr>
      </w:pPr>
      <w:r>
        <w:rPr>
          <w:i/>
          <w:iCs/>
          <w:sz w:val="24"/>
          <w:szCs w:val="24"/>
        </w:rPr>
        <w:t>Задание 6. Темы для устного сообщения.</w:t>
      </w:r>
    </w:p>
    <w:p w14:paraId="1293D464" w14:textId="77777777" w:rsidR="0020163A" w:rsidRDefault="00344A1B">
      <w:pPr>
        <w:rPr>
          <w:sz w:val="24"/>
          <w:szCs w:val="24"/>
          <w:lang w:val="en-US"/>
        </w:rPr>
      </w:pPr>
      <w:r>
        <w:rPr>
          <w:sz w:val="24"/>
          <w:szCs w:val="24"/>
          <w:lang w:val="en-US"/>
        </w:rPr>
        <w:t>1. Describe your mother/father.</w:t>
      </w:r>
    </w:p>
    <w:p w14:paraId="4C47BD2B" w14:textId="77777777" w:rsidR="0020163A" w:rsidRDefault="00344A1B">
      <w:pPr>
        <w:rPr>
          <w:sz w:val="24"/>
          <w:szCs w:val="24"/>
          <w:lang w:val="en-US"/>
        </w:rPr>
      </w:pPr>
      <w:r>
        <w:rPr>
          <w:sz w:val="24"/>
          <w:szCs w:val="24"/>
          <w:lang w:val="en-US"/>
        </w:rPr>
        <w:t>2. Describe the portrait of any star.</w:t>
      </w:r>
    </w:p>
    <w:p w14:paraId="77310757" w14:textId="77777777" w:rsidR="0020163A" w:rsidRDefault="00344A1B">
      <w:pPr>
        <w:rPr>
          <w:sz w:val="24"/>
          <w:szCs w:val="24"/>
          <w:lang w:val="en-US"/>
        </w:rPr>
      </w:pPr>
      <w:r>
        <w:rPr>
          <w:sz w:val="24"/>
          <w:szCs w:val="24"/>
          <w:lang w:val="en-US"/>
        </w:rPr>
        <w:t>3. You met a wonderful man on the street. Tell about him.</w:t>
      </w:r>
    </w:p>
    <w:p w14:paraId="2EF383F3" w14:textId="77777777" w:rsidR="0020163A" w:rsidRDefault="00344A1B">
      <w:pPr>
        <w:rPr>
          <w:sz w:val="24"/>
          <w:szCs w:val="24"/>
          <w:lang w:val="en-US"/>
        </w:rPr>
      </w:pPr>
      <w:r>
        <w:rPr>
          <w:sz w:val="24"/>
          <w:szCs w:val="24"/>
          <w:lang w:val="en-US"/>
        </w:rPr>
        <w:t>4. You have never met your uncle before. Your father tells you about him.</w:t>
      </w:r>
    </w:p>
    <w:p w14:paraId="4F19D81E" w14:textId="77777777" w:rsidR="0020163A" w:rsidRDefault="00344A1B">
      <w:pPr>
        <w:rPr>
          <w:sz w:val="24"/>
          <w:szCs w:val="24"/>
          <w:lang w:val="en-US"/>
        </w:rPr>
      </w:pPr>
      <w:r>
        <w:rPr>
          <w:sz w:val="24"/>
          <w:szCs w:val="24"/>
          <w:lang w:val="en-US"/>
        </w:rPr>
        <w:t xml:space="preserve">5. </w:t>
      </w:r>
      <w:proofErr w:type="gramStart"/>
      <w:r>
        <w:rPr>
          <w:sz w:val="24"/>
          <w:szCs w:val="24"/>
          <w:lang w:val="en-US"/>
        </w:rPr>
        <w:t>Tell</w:t>
      </w:r>
      <w:proofErr w:type="gramEnd"/>
      <w:r>
        <w:rPr>
          <w:sz w:val="24"/>
          <w:szCs w:val="24"/>
          <w:lang w:val="en-US"/>
        </w:rPr>
        <w:t xml:space="preserve"> about your pet’s (cat, dog) character.</w:t>
      </w:r>
    </w:p>
    <w:p w14:paraId="2D84E4BF" w14:textId="77777777" w:rsidR="0020163A" w:rsidRDefault="0020163A">
      <w:pPr>
        <w:rPr>
          <w:sz w:val="24"/>
          <w:szCs w:val="24"/>
          <w:lang w:val="en-US"/>
        </w:rPr>
      </w:pPr>
    </w:p>
    <w:p w14:paraId="5E4831CD" w14:textId="77777777" w:rsidR="0020163A" w:rsidRDefault="00344A1B">
      <w:pPr>
        <w:rPr>
          <w:b/>
          <w:bCs/>
          <w:sz w:val="24"/>
          <w:szCs w:val="24"/>
          <w:lang w:val="en-US"/>
        </w:rPr>
      </w:pPr>
      <w:r>
        <w:rPr>
          <w:b/>
          <w:bCs/>
          <w:sz w:val="24"/>
          <w:szCs w:val="24"/>
          <w:lang w:val="en-US"/>
        </w:rPr>
        <w:t>Topical vocabulary</w:t>
      </w:r>
    </w:p>
    <w:p w14:paraId="12AB6B14" w14:textId="77777777" w:rsidR="0020163A" w:rsidRPr="00344A1B" w:rsidRDefault="00344A1B">
      <w:pPr>
        <w:rPr>
          <w:sz w:val="24"/>
          <w:szCs w:val="24"/>
          <w:lang w:val="en-US"/>
        </w:rPr>
      </w:pPr>
      <w:r>
        <w:rPr>
          <w:sz w:val="24"/>
          <w:szCs w:val="24"/>
          <w:lang w:val="en-US"/>
        </w:rPr>
        <w:t>appearance [</w:t>
      </w:r>
      <w:proofErr w:type="spellStart"/>
      <w:r>
        <w:rPr>
          <w:sz w:val="24"/>
          <w:szCs w:val="24"/>
          <w:lang w:val="en-US"/>
        </w:rPr>
        <w:t>a'piarans</w:t>
      </w:r>
      <w:proofErr w:type="spellEnd"/>
      <w:r>
        <w:rPr>
          <w:sz w:val="24"/>
          <w:szCs w:val="24"/>
          <w:lang w:val="en-US"/>
        </w:rPr>
        <w: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внешность</w:t>
      </w:r>
    </w:p>
    <w:p w14:paraId="55379D6E" w14:textId="77777777" w:rsidR="0020163A" w:rsidRPr="00344A1B" w:rsidRDefault="00344A1B">
      <w:pPr>
        <w:rPr>
          <w:sz w:val="24"/>
          <w:szCs w:val="24"/>
          <w:lang w:val="en-US"/>
        </w:rPr>
      </w:pPr>
      <w:r>
        <w:rPr>
          <w:sz w:val="24"/>
          <w:szCs w:val="24"/>
          <w:lang w:val="en-US"/>
        </w:rPr>
        <w:t>beauty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красота</w:t>
      </w:r>
      <w:r>
        <w:rPr>
          <w:sz w:val="24"/>
          <w:szCs w:val="24"/>
          <w:lang w:val="en-US"/>
        </w:rPr>
        <w:t xml:space="preserve">, </w:t>
      </w:r>
      <w:r>
        <w:rPr>
          <w:sz w:val="24"/>
          <w:szCs w:val="24"/>
        </w:rPr>
        <w:t>красавица</w:t>
      </w:r>
    </w:p>
    <w:p w14:paraId="519F6385" w14:textId="77777777" w:rsidR="0020163A" w:rsidRDefault="00344A1B">
      <w:pPr>
        <w:rPr>
          <w:sz w:val="24"/>
          <w:szCs w:val="24"/>
        </w:rPr>
      </w:pPr>
      <w:r>
        <w:rPr>
          <w:sz w:val="24"/>
          <w:szCs w:val="24"/>
          <w:lang w:val="en-US"/>
        </w:rPr>
        <w:t>build</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телосложение</w:t>
      </w:r>
    </w:p>
    <w:p w14:paraId="6AB9C7FF" w14:textId="77777777" w:rsidR="0020163A" w:rsidRDefault="00344A1B">
      <w:pPr>
        <w:rPr>
          <w:sz w:val="24"/>
          <w:szCs w:val="24"/>
        </w:rPr>
      </w:pPr>
      <w:r>
        <w:rPr>
          <w:sz w:val="24"/>
          <w:szCs w:val="24"/>
          <w:lang w:val="en-US"/>
        </w:rPr>
        <w:t>complexion</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цвет лица</w:t>
      </w:r>
    </w:p>
    <w:p w14:paraId="743A63F1" w14:textId="77777777" w:rsidR="0020163A" w:rsidRDefault="00344A1B">
      <w:pPr>
        <w:rPr>
          <w:sz w:val="24"/>
          <w:szCs w:val="24"/>
        </w:rPr>
      </w:pPr>
      <w:r>
        <w:rPr>
          <w:sz w:val="24"/>
          <w:szCs w:val="24"/>
          <w:lang w:val="en-US"/>
        </w:rPr>
        <w:t>figure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фигура</w:t>
      </w:r>
    </w:p>
    <w:p w14:paraId="7F18FA60" w14:textId="77777777" w:rsidR="0020163A" w:rsidRDefault="00344A1B">
      <w:pPr>
        <w:rPr>
          <w:sz w:val="24"/>
          <w:szCs w:val="24"/>
        </w:rPr>
      </w:pPr>
      <w:r>
        <w:rPr>
          <w:sz w:val="24"/>
          <w:szCs w:val="24"/>
          <w:lang w:val="en-US"/>
        </w:rPr>
        <w:t>height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рост</w:t>
      </w:r>
    </w:p>
    <w:p w14:paraId="7C4A2F61" w14:textId="77777777" w:rsidR="0020163A" w:rsidRDefault="00344A1B">
      <w:pPr>
        <w:rPr>
          <w:sz w:val="24"/>
          <w:szCs w:val="24"/>
        </w:rPr>
      </w:pPr>
      <w:r>
        <w:rPr>
          <w:sz w:val="24"/>
          <w:szCs w:val="24"/>
          <w:lang w:val="en-US"/>
        </w:rPr>
        <w:t>look</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взгляд</w:t>
      </w:r>
    </w:p>
    <w:p w14:paraId="45089BD7" w14:textId="77777777" w:rsidR="0020163A" w:rsidRDefault="00344A1B">
      <w:pPr>
        <w:rPr>
          <w:sz w:val="24"/>
          <w:szCs w:val="24"/>
        </w:rPr>
      </w:pPr>
      <w:r>
        <w:rPr>
          <w:sz w:val="24"/>
          <w:szCs w:val="24"/>
          <w:lang w:val="en-US"/>
        </w:rPr>
        <w:t>sight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1) взгляд, 2) вид</w:t>
      </w:r>
    </w:p>
    <w:p w14:paraId="764F6DD4" w14:textId="77777777" w:rsidR="0020163A" w:rsidRDefault="00344A1B">
      <w:pPr>
        <w:rPr>
          <w:sz w:val="24"/>
          <w:szCs w:val="24"/>
        </w:rPr>
      </w:pPr>
      <w:r>
        <w:rPr>
          <w:sz w:val="24"/>
          <w:szCs w:val="24"/>
          <w:lang w:val="en-US"/>
        </w:rPr>
        <w:t>smile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улыбка</w:t>
      </w:r>
    </w:p>
    <w:p w14:paraId="60355F57" w14:textId="77777777" w:rsidR="0020163A" w:rsidRDefault="00344A1B">
      <w:pPr>
        <w:rPr>
          <w:b/>
          <w:bCs/>
          <w:sz w:val="24"/>
          <w:szCs w:val="24"/>
        </w:rPr>
      </w:pPr>
      <w:r>
        <w:rPr>
          <w:b/>
          <w:bCs/>
          <w:sz w:val="24"/>
          <w:szCs w:val="24"/>
          <w:lang w:val="en-US"/>
        </w:rPr>
        <w:t>features</w:t>
      </w:r>
      <w:r>
        <w:rPr>
          <w:b/>
          <w:bCs/>
          <w:sz w:val="24"/>
          <w:szCs w:val="24"/>
        </w:rPr>
        <w:tab/>
      </w:r>
      <w:r>
        <w:rPr>
          <w:b/>
          <w:bCs/>
          <w:sz w:val="24"/>
          <w:szCs w:val="24"/>
        </w:rPr>
        <w:tab/>
      </w:r>
      <w:r>
        <w:rPr>
          <w:b/>
          <w:bCs/>
          <w:sz w:val="24"/>
          <w:szCs w:val="24"/>
        </w:rPr>
        <w:tab/>
      </w:r>
      <w:r>
        <w:rPr>
          <w:b/>
          <w:bCs/>
          <w:sz w:val="24"/>
          <w:szCs w:val="24"/>
        </w:rPr>
        <w:tab/>
      </w:r>
      <w:r>
        <w:rPr>
          <w:b/>
          <w:bCs/>
          <w:sz w:val="24"/>
          <w:szCs w:val="24"/>
        </w:rPr>
        <w:tab/>
      </w:r>
      <w:r>
        <w:rPr>
          <w:b/>
          <w:bCs/>
          <w:sz w:val="24"/>
          <w:szCs w:val="24"/>
        </w:rPr>
        <w:tab/>
        <w:t>черты лица</w:t>
      </w:r>
    </w:p>
    <w:p w14:paraId="7A977A39" w14:textId="77777777" w:rsidR="0020163A" w:rsidRDefault="00344A1B">
      <w:pPr>
        <w:rPr>
          <w:sz w:val="24"/>
          <w:szCs w:val="24"/>
        </w:rPr>
      </w:pPr>
      <w:r>
        <w:rPr>
          <w:sz w:val="24"/>
          <w:szCs w:val="24"/>
          <w:lang w:val="en-US"/>
        </w:rPr>
        <w:t>beard</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борода</w:t>
      </w:r>
    </w:p>
    <w:p w14:paraId="2038D2F2" w14:textId="77777777" w:rsidR="0020163A" w:rsidRDefault="00344A1B">
      <w:pPr>
        <w:rPr>
          <w:sz w:val="24"/>
          <w:szCs w:val="24"/>
        </w:rPr>
      </w:pPr>
      <w:r>
        <w:rPr>
          <w:sz w:val="24"/>
          <w:szCs w:val="24"/>
          <w:lang w:val="en-US"/>
        </w:rPr>
        <w:t>cheek</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щека</w:t>
      </w:r>
    </w:p>
    <w:p w14:paraId="3F0159AB" w14:textId="77777777" w:rsidR="0020163A" w:rsidRDefault="00344A1B">
      <w:pPr>
        <w:rPr>
          <w:sz w:val="24"/>
          <w:szCs w:val="24"/>
        </w:rPr>
      </w:pPr>
      <w:r>
        <w:rPr>
          <w:sz w:val="24"/>
          <w:szCs w:val="24"/>
          <w:lang w:val="en-US"/>
        </w:rPr>
        <w:t>chin</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подбородок</w:t>
      </w:r>
    </w:p>
    <w:p w14:paraId="31D9C119" w14:textId="77777777" w:rsidR="0020163A" w:rsidRDefault="00344A1B">
      <w:pPr>
        <w:rPr>
          <w:sz w:val="24"/>
          <w:szCs w:val="24"/>
        </w:rPr>
      </w:pPr>
      <w:r>
        <w:rPr>
          <w:sz w:val="24"/>
          <w:szCs w:val="24"/>
          <w:lang w:val="en-US"/>
        </w:rPr>
        <w:t>dimple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ямочка (на щеке, подбородке)</w:t>
      </w:r>
    </w:p>
    <w:p w14:paraId="09D1BCF8" w14:textId="77777777" w:rsidR="0020163A" w:rsidRDefault="00344A1B">
      <w:pPr>
        <w:rPr>
          <w:sz w:val="24"/>
          <w:szCs w:val="24"/>
        </w:rPr>
      </w:pPr>
      <w:r>
        <w:rPr>
          <w:sz w:val="24"/>
          <w:szCs w:val="24"/>
          <w:lang w:val="en-US"/>
        </w:rPr>
        <w:t>ear</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 xml:space="preserve">1) </w:t>
      </w:r>
      <w:proofErr w:type="spellStart"/>
      <w:r>
        <w:rPr>
          <w:sz w:val="24"/>
          <w:szCs w:val="24"/>
          <w:lang w:val="en-US"/>
        </w:rPr>
        <w:t>yxo</w:t>
      </w:r>
      <w:proofErr w:type="spellEnd"/>
      <w:r>
        <w:rPr>
          <w:sz w:val="24"/>
          <w:szCs w:val="24"/>
        </w:rPr>
        <w:t>; 2) слух;</w:t>
      </w:r>
    </w:p>
    <w:p w14:paraId="4E4B2440" w14:textId="77777777" w:rsidR="0020163A" w:rsidRDefault="00344A1B">
      <w:pPr>
        <w:rPr>
          <w:sz w:val="24"/>
          <w:szCs w:val="24"/>
        </w:rPr>
      </w:pPr>
      <w:r>
        <w:rPr>
          <w:sz w:val="24"/>
          <w:szCs w:val="24"/>
          <w:lang w:val="en-US"/>
        </w:rPr>
        <w:t>eye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глаз</w:t>
      </w:r>
    </w:p>
    <w:p w14:paraId="33BA80E5" w14:textId="77777777" w:rsidR="0020163A" w:rsidRDefault="00344A1B">
      <w:pPr>
        <w:rPr>
          <w:sz w:val="24"/>
          <w:szCs w:val="24"/>
        </w:rPr>
      </w:pPr>
      <w:r>
        <w:rPr>
          <w:sz w:val="24"/>
          <w:szCs w:val="24"/>
          <w:lang w:val="en-US"/>
        </w:rPr>
        <w:t>eyebrows</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брови</w:t>
      </w:r>
    </w:p>
    <w:p w14:paraId="14EF9C46" w14:textId="77777777" w:rsidR="0020163A" w:rsidRDefault="00344A1B">
      <w:pPr>
        <w:rPr>
          <w:sz w:val="24"/>
          <w:szCs w:val="24"/>
        </w:rPr>
      </w:pPr>
      <w:r>
        <w:rPr>
          <w:sz w:val="24"/>
          <w:szCs w:val="24"/>
          <w:lang w:val="en-US"/>
        </w:rPr>
        <w:t>eyelashes</w:t>
      </w:r>
      <w:r>
        <w:rPr>
          <w:sz w:val="24"/>
          <w:szCs w:val="24"/>
        </w:rPr>
        <w:tab/>
      </w:r>
      <w:r>
        <w:rPr>
          <w:sz w:val="24"/>
          <w:szCs w:val="24"/>
        </w:rPr>
        <w:tab/>
      </w:r>
      <w:r>
        <w:rPr>
          <w:sz w:val="24"/>
          <w:szCs w:val="24"/>
        </w:rPr>
        <w:tab/>
      </w:r>
      <w:r>
        <w:rPr>
          <w:sz w:val="24"/>
          <w:szCs w:val="24"/>
        </w:rPr>
        <w:tab/>
      </w:r>
      <w:r>
        <w:rPr>
          <w:sz w:val="24"/>
          <w:szCs w:val="24"/>
        </w:rPr>
        <w:tab/>
      </w:r>
      <w:r>
        <w:rPr>
          <w:sz w:val="24"/>
          <w:szCs w:val="24"/>
        </w:rPr>
        <w:tab/>
        <w:t>ресницы</w:t>
      </w:r>
    </w:p>
    <w:p w14:paraId="474ADD0E" w14:textId="77777777" w:rsidR="0020163A" w:rsidRDefault="00344A1B">
      <w:pPr>
        <w:rPr>
          <w:sz w:val="24"/>
          <w:szCs w:val="24"/>
        </w:rPr>
      </w:pPr>
      <w:r>
        <w:rPr>
          <w:sz w:val="24"/>
          <w:szCs w:val="24"/>
          <w:lang w:val="en-US"/>
        </w:rPr>
        <w:t>face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лицо</w:t>
      </w:r>
    </w:p>
    <w:p w14:paraId="1E0F41B2" w14:textId="77777777" w:rsidR="0020163A" w:rsidRDefault="00344A1B">
      <w:pPr>
        <w:rPr>
          <w:sz w:val="24"/>
          <w:szCs w:val="24"/>
        </w:rPr>
      </w:pPr>
      <w:r>
        <w:rPr>
          <w:sz w:val="24"/>
          <w:szCs w:val="24"/>
          <w:lang w:val="en-US"/>
        </w:rPr>
        <w:t>forehead</w:t>
      </w:r>
      <w:r>
        <w:rPr>
          <w:sz w:val="24"/>
          <w:szCs w:val="24"/>
        </w:rPr>
        <w:tab/>
      </w:r>
      <w:r>
        <w:rPr>
          <w:sz w:val="24"/>
          <w:szCs w:val="24"/>
        </w:rPr>
        <w:tab/>
      </w:r>
      <w:r>
        <w:rPr>
          <w:sz w:val="24"/>
          <w:szCs w:val="24"/>
        </w:rPr>
        <w:tab/>
      </w:r>
      <w:r>
        <w:rPr>
          <w:sz w:val="24"/>
          <w:szCs w:val="24"/>
        </w:rPr>
        <w:tab/>
      </w:r>
      <w:r>
        <w:rPr>
          <w:sz w:val="24"/>
          <w:szCs w:val="24"/>
        </w:rPr>
        <w:tab/>
      </w:r>
      <w:r>
        <w:rPr>
          <w:sz w:val="24"/>
          <w:szCs w:val="24"/>
        </w:rPr>
        <w:tab/>
        <w:t>лоб</w:t>
      </w:r>
    </w:p>
    <w:p w14:paraId="4A581AD0" w14:textId="77777777" w:rsidR="0020163A" w:rsidRDefault="00344A1B">
      <w:pPr>
        <w:rPr>
          <w:sz w:val="24"/>
          <w:szCs w:val="24"/>
        </w:rPr>
      </w:pPr>
      <w:r>
        <w:rPr>
          <w:sz w:val="24"/>
          <w:szCs w:val="24"/>
          <w:lang w:val="en-US"/>
        </w:rPr>
        <w:t>freckle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веснушка</w:t>
      </w:r>
    </w:p>
    <w:p w14:paraId="31096C8A" w14:textId="77777777" w:rsidR="0020163A" w:rsidRDefault="00344A1B">
      <w:pPr>
        <w:rPr>
          <w:sz w:val="24"/>
          <w:szCs w:val="24"/>
        </w:rPr>
      </w:pPr>
      <w:r>
        <w:rPr>
          <w:sz w:val="24"/>
          <w:szCs w:val="24"/>
          <w:lang w:val="en-US"/>
        </w:rPr>
        <w:t>hair</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волосы</w:t>
      </w:r>
    </w:p>
    <w:p w14:paraId="5195AED7" w14:textId="77777777" w:rsidR="0020163A" w:rsidRDefault="00344A1B">
      <w:pPr>
        <w:rPr>
          <w:sz w:val="24"/>
          <w:szCs w:val="24"/>
        </w:rPr>
      </w:pPr>
      <w:r>
        <w:rPr>
          <w:sz w:val="24"/>
          <w:szCs w:val="24"/>
          <w:lang w:val="en-US"/>
        </w:rPr>
        <w:t>haircut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стрижка, причёска (мужская)</w:t>
      </w:r>
    </w:p>
    <w:p w14:paraId="76615D99" w14:textId="77777777" w:rsidR="0020163A" w:rsidRDefault="00344A1B">
      <w:pPr>
        <w:rPr>
          <w:sz w:val="24"/>
          <w:szCs w:val="24"/>
        </w:rPr>
      </w:pPr>
      <w:r>
        <w:rPr>
          <w:sz w:val="24"/>
          <w:szCs w:val="24"/>
          <w:lang w:val="en-US"/>
        </w:rPr>
        <w:t>hair</w:t>
      </w:r>
      <w:r>
        <w:rPr>
          <w:sz w:val="24"/>
          <w:szCs w:val="24"/>
        </w:rPr>
        <w:t>-</w:t>
      </w:r>
      <w:r>
        <w:rPr>
          <w:sz w:val="24"/>
          <w:szCs w:val="24"/>
          <w:lang w:val="en-US"/>
        </w:rPr>
        <w:t>do</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причёска (женская)</w:t>
      </w:r>
    </w:p>
    <w:p w14:paraId="10509B37" w14:textId="77777777" w:rsidR="0020163A" w:rsidRDefault="00344A1B">
      <w:pPr>
        <w:rPr>
          <w:sz w:val="24"/>
          <w:szCs w:val="24"/>
        </w:rPr>
      </w:pPr>
      <w:r>
        <w:rPr>
          <w:sz w:val="24"/>
          <w:szCs w:val="24"/>
          <w:lang w:val="en-US"/>
        </w:rPr>
        <w:t>head</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голова</w:t>
      </w:r>
    </w:p>
    <w:p w14:paraId="7F5F3E5B" w14:textId="77777777" w:rsidR="0020163A" w:rsidRDefault="00344A1B">
      <w:pPr>
        <w:rPr>
          <w:sz w:val="24"/>
          <w:szCs w:val="24"/>
        </w:rPr>
      </w:pPr>
      <w:r>
        <w:rPr>
          <w:sz w:val="24"/>
          <w:szCs w:val="24"/>
          <w:lang w:val="en-US"/>
        </w:rPr>
        <w:t>bald</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лысый</w:t>
      </w:r>
    </w:p>
    <w:p w14:paraId="03E81DCD" w14:textId="77777777" w:rsidR="0020163A" w:rsidRDefault="00344A1B">
      <w:pPr>
        <w:rPr>
          <w:sz w:val="24"/>
          <w:szCs w:val="24"/>
        </w:rPr>
      </w:pPr>
      <w:r>
        <w:rPr>
          <w:sz w:val="24"/>
          <w:szCs w:val="24"/>
          <w:lang w:val="en-US"/>
        </w:rPr>
        <w:t>lip</w:t>
      </w:r>
      <w:r>
        <w:rPr>
          <w:sz w:val="24"/>
          <w:szCs w:val="24"/>
        </w:rPr>
        <w:t xml:space="preserve"> (</w:t>
      </w:r>
      <w:r>
        <w:rPr>
          <w:sz w:val="24"/>
          <w:szCs w:val="24"/>
          <w:lang w:val="en-US"/>
        </w:rPr>
        <w:t>upper</w:t>
      </w:r>
      <w:r>
        <w:rPr>
          <w:sz w:val="24"/>
          <w:szCs w:val="24"/>
        </w:rPr>
        <w:t xml:space="preserve">, </w:t>
      </w:r>
      <w:r>
        <w:rPr>
          <w:sz w:val="24"/>
          <w:szCs w:val="24"/>
          <w:lang w:val="en-US"/>
        </w:rPr>
        <w:t>lower</w:t>
      </w:r>
      <w:r>
        <w:rPr>
          <w:sz w:val="24"/>
          <w:szCs w:val="24"/>
        </w:rPr>
        <w:t>)</w:t>
      </w:r>
      <w:r>
        <w:rPr>
          <w:sz w:val="24"/>
          <w:szCs w:val="24"/>
        </w:rPr>
        <w:tab/>
      </w:r>
      <w:r>
        <w:rPr>
          <w:sz w:val="24"/>
          <w:szCs w:val="24"/>
        </w:rPr>
        <w:tab/>
      </w:r>
      <w:r>
        <w:rPr>
          <w:sz w:val="24"/>
          <w:szCs w:val="24"/>
        </w:rPr>
        <w:tab/>
      </w:r>
      <w:r>
        <w:rPr>
          <w:sz w:val="24"/>
          <w:szCs w:val="24"/>
        </w:rPr>
        <w:tab/>
      </w:r>
      <w:r>
        <w:rPr>
          <w:sz w:val="24"/>
          <w:szCs w:val="24"/>
        </w:rPr>
        <w:tab/>
        <w:t>губа (верхняя, нижняя)</w:t>
      </w:r>
    </w:p>
    <w:p w14:paraId="7ACBF4F2" w14:textId="77777777" w:rsidR="0020163A" w:rsidRPr="00344A1B" w:rsidRDefault="00344A1B">
      <w:pPr>
        <w:rPr>
          <w:sz w:val="24"/>
          <w:szCs w:val="24"/>
          <w:lang w:val="en-US"/>
        </w:rPr>
      </w:pPr>
      <w:r>
        <w:rPr>
          <w:sz w:val="24"/>
          <w:szCs w:val="24"/>
          <w:lang w:val="en-US"/>
        </w:rPr>
        <w:t>mole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родинка</w:t>
      </w:r>
    </w:p>
    <w:p w14:paraId="7D80DFF2" w14:textId="77777777" w:rsidR="0020163A" w:rsidRPr="00344A1B" w:rsidRDefault="00344A1B">
      <w:pPr>
        <w:rPr>
          <w:sz w:val="24"/>
          <w:szCs w:val="24"/>
          <w:lang w:val="en-US"/>
        </w:rPr>
      </w:pPr>
      <w:r>
        <w:rPr>
          <w:sz w:val="24"/>
          <w:szCs w:val="24"/>
          <w:lang w:val="en-US"/>
        </w:rPr>
        <w:t xml:space="preserve">mouth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рот</w:t>
      </w:r>
    </w:p>
    <w:p w14:paraId="541C46D1" w14:textId="77777777" w:rsidR="0020163A" w:rsidRPr="00344A1B" w:rsidRDefault="00344A1B">
      <w:pPr>
        <w:rPr>
          <w:sz w:val="24"/>
          <w:szCs w:val="24"/>
          <w:lang w:val="en-US"/>
        </w:rPr>
      </w:pPr>
      <w:r>
        <w:rPr>
          <w:sz w:val="24"/>
          <w:szCs w:val="24"/>
          <w:lang w:val="en-US"/>
        </w:rPr>
        <w:t xml:space="preserve">moustache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усы</w:t>
      </w:r>
    </w:p>
    <w:p w14:paraId="5BD59C29" w14:textId="77777777" w:rsidR="0020163A" w:rsidRPr="00344A1B" w:rsidRDefault="00344A1B">
      <w:pPr>
        <w:rPr>
          <w:sz w:val="24"/>
          <w:szCs w:val="24"/>
          <w:lang w:val="en-US"/>
        </w:rPr>
      </w:pPr>
      <w:r>
        <w:rPr>
          <w:sz w:val="24"/>
          <w:szCs w:val="24"/>
          <w:lang w:val="en-US"/>
        </w:rPr>
        <w:t>neck</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шея</w:t>
      </w:r>
    </w:p>
    <w:p w14:paraId="2CD4C1BD" w14:textId="77777777" w:rsidR="0020163A" w:rsidRPr="00344A1B" w:rsidRDefault="00344A1B">
      <w:pPr>
        <w:rPr>
          <w:sz w:val="24"/>
          <w:szCs w:val="24"/>
          <w:lang w:val="en-US"/>
        </w:rPr>
      </w:pPr>
      <w:r>
        <w:rPr>
          <w:sz w:val="24"/>
          <w:szCs w:val="24"/>
          <w:lang w:val="en-US"/>
        </w:rPr>
        <w:t>nose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нос</w:t>
      </w:r>
    </w:p>
    <w:p w14:paraId="79193843" w14:textId="77777777" w:rsidR="0020163A" w:rsidRPr="00344A1B" w:rsidRDefault="00344A1B">
      <w:pPr>
        <w:rPr>
          <w:sz w:val="24"/>
          <w:szCs w:val="24"/>
          <w:lang w:val="en-US"/>
        </w:rPr>
      </w:pPr>
      <w:r>
        <w:rPr>
          <w:sz w:val="24"/>
          <w:szCs w:val="24"/>
          <w:lang w:val="en-US"/>
        </w:rPr>
        <w:lastRenderedPageBreak/>
        <w:t xml:space="preserve">plait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коса</w:t>
      </w:r>
    </w:p>
    <w:p w14:paraId="579062EA" w14:textId="77777777" w:rsidR="0020163A" w:rsidRPr="00344A1B" w:rsidRDefault="00344A1B">
      <w:pPr>
        <w:rPr>
          <w:sz w:val="24"/>
          <w:szCs w:val="24"/>
          <w:lang w:val="en-US"/>
        </w:rPr>
      </w:pPr>
      <w:r>
        <w:rPr>
          <w:sz w:val="24"/>
          <w:szCs w:val="24"/>
          <w:lang w:val="en-US"/>
        </w:rPr>
        <w:t>skin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кожа</w:t>
      </w:r>
    </w:p>
    <w:p w14:paraId="592F9F85" w14:textId="77777777" w:rsidR="0020163A" w:rsidRPr="00344A1B" w:rsidRDefault="00344A1B">
      <w:pPr>
        <w:rPr>
          <w:sz w:val="24"/>
          <w:szCs w:val="24"/>
          <w:lang w:val="en-US"/>
        </w:rPr>
      </w:pPr>
      <w:r>
        <w:rPr>
          <w:sz w:val="24"/>
          <w:szCs w:val="24"/>
          <w:lang w:val="en-US"/>
        </w:rPr>
        <w:t xml:space="preserve">throat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горло</w:t>
      </w:r>
    </w:p>
    <w:p w14:paraId="13079C78" w14:textId="77777777" w:rsidR="0020163A" w:rsidRPr="00344A1B" w:rsidRDefault="00344A1B">
      <w:pPr>
        <w:rPr>
          <w:sz w:val="24"/>
          <w:szCs w:val="24"/>
          <w:lang w:val="en-US"/>
        </w:rPr>
      </w:pPr>
      <w:r>
        <w:rPr>
          <w:sz w:val="24"/>
          <w:szCs w:val="24"/>
          <w:lang w:val="en-US"/>
        </w:rPr>
        <w:t xml:space="preserve">tongue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язык</w:t>
      </w:r>
    </w:p>
    <w:p w14:paraId="260A5155" w14:textId="77777777" w:rsidR="0020163A" w:rsidRPr="00344A1B" w:rsidRDefault="00344A1B">
      <w:pPr>
        <w:rPr>
          <w:sz w:val="24"/>
          <w:szCs w:val="24"/>
          <w:lang w:val="en-US"/>
        </w:rPr>
      </w:pPr>
      <w:r>
        <w:rPr>
          <w:sz w:val="24"/>
          <w:szCs w:val="24"/>
          <w:lang w:val="en-US"/>
        </w:rPr>
        <w:t xml:space="preserve">tooth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зуб</w:t>
      </w:r>
      <w:r>
        <w:rPr>
          <w:sz w:val="24"/>
          <w:szCs w:val="24"/>
          <w:lang w:val="en-US"/>
        </w:rPr>
        <w:t>(</w:t>
      </w:r>
      <w:r>
        <w:rPr>
          <w:sz w:val="24"/>
          <w:szCs w:val="24"/>
        </w:rPr>
        <w:t>ы</w:t>
      </w:r>
      <w:r>
        <w:rPr>
          <w:sz w:val="24"/>
          <w:szCs w:val="24"/>
          <w:lang w:val="en-US"/>
        </w:rPr>
        <w:t>)</w:t>
      </w:r>
    </w:p>
    <w:p w14:paraId="74DEE405" w14:textId="77777777" w:rsidR="0020163A" w:rsidRPr="00344A1B" w:rsidRDefault="00344A1B">
      <w:pPr>
        <w:rPr>
          <w:sz w:val="24"/>
          <w:szCs w:val="24"/>
          <w:lang w:val="en-US"/>
        </w:rPr>
      </w:pPr>
      <w:r>
        <w:rPr>
          <w:sz w:val="24"/>
          <w:szCs w:val="24"/>
          <w:lang w:val="en-US"/>
        </w:rPr>
        <w:t xml:space="preserve">wrinkle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морщина</w:t>
      </w:r>
    </w:p>
    <w:p w14:paraId="25DE9239" w14:textId="77777777" w:rsidR="0020163A" w:rsidRPr="00344A1B" w:rsidRDefault="00344A1B">
      <w:pPr>
        <w:rPr>
          <w:b/>
          <w:bCs/>
          <w:sz w:val="24"/>
          <w:szCs w:val="24"/>
          <w:lang w:val="en-US"/>
        </w:rPr>
      </w:pPr>
      <w:r>
        <w:rPr>
          <w:b/>
          <w:bCs/>
          <w:sz w:val="24"/>
          <w:szCs w:val="24"/>
          <w:lang w:val="en-US"/>
        </w:rPr>
        <w:t>parts of body</w:t>
      </w:r>
      <w:r>
        <w:rPr>
          <w:b/>
          <w:bCs/>
          <w:sz w:val="24"/>
          <w:szCs w:val="24"/>
          <w:lang w:val="en-US"/>
        </w:rPr>
        <w:tab/>
      </w:r>
      <w:r>
        <w:rPr>
          <w:b/>
          <w:bCs/>
          <w:sz w:val="24"/>
          <w:szCs w:val="24"/>
          <w:lang w:val="en-US"/>
        </w:rPr>
        <w:tab/>
      </w:r>
      <w:r>
        <w:rPr>
          <w:b/>
          <w:bCs/>
          <w:sz w:val="24"/>
          <w:szCs w:val="24"/>
          <w:lang w:val="en-US"/>
        </w:rPr>
        <w:tab/>
      </w:r>
      <w:r>
        <w:rPr>
          <w:b/>
          <w:bCs/>
          <w:sz w:val="24"/>
          <w:szCs w:val="24"/>
          <w:lang w:val="en-US"/>
        </w:rPr>
        <w:tab/>
      </w:r>
      <w:r>
        <w:rPr>
          <w:b/>
          <w:bCs/>
          <w:sz w:val="24"/>
          <w:szCs w:val="24"/>
          <w:lang w:val="en-US"/>
        </w:rPr>
        <w:tab/>
      </w:r>
      <w:r>
        <w:rPr>
          <w:b/>
          <w:bCs/>
          <w:sz w:val="24"/>
          <w:szCs w:val="24"/>
        </w:rPr>
        <w:t>части</w:t>
      </w:r>
      <w:r>
        <w:rPr>
          <w:b/>
          <w:bCs/>
          <w:sz w:val="24"/>
          <w:szCs w:val="24"/>
          <w:lang w:val="en-US"/>
        </w:rPr>
        <w:t xml:space="preserve"> </w:t>
      </w:r>
      <w:r>
        <w:rPr>
          <w:b/>
          <w:bCs/>
          <w:sz w:val="24"/>
          <w:szCs w:val="24"/>
        </w:rPr>
        <w:t>тела</w:t>
      </w:r>
    </w:p>
    <w:p w14:paraId="669C58AA" w14:textId="77777777" w:rsidR="0020163A" w:rsidRPr="00344A1B" w:rsidRDefault="00344A1B">
      <w:pPr>
        <w:rPr>
          <w:sz w:val="24"/>
          <w:szCs w:val="24"/>
          <w:lang w:val="en-US"/>
        </w:rPr>
      </w:pPr>
      <w:r>
        <w:rPr>
          <w:sz w:val="24"/>
          <w:szCs w:val="24"/>
          <w:lang w:val="en-US"/>
        </w:rPr>
        <w:t>arm</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рука</w:t>
      </w:r>
    </w:p>
    <w:p w14:paraId="1702684C" w14:textId="77777777" w:rsidR="0020163A" w:rsidRPr="00344A1B" w:rsidRDefault="00344A1B">
      <w:pPr>
        <w:rPr>
          <w:sz w:val="24"/>
          <w:szCs w:val="24"/>
          <w:lang w:val="en-US"/>
        </w:rPr>
      </w:pPr>
      <w:r>
        <w:rPr>
          <w:sz w:val="24"/>
          <w:szCs w:val="24"/>
          <w:lang w:val="en-US"/>
        </w:rPr>
        <w:t>back</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спина</w:t>
      </w:r>
    </w:p>
    <w:p w14:paraId="5267ECB9" w14:textId="77777777" w:rsidR="0020163A" w:rsidRPr="00344A1B" w:rsidRDefault="00344A1B">
      <w:pPr>
        <w:rPr>
          <w:sz w:val="24"/>
          <w:szCs w:val="24"/>
          <w:lang w:val="en-US"/>
        </w:rPr>
      </w:pPr>
      <w:r>
        <w:rPr>
          <w:sz w:val="24"/>
          <w:szCs w:val="24"/>
          <w:lang w:val="en-US"/>
        </w:rPr>
        <w:t>belly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живот</w:t>
      </w:r>
    </w:p>
    <w:p w14:paraId="77F14920" w14:textId="77777777" w:rsidR="0020163A" w:rsidRDefault="00344A1B">
      <w:pPr>
        <w:rPr>
          <w:sz w:val="24"/>
          <w:szCs w:val="24"/>
        </w:rPr>
      </w:pPr>
      <w:r>
        <w:rPr>
          <w:sz w:val="24"/>
          <w:szCs w:val="24"/>
          <w:lang w:val="en-US"/>
        </w:rPr>
        <w:t>body</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тело, туловище</w:t>
      </w:r>
    </w:p>
    <w:p w14:paraId="7E8F3B3F" w14:textId="77777777" w:rsidR="0020163A" w:rsidRDefault="00344A1B">
      <w:pPr>
        <w:rPr>
          <w:sz w:val="24"/>
          <w:szCs w:val="24"/>
        </w:rPr>
      </w:pPr>
      <w:r>
        <w:rPr>
          <w:sz w:val="24"/>
          <w:szCs w:val="24"/>
          <w:lang w:val="en-US"/>
        </w:rPr>
        <w:t>breast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грудь</w:t>
      </w:r>
    </w:p>
    <w:p w14:paraId="57E0CC02" w14:textId="77777777" w:rsidR="0020163A" w:rsidRDefault="00344A1B">
      <w:pPr>
        <w:rPr>
          <w:sz w:val="24"/>
          <w:szCs w:val="24"/>
        </w:rPr>
      </w:pPr>
      <w:r>
        <w:rPr>
          <w:sz w:val="24"/>
          <w:szCs w:val="24"/>
          <w:lang w:val="en-US"/>
        </w:rPr>
        <w:t>chest</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грудь, грудная клетка</w:t>
      </w:r>
    </w:p>
    <w:p w14:paraId="65FF46C2" w14:textId="77777777" w:rsidR="0020163A" w:rsidRDefault="00344A1B">
      <w:pPr>
        <w:rPr>
          <w:sz w:val="24"/>
          <w:szCs w:val="24"/>
        </w:rPr>
      </w:pPr>
      <w:r>
        <w:rPr>
          <w:sz w:val="24"/>
          <w:szCs w:val="24"/>
          <w:lang w:val="en-US"/>
        </w:rPr>
        <w:t>elbow</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локоть</w:t>
      </w:r>
    </w:p>
    <w:p w14:paraId="0D4A7F1C" w14:textId="77777777" w:rsidR="0020163A" w:rsidRDefault="00344A1B">
      <w:pPr>
        <w:rPr>
          <w:sz w:val="24"/>
          <w:szCs w:val="24"/>
        </w:rPr>
      </w:pPr>
      <w:r>
        <w:rPr>
          <w:sz w:val="24"/>
          <w:szCs w:val="24"/>
          <w:lang w:val="en-US"/>
        </w:rPr>
        <w:t>foot</w:t>
      </w:r>
      <w:r>
        <w:rPr>
          <w:sz w:val="24"/>
          <w:szCs w:val="24"/>
        </w:rPr>
        <w:t xml:space="preserve"> (</w:t>
      </w:r>
      <w:r>
        <w:rPr>
          <w:sz w:val="24"/>
          <w:szCs w:val="24"/>
          <w:lang w:val="en-US"/>
        </w:rPr>
        <w:t>pl</w:t>
      </w:r>
      <w:r>
        <w:rPr>
          <w:sz w:val="24"/>
          <w:szCs w:val="24"/>
        </w:rPr>
        <w:t xml:space="preserve">. </w:t>
      </w:r>
      <w:r>
        <w:rPr>
          <w:sz w:val="24"/>
          <w:szCs w:val="24"/>
          <w:lang w:val="en-US"/>
        </w:rPr>
        <w:t>feet</w:t>
      </w:r>
      <w:r>
        <w:rPr>
          <w:sz w:val="24"/>
          <w:szCs w:val="24"/>
        </w:rPr>
        <w:t>)</w:t>
      </w:r>
      <w:r>
        <w:rPr>
          <w:sz w:val="24"/>
          <w:szCs w:val="24"/>
        </w:rPr>
        <w:tab/>
      </w:r>
      <w:r>
        <w:rPr>
          <w:sz w:val="24"/>
          <w:szCs w:val="24"/>
        </w:rPr>
        <w:tab/>
      </w:r>
      <w:r>
        <w:rPr>
          <w:sz w:val="24"/>
          <w:szCs w:val="24"/>
        </w:rPr>
        <w:tab/>
      </w:r>
      <w:r>
        <w:rPr>
          <w:sz w:val="24"/>
          <w:szCs w:val="24"/>
        </w:rPr>
        <w:tab/>
      </w:r>
      <w:r>
        <w:rPr>
          <w:sz w:val="24"/>
          <w:szCs w:val="24"/>
        </w:rPr>
        <w:tab/>
      </w:r>
      <w:r>
        <w:rPr>
          <w:sz w:val="24"/>
          <w:szCs w:val="24"/>
        </w:rPr>
        <w:tab/>
        <w:t>нога, ступня</w:t>
      </w:r>
    </w:p>
    <w:p w14:paraId="7DFB0798" w14:textId="77777777" w:rsidR="0020163A" w:rsidRPr="00344A1B" w:rsidRDefault="00344A1B">
      <w:pPr>
        <w:rPr>
          <w:sz w:val="24"/>
          <w:szCs w:val="24"/>
          <w:lang w:val="en-US"/>
        </w:rPr>
      </w:pPr>
      <w:r>
        <w:rPr>
          <w:sz w:val="24"/>
          <w:szCs w:val="24"/>
          <w:lang w:val="en-US"/>
        </w:rPr>
        <w:t>finger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палец</w:t>
      </w:r>
      <w:r>
        <w:rPr>
          <w:sz w:val="24"/>
          <w:szCs w:val="24"/>
          <w:lang w:val="en-US"/>
        </w:rPr>
        <w:t xml:space="preserve"> </w:t>
      </w:r>
      <w:r>
        <w:rPr>
          <w:sz w:val="24"/>
          <w:szCs w:val="24"/>
        </w:rPr>
        <w:t>руки</w:t>
      </w:r>
      <w:r>
        <w:rPr>
          <w:sz w:val="24"/>
          <w:szCs w:val="24"/>
          <w:lang w:val="en-US"/>
        </w:rPr>
        <w:t xml:space="preserve"> (a little finger, a</w:t>
      </w:r>
    </w:p>
    <w:p w14:paraId="225F5BCA" w14:textId="77777777" w:rsidR="0020163A" w:rsidRDefault="00344A1B">
      <w:pPr>
        <w:ind w:left="5664" w:firstLine="0"/>
        <w:rPr>
          <w:sz w:val="24"/>
          <w:szCs w:val="24"/>
          <w:lang w:val="en-US"/>
        </w:rPr>
      </w:pPr>
      <w:r>
        <w:rPr>
          <w:sz w:val="24"/>
          <w:szCs w:val="24"/>
          <w:lang w:val="en-US"/>
        </w:rPr>
        <w:t>ring finger, a big finger, an index finger (=pointer), a thumb)</w:t>
      </w:r>
    </w:p>
    <w:p w14:paraId="3F511ABE" w14:textId="77777777" w:rsidR="0020163A" w:rsidRDefault="00344A1B">
      <w:pPr>
        <w:rPr>
          <w:sz w:val="24"/>
          <w:szCs w:val="24"/>
        </w:rPr>
      </w:pPr>
      <w:r>
        <w:rPr>
          <w:sz w:val="24"/>
          <w:szCs w:val="24"/>
          <w:lang w:val="en-US"/>
        </w:rPr>
        <w:t>hand</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рука, кисть</w:t>
      </w:r>
    </w:p>
    <w:p w14:paraId="257BB401" w14:textId="77777777" w:rsidR="0020163A" w:rsidRDefault="00344A1B">
      <w:pPr>
        <w:rPr>
          <w:sz w:val="24"/>
          <w:szCs w:val="24"/>
        </w:rPr>
      </w:pPr>
      <w:r>
        <w:rPr>
          <w:sz w:val="24"/>
          <w:szCs w:val="24"/>
          <w:lang w:val="en-US"/>
        </w:rPr>
        <w:t>hip</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бедро</w:t>
      </w:r>
    </w:p>
    <w:p w14:paraId="15B5610F" w14:textId="77777777" w:rsidR="0020163A" w:rsidRDefault="00344A1B">
      <w:pPr>
        <w:rPr>
          <w:sz w:val="24"/>
          <w:szCs w:val="24"/>
        </w:rPr>
      </w:pPr>
      <w:r>
        <w:rPr>
          <w:sz w:val="24"/>
          <w:szCs w:val="24"/>
          <w:lang w:val="en-US"/>
        </w:rPr>
        <w:t>knee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колено</w:t>
      </w:r>
    </w:p>
    <w:p w14:paraId="6A5935FE" w14:textId="77777777" w:rsidR="0020163A" w:rsidRPr="00344A1B" w:rsidRDefault="00344A1B">
      <w:pPr>
        <w:rPr>
          <w:sz w:val="24"/>
          <w:szCs w:val="24"/>
          <w:lang w:val="en-US"/>
        </w:rPr>
      </w:pPr>
      <w:r>
        <w:rPr>
          <w:sz w:val="24"/>
          <w:szCs w:val="24"/>
          <w:lang w:val="en-US"/>
        </w:rPr>
        <w:t>leg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нога</w:t>
      </w:r>
    </w:p>
    <w:p w14:paraId="7B793E4A" w14:textId="77777777" w:rsidR="0020163A" w:rsidRPr="00344A1B" w:rsidRDefault="00344A1B">
      <w:pPr>
        <w:rPr>
          <w:sz w:val="24"/>
          <w:szCs w:val="24"/>
          <w:lang w:val="en-US"/>
        </w:rPr>
      </w:pPr>
      <w:r>
        <w:rPr>
          <w:sz w:val="24"/>
          <w:szCs w:val="24"/>
          <w:lang w:val="en-US"/>
        </w:rPr>
        <w:t>side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бок</w:t>
      </w:r>
    </w:p>
    <w:p w14:paraId="7557A819" w14:textId="77777777" w:rsidR="0020163A" w:rsidRPr="00344A1B" w:rsidRDefault="00344A1B">
      <w:pPr>
        <w:rPr>
          <w:sz w:val="24"/>
          <w:szCs w:val="24"/>
          <w:lang w:val="en-US"/>
        </w:rPr>
      </w:pPr>
      <w:r>
        <w:rPr>
          <w:sz w:val="24"/>
          <w:szCs w:val="24"/>
          <w:lang w:val="en-US"/>
        </w:rPr>
        <w:t xml:space="preserve">shoulder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плечо</w:t>
      </w:r>
    </w:p>
    <w:p w14:paraId="3ED8B3CE" w14:textId="77777777" w:rsidR="0020163A" w:rsidRDefault="00344A1B">
      <w:pPr>
        <w:rPr>
          <w:sz w:val="24"/>
          <w:szCs w:val="24"/>
        </w:rPr>
      </w:pPr>
      <w:r>
        <w:rPr>
          <w:sz w:val="24"/>
          <w:szCs w:val="24"/>
          <w:lang w:val="en-US"/>
        </w:rPr>
        <w:t>stomach</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желудок, живот</w:t>
      </w:r>
    </w:p>
    <w:p w14:paraId="1A76AEE5" w14:textId="77777777" w:rsidR="0020163A" w:rsidRDefault="00344A1B">
      <w:pPr>
        <w:rPr>
          <w:sz w:val="24"/>
          <w:szCs w:val="24"/>
        </w:rPr>
      </w:pPr>
      <w:r>
        <w:rPr>
          <w:sz w:val="24"/>
          <w:szCs w:val="24"/>
          <w:lang w:val="en-US"/>
        </w:rPr>
        <w:t>toe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палец ноги</w:t>
      </w:r>
    </w:p>
    <w:p w14:paraId="56203E7D" w14:textId="77777777" w:rsidR="0020163A" w:rsidRDefault="00344A1B">
      <w:pPr>
        <w:rPr>
          <w:sz w:val="24"/>
          <w:szCs w:val="24"/>
        </w:rPr>
      </w:pPr>
      <w:r>
        <w:rPr>
          <w:sz w:val="24"/>
          <w:szCs w:val="24"/>
          <w:lang w:val="en-US"/>
        </w:rPr>
        <w:t>waist</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талия</w:t>
      </w:r>
    </w:p>
    <w:p w14:paraId="2E0A1D33" w14:textId="77777777" w:rsidR="0020163A" w:rsidRDefault="00344A1B">
      <w:pPr>
        <w:rPr>
          <w:b/>
          <w:bCs/>
          <w:sz w:val="24"/>
          <w:szCs w:val="24"/>
        </w:rPr>
      </w:pPr>
      <w:r>
        <w:rPr>
          <w:b/>
          <w:bCs/>
          <w:sz w:val="24"/>
          <w:szCs w:val="24"/>
          <w:lang w:val="en-US"/>
        </w:rPr>
        <w:t>attractive</w:t>
      </w:r>
      <w:r>
        <w:rPr>
          <w:b/>
          <w:bCs/>
          <w:sz w:val="24"/>
          <w:szCs w:val="24"/>
        </w:rPr>
        <w:tab/>
      </w:r>
      <w:r>
        <w:rPr>
          <w:b/>
          <w:bCs/>
          <w:sz w:val="24"/>
          <w:szCs w:val="24"/>
        </w:rPr>
        <w:tab/>
      </w:r>
      <w:r>
        <w:rPr>
          <w:b/>
          <w:bCs/>
          <w:sz w:val="24"/>
          <w:szCs w:val="24"/>
        </w:rPr>
        <w:tab/>
      </w:r>
      <w:r>
        <w:rPr>
          <w:b/>
          <w:bCs/>
          <w:sz w:val="24"/>
          <w:szCs w:val="24"/>
        </w:rPr>
        <w:tab/>
      </w:r>
      <w:r>
        <w:rPr>
          <w:b/>
          <w:bCs/>
          <w:sz w:val="24"/>
          <w:szCs w:val="24"/>
        </w:rPr>
        <w:tab/>
      </w:r>
      <w:r>
        <w:rPr>
          <w:b/>
          <w:bCs/>
          <w:sz w:val="24"/>
          <w:szCs w:val="24"/>
        </w:rPr>
        <w:tab/>
        <w:t>привлекательный</w:t>
      </w:r>
    </w:p>
    <w:p w14:paraId="550EF48F" w14:textId="77777777" w:rsidR="0020163A" w:rsidRDefault="00344A1B">
      <w:pPr>
        <w:rPr>
          <w:sz w:val="24"/>
          <w:szCs w:val="24"/>
        </w:rPr>
      </w:pPr>
      <w:r>
        <w:rPr>
          <w:sz w:val="24"/>
          <w:szCs w:val="24"/>
          <w:lang w:val="en-US"/>
        </w:rPr>
        <w:t>beautiful</w:t>
      </w:r>
      <w:r>
        <w:rPr>
          <w:sz w:val="24"/>
          <w:szCs w:val="24"/>
        </w:rPr>
        <w:tab/>
      </w:r>
      <w:r>
        <w:rPr>
          <w:sz w:val="24"/>
          <w:szCs w:val="24"/>
        </w:rPr>
        <w:tab/>
      </w:r>
      <w:r>
        <w:rPr>
          <w:sz w:val="24"/>
          <w:szCs w:val="24"/>
        </w:rPr>
        <w:tab/>
      </w:r>
      <w:r>
        <w:rPr>
          <w:sz w:val="24"/>
          <w:szCs w:val="24"/>
        </w:rPr>
        <w:tab/>
      </w:r>
      <w:r>
        <w:rPr>
          <w:sz w:val="24"/>
          <w:szCs w:val="24"/>
        </w:rPr>
        <w:tab/>
      </w:r>
      <w:r>
        <w:rPr>
          <w:sz w:val="24"/>
          <w:szCs w:val="24"/>
        </w:rPr>
        <w:tab/>
        <w:t>красивый</w:t>
      </w:r>
    </w:p>
    <w:p w14:paraId="39C8F348" w14:textId="77777777" w:rsidR="0020163A" w:rsidRDefault="00344A1B">
      <w:pPr>
        <w:rPr>
          <w:sz w:val="24"/>
          <w:szCs w:val="24"/>
        </w:rPr>
      </w:pPr>
      <w:r>
        <w:rPr>
          <w:sz w:val="24"/>
          <w:szCs w:val="24"/>
          <w:lang w:val="en-US"/>
        </w:rPr>
        <w:t>good</w:t>
      </w:r>
      <w:r>
        <w:rPr>
          <w:sz w:val="24"/>
          <w:szCs w:val="24"/>
        </w:rPr>
        <w:t>-</w:t>
      </w:r>
      <w:r>
        <w:rPr>
          <w:sz w:val="24"/>
          <w:szCs w:val="24"/>
          <w:lang w:val="en-US"/>
        </w:rPr>
        <w:t>looking</w:t>
      </w:r>
      <w:r>
        <w:rPr>
          <w:sz w:val="24"/>
          <w:szCs w:val="24"/>
        </w:rPr>
        <w:tab/>
      </w:r>
      <w:r>
        <w:rPr>
          <w:sz w:val="24"/>
          <w:szCs w:val="24"/>
        </w:rPr>
        <w:tab/>
      </w:r>
      <w:r>
        <w:rPr>
          <w:sz w:val="24"/>
          <w:szCs w:val="24"/>
        </w:rPr>
        <w:tab/>
      </w:r>
      <w:r>
        <w:rPr>
          <w:sz w:val="24"/>
          <w:szCs w:val="24"/>
        </w:rPr>
        <w:tab/>
      </w:r>
      <w:r>
        <w:rPr>
          <w:sz w:val="24"/>
          <w:szCs w:val="24"/>
        </w:rPr>
        <w:tab/>
      </w:r>
      <w:r>
        <w:rPr>
          <w:sz w:val="24"/>
          <w:szCs w:val="24"/>
        </w:rPr>
        <w:tab/>
        <w:t>красивый, миловидный</w:t>
      </w:r>
    </w:p>
    <w:p w14:paraId="6D29E91F" w14:textId="77777777" w:rsidR="0020163A" w:rsidRDefault="00344A1B">
      <w:pPr>
        <w:rPr>
          <w:sz w:val="24"/>
          <w:szCs w:val="24"/>
        </w:rPr>
      </w:pPr>
      <w:r>
        <w:rPr>
          <w:sz w:val="24"/>
          <w:szCs w:val="24"/>
          <w:lang w:val="en-US"/>
        </w:rPr>
        <w:t>graceful</w:t>
      </w:r>
      <w:r>
        <w:rPr>
          <w:sz w:val="24"/>
          <w:szCs w:val="24"/>
        </w:rPr>
        <w:tab/>
      </w:r>
      <w:r>
        <w:rPr>
          <w:sz w:val="24"/>
          <w:szCs w:val="24"/>
        </w:rPr>
        <w:tab/>
      </w:r>
      <w:r>
        <w:rPr>
          <w:sz w:val="24"/>
          <w:szCs w:val="24"/>
        </w:rPr>
        <w:tab/>
      </w:r>
      <w:r>
        <w:rPr>
          <w:sz w:val="24"/>
          <w:szCs w:val="24"/>
        </w:rPr>
        <w:tab/>
      </w:r>
      <w:r>
        <w:rPr>
          <w:sz w:val="24"/>
          <w:szCs w:val="24"/>
        </w:rPr>
        <w:tab/>
      </w:r>
      <w:r>
        <w:rPr>
          <w:sz w:val="24"/>
          <w:szCs w:val="24"/>
        </w:rPr>
        <w:tab/>
        <w:t>грациозный, изящный</w:t>
      </w:r>
    </w:p>
    <w:p w14:paraId="7BE12D8A" w14:textId="77777777" w:rsidR="0020163A" w:rsidRDefault="00344A1B">
      <w:pPr>
        <w:rPr>
          <w:sz w:val="24"/>
          <w:szCs w:val="24"/>
        </w:rPr>
      </w:pPr>
      <w:r>
        <w:rPr>
          <w:sz w:val="24"/>
          <w:szCs w:val="24"/>
          <w:lang w:val="en-US"/>
        </w:rPr>
        <w:t>handsome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красивый, статный (о мужчинах)</w:t>
      </w:r>
    </w:p>
    <w:p w14:paraId="089CFAE7" w14:textId="77777777" w:rsidR="0020163A" w:rsidRDefault="00344A1B">
      <w:pPr>
        <w:rPr>
          <w:sz w:val="24"/>
          <w:szCs w:val="24"/>
        </w:rPr>
      </w:pPr>
      <w:r>
        <w:rPr>
          <w:sz w:val="24"/>
          <w:szCs w:val="24"/>
          <w:lang w:val="en-US"/>
        </w:rPr>
        <w:t>pale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бледный</w:t>
      </w:r>
    </w:p>
    <w:p w14:paraId="09521576" w14:textId="77777777" w:rsidR="0020163A" w:rsidRDefault="00344A1B">
      <w:pPr>
        <w:rPr>
          <w:sz w:val="24"/>
          <w:szCs w:val="24"/>
        </w:rPr>
      </w:pPr>
      <w:r>
        <w:rPr>
          <w:sz w:val="24"/>
          <w:szCs w:val="24"/>
          <w:lang w:val="en-US"/>
        </w:rPr>
        <w:t>plain</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некрасивый, простоватый</w:t>
      </w:r>
    </w:p>
    <w:p w14:paraId="2D0E036B" w14:textId="77777777" w:rsidR="0020163A" w:rsidRDefault="00344A1B">
      <w:pPr>
        <w:rPr>
          <w:sz w:val="24"/>
          <w:szCs w:val="24"/>
        </w:rPr>
      </w:pPr>
      <w:r>
        <w:rPr>
          <w:sz w:val="24"/>
          <w:szCs w:val="24"/>
          <w:lang w:val="en-US"/>
        </w:rPr>
        <w:t>plump</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полный, толстый, пухлый</w:t>
      </w:r>
    </w:p>
    <w:p w14:paraId="0DA5F884" w14:textId="77777777" w:rsidR="0020163A" w:rsidRDefault="00344A1B">
      <w:pPr>
        <w:rPr>
          <w:sz w:val="24"/>
          <w:szCs w:val="24"/>
        </w:rPr>
      </w:pPr>
      <w:proofErr w:type="spellStart"/>
      <w:r>
        <w:rPr>
          <w:sz w:val="24"/>
          <w:szCs w:val="24"/>
          <w:lang w:val="en-US"/>
        </w:rPr>
        <w:t>pret</w:t>
      </w:r>
      <w:r>
        <w:rPr>
          <w:sz w:val="24"/>
          <w:szCs w:val="24"/>
        </w:rPr>
        <w:t>ty</w:t>
      </w:r>
      <w:proofErr w:type="spellEnd"/>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хорошенький</w:t>
      </w:r>
    </w:p>
    <w:p w14:paraId="333B8EDC" w14:textId="77777777" w:rsidR="0020163A" w:rsidRDefault="00344A1B">
      <w:pPr>
        <w:rPr>
          <w:sz w:val="24"/>
          <w:szCs w:val="24"/>
        </w:rPr>
      </w:pPr>
      <w:proofErr w:type="spellStart"/>
      <w:r>
        <w:rPr>
          <w:sz w:val="24"/>
          <w:szCs w:val="24"/>
        </w:rPr>
        <w:t>short</w:t>
      </w:r>
      <w:proofErr w:type="spellEnd"/>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низкого роста</w:t>
      </w:r>
    </w:p>
    <w:p w14:paraId="0EE45C86" w14:textId="77777777" w:rsidR="0020163A" w:rsidRDefault="00344A1B">
      <w:pPr>
        <w:rPr>
          <w:sz w:val="24"/>
          <w:szCs w:val="24"/>
        </w:rPr>
      </w:pPr>
      <w:proofErr w:type="spellStart"/>
      <w:r>
        <w:rPr>
          <w:sz w:val="24"/>
          <w:szCs w:val="24"/>
        </w:rPr>
        <w:t>slender</w:t>
      </w:r>
      <w:proofErr w:type="spellEnd"/>
      <w:r>
        <w:rPr>
          <w:sz w:val="24"/>
          <w:szCs w:val="24"/>
        </w:rPr>
        <w:t xml:space="preserve"> (= </w:t>
      </w:r>
      <w:proofErr w:type="spellStart"/>
      <w:r>
        <w:rPr>
          <w:sz w:val="24"/>
          <w:szCs w:val="24"/>
        </w:rPr>
        <w:t>slim</w:t>
      </w:r>
      <w:proofErr w:type="spellEnd"/>
      <w:r>
        <w:rPr>
          <w:sz w:val="24"/>
          <w:szCs w:val="24"/>
        </w:rPr>
        <w:t>)</w:t>
      </w:r>
      <w:r>
        <w:rPr>
          <w:sz w:val="24"/>
          <w:szCs w:val="24"/>
        </w:rPr>
        <w:tab/>
      </w:r>
      <w:r>
        <w:rPr>
          <w:sz w:val="24"/>
          <w:szCs w:val="24"/>
        </w:rPr>
        <w:tab/>
      </w:r>
      <w:r>
        <w:rPr>
          <w:sz w:val="24"/>
          <w:szCs w:val="24"/>
        </w:rPr>
        <w:tab/>
      </w:r>
      <w:r>
        <w:rPr>
          <w:sz w:val="24"/>
          <w:szCs w:val="24"/>
        </w:rPr>
        <w:tab/>
      </w:r>
      <w:r>
        <w:rPr>
          <w:sz w:val="24"/>
          <w:szCs w:val="24"/>
        </w:rPr>
        <w:tab/>
        <w:t>стройный</w:t>
      </w:r>
    </w:p>
    <w:p w14:paraId="69BE48E9" w14:textId="77777777" w:rsidR="0020163A" w:rsidRDefault="00344A1B">
      <w:pPr>
        <w:rPr>
          <w:sz w:val="24"/>
          <w:szCs w:val="24"/>
        </w:rPr>
      </w:pPr>
      <w:proofErr w:type="spellStart"/>
      <w:r>
        <w:rPr>
          <w:sz w:val="24"/>
          <w:szCs w:val="24"/>
        </w:rPr>
        <w:t>stout</w:t>
      </w:r>
      <w:proofErr w:type="spellEnd"/>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полный, тучный</w:t>
      </w:r>
    </w:p>
    <w:p w14:paraId="43FFF061" w14:textId="77777777" w:rsidR="0020163A" w:rsidRDefault="00344A1B">
      <w:pPr>
        <w:rPr>
          <w:sz w:val="24"/>
          <w:szCs w:val="24"/>
        </w:rPr>
      </w:pPr>
      <w:proofErr w:type="spellStart"/>
      <w:r>
        <w:rPr>
          <w:sz w:val="24"/>
          <w:szCs w:val="24"/>
        </w:rPr>
        <w:t>tall</w:t>
      </w:r>
      <w:proofErr w:type="spellEnd"/>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высокий, высокого роста</w:t>
      </w:r>
    </w:p>
    <w:p w14:paraId="4CB59BFE" w14:textId="77777777" w:rsidR="0020163A" w:rsidRDefault="00344A1B">
      <w:pPr>
        <w:rPr>
          <w:sz w:val="24"/>
          <w:szCs w:val="24"/>
        </w:rPr>
      </w:pPr>
      <w:r>
        <w:rPr>
          <w:sz w:val="24"/>
          <w:szCs w:val="24"/>
          <w:lang w:val="en-US"/>
        </w:rPr>
        <w:t>ugly</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уродливый, безобразный</w:t>
      </w:r>
    </w:p>
    <w:p w14:paraId="6E2E488C" w14:textId="77777777" w:rsidR="0020163A" w:rsidRDefault="00344A1B">
      <w:pPr>
        <w:rPr>
          <w:sz w:val="24"/>
          <w:szCs w:val="24"/>
        </w:rPr>
      </w:pPr>
      <w:r>
        <w:rPr>
          <w:sz w:val="24"/>
          <w:szCs w:val="24"/>
          <w:lang w:val="en-US"/>
        </w:rPr>
        <w:t>to</w:t>
      </w:r>
      <w:r>
        <w:rPr>
          <w:sz w:val="24"/>
          <w:szCs w:val="24"/>
        </w:rPr>
        <w:t xml:space="preserve"> </w:t>
      </w:r>
      <w:r>
        <w:rPr>
          <w:sz w:val="24"/>
          <w:szCs w:val="24"/>
          <w:lang w:val="en-US"/>
        </w:rPr>
        <w:t>look</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выглядеть</w:t>
      </w:r>
    </w:p>
    <w:p w14:paraId="00A20492" w14:textId="77777777" w:rsidR="0020163A" w:rsidRPr="00344A1B" w:rsidRDefault="00344A1B">
      <w:pPr>
        <w:rPr>
          <w:sz w:val="24"/>
          <w:szCs w:val="24"/>
          <w:lang w:val="en-US"/>
        </w:rPr>
      </w:pPr>
      <w:r>
        <w:rPr>
          <w:sz w:val="24"/>
          <w:szCs w:val="24"/>
          <w:lang w:val="en-US"/>
        </w:rPr>
        <w:t xml:space="preserve">to lose weight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худеть</w:t>
      </w:r>
      <w:r>
        <w:rPr>
          <w:sz w:val="24"/>
          <w:szCs w:val="24"/>
          <w:lang w:val="en-US"/>
        </w:rPr>
        <w:t xml:space="preserve"> (=to get thin)</w:t>
      </w:r>
    </w:p>
    <w:p w14:paraId="6296031E" w14:textId="77777777" w:rsidR="0020163A" w:rsidRPr="00344A1B" w:rsidRDefault="00344A1B">
      <w:pPr>
        <w:rPr>
          <w:sz w:val="24"/>
          <w:szCs w:val="24"/>
          <w:lang w:val="en-US"/>
        </w:rPr>
      </w:pPr>
      <w:r>
        <w:rPr>
          <w:sz w:val="24"/>
          <w:szCs w:val="24"/>
          <w:lang w:val="en-US"/>
        </w:rPr>
        <w:t>to put on weight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поправляться</w:t>
      </w:r>
      <w:r>
        <w:rPr>
          <w:sz w:val="24"/>
          <w:szCs w:val="24"/>
          <w:lang w:val="en-US"/>
        </w:rPr>
        <w:t xml:space="preserve">, </w:t>
      </w:r>
      <w:r>
        <w:rPr>
          <w:sz w:val="24"/>
          <w:szCs w:val="24"/>
        </w:rPr>
        <w:t>полнеть</w:t>
      </w:r>
    </w:p>
    <w:p w14:paraId="30028AF0" w14:textId="77777777" w:rsidR="0020163A" w:rsidRPr="00344A1B" w:rsidRDefault="00344A1B">
      <w:pPr>
        <w:rPr>
          <w:sz w:val="24"/>
          <w:szCs w:val="24"/>
          <w:lang w:val="en-US"/>
        </w:rPr>
      </w:pPr>
      <w:r>
        <w:rPr>
          <w:sz w:val="24"/>
          <w:szCs w:val="24"/>
          <w:lang w:val="en-US"/>
        </w:rPr>
        <w:t xml:space="preserve">to resemble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походить</w:t>
      </w:r>
    </w:p>
    <w:p w14:paraId="6C98F3D9" w14:textId="77777777" w:rsidR="0020163A" w:rsidRPr="00344A1B" w:rsidRDefault="00344A1B">
      <w:pPr>
        <w:rPr>
          <w:sz w:val="24"/>
          <w:szCs w:val="24"/>
          <w:lang w:val="en-US"/>
        </w:rPr>
      </w:pPr>
      <w:r>
        <w:rPr>
          <w:sz w:val="24"/>
          <w:szCs w:val="24"/>
          <w:lang w:val="en-US"/>
        </w:rPr>
        <w:t>to look (be) like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походить</w:t>
      </w:r>
    </w:p>
    <w:p w14:paraId="42CFC3CB" w14:textId="77777777" w:rsidR="0020163A" w:rsidRPr="00344A1B" w:rsidRDefault="00344A1B">
      <w:pPr>
        <w:rPr>
          <w:sz w:val="24"/>
          <w:szCs w:val="24"/>
          <w:lang w:val="en-US"/>
        </w:rPr>
      </w:pPr>
      <w:r>
        <w:rPr>
          <w:sz w:val="24"/>
          <w:szCs w:val="24"/>
          <w:lang w:val="en-US"/>
        </w:rPr>
        <w:lastRenderedPageBreak/>
        <w:t>to take after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походить</w:t>
      </w:r>
    </w:p>
    <w:p w14:paraId="3797153E" w14:textId="77777777" w:rsidR="0020163A" w:rsidRPr="00344A1B" w:rsidRDefault="00344A1B">
      <w:pPr>
        <w:rPr>
          <w:sz w:val="24"/>
          <w:szCs w:val="24"/>
          <w:lang w:val="en-US"/>
        </w:rPr>
      </w:pPr>
      <w:r>
        <w:rPr>
          <w:sz w:val="24"/>
          <w:szCs w:val="24"/>
          <w:lang w:val="en-US"/>
        </w:rPr>
        <w:t>to wear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носить</w:t>
      </w:r>
      <w:r>
        <w:rPr>
          <w:sz w:val="24"/>
          <w:szCs w:val="24"/>
          <w:lang w:val="en-US"/>
        </w:rPr>
        <w:t>.</w:t>
      </w:r>
    </w:p>
    <w:p w14:paraId="3A16C4D7" w14:textId="77777777" w:rsidR="0020163A" w:rsidRDefault="0020163A">
      <w:pPr>
        <w:rPr>
          <w:sz w:val="24"/>
          <w:szCs w:val="24"/>
          <w:lang w:val="en-US"/>
        </w:rPr>
      </w:pPr>
    </w:p>
    <w:p w14:paraId="168A335D" w14:textId="77777777" w:rsidR="0020163A" w:rsidRDefault="00344A1B">
      <w:pPr>
        <w:rPr>
          <w:i/>
          <w:iCs/>
          <w:sz w:val="24"/>
          <w:szCs w:val="24"/>
          <w:lang w:val="en-US"/>
        </w:rPr>
      </w:pPr>
      <w:r>
        <w:rPr>
          <w:i/>
          <w:iCs/>
          <w:sz w:val="24"/>
          <w:szCs w:val="24"/>
        </w:rPr>
        <w:t>Задание</w:t>
      </w:r>
      <w:r w:rsidRPr="00344A1B">
        <w:rPr>
          <w:i/>
          <w:iCs/>
          <w:sz w:val="24"/>
          <w:szCs w:val="24"/>
          <w:lang w:val="en-US"/>
        </w:rPr>
        <w:t xml:space="preserve"> 3</w:t>
      </w:r>
      <w:r>
        <w:rPr>
          <w:i/>
          <w:iCs/>
          <w:sz w:val="24"/>
          <w:szCs w:val="24"/>
          <w:lang w:val="en-US"/>
        </w:rPr>
        <w:t>. Discuss the following situations in the group.</w:t>
      </w:r>
    </w:p>
    <w:p w14:paraId="4EE146A8" w14:textId="77777777" w:rsidR="0020163A" w:rsidRDefault="00344A1B">
      <w:pPr>
        <w:rPr>
          <w:sz w:val="24"/>
          <w:szCs w:val="24"/>
          <w:lang w:val="en-US"/>
        </w:rPr>
      </w:pPr>
      <w:r>
        <w:rPr>
          <w:sz w:val="24"/>
          <w:szCs w:val="24"/>
          <w:lang w:val="en-US"/>
        </w:rPr>
        <w:t>1. You describe your friend’s appearance.</w:t>
      </w:r>
    </w:p>
    <w:p w14:paraId="33608D00" w14:textId="77777777" w:rsidR="0020163A" w:rsidRDefault="00344A1B">
      <w:pPr>
        <w:rPr>
          <w:sz w:val="24"/>
          <w:szCs w:val="24"/>
          <w:lang w:val="en-US"/>
        </w:rPr>
      </w:pPr>
      <w:r>
        <w:rPr>
          <w:sz w:val="24"/>
          <w:szCs w:val="24"/>
          <w:lang w:val="en-US"/>
        </w:rPr>
        <w:t xml:space="preserve">2. You describe to your </w:t>
      </w:r>
      <w:proofErr w:type="spellStart"/>
      <w:r>
        <w:rPr>
          <w:sz w:val="24"/>
          <w:szCs w:val="24"/>
          <w:lang w:val="en-US"/>
        </w:rPr>
        <w:t>neighbour</w:t>
      </w:r>
      <w:proofErr w:type="spellEnd"/>
      <w:r>
        <w:rPr>
          <w:sz w:val="24"/>
          <w:szCs w:val="24"/>
          <w:lang w:val="en-US"/>
        </w:rPr>
        <w:t xml:space="preserve"> the appearance of a person who has visited in his absence.</w:t>
      </w:r>
    </w:p>
    <w:p w14:paraId="1A0DF70B" w14:textId="77777777" w:rsidR="0020163A" w:rsidRDefault="00344A1B">
      <w:pPr>
        <w:rPr>
          <w:sz w:val="24"/>
          <w:szCs w:val="24"/>
          <w:lang w:val="en-US"/>
        </w:rPr>
      </w:pPr>
      <w:r>
        <w:rPr>
          <w:sz w:val="24"/>
          <w:szCs w:val="24"/>
          <w:lang w:val="en-US"/>
        </w:rPr>
        <w:t>3. Asked to meet a person whom you do not know, you inquire of the peculiarities of his\her appearance.</w:t>
      </w:r>
    </w:p>
    <w:p w14:paraId="24CB23C2" w14:textId="77777777" w:rsidR="0020163A" w:rsidRDefault="00344A1B">
      <w:pPr>
        <w:rPr>
          <w:sz w:val="24"/>
          <w:szCs w:val="24"/>
          <w:lang w:val="en-US"/>
        </w:rPr>
      </w:pPr>
      <w:r>
        <w:rPr>
          <w:sz w:val="24"/>
          <w:szCs w:val="24"/>
          <w:lang w:val="en-US"/>
        </w:rPr>
        <w:t xml:space="preserve">5. You discuss with your friends the appearance of your </w:t>
      </w:r>
      <w:proofErr w:type="spellStart"/>
      <w:r>
        <w:rPr>
          <w:sz w:val="24"/>
          <w:szCs w:val="24"/>
          <w:lang w:val="en-US"/>
        </w:rPr>
        <w:t>favourite</w:t>
      </w:r>
      <w:proofErr w:type="spellEnd"/>
      <w:r>
        <w:rPr>
          <w:sz w:val="24"/>
          <w:szCs w:val="24"/>
          <w:lang w:val="en-US"/>
        </w:rPr>
        <w:t xml:space="preserve"> film stars.</w:t>
      </w:r>
    </w:p>
    <w:p w14:paraId="20279D40" w14:textId="77777777" w:rsidR="0020163A" w:rsidRDefault="00344A1B">
      <w:pPr>
        <w:rPr>
          <w:sz w:val="24"/>
          <w:szCs w:val="24"/>
          <w:lang w:val="en-US"/>
        </w:rPr>
      </w:pPr>
      <w:r>
        <w:rPr>
          <w:sz w:val="24"/>
          <w:szCs w:val="24"/>
          <w:lang w:val="en-US"/>
        </w:rPr>
        <w:t>6. You discuss with your friend your ideas of man’s (woman’s) beauty.</w:t>
      </w:r>
    </w:p>
    <w:p w14:paraId="2AC85693" w14:textId="77777777" w:rsidR="0020163A" w:rsidRDefault="0020163A">
      <w:pPr>
        <w:rPr>
          <w:sz w:val="24"/>
          <w:szCs w:val="24"/>
          <w:lang w:val="en-US"/>
        </w:rPr>
      </w:pPr>
    </w:p>
    <w:p w14:paraId="62AE1353" w14:textId="77777777" w:rsidR="0020163A" w:rsidRDefault="00344A1B">
      <w:pPr>
        <w:rPr>
          <w:i/>
          <w:iCs/>
          <w:sz w:val="24"/>
          <w:szCs w:val="24"/>
          <w:lang w:val="en-US"/>
        </w:rPr>
      </w:pPr>
      <w:r>
        <w:rPr>
          <w:i/>
          <w:iCs/>
          <w:sz w:val="24"/>
          <w:szCs w:val="24"/>
        </w:rPr>
        <w:t>Задание</w:t>
      </w:r>
      <w:r w:rsidRPr="00344A1B">
        <w:rPr>
          <w:i/>
          <w:iCs/>
          <w:sz w:val="24"/>
          <w:szCs w:val="24"/>
          <w:lang w:val="en-US"/>
        </w:rPr>
        <w:t xml:space="preserve"> 4</w:t>
      </w:r>
      <w:r>
        <w:rPr>
          <w:i/>
          <w:iCs/>
          <w:sz w:val="24"/>
          <w:szCs w:val="24"/>
          <w:lang w:val="en-US"/>
        </w:rPr>
        <w:t>. Use the following to describe a person’s appearance.</w:t>
      </w:r>
    </w:p>
    <w:p w14:paraId="4B2853C2" w14:textId="77777777" w:rsidR="0020163A" w:rsidRPr="00344A1B" w:rsidRDefault="00344A1B">
      <w:pPr>
        <w:rPr>
          <w:sz w:val="24"/>
          <w:szCs w:val="24"/>
          <w:lang w:val="en-US"/>
        </w:rPr>
      </w:pPr>
      <w:r>
        <w:rPr>
          <w:i/>
          <w:iCs/>
          <w:sz w:val="24"/>
          <w:szCs w:val="24"/>
          <w:lang w:val="en-US"/>
        </w:rPr>
        <w:t>FIGURE, BUILD</w:t>
      </w:r>
      <w:r>
        <w:rPr>
          <w:sz w:val="24"/>
          <w:szCs w:val="24"/>
          <w:lang w:val="en-US"/>
        </w:rPr>
        <w:t xml:space="preserve"> tall, short, slim, slender, of medium — height, stooping (</w:t>
      </w:r>
      <w:r>
        <w:rPr>
          <w:sz w:val="24"/>
          <w:szCs w:val="24"/>
        </w:rPr>
        <w:t>сутулый</w:t>
      </w:r>
      <w:r>
        <w:rPr>
          <w:sz w:val="24"/>
          <w:szCs w:val="24"/>
          <w:lang w:val="en-US"/>
        </w:rPr>
        <w:t xml:space="preserve">), straight, with broad (square, bent) shoulders, </w:t>
      </w:r>
      <w:proofErr w:type="spellStart"/>
      <w:r>
        <w:rPr>
          <w:sz w:val="24"/>
          <w:szCs w:val="24"/>
          <w:lang w:val="en-US"/>
        </w:rPr>
        <w:t>broadshouldered</w:t>
      </w:r>
      <w:proofErr w:type="spellEnd"/>
      <w:r>
        <w:rPr>
          <w:sz w:val="24"/>
          <w:szCs w:val="24"/>
          <w:lang w:val="en-US"/>
        </w:rPr>
        <w:t>, bony, shapeless, well-made, stocky (</w:t>
      </w:r>
      <w:r>
        <w:rPr>
          <w:sz w:val="24"/>
          <w:szCs w:val="24"/>
        </w:rPr>
        <w:t>коренастый</w:t>
      </w:r>
      <w:r>
        <w:rPr>
          <w:sz w:val="24"/>
          <w:szCs w:val="24"/>
          <w:lang w:val="en-US"/>
        </w:rPr>
        <w:t>), of medium height, shapely, plump, beautiful, pretty, stout, fat</w:t>
      </w:r>
    </w:p>
    <w:p w14:paraId="652215F0" w14:textId="77777777" w:rsidR="0020163A" w:rsidRDefault="00344A1B">
      <w:pPr>
        <w:rPr>
          <w:sz w:val="24"/>
          <w:szCs w:val="24"/>
          <w:lang w:val="en-US"/>
        </w:rPr>
      </w:pPr>
      <w:r>
        <w:rPr>
          <w:i/>
          <w:iCs/>
          <w:sz w:val="24"/>
          <w:szCs w:val="24"/>
          <w:lang w:val="en-US"/>
        </w:rPr>
        <w:t>LEGS</w:t>
      </w:r>
      <w:r>
        <w:rPr>
          <w:sz w:val="24"/>
          <w:szCs w:val="24"/>
          <w:lang w:val="en-US"/>
        </w:rPr>
        <w:t xml:space="preserve"> long, long-legged, short, straight, crooked, shapely, slender</w:t>
      </w:r>
    </w:p>
    <w:p w14:paraId="67B07792" w14:textId="77777777" w:rsidR="0020163A" w:rsidRDefault="00344A1B">
      <w:pPr>
        <w:rPr>
          <w:sz w:val="24"/>
          <w:szCs w:val="24"/>
          <w:lang w:val="en-US"/>
        </w:rPr>
      </w:pPr>
      <w:r>
        <w:rPr>
          <w:i/>
          <w:iCs/>
          <w:sz w:val="24"/>
          <w:szCs w:val="24"/>
          <w:lang w:val="en-US"/>
        </w:rPr>
        <w:t xml:space="preserve">HANDS </w:t>
      </w:r>
      <w:r>
        <w:rPr>
          <w:sz w:val="24"/>
          <w:szCs w:val="24"/>
          <w:lang w:val="en-US"/>
        </w:rPr>
        <w:t>large, small</w:t>
      </w:r>
    </w:p>
    <w:p w14:paraId="77E7FEA4" w14:textId="77777777" w:rsidR="0020163A" w:rsidRDefault="00344A1B">
      <w:pPr>
        <w:rPr>
          <w:sz w:val="24"/>
          <w:szCs w:val="24"/>
          <w:lang w:val="en-US"/>
        </w:rPr>
      </w:pPr>
      <w:r>
        <w:rPr>
          <w:i/>
          <w:iCs/>
          <w:sz w:val="24"/>
          <w:szCs w:val="24"/>
          <w:lang w:val="en-US"/>
        </w:rPr>
        <w:t>NECK</w:t>
      </w:r>
      <w:r>
        <w:rPr>
          <w:sz w:val="24"/>
          <w:szCs w:val="24"/>
          <w:lang w:val="en-US"/>
        </w:rPr>
        <w:t xml:space="preserve"> long, short</w:t>
      </w:r>
    </w:p>
    <w:p w14:paraId="1A20DB48" w14:textId="77777777" w:rsidR="0020163A" w:rsidRPr="00344A1B" w:rsidRDefault="00344A1B">
      <w:pPr>
        <w:rPr>
          <w:sz w:val="24"/>
          <w:szCs w:val="24"/>
          <w:lang w:val="en-US"/>
        </w:rPr>
      </w:pPr>
      <w:r>
        <w:rPr>
          <w:i/>
          <w:iCs/>
          <w:sz w:val="24"/>
          <w:szCs w:val="24"/>
          <w:lang w:val="en-US"/>
        </w:rPr>
        <w:t>FACE</w:t>
      </w:r>
      <w:r>
        <w:rPr>
          <w:sz w:val="24"/>
          <w:szCs w:val="24"/>
          <w:lang w:val="en-US"/>
        </w:rPr>
        <w:t xml:space="preserve"> lengthened, round, round-faced, oval, moustache, beard, stubble (</w:t>
      </w:r>
      <w:r>
        <w:rPr>
          <w:sz w:val="24"/>
          <w:szCs w:val="24"/>
        </w:rPr>
        <w:t>щетина</w:t>
      </w:r>
      <w:r>
        <w:rPr>
          <w:sz w:val="24"/>
          <w:szCs w:val="24"/>
          <w:lang w:val="en-US"/>
        </w:rPr>
        <w:t>), temples (long, trimmed short), freckled (freckled-faced)</w:t>
      </w:r>
    </w:p>
    <w:p w14:paraId="79891CD0" w14:textId="77777777" w:rsidR="0020163A" w:rsidRDefault="00344A1B">
      <w:pPr>
        <w:rPr>
          <w:sz w:val="24"/>
          <w:szCs w:val="24"/>
          <w:lang w:val="en-US"/>
        </w:rPr>
      </w:pPr>
      <w:r>
        <w:rPr>
          <w:i/>
          <w:iCs/>
          <w:sz w:val="24"/>
          <w:szCs w:val="24"/>
          <w:lang w:val="en-US"/>
        </w:rPr>
        <w:t xml:space="preserve">SKIN </w:t>
      </w:r>
      <w:r>
        <w:rPr>
          <w:sz w:val="24"/>
          <w:szCs w:val="24"/>
          <w:lang w:val="en-US"/>
        </w:rPr>
        <w:t>pure, rough</w:t>
      </w:r>
    </w:p>
    <w:p w14:paraId="1C235897" w14:textId="77777777" w:rsidR="0020163A" w:rsidRPr="00344A1B" w:rsidRDefault="00344A1B">
      <w:pPr>
        <w:rPr>
          <w:sz w:val="24"/>
          <w:szCs w:val="24"/>
          <w:lang w:val="en-US"/>
        </w:rPr>
      </w:pPr>
      <w:r>
        <w:rPr>
          <w:i/>
          <w:iCs/>
          <w:sz w:val="24"/>
          <w:szCs w:val="24"/>
          <w:lang w:val="en-US"/>
        </w:rPr>
        <w:t xml:space="preserve">COMPLEXION </w:t>
      </w:r>
      <w:r>
        <w:rPr>
          <w:sz w:val="24"/>
          <w:szCs w:val="24"/>
          <w:lang w:val="en-US"/>
        </w:rPr>
        <w:t>fresh, rosy, nice, healthy, unhealthy, sallow (</w:t>
      </w:r>
      <w:r>
        <w:rPr>
          <w:sz w:val="24"/>
          <w:szCs w:val="24"/>
        </w:rPr>
        <w:t>болезненный</w:t>
      </w:r>
      <w:r>
        <w:rPr>
          <w:sz w:val="24"/>
          <w:szCs w:val="24"/>
          <w:lang w:val="en-US"/>
        </w:rPr>
        <w:t>)</w:t>
      </w:r>
    </w:p>
    <w:p w14:paraId="130A6A9B" w14:textId="77777777" w:rsidR="0020163A" w:rsidRDefault="00344A1B">
      <w:pPr>
        <w:rPr>
          <w:sz w:val="24"/>
          <w:szCs w:val="24"/>
          <w:lang w:val="en-US"/>
        </w:rPr>
      </w:pPr>
      <w:r>
        <w:rPr>
          <w:i/>
          <w:iCs/>
          <w:sz w:val="24"/>
          <w:szCs w:val="24"/>
          <w:lang w:val="en-US"/>
        </w:rPr>
        <w:t xml:space="preserve">FEATURES </w:t>
      </w:r>
      <w:r>
        <w:rPr>
          <w:sz w:val="24"/>
          <w:szCs w:val="24"/>
          <w:lang w:val="en-US"/>
        </w:rPr>
        <w:t>delicate, large, regular</w:t>
      </w:r>
    </w:p>
    <w:p w14:paraId="11A8764E" w14:textId="77777777" w:rsidR="0020163A" w:rsidRPr="00344A1B" w:rsidRDefault="00344A1B">
      <w:pPr>
        <w:rPr>
          <w:sz w:val="24"/>
          <w:szCs w:val="24"/>
          <w:lang w:val="en-US"/>
        </w:rPr>
      </w:pPr>
      <w:r>
        <w:rPr>
          <w:i/>
          <w:iCs/>
          <w:sz w:val="24"/>
          <w:szCs w:val="24"/>
          <w:lang w:val="en-US"/>
        </w:rPr>
        <w:t xml:space="preserve">NOSE </w:t>
      </w:r>
      <w:r>
        <w:rPr>
          <w:sz w:val="24"/>
          <w:szCs w:val="24"/>
          <w:lang w:val="en-US"/>
        </w:rPr>
        <w:t>hooked (</w:t>
      </w:r>
      <w:r>
        <w:rPr>
          <w:sz w:val="24"/>
          <w:szCs w:val="24"/>
        </w:rPr>
        <w:t>крючковатый</w:t>
      </w:r>
      <w:r>
        <w:rPr>
          <w:sz w:val="24"/>
          <w:szCs w:val="24"/>
          <w:lang w:val="en-US"/>
        </w:rPr>
        <w:t>), snub (</w:t>
      </w:r>
      <w:r>
        <w:rPr>
          <w:sz w:val="24"/>
          <w:szCs w:val="24"/>
        </w:rPr>
        <w:t>курносый</w:t>
      </w:r>
      <w:r>
        <w:rPr>
          <w:sz w:val="24"/>
          <w:szCs w:val="24"/>
          <w:lang w:val="en-US"/>
        </w:rPr>
        <w:t>), straight, turned-up (</w:t>
      </w:r>
      <w:r>
        <w:rPr>
          <w:sz w:val="24"/>
          <w:szCs w:val="24"/>
        </w:rPr>
        <w:t>вздёрнутый</w:t>
      </w:r>
      <w:r>
        <w:rPr>
          <w:sz w:val="24"/>
          <w:szCs w:val="24"/>
          <w:lang w:val="en-US"/>
        </w:rPr>
        <w:t>)</w:t>
      </w:r>
    </w:p>
    <w:p w14:paraId="06CF5872" w14:textId="77777777" w:rsidR="0020163A" w:rsidRPr="00344A1B" w:rsidRDefault="00344A1B">
      <w:pPr>
        <w:rPr>
          <w:sz w:val="24"/>
          <w:szCs w:val="24"/>
          <w:lang w:val="en-US"/>
        </w:rPr>
      </w:pPr>
      <w:r>
        <w:rPr>
          <w:i/>
          <w:iCs/>
          <w:sz w:val="24"/>
          <w:szCs w:val="24"/>
          <w:lang w:val="en-US"/>
        </w:rPr>
        <w:t xml:space="preserve">CHEECKS </w:t>
      </w:r>
      <w:r>
        <w:rPr>
          <w:sz w:val="24"/>
          <w:szCs w:val="24"/>
          <w:lang w:val="en-US"/>
        </w:rPr>
        <w:t>hollow (</w:t>
      </w:r>
      <w:r>
        <w:rPr>
          <w:sz w:val="24"/>
          <w:szCs w:val="24"/>
        </w:rPr>
        <w:t>впалые</w:t>
      </w:r>
      <w:r>
        <w:rPr>
          <w:sz w:val="24"/>
          <w:szCs w:val="24"/>
          <w:lang w:val="en-US"/>
        </w:rPr>
        <w:t>), plump, rosy</w:t>
      </w:r>
    </w:p>
    <w:p w14:paraId="5B80B32D" w14:textId="77777777" w:rsidR="0020163A" w:rsidRPr="00344A1B" w:rsidRDefault="00344A1B">
      <w:pPr>
        <w:rPr>
          <w:sz w:val="24"/>
          <w:szCs w:val="24"/>
          <w:lang w:val="en-US"/>
        </w:rPr>
      </w:pPr>
      <w:r>
        <w:rPr>
          <w:i/>
          <w:iCs/>
          <w:sz w:val="24"/>
          <w:szCs w:val="24"/>
          <w:lang w:val="en-US"/>
        </w:rPr>
        <w:t xml:space="preserve">CHIN </w:t>
      </w:r>
      <w:r>
        <w:rPr>
          <w:sz w:val="24"/>
          <w:szCs w:val="24"/>
          <w:lang w:val="en-US"/>
        </w:rPr>
        <w:t>double, pointed, protruded (</w:t>
      </w:r>
      <w:r>
        <w:rPr>
          <w:sz w:val="24"/>
          <w:szCs w:val="24"/>
        </w:rPr>
        <w:t>выдающийся</w:t>
      </w:r>
      <w:r>
        <w:rPr>
          <w:sz w:val="24"/>
          <w:szCs w:val="24"/>
          <w:lang w:val="en-US"/>
        </w:rPr>
        <w:t xml:space="preserve"> </w:t>
      </w:r>
      <w:r>
        <w:rPr>
          <w:sz w:val="24"/>
          <w:szCs w:val="24"/>
        </w:rPr>
        <w:t>вперёд</w:t>
      </w:r>
      <w:r>
        <w:rPr>
          <w:sz w:val="24"/>
          <w:szCs w:val="24"/>
          <w:lang w:val="en-US"/>
        </w:rPr>
        <w:t>)</w:t>
      </w:r>
    </w:p>
    <w:p w14:paraId="7366B42A" w14:textId="77777777" w:rsidR="0020163A" w:rsidRPr="00344A1B" w:rsidRDefault="00344A1B">
      <w:pPr>
        <w:rPr>
          <w:sz w:val="24"/>
          <w:szCs w:val="24"/>
          <w:lang w:val="en-US"/>
        </w:rPr>
      </w:pPr>
      <w:r>
        <w:rPr>
          <w:i/>
          <w:iCs/>
          <w:sz w:val="24"/>
          <w:szCs w:val="24"/>
          <w:lang w:val="en-US"/>
        </w:rPr>
        <w:t>EYES</w:t>
      </w:r>
      <w:r>
        <w:rPr>
          <w:sz w:val="24"/>
          <w:szCs w:val="24"/>
          <w:lang w:val="en-US"/>
        </w:rPr>
        <w:t xml:space="preserve"> round, big, large, small, narrow, wide, blue, grey, hazel, bulging eyes (</w:t>
      </w:r>
      <w:r>
        <w:rPr>
          <w:sz w:val="24"/>
          <w:szCs w:val="24"/>
        </w:rPr>
        <w:t>глаза</w:t>
      </w:r>
      <w:r>
        <w:rPr>
          <w:sz w:val="24"/>
          <w:szCs w:val="24"/>
          <w:lang w:val="en-US"/>
        </w:rPr>
        <w:t xml:space="preserve"> </w:t>
      </w:r>
      <w:r>
        <w:rPr>
          <w:sz w:val="24"/>
          <w:szCs w:val="24"/>
        </w:rPr>
        <w:t>на</w:t>
      </w:r>
      <w:r>
        <w:rPr>
          <w:sz w:val="24"/>
          <w:szCs w:val="24"/>
          <w:lang w:val="en-US"/>
        </w:rPr>
        <w:t xml:space="preserve"> </w:t>
      </w:r>
      <w:r>
        <w:rPr>
          <w:sz w:val="24"/>
          <w:szCs w:val="24"/>
        </w:rPr>
        <w:t>выкате</w:t>
      </w:r>
      <w:r>
        <w:rPr>
          <w:sz w:val="24"/>
          <w:szCs w:val="24"/>
          <w:lang w:val="en-US"/>
        </w:rPr>
        <w:t>), close-set eyes, dark-eyed, shining, bright, expressive</w:t>
      </w:r>
    </w:p>
    <w:p w14:paraId="461AA1E6" w14:textId="77777777" w:rsidR="0020163A" w:rsidRPr="00344A1B" w:rsidRDefault="00344A1B">
      <w:pPr>
        <w:rPr>
          <w:sz w:val="24"/>
          <w:szCs w:val="24"/>
          <w:lang w:val="en-US"/>
        </w:rPr>
      </w:pPr>
      <w:r>
        <w:rPr>
          <w:i/>
          <w:iCs/>
          <w:sz w:val="24"/>
          <w:szCs w:val="24"/>
          <w:lang w:val="en-US"/>
        </w:rPr>
        <w:t>EYEBROWS</w:t>
      </w:r>
      <w:r>
        <w:rPr>
          <w:sz w:val="24"/>
          <w:szCs w:val="24"/>
          <w:lang w:val="en-US"/>
        </w:rPr>
        <w:t xml:space="preserve"> long, bushy, straight, curved, thin, thick, plucked (</w:t>
      </w:r>
      <w:r>
        <w:rPr>
          <w:sz w:val="24"/>
          <w:szCs w:val="24"/>
        </w:rPr>
        <w:t>выщипанные</w:t>
      </w:r>
      <w:r>
        <w:rPr>
          <w:sz w:val="24"/>
          <w:szCs w:val="24"/>
          <w:lang w:val="en-US"/>
        </w:rPr>
        <w:t>)</w:t>
      </w:r>
    </w:p>
    <w:p w14:paraId="06C1CB1A" w14:textId="77777777" w:rsidR="0020163A" w:rsidRDefault="00344A1B">
      <w:pPr>
        <w:rPr>
          <w:sz w:val="24"/>
          <w:szCs w:val="24"/>
          <w:lang w:val="en-US"/>
        </w:rPr>
      </w:pPr>
      <w:r>
        <w:rPr>
          <w:i/>
          <w:iCs/>
          <w:sz w:val="24"/>
          <w:szCs w:val="24"/>
          <w:lang w:val="en-US"/>
        </w:rPr>
        <w:t>EYELASHES</w:t>
      </w:r>
      <w:r>
        <w:rPr>
          <w:sz w:val="24"/>
          <w:szCs w:val="24"/>
          <w:lang w:val="en-US"/>
        </w:rPr>
        <w:t xml:space="preserve"> long, thick, dark, black, short</w:t>
      </w:r>
    </w:p>
    <w:p w14:paraId="5399500D" w14:textId="77777777" w:rsidR="0020163A" w:rsidRDefault="00344A1B">
      <w:pPr>
        <w:rPr>
          <w:sz w:val="24"/>
          <w:szCs w:val="24"/>
          <w:lang w:val="en-US"/>
        </w:rPr>
      </w:pPr>
      <w:r>
        <w:rPr>
          <w:i/>
          <w:iCs/>
          <w:sz w:val="24"/>
          <w:szCs w:val="24"/>
          <w:lang w:val="en-US"/>
        </w:rPr>
        <w:t>HAIR (IS)</w:t>
      </w:r>
      <w:r>
        <w:rPr>
          <w:sz w:val="24"/>
          <w:szCs w:val="24"/>
          <w:lang w:val="en-US"/>
        </w:rPr>
        <w:t xml:space="preserve"> blonde, brunette, bald, bald-headed, long, curly, crisp, straight, thin, thick, wavy, fair, dark, red, brown, fair, grey, short, cut, done</w:t>
      </w:r>
    </w:p>
    <w:p w14:paraId="3BA0F7FC" w14:textId="77777777" w:rsidR="0020163A" w:rsidRDefault="00344A1B">
      <w:pPr>
        <w:rPr>
          <w:sz w:val="24"/>
          <w:szCs w:val="24"/>
          <w:lang w:val="en-US"/>
        </w:rPr>
      </w:pPr>
      <w:r>
        <w:rPr>
          <w:i/>
          <w:iCs/>
          <w:sz w:val="24"/>
          <w:szCs w:val="24"/>
          <w:lang w:val="en-US"/>
        </w:rPr>
        <w:t>SMILE</w:t>
      </w:r>
      <w:r>
        <w:rPr>
          <w:sz w:val="24"/>
          <w:szCs w:val="24"/>
          <w:lang w:val="en-US"/>
        </w:rPr>
        <w:t xml:space="preserve"> charming, attractive</w:t>
      </w:r>
    </w:p>
    <w:p w14:paraId="295662A7" w14:textId="77777777" w:rsidR="0020163A" w:rsidRDefault="00344A1B">
      <w:pPr>
        <w:rPr>
          <w:sz w:val="24"/>
          <w:szCs w:val="24"/>
          <w:lang w:val="en-US"/>
        </w:rPr>
      </w:pPr>
      <w:r>
        <w:rPr>
          <w:i/>
          <w:iCs/>
          <w:sz w:val="24"/>
          <w:szCs w:val="24"/>
          <w:lang w:val="en-US"/>
        </w:rPr>
        <w:t>TEETH</w:t>
      </w:r>
      <w:r>
        <w:rPr>
          <w:sz w:val="24"/>
          <w:szCs w:val="24"/>
          <w:lang w:val="en-US"/>
        </w:rPr>
        <w:t xml:space="preserve"> even, white</w:t>
      </w:r>
    </w:p>
    <w:p w14:paraId="72136DEB" w14:textId="77777777" w:rsidR="0020163A" w:rsidRDefault="00344A1B">
      <w:pPr>
        <w:rPr>
          <w:sz w:val="24"/>
          <w:szCs w:val="24"/>
          <w:lang w:val="en-US"/>
        </w:rPr>
      </w:pPr>
      <w:r>
        <w:rPr>
          <w:i/>
          <w:iCs/>
          <w:sz w:val="24"/>
          <w:szCs w:val="24"/>
          <w:lang w:val="en-US"/>
        </w:rPr>
        <w:t>LIPS</w:t>
      </w:r>
      <w:r>
        <w:rPr>
          <w:sz w:val="24"/>
          <w:szCs w:val="24"/>
          <w:lang w:val="en-US"/>
        </w:rPr>
        <w:t xml:space="preserve"> plump, thin, thick</w:t>
      </w:r>
    </w:p>
    <w:p w14:paraId="6E6CB49F" w14:textId="77777777" w:rsidR="0020163A" w:rsidRPr="00344A1B" w:rsidRDefault="00344A1B">
      <w:pPr>
        <w:rPr>
          <w:sz w:val="24"/>
          <w:szCs w:val="24"/>
          <w:lang w:val="en-US"/>
        </w:rPr>
      </w:pPr>
      <w:r>
        <w:rPr>
          <w:i/>
          <w:iCs/>
          <w:sz w:val="24"/>
          <w:szCs w:val="24"/>
          <w:lang w:val="en-US"/>
        </w:rPr>
        <w:t>CLOTHING</w:t>
      </w:r>
      <w:r>
        <w:rPr>
          <w:sz w:val="24"/>
          <w:szCs w:val="24"/>
          <w:lang w:val="en-US"/>
        </w:rPr>
        <w:t xml:space="preserve"> sport, elegant, neat (</w:t>
      </w:r>
      <w:r>
        <w:rPr>
          <w:sz w:val="24"/>
          <w:szCs w:val="24"/>
        </w:rPr>
        <w:t>опрятный</w:t>
      </w:r>
      <w:r>
        <w:rPr>
          <w:sz w:val="24"/>
          <w:szCs w:val="24"/>
          <w:lang w:val="en-US"/>
        </w:rPr>
        <w:t>)</w:t>
      </w:r>
    </w:p>
    <w:p w14:paraId="5B5A3976" w14:textId="77777777" w:rsidR="0020163A" w:rsidRDefault="00344A1B">
      <w:pPr>
        <w:rPr>
          <w:sz w:val="24"/>
          <w:szCs w:val="24"/>
          <w:lang w:val="en-US"/>
        </w:rPr>
      </w:pPr>
      <w:r>
        <w:rPr>
          <w:i/>
          <w:iCs/>
          <w:sz w:val="24"/>
          <w:szCs w:val="24"/>
          <w:lang w:val="en-US"/>
        </w:rPr>
        <w:t>JEWELRY</w:t>
      </w:r>
      <w:r>
        <w:rPr>
          <w:sz w:val="24"/>
          <w:szCs w:val="24"/>
          <w:lang w:val="en-US"/>
        </w:rPr>
        <w:t xml:space="preserve"> necklace, earrings, rings, bracelets, chains</w:t>
      </w:r>
    </w:p>
    <w:p w14:paraId="2F5B4DE4" w14:textId="77777777" w:rsidR="0020163A" w:rsidRDefault="00344A1B">
      <w:pPr>
        <w:rPr>
          <w:sz w:val="24"/>
          <w:szCs w:val="24"/>
          <w:lang w:val="en-US"/>
        </w:rPr>
      </w:pPr>
      <w:r>
        <w:rPr>
          <w:i/>
          <w:iCs/>
          <w:sz w:val="24"/>
          <w:szCs w:val="24"/>
          <w:lang w:val="en-US"/>
        </w:rPr>
        <w:t>MAKE-UP</w:t>
      </w:r>
      <w:r>
        <w:rPr>
          <w:sz w:val="24"/>
          <w:szCs w:val="24"/>
          <w:lang w:val="en-US"/>
        </w:rPr>
        <w:t xml:space="preserve"> eye shadows, lipstick, rouge, nail polish, eyebrows penciled, mascara</w:t>
      </w:r>
    </w:p>
    <w:p w14:paraId="5CC7FE7D" w14:textId="77777777" w:rsidR="0020163A" w:rsidRDefault="0020163A">
      <w:pPr>
        <w:rPr>
          <w:sz w:val="24"/>
          <w:szCs w:val="24"/>
          <w:lang w:val="en-US"/>
        </w:rPr>
      </w:pPr>
    </w:p>
    <w:p w14:paraId="7F7AF95E" w14:textId="77777777" w:rsidR="0020163A" w:rsidRDefault="00344A1B">
      <w:pPr>
        <w:rPr>
          <w:i/>
          <w:iCs/>
          <w:sz w:val="24"/>
          <w:szCs w:val="24"/>
          <w:lang w:val="en-US"/>
        </w:rPr>
      </w:pPr>
      <w:r>
        <w:rPr>
          <w:i/>
          <w:iCs/>
          <w:sz w:val="24"/>
          <w:szCs w:val="24"/>
        </w:rPr>
        <w:t>Задание</w:t>
      </w:r>
      <w:r w:rsidRPr="00344A1B">
        <w:rPr>
          <w:i/>
          <w:iCs/>
          <w:sz w:val="24"/>
          <w:szCs w:val="24"/>
          <w:lang w:val="en-US"/>
        </w:rPr>
        <w:t xml:space="preserve"> 5</w:t>
      </w:r>
      <w:r>
        <w:rPr>
          <w:i/>
          <w:iCs/>
          <w:sz w:val="24"/>
          <w:szCs w:val="24"/>
          <w:lang w:val="en-US"/>
        </w:rPr>
        <w:t>. Describe the people’s appearance in the photos. Use the following sentences.</w:t>
      </w:r>
    </w:p>
    <w:p w14:paraId="2BBD83EF" w14:textId="77777777" w:rsidR="0020163A" w:rsidRDefault="00344A1B">
      <w:pPr>
        <w:rPr>
          <w:sz w:val="24"/>
          <w:szCs w:val="24"/>
        </w:rPr>
      </w:pPr>
      <w:r>
        <w:rPr>
          <w:sz w:val="24"/>
          <w:szCs w:val="24"/>
          <w:lang w:val="en-US"/>
        </w:rPr>
        <w:t xml:space="preserve">1. He is growing a beard. 2. She has a nice smile showing her white even teeth. 3. She has dimples in her cheeks when she smiles. 4. He has blue </w:t>
      </w:r>
      <w:proofErr w:type="spellStart"/>
      <w:r>
        <w:rPr>
          <w:sz w:val="24"/>
          <w:szCs w:val="24"/>
          <w:lang w:val="en-US"/>
        </w:rPr>
        <w:t>closeset</w:t>
      </w:r>
      <w:proofErr w:type="spellEnd"/>
      <w:r>
        <w:rPr>
          <w:sz w:val="24"/>
          <w:szCs w:val="24"/>
          <w:lang w:val="en-US"/>
        </w:rPr>
        <w:t xml:space="preserve"> eyes. 5. He let his stubble grow to the point of being a short beard. 6. He is a man of handsome features. 7. She has delicate features and long curls (locks) over her shoulders. 8. He has large though regular features. 9. He has grown a moustache and a little beard. 10. Her skin is too pale. 11. She does not look her age. 12. His stubble beard looks natural but not unkempt (</w:t>
      </w:r>
      <w:r>
        <w:rPr>
          <w:sz w:val="24"/>
          <w:szCs w:val="24"/>
        </w:rPr>
        <w:t>неухоженный</w:t>
      </w:r>
      <w:r>
        <w:rPr>
          <w:sz w:val="24"/>
          <w:szCs w:val="24"/>
          <w:lang w:val="en-US"/>
        </w:rPr>
        <w:t xml:space="preserve">, </w:t>
      </w:r>
      <w:r>
        <w:rPr>
          <w:sz w:val="24"/>
          <w:szCs w:val="24"/>
        </w:rPr>
        <w:t>непричесанный</w:t>
      </w:r>
      <w:r>
        <w:rPr>
          <w:sz w:val="24"/>
          <w:szCs w:val="24"/>
          <w:lang w:val="en-US"/>
        </w:rPr>
        <w:t xml:space="preserve">). 13. He has a perfect three </w:t>
      </w:r>
      <w:r>
        <w:rPr>
          <w:sz w:val="24"/>
          <w:szCs w:val="24"/>
          <w:lang w:val="en-US"/>
        </w:rPr>
        <w:lastRenderedPageBreak/>
        <w:t>days stubble (beard). 14. She wears her wavy hair loose. 15. His hair is a little messy.</w:t>
      </w:r>
    </w:p>
    <w:p w14:paraId="207B3A2C" w14:textId="77777777" w:rsidR="0020163A" w:rsidRDefault="0020163A">
      <w:pPr>
        <w:rPr>
          <w:sz w:val="24"/>
          <w:szCs w:val="24"/>
          <w:lang w:val="en-US"/>
        </w:rPr>
      </w:pPr>
    </w:p>
    <w:p w14:paraId="3273755D" w14:textId="77777777" w:rsidR="0020163A" w:rsidRDefault="00344A1B">
      <w:pPr>
        <w:ind w:firstLine="0"/>
        <w:rPr>
          <w:sz w:val="24"/>
          <w:szCs w:val="24"/>
        </w:rPr>
      </w:pPr>
      <w:r>
        <w:rPr>
          <w:noProof/>
          <w:sz w:val="24"/>
          <w:szCs w:val="24"/>
        </w:rPr>
        <w:drawing>
          <wp:inline distT="0" distB="0" distL="0" distR="0" wp14:anchorId="7C4BD1ED" wp14:editId="03C173B4">
            <wp:extent cx="5939791" cy="2717627"/>
            <wp:effectExtent l="0" t="0" r="0" b="0"/>
            <wp:docPr id="1073741827" name="officeArt object" descr="Рисунок 3"/>
            <wp:cNvGraphicFramePr/>
            <a:graphic xmlns:a="http://schemas.openxmlformats.org/drawingml/2006/main">
              <a:graphicData uri="http://schemas.openxmlformats.org/drawingml/2006/picture">
                <pic:pic xmlns:pic="http://schemas.openxmlformats.org/drawingml/2006/picture">
                  <pic:nvPicPr>
                    <pic:cNvPr id="1073741827" name="Рисунок 3" descr="Рисунок 3"/>
                    <pic:cNvPicPr>
                      <a:picLocks noChangeAspect="1"/>
                    </pic:cNvPicPr>
                  </pic:nvPicPr>
                  <pic:blipFill>
                    <a:blip r:embed="rId9"/>
                    <a:stretch>
                      <a:fillRect/>
                    </a:stretch>
                  </pic:blipFill>
                  <pic:spPr>
                    <a:xfrm>
                      <a:off x="0" y="0"/>
                      <a:ext cx="5939791" cy="2717627"/>
                    </a:xfrm>
                    <a:prstGeom prst="rect">
                      <a:avLst/>
                    </a:prstGeom>
                    <a:ln w="12700" cap="flat">
                      <a:noFill/>
                      <a:miter lim="400000"/>
                    </a:ln>
                    <a:effectLst/>
                  </pic:spPr>
                </pic:pic>
              </a:graphicData>
            </a:graphic>
          </wp:inline>
        </w:drawing>
      </w:r>
    </w:p>
    <w:p w14:paraId="126A404A" w14:textId="77777777" w:rsidR="0020163A" w:rsidRDefault="00344A1B">
      <w:pPr>
        <w:ind w:left="708" w:firstLine="708"/>
        <w:rPr>
          <w:sz w:val="24"/>
          <w:szCs w:val="24"/>
        </w:rPr>
      </w:pPr>
      <w:r>
        <w:rPr>
          <w:sz w:val="24"/>
          <w:szCs w:val="24"/>
        </w:rPr>
        <w:t>1</w:t>
      </w:r>
      <w:r>
        <w:rPr>
          <w:sz w:val="24"/>
          <w:szCs w:val="24"/>
        </w:rPr>
        <w:tab/>
      </w:r>
      <w:r>
        <w:rPr>
          <w:sz w:val="24"/>
          <w:szCs w:val="24"/>
        </w:rPr>
        <w:tab/>
      </w:r>
      <w:r>
        <w:rPr>
          <w:sz w:val="24"/>
          <w:szCs w:val="24"/>
        </w:rPr>
        <w:tab/>
      </w:r>
      <w:r>
        <w:rPr>
          <w:sz w:val="24"/>
          <w:szCs w:val="24"/>
        </w:rPr>
        <w:tab/>
        <w:t xml:space="preserve">    2</w:t>
      </w:r>
      <w:r>
        <w:rPr>
          <w:sz w:val="24"/>
          <w:szCs w:val="24"/>
        </w:rPr>
        <w:tab/>
      </w:r>
      <w:r>
        <w:rPr>
          <w:sz w:val="24"/>
          <w:szCs w:val="24"/>
        </w:rPr>
        <w:tab/>
      </w:r>
      <w:r>
        <w:rPr>
          <w:sz w:val="24"/>
          <w:szCs w:val="24"/>
        </w:rPr>
        <w:tab/>
      </w:r>
      <w:r>
        <w:rPr>
          <w:sz w:val="24"/>
          <w:szCs w:val="24"/>
        </w:rPr>
        <w:tab/>
      </w:r>
      <w:r>
        <w:rPr>
          <w:sz w:val="24"/>
          <w:szCs w:val="24"/>
        </w:rPr>
        <w:tab/>
        <w:t>3</w:t>
      </w:r>
    </w:p>
    <w:p w14:paraId="1130FFA6" w14:textId="77777777" w:rsidR="0020163A" w:rsidRDefault="00344A1B">
      <w:pPr>
        <w:ind w:firstLine="0"/>
        <w:rPr>
          <w:sz w:val="24"/>
          <w:szCs w:val="24"/>
        </w:rPr>
      </w:pPr>
      <w:r>
        <w:rPr>
          <w:noProof/>
          <w:sz w:val="24"/>
          <w:szCs w:val="24"/>
        </w:rPr>
        <w:drawing>
          <wp:inline distT="0" distB="0" distL="0" distR="0" wp14:anchorId="2F806495" wp14:editId="6B9F77B3">
            <wp:extent cx="5939790" cy="2718240"/>
            <wp:effectExtent l="0" t="0" r="0" b="0"/>
            <wp:docPr id="1073741828" name="officeArt object" descr="Рисунок 4"/>
            <wp:cNvGraphicFramePr/>
            <a:graphic xmlns:a="http://schemas.openxmlformats.org/drawingml/2006/main">
              <a:graphicData uri="http://schemas.openxmlformats.org/drawingml/2006/picture">
                <pic:pic xmlns:pic="http://schemas.openxmlformats.org/drawingml/2006/picture">
                  <pic:nvPicPr>
                    <pic:cNvPr id="1073741828" name="Рисунок 4" descr="Рисунок 4"/>
                    <pic:cNvPicPr>
                      <a:picLocks noChangeAspect="1"/>
                    </pic:cNvPicPr>
                  </pic:nvPicPr>
                  <pic:blipFill>
                    <a:blip r:embed="rId10"/>
                    <a:stretch>
                      <a:fillRect/>
                    </a:stretch>
                  </pic:blipFill>
                  <pic:spPr>
                    <a:xfrm>
                      <a:off x="0" y="0"/>
                      <a:ext cx="5939790" cy="2718240"/>
                    </a:xfrm>
                    <a:prstGeom prst="rect">
                      <a:avLst/>
                    </a:prstGeom>
                    <a:ln w="12700" cap="flat">
                      <a:noFill/>
                      <a:miter lim="400000"/>
                    </a:ln>
                    <a:effectLst/>
                  </pic:spPr>
                </pic:pic>
              </a:graphicData>
            </a:graphic>
          </wp:inline>
        </w:drawing>
      </w:r>
    </w:p>
    <w:p w14:paraId="1FCC2F97" w14:textId="77777777" w:rsidR="0020163A" w:rsidRDefault="00344A1B">
      <w:pPr>
        <w:ind w:left="708" w:firstLine="708"/>
        <w:rPr>
          <w:sz w:val="24"/>
          <w:szCs w:val="24"/>
        </w:rPr>
      </w:pPr>
      <w:r>
        <w:rPr>
          <w:sz w:val="24"/>
          <w:szCs w:val="24"/>
        </w:rPr>
        <w:t>4</w:t>
      </w:r>
      <w:r>
        <w:rPr>
          <w:sz w:val="24"/>
          <w:szCs w:val="24"/>
        </w:rPr>
        <w:tab/>
      </w:r>
      <w:r>
        <w:rPr>
          <w:sz w:val="24"/>
          <w:szCs w:val="24"/>
        </w:rPr>
        <w:tab/>
      </w:r>
      <w:r>
        <w:rPr>
          <w:sz w:val="24"/>
          <w:szCs w:val="24"/>
        </w:rPr>
        <w:tab/>
      </w:r>
      <w:r>
        <w:rPr>
          <w:sz w:val="24"/>
          <w:szCs w:val="24"/>
        </w:rPr>
        <w:tab/>
        <w:t xml:space="preserve">    5</w:t>
      </w:r>
      <w:r>
        <w:rPr>
          <w:sz w:val="24"/>
          <w:szCs w:val="24"/>
        </w:rPr>
        <w:tab/>
      </w:r>
      <w:r>
        <w:rPr>
          <w:sz w:val="24"/>
          <w:szCs w:val="24"/>
        </w:rPr>
        <w:tab/>
      </w:r>
      <w:r>
        <w:rPr>
          <w:sz w:val="24"/>
          <w:szCs w:val="24"/>
        </w:rPr>
        <w:tab/>
      </w:r>
      <w:r>
        <w:rPr>
          <w:sz w:val="24"/>
          <w:szCs w:val="24"/>
        </w:rPr>
        <w:tab/>
      </w:r>
      <w:r>
        <w:rPr>
          <w:sz w:val="24"/>
          <w:szCs w:val="24"/>
        </w:rPr>
        <w:tab/>
        <w:t>6</w:t>
      </w:r>
    </w:p>
    <w:p w14:paraId="774A74BE" w14:textId="77777777" w:rsidR="007A0127" w:rsidRDefault="007A0127">
      <w:pPr>
        <w:widowControl/>
        <w:spacing w:line="240" w:lineRule="auto"/>
        <w:ind w:firstLine="0"/>
        <w:jc w:val="left"/>
        <w:rPr>
          <w:sz w:val="24"/>
          <w:szCs w:val="24"/>
        </w:rPr>
      </w:pPr>
      <w:r>
        <w:rPr>
          <w:sz w:val="24"/>
          <w:szCs w:val="24"/>
        </w:rPr>
        <w:br w:type="page"/>
      </w:r>
    </w:p>
    <w:p w14:paraId="7E6D8266" w14:textId="77777777" w:rsidR="0020163A" w:rsidRDefault="00344A1B">
      <w:pPr>
        <w:ind w:firstLine="0"/>
        <w:jc w:val="center"/>
        <w:rPr>
          <w:sz w:val="24"/>
          <w:szCs w:val="24"/>
        </w:rPr>
      </w:pPr>
      <w:r>
        <w:rPr>
          <w:b/>
          <w:bCs/>
          <w:sz w:val="24"/>
          <w:szCs w:val="24"/>
        </w:rPr>
        <w:lastRenderedPageBreak/>
        <w:t>Практическое занятие №2</w:t>
      </w:r>
    </w:p>
    <w:p w14:paraId="4A307A1E" w14:textId="77777777" w:rsidR="007A0127" w:rsidRDefault="007A0127">
      <w:pPr>
        <w:jc w:val="center"/>
        <w:rPr>
          <w:sz w:val="24"/>
          <w:szCs w:val="24"/>
        </w:rPr>
      </w:pPr>
    </w:p>
    <w:p w14:paraId="40C99C80" w14:textId="77777777" w:rsidR="0020163A" w:rsidRPr="007A0127" w:rsidRDefault="00344A1B">
      <w:pPr>
        <w:jc w:val="center"/>
        <w:rPr>
          <w:b/>
          <w:bCs/>
          <w:i/>
          <w:iCs/>
          <w:sz w:val="24"/>
          <w:szCs w:val="24"/>
        </w:rPr>
      </w:pPr>
      <w:r w:rsidRPr="007A0127">
        <w:rPr>
          <w:b/>
          <w:sz w:val="24"/>
          <w:szCs w:val="24"/>
        </w:rPr>
        <w:t>Совершенствование фонетических и орфографических навыков</w:t>
      </w:r>
      <w:r w:rsidR="007A0127">
        <w:rPr>
          <w:b/>
          <w:sz w:val="24"/>
          <w:szCs w:val="24"/>
        </w:rPr>
        <w:t xml:space="preserve"> </w:t>
      </w:r>
      <w:r w:rsidR="007A0127" w:rsidRPr="00B66F70">
        <w:rPr>
          <w:sz w:val="24"/>
          <w:szCs w:val="24"/>
        </w:rPr>
        <w:t>(</w:t>
      </w:r>
      <w:proofErr w:type="spellStart"/>
      <w:r w:rsidR="007A0127" w:rsidRPr="00B66F70">
        <w:rPr>
          <w:sz w:val="24"/>
          <w:szCs w:val="24"/>
        </w:rPr>
        <w:t>ПрП</w:t>
      </w:r>
      <w:proofErr w:type="spellEnd"/>
      <w:r w:rsidR="007A0127" w:rsidRPr="00B66F70">
        <w:rPr>
          <w:sz w:val="24"/>
          <w:szCs w:val="24"/>
        </w:rPr>
        <w:t>)</w:t>
      </w:r>
    </w:p>
    <w:p w14:paraId="1185BEE8" w14:textId="77777777" w:rsidR="0020163A" w:rsidRPr="007A0127" w:rsidRDefault="0020163A">
      <w:pPr>
        <w:rPr>
          <w:b/>
          <w:sz w:val="24"/>
          <w:szCs w:val="24"/>
        </w:rPr>
      </w:pPr>
    </w:p>
    <w:p w14:paraId="52F98D0B" w14:textId="77777777" w:rsidR="0020163A" w:rsidRDefault="00344A1B">
      <w:pPr>
        <w:rPr>
          <w:i/>
          <w:iCs/>
          <w:sz w:val="24"/>
          <w:szCs w:val="24"/>
        </w:rPr>
      </w:pPr>
      <w:r>
        <w:rPr>
          <w:i/>
          <w:iCs/>
          <w:sz w:val="24"/>
          <w:szCs w:val="24"/>
        </w:rPr>
        <w:t>Роль интонации в языке</w:t>
      </w:r>
    </w:p>
    <w:p w14:paraId="4AA4B2C4" w14:textId="77777777" w:rsidR="0020163A" w:rsidRDefault="00344A1B">
      <w:pPr>
        <w:rPr>
          <w:sz w:val="24"/>
          <w:szCs w:val="24"/>
        </w:rPr>
      </w:pPr>
      <w:r>
        <w:rPr>
          <w:sz w:val="24"/>
          <w:szCs w:val="24"/>
        </w:rPr>
        <w:t>Интонация передает смысловой оттенок фразы. Правильная интонация помогает собеседнику понять, с каким настроением к нему обращаются, задают вопрос или высказывают утверждение. Неправильная интонация не помешает носителю языка понять говорящего. Вас поймут, даже если будете монотонно бубнить, но при этом правильно произносить слова и грамотно строить предложения. Однако иностранец не уловит, с каким чувством и целью вы к нему обращаетесь.</w:t>
      </w:r>
    </w:p>
    <w:p w14:paraId="2B6AE5E4" w14:textId="77777777" w:rsidR="0020163A" w:rsidRDefault="00344A1B">
      <w:pPr>
        <w:rPr>
          <w:sz w:val="24"/>
          <w:szCs w:val="24"/>
        </w:rPr>
      </w:pPr>
      <w:r>
        <w:rPr>
          <w:sz w:val="24"/>
          <w:szCs w:val="24"/>
        </w:rPr>
        <w:t>Приведем пример из русского языка — вопрос «как дела?» можно произнести с несколькими интонациями:</w:t>
      </w:r>
    </w:p>
    <w:p w14:paraId="3F0229C1" w14:textId="77777777" w:rsidR="0020163A" w:rsidRDefault="00344A1B">
      <w:pPr>
        <w:rPr>
          <w:sz w:val="24"/>
          <w:szCs w:val="24"/>
        </w:rPr>
      </w:pPr>
      <w:r>
        <w:rPr>
          <w:sz w:val="24"/>
          <w:szCs w:val="24"/>
        </w:rPr>
        <w:t>Дежурное приветствие «как дела?» — форма вежливости, которую произносят ровным тоном.</w:t>
      </w:r>
    </w:p>
    <w:p w14:paraId="5108A75B" w14:textId="77777777" w:rsidR="0020163A" w:rsidRDefault="00344A1B">
      <w:pPr>
        <w:rPr>
          <w:sz w:val="24"/>
          <w:szCs w:val="24"/>
        </w:rPr>
      </w:pPr>
      <w:r>
        <w:rPr>
          <w:sz w:val="24"/>
          <w:szCs w:val="24"/>
        </w:rPr>
        <w:t>Участливый вопрос «как дела?» говорит об искренней готовности поддержать друга в какой-либо ситуации.</w:t>
      </w:r>
    </w:p>
    <w:p w14:paraId="54092A85" w14:textId="77777777" w:rsidR="0020163A" w:rsidRDefault="00344A1B">
      <w:pPr>
        <w:rPr>
          <w:sz w:val="24"/>
          <w:szCs w:val="24"/>
        </w:rPr>
      </w:pPr>
      <w:r>
        <w:rPr>
          <w:sz w:val="24"/>
          <w:szCs w:val="24"/>
        </w:rPr>
        <w:t>Радостное восклицание «как дела?» выражает заинтересованность в человеке и событиях, которые произошли в его жизни.</w:t>
      </w:r>
    </w:p>
    <w:p w14:paraId="7EB10FB2" w14:textId="77777777" w:rsidR="0020163A" w:rsidRDefault="00344A1B">
      <w:pPr>
        <w:rPr>
          <w:sz w:val="24"/>
          <w:szCs w:val="24"/>
        </w:rPr>
      </w:pPr>
      <w:r>
        <w:rPr>
          <w:sz w:val="24"/>
          <w:szCs w:val="24"/>
        </w:rPr>
        <w:t xml:space="preserve">Интонация английского языка отличается от русской. Родной язык менее эмоционален, чем английский: мы утверждаем и даем распоряжения ровным тоном, а просьбы произносим с небольшим повышением. Нашу ровную речь иностранцы </w:t>
      </w:r>
      <w:proofErr w:type="gramStart"/>
      <w:r>
        <w:rPr>
          <w:sz w:val="24"/>
          <w:szCs w:val="24"/>
        </w:rPr>
        <w:t>считывают</w:t>
      </w:r>
      <w:proofErr w:type="gramEnd"/>
      <w:r>
        <w:rPr>
          <w:sz w:val="24"/>
          <w:szCs w:val="24"/>
        </w:rPr>
        <w:t xml:space="preserve"> как скуку или высокомерие по отношению к ним, а нам речь носителей кажется наигранной из-за больших скачков интонации. Англоговорящий может быть неэмоциональным человеком, просто он говорит с английской интонацией — легко переходит от повышенного тона к пониженному.</w:t>
      </w:r>
    </w:p>
    <w:p w14:paraId="69B428A1" w14:textId="77777777" w:rsidR="0020163A" w:rsidRDefault="00344A1B">
      <w:pPr>
        <w:rPr>
          <w:i/>
          <w:iCs/>
          <w:sz w:val="24"/>
          <w:szCs w:val="24"/>
        </w:rPr>
      </w:pPr>
      <w:r>
        <w:rPr>
          <w:i/>
          <w:iCs/>
          <w:sz w:val="24"/>
          <w:szCs w:val="24"/>
        </w:rPr>
        <w:t>Правила интонации в английском языке с примерами</w:t>
      </w:r>
    </w:p>
    <w:p w14:paraId="3F87AA31" w14:textId="77777777" w:rsidR="0020163A" w:rsidRDefault="00344A1B">
      <w:pPr>
        <w:rPr>
          <w:sz w:val="24"/>
          <w:szCs w:val="24"/>
        </w:rPr>
      </w:pPr>
      <w:r>
        <w:rPr>
          <w:sz w:val="24"/>
          <w:szCs w:val="24"/>
        </w:rPr>
        <w:t>Английская интонация включает в себя четыре аспекта: темп и тон речи, логические паузы и ударения. С темпом речи все просто: в деловой обстановке говорят в размеренном темпе, чтобы речь звучала увереннее, а в неформальной беседе — быстро и кратко, чтобы скорее донести информацию. Логическая пауза в английском ничем не отличается от паузы в русском: она соединяет слова в последовательный ряд звуков и разделяет их на отдельные группы. В статье подробно остановимся на двух аспектах — тоне речи и логическом ударении.</w:t>
      </w:r>
    </w:p>
    <w:p w14:paraId="5298DD63" w14:textId="77777777" w:rsidR="0020163A" w:rsidRDefault="0020163A">
      <w:pPr>
        <w:rPr>
          <w:sz w:val="24"/>
          <w:szCs w:val="24"/>
        </w:rPr>
      </w:pPr>
    </w:p>
    <w:p w14:paraId="4D71F2A9" w14:textId="77777777" w:rsidR="0020163A" w:rsidRDefault="00344A1B">
      <w:pPr>
        <w:rPr>
          <w:i/>
          <w:iCs/>
          <w:sz w:val="24"/>
          <w:szCs w:val="24"/>
        </w:rPr>
      </w:pPr>
      <w:r>
        <w:rPr>
          <w:i/>
          <w:iCs/>
          <w:sz w:val="24"/>
          <w:szCs w:val="24"/>
        </w:rPr>
        <w:t>Тон в английском языке</w:t>
      </w:r>
    </w:p>
    <w:p w14:paraId="2777131D" w14:textId="77777777" w:rsidR="0020163A" w:rsidRDefault="00344A1B">
      <w:pPr>
        <w:rPr>
          <w:sz w:val="24"/>
          <w:szCs w:val="24"/>
        </w:rPr>
      </w:pPr>
      <w:r>
        <w:rPr>
          <w:sz w:val="24"/>
          <w:szCs w:val="24"/>
        </w:rPr>
        <w:t>В беседе тон может повышаться и понижаться. Такой процесс называется нисходящей и восходящей интонацией — разберем каждую из них.</w:t>
      </w:r>
    </w:p>
    <w:p w14:paraId="1E251196" w14:textId="77777777" w:rsidR="0020163A" w:rsidRDefault="0020163A">
      <w:pPr>
        <w:rPr>
          <w:sz w:val="24"/>
          <w:szCs w:val="24"/>
        </w:rPr>
      </w:pPr>
    </w:p>
    <w:p w14:paraId="0F205700" w14:textId="77777777" w:rsidR="0020163A" w:rsidRDefault="00344A1B">
      <w:pPr>
        <w:rPr>
          <w:i/>
          <w:iCs/>
          <w:sz w:val="24"/>
          <w:szCs w:val="24"/>
        </w:rPr>
      </w:pPr>
      <w:r>
        <w:rPr>
          <w:i/>
          <w:iCs/>
          <w:sz w:val="24"/>
          <w:szCs w:val="24"/>
        </w:rPr>
        <w:t>Повышение тона в английском языке</w:t>
      </w:r>
    </w:p>
    <w:p w14:paraId="66B6549E" w14:textId="77777777" w:rsidR="0020163A" w:rsidRDefault="00344A1B">
      <w:pPr>
        <w:rPr>
          <w:sz w:val="24"/>
          <w:szCs w:val="24"/>
        </w:rPr>
      </w:pPr>
      <w:r>
        <w:rPr>
          <w:sz w:val="24"/>
          <w:szCs w:val="24"/>
        </w:rPr>
        <w:t>В английском языке собеседники повышают тон, когда демонстрируют заинтересованность, недоверие, скептическое отношение или вежливость. При этом, чтобы передать смысл и чувства, носители не меняют интенсивность голоса, а используют восходящую и нисходящую интонации.</w:t>
      </w:r>
    </w:p>
    <w:p w14:paraId="7BD92562" w14:textId="77777777" w:rsidR="0020163A" w:rsidRDefault="00344A1B">
      <w:pPr>
        <w:rPr>
          <w:sz w:val="24"/>
          <w:szCs w:val="24"/>
        </w:rPr>
      </w:pPr>
      <w:r>
        <w:rPr>
          <w:sz w:val="24"/>
          <w:szCs w:val="24"/>
        </w:rPr>
        <w:t>Рассмотрим ситуации, в которых иностранцы используют восходящую интонацию:</w:t>
      </w:r>
    </w:p>
    <w:p w14:paraId="547C27B2" w14:textId="77777777" w:rsidR="0020163A" w:rsidRDefault="00344A1B">
      <w:pPr>
        <w:rPr>
          <w:sz w:val="24"/>
          <w:szCs w:val="24"/>
        </w:rPr>
      </w:pPr>
      <w:r>
        <w:rPr>
          <w:sz w:val="24"/>
          <w:szCs w:val="24"/>
        </w:rPr>
        <w:t>В закрытых вопросах, на которые отвечают «да» или «нет»:</w:t>
      </w:r>
    </w:p>
    <w:p w14:paraId="3A0BC4AF" w14:textId="77777777" w:rsidR="0020163A" w:rsidRPr="00344A1B" w:rsidRDefault="00344A1B">
      <w:pPr>
        <w:rPr>
          <w:i/>
          <w:iCs/>
          <w:sz w:val="24"/>
          <w:szCs w:val="24"/>
          <w:lang w:val="en-US"/>
        </w:rPr>
      </w:pPr>
      <w:r>
        <w:rPr>
          <w:i/>
          <w:iCs/>
          <w:sz w:val="24"/>
          <w:szCs w:val="24"/>
          <w:lang w:val="en-US"/>
        </w:rPr>
        <w:t xml:space="preserve">Do you like reading </w:t>
      </w:r>
      <w:r>
        <w:rPr>
          <w:rFonts w:ascii="Cambria Math" w:hAnsi="Cambria Math"/>
          <w:sz w:val="24"/>
          <w:szCs w:val="24"/>
          <w:lang w:val="en-US"/>
        </w:rPr>
        <w:t>↗</w:t>
      </w:r>
      <w:r>
        <w:rPr>
          <w:i/>
          <w:iCs/>
          <w:sz w:val="24"/>
          <w:szCs w:val="24"/>
          <w:lang w:val="en-US"/>
        </w:rPr>
        <w:t xml:space="preserve">books? — </w:t>
      </w:r>
      <w:r>
        <w:rPr>
          <w:i/>
          <w:iCs/>
          <w:sz w:val="24"/>
          <w:szCs w:val="24"/>
        </w:rPr>
        <w:t>Ты</w:t>
      </w:r>
      <w:r>
        <w:rPr>
          <w:i/>
          <w:iCs/>
          <w:sz w:val="24"/>
          <w:szCs w:val="24"/>
          <w:lang w:val="en-US"/>
        </w:rPr>
        <w:t xml:space="preserve"> </w:t>
      </w:r>
      <w:r>
        <w:rPr>
          <w:i/>
          <w:iCs/>
          <w:sz w:val="24"/>
          <w:szCs w:val="24"/>
        </w:rPr>
        <w:t>любишь</w:t>
      </w:r>
      <w:r>
        <w:rPr>
          <w:i/>
          <w:iCs/>
          <w:sz w:val="24"/>
          <w:szCs w:val="24"/>
          <w:lang w:val="en-US"/>
        </w:rPr>
        <w:t xml:space="preserve"> </w:t>
      </w:r>
      <w:r>
        <w:rPr>
          <w:i/>
          <w:iCs/>
          <w:sz w:val="24"/>
          <w:szCs w:val="24"/>
        </w:rPr>
        <w:t>читать</w:t>
      </w:r>
      <w:r>
        <w:rPr>
          <w:i/>
          <w:iCs/>
          <w:sz w:val="24"/>
          <w:szCs w:val="24"/>
          <w:lang w:val="en-US"/>
        </w:rPr>
        <w:t xml:space="preserve"> </w:t>
      </w:r>
      <w:r>
        <w:rPr>
          <w:i/>
          <w:iCs/>
          <w:sz w:val="24"/>
          <w:szCs w:val="24"/>
        </w:rPr>
        <w:t>книги</w:t>
      </w:r>
      <w:r>
        <w:rPr>
          <w:i/>
          <w:iCs/>
          <w:sz w:val="24"/>
          <w:szCs w:val="24"/>
          <w:lang w:val="en-US"/>
        </w:rPr>
        <w:t>?</w:t>
      </w:r>
    </w:p>
    <w:p w14:paraId="7085526D" w14:textId="77777777" w:rsidR="0020163A" w:rsidRDefault="00344A1B">
      <w:pPr>
        <w:rPr>
          <w:sz w:val="24"/>
          <w:szCs w:val="24"/>
        </w:rPr>
      </w:pPr>
      <w:r>
        <w:rPr>
          <w:sz w:val="24"/>
          <w:szCs w:val="24"/>
        </w:rPr>
        <w:t>В просьбе:</w:t>
      </w:r>
    </w:p>
    <w:p w14:paraId="45B80C2B" w14:textId="77777777" w:rsidR="0020163A" w:rsidRDefault="00344A1B">
      <w:pPr>
        <w:rPr>
          <w:i/>
          <w:iCs/>
          <w:sz w:val="24"/>
          <w:szCs w:val="24"/>
        </w:rPr>
      </w:pPr>
      <w:proofErr w:type="spellStart"/>
      <w:r>
        <w:rPr>
          <w:i/>
          <w:iCs/>
          <w:sz w:val="24"/>
          <w:szCs w:val="24"/>
        </w:rPr>
        <w:lastRenderedPageBreak/>
        <w:t>Could</w:t>
      </w:r>
      <w:proofErr w:type="spellEnd"/>
      <w:r>
        <w:rPr>
          <w:i/>
          <w:iCs/>
          <w:sz w:val="24"/>
          <w:szCs w:val="24"/>
        </w:rPr>
        <w:t xml:space="preserve"> </w:t>
      </w:r>
      <w:proofErr w:type="spellStart"/>
      <w:r>
        <w:rPr>
          <w:i/>
          <w:iCs/>
          <w:sz w:val="24"/>
          <w:szCs w:val="24"/>
        </w:rPr>
        <w:t>you</w:t>
      </w:r>
      <w:proofErr w:type="spellEnd"/>
      <w:r>
        <w:rPr>
          <w:i/>
          <w:iCs/>
          <w:sz w:val="24"/>
          <w:szCs w:val="24"/>
        </w:rPr>
        <w:t xml:space="preserve"> </w:t>
      </w:r>
      <w:proofErr w:type="spellStart"/>
      <w:r>
        <w:rPr>
          <w:i/>
          <w:iCs/>
          <w:sz w:val="24"/>
          <w:szCs w:val="24"/>
        </w:rPr>
        <w:t>please</w:t>
      </w:r>
      <w:proofErr w:type="spellEnd"/>
      <w:r>
        <w:rPr>
          <w:i/>
          <w:iCs/>
          <w:sz w:val="24"/>
          <w:szCs w:val="24"/>
        </w:rPr>
        <w:t xml:space="preserve"> </w:t>
      </w:r>
      <w:r>
        <w:rPr>
          <w:rFonts w:ascii="Cambria Math" w:hAnsi="Cambria Math"/>
          <w:sz w:val="24"/>
          <w:szCs w:val="24"/>
        </w:rPr>
        <w:t>↗</w:t>
      </w:r>
      <w:proofErr w:type="spellStart"/>
      <w:r>
        <w:rPr>
          <w:i/>
          <w:iCs/>
          <w:sz w:val="24"/>
          <w:szCs w:val="24"/>
        </w:rPr>
        <w:t>help</w:t>
      </w:r>
      <w:proofErr w:type="spellEnd"/>
      <w:r>
        <w:rPr>
          <w:i/>
          <w:iCs/>
          <w:sz w:val="24"/>
          <w:szCs w:val="24"/>
        </w:rPr>
        <w:t xml:space="preserve"> </w:t>
      </w:r>
      <w:proofErr w:type="spellStart"/>
      <w:r>
        <w:rPr>
          <w:i/>
          <w:iCs/>
          <w:sz w:val="24"/>
          <w:szCs w:val="24"/>
        </w:rPr>
        <w:t>me</w:t>
      </w:r>
      <w:proofErr w:type="spellEnd"/>
      <w:r>
        <w:rPr>
          <w:i/>
          <w:iCs/>
          <w:sz w:val="24"/>
          <w:szCs w:val="24"/>
        </w:rPr>
        <w:t>? — Не могли бы вы помочь мне?</w:t>
      </w:r>
    </w:p>
    <w:p w14:paraId="40B7AF1A" w14:textId="77777777" w:rsidR="0020163A" w:rsidRDefault="00344A1B">
      <w:pPr>
        <w:rPr>
          <w:sz w:val="24"/>
          <w:szCs w:val="24"/>
        </w:rPr>
      </w:pPr>
      <w:r>
        <w:rPr>
          <w:sz w:val="24"/>
          <w:szCs w:val="24"/>
        </w:rPr>
        <w:t>После вводных слов и наречий в начале предложения:</w:t>
      </w:r>
    </w:p>
    <w:p w14:paraId="61C55E59" w14:textId="77777777" w:rsidR="0020163A" w:rsidRDefault="00344A1B">
      <w:pPr>
        <w:rPr>
          <w:i/>
          <w:iCs/>
          <w:sz w:val="24"/>
          <w:szCs w:val="24"/>
        </w:rPr>
      </w:pPr>
      <w:proofErr w:type="spellStart"/>
      <w:r>
        <w:rPr>
          <w:i/>
          <w:iCs/>
          <w:sz w:val="24"/>
          <w:szCs w:val="24"/>
        </w:rPr>
        <w:t>Sometimes</w:t>
      </w:r>
      <w:proofErr w:type="spellEnd"/>
      <w:r>
        <w:rPr>
          <w:i/>
          <w:iCs/>
          <w:sz w:val="24"/>
          <w:szCs w:val="24"/>
        </w:rPr>
        <w:t xml:space="preserve"> </w:t>
      </w:r>
      <w:r>
        <w:rPr>
          <w:rFonts w:ascii="Cambria Math" w:hAnsi="Cambria Math"/>
          <w:sz w:val="24"/>
          <w:szCs w:val="24"/>
        </w:rPr>
        <w:t>↗</w:t>
      </w:r>
      <w:r>
        <w:rPr>
          <w:i/>
          <w:iCs/>
          <w:sz w:val="24"/>
          <w:szCs w:val="24"/>
        </w:rPr>
        <w:t xml:space="preserve">I </w:t>
      </w:r>
      <w:proofErr w:type="spellStart"/>
      <w:r>
        <w:rPr>
          <w:i/>
          <w:iCs/>
          <w:sz w:val="24"/>
          <w:szCs w:val="24"/>
        </w:rPr>
        <w:t>read</w:t>
      </w:r>
      <w:proofErr w:type="spellEnd"/>
      <w:r>
        <w:rPr>
          <w:i/>
          <w:iCs/>
          <w:sz w:val="24"/>
          <w:szCs w:val="24"/>
        </w:rPr>
        <w:t xml:space="preserve"> </w:t>
      </w:r>
      <w:proofErr w:type="spellStart"/>
      <w:r>
        <w:rPr>
          <w:i/>
          <w:iCs/>
          <w:sz w:val="24"/>
          <w:szCs w:val="24"/>
        </w:rPr>
        <w:t>books</w:t>
      </w:r>
      <w:proofErr w:type="spellEnd"/>
      <w:r>
        <w:rPr>
          <w:i/>
          <w:iCs/>
          <w:sz w:val="24"/>
          <w:szCs w:val="24"/>
        </w:rPr>
        <w:t>. — Иногда я читаю книги.</w:t>
      </w:r>
    </w:p>
    <w:p w14:paraId="6BC1575E" w14:textId="77777777" w:rsidR="0020163A" w:rsidRDefault="00344A1B">
      <w:pPr>
        <w:rPr>
          <w:sz w:val="24"/>
          <w:szCs w:val="24"/>
        </w:rPr>
      </w:pPr>
      <w:r>
        <w:rPr>
          <w:sz w:val="24"/>
          <w:szCs w:val="24"/>
        </w:rPr>
        <w:t>При обращении к кому-либо:</w:t>
      </w:r>
    </w:p>
    <w:p w14:paraId="7341A596" w14:textId="77777777" w:rsidR="0020163A" w:rsidRPr="00344A1B" w:rsidRDefault="00344A1B">
      <w:pPr>
        <w:rPr>
          <w:i/>
          <w:iCs/>
          <w:sz w:val="24"/>
          <w:szCs w:val="24"/>
          <w:lang w:val="en-US"/>
        </w:rPr>
      </w:pPr>
      <w:r>
        <w:rPr>
          <w:rFonts w:ascii="Cambria Math" w:hAnsi="Cambria Math"/>
          <w:sz w:val="24"/>
          <w:szCs w:val="24"/>
          <w:lang w:val="en-US"/>
        </w:rPr>
        <w:t>↗</w:t>
      </w:r>
      <w:r>
        <w:rPr>
          <w:i/>
          <w:iCs/>
          <w:sz w:val="24"/>
          <w:szCs w:val="24"/>
          <w:lang w:val="en-US"/>
        </w:rPr>
        <w:t xml:space="preserve">Luke, </w:t>
      </w:r>
      <w:r>
        <w:rPr>
          <w:rFonts w:ascii="Cambria Math" w:hAnsi="Cambria Math"/>
          <w:sz w:val="24"/>
          <w:szCs w:val="24"/>
          <w:lang w:val="en-US"/>
        </w:rPr>
        <w:t>↘</w:t>
      </w:r>
      <w:r>
        <w:rPr>
          <w:i/>
          <w:iCs/>
          <w:sz w:val="24"/>
          <w:szCs w:val="24"/>
          <w:lang w:val="en-US"/>
        </w:rPr>
        <w:t xml:space="preserve">come here. — </w:t>
      </w:r>
      <w:r>
        <w:rPr>
          <w:i/>
          <w:iCs/>
          <w:sz w:val="24"/>
          <w:szCs w:val="24"/>
        </w:rPr>
        <w:t>Люк</w:t>
      </w:r>
      <w:r>
        <w:rPr>
          <w:i/>
          <w:iCs/>
          <w:sz w:val="24"/>
          <w:szCs w:val="24"/>
          <w:lang w:val="en-US"/>
        </w:rPr>
        <w:t xml:space="preserve">, </w:t>
      </w:r>
      <w:r>
        <w:rPr>
          <w:i/>
          <w:iCs/>
          <w:sz w:val="24"/>
          <w:szCs w:val="24"/>
        </w:rPr>
        <w:t>иди</w:t>
      </w:r>
      <w:r>
        <w:rPr>
          <w:i/>
          <w:iCs/>
          <w:sz w:val="24"/>
          <w:szCs w:val="24"/>
          <w:lang w:val="en-US"/>
        </w:rPr>
        <w:t xml:space="preserve"> </w:t>
      </w:r>
      <w:r>
        <w:rPr>
          <w:i/>
          <w:iCs/>
          <w:sz w:val="24"/>
          <w:szCs w:val="24"/>
        </w:rPr>
        <w:t>сюда</w:t>
      </w:r>
      <w:r>
        <w:rPr>
          <w:i/>
          <w:iCs/>
          <w:sz w:val="24"/>
          <w:szCs w:val="24"/>
          <w:lang w:val="en-US"/>
        </w:rPr>
        <w:t>.</w:t>
      </w:r>
    </w:p>
    <w:p w14:paraId="387A4FD2" w14:textId="77777777" w:rsidR="0020163A" w:rsidRDefault="00344A1B">
      <w:pPr>
        <w:rPr>
          <w:sz w:val="24"/>
          <w:szCs w:val="24"/>
        </w:rPr>
      </w:pPr>
      <w:r>
        <w:rPr>
          <w:sz w:val="24"/>
          <w:szCs w:val="24"/>
        </w:rPr>
        <w:t>При перечислении списка (кроме последнего слова):</w:t>
      </w:r>
    </w:p>
    <w:p w14:paraId="47550D85" w14:textId="77777777" w:rsidR="0020163A" w:rsidRDefault="00344A1B">
      <w:pPr>
        <w:rPr>
          <w:i/>
          <w:iCs/>
          <w:sz w:val="24"/>
          <w:szCs w:val="24"/>
        </w:rPr>
      </w:pPr>
      <w:proofErr w:type="spellStart"/>
      <w:r>
        <w:rPr>
          <w:i/>
          <w:iCs/>
          <w:sz w:val="24"/>
          <w:szCs w:val="24"/>
        </w:rPr>
        <w:t>I’m</w:t>
      </w:r>
      <w:proofErr w:type="spellEnd"/>
      <w:r>
        <w:rPr>
          <w:i/>
          <w:iCs/>
          <w:sz w:val="24"/>
          <w:szCs w:val="24"/>
        </w:rPr>
        <w:t xml:space="preserve"> </w:t>
      </w:r>
      <w:proofErr w:type="spellStart"/>
      <w:r>
        <w:rPr>
          <w:i/>
          <w:iCs/>
          <w:sz w:val="24"/>
          <w:szCs w:val="24"/>
        </w:rPr>
        <w:t>going</w:t>
      </w:r>
      <w:proofErr w:type="spellEnd"/>
      <w:r>
        <w:rPr>
          <w:i/>
          <w:iCs/>
          <w:sz w:val="24"/>
          <w:szCs w:val="24"/>
        </w:rPr>
        <w:t xml:space="preserve"> </w:t>
      </w:r>
      <w:proofErr w:type="spellStart"/>
      <w:r>
        <w:rPr>
          <w:i/>
          <w:iCs/>
          <w:sz w:val="24"/>
          <w:szCs w:val="24"/>
        </w:rPr>
        <w:t>to</w:t>
      </w:r>
      <w:proofErr w:type="spellEnd"/>
      <w:r>
        <w:rPr>
          <w:i/>
          <w:iCs/>
          <w:sz w:val="24"/>
          <w:szCs w:val="24"/>
        </w:rPr>
        <w:t xml:space="preserve"> </w:t>
      </w:r>
      <w:proofErr w:type="spellStart"/>
      <w:r>
        <w:rPr>
          <w:i/>
          <w:iCs/>
          <w:sz w:val="24"/>
          <w:szCs w:val="24"/>
        </w:rPr>
        <w:t>buy</w:t>
      </w:r>
      <w:proofErr w:type="spellEnd"/>
      <w:r>
        <w:rPr>
          <w:i/>
          <w:iCs/>
          <w:sz w:val="24"/>
          <w:szCs w:val="24"/>
        </w:rPr>
        <w:t xml:space="preserve"> </w:t>
      </w:r>
      <w:r>
        <w:rPr>
          <w:rFonts w:ascii="Cambria Math" w:hAnsi="Cambria Math"/>
          <w:sz w:val="24"/>
          <w:szCs w:val="24"/>
        </w:rPr>
        <w:t>↗</w:t>
      </w:r>
      <w:proofErr w:type="spellStart"/>
      <w:r>
        <w:rPr>
          <w:i/>
          <w:iCs/>
          <w:sz w:val="24"/>
          <w:szCs w:val="24"/>
        </w:rPr>
        <w:t>chocolate</w:t>
      </w:r>
      <w:proofErr w:type="spellEnd"/>
      <w:r>
        <w:rPr>
          <w:i/>
          <w:iCs/>
          <w:sz w:val="24"/>
          <w:szCs w:val="24"/>
        </w:rPr>
        <w:t xml:space="preserve">, </w:t>
      </w:r>
      <w:r>
        <w:rPr>
          <w:rFonts w:ascii="Cambria Math" w:hAnsi="Cambria Math"/>
          <w:sz w:val="24"/>
          <w:szCs w:val="24"/>
        </w:rPr>
        <w:t>↗</w:t>
      </w:r>
      <w:proofErr w:type="spellStart"/>
      <w:r>
        <w:rPr>
          <w:i/>
          <w:iCs/>
          <w:sz w:val="24"/>
          <w:szCs w:val="24"/>
        </w:rPr>
        <w:t>meat</w:t>
      </w:r>
      <w:proofErr w:type="spellEnd"/>
      <w:r>
        <w:rPr>
          <w:i/>
          <w:iCs/>
          <w:sz w:val="24"/>
          <w:szCs w:val="24"/>
        </w:rPr>
        <w:t xml:space="preserve">, </w:t>
      </w:r>
      <w:proofErr w:type="spellStart"/>
      <w:r>
        <w:rPr>
          <w:i/>
          <w:iCs/>
          <w:sz w:val="24"/>
          <w:szCs w:val="24"/>
        </w:rPr>
        <w:t>and</w:t>
      </w:r>
      <w:proofErr w:type="spellEnd"/>
      <w:r>
        <w:rPr>
          <w:i/>
          <w:iCs/>
          <w:sz w:val="24"/>
          <w:szCs w:val="24"/>
        </w:rPr>
        <w:t xml:space="preserve"> </w:t>
      </w:r>
      <w:r>
        <w:rPr>
          <w:rFonts w:ascii="Cambria Math" w:hAnsi="Cambria Math"/>
          <w:sz w:val="24"/>
          <w:szCs w:val="24"/>
        </w:rPr>
        <w:t>↘</w:t>
      </w:r>
      <w:proofErr w:type="spellStart"/>
      <w:r>
        <w:rPr>
          <w:i/>
          <w:iCs/>
          <w:sz w:val="24"/>
          <w:szCs w:val="24"/>
        </w:rPr>
        <w:t>eggs</w:t>
      </w:r>
      <w:proofErr w:type="spellEnd"/>
      <w:r>
        <w:rPr>
          <w:i/>
          <w:iCs/>
          <w:sz w:val="24"/>
          <w:szCs w:val="24"/>
        </w:rPr>
        <w:t>. — Я собираюсь купить шоколад, мясо и яйца.</w:t>
      </w:r>
    </w:p>
    <w:p w14:paraId="24F4862D" w14:textId="77777777" w:rsidR="0020163A" w:rsidRDefault="00344A1B">
      <w:pPr>
        <w:rPr>
          <w:sz w:val="24"/>
          <w:szCs w:val="24"/>
        </w:rPr>
      </w:pPr>
      <w:r>
        <w:rPr>
          <w:sz w:val="24"/>
          <w:szCs w:val="24"/>
        </w:rPr>
        <w:t>В начале альтернативного вопроса:</w:t>
      </w:r>
    </w:p>
    <w:p w14:paraId="53CC448A" w14:textId="77777777" w:rsidR="0020163A" w:rsidRDefault="00344A1B">
      <w:pPr>
        <w:rPr>
          <w:i/>
          <w:iCs/>
          <w:sz w:val="24"/>
          <w:szCs w:val="24"/>
        </w:rPr>
      </w:pPr>
      <w:r>
        <w:rPr>
          <w:i/>
          <w:iCs/>
          <w:sz w:val="24"/>
          <w:szCs w:val="24"/>
        </w:rPr>
        <w:t xml:space="preserve">Do </w:t>
      </w:r>
      <w:proofErr w:type="spellStart"/>
      <w:r>
        <w:rPr>
          <w:i/>
          <w:iCs/>
          <w:sz w:val="24"/>
          <w:szCs w:val="24"/>
        </w:rPr>
        <w:t>you</w:t>
      </w:r>
      <w:proofErr w:type="spellEnd"/>
      <w:r>
        <w:rPr>
          <w:i/>
          <w:iCs/>
          <w:sz w:val="24"/>
          <w:szCs w:val="24"/>
        </w:rPr>
        <w:t xml:space="preserve"> </w:t>
      </w:r>
      <w:r>
        <w:rPr>
          <w:rFonts w:ascii="Cambria Math" w:hAnsi="Cambria Math"/>
          <w:sz w:val="24"/>
          <w:szCs w:val="24"/>
        </w:rPr>
        <w:t>↗</w:t>
      </w:r>
      <w:proofErr w:type="spellStart"/>
      <w:r>
        <w:rPr>
          <w:i/>
          <w:iCs/>
          <w:sz w:val="24"/>
          <w:szCs w:val="24"/>
        </w:rPr>
        <w:t>work</w:t>
      </w:r>
      <w:proofErr w:type="spellEnd"/>
      <w:r>
        <w:rPr>
          <w:i/>
          <w:iCs/>
          <w:sz w:val="24"/>
          <w:szCs w:val="24"/>
        </w:rPr>
        <w:t xml:space="preserve"> </w:t>
      </w:r>
      <w:proofErr w:type="spellStart"/>
      <w:r>
        <w:rPr>
          <w:i/>
          <w:iCs/>
          <w:sz w:val="24"/>
          <w:szCs w:val="24"/>
        </w:rPr>
        <w:t>or</w:t>
      </w:r>
      <w:proofErr w:type="spellEnd"/>
      <w:r>
        <w:rPr>
          <w:i/>
          <w:iCs/>
          <w:sz w:val="24"/>
          <w:szCs w:val="24"/>
        </w:rPr>
        <w:t xml:space="preserve"> </w:t>
      </w:r>
      <w:r>
        <w:rPr>
          <w:rFonts w:ascii="Cambria Math" w:hAnsi="Cambria Math"/>
          <w:sz w:val="24"/>
          <w:szCs w:val="24"/>
        </w:rPr>
        <w:t>↘</w:t>
      </w:r>
      <w:proofErr w:type="spellStart"/>
      <w:r>
        <w:rPr>
          <w:i/>
          <w:iCs/>
          <w:sz w:val="24"/>
          <w:szCs w:val="24"/>
        </w:rPr>
        <w:t>relax</w:t>
      </w:r>
      <w:proofErr w:type="spellEnd"/>
      <w:r>
        <w:rPr>
          <w:i/>
          <w:iCs/>
          <w:sz w:val="24"/>
          <w:szCs w:val="24"/>
        </w:rPr>
        <w:t>? — Ты работаешь или отдыхаешь?</w:t>
      </w:r>
    </w:p>
    <w:p w14:paraId="5E6E33F4" w14:textId="77777777" w:rsidR="0020163A" w:rsidRDefault="00344A1B">
      <w:pPr>
        <w:rPr>
          <w:sz w:val="24"/>
          <w:szCs w:val="24"/>
        </w:rPr>
      </w:pPr>
      <w:r>
        <w:rPr>
          <w:sz w:val="24"/>
          <w:szCs w:val="24"/>
        </w:rPr>
        <w:t>В разделительном вопросе:</w:t>
      </w:r>
    </w:p>
    <w:p w14:paraId="44CBFEF7" w14:textId="77777777" w:rsidR="0020163A" w:rsidRDefault="00344A1B">
      <w:pPr>
        <w:rPr>
          <w:i/>
          <w:iCs/>
          <w:sz w:val="24"/>
          <w:szCs w:val="24"/>
        </w:rPr>
      </w:pPr>
      <w:r>
        <w:rPr>
          <w:i/>
          <w:iCs/>
          <w:sz w:val="24"/>
          <w:szCs w:val="24"/>
        </w:rPr>
        <w:t xml:space="preserve">You </w:t>
      </w:r>
      <w:proofErr w:type="spellStart"/>
      <w:r>
        <w:rPr>
          <w:i/>
          <w:iCs/>
          <w:sz w:val="24"/>
          <w:szCs w:val="24"/>
        </w:rPr>
        <w:t>are</w:t>
      </w:r>
      <w:proofErr w:type="spellEnd"/>
      <w:r>
        <w:rPr>
          <w:i/>
          <w:iCs/>
          <w:sz w:val="24"/>
          <w:szCs w:val="24"/>
        </w:rPr>
        <w:t xml:space="preserve"> a </w:t>
      </w:r>
      <w:proofErr w:type="spellStart"/>
      <w:r>
        <w:rPr>
          <w:i/>
          <w:iCs/>
          <w:sz w:val="24"/>
          <w:szCs w:val="24"/>
        </w:rPr>
        <w:t>teacher</w:t>
      </w:r>
      <w:proofErr w:type="spellEnd"/>
      <w:r>
        <w:rPr>
          <w:i/>
          <w:iCs/>
          <w:sz w:val="24"/>
          <w:szCs w:val="24"/>
        </w:rPr>
        <w:t xml:space="preserve">, </w:t>
      </w:r>
      <w:r>
        <w:rPr>
          <w:rFonts w:ascii="Cambria Math" w:hAnsi="Cambria Math"/>
          <w:sz w:val="24"/>
          <w:szCs w:val="24"/>
        </w:rPr>
        <w:t>↗</w:t>
      </w:r>
      <w:proofErr w:type="spellStart"/>
      <w:r>
        <w:rPr>
          <w:i/>
          <w:iCs/>
          <w:sz w:val="24"/>
          <w:szCs w:val="24"/>
        </w:rPr>
        <w:t>aren’t</w:t>
      </w:r>
      <w:proofErr w:type="spellEnd"/>
      <w:r>
        <w:rPr>
          <w:i/>
          <w:iCs/>
          <w:sz w:val="24"/>
          <w:szCs w:val="24"/>
        </w:rPr>
        <w:t xml:space="preserve"> </w:t>
      </w:r>
      <w:proofErr w:type="spellStart"/>
      <w:r>
        <w:rPr>
          <w:i/>
          <w:iCs/>
          <w:sz w:val="24"/>
          <w:szCs w:val="24"/>
        </w:rPr>
        <w:t>you</w:t>
      </w:r>
      <w:proofErr w:type="spellEnd"/>
      <w:r>
        <w:rPr>
          <w:i/>
          <w:iCs/>
          <w:sz w:val="24"/>
          <w:szCs w:val="24"/>
        </w:rPr>
        <w:t>? — Вы учитель, не так ли?</w:t>
      </w:r>
    </w:p>
    <w:p w14:paraId="61013613" w14:textId="77777777" w:rsidR="0020163A" w:rsidRDefault="0020163A">
      <w:pPr>
        <w:rPr>
          <w:sz w:val="24"/>
          <w:szCs w:val="24"/>
        </w:rPr>
      </w:pPr>
    </w:p>
    <w:p w14:paraId="068469C5" w14:textId="77777777" w:rsidR="0020163A" w:rsidRDefault="00344A1B">
      <w:pPr>
        <w:rPr>
          <w:i/>
          <w:iCs/>
          <w:sz w:val="24"/>
          <w:szCs w:val="24"/>
        </w:rPr>
      </w:pPr>
      <w:r>
        <w:rPr>
          <w:i/>
          <w:iCs/>
          <w:sz w:val="24"/>
          <w:szCs w:val="24"/>
        </w:rPr>
        <w:t>Понижение тона в английском языке</w:t>
      </w:r>
    </w:p>
    <w:p w14:paraId="20DA6F81" w14:textId="77777777" w:rsidR="0020163A" w:rsidRDefault="00344A1B">
      <w:pPr>
        <w:rPr>
          <w:sz w:val="24"/>
          <w:szCs w:val="24"/>
        </w:rPr>
      </w:pPr>
      <w:r>
        <w:rPr>
          <w:sz w:val="24"/>
          <w:szCs w:val="24"/>
        </w:rPr>
        <w:t>Нисходящая интонация в английском языке используется в следующих случаях:</w:t>
      </w:r>
    </w:p>
    <w:p w14:paraId="76F45F88" w14:textId="77777777" w:rsidR="0020163A" w:rsidRDefault="00344A1B">
      <w:pPr>
        <w:rPr>
          <w:sz w:val="24"/>
          <w:szCs w:val="24"/>
        </w:rPr>
      </w:pPr>
      <w:r>
        <w:rPr>
          <w:sz w:val="24"/>
          <w:szCs w:val="24"/>
        </w:rPr>
        <w:t>При утверждении:</w:t>
      </w:r>
    </w:p>
    <w:p w14:paraId="1801E30A" w14:textId="77777777" w:rsidR="0020163A" w:rsidRDefault="00344A1B">
      <w:pPr>
        <w:rPr>
          <w:i/>
          <w:iCs/>
          <w:sz w:val="24"/>
          <w:szCs w:val="24"/>
        </w:rPr>
      </w:pPr>
      <w:r>
        <w:rPr>
          <w:i/>
          <w:iCs/>
          <w:sz w:val="24"/>
          <w:szCs w:val="24"/>
        </w:rPr>
        <w:t xml:space="preserve">I </w:t>
      </w:r>
      <w:proofErr w:type="spellStart"/>
      <w:r>
        <w:rPr>
          <w:i/>
          <w:iCs/>
          <w:sz w:val="24"/>
          <w:szCs w:val="24"/>
        </w:rPr>
        <w:t>like</w:t>
      </w:r>
      <w:proofErr w:type="spellEnd"/>
      <w:r>
        <w:rPr>
          <w:i/>
          <w:iCs/>
          <w:sz w:val="24"/>
          <w:szCs w:val="24"/>
        </w:rPr>
        <w:t xml:space="preserve"> </w:t>
      </w:r>
      <w:r>
        <w:rPr>
          <w:rFonts w:ascii="Cambria Math" w:hAnsi="Cambria Math"/>
          <w:sz w:val="24"/>
          <w:szCs w:val="24"/>
        </w:rPr>
        <w:t>↘</w:t>
      </w:r>
      <w:proofErr w:type="spellStart"/>
      <w:r>
        <w:rPr>
          <w:i/>
          <w:iCs/>
          <w:sz w:val="24"/>
          <w:szCs w:val="24"/>
        </w:rPr>
        <w:t>reading</w:t>
      </w:r>
      <w:proofErr w:type="spellEnd"/>
      <w:r>
        <w:rPr>
          <w:i/>
          <w:iCs/>
          <w:sz w:val="24"/>
          <w:szCs w:val="24"/>
        </w:rPr>
        <w:t xml:space="preserve"> </w:t>
      </w:r>
      <w:proofErr w:type="spellStart"/>
      <w:r>
        <w:rPr>
          <w:i/>
          <w:iCs/>
          <w:sz w:val="24"/>
          <w:szCs w:val="24"/>
        </w:rPr>
        <w:t>books</w:t>
      </w:r>
      <w:proofErr w:type="spellEnd"/>
      <w:r>
        <w:rPr>
          <w:i/>
          <w:iCs/>
          <w:sz w:val="24"/>
          <w:szCs w:val="24"/>
        </w:rPr>
        <w:t>. — Я люблю читать книги.</w:t>
      </w:r>
    </w:p>
    <w:p w14:paraId="1B6FA936" w14:textId="77777777" w:rsidR="0020163A" w:rsidRDefault="00344A1B">
      <w:pPr>
        <w:rPr>
          <w:sz w:val="24"/>
          <w:szCs w:val="24"/>
        </w:rPr>
      </w:pPr>
      <w:r>
        <w:rPr>
          <w:sz w:val="24"/>
          <w:szCs w:val="24"/>
        </w:rPr>
        <w:t>В специальном вопросе:</w:t>
      </w:r>
    </w:p>
    <w:p w14:paraId="25BB4766" w14:textId="77777777" w:rsidR="0020163A" w:rsidRDefault="00344A1B">
      <w:pPr>
        <w:rPr>
          <w:i/>
          <w:iCs/>
          <w:sz w:val="24"/>
          <w:szCs w:val="24"/>
        </w:rPr>
      </w:pPr>
      <w:r>
        <w:rPr>
          <w:rFonts w:ascii="Cambria Math" w:hAnsi="Cambria Math"/>
          <w:sz w:val="24"/>
          <w:szCs w:val="24"/>
        </w:rPr>
        <w:t>↘</w:t>
      </w:r>
      <w:proofErr w:type="spellStart"/>
      <w:r>
        <w:rPr>
          <w:i/>
          <w:iCs/>
          <w:sz w:val="24"/>
          <w:szCs w:val="24"/>
        </w:rPr>
        <w:t>Where</w:t>
      </w:r>
      <w:proofErr w:type="spellEnd"/>
      <w:r>
        <w:rPr>
          <w:i/>
          <w:iCs/>
          <w:sz w:val="24"/>
          <w:szCs w:val="24"/>
        </w:rPr>
        <w:t xml:space="preserve"> </w:t>
      </w:r>
      <w:proofErr w:type="spellStart"/>
      <w:r>
        <w:rPr>
          <w:i/>
          <w:iCs/>
          <w:sz w:val="24"/>
          <w:szCs w:val="24"/>
        </w:rPr>
        <w:t>are</w:t>
      </w:r>
      <w:proofErr w:type="spellEnd"/>
      <w:r>
        <w:rPr>
          <w:i/>
          <w:iCs/>
          <w:sz w:val="24"/>
          <w:szCs w:val="24"/>
        </w:rPr>
        <w:t xml:space="preserve"> </w:t>
      </w:r>
      <w:proofErr w:type="spellStart"/>
      <w:r>
        <w:rPr>
          <w:i/>
          <w:iCs/>
          <w:sz w:val="24"/>
          <w:szCs w:val="24"/>
        </w:rPr>
        <w:t>you</w:t>
      </w:r>
      <w:proofErr w:type="spellEnd"/>
      <w:r>
        <w:rPr>
          <w:i/>
          <w:iCs/>
          <w:sz w:val="24"/>
          <w:szCs w:val="24"/>
        </w:rPr>
        <w:t>? — Где ты?</w:t>
      </w:r>
    </w:p>
    <w:p w14:paraId="1CAED22C" w14:textId="77777777" w:rsidR="0020163A" w:rsidRDefault="00344A1B">
      <w:pPr>
        <w:rPr>
          <w:sz w:val="24"/>
          <w:szCs w:val="24"/>
        </w:rPr>
      </w:pPr>
      <w:r>
        <w:rPr>
          <w:sz w:val="24"/>
          <w:szCs w:val="24"/>
        </w:rPr>
        <w:t>При произнесении команды или распоряжения. Важно не путать с просьбой. Если вы просите, то не знаете, согласится человек это сделать или нет. В случае с приказом или распоряжением нет смысла повышать тон и придавать словам вопросительные ноты. Вы и так знаете, что команду выполнят, поэтому утверждаете, а не вопрошаете:</w:t>
      </w:r>
    </w:p>
    <w:p w14:paraId="79C1ABB6" w14:textId="77777777" w:rsidR="0020163A" w:rsidRDefault="00344A1B">
      <w:pPr>
        <w:rPr>
          <w:i/>
          <w:iCs/>
          <w:sz w:val="24"/>
          <w:szCs w:val="24"/>
        </w:rPr>
      </w:pPr>
      <w:r>
        <w:rPr>
          <w:rFonts w:ascii="Cambria Math" w:hAnsi="Cambria Math"/>
          <w:sz w:val="24"/>
          <w:szCs w:val="24"/>
        </w:rPr>
        <w:t>↘</w:t>
      </w:r>
      <w:r>
        <w:rPr>
          <w:i/>
          <w:iCs/>
          <w:sz w:val="24"/>
          <w:szCs w:val="24"/>
        </w:rPr>
        <w:t xml:space="preserve">Help </w:t>
      </w:r>
      <w:proofErr w:type="spellStart"/>
      <w:r>
        <w:rPr>
          <w:i/>
          <w:iCs/>
          <w:sz w:val="24"/>
          <w:szCs w:val="24"/>
        </w:rPr>
        <w:t>him</w:t>
      </w:r>
      <w:proofErr w:type="spellEnd"/>
      <w:r>
        <w:rPr>
          <w:i/>
          <w:iCs/>
          <w:sz w:val="24"/>
          <w:szCs w:val="24"/>
        </w:rPr>
        <w:t>. — Помогите ему.</w:t>
      </w:r>
    </w:p>
    <w:p w14:paraId="15E55B22" w14:textId="77777777" w:rsidR="0020163A" w:rsidRDefault="00344A1B">
      <w:pPr>
        <w:rPr>
          <w:sz w:val="24"/>
          <w:szCs w:val="24"/>
        </w:rPr>
      </w:pPr>
      <w:r>
        <w:rPr>
          <w:sz w:val="24"/>
          <w:szCs w:val="24"/>
        </w:rPr>
        <w:t>В восклицательном предложении:</w:t>
      </w:r>
    </w:p>
    <w:p w14:paraId="1AE5DE20" w14:textId="77777777" w:rsidR="0020163A" w:rsidRDefault="00344A1B">
      <w:pPr>
        <w:rPr>
          <w:i/>
          <w:iCs/>
          <w:sz w:val="24"/>
          <w:szCs w:val="24"/>
        </w:rPr>
      </w:pPr>
      <w:proofErr w:type="spellStart"/>
      <w:r>
        <w:rPr>
          <w:i/>
          <w:iCs/>
          <w:sz w:val="24"/>
          <w:szCs w:val="24"/>
        </w:rPr>
        <w:t>How</w:t>
      </w:r>
      <w:proofErr w:type="spellEnd"/>
      <w:r>
        <w:rPr>
          <w:i/>
          <w:iCs/>
          <w:sz w:val="24"/>
          <w:szCs w:val="24"/>
        </w:rPr>
        <w:t xml:space="preserve"> </w:t>
      </w:r>
      <w:r>
        <w:rPr>
          <w:rFonts w:ascii="Cambria Math" w:hAnsi="Cambria Math"/>
          <w:sz w:val="24"/>
          <w:szCs w:val="24"/>
        </w:rPr>
        <w:t>↘</w:t>
      </w:r>
      <w:proofErr w:type="spellStart"/>
      <w:r>
        <w:rPr>
          <w:i/>
          <w:iCs/>
          <w:sz w:val="24"/>
          <w:szCs w:val="24"/>
        </w:rPr>
        <w:t>interesting</w:t>
      </w:r>
      <w:proofErr w:type="spellEnd"/>
      <w:r>
        <w:rPr>
          <w:i/>
          <w:iCs/>
          <w:sz w:val="24"/>
          <w:szCs w:val="24"/>
        </w:rPr>
        <w:t>! — Как интересно!</w:t>
      </w:r>
    </w:p>
    <w:p w14:paraId="7F8742FE" w14:textId="77777777" w:rsidR="0020163A" w:rsidRDefault="00344A1B">
      <w:pPr>
        <w:rPr>
          <w:sz w:val="24"/>
          <w:szCs w:val="24"/>
        </w:rPr>
      </w:pPr>
      <w:r>
        <w:rPr>
          <w:sz w:val="24"/>
          <w:szCs w:val="24"/>
        </w:rPr>
        <w:t>Во второй части альтернативного вопроса:</w:t>
      </w:r>
    </w:p>
    <w:p w14:paraId="03221485" w14:textId="77777777" w:rsidR="0020163A" w:rsidRPr="00344A1B" w:rsidRDefault="00344A1B">
      <w:pPr>
        <w:rPr>
          <w:i/>
          <w:iCs/>
          <w:sz w:val="24"/>
          <w:szCs w:val="24"/>
          <w:lang w:val="en-US"/>
        </w:rPr>
      </w:pPr>
      <w:r>
        <w:rPr>
          <w:i/>
          <w:iCs/>
          <w:sz w:val="24"/>
          <w:szCs w:val="24"/>
          <w:lang w:val="en-US"/>
        </w:rPr>
        <w:t xml:space="preserve">Is it </w:t>
      </w:r>
      <w:r>
        <w:rPr>
          <w:rFonts w:ascii="Cambria Math" w:hAnsi="Cambria Math"/>
          <w:sz w:val="24"/>
          <w:szCs w:val="24"/>
          <w:lang w:val="en-US"/>
        </w:rPr>
        <w:t>↗</w:t>
      </w:r>
      <w:r>
        <w:rPr>
          <w:i/>
          <w:iCs/>
          <w:sz w:val="24"/>
          <w:szCs w:val="24"/>
          <w:lang w:val="en-US"/>
        </w:rPr>
        <w:t xml:space="preserve">Mary or </w:t>
      </w:r>
      <w:r>
        <w:rPr>
          <w:rFonts w:ascii="Cambria Math" w:hAnsi="Cambria Math"/>
          <w:sz w:val="24"/>
          <w:szCs w:val="24"/>
          <w:lang w:val="en-US"/>
        </w:rPr>
        <w:t>↘</w:t>
      </w:r>
      <w:r>
        <w:rPr>
          <w:i/>
          <w:iCs/>
          <w:sz w:val="24"/>
          <w:szCs w:val="24"/>
          <w:lang w:val="en-US"/>
        </w:rPr>
        <w:t xml:space="preserve">Sarah? — </w:t>
      </w:r>
      <w:r>
        <w:rPr>
          <w:i/>
          <w:iCs/>
          <w:sz w:val="24"/>
          <w:szCs w:val="24"/>
        </w:rPr>
        <w:t>Это</w:t>
      </w:r>
      <w:r>
        <w:rPr>
          <w:i/>
          <w:iCs/>
          <w:sz w:val="24"/>
          <w:szCs w:val="24"/>
          <w:lang w:val="en-US"/>
        </w:rPr>
        <w:t xml:space="preserve"> </w:t>
      </w:r>
      <w:r>
        <w:rPr>
          <w:i/>
          <w:iCs/>
          <w:sz w:val="24"/>
          <w:szCs w:val="24"/>
        </w:rPr>
        <w:t>Мэри</w:t>
      </w:r>
      <w:r>
        <w:rPr>
          <w:i/>
          <w:iCs/>
          <w:sz w:val="24"/>
          <w:szCs w:val="24"/>
          <w:lang w:val="en-US"/>
        </w:rPr>
        <w:t xml:space="preserve"> </w:t>
      </w:r>
      <w:r>
        <w:rPr>
          <w:i/>
          <w:iCs/>
          <w:sz w:val="24"/>
          <w:szCs w:val="24"/>
        </w:rPr>
        <w:t>или</w:t>
      </w:r>
      <w:r>
        <w:rPr>
          <w:i/>
          <w:iCs/>
          <w:sz w:val="24"/>
          <w:szCs w:val="24"/>
          <w:lang w:val="en-US"/>
        </w:rPr>
        <w:t xml:space="preserve"> </w:t>
      </w:r>
      <w:r>
        <w:rPr>
          <w:i/>
          <w:iCs/>
          <w:sz w:val="24"/>
          <w:szCs w:val="24"/>
        </w:rPr>
        <w:t>Сара</w:t>
      </w:r>
      <w:r>
        <w:rPr>
          <w:i/>
          <w:iCs/>
          <w:sz w:val="24"/>
          <w:szCs w:val="24"/>
          <w:lang w:val="en-US"/>
        </w:rPr>
        <w:t>?</w:t>
      </w:r>
    </w:p>
    <w:p w14:paraId="4D79EABD" w14:textId="77777777" w:rsidR="0020163A" w:rsidRDefault="00344A1B">
      <w:pPr>
        <w:rPr>
          <w:sz w:val="24"/>
          <w:szCs w:val="24"/>
        </w:rPr>
      </w:pPr>
      <w:r>
        <w:rPr>
          <w:sz w:val="24"/>
          <w:szCs w:val="24"/>
        </w:rPr>
        <w:t>В разделительном вопросе, если вы знаете на него ответ и просто уточняете информацию:</w:t>
      </w:r>
    </w:p>
    <w:p w14:paraId="592F25E2" w14:textId="77777777" w:rsidR="0020163A" w:rsidRDefault="00344A1B">
      <w:pPr>
        <w:rPr>
          <w:i/>
          <w:iCs/>
          <w:sz w:val="24"/>
          <w:szCs w:val="24"/>
        </w:rPr>
      </w:pPr>
      <w:r>
        <w:rPr>
          <w:i/>
          <w:iCs/>
          <w:sz w:val="24"/>
          <w:szCs w:val="24"/>
        </w:rPr>
        <w:t xml:space="preserve">You </w:t>
      </w:r>
      <w:proofErr w:type="spellStart"/>
      <w:r>
        <w:rPr>
          <w:i/>
          <w:iCs/>
          <w:sz w:val="24"/>
          <w:szCs w:val="24"/>
        </w:rPr>
        <w:t>haven’t</w:t>
      </w:r>
      <w:proofErr w:type="spellEnd"/>
      <w:r>
        <w:rPr>
          <w:i/>
          <w:iCs/>
          <w:sz w:val="24"/>
          <w:szCs w:val="24"/>
        </w:rPr>
        <w:t xml:space="preserve"> </w:t>
      </w:r>
      <w:proofErr w:type="spellStart"/>
      <w:r>
        <w:rPr>
          <w:i/>
          <w:iCs/>
          <w:sz w:val="24"/>
          <w:szCs w:val="24"/>
        </w:rPr>
        <w:t>bought</w:t>
      </w:r>
      <w:proofErr w:type="spellEnd"/>
      <w:r>
        <w:rPr>
          <w:i/>
          <w:iCs/>
          <w:sz w:val="24"/>
          <w:szCs w:val="24"/>
        </w:rPr>
        <w:t xml:space="preserve"> </w:t>
      </w:r>
      <w:proofErr w:type="spellStart"/>
      <w:r>
        <w:rPr>
          <w:i/>
          <w:iCs/>
          <w:sz w:val="24"/>
          <w:szCs w:val="24"/>
        </w:rPr>
        <w:t>any</w:t>
      </w:r>
      <w:proofErr w:type="spellEnd"/>
      <w:r>
        <w:rPr>
          <w:i/>
          <w:iCs/>
          <w:sz w:val="24"/>
          <w:szCs w:val="24"/>
        </w:rPr>
        <w:t xml:space="preserve"> </w:t>
      </w:r>
      <w:proofErr w:type="spellStart"/>
      <w:r>
        <w:rPr>
          <w:i/>
          <w:iCs/>
          <w:sz w:val="24"/>
          <w:szCs w:val="24"/>
        </w:rPr>
        <w:t>meat</w:t>
      </w:r>
      <w:proofErr w:type="spellEnd"/>
      <w:r>
        <w:rPr>
          <w:i/>
          <w:iCs/>
          <w:sz w:val="24"/>
          <w:szCs w:val="24"/>
        </w:rPr>
        <w:t xml:space="preserve">, </w:t>
      </w:r>
      <w:r>
        <w:rPr>
          <w:rFonts w:ascii="Cambria Math" w:hAnsi="Cambria Math"/>
          <w:sz w:val="24"/>
          <w:szCs w:val="24"/>
        </w:rPr>
        <w:t>↘</w:t>
      </w:r>
      <w:proofErr w:type="spellStart"/>
      <w:r>
        <w:rPr>
          <w:i/>
          <w:iCs/>
          <w:sz w:val="24"/>
          <w:szCs w:val="24"/>
        </w:rPr>
        <w:t>have</w:t>
      </w:r>
      <w:proofErr w:type="spellEnd"/>
      <w:r>
        <w:rPr>
          <w:i/>
          <w:iCs/>
          <w:sz w:val="24"/>
          <w:szCs w:val="24"/>
        </w:rPr>
        <w:t xml:space="preserve"> </w:t>
      </w:r>
      <w:proofErr w:type="spellStart"/>
      <w:r>
        <w:rPr>
          <w:i/>
          <w:iCs/>
          <w:sz w:val="24"/>
          <w:szCs w:val="24"/>
        </w:rPr>
        <w:t>you</w:t>
      </w:r>
      <w:proofErr w:type="spellEnd"/>
      <w:r>
        <w:rPr>
          <w:i/>
          <w:iCs/>
          <w:sz w:val="24"/>
          <w:szCs w:val="24"/>
        </w:rPr>
        <w:t>? — Ты не купил мясо, не так ли?</w:t>
      </w:r>
    </w:p>
    <w:p w14:paraId="00CD3C0D" w14:textId="77777777" w:rsidR="0020163A" w:rsidRDefault="0020163A">
      <w:pPr>
        <w:rPr>
          <w:sz w:val="24"/>
          <w:szCs w:val="24"/>
        </w:rPr>
      </w:pPr>
    </w:p>
    <w:p w14:paraId="5C85763E" w14:textId="77777777" w:rsidR="0020163A" w:rsidRDefault="00344A1B">
      <w:pPr>
        <w:rPr>
          <w:i/>
          <w:iCs/>
          <w:sz w:val="24"/>
          <w:szCs w:val="24"/>
        </w:rPr>
      </w:pPr>
      <w:r>
        <w:rPr>
          <w:i/>
          <w:iCs/>
          <w:sz w:val="24"/>
          <w:szCs w:val="24"/>
        </w:rPr>
        <w:t>Логическое ударение в английском языке</w:t>
      </w:r>
    </w:p>
    <w:p w14:paraId="07161938" w14:textId="77777777" w:rsidR="0020163A" w:rsidRDefault="00344A1B">
      <w:pPr>
        <w:rPr>
          <w:sz w:val="24"/>
          <w:szCs w:val="24"/>
        </w:rPr>
      </w:pPr>
      <w:r>
        <w:rPr>
          <w:sz w:val="24"/>
          <w:szCs w:val="24"/>
        </w:rPr>
        <w:t>Логическое ударение — это выделение слова голосом. Логическое ударение в английском и русском языках ставится по одному принципу: слово, на котором лежит смысловая нагрузка, акцентируют голосом.</w:t>
      </w:r>
    </w:p>
    <w:p w14:paraId="75D23F79" w14:textId="77777777" w:rsidR="0020163A" w:rsidRDefault="00344A1B">
      <w:pPr>
        <w:rPr>
          <w:sz w:val="24"/>
          <w:szCs w:val="24"/>
        </w:rPr>
      </w:pPr>
      <w:r>
        <w:rPr>
          <w:sz w:val="24"/>
          <w:szCs w:val="24"/>
        </w:rPr>
        <w:t xml:space="preserve">Рассмотрим этот принцип на примере фразы </w:t>
      </w:r>
      <w:r>
        <w:rPr>
          <w:i/>
          <w:iCs/>
          <w:sz w:val="24"/>
          <w:szCs w:val="24"/>
        </w:rPr>
        <w:t xml:space="preserve">I </w:t>
      </w:r>
      <w:proofErr w:type="spellStart"/>
      <w:r>
        <w:rPr>
          <w:i/>
          <w:iCs/>
          <w:sz w:val="24"/>
          <w:szCs w:val="24"/>
        </w:rPr>
        <w:t>see</w:t>
      </w:r>
      <w:proofErr w:type="spellEnd"/>
      <w:r>
        <w:rPr>
          <w:i/>
          <w:iCs/>
          <w:sz w:val="24"/>
          <w:szCs w:val="24"/>
        </w:rPr>
        <w:t xml:space="preserve"> </w:t>
      </w:r>
      <w:proofErr w:type="spellStart"/>
      <w:r>
        <w:rPr>
          <w:i/>
          <w:iCs/>
          <w:sz w:val="24"/>
          <w:szCs w:val="24"/>
        </w:rPr>
        <w:t>red</w:t>
      </w:r>
      <w:proofErr w:type="spellEnd"/>
      <w:r>
        <w:rPr>
          <w:i/>
          <w:iCs/>
          <w:sz w:val="24"/>
          <w:szCs w:val="24"/>
        </w:rPr>
        <w:t xml:space="preserve"> </w:t>
      </w:r>
      <w:proofErr w:type="spellStart"/>
      <w:r>
        <w:rPr>
          <w:i/>
          <w:iCs/>
          <w:sz w:val="24"/>
          <w:szCs w:val="24"/>
        </w:rPr>
        <w:t>apples</w:t>
      </w:r>
      <w:proofErr w:type="spellEnd"/>
      <w:r>
        <w:rPr>
          <w:i/>
          <w:iCs/>
          <w:sz w:val="24"/>
          <w:szCs w:val="24"/>
        </w:rPr>
        <w:t xml:space="preserve"> </w:t>
      </w:r>
      <w:proofErr w:type="spellStart"/>
      <w:r>
        <w:rPr>
          <w:i/>
          <w:iCs/>
          <w:sz w:val="24"/>
          <w:szCs w:val="24"/>
        </w:rPr>
        <w:t>in</w:t>
      </w:r>
      <w:proofErr w:type="spellEnd"/>
      <w:r>
        <w:rPr>
          <w:i/>
          <w:iCs/>
          <w:sz w:val="24"/>
          <w:szCs w:val="24"/>
        </w:rPr>
        <w:t xml:space="preserve"> </w:t>
      </w:r>
      <w:proofErr w:type="spellStart"/>
      <w:r>
        <w:rPr>
          <w:i/>
          <w:iCs/>
          <w:sz w:val="24"/>
          <w:szCs w:val="24"/>
        </w:rPr>
        <w:t>this</w:t>
      </w:r>
      <w:proofErr w:type="spellEnd"/>
      <w:r>
        <w:rPr>
          <w:i/>
          <w:iCs/>
          <w:sz w:val="24"/>
          <w:szCs w:val="24"/>
        </w:rPr>
        <w:t xml:space="preserve"> </w:t>
      </w:r>
      <w:proofErr w:type="spellStart"/>
      <w:r>
        <w:rPr>
          <w:i/>
          <w:iCs/>
          <w:sz w:val="24"/>
          <w:szCs w:val="24"/>
        </w:rPr>
        <w:t>picture</w:t>
      </w:r>
      <w:proofErr w:type="spellEnd"/>
      <w:r>
        <w:rPr>
          <w:i/>
          <w:iCs/>
          <w:sz w:val="24"/>
          <w:szCs w:val="24"/>
        </w:rPr>
        <w:t xml:space="preserve"> (Я вижу красные яблоки на этой картине)</w:t>
      </w:r>
      <w:r>
        <w:rPr>
          <w:sz w:val="24"/>
          <w:szCs w:val="24"/>
        </w:rPr>
        <w:t>:</w:t>
      </w:r>
    </w:p>
    <w:p w14:paraId="1DDA05C3" w14:textId="77777777" w:rsidR="0020163A" w:rsidRDefault="00344A1B">
      <w:pPr>
        <w:rPr>
          <w:i/>
          <w:iCs/>
          <w:sz w:val="24"/>
          <w:szCs w:val="24"/>
          <w:lang w:val="en-US"/>
        </w:rPr>
      </w:pPr>
      <w:r>
        <w:rPr>
          <w:i/>
          <w:iCs/>
          <w:sz w:val="24"/>
          <w:szCs w:val="24"/>
          <w:lang w:val="en-US"/>
        </w:rPr>
        <w:t>I see red apples in this picture.</w:t>
      </w:r>
    </w:p>
    <w:p w14:paraId="501BC69B" w14:textId="77777777" w:rsidR="0020163A" w:rsidRDefault="00344A1B">
      <w:pPr>
        <w:rPr>
          <w:sz w:val="24"/>
          <w:szCs w:val="24"/>
        </w:rPr>
      </w:pPr>
      <w:r>
        <w:rPr>
          <w:sz w:val="24"/>
          <w:szCs w:val="24"/>
        </w:rPr>
        <w:t>Вы подчеркиваете, что видите яблоки, а не клубнику или персики.</w:t>
      </w:r>
    </w:p>
    <w:p w14:paraId="549F0E0F" w14:textId="77777777" w:rsidR="0020163A" w:rsidRDefault="00344A1B">
      <w:pPr>
        <w:rPr>
          <w:i/>
          <w:iCs/>
          <w:sz w:val="24"/>
          <w:szCs w:val="24"/>
          <w:lang w:val="en-US"/>
        </w:rPr>
      </w:pPr>
      <w:r>
        <w:rPr>
          <w:i/>
          <w:iCs/>
          <w:sz w:val="24"/>
          <w:szCs w:val="24"/>
          <w:lang w:val="en-US"/>
        </w:rPr>
        <w:t>I see red apples in this picture.</w:t>
      </w:r>
    </w:p>
    <w:p w14:paraId="74EB48E9" w14:textId="77777777" w:rsidR="0020163A" w:rsidRPr="00344A1B" w:rsidRDefault="00344A1B">
      <w:pPr>
        <w:rPr>
          <w:sz w:val="24"/>
          <w:szCs w:val="24"/>
          <w:lang w:val="en-US"/>
        </w:rPr>
      </w:pPr>
      <w:r>
        <w:rPr>
          <w:sz w:val="24"/>
          <w:szCs w:val="24"/>
        </w:rPr>
        <w:t>Акцент</w:t>
      </w:r>
      <w:r>
        <w:rPr>
          <w:sz w:val="24"/>
          <w:szCs w:val="24"/>
          <w:lang w:val="en-US"/>
        </w:rPr>
        <w:t xml:space="preserve"> </w:t>
      </w:r>
      <w:r>
        <w:rPr>
          <w:sz w:val="24"/>
          <w:szCs w:val="24"/>
        </w:rPr>
        <w:t>на</w:t>
      </w:r>
      <w:r>
        <w:rPr>
          <w:sz w:val="24"/>
          <w:szCs w:val="24"/>
          <w:lang w:val="en-US"/>
        </w:rPr>
        <w:t xml:space="preserve"> </w:t>
      </w:r>
      <w:r>
        <w:rPr>
          <w:sz w:val="24"/>
          <w:szCs w:val="24"/>
        </w:rPr>
        <w:t>цвете</w:t>
      </w:r>
      <w:r>
        <w:rPr>
          <w:sz w:val="24"/>
          <w:szCs w:val="24"/>
          <w:lang w:val="en-US"/>
        </w:rPr>
        <w:t xml:space="preserve"> </w:t>
      </w:r>
      <w:r>
        <w:rPr>
          <w:sz w:val="24"/>
          <w:szCs w:val="24"/>
        </w:rPr>
        <w:t>яблок</w:t>
      </w:r>
      <w:r>
        <w:rPr>
          <w:sz w:val="24"/>
          <w:szCs w:val="24"/>
          <w:lang w:val="en-US"/>
        </w:rPr>
        <w:t>.</w:t>
      </w:r>
    </w:p>
    <w:p w14:paraId="01590F54" w14:textId="77777777" w:rsidR="0020163A" w:rsidRDefault="00344A1B">
      <w:pPr>
        <w:rPr>
          <w:i/>
          <w:iCs/>
          <w:sz w:val="24"/>
          <w:szCs w:val="24"/>
          <w:lang w:val="en-US"/>
        </w:rPr>
      </w:pPr>
      <w:r>
        <w:rPr>
          <w:i/>
          <w:iCs/>
          <w:sz w:val="24"/>
          <w:szCs w:val="24"/>
          <w:lang w:val="en-US"/>
        </w:rPr>
        <w:t>I see red apples in this picture.</w:t>
      </w:r>
    </w:p>
    <w:p w14:paraId="50ADC695" w14:textId="77777777" w:rsidR="0020163A" w:rsidRDefault="00344A1B">
      <w:pPr>
        <w:rPr>
          <w:sz w:val="24"/>
          <w:szCs w:val="24"/>
        </w:rPr>
      </w:pPr>
      <w:r>
        <w:rPr>
          <w:sz w:val="24"/>
          <w:szCs w:val="24"/>
        </w:rPr>
        <w:t>Вы обращаете внимание на то, что видите яблоки на картине, а не в вазе на столе.</w:t>
      </w:r>
    </w:p>
    <w:p w14:paraId="35A81D65" w14:textId="77777777" w:rsidR="0020163A" w:rsidRDefault="00344A1B">
      <w:pPr>
        <w:rPr>
          <w:sz w:val="24"/>
          <w:szCs w:val="24"/>
        </w:rPr>
      </w:pPr>
      <w:r>
        <w:rPr>
          <w:sz w:val="24"/>
          <w:szCs w:val="24"/>
        </w:rPr>
        <w:t xml:space="preserve">Для закрепления информации посмотрите видео о логическом ударении в английском </w:t>
      </w:r>
      <w:r>
        <w:rPr>
          <w:sz w:val="24"/>
          <w:szCs w:val="24"/>
        </w:rPr>
        <w:lastRenderedPageBreak/>
        <w:t>языке:</w:t>
      </w:r>
    </w:p>
    <w:p w14:paraId="0D7C73C7" w14:textId="77777777" w:rsidR="0020163A" w:rsidRDefault="0020163A">
      <w:pPr>
        <w:rPr>
          <w:sz w:val="24"/>
          <w:szCs w:val="24"/>
        </w:rPr>
      </w:pPr>
    </w:p>
    <w:p w14:paraId="7A7242BA" w14:textId="77777777" w:rsidR="0020163A" w:rsidRDefault="00344A1B">
      <w:pPr>
        <w:rPr>
          <w:i/>
          <w:iCs/>
          <w:sz w:val="24"/>
          <w:szCs w:val="24"/>
        </w:rPr>
      </w:pPr>
      <w:r>
        <w:rPr>
          <w:i/>
          <w:iCs/>
          <w:sz w:val="24"/>
          <w:szCs w:val="24"/>
        </w:rPr>
        <w:t>Как выработать английскую интонацию</w:t>
      </w:r>
    </w:p>
    <w:p w14:paraId="0C76C492" w14:textId="77777777" w:rsidR="0020163A" w:rsidRDefault="00344A1B">
      <w:pPr>
        <w:rPr>
          <w:sz w:val="24"/>
          <w:szCs w:val="24"/>
        </w:rPr>
      </w:pPr>
      <w:r>
        <w:rPr>
          <w:sz w:val="24"/>
          <w:szCs w:val="24"/>
        </w:rPr>
        <w:t>Интонация — один из аспектов произношения. Чтобы научиться правильному произношению, недостаточно выучить теорию, важно постоянно практиковаться. Ниже составили подборку способов улучшить произношение, а вместе с ним и интонацию.</w:t>
      </w:r>
    </w:p>
    <w:p w14:paraId="435FD733" w14:textId="77777777" w:rsidR="0020163A" w:rsidRDefault="00344A1B">
      <w:pPr>
        <w:pStyle w:val="aa"/>
        <w:numPr>
          <w:ilvl w:val="0"/>
          <w:numId w:val="2"/>
        </w:numPr>
        <w:rPr>
          <w:sz w:val="24"/>
          <w:szCs w:val="24"/>
        </w:rPr>
      </w:pPr>
      <w:r>
        <w:rPr>
          <w:sz w:val="24"/>
          <w:szCs w:val="24"/>
        </w:rPr>
        <w:t>Обращайтесь к специализированным учебникам.</w:t>
      </w:r>
    </w:p>
    <w:p w14:paraId="4ECFA847" w14:textId="77777777" w:rsidR="0020163A" w:rsidRDefault="00344A1B">
      <w:pPr>
        <w:pStyle w:val="aa"/>
        <w:numPr>
          <w:ilvl w:val="0"/>
          <w:numId w:val="2"/>
        </w:numPr>
        <w:rPr>
          <w:sz w:val="24"/>
          <w:szCs w:val="24"/>
        </w:rPr>
      </w:pPr>
      <w:r>
        <w:rPr>
          <w:sz w:val="24"/>
          <w:szCs w:val="24"/>
        </w:rPr>
        <w:t>Смотрите обучающие видео.</w:t>
      </w:r>
    </w:p>
    <w:p w14:paraId="0F778316" w14:textId="77777777" w:rsidR="0020163A" w:rsidRDefault="00344A1B">
      <w:pPr>
        <w:pStyle w:val="aa"/>
        <w:numPr>
          <w:ilvl w:val="0"/>
          <w:numId w:val="2"/>
        </w:numPr>
        <w:rPr>
          <w:sz w:val="24"/>
          <w:szCs w:val="24"/>
        </w:rPr>
      </w:pPr>
      <w:r>
        <w:rPr>
          <w:sz w:val="24"/>
          <w:szCs w:val="24"/>
        </w:rPr>
        <w:t>Смотрите ролики, в которых носители языка поясняют, как выработать правильную английскую интонацию.</w:t>
      </w:r>
    </w:p>
    <w:p w14:paraId="76ECADEB" w14:textId="77777777" w:rsidR="0020163A" w:rsidRDefault="00344A1B">
      <w:pPr>
        <w:pStyle w:val="aa"/>
        <w:numPr>
          <w:ilvl w:val="0"/>
          <w:numId w:val="2"/>
        </w:numPr>
        <w:rPr>
          <w:sz w:val="24"/>
          <w:szCs w:val="24"/>
        </w:rPr>
      </w:pPr>
      <w:r>
        <w:rPr>
          <w:sz w:val="24"/>
          <w:szCs w:val="24"/>
        </w:rPr>
        <w:t>Выполняйте упражнения и проходите тесты.</w:t>
      </w:r>
    </w:p>
    <w:p w14:paraId="70D902C9" w14:textId="77777777" w:rsidR="0020163A" w:rsidRDefault="00344A1B">
      <w:pPr>
        <w:pStyle w:val="aa"/>
        <w:numPr>
          <w:ilvl w:val="0"/>
          <w:numId w:val="2"/>
        </w:numPr>
        <w:rPr>
          <w:sz w:val="24"/>
          <w:szCs w:val="24"/>
        </w:rPr>
      </w:pPr>
      <w:r>
        <w:rPr>
          <w:sz w:val="24"/>
          <w:szCs w:val="24"/>
        </w:rPr>
        <w:t xml:space="preserve">Для того что бы лучше усвоить теоретический материал, необходимо регулярно тренироваться. </w:t>
      </w:r>
    </w:p>
    <w:p w14:paraId="504CC0F2" w14:textId="77777777" w:rsidR="0020163A" w:rsidRDefault="00344A1B">
      <w:pPr>
        <w:pStyle w:val="aa"/>
        <w:numPr>
          <w:ilvl w:val="0"/>
          <w:numId w:val="2"/>
        </w:numPr>
        <w:rPr>
          <w:sz w:val="24"/>
          <w:szCs w:val="24"/>
        </w:rPr>
      </w:pPr>
      <w:r>
        <w:rPr>
          <w:sz w:val="24"/>
          <w:szCs w:val="24"/>
        </w:rPr>
        <w:t>Если хотите, чтобы интонация звучала естественно, учитесь у носителей:</w:t>
      </w:r>
    </w:p>
    <w:p w14:paraId="2B92DB5B" w14:textId="77777777" w:rsidR="0020163A" w:rsidRDefault="00344A1B">
      <w:pPr>
        <w:pStyle w:val="aa"/>
        <w:numPr>
          <w:ilvl w:val="0"/>
          <w:numId w:val="2"/>
        </w:numPr>
        <w:rPr>
          <w:sz w:val="24"/>
          <w:szCs w:val="24"/>
        </w:rPr>
      </w:pPr>
      <w:r>
        <w:rPr>
          <w:sz w:val="24"/>
          <w:szCs w:val="24"/>
        </w:rPr>
        <w:t>Смотрите англоязычные фильмы и сериалы в оригинальной озвучке — учитесь правильному произношению и интонации.</w:t>
      </w:r>
    </w:p>
    <w:p w14:paraId="3BF60AED" w14:textId="77777777" w:rsidR="0020163A" w:rsidRDefault="00344A1B">
      <w:pPr>
        <w:pStyle w:val="aa"/>
        <w:numPr>
          <w:ilvl w:val="0"/>
          <w:numId w:val="2"/>
        </w:numPr>
        <w:rPr>
          <w:sz w:val="24"/>
          <w:szCs w:val="24"/>
        </w:rPr>
      </w:pPr>
      <w:r>
        <w:rPr>
          <w:sz w:val="24"/>
          <w:szCs w:val="24"/>
        </w:rPr>
        <w:t>Слушайте аудиокниги и подкасты на английском — повторяйте за ведущим.</w:t>
      </w:r>
    </w:p>
    <w:p w14:paraId="690DE9E8" w14:textId="77777777" w:rsidR="0020163A" w:rsidRDefault="00344A1B">
      <w:pPr>
        <w:pStyle w:val="aa"/>
        <w:numPr>
          <w:ilvl w:val="0"/>
          <w:numId w:val="2"/>
        </w:numPr>
        <w:rPr>
          <w:sz w:val="24"/>
          <w:szCs w:val="24"/>
        </w:rPr>
      </w:pPr>
      <w:r>
        <w:rPr>
          <w:sz w:val="24"/>
          <w:szCs w:val="24"/>
        </w:rPr>
        <w:t>Занимайтесь с носителем языка — преподаватель поможет исправить ошибки в произношении, а вы скопируете его манеру интонировать.</w:t>
      </w:r>
    </w:p>
    <w:p w14:paraId="55D351E1" w14:textId="77777777" w:rsidR="0020163A" w:rsidRDefault="00344A1B">
      <w:pPr>
        <w:pStyle w:val="aa"/>
        <w:numPr>
          <w:ilvl w:val="0"/>
          <w:numId w:val="2"/>
        </w:numPr>
        <w:rPr>
          <w:sz w:val="24"/>
          <w:szCs w:val="24"/>
        </w:rPr>
      </w:pPr>
      <w:r>
        <w:rPr>
          <w:sz w:val="24"/>
          <w:szCs w:val="24"/>
        </w:rPr>
        <w:t>Приходите на встречи разговорных клубов — общайтесь с ведущими из Великобритании и США.</w:t>
      </w:r>
    </w:p>
    <w:p w14:paraId="26F91475" w14:textId="77777777" w:rsidR="0020163A" w:rsidRDefault="00344A1B">
      <w:pPr>
        <w:pStyle w:val="aa"/>
        <w:numPr>
          <w:ilvl w:val="0"/>
          <w:numId w:val="2"/>
        </w:numPr>
        <w:rPr>
          <w:sz w:val="24"/>
          <w:szCs w:val="24"/>
        </w:rPr>
      </w:pPr>
      <w:r>
        <w:rPr>
          <w:sz w:val="24"/>
          <w:szCs w:val="24"/>
        </w:rPr>
        <w:t>Записывайте свою речь</w:t>
      </w:r>
    </w:p>
    <w:p w14:paraId="3C929FAD" w14:textId="77777777" w:rsidR="0020163A" w:rsidRDefault="00344A1B">
      <w:pPr>
        <w:pStyle w:val="aa"/>
        <w:numPr>
          <w:ilvl w:val="0"/>
          <w:numId w:val="2"/>
        </w:numPr>
        <w:rPr>
          <w:sz w:val="24"/>
          <w:szCs w:val="24"/>
        </w:rPr>
      </w:pPr>
      <w:r>
        <w:rPr>
          <w:sz w:val="24"/>
          <w:szCs w:val="24"/>
        </w:rPr>
        <w:t>Чтобы обнаружить ошибки в интонации, сравните свою речь с речью носителя языка. Для этого выберите видеоролик или аудиозапись, где можно услышать фразы с разной интонацией, и повторяйте за ведущим, записывая на диктофон. Затем сравните две записи.</w:t>
      </w:r>
    </w:p>
    <w:p w14:paraId="60047B26" w14:textId="77777777" w:rsidR="0020163A" w:rsidRDefault="00344A1B">
      <w:pPr>
        <w:pStyle w:val="aa"/>
        <w:numPr>
          <w:ilvl w:val="0"/>
          <w:numId w:val="2"/>
        </w:numPr>
        <w:rPr>
          <w:sz w:val="24"/>
          <w:szCs w:val="24"/>
        </w:rPr>
      </w:pPr>
      <w:r>
        <w:rPr>
          <w:sz w:val="24"/>
          <w:szCs w:val="24"/>
        </w:rPr>
        <w:t>Говорите и читайте вслух</w:t>
      </w:r>
    </w:p>
    <w:p w14:paraId="26F54FB3" w14:textId="77777777" w:rsidR="0020163A" w:rsidRDefault="00344A1B">
      <w:pPr>
        <w:pStyle w:val="aa"/>
        <w:numPr>
          <w:ilvl w:val="0"/>
          <w:numId w:val="2"/>
        </w:numPr>
        <w:rPr>
          <w:sz w:val="24"/>
          <w:szCs w:val="24"/>
        </w:rPr>
      </w:pPr>
      <w:r>
        <w:rPr>
          <w:sz w:val="24"/>
          <w:szCs w:val="24"/>
        </w:rPr>
        <w:t>Составляйте свои примеры к каждому правилу или берите сторонний текст на английском и пробуйте прочитать его с правильной интонацией. Самый эффективный метод — разговорная практика. Чем чаще вы общаетесь, тем быстрее учитесь правильной английской интонации.</w:t>
      </w:r>
    </w:p>
    <w:p w14:paraId="2BFF5946" w14:textId="77777777" w:rsidR="0020163A" w:rsidRDefault="0020163A">
      <w:pPr>
        <w:rPr>
          <w:sz w:val="24"/>
          <w:szCs w:val="24"/>
        </w:rPr>
      </w:pPr>
    </w:p>
    <w:p w14:paraId="7E10A4B3" w14:textId="77777777" w:rsidR="0020163A" w:rsidRDefault="00344A1B">
      <w:pPr>
        <w:rPr>
          <w:b/>
          <w:bCs/>
          <w:i/>
          <w:iCs/>
          <w:sz w:val="24"/>
          <w:szCs w:val="24"/>
        </w:rPr>
      </w:pPr>
      <w:r>
        <w:rPr>
          <w:b/>
          <w:bCs/>
          <w:i/>
          <w:iCs/>
          <w:sz w:val="24"/>
          <w:szCs w:val="24"/>
        </w:rPr>
        <w:t>Правила орфографии</w:t>
      </w:r>
    </w:p>
    <w:p w14:paraId="5F8B51CC" w14:textId="77777777" w:rsidR="0020163A" w:rsidRDefault="00344A1B">
      <w:pPr>
        <w:rPr>
          <w:sz w:val="24"/>
          <w:szCs w:val="24"/>
        </w:rPr>
      </w:pPr>
      <w:r>
        <w:rPr>
          <w:sz w:val="24"/>
          <w:szCs w:val="24"/>
        </w:rPr>
        <w:t>Правописание — совокупность законов и правил, которые регламентируют написание слов. Английская орфография одна из самых сложных, так как произношение слов совершенно не совпадает с его написанием. Слова в английском образуются не по фонетическим принципам (как слышим, так и пишем), а по морфологическим законам, чаще всего морфемным способом – присоединение к корню суффикса и/или приставки.</w:t>
      </w:r>
    </w:p>
    <w:p w14:paraId="7ECDF92A" w14:textId="77777777" w:rsidR="0020163A" w:rsidRDefault="00344A1B">
      <w:pPr>
        <w:rPr>
          <w:sz w:val="24"/>
          <w:szCs w:val="24"/>
        </w:rPr>
      </w:pPr>
      <w:r>
        <w:rPr>
          <w:sz w:val="24"/>
          <w:szCs w:val="24"/>
        </w:rPr>
        <w:t>Рассмотрим основные базисы английского правописания:</w:t>
      </w:r>
    </w:p>
    <w:p w14:paraId="3EDCBC57" w14:textId="77777777" w:rsidR="0020163A" w:rsidRDefault="00344A1B">
      <w:pPr>
        <w:rPr>
          <w:sz w:val="24"/>
          <w:szCs w:val="24"/>
        </w:rPr>
      </w:pPr>
      <w:r>
        <w:rPr>
          <w:sz w:val="24"/>
          <w:szCs w:val="24"/>
        </w:rPr>
        <w:t>При добавлении к слову с конечными «–</w:t>
      </w:r>
      <w:proofErr w:type="spellStart"/>
      <w:r>
        <w:rPr>
          <w:sz w:val="24"/>
          <w:szCs w:val="24"/>
        </w:rPr>
        <w:t>ll</w:t>
      </w:r>
      <w:proofErr w:type="spellEnd"/>
      <w:r>
        <w:rPr>
          <w:sz w:val="24"/>
          <w:szCs w:val="24"/>
        </w:rPr>
        <w:t>» суффикса «–</w:t>
      </w:r>
      <w:proofErr w:type="spellStart"/>
      <w:r>
        <w:rPr>
          <w:sz w:val="24"/>
          <w:szCs w:val="24"/>
        </w:rPr>
        <w:t>ful</w:t>
      </w:r>
      <w:proofErr w:type="spellEnd"/>
      <w:r>
        <w:rPr>
          <w:sz w:val="24"/>
          <w:szCs w:val="24"/>
        </w:rPr>
        <w:t xml:space="preserve">», одна согласная опускается: </w:t>
      </w:r>
      <w:proofErr w:type="spellStart"/>
      <w:r>
        <w:rPr>
          <w:sz w:val="24"/>
          <w:szCs w:val="24"/>
        </w:rPr>
        <w:t>Will</w:t>
      </w:r>
      <w:proofErr w:type="spellEnd"/>
      <w:r>
        <w:rPr>
          <w:sz w:val="24"/>
          <w:szCs w:val="24"/>
        </w:rPr>
        <w:t xml:space="preserve"> + </w:t>
      </w:r>
      <w:proofErr w:type="spellStart"/>
      <w:r>
        <w:rPr>
          <w:sz w:val="24"/>
          <w:szCs w:val="24"/>
        </w:rPr>
        <w:t>ful</w:t>
      </w:r>
      <w:proofErr w:type="spellEnd"/>
      <w:r>
        <w:rPr>
          <w:sz w:val="24"/>
          <w:szCs w:val="24"/>
        </w:rPr>
        <w:t xml:space="preserve"> = </w:t>
      </w:r>
      <w:proofErr w:type="spellStart"/>
      <w:r>
        <w:rPr>
          <w:sz w:val="24"/>
          <w:szCs w:val="24"/>
        </w:rPr>
        <w:t>willful</w:t>
      </w:r>
      <w:proofErr w:type="spellEnd"/>
    </w:p>
    <w:p w14:paraId="353227A7" w14:textId="77777777" w:rsidR="0020163A" w:rsidRDefault="00344A1B">
      <w:pPr>
        <w:rPr>
          <w:sz w:val="24"/>
          <w:szCs w:val="24"/>
        </w:rPr>
      </w:pPr>
      <w:r>
        <w:rPr>
          <w:sz w:val="24"/>
          <w:szCs w:val="24"/>
        </w:rPr>
        <w:t>Присоединяя суффикс, начинающийся с гласной (-</w:t>
      </w:r>
      <w:proofErr w:type="spellStart"/>
      <w:r>
        <w:rPr>
          <w:sz w:val="24"/>
          <w:szCs w:val="24"/>
        </w:rPr>
        <w:t>ed</w:t>
      </w:r>
      <w:proofErr w:type="spellEnd"/>
      <w:r>
        <w:rPr>
          <w:sz w:val="24"/>
          <w:szCs w:val="24"/>
        </w:rPr>
        <w:t xml:space="preserve">, </w:t>
      </w:r>
      <w:r>
        <w:rPr>
          <w:rFonts w:ascii="MS Mincho" w:hAnsi="MS Mincho"/>
          <w:sz w:val="24"/>
          <w:szCs w:val="24"/>
        </w:rPr>
        <w:t>‑</w:t>
      </w:r>
      <w:proofErr w:type="spellStart"/>
      <w:r>
        <w:rPr>
          <w:sz w:val="24"/>
          <w:szCs w:val="24"/>
        </w:rPr>
        <w:t>ing</w:t>
      </w:r>
      <w:proofErr w:type="spellEnd"/>
      <w:r>
        <w:rPr>
          <w:sz w:val="24"/>
          <w:szCs w:val="24"/>
        </w:rPr>
        <w:t xml:space="preserve">, </w:t>
      </w:r>
      <w:r>
        <w:rPr>
          <w:rFonts w:ascii="MS Mincho" w:hAnsi="MS Mincho"/>
          <w:sz w:val="24"/>
          <w:szCs w:val="24"/>
        </w:rPr>
        <w:t>‑</w:t>
      </w:r>
      <w:proofErr w:type="spellStart"/>
      <w:r>
        <w:rPr>
          <w:sz w:val="24"/>
          <w:szCs w:val="24"/>
        </w:rPr>
        <w:t>er</w:t>
      </w:r>
      <w:proofErr w:type="spellEnd"/>
      <w:r>
        <w:rPr>
          <w:sz w:val="24"/>
          <w:szCs w:val="24"/>
        </w:rPr>
        <w:t xml:space="preserve"> и т.д.), </w:t>
      </w:r>
      <w:proofErr w:type="gramStart"/>
      <w:r>
        <w:rPr>
          <w:sz w:val="24"/>
          <w:szCs w:val="24"/>
        </w:rPr>
        <w:t>к слову</w:t>
      </w:r>
      <w:proofErr w:type="gramEnd"/>
      <w:r>
        <w:rPr>
          <w:sz w:val="24"/>
          <w:szCs w:val="24"/>
        </w:rPr>
        <w:t xml:space="preserve"> с нечитаемой «e» на конце, эта буква тоже исчезает: Love + </w:t>
      </w:r>
      <w:proofErr w:type="spellStart"/>
      <w:r>
        <w:rPr>
          <w:sz w:val="24"/>
          <w:szCs w:val="24"/>
        </w:rPr>
        <w:t>ed</w:t>
      </w:r>
      <w:proofErr w:type="spellEnd"/>
      <w:r>
        <w:rPr>
          <w:sz w:val="24"/>
          <w:szCs w:val="24"/>
        </w:rPr>
        <w:t xml:space="preserve"> = </w:t>
      </w:r>
      <w:proofErr w:type="spellStart"/>
      <w:r>
        <w:rPr>
          <w:sz w:val="24"/>
          <w:szCs w:val="24"/>
        </w:rPr>
        <w:t>loved</w:t>
      </w:r>
      <w:proofErr w:type="spellEnd"/>
    </w:p>
    <w:p w14:paraId="60280789" w14:textId="77777777" w:rsidR="0020163A" w:rsidRDefault="00344A1B">
      <w:pPr>
        <w:rPr>
          <w:sz w:val="24"/>
          <w:szCs w:val="24"/>
        </w:rPr>
      </w:pPr>
      <w:proofErr w:type="gramStart"/>
      <w:r>
        <w:rPr>
          <w:sz w:val="24"/>
          <w:szCs w:val="24"/>
        </w:rPr>
        <w:t>Если к слову</w:t>
      </w:r>
      <w:proofErr w:type="gramEnd"/>
      <w:r>
        <w:rPr>
          <w:sz w:val="24"/>
          <w:szCs w:val="24"/>
        </w:rPr>
        <w:t xml:space="preserve"> с нечитаемой «e» на конце присоединяется суффикс, начинающийся с со</w:t>
      </w:r>
      <w:r>
        <w:rPr>
          <w:sz w:val="24"/>
          <w:szCs w:val="24"/>
        </w:rPr>
        <w:lastRenderedPageBreak/>
        <w:t>гласной (-</w:t>
      </w:r>
      <w:proofErr w:type="spellStart"/>
      <w:r>
        <w:rPr>
          <w:sz w:val="24"/>
          <w:szCs w:val="24"/>
        </w:rPr>
        <w:t>ment</w:t>
      </w:r>
      <w:proofErr w:type="spellEnd"/>
      <w:r>
        <w:rPr>
          <w:sz w:val="24"/>
          <w:szCs w:val="24"/>
        </w:rPr>
        <w:t xml:space="preserve">, </w:t>
      </w:r>
      <w:r>
        <w:rPr>
          <w:rFonts w:ascii="MS Mincho" w:hAnsi="MS Mincho"/>
          <w:sz w:val="24"/>
          <w:szCs w:val="24"/>
        </w:rPr>
        <w:t>‑</w:t>
      </w:r>
      <w:proofErr w:type="spellStart"/>
      <w:r>
        <w:rPr>
          <w:sz w:val="24"/>
          <w:szCs w:val="24"/>
        </w:rPr>
        <w:t>ful</w:t>
      </w:r>
      <w:proofErr w:type="spellEnd"/>
      <w:r>
        <w:rPr>
          <w:sz w:val="24"/>
          <w:szCs w:val="24"/>
        </w:rPr>
        <w:t xml:space="preserve">, </w:t>
      </w:r>
      <w:r>
        <w:rPr>
          <w:rFonts w:ascii="MS Mincho" w:hAnsi="MS Mincho"/>
          <w:sz w:val="24"/>
          <w:szCs w:val="24"/>
        </w:rPr>
        <w:t>‑</w:t>
      </w:r>
      <w:proofErr w:type="spellStart"/>
      <w:r>
        <w:rPr>
          <w:sz w:val="24"/>
          <w:szCs w:val="24"/>
        </w:rPr>
        <w:t>ly</w:t>
      </w:r>
      <w:proofErr w:type="spellEnd"/>
      <w:r>
        <w:rPr>
          <w:sz w:val="24"/>
          <w:szCs w:val="24"/>
        </w:rPr>
        <w:t xml:space="preserve">, </w:t>
      </w:r>
      <w:r>
        <w:rPr>
          <w:rFonts w:ascii="MS Mincho" w:hAnsi="MS Mincho"/>
          <w:sz w:val="24"/>
          <w:szCs w:val="24"/>
        </w:rPr>
        <w:t>‑</w:t>
      </w:r>
      <w:proofErr w:type="spellStart"/>
      <w:r>
        <w:rPr>
          <w:sz w:val="24"/>
          <w:szCs w:val="24"/>
        </w:rPr>
        <w:t>ness</w:t>
      </w:r>
      <w:proofErr w:type="spellEnd"/>
      <w:r>
        <w:rPr>
          <w:sz w:val="24"/>
          <w:szCs w:val="24"/>
        </w:rPr>
        <w:t xml:space="preserve"> и др.), то «e» сохраняется: </w:t>
      </w:r>
      <w:proofErr w:type="spellStart"/>
      <w:r>
        <w:rPr>
          <w:sz w:val="24"/>
          <w:szCs w:val="24"/>
        </w:rPr>
        <w:t>Engage</w:t>
      </w:r>
      <w:proofErr w:type="spellEnd"/>
      <w:r>
        <w:rPr>
          <w:sz w:val="24"/>
          <w:szCs w:val="24"/>
        </w:rPr>
        <w:t xml:space="preserve"> + </w:t>
      </w:r>
      <w:proofErr w:type="spellStart"/>
      <w:r>
        <w:rPr>
          <w:sz w:val="24"/>
          <w:szCs w:val="24"/>
        </w:rPr>
        <w:t>ment</w:t>
      </w:r>
      <w:proofErr w:type="spellEnd"/>
      <w:r>
        <w:rPr>
          <w:sz w:val="24"/>
          <w:szCs w:val="24"/>
        </w:rPr>
        <w:t xml:space="preserve"> = </w:t>
      </w:r>
      <w:proofErr w:type="spellStart"/>
      <w:r>
        <w:rPr>
          <w:sz w:val="24"/>
          <w:szCs w:val="24"/>
        </w:rPr>
        <w:t>engage</w:t>
      </w:r>
      <w:r>
        <w:rPr>
          <w:sz w:val="24"/>
          <w:szCs w:val="24"/>
        </w:rPr>
        <w:softHyphen/>
        <w:t>ment</w:t>
      </w:r>
      <w:proofErr w:type="spellEnd"/>
      <w:r>
        <w:rPr>
          <w:sz w:val="24"/>
          <w:szCs w:val="24"/>
        </w:rPr>
        <w:t xml:space="preserve">. Исключения: </w:t>
      </w:r>
      <w:proofErr w:type="spellStart"/>
      <w:r>
        <w:rPr>
          <w:sz w:val="24"/>
          <w:szCs w:val="24"/>
        </w:rPr>
        <w:t>awful</w:t>
      </w:r>
      <w:proofErr w:type="spellEnd"/>
      <w:r>
        <w:rPr>
          <w:sz w:val="24"/>
          <w:szCs w:val="24"/>
        </w:rPr>
        <w:t xml:space="preserve">, </w:t>
      </w:r>
      <w:proofErr w:type="spellStart"/>
      <w:r>
        <w:rPr>
          <w:sz w:val="24"/>
          <w:szCs w:val="24"/>
        </w:rPr>
        <w:t>whol</w:t>
      </w:r>
      <w:r>
        <w:rPr>
          <w:sz w:val="24"/>
          <w:szCs w:val="24"/>
        </w:rPr>
        <w:softHyphen/>
        <w:t>ly</w:t>
      </w:r>
      <w:proofErr w:type="spellEnd"/>
      <w:r>
        <w:rPr>
          <w:sz w:val="24"/>
          <w:szCs w:val="24"/>
        </w:rPr>
        <w:t xml:space="preserve">, </w:t>
      </w:r>
      <w:proofErr w:type="spellStart"/>
      <w:r>
        <w:rPr>
          <w:sz w:val="24"/>
          <w:szCs w:val="24"/>
        </w:rPr>
        <w:t>duly</w:t>
      </w:r>
      <w:proofErr w:type="spellEnd"/>
      <w:r>
        <w:rPr>
          <w:sz w:val="24"/>
          <w:szCs w:val="24"/>
        </w:rPr>
        <w:t>, </w:t>
      </w:r>
      <w:proofErr w:type="spellStart"/>
      <w:r>
        <w:rPr>
          <w:sz w:val="24"/>
          <w:szCs w:val="24"/>
        </w:rPr>
        <w:t>truly</w:t>
      </w:r>
      <w:proofErr w:type="spellEnd"/>
    </w:p>
    <w:p w14:paraId="7AB5F2C0" w14:textId="77777777" w:rsidR="0020163A" w:rsidRDefault="00344A1B">
      <w:pPr>
        <w:rPr>
          <w:sz w:val="24"/>
          <w:szCs w:val="24"/>
        </w:rPr>
      </w:pPr>
      <w:r>
        <w:rPr>
          <w:sz w:val="24"/>
          <w:szCs w:val="24"/>
        </w:rPr>
        <w:t xml:space="preserve">Однослоговое слово удваивает последнюю согласную, если оно заканчивается на </w:t>
      </w:r>
      <w:proofErr w:type="spellStart"/>
      <w:r>
        <w:rPr>
          <w:sz w:val="24"/>
          <w:szCs w:val="24"/>
        </w:rPr>
        <w:t>гласную+согласную</w:t>
      </w:r>
      <w:proofErr w:type="spellEnd"/>
      <w:r>
        <w:rPr>
          <w:sz w:val="24"/>
          <w:szCs w:val="24"/>
        </w:rPr>
        <w:t xml:space="preserve">, а добавляемый </w:t>
      </w:r>
      <w:proofErr w:type="spellStart"/>
      <w:r>
        <w:rPr>
          <w:sz w:val="24"/>
          <w:szCs w:val="24"/>
        </w:rPr>
        <w:t>суф</w:t>
      </w:r>
      <w:proofErr w:type="spellEnd"/>
      <w:r>
        <w:rPr>
          <w:sz w:val="24"/>
          <w:szCs w:val="24"/>
        </w:rPr>
        <w:t xml:space="preserve">. начинается с гласной: </w:t>
      </w:r>
      <w:proofErr w:type="spellStart"/>
      <w:r>
        <w:rPr>
          <w:sz w:val="24"/>
          <w:szCs w:val="24"/>
        </w:rPr>
        <w:t>Cut</w:t>
      </w:r>
      <w:proofErr w:type="spellEnd"/>
      <w:r>
        <w:rPr>
          <w:sz w:val="24"/>
          <w:szCs w:val="24"/>
        </w:rPr>
        <w:t xml:space="preserve"> + </w:t>
      </w:r>
      <w:proofErr w:type="spellStart"/>
      <w:r>
        <w:rPr>
          <w:sz w:val="24"/>
          <w:szCs w:val="24"/>
        </w:rPr>
        <w:t>ing</w:t>
      </w:r>
      <w:proofErr w:type="spellEnd"/>
      <w:r>
        <w:rPr>
          <w:sz w:val="24"/>
          <w:szCs w:val="24"/>
        </w:rPr>
        <w:t xml:space="preserve"> = </w:t>
      </w:r>
      <w:proofErr w:type="spellStart"/>
      <w:r>
        <w:rPr>
          <w:sz w:val="24"/>
          <w:szCs w:val="24"/>
        </w:rPr>
        <w:t>cut</w:t>
      </w:r>
      <w:r>
        <w:rPr>
          <w:sz w:val="24"/>
          <w:szCs w:val="24"/>
        </w:rPr>
        <w:softHyphen/>
        <w:t>ting</w:t>
      </w:r>
      <w:proofErr w:type="spellEnd"/>
      <w:r>
        <w:rPr>
          <w:sz w:val="24"/>
          <w:szCs w:val="24"/>
        </w:rPr>
        <w:t xml:space="preserve">, </w:t>
      </w:r>
      <w:proofErr w:type="spellStart"/>
      <w:r>
        <w:rPr>
          <w:sz w:val="24"/>
          <w:szCs w:val="24"/>
        </w:rPr>
        <w:t>Rob</w:t>
      </w:r>
      <w:proofErr w:type="spellEnd"/>
      <w:r>
        <w:rPr>
          <w:sz w:val="24"/>
          <w:szCs w:val="24"/>
        </w:rPr>
        <w:t xml:space="preserve"> + </w:t>
      </w:r>
      <w:proofErr w:type="spellStart"/>
      <w:r>
        <w:rPr>
          <w:sz w:val="24"/>
          <w:szCs w:val="24"/>
        </w:rPr>
        <w:t>er</w:t>
      </w:r>
      <w:proofErr w:type="spellEnd"/>
      <w:r>
        <w:rPr>
          <w:sz w:val="24"/>
          <w:szCs w:val="24"/>
        </w:rPr>
        <w:t xml:space="preserve"> = </w:t>
      </w:r>
      <w:proofErr w:type="spellStart"/>
      <w:r>
        <w:rPr>
          <w:sz w:val="24"/>
          <w:szCs w:val="24"/>
        </w:rPr>
        <w:t>robber</w:t>
      </w:r>
      <w:proofErr w:type="spellEnd"/>
    </w:p>
    <w:p w14:paraId="312EA3BD" w14:textId="77777777" w:rsidR="0020163A" w:rsidRDefault="00344A1B">
      <w:pPr>
        <w:rPr>
          <w:sz w:val="24"/>
          <w:szCs w:val="24"/>
        </w:rPr>
      </w:pPr>
      <w:r>
        <w:rPr>
          <w:sz w:val="24"/>
          <w:szCs w:val="24"/>
        </w:rPr>
        <w:t xml:space="preserve">Однослоговое слово НЕ удваивает последнюю литеру, если добавляются те же </w:t>
      </w:r>
      <w:proofErr w:type="spellStart"/>
      <w:r>
        <w:rPr>
          <w:sz w:val="24"/>
          <w:szCs w:val="24"/>
        </w:rPr>
        <w:t>суф</w:t>
      </w:r>
      <w:proofErr w:type="spellEnd"/>
      <w:r>
        <w:rPr>
          <w:sz w:val="24"/>
          <w:szCs w:val="24"/>
        </w:rPr>
        <w:t xml:space="preserve">., а слово заканчивается на две согласные или гласные: Wish + </w:t>
      </w:r>
      <w:proofErr w:type="spellStart"/>
      <w:r>
        <w:rPr>
          <w:sz w:val="24"/>
          <w:szCs w:val="24"/>
        </w:rPr>
        <w:t>ed</w:t>
      </w:r>
      <w:proofErr w:type="spellEnd"/>
      <w:r>
        <w:rPr>
          <w:sz w:val="24"/>
          <w:szCs w:val="24"/>
        </w:rPr>
        <w:t xml:space="preserve"> = </w:t>
      </w:r>
      <w:proofErr w:type="spellStart"/>
      <w:r>
        <w:rPr>
          <w:sz w:val="24"/>
          <w:szCs w:val="24"/>
        </w:rPr>
        <w:t>wished</w:t>
      </w:r>
      <w:proofErr w:type="spellEnd"/>
    </w:p>
    <w:p w14:paraId="654C6A64" w14:textId="77777777" w:rsidR="0020163A" w:rsidRDefault="00344A1B">
      <w:pPr>
        <w:rPr>
          <w:sz w:val="24"/>
          <w:szCs w:val="24"/>
        </w:rPr>
      </w:pPr>
      <w:r>
        <w:rPr>
          <w:sz w:val="24"/>
          <w:szCs w:val="24"/>
        </w:rPr>
        <w:t>Сохраняется «e», когда добавляются «–</w:t>
      </w:r>
      <w:proofErr w:type="spellStart"/>
      <w:r>
        <w:rPr>
          <w:sz w:val="24"/>
          <w:szCs w:val="24"/>
        </w:rPr>
        <w:t>ous</w:t>
      </w:r>
      <w:proofErr w:type="spellEnd"/>
      <w:r>
        <w:rPr>
          <w:sz w:val="24"/>
          <w:szCs w:val="24"/>
        </w:rPr>
        <w:t>» и «–</w:t>
      </w:r>
      <w:proofErr w:type="spellStart"/>
      <w:r>
        <w:rPr>
          <w:sz w:val="24"/>
          <w:szCs w:val="24"/>
        </w:rPr>
        <w:t>able</w:t>
      </w:r>
      <w:proofErr w:type="spellEnd"/>
      <w:r>
        <w:rPr>
          <w:sz w:val="24"/>
          <w:szCs w:val="24"/>
        </w:rPr>
        <w:t>» к слову на «–</w:t>
      </w:r>
      <w:proofErr w:type="spellStart"/>
      <w:r>
        <w:rPr>
          <w:sz w:val="24"/>
          <w:szCs w:val="24"/>
        </w:rPr>
        <w:t>ge</w:t>
      </w:r>
      <w:proofErr w:type="spellEnd"/>
      <w:r>
        <w:rPr>
          <w:sz w:val="24"/>
          <w:szCs w:val="24"/>
        </w:rPr>
        <w:t>» или «–</w:t>
      </w:r>
      <w:proofErr w:type="spellStart"/>
      <w:r>
        <w:rPr>
          <w:sz w:val="24"/>
          <w:szCs w:val="24"/>
        </w:rPr>
        <w:t>ce</w:t>
      </w:r>
      <w:proofErr w:type="spellEnd"/>
      <w:r>
        <w:rPr>
          <w:sz w:val="24"/>
          <w:szCs w:val="24"/>
        </w:rPr>
        <w:t xml:space="preserve">»: </w:t>
      </w:r>
      <w:proofErr w:type="spellStart"/>
      <w:r>
        <w:rPr>
          <w:sz w:val="24"/>
          <w:szCs w:val="24"/>
        </w:rPr>
        <w:t>Courage</w:t>
      </w:r>
      <w:proofErr w:type="spellEnd"/>
      <w:r>
        <w:rPr>
          <w:sz w:val="24"/>
          <w:szCs w:val="24"/>
        </w:rPr>
        <w:t xml:space="preserve"> + </w:t>
      </w:r>
      <w:proofErr w:type="spellStart"/>
      <w:r>
        <w:rPr>
          <w:sz w:val="24"/>
          <w:szCs w:val="24"/>
        </w:rPr>
        <w:t>ous</w:t>
      </w:r>
      <w:proofErr w:type="spellEnd"/>
      <w:r>
        <w:rPr>
          <w:sz w:val="24"/>
          <w:szCs w:val="24"/>
        </w:rPr>
        <w:t xml:space="preserve"> = </w:t>
      </w:r>
      <w:proofErr w:type="spellStart"/>
      <w:r>
        <w:rPr>
          <w:sz w:val="24"/>
          <w:szCs w:val="24"/>
        </w:rPr>
        <w:t>coura</w:t>
      </w:r>
      <w:r>
        <w:rPr>
          <w:sz w:val="24"/>
          <w:szCs w:val="24"/>
        </w:rPr>
        <w:softHyphen/>
        <w:t>geous</w:t>
      </w:r>
      <w:proofErr w:type="spellEnd"/>
      <w:r>
        <w:rPr>
          <w:sz w:val="24"/>
          <w:szCs w:val="24"/>
        </w:rPr>
        <w:t xml:space="preserve">, Change + </w:t>
      </w:r>
      <w:proofErr w:type="spellStart"/>
      <w:r>
        <w:rPr>
          <w:sz w:val="24"/>
          <w:szCs w:val="24"/>
        </w:rPr>
        <w:t>able</w:t>
      </w:r>
      <w:proofErr w:type="spellEnd"/>
      <w:r>
        <w:rPr>
          <w:sz w:val="24"/>
          <w:szCs w:val="24"/>
        </w:rPr>
        <w:t xml:space="preserve"> = </w:t>
      </w:r>
      <w:proofErr w:type="spellStart"/>
      <w:r>
        <w:rPr>
          <w:sz w:val="24"/>
          <w:szCs w:val="24"/>
        </w:rPr>
        <w:t>changeable</w:t>
      </w:r>
      <w:proofErr w:type="spellEnd"/>
    </w:p>
    <w:p w14:paraId="3F9A6B46" w14:textId="77777777" w:rsidR="0020163A" w:rsidRDefault="00344A1B">
      <w:pPr>
        <w:rPr>
          <w:sz w:val="24"/>
          <w:szCs w:val="24"/>
        </w:rPr>
      </w:pPr>
      <w:r>
        <w:rPr>
          <w:sz w:val="24"/>
          <w:szCs w:val="24"/>
        </w:rPr>
        <w:t xml:space="preserve">Добавляя </w:t>
      </w:r>
      <w:proofErr w:type="spellStart"/>
      <w:r>
        <w:rPr>
          <w:sz w:val="24"/>
          <w:szCs w:val="24"/>
        </w:rPr>
        <w:t>суф-сы</w:t>
      </w:r>
      <w:proofErr w:type="spellEnd"/>
      <w:r>
        <w:rPr>
          <w:sz w:val="24"/>
          <w:szCs w:val="24"/>
        </w:rPr>
        <w:t>, слова на «–</w:t>
      </w:r>
      <w:proofErr w:type="spellStart"/>
      <w:r>
        <w:rPr>
          <w:sz w:val="24"/>
          <w:szCs w:val="24"/>
        </w:rPr>
        <w:t>ee</w:t>
      </w:r>
      <w:proofErr w:type="spellEnd"/>
      <w:r>
        <w:rPr>
          <w:sz w:val="24"/>
          <w:szCs w:val="24"/>
        </w:rPr>
        <w:t xml:space="preserve">» не теряют ничего: </w:t>
      </w:r>
      <w:proofErr w:type="spellStart"/>
      <w:r>
        <w:rPr>
          <w:sz w:val="24"/>
          <w:szCs w:val="24"/>
        </w:rPr>
        <w:t>Agree</w:t>
      </w:r>
      <w:proofErr w:type="spellEnd"/>
      <w:r>
        <w:rPr>
          <w:sz w:val="24"/>
          <w:szCs w:val="24"/>
        </w:rPr>
        <w:t xml:space="preserve"> + </w:t>
      </w:r>
      <w:proofErr w:type="spellStart"/>
      <w:r>
        <w:rPr>
          <w:sz w:val="24"/>
          <w:szCs w:val="24"/>
        </w:rPr>
        <w:t>ment</w:t>
      </w:r>
      <w:proofErr w:type="spellEnd"/>
      <w:r>
        <w:rPr>
          <w:sz w:val="24"/>
          <w:szCs w:val="24"/>
        </w:rPr>
        <w:t xml:space="preserve"> = </w:t>
      </w:r>
      <w:proofErr w:type="spellStart"/>
      <w:r>
        <w:rPr>
          <w:sz w:val="24"/>
          <w:szCs w:val="24"/>
        </w:rPr>
        <w:t>agree</w:t>
      </w:r>
      <w:r>
        <w:rPr>
          <w:sz w:val="24"/>
          <w:szCs w:val="24"/>
        </w:rPr>
        <w:softHyphen/>
        <w:t>ment</w:t>
      </w:r>
      <w:proofErr w:type="spellEnd"/>
      <w:r>
        <w:rPr>
          <w:sz w:val="24"/>
          <w:szCs w:val="24"/>
        </w:rPr>
        <w:t xml:space="preserve">, </w:t>
      </w:r>
      <w:proofErr w:type="spellStart"/>
      <w:r>
        <w:rPr>
          <w:sz w:val="24"/>
          <w:szCs w:val="24"/>
        </w:rPr>
        <w:t>See</w:t>
      </w:r>
      <w:proofErr w:type="spellEnd"/>
      <w:r>
        <w:rPr>
          <w:sz w:val="24"/>
          <w:szCs w:val="24"/>
        </w:rPr>
        <w:t xml:space="preserve"> + </w:t>
      </w:r>
      <w:proofErr w:type="spellStart"/>
      <w:r>
        <w:rPr>
          <w:sz w:val="24"/>
          <w:szCs w:val="24"/>
        </w:rPr>
        <w:t>ing</w:t>
      </w:r>
      <w:proofErr w:type="spellEnd"/>
      <w:r>
        <w:rPr>
          <w:sz w:val="24"/>
          <w:szCs w:val="24"/>
        </w:rPr>
        <w:t xml:space="preserve"> = </w:t>
      </w:r>
      <w:proofErr w:type="spellStart"/>
      <w:r>
        <w:rPr>
          <w:sz w:val="24"/>
          <w:szCs w:val="24"/>
        </w:rPr>
        <w:t>seeing</w:t>
      </w:r>
      <w:proofErr w:type="spellEnd"/>
    </w:p>
    <w:p w14:paraId="22123A51" w14:textId="77777777" w:rsidR="0020163A" w:rsidRDefault="00344A1B">
      <w:pPr>
        <w:rPr>
          <w:sz w:val="24"/>
          <w:szCs w:val="24"/>
        </w:rPr>
      </w:pPr>
      <w:r>
        <w:rPr>
          <w:sz w:val="24"/>
          <w:szCs w:val="24"/>
        </w:rPr>
        <w:t xml:space="preserve">Единицы, с окончанием «y» при присоединении </w:t>
      </w:r>
      <w:proofErr w:type="spellStart"/>
      <w:r>
        <w:rPr>
          <w:sz w:val="24"/>
          <w:szCs w:val="24"/>
        </w:rPr>
        <w:t>суф</w:t>
      </w:r>
      <w:proofErr w:type="spellEnd"/>
      <w:r>
        <w:rPr>
          <w:sz w:val="24"/>
          <w:szCs w:val="24"/>
        </w:rPr>
        <w:t xml:space="preserve">., начинающегося на </w:t>
      </w:r>
      <w:proofErr w:type="spellStart"/>
      <w:r>
        <w:rPr>
          <w:sz w:val="24"/>
          <w:szCs w:val="24"/>
        </w:rPr>
        <w:t>согл</w:t>
      </w:r>
      <w:proofErr w:type="spellEnd"/>
      <w:r>
        <w:rPr>
          <w:sz w:val="24"/>
          <w:szCs w:val="24"/>
        </w:rPr>
        <w:t>. Заменяется</w:t>
      </w:r>
      <w:r w:rsidRPr="00344A1B">
        <w:rPr>
          <w:sz w:val="24"/>
          <w:szCs w:val="24"/>
        </w:rPr>
        <w:t xml:space="preserve"> </w:t>
      </w:r>
      <w:r>
        <w:rPr>
          <w:sz w:val="24"/>
          <w:szCs w:val="24"/>
        </w:rPr>
        <w:t>на</w:t>
      </w:r>
      <w:r w:rsidRPr="00344A1B">
        <w:rPr>
          <w:sz w:val="24"/>
          <w:szCs w:val="24"/>
        </w:rPr>
        <w:t xml:space="preserve"> «</w:t>
      </w:r>
      <w:proofErr w:type="spellStart"/>
      <w:r>
        <w:rPr>
          <w:sz w:val="24"/>
          <w:szCs w:val="24"/>
          <w:lang w:val="en-US"/>
        </w:rPr>
        <w:t>i</w:t>
      </w:r>
      <w:proofErr w:type="spellEnd"/>
      <w:r w:rsidRPr="00344A1B">
        <w:rPr>
          <w:sz w:val="24"/>
          <w:szCs w:val="24"/>
        </w:rPr>
        <w:t xml:space="preserve">»: </w:t>
      </w:r>
      <w:r>
        <w:rPr>
          <w:sz w:val="24"/>
          <w:szCs w:val="24"/>
          <w:lang w:val="en-US"/>
        </w:rPr>
        <w:t>Car</w:t>
      </w:r>
      <w:r w:rsidRPr="00344A1B">
        <w:rPr>
          <w:sz w:val="24"/>
          <w:szCs w:val="24"/>
        </w:rPr>
        <w:softHyphen/>
      </w:r>
      <w:proofErr w:type="spellStart"/>
      <w:r>
        <w:rPr>
          <w:sz w:val="24"/>
          <w:szCs w:val="24"/>
          <w:lang w:val="en-US"/>
        </w:rPr>
        <w:t>ry</w:t>
      </w:r>
      <w:proofErr w:type="spellEnd"/>
      <w:r w:rsidRPr="00344A1B">
        <w:rPr>
          <w:sz w:val="24"/>
          <w:szCs w:val="24"/>
        </w:rPr>
        <w:t xml:space="preserve"> + </w:t>
      </w:r>
      <w:r>
        <w:rPr>
          <w:sz w:val="24"/>
          <w:szCs w:val="24"/>
          <w:lang w:val="en-US"/>
        </w:rPr>
        <w:t>ed</w:t>
      </w:r>
      <w:r w:rsidRPr="00344A1B">
        <w:rPr>
          <w:sz w:val="24"/>
          <w:szCs w:val="24"/>
        </w:rPr>
        <w:t xml:space="preserve"> = </w:t>
      </w:r>
      <w:r>
        <w:rPr>
          <w:sz w:val="24"/>
          <w:szCs w:val="24"/>
          <w:lang w:val="en-US"/>
        </w:rPr>
        <w:t>car</w:t>
      </w:r>
      <w:r w:rsidRPr="00344A1B">
        <w:rPr>
          <w:sz w:val="24"/>
          <w:szCs w:val="24"/>
        </w:rPr>
        <w:softHyphen/>
      </w:r>
      <w:proofErr w:type="spellStart"/>
      <w:r>
        <w:rPr>
          <w:sz w:val="24"/>
          <w:szCs w:val="24"/>
          <w:lang w:val="en-US"/>
        </w:rPr>
        <w:t>ried</w:t>
      </w:r>
      <w:proofErr w:type="spellEnd"/>
      <w:r w:rsidRPr="00344A1B">
        <w:rPr>
          <w:sz w:val="24"/>
          <w:szCs w:val="24"/>
        </w:rPr>
        <w:t xml:space="preserve">, </w:t>
      </w:r>
      <w:r>
        <w:rPr>
          <w:sz w:val="24"/>
          <w:szCs w:val="24"/>
          <w:lang w:val="en-US"/>
        </w:rPr>
        <w:t>Beau</w:t>
      </w:r>
      <w:r w:rsidRPr="00344A1B">
        <w:rPr>
          <w:sz w:val="24"/>
          <w:szCs w:val="24"/>
        </w:rPr>
        <w:softHyphen/>
      </w:r>
      <w:r>
        <w:rPr>
          <w:sz w:val="24"/>
          <w:szCs w:val="24"/>
          <w:lang w:val="en-US"/>
        </w:rPr>
        <w:t>ty</w:t>
      </w:r>
      <w:r w:rsidRPr="00344A1B">
        <w:rPr>
          <w:sz w:val="24"/>
          <w:szCs w:val="24"/>
        </w:rPr>
        <w:t xml:space="preserve"> + </w:t>
      </w:r>
      <w:proofErr w:type="spellStart"/>
      <w:r>
        <w:rPr>
          <w:sz w:val="24"/>
          <w:szCs w:val="24"/>
          <w:lang w:val="en-US"/>
        </w:rPr>
        <w:t>ful</w:t>
      </w:r>
      <w:proofErr w:type="spellEnd"/>
      <w:r w:rsidRPr="00344A1B">
        <w:rPr>
          <w:sz w:val="24"/>
          <w:szCs w:val="24"/>
        </w:rPr>
        <w:t xml:space="preserve"> = </w:t>
      </w:r>
      <w:r>
        <w:rPr>
          <w:sz w:val="24"/>
          <w:szCs w:val="24"/>
          <w:lang w:val="en-US"/>
        </w:rPr>
        <w:t>beautiful</w:t>
      </w:r>
    </w:p>
    <w:p w14:paraId="3053FFC2" w14:textId="77777777" w:rsidR="0020163A" w:rsidRDefault="00344A1B">
      <w:pPr>
        <w:rPr>
          <w:sz w:val="24"/>
          <w:szCs w:val="24"/>
        </w:rPr>
      </w:pPr>
      <w:r>
        <w:rPr>
          <w:sz w:val="24"/>
          <w:szCs w:val="24"/>
        </w:rPr>
        <w:t>И наоборот, при добавлении «–</w:t>
      </w:r>
      <w:proofErr w:type="spellStart"/>
      <w:r>
        <w:rPr>
          <w:sz w:val="24"/>
          <w:szCs w:val="24"/>
        </w:rPr>
        <w:t>ing</w:t>
      </w:r>
      <w:proofErr w:type="spellEnd"/>
      <w:r>
        <w:rPr>
          <w:sz w:val="24"/>
          <w:szCs w:val="24"/>
        </w:rPr>
        <w:t>», конечные «-</w:t>
      </w:r>
      <w:proofErr w:type="spellStart"/>
      <w:r>
        <w:rPr>
          <w:sz w:val="24"/>
          <w:szCs w:val="24"/>
        </w:rPr>
        <w:t>ie</w:t>
      </w:r>
      <w:proofErr w:type="spellEnd"/>
      <w:r>
        <w:rPr>
          <w:sz w:val="24"/>
          <w:szCs w:val="24"/>
        </w:rPr>
        <w:t xml:space="preserve">», меняются на «y»: </w:t>
      </w:r>
      <w:proofErr w:type="spellStart"/>
      <w:r>
        <w:rPr>
          <w:sz w:val="24"/>
          <w:szCs w:val="24"/>
        </w:rPr>
        <w:t>Lie</w:t>
      </w:r>
      <w:proofErr w:type="spellEnd"/>
      <w:r>
        <w:rPr>
          <w:sz w:val="24"/>
          <w:szCs w:val="24"/>
        </w:rPr>
        <w:t xml:space="preserve"> + </w:t>
      </w:r>
      <w:proofErr w:type="spellStart"/>
      <w:r>
        <w:rPr>
          <w:sz w:val="24"/>
          <w:szCs w:val="24"/>
        </w:rPr>
        <w:t>ing</w:t>
      </w:r>
      <w:proofErr w:type="spellEnd"/>
      <w:r>
        <w:rPr>
          <w:sz w:val="24"/>
          <w:szCs w:val="24"/>
        </w:rPr>
        <w:t xml:space="preserve"> = </w:t>
      </w:r>
      <w:proofErr w:type="spellStart"/>
      <w:r>
        <w:rPr>
          <w:sz w:val="24"/>
          <w:szCs w:val="24"/>
        </w:rPr>
        <w:t>lying</w:t>
      </w:r>
      <w:proofErr w:type="spellEnd"/>
      <w:r>
        <w:rPr>
          <w:sz w:val="24"/>
          <w:szCs w:val="24"/>
        </w:rPr>
        <w:t xml:space="preserve">, Die + </w:t>
      </w:r>
      <w:proofErr w:type="spellStart"/>
      <w:r>
        <w:rPr>
          <w:sz w:val="24"/>
          <w:szCs w:val="24"/>
        </w:rPr>
        <w:t>ing</w:t>
      </w:r>
      <w:proofErr w:type="spellEnd"/>
      <w:r>
        <w:rPr>
          <w:sz w:val="24"/>
          <w:szCs w:val="24"/>
        </w:rPr>
        <w:t xml:space="preserve"> = </w:t>
      </w:r>
      <w:proofErr w:type="spellStart"/>
      <w:r>
        <w:rPr>
          <w:sz w:val="24"/>
          <w:szCs w:val="24"/>
        </w:rPr>
        <w:t>dying</w:t>
      </w:r>
      <w:proofErr w:type="spellEnd"/>
    </w:p>
    <w:p w14:paraId="21877026" w14:textId="77777777" w:rsidR="0020163A" w:rsidRDefault="00344A1B">
      <w:pPr>
        <w:rPr>
          <w:sz w:val="24"/>
          <w:szCs w:val="24"/>
        </w:rPr>
      </w:pPr>
      <w:r>
        <w:rPr>
          <w:sz w:val="24"/>
          <w:szCs w:val="24"/>
        </w:rPr>
        <w:t>Слова с последней согласной и «y», присоединяя «–</w:t>
      </w:r>
      <w:proofErr w:type="spellStart"/>
      <w:r>
        <w:rPr>
          <w:sz w:val="24"/>
          <w:szCs w:val="24"/>
        </w:rPr>
        <w:t>ing</w:t>
      </w:r>
      <w:proofErr w:type="spellEnd"/>
      <w:r>
        <w:rPr>
          <w:sz w:val="24"/>
          <w:szCs w:val="24"/>
        </w:rPr>
        <w:t xml:space="preserve">» сохраняют «y»: </w:t>
      </w:r>
      <w:proofErr w:type="spellStart"/>
      <w:r>
        <w:rPr>
          <w:sz w:val="24"/>
          <w:szCs w:val="24"/>
        </w:rPr>
        <w:t>Mar</w:t>
      </w:r>
      <w:r>
        <w:rPr>
          <w:sz w:val="24"/>
          <w:szCs w:val="24"/>
        </w:rPr>
        <w:softHyphen/>
        <w:t>ry</w:t>
      </w:r>
      <w:proofErr w:type="spellEnd"/>
      <w:r>
        <w:rPr>
          <w:sz w:val="24"/>
          <w:szCs w:val="24"/>
        </w:rPr>
        <w:t xml:space="preserve"> + </w:t>
      </w:r>
      <w:proofErr w:type="spellStart"/>
      <w:r>
        <w:rPr>
          <w:sz w:val="24"/>
          <w:szCs w:val="24"/>
        </w:rPr>
        <w:t>ing</w:t>
      </w:r>
      <w:proofErr w:type="spellEnd"/>
      <w:r>
        <w:rPr>
          <w:sz w:val="24"/>
          <w:szCs w:val="24"/>
        </w:rPr>
        <w:t xml:space="preserve"> = </w:t>
      </w:r>
      <w:proofErr w:type="spellStart"/>
      <w:r>
        <w:rPr>
          <w:sz w:val="24"/>
          <w:szCs w:val="24"/>
        </w:rPr>
        <w:t>marrying</w:t>
      </w:r>
      <w:proofErr w:type="spellEnd"/>
    </w:p>
    <w:p w14:paraId="63E61DE5" w14:textId="77777777" w:rsidR="0020163A" w:rsidRDefault="00344A1B">
      <w:pPr>
        <w:rPr>
          <w:sz w:val="24"/>
          <w:szCs w:val="24"/>
        </w:rPr>
      </w:pPr>
      <w:r>
        <w:rPr>
          <w:sz w:val="24"/>
          <w:szCs w:val="24"/>
        </w:rPr>
        <w:t>В процессе выполнения практических упражнений все эти правила усваиваются намного лучше и быстрее. Поэтому вооружившись приобретенными теоретическими знаниями, немедленно приступайте к практике. Только так вы сможете знания превратить в умения и навыки. Несколько упражнений вы можете скачать прямо сейчас.</w:t>
      </w:r>
    </w:p>
    <w:p w14:paraId="0E15CDF6" w14:textId="77777777" w:rsidR="0020163A" w:rsidRDefault="0020163A">
      <w:pPr>
        <w:rPr>
          <w:sz w:val="24"/>
          <w:szCs w:val="24"/>
        </w:rPr>
      </w:pPr>
    </w:p>
    <w:p w14:paraId="758AFBD4" w14:textId="77777777" w:rsidR="0020163A" w:rsidRDefault="00344A1B">
      <w:pPr>
        <w:rPr>
          <w:i/>
          <w:iCs/>
          <w:sz w:val="24"/>
          <w:szCs w:val="24"/>
        </w:rPr>
      </w:pPr>
      <w:r>
        <w:rPr>
          <w:i/>
          <w:iCs/>
          <w:sz w:val="24"/>
          <w:szCs w:val="24"/>
        </w:rPr>
        <w:t>1. От слов в квадратных скобках образуйте существительные и вставьте их в предложение.</w:t>
      </w:r>
    </w:p>
    <w:p w14:paraId="6FEBED52" w14:textId="77777777" w:rsidR="0020163A" w:rsidRDefault="00344A1B">
      <w:pPr>
        <w:rPr>
          <w:sz w:val="24"/>
          <w:szCs w:val="24"/>
          <w:lang w:val="en-US"/>
        </w:rPr>
      </w:pPr>
      <w:r>
        <w:rPr>
          <w:sz w:val="24"/>
          <w:szCs w:val="24"/>
          <w:lang w:val="en-US"/>
        </w:rPr>
        <w:t>1. Many people who think they have a professional future in films go to Hollywood only to find ... instead of success. [disappoint]</w:t>
      </w:r>
    </w:p>
    <w:p w14:paraId="48FC65FD" w14:textId="77777777" w:rsidR="0020163A" w:rsidRDefault="00344A1B">
      <w:pPr>
        <w:rPr>
          <w:sz w:val="24"/>
          <w:szCs w:val="24"/>
          <w:lang w:val="en-US"/>
        </w:rPr>
      </w:pPr>
      <w:r>
        <w:rPr>
          <w:sz w:val="24"/>
          <w:szCs w:val="24"/>
          <w:lang w:val="en-US"/>
        </w:rPr>
        <w:t xml:space="preserve">2. They often have to give up the more enjoyable aspects of their chosen career to play parts </w:t>
      </w:r>
      <w:proofErr w:type="gramStart"/>
      <w:r>
        <w:rPr>
          <w:sz w:val="24"/>
          <w:szCs w:val="24"/>
          <w:lang w:val="en-US"/>
        </w:rPr>
        <w:t>in .</w:t>
      </w:r>
      <w:proofErr w:type="gramEnd"/>
      <w:r>
        <w:rPr>
          <w:sz w:val="24"/>
          <w:szCs w:val="24"/>
          <w:lang w:val="en-US"/>
        </w:rPr>
        <w:t xml:space="preserve"> because these provide </w:t>
      </w:r>
      <w:proofErr w:type="gramStart"/>
      <w:r>
        <w:rPr>
          <w:sz w:val="24"/>
          <w:szCs w:val="24"/>
          <w:lang w:val="en-US"/>
        </w:rPr>
        <w:t>financial .</w:t>
      </w:r>
      <w:proofErr w:type="gramEnd"/>
      <w:r>
        <w:rPr>
          <w:sz w:val="24"/>
          <w:szCs w:val="24"/>
          <w:lang w:val="en-US"/>
        </w:rPr>
        <w:t xml:space="preserve"> - but they are not satisfying. [advertise] [secure]</w:t>
      </w:r>
    </w:p>
    <w:p w14:paraId="15E176DA" w14:textId="77777777" w:rsidR="0020163A" w:rsidRDefault="00344A1B">
      <w:pPr>
        <w:rPr>
          <w:sz w:val="24"/>
          <w:szCs w:val="24"/>
          <w:lang w:val="en-US"/>
        </w:rPr>
      </w:pPr>
      <w:r>
        <w:rPr>
          <w:sz w:val="24"/>
          <w:szCs w:val="24"/>
          <w:lang w:val="en-US"/>
        </w:rPr>
        <w:t xml:space="preserve">3. For many actors, even </w:t>
      </w:r>
      <w:proofErr w:type="gramStart"/>
      <w:r>
        <w:rPr>
          <w:sz w:val="24"/>
          <w:szCs w:val="24"/>
          <w:lang w:val="en-US"/>
        </w:rPr>
        <w:t>basic .</w:t>
      </w:r>
      <w:proofErr w:type="gramEnd"/>
      <w:r>
        <w:rPr>
          <w:sz w:val="24"/>
          <w:szCs w:val="24"/>
          <w:lang w:val="en-US"/>
        </w:rPr>
        <w:t xml:space="preserve"> can </w:t>
      </w:r>
      <w:proofErr w:type="spellStart"/>
      <w:r>
        <w:rPr>
          <w:sz w:val="24"/>
          <w:szCs w:val="24"/>
          <w:lang w:val="en-US"/>
        </w:rPr>
        <w:t>bedifficult</w:t>
      </w:r>
      <w:proofErr w:type="spellEnd"/>
      <w:r>
        <w:rPr>
          <w:sz w:val="24"/>
          <w:szCs w:val="24"/>
          <w:lang w:val="en-US"/>
        </w:rPr>
        <w:t>. [survive]</w:t>
      </w:r>
    </w:p>
    <w:p w14:paraId="059937CE" w14:textId="77777777" w:rsidR="0020163A" w:rsidRDefault="00344A1B">
      <w:pPr>
        <w:rPr>
          <w:sz w:val="24"/>
          <w:szCs w:val="24"/>
          <w:lang w:val="en-US"/>
        </w:rPr>
      </w:pPr>
      <w:r>
        <w:rPr>
          <w:sz w:val="24"/>
          <w:szCs w:val="24"/>
          <w:lang w:val="en-US"/>
        </w:rPr>
        <w:t xml:space="preserve">4. Some do not earn enough to pay their rent or electricity bills, and the time and money they invest in </w:t>
      </w:r>
      <w:proofErr w:type="gramStart"/>
      <w:r>
        <w:rPr>
          <w:sz w:val="24"/>
          <w:szCs w:val="24"/>
          <w:lang w:val="en-US"/>
        </w:rPr>
        <w:t>the .</w:t>
      </w:r>
      <w:proofErr w:type="gramEnd"/>
      <w:r>
        <w:rPr>
          <w:sz w:val="24"/>
          <w:szCs w:val="24"/>
          <w:lang w:val="en-US"/>
        </w:rPr>
        <w:t xml:space="preserve"> of a portfolio for interviews is often wasted. [prepare] Of course there is a </w:t>
      </w:r>
      <w:proofErr w:type="gramStart"/>
      <w:r>
        <w:rPr>
          <w:sz w:val="24"/>
          <w:szCs w:val="24"/>
          <w:lang w:val="en-US"/>
        </w:rPr>
        <w:t>possible .</w:t>
      </w:r>
      <w:proofErr w:type="gramEnd"/>
      <w:r>
        <w:rPr>
          <w:sz w:val="24"/>
          <w:szCs w:val="24"/>
          <w:lang w:val="en-US"/>
        </w:rPr>
        <w:t xml:space="preserve"> why only 1% </w:t>
      </w:r>
      <w:proofErr w:type="gramStart"/>
      <w:r>
        <w:rPr>
          <w:sz w:val="24"/>
          <w:szCs w:val="24"/>
          <w:lang w:val="en-US"/>
        </w:rPr>
        <w:t>of .</w:t>
      </w:r>
      <w:proofErr w:type="gramEnd"/>
      <w:r>
        <w:rPr>
          <w:sz w:val="24"/>
          <w:szCs w:val="24"/>
          <w:lang w:val="en-US"/>
        </w:rPr>
        <w:t xml:space="preserve"> are really successful. [explain] [act]</w:t>
      </w:r>
    </w:p>
    <w:p w14:paraId="61FE8C90" w14:textId="77777777" w:rsidR="0020163A" w:rsidRDefault="00344A1B">
      <w:pPr>
        <w:rPr>
          <w:sz w:val="24"/>
          <w:szCs w:val="24"/>
        </w:rPr>
      </w:pPr>
      <w:r>
        <w:rPr>
          <w:sz w:val="24"/>
          <w:szCs w:val="24"/>
          <w:lang w:val="en-US"/>
        </w:rPr>
        <w:t xml:space="preserve">5. There are just too many people who believe that their </w:t>
      </w:r>
      <w:proofErr w:type="gramStart"/>
      <w:r>
        <w:rPr>
          <w:sz w:val="24"/>
          <w:szCs w:val="24"/>
          <w:lang w:val="en-US"/>
        </w:rPr>
        <w:t>next .</w:t>
      </w:r>
      <w:proofErr w:type="gramEnd"/>
      <w:r>
        <w:rPr>
          <w:sz w:val="24"/>
          <w:szCs w:val="24"/>
          <w:lang w:val="en-US"/>
        </w:rPr>
        <w:t xml:space="preserve"> will be the one that makes them a star! </w:t>
      </w:r>
      <w:r>
        <w:rPr>
          <w:sz w:val="24"/>
          <w:szCs w:val="24"/>
        </w:rPr>
        <w:t>[</w:t>
      </w:r>
      <w:proofErr w:type="spellStart"/>
      <w:r>
        <w:rPr>
          <w:sz w:val="24"/>
          <w:szCs w:val="24"/>
        </w:rPr>
        <w:t>perform</w:t>
      </w:r>
      <w:proofErr w:type="spellEnd"/>
      <w:r>
        <w:rPr>
          <w:sz w:val="24"/>
          <w:szCs w:val="24"/>
        </w:rPr>
        <w:t>]</w:t>
      </w:r>
    </w:p>
    <w:p w14:paraId="7D634906" w14:textId="77777777" w:rsidR="0020163A" w:rsidRDefault="0020163A">
      <w:pPr>
        <w:rPr>
          <w:i/>
          <w:iCs/>
          <w:sz w:val="24"/>
          <w:szCs w:val="24"/>
        </w:rPr>
      </w:pPr>
    </w:p>
    <w:p w14:paraId="64F56DC7" w14:textId="77777777" w:rsidR="0020163A" w:rsidRDefault="00344A1B">
      <w:pPr>
        <w:rPr>
          <w:i/>
          <w:iCs/>
          <w:sz w:val="24"/>
          <w:szCs w:val="24"/>
        </w:rPr>
        <w:sectPr w:rsidR="0020163A">
          <w:type w:val="continuous"/>
          <w:pgSz w:w="11900" w:h="16840"/>
          <w:pgMar w:top="1134" w:right="1134" w:bottom="1134" w:left="1134" w:header="709" w:footer="709" w:gutter="0"/>
          <w:cols w:space="720"/>
        </w:sectPr>
      </w:pPr>
      <w:r>
        <w:rPr>
          <w:i/>
          <w:iCs/>
          <w:sz w:val="24"/>
          <w:szCs w:val="24"/>
        </w:rPr>
        <w:t xml:space="preserve">2. От данных слов образуйте существительные при помощи суффиксов </w:t>
      </w:r>
      <w:r>
        <w:rPr>
          <w:b/>
          <w:bCs/>
          <w:i/>
          <w:iCs/>
          <w:sz w:val="24"/>
          <w:szCs w:val="24"/>
        </w:rPr>
        <w:t>-</w:t>
      </w:r>
      <w:proofErr w:type="spellStart"/>
      <w:r>
        <w:rPr>
          <w:b/>
          <w:bCs/>
          <w:i/>
          <w:iCs/>
          <w:sz w:val="24"/>
          <w:szCs w:val="24"/>
        </w:rPr>
        <w:t>ment</w:t>
      </w:r>
      <w:proofErr w:type="spellEnd"/>
      <w:r>
        <w:rPr>
          <w:i/>
          <w:iCs/>
          <w:sz w:val="24"/>
          <w:szCs w:val="24"/>
        </w:rPr>
        <w:t>,</w:t>
      </w:r>
      <w:r>
        <w:rPr>
          <w:b/>
          <w:bCs/>
          <w:i/>
          <w:iCs/>
          <w:sz w:val="24"/>
          <w:szCs w:val="24"/>
        </w:rPr>
        <w:t xml:space="preserve"> -</w:t>
      </w:r>
      <w:proofErr w:type="spellStart"/>
      <w:r>
        <w:rPr>
          <w:b/>
          <w:bCs/>
          <w:i/>
          <w:iCs/>
          <w:sz w:val="24"/>
          <w:szCs w:val="24"/>
        </w:rPr>
        <w:t>ant</w:t>
      </w:r>
      <w:proofErr w:type="spellEnd"/>
      <w:r>
        <w:rPr>
          <w:i/>
          <w:iCs/>
          <w:sz w:val="24"/>
          <w:szCs w:val="24"/>
        </w:rPr>
        <w:t xml:space="preserve">, </w:t>
      </w:r>
      <w:r>
        <w:rPr>
          <w:b/>
          <w:bCs/>
          <w:i/>
          <w:iCs/>
          <w:sz w:val="24"/>
          <w:szCs w:val="24"/>
        </w:rPr>
        <w:t>-</w:t>
      </w:r>
      <w:proofErr w:type="spellStart"/>
      <w:r>
        <w:rPr>
          <w:b/>
          <w:bCs/>
          <w:i/>
          <w:iCs/>
          <w:sz w:val="24"/>
          <w:szCs w:val="24"/>
        </w:rPr>
        <w:t>ness</w:t>
      </w:r>
      <w:proofErr w:type="spellEnd"/>
      <w:r>
        <w:rPr>
          <w:i/>
          <w:iCs/>
          <w:sz w:val="24"/>
          <w:szCs w:val="24"/>
        </w:rPr>
        <w:t xml:space="preserve">, </w:t>
      </w:r>
      <w:r>
        <w:rPr>
          <w:b/>
          <w:bCs/>
          <w:i/>
          <w:iCs/>
          <w:sz w:val="24"/>
          <w:szCs w:val="24"/>
        </w:rPr>
        <w:t>-</w:t>
      </w:r>
      <w:proofErr w:type="spellStart"/>
      <w:r>
        <w:rPr>
          <w:b/>
          <w:bCs/>
          <w:i/>
          <w:iCs/>
          <w:sz w:val="24"/>
          <w:szCs w:val="24"/>
        </w:rPr>
        <w:t>ist</w:t>
      </w:r>
      <w:proofErr w:type="spellEnd"/>
      <w:r>
        <w:rPr>
          <w:i/>
          <w:iCs/>
          <w:sz w:val="24"/>
          <w:szCs w:val="24"/>
        </w:rPr>
        <w:t>.</w:t>
      </w:r>
    </w:p>
    <w:p w14:paraId="36815C36" w14:textId="77777777" w:rsidR="0020163A" w:rsidRDefault="00344A1B">
      <w:pPr>
        <w:rPr>
          <w:sz w:val="24"/>
          <w:szCs w:val="24"/>
          <w:lang w:val="en-US"/>
        </w:rPr>
      </w:pPr>
      <w:r>
        <w:rPr>
          <w:sz w:val="24"/>
          <w:szCs w:val="24"/>
          <w:lang w:val="en-US"/>
        </w:rPr>
        <w:t>• appoint</w:t>
      </w:r>
    </w:p>
    <w:p w14:paraId="1BBB5332" w14:textId="77777777" w:rsidR="0020163A" w:rsidRDefault="00344A1B">
      <w:pPr>
        <w:rPr>
          <w:sz w:val="24"/>
          <w:szCs w:val="24"/>
          <w:lang w:val="en-US"/>
        </w:rPr>
      </w:pPr>
      <w:r>
        <w:rPr>
          <w:sz w:val="24"/>
          <w:szCs w:val="24"/>
          <w:lang w:val="en-US"/>
        </w:rPr>
        <w:t>• move</w:t>
      </w:r>
    </w:p>
    <w:p w14:paraId="7C7354E4" w14:textId="77777777" w:rsidR="0020163A" w:rsidRDefault="00344A1B">
      <w:pPr>
        <w:rPr>
          <w:sz w:val="24"/>
          <w:szCs w:val="24"/>
          <w:lang w:val="en-US"/>
        </w:rPr>
      </w:pPr>
      <w:r>
        <w:rPr>
          <w:sz w:val="24"/>
          <w:szCs w:val="24"/>
          <w:lang w:val="en-US"/>
        </w:rPr>
        <w:t>• mad</w:t>
      </w:r>
    </w:p>
    <w:p w14:paraId="6F8CA3B7" w14:textId="77777777" w:rsidR="0020163A" w:rsidRDefault="00344A1B">
      <w:pPr>
        <w:rPr>
          <w:sz w:val="24"/>
          <w:szCs w:val="24"/>
          <w:lang w:val="en-US"/>
        </w:rPr>
      </w:pPr>
      <w:r>
        <w:rPr>
          <w:sz w:val="24"/>
          <w:szCs w:val="24"/>
          <w:lang w:val="en-US"/>
        </w:rPr>
        <w:t>• science</w:t>
      </w:r>
    </w:p>
    <w:p w14:paraId="01718B1C" w14:textId="77777777" w:rsidR="0020163A" w:rsidRDefault="00344A1B">
      <w:pPr>
        <w:rPr>
          <w:sz w:val="24"/>
          <w:szCs w:val="24"/>
          <w:lang w:val="en-US"/>
        </w:rPr>
      </w:pPr>
      <w:r>
        <w:rPr>
          <w:sz w:val="24"/>
          <w:szCs w:val="24"/>
          <w:lang w:val="en-US"/>
        </w:rPr>
        <w:t>• advertise</w:t>
      </w:r>
    </w:p>
    <w:p w14:paraId="7BF26CBD" w14:textId="77777777" w:rsidR="0020163A" w:rsidRDefault="00344A1B">
      <w:pPr>
        <w:rPr>
          <w:sz w:val="24"/>
          <w:szCs w:val="24"/>
          <w:lang w:val="en-US"/>
        </w:rPr>
      </w:pPr>
      <w:r>
        <w:rPr>
          <w:sz w:val="24"/>
          <w:szCs w:val="24"/>
          <w:lang w:val="en-US"/>
        </w:rPr>
        <w:t>• material</w:t>
      </w:r>
    </w:p>
    <w:p w14:paraId="1E427803" w14:textId="77777777" w:rsidR="0020163A" w:rsidRDefault="00344A1B">
      <w:pPr>
        <w:rPr>
          <w:sz w:val="24"/>
          <w:szCs w:val="24"/>
          <w:lang w:val="en-US"/>
        </w:rPr>
      </w:pPr>
      <w:r>
        <w:rPr>
          <w:sz w:val="24"/>
          <w:szCs w:val="24"/>
          <w:lang w:val="en-US"/>
        </w:rPr>
        <w:t>• judge</w:t>
      </w:r>
    </w:p>
    <w:p w14:paraId="7702D8F0" w14:textId="77777777" w:rsidR="0020163A" w:rsidRDefault="00344A1B">
      <w:pPr>
        <w:rPr>
          <w:sz w:val="24"/>
          <w:szCs w:val="24"/>
          <w:lang w:val="en-US"/>
        </w:rPr>
      </w:pPr>
      <w:r>
        <w:rPr>
          <w:sz w:val="24"/>
          <w:szCs w:val="24"/>
          <w:lang w:val="en-US"/>
        </w:rPr>
        <w:t>• kind</w:t>
      </w:r>
    </w:p>
    <w:p w14:paraId="434964D3" w14:textId="77777777" w:rsidR="0020163A" w:rsidRDefault="00344A1B">
      <w:pPr>
        <w:rPr>
          <w:sz w:val="24"/>
          <w:szCs w:val="24"/>
          <w:lang w:val="en-US"/>
        </w:rPr>
      </w:pPr>
      <w:r>
        <w:rPr>
          <w:sz w:val="24"/>
          <w:szCs w:val="24"/>
          <w:lang w:val="en-US"/>
        </w:rPr>
        <w:t>• entertain</w:t>
      </w:r>
    </w:p>
    <w:p w14:paraId="71ADD362" w14:textId="77777777" w:rsidR="0020163A" w:rsidRDefault="00344A1B">
      <w:pPr>
        <w:rPr>
          <w:sz w:val="24"/>
          <w:szCs w:val="24"/>
          <w:lang w:val="en-US"/>
        </w:rPr>
      </w:pPr>
      <w:r>
        <w:rPr>
          <w:sz w:val="24"/>
          <w:szCs w:val="24"/>
          <w:lang w:val="en-US"/>
        </w:rPr>
        <w:t>• govern</w:t>
      </w:r>
    </w:p>
    <w:p w14:paraId="3493438C" w14:textId="77777777" w:rsidR="0020163A" w:rsidRDefault="00344A1B">
      <w:pPr>
        <w:rPr>
          <w:sz w:val="24"/>
          <w:szCs w:val="24"/>
          <w:lang w:val="en-US"/>
        </w:rPr>
      </w:pPr>
      <w:r>
        <w:rPr>
          <w:sz w:val="24"/>
          <w:szCs w:val="24"/>
          <w:lang w:val="en-US"/>
        </w:rPr>
        <w:t>• type</w:t>
      </w:r>
    </w:p>
    <w:p w14:paraId="10932FE6" w14:textId="77777777" w:rsidR="0020163A" w:rsidRDefault="00344A1B">
      <w:pPr>
        <w:rPr>
          <w:sz w:val="24"/>
          <w:szCs w:val="24"/>
          <w:lang w:val="en-US"/>
        </w:rPr>
      </w:pPr>
      <w:r>
        <w:rPr>
          <w:sz w:val="24"/>
          <w:szCs w:val="24"/>
          <w:lang w:val="en-US"/>
        </w:rPr>
        <w:t>• develop</w:t>
      </w:r>
    </w:p>
    <w:p w14:paraId="79A13C74" w14:textId="77777777"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 xml:space="preserve">• </w:t>
      </w:r>
      <w:proofErr w:type="spellStart"/>
      <w:r>
        <w:rPr>
          <w:sz w:val="24"/>
          <w:szCs w:val="24"/>
        </w:rPr>
        <w:t>improve</w:t>
      </w:r>
      <w:proofErr w:type="spellEnd"/>
    </w:p>
    <w:p w14:paraId="39992D4B" w14:textId="77777777" w:rsidR="0020163A" w:rsidRDefault="0020163A">
      <w:pPr>
        <w:rPr>
          <w:sz w:val="24"/>
          <w:szCs w:val="24"/>
        </w:rPr>
      </w:pPr>
    </w:p>
    <w:p w14:paraId="446B7987" w14:textId="77777777" w:rsidR="0020163A" w:rsidRDefault="00344A1B">
      <w:pPr>
        <w:rPr>
          <w:sz w:val="24"/>
          <w:szCs w:val="24"/>
        </w:rPr>
      </w:pPr>
      <w:r>
        <w:rPr>
          <w:sz w:val="24"/>
          <w:szCs w:val="24"/>
        </w:rPr>
        <w:lastRenderedPageBreak/>
        <w:t>В каждом языке существуют определенные строгие правила произношения и правописания.</w:t>
      </w:r>
    </w:p>
    <w:p w14:paraId="6A21FD5E" w14:textId="77777777" w:rsidR="0020163A" w:rsidRDefault="00344A1B">
      <w:pPr>
        <w:rPr>
          <w:sz w:val="24"/>
          <w:szCs w:val="24"/>
        </w:rPr>
      </w:pPr>
      <w:r>
        <w:rPr>
          <w:sz w:val="24"/>
          <w:szCs w:val="24"/>
        </w:rPr>
        <w:t xml:space="preserve">Важное значения для практических навыков имеет орфография (от греческого </w:t>
      </w:r>
      <w:proofErr w:type="spellStart"/>
      <w:r>
        <w:rPr>
          <w:sz w:val="24"/>
          <w:szCs w:val="24"/>
        </w:rPr>
        <w:t>orthos</w:t>
      </w:r>
      <w:proofErr w:type="spellEnd"/>
      <w:r>
        <w:rPr>
          <w:sz w:val="24"/>
          <w:szCs w:val="24"/>
        </w:rPr>
        <w:t xml:space="preserve"> — прямой, правильный и </w:t>
      </w:r>
      <w:proofErr w:type="spellStart"/>
      <w:r>
        <w:rPr>
          <w:sz w:val="24"/>
          <w:szCs w:val="24"/>
        </w:rPr>
        <w:t>grapho</w:t>
      </w:r>
      <w:proofErr w:type="spellEnd"/>
      <w:r>
        <w:rPr>
          <w:sz w:val="24"/>
          <w:szCs w:val="24"/>
        </w:rPr>
        <w:t xml:space="preserve"> — пишу).</w:t>
      </w:r>
    </w:p>
    <w:p w14:paraId="3501EA5F" w14:textId="77777777" w:rsidR="0020163A" w:rsidRDefault="00344A1B">
      <w:pPr>
        <w:rPr>
          <w:sz w:val="24"/>
          <w:szCs w:val="24"/>
        </w:rPr>
      </w:pPr>
      <w:r>
        <w:rPr>
          <w:sz w:val="24"/>
          <w:szCs w:val="24"/>
        </w:rPr>
        <w:t>Орфография – совокупность норм практического письма. Орфография устанавливает правила употребления букв алфавита при написании слов и правила написания слов и словосочетаний, независимо от входящих в их написание букв (слитные и раздельные написания, написания со строчной или прописной буквы и т. д.).</w:t>
      </w:r>
    </w:p>
    <w:p w14:paraId="25891595" w14:textId="77777777" w:rsidR="0020163A" w:rsidRDefault="00344A1B">
      <w:pPr>
        <w:rPr>
          <w:sz w:val="24"/>
          <w:szCs w:val="24"/>
        </w:rPr>
      </w:pPr>
      <w:r>
        <w:rPr>
          <w:sz w:val="24"/>
          <w:szCs w:val="24"/>
        </w:rPr>
        <w:t xml:space="preserve">Орфографические правила могут опираться на различные принципы. Наиболее простым является фонетический, основанный на передаче на письме реально произносимых звуков (ср.: русские нос, дом, сам, дубы и т. п.; английские </w:t>
      </w:r>
      <w:proofErr w:type="spellStart"/>
      <w:r>
        <w:rPr>
          <w:sz w:val="24"/>
          <w:szCs w:val="24"/>
        </w:rPr>
        <w:t>bag</w:t>
      </w:r>
      <w:proofErr w:type="spellEnd"/>
      <w:r>
        <w:rPr>
          <w:sz w:val="24"/>
          <w:szCs w:val="24"/>
        </w:rPr>
        <w:t xml:space="preserve"> (сумка), </w:t>
      </w:r>
      <w:proofErr w:type="spellStart"/>
      <w:r>
        <w:rPr>
          <w:sz w:val="24"/>
          <w:szCs w:val="24"/>
        </w:rPr>
        <w:t>bed</w:t>
      </w:r>
      <w:proofErr w:type="spellEnd"/>
      <w:r>
        <w:rPr>
          <w:sz w:val="24"/>
          <w:szCs w:val="24"/>
        </w:rPr>
        <w:t xml:space="preserve"> (кровать), </w:t>
      </w:r>
      <w:proofErr w:type="spellStart"/>
      <w:r>
        <w:rPr>
          <w:sz w:val="24"/>
          <w:szCs w:val="24"/>
        </w:rPr>
        <w:t>melt</w:t>
      </w:r>
      <w:proofErr w:type="spellEnd"/>
      <w:r>
        <w:rPr>
          <w:sz w:val="24"/>
          <w:szCs w:val="24"/>
        </w:rPr>
        <w:t xml:space="preserve"> (</w:t>
      </w:r>
      <w:proofErr w:type="gramStart"/>
      <w:r>
        <w:rPr>
          <w:sz w:val="24"/>
          <w:szCs w:val="24"/>
        </w:rPr>
        <w:t>таять )</w:t>
      </w:r>
      <w:proofErr w:type="gramEnd"/>
      <w:r>
        <w:rPr>
          <w:sz w:val="24"/>
          <w:szCs w:val="24"/>
        </w:rPr>
        <w:t xml:space="preserve">, </w:t>
      </w:r>
      <w:proofErr w:type="spellStart"/>
      <w:r>
        <w:rPr>
          <w:sz w:val="24"/>
          <w:szCs w:val="24"/>
        </w:rPr>
        <w:t>tent</w:t>
      </w:r>
      <w:proofErr w:type="spellEnd"/>
      <w:r>
        <w:rPr>
          <w:sz w:val="24"/>
          <w:szCs w:val="24"/>
        </w:rPr>
        <w:t xml:space="preserve"> (палатка) и т. п. На фонетическом принципе основано написание приставок раз-, без-, из-, воз-, через- в русском языке. Для русского языка этот принцип довольно характерен, в английском он представлен слабо. Фонетический принцип особенно характерен для языков с молодой письменностью.</w:t>
      </w:r>
    </w:p>
    <w:p w14:paraId="170DAB28" w14:textId="77777777" w:rsidR="0020163A" w:rsidRDefault="00344A1B">
      <w:pPr>
        <w:rPr>
          <w:sz w:val="24"/>
          <w:szCs w:val="24"/>
        </w:rPr>
      </w:pPr>
      <w:r>
        <w:rPr>
          <w:sz w:val="24"/>
          <w:szCs w:val="24"/>
        </w:rPr>
        <w:t>Во многих языках широко распространен морфологический принцип, проявляющийся в стремлении сохранить одинаковое написание морфем вне зависимости от изменений произношения. Таково написание «о» в корне вод-: вода, водовоз, водный и т. п., хотя произносятся в этих словах разные звуки: [а], [ъ], [о], или написание –д в приставке под-, хотя произносят то [д], то [т] (ср.: подвоз и подход).</w:t>
      </w:r>
    </w:p>
    <w:p w14:paraId="026BCF96" w14:textId="77777777" w:rsidR="0020163A" w:rsidRDefault="00344A1B">
      <w:pPr>
        <w:rPr>
          <w:sz w:val="24"/>
          <w:szCs w:val="24"/>
        </w:rPr>
      </w:pPr>
      <w:r>
        <w:rPr>
          <w:sz w:val="24"/>
          <w:szCs w:val="24"/>
        </w:rPr>
        <w:t xml:space="preserve">В английском языке в окончании множественного числа всегда пишется s, хотя произносится или [s], или [z] (ср.: </w:t>
      </w:r>
      <w:proofErr w:type="spellStart"/>
      <w:r>
        <w:rPr>
          <w:sz w:val="24"/>
          <w:szCs w:val="24"/>
        </w:rPr>
        <w:t>cat</w:t>
      </w:r>
      <w:proofErr w:type="spellEnd"/>
      <w:r>
        <w:rPr>
          <w:sz w:val="24"/>
          <w:szCs w:val="24"/>
        </w:rPr>
        <w:t xml:space="preserve"> — </w:t>
      </w:r>
      <w:proofErr w:type="spellStart"/>
      <w:r>
        <w:rPr>
          <w:sz w:val="24"/>
          <w:szCs w:val="24"/>
        </w:rPr>
        <w:t>cats</w:t>
      </w:r>
      <w:proofErr w:type="spellEnd"/>
      <w:r>
        <w:rPr>
          <w:sz w:val="24"/>
          <w:szCs w:val="24"/>
        </w:rPr>
        <w:t xml:space="preserve"> (кошки) произносят[</w:t>
      </w:r>
      <w:proofErr w:type="spellStart"/>
      <w:r>
        <w:rPr>
          <w:sz w:val="24"/>
          <w:szCs w:val="24"/>
        </w:rPr>
        <w:t>kæts</w:t>
      </w:r>
      <w:proofErr w:type="spellEnd"/>
      <w:r>
        <w:rPr>
          <w:sz w:val="24"/>
          <w:szCs w:val="24"/>
        </w:rPr>
        <w:t xml:space="preserve">] и </w:t>
      </w:r>
      <w:proofErr w:type="spellStart"/>
      <w:r>
        <w:rPr>
          <w:sz w:val="24"/>
          <w:szCs w:val="24"/>
        </w:rPr>
        <w:t>bag</w:t>
      </w:r>
      <w:proofErr w:type="spellEnd"/>
      <w:r w:rsidR="007A0127">
        <w:rPr>
          <w:sz w:val="24"/>
          <w:szCs w:val="24"/>
        </w:rPr>
        <w:t xml:space="preserve"> — </w:t>
      </w:r>
      <w:proofErr w:type="spellStart"/>
      <w:r w:rsidR="007A0127">
        <w:rPr>
          <w:sz w:val="24"/>
          <w:szCs w:val="24"/>
        </w:rPr>
        <w:t>bags</w:t>
      </w:r>
      <w:proofErr w:type="spellEnd"/>
      <w:r w:rsidR="007A0127">
        <w:rPr>
          <w:sz w:val="24"/>
          <w:szCs w:val="24"/>
        </w:rPr>
        <w:t xml:space="preserve"> (сумки) — [</w:t>
      </w:r>
      <w:proofErr w:type="spellStart"/>
      <w:r w:rsidR="007A0127">
        <w:rPr>
          <w:sz w:val="24"/>
          <w:szCs w:val="24"/>
        </w:rPr>
        <w:t>bægz</w:t>
      </w:r>
      <w:proofErr w:type="spellEnd"/>
      <w:r w:rsidR="007A0127">
        <w:rPr>
          <w:sz w:val="24"/>
          <w:szCs w:val="24"/>
        </w:rPr>
        <w:t>] и т. д</w:t>
      </w:r>
      <w:r>
        <w:rPr>
          <w:sz w:val="24"/>
          <w:szCs w:val="24"/>
        </w:rPr>
        <w:t>.</w:t>
      </w:r>
      <w:proofErr w:type="gramStart"/>
      <w:r>
        <w:rPr>
          <w:sz w:val="24"/>
          <w:szCs w:val="24"/>
        </w:rPr>
        <w:t>) .</w:t>
      </w:r>
      <w:proofErr w:type="gramEnd"/>
    </w:p>
    <w:p w14:paraId="7D076DDA" w14:textId="77777777" w:rsidR="0020163A" w:rsidRDefault="00344A1B">
      <w:pPr>
        <w:rPr>
          <w:sz w:val="24"/>
          <w:szCs w:val="24"/>
        </w:rPr>
      </w:pPr>
      <w:r>
        <w:rPr>
          <w:sz w:val="24"/>
          <w:szCs w:val="24"/>
        </w:rPr>
        <w:t xml:space="preserve">Некоторые языковеды считают, что в данных случаях действует не морфологический, а фонематический </w:t>
      </w:r>
      <w:proofErr w:type="gramStart"/>
      <w:r>
        <w:rPr>
          <w:sz w:val="24"/>
          <w:szCs w:val="24"/>
        </w:rPr>
        <w:t>принцип</w:t>
      </w:r>
      <w:proofErr w:type="gramEnd"/>
      <w:r>
        <w:rPr>
          <w:sz w:val="24"/>
          <w:szCs w:val="24"/>
        </w:rPr>
        <w:t xml:space="preserve"> т. е. стремление передать на письме состав фонем слова, вне зависимости от того, в какой позиции, слабой или сильной, оказывается данная фонема.</w:t>
      </w:r>
    </w:p>
    <w:p w14:paraId="210E4587" w14:textId="77777777" w:rsidR="0020163A" w:rsidRDefault="00344A1B">
      <w:pPr>
        <w:rPr>
          <w:sz w:val="24"/>
          <w:szCs w:val="24"/>
        </w:rPr>
      </w:pPr>
      <w:r>
        <w:rPr>
          <w:sz w:val="24"/>
          <w:szCs w:val="24"/>
        </w:rPr>
        <w:t xml:space="preserve">В ряде языков очень широкое распространение имеет </w:t>
      </w:r>
      <w:proofErr w:type="spellStart"/>
      <w:r>
        <w:rPr>
          <w:sz w:val="24"/>
          <w:szCs w:val="24"/>
        </w:rPr>
        <w:t>традиционноисторический</w:t>
      </w:r>
      <w:proofErr w:type="spellEnd"/>
      <w:r>
        <w:rPr>
          <w:sz w:val="24"/>
          <w:szCs w:val="24"/>
        </w:rPr>
        <w:t xml:space="preserve"> принцип, проявляющийся в стремлении сохранить написание слова в том виде, какой оно имело в прошлом. Действие этого принципа определяет написание мягкого знака после твердых /ж / и /ш / (жир, жить, шить, идешь и т. д.). Этот принцип широко представлен в орфографии французского и особенно английского языков.</w:t>
      </w:r>
    </w:p>
    <w:p w14:paraId="3B8E03DD" w14:textId="77777777" w:rsidR="0020163A" w:rsidRDefault="00344A1B">
      <w:pPr>
        <w:rPr>
          <w:sz w:val="24"/>
          <w:szCs w:val="24"/>
        </w:rPr>
      </w:pPr>
      <w:r>
        <w:rPr>
          <w:sz w:val="24"/>
          <w:szCs w:val="24"/>
        </w:rPr>
        <w:t xml:space="preserve">Например, английское слово </w:t>
      </w:r>
      <w:proofErr w:type="spellStart"/>
      <w:r>
        <w:rPr>
          <w:sz w:val="24"/>
          <w:szCs w:val="24"/>
        </w:rPr>
        <w:t>sun</w:t>
      </w:r>
      <w:proofErr w:type="spellEnd"/>
      <w:r>
        <w:rPr>
          <w:sz w:val="24"/>
          <w:szCs w:val="24"/>
        </w:rPr>
        <w:t xml:space="preserve"> [</w:t>
      </w:r>
      <w:proofErr w:type="spellStart"/>
      <w:r>
        <w:rPr>
          <w:sz w:val="24"/>
          <w:szCs w:val="24"/>
        </w:rPr>
        <w:t>sʌ</w:t>
      </w:r>
      <w:r w:rsidR="007A0127">
        <w:rPr>
          <w:sz w:val="24"/>
          <w:szCs w:val="24"/>
        </w:rPr>
        <w:t>n</w:t>
      </w:r>
      <w:proofErr w:type="spellEnd"/>
      <w:r w:rsidR="007A0127">
        <w:rPr>
          <w:sz w:val="24"/>
          <w:szCs w:val="24"/>
        </w:rPr>
        <w:t>]– «солнце</w:t>
      </w:r>
      <w:r>
        <w:rPr>
          <w:sz w:val="24"/>
          <w:szCs w:val="24"/>
        </w:rPr>
        <w:t xml:space="preserve">» имеет одинаковое произношение, как и слово </w:t>
      </w:r>
      <w:proofErr w:type="spellStart"/>
      <w:r>
        <w:rPr>
          <w:sz w:val="24"/>
          <w:szCs w:val="24"/>
        </w:rPr>
        <w:t>son</w:t>
      </w:r>
      <w:proofErr w:type="spellEnd"/>
      <w:r>
        <w:rPr>
          <w:sz w:val="24"/>
          <w:szCs w:val="24"/>
        </w:rPr>
        <w:t xml:space="preserve"> [</w:t>
      </w:r>
      <w:proofErr w:type="spellStart"/>
      <w:r>
        <w:rPr>
          <w:sz w:val="24"/>
          <w:szCs w:val="24"/>
        </w:rPr>
        <w:t>sʌn</w:t>
      </w:r>
      <w:proofErr w:type="spellEnd"/>
      <w:r>
        <w:rPr>
          <w:sz w:val="24"/>
          <w:szCs w:val="24"/>
        </w:rPr>
        <w:t>] – «сын».</w:t>
      </w:r>
    </w:p>
    <w:p w14:paraId="52371B7D" w14:textId="77777777" w:rsidR="0020163A" w:rsidRDefault="00344A1B">
      <w:pPr>
        <w:rPr>
          <w:sz w:val="24"/>
          <w:szCs w:val="24"/>
        </w:rPr>
      </w:pPr>
      <w:r>
        <w:rPr>
          <w:sz w:val="24"/>
          <w:szCs w:val="24"/>
        </w:rPr>
        <w:t>Так как звуковой состав языка постоянно, хотя и медленно, изменяется, то постепенно накапливаются большие расхождения между произношением и написанием. Это делает необходимым периодические реформы орфографии.</w:t>
      </w:r>
    </w:p>
    <w:p w14:paraId="27265AF6" w14:textId="77777777" w:rsidR="0020163A" w:rsidRDefault="00344A1B">
      <w:pPr>
        <w:rPr>
          <w:sz w:val="24"/>
          <w:szCs w:val="24"/>
        </w:rPr>
      </w:pPr>
      <w:r>
        <w:rPr>
          <w:sz w:val="24"/>
          <w:szCs w:val="24"/>
        </w:rPr>
        <w:t>Орфография английского языка – система правил, регулирующих написание слов английского языка.</w:t>
      </w:r>
    </w:p>
    <w:p w14:paraId="057C4CF6" w14:textId="77777777" w:rsidR="0020163A" w:rsidRDefault="00344A1B">
      <w:pPr>
        <w:rPr>
          <w:sz w:val="24"/>
          <w:szCs w:val="24"/>
        </w:rPr>
      </w:pPr>
      <w:r>
        <w:rPr>
          <w:sz w:val="24"/>
          <w:szCs w:val="24"/>
        </w:rPr>
        <w:t xml:space="preserve">Первым английским алфавитом можно считать англо-саксонские руны, которые использовались для осуществления записей примерно с 5 века н. э. В основу современного английского алфавита был положен латинский алфавит. Многие грамматические правила также были заимствованы из латыни. В обиходе носителей английского языка используется 26 букв. Из них 6 гласных: A, E, I, O, U, Y и 20 согласных: B, </w:t>
      </w:r>
      <w:r>
        <w:rPr>
          <w:sz w:val="24"/>
          <w:szCs w:val="24"/>
          <w:lang w:val="en-US"/>
        </w:rPr>
        <w:t>C</w:t>
      </w:r>
      <w:r>
        <w:rPr>
          <w:sz w:val="24"/>
          <w:szCs w:val="24"/>
        </w:rPr>
        <w:t xml:space="preserve">, </w:t>
      </w:r>
      <w:r>
        <w:rPr>
          <w:sz w:val="24"/>
          <w:szCs w:val="24"/>
          <w:lang w:val="en-US"/>
        </w:rPr>
        <w:t>D</w:t>
      </w:r>
      <w:r>
        <w:rPr>
          <w:sz w:val="24"/>
          <w:szCs w:val="24"/>
        </w:rPr>
        <w:t xml:space="preserve">, </w:t>
      </w:r>
      <w:r>
        <w:rPr>
          <w:sz w:val="24"/>
          <w:szCs w:val="24"/>
          <w:lang w:val="en-US"/>
        </w:rPr>
        <w:t>F</w:t>
      </w:r>
      <w:r>
        <w:rPr>
          <w:sz w:val="24"/>
          <w:szCs w:val="24"/>
        </w:rPr>
        <w:t xml:space="preserve">, </w:t>
      </w:r>
      <w:r>
        <w:rPr>
          <w:sz w:val="24"/>
          <w:szCs w:val="24"/>
          <w:lang w:val="en-US"/>
        </w:rPr>
        <w:t>G</w:t>
      </w:r>
      <w:r>
        <w:rPr>
          <w:sz w:val="24"/>
          <w:szCs w:val="24"/>
        </w:rPr>
        <w:t xml:space="preserve">, </w:t>
      </w:r>
      <w:r>
        <w:rPr>
          <w:sz w:val="24"/>
          <w:szCs w:val="24"/>
          <w:lang w:val="en-US"/>
        </w:rPr>
        <w:t>H</w:t>
      </w:r>
      <w:r>
        <w:rPr>
          <w:sz w:val="24"/>
          <w:szCs w:val="24"/>
        </w:rPr>
        <w:t xml:space="preserve">, </w:t>
      </w:r>
      <w:r>
        <w:rPr>
          <w:sz w:val="24"/>
          <w:szCs w:val="24"/>
          <w:lang w:val="en-US"/>
        </w:rPr>
        <w:t>J</w:t>
      </w:r>
      <w:r>
        <w:rPr>
          <w:sz w:val="24"/>
          <w:szCs w:val="24"/>
        </w:rPr>
        <w:t xml:space="preserve">, </w:t>
      </w:r>
      <w:r>
        <w:rPr>
          <w:sz w:val="24"/>
          <w:szCs w:val="24"/>
          <w:lang w:val="en-US"/>
        </w:rPr>
        <w:t>K</w:t>
      </w:r>
      <w:r>
        <w:rPr>
          <w:sz w:val="24"/>
          <w:szCs w:val="24"/>
        </w:rPr>
        <w:t xml:space="preserve">, </w:t>
      </w:r>
      <w:r>
        <w:rPr>
          <w:sz w:val="24"/>
          <w:szCs w:val="24"/>
          <w:lang w:val="en-US"/>
        </w:rPr>
        <w:t>L</w:t>
      </w:r>
      <w:r>
        <w:rPr>
          <w:sz w:val="24"/>
          <w:szCs w:val="24"/>
        </w:rPr>
        <w:t xml:space="preserve">, </w:t>
      </w:r>
      <w:r>
        <w:rPr>
          <w:sz w:val="24"/>
          <w:szCs w:val="24"/>
          <w:lang w:val="en-US"/>
        </w:rPr>
        <w:t>M</w:t>
      </w:r>
      <w:r>
        <w:rPr>
          <w:sz w:val="24"/>
          <w:szCs w:val="24"/>
        </w:rPr>
        <w:t xml:space="preserve">, </w:t>
      </w:r>
      <w:r>
        <w:rPr>
          <w:sz w:val="24"/>
          <w:szCs w:val="24"/>
          <w:lang w:val="en-US"/>
        </w:rPr>
        <w:t>N</w:t>
      </w:r>
      <w:r>
        <w:rPr>
          <w:sz w:val="24"/>
          <w:szCs w:val="24"/>
        </w:rPr>
        <w:t xml:space="preserve">, </w:t>
      </w:r>
      <w:r>
        <w:rPr>
          <w:sz w:val="24"/>
          <w:szCs w:val="24"/>
          <w:lang w:val="en-US"/>
        </w:rPr>
        <w:t>P</w:t>
      </w:r>
      <w:r>
        <w:rPr>
          <w:sz w:val="24"/>
          <w:szCs w:val="24"/>
        </w:rPr>
        <w:t xml:space="preserve">, </w:t>
      </w:r>
      <w:r>
        <w:rPr>
          <w:sz w:val="24"/>
          <w:szCs w:val="24"/>
          <w:lang w:val="en-US"/>
        </w:rPr>
        <w:t>Q</w:t>
      </w:r>
      <w:r>
        <w:rPr>
          <w:sz w:val="24"/>
          <w:szCs w:val="24"/>
        </w:rPr>
        <w:t xml:space="preserve">, </w:t>
      </w:r>
      <w:r>
        <w:rPr>
          <w:sz w:val="24"/>
          <w:szCs w:val="24"/>
          <w:lang w:val="en-US"/>
        </w:rPr>
        <w:t>R</w:t>
      </w:r>
      <w:r>
        <w:rPr>
          <w:sz w:val="24"/>
          <w:szCs w:val="24"/>
        </w:rPr>
        <w:t xml:space="preserve">, </w:t>
      </w:r>
      <w:r>
        <w:rPr>
          <w:sz w:val="24"/>
          <w:szCs w:val="24"/>
          <w:lang w:val="en-US"/>
        </w:rPr>
        <w:t>S</w:t>
      </w:r>
      <w:r>
        <w:rPr>
          <w:sz w:val="24"/>
          <w:szCs w:val="24"/>
        </w:rPr>
        <w:t xml:space="preserve">, </w:t>
      </w:r>
      <w:r>
        <w:rPr>
          <w:sz w:val="24"/>
          <w:szCs w:val="24"/>
          <w:lang w:val="en-US"/>
        </w:rPr>
        <w:t>T</w:t>
      </w:r>
      <w:r>
        <w:rPr>
          <w:sz w:val="24"/>
          <w:szCs w:val="24"/>
        </w:rPr>
        <w:t xml:space="preserve">, </w:t>
      </w:r>
      <w:r>
        <w:rPr>
          <w:sz w:val="24"/>
          <w:szCs w:val="24"/>
          <w:lang w:val="en-US"/>
        </w:rPr>
        <w:t>V</w:t>
      </w:r>
      <w:r>
        <w:rPr>
          <w:sz w:val="24"/>
          <w:szCs w:val="24"/>
        </w:rPr>
        <w:t xml:space="preserve">, </w:t>
      </w:r>
      <w:r>
        <w:rPr>
          <w:sz w:val="24"/>
          <w:szCs w:val="24"/>
          <w:lang w:val="en-US"/>
        </w:rPr>
        <w:t>W</w:t>
      </w:r>
      <w:r>
        <w:rPr>
          <w:sz w:val="24"/>
          <w:szCs w:val="24"/>
        </w:rPr>
        <w:t xml:space="preserve">, </w:t>
      </w:r>
      <w:r>
        <w:rPr>
          <w:sz w:val="24"/>
          <w:szCs w:val="24"/>
          <w:lang w:val="en-US"/>
        </w:rPr>
        <w:t>X</w:t>
      </w:r>
      <w:r>
        <w:rPr>
          <w:sz w:val="24"/>
          <w:szCs w:val="24"/>
        </w:rPr>
        <w:t xml:space="preserve">, </w:t>
      </w:r>
      <w:r>
        <w:rPr>
          <w:sz w:val="24"/>
          <w:szCs w:val="24"/>
          <w:lang w:val="en-US"/>
        </w:rPr>
        <w:t>Z</w:t>
      </w:r>
      <w:r>
        <w:rPr>
          <w:sz w:val="24"/>
          <w:szCs w:val="24"/>
        </w:rPr>
        <w:t>.</w:t>
      </w:r>
    </w:p>
    <w:p w14:paraId="0CA138AF" w14:textId="77777777" w:rsidR="0020163A" w:rsidRDefault="0020163A">
      <w:pPr>
        <w:rPr>
          <w:sz w:val="24"/>
          <w:szCs w:val="24"/>
        </w:rPr>
      </w:pPr>
    </w:p>
    <w:p w14:paraId="200857B6" w14:textId="77777777" w:rsidR="0020163A" w:rsidRDefault="00344A1B">
      <w:pPr>
        <w:rPr>
          <w:i/>
          <w:iCs/>
          <w:sz w:val="24"/>
          <w:szCs w:val="24"/>
        </w:rPr>
      </w:pPr>
      <w:r>
        <w:rPr>
          <w:i/>
          <w:iCs/>
          <w:sz w:val="24"/>
          <w:szCs w:val="24"/>
        </w:rPr>
        <w:lastRenderedPageBreak/>
        <w:t>Задание 1. Прочитайте следующие слова, отрабатывая звучание долгих и кратких гласных:</w:t>
      </w:r>
    </w:p>
    <w:p w14:paraId="7B199530" w14:textId="77777777" w:rsidR="0020163A" w:rsidRDefault="00344A1B">
      <w:pPr>
        <w:rPr>
          <w:sz w:val="24"/>
          <w:szCs w:val="24"/>
        </w:rPr>
      </w:pPr>
      <w:r>
        <w:rPr>
          <w:b/>
          <w:bCs/>
          <w:sz w:val="24"/>
          <w:szCs w:val="24"/>
        </w:rPr>
        <w:t>[i:]</w:t>
      </w:r>
      <w:r>
        <w:rPr>
          <w:sz w:val="24"/>
          <w:szCs w:val="24"/>
        </w:rPr>
        <w:t xml:space="preserve"> – </w:t>
      </w:r>
      <w:proofErr w:type="spellStart"/>
      <w:r>
        <w:rPr>
          <w:sz w:val="24"/>
          <w:szCs w:val="24"/>
        </w:rPr>
        <w:t>we</w:t>
      </w:r>
      <w:proofErr w:type="spellEnd"/>
      <w:r>
        <w:rPr>
          <w:sz w:val="24"/>
          <w:szCs w:val="24"/>
        </w:rPr>
        <w:t xml:space="preserve"> [</w:t>
      </w:r>
      <w:proofErr w:type="spellStart"/>
      <w:r>
        <w:rPr>
          <w:sz w:val="24"/>
          <w:szCs w:val="24"/>
        </w:rPr>
        <w:t>wi</w:t>
      </w:r>
      <w:proofErr w:type="spellEnd"/>
      <w:r>
        <w:rPr>
          <w:sz w:val="24"/>
          <w:szCs w:val="24"/>
        </w:rPr>
        <w:t xml:space="preserve">:] мы, </w:t>
      </w:r>
      <w:proofErr w:type="spellStart"/>
      <w:r>
        <w:rPr>
          <w:sz w:val="24"/>
          <w:szCs w:val="24"/>
        </w:rPr>
        <w:t>he</w:t>
      </w:r>
      <w:proofErr w:type="spellEnd"/>
      <w:r>
        <w:rPr>
          <w:sz w:val="24"/>
          <w:szCs w:val="24"/>
        </w:rPr>
        <w:t xml:space="preserve"> [</w:t>
      </w:r>
      <w:proofErr w:type="spellStart"/>
      <w:r>
        <w:rPr>
          <w:sz w:val="24"/>
          <w:szCs w:val="24"/>
        </w:rPr>
        <w:t>hi</w:t>
      </w:r>
      <w:proofErr w:type="spellEnd"/>
      <w:r>
        <w:rPr>
          <w:sz w:val="24"/>
          <w:szCs w:val="24"/>
        </w:rPr>
        <w:t xml:space="preserve">:] он, </w:t>
      </w:r>
      <w:proofErr w:type="spellStart"/>
      <w:r>
        <w:rPr>
          <w:sz w:val="24"/>
          <w:szCs w:val="24"/>
        </w:rPr>
        <w:t>she</w:t>
      </w:r>
      <w:proofErr w:type="spellEnd"/>
      <w:r>
        <w:rPr>
          <w:sz w:val="24"/>
          <w:szCs w:val="24"/>
        </w:rPr>
        <w:t xml:space="preserve"> [</w:t>
      </w:r>
      <w:proofErr w:type="spellStart"/>
      <w:r>
        <w:rPr>
          <w:sz w:val="24"/>
          <w:szCs w:val="24"/>
        </w:rPr>
        <w:t>ʃi</w:t>
      </w:r>
      <w:proofErr w:type="spellEnd"/>
      <w:r>
        <w:rPr>
          <w:sz w:val="24"/>
          <w:szCs w:val="24"/>
        </w:rPr>
        <w:t xml:space="preserve">:] она, </w:t>
      </w:r>
      <w:proofErr w:type="spellStart"/>
      <w:r>
        <w:rPr>
          <w:sz w:val="24"/>
          <w:szCs w:val="24"/>
        </w:rPr>
        <w:t>eat</w:t>
      </w:r>
      <w:proofErr w:type="spellEnd"/>
      <w:r>
        <w:rPr>
          <w:sz w:val="24"/>
          <w:szCs w:val="24"/>
        </w:rPr>
        <w:t xml:space="preserve"> [</w:t>
      </w:r>
      <w:proofErr w:type="spellStart"/>
      <w:r>
        <w:rPr>
          <w:sz w:val="24"/>
          <w:szCs w:val="24"/>
        </w:rPr>
        <w:t>i:t</w:t>
      </w:r>
      <w:proofErr w:type="spellEnd"/>
      <w:r>
        <w:rPr>
          <w:sz w:val="24"/>
          <w:szCs w:val="24"/>
        </w:rPr>
        <w:t xml:space="preserve">] питаться, </w:t>
      </w:r>
      <w:proofErr w:type="spellStart"/>
      <w:r>
        <w:rPr>
          <w:sz w:val="24"/>
          <w:szCs w:val="24"/>
        </w:rPr>
        <w:t>seat</w:t>
      </w:r>
      <w:proofErr w:type="spellEnd"/>
      <w:r>
        <w:rPr>
          <w:sz w:val="24"/>
          <w:szCs w:val="24"/>
        </w:rPr>
        <w:t xml:space="preserve"> [</w:t>
      </w:r>
      <w:proofErr w:type="spellStart"/>
      <w:r>
        <w:rPr>
          <w:sz w:val="24"/>
          <w:szCs w:val="24"/>
        </w:rPr>
        <w:t>si:t</w:t>
      </w:r>
      <w:proofErr w:type="spellEnd"/>
      <w:r>
        <w:rPr>
          <w:sz w:val="24"/>
          <w:szCs w:val="24"/>
        </w:rPr>
        <w:t xml:space="preserve">] место для сиденья, </w:t>
      </w:r>
      <w:proofErr w:type="spellStart"/>
      <w:r>
        <w:rPr>
          <w:sz w:val="24"/>
          <w:szCs w:val="24"/>
        </w:rPr>
        <w:t>be</w:t>
      </w:r>
      <w:proofErr w:type="spellEnd"/>
      <w:r>
        <w:rPr>
          <w:sz w:val="24"/>
          <w:szCs w:val="24"/>
        </w:rPr>
        <w:t xml:space="preserve"> [</w:t>
      </w:r>
      <w:proofErr w:type="spellStart"/>
      <w:r>
        <w:rPr>
          <w:sz w:val="24"/>
          <w:szCs w:val="24"/>
        </w:rPr>
        <w:t>bi</w:t>
      </w:r>
      <w:proofErr w:type="spellEnd"/>
      <w:r>
        <w:rPr>
          <w:sz w:val="24"/>
          <w:szCs w:val="24"/>
        </w:rPr>
        <w:t xml:space="preserve">:] быть, </w:t>
      </w:r>
      <w:proofErr w:type="spellStart"/>
      <w:r>
        <w:rPr>
          <w:sz w:val="24"/>
          <w:szCs w:val="24"/>
        </w:rPr>
        <w:t>see</w:t>
      </w:r>
      <w:proofErr w:type="spellEnd"/>
      <w:r>
        <w:rPr>
          <w:sz w:val="24"/>
          <w:szCs w:val="24"/>
        </w:rPr>
        <w:t xml:space="preserve"> [</w:t>
      </w:r>
      <w:proofErr w:type="spellStart"/>
      <w:r>
        <w:rPr>
          <w:sz w:val="24"/>
          <w:szCs w:val="24"/>
        </w:rPr>
        <w:t>si</w:t>
      </w:r>
      <w:proofErr w:type="spellEnd"/>
      <w:r>
        <w:rPr>
          <w:sz w:val="24"/>
          <w:szCs w:val="24"/>
        </w:rPr>
        <w:t xml:space="preserve">:] видеть, </w:t>
      </w:r>
      <w:proofErr w:type="spellStart"/>
      <w:r>
        <w:rPr>
          <w:sz w:val="24"/>
          <w:szCs w:val="24"/>
        </w:rPr>
        <w:t>three</w:t>
      </w:r>
      <w:proofErr w:type="spellEnd"/>
      <w:r>
        <w:rPr>
          <w:sz w:val="24"/>
          <w:szCs w:val="24"/>
        </w:rPr>
        <w:t xml:space="preserve"> [</w:t>
      </w:r>
      <w:proofErr w:type="spellStart"/>
      <w:r>
        <w:rPr>
          <w:sz w:val="24"/>
          <w:szCs w:val="24"/>
        </w:rPr>
        <w:t>θri</w:t>
      </w:r>
      <w:proofErr w:type="spellEnd"/>
      <w:r>
        <w:rPr>
          <w:sz w:val="24"/>
          <w:szCs w:val="24"/>
        </w:rPr>
        <w:t xml:space="preserve">:] три, </w:t>
      </w:r>
      <w:proofErr w:type="spellStart"/>
      <w:r>
        <w:rPr>
          <w:sz w:val="24"/>
          <w:szCs w:val="24"/>
        </w:rPr>
        <w:t>people</w:t>
      </w:r>
      <w:proofErr w:type="spellEnd"/>
      <w:r>
        <w:rPr>
          <w:sz w:val="24"/>
          <w:szCs w:val="24"/>
        </w:rPr>
        <w:t xml:space="preserve"> [</w:t>
      </w:r>
      <w:proofErr w:type="spellStart"/>
      <w:r>
        <w:rPr>
          <w:sz w:val="24"/>
          <w:szCs w:val="24"/>
        </w:rPr>
        <w:t>pi:pl</w:t>
      </w:r>
      <w:proofErr w:type="spellEnd"/>
      <w:r>
        <w:rPr>
          <w:sz w:val="24"/>
          <w:szCs w:val="24"/>
        </w:rPr>
        <w:t xml:space="preserve">] люди, </w:t>
      </w:r>
      <w:proofErr w:type="spellStart"/>
      <w:r>
        <w:rPr>
          <w:sz w:val="24"/>
          <w:szCs w:val="24"/>
        </w:rPr>
        <w:t>peace</w:t>
      </w:r>
      <w:proofErr w:type="spellEnd"/>
      <w:r>
        <w:rPr>
          <w:sz w:val="24"/>
          <w:szCs w:val="24"/>
        </w:rPr>
        <w:t xml:space="preserve"> [</w:t>
      </w:r>
      <w:proofErr w:type="spellStart"/>
      <w:r>
        <w:rPr>
          <w:sz w:val="24"/>
          <w:szCs w:val="24"/>
        </w:rPr>
        <w:t>pi:s</w:t>
      </w:r>
      <w:proofErr w:type="spellEnd"/>
      <w:r>
        <w:rPr>
          <w:sz w:val="24"/>
          <w:szCs w:val="24"/>
        </w:rPr>
        <w:t xml:space="preserve">] мир, </w:t>
      </w:r>
      <w:proofErr w:type="spellStart"/>
      <w:r>
        <w:rPr>
          <w:sz w:val="24"/>
          <w:szCs w:val="24"/>
        </w:rPr>
        <w:t>free</w:t>
      </w:r>
      <w:proofErr w:type="spellEnd"/>
      <w:r>
        <w:rPr>
          <w:sz w:val="24"/>
          <w:szCs w:val="24"/>
        </w:rPr>
        <w:t xml:space="preserve"> [</w:t>
      </w:r>
      <w:proofErr w:type="spellStart"/>
      <w:r>
        <w:rPr>
          <w:sz w:val="24"/>
          <w:szCs w:val="24"/>
        </w:rPr>
        <w:t>fri</w:t>
      </w:r>
      <w:proofErr w:type="spellEnd"/>
      <w:r>
        <w:rPr>
          <w:sz w:val="24"/>
          <w:szCs w:val="24"/>
        </w:rPr>
        <w:t xml:space="preserve">:] свободный, </w:t>
      </w:r>
      <w:proofErr w:type="spellStart"/>
      <w:r>
        <w:rPr>
          <w:sz w:val="24"/>
          <w:szCs w:val="24"/>
        </w:rPr>
        <w:t>teach</w:t>
      </w:r>
      <w:proofErr w:type="spellEnd"/>
      <w:r>
        <w:rPr>
          <w:sz w:val="24"/>
          <w:szCs w:val="24"/>
        </w:rPr>
        <w:t xml:space="preserve"> [</w:t>
      </w:r>
      <w:proofErr w:type="spellStart"/>
      <w:r>
        <w:rPr>
          <w:sz w:val="24"/>
          <w:szCs w:val="24"/>
        </w:rPr>
        <w:t>ti:tʃ</w:t>
      </w:r>
      <w:proofErr w:type="spellEnd"/>
      <w:r>
        <w:rPr>
          <w:sz w:val="24"/>
          <w:szCs w:val="24"/>
        </w:rPr>
        <w:t xml:space="preserve">] обучать, </w:t>
      </w:r>
      <w:proofErr w:type="spellStart"/>
      <w:r>
        <w:rPr>
          <w:sz w:val="24"/>
          <w:szCs w:val="24"/>
        </w:rPr>
        <w:t>speak</w:t>
      </w:r>
      <w:proofErr w:type="spellEnd"/>
      <w:r>
        <w:rPr>
          <w:sz w:val="24"/>
          <w:szCs w:val="24"/>
        </w:rPr>
        <w:t xml:space="preserve"> [</w:t>
      </w:r>
      <w:proofErr w:type="spellStart"/>
      <w:r>
        <w:rPr>
          <w:sz w:val="24"/>
          <w:szCs w:val="24"/>
        </w:rPr>
        <w:t>spi:k</w:t>
      </w:r>
      <w:proofErr w:type="spellEnd"/>
      <w:r>
        <w:rPr>
          <w:sz w:val="24"/>
          <w:szCs w:val="24"/>
        </w:rPr>
        <w:t xml:space="preserve">] говорить, </w:t>
      </w:r>
      <w:proofErr w:type="spellStart"/>
      <w:r>
        <w:rPr>
          <w:sz w:val="24"/>
          <w:szCs w:val="24"/>
        </w:rPr>
        <w:t>queen</w:t>
      </w:r>
      <w:proofErr w:type="spellEnd"/>
      <w:r>
        <w:rPr>
          <w:sz w:val="24"/>
          <w:szCs w:val="24"/>
        </w:rPr>
        <w:t xml:space="preserve"> [</w:t>
      </w:r>
      <w:proofErr w:type="spellStart"/>
      <w:r>
        <w:rPr>
          <w:sz w:val="24"/>
          <w:szCs w:val="24"/>
        </w:rPr>
        <w:t>kwi:n</w:t>
      </w:r>
      <w:proofErr w:type="spellEnd"/>
      <w:r>
        <w:rPr>
          <w:sz w:val="24"/>
          <w:szCs w:val="24"/>
        </w:rPr>
        <w:t>] королева.</w:t>
      </w:r>
    </w:p>
    <w:p w14:paraId="1F7D5BDC" w14:textId="77777777" w:rsidR="0020163A" w:rsidRDefault="00344A1B">
      <w:pPr>
        <w:rPr>
          <w:sz w:val="24"/>
          <w:szCs w:val="24"/>
        </w:rPr>
      </w:pPr>
      <w:r>
        <w:rPr>
          <w:b/>
          <w:bCs/>
          <w:sz w:val="24"/>
          <w:szCs w:val="24"/>
        </w:rPr>
        <w:t>[ɪ]</w:t>
      </w:r>
      <w:r>
        <w:rPr>
          <w:sz w:val="24"/>
          <w:szCs w:val="24"/>
        </w:rPr>
        <w:t xml:space="preserve"> – </w:t>
      </w:r>
      <w:proofErr w:type="spellStart"/>
      <w:r>
        <w:rPr>
          <w:sz w:val="24"/>
          <w:szCs w:val="24"/>
        </w:rPr>
        <w:t>it</w:t>
      </w:r>
      <w:proofErr w:type="spellEnd"/>
      <w:r>
        <w:rPr>
          <w:sz w:val="24"/>
          <w:szCs w:val="24"/>
        </w:rPr>
        <w:t xml:space="preserve"> [</w:t>
      </w:r>
      <w:proofErr w:type="spellStart"/>
      <w:r>
        <w:rPr>
          <w:sz w:val="24"/>
          <w:szCs w:val="24"/>
        </w:rPr>
        <w:t>ɪt</w:t>
      </w:r>
      <w:proofErr w:type="spellEnd"/>
      <w:r>
        <w:rPr>
          <w:sz w:val="24"/>
          <w:szCs w:val="24"/>
        </w:rPr>
        <w:t xml:space="preserve">] оно, это, </w:t>
      </w:r>
      <w:proofErr w:type="spellStart"/>
      <w:r>
        <w:rPr>
          <w:sz w:val="24"/>
          <w:szCs w:val="24"/>
        </w:rPr>
        <w:t>this</w:t>
      </w:r>
      <w:proofErr w:type="spellEnd"/>
      <w:r>
        <w:rPr>
          <w:sz w:val="24"/>
          <w:szCs w:val="24"/>
        </w:rPr>
        <w:t xml:space="preserve"> [</w:t>
      </w:r>
      <w:proofErr w:type="spellStart"/>
      <w:r>
        <w:rPr>
          <w:sz w:val="24"/>
          <w:szCs w:val="24"/>
        </w:rPr>
        <w:t>ðɪs</w:t>
      </w:r>
      <w:proofErr w:type="spellEnd"/>
      <w:r>
        <w:rPr>
          <w:sz w:val="24"/>
          <w:szCs w:val="24"/>
        </w:rPr>
        <w:t xml:space="preserve">] этот, </w:t>
      </w:r>
      <w:proofErr w:type="spellStart"/>
      <w:r>
        <w:rPr>
          <w:sz w:val="24"/>
          <w:szCs w:val="24"/>
        </w:rPr>
        <w:t>sit</w:t>
      </w:r>
      <w:proofErr w:type="spellEnd"/>
      <w:r>
        <w:rPr>
          <w:sz w:val="24"/>
          <w:szCs w:val="24"/>
        </w:rPr>
        <w:t xml:space="preserve"> [</w:t>
      </w:r>
      <w:proofErr w:type="spellStart"/>
      <w:r>
        <w:rPr>
          <w:sz w:val="24"/>
          <w:szCs w:val="24"/>
        </w:rPr>
        <w:t>sɪt</w:t>
      </w:r>
      <w:proofErr w:type="spellEnd"/>
      <w:r>
        <w:rPr>
          <w:sz w:val="24"/>
          <w:szCs w:val="24"/>
        </w:rPr>
        <w:t xml:space="preserve">] сидеть, </w:t>
      </w:r>
      <w:proofErr w:type="spellStart"/>
      <w:r>
        <w:rPr>
          <w:sz w:val="24"/>
          <w:szCs w:val="24"/>
        </w:rPr>
        <w:t>if</w:t>
      </w:r>
      <w:proofErr w:type="spellEnd"/>
      <w:r>
        <w:rPr>
          <w:sz w:val="24"/>
          <w:szCs w:val="24"/>
        </w:rPr>
        <w:t xml:space="preserve"> [</w:t>
      </w:r>
      <w:proofErr w:type="spellStart"/>
      <w:r>
        <w:rPr>
          <w:sz w:val="24"/>
          <w:szCs w:val="24"/>
        </w:rPr>
        <w:t>ɪf</w:t>
      </w:r>
      <w:proofErr w:type="spellEnd"/>
      <w:r>
        <w:rPr>
          <w:sz w:val="24"/>
          <w:szCs w:val="24"/>
        </w:rPr>
        <w:t xml:space="preserve">] если, </w:t>
      </w:r>
      <w:proofErr w:type="spellStart"/>
      <w:r>
        <w:rPr>
          <w:sz w:val="24"/>
          <w:szCs w:val="24"/>
        </w:rPr>
        <w:t>live</w:t>
      </w:r>
      <w:proofErr w:type="spellEnd"/>
      <w:r>
        <w:rPr>
          <w:sz w:val="24"/>
          <w:szCs w:val="24"/>
        </w:rPr>
        <w:t xml:space="preserve"> [</w:t>
      </w:r>
      <w:proofErr w:type="spellStart"/>
      <w:r>
        <w:rPr>
          <w:sz w:val="24"/>
          <w:szCs w:val="24"/>
        </w:rPr>
        <w:t>lɪv</w:t>
      </w:r>
      <w:proofErr w:type="spellEnd"/>
      <w:r>
        <w:rPr>
          <w:sz w:val="24"/>
          <w:szCs w:val="24"/>
        </w:rPr>
        <w:t xml:space="preserve">] жить, </w:t>
      </w:r>
      <w:proofErr w:type="spellStart"/>
      <w:r>
        <w:rPr>
          <w:sz w:val="24"/>
          <w:szCs w:val="24"/>
        </w:rPr>
        <w:t>begin</w:t>
      </w:r>
      <w:proofErr w:type="spellEnd"/>
      <w:r>
        <w:rPr>
          <w:sz w:val="24"/>
          <w:szCs w:val="24"/>
        </w:rPr>
        <w:t>[</w:t>
      </w:r>
      <w:proofErr w:type="spellStart"/>
      <w:r>
        <w:rPr>
          <w:sz w:val="24"/>
          <w:szCs w:val="24"/>
        </w:rPr>
        <w:t>bɪʹɡɪn</w:t>
      </w:r>
      <w:proofErr w:type="spellEnd"/>
      <w:r>
        <w:rPr>
          <w:sz w:val="24"/>
          <w:szCs w:val="24"/>
        </w:rPr>
        <w:t xml:space="preserve">] начинать, </w:t>
      </w:r>
      <w:proofErr w:type="spellStart"/>
      <w:r>
        <w:rPr>
          <w:sz w:val="24"/>
          <w:szCs w:val="24"/>
        </w:rPr>
        <w:t>invest</w:t>
      </w:r>
      <w:proofErr w:type="spellEnd"/>
      <w:r>
        <w:rPr>
          <w:sz w:val="24"/>
          <w:szCs w:val="24"/>
        </w:rPr>
        <w:t xml:space="preserve"> [</w:t>
      </w:r>
      <w:proofErr w:type="spellStart"/>
      <w:r>
        <w:rPr>
          <w:sz w:val="24"/>
          <w:szCs w:val="24"/>
        </w:rPr>
        <w:t>ɪnʹvest</w:t>
      </w:r>
      <w:proofErr w:type="spellEnd"/>
      <w:r>
        <w:rPr>
          <w:sz w:val="24"/>
          <w:szCs w:val="24"/>
        </w:rPr>
        <w:t xml:space="preserve">] вкладывать (капитал), </w:t>
      </w:r>
      <w:proofErr w:type="spellStart"/>
      <w:r>
        <w:rPr>
          <w:sz w:val="24"/>
          <w:szCs w:val="24"/>
        </w:rPr>
        <w:t>Britain</w:t>
      </w:r>
      <w:proofErr w:type="spellEnd"/>
      <w:r>
        <w:rPr>
          <w:sz w:val="24"/>
          <w:szCs w:val="24"/>
        </w:rPr>
        <w:t xml:space="preserve"> [ʹ</w:t>
      </w:r>
      <w:proofErr w:type="spellStart"/>
      <w:r>
        <w:rPr>
          <w:sz w:val="24"/>
          <w:szCs w:val="24"/>
        </w:rPr>
        <w:t>brɪt</w:t>
      </w:r>
      <w:proofErr w:type="spellEnd"/>
      <w:r>
        <w:rPr>
          <w:sz w:val="24"/>
          <w:szCs w:val="24"/>
        </w:rPr>
        <w:t>(ə)n] Британия,</w:t>
      </w:r>
      <w:r w:rsidR="007A0127">
        <w:rPr>
          <w:sz w:val="24"/>
          <w:szCs w:val="24"/>
        </w:rPr>
        <w:t xml:space="preserve"> </w:t>
      </w:r>
      <w:r>
        <w:rPr>
          <w:sz w:val="24"/>
          <w:szCs w:val="24"/>
        </w:rPr>
        <w:t>English [ʹ</w:t>
      </w:r>
      <w:proofErr w:type="spellStart"/>
      <w:r>
        <w:rPr>
          <w:sz w:val="24"/>
          <w:szCs w:val="24"/>
        </w:rPr>
        <w:t>ɪŋɡlɪʃ</w:t>
      </w:r>
      <w:proofErr w:type="spellEnd"/>
      <w:r>
        <w:rPr>
          <w:sz w:val="24"/>
          <w:szCs w:val="24"/>
        </w:rPr>
        <w:t xml:space="preserve">] английский язык, </w:t>
      </w:r>
      <w:proofErr w:type="spellStart"/>
      <w:r>
        <w:rPr>
          <w:sz w:val="24"/>
          <w:szCs w:val="24"/>
        </w:rPr>
        <w:t>different</w:t>
      </w:r>
      <w:proofErr w:type="spellEnd"/>
      <w:r>
        <w:rPr>
          <w:sz w:val="24"/>
          <w:szCs w:val="24"/>
        </w:rPr>
        <w:t xml:space="preserve"> [</w:t>
      </w:r>
      <w:proofErr w:type="spellStart"/>
      <w:r>
        <w:rPr>
          <w:sz w:val="24"/>
          <w:szCs w:val="24"/>
        </w:rPr>
        <w:t>dɪfr</w:t>
      </w:r>
      <w:proofErr w:type="spellEnd"/>
      <w:r>
        <w:rPr>
          <w:sz w:val="24"/>
          <w:szCs w:val="24"/>
        </w:rPr>
        <w:t>(ə)</w:t>
      </w:r>
      <w:proofErr w:type="spellStart"/>
      <w:r>
        <w:rPr>
          <w:sz w:val="24"/>
          <w:szCs w:val="24"/>
        </w:rPr>
        <w:t>nt</w:t>
      </w:r>
      <w:proofErr w:type="spellEnd"/>
      <w:r>
        <w:rPr>
          <w:sz w:val="24"/>
          <w:szCs w:val="24"/>
        </w:rPr>
        <w:t xml:space="preserve">] различный, </w:t>
      </w:r>
      <w:proofErr w:type="spellStart"/>
      <w:r>
        <w:rPr>
          <w:sz w:val="24"/>
          <w:szCs w:val="24"/>
        </w:rPr>
        <w:t>king</w:t>
      </w:r>
      <w:proofErr w:type="spellEnd"/>
      <w:r>
        <w:rPr>
          <w:sz w:val="24"/>
          <w:szCs w:val="24"/>
        </w:rPr>
        <w:t xml:space="preserve"> [</w:t>
      </w:r>
      <w:proofErr w:type="spellStart"/>
      <w:r>
        <w:rPr>
          <w:sz w:val="24"/>
          <w:szCs w:val="24"/>
        </w:rPr>
        <w:t>kɪŋ</w:t>
      </w:r>
      <w:proofErr w:type="spellEnd"/>
      <w:r>
        <w:rPr>
          <w:sz w:val="24"/>
          <w:szCs w:val="24"/>
        </w:rPr>
        <w:t>] король.</w:t>
      </w:r>
    </w:p>
    <w:p w14:paraId="2739BF7F" w14:textId="77777777" w:rsidR="0020163A" w:rsidRDefault="00344A1B">
      <w:pPr>
        <w:rPr>
          <w:sz w:val="24"/>
          <w:szCs w:val="24"/>
        </w:rPr>
      </w:pPr>
      <w:r>
        <w:rPr>
          <w:b/>
          <w:bCs/>
          <w:sz w:val="24"/>
          <w:szCs w:val="24"/>
        </w:rPr>
        <w:t>[e]</w:t>
      </w:r>
      <w:r>
        <w:rPr>
          <w:sz w:val="24"/>
          <w:szCs w:val="24"/>
        </w:rPr>
        <w:t xml:space="preserve"> – </w:t>
      </w:r>
      <w:proofErr w:type="spellStart"/>
      <w:r>
        <w:rPr>
          <w:sz w:val="24"/>
          <w:szCs w:val="24"/>
        </w:rPr>
        <w:t>men</w:t>
      </w:r>
      <w:proofErr w:type="spellEnd"/>
      <w:r>
        <w:rPr>
          <w:sz w:val="24"/>
          <w:szCs w:val="24"/>
        </w:rPr>
        <w:t xml:space="preserve"> [</w:t>
      </w:r>
      <w:proofErr w:type="spellStart"/>
      <w:r>
        <w:rPr>
          <w:sz w:val="24"/>
          <w:szCs w:val="24"/>
        </w:rPr>
        <w:t>men</w:t>
      </w:r>
      <w:proofErr w:type="spellEnd"/>
      <w:r>
        <w:rPr>
          <w:sz w:val="24"/>
          <w:szCs w:val="24"/>
        </w:rPr>
        <w:t xml:space="preserve">] люди, </w:t>
      </w:r>
      <w:proofErr w:type="spellStart"/>
      <w:r>
        <w:rPr>
          <w:sz w:val="24"/>
          <w:szCs w:val="24"/>
        </w:rPr>
        <w:t>when</w:t>
      </w:r>
      <w:proofErr w:type="spellEnd"/>
      <w:r>
        <w:rPr>
          <w:sz w:val="24"/>
          <w:szCs w:val="24"/>
        </w:rPr>
        <w:t xml:space="preserve"> [</w:t>
      </w:r>
      <w:proofErr w:type="spellStart"/>
      <w:r>
        <w:rPr>
          <w:sz w:val="24"/>
          <w:szCs w:val="24"/>
        </w:rPr>
        <w:t>wen</w:t>
      </w:r>
      <w:proofErr w:type="spellEnd"/>
      <w:r>
        <w:rPr>
          <w:sz w:val="24"/>
          <w:szCs w:val="24"/>
        </w:rPr>
        <w:t xml:space="preserve">] когда, </w:t>
      </w:r>
      <w:proofErr w:type="spellStart"/>
      <w:r>
        <w:rPr>
          <w:sz w:val="24"/>
          <w:szCs w:val="24"/>
        </w:rPr>
        <w:t>end</w:t>
      </w:r>
      <w:proofErr w:type="spellEnd"/>
      <w:r>
        <w:rPr>
          <w:sz w:val="24"/>
          <w:szCs w:val="24"/>
        </w:rPr>
        <w:t xml:space="preserve"> [</w:t>
      </w:r>
      <w:proofErr w:type="spellStart"/>
      <w:r>
        <w:rPr>
          <w:sz w:val="24"/>
          <w:szCs w:val="24"/>
        </w:rPr>
        <w:t>end</w:t>
      </w:r>
      <w:proofErr w:type="spellEnd"/>
      <w:r>
        <w:rPr>
          <w:sz w:val="24"/>
          <w:szCs w:val="24"/>
        </w:rPr>
        <w:t xml:space="preserve">] конец, </w:t>
      </w:r>
      <w:proofErr w:type="spellStart"/>
      <w:r>
        <w:rPr>
          <w:sz w:val="24"/>
          <w:szCs w:val="24"/>
        </w:rPr>
        <w:t>health</w:t>
      </w:r>
      <w:proofErr w:type="spellEnd"/>
      <w:r>
        <w:rPr>
          <w:sz w:val="24"/>
          <w:szCs w:val="24"/>
        </w:rPr>
        <w:t xml:space="preserve"> [</w:t>
      </w:r>
      <w:proofErr w:type="spellStart"/>
      <w:r>
        <w:rPr>
          <w:sz w:val="24"/>
          <w:szCs w:val="24"/>
        </w:rPr>
        <w:t>helθ</w:t>
      </w:r>
      <w:proofErr w:type="spellEnd"/>
      <w:r>
        <w:rPr>
          <w:sz w:val="24"/>
          <w:szCs w:val="24"/>
        </w:rPr>
        <w:t xml:space="preserve">] здоровье, </w:t>
      </w:r>
      <w:proofErr w:type="spellStart"/>
      <w:r>
        <w:rPr>
          <w:sz w:val="24"/>
          <w:szCs w:val="24"/>
        </w:rPr>
        <w:t>guest</w:t>
      </w:r>
      <w:proofErr w:type="spellEnd"/>
      <w:r>
        <w:rPr>
          <w:sz w:val="24"/>
          <w:szCs w:val="24"/>
        </w:rPr>
        <w:t>[</w:t>
      </w:r>
      <w:proofErr w:type="spellStart"/>
      <w:r>
        <w:rPr>
          <w:sz w:val="24"/>
          <w:szCs w:val="24"/>
        </w:rPr>
        <w:t>ɡest</w:t>
      </w:r>
      <w:proofErr w:type="spellEnd"/>
      <w:r>
        <w:rPr>
          <w:sz w:val="24"/>
          <w:szCs w:val="24"/>
        </w:rPr>
        <w:t xml:space="preserve">] гость, </w:t>
      </w:r>
      <w:proofErr w:type="spellStart"/>
      <w:r>
        <w:rPr>
          <w:sz w:val="24"/>
          <w:szCs w:val="24"/>
        </w:rPr>
        <w:t>ten</w:t>
      </w:r>
      <w:proofErr w:type="spellEnd"/>
      <w:r>
        <w:rPr>
          <w:sz w:val="24"/>
          <w:szCs w:val="24"/>
        </w:rPr>
        <w:t xml:space="preserve"> [</w:t>
      </w:r>
      <w:proofErr w:type="spellStart"/>
      <w:r>
        <w:rPr>
          <w:sz w:val="24"/>
          <w:szCs w:val="24"/>
        </w:rPr>
        <w:t>ten</w:t>
      </w:r>
      <w:proofErr w:type="spellEnd"/>
      <w:r>
        <w:rPr>
          <w:sz w:val="24"/>
          <w:szCs w:val="24"/>
        </w:rPr>
        <w:t xml:space="preserve">] десять, </w:t>
      </w:r>
      <w:proofErr w:type="spellStart"/>
      <w:r>
        <w:rPr>
          <w:sz w:val="24"/>
          <w:szCs w:val="24"/>
        </w:rPr>
        <w:t>Wednesday</w:t>
      </w:r>
      <w:proofErr w:type="spellEnd"/>
      <w:r>
        <w:rPr>
          <w:sz w:val="24"/>
          <w:szCs w:val="24"/>
        </w:rPr>
        <w:t xml:space="preserve"> [ʹ</w:t>
      </w:r>
      <w:proofErr w:type="spellStart"/>
      <w:r>
        <w:rPr>
          <w:sz w:val="24"/>
          <w:szCs w:val="24"/>
        </w:rPr>
        <w:t>wenzdɪ</w:t>
      </w:r>
      <w:proofErr w:type="spellEnd"/>
      <w:r>
        <w:rPr>
          <w:sz w:val="24"/>
          <w:szCs w:val="24"/>
        </w:rPr>
        <w:t xml:space="preserve">] среда, </w:t>
      </w:r>
      <w:proofErr w:type="spellStart"/>
      <w:r>
        <w:rPr>
          <w:sz w:val="24"/>
          <w:szCs w:val="24"/>
        </w:rPr>
        <w:t>spend</w:t>
      </w:r>
      <w:proofErr w:type="spellEnd"/>
      <w:r>
        <w:rPr>
          <w:sz w:val="24"/>
          <w:szCs w:val="24"/>
        </w:rPr>
        <w:t xml:space="preserve"> [</w:t>
      </w:r>
      <w:proofErr w:type="spellStart"/>
      <w:r>
        <w:rPr>
          <w:sz w:val="24"/>
          <w:szCs w:val="24"/>
        </w:rPr>
        <w:t>spend</w:t>
      </w:r>
      <w:proofErr w:type="spellEnd"/>
      <w:r>
        <w:rPr>
          <w:sz w:val="24"/>
          <w:szCs w:val="24"/>
        </w:rPr>
        <w:t xml:space="preserve">] проводить, </w:t>
      </w:r>
      <w:proofErr w:type="spellStart"/>
      <w:r>
        <w:rPr>
          <w:sz w:val="24"/>
          <w:szCs w:val="24"/>
        </w:rPr>
        <w:t>every</w:t>
      </w:r>
      <w:proofErr w:type="spellEnd"/>
      <w:r>
        <w:rPr>
          <w:sz w:val="24"/>
          <w:szCs w:val="24"/>
        </w:rPr>
        <w:t>[ʹ</w:t>
      </w:r>
      <w:proofErr w:type="spellStart"/>
      <w:r>
        <w:rPr>
          <w:sz w:val="24"/>
          <w:szCs w:val="24"/>
        </w:rPr>
        <w:t>evrɪ</w:t>
      </w:r>
      <w:proofErr w:type="spellEnd"/>
      <w:r>
        <w:rPr>
          <w:sz w:val="24"/>
          <w:szCs w:val="24"/>
        </w:rPr>
        <w:t>] каждый.</w:t>
      </w:r>
    </w:p>
    <w:p w14:paraId="6D7423EE" w14:textId="77777777" w:rsidR="0020163A" w:rsidRDefault="00344A1B">
      <w:pPr>
        <w:rPr>
          <w:sz w:val="24"/>
          <w:szCs w:val="24"/>
        </w:rPr>
      </w:pPr>
      <w:r>
        <w:rPr>
          <w:b/>
          <w:bCs/>
          <w:sz w:val="24"/>
          <w:szCs w:val="24"/>
        </w:rPr>
        <w:t>[æ]</w:t>
      </w:r>
      <w:r>
        <w:rPr>
          <w:sz w:val="24"/>
          <w:szCs w:val="24"/>
        </w:rPr>
        <w:t xml:space="preserve"> – </w:t>
      </w:r>
      <w:proofErr w:type="spellStart"/>
      <w:r>
        <w:rPr>
          <w:sz w:val="24"/>
          <w:szCs w:val="24"/>
        </w:rPr>
        <w:t>man</w:t>
      </w:r>
      <w:proofErr w:type="spellEnd"/>
      <w:r>
        <w:rPr>
          <w:sz w:val="24"/>
          <w:szCs w:val="24"/>
        </w:rPr>
        <w:t xml:space="preserve"> [</w:t>
      </w:r>
      <w:proofErr w:type="spellStart"/>
      <w:r>
        <w:rPr>
          <w:sz w:val="24"/>
          <w:szCs w:val="24"/>
        </w:rPr>
        <w:t>mæn</w:t>
      </w:r>
      <w:proofErr w:type="spellEnd"/>
      <w:r>
        <w:rPr>
          <w:sz w:val="24"/>
          <w:szCs w:val="24"/>
        </w:rPr>
        <w:t xml:space="preserve">] человек, </w:t>
      </w:r>
      <w:proofErr w:type="spellStart"/>
      <w:r>
        <w:rPr>
          <w:sz w:val="24"/>
          <w:szCs w:val="24"/>
        </w:rPr>
        <w:t>can</w:t>
      </w:r>
      <w:proofErr w:type="spellEnd"/>
      <w:r>
        <w:rPr>
          <w:sz w:val="24"/>
          <w:szCs w:val="24"/>
        </w:rPr>
        <w:t xml:space="preserve"> [</w:t>
      </w:r>
      <w:proofErr w:type="spellStart"/>
      <w:r>
        <w:rPr>
          <w:sz w:val="24"/>
          <w:szCs w:val="24"/>
        </w:rPr>
        <w:t>kæn</w:t>
      </w:r>
      <w:proofErr w:type="spellEnd"/>
      <w:r>
        <w:rPr>
          <w:sz w:val="24"/>
          <w:szCs w:val="24"/>
        </w:rPr>
        <w:t xml:space="preserve">] мочь, </w:t>
      </w:r>
      <w:proofErr w:type="spellStart"/>
      <w:r>
        <w:rPr>
          <w:sz w:val="24"/>
          <w:szCs w:val="24"/>
        </w:rPr>
        <w:t>map</w:t>
      </w:r>
      <w:proofErr w:type="spellEnd"/>
      <w:r>
        <w:rPr>
          <w:sz w:val="24"/>
          <w:szCs w:val="24"/>
        </w:rPr>
        <w:t xml:space="preserve"> [</w:t>
      </w:r>
      <w:proofErr w:type="spellStart"/>
      <w:r>
        <w:rPr>
          <w:sz w:val="24"/>
          <w:szCs w:val="24"/>
        </w:rPr>
        <w:t>mæp</w:t>
      </w:r>
      <w:proofErr w:type="spellEnd"/>
      <w:r>
        <w:rPr>
          <w:sz w:val="24"/>
          <w:szCs w:val="24"/>
        </w:rPr>
        <w:t xml:space="preserve">] карта, </w:t>
      </w:r>
      <w:proofErr w:type="spellStart"/>
      <w:r>
        <w:rPr>
          <w:sz w:val="24"/>
          <w:szCs w:val="24"/>
        </w:rPr>
        <w:t>land</w:t>
      </w:r>
      <w:proofErr w:type="spellEnd"/>
      <w:r>
        <w:rPr>
          <w:sz w:val="24"/>
          <w:szCs w:val="24"/>
        </w:rPr>
        <w:t xml:space="preserve"> [</w:t>
      </w:r>
      <w:proofErr w:type="spellStart"/>
      <w:r>
        <w:rPr>
          <w:sz w:val="24"/>
          <w:szCs w:val="24"/>
        </w:rPr>
        <w:t>lænd</w:t>
      </w:r>
      <w:proofErr w:type="spellEnd"/>
      <w:r>
        <w:rPr>
          <w:sz w:val="24"/>
          <w:szCs w:val="24"/>
        </w:rPr>
        <w:t xml:space="preserve">] земля, </w:t>
      </w:r>
      <w:proofErr w:type="spellStart"/>
      <w:r>
        <w:rPr>
          <w:sz w:val="24"/>
          <w:szCs w:val="24"/>
        </w:rPr>
        <w:t>that</w:t>
      </w:r>
      <w:proofErr w:type="spellEnd"/>
      <w:r>
        <w:rPr>
          <w:sz w:val="24"/>
          <w:szCs w:val="24"/>
        </w:rPr>
        <w:t>[</w:t>
      </w:r>
      <w:proofErr w:type="spellStart"/>
      <w:r>
        <w:rPr>
          <w:sz w:val="24"/>
          <w:szCs w:val="24"/>
        </w:rPr>
        <w:t>ðæt</w:t>
      </w:r>
      <w:proofErr w:type="spellEnd"/>
      <w:r>
        <w:rPr>
          <w:sz w:val="24"/>
          <w:szCs w:val="24"/>
        </w:rPr>
        <w:t xml:space="preserve">] тот, </w:t>
      </w:r>
      <w:proofErr w:type="spellStart"/>
      <w:r>
        <w:rPr>
          <w:sz w:val="24"/>
          <w:szCs w:val="24"/>
        </w:rPr>
        <w:t>travel</w:t>
      </w:r>
      <w:proofErr w:type="spellEnd"/>
      <w:r>
        <w:rPr>
          <w:sz w:val="24"/>
          <w:szCs w:val="24"/>
        </w:rPr>
        <w:t xml:space="preserve"> [ʹ</w:t>
      </w:r>
      <w:proofErr w:type="spellStart"/>
      <w:r>
        <w:rPr>
          <w:sz w:val="24"/>
          <w:szCs w:val="24"/>
        </w:rPr>
        <w:t>trævəl</w:t>
      </w:r>
      <w:proofErr w:type="spellEnd"/>
      <w:r>
        <w:rPr>
          <w:sz w:val="24"/>
          <w:szCs w:val="24"/>
        </w:rPr>
        <w:t xml:space="preserve">] путешествие, </w:t>
      </w:r>
      <w:proofErr w:type="spellStart"/>
      <w:r>
        <w:rPr>
          <w:sz w:val="24"/>
          <w:szCs w:val="24"/>
        </w:rPr>
        <w:t>Saturday</w:t>
      </w:r>
      <w:proofErr w:type="spellEnd"/>
      <w:r>
        <w:rPr>
          <w:sz w:val="24"/>
          <w:szCs w:val="24"/>
        </w:rPr>
        <w:t xml:space="preserve"> [ʹ</w:t>
      </w:r>
      <w:proofErr w:type="spellStart"/>
      <w:r>
        <w:rPr>
          <w:sz w:val="24"/>
          <w:szCs w:val="24"/>
        </w:rPr>
        <w:t>sætədɪ</w:t>
      </w:r>
      <w:proofErr w:type="spellEnd"/>
      <w:r>
        <w:rPr>
          <w:sz w:val="24"/>
          <w:szCs w:val="24"/>
        </w:rPr>
        <w:t xml:space="preserve">] суббота, </w:t>
      </w:r>
      <w:proofErr w:type="spellStart"/>
      <w:r>
        <w:rPr>
          <w:sz w:val="24"/>
          <w:szCs w:val="24"/>
        </w:rPr>
        <w:t>manners</w:t>
      </w:r>
      <w:proofErr w:type="spellEnd"/>
      <w:r>
        <w:rPr>
          <w:sz w:val="24"/>
          <w:szCs w:val="24"/>
        </w:rPr>
        <w:t xml:space="preserve"> [ʹ</w:t>
      </w:r>
      <w:proofErr w:type="spellStart"/>
      <w:r>
        <w:rPr>
          <w:sz w:val="24"/>
          <w:szCs w:val="24"/>
        </w:rPr>
        <w:t>mænəz</w:t>
      </w:r>
      <w:proofErr w:type="spellEnd"/>
      <w:r>
        <w:rPr>
          <w:sz w:val="24"/>
          <w:szCs w:val="24"/>
        </w:rPr>
        <w:t>] (хорошие) манеры.</w:t>
      </w:r>
    </w:p>
    <w:p w14:paraId="1B935587" w14:textId="77777777" w:rsidR="0020163A" w:rsidRDefault="00344A1B">
      <w:pPr>
        <w:rPr>
          <w:sz w:val="24"/>
          <w:szCs w:val="24"/>
        </w:rPr>
      </w:pPr>
      <w:r>
        <w:rPr>
          <w:b/>
          <w:bCs/>
          <w:sz w:val="24"/>
          <w:szCs w:val="24"/>
        </w:rPr>
        <w:t>[ɑ:]</w:t>
      </w:r>
      <w:r>
        <w:rPr>
          <w:sz w:val="24"/>
          <w:szCs w:val="24"/>
        </w:rPr>
        <w:t xml:space="preserve"> – </w:t>
      </w:r>
      <w:proofErr w:type="spellStart"/>
      <w:r>
        <w:rPr>
          <w:sz w:val="24"/>
          <w:szCs w:val="24"/>
        </w:rPr>
        <w:t>car</w:t>
      </w:r>
      <w:proofErr w:type="spellEnd"/>
      <w:r>
        <w:rPr>
          <w:sz w:val="24"/>
          <w:szCs w:val="24"/>
        </w:rPr>
        <w:t xml:space="preserve"> [</w:t>
      </w:r>
      <w:proofErr w:type="spellStart"/>
      <w:r>
        <w:rPr>
          <w:sz w:val="24"/>
          <w:szCs w:val="24"/>
        </w:rPr>
        <w:t>kɑ</w:t>
      </w:r>
      <w:proofErr w:type="spellEnd"/>
      <w:r>
        <w:rPr>
          <w:sz w:val="24"/>
          <w:szCs w:val="24"/>
        </w:rPr>
        <w:t xml:space="preserve">:] автомобиль, </w:t>
      </w:r>
      <w:proofErr w:type="spellStart"/>
      <w:r>
        <w:rPr>
          <w:sz w:val="24"/>
          <w:szCs w:val="24"/>
        </w:rPr>
        <w:t>far</w:t>
      </w:r>
      <w:proofErr w:type="spellEnd"/>
      <w:r>
        <w:rPr>
          <w:sz w:val="24"/>
          <w:szCs w:val="24"/>
        </w:rPr>
        <w:t xml:space="preserve"> [</w:t>
      </w:r>
      <w:proofErr w:type="spellStart"/>
      <w:r>
        <w:rPr>
          <w:sz w:val="24"/>
          <w:szCs w:val="24"/>
        </w:rPr>
        <w:t>fɑ</w:t>
      </w:r>
      <w:proofErr w:type="spellEnd"/>
      <w:r>
        <w:rPr>
          <w:sz w:val="24"/>
          <w:szCs w:val="24"/>
        </w:rPr>
        <w:t>:] далеко, France [</w:t>
      </w:r>
      <w:proofErr w:type="spellStart"/>
      <w:proofErr w:type="gramStart"/>
      <w:r>
        <w:rPr>
          <w:sz w:val="24"/>
          <w:szCs w:val="24"/>
        </w:rPr>
        <w:t>frɑ:ns</w:t>
      </w:r>
      <w:proofErr w:type="spellEnd"/>
      <w:proofErr w:type="gramEnd"/>
      <w:r>
        <w:rPr>
          <w:sz w:val="24"/>
          <w:szCs w:val="24"/>
        </w:rPr>
        <w:t xml:space="preserve">] Франция, </w:t>
      </w:r>
      <w:proofErr w:type="spellStart"/>
      <w:r>
        <w:rPr>
          <w:sz w:val="24"/>
          <w:szCs w:val="24"/>
        </w:rPr>
        <w:t>chance</w:t>
      </w:r>
      <w:proofErr w:type="spellEnd"/>
      <w:r>
        <w:rPr>
          <w:sz w:val="24"/>
          <w:szCs w:val="24"/>
        </w:rPr>
        <w:t xml:space="preserve"> [</w:t>
      </w:r>
      <w:proofErr w:type="spellStart"/>
      <w:proofErr w:type="gramStart"/>
      <w:r>
        <w:rPr>
          <w:sz w:val="24"/>
          <w:szCs w:val="24"/>
        </w:rPr>
        <w:t>tʃɑ:ns</w:t>
      </w:r>
      <w:proofErr w:type="spellEnd"/>
      <w:proofErr w:type="gramEnd"/>
      <w:r>
        <w:rPr>
          <w:sz w:val="24"/>
          <w:szCs w:val="24"/>
        </w:rPr>
        <w:t xml:space="preserve">] шанс, </w:t>
      </w:r>
      <w:proofErr w:type="spellStart"/>
      <w:r>
        <w:rPr>
          <w:sz w:val="24"/>
          <w:szCs w:val="24"/>
        </w:rPr>
        <w:t>father</w:t>
      </w:r>
      <w:proofErr w:type="spellEnd"/>
      <w:r>
        <w:rPr>
          <w:sz w:val="24"/>
          <w:szCs w:val="24"/>
        </w:rPr>
        <w:t xml:space="preserve"> [</w:t>
      </w:r>
      <w:proofErr w:type="gramStart"/>
      <w:r>
        <w:rPr>
          <w:sz w:val="24"/>
          <w:szCs w:val="24"/>
        </w:rPr>
        <w:t>ʹ</w:t>
      </w:r>
      <w:proofErr w:type="spellStart"/>
      <w:r>
        <w:rPr>
          <w:sz w:val="24"/>
          <w:szCs w:val="24"/>
        </w:rPr>
        <w:t>fɑ:ðə</w:t>
      </w:r>
      <w:proofErr w:type="spellEnd"/>
      <w:proofErr w:type="gramEnd"/>
      <w:r>
        <w:rPr>
          <w:sz w:val="24"/>
          <w:szCs w:val="24"/>
        </w:rPr>
        <w:t xml:space="preserve">] отец, </w:t>
      </w:r>
      <w:proofErr w:type="spellStart"/>
      <w:r>
        <w:rPr>
          <w:sz w:val="24"/>
          <w:szCs w:val="24"/>
        </w:rPr>
        <w:t>after</w:t>
      </w:r>
      <w:proofErr w:type="spellEnd"/>
      <w:r>
        <w:rPr>
          <w:sz w:val="24"/>
          <w:szCs w:val="24"/>
        </w:rPr>
        <w:t xml:space="preserve"> [</w:t>
      </w:r>
      <w:proofErr w:type="gramStart"/>
      <w:r>
        <w:rPr>
          <w:sz w:val="24"/>
          <w:szCs w:val="24"/>
        </w:rPr>
        <w:t>ʹ</w:t>
      </w:r>
      <w:proofErr w:type="spellStart"/>
      <w:r>
        <w:rPr>
          <w:sz w:val="24"/>
          <w:szCs w:val="24"/>
        </w:rPr>
        <w:t>ɑ:ftə</w:t>
      </w:r>
      <w:proofErr w:type="spellEnd"/>
      <w:proofErr w:type="gramEnd"/>
      <w:r>
        <w:rPr>
          <w:sz w:val="24"/>
          <w:szCs w:val="24"/>
        </w:rPr>
        <w:t>] после.</w:t>
      </w:r>
    </w:p>
    <w:p w14:paraId="7E44DD74" w14:textId="77777777" w:rsidR="0020163A" w:rsidRDefault="00344A1B">
      <w:pPr>
        <w:rPr>
          <w:sz w:val="24"/>
          <w:szCs w:val="24"/>
        </w:rPr>
      </w:pPr>
      <w:r>
        <w:rPr>
          <w:b/>
          <w:bCs/>
          <w:sz w:val="24"/>
          <w:szCs w:val="24"/>
        </w:rPr>
        <w:t>[ʌ]</w:t>
      </w:r>
      <w:r>
        <w:rPr>
          <w:sz w:val="24"/>
          <w:szCs w:val="24"/>
        </w:rPr>
        <w:t xml:space="preserve"> – </w:t>
      </w:r>
      <w:proofErr w:type="spellStart"/>
      <w:r>
        <w:rPr>
          <w:sz w:val="24"/>
          <w:szCs w:val="24"/>
        </w:rPr>
        <w:t>one</w:t>
      </w:r>
      <w:proofErr w:type="spellEnd"/>
      <w:r>
        <w:rPr>
          <w:sz w:val="24"/>
          <w:szCs w:val="24"/>
        </w:rPr>
        <w:t xml:space="preserve"> [</w:t>
      </w:r>
      <w:proofErr w:type="spellStart"/>
      <w:r>
        <w:rPr>
          <w:sz w:val="24"/>
          <w:szCs w:val="24"/>
        </w:rPr>
        <w:t>wʌn</w:t>
      </w:r>
      <w:proofErr w:type="spellEnd"/>
      <w:r>
        <w:rPr>
          <w:sz w:val="24"/>
          <w:szCs w:val="24"/>
        </w:rPr>
        <w:t xml:space="preserve">] один, </w:t>
      </w:r>
      <w:proofErr w:type="spellStart"/>
      <w:r>
        <w:rPr>
          <w:sz w:val="24"/>
          <w:szCs w:val="24"/>
        </w:rPr>
        <w:t>but</w:t>
      </w:r>
      <w:proofErr w:type="spellEnd"/>
      <w:r>
        <w:rPr>
          <w:sz w:val="24"/>
          <w:szCs w:val="24"/>
        </w:rPr>
        <w:t xml:space="preserve"> [</w:t>
      </w:r>
      <w:proofErr w:type="spellStart"/>
      <w:r>
        <w:rPr>
          <w:sz w:val="24"/>
          <w:szCs w:val="24"/>
        </w:rPr>
        <w:t>bʌt</w:t>
      </w:r>
      <w:proofErr w:type="spellEnd"/>
      <w:r>
        <w:rPr>
          <w:sz w:val="24"/>
          <w:szCs w:val="24"/>
        </w:rPr>
        <w:t xml:space="preserve">] но, </w:t>
      </w:r>
      <w:proofErr w:type="spellStart"/>
      <w:r>
        <w:rPr>
          <w:sz w:val="24"/>
          <w:szCs w:val="24"/>
        </w:rPr>
        <w:t>must</w:t>
      </w:r>
      <w:proofErr w:type="spellEnd"/>
      <w:r>
        <w:rPr>
          <w:sz w:val="24"/>
          <w:szCs w:val="24"/>
        </w:rPr>
        <w:t xml:space="preserve"> [</w:t>
      </w:r>
      <w:proofErr w:type="spellStart"/>
      <w:r>
        <w:rPr>
          <w:sz w:val="24"/>
          <w:szCs w:val="24"/>
        </w:rPr>
        <w:t>mʌst</w:t>
      </w:r>
      <w:proofErr w:type="spellEnd"/>
      <w:r>
        <w:rPr>
          <w:sz w:val="24"/>
          <w:szCs w:val="24"/>
        </w:rPr>
        <w:t>] должен, London [ʹ</w:t>
      </w:r>
      <w:proofErr w:type="spellStart"/>
      <w:r>
        <w:rPr>
          <w:sz w:val="24"/>
          <w:szCs w:val="24"/>
        </w:rPr>
        <w:t>lʌndən</w:t>
      </w:r>
      <w:proofErr w:type="spellEnd"/>
      <w:r>
        <w:rPr>
          <w:sz w:val="24"/>
          <w:szCs w:val="24"/>
        </w:rPr>
        <w:t xml:space="preserve">] Лондон, </w:t>
      </w:r>
      <w:proofErr w:type="spellStart"/>
      <w:r>
        <w:rPr>
          <w:sz w:val="24"/>
          <w:szCs w:val="24"/>
        </w:rPr>
        <w:t>come</w:t>
      </w:r>
      <w:proofErr w:type="spellEnd"/>
      <w:r>
        <w:rPr>
          <w:sz w:val="24"/>
          <w:szCs w:val="24"/>
        </w:rPr>
        <w:t>[</w:t>
      </w:r>
      <w:proofErr w:type="spellStart"/>
      <w:r>
        <w:rPr>
          <w:sz w:val="24"/>
          <w:szCs w:val="24"/>
        </w:rPr>
        <w:t>kʌm</w:t>
      </w:r>
      <w:proofErr w:type="spellEnd"/>
      <w:r>
        <w:rPr>
          <w:sz w:val="24"/>
          <w:szCs w:val="24"/>
        </w:rPr>
        <w:t xml:space="preserve">] приходить, </w:t>
      </w:r>
      <w:proofErr w:type="spellStart"/>
      <w:r>
        <w:rPr>
          <w:sz w:val="24"/>
          <w:szCs w:val="24"/>
        </w:rPr>
        <w:t>mother</w:t>
      </w:r>
      <w:proofErr w:type="spellEnd"/>
      <w:r>
        <w:rPr>
          <w:sz w:val="24"/>
          <w:szCs w:val="24"/>
        </w:rPr>
        <w:t xml:space="preserve"> [ʹ</w:t>
      </w:r>
      <w:proofErr w:type="spellStart"/>
      <w:r>
        <w:rPr>
          <w:sz w:val="24"/>
          <w:szCs w:val="24"/>
        </w:rPr>
        <w:t>mʌðə</w:t>
      </w:r>
      <w:proofErr w:type="spellEnd"/>
      <w:r>
        <w:rPr>
          <w:sz w:val="24"/>
          <w:szCs w:val="24"/>
        </w:rPr>
        <w:t xml:space="preserve">] мать, </w:t>
      </w:r>
      <w:proofErr w:type="spellStart"/>
      <w:r>
        <w:rPr>
          <w:sz w:val="24"/>
          <w:szCs w:val="24"/>
        </w:rPr>
        <w:t>above</w:t>
      </w:r>
      <w:proofErr w:type="spellEnd"/>
      <w:r>
        <w:rPr>
          <w:sz w:val="24"/>
          <w:szCs w:val="24"/>
        </w:rPr>
        <w:t xml:space="preserve"> [</w:t>
      </w:r>
      <w:proofErr w:type="spellStart"/>
      <w:r>
        <w:rPr>
          <w:sz w:val="24"/>
          <w:szCs w:val="24"/>
        </w:rPr>
        <w:t>əʹbʌv</w:t>
      </w:r>
      <w:proofErr w:type="spellEnd"/>
      <w:r>
        <w:rPr>
          <w:sz w:val="24"/>
          <w:szCs w:val="24"/>
        </w:rPr>
        <w:t>] выше, Sunday [ʹ</w:t>
      </w:r>
      <w:proofErr w:type="spellStart"/>
      <w:r>
        <w:rPr>
          <w:sz w:val="24"/>
          <w:szCs w:val="24"/>
        </w:rPr>
        <w:t>sʌndɪ</w:t>
      </w:r>
      <w:proofErr w:type="spellEnd"/>
      <w:r>
        <w:rPr>
          <w:sz w:val="24"/>
          <w:szCs w:val="24"/>
        </w:rPr>
        <w:t xml:space="preserve">] воскресенье, </w:t>
      </w:r>
      <w:proofErr w:type="spellStart"/>
      <w:r>
        <w:rPr>
          <w:sz w:val="24"/>
          <w:szCs w:val="24"/>
        </w:rPr>
        <w:t>Monday</w:t>
      </w:r>
      <w:proofErr w:type="spellEnd"/>
      <w:r>
        <w:rPr>
          <w:sz w:val="24"/>
          <w:szCs w:val="24"/>
        </w:rPr>
        <w:t xml:space="preserve"> [ʹ</w:t>
      </w:r>
      <w:proofErr w:type="spellStart"/>
      <w:r>
        <w:rPr>
          <w:sz w:val="24"/>
          <w:szCs w:val="24"/>
        </w:rPr>
        <w:t>mʌndɪ</w:t>
      </w:r>
      <w:proofErr w:type="spellEnd"/>
      <w:r>
        <w:rPr>
          <w:sz w:val="24"/>
          <w:szCs w:val="24"/>
        </w:rPr>
        <w:t xml:space="preserve">] понедельник, </w:t>
      </w:r>
      <w:proofErr w:type="spellStart"/>
      <w:r>
        <w:rPr>
          <w:sz w:val="24"/>
          <w:szCs w:val="24"/>
        </w:rPr>
        <w:t>some</w:t>
      </w:r>
      <w:proofErr w:type="spellEnd"/>
      <w:r>
        <w:rPr>
          <w:sz w:val="24"/>
          <w:szCs w:val="24"/>
        </w:rPr>
        <w:t xml:space="preserve"> [</w:t>
      </w:r>
      <w:proofErr w:type="spellStart"/>
      <w:r>
        <w:rPr>
          <w:sz w:val="24"/>
          <w:szCs w:val="24"/>
        </w:rPr>
        <w:t>sʌm</w:t>
      </w:r>
      <w:proofErr w:type="spellEnd"/>
      <w:r>
        <w:rPr>
          <w:sz w:val="24"/>
          <w:szCs w:val="24"/>
        </w:rPr>
        <w:t xml:space="preserve">] некоторые, </w:t>
      </w:r>
      <w:proofErr w:type="spellStart"/>
      <w:r>
        <w:rPr>
          <w:sz w:val="24"/>
          <w:szCs w:val="24"/>
        </w:rPr>
        <w:t>country</w:t>
      </w:r>
      <w:proofErr w:type="spellEnd"/>
      <w:r>
        <w:rPr>
          <w:sz w:val="24"/>
          <w:szCs w:val="24"/>
        </w:rPr>
        <w:t xml:space="preserve"> [ʹ</w:t>
      </w:r>
      <w:proofErr w:type="spellStart"/>
      <w:r>
        <w:rPr>
          <w:sz w:val="24"/>
          <w:szCs w:val="24"/>
        </w:rPr>
        <w:t>kʌntrɪ</w:t>
      </w:r>
      <w:proofErr w:type="spellEnd"/>
      <w:r>
        <w:rPr>
          <w:sz w:val="24"/>
          <w:szCs w:val="24"/>
        </w:rPr>
        <w:t>] страна.</w:t>
      </w:r>
    </w:p>
    <w:p w14:paraId="32F09AEF" w14:textId="77777777" w:rsidR="0020163A" w:rsidRDefault="00344A1B">
      <w:pPr>
        <w:rPr>
          <w:sz w:val="24"/>
          <w:szCs w:val="24"/>
        </w:rPr>
      </w:pPr>
      <w:r>
        <w:rPr>
          <w:b/>
          <w:bCs/>
          <w:sz w:val="24"/>
          <w:szCs w:val="24"/>
        </w:rPr>
        <w:t>[ɔ:]</w:t>
      </w:r>
      <w:r>
        <w:rPr>
          <w:sz w:val="24"/>
          <w:szCs w:val="24"/>
        </w:rPr>
        <w:t xml:space="preserve"> – </w:t>
      </w:r>
      <w:proofErr w:type="spellStart"/>
      <w:r>
        <w:rPr>
          <w:sz w:val="24"/>
          <w:szCs w:val="24"/>
        </w:rPr>
        <w:t>sport</w:t>
      </w:r>
      <w:proofErr w:type="spellEnd"/>
      <w:r>
        <w:rPr>
          <w:sz w:val="24"/>
          <w:szCs w:val="24"/>
        </w:rPr>
        <w:t xml:space="preserve"> [</w:t>
      </w:r>
      <w:proofErr w:type="spellStart"/>
      <w:r>
        <w:rPr>
          <w:sz w:val="24"/>
          <w:szCs w:val="24"/>
        </w:rPr>
        <w:t>spɔ:t</w:t>
      </w:r>
      <w:proofErr w:type="spellEnd"/>
      <w:r>
        <w:rPr>
          <w:sz w:val="24"/>
          <w:szCs w:val="24"/>
        </w:rPr>
        <w:t xml:space="preserve">] спорт, </w:t>
      </w:r>
      <w:proofErr w:type="spellStart"/>
      <w:r>
        <w:rPr>
          <w:sz w:val="24"/>
          <w:szCs w:val="24"/>
        </w:rPr>
        <w:t>or</w:t>
      </w:r>
      <w:proofErr w:type="spellEnd"/>
      <w:r>
        <w:rPr>
          <w:sz w:val="24"/>
          <w:szCs w:val="24"/>
        </w:rPr>
        <w:t xml:space="preserve"> [ɔ:] или, </w:t>
      </w:r>
      <w:proofErr w:type="spellStart"/>
      <w:r>
        <w:rPr>
          <w:sz w:val="24"/>
          <w:szCs w:val="24"/>
        </w:rPr>
        <w:t>daughter</w:t>
      </w:r>
      <w:proofErr w:type="spellEnd"/>
      <w:r>
        <w:rPr>
          <w:sz w:val="24"/>
          <w:szCs w:val="24"/>
        </w:rPr>
        <w:t xml:space="preserve"> [</w:t>
      </w:r>
      <w:proofErr w:type="gramStart"/>
      <w:r>
        <w:rPr>
          <w:sz w:val="24"/>
          <w:szCs w:val="24"/>
        </w:rPr>
        <w:t>ʹ</w:t>
      </w:r>
      <w:proofErr w:type="spellStart"/>
      <w:r>
        <w:rPr>
          <w:sz w:val="24"/>
          <w:szCs w:val="24"/>
        </w:rPr>
        <w:t>dɔ:tə</w:t>
      </w:r>
      <w:proofErr w:type="spellEnd"/>
      <w:proofErr w:type="gramEnd"/>
      <w:r>
        <w:rPr>
          <w:sz w:val="24"/>
          <w:szCs w:val="24"/>
        </w:rPr>
        <w:t xml:space="preserve">] дочь, </w:t>
      </w:r>
      <w:proofErr w:type="spellStart"/>
      <w:r>
        <w:rPr>
          <w:sz w:val="24"/>
          <w:szCs w:val="24"/>
        </w:rPr>
        <w:t>four</w:t>
      </w:r>
      <w:proofErr w:type="spellEnd"/>
      <w:r>
        <w:rPr>
          <w:sz w:val="24"/>
          <w:szCs w:val="24"/>
        </w:rPr>
        <w:t xml:space="preserve"> [</w:t>
      </w:r>
      <w:proofErr w:type="spellStart"/>
      <w:r>
        <w:rPr>
          <w:sz w:val="24"/>
          <w:szCs w:val="24"/>
        </w:rPr>
        <w:t>fɔ</w:t>
      </w:r>
      <w:proofErr w:type="spellEnd"/>
      <w:r>
        <w:rPr>
          <w:sz w:val="24"/>
          <w:szCs w:val="24"/>
        </w:rPr>
        <w:t xml:space="preserve">:] четыре, </w:t>
      </w:r>
      <w:proofErr w:type="spellStart"/>
      <w:r>
        <w:rPr>
          <w:sz w:val="24"/>
          <w:szCs w:val="24"/>
        </w:rPr>
        <w:t>for</w:t>
      </w:r>
      <w:proofErr w:type="spellEnd"/>
      <w:r>
        <w:rPr>
          <w:sz w:val="24"/>
          <w:szCs w:val="24"/>
        </w:rPr>
        <w:t xml:space="preserve"> [</w:t>
      </w:r>
      <w:proofErr w:type="spellStart"/>
      <w:r>
        <w:rPr>
          <w:sz w:val="24"/>
          <w:szCs w:val="24"/>
        </w:rPr>
        <w:t>fɔ</w:t>
      </w:r>
      <w:proofErr w:type="spellEnd"/>
      <w:r>
        <w:rPr>
          <w:sz w:val="24"/>
          <w:szCs w:val="24"/>
        </w:rPr>
        <w:t xml:space="preserve">:] для, </w:t>
      </w:r>
      <w:proofErr w:type="spellStart"/>
      <w:r>
        <w:rPr>
          <w:sz w:val="24"/>
          <w:szCs w:val="24"/>
        </w:rPr>
        <w:t>horse</w:t>
      </w:r>
      <w:proofErr w:type="spellEnd"/>
      <w:r>
        <w:rPr>
          <w:sz w:val="24"/>
          <w:szCs w:val="24"/>
        </w:rPr>
        <w:t xml:space="preserve"> [</w:t>
      </w:r>
      <w:proofErr w:type="spellStart"/>
      <w:proofErr w:type="gramStart"/>
      <w:r>
        <w:rPr>
          <w:sz w:val="24"/>
          <w:szCs w:val="24"/>
        </w:rPr>
        <w:t>hɔ:s</w:t>
      </w:r>
      <w:proofErr w:type="spellEnd"/>
      <w:proofErr w:type="gramEnd"/>
      <w:r>
        <w:rPr>
          <w:sz w:val="24"/>
          <w:szCs w:val="24"/>
        </w:rPr>
        <w:t xml:space="preserve">] лошадь, </w:t>
      </w:r>
      <w:proofErr w:type="spellStart"/>
      <w:r>
        <w:rPr>
          <w:sz w:val="24"/>
          <w:szCs w:val="24"/>
        </w:rPr>
        <w:t>before</w:t>
      </w:r>
      <w:proofErr w:type="spellEnd"/>
      <w:r>
        <w:rPr>
          <w:sz w:val="24"/>
          <w:szCs w:val="24"/>
        </w:rPr>
        <w:t xml:space="preserve"> [</w:t>
      </w:r>
      <w:proofErr w:type="spellStart"/>
      <w:r>
        <w:rPr>
          <w:sz w:val="24"/>
          <w:szCs w:val="24"/>
        </w:rPr>
        <w:t>bəʹfɔ</w:t>
      </w:r>
      <w:proofErr w:type="spellEnd"/>
      <w:r>
        <w:rPr>
          <w:sz w:val="24"/>
          <w:szCs w:val="24"/>
        </w:rPr>
        <w:t xml:space="preserve">:] перед, </w:t>
      </w:r>
      <w:proofErr w:type="spellStart"/>
      <w:r>
        <w:rPr>
          <w:sz w:val="24"/>
          <w:szCs w:val="24"/>
        </w:rPr>
        <w:t>all</w:t>
      </w:r>
      <w:proofErr w:type="spellEnd"/>
      <w:r>
        <w:rPr>
          <w:sz w:val="24"/>
          <w:szCs w:val="24"/>
        </w:rPr>
        <w:t xml:space="preserve"> [</w:t>
      </w:r>
      <w:proofErr w:type="spellStart"/>
      <w:proofErr w:type="gramStart"/>
      <w:r>
        <w:rPr>
          <w:sz w:val="24"/>
          <w:szCs w:val="24"/>
        </w:rPr>
        <w:t>ɔ:l</w:t>
      </w:r>
      <w:proofErr w:type="spellEnd"/>
      <w:proofErr w:type="gramEnd"/>
      <w:r>
        <w:rPr>
          <w:sz w:val="24"/>
          <w:szCs w:val="24"/>
        </w:rPr>
        <w:t xml:space="preserve">] все, </w:t>
      </w:r>
      <w:proofErr w:type="spellStart"/>
      <w:r>
        <w:rPr>
          <w:sz w:val="24"/>
          <w:szCs w:val="24"/>
        </w:rPr>
        <w:t>formal</w:t>
      </w:r>
      <w:proofErr w:type="spellEnd"/>
      <w:r>
        <w:rPr>
          <w:sz w:val="24"/>
          <w:szCs w:val="24"/>
        </w:rPr>
        <w:t xml:space="preserve"> [ʹ</w:t>
      </w:r>
      <w:proofErr w:type="spellStart"/>
      <w:r>
        <w:rPr>
          <w:sz w:val="24"/>
          <w:szCs w:val="24"/>
        </w:rPr>
        <w:t>fɔ:ml</w:t>
      </w:r>
      <w:proofErr w:type="spellEnd"/>
      <w:r>
        <w:rPr>
          <w:sz w:val="24"/>
          <w:szCs w:val="24"/>
        </w:rPr>
        <w:t xml:space="preserve">] </w:t>
      </w:r>
      <w:proofErr w:type="spellStart"/>
      <w:proofErr w:type="gramStart"/>
      <w:r>
        <w:rPr>
          <w:sz w:val="24"/>
          <w:szCs w:val="24"/>
        </w:rPr>
        <w:t>официальный,North</w:t>
      </w:r>
      <w:proofErr w:type="spellEnd"/>
      <w:proofErr w:type="gramEnd"/>
      <w:r>
        <w:rPr>
          <w:sz w:val="24"/>
          <w:szCs w:val="24"/>
        </w:rPr>
        <w:t xml:space="preserve"> [</w:t>
      </w:r>
      <w:proofErr w:type="spellStart"/>
      <w:proofErr w:type="gramStart"/>
      <w:r>
        <w:rPr>
          <w:sz w:val="24"/>
          <w:szCs w:val="24"/>
        </w:rPr>
        <w:t>nɔ:θ</w:t>
      </w:r>
      <w:proofErr w:type="spellEnd"/>
      <w:proofErr w:type="gramEnd"/>
      <w:r>
        <w:rPr>
          <w:sz w:val="24"/>
          <w:szCs w:val="24"/>
        </w:rPr>
        <w:t>] север.</w:t>
      </w:r>
    </w:p>
    <w:p w14:paraId="53749CF6" w14:textId="77777777" w:rsidR="0020163A" w:rsidRDefault="00344A1B">
      <w:pPr>
        <w:rPr>
          <w:sz w:val="24"/>
          <w:szCs w:val="24"/>
        </w:rPr>
      </w:pPr>
      <w:r>
        <w:rPr>
          <w:b/>
          <w:bCs/>
          <w:sz w:val="24"/>
          <w:szCs w:val="24"/>
        </w:rPr>
        <w:t>[ɔ]</w:t>
      </w:r>
      <w:r>
        <w:rPr>
          <w:sz w:val="24"/>
          <w:szCs w:val="24"/>
        </w:rPr>
        <w:t xml:space="preserve"> – </w:t>
      </w:r>
      <w:proofErr w:type="spellStart"/>
      <w:r>
        <w:rPr>
          <w:sz w:val="24"/>
          <w:szCs w:val="24"/>
        </w:rPr>
        <w:t>spot</w:t>
      </w:r>
      <w:proofErr w:type="spellEnd"/>
      <w:r>
        <w:rPr>
          <w:sz w:val="24"/>
          <w:szCs w:val="24"/>
        </w:rPr>
        <w:t xml:space="preserve"> [</w:t>
      </w:r>
      <w:proofErr w:type="spellStart"/>
      <w:r>
        <w:rPr>
          <w:sz w:val="24"/>
          <w:szCs w:val="24"/>
        </w:rPr>
        <w:t>spɔt</w:t>
      </w:r>
      <w:proofErr w:type="spellEnd"/>
      <w:r>
        <w:rPr>
          <w:sz w:val="24"/>
          <w:szCs w:val="24"/>
        </w:rPr>
        <w:t xml:space="preserve">] пятно, </w:t>
      </w:r>
      <w:proofErr w:type="spellStart"/>
      <w:r>
        <w:rPr>
          <w:sz w:val="24"/>
          <w:szCs w:val="24"/>
        </w:rPr>
        <w:t>from</w:t>
      </w:r>
      <w:proofErr w:type="spellEnd"/>
      <w:r>
        <w:rPr>
          <w:sz w:val="24"/>
          <w:szCs w:val="24"/>
        </w:rPr>
        <w:t xml:space="preserve"> [</w:t>
      </w:r>
      <w:proofErr w:type="spellStart"/>
      <w:r>
        <w:rPr>
          <w:sz w:val="24"/>
          <w:szCs w:val="24"/>
        </w:rPr>
        <w:t>frɔm</w:t>
      </w:r>
      <w:proofErr w:type="spellEnd"/>
      <w:r>
        <w:rPr>
          <w:sz w:val="24"/>
          <w:szCs w:val="24"/>
        </w:rPr>
        <w:t xml:space="preserve">] из, от, </w:t>
      </w:r>
      <w:proofErr w:type="spellStart"/>
      <w:r>
        <w:rPr>
          <w:sz w:val="24"/>
          <w:szCs w:val="24"/>
        </w:rPr>
        <w:t>was</w:t>
      </w:r>
      <w:proofErr w:type="spellEnd"/>
      <w:r>
        <w:rPr>
          <w:sz w:val="24"/>
          <w:szCs w:val="24"/>
        </w:rPr>
        <w:t xml:space="preserve"> [</w:t>
      </w:r>
      <w:proofErr w:type="spellStart"/>
      <w:r>
        <w:rPr>
          <w:sz w:val="24"/>
          <w:szCs w:val="24"/>
        </w:rPr>
        <w:t>wɔz</w:t>
      </w:r>
      <w:proofErr w:type="spellEnd"/>
      <w:r>
        <w:rPr>
          <w:sz w:val="24"/>
          <w:szCs w:val="24"/>
        </w:rPr>
        <w:t xml:space="preserve">] был, </w:t>
      </w:r>
      <w:proofErr w:type="spellStart"/>
      <w:r>
        <w:rPr>
          <w:sz w:val="24"/>
          <w:szCs w:val="24"/>
        </w:rPr>
        <w:t>sorry</w:t>
      </w:r>
      <w:proofErr w:type="spellEnd"/>
      <w:r>
        <w:rPr>
          <w:sz w:val="24"/>
          <w:szCs w:val="24"/>
        </w:rPr>
        <w:t xml:space="preserve"> [</w:t>
      </w:r>
      <w:proofErr w:type="spellStart"/>
      <w:r>
        <w:rPr>
          <w:sz w:val="24"/>
          <w:szCs w:val="24"/>
        </w:rPr>
        <w:t>sɔrɪ</w:t>
      </w:r>
      <w:proofErr w:type="spellEnd"/>
      <w:r>
        <w:rPr>
          <w:sz w:val="24"/>
          <w:szCs w:val="24"/>
        </w:rPr>
        <w:t xml:space="preserve">] сожалеющий, </w:t>
      </w:r>
      <w:proofErr w:type="spellStart"/>
      <w:r>
        <w:rPr>
          <w:sz w:val="24"/>
          <w:szCs w:val="24"/>
        </w:rPr>
        <w:t>hot</w:t>
      </w:r>
      <w:proofErr w:type="spellEnd"/>
      <w:r>
        <w:rPr>
          <w:sz w:val="24"/>
          <w:szCs w:val="24"/>
        </w:rPr>
        <w:t>[</w:t>
      </w:r>
      <w:proofErr w:type="spellStart"/>
      <w:r>
        <w:rPr>
          <w:sz w:val="24"/>
          <w:szCs w:val="24"/>
        </w:rPr>
        <w:t>hɔt</w:t>
      </w:r>
      <w:proofErr w:type="spellEnd"/>
      <w:r>
        <w:rPr>
          <w:sz w:val="24"/>
          <w:szCs w:val="24"/>
        </w:rPr>
        <w:t xml:space="preserve">] горячий, </w:t>
      </w:r>
      <w:proofErr w:type="spellStart"/>
      <w:r>
        <w:rPr>
          <w:sz w:val="24"/>
          <w:szCs w:val="24"/>
        </w:rPr>
        <w:t>shock</w:t>
      </w:r>
      <w:proofErr w:type="spellEnd"/>
      <w:r>
        <w:rPr>
          <w:sz w:val="24"/>
          <w:szCs w:val="24"/>
        </w:rPr>
        <w:t xml:space="preserve"> [</w:t>
      </w:r>
      <w:proofErr w:type="spellStart"/>
      <w:r>
        <w:rPr>
          <w:sz w:val="24"/>
          <w:szCs w:val="24"/>
        </w:rPr>
        <w:t>ʃɔk</w:t>
      </w:r>
      <w:proofErr w:type="spellEnd"/>
      <w:r>
        <w:rPr>
          <w:sz w:val="24"/>
          <w:szCs w:val="24"/>
        </w:rPr>
        <w:t xml:space="preserve">] шок, </w:t>
      </w:r>
      <w:proofErr w:type="spellStart"/>
      <w:r>
        <w:rPr>
          <w:sz w:val="24"/>
          <w:szCs w:val="24"/>
        </w:rPr>
        <w:t>what</w:t>
      </w:r>
      <w:proofErr w:type="spellEnd"/>
      <w:r>
        <w:rPr>
          <w:sz w:val="24"/>
          <w:szCs w:val="24"/>
        </w:rPr>
        <w:t xml:space="preserve"> [</w:t>
      </w:r>
      <w:proofErr w:type="spellStart"/>
      <w:r>
        <w:rPr>
          <w:sz w:val="24"/>
          <w:szCs w:val="24"/>
        </w:rPr>
        <w:t>wɔt</w:t>
      </w:r>
      <w:proofErr w:type="spellEnd"/>
      <w:r>
        <w:rPr>
          <w:sz w:val="24"/>
          <w:szCs w:val="24"/>
        </w:rPr>
        <w:t xml:space="preserve">] что, </w:t>
      </w:r>
      <w:proofErr w:type="spellStart"/>
      <w:r>
        <w:rPr>
          <w:sz w:val="24"/>
          <w:szCs w:val="24"/>
        </w:rPr>
        <w:t>clock</w:t>
      </w:r>
      <w:proofErr w:type="spellEnd"/>
      <w:r>
        <w:rPr>
          <w:sz w:val="24"/>
          <w:szCs w:val="24"/>
        </w:rPr>
        <w:t xml:space="preserve"> [</w:t>
      </w:r>
      <w:proofErr w:type="spellStart"/>
      <w:r>
        <w:rPr>
          <w:sz w:val="24"/>
          <w:szCs w:val="24"/>
        </w:rPr>
        <w:t>klɔk</w:t>
      </w:r>
      <w:proofErr w:type="spellEnd"/>
      <w:r>
        <w:rPr>
          <w:sz w:val="24"/>
          <w:szCs w:val="24"/>
        </w:rPr>
        <w:t xml:space="preserve">] часы, </w:t>
      </w:r>
      <w:proofErr w:type="spellStart"/>
      <w:r>
        <w:rPr>
          <w:sz w:val="24"/>
          <w:szCs w:val="24"/>
        </w:rPr>
        <w:t>watch</w:t>
      </w:r>
      <w:proofErr w:type="spellEnd"/>
      <w:r>
        <w:rPr>
          <w:sz w:val="24"/>
          <w:szCs w:val="24"/>
        </w:rPr>
        <w:t xml:space="preserve"> [</w:t>
      </w:r>
      <w:proofErr w:type="spellStart"/>
      <w:r>
        <w:rPr>
          <w:sz w:val="24"/>
          <w:szCs w:val="24"/>
        </w:rPr>
        <w:t>wɔtʃ</w:t>
      </w:r>
      <w:proofErr w:type="spellEnd"/>
      <w:r>
        <w:rPr>
          <w:sz w:val="24"/>
          <w:szCs w:val="24"/>
        </w:rPr>
        <w:t>] часы,</w:t>
      </w:r>
      <w:r w:rsidR="007A0127">
        <w:rPr>
          <w:sz w:val="24"/>
          <w:szCs w:val="24"/>
        </w:rPr>
        <w:t xml:space="preserve"> </w:t>
      </w:r>
      <w:r>
        <w:rPr>
          <w:sz w:val="24"/>
          <w:szCs w:val="24"/>
        </w:rPr>
        <w:t>Scotland [ʹ</w:t>
      </w:r>
      <w:proofErr w:type="spellStart"/>
      <w:r>
        <w:rPr>
          <w:sz w:val="24"/>
          <w:szCs w:val="24"/>
        </w:rPr>
        <w:t>skɔtlənd</w:t>
      </w:r>
      <w:proofErr w:type="spellEnd"/>
      <w:r>
        <w:rPr>
          <w:sz w:val="24"/>
          <w:szCs w:val="24"/>
        </w:rPr>
        <w:t>] Шотландия.</w:t>
      </w:r>
    </w:p>
    <w:p w14:paraId="3BB676EA" w14:textId="77777777" w:rsidR="0020163A" w:rsidRDefault="00344A1B">
      <w:pPr>
        <w:rPr>
          <w:sz w:val="24"/>
          <w:szCs w:val="24"/>
        </w:rPr>
      </w:pPr>
      <w:r>
        <w:rPr>
          <w:b/>
          <w:bCs/>
          <w:sz w:val="24"/>
          <w:szCs w:val="24"/>
        </w:rPr>
        <w:t>[u:]</w:t>
      </w:r>
      <w:r>
        <w:rPr>
          <w:sz w:val="24"/>
          <w:szCs w:val="24"/>
        </w:rPr>
        <w:t xml:space="preserve"> – </w:t>
      </w:r>
      <w:proofErr w:type="spellStart"/>
      <w:r>
        <w:rPr>
          <w:sz w:val="24"/>
          <w:szCs w:val="24"/>
        </w:rPr>
        <w:t>you</w:t>
      </w:r>
      <w:proofErr w:type="spellEnd"/>
      <w:r>
        <w:rPr>
          <w:sz w:val="24"/>
          <w:szCs w:val="24"/>
        </w:rPr>
        <w:t xml:space="preserve"> [</w:t>
      </w:r>
      <w:proofErr w:type="spellStart"/>
      <w:r>
        <w:rPr>
          <w:sz w:val="24"/>
          <w:szCs w:val="24"/>
        </w:rPr>
        <w:t>ju</w:t>
      </w:r>
      <w:proofErr w:type="spellEnd"/>
      <w:r>
        <w:rPr>
          <w:sz w:val="24"/>
          <w:szCs w:val="24"/>
        </w:rPr>
        <w:t xml:space="preserve">:] ты, </w:t>
      </w:r>
      <w:proofErr w:type="spellStart"/>
      <w:r>
        <w:rPr>
          <w:sz w:val="24"/>
          <w:szCs w:val="24"/>
        </w:rPr>
        <w:t>do</w:t>
      </w:r>
      <w:proofErr w:type="spellEnd"/>
      <w:r>
        <w:rPr>
          <w:sz w:val="24"/>
          <w:szCs w:val="24"/>
        </w:rPr>
        <w:t xml:space="preserve"> делать [</w:t>
      </w:r>
      <w:proofErr w:type="spellStart"/>
      <w:r>
        <w:rPr>
          <w:sz w:val="24"/>
          <w:szCs w:val="24"/>
        </w:rPr>
        <w:t>du</w:t>
      </w:r>
      <w:proofErr w:type="spellEnd"/>
      <w:r>
        <w:rPr>
          <w:sz w:val="24"/>
          <w:szCs w:val="24"/>
        </w:rPr>
        <w:t xml:space="preserve">:], </w:t>
      </w:r>
      <w:proofErr w:type="spellStart"/>
      <w:r>
        <w:rPr>
          <w:sz w:val="24"/>
          <w:szCs w:val="24"/>
        </w:rPr>
        <w:t>too</w:t>
      </w:r>
      <w:proofErr w:type="spellEnd"/>
      <w:r>
        <w:rPr>
          <w:sz w:val="24"/>
          <w:szCs w:val="24"/>
        </w:rPr>
        <w:t xml:space="preserve"> [</w:t>
      </w:r>
      <w:proofErr w:type="spellStart"/>
      <w:r>
        <w:rPr>
          <w:sz w:val="24"/>
          <w:szCs w:val="24"/>
        </w:rPr>
        <w:t>tu</w:t>
      </w:r>
      <w:proofErr w:type="spellEnd"/>
      <w:r>
        <w:rPr>
          <w:sz w:val="24"/>
          <w:szCs w:val="24"/>
        </w:rPr>
        <w:t xml:space="preserve">:] также, </w:t>
      </w:r>
      <w:proofErr w:type="spellStart"/>
      <w:r>
        <w:rPr>
          <w:sz w:val="24"/>
          <w:szCs w:val="24"/>
        </w:rPr>
        <w:t>two</w:t>
      </w:r>
      <w:proofErr w:type="spellEnd"/>
      <w:r>
        <w:rPr>
          <w:sz w:val="24"/>
          <w:szCs w:val="24"/>
        </w:rPr>
        <w:t xml:space="preserve"> [</w:t>
      </w:r>
      <w:proofErr w:type="spellStart"/>
      <w:r>
        <w:rPr>
          <w:sz w:val="24"/>
          <w:szCs w:val="24"/>
        </w:rPr>
        <w:t>tu</w:t>
      </w:r>
      <w:proofErr w:type="spellEnd"/>
      <w:r>
        <w:rPr>
          <w:sz w:val="24"/>
          <w:szCs w:val="24"/>
        </w:rPr>
        <w:t xml:space="preserve">:] два, </w:t>
      </w:r>
      <w:proofErr w:type="spellStart"/>
      <w:r>
        <w:rPr>
          <w:sz w:val="24"/>
          <w:szCs w:val="24"/>
        </w:rPr>
        <w:t>group</w:t>
      </w:r>
      <w:proofErr w:type="spellEnd"/>
      <w:r>
        <w:rPr>
          <w:sz w:val="24"/>
          <w:szCs w:val="24"/>
        </w:rPr>
        <w:t xml:space="preserve"> [</w:t>
      </w:r>
      <w:proofErr w:type="spellStart"/>
      <w:proofErr w:type="gramStart"/>
      <w:r>
        <w:rPr>
          <w:sz w:val="24"/>
          <w:szCs w:val="24"/>
        </w:rPr>
        <w:t>gru:p</w:t>
      </w:r>
      <w:proofErr w:type="spellEnd"/>
      <w:proofErr w:type="gramEnd"/>
      <w:r>
        <w:rPr>
          <w:sz w:val="24"/>
          <w:szCs w:val="24"/>
        </w:rPr>
        <w:t xml:space="preserve">] </w:t>
      </w:r>
      <w:proofErr w:type="spellStart"/>
      <w:proofErr w:type="gramStart"/>
      <w:r>
        <w:rPr>
          <w:sz w:val="24"/>
          <w:szCs w:val="24"/>
        </w:rPr>
        <w:t>группа,who</w:t>
      </w:r>
      <w:proofErr w:type="spellEnd"/>
      <w:proofErr w:type="gramEnd"/>
      <w:r>
        <w:rPr>
          <w:sz w:val="24"/>
          <w:szCs w:val="24"/>
        </w:rPr>
        <w:t xml:space="preserve"> [</w:t>
      </w:r>
      <w:proofErr w:type="spellStart"/>
      <w:r>
        <w:rPr>
          <w:sz w:val="24"/>
          <w:szCs w:val="24"/>
        </w:rPr>
        <w:t>hu</w:t>
      </w:r>
      <w:proofErr w:type="spellEnd"/>
      <w:r>
        <w:rPr>
          <w:sz w:val="24"/>
          <w:szCs w:val="24"/>
        </w:rPr>
        <w:t xml:space="preserve">:] кто, </w:t>
      </w:r>
      <w:proofErr w:type="spellStart"/>
      <w:r>
        <w:rPr>
          <w:sz w:val="24"/>
          <w:szCs w:val="24"/>
        </w:rPr>
        <w:t>soon</w:t>
      </w:r>
      <w:proofErr w:type="spellEnd"/>
      <w:r>
        <w:rPr>
          <w:sz w:val="24"/>
          <w:szCs w:val="24"/>
        </w:rPr>
        <w:t xml:space="preserve"> [</w:t>
      </w:r>
      <w:proofErr w:type="spellStart"/>
      <w:r>
        <w:rPr>
          <w:sz w:val="24"/>
          <w:szCs w:val="24"/>
        </w:rPr>
        <w:t>su</w:t>
      </w:r>
      <w:proofErr w:type="spellEnd"/>
      <w:r>
        <w:rPr>
          <w:sz w:val="24"/>
          <w:szCs w:val="24"/>
        </w:rPr>
        <w:t xml:space="preserve">:] скоро, </w:t>
      </w:r>
      <w:proofErr w:type="spellStart"/>
      <w:r>
        <w:rPr>
          <w:sz w:val="24"/>
          <w:szCs w:val="24"/>
        </w:rPr>
        <w:t>choose</w:t>
      </w:r>
      <w:proofErr w:type="spellEnd"/>
      <w:r>
        <w:rPr>
          <w:sz w:val="24"/>
          <w:szCs w:val="24"/>
        </w:rPr>
        <w:t xml:space="preserve"> [</w:t>
      </w:r>
      <w:proofErr w:type="spellStart"/>
      <w:proofErr w:type="gramStart"/>
      <w:r>
        <w:rPr>
          <w:sz w:val="24"/>
          <w:szCs w:val="24"/>
        </w:rPr>
        <w:t>tʃu:z</w:t>
      </w:r>
      <w:proofErr w:type="spellEnd"/>
      <w:proofErr w:type="gramEnd"/>
      <w:r>
        <w:rPr>
          <w:sz w:val="24"/>
          <w:szCs w:val="24"/>
        </w:rPr>
        <w:t xml:space="preserve">] выбирать, </w:t>
      </w:r>
      <w:proofErr w:type="spellStart"/>
      <w:r>
        <w:rPr>
          <w:sz w:val="24"/>
          <w:szCs w:val="24"/>
        </w:rPr>
        <w:t>Tuesday</w:t>
      </w:r>
      <w:proofErr w:type="spellEnd"/>
      <w:r>
        <w:rPr>
          <w:sz w:val="24"/>
          <w:szCs w:val="24"/>
        </w:rPr>
        <w:t xml:space="preserve"> [</w:t>
      </w:r>
      <w:proofErr w:type="gramStart"/>
      <w:r>
        <w:rPr>
          <w:sz w:val="24"/>
          <w:szCs w:val="24"/>
        </w:rPr>
        <w:t>ʹ</w:t>
      </w:r>
      <w:proofErr w:type="spellStart"/>
      <w:r>
        <w:rPr>
          <w:sz w:val="24"/>
          <w:szCs w:val="24"/>
        </w:rPr>
        <w:t>tju:zdɪ</w:t>
      </w:r>
      <w:proofErr w:type="spellEnd"/>
      <w:proofErr w:type="gramEnd"/>
      <w:r>
        <w:rPr>
          <w:sz w:val="24"/>
          <w:szCs w:val="24"/>
        </w:rPr>
        <w:t xml:space="preserve">] </w:t>
      </w:r>
      <w:proofErr w:type="spellStart"/>
      <w:proofErr w:type="gramStart"/>
      <w:r>
        <w:rPr>
          <w:sz w:val="24"/>
          <w:szCs w:val="24"/>
        </w:rPr>
        <w:t>вторник,school</w:t>
      </w:r>
      <w:proofErr w:type="spellEnd"/>
      <w:proofErr w:type="gramEnd"/>
      <w:r>
        <w:rPr>
          <w:sz w:val="24"/>
          <w:szCs w:val="24"/>
        </w:rPr>
        <w:t xml:space="preserve"> [</w:t>
      </w:r>
      <w:proofErr w:type="spellStart"/>
      <w:proofErr w:type="gramStart"/>
      <w:r>
        <w:rPr>
          <w:sz w:val="24"/>
          <w:szCs w:val="24"/>
        </w:rPr>
        <w:t>sku:l</w:t>
      </w:r>
      <w:proofErr w:type="spellEnd"/>
      <w:proofErr w:type="gramEnd"/>
      <w:r>
        <w:rPr>
          <w:sz w:val="24"/>
          <w:szCs w:val="24"/>
        </w:rPr>
        <w:t>] школа.</w:t>
      </w:r>
    </w:p>
    <w:p w14:paraId="61FCB7E9" w14:textId="77777777" w:rsidR="0020163A" w:rsidRDefault="00344A1B">
      <w:pPr>
        <w:rPr>
          <w:sz w:val="24"/>
          <w:szCs w:val="24"/>
        </w:rPr>
      </w:pPr>
      <w:r>
        <w:rPr>
          <w:b/>
          <w:bCs/>
          <w:sz w:val="24"/>
          <w:szCs w:val="24"/>
        </w:rPr>
        <w:t>[u]</w:t>
      </w:r>
      <w:r>
        <w:rPr>
          <w:sz w:val="24"/>
          <w:szCs w:val="24"/>
        </w:rPr>
        <w:t xml:space="preserve"> – </w:t>
      </w:r>
      <w:proofErr w:type="spellStart"/>
      <w:r>
        <w:rPr>
          <w:sz w:val="24"/>
          <w:szCs w:val="24"/>
        </w:rPr>
        <w:t>full</w:t>
      </w:r>
      <w:proofErr w:type="spellEnd"/>
      <w:r>
        <w:rPr>
          <w:sz w:val="24"/>
          <w:szCs w:val="24"/>
        </w:rPr>
        <w:t xml:space="preserve"> </w:t>
      </w:r>
      <w:proofErr w:type="gramStart"/>
      <w:r>
        <w:rPr>
          <w:sz w:val="24"/>
          <w:szCs w:val="24"/>
        </w:rPr>
        <w:t xml:space="preserve">[ </w:t>
      </w:r>
      <w:proofErr w:type="spellStart"/>
      <w:r>
        <w:rPr>
          <w:sz w:val="24"/>
          <w:szCs w:val="24"/>
        </w:rPr>
        <w:t>ful</w:t>
      </w:r>
      <w:proofErr w:type="spellEnd"/>
      <w:proofErr w:type="gramEnd"/>
      <w:r>
        <w:rPr>
          <w:sz w:val="24"/>
          <w:szCs w:val="24"/>
        </w:rPr>
        <w:t xml:space="preserve">] полный, </w:t>
      </w:r>
      <w:proofErr w:type="spellStart"/>
      <w:r>
        <w:rPr>
          <w:sz w:val="24"/>
          <w:szCs w:val="24"/>
        </w:rPr>
        <w:t>put</w:t>
      </w:r>
      <w:proofErr w:type="spellEnd"/>
      <w:r>
        <w:rPr>
          <w:sz w:val="24"/>
          <w:szCs w:val="24"/>
        </w:rPr>
        <w:t xml:space="preserve"> [</w:t>
      </w:r>
      <w:proofErr w:type="spellStart"/>
      <w:r>
        <w:rPr>
          <w:sz w:val="24"/>
          <w:szCs w:val="24"/>
        </w:rPr>
        <w:t>put</w:t>
      </w:r>
      <w:proofErr w:type="spellEnd"/>
      <w:r>
        <w:rPr>
          <w:sz w:val="24"/>
          <w:szCs w:val="24"/>
        </w:rPr>
        <w:t xml:space="preserve">] класть, </w:t>
      </w:r>
      <w:proofErr w:type="spellStart"/>
      <w:r>
        <w:rPr>
          <w:sz w:val="24"/>
          <w:szCs w:val="24"/>
        </w:rPr>
        <w:t>good</w:t>
      </w:r>
      <w:proofErr w:type="spellEnd"/>
      <w:r>
        <w:rPr>
          <w:sz w:val="24"/>
          <w:szCs w:val="24"/>
        </w:rPr>
        <w:t xml:space="preserve"> [</w:t>
      </w:r>
      <w:proofErr w:type="spellStart"/>
      <w:r>
        <w:rPr>
          <w:sz w:val="24"/>
          <w:szCs w:val="24"/>
        </w:rPr>
        <w:t>gud</w:t>
      </w:r>
      <w:proofErr w:type="spellEnd"/>
      <w:r>
        <w:rPr>
          <w:sz w:val="24"/>
          <w:szCs w:val="24"/>
        </w:rPr>
        <w:t xml:space="preserve">] хорошо, </w:t>
      </w:r>
      <w:proofErr w:type="spellStart"/>
      <w:r>
        <w:rPr>
          <w:sz w:val="24"/>
          <w:szCs w:val="24"/>
        </w:rPr>
        <w:t>push</w:t>
      </w:r>
      <w:proofErr w:type="spellEnd"/>
      <w:r>
        <w:rPr>
          <w:sz w:val="24"/>
          <w:szCs w:val="24"/>
        </w:rPr>
        <w:t>[</w:t>
      </w:r>
      <w:proofErr w:type="spellStart"/>
      <w:r>
        <w:rPr>
          <w:sz w:val="24"/>
          <w:szCs w:val="24"/>
        </w:rPr>
        <w:t>puʃ</w:t>
      </w:r>
      <w:proofErr w:type="spellEnd"/>
      <w:r>
        <w:rPr>
          <w:sz w:val="24"/>
          <w:szCs w:val="24"/>
        </w:rPr>
        <w:t xml:space="preserve">] толкать, </w:t>
      </w:r>
      <w:proofErr w:type="spellStart"/>
      <w:r>
        <w:rPr>
          <w:sz w:val="24"/>
          <w:szCs w:val="24"/>
        </w:rPr>
        <w:t>pull</w:t>
      </w:r>
      <w:proofErr w:type="spellEnd"/>
      <w:r>
        <w:rPr>
          <w:sz w:val="24"/>
          <w:szCs w:val="24"/>
        </w:rPr>
        <w:t>[</w:t>
      </w:r>
      <w:proofErr w:type="spellStart"/>
      <w:r>
        <w:rPr>
          <w:sz w:val="24"/>
          <w:szCs w:val="24"/>
        </w:rPr>
        <w:t>pul</w:t>
      </w:r>
      <w:proofErr w:type="spellEnd"/>
      <w:r>
        <w:rPr>
          <w:sz w:val="24"/>
          <w:szCs w:val="24"/>
        </w:rPr>
        <w:t xml:space="preserve">] тянуть, </w:t>
      </w:r>
      <w:proofErr w:type="spellStart"/>
      <w:r>
        <w:rPr>
          <w:sz w:val="24"/>
          <w:szCs w:val="24"/>
        </w:rPr>
        <w:t>book</w:t>
      </w:r>
      <w:proofErr w:type="spellEnd"/>
      <w:r>
        <w:rPr>
          <w:sz w:val="24"/>
          <w:szCs w:val="24"/>
        </w:rPr>
        <w:t xml:space="preserve"> [</w:t>
      </w:r>
      <w:proofErr w:type="spellStart"/>
      <w:r>
        <w:rPr>
          <w:sz w:val="24"/>
          <w:szCs w:val="24"/>
        </w:rPr>
        <w:t>buk</w:t>
      </w:r>
      <w:proofErr w:type="spellEnd"/>
      <w:r>
        <w:rPr>
          <w:sz w:val="24"/>
          <w:szCs w:val="24"/>
        </w:rPr>
        <w:t xml:space="preserve">] книга, </w:t>
      </w:r>
      <w:proofErr w:type="spellStart"/>
      <w:r>
        <w:rPr>
          <w:sz w:val="24"/>
          <w:szCs w:val="24"/>
        </w:rPr>
        <w:t>look</w:t>
      </w:r>
      <w:proofErr w:type="spellEnd"/>
      <w:r>
        <w:rPr>
          <w:sz w:val="24"/>
          <w:szCs w:val="24"/>
        </w:rPr>
        <w:t xml:space="preserve"> [</w:t>
      </w:r>
      <w:proofErr w:type="spellStart"/>
      <w:r>
        <w:rPr>
          <w:sz w:val="24"/>
          <w:szCs w:val="24"/>
        </w:rPr>
        <w:t>luk</w:t>
      </w:r>
      <w:proofErr w:type="spellEnd"/>
      <w:r>
        <w:rPr>
          <w:sz w:val="24"/>
          <w:szCs w:val="24"/>
        </w:rPr>
        <w:t xml:space="preserve">] смотреть, </w:t>
      </w:r>
      <w:proofErr w:type="spellStart"/>
      <w:r>
        <w:rPr>
          <w:sz w:val="24"/>
          <w:szCs w:val="24"/>
        </w:rPr>
        <w:t>foot</w:t>
      </w:r>
      <w:proofErr w:type="spellEnd"/>
      <w:r>
        <w:rPr>
          <w:sz w:val="24"/>
          <w:szCs w:val="24"/>
        </w:rPr>
        <w:t xml:space="preserve"> [</w:t>
      </w:r>
      <w:proofErr w:type="spellStart"/>
      <w:r>
        <w:rPr>
          <w:sz w:val="24"/>
          <w:szCs w:val="24"/>
        </w:rPr>
        <w:t>fut</w:t>
      </w:r>
      <w:proofErr w:type="spellEnd"/>
      <w:r>
        <w:rPr>
          <w:sz w:val="24"/>
          <w:szCs w:val="24"/>
        </w:rPr>
        <w:t>] нога.</w:t>
      </w:r>
    </w:p>
    <w:p w14:paraId="37285BBB" w14:textId="77777777" w:rsidR="0020163A" w:rsidRDefault="00344A1B">
      <w:pPr>
        <w:rPr>
          <w:sz w:val="24"/>
          <w:szCs w:val="24"/>
        </w:rPr>
      </w:pPr>
      <w:r>
        <w:rPr>
          <w:b/>
          <w:bCs/>
          <w:sz w:val="24"/>
          <w:szCs w:val="24"/>
        </w:rPr>
        <w:t>[ə:]</w:t>
      </w:r>
      <w:r>
        <w:rPr>
          <w:sz w:val="24"/>
          <w:szCs w:val="24"/>
        </w:rPr>
        <w:t xml:space="preserve"> – </w:t>
      </w:r>
      <w:proofErr w:type="spellStart"/>
      <w:r>
        <w:rPr>
          <w:sz w:val="24"/>
          <w:szCs w:val="24"/>
        </w:rPr>
        <w:t>girl</w:t>
      </w:r>
      <w:proofErr w:type="spellEnd"/>
      <w:r>
        <w:rPr>
          <w:sz w:val="24"/>
          <w:szCs w:val="24"/>
        </w:rPr>
        <w:t xml:space="preserve"> [</w:t>
      </w:r>
      <w:proofErr w:type="spellStart"/>
      <w:proofErr w:type="gramStart"/>
      <w:r>
        <w:rPr>
          <w:sz w:val="24"/>
          <w:szCs w:val="24"/>
        </w:rPr>
        <w:t>ɡə:l</w:t>
      </w:r>
      <w:proofErr w:type="spellEnd"/>
      <w:proofErr w:type="gramEnd"/>
      <w:r>
        <w:rPr>
          <w:sz w:val="24"/>
          <w:szCs w:val="24"/>
        </w:rPr>
        <w:t xml:space="preserve">] девочка, </w:t>
      </w:r>
      <w:proofErr w:type="spellStart"/>
      <w:r>
        <w:rPr>
          <w:sz w:val="24"/>
          <w:szCs w:val="24"/>
        </w:rPr>
        <w:t>work</w:t>
      </w:r>
      <w:proofErr w:type="spellEnd"/>
      <w:r>
        <w:rPr>
          <w:sz w:val="24"/>
          <w:szCs w:val="24"/>
        </w:rPr>
        <w:t xml:space="preserve"> [</w:t>
      </w:r>
      <w:proofErr w:type="spellStart"/>
      <w:proofErr w:type="gramStart"/>
      <w:r>
        <w:rPr>
          <w:sz w:val="24"/>
          <w:szCs w:val="24"/>
        </w:rPr>
        <w:t>wə:k</w:t>
      </w:r>
      <w:proofErr w:type="spellEnd"/>
      <w:proofErr w:type="gramEnd"/>
      <w:r>
        <w:rPr>
          <w:sz w:val="24"/>
          <w:szCs w:val="24"/>
        </w:rPr>
        <w:t xml:space="preserve">] работа, </w:t>
      </w:r>
      <w:proofErr w:type="spellStart"/>
      <w:r>
        <w:rPr>
          <w:sz w:val="24"/>
          <w:szCs w:val="24"/>
        </w:rPr>
        <w:t>world</w:t>
      </w:r>
      <w:proofErr w:type="spellEnd"/>
      <w:r>
        <w:rPr>
          <w:sz w:val="24"/>
          <w:szCs w:val="24"/>
        </w:rPr>
        <w:t xml:space="preserve"> [</w:t>
      </w:r>
      <w:proofErr w:type="spellStart"/>
      <w:proofErr w:type="gramStart"/>
      <w:r>
        <w:rPr>
          <w:sz w:val="24"/>
          <w:szCs w:val="24"/>
        </w:rPr>
        <w:t>wə:ld</w:t>
      </w:r>
      <w:proofErr w:type="spellEnd"/>
      <w:proofErr w:type="gramEnd"/>
      <w:r>
        <w:rPr>
          <w:sz w:val="24"/>
          <w:szCs w:val="24"/>
        </w:rPr>
        <w:t xml:space="preserve">] мир, </w:t>
      </w:r>
      <w:proofErr w:type="spellStart"/>
      <w:r>
        <w:rPr>
          <w:sz w:val="24"/>
          <w:szCs w:val="24"/>
        </w:rPr>
        <w:t>term</w:t>
      </w:r>
      <w:proofErr w:type="spellEnd"/>
      <w:r>
        <w:rPr>
          <w:sz w:val="24"/>
          <w:szCs w:val="24"/>
        </w:rPr>
        <w:t xml:space="preserve"> [</w:t>
      </w:r>
      <w:proofErr w:type="spellStart"/>
      <w:r>
        <w:rPr>
          <w:sz w:val="24"/>
          <w:szCs w:val="24"/>
        </w:rPr>
        <w:t>tə:m</w:t>
      </w:r>
      <w:proofErr w:type="spellEnd"/>
      <w:r>
        <w:rPr>
          <w:sz w:val="24"/>
          <w:szCs w:val="24"/>
        </w:rPr>
        <w:t xml:space="preserve">] </w:t>
      </w:r>
      <w:proofErr w:type="spellStart"/>
      <w:proofErr w:type="gramStart"/>
      <w:r>
        <w:rPr>
          <w:sz w:val="24"/>
          <w:szCs w:val="24"/>
        </w:rPr>
        <w:t>семестр,learn</w:t>
      </w:r>
      <w:proofErr w:type="spellEnd"/>
      <w:proofErr w:type="gramEnd"/>
      <w:r>
        <w:rPr>
          <w:sz w:val="24"/>
          <w:szCs w:val="24"/>
        </w:rPr>
        <w:t xml:space="preserve"> [</w:t>
      </w:r>
      <w:proofErr w:type="spellStart"/>
      <w:proofErr w:type="gramStart"/>
      <w:r>
        <w:rPr>
          <w:sz w:val="24"/>
          <w:szCs w:val="24"/>
        </w:rPr>
        <w:t>lə:n</w:t>
      </w:r>
      <w:proofErr w:type="spellEnd"/>
      <w:proofErr w:type="gramEnd"/>
      <w:r>
        <w:rPr>
          <w:sz w:val="24"/>
          <w:szCs w:val="24"/>
        </w:rPr>
        <w:t xml:space="preserve">] изучать, </w:t>
      </w:r>
      <w:proofErr w:type="spellStart"/>
      <w:r>
        <w:rPr>
          <w:sz w:val="24"/>
          <w:szCs w:val="24"/>
        </w:rPr>
        <w:t>Thursday</w:t>
      </w:r>
      <w:proofErr w:type="spellEnd"/>
      <w:r>
        <w:rPr>
          <w:sz w:val="24"/>
          <w:szCs w:val="24"/>
        </w:rPr>
        <w:t xml:space="preserve"> [ʹ</w:t>
      </w:r>
      <w:proofErr w:type="spellStart"/>
      <w:r>
        <w:rPr>
          <w:sz w:val="24"/>
          <w:szCs w:val="24"/>
        </w:rPr>
        <w:t>θ</w:t>
      </w:r>
      <w:proofErr w:type="gramStart"/>
      <w:r>
        <w:rPr>
          <w:sz w:val="24"/>
          <w:szCs w:val="24"/>
        </w:rPr>
        <w:t>ə:zdɪ</w:t>
      </w:r>
      <w:proofErr w:type="spellEnd"/>
      <w:proofErr w:type="gramEnd"/>
      <w:r>
        <w:rPr>
          <w:sz w:val="24"/>
          <w:szCs w:val="24"/>
        </w:rPr>
        <w:t xml:space="preserve">] четверг, </w:t>
      </w:r>
      <w:proofErr w:type="spellStart"/>
      <w:r>
        <w:rPr>
          <w:sz w:val="24"/>
          <w:szCs w:val="24"/>
        </w:rPr>
        <w:t>earth</w:t>
      </w:r>
      <w:proofErr w:type="spellEnd"/>
      <w:r>
        <w:rPr>
          <w:sz w:val="24"/>
          <w:szCs w:val="24"/>
        </w:rPr>
        <w:t xml:space="preserve"> [</w:t>
      </w:r>
      <w:proofErr w:type="spellStart"/>
      <w:proofErr w:type="gramStart"/>
      <w:r>
        <w:rPr>
          <w:sz w:val="24"/>
          <w:szCs w:val="24"/>
        </w:rPr>
        <w:t>ə:θ</w:t>
      </w:r>
      <w:proofErr w:type="spellEnd"/>
      <w:proofErr w:type="gramEnd"/>
      <w:r>
        <w:rPr>
          <w:sz w:val="24"/>
          <w:szCs w:val="24"/>
        </w:rPr>
        <w:t xml:space="preserve">] земля, </w:t>
      </w:r>
      <w:proofErr w:type="spellStart"/>
      <w:r>
        <w:rPr>
          <w:sz w:val="24"/>
          <w:szCs w:val="24"/>
        </w:rPr>
        <w:t>Sir</w:t>
      </w:r>
      <w:proofErr w:type="spellEnd"/>
      <w:r>
        <w:rPr>
          <w:sz w:val="24"/>
          <w:szCs w:val="24"/>
        </w:rPr>
        <w:t xml:space="preserve"> [</w:t>
      </w:r>
      <w:proofErr w:type="spellStart"/>
      <w:r>
        <w:rPr>
          <w:sz w:val="24"/>
          <w:szCs w:val="24"/>
        </w:rPr>
        <w:t>sə</w:t>
      </w:r>
      <w:proofErr w:type="spellEnd"/>
      <w:r>
        <w:rPr>
          <w:sz w:val="24"/>
          <w:szCs w:val="24"/>
        </w:rPr>
        <w:t>:] сэр.</w:t>
      </w:r>
    </w:p>
    <w:p w14:paraId="2253F8F7" w14:textId="77777777" w:rsidR="0020163A" w:rsidRDefault="00344A1B">
      <w:pPr>
        <w:rPr>
          <w:sz w:val="24"/>
          <w:szCs w:val="24"/>
        </w:rPr>
      </w:pPr>
      <w:r>
        <w:rPr>
          <w:b/>
          <w:bCs/>
          <w:sz w:val="24"/>
          <w:szCs w:val="24"/>
        </w:rPr>
        <w:t>[ə]</w:t>
      </w:r>
      <w:r>
        <w:rPr>
          <w:sz w:val="24"/>
          <w:szCs w:val="24"/>
        </w:rPr>
        <w:t xml:space="preserve"> – </w:t>
      </w:r>
      <w:proofErr w:type="spellStart"/>
      <w:r>
        <w:rPr>
          <w:sz w:val="24"/>
          <w:szCs w:val="24"/>
        </w:rPr>
        <w:t>sister</w:t>
      </w:r>
      <w:proofErr w:type="spellEnd"/>
      <w:r>
        <w:rPr>
          <w:sz w:val="24"/>
          <w:szCs w:val="24"/>
        </w:rPr>
        <w:t xml:space="preserve"> [ʹ</w:t>
      </w:r>
      <w:proofErr w:type="spellStart"/>
      <w:r>
        <w:rPr>
          <w:sz w:val="24"/>
          <w:szCs w:val="24"/>
        </w:rPr>
        <w:t>sɪstə</w:t>
      </w:r>
      <w:proofErr w:type="spellEnd"/>
      <w:r>
        <w:rPr>
          <w:sz w:val="24"/>
          <w:szCs w:val="24"/>
        </w:rPr>
        <w:t xml:space="preserve">] сестра, </w:t>
      </w:r>
      <w:proofErr w:type="spellStart"/>
      <w:r>
        <w:rPr>
          <w:sz w:val="24"/>
          <w:szCs w:val="24"/>
        </w:rPr>
        <w:t>teacher</w:t>
      </w:r>
      <w:proofErr w:type="spellEnd"/>
      <w:r>
        <w:rPr>
          <w:sz w:val="24"/>
          <w:szCs w:val="24"/>
        </w:rPr>
        <w:t xml:space="preserve"> [</w:t>
      </w:r>
      <w:proofErr w:type="gramStart"/>
      <w:r>
        <w:rPr>
          <w:sz w:val="24"/>
          <w:szCs w:val="24"/>
        </w:rPr>
        <w:t>ʹ</w:t>
      </w:r>
      <w:proofErr w:type="spellStart"/>
      <w:r>
        <w:rPr>
          <w:sz w:val="24"/>
          <w:szCs w:val="24"/>
        </w:rPr>
        <w:t>ti:tʃə</w:t>
      </w:r>
      <w:proofErr w:type="spellEnd"/>
      <w:proofErr w:type="gramEnd"/>
      <w:r>
        <w:rPr>
          <w:sz w:val="24"/>
          <w:szCs w:val="24"/>
        </w:rPr>
        <w:t>] учитель, Russia [ʹ</w:t>
      </w:r>
      <w:proofErr w:type="spellStart"/>
      <w:r>
        <w:rPr>
          <w:sz w:val="24"/>
          <w:szCs w:val="24"/>
        </w:rPr>
        <w:t>rʌʃə</w:t>
      </w:r>
      <w:proofErr w:type="spellEnd"/>
      <w:r>
        <w:rPr>
          <w:sz w:val="24"/>
          <w:szCs w:val="24"/>
        </w:rPr>
        <w:t xml:space="preserve">] Россия, </w:t>
      </w:r>
      <w:proofErr w:type="spellStart"/>
      <w:r>
        <w:rPr>
          <w:sz w:val="24"/>
          <w:szCs w:val="24"/>
        </w:rPr>
        <w:t>attend</w:t>
      </w:r>
      <w:proofErr w:type="spellEnd"/>
      <w:r>
        <w:rPr>
          <w:sz w:val="24"/>
          <w:szCs w:val="24"/>
        </w:rPr>
        <w:t xml:space="preserve"> [</w:t>
      </w:r>
      <w:proofErr w:type="spellStart"/>
      <w:r>
        <w:rPr>
          <w:sz w:val="24"/>
          <w:szCs w:val="24"/>
        </w:rPr>
        <w:t>əʹtend</w:t>
      </w:r>
      <w:proofErr w:type="spellEnd"/>
      <w:r>
        <w:rPr>
          <w:sz w:val="24"/>
          <w:szCs w:val="24"/>
        </w:rPr>
        <w:t xml:space="preserve">] посещать, </w:t>
      </w:r>
      <w:proofErr w:type="spellStart"/>
      <w:r>
        <w:rPr>
          <w:sz w:val="24"/>
          <w:szCs w:val="24"/>
        </w:rPr>
        <w:t>surprise</w:t>
      </w:r>
      <w:proofErr w:type="spellEnd"/>
      <w:r>
        <w:rPr>
          <w:sz w:val="24"/>
          <w:szCs w:val="24"/>
        </w:rPr>
        <w:t xml:space="preserve"> [</w:t>
      </w:r>
      <w:proofErr w:type="spellStart"/>
      <w:r>
        <w:rPr>
          <w:sz w:val="24"/>
          <w:szCs w:val="24"/>
        </w:rPr>
        <w:t>səʹpraɪz</w:t>
      </w:r>
      <w:proofErr w:type="spellEnd"/>
      <w:r>
        <w:rPr>
          <w:sz w:val="24"/>
          <w:szCs w:val="24"/>
        </w:rPr>
        <w:t>] удивляться, сюрприз, America [</w:t>
      </w:r>
      <w:proofErr w:type="spellStart"/>
      <w:r>
        <w:rPr>
          <w:sz w:val="24"/>
          <w:szCs w:val="24"/>
        </w:rPr>
        <w:t>əʹmerɪkə</w:t>
      </w:r>
      <w:proofErr w:type="spellEnd"/>
      <w:r>
        <w:rPr>
          <w:sz w:val="24"/>
          <w:szCs w:val="24"/>
        </w:rPr>
        <w:t>] Америка, England[ʹ</w:t>
      </w:r>
      <w:proofErr w:type="spellStart"/>
      <w:r>
        <w:rPr>
          <w:sz w:val="24"/>
          <w:szCs w:val="24"/>
        </w:rPr>
        <w:t>ɪŋɡlənd</w:t>
      </w:r>
      <w:proofErr w:type="spellEnd"/>
      <w:r>
        <w:rPr>
          <w:sz w:val="24"/>
          <w:szCs w:val="24"/>
        </w:rPr>
        <w:t xml:space="preserve">] Англия, </w:t>
      </w:r>
      <w:proofErr w:type="spellStart"/>
      <w:r>
        <w:rPr>
          <w:sz w:val="24"/>
          <w:szCs w:val="24"/>
        </w:rPr>
        <w:t>kingdom</w:t>
      </w:r>
      <w:proofErr w:type="spellEnd"/>
      <w:r>
        <w:rPr>
          <w:sz w:val="24"/>
          <w:szCs w:val="24"/>
        </w:rPr>
        <w:t xml:space="preserve"> [</w:t>
      </w:r>
      <w:proofErr w:type="spellStart"/>
      <w:r>
        <w:rPr>
          <w:sz w:val="24"/>
          <w:szCs w:val="24"/>
        </w:rPr>
        <w:t>kiŋdəm</w:t>
      </w:r>
      <w:proofErr w:type="spellEnd"/>
      <w:r>
        <w:rPr>
          <w:sz w:val="24"/>
          <w:szCs w:val="24"/>
        </w:rPr>
        <w:t>] королевство.</w:t>
      </w:r>
    </w:p>
    <w:p w14:paraId="0A82E204" w14:textId="77777777" w:rsidR="0020163A" w:rsidRDefault="0020163A">
      <w:pPr>
        <w:rPr>
          <w:sz w:val="24"/>
          <w:szCs w:val="24"/>
        </w:rPr>
      </w:pPr>
    </w:p>
    <w:p w14:paraId="5A257577" w14:textId="77777777" w:rsidR="0020163A" w:rsidRDefault="00344A1B">
      <w:pPr>
        <w:rPr>
          <w:i/>
          <w:iCs/>
          <w:sz w:val="24"/>
          <w:szCs w:val="24"/>
        </w:rPr>
      </w:pPr>
      <w:r>
        <w:rPr>
          <w:i/>
          <w:iCs/>
          <w:sz w:val="24"/>
          <w:szCs w:val="24"/>
        </w:rPr>
        <w:t>Задание 2. Прочитайте слова, отрабатывая звучание дифтонгов (двугласных), которые представляют собой как бы два слитно произнесенных гласных с ударением на первом элементе:</w:t>
      </w:r>
    </w:p>
    <w:p w14:paraId="6A18310B" w14:textId="77777777" w:rsidR="0020163A" w:rsidRDefault="00344A1B">
      <w:pPr>
        <w:rPr>
          <w:sz w:val="24"/>
          <w:szCs w:val="24"/>
        </w:rPr>
      </w:pPr>
      <w:r>
        <w:rPr>
          <w:b/>
          <w:bCs/>
          <w:sz w:val="24"/>
          <w:szCs w:val="24"/>
        </w:rPr>
        <w:t>[</w:t>
      </w:r>
      <w:proofErr w:type="spellStart"/>
      <w:r>
        <w:rPr>
          <w:b/>
          <w:bCs/>
          <w:sz w:val="24"/>
          <w:szCs w:val="24"/>
        </w:rPr>
        <w:t>eɪ</w:t>
      </w:r>
      <w:proofErr w:type="spellEnd"/>
      <w:r>
        <w:rPr>
          <w:b/>
          <w:bCs/>
          <w:sz w:val="24"/>
          <w:szCs w:val="24"/>
        </w:rPr>
        <w:t>]</w:t>
      </w:r>
      <w:r>
        <w:rPr>
          <w:sz w:val="24"/>
          <w:szCs w:val="24"/>
        </w:rPr>
        <w:t xml:space="preserve"> – </w:t>
      </w:r>
      <w:proofErr w:type="spellStart"/>
      <w:r>
        <w:rPr>
          <w:sz w:val="24"/>
          <w:szCs w:val="24"/>
        </w:rPr>
        <w:t>they</w:t>
      </w:r>
      <w:proofErr w:type="spellEnd"/>
      <w:r>
        <w:rPr>
          <w:sz w:val="24"/>
          <w:szCs w:val="24"/>
        </w:rPr>
        <w:t xml:space="preserve"> [</w:t>
      </w:r>
      <w:proofErr w:type="spellStart"/>
      <w:r>
        <w:rPr>
          <w:sz w:val="24"/>
          <w:szCs w:val="24"/>
        </w:rPr>
        <w:t>ðeɪ</w:t>
      </w:r>
      <w:proofErr w:type="spellEnd"/>
      <w:r>
        <w:rPr>
          <w:sz w:val="24"/>
          <w:szCs w:val="24"/>
        </w:rPr>
        <w:t xml:space="preserve">] они, </w:t>
      </w:r>
      <w:proofErr w:type="spellStart"/>
      <w:r>
        <w:rPr>
          <w:sz w:val="24"/>
          <w:szCs w:val="24"/>
        </w:rPr>
        <w:t>way</w:t>
      </w:r>
      <w:proofErr w:type="spellEnd"/>
      <w:r>
        <w:rPr>
          <w:sz w:val="24"/>
          <w:szCs w:val="24"/>
        </w:rPr>
        <w:t xml:space="preserve"> [</w:t>
      </w:r>
      <w:proofErr w:type="spellStart"/>
      <w:r>
        <w:rPr>
          <w:sz w:val="24"/>
          <w:szCs w:val="24"/>
        </w:rPr>
        <w:t>weɪ</w:t>
      </w:r>
      <w:proofErr w:type="spellEnd"/>
      <w:r>
        <w:rPr>
          <w:sz w:val="24"/>
          <w:szCs w:val="24"/>
        </w:rPr>
        <w:t xml:space="preserve">] путь, дорога, способ, </w:t>
      </w:r>
      <w:proofErr w:type="spellStart"/>
      <w:r>
        <w:rPr>
          <w:sz w:val="24"/>
          <w:szCs w:val="24"/>
        </w:rPr>
        <w:t>day</w:t>
      </w:r>
      <w:proofErr w:type="spellEnd"/>
      <w:r>
        <w:rPr>
          <w:sz w:val="24"/>
          <w:szCs w:val="24"/>
        </w:rPr>
        <w:t xml:space="preserve"> [</w:t>
      </w:r>
      <w:proofErr w:type="spellStart"/>
      <w:r>
        <w:rPr>
          <w:sz w:val="24"/>
          <w:szCs w:val="24"/>
        </w:rPr>
        <w:t>deɪ</w:t>
      </w:r>
      <w:proofErr w:type="spellEnd"/>
      <w:r>
        <w:rPr>
          <w:sz w:val="24"/>
          <w:szCs w:val="24"/>
        </w:rPr>
        <w:t xml:space="preserve">] день, </w:t>
      </w:r>
      <w:proofErr w:type="spellStart"/>
      <w:r>
        <w:rPr>
          <w:sz w:val="24"/>
          <w:szCs w:val="24"/>
        </w:rPr>
        <w:t>name</w:t>
      </w:r>
      <w:proofErr w:type="spellEnd"/>
      <w:r>
        <w:rPr>
          <w:sz w:val="24"/>
          <w:szCs w:val="24"/>
        </w:rPr>
        <w:t xml:space="preserve"> [</w:t>
      </w:r>
      <w:proofErr w:type="spellStart"/>
      <w:r>
        <w:rPr>
          <w:sz w:val="24"/>
          <w:szCs w:val="24"/>
        </w:rPr>
        <w:t>neɪm</w:t>
      </w:r>
      <w:proofErr w:type="spellEnd"/>
      <w:r>
        <w:rPr>
          <w:sz w:val="24"/>
          <w:szCs w:val="24"/>
        </w:rPr>
        <w:t xml:space="preserve">] имя, называть, </w:t>
      </w:r>
      <w:proofErr w:type="spellStart"/>
      <w:r>
        <w:rPr>
          <w:sz w:val="24"/>
          <w:szCs w:val="24"/>
        </w:rPr>
        <w:t>stage</w:t>
      </w:r>
      <w:proofErr w:type="spellEnd"/>
      <w:r>
        <w:rPr>
          <w:sz w:val="24"/>
          <w:szCs w:val="24"/>
        </w:rPr>
        <w:t xml:space="preserve"> [</w:t>
      </w:r>
      <w:proofErr w:type="spellStart"/>
      <w:r>
        <w:rPr>
          <w:sz w:val="24"/>
          <w:szCs w:val="24"/>
        </w:rPr>
        <w:t>steɪdʒ</w:t>
      </w:r>
      <w:proofErr w:type="spellEnd"/>
      <w:r>
        <w:rPr>
          <w:sz w:val="24"/>
          <w:szCs w:val="24"/>
        </w:rPr>
        <w:t xml:space="preserve">] стадия, сцена, </w:t>
      </w:r>
      <w:proofErr w:type="spellStart"/>
      <w:r>
        <w:rPr>
          <w:sz w:val="24"/>
          <w:szCs w:val="24"/>
        </w:rPr>
        <w:t>face</w:t>
      </w:r>
      <w:proofErr w:type="spellEnd"/>
      <w:r>
        <w:rPr>
          <w:sz w:val="24"/>
          <w:szCs w:val="24"/>
        </w:rPr>
        <w:t xml:space="preserve"> [</w:t>
      </w:r>
      <w:proofErr w:type="spellStart"/>
      <w:r>
        <w:rPr>
          <w:sz w:val="24"/>
          <w:szCs w:val="24"/>
        </w:rPr>
        <w:t>feɪs</w:t>
      </w:r>
      <w:proofErr w:type="spellEnd"/>
      <w:r>
        <w:rPr>
          <w:sz w:val="24"/>
          <w:szCs w:val="24"/>
        </w:rPr>
        <w:t xml:space="preserve">] лицо, </w:t>
      </w:r>
      <w:proofErr w:type="spellStart"/>
      <w:r>
        <w:rPr>
          <w:sz w:val="24"/>
          <w:szCs w:val="24"/>
        </w:rPr>
        <w:t>aim</w:t>
      </w:r>
      <w:proofErr w:type="spellEnd"/>
      <w:r>
        <w:rPr>
          <w:sz w:val="24"/>
          <w:szCs w:val="24"/>
        </w:rPr>
        <w:t xml:space="preserve"> [</w:t>
      </w:r>
      <w:proofErr w:type="spellStart"/>
      <w:r>
        <w:rPr>
          <w:sz w:val="24"/>
          <w:szCs w:val="24"/>
        </w:rPr>
        <w:t>eɪm</w:t>
      </w:r>
      <w:proofErr w:type="spellEnd"/>
      <w:r>
        <w:rPr>
          <w:sz w:val="24"/>
          <w:szCs w:val="24"/>
        </w:rPr>
        <w:t xml:space="preserve">] цель, </w:t>
      </w:r>
      <w:proofErr w:type="spellStart"/>
      <w:r>
        <w:rPr>
          <w:sz w:val="24"/>
          <w:szCs w:val="24"/>
        </w:rPr>
        <w:t>paper</w:t>
      </w:r>
      <w:proofErr w:type="spellEnd"/>
      <w:r>
        <w:rPr>
          <w:sz w:val="24"/>
          <w:szCs w:val="24"/>
        </w:rPr>
        <w:t xml:space="preserve"> [ʹ</w:t>
      </w:r>
      <w:proofErr w:type="spellStart"/>
      <w:r>
        <w:rPr>
          <w:sz w:val="24"/>
          <w:szCs w:val="24"/>
        </w:rPr>
        <w:t>peɪpə</w:t>
      </w:r>
      <w:proofErr w:type="spellEnd"/>
      <w:r>
        <w:rPr>
          <w:sz w:val="24"/>
          <w:szCs w:val="24"/>
        </w:rPr>
        <w:t xml:space="preserve">] бумага, газета, </w:t>
      </w:r>
      <w:proofErr w:type="spellStart"/>
      <w:r>
        <w:rPr>
          <w:sz w:val="24"/>
          <w:szCs w:val="24"/>
        </w:rPr>
        <w:t>stay</w:t>
      </w:r>
      <w:proofErr w:type="spellEnd"/>
      <w:r>
        <w:rPr>
          <w:sz w:val="24"/>
          <w:szCs w:val="24"/>
        </w:rPr>
        <w:t xml:space="preserve"> [</w:t>
      </w:r>
      <w:proofErr w:type="spellStart"/>
      <w:r>
        <w:rPr>
          <w:sz w:val="24"/>
          <w:szCs w:val="24"/>
        </w:rPr>
        <w:t>steɪ</w:t>
      </w:r>
      <w:proofErr w:type="spellEnd"/>
      <w:r>
        <w:rPr>
          <w:sz w:val="24"/>
          <w:szCs w:val="24"/>
        </w:rPr>
        <w:t xml:space="preserve">] оставаться, </w:t>
      </w:r>
      <w:proofErr w:type="spellStart"/>
      <w:r>
        <w:rPr>
          <w:sz w:val="24"/>
          <w:szCs w:val="24"/>
        </w:rPr>
        <w:t>say</w:t>
      </w:r>
      <w:proofErr w:type="spellEnd"/>
      <w:r>
        <w:rPr>
          <w:sz w:val="24"/>
          <w:szCs w:val="24"/>
        </w:rPr>
        <w:t xml:space="preserve"> [</w:t>
      </w:r>
      <w:proofErr w:type="spellStart"/>
      <w:r>
        <w:rPr>
          <w:sz w:val="24"/>
          <w:szCs w:val="24"/>
        </w:rPr>
        <w:t>seɪ</w:t>
      </w:r>
      <w:proofErr w:type="spellEnd"/>
      <w:r>
        <w:rPr>
          <w:sz w:val="24"/>
          <w:szCs w:val="24"/>
        </w:rPr>
        <w:t xml:space="preserve">] говорить, сказать, </w:t>
      </w:r>
      <w:proofErr w:type="spellStart"/>
      <w:r>
        <w:rPr>
          <w:sz w:val="24"/>
          <w:szCs w:val="24"/>
        </w:rPr>
        <w:t>same</w:t>
      </w:r>
      <w:proofErr w:type="spellEnd"/>
      <w:r>
        <w:rPr>
          <w:sz w:val="24"/>
          <w:szCs w:val="24"/>
        </w:rPr>
        <w:t xml:space="preserve"> [</w:t>
      </w:r>
      <w:proofErr w:type="spellStart"/>
      <w:r>
        <w:rPr>
          <w:sz w:val="24"/>
          <w:szCs w:val="24"/>
        </w:rPr>
        <w:t>seɪm</w:t>
      </w:r>
      <w:proofErr w:type="spellEnd"/>
      <w:r>
        <w:rPr>
          <w:sz w:val="24"/>
          <w:szCs w:val="24"/>
        </w:rPr>
        <w:t xml:space="preserve">] тот же самый, </w:t>
      </w:r>
      <w:proofErr w:type="spellStart"/>
      <w:r>
        <w:rPr>
          <w:sz w:val="24"/>
          <w:szCs w:val="24"/>
        </w:rPr>
        <w:t>Wales</w:t>
      </w:r>
      <w:proofErr w:type="spellEnd"/>
      <w:r>
        <w:rPr>
          <w:sz w:val="24"/>
          <w:szCs w:val="24"/>
        </w:rPr>
        <w:t xml:space="preserve"> [</w:t>
      </w:r>
      <w:proofErr w:type="spellStart"/>
      <w:r>
        <w:rPr>
          <w:sz w:val="24"/>
          <w:szCs w:val="24"/>
        </w:rPr>
        <w:t>weɪlz</w:t>
      </w:r>
      <w:proofErr w:type="spellEnd"/>
      <w:r>
        <w:rPr>
          <w:sz w:val="24"/>
          <w:szCs w:val="24"/>
        </w:rPr>
        <w:t xml:space="preserve">] Уэльс, </w:t>
      </w:r>
      <w:proofErr w:type="spellStart"/>
      <w:r>
        <w:rPr>
          <w:sz w:val="24"/>
          <w:szCs w:val="24"/>
        </w:rPr>
        <w:t>great</w:t>
      </w:r>
      <w:proofErr w:type="spellEnd"/>
      <w:r>
        <w:rPr>
          <w:sz w:val="24"/>
          <w:szCs w:val="24"/>
        </w:rPr>
        <w:t xml:space="preserve"> [</w:t>
      </w:r>
      <w:proofErr w:type="spellStart"/>
      <w:r>
        <w:rPr>
          <w:sz w:val="24"/>
          <w:szCs w:val="24"/>
        </w:rPr>
        <w:t>greɪt</w:t>
      </w:r>
      <w:proofErr w:type="spellEnd"/>
      <w:r>
        <w:rPr>
          <w:sz w:val="24"/>
          <w:szCs w:val="24"/>
        </w:rPr>
        <w:t>] большой, огромный.</w:t>
      </w:r>
    </w:p>
    <w:p w14:paraId="3D1E5288" w14:textId="77777777" w:rsidR="0020163A" w:rsidRDefault="00344A1B">
      <w:pPr>
        <w:rPr>
          <w:sz w:val="24"/>
          <w:szCs w:val="24"/>
        </w:rPr>
      </w:pPr>
      <w:r>
        <w:rPr>
          <w:b/>
          <w:bCs/>
          <w:sz w:val="24"/>
          <w:szCs w:val="24"/>
        </w:rPr>
        <w:t>[</w:t>
      </w:r>
      <w:proofErr w:type="spellStart"/>
      <w:r>
        <w:rPr>
          <w:b/>
          <w:bCs/>
          <w:sz w:val="24"/>
          <w:szCs w:val="24"/>
        </w:rPr>
        <w:t>aɪ</w:t>
      </w:r>
      <w:proofErr w:type="spellEnd"/>
      <w:r>
        <w:rPr>
          <w:b/>
          <w:bCs/>
          <w:sz w:val="24"/>
          <w:szCs w:val="24"/>
        </w:rPr>
        <w:t>]</w:t>
      </w:r>
      <w:r>
        <w:rPr>
          <w:sz w:val="24"/>
          <w:szCs w:val="24"/>
        </w:rPr>
        <w:t xml:space="preserve"> – I [</w:t>
      </w:r>
      <w:proofErr w:type="spellStart"/>
      <w:r>
        <w:rPr>
          <w:sz w:val="24"/>
          <w:szCs w:val="24"/>
        </w:rPr>
        <w:t>aɪ</w:t>
      </w:r>
      <w:proofErr w:type="spellEnd"/>
      <w:r>
        <w:rPr>
          <w:sz w:val="24"/>
          <w:szCs w:val="24"/>
        </w:rPr>
        <w:t xml:space="preserve">] я, </w:t>
      </w:r>
      <w:proofErr w:type="spellStart"/>
      <w:r>
        <w:rPr>
          <w:sz w:val="24"/>
          <w:szCs w:val="24"/>
        </w:rPr>
        <w:t>my</w:t>
      </w:r>
      <w:proofErr w:type="spellEnd"/>
      <w:r>
        <w:rPr>
          <w:sz w:val="24"/>
          <w:szCs w:val="24"/>
        </w:rPr>
        <w:t xml:space="preserve"> [</w:t>
      </w:r>
      <w:proofErr w:type="spellStart"/>
      <w:r>
        <w:rPr>
          <w:sz w:val="24"/>
          <w:szCs w:val="24"/>
        </w:rPr>
        <w:t>maɪ</w:t>
      </w:r>
      <w:proofErr w:type="spellEnd"/>
      <w:r>
        <w:rPr>
          <w:sz w:val="24"/>
          <w:szCs w:val="24"/>
        </w:rPr>
        <w:t xml:space="preserve">] мой, </w:t>
      </w:r>
      <w:proofErr w:type="spellStart"/>
      <w:r>
        <w:rPr>
          <w:sz w:val="24"/>
          <w:szCs w:val="24"/>
        </w:rPr>
        <w:t>myself</w:t>
      </w:r>
      <w:proofErr w:type="spellEnd"/>
      <w:r>
        <w:rPr>
          <w:sz w:val="24"/>
          <w:szCs w:val="24"/>
        </w:rPr>
        <w:t xml:space="preserve"> [</w:t>
      </w:r>
      <w:proofErr w:type="spellStart"/>
      <w:r>
        <w:rPr>
          <w:sz w:val="24"/>
          <w:szCs w:val="24"/>
        </w:rPr>
        <w:t>maɪʹself</w:t>
      </w:r>
      <w:proofErr w:type="spellEnd"/>
      <w:r>
        <w:rPr>
          <w:sz w:val="24"/>
          <w:szCs w:val="24"/>
        </w:rPr>
        <w:t xml:space="preserve">] сам, </w:t>
      </w:r>
      <w:proofErr w:type="spellStart"/>
      <w:r>
        <w:rPr>
          <w:sz w:val="24"/>
          <w:szCs w:val="24"/>
        </w:rPr>
        <w:t>eye</w:t>
      </w:r>
      <w:proofErr w:type="spellEnd"/>
      <w:r>
        <w:rPr>
          <w:sz w:val="24"/>
          <w:szCs w:val="24"/>
        </w:rPr>
        <w:t xml:space="preserve"> [</w:t>
      </w:r>
      <w:proofErr w:type="spellStart"/>
      <w:r>
        <w:rPr>
          <w:sz w:val="24"/>
          <w:szCs w:val="24"/>
        </w:rPr>
        <w:t>aɪ</w:t>
      </w:r>
      <w:proofErr w:type="spellEnd"/>
      <w:r>
        <w:rPr>
          <w:sz w:val="24"/>
          <w:szCs w:val="24"/>
        </w:rPr>
        <w:t xml:space="preserve">] глаз, </w:t>
      </w:r>
      <w:proofErr w:type="spellStart"/>
      <w:r>
        <w:rPr>
          <w:sz w:val="24"/>
          <w:szCs w:val="24"/>
        </w:rPr>
        <w:t>guide</w:t>
      </w:r>
      <w:proofErr w:type="spellEnd"/>
      <w:r>
        <w:rPr>
          <w:sz w:val="24"/>
          <w:szCs w:val="24"/>
        </w:rPr>
        <w:t xml:space="preserve"> [</w:t>
      </w:r>
      <w:proofErr w:type="spellStart"/>
      <w:r>
        <w:rPr>
          <w:sz w:val="24"/>
          <w:szCs w:val="24"/>
        </w:rPr>
        <w:t>ɡaɪd</w:t>
      </w:r>
      <w:proofErr w:type="spellEnd"/>
      <w:r>
        <w:rPr>
          <w:sz w:val="24"/>
          <w:szCs w:val="24"/>
        </w:rPr>
        <w:t xml:space="preserve">] гид, проводник, </w:t>
      </w:r>
      <w:proofErr w:type="spellStart"/>
      <w:r>
        <w:rPr>
          <w:sz w:val="24"/>
          <w:szCs w:val="24"/>
        </w:rPr>
        <w:t>die</w:t>
      </w:r>
      <w:proofErr w:type="spellEnd"/>
      <w:r>
        <w:rPr>
          <w:sz w:val="24"/>
          <w:szCs w:val="24"/>
        </w:rPr>
        <w:t xml:space="preserve"> [</w:t>
      </w:r>
      <w:proofErr w:type="spellStart"/>
      <w:r>
        <w:rPr>
          <w:sz w:val="24"/>
          <w:szCs w:val="24"/>
        </w:rPr>
        <w:t>daɪ</w:t>
      </w:r>
      <w:proofErr w:type="spellEnd"/>
      <w:r>
        <w:rPr>
          <w:sz w:val="24"/>
          <w:szCs w:val="24"/>
        </w:rPr>
        <w:t xml:space="preserve">] умирать, </w:t>
      </w:r>
      <w:proofErr w:type="spellStart"/>
      <w:r>
        <w:rPr>
          <w:sz w:val="24"/>
          <w:szCs w:val="24"/>
        </w:rPr>
        <w:t>Friday</w:t>
      </w:r>
      <w:proofErr w:type="spellEnd"/>
      <w:r>
        <w:rPr>
          <w:sz w:val="24"/>
          <w:szCs w:val="24"/>
        </w:rPr>
        <w:t xml:space="preserve"> [ʹ</w:t>
      </w:r>
      <w:proofErr w:type="spellStart"/>
      <w:r>
        <w:rPr>
          <w:sz w:val="24"/>
          <w:szCs w:val="24"/>
        </w:rPr>
        <w:t>fraɪdɪ</w:t>
      </w:r>
      <w:proofErr w:type="spellEnd"/>
      <w:r>
        <w:rPr>
          <w:sz w:val="24"/>
          <w:szCs w:val="24"/>
        </w:rPr>
        <w:t xml:space="preserve">] пятница, </w:t>
      </w:r>
      <w:proofErr w:type="spellStart"/>
      <w:r>
        <w:rPr>
          <w:sz w:val="24"/>
          <w:szCs w:val="24"/>
        </w:rPr>
        <w:t>child</w:t>
      </w:r>
      <w:proofErr w:type="spellEnd"/>
      <w:r>
        <w:rPr>
          <w:sz w:val="24"/>
          <w:szCs w:val="24"/>
        </w:rPr>
        <w:t xml:space="preserve"> [</w:t>
      </w:r>
      <w:proofErr w:type="spellStart"/>
      <w:r>
        <w:rPr>
          <w:sz w:val="24"/>
          <w:szCs w:val="24"/>
        </w:rPr>
        <w:t>tʃaɪld</w:t>
      </w:r>
      <w:proofErr w:type="spellEnd"/>
      <w:r>
        <w:rPr>
          <w:sz w:val="24"/>
          <w:szCs w:val="24"/>
        </w:rPr>
        <w:t xml:space="preserve">] ребенок, </w:t>
      </w:r>
      <w:proofErr w:type="spellStart"/>
      <w:r>
        <w:rPr>
          <w:sz w:val="24"/>
          <w:szCs w:val="24"/>
        </w:rPr>
        <w:t>why</w:t>
      </w:r>
      <w:proofErr w:type="spellEnd"/>
      <w:r>
        <w:rPr>
          <w:sz w:val="24"/>
          <w:szCs w:val="24"/>
        </w:rPr>
        <w:t xml:space="preserve"> [</w:t>
      </w:r>
      <w:proofErr w:type="spellStart"/>
      <w:r>
        <w:rPr>
          <w:sz w:val="24"/>
          <w:szCs w:val="24"/>
        </w:rPr>
        <w:t>waɪ</w:t>
      </w:r>
      <w:proofErr w:type="spellEnd"/>
      <w:r>
        <w:rPr>
          <w:sz w:val="24"/>
          <w:szCs w:val="24"/>
        </w:rPr>
        <w:t xml:space="preserve">] почему, </w:t>
      </w:r>
      <w:proofErr w:type="spellStart"/>
      <w:r>
        <w:rPr>
          <w:sz w:val="24"/>
          <w:szCs w:val="24"/>
        </w:rPr>
        <w:t>primary</w:t>
      </w:r>
      <w:proofErr w:type="spellEnd"/>
      <w:r>
        <w:rPr>
          <w:sz w:val="24"/>
          <w:szCs w:val="24"/>
        </w:rPr>
        <w:t xml:space="preserve"> [ʹ</w:t>
      </w:r>
      <w:proofErr w:type="spellStart"/>
      <w:r>
        <w:rPr>
          <w:sz w:val="24"/>
          <w:szCs w:val="24"/>
        </w:rPr>
        <w:t>praɪmərɪ</w:t>
      </w:r>
      <w:proofErr w:type="spellEnd"/>
      <w:r>
        <w:rPr>
          <w:sz w:val="24"/>
          <w:szCs w:val="24"/>
        </w:rPr>
        <w:t xml:space="preserve">] первостепенный, начальный, </w:t>
      </w:r>
      <w:proofErr w:type="spellStart"/>
      <w:r>
        <w:rPr>
          <w:sz w:val="24"/>
          <w:szCs w:val="24"/>
        </w:rPr>
        <w:t>private</w:t>
      </w:r>
      <w:proofErr w:type="spellEnd"/>
      <w:r>
        <w:rPr>
          <w:sz w:val="24"/>
          <w:szCs w:val="24"/>
        </w:rPr>
        <w:t xml:space="preserve"> [</w:t>
      </w:r>
      <w:proofErr w:type="spellStart"/>
      <w:r>
        <w:rPr>
          <w:sz w:val="24"/>
          <w:szCs w:val="24"/>
        </w:rPr>
        <w:t>praɪvɪt</w:t>
      </w:r>
      <w:proofErr w:type="spellEnd"/>
      <w:r>
        <w:rPr>
          <w:sz w:val="24"/>
          <w:szCs w:val="24"/>
        </w:rPr>
        <w:t>] частный.</w:t>
      </w:r>
    </w:p>
    <w:p w14:paraId="4F50F596" w14:textId="77777777" w:rsidR="0020163A" w:rsidRDefault="00344A1B">
      <w:pPr>
        <w:rPr>
          <w:sz w:val="24"/>
          <w:szCs w:val="24"/>
        </w:rPr>
      </w:pPr>
      <w:r>
        <w:rPr>
          <w:b/>
          <w:bCs/>
          <w:sz w:val="24"/>
          <w:szCs w:val="24"/>
        </w:rPr>
        <w:t>[</w:t>
      </w:r>
      <w:proofErr w:type="spellStart"/>
      <w:r>
        <w:rPr>
          <w:b/>
          <w:bCs/>
          <w:sz w:val="24"/>
          <w:szCs w:val="24"/>
        </w:rPr>
        <w:t>au</w:t>
      </w:r>
      <w:proofErr w:type="spellEnd"/>
      <w:r>
        <w:rPr>
          <w:b/>
          <w:bCs/>
          <w:sz w:val="24"/>
          <w:szCs w:val="24"/>
        </w:rPr>
        <w:t>]</w:t>
      </w:r>
      <w:r>
        <w:rPr>
          <w:sz w:val="24"/>
          <w:szCs w:val="24"/>
        </w:rPr>
        <w:t xml:space="preserve"> – </w:t>
      </w:r>
      <w:proofErr w:type="spellStart"/>
      <w:r>
        <w:rPr>
          <w:sz w:val="24"/>
          <w:szCs w:val="24"/>
        </w:rPr>
        <w:t>now</w:t>
      </w:r>
      <w:proofErr w:type="spellEnd"/>
      <w:r>
        <w:rPr>
          <w:sz w:val="24"/>
          <w:szCs w:val="24"/>
        </w:rPr>
        <w:t xml:space="preserve"> [</w:t>
      </w:r>
      <w:proofErr w:type="spellStart"/>
      <w:r>
        <w:rPr>
          <w:sz w:val="24"/>
          <w:szCs w:val="24"/>
        </w:rPr>
        <w:t>nau</w:t>
      </w:r>
      <w:proofErr w:type="spellEnd"/>
      <w:r>
        <w:rPr>
          <w:sz w:val="24"/>
          <w:szCs w:val="24"/>
        </w:rPr>
        <w:t xml:space="preserve">] сейчас, </w:t>
      </w:r>
      <w:proofErr w:type="spellStart"/>
      <w:r>
        <w:rPr>
          <w:sz w:val="24"/>
          <w:szCs w:val="24"/>
        </w:rPr>
        <w:t>how</w:t>
      </w:r>
      <w:proofErr w:type="spellEnd"/>
      <w:r>
        <w:rPr>
          <w:sz w:val="24"/>
          <w:szCs w:val="24"/>
        </w:rPr>
        <w:t xml:space="preserve"> [</w:t>
      </w:r>
      <w:proofErr w:type="spellStart"/>
      <w:r>
        <w:rPr>
          <w:sz w:val="24"/>
          <w:szCs w:val="24"/>
        </w:rPr>
        <w:t>hau</w:t>
      </w:r>
      <w:proofErr w:type="spellEnd"/>
      <w:r>
        <w:rPr>
          <w:sz w:val="24"/>
          <w:szCs w:val="24"/>
        </w:rPr>
        <w:t xml:space="preserve">] как, </w:t>
      </w:r>
      <w:proofErr w:type="spellStart"/>
      <w:r>
        <w:rPr>
          <w:sz w:val="24"/>
          <w:szCs w:val="24"/>
        </w:rPr>
        <w:t>out</w:t>
      </w:r>
      <w:proofErr w:type="spellEnd"/>
      <w:r>
        <w:rPr>
          <w:sz w:val="24"/>
          <w:szCs w:val="24"/>
        </w:rPr>
        <w:t xml:space="preserve"> [</w:t>
      </w:r>
      <w:proofErr w:type="spellStart"/>
      <w:r>
        <w:rPr>
          <w:sz w:val="24"/>
          <w:szCs w:val="24"/>
        </w:rPr>
        <w:t>aut</w:t>
      </w:r>
      <w:proofErr w:type="spellEnd"/>
      <w:r>
        <w:rPr>
          <w:sz w:val="24"/>
          <w:szCs w:val="24"/>
        </w:rPr>
        <w:t xml:space="preserve">] вне, из, </w:t>
      </w:r>
      <w:proofErr w:type="spellStart"/>
      <w:r>
        <w:rPr>
          <w:sz w:val="24"/>
          <w:szCs w:val="24"/>
        </w:rPr>
        <w:t>about</w:t>
      </w:r>
      <w:proofErr w:type="spellEnd"/>
      <w:r>
        <w:rPr>
          <w:sz w:val="24"/>
          <w:szCs w:val="24"/>
        </w:rPr>
        <w:t xml:space="preserve"> [</w:t>
      </w:r>
      <w:proofErr w:type="spellStart"/>
      <w:r>
        <w:rPr>
          <w:sz w:val="24"/>
          <w:szCs w:val="24"/>
        </w:rPr>
        <w:t>əʹbaut</w:t>
      </w:r>
      <w:proofErr w:type="spellEnd"/>
      <w:r>
        <w:rPr>
          <w:sz w:val="24"/>
          <w:szCs w:val="24"/>
        </w:rPr>
        <w:t xml:space="preserve">] около, </w:t>
      </w:r>
      <w:proofErr w:type="spellStart"/>
      <w:r>
        <w:rPr>
          <w:sz w:val="24"/>
          <w:szCs w:val="24"/>
        </w:rPr>
        <w:t>down</w:t>
      </w:r>
      <w:proofErr w:type="spellEnd"/>
      <w:r>
        <w:rPr>
          <w:sz w:val="24"/>
          <w:szCs w:val="24"/>
        </w:rPr>
        <w:t>[</w:t>
      </w:r>
      <w:proofErr w:type="spellStart"/>
      <w:r>
        <w:rPr>
          <w:sz w:val="24"/>
          <w:szCs w:val="24"/>
        </w:rPr>
        <w:t>daun</w:t>
      </w:r>
      <w:proofErr w:type="spellEnd"/>
      <w:r>
        <w:rPr>
          <w:sz w:val="24"/>
          <w:szCs w:val="24"/>
        </w:rPr>
        <w:t xml:space="preserve">] </w:t>
      </w:r>
      <w:r>
        <w:rPr>
          <w:sz w:val="24"/>
          <w:szCs w:val="24"/>
        </w:rPr>
        <w:lastRenderedPageBreak/>
        <w:t xml:space="preserve">вниз, </w:t>
      </w:r>
      <w:proofErr w:type="spellStart"/>
      <w:r>
        <w:rPr>
          <w:sz w:val="24"/>
          <w:szCs w:val="24"/>
        </w:rPr>
        <w:t>house</w:t>
      </w:r>
      <w:proofErr w:type="spellEnd"/>
      <w:r>
        <w:rPr>
          <w:sz w:val="24"/>
          <w:szCs w:val="24"/>
        </w:rPr>
        <w:t xml:space="preserve"> [</w:t>
      </w:r>
      <w:proofErr w:type="spellStart"/>
      <w:r>
        <w:rPr>
          <w:sz w:val="24"/>
          <w:szCs w:val="24"/>
        </w:rPr>
        <w:t>haus</w:t>
      </w:r>
      <w:proofErr w:type="spellEnd"/>
      <w:r>
        <w:rPr>
          <w:sz w:val="24"/>
          <w:szCs w:val="24"/>
        </w:rPr>
        <w:t xml:space="preserve">] дом, </w:t>
      </w:r>
      <w:proofErr w:type="spellStart"/>
      <w:r>
        <w:rPr>
          <w:sz w:val="24"/>
          <w:szCs w:val="24"/>
        </w:rPr>
        <w:t>ground</w:t>
      </w:r>
      <w:proofErr w:type="spellEnd"/>
      <w:r>
        <w:rPr>
          <w:sz w:val="24"/>
          <w:szCs w:val="24"/>
        </w:rPr>
        <w:t xml:space="preserve"> [</w:t>
      </w:r>
      <w:proofErr w:type="spellStart"/>
      <w:r>
        <w:rPr>
          <w:sz w:val="24"/>
          <w:szCs w:val="24"/>
        </w:rPr>
        <w:t>ɡraund</w:t>
      </w:r>
      <w:proofErr w:type="spellEnd"/>
      <w:r>
        <w:rPr>
          <w:sz w:val="24"/>
          <w:szCs w:val="24"/>
        </w:rPr>
        <w:t xml:space="preserve">] земля, </w:t>
      </w:r>
      <w:proofErr w:type="spellStart"/>
      <w:r>
        <w:rPr>
          <w:sz w:val="24"/>
          <w:szCs w:val="24"/>
        </w:rPr>
        <w:t>town</w:t>
      </w:r>
      <w:proofErr w:type="spellEnd"/>
      <w:r>
        <w:rPr>
          <w:sz w:val="24"/>
          <w:szCs w:val="24"/>
        </w:rPr>
        <w:t xml:space="preserve"> [</w:t>
      </w:r>
      <w:proofErr w:type="spellStart"/>
      <w:r>
        <w:rPr>
          <w:sz w:val="24"/>
          <w:szCs w:val="24"/>
        </w:rPr>
        <w:t>taun</w:t>
      </w:r>
      <w:proofErr w:type="spellEnd"/>
      <w:r>
        <w:rPr>
          <w:sz w:val="24"/>
          <w:szCs w:val="24"/>
        </w:rPr>
        <w:t>] город, South [</w:t>
      </w:r>
      <w:proofErr w:type="spellStart"/>
      <w:r>
        <w:rPr>
          <w:sz w:val="24"/>
          <w:szCs w:val="24"/>
        </w:rPr>
        <w:t>sauθ</w:t>
      </w:r>
      <w:proofErr w:type="spellEnd"/>
      <w:r>
        <w:rPr>
          <w:sz w:val="24"/>
          <w:szCs w:val="24"/>
        </w:rPr>
        <w:t>] Юг.</w:t>
      </w:r>
    </w:p>
    <w:p w14:paraId="6FEA4E96" w14:textId="77777777" w:rsidR="0020163A" w:rsidRDefault="00344A1B">
      <w:pPr>
        <w:rPr>
          <w:sz w:val="24"/>
          <w:szCs w:val="24"/>
        </w:rPr>
      </w:pPr>
      <w:r>
        <w:rPr>
          <w:b/>
          <w:bCs/>
          <w:sz w:val="24"/>
          <w:szCs w:val="24"/>
        </w:rPr>
        <w:t>[</w:t>
      </w:r>
      <w:proofErr w:type="spellStart"/>
      <w:r>
        <w:rPr>
          <w:b/>
          <w:bCs/>
          <w:sz w:val="24"/>
          <w:szCs w:val="24"/>
        </w:rPr>
        <w:t>ɔɪ</w:t>
      </w:r>
      <w:proofErr w:type="spellEnd"/>
      <w:r>
        <w:rPr>
          <w:b/>
          <w:bCs/>
          <w:sz w:val="24"/>
          <w:szCs w:val="24"/>
        </w:rPr>
        <w:t>]</w:t>
      </w:r>
      <w:r>
        <w:rPr>
          <w:sz w:val="24"/>
          <w:szCs w:val="24"/>
        </w:rPr>
        <w:t xml:space="preserve"> – </w:t>
      </w:r>
      <w:proofErr w:type="spellStart"/>
      <w:r>
        <w:rPr>
          <w:sz w:val="24"/>
          <w:szCs w:val="24"/>
        </w:rPr>
        <w:t>boy</w:t>
      </w:r>
      <w:proofErr w:type="spellEnd"/>
      <w:r>
        <w:rPr>
          <w:sz w:val="24"/>
          <w:szCs w:val="24"/>
        </w:rPr>
        <w:t xml:space="preserve"> [</w:t>
      </w:r>
      <w:proofErr w:type="spellStart"/>
      <w:r>
        <w:rPr>
          <w:sz w:val="24"/>
          <w:szCs w:val="24"/>
        </w:rPr>
        <w:t>bɔɪ</w:t>
      </w:r>
      <w:proofErr w:type="spellEnd"/>
      <w:r>
        <w:rPr>
          <w:sz w:val="24"/>
          <w:szCs w:val="24"/>
        </w:rPr>
        <w:t xml:space="preserve">] мальчик, </w:t>
      </w:r>
      <w:proofErr w:type="spellStart"/>
      <w:r>
        <w:rPr>
          <w:sz w:val="24"/>
          <w:szCs w:val="24"/>
        </w:rPr>
        <w:t>oil</w:t>
      </w:r>
      <w:proofErr w:type="spellEnd"/>
      <w:r>
        <w:rPr>
          <w:sz w:val="24"/>
          <w:szCs w:val="24"/>
        </w:rPr>
        <w:t xml:space="preserve"> [</w:t>
      </w:r>
      <w:proofErr w:type="spellStart"/>
      <w:r>
        <w:rPr>
          <w:sz w:val="24"/>
          <w:szCs w:val="24"/>
        </w:rPr>
        <w:t>ɔɪl</w:t>
      </w:r>
      <w:proofErr w:type="spellEnd"/>
      <w:r>
        <w:rPr>
          <w:sz w:val="24"/>
          <w:szCs w:val="24"/>
        </w:rPr>
        <w:t xml:space="preserve">] масло, </w:t>
      </w:r>
      <w:proofErr w:type="spellStart"/>
      <w:r>
        <w:rPr>
          <w:sz w:val="24"/>
          <w:szCs w:val="24"/>
        </w:rPr>
        <w:t>toilet</w:t>
      </w:r>
      <w:proofErr w:type="spellEnd"/>
      <w:r>
        <w:rPr>
          <w:sz w:val="24"/>
          <w:szCs w:val="24"/>
        </w:rPr>
        <w:t xml:space="preserve"> [</w:t>
      </w:r>
      <w:proofErr w:type="spellStart"/>
      <w:r>
        <w:rPr>
          <w:sz w:val="24"/>
          <w:szCs w:val="24"/>
        </w:rPr>
        <w:t>tɔɪlɪt</w:t>
      </w:r>
      <w:proofErr w:type="spellEnd"/>
      <w:r>
        <w:rPr>
          <w:sz w:val="24"/>
          <w:szCs w:val="24"/>
        </w:rPr>
        <w:t xml:space="preserve">] туалет, </w:t>
      </w:r>
      <w:proofErr w:type="spellStart"/>
      <w:r>
        <w:rPr>
          <w:sz w:val="24"/>
          <w:szCs w:val="24"/>
        </w:rPr>
        <w:t>choice</w:t>
      </w:r>
      <w:proofErr w:type="spellEnd"/>
      <w:r>
        <w:rPr>
          <w:sz w:val="24"/>
          <w:szCs w:val="24"/>
        </w:rPr>
        <w:t xml:space="preserve"> [</w:t>
      </w:r>
      <w:proofErr w:type="spellStart"/>
      <w:r>
        <w:rPr>
          <w:sz w:val="24"/>
          <w:szCs w:val="24"/>
        </w:rPr>
        <w:t>tʃɔɪs</w:t>
      </w:r>
      <w:proofErr w:type="spellEnd"/>
      <w:r>
        <w:rPr>
          <w:sz w:val="24"/>
          <w:szCs w:val="24"/>
        </w:rPr>
        <w:t xml:space="preserve">] выбор, </w:t>
      </w:r>
      <w:proofErr w:type="spellStart"/>
      <w:r>
        <w:rPr>
          <w:sz w:val="24"/>
          <w:szCs w:val="24"/>
        </w:rPr>
        <w:t>join</w:t>
      </w:r>
      <w:proofErr w:type="spellEnd"/>
      <w:r>
        <w:rPr>
          <w:sz w:val="24"/>
          <w:szCs w:val="24"/>
        </w:rPr>
        <w:t>[</w:t>
      </w:r>
      <w:proofErr w:type="spellStart"/>
      <w:r>
        <w:rPr>
          <w:sz w:val="24"/>
          <w:szCs w:val="24"/>
        </w:rPr>
        <w:t>dʒɔɪn</w:t>
      </w:r>
      <w:proofErr w:type="spellEnd"/>
      <w:r>
        <w:rPr>
          <w:sz w:val="24"/>
          <w:szCs w:val="24"/>
        </w:rPr>
        <w:t>] соединять(</w:t>
      </w:r>
      <w:proofErr w:type="spellStart"/>
      <w:r>
        <w:rPr>
          <w:sz w:val="24"/>
          <w:szCs w:val="24"/>
        </w:rPr>
        <w:t>ся</w:t>
      </w:r>
      <w:proofErr w:type="spellEnd"/>
      <w:r>
        <w:rPr>
          <w:sz w:val="24"/>
          <w:szCs w:val="24"/>
        </w:rPr>
        <w:t xml:space="preserve">), </w:t>
      </w:r>
      <w:proofErr w:type="spellStart"/>
      <w:r>
        <w:rPr>
          <w:sz w:val="24"/>
          <w:szCs w:val="24"/>
        </w:rPr>
        <w:t>employ</w:t>
      </w:r>
      <w:proofErr w:type="spellEnd"/>
      <w:r>
        <w:rPr>
          <w:sz w:val="24"/>
          <w:szCs w:val="24"/>
        </w:rPr>
        <w:t xml:space="preserve"> [</w:t>
      </w:r>
      <w:proofErr w:type="spellStart"/>
      <w:r>
        <w:rPr>
          <w:sz w:val="24"/>
          <w:szCs w:val="24"/>
        </w:rPr>
        <w:t>ɪmʹplɔɪ</w:t>
      </w:r>
      <w:proofErr w:type="spellEnd"/>
      <w:r>
        <w:rPr>
          <w:sz w:val="24"/>
          <w:szCs w:val="24"/>
        </w:rPr>
        <w:t>] нанимать на работу, использовать.</w:t>
      </w:r>
    </w:p>
    <w:p w14:paraId="0AD5BB32" w14:textId="77777777" w:rsidR="0020163A" w:rsidRDefault="00344A1B">
      <w:pPr>
        <w:rPr>
          <w:sz w:val="24"/>
          <w:szCs w:val="24"/>
        </w:rPr>
      </w:pPr>
      <w:r>
        <w:rPr>
          <w:b/>
          <w:bCs/>
          <w:sz w:val="24"/>
          <w:szCs w:val="24"/>
        </w:rPr>
        <w:t>[</w:t>
      </w:r>
      <w:proofErr w:type="spellStart"/>
      <w:r>
        <w:rPr>
          <w:b/>
          <w:bCs/>
          <w:sz w:val="24"/>
          <w:szCs w:val="24"/>
        </w:rPr>
        <w:t>əu</w:t>
      </w:r>
      <w:proofErr w:type="spellEnd"/>
      <w:r>
        <w:rPr>
          <w:b/>
          <w:bCs/>
          <w:sz w:val="24"/>
          <w:szCs w:val="24"/>
        </w:rPr>
        <w:t>]</w:t>
      </w:r>
      <w:r>
        <w:rPr>
          <w:sz w:val="24"/>
          <w:szCs w:val="24"/>
        </w:rPr>
        <w:t xml:space="preserve"> – </w:t>
      </w:r>
      <w:proofErr w:type="spellStart"/>
      <w:r>
        <w:rPr>
          <w:sz w:val="24"/>
          <w:szCs w:val="24"/>
        </w:rPr>
        <w:t>no</w:t>
      </w:r>
      <w:proofErr w:type="spellEnd"/>
      <w:r>
        <w:rPr>
          <w:sz w:val="24"/>
          <w:szCs w:val="24"/>
        </w:rPr>
        <w:t xml:space="preserve"> [</w:t>
      </w:r>
      <w:proofErr w:type="spellStart"/>
      <w:r>
        <w:rPr>
          <w:sz w:val="24"/>
          <w:szCs w:val="24"/>
        </w:rPr>
        <w:t>əu</w:t>
      </w:r>
      <w:proofErr w:type="spellEnd"/>
      <w:r>
        <w:rPr>
          <w:sz w:val="24"/>
          <w:szCs w:val="24"/>
        </w:rPr>
        <w:t xml:space="preserve">] нет, </w:t>
      </w:r>
      <w:proofErr w:type="spellStart"/>
      <w:r>
        <w:rPr>
          <w:sz w:val="24"/>
          <w:szCs w:val="24"/>
        </w:rPr>
        <w:t>home</w:t>
      </w:r>
      <w:proofErr w:type="spellEnd"/>
      <w:r>
        <w:rPr>
          <w:sz w:val="24"/>
          <w:szCs w:val="24"/>
        </w:rPr>
        <w:t xml:space="preserve"> [</w:t>
      </w:r>
      <w:proofErr w:type="spellStart"/>
      <w:r>
        <w:rPr>
          <w:sz w:val="24"/>
          <w:szCs w:val="24"/>
        </w:rPr>
        <w:t>həum</w:t>
      </w:r>
      <w:proofErr w:type="spellEnd"/>
      <w:r>
        <w:rPr>
          <w:sz w:val="24"/>
          <w:szCs w:val="24"/>
        </w:rPr>
        <w:t xml:space="preserve">] дом, </w:t>
      </w:r>
      <w:proofErr w:type="spellStart"/>
      <w:r>
        <w:rPr>
          <w:sz w:val="24"/>
          <w:szCs w:val="24"/>
        </w:rPr>
        <w:t>know</w:t>
      </w:r>
      <w:proofErr w:type="spellEnd"/>
      <w:r>
        <w:rPr>
          <w:sz w:val="24"/>
          <w:szCs w:val="24"/>
        </w:rPr>
        <w:t xml:space="preserve"> [</w:t>
      </w:r>
      <w:proofErr w:type="spellStart"/>
      <w:r>
        <w:rPr>
          <w:sz w:val="24"/>
          <w:szCs w:val="24"/>
        </w:rPr>
        <w:t>nəu</w:t>
      </w:r>
      <w:proofErr w:type="spellEnd"/>
      <w:r>
        <w:rPr>
          <w:sz w:val="24"/>
          <w:szCs w:val="24"/>
        </w:rPr>
        <w:t xml:space="preserve">] знать, </w:t>
      </w:r>
      <w:proofErr w:type="spellStart"/>
      <w:r>
        <w:rPr>
          <w:sz w:val="24"/>
          <w:szCs w:val="24"/>
        </w:rPr>
        <w:t>cold</w:t>
      </w:r>
      <w:proofErr w:type="spellEnd"/>
      <w:r>
        <w:rPr>
          <w:sz w:val="24"/>
          <w:szCs w:val="24"/>
        </w:rPr>
        <w:t xml:space="preserve"> [</w:t>
      </w:r>
      <w:proofErr w:type="spellStart"/>
      <w:r>
        <w:rPr>
          <w:sz w:val="24"/>
          <w:szCs w:val="24"/>
        </w:rPr>
        <w:t>kəuld</w:t>
      </w:r>
      <w:proofErr w:type="spellEnd"/>
      <w:r>
        <w:rPr>
          <w:sz w:val="24"/>
          <w:szCs w:val="24"/>
        </w:rPr>
        <w:t xml:space="preserve">] холодный, </w:t>
      </w:r>
      <w:proofErr w:type="spellStart"/>
      <w:r>
        <w:rPr>
          <w:sz w:val="24"/>
          <w:szCs w:val="24"/>
        </w:rPr>
        <w:t>road</w:t>
      </w:r>
      <w:proofErr w:type="spellEnd"/>
      <w:r>
        <w:rPr>
          <w:sz w:val="24"/>
          <w:szCs w:val="24"/>
        </w:rPr>
        <w:t>[</w:t>
      </w:r>
      <w:proofErr w:type="spellStart"/>
      <w:r>
        <w:rPr>
          <w:sz w:val="24"/>
          <w:szCs w:val="24"/>
        </w:rPr>
        <w:t>rəud</w:t>
      </w:r>
      <w:proofErr w:type="spellEnd"/>
      <w:r>
        <w:rPr>
          <w:sz w:val="24"/>
          <w:szCs w:val="24"/>
        </w:rPr>
        <w:t xml:space="preserve">] дорога, </w:t>
      </w:r>
      <w:proofErr w:type="spellStart"/>
      <w:r>
        <w:rPr>
          <w:sz w:val="24"/>
          <w:szCs w:val="24"/>
        </w:rPr>
        <w:t>low</w:t>
      </w:r>
      <w:proofErr w:type="spellEnd"/>
      <w:r>
        <w:rPr>
          <w:sz w:val="24"/>
          <w:szCs w:val="24"/>
        </w:rPr>
        <w:t xml:space="preserve"> [</w:t>
      </w:r>
      <w:proofErr w:type="spellStart"/>
      <w:r>
        <w:rPr>
          <w:sz w:val="24"/>
          <w:szCs w:val="24"/>
        </w:rPr>
        <w:t>ləu</w:t>
      </w:r>
      <w:proofErr w:type="spellEnd"/>
      <w:r>
        <w:rPr>
          <w:sz w:val="24"/>
          <w:szCs w:val="24"/>
        </w:rPr>
        <w:t xml:space="preserve">] низкий, </w:t>
      </w:r>
      <w:proofErr w:type="spellStart"/>
      <w:r>
        <w:rPr>
          <w:sz w:val="24"/>
          <w:szCs w:val="24"/>
        </w:rPr>
        <w:t>only</w:t>
      </w:r>
      <w:proofErr w:type="spellEnd"/>
      <w:r>
        <w:rPr>
          <w:sz w:val="24"/>
          <w:szCs w:val="24"/>
        </w:rPr>
        <w:t xml:space="preserve"> [ʹ</w:t>
      </w:r>
      <w:proofErr w:type="spellStart"/>
      <w:r>
        <w:rPr>
          <w:sz w:val="24"/>
          <w:szCs w:val="24"/>
        </w:rPr>
        <w:t>əunlɪ</w:t>
      </w:r>
      <w:proofErr w:type="spellEnd"/>
      <w:r>
        <w:rPr>
          <w:sz w:val="24"/>
          <w:szCs w:val="24"/>
        </w:rPr>
        <w:t xml:space="preserve">] только, </w:t>
      </w:r>
      <w:proofErr w:type="spellStart"/>
      <w:r>
        <w:rPr>
          <w:sz w:val="24"/>
          <w:szCs w:val="24"/>
        </w:rPr>
        <w:t>nobody</w:t>
      </w:r>
      <w:proofErr w:type="spellEnd"/>
      <w:r>
        <w:rPr>
          <w:sz w:val="24"/>
          <w:szCs w:val="24"/>
        </w:rPr>
        <w:t xml:space="preserve"> [ʹ</w:t>
      </w:r>
      <w:proofErr w:type="spellStart"/>
      <w:r>
        <w:rPr>
          <w:sz w:val="24"/>
          <w:szCs w:val="24"/>
        </w:rPr>
        <w:t>nəubodɪ</w:t>
      </w:r>
      <w:proofErr w:type="spellEnd"/>
      <w:r>
        <w:rPr>
          <w:sz w:val="24"/>
          <w:szCs w:val="24"/>
        </w:rPr>
        <w:t>] никто.</w:t>
      </w:r>
    </w:p>
    <w:p w14:paraId="447B1374" w14:textId="77777777" w:rsidR="0020163A" w:rsidRDefault="00344A1B">
      <w:pPr>
        <w:rPr>
          <w:sz w:val="24"/>
          <w:szCs w:val="24"/>
        </w:rPr>
      </w:pPr>
      <w:r>
        <w:rPr>
          <w:b/>
          <w:bCs/>
          <w:sz w:val="24"/>
          <w:szCs w:val="24"/>
        </w:rPr>
        <w:t>[</w:t>
      </w:r>
      <w:proofErr w:type="spellStart"/>
      <w:r>
        <w:rPr>
          <w:b/>
          <w:bCs/>
          <w:sz w:val="24"/>
          <w:szCs w:val="24"/>
        </w:rPr>
        <w:t>ɪə</w:t>
      </w:r>
      <w:proofErr w:type="spellEnd"/>
      <w:r>
        <w:rPr>
          <w:b/>
          <w:bCs/>
          <w:sz w:val="24"/>
          <w:szCs w:val="24"/>
        </w:rPr>
        <w:t>]</w:t>
      </w:r>
      <w:r>
        <w:rPr>
          <w:sz w:val="24"/>
          <w:szCs w:val="24"/>
        </w:rPr>
        <w:t xml:space="preserve"> – </w:t>
      </w:r>
      <w:proofErr w:type="spellStart"/>
      <w:r>
        <w:rPr>
          <w:sz w:val="24"/>
          <w:szCs w:val="24"/>
        </w:rPr>
        <w:t>ear</w:t>
      </w:r>
      <w:proofErr w:type="spellEnd"/>
      <w:r>
        <w:rPr>
          <w:sz w:val="24"/>
          <w:szCs w:val="24"/>
        </w:rPr>
        <w:t xml:space="preserve"> [</w:t>
      </w:r>
      <w:proofErr w:type="spellStart"/>
      <w:r>
        <w:rPr>
          <w:sz w:val="24"/>
          <w:szCs w:val="24"/>
        </w:rPr>
        <w:t>ɪə</w:t>
      </w:r>
      <w:proofErr w:type="spellEnd"/>
      <w:r>
        <w:rPr>
          <w:sz w:val="24"/>
          <w:szCs w:val="24"/>
        </w:rPr>
        <w:t xml:space="preserve">] ухо, </w:t>
      </w:r>
      <w:proofErr w:type="spellStart"/>
      <w:r>
        <w:rPr>
          <w:sz w:val="24"/>
          <w:szCs w:val="24"/>
        </w:rPr>
        <w:t>near</w:t>
      </w:r>
      <w:proofErr w:type="spellEnd"/>
      <w:r>
        <w:rPr>
          <w:sz w:val="24"/>
          <w:szCs w:val="24"/>
        </w:rPr>
        <w:t xml:space="preserve"> [</w:t>
      </w:r>
      <w:proofErr w:type="spellStart"/>
      <w:r>
        <w:rPr>
          <w:sz w:val="24"/>
          <w:szCs w:val="24"/>
        </w:rPr>
        <w:t>nɪə</w:t>
      </w:r>
      <w:proofErr w:type="spellEnd"/>
      <w:r>
        <w:rPr>
          <w:sz w:val="24"/>
          <w:szCs w:val="24"/>
        </w:rPr>
        <w:t xml:space="preserve">] близко, </w:t>
      </w:r>
      <w:proofErr w:type="spellStart"/>
      <w:r>
        <w:rPr>
          <w:sz w:val="24"/>
          <w:szCs w:val="24"/>
        </w:rPr>
        <w:t>clear</w:t>
      </w:r>
      <w:proofErr w:type="spellEnd"/>
      <w:r>
        <w:rPr>
          <w:sz w:val="24"/>
          <w:szCs w:val="24"/>
        </w:rPr>
        <w:t xml:space="preserve"> [</w:t>
      </w:r>
      <w:proofErr w:type="spellStart"/>
      <w:r>
        <w:rPr>
          <w:sz w:val="24"/>
          <w:szCs w:val="24"/>
        </w:rPr>
        <w:t>klɪə</w:t>
      </w:r>
      <w:proofErr w:type="spellEnd"/>
      <w:r>
        <w:rPr>
          <w:sz w:val="24"/>
          <w:szCs w:val="24"/>
        </w:rPr>
        <w:t xml:space="preserve">] ясный, чистый, </w:t>
      </w:r>
      <w:proofErr w:type="spellStart"/>
      <w:r>
        <w:rPr>
          <w:sz w:val="24"/>
          <w:szCs w:val="24"/>
        </w:rPr>
        <w:t>theatre</w:t>
      </w:r>
      <w:proofErr w:type="spellEnd"/>
      <w:r>
        <w:rPr>
          <w:sz w:val="24"/>
          <w:szCs w:val="24"/>
        </w:rPr>
        <w:t xml:space="preserve"> [ʹ</w:t>
      </w:r>
      <w:proofErr w:type="spellStart"/>
      <w:r>
        <w:rPr>
          <w:sz w:val="24"/>
          <w:szCs w:val="24"/>
        </w:rPr>
        <w:t>θɪətə</w:t>
      </w:r>
      <w:proofErr w:type="spellEnd"/>
      <w:r>
        <w:rPr>
          <w:sz w:val="24"/>
          <w:szCs w:val="24"/>
        </w:rPr>
        <w:t xml:space="preserve">] театр, </w:t>
      </w:r>
      <w:proofErr w:type="spellStart"/>
      <w:r>
        <w:rPr>
          <w:sz w:val="24"/>
          <w:szCs w:val="24"/>
        </w:rPr>
        <w:t>real</w:t>
      </w:r>
      <w:proofErr w:type="spellEnd"/>
      <w:r>
        <w:rPr>
          <w:sz w:val="24"/>
          <w:szCs w:val="24"/>
        </w:rPr>
        <w:t>[</w:t>
      </w:r>
      <w:proofErr w:type="spellStart"/>
      <w:r>
        <w:rPr>
          <w:sz w:val="24"/>
          <w:szCs w:val="24"/>
        </w:rPr>
        <w:t>rɪəl</w:t>
      </w:r>
      <w:proofErr w:type="spellEnd"/>
      <w:r>
        <w:rPr>
          <w:sz w:val="24"/>
          <w:szCs w:val="24"/>
        </w:rPr>
        <w:t xml:space="preserve">] реальный, </w:t>
      </w:r>
      <w:proofErr w:type="spellStart"/>
      <w:r>
        <w:rPr>
          <w:sz w:val="24"/>
          <w:szCs w:val="24"/>
        </w:rPr>
        <w:t>ideal</w:t>
      </w:r>
      <w:proofErr w:type="spellEnd"/>
      <w:r>
        <w:rPr>
          <w:sz w:val="24"/>
          <w:szCs w:val="24"/>
        </w:rPr>
        <w:t xml:space="preserve"> [</w:t>
      </w:r>
      <w:proofErr w:type="spellStart"/>
      <w:r>
        <w:rPr>
          <w:sz w:val="24"/>
          <w:szCs w:val="24"/>
        </w:rPr>
        <w:t>aɪʹdɪəl</w:t>
      </w:r>
      <w:proofErr w:type="spellEnd"/>
      <w:r>
        <w:rPr>
          <w:sz w:val="24"/>
          <w:szCs w:val="24"/>
        </w:rPr>
        <w:t xml:space="preserve">] идеальный, </w:t>
      </w:r>
      <w:proofErr w:type="spellStart"/>
      <w:r>
        <w:rPr>
          <w:sz w:val="24"/>
          <w:szCs w:val="24"/>
        </w:rPr>
        <w:t>zero</w:t>
      </w:r>
      <w:proofErr w:type="spellEnd"/>
      <w:r>
        <w:rPr>
          <w:sz w:val="24"/>
          <w:szCs w:val="24"/>
        </w:rPr>
        <w:t xml:space="preserve"> [ʹ</w:t>
      </w:r>
      <w:proofErr w:type="spellStart"/>
      <w:r>
        <w:rPr>
          <w:sz w:val="24"/>
          <w:szCs w:val="24"/>
        </w:rPr>
        <w:t>zɪərou</w:t>
      </w:r>
      <w:proofErr w:type="spellEnd"/>
      <w:r>
        <w:rPr>
          <w:sz w:val="24"/>
          <w:szCs w:val="24"/>
        </w:rPr>
        <w:t>] ноль.</w:t>
      </w:r>
    </w:p>
    <w:p w14:paraId="40A61C03" w14:textId="77777777" w:rsidR="0020163A" w:rsidRDefault="00344A1B">
      <w:pPr>
        <w:rPr>
          <w:sz w:val="24"/>
          <w:szCs w:val="24"/>
        </w:rPr>
      </w:pPr>
      <w:r>
        <w:rPr>
          <w:b/>
          <w:bCs/>
          <w:sz w:val="24"/>
          <w:szCs w:val="24"/>
        </w:rPr>
        <w:t>[</w:t>
      </w:r>
      <w:proofErr w:type="spellStart"/>
      <w:r>
        <w:rPr>
          <w:b/>
          <w:bCs/>
          <w:sz w:val="24"/>
          <w:szCs w:val="24"/>
        </w:rPr>
        <w:t>ɛə</w:t>
      </w:r>
      <w:proofErr w:type="spellEnd"/>
      <w:r>
        <w:rPr>
          <w:b/>
          <w:bCs/>
          <w:sz w:val="24"/>
          <w:szCs w:val="24"/>
        </w:rPr>
        <w:t>]</w:t>
      </w:r>
      <w:r>
        <w:rPr>
          <w:sz w:val="24"/>
          <w:szCs w:val="24"/>
        </w:rPr>
        <w:t xml:space="preserve"> – </w:t>
      </w:r>
      <w:proofErr w:type="spellStart"/>
      <w:r>
        <w:rPr>
          <w:sz w:val="24"/>
          <w:szCs w:val="24"/>
        </w:rPr>
        <w:t>air</w:t>
      </w:r>
      <w:proofErr w:type="spellEnd"/>
      <w:r>
        <w:rPr>
          <w:sz w:val="24"/>
          <w:szCs w:val="24"/>
        </w:rPr>
        <w:t xml:space="preserve"> [</w:t>
      </w:r>
      <w:proofErr w:type="spellStart"/>
      <w:r>
        <w:rPr>
          <w:sz w:val="24"/>
          <w:szCs w:val="24"/>
        </w:rPr>
        <w:t>ɛə</w:t>
      </w:r>
      <w:proofErr w:type="spellEnd"/>
      <w:r>
        <w:rPr>
          <w:sz w:val="24"/>
          <w:szCs w:val="24"/>
        </w:rPr>
        <w:t xml:space="preserve">] воздух, </w:t>
      </w:r>
      <w:proofErr w:type="spellStart"/>
      <w:r>
        <w:rPr>
          <w:sz w:val="24"/>
          <w:szCs w:val="24"/>
        </w:rPr>
        <w:t>chair</w:t>
      </w:r>
      <w:proofErr w:type="spellEnd"/>
      <w:r>
        <w:rPr>
          <w:sz w:val="24"/>
          <w:szCs w:val="24"/>
        </w:rPr>
        <w:t xml:space="preserve"> [</w:t>
      </w:r>
      <w:proofErr w:type="spellStart"/>
      <w:r>
        <w:rPr>
          <w:sz w:val="24"/>
          <w:szCs w:val="24"/>
        </w:rPr>
        <w:t>tʃɛə</w:t>
      </w:r>
      <w:proofErr w:type="spellEnd"/>
      <w:r>
        <w:rPr>
          <w:sz w:val="24"/>
          <w:szCs w:val="24"/>
        </w:rPr>
        <w:t xml:space="preserve">] стул, </w:t>
      </w:r>
      <w:proofErr w:type="spellStart"/>
      <w:r>
        <w:rPr>
          <w:sz w:val="24"/>
          <w:szCs w:val="24"/>
        </w:rPr>
        <w:t>there</w:t>
      </w:r>
      <w:proofErr w:type="spellEnd"/>
      <w:r>
        <w:rPr>
          <w:sz w:val="24"/>
          <w:szCs w:val="24"/>
        </w:rPr>
        <w:t xml:space="preserve"> [</w:t>
      </w:r>
      <w:proofErr w:type="spellStart"/>
      <w:r>
        <w:rPr>
          <w:sz w:val="24"/>
          <w:szCs w:val="24"/>
        </w:rPr>
        <w:t>ðɛə</w:t>
      </w:r>
      <w:proofErr w:type="spellEnd"/>
      <w:r>
        <w:rPr>
          <w:sz w:val="24"/>
          <w:szCs w:val="24"/>
        </w:rPr>
        <w:t xml:space="preserve">] там, </w:t>
      </w:r>
      <w:proofErr w:type="spellStart"/>
      <w:r>
        <w:rPr>
          <w:sz w:val="24"/>
          <w:szCs w:val="24"/>
        </w:rPr>
        <w:t>their</w:t>
      </w:r>
      <w:proofErr w:type="spellEnd"/>
      <w:r>
        <w:rPr>
          <w:sz w:val="24"/>
          <w:szCs w:val="24"/>
        </w:rPr>
        <w:t xml:space="preserve"> [</w:t>
      </w:r>
      <w:proofErr w:type="spellStart"/>
      <w:r>
        <w:rPr>
          <w:sz w:val="24"/>
          <w:szCs w:val="24"/>
        </w:rPr>
        <w:t>ðɛə</w:t>
      </w:r>
      <w:proofErr w:type="spellEnd"/>
      <w:r>
        <w:rPr>
          <w:sz w:val="24"/>
          <w:szCs w:val="24"/>
        </w:rPr>
        <w:t xml:space="preserve">] их, </w:t>
      </w:r>
      <w:proofErr w:type="spellStart"/>
      <w:r>
        <w:rPr>
          <w:sz w:val="24"/>
          <w:szCs w:val="24"/>
        </w:rPr>
        <w:t>where</w:t>
      </w:r>
      <w:proofErr w:type="spellEnd"/>
      <w:r>
        <w:rPr>
          <w:sz w:val="24"/>
          <w:szCs w:val="24"/>
        </w:rPr>
        <w:t xml:space="preserve"> [</w:t>
      </w:r>
      <w:proofErr w:type="spellStart"/>
      <w:r>
        <w:rPr>
          <w:sz w:val="24"/>
          <w:szCs w:val="24"/>
        </w:rPr>
        <w:t>wɛə</w:t>
      </w:r>
      <w:proofErr w:type="spellEnd"/>
      <w:r>
        <w:rPr>
          <w:sz w:val="24"/>
          <w:szCs w:val="24"/>
        </w:rPr>
        <w:t xml:space="preserve">] где, куда, </w:t>
      </w:r>
      <w:proofErr w:type="spellStart"/>
      <w:r>
        <w:rPr>
          <w:sz w:val="24"/>
          <w:szCs w:val="24"/>
        </w:rPr>
        <w:t>parents</w:t>
      </w:r>
      <w:proofErr w:type="spellEnd"/>
      <w:r>
        <w:rPr>
          <w:sz w:val="24"/>
          <w:szCs w:val="24"/>
        </w:rPr>
        <w:t xml:space="preserve"> [ʹ</w:t>
      </w:r>
      <w:proofErr w:type="spellStart"/>
      <w:r>
        <w:rPr>
          <w:sz w:val="24"/>
          <w:szCs w:val="24"/>
        </w:rPr>
        <w:t>pɛərənts</w:t>
      </w:r>
      <w:proofErr w:type="spellEnd"/>
      <w:r>
        <w:rPr>
          <w:sz w:val="24"/>
          <w:szCs w:val="24"/>
        </w:rPr>
        <w:t>] родители.</w:t>
      </w:r>
    </w:p>
    <w:p w14:paraId="3F8D74E2" w14:textId="77777777" w:rsidR="0020163A" w:rsidRDefault="00344A1B">
      <w:pPr>
        <w:rPr>
          <w:sz w:val="24"/>
          <w:szCs w:val="24"/>
        </w:rPr>
      </w:pPr>
      <w:r>
        <w:rPr>
          <w:b/>
          <w:bCs/>
          <w:sz w:val="24"/>
          <w:szCs w:val="24"/>
        </w:rPr>
        <w:t>[</w:t>
      </w:r>
      <w:proofErr w:type="spellStart"/>
      <w:r>
        <w:rPr>
          <w:b/>
          <w:bCs/>
          <w:sz w:val="24"/>
          <w:szCs w:val="24"/>
        </w:rPr>
        <w:t>uə</w:t>
      </w:r>
      <w:proofErr w:type="spellEnd"/>
      <w:r>
        <w:rPr>
          <w:b/>
          <w:bCs/>
          <w:sz w:val="24"/>
          <w:szCs w:val="24"/>
        </w:rPr>
        <w:t>]</w:t>
      </w:r>
      <w:r>
        <w:rPr>
          <w:sz w:val="24"/>
          <w:szCs w:val="24"/>
        </w:rPr>
        <w:t xml:space="preserve"> – </w:t>
      </w:r>
      <w:proofErr w:type="spellStart"/>
      <w:r>
        <w:rPr>
          <w:sz w:val="24"/>
          <w:szCs w:val="24"/>
        </w:rPr>
        <w:t>tour</w:t>
      </w:r>
      <w:proofErr w:type="spellEnd"/>
      <w:r>
        <w:rPr>
          <w:sz w:val="24"/>
          <w:szCs w:val="24"/>
        </w:rPr>
        <w:t xml:space="preserve"> [</w:t>
      </w:r>
      <w:proofErr w:type="spellStart"/>
      <w:r>
        <w:rPr>
          <w:sz w:val="24"/>
          <w:szCs w:val="24"/>
        </w:rPr>
        <w:t>tuə</w:t>
      </w:r>
      <w:proofErr w:type="spellEnd"/>
      <w:r>
        <w:rPr>
          <w:sz w:val="24"/>
          <w:szCs w:val="24"/>
        </w:rPr>
        <w:t xml:space="preserve">] тур, путешествие, </w:t>
      </w:r>
      <w:proofErr w:type="spellStart"/>
      <w:r>
        <w:rPr>
          <w:sz w:val="24"/>
          <w:szCs w:val="24"/>
        </w:rPr>
        <w:t>sure</w:t>
      </w:r>
      <w:proofErr w:type="spellEnd"/>
      <w:r>
        <w:rPr>
          <w:sz w:val="24"/>
          <w:szCs w:val="24"/>
        </w:rPr>
        <w:t xml:space="preserve"> [</w:t>
      </w:r>
      <w:proofErr w:type="spellStart"/>
      <w:r>
        <w:rPr>
          <w:sz w:val="24"/>
          <w:szCs w:val="24"/>
        </w:rPr>
        <w:t>ʃuə</w:t>
      </w:r>
      <w:proofErr w:type="spellEnd"/>
      <w:r>
        <w:rPr>
          <w:sz w:val="24"/>
          <w:szCs w:val="24"/>
        </w:rPr>
        <w:t xml:space="preserve">] уверенный, </w:t>
      </w:r>
      <w:proofErr w:type="spellStart"/>
      <w:r>
        <w:rPr>
          <w:sz w:val="24"/>
          <w:szCs w:val="24"/>
        </w:rPr>
        <w:t>poor</w:t>
      </w:r>
      <w:proofErr w:type="spellEnd"/>
      <w:r>
        <w:rPr>
          <w:sz w:val="24"/>
          <w:szCs w:val="24"/>
        </w:rPr>
        <w:t xml:space="preserve"> [</w:t>
      </w:r>
      <w:proofErr w:type="spellStart"/>
      <w:r>
        <w:rPr>
          <w:sz w:val="24"/>
          <w:szCs w:val="24"/>
        </w:rPr>
        <w:t>puə</w:t>
      </w:r>
      <w:proofErr w:type="spellEnd"/>
      <w:r>
        <w:rPr>
          <w:sz w:val="24"/>
          <w:szCs w:val="24"/>
        </w:rPr>
        <w:t xml:space="preserve">] бедный, </w:t>
      </w:r>
      <w:proofErr w:type="spellStart"/>
      <w:r>
        <w:rPr>
          <w:sz w:val="24"/>
          <w:szCs w:val="24"/>
        </w:rPr>
        <w:t>pure</w:t>
      </w:r>
      <w:proofErr w:type="spellEnd"/>
      <w:r>
        <w:rPr>
          <w:sz w:val="24"/>
          <w:szCs w:val="24"/>
        </w:rPr>
        <w:t xml:space="preserve"> [</w:t>
      </w:r>
      <w:proofErr w:type="spellStart"/>
      <w:r>
        <w:rPr>
          <w:sz w:val="24"/>
          <w:szCs w:val="24"/>
        </w:rPr>
        <w:t>pjuə</w:t>
      </w:r>
      <w:proofErr w:type="spellEnd"/>
      <w:r>
        <w:rPr>
          <w:sz w:val="24"/>
          <w:szCs w:val="24"/>
        </w:rPr>
        <w:t xml:space="preserve">] чистый, </w:t>
      </w:r>
      <w:proofErr w:type="spellStart"/>
      <w:r>
        <w:rPr>
          <w:sz w:val="24"/>
          <w:szCs w:val="24"/>
        </w:rPr>
        <w:t>cure</w:t>
      </w:r>
      <w:proofErr w:type="spellEnd"/>
      <w:r>
        <w:rPr>
          <w:sz w:val="24"/>
          <w:szCs w:val="24"/>
        </w:rPr>
        <w:t xml:space="preserve"> [</w:t>
      </w:r>
      <w:proofErr w:type="spellStart"/>
      <w:r>
        <w:rPr>
          <w:sz w:val="24"/>
          <w:szCs w:val="24"/>
        </w:rPr>
        <w:t>kjuə</w:t>
      </w:r>
      <w:proofErr w:type="spellEnd"/>
      <w:r>
        <w:rPr>
          <w:sz w:val="24"/>
          <w:szCs w:val="24"/>
        </w:rPr>
        <w:t xml:space="preserve">] лечение, лекарство, </w:t>
      </w:r>
      <w:proofErr w:type="spellStart"/>
      <w:r>
        <w:rPr>
          <w:sz w:val="24"/>
          <w:szCs w:val="24"/>
        </w:rPr>
        <w:t>during</w:t>
      </w:r>
      <w:proofErr w:type="spellEnd"/>
      <w:r>
        <w:rPr>
          <w:sz w:val="24"/>
          <w:szCs w:val="24"/>
        </w:rPr>
        <w:t xml:space="preserve"> [ʹ</w:t>
      </w:r>
      <w:proofErr w:type="spellStart"/>
      <w:r>
        <w:rPr>
          <w:sz w:val="24"/>
          <w:szCs w:val="24"/>
        </w:rPr>
        <w:t>duərɪŋ</w:t>
      </w:r>
      <w:proofErr w:type="spellEnd"/>
      <w:r>
        <w:rPr>
          <w:sz w:val="24"/>
          <w:szCs w:val="24"/>
        </w:rPr>
        <w:t xml:space="preserve">] </w:t>
      </w:r>
      <w:proofErr w:type="gramStart"/>
      <w:r>
        <w:rPr>
          <w:sz w:val="24"/>
          <w:szCs w:val="24"/>
        </w:rPr>
        <w:t>во время</w:t>
      </w:r>
      <w:proofErr w:type="gramEnd"/>
      <w:r>
        <w:rPr>
          <w:sz w:val="24"/>
          <w:szCs w:val="24"/>
        </w:rPr>
        <w:t xml:space="preserve">, </w:t>
      </w:r>
      <w:proofErr w:type="spellStart"/>
      <w:r>
        <w:rPr>
          <w:sz w:val="24"/>
          <w:szCs w:val="24"/>
        </w:rPr>
        <w:t>mutual</w:t>
      </w:r>
      <w:proofErr w:type="spellEnd"/>
      <w:r>
        <w:rPr>
          <w:sz w:val="24"/>
          <w:szCs w:val="24"/>
        </w:rPr>
        <w:t xml:space="preserve"> [</w:t>
      </w:r>
      <w:proofErr w:type="gramStart"/>
      <w:r>
        <w:rPr>
          <w:sz w:val="24"/>
          <w:szCs w:val="24"/>
        </w:rPr>
        <w:t>ʹ</w:t>
      </w:r>
      <w:proofErr w:type="spellStart"/>
      <w:r>
        <w:rPr>
          <w:sz w:val="24"/>
          <w:szCs w:val="24"/>
        </w:rPr>
        <w:t>mju:tʃuəl</w:t>
      </w:r>
      <w:proofErr w:type="spellEnd"/>
      <w:proofErr w:type="gramEnd"/>
      <w:r>
        <w:rPr>
          <w:sz w:val="24"/>
          <w:szCs w:val="24"/>
        </w:rPr>
        <w:t xml:space="preserve">] взаимный, </w:t>
      </w:r>
      <w:proofErr w:type="spellStart"/>
      <w:r>
        <w:rPr>
          <w:sz w:val="24"/>
          <w:szCs w:val="24"/>
        </w:rPr>
        <w:t>usual</w:t>
      </w:r>
      <w:proofErr w:type="spellEnd"/>
      <w:r>
        <w:rPr>
          <w:sz w:val="24"/>
          <w:szCs w:val="24"/>
        </w:rPr>
        <w:t xml:space="preserve"> [</w:t>
      </w:r>
      <w:proofErr w:type="gramStart"/>
      <w:r>
        <w:rPr>
          <w:sz w:val="24"/>
          <w:szCs w:val="24"/>
        </w:rPr>
        <w:t>ʹ</w:t>
      </w:r>
      <w:proofErr w:type="spellStart"/>
      <w:r>
        <w:rPr>
          <w:sz w:val="24"/>
          <w:szCs w:val="24"/>
        </w:rPr>
        <w:t>ju:ʒuəl</w:t>
      </w:r>
      <w:proofErr w:type="spellEnd"/>
      <w:proofErr w:type="gramEnd"/>
      <w:r>
        <w:rPr>
          <w:sz w:val="24"/>
          <w:szCs w:val="24"/>
        </w:rPr>
        <w:t xml:space="preserve">] обычный, </w:t>
      </w:r>
      <w:proofErr w:type="spellStart"/>
      <w:r>
        <w:rPr>
          <w:sz w:val="24"/>
          <w:szCs w:val="24"/>
        </w:rPr>
        <w:t>plural</w:t>
      </w:r>
      <w:proofErr w:type="spellEnd"/>
      <w:r>
        <w:rPr>
          <w:sz w:val="24"/>
          <w:szCs w:val="24"/>
        </w:rPr>
        <w:t xml:space="preserve"> [ʹ</w:t>
      </w:r>
      <w:proofErr w:type="spellStart"/>
      <w:r>
        <w:rPr>
          <w:sz w:val="24"/>
          <w:szCs w:val="24"/>
        </w:rPr>
        <w:t>pluərəl</w:t>
      </w:r>
      <w:proofErr w:type="spellEnd"/>
      <w:r>
        <w:rPr>
          <w:sz w:val="24"/>
          <w:szCs w:val="24"/>
        </w:rPr>
        <w:t>] множественный.</w:t>
      </w:r>
    </w:p>
    <w:p w14:paraId="30C9DB1E" w14:textId="77777777" w:rsidR="0020163A" w:rsidRDefault="0020163A">
      <w:pPr>
        <w:rPr>
          <w:sz w:val="24"/>
          <w:szCs w:val="24"/>
        </w:rPr>
      </w:pPr>
    </w:p>
    <w:p w14:paraId="4AE7DFA5" w14:textId="77777777" w:rsidR="0020163A" w:rsidRDefault="00344A1B">
      <w:pPr>
        <w:rPr>
          <w:i/>
          <w:iCs/>
          <w:sz w:val="24"/>
          <w:szCs w:val="24"/>
        </w:rPr>
      </w:pPr>
      <w:r>
        <w:rPr>
          <w:i/>
          <w:iCs/>
          <w:sz w:val="24"/>
          <w:szCs w:val="24"/>
        </w:rPr>
        <w:t>Задание 3. Прочитайте слова, отрабатывая звучание трифтонгов, т.е. сочетаний дифтонгов с нейтральной гласной фонемой [ə]:</w:t>
      </w:r>
    </w:p>
    <w:p w14:paraId="3C7B9D4D" w14:textId="77777777" w:rsidR="0020163A" w:rsidRDefault="00344A1B">
      <w:pPr>
        <w:rPr>
          <w:sz w:val="24"/>
          <w:szCs w:val="24"/>
        </w:rPr>
      </w:pPr>
      <w:r>
        <w:rPr>
          <w:b/>
          <w:bCs/>
          <w:sz w:val="24"/>
          <w:szCs w:val="24"/>
        </w:rPr>
        <w:t>[</w:t>
      </w:r>
      <w:proofErr w:type="spellStart"/>
      <w:r>
        <w:rPr>
          <w:b/>
          <w:bCs/>
          <w:sz w:val="24"/>
          <w:szCs w:val="24"/>
        </w:rPr>
        <w:t>eɪə</w:t>
      </w:r>
      <w:proofErr w:type="spellEnd"/>
      <w:r>
        <w:rPr>
          <w:b/>
          <w:bCs/>
          <w:sz w:val="24"/>
          <w:szCs w:val="24"/>
        </w:rPr>
        <w:t>]</w:t>
      </w:r>
      <w:r>
        <w:rPr>
          <w:sz w:val="24"/>
          <w:szCs w:val="24"/>
        </w:rPr>
        <w:t xml:space="preserve"> – </w:t>
      </w:r>
      <w:proofErr w:type="spellStart"/>
      <w:r>
        <w:rPr>
          <w:sz w:val="24"/>
          <w:szCs w:val="24"/>
        </w:rPr>
        <w:t>player</w:t>
      </w:r>
      <w:proofErr w:type="spellEnd"/>
      <w:r>
        <w:rPr>
          <w:sz w:val="24"/>
          <w:szCs w:val="24"/>
        </w:rPr>
        <w:t xml:space="preserve"> [</w:t>
      </w:r>
      <w:proofErr w:type="spellStart"/>
      <w:r>
        <w:rPr>
          <w:sz w:val="24"/>
          <w:szCs w:val="24"/>
        </w:rPr>
        <w:t>pleɪə</w:t>
      </w:r>
      <w:proofErr w:type="spellEnd"/>
      <w:r>
        <w:rPr>
          <w:sz w:val="24"/>
          <w:szCs w:val="24"/>
        </w:rPr>
        <w:t xml:space="preserve">] игрок, </w:t>
      </w:r>
      <w:proofErr w:type="spellStart"/>
      <w:r>
        <w:rPr>
          <w:sz w:val="24"/>
          <w:szCs w:val="24"/>
        </w:rPr>
        <w:t>layer</w:t>
      </w:r>
      <w:proofErr w:type="spellEnd"/>
      <w:r>
        <w:rPr>
          <w:sz w:val="24"/>
          <w:szCs w:val="24"/>
        </w:rPr>
        <w:t xml:space="preserve"> [</w:t>
      </w:r>
      <w:proofErr w:type="spellStart"/>
      <w:r>
        <w:rPr>
          <w:sz w:val="24"/>
          <w:szCs w:val="24"/>
        </w:rPr>
        <w:t>leɪə</w:t>
      </w:r>
      <w:proofErr w:type="spellEnd"/>
      <w:r>
        <w:rPr>
          <w:sz w:val="24"/>
          <w:szCs w:val="24"/>
        </w:rPr>
        <w:t xml:space="preserve">] слой, пласт, </w:t>
      </w:r>
      <w:proofErr w:type="spellStart"/>
      <w:r>
        <w:rPr>
          <w:sz w:val="24"/>
          <w:szCs w:val="24"/>
        </w:rPr>
        <w:t>prayer</w:t>
      </w:r>
      <w:proofErr w:type="spellEnd"/>
      <w:r>
        <w:rPr>
          <w:sz w:val="24"/>
          <w:szCs w:val="24"/>
        </w:rPr>
        <w:t xml:space="preserve"> [</w:t>
      </w:r>
      <w:proofErr w:type="spellStart"/>
      <w:r>
        <w:rPr>
          <w:sz w:val="24"/>
          <w:szCs w:val="24"/>
        </w:rPr>
        <w:t>preɪə</w:t>
      </w:r>
      <w:proofErr w:type="spellEnd"/>
      <w:r>
        <w:rPr>
          <w:sz w:val="24"/>
          <w:szCs w:val="24"/>
        </w:rPr>
        <w:t>] проситель</w:t>
      </w:r>
    </w:p>
    <w:p w14:paraId="6D4E5D13" w14:textId="77777777" w:rsidR="0020163A" w:rsidRDefault="00344A1B">
      <w:pPr>
        <w:rPr>
          <w:sz w:val="24"/>
          <w:szCs w:val="24"/>
        </w:rPr>
      </w:pPr>
      <w:r>
        <w:rPr>
          <w:b/>
          <w:bCs/>
          <w:sz w:val="24"/>
          <w:szCs w:val="24"/>
        </w:rPr>
        <w:t>[</w:t>
      </w:r>
      <w:proofErr w:type="spellStart"/>
      <w:r>
        <w:rPr>
          <w:b/>
          <w:bCs/>
          <w:sz w:val="24"/>
          <w:szCs w:val="24"/>
        </w:rPr>
        <w:t>aɪə</w:t>
      </w:r>
      <w:proofErr w:type="spellEnd"/>
      <w:r>
        <w:rPr>
          <w:b/>
          <w:bCs/>
          <w:sz w:val="24"/>
          <w:szCs w:val="24"/>
        </w:rPr>
        <w:t>]</w:t>
      </w:r>
      <w:r>
        <w:rPr>
          <w:sz w:val="24"/>
          <w:szCs w:val="24"/>
        </w:rPr>
        <w:t xml:space="preserve"> – </w:t>
      </w:r>
      <w:proofErr w:type="spellStart"/>
      <w:r>
        <w:rPr>
          <w:sz w:val="24"/>
          <w:szCs w:val="24"/>
        </w:rPr>
        <w:t>fire</w:t>
      </w:r>
      <w:proofErr w:type="spellEnd"/>
      <w:r>
        <w:rPr>
          <w:sz w:val="24"/>
          <w:szCs w:val="24"/>
        </w:rPr>
        <w:t xml:space="preserve"> [</w:t>
      </w:r>
      <w:proofErr w:type="spellStart"/>
      <w:r>
        <w:rPr>
          <w:sz w:val="24"/>
          <w:szCs w:val="24"/>
        </w:rPr>
        <w:t>faɪə</w:t>
      </w:r>
      <w:proofErr w:type="spellEnd"/>
      <w:r>
        <w:rPr>
          <w:sz w:val="24"/>
          <w:szCs w:val="24"/>
        </w:rPr>
        <w:t xml:space="preserve">] огонь, </w:t>
      </w:r>
      <w:proofErr w:type="spellStart"/>
      <w:r>
        <w:rPr>
          <w:sz w:val="24"/>
          <w:szCs w:val="24"/>
        </w:rPr>
        <w:t>iron</w:t>
      </w:r>
      <w:proofErr w:type="spellEnd"/>
      <w:r>
        <w:rPr>
          <w:sz w:val="24"/>
          <w:szCs w:val="24"/>
        </w:rPr>
        <w:t xml:space="preserve"> [</w:t>
      </w:r>
      <w:proofErr w:type="spellStart"/>
      <w:r>
        <w:rPr>
          <w:sz w:val="24"/>
          <w:szCs w:val="24"/>
        </w:rPr>
        <w:t>aɪən</w:t>
      </w:r>
      <w:proofErr w:type="spellEnd"/>
      <w:r>
        <w:rPr>
          <w:sz w:val="24"/>
          <w:szCs w:val="24"/>
        </w:rPr>
        <w:t xml:space="preserve">] железо, утюг, </w:t>
      </w:r>
      <w:proofErr w:type="spellStart"/>
      <w:r>
        <w:rPr>
          <w:sz w:val="24"/>
          <w:szCs w:val="24"/>
        </w:rPr>
        <w:t>society</w:t>
      </w:r>
      <w:proofErr w:type="spellEnd"/>
      <w:r>
        <w:rPr>
          <w:sz w:val="24"/>
          <w:szCs w:val="24"/>
        </w:rPr>
        <w:t xml:space="preserve"> [</w:t>
      </w:r>
      <w:proofErr w:type="spellStart"/>
      <w:r>
        <w:rPr>
          <w:sz w:val="24"/>
          <w:szCs w:val="24"/>
        </w:rPr>
        <w:t>səʹsaɪətɪ</w:t>
      </w:r>
      <w:proofErr w:type="spellEnd"/>
      <w:r>
        <w:rPr>
          <w:sz w:val="24"/>
          <w:szCs w:val="24"/>
        </w:rPr>
        <w:t xml:space="preserve">] общество, </w:t>
      </w:r>
      <w:proofErr w:type="spellStart"/>
      <w:r>
        <w:rPr>
          <w:sz w:val="24"/>
          <w:szCs w:val="24"/>
        </w:rPr>
        <w:t>dialogue</w:t>
      </w:r>
      <w:proofErr w:type="spellEnd"/>
      <w:r>
        <w:rPr>
          <w:sz w:val="24"/>
          <w:szCs w:val="24"/>
        </w:rPr>
        <w:t>[ʹ</w:t>
      </w:r>
      <w:proofErr w:type="spellStart"/>
      <w:r>
        <w:rPr>
          <w:sz w:val="24"/>
          <w:szCs w:val="24"/>
        </w:rPr>
        <w:t>daɪəlɔɡ</w:t>
      </w:r>
      <w:proofErr w:type="spellEnd"/>
      <w:r>
        <w:rPr>
          <w:sz w:val="24"/>
          <w:szCs w:val="24"/>
        </w:rPr>
        <w:t xml:space="preserve">] диалог, </w:t>
      </w:r>
      <w:proofErr w:type="spellStart"/>
      <w:r>
        <w:rPr>
          <w:sz w:val="24"/>
          <w:szCs w:val="24"/>
        </w:rPr>
        <w:t>shire</w:t>
      </w:r>
      <w:proofErr w:type="spellEnd"/>
      <w:r>
        <w:rPr>
          <w:sz w:val="24"/>
          <w:szCs w:val="24"/>
        </w:rPr>
        <w:t xml:space="preserve"> [</w:t>
      </w:r>
      <w:proofErr w:type="spellStart"/>
      <w:r>
        <w:rPr>
          <w:sz w:val="24"/>
          <w:szCs w:val="24"/>
        </w:rPr>
        <w:t>ʃaɪə</w:t>
      </w:r>
      <w:proofErr w:type="spellEnd"/>
      <w:r>
        <w:rPr>
          <w:sz w:val="24"/>
          <w:szCs w:val="24"/>
        </w:rPr>
        <w:t xml:space="preserve">] графство, </w:t>
      </w:r>
      <w:proofErr w:type="spellStart"/>
      <w:r>
        <w:rPr>
          <w:sz w:val="24"/>
          <w:szCs w:val="24"/>
        </w:rPr>
        <w:t>higher</w:t>
      </w:r>
      <w:proofErr w:type="spellEnd"/>
      <w:r>
        <w:rPr>
          <w:sz w:val="24"/>
          <w:szCs w:val="24"/>
        </w:rPr>
        <w:t xml:space="preserve"> [</w:t>
      </w:r>
      <w:proofErr w:type="spellStart"/>
      <w:r>
        <w:rPr>
          <w:sz w:val="24"/>
          <w:szCs w:val="24"/>
        </w:rPr>
        <w:t>haɪə</w:t>
      </w:r>
      <w:proofErr w:type="spellEnd"/>
      <w:r>
        <w:rPr>
          <w:sz w:val="24"/>
          <w:szCs w:val="24"/>
        </w:rPr>
        <w:t xml:space="preserve">] выше, </w:t>
      </w:r>
      <w:proofErr w:type="spellStart"/>
      <w:r>
        <w:rPr>
          <w:sz w:val="24"/>
          <w:szCs w:val="24"/>
        </w:rPr>
        <w:t>via</w:t>
      </w:r>
      <w:proofErr w:type="spellEnd"/>
      <w:r>
        <w:rPr>
          <w:sz w:val="24"/>
          <w:szCs w:val="24"/>
        </w:rPr>
        <w:t xml:space="preserve"> [</w:t>
      </w:r>
      <w:proofErr w:type="spellStart"/>
      <w:r>
        <w:rPr>
          <w:sz w:val="24"/>
          <w:szCs w:val="24"/>
        </w:rPr>
        <w:t>vaɪə</w:t>
      </w:r>
      <w:proofErr w:type="spellEnd"/>
      <w:r>
        <w:rPr>
          <w:sz w:val="24"/>
          <w:szCs w:val="24"/>
        </w:rPr>
        <w:t xml:space="preserve">] через, </w:t>
      </w:r>
      <w:proofErr w:type="spellStart"/>
      <w:r>
        <w:rPr>
          <w:sz w:val="24"/>
          <w:szCs w:val="24"/>
        </w:rPr>
        <w:t>Ireland</w:t>
      </w:r>
      <w:proofErr w:type="spellEnd"/>
      <w:r>
        <w:rPr>
          <w:sz w:val="24"/>
          <w:szCs w:val="24"/>
        </w:rPr>
        <w:t>[ʹ</w:t>
      </w:r>
      <w:proofErr w:type="spellStart"/>
      <w:r>
        <w:rPr>
          <w:sz w:val="24"/>
          <w:szCs w:val="24"/>
        </w:rPr>
        <w:t>aɪələnd</w:t>
      </w:r>
      <w:proofErr w:type="spellEnd"/>
      <w:r>
        <w:rPr>
          <w:sz w:val="24"/>
          <w:szCs w:val="24"/>
        </w:rPr>
        <w:t xml:space="preserve">] Ирландия, </w:t>
      </w:r>
      <w:proofErr w:type="spellStart"/>
      <w:r>
        <w:rPr>
          <w:sz w:val="24"/>
          <w:szCs w:val="24"/>
        </w:rPr>
        <w:t>science</w:t>
      </w:r>
      <w:proofErr w:type="spellEnd"/>
      <w:r>
        <w:rPr>
          <w:sz w:val="24"/>
          <w:szCs w:val="24"/>
        </w:rPr>
        <w:t xml:space="preserve"> [ʹ</w:t>
      </w:r>
      <w:proofErr w:type="spellStart"/>
      <w:r>
        <w:rPr>
          <w:sz w:val="24"/>
          <w:szCs w:val="24"/>
        </w:rPr>
        <w:t>saɪəns</w:t>
      </w:r>
      <w:proofErr w:type="spellEnd"/>
      <w:r>
        <w:rPr>
          <w:sz w:val="24"/>
          <w:szCs w:val="24"/>
        </w:rPr>
        <w:t xml:space="preserve">] наука, </w:t>
      </w:r>
      <w:proofErr w:type="spellStart"/>
      <w:r>
        <w:rPr>
          <w:sz w:val="24"/>
          <w:szCs w:val="24"/>
        </w:rPr>
        <w:t>variety</w:t>
      </w:r>
      <w:proofErr w:type="spellEnd"/>
      <w:r>
        <w:rPr>
          <w:sz w:val="24"/>
          <w:szCs w:val="24"/>
        </w:rPr>
        <w:t xml:space="preserve"> [</w:t>
      </w:r>
      <w:proofErr w:type="spellStart"/>
      <w:r>
        <w:rPr>
          <w:sz w:val="24"/>
          <w:szCs w:val="24"/>
        </w:rPr>
        <w:t>vəʹraɪətɪ</w:t>
      </w:r>
      <w:proofErr w:type="spellEnd"/>
      <w:r>
        <w:rPr>
          <w:sz w:val="24"/>
          <w:szCs w:val="24"/>
        </w:rPr>
        <w:t>] разнообразие.</w:t>
      </w:r>
    </w:p>
    <w:p w14:paraId="72559464" w14:textId="77777777" w:rsidR="0020163A" w:rsidRDefault="00344A1B">
      <w:pPr>
        <w:rPr>
          <w:sz w:val="24"/>
          <w:szCs w:val="24"/>
        </w:rPr>
      </w:pPr>
      <w:r>
        <w:rPr>
          <w:b/>
          <w:bCs/>
          <w:sz w:val="24"/>
          <w:szCs w:val="24"/>
        </w:rPr>
        <w:t>[</w:t>
      </w:r>
      <w:proofErr w:type="spellStart"/>
      <w:r>
        <w:rPr>
          <w:b/>
          <w:bCs/>
          <w:sz w:val="24"/>
          <w:szCs w:val="24"/>
        </w:rPr>
        <w:t>auə</w:t>
      </w:r>
      <w:proofErr w:type="spellEnd"/>
      <w:r>
        <w:rPr>
          <w:b/>
          <w:bCs/>
          <w:sz w:val="24"/>
          <w:szCs w:val="24"/>
        </w:rPr>
        <w:t>]</w:t>
      </w:r>
      <w:r>
        <w:rPr>
          <w:sz w:val="24"/>
          <w:szCs w:val="24"/>
        </w:rPr>
        <w:t xml:space="preserve"> – </w:t>
      </w:r>
      <w:proofErr w:type="spellStart"/>
      <w:r>
        <w:rPr>
          <w:sz w:val="24"/>
          <w:szCs w:val="24"/>
        </w:rPr>
        <w:t>our</w:t>
      </w:r>
      <w:proofErr w:type="spellEnd"/>
      <w:r>
        <w:rPr>
          <w:sz w:val="24"/>
          <w:szCs w:val="24"/>
        </w:rPr>
        <w:t xml:space="preserve"> [</w:t>
      </w:r>
      <w:proofErr w:type="spellStart"/>
      <w:r>
        <w:rPr>
          <w:sz w:val="24"/>
          <w:szCs w:val="24"/>
        </w:rPr>
        <w:t>auə</w:t>
      </w:r>
      <w:proofErr w:type="spellEnd"/>
      <w:r>
        <w:rPr>
          <w:sz w:val="24"/>
          <w:szCs w:val="24"/>
        </w:rPr>
        <w:t xml:space="preserve">] наш, </w:t>
      </w:r>
      <w:proofErr w:type="spellStart"/>
      <w:r>
        <w:rPr>
          <w:sz w:val="24"/>
          <w:szCs w:val="24"/>
        </w:rPr>
        <w:t>hour</w:t>
      </w:r>
      <w:proofErr w:type="spellEnd"/>
      <w:r>
        <w:rPr>
          <w:sz w:val="24"/>
          <w:szCs w:val="24"/>
        </w:rPr>
        <w:t xml:space="preserve"> [</w:t>
      </w:r>
      <w:proofErr w:type="spellStart"/>
      <w:r>
        <w:rPr>
          <w:sz w:val="24"/>
          <w:szCs w:val="24"/>
        </w:rPr>
        <w:t>auə</w:t>
      </w:r>
      <w:proofErr w:type="spellEnd"/>
      <w:r>
        <w:rPr>
          <w:sz w:val="24"/>
          <w:szCs w:val="24"/>
        </w:rPr>
        <w:t xml:space="preserve">] час, </w:t>
      </w:r>
      <w:proofErr w:type="spellStart"/>
      <w:r>
        <w:rPr>
          <w:sz w:val="24"/>
          <w:szCs w:val="24"/>
        </w:rPr>
        <w:t>flower</w:t>
      </w:r>
      <w:proofErr w:type="spellEnd"/>
      <w:r>
        <w:rPr>
          <w:sz w:val="24"/>
          <w:szCs w:val="24"/>
        </w:rPr>
        <w:t xml:space="preserve"> [</w:t>
      </w:r>
      <w:proofErr w:type="spellStart"/>
      <w:r>
        <w:rPr>
          <w:sz w:val="24"/>
          <w:szCs w:val="24"/>
        </w:rPr>
        <w:t>flauə</w:t>
      </w:r>
      <w:proofErr w:type="spellEnd"/>
      <w:r>
        <w:rPr>
          <w:sz w:val="24"/>
          <w:szCs w:val="24"/>
        </w:rPr>
        <w:t xml:space="preserve">] цветок, </w:t>
      </w:r>
      <w:proofErr w:type="spellStart"/>
      <w:r>
        <w:rPr>
          <w:sz w:val="24"/>
          <w:szCs w:val="24"/>
        </w:rPr>
        <w:t>tower</w:t>
      </w:r>
      <w:proofErr w:type="spellEnd"/>
      <w:r>
        <w:rPr>
          <w:sz w:val="24"/>
          <w:szCs w:val="24"/>
        </w:rPr>
        <w:t xml:space="preserve"> [</w:t>
      </w:r>
      <w:proofErr w:type="spellStart"/>
      <w:r>
        <w:rPr>
          <w:sz w:val="24"/>
          <w:szCs w:val="24"/>
        </w:rPr>
        <w:t>tauə</w:t>
      </w:r>
      <w:proofErr w:type="spellEnd"/>
      <w:r>
        <w:rPr>
          <w:sz w:val="24"/>
          <w:szCs w:val="24"/>
        </w:rPr>
        <w:t xml:space="preserve">] башня, </w:t>
      </w:r>
      <w:proofErr w:type="spellStart"/>
      <w:r>
        <w:rPr>
          <w:sz w:val="24"/>
          <w:szCs w:val="24"/>
        </w:rPr>
        <w:t>towel</w:t>
      </w:r>
      <w:proofErr w:type="spellEnd"/>
      <w:r>
        <w:rPr>
          <w:sz w:val="24"/>
          <w:szCs w:val="24"/>
        </w:rPr>
        <w:t>[</w:t>
      </w:r>
      <w:proofErr w:type="spellStart"/>
      <w:r>
        <w:rPr>
          <w:sz w:val="24"/>
          <w:szCs w:val="24"/>
        </w:rPr>
        <w:t>tauəl</w:t>
      </w:r>
      <w:proofErr w:type="spellEnd"/>
      <w:r>
        <w:rPr>
          <w:sz w:val="24"/>
          <w:szCs w:val="24"/>
        </w:rPr>
        <w:t xml:space="preserve">] полотенце, </w:t>
      </w:r>
      <w:proofErr w:type="spellStart"/>
      <w:r>
        <w:rPr>
          <w:sz w:val="24"/>
          <w:szCs w:val="24"/>
        </w:rPr>
        <w:t>shower</w:t>
      </w:r>
      <w:proofErr w:type="spellEnd"/>
      <w:r>
        <w:rPr>
          <w:sz w:val="24"/>
          <w:szCs w:val="24"/>
        </w:rPr>
        <w:t xml:space="preserve"> [</w:t>
      </w:r>
      <w:proofErr w:type="spellStart"/>
      <w:r>
        <w:rPr>
          <w:sz w:val="24"/>
          <w:szCs w:val="24"/>
        </w:rPr>
        <w:t>ʃauə</w:t>
      </w:r>
      <w:proofErr w:type="spellEnd"/>
      <w:r>
        <w:rPr>
          <w:sz w:val="24"/>
          <w:szCs w:val="24"/>
        </w:rPr>
        <w:t xml:space="preserve">] душ, </w:t>
      </w:r>
      <w:proofErr w:type="spellStart"/>
      <w:r>
        <w:rPr>
          <w:sz w:val="24"/>
          <w:szCs w:val="24"/>
        </w:rPr>
        <w:t>nowadays</w:t>
      </w:r>
      <w:proofErr w:type="spellEnd"/>
      <w:r>
        <w:rPr>
          <w:sz w:val="24"/>
          <w:szCs w:val="24"/>
        </w:rPr>
        <w:t xml:space="preserve"> [</w:t>
      </w:r>
      <w:proofErr w:type="spellStart"/>
      <w:r>
        <w:rPr>
          <w:sz w:val="24"/>
          <w:szCs w:val="24"/>
        </w:rPr>
        <w:t>nauədeɪz</w:t>
      </w:r>
      <w:proofErr w:type="spellEnd"/>
      <w:r>
        <w:rPr>
          <w:sz w:val="24"/>
          <w:szCs w:val="24"/>
        </w:rPr>
        <w:t xml:space="preserve">] сейчас, сегодня, </w:t>
      </w:r>
      <w:proofErr w:type="spellStart"/>
      <w:r>
        <w:rPr>
          <w:sz w:val="24"/>
          <w:szCs w:val="24"/>
        </w:rPr>
        <w:t>power</w:t>
      </w:r>
      <w:proofErr w:type="spellEnd"/>
      <w:r>
        <w:rPr>
          <w:sz w:val="24"/>
          <w:szCs w:val="24"/>
        </w:rPr>
        <w:t xml:space="preserve"> [</w:t>
      </w:r>
      <w:proofErr w:type="spellStart"/>
      <w:r>
        <w:rPr>
          <w:sz w:val="24"/>
          <w:szCs w:val="24"/>
        </w:rPr>
        <w:t>pauə</w:t>
      </w:r>
      <w:proofErr w:type="spellEnd"/>
      <w:r>
        <w:rPr>
          <w:sz w:val="24"/>
          <w:szCs w:val="24"/>
        </w:rPr>
        <w:t>] сила, власть. [</w:t>
      </w:r>
      <w:proofErr w:type="spellStart"/>
      <w:r>
        <w:rPr>
          <w:sz w:val="24"/>
          <w:szCs w:val="24"/>
        </w:rPr>
        <w:t>əuə</w:t>
      </w:r>
      <w:proofErr w:type="spellEnd"/>
      <w:r>
        <w:rPr>
          <w:sz w:val="24"/>
          <w:szCs w:val="24"/>
        </w:rPr>
        <w:t xml:space="preserve">] – </w:t>
      </w:r>
      <w:proofErr w:type="spellStart"/>
      <w:r>
        <w:rPr>
          <w:sz w:val="24"/>
          <w:szCs w:val="24"/>
        </w:rPr>
        <w:t>slower</w:t>
      </w:r>
      <w:proofErr w:type="spellEnd"/>
      <w:r>
        <w:rPr>
          <w:sz w:val="24"/>
          <w:szCs w:val="24"/>
        </w:rPr>
        <w:t xml:space="preserve"> [</w:t>
      </w:r>
      <w:proofErr w:type="spellStart"/>
      <w:r>
        <w:rPr>
          <w:sz w:val="24"/>
          <w:szCs w:val="24"/>
        </w:rPr>
        <w:t>sləuə</w:t>
      </w:r>
      <w:proofErr w:type="spellEnd"/>
      <w:r>
        <w:rPr>
          <w:sz w:val="24"/>
          <w:szCs w:val="24"/>
        </w:rPr>
        <w:t xml:space="preserve">] медленнее, </w:t>
      </w:r>
      <w:proofErr w:type="spellStart"/>
      <w:r>
        <w:rPr>
          <w:sz w:val="24"/>
          <w:szCs w:val="24"/>
        </w:rPr>
        <w:t>ower</w:t>
      </w:r>
      <w:proofErr w:type="spellEnd"/>
      <w:r>
        <w:rPr>
          <w:sz w:val="24"/>
          <w:szCs w:val="24"/>
        </w:rPr>
        <w:t xml:space="preserve"> [</w:t>
      </w:r>
      <w:proofErr w:type="spellStart"/>
      <w:r>
        <w:rPr>
          <w:sz w:val="24"/>
          <w:szCs w:val="24"/>
        </w:rPr>
        <w:t>əuə</w:t>
      </w:r>
      <w:proofErr w:type="spellEnd"/>
      <w:r>
        <w:rPr>
          <w:sz w:val="24"/>
          <w:szCs w:val="24"/>
        </w:rPr>
        <w:t xml:space="preserve">] должник, </w:t>
      </w:r>
      <w:proofErr w:type="spellStart"/>
      <w:r>
        <w:rPr>
          <w:sz w:val="24"/>
          <w:szCs w:val="24"/>
        </w:rPr>
        <w:t>goer</w:t>
      </w:r>
      <w:proofErr w:type="spellEnd"/>
      <w:r>
        <w:rPr>
          <w:sz w:val="24"/>
          <w:szCs w:val="24"/>
        </w:rPr>
        <w:t xml:space="preserve"> [</w:t>
      </w:r>
      <w:proofErr w:type="spellStart"/>
      <w:r>
        <w:rPr>
          <w:sz w:val="24"/>
          <w:szCs w:val="24"/>
        </w:rPr>
        <w:t>gəuə</w:t>
      </w:r>
      <w:proofErr w:type="spellEnd"/>
      <w:r>
        <w:rPr>
          <w:sz w:val="24"/>
          <w:szCs w:val="24"/>
        </w:rPr>
        <w:t xml:space="preserve">] ходок, </w:t>
      </w:r>
      <w:proofErr w:type="spellStart"/>
      <w:r>
        <w:rPr>
          <w:sz w:val="24"/>
          <w:szCs w:val="24"/>
        </w:rPr>
        <w:t>follower</w:t>
      </w:r>
      <w:proofErr w:type="spellEnd"/>
      <w:r>
        <w:rPr>
          <w:sz w:val="24"/>
          <w:szCs w:val="24"/>
        </w:rPr>
        <w:t>[ʹ</w:t>
      </w:r>
      <w:proofErr w:type="spellStart"/>
      <w:r>
        <w:rPr>
          <w:sz w:val="24"/>
          <w:szCs w:val="24"/>
        </w:rPr>
        <w:t>fɔləuə</w:t>
      </w:r>
      <w:proofErr w:type="spellEnd"/>
      <w:r>
        <w:rPr>
          <w:sz w:val="24"/>
          <w:szCs w:val="24"/>
        </w:rPr>
        <w:t>] последователь, поклонник.</w:t>
      </w:r>
    </w:p>
    <w:p w14:paraId="582AAF25" w14:textId="77777777" w:rsidR="0020163A" w:rsidRDefault="00344A1B">
      <w:pPr>
        <w:rPr>
          <w:sz w:val="24"/>
          <w:szCs w:val="24"/>
        </w:rPr>
      </w:pPr>
      <w:r>
        <w:rPr>
          <w:b/>
          <w:bCs/>
          <w:sz w:val="24"/>
          <w:szCs w:val="24"/>
        </w:rPr>
        <w:t>[</w:t>
      </w:r>
      <w:proofErr w:type="spellStart"/>
      <w:r>
        <w:rPr>
          <w:b/>
          <w:bCs/>
          <w:sz w:val="24"/>
          <w:szCs w:val="24"/>
        </w:rPr>
        <w:t>ɔɪə</w:t>
      </w:r>
      <w:proofErr w:type="spellEnd"/>
      <w:r>
        <w:rPr>
          <w:b/>
          <w:bCs/>
          <w:sz w:val="24"/>
          <w:szCs w:val="24"/>
        </w:rPr>
        <w:t>]</w:t>
      </w:r>
      <w:r>
        <w:rPr>
          <w:sz w:val="24"/>
          <w:szCs w:val="24"/>
        </w:rPr>
        <w:t xml:space="preserve"> – </w:t>
      </w:r>
      <w:proofErr w:type="spellStart"/>
      <w:r>
        <w:rPr>
          <w:sz w:val="24"/>
          <w:szCs w:val="24"/>
        </w:rPr>
        <w:t>employer</w:t>
      </w:r>
      <w:proofErr w:type="spellEnd"/>
      <w:r>
        <w:rPr>
          <w:sz w:val="24"/>
          <w:szCs w:val="24"/>
        </w:rPr>
        <w:t xml:space="preserve"> [</w:t>
      </w:r>
      <w:proofErr w:type="spellStart"/>
      <w:r>
        <w:rPr>
          <w:sz w:val="24"/>
          <w:szCs w:val="24"/>
        </w:rPr>
        <w:t>ɪmʹplɔɪə</w:t>
      </w:r>
      <w:proofErr w:type="spellEnd"/>
      <w:r>
        <w:rPr>
          <w:sz w:val="24"/>
          <w:szCs w:val="24"/>
        </w:rPr>
        <w:t xml:space="preserve">] работодатель, </w:t>
      </w:r>
      <w:proofErr w:type="spellStart"/>
      <w:r>
        <w:rPr>
          <w:sz w:val="24"/>
          <w:szCs w:val="24"/>
        </w:rPr>
        <w:t>royal</w:t>
      </w:r>
      <w:proofErr w:type="spellEnd"/>
      <w:r>
        <w:rPr>
          <w:sz w:val="24"/>
          <w:szCs w:val="24"/>
        </w:rPr>
        <w:t xml:space="preserve"> [</w:t>
      </w:r>
      <w:proofErr w:type="spellStart"/>
      <w:r>
        <w:rPr>
          <w:sz w:val="24"/>
          <w:szCs w:val="24"/>
        </w:rPr>
        <w:t>rɔɪəl</w:t>
      </w:r>
      <w:proofErr w:type="spellEnd"/>
      <w:r>
        <w:rPr>
          <w:sz w:val="24"/>
          <w:szCs w:val="24"/>
        </w:rPr>
        <w:t xml:space="preserve">] королевский, </w:t>
      </w:r>
      <w:proofErr w:type="spellStart"/>
      <w:r>
        <w:rPr>
          <w:sz w:val="24"/>
          <w:szCs w:val="24"/>
        </w:rPr>
        <w:t>roalist</w:t>
      </w:r>
      <w:proofErr w:type="spellEnd"/>
      <w:r>
        <w:rPr>
          <w:sz w:val="24"/>
          <w:szCs w:val="24"/>
        </w:rPr>
        <w:t xml:space="preserve"> [ʹ</w:t>
      </w:r>
      <w:proofErr w:type="spellStart"/>
      <w:r>
        <w:rPr>
          <w:sz w:val="24"/>
          <w:szCs w:val="24"/>
        </w:rPr>
        <w:t>rɔɪəlɪst</w:t>
      </w:r>
      <w:proofErr w:type="spellEnd"/>
      <w:r>
        <w:rPr>
          <w:sz w:val="24"/>
          <w:szCs w:val="24"/>
        </w:rPr>
        <w:t xml:space="preserve">] роялист, </w:t>
      </w:r>
      <w:proofErr w:type="spellStart"/>
      <w:r>
        <w:rPr>
          <w:sz w:val="24"/>
          <w:szCs w:val="24"/>
        </w:rPr>
        <w:t>destroyer</w:t>
      </w:r>
      <w:proofErr w:type="spellEnd"/>
      <w:r>
        <w:rPr>
          <w:sz w:val="24"/>
          <w:szCs w:val="24"/>
        </w:rPr>
        <w:t xml:space="preserve"> [</w:t>
      </w:r>
      <w:proofErr w:type="spellStart"/>
      <w:r>
        <w:rPr>
          <w:sz w:val="24"/>
          <w:szCs w:val="24"/>
        </w:rPr>
        <w:t>dɪʹstrɔɪə</w:t>
      </w:r>
      <w:proofErr w:type="spellEnd"/>
      <w:r>
        <w:rPr>
          <w:sz w:val="24"/>
          <w:szCs w:val="24"/>
        </w:rPr>
        <w:t>] разрушитель.</w:t>
      </w:r>
    </w:p>
    <w:p w14:paraId="788E1127" w14:textId="77777777" w:rsidR="007A0127" w:rsidRDefault="007A0127">
      <w:pPr>
        <w:widowControl/>
        <w:spacing w:line="240" w:lineRule="auto"/>
        <w:ind w:firstLine="0"/>
        <w:jc w:val="left"/>
        <w:rPr>
          <w:sz w:val="24"/>
          <w:szCs w:val="24"/>
        </w:rPr>
      </w:pPr>
      <w:r>
        <w:rPr>
          <w:sz w:val="24"/>
          <w:szCs w:val="24"/>
        </w:rPr>
        <w:br w:type="page"/>
      </w:r>
    </w:p>
    <w:p w14:paraId="7D3508E3" w14:textId="77777777" w:rsidR="0020163A" w:rsidRDefault="00344A1B">
      <w:pPr>
        <w:jc w:val="center"/>
        <w:rPr>
          <w:b/>
          <w:bCs/>
          <w:sz w:val="24"/>
          <w:szCs w:val="24"/>
        </w:rPr>
      </w:pPr>
      <w:r>
        <w:rPr>
          <w:b/>
          <w:bCs/>
          <w:sz w:val="24"/>
          <w:szCs w:val="24"/>
        </w:rPr>
        <w:lastRenderedPageBreak/>
        <w:t>Практическое занятие №3</w:t>
      </w:r>
    </w:p>
    <w:p w14:paraId="76A2F941" w14:textId="77777777" w:rsidR="007A0127" w:rsidRDefault="007A0127">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sz w:val="24"/>
          <w:szCs w:val="24"/>
        </w:rPr>
      </w:pPr>
    </w:p>
    <w:p w14:paraId="65411824" w14:textId="77777777"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r w:rsidRPr="007A0127">
        <w:rPr>
          <w:rFonts w:ascii="Times New Roman" w:hAnsi="Times New Roman"/>
          <w:b/>
          <w:sz w:val="24"/>
          <w:szCs w:val="24"/>
        </w:rPr>
        <w:t>Простые нераспространенные предложения с глагольным, составным именным и составным глагольным сказуемым (с инфинитивом).</w:t>
      </w:r>
      <w:r>
        <w:rPr>
          <w:rFonts w:ascii="Times New Roman" w:hAnsi="Times New Roman"/>
          <w:sz w:val="24"/>
          <w:szCs w:val="24"/>
        </w:rPr>
        <w:t xml:space="preserve"> </w:t>
      </w:r>
      <w:r w:rsidR="007A0127" w:rsidRPr="00B66F70">
        <w:rPr>
          <w:rFonts w:ascii="Times New Roman" w:hAnsi="Times New Roman"/>
          <w:sz w:val="24"/>
          <w:szCs w:val="24"/>
          <w:u w:color="000000"/>
        </w:rPr>
        <w:t>(</w:t>
      </w:r>
      <w:proofErr w:type="spellStart"/>
      <w:r w:rsidR="007A0127" w:rsidRPr="00B66F70">
        <w:rPr>
          <w:rFonts w:ascii="Times New Roman" w:hAnsi="Times New Roman"/>
          <w:sz w:val="24"/>
          <w:szCs w:val="24"/>
          <w:u w:color="000000"/>
        </w:rPr>
        <w:t>ПрП</w:t>
      </w:r>
      <w:proofErr w:type="spellEnd"/>
      <w:r w:rsidR="007A0127" w:rsidRPr="00B66F70">
        <w:rPr>
          <w:rFonts w:ascii="Times New Roman" w:hAnsi="Times New Roman"/>
          <w:sz w:val="24"/>
          <w:szCs w:val="24"/>
          <w:u w:color="000000"/>
        </w:rPr>
        <w:t>)</w:t>
      </w:r>
    </w:p>
    <w:p w14:paraId="0D47FBB7" w14:textId="77777777" w:rsidR="0020163A" w:rsidRDefault="0020163A">
      <w:pPr>
        <w:rPr>
          <w:sz w:val="24"/>
          <w:szCs w:val="24"/>
        </w:rPr>
      </w:pPr>
    </w:p>
    <w:p w14:paraId="1D905EC5" w14:textId="77777777" w:rsidR="0020163A" w:rsidRDefault="00344A1B">
      <w:pPr>
        <w:rPr>
          <w:b/>
          <w:bCs/>
          <w:i/>
          <w:iCs/>
          <w:sz w:val="24"/>
          <w:szCs w:val="24"/>
        </w:rPr>
      </w:pPr>
      <w:r>
        <w:rPr>
          <w:b/>
          <w:bCs/>
          <w:i/>
          <w:iCs/>
          <w:sz w:val="24"/>
          <w:szCs w:val="24"/>
        </w:rPr>
        <w:t>Сказуемое в английском языке: виды с примерами</w:t>
      </w:r>
    </w:p>
    <w:p w14:paraId="46906363" w14:textId="77777777" w:rsidR="0020163A" w:rsidRDefault="00344A1B">
      <w:pPr>
        <w:rPr>
          <w:sz w:val="24"/>
          <w:szCs w:val="24"/>
        </w:rPr>
      </w:pPr>
      <w:r>
        <w:rPr>
          <w:sz w:val="24"/>
          <w:szCs w:val="24"/>
        </w:rPr>
        <w:t xml:space="preserve">Сказуемое в английском языке (The </w:t>
      </w:r>
      <w:proofErr w:type="spellStart"/>
      <w:r>
        <w:rPr>
          <w:sz w:val="24"/>
          <w:szCs w:val="24"/>
        </w:rPr>
        <w:t>predicate</w:t>
      </w:r>
      <w:proofErr w:type="spellEnd"/>
      <w:r>
        <w:rPr>
          <w:sz w:val="24"/>
          <w:szCs w:val="24"/>
        </w:rPr>
        <w:t>) обозначает действие или состояние предметов, лиц, действий, которыми выражено подлежащее. Данный член предложения отвечает на следующие вопросы</w:t>
      </w:r>
      <w:proofErr w:type="gramStart"/>
      <w:r>
        <w:rPr>
          <w:sz w:val="24"/>
          <w:szCs w:val="24"/>
        </w:rPr>
        <w:t>: Что</w:t>
      </w:r>
      <w:proofErr w:type="gramEnd"/>
      <w:r>
        <w:rPr>
          <w:sz w:val="24"/>
          <w:szCs w:val="24"/>
        </w:rPr>
        <w:t xml:space="preserve"> делается с подлежащим? Что делает подлежащее? Что оно такое? Каково оно? Рассмотрим особенности образования сказуемого, основные его формы, а также наведем примеры для лучшего усвоения темы.</w:t>
      </w:r>
    </w:p>
    <w:p w14:paraId="2C41B32B" w14:textId="77777777" w:rsidR="0020163A" w:rsidRDefault="00344A1B">
      <w:pPr>
        <w:rPr>
          <w:sz w:val="24"/>
          <w:szCs w:val="24"/>
        </w:rPr>
      </w:pPr>
      <w:r>
        <w:rPr>
          <w:sz w:val="24"/>
          <w:szCs w:val="24"/>
        </w:rPr>
        <w:t>Сказуемое подразделяется на несколько определенных видов. Оно бывает:</w:t>
      </w:r>
    </w:p>
    <w:p w14:paraId="6F83492B" w14:textId="77777777" w:rsidR="0020163A" w:rsidRDefault="00344A1B">
      <w:pPr>
        <w:pStyle w:val="aa"/>
        <w:numPr>
          <w:ilvl w:val="0"/>
          <w:numId w:val="2"/>
        </w:numPr>
        <w:rPr>
          <w:sz w:val="24"/>
          <w:szCs w:val="24"/>
        </w:rPr>
      </w:pPr>
      <w:r>
        <w:rPr>
          <w:sz w:val="24"/>
          <w:szCs w:val="24"/>
        </w:rPr>
        <w:t>простым,</w:t>
      </w:r>
    </w:p>
    <w:p w14:paraId="1A9ADA94" w14:textId="77777777" w:rsidR="0020163A" w:rsidRDefault="00344A1B">
      <w:pPr>
        <w:pStyle w:val="aa"/>
        <w:numPr>
          <w:ilvl w:val="0"/>
          <w:numId w:val="2"/>
        </w:numPr>
        <w:rPr>
          <w:sz w:val="24"/>
          <w:szCs w:val="24"/>
        </w:rPr>
      </w:pPr>
      <w:r>
        <w:rPr>
          <w:sz w:val="24"/>
          <w:szCs w:val="24"/>
        </w:rPr>
        <w:t>составным.</w:t>
      </w:r>
    </w:p>
    <w:p w14:paraId="41C01F3B" w14:textId="77777777" w:rsidR="0020163A" w:rsidRDefault="00344A1B">
      <w:pPr>
        <w:rPr>
          <w:sz w:val="24"/>
          <w:szCs w:val="24"/>
        </w:rPr>
      </w:pPr>
      <w:r>
        <w:rPr>
          <w:sz w:val="24"/>
          <w:szCs w:val="24"/>
        </w:rPr>
        <w:t>Если говорить о составных сказуемых, то они делятся на два типы:</w:t>
      </w:r>
    </w:p>
    <w:p w14:paraId="027AEE82" w14:textId="77777777" w:rsidR="0020163A" w:rsidRDefault="00344A1B">
      <w:pPr>
        <w:pStyle w:val="aa"/>
        <w:numPr>
          <w:ilvl w:val="0"/>
          <w:numId w:val="2"/>
        </w:numPr>
        <w:rPr>
          <w:sz w:val="24"/>
          <w:szCs w:val="24"/>
        </w:rPr>
      </w:pPr>
      <w:r>
        <w:rPr>
          <w:sz w:val="24"/>
          <w:szCs w:val="24"/>
        </w:rPr>
        <w:t>составное именное,</w:t>
      </w:r>
    </w:p>
    <w:p w14:paraId="411C9D0F" w14:textId="77777777" w:rsidR="0020163A" w:rsidRDefault="00344A1B">
      <w:pPr>
        <w:pStyle w:val="aa"/>
        <w:numPr>
          <w:ilvl w:val="0"/>
          <w:numId w:val="2"/>
        </w:numPr>
        <w:rPr>
          <w:sz w:val="24"/>
          <w:szCs w:val="24"/>
        </w:rPr>
      </w:pPr>
      <w:r>
        <w:rPr>
          <w:sz w:val="24"/>
          <w:szCs w:val="24"/>
        </w:rPr>
        <w:t>составное глагольное.</w:t>
      </w:r>
    </w:p>
    <w:p w14:paraId="01C22C43" w14:textId="77777777" w:rsidR="0020163A" w:rsidRDefault="00344A1B">
      <w:pPr>
        <w:rPr>
          <w:sz w:val="24"/>
          <w:szCs w:val="24"/>
        </w:rPr>
      </w:pPr>
      <w:r>
        <w:rPr>
          <w:sz w:val="24"/>
          <w:szCs w:val="24"/>
        </w:rPr>
        <w:t>Первое образуется следующим способом =&gt; глагол-связка + именная часть.</w:t>
      </w:r>
    </w:p>
    <w:p w14:paraId="1128A85C" w14:textId="77777777" w:rsidR="0020163A" w:rsidRDefault="00344A1B">
      <w:pPr>
        <w:rPr>
          <w:sz w:val="24"/>
          <w:szCs w:val="24"/>
        </w:rPr>
      </w:pPr>
      <w:r>
        <w:rPr>
          <w:sz w:val="24"/>
          <w:szCs w:val="24"/>
        </w:rPr>
        <w:t>Способ образования второго =&gt; модальный глагол + инфинитив</w:t>
      </w:r>
    </w:p>
    <w:p w14:paraId="5FCF96BB" w14:textId="77777777" w:rsidR="0020163A" w:rsidRDefault="00344A1B">
      <w:pPr>
        <w:rPr>
          <w:sz w:val="24"/>
          <w:szCs w:val="24"/>
        </w:rPr>
      </w:pPr>
      <w:r>
        <w:rPr>
          <w:sz w:val="24"/>
          <w:szCs w:val="24"/>
        </w:rPr>
        <w:t xml:space="preserve">Это только основная схема, но важно помнить, что в составном именном сказуемом глагол-связка выражается </w:t>
      </w:r>
      <w:proofErr w:type="spellStart"/>
      <w:r>
        <w:rPr>
          <w:sz w:val="24"/>
          <w:szCs w:val="24"/>
        </w:rPr>
        <w:t>to</w:t>
      </w:r>
      <w:proofErr w:type="spellEnd"/>
      <w:r>
        <w:rPr>
          <w:sz w:val="24"/>
          <w:szCs w:val="24"/>
        </w:rPr>
        <w:t xml:space="preserve"> </w:t>
      </w:r>
      <w:proofErr w:type="spellStart"/>
      <w:r>
        <w:rPr>
          <w:sz w:val="24"/>
          <w:szCs w:val="24"/>
        </w:rPr>
        <w:t>be</w:t>
      </w:r>
      <w:proofErr w:type="spellEnd"/>
      <w:r>
        <w:rPr>
          <w:sz w:val="24"/>
          <w:szCs w:val="24"/>
        </w:rPr>
        <w:t xml:space="preserve"> в разных формах, но… в качестве связки могут выступать слова </w:t>
      </w:r>
      <w:proofErr w:type="spellStart"/>
      <w:r>
        <w:rPr>
          <w:sz w:val="24"/>
          <w:szCs w:val="24"/>
        </w:rPr>
        <w:t>to</w:t>
      </w:r>
      <w:proofErr w:type="spellEnd"/>
      <w:r>
        <w:rPr>
          <w:sz w:val="24"/>
          <w:szCs w:val="24"/>
        </w:rPr>
        <w:t xml:space="preserve"> </w:t>
      </w:r>
      <w:proofErr w:type="spellStart"/>
      <w:r>
        <w:rPr>
          <w:sz w:val="24"/>
          <w:szCs w:val="24"/>
        </w:rPr>
        <w:t>look</w:t>
      </w:r>
      <w:proofErr w:type="spellEnd"/>
      <w:r>
        <w:rPr>
          <w:sz w:val="24"/>
          <w:szCs w:val="24"/>
        </w:rPr>
        <w:t xml:space="preserve">, </w:t>
      </w:r>
      <w:proofErr w:type="spellStart"/>
      <w:r>
        <w:rPr>
          <w:sz w:val="24"/>
          <w:szCs w:val="24"/>
        </w:rPr>
        <w:t>to</w:t>
      </w:r>
      <w:proofErr w:type="spellEnd"/>
      <w:r>
        <w:rPr>
          <w:sz w:val="24"/>
          <w:szCs w:val="24"/>
        </w:rPr>
        <w:t xml:space="preserve"> </w:t>
      </w:r>
      <w:proofErr w:type="spellStart"/>
      <w:r>
        <w:rPr>
          <w:sz w:val="24"/>
          <w:szCs w:val="24"/>
        </w:rPr>
        <w:t>seem</w:t>
      </w:r>
      <w:proofErr w:type="spellEnd"/>
      <w:r>
        <w:rPr>
          <w:sz w:val="24"/>
          <w:szCs w:val="24"/>
        </w:rPr>
        <w:t xml:space="preserve">, </w:t>
      </w:r>
      <w:proofErr w:type="spellStart"/>
      <w:r>
        <w:rPr>
          <w:sz w:val="24"/>
          <w:szCs w:val="24"/>
        </w:rPr>
        <w:t>to</w:t>
      </w:r>
      <w:proofErr w:type="spellEnd"/>
      <w:r>
        <w:rPr>
          <w:sz w:val="24"/>
          <w:szCs w:val="24"/>
        </w:rPr>
        <w:t xml:space="preserve"> </w:t>
      </w:r>
      <w:proofErr w:type="spellStart"/>
      <w:r>
        <w:rPr>
          <w:sz w:val="24"/>
          <w:szCs w:val="24"/>
        </w:rPr>
        <w:t>turn</w:t>
      </w:r>
      <w:proofErr w:type="spellEnd"/>
      <w:r>
        <w:rPr>
          <w:sz w:val="24"/>
          <w:szCs w:val="24"/>
        </w:rPr>
        <w:t xml:space="preserve">, </w:t>
      </w:r>
      <w:proofErr w:type="spellStart"/>
      <w:r>
        <w:rPr>
          <w:sz w:val="24"/>
          <w:szCs w:val="24"/>
        </w:rPr>
        <w:t>to</w:t>
      </w:r>
      <w:proofErr w:type="spellEnd"/>
      <w:r>
        <w:rPr>
          <w:sz w:val="24"/>
          <w:szCs w:val="24"/>
        </w:rPr>
        <w:t xml:space="preserve"> </w:t>
      </w:r>
      <w:proofErr w:type="spellStart"/>
      <w:r>
        <w:rPr>
          <w:sz w:val="24"/>
          <w:szCs w:val="24"/>
        </w:rPr>
        <w:t>get</w:t>
      </w:r>
      <w:proofErr w:type="spellEnd"/>
      <w:r>
        <w:rPr>
          <w:sz w:val="24"/>
          <w:szCs w:val="24"/>
        </w:rPr>
        <w:t xml:space="preserve">, </w:t>
      </w:r>
      <w:proofErr w:type="spellStart"/>
      <w:r>
        <w:rPr>
          <w:sz w:val="24"/>
          <w:szCs w:val="24"/>
        </w:rPr>
        <w:t>to</w:t>
      </w:r>
      <w:proofErr w:type="spellEnd"/>
      <w:r>
        <w:rPr>
          <w:sz w:val="24"/>
          <w:szCs w:val="24"/>
        </w:rPr>
        <w:t xml:space="preserve"> </w:t>
      </w:r>
      <w:proofErr w:type="spellStart"/>
      <w:r>
        <w:rPr>
          <w:sz w:val="24"/>
          <w:szCs w:val="24"/>
        </w:rPr>
        <w:t>become</w:t>
      </w:r>
      <w:proofErr w:type="spellEnd"/>
      <w:r>
        <w:rPr>
          <w:sz w:val="24"/>
          <w:szCs w:val="24"/>
        </w:rPr>
        <w:t xml:space="preserve"> и пр. Что касается именной части, то ею могут выступать – герундий, причастие, числительное, инфинитив, местоимение, наречие, прилагательное, существительное.</w:t>
      </w:r>
    </w:p>
    <w:p w14:paraId="39D67573" w14:textId="77777777" w:rsidR="0020163A" w:rsidRDefault="00344A1B">
      <w:pPr>
        <w:rPr>
          <w:sz w:val="24"/>
          <w:szCs w:val="24"/>
        </w:rPr>
      </w:pPr>
      <w:r>
        <w:rPr>
          <w:sz w:val="24"/>
          <w:szCs w:val="24"/>
        </w:rPr>
        <w:t xml:space="preserve">В составном глагольном сказуемом в качестве модальных глаголов используются </w:t>
      </w:r>
      <w:proofErr w:type="spellStart"/>
      <w:r>
        <w:rPr>
          <w:sz w:val="24"/>
          <w:szCs w:val="24"/>
        </w:rPr>
        <w:t>must</w:t>
      </w:r>
      <w:proofErr w:type="spellEnd"/>
      <w:r>
        <w:rPr>
          <w:sz w:val="24"/>
          <w:szCs w:val="24"/>
        </w:rPr>
        <w:t xml:space="preserve">, </w:t>
      </w:r>
      <w:proofErr w:type="spellStart"/>
      <w:r>
        <w:rPr>
          <w:sz w:val="24"/>
          <w:szCs w:val="24"/>
        </w:rPr>
        <w:t>may</w:t>
      </w:r>
      <w:proofErr w:type="spellEnd"/>
      <w:r>
        <w:rPr>
          <w:sz w:val="24"/>
          <w:szCs w:val="24"/>
        </w:rPr>
        <w:t xml:space="preserve">, </w:t>
      </w:r>
      <w:proofErr w:type="spellStart"/>
      <w:r>
        <w:rPr>
          <w:sz w:val="24"/>
          <w:szCs w:val="24"/>
        </w:rPr>
        <w:t>can</w:t>
      </w:r>
      <w:proofErr w:type="spellEnd"/>
      <w:r>
        <w:rPr>
          <w:sz w:val="24"/>
          <w:szCs w:val="24"/>
        </w:rPr>
        <w:t xml:space="preserve">, </w:t>
      </w:r>
      <w:proofErr w:type="spellStart"/>
      <w:r>
        <w:rPr>
          <w:sz w:val="24"/>
          <w:szCs w:val="24"/>
        </w:rPr>
        <w:t>ought</w:t>
      </w:r>
      <w:proofErr w:type="spellEnd"/>
      <w:r>
        <w:rPr>
          <w:sz w:val="24"/>
          <w:szCs w:val="24"/>
        </w:rPr>
        <w:t xml:space="preserve"> </w:t>
      </w:r>
      <w:proofErr w:type="spellStart"/>
      <w:r>
        <w:rPr>
          <w:sz w:val="24"/>
          <w:szCs w:val="24"/>
        </w:rPr>
        <w:t>etc</w:t>
      </w:r>
      <w:proofErr w:type="spellEnd"/>
      <w:r>
        <w:rPr>
          <w:sz w:val="24"/>
          <w:szCs w:val="24"/>
        </w:rPr>
        <w:t>. Причем обратите внимание, что составным глагольным сказуемым может служить также конструкция, которая состоит из некоторых глаголов + инфинитива или герундия.</w:t>
      </w:r>
    </w:p>
    <w:p w14:paraId="73649DBB" w14:textId="77777777" w:rsidR="0020163A" w:rsidRDefault="00344A1B">
      <w:pPr>
        <w:rPr>
          <w:i/>
          <w:iCs/>
          <w:sz w:val="24"/>
          <w:szCs w:val="24"/>
        </w:rPr>
      </w:pPr>
      <w:r>
        <w:rPr>
          <w:i/>
          <w:iCs/>
          <w:sz w:val="24"/>
          <w:szCs w:val="24"/>
        </w:rPr>
        <w:t>Простые сказуемые</w:t>
      </w:r>
    </w:p>
    <w:p w14:paraId="760410C8" w14:textId="77777777" w:rsidR="0020163A" w:rsidRDefault="00344A1B">
      <w:pPr>
        <w:rPr>
          <w:sz w:val="24"/>
          <w:szCs w:val="24"/>
        </w:rPr>
      </w:pPr>
      <w:r>
        <w:rPr>
          <w:sz w:val="24"/>
          <w:szCs w:val="24"/>
        </w:rPr>
        <w:t>Выражаются глаголами в личной форме, причем они могут быть в любом наклонении, залоге и времени:</w:t>
      </w:r>
    </w:p>
    <w:p w14:paraId="1504C09F" w14:textId="77777777" w:rsidR="0020163A" w:rsidRPr="00344A1B" w:rsidRDefault="00344A1B">
      <w:pPr>
        <w:rPr>
          <w:i/>
          <w:iCs/>
          <w:sz w:val="24"/>
          <w:szCs w:val="24"/>
          <w:lang w:val="en-US"/>
        </w:rPr>
      </w:pPr>
      <w:r>
        <w:rPr>
          <w:i/>
          <w:iCs/>
          <w:sz w:val="24"/>
          <w:szCs w:val="24"/>
          <w:lang w:val="en-US"/>
        </w:rPr>
        <w:t xml:space="preserve">She wears a uniform =&gt; </w:t>
      </w:r>
      <w:r>
        <w:rPr>
          <w:i/>
          <w:iCs/>
          <w:sz w:val="24"/>
          <w:szCs w:val="24"/>
        </w:rPr>
        <w:t>Она</w:t>
      </w:r>
      <w:r>
        <w:rPr>
          <w:i/>
          <w:iCs/>
          <w:sz w:val="24"/>
          <w:szCs w:val="24"/>
          <w:lang w:val="en-US"/>
        </w:rPr>
        <w:t xml:space="preserve"> </w:t>
      </w:r>
      <w:r>
        <w:rPr>
          <w:i/>
          <w:iCs/>
          <w:sz w:val="24"/>
          <w:szCs w:val="24"/>
        </w:rPr>
        <w:t>носит</w:t>
      </w:r>
      <w:r>
        <w:rPr>
          <w:i/>
          <w:iCs/>
          <w:sz w:val="24"/>
          <w:szCs w:val="24"/>
          <w:lang w:val="en-US"/>
        </w:rPr>
        <w:t xml:space="preserve"> </w:t>
      </w:r>
      <w:r>
        <w:rPr>
          <w:i/>
          <w:iCs/>
          <w:sz w:val="24"/>
          <w:szCs w:val="24"/>
        </w:rPr>
        <w:t>униформу</w:t>
      </w:r>
      <w:r>
        <w:rPr>
          <w:i/>
          <w:iCs/>
          <w:sz w:val="24"/>
          <w:szCs w:val="24"/>
          <w:lang w:val="en-US"/>
        </w:rPr>
        <w:t>.</w:t>
      </w:r>
    </w:p>
    <w:p w14:paraId="725E3FE4" w14:textId="77777777" w:rsidR="0020163A" w:rsidRPr="00344A1B" w:rsidRDefault="00344A1B">
      <w:pPr>
        <w:rPr>
          <w:i/>
          <w:iCs/>
          <w:sz w:val="24"/>
          <w:szCs w:val="24"/>
          <w:lang w:val="en-US"/>
        </w:rPr>
      </w:pPr>
      <w:r>
        <w:rPr>
          <w:i/>
          <w:iCs/>
          <w:sz w:val="24"/>
          <w:szCs w:val="24"/>
          <w:lang w:val="en-US"/>
        </w:rPr>
        <w:t xml:space="preserve">He looks at the window =&gt; </w:t>
      </w:r>
      <w:r>
        <w:rPr>
          <w:i/>
          <w:iCs/>
          <w:sz w:val="24"/>
          <w:szCs w:val="24"/>
        </w:rPr>
        <w:t>Он</w:t>
      </w:r>
      <w:r>
        <w:rPr>
          <w:i/>
          <w:iCs/>
          <w:sz w:val="24"/>
          <w:szCs w:val="24"/>
          <w:lang w:val="en-US"/>
        </w:rPr>
        <w:t xml:space="preserve"> </w:t>
      </w:r>
      <w:r>
        <w:rPr>
          <w:i/>
          <w:iCs/>
          <w:sz w:val="24"/>
          <w:szCs w:val="24"/>
        </w:rPr>
        <w:t>смотрит</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окно</w:t>
      </w:r>
      <w:r>
        <w:rPr>
          <w:i/>
          <w:iCs/>
          <w:sz w:val="24"/>
          <w:szCs w:val="24"/>
          <w:lang w:val="en-US"/>
        </w:rPr>
        <w:t>.</w:t>
      </w:r>
    </w:p>
    <w:p w14:paraId="24C60D82" w14:textId="77777777" w:rsidR="0020163A" w:rsidRDefault="00344A1B">
      <w:pPr>
        <w:rPr>
          <w:i/>
          <w:iCs/>
          <w:sz w:val="24"/>
          <w:szCs w:val="24"/>
        </w:rPr>
      </w:pPr>
      <w:r>
        <w:rPr>
          <w:i/>
          <w:iCs/>
          <w:sz w:val="24"/>
          <w:szCs w:val="24"/>
        </w:rPr>
        <w:t xml:space="preserve">Mary </w:t>
      </w:r>
      <w:proofErr w:type="spellStart"/>
      <w:r>
        <w:rPr>
          <w:i/>
          <w:iCs/>
          <w:sz w:val="24"/>
          <w:szCs w:val="24"/>
        </w:rPr>
        <w:t>is</w:t>
      </w:r>
      <w:proofErr w:type="spellEnd"/>
      <w:r>
        <w:rPr>
          <w:i/>
          <w:iCs/>
          <w:sz w:val="24"/>
          <w:szCs w:val="24"/>
        </w:rPr>
        <w:t xml:space="preserve"> </w:t>
      </w:r>
      <w:proofErr w:type="spellStart"/>
      <w:r>
        <w:rPr>
          <w:i/>
          <w:iCs/>
          <w:sz w:val="24"/>
          <w:szCs w:val="24"/>
        </w:rPr>
        <w:t>cooking</w:t>
      </w:r>
      <w:proofErr w:type="spellEnd"/>
      <w:r>
        <w:rPr>
          <w:i/>
          <w:iCs/>
          <w:sz w:val="24"/>
          <w:szCs w:val="24"/>
        </w:rPr>
        <w:t xml:space="preserve"> </w:t>
      </w:r>
      <w:proofErr w:type="spellStart"/>
      <w:r>
        <w:rPr>
          <w:i/>
          <w:iCs/>
          <w:sz w:val="24"/>
          <w:szCs w:val="24"/>
        </w:rPr>
        <w:t>her</w:t>
      </w:r>
      <w:proofErr w:type="spellEnd"/>
      <w:r>
        <w:rPr>
          <w:i/>
          <w:iCs/>
          <w:sz w:val="24"/>
          <w:szCs w:val="24"/>
        </w:rPr>
        <w:t xml:space="preserve"> </w:t>
      </w:r>
      <w:proofErr w:type="spellStart"/>
      <w:r>
        <w:rPr>
          <w:i/>
          <w:iCs/>
          <w:sz w:val="24"/>
          <w:szCs w:val="24"/>
        </w:rPr>
        <w:t>favourite</w:t>
      </w:r>
      <w:proofErr w:type="spellEnd"/>
      <w:r>
        <w:rPr>
          <w:i/>
          <w:iCs/>
          <w:sz w:val="24"/>
          <w:szCs w:val="24"/>
        </w:rPr>
        <w:t xml:space="preserve"> </w:t>
      </w:r>
      <w:proofErr w:type="spellStart"/>
      <w:r>
        <w:rPr>
          <w:i/>
          <w:iCs/>
          <w:sz w:val="24"/>
          <w:szCs w:val="24"/>
        </w:rPr>
        <w:t>cookies</w:t>
      </w:r>
      <w:proofErr w:type="spellEnd"/>
      <w:r>
        <w:rPr>
          <w:i/>
          <w:iCs/>
          <w:sz w:val="24"/>
          <w:szCs w:val="24"/>
        </w:rPr>
        <w:t xml:space="preserve"> =&gt; Мэри готовит ее любимое домашнее печенье.</w:t>
      </w:r>
    </w:p>
    <w:p w14:paraId="5D00FB7B" w14:textId="77777777" w:rsidR="0020163A" w:rsidRDefault="00344A1B">
      <w:pPr>
        <w:rPr>
          <w:sz w:val="24"/>
          <w:szCs w:val="24"/>
        </w:rPr>
      </w:pPr>
      <w:r>
        <w:rPr>
          <w:b/>
          <w:bCs/>
          <w:i/>
          <w:iCs/>
          <w:sz w:val="24"/>
          <w:szCs w:val="24"/>
        </w:rPr>
        <w:t>Обратите внимание!</w:t>
      </w:r>
      <w:r>
        <w:rPr>
          <w:sz w:val="24"/>
          <w:szCs w:val="24"/>
        </w:rPr>
        <w:t xml:space="preserve"> Сказуемое в английском языке может представлять собой как одно слово, так и состоять из нескольких слов. В последнем случае мы будем использовать вспомогательные и смысловые глаголы. Сказуемые могут выражаться глаголами в любых залогах и видоизмененных формах (таблица это наглядно показывает):</w:t>
      </w:r>
    </w:p>
    <w:p w14:paraId="09BC93ED" w14:textId="77777777" w:rsidR="0020163A" w:rsidRPr="00344A1B" w:rsidRDefault="00344A1B">
      <w:pPr>
        <w:rPr>
          <w:i/>
          <w:iCs/>
          <w:sz w:val="24"/>
          <w:szCs w:val="24"/>
          <w:lang w:val="en-US"/>
        </w:rPr>
      </w:pPr>
      <w:r>
        <w:rPr>
          <w:i/>
          <w:iCs/>
          <w:sz w:val="24"/>
          <w:szCs w:val="24"/>
          <w:lang w:val="en-US"/>
        </w:rPr>
        <w:t xml:space="preserve">She has been watching her </w:t>
      </w:r>
      <w:proofErr w:type="spellStart"/>
      <w:r>
        <w:rPr>
          <w:i/>
          <w:iCs/>
          <w:sz w:val="24"/>
          <w:szCs w:val="24"/>
          <w:lang w:val="en-US"/>
        </w:rPr>
        <w:t>favourite</w:t>
      </w:r>
      <w:proofErr w:type="spellEnd"/>
      <w:r>
        <w:rPr>
          <w:i/>
          <w:iCs/>
          <w:sz w:val="24"/>
          <w:szCs w:val="24"/>
          <w:lang w:val="en-US"/>
        </w:rPr>
        <w:t xml:space="preserve"> movie =&gt;</w:t>
      </w:r>
      <w:r>
        <w:rPr>
          <w:i/>
          <w:iCs/>
          <w:sz w:val="24"/>
          <w:szCs w:val="24"/>
          <w:lang w:val="en-US"/>
        </w:rPr>
        <w:tab/>
      </w:r>
      <w:r>
        <w:rPr>
          <w:i/>
          <w:iCs/>
          <w:sz w:val="24"/>
          <w:szCs w:val="24"/>
        </w:rPr>
        <w:t>Она</w:t>
      </w:r>
      <w:r>
        <w:rPr>
          <w:i/>
          <w:iCs/>
          <w:sz w:val="24"/>
          <w:szCs w:val="24"/>
          <w:lang w:val="en-US"/>
        </w:rPr>
        <w:t xml:space="preserve"> </w:t>
      </w:r>
      <w:r>
        <w:rPr>
          <w:i/>
          <w:iCs/>
          <w:sz w:val="24"/>
          <w:szCs w:val="24"/>
        </w:rPr>
        <w:t>смотрела</w:t>
      </w:r>
      <w:r>
        <w:rPr>
          <w:i/>
          <w:iCs/>
          <w:sz w:val="24"/>
          <w:szCs w:val="24"/>
          <w:lang w:val="en-US"/>
        </w:rPr>
        <w:t xml:space="preserve"> </w:t>
      </w:r>
      <w:r>
        <w:rPr>
          <w:i/>
          <w:iCs/>
          <w:sz w:val="24"/>
          <w:szCs w:val="24"/>
        </w:rPr>
        <w:t>свой</w:t>
      </w:r>
      <w:r>
        <w:rPr>
          <w:i/>
          <w:iCs/>
          <w:sz w:val="24"/>
          <w:szCs w:val="24"/>
          <w:lang w:val="en-US"/>
        </w:rPr>
        <w:t xml:space="preserve"> </w:t>
      </w:r>
      <w:r>
        <w:rPr>
          <w:i/>
          <w:iCs/>
          <w:sz w:val="24"/>
          <w:szCs w:val="24"/>
        </w:rPr>
        <w:t>любимый</w:t>
      </w:r>
      <w:r>
        <w:rPr>
          <w:i/>
          <w:iCs/>
          <w:sz w:val="24"/>
          <w:szCs w:val="24"/>
          <w:lang w:val="en-US"/>
        </w:rPr>
        <w:t xml:space="preserve"> </w:t>
      </w:r>
      <w:r>
        <w:rPr>
          <w:i/>
          <w:iCs/>
          <w:sz w:val="24"/>
          <w:szCs w:val="24"/>
        </w:rPr>
        <w:t>фильм</w:t>
      </w:r>
      <w:r>
        <w:rPr>
          <w:i/>
          <w:iCs/>
          <w:sz w:val="24"/>
          <w:szCs w:val="24"/>
          <w:lang w:val="en-US"/>
        </w:rPr>
        <w:t>.</w:t>
      </w:r>
    </w:p>
    <w:p w14:paraId="22839057" w14:textId="77777777" w:rsidR="0020163A" w:rsidRPr="00344A1B" w:rsidRDefault="00344A1B">
      <w:pPr>
        <w:rPr>
          <w:i/>
          <w:iCs/>
          <w:sz w:val="24"/>
          <w:szCs w:val="24"/>
          <w:lang w:val="en-US"/>
        </w:rPr>
      </w:pPr>
      <w:r>
        <w:rPr>
          <w:i/>
          <w:iCs/>
          <w:sz w:val="24"/>
          <w:szCs w:val="24"/>
          <w:lang w:val="en-US"/>
        </w:rPr>
        <w:t xml:space="preserve">Our </w:t>
      </w:r>
      <w:proofErr w:type="spellStart"/>
      <w:r>
        <w:rPr>
          <w:i/>
          <w:iCs/>
          <w:sz w:val="24"/>
          <w:szCs w:val="24"/>
          <w:lang w:val="en-US"/>
        </w:rPr>
        <w:t>neighbours</w:t>
      </w:r>
      <w:proofErr w:type="spellEnd"/>
      <w:r>
        <w:rPr>
          <w:i/>
          <w:iCs/>
          <w:sz w:val="24"/>
          <w:szCs w:val="24"/>
          <w:lang w:val="en-US"/>
        </w:rPr>
        <w:t xml:space="preserve"> will come back in a minute =&gt;</w:t>
      </w:r>
      <w:r>
        <w:rPr>
          <w:i/>
          <w:iCs/>
          <w:sz w:val="24"/>
          <w:szCs w:val="24"/>
          <w:lang w:val="en-US"/>
        </w:rPr>
        <w:tab/>
      </w:r>
      <w:r>
        <w:rPr>
          <w:i/>
          <w:iCs/>
          <w:sz w:val="24"/>
          <w:szCs w:val="24"/>
        </w:rPr>
        <w:t>Наши</w:t>
      </w:r>
      <w:r>
        <w:rPr>
          <w:i/>
          <w:iCs/>
          <w:sz w:val="24"/>
          <w:szCs w:val="24"/>
          <w:lang w:val="en-US"/>
        </w:rPr>
        <w:t xml:space="preserve"> </w:t>
      </w:r>
      <w:r>
        <w:rPr>
          <w:i/>
          <w:iCs/>
          <w:sz w:val="24"/>
          <w:szCs w:val="24"/>
        </w:rPr>
        <w:t>соседи</w:t>
      </w:r>
      <w:r>
        <w:rPr>
          <w:i/>
          <w:iCs/>
          <w:sz w:val="24"/>
          <w:szCs w:val="24"/>
          <w:lang w:val="en-US"/>
        </w:rPr>
        <w:t xml:space="preserve"> </w:t>
      </w:r>
      <w:r>
        <w:rPr>
          <w:i/>
          <w:iCs/>
          <w:sz w:val="24"/>
          <w:szCs w:val="24"/>
        </w:rPr>
        <w:t>возвратятся</w:t>
      </w:r>
      <w:r>
        <w:rPr>
          <w:i/>
          <w:iCs/>
          <w:sz w:val="24"/>
          <w:szCs w:val="24"/>
          <w:lang w:val="en-US"/>
        </w:rPr>
        <w:t xml:space="preserve"> </w:t>
      </w:r>
      <w:r>
        <w:rPr>
          <w:i/>
          <w:iCs/>
          <w:sz w:val="24"/>
          <w:szCs w:val="24"/>
        </w:rPr>
        <w:t>через</w:t>
      </w:r>
      <w:r>
        <w:rPr>
          <w:i/>
          <w:iCs/>
          <w:sz w:val="24"/>
          <w:szCs w:val="24"/>
          <w:lang w:val="en-US"/>
        </w:rPr>
        <w:t xml:space="preserve"> </w:t>
      </w:r>
      <w:r>
        <w:rPr>
          <w:i/>
          <w:iCs/>
          <w:sz w:val="24"/>
          <w:szCs w:val="24"/>
        </w:rPr>
        <w:t>минуту</w:t>
      </w:r>
      <w:r>
        <w:rPr>
          <w:i/>
          <w:iCs/>
          <w:sz w:val="24"/>
          <w:szCs w:val="24"/>
          <w:lang w:val="en-US"/>
        </w:rPr>
        <w:t>.</w:t>
      </w:r>
    </w:p>
    <w:p w14:paraId="2C4517A6" w14:textId="77777777" w:rsidR="0020163A" w:rsidRDefault="00344A1B">
      <w:pPr>
        <w:rPr>
          <w:i/>
          <w:iCs/>
          <w:sz w:val="24"/>
          <w:szCs w:val="24"/>
        </w:rPr>
      </w:pPr>
      <w:proofErr w:type="spellStart"/>
      <w:r>
        <w:rPr>
          <w:i/>
          <w:iCs/>
          <w:sz w:val="24"/>
          <w:szCs w:val="24"/>
        </w:rPr>
        <w:t>Sarah</w:t>
      </w:r>
      <w:proofErr w:type="spellEnd"/>
      <w:r>
        <w:rPr>
          <w:i/>
          <w:iCs/>
          <w:sz w:val="24"/>
          <w:szCs w:val="24"/>
        </w:rPr>
        <w:t xml:space="preserve"> </w:t>
      </w:r>
      <w:proofErr w:type="spellStart"/>
      <w:r>
        <w:rPr>
          <w:i/>
          <w:iCs/>
          <w:sz w:val="24"/>
          <w:szCs w:val="24"/>
        </w:rPr>
        <w:t>will</w:t>
      </w:r>
      <w:proofErr w:type="spellEnd"/>
      <w:r>
        <w:rPr>
          <w:i/>
          <w:iCs/>
          <w:sz w:val="24"/>
          <w:szCs w:val="24"/>
        </w:rPr>
        <w:t xml:space="preserve"> </w:t>
      </w:r>
      <w:proofErr w:type="spellStart"/>
      <w:r>
        <w:rPr>
          <w:i/>
          <w:iCs/>
          <w:sz w:val="24"/>
          <w:szCs w:val="24"/>
        </w:rPr>
        <w:t>prepare</w:t>
      </w:r>
      <w:proofErr w:type="spellEnd"/>
      <w:r>
        <w:rPr>
          <w:i/>
          <w:iCs/>
          <w:sz w:val="24"/>
          <w:szCs w:val="24"/>
        </w:rPr>
        <w:t xml:space="preserve"> </w:t>
      </w:r>
      <w:proofErr w:type="spellStart"/>
      <w:r>
        <w:rPr>
          <w:i/>
          <w:iCs/>
          <w:sz w:val="24"/>
          <w:szCs w:val="24"/>
        </w:rPr>
        <w:t>for</w:t>
      </w:r>
      <w:proofErr w:type="spellEnd"/>
      <w:r>
        <w:rPr>
          <w:i/>
          <w:iCs/>
          <w:sz w:val="24"/>
          <w:szCs w:val="24"/>
        </w:rPr>
        <w:t xml:space="preserve"> </w:t>
      </w:r>
      <w:proofErr w:type="spellStart"/>
      <w:r>
        <w:rPr>
          <w:i/>
          <w:iCs/>
          <w:sz w:val="24"/>
          <w:szCs w:val="24"/>
        </w:rPr>
        <w:t>her</w:t>
      </w:r>
      <w:proofErr w:type="spellEnd"/>
      <w:r>
        <w:rPr>
          <w:i/>
          <w:iCs/>
          <w:sz w:val="24"/>
          <w:szCs w:val="24"/>
        </w:rPr>
        <w:t xml:space="preserve"> </w:t>
      </w:r>
      <w:proofErr w:type="spellStart"/>
      <w:r>
        <w:rPr>
          <w:i/>
          <w:iCs/>
          <w:sz w:val="24"/>
          <w:szCs w:val="24"/>
        </w:rPr>
        <w:t>exams</w:t>
      </w:r>
      <w:proofErr w:type="spellEnd"/>
      <w:r>
        <w:rPr>
          <w:i/>
          <w:iCs/>
          <w:sz w:val="24"/>
          <w:szCs w:val="24"/>
        </w:rPr>
        <w:t xml:space="preserve"> </w:t>
      </w:r>
      <w:proofErr w:type="spellStart"/>
      <w:r>
        <w:rPr>
          <w:i/>
          <w:iCs/>
          <w:sz w:val="24"/>
          <w:szCs w:val="24"/>
        </w:rPr>
        <w:t>in</w:t>
      </w:r>
      <w:proofErr w:type="spellEnd"/>
      <w:r>
        <w:rPr>
          <w:i/>
          <w:iCs/>
          <w:sz w:val="24"/>
          <w:szCs w:val="24"/>
        </w:rPr>
        <w:t xml:space="preserve"> </w:t>
      </w:r>
      <w:proofErr w:type="spellStart"/>
      <w:r>
        <w:rPr>
          <w:i/>
          <w:iCs/>
          <w:sz w:val="24"/>
          <w:szCs w:val="24"/>
        </w:rPr>
        <w:t>July</w:t>
      </w:r>
      <w:proofErr w:type="spellEnd"/>
      <w:r>
        <w:rPr>
          <w:i/>
          <w:iCs/>
          <w:sz w:val="24"/>
          <w:szCs w:val="24"/>
        </w:rPr>
        <w:t xml:space="preserve"> =&gt;</w:t>
      </w:r>
      <w:r>
        <w:rPr>
          <w:i/>
          <w:iCs/>
          <w:sz w:val="24"/>
          <w:szCs w:val="24"/>
        </w:rPr>
        <w:tab/>
        <w:t>Сара будет готовиться к своим экзаменам в июле.</w:t>
      </w:r>
    </w:p>
    <w:p w14:paraId="71A8FE10" w14:textId="77777777" w:rsidR="0020163A" w:rsidRDefault="00344A1B">
      <w:pPr>
        <w:rPr>
          <w:sz w:val="24"/>
          <w:szCs w:val="24"/>
        </w:rPr>
      </w:pPr>
      <w:r>
        <w:rPr>
          <w:b/>
          <w:bCs/>
          <w:i/>
          <w:iCs/>
          <w:sz w:val="24"/>
          <w:szCs w:val="24"/>
        </w:rPr>
        <w:t>На заметку!</w:t>
      </w:r>
      <w:r>
        <w:rPr>
          <w:sz w:val="24"/>
          <w:szCs w:val="24"/>
        </w:rPr>
        <w:t xml:space="preserve"> К простым сказуемым относятся также те, которые выражаются фразовыми глаголами и устойчивыми сочетаниями, которые в общем образуют одно целостное понятие, иными словами – фразеологическое выражение =&gt;</w:t>
      </w:r>
    </w:p>
    <w:p w14:paraId="7B27A5F1" w14:textId="77777777" w:rsidR="0020163A" w:rsidRDefault="00344A1B">
      <w:pPr>
        <w:rPr>
          <w:i/>
          <w:iCs/>
          <w:sz w:val="24"/>
          <w:szCs w:val="24"/>
        </w:rPr>
      </w:pPr>
      <w:proofErr w:type="spellStart"/>
      <w:r>
        <w:rPr>
          <w:i/>
          <w:iCs/>
          <w:sz w:val="24"/>
          <w:szCs w:val="24"/>
        </w:rPr>
        <w:lastRenderedPageBreak/>
        <w:t>She</w:t>
      </w:r>
      <w:proofErr w:type="spellEnd"/>
      <w:r>
        <w:rPr>
          <w:i/>
          <w:iCs/>
          <w:sz w:val="24"/>
          <w:szCs w:val="24"/>
        </w:rPr>
        <w:t xml:space="preserve"> </w:t>
      </w:r>
      <w:proofErr w:type="spellStart"/>
      <w:r>
        <w:rPr>
          <w:i/>
          <w:iCs/>
          <w:sz w:val="24"/>
          <w:szCs w:val="24"/>
        </w:rPr>
        <w:t>pays</w:t>
      </w:r>
      <w:proofErr w:type="spellEnd"/>
      <w:r>
        <w:rPr>
          <w:i/>
          <w:iCs/>
          <w:sz w:val="24"/>
          <w:szCs w:val="24"/>
        </w:rPr>
        <w:t xml:space="preserve"> </w:t>
      </w:r>
      <w:proofErr w:type="spellStart"/>
      <w:r>
        <w:rPr>
          <w:i/>
          <w:iCs/>
          <w:sz w:val="24"/>
          <w:szCs w:val="24"/>
        </w:rPr>
        <w:t>no</w:t>
      </w:r>
      <w:proofErr w:type="spellEnd"/>
      <w:r>
        <w:rPr>
          <w:i/>
          <w:iCs/>
          <w:sz w:val="24"/>
          <w:szCs w:val="24"/>
        </w:rPr>
        <w:t xml:space="preserve"> </w:t>
      </w:r>
      <w:proofErr w:type="spellStart"/>
      <w:r>
        <w:rPr>
          <w:i/>
          <w:iCs/>
          <w:sz w:val="24"/>
          <w:szCs w:val="24"/>
        </w:rPr>
        <w:t>attention</w:t>
      </w:r>
      <w:proofErr w:type="spellEnd"/>
      <w:r>
        <w:rPr>
          <w:i/>
          <w:iCs/>
          <w:sz w:val="24"/>
          <w:szCs w:val="24"/>
        </w:rPr>
        <w:t xml:space="preserve"> </w:t>
      </w:r>
      <w:proofErr w:type="spellStart"/>
      <w:r>
        <w:rPr>
          <w:i/>
          <w:iCs/>
          <w:sz w:val="24"/>
          <w:szCs w:val="24"/>
        </w:rPr>
        <w:t>to</w:t>
      </w:r>
      <w:proofErr w:type="spellEnd"/>
      <w:r>
        <w:rPr>
          <w:i/>
          <w:iCs/>
          <w:sz w:val="24"/>
          <w:szCs w:val="24"/>
        </w:rPr>
        <w:t xml:space="preserve"> </w:t>
      </w:r>
      <w:proofErr w:type="spellStart"/>
      <w:r>
        <w:rPr>
          <w:i/>
          <w:iCs/>
          <w:sz w:val="24"/>
          <w:szCs w:val="24"/>
        </w:rPr>
        <w:t>his</w:t>
      </w:r>
      <w:proofErr w:type="spellEnd"/>
      <w:r>
        <w:rPr>
          <w:i/>
          <w:iCs/>
          <w:sz w:val="24"/>
          <w:szCs w:val="24"/>
        </w:rPr>
        <w:t xml:space="preserve"> </w:t>
      </w:r>
      <w:proofErr w:type="spellStart"/>
      <w:r>
        <w:rPr>
          <w:i/>
          <w:iCs/>
          <w:sz w:val="24"/>
          <w:szCs w:val="24"/>
        </w:rPr>
        <w:t>remarks</w:t>
      </w:r>
      <w:proofErr w:type="spellEnd"/>
      <w:r>
        <w:rPr>
          <w:i/>
          <w:iCs/>
          <w:sz w:val="24"/>
          <w:szCs w:val="24"/>
        </w:rPr>
        <w:t xml:space="preserve"> =&gt; Она не обращает внимания на его замечания.</w:t>
      </w:r>
    </w:p>
    <w:p w14:paraId="3B1611C0" w14:textId="77777777" w:rsidR="0020163A" w:rsidRDefault="00344A1B">
      <w:pPr>
        <w:rPr>
          <w:i/>
          <w:iCs/>
          <w:sz w:val="24"/>
          <w:szCs w:val="24"/>
        </w:rPr>
      </w:pPr>
      <w:r>
        <w:rPr>
          <w:i/>
          <w:iCs/>
          <w:sz w:val="24"/>
          <w:szCs w:val="24"/>
        </w:rPr>
        <w:t xml:space="preserve">The </w:t>
      </w:r>
      <w:proofErr w:type="spellStart"/>
      <w:r>
        <w:rPr>
          <w:i/>
          <w:iCs/>
          <w:sz w:val="24"/>
          <w:szCs w:val="24"/>
        </w:rPr>
        <w:t>grandparents</w:t>
      </w:r>
      <w:proofErr w:type="spellEnd"/>
      <w:r>
        <w:rPr>
          <w:i/>
          <w:iCs/>
          <w:sz w:val="24"/>
          <w:szCs w:val="24"/>
        </w:rPr>
        <w:t xml:space="preserve"> </w:t>
      </w:r>
      <w:proofErr w:type="spellStart"/>
      <w:r>
        <w:rPr>
          <w:i/>
          <w:iCs/>
          <w:sz w:val="24"/>
          <w:szCs w:val="24"/>
        </w:rPr>
        <w:t>take</w:t>
      </w:r>
      <w:proofErr w:type="spellEnd"/>
      <w:r>
        <w:rPr>
          <w:i/>
          <w:iCs/>
          <w:sz w:val="24"/>
          <w:szCs w:val="24"/>
        </w:rPr>
        <w:t xml:space="preserve"> </w:t>
      </w:r>
      <w:proofErr w:type="spellStart"/>
      <w:r>
        <w:rPr>
          <w:i/>
          <w:iCs/>
          <w:sz w:val="24"/>
          <w:szCs w:val="24"/>
        </w:rPr>
        <w:t>care</w:t>
      </w:r>
      <w:proofErr w:type="spellEnd"/>
      <w:r>
        <w:rPr>
          <w:i/>
          <w:iCs/>
          <w:sz w:val="24"/>
          <w:szCs w:val="24"/>
        </w:rPr>
        <w:t xml:space="preserve"> </w:t>
      </w:r>
      <w:proofErr w:type="spellStart"/>
      <w:r>
        <w:rPr>
          <w:i/>
          <w:iCs/>
          <w:sz w:val="24"/>
          <w:szCs w:val="24"/>
        </w:rPr>
        <w:t>of</w:t>
      </w:r>
      <w:proofErr w:type="spellEnd"/>
      <w:r>
        <w:rPr>
          <w:i/>
          <w:iCs/>
          <w:sz w:val="24"/>
          <w:szCs w:val="24"/>
        </w:rPr>
        <w:t xml:space="preserve"> </w:t>
      </w:r>
      <w:proofErr w:type="spellStart"/>
      <w:r>
        <w:rPr>
          <w:i/>
          <w:iCs/>
          <w:sz w:val="24"/>
          <w:szCs w:val="24"/>
        </w:rPr>
        <w:t>their</w:t>
      </w:r>
      <w:proofErr w:type="spellEnd"/>
      <w:r>
        <w:rPr>
          <w:i/>
          <w:iCs/>
          <w:sz w:val="24"/>
          <w:szCs w:val="24"/>
        </w:rPr>
        <w:t xml:space="preserve"> </w:t>
      </w:r>
      <w:proofErr w:type="spellStart"/>
      <w:r>
        <w:rPr>
          <w:i/>
          <w:iCs/>
          <w:sz w:val="24"/>
          <w:szCs w:val="24"/>
        </w:rPr>
        <w:t>little</w:t>
      </w:r>
      <w:proofErr w:type="spellEnd"/>
      <w:r>
        <w:rPr>
          <w:i/>
          <w:iCs/>
          <w:sz w:val="24"/>
          <w:szCs w:val="24"/>
        </w:rPr>
        <w:t xml:space="preserve"> </w:t>
      </w:r>
      <w:proofErr w:type="spellStart"/>
      <w:r>
        <w:rPr>
          <w:i/>
          <w:iCs/>
          <w:sz w:val="24"/>
          <w:szCs w:val="24"/>
        </w:rPr>
        <w:t>grandchildren</w:t>
      </w:r>
      <w:proofErr w:type="spellEnd"/>
      <w:r>
        <w:rPr>
          <w:i/>
          <w:iCs/>
          <w:sz w:val="24"/>
          <w:szCs w:val="24"/>
        </w:rPr>
        <w:t xml:space="preserve"> =&gt; Бабушка и дедушка заботятся о своих маленьких внуках.</w:t>
      </w:r>
    </w:p>
    <w:p w14:paraId="58B3CEB0" w14:textId="77777777" w:rsidR="0020163A" w:rsidRDefault="0020163A">
      <w:pPr>
        <w:rPr>
          <w:i/>
          <w:iCs/>
          <w:sz w:val="24"/>
          <w:szCs w:val="24"/>
        </w:rPr>
      </w:pPr>
    </w:p>
    <w:p w14:paraId="050D0AE9" w14:textId="77777777" w:rsidR="0020163A" w:rsidRDefault="00344A1B">
      <w:pPr>
        <w:rPr>
          <w:i/>
          <w:iCs/>
          <w:sz w:val="24"/>
          <w:szCs w:val="24"/>
        </w:rPr>
      </w:pPr>
      <w:r>
        <w:rPr>
          <w:i/>
          <w:iCs/>
          <w:sz w:val="24"/>
          <w:szCs w:val="24"/>
        </w:rPr>
        <w:t>Составное именное сказуемое</w:t>
      </w:r>
    </w:p>
    <w:p w14:paraId="60683F5F" w14:textId="77777777" w:rsidR="0020163A" w:rsidRDefault="00344A1B">
      <w:pPr>
        <w:rPr>
          <w:sz w:val="24"/>
          <w:szCs w:val="24"/>
        </w:rPr>
      </w:pPr>
      <w:r>
        <w:rPr>
          <w:sz w:val="24"/>
          <w:szCs w:val="24"/>
        </w:rPr>
        <w:t xml:space="preserve">Как мы уже говорили, оно состоит из глагола связки и именной части. Говоря о глаголе-связке, то в большинстве случаев им будет выступать глагол </w:t>
      </w:r>
      <w:proofErr w:type="spellStart"/>
      <w:r>
        <w:rPr>
          <w:sz w:val="24"/>
          <w:szCs w:val="24"/>
        </w:rPr>
        <w:t>to</w:t>
      </w:r>
      <w:proofErr w:type="spellEnd"/>
      <w:r>
        <w:rPr>
          <w:sz w:val="24"/>
          <w:szCs w:val="24"/>
        </w:rPr>
        <w:t xml:space="preserve"> </w:t>
      </w:r>
      <w:proofErr w:type="spellStart"/>
      <w:r>
        <w:rPr>
          <w:sz w:val="24"/>
          <w:szCs w:val="24"/>
        </w:rPr>
        <w:t>be</w:t>
      </w:r>
      <w:proofErr w:type="spellEnd"/>
      <w:r>
        <w:rPr>
          <w:sz w:val="24"/>
          <w:szCs w:val="24"/>
        </w:rPr>
        <w:t xml:space="preserve">, который может быть в любом лице и времени =&gt; </w:t>
      </w:r>
      <w:proofErr w:type="spellStart"/>
      <w:r>
        <w:rPr>
          <w:sz w:val="24"/>
          <w:szCs w:val="24"/>
        </w:rPr>
        <w:t>is</w:t>
      </w:r>
      <w:proofErr w:type="spellEnd"/>
      <w:r>
        <w:rPr>
          <w:sz w:val="24"/>
          <w:szCs w:val="24"/>
        </w:rPr>
        <w:t>/</w:t>
      </w:r>
      <w:proofErr w:type="spellStart"/>
      <w:r>
        <w:rPr>
          <w:sz w:val="24"/>
          <w:szCs w:val="24"/>
        </w:rPr>
        <w:t>are</w:t>
      </w:r>
      <w:proofErr w:type="spellEnd"/>
      <w:r>
        <w:rPr>
          <w:sz w:val="24"/>
          <w:szCs w:val="24"/>
        </w:rPr>
        <w:t>/</w:t>
      </w:r>
      <w:proofErr w:type="spellStart"/>
      <w:r>
        <w:rPr>
          <w:sz w:val="24"/>
          <w:szCs w:val="24"/>
        </w:rPr>
        <w:t>were</w:t>
      </w:r>
      <w:proofErr w:type="spellEnd"/>
      <w:r>
        <w:rPr>
          <w:sz w:val="24"/>
          <w:szCs w:val="24"/>
        </w:rPr>
        <w:t>/</w:t>
      </w:r>
      <w:proofErr w:type="spellStart"/>
      <w:r>
        <w:rPr>
          <w:sz w:val="24"/>
          <w:szCs w:val="24"/>
        </w:rPr>
        <w:t>was</w:t>
      </w:r>
      <w:proofErr w:type="spellEnd"/>
      <w:r>
        <w:rPr>
          <w:sz w:val="24"/>
          <w:szCs w:val="24"/>
        </w:rPr>
        <w:t>/</w:t>
      </w:r>
      <w:proofErr w:type="spellStart"/>
      <w:r>
        <w:rPr>
          <w:sz w:val="24"/>
          <w:szCs w:val="24"/>
        </w:rPr>
        <w:t>am</w:t>
      </w:r>
      <w:proofErr w:type="spellEnd"/>
      <w:r>
        <w:rPr>
          <w:sz w:val="24"/>
          <w:szCs w:val="24"/>
        </w:rPr>
        <w:t>…</w:t>
      </w:r>
    </w:p>
    <w:p w14:paraId="1A53F83B" w14:textId="77777777" w:rsidR="0020163A" w:rsidRDefault="00344A1B">
      <w:pPr>
        <w:rPr>
          <w:sz w:val="24"/>
          <w:szCs w:val="24"/>
        </w:rPr>
      </w:pPr>
      <w:r>
        <w:rPr>
          <w:b/>
          <w:bCs/>
          <w:i/>
          <w:iCs/>
          <w:sz w:val="24"/>
          <w:szCs w:val="24"/>
        </w:rPr>
        <w:t xml:space="preserve">На заметку! </w:t>
      </w:r>
      <w:r>
        <w:rPr>
          <w:sz w:val="24"/>
          <w:szCs w:val="24"/>
        </w:rPr>
        <w:t xml:space="preserve">в отличие от русского языка, в английском глагол </w:t>
      </w:r>
      <w:proofErr w:type="spellStart"/>
      <w:r>
        <w:rPr>
          <w:sz w:val="24"/>
          <w:szCs w:val="24"/>
        </w:rPr>
        <w:t>to</w:t>
      </w:r>
      <w:proofErr w:type="spellEnd"/>
      <w:r>
        <w:rPr>
          <w:sz w:val="24"/>
          <w:szCs w:val="24"/>
        </w:rPr>
        <w:t xml:space="preserve"> </w:t>
      </w:r>
      <w:proofErr w:type="spellStart"/>
      <w:r>
        <w:rPr>
          <w:sz w:val="24"/>
          <w:szCs w:val="24"/>
        </w:rPr>
        <w:t>be</w:t>
      </w:r>
      <w:proofErr w:type="spellEnd"/>
      <w:r>
        <w:rPr>
          <w:sz w:val="24"/>
          <w:szCs w:val="24"/>
        </w:rPr>
        <w:t xml:space="preserve"> не опускается в настоящем времени.</w:t>
      </w:r>
    </w:p>
    <w:p w14:paraId="2266A54F" w14:textId="77777777" w:rsidR="0020163A" w:rsidRDefault="00344A1B">
      <w:pPr>
        <w:rPr>
          <w:sz w:val="24"/>
          <w:szCs w:val="24"/>
        </w:rPr>
      </w:pPr>
      <w:r>
        <w:rPr>
          <w:sz w:val="24"/>
          <w:szCs w:val="24"/>
        </w:rPr>
        <w:t>Что касается именной части, то она служит для выражения основного смыслового значения сказуемого. При этом именная часть характеризует подлежащее =&gt; что оно собой представляет, каково оно, что оно такое, или кто.</w:t>
      </w:r>
    </w:p>
    <w:p w14:paraId="56E0922D" w14:textId="77777777" w:rsidR="0020163A" w:rsidRDefault="00344A1B">
      <w:pPr>
        <w:rPr>
          <w:sz w:val="24"/>
          <w:szCs w:val="24"/>
        </w:rPr>
      </w:pPr>
      <w:r>
        <w:rPr>
          <w:b/>
          <w:bCs/>
          <w:i/>
          <w:iCs/>
          <w:sz w:val="24"/>
          <w:szCs w:val="24"/>
        </w:rPr>
        <w:t>На заметку!</w:t>
      </w:r>
      <w:r>
        <w:rPr>
          <w:sz w:val="24"/>
          <w:szCs w:val="24"/>
        </w:rPr>
        <w:t xml:space="preserve"> Под именной частью речи мы </w:t>
      </w:r>
      <w:proofErr w:type="spellStart"/>
      <w:r>
        <w:rPr>
          <w:sz w:val="24"/>
          <w:szCs w:val="24"/>
        </w:rPr>
        <w:t>подразуемваем</w:t>
      </w:r>
      <w:proofErr w:type="spellEnd"/>
      <w:r>
        <w:rPr>
          <w:sz w:val="24"/>
          <w:szCs w:val="24"/>
        </w:rPr>
        <w:t xml:space="preserve"> любую часть речи, кроме междометия и союза. К тому же, именная часть может выражаться придаточным предложением.</w:t>
      </w:r>
    </w:p>
    <w:p w14:paraId="0054B752" w14:textId="77777777" w:rsidR="0020163A" w:rsidRDefault="0020163A">
      <w:pPr>
        <w:rPr>
          <w:sz w:val="24"/>
          <w:szCs w:val="24"/>
        </w:rPr>
      </w:pPr>
    </w:p>
    <w:p w14:paraId="4D0978A4" w14:textId="77777777" w:rsidR="0020163A" w:rsidRDefault="00344A1B">
      <w:pPr>
        <w:rPr>
          <w:i/>
          <w:iCs/>
          <w:sz w:val="24"/>
          <w:szCs w:val="24"/>
        </w:rPr>
      </w:pPr>
      <w:r>
        <w:rPr>
          <w:i/>
          <w:iCs/>
          <w:sz w:val="24"/>
          <w:szCs w:val="24"/>
        </w:rPr>
        <w:t>Предложения, в которых именная часть представлена =&gt;</w:t>
      </w:r>
    </w:p>
    <w:p w14:paraId="7F65F9BA" w14:textId="77777777" w:rsidR="0020163A" w:rsidRPr="00344A1B" w:rsidRDefault="00344A1B">
      <w:pPr>
        <w:rPr>
          <w:b/>
          <w:bCs/>
          <w:sz w:val="24"/>
          <w:szCs w:val="24"/>
          <w:lang w:val="en-US"/>
        </w:rPr>
      </w:pPr>
      <w:r>
        <w:rPr>
          <w:b/>
          <w:bCs/>
          <w:sz w:val="24"/>
          <w:szCs w:val="24"/>
        </w:rPr>
        <w:t>Местоимением</w:t>
      </w:r>
    </w:p>
    <w:p w14:paraId="062A4E1C" w14:textId="77777777" w:rsidR="0020163A" w:rsidRPr="00344A1B" w:rsidRDefault="00344A1B">
      <w:pPr>
        <w:rPr>
          <w:i/>
          <w:iCs/>
          <w:sz w:val="24"/>
          <w:szCs w:val="24"/>
          <w:lang w:val="en-US"/>
        </w:rPr>
      </w:pPr>
      <w:r>
        <w:rPr>
          <w:i/>
          <w:iCs/>
          <w:sz w:val="24"/>
          <w:szCs w:val="24"/>
          <w:lang w:val="en-US"/>
        </w:rPr>
        <w:t xml:space="preserve">The cake is yours =&gt; </w:t>
      </w:r>
      <w:r>
        <w:rPr>
          <w:i/>
          <w:iCs/>
          <w:sz w:val="24"/>
          <w:szCs w:val="24"/>
        </w:rPr>
        <w:t>Пирожное</w:t>
      </w:r>
      <w:r>
        <w:rPr>
          <w:i/>
          <w:iCs/>
          <w:sz w:val="24"/>
          <w:szCs w:val="24"/>
          <w:lang w:val="en-US"/>
        </w:rPr>
        <w:t xml:space="preserve"> </w:t>
      </w:r>
      <w:r>
        <w:rPr>
          <w:i/>
          <w:iCs/>
          <w:sz w:val="24"/>
          <w:szCs w:val="24"/>
        </w:rPr>
        <w:t>твое</w:t>
      </w:r>
      <w:r>
        <w:rPr>
          <w:i/>
          <w:iCs/>
          <w:sz w:val="24"/>
          <w:szCs w:val="24"/>
          <w:lang w:val="en-US"/>
        </w:rPr>
        <w:t>.</w:t>
      </w:r>
    </w:p>
    <w:p w14:paraId="20032D43" w14:textId="77777777" w:rsidR="0020163A" w:rsidRPr="00344A1B" w:rsidRDefault="00344A1B">
      <w:pPr>
        <w:rPr>
          <w:i/>
          <w:iCs/>
          <w:sz w:val="24"/>
          <w:szCs w:val="24"/>
          <w:lang w:val="en-US"/>
        </w:rPr>
      </w:pPr>
      <w:r>
        <w:rPr>
          <w:i/>
          <w:iCs/>
          <w:sz w:val="24"/>
          <w:szCs w:val="24"/>
          <w:lang w:val="en-US"/>
        </w:rPr>
        <w:t xml:space="preserve">It is him =&gt; </w:t>
      </w:r>
      <w:r>
        <w:rPr>
          <w:i/>
          <w:iCs/>
          <w:sz w:val="24"/>
          <w:szCs w:val="24"/>
        </w:rPr>
        <w:t>Это</w:t>
      </w:r>
      <w:r>
        <w:rPr>
          <w:i/>
          <w:iCs/>
          <w:sz w:val="24"/>
          <w:szCs w:val="24"/>
          <w:lang w:val="en-US"/>
        </w:rPr>
        <w:t xml:space="preserve"> </w:t>
      </w:r>
      <w:r>
        <w:rPr>
          <w:i/>
          <w:iCs/>
          <w:sz w:val="24"/>
          <w:szCs w:val="24"/>
        </w:rPr>
        <w:t>он</w:t>
      </w:r>
      <w:r>
        <w:rPr>
          <w:i/>
          <w:iCs/>
          <w:sz w:val="24"/>
          <w:szCs w:val="24"/>
          <w:lang w:val="en-US"/>
        </w:rPr>
        <w:t>.</w:t>
      </w:r>
    </w:p>
    <w:p w14:paraId="34EC39CF" w14:textId="77777777" w:rsidR="0020163A" w:rsidRDefault="00344A1B">
      <w:pPr>
        <w:rPr>
          <w:b/>
          <w:bCs/>
          <w:sz w:val="24"/>
          <w:szCs w:val="24"/>
        </w:rPr>
      </w:pPr>
      <w:r>
        <w:rPr>
          <w:b/>
          <w:bCs/>
          <w:sz w:val="24"/>
          <w:szCs w:val="24"/>
        </w:rPr>
        <w:t>Существительным</w:t>
      </w:r>
    </w:p>
    <w:p w14:paraId="65728533" w14:textId="77777777" w:rsidR="0020163A" w:rsidRDefault="00344A1B">
      <w:pPr>
        <w:rPr>
          <w:i/>
          <w:iCs/>
          <w:sz w:val="24"/>
          <w:szCs w:val="24"/>
        </w:rPr>
      </w:pPr>
      <w:proofErr w:type="spellStart"/>
      <w:r>
        <w:rPr>
          <w:i/>
          <w:iCs/>
          <w:sz w:val="24"/>
          <w:szCs w:val="24"/>
        </w:rPr>
        <w:t>He</w:t>
      </w:r>
      <w:proofErr w:type="spellEnd"/>
      <w:r>
        <w:rPr>
          <w:i/>
          <w:iCs/>
          <w:sz w:val="24"/>
          <w:szCs w:val="24"/>
        </w:rPr>
        <w:t xml:space="preserve"> </w:t>
      </w:r>
      <w:proofErr w:type="spellStart"/>
      <w:r>
        <w:rPr>
          <w:i/>
          <w:iCs/>
          <w:sz w:val="24"/>
          <w:szCs w:val="24"/>
        </w:rPr>
        <w:t>was</w:t>
      </w:r>
      <w:proofErr w:type="spellEnd"/>
      <w:r>
        <w:rPr>
          <w:i/>
          <w:iCs/>
          <w:sz w:val="24"/>
          <w:szCs w:val="24"/>
        </w:rPr>
        <w:t xml:space="preserve"> a </w:t>
      </w:r>
      <w:proofErr w:type="spellStart"/>
      <w:r>
        <w:rPr>
          <w:i/>
          <w:iCs/>
          <w:sz w:val="24"/>
          <w:szCs w:val="24"/>
        </w:rPr>
        <w:t>gardener</w:t>
      </w:r>
      <w:proofErr w:type="spellEnd"/>
      <w:r>
        <w:rPr>
          <w:i/>
          <w:iCs/>
          <w:sz w:val="24"/>
          <w:szCs w:val="24"/>
        </w:rPr>
        <w:t xml:space="preserve"> =&gt; Он был садовником.</w:t>
      </w:r>
    </w:p>
    <w:p w14:paraId="756CEEE9" w14:textId="77777777" w:rsidR="0020163A" w:rsidRDefault="00344A1B">
      <w:pPr>
        <w:rPr>
          <w:i/>
          <w:iCs/>
          <w:sz w:val="24"/>
          <w:szCs w:val="24"/>
        </w:rPr>
      </w:pPr>
      <w:proofErr w:type="spellStart"/>
      <w:r>
        <w:rPr>
          <w:i/>
          <w:iCs/>
          <w:sz w:val="24"/>
          <w:szCs w:val="24"/>
        </w:rPr>
        <w:t>She</w:t>
      </w:r>
      <w:proofErr w:type="spellEnd"/>
      <w:r>
        <w:rPr>
          <w:i/>
          <w:iCs/>
          <w:sz w:val="24"/>
          <w:szCs w:val="24"/>
        </w:rPr>
        <w:t xml:space="preserve"> </w:t>
      </w:r>
      <w:proofErr w:type="spellStart"/>
      <w:r>
        <w:rPr>
          <w:i/>
          <w:iCs/>
          <w:sz w:val="24"/>
          <w:szCs w:val="24"/>
        </w:rPr>
        <w:t>is</w:t>
      </w:r>
      <w:proofErr w:type="spellEnd"/>
      <w:r>
        <w:rPr>
          <w:i/>
          <w:iCs/>
          <w:sz w:val="24"/>
          <w:szCs w:val="24"/>
        </w:rPr>
        <w:t xml:space="preserve"> </w:t>
      </w:r>
      <w:proofErr w:type="spellStart"/>
      <w:r>
        <w:rPr>
          <w:i/>
          <w:iCs/>
          <w:sz w:val="24"/>
          <w:szCs w:val="24"/>
        </w:rPr>
        <w:t>the</w:t>
      </w:r>
      <w:proofErr w:type="spellEnd"/>
      <w:r>
        <w:rPr>
          <w:i/>
          <w:iCs/>
          <w:sz w:val="24"/>
          <w:szCs w:val="24"/>
        </w:rPr>
        <w:t xml:space="preserve"> </w:t>
      </w:r>
      <w:proofErr w:type="spellStart"/>
      <w:r>
        <w:rPr>
          <w:i/>
          <w:iCs/>
          <w:sz w:val="24"/>
          <w:szCs w:val="24"/>
        </w:rPr>
        <w:t>brightest</w:t>
      </w:r>
      <w:proofErr w:type="spellEnd"/>
      <w:r>
        <w:rPr>
          <w:i/>
          <w:iCs/>
          <w:sz w:val="24"/>
          <w:szCs w:val="24"/>
        </w:rPr>
        <w:t xml:space="preserve"> </w:t>
      </w:r>
      <w:proofErr w:type="spellStart"/>
      <w:r>
        <w:rPr>
          <w:i/>
          <w:iCs/>
          <w:sz w:val="24"/>
          <w:szCs w:val="24"/>
        </w:rPr>
        <w:t>student</w:t>
      </w:r>
      <w:proofErr w:type="spellEnd"/>
      <w:r>
        <w:rPr>
          <w:i/>
          <w:iCs/>
          <w:sz w:val="24"/>
          <w:szCs w:val="24"/>
        </w:rPr>
        <w:t xml:space="preserve"> =&gt; Она самая умная (</w:t>
      </w:r>
      <w:proofErr w:type="spellStart"/>
      <w:r>
        <w:rPr>
          <w:i/>
          <w:iCs/>
          <w:sz w:val="24"/>
          <w:szCs w:val="24"/>
        </w:rPr>
        <w:t>смышленная</w:t>
      </w:r>
      <w:proofErr w:type="spellEnd"/>
      <w:r>
        <w:rPr>
          <w:i/>
          <w:iCs/>
          <w:sz w:val="24"/>
          <w:szCs w:val="24"/>
        </w:rPr>
        <w:t>) студентка.</w:t>
      </w:r>
    </w:p>
    <w:p w14:paraId="6F16445F" w14:textId="77777777" w:rsidR="0020163A" w:rsidRDefault="00344A1B">
      <w:pPr>
        <w:rPr>
          <w:b/>
          <w:bCs/>
          <w:sz w:val="24"/>
          <w:szCs w:val="24"/>
        </w:rPr>
      </w:pPr>
      <w:r>
        <w:rPr>
          <w:b/>
          <w:bCs/>
          <w:sz w:val="24"/>
          <w:szCs w:val="24"/>
        </w:rPr>
        <w:t>Местоимением или существительным с предлогом</w:t>
      </w:r>
    </w:p>
    <w:p w14:paraId="4449E7B9" w14:textId="77777777" w:rsidR="0020163A" w:rsidRPr="00344A1B" w:rsidRDefault="00344A1B">
      <w:pPr>
        <w:rPr>
          <w:i/>
          <w:iCs/>
          <w:sz w:val="24"/>
          <w:szCs w:val="24"/>
          <w:lang w:val="en-US"/>
        </w:rPr>
      </w:pPr>
      <w:r>
        <w:rPr>
          <w:i/>
          <w:iCs/>
          <w:sz w:val="24"/>
          <w:szCs w:val="24"/>
          <w:lang w:val="en-US"/>
        </w:rPr>
        <w:t xml:space="preserve">My parents are strongly against it =&gt; </w:t>
      </w:r>
      <w:r>
        <w:rPr>
          <w:i/>
          <w:iCs/>
          <w:sz w:val="24"/>
          <w:szCs w:val="24"/>
        </w:rPr>
        <w:t>Мои</w:t>
      </w:r>
      <w:r>
        <w:rPr>
          <w:i/>
          <w:iCs/>
          <w:sz w:val="24"/>
          <w:szCs w:val="24"/>
          <w:lang w:val="en-US"/>
        </w:rPr>
        <w:t xml:space="preserve"> </w:t>
      </w:r>
      <w:r>
        <w:rPr>
          <w:i/>
          <w:iCs/>
          <w:sz w:val="24"/>
          <w:szCs w:val="24"/>
        </w:rPr>
        <w:t>родители</w:t>
      </w:r>
      <w:r>
        <w:rPr>
          <w:i/>
          <w:iCs/>
          <w:sz w:val="24"/>
          <w:szCs w:val="24"/>
          <w:lang w:val="en-US"/>
        </w:rPr>
        <w:t xml:space="preserve"> </w:t>
      </w:r>
      <w:r>
        <w:rPr>
          <w:i/>
          <w:iCs/>
          <w:sz w:val="24"/>
          <w:szCs w:val="24"/>
        </w:rPr>
        <w:t>категорически</w:t>
      </w:r>
      <w:r>
        <w:rPr>
          <w:i/>
          <w:iCs/>
          <w:sz w:val="24"/>
          <w:szCs w:val="24"/>
          <w:lang w:val="en-US"/>
        </w:rPr>
        <w:t xml:space="preserve"> </w:t>
      </w:r>
      <w:r>
        <w:rPr>
          <w:i/>
          <w:iCs/>
          <w:sz w:val="24"/>
          <w:szCs w:val="24"/>
        </w:rPr>
        <w:t>против</w:t>
      </w:r>
      <w:r>
        <w:rPr>
          <w:i/>
          <w:iCs/>
          <w:sz w:val="24"/>
          <w:szCs w:val="24"/>
          <w:lang w:val="en-US"/>
        </w:rPr>
        <w:t xml:space="preserve"> </w:t>
      </w:r>
      <w:r>
        <w:rPr>
          <w:i/>
          <w:iCs/>
          <w:sz w:val="24"/>
          <w:szCs w:val="24"/>
        </w:rPr>
        <w:t>этого</w:t>
      </w:r>
      <w:r>
        <w:rPr>
          <w:i/>
          <w:iCs/>
          <w:sz w:val="24"/>
          <w:szCs w:val="24"/>
          <w:lang w:val="en-US"/>
        </w:rPr>
        <w:t>.</w:t>
      </w:r>
    </w:p>
    <w:p w14:paraId="624B7DBF" w14:textId="77777777" w:rsidR="0020163A" w:rsidRPr="00344A1B" w:rsidRDefault="00344A1B">
      <w:pPr>
        <w:rPr>
          <w:i/>
          <w:iCs/>
          <w:sz w:val="24"/>
          <w:szCs w:val="24"/>
          <w:lang w:val="en-US"/>
        </w:rPr>
      </w:pPr>
      <w:r>
        <w:rPr>
          <w:i/>
          <w:iCs/>
          <w:sz w:val="24"/>
          <w:szCs w:val="24"/>
          <w:lang w:val="en-US"/>
        </w:rPr>
        <w:t xml:space="preserve">Her grandmother was in despair =&gt; </w:t>
      </w:r>
      <w:r>
        <w:rPr>
          <w:i/>
          <w:iCs/>
          <w:sz w:val="24"/>
          <w:szCs w:val="24"/>
        </w:rPr>
        <w:t>Ее</w:t>
      </w:r>
      <w:r>
        <w:rPr>
          <w:i/>
          <w:iCs/>
          <w:sz w:val="24"/>
          <w:szCs w:val="24"/>
          <w:lang w:val="en-US"/>
        </w:rPr>
        <w:t xml:space="preserve"> </w:t>
      </w:r>
      <w:r>
        <w:rPr>
          <w:i/>
          <w:iCs/>
          <w:sz w:val="24"/>
          <w:szCs w:val="24"/>
        </w:rPr>
        <w:t>бабушка</w:t>
      </w:r>
      <w:r>
        <w:rPr>
          <w:i/>
          <w:iCs/>
          <w:sz w:val="24"/>
          <w:szCs w:val="24"/>
          <w:lang w:val="en-US"/>
        </w:rPr>
        <w:t xml:space="preserve"> </w:t>
      </w:r>
      <w:r>
        <w:rPr>
          <w:i/>
          <w:iCs/>
          <w:sz w:val="24"/>
          <w:szCs w:val="24"/>
        </w:rPr>
        <w:t>была</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отчаянии</w:t>
      </w:r>
      <w:r>
        <w:rPr>
          <w:i/>
          <w:iCs/>
          <w:sz w:val="24"/>
          <w:szCs w:val="24"/>
          <w:lang w:val="en-US"/>
        </w:rPr>
        <w:t>.</w:t>
      </w:r>
    </w:p>
    <w:p w14:paraId="0523E48D" w14:textId="77777777" w:rsidR="0020163A" w:rsidRDefault="00344A1B">
      <w:pPr>
        <w:rPr>
          <w:b/>
          <w:bCs/>
          <w:sz w:val="24"/>
          <w:szCs w:val="24"/>
        </w:rPr>
      </w:pPr>
      <w:r>
        <w:rPr>
          <w:b/>
          <w:bCs/>
          <w:sz w:val="24"/>
          <w:szCs w:val="24"/>
        </w:rPr>
        <w:t>Числительным</w:t>
      </w:r>
    </w:p>
    <w:p w14:paraId="4D03B8BC" w14:textId="77777777" w:rsidR="0020163A" w:rsidRDefault="00344A1B">
      <w:pPr>
        <w:rPr>
          <w:i/>
          <w:iCs/>
          <w:sz w:val="24"/>
          <w:szCs w:val="24"/>
        </w:rPr>
      </w:pPr>
      <w:proofErr w:type="spellStart"/>
      <w:r>
        <w:rPr>
          <w:i/>
          <w:iCs/>
          <w:sz w:val="24"/>
          <w:szCs w:val="24"/>
        </w:rPr>
        <w:t>She</w:t>
      </w:r>
      <w:proofErr w:type="spellEnd"/>
      <w:r>
        <w:rPr>
          <w:i/>
          <w:iCs/>
          <w:sz w:val="24"/>
          <w:szCs w:val="24"/>
        </w:rPr>
        <w:t xml:space="preserve"> </w:t>
      </w:r>
      <w:proofErr w:type="spellStart"/>
      <w:r>
        <w:rPr>
          <w:i/>
          <w:iCs/>
          <w:sz w:val="24"/>
          <w:szCs w:val="24"/>
        </w:rPr>
        <w:t>is</w:t>
      </w:r>
      <w:proofErr w:type="spellEnd"/>
      <w:r>
        <w:rPr>
          <w:i/>
          <w:iCs/>
          <w:sz w:val="24"/>
          <w:szCs w:val="24"/>
        </w:rPr>
        <w:t xml:space="preserve"> </w:t>
      </w:r>
      <w:proofErr w:type="spellStart"/>
      <w:r>
        <w:rPr>
          <w:i/>
          <w:iCs/>
          <w:sz w:val="24"/>
          <w:szCs w:val="24"/>
        </w:rPr>
        <w:t>twenty-five</w:t>
      </w:r>
      <w:proofErr w:type="spellEnd"/>
      <w:r>
        <w:rPr>
          <w:i/>
          <w:iCs/>
          <w:sz w:val="24"/>
          <w:szCs w:val="24"/>
        </w:rPr>
        <w:t xml:space="preserve"> =&gt; Ей 25 лет.</w:t>
      </w:r>
    </w:p>
    <w:p w14:paraId="22D2D107" w14:textId="77777777" w:rsidR="0020163A" w:rsidRDefault="00344A1B">
      <w:pPr>
        <w:rPr>
          <w:i/>
          <w:iCs/>
          <w:sz w:val="24"/>
          <w:szCs w:val="24"/>
        </w:rPr>
      </w:pPr>
      <w:r>
        <w:rPr>
          <w:i/>
          <w:iCs/>
          <w:sz w:val="24"/>
          <w:szCs w:val="24"/>
          <w:lang w:val="en-US"/>
        </w:rPr>
        <w:t>This</w:t>
      </w:r>
      <w:r>
        <w:rPr>
          <w:i/>
          <w:iCs/>
          <w:sz w:val="24"/>
          <w:szCs w:val="24"/>
        </w:rPr>
        <w:t xml:space="preserve"> </w:t>
      </w:r>
      <w:r>
        <w:rPr>
          <w:i/>
          <w:iCs/>
          <w:sz w:val="24"/>
          <w:szCs w:val="24"/>
          <w:lang w:val="en-US"/>
        </w:rPr>
        <w:t>young</w:t>
      </w:r>
      <w:r>
        <w:rPr>
          <w:i/>
          <w:iCs/>
          <w:sz w:val="24"/>
          <w:szCs w:val="24"/>
        </w:rPr>
        <w:t xml:space="preserve"> </w:t>
      </w:r>
      <w:r>
        <w:rPr>
          <w:i/>
          <w:iCs/>
          <w:sz w:val="24"/>
          <w:szCs w:val="24"/>
          <w:lang w:val="en-US"/>
        </w:rPr>
        <w:t>girl</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seventeen</w:t>
      </w:r>
      <w:r>
        <w:rPr>
          <w:i/>
          <w:iCs/>
          <w:sz w:val="24"/>
          <w:szCs w:val="24"/>
        </w:rPr>
        <w:t xml:space="preserve"> =&gt; Этой молодой девушке 17 лет.</w:t>
      </w:r>
    </w:p>
    <w:p w14:paraId="0CA9AD06" w14:textId="77777777" w:rsidR="0020163A" w:rsidRDefault="00344A1B">
      <w:pPr>
        <w:rPr>
          <w:b/>
          <w:bCs/>
          <w:sz w:val="24"/>
          <w:szCs w:val="24"/>
        </w:rPr>
      </w:pPr>
      <w:r>
        <w:rPr>
          <w:b/>
          <w:bCs/>
          <w:sz w:val="24"/>
          <w:szCs w:val="24"/>
        </w:rPr>
        <w:t>Прилагательным</w:t>
      </w:r>
    </w:p>
    <w:p w14:paraId="645F6A7D" w14:textId="77777777" w:rsidR="0020163A" w:rsidRPr="00344A1B" w:rsidRDefault="00344A1B">
      <w:pPr>
        <w:rPr>
          <w:i/>
          <w:iCs/>
          <w:sz w:val="24"/>
          <w:szCs w:val="24"/>
          <w:lang w:val="en-US"/>
        </w:rPr>
      </w:pPr>
      <w:r>
        <w:rPr>
          <w:i/>
          <w:iCs/>
          <w:sz w:val="24"/>
          <w:szCs w:val="24"/>
          <w:lang w:val="en-US"/>
        </w:rPr>
        <w:t xml:space="preserve">The sky is blue =&gt; </w:t>
      </w:r>
      <w:r>
        <w:rPr>
          <w:i/>
          <w:iCs/>
          <w:sz w:val="24"/>
          <w:szCs w:val="24"/>
        </w:rPr>
        <w:t>Небо</w:t>
      </w:r>
      <w:r>
        <w:rPr>
          <w:i/>
          <w:iCs/>
          <w:sz w:val="24"/>
          <w:szCs w:val="24"/>
          <w:lang w:val="en-US"/>
        </w:rPr>
        <w:t xml:space="preserve"> </w:t>
      </w:r>
      <w:r>
        <w:rPr>
          <w:i/>
          <w:iCs/>
          <w:sz w:val="24"/>
          <w:szCs w:val="24"/>
        </w:rPr>
        <w:t>голубое</w:t>
      </w:r>
      <w:r>
        <w:rPr>
          <w:i/>
          <w:iCs/>
          <w:sz w:val="24"/>
          <w:szCs w:val="24"/>
          <w:lang w:val="en-US"/>
        </w:rPr>
        <w:t>.</w:t>
      </w:r>
    </w:p>
    <w:p w14:paraId="3B8516CD" w14:textId="77777777" w:rsidR="0020163A" w:rsidRPr="00344A1B" w:rsidRDefault="00344A1B">
      <w:pPr>
        <w:rPr>
          <w:i/>
          <w:iCs/>
          <w:sz w:val="24"/>
          <w:szCs w:val="24"/>
          <w:lang w:val="en-US"/>
        </w:rPr>
      </w:pPr>
      <w:r>
        <w:rPr>
          <w:i/>
          <w:iCs/>
          <w:sz w:val="24"/>
          <w:szCs w:val="24"/>
          <w:lang w:val="en-US"/>
        </w:rPr>
        <w:t xml:space="preserve">The paper is yellow =&gt; </w:t>
      </w:r>
      <w:r>
        <w:rPr>
          <w:i/>
          <w:iCs/>
          <w:sz w:val="24"/>
          <w:szCs w:val="24"/>
        </w:rPr>
        <w:t>Бумага</w:t>
      </w:r>
      <w:r>
        <w:rPr>
          <w:i/>
          <w:iCs/>
          <w:sz w:val="24"/>
          <w:szCs w:val="24"/>
          <w:lang w:val="en-US"/>
        </w:rPr>
        <w:t xml:space="preserve"> </w:t>
      </w:r>
      <w:r>
        <w:rPr>
          <w:i/>
          <w:iCs/>
          <w:sz w:val="24"/>
          <w:szCs w:val="24"/>
        </w:rPr>
        <w:t>желтая</w:t>
      </w:r>
      <w:r>
        <w:rPr>
          <w:i/>
          <w:iCs/>
          <w:sz w:val="24"/>
          <w:szCs w:val="24"/>
          <w:lang w:val="en-US"/>
        </w:rPr>
        <w:t>.</w:t>
      </w:r>
    </w:p>
    <w:p w14:paraId="7BC884B2" w14:textId="77777777" w:rsidR="0020163A" w:rsidRDefault="00344A1B">
      <w:pPr>
        <w:rPr>
          <w:i/>
          <w:iCs/>
          <w:sz w:val="24"/>
          <w:szCs w:val="24"/>
        </w:rPr>
      </w:pPr>
      <w:r>
        <w:rPr>
          <w:i/>
          <w:iCs/>
          <w:sz w:val="24"/>
          <w:szCs w:val="24"/>
        </w:rPr>
        <w:t xml:space="preserve">The </w:t>
      </w:r>
      <w:proofErr w:type="spellStart"/>
      <w:r>
        <w:rPr>
          <w:i/>
          <w:iCs/>
          <w:sz w:val="24"/>
          <w:szCs w:val="24"/>
        </w:rPr>
        <w:t>cake</w:t>
      </w:r>
      <w:proofErr w:type="spellEnd"/>
      <w:r>
        <w:rPr>
          <w:i/>
          <w:iCs/>
          <w:sz w:val="24"/>
          <w:szCs w:val="24"/>
        </w:rPr>
        <w:t xml:space="preserve"> </w:t>
      </w:r>
      <w:proofErr w:type="spellStart"/>
      <w:r>
        <w:rPr>
          <w:i/>
          <w:iCs/>
          <w:sz w:val="24"/>
          <w:szCs w:val="24"/>
        </w:rPr>
        <w:t>is</w:t>
      </w:r>
      <w:proofErr w:type="spellEnd"/>
      <w:r>
        <w:rPr>
          <w:i/>
          <w:iCs/>
          <w:sz w:val="24"/>
          <w:szCs w:val="24"/>
        </w:rPr>
        <w:t xml:space="preserve"> </w:t>
      </w:r>
      <w:proofErr w:type="spellStart"/>
      <w:r>
        <w:rPr>
          <w:i/>
          <w:iCs/>
          <w:sz w:val="24"/>
          <w:szCs w:val="24"/>
        </w:rPr>
        <w:t>delicious</w:t>
      </w:r>
      <w:proofErr w:type="spellEnd"/>
      <w:r>
        <w:rPr>
          <w:i/>
          <w:iCs/>
          <w:sz w:val="24"/>
          <w:szCs w:val="24"/>
        </w:rPr>
        <w:t xml:space="preserve"> =&gt; Пирожное изумительно вкусное.</w:t>
      </w:r>
    </w:p>
    <w:p w14:paraId="569792C7" w14:textId="77777777" w:rsidR="0020163A" w:rsidRDefault="00344A1B">
      <w:pPr>
        <w:rPr>
          <w:b/>
          <w:bCs/>
          <w:sz w:val="24"/>
          <w:szCs w:val="24"/>
        </w:rPr>
      </w:pPr>
      <w:r>
        <w:rPr>
          <w:b/>
          <w:bCs/>
          <w:sz w:val="24"/>
          <w:szCs w:val="24"/>
        </w:rPr>
        <w:t>Наречием</w:t>
      </w:r>
    </w:p>
    <w:p w14:paraId="0FE6CEB6" w14:textId="77777777" w:rsidR="0020163A" w:rsidRPr="00344A1B" w:rsidRDefault="00344A1B">
      <w:pPr>
        <w:rPr>
          <w:i/>
          <w:iCs/>
          <w:sz w:val="24"/>
          <w:szCs w:val="24"/>
          <w:lang w:val="en-US"/>
        </w:rPr>
      </w:pPr>
      <w:r>
        <w:rPr>
          <w:i/>
          <w:iCs/>
          <w:sz w:val="24"/>
          <w:szCs w:val="24"/>
          <w:lang w:val="en-US"/>
        </w:rPr>
        <w:t xml:space="preserve">My close friends are far away =&gt; </w:t>
      </w:r>
      <w:r>
        <w:rPr>
          <w:i/>
          <w:iCs/>
          <w:sz w:val="24"/>
          <w:szCs w:val="24"/>
        </w:rPr>
        <w:t>Мои</w:t>
      </w:r>
      <w:r>
        <w:rPr>
          <w:i/>
          <w:iCs/>
          <w:sz w:val="24"/>
          <w:szCs w:val="24"/>
          <w:lang w:val="en-US"/>
        </w:rPr>
        <w:t xml:space="preserve"> </w:t>
      </w:r>
      <w:r>
        <w:rPr>
          <w:i/>
          <w:iCs/>
          <w:sz w:val="24"/>
          <w:szCs w:val="24"/>
        </w:rPr>
        <w:t>близкие</w:t>
      </w:r>
      <w:r>
        <w:rPr>
          <w:i/>
          <w:iCs/>
          <w:sz w:val="24"/>
          <w:szCs w:val="24"/>
          <w:lang w:val="en-US"/>
        </w:rPr>
        <w:t xml:space="preserve"> </w:t>
      </w:r>
      <w:r>
        <w:rPr>
          <w:i/>
          <w:iCs/>
          <w:sz w:val="24"/>
          <w:szCs w:val="24"/>
        </w:rPr>
        <w:t>друзья</w:t>
      </w:r>
      <w:r>
        <w:rPr>
          <w:i/>
          <w:iCs/>
          <w:sz w:val="24"/>
          <w:szCs w:val="24"/>
          <w:lang w:val="en-US"/>
        </w:rPr>
        <w:t xml:space="preserve"> </w:t>
      </w:r>
      <w:r>
        <w:rPr>
          <w:i/>
          <w:iCs/>
          <w:sz w:val="24"/>
          <w:szCs w:val="24"/>
        </w:rPr>
        <w:t>очень</w:t>
      </w:r>
      <w:r>
        <w:rPr>
          <w:i/>
          <w:iCs/>
          <w:sz w:val="24"/>
          <w:szCs w:val="24"/>
          <w:lang w:val="en-US"/>
        </w:rPr>
        <w:t xml:space="preserve"> </w:t>
      </w:r>
      <w:r>
        <w:rPr>
          <w:i/>
          <w:iCs/>
          <w:sz w:val="24"/>
          <w:szCs w:val="24"/>
        </w:rPr>
        <w:t>далеко</w:t>
      </w:r>
      <w:r>
        <w:rPr>
          <w:i/>
          <w:iCs/>
          <w:sz w:val="24"/>
          <w:szCs w:val="24"/>
          <w:lang w:val="en-US"/>
        </w:rPr>
        <w:t>.</w:t>
      </w:r>
    </w:p>
    <w:p w14:paraId="2494DD9B" w14:textId="77777777" w:rsidR="0020163A" w:rsidRDefault="00344A1B">
      <w:pPr>
        <w:rPr>
          <w:i/>
          <w:iCs/>
          <w:sz w:val="24"/>
          <w:szCs w:val="24"/>
        </w:rPr>
      </w:pPr>
      <w:r>
        <w:rPr>
          <w:i/>
          <w:iCs/>
          <w:sz w:val="24"/>
          <w:szCs w:val="24"/>
        </w:rPr>
        <w:t xml:space="preserve">The </w:t>
      </w:r>
      <w:proofErr w:type="spellStart"/>
      <w:r>
        <w:rPr>
          <w:i/>
          <w:iCs/>
          <w:sz w:val="24"/>
          <w:szCs w:val="24"/>
        </w:rPr>
        <w:t>theory</w:t>
      </w:r>
      <w:proofErr w:type="spellEnd"/>
      <w:r>
        <w:rPr>
          <w:i/>
          <w:iCs/>
          <w:sz w:val="24"/>
          <w:szCs w:val="24"/>
        </w:rPr>
        <w:t xml:space="preserve"> </w:t>
      </w:r>
      <w:proofErr w:type="spellStart"/>
      <w:r>
        <w:rPr>
          <w:i/>
          <w:iCs/>
          <w:sz w:val="24"/>
          <w:szCs w:val="24"/>
        </w:rPr>
        <w:t>was</w:t>
      </w:r>
      <w:proofErr w:type="spellEnd"/>
      <w:r>
        <w:rPr>
          <w:i/>
          <w:iCs/>
          <w:sz w:val="24"/>
          <w:szCs w:val="24"/>
        </w:rPr>
        <w:t xml:space="preserve"> </w:t>
      </w:r>
      <w:proofErr w:type="spellStart"/>
      <w:r>
        <w:rPr>
          <w:i/>
          <w:iCs/>
          <w:sz w:val="24"/>
          <w:szCs w:val="24"/>
        </w:rPr>
        <w:t>over</w:t>
      </w:r>
      <w:proofErr w:type="spellEnd"/>
      <w:r>
        <w:rPr>
          <w:i/>
          <w:iCs/>
          <w:sz w:val="24"/>
          <w:szCs w:val="24"/>
        </w:rPr>
        <w:t xml:space="preserve"> </w:t>
      </w:r>
      <w:proofErr w:type="spellStart"/>
      <w:r>
        <w:rPr>
          <w:i/>
          <w:iCs/>
          <w:sz w:val="24"/>
          <w:szCs w:val="24"/>
        </w:rPr>
        <w:t>so</w:t>
      </w:r>
      <w:proofErr w:type="spellEnd"/>
      <w:r>
        <w:rPr>
          <w:i/>
          <w:iCs/>
          <w:sz w:val="24"/>
          <w:szCs w:val="24"/>
        </w:rPr>
        <w:t xml:space="preserve"> </w:t>
      </w:r>
      <w:proofErr w:type="spellStart"/>
      <w:r>
        <w:rPr>
          <w:i/>
          <w:iCs/>
          <w:sz w:val="24"/>
          <w:szCs w:val="24"/>
        </w:rPr>
        <w:t>we</w:t>
      </w:r>
      <w:proofErr w:type="spellEnd"/>
      <w:r>
        <w:rPr>
          <w:i/>
          <w:iCs/>
          <w:sz w:val="24"/>
          <w:szCs w:val="24"/>
        </w:rPr>
        <w:t xml:space="preserve"> </w:t>
      </w:r>
      <w:proofErr w:type="spellStart"/>
      <w:r>
        <w:rPr>
          <w:i/>
          <w:iCs/>
          <w:sz w:val="24"/>
          <w:szCs w:val="24"/>
        </w:rPr>
        <w:t>began</w:t>
      </w:r>
      <w:proofErr w:type="spellEnd"/>
      <w:r>
        <w:rPr>
          <w:i/>
          <w:iCs/>
          <w:sz w:val="24"/>
          <w:szCs w:val="24"/>
        </w:rPr>
        <w:t xml:space="preserve"> </w:t>
      </w:r>
      <w:proofErr w:type="spellStart"/>
      <w:r>
        <w:rPr>
          <w:i/>
          <w:iCs/>
          <w:sz w:val="24"/>
          <w:szCs w:val="24"/>
        </w:rPr>
        <w:t>to</w:t>
      </w:r>
      <w:proofErr w:type="spellEnd"/>
      <w:r>
        <w:rPr>
          <w:i/>
          <w:iCs/>
          <w:sz w:val="24"/>
          <w:szCs w:val="24"/>
        </w:rPr>
        <w:t xml:space="preserve"> </w:t>
      </w:r>
      <w:proofErr w:type="spellStart"/>
      <w:r>
        <w:rPr>
          <w:i/>
          <w:iCs/>
          <w:sz w:val="24"/>
          <w:szCs w:val="24"/>
        </w:rPr>
        <w:t>practice</w:t>
      </w:r>
      <w:proofErr w:type="spellEnd"/>
      <w:r>
        <w:rPr>
          <w:i/>
          <w:iCs/>
          <w:sz w:val="24"/>
          <w:szCs w:val="24"/>
        </w:rPr>
        <w:t xml:space="preserve"> =&gt; Теория закончилась, поэтому мы приступили к практике.</w:t>
      </w:r>
    </w:p>
    <w:p w14:paraId="7E0653B4" w14:textId="77777777" w:rsidR="0020163A" w:rsidRDefault="00344A1B">
      <w:pPr>
        <w:rPr>
          <w:b/>
          <w:bCs/>
          <w:sz w:val="24"/>
          <w:szCs w:val="24"/>
        </w:rPr>
      </w:pPr>
      <w:r>
        <w:rPr>
          <w:b/>
          <w:bCs/>
          <w:sz w:val="24"/>
          <w:szCs w:val="24"/>
        </w:rPr>
        <w:t>Инфинитивом</w:t>
      </w:r>
    </w:p>
    <w:p w14:paraId="53C61CC5" w14:textId="77777777" w:rsidR="0020163A" w:rsidRPr="00344A1B" w:rsidRDefault="00344A1B">
      <w:pPr>
        <w:rPr>
          <w:i/>
          <w:iCs/>
          <w:sz w:val="24"/>
          <w:szCs w:val="24"/>
          <w:lang w:val="en-US"/>
        </w:rPr>
      </w:pPr>
      <w:r>
        <w:rPr>
          <w:i/>
          <w:iCs/>
          <w:sz w:val="24"/>
          <w:szCs w:val="24"/>
          <w:lang w:val="en-US"/>
        </w:rPr>
        <w:t xml:space="preserve">Her task was to help them to cope with everything =&gt; </w:t>
      </w:r>
      <w:r>
        <w:rPr>
          <w:i/>
          <w:iCs/>
          <w:sz w:val="24"/>
          <w:szCs w:val="24"/>
        </w:rPr>
        <w:t>Ее</w:t>
      </w:r>
      <w:r>
        <w:rPr>
          <w:i/>
          <w:iCs/>
          <w:sz w:val="24"/>
          <w:szCs w:val="24"/>
          <w:lang w:val="en-US"/>
        </w:rPr>
        <w:t xml:space="preserve"> </w:t>
      </w:r>
      <w:r>
        <w:rPr>
          <w:i/>
          <w:iCs/>
          <w:sz w:val="24"/>
          <w:szCs w:val="24"/>
        </w:rPr>
        <w:t>заданием</w:t>
      </w:r>
      <w:r>
        <w:rPr>
          <w:i/>
          <w:iCs/>
          <w:sz w:val="24"/>
          <w:szCs w:val="24"/>
          <w:lang w:val="en-US"/>
        </w:rPr>
        <w:t xml:space="preserve"> </w:t>
      </w:r>
      <w:r>
        <w:rPr>
          <w:i/>
          <w:iCs/>
          <w:sz w:val="24"/>
          <w:szCs w:val="24"/>
        </w:rPr>
        <w:t>было</w:t>
      </w:r>
      <w:r>
        <w:rPr>
          <w:i/>
          <w:iCs/>
          <w:sz w:val="24"/>
          <w:szCs w:val="24"/>
          <w:lang w:val="en-US"/>
        </w:rPr>
        <w:t xml:space="preserve"> </w:t>
      </w:r>
      <w:r>
        <w:rPr>
          <w:i/>
          <w:iCs/>
          <w:sz w:val="24"/>
          <w:szCs w:val="24"/>
        </w:rPr>
        <w:t>помочь</w:t>
      </w:r>
      <w:r>
        <w:rPr>
          <w:i/>
          <w:iCs/>
          <w:sz w:val="24"/>
          <w:szCs w:val="24"/>
          <w:lang w:val="en-US"/>
        </w:rPr>
        <w:t xml:space="preserve"> </w:t>
      </w:r>
      <w:r>
        <w:rPr>
          <w:i/>
          <w:iCs/>
          <w:sz w:val="24"/>
          <w:szCs w:val="24"/>
        </w:rPr>
        <w:t>им</w:t>
      </w:r>
      <w:r>
        <w:rPr>
          <w:i/>
          <w:iCs/>
          <w:sz w:val="24"/>
          <w:szCs w:val="24"/>
          <w:lang w:val="en-US"/>
        </w:rPr>
        <w:t xml:space="preserve"> </w:t>
      </w:r>
      <w:r>
        <w:rPr>
          <w:i/>
          <w:iCs/>
          <w:sz w:val="24"/>
          <w:szCs w:val="24"/>
        </w:rPr>
        <w:t>справиться</w:t>
      </w:r>
      <w:r>
        <w:rPr>
          <w:i/>
          <w:iCs/>
          <w:sz w:val="24"/>
          <w:szCs w:val="24"/>
          <w:lang w:val="en-US"/>
        </w:rPr>
        <w:t xml:space="preserve"> </w:t>
      </w:r>
      <w:r>
        <w:rPr>
          <w:i/>
          <w:iCs/>
          <w:sz w:val="24"/>
          <w:szCs w:val="24"/>
        </w:rPr>
        <w:t>со</w:t>
      </w:r>
      <w:r>
        <w:rPr>
          <w:i/>
          <w:iCs/>
          <w:sz w:val="24"/>
          <w:szCs w:val="24"/>
          <w:lang w:val="en-US"/>
        </w:rPr>
        <w:t xml:space="preserve"> </w:t>
      </w:r>
      <w:r>
        <w:rPr>
          <w:i/>
          <w:iCs/>
          <w:sz w:val="24"/>
          <w:szCs w:val="24"/>
        </w:rPr>
        <w:t>всем</w:t>
      </w:r>
      <w:r>
        <w:rPr>
          <w:i/>
          <w:iCs/>
          <w:sz w:val="24"/>
          <w:szCs w:val="24"/>
          <w:lang w:val="en-US"/>
        </w:rPr>
        <w:t>.</w:t>
      </w:r>
    </w:p>
    <w:p w14:paraId="724A9F7C" w14:textId="77777777" w:rsidR="0020163A" w:rsidRPr="00344A1B" w:rsidRDefault="00344A1B">
      <w:pPr>
        <w:rPr>
          <w:i/>
          <w:iCs/>
          <w:sz w:val="24"/>
          <w:szCs w:val="24"/>
          <w:lang w:val="en-US"/>
        </w:rPr>
      </w:pPr>
      <w:r>
        <w:rPr>
          <w:i/>
          <w:iCs/>
          <w:sz w:val="24"/>
          <w:szCs w:val="24"/>
          <w:lang w:val="en-US"/>
        </w:rPr>
        <w:t xml:space="preserve">His ideology is to help everybody who is in need =&gt; </w:t>
      </w:r>
      <w:r>
        <w:rPr>
          <w:i/>
          <w:iCs/>
          <w:sz w:val="24"/>
          <w:szCs w:val="24"/>
        </w:rPr>
        <w:t>его</w:t>
      </w:r>
      <w:r>
        <w:rPr>
          <w:i/>
          <w:iCs/>
          <w:sz w:val="24"/>
          <w:szCs w:val="24"/>
          <w:lang w:val="en-US"/>
        </w:rPr>
        <w:t xml:space="preserve"> </w:t>
      </w:r>
      <w:r>
        <w:rPr>
          <w:i/>
          <w:iCs/>
          <w:sz w:val="24"/>
          <w:szCs w:val="24"/>
        </w:rPr>
        <w:t>идеология</w:t>
      </w:r>
      <w:r>
        <w:rPr>
          <w:i/>
          <w:iCs/>
          <w:sz w:val="24"/>
          <w:szCs w:val="24"/>
          <w:lang w:val="en-US"/>
        </w:rPr>
        <w:t xml:space="preserve"> – </w:t>
      </w:r>
      <w:r>
        <w:rPr>
          <w:i/>
          <w:iCs/>
          <w:sz w:val="24"/>
          <w:szCs w:val="24"/>
        </w:rPr>
        <w:t>помочь</w:t>
      </w:r>
      <w:r>
        <w:rPr>
          <w:i/>
          <w:iCs/>
          <w:sz w:val="24"/>
          <w:szCs w:val="24"/>
          <w:lang w:val="en-US"/>
        </w:rPr>
        <w:t xml:space="preserve"> </w:t>
      </w:r>
      <w:r>
        <w:rPr>
          <w:i/>
          <w:iCs/>
          <w:sz w:val="24"/>
          <w:szCs w:val="24"/>
        </w:rPr>
        <w:t>каждому</w:t>
      </w:r>
      <w:r>
        <w:rPr>
          <w:i/>
          <w:iCs/>
          <w:sz w:val="24"/>
          <w:szCs w:val="24"/>
          <w:lang w:val="en-US"/>
        </w:rPr>
        <w:t xml:space="preserve">, </w:t>
      </w:r>
      <w:r>
        <w:rPr>
          <w:i/>
          <w:iCs/>
          <w:sz w:val="24"/>
          <w:szCs w:val="24"/>
        </w:rPr>
        <w:t>кто</w:t>
      </w:r>
      <w:r>
        <w:rPr>
          <w:i/>
          <w:iCs/>
          <w:sz w:val="24"/>
          <w:szCs w:val="24"/>
          <w:lang w:val="en-US"/>
        </w:rPr>
        <w:t xml:space="preserve"> </w:t>
      </w:r>
      <w:r>
        <w:rPr>
          <w:i/>
          <w:iCs/>
          <w:sz w:val="24"/>
          <w:szCs w:val="24"/>
        </w:rPr>
        <w:t>нуждается</w:t>
      </w:r>
      <w:r>
        <w:rPr>
          <w:i/>
          <w:iCs/>
          <w:sz w:val="24"/>
          <w:szCs w:val="24"/>
          <w:lang w:val="en-US"/>
        </w:rPr>
        <w:t>.</w:t>
      </w:r>
    </w:p>
    <w:p w14:paraId="33D543CB" w14:textId="77777777" w:rsidR="0020163A" w:rsidRPr="00344A1B" w:rsidRDefault="00344A1B">
      <w:pPr>
        <w:rPr>
          <w:b/>
          <w:bCs/>
          <w:sz w:val="24"/>
          <w:szCs w:val="24"/>
          <w:lang w:val="en-US"/>
        </w:rPr>
      </w:pPr>
      <w:r>
        <w:rPr>
          <w:b/>
          <w:bCs/>
          <w:sz w:val="24"/>
          <w:szCs w:val="24"/>
        </w:rPr>
        <w:t>Причастием</w:t>
      </w:r>
    </w:p>
    <w:p w14:paraId="1796A461" w14:textId="77777777" w:rsidR="0020163A" w:rsidRPr="00344A1B" w:rsidRDefault="00344A1B">
      <w:pPr>
        <w:rPr>
          <w:i/>
          <w:iCs/>
          <w:sz w:val="24"/>
          <w:szCs w:val="24"/>
          <w:lang w:val="en-US"/>
        </w:rPr>
      </w:pPr>
      <w:r>
        <w:rPr>
          <w:i/>
          <w:iCs/>
          <w:sz w:val="24"/>
          <w:szCs w:val="24"/>
          <w:lang w:val="en-US"/>
        </w:rPr>
        <w:t xml:space="preserve">The store is closed =&gt; </w:t>
      </w:r>
      <w:r>
        <w:rPr>
          <w:i/>
          <w:iCs/>
          <w:sz w:val="24"/>
          <w:szCs w:val="24"/>
        </w:rPr>
        <w:t>Магазин</w:t>
      </w:r>
      <w:r>
        <w:rPr>
          <w:i/>
          <w:iCs/>
          <w:sz w:val="24"/>
          <w:szCs w:val="24"/>
          <w:lang w:val="en-US"/>
        </w:rPr>
        <w:t xml:space="preserve"> </w:t>
      </w:r>
      <w:r>
        <w:rPr>
          <w:i/>
          <w:iCs/>
          <w:sz w:val="24"/>
          <w:szCs w:val="24"/>
        </w:rPr>
        <w:t>закрыт</w:t>
      </w:r>
      <w:r>
        <w:rPr>
          <w:i/>
          <w:iCs/>
          <w:sz w:val="24"/>
          <w:szCs w:val="24"/>
          <w:lang w:val="en-US"/>
        </w:rPr>
        <w:t>.</w:t>
      </w:r>
    </w:p>
    <w:p w14:paraId="092CEAB8" w14:textId="77777777" w:rsidR="0020163A" w:rsidRPr="00344A1B" w:rsidRDefault="00344A1B">
      <w:pPr>
        <w:rPr>
          <w:i/>
          <w:iCs/>
          <w:sz w:val="24"/>
          <w:szCs w:val="24"/>
          <w:lang w:val="en-US"/>
        </w:rPr>
      </w:pPr>
      <w:r>
        <w:rPr>
          <w:i/>
          <w:iCs/>
          <w:sz w:val="24"/>
          <w:szCs w:val="24"/>
          <w:lang w:val="en-US"/>
        </w:rPr>
        <w:t xml:space="preserve">The eggs are boiled =&gt; </w:t>
      </w:r>
      <w:r>
        <w:rPr>
          <w:i/>
          <w:iCs/>
          <w:sz w:val="24"/>
          <w:szCs w:val="24"/>
        </w:rPr>
        <w:t>Яйца</w:t>
      </w:r>
      <w:r>
        <w:rPr>
          <w:i/>
          <w:iCs/>
          <w:sz w:val="24"/>
          <w:szCs w:val="24"/>
          <w:lang w:val="en-US"/>
        </w:rPr>
        <w:t xml:space="preserve"> </w:t>
      </w:r>
      <w:r>
        <w:rPr>
          <w:i/>
          <w:iCs/>
          <w:sz w:val="24"/>
          <w:szCs w:val="24"/>
        </w:rPr>
        <w:t>сварены</w:t>
      </w:r>
      <w:r>
        <w:rPr>
          <w:i/>
          <w:iCs/>
          <w:sz w:val="24"/>
          <w:szCs w:val="24"/>
          <w:lang w:val="en-US"/>
        </w:rPr>
        <w:t>.</w:t>
      </w:r>
    </w:p>
    <w:p w14:paraId="1B354147" w14:textId="77777777" w:rsidR="0020163A" w:rsidRPr="00344A1B" w:rsidRDefault="00344A1B">
      <w:pPr>
        <w:rPr>
          <w:b/>
          <w:bCs/>
          <w:sz w:val="24"/>
          <w:szCs w:val="24"/>
          <w:lang w:val="en-US"/>
        </w:rPr>
      </w:pPr>
      <w:r>
        <w:rPr>
          <w:b/>
          <w:bCs/>
          <w:sz w:val="24"/>
          <w:szCs w:val="24"/>
        </w:rPr>
        <w:lastRenderedPageBreak/>
        <w:t>Герундием</w:t>
      </w:r>
    </w:p>
    <w:p w14:paraId="65160F9E" w14:textId="77777777" w:rsidR="0020163A" w:rsidRPr="00344A1B" w:rsidRDefault="00344A1B">
      <w:pPr>
        <w:rPr>
          <w:i/>
          <w:iCs/>
          <w:sz w:val="24"/>
          <w:szCs w:val="24"/>
          <w:lang w:val="en-US"/>
        </w:rPr>
      </w:pPr>
      <w:r>
        <w:rPr>
          <w:i/>
          <w:iCs/>
          <w:sz w:val="24"/>
          <w:szCs w:val="24"/>
          <w:lang w:val="en-US"/>
        </w:rPr>
        <w:t xml:space="preserve">His the </w:t>
      </w:r>
      <w:proofErr w:type="gramStart"/>
      <w:r>
        <w:rPr>
          <w:i/>
          <w:iCs/>
          <w:sz w:val="24"/>
          <w:szCs w:val="24"/>
          <w:lang w:val="en-US"/>
        </w:rPr>
        <w:t>most sincere</w:t>
      </w:r>
      <w:proofErr w:type="gramEnd"/>
      <w:r>
        <w:rPr>
          <w:i/>
          <w:iCs/>
          <w:sz w:val="24"/>
          <w:szCs w:val="24"/>
          <w:lang w:val="en-US"/>
        </w:rPr>
        <w:t xml:space="preserve"> wish was painting =&gt; </w:t>
      </w:r>
      <w:r>
        <w:rPr>
          <w:i/>
          <w:iCs/>
          <w:sz w:val="24"/>
          <w:szCs w:val="24"/>
        </w:rPr>
        <w:t>Его</w:t>
      </w:r>
      <w:r>
        <w:rPr>
          <w:i/>
          <w:iCs/>
          <w:sz w:val="24"/>
          <w:szCs w:val="24"/>
          <w:lang w:val="en-US"/>
        </w:rPr>
        <w:t xml:space="preserve"> </w:t>
      </w:r>
      <w:r>
        <w:rPr>
          <w:i/>
          <w:iCs/>
          <w:sz w:val="24"/>
          <w:szCs w:val="24"/>
        </w:rPr>
        <w:t>самым</w:t>
      </w:r>
      <w:r>
        <w:rPr>
          <w:i/>
          <w:iCs/>
          <w:sz w:val="24"/>
          <w:szCs w:val="24"/>
          <w:lang w:val="en-US"/>
        </w:rPr>
        <w:t xml:space="preserve"> </w:t>
      </w:r>
      <w:r>
        <w:rPr>
          <w:i/>
          <w:iCs/>
          <w:sz w:val="24"/>
          <w:szCs w:val="24"/>
        </w:rPr>
        <w:t>заветным</w:t>
      </w:r>
      <w:r>
        <w:rPr>
          <w:i/>
          <w:iCs/>
          <w:sz w:val="24"/>
          <w:szCs w:val="24"/>
          <w:lang w:val="en-US"/>
        </w:rPr>
        <w:t xml:space="preserve"> </w:t>
      </w:r>
      <w:r>
        <w:rPr>
          <w:i/>
          <w:iCs/>
          <w:sz w:val="24"/>
          <w:szCs w:val="24"/>
        </w:rPr>
        <w:t>желанием</w:t>
      </w:r>
      <w:r>
        <w:rPr>
          <w:i/>
          <w:iCs/>
          <w:sz w:val="24"/>
          <w:szCs w:val="24"/>
          <w:lang w:val="en-US"/>
        </w:rPr>
        <w:t xml:space="preserve"> </w:t>
      </w:r>
      <w:r>
        <w:rPr>
          <w:i/>
          <w:iCs/>
          <w:sz w:val="24"/>
          <w:szCs w:val="24"/>
        </w:rPr>
        <w:t>было</w:t>
      </w:r>
      <w:r>
        <w:rPr>
          <w:i/>
          <w:iCs/>
          <w:sz w:val="24"/>
          <w:szCs w:val="24"/>
          <w:lang w:val="en-US"/>
        </w:rPr>
        <w:t xml:space="preserve"> </w:t>
      </w:r>
      <w:r>
        <w:rPr>
          <w:i/>
          <w:iCs/>
          <w:sz w:val="24"/>
          <w:szCs w:val="24"/>
        </w:rPr>
        <w:t>рисование</w:t>
      </w:r>
      <w:r>
        <w:rPr>
          <w:i/>
          <w:iCs/>
          <w:sz w:val="24"/>
          <w:szCs w:val="24"/>
          <w:lang w:val="en-US"/>
        </w:rPr>
        <w:t>.</w:t>
      </w:r>
    </w:p>
    <w:p w14:paraId="1A61FD89" w14:textId="77777777" w:rsidR="0020163A" w:rsidRPr="00344A1B" w:rsidRDefault="00344A1B">
      <w:pPr>
        <w:rPr>
          <w:i/>
          <w:iCs/>
          <w:sz w:val="24"/>
          <w:szCs w:val="24"/>
          <w:lang w:val="en-US"/>
        </w:rPr>
      </w:pPr>
      <w:r>
        <w:rPr>
          <w:i/>
          <w:iCs/>
          <w:sz w:val="24"/>
          <w:szCs w:val="24"/>
          <w:lang w:val="en-US"/>
        </w:rPr>
        <w:t xml:space="preserve">Her greatest wish is cooking =&gt; </w:t>
      </w:r>
      <w:r>
        <w:rPr>
          <w:i/>
          <w:iCs/>
          <w:sz w:val="24"/>
          <w:szCs w:val="24"/>
        </w:rPr>
        <w:t>Ее</w:t>
      </w:r>
      <w:r>
        <w:rPr>
          <w:i/>
          <w:iCs/>
          <w:sz w:val="24"/>
          <w:szCs w:val="24"/>
          <w:lang w:val="en-US"/>
        </w:rPr>
        <w:t xml:space="preserve"> </w:t>
      </w:r>
      <w:r>
        <w:rPr>
          <w:i/>
          <w:iCs/>
          <w:sz w:val="24"/>
          <w:szCs w:val="24"/>
        </w:rPr>
        <w:t>самое</w:t>
      </w:r>
      <w:r>
        <w:rPr>
          <w:i/>
          <w:iCs/>
          <w:sz w:val="24"/>
          <w:szCs w:val="24"/>
          <w:lang w:val="en-US"/>
        </w:rPr>
        <w:t xml:space="preserve"> </w:t>
      </w:r>
      <w:r>
        <w:rPr>
          <w:i/>
          <w:iCs/>
          <w:sz w:val="24"/>
          <w:szCs w:val="24"/>
        </w:rPr>
        <w:t>большое</w:t>
      </w:r>
      <w:r>
        <w:rPr>
          <w:i/>
          <w:iCs/>
          <w:sz w:val="24"/>
          <w:szCs w:val="24"/>
          <w:lang w:val="en-US"/>
        </w:rPr>
        <w:t xml:space="preserve"> </w:t>
      </w:r>
      <w:r>
        <w:rPr>
          <w:i/>
          <w:iCs/>
          <w:sz w:val="24"/>
          <w:szCs w:val="24"/>
        </w:rPr>
        <w:t>желание</w:t>
      </w:r>
      <w:r>
        <w:rPr>
          <w:i/>
          <w:iCs/>
          <w:sz w:val="24"/>
          <w:szCs w:val="24"/>
          <w:lang w:val="en-US"/>
        </w:rPr>
        <w:t xml:space="preserve"> – </w:t>
      </w:r>
      <w:r>
        <w:rPr>
          <w:i/>
          <w:iCs/>
          <w:sz w:val="24"/>
          <w:szCs w:val="24"/>
        </w:rPr>
        <w:t>готовить</w:t>
      </w:r>
      <w:r>
        <w:rPr>
          <w:i/>
          <w:iCs/>
          <w:sz w:val="24"/>
          <w:szCs w:val="24"/>
          <w:lang w:val="en-US"/>
        </w:rPr>
        <w:t>.</w:t>
      </w:r>
    </w:p>
    <w:p w14:paraId="3C484224" w14:textId="77777777" w:rsidR="0020163A" w:rsidRDefault="0020163A">
      <w:pPr>
        <w:rPr>
          <w:sz w:val="24"/>
          <w:szCs w:val="24"/>
          <w:lang w:val="en-US"/>
        </w:rPr>
      </w:pPr>
    </w:p>
    <w:p w14:paraId="3B1E42F5" w14:textId="77777777" w:rsidR="0020163A" w:rsidRDefault="00344A1B">
      <w:pPr>
        <w:rPr>
          <w:i/>
          <w:iCs/>
          <w:sz w:val="24"/>
          <w:szCs w:val="24"/>
        </w:rPr>
      </w:pPr>
      <w:r>
        <w:rPr>
          <w:i/>
          <w:iCs/>
          <w:sz w:val="24"/>
          <w:szCs w:val="24"/>
        </w:rPr>
        <w:t>Составное глагольное сказуемое</w:t>
      </w:r>
    </w:p>
    <w:p w14:paraId="12FB8FB7" w14:textId="77777777" w:rsidR="0020163A" w:rsidRDefault="00344A1B">
      <w:pPr>
        <w:rPr>
          <w:sz w:val="24"/>
          <w:szCs w:val="24"/>
        </w:rPr>
      </w:pPr>
      <w:r>
        <w:rPr>
          <w:sz w:val="24"/>
          <w:szCs w:val="24"/>
        </w:rPr>
        <w:t xml:space="preserve">Схема образования такого сказуемого =&gt; комбинация </w:t>
      </w:r>
      <w:proofErr w:type="spellStart"/>
      <w:r>
        <w:rPr>
          <w:sz w:val="24"/>
          <w:szCs w:val="24"/>
        </w:rPr>
        <w:t>modal</w:t>
      </w:r>
      <w:proofErr w:type="spellEnd"/>
      <w:r>
        <w:rPr>
          <w:sz w:val="24"/>
          <w:szCs w:val="24"/>
        </w:rPr>
        <w:t xml:space="preserve"> </w:t>
      </w:r>
      <w:proofErr w:type="spellStart"/>
      <w:r>
        <w:rPr>
          <w:sz w:val="24"/>
          <w:szCs w:val="24"/>
        </w:rPr>
        <w:t>verb+infinitive</w:t>
      </w:r>
      <w:proofErr w:type="spellEnd"/>
      <w:r>
        <w:rPr>
          <w:sz w:val="24"/>
          <w:szCs w:val="24"/>
        </w:rPr>
        <w:t>.</w:t>
      </w:r>
    </w:p>
    <w:p w14:paraId="57C529BC" w14:textId="77777777" w:rsidR="0020163A" w:rsidRDefault="00344A1B">
      <w:pPr>
        <w:rPr>
          <w:i/>
          <w:iCs/>
          <w:sz w:val="24"/>
          <w:szCs w:val="24"/>
        </w:rPr>
      </w:pPr>
      <w:r>
        <w:rPr>
          <w:i/>
          <w:iCs/>
          <w:sz w:val="24"/>
          <w:szCs w:val="24"/>
        </w:rPr>
        <w:t>Модальные глаголы, которые используются в составных глагольных сказуемых:</w:t>
      </w:r>
    </w:p>
    <w:p w14:paraId="41DEEB5C" w14:textId="77777777" w:rsidR="0020163A" w:rsidRDefault="00344A1B">
      <w:pPr>
        <w:rPr>
          <w:sz w:val="24"/>
          <w:szCs w:val="24"/>
        </w:rPr>
      </w:pPr>
      <w:proofErr w:type="spellStart"/>
      <w:r>
        <w:rPr>
          <w:sz w:val="24"/>
          <w:szCs w:val="24"/>
        </w:rPr>
        <w:t>Need</w:t>
      </w:r>
      <w:proofErr w:type="spellEnd"/>
      <w:r>
        <w:rPr>
          <w:sz w:val="24"/>
          <w:szCs w:val="24"/>
        </w:rPr>
        <w:t xml:space="preserve"> – надо, нужно,</w:t>
      </w:r>
    </w:p>
    <w:p w14:paraId="1FF80F00" w14:textId="77777777" w:rsidR="0020163A" w:rsidRDefault="00344A1B">
      <w:pPr>
        <w:rPr>
          <w:sz w:val="24"/>
          <w:szCs w:val="24"/>
        </w:rPr>
      </w:pPr>
      <w:proofErr w:type="spellStart"/>
      <w:r>
        <w:rPr>
          <w:sz w:val="24"/>
          <w:szCs w:val="24"/>
        </w:rPr>
        <w:t>Shall</w:t>
      </w:r>
      <w:proofErr w:type="spellEnd"/>
      <w:r>
        <w:rPr>
          <w:sz w:val="24"/>
          <w:szCs w:val="24"/>
        </w:rPr>
        <w:t>/</w:t>
      </w:r>
      <w:proofErr w:type="spellStart"/>
      <w:r>
        <w:rPr>
          <w:sz w:val="24"/>
          <w:szCs w:val="24"/>
        </w:rPr>
        <w:t>should</w:t>
      </w:r>
      <w:proofErr w:type="spellEnd"/>
      <w:r>
        <w:rPr>
          <w:sz w:val="24"/>
          <w:szCs w:val="24"/>
        </w:rPr>
        <w:t xml:space="preserve"> – выражает необходимость, приказание,</w:t>
      </w:r>
    </w:p>
    <w:p w14:paraId="0A644008" w14:textId="77777777" w:rsidR="0020163A" w:rsidRDefault="00344A1B">
      <w:pPr>
        <w:rPr>
          <w:sz w:val="24"/>
          <w:szCs w:val="24"/>
        </w:rPr>
      </w:pPr>
      <w:proofErr w:type="spellStart"/>
      <w:r>
        <w:rPr>
          <w:sz w:val="24"/>
          <w:szCs w:val="24"/>
        </w:rPr>
        <w:t>Must</w:t>
      </w:r>
      <w:proofErr w:type="spellEnd"/>
      <w:r>
        <w:rPr>
          <w:sz w:val="24"/>
          <w:szCs w:val="24"/>
        </w:rPr>
        <w:t xml:space="preserve"> – необходимо, нужно,</w:t>
      </w:r>
    </w:p>
    <w:p w14:paraId="42F91BE4" w14:textId="77777777" w:rsidR="0020163A" w:rsidRDefault="00344A1B">
      <w:pPr>
        <w:rPr>
          <w:sz w:val="24"/>
          <w:szCs w:val="24"/>
        </w:rPr>
      </w:pPr>
      <w:proofErr w:type="spellStart"/>
      <w:r>
        <w:rPr>
          <w:sz w:val="24"/>
          <w:szCs w:val="24"/>
        </w:rPr>
        <w:t>May</w:t>
      </w:r>
      <w:proofErr w:type="spellEnd"/>
      <w:r>
        <w:rPr>
          <w:sz w:val="24"/>
          <w:szCs w:val="24"/>
        </w:rPr>
        <w:t xml:space="preserve"> – мочь, иметь возможность,</w:t>
      </w:r>
    </w:p>
    <w:p w14:paraId="69AFE160" w14:textId="77777777" w:rsidR="0020163A" w:rsidRDefault="00344A1B">
      <w:pPr>
        <w:rPr>
          <w:sz w:val="24"/>
          <w:szCs w:val="24"/>
        </w:rPr>
      </w:pPr>
      <w:proofErr w:type="spellStart"/>
      <w:r>
        <w:rPr>
          <w:sz w:val="24"/>
          <w:szCs w:val="24"/>
        </w:rPr>
        <w:t>Can</w:t>
      </w:r>
      <w:proofErr w:type="spellEnd"/>
      <w:r>
        <w:rPr>
          <w:sz w:val="24"/>
          <w:szCs w:val="24"/>
        </w:rPr>
        <w:t xml:space="preserve"> – уметь, </w:t>
      </w:r>
      <w:proofErr w:type="spellStart"/>
      <w:r>
        <w:rPr>
          <w:sz w:val="24"/>
          <w:szCs w:val="24"/>
        </w:rPr>
        <w:t>могти</w:t>
      </w:r>
      <w:proofErr w:type="spellEnd"/>
      <w:r>
        <w:rPr>
          <w:sz w:val="24"/>
          <w:szCs w:val="24"/>
        </w:rPr>
        <w:t>,</w:t>
      </w:r>
    </w:p>
    <w:p w14:paraId="1B662121" w14:textId="77777777" w:rsidR="0020163A" w:rsidRDefault="00344A1B">
      <w:pPr>
        <w:rPr>
          <w:sz w:val="24"/>
          <w:szCs w:val="24"/>
        </w:rPr>
      </w:pPr>
      <w:proofErr w:type="spellStart"/>
      <w:r>
        <w:rPr>
          <w:sz w:val="24"/>
          <w:szCs w:val="24"/>
        </w:rPr>
        <w:t>Ought</w:t>
      </w:r>
      <w:proofErr w:type="spellEnd"/>
      <w:r>
        <w:rPr>
          <w:sz w:val="24"/>
          <w:szCs w:val="24"/>
        </w:rPr>
        <w:t xml:space="preserve"> (</w:t>
      </w:r>
      <w:proofErr w:type="spellStart"/>
      <w:r>
        <w:rPr>
          <w:sz w:val="24"/>
          <w:szCs w:val="24"/>
        </w:rPr>
        <w:t>to</w:t>
      </w:r>
      <w:proofErr w:type="spellEnd"/>
      <w:r>
        <w:rPr>
          <w:sz w:val="24"/>
          <w:szCs w:val="24"/>
        </w:rPr>
        <w:t>) – следует, должен</w:t>
      </w:r>
    </w:p>
    <w:p w14:paraId="3811AF21" w14:textId="77777777" w:rsidR="0020163A" w:rsidRDefault="00344A1B">
      <w:pPr>
        <w:rPr>
          <w:sz w:val="24"/>
          <w:szCs w:val="24"/>
        </w:rPr>
      </w:pPr>
      <w:proofErr w:type="spellStart"/>
      <w:r>
        <w:rPr>
          <w:sz w:val="24"/>
          <w:szCs w:val="24"/>
        </w:rPr>
        <w:t>Will</w:t>
      </w:r>
      <w:proofErr w:type="spellEnd"/>
      <w:r>
        <w:rPr>
          <w:sz w:val="24"/>
          <w:szCs w:val="24"/>
        </w:rPr>
        <w:t>/</w:t>
      </w:r>
      <w:proofErr w:type="spellStart"/>
      <w:r>
        <w:rPr>
          <w:sz w:val="24"/>
          <w:szCs w:val="24"/>
        </w:rPr>
        <w:t>would</w:t>
      </w:r>
      <w:proofErr w:type="spellEnd"/>
      <w:r>
        <w:rPr>
          <w:sz w:val="24"/>
          <w:szCs w:val="24"/>
        </w:rPr>
        <w:t xml:space="preserve"> – выражает намерение, желание, обещание,</w:t>
      </w:r>
    </w:p>
    <w:p w14:paraId="19784B0D" w14:textId="77777777" w:rsidR="0020163A" w:rsidRDefault="00344A1B">
      <w:pPr>
        <w:rPr>
          <w:sz w:val="24"/>
          <w:szCs w:val="24"/>
        </w:rPr>
      </w:pPr>
      <w:r>
        <w:rPr>
          <w:sz w:val="24"/>
          <w:szCs w:val="24"/>
        </w:rPr>
        <w:t xml:space="preserve">To </w:t>
      </w:r>
      <w:proofErr w:type="spellStart"/>
      <w:r>
        <w:rPr>
          <w:sz w:val="24"/>
          <w:szCs w:val="24"/>
        </w:rPr>
        <w:t>have</w:t>
      </w:r>
      <w:proofErr w:type="spellEnd"/>
      <w:r>
        <w:rPr>
          <w:sz w:val="24"/>
          <w:szCs w:val="24"/>
        </w:rPr>
        <w:t xml:space="preserve"> (</w:t>
      </w:r>
      <w:proofErr w:type="spellStart"/>
      <w:r>
        <w:rPr>
          <w:sz w:val="24"/>
          <w:szCs w:val="24"/>
        </w:rPr>
        <w:t>to</w:t>
      </w:r>
      <w:proofErr w:type="spellEnd"/>
      <w:r>
        <w:rPr>
          <w:sz w:val="24"/>
          <w:szCs w:val="24"/>
        </w:rPr>
        <w:t>) – должен (сильная форма),</w:t>
      </w:r>
    </w:p>
    <w:p w14:paraId="36E3DED5" w14:textId="77777777" w:rsidR="0020163A" w:rsidRDefault="00344A1B">
      <w:pPr>
        <w:rPr>
          <w:sz w:val="24"/>
          <w:szCs w:val="24"/>
        </w:rPr>
      </w:pPr>
      <w:r>
        <w:rPr>
          <w:sz w:val="24"/>
          <w:szCs w:val="24"/>
        </w:rPr>
        <w:t xml:space="preserve">To </w:t>
      </w:r>
      <w:proofErr w:type="spellStart"/>
      <w:r>
        <w:rPr>
          <w:sz w:val="24"/>
          <w:szCs w:val="24"/>
        </w:rPr>
        <w:t>be</w:t>
      </w:r>
      <w:proofErr w:type="spellEnd"/>
      <w:r>
        <w:rPr>
          <w:sz w:val="24"/>
          <w:szCs w:val="24"/>
        </w:rPr>
        <w:t xml:space="preserve"> (</w:t>
      </w:r>
      <w:proofErr w:type="spellStart"/>
      <w:r>
        <w:rPr>
          <w:sz w:val="24"/>
          <w:szCs w:val="24"/>
        </w:rPr>
        <w:t>to</w:t>
      </w:r>
      <w:proofErr w:type="spellEnd"/>
      <w:r>
        <w:rPr>
          <w:sz w:val="24"/>
          <w:szCs w:val="24"/>
        </w:rPr>
        <w:t>) – должен (в форме приказа).</w:t>
      </w:r>
    </w:p>
    <w:p w14:paraId="5EE85231" w14:textId="77777777" w:rsidR="0020163A" w:rsidRDefault="00344A1B">
      <w:pPr>
        <w:rPr>
          <w:sz w:val="24"/>
          <w:szCs w:val="24"/>
        </w:rPr>
      </w:pPr>
      <w:r>
        <w:rPr>
          <w:sz w:val="24"/>
          <w:szCs w:val="24"/>
        </w:rPr>
        <w:t xml:space="preserve">После модальных глаголов идет смысловой глагол, который выражается инфинитивом без частицы </w:t>
      </w:r>
      <w:proofErr w:type="spellStart"/>
      <w:r>
        <w:rPr>
          <w:sz w:val="24"/>
          <w:szCs w:val="24"/>
        </w:rPr>
        <w:t>to</w:t>
      </w:r>
      <w:proofErr w:type="spellEnd"/>
      <w:r>
        <w:rPr>
          <w:sz w:val="24"/>
          <w:szCs w:val="24"/>
        </w:rPr>
        <w:t>:</w:t>
      </w:r>
    </w:p>
    <w:p w14:paraId="11A60037" w14:textId="77777777" w:rsidR="0020163A" w:rsidRPr="00344A1B" w:rsidRDefault="00344A1B">
      <w:pPr>
        <w:rPr>
          <w:i/>
          <w:iCs/>
          <w:sz w:val="24"/>
          <w:szCs w:val="24"/>
          <w:lang w:val="en-US"/>
        </w:rPr>
      </w:pPr>
      <w:r>
        <w:rPr>
          <w:i/>
          <w:iCs/>
          <w:sz w:val="24"/>
          <w:szCs w:val="24"/>
          <w:lang w:val="en-US"/>
        </w:rPr>
        <w:t xml:space="preserve">I can write an article =&gt; </w:t>
      </w:r>
      <w:r>
        <w:rPr>
          <w:i/>
          <w:iCs/>
          <w:sz w:val="24"/>
          <w:szCs w:val="24"/>
        </w:rPr>
        <w:t>Я</w:t>
      </w:r>
      <w:r>
        <w:rPr>
          <w:i/>
          <w:iCs/>
          <w:sz w:val="24"/>
          <w:szCs w:val="24"/>
          <w:lang w:val="en-US"/>
        </w:rPr>
        <w:t xml:space="preserve"> </w:t>
      </w:r>
      <w:r>
        <w:rPr>
          <w:i/>
          <w:iCs/>
          <w:sz w:val="24"/>
          <w:szCs w:val="24"/>
        </w:rPr>
        <w:t>могу</w:t>
      </w:r>
      <w:r>
        <w:rPr>
          <w:i/>
          <w:iCs/>
          <w:sz w:val="24"/>
          <w:szCs w:val="24"/>
          <w:lang w:val="en-US"/>
        </w:rPr>
        <w:t xml:space="preserve"> </w:t>
      </w:r>
      <w:r>
        <w:rPr>
          <w:i/>
          <w:iCs/>
          <w:sz w:val="24"/>
          <w:szCs w:val="24"/>
        </w:rPr>
        <w:t>написать</w:t>
      </w:r>
      <w:r>
        <w:rPr>
          <w:i/>
          <w:iCs/>
          <w:sz w:val="24"/>
          <w:szCs w:val="24"/>
          <w:lang w:val="en-US"/>
        </w:rPr>
        <w:t xml:space="preserve"> </w:t>
      </w:r>
      <w:r>
        <w:rPr>
          <w:i/>
          <w:iCs/>
          <w:sz w:val="24"/>
          <w:szCs w:val="24"/>
        </w:rPr>
        <w:t>статью</w:t>
      </w:r>
      <w:r>
        <w:rPr>
          <w:i/>
          <w:iCs/>
          <w:sz w:val="24"/>
          <w:szCs w:val="24"/>
          <w:lang w:val="en-US"/>
        </w:rPr>
        <w:t>.</w:t>
      </w:r>
    </w:p>
    <w:p w14:paraId="2862EC5D" w14:textId="77777777" w:rsidR="0020163A" w:rsidRDefault="00344A1B">
      <w:pPr>
        <w:rPr>
          <w:i/>
          <w:iCs/>
          <w:sz w:val="24"/>
          <w:szCs w:val="24"/>
        </w:rPr>
      </w:pPr>
      <w:r>
        <w:rPr>
          <w:i/>
          <w:iCs/>
          <w:sz w:val="24"/>
          <w:szCs w:val="24"/>
        </w:rPr>
        <w:t xml:space="preserve">You </w:t>
      </w:r>
      <w:proofErr w:type="spellStart"/>
      <w:r>
        <w:rPr>
          <w:i/>
          <w:iCs/>
          <w:sz w:val="24"/>
          <w:szCs w:val="24"/>
        </w:rPr>
        <w:t>must</w:t>
      </w:r>
      <w:proofErr w:type="spellEnd"/>
      <w:r>
        <w:rPr>
          <w:i/>
          <w:iCs/>
          <w:sz w:val="24"/>
          <w:szCs w:val="24"/>
        </w:rPr>
        <w:t xml:space="preserve"> </w:t>
      </w:r>
      <w:proofErr w:type="spellStart"/>
      <w:r>
        <w:rPr>
          <w:i/>
          <w:iCs/>
          <w:sz w:val="24"/>
          <w:szCs w:val="24"/>
        </w:rPr>
        <w:t>start</w:t>
      </w:r>
      <w:proofErr w:type="spellEnd"/>
      <w:r>
        <w:rPr>
          <w:i/>
          <w:iCs/>
          <w:sz w:val="24"/>
          <w:szCs w:val="24"/>
        </w:rPr>
        <w:t xml:space="preserve"> </w:t>
      </w:r>
      <w:proofErr w:type="spellStart"/>
      <w:r>
        <w:rPr>
          <w:i/>
          <w:iCs/>
          <w:sz w:val="24"/>
          <w:szCs w:val="24"/>
        </w:rPr>
        <w:t>learning</w:t>
      </w:r>
      <w:proofErr w:type="spellEnd"/>
      <w:r>
        <w:rPr>
          <w:i/>
          <w:iCs/>
          <w:sz w:val="24"/>
          <w:szCs w:val="24"/>
        </w:rPr>
        <w:t xml:space="preserve"> English =&gt; Вы должны начать учить английский.</w:t>
      </w:r>
    </w:p>
    <w:p w14:paraId="76126FF8" w14:textId="77777777" w:rsidR="0020163A" w:rsidRDefault="00344A1B">
      <w:pPr>
        <w:rPr>
          <w:i/>
          <w:iCs/>
          <w:sz w:val="24"/>
          <w:szCs w:val="24"/>
        </w:rPr>
      </w:pPr>
      <w:proofErr w:type="spellStart"/>
      <w:r>
        <w:rPr>
          <w:i/>
          <w:iCs/>
          <w:sz w:val="24"/>
          <w:szCs w:val="24"/>
        </w:rPr>
        <w:t>She</w:t>
      </w:r>
      <w:proofErr w:type="spellEnd"/>
      <w:r>
        <w:rPr>
          <w:i/>
          <w:iCs/>
          <w:sz w:val="24"/>
          <w:szCs w:val="24"/>
        </w:rPr>
        <w:t xml:space="preserve"> </w:t>
      </w:r>
      <w:proofErr w:type="spellStart"/>
      <w:r>
        <w:rPr>
          <w:i/>
          <w:iCs/>
          <w:sz w:val="24"/>
          <w:szCs w:val="24"/>
        </w:rPr>
        <w:t>may</w:t>
      </w:r>
      <w:proofErr w:type="spellEnd"/>
      <w:r>
        <w:rPr>
          <w:i/>
          <w:iCs/>
          <w:sz w:val="24"/>
          <w:szCs w:val="24"/>
        </w:rPr>
        <w:t xml:space="preserve"> </w:t>
      </w:r>
      <w:proofErr w:type="spellStart"/>
      <w:r>
        <w:rPr>
          <w:i/>
          <w:iCs/>
          <w:sz w:val="24"/>
          <w:szCs w:val="24"/>
        </w:rPr>
        <w:t>not</w:t>
      </w:r>
      <w:proofErr w:type="spellEnd"/>
      <w:r>
        <w:rPr>
          <w:i/>
          <w:iCs/>
          <w:sz w:val="24"/>
          <w:szCs w:val="24"/>
        </w:rPr>
        <w:t xml:space="preserve"> </w:t>
      </w:r>
      <w:proofErr w:type="spellStart"/>
      <w:r>
        <w:rPr>
          <w:i/>
          <w:iCs/>
          <w:sz w:val="24"/>
          <w:szCs w:val="24"/>
        </w:rPr>
        <w:t>come</w:t>
      </w:r>
      <w:proofErr w:type="spellEnd"/>
      <w:r>
        <w:rPr>
          <w:i/>
          <w:iCs/>
          <w:sz w:val="24"/>
          <w:szCs w:val="24"/>
        </w:rPr>
        <w:t xml:space="preserve"> </w:t>
      </w:r>
      <w:proofErr w:type="spellStart"/>
      <w:r>
        <w:rPr>
          <w:i/>
          <w:iCs/>
          <w:sz w:val="24"/>
          <w:szCs w:val="24"/>
        </w:rPr>
        <w:t>today</w:t>
      </w:r>
      <w:proofErr w:type="spellEnd"/>
      <w:r>
        <w:rPr>
          <w:i/>
          <w:iCs/>
          <w:sz w:val="24"/>
          <w:szCs w:val="24"/>
        </w:rPr>
        <w:t xml:space="preserve"> =&gt; Вероятно, что она сегодня не придет.</w:t>
      </w:r>
    </w:p>
    <w:p w14:paraId="3C5E622C" w14:textId="77777777" w:rsidR="0020163A" w:rsidRDefault="00344A1B">
      <w:pPr>
        <w:rPr>
          <w:b/>
          <w:bCs/>
          <w:sz w:val="24"/>
          <w:szCs w:val="24"/>
        </w:rPr>
      </w:pPr>
      <w:r>
        <w:rPr>
          <w:b/>
          <w:bCs/>
          <w:sz w:val="24"/>
          <w:szCs w:val="24"/>
        </w:rPr>
        <w:t>Но!</w:t>
      </w:r>
    </w:p>
    <w:p w14:paraId="0BE90D2D" w14:textId="77777777" w:rsidR="0020163A" w:rsidRDefault="00344A1B">
      <w:pPr>
        <w:rPr>
          <w:i/>
          <w:iCs/>
          <w:sz w:val="24"/>
          <w:szCs w:val="24"/>
        </w:rPr>
      </w:pPr>
      <w:proofErr w:type="spellStart"/>
      <w:r>
        <w:rPr>
          <w:i/>
          <w:iCs/>
          <w:sz w:val="24"/>
          <w:szCs w:val="24"/>
        </w:rPr>
        <w:t>They</w:t>
      </w:r>
      <w:proofErr w:type="spellEnd"/>
      <w:r>
        <w:rPr>
          <w:i/>
          <w:iCs/>
          <w:sz w:val="24"/>
          <w:szCs w:val="24"/>
        </w:rPr>
        <w:t xml:space="preserve"> </w:t>
      </w:r>
      <w:proofErr w:type="spellStart"/>
      <w:r>
        <w:rPr>
          <w:i/>
          <w:iCs/>
          <w:sz w:val="24"/>
          <w:szCs w:val="24"/>
        </w:rPr>
        <w:t>are</w:t>
      </w:r>
      <w:proofErr w:type="spellEnd"/>
      <w:r>
        <w:rPr>
          <w:i/>
          <w:iCs/>
          <w:sz w:val="24"/>
          <w:szCs w:val="24"/>
        </w:rPr>
        <w:t xml:space="preserve"> </w:t>
      </w:r>
      <w:proofErr w:type="spellStart"/>
      <w:r>
        <w:rPr>
          <w:i/>
          <w:iCs/>
          <w:sz w:val="24"/>
          <w:szCs w:val="24"/>
        </w:rPr>
        <w:t>to</w:t>
      </w:r>
      <w:proofErr w:type="spellEnd"/>
      <w:r>
        <w:rPr>
          <w:i/>
          <w:iCs/>
          <w:sz w:val="24"/>
          <w:szCs w:val="24"/>
        </w:rPr>
        <w:t xml:space="preserve"> </w:t>
      </w:r>
      <w:proofErr w:type="spellStart"/>
      <w:r>
        <w:rPr>
          <w:i/>
          <w:iCs/>
          <w:sz w:val="24"/>
          <w:szCs w:val="24"/>
        </w:rPr>
        <w:t>start</w:t>
      </w:r>
      <w:proofErr w:type="spellEnd"/>
      <w:r>
        <w:rPr>
          <w:i/>
          <w:iCs/>
          <w:sz w:val="24"/>
          <w:szCs w:val="24"/>
        </w:rPr>
        <w:t xml:space="preserve"> </w:t>
      </w:r>
      <w:proofErr w:type="spellStart"/>
      <w:r>
        <w:rPr>
          <w:i/>
          <w:iCs/>
          <w:sz w:val="24"/>
          <w:szCs w:val="24"/>
        </w:rPr>
        <w:t>that</w:t>
      </w:r>
      <w:proofErr w:type="spellEnd"/>
      <w:r>
        <w:rPr>
          <w:i/>
          <w:iCs/>
          <w:sz w:val="24"/>
          <w:szCs w:val="24"/>
        </w:rPr>
        <w:t xml:space="preserve"> </w:t>
      </w:r>
      <w:proofErr w:type="spellStart"/>
      <w:r>
        <w:rPr>
          <w:i/>
          <w:iCs/>
          <w:sz w:val="24"/>
          <w:szCs w:val="24"/>
        </w:rPr>
        <w:t>project</w:t>
      </w:r>
      <w:proofErr w:type="spellEnd"/>
      <w:r>
        <w:rPr>
          <w:i/>
          <w:iCs/>
          <w:sz w:val="24"/>
          <w:szCs w:val="24"/>
        </w:rPr>
        <w:t xml:space="preserve"> =&gt; Они должны начать тот проект.</w:t>
      </w:r>
    </w:p>
    <w:p w14:paraId="06AB2D00" w14:textId="77777777" w:rsidR="0020163A" w:rsidRDefault="00344A1B">
      <w:pPr>
        <w:rPr>
          <w:i/>
          <w:iCs/>
          <w:sz w:val="24"/>
          <w:szCs w:val="24"/>
        </w:rPr>
      </w:pPr>
      <w:r>
        <w:rPr>
          <w:i/>
          <w:iCs/>
          <w:sz w:val="24"/>
          <w:szCs w:val="24"/>
        </w:rPr>
        <w:t xml:space="preserve">I </w:t>
      </w:r>
      <w:proofErr w:type="spellStart"/>
      <w:r>
        <w:rPr>
          <w:i/>
          <w:iCs/>
          <w:sz w:val="24"/>
          <w:szCs w:val="24"/>
        </w:rPr>
        <w:t>have</w:t>
      </w:r>
      <w:proofErr w:type="spellEnd"/>
      <w:r>
        <w:rPr>
          <w:i/>
          <w:iCs/>
          <w:sz w:val="24"/>
          <w:szCs w:val="24"/>
        </w:rPr>
        <w:t xml:space="preserve"> </w:t>
      </w:r>
      <w:proofErr w:type="spellStart"/>
      <w:r>
        <w:rPr>
          <w:i/>
          <w:iCs/>
          <w:sz w:val="24"/>
          <w:szCs w:val="24"/>
        </w:rPr>
        <w:t>to</w:t>
      </w:r>
      <w:proofErr w:type="spellEnd"/>
      <w:r>
        <w:rPr>
          <w:i/>
          <w:iCs/>
          <w:sz w:val="24"/>
          <w:szCs w:val="24"/>
        </w:rPr>
        <w:t xml:space="preserve"> </w:t>
      </w:r>
      <w:proofErr w:type="spellStart"/>
      <w:r>
        <w:rPr>
          <w:i/>
          <w:iCs/>
          <w:sz w:val="24"/>
          <w:szCs w:val="24"/>
        </w:rPr>
        <w:t>visit</w:t>
      </w:r>
      <w:proofErr w:type="spellEnd"/>
      <w:r>
        <w:rPr>
          <w:i/>
          <w:iCs/>
          <w:sz w:val="24"/>
          <w:szCs w:val="24"/>
        </w:rPr>
        <w:t xml:space="preserve"> </w:t>
      </w:r>
      <w:proofErr w:type="spellStart"/>
      <w:r>
        <w:rPr>
          <w:i/>
          <w:iCs/>
          <w:sz w:val="24"/>
          <w:szCs w:val="24"/>
        </w:rPr>
        <w:t>my</w:t>
      </w:r>
      <w:proofErr w:type="spellEnd"/>
      <w:r>
        <w:rPr>
          <w:i/>
          <w:iCs/>
          <w:sz w:val="24"/>
          <w:szCs w:val="24"/>
        </w:rPr>
        <w:t xml:space="preserve"> </w:t>
      </w:r>
      <w:proofErr w:type="spellStart"/>
      <w:r>
        <w:rPr>
          <w:i/>
          <w:iCs/>
          <w:sz w:val="24"/>
          <w:szCs w:val="24"/>
        </w:rPr>
        <w:t>relatives</w:t>
      </w:r>
      <w:proofErr w:type="spellEnd"/>
      <w:r>
        <w:rPr>
          <w:i/>
          <w:iCs/>
          <w:sz w:val="24"/>
          <w:szCs w:val="24"/>
        </w:rPr>
        <w:t xml:space="preserve"> =&gt; Я должен навестить моих родственников.</w:t>
      </w:r>
    </w:p>
    <w:p w14:paraId="6FEA0E92" w14:textId="77777777" w:rsidR="0020163A" w:rsidRDefault="00344A1B">
      <w:pPr>
        <w:rPr>
          <w:sz w:val="24"/>
          <w:szCs w:val="24"/>
        </w:rPr>
      </w:pPr>
      <w:r>
        <w:rPr>
          <w:sz w:val="24"/>
          <w:szCs w:val="24"/>
        </w:rPr>
        <w:t xml:space="preserve">Как вы заметили, в последних двух примерах частицу </w:t>
      </w:r>
      <w:proofErr w:type="spellStart"/>
      <w:r>
        <w:rPr>
          <w:sz w:val="24"/>
          <w:szCs w:val="24"/>
        </w:rPr>
        <w:t>to</w:t>
      </w:r>
      <w:proofErr w:type="spellEnd"/>
      <w:r>
        <w:rPr>
          <w:sz w:val="24"/>
          <w:szCs w:val="24"/>
        </w:rPr>
        <w:t xml:space="preserve"> мы используем. Но это не исключение из правил, а особенность образования модального глагола, который в своем составе имеет частицу </w:t>
      </w:r>
      <w:proofErr w:type="spellStart"/>
      <w:r>
        <w:rPr>
          <w:sz w:val="24"/>
          <w:szCs w:val="24"/>
        </w:rPr>
        <w:t>to</w:t>
      </w:r>
      <w:proofErr w:type="spellEnd"/>
      <w:r>
        <w:rPr>
          <w:sz w:val="24"/>
          <w:szCs w:val="24"/>
        </w:rPr>
        <w:t xml:space="preserve"> (</w:t>
      </w:r>
      <w:proofErr w:type="spellStart"/>
      <w:r>
        <w:rPr>
          <w:sz w:val="24"/>
          <w:szCs w:val="24"/>
        </w:rPr>
        <w:t>have</w:t>
      </w:r>
      <w:proofErr w:type="spellEnd"/>
      <w:r>
        <w:rPr>
          <w:sz w:val="24"/>
          <w:szCs w:val="24"/>
        </w:rPr>
        <w:t xml:space="preserve"> </w:t>
      </w:r>
      <w:proofErr w:type="spellStart"/>
      <w:r>
        <w:rPr>
          <w:sz w:val="24"/>
          <w:szCs w:val="24"/>
        </w:rPr>
        <w:t>to</w:t>
      </w:r>
      <w:proofErr w:type="spellEnd"/>
      <w:r>
        <w:rPr>
          <w:sz w:val="24"/>
          <w:szCs w:val="24"/>
        </w:rPr>
        <w:t xml:space="preserve">, </w:t>
      </w:r>
      <w:proofErr w:type="spellStart"/>
      <w:r>
        <w:rPr>
          <w:sz w:val="24"/>
          <w:szCs w:val="24"/>
        </w:rPr>
        <w:t>be</w:t>
      </w:r>
      <w:proofErr w:type="spellEnd"/>
      <w:r>
        <w:rPr>
          <w:sz w:val="24"/>
          <w:szCs w:val="24"/>
        </w:rPr>
        <w:t xml:space="preserve"> </w:t>
      </w:r>
      <w:proofErr w:type="spellStart"/>
      <w:r>
        <w:rPr>
          <w:sz w:val="24"/>
          <w:szCs w:val="24"/>
        </w:rPr>
        <w:t>to</w:t>
      </w:r>
      <w:proofErr w:type="spellEnd"/>
      <w:r>
        <w:rPr>
          <w:sz w:val="24"/>
          <w:szCs w:val="24"/>
        </w:rPr>
        <w:t xml:space="preserve">, </w:t>
      </w:r>
      <w:proofErr w:type="spellStart"/>
      <w:r>
        <w:rPr>
          <w:sz w:val="24"/>
          <w:szCs w:val="24"/>
        </w:rPr>
        <w:t>ought</w:t>
      </w:r>
      <w:proofErr w:type="spellEnd"/>
      <w:r>
        <w:rPr>
          <w:sz w:val="24"/>
          <w:szCs w:val="24"/>
        </w:rPr>
        <w:t xml:space="preserve"> </w:t>
      </w:r>
      <w:proofErr w:type="spellStart"/>
      <w:r>
        <w:rPr>
          <w:sz w:val="24"/>
          <w:szCs w:val="24"/>
        </w:rPr>
        <w:t>to</w:t>
      </w:r>
      <w:proofErr w:type="spellEnd"/>
      <w:r>
        <w:rPr>
          <w:sz w:val="24"/>
          <w:szCs w:val="24"/>
        </w:rPr>
        <w:t>).</w:t>
      </w:r>
    </w:p>
    <w:p w14:paraId="013DF260" w14:textId="77777777" w:rsidR="0020163A" w:rsidRDefault="00344A1B">
      <w:pPr>
        <w:rPr>
          <w:sz w:val="24"/>
          <w:szCs w:val="24"/>
        </w:rPr>
      </w:pPr>
      <w:r>
        <w:rPr>
          <w:sz w:val="24"/>
          <w:szCs w:val="24"/>
        </w:rPr>
        <w:t>Еще несколько ярких примеров составных глагольных сказуемых в предложениях:</w:t>
      </w:r>
    </w:p>
    <w:p w14:paraId="4087FFC0" w14:textId="77777777" w:rsidR="0020163A" w:rsidRDefault="00344A1B">
      <w:pPr>
        <w:rPr>
          <w:i/>
          <w:iCs/>
          <w:sz w:val="24"/>
          <w:szCs w:val="24"/>
        </w:rPr>
      </w:pPr>
      <w:r>
        <w:rPr>
          <w:i/>
          <w:iCs/>
          <w:sz w:val="24"/>
          <w:szCs w:val="24"/>
        </w:rPr>
        <w:t xml:space="preserve">You </w:t>
      </w:r>
      <w:proofErr w:type="spellStart"/>
      <w:r>
        <w:rPr>
          <w:i/>
          <w:iCs/>
          <w:sz w:val="24"/>
          <w:szCs w:val="24"/>
        </w:rPr>
        <w:t>should</w:t>
      </w:r>
      <w:proofErr w:type="spellEnd"/>
      <w:r>
        <w:rPr>
          <w:i/>
          <w:iCs/>
          <w:sz w:val="24"/>
          <w:szCs w:val="24"/>
        </w:rPr>
        <w:t xml:space="preserve"> </w:t>
      </w:r>
      <w:proofErr w:type="spellStart"/>
      <w:r>
        <w:rPr>
          <w:i/>
          <w:iCs/>
          <w:sz w:val="24"/>
          <w:szCs w:val="24"/>
        </w:rPr>
        <w:t>have</w:t>
      </w:r>
      <w:proofErr w:type="spellEnd"/>
      <w:r>
        <w:rPr>
          <w:i/>
          <w:iCs/>
          <w:sz w:val="24"/>
          <w:szCs w:val="24"/>
        </w:rPr>
        <w:t xml:space="preserve"> </w:t>
      </w:r>
      <w:proofErr w:type="spellStart"/>
      <w:r>
        <w:rPr>
          <w:i/>
          <w:iCs/>
          <w:sz w:val="24"/>
          <w:szCs w:val="24"/>
        </w:rPr>
        <w:t>followed</w:t>
      </w:r>
      <w:proofErr w:type="spellEnd"/>
      <w:r>
        <w:rPr>
          <w:i/>
          <w:iCs/>
          <w:sz w:val="24"/>
          <w:szCs w:val="24"/>
        </w:rPr>
        <w:t xml:space="preserve"> </w:t>
      </w:r>
      <w:proofErr w:type="spellStart"/>
      <w:r>
        <w:rPr>
          <w:i/>
          <w:iCs/>
          <w:sz w:val="24"/>
          <w:szCs w:val="24"/>
        </w:rPr>
        <w:t>their</w:t>
      </w:r>
      <w:proofErr w:type="spellEnd"/>
      <w:r>
        <w:rPr>
          <w:i/>
          <w:iCs/>
          <w:sz w:val="24"/>
          <w:szCs w:val="24"/>
        </w:rPr>
        <w:t xml:space="preserve"> </w:t>
      </w:r>
      <w:proofErr w:type="spellStart"/>
      <w:r>
        <w:rPr>
          <w:i/>
          <w:iCs/>
          <w:sz w:val="24"/>
          <w:szCs w:val="24"/>
        </w:rPr>
        <w:t>advice</w:t>
      </w:r>
      <w:proofErr w:type="spellEnd"/>
      <w:r>
        <w:rPr>
          <w:i/>
          <w:iCs/>
          <w:sz w:val="24"/>
          <w:szCs w:val="24"/>
        </w:rPr>
        <w:t xml:space="preserve"> =&gt; Тебе следовало бы последовать их совету.</w:t>
      </w:r>
    </w:p>
    <w:p w14:paraId="3C6B4F67" w14:textId="77777777" w:rsidR="0020163A" w:rsidRPr="00344A1B" w:rsidRDefault="00344A1B">
      <w:pPr>
        <w:rPr>
          <w:i/>
          <w:iCs/>
          <w:sz w:val="24"/>
          <w:szCs w:val="24"/>
          <w:lang w:val="en-US"/>
        </w:rPr>
      </w:pPr>
      <w:r>
        <w:rPr>
          <w:i/>
          <w:iCs/>
          <w:sz w:val="24"/>
          <w:szCs w:val="24"/>
          <w:lang w:val="en-US"/>
        </w:rPr>
        <w:t xml:space="preserve">She may have seen that movie earlier =&gt; </w:t>
      </w:r>
      <w:r>
        <w:rPr>
          <w:i/>
          <w:iCs/>
          <w:sz w:val="24"/>
          <w:szCs w:val="24"/>
        </w:rPr>
        <w:t>Вероятно</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она</w:t>
      </w:r>
      <w:r>
        <w:rPr>
          <w:i/>
          <w:iCs/>
          <w:sz w:val="24"/>
          <w:szCs w:val="24"/>
          <w:lang w:val="en-US"/>
        </w:rPr>
        <w:t xml:space="preserve"> </w:t>
      </w:r>
      <w:r>
        <w:rPr>
          <w:i/>
          <w:iCs/>
          <w:sz w:val="24"/>
          <w:szCs w:val="24"/>
        </w:rPr>
        <w:t>уже</w:t>
      </w:r>
      <w:r>
        <w:rPr>
          <w:i/>
          <w:iCs/>
          <w:sz w:val="24"/>
          <w:szCs w:val="24"/>
          <w:lang w:val="en-US"/>
        </w:rPr>
        <w:t xml:space="preserve"> </w:t>
      </w:r>
      <w:r>
        <w:rPr>
          <w:i/>
          <w:iCs/>
          <w:sz w:val="24"/>
          <w:szCs w:val="24"/>
        </w:rPr>
        <w:t>видела</w:t>
      </w:r>
      <w:r>
        <w:rPr>
          <w:i/>
          <w:iCs/>
          <w:sz w:val="24"/>
          <w:szCs w:val="24"/>
          <w:lang w:val="en-US"/>
        </w:rPr>
        <w:t xml:space="preserve"> </w:t>
      </w:r>
      <w:r>
        <w:rPr>
          <w:i/>
          <w:iCs/>
          <w:sz w:val="24"/>
          <w:szCs w:val="24"/>
        </w:rPr>
        <w:t>фильм</w:t>
      </w:r>
      <w:r>
        <w:rPr>
          <w:i/>
          <w:iCs/>
          <w:sz w:val="24"/>
          <w:szCs w:val="24"/>
          <w:lang w:val="en-US"/>
        </w:rPr>
        <w:t xml:space="preserve"> </w:t>
      </w:r>
      <w:r>
        <w:rPr>
          <w:i/>
          <w:iCs/>
          <w:sz w:val="24"/>
          <w:szCs w:val="24"/>
        </w:rPr>
        <w:t>ранее</w:t>
      </w:r>
      <w:r>
        <w:rPr>
          <w:i/>
          <w:iCs/>
          <w:sz w:val="24"/>
          <w:szCs w:val="24"/>
          <w:lang w:val="en-US"/>
        </w:rPr>
        <w:t>.</w:t>
      </w:r>
    </w:p>
    <w:p w14:paraId="7BD201E0" w14:textId="77777777" w:rsidR="0020163A" w:rsidRPr="00344A1B" w:rsidRDefault="00344A1B">
      <w:pPr>
        <w:rPr>
          <w:i/>
          <w:iCs/>
          <w:sz w:val="24"/>
          <w:szCs w:val="24"/>
          <w:lang w:val="en-US"/>
        </w:rPr>
      </w:pPr>
      <w:r>
        <w:rPr>
          <w:i/>
          <w:iCs/>
          <w:sz w:val="24"/>
          <w:szCs w:val="24"/>
          <w:lang w:val="en-US"/>
        </w:rPr>
        <w:t xml:space="preserve">A lot of things are to be done because of this statement =&gt; </w:t>
      </w:r>
      <w:r>
        <w:rPr>
          <w:i/>
          <w:iCs/>
          <w:sz w:val="24"/>
          <w:szCs w:val="24"/>
        </w:rPr>
        <w:t>Из</w:t>
      </w:r>
      <w:r>
        <w:rPr>
          <w:i/>
          <w:iCs/>
          <w:sz w:val="24"/>
          <w:szCs w:val="24"/>
          <w:lang w:val="en-US"/>
        </w:rPr>
        <w:t>-</w:t>
      </w:r>
      <w:r>
        <w:rPr>
          <w:i/>
          <w:iCs/>
          <w:sz w:val="24"/>
          <w:szCs w:val="24"/>
        </w:rPr>
        <w:t>за</w:t>
      </w:r>
      <w:r>
        <w:rPr>
          <w:i/>
          <w:iCs/>
          <w:sz w:val="24"/>
          <w:szCs w:val="24"/>
          <w:lang w:val="en-US"/>
        </w:rPr>
        <w:t xml:space="preserve"> </w:t>
      </w:r>
      <w:r>
        <w:rPr>
          <w:i/>
          <w:iCs/>
          <w:sz w:val="24"/>
          <w:szCs w:val="24"/>
        </w:rPr>
        <w:t>этого</w:t>
      </w:r>
      <w:r>
        <w:rPr>
          <w:i/>
          <w:iCs/>
          <w:sz w:val="24"/>
          <w:szCs w:val="24"/>
          <w:lang w:val="en-US"/>
        </w:rPr>
        <w:t xml:space="preserve"> </w:t>
      </w:r>
      <w:r>
        <w:rPr>
          <w:i/>
          <w:iCs/>
          <w:sz w:val="24"/>
          <w:szCs w:val="24"/>
        </w:rPr>
        <w:t>указа</w:t>
      </w:r>
      <w:r>
        <w:rPr>
          <w:i/>
          <w:iCs/>
          <w:sz w:val="24"/>
          <w:szCs w:val="24"/>
          <w:lang w:val="en-US"/>
        </w:rPr>
        <w:t xml:space="preserve"> </w:t>
      </w:r>
      <w:r>
        <w:rPr>
          <w:i/>
          <w:iCs/>
          <w:sz w:val="24"/>
          <w:szCs w:val="24"/>
        </w:rPr>
        <w:t>нужно</w:t>
      </w:r>
      <w:r>
        <w:rPr>
          <w:i/>
          <w:iCs/>
          <w:sz w:val="24"/>
          <w:szCs w:val="24"/>
          <w:lang w:val="en-US"/>
        </w:rPr>
        <w:t xml:space="preserve"> </w:t>
      </w:r>
      <w:r>
        <w:rPr>
          <w:i/>
          <w:iCs/>
          <w:sz w:val="24"/>
          <w:szCs w:val="24"/>
        </w:rPr>
        <w:t>сделать</w:t>
      </w:r>
      <w:r>
        <w:rPr>
          <w:i/>
          <w:iCs/>
          <w:sz w:val="24"/>
          <w:szCs w:val="24"/>
          <w:lang w:val="en-US"/>
        </w:rPr>
        <w:t xml:space="preserve"> </w:t>
      </w:r>
      <w:r>
        <w:rPr>
          <w:i/>
          <w:iCs/>
          <w:sz w:val="24"/>
          <w:szCs w:val="24"/>
        </w:rPr>
        <w:t>много</w:t>
      </w:r>
      <w:r>
        <w:rPr>
          <w:i/>
          <w:iCs/>
          <w:sz w:val="24"/>
          <w:szCs w:val="24"/>
          <w:lang w:val="en-US"/>
        </w:rPr>
        <w:t xml:space="preserve"> </w:t>
      </w:r>
      <w:r>
        <w:rPr>
          <w:i/>
          <w:iCs/>
          <w:sz w:val="24"/>
          <w:szCs w:val="24"/>
        </w:rPr>
        <w:t>вещей</w:t>
      </w:r>
      <w:r>
        <w:rPr>
          <w:i/>
          <w:iCs/>
          <w:sz w:val="24"/>
          <w:szCs w:val="24"/>
          <w:lang w:val="en-US"/>
        </w:rPr>
        <w:t>.</w:t>
      </w:r>
    </w:p>
    <w:p w14:paraId="429ED7F3" w14:textId="77777777" w:rsidR="0020163A" w:rsidRDefault="00344A1B">
      <w:pPr>
        <w:rPr>
          <w:sz w:val="24"/>
          <w:szCs w:val="24"/>
        </w:rPr>
      </w:pPr>
      <w:r>
        <w:rPr>
          <w:sz w:val="24"/>
          <w:szCs w:val="24"/>
        </w:rPr>
        <w:t>Обратите внимание на глаголы, которые чаще всего используются с составными глагольными сказуемыми:</w:t>
      </w:r>
    </w:p>
    <w:p w14:paraId="62CF5C91" w14:textId="77777777" w:rsidR="0020163A" w:rsidRDefault="00344A1B">
      <w:pPr>
        <w:rPr>
          <w:sz w:val="24"/>
          <w:szCs w:val="24"/>
          <w:lang w:val="en-US"/>
        </w:rPr>
      </w:pPr>
      <w:r>
        <w:rPr>
          <w:sz w:val="24"/>
          <w:szCs w:val="24"/>
          <w:lang w:val="en-US"/>
        </w:rPr>
        <w:t>to start, to begin, to go on, to stop, to continue, to finish.</w:t>
      </w:r>
    </w:p>
    <w:p w14:paraId="481F17F8" w14:textId="77777777" w:rsidR="0020163A" w:rsidRDefault="0020163A">
      <w:pPr>
        <w:rPr>
          <w:sz w:val="24"/>
          <w:szCs w:val="24"/>
          <w:lang w:val="en-US"/>
        </w:rPr>
      </w:pPr>
    </w:p>
    <w:p w14:paraId="6BE75125" w14:textId="77777777" w:rsidR="0020163A" w:rsidRDefault="00344A1B">
      <w:pPr>
        <w:rPr>
          <w:i/>
          <w:iCs/>
          <w:sz w:val="24"/>
          <w:szCs w:val="24"/>
        </w:rPr>
      </w:pPr>
      <w:r>
        <w:rPr>
          <w:i/>
          <w:iCs/>
          <w:sz w:val="24"/>
          <w:szCs w:val="24"/>
        </w:rPr>
        <w:t>Несколько примеров:</w:t>
      </w:r>
    </w:p>
    <w:p w14:paraId="2420E04B" w14:textId="77777777" w:rsidR="0020163A" w:rsidRDefault="00344A1B">
      <w:pPr>
        <w:rPr>
          <w:i/>
          <w:iCs/>
          <w:sz w:val="24"/>
          <w:szCs w:val="24"/>
        </w:rPr>
      </w:pPr>
      <w:proofErr w:type="spellStart"/>
      <w:r>
        <w:rPr>
          <w:i/>
          <w:iCs/>
          <w:sz w:val="24"/>
          <w:szCs w:val="24"/>
        </w:rPr>
        <w:t>He</w:t>
      </w:r>
      <w:proofErr w:type="spellEnd"/>
      <w:r>
        <w:rPr>
          <w:i/>
          <w:iCs/>
          <w:sz w:val="24"/>
          <w:szCs w:val="24"/>
        </w:rPr>
        <w:t xml:space="preserve"> </w:t>
      </w:r>
      <w:proofErr w:type="spellStart"/>
      <w:r>
        <w:rPr>
          <w:i/>
          <w:iCs/>
          <w:sz w:val="24"/>
          <w:szCs w:val="24"/>
        </w:rPr>
        <w:t>began</w:t>
      </w:r>
      <w:proofErr w:type="spellEnd"/>
      <w:r>
        <w:rPr>
          <w:i/>
          <w:iCs/>
          <w:sz w:val="24"/>
          <w:szCs w:val="24"/>
        </w:rPr>
        <w:t xml:space="preserve"> </w:t>
      </w:r>
      <w:proofErr w:type="spellStart"/>
      <w:r>
        <w:rPr>
          <w:i/>
          <w:iCs/>
          <w:sz w:val="24"/>
          <w:szCs w:val="24"/>
        </w:rPr>
        <w:t>to</w:t>
      </w:r>
      <w:proofErr w:type="spellEnd"/>
      <w:r>
        <w:rPr>
          <w:i/>
          <w:iCs/>
          <w:sz w:val="24"/>
          <w:szCs w:val="24"/>
        </w:rPr>
        <w:t xml:space="preserve"> </w:t>
      </w:r>
      <w:proofErr w:type="spellStart"/>
      <w:r>
        <w:rPr>
          <w:i/>
          <w:iCs/>
          <w:sz w:val="24"/>
          <w:szCs w:val="24"/>
        </w:rPr>
        <w:t>do</w:t>
      </w:r>
      <w:proofErr w:type="spellEnd"/>
      <w:r>
        <w:rPr>
          <w:i/>
          <w:iCs/>
          <w:sz w:val="24"/>
          <w:szCs w:val="24"/>
        </w:rPr>
        <w:t xml:space="preserve"> </w:t>
      </w:r>
      <w:proofErr w:type="spellStart"/>
      <w:r>
        <w:rPr>
          <w:i/>
          <w:iCs/>
          <w:sz w:val="24"/>
          <w:szCs w:val="24"/>
        </w:rPr>
        <w:t>everything</w:t>
      </w:r>
      <w:proofErr w:type="spellEnd"/>
      <w:r>
        <w:rPr>
          <w:i/>
          <w:iCs/>
          <w:sz w:val="24"/>
          <w:szCs w:val="24"/>
        </w:rPr>
        <w:t xml:space="preserve"> </w:t>
      </w:r>
      <w:proofErr w:type="spellStart"/>
      <w:r>
        <w:rPr>
          <w:i/>
          <w:iCs/>
          <w:sz w:val="24"/>
          <w:szCs w:val="24"/>
        </w:rPr>
        <w:t>as</w:t>
      </w:r>
      <w:proofErr w:type="spellEnd"/>
      <w:r>
        <w:rPr>
          <w:i/>
          <w:iCs/>
          <w:sz w:val="24"/>
          <w:szCs w:val="24"/>
        </w:rPr>
        <w:t xml:space="preserve"> </w:t>
      </w:r>
      <w:proofErr w:type="spellStart"/>
      <w:r>
        <w:rPr>
          <w:i/>
          <w:iCs/>
          <w:sz w:val="24"/>
          <w:szCs w:val="24"/>
        </w:rPr>
        <w:t>you</w:t>
      </w:r>
      <w:proofErr w:type="spellEnd"/>
      <w:r>
        <w:rPr>
          <w:i/>
          <w:iCs/>
          <w:sz w:val="24"/>
          <w:szCs w:val="24"/>
        </w:rPr>
        <w:t xml:space="preserve"> </w:t>
      </w:r>
      <w:proofErr w:type="spellStart"/>
      <w:r>
        <w:rPr>
          <w:i/>
          <w:iCs/>
          <w:sz w:val="24"/>
          <w:szCs w:val="24"/>
        </w:rPr>
        <w:t>said</w:t>
      </w:r>
      <w:proofErr w:type="spellEnd"/>
      <w:r>
        <w:rPr>
          <w:i/>
          <w:iCs/>
          <w:sz w:val="24"/>
          <w:szCs w:val="24"/>
        </w:rPr>
        <w:t xml:space="preserve"> =&gt; Он начал делать все так, как ты сказал.</w:t>
      </w:r>
    </w:p>
    <w:p w14:paraId="1C496DCC" w14:textId="77777777" w:rsidR="0020163A" w:rsidRPr="00344A1B" w:rsidRDefault="00344A1B">
      <w:pPr>
        <w:rPr>
          <w:i/>
          <w:iCs/>
          <w:sz w:val="24"/>
          <w:szCs w:val="24"/>
          <w:lang w:val="en-US"/>
        </w:rPr>
      </w:pPr>
      <w:r>
        <w:rPr>
          <w:i/>
          <w:iCs/>
          <w:sz w:val="24"/>
          <w:szCs w:val="24"/>
          <w:lang w:val="en-US"/>
        </w:rPr>
        <w:t xml:space="preserve">I have finished translating this =&gt; </w:t>
      </w:r>
      <w:r>
        <w:rPr>
          <w:i/>
          <w:iCs/>
          <w:sz w:val="24"/>
          <w:szCs w:val="24"/>
        </w:rPr>
        <w:t>Я</w:t>
      </w:r>
      <w:r>
        <w:rPr>
          <w:i/>
          <w:iCs/>
          <w:sz w:val="24"/>
          <w:szCs w:val="24"/>
          <w:lang w:val="en-US"/>
        </w:rPr>
        <w:t xml:space="preserve"> </w:t>
      </w:r>
      <w:r>
        <w:rPr>
          <w:i/>
          <w:iCs/>
          <w:sz w:val="24"/>
          <w:szCs w:val="24"/>
        </w:rPr>
        <w:t>закончил</w:t>
      </w:r>
      <w:r>
        <w:rPr>
          <w:i/>
          <w:iCs/>
          <w:sz w:val="24"/>
          <w:szCs w:val="24"/>
          <w:lang w:val="en-US"/>
        </w:rPr>
        <w:t xml:space="preserve"> </w:t>
      </w:r>
      <w:r>
        <w:rPr>
          <w:i/>
          <w:iCs/>
          <w:sz w:val="24"/>
          <w:szCs w:val="24"/>
        </w:rPr>
        <w:t>переводить</w:t>
      </w:r>
      <w:r>
        <w:rPr>
          <w:i/>
          <w:iCs/>
          <w:sz w:val="24"/>
          <w:szCs w:val="24"/>
          <w:lang w:val="en-US"/>
        </w:rPr>
        <w:t xml:space="preserve"> </w:t>
      </w:r>
      <w:r>
        <w:rPr>
          <w:i/>
          <w:iCs/>
          <w:sz w:val="24"/>
          <w:szCs w:val="24"/>
        </w:rPr>
        <w:t>это</w:t>
      </w:r>
      <w:r>
        <w:rPr>
          <w:i/>
          <w:iCs/>
          <w:sz w:val="24"/>
          <w:szCs w:val="24"/>
          <w:lang w:val="en-US"/>
        </w:rPr>
        <w:t>.</w:t>
      </w:r>
    </w:p>
    <w:p w14:paraId="4805E8B3" w14:textId="77777777" w:rsidR="0020163A" w:rsidRPr="00344A1B" w:rsidRDefault="00344A1B">
      <w:pPr>
        <w:rPr>
          <w:i/>
          <w:iCs/>
          <w:sz w:val="24"/>
          <w:szCs w:val="24"/>
          <w:lang w:val="en-US"/>
        </w:rPr>
      </w:pPr>
      <w:r>
        <w:rPr>
          <w:i/>
          <w:iCs/>
          <w:sz w:val="24"/>
          <w:szCs w:val="24"/>
          <w:lang w:val="en-US"/>
        </w:rPr>
        <w:t xml:space="preserve">She stopped explaining everything =&gt; </w:t>
      </w:r>
      <w:r>
        <w:rPr>
          <w:i/>
          <w:iCs/>
          <w:sz w:val="24"/>
          <w:szCs w:val="24"/>
        </w:rPr>
        <w:t>Она</w:t>
      </w:r>
      <w:r>
        <w:rPr>
          <w:i/>
          <w:iCs/>
          <w:sz w:val="24"/>
          <w:szCs w:val="24"/>
          <w:lang w:val="en-US"/>
        </w:rPr>
        <w:t xml:space="preserve"> </w:t>
      </w:r>
      <w:r>
        <w:rPr>
          <w:i/>
          <w:iCs/>
          <w:sz w:val="24"/>
          <w:szCs w:val="24"/>
        </w:rPr>
        <w:t>прекратила</w:t>
      </w:r>
      <w:r>
        <w:rPr>
          <w:i/>
          <w:iCs/>
          <w:sz w:val="24"/>
          <w:szCs w:val="24"/>
          <w:lang w:val="en-US"/>
        </w:rPr>
        <w:t xml:space="preserve"> </w:t>
      </w:r>
      <w:r>
        <w:rPr>
          <w:i/>
          <w:iCs/>
          <w:sz w:val="24"/>
          <w:szCs w:val="24"/>
        </w:rPr>
        <w:t>объяснять</w:t>
      </w:r>
      <w:r>
        <w:rPr>
          <w:i/>
          <w:iCs/>
          <w:sz w:val="24"/>
          <w:szCs w:val="24"/>
          <w:lang w:val="en-US"/>
        </w:rPr>
        <w:t xml:space="preserve"> </w:t>
      </w:r>
      <w:r>
        <w:rPr>
          <w:i/>
          <w:iCs/>
          <w:sz w:val="24"/>
          <w:szCs w:val="24"/>
        </w:rPr>
        <w:t>все</w:t>
      </w:r>
      <w:r>
        <w:rPr>
          <w:i/>
          <w:iCs/>
          <w:sz w:val="24"/>
          <w:szCs w:val="24"/>
          <w:lang w:val="en-US"/>
        </w:rPr>
        <w:t>.</w:t>
      </w:r>
    </w:p>
    <w:p w14:paraId="25BD00B5" w14:textId="77777777" w:rsidR="0020163A" w:rsidRDefault="0020163A">
      <w:pPr>
        <w:rPr>
          <w:sz w:val="24"/>
          <w:szCs w:val="24"/>
          <w:lang w:val="en-US"/>
        </w:rPr>
      </w:pPr>
    </w:p>
    <w:p w14:paraId="5ED0E5E3" w14:textId="77777777" w:rsidR="0020163A" w:rsidRDefault="00344A1B">
      <w:pPr>
        <w:rPr>
          <w:i/>
          <w:iCs/>
          <w:sz w:val="24"/>
          <w:szCs w:val="24"/>
        </w:rPr>
      </w:pPr>
      <w:r>
        <w:rPr>
          <w:i/>
          <w:iCs/>
          <w:sz w:val="24"/>
          <w:szCs w:val="24"/>
        </w:rPr>
        <w:t>Подводим итоги</w:t>
      </w:r>
    </w:p>
    <w:p w14:paraId="0F100FE8" w14:textId="77777777" w:rsidR="0020163A" w:rsidRDefault="00344A1B">
      <w:pPr>
        <w:rPr>
          <w:sz w:val="24"/>
          <w:szCs w:val="24"/>
        </w:rPr>
      </w:pPr>
      <w:r>
        <w:rPr>
          <w:sz w:val="24"/>
          <w:szCs w:val="24"/>
        </w:rPr>
        <w:t>Сказуемое в английском языке играет важную роль при построении предложения. Научившись правильно их употреблять в разных формах, временах и лицах, вы научитесь грамотно говорить, без ошибок и ляпов. При этом обратите внимание на согласование подлежащего и сказуемого в английском языке.</w:t>
      </w:r>
    </w:p>
    <w:p w14:paraId="763EF3F8" w14:textId="77777777" w:rsidR="0020163A" w:rsidRDefault="00344A1B">
      <w:pPr>
        <w:rPr>
          <w:sz w:val="24"/>
          <w:szCs w:val="24"/>
        </w:rPr>
      </w:pPr>
      <w:r>
        <w:rPr>
          <w:sz w:val="24"/>
          <w:szCs w:val="24"/>
        </w:rPr>
        <w:lastRenderedPageBreak/>
        <w:t>С примеров, приведенных выше, видно, с какими предлогами, частицами и связками употребляются основные члены предложения и в какой форме, числе и лице их лучше использовать. Но… английская грамматика богата исключениями, что и определяет интересность ее изучения. Изучая подлежащее и сказуемое вместе, вы повышаете шансы на лучшее понимание темы. И тут грамматика вам тоже в помощь!</w:t>
      </w:r>
    </w:p>
    <w:p w14:paraId="6822763D" w14:textId="77777777" w:rsidR="0020163A" w:rsidRDefault="0020163A">
      <w:pPr>
        <w:rPr>
          <w:sz w:val="24"/>
          <w:szCs w:val="24"/>
        </w:rPr>
      </w:pPr>
    </w:p>
    <w:p w14:paraId="0D1EF9D3" w14:textId="77777777" w:rsidR="0020163A" w:rsidRDefault="00344A1B">
      <w:pPr>
        <w:rPr>
          <w:i/>
          <w:iCs/>
          <w:sz w:val="24"/>
          <w:szCs w:val="24"/>
        </w:rPr>
      </w:pPr>
      <w:r>
        <w:rPr>
          <w:i/>
          <w:iCs/>
          <w:sz w:val="24"/>
          <w:szCs w:val="24"/>
        </w:rPr>
        <w:t>Задание 1. Укажите, является ли сказуемое в следующих предложениях простым, составным именным или составным глагольным, и чем оно выражено:</w:t>
      </w:r>
    </w:p>
    <w:p w14:paraId="7862CA32" w14:textId="77777777" w:rsidR="0020163A" w:rsidRDefault="00344A1B">
      <w:pPr>
        <w:rPr>
          <w:sz w:val="24"/>
          <w:szCs w:val="24"/>
          <w:lang w:val="en-US"/>
        </w:rPr>
      </w:pPr>
      <w:r>
        <w:rPr>
          <w:sz w:val="24"/>
          <w:szCs w:val="24"/>
          <w:lang w:val="en-US"/>
        </w:rPr>
        <w:t>1. The dictionary is mine. 2. He became a pilot. 3. She has received a letter from her father. 4. I tried to do it. 5. The calculation is correct. 6. The book seems interesting. 7. He is reading a book in the library. 8. He continued reading the newspaper. 9. His brother is chief engineer at our factory. 10. Vast cultural treasures are concentrated in Leningrad. 11. A new section of Moscow's underground is now under construction. 12. The equipment can be delivered within two months.</w:t>
      </w:r>
    </w:p>
    <w:p w14:paraId="00F3E95D" w14:textId="77777777" w:rsidR="0020163A" w:rsidRDefault="0020163A">
      <w:pPr>
        <w:rPr>
          <w:sz w:val="24"/>
          <w:szCs w:val="24"/>
          <w:lang w:val="en-US"/>
        </w:rPr>
      </w:pPr>
    </w:p>
    <w:p w14:paraId="284C3861" w14:textId="77777777" w:rsidR="0020163A" w:rsidRPr="00344A1B" w:rsidRDefault="00344A1B">
      <w:pPr>
        <w:rPr>
          <w:i/>
          <w:iCs/>
          <w:sz w:val="24"/>
          <w:szCs w:val="24"/>
          <w:lang w:val="en-US"/>
        </w:rPr>
      </w:pPr>
      <w:proofErr w:type="spellStart"/>
      <w:r>
        <w:rPr>
          <w:i/>
          <w:iCs/>
          <w:sz w:val="24"/>
          <w:szCs w:val="24"/>
          <w:lang w:val="en-US"/>
        </w:rPr>
        <w:t>Задание</w:t>
      </w:r>
      <w:proofErr w:type="spellEnd"/>
      <w:r>
        <w:rPr>
          <w:i/>
          <w:iCs/>
          <w:sz w:val="24"/>
          <w:szCs w:val="24"/>
          <w:lang w:val="en-US"/>
        </w:rPr>
        <w:t xml:space="preserve"> 2. </w:t>
      </w:r>
      <w:r>
        <w:rPr>
          <w:i/>
          <w:iCs/>
          <w:sz w:val="24"/>
          <w:szCs w:val="24"/>
        </w:rPr>
        <w:t>Переведите</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русский</w:t>
      </w:r>
      <w:r>
        <w:rPr>
          <w:i/>
          <w:iCs/>
          <w:sz w:val="24"/>
          <w:szCs w:val="24"/>
          <w:lang w:val="en-US"/>
        </w:rPr>
        <w:t xml:space="preserve"> </w:t>
      </w:r>
      <w:r>
        <w:rPr>
          <w:i/>
          <w:iCs/>
          <w:sz w:val="24"/>
          <w:szCs w:val="24"/>
        </w:rPr>
        <w:t>язык</w:t>
      </w:r>
      <w:r>
        <w:rPr>
          <w:i/>
          <w:iCs/>
          <w:sz w:val="24"/>
          <w:szCs w:val="24"/>
          <w:lang w:val="en-US"/>
        </w:rPr>
        <w:t>:</w:t>
      </w:r>
    </w:p>
    <w:p w14:paraId="0F1B9F6F" w14:textId="77777777" w:rsidR="0020163A" w:rsidRDefault="00344A1B">
      <w:pPr>
        <w:rPr>
          <w:sz w:val="24"/>
          <w:szCs w:val="24"/>
          <w:lang w:val="en-US"/>
        </w:rPr>
      </w:pPr>
      <w:r>
        <w:rPr>
          <w:sz w:val="24"/>
          <w:szCs w:val="24"/>
          <w:lang w:val="en-US"/>
        </w:rPr>
        <w:t xml:space="preserve">1. His intention was to take his examination on Tuesday. 2. He*was to take his examination on Tuesday. 3. The seller's duty is to deliver the goods in accordance with the terms of the contract. 4. The seller is to deliver the goods in May. 5. The plan suggested by the engineer was to use a floating crane for the discharge of the goods. 6. The agent was to wait until the price went down. 7. Their proposal is to dispatch the goods by </w:t>
      </w:r>
      <w:proofErr w:type="spellStart"/>
      <w:r>
        <w:rPr>
          <w:sz w:val="24"/>
          <w:szCs w:val="24"/>
          <w:lang w:val="en-US"/>
        </w:rPr>
        <w:t>aeroplane</w:t>
      </w:r>
      <w:proofErr w:type="spellEnd"/>
      <w:r>
        <w:rPr>
          <w:sz w:val="24"/>
          <w:szCs w:val="24"/>
          <w:lang w:val="en-US"/>
        </w:rPr>
        <w:t>. 8. The equipment is to be insured with "</w:t>
      </w:r>
      <w:proofErr w:type="spellStart"/>
      <w:r>
        <w:rPr>
          <w:sz w:val="24"/>
          <w:szCs w:val="24"/>
          <w:lang w:val="en-US"/>
        </w:rPr>
        <w:t>Gosstrakh</w:t>
      </w:r>
      <w:proofErr w:type="spellEnd"/>
      <w:r>
        <w:rPr>
          <w:sz w:val="24"/>
          <w:szCs w:val="24"/>
          <w:lang w:val="en-US"/>
        </w:rPr>
        <w:t>".</w:t>
      </w:r>
    </w:p>
    <w:p w14:paraId="31C01B29" w14:textId="77777777" w:rsidR="007A0127" w:rsidRPr="00D7177A" w:rsidRDefault="007A0127">
      <w:pPr>
        <w:widowControl/>
        <w:spacing w:line="240" w:lineRule="auto"/>
        <w:ind w:firstLine="0"/>
        <w:jc w:val="left"/>
        <w:rPr>
          <w:b/>
          <w:bCs/>
          <w:sz w:val="24"/>
          <w:szCs w:val="24"/>
          <w:lang w:val="en-US"/>
        </w:rPr>
      </w:pPr>
      <w:r w:rsidRPr="00D7177A">
        <w:rPr>
          <w:b/>
          <w:bCs/>
          <w:sz w:val="24"/>
          <w:szCs w:val="24"/>
          <w:lang w:val="en-US"/>
        </w:rPr>
        <w:br w:type="page"/>
      </w:r>
    </w:p>
    <w:p w14:paraId="31DECE12" w14:textId="77777777" w:rsidR="0020163A" w:rsidRPr="00344A1B" w:rsidRDefault="00344A1B">
      <w:pPr>
        <w:jc w:val="center"/>
        <w:rPr>
          <w:b/>
          <w:bCs/>
          <w:sz w:val="24"/>
          <w:szCs w:val="24"/>
        </w:rPr>
      </w:pPr>
      <w:r w:rsidRPr="00344A1B">
        <w:rPr>
          <w:b/>
          <w:bCs/>
          <w:sz w:val="24"/>
          <w:szCs w:val="24"/>
        </w:rPr>
        <w:lastRenderedPageBreak/>
        <w:t>Практическое занятие №4</w:t>
      </w:r>
    </w:p>
    <w:p w14:paraId="4B946663" w14:textId="77777777" w:rsidR="007A0127" w:rsidRDefault="007A0127">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sz w:val="24"/>
          <w:szCs w:val="24"/>
        </w:rPr>
      </w:pPr>
    </w:p>
    <w:p w14:paraId="1728BDFE" w14:textId="77777777" w:rsidR="0020163A" w:rsidRPr="00D7177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lang w:val="en-US"/>
        </w:rPr>
      </w:pPr>
      <w:r w:rsidRPr="007A0127">
        <w:rPr>
          <w:rFonts w:ascii="Times New Roman" w:hAnsi="Times New Roman"/>
          <w:b/>
          <w:sz w:val="24"/>
          <w:szCs w:val="24"/>
        </w:rPr>
        <w:t>Простые предложения, распространенные за счет однородных членов предложения и/или вто</w:t>
      </w:r>
      <w:r w:rsidR="007A0127" w:rsidRPr="007A0127">
        <w:rPr>
          <w:rFonts w:ascii="Times New Roman" w:hAnsi="Times New Roman"/>
          <w:b/>
          <w:sz w:val="24"/>
          <w:szCs w:val="24"/>
        </w:rPr>
        <w:t xml:space="preserve">ростепенных членов предложения. </w:t>
      </w:r>
      <w:r w:rsidR="007A0127" w:rsidRPr="00D7177A">
        <w:rPr>
          <w:rFonts w:ascii="Times New Roman" w:hAnsi="Times New Roman"/>
          <w:sz w:val="24"/>
          <w:szCs w:val="24"/>
          <w:u w:color="000000"/>
          <w:lang w:val="en-US"/>
        </w:rPr>
        <w:t>(</w:t>
      </w:r>
      <w:proofErr w:type="spellStart"/>
      <w:r w:rsidR="007A0127" w:rsidRPr="00B66F70">
        <w:rPr>
          <w:rFonts w:ascii="Times New Roman" w:hAnsi="Times New Roman"/>
          <w:sz w:val="24"/>
          <w:szCs w:val="24"/>
          <w:u w:color="000000"/>
        </w:rPr>
        <w:t>ПрП</w:t>
      </w:r>
      <w:proofErr w:type="spellEnd"/>
      <w:r w:rsidR="007A0127" w:rsidRPr="00D7177A">
        <w:rPr>
          <w:rFonts w:ascii="Times New Roman" w:hAnsi="Times New Roman"/>
          <w:sz w:val="24"/>
          <w:szCs w:val="24"/>
          <w:u w:color="000000"/>
          <w:lang w:val="en-US"/>
        </w:rPr>
        <w:t>)</w:t>
      </w:r>
    </w:p>
    <w:p w14:paraId="110D8926" w14:textId="77777777" w:rsidR="007A0127" w:rsidRPr="00D7177A" w:rsidRDefault="007A0127">
      <w:pPr>
        <w:ind w:firstLine="0"/>
        <w:jc w:val="center"/>
        <w:rPr>
          <w:b/>
          <w:bCs/>
          <w:sz w:val="24"/>
          <w:szCs w:val="24"/>
          <w:lang w:val="en-US"/>
        </w:rPr>
      </w:pPr>
    </w:p>
    <w:p w14:paraId="4F534268" w14:textId="77777777" w:rsidR="0020163A" w:rsidRDefault="00344A1B">
      <w:pPr>
        <w:ind w:firstLine="0"/>
        <w:jc w:val="center"/>
        <w:rPr>
          <w:b/>
          <w:bCs/>
          <w:sz w:val="24"/>
          <w:szCs w:val="24"/>
          <w:lang w:val="en-US"/>
        </w:rPr>
      </w:pPr>
      <w:r>
        <w:rPr>
          <w:b/>
          <w:bCs/>
          <w:sz w:val="24"/>
          <w:szCs w:val="24"/>
          <w:lang w:val="en-US"/>
        </w:rPr>
        <w:t>Dialogues</w:t>
      </w:r>
    </w:p>
    <w:p w14:paraId="4827742F" w14:textId="77777777" w:rsidR="0020163A" w:rsidRDefault="00344A1B">
      <w:pPr>
        <w:rPr>
          <w:i/>
          <w:iCs/>
          <w:sz w:val="24"/>
          <w:szCs w:val="24"/>
          <w:lang w:val="en-US"/>
        </w:rPr>
      </w:pPr>
      <w:r>
        <w:rPr>
          <w:i/>
          <w:iCs/>
          <w:sz w:val="24"/>
          <w:szCs w:val="24"/>
        </w:rPr>
        <w:t>Задание</w:t>
      </w:r>
      <w:r w:rsidRPr="00344A1B">
        <w:rPr>
          <w:i/>
          <w:iCs/>
          <w:sz w:val="24"/>
          <w:szCs w:val="24"/>
          <w:lang w:val="en-US"/>
        </w:rPr>
        <w:t xml:space="preserve"> 1</w:t>
      </w:r>
      <w:r>
        <w:rPr>
          <w:i/>
          <w:iCs/>
          <w:sz w:val="24"/>
          <w:szCs w:val="24"/>
          <w:lang w:val="en-US"/>
        </w:rPr>
        <w:t>. Read the dialogues aloud and dramatize them.</w:t>
      </w:r>
    </w:p>
    <w:p w14:paraId="2CA11833" w14:textId="77777777" w:rsidR="0020163A" w:rsidRDefault="00344A1B">
      <w:pPr>
        <w:rPr>
          <w:sz w:val="24"/>
          <w:szCs w:val="24"/>
        </w:rPr>
      </w:pPr>
      <w:r>
        <w:rPr>
          <w:sz w:val="24"/>
          <w:szCs w:val="24"/>
        </w:rPr>
        <w:t>№ 1.</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674"/>
        <w:gridCol w:w="4680"/>
      </w:tblGrid>
      <w:tr w:rsidR="0020163A" w:rsidRPr="007A0127" w14:paraId="29556586" w14:textId="77777777">
        <w:trPr>
          <w:trHeight w:val="5221"/>
        </w:trPr>
        <w:tc>
          <w:tcPr>
            <w:tcW w:w="4674" w:type="dxa"/>
            <w:tcBorders>
              <w:top w:val="nil"/>
              <w:left w:val="nil"/>
              <w:bottom w:val="nil"/>
              <w:right w:val="nil"/>
            </w:tcBorders>
            <w:tcMar>
              <w:top w:w="80" w:type="dxa"/>
              <w:left w:w="80" w:type="dxa"/>
              <w:bottom w:w="80" w:type="dxa"/>
              <w:right w:w="80" w:type="dxa"/>
            </w:tcMar>
          </w:tcPr>
          <w:p w14:paraId="3B2A304C" w14:textId="77777777" w:rsidR="0020163A" w:rsidRPr="007A0127" w:rsidRDefault="00344A1B">
            <w:pPr>
              <w:ind w:firstLine="0"/>
              <w:jc w:val="left"/>
              <w:rPr>
                <w:sz w:val="24"/>
                <w:szCs w:val="24"/>
                <w:lang w:val="en-US"/>
              </w:rPr>
            </w:pPr>
            <w:r w:rsidRPr="007A0127">
              <w:rPr>
                <w:sz w:val="24"/>
                <w:szCs w:val="24"/>
                <w:lang w:val="en-US"/>
              </w:rPr>
              <w:t>— Have you heard that Ann is back from the rest home?</w:t>
            </w:r>
          </w:p>
          <w:p w14:paraId="5C8BB04B" w14:textId="77777777" w:rsidR="0020163A" w:rsidRPr="007A0127" w:rsidRDefault="00344A1B">
            <w:pPr>
              <w:spacing w:line="240" w:lineRule="auto"/>
              <w:ind w:firstLine="0"/>
              <w:jc w:val="left"/>
              <w:rPr>
                <w:sz w:val="24"/>
                <w:szCs w:val="24"/>
                <w:lang w:val="en-US"/>
              </w:rPr>
            </w:pPr>
            <w:r w:rsidRPr="007A0127">
              <w:rPr>
                <w:sz w:val="24"/>
                <w:szCs w:val="24"/>
                <w:lang w:val="en-US"/>
              </w:rPr>
              <w:t>— Of course. I ran into her in the street.</w:t>
            </w:r>
          </w:p>
          <w:p w14:paraId="75F72188" w14:textId="77777777" w:rsidR="0020163A" w:rsidRPr="007A0127" w:rsidRDefault="0020163A">
            <w:pPr>
              <w:spacing w:line="240" w:lineRule="auto"/>
              <w:ind w:firstLine="0"/>
              <w:jc w:val="left"/>
              <w:rPr>
                <w:sz w:val="24"/>
                <w:szCs w:val="24"/>
                <w:lang w:val="en-US"/>
              </w:rPr>
            </w:pPr>
          </w:p>
          <w:p w14:paraId="24CE5B04" w14:textId="77777777" w:rsidR="0020163A" w:rsidRPr="007A0127" w:rsidRDefault="00344A1B">
            <w:pPr>
              <w:spacing w:line="240" w:lineRule="auto"/>
              <w:ind w:firstLine="0"/>
              <w:jc w:val="left"/>
              <w:rPr>
                <w:sz w:val="24"/>
                <w:szCs w:val="24"/>
                <w:lang w:val="en-US"/>
              </w:rPr>
            </w:pPr>
            <w:r w:rsidRPr="007A0127">
              <w:rPr>
                <w:sz w:val="24"/>
                <w:szCs w:val="24"/>
                <w:lang w:val="en-US"/>
              </w:rPr>
              <w:t>— Oh, did you? She must be a picture of health now.</w:t>
            </w:r>
          </w:p>
          <w:p w14:paraId="1B865EA1" w14:textId="77777777" w:rsidR="0020163A" w:rsidRPr="007A0127" w:rsidRDefault="00344A1B">
            <w:pPr>
              <w:spacing w:line="240" w:lineRule="auto"/>
              <w:ind w:firstLine="0"/>
              <w:jc w:val="left"/>
              <w:rPr>
                <w:sz w:val="24"/>
                <w:szCs w:val="24"/>
                <w:lang w:val="en-US"/>
              </w:rPr>
            </w:pPr>
            <w:r w:rsidRPr="007A0127">
              <w:rPr>
                <w:sz w:val="24"/>
                <w:szCs w:val="24"/>
                <w:lang w:val="en-US"/>
              </w:rPr>
              <w:t>— Yes, she’s put on weight and looks much better than before.</w:t>
            </w:r>
          </w:p>
          <w:p w14:paraId="0CE9067B" w14:textId="77777777" w:rsidR="0020163A" w:rsidRPr="007A0127" w:rsidRDefault="00344A1B">
            <w:pPr>
              <w:spacing w:line="240" w:lineRule="auto"/>
              <w:ind w:firstLine="0"/>
              <w:jc w:val="left"/>
              <w:rPr>
                <w:sz w:val="24"/>
                <w:szCs w:val="24"/>
                <w:lang w:val="en-US"/>
              </w:rPr>
            </w:pPr>
            <w:r w:rsidRPr="007A0127">
              <w:rPr>
                <w:sz w:val="24"/>
                <w:szCs w:val="24"/>
                <w:lang w:val="en-US"/>
              </w:rPr>
              <w:t>— How do you like her hair-do?</w:t>
            </w:r>
          </w:p>
          <w:p w14:paraId="62AA54CE" w14:textId="77777777" w:rsidR="0020163A" w:rsidRPr="007A0127" w:rsidRDefault="00344A1B">
            <w:pPr>
              <w:spacing w:line="240" w:lineRule="auto"/>
              <w:ind w:firstLine="0"/>
              <w:jc w:val="left"/>
              <w:rPr>
                <w:sz w:val="24"/>
                <w:szCs w:val="24"/>
                <w:lang w:val="en-US"/>
              </w:rPr>
            </w:pPr>
            <w:r w:rsidRPr="007A0127">
              <w:rPr>
                <w:sz w:val="24"/>
                <w:szCs w:val="24"/>
                <w:lang w:val="en-US"/>
              </w:rPr>
              <w:t>— Oh, I find her hair too short. She looks like a boy.</w:t>
            </w:r>
          </w:p>
          <w:p w14:paraId="3B843E8C" w14:textId="77777777" w:rsidR="0020163A" w:rsidRPr="007A0127" w:rsidRDefault="0020163A">
            <w:pPr>
              <w:spacing w:line="240" w:lineRule="auto"/>
              <w:ind w:firstLine="0"/>
              <w:jc w:val="left"/>
              <w:rPr>
                <w:sz w:val="24"/>
                <w:szCs w:val="24"/>
                <w:lang w:val="en-US"/>
              </w:rPr>
            </w:pPr>
          </w:p>
          <w:p w14:paraId="5B606749" w14:textId="77777777" w:rsidR="0020163A" w:rsidRPr="007A0127" w:rsidRDefault="00344A1B">
            <w:pPr>
              <w:spacing w:line="240" w:lineRule="auto"/>
              <w:ind w:firstLine="0"/>
              <w:jc w:val="left"/>
              <w:rPr>
                <w:sz w:val="24"/>
                <w:szCs w:val="24"/>
                <w:lang w:val="en-US"/>
              </w:rPr>
            </w:pPr>
            <w:r w:rsidRPr="007A0127">
              <w:rPr>
                <w:sz w:val="24"/>
                <w:szCs w:val="24"/>
                <w:lang w:val="en-US"/>
              </w:rPr>
              <w:t>— But short hair is in fashion now.</w:t>
            </w:r>
          </w:p>
          <w:p w14:paraId="1C6740FA" w14:textId="77777777" w:rsidR="0020163A" w:rsidRPr="007A0127" w:rsidRDefault="0020163A">
            <w:pPr>
              <w:spacing w:line="240" w:lineRule="auto"/>
              <w:ind w:firstLine="0"/>
              <w:jc w:val="left"/>
              <w:rPr>
                <w:sz w:val="24"/>
                <w:szCs w:val="24"/>
                <w:lang w:val="en-US"/>
              </w:rPr>
            </w:pPr>
          </w:p>
          <w:p w14:paraId="4034680C" w14:textId="77777777" w:rsidR="0020163A" w:rsidRPr="007A0127" w:rsidRDefault="00344A1B">
            <w:pPr>
              <w:spacing w:line="240" w:lineRule="auto"/>
              <w:ind w:firstLine="0"/>
              <w:jc w:val="left"/>
              <w:rPr>
                <w:sz w:val="24"/>
                <w:szCs w:val="24"/>
                <w:lang w:val="en-US"/>
              </w:rPr>
            </w:pPr>
            <w:r w:rsidRPr="007A0127">
              <w:rPr>
                <w:sz w:val="24"/>
                <w:szCs w:val="24"/>
                <w:lang w:val="en-US"/>
              </w:rPr>
              <w:t>— Well, fashionable doesn’t always mean beautiful, you know.</w:t>
            </w:r>
          </w:p>
        </w:tc>
        <w:tc>
          <w:tcPr>
            <w:tcW w:w="4680" w:type="dxa"/>
            <w:tcBorders>
              <w:top w:val="nil"/>
              <w:left w:val="nil"/>
              <w:bottom w:val="nil"/>
              <w:right w:val="nil"/>
            </w:tcBorders>
            <w:tcMar>
              <w:top w:w="80" w:type="dxa"/>
              <w:left w:w="80" w:type="dxa"/>
              <w:bottom w:w="80" w:type="dxa"/>
              <w:right w:w="80" w:type="dxa"/>
            </w:tcMar>
          </w:tcPr>
          <w:p w14:paraId="35887B29" w14:textId="77777777" w:rsidR="0020163A" w:rsidRPr="007A0127" w:rsidRDefault="00344A1B">
            <w:pPr>
              <w:spacing w:line="240" w:lineRule="auto"/>
              <w:ind w:firstLine="0"/>
              <w:jc w:val="left"/>
              <w:rPr>
                <w:sz w:val="24"/>
                <w:szCs w:val="24"/>
              </w:rPr>
            </w:pPr>
            <w:r w:rsidRPr="007A0127">
              <w:rPr>
                <w:sz w:val="24"/>
                <w:szCs w:val="24"/>
              </w:rPr>
              <w:t>Ты слышала, что Анна вернулась из дома отдыха?</w:t>
            </w:r>
          </w:p>
          <w:p w14:paraId="4FE9B5D3" w14:textId="77777777" w:rsidR="0020163A" w:rsidRPr="007A0127" w:rsidRDefault="00344A1B">
            <w:pPr>
              <w:spacing w:line="240" w:lineRule="auto"/>
              <w:ind w:firstLine="0"/>
              <w:jc w:val="left"/>
              <w:rPr>
                <w:sz w:val="24"/>
                <w:szCs w:val="24"/>
              </w:rPr>
            </w:pPr>
            <w:r w:rsidRPr="007A0127">
              <w:rPr>
                <w:sz w:val="24"/>
                <w:szCs w:val="24"/>
              </w:rPr>
              <w:t>Конечно. Я столкнулась с ней на улице.</w:t>
            </w:r>
          </w:p>
          <w:p w14:paraId="53F14900" w14:textId="77777777" w:rsidR="0020163A" w:rsidRPr="007A0127" w:rsidRDefault="00344A1B">
            <w:pPr>
              <w:spacing w:line="240" w:lineRule="auto"/>
              <w:ind w:firstLine="0"/>
              <w:jc w:val="left"/>
              <w:rPr>
                <w:sz w:val="24"/>
                <w:szCs w:val="24"/>
              </w:rPr>
            </w:pPr>
            <w:r w:rsidRPr="007A0127">
              <w:rPr>
                <w:sz w:val="24"/>
                <w:szCs w:val="24"/>
              </w:rPr>
              <w:t>Да? Должно быть она само воплощение здоровья.</w:t>
            </w:r>
          </w:p>
          <w:p w14:paraId="6A8A6DAC" w14:textId="77777777" w:rsidR="0020163A" w:rsidRPr="007A0127" w:rsidRDefault="00344A1B">
            <w:pPr>
              <w:spacing w:line="240" w:lineRule="auto"/>
              <w:ind w:firstLine="0"/>
              <w:jc w:val="left"/>
              <w:rPr>
                <w:sz w:val="24"/>
                <w:szCs w:val="24"/>
              </w:rPr>
            </w:pPr>
            <w:r w:rsidRPr="007A0127">
              <w:rPr>
                <w:sz w:val="24"/>
                <w:szCs w:val="24"/>
              </w:rPr>
              <w:t>Да, она поправилась и выглядит намного лучше, чем раньше.</w:t>
            </w:r>
          </w:p>
          <w:p w14:paraId="5B9E562B" w14:textId="77777777" w:rsidR="0020163A" w:rsidRPr="007A0127" w:rsidRDefault="00344A1B">
            <w:pPr>
              <w:spacing w:line="240" w:lineRule="auto"/>
              <w:ind w:firstLine="0"/>
              <w:jc w:val="left"/>
              <w:rPr>
                <w:sz w:val="24"/>
                <w:szCs w:val="24"/>
              </w:rPr>
            </w:pPr>
            <w:r w:rsidRPr="007A0127">
              <w:rPr>
                <w:sz w:val="24"/>
                <w:szCs w:val="24"/>
              </w:rPr>
              <w:t>Как ты находишь ее прическу?</w:t>
            </w:r>
          </w:p>
          <w:p w14:paraId="645CA508" w14:textId="77777777" w:rsidR="0020163A" w:rsidRPr="007A0127" w:rsidRDefault="00344A1B">
            <w:pPr>
              <w:spacing w:line="240" w:lineRule="auto"/>
              <w:ind w:firstLine="0"/>
              <w:jc w:val="left"/>
              <w:rPr>
                <w:sz w:val="24"/>
                <w:szCs w:val="24"/>
              </w:rPr>
            </w:pPr>
            <w:r w:rsidRPr="007A0127">
              <w:rPr>
                <w:sz w:val="24"/>
                <w:szCs w:val="24"/>
              </w:rPr>
              <w:t>О, я нахожу, что у нее слишком короткие волосы. Она похожа на мальчика.</w:t>
            </w:r>
          </w:p>
          <w:p w14:paraId="513415F2" w14:textId="77777777" w:rsidR="0020163A" w:rsidRPr="007A0127" w:rsidRDefault="00344A1B">
            <w:pPr>
              <w:spacing w:line="240" w:lineRule="auto"/>
              <w:ind w:firstLine="0"/>
              <w:jc w:val="left"/>
              <w:rPr>
                <w:sz w:val="24"/>
                <w:szCs w:val="24"/>
              </w:rPr>
            </w:pPr>
            <w:r w:rsidRPr="007A0127">
              <w:rPr>
                <w:sz w:val="24"/>
                <w:szCs w:val="24"/>
              </w:rPr>
              <w:t>Но короткие волосы — это очень модно сейчас.</w:t>
            </w:r>
          </w:p>
          <w:p w14:paraId="563AD049" w14:textId="77777777" w:rsidR="0020163A" w:rsidRPr="007A0127" w:rsidRDefault="00344A1B">
            <w:pPr>
              <w:spacing w:line="240" w:lineRule="auto"/>
              <w:ind w:firstLine="0"/>
              <w:jc w:val="left"/>
              <w:rPr>
                <w:sz w:val="24"/>
                <w:szCs w:val="24"/>
              </w:rPr>
            </w:pPr>
            <w:r w:rsidRPr="007A0127">
              <w:rPr>
                <w:sz w:val="24"/>
                <w:szCs w:val="24"/>
              </w:rPr>
              <w:t>Ну знаешь ли, модно — это не всегда красиво.</w:t>
            </w:r>
          </w:p>
        </w:tc>
      </w:tr>
    </w:tbl>
    <w:p w14:paraId="4C2499D3" w14:textId="77777777" w:rsidR="0020163A" w:rsidRPr="007A0127" w:rsidRDefault="00344A1B">
      <w:pPr>
        <w:rPr>
          <w:sz w:val="24"/>
          <w:szCs w:val="24"/>
        </w:rPr>
      </w:pPr>
      <w:r w:rsidRPr="007A0127">
        <w:rPr>
          <w:sz w:val="24"/>
          <w:szCs w:val="24"/>
        </w:rPr>
        <w:t>№ 2</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676"/>
        <w:gridCol w:w="4678"/>
      </w:tblGrid>
      <w:tr w:rsidR="0020163A" w:rsidRPr="007A0127" w14:paraId="4339EFAC" w14:textId="77777777">
        <w:trPr>
          <w:trHeight w:val="3301"/>
        </w:trPr>
        <w:tc>
          <w:tcPr>
            <w:tcW w:w="4676" w:type="dxa"/>
            <w:tcBorders>
              <w:top w:val="nil"/>
              <w:left w:val="nil"/>
              <w:bottom w:val="nil"/>
              <w:right w:val="nil"/>
            </w:tcBorders>
            <w:tcMar>
              <w:top w:w="80" w:type="dxa"/>
              <w:left w:w="80" w:type="dxa"/>
              <w:bottom w:w="80" w:type="dxa"/>
              <w:right w:w="80" w:type="dxa"/>
            </w:tcMar>
          </w:tcPr>
          <w:p w14:paraId="332E0CD1" w14:textId="77777777" w:rsidR="0020163A" w:rsidRPr="007A0127" w:rsidRDefault="00344A1B">
            <w:pPr>
              <w:ind w:firstLine="0"/>
              <w:jc w:val="left"/>
              <w:rPr>
                <w:sz w:val="24"/>
                <w:szCs w:val="24"/>
                <w:lang w:val="en-US"/>
              </w:rPr>
            </w:pPr>
            <w:r w:rsidRPr="007A0127">
              <w:rPr>
                <w:sz w:val="24"/>
                <w:szCs w:val="24"/>
                <w:lang w:val="en-US"/>
              </w:rPr>
              <w:t>— Pete, someone came to see you when you were out.</w:t>
            </w:r>
          </w:p>
          <w:p w14:paraId="08AE8D9D" w14:textId="77777777" w:rsidR="0020163A" w:rsidRPr="007A0127" w:rsidRDefault="00344A1B">
            <w:pPr>
              <w:spacing w:line="240" w:lineRule="auto"/>
              <w:ind w:firstLine="0"/>
              <w:jc w:val="left"/>
              <w:rPr>
                <w:sz w:val="24"/>
                <w:szCs w:val="24"/>
                <w:lang w:val="en-US"/>
              </w:rPr>
            </w:pPr>
            <w:r w:rsidRPr="007A0127">
              <w:rPr>
                <w:sz w:val="24"/>
                <w:szCs w:val="24"/>
                <w:lang w:val="en-US"/>
              </w:rPr>
              <w:t>— Somebody I know?</w:t>
            </w:r>
          </w:p>
          <w:p w14:paraId="2B7B71CA" w14:textId="77777777" w:rsidR="0020163A" w:rsidRPr="007A0127" w:rsidRDefault="00344A1B">
            <w:pPr>
              <w:spacing w:line="240" w:lineRule="auto"/>
              <w:ind w:firstLine="0"/>
              <w:jc w:val="left"/>
              <w:rPr>
                <w:sz w:val="24"/>
                <w:szCs w:val="24"/>
                <w:lang w:val="en-US"/>
              </w:rPr>
            </w:pPr>
            <w:r w:rsidRPr="007A0127">
              <w:rPr>
                <w:sz w:val="24"/>
                <w:szCs w:val="24"/>
                <w:lang w:val="en-US"/>
              </w:rPr>
              <w:t>— Certainly. Try and guess. Someone tall and slim with big blue eyes and fair hair.</w:t>
            </w:r>
          </w:p>
          <w:p w14:paraId="39C91D3D" w14:textId="77777777" w:rsidR="0020163A" w:rsidRPr="007A0127" w:rsidRDefault="00344A1B">
            <w:pPr>
              <w:spacing w:line="240" w:lineRule="auto"/>
              <w:ind w:firstLine="0"/>
              <w:jc w:val="left"/>
              <w:rPr>
                <w:sz w:val="24"/>
                <w:szCs w:val="24"/>
                <w:lang w:val="en-US"/>
              </w:rPr>
            </w:pPr>
            <w:r w:rsidRPr="007A0127">
              <w:rPr>
                <w:sz w:val="24"/>
                <w:szCs w:val="24"/>
                <w:lang w:val="en-US"/>
              </w:rPr>
              <w:t>— With a short haircut?</w:t>
            </w:r>
          </w:p>
          <w:p w14:paraId="7373723E" w14:textId="77777777" w:rsidR="0020163A" w:rsidRPr="007A0127" w:rsidRDefault="00344A1B">
            <w:pPr>
              <w:spacing w:line="240" w:lineRule="auto"/>
              <w:ind w:firstLine="0"/>
              <w:jc w:val="left"/>
              <w:rPr>
                <w:sz w:val="24"/>
                <w:szCs w:val="24"/>
                <w:lang w:val="en-US"/>
              </w:rPr>
            </w:pPr>
            <w:r w:rsidRPr="007A0127">
              <w:rPr>
                <w:sz w:val="24"/>
                <w:szCs w:val="24"/>
                <w:lang w:val="en-US"/>
              </w:rPr>
              <w:t>— Yes. And very stylish dressed.</w:t>
            </w:r>
          </w:p>
          <w:p w14:paraId="2EF2A07F" w14:textId="77777777" w:rsidR="0020163A" w:rsidRPr="007A0127" w:rsidRDefault="00344A1B">
            <w:pPr>
              <w:spacing w:line="240" w:lineRule="auto"/>
              <w:ind w:firstLine="0"/>
              <w:jc w:val="left"/>
              <w:rPr>
                <w:sz w:val="24"/>
                <w:szCs w:val="24"/>
                <w:lang w:val="en-US"/>
              </w:rPr>
            </w:pPr>
            <w:r w:rsidRPr="007A0127">
              <w:rPr>
                <w:sz w:val="24"/>
                <w:szCs w:val="24"/>
                <w:lang w:val="en-US"/>
              </w:rPr>
              <w:t>— It was Jane, wasn’t it?</w:t>
            </w:r>
          </w:p>
          <w:p w14:paraId="2D03F83D" w14:textId="77777777" w:rsidR="0020163A" w:rsidRPr="007A0127" w:rsidRDefault="00344A1B">
            <w:pPr>
              <w:spacing w:line="240" w:lineRule="auto"/>
              <w:ind w:firstLine="0"/>
              <w:jc w:val="left"/>
              <w:rPr>
                <w:sz w:val="24"/>
                <w:szCs w:val="24"/>
                <w:lang w:val="en-US"/>
              </w:rPr>
            </w:pPr>
            <w:r w:rsidRPr="007A0127">
              <w:rPr>
                <w:sz w:val="24"/>
                <w:szCs w:val="24"/>
                <w:lang w:val="en-US"/>
              </w:rPr>
              <w:t>— No, it wasn’t. Take another guess.</w:t>
            </w:r>
          </w:p>
        </w:tc>
        <w:tc>
          <w:tcPr>
            <w:tcW w:w="4678" w:type="dxa"/>
            <w:tcBorders>
              <w:top w:val="nil"/>
              <w:left w:val="nil"/>
              <w:bottom w:val="nil"/>
              <w:right w:val="nil"/>
            </w:tcBorders>
            <w:tcMar>
              <w:top w:w="80" w:type="dxa"/>
              <w:left w:w="80" w:type="dxa"/>
              <w:bottom w:w="80" w:type="dxa"/>
              <w:right w:w="80" w:type="dxa"/>
            </w:tcMar>
          </w:tcPr>
          <w:p w14:paraId="0C56F64F" w14:textId="77777777" w:rsidR="0020163A" w:rsidRPr="007A0127" w:rsidRDefault="00344A1B">
            <w:pPr>
              <w:spacing w:line="240" w:lineRule="auto"/>
              <w:ind w:firstLine="0"/>
              <w:jc w:val="left"/>
              <w:rPr>
                <w:sz w:val="24"/>
                <w:szCs w:val="24"/>
              </w:rPr>
            </w:pPr>
            <w:r w:rsidRPr="007A0127">
              <w:rPr>
                <w:sz w:val="24"/>
                <w:szCs w:val="24"/>
              </w:rPr>
              <w:t>Пит, пока тебя не было кое-кто приходил к тебе.</w:t>
            </w:r>
          </w:p>
          <w:p w14:paraId="7F33E660" w14:textId="77777777" w:rsidR="0020163A" w:rsidRPr="007A0127" w:rsidRDefault="00344A1B">
            <w:pPr>
              <w:spacing w:line="240" w:lineRule="auto"/>
              <w:ind w:firstLine="0"/>
              <w:jc w:val="left"/>
              <w:rPr>
                <w:sz w:val="24"/>
                <w:szCs w:val="24"/>
              </w:rPr>
            </w:pPr>
            <w:r w:rsidRPr="007A0127">
              <w:rPr>
                <w:sz w:val="24"/>
                <w:szCs w:val="24"/>
              </w:rPr>
              <w:t>Кто-то, кого я знаю?</w:t>
            </w:r>
          </w:p>
          <w:p w14:paraId="0519DB21" w14:textId="77777777" w:rsidR="0020163A" w:rsidRPr="007A0127" w:rsidRDefault="00344A1B">
            <w:pPr>
              <w:spacing w:line="240" w:lineRule="auto"/>
              <w:ind w:firstLine="0"/>
              <w:jc w:val="left"/>
              <w:rPr>
                <w:sz w:val="24"/>
                <w:szCs w:val="24"/>
              </w:rPr>
            </w:pPr>
            <w:r w:rsidRPr="007A0127">
              <w:rPr>
                <w:sz w:val="24"/>
                <w:szCs w:val="24"/>
              </w:rPr>
              <w:t>Конечно. Догадайся. Некто высокого роста и стройный с большими голубыми глазами и светлыми волосами.</w:t>
            </w:r>
          </w:p>
          <w:p w14:paraId="4BF823FB" w14:textId="77777777" w:rsidR="0020163A" w:rsidRPr="007A0127" w:rsidRDefault="00344A1B">
            <w:pPr>
              <w:spacing w:line="240" w:lineRule="auto"/>
              <w:ind w:firstLine="0"/>
              <w:jc w:val="left"/>
              <w:rPr>
                <w:sz w:val="24"/>
                <w:szCs w:val="24"/>
              </w:rPr>
            </w:pPr>
            <w:r w:rsidRPr="007A0127">
              <w:rPr>
                <w:sz w:val="24"/>
                <w:szCs w:val="24"/>
              </w:rPr>
              <w:t>С короткой стрижкой?</w:t>
            </w:r>
          </w:p>
          <w:p w14:paraId="0989275C" w14:textId="77777777" w:rsidR="0020163A" w:rsidRPr="007A0127" w:rsidRDefault="00344A1B">
            <w:pPr>
              <w:spacing w:line="240" w:lineRule="auto"/>
              <w:ind w:firstLine="0"/>
              <w:jc w:val="left"/>
              <w:rPr>
                <w:sz w:val="24"/>
                <w:szCs w:val="24"/>
              </w:rPr>
            </w:pPr>
            <w:r w:rsidRPr="007A0127">
              <w:rPr>
                <w:sz w:val="24"/>
                <w:szCs w:val="24"/>
              </w:rPr>
              <w:t>Да. И очень стильно одетый.</w:t>
            </w:r>
          </w:p>
          <w:p w14:paraId="6DB7995C" w14:textId="77777777" w:rsidR="0020163A" w:rsidRPr="007A0127" w:rsidRDefault="00344A1B">
            <w:pPr>
              <w:spacing w:line="240" w:lineRule="auto"/>
              <w:ind w:firstLine="0"/>
              <w:jc w:val="left"/>
              <w:rPr>
                <w:sz w:val="24"/>
                <w:szCs w:val="24"/>
              </w:rPr>
            </w:pPr>
            <w:r w:rsidRPr="007A0127">
              <w:rPr>
                <w:sz w:val="24"/>
                <w:szCs w:val="24"/>
              </w:rPr>
              <w:t>Это была Джейн, не так ли?</w:t>
            </w:r>
          </w:p>
          <w:p w14:paraId="37834D51" w14:textId="77777777" w:rsidR="0020163A" w:rsidRPr="007A0127" w:rsidRDefault="00344A1B">
            <w:pPr>
              <w:spacing w:line="240" w:lineRule="auto"/>
              <w:ind w:firstLine="0"/>
              <w:jc w:val="left"/>
              <w:rPr>
                <w:sz w:val="24"/>
                <w:szCs w:val="24"/>
              </w:rPr>
            </w:pPr>
            <w:r w:rsidRPr="007A0127">
              <w:rPr>
                <w:sz w:val="24"/>
                <w:szCs w:val="24"/>
              </w:rPr>
              <w:t>Нет! Еще одна попытка.</w:t>
            </w:r>
          </w:p>
        </w:tc>
      </w:tr>
    </w:tbl>
    <w:p w14:paraId="20AC6BC2" w14:textId="77777777" w:rsidR="0020163A" w:rsidRDefault="00344A1B">
      <w:pPr>
        <w:rPr>
          <w:sz w:val="24"/>
          <w:szCs w:val="24"/>
        </w:rPr>
      </w:pPr>
      <w:r>
        <w:rPr>
          <w:sz w:val="24"/>
          <w:szCs w:val="24"/>
        </w:rPr>
        <w:t>№ 3</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677"/>
        <w:gridCol w:w="4677"/>
      </w:tblGrid>
      <w:tr w:rsidR="0020163A" w:rsidRPr="007A0127" w14:paraId="24E4CC9D" w14:textId="77777777">
        <w:trPr>
          <w:trHeight w:val="4168"/>
        </w:trPr>
        <w:tc>
          <w:tcPr>
            <w:tcW w:w="4677" w:type="dxa"/>
            <w:tcBorders>
              <w:top w:val="nil"/>
              <w:left w:val="nil"/>
              <w:bottom w:val="nil"/>
              <w:right w:val="nil"/>
            </w:tcBorders>
            <w:tcMar>
              <w:top w:w="80" w:type="dxa"/>
              <w:left w:w="80" w:type="dxa"/>
              <w:bottom w:w="80" w:type="dxa"/>
              <w:right w:w="80" w:type="dxa"/>
            </w:tcMar>
          </w:tcPr>
          <w:p w14:paraId="11AEB5E4" w14:textId="77777777" w:rsidR="0020163A" w:rsidRPr="007A0127" w:rsidRDefault="00344A1B">
            <w:pPr>
              <w:ind w:firstLine="0"/>
              <w:jc w:val="left"/>
              <w:rPr>
                <w:sz w:val="24"/>
                <w:szCs w:val="24"/>
                <w:lang w:val="en-US"/>
              </w:rPr>
            </w:pPr>
            <w:r w:rsidRPr="007A0127">
              <w:rPr>
                <w:sz w:val="24"/>
                <w:szCs w:val="24"/>
                <w:lang w:val="en-US"/>
              </w:rPr>
              <w:lastRenderedPageBreak/>
              <w:t>— Who’s that girl standing near the time-table?</w:t>
            </w:r>
          </w:p>
          <w:p w14:paraId="76849915" w14:textId="77777777" w:rsidR="0020163A" w:rsidRPr="007A0127" w:rsidRDefault="00344A1B">
            <w:pPr>
              <w:spacing w:line="240" w:lineRule="auto"/>
              <w:ind w:firstLine="0"/>
              <w:jc w:val="left"/>
              <w:rPr>
                <w:sz w:val="24"/>
                <w:szCs w:val="24"/>
                <w:lang w:val="en-US"/>
              </w:rPr>
            </w:pPr>
            <w:r w:rsidRPr="007A0127">
              <w:rPr>
                <w:sz w:val="24"/>
                <w:szCs w:val="24"/>
                <w:lang w:val="en-US"/>
              </w:rPr>
              <w:t>— Which one? There are three there. Do you mean the one with long black hair?</w:t>
            </w:r>
          </w:p>
          <w:p w14:paraId="57F1AFBE" w14:textId="77777777" w:rsidR="0020163A" w:rsidRPr="007A0127" w:rsidRDefault="00344A1B">
            <w:pPr>
              <w:spacing w:line="240" w:lineRule="auto"/>
              <w:ind w:firstLine="0"/>
              <w:jc w:val="left"/>
              <w:rPr>
                <w:sz w:val="24"/>
                <w:szCs w:val="24"/>
                <w:lang w:val="en-US"/>
              </w:rPr>
            </w:pPr>
            <w:r w:rsidRPr="007A0127">
              <w:rPr>
                <w:sz w:val="24"/>
                <w:szCs w:val="24"/>
                <w:lang w:val="en-US"/>
              </w:rPr>
              <w:t>— No. The blonde one with a peaches and cream complexion.</w:t>
            </w:r>
          </w:p>
          <w:p w14:paraId="6DEFE243" w14:textId="77777777" w:rsidR="0020163A" w:rsidRPr="007A0127" w:rsidRDefault="00344A1B">
            <w:pPr>
              <w:spacing w:line="240" w:lineRule="auto"/>
              <w:ind w:firstLine="0"/>
              <w:jc w:val="left"/>
              <w:rPr>
                <w:sz w:val="24"/>
                <w:szCs w:val="24"/>
                <w:lang w:val="en-US"/>
              </w:rPr>
            </w:pPr>
            <w:r w:rsidRPr="007A0127">
              <w:rPr>
                <w:sz w:val="24"/>
                <w:szCs w:val="24"/>
                <w:lang w:val="en-US"/>
              </w:rPr>
              <w:t>— This is Bess, our new classmate.</w:t>
            </w:r>
          </w:p>
          <w:p w14:paraId="26C8272B" w14:textId="77777777" w:rsidR="0020163A" w:rsidRPr="007A0127" w:rsidRDefault="00344A1B">
            <w:pPr>
              <w:spacing w:line="240" w:lineRule="auto"/>
              <w:ind w:firstLine="0"/>
              <w:jc w:val="left"/>
              <w:rPr>
                <w:sz w:val="24"/>
                <w:szCs w:val="24"/>
                <w:lang w:val="en-US"/>
              </w:rPr>
            </w:pPr>
            <w:r w:rsidRPr="007A0127">
              <w:rPr>
                <w:sz w:val="24"/>
                <w:szCs w:val="24"/>
                <w:lang w:val="en-US"/>
              </w:rPr>
              <w:t>— A very pretty girl. I’d like to meet her.</w:t>
            </w:r>
          </w:p>
          <w:p w14:paraId="679355CA" w14:textId="77777777" w:rsidR="0020163A" w:rsidRPr="007A0127" w:rsidRDefault="00344A1B">
            <w:pPr>
              <w:spacing w:line="240" w:lineRule="auto"/>
              <w:ind w:firstLine="0"/>
              <w:jc w:val="left"/>
              <w:rPr>
                <w:sz w:val="24"/>
                <w:szCs w:val="24"/>
                <w:lang w:val="en-US"/>
              </w:rPr>
            </w:pPr>
            <w:r w:rsidRPr="007A0127">
              <w:rPr>
                <w:sz w:val="24"/>
                <w:szCs w:val="24"/>
                <w:lang w:val="en-US"/>
              </w:rPr>
              <w:t>— No problem at all. She is my sister’s friend. I’ll introduce you to her.</w:t>
            </w:r>
          </w:p>
        </w:tc>
        <w:tc>
          <w:tcPr>
            <w:tcW w:w="4677" w:type="dxa"/>
            <w:tcBorders>
              <w:top w:val="nil"/>
              <w:left w:val="nil"/>
              <w:bottom w:val="nil"/>
              <w:right w:val="nil"/>
            </w:tcBorders>
            <w:tcMar>
              <w:top w:w="80" w:type="dxa"/>
              <w:left w:w="80" w:type="dxa"/>
              <w:bottom w:w="80" w:type="dxa"/>
              <w:right w:w="80" w:type="dxa"/>
            </w:tcMar>
          </w:tcPr>
          <w:p w14:paraId="1A4F16ED" w14:textId="77777777" w:rsidR="0020163A" w:rsidRPr="007A0127" w:rsidRDefault="00344A1B">
            <w:pPr>
              <w:spacing w:line="240" w:lineRule="auto"/>
              <w:ind w:firstLine="0"/>
              <w:jc w:val="left"/>
              <w:rPr>
                <w:sz w:val="24"/>
                <w:szCs w:val="24"/>
              </w:rPr>
            </w:pPr>
            <w:r w:rsidRPr="007A0127">
              <w:rPr>
                <w:sz w:val="24"/>
                <w:szCs w:val="24"/>
              </w:rPr>
              <w:t>Кто эта девушка, которая стоит у расписания?</w:t>
            </w:r>
          </w:p>
          <w:p w14:paraId="672F5531" w14:textId="77777777" w:rsidR="0020163A" w:rsidRPr="007A0127" w:rsidRDefault="00344A1B">
            <w:pPr>
              <w:spacing w:line="240" w:lineRule="auto"/>
              <w:ind w:firstLine="0"/>
              <w:jc w:val="left"/>
              <w:rPr>
                <w:sz w:val="24"/>
                <w:szCs w:val="24"/>
              </w:rPr>
            </w:pPr>
            <w:r w:rsidRPr="007A0127">
              <w:rPr>
                <w:sz w:val="24"/>
                <w:szCs w:val="24"/>
              </w:rPr>
              <w:t>Которая? Там их трое. Ты имеешь в виду ту, с длинными черными волосами?</w:t>
            </w:r>
          </w:p>
          <w:p w14:paraId="1DE42380" w14:textId="77777777" w:rsidR="0020163A" w:rsidRPr="007A0127" w:rsidRDefault="00344A1B">
            <w:pPr>
              <w:spacing w:line="240" w:lineRule="auto"/>
              <w:ind w:firstLine="0"/>
              <w:jc w:val="left"/>
              <w:rPr>
                <w:sz w:val="24"/>
                <w:szCs w:val="24"/>
              </w:rPr>
            </w:pPr>
            <w:r w:rsidRPr="007A0127">
              <w:rPr>
                <w:sz w:val="24"/>
                <w:szCs w:val="24"/>
              </w:rPr>
              <w:t>Нет. Блондинка с прекрасным цветом лица.</w:t>
            </w:r>
          </w:p>
          <w:p w14:paraId="5432B227" w14:textId="77777777" w:rsidR="0020163A" w:rsidRPr="007A0127" w:rsidRDefault="00344A1B">
            <w:pPr>
              <w:spacing w:line="240" w:lineRule="auto"/>
              <w:ind w:firstLine="0"/>
              <w:jc w:val="left"/>
              <w:rPr>
                <w:sz w:val="24"/>
                <w:szCs w:val="24"/>
              </w:rPr>
            </w:pPr>
            <w:r w:rsidRPr="007A0127">
              <w:rPr>
                <w:sz w:val="24"/>
                <w:szCs w:val="24"/>
              </w:rPr>
              <w:t xml:space="preserve">Это </w:t>
            </w:r>
            <w:proofErr w:type="spellStart"/>
            <w:r w:rsidRPr="007A0127">
              <w:rPr>
                <w:sz w:val="24"/>
                <w:szCs w:val="24"/>
              </w:rPr>
              <w:t>Бэсс</w:t>
            </w:r>
            <w:proofErr w:type="spellEnd"/>
            <w:r w:rsidRPr="007A0127">
              <w:rPr>
                <w:sz w:val="24"/>
                <w:szCs w:val="24"/>
              </w:rPr>
              <w:t>, наша новая одногруппница.</w:t>
            </w:r>
          </w:p>
          <w:p w14:paraId="37E9550A" w14:textId="77777777" w:rsidR="0020163A" w:rsidRPr="007A0127" w:rsidRDefault="00344A1B">
            <w:pPr>
              <w:spacing w:line="240" w:lineRule="auto"/>
              <w:ind w:firstLine="0"/>
              <w:jc w:val="left"/>
              <w:rPr>
                <w:sz w:val="24"/>
                <w:szCs w:val="24"/>
              </w:rPr>
            </w:pPr>
            <w:r w:rsidRPr="007A0127">
              <w:rPr>
                <w:sz w:val="24"/>
                <w:szCs w:val="24"/>
              </w:rPr>
              <w:t>Очень хорошенькая девушка. Я бы хотел с ней познакомиться.</w:t>
            </w:r>
          </w:p>
          <w:p w14:paraId="0D70366E" w14:textId="77777777" w:rsidR="0020163A" w:rsidRPr="007A0127" w:rsidRDefault="00344A1B">
            <w:pPr>
              <w:spacing w:line="240" w:lineRule="auto"/>
              <w:ind w:firstLine="0"/>
              <w:jc w:val="left"/>
              <w:rPr>
                <w:sz w:val="24"/>
                <w:szCs w:val="24"/>
              </w:rPr>
            </w:pPr>
            <w:r w:rsidRPr="007A0127">
              <w:rPr>
                <w:sz w:val="24"/>
                <w:szCs w:val="24"/>
              </w:rPr>
              <w:t>Нет проблем вообще. Она подруга моей сестры. Я тебя представлю ей.</w:t>
            </w:r>
          </w:p>
        </w:tc>
      </w:tr>
    </w:tbl>
    <w:p w14:paraId="788A74C7" w14:textId="77777777" w:rsidR="0020163A" w:rsidRPr="007A0127" w:rsidRDefault="00344A1B">
      <w:pPr>
        <w:rPr>
          <w:sz w:val="24"/>
          <w:szCs w:val="24"/>
        </w:rPr>
      </w:pPr>
      <w:r w:rsidRPr="007A0127">
        <w:rPr>
          <w:sz w:val="24"/>
          <w:szCs w:val="24"/>
        </w:rPr>
        <w:t>№ 4</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677"/>
        <w:gridCol w:w="4677"/>
      </w:tblGrid>
      <w:tr w:rsidR="0020163A" w:rsidRPr="007A0127" w14:paraId="4AC680B9" w14:textId="77777777">
        <w:trPr>
          <w:trHeight w:val="3528"/>
        </w:trPr>
        <w:tc>
          <w:tcPr>
            <w:tcW w:w="4677" w:type="dxa"/>
            <w:tcBorders>
              <w:top w:val="nil"/>
              <w:left w:val="nil"/>
              <w:bottom w:val="nil"/>
              <w:right w:val="nil"/>
            </w:tcBorders>
            <w:tcMar>
              <w:top w:w="80" w:type="dxa"/>
              <w:left w:w="80" w:type="dxa"/>
              <w:bottom w:w="80" w:type="dxa"/>
              <w:right w:w="80" w:type="dxa"/>
            </w:tcMar>
          </w:tcPr>
          <w:p w14:paraId="72AEFD03" w14:textId="77777777" w:rsidR="0020163A" w:rsidRPr="007A0127" w:rsidRDefault="00344A1B">
            <w:pPr>
              <w:ind w:firstLine="0"/>
              <w:jc w:val="left"/>
              <w:rPr>
                <w:sz w:val="24"/>
                <w:szCs w:val="24"/>
                <w:lang w:val="en-US"/>
              </w:rPr>
            </w:pPr>
            <w:r w:rsidRPr="007A0127">
              <w:rPr>
                <w:sz w:val="24"/>
                <w:szCs w:val="24"/>
                <w:lang w:val="en-US"/>
              </w:rPr>
              <w:t>— Goodness gracious! How brown you are! I could hardly recognize you.</w:t>
            </w:r>
          </w:p>
          <w:p w14:paraId="3E2D4CB5" w14:textId="77777777" w:rsidR="0020163A" w:rsidRPr="007A0127" w:rsidRDefault="00344A1B">
            <w:pPr>
              <w:spacing w:line="240" w:lineRule="auto"/>
              <w:ind w:firstLine="0"/>
              <w:jc w:val="left"/>
              <w:rPr>
                <w:sz w:val="24"/>
                <w:szCs w:val="24"/>
                <w:lang w:val="en-US"/>
              </w:rPr>
            </w:pPr>
            <w:r w:rsidRPr="007A0127">
              <w:rPr>
                <w:sz w:val="24"/>
                <w:szCs w:val="24"/>
                <w:lang w:val="en-US"/>
              </w:rPr>
              <w:t>— Yes, I have been sunbathing at the seaside the whole summer.</w:t>
            </w:r>
          </w:p>
          <w:p w14:paraId="6AE495E4" w14:textId="77777777" w:rsidR="0020163A" w:rsidRPr="007A0127" w:rsidRDefault="00344A1B">
            <w:pPr>
              <w:spacing w:line="240" w:lineRule="auto"/>
              <w:ind w:firstLine="0"/>
              <w:jc w:val="left"/>
              <w:rPr>
                <w:sz w:val="24"/>
                <w:szCs w:val="24"/>
                <w:lang w:val="en-US"/>
              </w:rPr>
            </w:pPr>
            <w:r w:rsidRPr="007A0127">
              <w:rPr>
                <w:sz w:val="24"/>
                <w:szCs w:val="24"/>
                <w:lang w:val="en-US"/>
              </w:rPr>
              <w:t>— Oh, how fine. You look very healthy. And you’ve lost weight, too, I must say.</w:t>
            </w:r>
          </w:p>
          <w:p w14:paraId="5E57395F" w14:textId="77777777" w:rsidR="0020163A" w:rsidRPr="007A0127" w:rsidRDefault="00344A1B">
            <w:pPr>
              <w:spacing w:line="240" w:lineRule="auto"/>
              <w:ind w:firstLine="0"/>
              <w:jc w:val="left"/>
              <w:rPr>
                <w:sz w:val="24"/>
                <w:szCs w:val="24"/>
                <w:lang w:val="en-US"/>
              </w:rPr>
            </w:pPr>
            <w:r w:rsidRPr="007A0127">
              <w:rPr>
                <w:sz w:val="24"/>
                <w:szCs w:val="24"/>
                <w:lang w:val="en-US"/>
              </w:rPr>
              <w:t>Just a top model. What diet did you do?</w:t>
            </w:r>
          </w:p>
          <w:p w14:paraId="5340E0EE" w14:textId="77777777" w:rsidR="0020163A" w:rsidRPr="007A0127" w:rsidRDefault="0020163A">
            <w:pPr>
              <w:spacing w:line="240" w:lineRule="auto"/>
              <w:ind w:firstLine="0"/>
              <w:jc w:val="left"/>
              <w:rPr>
                <w:sz w:val="24"/>
                <w:szCs w:val="24"/>
                <w:lang w:val="en-US"/>
              </w:rPr>
            </w:pPr>
          </w:p>
          <w:p w14:paraId="7B01E81E" w14:textId="77777777" w:rsidR="0020163A" w:rsidRPr="007A0127" w:rsidRDefault="00344A1B">
            <w:pPr>
              <w:spacing w:line="240" w:lineRule="auto"/>
              <w:ind w:firstLine="0"/>
              <w:jc w:val="left"/>
              <w:rPr>
                <w:sz w:val="24"/>
                <w:szCs w:val="24"/>
                <w:lang w:val="en-US"/>
              </w:rPr>
            </w:pPr>
            <w:r w:rsidRPr="007A0127">
              <w:rPr>
                <w:sz w:val="24"/>
                <w:szCs w:val="24"/>
                <w:lang w:val="en-US"/>
              </w:rPr>
              <w:t>— No diet at all. Just much swimming, walking, dancing and playing tennis.</w:t>
            </w:r>
          </w:p>
        </w:tc>
        <w:tc>
          <w:tcPr>
            <w:tcW w:w="4677" w:type="dxa"/>
            <w:tcBorders>
              <w:top w:val="nil"/>
              <w:left w:val="nil"/>
              <w:bottom w:val="nil"/>
              <w:right w:val="nil"/>
            </w:tcBorders>
            <w:tcMar>
              <w:top w:w="80" w:type="dxa"/>
              <w:left w:w="80" w:type="dxa"/>
              <w:bottom w:w="80" w:type="dxa"/>
              <w:right w:w="80" w:type="dxa"/>
            </w:tcMar>
          </w:tcPr>
          <w:p w14:paraId="1332C90D" w14:textId="77777777" w:rsidR="0020163A" w:rsidRPr="007A0127" w:rsidRDefault="00344A1B">
            <w:pPr>
              <w:spacing w:line="240" w:lineRule="auto"/>
              <w:ind w:firstLine="0"/>
              <w:jc w:val="left"/>
              <w:rPr>
                <w:sz w:val="24"/>
                <w:szCs w:val="24"/>
              </w:rPr>
            </w:pPr>
            <w:r w:rsidRPr="007A0127">
              <w:rPr>
                <w:sz w:val="24"/>
                <w:szCs w:val="24"/>
              </w:rPr>
              <w:t>Боже мой! Какая ты загорелая! Я едва узнала тебя.</w:t>
            </w:r>
          </w:p>
          <w:p w14:paraId="1E57BED5" w14:textId="77777777" w:rsidR="0020163A" w:rsidRPr="007A0127" w:rsidRDefault="00344A1B">
            <w:pPr>
              <w:spacing w:line="240" w:lineRule="auto"/>
              <w:ind w:firstLine="0"/>
              <w:jc w:val="left"/>
              <w:rPr>
                <w:sz w:val="24"/>
                <w:szCs w:val="24"/>
              </w:rPr>
            </w:pPr>
            <w:r w:rsidRPr="007A0127">
              <w:rPr>
                <w:sz w:val="24"/>
                <w:szCs w:val="24"/>
              </w:rPr>
              <w:t>Да, я загорала на берегу моря все лето.</w:t>
            </w:r>
          </w:p>
          <w:p w14:paraId="2740B351" w14:textId="77777777" w:rsidR="0020163A" w:rsidRPr="007A0127" w:rsidRDefault="00344A1B">
            <w:pPr>
              <w:spacing w:line="240" w:lineRule="auto"/>
              <w:ind w:firstLine="0"/>
              <w:jc w:val="left"/>
              <w:rPr>
                <w:sz w:val="24"/>
                <w:szCs w:val="24"/>
              </w:rPr>
            </w:pPr>
            <w:r w:rsidRPr="007A0127">
              <w:rPr>
                <w:sz w:val="24"/>
                <w:szCs w:val="24"/>
              </w:rPr>
              <w:t>О, как здорово! Ты выглядишь очень здоровой. И ты похудела, должна тебе сказать. Прямо топ модель. На какой ты сидела диете?</w:t>
            </w:r>
          </w:p>
          <w:p w14:paraId="782BFE44" w14:textId="77777777" w:rsidR="0020163A" w:rsidRPr="007A0127" w:rsidRDefault="00344A1B">
            <w:pPr>
              <w:spacing w:line="240" w:lineRule="auto"/>
              <w:ind w:firstLine="0"/>
              <w:jc w:val="left"/>
              <w:rPr>
                <w:sz w:val="24"/>
                <w:szCs w:val="24"/>
              </w:rPr>
            </w:pPr>
            <w:r w:rsidRPr="007A0127">
              <w:rPr>
                <w:sz w:val="24"/>
                <w:szCs w:val="24"/>
              </w:rPr>
              <w:t>Никакой диеты вообще. Просто много плавала, гуляла, танцевала и играла в теннис.</w:t>
            </w:r>
          </w:p>
        </w:tc>
      </w:tr>
    </w:tbl>
    <w:p w14:paraId="3C450329" w14:textId="77777777" w:rsidR="0020163A" w:rsidRDefault="00344A1B">
      <w:pPr>
        <w:rPr>
          <w:i/>
          <w:iCs/>
          <w:sz w:val="24"/>
          <w:szCs w:val="24"/>
          <w:lang w:val="en-US"/>
        </w:rPr>
      </w:pPr>
      <w:r>
        <w:rPr>
          <w:i/>
          <w:iCs/>
          <w:sz w:val="24"/>
          <w:szCs w:val="24"/>
        </w:rPr>
        <w:t>Задание</w:t>
      </w:r>
      <w:r w:rsidRPr="00344A1B">
        <w:rPr>
          <w:i/>
          <w:iCs/>
          <w:sz w:val="24"/>
          <w:szCs w:val="24"/>
          <w:lang w:val="en-US"/>
        </w:rPr>
        <w:t xml:space="preserve"> 2</w:t>
      </w:r>
      <w:r>
        <w:rPr>
          <w:i/>
          <w:iCs/>
          <w:sz w:val="24"/>
          <w:szCs w:val="24"/>
          <w:lang w:val="en-US"/>
        </w:rPr>
        <w:t>. Dramatize the dialogue and make up your own conversations on analogy.</w:t>
      </w:r>
    </w:p>
    <w:p w14:paraId="3E972073" w14:textId="77777777" w:rsidR="0020163A" w:rsidRDefault="00344A1B">
      <w:pPr>
        <w:rPr>
          <w:sz w:val="24"/>
          <w:szCs w:val="24"/>
          <w:lang w:val="en-US"/>
        </w:rPr>
      </w:pPr>
      <w:r>
        <w:rPr>
          <w:sz w:val="24"/>
          <w:szCs w:val="24"/>
          <w:lang w:val="en-US"/>
        </w:rPr>
        <w:t>— Have you seen our computer programmer?</w:t>
      </w:r>
    </w:p>
    <w:p w14:paraId="46C4AC7A" w14:textId="77777777" w:rsidR="0020163A" w:rsidRDefault="00344A1B">
      <w:pPr>
        <w:rPr>
          <w:sz w:val="24"/>
          <w:szCs w:val="24"/>
          <w:lang w:val="en-US"/>
        </w:rPr>
      </w:pPr>
      <w:r>
        <w:rPr>
          <w:sz w:val="24"/>
          <w:szCs w:val="24"/>
          <w:lang w:val="en-US"/>
        </w:rPr>
        <w:t>— Not yet. Why?</w:t>
      </w:r>
    </w:p>
    <w:p w14:paraId="02198FDA" w14:textId="77777777" w:rsidR="0020163A" w:rsidRDefault="00344A1B">
      <w:pPr>
        <w:rPr>
          <w:sz w:val="24"/>
          <w:szCs w:val="24"/>
          <w:lang w:val="en-US"/>
        </w:rPr>
      </w:pPr>
      <w:r>
        <w:rPr>
          <w:sz w:val="24"/>
          <w:szCs w:val="24"/>
          <w:lang w:val="en-US"/>
        </w:rPr>
        <w:t>— She is a very pretty girl.</w:t>
      </w:r>
    </w:p>
    <w:p w14:paraId="29B05545" w14:textId="77777777" w:rsidR="0020163A" w:rsidRDefault="00344A1B">
      <w:pPr>
        <w:rPr>
          <w:sz w:val="24"/>
          <w:szCs w:val="24"/>
          <w:lang w:val="en-US"/>
        </w:rPr>
      </w:pPr>
      <w:r>
        <w:rPr>
          <w:sz w:val="24"/>
          <w:szCs w:val="24"/>
          <w:lang w:val="en-US"/>
        </w:rPr>
        <w:t>— Really?</w:t>
      </w:r>
    </w:p>
    <w:p w14:paraId="6CC3FEF3" w14:textId="77777777" w:rsidR="0020163A" w:rsidRDefault="00344A1B">
      <w:pPr>
        <w:rPr>
          <w:sz w:val="24"/>
          <w:szCs w:val="24"/>
          <w:lang w:val="en-US"/>
        </w:rPr>
      </w:pPr>
      <w:r>
        <w:rPr>
          <w:sz w:val="24"/>
          <w:szCs w:val="24"/>
          <w:lang w:val="en-US"/>
        </w:rPr>
        <w:t>— She is tall, slim and I’d say she has a very good figure. Her long hair is fair.</w:t>
      </w:r>
    </w:p>
    <w:p w14:paraId="36189AAD" w14:textId="77777777" w:rsidR="0020163A" w:rsidRDefault="00344A1B">
      <w:pPr>
        <w:rPr>
          <w:sz w:val="24"/>
          <w:szCs w:val="24"/>
          <w:lang w:val="en-US"/>
        </w:rPr>
      </w:pPr>
      <w:r>
        <w:rPr>
          <w:sz w:val="24"/>
          <w:szCs w:val="24"/>
          <w:lang w:val="en-US"/>
        </w:rPr>
        <w:t>Her eyes are blue. She has a snub nose and full lips.</w:t>
      </w:r>
    </w:p>
    <w:p w14:paraId="68F2B5FD" w14:textId="77777777" w:rsidR="0020163A" w:rsidRDefault="00344A1B">
      <w:pPr>
        <w:rPr>
          <w:sz w:val="24"/>
          <w:szCs w:val="24"/>
          <w:lang w:val="en-US"/>
        </w:rPr>
      </w:pPr>
      <w:r>
        <w:rPr>
          <w:sz w:val="24"/>
          <w:szCs w:val="24"/>
          <w:lang w:val="en-US"/>
        </w:rPr>
        <w:t>— What’s her name?</w:t>
      </w:r>
    </w:p>
    <w:p w14:paraId="423C8E44" w14:textId="77777777" w:rsidR="0020163A" w:rsidRDefault="00344A1B">
      <w:pPr>
        <w:rPr>
          <w:sz w:val="24"/>
          <w:szCs w:val="24"/>
          <w:lang w:val="en-US"/>
        </w:rPr>
      </w:pPr>
      <w:r>
        <w:rPr>
          <w:sz w:val="24"/>
          <w:szCs w:val="24"/>
          <w:lang w:val="en-US"/>
        </w:rPr>
        <w:t>— Constance Smith. She is about 25 years old.</w:t>
      </w:r>
    </w:p>
    <w:p w14:paraId="282A9B00" w14:textId="77777777" w:rsidR="0020163A" w:rsidRDefault="00344A1B">
      <w:pPr>
        <w:rPr>
          <w:sz w:val="24"/>
          <w:szCs w:val="24"/>
          <w:lang w:val="en-US"/>
        </w:rPr>
      </w:pPr>
      <w:r>
        <w:rPr>
          <w:sz w:val="24"/>
          <w:szCs w:val="24"/>
          <w:lang w:val="en-US"/>
        </w:rPr>
        <w:t>— Is she married?</w:t>
      </w:r>
    </w:p>
    <w:p w14:paraId="05890FBE" w14:textId="77777777" w:rsidR="0020163A" w:rsidRDefault="00344A1B">
      <w:pPr>
        <w:rPr>
          <w:sz w:val="24"/>
          <w:szCs w:val="24"/>
          <w:lang w:val="en-US"/>
        </w:rPr>
      </w:pPr>
      <w:r>
        <w:rPr>
          <w:sz w:val="24"/>
          <w:szCs w:val="24"/>
          <w:lang w:val="en-US"/>
        </w:rPr>
        <w:t>— That’s what I would like to find out.</w:t>
      </w:r>
    </w:p>
    <w:p w14:paraId="762D9D19" w14:textId="77777777" w:rsidR="0020163A" w:rsidRDefault="00344A1B">
      <w:pPr>
        <w:rPr>
          <w:sz w:val="24"/>
          <w:szCs w:val="24"/>
          <w:lang w:val="en-US"/>
        </w:rPr>
      </w:pPr>
      <w:r>
        <w:rPr>
          <w:sz w:val="24"/>
          <w:szCs w:val="24"/>
          <w:lang w:val="en-US"/>
        </w:rPr>
        <w:t>— What kind of person is she?</w:t>
      </w:r>
    </w:p>
    <w:p w14:paraId="4EF0C74F" w14:textId="77777777" w:rsidR="0020163A" w:rsidRDefault="00344A1B">
      <w:pPr>
        <w:rPr>
          <w:sz w:val="24"/>
          <w:szCs w:val="24"/>
          <w:lang w:val="en-US"/>
        </w:rPr>
      </w:pPr>
      <w:r>
        <w:rPr>
          <w:sz w:val="24"/>
          <w:szCs w:val="24"/>
          <w:lang w:val="en-US"/>
        </w:rPr>
        <w:t>— She has been working here for about two weeks. They say she is qualified for the job, has good manners, very reserved and efficient.</w:t>
      </w:r>
    </w:p>
    <w:p w14:paraId="061B0C07" w14:textId="77777777" w:rsidR="0020163A" w:rsidRDefault="00344A1B">
      <w:pPr>
        <w:rPr>
          <w:sz w:val="24"/>
          <w:szCs w:val="24"/>
          <w:lang w:val="en-US"/>
        </w:rPr>
      </w:pPr>
      <w:r>
        <w:rPr>
          <w:sz w:val="24"/>
          <w:szCs w:val="24"/>
          <w:lang w:val="en-US"/>
        </w:rPr>
        <w:t>— Is Bob Madison her chief?</w:t>
      </w:r>
    </w:p>
    <w:p w14:paraId="56A9125A" w14:textId="77777777" w:rsidR="0020163A" w:rsidRDefault="00344A1B">
      <w:pPr>
        <w:rPr>
          <w:sz w:val="24"/>
          <w:szCs w:val="24"/>
          <w:lang w:val="en-US"/>
        </w:rPr>
      </w:pPr>
      <w:r>
        <w:rPr>
          <w:sz w:val="24"/>
          <w:szCs w:val="24"/>
          <w:lang w:val="en-US"/>
        </w:rPr>
        <w:t>— Exactly. Do you know him?</w:t>
      </w:r>
    </w:p>
    <w:p w14:paraId="2F31EE2C" w14:textId="77777777" w:rsidR="0020163A" w:rsidRDefault="00344A1B">
      <w:pPr>
        <w:rPr>
          <w:sz w:val="24"/>
          <w:szCs w:val="24"/>
          <w:lang w:val="en-US"/>
        </w:rPr>
      </w:pPr>
      <w:r>
        <w:rPr>
          <w:sz w:val="24"/>
          <w:szCs w:val="24"/>
          <w:lang w:val="en-US"/>
        </w:rPr>
        <w:t>— He is a friend of mine. We have been on friendly terms for about ten years.</w:t>
      </w:r>
    </w:p>
    <w:p w14:paraId="298AE1E8" w14:textId="77777777" w:rsidR="0020163A" w:rsidRDefault="00344A1B">
      <w:pPr>
        <w:rPr>
          <w:sz w:val="24"/>
          <w:szCs w:val="24"/>
          <w:lang w:val="en-US"/>
        </w:rPr>
      </w:pPr>
      <w:r>
        <w:rPr>
          <w:sz w:val="24"/>
          <w:szCs w:val="24"/>
          <w:lang w:val="en-US"/>
        </w:rPr>
        <w:t>— What do you think of him?</w:t>
      </w:r>
    </w:p>
    <w:p w14:paraId="5009458A" w14:textId="77777777" w:rsidR="0020163A" w:rsidRDefault="00344A1B">
      <w:pPr>
        <w:rPr>
          <w:sz w:val="24"/>
          <w:szCs w:val="24"/>
          <w:lang w:val="en-US"/>
        </w:rPr>
      </w:pPr>
      <w:r>
        <w:rPr>
          <w:sz w:val="24"/>
          <w:szCs w:val="24"/>
          <w:lang w:val="en-US"/>
        </w:rPr>
        <w:t>— Bob is a nice guy. He is honest and just, well read and kind.</w:t>
      </w:r>
    </w:p>
    <w:p w14:paraId="0EBDAB2F" w14:textId="77777777" w:rsidR="0020163A" w:rsidRDefault="00344A1B">
      <w:pPr>
        <w:rPr>
          <w:sz w:val="24"/>
          <w:szCs w:val="24"/>
          <w:lang w:val="en-US"/>
        </w:rPr>
      </w:pPr>
      <w:r>
        <w:rPr>
          <w:sz w:val="24"/>
          <w:szCs w:val="24"/>
          <w:lang w:val="en-US"/>
        </w:rPr>
        <w:lastRenderedPageBreak/>
        <w:t xml:space="preserve">— Sometimes he is a bit stubborn. </w:t>
      </w:r>
      <w:proofErr w:type="gramStart"/>
      <w:r>
        <w:rPr>
          <w:sz w:val="24"/>
          <w:szCs w:val="24"/>
          <w:lang w:val="en-US"/>
        </w:rPr>
        <w:t>Nevertheless</w:t>
      </w:r>
      <w:proofErr w:type="gramEnd"/>
      <w:r>
        <w:rPr>
          <w:sz w:val="24"/>
          <w:szCs w:val="24"/>
          <w:lang w:val="en-US"/>
        </w:rPr>
        <w:t xml:space="preserve"> he is pleasant to deal with.</w:t>
      </w:r>
    </w:p>
    <w:p w14:paraId="1D5CDAB5" w14:textId="77777777" w:rsidR="0020163A" w:rsidRDefault="00344A1B">
      <w:pPr>
        <w:rPr>
          <w:sz w:val="24"/>
          <w:szCs w:val="24"/>
          <w:lang w:val="en-US"/>
        </w:rPr>
      </w:pPr>
      <w:r>
        <w:rPr>
          <w:sz w:val="24"/>
          <w:szCs w:val="24"/>
          <w:lang w:val="en-US"/>
        </w:rPr>
        <w:t>— He is a handsome man, isn’t he?</w:t>
      </w:r>
    </w:p>
    <w:p w14:paraId="0E3F00D0" w14:textId="77777777" w:rsidR="0020163A" w:rsidRDefault="00344A1B">
      <w:pPr>
        <w:rPr>
          <w:sz w:val="24"/>
          <w:szCs w:val="24"/>
          <w:lang w:val="en-US"/>
        </w:rPr>
      </w:pPr>
      <w:r>
        <w:rPr>
          <w:sz w:val="24"/>
          <w:szCs w:val="24"/>
          <w:lang w:val="en-US"/>
        </w:rPr>
        <w:t>— S</w:t>
      </w:r>
      <w:r w:rsidR="007A0127">
        <w:rPr>
          <w:sz w:val="24"/>
          <w:szCs w:val="24"/>
          <w:lang w:val="en-US"/>
        </w:rPr>
        <w:t>ure. He is of middle height, nethe</w:t>
      </w:r>
      <w:r>
        <w:rPr>
          <w:sz w:val="24"/>
          <w:szCs w:val="24"/>
          <w:lang w:val="en-US"/>
        </w:rPr>
        <w:t xml:space="preserve">r </w:t>
      </w:r>
      <w:proofErr w:type="spellStart"/>
      <w:r>
        <w:rPr>
          <w:sz w:val="24"/>
          <w:szCs w:val="24"/>
          <w:lang w:val="en-US"/>
        </w:rPr>
        <w:t>shm</w:t>
      </w:r>
      <w:proofErr w:type="spellEnd"/>
      <w:r>
        <w:rPr>
          <w:sz w:val="24"/>
          <w:szCs w:val="24"/>
          <w:lang w:val="en-US"/>
        </w:rPr>
        <w:t xml:space="preserve"> noir stout His hair is </w:t>
      </w:r>
      <w:proofErr w:type="spellStart"/>
      <w:r>
        <w:rPr>
          <w:sz w:val="24"/>
          <w:szCs w:val="24"/>
          <w:lang w:val="en-US"/>
        </w:rPr>
        <w:t>ddak</w:t>
      </w:r>
      <w:proofErr w:type="spellEnd"/>
      <w:r>
        <w:rPr>
          <w:sz w:val="24"/>
          <w:szCs w:val="24"/>
          <w:lang w:val="en-US"/>
        </w:rPr>
        <w:t xml:space="preserve">. He wears a beard and a moustache. Hie has </w:t>
      </w:r>
      <w:proofErr w:type="spellStart"/>
      <w:r>
        <w:rPr>
          <w:sz w:val="24"/>
          <w:szCs w:val="24"/>
          <w:lang w:val="en-US"/>
        </w:rPr>
        <w:t>laj^rgedar'fkey</w:t>
      </w:r>
      <w:proofErr w:type="spellEnd"/>
      <w:r>
        <w:rPr>
          <w:sz w:val="24"/>
          <w:szCs w:val="24"/>
          <w:lang w:val="en-US"/>
        </w:rPr>
        <w:t xml:space="preserve">^^ss, </w:t>
      </w:r>
      <w:proofErr w:type="spellStart"/>
      <w:r>
        <w:rPr>
          <w:sz w:val="24"/>
          <w:szCs w:val="24"/>
          <w:lang w:val="en-US"/>
        </w:rPr>
        <w:t>aitraaght</w:t>
      </w:r>
      <w:proofErr w:type="spellEnd"/>
      <w:r>
        <w:rPr>
          <w:sz w:val="24"/>
          <w:szCs w:val="24"/>
          <w:lang w:val="en-US"/>
        </w:rPr>
        <w:t xml:space="preserve"> </w:t>
      </w:r>
      <w:proofErr w:type="spellStart"/>
      <w:r>
        <w:rPr>
          <w:sz w:val="24"/>
          <w:szCs w:val="24"/>
          <w:lang w:val="en-US"/>
        </w:rPr>
        <w:t>noseandihinhps</w:t>
      </w:r>
      <w:proofErr w:type="spellEnd"/>
      <w:r>
        <w:rPr>
          <w:sz w:val="24"/>
          <w:szCs w:val="24"/>
          <w:lang w:val="en-US"/>
        </w:rPr>
        <w:t>.</w:t>
      </w:r>
    </w:p>
    <w:p w14:paraId="220EE1BD" w14:textId="77777777" w:rsidR="0020163A" w:rsidRDefault="00344A1B">
      <w:pPr>
        <w:rPr>
          <w:sz w:val="24"/>
          <w:szCs w:val="24"/>
          <w:lang w:val="en-US"/>
        </w:rPr>
      </w:pPr>
      <w:r>
        <w:rPr>
          <w:sz w:val="24"/>
          <w:szCs w:val="24"/>
          <w:lang w:val="en-US"/>
        </w:rPr>
        <w:t>— Is he married?</w:t>
      </w:r>
    </w:p>
    <w:p w14:paraId="2FF6CFA6" w14:textId="77777777" w:rsidR="0020163A" w:rsidRDefault="00344A1B">
      <w:pPr>
        <w:rPr>
          <w:sz w:val="24"/>
          <w:szCs w:val="24"/>
          <w:lang w:val="en-US"/>
        </w:rPr>
      </w:pPr>
      <w:r>
        <w:rPr>
          <w:sz w:val="24"/>
          <w:szCs w:val="24"/>
          <w:lang w:val="en-US"/>
        </w:rPr>
        <w:t>— He is divorced. He has a son by first marriage.</w:t>
      </w:r>
    </w:p>
    <w:p w14:paraId="2A88F1CA" w14:textId="77777777" w:rsidR="0020163A" w:rsidRDefault="00344A1B">
      <w:pPr>
        <w:rPr>
          <w:sz w:val="24"/>
          <w:szCs w:val="24"/>
          <w:lang w:val="en-US"/>
        </w:rPr>
      </w:pPr>
      <w:r>
        <w:rPr>
          <w:sz w:val="24"/>
          <w:szCs w:val="24"/>
          <w:lang w:val="en-US"/>
        </w:rPr>
        <w:t>— Have you seen the boy?</w:t>
      </w:r>
    </w:p>
    <w:p w14:paraId="62B0AE18" w14:textId="77777777" w:rsidR="0020163A" w:rsidRDefault="00344A1B">
      <w:pPr>
        <w:rPr>
          <w:sz w:val="24"/>
          <w:szCs w:val="24"/>
          <w:lang w:val="en-US"/>
        </w:rPr>
      </w:pPr>
      <w:r>
        <w:rPr>
          <w:sz w:val="24"/>
          <w:szCs w:val="24"/>
          <w:lang w:val="en-US"/>
        </w:rPr>
        <w:t>— Of course. His name is Michael. He is nine years old. A very talented boy.</w:t>
      </w:r>
    </w:p>
    <w:p w14:paraId="2F13B526" w14:textId="77777777" w:rsidR="0020163A" w:rsidRDefault="00344A1B">
      <w:pPr>
        <w:rPr>
          <w:sz w:val="24"/>
          <w:szCs w:val="24"/>
          <w:lang w:val="en-US"/>
        </w:rPr>
      </w:pPr>
      <w:r>
        <w:rPr>
          <w:sz w:val="24"/>
          <w:szCs w:val="24"/>
          <w:lang w:val="en-US"/>
        </w:rPr>
        <w:t>He learns to play the piano and makes good progress.</w:t>
      </w:r>
    </w:p>
    <w:p w14:paraId="221931E5" w14:textId="77777777" w:rsidR="0020163A" w:rsidRDefault="00344A1B">
      <w:pPr>
        <w:rPr>
          <w:sz w:val="24"/>
          <w:szCs w:val="24"/>
          <w:lang w:val="en-US"/>
        </w:rPr>
      </w:pPr>
      <w:r>
        <w:rPr>
          <w:sz w:val="24"/>
          <w:szCs w:val="24"/>
          <w:lang w:val="en-US"/>
        </w:rPr>
        <w:t>— I see.</w:t>
      </w:r>
    </w:p>
    <w:p w14:paraId="3B9BF5C8" w14:textId="77777777" w:rsidR="0020163A" w:rsidRDefault="0020163A">
      <w:pPr>
        <w:rPr>
          <w:sz w:val="24"/>
          <w:szCs w:val="24"/>
          <w:lang w:val="en-US"/>
        </w:rPr>
      </w:pPr>
    </w:p>
    <w:p w14:paraId="6930E075" w14:textId="77777777" w:rsidR="0020163A" w:rsidRDefault="00344A1B">
      <w:pPr>
        <w:ind w:firstLine="0"/>
        <w:jc w:val="center"/>
        <w:rPr>
          <w:b/>
          <w:bCs/>
          <w:sz w:val="24"/>
          <w:szCs w:val="24"/>
          <w:lang w:val="en-US"/>
        </w:rPr>
      </w:pPr>
      <w:r>
        <w:rPr>
          <w:b/>
          <w:bCs/>
          <w:sz w:val="24"/>
          <w:szCs w:val="24"/>
          <w:lang w:val="en-US"/>
        </w:rPr>
        <w:t>My Aunt Tanya</w:t>
      </w:r>
    </w:p>
    <w:p w14:paraId="131FCA70" w14:textId="77777777" w:rsidR="0020163A" w:rsidRDefault="00344A1B">
      <w:pPr>
        <w:rPr>
          <w:sz w:val="24"/>
          <w:szCs w:val="24"/>
          <w:lang w:val="en-US"/>
        </w:rPr>
      </w:pPr>
      <w:r>
        <w:rPr>
          <w:sz w:val="24"/>
          <w:szCs w:val="24"/>
          <w:lang w:val="en-US"/>
        </w:rPr>
        <w:t>Of all my relatives, I like my Aunt Tanya the best. She’s my mother’s youngest sister. She has never been married and lives alone in a small village near S-Petersburg. She’s in her late fifties, but she’s quite young in spirit. She has a fair complexion, thick brown hair that she wears in a bun, and dark brown eyes. She has a kind face and when you meet her, the first thing you notice is her smile. Her face is a little wrinkled now, but I think she is still rather attractive. She is the sort of person you can always go to if you have a problem.</w:t>
      </w:r>
    </w:p>
    <w:p w14:paraId="45A5EDAC" w14:textId="77777777" w:rsidR="0020163A" w:rsidRDefault="00344A1B">
      <w:pPr>
        <w:rPr>
          <w:sz w:val="24"/>
          <w:szCs w:val="24"/>
          <w:lang w:val="en-US"/>
        </w:rPr>
      </w:pPr>
      <w:r>
        <w:rPr>
          <w:sz w:val="24"/>
          <w:szCs w:val="24"/>
          <w:lang w:val="en-US"/>
        </w:rPr>
        <w:t>She likes reading and gardening, and she still goes for long walks in the forest to pick berries and mushrooms. She’s a very active person. Either she’s making something, or mending something, or doing something to entertain herself. She’s extremely generous, but not very tolerant with people who don’t agree with her, I hope I’ll be as active as she when I’m her age.</w:t>
      </w:r>
    </w:p>
    <w:p w14:paraId="099BC82A" w14:textId="77777777" w:rsidR="0020163A" w:rsidRDefault="0020163A">
      <w:pPr>
        <w:rPr>
          <w:sz w:val="24"/>
          <w:szCs w:val="24"/>
          <w:lang w:val="en-US"/>
        </w:rPr>
      </w:pPr>
    </w:p>
    <w:p w14:paraId="385A9D38" w14:textId="77777777" w:rsidR="0020163A" w:rsidRDefault="00344A1B">
      <w:pPr>
        <w:rPr>
          <w:i/>
          <w:iCs/>
          <w:sz w:val="24"/>
          <w:szCs w:val="24"/>
          <w:lang w:val="en-US"/>
        </w:rPr>
      </w:pPr>
      <w:r>
        <w:rPr>
          <w:i/>
          <w:iCs/>
          <w:sz w:val="24"/>
          <w:szCs w:val="24"/>
        </w:rPr>
        <w:t>Задание</w:t>
      </w:r>
      <w:r w:rsidRPr="00344A1B">
        <w:rPr>
          <w:i/>
          <w:iCs/>
          <w:sz w:val="24"/>
          <w:szCs w:val="24"/>
          <w:lang w:val="en-US"/>
        </w:rPr>
        <w:t xml:space="preserve"> 3</w:t>
      </w:r>
      <w:r>
        <w:rPr>
          <w:i/>
          <w:iCs/>
          <w:sz w:val="24"/>
          <w:szCs w:val="24"/>
          <w:lang w:val="en-US"/>
        </w:rPr>
        <w:t>. Read the text and find the phrases describing.</w:t>
      </w:r>
    </w:p>
    <w:p w14:paraId="074E3C66" w14:textId="77777777" w:rsidR="0020163A" w:rsidRDefault="00344A1B">
      <w:pPr>
        <w:rPr>
          <w:sz w:val="24"/>
          <w:szCs w:val="24"/>
          <w:lang w:val="en-US"/>
        </w:rPr>
      </w:pPr>
      <w:r>
        <w:rPr>
          <w:sz w:val="24"/>
          <w:szCs w:val="24"/>
          <w:lang w:val="en-US"/>
        </w:rPr>
        <w:t>■ Aunt Tanya’s face and body.</w:t>
      </w:r>
    </w:p>
    <w:p w14:paraId="5F6FBA5E" w14:textId="77777777" w:rsidR="0020163A" w:rsidRDefault="00344A1B">
      <w:pPr>
        <w:rPr>
          <w:sz w:val="24"/>
          <w:szCs w:val="24"/>
          <w:lang w:val="en-US"/>
        </w:rPr>
      </w:pPr>
      <w:r>
        <w:rPr>
          <w:sz w:val="24"/>
          <w:szCs w:val="24"/>
          <w:lang w:val="en-US"/>
        </w:rPr>
        <w:t>■ Her character.</w:t>
      </w:r>
    </w:p>
    <w:p w14:paraId="5C4D9385" w14:textId="77777777" w:rsidR="0020163A" w:rsidRDefault="00344A1B">
      <w:pPr>
        <w:rPr>
          <w:sz w:val="24"/>
          <w:szCs w:val="24"/>
          <w:lang w:val="en-US"/>
        </w:rPr>
      </w:pPr>
      <w:r>
        <w:rPr>
          <w:sz w:val="24"/>
          <w:szCs w:val="24"/>
          <w:lang w:val="en-US"/>
        </w:rPr>
        <w:t>■ Her likes and dislikes.</w:t>
      </w:r>
    </w:p>
    <w:p w14:paraId="27213A52" w14:textId="77777777" w:rsidR="0020163A" w:rsidRDefault="00344A1B">
      <w:pPr>
        <w:rPr>
          <w:sz w:val="24"/>
          <w:szCs w:val="24"/>
          <w:lang w:val="en-US"/>
        </w:rPr>
      </w:pPr>
      <w:r>
        <w:rPr>
          <w:sz w:val="24"/>
          <w:szCs w:val="24"/>
          <w:lang w:val="en-US"/>
        </w:rPr>
        <w:t>■ Her habits.</w:t>
      </w:r>
    </w:p>
    <w:p w14:paraId="40C72FEF" w14:textId="77777777" w:rsidR="0020163A" w:rsidRDefault="0020163A">
      <w:pPr>
        <w:rPr>
          <w:i/>
          <w:iCs/>
          <w:sz w:val="24"/>
          <w:szCs w:val="24"/>
          <w:lang w:val="en-US"/>
        </w:rPr>
      </w:pPr>
    </w:p>
    <w:p w14:paraId="3486BCFD" w14:textId="77777777" w:rsidR="0020163A" w:rsidRDefault="00344A1B">
      <w:pPr>
        <w:rPr>
          <w:i/>
          <w:iCs/>
          <w:sz w:val="24"/>
          <w:szCs w:val="24"/>
          <w:lang w:val="en-US"/>
        </w:rPr>
      </w:pPr>
      <w:r>
        <w:rPr>
          <w:i/>
          <w:iCs/>
          <w:sz w:val="24"/>
          <w:szCs w:val="24"/>
          <w:lang w:val="en-US"/>
        </w:rPr>
        <w:t>2. Talk about one of your relatives or friends using the plan below.</w:t>
      </w:r>
    </w:p>
    <w:p w14:paraId="300D1598" w14:textId="77777777" w:rsidR="0020163A" w:rsidRDefault="00344A1B">
      <w:pPr>
        <w:rPr>
          <w:sz w:val="24"/>
          <w:szCs w:val="24"/>
          <w:lang w:val="en-US"/>
        </w:rPr>
      </w:pPr>
      <w:r>
        <w:rPr>
          <w:sz w:val="24"/>
          <w:szCs w:val="24"/>
          <w:lang w:val="en-US"/>
        </w:rPr>
        <w:t>■ Physical facts and descriptions.</w:t>
      </w:r>
    </w:p>
    <w:p w14:paraId="01024057" w14:textId="77777777" w:rsidR="0020163A" w:rsidRDefault="00344A1B">
      <w:pPr>
        <w:rPr>
          <w:sz w:val="24"/>
          <w:szCs w:val="24"/>
          <w:lang w:val="en-US"/>
        </w:rPr>
      </w:pPr>
      <w:r>
        <w:rPr>
          <w:sz w:val="24"/>
          <w:szCs w:val="24"/>
          <w:lang w:val="en-US"/>
        </w:rPr>
        <w:t>■ Character, likes and dislikes, habits.</w:t>
      </w:r>
    </w:p>
    <w:p w14:paraId="4E6AEE18" w14:textId="77777777" w:rsidR="0020163A" w:rsidRDefault="00344A1B">
      <w:pPr>
        <w:rPr>
          <w:sz w:val="24"/>
          <w:szCs w:val="24"/>
          <w:lang w:val="en-US"/>
        </w:rPr>
      </w:pPr>
      <w:r>
        <w:rPr>
          <w:sz w:val="24"/>
          <w:szCs w:val="24"/>
          <w:lang w:val="en-US"/>
        </w:rPr>
        <w:t>■ Your opinions.</w:t>
      </w:r>
    </w:p>
    <w:p w14:paraId="773CFA2A" w14:textId="77777777" w:rsidR="0020163A" w:rsidRDefault="0020163A">
      <w:pPr>
        <w:rPr>
          <w:sz w:val="24"/>
          <w:szCs w:val="24"/>
          <w:lang w:val="en-US"/>
        </w:rPr>
      </w:pPr>
    </w:p>
    <w:p w14:paraId="795614B1" w14:textId="77777777" w:rsidR="0020163A" w:rsidRDefault="00344A1B">
      <w:pPr>
        <w:ind w:firstLine="0"/>
        <w:jc w:val="center"/>
        <w:rPr>
          <w:b/>
          <w:bCs/>
          <w:sz w:val="24"/>
          <w:szCs w:val="24"/>
          <w:lang w:val="en-US"/>
        </w:rPr>
      </w:pPr>
      <w:r>
        <w:rPr>
          <w:b/>
          <w:bCs/>
          <w:sz w:val="24"/>
          <w:szCs w:val="24"/>
          <w:lang w:val="en-US"/>
        </w:rPr>
        <w:t>A game</w:t>
      </w:r>
    </w:p>
    <w:p w14:paraId="7664B8D1" w14:textId="77777777" w:rsidR="0020163A" w:rsidRDefault="00344A1B">
      <w:pPr>
        <w:rPr>
          <w:i/>
          <w:iCs/>
          <w:sz w:val="24"/>
          <w:szCs w:val="24"/>
          <w:lang w:val="en-US"/>
        </w:rPr>
      </w:pPr>
      <w:r w:rsidRPr="00344A1B">
        <w:rPr>
          <w:i/>
          <w:iCs/>
          <w:sz w:val="24"/>
          <w:szCs w:val="24"/>
          <w:lang w:val="en-US"/>
        </w:rPr>
        <w:t>4</w:t>
      </w:r>
      <w:r>
        <w:rPr>
          <w:i/>
          <w:iCs/>
          <w:sz w:val="24"/>
          <w:szCs w:val="24"/>
          <w:lang w:val="en-US"/>
        </w:rPr>
        <w:t>. Read the text and play the game in your group.</w:t>
      </w:r>
    </w:p>
    <w:p w14:paraId="11132722" w14:textId="77777777" w:rsidR="0020163A" w:rsidRDefault="00344A1B">
      <w:pPr>
        <w:rPr>
          <w:sz w:val="24"/>
          <w:szCs w:val="24"/>
          <w:lang w:val="en-US"/>
        </w:rPr>
      </w:pPr>
      <w:r>
        <w:rPr>
          <w:sz w:val="24"/>
          <w:szCs w:val="24"/>
          <w:lang w:val="en-US"/>
        </w:rPr>
        <w:t xml:space="preserve">Yesterday during our English </w:t>
      </w:r>
      <w:proofErr w:type="gramStart"/>
      <w:r>
        <w:rPr>
          <w:sz w:val="24"/>
          <w:szCs w:val="24"/>
          <w:lang w:val="en-US"/>
        </w:rPr>
        <w:t>lesson</w:t>
      </w:r>
      <w:proofErr w:type="gramEnd"/>
      <w:r>
        <w:rPr>
          <w:sz w:val="24"/>
          <w:szCs w:val="24"/>
          <w:lang w:val="en-US"/>
        </w:rPr>
        <w:t xml:space="preserve"> we played an interesting game. The teacher said that one of us had to think of any person present in the classroom and the other students had to guess who it was by asking questions about this person’s appearance. A girl, named Alice was to begin the game. </w:t>
      </w:r>
      <w:proofErr w:type="gramStart"/>
      <w:r>
        <w:rPr>
          <w:sz w:val="24"/>
          <w:szCs w:val="24"/>
          <w:lang w:val="en-US"/>
        </w:rPr>
        <w:t>So</w:t>
      </w:r>
      <w:proofErr w:type="gramEnd"/>
      <w:r>
        <w:rPr>
          <w:sz w:val="24"/>
          <w:szCs w:val="24"/>
          <w:lang w:val="en-US"/>
        </w:rPr>
        <w:t xml:space="preserve"> she thought of Ann, a tall, well-built, slim, black-haired girl with hazel eyes, a turned-up nose and an oval-shaped face. And then she was asked questions like these: "Is it she or is it he?", "How is she built?", "Is she tall or short?", "What </w:t>
      </w:r>
      <w:proofErr w:type="spellStart"/>
      <w:r>
        <w:rPr>
          <w:sz w:val="24"/>
          <w:szCs w:val="24"/>
          <w:lang w:val="en-US"/>
        </w:rPr>
        <w:t>colour</w:t>
      </w:r>
      <w:proofErr w:type="spellEnd"/>
      <w:r>
        <w:rPr>
          <w:sz w:val="24"/>
          <w:szCs w:val="24"/>
          <w:lang w:val="en-US"/>
        </w:rPr>
        <w:t xml:space="preserve"> is her hair?", "What </w:t>
      </w:r>
      <w:proofErr w:type="spellStart"/>
      <w:r>
        <w:rPr>
          <w:sz w:val="24"/>
          <w:szCs w:val="24"/>
          <w:lang w:val="en-US"/>
        </w:rPr>
        <w:t>colour</w:t>
      </w:r>
      <w:proofErr w:type="spellEnd"/>
      <w:r>
        <w:rPr>
          <w:sz w:val="24"/>
          <w:szCs w:val="24"/>
          <w:lang w:val="en-US"/>
        </w:rPr>
        <w:t xml:space="preserve"> are her eyes?", "Is her hair short or long?", "Does she wear jewelry?", "Does she use make-up?", "What kind of clothes does she prefer?" etc.</w:t>
      </w:r>
    </w:p>
    <w:p w14:paraId="26D10AE9" w14:textId="77777777" w:rsidR="0020163A" w:rsidRDefault="00344A1B">
      <w:pPr>
        <w:rPr>
          <w:sz w:val="24"/>
          <w:szCs w:val="24"/>
        </w:rPr>
      </w:pPr>
      <w:r>
        <w:rPr>
          <w:sz w:val="24"/>
          <w:szCs w:val="24"/>
          <w:lang w:val="en-US"/>
        </w:rPr>
        <w:t xml:space="preserve">After these questions, everybody began looking at Ann. At last came the question: "Is it Ann?" and the group burst out laughing, because they had guessed her long before. </w:t>
      </w:r>
      <w:proofErr w:type="spellStart"/>
      <w:r>
        <w:rPr>
          <w:sz w:val="24"/>
          <w:szCs w:val="24"/>
        </w:rPr>
        <w:t>Anyhow</w:t>
      </w:r>
      <w:proofErr w:type="spellEnd"/>
      <w:r>
        <w:rPr>
          <w:sz w:val="24"/>
          <w:szCs w:val="24"/>
        </w:rPr>
        <w:t xml:space="preserve">, </w:t>
      </w:r>
      <w:proofErr w:type="spellStart"/>
      <w:r>
        <w:rPr>
          <w:sz w:val="24"/>
          <w:szCs w:val="24"/>
        </w:rPr>
        <w:t>we</w:t>
      </w:r>
      <w:proofErr w:type="spellEnd"/>
      <w:r>
        <w:rPr>
          <w:sz w:val="24"/>
          <w:szCs w:val="24"/>
        </w:rPr>
        <w:t xml:space="preserve"> </w:t>
      </w:r>
      <w:proofErr w:type="spellStart"/>
      <w:r>
        <w:rPr>
          <w:sz w:val="24"/>
          <w:szCs w:val="24"/>
        </w:rPr>
        <w:t>liked</w:t>
      </w:r>
      <w:proofErr w:type="spellEnd"/>
      <w:r>
        <w:rPr>
          <w:sz w:val="24"/>
          <w:szCs w:val="24"/>
        </w:rPr>
        <w:t xml:space="preserve"> </w:t>
      </w:r>
      <w:proofErr w:type="spellStart"/>
      <w:r>
        <w:rPr>
          <w:sz w:val="24"/>
          <w:szCs w:val="24"/>
        </w:rPr>
        <w:t>this</w:t>
      </w:r>
      <w:proofErr w:type="spellEnd"/>
      <w:r>
        <w:rPr>
          <w:sz w:val="24"/>
          <w:szCs w:val="24"/>
        </w:rPr>
        <w:t xml:space="preserve"> </w:t>
      </w:r>
      <w:proofErr w:type="spellStart"/>
      <w:r>
        <w:rPr>
          <w:sz w:val="24"/>
          <w:szCs w:val="24"/>
        </w:rPr>
        <w:lastRenderedPageBreak/>
        <w:t>game</w:t>
      </w:r>
      <w:proofErr w:type="spellEnd"/>
      <w:r>
        <w:rPr>
          <w:sz w:val="24"/>
          <w:szCs w:val="24"/>
        </w:rPr>
        <w:t xml:space="preserve"> </w:t>
      </w:r>
      <w:proofErr w:type="spellStart"/>
      <w:r>
        <w:rPr>
          <w:sz w:val="24"/>
          <w:szCs w:val="24"/>
        </w:rPr>
        <w:t>very</w:t>
      </w:r>
      <w:proofErr w:type="spellEnd"/>
      <w:r>
        <w:rPr>
          <w:sz w:val="24"/>
          <w:szCs w:val="24"/>
        </w:rPr>
        <w:t xml:space="preserve"> </w:t>
      </w:r>
      <w:proofErr w:type="spellStart"/>
      <w:r>
        <w:rPr>
          <w:sz w:val="24"/>
          <w:szCs w:val="24"/>
        </w:rPr>
        <w:t>much</w:t>
      </w:r>
      <w:proofErr w:type="spellEnd"/>
      <w:r>
        <w:rPr>
          <w:sz w:val="24"/>
          <w:szCs w:val="24"/>
        </w:rPr>
        <w:t>.</w:t>
      </w:r>
    </w:p>
    <w:p w14:paraId="3C9C5207" w14:textId="77777777" w:rsidR="0020163A" w:rsidRDefault="0020163A">
      <w:pPr>
        <w:rPr>
          <w:sz w:val="24"/>
          <w:szCs w:val="24"/>
        </w:rPr>
      </w:pPr>
    </w:p>
    <w:p w14:paraId="5403B806" w14:textId="77777777" w:rsidR="0020163A" w:rsidRDefault="00344A1B">
      <w:pPr>
        <w:ind w:firstLine="0"/>
        <w:jc w:val="center"/>
        <w:rPr>
          <w:b/>
          <w:bCs/>
          <w:sz w:val="24"/>
          <w:szCs w:val="24"/>
          <w:lang w:val="en-US"/>
        </w:rPr>
      </w:pPr>
      <w:r>
        <w:rPr>
          <w:b/>
          <w:bCs/>
          <w:sz w:val="24"/>
          <w:szCs w:val="24"/>
          <w:lang w:val="en-US"/>
        </w:rPr>
        <w:t>Mirror, mirror...</w:t>
      </w:r>
    </w:p>
    <w:p w14:paraId="2DB7A415" w14:textId="77777777" w:rsidR="0020163A" w:rsidRDefault="0020163A">
      <w:pPr>
        <w:ind w:firstLine="0"/>
        <w:jc w:val="center"/>
        <w:rPr>
          <w:b/>
          <w:bCs/>
          <w:sz w:val="24"/>
          <w:szCs w:val="24"/>
        </w:rPr>
      </w:pPr>
    </w:p>
    <w:p w14:paraId="791E94AA" w14:textId="77777777" w:rsidR="0020163A" w:rsidRDefault="00344A1B">
      <w:pPr>
        <w:ind w:firstLine="0"/>
        <w:jc w:val="center"/>
        <w:rPr>
          <w:b/>
          <w:bCs/>
          <w:sz w:val="24"/>
          <w:szCs w:val="24"/>
        </w:rPr>
      </w:pPr>
      <w:r>
        <w:rPr>
          <w:noProof/>
          <w:sz w:val="24"/>
          <w:szCs w:val="24"/>
        </w:rPr>
        <w:drawing>
          <wp:inline distT="0" distB="0" distL="0" distR="0" wp14:anchorId="5FC00A7B" wp14:editId="655F05A5">
            <wp:extent cx="5939790" cy="3747542"/>
            <wp:effectExtent l="0" t="0" r="0" b="0"/>
            <wp:docPr id="1073741829" name="officeArt object" descr="Рисунок 5"/>
            <wp:cNvGraphicFramePr/>
            <a:graphic xmlns:a="http://schemas.openxmlformats.org/drawingml/2006/main">
              <a:graphicData uri="http://schemas.openxmlformats.org/drawingml/2006/picture">
                <pic:pic xmlns:pic="http://schemas.openxmlformats.org/drawingml/2006/picture">
                  <pic:nvPicPr>
                    <pic:cNvPr id="1073741829" name="Рисунок 5" descr="Рисунок 5"/>
                    <pic:cNvPicPr>
                      <a:picLocks noChangeAspect="1"/>
                    </pic:cNvPicPr>
                  </pic:nvPicPr>
                  <pic:blipFill>
                    <a:blip r:embed="rId11"/>
                    <a:stretch>
                      <a:fillRect/>
                    </a:stretch>
                  </pic:blipFill>
                  <pic:spPr>
                    <a:xfrm>
                      <a:off x="0" y="0"/>
                      <a:ext cx="5939790" cy="3747542"/>
                    </a:xfrm>
                    <a:prstGeom prst="rect">
                      <a:avLst/>
                    </a:prstGeom>
                    <a:ln w="12700" cap="flat">
                      <a:noFill/>
                      <a:miter lim="400000"/>
                    </a:ln>
                    <a:effectLst/>
                  </pic:spPr>
                </pic:pic>
              </a:graphicData>
            </a:graphic>
          </wp:inline>
        </w:drawing>
      </w:r>
    </w:p>
    <w:p w14:paraId="253A3233" w14:textId="77777777" w:rsidR="0020163A" w:rsidRDefault="00344A1B">
      <w:pPr>
        <w:rPr>
          <w:sz w:val="24"/>
          <w:szCs w:val="24"/>
          <w:lang w:val="en-US"/>
        </w:rPr>
      </w:pPr>
      <w:r>
        <w:rPr>
          <w:sz w:val="24"/>
          <w:szCs w:val="24"/>
          <w:lang w:val="en-US"/>
        </w:rPr>
        <w:t>Why do we look in the mirror? We are all more obsessed with our appearance than we like to admit. Concern about appearance is quite normal and understandable. Attractive people have distinct advantages in our society. Studies show:</w:t>
      </w:r>
    </w:p>
    <w:p w14:paraId="44A48C7E" w14:textId="77777777" w:rsidR="0020163A" w:rsidRDefault="00344A1B">
      <w:pPr>
        <w:rPr>
          <w:sz w:val="24"/>
          <w:szCs w:val="24"/>
          <w:lang w:val="en-US"/>
        </w:rPr>
      </w:pPr>
      <w:r>
        <w:rPr>
          <w:sz w:val="24"/>
          <w:szCs w:val="24"/>
          <w:lang w:val="en-US"/>
        </w:rPr>
        <w:t>— Attractive children are more popular, both with classmates and teachers. Teachers give higher evaluations to the work of attractive children and have higher expectations of them.</w:t>
      </w:r>
    </w:p>
    <w:p w14:paraId="77AE9FED" w14:textId="77777777" w:rsidR="0020163A" w:rsidRDefault="00344A1B">
      <w:pPr>
        <w:rPr>
          <w:sz w:val="24"/>
          <w:szCs w:val="24"/>
          <w:lang w:val="en-US"/>
        </w:rPr>
      </w:pPr>
      <w:r>
        <w:rPr>
          <w:sz w:val="24"/>
          <w:szCs w:val="24"/>
          <w:lang w:val="en-US"/>
        </w:rPr>
        <w:t>— Attractive applicants have a better chance of getting jobs, and of receiving higher salaries. (One US study found that taller men earned around $600 per inch more than shorter workers).</w:t>
      </w:r>
    </w:p>
    <w:p w14:paraId="013A455B" w14:textId="77777777" w:rsidR="0020163A" w:rsidRDefault="00344A1B">
      <w:pPr>
        <w:rPr>
          <w:sz w:val="24"/>
          <w:szCs w:val="24"/>
          <w:lang w:val="en-US"/>
        </w:rPr>
      </w:pPr>
      <w:r>
        <w:rPr>
          <w:sz w:val="24"/>
          <w:szCs w:val="24"/>
          <w:lang w:val="en-US"/>
        </w:rPr>
        <w:t>— In court, attractive people are found guilty less often. When found guilty, they receive less severe sentences.</w:t>
      </w:r>
    </w:p>
    <w:p w14:paraId="33836A15" w14:textId="77777777" w:rsidR="0020163A" w:rsidRDefault="00344A1B">
      <w:pPr>
        <w:rPr>
          <w:sz w:val="24"/>
          <w:szCs w:val="24"/>
          <w:lang w:val="en-US"/>
        </w:rPr>
      </w:pPr>
      <w:r>
        <w:rPr>
          <w:sz w:val="24"/>
          <w:szCs w:val="24"/>
          <w:lang w:val="en-US"/>
        </w:rPr>
        <w:t xml:space="preserve">The ’bias for beauty’ operates in almost all social situations — all experiments show we react more </w:t>
      </w:r>
      <w:proofErr w:type="spellStart"/>
      <w:r>
        <w:rPr>
          <w:sz w:val="24"/>
          <w:szCs w:val="24"/>
          <w:lang w:val="en-US"/>
        </w:rPr>
        <w:t>favourably</w:t>
      </w:r>
      <w:proofErr w:type="spellEnd"/>
      <w:r>
        <w:rPr>
          <w:sz w:val="24"/>
          <w:szCs w:val="24"/>
          <w:lang w:val="en-US"/>
        </w:rPr>
        <w:t xml:space="preserve"> to physically attractive people.</w:t>
      </w:r>
    </w:p>
    <w:p w14:paraId="5389800B" w14:textId="77777777" w:rsidR="0020163A" w:rsidRDefault="00344A1B">
      <w:pPr>
        <w:rPr>
          <w:sz w:val="24"/>
          <w:szCs w:val="24"/>
          <w:lang w:val="en-US"/>
        </w:rPr>
      </w:pPr>
      <w:r>
        <w:rPr>
          <w:sz w:val="24"/>
          <w:szCs w:val="24"/>
          <w:lang w:val="en-US"/>
        </w:rPr>
        <w:t>We also believe in the ’what is beautiful is good’ stereotype — an irrational but deep-seated belief that physically attractive people possess other desirable characteristics such as intelligence, competence, social skills, confidence — even moral virtue. (The good fairy/princess is always beautiful; the wicked stepmother is always ugly).</w:t>
      </w:r>
    </w:p>
    <w:p w14:paraId="5D021839" w14:textId="77777777" w:rsidR="0020163A" w:rsidRDefault="00344A1B">
      <w:pPr>
        <w:rPr>
          <w:sz w:val="24"/>
          <w:szCs w:val="24"/>
          <w:lang w:val="en-US"/>
        </w:rPr>
      </w:pPr>
      <w:r>
        <w:rPr>
          <w:sz w:val="24"/>
          <w:szCs w:val="24"/>
          <w:lang w:val="en-US"/>
        </w:rPr>
        <w:t>It is not surprising that physical attractiveness is of overwhelming importance to us.</w:t>
      </w:r>
    </w:p>
    <w:p w14:paraId="34682C5B" w14:textId="77777777" w:rsidR="0020163A" w:rsidRDefault="0020163A">
      <w:pPr>
        <w:rPr>
          <w:sz w:val="24"/>
          <w:szCs w:val="24"/>
          <w:lang w:val="en-US"/>
        </w:rPr>
        <w:sectPr w:rsidR="0020163A">
          <w:type w:val="continuous"/>
          <w:pgSz w:w="11900" w:h="16840"/>
          <w:pgMar w:top="1134" w:right="1134" w:bottom="1134" w:left="1134" w:header="709" w:footer="709" w:gutter="0"/>
          <w:cols w:space="720"/>
        </w:sectPr>
      </w:pPr>
    </w:p>
    <w:p w14:paraId="1B7A7D3F" w14:textId="77777777" w:rsidR="0020163A" w:rsidRDefault="00344A1B">
      <w:pPr>
        <w:rPr>
          <w:sz w:val="24"/>
          <w:szCs w:val="24"/>
        </w:rPr>
      </w:pPr>
      <w:proofErr w:type="spellStart"/>
      <w:r>
        <w:rPr>
          <w:sz w:val="24"/>
          <w:szCs w:val="24"/>
        </w:rPr>
        <w:t>be</w:t>
      </w:r>
      <w:proofErr w:type="spellEnd"/>
      <w:r>
        <w:rPr>
          <w:sz w:val="24"/>
          <w:szCs w:val="24"/>
        </w:rPr>
        <w:t xml:space="preserve"> </w:t>
      </w:r>
      <w:proofErr w:type="spellStart"/>
      <w:r>
        <w:rPr>
          <w:sz w:val="24"/>
          <w:szCs w:val="24"/>
        </w:rPr>
        <w:t>obsessed</w:t>
      </w:r>
      <w:proofErr w:type="spellEnd"/>
      <w:r>
        <w:rPr>
          <w:sz w:val="24"/>
          <w:szCs w:val="24"/>
        </w:rPr>
        <w:tab/>
        <w:t>быть озабоченным</w:t>
      </w:r>
    </w:p>
    <w:p w14:paraId="452399BA" w14:textId="77777777" w:rsidR="0020163A" w:rsidRDefault="00344A1B">
      <w:pPr>
        <w:rPr>
          <w:sz w:val="24"/>
          <w:szCs w:val="24"/>
        </w:rPr>
      </w:pPr>
      <w:proofErr w:type="spellStart"/>
      <w:r>
        <w:rPr>
          <w:sz w:val="24"/>
          <w:szCs w:val="24"/>
        </w:rPr>
        <w:t>guilty</w:t>
      </w:r>
      <w:proofErr w:type="spellEnd"/>
      <w:r>
        <w:rPr>
          <w:sz w:val="24"/>
          <w:szCs w:val="24"/>
        </w:rPr>
        <w:tab/>
      </w:r>
      <w:r>
        <w:rPr>
          <w:sz w:val="24"/>
          <w:szCs w:val="24"/>
        </w:rPr>
        <w:tab/>
        <w:t>виновный</w:t>
      </w:r>
    </w:p>
    <w:p w14:paraId="01CD451F" w14:textId="77777777" w:rsidR="0020163A" w:rsidRDefault="00344A1B">
      <w:pPr>
        <w:rPr>
          <w:sz w:val="24"/>
          <w:szCs w:val="24"/>
        </w:rPr>
      </w:pPr>
      <w:proofErr w:type="spellStart"/>
      <w:r>
        <w:rPr>
          <w:sz w:val="24"/>
          <w:szCs w:val="24"/>
        </w:rPr>
        <w:t>to</w:t>
      </w:r>
      <w:proofErr w:type="spellEnd"/>
      <w:r>
        <w:rPr>
          <w:sz w:val="24"/>
          <w:szCs w:val="24"/>
        </w:rPr>
        <w:t xml:space="preserve"> </w:t>
      </w:r>
      <w:proofErr w:type="spellStart"/>
      <w:r>
        <w:rPr>
          <w:sz w:val="24"/>
          <w:szCs w:val="24"/>
        </w:rPr>
        <w:t>admit</w:t>
      </w:r>
      <w:proofErr w:type="spellEnd"/>
      <w:r>
        <w:rPr>
          <w:sz w:val="24"/>
          <w:szCs w:val="24"/>
        </w:rPr>
        <w:tab/>
      </w:r>
      <w:r>
        <w:rPr>
          <w:sz w:val="24"/>
          <w:szCs w:val="24"/>
        </w:rPr>
        <w:tab/>
        <w:t>признавать</w:t>
      </w:r>
    </w:p>
    <w:p w14:paraId="3AE173DA" w14:textId="77777777" w:rsidR="0020163A" w:rsidRDefault="00344A1B">
      <w:pPr>
        <w:rPr>
          <w:sz w:val="24"/>
          <w:szCs w:val="24"/>
        </w:rPr>
      </w:pPr>
      <w:proofErr w:type="spellStart"/>
      <w:r>
        <w:rPr>
          <w:sz w:val="24"/>
          <w:szCs w:val="24"/>
        </w:rPr>
        <w:t>severe</w:t>
      </w:r>
      <w:proofErr w:type="spellEnd"/>
      <w:r>
        <w:rPr>
          <w:sz w:val="24"/>
          <w:szCs w:val="24"/>
        </w:rPr>
        <w:tab/>
      </w:r>
      <w:r>
        <w:rPr>
          <w:sz w:val="24"/>
          <w:szCs w:val="24"/>
        </w:rPr>
        <w:tab/>
        <w:t>суровый</w:t>
      </w:r>
    </w:p>
    <w:p w14:paraId="762657DF" w14:textId="77777777" w:rsidR="0020163A" w:rsidRDefault="00344A1B">
      <w:pPr>
        <w:rPr>
          <w:sz w:val="24"/>
          <w:szCs w:val="24"/>
        </w:rPr>
      </w:pPr>
      <w:proofErr w:type="spellStart"/>
      <w:r>
        <w:rPr>
          <w:sz w:val="24"/>
          <w:szCs w:val="24"/>
        </w:rPr>
        <w:t>concern</w:t>
      </w:r>
      <w:proofErr w:type="spellEnd"/>
      <w:r>
        <w:rPr>
          <w:sz w:val="24"/>
          <w:szCs w:val="24"/>
        </w:rPr>
        <w:tab/>
      </w:r>
      <w:r>
        <w:rPr>
          <w:sz w:val="24"/>
          <w:szCs w:val="24"/>
        </w:rPr>
        <w:tab/>
        <w:t>забота</w:t>
      </w:r>
    </w:p>
    <w:p w14:paraId="38060983" w14:textId="77777777" w:rsidR="0020163A" w:rsidRDefault="00344A1B">
      <w:pPr>
        <w:rPr>
          <w:sz w:val="24"/>
          <w:szCs w:val="24"/>
        </w:rPr>
      </w:pPr>
      <w:proofErr w:type="spellStart"/>
      <w:r>
        <w:rPr>
          <w:sz w:val="24"/>
          <w:szCs w:val="24"/>
        </w:rPr>
        <w:t>sentence</w:t>
      </w:r>
      <w:proofErr w:type="spellEnd"/>
      <w:r>
        <w:rPr>
          <w:sz w:val="24"/>
          <w:szCs w:val="24"/>
        </w:rPr>
        <w:tab/>
      </w:r>
      <w:r>
        <w:rPr>
          <w:sz w:val="24"/>
          <w:szCs w:val="24"/>
        </w:rPr>
        <w:tab/>
        <w:t>приговор</w:t>
      </w:r>
    </w:p>
    <w:p w14:paraId="5AA7B809" w14:textId="77777777" w:rsidR="0020163A" w:rsidRDefault="00344A1B">
      <w:pPr>
        <w:rPr>
          <w:sz w:val="24"/>
          <w:szCs w:val="24"/>
        </w:rPr>
      </w:pPr>
      <w:proofErr w:type="spellStart"/>
      <w:r>
        <w:rPr>
          <w:sz w:val="24"/>
          <w:szCs w:val="24"/>
        </w:rPr>
        <w:t>distinct</w:t>
      </w:r>
      <w:proofErr w:type="spellEnd"/>
      <w:r>
        <w:rPr>
          <w:sz w:val="24"/>
          <w:szCs w:val="24"/>
        </w:rPr>
        <w:tab/>
      </w:r>
      <w:r>
        <w:rPr>
          <w:sz w:val="24"/>
          <w:szCs w:val="24"/>
        </w:rPr>
        <w:tab/>
        <w:t>явный</w:t>
      </w:r>
    </w:p>
    <w:p w14:paraId="6F4C1C1D" w14:textId="77777777" w:rsidR="0020163A" w:rsidRDefault="00344A1B">
      <w:pPr>
        <w:rPr>
          <w:sz w:val="24"/>
          <w:szCs w:val="24"/>
        </w:rPr>
      </w:pPr>
      <w:proofErr w:type="spellStart"/>
      <w:r>
        <w:rPr>
          <w:sz w:val="24"/>
          <w:szCs w:val="24"/>
        </w:rPr>
        <w:t>bias</w:t>
      </w:r>
      <w:proofErr w:type="spellEnd"/>
      <w:r>
        <w:rPr>
          <w:sz w:val="24"/>
          <w:szCs w:val="24"/>
        </w:rPr>
        <w:tab/>
      </w:r>
      <w:r>
        <w:rPr>
          <w:sz w:val="24"/>
          <w:szCs w:val="24"/>
        </w:rPr>
        <w:tab/>
        <w:t>пристрастие</w:t>
      </w:r>
    </w:p>
    <w:p w14:paraId="55DF857C" w14:textId="77777777" w:rsidR="0020163A" w:rsidRDefault="00344A1B">
      <w:pPr>
        <w:rPr>
          <w:sz w:val="24"/>
          <w:szCs w:val="24"/>
        </w:rPr>
      </w:pPr>
      <w:proofErr w:type="spellStart"/>
      <w:r>
        <w:rPr>
          <w:sz w:val="24"/>
          <w:szCs w:val="24"/>
        </w:rPr>
        <w:t>favourably</w:t>
      </w:r>
      <w:proofErr w:type="spellEnd"/>
      <w:r>
        <w:rPr>
          <w:sz w:val="24"/>
          <w:szCs w:val="24"/>
        </w:rPr>
        <w:tab/>
        <w:t>благосклонно</w:t>
      </w:r>
    </w:p>
    <w:p w14:paraId="7B10D71C" w14:textId="77777777" w:rsidR="0020163A" w:rsidRDefault="00344A1B">
      <w:pPr>
        <w:rPr>
          <w:sz w:val="24"/>
          <w:szCs w:val="24"/>
        </w:rPr>
      </w:pPr>
      <w:r>
        <w:rPr>
          <w:sz w:val="24"/>
          <w:szCs w:val="24"/>
          <w:lang w:val="en-US"/>
        </w:rPr>
        <w:t>give</w:t>
      </w:r>
      <w:r>
        <w:rPr>
          <w:sz w:val="24"/>
          <w:szCs w:val="24"/>
        </w:rPr>
        <w:t xml:space="preserve"> </w:t>
      </w:r>
      <w:r>
        <w:rPr>
          <w:sz w:val="24"/>
          <w:szCs w:val="24"/>
          <w:lang w:val="en-US"/>
        </w:rPr>
        <w:t>evaluations</w:t>
      </w:r>
      <w:r>
        <w:rPr>
          <w:sz w:val="24"/>
          <w:szCs w:val="24"/>
        </w:rPr>
        <w:t xml:space="preserve"> </w:t>
      </w:r>
      <w:r>
        <w:rPr>
          <w:sz w:val="24"/>
          <w:szCs w:val="24"/>
          <w:lang w:val="en-US"/>
        </w:rPr>
        <w:t>to</w:t>
      </w:r>
      <w:r w:rsidRPr="00344A1B">
        <w:rPr>
          <w:sz w:val="24"/>
          <w:szCs w:val="24"/>
        </w:rPr>
        <w:t>-</w:t>
      </w:r>
      <w:r>
        <w:rPr>
          <w:sz w:val="24"/>
          <w:szCs w:val="24"/>
        </w:rPr>
        <w:t>оценивать</w:t>
      </w:r>
    </w:p>
    <w:p w14:paraId="5019510C" w14:textId="77777777" w:rsidR="0020163A" w:rsidRDefault="00344A1B">
      <w:pPr>
        <w:rPr>
          <w:sz w:val="24"/>
          <w:szCs w:val="24"/>
        </w:rPr>
      </w:pPr>
      <w:r>
        <w:rPr>
          <w:sz w:val="24"/>
          <w:szCs w:val="24"/>
          <w:lang w:val="en-US"/>
        </w:rPr>
        <w:t>possess</w:t>
      </w:r>
      <w:r>
        <w:rPr>
          <w:sz w:val="24"/>
          <w:szCs w:val="24"/>
        </w:rPr>
        <w:tab/>
      </w:r>
      <w:r>
        <w:rPr>
          <w:sz w:val="24"/>
          <w:szCs w:val="24"/>
        </w:rPr>
        <w:tab/>
        <w:t>владеть</w:t>
      </w:r>
    </w:p>
    <w:p w14:paraId="76470735" w14:textId="77777777" w:rsidR="0020163A" w:rsidRPr="00344A1B" w:rsidRDefault="00344A1B">
      <w:pPr>
        <w:rPr>
          <w:sz w:val="24"/>
          <w:szCs w:val="24"/>
          <w:lang w:val="en-US"/>
        </w:rPr>
      </w:pPr>
      <w:r>
        <w:rPr>
          <w:sz w:val="24"/>
          <w:szCs w:val="24"/>
          <w:lang w:val="en-US"/>
        </w:rPr>
        <w:t>applicant</w:t>
      </w:r>
      <w:r>
        <w:rPr>
          <w:sz w:val="24"/>
          <w:szCs w:val="24"/>
          <w:lang w:val="en-US"/>
        </w:rPr>
        <w:tab/>
      </w:r>
      <w:r>
        <w:rPr>
          <w:sz w:val="24"/>
          <w:szCs w:val="24"/>
        </w:rPr>
        <w:t>кандидат</w:t>
      </w:r>
    </w:p>
    <w:p w14:paraId="1DEC71E5" w14:textId="77777777" w:rsidR="0020163A" w:rsidRPr="00344A1B" w:rsidRDefault="00344A1B">
      <w:pPr>
        <w:rPr>
          <w:sz w:val="24"/>
          <w:szCs w:val="24"/>
          <w:lang w:val="en-US"/>
        </w:rPr>
      </w:pPr>
      <w:r>
        <w:rPr>
          <w:sz w:val="24"/>
          <w:szCs w:val="24"/>
          <w:lang w:val="en-US"/>
        </w:rPr>
        <w:t>confidence</w:t>
      </w:r>
      <w:r>
        <w:rPr>
          <w:sz w:val="24"/>
          <w:szCs w:val="24"/>
          <w:lang w:val="en-US"/>
        </w:rPr>
        <w:tab/>
      </w:r>
      <w:r>
        <w:rPr>
          <w:sz w:val="24"/>
          <w:szCs w:val="24"/>
        </w:rPr>
        <w:t>уверенность</w:t>
      </w:r>
    </w:p>
    <w:p w14:paraId="12DA1890" w14:textId="77777777" w:rsidR="0020163A" w:rsidRPr="00344A1B" w:rsidRDefault="00344A1B">
      <w:pPr>
        <w:rPr>
          <w:sz w:val="24"/>
          <w:szCs w:val="24"/>
          <w:lang w:val="en-US"/>
        </w:rPr>
      </w:pPr>
      <w:r>
        <w:rPr>
          <w:sz w:val="24"/>
          <w:szCs w:val="24"/>
          <w:lang w:val="en-US"/>
        </w:rPr>
        <w:t xml:space="preserve">wicked </w:t>
      </w:r>
      <w:r>
        <w:rPr>
          <w:sz w:val="24"/>
          <w:szCs w:val="24"/>
          <w:lang w:val="en-US"/>
        </w:rPr>
        <w:tab/>
      </w:r>
      <w:r>
        <w:rPr>
          <w:sz w:val="24"/>
          <w:szCs w:val="24"/>
          <w:lang w:val="en-US"/>
        </w:rPr>
        <w:tab/>
      </w:r>
      <w:r>
        <w:rPr>
          <w:sz w:val="24"/>
          <w:szCs w:val="24"/>
        </w:rPr>
        <w:t>злой</w:t>
      </w:r>
    </w:p>
    <w:p w14:paraId="53ED12E5" w14:textId="77777777" w:rsidR="0020163A" w:rsidRPr="00344A1B" w:rsidRDefault="00344A1B">
      <w:pPr>
        <w:rPr>
          <w:sz w:val="24"/>
          <w:szCs w:val="24"/>
          <w:lang w:val="en-US"/>
        </w:rPr>
      </w:pPr>
      <w:r>
        <w:rPr>
          <w:sz w:val="24"/>
          <w:szCs w:val="24"/>
          <w:lang w:val="en-US"/>
        </w:rPr>
        <w:lastRenderedPageBreak/>
        <w:t>inch</w:t>
      </w:r>
      <w:r>
        <w:rPr>
          <w:sz w:val="24"/>
          <w:szCs w:val="24"/>
          <w:lang w:val="en-US"/>
        </w:rPr>
        <w:tab/>
      </w:r>
      <w:r>
        <w:rPr>
          <w:sz w:val="24"/>
          <w:szCs w:val="24"/>
          <w:lang w:val="en-US"/>
        </w:rPr>
        <w:tab/>
      </w:r>
      <w:r>
        <w:rPr>
          <w:sz w:val="24"/>
          <w:szCs w:val="24"/>
        </w:rPr>
        <w:t>дюйм</w:t>
      </w:r>
    </w:p>
    <w:p w14:paraId="48FAB914" w14:textId="77777777" w:rsidR="0020163A" w:rsidRPr="00344A1B" w:rsidRDefault="00344A1B">
      <w:pPr>
        <w:rPr>
          <w:sz w:val="24"/>
          <w:szCs w:val="24"/>
          <w:lang w:val="en-US"/>
        </w:rPr>
      </w:pPr>
      <w:r>
        <w:rPr>
          <w:sz w:val="24"/>
          <w:szCs w:val="24"/>
          <w:lang w:val="en-US"/>
        </w:rPr>
        <w:t>virtue</w:t>
      </w:r>
      <w:r>
        <w:rPr>
          <w:sz w:val="24"/>
          <w:szCs w:val="24"/>
          <w:lang w:val="en-US"/>
        </w:rPr>
        <w:tab/>
      </w:r>
      <w:r>
        <w:rPr>
          <w:sz w:val="24"/>
          <w:szCs w:val="24"/>
          <w:lang w:val="en-US"/>
        </w:rPr>
        <w:tab/>
      </w:r>
      <w:r>
        <w:rPr>
          <w:sz w:val="24"/>
          <w:szCs w:val="24"/>
        </w:rPr>
        <w:t>добродетель</w:t>
      </w:r>
    </w:p>
    <w:p w14:paraId="559AFE98" w14:textId="77777777" w:rsidR="0020163A" w:rsidRPr="00344A1B" w:rsidRDefault="00344A1B">
      <w:pPr>
        <w:rPr>
          <w:sz w:val="24"/>
          <w:szCs w:val="24"/>
          <w:lang w:val="en-US"/>
        </w:rPr>
      </w:pPr>
      <w:r>
        <w:rPr>
          <w:sz w:val="24"/>
          <w:szCs w:val="24"/>
          <w:lang w:val="en-US"/>
        </w:rPr>
        <w:t>court</w:t>
      </w:r>
      <w:r>
        <w:rPr>
          <w:sz w:val="24"/>
          <w:szCs w:val="24"/>
          <w:lang w:val="en-US"/>
        </w:rPr>
        <w:tab/>
      </w:r>
      <w:r>
        <w:rPr>
          <w:sz w:val="24"/>
          <w:szCs w:val="24"/>
          <w:lang w:val="en-US"/>
        </w:rPr>
        <w:tab/>
      </w:r>
      <w:r>
        <w:rPr>
          <w:sz w:val="24"/>
          <w:szCs w:val="24"/>
        </w:rPr>
        <w:t>суд</w:t>
      </w:r>
    </w:p>
    <w:p w14:paraId="3625EE40" w14:textId="77777777" w:rsidR="0020163A" w:rsidRPr="00344A1B" w:rsidRDefault="00344A1B">
      <w:pPr>
        <w:rPr>
          <w:sz w:val="24"/>
          <w:szCs w:val="24"/>
          <w:lang w:val="en-US"/>
        </w:rPr>
        <w:sectPr w:rsidR="0020163A" w:rsidRPr="00344A1B">
          <w:type w:val="continuous"/>
          <w:pgSz w:w="11900" w:h="16840"/>
          <w:pgMar w:top="1134" w:right="1134" w:bottom="1134" w:left="1134" w:header="709" w:footer="709" w:gutter="0"/>
          <w:cols w:num="2" w:space="482"/>
        </w:sectPr>
      </w:pPr>
      <w:r>
        <w:rPr>
          <w:sz w:val="24"/>
          <w:szCs w:val="24"/>
          <w:lang w:val="en-US"/>
        </w:rPr>
        <w:t>overwhelming</w:t>
      </w:r>
      <w:r>
        <w:rPr>
          <w:sz w:val="24"/>
          <w:szCs w:val="24"/>
          <w:lang w:val="en-US"/>
        </w:rPr>
        <w:tab/>
      </w:r>
      <w:r>
        <w:rPr>
          <w:sz w:val="24"/>
          <w:szCs w:val="24"/>
        </w:rPr>
        <w:t>огромный</w:t>
      </w:r>
    </w:p>
    <w:p w14:paraId="6831EFB4" w14:textId="77777777" w:rsidR="0020163A" w:rsidRDefault="0020163A">
      <w:pPr>
        <w:rPr>
          <w:sz w:val="24"/>
          <w:szCs w:val="24"/>
          <w:lang w:val="en-US"/>
        </w:rPr>
      </w:pPr>
    </w:p>
    <w:p w14:paraId="5EC5C027" w14:textId="77777777" w:rsidR="0020163A" w:rsidRDefault="00344A1B">
      <w:pPr>
        <w:rPr>
          <w:i/>
          <w:iCs/>
          <w:sz w:val="24"/>
          <w:szCs w:val="24"/>
          <w:lang w:val="en-US"/>
        </w:rPr>
      </w:pPr>
      <w:r w:rsidRPr="00344A1B">
        <w:rPr>
          <w:i/>
          <w:iCs/>
          <w:sz w:val="24"/>
          <w:szCs w:val="24"/>
          <w:lang w:val="en-US"/>
        </w:rPr>
        <w:t>5</w:t>
      </w:r>
      <w:r>
        <w:rPr>
          <w:i/>
          <w:iCs/>
          <w:sz w:val="24"/>
          <w:szCs w:val="24"/>
          <w:lang w:val="en-US"/>
        </w:rPr>
        <w:t>. Read the text and find English equivalents to the following expressions.</w:t>
      </w:r>
    </w:p>
    <w:p w14:paraId="63698A5B" w14:textId="77777777" w:rsidR="0020163A" w:rsidRDefault="00344A1B">
      <w:pPr>
        <w:rPr>
          <w:sz w:val="24"/>
          <w:szCs w:val="24"/>
        </w:rPr>
      </w:pPr>
      <w:r>
        <w:rPr>
          <w:sz w:val="24"/>
          <w:szCs w:val="24"/>
        </w:rPr>
        <w:t>Явные преимущества; ставить более высокие оценки; кандидаты на рабочее место; признаются виновными; менее суровое наказание; тяга к красоте; реагируем более благосклонно; нравственные добродетели; физическая привлекательность; огромное значение.</w:t>
      </w:r>
    </w:p>
    <w:p w14:paraId="62EDBE5E" w14:textId="77777777" w:rsidR="0020163A" w:rsidRDefault="00344A1B">
      <w:pPr>
        <w:rPr>
          <w:i/>
          <w:iCs/>
          <w:sz w:val="24"/>
          <w:szCs w:val="24"/>
          <w:lang w:val="en-US"/>
        </w:rPr>
      </w:pPr>
      <w:r w:rsidRPr="00344A1B">
        <w:rPr>
          <w:i/>
          <w:iCs/>
          <w:sz w:val="24"/>
          <w:szCs w:val="24"/>
          <w:lang w:val="en-US"/>
        </w:rPr>
        <w:t>6</w:t>
      </w:r>
      <w:r>
        <w:rPr>
          <w:i/>
          <w:iCs/>
          <w:sz w:val="24"/>
          <w:szCs w:val="24"/>
          <w:lang w:val="en-US"/>
        </w:rPr>
        <w:t>. Say if the sentences are right or wrong. Correct the wrong ones.</w:t>
      </w:r>
    </w:p>
    <w:p w14:paraId="55ACF8E9" w14:textId="77777777" w:rsidR="0020163A" w:rsidRDefault="00344A1B">
      <w:pPr>
        <w:rPr>
          <w:sz w:val="24"/>
          <w:szCs w:val="24"/>
          <w:lang w:val="en-US"/>
        </w:rPr>
      </w:pPr>
      <w:r>
        <w:rPr>
          <w:sz w:val="24"/>
          <w:szCs w:val="24"/>
          <w:lang w:val="en-US"/>
        </w:rPr>
        <w:t>Most people are indifferent to their appearance.</w:t>
      </w:r>
    </w:p>
    <w:p w14:paraId="67D5D789" w14:textId="77777777" w:rsidR="0020163A" w:rsidRDefault="00344A1B">
      <w:pPr>
        <w:rPr>
          <w:sz w:val="24"/>
          <w:szCs w:val="24"/>
          <w:lang w:val="en-US"/>
        </w:rPr>
      </w:pPr>
      <w:r>
        <w:rPr>
          <w:sz w:val="24"/>
          <w:szCs w:val="24"/>
          <w:lang w:val="en-US"/>
        </w:rPr>
        <w:t>Concern about appearance is quite normal.</w:t>
      </w:r>
    </w:p>
    <w:p w14:paraId="11BA9B42" w14:textId="77777777" w:rsidR="0020163A" w:rsidRDefault="00344A1B">
      <w:pPr>
        <w:rPr>
          <w:sz w:val="24"/>
          <w:szCs w:val="24"/>
          <w:lang w:val="en-US"/>
        </w:rPr>
      </w:pPr>
      <w:r>
        <w:rPr>
          <w:sz w:val="24"/>
          <w:szCs w:val="24"/>
          <w:lang w:val="en-US"/>
        </w:rPr>
        <w:t>Attractive people have no distinct advantages in our society.</w:t>
      </w:r>
    </w:p>
    <w:p w14:paraId="3EE2E973" w14:textId="77777777" w:rsidR="0020163A" w:rsidRDefault="00344A1B">
      <w:pPr>
        <w:rPr>
          <w:sz w:val="24"/>
          <w:szCs w:val="24"/>
          <w:lang w:val="en-US"/>
        </w:rPr>
      </w:pPr>
      <w:r>
        <w:rPr>
          <w:sz w:val="24"/>
          <w:szCs w:val="24"/>
          <w:lang w:val="en-US"/>
        </w:rPr>
        <w:t>Children do not like their attractive classmates.</w:t>
      </w:r>
    </w:p>
    <w:p w14:paraId="2222BCA4" w14:textId="77777777" w:rsidR="0020163A" w:rsidRDefault="00344A1B">
      <w:pPr>
        <w:rPr>
          <w:sz w:val="24"/>
          <w:szCs w:val="24"/>
          <w:lang w:val="en-US"/>
        </w:rPr>
      </w:pPr>
      <w:r>
        <w:rPr>
          <w:sz w:val="24"/>
          <w:szCs w:val="24"/>
          <w:lang w:val="en-US"/>
        </w:rPr>
        <w:t>Teachers have higher expectations of attractive pupils.</w:t>
      </w:r>
    </w:p>
    <w:p w14:paraId="29ABAD95" w14:textId="77777777" w:rsidR="0020163A" w:rsidRDefault="00344A1B">
      <w:pPr>
        <w:rPr>
          <w:sz w:val="24"/>
          <w:szCs w:val="24"/>
          <w:lang w:val="en-US"/>
        </w:rPr>
      </w:pPr>
      <w:r>
        <w:rPr>
          <w:sz w:val="24"/>
          <w:szCs w:val="24"/>
          <w:lang w:val="en-US"/>
        </w:rPr>
        <w:t>Attractive applicants have a lesser chance of getting jobs.</w:t>
      </w:r>
    </w:p>
    <w:p w14:paraId="3A2EE3FA" w14:textId="77777777" w:rsidR="0020163A" w:rsidRDefault="00344A1B">
      <w:pPr>
        <w:rPr>
          <w:sz w:val="24"/>
          <w:szCs w:val="24"/>
          <w:lang w:val="en-US"/>
        </w:rPr>
      </w:pPr>
      <w:r>
        <w:rPr>
          <w:sz w:val="24"/>
          <w:szCs w:val="24"/>
          <w:lang w:val="en-US"/>
        </w:rPr>
        <w:t>In court, attractive people receive less severe sentences.</w:t>
      </w:r>
    </w:p>
    <w:p w14:paraId="33ECC629" w14:textId="77777777" w:rsidR="0020163A" w:rsidRDefault="00344A1B">
      <w:pPr>
        <w:rPr>
          <w:sz w:val="24"/>
          <w:szCs w:val="24"/>
          <w:lang w:val="en-US"/>
        </w:rPr>
      </w:pPr>
      <w:r>
        <w:rPr>
          <w:sz w:val="24"/>
          <w:szCs w:val="24"/>
          <w:lang w:val="en-US"/>
        </w:rPr>
        <w:t>We do not believe in the ’what is beautiful is good’ stereotype.</w:t>
      </w:r>
    </w:p>
    <w:p w14:paraId="1D7AF2A8" w14:textId="77777777" w:rsidR="0020163A" w:rsidRDefault="0020163A">
      <w:pPr>
        <w:rPr>
          <w:sz w:val="24"/>
          <w:szCs w:val="24"/>
          <w:lang w:val="en-US"/>
        </w:rPr>
      </w:pPr>
    </w:p>
    <w:p w14:paraId="10BBCFC1" w14:textId="77777777" w:rsidR="0020163A" w:rsidRDefault="00344A1B">
      <w:pPr>
        <w:rPr>
          <w:i/>
          <w:iCs/>
          <w:sz w:val="24"/>
          <w:szCs w:val="24"/>
          <w:lang w:val="en-US"/>
        </w:rPr>
      </w:pPr>
      <w:r w:rsidRPr="00344A1B">
        <w:rPr>
          <w:i/>
          <w:iCs/>
          <w:sz w:val="24"/>
          <w:szCs w:val="24"/>
          <w:lang w:val="en-US"/>
        </w:rPr>
        <w:t>7</w:t>
      </w:r>
      <w:r>
        <w:rPr>
          <w:i/>
          <w:iCs/>
          <w:sz w:val="24"/>
          <w:szCs w:val="24"/>
          <w:lang w:val="en-US"/>
        </w:rPr>
        <w:t>. Discuss the text with the help of the following questions in the group.</w:t>
      </w:r>
    </w:p>
    <w:p w14:paraId="101DE5D9" w14:textId="77777777" w:rsidR="0020163A" w:rsidRDefault="00344A1B">
      <w:pPr>
        <w:rPr>
          <w:sz w:val="24"/>
          <w:szCs w:val="24"/>
          <w:lang w:val="en-US"/>
        </w:rPr>
      </w:pPr>
      <w:r>
        <w:rPr>
          <w:sz w:val="24"/>
          <w:szCs w:val="24"/>
          <w:lang w:val="en-US"/>
        </w:rPr>
        <w:t>1. Do you agree that physical attractiveness is of overwhelming importance to us?</w:t>
      </w:r>
    </w:p>
    <w:p w14:paraId="66077B4A" w14:textId="77777777" w:rsidR="0020163A" w:rsidRDefault="00344A1B">
      <w:pPr>
        <w:rPr>
          <w:sz w:val="24"/>
          <w:szCs w:val="24"/>
          <w:lang w:val="en-US"/>
        </w:rPr>
      </w:pPr>
      <w:r>
        <w:rPr>
          <w:sz w:val="24"/>
          <w:szCs w:val="24"/>
          <w:lang w:val="en-US"/>
        </w:rPr>
        <w:t>2. Are all people obsessed with their appearance?</w:t>
      </w:r>
    </w:p>
    <w:p w14:paraId="4811AE55" w14:textId="77777777" w:rsidR="0020163A" w:rsidRDefault="00344A1B">
      <w:pPr>
        <w:rPr>
          <w:sz w:val="24"/>
          <w:szCs w:val="24"/>
          <w:lang w:val="en-US"/>
        </w:rPr>
      </w:pPr>
      <w:r>
        <w:rPr>
          <w:sz w:val="24"/>
          <w:szCs w:val="24"/>
          <w:lang w:val="en-US"/>
        </w:rPr>
        <w:t>3. Do you think attractive people have any advantages in our society?</w:t>
      </w:r>
    </w:p>
    <w:p w14:paraId="6959D4A8" w14:textId="77777777" w:rsidR="0020163A" w:rsidRDefault="00344A1B">
      <w:pPr>
        <w:rPr>
          <w:sz w:val="24"/>
          <w:szCs w:val="24"/>
          <w:lang w:val="en-US"/>
        </w:rPr>
      </w:pPr>
      <w:r>
        <w:rPr>
          <w:sz w:val="24"/>
          <w:szCs w:val="24"/>
          <w:lang w:val="en-US"/>
        </w:rPr>
        <w:t>4. How often do you look in the mirror?</w:t>
      </w:r>
    </w:p>
    <w:p w14:paraId="364032CF" w14:textId="77777777" w:rsidR="0020163A" w:rsidRDefault="00344A1B">
      <w:pPr>
        <w:rPr>
          <w:sz w:val="24"/>
          <w:szCs w:val="24"/>
          <w:lang w:val="en-US"/>
        </w:rPr>
      </w:pPr>
      <w:r>
        <w:rPr>
          <w:sz w:val="24"/>
          <w:szCs w:val="24"/>
          <w:lang w:val="en-US"/>
        </w:rPr>
        <w:t>5. Do you like what you see there?</w:t>
      </w:r>
    </w:p>
    <w:p w14:paraId="57E9F9C0" w14:textId="77777777" w:rsidR="007A0127" w:rsidRDefault="007A0127">
      <w:pPr>
        <w:widowControl/>
        <w:spacing w:line="240" w:lineRule="auto"/>
        <w:ind w:firstLine="0"/>
        <w:jc w:val="left"/>
        <w:rPr>
          <w:b/>
          <w:bCs/>
          <w:sz w:val="24"/>
          <w:szCs w:val="24"/>
          <w:lang w:val="en-US"/>
        </w:rPr>
      </w:pPr>
      <w:r>
        <w:rPr>
          <w:b/>
          <w:bCs/>
          <w:sz w:val="24"/>
          <w:szCs w:val="24"/>
          <w:lang w:val="en-US"/>
        </w:rPr>
        <w:br w:type="page"/>
      </w:r>
    </w:p>
    <w:p w14:paraId="461F30B0" w14:textId="77777777" w:rsidR="0020163A" w:rsidRDefault="00344A1B">
      <w:pPr>
        <w:jc w:val="center"/>
        <w:rPr>
          <w:b/>
          <w:bCs/>
          <w:sz w:val="24"/>
          <w:szCs w:val="24"/>
        </w:rPr>
      </w:pPr>
      <w:r w:rsidRPr="00344A1B">
        <w:rPr>
          <w:b/>
          <w:bCs/>
          <w:sz w:val="24"/>
          <w:szCs w:val="24"/>
        </w:rPr>
        <w:lastRenderedPageBreak/>
        <w:t>Практическое занятие №5</w:t>
      </w:r>
    </w:p>
    <w:p w14:paraId="359BA608" w14:textId="77777777" w:rsidR="007A0127" w:rsidRPr="00344A1B" w:rsidRDefault="007A0127">
      <w:pPr>
        <w:jc w:val="center"/>
        <w:rPr>
          <w:b/>
          <w:bCs/>
          <w:sz w:val="24"/>
          <w:szCs w:val="24"/>
        </w:rPr>
      </w:pPr>
    </w:p>
    <w:p w14:paraId="2F3D4F6F" w14:textId="77777777"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sz w:val="24"/>
          <w:szCs w:val="24"/>
          <w:u w:color="000000"/>
        </w:rPr>
      </w:pPr>
      <w:r w:rsidRPr="007A0127">
        <w:rPr>
          <w:rFonts w:ascii="Times New Roman" w:hAnsi="Times New Roman"/>
          <w:b/>
          <w:sz w:val="24"/>
          <w:szCs w:val="24"/>
        </w:rPr>
        <w:t>Предложения утвердительные, вопросительные, отрицательные, побудительные и порядок слов в них.</w:t>
      </w:r>
      <w:r>
        <w:rPr>
          <w:rFonts w:ascii="Times New Roman" w:hAnsi="Times New Roman"/>
          <w:sz w:val="24"/>
          <w:szCs w:val="24"/>
        </w:rPr>
        <w:t xml:space="preserve"> </w:t>
      </w:r>
      <w:r w:rsidR="007A0127" w:rsidRPr="00B66F70">
        <w:rPr>
          <w:rFonts w:ascii="Times New Roman" w:hAnsi="Times New Roman"/>
          <w:sz w:val="24"/>
          <w:szCs w:val="24"/>
          <w:u w:color="000000"/>
        </w:rPr>
        <w:t>(</w:t>
      </w:r>
      <w:proofErr w:type="spellStart"/>
      <w:r w:rsidR="007A0127" w:rsidRPr="00B66F70">
        <w:rPr>
          <w:rFonts w:ascii="Times New Roman" w:hAnsi="Times New Roman"/>
          <w:sz w:val="24"/>
          <w:szCs w:val="24"/>
          <w:u w:color="000000"/>
        </w:rPr>
        <w:t>ПрП</w:t>
      </w:r>
      <w:proofErr w:type="spellEnd"/>
      <w:r w:rsidR="007A0127" w:rsidRPr="00B66F70">
        <w:rPr>
          <w:rFonts w:ascii="Times New Roman" w:hAnsi="Times New Roman"/>
          <w:sz w:val="24"/>
          <w:szCs w:val="24"/>
          <w:u w:color="000000"/>
        </w:rPr>
        <w:t>)</w:t>
      </w:r>
    </w:p>
    <w:p w14:paraId="5E1D1696" w14:textId="77777777" w:rsidR="007A0127" w:rsidRDefault="007A0127">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p>
    <w:p w14:paraId="1CF85A5A" w14:textId="77777777" w:rsidR="0020163A" w:rsidRDefault="00344A1B">
      <w:pPr>
        <w:rPr>
          <w:b/>
          <w:bCs/>
          <w:sz w:val="24"/>
          <w:szCs w:val="24"/>
        </w:rPr>
      </w:pPr>
      <w:r>
        <w:rPr>
          <w:b/>
          <w:bCs/>
          <w:sz w:val="24"/>
          <w:szCs w:val="24"/>
        </w:rPr>
        <w:t>Типы предложений в английском языке</w:t>
      </w:r>
    </w:p>
    <w:p w14:paraId="7EAEEAB6" w14:textId="77777777" w:rsidR="0020163A" w:rsidRDefault="00344A1B">
      <w:pPr>
        <w:rPr>
          <w:sz w:val="24"/>
          <w:szCs w:val="24"/>
        </w:rPr>
      </w:pPr>
      <w:r>
        <w:rPr>
          <w:sz w:val="24"/>
          <w:szCs w:val="24"/>
        </w:rPr>
        <w:t>Предложения в английском языке классифицируют:</w:t>
      </w:r>
    </w:p>
    <w:p w14:paraId="176F34EA" w14:textId="77777777" w:rsidR="0020163A" w:rsidRDefault="00344A1B">
      <w:pPr>
        <w:rPr>
          <w:sz w:val="24"/>
          <w:szCs w:val="24"/>
        </w:rPr>
      </w:pPr>
      <w:r>
        <w:rPr>
          <w:sz w:val="24"/>
          <w:szCs w:val="24"/>
        </w:rPr>
        <w:t>1) по цели высказывания (</w:t>
      </w:r>
      <w:proofErr w:type="spellStart"/>
      <w:r>
        <w:rPr>
          <w:sz w:val="24"/>
          <w:szCs w:val="24"/>
        </w:rPr>
        <w:t>by</w:t>
      </w:r>
      <w:proofErr w:type="spellEnd"/>
      <w:r>
        <w:rPr>
          <w:sz w:val="24"/>
          <w:szCs w:val="24"/>
        </w:rPr>
        <w:t xml:space="preserve"> </w:t>
      </w:r>
      <w:proofErr w:type="spellStart"/>
      <w:r>
        <w:rPr>
          <w:sz w:val="24"/>
          <w:szCs w:val="24"/>
        </w:rPr>
        <w:t>function</w:t>
      </w:r>
      <w:proofErr w:type="spellEnd"/>
      <w:r>
        <w:rPr>
          <w:sz w:val="24"/>
          <w:szCs w:val="24"/>
        </w:rPr>
        <w:t>)</w:t>
      </w:r>
    </w:p>
    <w:p w14:paraId="204DC4F5" w14:textId="77777777" w:rsidR="0020163A" w:rsidRDefault="00344A1B">
      <w:pPr>
        <w:rPr>
          <w:sz w:val="24"/>
          <w:szCs w:val="24"/>
        </w:rPr>
      </w:pPr>
      <w:r>
        <w:rPr>
          <w:sz w:val="24"/>
          <w:szCs w:val="24"/>
        </w:rPr>
        <w:t>2) по структуре (</w:t>
      </w:r>
      <w:proofErr w:type="spellStart"/>
      <w:r>
        <w:rPr>
          <w:sz w:val="24"/>
          <w:szCs w:val="24"/>
        </w:rPr>
        <w:t>by</w:t>
      </w:r>
      <w:proofErr w:type="spellEnd"/>
      <w:r>
        <w:rPr>
          <w:sz w:val="24"/>
          <w:szCs w:val="24"/>
        </w:rPr>
        <w:t xml:space="preserve"> </w:t>
      </w:r>
      <w:proofErr w:type="spellStart"/>
      <w:r>
        <w:rPr>
          <w:sz w:val="24"/>
          <w:szCs w:val="24"/>
        </w:rPr>
        <w:t>structure</w:t>
      </w:r>
      <w:proofErr w:type="spellEnd"/>
      <w:r>
        <w:rPr>
          <w:sz w:val="24"/>
          <w:szCs w:val="24"/>
        </w:rPr>
        <w:t>).</w:t>
      </w:r>
    </w:p>
    <w:p w14:paraId="6289BD93" w14:textId="77777777" w:rsidR="0020163A" w:rsidRDefault="0020163A">
      <w:pPr>
        <w:rPr>
          <w:sz w:val="24"/>
          <w:szCs w:val="24"/>
        </w:rPr>
      </w:pPr>
    </w:p>
    <w:p w14:paraId="593A90AF" w14:textId="77777777" w:rsidR="0020163A" w:rsidRDefault="00344A1B">
      <w:pPr>
        <w:rPr>
          <w:i/>
          <w:iCs/>
          <w:sz w:val="24"/>
          <w:szCs w:val="24"/>
        </w:rPr>
      </w:pPr>
      <w:r>
        <w:rPr>
          <w:i/>
          <w:iCs/>
          <w:sz w:val="24"/>
          <w:szCs w:val="24"/>
        </w:rPr>
        <w:t>По цели высказывания:</w:t>
      </w:r>
    </w:p>
    <w:p w14:paraId="36CD7313" w14:textId="77777777" w:rsidR="0020163A" w:rsidRDefault="00344A1B">
      <w:pPr>
        <w:rPr>
          <w:sz w:val="24"/>
          <w:szCs w:val="24"/>
        </w:rPr>
      </w:pPr>
      <w:r>
        <w:rPr>
          <w:sz w:val="24"/>
          <w:szCs w:val="24"/>
        </w:rPr>
        <w:t>1) Повествовательные предложения (</w:t>
      </w:r>
      <w:proofErr w:type="spellStart"/>
      <w:r>
        <w:rPr>
          <w:sz w:val="24"/>
          <w:szCs w:val="24"/>
        </w:rPr>
        <w:t>Declarative</w:t>
      </w:r>
      <w:proofErr w:type="spellEnd"/>
      <w:r>
        <w:rPr>
          <w:sz w:val="24"/>
          <w:szCs w:val="24"/>
        </w:rPr>
        <w:t xml:space="preserve"> </w:t>
      </w:r>
      <w:proofErr w:type="spellStart"/>
      <w:r>
        <w:rPr>
          <w:sz w:val="24"/>
          <w:szCs w:val="24"/>
        </w:rPr>
        <w:t>sentences</w:t>
      </w:r>
      <w:proofErr w:type="spellEnd"/>
      <w:r>
        <w:rPr>
          <w:sz w:val="24"/>
          <w:szCs w:val="24"/>
        </w:rPr>
        <w:t>).</w:t>
      </w:r>
    </w:p>
    <w:p w14:paraId="02C47028" w14:textId="77777777" w:rsidR="0020163A" w:rsidRDefault="00344A1B">
      <w:pPr>
        <w:rPr>
          <w:sz w:val="24"/>
          <w:szCs w:val="24"/>
        </w:rPr>
      </w:pPr>
      <w:r>
        <w:rPr>
          <w:sz w:val="24"/>
          <w:szCs w:val="24"/>
        </w:rPr>
        <w:t>2) Вопросительные предложения (</w:t>
      </w:r>
      <w:proofErr w:type="spellStart"/>
      <w:r>
        <w:rPr>
          <w:sz w:val="24"/>
          <w:szCs w:val="24"/>
        </w:rPr>
        <w:t>Interrogative</w:t>
      </w:r>
      <w:proofErr w:type="spellEnd"/>
      <w:r>
        <w:rPr>
          <w:sz w:val="24"/>
          <w:szCs w:val="24"/>
        </w:rPr>
        <w:t xml:space="preserve"> </w:t>
      </w:r>
      <w:proofErr w:type="spellStart"/>
      <w:r>
        <w:rPr>
          <w:sz w:val="24"/>
          <w:szCs w:val="24"/>
        </w:rPr>
        <w:t>sentences</w:t>
      </w:r>
      <w:proofErr w:type="spellEnd"/>
      <w:r>
        <w:rPr>
          <w:sz w:val="24"/>
          <w:szCs w:val="24"/>
        </w:rPr>
        <w:t>).</w:t>
      </w:r>
    </w:p>
    <w:p w14:paraId="450F5040" w14:textId="77777777" w:rsidR="0020163A" w:rsidRDefault="00344A1B">
      <w:pPr>
        <w:rPr>
          <w:sz w:val="24"/>
          <w:szCs w:val="24"/>
        </w:rPr>
      </w:pPr>
      <w:r>
        <w:rPr>
          <w:sz w:val="24"/>
          <w:szCs w:val="24"/>
        </w:rPr>
        <w:t>3) Восклицательные предложения (</w:t>
      </w:r>
      <w:proofErr w:type="spellStart"/>
      <w:r>
        <w:rPr>
          <w:sz w:val="24"/>
          <w:szCs w:val="24"/>
        </w:rPr>
        <w:t>Exclamatory</w:t>
      </w:r>
      <w:proofErr w:type="spellEnd"/>
      <w:r>
        <w:rPr>
          <w:sz w:val="24"/>
          <w:szCs w:val="24"/>
        </w:rPr>
        <w:t xml:space="preserve"> </w:t>
      </w:r>
      <w:proofErr w:type="spellStart"/>
      <w:r>
        <w:rPr>
          <w:sz w:val="24"/>
          <w:szCs w:val="24"/>
        </w:rPr>
        <w:t>sentences</w:t>
      </w:r>
      <w:proofErr w:type="spellEnd"/>
      <w:r>
        <w:rPr>
          <w:sz w:val="24"/>
          <w:szCs w:val="24"/>
        </w:rPr>
        <w:t>).</w:t>
      </w:r>
    </w:p>
    <w:p w14:paraId="7786770C" w14:textId="77777777" w:rsidR="0020163A" w:rsidRDefault="00344A1B">
      <w:pPr>
        <w:rPr>
          <w:sz w:val="24"/>
          <w:szCs w:val="24"/>
        </w:rPr>
      </w:pPr>
      <w:r>
        <w:rPr>
          <w:sz w:val="24"/>
          <w:szCs w:val="24"/>
        </w:rPr>
        <w:t>4) Повелительные (побудительные) предложения (</w:t>
      </w:r>
      <w:proofErr w:type="spellStart"/>
      <w:r>
        <w:rPr>
          <w:sz w:val="24"/>
          <w:szCs w:val="24"/>
        </w:rPr>
        <w:t>Imperative</w:t>
      </w:r>
      <w:proofErr w:type="spellEnd"/>
      <w:r>
        <w:rPr>
          <w:sz w:val="24"/>
          <w:szCs w:val="24"/>
        </w:rPr>
        <w:t xml:space="preserve"> </w:t>
      </w:r>
      <w:proofErr w:type="spellStart"/>
      <w:r>
        <w:rPr>
          <w:sz w:val="24"/>
          <w:szCs w:val="24"/>
        </w:rPr>
        <w:t>sentences</w:t>
      </w:r>
      <w:proofErr w:type="spellEnd"/>
      <w:r>
        <w:rPr>
          <w:sz w:val="24"/>
          <w:szCs w:val="24"/>
        </w:rPr>
        <w:t>).</w:t>
      </w:r>
    </w:p>
    <w:p w14:paraId="7C92095B" w14:textId="77777777" w:rsidR="0020163A" w:rsidRDefault="0020163A">
      <w:pPr>
        <w:rPr>
          <w:sz w:val="24"/>
          <w:szCs w:val="24"/>
        </w:rPr>
      </w:pPr>
    </w:p>
    <w:p w14:paraId="097DEDF6" w14:textId="77777777" w:rsidR="0020163A" w:rsidRDefault="00344A1B">
      <w:pPr>
        <w:rPr>
          <w:i/>
          <w:iCs/>
          <w:sz w:val="24"/>
          <w:szCs w:val="24"/>
        </w:rPr>
      </w:pPr>
      <w:r>
        <w:rPr>
          <w:i/>
          <w:iCs/>
          <w:sz w:val="24"/>
          <w:szCs w:val="24"/>
        </w:rPr>
        <w:t>По структуре:</w:t>
      </w:r>
    </w:p>
    <w:p w14:paraId="3F1E9A42" w14:textId="77777777" w:rsidR="0020163A" w:rsidRDefault="00344A1B">
      <w:pPr>
        <w:rPr>
          <w:sz w:val="24"/>
          <w:szCs w:val="24"/>
        </w:rPr>
      </w:pPr>
      <w:r>
        <w:rPr>
          <w:sz w:val="24"/>
          <w:szCs w:val="24"/>
        </w:rPr>
        <w:t xml:space="preserve">1) Простые предложения (Simple </w:t>
      </w:r>
      <w:proofErr w:type="spellStart"/>
      <w:r>
        <w:rPr>
          <w:sz w:val="24"/>
          <w:szCs w:val="24"/>
        </w:rPr>
        <w:t>sentences</w:t>
      </w:r>
      <w:proofErr w:type="spellEnd"/>
      <w:r>
        <w:rPr>
          <w:sz w:val="24"/>
          <w:szCs w:val="24"/>
        </w:rPr>
        <w:t>).</w:t>
      </w:r>
    </w:p>
    <w:p w14:paraId="1410B00B" w14:textId="77777777" w:rsidR="0020163A" w:rsidRDefault="00344A1B">
      <w:pPr>
        <w:rPr>
          <w:sz w:val="24"/>
          <w:szCs w:val="24"/>
        </w:rPr>
      </w:pPr>
      <w:r>
        <w:rPr>
          <w:sz w:val="24"/>
          <w:szCs w:val="24"/>
        </w:rPr>
        <w:t>2) Сложноподчиненные предложения (</w:t>
      </w:r>
      <w:proofErr w:type="spellStart"/>
      <w:r>
        <w:rPr>
          <w:sz w:val="24"/>
          <w:szCs w:val="24"/>
        </w:rPr>
        <w:t>complex</w:t>
      </w:r>
      <w:proofErr w:type="spellEnd"/>
      <w:r>
        <w:rPr>
          <w:sz w:val="24"/>
          <w:szCs w:val="24"/>
        </w:rPr>
        <w:t xml:space="preserve"> </w:t>
      </w:r>
      <w:proofErr w:type="spellStart"/>
      <w:r>
        <w:rPr>
          <w:sz w:val="24"/>
          <w:szCs w:val="24"/>
        </w:rPr>
        <w:t>sentences</w:t>
      </w:r>
      <w:proofErr w:type="spellEnd"/>
      <w:r>
        <w:rPr>
          <w:sz w:val="24"/>
          <w:szCs w:val="24"/>
        </w:rPr>
        <w:t>).</w:t>
      </w:r>
    </w:p>
    <w:p w14:paraId="5F3E5635" w14:textId="77777777" w:rsidR="0020163A" w:rsidRDefault="00344A1B">
      <w:pPr>
        <w:rPr>
          <w:sz w:val="24"/>
          <w:szCs w:val="24"/>
        </w:rPr>
      </w:pPr>
      <w:r>
        <w:rPr>
          <w:sz w:val="24"/>
          <w:szCs w:val="24"/>
        </w:rPr>
        <w:t>3) Сложносочиненные предложения (</w:t>
      </w:r>
      <w:proofErr w:type="spellStart"/>
      <w:r>
        <w:rPr>
          <w:sz w:val="24"/>
          <w:szCs w:val="24"/>
        </w:rPr>
        <w:t>compound</w:t>
      </w:r>
      <w:proofErr w:type="spellEnd"/>
      <w:r>
        <w:rPr>
          <w:sz w:val="24"/>
          <w:szCs w:val="24"/>
        </w:rPr>
        <w:t xml:space="preserve"> </w:t>
      </w:r>
      <w:proofErr w:type="spellStart"/>
      <w:r>
        <w:rPr>
          <w:sz w:val="24"/>
          <w:szCs w:val="24"/>
        </w:rPr>
        <w:t>sentences</w:t>
      </w:r>
      <w:proofErr w:type="spellEnd"/>
      <w:r>
        <w:rPr>
          <w:sz w:val="24"/>
          <w:szCs w:val="24"/>
        </w:rPr>
        <w:t>).</w:t>
      </w:r>
    </w:p>
    <w:p w14:paraId="757E22A4" w14:textId="77777777" w:rsidR="0020163A" w:rsidRPr="00344A1B" w:rsidRDefault="00344A1B">
      <w:pPr>
        <w:rPr>
          <w:sz w:val="24"/>
          <w:szCs w:val="24"/>
          <w:lang w:val="en-US"/>
        </w:rPr>
      </w:pPr>
      <w:r>
        <w:rPr>
          <w:sz w:val="24"/>
          <w:szCs w:val="24"/>
          <w:lang w:val="en-US"/>
        </w:rPr>
        <w:t xml:space="preserve">4) </w:t>
      </w:r>
      <w:r>
        <w:rPr>
          <w:sz w:val="24"/>
          <w:szCs w:val="24"/>
        </w:rPr>
        <w:t>Смешанный</w:t>
      </w:r>
      <w:r>
        <w:rPr>
          <w:sz w:val="24"/>
          <w:szCs w:val="24"/>
          <w:lang w:val="en-US"/>
        </w:rPr>
        <w:t xml:space="preserve"> </w:t>
      </w:r>
      <w:r>
        <w:rPr>
          <w:sz w:val="24"/>
          <w:szCs w:val="24"/>
        </w:rPr>
        <w:t>тип</w:t>
      </w:r>
      <w:r>
        <w:rPr>
          <w:sz w:val="24"/>
          <w:szCs w:val="24"/>
          <w:lang w:val="en-US"/>
        </w:rPr>
        <w:t xml:space="preserve"> (complex-compound sentences).</w:t>
      </w:r>
    </w:p>
    <w:p w14:paraId="0303E34B" w14:textId="77777777" w:rsidR="0020163A" w:rsidRDefault="0020163A">
      <w:pPr>
        <w:rPr>
          <w:sz w:val="24"/>
          <w:szCs w:val="24"/>
          <w:lang w:val="en-US"/>
        </w:rPr>
      </w:pPr>
    </w:p>
    <w:p w14:paraId="47337582" w14:textId="77777777" w:rsidR="0020163A" w:rsidRDefault="00344A1B">
      <w:pPr>
        <w:rPr>
          <w:i/>
          <w:iCs/>
          <w:sz w:val="24"/>
          <w:szCs w:val="24"/>
        </w:rPr>
      </w:pPr>
      <w:r>
        <w:rPr>
          <w:i/>
          <w:iCs/>
          <w:sz w:val="24"/>
          <w:szCs w:val="24"/>
        </w:rPr>
        <w:t>По цели высказывания</w:t>
      </w:r>
    </w:p>
    <w:p w14:paraId="1C2FDE16" w14:textId="77777777" w:rsidR="0020163A" w:rsidRDefault="00344A1B">
      <w:pPr>
        <w:rPr>
          <w:sz w:val="24"/>
          <w:szCs w:val="24"/>
        </w:rPr>
      </w:pPr>
      <w:r>
        <w:rPr>
          <w:sz w:val="24"/>
          <w:szCs w:val="24"/>
        </w:rPr>
        <w:t>Подтипы английских предложений по цели высказывания легко отличить даже по тому, как они записаны, так как разница подчеркнута пунктуацией. На конце повествовательных можно видеть точку (</w:t>
      </w:r>
      <w:proofErr w:type="spellStart"/>
      <w:r>
        <w:rPr>
          <w:sz w:val="24"/>
          <w:szCs w:val="24"/>
        </w:rPr>
        <w:t>full</w:t>
      </w:r>
      <w:proofErr w:type="spellEnd"/>
      <w:r>
        <w:rPr>
          <w:sz w:val="24"/>
          <w:szCs w:val="24"/>
        </w:rPr>
        <w:t xml:space="preserve"> </w:t>
      </w:r>
      <w:proofErr w:type="spellStart"/>
      <w:r>
        <w:rPr>
          <w:sz w:val="24"/>
          <w:szCs w:val="24"/>
        </w:rPr>
        <w:t>stop</w:t>
      </w:r>
      <w:proofErr w:type="spellEnd"/>
      <w:r>
        <w:rPr>
          <w:sz w:val="24"/>
          <w:szCs w:val="24"/>
        </w:rPr>
        <w:t xml:space="preserve">, </w:t>
      </w:r>
      <w:proofErr w:type="spellStart"/>
      <w:r>
        <w:rPr>
          <w:sz w:val="24"/>
          <w:szCs w:val="24"/>
        </w:rPr>
        <w:t>comma</w:t>
      </w:r>
      <w:proofErr w:type="spellEnd"/>
      <w:r>
        <w:rPr>
          <w:sz w:val="24"/>
          <w:szCs w:val="24"/>
        </w:rPr>
        <w:t>). Восклицательные и вопросительные помечаются восклицательным (</w:t>
      </w:r>
      <w:proofErr w:type="spellStart"/>
      <w:r>
        <w:rPr>
          <w:sz w:val="24"/>
          <w:szCs w:val="24"/>
        </w:rPr>
        <w:t>exclamation</w:t>
      </w:r>
      <w:proofErr w:type="spellEnd"/>
      <w:r>
        <w:rPr>
          <w:sz w:val="24"/>
          <w:szCs w:val="24"/>
        </w:rPr>
        <w:t xml:space="preserve"> </w:t>
      </w:r>
      <w:proofErr w:type="spellStart"/>
      <w:r>
        <w:rPr>
          <w:sz w:val="24"/>
          <w:szCs w:val="24"/>
        </w:rPr>
        <w:t>mark</w:t>
      </w:r>
      <w:proofErr w:type="spellEnd"/>
      <w:r>
        <w:rPr>
          <w:sz w:val="24"/>
          <w:szCs w:val="24"/>
        </w:rPr>
        <w:t>) и вопросительным знаками (</w:t>
      </w:r>
      <w:proofErr w:type="spellStart"/>
      <w:r>
        <w:rPr>
          <w:sz w:val="24"/>
          <w:szCs w:val="24"/>
        </w:rPr>
        <w:t>question</w:t>
      </w:r>
      <w:proofErr w:type="spellEnd"/>
      <w:r>
        <w:rPr>
          <w:sz w:val="24"/>
          <w:szCs w:val="24"/>
        </w:rPr>
        <w:t xml:space="preserve"> </w:t>
      </w:r>
      <w:proofErr w:type="spellStart"/>
      <w:r>
        <w:rPr>
          <w:sz w:val="24"/>
          <w:szCs w:val="24"/>
        </w:rPr>
        <w:t>mark</w:t>
      </w:r>
      <w:proofErr w:type="spellEnd"/>
      <w:r>
        <w:rPr>
          <w:sz w:val="24"/>
          <w:szCs w:val="24"/>
        </w:rPr>
        <w:t>) соответственно. Повелительный тип может сопровождаться как восклицательным знаком, так и точкой. В зависимости от того, насколько энергично «повеление».</w:t>
      </w:r>
    </w:p>
    <w:p w14:paraId="7367C503" w14:textId="77777777" w:rsidR="0020163A" w:rsidRDefault="00344A1B">
      <w:pPr>
        <w:rPr>
          <w:sz w:val="24"/>
          <w:szCs w:val="24"/>
        </w:rPr>
      </w:pPr>
      <w:r>
        <w:rPr>
          <w:sz w:val="24"/>
          <w:szCs w:val="24"/>
        </w:rPr>
        <w:t>Повествовательные предложения выражают мнение, сообщают информацию, позволяют делать утверждения или заявления.</w:t>
      </w:r>
    </w:p>
    <w:p w14:paraId="6EFDE7D1" w14:textId="77777777" w:rsidR="0020163A" w:rsidRDefault="00344A1B">
      <w:pPr>
        <w:rPr>
          <w:sz w:val="24"/>
          <w:szCs w:val="24"/>
        </w:rPr>
      </w:pPr>
      <w:r>
        <w:rPr>
          <w:i/>
          <w:iCs/>
          <w:sz w:val="24"/>
          <w:szCs w:val="24"/>
        </w:rPr>
        <w:t>Примеры</w:t>
      </w:r>
      <w:r>
        <w:rPr>
          <w:i/>
          <w:iCs/>
          <w:sz w:val="24"/>
          <w:szCs w:val="24"/>
          <w:lang w:val="en-US"/>
        </w:rPr>
        <w:t>:</w:t>
      </w:r>
      <w:r>
        <w:rPr>
          <w:sz w:val="24"/>
          <w:szCs w:val="24"/>
          <w:lang w:val="en-US"/>
        </w:rPr>
        <w:t xml:space="preserve"> «The fatal shooting of Ramirez was recorded by the dashboard camera in Morrison’s patrol card», «In 2003, the owner of a scaffolding company pleaded guilty to manslaughter after one of his scaffolds collapsed and killed five workers». </w:t>
      </w:r>
      <w:r>
        <w:rPr>
          <w:sz w:val="24"/>
          <w:szCs w:val="24"/>
        </w:rPr>
        <w:t xml:space="preserve">«The </w:t>
      </w:r>
      <w:proofErr w:type="spellStart"/>
      <w:r>
        <w:rPr>
          <w:sz w:val="24"/>
          <w:szCs w:val="24"/>
        </w:rPr>
        <w:t>cat</w:t>
      </w:r>
      <w:proofErr w:type="spellEnd"/>
      <w:r>
        <w:rPr>
          <w:sz w:val="24"/>
          <w:szCs w:val="24"/>
        </w:rPr>
        <w:t xml:space="preserve"> </w:t>
      </w:r>
      <w:proofErr w:type="spellStart"/>
      <w:r>
        <w:rPr>
          <w:sz w:val="24"/>
          <w:szCs w:val="24"/>
        </w:rPr>
        <w:t>runs</w:t>
      </w:r>
      <w:proofErr w:type="spellEnd"/>
      <w:r>
        <w:rPr>
          <w:sz w:val="24"/>
          <w:szCs w:val="24"/>
        </w:rPr>
        <w:t xml:space="preserve"> </w:t>
      </w:r>
      <w:proofErr w:type="spellStart"/>
      <w:r>
        <w:rPr>
          <w:sz w:val="24"/>
          <w:szCs w:val="24"/>
        </w:rPr>
        <w:t>fast</w:t>
      </w:r>
      <w:proofErr w:type="spellEnd"/>
      <w:r>
        <w:rPr>
          <w:sz w:val="24"/>
          <w:szCs w:val="24"/>
        </w:rPr>
        <w:t>».</w:t>
      </w:r>
    </w:p>
    <w:p w14:paraId="1DB33424" w14:textId="77777777" w:rsidR="0020163A" w:rsidRDefault="00344A1B">
      <w:pPr>
        <w:rPr>
          <w:sz w:val="24"/>
          <w:szCs w:val="24"/>
        </w:rPr>
      </w:pPr>
      <w:r>
        <w:rPr>
          <w:b/>
          <w:bCs/>
          <w:i/>
          <w:iCs/>
          <w:sz w:val="24"/>
          <w:szCs w:val="24"/>
        </w:rPr>
        <w:t>Внимание!</w:t>
      </w:r>
      <w:r>
        <w:rPr>
          <w:sz w:val="24"/>
          <w:szCs w:val="24"/>
        </w:rPr>
        <w:t xml:space="preserve"> С повествовательными предложениями используются все прошедшие, настоящие и будущие времена английского языка.</w:t>
      </w:r>
    </w:p>
    <w:p w14:paraId="7EE3FC40" w14:textId="77777777"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«Recently I have read the collection of humorous short stories of ‘Smoke Bellew’ by Jack London». «I was born in 1976». «The newspaper had been losing so much money that the owner decided to close it down».</w:t>
      </w:r>
    </w:p>
    <w:p w14:paraId="0B5125C7" w14:textId="77777777" w:rsidR="0020163A" w:rsidRDefault="0020163A">
      <w:pPr>
        <w:rPr>
          <w:sz w:val="24"/>
          <w:szCs w:val="24"/>
          <w:lang w:val="en-US"/>
        </w:rPr>
      </w:pPr>
    </w:p>
    <w:p w14:paraId="432306F4" w14:textId="77777777" w:rsidR="0020163A" w:rsidRDefault="00344A1B">
      <w:pPr>
        <w:rPr>
          <w:i/>
          <w:iCs/>
          <w:sz w:val="24"/>
          <w:szCs w:val="24"/>
        </w:rPr>
      </w:pPr>
      <w:r>
        <w:rPr>
          <w:i/>
          <w:iCs/>
          <w:sz w:val="24"/>
          <w:szCs w:val="24"/>
        </w:rPr>
        <w:t>Повествовательные предложения в свою очередь подразделяются на:</w:t>
      </w:r>
    </w:p>
    <w:p w14:paraId="31CE994E" w14:textId="77777777" w:rsidR="0020163A" w:rsidRDefault="00344A1B">
      <w:pPr>
        <w:rPr>
          <w:sz w:val="24"/>
          <w:szCs w:val="24"/>
        </w:rPr>
      </w:pPr>
      <w:r>
        <w:rPr>
          <w:sz w:val="24"/>
          <w:szCs w:val="24"/>
        </w:rPr>
        <w:t>утвердительные (</w:t>
      </w:r>
      <w:proofErr w:type="spellStart"/>
      <w:r>
        <w:rPr>
          <w:sz w:val="24"/>
          <w:szCs w:val="24"/>
        </w:rPr>
        <w:t>positive</w:t>
      </w:r>
      <w:proofErr w:type="spellEnd"/>
      <w:r>
        <w:rPr>
          <w:sz w:val="24"/>
          <w:szCs w:val="24"/>
        </w:rPr>
        <w:t>);</w:t>
      </w:r>
    </w:p>
    <w:p w14:paraId="5DDC16EE" w14:textId="77777777" w:rsidR="0020163A" w:rsidRDefault="00344A1B">
      <w:pPr>
        <w:rPr>
          <w:sz w:val="24"/>
          <w:szCs w:val="24"/>
        </w:rPr>
      </w:pPr>
      <w:r>
        <w:rPr>
          <w:sz w:val="24"/>
          <w:szCs w:val="24"/>
        </w:rPr>
        <w:t>отрицательные (</w:t>
      </w:r>
      <w:proofErr w:type="spellStart"/>
      <w:r>
        <w:rPr>
          <w:sz w:val="24"/>
          <w:szCs w:val="24"/>
        </w:rPr>
        <w:t>negative</w:t>
      </w:r>
      <w:proofErr w:type="spellEnd"/>
      <w:r>
        <w:rPr>
          <w:sz w:val="24"/>
          <w:szCs w:val="24"/>
        </w:rPr>
        <w:t>);</w:t>
      </w:r>
    </w:p>
    <w:p w14:paraId="5F68A13E" w14:textId="77777777" w:rsidR="0020163A" w:rsidRDefault="0020163A">
      <w:pPr>
        <w:rPr>
          <w:sz w:val="24"/>
          <w:szCs w:val="24"/>
        </w:rPr>
      </w:pPr>
    </w:p>
    <w:p w14:paraId="4BFEC03C" w14:textId="77777777" w:rsidR="0020163A" w:rsidRDefault="00344A1B">
      <w:pPr>
        <w:rPr>
          <w:i/>
          <w:iCs/>
          <w:sz w:val="24"/>
          <w:szCs w:val="24"/>
        </w:rPr>
      </w:pPr>
      <w:r>
        <w:rPr>
          <w:i/>
          <w:iCs/>
          <w:sz w:val="24"/>
          <w:szCs w:val="24"/>
        </w:rPr>
        <w:t>Утвердительные предложения</w:t>
      </w:r>
    </w:p>
    <w:p w14:paraId="0721892E" w14:textId="77777777" w:rsidR="0020163A" w:rsidRDefault="00344A1B">
      <w:pPr>
        <w:rPr>
          <w:sz w:val="24"/>
          <w:szCs w:val="24"/>
        </w:rPr>
      </w:pPr>
      <w:r>
        <w:rPr>
          <w:sz w:val="24"/>
          <w:szCs w:val="24"/>
        </w:rPr>
        <w:t xml:space="preserve">В утвердительных предложениях нет отрицательных оборотов и частиц, например, слов </w:t>
      </w:r>
      <w:proofErr w:type="spellStart"/>
      <w:r>
        <w:rPr>
          <w:sz w:val="24"/>
          <w:szCs w:val="24"/>
        </w:rPr>
        <w:lastRenderedPageBreak/>
        <w:t>not</w:t>
      </w:r>
      <w:proofErr w:type="spellEnd"/>
      <w:r>
        <w:rPr>
          <w:sz w:val="24"/>
          <w:szCs w:val="24"/>
        </w:rPr>
        <w:t xml:space="preserve">, </w:t>
      </w:r>
      <w:proofErr w:type="spellStart"/>
      <w:r>
        <w:rPr>
          <w:sz w:val="24"/>
          <w:szCs w:val="24"/>
        </w:rPr>
        <w:t>none</w:t>
      </w:r>
      <w:proofErr w:type="spellEnd"/>
      <w:r>
        <w:rPr>
          <w:sz w:val="24"/>
          <w:szCs w:val="24"/>
        </w:rPr>
        <w:t xml:space="preserve">, </w:t>
      </w:r>
      <w:proofErr w:type="spellStart"/>
      <w:r>
        <w:rPr>
          <w:sz w:val="24"/>
          <w:szCs w:val="24"/>
        </w:rPr>
        <w:t>nobody</w:t>
      </w:r>
      <w:proofErr w:type="spellEnd"/>
      <w:r>
        <w:rPr>
          <w:sz w:val="24"/>
          <w:szCs w:val="24"/>
        </w:rPr>
        <w:t xml:space="preserve"> и </w:t>
      </w:r>
      <w:proofErr w:type="spellStart"/>
      <w:r>
        <w:rPr>
          <w:sz w:val="24"/>
          <w:szCs w:val="24"/>
        </w:rPr>
        <w:t>тд</w:t>
      </w:r>
      <w:proofErr w:type="spellEnd"/>
      <w:r>
        <w:rPr>
          <w:sz w:val="24"/>
          <w:szCs w:val="24"/>
        </w:rPr>
        <w:t>.</w:t>
      </w:r>
    </w:p>
    <w:p w14:paraId="2C9852D9" w14:textId="77777777" w:rsidR="0020163A" w:rsidRPr="00344A1B" w:rsidRDefault="00344A1B">
      <w:pPr>
        <w:rPr>
          <w:sz w:val="24"/>
          <w:szCs w:val="24"/>
          <w:lang w:val="en-US"/>
        </w:rPr>
      </w:pPr>
      <w:r>
        <w:rPr>
          <w:i/>
          <w:iCs/>
          <w:sz w:val="24"/>
          <w:szCs w:val="24"/>
        </w:rPr>
        <w:t>Пример</w:t>
      </w:r>
      <w:r>
        <w:rPr>
          <w:i/>
          <w:iCs/>
          <w:sz w:val="24"/>
          <w:szCs w:val="24"/>
          <w:lang w:val="en-US"/>
        </w:rPr>
        <w:t>:</w:t>
      </w:r>
      <w:r>
        <w:rPr>
          <w:sz w:val="24"/>
          <w:szCs w:val="24"/>
          <w:lang w:val="en-US"/>
        </w:rPr>
        <w:t xml:space="preserve"> A man is sighing.</w:t>
      </w:r>
    </w:p>
    <w:p w14:paraId="6AAF1DF4" w14:textId="77777777" w:rsidR="0020163A" w:rsidRDefault="0020163A">
      <w:pPr>
        <w:rPr>
          <w:sz w:val="24"/>
          <w:szCs w:val="24"/>
          <w:lang w:val="en-US"/>
        </w:rPr>
      </w:pPr>
    </w:p>
    <w:p w14:paraId="5B1D12A6" w14:textId="77777777" w:rsidR="0020163A" w:rsidRDefault="00344A1B">
      <w:pPr>
        <w:rPr>
          <w:sz w:val="24"/>
          <w:szCs w:val="24"/>
        </w:rPr>
      </w:pPr>
      <w:r>
        <w:rPr>
          <w:sz w:val="24"/>
          <w:szCs w:val="24"/>
        </w:rPr>
        <w:t xml:space="preserve">Отрицание может образоваться путем постановки вспомогательного глагола в отрицательную форму </w:t>
      </w:r>
      <w:proofErr w:type="spellStart"/>
      <w:r>
        <w:rPr>
          <w:sz w:val="24"/>
          <w:szCs w:val="24"/>
        </w:rPr>
        <w:t>isn’t</w:t>
      </w:r>
      <w:proofErr w:type="spellEnd"/>
      <w:r>
        <w:rPr>
          <w:sz w:val="24"/>
          <w:szCs w:val="24"/>
        </w:rPr>
        <w:t xml:space="preserve">, </w:t>
      </w:r>
      <w:proofErr w:type="spellStart"/>
      <w:r>
        <w:rPr>
          <w:sz w:val="24"/>
          <w:szCs w:val="24"/>
        </w:rPr>
        <w:t>doesn’t</w:t>
      </w:r>
      <w:proofErr w:type="spellEnd"/>
      <w:r>
        <w:rPr>
          <w:sz w:val="24"/>
          <w:szCs w:val="24"/>
        </w:rPr>
        <w:t xml:space="preserve">. </w:t>
      </w:r>
    </w:p>
    <w:p w14:paraId="0561518F" w14:textId="77777777" w:rsidR="0020163A" w:rsidRDefault="0020163A">
      <w:pPr>
        <w:rPr>
          <w:sz w:val="24"/>
          <w:szCs w:val="24"/>
        </w:rPr>
      </w:pPr>
    </w:p>
    <w:p w14:paraId="018299F8" w14:textId="77777777" w:rsidR="0020163A" w:rsidRDefault="00344A1B">
      <w:pPr>
        <w:rPr>
          <w:i/>
          <w:iCs/>
          <w:sz w:val="24"/>
          <w:szCs w:val="24"/>
        </w:rPr>
      </w:pPr>
      <w:r>
        <w:rPr>
          <w:i/>
          <w:iCs/>
          <w:sz w:val="24"/>
          <w:szCs w:val="24"/>
        </w:rPr>
        <w:t>Отрицательные предложения</w:t>
      </w:r>
    </w:p>
    <w:p w14:paraId="0A59695B" w14:textId="77777777" w:rsidR="0020163A" w:rsidRDefault="00344A1B">
      <w:pPr>
        <w:rPr>
          <w:sz w:val="24"/>
          <w:szCs w:val="24"/>
        </w:rPr>
      </w:pPr>
      <w:r>
        <w:rPr>
          <w:sz w:val="24"/>
          <w:szCs w:val="24"/>
        </w:rPr>
        <w:t>Отрицательные предложения предназначены для того, чтобы выразить отсутствие или ошибочность чего-либо.</w:t>
      </w:r>
    </w:p>
    <w:p w14:paraId="232B8C9F" w14:textId="77777777" w:rsidR="0020163A" w:rsidRPr="00344A1B" w:rsidRDefault="00344A1B">
      <w:pPr>
        <w:rPr>
          <w:sz w:val="24"/>
          <w:szCs w:val="24"/>
          <w:lang w:val="en-US"/>
        </w:rPr>
      </w:pPr>
      <w:r>
        <w:rPr>
          <w:i/>
          <w:iCs/>
          <w:sz w:val="24"/>
          <w:szCs w:val="24"/>
        </w:rPr>
        <w:t>Пример</w:t>
      </w:r>
      <w:r>
        <w:rPr>
          <w:i/>
          <w:iCs/>
          <w:sz w:val="24"/>
          <w:szCs w:val="24"/>
          <w:lang w:val="en-US"/>
        </w:rPr>
        <w:t>:</w:t>
      </w:r>
      <w:r>
        <w:rPr>
          <w:sz w:val="24"/>
          <w:szCs w:val="24"/>
          <w:lang w:val="en-US"/>
        </w:rPr>
        <w:t xml:space="preserve"> A man isn’t sighing.</w:t>
      </w:r>
    </w:p>
    <w:p w14:paraId="58BE7675" w14:textId="77777777" w:rsidR="0020163A" w:rsidRDefault="00344A1B">
      <w:pPr>
        <w:rPr>
          <w:sz w:val="24"/>
          <w:szCs w:val="24"/>
        </w:rPr>
      </w:pPr>
      <w:r>
        <w:rPr>
          <w:sz w:val="24"/>
          <w:szCs w:val="24"/>
        </w:rPr>
        <w:t>В нем есть частицы, вспомогательные глаголы и другие слова в отрицательной форме. Утвердительное предложение легко переделать в отрицательное, изменив смысл и добавив отрицание.</w:t>
      </w:r>
    </w:p>
    <w:p w14:paraId="1DD33BAA" w14:textId="77777777" w:rsidR="0020163A" w:rsidRPr="00344A1B" w:rsidRDefault="00344A1B">
      <w:pPr>
        <w:rPr>
          <w:sz w:val="24"/>
          <w:szCs w:val="24"/>
          <w:lang w:val="en-US"/>
        </w:rPr>
      </w:pPr>
      <w:r>
        <w:rPr>
          <w:i/>
          <w:iCs/>
          <w:sz w:val="24"/>
          <w:szCs w:val="24"/>
        </w:rPr>
        <w:t>Пример</w:t>
      </w:r>
      <w:r>
        <w:rPr>
          <w:i/>
          <w:iCs/>
          <w:sz w:val="24"/>
          <w:szCs w:val="24"/>
          <w:lang w:val="en-US"/>
        </w:rPr>
        <w:t>:</w:t>
      </w:r>
      <w:r>
        <w:rPr>
          <w:sz w:val="24"/>
          <w:szCs w:val="24"/>
          <w:lang w:val="en-US"/>
        </w:rPr>
        <w:t xml:space="preserve"> «I am going to the cinema», </w:t>
      </w:r>
      <w:r>
        <w:rPr>
          <w:sz w:val="24"/>
          <w:szCs w:val="24"/>
        </w:rPr>
        <w:t>но</w:t>
      </w:r>
      <w:r>
        <w:rPr>
          <w:sz w:val="24"/>
          <w:szCs w:val="24"/>
          <w:lang w:val="en-US"/>
        </w:rPr>
        <w:t xml:space="preserve"> «I am not going boating».</w:t>
      </w:r>
    </w:p>
    <w:p w14:paraId="4BA499C3" w14:textId="77777777" w:rsidR="0020163A" w:rsidRDefault="0020163A">
      <w:pPr>
        <w:rPr>
          <w:sz w:val="24"/>
          <w:szCs w:val="24"/>
          <w:lang w:val="en-US"/>
        </w:rPr>
      </w:pPr>
    </w:p>
    <w:p w14:paraId="04AB9FBE" w14:textId="77777777" w:rsidR="0020163A" w:rsidRDefault="00344A1B">
      <w:pPr>
        <w:rPr>
          <w:i/>
          <w:iCs/>
          <w:sz w:val="24"/>
          <w:szCs w:val="24"/>
        </w:rPr>
      </w:pPr>
      <w:r>
        <w:rPr>
          <w:i/>
          <w:iCs/>
          <w:sz w:val="24"/>
          <w:szCs w:val="24"/>
        </w:rPr>
        <w:t>Вопросительные предложения</w:t>
      </w:r>
    </w:p>
    <w:p w14:paraId="471BDD97" w14:textId="77777777" w:rsidR="0020163A" w:rsidRDefault="00344A1B">
      <w:pPr>
        <w:rPr>
          <w:sz w:val="24"/>
          <w:szCs w:val="24"/>
        </w:rPr>
      </w:pPr>
      <w:r>
        <w:rPr>
          <w:sz w:val="24"/>
          <w:szCs w:val="24"/>
        </w:rPr>
        <w:t>Это специальный тип, предназначенный для того, чтобы задавать вопросы. Напомним, вопрос легко распознать по наличию знака вопроса, если предложение записано, и интонации, если произносится.</w:t>
      </w:r>
    </w:p>
    <w:p w14:paraId="1310D215" w14:textId="77777777"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«Where he is?», «Why will you do this?», «What is happening?».</w:t>
      </w:r>
    </w:p>
    <w:p w14:paraId="07583C82" w14:textId="77777777" w:rsidR="0020163A" w:rsidRDefault="0020163A">
      <w:pPr>
        <w:rPr>
          <w:sz w:val="24"/>
          <w:szCs w:val="24"/>
          <w:lang w:val="en-US"/>
        </w:rPr>
      </w:pPr>
    </w:p>
    <w:p w14:paraId="5F1608A3" w14:textId="77777777" w:rsidR="0020163A" w:rsidRDefault="00344A1B">
      <w:pPr>
        <w:rPr>
          <w:i/>
          <w:iCs/>
          <w:sz w:val="24"/>
          <w:szCs w:val="24"/>
        </w:rPr>
      </w:pPr>
      <w:r>
        <w:rPr>
          <w:i/>
          <w:iCs/>
          <w:sz w:val="24"/>
          <w:szCs w:val="24"/>
        </w:rPr>
        <w:t>Подтипы вопросительных предложений</w:t>
      </w:r>
    </w:p>
    <w:p w14:paraId="6B564501" w14:textId="77777777" w:rsidR="0020163A" w:rsidRDefault="00344A1B">
      <w:pPr>
        <w:rPr>
          <w:sz w:val="24"/>
          <w:szCs w:val="24"/>
        </w:rPr>
      </w:pPr>
      <w:r>
        <w:rPr>
          <w:sz w:val="24"/>
          <w:szCs w:val="24"/>
        </w:rPr>
        <w:t>В свою очередь вопросы делятся на:</w:t>
      </w:r>
    </w:p>
    <w:p w14:paraId="67A237DD" w14:textId="77777777" w:rsidR="0020163A" w:rsidRPr="00344A1B" w:rsidRDefault="00344A1B">
      <w:pPr>
        <w:rPr>
          <w:sz w:val="24"/>
          <w:szCs w:val="24"/>
          <w:lang w:val="en-US"/>
        </w:rPr>
      </w:pPr>
      <w:r>
        <w:rPr>
          <w:sz w:val="24"/>
          <w:szCs w:val="24"/>
          <w:lang w:val="en-US"/>
        </w:rPr>
        <w:t xml:space="preserve">1) </w:t>
      </w:r>
      <w:r>
        <w:rPr>
          <w:sz w:val="24"/>
          <w:szCs w:val="24"/>
        </w:rPr>
        <w:t>Общие</w:t>
      </w:r>
      <w:r>
        <w:rPr>
          <w:sz w:val="24"/>
          <w:szCs w:val="24"/>
          <w:lang w:val="en-US"/>
        </w:rPr>
        <w:t xml:space="preserve"> </w:t>
      </w:r>
      <w:r>
        <w:rPr>
          <w:sz w:val="24"/>
          <w:szCs w:val="24"/>
        </w:rPr>
        <w:t>вопросы</w:t>
      </w:r>
      <w:r>
        <w:rPr>
          <w:sz w:val="24"/>
          <w:szCs w:val="24"/>
          <w:lang w:val="en-US"/>
        </w:rPr>
        <w:t xml:space="preserve"> (Yes/No questions or General questions).</w:t>
      </w:r>
    </w:p>
    <w:p w14:paraId="554606E7" w14:textId="77777777" w:rsidR="0020163A" w:rsidRPr="00344A1B" w:rsidRDefault="00344A1B">
      <w:pPr>
        <w:rPr>
          <w:sz w:val="24"/>
          <w:szCs w:val="24"/>
          <w:lang w:val="en-US"/>
        </w:rPr>
      </w:pPr>
      <w:r>
        <w:rPr>
          <w:sz w:val="24"/>
          <w:szCs w:val="24"/>
          <w:lang w:val="en-US"/>
        </w:rPr>
        <w:t xml:space="preserve">2) </w:t>
      </w:r>
      <w:r>
        <w:rPr>
          <w:sz w:val="24"/>
          <w:szCs w:val="24"/>
        </w:rPr>
        <w:t>Альтернативные</w:t>
      </w:r>
      <w:r>
        <w:rPr>
          <w:sz w:val="24"/>
          <w:szCs w:val="24"/>
          <w:lang w:val="en-US"/>
        </w:rPr>
        <w:t xml:space="preserve"> </w:t>
      </w:r>
      <w:r>
        <w:rPr>
          <w:sz w:val="24"/>
          <w:szCs w:val="24"/>
        </w:rPr>
        <w:t>вопросы</w:t>
      </w:r>
      <w:r>
        <w:rPr>
          <w:sz w:val="24"/>
          <w:szCs w:val="24"/>
          <w:lang w:val="en-US"/>
        </w:rPr>
        <w:t xml:space="preserve"> (Alternative questions).</w:t>
      </w:r>
    </w:p>
    <w:p w14:paraId="7A83C227" w14:textId="77777777" w:rsidR="0020163A" w:rsidRPr="00344A1B" w:rsidRDefault="00344A1B">
      <w:pPr>
        <w:rPr>
          <w:sz w:val="24"/>
          <w:szCs w:val="24"/>
          <w:lang w:val="en-US"/>
        </w:rPr>
      </w:pPr>
      <w:r>
        <w:rPr>
          <w:sz w:val="24"/>
          <w:szCs w:val="24"/>
          <w:lang w:val="en-US"/>
        </w:rPr>
        <w:t xml:space="preserve">3) </w:t>
      </w:r>
      <w:r>
        <w:rPr>
          <w:sz w:val="24"/>
          <w:szCs w:val="24"/>
        </w:rPr>
        <w:t>Специальные</w:t>
      </w:r>
      <w:r>
        <w:rPr>
          <w:sz w:val="24"/>
          <w:szCs w:val="24"/>
          <w:lang w:val="en-US"/>
        </w:rPr>
        <w:t xml:space="preserve"> </w:t>
      </w:r>
      <w:r>
        <w:rPr>
          <w:sz w:val="24"/>
          <w:szCs w:val="24"/>
        </w:rPr>
        <w:t>вопросы</w:t>
      </w:r>
      <w:r>
        <w:rPr>
          <w:sz w:val="24"/>
          <w:szCs w:val="24"/>
          <w:lang w:val="en-US"/>
        </w:rPr>
        <w:t xml:space="preserve"> (</w:t>
      </w:r>
      <w:proofErr w:type="spellStart"/>
      <w:r>
        <w:rPr>
          <w:sz w:val="24"/>
          <w:szCs w:val="24"/>
          <w:lang w:val="en-US"/>
        </w:rPr>
        <w:t>Wh</w:t>
      </w:r>
      <w:proofErr w:type="spellEnd"/>
      <w:r>
        <w:rPr>
          <w:sz w:val="24"/>
          <w:szCs w:val="24"/>
          <w:lang w:val="en-US"/>
        </w:rPr>
        <w:t>- questions or Special questions).</w:t>
      </w:r>
    </w:p>
    <w:p w14:paraId="2BBC4423" w14:textId="77777777" w:rsidR="0020163A" w:rsidRPr="00344A1B" w:rsidRDefault="00344A1B">
      <w:pPr>
        <w:rPr>
          <w:sz w:val="24"/>
          <w:szCs w:val="24"/>
          <w:lang w:val="en-US"/>
        </w:rPr>
      </w:pPr>
      <w:r>
        <w:rPr>
          <w:sz w:val="24"/>
          <w:szCs w:val="24"/>
          <w:lang w:val="en-US"/>
        </w:rPr>
        <w:t xml:space="preserve">4) </w:t>
      </w:r>
      <w:r>
        <w:rPr>
          <w:sz w:val="24"/>
          <w:szCs w:val="24"/>
        </w:rPr>
        <w:t>Вопросы</w:t>
      </w:r>
      <w:r>
        <w:rPr>
          <w:sz w:val="24"/>
          <w:szCs w:val="24"/>
          <w:lang w:val="en-US"/>
        </w:rPr>
        <w:t xml:space="preserve"> «</w:t>
      </w:r>
      <w:r>
        <w:rPr>
          <w:sz w:val="24"/>
          <w:szCs w:val="24"/>
        </w:rPr>
        <w:t>с</w:t>
      </w:r>
      <w:r>
        <w:rPr>
          <w:sz w:val="24"/>
          <w:szCs w:val="24"/>
          <w:lang w:val="en-US"/>
        </w:rPr>
        <w:t xml:space="preserve"> </w:t>
      </w:r>
      <w:r>
        <w:rPr>
          <w:sz w:val="24"/>
          <w:szCs w:val="24"/>
        </w:rPr>
        <w:t>хвостиком</w:t>
      </w:r>
      <w:r>
        <w:rPr>
          <w:sz w:val="24"/>
          <w:szCs w:val="24"/>
          <w:lang w:val="en-US"/>
        </w:rPr>
        <w:t>» (Tag-questions or Disjunctive questions).</w:t>
      </w:r>
    </w:p>
    <w:p w14:paraId="708EB0D4" w14:textId="77777777" w:rsidR="0020163A" w:rsidRDefault="00344A1B">
      <w:pPr>
        <w:rPr>
          <w:i/>
          <w:iCs/>
          <w:sz w:val="24"/>
          <w:szCs w:val="24"/>
          <w:lang w:val="en-US"/>
        </w:rPr>
      </w:pPr>
      <w:r>
        <w:rPr>
          <w:i/>
          <w:iCs/>
          <w:sz w:val="24"/>
          <w:szCs w:val="24"/>
          <w:lang w:val="en-US"/>
        </w:rPr>
        <w:t>Yes/No questions or General questions</w:t>
      </w:r>
    </w:p>
    <w:p w14:paraId="2D22A51C" w14:textId="77777777" w:rsidR="0020163A" w:rsidRDefault="00344A1B">
      <w:pPr>
        <w:rPr>
          <w:sz w:val="24"/>
          <w:szCs w:val="24"/>
        </w:rPr>
      </w:pPr>
      <w:r>
        <w:rPr>
          <w:sz w:val="24"/>
          <w:szCs w:val="24"/>
        </w:rPr>
        <w:t>Вопросы, на которые можно ответить «да» или «нет».</w:t>
      </w:r>
    </w:p>
    <w:p w14:paraId="2524F2D3" w14:textId="77777777"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«Are you going home?», «Will you come with us?».</w:t>
      </w:r>
    </w:p>
    <w:p w14:paraId="15843F5A" w14:textId="77777777" w:rsidR="0020163A" w:rsidRDefault="00344A1B">
      <w:pPr>
        <w:rPr>
          <w:sz w:val="24"/>
          <w:szCs w:val="24"/>
        </w:rPr>
      </w:pPr>
      <w:r>
        <w:rPr>
          <w:sz w:val="24"/>
          <w:szCs w:val="24"/>
        </w:rPr>
        <w:t>Такие вопросы образуются путем перестановки вспомогательного глагола. Обычно это происходит по одной из двух схем:</w:t>
      </w:r>
    </w:p>
    <w:p w14:paraId="0D7F2A1A" w14:textId="77777777" w:rsidR="0020163A" w:rsidRDefault="00344A1B">
      <w:pPr>
        <w:rPr>
          <w:sz w:val="24"/>
          <w:szCs w:val="24"/>
        </w:rPr>
      </w:pPr>
      <w:r>
        <w:rPr>
          <w:sz w:val="24"/>
          <w:szCs w:val="24"/>
        </w:rPr>
        <w:t>1) Вспомогательный глагол (</w:t>
      </w:r>
      <w:proofErr w:type="spellStart"/>
      <w:r>
        <w:rPr>
          <w:sz w:val="24"/>
          <w:szCs w:val="24"/>
        </w:rPr>
        <w:t>be</w:t>
      </w:r>
      <w:proofErr w:type="spellEnd"/>
      <w:r>
        <w:rPr>
          <w:sz w:val="24"/>
          <w:szCs w:val="24"/>
        </w:rPr>
        <w:t xml:space="preserve">, </w:t>
      </w:r>
      <w:proofErr w:type="spellStart"/>
      <w:r>
        <w:rPr>
          <w:sz w:val="24"/>
          <w:szCs w:val="24"/>
        </w:rPr>
        <w:t>do</w:t>
      </w:r>
      <w:proofErr w:type="spellEnd"/>
      <w:r>
        <w:rPr>
          <w:sz w:val="24"/>
          <w:szCs w:val="24"/>
        </w:rPr>
        <w:t xml:space="preserve">, </w:t>
      </w:r>
      <w:proofErr w:type="spellStart"/>
      <w:r>
        <w:rPr>
          <w:sz w:val="24"/>
          <w:szCs w:val="24"/>
        </w:rPr>
        <w:t>have</w:t>
      </w:r>
      <w:proofErr w:type="spellEnd"/>
      <w:r>
        <w:rPr>
          <w:sz w:val="24"/>
          <w:szCs w:val="24"/>
        </w:rPr>
        <w:t>) + (</w:t>
      </w:r>
      <w:proofErr w:type="spellStart"/>
      <w:r>
        <w:rPr>
          <w:sz w:val="24"/>
          <w:szCs w:val="24"/>
        </w:rPr>
        <w:t>subject</w:t>
      </w:r>
      <w:proofErr w:type="spellEnd"/>
      <w:r>
        <w:rPr>
          <w:sz w:val="24"/>
          <w:szCs w:val="24"/>
        </w:rPr>
        <w:t xml:space="preserve"> – подлежащее) + (</w:t>
      </w:r>
      <w:proofErr w:type="spellStart"/>
      <w:r>
        <w:rPr>
          <w:sz w:val="24"/>
          <w:szCs w:val="24"/>
        </w:rPr>
        <w:t>main</w:t>
      </w:r>
      <w:proofErr w:type="spellEnd"/>
      <w:r>
        <w:rPr>
          <w:sz w:val="24"/>
          <w:szCs w:val="24"/>
        </w:rPr>
        <w:t xml:space="preserve"> </w:t>
      </w:r>
      <w:proofErr w:type="spellStart"/>
      <w:r>
        <w:rPr>
          <w:sz w:val="24"/>
          <w:szCs w:val="24"/>
        </w:rPr>
        <w:t>verb</w:t>
      </w:r>
      <w:proofErr w:type="spellEnd"/>
      <w:r>
        <w:rPr>
          <w:sz w:val="24"/>
          <w:szCs w:val="24"/>
        </w:rPr>
        <w:t xml:space="preserve"> –смысловой глагол).</w:t>
      </w:r>
    </w:p>
    <w:p w14:paraId="627EE915" w14:textId="77777777" w:rsidR="0020163A" w:rsidRDefault="00344A1B">
      <w:pPr>
        <w:rPr>
          <w:sz w:val="24"/>
          <w:szCs w:val="24"/>
        </w:rPr>
      </w:pPr>
      <w:r>
        <w:rPr>
          <w:sz w:val="24"/>
          <w:szCs w:val="24"/>
        </w:rPr>
        <w:t>2) Модальный глагол (</w:t>
      </w:r>
      <w:proofErr w:type="spellStart"/>
      <w:r>
        <w:rPr>
          <w:sz w:val="24"/>
          <w:szCs w:val="24"/>
        </w:rPr>
        <w:t>modal</w:t>
      </w:r>
      <w:proofErr w:type="spellEnd"/>
      <w:r>
        <w:rPr>
          <w:sz w:val="24"/>
          <w:szCs w:val="24"/>
        </w:rPr>
        <w:t xml:space="preserve"> </w:t>
      </w:r>
      <w:proofErr w:type="spellStart"/>
      <w:r>
        <w:rPr>
          <w:sz w:val="24"/>
          <w:szCs w:val="24"/>
        </w:rPr>
        <w:t>verb</w:t>
      </w:r>
      <w:proofErr w:type="spellEnd"/>
      <w:r>
        <w:rPr>
          <w:sz w:val="24"/>
          <w:szCs w:val="24"/>
        </w:rPr>
        <w:t xml:space="preserve">) + (подлежащее – </w:t>
      </w:r>
      <w:proofErr w:type="spellStart"/>
      <w:r>
        <w:rPr>
          <w:sz w:val="24"/>
          <w:szCs w:val="24"/>
        </w:rPr>
        <w:t>subject</w:t>
      </w:r>
      <w:proofErr w:type="spellEnd"/>
      <w:r>
        <w:rPr>
          <w:sz w:val="24"/>
          <w:szCs w:val="24"/>
        </w:rPr>
        <w:t xml:space="preserve">) + (смысловой глагол + </w:t>
      </w:r>
      <w:proofErr w:type="spellStart"/>
      <w:r>
        <w:rPr>
          <w:sz w:val="24"/>
          <w:szCs w:val="24"/>
        </w:rPr>
        <w:t>main</w:t>
      </w:r>
      <w:proofErr w:type="spellEnd"/>
      <w:r>
        <w:rPr>
          <w:sz w:val="24"/>
          <w:szCs w:val="24"/>
        </w:rPr>
        <w:t xml:space="preserve"> </w:t>
      </w:r>
      <w:proofErr w:type="spellStart"/>
      <w:r>
        <w:rPr>
          <w:sz w:val="24"/>
          <w:szCs w:val="24"/>
        </w:rPr>
        <w:t>verb</w:t>
      </w:r>
      <w:proofErr w:type="spellEnd"/>
      <w:r>
        <w:rPr>
          <w:sz w:val="24"/>
          <w:szCs w:val="24"/>
        </w:rPr>
        <w:t>).</w:t>
      </w:r>
    </w:p>
    <w:p w14:paraId="39C0A8F7" w14:textId="77777777"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«Are you watching TV?», «Does it takes fifty minutes to get there?», «Have you bought a comb?».</w:t>
      </w:r>
    </w:p>
    <w:p w14:paraId="2F1ED982" w14:textId="77777777" w:rsidR="0020163A" w:rsidRDefault="00344A1B">
      <w:pPr>
        <w:rPr>
          <w:sz w:val="24"/>
          <w:szCs w:val="24"/>
        </w:rPr>
      </w:pPr>
      <w:r>
        <w:rPr>
          <w:sz w:val="24"/>
          <w:szCs w:val="24"/>
        </w:rPr>
        <w:t>Если вспомогательный глагол (</w:t>
      </w:r>
      <w:proofErr w:type="spellStart"/>
      <w:r>
        <w:rPr>
          <w:sz w:val="24"/>
          <w:szCs w:val="24"/>
        </w:rPr>
        <w:t>auxiliary</w:t>
      </w:r>
      <w:proofErr w:type="spellEnd"/>
      <w:r>
        <w:rPr>
          <w:sz w:val="24"/>
          <w:szCs w:val="24"/>
        </w:rPr>
        <w:t>) образует вместе со смысловым глагольную группу и состоит из двух слов, то меняется местами с подлежащим только первая часть.</w:t>
      </w:r>
    </w:p>
    <w:p w14:paraId="4D8B1888" w14:textId="77777777" w:rsidR="0020163A" w:rsidRDefault="00344A1B">
      <w:pPr>
        <w:rPr>
          <w:sz w:val="24"/>
          <w:szCs w:val="24"/>
        </w:rPr>
      </w:pPr>
      <w:r>
        <w:rPr>
          <w:i/>
          <w:iCs/>
          <w:sz w:val="24"/>
          <w:szCs w:val="24"/>
        </w:rPr>
        <w:t>Примеры:</w:t>
      </w:r>
      <w:r>
        <w:rPr>
          <w:sz w:val="24"/>
          <w:szCs w:val="24"/>
        </w:rPr>
        <w:t xml:space="preserve"> «</w:t>
      </w:r>
      <w:proofErr w:type="spellStart"/>
      <w:r>
        <w:rPr>
          <w:sz w:val="24"/>
          <w:szCs w:val="24"/>
        </w:rPr>
        <w:t>Have</w:t>
      </w:r>
      <w:proofErr w:type="spellEnd"/>
      <w:r>
        <w:rPr>
          <w:sz w:val="24"/>
          <w:szCs w:val="24"/>
        </w:rPr>
        <w:t xml:space="preserve"> </w:t>
      </w:r>
      <w:proofErr w:type="spellStart"/>
      <w:r>
        <w:rPr>
          <w:sz w:val="24"/>
          <w:szCs w:val="24"/>
        </w:rPr>
        <w:t>you</w:t>
      </w:r>
      <w:proofErr w:type="spellEnd"/>
      <w:r>
        <w:rPr>
          <w:sz w:val="24"/>
          <w:szCs w:val="24"/>
        </w:rPr>
        <w:t xml:space="preserve"> </w:t>
      </w:r>
      <w:proofErr w:type="spellStart"/>
      <w:r>
        <w:rPr>
          <w:sz w:val="24"/>
          <w:szCs w:val="24"/>
        </w:rPr>
        <w:t>ever</w:t>
      </w:r>
      <w:proofErr w:type="spellEnd"/>
      <w:r>
        <w:rPr>
          <w:sz w:val="24"/>
          <w:szCs w:val="24"/>
        </w:rPr>
        <w:t xml:space="preserve"> </w:t>
      </w:r>
      <w:proofErr w:type="spellStart"/>
      <w:r>
        <w:rPr>
          <w:sz w:val="24"/>
          <w:szCs w:val="24"/>
        </w:rPr>
        <w:t>been</w:t>
      </w:r>
      <w:proofErr w:type="spellEnd"/>
      <w:r>
        <w:rPr>
          <w:sz w:val="24"/>
          <w:szCs w:val="24"/>
        </w:rPr>
        <w:t xml:space="preserve"> </w:t>
      </w:r>
      <w:proofErr w:type="spellStart"/>
      <w:r>
        <w:rPr>
          <w:sz w:val="24"/>
          <w:szCs w:val="24"/>
        </w:rPr>
        <w:t>to</w:t>
      </w:r>
      <w:proofErr w:type="spellEnd"/>
      <w:r>
        <w:rPr>
          <w:sz w:val="24"/>
          <w:szCs w:val="24"/>
        </w:rPr>
        <w:t xml:space="preserve"> Boston</w:t>
      </w:r>
      <w:proofErr w:type="gramStart"/>
      <w:r>
        <w:rPr>
          <w:sz w:val="24"/>
          <w:szCs w:val="24"/>
        </w:rPr>
        <w:t>?»(</w:t>
      </w:r>
      <w:proofErr w:type="gramEnd"/>
      <w:r>
        <w:rPr>
          <w:sz w:val="24"/>
          <w:szCs w:val="24"/>
        </w:rPr>
        <w:t>Вы были когда-нибудь в Бостоне. «</w:t>
      </w:r>
      <w:proofErr w:type="spellStart"/>
      <w:r>
        <w:rPr>
          <w:sz w:val="24"/>
          <w:szCs w:val="24"/>
        </w:rPr>
        <w:t>been</w:t>
      </w:r>
      <w:proofErr w:type="spellEnd"/>
      <w:r>
        <w:rPr>
          <w:sz w:val="24"/>
          <w:szCs w:val="24"/>
        </w:rPr>
        <w:t>» осталось на месте).</w:t>
      </w:r>
    </w:p>
    <w:p w14:paraId="6C38FE1C" w14:textId="77777777" w:rsidR="0020163A" w:rsidRDefault="0020163A">
      <w:pPr>
        <w:rPr>
          <w:sz w:val="24"/>
          <w:szCs w:val="24"/>
        </w:rPr>
      </w:pPr>
    </w:p>
    <w:p w14:paraId="617956CE" w14:textId="77777777" w:rsidR="0020163A" w:rsidRDefault="00344A1B">
      <w:pPr>
        <w:rPr>
          <w:i/>
          <w:iCs/>
          <w:sz w:val="24"/>
          <w:szCs w:val="24"/>
        </w:rPr>
      </w:pPr>
      <w:r>
        <w:rPr>
          <w:i/>
          <w:iCs/>
          <w:sz w:val="24"/>
          <w:szCs w:val="24"/>
        </w:rPr>
        <w:t>Альтернативные вопросы</w:t>
      </w:r>
    </w:p>
    <w:p w14:paraId="07040690" w14:textId="77777777" w:rsidR="0020163A" w:rsidRPr="00344A1B" w:rsidRDefault="00344A1B">
      <w:pPr>
        <w:rPr>
          <w:sz w:val="24"/>
          <w:szCs w:val="24"/>
          <w:lang w:val="en-US"/>
        </w:rPr>
      </w:pPr>
      <w:r>
        <w:rPr>
          <w:sz w:val="24"/>
          <w:szCs w:val="24"/>
        </w:rPr>
        <w:t>Альтернативные вопросы дают возможность собеседнику выбрать между двумя и более ответами. В</w:t>
      </w:r>
      <w:r>
        <w:rPr>
          <w:sz w:val="24"/>
          <w:szCs w:val="24"/>
          <w:lang w:val="en-US"/>
        </w:rPr>
        <w:t xml:space="preserve"> </w:t>
      </w:r>
      <w:r>
        <w:rPr>
          <w:sz w:val="24"/>
          <w:szCs w:val="24"/>
        </w:rPr>
        <w:t>англоязычных</w:t>
      </w:r>
      <w:r>
        <w:rPr>
          <w:sz w:val="24"/>
          <w:szCs w:val="24"/>
          <w:lang w:val="en-US"/>
        </w:rPr>
        <w:t xml:space="preserve"> </w:t>
      </w:r>
      <w:r>
        <w:rPr>
          <w:sz w:val="24"/>
          <w:szCs w:val="24"/>
        </w:rPr>
        <w:t>грамматиках</w:t>
      </w:r>
      <w:r>
        <w:rPr>
          <w:sz w:val="24"/>
          <w:szCs w:val="24"/>
          <w:lang w:val="en-US"/>
        </w:rPr>
        <w:t xml:space="preserve"> </w:t>
      </w:r>
      <w:r>
        <w:rPr>
          <w:sz w:val="24"/>
          <w:szCs w:val="24"/>
        </w:rPr>
        <w:t>их</w:t>
      </w:r>
      <w:r>
        <w:rPr>
          <w:sz w:val="24"/>
          <w:szCs w:val="24"/>
          <w:lang w:val="en-US"/>
        </w:rPr>
        <w:t xml:space="preserve"> </w:t>
      </w:r>
      <w:r>
        <w:rPr>
          <w:sz w:val="24"/>
          <w:szCs w:val="24"/>
        </w:rPr>
        <w:t>даже</w:t>
      </w:r>
      <w:r>
        <w:rPr>
          <w:sz w:val="24"/>
          <w:szCs w:val="24"/>
          <w:lang w:val="en-US"/>
        </w:rPr>
        <w:t xml:space="preserve"> </w:t>
      </w:r>
      <w:r>
        <w:rPr>
          <w:sz w:val="24"/>
          <w:szCs w:val="24"/>
        </w:rPr>
        <w:t>иногда</w:t>
      </w:r>
      <w:r>
        <w:rPr>
          <w:sz w:val="24"/>
          <w:szCs w:val="24"/>
          <w:lang w:val="en-US"/>
        </w:rPr>
        <w:t xml:space="preserve"> </w:t>
      </w:r>
      <w:r>
        <w:rPr>
          <w:sz w:val="24"/>
          <w:szCs w:val="24"/>
        </w:rPr>
        <w:t>называют</w:t>
      </w:r>
      <w:r>
        <w:rPr>
          <w:sz w:val="24"/>
          <w:szCs w:val="24"/>
          <w:lang w:val="en-US"/>
        </w:rPr>
        <w:t xml:space="preserve"> «choice questions».</w:t>
      </w:r>
    </w:p>
    <w:p w14:paraId="407C811A" w14:textId="77777777" w:rsidR="0020163A" w:rsidRPr="00344A1B" w:rsidRDefault="00344A1B">
      <w:pPr>
        <w:rPr>
          <w:sz w:val="24"/>
          <w:szCs w:val="24"/>
          <w:lang w:val="en-US"/>
        </w:rPr>
      </w:pPr>
      <w:r>
        <w:rPr>
          <w:i/>
          <w:iCs/>
          <w:sz w:val="24"/>
          <w:szCs w:val="24"/>
        </w:rPr>
        <w:lastRenderedPageBreak/>
        <w:t>Примеры</w:t>
      </w:r>
      <w:r>
        <w:rPr>
          <w:i/>
          <w:iCs/>
          <w:sz w:val="24"/>
          <w:szCs w:val="24"/>
          <w:lang w:val="en-US"/>
        </w:rPr>
        <w:t>:</w:t>
      </w:r>
      <w:r>
        <w:rPr>
          <w:sz w:val="24"/>
          <w:szCs w:val="24"/>
          <w:lang w:val="en-US"/>
        </w:rPr>
        <w:t xml:space="preserve"> «Would you prefer this or that jacket?», «Will he vote positively or negatively?»</w:t>
      </w:r>
    </w:p>
    <w:p w14:paraId="0371A488" w14:textId="77777777" w:rsidR="0020163A" w:rsidRDefault="00344A1B">
      <w:pPr>
        <w:rPr>
          <w:sz w:val="24"/>
          <w:szCs w:val="24"/>
        </w:rPr>
      </w:pPr>
      <w:r>
        <w:rPr>
          <w:sz w:val="24"/>
          <w:szCs w:val="24"/>
        </w:rPr>
        <w:t>Образуются подобные вопросы по двум основным схемам:</w:t>
      </w:r>
    </w:p>
    <w:p w14:paraId="39C19FF7" w14:textId="77777777" w:rsidR="0020163A" w:rsidRPr="00344A1B" w:rsidRDefault="00344A1B">
      <w:pPr>
        <w:rPr>
          <w:sz w:val="24"/>
          <w:szCs w:val="24"/>
          <w:lang w:val="en-US"/>
        </w:rPr>
      </w:pPr>
      <w:r>
        <w:rPr>
          <w:sz w:val="24"/>
          <w:szCs w:val="24"/>
          <w:lang w:val="en-US"/>
        </w:rPr>
        <w:t xml:space="preserve">1) </w:t>
      </w:r>
      <w:r>
        <w:rPr>
          <w:sz w:val="24"/>
          <w:szCs w:val="24"/>
        </w:rPr>
        <w:t>Вспомогательный</w:t>
      </w:r>
      <w:r>
        <w:rPr>
          <w:sz w:val="24"/>
          <w:szCs w:val="24"/>
          <w:lang w:val="en-US"/>
        </w:rPr>
        <w:t xml:space="preserve"> </w:t>
      </w:r>
      <w:r>
        <w:rPr>
          <w:sz w:val="24"/>
          <w:szCs w:val="24"/>
        </w:rPr>
        <w:t>глагол</w:t>
      </w:r>
      <w:r>
        <w:rPr>
          <w:sz w:val="24"/>
          <w:szCs w:val="24"/>
          <w:lang w:val="en-US"/>
        </w:rPr>
        <w:t xml:space="preserve"> (be, do </w:t>
      </w:r>
      <w:r>
        <w:rPr>
          <w:sz w:val="24"/>
          <w:szCs w:val="24"/>
        </w:rPr>
        <w:t>или</w:t>
      </w:r>
      <w:r>
        <w:rPr>
          <w:sz w:val="24"/>
          <w:szCs w:val="24"/>
          <w:lang w:val="en-US"/>
        </w:rPr>
        <w:t xml:space="preserve"> have) + </w:t>
      </w:r>
      <w:r>
        <w:rPr>
          <w:sz w:val="24"/>
          <w:szCs w:val="24"/>
        </w:rPr>
        <w:t>подлежащее</w:t>
      </w:r>
      <w:r>
        <w:rPr>
          <w:sz w:val="24"/>
          <w:szCs w:val="24"/>
          <w:lang w:val="en-US"/>
        </w:rPr>
        <w:t xml:space="preserve"> (subject) + </w:t>
      </w:r>
      <w:r>
        <w:rPr>
          <w:sz w:val="24"/>
          <w:szCs w:val="24"/>
        </w:rPr>
        <w:t>смысловой</w:t>
      </w:r>
      <w:r>
        <w:rPr>
          <w:sz w:val="24"/>
          <w:szCs w:val="24"/>
          <w:lang w:val="en-US"/>
        </w:rPr>
        <w:t xml:space="preserve"> </w:t>
      </w:r>
      <w:r>
        <w:rPr>
          <w:sz w:val="24"/>
          <w:szCs w:val="24"/>
        </w:rPr>
        <w:t>глагол</w:t>
      </w:r>
      <w:r>
        <w:rPr>
          <w:sz w:val="24"/>
          <w:szCs w:val="24"/>
          <w:lang w:val="en-US"/>
        </w:rPr>
        <w:t xml:space="preserve"> + alternative one or alternative two.</w:t>
      </w:r>
    </w:p>
    <w:p w14:paraId="5422A72A" w14:textId="77777777" w:rsidR="0020163A" w:rsidRPr="00344A1B" w:rsidRDefault="00344A1B">
      <w:pPr>
        <w:rPr>
          <w:sz w:val="24"/>
          <w:szCs w:val="24"/>
          <w:lang w:val="en-US"/>
        </w:rPr>
      </w:pPr>
      <w:r>
        <w:rPr>
          <w:sz w:val="24"/>
          <w:szCs w:val="24"/>
          <w:lang w:val="en-US"/>
        </w:rPr>
        <w:t xml:space="preserve">2) </w:t>
      </w:r>
      <w:r>
        <w:rPr>
          <w:sz w:val="24"/>
          <w:szCs w:val="24"/>
        </w:rPr>
        <w:t>Модальный</w:t>
      </w:r>
      <w:r>
        <w:rPr>
          <w:sz w:val="24"/>
          <w:szCs w:val="24"/>
          <w:lang w:val="en-US"/>
        </w:rPr>
        <w:t xml:space="preserve"> </w:t>
      </w:r>
      <w:r>
        <w:rPr>
          <w:sz w:val="24"/>
          <w:szCs w:val="24"/>
        </w:rPr>
        <w:t>глагол</w:t>
      </w:r>
      <w:r>
        <w:rPr>
          <w:sz w:val="24"/>
          <w:szCs w:val="24"/>
          <w:lang w:val="en-US"/>
        </w:rPr>
        <w:t xml:space="preserve"> + </w:t>
      </w:r>
      <w:r>
        <w:rPr>
          <w:sz w:val="24"/>
          <w:szCs w:val="24"/>
        </w:rPr>
        <w:t>подлежащее</w:t>
      </w:r>
      <w:r>
        <w:rPr>
          <w:sz w:val="24"/>
          <w:szCs w:val="24"/>
          <w:lang w:val="en-US"/>
        </w:rPr>
        <w:t xml:space="preserve"> (subject) + </w:t>
      </w:r>
      <w:r>
        <w:rPr>
          <w:sz w:val="24"/>
          <w:szCs w:val="24"/>
        </w:rPr>
        <w:t>смысловой</w:t>
      </w:r>
      <w:r>
        <w:rPr>
          <w:sz w:val="24"/>
          <w:szCs w:val="24"/>
          <w:lang w:val="en-US"/>
        </w:rPr>
        <w:t xml:space="preserve"> </w:t>
      </w:r>
      <w:r>
        <w:rPr>
          <w:sz w:val="24"/>
          <w:szCs w:val="24"/>
        </w:rPr>
        <w:t>глагол</w:t>
      </w:r>
      <w:r>
        <w:rPr>
          <w:sz w:val="24"/>
          <w:szCs w:val="24"/>
          <w:lang w:val="en-US"/>
        </w:rPr>
        <w:t xml:space="preserve"> (main verb) + alternative one or alternative two.</w:t>
      </w:r>
    </w:p>
    <w:p w14:paraId="5073C754" w14:textId="77777777" w:rsidR="0020163A" w:rsidRPr="00344A1B" w:rsidRDefault="00344A1B">
      <w:pPr>
        <w:rPr>
          <w:sz w:val="24"/>
          <w:szCs w:val="24"/>
          <w:lang w:val="en-US"/>
        </w:rPr>
      </w:pPr>
      <w:r>
        <w:rPr>
          <w:sz w:val="24"/>
          <w:szCs w:val="24"/>
        </w:rPr>
        <w:t xml:space="preserve">Но это лишь общая схема. Альтернатива с союзом </w:t>
      </w:r>
      <w:proofErr w:type="spellStart"/>
      <w:r>
        <w:rPr>
          <w:sz w:val="24"/>
          <w:szCs w:val="24"/>
        </w:rPr>
        <w:t>or</w:t>
      </w:r>
      <w:proofErr w:type="spellEnd"/>
      <w:r>
        <w:rPr>
          <w:sz w:val="24"/>
          <w:szCs w:val="24"/>
        </w:rPr>
        <w:t xml:space="preserve"> может быть предложена не только ко второстепенным членам, но и к грамматической основе предложения. Например</w:t>
      </w:r>
      <w:r>
        <w:rPr>
          <w:sz w:val="24"/>
          <w:szCs w:val="24"/>
          <w:lang w:val="en-US"/>
        </w:rPr>
        <w:t>, «Will he or his brother drink from this cup</w:t>
      </w:r>
      <w:proofErr w:type="gramStart"/>
      <w:r>
        <w:rPr>
          <w:sz w:val="24"/>
          <w:szCs w:val="24"/>
          <w:lang w:val="en-US"/>
        </w:rPr>
        <w:t>? »</w:t>
      </w:r>
      <w:proofErr w:type="gramEnd"/>
      <w:r>
        <w:rPr>
          <w:sz w:val="24"/>
          <w:szCs w:val="24"/>
          <w:lang w:val="en-US"/>
        </w:rPr>
        <w:t xml:space="preserve"> </w:t>
      </w:r>
      <w:r>
        <w:rPr>
          <w:sz w:val="24"/>
          <w:szCs w:val="24"/>
        </w:rPr>
        <w:t>или</w:t>
      </w:r>
      <w:r>
        <w:rPr>
          <w:sz w:val="24"/>
          <w:szCs w:val="24"/>
          <w:lang w:val="en-US"/>
        </w:rPr>
        <w:t xml:space="preserve"> «Did you swim or snorkel at the beach last Friday</w:t>
      </w:r>
      <w:proofErr w:type="gramStart"/>
      <w:r>
        <w:rPr>
          <w:sz w:val="24"/>
          <w:szCs w:val="24"/>
          <w:lang w:val="en-US"/>
        </w:rPr>
        <w:t>? »</w:t>
      </w:r>
      <w:proofErr w:type="gramEnd"/>
    </w:p>
    <w:p w14:paraId="04B2CFE4" w14:textId="77777777" w:rsidR="0020163A" w:rsidRDefault="00344A1B">
      <w:pPr>
        <w:rPr>
          <w:sz w:val="24"/>
          <w:szCs w:val="24"/>
        </w:rPr>
      </w:pPr>
      <w:r>
        <w:rPr>
          <w:sz w:val="24"/>
          <w:szCs w:val="24"/>
        </w:rPr>
        <w:t>Кроме конструкции с «</w:t>
      </w:r>
      <w:proofErr w:type="spellStart"/>
      <w:r>
        <w:rPr>
          <w:sz w:val="24"/>
          <w:szCs w:val="24"/>
        </w:rPr>
        <w:t>or</w:t>
      </w:r>
      <w:proofErr w:type="spellEnd"/>
      <w:r>
        <w:rPr>
          <w:sz w:val="24"/>
          <w:szCs w:val="24"/>
        </w:rPr>
        <w:t>» формирование альтернативного вопроса не отличается от формирования общего вопроса. Подлежащее и вспомогательный глагол меняются местами в начале.</w:t>
      </w:r>
    </w:p>
    <w:p w14:paraId="5ADE004B" w14:textId="77777777" w:rsidR="0020163A" w:rsidRDefault="00344A1B">
      <w:pPr>
        <w:rPr>
          <w:sz w:val="24"/>
          <w:szCs w:val="24"/>
        </w:rPr>
      </w:pPr>
      <w:r>
        <w:rPr>
          <w:b/>
          <w:bCs/>
          <w:i/>
          <w:iCs/>
          <w:sz w:val="24"/>
          <w:szCs w:val="24"/>
        </w:rPr>
        <w:t>Внимание!</w:t>
      </w:r>
      <w:r>
        <w:rPr>
          <w:sz w:val="24"/>
          <w:szCs w:val="24"/>
        </w:rPr>
        <w:t xml:space="preserve"> Если роль вспомогательного глагола выполняет глагол «</w:t>
      </w:r>
      <w:proofErr w:type="spellStart"/>
      <w:r>
        <w:rPr>
          <w:sz w:val="24"/>
          <w:szCs w:val="24"/>
        </w:rPr>
        <w:t>to</w:t>
      </w:r>
      <w:proofErr w:type="spellEnd"/>
      <w:r>
        <w:rPr>
          <w:sz w:val="24"/>
          <w:szCs w:val="24"/>
        </w:rPr>
        <w:t xml:space="preserve"> </w:t>
      </w:r>
      <w:proofErr w:type="spellStart"/>
      <w:r>
        <w:rPr>
          <w:sz w:val="24"/>
          <w:szCs w:val="24"/>
        </w:rPr>
        <w:t>be</w:t>
      </w:r>
      <w:proofErr w:type="spellEnd"/>
      <w:r>
        <w:rPr>
          <w:sz w:val="24"/>
          <w:szCs w:val="24"/>
        </w:rPr>
        <w:t>», то добавлять дополнительные вспомогательные глаголы в вопрос не нужно.</w:t>
      </w:r>
    </w:p>
    <w:p w14:paraId="11BE2C5E" w14:textId="77777777" w:rsidR="0020163A" w:rsidRPr="00344A1B" w:rsidRDefault="00344A1B">
      <w:pPr>
        <w:rPr>
          <w:sz w:val="24"/>
          <w:szCs w:val="24"/>
          <w:lang w:val="en-US"/>
        </w:rPr>
      </w:pPr>
      <w:r>
        <w:rPr>
          <w:i/>
          <w:iCs/>
          <w:sz w:val="24"/>
          <w:szCs w:val="24"/>
        </w:rPr>
        <w:t>Пример</w:t>
      </w:r>
      <w:r>
        <w:rPr>
          <w:i/>
          <w:iCs/>
          <w:sz w:val="24"/>
          <w:szCs w:val="24"/>
          <w:lang w:val="en-US"/>
        </w:rPr>
        <w:t>:</w:t>
      </w:r>
      <w:r>
        <w:rPr>
          <w:sz w:val="24"/>
          <w:szCs w:val="24"/>
          <w:lang w:val="en-US"/>
        </w:rPr>
        <w:t xml:space="preserve"> Is he 25 years old? NOT «Does is he 25 years </w:t>
      </w:r>
      <w:proofErr w:type="gramStart"/>
      <w:r>
        <w:rPr>
          <w:sz w:val="24"/>
          <w:szCs w:val="24"/>
          <w:lang w:val="en-US"/>
        </w:rPr>
        <w:t>old?»</w:t>
      </w:r>
      <w:proofErr w:type="gramEnd"/>
      <w:r>
        <w:rPr>
          <w:sz w:val="24"/>
          <w:szCs w:val="24"/>
          <w:lang w:val="en-US"/>
        </w:rPr>
        <w:t xml:space="preserve">, «Was he did 25 years </w:t>
      </w:r>
      <w:proofErr w:type="gramStart"/>
      <w:r>
        <w:rPr>
          <w:sz w:val="24"/>
          <w:szCs w:val="24"/>
          <w:lang w:val="en-US"/>
        </w:rPr>
        <w:t>old?»</w:t>
      </w:r>
      <w:proofErr w:type="gramEnd"/>
      <w:r>
        <w:rPr>
          <w:sz w:val="24"/>
          <w:szCs w:val="24"/>
          <w:lang w:val="en-US"/>
        </w:rPr>
        <w:t>.</w:t>
      </w:r>
    </w:p>
    <w:p w14:paraId="47B8D3EF" w14:textId="77777777" w:rsidR="0020163A" w:rsidRDefault="0020163A">
      <w:pPr>
        <w:rPr>
          <w:sz w:val="24"/>
          <w:szCs w:val="24"/>
          <w:lang w:val="en-US"/>
        </w:rPr>
      </w:pPr>
    </w:p>
    <w:p w14:paraId="18A76419" w14:textId="77777777" w:rsidR="0020163A" w:rsidRDefault="00344A1B">
      <w:pPr>
        <w:rPr>
          <w:i/>
          <w:iCs/>
          <w:sz w:val="24"/>
          <w:szCs w:val="24"/>
        </w:rPr>
      </w:pPr>
      <w:proofErr w:type="spellStart"/>
      <w:r>
        <w:rPr>
          <w:i/>
          <w:iCs/>
          <w:sz w:val="24"/>
          <w:szCs w:val="24"/>
        </w:rPr>
        <w:t>Wh-questions</w:t>
      </w:r>
      <w:proofErr w:type="spellEnd"/>
      <w:r>
        <w:rPr>
          <w:i/>
          <w:iCs/>
          <w:sz w:val="24"/>
          <w:szCs w:val="24"/>
        </w:rPr>
        <w:t xml:space="preserve"> </w:t>
      </w:r>
      <w:proofErr w:type="spellStart"/>
      <w:r>
        <w:rPr>
          <w:i/>
          <w:iCs/>
          <w:sz w:val="24"/>
          <w:szCs w:val="24"/>
        </w:rPr>
        <w:t>or</w:t>
      </w:r>
      <w:proofErr w:type="spellEnd"/>
      <w:r>
        <w:rPr>
          <w:i/>
          <w:iCs/>
          <w:sz w:val="24"/>
          <w:szCs w:val="24"/>
        </w:rPr>
        <w:t xml:space="preserve"> Special </w:t>
      </w:r>
      <w:proofErr w:type="spellStart"/>
      <w:r>
        <w:rPr>
          <w:i/>
          <w:iCs/>
          <w:sz w:val="24"/>
          <w:szCs w:val="24"/>
        </w:rPr>
        <w:t>questions</w:t>
      </w:r>
      <w:proofErr w:type="spellEnd"/>
    </w:p>
    <w:p w14:paraId="68B7D89D" w14:textId="77777777" w:rsidR="0020163A" w:rsidRDefault="00344A1B">
      <w:pPr>
        <w:rPr>
          <w:sz w:val="24"/>
          <w:szCs w:val="24"/>
        </w:rPr>
      </w:pPr>
      <w:r>
        <w:rPr>
          <w:sz w:val="24"/>
          <w:szCs w:val="24"/>
        </w:rPr>
        <w:t xml:space="preserve">Свое название вопросы получили из-за того, что именно с </w:t>
      </w:r>
      <w:proofErr w:type="spellStart"/>
      <w:r>
        <w:rPr>
          <w:sz w:val="24"/>
          <w:szCs w:val="24"/>
        </w:rPr>
        <w:t>Wh</w:t>
      </w:r>
      <w:proofErr w:type="spellEnd"/>
      <w:r>
        <w:rPr>
          <w:sz w:val="24"/>
          <w:szCs w:val="24"/>
        </w:rPr>
        <w:t xml:space="preserve">- начинаются специальные вопросительные слова: </w:t>
      </w:r>
      <w:proofErr w:type="spellStart"/>
      <w:r>
        <w:rPr>
          <w:sz w:val="24"/>
          <w:szCs w:val="24"/>
        </w:rPr>
        <w:t>Why</w:t>
      </w:r>
      <w:proofErr w:type="spellEnd"/>
      <w:r>
        <w:rPr>
          <w:sz w:val="24"/>
          <w:szCs w:val="24"/>
        </w:rPr>
        <w:t xml:space="preserve">, What, </w:t>
      </w:r>
      <w:proofErr w:type="spellStart"/>
      <w:r>
        <w:rPr>
          <w:sz w:val="24"/>
          <w:szCs w:val="24"/>
        </w:rPr>
        <w:t>When</w:t>
      </w:r>
      <w:proofErr w:type="spellEnd"/>
      <w:r>
        <w:rPr>
          <w:sz w:val="24"/>
          <w:szCs w:val="24"/>
        </w:rPr>
        <w:t xml:space="preserve">, с помощью которых мы получаем развернутую информацию от собеседника, а не односложное (да/нет). Разумеется, к этой группе относятся и вопросы, начинающиеся с вопросительных слов, не начинающихся на </w:t>
      </w:r>
      <w:proofErr w:type="spellStart"/>
      <w:r>
        <w:rPr>
          <w:sz w:val="24"/>
          <w:szCs w:val="24"/>
        </w:rPr>
        <w:t>Wh</w:t>
      </w:r>
      <w:proofErr w:type="spellEnd"/>
      <w:r>
        <w:rPr>
          <w:sz w:val="24"/>
          <w:szCs w:val="24"/>
        </w:rPr>
        <w:t xml:space="preserve">-: </w:t>
      </w:r>
      <w:proofErr w:type="spellStart"/>
      <w:r>
        <w:rPr>
          <w:sz w:val="24"/>
          <w:szCs w:val="24"/>
        </w:rPr>
        <w:t>How</w:t>
      </w:r>
      <w:proofErr w:type="spellEnd"/>
      <w:r>
        <w:rPr>
          <w:sz w:val="24"/>
          <w:szCs w:val="24"/>
        </w:rPr>
        <w:t xml:space="preserve">? (Как?). К тому же, в русскоязычных грамматиках </w:t>
      </w:r>
      <w:proofErr w:type="spellStart"/>
      <w:r>
        <w:rPr>
          <w:sz w:val="24"/>
          <w:szCs w:val="24"/>
        </w:rPr>
        <w:t>Wh-questions</w:t>
      </w:r>
      <w:proofErr w:type="spellEnd"/>
      <w:r>
        <w:rPr>
          <w:sz w:val="24"/>
          <w:szCs w:val="24"/>
        </w:rPr>
        <w:t xml:space="preserve"> чаще называют «специальные вопросы».</w:t>
      </w:r>
    </w:p>
    <w:p w14:paraId="6FFDEE73" w14:textId="77777777"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«How much money did you get then?», «Why do they do that?».</w:t>
      </w:r>
    </w:p>
    <w:p w14:paraId="7BB1B5CC" w14:textId="77777777" w:rsidR="0020163A" w:rsidRDefault="00344A1B">
      <w:pPr>
        <w:rPr>
          <w:sz w:val="24"/>
          <w:szCs w:val="24"/>
        </w:rPr>
      </w:pPr>
      <w:r>
        <w:rPr>
          <w:sz w:val="24"/>
          <w:szCs w:val="24"/>
        </w:rPr>
        <w:t>Образуются подобные вопросы таким способом:</w:t>
      </w:r>
    </w:p>
    <w:p w14:paraId="6B985568" w14:textId="77777777" w:rsidR="0020163A" w:rsidRDefault="00344A1B">
      <w:pPr>
        <w:rPr>
          <w:sz w:val="24"/>
          <w:szCs w:val="24"/>
        </w:rPr>
      </w:pPr>
      <w:r>
        <w:rPr>
          <w:sz w:val="24"/>
          <w:szCs w:val="24"/>
        </w:rPr>
        <w:t>Вопросительное слово + вспомогательный глагол + подлежащее + смысловой глагол, второстепенные члены предложения.</w:t>
      </w:r>
    </w:p>
    <w:p w14:paraId="4E117230" w14:textId="77777777" w:rsidR="0020163A" w:rsidRDefault="0020163A">
      <w:pPr>
        <w:rPr>
          <w:sz w:val="24"/>
          <w:szCs w:val="24"/>
        </w:rPr>
      </w:pPr>
    </w:p>
    <w:p w14:paraId="0E567B93" w14:textId="77777777" w:rsidR="0020163A" w:rsidRPr="00344A1B" w:rsidRDefault="00344A1B">
      <w:pPr>
        <w:rPr>
          <w:i/>
          <w:iCs/>
          <w:sz w:val="24"/>
          <w:szCs w:val="24"/>
          <w:lang w:val="en-US"/>
        </w:rPr>
      </w:pPr>
      <w:r>
        <w:rPr>
          <w:i/>
          <w:iCs/>
          <w:sz w:val="24"/>
          <w:szCs w:val="24"/>
        </w:rPr>
        <w:t>Вопросы</w:t>
      </w:r>
      <w:r>
        <w:rPr>
          <w:i/>
          <w:iCs/>
          <w:sz w:val="24"/>
          <w:szCs w:val="24"/>
          <w:lang w:val="en-US"/>
        </w:rPr>
        <w:t xml:space="preserve"> </w:t>
      </w:r>
      <w:r>
        <w:rPr>
          <w:i/>
          <w:iCs/>
          <w:sz w:val="24"/>
          <w:szCs w:val="24"/>
        </w:rPr>
        <w:t>с</w:t>
      </w:r>
      <w:r>
        <w:rPr>
          <w:i/>
          <w:iCs/>
          <w:sz w:val="24"/>
          <w:szCs w:val="24"/>
          <w:lang w:val="en-US"/>
        </w:rPr>
        <w:t xml:space="preserve"> </w:t>
      </w:r>
      <w:r>
        <w:rPr>
          <w:i/>
          <w:iCs/>
          <w:sz w:val="24"/>
          <w:szCs w:val="24"/>
        </w:rPr>
        <w:t>хвостиком</w:t>
      </w:r>
      <w:r>
        <w:rPr>
          <w:i/>
          <w:iCs/>
          <w:sz w:val="24"/>
          <w:szCs w:val="24"/>
          <w:lang w:val="en-US"/>
        </w:rPr>
        <w:t xml:space="preserve"> (Tag-questions or Disjunctive questions)</w:t>
      </w:r>
    </w:p>
    <w:p w14:paraId="26CF6B9A" w14:textId="77777777" w:rsidR="0020163A" w:rsidRDefault="00344A1B">
      <w:pPr>
        <w:rPr>
          <w:sz w:val="24"/>
          <w:szCs w:val="24"/>
        </w:rPr>
      </w:pPr>
      <w:r>
        <w:rPr>
          <w:sz w:val="24"/>
          <w:szCs w:val="24"/>
        </w:rPr>
        <w:t>Это вспомогательный глагол, поменявшийся местами с подлежащим. Такая конструкция прибавляется к обычному утвердительному предложению на конце и получается уточняющий вопрос.</w:t>
      </w:r>
    </w:p>
    <w:p w14:paraId="7E5FCB6F" w14:textId="77777777" w:rsidR="0020163A" w:rsidRDefault="00344A1B">
      <w:pPr>
        <w:rPr>
          <w:sz w:val="24"/>
          <w:szCs w:val="24"/>
        </w:rPr>
      </w:pPr>
      <w:r>
        <w:rPr>
          <w:i/>
          <w:iCs/>
          <w:sz w:val="24"/>
          <w:szCs w:val="24"/>
        </w:rPr>
        <w:t>Примеры</w:t>
      </w:r>
      <w:r>
        <w:rPr>
          <w:i/>
          <w:iCs/>
          <w:sz w:val="24"/>
          <w:szCs w:val="24"/>
          <w:lang w:val="en-US"/>
        </w:rPr>
        <w:t>:</w:t>
      </w:r>
      <w:r>
        <w:rPr>
          <w:sz w:val="24"/>
          <w:szCs w:val="24"/>
          <w:lang w:val="en-US"/>
        </w:rPr>
        <w:t xml:space="preserve"> He works for a large international corporation, doesn’t he? </w:t>
      </w:r>
      <w:r>
        <w:rPr>
          <w:sz w:val="24"/>
          <w:szCs w:val="24"/>
        </w:rPr>
        <w:t xml:space="preserve">(Он работает на крупную международную компанию, не так ли?). You </w:t>
      </w:r>
      <w:proofErr w:type="spellStart"/>
      <w:r>
        <w:rPr>
          <w:sz w:val="24"/>
          <w:szCs w:val="24"/>
        </w:rPr>
        <w:t>are</w:t>
      </w:r>
      <w:proofErr w:type="spellEnd"/>
      <w:r>
        <w:rPr>
          <w:sz w:val="24"/>
          <w:szCs w:val="24"/>
        </w:rPr>
        <w:t xml:space="preserve"> </w:t>
      </w:r>
      <w:proofErr w:type="spellStart"/>
      <w:r>
        <w:rPr>
          <w:sz w:val="24"/>
          <w:szCs w:val="24"/>
        </w:rPr>
        <w:t>from</w:t>
      </w:r>
      <w:proofErr w:type="spellEnd"/>
      <w:r>
        <w:rPr>
          <w:sz w:val="24"/>
          <w:szCs w:val="24"/>
        </w:rPr>
        <w:t xml:space="preserve"> USA, </w:t>
      </w:r>
      <w:proofErr w:type="spellStart"/>
      <w:r>
        <w:rPr>
          <w:sz w:val="24"/>
          <w:szCs w:val="24"/>
        </w:rPr>
        <w:t>aren’t</w:t>
      </w:r>
      <w:proofErr w:type="spellEnd"/>
      <w:r>
        <w:rPr>
          <w:sz w:val="24"/>
          <w:szCs w:val="24"/>
        </w:rPr>
        <w:t xml:space="preserve"> </w:t>
      </w:r>
      <w:proofErr w:type="spellStart"/>
      <w:r>
        <w:rPr>
          <w:sz w:val="24"/>
          <w:szCs w:val="24"/>
        </w:rPr>
        <w:t>you</w:t>
      </w:r>
      <w:proofErr w:type="spellEnd"/>
      <w:r>
        <w:rPr>
          <w:sz w:val="24"/>
          <w:szCs w:val="24"/>
        </w:rPr>
        <w:t>?»</w:t>
      </w:r>
    </w:p>
    <w:p w14:paraId="3C0C4F05" w14:textId="77777777" w:rsidR="0020163A" w:rsidRDefault="00344A1B">
      <w:pPr>
        <w:rPr>
          <w:sz w:val="24"/>
          <w:szCs w:val="24"/>
        </w:rPr>
      </w:pPr>
      <w:r>
        <w:rPr>
          <w:sz w:val="24"/>
          <w:szCs w:val="24"/>
        </w:rPr>
        <w:t xml:space="preserve">Как образуется? Обычное утвердительное предложение + «,» + вспомогательный глагол + местоимение, относящееся к подлежащему первой части вопроса. Если подлежащее само выражено местоимением, то остается лишь его повторить, однако так бывает не всегда? </w:t>
      </w:r>
      <w:r>
        <w:rPr>
          <w:sz w:val="24"/>
          <w:szCs w:val="24"/>
          <w:lang w:val="en-US"/>
        </w:rPr>
        <w:t xml:space="preserve">John gave him a book, didn’t he? «John» – he, </w:t>
      </w:r>
      <w:r>
        <w:rPr>
          <w:sz w:val="24"/>
          <w:szCs w:val="24"/>
        </w:rPr>
        <w:t>значит</w:t>
      </w:r>
      <w:r>
        <w:rPr>
          <w:sz w:val="24"/>
          <w:szCs w:val="24"/>
          <w:lang w:val="en-US"/>
        </w:rPr>
        <w:t xml:space="preserve"> </w:t>
      </w:r>
      <w:r>
        <w:rPr>
          <w:sz w:val="24"/>
          <w:szCs w:val="24"/>
        </w:rPr>
        <w:t>ставим</w:t>
      </w:r>
      <w:r>
        <w:rPr>
          <w:sz w:val="24"/>
          <w:szCs w:val="24"/>
          <w:lang w:val="en-US"/>
        </w:rPr>
        <w:t xml:space="preserve"> </w:t>
      </w:r>
      <w:r>
        <w:rPr>
          <w:sz w:val="24"/>
          <w:szCs w:val="24"/>
        </w:rPr>
        <w:t>в</w:t>
      </w:r>
      <w:r>
        <w:rPr>
          <w:sz w:val="24"/>
          <w:szCs w:val="24"/>
          <w:lang w:val="en-US"/>
        </w:rPr>
        <w:t xml:space="preserve"> </w:t>
      </w:r>
      <w:r>
        <w:rPr>
          <w:sz w:val="24"/>
          <w:szCs w:val="24"/>
        </w:rPr>
        <w:t>вопросительной</w:t>
      </w:r>
      <w:r>
        <w:rPr>
          <w:sz w:val="24"/>
          <w:szCs w:val="24"/>
          <w:lang w:val="en-US"/>
        </w:rPr>
        <w:t xml:space="preserve"> </w:t>
      </w:r>
      <w:r>
        <w:rPr>
          <w:sz w:val="24"/>
          <w:szCs w:val="24"/>
        </w:rPr>
        <w:t>части</w:t>
      </w:r>
      <w:r>
        <w:rPr>
          <w:sz w:val="24"/>
          <w:szCs w:val="24"/>
          <w:lang w:val="en-US"/>
        </w:rPr>
        <w:t xml:space="preserve"> </w:t>
      </w:r>
      <w:r>
        <w:rPr>
          <w:sz w:val="24"/>
          <w:szCs w:val="24"/>
        </w:rPr>
        <w:t>вопроса</w:t>
      </w:r>
      <w:r>
        <w:rPr>
          <w:sz w:val="24"/>
          <w:szCs w:val="24"/>
          <w:lang w:val="en-US"/>
        </w:rPr>
        <w:t xml:space="preserve"> «he». «Sasha likes swimming, doesn’t </w:t>
      </w:r>
      <w:proofErr w:type="gramStart"/>
      <w:r>
        <w:rPr>
          <w:sz w:val="24"/>
          <w:szCs w:val="24"/>
          <w:lang w:val="en-US"/>
        </w:rPr>
        <w:t>she?»</w:t>
      </w:r>
      <w:proofErr w:type="gramEnd"/>
      <w:r>
        <w:rPr>
          <w:sz w:val="24"/>
          <w:szCs w:val="24"/>
          <w:lang w:val="en-US"/>
        </w:rPr>
        <w:t xml:space="preserve"> </w:t>
      </w:r>
      <w:r>
        <w:rPr>
          <w:sz w:val="24"/>
          <w:szCs w:val="24"/>
        </w:rPr>
        <w:t>Как вы заметили, вспомогательный глагол постоянно ставится в отрицательную форму. Правило заключается в том, что если в первой части предложения до запятой нет отрицания, то вопросительная часть должна быть отрицательной, а если первая часть сама отрицательная, то «хвостик» положительный. «</w:t>
      </w:r>
      <w:proofErr w:type="spellStart"/>
      <w:r>
        <w:rPr>
          <w:sz w:val="24"/>
          <w:szCs w:val="24"/>
        </w:rPr>
        <w:t>He</w:t>
      </w:r>
      <w:proofErr w:type="spellEnd"/>
      <w:r>
        <w:rPr>
          <w:sz w:val="24"/>
          <w:szCs w:val="24"/>
        </w:rPr>
        <w:t xml:space="preserve"> </w:t>
      </w:r>
      <w:proofErr w:type="spellStart"/>
      <w:r>
        <w:rPr>
          <w:sz w:val="24"/>
          <w:szCs w:val="24"/>
        </w:rPr>
        <w:t>hasn’t</w:t>
      </w:r>
      <w:proofErr w:type="spellEnd"/>
      <w:r>
        <w:rPr>
          <w:sz w:val="24"/>
          <w:szCs w:val="24"/>
        </w:rPr>
        <w:t xml:space="preserve"> </w:t>
      </w:r>
      <w:proofErr w:type="spellStart"/>
      <w:r>
        <w:rPr>
          <w:sz w:val="24"/>
          <w:szCs w:val="24"/>
        </w:rPr>
        <w:t>done</w:t>
      </w:r>
      <w:proofErr w:type="spellEnd"/>
      <w:r>
        <w:rPr>
          <w:sz w:val="24"/>
          <w:szCs w:val="24"/>
        </w:rPr>
        <w:t xml:space="preserve"> </w:t>
      </w:r>
      <w:proofErr w:type="spellStart"/>
      <w:r>
        <w:rPr>
          <w:sz w:val="24"/>
          <w:szCs w:val="24"/>
        </w:rPr>
        <w:t>his</w:t>
      </w:r>
      <w:proofErr w:type="spellEnd"/>
      <w:r>
        <w:rPr>
          <w:sz w:val="24"/>
          <w:szCs w:val="24"/>
        </w:rPr>
        <w:t xml:space="preserve"> </w:t>
      </w:r>
      <w:proofErr w:type="spellStart"/>
      <w:r>
        <w:rPr>
          <w:sz w:val="24"/>
          <w:szCs w:val="24"/>
        </w:rPr>
        <w:t>homework</w:t>
      </w:r>
      <w:proofErr w:type="spellEnd"/>
      <w:r>
        <w:rPr>
          <w:sz w:val="24"/>
          <w:szCs w:val="24"/>
        </w:rPr>
        <w:t xml:space="preserve">, </w:t>
      </w:r>
      <w:proofErr w:type="spellStart"/>
      <w:r>
        <w:rPr>
          <w:sz w:val="24"/>
          <w:szCs w:val="24"/>
        </w:rPr>
        <w:t>has</w:t>
      </w:r>
      <w:proofErr w:type="spellEnd"/>
      <w:r>
        <w:rPr>
          <w:sz w:val="24"/>
          <w:szCs w:val="24"/>
        </w:rPr>
        <w:t xml:space="preserve"> </w:t>
      </w:r>
      <w:proofErr w:type="spellStart"/>
      <w:r>
        <w:rPr>
          <w:sz w:val="24"/>
          <w:szCs w:val="24"/>
        </w:rPr>
        <w:t>he</w:t>
      </w:r>
      <w:proofErr w:type="spellEnd"/>
      <w:r>
        <w:rPr>
          <w:sz w:val="24"/>
          <w:szCs w:val="24"/>
        </w:rPr>
        <w:t>?»</w:t>
      </w:r>
    </w:p>
    <w:p w14:paraId="3F4049A9" w14:textId="77777777" w:rsidR="0020163A" w:rsidRDefault="0020163A">
      <w:pPr>
        <w:rPr>
          <w:sz w:val="24"/>
          <w:szCs w:val="24"/>
        </w:rPr>
      </w:pPr>
    </w:p>
    <w:p w14:paraId="20569FE1" w14:textId="77777777" w:rsidR="0020163A" w:rsidRDefault="00344A1B">
      <w:pPr>
        <w:rPr>
          <w:i/>
          <w:iCs/>
          <w:sz w:val="24"/>
          <w:szCs w:val="24"/>
        </w:rPr>
      </w:pPr>
      <w:r>
        <w:rPr>
          <w:i/>
          <w:iCs/>
          <w:sz w:val="24"/>
          <w:szCs w:val="24"/>
        </w:rPr>
        <w:t>Восклицательные предложения</w:t>
      </w:r>
    </w:p>
    <w:p w14:paraId="36403928" w14:textId="77777777" w:rsidR="0020163A" w:rsidRDefault="00344A1B">
      <w:pPr>
        <w:rPr>
          <w:sz w:val="24"/>
          <w:szCs w:val="24"/>
        </w:rPr>
      </w:pPr>
      <w:r>
        <w:rPr>
          <w:sz w:val="24"/>
          <w:szCs w:val="24"/>
        </w:rPr>
        <w:t>Восклицательные предложения выделяются восклицательной интонацией голосом и пунктуационно на письме.</w:t>
      </w:r>
    </w:p>
    <w:p w14:paraId="58DD72C5" w14:textId="77777777" w:rsidR="0020163A" w:rsidRPr="00344A1B" w:rsidRDefault="00344A1B">
      <w:pPr>
        <w:rPr>
          <w:sz w:val="24"/>
          <w:szCs w:val="24"/>
          <w:lang w:val="en-US"/>
        </w:rPr>
      </w:pPr>
      <w:r>
        <w:rPr>
          <w:i/>
          <w:iCs/>
          <w:sz w:val="24"/>
          <w:szCs w:val="24"/>
        </w:rPr>
        <w:lastRenderedPageBreak/>
        <w:t>Примеры</w:t>
      </w:r>
      <w:r>
        <w:rPr>
          <w:i/>
          <w:iCs/>
          <w:sz w:val="24"/>
          <w:szCs w:val="24"/>
          <w:lang w:val="en-US"/>
        </w:rPr>
        <w:t>:</w:t>
      </w:r>
      <w:r>
        <w:rPr>
          <w:sz w:val="24"/>
          <w:szCs w:val="24"/>
          <w:lang w:val="en-US"/>
        </w:rPr>
        <w:t xml:space="preserve"> «What tasty food!», «What a rude man!»,</w:t>
      </w:r>
    </w:p>
    <w:p w14:paraId="4288D518" w14:textId="77777777" w:rsidR="0020163A" w:rsidRDefault="00344A1B">
      <w:pPr>
        <w:rPr>
          <w:sz w:val="24"/>
          <w:szCs w:val="24"/>
        </w:rPr>
      </w:pPr>
      <w:r>
        <w:rPr>
          <w:sz w:val="24"/>
          <w:szCs w:val="24"/>
        </w:rPr>
        <w:t>Порядок слов, как видно из примеров не меняется как в вопросах (прямой, а не обратный).</w:t>
      </w:r>
    </w:p>
    <w:p w14:paraId="1663D848" w14:textId="77777777" w:rsidR="0020163A" w:rsidRDefault="00344A1B">
      <w:pPr>
        <w:rPr>
          <w:i/>
          <w:iCs/>
          <w:sz w:val="24"/>
          <w:szCs w:val="24"/>
        </w:rPr>
      </w:pPr>
      <w:r>
        <w:rPr>
          <w:i/>
          <w:iCs/>
          <w:sz w:val="24"/>
          <w:szCs w:val="24"/>
        </w:rPr>
        <w:t>Повелительные предложения</w:t>
      </w:r>
    </w:p>
    <w:p w14:paraId="0F6CFE7A" w14:textId="77777777" w:rsidR="0020163A" w:rsidRDefault="00344A1B">
      <w:pPr>
        <w:rPr>
          <w:sz w:val="24"/>
          <w:szCs w:val="24"/>
        </w:rPr>
      </w:pPr>
      <w:r>
        <w:rPr>
          <w:sz w:val="24"/>
          <w:szCs w:val="24"/>
        </w:rPr>
        <w:t>С помощью таких предложений отдают распоряжения, выставляют требования, дают инструкции. С их помощью вы говорите людям, что им делать. Обычно подлежащее в таких предложениях отсутствует, но подразумевается, а предложение стартует с глагола:</w:t>
      </w:r>
    </w:p>
    <w:p w14:paraId="636B4A43" w14:textId="77777777" w:rsidR="0020163A" w:rsidRPr="00344A1B" w:rsidRDefault="00344A1B">
      <w:pPr>
        <w:rPr>
          <w:i/>
          <w:iCs/>
          <w:sz w:val="24"/>
          <w:szCs w:val="24"/>
          <w:lang w:val="en-US"/>
        </w:rPr>
      </w:pPr>
      <w:r>
        <w:rPr>
          <w:i/>
          <w:iCs/>
          <w:sz w:val="24"/>
          <w:szCs w:val="24"/>
        </w:rPr>
        <w:t>Примеры</w:t>
      </w:r>
      <w:r>
        <w:rPr>
          <w:i/>
          <w:iCs/>
          <w:sz w:val="24"/>
          <w:szCs w:val="24"/>
          <w:lang w:val="en-US"/>
        </w:rPr>
        <w:t>: «Don’t bother me!», «Go to bed».</w:t>
      </w:r>
    </w:p>
    <w:p w14:paraId="260CD22B" w14:textId="77777777" w:rsidR="0020163A" w:rsidRDefault="00344A1B">
      <w:pPr>
        <w:rPr>
          <w:sz w:val="24"/>
          <w:szCs w:val="24"/>
        </w:rPr>
      </w:pPr>
      <w:r>
        <w:rPr>
          <w:sz w:val="24"/>
          <w:szCs w:val="24"/>
        </w:rPr>
        <w:t>Подразумеваемое подлежащее в таких предложениях обычно – «</w:t>
      </w:r>
      <w:proofErr w:type="spellStart"/>
      <w:r>
        <w:rPr>
          <w:sz w:val="24"/>
          <w:szCs w:val="24"/>
        </w:rPr>
        <w:t>you</w:t>
      </w:r>
      <w:proofErr w:type="spellEnd"/>
      <w:r>
        <w:rPr>
          <w:sz w:val="24"/>
          <w:szCs w:val="24"/>
        </w:rPr>
        <w:t>». Глагол в повелительном наклонении не изменяется, используется в первой основной форме без частицы «</w:t>
      </w:r>
      <w:proofErr w:type="spellStart"/>
      <w:r>
        <w:rPr>
          <w:sz w:val="24"/>
          <w:szCs w:val="24"/>
        </w:rPr>
        <w:t>to</w:t>
      </w:r>
      <w:proofErr w:type="spellEnd"/>
      <w:r>
        <w:rPr>
          <w:sz w:val="24"/>
          <w:szCs w:val="24"/>
        </w:rPr>
        <w:t>», в отрицательных предложениях к этой форме добавляется “</w:t>
      </w:r>
      <w:proofErr w:type="spellStart"/>
      <w:r>
        <w:rPr>
          <w:sz w:val="24"/>
          <w:szCs w:val="24"/>
        </w:rPr>
        <w:t>Don’t</w:t>
      </w:r>
      <w:proofErr w:type="spellEnd"/>
      <w:r>
        <w:rPr>
          <w:sz w:val="24"/>
          <w:szCs w:val="24"/>
        </w:rPr>
        <w:t>”.</w:t>
      </w:r>
    </w:p>
    <w:p w14:paraId="54E78FB1" w14:textId="77777777" w:rsidR="0020163A" w:rsidRDefault="0020163A">
      <w:pPr>
        <w:rPr>
          <w:sz w:val="24"/>
          <w:szCs w:val="24"/>
        </w:rPr>
      </w:pPr>
    </w:p>
    <w:p w14:paraId="52804B7F" w14:textId="77777777" w:rsidR="0020163A" w:rsidRDefault="00344A1B">
      <w:pPr>
        <w:rPr>
          <w:i/>
          <w:iCs/>
          <w:sz w:val="24"/>
          <w:szCs w:val="24"/>
        </w:rPr>
      </w:pPr>
      <w:r>
        <w:rPr>
          <w:i/>
          <w:iCs/>
          <w:sz w:val="24"/>
          <w:szCs w:val="24"/>
        </w:rPr>
        <w:t>Четыре типа английских предложений по структуре</w:t>
      </w:r>
    </w:p>
    <w:p w14:paraId="1EDD2AF2" w14:textId="77777777" w:rsidR="0020163A" w:rsidRDefault="00344A1B">
      <w:pPr>
        <w:rPr>
          <w:sz w:val="24"/>
          <w:szCs w:val="24"/>
        </w:rPr>
      </w:pPr>
      <w:r>
        <w:rPr>
          <w:i/>
          <w:iCs/>
          <w:sz w:val="24"/>
          <w:szCs w:val="24"/>
        </w:rPr>
        <w:t>Первый тип</w:t>
      </w:r>
      <w:r>
        <w:rPr>
          <w:sz w:val="24"/>
          <w:szCs w:val="24"/>
        </w:rPr>
        <w:t xml:space="preserve"> – простые предложения (Simple). С ним все просто. Это короткое высказывание, которое имеет только одну грамматическую основу (подлежащее + сказуемое). Это не касается безличных предложений в английском языке, у которых подлежащего нет, но об этом подвиде простых предложений мы поговорим отдельно.</w:t>
      </w:r>
    </w:p>
    <w:p w14:paraId="25C5374B" w14:textId="77777777"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«The cake smells good», «The apple is green».</w:t>
      </w:r>
    </w:p>
    <w:p w14:paraId="19E706A0" w14:textId="77777777" w:rsidR="0020163A" w:rsidRDefault="00344A1B">
      <w:pPr>
        <w:rPr>
          <w:i/>
          <w:iCs/>
          <w:sz w:val="24"/>
          <w:szCs w:val="24"/>
        </w:rPr>
      </w:pPr>
      <w:r>
        <w:rPr>
          <w:i/>
          <w:iCs/>
          <w:sz w:val="24"/>
          <w:szCs w:val="24"/>
        </w:rPr>
        <w:t>Сложные предложения</w:t>
      </w:r>
    </w:p>
    <w:p w14:paraId="4EF5DB73" w14:textId="77777777" w:rsidR="0020163A" w:rsidRDefault="00344A1B">
      <w:pPr>
        <w:rPr>
          <w:sz w:val="24"/>
          <w:szCs w:val="24"/>
        </w:rPr>
      </w:pPr>
      <w:r>
        <w:rPr>
          <w:sz w:val="24"/>
          <w:szCs w:val="24"/>
        </w:rPr>
        <w:t>Могут иметь в своем составе несколько простых. Подразделяются внутри себя на сложноподчиненные (</w:t>
      </w:r>
      <w:proofErr w:type="spellStart"/>
      <w:r>
        <w:rPr>
          <w:sz w:val="24"/>
          <w:szCs w:val="24"/>
        </w:rPr>
        <w:t>complex</w:t>
      </w:r>
      <w:proofErr w:type="spellEnd"/>
      <w:r>
        <w:rPr>
          <w:sz w:val="24"/>
          <w:szCs w:val="24"/>
        </w:rPr>
        <w:t xml:space="preserve"> </w:t>
      </w:r>
      <w:proofErr w:type="spellStart"/>
      <w:r>
        <w:rPr>
          <w:sz w:val="24"/>
          <w:szCs w:val="24"/>
        </w:rPr>
        <w:t>sentences</w:t>
      </w:r>
      <w:proofErr w:type="spellEnd"/>
      <w:r>
        <w:rPr>
          <w:sz w:val="24"/>
          <w:szCs w:val="24"/>
        </w:rPr>
        <w:t>) и сложносочиненные (</w:t>
      </w:r>
      <w:proofErr w:type="spellStart"/>
      <w:r>
        <w:rPr>
          <w:sz w:val="24"/>
          <w:szCs w:val="24"/>
        </w:rPr>
        <w:t>compound</w:t>
      </w:r>
      <w:proofErr w:type="spellEnd"/>
      <w:r>
        <w:rPr>
          <w:sz w:val="24"/>
          <w:szCs w:val="24"/>
        </w:rPr>
        <w:t xml:space="preserve"> </w:t>
      </w:r>
      <w:proofErr w:type="spellStart"/>
      <w:r>
        <w:rPr>
          <w:sz w:val="24"/>
          <w:szCs w:val="24"/>
        </w:rPr>
        <w:t>sentences</w:t>
      </w:r>
      <w:proofErr w:type="spellEnd"/>
      <w:r>
        <w:rPr>
          <w:sz w:val="24"/>
          <w:szCs w:val="24"/>
        </w:rPr>
        <w:t>).</w:t>
      </w:r>
    </w:p>
    <w:p w14:paraId="48F0B4E0" w14:textId="77777777"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«Misfiring Flintoff sums up England’s Ashes by Mike Selvey After hanging on to them for just 15 months, the shortest of reigns since first the urn was given to Ivo Bligh in 1883, England handed the Ashes back to Australia two balls after lunch on the final day here yesterday».</w:t>
      </w:r>
    </w:p>
    <w:p w14:paraId="5557D701" w14:textId="77777777" w:rsidR="0020163A" w:rsidRDefault="00344A1B">
      <w:pPr>
        <w:rPr>
          <w:sz w:val="24"/>
          <w:szCs w:val="24"/>
        </w:rPr>
      </w:pPr>
      <w:r>
        <w:rPr>
          <w:sz w:val="24"/>
          <w:szCs w:val="24"/>
        </w:rPr>
        <w:t>Сложные предложения имеют несколько основ, то есть, несколько пар подлежащее – сказуемое. Сложносочиненные предложения отличаются от сложноподчиненных тем, что его части самостоятельны и могут быть разделены на отдельные простые предложения. В сложноподчиненных зависимая часть не может быть объяснена без главной. Сложные предложения могут формироваться при помощи союзов и предлогов (</w:t>
      </w:r>
      <w:proofErr w:type="spellStart"/>
      <w:r>
        <w:rPr>
          <w:sz w:val="24"/>
          <w:szCs w:val="24"/>
        </w:rPr>
        <w:t>that</w:t>
      </w:r>
      <w:proofErr w:type="spellEnd"/>
      <w:r>
        <w:rPr>
          <w:sz w:val="24"/>
          <w:szCs w:val="24"/>
        </w:rPr>
        <w:t xml:space="preserve">, </w:t>
      </w:r>
      <w:proofErr w:type="spellStart"/>
      <w:r>
        <w:rPr>
          <w:sz w:val="24"/>
          <w:szCs w:val="24"/>
        </w:rPr>
        <w:t>and</w:t>
      </w:r>
      <w:proofErr w:type="spellEnd"/>
      <w:r>
        <w:rPr>
          <w:sz w:val="24"/>
          <w:szCs w:val="24"/>
        </w:rPr>
        <w:t>), а также без них.</w:t>
      </w:r>
    </w:p>
    <w:p w14:paraId="25E03534" w14:textId="77777777" w:rsidR="0020163A" w:rsidRDefault="00344A1B">
      <w:pPr>
        <w:rPr>
          <w:sz w:val="24"/>
          <w:szCs w:val="24"/>
        </w:rPr>
      </w:pPr>
      <w:r>
        <w:rPr>
          <w:sz w:val="24"/>
          <w:szCs w:val="24"/>
        </w:rPr>
        <w:t>Стоит отметить, что в английском языке выделяют смешанный тип «</w:t>
      </w:r>
      <w:proofErr w:type="spellStart"/>
      <w:r>
        <w:rPr>
          <w:sz w:val="24"/>
          <w:szCs w:val="24"/>
        </w:rPr>
        <w:t>complex-compound</w:t>
      </w:r>
      <w:proofErr w:type="spellEnd"/>
      <w:r>
        <w:rPr>
          <w:sz w:val="24"/>
          <w:szCs w:val="24"/>
        </w:rPr>
        <w:t xml:space="preserve"> </w:t>
      </w:r>
      <w:proofErr w:type="spellStart"/>
      <w:r>
        <w:rPr>
          <w:sz w:val="24"/>
          <w:szCs w:val="24"/>
        </w:rPr>
        <w:t>sentences</w:t>
      </w:r>
      <w:proofErr w:type="spellEnd"/>
      <w:r>
        <w:rPr>
          <w:sz w:val="24"/>
          <w:szCs w:val="24"/>
        </w:rPr>
        <w:t>», в них как минимум два простых предложения в составе сложного равноправны, а остальные – зависимы.</w:t>
      </w:r>
    </w:p>
    <w:p w14:paraId="2565DEB0" w14:textId="77777777" w:rsidR="0020163A" w:rsidRDefault="0020163A">
      <w:pPr>
        <w:rPr>
          <w:sz w:val="24"/>
          <w:szCs w:val="24"/>
        </w:rPr>
      </w:pPr>
    </w:p>
    <w:p w14:paraId="501CD4C3" w14:textId="77777777" w:rsidR="0020163A" w:rsidRDefault="00344A1B">
      <w:pPr>
        <w:ind w:firstLine="0"/>
        <w:jc w:val="center"/>
        <w:rPr>
          <w:b/>
          <w:bCs/>
          <w:sz w:val="24"/>
          <w:szCs w:val="24"/>
          <w:lang w:val="en-US"/>
        </w:rPr>
      </w:pPr>
      <w:r>
        <w:rPr>
          <w:b/>
          <w:bCs/>
          <w:sz w:val="24"/>
          <w:szCs w:val="24"/>
          <w:lang w:val="en-US"/>
        </w:rPr>
        <w:t>Beauty standards</w:t>
      </w:r>
    </w:p>
    <w:p w14:paraId="7D1B19F9" w14:textId="77777777" w:rsidR="0020163A" w:rsidRDefault="00344A1B">
      <w:pPr>
        <w:rPr>
          <w:sz w:val="24"/>
          <w:szCs w:val="24"/>
          <w:lang w:val="en-US"/>
        </w:rPr>
      </w:pPr>
      <w:r>
        <w:rPr>
          <w:sz w:val="24"/>
          <w:szCs w:val="24"/>
          <w:lang w:val="en-US"/>
        </w:rPr>
        <w:t>Every period of history has had its own standards of what is and is not beautiful, and every society has its own concept of the ideal physical attributes. In the 19th century being beautiful meant wearing a corset — causing breathing and digestive problems. Now we try to diet and exercise ourselves into the fashionable shape — often with even more serious consequences.</w:t>
      </w:r>
    </w:p>
    <w:p w14:paraId="13C05D32" w14:textId="77777777" w:rsidR="0020163A" w:rsidRDefault="00344A1B">
      <w:pPr>
        <w:rPr>
          <w:sz w:val="24"/>
          <w:szCs w:val="24"/>
          <w:lang w:val="en-US"/>
        </w:rPr>
      </w:pPr>
      <w:r>
        <w:rPr>
          <w:sz w:val="24"/>
          <w:szCs w:val="24"/>
          <w:lang w:val="en-US"/>
        </w:rPr>
        <w:t>Advances in technology and in particular the rise of the mass media has caused normal concerns about how we look to become obsessions.</w:t>
      </w:r>
    </w:p>
    <w:p w14:paraId="55C404D4" w14:textId="77777777" w:rsidR="0020163A" w:rsidRDefault="00344A1B">
      <w:pPr>
        <w:rPr>
          <w:sz w:val="24"/>
          <w:szCs w:val="24"/>
          <w:lang w:val="en-US"/>
        </w:rPr>
      </w:pPr>
      <w:r>
        <w:rPr>
          <w:sz w:val="24"/>
          <w:szCs w:val="24"/>
          <w:lang w:val="en-US"/>
        </w:rPr>
        <w:t>How? There are 3 reasons:</w:t>
      </w:r>
    </w:p>
    <w:p w14:paraId="5BFA25A9" w14:textId="77777777" w:rsidR="0020163A" w:rsidRDefault="00344A1B">
      <w:pPr>
        <w:rPr>
          <w:sz w:val="24"/>
          <w:szCs w:val="24"/>
          <w:lang w:val="en-US"/>
        </w:rPr>
      </w:pPr>
      <w:r>
        <w:rPr>
          <w:sz w:val="24"/>
          <w:szCs w:val="24"/>
          <w:lang w:val="en-US"/>
        </w:rPr>
        <w:t>Thanks to the media, we have become accustomed to extremely rigid and uniform standards of beauty.</w:t>
      </w:r>
    </w:p>
    <w:p w14:paraId="2683ACC6" w14:textId="77777777" w:rsidR="0020163A" w:rsidRDefault="00344A1B">
      <w:pPr>
        <w:rPr>
          <w:sz w:val="24"/>
          <w:szCs w:val="24"/>
          <w:lang w:val="en-US"/>
        </w:rPr>
      </w:pPr>
      <w:r>
        <w:rPr>
          <w:sz w:val="24"/>
          <w:szCs w:val="24"/>
          <w:lang w:val="en-US"/>
        </w:rPr>
        <w:t>TV, billboards, magazines etc. mean that we see ’beautiful people’ all the time, more often than members of our own family, making exceptional good looks seem real, normal and attainable.</w:t>
      </w:r>
    </w:p>
    <w:p w14:paraId="2487DC62" w14:textId="77777777" w:rsidR="0020163A" w:rsidRDefault="00344A1B">
      <w:pPr>
        <w:rPr>
          <w:sz w:val="24"/>
          <w:szCs w:val="24"/>
          <w:lang w:val="en-US"/>
        </w:rPr>
      </w:pPr>
      <w:r>
        <w:rPr>
          <w:sz w:val="24"/>
          <w:szCs w:val="24"/>
          <w:lang w:val="en-US"/>
        </w:rPr>
        <w:t xml:space="preserve">Standards of beauty have in fact become harder and harder to attain, particularly for women. </w:t>
      </w:r>
      <w:r>
        <w:rPr>
          <w:sz w:val="24"/>
          <w:szCs w:val="24"/>
          <w:lang w:val="en-US"/>
        </w:rPr>
        <w:lastRenderedPageBreak/>
        <w:t>The current media ideal of thinness for women is achievable by less than 5% of the female population.</w:t>
      </w:r>
    </w:p>
    <w:p w14:paraId="0B1E54C7" w14:textId="77777777" w:rsidR="0020163A" w:rsidRDefault="00344A1B">
      <w:pPr>
        <w:rPr>
          <w:sz w:val="24"/>
          <w:szCs w:val="24"/>
          <w:lang w:val="en-US"/>
        </w:rPr>
      </w:pPr>
      <w:r>
        <w:rPr>
          <w:sz w:val="24"/>
          <w:szCs w:val="24"/>
          <w:lang w:val="en-US"/>
        </w:rPr>
        <w:t xml:space="preserve">As researches show women are much more critical of their appearance than men. Up to 8 out of 10 women will be </w:t>
      </w:r>
      <w:proofErr w:type="spellStart"/>
      <w:r>
        <w:rPr>
          <w:sz w:val="24"/>
          <w:szCs w:val="24"/>
          <w:lang w:val="en-US"/>
        </w:rPr>
        <w:t>ciissatisfied</w:t>
      </w:r>
      <w:proofErr w:type="spellEnd"/>
      <w:r>
        <w:rPr>
          <w:sz w:val="24"/>
          <w:szCs w:val="24"/>
          <w:lang w:val="en-US"/>
        </w:rPr>
        <w:t xml:space="preserve"> with </w:t>
      </w:r>
      <w:proofErr w:type="spellStart"/>
      <w:r>
        <w:rPr>
          <w:sz w:val="24"/>
          <w:szCs w:val="24"/>
          <w:lang w:val="en-US"/>
        </w:rPr>
        <w:t>h^eir</w:t>
      </w:r>
      <w:proofErr w:type="spellEnd"/>
      <w:r>
        <w:rPr>
          <w:sz w:val="24"/>
          <w:szCs w:val="24"/>
          <w:lang w:val="en-US"/>
        </w:rPr>
        <w:t xml:space="preserve"> reflection.</w:t>
      </w:r>
    </w:p>
    <w:p w14:paraId="25A6FA1C" w14:textId="77777777" w:rsidR="0020163A" w:rsidRDefault="00344A1B">
      <w:pPr>
        <w:rPr>
          <w:sz w:val="24"/>
          <w:szCs w:val="24"/>
          <w:lang w:val="en-US"/>
        </w:rPr>
      </w:pPr>
      <w:r>
        <w:rPr>
          <w:sz w:val="24"/>
          <w:szCs w:val="24"/>
          <w:lang w:val="en-US"/>
        </w:rPr>
        <w:t>Men looking in the mirror are either pleased with what they see or indifferent. Some men looking in the mirror may not see the flaws in their appearance.</w:t>
      </w:r>
    </w:p>
    <w:p w14:paraId="11D5D745" w14:textId="77777777" w:rsidR="0020163A" w:rsidRDefault="00344A1B">
      <w:pPr>
        <w:rPr>
          <w:sz w:val="24"/>
          <w:szCs w:val="24"/>
          <w:lang w:val="en-US"/>
        </w:rPr>
      </w:pPr>
      <w:r>
        <w:rPr>
          <w:sz w:val="24"/>
          <w:szCs w:val="24"/>
          <w:lang w:val="en-US"/>
        </w:rPr>
        <w:t xml:space="preserve">Why are women so much more self-critical than men are? Because women are judged on their appearance more than men, and standards of female beauty are considerably higher. Also, most women are trying to achieve the impossible: standards of female beauty have in fact become progressively more unrealistic during the 21st century. In 1917, the </w:t>
      </w:r>
      <w:proofErr w:type="spellStart"/>
      <w:r>
        <w:rPr>
          <w:sz w:val="24"/>
          <w:szCs w:val="24"/>
          <w:lang w:val="en-US"/>
        </w:rPr>
        <w:t>physicailly</w:t>
      </w:r>
      <w:proofErr w:type="spellEnd"/>
      <w:r>
        <w:rPr>
          <w:sz w:val="24"/>
          <w:szCs w:val="24"/>
          <w:lang w:val="en-US"/>
        </w:rPr>
        <w:t xml:space="preserve"> perfect woman was about 5 feet 4 inches tall and weighed nearly 10 stone. Even 25 years ago, top models and beauty queens weighed only 8% less than the average woman, now they weigh 23% less. The current media ideal for women is achievable by less than 5% </w:t>
      </w:r>
      <w:proofErr w:type="spellStart"/>
      <w:r>
        <w:rPr>
          <w:sz w:val="24"/>
          <w:szCs w:val="24"/>
          <w:lang w:val="en-US"/>
        </w:rPr>
        <w:t>ofthe</w:t>
      </w:r>
      <w:proofErr w:type="spellEnd"/>
      <w:r>
        <w:rPr>
          <w:sz w:val="24"/>
          <w:szCs w:val="24"/>
          <w:lang w:val="en-US"/>
        </w:rPr>
        <w:t xml:space="preserve"> female population — and that’s just in terms of wei</w:t>
      </w:r>
      <w:r w:rsidR="007A0127">
        <w:rPr>
          <w:sz w:val="24"/>
          <w:szCs w:val="24"/>
          <w:lang w:val="en-US"/>
        </w:rPr>
        <w:t>ght and size. If you want the i</w:t>
      </w:r>
      <w:r>
        <w:rPr>
          <w:sz w:val="24"/>
          <w:szCs w:val="24"/>
          <w:lang w:val="en-US"/>
        </w:rPr>
        <w:t xml:space="preserve">deal shape, face </w:t>
      </w:r>
      <w:proofErr w:type="spellStart"/>
      <w:r>
        <w:rPr>
          <w:sz w:val="24"/>
          <w:szCs w:val="24"/>
          <w:lang w:val="en-US"/>
        </w:rPr>
        <w:t>etc</w:t>
      </w:r>
      <w:proofErr w:type="spellEnd"/>
      <w:r>
        <w:rPr>
          <w:sz w:val="24"/>
          <w:szCs w:val="24"/>
          <w:lang w:val="en-US"/>
        </w:rPr>
        <w:t xml:space="preserve">, </w:t>
      </w:r>
      <w:proofErr w:type="spellStart"/>
      <w:r>
        <w:rPr>
          <w:sz w:val="24"/>
          <w:szCs w:val="24"/>
          <w:lang w:val="en-US"/>
        </w:rPr>
        <w:t>h’s</w:t>
      </w:r>
      <w:proofErr w:type="spellEnd"/>
      <w:r>
        <w:rPr>
          <w:sz w:val="24"/>
          <w:szCs w:val="24"/>
          <w:lang w:val="en-US"/>
        </w:rPr>
        <w:t xml:space="preserve"> not more than 1%.</w:t>
      </w:r>
    </w:p>
    <w:p w14:paraId="53B03666" w14:textId="77777777" w:rsidR="0020163A" w:rsidRDefault="0020163A">
      <w:pPr>
        <w:rPr>
          <w:sz w:val="24"/>
          <w:szCs w:val="24"/>
          <w:lang w:val="en-US"/>
        </w:rPr>
      </w:pPr>
    </w:p>
    <w:p w14:paraId="2A23DA12" w14:textId="77777777" w:rsidR="0020163A" w:rsidRPr="00344A1B" w:rsidRDefault="00344A1B">
      <w:pPr>
        <w:rPr>
          <w:sz w:val="24"/>
          <w:szCs w:val="24"/>
          <w:lang w:val="en-US"/>
        </w:rPr>
      </w:pPr>
      <w:r>
        <w:rPr>
          <w:sz w:val="24"/>
          <w:szCs w:val="24"/>
          <w:lang w:val="en-US"/>
        </w:rPr>
        <w:t xml:space="preserve">ideal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идеальный</w:t>
      </w:r>
    </w:p>
    <w:p w14:paraId="3C71B769" w14:textId="77777777" w:rsidR="0020163A" w:rsidRPr="00344A1B" w:rsidRDefault="00344A1B">
      <w:pPr>
        <w:rPr>
          <w:sz w:val="24"/>
          <w:szCs w:val="24"/>
          <w:lang w:val="en-US"/>
        </w:rPr>
      </w:pPr>
      <w:r>
        <w:rPr>
          <w:sz w:val="24"/>
          <w:szCs w:val="24"/>
          <w:lang w:val="en-US"/>
        </w:rPr>
        <w:t>attainable, achievable</w:t>
      </w:r>
      <w:r>
        <w:rPr>
          <w:sz w:val="24"/>
          <w:szCs w:val="24"/>
          <w:lang w:val="en-US"/>
        </w:rPr>
        <w:tab/>
      </w:r>
      <w:r>
        <w:rPr>
          <w:sz w:val="24"/>
          <w:szCs w:val="24"/>
          <w:lang w:val="en-US"/>
        </w:rPr>
        <w:tab/>
      </w:r>
      <w:r>
        <w:rPr>
          <w:sz w:val="24"/>
          <w:szCs w:val="24"/>
        </w:rPr>
        <w:t>достижимый</w:t>
      </w:r>
    </w:p>
    <w:p w14:paraId="71960CEF" w14:textId="77777777" w:rsidR="0020163A" w:rsidRPr="00344A1B" w:rsidRDefault="00344A1B">
      <w:pPr>
        <w:rPr>
          <w:sz w:val="24"/>
          <w:szCs w:val="24"/>
          <w:lang w:val="en-US"/>
        </w:rPr>
      </w:pPr>
      <w:r>
        <w:rPr>
          <w:sz w:val="24"/>
          <w:szCs w:val="24"/>
          <w:lang w:val="en-US"/>
        </w:rPr>
        <w:t>attribute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свойство</w:t>
      </w:r>
    </w:p>
    <w:p w14:paraId="247B2C34" w14:textId="77777777" w:rsidR="0020163A" w:rsidRPr="00344A1B" w:rsidRDefault="00344A1B">
      <w:pPr>
        <w:rPr>
          <w:sz w:val="24"/>
          <w:szCs w:val="24"/>
          <w:lang w:val="en-US"/>
        </w:rPr>
      </w:pPr>
      <w:r>
        <w:rPr>
          <w:sz w:val="24"/>
          <w:szCs w:val="24"/>
          <w:lang w:val="en-US"/>
        </w:rPr>
        <w:t xml:space="preserve">digestive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пищеварительный</w:t>
      </w:r>
    </w:p>
    <w:p w14:paraId="245B98A4" w14:textId="77777777" w:rsidR="0020163A" w:rsidRPr="00344A1B" w:rsidRDefault="00344A1B">
      <w:pPr>
        <w:rPr>
          <w:sz w:val="24"/>
          <w:szCs w:val="24"/>
          <w:lang w:val="en-US"/>
        </w:rPr>
      </w:pPr>
      <w:r>
        <w:rPr>
          <w:sz w:val="24"/>
          <w:szCs w:val="24"/>
          <w:lang w:val="en-US"/>
        </w:rPr>
        <w:t xml:space="preserve">dissatisfied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неудовлетворённый</w:t>
      </w:r>
    </w:p>
    <w:p w14:paraId="68FB8592" w14:textId="77777777" w:rsidR="0020163A" w:rsidRPr="00344A1B" w:rsidRDefault="00344A1B">
      <w:pPr>
        <w:rPr>
          <w:sz w:val="24"/>
          <w:szCs w:val="24"/>
          <w:lang w:val="en-US"/>
        </w:rPr>
      </w:pPr>
      <w:r>
        <w:rPr>
          <w:sz w:val="24"/>
          <w:szCs w:val="24"/>
          <w:lang w:val="en-US"/>
        </w:rPr>
        <w:t>consequence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последствие</w:t>
      </w:r>
    </w:p>
    <w:p w14:paraId="14402282" w14:textId="77777777" w:rsidR="0020163A" w:rsidRPr="00344A1B" w:rsidRDefault="00344A1B">
      <w:pPr>
        <w:rPr>
          <w:sz w:val="24"/>
          <w:szCs w:val="24"/>
          <w:lang w:val="en-US"/>
        </w:rPr>
      </w:pPr>
      <w:r>
        <w:rPr>
          <w:sz w:val="24"/>
          <w:szCs w:val="24"/>
          <w:lang w:val="en-US"/>
        </w:rPr>
        <w:t>indifferent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равнодушный</w:t>
      </w:r>
    </w:p>
    <w:p w14:paraId="7B78A15A" w14:textId="77777777" w:rsidR="0020163A" w:rsidRPr="00344A1B" w:rsidRDefault="00344A1B">
      <w:pPr>
        <w:rPr>
          <w:sz w:val="24"/>
          <w:szCs w:val="24"/>
          <w:lang w:val="en-US"/>
        </w:rPr>
      </w:pPr>
      <w:r>
        <w:rPr>
          <w:sz w:val="24"/>
          <w:szCs w:val="24"/>
          <w:lang w:val="en-US"/>
        </w:rPr>
        <w:t>flaw</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недостаток</w:t>
      </w:r>
    </w:p>
    <w:p w14:paraId="5DD2E883" w14:textId="77777777" w:rsidR="0020163A" w:rsidRPr="00344A1B" w:rsidRDefault="00344A1B">
      <w:pPr>
        <w:rPr>
          <w:sz w:val="24"/>
          <w:szCs w:val="24"/>
          <w:lang w:val="en-US"/>
        </w:rPr>
      </w:pPr>
      <w:r>
        <w:rPr>
          <w:sz w:val="24"/>
          <w:szCs w:val="24"/>
          <w:lang w:val="en-US"/>
        </w:rPr>
        <w:t xml:space="preserve">obsession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мания</w:t>
      </w:r>
    </w:p>
    <w:p w14:paraId="7F2EDC4D" w14:textId="77777777" w:rsidR="0020163A" w:rsidRPr="00344A1B" w:rsidRDefault="00344A1B">
      <w:pPr>
        <w:rPr>
          <w:sz w:val="24"/>
          <w:szCs w:val="24"/>
          <w:lang w:val="en-US"/>
        </w:rPr>
      </w:pPr>
      <w:r>
        <w:rPr>
          <w:sz w:val="24"/>
          <w:szCs w:val="24"/>
          <w:lang w:val="en-US"/>
        </w:rPr>
        <w:t>to judge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судить</w:t>
      </w:r>
    </w:p>
    <w:p w14:paraId="43C679B2" w14:textId="77777777" w:rsidR="0020163A" w:rsidRPr="00344A1B" w:rsidRDefault="00344A1B">
      <w:pPr>
        <w:rPr>
          <w:sz w:val="24"/>
          <w:szCs w:val="24"/>
          <w:lang w:val="en-US"/>
        </w:rPr>
      </w:pPr>
      <w:r>
        <w:rPr>
          <w:sz w:val="24"/>
          <w:szCs w:val="24"/>
          <w:lang w:val="en-US"/>
        </w:rPr>
        <w:t>to become accustomed</w:t>
      </w:r>
      <w:r>
        <w:rPr>
          <w:sz w:val="24"/>
          <w:szCs w:val="24"/>
          <w:lang w:val="en-US"/>
        </w:rPr>
        <w:tab/>
      </w:r>
      <w:r>
        <w:rPr>
          <w:sz w:val="24"/>
          <w:szCs w:val="24"/>
          <w:lang w:val="en-US"/>
        </w:rPr>
        <w:tab/>
      </w:r>
      <w:r>
        <w:rPr>
          <w:sz w:val="24"/>
          <w:szCs w:val="24"/>
        </w:rPr>
        <w:t>привыкать</w:t>
      </w:r>
    </w:p>
    <w:p w14:paraId="30378818" w14:textId="77777777" w:rsidR="0020163A" w:rsidRPr="00344A1B" w:rsidRDefault="00344A1B">
      <w:pPr>
        <w:rPr>
          <w:sz w:val="24"/>
          <w:szCs w:val="24"/>
          <w:lang w:val="en-US"/>
        </w:rPr>
      </w:pPr>
      <w:r>
        <w:rPr>
          <w:sz w:val="24"/>
          <w:szCs w:val="24"/>
          <w:lang w:val="en-US"/>
        </w:rPr>
        <w:t xml:space="preserve">to weigh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весить</w:t>
      </w:r>
    </w:p>
    <w:p w14:paraId="5D6CBFCF" w14:textId="77777777" w:rsidR="0020163A" w:rsidRPr="00344A1B" w:rsidRDefault="00344A1B">
      <w:pPr>
        <w:rPr>
          <w:sz w:val="24"/>
          <w:szCs w:val="24"/>
          <w:lang w:val="en-US"/>
        </w:rPr>
      </w:pPr>
      <w:r>
        <w:rPr>
          <w:sz w:val="24"/>
          <w:szCs w:val="24"/>
          <w:lang w:val="en-US"/>
        </w:rPr>
        <w:t>rigid</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жёсткий</w:t>
      </w:r>
    </w:p>
    <w:p w14:paraId="30073FCB" w14:textId="77777777" w:rsidR="0020163A" w:rsidRPr="00344A1B" w:rsidRDefault="00344A1B">
      <w:pPr>
        <w:rPr>
          <w:sz w:val="24"/>
          <w:szCs w:val="24"/>
          <w:lang w:val="en-US"/>
        </w:rPr>
      </w:pPr>
      <w:r>
        <w:rPr>
          <w:sz w:val="24"/>
          <w:szCs w:val="24"/>
          <w:lang w:val="en-US"/>
        </w:rPr>
        <w:t>average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средний</w:t>
      </w:r>
    </w:p>
    <w:p w14:paraId="21270F30" w14:textId="77777777" w:rsidR="0020163A" w:rsidRPr="00344A1B" w:rsidRDefault="00344A1B">
      <w:pPr>
        <w:rPr>
          <w:sz w:val="24"/>
          <w:szCs w:val="24"/>
          <w:lang w:val="en-US"/>
        </w:rPr>
      </w:pPr>
      <w:r>
        <w:rPr>
          <w:sz w:val="24"/>
          <w:szCs w:val="24"/>
          <w:lang w:val="en-US"/>
        </w:rPr>
        <w:t>billboard</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афиша</w:t>
      </w:r>
    </w:p>
    <w:p w14:paraId="727E6001" w14:textId="77777777" w:rsidR="0020163A" w:rsidRPr="00344A1B" w:rsidRDefault="00344A1B">
      <w:pPr>
        <w:rPr>
          <w:sz w:val="24"/>
          <w:szCs w:val="24"/>
          <w:lang w:val="en-US"/>
        </w:rPr>
      </w:pPr>
      <w:r>
        <w:rPr>
          <w:sz w:val="24"/>
          <w:szCs w:val="24"/>
          <w:lang w:val="en-US"/>
        </w:rPr>
        <w:t>current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текущий</w:t>
      </w:r>
    </w:p>
    <w:p w14:paraId="7535EFB6" w14:textId="77777777" w:rsidR="0020163A" w:rsidRPr="00344A1B" w:rsidRDefault="00344A1B">
      <w:pPr>
        <w:rPr>
          <w:sz w:val="24"/>
          <w:szCs w:val="24"/>
          <w:lang w:val="en-US"/>
        </w:rPr>
      </w:pPr>
      <w:r>
        <w:rPr>
          <w:sz w:val="24"/>
          <w:szCs w:val="24"/>
          <w:lang w:val="en-US"/>
        </w:rPr>
        <w:t>exceptional</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исключительный</w:t>
      </w:r>
    </w:p>
    <w:p w14:paraId="313A01F1" w14:textId="77777777" w:rsidR="0020163A" w:rsidRPr="00344A1B" w:rsidRDefault="00344A1B">
      <w:pPr>
        <w:rPr>
          <w:sz w:val="24"/>
          <w:szCs w:val="24"/>
          <w:lang w:val="en-US"/>
        </w:rPr>
      </w:pPr>
      <w:r>
        <w:rPr>
          <w:sz w:val="24"/>
          <w:szCs w:val="24"/>
          <w:lang w:val="en-US"/>
        </w:rPr>
        <w:t>in terms of</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w:t>
      </w:r>
      <w:r>
        <w:rPr>
          <w:sz w:val="24"/>
          <w:szCs w:val="24"/>
          <w:lang w:val="en-US"/>
        </w:rPr>
        <w:t xml:space="preserve"> </w:t>
      </w:r>
      <w:r>
        <w:rPr>
          <w:sz w:val="24"/>
          <w:szCs w:val="24"/>
        </w:rPr>
        <w:t>точки</w:t>
      </w:r>
      <w:r>
        <w:rPr>
          <w:sz w:val="24"/>
          <w:szCs w:val="24"/>
          <w:lang w:val="en-US"/>
        </w:rPr>
        <w:t xml:space="preserve"> </w:t>
      </w:r>
      <w:r>
        <w:rPr>
          <w:sz w:val="24"/>
          <w:szCs w:val="24"/>
        </w:rPr>
        <w:t>зрения</w:t>
      </w:r>
    </w:p>
    <w:p w14:paraId="196958E3" w14:textId="77777777" w:rsidR="0020163A" w:rsidRDefault="0020163A">
      <w:pPr>
        <w:rPr>
          <w:sz w:val="24"/>
          <w:szCs w:val="24"/>
          <w:lang w:val="en-US"/>
        </w:rPr>
      </w:pPr>
    </w:p>
    <w:p w14:paraId="7983CA3D" w14:textId="77777777" w:rsidR="0020163A" w:rsidRDefault="00344A1B">
      <w:pPr>
        <w:rPr>
          <w:i/>
          <w:iCs/>
          <w:sz w:val="24"/>
          <w:szCs w:val="24"/>
          <w:lang w:val="en-US"/>
        </w:rPr>
      </w:pPr>
      <w:r>
        <w:rPr>
          <w:i/>
          <w:iCs/>
          <w:sz w:val="24"/>
          <w:szCs w:val="24"/>
          <w:lang w:val="en-US"/>
        </w:rPr>
        <w:t>1. Read the text and find the English equivalents to the following word combinations.</w:t>
      </w:r>
    </w:p>
    <w:p w14:paraId="4FF274D4" w14:textId="77777777" w:rsidR="0020163A" w:rsidRDefault="00344A1B">
      <w:pPr>
        <w:rPr>
          <w:sz w:val="24"/>
          <w:szCs w:val="24"/>
        </w:rPr>
      </w:pPr>
      <w:r>
        <w:rPr>
          <w:sz w:val="24"/>
          <w:szCs w:val="24"/>
        </w:rPr>
        <w:t>Свои собственные стандарты; идеальные физические характеристики; вызывали проблемы дыхания и пищеварения; серьёзные последствия; технический прогресс; крайне жёсткие и унифицированные стандарты красоты; более критичны к своей внешности; не удовлетворены своим отражением; недостатки своей внешности; достичь невозможного; королевы красоты; средняя женщина; с точки зрения веса и размера.</w:t>
      </w:r>
    </w:p>
    <w:p w14:paraId="2378CDCC" w14:textId="77777777" w:rsidR="0020163A" w:rsidRDefault="0020163A">
      <w:pPr>
        <w:rPr>
          <w:sz w:val="24"/>
          <w:szCs w:val="24"/>
        </w:rPr>
      </w:pPr>
    </w:p>
    <w:p w14:paraId="6C7BCA59" w14:textId="77777777" w:rsidR="0020163A" w:rsidRDefault="00344A1B">
      <w:pPr>
        <w:rPr>
          <w:i/>
          <w:iCs/>
          <w:sz w:val="24"/>
          <w:szCs w:val="24"/>
          <w:lang w:val="en-US"/>
        </w:rPr>
      </w:pPr>
      <w:r>
        <w:rPr>
          <w:i/>
          <w:iCs/>
          <w:sz w:val="24"/>
          <w:szCs w:val="24"/>
          <w:lang w:val="en-US"/>
        </w:rPr>
        <w:t>2. Say if the sentences are right or wrong. Correct the wrong ones.</w:t>
      </w:r>
    </w:p>
    <w:p w14:paraId="640E9DDC" w14:textId="77777777" w:rsidR="0020163A" w:rsidRDefault="00344A1B">
      <w:pPr>
        <w:rPr>
          <w:sz w:val="24"/>
          <w:szCs w:val="24"/>
          <w:lang w:val="en-US"/>
        </w:rPr>
      </w:pPr>
      <w:r>
        <w:rPr>
          <w:sz w:val="24"/>
          <w:szCs w:val="24"/>
          <w:lang w:val="en-US"/>
        </w:rPr>
        <w:t>1. Every period of history has the same standards of beauty.</w:t>
      </w:r>
    </w:p>
    <w:p w14:paraId="1FCADF8F" w14:textId="77777777" w:rsidR="0020163A" w:rsidRDefault="00344A1B">
      <w:pPr>
        <w:rPr>
          <w:sz w:val="24"/>
          <w:szCs w:val="24"/>
          <w:lang w:val="en-US"/>
        </w:rPr>
      </w:pPr>
      <w:r>
        <w:rPr>
          <w:sz w:val="24"/>
          <w:szCs w:val="24"/>
          <w:lang w:val="en-US"/>
        </w:rPr>
        <w:t>2. In the 19th century being beautiful meant wearing a corset.</w:t>
      </w:r>
    </w:p>
    <w:p w14:paraId="44EF343C" w14:textId="77777777" w:rsidR="0020163A" w:rsidRDefault="00344A1B">
      <w:pPr>
        <w:rPr>
          <w:sz w:val="24"/>
          <w:szCs w:val="24"/>
          <w:lang w:val="en-US"/>
        </w:rPr>
      </w:pPr>
      <w:r>
        <w:rPr>
          <w:sz w:val="24"/>
          <w:szCs w:val="24"/>
          <w:lang w:val="en-US"/>
        </w:rPr>
        <w:t>3. Nowadays women have to wear corsets too.</w:t>
      </w:r>
    </w:p>
    <w:p w14:paraId="27B3BFFC" w14:textId="77777777" w:rsidR="0020163A" w:rsidRDefault="00344A1B">
      <w:pPr>
        <w:rPr>
          <w:sz w:val="24"/>
          <w:szCs w:val="24"/>
          <w:lang w:val="en-US"/>
        </w:rPr>
      </w:pPr>
      <w:r>
        <w:rPr>
          <w:sz w:val="24"/>
          <w:szCs w:val="24"/>
          <w:lang w:val="en-US"/>
        </w:rPr>
        <w:t>4. Standards of beauty have become extremely rigid and uniform thanks to the media.</w:t>
      </w:r>
    </w:p>
    <w:p w14:paraId="35D8E663" w14:textId="77777777" w:rsidR="0020163A" w:rsidRDefault="00344A1B">
      <w:pPr>
        <w:rPr>
          <w:sz w:val="24"/>
          <w:szCs w:val="24"/>
          <w:lang w:val="en-US"/>
        </w:rPr>
      </w:pPr>
      <w:r>
        <w:rPr>
          <w:sz w:val="24"/>
          <w:szCs w:val="24"/>
          <w:lang w:val="en-US"/>
        </w:rPr>
        <w:t>5. Modern standards of beauty are very easy to attain, particularly for women.</w:t>
      </w:r>
    </w:p>
    <w:p w14:paraId="5D0B3483" w14:textId="77777777" w:rsidR="0020163A" w:rsidRDefault="00344A1B">
      <w:pPr>
        <w:rPr>
          <w:sz w:val="24"/>
          <w:szCs w:val="24"/>
          <w:lang w:val="en-US"/>
        </w:rPr>
      </w:pPr>
      <w:r>
        <w:rPr>
          <w:sz w:val="24"/>
          <w:szCs w:val="24"/>
          <w:lang w:val="en-US"/>
        </w:rPr>
        <w:lastRenderedPageBreak/>
        <w:t>6. The media ideal of thinness for women is achievable by all the female population.</w:t>
      </w:r>
    </w:p>
    <w:p w14:paraId="11EA698C" w14:textId="77777777" w:rsidR="0020163A" w:rsidRDefault="00344A1B">
      <w:pPr>
        <w:rPr>
          <w:sz w:val="24"/>
          <w:szCs w:val="24"/>
          <w:lang w:val="en-US"/>
        </w:rPr>
      </w:pPr>
      <w:r>
        <w:rPr>
          <w:sz w:val="24"/>
          <w:szCs w:val="24"/>
          <w:lang w:val="en-US"/>
        </w:rPr>
        <w:t>7. Men are much more critical of their appearance than women.</w:t>
      </w:r>
    </w:p>
    <w:p w14:paraId="68DFDF2C" w14:textId="77777777" w:rsidR="0020163A" w:rsidRDefault="00344A1B">
      <w:pPr>
        <w:rPr>
          <w:sz w:val="24"/>
          <w:szCs w:val="24"/>
          <w:lang w:val="en-US"/>
        </w:rPr>
      </w:pPr>
      <w:r>
        <w:rPr>
          <w:sz w:val="24"/>
          <w:szCs w:val="24"/>
          <w:lang w:val="en-US"/>
        </w:rPr>
        <w:t>8. Up to 8 out of 10 women are satisfied with their reflection.</w:t>
      </w:r>
    </w:p>
    <w:p w14:paraId="6F81877A" w14:textId="77777777" w:rsidR="0020163A" w:rsidRDefault="00344A1B">
      <w:pPr>
        <w:rPr>
          <w:sz w:val="24"/>
          <w:szCs w:val="24"/>
          <w:lang w:val="en-US"/>
        </w:rPr>
      </w:pPr>
      <w:r>
        <w:rPr>
          <w:sz w:val="24"/>
          <w:szCs w:val="24"/>
          <w:lang w:val="en-US"/>
        </w:rPr>
        <w:t>9. Men looking in the mirror are pleased with their appearance or indifferent to it.</w:t>
      </w:r>
    </w:p>
    <w:p w14:paraId="5737541F" w14:textId="77777777" w:rsidR="0020163A" w:rsidRDefault="00344A1B">
      <w:pPr>
        <w:rPr>
          <w:sz w:val="24"/>
          <w:szCs w:val="24"/>
          <w:lang w:val="en-US"/>
        </w:rPr>
      </w:pPr>
      <w:r>
        <w:rPr>
          <w:sz w:val="24"/>
          <w:szCs w:val="24"/>
          <w:lang w:val="en-US"/>
        </w:rPr>
        <w:t>10. Women are judged on their appearance more than men are.</w:t>
      </w:r>
    </w:p>
    <w:p w14:paraId="00A30C65" w14:textId="77777777" w:rsidR="0020163A" w:rsidRDefault="0020163A">
      <w:pPr>
        <w:rPr>
          <w:sz w:val="24"/>
          <w:szCs w:val="24"/>
          <w:lang w:val="en-US"/>
        </w:rPr>
      </w:pPr>
    </w:p>
    <w:p w14:paraId="0A1F3E16" w14:textId="77777777" w:rsidR="0020163A" w:rsidRDefault="00344A1B">
      <w:pPr>
        <w:rPr>
          <w:i/>
          <w:iCs/>
          <w:sz w:val="24"/>
          <w:szCs w:val="24"/>
          <w:lang w:val="en-US"/>
        </w:rPr>
      </w:pPr>
      <w:r>
        <w:rPr>
          <w:i/>
          <w:iCs/>
          <w:sz w:val="24"/>
          <w:szCs w:val="24"/>
          <w:lang w:val="en-US"/>
        </w:rPr>
        <w:t>3. Talk about modern standards of beauty.</w:t>
      </w:r>
    </w:p>
    <w:p w14:paraId="6B9D78BB" w14:textId="77777777" w:rsidR="0020163A" w:rsidRDefault="0020163A">
      <w:pPr>
        <w:jc w:val="center"/>
        <w:rPr>
          <w:b/>
          <w:bCs/>
          <w:i/>
          <w:iCs/>
          <w:sz w:val="24"/>
          <w:szCs w:val="24"/>
          <w:lang w:val="en-US"/>
        </w:rPr>
      </w:pPr>
    </w:p>
    <w:p w14:paraId="132D7FC1" w14:textId="77777777" w:rsidR="007A0127" w:rsidRDefault="007A0127">
      <w:pPr>
        <w:widowControl/>
        <w:spacing w:line="240" w:lineRule="auto"/>
        <w:ind w:firstLine="0"/>
        <w:jc w:val="left"/>
        <w:rPr>
          <w:b/>
          <w:bCs/>
          <w:i/>
          <w:iCs/>
          <w:sz w:val="24"/>
          <w:szCs w:val="24"/>
          <w:lang w:val="en-US"/>
        </w:rPr>
      </w:pPr>
      <w:r>
        <w:rPr>
          <w:b/>
          <w:bCs/>
          <w:i/>
          <w:iCs/>
          <w:sz w:val="24"/>
          <w:szCs w:val="24"/>
          <w:lang w:val="en-US"/>
        </w:rPr>
        <w:br w:type="page"/>
      </w:r>
    </w:p>
    <w:p w14:paraId="538ADADD" w14:textId="77777777" w:rsidR="0020163A" w:rsidRPr="00344A1B" w:rsidRDefault="00344A1B">
      <w:pPr>
        <w:jc w:val="center"/>
        <w:rPr>
          <w:b/>
          <w:bCs/>
          <w:sz w:val="24"/>
          <w:szCs w:val="24"/>
        </w:rPr>
      </w:pPr>
      <w:r>
        <w:rPr>
          <w:b/>
          <w:bCs/>
          <w:sz w:val="24"/>
          <w:szCs w:val="24"/>
        </w:rPr>
        <w:lastRenderedPageBreak/>
        <w:t>Практическое занятие №6</w:t>
      </w:r>
    </w:p>
    <w:p w14:paraId="10FB42A1" w14:textId="77777777" w:rsidR="007A0127" w:rsidRDefault="007A0127">
      <w:pPr>
        <w:jc w:val="center"/>
        <w:rPr>
          <w:b/>
          <w:bCs/>
          <w:sz w:val="24"/>
          <w:szCs w:val="24"/>
        </w:rPr>
      </w:pPr>
    </w:p>
    <w:p w14:paraId="1237D503" w14:textId="77777777" w:rsidR="0020163A" w:rsidRDefault="00344A1B">
      <w:pPr>
        <w:jc w:val="center"/>
        <w:rPr>
          <w:b/>
          <w:bCs/>
          <w:sz w:val="24"/>
          <w:szCs w:val="24"/>
        </w:rPr>
      </w:pPr>
      <w:r>
        <w:rPr>
          <w:b/>
          <w:bCs/>
          <w:sz w:val="24"/>
          <w:szCs w:val="24"/>
        </w:rPr>
        <w:t>Безличные предложения в английском языке</w:t>
      </w:r>
    </w:p>
    <w:p w14:paraId="02F38240" w14:textId="77777777" w:rsidR="0020163A" w:rsidRDefault="00344A1B">
      <w:pPr>
        <w:jc w:val="center"/>
        <w:rPr>
          <w:sz w:val="24"/>
          <w:szCs w:val="24"/>
        </w:rPr>
      </w:pPr>
      <w:r>
        <w:rPr>
          <w:sz w:val="24"/>
          <w:szCs w:val="24"/>
        </w:rPr>
        <w:t>(</w:t>
      </w:r>
      <w:r>
        <w:rPr>
          <w:sz w:val="24"/>
          <w:szCs w:val="24"/>
          <w:lang w:val="en-US"/>
        </w:rPr>
        <w:t>Impersonal</w:t>
      </w:r>
      <w:r>
        <w:rPr>
          <w:sz w:val="24"/>
          <w:szCs w:val="24"/>
        </w:rPr>
        <w:t xml:space="preserve"> </w:t>
      </w:r>
      <w:r>
        <w:rPr>
          <w:sz w:val="24"/>
          <w:szCs w:val="24"/>
          <w:lang w:val="en-US"/>
        </w:rPr>
        <w:t>sentences</w:t>
      </w:r>
      <w:r>
        <w:rPr>
          <w:sz w:val="24"/>
          <w:szCs w:val="24"/>
        </w:rPr>
        <w:t>)</w:t>
      </w:r>
    </w:p>
    <w:p w14:paraId="52D88087" w14:textId="77777777" w:rsidR="0020163A" w:rsidRDefault="0020163A">
      <w:pPr>
        <w:rPr>
          <w:sz w:val="24"/>
          <w:szCs w:val="24"/>
        </w:rPr>
      </w:pPr>
    </w:p>
    <w:p w14:paraId="56C7AC7C" w14:textId="77777777" w:rsidR="0020163A" w:rsidRDefault="00344A1B">
      <w:pPr>
        <w:rPr>
          <w:sz w:val="24"/>
          <w:szCs w:val="24"/>
        </w:rPr>
      </w:pPr>
      <w:r>
        <w:rPr>
          <w:sz w:val="24"/>
          <w:szCs w:val="24"/>
        </w:rPr>
        <w:t>Английский язык богат идиомами и интересными словосочетаниями, но не только ими. Часто нам нужно сказать простые предложения, которые вроде несложные в речи, но для некоторых учеников являются проблематичными в построении. Например, как сказать на английском о погоде «</w:t>
      </w:r>
      <w:r>
        <w:rPr>
          <w:sz w:val="24"/>
          <w:szCs w:val="24"/>
          <w:lang w:val="en-US"/>
        </w:rPr>
        <w:t>c</w:t>
      </w:r>
      <w:proofErr w:type="spellStart"/>
      <w:r>
        <w:rPr>
          <w:sz w:val="24"/>
          <w:szCs w:val="24"/>
        </w:rPr>
        <w:t>олнечно</w:t>
      </w:r>
      <w:proofErr w:type="spellEnd"/>
      <w:r>
        <w:rPr>
          <w:sz w:val="24"/>
          <w:szCs w:val="24"/>
        </w:rPr>
        <w:t>», «вечереет» или «зима»? Как вы заметили, в таких предложениях нет лица, они безличные. Безличные предложения в английском языке, это такие предложения, в которых часто отсутствует не только лицо, которое исполняет действие, но нет и самого действия. Запутано? Просто! Рассмотрим особенности образования безличных предложений, ознакомимся с яркими примерами и прольем свет на часто задаваемые вопросы.</w:t>
      </w:r>
    </w:p>
    <w:p w14:paraId="4531020A" w14:textId="77777777" w:rsidR="0020163A" w:rsidRDefault="00344A1B">
      <w:pPr>
        <w:rPr>
          <w:sz w:val="24"/>
          <w:szCs w:val="24"/>
        </w:rPr>
      </w:pPr>
      <w:r>
        <w:rPr>
          <w:sz w:val="24"/>
          <w:szCs w:val="24"/>
        </w:rPr>
        <w:t>Безличные предложения в английском языке — структура построения</w:t>
      </w:r>
    </w:p>
    <w:p w14:paraId="0428102E" w14:textId="77777777" w:rsidR="0020163A" w:rsidRDefault="00344A1B">
      <w:pPr>
        <w:rPr>
          <w:sz w:val="24"/>
          <w:szCs w:val="24"/>
        </w:rPr>
      </w:pPr>
      <w:r>
        <w:rPr>
          <w:sz w:val="24"/>
          <w:szCs w:val="24"/>
        </w:rPr>
        <w:t xml:space="preserve">Чтобы выучить безличные предложения, сначала нужно разобраться с особенностями построения простых предложений, постепенно берясь за более сложные. В качестве примеров используем вышеприведенные предложения «Солнечно». «Вечереет». «Зима». На английском это будет так =&gt; </w:t>
      </w:r>
      <w:r>
        <w:rPr>
          <w:sz w:val="24"/>
          <w:szCs w:val="24"/>
          <w:lang w:val="en-US"/>
        </w:rPr>
        <w:t>It</w:t>
      </w:r>
      <w:r>
        <w:rPr>
          <w:sz w:val="24"/>
          <w:szCs w:val="24"/>
        </w:rPr>
        <w:t xml:space="preserve"> </w:t>
      </w:r>
      <w:r>
        <w:rPr>
          <w:sz w:val="24"/>
          <w:szCs w:val="24"/>
          <w:lang w:val="en-US"/>
        </w:rPr>
        <w:t>is</w:t>
      </w:r>
      <w:r>
        <w:rPr>
          <w:sz w:val="24"/>
          <w:szCs w:val="24"/>
        </w:rPr>
        <w:t xml:space="preserve"> </w:t>
      </w:r>
      <w:r>
        <w:rPr>
          <w:sz w:val="24"/>
          <w:szCs w:val="24"/>
          <w:lang w:val="en-US"/>
        </w:rPr>
        <w:t>sunny</w:t>
      </w:r>
      <w:r>
        <w:rPr>
          <w:sz w:val="24"/>
          <w:szCs w:val="24"/>
        </w:rPr>
        <w:t xml:space="preserve">. </w:t>
      </w:r>
      <w:r>
        <w:rPr>
          <w:sz w:val="24"/>
          <w:szCs w:val="24"/>
          <w:lang w:val="en-US"/>
        </w:rPr>
        <w:t>It</w:t>
      </w:r>
      <w:r>
        <w:rPr>
          <w:sz w:val="24"/>
          <w:szCs w:val="24"/>
        </w:rPr>
        <w:t xml:space="preserve"> </w:t>
      </w:r>
      <w:r>
        <w:rPr>
          <w:sz w:val="24"/>
          <w:szCs w:val="24"/>
          <w:lang w:val="en-US"/>
        </w:rPr>
        <w:t>is</w:t>
      </w:r>
      <w:r>
        <w:rPr>
          <w:sz w:val="24"/>
          <w:szCs w:val="24"/>
        </w:rPr>
        <w:t xml:space="preserve"> </w:t>
      </w:r>
      <w:r>
        <w:rPr>
          <w:sz w:val="24"/>
          <w:szCs w:val="24"/>
          <w:lang w:val="en-US"/>
        </w:rPr>
        <w:t>getting</w:t>
      </w:r>
      <w:r>
        <w:rPr>
          <w:sz w:val="24"/>
          <w:szCs w:val="24"/>
        </w:rPr>
        <w:t xml:space="preserve"> </w:t>
      </w:r>
      <w:r>
        <w:rPr>
          <w:sz w:val="24"/>
          <w:szCs w:val="24"/>
          <w:lang w:val="en-US"/>
        </w:rPr>
        <w:t>dark</w:t>
      </w:r>
      <w:r>
        <w:rPr>
          <w:sz w:val="24"/>
          <w:szCs w:val="24"/>
        </w:rPr>
        <w:t xml:space="preserve">. </w:t>
      </w:r>
      <w:r>
        <w:rPr>
          <w:sz w:val="24"/>
          <w:szCs w:val="24"/>
          <w:lang w:val="en-US"/>
        </w:rPr>
        <w:t>It</w:t>
      </w:r>
      <w:r>
        <w:rPr>
          <w:sz w:val="24"/>
          <w:szCs w:val="24"/>
        </w:rPr>
        <w:t xml:space="preserve"> </w:t>
      </w:r>
      <w:r>
        <w:rPr>
          <w:sz w:val="24"/>
          <w:szCs w:val="24"/>
          <w:lang w:val="en-US"/>
        </w:rPr>
        <w:t>is</w:t>
      </w:r>
      <w:r>
        <w:rPr>
          <w:sz w:val="24"/>
          <w:szCs w:val="24"/>
        </w:rPr>
        <w:t xml:space="preserve"> </w:t>
      </w:r>
      <w:r>
        <w:rPr>
          <w:sz w:val="24"/>
          <w:szCs w:val="24"/>
          <w:lang w:val="en-US"/>
        </w:rPr>
        <w:t>winter</w:t>
      </w:r>
      <w:r>
        <w:rPr>
          <w:sz w:val="24"/>
          <w:szCs w:val="24"/>
        </w:rPr>
        <w:t>.</w:t>
      </w:r>
    </w:p>
    <w:p w14:paraId="10016053" w14:textId="77777777" w:rsidR="0020163A" w:rsidRDefault="00344A1B">
      <w:pPr>
        <w:rPr>
          <w:sz w:val="24"/>
          <w:szCs w:val="24"/>
        </w:rPr>
      </w:pPr>
      <w:r>
        <w:rPr>
          <w:b/>
          <w:bCs/>
          <w:sz w:val="24"/>
          <w:szCs w:val="24"/>
        </w:rPr>
        <w:t>На заметку!</w:t>
      </w:r>
      <w:r>
        <w:rPr>
          <w:sz w:val="24"/>
          <w:szCs w:val="24"/>
        </w:rPr>
        <w:t xml:space="preserve"> Чаще всего безличные предложения в английском языке используются для обозначения погодных явлений и природных условий.</w:t>
      </w:r>
    </w:p>
    <w:p w14:paraId="1FD8F8B1" w14:textId="77777777" w:rsidR="0020163A" w:rsidRDefault="00344A1B">
      <w:pPr>
        <w:rPr>
          <w:sz w:val="24"/>
          <w:szCs w:val="24"/>
        </w:rPr>
      </w:pPr>
      <w:r>
        <w:rPr>
          <w:sz w:val="24"/>
          <w:szCs w:val="24"/>
        </w:rPr>
        <w:t xml:space="preserve">Из чего же состоит конструкция безличного предложения, если в нем нет действующего лица? Местоимение </w:t>
      </w:r>
      <w:r>
        <w:rPr>
          <w:sz w:val="24"/>
          <w:szCs w:val="24"/>
          <w:lang w:val="en-US"/>
        </w:rPr>
        <w:t>it</w:t>
      </w:r>
      <w:r>
        <w:rPr>
          <w:sz w:val="24"/>
          <w:szCs w:val="24"/>
        </w:rPr>
        <w:t xml:space="preserve"> + глагол </w:t>
      </w:r>
      <w:r>
        <w:rPr>
          <w:sz w:val="24"/>
          <w:szCs w:val="24"/>
          <w:lang w:val="en-US"/>
        </w:rPr>
        <w:t>to</w:t>
      </w:r>
      <w:r>
        <w:rPr>
          <w:sz w:val="24"/>
          <w:szCs w:val="24"/>
        </w:rPr>
        <w:t xml:space="preserve"> </w:t>
      </w:r>
      <w:r>
        <w:rPr>
          <w:sz w:val="24"/>
          <w:szCs w:val="24"/>
          <w:lang w:val="en-US"/>
        </w:rPr>
        <w:t>be</w:t>
      </w:r>
      <w:r>
        <w:rPr>
          <w:sz w:val="24"/>
          <w:szCs w:val="24"/>
        </w:rPr>
        <w:t xml:space="preserve"> – главные действующие члены предложения.</w:t>
      </w:r>
    </w:p>
    <w:p w14:paraId="61C95C0A" w14:textId="77777777" w:rsidR="0020163A" w:rsidRDefault="00344A1B">
      <w:pPr>
        <w:rPr>
          <w:sz w:val="24"/>
          <w:szCs w:val="24"/>
        </w:rPr>
      </w:pPr>
      <w:r>
        <w:rPr>
          <w:b/>
          <w:bCs/>
          <w:sz w:val="24"/>
          <w:szCs w:val="24"/>
        </w:rPr>
        <w:t>Но!</w:t>
      </w:r>
      <w:r>
        <w:rPr>
          <w:sz w:val="24"/>
          <w:szCs w:val="24"/>
        </w:rPr>
        <w:t xml:space="preserve"> Помните, что глагол </w:t>
      </w:r>
      <w:r>
        <w:rPr>
          <w:sz w:val="24"/>
          <w:szCs w:val="24"/>
          <w:lang w:val="en-US"/>
        </w:rPr>
        <w:t>to</w:t>
      </w:r>
      <w:r>
        <w:rPr>
          <w:sz w:val="24"/>
          <w:szCs w:val="24"/>
        </w:rPr>
        <w:t xml:space="preserve"> </w:t>
      </w:r>
      <w:r>
        <w:rPr>
          <w:sz w:val="24"/>
          <w:szCs w:val="24"/>
          <w:lang w:val="en-US"/>
        </w:rPr>
        <w:t>be</w:t>
      </w:r>
      <w:r>
        <w:rPr>
          <w:sz w:val="24"/>
          <w:szCs w:val="24"/>
        </w:rPr>
        <w:t xml:space="preserve"> может использоваться в разных временах – прошедшем, настоящем и будущем. Точное время можно узнать из контекста. Например, </w:t>
      </w:r>
      <w:r>
        <w:rPr>
          <w:sz w:val="24"/>
          <w:szCs w:val="24"/>
          <w:lang w:val="en-US"/>
        </w:rPr>
        <w:t>it</w:t>
      </w:r>
      <w:r>
        <w:rPr>
          <w:sz w:val="24"/>
          <w:szCs w:val="24"/>
        </w:rPr>
        <w:t xml:space="preserve"> </w:t>
      </w:r>
      <w:r>
        <w:rPr>
          <w:sz w:val="24"/>
          <w:szCs w:val="24"/>
          <w:lang w:val="en-US"/>
        </w:rPr>
        <w:t>is</w:t>
      </w:r>
      <w:r>
        <w:rPr>
          <w:sz w:val="24"/>
          <w:szCs w:val="24"/>
        </w:rPr>
        <w:t xml:space="preserve">, </w:t>
      </w:r>
      <w:r>
        <w:rPr>
          <w:sz w:val="24"/>
          <w:szCs w:val="24"/>
          <w:lang w:val="en-US"/>
        </w:rPr>
        <w:t>it</w:t>
      </w:r>
      <w:r>
        <w:rPr>
          <w:sz w:val="24"/>
          <w:szCs w:val="24"/>
        </w:rPr>
        <w:t xml:space="preserve"> </w:t>
      </w:r>
      <w:r>
        <w:rPr>
          <w:sz w:val="24"/>
          <w:szCs w:val="24"/>
          <w:lang w:val="en-US"/>
        </w:rPr>
        <w:t>was</w:t>
      </w:r>
      <w:r>
        <w:rPr>
          <w:sz w:val="24"/>
          <w:szCs w:val="24"/>
        </w:rPr>
        <w:t xml:space="preserve">, </w:t>
      </w:r>
      <w:r>
        <w:rPr>
          <w:sz w:val="24"/>
          <w:szCs w:val="24"/>
          <w:lang w:val="en-US"/>
        </w:rPr>
        <w:t>it</w:t>
      </w:r>
      <w:r>
        <w:rPr>
          <w:sz w:val="24"/>
          <w:szCs w:val="24"/>
        </w:rPr>
        <w:t xml:space="preserve"> </w:t>
      </w:r>
      <w:r>
        <w:rPr>
          <w:sz w:val="24"/>
          <w:szCs w:val="24"/>
          <w:lang w:val="en-US"/>
        </w:rPr>
        <w:t>will</w:t>
      </w:r>
      <w:r>
        <w:rPr>
          <w:sz w:val="24"/>
          <w:szCs w:val="24"/>
        </w:rPr>
        <w:t xml:space="preserve"> </w:t>
      </w:r>
      <w:r>
        <w:rPr>
          <w:sz w:val="24"/>
          <w:szCs w:val="24"/>
          <w:lang w:val="en-US"/>
        </w:rPr>
        <w:t>be</w:t>
      </w:r>
      <w:r>
        <w:rPr>
          <w:sz w:val="24"/>
          <w:szCs w:val="24"/>
        </w:rPr>
        <w:t xml:space="preserve"> – вариации глагола </w:t>
      </w:r>
      <w:r>
        <w:rPr>
          <w:sz w:val="24"/>
          <w:szCs w:val="24"/>
          <w:lang w:val="en-US"/>
        </w:rPr>
        <w:t>to</w:t>
      </w:r>
      <w:r>
        <w:rPr>
          <w:sz w:val="24"/>
          <w:szCs w:val="24"/>
        </w:rPr>
        <w:t xml:space="preserve"> </w:t>
      </w:r>
      <w:r>
        <w:rPr>
          <w:sz w:val="24"/>
          <w:szCs w:val="24"/>
          <w:lang w:val="en-US"/>
        </w:rPr>
        <w:t>be</w:t>
      </w:r>
      <w:r>
        <w:rPr>
          <w:sz w:val="24"/>
          <w:szCs w:val="24"/>
        </w:rPr>
        <w:t xml:space="preserve"> в разных временах (настоящем, прошедшем и будущем).</w:t>
      </w:r>
    </w:p>
    <w:p w14:paraId="04DCDF40" w14:textId="77777777" w:rsidR="0020163A" w:rsidRDefault="0020163A">
      <w:pPr>
        <w:rPr>
          <w:sz w:val="24"/>
          <w:szCs w:val="24"/>
        </w:rPr>
      </w:pPr>
    </w:p>
    <w:p w14:paraId="286D5824" w14:textId="77777777" w:rsidR="0020163A" w:rsidRDefault="00344A1B">
      <w:pPr>
        <w:rPr>
          <w:sz w:val="24"/>
          <w:szCs w:val="24"/>
        </w:rPr>
      </w:pPr>
      <w:r>
        <w:rPr>
          <w:sz w:val="24"/>
          <w:szCs w:val="24"/>
        </w:rPr>
        <w:t>Приведем примеры:</w:t>
      </w:r>
    </w:p>
    <w:p w14:paraId="05DB3845" w14:textId="77777777" w:rsidR="0020163A" w:rsidRDefault="00344A1B">
      <w:pPr>
        <w:rPr>
          <w:sz w:val="24"/>
          <w:szCs w:val="24"/>
        </w:rPr>
      </w:pPr>
      <w:r>
        <w:rPr>
          <w:sz w:val="24"/>
          <w:szCs w:val="24"/>
        </w:rPr>
        <w:t>Настоящее время</w:t>
      </w:r>
      <w:r>
        <w:rPr>
          <w:sz w:val="24"/>
          <w:szCs w:val="24"/>
        </w:rPr>
        <w:tab/>
      </w:r>
      <w:r>
        <w:rPr>
          <w:sz w:val="24"/>
          <w:szCs w:val="24"/>
        </w:rPr>
        <w:tab/>
      </w:r>
      <w:r>
        <w:rPr>
          <w:sz w:val="24"/>
          <w:szCs w:val="24"/>
          <w:lang w:val="en-US"/>
        </w:rPr>
        <w:t>It</w:t>
      </w:r>
      <w:r>
        <w:rPr>
          <w:sz w:val="24"/>
          <w:szCs w:val="24"/>
        </w:rPr>
        <w:t xml:space="preserve"> </w:t>
      </w:r>
      <w:r>
        <w:rPr>
          <w:sz w:val="24"/>
          <w:szCs w:val="24"/>
          <w:lang w:val="en-US"/>
        </w:rPr>
        <w:t>is</w:t>
      </w:r>
      <w:r>
        <w:rPr>
          <w:sz w:val="24"/>
          <w:szCs w:val="24"/>
        </w:rPr>
        <w:t xml:space="preserve"> </w:t>
      </w:r>
      <w:r>
        <w:rPr>
          <w:sz w:val="24"/>
          <w:szCs w:val="24"/>
          <w:lang w:val="en-US"/>
        </w:rPr>
        <w:t>cold</w:t>
      </w:r>
      <w:r>
        <w:rPr>
          <w:sz w:val="24"/>
          <w:szCs w:val="24"/>
        </w:rPr>
        <w:t>.</w:t>
      </w:r>
      <w:r>
        <w:rPr>
          <w:sz w:val="24"/>
          <w:szCs w:val="24"/>
        </w:rPr>
        <w:tab/>
      </w:r>
      <w:r>
        <w:rPr>
          <w:sz w:val="24"/>
          <w:szCs w:val="24"/>
        </w:rPr>
        <w:tab/>
        <w:t>Холодно.</w:t>
      </w:r>
    </w:p>
    <w:p w14:paraId="460A64B7" w14:textId="77777777" w:rsidR="0020163A" w:rsidRDefault="00344A1B">
      <w:pPr>
        <w:rPr>
          <w:sz w:val="24"/>
          <w:szCs w:val="24"/>
        </w:rPr>
      </w:pPr>
      <w:r>
        <w:rPr>
          <w:sz w:val="24"/>
          <w:szCs w:val="24"/>
        </w:rPr>
        <w:t>Прошедшее время</w:t>
      </w:r>
      <w:r>
        <w:rPr>
          <w:sz w:val="24"/>
          <w:szCs w:val="24"/>
        </w:rPr>
        <w:tab/>
      </w:r>
      <w:r>
        <w:rPr>
          <w:sz w:val="24"/>
          <w:szCs w:val="24"/>
        </w:rPr>
        <w:tab/>
      </w:r>
      <w:r>
        <w:rPr>
          <w:sz w:val="24"/>
          <w:szCs w:val="24"/>
          <w:lang w:val="en-US"/>
        </w:rPr>
        <w:t>It</w:t>
      </w:r>
      <w:r>
        <w:rPr>
          <w:sz w:val="24"/>
          <w:szCs w:val="24"/>
        </w:rPr>
        <w:t xml:space="preserve"> </w:t>
      </w:r>
      <w:r>
        <w:rPr>
          <w:sz w:val="24"/>
          <w:szCs w:val="24"/>
          <w:lang w:val="en-US"/>
        </w:rPr>
        <w:t>was</w:t>
      </w:r>
      <w:r>
        <w:rPr>
          <w:sz w:val="24"/>
          <w:szCs w:val="24"/>
        </w:rPr>
        <w:t xml:space="preserve"> </w:t>
      </w:r>
      <w:r>
        <w:rPr>
          <w:sz w:val="24"/>
          <w:szCs w:val="24"/>
          <w:lang w:val="en-US"/>
        </w:rPr>
        <w:t>cold</w:t>
      </w:r>
      <w:r>
        <w:rPr>
          <w:sz w:val="24"/>
          <w:szCs w:val="24"/>
        </w:rPr>
        <w:t>.</w:t>
      </w:r>
      <w:r>
        <w:rPr>
          <w:sz w:val="24"/>
          <w:szCs w:val="24"/>
        </w:rPr>
        <w:tab/>
      </w:r>
      <w:r>
        <w:rPr>
          <w:sz w:val="24"/>
          <w:szCs w:val="24"/>
        </w:rPr>
        <w:tab/>
        <w:t>Было холодно.</w:t>
      </w:r>
    </w:p>
    <w:p w14:paraId="17C69C6C" w14:textId="77777777" w:rsidR="0020163A" w:rsidRDefault="00344A1B">
      <w:pPr>
        <w:rPr>
          <w:sz w:val="24"/>
          <w:szCs w:val="24"/>
        </w:rPr>
      </w:pPr>
      <w:r>
        <w:rPr>
          <w:sz w:val="24"/>
          <w:szCs w:val="24"/>
        </w:rPr>
        <w:t>Будущее время</w:t>
      </w:r>
      <w:r>
        <w:rPr>
          <w:sz w:val="24"/>
          <w:szCs w:val="24"/>
        </w:rPr>
        <w:tab/>
      </w:r>
      <w:r>
        <w:rPr>
          <w:sz w:val="24"/>
          <w:szCs w:val="24"/>
        </w:rPr>
        <w:tab/>
      </w:r>
      <w:r>
        <w:rPr>
          <w:sz w:val="24"/>
          <w:szCs w:val="24"/>
          <w:lang w:val="en-US"/>
        </w:rPr>
        <w:t>It</w:t>
      </w:r>
      <w:r>
        <w:rPr>
          <w:sz w:val="24"/>
          <w:szCs w:val="24"/>
        </w:rPr>
        <w:t xml:space="preserve"> </w:t>
      </w:r>
      <w:r>
        <w:rPr>
          <w:sz w:val="24"/>
          <w:szCs w:val="24"/>
          <w:lang w:val="en-US"/>
        </w:rPr>
        <w:t>will</w:t>
      </w:r>
      <w:r>
        <w:rPr>
          <w:sz w:val="24"/>
          <w:szCs w:val="24"/>
        </w:rPr>
        <w:t xml:space="preserve"> </w:t>
      </w:r>
      <w:r>
        <w:rPr>
          <w:sz w:val="24"/>
          <w:szCs w:val="24"/>
          <w:lang w:val="en-US"/>
        </w:rPr>
        <w:t>be</w:t>
      </w:r>
      <w:r>
        <w:rPr>
          <w:sz w:val="24"/>
          <w:szCs w:val="24"/>
        </w:rPr>
        <w:t xml:space="preserve"> </w:t>
      </w:r>
      <w:r>
        <w:rPr>
          <w:sz w:val="24"/>
          <w:szCs w:val="24"/>
          <w:lang w:val="en-US"/>
        </w:rPr>
        <w:t>cold</w:t>
      </w:r>
      <w:r>
        <w:rPr>
          <w:sz w:val="24"/>
          <w:szCs w:val="24"/>
        </w:rPr>
        <w:t>.</w:t>
      </w:r>
      <w:r>
        <w:rPr>
          <w:sz w:val="24"/>
          <w:szCs w:val="24"/>
        </w:rPr>
        <w:tab/>
        <w:t>Будет холодно.</w:t>
      </w:r>
    </w:p>
    <w:p w14:paraId="396B89D7" w14:textId="77777777" w:rsidR="0020163A" w:rsidRDefault="00344A1B">
      <w:pPr>
        <w:rPr>
          <w:sz w:val="24"/>
          <w:szCs w:val="24"/>
        </w:rPr>
      </w:pPr>
      <w:r>
        <w:rPr>
          <w:sz w:val="24"/>
          <w:szCs w:val="24"/>
        </w:rPr>
        <w:t xml:space="preserve">Глагол </w:t>
      </w:r>
      <w:r>
        <w:rPr>
          <w:sz w:val="24"/>
          <w:szCs w:val="24"/>
          <w:lang w:val="en-US"/>
        </w:rPr>
        <w:t>to</w:t>
      </w:r>
      <w:r>
        <w:rPr>
          <w:sz w:val="24"/>
          <w:szCs w:val="24"/>
        </w:rPr>
        <w:t xml:space="preserve"> </w:t>
      </w:r>
      <w:r>
        <w:rPr>
          <w:sz w:val="24"/>
          <w:szCs w:val="24"/>
          <w:lang w:val="en-US"/>
        </w:rPr>
        <w:t>be</w:t>
      </w:r>
      <w:r>
        <w:rPr>
          <w:sz w:val="24"/>
          <w:szCs w:val="24"/>
        </w:rPr>
        <w:t xml:space="preserve"> исполняет роль сказуемого, а роль подлежащего принадлежит местоимению </w:t>
      </w:r>
      <w:r>
        <w:rPr>
          <w:sz w:val="24"/>
          <w:szCs w:val="24"/>
          <w:lang w:val="en-US"/>
        </w:rPr>
        <w:t>it</w:t>
      </w:r>
      <w:r>
        <w:rPr>
          <w:sz w:val="24"/>
          <w:szCs w:val="24"/>
        </w:rPr>
        <w:t xml:space="preserve">. Местоимение </w:t>
      </w:r>
      <w:r>
        <w:rPr>
          <w:sz w:val="24"/>
          <w:szCs w:val="24"/>
          <w:lang w:val="en-US"/>
        </w:rPr>
        <w:t>it</w:t>
      </w:r>
      <w:r>
        <w:rPr>
          <w:sz w:val="24"/>
          <w:szCs w:val="24"/>
        </w:rPr>
        <w:t xml:space="preserve"> исполняет функцию подлежащего всегда и везде (в любых типах безличных предложений).</w:t>
      </w:r>
    </w:p>
    <w:p w14:paraId="6D93D631" w14:textId="77777777" w:rsidR="0020163A" w:rsidRDefault="00344A1B">
      <w:pPr>
        <w:rPr>
          <w:sz w:val="24"/>
          <w:szCs w:val="24"/>
        </w:rPr>
      </w:pPr>
      <w:r>
        <w:rPr>
          <w:sz w:val="24"/>
          <w:szCs w:val="24"/>
        </w:rPr>
        <w:t>Чтобы лучше понять принцип образования безличных предложений, разъясним ситуацию на примерах:</w:t>
      </w:r>
    </w:p>
    <w:p w14:paraId="5B8D14E1" w14:textId="77777777" w:rsidR="0020163A" w:rsidRDefault="00344A1B">
      <w:pPr>
        <w:rPr>
          <w:i/>
          <w:iCs/>
          <w:sz w:val="24"/>
          <w:szCs w:val="24"/>
          <w:lang w:val="en-US"/>
        </w:rPr>
      </w:pPr>
      <w:proofErr w:type="spellStart"/>
      <w:r>
        <w:rPr>
          <w:i/>
          <w:iCs/>
          <w:sz w:val="24"/>
          <w:szCs w:val="24"/>
          <w:lang w:val="en-US"/>
        </w:rPr>
        <w:t>Осень</w:t>
      </w:r>
      <w:proofErr w:type="spellEnd"/>
      <w:r>
        <w:rPr>
          <w:i/>
          <w:iCs/>
          <w:sz w:val="24"/>
          <w:szCs w:val="24"/>
          <w:lang w:val="en-US"/>
        </w:rPr>
        <w:t xml:space="preserve"> =&gt; It is autumn.</w:t>
      </w:r>
    </w:p>
    <w:p w14:paraId="4E66D7F9" w14:textId="77777777" w:rsidR="0020163A" w:rsidRDefault="00344A1B">
      <w:pPr>
        <w:rPr>
          <w:i/>
          <w:iCs/>
          <w:sz w:val="24"/>
          <w:szCs w:val="24"/>
          <w:lang w:val="en-US"/>
        </w:rPr>
      </w:pPr>
      <w:proofErr w:type="spellStart"/>
      <w:r>
        <w:rPr>
          <w:i/>
          <w:iCs/>
          <w:sz w:val="24"/>
          <w:szCs w:val="24"/>
          <w:lang w:val="en-US"/>
        </w:rPr>
        <w:t>Скоро</w:t>
      </w:r>
      <w:proofErr w:type="spellEnd"/>
      <w:r>
        <w:rPr>
          <w:i/>
          <w:iCs/>
          <w:sz w:val="24"/>
          <w:szCs w:val="24"/>
          <w:lang w:val="en-US"/>
        </w:rPr>
        <w:t xml:space="preserve"> </w:t>
      </w:r>
      <w:proofErr w:type="spellStart"/>
      <w:r>
        <w:rPr>
          <w:i/>
          <w:iCs/>
          <w:sz w:val="24"/>
          <w:szCs w:val="24"/>
          <w:lang w:val="en-US"/>
        </w:rPr>
        <w:t>наступит</w:t>
      </w:r>
      <w:proofErr w:type="spellEnd"/>
      <w:r>
        <w:rPr>
          <w:i/>
          <w:iCs/>
          <w:sz w:val="24"/>
          <w:szCs w:val="24"/>
          <w:lang w:val="en-US"/>
        </w:rPr>
        <w:t xml:space="preserve"> </w:t>
      </w:r>
      <w:proofErr w:type="spellStart"/>
      <w:r>
        <w:rPr>
          <w:i/>
          <w:iCs/>
          <w:sz w:val="24"/>
          <w:szCs w:val="24"/>
          <w:lang w:val="en-US"/>
        </w:rPr>
        <w:t>весна</w:t>
      </w:r>
      <w:proofErr w:type="spellEnd"/>
      <w:r>
        <w:rPr>
          <w:i/>
          <w:iCs/>
          <w:sz w:val="24"/>
          <w:szCs w:val="24"/>
          <w:lang w:val="en-US"/>
        </w:rPr>
        <w:t xml:space="preserve"> =&gt; It will be spring soon.</w:t>
      </w:r>
    </w:p>
    <w:p w14:paraId="5A785C4C" w14:textId="77777777" w:rsidR="0020163A" w:rsidRDefault="00344A1B">
      <w:pPr>
        <w:rPr>
          <w:i/>
          <w:iCs/>
          <w:sz w:val="24"/>
          <w:szCs w:val="24"/>
          <w:lang w:val="en-US"/>
        </w:rPr>
      </w:pPr>
      <w:proofErr w:type="spellStart"/>
      <w:r>
        <w:rPr>
          <w:i/>
          <w:iCs/>
          <w:sz w:val="24"/>
          <w:szCs w:val="24"/>
          <w:lang w:val="en-US"/>
        </w:rPr>
        <w:t>Тепло</w:t>
      </w:r>
      <w:proofErr w:type="spellEnd"/>
      <w:r>
        <w:rPr>
          <w:i/>
          <w:iCs/>
          <w:sz w:val="24"/>
          <w:szCs w:val="24"/>
          <w:lang w:val="en-US"/>
        </w:rPr>
        <w:t xml:space="preserve"> =&gt; It is warm.</w:t>
      </w:r>
    </w:p>
    <w:p w14:paraId="5679BE94" w14:textId="77777777" w:rsidR="0020163A" w:rsidRDefault="00344A1B">
      <w:pPr>
        <w:rPr>
          <w:i/>
          <w:iCs/>
          <w:sz w:val="24"/>
          <w:szCs w:val="24"/>
          <w:lang w:val="en-US"/>
        </w:rPr>
      </w:pPr>
      <w:proofErr w:type="spellStart"/>
      <w:r>
        <w:rPr>
          <w:i/>
          <w:iCs/>
          <w:sz w:val="24"/>
          <w:szCs w:val="24"/>
          <w:lang w:val="en-US"/>
        </w:rPr>
        <w:t>Холодно</w:t>
      </w:r>
      <w:proofErr w:type="spellEnd"/>
      <w:r>
        <w:rPr>
          <w:i/>
          <w:iCs/>
          <w:sz w:val="24"/>
          <w:szCs w:val="24"/>
          <w:lang w:val="en-US"/>
        </w:rPr>
        <w:t xml:space="preserve"> =&gt; It is cold.</w:t>
      </w:r>
    </w:p>
    <w:p w14:paraId="17910DFB" w14:textId="77777777" w:rsidR="0020163A" w:rsidRDefault="00344A1B">
      <w:pPr>
        <w:rPr>
          <w:i/>
          <w:iCs/>
          <w:sz w:val="24"/>
          <w:szCs w:val="24"/>
          <w:lang w:val="en-US"/>
        </w:rPr>
      </w:pPr>
      <w:proofErr w:type="spellStart"/>
      <w:r>
        <w:rPr>
          <w:i/>
          <w:iCs/>
          <w:sz w:val="24"/>
          <w:szCs w:val="24"/>
          <w:lang w:val="en-US"/>
        </w:rPr>
        <w:t>Жарко</w:t>
      </w:r>
      <w:proofErr w:type="spellEnd"/>
      <w:r>
        <w:rPr>
          <w:i/>
          <w:iCs/>
          <w:sz w:val="24"/>
          <w:szCs w:val="24"/>
          <w:lang w:val="en-US"/>
        </w:rPr>
        <w:t xml:space="preserve"> =&gt; It is hot.</w:t>
      </w:r>
    </w:p>
    <w:p w14:paraId="32D22456" w14:textId="77777777" w:rsidR="0020163A" w:rsidRDefault="00344A1B">
      <w:pPr>
        <w:rPr>
          <w:i/>
          <w:iCs/>
          <w:sz w:val="24"/>
          <w:szCs w:val="24"/>
          <w:lang w:val="en-US"/>
        </w:rPr>
      </w:pPr>
      <w:proofErr w:type="spellStart"/>
      <w:r>
        <w:rPr>
          <w:i/>
          <w:iCs/>
          <w:sz w:val="24"/>
          <w:szCs w:val="24"/>
          <w:lang w:val="en-US"/>
        </w:rPr>
        <w:t>Летом</w:t>
      </w:r>
      <w:proofErr w:type="spellEnd"/>
      <w:r>
        <w:rPr>
          <w:i/>
          <w:iCs/>
          <w:sz w:val="24"/>
          <w:szCs w:val="24"/>
          <w:lang w:val="en-US"/>
        </w:rPr>
        <w:t xml:space="preserve"> </w:t>
      </w:r>
      <w:proofErr w:type="spellStart"/>
      <w:r>
        <w:rPr>
          <w:i/>
          <w:iCs/>
          <w:sz w:val="24"/>
          <w:szCs w:val="24"/>
          <w:lang w:val="en-US"/>
        </w:rPr>
        <w:t>будет</w:t>
      </w:r>
      <w:proofErr w:type="spellEnd"/>
      <w:r>
        <w:rPr>
          <w:i/>
          <w:iCs/>
          <w:sz w:val="24"/>
          <w:szCs w:val="24"/>
          <w:lang w:val="en-US"/>
        </w:rPr>
        <w:t xml:space="preserve"> </w:t>
      </w:r>
      <w:proofErr w:type="spellStart"/>
      <w:r>
        <w:rPr>
          <w:i/>
          <w:iCs/>
          <w:sz w:val="24"/>
          <w:szCs w:val="24"/>
          <w:lang w:val="en-US"/>
        </w:rPr>
        <w:t>прохладно</w:t>
      </w:r>
      <w:proofErr w:type="spellEnd"/>
      <w:r>
        <w:rPr>
          <w:i/>
          <w:iCs/>
          <w:sz w:val="24"/>
          <w:szCs w:val="24"/>
          <w:lang w:val="en-US"/>
        </w:rPr>
        <w:t xml:space="preserve"> =&gt; It will be cool in summer.</w:t>
      </w:r>
    </w:p>
    <w:p w14:paraId="42C8BC07" w14:textId="77777777" w:rsidR="0020163A" w:rsidRDefault="00344A1B">
      <w:pPr>
        <w:rPr>
          <w:i/>
          <w:iCs/>
          <w:sz w:val="24"/>
          <w:szCs w:val="24"/>
          <w:lang w:val="en-US"/>
        </w:rPr>
      </w:pPr>
      <w:proofErr w:type="spellStart"/>
      <w:r>
        <w:rPr>
          <w:i/>
          <w:iCs/>
          <w:sz w:val="24"/>
          <w:szCs w:val="24"/>
          <w:lang w:val="en-US"/>
        </w:rPr>
        <w:t>Вечерело</w:t>
      </w:r>
      <w:proofErr w:type="spellEnd"/>
      <w:r>
        <w:rPr>
          <w:i/>
          <w:iCs/>
          <w:sz w:val="24"/>
          <w:szCs w:val="24"/>
          <w:lang w:val="en-US"/>
        </w:rPr>
        <w:t xml:space="preserve"> =&gt; It was getting dark.</w:t>
      </w:r>
    </w:p>
    <w:p w14:paraId="29E228A5" w14:textId="77777777" w:rsidR="0020163A" w:rsidRDefault="00344A1B">
      <w:pPr>
        <w:rPr>
          <w:sz w:val="24"/>
          <w:szCs w:val="24"/>
        </w:rPr>
      </w:pPr>
      <w:r>
        <w:rPr>
          <w:sz w:val="24"/>
          <w:szCs w:val="24"/>
        </w:rPr>
        <w:t xml:space="preserve">Определенное время (форма глагола </w:t>
      </w:r>
      <w:r>
        <w:rPr>
          <w:sz w:val="24"/>
          <w:szCs w:val="24"/>
          <w:lang w:val="en-US"/>
        </w:rPr>
        <w:t>to</w:t>
      </w:r>
      <w:r>
        <w:rPr>
          <w:sz w:val="24"/>
          <w:szCs w:val="24"/>
        </w:rPr>
        <w:t xml:space="preserve"> </w:t>
      </w:r>
      <w:r>
        <w:rPr>
          <w:sz w:val="24"/>
          <w:szCs w:val="24"/>
          <w:lang w:val="en-US"/>
        </w:rPr>
        <w:t>be</w:t>
      </w:r>
      <w:r>
        <w:rPr>
          <w:sz w:val="24"/>
          <w:szCs w:val="24"/>
        </w:rPr>
        <w:t xml:space="preserve">) выбирается в зависимости от конкретной ситуации или исходя из контекста. Частица </w:t>
      </w:r>
      <w:r>
        <w:rPr>
          <w:sz w:val="24"/>
          <w:szCs w:val="24"/>
          <w:lang w:val="en-US"/>
        </w:rPr>
        <w:t>it</w:t>
      </w:r>
      <w:r>
        <w:rPr>
          <w:sz w:val="24"/>
          <w:szCs w:val="24"/>
        </w:rPr>
        <w:t xml:space="preserve"> остается неизменной для всех временных форм.</w:t>
      </w:r>
    </w:p>
    <w:p w14:paraId="643DFC15" w14:textId="77777777" w:rsidR="0020163A" w:rsidRDefault="00344A1B">
      <w:pPr>
        <w:rPr>
          <w:sz w:val="24"/>
          <w:szCs w:val="24"/>
        </w:rPr>
      </w:pPr>
      <w:r>
        <w:rPr>
          <w:sz w:val="24"/>
          <w:szCs w:val="24"/>
        </w:rPr>
        <w:t xml:space="preserve">Конструкции </w:t>
      </w:r>
      <w:r>
        <w:rPr>
          <w:sz w:val="24"/>
          <w:szCs w:val="24"/>
          <w:lang w:val="en-US"/>
        </w:rPr>
        <w:t>it</w:t>
      </w:r>
      <w:r>
        <w:rPr>
          <w:sz w:val="24"/>
          <w:szCs w:val="24"/>
        </w:rPr>
        <w:t xml:space="preserve"> </w:t>
      </w:r>
      <w:r>
        <w:rPr>
          <w:sz w:val="24"/>
          <w:szCs w:val="24"/>
          <w:lang w:val="en-US"/>
        </w:rPr>
        <w:t>is</w:t>
      </w:r>
      <w:r>
        <w:rPr>
          <w:sz w:val="24"/>
          <w:szCs w:val="24"/>
        </w:rPr>
        <w:t xml:space="preserve">, </w:t>
      </w:r>
      <w:r>
        <w:rPr>
          <w:sz w:val="24"/>
          <w:szCs w:val="24"/>
          <w:lang w:val="en-US"/>
        </w:rPr>
        <w:t>it</w:t>
      </w:r>
      <w:r>
        <w:rPr>
          <w:sz w:val="24"/>
          <w:szCs w:val="24"/>
        </w:rPr>
        <w:t xml:space="preserve"> </w:t>
      </w:r>
      <w:r>
        <w:rPr>
          <w:sz w:val="24"/>
          <w:szCs w:val="24"/>
          <w:lang w:val="en-US"/>
        </w:rPr>
        <w:t>was</w:t>
      </w:r>
      <w:r>
        <w:rPr>
          <w:sz w:val="24"/>
          <w:szCs w:val="24"/>
        </w:rPr>
        <w:t xml:space="preserve">, </w:t>
      </w:r>
      <w:r>
        <w:rPr>
          <w:sz w:val="24"/>
          <w:szCs w:val="24"/>
          <w:lang w:val="en-US"/>
        </w:rPr>
        <w:t>it</w:t>
      </w:r>
      <w:r>
        <w:rPr>
          <w:sz w:val="24"/>
          <w:szCs w:val="24"/>
        </w:rPr>
        <w:t xml:space="preserve"> </w:t>
      </w:r>
      <w:r>
        <w:rPr>
          <w:sz w:val="24"/>
          <w:szCs w:val="24"/>
          <w:lang w:val="en-US"/>
        </w:rPr>
        <w:t>will</w:t>
      </w:r>
      <w:r>
        <w:rPr>
          <w:sz w:val="24"/>
          <w:szCs w:val="24"/>
        </w:rPr>
        <w:t xml:space="preserve"> </w:t>
      </w:r>
      <w:r>
        <w:rPr>
          <w:sz w:val="24"/>
          <w:szCs w:val="24"/>
          <w:lang w:val="en-US"/>
        </w:rPr>
        <w:t>be</w:t>
      </w:r>
      <w:r>
        <w:rPr>
          <w:sz w:val="24"/>
          <w:szCs w:val="24"/>
        </w:rPr>
        <w:t xml:space="preserve"> используются для перевода разных предложений, в </w:t>
      </w:r>
      <w:r>
        <w:rPr>
          <w:sz w:val="24"/>
          <w:szCs w:val="24"/>
        </w:rPr>
        <w:lastRenderedPageBreak/>
        <w:t>которых есть наречие. Например, как перевести предложения, в которых присутствуют наречия близко, далеко, невозможно, возможно, трудно, легко и пр.? Объясним все на примерах:</w:t>
      </w:r>
    </w:p>
    <w:p w14:paraId="38FCB009" w14:textId="77777777" w:rsidR="0020163A" w:rsidRPr="00344A1B" w:rsidRDefault="00344A1B">
      <w:pPr>
        <w:rPr>
          <w:i/>
          <w:iCs/>
          <w:sz w:val="24"/>
          <w:szCs w:val="24"/>
          <w:lang w:val="en-US"/>
        </w:rPr>
      </w:pPr>
      <w:r>
        <w:rPr>
          <w:i/>
          <w:iCs/>
          <w:sz w:val="24"/>
          <w:szCs w:val="24"/>
        </w:rPr>
        <w:t>Невозможно справиться со всем этим за одну неделю.</w:t>
      </w:r>
      <w:r>
        <w:rPr>
          <w:i/>
          <w:iCs/>
          <w:sz w:val="24"/>
          <w:szCs w:val="24"/>
        </w:rPr>
        <w:tab/>
      </w:r>
      <w:r>
        <w:rPr>
          <w:i/>
          <w:iCs/>
          <w:sz w:val="24"/>
          <w:szCs w:val="24"/>
          <w:lang w:val="en-US"/>
        </w:rPr>
        <w:t>It is impossible to cope with it in one week.</w:t>
      </w:r>
    </w:p>
    <w:p w14:paraId="50FA0D27" w14:textId="77777777" w:rsidR="0020163A" w:rsidRDefault="00344A1B">
      <w:pPr>
        <w:rPr>
          <w:i/>
          <w:iCs/>
          <w:sz w:val="24"/>
          <w:szCs w:val="24"/>
          <w:lang w:val="en-US"/>
        </w:rPr>
      </w:pPr>
      <w:proofErr w:type="spellStart"/>
      <w:r>
        <w:rPr>
          <w:i/>
          <w:iCs/>
          <w:sz w:val="24"/>
          <w:szCs w:val="24"/>
          <w:lang w:val="en-US"/>
        </w:rPr>
        <w:t>Это</w:t>
      </w:r>
      <w:proofErr w:type="spellEnd"/>
      <w:r>
        <w:rPr>
          <w:i/>
          <w:iCs/>
          <w:sz w:val="24"/>
          <w:szCs w:val="24"/>
          <w:lang w:val="en-US"/>
        </w:rPr>
        <w:t xml:space="preserve"> </w:t>
      </w:r>
      <w:proofErr w:type="spellStart"/>
      <w:r>
        <w:rPr>
          <w:i/>
          <w:iCs/>
          <w:sz w:val="24"/>
          <w:szCs w:val="24"/>
          <w:lang w:val="en-US"/>
        </w:rPr>
        <w:t>сделать</w:t>
      </w:r>
      <w:proofErr w:type="spellEnd"/>
      <w:r>
        <w:rPr>
          <w:i/>
          <w:iCs/>
          <w:sz w:val="24"/>
          <w:szCs w:val="24"/>
          <w:lang w:val="en-US"/>
        </w:rPr>
        <w:t xml:space="preserve"> </w:t>
      </w:r>
      <w:proofErr w:type="spellStart"/>
      <w:r>
        <w:rPr>
          <w:i/>
          <w:iCs/>
          <w:sz w:val="24"/>
          <w:szCs w:val="24"/>
          <w:lang w:val="en-US"/>
        </w:rPr>
        <w:t>легко</w:t>
      </w:r>
      <w:proofErr w:type="spellEnd"/>
      <w:r>
        <w:rPr>
          <w:i/>
          <w:iCs/>
          <w:sz w:val="24"/>
          <w:szCs w:val="24"/>
          <w:lang w:val="en-US"/>
        </w:rPr>
        <w:t>.</w:t>
      </w:r>
      <w:r>
        <w:rPr>
          <w:i/>
          <w:iCs/>
          <w:sz w:val="24"/>
          <w:szCs w:val="24"/>
          <w:lang w:val="en-US"/>
        </w:rPr>
        <w:tab/>
        <w:t>It is easy to do it.</w:t>
      </w:r>
    </w:p>
    <w:p w14:paraId="23D780BD" w14:textId="77777777" w:rsidR="0020163A" w:rsidRDefault="00344A1B">
      <w:pPr>
        <w:rPr>
          <w:i/>
          <w:iCs/>
          <w:sz w:val="24"/>
          <w:szCs w:val="24"/>
        </w:rPr>
      </w:pPr>
      <w:proofErr w:type="spellStart"/>
      <w:r>
        <w:rPr>
          <w:i/>
          <w:iCs/>
          <w:sz w:val="24"/>
          <w:szCs w:val="24"/>
          <w:lang w:val="en-US"/>
        </w:rPr>
        <w:t>Мне</w:t>
      </w:r>
      <w:proofErr w:type="spellEnd"/>
      <w:r>
        <w:rPr>
          <w:i/>
          <w:iCs/>
          <w:sz w:val="24"/>
          <w:szCs w:val="24"/>
          <w:lang w:val="en-US"/>
        </w:rPr>
        <w:t xml:space="preserve"> </w:t>
      </w:r>
      <w:proofErr w:type="spellStart"/>
      <w:r>
        <w:rPr>
          <w:i/>
          <w:iCs/>
          <w:sz w:val="24"/>
          <w:szCs w:val="24"/>
          <w:lang w:val="en-US"/>
        </w:rPr>
        <w:t>трудно</w:t>
      </w:r>
      <w:proofErr w:type="spellEnd"/>
      <w:r>
        <w:rPr>
          <w:i/>
          <w:iCs/>
          <w:sz w:val="24"/>
          <w:szCs w:val="24"/>
          <w:lang w:val="en-US"/>
        </w:rPr>
        <w:t xml:space="preserve"> </w:t>
      </w:r>
      <w:proofErr w:type="spellStart"/>
      <w:r>
        <w:rPr>
          <w:i/>
          <w:iCs/>
          <w:sz w:val="24"/>
          <w:szCs w:val="24"/>
          <w:lang w:val="en-US"/>
        </w:rPr>
        <w:t>говорить</w:t>
      </w:r>
      <w:proofErr w:type="spellEnd"/>
      <w:r>
        <w:rPr>
          <w:i/>
          <w:iCs/>
          <w:sz w:val="24"/>
          <w:szCs w:val="24"/>
          <w:lang w:val="en-US"/>
        </w:rPr>
        <w:t xml:space="preserve">. </w:t>
      </w:r>
      <w:proofErr w:type="spellStart"/>
      <w:r>
        <w:rPr>
          <w:i/>
          <w:iCs/>
          <w:sz w:val="24"/>
          <w:szCs w:val="24"/>
          <w:lang w:val="en-US"/>
        </w:rPr>
        <w:t>Жарко</w:t>
      </w:r>
      <w:proofErr w:type="spellEnd"/>
      <w:r>
        <w:rPr>
          <w:i/>
          <w:iCs/>
          <w:sz w:val="24"/>
          <w:szCs w:val="24"/>
          <w:lang w:val="en-US"/>
        </w:rPr>
        <w:t>.</w:t>
      </w:r>
      <w:r>
        <w:rPr>
          <w:i/>
          <w:iCs/>
          <w:sz w:val="24"/>
          <w:szCs w:val="24"/>
          <w:lang w:val="en-US"/>
        </w:rPr>
        <w:tab/>
      </w:r>
      <w:r>
        <w:rPr>
          <w:i/>
          <w:iCs/>
          <w:sz w:val="24"/>
          <w:szCs w:val="24"/>
          <w:lang w:val="en-US"/>
        </w:rPr>
        <w:tab/>
        <w:t>It is difficult for me to speak. It</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hot</w:t>
      </w:r>
      <w:r>
        <w:rPr>
          <w:i/>
          <w:iCs/>
          <w:sz w:val="24"/>
          <w:szCs w:val="24"/>
        </w:rPr>
        <w:t>.</w:t>
      </w:r>
    </w:p>
    <w:p w14:paraId="1D7297E5" w14:textId="77777777" w:rsidR="0020163A" w:rsidRPr="00344A1B" w:rsidRDefault="00344A1B">
      <w:pPr>
        <w:rPr>
          <w:i/>
          <w:iCs/>
          <w:sz w:val="24"/>
          <w:szCs w:val="24"/>
          <w:lang w:val="en-US"/>
        </w:rPr>
      </w:pPr>
      <w:r>
        <w:rPr>
          <w:i/>
          <w:iCs/>
          <w:sz w:val="24"/>
          <w:szCs w:val="24"/>
        </w:rPr>
        <w:t>Уже поздно делать домашнее задание.</w:t>
      </w:r>
      <w:r>
        <w:rPr>
          <w:i/>
          <w:iCs/>
          <w:sz w:val="24"/>
          <w:szCs w:val="24"/>
        </w:rPr>
        <w:tab/>
      </w:r>
      <w:r>
        <w:rPr>
          <w:i/>
          <w:iCs/>
          <w:sz w:val="24"/>
          <w:szCs w:val="24"/>
          <w:lang w:val="en-US"/>
        </w:rPr>
        <w:t>It is late to do homework.</w:t>
      </w:r>
    </w:p>
    <w:p w14:paraId="5039FFBC" w14:textId="77777777" w:rsidR="0020163A" w:rsidRPr="00344A1B" w:rsidRDefault="00344A1B">
      <w:pPr>
        <w:rPr>
          <w:i/>
          <w:iCs/>
          <w:sz w:val="24"/>
          <w:szCs w:val="24"/>
          <w:lang w:val="en-US"/>
        </w:rPr>
      </w:pPr>
      <w:r>
        <w:rPr>
          <w:i/>
          <w:iCs/>
          <w:sz w:val="24"/>
          <w:szCs w:val="24"/>
        </w:rPr>
        <w:t>Девочке трудно поднимать тяжелые коробки.</w:t>
      </w:r>
      <w:r>
        <w:rPr>
          <w:i/>
          <w:iCs/>
          <w:sz w:val="24"/>
          <w:szCs w:val="24"/>
        </w:rPr>
        <w:tab/>
      </w:r>
      <w:r>
        <w:rPr>
          <w:i/>
          <w:iCs/>
          <w:sz w:val="24"/>
          <w:szCs w:val="24"/>
        </w:rPr>
        <w:tab/>
      </w:r>
      <w:r>
        <w:rPr>
          <w:i/>
          <w:iCs/>
          <w:sz w:val="24"/>
          <w:szCs w:val="24"/>
          <w:lang w:val="en-US"/>
        </w:rPr>
        <w:t>It is difficult for a girl to lift the heavy boxes.</w:t>
      </w:r>
    </w:p>
    <w:p w14:paraId="5C14BD71" w14:textId="77777777" w:rsidR="0020163A" w:rsidRDefault="00344A1B">
      <w:pPr>
        <w:rPr>
          <w:i/>
          <w:iCs/>
          <w:sz w:val="24"/>
          <w:szCs w:val="24"/>
          <w:lang w:val="en-US"/>
        </w:rPr>
      </w:pPr>
      <w:proofErr w:type="spellStart"/>
      <w:r>
        <w:rPr>
          <w:i/>
          <w:iCs/>
          <w:sz w:val="24"/>
          <w:szCs w:val="24"/>
          <w:lang w:val="en-US"/>
        </w:rPr>
        <w:t>Далеко</w:t>
      </w:r>
      <w:proofErr w:type="spellEnd"/>
      <w:r>
        <w:rPr>
          <w:i/>
          <w:iCs/>
          <w:sz w:val="24"/>
          <w:szCs w:val="24"/>
          <w:lang w:val="en-US"/>
        </w:rPr>
        <w:t xml:space="preserve"> </w:t>
      </w:r>
      <w:proofErr w:type="spellStart"/>
      <w:r>
        <w:rPr>
          <w:i/>
          <w:iCs/>
          <w:sz w:val="24"/>
          <w:szCs w:val="24"/>
          <w:lang w:val="en-US"/>
        </w:rPr>
        <w:t>от</w:t>
      </w:r>
      <w:proofErr w:type="spellEnd"/>
      <w:r>
        <w:rPr>
          <w:i/>
          <w:iCs/>
          <w:sz w:val="24"/>
          <w:szCs w:val="24"/>
          <w:lang w:val="en-US"/>
        </w:rPr>
        <w:t xml:space="preserve"> </w:t>
      </w:r>
      <w:proofErr w:type="spellStart"/>
      <w:r>
        <w:rPr>
          <w:i/>
          <w:iCs/>
          <w:sz w:val="24"/>
          <w:szCs w:val="24"/>
          <w:lang w:val="en-US"/>
        </w:rPr>
        <w:t>берега</w:t>
      </w:r>
      <w:proofErr w:type="spellEnd"/>
      <w:r>
        <w:rPr>
          <w:i/>
          <w:iCs/>
          <w:sz w:val="24"/>
          <w:szCs w:val="24"/>
          <w:lang w:val="en-US"/>
        </w:rPr>
        <w:t>.</w:t>
      </w:r>
      <w:r>
        <w:rPr>
          <w:i/>
          <w:iCs/>
          <w:sz w:val="24"/>
          <w:szCs w:val="24"/>
          <w:lang w:val="en-US"/>
        </w:rPr>
        <w:tab/>
      </w:r>
      <w:r>
        <w:rPr>
          <w:i/>
          <w:iCs/>
          <w:sz w:val="24"/>
          <w:szCs w:val="24"/>
          <w:lang w:val="en-US"/>
        </w:rPr>
        <w:tab/>
        <w:t>It is far away from river bank.</w:t>
      </w:r>
    </w:p>
    <w:p w14:paraId="22B47257" w14:textId="77777777" w:rsidR="0020163A" w:rsidRDefault="00344A1B">
      <w:pPr>
        <w:rPr>
          <w:b/>
          <w:bCs/>
          <w:i/>
          <w:iCs/>
          <w:sz w:val="24"/>
          <w:szCs w:val="24"/>
        </w:rPr>
      </w:pPr>
      <w:r>
        <w:rPr>
          <w:b/>
          <w:bCs/>
          <w:i/>
          <w:iCs/>
          <w:sz w:val="24"/>
          <w:szCs w:val="24"/>
        </w:rPr>
        <w:t>Вопросительная форма безличных предложений</w:t>
      </w:r>
    </w:p>
    <w:p w14:paraId="7F9348B8" w14:textId="77777777" w:rsidR="0020163A" w:rsidRDefault="00344A1B">
      <w:pPr>
        <w:rPr>
          <w:sz w:val="24"/>
          <w:szCs w:val="24"/>
        </w:rPr>
      </w:pPr>
      <w:r>
        <w:rPr>
          <w:sz w:val="24"/>
          <w:szCs w:val="24"/>
        </w:rPr>
        <w:t xml:space="preserve">Чтобы образовать вопросительную форму, глагол </w:t>
      </w:r>
      <w:r>
        <w:rPr>
          <w:sz w:val="24"/>
          <w:szCs w:val="24"/>
          <w:lang w:val="en-US"/>
        </w:rPr>
        <w:t>to</w:t>
      </w:r>
      <w:r>
        <w:rPr>
          <w:sz w:val="24"/>
          <w:szCs w:val="24"/>
        </w:rPr>
        <w:t xml:space="preserve"> </w:t>
      </w:r>
      <w:r>
        <w:rPr>
          <w:sz w:val="24"/>
          <w:szCs w:val="24"/>
          <w:lang w:val="en-US"/>
        </w:rPr>
        <w:t>be</w:t>
      </w:r>
      <w:r>
        <w:rPr>
          <w:sz w:val="24"/>
          <w:szCs w:val="24"/>
        </w:rPr>
        <w:t xml:space="preserve"> нужно вынести в начало предложения:</w:t>
      </w:r>
    </w:p>
    <w:p w14:paraId="5059C83C" w14:textId="77777777" w:rsidR="0020163A" w:rsidRDefault="00344A1B">
      <w:pPr>
        <w:rPr>
          <w:i/>
          <w:iCs/>
          <w:sz w:val="24"/>
          <w:szCs w:val="24"/>
          <w:lang w:val="en-US"/>
        </w:rPr>
      </w:pPr>
      <w:r>
        <w:rPr>
          <w:i/>
          <w:iCs/>
          <w:sz w:val="24"/>
          <w:szCs w:val="24"/>
          <w:lang w:val="en-US"/>
        </w:rPr>
        <w:t xml:space="preserve">Is it already dark? =&gt; </w:t>
      </w:r>
      <w:proofErr w:type="spellStart"/>
      <w:r>
        <w:rPr>
          <w:i/>
          <w:iCs/>
          <w:sz w:val="24"/>
          <w:szCs w:val="24"/>
          <w:lang w:val="en-US"/>
        </w:rPr>
        <w:t>Уже</w:t>
      </w:r>
      <w:proofErr w:type="spellEnd"/>
      <w:r>
        <w:rPr>
          <w:i/>
          <w:iCs/>
          <w:sz w:val="24"/>
          <w:szCs w:val="24"/>
          <w:lang w:val="en-US"/>
        </w:rPr>
        <w:t xml:space="preserve"> </w:t>
      </w:r>
      <w:proofErr w:type="spellStart"/>
      <w:r>
        <w:rPr>
          <w:i/>
          <w:iCs/>
          <w:sz w:val="24"/>
          <w:szCs w:val="24"/>
          <w:lang w:val="en-US"/>
        </w:rPr>
        <w:t>стемнело</w:t>
      </w:r>
      <w:proofErr w:type="spellEnd"/>
      <w:r>
        <w:rPr>
          <w:i/>
          <w:iCs/>
          <w:sz w:val="24"/>
          <w:szCs w:val="24"/>
          <w:lang w:val="en-US"/>
        </w:rPr>
        <w:t>?</w:t>
      </w:r>
    </w:p>
    <w:p w14:paraId="1F637659" w14:textId="77777777" w:rsidR="0020163A" w:rsidRDefault="00344A1B">
      <w:pPr>
        <w:rPr>
          <w:i/>
          <w:iCs/>
          <w:sz w:val="24"/>
          <w:szCs w:val="24"/>
        </w:rPr>
      </w:pPr>
      <w:r>
        <w:rPr>
          <w:i/>
          <w:iCs/>
          <w:sz w:val="24"/>
          <w:szCs w:val="24"/>
          <w:lang w:val="en-US"/>
        </w:rPr>
        <w:t xml:space="preserve">Is it </w:t>
      </w:r>
      <w:proofErr w:type="gramStart"/>
      <w:r>
        <w:rPr>
          <w:i/>
          <w:iCs/>
          <w:sz w:val="24"/>
          <w:szCs w:val="24"/>
          <w:lang w:val="en-US"/>
        </w:rPr>
        <w:t>near</w:t>
      </w:r>
      <w:proofErr w:type="gramEnd"/>
      <w:r>
        <w:rPr>
          <w:i/>
          <w:iCs/>
          <w:sz w:val="24"/>
          <w:szCs w:val="24"/>
          <w:lang w:val="en-US"/>
        </w:rPr>
        <w:t xml:space="preserve"> the window? </w:t>
      </w:r>
      <w:r>
        <w:rPr>
          <w:i/>
          <w:iCs/>
          <w:sz w:val="24"/>
          <w:szCs w:val="24"/>
        </w:rPr>
        <w:t>=&gt; Это рядом с окном?</w:t>
      </w:r>
    </w:p>
    <w:p w14:paraId="45BFF1EC" w14:textId="77777777" w:rsidR="0020163A" w:rsidRDefault="00344A1B">
      <w:pPr>
        <w:rPr>
          <w:i/>
          <w:iCs/>
          <w:sz w:val="24"/>
          <w:szCs w:val="24"/>
        </w:rPr>
      </w:pPr>
      <w:r>
        <w:rPr>
          <w:i/>
          <w:iCs/>
          <w:sz w:val="24"/>
          <w:szCs w:val="24"/>
          <w:lang w:val="en-US"/>
        </w:rPr>
        <w:t>Is</w:t>
      </w:r>
      <w:r>
        <w:rPr>
          <w:i/>
          <w:iCs/>
          <w:sz w:val="24"/>
          <w:szCs w:val="24"/>
        </w:rPr>
        <w:t xml:space="preserve"> </w:t>
      </w:r>
      <w:r>
        <w:rPr>
          <w:i/>
          <w:iCs/>
          <w:sz w:val="24"/>
          <w:szCs w:val="24"/>
          <w:lang w:val="en-US"/>
        </w:rPr>
        <w:t>it</w:t>
      </w:r>
      <w:r>
        <w:rPr>
          <w:i/>
          <w:iCs/>
          <w:sz w:val="24"/>
          <w:szCs w:val="24"/>
        </w:rPr>
        <w:t xml:space="preserve"> </w:t>
      </w:r>
      <w:r>
        <w:rPr>
          <w:i/>
          <w:iCs/>
          <w:sz w:val="24"/>
          <w:szCs w:val="24"/>
          <w:lang w:val="en-US"/>
        </w:rPr>
        <w:t>drizzling</w:t>
      </w:r>
      <w:r>
        <w:rPr>
          <w:i/>
          <w:iCs/>
          <w:sz w:val="24"/>
          <w:szCs w:val="24"/>
        </w:rPr>
        <w:t>? =&gt; Моросит?</w:t>
      </w:r>
    </w:p>
    <w:p w14:paraId="6FB0D069" w14:textId="77777777" w:rsidR="0020163A" w:rsidRDefault="00344A1B">
      <w:pPr>
        <w:rPr>
          <w:sz w:val="24"/>
          <w:szCs w:val="24"/>
        </w:rPr>
      </w:pPr>
      <w:r>
        <w:rPr>
          <w:sz w:val="24"/>
          <w:szCs w:val="24"/>
        </w:rPr>
        <w:t xml:space="preserve">Обратите внимание, что глагол </w:t>
      </w:r>
      <w:r>
        <w:rPr>
          <w:sz w:val="24"/>
          <w:szCs w:val="24"/>
          <w:lang w:val="en-US"/>
        </w:rPr>
        <w:t>to</w:t>
      </w:r>
      <w:r>
        <w:rPr>
          <w:sz w:val="24"/>
          <w:szCs w:val="24"/>
        </w:rPr>
        <w:t xml:space="preserve"> </w:t>
      </w:r>
      <w:r>
        <w:rPr>
          <w:sz w:val="24"/>
          <w:szCs w:val="24"/>
          <w:lang w:val="en-US"/>
        </w:rPr>
        <w:t>be</w:t>
      </w:r>
      <w:r>
        <w:rPr>
          <w:sz w:val="24"/>
          <w:szCs w:val="24"/>
        </w:rPr>
        <w:t xml:space="preserve"> будет иметь разные формы (</w:t>
      </w:r>
      <w:r>
        <w:rPr>
          <w:sz w:val="24"/>
          <w:szCs w:val="24"/>
          <w:lang w:val="en-US"/>
        </w:rPr>
        <w:t>is</w:t>
      </w:r>
      <w:r>
        <w:rPr>
          <w:sz w:val="24"/>
          <w:szCs w:val="24"/>
        </w:rPr>
        <w:t xml:space="preserve">, </w:t>
      </w:r>
      <w:r>
        <w:rPr>
          <w:sz w:val="24"/>
          <w:szCs w:val="24"/>
          <w:lang w:val="en-US"/>
        </w:rPr>
        <w:t>are</w:t>
      </w:r>
      <w:r>
        <w:rPr>
          <w:sz w:val="24"/>
          <w:szCs w:val="24"/>
        </w:rPr>
        <w:t xml:space="preserve">, </w:t>
      </w:r>
      <w:r>
        <w:rPr>
          <w:sz w:val="24"/>
          <w:szCs w:val="24"/>
          <w:lang w:val="en-US"/>
        </w:rPr>
        <w:t>am</w:t>
      </w:r>
      <w:r>
        <w:rPr>
          <w:sz w:val="24"/>
          <w:szCs w:val="24"/>
        </w:rPr>
        <w:t>).</w:t>
      </w:r>
    </w:p>
    <w:p w14:paraId="6D3838A3" w14:textId="77777777" w:rsidR="0020163A" w:rsidRDefault="00344A1B">
      <w:pPr>
        <w:rPr>
          <w:sz w:val="24"/>
          <w:szCs w:val="24"/>
        </w:rPr>
      </w:pPr>
      <w:r>
        <w:rPr>
          <w:sz w:val="24"/>
          <w:szCs w:val="24"/>
        </w:rPr>
        <w:t xml:space="preserve">Чтобы образовать отрицательную форму, нужно только добавить частицу </w:t>
      </w:r>
      <w:r>
        <w:rPr>
          <w:sz w:val="24"/>
          <w:szCs w:val="24"/>
          <w:lang w:val="en-US"/>
        </w:rPr>
        <w:t>not</w:t>
      </w:r>
      <w:r>
        <w:rPr>
          <w:sz w:val="24"/>
          <w:szCs w:val="24"/>
        </w:rPr>
        <w:t>.</w:t>
      </w:r>
    </w:p>
    <w:p w14:paraId="20E1C605" w14:textId="77777777" w:rsidR="0020163A" w:rsidRDefault="00344A1B">
      <w:pPr>
        <w:rPr>
          <w:i/>
          <w:iCs/>
          <w:sz w:val="24"/>
          <w:szCs w:val="24"/>
          <w:lang w:val="en-US"/>
        </w:rPr>
      </w:pPr>
      <w:r>
        <w:rPr>
          <w:i/>
          <w:iCs/>
          <w:sz w:val="24"/>
          <w:szCs w:val="24"/>
          <w:lang w:val="en-US"/>
        </w:rPr>
        <w:t xml:space="preserve">It was not raining. =&gt; </w:t>
      </w:r>
      <w:proofErr w:type="spellStart"/>
      <w:r>
        <w:rPr>
          <w:i/>
          <w:iCs/>
          <w:sz w:val="24"/>
          <w:szCs w:val="24"/>
          <w:lang w:val="en-US"/>
        </w:rPr>
        <w:t>Дождя</w:t>
      </w:r>
      <w:proofErr w:type="spellEnd"/>
      <w:r>
        <w:rPr>
          <w:i/>
          <w:iCs/>
          <w:sz w:val="24"/>
          <w:szCs w:val="24"/>
          <w:lang w:val="en-US"/>
        </w:rPr>
        <w:t xml:space="preserve"> </w:t>
      </w:r>
      <w:proofErr w:type="spellStart"/>
      <w:r>
        <w:rPr>
          <w:i/>
          <w:iCs/>
          <w:sz w:val="24"/>
          <w:szCs w:val="24"/>
          <w:lang w:val="en-US"/>
        </w:rPr>
        <w:t>не</w:t>
      </w:r>
      <w:proofErr w:type="spellEnd"/>
      <w:r>
        <w:rPr>
          <w:i/>
          <w:iCs/>
          <w:sz w:val="24"/>
          <w:szCs w:val="24"/>
          <w:lang w:val="en-US"/>
        </w:rPr>
        <w:t xml:space="preserve"> </w:t>
      </w:r>
      <w:proofErr w:type="spellStart"/>
      <w:r>
        <w:rPr>
          <w:i/>
          <w:iCs/>
          <w:sz w:val="24"/>
          <w:szCs w:val="24"/>
          <w:lang w:val="en-US"/>
        </w:rPr>
        <w:t>было</w:t>
      </w:r>
      <w:proofErr w:type="spellEnd"/>
      <w:r>
        <w:rPr>
          <w:i/>
          <w:iCs/>
          <w:sz w:val="24"/>
          <w:szCs w:val="24"/>
          <w:lang w:val="en-US"/>
        </w:rPr>
        <w:t>.</w:t>
      </w:r>
    </w:p>
    <w:p w14:paraId="10766A96" w14:textId="77777777" w:rsidR="0020163A" w:rsidRDefault="00344A1B">
      <w:pPr>
        <w:rPr>
          <w:i/>
          <w:iCs/>
          <w:sz w:val="24"/>
          <w:szCs w:val="24"/>
          <w:lang w:val="en-US"/>
        </w:rPr>
      </w:pPr>
      <w:r>
        <w:rPr>
          <w:i/>
          <w:iCs/>
          <w:sz w:val="24"/>
          <w:szCs w:val="24"/>
          <w:lang w:val="en-US"/>
        </w:rPr>
        <w:t xml:space="preserve">It is not snowing. =&gt; </w:t>
      </w:r>
      <w:proofErr w:type="spellStart"/>
      <w:r>
        <w:rPr>
          <w:i/>
          <w:iCs/>
          <w:sz w:val="24"/>
          <w:szCs w:val="24"/>
          <w:lang w:val="en-US"/>
        </w:rPr>
        <w:t>Снег</w:t>
      </w:r>
      <w:proofErr w:type="spellEnd"/>
      <w:r>
        <w:rPr>
          <w:i/>
          <w:iCs/>
          <w:sz w:val="24"/>
          <w:szCs w:val="24"/>
          <w:lang w:val="en-US"/>
        </w:rPr>
        <w:t xml:space="preserve"> </w:t>
      </w:r>
      <w:proofErr w:type="spellStart"/>
      <w:r>
        <w:rPr>
          <w:i/>
          <w:iCs/>
          <w:sz w:val="24"/>
          <w:szCs w:val="24"/>
          <w:lang w:val="en-US"/>
        </w:rPr>
        <w:t>не</w:t>
      </w:r>
      <w:proofErr w:type="spellEnd"/>
      <w:r>
        <w:rPr>
          <w:i/>
          <w:iCs/>
          <w:sz w:val="24"/>
          <w:szCs w:val="24"/>
          <w:lang w:val="en-US"/>
        </w:rPr>
        <w:t xml:space="preserve"> </w:t>
      </w:r>
      <w:proofErr w:type="spellStart"/>
      <w:r>
        <w:rPr>
          <w:i/>
          <w:iCs/>
          <w:sz w:val="24"/>
          <w:szCs w:val="24"/>
          <w:lang w:val="en-US"/>
        </w:rPr>
        <w:t>идет</w:t>
      </w:r>
      <w:proofErr w:type="spellEnd"/>
      <w:r>
        <w:rPr>
          <w:i/>
          <w:iCs/>
          <w:sz w:val="24"/>
          <w:szCs w:val="24"/>
          <w:lang w:val="en-US"/>
        </w:rPr>
        <w:t>.</w:t>
      </w:r>
    </w:p>
    <w:p w14:paraId="29E3BBE2" w14:textId="77777777" w:rsidR="0020163A" w:rsidRDefault="00344A1B">
      <w:pPr>
        <w:rPr>
          <w:sz w:val="24"/>
          <w:szCs w:val="24"/>
        </w:rPr>
      </w:pPr>
      <w:r>
        <w:rPr>
          <w:sz w:val="24"/>
          <w:szCs w:val="24"/>
        </w:rPr>
        <w:t>Где употребляются и когда уместные к использованию безличные предложения</w:t>
      </w:r>
    </w:p>
    <w:p w14:paraId="20AB9A34" w14:textId="77777777" w:rsidR="0020163A" w:rsidRDefault="00344A1B">
      <w:pPr>
        <w:rPr>
          <w:sz w:val="24"/>
          <w:szCs w:val="24"/>
        </w:rPr>
      </w:pPr>
      <w:r>
        <w:rPr>
          <w:sz w:val="24"/>
          <w:szCs w:val="24"/>
        </w:rPr>
        <w:t>Если нужно ответить на вопрос: «Который час?», уместно использовать безличные предложения:</w:t>
      </w:r>
    </w:p>
    <w:p w14:paraId="72479335" w14:textId="77777777" w:rsidR="0020163A" w:rsidRDefault="00344A1B">
      <w:pPr>
        <w:rPr>
          <w:i/>
          <w:iCs/>
          <w:sz w:val="24"/>
          <w:szCs w:val="24"/>
        </w:rPr>
      </w:pPr>
      <w:r>
        <w:rPr>
          <w:i/>
          <w:iCs/>
          <w:sz w:val="24"/>
          <w:szCs w:val="24"/>
          <w:lang w:val="en-US"/>
        </w:rPr>
        <w:t xml:space="preserve">What time is it? It is 9 o’clock now.  </w:t>
      </w:r>
      <w:r>
        <w:rPr>
          <w:i/>
          <w:iCs/>
          <w:sz w:val="24"/>
          <w:szCs w:val="24"/>
        </w:rPr>
        <w:t>— Который час? Сейчас девять часов.</w:t>
      </w:r>
    </w:p>
    <w:p w14:paraId="3EE73BAF" w14:textId="77777777" w:rsidR="0020163A" w:rsidRDefault="00344A1B">
      <w:pPr>
        <w:rPr>
          <w:i/>
          <w:iCs/>
          <w:sz w:val="24"/>
          <w:szCs w:val="24"/>
          <w:lang w:val="en-US"/>
        </w:rPr>
      </w:pPr>
      <w:r>
        <w:rPr>
          <w:i/>
          <w:iCs/>
          <w:sz w:val="24"/>
          <w:szCs w:val="24"/>
          <w:lang w:val="en-US"/>
        </w:rPr>
        <w:t xml:space="preserve">It was half past 5. — </w:t>
      </w:r>
      <w:proofErr w:type="spellStart"/>
      <w:r>
        <w:rPr>
          <w:i/>
          <w:iCs/>
          <w:sz w:val="24"/>
          <w:szCs w:val="24"/>
          <w:lang w:val="en-US"/>
        </w:rPr>
        <w:t>Было</w:t>
      </w:r>
      <w:proofErr w:type="spellEnd"/>
      <w:r>
        <w:rPr>
          <w:i/>
          <w:iCs/>
          <w:sz w:val="24"/>
          <w:szCs w:val="24"/>
          <w:lang w:val="en-US"/>
        </w:rPr>
        <w:t xml:space="preserve"> </w:t>
      </w:r>
      <w:proofErr w:type="spellStart"/>
      <w:r>
        <w:rPr>
          <w:i/>
          <w:iCs/>
          <w:sz w:val="24"/>
          <w:szCs w:val="24"/>
          <w:lang w:val="en-US"/>
        </w:rPr>
        <w:t>половина</w:t>
      </w:r>
      <w:proofErr w:type="spellEnd"/>
      <w:r>
        <w:rPr>
          <w:i/>
          <w:iCs/>
          <w:sz w:val="24"/>
          <w:szCs w:val="24"/>
          <w:lang w:val="en-US"/>
        </w:rPr>
        <w:t xml:space="preserve"> </w:t>
      </w:r>
      <w:proofErr w:type="spellStart"/>
      <w:r>
        <w:rPr>
          <w:i/>
          <w:iCs/>
          <w:sz w:val="24"/>
          <w:szCs w:val="24"/>
          <w:lang w:val="en-US"/>
        </w:rPr>
        <w:t>шестого</w:t>
      </w:r>
      <w:proofErr w:type="spellEnd"/>
      <w:r>
        <w:rPr>
          <w:i/>
          <w:iCs/>
          <w:sz w:val="24"/>
          <w:szCs w:val="24"/>
          <w:lang w:val="en-US"/>
        </w:rPr>
        <w:t>.</w:t>
      </w:r>
    </w:p>
    <w:p w14:paraId="47E983E9" w14:textId="77777777" w:rsidR="0020163A" w:rsidRDefault="00344A1B">
      <w:pPr>
        <w:rPr>
          <w:i/>
          <w:iCs/>
          <w:sz w:val="24"/>
          <w:szCs w:val="24"/>
          <w:lang w:val="en-US"/>
        </w:rPr>
      </w:pPr>
      <w:r>
        <w:rPr>
          <w:i/>
          <w:iCs/>
          <w:sz w:val="24"/>
          <w:szCs w:val="24"/>
          <w:lang w:val="en-US"/>
        </w:rPr>
        <w:t xml:space="preserve">When I return it will be 11 o’clock. — </w:t>
      </w:r>
      <w:proofErr w:type="spellStart"/>
      <w:r>
        <w:rPr>
          <w:i/>
          <w:iCs/>
          <w:sz w:val="24"/>
          <w:szCs w:val="24"/>
          <w:lang w:val="en-US"/>
        </w:rPr>
        <w:t>Когда</w:t>
      </w:r>
      <w:proofErr w:type="spellEnd"/>
      <w:r>
        <w:rPr>
          <w:i/>
          <w:iCs/>
          <w:sz w:val="24"/>
          <w:szCs w:val="24"/>
          <w:lang w:val="en-US"/>
        </w:rPr>
        <w:t xml:space="preserve"> я </w:t>
      </w:r>
      <w:proofErr w:type="spellStart"/>
      <w:r>
        <w:rPr>
          <w:i/>
          <w:iCs/>
          <w:sz w:val="24"/>
          <w:szCs w:val="24"/>
          <w:lang w:val="en-US"/>
        </w:rPr>
        <w:t>вернусь</w:t>
      </w:r>
      <w:proofErr w:type="spellEnd"/>
      <w:r>
        <w:rPr>
          <w:i/>
          <w:iCs/>
          <w:sz w:val="24"/>
          <w:szCs w:val="24"/>
          <w:lang w:val="en-US"/>
        </w:rPr>
        <w:t xml:space="preserve">, </w:t>
      </w:r>
      <w:proofErr w:type="spellStart"/>
      <w:r>
        <w:rPr>
          <w:i/>
          <w:iCs/>
          <w:sz w:val="24"/>
          <w:szCs w:val="24"/>
          <w:lang w:val="en-US"/>
        </w:rPr>
        <w:t>будет</w:t>
      </w:r>
      <w:proofErr w:type="spellEnd"/>
      <w:r>
        <w:rPr>
          <w:i/>
          <w:iCs/>
          <w:sz w:val="24"/>
          <w:szCs w:val="24"/>
          <w:lang w:val="en-US"/>
        </w:rPr>
        <w:t xml:space="preserve"> 11 </w:t>
      </w:r>
      <w:proofErr w:type="spellStart"/>
      <w:r>
        <w:rPr>
          <w:i/>
          <w:iCs/>
          <w:sz w:val="24"/>
          <w:szCs w:val="24"/>
          <w:lang w:val="en-US"/>
        </w:rPr>
        <w:t>часов</w:t>
      </w:r>
      <w:proofErr w:type="spellEnd"/>
      <w:r>
        <w:rPr>
          <w:i/>
          <w:iCs/>
          <w:sz w:val="24"/>
          <w:szCs w:val="24"/>
          <w:lang w:val="en-US"/>
        </w:rPr>
        <w:t>.</w:t>
      </w:r>
    </w:p>
    <w:p w14:paraId="64766B97" w14:textId="77777777" w:rsidR="0020163A" w:rsidRDefault="00344A1B">
      <w:pPr>
        <w:rPr>
          <w:sz w:val="24"/>
          <w:szCs w:val="24"/>
        </w:rPr>
      </w:pPr>
      <w:r>
        <w:rPr>
          <w:sz w:val="24"/>
          <w:szCs w:val="24"/>
        </w:rPr>
        <w:t xml:space="preserve">Если нужно сказать о погоде, описать ее, то используем безличные предложения с глаголами </w:t>
      </w:r>
      <w:r>
        <w:rPr>
          <w:sz w:val="24"/>
          <w:szCs w:val="24"/>
          <w:lang w:val="en-US"/>
        </w:rPr>
        <w:t>to</w:t>
      </w:r>
      <w:r>
        <w:rPr>
          <w:sz w:val="24"/>
          <w:szCs w:val="24"/>
        </w:rPr>
        <w:t xml:space="preserve"> </w:t>
      </w:r>
      <w:r>
        <w:rPr>
          <w:sz w:val="24"/>
          <w:szCs w:val="24"/>
          <w:lang w:val="en-US"/>
        </w:rPr>
        <w:t>snow</w:t>
      </w:r>
      <w:r>
        <w:rPr>
          <w:sz w:val="24"/>
          <w:szCs w:val="24"/>
        </w:rPr>
        <w:t xml:space="preserve">, </w:t>
      </w:r>
      <w:r>
        <w:rPr>
          <w:sz w:val="24"/>
          <w:szCs w:val="24"/>
          <w:lang w:val="en-US"/>
        </w:rPr>
        <w:t>to</w:t>
      </w:r>
      <w:r>
        <w:rPr>
          <w:sz w:val="24"/>
          <w:szCs w:val="24"/>
        </w:rPr>
        <w:t xml:space="preserve"> </w:t>
      </w:r>
      <w:r>
        <w:rPr>
          <w:sz w:val="24"/>
          <w:szCs w:val="24"/>
          <w:lang w:val="en-US"/>
        </w:rPr>
        <w:t>rain</w:t>
      </w:r>
      <w:r>
        <w:rPr>
          <w:sz w:val="24"/>
          <w:szCs w:val="24"/>
        </w:rPr>
        <w:t xml:space="preserve">, </w:t>
      </w:r>
      <w:r>
        <w:rPr>
          <w:sz w:val="24"/>
          <w:szCs w:val="24"/>
          <w:lang w:val="en-US"/>
        </w:rPr>
        <w:t>to</w:t>
      </w:r>
      <w:r>
        <w:rPr>
          <w:sz w:val="24"/>
          <w:szCs w:val="24"/>
        </w:rPr>
        <w:t xml:space="preserve"> </w:t>
      </w:r>
      <w:r>
        <w:rPr>
          <w:sz w:val="24"/>
          <w:szCs w:val="24"/>
          <w:lang w:val="en-US"/>
        </w:rPr>
        <w:t>drizzle</w:t>
      </w:r>
      <w:r>
        <w:rPr>
          <w:sz w:val="24"/>
          <w:szCs w:val="24"/>
        </w:rPr>
        <w:t xml:space="preserve">, </w:t>
      </w:r>
      <w:r>
        <w:rPr>
          <w:sz w:val="24"/>
          <w:szCs w:val="24"/>
          <w:lang w:val="en-US"/>
        </w:rPr>
        <w:t>to</w:t>
      </w:r>
      <w:r>
        <w:rPr>
          <w:sz w:val="24"/>
          <w:szCs w:val="24"/>
        </w:rPr>
        <w:t xml:space="preserve"> </w:t>
      </w:r>
      <w:r>
        <w:rPr>
          <w:sz w:val="24"/>
          <w:szCs w:val="24"/>
          <w:lang w:val="en-US"/>
        </w:rPr>
        <w:t>hail</w:t>
      </w:r>
      <w:r>
        <w:rPr>
          <w:sz w:val="24"/>
          <w:szCs w:val="24"/>
        </w:rPr>
        <w:t xml:space="preserve"> и пр.:</w:t>
      </w:r>
    </w:p>
    <w:p w14:paraId="2E0A79EA" w14:textId="77777777" w:rsidR="0020163A" w:rsidRDefault="00344A1B">
      <w:pPr>
        <w:rPr>
          <w:i/>
          <w:iCs/>
          <w:sz w:val="24"/>
          <w:szCs w:val="24"/>
          <w:lang w:val="en-US"/>
        </w:rPr>
      </w:pPr>
      <w:r>
        <w:rPr>
          <w:i/>
          <w:iCs/>
          <w:sz w:val="24"/>
          <w:szCs w:val="24"/>
          <w:lang w:val="en-US"/>
        </w:rPr>
        <w:t xml:space="preserve">It is snowing days and nights. — </w:t>
      </w:r>
      <w:proofErr w:type="spellStart"/>
      <w:r>
        <w:rPr>
          <w:i/>
          <w:iCs/>
          <w:sz w:val="24"/>
          <w:szCs w:val="24"/>
          <w:lang w:val="en-US"/>
        </w:rPr>
        <w:t>Снег</w:t>
      </w:r>
      <w:proofErr w:type="spellEnd"/>
      <w:r>
        <w:rPr>
          <w:i/>
          <w:iCs/>
          <w:sz w:val="24"/>
          <w:szCs w:val="24"/>
          <w:lang w:val="en-US"/>
        </w:rPr>
        <w:t xml:space="preserve"> </w:t>
      </w:r>
      <w:proofErr w:type="spellStart"/>
      <w:r>
        <w:rPr>
          <w:i/>
          <w:iCs/>
          <w:sz w:val="24"/>
          <w:szCs w:val="24"/>
          <w:lang w:val="en-US"/>
        </w:rPr>
        <w:t>идет</w:t>
      </w:r>
      <w:proofErr w:type="spellEnd"/>
      <w:r>
        <w:rPr>
          <w:i/>
          <w:iCs/>
          <w:sz w:val="24"/>
          <w:szCs w:val="24"/>
          <w:lang w:val="en-US"/>
        </w:rPr>
        <w:t xml:space="preserve"> </w:t>
      </w:r>
      <w:proofErr w:type="spellStart"/>
      <w:r>
        <w:rPr>
          <w:i/>
          <w:iCs/>
          <w:sz w:val="24"/>
          <w:szCs w:val="24"/>
          <w:lang w:val="en-US"/>
        </w:rPr>
        <w:t>днями</w:t>
      </w:r>
      <w:proofErr w:type="spellEnd"/>
      <w:r>
        <w:rPr>
          <w:i/>
          <w:iCs/>
          <w:sz w:val="24"/>
          <w:szCs w:val="24"/>
          <w:lang w:val="en-US"/>
        </w:rPr>
        <w:t xml:space="preserve"> и </w:t>
      </w:r>
      <w:proofErr w:type="spellStart"/>
      <w:r>
        <w:rPr>
          <w:i/>
          <w:iCs/>
          <w:sz w:val="24"/>
          <w:szCs w:val="24"/>
          <w:lang w:val="en-US"/>
        </w:rPr>
        <w:t>ночами</w:t>
      </w:r>
      <w:proofErr w:type="spellEnd"/>
      <w:r>
        <w:rPr>
          <w:i/>
          <w:iCs/>
          <w:sz w:val="24"/>
          <w:szCs w:val="24"/>
          <w:lang w:val="en-US"/>
        </w:rPr>
        <w:t>.</w:t>
      </w:r>
    </w:p>
    <w:p w14:paraId="62F3DBB9" w14:textId="77777777" w:rsidR="0020163A" w:rsidRDefault="00344A1B">
      <w:pPr>
        <w:rPr>
          <w:i/>
          <w:iCs/>
          <w:sz w:val="24"/>
          <w:szCs w:val="24"/>
          <w:lang w:val="en-US"/>
        </w:rPr>
      </w:pPr>
      <w:r>
        <w:rPr>
          <w:i/>
          <w:iCs/>
          <w:sz w:val="24"/>
          <w:szCs w:val="24"/>
          <w:lang w:val="en-US"/>
        </w:rPr>
        <w:t xml:space="preserve">It often rains these days. — </w:t>
      </w:r>
      <w:proofErr w:type="spellStart"/>
      <w:r>
        <w:rPr>
          <w:i/>
          <w:iCs/>
          <w:sz w:val="24"/>
          <w:szCs w:val="24"/>
          <w:lang w:val="en-US"/>
        </w:rPr>
        <w:t>Этими</w:t>
      </w:r>
      <w:proofErr w:type="spellEnd"/>
      <w:r>
        <w:rPr>
          <w:i/>
          <w:iCs/>
          <w:sz w:val="24"/>
          <w:szCs w:val="24"/>
          <w:lang w:val="en-US"/>
        </w:rPr>
        <w:t xml:space="preserve"> </w:t>
      </w:r>
      <w:proofErr w:type="spellStart"/>
      <w:r>
        <w:rPr>
          <w:i/>
          <w:iCs/>
          <w:sz w:val="24"/>
          <w:szCs w:val="24"/>
          <w:lang w:val="en-US"/>
        </w:rPr>
        <w:t>днями</w:t>
      </w:r>
      <w:proofErr w:type="spellEnd"/>
      <w:r>
        <w:rPr>
          <w:i/>
          <w:iCs/>
          <w:sz w:val="24"/>
          <w:szCs w:val="24"/>
          <w:lang w:val="en-US"/>
        </w:rPr>
        <w:t xml:space="preserve"> </w:t>
      </w:r>
      <w:proofErr w:type="spellStart"/>
      <w:r>
        <w:rPr>
          <w:i/>
          <w:iCs/>
          <w:sz w:val="24"/>
          <w:szCs w:val="24"/>
          <w:lang w:val="en-US"/>
        </w:rPr>
        <w:t>часто</w:t>
      </w:r>
      <w:proofErr w:type="spellEnd"/>
      <w:r>
        <w:rPr>
          <w:i/>
          <w:iCs/>
          <w:sz w:val="24"/>
          <w:szCs w:val="24"/>
          <w:lang w:val="en-US"/>
        </w:rPr>
        <w:t xml:space="preserve"> </w:t>
      </w:r>
      <w:proofErr w:type="spellStart"/>
      <w:r>
        <w:rPr>
          <w:i/>
          <w:iCs/>
          <w:sz w:val="24"/>
          <w:szCs w:val="24"/>
          <w:lang w:val="en-US"/>
        </w:rPr>
        <w:t>идет</w:t>
      </w:r>
      <w:proofErr w:type="spellEnd"/>
      <w:r>
        <w:rPr>
          <w:i/>
          <w:iCs/>
          <w:sz w:val="24"/>
          <w:szCs w:val="24"/>
          <w:lang w:val="en-US"/>
        </w:rPr>
        <w:t xml:space="preserve"> </w:t>
      </w:r>
      <w:proofErr w:type="spellStart"/>
      <w:r>
        <w:rPr>
          <w:i/>
          <w:iCs/>
          <w:sz w:val="24"/>
          <w:szCs w:val="24"/>
          <w:lang w:val="en-US"/>
        </w:rPr>
        <w:t>дождь</w:t>
      </w:r>
      <w:proofErr w:type="spellEnd"/>
      <w:r>
        <w:rPr>
          <w:i/>
          <w:iCs/>
          <w:sz w:val="24"/>
          <w:szCs w:val="24"/>
          <w:lang w:val="en-US"/>
        </w:rPr>
        <w:t>.</w:t>
      </w:r>
    </w:p>
    <w:p w14:paraId="4041409E" w14:textId="77777777" w:rsidR="0020163A" w:rsidRDefault="00344A1B">
      <w:pPr>
        <w:rPr>
          <w:i/>
          <w:iCs/>
          <w:sz w:val="24"/>
          <w:szCs w:val="24"/>
          <w:lang w:val="en-US"/>
        </w:rPr>
      </w:pPr>
      <w:r>
        <w:rPr>
          <w:i/>
          <w:iCs/>
          <w:sz w:val="24"/>
          <w:szCs w:val="24"/>
          <w:lang w:val="en-US"/>
        </w:rPr>
        <w:t xml:space="preserve">It will be drizzling. — </w:t>
      </w:r>
      <w:proofErr w:type="spellStart"/>
      <w:r>
        <w:rPr>
          <w:i/>
          <w:iCs/>
          <w:sz w:val="24"/>
          <w:szCs w:val="24"/>
          <w:lang w:val="en-US"/>
        </w:rPr>
        <w:t>Будет</w:t>
      </w:r>
      <w:proofErr w:type="spellEnd"/>
      <w:r>
        <w:rPr>
          <w:i/>
          <w:iCs/>
          <w:sz w:val="24"/>
          <w:szCs w:val="24"/>
          <w:lang w:val="en-US"/>
        </w:rPr>
        <w:t xml:space="preserve"> </w:t>
      </w:r>
      <w:proofErr w:type="spellStart"/>
      <w:r>
        <w:rPr>
          <w:i/>
          <w:iCs/>
          <w:sz w:val="24"/>
          <w:szCs w:val="24"/>
          <w:lang w:val="en-US"/>
        </w:rPr>
        <w:t>моросить</w:t>
      </w:r>
      <w:proofErr w:type="spellEnd"/>
      <w:r>
        <w:rPr>
          <w:i/>
          <w:iCs/>
          <w:sz w:val="24"/>
          <w:szCs w:val="24"/>
          <w:lang w:val="en-US"/>
        </w:rPr>
        <w:t>.</w:t>
      </w:r>
    </w:p>
    <w:p w14:paraId="2258C345" w14:textId="77777777" w:rsidR="0020163A" w:rsidRDefault="00344A1B">
      <w:pPr>
        <w:rPr>
          <w:sz w:val="24"/>
          <w:szCs w:val="24"/>
        </w:rPr>
      </w:pPr>
      <w:r>
        <w:rPr>
          <w:sz w:val="24"/>
          <w:szCs w:val="24"/>
        </w:rPr>
        <w:t>Если нужно сказать, сколько времени потребуется, чтобы совершить то или иное действие:</w:t>
      </w:r>
    </w:p>
    <w:p w14:paraId="4247E7B0" w14:textId="77777777" w:rsidR="0020163A" w:rsidRDefault="00344A1B">
      <w:pPr>
        <w:rPr>
          <w:i/>
          <w:iCs/>
          <w:sz w:val="24"/>
          <w:szCs w:val="24"/>
          <w:lang w:val="en-US"/>
        </w:rPr>
      </w:pPr>
      <w:r>
        <w:rPr>
          <w:i/>
          <w:iCs/>
          <w:sz w:val="24"/>
          <w:szCs w:val="24"/>
          <w:lang w:val="en-US"/>
        </w:rPr>
        <w:t xml:space="preserve">It takes me half a day to get to the station. — </w:t>
      </w:r>
      <w:proofErr w:type="spellStart"/>
      <w:r>
        <w:rPr>
          <w:i/>
          <w:iCs/>
          <w:sz w:val="24"/>
          <w:szCs w:val="24"/>
          <w:lang w:val="en-US"/>
        </w:rPr>
        <w:t>Мне</w:t>
      </w:r>
      <w:proofErr w:type="spellEnd"/>
      <w:r>
        <w:rPr>
          <w:i/>
          <w:iCs/>
          <w:sz w:val="24"/>
          <w:szCs w:val="24"/>
          <w:lang w:val="en-US"/>
        </w:rPr>
        <w:t xml:space="preserve"> </w:t>
      </w:r>
      <w:proofErr w:type="spellStart"/>
      <w:r>
        <w:rPr>
          <w:i/>
          <w:iCs/>
          <w:sz w:val="24"/>
          <w:szCs w:val="24"/>
          <w:lang w:val="en-US"/>
        </w:rPr>
        <w:t>нужно</w:t>
      </w:r>
      <w:proofErr w:type="spellEnd"/>
      <w:r>
        <w:rPr>
          <w:i/>
          <w:iCs/>
          <w:sz w:val="24"/>
          <w:szCs w:val="24"/>
          <w:lang w:val="en-US"/>
        </w:rPr>
        <w:t xml:space="preserve"> </w:t>
      </w:r>
      <w:proofErr w:type="spellStart"/>
      <w:r>
        <w:rPr>
          <w:i/>
          <w:iCs/>
          <w:sz w:val="24"/>
          <w:szCs w:val="24"/>
          <w:lang w:val="en-US"/>
        </w:rPr>
        <w:t>полдня</w:t>
      </w:r>
      <w:proofErr w:type="spellEnd"/>
      <w:r>
        <w:rPr>
          <w:i/>
          <w:iCs/>
          <w:sz w:val="24"/>
          <w:szCs w:val="24"/>
          <w:lang w:val="en-US"/>
        </w:rPr>
        <w:t xml:space="preserve">, </w:t>
      </w:r>
      <w:proofErr w:type="spellStart"/>
      <w:r>
        <w:rPr>
          <w:i/>
          <w:iCs/>
          <w:sz w:val="24"/>
          <w:szCs w:val="24"/>
          <w:lang w:val="en-US"/>
        </w:rPr>
        <w:t>чтобы</w:t>
      </w:r>
      <w:proofErr w:type="spellEnd"/>
      <w:r>
        <w:rPr>
          <w:i/>
          <w:iCs/>
          <w:sz w:val="24"/>
          <w:szCs w:val="24"/>
          <w:lang w:val="en-US"/>
        </w:rPr>
        <w:t xml:space="preserve"> </w:t>
      </w:r>
      <w:proofErr w:type="spellStart"/>
      <w:r>
        <w:rPr>
          <w:i/>
          <w:iCs/>
          <w:sz w:val="24"/>
          <w:szCs w:val="24"/>
          <w:lang w:val="en-US"/>
        </w:rPr>
        <w:t>добраться</w:t>
      </w:r>
      <w:proofErr w:type="spellEnd"/>
      <w:r>
        <w:rPr>
          <w:i/>
          <w:iCs/>
          <w:sz w:val="24"/>
          <w:szCs w:val="24"/>
          <w:lang w:val="en-US"/>
        </w:rPr>
        <w:t xml:space="preserve"> </w:t>
      </w:r>
      <w:proofErr w:type="spellStart"/>
      <w:r>
        <w:rPr>
          <w:i/>
          <w:iCs/>
          <w:sz w:val="24"/>
          <w:szCs w:val="24"/>
          <w:lang w:val="en-US"/>
        </w:rPr>
        <w:t>до</w:t>
      </w:r>
      <w:proofErr w:type="spellEnd"/>
      <w:r>
        <w:rPr>
          <w:i/>
          <w:iCs/>
          <w:sz w:val="24"/>
          <w:szCs w:val="24"/>
          <w:lang w:val="en-US"/>
        </w:rPr>
        <w:t xml:space="preserve"> </w:t>
      </w:r>
      <w:proofErr w:type="spellStart"/>
      <w:r>
        <w:rPr>
          <w:i/>
          <w:iCs/>
          <w:sz w:val="24"/>
          <w:szCs w:val="24"/>
          <w:lang w:val="en-US"/>
        </w:rPr>
        <w:t>станции</w:t>
      </w:r>
      <w:proofErr w:type="spellEnd"/>
      <w:r>
        <w:rPr>
          <w:i/>
          <w:iCs/>
          <w:sz w:val="24"/>
          <w:szCs w:val="24"/>
          <w:lang w:val="en-US"/>
        </w:rPr>
        <w:t>.</w:t>
      </w:r>
    </w:p>
    <w:p w14:paraId="5B901890" w14:textId="77777777" w:rsidR="0020163A" w:rsidRDefault="00344A1B">
      <w:pPr>
        <w:rPr>
          <w:i/>
          <w:iCs/>
          <w:sz w:val="24"/>
          <w:szCs w:val="24"/>
        </w:rPr>
      </w:pPr>
      <w:r>
        <w:rPr>
          <w:i/>
          <w:iCs/>
          <w:sz w:val="24"/>
          <w:szCs w:val="24"/>
          <w:lang w:val="en-US"/>
        </w:rPr>
        <w:t>It</w:t>
      </w:r>
      <w:r>
        <w:rPr>
          <w:i/>
          <w:iCs/>
          <w:sz w:val="24"/>
          <w:szCs w:val="24"/>
        </w:rPr>
        <w:t xml:space="preserve"> </w:t>
      </w:r>
      <w:r>
        <w:rPr>
          <w:i/>
          <w:iCs/>
          <w:sz w:val="24"/>
          <w:szCs w:val="24"/>
          <w:lang w:val="en-US"/>
        </w:rPr>
        <w:t>will</w:t>
      </w:r>
      <w:r>
        <w:rPr>
          <w:i/>
          <w:iCs/>
          <w:sz w:val="24"/>
          <w:szCs w:val="24"/>
        </w:rPr>
        <w:t xml:space="preserve"> </w:t>
      </w:r>
      <w:r>
        <w:rPr>
          <w:i/>
          <w:iCs/>
          <w:sz w:val="24"/>
          <w:szCs w:val="24"/>
          <w:lang w:val="en-US"/>
        </w:rPr>
        <w:t>take</w:t>
      </w:r>
      <w:r>
        <w:rPr>
          <w:i/>
          <w:iCs/>
          <w:sz w:val="24"/>
          <w:szCs w:val="24"/>
        </w:rPr>
        <w:t xml:space="preserve"> </w:t>
      </w:r>
      <w:r>
        <w:rPr>
          <w:i/>
          <w:iCs/>
          <w:sz w:val="24"/>
          <w:szCs w:val="24"/>
          <w:lang w:val="en-US"/>
        </w:rPr>
        <w:t>some</w:t>
      </w:r>
      <w:r>
        <w:rPr>
          <w:i/>
          <w:iCs/>
          <w:sz w:val="24"/>
          <w:szCs w:val="24"/>
        </w:rPr>
        <w:t xml:space="preserve"> </w:t>
      </w:r>
      <w:r>
        <w:rPr>
          <w:i/>
          <w:iCs/>
          <w:sz w:val="24"/>
          <w:szCs w:val="24"/>
          <w:lang w:val="en-US"/>
        </w:rPr>
        <w:t>time</w:t>
      </w:r>
      <w:r>
        <w:rPr>
          <w:i/>
          <w:iCs/>
          <w:sz w:val="24"/>
          <w:szCs w:val="24"/>
        </w:rPr>
        <w:t xml:space="preserve"> </w:t>
      </w:r>
      <w:r>
        <w:rPr>
          <w:i/>
          <w:iCs/>
          <w:sz w:val="24"/>
          <w:szCs w:val="24"/>
          <w:lang w:val="en-US"/>
        </w:rPr>
        <w:t>to</w:t>
      </w:r>
      <w:r>
        <w:rPr>
          <w:i/>
          <w:iCs/>
          <w:sz w:val="24"/>
          <w:szCs w:val="24"/>
        </w:rPr>
        <w:t xml:space="preserve"> </w:t>
      </w:r>
      <w:r>
        <w:rPr>
          <w:i/>
          <w:iCs/>
          <w:sz w:val="24"/>
          <w:szCs w:val="24"/>
          <w:lang w:val="en-US"/>
        </w:rPr>
        <w:t>learn</w:t>
      </w:r>
      <w:r>
        <w:rPr>
          <w:i/>
          <w:iCs/>
          <w:sz w:val="24"/>
          <w:szCs w:val="24"/>
        </w:rPr>
        <w:t xml:space="preserve"> </w:t>
      </w:r>
      <w:r>
        <w:rPr>
          <w:i/>
          <w:iCs/>
          <w:sz w:val="24"/>
          <w:szCs w:val="24"/>
          <w:lang w:val="en-US"/>
        </w:rPr>
        <w:t>so</w:t>
      </w:r>
      <w:r>
        <w:rPr>
          <w:i/>
          <w:iCs/>
          <w:sz w:val="24"/>
          <w:szCs w:val="24"/>
        </w:rPr>
        <w:t xml:space="preserve"> </w:t>
      </w:r>
      <w:r>
        <w:rPr>
          <w:i/>
          <w:iCs/>
          <w:sz w:val="24"/>
          <w:szCs w:val="24"/>
          <w:lang w:val="en-US"/>
        </w:rPr>
        <w:t>many</w:t>
      </w:r>
      <w:r>
        <w:rPr>
          <w:i/>
          <w:iCs/>
          <w:sz w:val="24"/>
          <w:szCs w:val="24"/>
        </w:rPr>
        <w:t xml:space="preserve"> </w:t>
      </w:r>
      <w:r>
        <w:rPr>
          <w:i/>
          <w:iCs/>
          <w:sz w:val="24"/>
          <w:szCs w:val="24"/>
          <w:lang w:val="en-US"/>
        </w:rPr>
        <w:t>rules</w:t>
      </w:r>
      <w:r>
        <w:rPr>
          <w:i/>
          <w:iCs/>
          <w:sz w:val="24"/>
          <w:szCs w:val="24"/>
        </w:rPr>
        <w:t>. — Это займет некоторое время, чтобы выучить так много правил.</w:t>
      </w:r>
    </w:p>
    <w:p w14:paraId="420B2D0C" w14:textId="77777777" w:rsidR="0020163A" w:rsidRDefault="00344A1B">
      <w:pPr>
        <w:rPr>
          <w:sz w:val="24"/>
          <w:szCs w:val="24"/>
        </w:rPr>
      </w:pPr>
      <w:r>
        <w:rPr>
          <w:b/>
          <w:bCs/>
          <w:sz w:val="24"/>
          <w:szCs w:val="24"/>
        </w:rPr>
        <w:t>Обратите внимание!</w:t>
      </w:r>
      <w:r>
        <w:rPr>
          <w:sz w:val="24"/>
          <w:szCs w:val="24"/>
        </w:rPr>
        <w:t xml:space="preserve"> Мы используем конструкцию </w:t>
      </w:r>
      <w:r>
        <w:rPr>
          <w:i/>
          <w:iCs/>
          <w:sz w:val="24"/>
          <w:szCs w:val="24"/>
          <w:lang w:val="en-US"/>
        </w:rPr>
        <w:t>it</w:t>
      </w:r>
      <w:r>
        <w:rPr>
          <w:i/>
          <w:iCs/>
          <w:sz w:val="24"/>
          <w:szCs w:val="24"/>
        </w:rPr>
        <w:t xml:space="preserve"> </w:t>
      </w:r>
      <w:r>
        <w:rPr>
          <w:i/>
          <w:iCs/>
          <w:sz w:val="24"/>
          <w:szCs w:val="24"/>
          <w:lang w:val="en-US"/>
        </w:rPr>
        <w:t>takes</w:t>
      </w:r>
      <w:r>
        <w:rPr>
          <w:i/>
          <w:iCs/>
          <w:sz w:val="24"/>
          <w:szCs w:val="24"/>
        </w:rPr>
        <w:t>…</w:t>
      </w:r>
      <w:r>
        <w:rPr>
          <w:i/>
          <w:iCs/>
          <w:sz w:val="24"/>
          <w:szCs w:val="24"/>
          <w:lang w:val="en-US"/>
        </w:rPr>
        <w:t>to</w:t>
      </w:r>
      <w:proofErr w:type="gramStart"/>
      <w:r>
        <w:rPr>
          <w:i/>
          <w:iCs/>
          <w:sz w:val="24"/>
          <w:szCs w:val="24"/>
        </w:rPr>
        <w:t xml:space="preserve">… </w:t>
      </w:r>
      <w:r>
        <w:rPr>
          <w:sz w:val="24"/>
          <w:szCs w:val="24"/>
        </w:rPr>
        <w:t>.</w:t>
      </w:r>
      <w:proofErr w:type="gramEnd"/>
      <w:r>
        <w:rPr>
          <w:sz w:val="24"/>
          <w:szCs w:val="24"/>
        </w:rPr>
        <w:t xml:space="preserve"> Если есть такая конструкция, это автоматически означает, что нужно использовать безличное предложение.</w:t>
      </w:r>
    </w:p>
    <w:p w14:paraId="41CBEBF1" w14:textId="77777777" w:rsidR="0020163A" w:rsidRDefault="00344A1B">
      <w:pPr>
        <w:rPr>
          <w:sz w:val="24"/>
          <w:szCs w:val="24"/>
        </w:rPr>
      </w:pPr>
      <w:r>
        <w:rPr>
          <w:sz w:val="24"/>
          <w:szCs w:val="24"/>
        </w:rPr>
        <w:t xml:space="preserve">Если нужно описать действие, где используется инфинитив. В таких предложениях часто используются следующие слова =&gt; </w:t>
      </w:r>
      <w:r>
        <w:rPr>
          <w:sz w:val="24"/>
          <w:szCs w:val="24"/>
          <w:lang w:val="en-US"/>
        </w:rPr>
        <w:t>to</w:t>
      </w:r>
      <w:r>
        <w:rPr>
          <w:sz w:val="24"/>
          <w:szCs w:val="24"/>
        </w:rPr>
        <w:t xml:space="preserve"> </w:t>
      </w:r>
      <w:r>
        <w:rPr>
          <w:sz w:val="24"/>
          <w:szCs w:val="24"/>
          <w:lang w:val="en-US"/>
        </w:rPr>
        <w:t>seem</w:t>
      </w:r>
      <w:r>
        <w:rPr>
          <w:sz w:val="24"/>
          <w:szCs w:val="24"/>
        </w:rPr>
        <w:t xml:space="preserve">, </w:t>
      </w:r>
      <w:r>
        <w:rPr>
          <w:sz w:val="24"/>
          <w:szCs w:val="24"/>
          <w:lang w:val="en-US"/>
        </w:rPr>
        <w:t>to</w:t>
      </w:r>
      <w:r>
        <w:rPr>
          <w:sz w:val="24"/>
          <w:szCs w:val="24"/>
        </w:rPr>
        <w:t xml:space="preserve"> </w:t>
      </w:r>
      <w:r>
        <w:rPr>
          <w:sz w:val="24"/>
          <w:szCs w:val="24"/>
          <w:lang w:val="en-US"/>
        </w:rPr>
        <w:t>appear</w:t>
      </w:r>
      <w:r>
        <w:rPr>
          <w:sz w:val="24"/>
          <w:szCs w:val="24"/>
        </w:rPr>
        <w:t xml:space="preserve">, </w:t>
      </w:r>
      <w:r>
        <w:rPr>
          <w:sz w:val="24"/>
          <w:szCs w:val="24"/>
          <w:lang w:val="en-US"/>
        </w:rPr>
        <w:t>to</w:t>
      </w:r>
      <w:r>
        <w:rPr>
          <w:sz w:val="24"/>
          <w:szCs w:val="24"/>
        </w:rPr>
        <w:t xml:space="preserve"> </w:t>
      </w:r>
      <w:r>
        <w:rPr>
          <w:sz w:val="24"/>
          <w:szCs w:val="24"/>
          <w:lang w:val="en-US"/>
        </w:rPr>
        <w:t>happen</w:t>
      </w:r>
      <w:r>
        <w:rPr>
          <w:sz w:val="24"/>
          <w:szCs w:val="24"/>
        </w:rPr>
        <w:t xml:space="preserve">, </w:t>
      </w:r>
      <w:r>
        <w:rPr>
          <w:sz w:val="24"/>
          <w:szCs w:val="24"/>
          <w:lang w:val="en-US"/>
        </w:rPr>
        <w:t>to</w:t>
      </w:r>
      <w:r>
        <w:rPr>
          <w:sz w:val="24"/>
          <w:szCs w:val="24"/>
        </w:rPr>
        <w:t xml:space="preserve"> </w:t>
      </w:r>
      <w:r>
        <w:rPr>
          <w:sz w:val="24"/>
          <w:szCs w:val="24"/>
          <w:lang w:val="en-US"/>
        </w:rPr>
        <w:t>turn</w:t>
      </w:r>
      <w:r>
        <w:rPr>
          <w:sz w:val="24"/>
          <w:szCs w:val="24"/>
        </w:rPr>
        <w:t xml:space="preserve"> </w:t>
      </w:r>
      <w:r>
        <w:rPr>
          <w:sz w:val="24"/>
          <w:szCs w:val="24"/>
          <w:lang w:val="en-US"/>
        </w:rPr>
        <w:t>out</w:t>
      </w:r>
      <w:r>
        <w:rPr>
          <w:sz w:val="24"/>
          <w:szCs w:val="24"/>
        </w:rPr>
        <w:t xml:space="preserve">, </w:t>
      </w:r>
      <w:r>
        <w:rPr>
          <w:sz w:val="24"/>
          <w:szCs w:val="24"/>
          <w:lang w:val="en-US"/>
        </w:rPr>
        <w:t>never</w:t>
      </w:r>
      <w:r>
        <w:rPr>
          <w:sz w:val="24"/>
          <w:szCs w:val="24"/>
        </w:rPr>
        <w:t>:</w:t>
      </w:r>
    </w:p>
    <w:p w14:paraId="47275A70" w14:textId="77777777" w:rsidR="0020163A" w:rsidRDefault="00344A1B">
      <w:pPr>
        <w:rPr>
          <w:i/>
          <w:iCs/>
          <w:sz w:val="24"/>
          <w:szCs w:val="24"/>
        </w:rPr>
      </w:pPr>
      <w:r>
        <w:rPr>
          <w:i/>
          <w:iCs/>
          <w:sz w:val="24"/>
          <w:szCs w:val="24"/>
          <w:lang w:val="en-US"/>
        </w:rPr>
        <w:t>It</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hard</w:t>
      </w:r>
      <w:r>
        <w:rPr>
          <w:i/>
          <w:iCs/>
          <w:sz w:val="24"/>
          <w:szCs w:val="24"/>
        </w:rPr>
        <w:t xml:space="preserve"> </w:t>
      </w:r>
      <w:r>
        <w:rPr>
          <w:i/>
          <w:iCs/>
          <w:sz w:val="24"/>
          <w:szCs w:val="24"/>
          <w:lang w:val="en-US"/>
        </w:rPr>
        <w:t>for</w:t>
      </w:r>
      <w:r>
        <w:rPr>
          <w:i/>
          <w:iCs/>
          <w:sz w:val="24"/>
          <w:szCs w:val="24"/>
        </w:rPr>
        <w:t xml:space="preserve"> </w:t>
      </w:r>
      <w:r>
        <w:rPr>
          <w:i/>
          <w:iCs/>
          <w:sz w:val="24"/>
          <w:szCs w:val="24"/>
          <w:lang w:val="en-US"/>
        </w:rPr>
        <w:t>me</w:t>
      </w:r>
      <w:r>
        <w:rPr>
          <w:i/>
          <w:iCs/>
          <w:sz w:val="24"/>
          <w:szCs w:val="24"/>
        </w:rPr>
        <w:t xml:space="preserve"> </w:t>
      </w:r>
      <w:r>
        <w:rPr>
          <w:i/>
          <w:iCs/>
          <w:sz w:val="24"/>
          <w:szCs w:val="24"/>
          <w:lang w:val="en-US"/>
        </w:rPr>
        <w:t>to</w:t>
      </w:r>
      <w:r>
        <w:rPr>
          <w:i/>
          <w:iCs/>
          <w:sz w:val="24"/>
          <w:szCs w:val="24"/>
        </w:rPr>
        <w:t xml:space="preserve"> </w:t>
      </w:r>
      <w:r>
        <w:rPr>
          <w:i/>
          <w:iCs/>
          <w:sz w:val="24"/>
          <w:szCs w:val="24"/>
          <w:lang w:val="en-US"/>
        </w:rPr>
        <w:t>say</w:t>
      </w:r>
      <w:r>
        <w:rPr>
          <w:i/>
          <w:iCs/>
          <w:sz w:val="24"/>
          <w:szCs w:val="24"/>
        </w:rPr>
        <w:t xml:space="preserve"> ‘’</w:t>
      </w:r>
      <w:r>
        <w:rPr>
          <w:i/>
          <w:iCs/>
          <w:sz w:val="24"/>
          <w:szCs w:val="24"/>
          <w:lang w:val="en-US"/>
        </w:rPr>
        <w:t>hello</w:t>
      </w:r>
      <w:r>
        <w:rPr>
          <w:i/>
          <w:iCs/>
          <w:sz w:val="24"/>
          <w:szCs w:val="24"/>
        </w:rPr>
        <w:t xml:space="preserve">’’, </w:t>
      </w:r>
      <w:r>
        <w:rPr>
          <w:i/>
          <w:iCs/>
          <w:sz w:val="24"/>
          <w:szCs w:val="24"/>
          <w:lang w:val="en-US"/>
        </w:rPr>
        <w:t>but</w:t>
      </w:r>
      <w:r>
        <w:rPr>
          <w:i/>
          <w:iCs/>
          <w:sz w:val="24"/>
          <w:szCs w:val="24"/>
        </w:rPr>
        <w:t xml:space="preserve"> </w:t>
      </w:r>
      <w:r>
        <w:rPr>
          <w:i/>
          <w:iCs/>
          <w:sz w:val="24"/>
          <w:szCs w:val="24"/>
          <w:lang w:val="en-US"/>
        </w:rPr>
        <w:t>it</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never</w:t>
      </w:r>
      <w:r>
        <w:rPr>
          <w:i/>
          <w:iCs/>
          <w:sz w:val="24"/>
          <w:szCs w:val="24"/>
        </w:rPr>
        <w:t xml:space="preserve"> </w:t>
      </w:r>
      <w:r>
        <w:rPr>
          <w:i/>
          <w:iCs/>
          <w:sz w:val="24"/>
          <w:szCs w:val="24"/>
          <w:lang w:val="en-US"/>
        </w:rPr>
        <w:t>late</w:t>
      </w:r>
      <w:r>
        <w:rPr>
          <w:i/>
          <w:iCs/>
          <w:sz w:val="24"/>
          <w:szCs w:val="24"/>
        </w:rPr>
        <w:t>. — Мне трудно сказать «Привет», но это никогда не поздно (еще успею поздороваться).</w:t>
      </w:r>
    </w:p>
    <w:p w14:paraId="4BC54504" w14:textId="77777777" w:rsidR="0020163A" w:rsidRDefault="00344A1B">
      <w:pPr>
        <w:rPr>
          <w:i/>
          <w:iCs/>
          <w:sz w:val="24"/>
          <w:szCs w:val="24"/>
        </w:rPr>
      </w:pPr>
      <w:r>
        <w:rPr>
          <w:i/>
          <w:iCs/>
          <w:sz w:val="24"/>
          <w:szCs w:val="24"/>
          <w:lang w:val="en-US"/>
        </w:rPr>
        <w:t>It</w:t>
      </w:r>
      <w:r>
        <w:rPr>
          <w:i/>
          <w:iCs/>
          <w:sz w:val="24"/>
          <w:szCs w:val="24"/>
        </w:rPr>
        <w:t xml:space="preserve"> </w:t>
      </w:r>
      <w:r>
        <w:rPr>
          <w:i/>
          <w:iCs/>
          <w:sz w:val="24"/>
          <w:szCs w:val="24"/>
          <w:lang w:val="en-US"/>
        </w:rPr>
        <w:t>happened</w:t>
      </w:r>
      <w:r>
        <w:rPr>
          <w:i/>
          <w:iCs/>
          <w:sz w:val="24"/>
          <w:szCs w:val="24"/>
        </w:rPr>
        <w:t xml:space="preserve"> </w:t>
      </w:r>
      <w:r>
        <w:rPr>
          <w:i/>
          <w:iCs/>
          <w:sz w:val="24"/>
          <w:szCs w:val="24"/>
          <w:lang w:val="en-US"/>
        </w:rPr>
        <w:t>to</w:t>
      </w:r>
      <w:r>
        <w:rPr>
          <w:i/>
          <w:iCs/>
          <w:sz w:val="24"/>
          <w:szCs w:val="24"/>
        </w:rPr>
        <w:t xml:space="preserve"> </w:t>
      </w:r>
      <w:r>
        <w:rPr>
          <w:i/>
          <w:iCs/>
          <w:sz w:val="24"/>
          <w:szCs w:val="24"/>
          <w:lang w:val="en-US"/>
        </w:rPr>
        <w:t>be</w:t>
      </w:r>
      <w:r>
        <w:rPr>
          <w:i/>
          <w:iCs/>
          <w:sz w:val="24"/>
          <w:szCs w:val="24"/>
        </w:rPr>
        <w:t xml:space="preserve"> </w:t>
      </w:r>
      <w:r>
        <w:rPr>
          <w:i/>
          <w:iCs/>
          <w:sz w:val="24"/>
          <w:szCs w:val="24"/>
          <w:lang w:val="en-US"/>
        </w:rPr>
        <w:t>clear</w:t>
      </w:r>
      <w:r>
        <w:rPr>
          <w:i/>
          <w:iCs/>
          <w:sz w:val="24"/>
          <w:szCs w:val="24"/>
        </w:rPr>
        <w:t xml:space="preserve"> </w:t>
      </w:r>
      <w:r>
        <w:rPr>
          <w:i/>
          <w:iCs/>
          <w:sz w:val="24"/>
          <w:szCs w:val="24"/>
          <w:lang w:val="en-US"/>
        </w:rPr>
        <w:t>and</w:t>
      </w:r>
      <w:r>
        <w:rPr>
          <w:i/>
          <w:iCs/>
          <w:sz w:val="24"/>
          <w:szCs w:val="24"/>
        </w:rPr>
        <w:t xml:space="preserve"> </w:t>
      </w:r>
      <w:r>
        <w:rPr>
          <w:i/>
          <w:iCs/>
          <w:sz w:val="24"/>
          <w:szCs w:val="24"/>
          <w:lang w:val="en-US"/>
        </w:rPr>
        <w:t>sunny</w:t>
      </w:r>
      <w:r>
        <w:rPr>
          <w:i/>
          <w:iCs/>
          <w:sz w:val="24"/>
          <w:szCs w:val="24"/>
        </w:rPr>
        <w:t>. — Вышло так, что погода была ясная и солнечная.</w:t>
      </w:r>
    </w:p>
    <w:p w14:paraId="69F58B7C" w14:textId="77777777" w:rsidR="0020163A" w:rsidRDefault="00344A1B">
      <w:pPr>
        <w:rPr>
          <w:i/>
          <w:iCs/>
          <w:sz w:val="24"/>
          <w:szCs w:val="24"/>
        </w:rPr>
      </w:pPr>
      <w:r>
        <w:rPr>
          <w:i/>
          <w:iCs/>
          <w:sz w:val="24"/>
          <w:szCs w:val="24"/>
          <w:lang w:val="en-US"/>
        </w:rPr>
        <w:t>It</w:t>
      </w:r>
      <w:r>
        <w:rPr>
          <w:i/>
          <w:iCs/>
          <w:sz w:val="24"/>
          <w:szCs w:val="24"/>
        </w:rPr>
        <w:t xml:space="preserve"> </w:t>
      </w:r>
      <w:r>
        <w:rPr>
          <w:i/>
          <w:iCs/>
          <w:sz w:val="24"/>
          <w:szCs w:val="24"/>
          <w:lang w:val="en-US"/>
        </w:rPr>
        <w:t>turned</w:t>
      </w:r>
      <w:r>
        <w:rPr>
          <w:i/>
          <w:iCs/>
          <w:sz w:val="24"/>
          <w:szCs w:val="24"/>
        </w:rPr>
        <w:t xml:space="preserve"> </w:t>
      </w:r>
      <w:r>
        <w:rPr>
          <w:i/>
          <w:iCs/>
          <w:sz w:val="24"/>
          <w:szCs w:val="24"/>
          <w:lang w:val="en-US"/>
        </w:rPr>
        <w:t>out</w:t>
      </w:r>
      <w:r>
        <w:rPr>
          <w:i/>
          <w:iCs/>
          <w:sz w:val="24"/>
          <w:szCs w:val="24"/>
        </w:rPr>
        <w:t xml:space="preserve"> </w:t>
      </w:r>
      <w:r>
        <w:rPr>
          <w:i/>
          <w:iCs/>
          <w:sz w:val="24"/>
          <w:szCs w:val="24"/>
          <w:lang w:val="en-US"/>
        </w:rPr>
        <w:t>funny</w:t>
      </w:r>
      <w:r>
        <w:rPr>
          <w:i/>
          <w:iCs/>
          <w:sz w:val="24"/>
          <w:szCs w:val="24"/>
        </w:rPr>
        <w:t xml:space="preserve"> </w:t>
      </w:r>
      <w:r>
        <w:rPr>
          <w:i/>
          <w:iCs/>
          <w:sz w:val="24"/>
          <w:szCs w:val="24"/>
          <w:lang w:val="en-US"/>
        </w:rPr>
        <w:t>but</w:t>
      </w:r>
      <w:r>
        <w:rPr>
          <w:i/>
          <w:iCs/>
          <w:sz w:val="24"/>
          <w:szCs w:val="24"/>
        </w:rPr>
        <w:t xml:space="preserve"> </w:t>
      </w:r>
      <w:r>
        <w:rPr>
          <w:i/>
          <w:iCs/>
          <w:sz w:val="24"/>
          <w:szCs w:val="24"/>
          <w:lang w:val="en-US"/>
        </w:rPr>
        <w:t>this</w:t>
      </w:r>
      <w:r>
        <w:rPr>
          <w:i/>
          <w:iCs/>
          <w:sz w:val="24"/>
          <w:szCs w:val="24"/>
        </w:rPr>
        <w:t xml:space="preserve"> </w:t>
      </w:r>
      <w:r>
        <w:rPr>
          <w:i/>
          <w:iCs/>
          <w:sz w:val="24"/>
          <w:szCs w:val="24"/>
          <w:lang w:val="en-US"/>
        </w:rPr>
        <w:t>young</w:t>
      </w:r>
      <w:r>
        <w:rPr>
          <w:i/>
          <w:iCs/>
          <w:sz w:val="24"/>
          <w:szCs w:val="24"/>
        </w:rPr>
        <w:t xml:space="preserve"> </w:t>
      </w:r>
      <w:r>
        <w:rPr>
          <w:i/>
          <w:iCs/>
          <w:sz w:val="24"/>
          <w:szCs w:val="24"/>
          <w:lang w:val="en-US"/>
        </w:rPr>
        <w:t>director</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my</w:t>
      </w:r>
      <w:r>
        <w:rPr>
          <w:i/>
          <w:iCs/>
          <w:sz w:val="24"/>
          <w:szCs w:val="24"/>
        </w:rPr>
        <w:t xml:space="preserve"> </w:t>
      </w:r>
      <w:r>
        <w:rPr>
          <w:i/>
          <w:iCs/>
          <w:sz w:val="24"/>
          <w:szCs w:val="24"/>
          <w:lang w:val="en-US"/>
        </w:rPr>
        <w:t>close</w:t>
      </w:r>
      <w:r>
        <w:rPr>
          <w:i/>
          <w:iCs/>
          <w:sz w:val="24"/>
          <w:szCs w:val="24"/>
        </w:rPr>
        <w:t xml:space="preserve"> </w:t>
      </w:r>
      <w:r>
        <w:rPr>
          <w:i/>
          <w:iCs/>
          <w:sz w:val="24"/>
          <w:szCs w:val="24"/>
          <w:lang w:val="en-US"/>
        </w:rPr>
        <w:t>friend</w:t>
      </w:r>
      <w:r>
        <w:rPr>
          <w:i/>
          <w:iCs/>
          <w:sz w:val="24"/>
          <w:szCs w:val="24"/>
        </w:rPr>
        <w:t>. — Получилось смешно, но эта молодая директриса – моя близкая подруга.</w:t>
      </w:r>
    </w:p>
    <w:p w14:paraId="0BF4F682" w14:textId="77777777" w:rsidR="0020163A" w:rsidRDefault="00344A1B">
      <w:pPr>
        <w:rPr>
          <w:sz w:val="24"/>
          <w:szCs w:val="24"/>
        </w:rPr>
      </w:pPr>
      <w:r>
        <w:rPr>
          <w:sz w:val="24"/>
          <w:szCs w:val="24"/>
        </w:rPr>
        <w:lastRenderedPageBreak/>
        <w:t xml:space="preserve">Если нужно выразить модальность с глаголами </w:t>
      </w:r>
      <w:r>
        <w:rPr>
          <w:sz w:val="24"/>
          <w:szCs w:val="24"/>
          <w:lang w:val="en-US"/>
        </w:rPr>
        <w:t>must</w:t>
      </w:r>
      <w:r>
        <w:rPr>
          <w:sz w:val="24"/>
          <w:szCs w:val="24"/>
        </w:rPr>
        <w:t xml:space="preserve">, </w:t>
      </w:r>
      <w:r>
        <w:rPr>
          <w:sz w:val="24"/>
          <w:szCs w:val="24"/>
          <w:lang w:val="en-US"/>
        </w:rPr>
        <w:t>may</w:t>
      </w:r>
      <w:r>
        <w:rPr>
          <w:sz w:val="24"/>
          <w:szCs w:val="24"/>
        </w:rPr>
        <w:t xml:space="preserve">, </w:t>
      </w:r>
      <w:r>
        <w:rPr>
          <w:sz w:val="24"/>
          <w:szCs w:val="24"/>
          <w:lang w:val="en-US"/>
        </w:rPr>
        <w:t>can</w:t>
      </w:r>
      <w:r>
        <w:rPr>
          <w:sz w:val="24"/>
          <w:szCs w:val="24"/>
        </w:rPr>
        <w:t xml:space="preserve">. В данной ситуации в качестве подлежащего выступает слово </w:t>
      </w:r>
      <w:r>
        <w:rPr>
          <w:sz w:val="24"/>
          <w:szCs w:val="24"/>
          <w:lang w:val="en-US"/>
        </w:rPr>
        <w:t>one</w:t>
      </w:r>
      <w:r>
        <w:rPr>
          <w:sz w:val="24"/>
          <w:szCs w:val="24"/>
        </w:rPr>
        <w:t>:</w:t>
      </w:r>
    </w:p>
    <w:p w14:paraId="4FA18043" w14:textId="77777777" w:rsidR="0020163A" w:rsidRDefault="00344A1B">
      <w:pPr>
        <w:rPr>
          <w:i/>
          <w:iCs/>
          <w:sz w:val="24"/>
          <w:szCs w:val="24"/>
          <w:lang w:val="en-US"/>
        </w:rPr>
      </w:pPr>
      <w:r>
        <w:rPr>
          <w:i/>
          <w:iCs/>
          <w:sz w:val="24"/>
          <w:szCs w:val="24"/>
          <w:lang w:val="en-US"/>
        </w:rPr>
        <w:t xml:space="preserve">One cannot cope with everything at once. — </w:t>
      </w:r>
      <w:proofErr w:type="spellStart"/>
      <w:r>
        <w:rPr>
          <w:i/>
          <w:iCs/>
          <w:sz w:val="24"/>
          <w:szCs w:val="24"/>
          <w:lang w:val="en-US"/>
        </w:rPr>
        <w:t>Нельзя</w:t>
      </w:r>
      <w:proofErr w:type="spellEnd"/>
      <w:r>
        <w:rPr>
          <w:i/>
          <w:iCs/>
          <w:sz w:val="24"/>
          <w:szCs w:val="24"/>
          <w:lang w:val="en-US"/>
        </w:rPr>
        <w:t xml:space="preserve"> </w:t>
      </w:r>
      <w:proofErr w:type="spellStart"/>
      <w:r>
        <w:rPr>
          <w:i/>
          <w:iCs/>
          <w:sz w:val="24"/>
          <w:szCs w:val="24"/>
          <w:lang w:val="en-US"/>
        </w:rPr>
        <w:t>справиться</w:t>
      </w:r>
      <w:proofErr w:type="spellEnd"/>
      <w:r>
        <w:rPr>
          <w:i/>
          <w:iCs/>
          <w:sz w:val="24"/>
          <w:szCs w:val="24"/>
          <w:lang w:val="en-US"/>
        </w:rPr>
        <w:t xml:space="preserve"> </w:t>
      </w:r>
      <w:proofErr w:type="spellStart"/>
      <w:r>
        <w:rPr>
          <w:i/>
          <w:iCs/>
          <w:sz w:val="24"/>
          <w:szCs w:val="24"/>
          <w:lang w:val="en-US"/>
        </w:rPr>
        <w:t>со</w:t>
      </w:r>
      <w:proofErr w:type="spellEnd"/>
      <w:r>
        <w:rPr>
          <w:i/>
          <w:iCs/>
          <w:sz w:val="24"/>
          <w:szCs w:val="24"/>
          <w:lang w:val="en-US"/>
        </w:rPr>
        <w:t xml:space="preserve"> </w:t>
      </w:r>
      <w:proofErr w:type="spellStart"/>
      <w:r>
        <w:rPr>
          <w:i/>
          <w:iCs/>
          <w:sz w:val="24"/>
          <w:szCs w:val="24"/>
          <w:lang w:val="en-US"/>
        </w:rPr>
        <w:t>всем</w:t>
      </w:r>
      <w:proofErr w:type="spellEnd"/>
      <w:r>
        <w:rPr>
          <w:i/>
          <w:iCs/>
          <w:sz w:val="24"/>
          <w:szCs w:val="24"/>
          <w:lang w:val="en-US"/>
        </w:rPr>
        <w:t xml:space="preserve"> </w:t>
      </w:r>
      <w:proofErr w:type="spellStart"/>
      <w:r>
        <w:rPr>
          <w:i/>
          <w:iCs/>
          <w:sz w:val="24"/>
          <w:szCs w:val="24"/>
          <w:lang w:val="en-US"/>
        </w:rPr>
        <w:t>за</w:t>
      </w:r>
      <w:proofErr w:type="spellEnd"/>
      <w:r>
        <w:rPr>
          <w:i/>
          <w:iCs/>
          <w:sz w:val="24"/>
          <w:szCs w:val="24"/>
          <w:lang w:val="en-US"/>
        </w:rPr>
        <w:t xml:space="preserve"> </w:t>
      </w:r>
      <w:proofErr w:type="spellStart"/>
      <w:r>
        <w:rPr>
          <w:i/>
          <w:iCs/>
          <w:sz w:val="24"/>
          <w:szCs w:val="24"/>
          <w:lang w:val="en-US"/>
        </w:rPr>
        <w:t>один</w:t>
      </w:r>
      <w:proofErr w:type="spellEnd"/>
      <w:r>
        <w:rPr>
          <w:i/>
          <w:iCs/>
          <w:sz w:val="24"/>
          <w:szCs w:val="24"/>
          <w:lang w:val="en-US"/>
        </w:rPr>
        <w:t xml:space="preserve"> </w:t>
      </w:r>
      <w:proofErr w:type="spellStart"/>
      <w:r>
        <w:rPr>
          <w:i/>
          <w:iCs/>
          <w:sz w:val="24"/>
          <w:szCs w:val="24"/>
          <w:lang w:val="en-US"/>
        </w:rPr>
        <w:t>раз</w:t>
      </w:r>
      <w:proofErr w:type="spellEnd"/>
      <w:r>
        <w:rPr>
          <w:i/>
          <w:iCs/>
          <w:sz w:val="24"/>
          <w:szCs w:val="24"/>
          <w:lang w:val="en-US"/>
        </w:rPr>
        <w:t>.</w:t>
      </w:r>
    </w:p>
    <w:p w14:paraId="01C27C89" w14:textId="77777777" w:rsidR="0020163A" w:rsidRDefault="00344A1B">
      <w:pPr>
        <w:rPr>
          <w:i/>
          <w:iCs/>
          <w:sz w:val="24"/>
          <w:szCs w:val="24"/>
          <w:lang w:val="en-US"/>
        </w:rPr>
      </w:pPr>
      <w:r>
        <w:rPr>
          <w:i/>
          <w:iCs/>
          <w:sz w:val="24"/>
          <w:szCs w:val="24"/>
          <w:lang w:val="en-US"/>
        </w:rPr>
        <w:t xml:space="preserve">One </w:t>
      </w:r>
      <w:proofErr w:type="gramStart"/>
      <w:r>
        <w:rPr>
          <w:i/>
          <w:iCs/>
          <w:sz w:val="24"/>
          <w:szCs w:val="24"/>
          <w:lang w:val="en-US"/>
        </w:rPr>
        <w:t>have</w:t>
      </w:r>
      <w:proofErr w:type="gramEnd"/>
      <w:r>
        <w:rPr>
          <w:i/>
          <w:iCs/>
          <w:sz w:val="24"/>
          <w:szCs w:val="24"/>
          <w:lang w:val="en-US"/>
        </w:rPr>
        <w:t xml:space="preserve"> to wash hands before his dinner. — </w:t>
      </w:r>
      <w:proofErr w:type="spellStart"/>
      <w:r>
        <w:rPr>
          <w:i/>
          <w:iCs/>
          <w:sz w:val="24"/>
          <w:szCs w:val="24"/>
          <w:lang w:val="en-US"/>
        </w:rPr>
        <w:t>Нужно</w:t>
      </w:r>
      <w:proofErr w:type="spellEnd"/>
      <w:r>
        <w:rPr>
          <w:i/>
          <w:iCs/>
          <w:sz w:val="24"/>
          <w:szCs w:val="24"/>
          <w:lang w:val="en-US"/>
        </w:rPr>
        <w:t xml:space="preserve"> </w:t>
      </w:r>
      <w:proofErr w:type="spellStart"/>
      <w:r>
        <w:rPr>
          <w:i/>
          <w:iCs/>
          <w:sz w:val="24"/>
          <w:szCs w:val="24"/>
          <w:lang w:val="en-US"/>
        </w:rPr>
        <w:t>мыть</w:t>
      </w:r>
      <w:proofErr w:type="spellEnd"/>
      <w:r>
        <w:rPr>
          <w:i/>
          <w:iCs/>
          <w:sz w:val="24"/>
          <w:szCs w:val="24"/>
          <w:lang w:val="en-US"/>
        </w:rPr>
        <w:t xml:space="preserve"> </w:t>
      </w:r>
      <w:proofErr w:type="spellStart"/>
      <w:r>
        <w:rPr>
          <w:i/>
          <w:iCs/>
          <w:sz w:val="24"/>
          <w:szCs w:val="24"/>
          <w:lang w:val="en-US"/>
        </w:rPr>
        <w:t>руки</w:t>
      </w:r>
      <w:proofErr w:type="spellEnd"/>
      <w:r>
        <w:rPr>
          <w:i/>
          <w:iCs/>
          <w:sz w:val="24"/>
          <w:szCs w:val="24"/>
          <w:lang w:val="en-US"/>
        </w:rPr>
        <w:t xml:space="preserve"> </w:t>
      </w:r>
      <w:proofErr w:type="spellStart"/>
      <w:r>
        <w:rPr>
          <w:i/>
          <w:iCs/>
          <w:sz w:val="24"/>
          <w:szCs w:val="24"/>
          <w:lang w:val="en-US"/>
        </w:rPr>
        <w:t>перед</w:t>
      </w:r>
      <w:proofErr w:type="spellEnd"/>
      <w:r>
        <w:rPr>
          <w:i/>
          <w:iCs/>
          <w:sz w:val="24"/>
          <w:szCs w:val="24"/>
          <w:lang w:val="en-US"/>
        </w:rPr>
        <w:t xml:space="preserve"> </w:t>
      </w:r>
      <w:proofErr w:type="spellStart"/>
      <w:r>
        <w:rPr>
          <w:i/>
          <w:iCs/>
          <w:sz w:val="24"/>
          <w:szCs w:val="24"/>
          <w:lang w:val="en-US"/>
        </w:rPr>
        <w:t>обедом</w:t>
      </w:r>
      <w:proofErr w:type="spellEnd"/>
      <w:r>
        <w:rPr>
          <w:i/>
          <w:iCs/>
          <w:sz w:val="24"/>
          <w:szCs w:val="24"/>
          <w:lang w:val="en-US"/>
        </w:rPr>
        <w:t>.</w:t>
      </w:r>
    </w:p>
    <w:p w14:paraId="1D30405B" w14:textId="77777777" w:rsidR="0020163A" w:rsidRDefault="00344A1B">
      <w:pPr>
        <w:rPr>
          <w:i/>
          <w:iCs/>
          <w:sz w:val="24"/>
          <w:szCs w:val="24"/>
        </w:rPr>
      </w:pPr>
      <w:r>
        <w:rPr>
          <w:i/>
          <w:iCs/>
          <w:sz w:val="24"/>
          <w:szCs w:val="24"/>
          <w:lang w:val="en-US"/>
        </w:rPr>
        <w:t>One</w:t>
      </w:r>
      <w:r>
        <w:rPr>
          <w:i/>
          <w:iCs/>
          <w:sz w:val="24"/>
          <w:szCs w:val="24"/>
        </w:rPr>
        <w:t xml:space="preserve"> </w:t>
      </w:r>
      <w:r>
        <w:rPr>
          <w:i/>
          <w:iCs/>
          <w:sz w:val="24"/>
          <w:szCs w:val="24"/>
          <w:lang w:val="en-US"/>
        </w:rPr>
        <w:t>must</w:t>
      </w:r>
      <w:r>
        <w:rPr>
          <w:i/>
          <w:iCs/>
          <w:sz w:val="24"/>
          <w:szCs w:val="24"/>
        </w:rPr>
        <w:t xml:space="preserve"> </w:t>
      </w:r>
      <w:r>
        <w:rPr>
          <w:i/>
          <w:iCs/>
          <w:sz w:val="24"/>
          <w:szCs w:val="24"/>
          <w:lang w:val="en-US"/>
        </w:rPr>
        <w:t>sign</w:t>
      </w:r>
      <w:r>
        <w:rPr>
          <w:i/>
          <w:iCs/>
          <w:sz w:val="24"/>
          <w:szCs w:val="24"/>
        </w:rPr>
        <w:t xml:space="preserve"> </w:t>
      </w:r>
      <w:r>
        <w:rPr>
          <w:i/>
          <w:iCs/>
          <w:sz w:val="24"/>
          <w:szCs w:val="24"/>
          <w:lang w:val="en-US"/>
        </w:rPr>
        <w:t>in</w:t>
      </w:r>
      <w:r>
        <w:rPr>
          <w:i/>
          <w:iCs/>
          <w:sz w:val="24"/>
          <w:szCs w:val="24"/>
        </w:rPr>
        <w:t xml:space="preserve"> </w:t>
      </w:r>
      <w:r>
        <w:rPr>
          <w:i/>
          <w:iCs/>
          <w:sz w:val="24"/>
          <w:szCs w:val="24"/>
          <w:lang w:val="en-US"/>
        </w:rPr>
        <w:t>here</w:t>
      </w:r>
      <w:r>
        <w:rPr>
          <w:i/>
          <w:iCs/>
          <w:sz w:val="24"/>
          <w:szCs w:val="24"/>
        </w:rPr>
        <w:t>. — Здесь нужно зарегистрироваться (войти в систему).</w:t>
      </w:r>
    </w:p>
    <w:p w14:paraId="5F219975" w14:textId="77777777" w:rsidR="0020163A" w:rsidRDefault="00344A1B">
      <w:pPr>
        <w:rPr>
          <w:sz w:val="24"/>
          <w:szCs w:val="24"/>
        </w:rPr>
      </w:pPr>
      <w:r>
        <w:rPr>
          <w:b/>
          <w:bCs/>
          <w:sz w:val="24"/>
          <w:szCs w:val="24"/>
        </w:rPr>
        <w:t>На заметку!</w:t>
      </w:r>
      <w:r>
        <w:rPr>
          <w:sz w:val="24"/>
          <w:szCs w:val="24"/>
        </w:rPr>
        <w:t xml:space="preserve"> При переводе на русский язык слово </w:t>
      </w:r>
      <w:r>
        <w:rPr>
          <w:sz w:val="24"/>
          <w:szCs w:val="24"/>
          <w:lang w:val="en-US"/>
        </w:rPr>
        <w:t>one</w:t>
      </w:r>
      <w:r>
        <w:rPr>
          <w:sz w:val="24"/>
          <w:szCs w:val="24"/>
        </w:rPr>
        <w:t xml:space="preserve"> опускается (оно никак не переводится).</w:t>
      </w:r>
    </w:p>
    <w:p w14:paraId="27090967" w14:textId="77777777" w:rsidR="0020163A" w:rsidRDefault="0020163A">
      <w:pPr>
        <w:rPr>
          <w:sz w:val="24"/>
          <w:szCs w:val="24"/>
        </w:rPr>
      </w:pPr>
    </w:p>
    <w:p w14:paraId="20BA7D7A" w14:textId="77777777" w:rsidR="0020163A" w:rsidRDefault="00344A1B">
      <w:pPr>
        <w:rPr>
          <w:b/>
          <w:bCs/>
          <w:i/>
          <w:iCs/>
          <w:sz w:val="24"/>
          <w:szCs w:val="24"/>
        </w:rPr>
      </w:pPr>
      <w:r>
        <w:rPr>
          <w:b/>
          <w:bCs/>
          <w:i/>
          <w:iCs/>
          <w:sz w:val="24"/>
          <w:szCs w:val="24"/>
        </w:rPr>
        <w:t>Подводим итоги</w:t>
      </w:r>
    </w:p>
    <w:p w14:paraId="2D6C689E" w14:textId="77777777" w:rsidR="0020163A" w:rsidRDefault="00344A1B">
      <w:pPr>
        <w:rPr>
          <w:sz w:val="24"/>
          <w:szCs w:val="24"/>
        </w:rPr>
      </w:pPr>
      <w:r>
        <w:rPr>
          <w:sz w:val="24"/>
          <w:szCs w:val="24"/>
        </w:rPr>
        <w:t>Делая упражнения каждый день, вы быстро изучите тонкости образования безличного предложения. Важно каждый раз менять слова в предложениях, составлять другие ситуации и использовать все возможные слова своего словарного запаса. Регулярные упражнения, терпение и старания приведут вас к успеху и новым знаниям. Учитесь и совершенствуйтесь!</w:t>
      </w:r>
    </w:p>
    <w:p w14:paraId="32F65130" w14:textId="77777777" w:rsidR="0020163A" w:rsidRDefault="0020163A">
      <w:pPr>
        <w:rPr>
          <w:sz w:val="24"/>
          <w:szCs w:val="24"/>
        </w:rPr>
      </w:pPr>
    </w:p>
    <w:p w14:paraId="2E956579" w14:textId="77777777" w:rsidR="0020163A" w:rsidRPr="00344A1B" w:rsidRDefault="00344A1B">
      <w:pPr>
        <w:rPr>
          <w:i/>
          <w:iCs/>
          <w:sz w:val="24"/>
          <w:szCs w:val="24"/>
          <w:lang w:val="en-US"/>
        </w:rPr>
      </w:pPr>
      <w:r>
        <w:rPr>
          <w:i/>
          <w:iCs/>
          <w:sz w:val="24"/>
          <w:szCs w:val="24"/>
        </w:rPr>
        <w:t>4. Распределите следующие безличные предложения на три группы: «Погода и явления природы», «Время и расстояние» и «Оценка действия, отношение к факту». Переведите</w:t>
      </w:r>
      <w:r>
        <w:rPr>
          <w:i/>
          <w:iCs/>
          <w:sz w:val="24"/>
          <w:szCs w:val="24"/>
          <w:lang w:val="en-US"/>
        </w:rPr>
        <w:t xml:space="preserve"> </w:t>
      </w:r>
      <w:r>
        <w:rPr>
          <w:i/>
          <w:iCs/>
          <w:sz w:val="24"/>
          <w:szCs w:val="24"/>
        </w:rPr>
        <w:t>предложения</w:t>
      </w:r>
      <w:r>
        <w:rPr>
          <w:i/>
          <w:iCs/>
          <w:sz w:val="24"/>
          <w:szCs w:val="24"/>
          <w:lang w:val="en-US"/>
        </w:rPr>
        <w:t>.</w:t>
      </w:r>
    </w:p>
    <w:p w14:paraId="34628DED" w14:textId="77777777" w:rsidR="0020163A" w:rsidRDefault="00344A1B">
      <w:pPr>
        <w:rPr>
          <w:sz w:val="24"/>
          <w:szCs w:val="24"/>
          <w:lang w:val="en-US"/>
        </w:rPr>
      </w:pPr>
      <w:r>
        <w:rPr>
          <w:sz w:val="24"/>
          <w:szCs w:val="24"/>
          <w:lang w:val="en-US"/>
        </w:rPr>
        <w:t>1. It always rains in autumn.</w:t>
      </w:r>
    </w:p>
    <w:p w14:paraId="43EB9510" w14:textId="77777777" w:rsidR="0020163A" w:rsidRDefault="00344A1B">
      <w:pPr>
        <w:rPr>
          <w:sz w:val="24"/>
          <w:szCs w:val="24"/>
          <w:lang w:val="en-US"/>
        </w:rPr>
      </w:pPr>
      <w:r>
        <w:rPr>
          <w:sz w:val="24"/>
          <w:szCs w:val="24"/>
          <w:lang w:val="en-US"/>
        </w:rPr>
        <w:t>2. It was impossible to reach her by phone.</w:t>
      </w:r>
    </w:p>
    <w:p w14:paraId="3FC26A18" w14:textId="77777777" w:rsidR="0020163A" w:rsidRDefault="00344A1B">
      <w:pPr>
        <w:rPr>
          <w:sz w:val="24"/>
          <w:szCs w:val="24"/>
          <w:lang w:val="en-US"/>
        </w:rPr>
      </w:pPr>
      <w:r>
        <w:rPr>
          <w:sz w:val="24"/>
          <w:szCs w:val="24"/>
          <w:lang w:val="en-US"/>
        </w:rPr>
        <w:t>3. It snowed heavily last December.</w:t>
      </w:r>
    </w:p>
    <w:p w14:paraId="206CE80C" w14:textId="77777777" w:rsidR="0020163A" w:rsidRDefault="00344A1B">
      <w:pPr>
        <w:rPr>
          <w:sz w:val="24"/>
          <w:szCs w:val="24"/>
          <w:lang w:val="en-US"/>
        </w:rPr>
      </w:pPr>
      <w:r>
        <w:rPr>
          <w:sz w:val="24"/>
          <w:szCs w:val="24"/>
          <w:lang w:val="en-US"/>
        </w:rPr>
        <w:t>4. It was six o’clock already.</w:t>
      </w:r>
    </w:p>
    <w:p w14:paraId="0D0ED939" w14:textId="77777777" w:rsidR="0020163A" w:rsidRDefault="00344A1B">
      <w:pPr>
        <w:rPr>
          <w:sz w:val="24"/>
          <w:szCs w:val="24"/>
          <w:lang w:val="en-US"/>
        </w:rPr>
      </w:pPr>
      <w:r>
        <w:rPr>
          <w:sz w:val="24"/>
          <w:szCs w:val="24"/>
          <w:lang w:val="en-US"/>
        </w:rPr>
        <w:t>5. It is much cheaper to get here by train.</w:t>
      </w:r>
    </w:p>
    <w:p w14:paraId="0DB0106A" w14:textId="77777777" w:rsidR="0020163A" w:rsidRDefault="00344A1B">
      <w:pPr>
        <w:rPr>
          <w:sz w:val="24"/>
          <w:szCs w:val="24"/>
          <w:lang w:val="en-US"/>
        </w:rPr>
      </w:pPr>
      <w:r>
        <w:rPr>
          <w:sz w:val="24"/>
          <w:szCs w:val="24"/>
          <w:lang w:val="en-US"/>
        </w:rPr>
        <w:t>6. It was getting cold.</w:t>
      </w:r>
    </w:p>
    <w:p w14:paraId="36726888" w14:textId="77777777" w:rsidR="0020163A" w:rsidRDefault="00344A1B">
      <w:pPr>
        <w:rPr>
          <w:sz w:val="24"/>
          <w:szCs w:val="24"/>
          <w:lang w:val="en-US"/>
        </w:rPr>
      </w:pPr>
      <w:r>
        <w:rPr>
          <w:sz w:val="24"/>
          <w:szCs w:val="24"/>
          <w:lang w:val="en-US"/>
        </w:rPr>
        <w:t>7. It is early morning.</w:t>
      </w:r>
    </w:p>
    <w:p w14:paraId="5E2101D2" w14:textId="77777777" w:rsidR="0020163A" w:rsidRDefault="00344A1B">
      <w:pPr>
        <w:rPr>
          <w:sz w:val="24"/>
          <w:szCs w:val="24"/>
          <w:lang w:val="en-US"/>
        </w:rPr>
      </w:pPr>
      <w:r>
        <w:rPr>
          <w:sz w:val="24"/>
          <w:szCs w:val="24"/>
          <w:lang w:val="en-US"/>
        </w:rPr>
        <w:t>8. It's 10 degrees above zero.</w:t>
      </w:r>
    </w:p>
    <w:p w14:paraId="334FBC04" w14:textId="77777777" w:rsidR="0020163A" w:rsidRDefault="00344A1B">
      <w:pPr>
        <w:rPr>
          <w:sz w:val="24"/>
          <w:szCs w:val="24"/>
          <w:lang w:val="en-US"/>
        </w:rPr>
      </w:pPr>
      <w:r>
        <w:rPr>
          <w:sz w:val="24"/>
          <w:szCs w:val="24"/>
          <w:lang w:val="en-US"/>
        </w:rPr>
        <w:t xml:space="preserve">9. It’s quite expensive to buy a </w:t>
      </w:r>
      <w:proofErr w:type="gramStart"/>
      <w:r>
        <w:rPr>
          <w:sz w:val="24"/>
          <w:szCs w:val="24"/>
          <w:lang w:val="en-US"/>
        </w:rPr>
        <w:t>brand new</w:t>
      </w:r>
      <w:proofErr w:type="gramEnd"/>
      <w:r>
        <w:rPr>
          <w:sz w:val="24"/>
          <w:szCs w:val="24"/>
          <w:lang w:val="en-US"/>
        </w:rPr>
        <w:t xml:space="preserve"> car.</w:t>
      </w:r>
    </w:p>
    <w:p w14:paraId="14ECC06B" w14:textId="77777777" w:rsidR="0020163A" w:rsidRDefault="00344A1B">
      <w:pPr>
        <w:rPr>
          <w:sz w:val="24"/>
          <w:szCs w:val="24"/>
          <w:lang w:val="en-US"/>
        </w:rPr>
      </w:pPr>
      <w:r>
        <w:rPr>
          <w:sz w:val="24"/>
          <w:szCs w:val="24"/>
          <w:lang w:val="en-US"/>
        </w:rPr>
        <w:t>10. It’s quite far from the post-office.</w:t>
      </w:r>
    </w:p>
    <w:p w14:paraId="599E8FFA" w14:textId="77777777" w:rsidR="0020163A" w:rsidRDefault="00344A1B">
      <w:pPr>
        <w:rPr>
          <w:sz w:val="24"/>
          <w:szCs w:val="24"/>
          <w:lang w:val="en-US"/>
        </w:rPr>
      </w:pPr>
      <w:r>
        <w:rPr>
          <w:sz w:val="24"/>
          <w:szCs w:val="24"/>
          <w:lang w:val="en-US"/>
        </w:rPr>
        <w:t xml:space="preserve">11. It will be 5 </w:t>
      </w:r>
      <w:proofErr w:type="spellStart"/>
      <w:r>
        <w:rPr>
          <w:sz w:val="24"/>
          <w:szCs w:val="24"/>
          <w:lang w:val="en-US"/>
        </w:rPr>
        <w:t>kilometres</w:t>
      </w:r>
      <w:proofErr w:type="spellEnd"/>
      <w:r>
        <w:rPr>
          <w:sz w:val="24"/>
          <w:szCs w:val="24"/>
          <w:lang w:val="en-US"/>
        </w:rPr>
        <w:t xml:space="preserve"> to the village.</w:t>
      </w:r>
    </w:p>
    <w:p w14:paraId="3306521F" w14:textId="77777777" w:rsidR="0020163A" w:rsidRDefault="00344A1B">
      <w:pPr>
        <w:rPr>
          <w:sz w:val="24"/>
          <w:szCs w:val="24"/>
          <w:lang w:val="en-US"/>
        </w:rPr>
      </w:pPr>
      <w:r>
        <w:rPr>
          <w:sz w:val="24"/>
          <w:szCs w:val="24"/>
          <w:lang w:val="en-US"/>
        </w:rPr>
        <w:t>12. It was quiet and mysterious up in the mountains.</w:t>
      </w:r>
    </w:p>
    <w:p w14:paraId="1489431C" w14:textId="77777777" w:rsidR="0020163A" w:rsidRDefault="00344A1B">
      <w:pPr>
        <w:rPr>
          <w:sz w:val="24"/>
          <w:szCs w:val="24"/>
          <w:lang w:val="en-US"/>
        </w:rPr>
      </w:pPr>
      <w:r>
        <w:rPr>
          <w:sz w:val="24"/>
          <w:szCs w:val="24"/>
          <w:lang w:val="en-US"/>
        </w:rPr>
        <w:t>13. It wasn’t cloudy this afternoon.</w:t>
      </w:r>
    </w:p>
    <w:p w14:paraId="70E04676" w14:textId="77777777" w:rsidR="0020163A" w:rsidRDefault="00344A1B">
      <w:pPr>
        <w:rPr>
          <w:sz w:val="24"/>
          <w:szCs w:val="24"/>
          <w:lang w:val="en-US"/>
        </w:rPr>
      </w:pPr>
      <w:r>
        <w:rPr>
          <w:sz w:val="24"/>
          <w:szCs w:val="24"/>
          <w:lang w:val="en-US"/>
        </w:rPr>
        <w:t>14. It’s noon.</w:t>
      </w:r>
    </w:p>
    <w:p w14:paraId="66FC0D08" w14:textId="77777777" w:rsidR="0020163A" w:rsidRDefault="00344A1B">
      <w:pPr>
        <w:rPr>
          <w:sz w:val="24"/>
          <w:szCs w:val="24"/>
          <w:lang w:val="en-US"/>
        </w:rPr>
      </w:pPr>
      <w:r>
        <w:rPr>
          <w:sz w:val="24"/>
          <w:szCs w:val="24"/>
          <w:lang w:val="en-US"/>
        </w:rPr>
        <w:t>15. It won’t be easy to find an experienced baby-sitter.</w:t>
      </w:r>
    </w:p>
    <w:p w14:paraId="6E8CE8F6" w14:textId="77777777" w:rsidR="0020163A" w:rsidRDefault="0020163A">
      <w:pPr>
        <w:rPr>
          <w:sz w:val="24"/>
          <w:szCs w:val="24"/>
          <w:lang w:val="en-US"/>
        </w:rPr>
      </w:pPr>
    </w:p>
    <w:p w14:paraId="2ED20547" w14:textId="77777777" w:rsidR="0020163A" w:rsidRDefault="00344A1B">
      <w:pPr>
        <w:rPr>
          <w:i/>
          <w:iCs/>
          <w:sz w:val="24"/>
          <w:szCs w:val="24"/>
        </w:rPr>
      </w:pPr>
      <w:r>
        <w:rPr>
          <w:i/>
          <w:iCs/>
          <w:sz w:val="24"/>
          <w:szCs w:val="24"/>
        </w:rPr>
        <w:t>5. Ответьте на вопросы, используя подсказки в скобках. Обратите внимание на время глагола в вопросах.</w:t>
      </w:r>
    </w:p>
    <w:p w14:paraId="4A213B73" w14:textId="77777777" w:rsidR="0020163A" w:rsidRDefault="00344A1B">
      <w:pPr>
        <w:rPr>
          <w:sz w:val="24"/>
          <w:szCs w:val="24"/>
        </w:rPr>
      </w:pPr>
      <w:r>
        <w:rPr>
          <w:sz w:val="24"/>
          <w:szCs w:val="24"/>
          <w:lang w:val="en-US"/>
        </w:rPr>
        <w:t xml:space="preserve">1. How long will it take him to become a doctor? </w:t>
      </w:r>
      <w:r>
        <w:rPr>
          <w:sz w:val="24"/>
          <w:szCs w:val="24"/>
        </w:rPr>
        <w:t>(</w:t>
      </w:r>
      <w:proofErr w:type="spellStart"/>
      <w:r>
        <w:rPr>
          <w:sz w:val="24"/>
          <w:szCs w:val="24"/>
        </w:rPr>
        <w:t>six</w:t>
      </w:r>
      <w:proofErr w:type="spellEnd"/>
      <w:r>
        <w:rPr>
          <w:sz w:val="24"/>
          <w:szCs w:val="24"/>
        </w:rPr>
        <w:t xml:space="preserve"> </w:t>
      </w:r>
      <w:proofErr w:type="spellStart"/>
      <w:r>
        <w:rPr>
          <w:sz w:val="24"/>
          <w:szCs w:val="24"/>
        </w:rPr>
        <w:t>years</w:t>
      </w:r>
      <w:proofErr w:type="spellEnd"/>
      <w:r>
        <w:rPr>
          <w:sz w:val="24"/>
          <w:szCs w:val="24"/>
        </w:rPr>
        <w:t>) (Сколько времени потребуется на то, чтобы он стал врачом?)</w:t>
      </w:r>
    </w:p>
    <w:p w14:paraId="77F28FA1" w14:textId="77777777" w:rsidR="0020163A" w:rsidRDefault="00344A1B">
      <w:pPr>
        <w:rPr>
          <w:sz w:val="24"/>
          <w:szCs w:val="24"/>
        </w:rPr>
      </w:pPr>
      <w:r>
        <w:rPr>
          <w:sz w:val="24"/>
          <w:szCs w:val="24"/>
          <w:lang w:val="en-US"/>
        </w:rPr>
        <w:t xml:space="preserve">2. How long does it take you to get to the restaurant? </w:t>
      </w:r>
      <w:r>
        <w:rPr>
          <w:sz w:val="24"/>
          <w:szCs w:val="24"/>
        </w:rPr>
        <w:t xml:space="preserve">(40 </w:t>
      </w:r>
      <w:proofErr w:type="spellStart"/>
      <w:r>
        <w:rPr>
          <w:sz w:val="24"/>
          <w:szCs w:val="24"/>
        </w:rPr>
        <w:t>minutes</w:t>
      </w:r>
      <w:proofErr w:type="spellEnd"/>
      <w:r>
        <w:rPr>
          <w:sz w:val="24"/>
          <w:szCs w:val="24"/>
        </w:rPr>
        <w:t>) (Сколько времени тебе нужно, чтобы добраться до ресторана?)</w:t>
      </w:r>
    </w:p>
    <w:p w14:paraId="2F7D0010" w14:textId="77777777" w:rsidR="0020163A" w:rsidRDefault="00344A1B">
      <w:pPr>
        <w:rPr>
          <w:sz w:val="24"/>
          <w:szCs w:val="24"/>
        </w:rPr>
      </w:pPr>
      <w:r>
        <w:rPr>
          <w:sz w:val="24"/>
          <w:szCs w:val="24"/>
          <w:lang w:val="en-US"/>
        </w:rPr>
        <w:t xml:space="preserve">3. How long did it take her to prepare this salad? </w:t>
      </w:r>
      <w:r>
        <w:rPr>
          <w:sz w:val="24"/>
          <w:szCs w:val="24"/>
        </w:rPr>
        <w:t xml:space="preserve">(2 </w:t>
      </w:r>
      <w:proofErr w:type="spellStart"/>
      <w:r>
        <w:rPr>
          <w:sz w:val="24"/>
          <w:szCs w:val="24"/>
        </w:rPr>
        <w:t>hours</w:t>
      </w:r>
      <w:proofErr w:type="spellEnd"/>
      <w:r>
        <w:rPr>
          <w:sz w:val="24"/>
          <w:szCs w:val="24"/>
        </w:rPr>
        <w:t>) (Сколько времени ей понадобилось для приготовления этого салата?)</w:t>
      </w:r>
    </w:p>
    <w:p w14:paraId="697820EE" w14:textId="77777777" w:rsidR="0020163A" w:rsidRDefault="00344A1B">
      <w:pPr>
        <w:rPr>
          <w:sz w:val="24"/>
          <w:szCs w:val="24"/>
        </w:rPr>
      </w:pPr>
      <w:r>
        <w:rPr>
          <w:sz w:val="24"/>
          <w:szCs w:val="24"/>
          <w:lang w:val="en-US"/>
        </w:rPr>
        <w:t xml:space="preserve">4. How long does it take your son to cook an </w:t>
      </w:r>
      <w:proofErr w:type="spellStart"/>
      <w:r>
        <w:rPr>
          <w:sz w:val="24"/>
          <w:szCs w:val="24"/>
          <w:lang w:val="en-US"/>
        </w:rPr>
        <w:t>omelette</w:t>
      </w:r>
      <w:proofErr w:type="spellEnd"/>
      <w:r>
        <w:rPr>
          <w:sz w:val="24"/>
          <w:szCs w:val="24"/>
          <w:lang w:val="en-US"/>
        </w:rPr>
        <w:t xml:space="preserve">? </w:t>
      </w:r>
      <w:r>
        <w:rPr>
          <w:sz w:val="24"/>
          <w:szCs w:val="24"/>
        </w:rPr>
        <w:t xml:space="preserve">(10 </w:t>
      </w:r>
      <w:proofErr w:type="spellStart"/>
      <w:r>
        <w:rPr>
          <w:sz w:val="24"/>
          <w:szCs w:val="24"/>
        </w:rPr>
        <w:t>minutes</w:t>
      </w:r>
      <w:proofErr w:type="spellEnd"/>
      <w:r>
        <w:rPr>
          <w:sz w:val="24"/>
          <w:szCs w:val="24"/>
        </w:rPr>
        <w:t>) (Сколько времени нужно твоему сыну, чтобы приготовить омлет?)</w:t>
      </w:r>
    </w:p>
    <w:p w14:paraId="4094305D" w14:textId="77777777" w:rsidR="0020163A" w:rsidRDefault="00344A1B">
      <w:pPr>
        <w:rPr>
          <w:sz w:val="24"/>
          <w:szCs w:val="24"/>
        </w:rPr>
      </w:pPr>
      <w:r>
        <w:rPr>
          <w:sz w:val="24"/>
          <w:szCs w:val="24"/>
          <w:lang w:val="en-US"/>
        </w:rPr>
        <w:t xml:space="preserve">5. How long did it take Bob to master English? </w:t>
      </w:r>
      <w:r>
        <w:rPr>
          <w:sz w:val="24"/>
          <w:szCs w:val="24"/>
        </w:rPr>
        <w:t>(</w:t>
      </w:r>
      <w:proofErr w:type="spellStart"/>
      <w:r>
        <w:rPr>
          <w:sz w:val="24"/>
          <w:szCs w:val="24"/>
        </w:rPr>
        <w:t>about</w:t>
      </w:r>
      <w:proofErr w:type="spellEnd"/>
      <w:r>
        <w:rPr>
          <w:sz w:val="24"/>
          <w:szCs w:val="24"/>
        </w:rPr>
        <w:t xml:space="preserve"> 5 </w:t>
      </w:r>
      <w:proofErr w:type="spellStart"/>
      <w:r>
        <w:rPr>
          <w:sz w:val="24"/>
          <w:szCs w:val="24"/>
        </w:rPr>
        <w:t>years</w:t>
      </w:r>
      <w:proofErr w:type="spellEnd"/>
      <w:r>
        <w:rPr>
          <w:sz w:val="24"/>
          <w:szCs w:val="24"/>
        </w:rPr>
        <w:t>) (Сколько времени ушло у Боба, чтобы освоить английский?)</w:t>
      </w:r>
    </w:p>
    <w:p w14:paraId="10103AD4" w14:textId="77777777" w:rsidR="0020163A" w:rsidRDefault="0020163A">
      <w:pPr>
        <w:rPr>
          <w:sz w:val="24"/>
          <w:szCs w:val="24"/>
        </w:rPr>
      </w:pPr>
    </w:p>
    <w:p w14:paraId="59AD7EBA" w14:textId="77777777" w:rsidR="0020163A" w:rsidRDefault="00344A1B">
      <w:pPr>
        <w:rPr>
          <w:i/>
          <w:iCs/>
          <w:sz w:val="24"/>
          <w:szCs w:val="24"/>
        </w:rPr>
      </w:pPr>
      <w:r>
        <w:rPr>
          <w:i/>
          <w:iCs/>
          <w:sz w:val="24"/>
          <w:szCs w:val="24"/>
        </w:rPr>
        <w:lastRenderedPageBreak/>
        <w:t>6. Задайте общие вопросы к безличным предложениям.</w:t>
      </w:r>
    </w:p>
    <w:p w14:paraId="6FE389BF" w14:textId="77777777" w:rsidR="0020163A" w:rsidRDefault="00344A1B">
      <w:pPr>
        <w:rPr>
          <w:sz w:val="24"/>
          <w:szCs w:val="24"/>
          <w:lang w:val="en-US"/>
        </w:rPr>
      </w:pPr>
      <w:r>
        <w:rPr>
          <w:sz w:val="24"/>
          <w:szCs w:val="24"/>
          <w:lang w:val="en-US"/>
        </w:rPr>
        <w:t>1. It’s time to get up.</w:t>
      </w:r>
    </w:p>
    <w:p w14:paraId="07285EF9" w14:textId="77777777" w:rsidR="0020163A" w:rsidRDefault="00344A1B">
      <w:pPr>
        <w:rPr>
          <w:sz w:val="24"/>
          <w:szCs w:val="24"/>
          <w:lang w:val="en-US"/>
        </w:rPr>
      </w:pPr>
      <w:r>
        <w:rPr>
          <w:sz w:val="24"/>
          <w:szCs w:val="24"/>
          <w:lang w:val="en-US"/>
        </w:rPr>
        <w:t>2. It was getting dark.</w:t>
      </w:r>
    </w:p>
    <w:p w14:paraId="32D0303A" w14:textId="77777777" w:rsidR="0020163A" w:rsidRDefault="00344A1B">
      <w:pPr>
        <w:rPr>
          <w:sz w:val="24"/>
          <w:szCs w:val="24"/>
          <w:lang w:val="en-US"/>
        </w:rPr>
      </w:pPr>
      <w:r>
        <w:rPr>
          <w:sz w:val="24"/>
          <w:szCs w:val="24"/>
          <w:lang w:val="en-US"/>
        </w:rPr>
        <w:t>3. It takes him 3 minutes to get dressed.</w:t>
      </w:r>
    </w:p>
    <w:p w14:paraId="77D6FCA1" w14:textId="77777777" w:rsidR="0020163A" w:rsidRDefault="00344A1B">
      <w:pPr>
        <w:rPr>
          <w:sz w:val="24"/>
          <w:szCs w:val="24"/>
          <w:lang w:val="en-US"/>
        </w:rPr>
      </w:pPr>
      <w:r>
        <w:rPr>
          <w:sz w:val="24"/>
          <w:szCs w:val="24"/>
          <w:lang w:val="en-US"/>
        </w:rPr>
        <w:t>4. It will be late to apologize.</w:t>
      </w:r>
    </w:p>
    <w:p w14:paraId="0DA6AB58" w14:textId="77777777" w:rsidR="0020163A" w:rsidRDefault="00344A1B">
      <w:pPr>
        <w:rPr>
          <w:sz w:val="24"/>
          <w:szCs w:val="24"/>
          <w:lang w:val="en-US"/>
        </w:rPr>
      </w:pPr>
      <w:r>
        <w:rPr>
          <w:sz w:val="24"/>
          <w:szCs w:val="24"/>
          <w:lang w:val="en-US"/>
        </w:rPr>
        <w:t>5. It rained heavily last night.</w:t>
      </w:r>
    </w:p>
    <w:p w14:paraId="4E081660" w14:textId="77777777" w:rsidR="0020163A" w:rsidRDefault="0020163A">
      <w:pPr>
        <w:rPr>
          <w:sz w:val="24"/>
          <w:szCs w:val="24"/>
          <w:lang w:val="en-US"/>
        </w:rPr>
      </w:pPr>
    </w:p>
    <w:p w14:paraId="274F3EB0" w14:textId="77777777" w:rsidR="0020163A" w:rsidRDefault="00344A1B">
      <w:pPr>
        <w:rPr>
          <w:i/>
          <w:iCs/>
          <w:sz w:val="24"/>
          <w:szCs w:val="24"/>
        </w:rPr>
      </w:pPr>
      <w:r>
        <w:rPr>
          <w:i/>
          <w:iCs/>
          <w:sz w:val="24"/>
          <w:szCs w:val="24"/>
        </w:rPr>
        <w:t>7. Преобразуйте предложения в прошедшее время.</w:t>
      </w:r>
    </w:p>
    <w:p w14:paraId="2624A94D" w14:textId="77777777" w:rsidR="0020163A" w:rsidRPr="00344A1B" w:rsidRDefault="00344A1B">
      <w:pPr>
        <w:rPr>
          <w:sz w:val="24"/>
          <w:szCs w:val="24"/>
          <w:lang w:val="en-US"/>
        </w:rPr>
      </w:pPr>
      <w:r>
        <w:rPr>
          <w:sz w:val="24"/>
          <w:szCs w:val="24"/>
          <w:lang w:val="en-US"/>
        </w:rPr>
        <w:t>1. It’s a pity to find him ill. (</w:t>
      </w:r>
      <w:r>
        <w:rPr>
          <w:sz w:val="24"/>
          <w:szCs w:val="24"/>
        </w:rPr>
        <w:t>Жаль</w:t>
      </w:r>
      <w:r>
        <w:rPr>
          <w:sz w:val="24"/>
          <w:szCs w:val="24"/>
          <w:lang w:val="en-US"/>
        </w:rPr>
        <w:t xml:space="preserve"> </w:t>
      </w:r>
      <w:r>
        <w:rPr>
          <w:sz w:val="24"/>
          <w:szCs w:val="24"/>
        </w:rPr>
        <w:t>найти</w:t>
      </w:r>
      <w:r>
        <w:rPr>
          <w:sz w:val="24"/>
          <w:szCs w:val="24"/>
          <w:lang w:val="en-US"/>
        </w:rPr>
        <w:t xml:space="preserve"> </w:t>
      </w:r>
      <w:r>
        <w:rPr>
          <w:sz w:val="24"/>
          <w:szCs w:val="24"/>
        </w:rPr>
        <w:t>его</w:t>
      </w:r>
      <w:r>
        <w:rPr>
          <w:sz w:val="24"/>
          <w:szCs w:val="24"/>
          <w:lang w:val="en-US"/>
        </w:rPr>
        <w:t xml:space="preserve"> </w:t>
      </w:r>
      <w:r>
        <w:rPr>
          <w:sz w:val="24"/>
          <w:szCs w:val="24"/>
        </w:rPr>
        <w:t>больным</w:t>
      </w:r>
      <w:r>
        <w:rPr>
          <w:sz w:val="24"/>
          <w:szCs w:val="24"/>
          <w:lang w:val="en-US"/>
        </w:rPr>
        <w:t>.)</w:t>
      </w:r>
    </w:p>
    <w:p w14:paraId="677FADC3" w14:textId="77777777" w:rsidR="0020163A" w:rsidRDefault="00344A1B">
      <w:pPr>
        <w:rPr>
          <w:sz w:val="24"/>
          <w:szCs w:val="24"/>
        </w:rPr>
      </w:pPr>
      <w:r>
        <w:rPr>
          <w:sz w:val="24"/>
          <w:szCs w:val="24"/>
          <w:lang w:val="en-US"/>
        </w:rPr>
        <w:t xml:space="preserve">2. It seems to me that Anna is 17. </w:t>
      </w:r>
      <w:r>
        <w:rPr>
          <w:sz w:val="24"/>
          <w:szCs w:val="24"/>
        </w:rPr>
        <w:t>(Мне кажется, что Анне 17 лет.)</w:t>
      </w:r>
    </w:p>
    <w:p w14:paraId="2839F3EC" w14:textId="77777777" w:rsidR="0020163A" w:rsidRPr="00344A1B" w:rsidRDefault="00344A1B">
      <w:pPr>
        <w:rPr>
          <w:sz w:val="24"/>
          <w:szCs w:val="24"/>
          <w:lang w:val="en-US"/>
        </w:rPr>
      </w:pPr>
      <w:r>
        <w:rPr>
          <w:sz w:val="24"/>
          <w:szCs w:val="24"/>
          <w:lang w:val="en-US"/>
        </w:rPr>
        <w:t>3. It will be foggy. (</w:t>
      </w:r>
      <w:r>
        <w:rPr>
          <w:sz w:val="24"/>
          <w:szCs w:val="24"/>
        </w:rPr>
        <w:t>Будет</w:t>
      </w:r>
      <w:r>
        <w:rPr>
          <w:sz w:val="24"/>
          <w:szCs w:val="24"/>
          <w:lang w:val="en-US"/>
        </w:rPr>
        <w:t xml:space="preserve"> </w:t>
      </w:r>
      <w:r>
        <w:rPr>
          <w:sz w:val="24"/>
          <w:szCs w:val="24"/>
        </w:rPr>
        <w:t>туманно</w:t>
      </w:r>
      <w:r>
        <w:rPr>
          <w:sz w:val="24"/>
          <w:szCs w:val="24"/>
          <w:lang w:val="en-US"/>
        </w:rPr>
        <w:t>.)</w:t>
      </w:r>
    </w:p>
    <w:p w14:paraId="524F75A8" w14:textId="77777777" w:rsidR="0020163A" w:rsidRDefault="00344A1B">
      <w:pPr>
        <w:rPr>
          <w:sz w:val="24"/>
          <w:szCs w:val="24"/>
        </w:rPr>
      </w:pPr>
      <w:r>
        <w:rPr>
          <w:sz w:val="24"/>
          <w:szCs w:val="24"/>
          <w:lang w:val="en-US"/>
        </w:rPr>
        <w:t xml:space="preserve">4. It won’t take much time to mend your shoes. </w:t>
      </w:r>
      <w:r>
        <w:rPr>
          <w:sz w:val="24"/>
          <w:szCs w:val="24"/>
        </w:rPr>
        <w:t>(Для того, чтобы починить твои туфли, не понадобится много времени.)</w:t>
      </w:r>
    </w:p>
    <w:p w14:paraId="4D618E77" w14:textId="77777777" w:rsidR="0020163A" w:rsidRDefault="00344A1B">
      <w:pPr>
        <w:rPr>
          <w:sz w:val="24"/>
          <w:szCs w:val="24"/>
        </w:rPr>
      </w:pPr>
      <w:r>
        <w:rPr>
          <w:sz w:val="24"/>
          <w:szCs w:val="24"/>
          <w:lang w:val="en-US"/>
        </w:rPr>
        <w:t xml:space="preserve">5. It isn’t far from here to the city </w:t>
      </w:r>
      <w:proofErr w:type="spellStart"/>
      <w:r>
        <w:rPr>
          <w:sz w:val="24"/>
          <w:szCs w:val="24"/>
          <w:lang w:val="en-US"/>
        </w:rPr>
        <w:t>centre</w:t>
      </w:r>
      <w:proofErr w:type="spellEnd"/>
      <w:r>
        <w:rPr>
          <w:sz w:val="24"/>
          <w:szCs w:val="24"/>
          <w:lang w:val="en-US"/>
        </w:rPr>
        <w:t xml:space="preserve">. </w:t>
      </w:r>
      <w:r>
        <w:rPr>
          <w:sz w:val="24"/>
          <w:szCs w:val="24"/>
        </w:rPr>
        <w:t>(Отсюда до центра города недалеко.)</w:t>
      </w:r>
    </w:p>
    <w:p w14:paraId="32A33C4E" w14:textId="77777777" w:rsidR="007A0127" w:rsidRDefault="007A0127">
      <w:pPr>
        <w:widowControl/>
        <w:spacing w:line="240" w:lineRule="auto"/>
        <w:ind w:firstLine="0"/>
        <w:jc w:val="left"/>
        <w:rPr>
          <w:sz w:val="24"/>
          <w:szCs w:val="24"/>
        </w:rPr>
      </w:pPr>
      <w:r>
        <w:rPr>
          <w:sz w:val="24"/>
          <w:szCs w:val="24"/>
        </w:rPr>
        <w:br w:type="page"/>
      </w:r>
    </w:p>
    <w:p w14:paraId="3B4D4458" w14:textId="77777777" w:rsidR="0020163A" w:rsidRDefault="00344A1B">
      <w:pPr>
        <w:jc w:val="center"/>
        <w:rPr>
          <w:b/>
          <w:bCs/>
          <w:sz w:val="24"/>
          <w:szCs w:val="24"/>
        </w:rPr>
      </w:pPr>
      <w:r>
        <w:rPr>
          <w:b/>
          <w:bCs/>
          <w:sz w:val="24"/>
          <w:szCs w:val="24"/>
        </w:rPr>
        <w:lastRenderedPageBreak/>
        <w:t>Практическое занятие №7</w:t>
      </w:r>
    </w:p>
    <w:p w14:paraId="1E43ACCD" w14:textId="77777777" w:rsidR="007A0127" w:rsidRDefault="007A0127">
      <w:pPr>
        <w:jc w:val="center"/>
        <w:rPr>
          <w:b/>
          <w:bCs/>
          <w:sz w:val="24"/>
          <w:szCs w:val="24"/>
        </w:rPr>
      </w:pPr>
    </w:p>
    <w:p w14:paraId="2548FD3B" w14:textId="77777777" w:rsidR="0020163A" w:rsidRPr="007A0127" w:rsidRDefault="00344A1B">
      <w:pPr>
        <w:jc w:val="center"/>
        <w:rPr>
          <w:b/>
          <w:sz w:val="24"/>
          <w:szCs w:val="24"/>
        </w:rPr>
      </w:pPr>
      <w:r w:rsidRPr="007A0127">
        <w:rPr>
          <w:b/>
          <w:sz w:val="24"/>
          <w:szCs w:val="24"/>
        </w:rPr>
        <w:t>Понятие глагола-связки.</w:t>
      </w:r>
    </w:p>
    <w:p w14:paraId="7C278238" w14:textId="77777777" w:rsidR="007A0127" w:rsidRDefault="007A0127">
      <w:pPr>
        <w:jc w:val="center"/>
        <w:rPr>
          <w:sz w:val="24"/>
          <w:szCs w:val="24"/>
        </w:rPr>
      </w:pPr>
    </w:p>
    <w:p w14:paraId="12BB8A9E" w14:textId="77777777" w:rsidR="0020163A" w:rsidRDefault="00344A1B">
      <w:pPr>
        <w:rPr>
          <w:sz w:val="24"/>
          <w:szCs w:val="24"/>
        </w:rPr>
      </w:pPr>
      <w:r>
        <w:rPr>
          <w:sz w:val="24"/>
          <w:szCs w:val="24"/>
        </w:rPr>
        <w:t>В начале изучения иностранного языка начинающим встречается много базовых терминов, значения которых тяжело уловить сходу. Уже на первых занятиях по английскому языку мы сталкиваемся с такими понятиями, как вспомогательные, модальные, связующие и даже неправильные глаголы! Как разобраться в таком многообразии? Выход один – подробно рассматривать каждую грамматическую категорию. Этим и займемся на сегодняшнем занятии, познакомившись с темой: глагол связка в английском языке. Узнаем, что скрывается за этим термином, и рассмотрим практические примеры его использования в повседневной речи.</w:t>
      </w:r>
    </w:p>
    <w:p w14:paraId="3FC19502" w14:textId="77777777" w:rsidR="0020163A" w:rsidRDefault="00344A1B">
      <w:pPr>
        <w:rPr>
          <w:i/>
          <w:iCs/>
          <w:sz w:val="24"/>
          <w:szCs w:val="24"/>
        </w:rPr>
      </w:pPr>
      <w:r>
        <w:rPr>
          <w:i/>
          <w:iCs/>
          <w:sz w:val="24"/>
          <w:szCs w:val="24"/>
        </w:rPr>
        <w:t>Какие функции выполняет глагол связка в английском языке?</w:t>
      </w:r>
    </w:p>
    <w:p w14:paraId="007E3DC1" w14:textId="77777777" w:rsidR="0020163A" w:rsidRDefault="00344A1B">
      <w:pPr>
        <w:rPr>
          <w:sz w:val="24"/>
          <w:szCs w:val="24"/>
        </w:rPr>
      </w:pPr>
      <w:r>
        <w:rPr>
          <w:sz w:val="24"/>
          <w:szCs w:val="24"/>
        </w:rPr>
        <w:t>В грамотно выстроенном предложении должна четко прослеживаться смысловая связь составляющих компонентов. В некоторых языках ее не обязательно выражать словесно. Например, на русском мы свободно говорим: Мой брат спортсмен. Небо сегодня ярко-синее. Дети уставшие. Английский язык такое вольное построение конструкций категорически не приемлет и обязывает использовать глагол в каждом предложении.</w:t>
      </w:r>
    </w:p>
    <w:p w14:paraId="0613C84B" w14:textId="77777777" w:rsidR="0020163A" w:rsidRDefault="00344A1B">
      <w:pPr>
        <w:rPr>
          <w:sz w:val="24"/>
          <w:szCs w:val="24"/>
        </w:rPr>
      </w:pPr>
      <w:r>
        <w:rPr>
          <w:sz w:val="24"/>
          <w:szCs w:val="24"/>
        </w:rPr>
        <w:t>Но, о какой глагольной форме может идти речь, если в предложении не указано никаких действий? Для этих случаев в английской грамматике припасена специальная категория слов – глаголы-связки. Они несут формальную функцию, т.е. не выражают действий, и иногда даже вовсе не переводятся на русский язык. Рассмотрим, как приведенные русские примеры звучат по-английски.</w:t>
      </w:r>
    </w:p>
    <w:p w14:paraId="3FF79B0C" w14:textId="77777777" w:rsidR="0020163A" w:rsidRDefault="00344A1B">
      <w:pPr>
        <w:rPr>
          <w:i/>
          <w:iCs/>
          <w:sz w:val="24"/>
          <w:szCs w:val="24"/>
        </w:rPr>
      </w:pPr>
      <w:r>
        <w:rPr>
          <w:i/>
          <w:iCs/>
          <w:sz w:val="24"/>
          <w:szCs w:val="24"/>
          <w:lang w:val="en-US"/>
        </w:rPr>
        <w:t>My</w:t>
      </w:r>
      <w:r>
        <w:rPr>
          <w:i/>
          <w:iCs/>
          <w:sz w:val="24"/>
          <w:szCs w:val="24"/>
        </w:rPr>
        <w:t xml:space="preserve"> </w:t>
      </w:r>
      <w:r>
        <w:rPr>
          <w:i/>
          <w:iCs/>
          <w:sz w:val="24"/>
          <w:szCs w:val="24"/>
          <w:lang w:val="en-US"/>
        </w:rPr>
        <w:t>brother</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an</w:t>
      </w:r>
      <w:r>
        <w:rPr>
          <w:i/>
          <w:iCs/>
          <w:sz w:val="24"/>
          <w:szCs w:val="24"/>
        </w:rPr>
        <w:t xml:space="preserve"> </w:t>
      </w:r>
      <w:r>
        <w:rPr>
          <w:i/>
          <w:iCs/>
          <w:sz w:val="24"/>
          <w:szCs w:val="24"/>
          <w:lang w:val="en-US"/>
        </w:rPr>
        <w:t>athlete</w:t>
      </w:r>
      <w:r>
        <w:rPr>
          <w:i/>
          <w:iCs/>
          <w:sz w:val="24"/>
          <w:szCs w:val="24"/>
        </w:rPr>
        <w:t>.</w:t>
      </w:r>
    </w:p>
    <w:p w14:paraId="1903EA5F" w14:textId="77777777" w:rsidR="0020163A" w:rsidRDefault="00344A1B">
      <w:pPr>
        <w:rPr>
          <w:i/>
          <w:iCs/>
          <w:sz w:val="24"/>
          <w:szCs w:val="24"/>
          <w:lang w:val="en-US"/>
        </w:rPr>
      </w:pPr>
      <w:r>
        <w:rPr>
          <w:i/>
          <w:iCs/>
          <w:sz w:val="24"/>
          <w:szCs w:val="24"/>
          <w:lang w:val="en-US"/>
        </w:rPr>
        <w:t>The sky is bright blue today.</w:t>
      </w:r>
    </w:p>
    <w:p w14:paraId="4642EBEB" w14:textId="77777777" w:rsidR="0020163A" w:rsidRDefault="00344A1B">
      <w:pPr>
        <w:rPr>
          <w:i/>
          <w:iCs/>
          <w:sz w:val="24"/>
          <w:szCs w:val="24"/>
          <w:lang w:val="en-US"/>
        </w:rPr>
      </w:pPr>
      <w:r>
        <w:rPr>
          <w:i/>
          <w:iCs/>
          <w:sz w:val="24"/>
          <w:szCs w:val="24"/>
          <w:lang w:val="en-US"/>
        </w:rPr>
        <w:t>The children are tired.</w:t>
      </w:r>
    </w:p>
    <w:p w14:paraId="10617310" w14:textId="77777777" w:rsidR="0020163A" w:rsidRDefault="00344A1B">
      <w:pPr>
        <w:rPr>
          <w:sz w:val="24"/>
          <w:szCs w:val="24"/>
        </w:rPr>
      </w:pPr>
      <w:r>
        <w:rPr>
          <w:sz w:val="24"/>
          <w:szCs w:val="24"/>
        </w:rPr>
        <w:t>Узнали</w:t>
      </w:r>
      <w:r>
        <w:rPr>
          <w:sz w:val="24"/>
          <w:szCs w:val="24"/>
          <w:lang w:val="en-US"/>
        </w:rPr>
        <w:t xml:space="preserve">? </w:t>
      </w:r>
      <w:r>
        <w:rPr>
          <w:sz w:val="24"/>
          <w:szCs w:val="24"/>
        </w:rPr>
        <w:t xml:space="preserve">Да, самый популярный глагол-связка, встречающийся в английском языке, – это всем известный </w:t>
      </w:r>
      <w:proofErr w:type="spellStart"/>
      <w:r>
        <w:rPr>
          <w:sz w:val="24"/>
          <w:szCs w:val="24"/>
        </w:rPr>
        <w:t>to</w:t>
      </w:r>
      <w:proofErr w:type="spellEnd"/>
      <w:r>
        <w:rPr>
          <w:sz w:val="24"/>
          <w:szCs w:val="24"/>
        </w:rPr>
        <w:t xml:space="preserve"> </w:t>
      </w:r>
      <w:proofErr w:type="spellStart"/>
      <w:r>
        <w:rPr>
          <w:sz w:val="24"/>
          <w:szCs w:val="24"/>
        </w:rPr>
        <w:t>be</w:t>
      </w:r>
      <w:proofErr w:type="spellEnd"/>
      <w:r>
        <w:rPr>
          <w:sz w:val="24"/>
          <w:szCs w:val="24"/>
        </w:rPr>
        <w:t>. Он настолько важен, что ему стоит уделить отдельный раздел.</w:t>
      </w:r>
    </w:p>
    <w:p w14:paraId="0587D461" w14:textId="77777777" w:rsidR="0020163A" w:rsidRDefault="00344A1B">
      <w:pPr>
        <w:rPr>
          <w:i/>
          <w:iCs/>
          <w:sz w:val="24"/>
          <w:szCs w:val="24"/>
        </w:rPr>
      </w:pPr>
      <w:r>
        <w:rPr>
          <w:i/>
          <w:iCs/>
          <w:sz w:val="24"/>
          <w:szCs w:val="24"/>
        </w:rPr>
        <w:t xml:space="preserve">Связь компонентов при помощи глагола </w:t>
      </w:r>
      <w:proofErr w:type="spellStart"/>
      <w:r>
        <w:rPr>
          <w:i/>
          <w:iCs/>
          <w:sz w:val="24"/>
          <w:szCs w:val="24"/>
        </w:rPr>
        <w:t>to</w:t>
      </w:r>
      <w:proofErr w:type="spellEnd"/>
      <w:r>
        <w:rPr>
          <w:i/>
          <w:iCs/>
          <w:sz w:val="24"/>
          <w:szCs w:val="24"/>
        </w:rPr>
        <w:t xml:space="preserve"> </w:t>
      </w:r>
      <w:proofErr w:type="spellStart"/>
      <w:r>
        <w:rPr>
          <w:i/>
          <w:iCs/>
          <w:sz w:val="24"/>
          <w:szCs w:val="24"/>
        </w:rPr>
        <w:t>be</w:t>
      </w:r>
      <w:proofErr w:type="spellEnd"/>
    </w:p>
    <w:p w14:paraId="46EB3D1E" w14:textId="77777777" w:rsidR="0020163A" w:rsidRDefault="00344A1B">
      <w:pPr>
        <w:rPr>
          <w:sz w:val="24"/>
          <w:szCs w:val="24"/>
        </w:rPr>
      </w:pPr>
      <w:r>
        <w:rPr>
          <w:sz w:val="24"/>
          <w:szCs w:val="24"/>
        </w:rPr>
        <w:t xml:space="preserve">Если вы только начали осваивать английский язык, то связка </w:t>
      </w:r>
      <w:proofErr w:type="spellStart"/>
      <w:r>
        <w:rPr>
          <w:sz w:val="24"/>
          <w:szCs w:val="24"/>
        </w:rPr>
        <w:t>to</w:t>
      </w:r>
      <w:proofErr w:type="spellEnd"/>
      <w:r>
        <w:rPr>
          <w:sz w:val="24"/>
          <w:szCs w:val="24"/>
        </w:rPr>
        <w:t xml:space="preserve"> </w:t>
      </w:r>
      <w:proofErr w:type="spellStart"/>
      <w:r>
        <w:rPr>
          <w:sz w:val="24"/>
          <w:szCs w:val="24"/>
        </w:rPr>
        <w:t>be</w:t>
      </w:r>
      <w:proofErr w:type="spellEnd"/>
      <w:r>
        <w:rPr>
          <w:sz w:val="24"/>
          <w:szCs w:val="24"/>
        </w:rPr>
        <w:t xml:space="preserve"> будет вашим главным помощником для составления предложений. Посредством применения этого глагола можно немного рассказать о себе, описать окружающую обстановку и выразить отношение. Впрочем, этот глагол используется и в сложных грамматических конструкциях, но там он играет роль вспомогательного слова.</w:t>
      </w:r>
    </w:p>
    <w:p w14:paraId="4994845C" w14:textId="77777777" w:rsidR="0020163A" w:rsidRDefault="00344A1B">
      <w:pPr>
        <w:rPr>
          <w:sz w:val="24"/>
          <w:szCs w:val="24"/>
        </w:rPr>
      </w:pPr>
      <w:r>
        <w:rPr>
          <w:sz w:val="24"/>
          <w:szCs w:val="24"/>
        </w:rPr>
        <w:t xml:space="preserve">Итак, в качестве связующего звена </w:t>
      </w:r>
      <w:proofErr w:type="spellStart"/>
      <w:r>
        <w:rPr>
          <w:sz w:val="24"/>
          <w:szCs w:val="24"/>
        </w:rPr>
        <w:t>to</w:t>
      </w:r>
      <w:proofErr w:type="spellEnd"/>
      <w:r>
        <w:rPr>
          <w:sz w:val="24"/>
          <w:szCs w:val="24"/>
        </w:rPr>
        <w:t xml:space="preserve"> </w:t>
      </w:r>
      <w:proofErr w:type="spellStart"/>
      <w:r>
        <w:rPr>
          <w:sz w:val="24"/>
          <w:szCs w:val="24"/>
        </w:rPr>
        <w:t>be</w:t>
      </w:r>
      <w:proofErr w:type="spellEnd"/>
      <w:r>
        <w:rPr>
          <w:sz w:val="24"/>
          <w:szCs w:val="24"/>
        </w:rPr>
        <w:t xml:space="preserve"> в английском языке применяется во всех формах времени. Рассмотрим</w:t>
      </w:r>
      <w:r>
        <w:rPr>
          <w:sz w:val="24"/>
          <w:szCs w:val="24"/>
          <w:lang w:val="en-US"/>
        </w:rPr>
        <w:t xml:space="preserve"> </w:t>
      </w:r>
      <w:r>
        <w:rPr>
          <w:sz w:val="24"/>
          <w:szCs w:val="24"/>
        </w:rPr>
        <w:t>примеры</w:t>
      </w:r>
      <w:r>
        <w:rPr>
          <w:sz w:val="24"/>
          <w:szCs w:val="24"/>
          <w:lang w:val="en-US"/>
        </w:rPr>
        <w:t xml:space="preserve"> </w:t>
      </w:r>
      <w:r>
        <w:rPr>
          <w:sz w:val="24"/>
          <w:szCs w:val="24"/>
        </w:rPr>
        <w:t>использования</w:t>
      </w:r>
      <w:r>
        <w:rPr>
          <w:sz w:val="24"/>
          <w:szCs w:val="24"/>
          <w:lang w:val="en-US"/>
        </w:rPr>
        <w:t xml:space="preserve"> </w:t>
      </w:r>
      <w:r>
        <w:rPr>
          <w:sz w:val="24"/>
          <w:szCs w:val="24"/>
        </w:rPr>
        <w:t>этой</w:t>
      </w:r>
      <w:r>
        <w:rPr>
          <w:sz w:val="24"/>
          <w:szCs w:val="24"/>
          <w:lang w:val="en-US"/>
        </w:rPr>
        <w:t xml:space="preserve"> </w:t>
      </w:r>
      <w:r>
        <w:rPr>
          <w:sz w:val="24"/>
          <w:szCs w:val="24"/>
        </w:rPr>
        <w:t>связки</w:t>
      </w:r>
      <w:r>
        <w:rPr>
          <w:sz w:val="24"/>
          <w:szCs w:val="24"/>
          <w:lang w:val="en-US"/>
        </w:rPr>
        <w:t xml:space="preserve"> </w:t>
      </w:r>
      <w:r>
        <w:rPr>
          <w:sz w:val="24"/>
          <w:szCs w:val="24"/>
        </w:rPr>
        <w:t>с</w:t>
      </w:r>
      <w:r>
        <w:rPr>
          <w:sz w:val="24"/>
          <w:szCs w:val="24"/>
          <w:lang w:val="en-US"/>
        </w:rPr>
        <w:t xml:space="preserve"> </w:t>
      </w:r>
      <w:r>
        <w:rPr>
          <w:sz w:val="24"/>
          <w:szCs w:val="24"/>
        </w:rPr>
        <w:t>помощью</w:t>
      </w:r>
      <w:r>
        <w:rPr>
          <w:sz w:val="24"/>
          <w:szCs w:val="24"/>
          <w:lang w:val="en-US"/>
        </w:rPr>
        <w:t xml:space="preserve"> </w:t>
      </w:r>
      <w:r>
        <w:rPr>
          <w:sz w:val="24"/>
          <w:szCs w:val="24"/>
        </w:rPr>
        <w:t>таблиц</w:t>
      </w:r>
      <w:r>
        <w:rPr>
          <w:sz w:val="24"/>
          <w:szCs w:val="24"/>
          <w:lang w:val="en-US"/>
        </w:rPr>
        <w:t>.</w:t>
      </w:r>
    </w:p>
    <w:p w14:paraId="61A69CCE" w14:textId="77777777"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362"/>
        <w:gridCol w:w="2218"/>
        <w:gridCol w:w="3451"/>
        <w:gridCol w:w="2323"/>
      </w:tblGrid>
      <w:tr w:rsidR="0020163A" w14:paraId="09A56364" w14:textId="77777777">
        <w:trPr>
          <w:trHeight w:val="318"/>
        </w:trPr>
        <w:tc>
          <w:tcPr>
            <w:tcW w:w="9354" w:type="dxa"/>
            <w:gridSpan w:val="4"/>
            <w:tcBorders>
              <w:top w:val="single" w:sz="4" w:space="0" w:color="000000"/>
              <w:left w:val="nil"/>
              <w:bottom w:val="single" w:sz="4" w:space="0" w:color="000000"/>
              <w:right w:val="nil"/>
            </w:tcBorders>
            <w:tcMar>
              <w:top w:w="80" w:type="dxa"/>
              <w:left w:w="80" w:type="dxa"/>
              <w:bottom w:w="80" w:type="dxa"/>
              <w:right w:w="80" w:type="dxa"/>
            </w:tcMar>
            <w:vAlign w:val="center"/>
          </w:tcPr>
          <w:p w14:paraId="4FDA6D71" w14:textId="77777777" w:rsidR="0020163A" w:rsidRDefault="00344A1B">
            <w:pPr>
              <w:ind w:firstLine="0"/>
              <w:jc w:val="center"/>
            </w:pPr>
            <w:r>
              <w:t>Настоящее</w:t>
            </w:r>
            <w:r>
              <w:rPr>
                <w:lang w:val="en-US"/>
              </w:rPr>
              <w:t xml:space="preserve"> </w:t>
            </w:r>
            <w:r>
              <w:t>время</w:t>
            </w:r>
          </w:p>
        </w:tc>
      </w:tr>
      <w:tr w:rsidR="0020163A" w:rsidRPr="00D66772" w14:paraId="54503F36" w14:textId="77777777">
        <w:trPr>
          <w:trHeight w:val="638"/>
        </w:trPr>
        <w:tc>
          <w:tcPr>
            <w:tcW w:w="1362" w:type="dxa"/>
            <w:tcBorders>
              <w:top w:val="single" w:sz="4" w:space="0" w:color="000000"/>
              <w:left w:val="nil"/>
              <w:bottom w:val="single" w:sz="4" w:space="0" w:color="000000"/>
              <w:right w:val="single" w:sz="4" w:space="0" w:color="000000"/>
            </w:tcBorders>
            <w:tcMar>
              <w:top w:w="80" w:type="dxa"/>
              <w:left w:w="80" w:type="dxa"/>
              <w:bottom w:w="80" w:type="dxa"/>
              <w:right w:w="80" w:type="dxa"/>
            </w:tcMar>
            <w:vAlign w:val="center"/>
          </w:tcPr>
          <w:p w14:paraId="28E2B6EA" w14:textId="77777777" w:rsidR="0020163A" w:rsidRDefault="00344A1B">
            <w:pPr>
              <w:spacing w:line="240" w:lineRule="auto"/>
              <w:ind w:firstLine="0"/>
              <w:jc w:val="center"/>
            </w:pPr>
            <w:r>
              <w:t>Формула</w:t>
            </w:r>
          </w:p>
        </w:tc>
        <w:tc>
          <w:tcPr>
            <w:tcW w:w="221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1C9002B5" w14:textId="77777777" w:rsidR="0020163A" w:rsidRDefault="00344A1B">
            <w:pPr>
              <w:spacing w:line="240" w:lineRule="auto"/>
              <w:ind w:firstLine="0"/>
              <w:jc w:val="center"/>
            </w:pPr>
            <w:r>
              <w:rPr>
                <w:lang w:val="en-US"/>
              </w:rPr>
              <w:t>I am/am not</w:t>
            </w:r>
          </w:p>
        </w:tc>
        <w:tc>
          <w:tcPr>
            <w:tcW w:w="345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5BC4891B" w14:textId="77777777" w:rsidR="0020163A" w:rsidRPr="00344A1B" w:rsidRDefault="00344A1B">
            <w:pPr>
              <w:spacing w:line="240" w:lineRule="auto"/>
              <w:ind w:firstLine="0"/>
              <w:jc w:val="center"/>
              <w:rPr>
                <w:lang w:val="en-US"/>
              </w:rPr>
            </w:pPr>
            <w:r>
              <w:rPr>
                <w:lang w:val="en-US"/>
              </w:rPr>
              <w:t xml:space="preserve">You, we, they </w:t>
            </w:r>
            <w:r>
              <w:rPr>
                <w:b/>
                <w:bCs/>
                <w:lang w:val="en-US"/>
              </w:rPr>
              <w:t>are/are not (aren’t)</w:t>
            </w:r>
          </w:p>
        </w:tc>
        <w:tc>
          <w:tcPr>
            <w:tcW w:w="2323" w:type="dxa"/>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1DCCC939" w14:textId="77777777" w:rsidR="0020163A" w:rsidRPr="00344A1B" w:rsidRDefault="00344A1B">
            <w:pPr>
              <w:spacing w:line="240" w:lineRule="auto"/>
              <w:ind w:firstLine="0"/>
              <w:jc w:val="center"/>
              <w:rPr>
                <w:lang w:val="en-US"/>
              </w:rPr>
            </w:pPr>
            <w:r>
              <w:rPr>
                <w:lang w:val="en-US"/>
              </w:rPr>
              <w:t xml:space="preserve">He, she, </w:t>
            </w:r>
            <w:r>
              <w:rPr>
                <w:b/>
                <w:bCs/>
                <w:lang w:val="en-US"/>
              </w:rPr>
              <w:t>it is/is not (isn’t)</w:t>
            </w:r>
          </w:p>
        </w:tc>
      </w:tr>
      <w:tr w:rsidR="0020163A" w:rsidRPr="00D66772" w14:paraId="2DE0A198" w14:textId="77777777">
        <w:trPr>
          <w:trHeight w:val="1598"/>
        </w:trPr>
        <w:tc>
          <w:tcPr>
            <w:tcW w:w="1362" w:type="dxa"/>
            <w:tcBorders>
              <w:top w:val="single" w:sz="4" w:space="0" w:color="000000"/>
              <w:left w:val="nil"/>
              <w:bottom w:val="single" w:sz="4" w:space="0" w:color="000000"/>
              <w:right w:val="single" w:sz="4" w:space="0" w:color="000000"/>
            </w:tcBorders>
            <w:tcMar>
              <w:top w:w="80" w:type="dxa"/>
              <w:left w:w="80" w:type="dxa"/>
              <w:bottom w:w="80" w:type="dxa"/>
              <w:right w:w="80" w:type="dxa"/>
            </w:tcMar>
            <w:vAlign w:val="center"/>
          </w:tcPr>
          <w:p w14:paraId="2595DA9A" w14:textId="77777777" w:rsidR="0020163A" w:rsidRDefault="00344A1B">
            <w:pPr>
              <w:spacing w:line="240" w:lineRule="auto"/>
              <w:ind w:firstLine="0"/>
              <w:jc w:val="center"/>
            </w:pPr>
            <w:r>
              <w:t>Пример</w:t>
            </w:r>
          </w:p>
        </w:tc>
        <w:tc>
          <w:tcPr>
            <w:tcW w:w="221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00F01393" w14:textId="77777777" w:rsidR="0020163A" w:rsidRPr="00344A1B" w:rsidRDefault="00344A1B">
            <w:pPr>
              <w:spacing w:line="240" w:lineRule="auto"/>
              <w:ind w:firstLine="0"/>
              <w:jc w:val="center"/>
              <w:rPr>
                <w:lang w:val="en-US"/>
              </w:rPr>
            </w:pPr>
            <w:r>
              <w:rPr>
                <w:lang w:val="en-US"/>
              </w:rPr>
              <w:t xml:space="preserve">I </w:t>
            </w:r>
            <w:r>
              <w:rPr>
                <w:b/>
                <w:bCs/>
                <w:u w:val="single"/>
                <w:lang w:val="en-US"/>
              </w:rPr>
              <w:t>am</w:t>
            </w:r>
            <w:r>
              <w:rPr>
                <w:lang w:val="en-US"/>
              </w:rPr>
              <w:t xml:space="preserve"> an engineer.</w:t>
            </w:r>
            <w:r>
              <w:rPr>
                <w:lang w:val="en-US"/>
              </w:rPr>
              <w:br/>
            </w:r>
            <w:r>
              <w:t>Я</w:t>
            </w:r>
            <w:r>
              <w:rPr>
                <w:lang w:val="en-US"/>
              </w:rPr>
              <w:t xml:space="preserve"> </w:t>
            </w:r>
            <w:r>
              <w:t>инженер</w:t>
            </w:r>
            <w:r>
              <w:rPr>
                <w:lang w:val="en-US"/>
              </w:rPr>
              <w:t>.</w:t>
            </w:r>
            <w:r>
              <w:rPr>
                <w:lang w:val="en-US"/>
              </w:rPr>
              <w:br/>
              <w:t xml:space="preserve">I </w:t>
            </w:r>
            <w:r>
              <w:rPr>
                <w:b/>
                <w:bCs/>
                <w:u w:val="single"/>
                <w:lang w:val="en-US"/>
              </w:rPr>
              <w:t>am not</w:t>
            </w:r>
            <w:r>
              <w:rPr>
                <w:lang w:val="en-US"/>
              </w:rPr>
              <w:t xml:space="preserve"> angry. </w:t>
            </w:r>
            <w:r>
              <w:rPr>
                <w:lang w:val="en-US"/>
              </w:rPr>
              <w:br/>
            </w:r>
            <w:r>
              <w:t>Я</w:t>
            </w:r>
            <w:r>
              <w:rPr>
                <w:lang w:val="en-US"/>
              </w:rPr>
              <w:t xml:space="preserve"> </w:t>
            </w:r>
            <w:r>
              <w:t>не</w:t>
            </w:r>
            <w:r>
              <w:rPr>
                <w:lang w:val="en-US"/>
              </w:rPr>
              <w:t xml:space="preserve"> </w:t>
            </w:r>
            <w:r>
              <w:t>злой</w:t>
            </w:r>
            <w:r>
              <w:rPr>
                <w:lang w:val="en-US"/>
              </w:rPr>
              <w:t>.</w:t>
            </w:r>
          </w:p>
        </w:tc>
        <w:tc>
          <w:tcPr>
            <w:tcW w:w="345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152BA8C6" w14:textId="77777777" w:rsidR="0020163A" w:rsidRPr="00344A1B" w:rsidRDefault="00344A1B">
            <w:pPr>
              <w:spacing w:line="240" w:lineRule="auto"/>
              <w:ind w:firstLine="36"/>
              <w:jc w:val="center"/>
              <w:rPr>
                <w:lang w:val="en-US"/>
              </w:rPr>
            </w:pPr>
            <w:r>
              <w:rPr>
                <w:lang w:val="en-US"/>
              </w:rPr>
              <w:t xml:space="preserve">We </w:t>
            </w:r>
            <w:r>
              <w:rPr>
                <w:b/>
                <w:bCs/>
                <w:u w:val="single"/>
                <w:lang w:val="en-US"/>
              </w:rPr>
              <w:t>are</w:t>
            </w:r>
            <w:r>
              <w:rPr>
                <w:lang w:val="en-US"/>
              </w:rPr>
              <w:t xml:space="preserve"> students.</w:t>
            </w:r>
          </w:p>
          <w:p w14:paraId="46F67A83" w14:textId="77777777" w:rsidR="0020163A" w:rsidRPr="00344A1B" w:rsidRDefault="00344A1B">
            <w:pPr>
              <w:spacing w:line="240" w:lineRule="auto"/>
              <w:ind w:firstLine="36"/>
              <w:jc w:val="center"/>
              <w:rPr>
                <w:lang w:val="en-US"/>
              </w:rPr>
            </w:pPr>
            <w:r>
              <w:t>Мы</w:t>
            </w:r>
            <w:r>
              <w:rPr>
                <w:lang w:val="en-US"/>
              </w:rPr>
              <w:t xml:space="preserve"> </w:t>
            </w:r>
            <w:r>
              <w:t>студенты</w:t>
            </w:r>
            <w:r>
              <w:rPr>
                <w:lang w:val="en-US"/>
              </w:rPr>
              <w:t>.</w:t>
            </w:r>
          </w:p>
          <w:p w14:paraId="78C6DCF9" w14:textId="77777777" w:rsidR="0020163A" w:rsidRPr="00344A1B" w:rsidRDefault="00344A1B">
            <w:pPr>
              <w:spacing w:line="240" w:lineRule="auto"/>
              <w:ind w:firstLine="36"/>
              <w:jc w:val="center"/>
              <w:rPr>
                <w:lang w:val="en-US"/>
              </w:rPr>
            </w:pPr>
            <w:r>
              <w:rPr>
                <w:lang w:val="en-US"/>
              </w:rPr>
              <w:t xml:space="preserve">They </w:t>
            </w:r>
            <w:r>
              <w:rPr>
                <w:b/>
                <w:bCs/>
                <w:u w:val="single"/>
                <w:lang w:val="en-US"/>
              </w:rPr>
              <w:t>are not</w:t>
            </w:r>
            <w:r>
              <w:rPr>
                <w:lang w:val="en-US"/>
              </w:rPr>
              <w:t xml:space="preserve"> our neighbors.</w:t>
            </w:r>
          </w:p>
          <w:p w14:paraId="00183BD7" w14:textId="77777777" w:rsidR="0020163A" w:rsidRDefault="00344A1B">
            <w:pPr>
              <w:spacing w:line="240" w:lineRule="auto"/>
              <w:ind w:firstLine="36"/>
              <w:jc w:val="center"/>
            </w:pPr>
            <w:r>
              <w:t>Они не наши</w:t>
            </w:r>
            <w:r>
              <w:br/>
              <w:t>соседи.</w:t>
            </w:r>
          </w:p>
        </w:tc>
        <w:tc>
          <w:tcPr>
            <w:tcW w:w="2323" w:type="dxa"/>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3CBC527D" w14:textId="77777777" w:rsidR="0020163A" w:rsidRPr="00344A1B" w:rsidRDefault="00344A1B">
            <w:pPr>
              <w:spacing w:line="240" w:lineRule="auto"/>
              <w:ind w:firstLine="36"/>
              <w:jc w:val="center"/>
              <w:rPr>
                <w:lang w:val="en-US"/>
              </w:rPr>
            </w:pPr>
            <w:r>
              <w:rPr>
                <w:lang w:val="en-US"/>
              </w:rPr>
              <w:t xml:space="preserve">She </w:t>
            </w:r>
            <w:r>
              <w:rPr>
                <w:b/>
                <w:bCs/>
                <w:u w:val="single"/>
                <w:lang w:val="en-US"/>
              </w:rPr>
              <w:t>is</w:t>
            </w:r>
            <w:r>
              <w:rPr>
                <w:lang w:val="en-US"/>
              </w:rPr>
              <w:t xml:space="preserve"> my sister.</w:t>
            </w:r>
          </w:p>
          <w:p w14:paraId="1FB565C6" w14:textId="77777777" w:rsidR="0020163A" w:rsidRPr="00344A1B" w:rsidRDefault="00344A1B">
            <w:pPr>
              <w:spacing w:line="240" w:lineRule="auto"/>
              <w:ind w:firstLine="36"/>
              <w:jc w:val="center"/>
              <w:rPr>
                <w:lang w:val="en-US"/>
              </w:rPr>
            </w:pPr>
            <w:r>
              <w:t>Она</w:t>
            </w:r>
            <w:r>
              <w:rPr>
                <w:lang w:val="en-US"/>
              </w:rPr>
              <w:t xml:space="preserve"> </w:t>
            </w:r>
            <w:r>
              <w:t>моя</w:t>
            </w:r>
            <w:r>
              <w:rPr>
                <w:lang w:val="en-US"/>
              </w:rPr>
              <w:t xml:space="preserve"> </w:t>
            </w:r>
            <w:r>
              <w:t>сестра</w:t>
            </w:r>
            <w:r>
              <w:rPr>
                <w:lang w:val="en-US"/>
              </w:rPr>
              <w:t>.</w:t>
            </w:r>
          </w:p>
          <w:p w14:paraId="0D0E0E50" w14:textId="77777777" w:rsidR="0020163A" w:rsidRPr="00344A1B" w:rsidRDefault="00344A1B">
            <w:pPr>
              <w:spacing w:line="240" w:lineRule="auto"/>
              <w:ind w:firstLine="36"/>
              <w:jc w:val="center"/>
              <w:rPr>
                <w:lang w:val="en-US"/>
              </w:rPr>
            </w:pPr>
            <w:r>
              <w:rPr>
                <w:lang w:val="en-US"/>
              </w:rPr>
              <w:t xml:space="preserve">It </w:t>
            </w:r>
            <w:r>
              <w:rPr>
                <w:b/>
                <w:bCs/>
                <w:u w:val="single"/>
                <w:lang w:val="en-US"/>
              </w:rPr>
              <w:t>isn’t</w:t>
            </w:r>
            <w:r>
              <w:rPr>
                <w:lang w:val="en-US"/>
              </w:rPr>
              <w:t xml:space="preserve"> her bag.</w:t>
            </w:r>
          </w:p>
          <w:p w14:paraId="6F47BB12" w14:textId="77777777" w:rsidR="0020163A" w:rsidRPr="00344A1B" w:rsidRDefault="00344A1B">
            <w:pPr>
              <w:spacing w:line="240" w:lineRule="auto"/>
              <w:ind w:firstLine="36"/>
              <w:jc w:val="center"/>
              <w:rPr>
                <w:lang w:val="en-US"/>
              </w:rPr>
            </w:pPr>
            <w:r>
              <w:t>Это</w:t>
            </w:r>
            <w:r>
              <w:rPr>
                <w:lang w:val="en-US"/>
              </w:rPr>
              <w:t xml:space="preserve"> </w:t>
            </w:r>
            <w:r>
              <w:t>не</w:t>
            </w:r>
            <w:r>
              <w:rPr>
                <w:lang w:val="en-US"/>
              </w:rPr>
              <w:t xml:space="preserve"> </w:t>
            </w:r>
            <w:r>
              <w:t>её</w:t>
            </w:r>
            <w:r>
              <w:rPr>
                <w:lang w:val="en-US"/>
              </w:rPr>
              <w:t xml:space="preserve"> </w:t>
            </w:r>
            <w:r>
              <w:t>сумка</w:t>
            </w:r>
            <w:r>
              <w:rPr>
                <w:lang w:val="en-US"/>
              </w:rPr>
              <w:t>.</w:t>
            </w:r>
          </w:p>
        </w:tc>
      </w:tr>
    </w:tbl>
    <w:p w14:paraId="1DA40808" w14:textId="77777777" w:rsidR="0020163A" w:rsidRPr="00344A1B" w:rsidRDefault="0020163A">
      <w:pPr>
        <w:spacing w:line="240" w:lineRule="auto"/>
        <w:ind w:firstLine="0"/>
        <w:rPr>
          <w:sz w:val="24"/>
          <w:szCs w:val="24"/>
          <w:lang w:val="en-US"/>
        </w:rPr>
      </w:pPr>
    </w:p>
    <w:p w14:paraId="38D4DD25" w14:textId="77777777" w:rsidR="0020163A" w:rsidRDefault="0020163A">
      <w:pPr>
        <w:rPr>
          <w:sz w:val="24"/>
          <w:szCs w:val="24"/>
          <w:lang w:val="en-US"/>
        </w:rPr>
      </w:pPr>
    </w:p>
    <w:p w14:paraId="59349DCC" w14:textId="77777777" w:rsidR="0020163A" w:rsidRDefault="00344A1B">
      <w:pPr>
        <w:rPr>
          <w:sz w:val="24"/>
          <w:szCs w:val="24"/>
        </w:rPr>
      </w:pPr>
      <w:r>
        <w:rPr>
          <w:sz w:val="24"/>
          <w:szCs w:val="24"/>
        </w:rPr>
        <w:t>Образовывать связанные комбинации в прошедшем времени еще проще, так как там возможно применение всего двух форм этого глагола.</w:t>
      </w:r>
    </w:p>
    <w:p w14:paraId="52966E47" w14:textId="77777777"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362"/>
        <w:gridCol w:w="3985"/>
        <w:gridCol w:w="4007"/>
      </w:tblGrid>
      <w:tr w:rsidR="0020163A" w14:paraId="6C1FF665" w14:textId="77777777">
        <w:trPr>
          <w:trHeight w:val="318"/>
        </w:trPr>
        <w:tc>
          <w:tcPr>
            <w:tcW w:w="9354" w:type="dxa"/>
            <w:gridSpan w:val="3"/>
            <w:tcBorders>
              <w:top w:val="single" w:sz="4" w:space="0" w:color="000000"/>
              <w:left w:val="nil"/>
              <w:bottom w:val="single" w:sz="4" w:space="0" w:color="000000"/>
              <w:right w:val="nil"/>
            </w:tcBorders>
            <w:tcMar>
              <w:top w:w="80" w:type="dxa"/>
              <w:left w:w="80" w:type="dxa"/>
              <w:bottom w:w="80" w:type="dxa"/>
              <w:right w:w="80" w:type="dxa"/>
            </w:tcMar>
            <w:vAlign w:val="center"/>
          </w:tcPr>
          <w:p w14:paraId="70118B75" w14:textId="77777777" w:rsidR="0020163A" w:rsidRDefault="00344A1B">
            <w:pPr>
              <w:ind w:firstLine="0"/>
              <w:jc w:val="center"/>
            </w:pPr>
            <w:r>
              <w:t>Прошедшее</w:t>
            </w:r>
            <w:r>
              <w:rPr>
                <w:lang w:val="en-US"/>
              </w:rPr>
              <w:t xml:space="preserve"> </w:t>
            </w:r>
            <w:r>
              <w:t>время</w:t>
            </w:r>
          </w:p>
        </w:tc>
      </w:tr>
      <w:tr w:rsidR="0020163A" w:rsidRPr="00D66772" w14:paraId="05D88020" w14:textId="77777777">
        <w:trPr>
          <w:trHeight w:val="638"/>
        </w:trPr>
        <w:tc>
          <w:tcPr>
            <w:tcW w:w="1362" w:type="dxa"/>
            <w:tcBorders>
              <w:top w:val="single" w:sz="4" w:space="0" w:color="000000"/>
              <w:left w:val="nil"/>
              <w:bottom w:val="single" w:sz="4" w:space="0" w:color="000000"/>
              <w:right w:val="single" w:sz="4" w:space="0" w:color="000000"/>
            </w:tcBorders>
            <w:tcMar>
              <w:top w:w="80" w:type="dxa"/>
              <w:left w:w="80" w:type="dxa"/>
              <w:bottom w:w="80" w:type="dxa"/>
              <w:right w:w="80" w:type="dxa"/>
            </w:tcMar>
            <w:vAlign w:val="center"/>
          </w:tcPr>
          <w:p w14:paraId="213C7A4D" w14:textId="77777777" w:rsidR="0020163A" w:rsidRDefault="00344A1B">
            <w:pPr>
              <w:spacing w:line="240" w:lineRule="auto"/>
              <w:ind w:firstLine="0"/>
              <w:jc w:val="center"/>
            </w:pPr>
            <w:r>
              <w:t>Формула</w:t>
            </w:r>
          </w:p>
        </w:tc>
        <w:tc>
          <w:tcPr>
            <w:tcW w:w="3985"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282CAE52" w14:textId="77777777" w:rsidR="0020163A" w:rsidRPr="00344A1B" w:rsidRDefault="00344A1B">
            <w:pPr>
              <w:spacing w:line="240" w:lineRule="auto"/>
              <w:ind w:firstLine="0"/>
              <w:jc w:val="center"/>
              <w:rPr>
                <w:lang w:val="en-US"/>
              </w:rPr>
            </w:pPr>
            <w:r>
              <w:rPr>
                <w:lang w:val="en-US"/>
              </w:rPr>
              <w:t xml:space="preserve">I, he, she, it </w:t>
            </w:r>
            <w:r>
              <w:rPr>
                <w:b/>
                <w:bCs/>
                <w:lang w:val="en-US"/>
              </w:rPr>
              <w:t>was/was not (wasn’t)</w:t>
            </w:r>
          </w:p>
        </w:tc>
        <w:tc>
          <w:tcPr>
            <w:tcW w:w="400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55284B2A" w14:textId="77777777" w:rsidR="0020163A" w:rsidRPr="00344A1B" w:rsidRDefault="00344A1B">
            <w:pPr>
              <w:spacing w:line="240" w:lineRule="auto"/>
              <w:ind w:firstLine="0"/>
              <w:jc w:val="center"/>
              <w:rPr>
                <w:lang w:val="en-US"/>
              </w:rPr>
            </w:pPr>
            <w:r>
              <w:rPr>
                <w:lang w:val="en-US"/>
              </w:rPr>
              <w:t xml:space="preserve">You, we, they </w:t>
            </w:r>
            <w:r>
              <w:rPr>
                <w:b/>
                <w:bCs/>
                <w:lang w:val="en-US"/>
              </w:rPr>
              <w:t>were/weren’t</w:t>
            </w:r>
          </w:p>
        </w:tc>
      </w:tr>
      <w:tr w:rsidR="0020163A" w14:paraId="2D35FCC6" w14:textId="77777777">
        <w:trPr>
          <w:trHeight w:val="1598"/>
        </w:trPr>
        <w:tc>
          <w:tcPr>
            <w:tcW w:w="1362" w:type="dxa"/>
            <w:tcBorders>
              <w:top w:val="single" w:sz="4" w:space="0" w:color="000000"/>
              <w:left w:val="nil"/>
              <w:bottom w:val="single" w:sz="4" w:space="0" w:color="000000"/>
              <w:right w:val="single" w:sz="4" w:space="0" w:color="000000"/>
            </w:tcBorders>
            <w:tcMar>
              <w:top w:w="80" w:type="dxa"/>
              <w:left w:w="80" w:type="dxa"/>
              <w:bottom w:w="80" w:type="dxa"/>
              <w:right w:w="80" w:type="dxa"/>
            </w:tcMar>
            <w:vAlign w:val="center"/>
          </w:tcPr>
          <w:p w14:paraId="5DB7F462" w14:textId="77777777" w:rsidR="0020163A" w:rsidRDefault="00344A1B">
            <w:pPr>
              <w:spacing w:line="240" w:lineRule="auto"/>
              <w:ind w:firstLine="0"/>
              <w:jc w:val="center"/>
            </w:pPr>
            <w:r>
              <w:t>Пример</w:t>
            </w:r>
          </w:p>
        </w:tc>
        <w:tc>
          <w:tcPr>
            <w:tcW w:w="3985"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75274C9C" w14:textId="77777777" w:rsidR="0020163A" w:rsidRPr="00344A1B" w:rsidRDefault="00344A1B">
            <w:pPr>
              <w:spacing w:line="240" w:lineRule="auto"/>
              <w:ind w:firstLine="0"/>
              <w:jc w:val="center"/>
              <w:rPr>
                <w:lang w:val="en-US"/>
              </w:rPr>
            </w:pPr>
            <w:r>
              <w:rPr>
                <w:lang w:val="en-US"/>
              </w:rPr>
              <w:t>My grandfather was a military man.</w:t>
            </w:r>
          </w:p>
          <w:p w14:paraId="7FB2E3EB" w14:textId="77777777" w:rsidR="0020163A" w:rsidRDefault="00344A1B">
            <w:pPr>
              <w:spacing w:line="240" w:lineRule="auto"/>
              <w:ind w:firstLine="0"/>
              <w:jc w:val="center"/>
            </w:pPr>
            <w:r>
              <w:t>Мой дедушка был военным.</w:t>
            </w:r>
          </w:p>
          <w:p w14:paraId="0CDEBA44" w14:textId="77777777" w:rsidR="0020163A" w:rsidRDefault="00344A1B">
            <w:pPr>
              <w:spacing w:line="240" w:lineRule="auto"/>
              <w:ind w:firstLine="0"/>
              <w:jc w:val="center"/>
            </w:pPr>
            <w:r>
              <w:rPr>
                <w:lang w:val="en-US"/>
              </w:rPr>
              <w:t>It</w:t>
            </w:r>
            <w:r>
              <w:t xml:space="preserve"> </w:t>
            </w:r>
            <w:r>
              <w:rPr>
                <w:lang w:val="en-US"/>
              </w:rPr>
              <w:t>was</w:t>
            </w:r>
            <w:r>
              <w:t xml:space="preserve"> </w:t>
            </w:r>
            <w:r>
              <w:rPr>
                <w:lang w:val="en-US"/>
              </w:rPr>
              <w:t>not</w:t>
            </w:r>
            <w:r>
              <w:t xml:space="preserve"> </w:t>
            </w:r>
            <w:r>
              <w:rPr>
                <w:lang w:val="en-US"/>
              </w:rPr>
              <w:t>difficult</w:t>
            </w:r>
            <w:r>
              <w:t>.</w:t>
            </w:r>
          </w:p>
          <w:p w14:paraId="579C7AF9" w14:textId="77777777" w:rsidR="0020163A" w:rsidRDefault="00344A1B">
            <w:pPr>
              <w:spacing w:line="240" w:lineRule="auto"/>
              <w:ind w:firstLine="0"/>
              <w:jc w:val="center"/>
            </w:pPr>
            <w:r>
              <w:t>Это было несложно.</w:t>
            </w:r>
          </w:p>
        </w:tc>
        <w:tc>
          <w:tcPr>
            <w:tcW w:w="400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29268C1C" w14:textId="77777777" w:rsidR="0020163A" w:rsidRPr="00344A1B" w:rsidRDefault="00344A1B">
            <w:pPr>
              <w:spacing w:line="240" w:lineRule="auto"/>
              <w:ind w:firstLine="0"/>
              <w:jc w:val="center"/>
              <w:rPr>
                <w:lang w:val="en-US"/>
              </w:rPr>
            </w:pPr>
            <w:r>
              <w:rPr>
                <w:lang w:val="en-US"/>
              </w:rPr>
              <w:t>The magazines were expensive.</w:t>
            </w:r>
          </w:p>
          <w:p w14:paraId="46D9C5FE" w14:textId="77777777" w:rsidR="0020163A" w:rsidRDefault="0020163A">
            <w:pPr>
              <w:spacing w:line="240" w:lineRule="auto"/>
              <w:ind w:firstLine="0"/>
              <w:jc w:val="center"/>
              <w:rPr>
                <w:lang w:val="en-US"/>
              </w:rPr>
            </w:pPr>
          </w:p>
          <w:p w14:paraId="2B8D877A" w14:textId="77777777" w:rsidR="0020163A" w:rsidRPr="00344A1B" w:rsidRDefault="00344A1B">
            <w:pPr>
              <w:spacing w:line="240" w:lineRule="auto"/>
              <w:ind w:firstLine="0"/>
              <w:jc w:val="center"/>
              <w:rPr>
                <w:lang w:val="en-US"/>
              </w:rPr>
            </w:pPr>
            <w:proofErr w:type="spellStart"/>
            <w:r>
              <w:rPr>
                <w:lang w:val="en-US"/>
              </w:rPr>
              <w:t>Эти</w:t>
            </w:r>
            <w:proofErr w:type="spellEnd"/>
            <w:r>
              <w:rPr>
                <w:lang w:val="en-US"/>
              </w:rPr>
              <w:t xml:space="preserve"> </w:t>
            </w:r>
            <w:proofErr w:type="spellStart"/>
            <w:r>
              <w:rPr>
                <w:lang w:val="en-US"/>
              </w:rPr>
              <w:t>журналы</w:t>
            </w:r>
            <w:proofErr w:type="spellEnd"/>
            <w:r>
              <w:rPr>
                <w:lang w:val="en-US"/>
              </w:rPr>
              <w:t xml:space="preserve"> </w:t>
            </w:r>
            <w:proofErr w:type="spellStart"/>
            <w:r>
              <w:rPr>
                <w:lang w:val="en-US"/>
              </w:rPr>
              <w:t>были</w:t>
            </w:r>
            <w:proofErr w:type="spellEnd"/>
            <w:r>
              <w:rPr>
                <w:lang w:val="en-US"/>
              </w:rPr>
              <w:t xml:space="preserve"> </w:t>
            </w:r>
            <w:proofErr w:type="spellStart"/>
            <w:r>
              <w:rPr>
                <w:lang w:val="en-US"/>
              </w:rPr>
              <w:t>дорогие</w:t>
            </w:r>
            <w:proofErr w:type="spellEnd"/>
            <w:r>
              <w:rPr>
                <w:lang w:val="en-US"/>
              </w:rPr>
              <w:t>.</w:t>
            </w:r>
          </w:p>
          <w:p w14:paraId="6F9323DE" w14:textId="77777777" w:rsidR="0020163A" w:rsidRPr="00344A1B" w:rsidRDefault="00344A1B">
            <w:pPr>
              <w:spacing w:line="240" w:lineRule="auto"/>
              <w:ind w:firstLine="0"/>
              <w:jc w:val="center"/>
              <w:rPr>
                <w:lang w:val="en-US"/>
              </w:rPr>
            </w:pPr>
            <w:r>
              <w:rPr>
                <w:lang w:val="en-US"/>
              </w:rPr>
              <w:t>We were not poor people.</w:t>
            </w:r>
          </w:p>
          <w:p w14:paraId="7AD3DF99" w14:textId="77777777" w:rsidR="0020163A" w:rsidRDefault="00344A1B">
            <w:pPr>
              <w:spacing w:line="240" w:lineRule="auto"/>
              <w:ind w:firstLine="0"/>
              <w:jc w:val="center"/>
            </w:pPr>
            <w:r>
              <w:t>Мы не были бедными людьми.</w:t>
            </w:r>
          </w:p>
        </w:tc>
      </w:tr>
    </w:tbl>
    <w:p w14:paraId="0B2F0C14" w14:textId="77777777" w:rsidR="0020163A" w:rsidRDefault="0020163A">
      <w:pPr>
        <w:spacing w:line="240" w:lineRule="auto"/>
        <w:ind w:firstLine="0"/>
        <w:rPr>
          <w:sz w:val="24"/>
          <w:szCs w:val="24"/>
        </w:rPr>
      </w:pPr>
    </w:p>
    <w:p w14:paraId="26EF0E12" w14:textId="77777777" w:rsidR="0020163A" w:rsidRDefault="0020163A">
      <w:pPr>
        <w:rPr>
          <w:sz w:val="24"/>
          <w:szCs w:val="24"/>
        </w:rPr>
      </w:pPr>
    </w:p>
    <w:p w14:paraId="3BFB81DC" w14:textId="77777777" w:rsidR="0020163A" w:rsidRDefault="00344A1B">
      <w:pPr>
        <w:rPr>
          <w:sz w:val="24"/>
          <w:szCs w:val="24"/>
        </w:rPr>
      </w:pPr>
      <w:r>
        <w:rPr>
          <w:sz w:val="24"/>
          <w:szCs w:val="24"/>
        </w:rPr>
        <w:t>А в будущем времени и вовсе используется одна, общая для всех лиц местоимений и существительных, форма. Приведем отдельно ее утвердительный и отрицательный вариант.</w:t>
      </w:r>
    </w:p>
    <w:p w14:paraId="3AB1AD0A" w14:textId="77777777"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363"/>
        <w:gridCol w:w="4012"/>
        <w:gridCol w:w="3979"/>
      </w:tblGrid>
      <w:tr w:rsidR="0020163A" w14:paraId="6386377E" w14:textId="77777777">
        <w:trPr>
          <w:trHeight w:val="318"/>
        </w:trPr>
        <w:tc>
          <w:tcPr>
            <w:tcW w:w="9354" w:type="dxa"/>
            <w:gridSpan w:val="3"/>
            <w:tcBorders>
              <w:top w:val="single" w:sz="4" w:space="0" w:color="000000"/>
              <w:left w:val="nil"/>
              <w:bottom w:val="single" w:sz="4" w:space="0" w:color="000000"/>
              <w:right w:val="nil"/>
            </w:tcBorders>
            <w:tcMar>
              <w:top w:w="80" w:type="dxa"/>
              <w:left w:w="80" w:type="dxa"/>
              <w:bottom w:w="80" w:type="dxa"/>
              <w:right w:w="80" w:type="dxa"/>
            </w:tcMar>
            <w:vAlign w:val="center"/>
          </w:tcPr>
          <w:p w14:paraId="4D48237C" w14:textId="77777777" w:rsidR="0020163A" w:rsidRDefault="00344A1B">
            <w:pPr>
              <w:ind w:firstLine="0"/>
              <w:jc w:val="center"/>
            </w:pPr>
            <w:r>
              <w:t>Будущее</w:t>
            </w:r>
            <w:r>
              <w:rPr>
                <w:lang w:val="en-US"/>
              </w:rPr>
              <w:t xml:space="preserve"> </w:t>
            </w:r>
            <w:r>
              <w:t>время</w:t>
            </w:r>
          </w:p>
        </w:tc>
      </w:tr>
      <w:tr w:rsidR="0020163A" w:rsidRPr="00D66772" w14:paraId="659D45CF" w14:textId="77777777">
        <w:trPr>
          <w:trHeight w:val="318"/>
        </w:trPr>
        <w:tc>
          <w:tcPr>
            <w:tcW w:w="1363" w:type="dxa"/>
            <w:tcBorders>
              <w:top w:val="single" w:sz="4" w:space="0" w:color="000000"/>
              <w:left w:val="nil"/>
              <w:bottom w:val="single" w:sz="4" w:space="0" w:color="000000"/>
              <w:right w:val="single" w:sz="4" w:space="0" w:color="000000"/>
            </w:tcBorders>
            <w:tcMar>
              <w:top w:w="80" w:type="dxa"/>
              <w:left w:w="80" w:type="dxa"/>
              <w:bottom w:w="80" w:type="dxa"/>
              <w:right w:w="80" w:type="dxa"/>
            </w:tcMar>
            <w:vAlign w:val="center"/>
          </w:tcPr>
          <w:p w14:paraId="2F0BC8BF" w14:textId="77777777" w:rsidR="0020163A" w:rsidRDefault="00344A1B">
            <w:pPr>
              <w:spacing w:line="240" w:lineRule="auto"/>
              <w:ind w:firstLine="0"/>
              <w:jc w:val="center"/>
            </w:pPr>
            <w:r>
              <w:t>Формула</w:t>
            </w:r>
          </w:p>
        </w:tc>
        <w:tc>
          <w:tcPr>
            <w:tcW w:w="401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72211768" w14:textId="77777777" w:rsidR="0020163A" w:rsidRDefault="00344A1B">
            <w:pPr>
              <w:spacing w:line="240" w:lineRule="auto"/>
              <w:ind w:firstLine="0"/>
              <w:jc w:val="center"/>
            </w:pPr>
            <w:r>
              <w:rPr>
                <w:b/>
                <w:bCs/>
                <w:lang w:val="en-US"/>
              </w:rPr>
              <w:t>will be</w:t>
            </w:r>
          </w:p>
        </w:tc>
        <w:tc>
          <w:tcPr>
            <w:tcW w:w="3979"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7A8BF0AE" w14:textId="77777777" w:rsidR="0020163A" w:rsidRPr="00344A1B" w:rsidRDefault="00344A1B">
            <w:pPr>
              <w:spacing w:line="240" w:lineRule="auto"/>
              <w:ind w:firstLine="0"/>
              <w:jc w:val="center"/>
              <w:rPr>
                <w:lang w:val="en-US"/>
              </w:rPr>
            </w:pPr>
            <w:r>
              <w:rPr>
                <w:b/>
                <w:bCs/>
                <w:lang w:val="en-US"/>
              </w:rPr>
              <w:t>will not be (won’t be)</w:t>
            </w:r>
          </w:p>
        </w:tc>
      </w:tr>
      <w:tr w:rsidR="0020163A" w14:paraId="43AEC8CC" w14:textId="77777777">
        <w:trPr>
          <w:trHeight w:val="1278"/>
        </w:trPr>
        <w:tc>
          <w:tcPr>
            <w:tcW w:w="1363" w:type="dxa"/>
            <w:tcBorders>
              <w:top w:val="single" w:sz="4" w:space="0" w:color="000000"/>
              <w:left w:val="nil"/>
              <w:bottom w:val="single" w:sz="4" w:space="0" w:color="000000"/>
              <w:right w:val="single" w:sz="4" w:space="0" w:color="000000"/>
            </w:tcBorders>
            <w:tcMar>
              <w:top w:w="80" w:type="dxa"/>
              <w:left w:w="80" w:type="dxa"/>
              <w:bottom w:w="80" w:type="dxa"/>
              <w:right w:w="80" w:type="dxa"/>
            </w:tcMar>
            <w:vAlign w:val="center"/>
          </w:tcPr>
          <w:p w14:paraId="5D8C071D" w14:textId="77777777" w:rsidR="0020163A" w:rsidRDefault="00344A1B">
            <w:pPr>
              <w:spacing w:line="240" w:lineRule="auto"/>
              <w:ind w:firstLine="0"/>
              <w:jc w:val="center"/>
            </w:pPr>
            <w:r>
              <w:t>Пример</w:t>
            </w:r>
          </w:p>
        </w:tc>
        <w:tc>
          <w:tcPr>
            <w:tcW w:w="401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FF9D978" w14:textId="77777777" w:rsidR="0020163A" w:rsidRPr="00344A1B" w:rsidRDefault="00344A1B">
            <w:pPr>
              <w:spacing w:line="240" w:lineRule="auto"/>
              <w:ind w:firstLine="0"/>
              <w:jc w:val="center"/>
              <w:rPr>
                <w:lang w:val="en-US"/>
              </w:rPr>
            </w:pPr>
            <w:r>
              <w:rPr>
                <w:lang w:val="en-US"/>
              </w:rPr>
              <w:t>I will be a policeman!</w:t>
            </w:r>
          </w:p>
          <w:p w14:paraId="0F18CD0E" w14:textId="77777777" w:rsidR="0020163A" w:rsidRDefault="0020163A">
            <w:pPr>
              <w:spacing w:line="240" w:lineRule="auto"/>
              <w:ind w:firstLine="0"/>
              <w:jc w:val="center"/>
              <w:rPr>
                <w:lang w:val="en-US"/>
              </w:rPr>
            </w:pPr>
          </w:p>
          <w:p w14:paraId="457F3A3F" w14:textId="77777777" w:rsidR="0020163A" w:rsidRDefault="00344A1B">
            <w:pPr>
              <w:spacing w:line="240" w:lineRule="auto"/>
              <w:ind w:firstLine="0"/>
              <w:jc w:val="center"/>
            </w:pPr>
            <w:r>
              <w:rPr>
                <w:lang w:val="en-US"/>
              </w:rPr>
              <w:t xml:space="preserve">Я </w:t>
            </w:r>
            <w:proofErr w:type="spellStart"/>
            <w:r>
              <w:rPr>
                <w:lang w:val="en-US"/>
              </w:rPr>
              <w:t>буду</w:t>
            </w:r>
            <w:proofErr w:type="spellEnd"/>
            <w:r>
              <w:rPr>
                <w:lang w:val="en-US"/>
              </w:rPr>
              <w:t xml:space="preserve"> </w:t>
            </w:r>
            <w:proofErr w:type="spellStart"/>
            <w:r>
              <w:rPr>
                <w:lang w:val="en-US"/>
              </w:rPr>
              <w:t>полицейским</w:t>
            </w:r>
            <w:proofErr w:type="spellEnd"/>
            <w:r>
              <w:rPr>
                <w:lang w:val="en-US"/>
              </w:rPr>
              <w:t>!</w:t>
            </w:r>
          </w:p>
        </w:tc>
        <w:tc>
          <w:tcPr>
            <w:tcW w:w="3979"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3CEA6A83" w14:textId="77777777" w:rsidR="0020163A" w:rsidRPr="00344A1B" w:rsidRDefault="00344A1B">
            <w:pPr>
              <w:spacing w:line="240" w:lineRule="auto"/>
              <w:ind w:firstLine="0"/>
              <w:jc w:val="center"/>
              <w:rPr>
                <w:lang w:val="en-US"/>
              </w:rPr>
            </w:pPr>
            <w:r>
              <w:rPr>
                <w:lang w:val="en-US"/>
              </w:rPr>
              <w:t>Next weekend we will not be busy.</w:t>
            </w:r>
          </w:p>
          <w:p w14:paraId="08050573" w14:textId="77777777" w:rsidR="0020163A" w:rsidRDefault="00344A1B">
            <w:pPr>
              <w:spacing w:line="240" w:lineRule="auto"/>
              <w:ind w:firstLine="0"/>
              <w:jc w:val="center"/>
            </w:pPr>
            <w:r>
              <w:t>Мы не будем заняты в следующие выходные.</w:t>
            </w:r>
          </w:p>
        </w:tc>
      </w:tr>
    </w:tbl>
    <w:p w14:paraId="235A008B" w14:textId="77777777" w:rsidR="0020163A" w:rsidRDefault="0020163A">
      <w:pPr>
        <w:spacing w:line="240" w:lineRule="auto"/>
        <w:ind w:firstLine="0"/>
        <w:rPr>
          <w:sz w:val="24"/>
          <w:szCs w:val="24"/>
        </w:rPr>
      </w:pPr>
    </w:p>
    <w:p w14:paraId="4ED3A472" w14:textId="77777777" w:rsidR="0020163A" w:rsidRDefault="0020163A">
      <w:pPr>
        <w:rPr>
          <w:sz w:val="24"/>
          <w:szCs w:val="24"/>
        </w:rPr>
      </w:pPr>
    </w:p>
    <w:p w14:paraId="28587BFD" w14:textId="77777777" w:rsidR="0020163A" w:rsidRDefault="00344A1B">
      <w:pPr>
        <w:rPr>
          <w:sz w:val="24"/>
          <w:szCs w:val="24"/>
        </w:rPr>
      </w:pPr>
      <w:r>
        <w:rPr>
          <w:sz w:val="24"/>
          <w:szCs w:val="24"/>
        </w:rPr>
        <w:t xml:space="preserve">Кроме отрицаний и утверждений, </w:t>
      </w:r>
      <w:proofErr w:type="spellStart"/>
      <w:r>
        <w:rPr>
          <w:sz w:val="24"/>
          <w:szCs w:val="24"/>
        </w:rPr>
        <w:t>to</w:t>
      </w:r>
      <w:proofErr w:type="spellEnd"/>
      <w:r>
        <w:rPr>
          <w:sz w:val="24"/>
          <w:szCs w:val="24"/>
        </w:rPr>
        <w:t xml:space="preserve"> </w:t>
      </w:r>
      <w:proofErr w:type="spellStart"/>
      <w:r>
        <w:rPr>
          <w:sz w:val="24"/>
          <w:szCs w:val="24"/>
        </w:rPr>
        <w:t>be</w:t>
      </w:r>
      <w:proofErr w:type="spellEnd"/>
      <w:r>
        <w:rPr>
          <w:sz w:val="24"/>
          <w:szCs w:val="24"/>
        </w:rPr>
        <w:t xml:space="preserve"> может самостоятельно образовывать и уточняющие вопросы. Для этого достаточно переместить его в начало предложения.</w:t>
      </w:r>
    </w:p>
    <w:p w14:paraId="659952D4" w14:textId="77777777" w:rsidR="0020163A" w:rsidRDefault="00344A1B">
      <w:pPr>
        <w:rPr>
          <w:i/>
          <w:iCs/>
          <w:sz w:val="24"/>
          <w:szCs w:val="24"/>
        </w:rPr>
      </w:pPr>
      <w:r>
        <w:rPr>
          <w:b/>
          <w:bCs/>
          <w:i/>
          <w:iCs/>
          <w:sz w:val="24"/>
          <w:szCs w:val="24"/>
          <w:lang w:val="en-US"/>
        </w:rPr>
        <w:t>Is</w:t>
      </w:r>
      <w:r>
        <w:rPr>
          <w:b/>
          <w:bCs/>
          <w:i/>
          <w:iCs/>
          <w:sz w:val="24"/>
          <w:szCs w:val="24"/>
        </w:rPr>
        <w:t xml:space="preserve"> </w:t>
      </w:r>
      <w:r>
        <w:rPr>
          <w:i/>
          <w:iCs/>
          <w:sz w:val="24"/>
          <w:szCs w:val="24"/>
          <w:lang w:val="en-US"/>
        </w:rPr>
        <w:t>she</w:t>
      </w:r>
      <w:r>
        <w:rPr>
          <w:i/>
          <w:iCs/>
          <w:sz w:val="24"/>
          <w:szCs w:val="24"/>
        </w:rPr>
        <w:t xml:space="preserve"> </w:t>
      </w:r>
      <w:r>
        <w:rPr>
          <w:i/>
          <w:iCs/>
          <w:sz w:val="24"/>
          <w:szCs w:val="24"/>
          <w:lang w:val="en-US"/>
        </w:rPr>
        <w:t>beautiful</w:t>
      </w:r>
      <w:r>
        <w:rPr>
          <w:i/>
          <w:iCs/>
          <w:sz w:val="24"/>
          <w:szCs w:val="24"/>
        </w:rPr>
        <w:t>? – Она красивая?</w:t>
      </w:r>
    </w:p>
    <w:p w14:paraId="460B7884" w14:textId="77777777" w:rsidR="0020163A" w:rsidRDefault="00344A1B">
      <w:pPr>
        <w:rPr>
          <w:i/>
          <w:iCs/>
          <w:sz w:val="24"/>
          <w:szCs w:val="24"/>
        </w:rPr>
      </w:pPr>
      <w:proofErr w:type="spellStart"/>
      <w:r>
        <w:rPr>
          <w:b/>
          <w:bCs/>
          <w:i/>
          <w:iCs/>
          <w:sz w:val="24"/>
          <w:szCs w:val="24"/>
        </w:rPr>
        <w:t>Were</w:t>
      </w:r>
      <w:proofErr w:type="spellEnd"/>
      <w:r>
        <w:rPr>
          <w:i/>
          <w:iCs/>
          <w:sz w:val="24"/>
          <w:szCs w:val="24"/>
        </w:rPr>
        <w:t xml:space="preserve"> </w:t>
      </w:r>
      <w:proofErr w:type="spellStart"/>
      <w:r>
        <w:rPr>
          <w:i/>
          <w:iCs/>
          <w:sz w:val="24"/>
          <w:szCs w:val="24"/>
        </w:rPr>
        <w:t>they</w:t>
      </w:r>
      <w:proofErr w:type="spellEnd"/>
      <w:r>
        <w:rPr>
          <w:i/>
          <w:iCs/>
          <w:sz w:val="24"/>
          <w:szCs w:val="24"/>
        </w:rPr>
        <w:t xml:space="preserve"> </w:t>
      </w:r>
      <w:proofErr w:type="spellStart"/>
      <w:r>
        <w:rPr>
          <w:i/>
          <w:iCs/>
          <w:sz w:val="24"/>
          <w:szCs w:val="24"/>
        </w:rPr>
        <w:t>strong</w:t>
      </w:r>
      <w:proofErr w:type="spellEnd"/>
      <w:r>
        <w:rPr>
          <w:i/>
          <w:iCs/>
          <w:sz w:val="24"/>
          <w:szCs w:val="24"/>
        </w:rPr>
        <w:t>? – Они были сильными?</w:t>
      </w:r>
    </w:p>
    <w:p w14:paraId="411B3034" w14:textId="77777777" w:rsidR="0020163A" w:rsidRPr="00344A1B" w:rsidRDefault="00344A1B">
      <w:pPr>
        <w:rPr>
          <w:i/>
          <w:iCs/>
          <w:sz w:val="24"/>
          <w:szCs w:val="24"/>
          <w:lang w:val="en-US"/>
        </w:rPr>
      </w:pPr>
      <w:r>
        <w:rPr>
          <w:b/>
          <w:bCs/>
          <w:i/>
          <w:iCs/>
          <w:sz w:val="24"/>
          <w:szCs w:val="24"/>
          <w:lang w:val="en-US"/>
        </w:rPr>
        <w:t>Will</w:t>
      </w:r>
      <w:r>
        <w:rPr>
          <w:i/>
          <w:iCs/>
          <w:sz w:val="24"/>
          <w:szCs w:val="24"/>
          <w:lang w:val="en-US"/>
        </w:rPr>
        <w:t xml:space="preserve"> he </w:t>
      </w:r>
      <w:r>
        <w:rPr>
          <w:b/>
          <w:bCs/>
          <w:i/>
          <w:iCs/>
          <w:sz w:val="24"/>
          <w:szCs w:val="24"/>
          <w:lang w:val="en-US"/>
        </w:rPr>
        <w:t>be</w:t>
      </w:r>
      <w:r>
        <w:rPr>
          <w:i/>
          <w:iCs/>
          <w:sz w:val="24"/>
          <w:szCs w:val="24"/>
          <w:lang w:val="en-US"/>
        </w:rPr>
        <w:t xml:space="preserve"> a doctor? – </w:t>
      </w:r>
      <w:r>
        <w:rPr>
          <w:i/>
          <w:iCs/>
          <w:sz w:val="24"/>
          <w:szCs w:val="24"/>
        </w:rPr>
        <w:t>Он</w:t>
      </w:r>
      <w:r>
        <w:rPr>
          <w:i/>
          <w:iCs/>
          <w:sz w:val="24"/>
          <w:szCs w:val="24"/>
          <w:lang w:val="en-US"/>
        </w:rPr>
        <w:t xml:space="preserve"> </w:t>
      </w:r>
      <w:r>
        <w:rPr>
          <w:i/>
          <w:iCs/>
          <w:sz w:val="24"/>
          <w:szCs w:val="24"/>
        </w:rPr>
        <w:t>будет</w:t>
      </w:r>
      <w:r>
        <w:rPr>
          <w:i/>
          <w:iCs/>
          <w:sz w:val="24"/>
          <w:szCs w:val="24"/>
          <w:lang w:val="en-US"/>
        </w:rPr>
        <w:t xml:space="preserve"> </w:t>
      </w:r>
      <w:r>
        <w:rPr>
          <w:i/>
          <w:iCs/>
          <w:sz w:val="24"/>
          <w:szCs w:val="24"/>
        </w:rPr>
        <w:t>доктором</w:t>
      </w:r>
      <w:r>
        <w:rPr>
          <w:i/>
          <w:iCs/>
          <w:sz w:val="24"/>
          <w:szCs w:val="24"/>
          <w:lang w:val="en-US"/>
        </w:rPr>
        <w:t>?</w:t>
      </w:r>
    </w:p>
    <w:p w14:paraId="4B1502F9" w14:textId="77777777" w:rsidR="0020163A" w:rsidRDefault="00344A1B">
      <w:pPr>
        <w:rPr>
          <w:sz w:val="24"/>
          <w:szCs w:val="24"/>
        </w:rPr>
      </w:pPr>
      <w:r>
        <w:rPr>
          <w:sz w:val="24"/>
          <w:szCs w:val="24"/>
        </w:rPr>
        <w:t xml:space="preserve">Благодаря своей простоте и универсальности, глагол </w:t>
      </w:r>
      <w:proofErr w:type="spellStart"/>
      <w:r>
        <w:rPr>
          <w:sz w:val="24"/>
          <w:szCs w:val="24"/>
        </w:rPr>
        <w:t>to</w:t>
      </w:r>
      <w:proofErr w:type="spellEnd"/>
      <w:r>
        <w:rPr>
          <w:sz w:val="24"/>
          <w:szCs w:val="24"/>
        </w:rPr>
        <w:t xml:space="preserve"> </w:t>
      </w:r>
      <w:proofErr w:type="spellStart"/>
      <w:r>
        <w:rPr>
          <w:sz w:val="24"/>
          <w:szCs w:val="24"/>
        </w:rPr>
        <w:t>be</w:t>
      </w:r>
      <w:proofErr w:type="spellEnd"/>
      <w:r>
        <w:rPr>
          <w:sz w:val="24"/>
          <w:szCs w:val="24"/>
        </w:rPr>
        <w:t xml:space="preserve"> пользуется широкой популярностью и применяется в большинстве высказываний. Но, также встречаются и более индивидуальные связующие глаголы. Рассмотрим их подробней.</w:t>
      </w:r>
    </w:p>
    <w:p w14:paraId="001FDA43" w14:textId="77777777" w:rsidR="0020163A" w:rsidRDefault="0020163A">
      <w:pPr>
        <w:rPr>
          <w:sz w:val="24"/>
          <w:szCs w:val="24"/>
        </w:rPr>
      </w:pPr>
    </w:p>
    <w:p w14:paraId="6104DA9C" w14:textId="77777777" w:rsidR="0020163A" w:rsidRDefault="00344A1B">
      <w:pPr>
        <w:rPr>
          <w:b/>
          <w:bCs/>
          <w:i/>
          <w:iCs/>
          <w:sz w:val="24"/>
          <w:szCs w:val="24"/>
        </w:rPr>
      </w:pPr>
      <w:r>
        <w:rPr>
          <w:b/>
          <w:bCs/>
          <w:i/>
          <w:iCs/>
          <w:sz w:val="24"/>
          <w:szCs w:val="24"/>
        </w:rPr>
        <w:t>Усложненные глаголы-связки</w:t>
      </w:r>
    </w:p>
    <w:p w14:paraId="12437B34" w14:textId="77777777" w:rsidR="0020163A" w:rsidRDefault="00344A1B">
      <w:pPr>
        <w:rPr>
          <w:sz w:val="24"/>
          <w:szCs w:val="24"/>
        </w:rPr>
      </w:pPr>
      <w:r>
        <w:rPr>
          <w:sz w:val="24"/>
          <w:szCs w:val="24"/>
        </w:rPr>
        <w:t>Не пугайтесь названия, ведь на самом деле это, конечно, обыкновенные глаголы, но их применение и определение требует более высокого уровня понимания языка.</w:t>
      </w:r>
    </w:p>
    <w:p w14:paraId="41DA244D" w14:textId="77777777" w:rsidR="0020163A" w:rsidRDefault="00344A1B">
      <w:pPr>
        <w:rPr>
          <w:sz w:val="24"/>
          <w:szCs w:val="24"/>
        </w:rPr>
      </w:pPr>
      <w:r>
        <w:rPr>
          <w:sz w:val="24"/>
          <w:szCs w:val="24"/>
        </w:rPr>
        <w:t>Функции связок в английском языке выполняют свыше десятка глаголов. Все они имеют одно из обобщающих значений:</w:t>
      </w:r>
    </w:p>
    <w:p w14:paraId="68AF7077" w14:textId="77777777" w:rsidR="0020163A" w:rsidRDefault="00344A1B">
      <w:pPr>
        <w:pStyle w:val="aa"/>
        <w:numPr>
          <w:ilvl w:val="0"/>
          <w:numId w:val="4"/>
        </w:numPr>
        <w:rPr>
          <w:sz w:val="24"/>
          <w:szCs w:val="24"/>
        </w:rPr>
      </w:pPr>
      <w:r>
        <w:rPr>
          <w:sz w:val="24"/>
          <w:szCs w:val="24"/>
        </w:rPr>
        <w:t>быть, казаться;</w:t>
      </w:r>
    </w:p>
    <w:p w14:paraId="2D7A84E9" w14:textId="77777777" w:rsidR="0020163A" w:rsidRDefault="00344A1B">
      <w:pPr>
        <w:pStyle w:val="aa"/>
        <w:numPr>
          <w:ilvl w:val="0"/>
          <w:numId w:val="4"/>
        </w:numPr>
        <w:rPr>
          <w:sz w:val="24"/>
          <w:szCs w:val="24"/>
        </w:rPr>
      </w:pPr>
      <w:r>
        <w:rPr>
          <w:sz w:val="24"/>
          <w:szCs w:val="24"/>
        </w:rPr>
        <w:t>стать, измениться;</w:t>
      </w:r>
    </w:p>
    <w:p w14:paraId="5049A5E7" w14:textId="77777777" w:rsidR="0020163A" w:rsidRDefault="00344A1B">
      <w:pPr>
        <w:pStyle w:val="aa"/>
        <w:numPr>
          <w:ilvl w:val="0"/>
          <w:numId w:val="4"/>
        </w:numPr>
        <w:rPr>
          <w:sz w:val="24"/>
          <w:szCs w:val="24"/>
        </w:rPr>
      </w:pPr>
      <w:r>
        <w:rPr>
          <w:sz w:val="24"/>
          <w:szCs w:val="24"/>
        </w:rPr>
        <w:lastRenderedPageBreak/>
        <w:t>воспринимать, чувствовать.</w:t>
      </w:r>
    </w:p>
    <w:p w14:paraId="346E5ECB" w14:textId="77777777" w:rsidR="0020163A" w:rsidRDefault="00344A1B">
      <w:pPr>
        <w:rPr>
          <w:sz w:val="24"/>
          <w:szCs w:val="24"/>
        </w:rPr>
      </w:pPr>
      <w:r>
        <w:rPr>
          <w:sz w:val="24"/>
          <w:szCs w:val="24"/>
        </w:rPr>
        <w:t>Часть этих слов применяется исключительно как глагол связка, объединяющая в английском языке компоненты предложения. А вторая часть выступает и связующим звеном, и самостоятельным глаголом. Разберем обе группы.</w:t>
      </w:r>
    </w:p>
    <w:p w14:paraId="09375D5A" w14:textId="77777777" w:rsidR="0020163A" w:rsidRDefault="00344A1B">
      <w:pPr>
        <w:rPr>
          <w:i/>
          <w:iCs/>
          <w:sz w:val="24"/>
          <w:szCs w:val="24"/>
        </w:rPr>
      </w:pPr>
      <w:r>
        <w:rPr>
          <w:i/>
          <w:iCs/>
          <w:sz w:val="24"/>
          <w:szCs w:val="24"/>
        </w:rPr>
        <w:t>Постоянное значение</w:t>
      </w:r>
    </w:p>
    <w:p w14:paraId="2C0503BD" w14:textId="77777777" w:rsidR="0020163A" w:rsidRDefault="00344A1B">
      <w:pPr>
        <w:rPr>
          <w:spacing w:val="-3"/>
          <w:sz w:val="24"/>
          <w:szCs w:val="24"/>
        </w:rPr>
      </w:pPr>
      <w:r>
        <w:rPr>
          <w:spacing w:val="-3"/>
          <w:sz w:val="24"/>
          <w:szCs w:val="24"/>
        </w:rPr>
        <w:t xml:space="preserve">Наравне с </w:t>
      </w:r>
      <w:proofErr w:type="spellStart"/>
      <w:r>
        <w:rPr>
          <w:spacing w:val="-3"/>
          <w:sz w:val="24"/>
          <w:szCs w:val="24"/>
        </w:rPr>
        <w:t>to</w:t>
      </w:r>
      <w:proofErr w:type="spellEnd"/>
      <w:r>
        <w:rPr>
          <w:spacing w:val="-3"/>
          <w:sz w:val="24"/>
          <w:szCs w:val="24"/>
        </w:rPr>
        <w:t xml:space="preserve"> </w:t>
      </w:r>
      <w:proofErr w:type="spellStart"/>
      <w:r>
        <w:rPr>
          <w:spacing w:val="-3"/>
          <w:sz w:val="24"/>
          <w:szCs w:val="24"/>
        </w:rPr>
        <w:t>be</w:t>
      </w:r>
      <w:proofErr w:type="spellEnd"/>
      <w:r>
        <w:rPr>
          <w:spacing w:val="-3"/>
          <w:sz w:val="24"/>
          <w:szCs w:val="24"/>
        </w:rPr>
        <w:t xml:space="preserve"> постоянными связками английского языка выступают глаголы </w:t>
      </w:r>
      <w:proofErr w:type="spellStart"/>
      <w:r>
        <w:rPr>
          <w:spacing w:val="-3"/>
          <w:sz w:val="24"/>
          <w:szCs w:val="24"/>
        </w:rPr>
        <w:t>seem</w:t>
      </w:r>
      <w:proofErr w:type="spellEnd"/>
      <w:r>
        <w:rPr>
          <w:spacing w:val="-3"/>
          <w:sz w:val="24"/>
          <w:szCs w:val="24"/>
        </w:rPr>
        <w:t xml:space="preserve"> и </w:t>
      </w:r>
      <w:proofErr w:type="spellStart"/>
      <w:r>
        <w:rPr>
          <w:spacing w:val="-3"/>
          <w:sz w:val="24"/>
          <w:szCs w:val="24"/>
        </w:rPr>
        <w:t>become</w:t>
      </w:r>
      <w:proofErr w:type="spellEnd"/>
      <w:r>
        <w:rPr>
          <w:spacing w:val="-3"/>
          <w:sz w:val="24"/>
          <w:szCs w:val="24"/>
        </w:rPr>
        <w:t>. Значение первого – казаться, а второго – становиться. Но, помните, что при переводе смысл связующего звена выражается редко.</w:t>
      </w:r>
    </w:p>
    <w:p w14:paraId="576D2C6C" w14:textId="77777777" w:rsidR="0020163A" w:rsidRPr="00344A1B" w:rsidRDefault="00344A1B">
      <w:pPr>
        <w:rPr>
          <w:i/>
          <w:iCs/>
          <w:sz w:val="24"/>
          <w:szCs w:val="24"/>
          <w:lang w:val="en-US"/>
        </w:rPr>
      </w:pPr>
      <w:r>
        <w:rPr>
          <w:i/>
          <w:iCs/>
          <w:sz w:val="24"/>
          <w:szCs w:val="24"/>
          <w:lang w:val="en-US"/>
        </w:rPr>
        <w:t xml:space="preserve">She </w:t>
      </w:r>
      <w:r>
        <w:rPr>
          <w:b/>
          <w:bCs/>
          <w:i/>
          <w:iCs/>
          <w:sz w:val="24"/>
          <w:szCs w:val="24"/>
          <w:lang w:val="en-US"/>
        </w:rPr>
        <w:t>became</w:t>
      </w:r>
      <w:r>
        <w:rPr>
          <w:i/>
          <w:iCs/>
          <w:sz w:val="24"/>
          <w:szCs w:val="24"/>
          <w:lang w:val="en-US"/>
        </w:rPr>
        <w:t xml:space="preserve"> thin after returning from Spain – </w:t>
      </w:r>
      <w:r>
        <w:rPr>
          <w:i/>
          <w:iCs/>
          <w:sz w:val="24"/>
          <w:szCs w:val="24"/>
        </w:rPr>
        <w:t>Она</w:t>
      </w:r>
      <w:r>
        <w:rPr>
          <w:i/>
          <w:iCs/>
          <w:sz w:val="24"/>
          <w:szCs w:val="24"/>
          <w:lang w:val="en-US"/>
        </w:rPr>
        <w:t xml:space="preserve"> </w:t>
      </w:r>
      <w:r>
        <w:rPr>
          <w:i/>
          <w:iCs/>
          <w:sz w:val="24"/>
          <w:szCs w:val="24"/>
        </w:rPr>
        <w:t>похудела</w:t>
      </w:r>
      <w:r>
        <w:rPr>
          <w:i/>
          <w:iCs/>
          <w:sz w:val="24"/>
          <w:szCs w:val="24"/>
          <w:lang w:val="en-US"/>
        </w:rPr>
        <w:t xml:space="preserve"> </w:t>
      </w:r>
      <w:r>
        <w:rPr>
          <w:i/>
          <w:iCs/>
          <w:sz w:val="24"/>
          <w:szCs w:val="24"/>
        </w:rPr>
        <w:t>после</w:t>
      </w:r>
      <w:r>
        <w:rPr>
          <w:i/>
          <w:iCs/>
          <w:sz w:val="24"/>
          <w:szCs w:val="24"/>
          <w:lang w:val="en-US"/>
        </w:rPr>
        <w:t xml:space="preserve"> </w:t>
      </w:r>
      <w:r>
        <w:rPr>
          <w:i/>
          <w:iCs/>
          <w:sz w:val="24"/>
          <w:szCs w:val="24"/>
        </w:rPr>
        <w:t>возвращения</w:t>
      </w:r>
      <w:r>
        <w:rPr>
          <w:i/>
          <w:iCs/>
          <w:sz w:val="24"/>
          <w:szCs w:val="24"/>
          <w:lang w:val="en-US"/>
        </w:rPr>
        <w:t xml:space="preserve"> </w:t>
      </w:r>
      <w:r>
        <w:rPr>
          <w:i/>
          <w:iCs/>
          <w:sz w:val="24"/>
          <w:szCs w:val="24"/>
        </w:rPr>
        <w:t>из</w:t>
      </w:r>
      <w:r>
        <w:rPr>
          <w:i/>
          <w:iCs/>
          <w:sz w:val="24"/>
          <w:szCs w:val="24"/>
          <w:lang w:val="en-US"/>
        </w:rPr>
        <w:t xml:space="preserve"> </w:t>
      </w:r>
      <w:r>
        <w:rPr>
          <w:i/>
          <w:iCs/>
          <w:sz w:val="24"/>
          <w:szCs w:val="24"/>
        </w:rPr>
        <w:t>Испании</w:t>
      </w:r>
      <w:r>
        <w:rPr>
          <w:i/>
          <w:iCs/>
          <w:sz w:val="24"/>
          <w:szCs w:val="24"/>
          <w:lang w:val="en-US"/>
        </w:rPr>
        <w:t>.</w:t>
      </w:r>
    </w:p>
    <w:p w14:paraId="124DFF02" w14:textId="77777777" w:rsidR="0020163A" w:rsidRDefault="00344A1B">
      <w:pPr>
        <w:rPr>
          <w:i/>
          <w:iCs/>
          <w:sz w:val="24"/>
          <w:szCs w:val="24"/>
        </w:rPr>
      </w:pPr>
      <w:proofErr w:type="spellStart"/>
      <w:r>
        <w:rPr>
          <w:i/>
          <w:iCs/>
          <w:sz w:val="24"/>
          <w:szCs w:val="24"/>
        </w:rPr>
        <w:t>This</w:t>
      </w:r>
      <w:proofErr w:type="spellEnd"/>
      <w:r>
        <w:rPr>
          <w:i/>
          <w:iCs/>
          <w:sz w:val="24"/>
          <w:szCs w:val="24"/>
        </w:rPr>
        <w:t xml:space="preserve"> </w:t>
      </w:r>
      <w:proofErr w:type="spellStart"/>
      <w:r>
        <w:rPr>
          <w:i/>
          <w:iCs/>
          <w:sz w:val="24"/>
          <w:szCs w:val="24"/>
        </w:rPr>
        <w:t>man</w:t>
      </w:r>
      <w:proofErr w:type="spellEnd"/>
      <w:r>
        <w:rPr>
          <w:i/>
          <w:iCs/>
          <w:sz w:val="24"/>
          <w:szCs w:val="24"/>
        </w:rPr>
        <w:t xml:space="preserve"> </w:t>
      </w:r>
      <w:proofErr w:type="spellStart"/>
      <w:r>
        <w:rPr>
          <w:b/>
          <w:bCs/>
          <w:i/>
          <w:iCs/>
          <w:sz w:val="24"/>
          <w:szCs w:val="24"/>
        </w:rPr>
        <w:t>seems</w:t>
      </w:r>
      <w:proofErr w:type="spellEnd"/>
      <w:r>
        <w:rPr>
          <w:i/>
          <w:iCs/>
          <w:sz w:val="24"/>
          <w:szCs w:val="24"/>
        </w:rPr>
        <w:t xml:space="preserve"> </w:t>
      </w:r>
      <w:proofErr w:type="spellStart"/>
      <w:r>
        <w:rPr>
          <w:i/>
          <w:iCs/>
          <w:sz w:val="24"/>
          <w:szCs w:val="24"/>
        </w:rPr>
        <w:t>to</w:t>
      </w:r>
      <w:proofErr w:type="spellEnd"/>
      <w:r>
        <w:rPr>
          <w:i/>
          <w:iCs/>
          <w:sz w:val="24"/>
          <w:szCs w:val="24"/>
        </w:rPr>
        <w:t xml:space="preserve"> </w:t>
      </w:r>
      <w:proofErr w:type="spellStart"/>
      <w:r>
        <w:rPr>
          <w:i/>
          <w:iCs/>
          <w:sz w:val="24"/>
          <w:szCs w:val="24"/>
        </w:rPr>
        <w:t>do</w:t>
      </w:r>
      <w:proofErr w:type="spellEnd"/>
      <w:r>
        <w:rPr>
          <w:i/>
          <w:iCs/>
          <w:sz w:val="24"/>
          <w:szCs w:val="24"/>
        </w:rPr>
        <w:t xml:space="preserve"> </w:t>
      </w:r>
      <w:proofErr w:type="spellStart"/>
      <w:r>
        <w:rPr>
          <w:i/>
          <w:iCs/>
          <w:sz w:val="24"/>
          <w:szCs w:val="24"/>
        </w:rPr>
        <w:t>business</w:t>
      </w:r>
      <w:proofErr w:type="spellEnd"/>
      <w:r>
        <w:rPr>
          <w:i/>
          <w:iCs/>
          <w:sz w:val="24"/>
          <w:szCs w:val="24"/>
        </w:rPr>
        <w:t xml:space="preserve"> </w:t>
      </w:r>
      <w:proofErr w:type="spellStart"/>
      <w:r>
        <w:rPr>
          <w:i/>
          <w:iCs/>
          <w:sz w:val="24"/>
          <w:szCs w:val="24"/>
        </w:rPr>
        <w:t>in</w:t>
      </w:r>
      <w:proofErr w:type="spellEnd"/>
      <w:r>
        <w:rPr>
          <w:i/>
          <w:iCs/>
          <w:sz w:val="24"/>
          <w:szCs w:val="24"/>
        </w:rPr>
        <w:t xml:space="preserve"> Russia – Похоже, этот мужчина занимается бизнесом в России.</w:t>
      </w:r>
    </w:p>
    <w:p w14:paraId="553CA60C" w14:textId="77777777" w:rsidR="0020163A" w:rsidRDefault="00344A1B">
      <w:pPr>
        <w:rPr>
          <w:sz w:val="24"/>
          <w:szCs w:val="24"/>
        </w:rPr>
      </w:pPr>
      <w:r>
        <w:rPr>
          <w:sz w:val="24"/>
          <w:szCs w:val="24"/>
        </w:rPr>
        <w:t xml:space="preserve">Стоит упомянуть, что изредка встречается использование </w:t>
      </w:r>
      <w:proofErr w:type="spellStart"/>
      <w:r>
        <w:rPr>
          <w:sz w:val="24"/>
          <w:szCs w:val="24"/>
        </w:rPr>
        <w:t>become</w:t>
      </w:r>
      <w:proofErr w:type="spellEnd"/>
      <w:r>
        <w:rPr>
          <w:sz w:val="24"/>
          <w:szCs w:val="24"/>
        </w:rPr>
        <w:t xml:space="preserve"> в качестве самостоятельного глагола со значением «быть к лицу, подходить, хорошо смотреться».</w:t>
      </w:r>
    </w:p>
    <w:p w14:paraId="12BB0EA7" w14:textId="77777777" w:rsidR="0020163A" w:rsidRDefault="00344A1B">
      <w:pPr>
        <w:rPr>
          <w:i/>
          <w:iCs/>
          <w:sz w:val="24"/>
          <w:szCs w:val="24"/>
        </w:rPr>
      </w:pPr>
      <w:r>
        <w:rPr>
          <w:i/>
          <w:iCs/>
          <w:sz w:val="24"/>
          <w:szCs w:val="24"/>
        </w:rPr>
        <w:t>Переменное значение</w:t>
      </w:r>
    </w:p>
    <w:p w14:paraId="2D2DCC8C" w14:textId="77777777" w:rsidR="0020163A" w:rsidRDefault="00344A1B">
      <w:pPr>
        <w:rPr>
          <w:sz w:val="24"/>
          <w:szCs w:val="24"/>
        </w:rPr>
      </w:pPr>
      <w:r>
        <w:rPr>
          <w:sz w:val="24"/>
          <w:szCs w:val="24"/>
        </w:rPr>
        <w:t>К этой группе относится большинство глаголов. В зависимости от контекста предложения, они либо выражают собственное значение, либо способствуют соединению разрозненных компонентов.</w:t>
      </w:r>
    </w:p>
    <w:p w14:paraId="510CF352" w14:textId="77777777" w:rsidR="0020163A" w:rsidRDefault="00344A1B">
      <w:pPr>
        <w:rPr>
          <w:sz w:val="24"/>
          <w:szCs w:val="24"/>
        </w:rPr>
      </w:pPr>
      <w:r>
        <w:rPr>
          <w:sz w:val="24"/>
          <w:szCs w:val="24"/>
        </w:rPr>
        <w:t>Принято выделять несколько групп:</w:t>
      </w:r>
    </w:p>
    <w:p w14:paraId="78DF702B" w14:textId="77777777" w:rsidR="0020163A" w:rsidRDefault="00344A1B">
      <w:pPr>
        <w:pStyle w:val="aa"/>
        <w:numPr>
          <w:ilvl w:val="0"/>
          <w:numId w:val="4"/>
        </w:numPr>
        <w:rPr>
          <w:sz w:val="24"/>
          <w:szCs w:val="24"/>
        </w:rPr>
      </w:pPr>
      <w:r>
        <w:rPr>
          <w:sz w:val="24"/>
          <w:szCs w:val="24"/>
        </w:rPr>
        <w:t xml:space="preserve">Чувственные процессы и восприятие: </w:t>
      </w:r>
      <w:proofErr w:type="spellStart"/>
      <w:r>
        <w:rPr>
          <w:sz w:val="24"/>
          <w:szCs w:val="24"/>
        </w:rPr>
        <w:t>look</w:t>
      </w:r>
      <w:proofErr w:type="spellEnd"/>
      <w:r>
        <w:rPr>
          <w:sz w:val="24"/>
          <w:szCs w:val="24"/>
        </w:rPr>
        <w:t xml:space="preserve">, </w:t>
      </w:r>
      <w:proofErr w:type="spellStart"/>
      <w:r>
        <w:rPr>
          <w:sz w:val="24"/>
          <w:szCs w:val="24"/>
        </w:rPr>
        <w:t>feel</w:t>
      </w:r>
      <w:proofErr w:type="spellEnd"/>
      <w:r>
        <w:rPr>
          <w:sz w:val="24"/>
          <w:szCs w:val="24"/>
        </w:rPr>
        <w:t xml:space="preserve">, </w:t>
      </w:r>
      <w:proofErr w:type="spellStart"/>
      <w:r>
        <w:rPr>
          <w:sz w:val="24"/>
          <w:szCs w:val="24"/>
        </w:rPr>
        <w:t>smell</w:t>
      </w:r>
      <w:proofErr w:type="spellEnd"/>
      <w:r>
        <w:rPr>
          <w:sz w:val="24"/>
          <w:szCs w:val="24"/>
        </w:rPr>
        <w:t xml:space="preserve">, </w:t>
      </w:r>
      <w:proofErr w:type="spellStart"/>
      <w:r>
        <w:rPr>
          <w:sz w:val="24"/>
          <w:szCs w:val="24"/>
        </w:rPr>
        <w:t>taste</w:t>
      </w:r>
      <w:proofErr w:type="spellEnd"/>
      <w:r>
        <w:rPr>
          <w:sz w:val="24"/>
          <w:szCs w:val="24"/>
        </w:rPr>
        <w:t xml:space="preserve">, </w:t>
      </w:r>
      <w:proofErr w:type="spellStart"/>
      <w:r>
        <w:rPr>
          <w:sz w:val="24"/>
          <w:szCs w:val="24"/>
        </w:rPr>
        <w:t>sound</w:t>
      </w:r>
      <w:proofErr w:type="spellEnd"/>
      <w:r>
        <w:rPr>
          <w:sz w:val="24"/>
          <w:szCs w:val="24"/>
        </w:rPr>
        <w:t xml:space="preserve">, </w:t>
      </w:r>
      <w:proofErr w:type="spellStart"/>
      <w:r>
        <w:rPr>
          <w:sz w:val="24"/>
          <w:szCs w:val="24"/>
        </w:rPr>
        <w:t>say</w:t>
      </w:r>
      <w:proofErr w:type="spellEnd"/>
      <w:r>
        <w:rPr>
          <w:sz w:val="24"/>
          <w:szCs w:val="24"/>
        </w:rPr>
        <w:t>.</w:t>
      </w:r>
    </w:p>
    <w:p w14:paraId="2EDF2A97" w14:textId="77777777" w:rsidR="0020163A" w:rsidRPr="00344A1B" w:rsidRDefault="00344A1B">
      <w:pPr>
        <w:pStyle w:val="aa"/>
        <w:numPr>
          <w:ilvl w:val="0"/>
          <w:numId w:val="4"/>
        </w:numPr>
        <w:rPr>
          <w:sz w:val="24"/>
          <w:szCs w:val="24"/>
          <w:lang w:val="en-US"/>
        </w:rPr>
      </w:pPr>
      <w:r>
        <w:rPr>
          <w:sz w:val="24"/>
          <w:szCs w:val="24"/>
        </w:rPr>
        <w:t>Состояние</w:t>
      </w:r>
      <w:r>
        <w:rPr>
          <w:sz w:val="24"/>
          <w:szCs w:val="24"/>
          <w:lang w:val="en-US"/>
        </w:rPr>
        <w:t xml:space="preserve">, </w:t>
      </w:r>
      <w:r>
        <w:rPr>
          <w:sz w:val="24"/>
          <w:szCs w:val="24"/>
        </w:rPr>
        <w:t>постоянство</w:t>
      </w:r>
      <w:r>
        <w:rPr>
          <w:sz w:val="24"/>
          <w:szCs w:val="24"/>
          <w:lang w:val="en-US"/>
        </w:rPr>
        <w:t>: remain, keep, stay, sit, continue, get.</w:t>
      </w:r>
    </w:p>
    <w:p w14:paraId="4271BE31" w14:textId="77777777" w:rsidR="0020163A" w:rsidRPr="00344A1B" w:rsidRDefault="00344A1B">
      <w:pPr>
        <w:pStyle w:val="aa"/>
        <w:numPr>
          <w:ilvl w:val="0"/>
          <w:numId w:val="4"/>
        </w:numPr>
        <w:rPr>
          <w:sz w:val="24"/>
          <w:szCs w:val="24"/>
          <w:lang w:val="en-US"/>
        </w:rPr>
      </w:pPr>
      <w:r>
        <w:rPr>
          <w:sz w:val="24"/>
          <w:szCs w:val="24"/>
        </w:rPr>
        <w:t>Изменения</w:t>
      </w:r>
      <w:r>
        <w:rPr>
          <w:sz w:val="24"/>
          <w:szCs w:val="24"/>
          <w:lang w:val="en-US"/>
        </w:rPr>
        <w:t xml:space="preserve">, </w:t>
      </w:r>
      <w:r>
        <w:rPr>
          <w:sz w:val="24"/>
          <w:szCs w:val="24"/>
        </w:rPr>
        <w:t>преображение</w:t>
      </w:r>
      <w:r>
        <w:rPr>
          <w:sz w:val="24"/>
          <w:szCs w:val="24"/>
          <w:lang w:val="en-US"/>
        </w:rPr>
        <w:t>: grow, prove, turn, act, appear.</w:t>
      </w:r>
    </w:p>
    <w:p w14:paraId="209A47C0" w14:textId="77777777" w:rsidR="0020163A" w:rsidRDefault="00344A1B">
      <w:pPr>
        <w:rPr>
          <w:sz w:val="24"/>
          <w:szCs w:val="24"/>
        </w:rPr>
      </w:pPr>
      <w:r>
        <w:rPr>
          <w:sz w:val="24"/>
          <w:szCs w:val="24"/>
        </w:rPr>
        <w:t>Отметим, что первая группа встречается в речи чаще других. Приведем практические примеры.</w:t>
      </w:r>
    </w:p>
    <w:p w14:paraId="59BF6472" w14:textId="77777777" w:rsidR="0020163A" w:rsidRDefault="00344A1B">
      <w:pPr>
        <w:rPr>
          <w:i/>
          <w:iCs/>
          <w:sz w:val="24"/>
          <w:szCs w:val="24"/>
        </w:rPr>
      </w:pPr>
      <w:r>
        <w:rPr>
          <w:i/>
          <w:iCs/>
          <w:sz w:val="24"/>
          <w:szCs w:val="24"/>
          <w:lang w:val="en-US"/>
        </w:rPr>
        <w:t>This</w:t>
      </w:r>
      <w:r>
        <w:rPr>
          <w:i/>
          <w:iCs/>
          <w:sz w:val="24"/>
          <w:szCs w:val="24"/>
        </w:rPr>
        <w:t xml:space="preserve"> </w:t>
      </w:r>
      <w:r>
        <w:rPr>
          <w:i/>
          <w:iCs/>
          <w:sz w:val="24"/>
          <w:szCs w:val="24"/>
          <w:lang w:val="en-US"/>
        </w:rPr>
        <w:t>cake</w:t>
      </w:r>
      <w:r>
        <w:rPr>
          <w:i/>
          <w:iCs/>
          <w:sz w:val="24"/>
          <w:szCs w:val="24"/>
        </w:rPr>
        <w:t xml:space="preserve"> </w:t>
      </w:r>
      <w:r>
        <w:rPr>
          <w:b/>
          <w:bCs/>
          <w:i/>
          <w:iCs/>
          <w:sz w:val="24"/>
          <w:szCs w:val="24"/>
          <w:lang w:val="en-US"/>
        </w:rPr>
        <w:t>tastes</w:t>
      </w:r>
      <w:r>
        <w:rPr>
          <w:i/>
          <w:iCs/>
          <w:sz w:val="24"/>
          <w:szCs w:val="24"/>
        </w:rPr>
        <w:t xml:space="preserve"> </w:t>
      </w:r>
      <w:r>
        <w:rPr>
          <w:i/>
          <w:iCs/>
          <w:sz w:val="24"/>
          <w:szCs w:val="24"/>
          <w:lang w:val="en-US"/>
        </w:rPr>
        <w:t>bitter</w:t>
      </w:r>
      <w:r>
        <w:rPr>
          <w:i/>
          <w:iCs/>
          <w:sz w:val="24"/>
          <w:szCs w:val="24"/>
        </w:rPr>
        <w:t xml:space="preserve"> – Пирог горький на вкус.</w:t>
      </w:r>
    </w:p>
    <w:p w14:paraId="1E7D3F22" w14:textId="77777777" w:rsidR="0020163A" w:rsidRPr="00344A1B" w:rsidRDefault="00344A1B">
      <w:pPr>
        <w:rPr>
          <w:i/>
          <w:iCs/>
          <w:sz w:val="24"/>
          <w:szCs w:val="24"/>
          <w:lang w:val="en-US"/>
        </w:rPr>
      </w:pPr>
      <w:r>
        <w:rPr>
          <w:i/>
          <w:iCs/>
          <w:sz w:val="24"/>
          <w:szCs w:val="24"/>
          <w:lang w:val="en-US"/>
        </w:rPr>
        <w:t xml:space="preserve">The situation </w:t>
      </w:r>
      <w:r>
        <w:rPr>
          <w:b/>
          <w:bCs/>
          <w:i/>
          <w:iCs/>
          <w:sz w:val="24"/>
          <w:szCs w:val="24"/>
          <w:lang w:val="en-US"/>
        </w:rPr>
        <w:t>remains</w:t>
      </w:r>
      <w:r>
        <w:rPr>
          <w:i/>
          <w:iCs/>
          <w:sz w:val="24"/>
          <w:szCs w:val="24"/>
          <w:lang w:val="en-US"/>
        </w:rPr>
        <w:t xml:space="preserve"> dangerous – </w:t>
      </w:r>
      <w:r>
        <w:rPr>
          <w:i/>
          <w:iCs/>
          <w:sz w:val="24"/>
          <w:szCs w:val="24"/>
        </w:rPr>
        <w:t>Ситуация</w:t>
      </w:r>
      <w:r>
        <w:rPr>
          <w:i/>
          <w:iCs/>
          <w:sz w:val="24"/>
          <w:szCs w:val="24"/>
          <w:lang w:val="en-US"/>
        </w:rPr>
        <w:t xml:space="preserve"> </w:t>
      </w:r>
      <w:r>
        <w:rPr>
          <w:i/>
          <w:iCs/>
          <w:sz w:val="24"/>
          <w:szCs w:val="24"/>
        </w:rPr>
        <w:t>остается</w:t>
      </w:r>
      <w:r>
        <w:rPr>
          <w:i/>
          <w:iCs/>
          <w:sz w:val="24"/>
          <w:szCs w:val="24"/>
          <w:lang w:val="en-US"/>
        </w:rPr>
        <w:t xml:space="preserve"> </w:t>
      </w:r>
      <w:r>
        <w:rPr>
          <w:i/>
          <w:iCs/>
          <w:sz w:val="24"/>
          <w:szCs w:val="24"/>
        </w:rPr>
        <w:t>опасной</w:t>
      </w:r>
      <w:r>
        <w:rPr>
          <w:i/>
          <w:iCs/>
          <w:sz w:val="24"/>
          <w:szCs w:val="24"/>
          <w:lang w:val="en-US"/>
        </w:rPr>
        <w:t>.</w:t>
      </w:r>
    </w:p>
    <w:p w14:paraId="45EBCD66" w14:textId="77777777" w:rsidR="0020163A" w:rsidRDefault="00344A1B">
      <w:pPr>
        <w:rPr>
          <w:i/>
          <w:iCs/>
          <w:sz w:val="24"/>
          <w:szCs w:val="24"/>
        </w:rPr>
      </w:pPr>
      <w:r>
        <w:rPr>
          <w:i/>
          <w:iCs/>
          <w:sz w:val="24"/>
          <w:szCs w:val="24"/>
        </w:rPr>
        <w:t xml:space="preserve">My </w:t>
      </w:r>
      <w:proofErr w:type="spellStart"/>
      <w:r>
        <w:rPr>
          <w:i/>
          <w:iCs/>
          <w:sz w:val="24"/>
          <w:szCs w:val="24"/>
        </w:rPr>
        <w:t>father</w:t>
      </w:r>
      <w:proofErr w:type="spellEnd"/>
      <w:r>
        <w:rPr>
          <w:i/>
          <w:iCs/>
          <w:sz w:val="24"/>
          <w:szCs w:val="24"/>
        </w:rPr>
        <w:t xml:space="preserve"> </w:t>
      </w:r>
      <w:proofErr w:type="spellStart"/>
      <w:r>
        <w:rPr>
          <w:b/>
          <w:bCs/>
          <w:i/>
          <w:iCs/>
          <w:sz w:val="24"/>
          <w:szCs w:val="24"/>
        </w:rPr>
        <w:t>appeared</w:t>
      </w:r>
      <w:proofErr w:type="spellEnd"/>
      <w:r>
        <w:rPr>
          <w:b/>
          <w:bCs/>
          <w:i/>
          <w:iCs/>
          <w:sz w:val="24"/>
          <w:szCs w:val="24"/>
        </w:rPr>
        <w:t xml:space="preserve"> </w:t>
      </w:r>
      <w:proofErr w:type="spellStart"/>
      <w:r>
        <w:rPr>
          <w:b/>
          <w:bCs/>
          <w:i/>
          <w:iCs/>
          <w:sz w:val="24"/>
          <w:szCs w:val="24"/>
        </w:rPr>
        <w:t>upset</w:t>
      </w:r>
      <w:proofErr w:type="spellEnd"/>
      <w:r>
        <w:rPr>
          <w:i/>
          <w:iCs/>
          <w:sz w:val="24"/>
          <w:szCs w:val="24"/>
        </w:rPr>
        <w:t xml:space="preserve"> </w:t>
      </w:r>
      <w:proofErr w:type="spellStart"/>
      <w:r>
        <w:rPr>
          <w:i/>
          <w:iCs/>
          <w:sz w:val="24"/>
          <w:szCs w:val="24"/>
        </w:rPr>
        <w:t>about</w:t>
      </w:r>
      <w:proofErr w:type="spellEnd"/>
      <w:r>
        <w:rPr>
          <w:i/>
          <w:iCs/>
          <w:sz w:val="24"/>
          <w:szCs w:val="24"/>
        </w:rPr>
        <w:t xml:space="preserve"> </w:t>
      </w:r>
      <w:proofErr w:type="spellStart"/>
      <w:r>
        <w:rPr>
          <w:i/>
          <w:iCs/>
          <w:sz w:val="24"/>
          <w:szCs w:val="24"/>
        </w:rPr>
        <w:t>something</w:t>
      </w:r>
      <w:proofErr w:type="spellEnd"/>
      <w:r>
        <w:rPr>
          <w:i/>
          <w:iCs/>
          <w:sz w:val="24"/>
          <w:szCs w:val="24"/>
        </w:rPr>
        <w:t xml:space="preserve"> – Мой отец казался чем-то расстроенным.</w:t>
      </w:r>
    </w:p>
    <w:p w14:paraId="023397ED" w14:textId="77777777" w:rsidR="0020163A" w:rsidRDefault="00344A1B">
      <w:pPr>
        <w:rPr>
          <w:i/>
          <w:iCs/>
          <w:sz w:val="24"/>
          <w:szCs w:val="24"/>
        </w:rPr>
      </w:pPr>
      <w:r>
        <w:rPr>
          <w:i/>
          <w:iCs/>
          <w:sz w:val="24"/>
          <w:szCs w:val="24"/>
        </w:rPr>
        <w:t>Как отличить связку от смыслового глагола?</w:t>
      </w:r>
    </w:p>
    <w:p w14:paraId="105818B9" w14:textId="77777777" w:rsidR="0020163A" w:rsidRDefault="00344A1B">
      <w:pPr>
        <w:rPr>
          <w:sz w:val="24"/>
          <w:szCs w:val="24"/>
        </w:rPr>
      </w:pPr>
      <w:r>
        <w:rPr>
          <w:sz w:val="24"/>
          <w:szCs w:val="24"/>
        </w:rPr>
        <w:t>Для начинающих полезно знать пару легких способов определить роль глагола в предложении.</w:t>
      </w:r>
    </w:p>
    <w:p w14:paraId="1EB91879" w14:textId="77777777" w:rsidR="0020163A" w:rsidRDefault="00344A1B">
      <w:pPr>
        <w:rPr>
          <w:sz w:val="24"/>
          <w:szCs w:val="24"/>
        </w:rPr>
      </w:pPr>
      <w:r>
        <w:rPr>
          <w:sz w:val="24"/>
          <w:szCs w:val="24"/>
        </w:rPr>
        <w:t xml:space="preserve">Если вы сомневаетесь в причине применения данного глагола, попробуйте заменить его на соответствующую подлежащему форму </w:t>
      </w:r>
      <w:proofErr w:type="spellStart"/>
      <w:r>
        <w:rPr>
          <w:sz w:val="24"/>
          <w:szCs w:val="24"/>
        </w:rPr>
        <w:t>to</w:t>
      </w:r>
      <w:proofErr w:type="spellEnd"/>
      <w:r>
        <w:rPr>
          <w:sz w:val="24"/>
          <w:szCs w:val="24"/>
        </w:rPr>
        <w:t xml:space="preserve"> </w:t>
      </w:r>
      <w:proofErr w:type="spellStart"/>
      <w:r>
        <w:rPr>
          <w:sz w:val="24"/>
          <w:szCs w:val="24"/>
        </w:rPr>
        <w:t>be</w:t>
      </w:r>
      <w:proofErr w:type="spellEnd"/>
      <w:r>
        <w:rPr>
          <w:sz w:val="24"/>
          <w:szCs w:val="24"/>
        </w:rPr>
        <w:t>. Если заменяется связка – никаких изменений в значении предложения вы не заметите. Если же в результате замены теряется смысловой контекст, то в данном случае используемый глагол был применен в роли самостоятельного слова.</w:t>
      </w:r>
    </w:p>
    <w:p w14:paraId="3DECAB54" w14:textId="77777777" w:rsidR="0020163A" w:rsidRDefault="00344A1B">
      <w:pPr>
        <w:rPr>
          <w:i/>
          <w:iCs/>
          <w:sz w:val="24"/>
          <w:szCs w:val="24"/>
        </w:rPr>
      </w:pPr>
      <w:proofErr w:type="spellStart"/>
      <w:r>
        <w:rPr>
          <w:i/>
          <w:iCs/>
          <w:sz w:val="24"/>
          <w:szCs w:val="24"/>
        </w:rPr>
        <w:t>Boris</w:t>
      </w:r>
      <w:proofErr w:type="spellEnd"/>
      <w:r>
        <w:rPr>
          <w:i/>
          <w:iCs/>
          <w:sz w:val="24"/>
          <w:szCs w:val="24"/>
        </w:rPr>
        <w:t xml:space="preserve"> </w:t>
      </w:r>
      <w:proofErr w:type="spellStart"/>
      <w:r>
        <w:rPr>
          <w:b/>
          <w:bCs/>
          <w:i/>
          <w:iCs/>
          <w:sz w:val="24"/>
          <w:szCs w:val="24"/>
        </w:rPr>
        <w:t>looks</w:t>
      </w:r>
      <w:proofErr w:type="spellEnd"/>
      <w:r>
        <w:rPr>
          <w:i/>
          <w:iCs/>
          <w:sz w:val="24"/>
          <w:szCs w:val="24"/>
        </w:rPr>
        <w:t xml:space="preserve"> </w:t>
      </w:r>
      <w:proofErr w:type="spellStart"/>
      <w:r>
        <w:rPr>
          <w:i/>
          <w:iCs/>
          <w:sz w:val="24"/>
          <w:szCs w:val="24"/>
        </w:rPr>
        <w:t>tired</w:t>
      </w:r>
      <w:proofErr w:type="spellEnd"/>
      <w:r>
        <w:rPr>
          <w:i/>
          <w:iCs/>
          <w:sz w:val="24"/>
          <w:szCs w:val="24"/>
        </w:rPr>
        <w:t xml:space="preserve"> – Борис выглядит уставшим = </w:t>
      </w:r>
      <w:proofErr w:type="spellStart"/>
      <w:r>
        <w:rPr>
          <w:i/>
          <w:iCs/>
          <w:sz w:val="24"/>
          <w:szCs w:val="24"/>
        </w:rPr>
        <w:t>Boris</w:t>
      </w:r>
      <w:proofErr w:type="spellEnd"/>
      <w:r>
        <w:rPr>
          <w:i/>
          <w:iCs/>
          <w:sz w:val="24"/>
          <w:szCs w:val="24"/>
        </w:rPr>
        <w:t xml:space="preserve"> </w:t>
      </w:r>
      <w:proofErr w:type="spellStart"/>
      <w:r>
        <w:rPr>
          <w:b/>
          <w:bCs/>
          <w:i/>
          <w:iCs/>
          <w:sz w:val="24"/>
          <w:szCs w:val="24"/>
        </w:rPr>
        <w:t>is</w:t>
      </w:r>
      <w:proofErr w:type="spellEnd"/>
      <w:r>
        <w:rPr>
          <w:i/>
          <w:iCs/>
          <w:sz w:val="24"/>
          <w:szCs w:val="24"/>
        </w:rPr>
        <w:t xml:space="preserve"> </w:t>
      </w:r>
      <w:proofErr w:type="spellStart"/>
      <w:r>
        <w:rPr>
          <w:i/>
          <w:iCs/>
          <w:sz w:val="24"/>
          <w:szCs w:val="24"/>
        </w:rPr>
        <w:t>tired</w:t>
      </w:r>
      <w:proofErr w:type="spellEnd"/>
      <w:r>
        <w:rPr>
          <w:i/>
          <w:iCs/>
          <w:sz w:val="24"/>
          <w:szCs w:val="24"/>
        </w:rPr>
        <w:t xml:space="preserve"> = Борис уставший. (Значение сохранено)</w:t>
      </w:r>
    </w:p>
    <w:p w14:paraId="3B759965" w14:textId="77777777" w:rsidR="0020163A" w:rsidRPr="00344A1B" w:rsidRDefault="00344A1B">
      <w:pPr>
        <w:rPr>
          <w:i/>
          <w:iCs/>
          <w:sz w:val="24"/>
          <w:szCs w:val="24"/>
          <w:lang w:val="en-US"/>
        </w:rPr>
      </w:pPr>
      <w:r>
        <w:rPr>
          <w:i/>
          <w:iCs/>
          <w:sz w:val="24"/>
          <w:szCs w:val="24"/>
          <w:lang w:val="en-US"/>
        </w:rPr>
        <w:t xml:space="preserve">Boris </w:t>
      </w:r>
      <w:r>
        <w:rPr>
          <w:b/>
          <w:bCs/>
          <w:i/>
          <w:iCs/>
          <w:sz w:val="24"/>
          <w:szCs w:val="24"/>
          <w:lang w:val="en-US"/>
        </w:rPr>
        <w:t>looked</w:t>
      </w:r>
      <w:r>
        <w:rPr>
          <w:i/>
          <w:iCs/>
          <w:sz w:val="24"/>
          <w:szCs w:val="24"/>
          <w:lang w:val="en-US"/>
        </w:rPr>
        <w:t xml:space="preserve"> at her windows and went home – </w:t>
      </w:r>
      <w:r>
        <w:rPr>
          <w:i/>
          <w:iCs/>
          <w:sz w:val="24"/>
          <w:szCs w:val="24"/>
        </w:rPr>
        <w:t>Борис</w:t>
      </w:r>
      <w:r>
        <w:rPr>
          <w:i/>
          <w:iCs/>
          <w:sz w:val="24"/>
          <w:szCs w:val="24"/>
          <w:lang w:val="en-US"/>
        </w:rPr>
        <w:t xml:space="preserve"> </w:t>
      </w:r>
      <w:r>
        <w:rPr>
          <w:i/>
          <w:iCs/>
          <w:sz w:val="24"/>
          <w:szCs w:val="24"/>
        </w:rPr>
        <w:t>взглянул</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ее</w:t>
      </w:r>
      <w:r>
        <w:rPr>
          <w:i/>
          <w:iCs/>
          <w:sz w:val="24"/>
          <w:szCs w:val="24"/>
          <w:lang w:val="en-US"/>
        </w:rPr>
        <w:t xml:space="preserve"> </w:t>
      </w:r>
      <w:r>
        <w:rPr>
          <w:i/>
          <w:iCs/>
          <w:sz w:val="24"/>
          <w:szCs w:val="24"/>
        </w:rPr>
        <w:t>окна</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пошел</w:t>
      </w:r>
      <w:r>
        <w:rPr>
          <w:i/>
          <w:iCs/>
          <w:sz w:val="24"/>
          <w:szCs w:val="24"/>
          <w:lang w:val="en-US"/>
        </w:rPr>
        <w:t xml:space="preserve"> </w:t>
      </w:r>
      <w:r>
        <w:rPr>
          <w:i/>
          <w:iCs/>
          <w:sz w:val="24"/>
          <w:szCs w:val="24"/>
        </w:rPr>
        <w:t>домой</w:t>
      </w:r>
      <w:r>
        <w:rPr>
          <w:i/>
          <w:iCs/>
          <w:sz w:val="24"/>
          <w:szCs w:val="24"/>
          <w:lang w:val="en-US"/>
        </w:rPr>
        <w:t>.</w:t>
      </w:r>
    </w:p>
    <w:p w14:paraId="298A9667" w14:textId="77777777" w:rsidR="0020163A" w:rsidRDefault="00344A1B">
      <w:pPr>
        <w:rPr>
          <w:i/>
          <w:iCs/>
          <w:sz w:val="24"/>
          <w:szCs w:val="24"/>
        </w:rPr>
      </w:pPr>
      <w:r>
        <w:rPr>
          <w:i/>
          <w:iCs/>
          <w:sz w:val="24"/>
          <w:szCs w:val="24"/>
          <w:lang w:val="en-US"/>
        </w:rPr>
        <w:t xml:space="preserve">Boris is at her windows and went home – </w:t>
      </w:r>
      <w:r>
        <w:rPr>
          <w:i/>
          <w:iCs/>
          <w:sz w:val="24"/>
          <w:szCs w:val="24"/>
        </w:rPr>
        <w:t>Борис</w:t>
      </w:r>
      <w:r>
        <w:rPr>
          <w:i/>
          <w:iCs/>
          <w:sz w:val="24"/>
          <w:szCs w:val="24"/>
          <w:lang w:val="en-US"/>
        </w:rPr>
        <w:t xml:space="preserve"> </w:t>
      </w:r>
      <w:r>
        <w:rPr>
          <w:i/>
          <w:iCs/>
          <w:sz w:val="24"/>
          <w:szCs w:val="24"/>
        </w:rPr>
        <w:t>ее</w:t>
      </w:r>
      <w:r>
        <w:rPr>
          <w:i/>
          <w:iCs/>
          <w:sz w:val="24"/>
          <w:szCs w:val="24"/>
          <w:lang w:val="en-US"/>
        </w:rPr>
        <w:t xml:space="preserve"> </w:t>
      </w:r>
      <w:r>
        <w:rPr>
          <w:i/>
          <w:iCs/>
          <w:sz w:val="24"/>
          <w:szCs w:val="24"/>
        </w:rPr>
        <w:t>окна</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пошел</w:t>
      </w:r>
      <w:r>
        <w:rPr>
          <w:i/>
          <w:iCs/>
          <w:sz w:val="24"/>
          <w:szCs w:val="24"/>
          <w:lang w:val="en-US"/>
        </w:rPr>
        <w:t xml:space="preserve"> </w:t>
      </w:r>
      <w:r>
        <w:rPr>
          <w:i/>
          <w:iCs/>
          <w:sz w:val="24"/>
          <w:szCs w:val="24"/>
        </w:rPr>
        <w:t>домой</w:t>
      </w:r>
      <w:r>
        <w:rPr>
          <w:i/>
          <w:iCs/>
          <w:sz w:val="24"/>
          <w:szCs w:val="24"/>
          <w:lang w:val="en-US"/>
        </w:rPr>
        <w:t xml:space="preserve">. </w:t>
      </w:r>
      <w:r>
        <w:rPr>
          <w:i/>
          <w:iCs/>
          <w:sz w:val="24"/>
          <w:szCs w:val="24"/>
        </w:rPr>
        <w:t>(Смысл предложения утерян)</w:t>
      </w:r>
    </w:p>
    <w:p w14:paraId="44B8B7AC" w14:textId="77777777" w:rsidR="007A0127" w:rsidRDefault="00344A1B" w:rsidP="007A0127">
      <w:pPr>
        <w:rPr>
          <w:sz w:val="24"/>
          <w:szCs w:val="24"/>
        </w:rPr>
      </w:pPr>
      <w:r>
        <w:rPr>
          <w:sz w:val="24"/>
          <w:szCs w:val="24"/>
        </w:rPr>
        <w:t>Еще один способ разобраться с функцией глагола – выяснить его назначение. Связки описывают состояние подлежащего, или выражают качества и признаки действующего лица. Самостоятельные глаголы призваны выражать действия или события, следовательно, их роль – показать, что главное лицо выполняет указанные действия. Этот закон прослеживается и на примере приведенных выше предложений: видно, что первое высказывание обозначает состояние, а второе – действие.</w:t>
      </w:r>
      <w:r w:rsidR="007A0127">
        <w:rPr>
          <w:sz w:val="24"/>
          <w:szCs w:val="24"/>
        </w:rPr>
        <w:br w:type="page"/>
      </w:r>
    </w:p>
    <w:p w14:paraId="7D6B1B8B" w14:textId="77777777" w:rsidR="0020163A" w:rsidRDefault="007A0127">
      <w:pPr>
        <w:ind w:firstLine="0"/>
        <w:jc w:val="center"/>
        <w:rPr>
          <w:b/>
          <w:bCs/>
          <w:sz w:val="24"/>
          <w:szCs w:val="24"/>
        </w:rPr>
      </w:pPr>
      <w:r>
        <w:rPr>
          <w:b/>
          <w:bCs/>
          <w:sz w:val="24"/>
          <w:szCs w:val="24"/>
        </w:rPr>
        <w:lastRenderedPageBreak/>
        <w:t>Практическое занятие №8</w:t>
      </w:r>
    </w:p>
    <w:p w14:paraId="110CB070" w14:textId="77777777" w:rsidR="007A0127" w:rsidRDefault="007A0127">
      <w:pPr>
        <w:ind w:firstLine="0"/>
        <w:jc w:val="center"/>
        <w:rPr>
          <w:b/>
          <w:bCs/>
          <w:sz w:val="24"/>
          <w:szCs w:val="24"/>
        </w:rPr>
      </w:pPr>
    </w:p>
    <w:p w14:paraId="2ED985CA" w14:textId="77777777" w:rsidR="0020163A" w:rsidRDefault="00344A1B">
      <w:pPr>
        <w:ind w:firstLine="0"/>
        <w:jc w:val="center"/>
        <w:rPr>
          <w:b/>
          <w:bCs/>
          <w:sz w:val="24"/>
          <w:szCs w:val="24"/>
        </w:rPr>
      </w:pPr>
      <w:r>
        <w:rPr>
          <w:b/>
          <w:bCs/>
          <w:sz w:val="24"/>
          <w:szCs w:val="24"/>
        </w:rPr>
        <w:t>Межличностные отношения дома, в учебном заведении, на работе</w:t>
      </w:r>
    </w:p>
    <w:p w14:paraId="69EE6CB3" w14:textId="77777777" w:rsidR="0020163A" w:rsidRPr="00344A1B" w:rsidRDefault="0020163A">
      <w:pPr>
        <w:ind w:firstLine="0"/>
        <w:jc w:val="center"/>
        <w:rPr>
          <w:b/>
          <w:bCs/>
          <w:sz w:val="24"/>
          <w:szCs w:val="24"/>
        </w:rPr>
      </w:pPr>
    </w:p>
    <w:p w14:paraId="7ACCF274" w14:textId="77777777" w:rsidR="0020163A" w:rsidRDefault="00344A1B">
      <w:pPr>
        <w:rPr>
          <w:i/>
          <w:iCs/>
          <w:sz w:val="24"/>
          <w:szCs w:val="24"/>
          <w:lang w:val="en-US"/>
        </w:rPr>
      </w:pPr>
      <w:r>
        <w:rPr>
          <w:i/>
          <w:iCs/>
          <w:sz w:val="24"/>
          <w:szCs w:val="24"/>
          <w:lang w:val="en-US"/>
        </w:rPr>
        <w:t>Read the text and answer the questions.</w:t>
      </w:r>
    </w:p>
    <w:p w14:paraId="237E4DC5" w14:textId="77777777" w:rsidR="0020163A" w:rsidRDefault="0020163A">
      <w:pPr>
        <w:rPr>
          <w:sz w:val="24"/>
          <w:szCs w:val="24"/>
          <w:lang w:val="en-US"/>
        </w:rPr>
      </w:pPr>
    </w:p>
    <w:p w14:paraId="3F7A3B55" w14:textId="77777777" w:rsidR="0020163A" w:rsidRDefault="00344A1B">
      <w:pPr>
        <w:ind w:firstLine="0"/>
        <w:jc w:val="center"/>
        <w:rPr>
          <w:b/>
          <w:bCs/>
          <w:sz w:val="24"/>
          <w:szCs w:val="24"/>
          <w:lang w:val="en-US"/>
        </w:rPr>
      </w:pPr>
      <w:r>
        <w:rPr>
          <w:b/>
          <w:bCs/>
          <w:sz w:val="24"/>
          <w:szCs w:val="24"/>
          <w:lang w:val="en-US"/>
        </w:rPr>
        <w:t>Family Relations</w:t>
      </w:r>
    </w:p>
    <w:p w14:paraId="4F4311A2" w14:textId="77777777" w:rsidR="0020163A" w:rsidRDefault="00344A1B">
      <w:pPr>
        <w:rPr>
          <w:sz w:val="24"/>
          <w:szCs w:val="24"/>
          <w:lang w:val="en-US"/>
        </w:rPr>
      </w:pPr>
      <w:r>
        <w:rPr>
          <w:sz w:val="24"/>
          <w:szCs w:val="24"/>
          <w:lang w:val="en-US"/>
        </w:rPr>
        <w:t xml:space="preserve">Your father and mother are husband and wife. They are your parents. They have children – boys and girls. The boys are their sons and the girls are their daughters. The girls are the sisters of the boys, who are their brothers. Your father`s and mother`s parents are your grandparents. They are your grandfather and </w:t>
      </w:r>
      <w:proofErr w:type="gramStart"/>
      <w:r>
        <w:rPr>
          <w:sz w:val="24"/>
          <w:szCs w:val="24"/>
          <w:lang w:val="en-US"/>
        </w:rPr>
        <w:t>grandmother,</w:t>
      </w:r>
      <w:proofErr w:type="gramEnd"/>
      <w:r>
        <w:rPr>
          <w:sz w:val="24"/>
          <w:szCs w:val="24"/>
          <w:lang w:val="en-US"/>
        </w:rPr>
        <w:t xml:space="preserve"> they have grandsons and granddaughters. Your father`s and mother`s sisters and brothers are your uncles and aunts and they have nephews and nieces. Their sons and daughters are your cousins. All of them are your relatives or relations.</w:t>
      </w:r>
    </w:p>
    <w:p w14:paraId="5B0840F4" w14:textId="77777777" w:rsidR="0020163A" w:rsidRPr="00344A1B" w:rsidRDefault="00344A1B">
      <w:pPr>
        <w:rPr>
          <w:sz w:val="24"/>
          <w:szCs w:val="24"/>
          <w:lang w:val="en-US"/>
        </w:rPr>
      </w:pPr>
      <w:r>
        <w:rPr>
          <w:sz w:val="24"/>
          <w:szCs w:val="24"/>
          <w:lang w:val="en-US"/>
        </w:rPr>
        <w:t>If you are married, your wife`s (husband`s) relatives are “in-laws”, for instance (</w:t>
      </w:r>
      <w:r>
        <w:rPr>
          <w:sz w:val="24"/>
          <w:szCs w:val="24"/>
        </w:rPr>
        <w:t>например</w:t>
      </w:r>
      <w:r>
        <w:rPr>
          <w:sz w:val="24"/>
          <w:szCs w:val="24"/>
          <w:lang w:val="en-US"/>
        </w:rPr>
        <w:t>), mother-in-law, father-in-law, sister-in-law, brother-in-law, etc. this relationship lasts all your life, unless you divorce (</w:t>
      </w:r>
      <w:r>
        <w:rPr>
          <w:sz w:val="24"/>
          <w:szCs w:val="24"/>
        </w:rPr>
        <w:t>разводитесь</w:t>
      </w:r>
      <w:r>
        <w:rPr>
          <w:sz w:val="24"/>
          <w:szCs w:val="24"/>
          <w:lang w:val="en-US"/>
        </w:rPr>
        <w:t>) your wife (husband).</w:t>
      </w:r>
    </w:p>
    <w:p w14:paraId="66B0A6F5" w14:textId="77777777" w:rsidR="0020163A" w:rsidRDefault="0020163A">
      <w:pPr>
        <w:rPr>
          <w:sz w:val="24"/>
          <w:szCs w:val="24"/>
          <w:lang w:val="en-US"/>
        </w:rPr>
      </w:pPr>
    </w:p>
    <w:p w14:paraId="2201E870" w14:textId="77777777" w:rsidR="0020163A" w:rsidRDefault="00344A1B">
      <w:pPr>
        <w:rPr>
          <w:i/>
          <w:iCs/>
          <w:sz w:val="24"/>
          <w:szCs w:val="24"/>
          <w:lang w:val="en-US"/>
        </w:rPr>
      </w:pPr>
      <w:r>
        <w:rPr>
          <w:i/>
          <w:iCs/>
          <w:sz w:val="24"/>
          <w:szCs w:val="24"/>
          <w:lang w:val="en-US"/>
        </w:rPr>
        <w:t>Vocabulary</w:t>
      </w:r>
    </w:p>
    <w:p w14:paraId="3E3EC596" w14:textId="77777777" w:rsidR="0020163A" w:rsidRPr="00344A1B" w:rsidRDefault="00344A1B">
      <w:pPr>
        <w:rPr>
          <w:sz w:val="24"/>
          <w:szCs w:val="24"/>
          <w:lang w:val="en-US"/>
        </w:rPr>
      </w:pPr>
      <w:r>
        <w:rPr>
          <w:sz w:val="24"/>
          <w:szCs w:val="24"/>
          <w:lang w:val="en-US"/>
        </w:rPr>
        <w:t xml:space="preserve">Father – </w:t>
      </w:r>
      <w:r>
        <w:rPr>
          <w:sz w:val="24"/>
          <w:szCs w:val="24"/>
        </w:rPr>
        <w:t>отец</w:t>
      </w:r>
    </w:p>
    <w:p w14:paraId="092EEE7A" w14:textId="77777777" w:rsidR="0020163A" w:rsidRPr="00344A1B" w:rsidRDefault="00344A1B">
      <w:pPr>
        <w:rPr>
          <w:sz w:val="24"/>
          <w:szCs w:val="24"/>
          <w:lang w:val="en-US"/>
        </w:rPr>
      </w:pPr>
      <w:r>
        <w:rPr>
          <w:sz w:val="24"/>
          <w:szCs w:val="24"/>
          <w:lang w:val="en-US"/>
        </w:rPr>
        <w:t xml:space="preserve">Mother – </w:t>
      </w:r>
      <w:r>
        <w:rPr>
          <w:sz w:val="24"/>
          <w:szCs w:val="24"/>
        </w:rPr>
        <w:t>мать</w:t>
      </w:r>
    </w:p>
    <w:p w14:paraId="687F6FC5" w14:textId="77777777" w:rsidR="0020163A" w:rsidRPr="00344A1B" w:rsidRDefault="00344A1B">
      <w:pPr>
        <w:rPr>
          <w:sz w:val="24"/>
          <w:szCs w:val="24"/>
          <w:lang w:val="en-US"/>
        </w:rPr>
      </w:pPr>
      <w:r>
        <w:rPr>
          <w:sz w:val="24"/>
          <w:szCs w:val="24"/>
          <w:lang w:val="en-US"/>
        </w:rPr>
        <w:t xml:space="preserve">Parents – </w:t>
      </w:r>
      <w:r>
        <w:rPr>
          <w:sz w:val="24"/>
          <w:szCs w:val="24"/>
        </w:rPr>
        <w:t>родители</w:t>
      </w:r>
    </w:p>
    <w:p w14:paraId="7BEFD445" w14:textId="77777777" w:rsidR="0020163A" w:rsidRPr="00344A1B" w:rsidRDefault="00344A1B">
      <w:pPr>
        <w:rPr>
          <w:sz w:val="24"/>
          <w:szCs w:val="24"/>
          <w:lang w:val="en-US"/>
        </w:rPr>
      </w:pPr>
      <w:r>
        <w:rPr>
          <w:sz w:val="24"/>
          <w:szCs w:val="24"/>
          <w:lang w:val="en-US"/>
        </w:rPr>
        <w:t xml:space="preserve">Daughter – </w:t>
      </w:r>
      <w:r>
        <w:rPr>
          <w:sz w:val="24"/>
          <w:szCs w:val="24"/>
        </w:rPr>
        <w:t>дочь</w:t>
      </w:r>
    </w:p>
    <w:p w14:paraId="3AAF5700" w14:textId="77777777" w:rsidR="0020163A" w:rsidRPr="00344A1B" w:rsidRDefault="00344A1B">
      <w:pPr>
        <w:rPr>
          <w:sz w:val="24"/>
          <w:szCs w:val="24"/>
          <w:lang w:val="en-US"/>
        </w:rPr>
      </w:pPr>
      <w:r>
        <w:rPr>
          <w:sz w:val="24"/>
          <w:szCs w:val="24"/>
          <w:lang w:val="en-US"/>
        </w:rPr>
        <w:t xml:space="preserve">Son – </w:t>
      </w:r>
      <w:r>
        <w:rPr>
          <w:sz w:val="24"/>
          <w:szCs w:val="24"/>
        </w:rPr>
        <w:t>сын</w:t>
      </w:r>
    </w:p>
    <w:p w14:paraId="73A95F42" w14:textId="77777777" w:rsidR="0020163A" w:rsidRPr="00344A1B" w:rsidRDefault="00344A1B">
      <w:pPr>
        <w:rPr>
          <w:sz w:val="24"/>
          <w:szCs w:val="24"/>
          <w:lang w:val="en-US"/>
        </w:rPr>
      </w:pPr>
      <w:r>
        <w:rPr>
          <w:sz w:val="24"/>
          <w:szCs w:val="24"/>
          <w:lang w:val="en-US"/>
        </w:rPr>
        <w:t xml:space="preserve">Grandmother – </w:t>
      </w:r>
      <w:r>
        <w:rPr>
          <w:sz w:val="24"/>
          <w:szCs w:val="24"/>
        </w:rPr>
        <w:t>бабушка</w:t>
      </w:r>
    </w:p>
    <w:p w14:paraId="43B85306" w14:textId="77777777" w:rsidR="0020163A" w:rsidRPr="00344A1B" w:rsidRDefault="00344A1B">
      <w:pPr>
        <w:rPr>
          <w:sz w:val="24"/>
          <w:szCs w:val="24"/>
          <w:lang w:val="en-US"/>
        </w:rPr>
      </w:pPr>
      <w:r>
        <w:rPr>
          <w:sz w:val="24"/>
          <w:szCs w:val="24"/>
          <w:lang w:val="en-US"/>
        </w:rPr>
        <w:t xml:space="preserve">Grandfather – </w:t>
      </w:r>
      <w:r>
        <w:rPr>
          <w:sz w:val="24"/>
          <w:szCs w:val="24"/>
        </w:rPr>
        <w:t>дедушка</w:t>
      </w:r>
    </w:p>
    <w:p w14:paraId="1155E453" w14:textId="77777777" w:rsidR="0020163A" w:rsidRPr="00344A1B" w:rsidRDefault="00344A1B">
      <w:pPr>
        <w:rPr>
          <w:sz w:val="24"/>
          <w:szCs w:val="24"/>
          <w:lang w:val="en-US"/>
        </w:rPr>
      </w:pPr>
      <w:r>
        <w:rPr>
          <w:sz w:val="24"/>
          <w:szCs w:val="24"/>
          <w:lang w:val="en-US"/>
        </w:rPr>
        <w:t xml:space="preserve">Grandson – </w:t>
      </w:r>
      <w:r>
        <w:rPr>
          <w:sz w:val="24"/>
          <w:szCs w:val="24"/>
        </w:rPr>
        <w:t>внук</w:t>
      </w:r>
    </w:p>
    <w:p w14:paraId="27250125" w14:textId="77777777" w:rsidR="0020163A" w:rsidRPr="00344A1B" w:rsidRDefault="00344A1B">
      <w:pPr>
        <w:rPr>
          <w:sz w:val="24"/>
          <w:szCs w:val="24"/>
          <w:lang w:val="en-US"/>
        </w:rPr>
      </w:pPr>
      <w:r>
        <w:rPr>
          <w:sz w:val="24"/>
          <w:szCs w:val="24"/>
          <w:lang w:val="en-US"/>
        </w:rPr>
        <w:t xml:space="preserve">Granddaughter – </w:t>
      </w:r>
      <w:r>
        <w:rPr>
          <w:sz w:val="24"/>
          <w:szCs w:val="24"/>
        </w:rPr>
        <w:t>внучка</w:t>
      </w:r>
    </w:p>
    <w:p w14:paraId="51A9BCBC" w14:textId="77777777" w:rsidR="0020163A" w:rsidRPr="00344A1B" w:rsidRDefault="00344A1B">
      <w:pPr>
        <w:rPr>
          <w:sz w:val="24"/>
          <w:szCs w:val="24"/>
          <w:lang w:val="en-US"/>
        </w:rPr>
      </w:pPr>
      <w:r>
        <w:rPr>
          <w:sz w:val="24"/>
          <w:szCs w:val="24"/>
          <w:lang w:val="en-US"/>
        </w:rPr>
        <w:t xml:space="preserve">Brother – </w:t>
      </w:r>
      <w:r>
        <w:rPr>
          <w:sz w:val="24"/>
          <w:szCs w:val="24"/>
        </w:rPr>
        <w:t>брат</w:t>
      </w:r>
    </w:p>
    <w:p w14:paraId="77BA5F65" w14:textId="77777777" w:rsidR="0020163A" w:rsidRPr="00344A1B" w:rsidRDefault="00344A1B">
      <w:pPr>
        <w:rPr>
          <w:sz w:val="24"/>
          <w:szCs w:val="24"/>
          <w:lang w:val="en-US"/>
        </w:rPr>
      </w:pPr>
      <w:r>
        <w:rPr>
          <w:sz w:val="24"/>
          <w:szCs w:val="24"/>
          <w:lang w:val="en-US"/>
        </w:rPr>
        <w:t xml:space="preserve">Sister – </w:t>
      </w:r>
      <w:r>
        <w:rPr>
          <w:sz w:val="24"/>
          <w:szCs w:val="24"/>
        </w:rPr>
        <w:t>сестра</w:t>
      </w:r>
    </w:p>
    <w:p w14:paraId="43EAA37F" w14:textId="77777777" w:rsidR="0020163A" w:rsidRPr="00344A1B" w:rsidRDefault="00344A1B">
      <w:pPr>
        <w:rPr>
          <w:sz w:val="24"/>
          <w:szCs w:val="24"/>
          <w:lang w:val="en-US"/>
        </w:rPr>
      </w:pPr>
      <w:r>
        <w:rPr>
          <w:sz w:val="24"/>
          <w:szCs w:val="24"/>
          <w:lang w:val="en-US"/>
        </w:rPr>
        <w:t xml:space="preserve">Aunt – </w:t>
      </w:r>
      <w:r>
        <w:rPr>
          <w:sz w:val="24"/>
          <w:szCs w:val="24"/>
        </w:rPr>
        <w:t>тетя</w:t>
      </w:r>
    </w:p>
    <w:p w14:paraId="1B8F1814" w14:textId="77777777" w:rsidR="0020163A" w:rsidRDefault="00344A1B">
      <w:pPr>
        <w:rPr>
          <w:sz w:val="24"/>
          <w:szCs w:val="24"/>
        </w:rPr>
      </w:pPr>
      <w:proofErr w:type="spellStart"/>
      <w:r>
        <w:rPr>
          <w:sz w:val="24"/>
          <w:szCs w:val="24"/>
        </w:rPr>
        <w:t>Uncle</w:t>
      </w:r>
      <w:proofErr w:type="spellEnd"/>
      <w:r>
        <w:rPr>
          <w:sz w:val="24"/>
          <w:szCs w:val="24"/>
        </w:rPr>
        <w:t xml:space="preserve"> – дядя</w:t>
      </w:r>
    </w:p>
    <w:p w14:paraId="5B9B820B" w14:textId="77777777" w:rsidR="0020163A" w:rsidRDefault="00344A1B">
      <w:pPr>
        <w:rPr>
          <w:sz w:val="24"/>
          <w:szCs w:val="24"/>
        </w:rPr>
      </w:pPr>
      <w:proofErr w:type="spellStart"/>
      <w:r>
        <w:rPr>
          <w:sz w:val="24"/>
          <w:szCs w:val="24"/>
        </w:rPr>
        <w:t>Cousin</w:t>
      </w:r>
      <w:proofErr w:type="spellEnd"/>
      <w:r>
        <w:rPr>
          <w:sz w:val="24"/>
          <w:szCs w:val="24"/>
        </w:rPr>
        <w:t xml:space="preserve"> – двоюродный брат (сестра)</w:t>
      </w:r>
    </w:p>
    <w:p w14:paraId="77D8C479" w14:textId="77777777" w:rsidR="0020163A" w:rsidRPr="00344A1B" w:rsidRDefault="00344A1B">
      <w:pPr>
        <w:rPr>
          <w:sz w:val="24"/>
          <w:szCs w:val="24"/>
          <w:lang w:val="en-US"/>
        </w:rPr>
      </w:pPr>
      <w:r>
        <w:rPr>
          <w:sz w:val="24"/>
          <w:szCs w:val="24"/>
          <w:lang w:val="en-US"/>
        </w:rPr>
        <w:t xml:space="preserve">Mother-in-law – </w:t>
      </w:r>
      <w:r>
        <w:rPr>
          <w:sz w:val="24"/>
          <w:szCs w:val="24"/>
        </w:rPr>
        <w:t>свекровь</w:t>
      </w:r>
      <w:r>
        <w:rPr>
          <w:sz w:val="24"/>
          <w:szCs w:val="24"/>
          <w:lang w:val="en-US"/>
        </w:rPr>
        <w:t xml:space="preserve">, </w:t>
      </w:r>
      <w:r>
        <w:rPr>
          <w:sz w:val="24"/>
          <w:szCs w:val="24"/>
        </w:rPr>
        <w:t>теща</w:t>
      </w:r>
    </w:p>
    <w:p w14:paraId="51F6460D" w14:textId="77777777" w:rsidR="0020163A" w:rsidRPr="00344A1B" w:rsidRDefault="00344A1B">
      <w:pPr>
        <w:rPr>
          <w:sz w:val="24"/>
          <w:szCs w:val="24"/>
          <w:lang w:val="en-US"/>
        </w:rPr>
      </w:pPr>
      <w:r>
        <w:rPr>
          <w:sz w:val="24"/>
          <w:szCs w:val="24"/>
          <w:lang w:val="en-US"/>
        </w:rPr>
        <w:t xml:space="preserve">Father-in-law – </w:t>
      </w:r>
      <w:r>
        <w:rPr>
          <w:sz w:val="24"/>
          <w:szCs w:val="24"/>
        </w:rPr>
        <w:t>свекровь</w:t>
      </w:r>
      <w:r>
        <w:rPr>
          <w:sz w:val="24"/>
          <w:szCs w:val="24"/>
          <w:lang w:val="en-US"/>
        </w:rPr>
        <w:t xml:space="preserve">, </w:t>
      </w:r>
      <w:r>
        <w:rPr>
          <w:sz w:val="24"/>
          <w:szCs w:val="24"/>
        </w:rPr>
        <w:t>тесть</w:t>
      </w:r>
    </w:p>
    <w:p w14:paraId="6FEA305E" w14:textId="77777777" w:rsidR="0020163A" w:rsidRPr="00344A1B" w:rsidRDefault="00344A1B">
      <w:pPr>
        <w:rPr>
          <w:sz w:val="24"/>
          <w:szCs w:val="24"/>
          <w:lang w:val="en-US"/>
        </w:rPr>
      </w:pPr>
      <w:r>
        <w:rPr>
          <w:sz w:val="24"/>
          <w:szCs w:val="24"/>
          <w:lang w:val="en-US"/>
        </w:rPr>
        <w:t xml:space="preserve">Nephew – </w:t>
      </w:r>
      <w:r>
        <w:rPr>
          <w:sz w:val="24"/>
          <w:szCs w:val="24"/>
        </w:rPr>
        <w:t>племянник</w:t>
      </w:r>
    </w:p>
    <w:p w14:paraId="064E8994" w14:textId="77777777" w:rsidR="0020163A" w:rsidRPr="00344A1B" w:rsidRDefault="00344A1B">
      <w:pPr>
        <w:rPr>
          <w:sz w:val="24"/>
          <w:szCs w:val="24"/>
          <w:lang w:val="en-US"/>
        </w:rPr>
      </w:pPr>
      <w:r>
        <w:rPr>
          <w:sz w:val="24"/>
          <w:szCs w:val="24"/>
          <w:lang w:val="en-US"/>
        </w:rPr>
        <w:t xml:space="preserve">Niece – </w:t>
      </w:r>
      <w:r>
        <w:rPr>
          <w:sz w:val="24"/>
          <w:szCs w:val="24"/>
        </w:rPr>
        <w:t>племянница</w:t>
      </w:r>
    </w:p>
    <w:p w14:paraId="0E0096F6" w14:textId="77777777" w:rsidR="0020163A" w:rsidRPr="00344A1B" w:rsidRDefault="00344A1B">
      <w:pPr>
        <w:rPr>
          <w:sz w:val="24"/>
          <w:szCs w:val="24"/>
          <w:lang w:val="en-US"/>
        </w:rPr>
      </w:pPr>
      <w:r>
        <w:rPr>
          <w:sz w:val="24"/>
          <w:szCs w:val="24"/>
          <w:lang w:val="en-US"/>
        </w:rPr>
        <w:t xml:space="preserve">Sister-in-law – </w:t>
      </w:r>
      <w:r>
        <w:rPr>
          <w:sz w:val="24"/>
          <w:szCs w:val="24"/>
        </w:rPr>
        <w:t>свояченица</w:t>
      </w:r>
      <w:r>
        <w:rPr>
          <w:sz w:val="24"/>
          <w:szCs w:val="24"/>
          <w:lang w:val="en-US"/>
        </w:rPr>
        <w:t xml:space="preserve">, </w:t>
      </w:r>
      <w:r>
        <w:rPr>
          <w:sz w:val="24"/>
          <w:szCs w:val="24"/>
        </w:rPr>
        <w:t>золовка</w:t>
      </w:r>
    </w:p>
    <w:p w14:paraId="47AC0494" w14:textId="77777777" w:rsidR="0020163A" w:rsidRPr="00344A1B" w:rsidRDefault="00344A1B">
      <w:pPr>
        <w:rPr>
          <w:sz w:val="24"/>
          <w:szCs w:val="24"/>
          <w:lang w:val="en-US"/>
        </w:rPr>
      </w:pPr>
      <w:r>
        <w:rPr>
          <w:sz w:val="24"/>
          <w:szCs w:val="24"/>
          <w:lang w:val="en-US"/>
        </w:rPr>
        <w:t xml:space="preserve">Brother-in-law – </w:t>
      </w:r>
      <w:r>
        <w:rPr>
          <w:sz w:val="24"/>
          <w:szCs w:val="24"/>
        </w:rPr>
        <w:t>шурин</w:t>
      </w:r>
      <w:r>
        <w:rPr>
          <w:sz w:val="24"/>
          <w:szCs w:val="24"/>
          <w:lang w:val="en-US"/>
        </w:rPr>
        <w:t xml:space="preserve">, </w:t>
      </w:r>
      <w:r>
        <w:rPr>
          <w:sz w:val="24"/>
          <w:szCs w:val="24"/>
        </w:rPr>
        <w:t>деверь</w:t>
      </w:r>
    </w:p>
    <w:p w14:paraId="2D3877DC" w14:textId="77777777" w:rsidR="0020163A" w:rsidRPr="00344A1B" w:rsidRDefault="00344A1B">
      <w:pPr>
        <w:rPr>
          <w:sz w:val="24"/>
          <w:szCs w:val="24"/>
          <w:lang w:val="en-US"/>
        </w:rPr>
      </w:pPr>
      <w:r>
        <w:rPr>
          <w:sz w:val="24"/>
          <w:szCs w:val="24"/>
          <w:lang w:val="en-US"/>
        </w:rPr>
        <w:t xml:space="preserve">Stepmother – </w:t>
      </w:r>
      <w:r>
        <w:rPr>
          <w:sz w:val="24"/>
          <w:szCs w:val="24"/>
        </w:rPr>
        <w:t>мачеха</w:t>
      </w:r>
    </w:p>
    <w:p w14:paraId="6A5B0172" w14:textId="77777777" w:rsidR="0020163A" w:rsidRPr="00344A1B" w:rsidRDefault="00344A1B">
      <w:pPr>
        <w:rPr>
          <w:sz w:val="24"/>
          <w:szCs w:val="24"/>
          <w:lang w:val="en-US"/>
        </w:rPr>
      </w:pPr>
      <w:r>
        <w:rPr>
          <w:sz w:val="24"/>
          <w:szCs w:val="24"/>
          <w:lang w:val="en-US"/>
        </w:rPr>
        <w:t xml:space="preserve">Stepfather – </w:t>
      </w:r>
      <w:r>
        <w:rPr>
          <w:sz w:val="24"/>
          <w:szCs w:val="24"/>
        </w:rPr>
        <w:t>отчим</w:t>
      </w:r>
    </w:p>
    <w:p w14:paraId="40535A0A" w14:textId="77777777" w:rsidR="0020163A" w:rsidRPr="00344A1B" w:rsidRDefault="00344A1B">
      <w:pPr>
        <w:rPr>
          <w:sz w:val="24"/>
          <w:szCs w:val="24"/>
          <w:lang w:val="en-US"/>
        </w:rPr>
      </w:pPr>
      <w:r>
        <w:rPr>
          <w:sz w:val="24"/>
          <w:szCs w:val="24"/>
          <w:lang w:val="en-US"/>
        </w:rPr>
        <w:t xml:space="preserve">Stepson – </w:t>
      </w:r>
      <w:r>
        <w:rPr>
          <w:sz w:val="24"/>
          <w:szCs w:val="24"/>
        </w:rPr>
        <w:t>пасынок</w:t>
      </w:r>
    </w:p>
    <w:p w14:paraId="58B2137D" w14:textId="77777777" w:rsidR="0020163A" w:rsidRPr="00344A1B" w:rsidRDefault="00344A1B">
      <w:pPr>
        <w:rPr>
          <w:sz w:val="24"/>
          <w:szCs w:val="24"/>
          <w:lang w:val="en-US"/>
        </w:rPr>
      </w:pPr>
      <w:r>
        <w:rPr>
          <w:sz w:val="24"/>
          <w:szCs w:val="24"/>
          <w:lang w:val="en-US"/>
        </w:rPr>
        <w:t xml:space="preserve">Stepdaughter – </w:t>
      </w:r>
      <w:r>
        <w:rPr>
          <w:sz w:val="24"/>
          <w:szCs w:val="24"/>
        </w:rPr>
        <w:t>падчерица</w:t>
      </w:r>
    </w:p>
    <w:p w14:paraId="42A284CB" w14:textId="77777777" w:rsidR="0020163A" w:rsidRPr="00344A1B" w:rsidRDefault="00344A1B">
      <w:pPr>
        <w:rPr>
          <w:sz w:val="24"/>
          <w:szCs w:val="24"/>
          <w:lang w:val="en-US"/>
        </w:rPr>
      </w:pPr>
      <w:r>
        <w:rPr>
          <w:sz w:val="24"/>
          <w:szCs w:val="24"/>
          <w:lang w:val="en-US"/>
        </w:rPr>
        <w:t xml:space="preserve">Married – </w:t>
      </w:r>
      <w:r>
        <w:rPr>
          <w:sz w:val="24"/>
          <w:szCs w:val="24"/>
        </w:rPr>
        <w:t>женат</w:t>
      </w:r>
      <w:r>
        <w:rPr>
          <w:sz w:val="24"/>
          <w:szCs w:val="24"/>
          <w:lang w:val="en-US"/>
        </w:rPr>
        <w:t xml:space="preserve">, </w:t>
      </w:r>
      <w:r>
        <w:rPr>
          <w:sz w:val="24"/>
          <w:szCs w:val="24"/>
        </w:rPr>
        <w:t>замужем</w:t>
      </w:r>
    </w:p>
    <w:p w14:paraId="6FCD262D" w14:textId="77777777" w:rsidR="0020163A" w:rsidRPr="00344A1B" w:rsidRDefault="00344A1B">
      <w:pPr>
        <w:rPr>
          <w:sz w:val="24"/>
          <w:szCs w:val="24"/>
          <w:lang w:val="en-US"/>
        </w:rPr>
      </w:pPr>
      <w:r>
        <w:rPr>
          <w:sz w:val="24"/>
          <w:szCs w:val="24"/>
          <w:lang w:val="en-US"/>
        </w:rPr>
        <w:t xml:space="preserve">single, unmarried – </w:t>
      </w:r>
      <w:r>
        <w:rPr>
          <w:sz w:val="24"/>
          <w:szCs w:val="24"/>
        </w:rPr>
        <w:t>не</w:t>
      </w:r>
      <w:r>
        <w:rPr>
          <w:sz w:val="24"/>
          <w:szCs w:val="24"/>
          <w:lang w:val="en-US"/>
        </w:rPr>
        <w:t xml:space="preserve"> </w:t>
      </w:r>
      <w:r>
        <w:rPr>
          <w:sz w:val="24"/>
          <w:szCs w:val="24"/>
        </w:rPr>
        <w:t>женатый</w:t>
      </w:r>
      <w:r>
        <w:rPr>
          <w:sz w:val="24"/>
          <w:szCs w:val="24"/>
          <w:lang w:val="en-US"/>
        </w:rPr>
        <w:t>,</w:t>
      </w:r>
      <w:r w:rsidR="007A0127">
        <w:rPr>
          <w:sz w:val="24"/>
          <w:szCs w:val="24"/>
          <w:lang w:val="en-US"/>
        </w:rPr>
        <w:t xml:space="preserve"> </w:t>
      </w:r>
      <w:r>
        <w:rPr>
          <w:sz w:val="24"/>
          <w:szCs w:val="24"/>
        </w:rPr>
        <w:t>не</w:t>
      </w:r>
      <w:r>
        <w:rPr>
          <w:sz w:val="24"/>
          <w:szCs w:val="24"/>
          <w:lang w:val="en-US"/>
        </w:rPr>
        <w:t xml:space="preserve"> </w:t>
      </w:r>
      <w:r>
        <w:rPr>
          <w:sz w:val="24"/>
          <w:szCs w:val="24"/>
        </w:rPr>
        <w:t>замужем</w:t>
      </w:r>
      <w:r>
        <w:rPr>
          <w:sz w:val="24"/>
          <w:szCs w:val="24"/>
          <w:lang w:val="en-US"/>
        </w:rPr>
        <w:t xml:space="preserve"> I am single</w:t>
      </w:r>
    </w:p>
    <w:p w14:paraId="2C3E82A9" w14:textId="77777777" w:rsidR="0020163A" w:rsidRPr="00344A1B" w:rsidRDefault="00344A1B">
      <w:pPr>
        <w:rPr>
          <w:sz w:val="24"/>
          <w:szCs w:val="24"/>
          <w:lang w:val="en-US"/>
        </w:rPr>
      </w:pPr>
      <w:r>
        <w:rPr>
          <w:sz w:val="24"/>
          <w:szCs w:val="24"/>
          <w:lang w:val="en-US"/>
        </w:rPr>
        <w:t xml:space="preserve">divorce- </w:t>
      </w:r>
      <w:r>
        <w:rPr>
          <w:sz w:val="24"/>
          <w:szCs w:val="24"/>
        </w:rPr>
        <w:t>развод</w:t>
      </w:r>
    </w:p>
    <w:p w14:paraId="7527600A" w14:textId="77777777" w:rsidR="0020163A" w:rsidRPr="00344A1B" w:rsidRDefault="00344A1B">
      <w:pPr>
        <w:rPr>
          <w:sz w:val="24"/>
          <w:szCs w:val="24"/>
          <w:lang w:val="en-US"/>
        </w:rPr>
      </w:pPr>
      <w:r>
        <w:rPr>
          <w:sz w:val="24"/>
          <w:szCs w:val="24"/>
          <w:lang w:val="en-US"/>
        </w:rPr>
        <w:t xml:space="preserve">spouse – </w:t>
      </w:r>
      <w:r>
        <w:rPr>
          <w:sz w:val="24"/>
          <w:szCs w:val="24"/>
        </w:rPr>
        <w:t>супруг</w:t>
      </w:r>
      <w:r>
        <w:rPr>
          <w:sz w:val="24"/>
          <w:szCs w:val="24"/>
          <w:lang w:val="en-US"/>
        </w:rPr>
        <w:t xml:space="preserve">, </w:t>
      </w:r>
      <w:r>
        <w:rPr>
          <w:sz w:val="24"/>
          <w:szCs w:val="24"/>
        </w:rPr>
        <w:t>супруга</w:t>
      </w:r>
    </w:p>
    <w:p w14:paraId="029C46E3" w14:textId="77777777" w:rsidR="0020163A" w:rsidRPr="00344A1B" w:rsidRDefault="00344A1B">
      <w:pPr>
        <w:rPr>
          <w:sz w:val="24"/>
          <w:szCs w:val="24"/>
          <w:lang w:val="en-US"/>
        </w:rPr>
      </w:pPr>
      <w:r>
        <w:rPr>
          <w:sz w:val="24"/>
          <w:szCs w:val="24"/>
          <w:lang w:val="en-US"/>
        </w:rPr>
        <w:lastRenderedPageBreak/>
        <w:t xml:space="preserve">Twins- </w:t>
      </w:r>
      <w:r>
        <w:rPr>
          <w:sz w:val="24"/>
          <w:szCs w:val="24"/>
        </w:rPr>
        <w:t>близнецы</w:t>
      </w:r>
    </w:p>
    <w:p w14:paraId="405831A1" w14:textId="77777777" w:rsidR="0020163A" w:rsidRDefault="00344A1B">
      <w:pPr>
        <w:rPr>
          <w:sz w:val="24"/>
          <w:szCs w:val="24"/>
        </w:rPr>
      </w:pPr>
      <w:proofErr w:type="spellStart"/>
      <w:r>
        <w:rPr>
          <w:sz w:val="24"/>
          <w:szCs w:val="24"/>
        </w:rPr>
        <w:t>Sibling</w:t>
      </w:r>
      <w:proofErr w:type="spellEnd"/>
      <w:r>
        <w:rPr>
          <w:sz w:val="24"/>
          <w:szCs w:val="24"/>
        </w:rPr>
        <w:t>-родные брат и сестра</w:t>
      </w:r>
    </w:p>
    <w:p w14:paraId="1274CC0E" w14:textId="77777777" w:rsidR="0020163A" w:rsidRDefault="0020163A">
      <w:pPr>
        <w:rPr>
          <w:sz w:val="24"/>
          <w:szCs w:val="24"/>
        </w:rPr>
      </w:pPr>
    </w:p>
    <w:p w14:paraId="25C4E20B" w14:textId="77777777" w:rsidR="0020163A" w:rsidRPr="00344A1B" w:rsidRDefault="00344A1B">
      <w:pPr>
        <w:rPr>
          <w:i/>
          <w:iCs/>
          <w:sz w:val="24"/>
          <w:szCs w:val="24"/>
          <w:lang w:val="en-US"/>
        </w:rPr>
      </w:pPr>
      <w:proofErr w:type="spellStart"/>
      <w:r>
        <w:rPr>
          <w:i/>
          <w:iCs/>
          <w:sz w:val="24"/>
          <w:szCs w:val="24"/>
        </w:rPr>
        <w:t>Exercise</w:t>
      </w:r>
      <w:proofErr w:type="spellEnd"/>
      <w:r>
        <w:rPr>
          <w:i/>
          <w:iCs/>
          <w:sz w:val="24"/>
          <w:szCs w:val="24"/>
        </w:rPr>
        <w:t xml:space="preserve"> 1.1. </w:t>
      </w:r>
      <w:r>
        <w:rPr>
          <w:i/>
          <w:iCs/>
          <w:sz w:val="24"/>
          <w:szCs w:val="24"/>
          <w:lang w:val="en-US"/>
        </w:rPr>
        <w:t>Answer the questions</w:t>
      </w:r>
    </w:p>
    <w:p w14:paraId="0D20993D" w14:textId="77777777" w:rsidR="0020163A" w:rsidRDefault="00344A1B">
      <w:pPr>
        <w:rPr>
          <w:sz w:val="24"/>
          <w:szCs w:val="24"/>
          <w:lang w:val="en-US"/>
        </w:rPr>
      </w:pPr>
      <w:r>
        <w:rPr>
          <w:sz w:val="24"/>
          <w:szCs w:val="24"/>
          <w:lang w:val="en-US"/>
        </w:rPr>
        <w:t>1. Have you got many relatives?</w:t>
      </w:r>
    </w:p>
    <w:p w14:paraId="36A37973" w14:textId="77777777" w:rsidR="0020163A" w:rsidRDefault="00344A1B">
      <w:pPr>
        <w:rPr>
          <w:sz w:val="24"/>
          <w:szCs w:val="24"/>
          <w:lang w:val="en-US"/>
        </w:rPr>
      </w:pPr>
      <w:r>
        <w:rPr>
          <w:sz w:val="24"/>
          <w:szCs w:val="24"/>
          <w:lang w:val="en-US"/>
        </w:rPr>
        <w:t>2. What would we call them in English?</w:t>
      </w:r>
    </w:p>
    <w:p w14:paraId="387704C6" w14:textId="77777777" w:rsidR="0020163A" w:rsidRDefault="00344A1B">
      <w:pPr>
        <w:rPr>
          <w:sz w:val="24"/>
          <w:szCs w:val="24"/>
          <w:lang w:val="en-US"/>
        </w:rPr>
      </w:pPr>
      <w:r>
        <w:rPr>
          <w:sz w:val="24"/>
          <w:szCs w:val="24"/>
          <w:lang w:val="en-US"/>
        </w:rPr>
        <w:t>3. Do they live close or far from you?</w:t>
      </w:r>
    </w:p>
    <w:p w14:paraId="48FEEB28" w14:textId="77777777" w:rsidR="0020163A" w:rsidRDefault="00344A1B">
      <w:pPr>
        <w:rPr>
          <w:sz w:val="24"/>
          <w:szCs w:val="24"/>
          <w:lang w:val="en-US"/>
        </w:rPr>
      </w:pPr>
      <w:r>
        <w:rPr>
          <w:sz w:val="24"/>
          <w:szCs w:val="24"/>
          <w:lang w:val="en-US"/>
        </w:rPr>
        <w:t>4. Do you see them often? Would you like to see them more often? Why?</w:t>
      </w:r>
    </w:p>
    <w:p w14:paraId="76904574" w14:textId="77777777" w:rsidR="0020163A" w:rsidRDefault="0020163A">
      <w:pPr>
        <w:rPr>
          <w:sz w:val="24"/>
          <w:szCs w:val="24"/>
          <w:lang w:val="en-US"/>
        </w:rPr>
      </w:pPr>
    </w:p>
    <w:p w14:paraId="17C570E0" w14:textId="77777777" w:rsidR="0020163A" w:rsidRDefault="00344A1B">
      <w:pPr>
        <w:rPr>
          <w:i/>
          <w:iCs/>
          <w:sz w:val="24"/>
          <w:szCs w:val="24"/>
          <w:lang w:val="en-US"/>
        </w:rPr>
      </w:pPr>
      <w:r>
        <w:rPr>
          <w:i/>
          <w:iCs/>
          <w:sz w:val="24"/>
          <w:szCs w:val="24"/>
          <w:lang w:val="en-US"/>
        </w:rPr>
        <w:t>Read the text and answer the questions.</w:t>
      </w:r>
    </w:p>
    <w:p w14:paraId="0C87ED10" w14:textId="77777777" w:rsidR="0020163A" w:rsidRDefault="0020163A">
      <w:pPr>
        <w:rPr>
          <w:sz w:val="24"/>
          <w:szCs w:val="24"/>
          <w:lang w:val="en-US"/>
        </w:rPr>
      </w:pPr>
    </w:p>
    <w:p w14:paraId="559E2E51" w14:textId="77777777" w:rsidR="0020163A" w:rsidRDefault="00344A1B">
      <w:pPr>
        <w:ind w:firstLine="0"/>
        <w:jc w:val="center"/>
        <w:rPr>
          <w:b/>
          <w:bCs/>
          <w:sz w:val="24"/>
          <w:szCs w:val="24"/>
          <w:lang w:val="en-US"/>
        </w:rPr>
      </w:pPr>
      <w:r>
        <w:rPr>
          <w:b/>
          <w:bCs/>
          <w:sz w:val="24"/>
          <w:szCs w:val="24"/>
          <w:lang w:val="en-US"/>
        </w:rPr>
        <w:t>INTRODUCING MYSELF</w:t>
      </w:r>
    </w:p>
    <w:p w14:paraId="3063B969" w14:textId="77777777" w:rsidR="0020163A" w:rsidRDefault="00344A1B">
      <w:pPr>
        <w:rPr>
          <w:sz w:val="24"/>
          <w:szCs w:val="24"/>
          <w:lang w:val="en-US"/>
        </w:rPr>
      </w:pPr>
      <w:r>
        <w:rPr>
          <w:sz w:val="24"/>
          <w:szCs w:val="24"/>
          <w:lang w:val="en-US"/>
        </w:rPr>
        <w:t xml:space="preserve">There is saying that if you want something to be done well, do it yourself. So, I am following this wise saying and would like to introduce myself. My first name is </w:t>
      </w:r>
      <w:proofErr w:type="gramStart"/>
      <w:r>
        <w:rPr>
          <w:sz w:val="24"/>
          <w:szCs w:val="24"/>
          <w:lang w:val="en-US"/>
        </w:rPr>
        <w:t>Sergei,</w:t>
      </w:r>
      <w:proofErr w:type="gramEnd"/>
      <w:r>
        <w:rPr>
          <w:sz w:val="24"/>
          <w:szCs w:val="24"/>
          <w:lang w:val="en-US"/>
        </w:rPr>
        <w:t xml:space="preserve"> my family name is Kravenko.</w:t>
      </w:r>
    </w:p>
    <w:p w14:paraId="7CCCBEC4" w14:textId="77777777" w:rsidR="0020163A" w:rsidRDefault="00344A1B">
      <w:pPr>
        <w:rPr>
          <w:sz w:val="24"/>
          <w:szCs w:val="24"/>
          <w:lang w:val="en-US"/>
        </w:rPr>
      </w:pPr>
      <w:r>
        <w:rPr>
          <w:sz w:val="24"/>
          <w:szCs w:val="24"/>
          <w:lang w:val="en-US"/>
        </w:rPr>
        <w:t>But in the beginning, I would like to represent my family and parents. Actually, my family is not large; my family consists of my father, mother, sister and me.</w:t>
      </w:r>
    </w:p>
    <w:p w14:paraId="55BF6C4C" w14:textId="77777777" w:rsidR="0020163A" w:rsidRDefault="00344A1B">
      <w:pPr>
        <w:rPr>
          <w:sz w:val="24"/>
          <w:szCs w:val="24"/>
          <w:lang w:val="en-US"/>
        </w:rPr>
      </w:pPr>
      <w:r>
        <w:rPr>
          <w:sz w:val="24"/>
          <w:szCs w:val="24"/>
          <w:lang w:val="en-US"/>
        </w:rPr>
        <w:t>My father’s name is Yuri. He is 41 years, but he looks much younger. He is businessman. My dad is a well-educated and well-read person; he has experiences in many fields. That is why it is always interesting to communicate with him, he usually tells many exciting stories, of course, if he has free time.</w:t>
      </w:r>
    </w:p>
    <w:p w14:paraId="2BAA8CA2" w14:textId="77777777" w:rsidR="0020163A" w:rsidRDefault="00344A1B">
      <w:pPr>
        <w:rPr>
          <w:sz w:val="24"/>
          <w:szCs w:val="24"/>
          <w:lang w:val="en-US"/>
        </w:rPr>
      </w:pPr>
      <w:r>
        <w:rPr>
          <w:sz w:val="24"/>
          <w:szCs w:val="24"/>
          <w:lang w:val="en-US"/>
        </w:rPr>
        <w:t>My mother is 37. Her name is Natalia. She is a good looking, blond woman. I admire her character. She is an optimist; she is full of energy and enthusiasm I really adore her sense of humor. She is a housewife. It takes her much time and power to take care of our home. But I can assure, she copes with her job very well. Besides, both my farther and I help her with the housework. For example, I wash dishes, plates, sometimes go shopping and so on.</w:t>
      </w:r>
    </w:p>
    <w:p w14:paraId="48E1E157" w14:textId="77777777" w:rsidR="0020163A" w:rsidRDefault="00344A1B">
      <w:pPr>
        <w:rPr>
          <w:sz w:val="24"/>
          <w:szCs w:val="24"/>
          <w:lang w:val="en-US"/>
        </w:rPr>
      </w:pPr>
      <w:r>
        <w:rPr>
          <w:sz w:val="24"/>
          <w:szCs w:val="24"/>
          <w:lang w:val="en-US"/>
        </w:rPr>
        <w:t>I enjoy spending time with my family very much. We often go for walks. I enjoy strolling along streets because my parents usually tell me many interesting details of the history of our city. That is all reason I am fond of travelling with my parents. My mother spends much time in the kitchen- she is keen on cooking. We always find out new recipes, try them. When I was a child, my father involved me in stamp collecting. Since that time, stamps and ancient coins have become my hobby. We have a huge collection of stamps and coins. It is impossible to name all the things we can do together, so I think I can stop here.</w:t>
      </w:r>
    </w:p>
    <w:p w14:paraId="1C8EB32E" w14:textId="77777777" w:rsidR="0020163A" w:rsidRDefault="00344A1B">
      <w:pPr>
        <w:rPr>
          <w:spacing w:val="-3"/>
          <w:sz w:val="24"/>
          <w:szCs w:val="24"/>
          <w:lang w:val="en-US"/>
        </w:rPr>
      </w:pPr>
      <w:r>
        <w:rPr>
          <w:spacing w:val="-3"/>
          <w:sz w:val="24"/>
          <w:szCs w:val="24"/>
          <w:lang w:val="en-US"/>
        </w:rPr>
        <w:t>I would like to see my father's parents. But they were gone before my birth. According to my parents' words, they were wonderful and outstanding people. But to my mind, my dad inherited their best features. My parents are remarkable people: kind-hearted, honest they have moral values and do not break promises. They understand me completely. They allow me almost everything; they always give me good advice and, frankly speaking, I do not know what I will do without them. I am very lucky that I have such wonderful parents and, of course, I love them very much.</w:t>
      </w:r>
    </w:p>
    <w:p w14:paraId="297CA6C2" w14:textId="77777777" w:rsidR="0020163A" w:rsidRDefault="00344A1B">
      <w:pPr>
        <w:rPr>
          <w:sz w:val="24"/>
          <w:szCs w:val="24"/>
          <w:lang w:val="en-US"/>
        </w:rPr>
      </w:pPr>
      <w:r>
        <w:rPr>
          <w:sz w:val="24"/>
          <w:szCs w:val="24"/>
          <w:lang w:val="en-US"/>
        </w:rPr>
        <w:t xml:space="preserve">Now, I think, it is time to speak about myself. My name is Sergey, but my friends call me </w:t>
      </w:r>
      <w:proofErr w:type="spellStart"/>
      <w:r>
        <w:rPr>
          <w:sz w:val="24"/>
          <w:szCs w:val="24"/>
          <w:lang w:val="en-US"/>
        </w:rPr>
        <w:t>Seriy</w:t>
      </w:r>
      <w:proofErr w:type="spellEnd"/>
      <w:r>
        <w:rPr>
          <w:sz w:val="24"/>
          <w:szCs w:val="24"/>
          <w:lang w:val="en-US"/>
        </w:rPr>
        <w:t>. I am 16.</w:t>
      </w:r>
    </w:p>
    <w:p w14:paraId="2E16190D" w14:textId="77777777" w:rsidR="0020163A" w:rsidRDefault="00344A1B">
      <w:pPr>
        <w:rPr>
          <w:sz w:val="24"/>
          <w:szCs w:val="24"/>
          <w:lang w:val="en-US"/>
        </w:rPr>
      </w:pPr>
      <w:r>
        <w:rPr>
          <w:sz w:val="24"/>
          <w:szCs w:val="24"/>
          <w:lang w:val="en-US"/>
        </w:rPr>
        <w:t xml:space="preserve">I am tall and not bad built. I have an oval face and large green eyes. Speaking about my character, I can say that I am friendly, kind, generous. I don't like falsehood. I appreciate people's honesty, kindness, sense of justice and intelligence. I have my own likes and dislikes. I am modest and sometimes shy, but don't advice someone tricking or kidding me. But in spite of all these characters, I can keep secrets: I never let my friends down. I am sociable, so I have got a lot of friends among my </w:t>
      </w:r>
      <w:r>
        <w:rPr>
          <w:sz w:val="24"/>
          <w:szCs w:val="24"/>
          <w:lang w:val="en-US"/>
        </w:rPr>
        <w:lastRenderedPageBreak/>
        <w:t>classmates. I usually say, what I think, that is why people around me often take offence. I don't like when people are rude and aggressive.</w:t>
      </w:r>
    </w:p>
    <w:p w14:paraId="20CBC085" w14:textId="77777777" w:rsidR="0020163A" w:rsidRDefault="00344A1B">
      <w:pPr>
        <w:rPr>
          <w:i/>
          <w:iCs/>
          <w:sz w:val="24"/>
          <w:szCs w:val="24"/>
          <w:lang w:val="en-US"/>
        </w:rPr>
      </w:pPr>
      <w:r>
        <w:rPr>
          <w:i/>
          <w:iCs/>
          <w:sz w:val="24"/>
          <w:szCs w:val="24"/>
          <w:lang w:val="en-US"/>
        </w:rPr>
        <w:t>VOCABULARY</w:t>
      </w:r>
    </w:p>
    <w:p w14:paraId="43A57C04" w14:textId="77777777" w:rsidR="0020163A" w:rsidRPr="00344A1B" w:rsidRDefault="00344A1B">
      <w:pPr>
        <w:rPr>
          <w:sz w:val="24"/>
          <w:szCs w:val="24"/>
          <w:lang w:val="en-US"/>
        </w:rPr>
      </w:pPr>
      <w:r>
        <w:rPr>
          <w:sz w:val="24"/>
          <w:szCs w:val="24"/>
          <w:lang w:val="en-US"/>
        </w:rPr>
        <w:t xml:space="preserve">saying — </w:t>
      </w:r>
      <w:r>
        <w:rPr>
          <w:sz w:val="24"/>
          <w:szCs w:val="24"/>
        </w:rPr>
        <w:t>поговорка</w:t>
      </w:r>
      <w:r>
        <w:rPr>
          <w:sz w:val="24"/>
          <w:szCs w:val="24"/>
          <w:lang w:val="en-US"/>
        </w:rPr>
        <w:t xml:space="preserve">, </w:t>
      </w:r>
      <w:r>
        <w:rPr>
          <w:sz w:val="24"/>
          <w:szCs w:val="24"/>
        </w:rPr>
        <w:t>пословица</w:t>
      </w:r>
    </w:p>
    <w:p w14:paraId="3E938D27" w14:textId="77777777" w:rsidR="0020163A" w:rsidRDefault="00344A1B">
      <w:pPr>
        <w:rPr>
          <w:sz w:val="24"/>
          <w:szCs w:val="24"/>
        </w:rPr>
      </w:pPr>
      <w:r>
        <w:rPr>
          <w:sz w:val="24"/>
          <w:szCs w:val="24"/>
          <w:lang w:val="en-US"/>
        </w:rPr>
        <w:t>wisdom</w:t>
      </w:r>
      <w:r>
        <w:rPr>
          <w:sz w:val="24"/>
          <w:szCs w:val="24"/>
        </w:rPr>
        <w:t xml:space="preserve"> — мудрость, мудрый</w:t>
      </w:r>
    </w:p>
    <w:p w14:paraId="3D9AF9FE" w14:textId="77777777" w:rsidR="0020163A" w:rsidRDefault="00344A1B">
      <w:pPr>
        <w:rPr>
          <w:sz w:val="24"/>
          <w:szCs w:val="24"/>
        </w:rPr>
      </w:pPr>
      <w:r>
        <w:rPr>
          <w:sz w:val="24"/>
          <w:szCs w:val="24"/>
          <w:lang w:val="en-US"/>
        </w:rPr>
        <w:t>to</w:t>
      </w:r>
      <w:r>
        <w:rPr>
          <w:sz w:val="24"/>
          <w:szCs w:val="24"/>
        </w:rPr>
        <w:t xml:space="preserve"> </w:t>
      </w:r>
      <w:r>
        <w:rPr>
          <w:sz w:val="24"/>
          <w:szCs w:val="24"/>
          <w:lang w:val="en-US"/>
        </w:rPr>
        <w:t>introduce</w:t>
      </w:r>
      <w:r>
        <w:rPr>
          <w:sz w:val="24"/>
          <w:szCs w:val="24"/>
        </w:rPr>
        <w:t xml:space="preserve"> - представить</w:t>
      </w:r>
    </w:p>
    <w:p w14:paraId="7D756388" w14:textId="77777777" w:rsidR="0020163A" w:rsidRPr="00344A1B" w:rsidRDefault="00344A1B">
      <w:pPr>
        <w:rPr>
          <w:sz w:val="24"/>
          <w:szCs w:val="24"/>
          <w:lang w:val="en-US"/>
        </w:rPr>
      </w:pPr>
      <w:r>
        <w:rPr>
          <w:sz w:val="24"/>
          <w:szCs w:val="24"/>
          <w:lang w:val="en-US"/>
        </w:rPr>
        <w:t xml:space="preserve">first name - </w:t>
      </w:r>
      <w:r>
        <w:rPr>
          <w:sz w:val="24"/>
          <w:szCs w:val="24"/>
        </w:rPr>
        <w:t>имя</w:t>
      </w:r>
    </w:p>
    <w:p w14:paraId="1B784594" w14:textId="77777777" w:rsidR="0020163A" w:rsidRPr="00344A1B" w:rsidRDefault="00344A1B">
      <w:pPr>
        <w:rPr>
          <w:sz w:val="24"/>
          <w:szCs w:val="24"/>
          <w:lang w:val="en-US"/>
        </w:rPr>
      </w:pPr>
      <w:r>
        <w:rPr>
          <w:sz w:val="24"/>
          <w:szCs w:val="24"/>
          <w:lang w:val="en-US"/>
        </w:rPr>
        <w:t xml:space="preserve">family name - </w:t>
      </w:r>
      <w:r>
        <w:rPr>
          <w:sz w:val="24"/>
          <w:szCs w:val="24"/>
        </w:rPr>
        <w:t>фамилия</w:t>
      </w:r>
    </w:p>
    <w:p w14:paraId="70120B44" w14:textId="77777777" w:rsidR="0020163A" w:rsidRDefault="00344A1B">
      <w:pPr>
        <w:rPr>
          <w:sz w:val="24"/>
          <w:szCs w:val="24"/>
        </w:rPr>
      </w:pPr>
      <w:r>
        <w:rPr>
          <w:sz w:val="24"/>
          <w:szCs w:val="24"/>
          <w:lang w:val="en-US"/>
        </w:rPr>
        <w:t>to</w:t>
      </w:r>
      <w:r>
        <w:rPr>
          <w:sz w:val="24"/>
          <w:szCs w:val="24"/>
        </w:rPr>
        <w:t xml:space="preserve"> </w:t>
      </w:r>
      <w:r>
        <w:rPr>
          <w:sz w:val="24"/>
          <w:szCs w:val="24"/>
          <w:lang w:val="en-US"/>
        </w:rPr>
        <w:t>represent</w:t>
      </w:r>
      <w:r>
        <w:rPr>
          <w:sz w:val="24"/>
          <w:szCs w:val="24"/>
        </w:rPr>
        <w:t xml:space="preserve"> - представить</w:t>
      </w:r>
    </w:p>
    <w:p w14:paraId="7F471AFF" w14:textId="77777777" w:rsidR="0020163A" w:rsidRDefault="00344A1B">
      <w:pPr>
        <w:rPr>
          <w:sz w:val="24"/>
          <w:szCs w:val="24"/>
        </w:rPr>
      </w:pPr>
      <w:r>
        <w:rPr>
          <w:sz w:val="24"/>
          <w:szCs w:val="24"/>
          <w:lang w:val="en-US"/>
        </w:rPr>
        <w:t>actually</w:t>
      </w:r>
      <w:r>
        <w:rPr>
          <w:sz w:val="24"/>
          <w:szCs w:val="24"/>
        </w:rPr>
        <w:t xml:space="preserve"> — вообще, фактически</w:t>
      </w:r>
    </w:p>
    <w:p w14:paraId="65E3AD08" w14:textId="77777777" w:rsidR="0020163A" w:rsidRPr="00344A1B" w:rsidRDefault="00344A1B">
      <w:pPr>
        <w:rPr>
          <w:sz w:val="24"/>
          <w:szCs w:val="24"/>
          <w:lang w:val="en-US"/>
        </w:rPr>
      </w:pPr>
      <w:r>
        <w:rPr>
          <w:sz w:val="24"/>
          <w:szCs w:val="24"/>
          <w:lang w:val="en-US"/>
        </w:rPr>
        <w:t xml:space="preserve">to consist of — </w:t>
      </w:r>
      <w:r>
        <w:rPr>
          <w:sz w:val="24"/>
          <w:szCs w:val="24"/>
        </w:rPr>
        <w:t>состоять</w:t>
      </w:r>
      <w:r>
        <w:rPr>
          <w:sz w:val="24"/>
          <w:szCs w:val="24"/>
          <w:lang w:val="en-US"/>
        </w:rPr>
        <w:t xml:space="preserve"> </w:t>
      </w:r>
      <w:r>
        <w:rPr>
          <w:sz w:val="24"/>
          <w:szCs w:val="24"/>
        </w:rPr>
        <w:t>из</w:t>
      </w:r>
    </w:p>
    <w:p w14:paraId="6A720A9C" w14:textId="77777777" w:rsidR="0020163A" w:rsidRPr="00344A1B" w:rsidRDefault="00344A1B">
      <w:pPr>
        <w:rPr>
          <w:sz w:val="24"/>
          <w:szCs w:val="24"/>
          <w:lang w:val="en-US"/>
        </w:rPr>
      </w:pPr>
      <w:r>
        <w:rPr>
          <w:sz w:val="24"/>
          <w:szCs w:val="24"/>
          <w:lang w:val="en-US"/>
        </w:rPr>
        <w:t xml:space="preserve">experiences - </w:t>
      </w:r>
      <w:r>
        <w:rPr>
          <w:sz w:val="24"/>
          <w:szCs w:val="24"/>
        </w:rPr>
        <w:t>опыт</w:t>
      </w:r>
    </w:p>
    <w:p w14:paraId="340DE26E" w14:textId="77777777" w:rsidR="0020163A" w:rsidRPr="00344A1B" w:rsidRDefault="00344A1B">
      <w:pPr>
        <w:rPr>
          <w:sz w:val="24"/>
          <w:szCs w:val="24"/>
          <w:lang w:val="en-US"/>
        </w:rPr>
      </w:pPr>
      <w:r>
        <w:rPr>
          <w:sz w:val="24"/>
          <w:szCs w:val="24"/>
          <w:lang w:val="en-US"/>
        </w:rPr>
        <w:t xml:space="preserve">to communicate - </w:t>
      </w:r>
      <w:r>
        <w:rPr>
          <w:sz w:val="24"/>
          <w:szCs w:val="24"/>
        </w:rPr>
        <w:t>общаться</w:t>
      </w:r>
    </w:p>
    <w:p w14:paraId="13B4750C" w14:textId="77777777" w:rsidR="0020163A" w:rsidRPr="00344A1B" w:rsidRDefault="00344A1B">
      <w:pPr>
        <w:rPr>
          <w:sz w:val="24"/>
          <w:szCs w:val="24"/>
          <w:lang w:val="en-US"/>
        </w:rPr>
      </w:pPr>
      <w:r>
        <w:rPr>
          <w:sz w:val="24"/>
          <w:szCs w:val="24"/>
          <w:lang w:val="en-US"/>
        </w:rPr>
        <w:t xml:space="preserve">exciting - </w:t>
      </w:r>
      <w:r>
        <w:rPr>
          <w:sz w:val="24"/>
          <w:szCs w:val="24"/>
        </w:rPr>
        <w:t>волнующий</w:t>
      </w:r>
    </w:p>
    <w:p w14:paraId="0CFB1418" w14:textId="77777777" w:rsidR="0020163A" w:rsidRPr="00344A1B" w:rsidRDefault="00344A1B">
      <w:pPr>
        <w:rPr>
          <w:sz w:val="24"/>
          <w:szCs w:val="24"/>
          <w:lang w:val="en-US"/>
        </w:rPr>
      </w:pPr>
      <w:r>
        <w:rPr>
          <w:sz w:val="24"/>
          <w:szCs w:val="24"/>
          <w:lang w:val="en-US"/>
        </w:rPr>
        <w:t xml:space="preserve">to admire — </w:t>
      </w:r>
      <w:r>
        <w:rPr>
          <w:sz w:val="24"/>
          <w:szCs w:val="24"/>
        </w:rPr>
        <w:t>восхищаться</w:t>
      </w:r>
      <w:r>
        <w:rPr>
          <w:sz w:val="24"/>
          <w:szCs w:val="24"/>
          <w:lang w:val="en-US"/>
        </w:rPr>
        <w:t xml:space="preserve">, </w:t>
      </w:r>
      <w:r>
        <w:rPr>
          <w:sz w:val="24"/>
          <w:szCs w:val="24"/>
        </w:rPr>
        <w:t>любоваться</w:t>
      </w:r>
    </w:p>
    <w:p w14:paraId="173EA22E" w14:textId="77777777" w:rsidR="0020163A" w:rsidRPr="00344A1B" w:rsidRDefault="00344A1B">
      <w:pPr>
        <w:rPr>
          <w:sz w:val="24"/>
          <w:szCs w:val="24"/>
          <w:lang w:val="en-US"/>
        </w:rPr>
      </w:pPr>
      <w:r>
        <w:rPr>
          <w:sz w:val="24"/>
          <w:szCs w:val="24"/>
          <w:lang w:val="en-US"/>
        </w:rPr>
        <w:t xml:space="preserve">to adore - </w:t>
      </w:r>
      <w:r>
        <w:rPr>
          <w:sz w:val="24"/>
          <w:szCs w:val="24"/>
        </w:rPr>
        <w:t>обожать</w:t>
      </w:r>
    </w:p>
    <w:p w14:paraId="58E080CC" w14:textId="77777777" w:rsidR="0020163A" w:rsidRPr="00344A1B" w:rsidRDefault="00344A1B">
      <w:pPr>
        <w:rPr>
          <w:sz w:val="24"/>
          <w:szCs w:val="24"/>
          <w:lang w:val="en-US"/>
        </w:rPr>
      </w:pPr>
      <w:r>
        <w:rPr>
          <w:sz w:val="24"/>
          <w:szCs w:val="24"/>
          <w:lang w:val="en-US"/>
        </w:rPr>
        <w:t xml:space="preserve">sense - </w:t>
      </w:r>
      <w:r>
        <w:rPr>
          <w:sz w:val="24"/>
          <w:szCs w:val="24"/>
        </w:rPr>
        <w:t>чувство</w:t>
      </w:r>
    </w:p>
    <w:p w14:paraId="37B9F3E4" w14:textId="77777777" w:rsidR="0020163A" w:rsidRPr="00344A1B" w:rsidRDefault="00344A1B">
      <w:pPr>
        <w:rPr>
          <w:sz w:val="24"/>
          <w:szCs w:val="24"/>
          <w:lang w:val="en-US"/>
        </w:rPr>
      </w:pPr>
      <w:r>
        <w:rPr>
          <w:sz w:val="24"/>
          <w:szCs w:val="24"/>
          <w:lang w:val="en-US"/>
        </w:rPr>
        <w:t xml:space="preserve">to assure — </w:t>
      </w:r>
      <w:r>
        <w:rPr>
          <w:sz w:val="24"/>
          <w:szCs w:val="24"/>
        </w:rPr>
        <w:t>уверять</w:t>
      </w:r>
      <w:r>
        <w:rPr>
          <w:sz w:val="24"/>
          <w:szCs w:val="24"/>
          <w:lang w:val="en-US"/>
        </w:rPr>
        <w:t xml:space="preserve">, </w:t>
      </w:r>
      <w:r>
        <w:rPr>
          <w:sz w:val="24"/>
          <w:szCs w:val="24"/>
        </w:rPr>
        <w:t>заверять</w:t>
      </w:r>
    </w:p>
    <w:p w14:paraId="73CE4D3D" w14:textId="77777777" w:rsidR="0020163A" w:rsidRPr="00344A1B" w:rsidRDefault="00344A1B">
      <w:pPr>
        <w:rPr>
          <w:sz w:val="24"/>
          <w:szCs w:val="24"/>
          <w:lang w:val="en-US"/>
        </w:rPr>
      </w:pPr>
      <w:r>
        <w:rPr>
          <w:sz w:val="24"/>
          <w:szCs w:val="24"/>
          <w:lang w:val="en-US"/>
        </w:rPr>
        <w:t xml:space="preserve">to cope - </w:t>
      </w:r>
      <w:r>
        <w:rPr>
          <w:sz w:val="24"/>
          <w:szCs w:val="24"/>
        </w:rPr>
        <w:t>справляться</w:t>
      </w:r>
    </w:p>
    <w:p w14:paraId="4C760E14" w14:textId="77777777" w:rsidR="0020163A" w:rsidRPr="00344A1B" w:rsidRDefault="00344A1B">
      <w:pPr>
        <w:rPr>
          <w:sz w:val="24"/>
          <w:szCs w:val="24"/>
          <w:lang w:val="en-US"/>
        </w:rPr>
      </w:pPr>
      <w:r>
        <w:rPr>
          <w:sz w:val="24"/>
          <w:szCs w:val="24"/>
          <w:lang w:val="en-US"/>
        </w:rPr>
        <w:t xml:space="preserve">to wash - </w:t>
      </w:r>
      <w:r>
        <w:rPr>
          <w:sz w:val="24"/>
          <w:szCs w:val="24"/>
        </w:rPr>
        <w:t>мыть</w:t>
      </w:r>
    </w:p>
    <w:p w14:paraId="6806E4EA" w14:textId="77777777" w:rsidR="0020163A" w:rsidRPr="00344A1B" w:rsidRDefault="00344A1B">
      <w:pPr>
        <w:rPr>
          <w:sz w:val="24"/>
          <w:szCs w:val="24"/>
          <w:lang w:val="en-US"/>
        </w:rPr>
      </w:pPr>
      <w:r>
        <w:rPr>
          <w:sz w:val="24"/>
          <w:szCs w:val="24"/>
          <w:lang w:val="en-US"/>
        </w:rPr>
        <w:t xml:space="preserve">dish — </w:t>
      </w:r>
      <w:r>
        <w:rPr>
          <w:sz w:val="24"/>
          <w:szCs w:val="24"/>
        </w:rPr>
        <w:t>тарелка</w:t>
      </w:r>
      <w:r>
        <w:rPr>
          <w:sz w:val="24"/>
          <w:szCs w:val="24"/>
          <w:lang w:val="en-US"/>
        </w:rPr>
        <w:t xml:space="preserve">, </w:t>
      </w:r>
      <w:r>
        <w:rPr>
          <w:sz w:val="24"/>
          <w:szCs w:val="24"/>
        </w:rPr>
        <w:t>блюдо</w:t>
      </w:r>
    </w:p>
    <w:p w14:paraId="6B88C211" w14:textId="77777777" w:rsidR="0020163A" w:rsidRPr="00344A1B" w:rsidRDefault="00344A1B">
      <w:pPr>
        <w:rPr>
          <w:sz w:val="24"/>
          <w:szCs w:val="24"/>
          <w:lang w:val="en-US"/>
        </w:rPr>
      </w:pPr>
      <w:r>
        <w:rPr>
          <w:sz w:val="24"/>
          <w:szCs w:val="24"/>
          <w:lang w:val="en-US"/>
        </w:rPr>
        <w:t xml:space="preserve">plate - </w:t>
      </w:r>
      <w:r>
        <w:rPr>
          <w:sz w:val="24"/>
          <w:szCs w:val="24"/>
        </w:rPr>
        <w:t>тарелка</w:t>
      </w:r>
    </w:p>
    <w:p w14:paraId="7889F6F1" w14:textId="77777777" w:rsidR="0020163A" w:rsidRPr="00344A1B" w:rsidRDefault="00344A1B">
      <w:pPr>
        <w:rPr>
          <w:sz w:val="24"/>
          <w:szCs w:val="24"/>
          <w:lang w:val="en-US"/>
        </w:rPr>
      </w:pPr>
      <w:r>
        <w:rPr>
          <w:sz w:val="24"/>
          <w:szCs w:val="24"/>
          <w:lang w:val="en-US"/>
        </w:rPr>
        <w:t xml:space="preserve">to go (past went, p.p. Gone) shopping — </w:t>
      </w:r>
      <w:r>
        <w:rPr>
          <w:sz w:val="24"/>
          <w:szCs w:val="24"/>
        </w:rPr>
        <w:t>ходить</w:t>
      </w:r>
      <w:r>
        <w:rPr>
          <w:sz w:val="24"/>
          <w:szCs w:val="24"/>
          <w:lang w:val="en-US"/>
        </w:rPr>
        <w:t xml:space="preserve"> </w:t>
      </w:r>
      <w:r>
        <w:rPr>
          <w:sz w:val="24"/>
          <w:szCs w:val="24"/>
        </w:rPr>
        <w:t>за</w:t>
      </w:r>
      <w:r>
        <w:rPr>
          <w:sz w:val="24"/>
          <w:szCs w:val="24"/>
          <w:lang w:val="en-US"/>
        </w:rPr>
        <w:t xml:space="preserve"> </w:t>
      </w:r>
      <w:r>
        <w:rPr>
          <w:sz w:val="24"/>
          <w:szCs w:val="24"/>
        </w:rPr>
        <w:t>покупками</w:t>
      </w:r>
    </w:p>
    <w:p w14:paraId="5FD363A0" w14:textId="77777777" w:rsidR="0020163A" w:rsidRDefault="00344A1B">
      <w:pPr>
        <w:rPr>
          <w:sz w:val="24"/>
          <w:szCs w:val="24"/>
        </w:rPr>
      </w:pPr>
      <w:proofErr w:type="spellStart"/>
      <w:r>
        <w:rPr>
          <w:sz w:val="24"/>
          <w:szCs w:val="24"/>
        </w:rPr>
        <w:t>to</w:t>
      </w:r>
      <w:proofErr w:type="spellEnd"/>
      <w:r>
        <w:rPr>
          <w:sz w:val="24"/>
          <w:szCs w:val="24"/>
        </w:rPr>
        <w:t xml:space="preserve"> </w:t>
      </w:r>
      <w:proofErr w:type="spellStart"/>
      <w:r>
        <w:rPr>
          <w:sz w:val="24"/>
          <w:szCs w:val="24"/>
        </w:rPr>
        <w:t>spend</w:t>
      </w:r>
      <w:proofErr w:type="spellEnd"/>
      <w:r>
        <w:rPr>
          <w:sz w:val="24"/>
          <w:szCs w:val="24"/>
        </w:rPr>
        <w:t xml:space="preserve"> — проводить, тратить</w:t>
      </w:r>
    </w:p>
    <w:p w14:paraId="4BA1D681" w14:textId="77777777" w:rsidR="0020163A" w:rsidRDefault="00344A1B">
      <w:pPr>
        <w:rPr>
          <w:sz w:val="24"/>
          <w:szCs w:val="24"/>
        </w:rPr>
      </w:pPr>
      <w:proofErr w:type="spellStart"/>
      <w:r>
        <w:rPr>
          <w:sz w:val="24"/>
          <w:szCs w:val="24"/>
        </w:rPr>
        <w:t>to</w:t>
      </w:r>
      <w:proofErr w:type="spellEnd"/>
      <w:r>
        <w:rPr>
          <w:sz w:val="24"/>
          <w:szCs w:val="24"/>
        </w:rPr>
        <w:t xml:space="preserve"> </w:t>
      </w:r>
      <w:proofErr w:type="spellStart"/>
      <w:r>
        <w:rPr>
          <w:sz w:val="24"/>
          <w:szCs w:val="24"/>
        </w:rPr>
        <w:t>stroll</w:t>
      </w:r>
      <w:proofErr w:type="spellEnd"/>
      <w:r>
        <w:rPr>
          <w:sz w:val="24"/>
          <w:szCs w:val="24"/>
        </w:rPr>
        <w:t xml:space="preserve"> — прогуливаться, бродить</w:t>
      </w:r>
    </w:p>
    <w:p w14:paraId="1AAEE37D" w14:textId="77777777" w:rsidR="0020163A" w:rsidRDefault="00344A1B">
      <w:pPr>
        <w:rPr>
          <w:sz w:val="24"/>
          <w:szCs w:val="24"/>
        </w:rPr>
      </w:pPr>
      <w:proofErr w:type="spellStart"/>
      <w:r>
        <w:rPr>
          <w:sz w:val="24"/>
          <w:szCs w:val="24"/>
        </w:rPr>
        <w:t>to</w:t>
      </w:r>
      <w:proofErr w:type="spellEnd"/>
      <w:r>
        <w:rPr>
          <w:sz w:val="24"/>
          <w:szCs w:val="24"/>
        </w:rPr>
        <w:t xml:space="preserve"> </w:t>
      </w:r>
      <w:proofErr w:type="spellStart"/>
      <w:r>
        <w:rPr>
          <w:sz w:val="24"/>
          <w:szCs w:val="24"/>
        </w:rPr>
        <w:t>be</w:t>
      </w:r>
      <w:proofErr w:type="spellEnd"/>
      <w:r>
        <w:rPr>
          <w:sz w:val="24"/>
          <w:szCs w:val="24"/>
        </w:rPr>
        <w:t xml:space="preserve"> </w:t>
      </w:r>
      <w:proofErr w:type="spellStart"/>
      <w:r>
        <w:rPr>
          <w:sz w:val="24"/>
          <w:szCs w:val="24"/>
        </w:rPr>
        <w:t>fond</w:t>
      </w:r>
      <w:proofErr w:type="spellEnd"/>
      <w:r>
        <w:rPr>
          <w:sz w:val="24"/>
          <w:szCs w:val="24"/>
        </w:rPr>
        <w:t xml:space="preserve"> </w:t>
      </w:r>
      <w:proofErr w:type="spellStart"/>
      <w:r>
        <w:rPr>
          <w:sz w:val="24"/>
          <w:szCs w:val="24"/>
        </w:rPr>
        <w:t>of</w:t>
      </w:r>
      <w:proofErr w:type="spellEnd"/>
      <w:r>
        <w:rPr>
          <w:sz w:val="24"/>
          <w:szCs w:val="24"/>
        </w:rPr>
        <w:t xml:space="preserve"> — очень сильно что-то любить, увлекаться</w:t>
      </w:r>
    </w:p>
    <w:p w14:paraId="4259F6F8" w14:textId="77777777" w:rsidR="0020163A" w:rsidRDefault="00344A1B">
      <w:pPr>
        <w:rPr>
          <w:sz w:val="24"/>
          <w:szCs w:val="24"/>
        </w:rPr>
      </w:pPr>
      <w:proofErr w:type="spellStart"/>
      <w:r>
        <w:rPr>
          <w:sz w:val="24"/>
          <w:szCs w:val="24"/>
        </w:rPr>
        <w:t>to</w:t>
      </w:r>
      <w:proofErr w:type="spellEnd"/>
      <w:r>
        <w:rPr>
          <w:sz w:val="24"/>
          <w:szCs w:val="24"/>
        </w:rPr>
        <w:t xml:space="preserve"> </w:t>
      </w:r>
      <w:proofErr w:type="spellStart"/>
      <w:r>
        <w:rPr>
          <w:sz w:val="24"/>
          <w:szCs w:val="24"/>
        </w:rPr>
        <w:t>be</w:t>
      </w:r>
      <w:proofErr w:type="spellEnd"/>
      <w:r>
        <w:rPr>
          <w:sz w:val="24"/>
          <w:szCs w:val="24"/>
        </w:rPr>
        <w:t xml:space="preserve"> </w:t>
      </w:r>
      <w:proofErr w:type="spellStart"/>
      <w:r>
        <w:rPr>
          <w:sz w:val="24"/>
          <w:szCs w:val="24"/>
        </w:rPr>
        <w:t>keen</w:t>
      </w:r>
      <w:proofErr w:type="spellEnd"/>
      <w:r>
        <w:rPr>
          <w:sz w:val="24"/>
          <w:szCs w:val="24"/>
        </w:rPr>
        <w:t xml:space="preserve"> </w:t>
      </w:r>
      <w:proofErr w:type="spellStart"/>
      <w:r>
        <w:rPr>
          <w:sz w:val="24"/>
          <w:szCs w:val="24"/>
        </w:rPr>
        <w:t>on</w:t>
      </w:r>
      <w:proofErr w:type="spellEnd"/>
      <w:r>
        <w:rPr>
          <w:sz w:val="24"/>
          <w:szCs w:val="24"/>
        </w:rPr>
        <w:t xml:space="preserve"> — очень сильно что-то любить</w:t>
      </w:r>
    </w:p>
    <w:p w14:paraId="106469A7" w14:textId="77777777" w:rsidR="0020163A" w:rsidRDefault="00344A1B">
      <w:pPr>
        <w:rPr>
          <w:sz w:val="24"/>
          <w:szCs w:val="24"/>
        </w:rPr>
      </w:pPr>
      <w:proofErr w:type="spellStart"/>
      <w:r>
        <w:rPr>
          <w:sz w:val="24"/>
          <w:szCs w:val="24"/>
        </w:rPr>
        <w:t>to</w:t>
      </w:r>
      <w:proofErr w:type="spellEnd"/>
      <w:r>
        <w:rPr>
          <w:sz w:val="24"/>
          <w:szCs w:val="24"/>
        </w:rPr>
        <w:t xml:space="preserve"> </w:t>
      </w:r>
      <w:proofErr w:type="spellStart"/>
      <w:r>
        <w:rPr>
          <w:sz w:val="24"/>
          <w:szCs w:val="24"/>
        </w:rPr>
        <w:t>cook</w:t>
      </w:r>
      <w:proofErr w:type="spellEnd"/>
      <w:r>
        <w:rPr>
          <w:sz w:val="24"/>
          <w:szCs w:val="24"/>
        </w:rPr>
        <w:t xml:space="preserve"> — готовить пищу</w:t>
      </w:r>
    </w:p>
    <w:p w14:paraId="7735F22C" w14:textId="77777777" w:rsidR="0020163A" w:rsidRDefault="00344A1B">
      <w:pPr>
        <w:rPr>
          <w:sz w:val="24"/>
          <w:szCs w:val="24"/>
        </w:rPr>
      </w:pPr>
      <w:proofErr w:type="spellStart"/>
      <w:r>
        <w:rPr>
          <w:sz w:val="24"/>
          <w:szCs w:val="24"/>
        </w:rPr>
        <w:t>recipe</w:t>
      </w:r>
      <w:proofErr w:type="spellEnd"/>
      <w:r>
        <w:rPr>
          <w:sz w:val="24"/>
          <w:szCs w:val="24"/>
        </w:rPr>
        <w:t xml:space="preserve"> - рецепт</w:t>
      </w:r>
    </w:p>
    <w:p w14:paraId="6B987F43" w14:textId="77777777" w:rsidR="0020163A" w:rsidRDefault="00344A1B">
      <w:pPr>
        <w:rPr>
          <w:sz w:val="24"/>
          <w:szCs w:val="24"/>
        </w:rPr>
      </w:pPr>
      <w:proofErr w:type="spellStart"/>
      <w:r>
        <w:rPr>
          <w:sz w:val="24"/>
          <w:szCs w:val="24"/>
        </w:rPr>
        <w:t>to</w:t>
      </w:r>
      <w:proofErr w:type="spellEnd"/>
      <w:r>
        <w:rPr>
          <w:sz w:val="24"/>
          <w:szCs w:val="24"/>
        </w:rPr>
        <w:t xml:space="preserve"> </w:t>
      </w:r>
      <w:proofErr w:type="spellStart"/>
      <w:r>
        <w:rPr>
          <w:sz w:val="24"/>
          <w:szCs w:val="24"/>
        </w:rPr>
        <w:t>involve</w:t>
      </w:r>
      <w:proofErr w:type="spellEnd"/>
      <w:r>
        <w:rPr>
          <w:sz w:val="24"/>
          <w:szCs w:val="24"/>
        </w:rPr>
        <w:t xml:space="preserve"> — включать в себя, заниматься чем-либо</w:t>
      </w:r>
    </w:p>
    <w:p w14:paraId="54572227" w14:textId="77777777" w:rsidR="0020163A" w:rsidRDefault="00344A1B">
      <w:pPr>
        <w:rPr>
          <w:sz w:val="24"/>
          <w:szCs w:val="24"/>
        </w:rPr>
      </w:pPr>
      <w:proofErr w:type="spellStart"/>
      <w:r>
        <w:rPr>
          <w:sz w:val="24"/>
          <w:szCs w:val="24"/>
        </w:rPr>
        <w:t>ancient</w:t>
      </w:r>
      <w:proofErr w:type="spellEnd"/>
      <w:r>
        <w:rPr>
          <w:sz w:val="24"/>
          <w:szCs w:val="24"/>
        </w:rPr>
        <w:t xml:space="preserve"> — древний, античный, старый</w:t>
      </w:r>
    </w:p>
    <w:p w14:paraId="2DC612E7" w14:textId="77777777" w:rsidR="0020163A" w:rsidRDefault="00344A1B">
      <w:pPr>
        <w:rPr>
          <w:sz w:val="24"/>
          <w:szCs w:val="24"/>
        </w:rPr>
      </w:pPr>
      <w:proofErr w:type="spellStart"/>
      <w:r>
        <w:rPr>
          <w:sz w:val="24"/>
          <w:szCs w:val="24"/>
        </w:rPr>
        <w:t>coin</w:t>
      </w:r>
      <w:proofErr w:type="spellEnd"/>
      <w:r>
        <w:rPr>
          <w:sz w:val="24"/>
          <w:szCs w:val="24"/>
        </w:rPr>
        <w:t xml:space="preserve"> - монета</w:t>
      </w:r>
    </w:p>
    <w:p w14:paraId="22CFEE81" w14:textId="77777777" w:rsidR="0020163A" w:rsidRDefault="00344A1B">
      <w:pPr>
        <w:rPr>
          <w:sz w:val="24"/>
          <w:szCs w:val="24"/>
        </w:rPr>
      </w:pPr>
      <w:proofErr w:type="spellStart"/>
      <w:r>
        <w:rPr>
          <w:sz w:val="24"/>
          <w:szCs w:val="24"/>
        </w:rPr>
        <w:t>huge</w:t>
      </w:r>
      <w:proofErr w:type="spellEnd"/>
      <w:r>
        <w:rPr>
          <w:sz w:val="24"/>
          <w:szCs w:val="24"/>
        </w:rPr>
        <w:t xml:space="preserve"> — огромный, очень большой</w:t>
      </w:r>
    </w:p>
    <w:p w14:paraId="1DFD8263" w14:textId="77777777" w:rsidR="0020163A" w:rsidRDefault="00344A1B">
      <w:pPr>
        <w:rPr>
          <w:sz w:val="24"/>
          <w:szCs w:val="24"/>
        </w:rPr>
      </w:pPr>
      <w:proofErr w:type="spellStart"/>
      <w:r>
        <w:rPr>
          <w:sz w:val="24"/>
          <w:szCs w:val="24"/>
        </w:rPr>
        <w:t>to</w:t>
      </w:r>
      <w:proofErr w:type="spellEnd"/>
      <w:r>
        <w:rPr>
          <w:sz w:val="24"/>
          <w:szCs w:val="24"/>
        </w:rPr>
        <w:t xml:space="preserve"> </w:t>
      </w:r>
      <w:proofErr w:type="spellStart"/>
      <w:r>
        <w:rPr>
          <w:sz w:val="24"/>
          <w:szCs w:val="24"/>
        </w:rPr>
        <w:t>praise</w:t>
      </w:r>
      <w:proofErr w:type="spellEnd"/>
      <w:r>
        <w:rPr>
          <w:sz w:val="24"/>
          <w:szCs w:val="24"/>
        </w:rPr>
        <w:t xml:space="preserve"> — хвалить, превозносить</w:t>
      </w:r>
    </w:p>
    <w:p w14:paraId="217FDA4C" w14:textId="77777777" w:rsidR="0020163A" w:rsidRDefault="00344A1B">
      <w:pPr>
        <w:rPr>
          <w:sz w:val="24"/>
          <w:szCs w:val="24"/>
        </w:rPr>
      </w:pPr>
      <w:proofErr w:type="spellStart"/>
      <w:r>
        <w:rPr>
          <w:sz w:val="24"/>
          <w:szCs w:val="24"/>
        </w:rPr>
        <w:t>birth</w:t>
      </w:r>
      <w:proofErr w:type="spellEnd"/>
      <w:r>
        <w:rPr>
          <w:sz w:val="24"/>
          <w:szCs w:val="24"/>
        </w:rPr>
        <w:t xml:space="preserve"> - рождение</w:t>
      </w:r>
    </w:p>
    <w:p w14:paraId="40E65047" w14:textId="77777777" w:rsidR="0020163A" w:rsidRDefault="00344A1B">
      <w:pPr>
        <w:rPr>
          <w:sz w:val="24"/>
          <w:szCs w:val="24"/>
        </w:rPr>
      </w:pPr>
      <w:proofErr w:type="spellStart"/>
      <w:r>
        <w:rPr>
          <w:sz w:val="24"/>
          <w:szCs w:val="24"/>
        </w:rPr>
        <w:t>outstanding</w:t>
      </w:r>
      <w:proofErr w:type="spellEnd"/>
      <w:r>
        <w:rPr>
          <w:sz w:val="24"/>
          <w:szCs w:val="24"/>
        </w:rPr>
        <w:t xml:space="preserve"> - выдающийся</w:t>
      </w:r>
    </w:p>
    <w:p w14:paraId="5EA2963F" w14:textId="77777777" w:rsidR="0020163A" w:rsidRDefault="00344A1B">
      <w:pPr>
        <w:rPr>
          <w:sz w:val="24"/>
          <w:szCs w:val="24"/>
        </w:rPr>
      </w:pPr>
      <w:proofErr w:type="spellStart"/>
      <w:r>
        <w:rPr>
          <w:sz w:val="24"/>
          <w:szCs w:val="24"/>
        </w:rPr>
        <w:t>to</w:t>
      </w:r>
      <w:proofErr w:type="spellEnd"/>
      <w:r>
        <w:rPr>
          <w:sz w:val="24"/>
          <w:szCs w:val="24"/>
        </w:rPr>
        <w:t xml:space="preserve"> </w:t>
      </w:r>
      <w:proofErr w:type="spellStart"/>
      <w:r>
        <w:rPr>
          <w:sz w:val="24"/>
          <w:szCs w:val="24"/>
        </w:rPr>
        <w:t>inherit</w:t>
      </w:r>
      <w:proofErr w:type="spellEnd"/>
      <w:r>
        <w:rPr>
          <w:sz w:val="24"/>
          <w:szCs w:val="24"/>
        </w:rPr>
        <w:t xml:space="preserve"> — получить в наследство, унаследовать</w:t>
      </w:r>
    </w:p>
    <w:p w14:paraId="1E6AE2A7" w14:textId="77777777" w:rsidR="0020163A" w:rsidRDefault="00344A1B">
      <w:pPr>
        <w:rPr>
          <w:sz w:val="24"/>
          <w:szCs w:val="24"/>
        </w:rPr>
      </w:pPr>
      <w:proofErr w:type="spellStart"/>
      <w:r>
        <w:rPr>
          <w:sz w:val="24"/>
          <w:szCs w:val="24"/>
        </w:rPr>
        <w:t>remarkable</w:t>
      </w:r>
      <w:proofErr w:type="spellEnd"/>
      <w:r>
        <w:rPr>
          <w:sz w:val="24"/>
          <w:szCs w:val="24"/>
        </w:rPr>
        <w:t xml:space="preserve"> — замечательный, удивительный</w:t>
      </w:r>
    </w:p>
    <w:p w14:paraId="0585EC80" w14:textId="77777777" w:rsidR="0020163A" w:rsidRDefault="00344A1B">
      <w:pPr>
        <w:rPr>
          <w:sz w:val="24"/>
          <w:szCs w:val="24"/>
        </w:rPr>
      </w:pPr>
      <w:proofErr w:type="spellStart"/>
      <w:r>
        <w:rPr>
          <w:sz w:val="24"/>
          <w:szCs w:val="24"/>
        </w:rPr>
        <w:t>kind-hearted</w:t>
      </w:r>
      <w:proofErr w:type="spellEnd"/>
      <w:r>
        <w:rPr>
          <w:sz w:val="24"/>
          <w:szCs w:val="24"/>
        </w:rPr>
        <w:t xml:space="preserve"> — добрый, добросердечный</w:t>
      </w:r>
    </w:p>
    <w:p w14:paraId="7DCE9714" w14:textId="77777777" w:rsidR="0020163A" w:rsidRDefault="00344A1B">
      <w:pPr>
        <w:rPr>
          <w:sz w:val="24"/>
          <w:szCs w:val="24"/>
        </w:rPr>
      </w:pPr>
      <w:proofErr w:type="spellStart"/>
      <w:r>
        <w:rPr>
          <w:sz w:val="24"/>
          <w:szCs w:val="24"/>
        </w:rPr>
        <w:t>honest</w:t>
      </w:r>
      <w:proofErr w:type="spellEnd"/>
      <w:r>
        <w:rPr>
          <w:sz w:val="24"/>
          <w:szCs w:val="24"/>
        </w:rPr>
        <w:t xml:space="preserve"> - честный</w:t>
      </w:r>
    </w:p>
    <w:p w14:paraId="7986DD63" w14:textId="77777777" w:rsidR="0020163A" w:rsidRDefault="00344A1B">
      <w:pPr>
        <w:rPr>
          <w:sz w:val="24"/>
          <w:szCs w:val="24"/>
        </w:rPr>
      </w:pPr>
      <w:proofErr w:type="spellStart"/>
      <w:r>
        <w:rPr>
          <w:sz w:val="24"/>
          <w:szCs w:val="24"/>
        </w:rPr>
        <w:t>to</w:t>
      </w:r>
      <w:proofErr w:type="spellEnd"/>
      <w:r>
        <w:rPr>
          <w:sz w:val="24"/>
          <w:szCs w:val="24"/>
        </w:rPr>
        <w:t xml:space="preserve"> </w:t>
      </w:r>
      <w:proofErr w:type="spellStart"/>
      <w:r>
        <w:rPr>
          <w:sz w:val="24"/>
          <w:szCs w:val="24"/>
        </w:rPr>
        <w:t>allow</w:t>
      </w:r>
      <w:proofErr w:type="spellEnd"/>
      <w:r>
        <w:rPr>
          <w:sz w:val="24"/>
          <w:szCs w:val="24"/>
        </w:rPr>
        <w:t xml:space="preserve"> — позволять, разрешать</w:t>
      </w:r>
    </w:p>
    <w:p w14:paraId="45E81A5F" w14:textId="77777777" w:rsidR="0020163A" w:rsidRDefault="00344A1B">
      <w:pPr>
        <w:rPr>
          <w:sz w:val="24"/>
          <w:szCs w:val="24"/>
        </w:rPr>
      </w:pPr>
      <w:proofErr w:type="spellStart"/>
      <w:r>
        <w:rPr>
          <w:sz w:val="24"/>
          <w:szCs w:val="24"/>
        </w:rPr>
        <w:t>advice</w:t>
      </w:r>
      <w:proofErr w:type="spellEnd"/>
      <w:r>
        <w:rPr>
          <w:sz w:val="24"/>
          <w:szCs w:val="24"/>
        </w:rPr>
        <w:t xml:space="preserve"> - совет</w:t>
      </w:r>
    </w:p>
    <w:p w14:paraId="74488EA4" w14:textId="77777777" w:rsidR="0020163A" w:rsidRDefault="00344A1B">
      <w:pPr>
        <w:rPr>
          <w:sz w:val="24"/>
          <w:szCs w:val="24"/>
        </w:rPr>
      </w:pPr>
      <w:proofErr w:type="spellStart"/>
      <w:r>
        <w:rPr>
          <w:sz w:val="24"/>
          <w:szCs w:val="24"/>
        </w:rPr>
        <w:t>frankly</w:t>
      </w:r>
      <w:proofErr w:type="spellEnd"/>
      <w:r>
        <w:rPr>
          <w:sz w:val="24"/>
          <w:szCs w:val="24"/>
        </w:rPr>
        <w:t xml:space="preserve"> - честно</w:t>
      </w:r>
    </w:p>
    <w:p w14:paraId="1E952B82" w14:textId="77777777" w:rsidR="0020163A" w:rsidRDefault="00344A1B">
      <w:pPr>
        <w:rPr>
          <w:sz w:val="24"/>
          <w:szCs w:val="24"/>
        </w:rPr>
      </w:pPr>
      <w:proofErr w:type="spellStart"/>
      <w:r>
        <w:rPr>
          <w:sz w:val="24"/>
          <w:szCs w:val="24"/>
        </w:rPr>
        <w:t>lucky</w:t>
      </w:r>
      <w:proofErr w:type="spellEnd"/>
      <w:r>
        <w:rPr>
          <w:sz w:val="24"/>
          <w:szCs w:val="24"/>
        </w:rPr>
        <w:t xml:space="preserve"> — счастливый, везучий</w:t>
      </w:r>
    </w:p>
    <w:p w14:paraId="5BB2CC81" w14:textId="77777777" w:rsidR="0020163A" w:rsidRDefault="00344A1B">
      <w:pPr>
        <w:rPr>
          <w:sz w:val="24"/>
          <w:szCs w:val="24"/>
        </w:rPr>
      </w:pPr>
      <w:proofErr w:type="spellStart"/>
      <w:r>
        <w:rPr>
          <w:sz w:val="24"/>
          <w:szCs w:val="24"/>
        </w:rPr>
        <w:t>generous</w:t>
      </w:r>
      <w:proofErr w:type="spellEnd"/>
      <w:r>
        <w:rPr>
          <w:sz w:val="24"/>
          <w:szCs w:val="24"/>
        </w:rPr>
        <w:t xml:space="preserve"> — нежадный, великодушный</w:t>
      </w:r>
    </w:p>
    <w:p w14:paraId="755C4621" w14:textId="77777777" w:rsidR="0020163A" w:rsidRDefault="00344A1B">
      <w:pPr>
        <w:rPr>
          <w:sz w:val="24"/>
          <w:szCs w:val="24"/>
        </w:rPr>
      </w:pPr>
      <w:proofErr w:type="spellStart"/>
      <w:r>
        <w:rPr>
          <w:sz w:val="24"/>
          <w:szCs w:val="24"/>
        </w:rPr>
        <w:t>falsehood</w:t>
      </w:r>
      <w:proofErr w:type="spellEnd"/>
      <w:r>
        <w:rPr>
          <w:sz w:val="24"/>
          <w:szCs w:val="24"/>
        </w:rPr>
        <w:t xml:space="preserve"> — ложь, неправда</w:t>
      </w:r>
    </w:p>
    <w:p w14:paraId="6FFB54F3" w14:textId="77777777" w:rsidR="0020163A" w:rsidRDefault="00344A1B">
      <w:pPr>
        <w:rPr>
          <w:sz w:val="24"/>
          <w:szCs w:val="24"/>
        </w:rPr>
      </w:pPr>
      <w:proofErr w:type="spellStart"/>
      <w:r>
        <w:rPr>
          <w:sz w:val="24"/>
          <w:szCs w:val="24"/>
        </w:rPr>
        <w:lastRenderedPageBreak/>
        <w:t>modest</w:t>
      </w:r>
      <w:proofErr w:type="spellEnd"/>
      <w:r>
        <w:rPr>
          <w:sz w:val="24"/>
          <w:szCs w:val="24"/>
        </w:rPr>
        <w:t xml:space="preserve"> — скромный, сдержанный</w:t>
      </w:r>
    </w:p>
    <w:p w14:paraId="17F6DCF3" w14:textId="77777777" w:rsidR="0020163A" w:rsidRDefault="00344A1B">
      <w:pPr>
        <w:rPr>
          <w:sz w:val="24"/>
          <w:szCs w:val="24"/>
        </w:rPr>
      </w:pPr>
      <w:proofErr w:type="spellStart"/>
      <w:r>
        <w:rPr>
          <w:sz w:val="24"/>
          <w:szCs w:val="24"/>
        </w:rPr>
        <w:t>shy</w:t>
      </w:r>
      <w:proofErr w:type="spellEnd"/>
      <w:r>
        <w:rPr>
          <w:sz w:val="24"/>
          <w:szCs w:val="24"/>
        </w:rPr>
        <w:t xml:space="preserve"> — застенчивый, робкий, нерешительный</w:t>
      </w:r>
    </w:p>
    <w:p w14:paraId="748714B1" w14:textId="77777777" w:rsidR="0020163A" w:rsidRDefault="00344A1B">
      <w:pPr>
        <w:rPr>
          <w:sz w:val="24"/>
          <w:szCs w:val="24"/>
        </w:rPr>
      </w:pPr>
      <w:proofErr w:type="spellStart"/>
      <w:r>
        <w:rPr>
          <w:sz w:val="24"/>
          <w:szCs w:val="24"/>
        </w:rPr>
        <w:t>to</w:t>
      </w:r>
      <w:proofErr w:type="spellEnd"/>
      <w:r>
        <w:rPr>
          <w:sz w:val="24"/>
          <w:szCs w:val="24"/>
        </w:rPr>
        <w:t xml:space="preserve"> </w:t>
      </w:r>
      <w:proofErr w:type="spellStart"/>
      <w:r>
        <w:rPr>
          <w:sz w:val="24"/>
          <w:szCs w:val="24"/>
        </w:rPr>
        <w:t>trick</w:t>
      </w:r>
      <w:proofErr w:type="spellEnd"/>
      <w:r>
        <w:rPr>
          <w:sz w:val="24"/>
          <w:szCs w:val="24"/>
        </w:rPr>
        <w:t xml:space="preserve"> — обманывать, надувать</w:t>
      </w:r>
    </w:p>
    <w:p w14:paraId="7D31AFE6" w14:textId="77777777" w:rsidR="0020163A" w:rsidRDefault="00344A1B">
      <w:pPr>
        <w:rPr>
          <w:sz w:val="24"/>
          <w:szCs w:val="24"/>
        </w:rPr>
      </w:pPr>
      <w:proofErr w:type="spellStart"/>
      <w:r>
        <w:rPr>
          <w:sz w:val="24"/>
          <w:szCs w:val="24"/>
        </w:rPr>
        <w:t>to</w:t>
      </w:r>
      <w:proofErr w:type="spellEnd"/>
      <w:r>
        <w:rPr>
          <w:sz w:val="24"/>
          <w:szCs w:val="24"/>
        </w:rPr>
        <w:t xml:space="preserve"> </w:t>
      </w:r>
      <w:proofErr w:type="spellStart"/>
      <w:r>
        <w:rPr>
          <w:sz w:val="24"/>
          <w:szCs w:val="24"/>
        </w:rPr>
        <w:t>kid</w:t>
      </w:r>
      <w:proofErr w:type="spellEnd"/>
      <w:r>
        <w:rPr>
          <w:sz w:val="24"/>
          <w:szCs w:val="24"/>
        </w:rPr>
        <w:t xml:space="preserve"> — обманывать, надувать; высмеивать</w:t>
      </w:r>
    </w:p>
    <w:p w14:paraId="76361671" w14:textId="77777777" w:rsidR="0020163A" w:rsidRPr="00344A1B" w:rsidRDefault="00344A1B">
      <w:pPr>
        <w:rPr>
          <w:sz w:val="24"/>
          <w:szCs w:val="24"/>
          <w:lang w:val="en-US"/>
        </w:rPr>
      </w:pPr>
      <w:r>
        <w:rPr>
          <w:sz w:val="24"/>
          <w:szCs w:val="24"/>
          <w:lang w:val="en-US"/>
        </w:rPr>
        <w:t xml:space="preserve">in spite of - </w:t>
      </w:r>
      <w:r>
        <w:rPr>
          <w:sz w:val="24"/>
          <w:szCs w:val="24"/>
        </w:rPr>
        <w:t>вопреки</w:t>
      </w:r>
    </w:p>
    <w:p w14:paraId="1407F20D" w14:textId="77777777" w:rsidR="0020163A" w:rsidRPr="00344A1B" w:rsidRDefault="00344A1B">
      <w:pPr>
        <w:rPr>
          <w:sz w:val="24"/>
          <w:szCs w:val="24"/>
          <w:lang w:val="en-US"/>
        </w:rPr>
      </w:pPr>
      <w:r>
        <w:rPr>
          <w:sz w:val="24"/>
          <w:szCs w:val="24"/>
          <w:lang w:val="en-US"/>
        </w:rPr>
        <w:t xml:space="preserve">to keep (past kept, p.p. kept) secret — </w:t>
      </w:r>
      <w:r>
        <w:rPr>
          <w:sz w:val="24"/>
          <w:szCs w:val="24"/>
        </w:rPr>
        <w:t>хранить</w:t>
      </w:r>
      <w:r>
        <w:rPr>
          <w:sz w:val="24"/>
          <w:szCs w:val="24"/>
          <w:lang w:val="en-US"/>
        </w:rPr>
        <w:t xml:space="preserve"> </w:t>
      </w:r>
      <w:r>
        <w:rPr>
          <w:sz w:val="24"/>
          <w:szCs w:val="24"/>
        </w:rPr>
        <w:t>секрет</w:t>
      </w:r>
    </w:p>
    <w:p w14:paraId="0FDDA016" w14:textId="77777777" w:rsidR="0020163A" w:rsidRDefault="00344A1B">
      <w:pPr>
        <w:rPr>
          <w:sz w:val="24"/>
          <w:szCs w:val="24"/>
        </w:rPr>
      </w:pPr>
      <w:r>
        <w:rPr>
          <w:sz w:val="24"/>
          <w:szCs w:val="24"/>
          <w:lang w:val="en-US"/>
        </w:rPr>
        <w:t xml:space="preserve">to let (past let, p.p. Let) </w:t>
      </w:r>
      <w:proofErr w:type="spellStart"/>
      <w:r>
        <w:rPr>
          <w:sz w:val="24"/>
          <w:szCs w:val="24"/>
          <w:lang w:val="en-US"/>
        </w:rPr>
        <w:t>smb</w:t>
      </w:r>
      <w:proofErr w:type="spellEnd"/>
      <w:r>
        <w:rPr>
          <w:sz w:val="24"/>
          <w:szCs w:val="24"/>
          <w:lang w:val="en-US"/>
        </w:rPr>
        <w:t xml:space="preserve">. </w:t>
      </w:r>
      <w:r>
        <w:rPr>
          <w:sz w:val="24"/>
          <w:szCs w:val="24"/>
        </w:rPr>
        <w:t>Down — подводить кого-либо</w:t>
      </w:r>
    </w:p>
    <w:p w14:paraId="44532AC8" w14:textId="77777777" w:rsidR="0020163A" w:rsidRDefault="00344A1B">
      <w:pPr>
        <w:rPr>
          <w:sz w:val="24"/>
          <w:szCs w:val="24"/>
        </w:rPr>
      </w:pPr>
      <w:proofErr w:type="spellStart"/>
      <w:r>
        <w:rPr>
          <w:sz w:val="24"/>
          <w:szCs w:val="24"/>
        </w:rPr>
        <w:t>offence</w:t>
      </w:r>
      <w:proofErr w:type="spellEnd"/>
      <w:r>
        <w:rPr>
          <w:sz w:val="24"/>
          <w:szCs w:val="24"/>
        </w:rPr>
        <w:t xml:space="preserve"> - обида</w:t>
      </w:r>
    </w:p>
    <w:p w14:paraId="459D1CBD" w14:textId="77777777" w:rsidR="0020163A" w:rsidRDefault="0020163A">
      <w:pPr>
        <w:rPr>
          <w:sz w:val="24"/>
          <w:szCs w:val="24"/>
        </w:rPr>
      </w:pPr>
    </w:p>
    <w:p w14:paraId="37644F95" w14:textId="77777777" w:rsidR="0020163A" w:rsidRDefault="00344A1B">
      <w:pPr>
        <w:rPr>
          <w:i/>
          <w:iCs/>
          <w:sz w:val="24"/>
          <w:szCs w:val="24"/>
          <w:lang w:val="en-US"/>
        </w:rPr>
      </w:pPr>
      <w:r>
        <w:rPr>
          <w:i/>
          <w:iCs/>
          <w:sz w:val="24"/>
          <w:szCs w:val="24"/>
          <w:lang w:val="en-US"/>
        </w:rPr>
        <w:t>Questions</w:t>
      </w:r>
    </w:p>
    <w:p w14:paraId="1E4DE790" w14:textId="77777777" w:rsidR="0020163A" w:rsidRDefault="00344A1B">
      <w:pPr>
        <w:rPr>
          <w:sz w:val="24"/>
          <w:szCs w:val="24"/>
          <w:lang w:val="en-US"/>
        </w:rPr>
      </w:pPr>
      <w:r>
        <w:rPr>
          <w:sz w:val="24"/>
          <w:szCs w:val="24"/>
          <w:lang w:val="en-US"/>
        </w:rPr>
        <w:t>1. Where does your family live?</w:t>
      </w:r>
    </w:p>
    <w:p w14:paraId="2DB95063" w14:textId="77777777" w:rsidR="0020163A" w:rsidRDefault="00344A1B">
      <w:pPr>
        <w:rPr>
          <w:sz w:val="24"/>
          <w:szCs w:val="24"/>
          <w:lang w:val="en-US"/>
        </w:rPr>
      </w:pPr>
      <w:r>
        <w:rPr>
          <w:sz w:val="24"/>
          <w:szCs w:val="24"/>
          <w:lang w:val="en-US"/>
        </w:rPr>
        <w:t>2. How big is your family? Are you the only child in the family?</w:t>
      </w:r>
    </w:p>
    <w:p w14:paraId="394DADF9" w14:textId="77777777" w:rsidR="0020163A" w:rsidRDefault="00344A1B">
      <w:pPr>
        <w:rPr>
          <w:sz w:val="24"/>
          <w:szCs w:val="24"/>
          <w:lang w:val="en-US"/>
        </w:rPr>
      </w:pPr>
      <w:r>
        <w:rPr>
          <w:sz w:val="24"/>
          <w:szCs w:val="24"/>
          <w:lang w:val="en-US"/>
        </w:rPr>
        <w:t>3. Do your parents understand you?</w:t>
      </w:r>
    </w:p>
    <w:p w14:paraId="7417F249" w14:textId="77777777" w:rsidR="0020163A" w:rsidRDefault="00344A1B">
      <w:pPr>
        <w:rPr>
          <w:sz w:val="24"/>
          <w:szCs w:val="24"/>
          <w:lang w:val="en-US"/>
        </w:rPr>
      </w:pPr>
      <w:r>
        <w:rPr>
          <w:sz w:val="24"/>
          <w:szCs w:val="24"/>
          <w:lang w:val="en-US"/>
        </w:rPr>
        <w:t>4. In what way do you help your parents?</w:t>
      </w:r>
    </w:p>
    <w:p w14:paraId="55B6C9A3" w14:textId="77777777" w:rsidR="0020163A" w:rsidRDefault="00344A1B">
      <w:pPr>
        <w:rPr>
          <w:sz w:val="24"/>
          <w:szCs w:val="24"/>
          <w:lang w:val="en-US"/>
        </w:rPr>
      </w:pPr>
      <w:r>
        <w:rPr>
          <w:sz w:val="24"/>
          <w:szCs w:val="24"/>
          <w:lang w:val="en-US"/>
        </w:rPr>
        <w:t>5. Do you have a pet?</w:t>
      </w:r>
    </w:p>
    <w:p w14:paraId="60625A70" w14:textId="77777777" w:rsidR="0020163A" w:rsidRDefault="00344A1B">
      <w:pPr>
        <w:rPr>
          <w:sz w:val="24"/>
          <w:szCs w:val="24"/>
          <w:lang w:val="en-US"/>
        </w:rPr>
      </w:pPr>
      <w:r>
        <w:rPr>
          <w:sz w:val="24"/>
          <w:szCs w:val="24"/>
          <w:lang w:val="en-US"/>
        </w:rPr>
        <w:t>6. Are you grandparents still alive?</w:t>
      </w:r>
    </w:p>
    <w:p w14:paraId="38346DEE" w14:textId="77777777" w:rsidR="0020163A" w:rsidRDefault="00344A1B">
      <w:pPr>
        <w:rPr>
          <w:sz w:val="24"/>
          <w:szCs w:val="24"/>
          <w:lang w:val="en-US"/>
        </w:rPr>
      </w:pPr>
      <w:r>
        <w:rPr>
          <w:sz w:val="24"/>
          <w:szCs w:val="24"/>
          <w:lang w:val="en-US"/>
        </w:rPr>
        <w:t>7. Do you go in for sport?</w:t>
      </w:r>
    </w:p>
    <w:p w14:paraId="4E6A04DF" w14:textId="77777777" w:rsidR="0020163A" w:rsidRDefault="00344A1B">
      <w:pPr>
        <w:rPr>
          <w:sz w:val="24"/>
          <w:szCs w:val="24"/>
          <w:lang w:val="en-US"/>
        </w:rPr>
      </w:pPr>
      <w:r>
        <w:rPr>
          <w:sz w:val="24"/>
          <w:szCs w:val="24"/>
          <w:lang w:val="en-US"/>
        </w:rPr>
        <w:t>8. What is your father profession?</w:t>
      </w:r>
    </w:p>
    <w:p w14:paraId="5449CECE" w14:textId="77777777" w:rsidR="0020163A" w:rsidRDefault="00344A1B">
      <w:pPr>
        <w:rPr>
          <w:sz w:val="24"/>
          <w:szCs w:val="24"/>
          <w:lang w:val="en-US"/>
        </w:rPr>
      </w:pPr>
      <w:r>
        <w:rPr>
          <w:sz w:val="24"/>
          <w:szCs w:val="24"/>
          <w:lang w:val="en-US"/>
        </w:rPr>
        <w:t>9. Do you enjoy spending time with your family?</w:t>
      </w:r>
    </w:p>
    <w:p w14:paraId="2E8F8EFA" w14:textId="77777777" w:rsidR="0020163A" w:rsidRDefault="00344A1B">
      <w:pPr>
        <w:rPr>
          <w:sz w:val="24"/>
          <w:szCs w:val="24"/>
          <w:lang w:val="en-US"/>
        </w:rPr>
      </w:pPr>
      <w:r>
        <w:rPr>
          <w:sz w:val="24"/>
          <w:szCs w:val="24"/>
          <w:lang w:val="en-US"/>
        </w:rPr>
        <w:t>10. What hobby do you have? Do you like reading?</w:t>
      </w:r>
    </w:p>
    <w:p w14:paraId="546CD400" w14:textId="77777777" w:rsidR="0020163A" w:rsidRDefault="00344A1B">
      <w:pPr>
        <w:rPr>
          <w:sz w:val="24"/>
          <w:szCs w:val="24"/>
          <w:lang w:val="en-US"/>
        </w:rPr>
      </w:pPr>
      <w:r>
        <w:rPr>
          <w:sz w:val="24"/>
          <w:szCs w:val="24"/>
          <w:lang w:val="en-US"/>
        </w:rPr>
        <w:t>11. What people don’t you like?</w:t>
      </w:r>
    </w:p>
    <w:p w14:paraId="6E0DF344" w14:textId="77777777" w:rsidR="007A0127" w:rsidRDefault="007A0127">
      <w:pPr>
        <w:widowControl/>
        <w:spacing w:line="240" w:lineRule="auto"/>
        <w:ind w:firstLine="0"/>
        <w:jc w:val="left"/>
        <w:rPr>
          <w:sz w:val="24"/>
          <w:szCs w:val="24"/>
          <w:lang w:val="en-US"/>
        </w:rPr>
      </w:pPr>
      <w:r>
        <w:rPr>
          <w:sz w:val="24"/>
          <w:szCs w:val="24"/>
          <w:lang w:val="en-US"/>
        </w:rPr>
        <w:br w:type="page"/>
      </w:r>
    </w:p>
    <w:p w14:paraId="283A6DCB" w14:textId="77777777" w:rsidR="0020163A" w:rsidRDefault="00344A1B">
      <w:pPr>
        <w:ind w:firstLine="0"/>
        <w:jc w:val="center"/>
        <w:rPr>
          <w:b/>
          <w:bCs/>
          <w:sz w:val="24"/>
          <w:szCs w:val="24"/>
        </w:rPr>
      </w:pPr>
      <w:r>
        <w:rPr>
          <w:b/>
          <w:bCs/>
          <w:sz w:val="24"/>
          <w:szCs w:val="24"/>
        </w:rPr>
        <w:lastRenderedPageBreak/>
        <w:t>Практическое занятие №9</w:t>
      </w:r>
    </w:p>
    <w:p w14:paraId="6492C269" w14:textId="77777777" w:rsidR="007A0127" w:rsidRDefault="007A0127">
      <w:pPr>
        <w:ind w:firstLine="0"/>
        <w:jc w:val="center"/>
        <w:rPr>
          <w:sz w:val="24"/>
          <w:szCs w:val="24"/>
        </w:rPr>
      </w:pPr>
    </w:p>
    <w:p w14:paraId="6D3922CA" w14:textId="77777777" w:rsidR="0020163A" w:rsidRPr="007A0127" w:rsidRDefault="007A0127">
      <w:pPr>
        <w:ind w:firstLine="0"/>
        <w:jc w:val="center"/>
        <w:rPr>
          <w:b/>
          <w:sz w:val="24"/>
          <w:szCs w:val="24"/>
        </w:rPr>
      </w:pPr>
      <w:r w:rsidRPr="007A0127">
        <w:rPr>
          <w:b/>
          <w:sz w:val="24"/>
          <w:szCs w:val="24"/>
        </w:rPr>
        <w:t>Модальные глаголы</w:t>
      </w:r>
    </w:p>
    <w:p w14:paraId="43F887C2" w14:textId="77777777" w:rsidR="0020163A" w:rsidRDefault="0020163A">
      <w:pPr>
        <w:ind w:firstLine="0"/>
        <w:jc w:val="center"/>
        <w:rPr>
          <w:sz w:val="24"/>
          <w:szCs w:val="24"/>
        </w:rPr>
      </w:pPr>
    </w:p>
    <w:p w14:paraId="307CF85E" w14:textId="77777777" w:rsidR="0020163A" w:rsidRDefault="007A0127">
      <w:pPr>
        <w:ind w:firstLine="0"/>
        <w:jc w:val="left"/>
        <w:rPr>
          <w:sz w:val="24"/>
          <w:szCs w:val="24"/>
        </w:rPr>
      </w:pPr>
      <w:r>
        <w:rPr>
          <w:sz w:val="24"/>
          <w:szCs w:val="24"/>
        </w:rPr>
        <w:t xml:space="preserve">Модальные глаголы </w:t>
      </w:r>
      <w:proofErr w:type="gramStart"/>
      <w:r w:rsidR="00344A1B">
        <w:rPr>
          <w:sz w:val="24"/>
          <w:szCs w:val="24"/>
        </w:rPr>
        <w:t>- это</w:t>
      </w:r>
      <w:proofErr w:type="gramEnd"/>
      <w:r w:rsidR="00344A1B">
        <w:rPr>
          <w:sz w:val="24"/>
          <w:szCs w:val="24"/>
        </w:rPr>
        <w:t xml:space="preserve"> небольшая группа особых глаголов, которые не выражают действие или состояние, а отражают отношение говорящего к действию.</w:t>
      </w:r>
    </w:p>
    <w:p w14:paraId="4550EE49" w14:textId="77777777" w:rsidR="0020163A" w:rsidRDefault="00344A1B">
      <w:pPr>
        <w:rPr>
          <w:sz w:val="24"/>
          <w:szCs w:val="24"/>
        </w:rPr>
      </w:pPr>
      <w:r>
        <w:rPr>
          <w:sz w:val="24"/>
          <w:szCs w:val="24"/>
        </w:rPr>
        <w:t>В русском языке для этого используются обычные глаголы: могу, способен, должен, обязан, разрешаю, необходимо (сделать что-либо, быть где-либо).</w:t>
      </w:r>
    </w:p>
    <w:p w14:paraId="4CD252F1" w14:textId="77777777" w:rsidR="0020163A" w:rsidRDefault="00344A1B">
      <w:pPr>
        <w:rPr>
          <w:sz w:val="24"/>
          <w:szCs w:val="24"/>
        </w:rPr>
      </w:pPr>
      <w:r>
        <w:rPr>
          <w:sz w:val="24"/>
          <w:szCs w:val="24"/>
        </w:rPr>
        <w:t>Эти глаголы являются недостаточными глаголами (</w:t>
      </w:r>
      <w:proofErr w:type="spellStart"/>
      <w:r>
        <w:rPr>
          <w:sz w:val="24"/>
          <w:szCs w:val="24"/>
        </w:rPr>
        <w:t>defective</w:t>
      </w:r>
      <w:proofErr w:type="spellEnd"/>
      <w:r>
        <w:rPr>
          <w:sz w:val="24"/>
          <w:szCs w:val="24"/>
        </w:rPr>
        <w:t xml:space="preserve"> </w:t>
      </w:r>
      <w:proofErr w:type="spellStart"/>
      <w:r>
        <w:rPr>
          <w:sz w:val="24"/>
          <w:szCs w:val="24"/>
        </w:rPr>
        <w:t>verbs</w:t>
      </w:r>
      <w:proofErr w:type="spellEnd"/>
      <w:r>
        <w:rPr>
          <w:sz w:val="24"/>
          <w:szCs w:val="24"/>
        </w:rPr>
        <w:t>), так как они не имеют всех форм, какие есть у других глаголов.</w:t>
      </w:r>
    </w:p>
    <w:p w14:paraId="3BC4BB05" w14:textId="77777777" w:rsidR="0020163A" w:rsidRDefault="00344A1B">
      <w:pPr>
        <w:rPr>
          <w:sz w:val="24"/>
          <w:szCs w:val="24"/>
        </w:rPr>
      </w:pPr>
      <w:r>
        <w:rPr>
          <w:sz w:val="24"/>
          <w:szCs w:val="24"/>
        </w:rPr>
        <w:t>Модальные глаголы никогда не используются без смыслового глагола. Даже если смысловой глагол не используется, он подразумевается (например, в кратких ответах на вопросы).</w:t>
      </w:r>
    </w:p>
    <w:p w14:paraId="054795FF" w14:textId="77777777" w:rsidR="0020163A" w:rsidRDefault="00344A1B">
      <w:pPr>
        <w:rPr>
          <w:sz w:val="24"/>
          <w:szCs w:val="24"/>
        </w:rPr>
      </w:pPr>
      <w:r>
        <w:rPr>
          <w:sz w:val="24"/>
          <w:szCs w:val="24"/>
        </w:rPr>
        <w:t>Смысловой глагол следует после модального глагола в форме инфинитива. При этом глаголы «</w:t>
      </w:r>
      <w:proofErr w:type="spellStart"/>
      <w:r>
        <w:rPr>
          <w:sz w:val="24"/>
          <w:szCs w:val="24"/>
        </w:rPr>
        <w:t>be</w:t>
      </w:r>
      <w:proofErr w:type="spellEnd"/>
      <w:r>
        <w:rPr>
          <w:sz w:val="24"/>
          <w:szCs w:val="24"/>
        </w:rPr>
        <w:t xml:space="preserve"> </w:t>
      </w:r>
      <w:proofErr w:type="spellStart"/>
      <w:r>
        <w:rPr>
          <w:sz w:val="24"/>
          <w:szCs w:val="24"/>
        </w:rPr>
        <w:t>to</w:t>
      </w:r>
      <w:proofErr w:type="spellEnd"/>
      <w:r>
        <w:rPr>
          <w:sz w:val="24"/>
          <w:szCs w:val="24"/>
        </w:rPr>
        <w:t>», «</w:t>
      </w:r>
      <w:proofErr w:type="spellStart"/>
      <w:r>
        <w:rPr>
          <w:sz w:val="24"/>
          <w:szCs w:val="24"/>
        </w:rPr>
        <w:t>ought</w:t>
      </w:r>
      <w:proofErr w:type="spellEnd"/>
      <w:r>
        <w:rPr>
          <w:sz w:val="24"/>
          <w:szCs w:val="24"/>
        </w:rPr>
        <w:t xml:space="preserve"> </w:t>
      </w:r>
      <w:proofErr w:type="spellStart"/>
      <w:r>
        <w:rPr>
          <w:sz w:val="24"/>
          <w:szCs w:val="24"/>
        </w:rPr>
        <w:t>to</w:t>
      </w:r>
      <w:proofErr w:type="spellEnd"/>
      <w:r>
        <w:rPr>
          <w:sz w:val="24"/>
          <w:szCs w:val="24"/>
        </w:rPr>
        <w:t>», «</w:t>
      </w:r>
      <w:proofErr w:type="spellStart"/>
      <w:r>
        <w:rPr>
          <w:sz w:val="24"/>
          <w:szCs w:val="24"/>
        </w:rPr>
        <w:t>have</w:t>
      </w:r>
      <w:proofErr w:type="spellEnd"/>
      <w:r>
        <w:rPr>
          <w:sz w:val="24"/>
          <w:szCs w:val="24"/>
        </w:rPr>
        <w:t xml:space="preserve"> </w:t>
      </w:r>
      <w:proofErr w:type="spellStart"/>
      <w:r>
        <w:rPr>
          <w:sz w:val="24"/>
          <w:szCs w:val="24"/>
        </w:rPr>
        <w:t>to</w:t>
      </w:r>
      <w:proofErr w:type="spellEnd"/>
      <w:r>
        <w:rPr>
          <w:sz w:val="24"/>
          <w:szCs w:val="24"/>
        </w:rPr>
        <w:t>», «</w:t>
      </w:r>
      <w:proofErr w:type="spellStart"/>
      <w:r>
        <w:rPr>
          <w:sz w:val="24"/>
          <w:szCs w:val="24"/>
        </w:rPr>
        <w:t>have</w:t>
      </w:r>
      <w:proofErr w:type="spellEnd"/>
      <w:r>
        <w:rPr>
          <w:sz w:val="24"/>
          <w:szCs w:val="24"/>
        </w:rPr>
        <w:t xml:space="preserve"> </w:t>
      </w:r>
      <w:proofErr w:type="spellStart"/>
      <w:r>
        <w:rPr>
          <w:sz w:val="24"/>
          <w:szCs w:val="24"/>
        </w:rPr>
        <w:t>got</w:t>
      </w:r>
      <w:proofErr w:type="spellEnd"/>
      <w:r>
        <w:rPr>
          <w:sz w:val="24"/>
          <w:szCs w:val="24"/>
        </w:rPr>
        <w:t xml:space="preserve"> </w:t>
      </w:r>
      <w:proofErr w:type="spellStart"/>
      <w:r>
        <w:rPr>
          <w:sz w:val="24"/>
          <w:szCs w:val="24"/>
        </w:rPr>
        <w:t>to</w:t>
      </w:r>
      <w:proofErr w:type="spellEnd"/>
      <w:r>
        <w:rPr>
          <w:sz w:val="24"/>
          <w:szCs w:val="24"/>
        </w:rPr>
        <w:t>» сочетаются с инфинитивом с частицей «</w:t>
      </w:r>
      <w:proofErr w:type="spellStart"/>
      <w:r>
        <w:rPr>
          <w:sz w:val="24"/>
          <w:szCs w:val="24"/>
        </w:rPr>
        <w:t>to</w:t>
      </w:r>
      <w:proofErr w:type="spellEnd"/>
      <w:r>
        <w:rPr>
          <w:sz w:val="24"/>
          <w:szCs w:val="24"/>
        </w:rPr>
        <w:t>», а остальные глаголы — с базовой формой инфинитива (то есть с инфинитивом без частицы «</w:t>
      </w:r>
      <w:proofErr w:type="spellStart"/>
      <w:r>
        <w:rPr>
          <w:sz w:val="24"/>
          <w:szCs w:val="24"/>
        </w:rPr>
        <w:t>to</w:t>
      </w:r>
      <w:proofErr w:type="spellEnd"/>
      <w:r>
        <w:rPr>
          <w:sz w:val="24"/>
          <w:szCs w:val="24"/>
        </w:rPr>
        <w:t>»).</w:t>
      </w:r>
    </w:p>
    <w:p w14:paraId="26520FAF" w14:textId="77777777" w:rsidR="0020163A" w:rsidRDefault="00344A1B">
      <w:pPr>
        <w:rPr>
          <w:sz w:val="24"/>
          <w:szCs w:val="24"/>
        </w:rPr>
      </w:pPr>
      <w:r>
        <w:rPr>
          <w:sz w:val="24"/>
          <w:szCs w:val="24"/>
        </w:rPr>
        <w:t>В русском языке нет аналогов модальных глаголов. Однако разговаривать на английском, не используя модальные глаголы, практически невозможно. Рекомендуется начинать учить грамматику, обязательно включив их в программу.</w:t>
      </w:r>
    </w:p>
    <w:p w14:paraId="35308152" w14:textId="77777777" w:rsidR="0020163A" w:rsidRDefault="00344A1B">
      <w:pPr>
        <w:rPr>
          <w:sz w:val="24"/>
          <w:szCs w:val="24"/>
        </w:rPr>
      </w:pPr>
      <w:r>
        <w:rPr>
          <w:sz w:val="24"/>
          <w:szCs w:val="24"/>
        </w:rPr>
        <w:t>Модальные глаголы не используются самостоятельно и не обозначают конкретного действия, но отражают отношение говорящего к действию, т.е. модальность. В этом и кроется их секрет — простота и сложность одновременно.</w:t>
      </w:r>
    </w:p>
    <w:p w14:paraId="20DDEAFA" w14:textId="77777777" w:rsidR="0020163A" w:rsidRDefault="0020163A">
      <w:pPr>
        <w:rPr>
          <w:sz w:val="24"/>
          <w:szCs w:val="24"/>
        </w:rPr>
      </w:pPr>
    </w:p>
    <w:p w14:paraId="7C8C3788" w14:textId="77777777" w:rsidR="0020163A" w:rsidRDefault="00344A1B">
      <w:pPr>
        <w:rPr>
          <w:b/>
          <w:bCs/>
          <w:sz w:val="24"/>
          <w:szCs w:val="24"/>
        </w:rPr>
      </w:pPr>
      <w:r>
        <w:rPr>
          <w:b/>
          <w:bCs/>
          <w:sz w:val="24"/>
          <w:szCs w:val="24"/>
        </w:rPr>
        <w:t>Список модальных глаголов и их эквиваленты</w:t>
      </w:r>
    </w:p>
    <w:p w14:paraId="2A3B5DE2" w14:textId="77777777" w:rsidR="0020163A" w:rsidRDefault="00344A1B">
      <w:pPr>
        <w:rPr>
          <w:sz w:val="24"/>
          <w:szCs w:val="24"/>
        </w:rPr>
      </w:pPr>
      <w:r>
        <w:rPr>
          <w:sz w:val="24"/>
          <w:szCs w:val="24"/>
        </w:rPr>
        <w:t>Модальный глагол</w:t>
      </w:r>
      <w:r>
        <w:rPr>
          <w:sz w:val="24"/>
          <w:szCs w:val="24"/>
        </w:rPr>
        <w:tab/>
      </w:r>
      <w:r>
        <w:rPr>
          <w:sz w:val="24"/>
          <w:szCs w:val="24"/>
        </w:rPr>
        <w:tab/>
        <w:t>Значение</w:t>
      </w:r>
    </w:p>
    <w:p w14:paraId="428D7C25" w14:textId="77777777" w:rsidR="0020163A" w:rsidRDefault="00344A1B">
      <w:pPr>
        <w:rPr>
          <w:sz w:val="24"/>
          <w:szCs w:val="24"/>
        </w:rPr>
      </w:pPr>
      <w:proofErr w:type="spellStart"/>
      <w:r>
        <w:rPr>
          <w:sz w:val="24"/>
          <w:szCs w:val="24"/>
        </w:rPr>
        <w:t>сan</w:t>
      </w:r>
      <w:proofErr w:type="spellEnd"/>
      <w:r>
        <w:rPr>
          <w:sz w:val="24"/>
          <w:szCs w:val="24"/>
        </w:rPr>
        <w:tab/>
      </w:r>
      <w:r>
        <w:rPr>
          <w:sz w:val="24"/>
          <w:szCs w:val="24"/>
        </w:rPr>
        <w:tab/>
      </w:r>
      <w:r>
        <w:rPr>
          <w:sz w:val="24"/>
          <w:szCs w:val="24"/>
        </w:rPr>
        <w:tab/>
      </w:r>
      <w:r>
        <w:rPr>
          <w:sz w:val="24"/>
          <w:szCs w:val="24"/>
        </w:rPr>
        <w:tab/>
        <w:t>мочь, уметь, быть в состоянии</w:t>
      </w:r>
    </w:p>
    <w:p w14:paraId="48E07780" w14:textId="77777777" w:rsidR="0020163A" w:rsidRDefault="00344A1B">
      <w:pPr>
        <w:rPr>
          <w:sz w:val="24"/>
          <w:szCs w:val="24"/>
        </w:rPr>
      </w:pPr>
      <w:r>
        <w:rPr>
          <w:sz w:val="24"/>
          <w:szCs w:val="24"/>
          <w:lang w:val="en-US"/>
        </w:rPr>
        <w:t>may</w:t>
      </w:r>
      <w:r>
        <w:rPr>
          <w:sz w:val="24"/>
          <w:szCs w:val="24"/>
        </w:rPr>
        <w:tab/>
      </w:r>
      <w:r>
        <w:rPr>
          <w:sz w:val="24"/>
          <w:szCs w:val="24"/>
        </w:rPr>
        <w:tab/>
      </w:r>
      <w:r>
        <w:rPr>
          <w:sz w:val="24"/>
          <w:szCs w:val="24"/>
        </w:rPr>
        <w:tab/>
      </w:r>
      <w:r>
        <w:rPr>
          <w:sz w:val="24"/>
          <w:szCs w:val="24"/>
        </w:rPr>
        <w:tab/>
        <w:t>мочь, иметь разрешение</w:t>
      </w:r>
    </w:p>
    <w:p w14:paraId="66553E18" w14:textId="77777777" w:rsidR="0020163A" w:rsidRDefault="00344A1B">
      <w:pPr>
        <w:rPr>
          <w:sz w:val="24"/>
          <w:szCs w:val="24"/>
        </w:rPr>
      </w:pPr>
      <w:r>
        <w:rPr>
          <w:sz w:val="24"/>
          <w:szCs w:val="24"/>
          <w:lang w:val="en-US"/>
        </w:rPr>
        <w:t>must</w:t>
      </w:r>
      <w:r>
        <w:rPr>
          <w:sz w:val="24"/>
          <w:szCs w:val="24"/>
        </w:rPr>
        <w:tab/>
      </w:r>
      <w:r>
        <w:rPr>
          <w:sz w:val="24"/>
          <w:szCs w:val="24"/>
        </w:rPr>
        <w:tab/>
      </w:r>
      <w:r>
        <w:rPr>
          <w:sz w:val="24"/>
          <w:szCs w:val="24"/>
        </w:rPr>
        <w:tab/>
      </w:r>
      <w:r>
        <w:rPr>
          <w:sz w:val="24"/>
          <w:szCs w:val="24"/>
        </w:rPr>
        <w:tab/>
        <w:t>быть должным</w:t>
      </w:r>
    </w:p>
    <w:p w14:paraId="6F3BFB54" w14:textId="77777777" w:rsidR="0020163A" w:rsidRDefault="00344A1B">
      <w:pPr>
        <w:rPr>
          <w:sz w:val="24"/>
          <w:szCs w:val="24"/>
        </w:rPr>
      </w:pPr>
      <w:proofErr w:type="spellStart"/>
      <w:r>
        <w:rPr>
          <w:sz w:val="24"/>
          <w:szCs w:val="24"/>
        </w:rPr>
        <w:t>ought</w:t>
      </w:r>
      <w:proofErr w:type="spellEnd"/>
      <w:r>
        <w:rPr>
          <w:sz w:val="24"/>
          <w:szCs w:val="24"/>
        </w:rPr>
        <w:t xml:space="preserve"> </w:t>
      </w:r>
      <w:proofErr w:type="spellStart"/>
      <w:r>
        <w:rPr>
          <w:sz w:val="24"/>
          <w:szCs w:val="24"/>
        </w:rPr>
        <w:t>to</w:t>
      </w:r>
      <w:proofErr w:type="spellEnd"/>
      <w:r>
        <w:rPr>
          <w:sz w:val="24"/>
          <w:szCs w:val="24"/>
        </w:rPr>
        <w:tab/>
      </w:r>
      <w:r>
        <w:rPr>
          <w:sz w:val="24"/>
          <w:szCs w:val="24"/>
        </w:rPr>
        <w:tab/>
      </w:r>
      <w:r>
        <w:rPr>
          <w:sz w:val="24"/>
          <w:szCs w:val="24"/>
        </w:rPr>
        <w:tab/>
        <w:t>следует, следовало бы</w:t>
      </w:r>
    </w:p>
    <w:p w14:paraId="6B25B2D5" w14:textId="77777777" w:rsidR="0020163A" w:rsidRDefault="00344A1B">
      <w:pPr>
        <w:ind w:left="2832" w:firstLine="708"/>
        <w:rPr>
          <w:sz w:val="24"/>
          <w:szCs w:val="24"/>
        </w:rPr>
      </w:pPr>
      <w:r>
        <w:rPr>
          <w:sz w:val="24"/>
          <w:szCs w:val="24"/>
        </w:rPr>
        <w:t>(рекомендация, совет, вероятность,</w:t>
      </w:r>
    </w:p>
    <w:p w14:paraId="204A962F" w14:textId="77777777" w:rsidR="0020163A" w:rsidRDefault="00344A1B">
      <w:pPr>
        <w:ind w:left="2832" w:firstLine="708"/>
        <w:rPr>
          <w:sz w:val="24"/>
          <w:szCs w:val="24"/>
        </w:rPr>
      </w:pPr>
      <w:r>
        <w:rPr>
          <w:sz w:val="24"/>
          <w:szCs w:val="24"/>
        </w:rPr>
        <w:t>предположение)</w:t>
      </w:r>
    </w:p>
    <w:p w14:paraId="687045D7" w14:textId="77777777" w:rsidR="0020163A" w:rsidRDefault="00344A1B">
      <w:pPr>
        <w:rPr>
          <w:sz w:val="24"/>
          <w:szCs w:val="24"/>
        </w:rPr>
      </w:pPr>
      <w:r>
        <w:rPr>
          <w:sz w:val="24"/>
          <w:szCs w:val="24"/>
          <w:lang w:val="en-US"/>
        </w:rPr>
        <w:t>have</w:t>
      </w:r>
      <w:r>
        <w:rPr>
          <w:sz w:val="24"/>
          <w:szCs w:val="24"/>
        </w:rPr>
        <w:t xml:space="preserve"> </w:t>
      </w:r>
      <w:r>
        <w:rPr>
          <w:sz w:val="24"/>
          <w:szCs w:val="24"/>
          <w:lang w:val="en-US"/>
        </w:rPr>
        <w:t>to</w:t>
      </w:r>
      <w:r>
        <w:rPr>
          <w:sz w:val="24"/>
          <w:szCs w:val="24"/>
        </w:rPr>
        <w:tab/>
      </w:r>
      <w:r>
        <w:rPr>
          <w:sz w:val="24"/>
          <w:szCs w:val="24"/>
        </w:rPr>
        <w:tab/>
      </w:r>
      <w:r>
        <w:rPr>
          <w:sz w:val="24"/>
          <w:szCs w:val="24"/>
        </w:rPr>
        <w:tab/>
      </w:r>
      <w:r>
        <w:rPr>
          <w:sz w:val="24"/>
          <w:szCs w:val="24"/>
        </w:rPr>
        <w:tab/>
        <w:t>вынужден, приходится</w:t>
      </w:r>
    </w:p>
    <w:p w14:paraId="36342EDC" w14:textId="77777777" w:rsidR="0020163A" w:rsidRDefault="00344A1B">
      <w:pPr>
        <w:rPr>
          <w:sz w:val="24"/>
          <w:szCs w:val="24"/>
        </w:rPr>
      </w:pPr>
      <w:r>
        <w:rPr>
          <w:sz w:val="24"/>
          <w:szCs w:val="24"/>
          <w:lang w:val="en-US"/>
        </w:rPr>
        <w:t>be</w:t>
      </w:r>
      <w:r>
        <w:rPr>
          <w:sz w:val="24"/>
          <w:szCs w:val="24"/>
        </w:rPr>
        <w:t xml:space="preserve"> </w:t>
      </w:r>
      <w:r>
        <w:rPr>
          <w:sz w:val="24"/>
          <w:szCs w:val="24"/>
          <w:lang w:val="en-US"/>
        </w:rPr>
        <w:t>to</w:t>
      </w:r>
      <w:r>
        <w:rPr>
          <w:sz w:val="24"/>
          <w:szCs w:val="24"/>
        </w:rPr>
        <w:tab/>
      </w:r>
      <w:r>
        <w:rPr>
          <w:sz w:val="24"/>
          <w:szCs w:val="24"/>
        </w:rPr>
        <w:tab/>
      </w:r>
      <w:r>
        <w:rPr>
          <w:sz w:val="24"/>
          <w:szCs w:val="24"/>
        </w:rPr>
        <w:tab/>
      </w:r>
      <w:r>
        <w:rPr>
          <w:sz w:val="24"/>
          <w:szCs w:val="24"/>
        </w:rPr>
        <w:tab/>
        <w:t>должен (по плану)</w:t>
      </w:r>
    </w:p>
    <w:p w14:paraId="0AF67B07" w14:textId="77777777" w:rsidR="0020163A" w:rsidRDefault="00344A1B">
      <w:pPr>
        <w:rPr>
          <w:sz w:val="24"/>
          <w:szCs w:val="24"/>
        </w:rPr>
      </w:pPr>
      <w:proofErr w:type="spellStart"/>
      <w:r>
        <w:rPr>
          <w:sz w:val="24"/>
          <w:szCs w:val="24"/>
        </w:rPr>
        <w:t>need</w:t>
      </w:r>
      <w:proofErr w:type="spellEnd"/>
      <w:r>
        <w:rPr>
          <w:sz w:val="24"/>
          <w:szCs w:val="24"/>
        </w:rPr>
        <w:tab/>
      </w:r>
      <w:r>
        <w:rPr>
          <w:sz w:val="24"/>
          <w:szCs w:val="24"/>
        </w:rPr>
        <w:tab/>
      </w:r>
      <w:r>
        <w:rPr>
          <w:sz w:val="24"/>
          <w:szCs w:val="24"/>
        </w:rPr>
        <w:tab/>
      </w:r>
      <w:r>
        <w:rPr>
          <w:sz w:val="24"/>
          <w:szCs w:val="24"/>
        </w:rPr>
        <w:tab/>
        <w:t>нуждаться (используется, чтобы спросить</w:t>
      </w:r>
    </w:p>
    <w:p w14:paraId="2CDA6B80" w14:textId="77777777" w:rsidR="0020163A" w:rsidRDefault="00344A1B">
      <w:pPr>
        <w:ind w:left="2832" w:firstLine="708"/>
        <w:rPr>
          <w:sz w:val="24"/>
          <w:szCs w:val="24"/>
        </w:rPr>
      </w:pPr>
      <w:r>
        <w:rPr>
          <w:sz w:val="24"/>
          <w:szCs w:val="24"/>
        </w:rPr>
        <w:t>разрешения, или дать разрешение).</w:t>
      </w:r>
    </w:p>
    <w:p w14:paraId="525ACA91" w14:textId="77777777" w:rsidR="0020163A" w:rsidRDefault="00344A1B">
      <w:pPr>
        <w:rPr>
          <w:sz w:val="24"/>
          <w:szCs w:val="24"/>
        </w:rPr>
      </w:pPr>
      <w:proofErr w:type="spellStart"/>
      <w:r>
        <w:rPr>
          <w:sz w:val="24"/>
          <w:szCs w:val="24"/>
        </w:rPr>
        <w:t>should</w:t>
      </w:r>
      <w:proofErr w:type="spellEnd"/>
      <w:r>
        <w:rPr>
          <w:sz w:val="24"/>
          <w:szCs w:val="24"/>
        </w:rPr>
        <w:tab/>
      </w:r>
      <w:r>
        <w:rPr>
          <w:sz w:val="24"/>
          <w:szCs w:val="24"/>
        </w:rPr>
        <w:tab/>
      </w:r>
      <w:r>
        <w:rPr>
          <w:sz w:val="24"/>
          <w:szCs w:val="24"/>
        </w:rPr>
        <w:tab/>
      </w:r>
      <w:r>
        <w:rPr>
          <w:sz w:val="24"/>
          <w:szCs w:val="24"/>
        </w:rPr>
        <w:tab/>
        <w:t>следует, следовало бы (совет)</w:t>
      </w:r>
    </w:p>
    <w:p w14:paraId="0019F7F1" w14:textId="77777777" w:rsidR="0020163A" w:rsidRDefault="00344A1B">
      <w:pPr>
        <w:rPr>
          <w:sz w:val="24"/>
          <w:szCs w:val="24"/>
        </w:rPr>
      </w:pPr>
      <w:r>
        <w:rPr>
          <w:sz w:val="24"/>
          <w:szCs w:val="24"/>
          <w:lang w:val="en-US"/>
        </w:rPr>
        <w:t>would</w:t>
      </w:r>
      <w:r>
        <w:rPr>
          <w:sz w:val="24"/>
          <w:szCs w:val="24"/>
        </w:rPr>
        <w:tab/>
      </w:r>
      <w:r>
        <w:rPr>
          <w:sz w:val="24"/>
          <w:szCs w:val="24"/>
        </w:rPr>
        <w:tab/>
      </w:r>
      <w:r>
        <w:rPr>
          <w:sz w:val="24"/>
          <w:szCs w:val="24"/>
        </w:rPr>
        <w:tab/>
      </w:r>
      <w:r>
        <w:rPr>
          <w:sz w:val="24"/>
          <w:szCs w:val="24"/>
        </w:rPr>
        <w:tab/>
        <w:t>желать; вероятно; бывало</w:t>
      </w:r>
    </w:p>
    <w:p w14:paraId="7F49952A" w14:textId="77777777" w:rsidR="0020163A" w:rsidRDefault="00344A1B">
      <w:pPr>
        <w:rPr>
          <w:sz w:val="24"/>
          <w:szCs w:val="24"/>
        </w:rPr>
      </w:pPr>
      <w:proofErr w:type="spellStart"/>
      <w:r>
        <w:rPr>
          <w:sz w:val="24"/>
          <w:szCs w:val="24"/>
        </w:rPr>
        <w:t>shall</w:t>
      </w:r>
      <w:proofErr w:type="spellEnd"/>
      <w:r>
        <w:rPr>
          <w:sz w:val="24"/>
          <w:szCs w:val="24"/>
        </w:rPr>
        <w:t>/</w:t>
      </w:r>
      <w:proofErr w:type="spellStart"/>
      <w:r>
        <w:rPr>
          <w:sz w:val="24"/>
          <w:szCs w:val="24"/>
        </w:rPr>
        <w:t>will</w:t>
      </w:r>
      <w:proofErr w:type="spellEnd"/>
      <w:r>
        <w:rPr>
          <w:sz w:val="24"/>
          <w:szCs w:val="24"/>
        </w:rPr>
        <w:tab/>
      </w:r>
      <w:r>
        <w:rPr>
          <w:sz w:val="24"/>
          <w:szCs w:val="24"/>
        </w:rPr>
        <w:tab/>
      </w:r>
      <w:r>
        <w:rPr>
          <w:sz w:val="24"/>
          <w:szCs w:val="24"/>
        </w:rPr>
        <w:tab/>
        <w:t>предложение помощи, сделать что-то/</w:t>
      </w:r>
    </w:p>
    <w:p w14:paraId="44EC6A70" w14:textId="77777777" w:rsidR="0020163A" w:rsidRDefault="00344A1B">
      <w:pPr>
        <w:ind w:left="2832" w:firstLine="708"/>
        <w:rPr>
          <w:sz w:val="24"/>
          <w:szCs w:val="24"/>
        </w:rPr>
      </w:pPr>
      <w:r>
        <w:rPr>
          <w:sz w:val="24"/>
          <w:szCs w:val="24"/>
        </w:rPr>
        <w:t>обещание, намерение, спонтанное решение</w:t>
      </w:r>
    </w:p>
    <w:p w14:paraId="3CBC2DD1" w14:textId="77777777" w:rsidR="0020163A" w:rsidRDefault="00344A1B">
      <w:pPr>
        <w:ind w:left="2832" w:firstLine="708"/>
        <w:rPr>
          <w:sz w:val="24"/>
          <w:szCs w:val="24"/>
        </w:rPr>
      </w:pPr>
      <w:r>
        <w:rPr>
          <w:sz w:val="24"/>
          <w:szCs w:val="24"/>
        </w:rPr>
        <w:t>в момент речи</w:t>
      </w:r>
    </w:p>
    <w:p w14:paraId="1A3690AE" w14:textId="77777777" w:rsidR="0020163A" w:rsidRDefault="00344A1B">
      <w:pPr>
        <w:rPr>
          <w:sz w:val="24"/>
          <w:szCs w:val="24"/>
        </w:rPr>
      </w:pPr>
      <w:proofErr w:type="spellStart"/>
      <w:r>
        <w:rPr>
          <w:sz w:val="24"/>
          <w:szCs w:val="24"/>
        </w:rPr>
        <w:t>dare</w:t>
      </w:r>
      <w:proofErr w:type="spellEnd"/>
      <w:r>
        <w:rPr>
          <w:sz w:val="24"/>
          <w:szCs w:val="24"/>
        </w:rPr>
        <w:tab/>
      </w:r>
      <w:r>
        <w:rPr>
          <w:sz w:val="24"/>
          <w:szCs w:val="24"/>
        </w:rPr>
        <w:tab/>
      </w:r>
      <w:r>
        <w:rPr>
          <w:sz w:val="24"/>
          <w:szCs w:val="24"/>
        </w:rPr>
        <w:tab/>
      </w:r>
      <w:r>
        <w:rPr>
          <w:sz w:val="24"/>
          <w:szCs w:val="24"/>
        </w:rPr>
        <w:tab/>
        <w:t>сметь (осмеливаться сделать что-либо)</w:t>
      </w:r>
    </w:p>
    <w:p w14:paraId="3A593050" w14:textId="77777777" w:rsidR="0020163A" w:rsidRDefault="00344A1B">
      <w:pPr>
        <w:rPr>
          <w:sz w:val="24"/>
          <w:szCs w:val="24"/>
        </w:rPr>
      </w:pPr>
      <w:proofErr w:type="spellStart"/>
      <w:r>
        <w:rPr>
          <w:sz w:val="24"/>
          <w:szCs w:val="24"/>
        </w:rPr>
        <w:t>used</w:t>
      </w:r>
      <w:proofErr w:type="spellEnd"/>
      <w:r>
        <w:rPr>
          <w:sz w:val="24"/>
          <w:szCs w:val="24"/>
        </w:rPr>
        <w:t xml:space="preserve"> to</w:t>
      </w:r>
      <w:r>
        <w:rPr>
          <w:sz w:val="24"/>
          <w:szCs w:val="24"/>
        </w:rPr>
        <w:tab/>
      </w:r>
      <w:r>
        <w:rPr>
          <w:sz w:val="24"/>
          <w:szCs w:val="24"/>
        </w:rPr>
        <w:tab/>
      </w:r>
      <w:r>
        <w:rPr>
          <w:sz w:val="24"/>
          <w:szCs w:val="24"/>
        </w:rPr>
        <w:tab/>
      </w:r>
      <w:r>
        <w:rPr>
          <w:sz w:val="24"/>
          <w:szCs w:val="24"/>
        </w:rPr>
        <w:tab/>
        <w:t>описание действия или состояния,</w:t>
      </w:r>
    </w:p>
    <w:p w14:paraId="0A9F4362" w14:textId="77777777" w:rsidR="0020163A" w:rsidRDefault="00344A1B">
      <w:pPr>
        <w:ind w:left="2832" w:firstLine="708"/>
        <w:rPr>
          <w:sz w:val="24"/>
          <w:szCs w:val="24"/>
        </w:rPr>
      </w:pPr>
      <w:r>
        <w:rPr>
          <w:sz w:val="24"/>
          <w:szCs w:val="24"/>
        </w:rPr>
        <w:t>регулярно имевшего место в прошлом</w:t>
      </w:r>
    </w:p>
    <w:p w14:paraId="1AE8C3AC" w14:textId="77777777" w:rsidR="0020163A" w:rsidRDefault="0020163A">
      <w:pPr>
        <w:rPr>
          <w:sz w:val="24"/>
          <w:szCs w:val="24"/>
        </w:rPr>
      </w:pPr>
    </w:p>
    <w:p w14:paraId="6EA75262" w14:textId="77777777" w:rsidR="0020163A" w:rsidRDefault="00344A1B">
      <w:pPr>
        <w:rPr>
          <w:b/>
          <w:bCs/>
          <w:i/>
          <w:iCs/>
          <w:sz w:val="24"/>
          <w:szCs w:val="24"/>
        </w:rPr>
      </w:pPr>
      <w:r>
        <w:rPr>
          <w:b/>
          <w:bCs/>
          <w:i/>
          <w:iCs/>
          <w:sz w:val="24"/>
          <w:szCs w:val="24"/>
        </w:rPr>
        <w:t>Вопросительная и отрицательная форма модальных глаголов</w:t>
      </w:r>
    </w:p>
    <w:p w14:paraId="24105C95" w14:textId="77777777" w:rsidR="0020163A" w:rsidRDefault="00344A1B">
      <w:pPr>
        <w:rPr>
          <w:sz w:val="24"/>
          <w:szCs w:val="24"/>
        </w:rPr>
      </w:pPr>
      <w:r>
        <w:rPr>
          <w:sz w:val="24"/>
          <w:szCs w:val="24"/>
        </w:rPr>
        <w:lastRenderedPageBreak/>
        <w:t>Вопросительную и отрицательную формы модальные гл</w:t>
      </w:r>
      <w:r w:rsidR="007A0127">
        <w:rPr>
          <w:sz w:val="24"/>
          <w:szCs w:val="24"/>
        </w:rPr>
        <w:t xml:space="preserve">аголы образуют самостоятельно, </w:t>
      </w:r>
      <w:r>
        <w:rPr>
          <w:sz w:val="24"/>
          <w:szCs w:val="24"/>
        </w:rPr>
        <w:t>без использования специального глагола «</w:t>
      </w:r>
      <w:proofErr w:type="spellStart"/>
      <w:r>
        <w:rPr>
          <w:sz w:val="24"/>
          <w:szCs w:val="24"/>
        </w:rPr>
        <w:t>to</w:t>
      </w:r>
      <w:proofErr w:type="spellEnd"/>
      <w:r>
        <w:rPr>
          <w:sz w:val="24"/>
          <w:szCs w:val="24"/>
        </w:rPr>
        <w:t xml:space="preserve"> </w:t>
      </w:r>
      <w:proofErr w:type="spellStart"/>
      <w:r>
        <w:rPr>
          <w:sz w:val="24"/>
          <w:szCs w:val="24"/>
        </w:rPr>
        <w:t>do</w:t>
      </w:r>
      <w:proofErr w:type="spellEnd"/>
      <w:r>
        <w:rPr>
          <w:sz w:val="24"/>
          <w:szCs w:val="24"/>
        </w:rPr>
        <w:t xml:space="preserve">». При этом в вопросе модальный глагол выносится в начало предложения. </w:t>
      </w:r>
    </w:p>
    <w:p w14:paraId="22BC9806" w14:textId="77777777" w:rsidR="0020163A" w:rsidRDefault="00344A1B">
      <w:pPr>
        <w:rPr>
          <w:i/>
          <w:iCs/>
          <w:sz w:val="24"/>
          <w:szCs w:val="24"/>
          <w:lang w:val="en-US"/>
        </w:rPr>
      </w:pPr>
      <w:r>
        <w:rPr>
          <w:i/>
          <w:iCs/>
          <w:sz w:val="24"/>
          <w:szCs w:val="24"/>
          <w:lang w:val="en-US"/>
        </w:rPr>
        <w:t>Shall I help you?</w:t>
      </w:r>
    </w:p>
    <w:p w14:paraId="3820D421" w14:textId="77777777" w:rsidR="0020163A" w:rsidRPr="00344A1B" w:rsidRDefault="00344A1B">
      <w:pPr>
        <w:rPr>
          <w:i/>
          <w:iCs/>
          <w:sz w:val="24"/>
          <w:szCs w:val="24"/>
          <w:lang w:val="en-US"/>
        </w:rPr>
      </w:pPr>
      <w:r>
        <w:rPr>
          <w:i/>
          <w:iCs/>
          <w:sz w:val="24"/>
          <w:szCs w:val="24"/>
        </w:rPr>
        <w:t>Мне</w:t>
      </w:r>
      <w:r>
        <w:rPr>
          <w:i/>
          <w:iCs/>
          <w:sz w:val="24"/>
          <w:szCs w:val="24"/>
          <w:lang w:val="en-US"/>
        </w:rPr>
        <w:t xml:space="preserve"> </w:t>
      </w:r>
      <w:r>
        <w:rPr>
          <w:i/>
          <w:iCs/>
          <w:sz w:val="24"/>
          <w:szCs w:val="24"/>
        </w:rPr>
        <w:t>помочь</w:t>
      </w:r>
      <w:r>
        <w:rPr>
          <w:i/>
          <w:iCs/>
          <w:sz w:val="24"/>
          <w:szCs w:val="24"/>
          <w:lang w:val="en-US"/>
        </w:rPr>
        <w:t xml:space="preserve"> </w:t>
      </w:r>
      <w:r>
        <w:rPr>
          <w:i/>
          <w:iCs/>
          <w:sz w:val="24"/>
          <w:szCs w:val="24"/>
        </w:rPr>
        <w:t>тебе</w:t>
      </w:r>
      <w:r>
        <w:rPr>
          <w:i/>
          <w:iCs/>
          <w:sz w:val="24"/>
          <w:szCs w:val="24"/>
          <w:lang w:val="en-US"/>
        </w:rPr>
        <w:t>?</w:t>
      </w:r>
    </w:p>
    <w:p w14:paraId="5E76C76F" w14:textId="77777777" w:rsidR="0020163A" w:rsidRDefault="00344A1B">
      <w:pPr>
        <w:rPr>
          <w:i/>
          <w:iCs/>
          <w:sz w:val="24"/>
          <w:szCs w:val="24"/>
          <w:lang w:val="en-US"/>
        </w:rPr>
      </w:pPr>
      <w:r>
        <w:rPr>
          <w:i/>
          <w:iCs/>
          <w:sz w:val="24"/>
          <w:szCs w:val="24"/>
          <w:lang w:val="en-US"/>
        </w:rPr>
        <w:t>Could you give me his address, please?</w:t>
      </w:r>
    </w:p>
    <w:p w14:paraId="0DCDD82D" w14:textId="77777777" w:rsidR="0020163A" w:rsidRDefault="00344A1B">
      <w:pPr>
        <w:rPr>
          <w:i/>
          <w:iCs/>
          <w:sz w:val="24"/>
          <w:szCs w:val="24"/>
        </w:rPr>
      </w:pPr>
      <w:r>
        <w:rPr>
          <w:i/>
          <w:iCs/>
          <w:sz w:val="24"/>
          <w:szCs w:val="24"/>
        </w:rPr>
        <w:t>Не дадите мне его адрес, пожалуйста?</w:t>
      </w:r>
    </w:p>
    <w:p w14:paraId="2CEAEA93" w14:textId="77777777" w:rsidR="0020163A" w:rsidRDefault="00344A1B">
      <w:pPr>
        <w:rPr>
          <w:sz w:val="24"/>
          <w:szCs w:val="24"/>
        </w:rPr>
      </w:pPr>
      <w:r>
        <w:rPr>
          <w:sz w:val="24"/>
          <w:szCs w:val="24"/>
        </w:rPr>
        <w:t>Неличные формы, такие как инфинитив, герундий и причастие, не присущи модальным глаголам. Модальные глаголы лишены сложных временных форм и повелительного наклонения. Для всех лиц и чисел у модальных глаголов применяется единая неизменяемая форма.</w:t>
      </w:r>
    </w:p>
    <w:p w14:paraId="4B35D408" w14:textId="77777777" w:rsidR="0020163A" w:rsidRDefault="00344A1B">
      <w:pPr>
        <w:rPr>
          <w:sz w:val="24"/>
          <w:szCs w:val="24"/>
        </w:rPr>
      </w:pPr>
      <w:r>
        <w:rPr>
          <w:sz w:val="24"/>
          <w:szCs w:val="24"/>
        </w:rPr>
        <w:t>Отрицательная форма модального глагола образуется постановкой после него частицы «</w:t>
      </w:r>
      <w:proofErr w:type="spellStart"/>
      <w:r>
        <w:rPr>
          <w:sz w:val="24"/>
          <w:szCs w:val="24"/>
        </w:rPr>
        <w:t>not</w:t>
      </w:r>
      <w:proofErr w:type="spellEnd"/>
      <w:r>
        <w:rPr>
          <w:sz w:val="24"/>
          <w:szCs w:val="24"/>
        </w:rPr>
        <w:t>». Зачастую, особенно в устной речи, они сливаются в сокращенную форму. В разговорной речи в отрицательной форме обычно употребляют</w:t>
      </w:r>
      <w:r w:rsidR="007A0127">
        <w:rPr>
          <w:sz w:val="24"/>
          <w:szCs w:val="24"/>
        </w:rPr>
        <w:t xml:space="preserve">ся следующие сокращения: </w:t>
      </w:r>
      <w:proofErr w:type="spellStart"/>
      <w:r w:rsidR="007A0127">
        <w:rPr>
          <w:sz w:val="24"/>
          <w:szCs w:val="24"/>
        </w:rPr>
        <w:t>cannot</w:t>
      </w:r>
      <w:proofErr w:type="spellEnd"/>
      <w:r>
        <w:rPr>
          <w:sz w:val="24"/>
          <w:szCs w:val="24"/>
        </w:rPr>
        <w:t xml:space="preserve"> = </w:t>
      </w:r>
      <w:proofErr w:type="spellStart"/>
      <w:r>
        <w:rPr>
          <w:sz w:val="24"/>
          <w:szCs w:val="24"/>
        </w:rPr>
        <w:t>can't</w:t>
      </w:r>
      <w:proofErr w:type="spellEnd"/>
      <w:r>
        <w:rPr>
          <w:sz w:val="24"/>
          <w:szCs w:val="24"/>
        </w:rPr>
        <w:t xml:space="preserve">, </w:t>
      </w:r>
      <w:proofErr w:type="spellStart"/>
      <w:r>
        <w:rPr>
          <w:sz w:val="24"/>
          <w:szCs w:val="24"/>
        </w:rPr>
        <w:t>could</w:t>
      </w:r>
      <w:proofErr w:type="spellEnd"/>
      <w:r>
        <w:rPr>
          <w:sz w:val="24"/>
          <w:szCs w:val="24"/>
        </w:rPr>
        <w:t xml:space="preserve"> </w:t>
      </w:r>
      <w:proofErr w:type="spellStart"/>
      <w:r>
        <w:rPr>
          <w:sz w:val="24"/>
          <w:szCs w:val="24"/>
        </w:rPr>
        <w:t>not</w:t>
      </w:r>
      <w:proofErr w:type="spellEnd"/>
      <w:r>
        <w:rPr>
          <w:sz w:val="24"/>
          <w:szCs w:val="24"/>
        </w:rPr>
        <w:t xml:space="preserve"> = </w:t>
      </w:r>
      <w:proofErr w:type="spellStart"/>
      <w:r>
        <w:rPr>
          <w:sz w:val="24"/>
          <w:szCs w:val="24"/>
        </w:rPr>
        <w:t>couldn't</w:t>
      </w:r>
      <w:proofErr w:type="spellEnd"/>
      <w:r>
        <w:rPr>
          <w:sz w:val="24"/>
          <w:szCs w:val="24"/>
        </w:rPr>
        <w:t xml:space="preserve">, </w:t>
      </w:r>
      <w:proofErr w:type="spellStart"/>
      <w:r>
        <w:rPr>
          <w:sz w:val="24"/>
          <w:szCs w:val="24"/>
        </w:rPr>
        <w:t>may</w:t>
      </w:r>
      <w:proofErr w:type="spellEnd"/>
      <w:r>
        <w:rPr>
          <w:sz w:val="24"/>
          <w:szCs w:val="24"/>
        </w:rPr>
        <w:t xml:space="preserve"> </w:t>
      </w:r>
      <w:proofErr w:type="spellStart"/>
      <w:r>
        <w:rPr>
          <w:sz w:val="24"/>
          <w:szCs w:val="24"/>
        </w:rPr>
        <w:t>not</w:t>
      </w:r>
      <w:proofErr w:type="spellEnd"/>
      <w:r>
        <w:rPr>
          <w:sz w:val="24"/>
          <w:szCs w:val="24"/>
        </w:rPr>
        <w:t xml:space="preserve"> = </w:t>
      </w:r>
      <w:proofErr w:type="spellStart"/>
      <w:r>
        <w:rPr>
          <w:sz w:val="24"/>
          <w:szCs w:val="24"/>
        </w:rPr>
        <w:t>mayn't</w:t>
      </w:r>
      <w:proofErr w:type="spellEnd"/>
      <w:r>
        <w:rPr>
          <w:sz w:val="24"/>
          <w:szCs w:val="24"/>
        </w:rPr>
        <w:t xml:space="preserve">, </w:t>
      </w:r>
      <w:proofErr w:type="spellStart"/>
      <w:r>
        <w:rPr>
          <w:sz w:val="24"/>
          <w:szCs w:val="24"/>
        </w:rPr>
        <w:t>might</w:t>
      </w:r>
      <w:proofErr w:type="spellEnd"/>
      <w:r>
        <w:rPr>
          <w:sz w:val="24"/>
          <w:szCs w:val="24"/>
        </w:rPr>
        <w:t xml:space="preserve"> </w:t>
      </w:r>
      <w:proofErr w:type="spellStart"/>
      <w:r>
        <w:rPr>
          <w:sz w:val="24"/>
          <w:szCs w:val="24"/>
        </w:rPr>
        <w:t>not</w:t>
      </w:r>
      <w:proofErr w:type="spellEnd"/>
      <w:r>
        <w:rPr>
          <w:sz w:val="24"/>
          <w:szCs w:val="24"/>
        </w:rPr>
        <w:t xml:space="preserve"> = </w:t>
      </w:r>
      <w:proofErr w:type="spellStart"/>
      <w:r>
        <w:rPr>
          <w:sz w:val="24"/>
          <w:szCs w:val="24"/>
        </w:rPr>
        <w:t>mightn't</w:t>
      </w:r>
      <w:proofErr w:type="spellEnd"/>
      <w:r>
        <w:rPr>
          <w:sz w:val="24"/>
          <w:szCs w:val="24"/>
        </w:rPr>
        <w:t xml:space="preserve">, </w:t>
      </w:r>
      <w:proofErr w:type="spellStart"/>
      <w:r>
        <w:rPr>
          <w:sz w:val="24"/>
          <w:szCs w:val="24"/>
        </w:rPr>
        <w:t>must</w:t>
      </w:r>
      <w:proofErr w:type="spellEnd"/>
      <w:r>
        <w:rPr>
          <w:sz w:val="24"/>
          <w:szCs w:val="24"/>
        </w:rPr>
        <w:t xml:space="preserve"> </w:t>
      </w:r>
      <w:proofErr w:type="spellStart"/>
      <w:r>
        <w:rPr>
          <w:sz w:val="24"/>
          <w:szCs w:val="24"/>
        </w:rPr>
        <w:t>not</w:t>
      </w:r>
      <w:proofErr w:type="spellEnd"/>
      <w:r>
        <w:rPr>
          <w:sz w:val="24"/>
          <w:szCs w:val="24"/>
        </w:rPr>
        <w:t xml:space="preserve"> = </w:t>
      </w:r>
      <w:proofErr w:type="spellStart"/>
      <w:r>
        <w:rPr>
          <w:sz w:val="24"/>
          <w:szCs w:val="24"/>
        </w:rPr>
        <w:t>mustn't</w:t>
      </w:r>
      <w:proofErr w:type="spellEnd"/>
      <w:r>
        <w:rPr>
          <w:sz w:val="24"/>
          <w:szCs w:val="24"/>
        </w:rPr>
        <w:t xml:space="preserve">, </w:t>
      </w:r>
      <w:proofErr w:type="spellStart"/>
      <w:r>
        <w:rPr>
          <w:sz w:val="24"/>
          <w:szCs w:val="24"/>
        </w:rPr>
        <w:t>ought</w:t>
      </w:r>
      <w:proofErr w:type="spellEnd"/>
      <w:r>
        <w:rPr>
          <w:sz w:val="24"/>
          <w:szCs w:val="24"/>
        </w:rPr>
        <w:t xml:space="preserve"> </w:t>
      </w:r>
      <w:proofErr w:type="spellStart"/>
      <w:r>
        <w:rPr>
          <w:sz w:val="24"/>
          <w:szCs w:val="24"/>
        </w:rPr>
        <w:t>not</w:t>
      </w:r>
      <w:proofErr w:type="spellEnd"/>
      <w:r>
        <w:rPr>
          <w:sz w:val="24"/>
          <w:szCs w:val="24"/>
        </w:rPr>
        <w:t xml:space="preserve"> = </w:t>
      </w:r>
      <w:proofErr w:type="spellStart"/>
      <w:r>
        <w:rPr>
          <w:sz w:val="24"/>
          <w:szCs w:val="24"/>
        </w:rPr>
        <w:t>oughtn't</w:t>
      </w:r>
      <w:proofErr w:type="spellEnd"/>
      <w:r>
        <w:rPr>
          <w:sz w:val="24"/>
          <w:szCs w:val="24"/>
        </w:rPr>
        <w:t xml:space="preserve">, </w:t>
      </w:r>
      <w:proofErr w:type="spellStart"/>
      <w:r>
        <w:rPr>
          <w:sz w:val="24"/>
          <w:szCs w:val="24"/>
        </w:rPr>
        <w:t>need</w:t>
      </w:r>
      <w:proofErr w:type="spellEnd"/>
      <w:r>
        <w:rPr>
          <w:sz w:val="24"/>
          <w:szCs w:val="24"/>
        </w:rPr>
        <w:t xml:space="preserve"> </w:t>
      </w:r>
      <w:proofErr w:type="spellStart"/>
      <w:r>
        <w:rPr>
          <w:sz w:val="24"/>
          <w:szCs w:val="24"/>
        </w:rPr>
        <w:t>not</w:t>
      </w:r>
      <w:proofErr w:type="spellEnd"/>
      <w:r>
        <w:rPr>
          <w:sz w:val="24"/>
          <w:szCs w:val="24"/>
        </w:rPr>
        <w:t xml:space="preserve"> = </w:t>
      </w:r>
      <w:proofErr w:type="spellStart"/>
      <w:r>
        <w:rPr>
          <w:sz w:val="24"/>
          <w:szCs w:val="24"/>
        </w:rPr>
        <w:t>needn’t</w:t>
      </w:r>
      <w:proofErr w:type="spellEnd"/>
      <w:r>
        <w:rPr>
          <w:sz w:val="24"/>
          <w:szCs w:val="24"/>
        </w:rPr>
        <w:t>.</w:t>
      </w:r>
    </w:p>
    <w:p w14:paraId="6B140D72" w14:textId="77777777" w:rsidR="0020163A" w:rsidRDefault="00344A1B">
      <w:pPr>
        <w:rPr>
          <w:i/>
          <w:iCs/>
          <w:sz w:val="24"/>
          <w:szCs w:val="24"/>
        </w:rPr>
      </w:pPr>
      <w:r>
        <w:rPr>
          <w:i/>
          <w:iCs/>
          <w:sz w:val="24"/>
          <w:szCs w:val="24"/>
        </w:rPr>
        <w:t xml:space="preserve">You </w:t>
      </w:r>
      <w:proofErr w:type="spellStart"/>
      <w:r>
        <w:rPr>
          <w:i/>
          <w:iCs/>
          <w:sz w:val="24"/>
          <w:szCs w:val="24"/>
        </w:rPr>
        <w:t>can’t</w:t>
      </w:r>
      <w:proofErr w:type="spellEnd"/>
      <w:r>
        <w:rPr>
          <w:i/>
          <w:iCs/>
          <w:sz w:val="24"/>
          <w:szCs w:val="24"/>
        </w:rPr>
        <w:t xml:space="preserve"> </w:t>
      </w:r>
      <w:proofErr w:type="spellStart"/>
      <w:r>
        <w:rPr>
          <w:i/>
          <w:iCs/>
          <w:sz w:val="24"/>
          <w:szCs w:val="24"/>
        </w:rPr>
        <w:t>help</w:t>
      </w:r>
      <w:proofErr w:type="spellEnd"/>
      <w:r>
        <w:rPr>
          <w:i/>
          <w:iCs/>
          <w:sz w:val="24"/>
          <w:szCs w:val="24"/>
        </w:rPr>
        <w:t xml:space="preserve"> </w:t>
      </w:r>
      <w:proofErr w:type="spellStart"/>
      <w:r>
        <w:rPr>
          <w:i/>
          <w:iCs/>
          <w:sz w:val="24"/>
          <w:szCs w:val="24"/>
        </w:rPr>
        <w:t>him</w:t>
      </w:r>
      <w:proofErr w:type="spellEnd"/>
      <w:r>
        <w:rPr>
          <w:i/>
          <w:iCs/>
          <w:sz w:val="24"/>
          <w:szCs w:val="24"/>
        </w:rPr>
        <w:t>.</w:t>
      </w:r>
    </w:p>
    <w:p w14:paraId="7B54C6BF" w14:textId="77777777" w:rsidR="0020163A" w:rsidRDefault="00344A1B">
      <w:pPr>
        <w:rPr>
          <w:i/>
          <w:iCs/>
          <w:sz w:val="24"/>
          <w:szCs w:val="24"/>
        </w:rPr>
      </w:pPr>
      <w:r>
        <w:rPr>
          <w:i/>
          <w:iCs/>
          <w:sz w:val="24"/>
          <w:szCs w:val="24"/>
        </w:rPr>
        <w:t>Ты не можешь помочь ему.</w:t>
      </w:r>
    </w:p>
    <w:p w14:paraId="7E5982CC" w14:textId="77777777" w:rsidR="0020163A" w:rsidRDefault="00344A1B">
      <w:pPr>
        <w:rPr>
          <w:i/>
          <w:iCs/>
          <w:sz w:val="24"/>
          <w:szCs w:val="24"/>
          <w:lang w:val="en-US"/>
        </w:rPr>
      </w:pPr>
      <w:r>
        <w:rPr>
          <w:i/>
          <w:iCs/>
          <w:sz w:val="24"/>
          <w:szCs w:val="24"/>
          <w:lang w:val="en-US"/>
        </w:rPr>
        <w:t>She might not come here.</w:t>
      </w:r>
    </w:p>
    <w:p w14:paraId="4AFBBE3A" w14:textId="77777777" w:rsidR="0020163A" w:rsidRDefault="00344A1B">
      <w:pPr>
        <w:rPr>
          <w:i/>
          <w:iCs/>
          <w:sz w:val="24"/>
          <w:szCs w:val="24"/>
        </w:rPr>
      </w:pPr>
      <w:r>
        <w:rPr>
          <w:i/>
          <w:iCs/>
          <w:sz w:val="24"/>
          <w:szCs w:val="24"/>
        </w:rPr>
        <w:t>Она не могла (у нее не было разрешения) приходить сюда.</w:t>
      </w:r>
    </w:p>
    <w:p w14:paraId="36BD8320" w14:textId="77777777" w:rsidR="0020163A" w:rsidRDefault="00344A1B">
      <w:pPr>
        <w:rPr>
          <w:sz w:val="24"/>
          <w:szCs w:val="24"/>
        </w:rPr>
      </w:pPr>
      <w:r>
        <w:rPr>
          <w:sz w:val="24"/>
          <w:szCs w:val="24"/>
        </w:rPr>
        <w:t>Эти признаки позволяют делать ставку на модальные глаголы при изучении. Когда студент выучит наизусть небольшое количество модальных глаголов, у студента появляется шанс сразу строить простые предложения, основываясь только на простых глаголах. А это очень важно. Вы уже сможете высказывать свое мнение, имея в арсенале лишь довольно небольшое количество слов.</w:t>
      </w:r>
    </w:p>
    <w:p w14:paraId="1F5C241D" w14:textId="77777777" w:rsidR="0020163A" w:rsidRDefault="0020163A">
      <w:pPr>
        <w:rPr>
          <w:sz w:val="24"/>
          <w:szCs w:val="24"/>
        </w:rPr>
      </w:pPr>
    </w:p>
    <w:p w14:paraId="2CE23CEF" w14:textId="77777777" w:rsidR="0020163A" w:rsidRDefault="00344A1B">
      <w:pPr>
        <w:rPr>
          <w:b/>
          <w:bCs/>
          <w:sz w:val="24"/>
          <w:szCs w:val="24"/>
        </w:rPr>
      </w:pPr>
      <w:r>
        <w:rPr>
          <w:b/>
          <w:bCs/>
          <w:sz w:val="24"/>
          <w:szCs w:val="24"/>
        </w:rPr>
        <w:t>Глаголы долженствования (</w:t>
      </w:r>
      <w:proofErr w:type="spellStart"/>
      <w:r>
        <w:rPr>
          <w:b/>
          <w:bCs/>
          <w:sz w:val="24"/>
          <w:szCs w:val="24"/>
        </w:rPr>
        <w:t>must</w:t>
      </w:r>
      <w:proofErr w:type="spellEnd"/>
      <w:r>
        <w:rPr>
          <w:b/>
          <w:bCs/>
          <w:sz w:val="24"/>
          <w:szCs w:val="24"/>
        </w:rPr>
        <w:t xml:space="preserve">, </w:t>
      </w:r>
      <w:proofErr w:type="spellStart"/>
      <w:r>
        <w:rPr>
          <w:b/>
          <w:bCs/>
          <w:sz w:val="24"/>
          <w:szCs w:val="24"/>
        </w:rPr>
        <w:t>have</w:t>
      </w:r>
      <w:proofErr w:type="spellEnd"/>
      <w:r>
        <w:rPr>
          <w:b/>
          <w:bCs/>
          <w:sz w:val="24"/>
          <w:szCs w:val="24"/>
        </w:rPr>
        <w:t xml:space="preserve"> </w:t>
      </w:r>
      <w:proofErr w:type="spellStart"/>
      <w:r>
        <w:rPr>
          <w:b/>
          <w:bCs/>
          <w:sz w:val="24"/>
          <w:szCs w:val="24"/>
        </w:rPr>
        <w:t>to</w:t>
      </w:r>
      <w:proofErr w:type="spellEnd"/>
      <w:r>
        <w:rPr>
          <w:b/>
          <w:bCs/>
          <w:sz w:val="24"/>
          <w:szCs w:val="24"/>
        </w:rPr>
        <w:t>)</w:t>
      </w:r>
    </w:p>
    <w:p w14:paraId="7E4872D7" w14:textId="77777777" w:rsidR="0020163A" w:rsidRDefault="00344A1B">
      <w:pPr>
        <w:rPr>
          <w:sz w:val="24"/>
          <w:szCs w:val="24"/>
        </w:rPr>
      </w:pPr>
      <w:r>
        <w:rPr>
          <w:sz w:val="24"/>
          <w:szCs w:val="24"/>
        </w:rPr>
        <w:t>Основные глаголы долженствования — это «</w:t>
      </w:r>
      <w:proofErr w:type="spellStart"/>
      <w:r>
        <w:rPr>
          <w:sz w:val="24"/>
          <w:szCs w:val="24"/>
        </w:rPr>
        <w:t>must</w:t>
      </w:r>
      <w:proofErr w:type="spellEnd"/>
      <w:r>
        <w:rPr>
          <w:sz w:val="24"/>
          <w:szCs w:val="24"/>
        </w:rPr>
        <w:t>» и «</w:t>
      </w:r>
      <w:proofErr w:type="spellStart"/>
      <w:r>
        <w:rPr>
          <w:sz w:val="24"/>
          <w:szCs w:val="24"/>
        </w:rPr>
        <w:t>have</w:t>
      </w:r>
      <w:proofErr w:type="spellEnd"/>
      <w:r>
        <w:rPr>
          <w:sz w:val="24"/>
          <w:szCs w:val="24"/>
        </w:rPr>
        <w:t xml:space="preserve"> </w:t>
      </w:r>
      <w:proofErr w:type="spellStart"/>
      <w:r>
        <w:rPr>
          <w:sz w:val="24"/>
          <w:szCs w:val="24"/>
        </w:rPr>
        <w:t>to</w:t>
      </w:r>
      <w:proofErr w:type="spellEnd"/>
      <w:r>
        <w:rPr>
          <w:sz w:val="24"/>
          <w:szCs w:val="24"/>
        </w:rPr>
        <w:t>». «</w:t>
      </w:r>
      <w:proofErr w:type="spellStart"/>
      <w:r>
        <w:rPr>
          <w:sz w:val="24"/>
          <w:szCs w:val="24"/>
        </w:rPr>
        <w:t>Must</w:t>
      </w:r>
      <w:proofErr w:type="spellEnd"/>
      <w:r>
        <w:rPr>
          <w:sz w:val="24"/>
          <w:szCs w:val="24"/>
        </w:rPr>
        <w:t>» выражает необходимость совершения действия (обычно согласно какому-то правилу или закону), а также приказ или совет. Перевод — «должен», «нужно», «надо». «</w:t>
      </w:r>
      <w:proofErr w:type="spellStart"/>
      <w:r>
        <w:rPr>
          <w:sz w:val="24"/>
          <w:szCs w:val="24"/>
        </w:rPr>
        <w:t>Have</w:t>
      </w:r>
      <w:proofErr w:type="spellEnd"/>
      <w:r>
        <w:rPr>
          <w:sz w:val="24"/>
          <w:szCs w:val="24"/>
        </w:rPr>
        <w:t xml:space="preserve"> </w:t>
      </w:r>
      <w:proofErr w:type="spellStart"/>
      <w:r>
        <w:rPr>
          <w:sz w:val="24"/>
          <w:szCs w:val="24"/>
        </w:rPr>
        <w:t>to</w:t>
      </w:r>
      <w:proofErr w:type="spellEnd"/>
      <w:r>
        <w:rPr>
          <w:sz w:val="24"/>
          <w:szCs w:val="24"/>
        </w:rPr>
        <w:t>» говорит о необходимости совершения действия при вынужденных обстоятельствах, когда вам явно не хочется что-то делать, но, что называется, «надо». Обычно переводится на русский как «должен», «вынужден», «придется».</w:t>
      </w:r>
    </w:p>
    <w:p w14:paraId="3C6A9007" w14:textId="77777777" w:rsidR="0020163A" w:rsidRDefault="00344A1B">
      <w:pPr>
        <w:rPr>
          <w:i/>
          <w:iCs/>
          <w:sz w:val="24"/>
          <w:szCs w:val="24"/>
        </w:rPr>
      </w:pPr>
      <w:r>
        <w:rPr>
          <w:i/>
          <w:iCs/>
          <w:sz w:val="24"/>
          <w:szCs w:val="24"/>
          <w:lang w:val="en-US"/>
        </w:rPr>
        <w:t>I</w:t>
      </w:r>
      <w:r>
        <w:rPr>
          <w:i/>
          <w:iCs/>
          <w:sz w:val="24"/>
          <w:szCs w:val="24"/>
        </w:rPr>
        <w:t xml:space="preserve"> </w:t>
      </w:r>
      <w:r>
        <w:rPr>
          <w:i/>
          <w:iCs/>
          <w:sz w:val="24"/>
          <w:szCs w:val="24"/>
          <w:lang w:val="en-US"/>
        </w:rPr>
        <w:t>have</w:t>
      </w:r>
      <w:r>
        <w:rPr>
          <w:i/>
          <w:iCs/>
          <w:sz w:val="24"/>
          <w:szCs w:val="24"/>
        </w:rPr>
        <w:t xml:space="preserve"> </w:t>
      </w:r>
      <w:r>
        <w:rPr>
          <w:i/>
          <w:iCs/>
          <w:sz w:val="24"/>
          <w:szCs w:val="24"/>
          <w:lang w:val="en-US"/>
        </w:rPr>
        <w:t>to</w:t>
      </w:r>
      <w:r>
        <w:rPr>
          <w:i/>
          <w:iCs/>
          <w:sz w:val="24"/>
          <w:szCs w:val="24"/>
        </w:rPr>
        <w:t xml:space="preserve"> </w:t>
      </w:r>
      <w:r>
        <w:rPr>
          <w:i/>
          <w:iCs/>
          <w:sz w:val="24"/>
          <w:szCs w:val="24"/>
          <w:lang w:val="en-US"/>
        </w:rPr>
        <w:t>work</w:t>
      </w:r>
      <w:r>
        <w:rPr>
          <w:i/>
          <w:iCs/>
          <w:sz w:val="24"/>
          <w:szCs w:val="24"/>
        </w:rPr>
        <w:t xml:space="preserve"> </w:t>
      </w:r>
      <w:r>
        <w:rPr>
          <w:i/>
          <w:iCs/>
          <w:sz w:val="24"/>
          <w:szCs w:val="24"/>
          <w:lang w:val="en-US"/>
        </w:rPr>
        <w:t>overtime</w:t>
      </w:r>
      <w:r>
        <w:rPr>
          <w:i/>
          <w:iCs/>
          <w:sz w:val="24"/>
          <w:szCs w:val="24"/>
        </w:rPr>
        <w:t>.</w:t>
      </w:r>
    </w:p>
    <w:p w14:paraId="5F242200" w14:textId="77777777" w:rsidR="0020163A" w:rsidRDefault="00344A1B">
      <w:pPr>
        <w:rPr>
          <w:i/>
          <w:iCs/>
          <w:sz w:val="24"/>
          <w:szCs w:val="24"/>
        </w:rPr>
      </w:pPr>
      <w:r>
        <w:rPr>
          <w:i/>
          <w:iCs/>
          <w:sz w:val="24"/>
          <w:szCs w:val="24"/>
        </w:rPr>
        <w:t>Мне приходится работать сверхурочно (мне не хочется, но я вынужден это делать).</w:t>
      </w:r>
    </w:p>
    <w:p w14:paraId="08394274" w14:textId="77777777" w:rsidR="0020163A" w:rsidRDefault="00344A1B">
      <w:pPr>
        <w:rPr>
          <w:i/>
          <w:iCs/>
          <w:sz w:val="24"/>
          <w:szCs w:val="24"/>
          <w:lang w:val="en-US"/>
        </w:rPr>
      </w:pPr>
      <w:r>
        <w:rPr>
          <w:i/>
          <w:iCs/>
          <w:sz w:val="24"/>
          <w:szCs w:val="24"/>
          <w:lang w:val="en-US"/>
        </w:rPr>
        <w:t>You mustn’t smoke at the airport.</w:t>
      </w:r>
    </w:p>
    <w:p w14:paraId="17B71790" w14:textId="77777777" w:rsidR="0020163A" w:rsidRDefault="00344A1B">
      <w:pPr>
        <w:rPr>
          <w:i/>
          <w:iCs/>
          <w:sz w:val="24"/>
          <w:szCs w:val="24"/>
        </w:rPr>
      </w:pPr>
      <w:r>
        <w:rPr>
          <w:i/>
          <w:iCs/>
          <w:sz w:val="24"/>
          <w:szCs w:val="24"/>
        </w:rPr>
        <w:t>Нельзя курить в аэропорту (такое правило).</w:t>
      </w:r>
    </w:p>
    <w:p w14:paraId="660FA45C" w14:textId="77777777" w:rsidR="0020163A" w:rsidRDefault="0020163A">
      <w:pPr>
        <w:rPr>
          <w:sz w:val="24"/>
          <w:szCs w:val="24"/>
        </w:rPr>
      </w:pPr>
    </w:p>
    <w:p w14:paraId="01214E58" w14:textId="77777777" w:rsidR="0020163A" w:rsidRDefault="00344A1B">
      <w:pPr>
        <w:rPr>
          <w:b/>
          <w:bCs/>
          <w:sz w:val="24"/>
          <w:szCs w:val="24"/>
        </w:rPr>
      </w:pPr>
      <w:r>
        <w:rPr>
          <w:b/>
          <w:bCs/>
          <w:sz w:val="24"/>
          <w:szCs w:val="24"/>
        </w:rPr>
        <w:t>Просьбы (</w:t>
      </w:r>
      <w:proofErr w:type="spellStart"/>
      <w:r>
        <w:rPr>
          <w:b/>
          <w:bCs/>
          <w:sz w:val="24"/>
          <w:szCs w:val="24"/>
        </w:rPr>
        <w:t>shall</w:t>
      </w:r>
      <w:proofErr w:type="spellEnd"/>
      <w:r>
        <w:rPr>
          <w:b/>
          <w:bCs/>
          <w:sz w:val="24"/>
          <w:szCs w:val="24"/>
        </w:rPr>
        <w:t xml:space="preserve">, </w:t>
      </w:r>
      <w:proofErr w:type="spellStart"/>
      <w:r>
        <w:rPr>
          <w:b/>
          <w:bCs/>
          <w:sz w:val="24"/>
          <w:szCs w:val="24"/>
        </w:rPr>
        <w:t>will</w:t>
      </w:r>
      <w:proofErr w:type="spellEnd"/>
      <w:r>
        <w:rPr>
          <w:b/>
          <w:bCs/>
          <w:sz w:val="24"/>
          <w:szCs w:val="24"/>
        </w:rPr>
        <w:t>)</w:t>
      </w:r>
    </w:p>
    <w:p w14:paraId="75C72F2D" w14:textId="77777777" w:rsidR="0020163A" w:rsidRDefault="00344A1B">
      <w:pPr>
        <w:rPr>
          <w:sz w:val="24"/>
          <w:szCs w:val="24"/>
        </w:rPr>
      </w:pPr>
      <w:r>
        <w:rPr>
          <w:sz w:val="24"/>
          <w:szCs w:val="24"/>
        </w:rPr>
        <w:t>«</w:t>
      </w:r>
      <w:proofErr w:type="spellStart"/>
      <w:r>
        <w:rPr>
          <w:sz w:val="24"/>
          <w:szCs w:val="24"/>
        </w:rPr>
        <w:t>Shall</w:t>
      </w:r>
      <w:proofErr w:type="spellEnd"/>
      <w:r>
        <w:rPr>
          <w:sz w:val="24"/>
          <w:szCs w:val="24"/>
        </w:rPr>
        <w:t>», «</w:t>
      </w:r>
      <w:proofErr w:type="spellStart"/>
      <w:r>
        <w:rPr>
          <w:sz w:val="24"/>
          <w:szCs w:val="24"/>
        </w:rPr>
        <w:t>will</w:t>
      </w:r>
      <w:proofErr w:type="spellEnd"/>
      <w:r>
        <w:rPr>
          <w:sz w:val="24"/>
          <w:szCs w:val="24"/>
        </w:rPr>
        <w:t>» еще называют модальными глаголами по совместительству. С их помощью можно создавать будущие времена. Как только «</w:t>
      </w:r>
      <w:proofErr w:type="spellStart"/>
      <w:r>
        <w:rPr>
          <w:sz w:val="24"/>
          <w:szCs w:val="24"/>
        </w:rPr>
        <w:t>shall</w:t>
      </w:r>
      <w:proofErr w:type="spellEnd"/>
      <w:r>
        <w:rPr>
          <w:sz w:val="24"/>
          <w:szCs w:val="24"/>
        </w:rPr>
        <w:t>», «</w:t>
      </w:r>
      <w:proofErr w:type="spellStart"/>
      <w:r>
        <w:rPr>
          <w:sz w:val="24"/>
          <w:szCs w:val="24"/>
        </w:rPr>
        <w:t>will</w:t>
      </w:r>
      <w:proofErr w:type="spellEnd"/>
      <w:r>
        <w:rPr>
          <w:sz w:val="24"/>
          <w:szCs w:val="24"/>
        </w:rPr>
        <w:t>» появляются в предложении — это верный признак долга, необходимости, приказа или даже угрозы. «</w:t>
      </w:r>
      <w:proofErr w:type="spellStart"/>
      <w:r>
        <w:rPr>
          <w:sz w:val="24"/>
          <w:szCs w:val="24"/>
        </w:rPr>
        <w:t>Will</w:t>
      </w:r>
      <w:proofErr w:type="spellEnd"/>
      <w:r>
        <w:rPr>
          <w:sz w:val="24"/>
          <w:szCs w:val="24"/>
        </w:rPr>
        <w:t>» означает желание или намерение, вежливую просьбу.</w:t>
      </w:r>
    </w:p>
    <w:p w14:paraId="7569CDCD" w14:textId="77777777" w:rsidR="0020163A" w:rsidRPr="00344A1B" w:rsidRDefault="00344A1B">
      <w:pPr>
        <w:rPr>
          <w:i/>
          <w:iCs/>
          <w:sz w:val="24"/>
          <w:szCs w:val="24"/>
          <w:lang w:val="en-US"/>
        </w:rPr>
      </w:pPr>
      <w:r>
        <w:rPr>
          <w:i/>
          <w:iCs/>
          <w:sz w:val="24"/>
          <w:szCs w:val="24"/>
          <w:lang w:val="en-US"/>
        </w:rPr>
        <w:t>I</w:t>
      </w:r>
      <w:r>
        <w:rPr>
          <w:i/>
          <w:iCs/>
          <w:sz w:val="24"/>
          <w:szCs w:val="24"/>
        </w:rPr>
        <w:t xml:space="preserve"> </w:t>
      </w:r>
      <w:r>
        <w:rPr>
          <w:i/>
          <w:iCs/>
          <w:sz w:val="24"/>
          <w:szCs w:val="24"/>
          <w:lang w:val="en-US"/>
        </w:rPr>
        <w:t>want</w:t>
      </w:r>
      <w:r>
        <w:rPr>
          <w:i/>
          <w:iCs/>
          <w:sz w:val="24"/>
          <w:szCs w:val="24"/>
        </w:rPr>
        <w:t xml:space="preserve"> </w:t>
      </w:r>
      <w:r>
        <w:rPr>
          <w:i/>
          <w:iCs/>
          <w:sz w:val="24"/>
          <w:szCs w:val="24"/>
          <w:lang w:val="en-US"/>
        </w:rPr>
        <w:t>to</w:t>
      </w:r>
      <w:r>
        <w:rPr>
          <w:i/>
          <w:iCs/>
          <w:sz w:val="24"/>
          <w:szCs w:val="24"/>
        </w:rPr>
        <w:t xml:space="preserve"> </w:t>
      </w:r>
      <w:r>
        <w:rPr>
          <w:i/>
          <w:iCs/>
          <w:sz w:val="24"/>
          <w:szCs w:val="24"/>
          <w:lang w:val="en-US"/>
        </w:rPr>
        <w:t>come</w:t>
      </w:r>
      <w:r>
        <w:rPr>
          <w:i/>
          <w:iCs/>
          <w:sz w:val="24"/>
          <w:szCs w:val="24"/>
        </w:rPr>
        <w:t xml:space="preserve"> </w:t>
      </w:r>
      <w:r>
        <w:rPr>
          <w:i/>
          <w:iCs/>
          <w:sz w:val="24"/>
          <w:szCs w:val="24"/>
          <w:lang w:val="en-US"/>
        </w:rPr>
        <w:t>in</w:t>
      </w:r>
      <w:r>
        <w:rPr>
          <w:i/>
          <w:iCs/>
          <w:sz w:val="24"/>
          <w:szCs w:val="24"/>
        </w:rPr>
        <w:t xml:space="preserve">. </w:t>
      </w:r>
      <w:r>
        <w:rPr>
          <w:i/>
          <w:iCs/>
          <w:sz w:val="24"/>
          <w:szCs w:val="24"/>
          <w:lang w:val="en-US"/>
        </w:rPr>
        <w:t>Shall I open the door?</w:t>
      </w:r>
    </w:p>
    <w:p w14:paraId="770931F9" w14:textId="77777777" w:rsidR="0020163A" w:rsidRDefault="00344A1B">
      <w:pPr>
        <w:rPr>
          <w:i/>
          <w:iCs/>
          <w:sz w:val="24"/>
          <w:szCs w:val="24"/>
        </w:rPr>
      </w:pPr>
      <w:r>
        <w:rPr>
          <w:i/>
          <w:iCs/>
          <w:sz w:val="24"/>
          <w:szCs w:val="24"/>
        </w:rPr>
        <w:t>Я хочу войти. Я наверно (должен) открою дверь?</w:t>
      </w:r>
    </w:p>
    <w:p w14:paraId="36CF0B14" w14:textId="77777777" w:rsidR="0020163A" w:rsidRDefault="00344A1B">
      <w:pPr>
        <w:rPr>
          <w:i/>
          <w:iCs/>
          <w:sz w:val="24"/>
          <w:szCs w:val="24"/>
          <w:lang w:val="en-US"/>
        </w:rPr>
      </w:pPr>
      <w:r>
        <w:rPr>
          <w:i/>
          <w:iCs/>
          <w:sz w:val="24"/>
          <w:szCs w:val="24"/>
          <w:lang w:val="en-US"/>
        </w:rPr>
        <w:t>Will you give me the ketchup?</w:t>
      </w:r>
    </w:p>
    <w:p w14:paraId="3FE8CE37" w14:textId="77777777" w:rsidR="0020163A" w:rsidRDefault="00344A1B">
      <w:pPr>
        <w:rPr>
          <w:i/>
          <w:iCs/>
          <w:sz w:val="24"/>
          <w:szCs w:val="24"/>
        </w:rPr>
      </w:pPr>
      <w:r>
        <w:rPr>
          <w:i/>
          <w:iCs/>
          <w:sz w:val="24"/>
          <w:szCs w:val="24"/>
        </w:rPr>
        <w:t>Не передадите ли мне кетчуп?</w:t>
      </w:r>
    </w:p>
    <w:p w14:paraId="613BE68D" w14:textId="77777777" w:rsidR="0020163A" w:rsidRDefault="00344A1B">
      <w:pPr>
        <w:rPr>
          <w:sz w:val="24"/>
          <w:szCs w:val="24"/>
        </w:rPr>
      </w:pPr>
      <w:r>
        <w:rPr>
          <w:sz w:val="24"/>
          <w:szCs w:val="24"/>
        </w:rPr>
        <w:lastRenderedPageBreak/>
        <w:t>Эти глаголы являются своеобразными передатчиками нужной формы модальности, а не только могут образовывать будущее время.</w:t>
      </w:r>
    </w:p>
    <w:p w14:paraId="52088F81" w14:textId="77777777" w:rsidR="0020163A" w:rsidRDefault="0020163A">
      <w:pPr>
        <w:rPr>
          <w:sz w:val="24"/>
          <w:szCs w:val="24"/>
        </w:rPr>
      </w:pPr>
    </w:p>
    <w:p w14:paraId="2D76315D" w14:textId="77777777" w:rsidR="0020163A" w:rsidRPr="00344A1B" w:rsidRDefault="00344A1B">
      <w:pPr>
        <w:rPr>
          <w:b/>
          <w:bCs/>
          <w:sz w:val="24"/>
          <w:szCs w:val="24"/>
          <w:lang w:val="en-US"/>
        </w:rPr>
      </w:pPr>
      <w:r>
        <w:rPr>
          <w:b/>
          <w:bCs/>
          <w:sz w:val="24"/>
          <w:szCs w:val="24"/>
        </w:rPr>
        <w:t>Советы</w:t>
      </w:r>
      <w:r>
        <w:rPr>
          <w:b/>
          <w:bCs/>
          <w:sz w:val="24"/>
          <w:szCs w:val="24"/>
          <w:lang w:val="en-US"/>
        </w:rPr>
        <w:t xml:space="preserve"> (should, ought to, had better)</w:t>
      </w:r>
    </w:p>
    <w:p w14:paraId="2A508D09" w14:textId="77777777" w:rsidR="0020163A" w:rsidRDefault="00344A1B">
      <w:pPr>
        <w:rPr>
          <w:sz w:val="24"/>
          <w:szCs w:val="24"/>
        </w:rPr>
      </w:pPr>
      <w:r>
        <w:rPr>
          <w:sz w:val="24"/>
          <w:szCs w:val="24"/>
        </w:rPr>
        <w:t>Рекомендуется запомнить, что после модальных глаголов, кроме глаголов «</w:t>
      </w:r>
      <w:proofErr w:type="spellStart"/>
      <w:r>
        <w:rPr>
          <w:sz w:val="24"/>
          <w:szCs w:val="24"/>
        </w:rPr>
        <w:t>ought</w:t>
      </w:r>
      <w:proofErr w:type="spellEnd"/>
      <w:r>
        <w:rPr>
          <w:sz w:val="24"/>
          <w:szCs w:val="24"/>
        </w:rPr>
        <w:t xml:space="preserve"> </w:t>
      </w:r>
      <w:proofErr w:type="spellStart"/>
      <w:r>
        <w:rPr>
          <w:sz w:val="24"/>
          <w:szCs w:val="24"/>
        </w:rPr>
        <w:t>to</w:t>
      </w:r>
      <w:proofErr w:type="spellEnd"/>
      <w:r>
        <w:rPr>
          <w:sz w:val="24"/>
          <w:szCs w:val="24"/>
        </w:rPr>
        <w:t>», «</w:t>
      </w:r>
      <w:proofErr w:type="spellStart"/>
      <w:r>
        <w:rPr>
          <w:sz w:val="24"/>
          <w:szCs w:val="24"/>
        </w:rPr>
        <w:t>have</w:t>
      </w:r>
      <w:proofErr w:type="spellEnd"/>
      <w:r>
        <w:rPr>
          <w:sz w:val="24"/>
          <w:szCs w:val="24"/>
        </w:rPr>
        <w:t xml:space="preserve"> (</w:t>
      </w:r>
      <w:proofErr w:type="spellStart"/>
      <w:r>
        <w:rPr>
          <w:sz w:val="24"/>
          <w:szCs w:val="24"/>
        </w:rPr>
        <w:t>got</w:t>
      </w:r>
      <w:proofErr w:type="spellEnd"/>
      <w:r>
        <w:rPr>
          <w:sz w:val="24"/>
          <w:szCs w:val="24"/>
        </w:rPr>
        <w:t xml:space="preserve">) </w:t>
      </w:r>
      <w:proofErr w:type="spellStart"/>
      <w:r>
        <w:rPr>
          <w:sz w:val="24"/>
          <w:szCs w:val="24"/>
        </w:rPr>
        <w:t>to</w:t>
      </w:r>
      <w:proofErr w:type="spellEnd"/>
      <w:r>
        <w:rPr>
          <w:sz w:val="24"/>
          <w:szCs w:val="24"/>
        </w:rPr>
        <w:t>» и «</w:t>
      </w:r>
      <w:proofErr w:type="spellStart"/>
      <w:r>
        <w:rPr>
          <w:sz w:val="24"/>
          <w:szCs w:val="24"/>
        </w:rPr>
        <w:t>be</w:t>
      </w:r>
      <w:proofErr w:type="spellEnd"/>
      <w:r>
        <w:rPr>
          <w:sz w:val="24"/>
          <w:szCs w:val="24"/>
        </w:rPr>
        <w:t xml:space="preserve"> </w:t>
      </w:r>
      <w:proofErr w:type="spellStart"/>
      <w:r>
        <w:rPr>
          <w:sz w:val="24"/>
          <w:szCs w:val="24"/>
        </w:rPr>
        <w:t>to</w:t>
      </w:r>
      <w:proofErr w:type="spellEnd"/>
      <w:r>
        <w:rPr>
          <w:sz w:val="24"/>
          <w:szCs w:val="24"/>
        </w:rPr>
        <w:t>», используется инфинитив без частицы «</w:t>
      </w:r>
      <w:proofErr w:type="spellStart"/>
      <w:r>
        <w:rPr>
          <w:sz w:val="24"/>
          <w:szCs w:val="24"/>
        </w:rPr>
        <w:t>to</w:t>
      </w:r>
      <w:proofErr w:type="spellEnd"/>
      <w:r>
        <w:rPr>
          <w:sz w:val="24"/>
          <w:szCs w:val="24"/>
        </w:rPr>
        <w:t>». Его еще называют голый инфинитив (</w:t>
      </w:r>
      <w:proofErr w:type="spellStart"/>
      <w:r>
        <w:rPr>
          <w:sz w:val="24"/>
          <w:szCs w:val="24"/>
        </w:rPr>
        <w:t>bare</w:t>
      </w:r>
      <w:proofErr w:type="spellEnd"/>
      <w:r>
        <w:rPr>
          <w:sz w:val="24"/>
          <w:szCs w:val="24"/>
        </w:rPr>
        <w:t xml:space="preserve"> </w:t>
      </w:r>
      <w:proofErr w:type="spellStart"/>
      <w:r>
        <w:rPr>
          <w:sz w:val="24"/>
          <w:szCs w:val="24"/>
        </w:rPr>
        <w:t>infinitive</w:t>
      </w:r>
      <w:proofErr w:type="spellEnd"/>
      <w:r>
        <w:rPr>
          <w:sz w:val="24"/>
          <w:szCs w:val="24"/>
        </w:rPr>
        <w:t>).</w:t>
      </w:r>
    </w:p>
    <w:p w14:paraId="6F3F5A59" w14:textId="77777777" w:rsidR="0020163A" w:rsidRDefault="00344A1B">
      <w:pPr>
        <w:rPr>
          <w:i/>
          <w:iCs/>
          <w:sz w:val="24"/>
          <w:szCs w:val="24"/>
        </w:rPr>
      </w:pPr>
      <w:r>
        <w:rPr>
          <w:i/>
          <w:iCs/>
          <w:sz w:val="24"/>
          <w:szCs w:val="24"/>
        </w:rPr>
        <w:t xml:space="preserve">I </w:t>
      </w:r>
      <w:proofErr w:type="spellStart"/>
      <w:r>
        <w:rPr>
          <w:i/>
          <w:iCs/>
          <w:sz w:val="24"/>
          <w:szCs w:val="24"/>
        </w:rPr>
        <w:t>must</w:t>
      </w:r>
      <w:proofErr w:type="spellEnd"/>
      <w:r>
        <w:rPr>
          <w:i/>
          <w:iCs/>
          <w:sz w:val="24"/>
          <w:szCs w:val="24"/>
        </w:rPr>
        <w:t xml:space="preserve"> </w:t>
      </w:r>
      <w:proofErr w:type="spellStart"/>
      <w:r>
        <w:rPr>
          <w:i/>
          <w:iCs/>
          <w:sz w:val="24"/>
          <w:szCs w:val="24"/>
        </w:rPr>
        <w:t>go</w:t>
      </w:r>
      <w:proofErr w:type="spellEnd"/>
      <w:r>
        <w:rPr>
          <w:i/>
          <w:iCs/>
          <w:sz w:val="24"/>
          <w:szCs w:val="24"/>
        </w:rPr>
        <w:t>.</w:t>
      </w:r>
    </w:p>
    <w:p w14:paraId="6C79FE7E" w14:textId="77777777" w:rsidR="0020163A" w:rsidRDefault="00344A1B">
      <w:pPr>
        <w:rPr>
          <w:i/>
          <w:iCs/>
          <w:sz w:val="24"/>
          <w:szCs w:val="24"/>
        </w:rPr>
      </w:pPr>
      <w:r>
        <w:rPr>
          <w:i/>
          <w:iCs/>
          <w:sz w:val="24"/>
          <w:szCs w:val="24"/>
        </w:rPr>
        <w:t>Я должен идти.</w:t>
      </w:r>
    </w:p>
    <w:p w14:paraId="1F2512D9" w14:textId="77777777" w:rsidR="0020163A" w:rsidRPr="00344A1B" w:rsidRDefault="00344A1B">
      <w:pPr>
        <w:rPr>
          <w:sz w:val="24"/>
          <w:szCs w:val="24"/>
          <w:lang w:val="en-US"/>
        </w:rPr>
      </w:pPr>
      <w:r>
        <w:rPr>
          <w:sz w:val="24"/>
          <w:szCs w:val="24"/>
        </w:rPr>
        <w:t>Глагол «</w:t>
      </w:r>
      <w:proofErr w:type="spellStart"/>
      <w:r>
        <w:rPr>
          <w:sz w:val="24"/>
          <w:szCs w:val="24"/>
        </w:rPr>
        <w:t>ought</w:t>
      </w:r>
      <w:proofErr w:type="spellEnd"/>
      <w:r>
        <w:rPr>
          <w:sz w:val="24"/>
          <w:szCs w:val="24"/>
        </w:rPr>
        <w:t xml:space="preserve"> </w:t>
      </w:r>
      <w:proofErr w:type="spellStart"/>
      <w:r>
        <w:rPr>
          <w:sz w:val="24"/>
          <w:szCs w:val="24"/>
        </w:rPr>
        <w:t>to</w:t>
      </w:r>
      <w:proofErr w:type="spellEnd"/>
      <w:r>
        <w:rPr>
          <w:sz w:val="24"/>
          <w:szCs w:val="24"/>
        </w:rPr>
        <w:t>» является глаголом долженствования. Но в отличие от «</w:t>
      </w:r>
      <w:proofErr w:type="spellStart"/>
      <w:r>
        <w:rPr>
          <w:sz w:val="24"/>
          <w:szCs w:val="24"/>
        </w:rPr>
        <w:t>must</w:t>
      </w:r>
      <w:proofErr w:type="spellEnd"/>
      <w:r>
        <w:rPr>
          <w:sz w:val="24"/>
          <w:szCs w:val="24"/>
        </w:rPr>
        <w:t>», который означает должен в связи с требованиями правил, законов, авторитетов, «</w:t>
      </w:r>
      <w:proofErr w:type="spellStart"/>
      <w:r>
        <w:rPr>
          <w:sz w:val="24"/>
          <w:szCs w:val="24"/>
        </w:rPr>
        <w:t>ought</w:t>
      </w:r>
      <w:proofErr w:type="spellEnd"/>
      <w:r>
        <w:rPr>
          <w:sz w:val="24"/>
          <w:szCs w:val="24"/>
        </w:rPr>
        <w:t xml:space="preserve"> </w:t>
      </w:r>
      <w:proofErr w:type="spellStart"/>
      <w:r>
        <w:rPr>
          <w:sz w:val="24"/>
          <w:szCs w:val="24"/>
        </w:rPr>
        <w:t>to</w:t>
      </w:r>
      <w:proofErr w:type="spellEnd"/>
      <w:r>
        <w:rPr>
          <w:sz w:val="24"/>
          <w:szCs w:val="24"/>
        </w:rPr>
        <w:t>» означает долженствование в силу моральных обязательств. Вот</w:t>
      </w:r>
      <w:r>
        <w:rPr>
          <w:sz w:val="24"/>
          <w:szCs w:val="24"/>
          <w:lang w:val="en-US"/>
        </w:rPr>
        <w:t xml:space="preserve"> </w:t>
      </w:r>
      <w:r>
        <w:rPr>
          <w:sz w:val="24"/>
          <w:szCs w:val="24"/>
        </w:rPr>
        <w:t>такая</w:t>
      </w:r>
      <w:r>
        <w:rPr>
          <w:sz w:val="24"/>
          <w:szCs w:val="24"/>
          <w:lang w:val="en-US"/>
        </w:rPr>
        <w:t xml:space="preserve"> </w:t>
      </w:r>
      <w:r>
        <w:rPr>
          <w:sz w:val="24"/>
          <w:szCs w:val="24"/>
        </w:rPr>
        <w:t>тонкая</w:t>
      </w:r>
      <w:r>
        <w:rPr>
          <w:sz w:val="24"/>
          <w:szCs w:val="24"/>
          <w:lang w:val="en-US"/>
        </w:rPr>
        <w:t xml:space="preserve"> </w:t>
      </w:r>
      <w:r>
        <w:rPr>
          <w:sz w:val="24"/>
          <w:szCs w:val="24"/>
        </w:rPr>
        <w:t>разница</w:t>
      </w:r>
      <w:r>
        <w:rPr>
          <w:sz w:val="24"/>
          <w:szCs w:val="24"/>
          <w:lang w:val="en-US"/>
        </w:rPr>
        <w:t xml:space="preserve">. </w:t>
      </w:r>
      <w:r>
        <w:rPr>
          <w:sz w:val="24"/>
          <w:szCs w:val="24"/>
        </w:rPr>
        <w:t>Например</w:t>
      </w:r>
      <w:r>
        <w:rPr>
          <w:sz w:val="24"/>
          <w:szCs w:val="24"/>
          <w:lang w:val="en-US"/>
        </w:rPr>
        <w:t>:</w:t>
      </w:r>
    </w:p>
    <w:p w14:paraId="6C50D809" w14:textId="77777777" w:rsidR="0020163A" w:rsidRDefault="00344A1B">
      <w:pPr>
        <w:rPr>
          <w:i/>
          <w:iCs/>
          <w:sz w:val="24"/>
          <w:szCs w:val="24"/>
          <w:lang w:val="en-US"/>
        </w:rPr>
      </w:pPr>
      <w:r>
        <w:rPr>
          <w:i/>
          <w:iCs/>
          <w:sz w:val="24"/>
          <w:szCs w:val="24"/>
          <w:lang w:val="en-US"/>
        </w:rPr>
        <w:t>You ought to visit your parents more often.</w:t>
      </w:r>
    </w:p>
    <w:p w14:paraId="747CBCDD" w14:textId="77777777" w:rsidR="0020163A" w:rsidRDefault="00344A1B">
      <w:pPr>
        <w:rPr>
          <w:i/>
          <w:iCs/>
          <w:sz w:val="24"/>
          <w:szCs w:val="24"/>
        </w:rPr>
      </w:pPr>
      <w:r>
        <w:rPr>
          <w:i/>
          <w:iCs/>
          <w:sz w:val="24"/>
          <w:szCs w:val="24"/>
        </w:rPr>
        <w:t>Навещай своих родителей чаще.</w:t>
      </w:r>
    </w:p>
    <w:p w14:paraId="70666431" w14:textId="77777777" w:rsidR="0020163A" w:rsidRDefault="00344A1B">
      <w:pPr>
        <w:rPr>
          <w:i/>
          <w:iCs/>
          <w:sz w:val="24"/>
          <w:szCs w:val="24"/>
        </w:rPr>
      </w:pPr>
      <w:r>
        <w:rPr>
          <w:i/>
          <w:iCs/>
          <w:sz w:val="24"/>
          <w:szCs w:val="24"/>
        </w:rPr>
        <w:t xml:space="preserve">You </w:t>
      </w:r>
      <w:proofErr w:type="spellStart"/>
      <w:r>
        <w:rPr>
          <w:i/>
          <w:iCs/>
          <w:sz w:val="24"/>
          <w:szCs w:val="24"/>
        </w:rPr>
        <w:t>must</w:t>
      </w:r>
      <w:proofErr w:type="spellEnd"/>
      <w:r>
        <w:rPr>
          <w:i/>
          <w:iCs/>
          <w:sz w:val="24"/>
          <w:szCs w:val="24"/>
        </w:rPr>
        <w:t xml:space="preserve"> </w:t>
      </w:r>
      <w:proofErr w:type="spellStart"/>
      <w:r>
        <w:rPr>
          <w:i/>
          <w:iCs/>
          <w:sz w:val="24"/>
          <w:szCs w:val="24"/>
        </w:rPr>
        <w:t>keep</w:t>
      </w:r>
      <w:proofErr w:type="spellEnd"/>
      <w:r>
        <w:rPr>
          <w:i/>
          <w:iCs/>
          <w:sz w:val="24"/>
          <w:szCs w:val="24"/>
        </w:rPr>
        <w:t xml:space="preserve"> </w:t>
      </w:r>
      <w:proofErr w:type="spellStart"/>
      <w:r>
        <w:rPr>
          <w:i/>
          <w:iCs/>
          <w:sz w:val="24"/>
          <w:szCs w:val="24"/>
        </w:rPr>
        <w:t>the</w:t>
      </w:r>
      <w:proofErr w:type="spellEnd"/>
      <w:r>
        <w:rPr>
          <w:i/>
          <w:iCs/>
          <w:sz w:val="24"/>
          <w:szCs w:val="24"/>
        </w:rPr>
        <w:t xml:space="preserve"> </w:t>
      </w:r>
      <w:proofErr w:type="spellStart"/>
      <w:r>
        <w:rPr>
          <w:i/>
          <w:iCs/>
          <w:sz w:val="24"/>
          <w:szCs w:val="24"/>
        </w:rPr>
        <w:t>law</w:t>
      </w:r>
      <w:proofErr w:type="spellEnd"/>
      <w:r>
        <w:rPr>
          <w:i/>
          <w:iCs/>
          <w:sz w:val="24"/>
          <w:szCs w:val="24"/>
        </w:rPr>
        <w:t>.</w:t>
      </w:r>
    </w:p>
    <w:p w14:paraId="231E9A06" w14:textId="77777777" w:rsidR="0020163A" w:rsidRDefault="00344A1B">
      <w:pPr>
        <w:rPr>
          <w:i/>
          <w:iCs/>
          <w:sz w:val="24"/>
          <w:szCs w:val="24"/>
        </w:rPr>
      </w:pPr>
      <w:r>
        <w:rPr>
          <w:i/>
          <w:iCs/>
          <w:sz w:val="24"/>
          <w:szCs w:val="24"/>
        </w:rPr>
        <w:t>Соблюдай законы.</w:t>
      </w:r>
    </w:p>
    <w:p w14:paraId="68079325" w14:textId="77777777" w:rsidR="0020163A" w:rsidRDefault="0020163A">
      <w:pPr>
        <w:rPr>
          <w:sz w:val="24"/>
          <w:szCs w:val="24"/>
        </w:rPr>
      </w:pPr>
    </w:p>
    <w:p w14:paraId="05A4F0C6" w14:textId="77777777" w:rsidR="0020163A" w:rsidRDefault="00344A1B">
      <w:pPr>
        <w:rPr>
          <w:b/>
          <w:bCs/>
          <w:sz w:val="24"/>
          <w:szCs w:val="24"/>
        </w:rPr>
      </w:pPr>
      <w:r>
        <w:rPr>
          <w:b/>
          <w:bCs/>
          <w:sz w:val="24"/>
          <w:szCs w:val="24"/>
        </w:rPr>
        <w:t>Возможность, вероятность (</w:t>
      </w:r>
      <w:proofErr w:type="spellStart"/>
      <w:r>
        <w:rPr>
          <w:b/>
          <w:bCs/>
          <w:sz w:val="24"/>
          <w:szCs w:val="24"/>
        </w:rPr>
        <w:t>can</w:t>
      </w:r>
      <w:proofErr w:type="spellEnd"/>
      <w:r>
        <w:rPr>
          <w:b/>
          <w:bCs/>
          <w:sz w:val="24"/>
          <w:szCs w:val="24"/>
        </w:rPr>
        <w:t xml:space="preserve">, </w:t>
      </w:r>
      <w:proofErr w:type="spellStart"/>
      <w:r>
        <w:rPr>
          <w:b/>
          <w:bCs/>
          <w:sz w:val="24"/>
          <w:szCs w:val="24"/>
        </w:rPr>
        <w:t>may</w:t>
      </w:r>
      <w:proofErr w:type="spellEnd"/>
      <w:r>
        <w:rPr>
          <w:b/>
          <w:bCs/>
          <w:sz w:val="24"/>
          <w:szCs w:val="24"/>
        </w:rPr>
        <w:t xml:space="preserve">, </w:t>
      </w:r>
      <w:proofErr w:type="spellStart"/>
      <w:r>
        <w:rPr>
          <w:b/>
          <w:bCs/>
          <w:sz w:val="24"/>
          <w:szCs w:val="24"/>
        </w:rPr>
        <w:t>must</w:t>
      </w:r>
      <w:proofErr w:type="spellEnd"/>
      <w:r>
        <w:rPr>
          <w:b/>
          <w:bCs/>
          <w:sz w:val="24"/>
          <w:szCs w:val="24"/>
        </w:rPr>
        <w:t xml:space="preserve">, </w:t>
      </w:r>
      <w:proofErr w:type="spellStart"/>
      <w:r>
        <w:rPr>
          <w:b/>
          <w:bCs/>
          <w:sz w:val="24"/>
          <w:szCs w:val="24"/>
        </w:rPr>
        <w:t>might</w:t>
      </w:r>
      <w:proofErr w:type="spellEnd"/>
      <w:r>
        <w:rPr>
          <w:b/>
          <w:bCs/>
          <w:sz w:val="24"/>
          <w:szCs w:val="24"/>
        </w:rPr>
        <w:t>)</w:t>
      </w:r>
    </w:p>
    <w:p w14:paraId="23B598D9" w14:textId="77777777" w:rsidR="0020163A" w:rsidRDefault="00344A1B">
      <w:pPr>
        <w:rPr>
          <w:sz w:val="24"/>
          <w:szCs w:val="24"/>
        </w:rPr>
      </w:pPr>
      <w:r>
        <w:rPr>
          <w:sz w:val="24"/>
          <w:szCs w:val="24"/>
        </w:rPr>
        <w:t>Чаще всего в этом значении используются модальные глаголы «</w:t>
      </w:r>
      <w:proofErr w:type="spellStart"/>
      <w:r>
        <w:rPr>
          <w:sz w:val="24"/>
          <w:szCs w:val="24"/>
        </w:rPr>
        <w:t>can</w:t>
      </w:r>
      <w:proofErr w:type="spellEnd"/>
      <w:r>
        <w:rPr>
          <w:sz w:val="24"/>
          <w:szCs w:val="24"/>
        </w:rPr>
        <w:t>», «</w:t>
      </w:r>
      <w:proofErr w:type="spellStart"/>
      <w:r>
        <w:rPr>
          <w:sz w:val="24"/>
          <w:szCs w:val="24"/>
        </w:rPr>
        <w:t>must</w:t>
      </w:r>
      <w:proofErr w:type="spellEnd"/>
      <w:r>
        <w:rPr>
          <w:sz w:val="24"/>
          <w:szCs w:val="24"/>
        </w:rPr>
        <w:t>», «</w:t>
      </w:r>
      <w:proofErr w:type="spellStart"/>
      <w:r>
        <w:rPr>
          <w:sz w:val="24"/>
          <w:szCs w:val="24"/>
        </w:rPr>
        <w:t>may</w:t>
      </w:r>
      <w:proofErr w:type="spellEnd"/>
      <w:r>
        <w:rPr>
          <w:sz w:val="24"/>
          <w:szCs w:val="24"/>
        </w:rPr>
        <w:t>». Это глаголы общего значения с возможностью заменять остальные модальные глаголы. Модальный глагол «</w:t>
      </w:r>
      <w:proofErr w:type="spellStart"/>
      <w:r>
        <w:rPr>
          <w:sz w:val="24"/>
          <w:szCs w:val="24"/>
        </w:rPr>
        <w:t>can</w:t>
      </w:r>
      <w:proofErr w:type="spellEnd"/>
      <w:r>
        <w:rPr>
          <w:sz w:val="24"/>
          <w:szCs w:val="24"/>
        </w:rPr>
        <w:t>» — самый популярный. Обычный перевод на русский — «мочь», выражение умения и способности что-либо делать. Например:</w:t>
      </w:r>
    </w:p>
    <w:p w14:paraId="08B58A29" w14:textId="77777777" w:rsidR="0020163A" w:rsidRDefault="00344A1B">
      <w:pPr>
        <w:rPr>
          <w:i/>
          <w:iCs/>
          <w:sz w:val="24"/>
          <w:szCs w:val="24"/>
        </w:rPr>
      </w:pPr>
      <w:r>
        <w:rPr>
          <w:i/>
          <w:iCs/>
          <w:sz w:val="24"/>
          <w:szCs w:val="24"/>
        </w:rPr>
        <w:t xml:space="preserve">I </w:t>
      </w:r>
      <w:proofErr w:type="spellStart"/>
      <w:r>
        <w:rPr>
          <w:i/>
          <w:iCs/>
          <w:sz w:val="24"/>
          <w:szCs w:val="24"/>
        </w:rPr>
        <w:t>can</w:t>
      </w:r>
      <w:proofErr w:type="spellEnd"/>
      <w:r>
        <w:rPr>
          <w:i/>
          <w:iCs/>
          <w:sz w:val="24"/>
          <w:szCs w:val="24"/>
        </w:rPr>
        <w:t xml:space="preserve"> </w:t>
      </w:r>
      <w:proofErr w:type="spellStart"/>
      <w:r>
        <w:rPr>
          <w:i/>
          <w:iCs/>
          <w:sz w:val="24"/>
          <w:szCs w:val="24"/>
        </w:rPr>
        <w:t>help</w:t>
      </w:r>
      <w:proofErr w:type="spellEnd"/>
      <w:r>
        <w:rPr>
          <w:i/>
          <w:iCs/>
          <w:sz w:val="24"/>
          <w:szCs w:val="24"/>
        </w:rPr>
        <w:t xml:space="preserve"> </w:t>
      </w:r>
      <w:proofErr w:type="spellStart"/>
      <w:r>
        <w:rPr>
          <w:i/>
          <w:iCs/>
          <w:sz w:val="24"/>
          <w:szCs w:val="24"/>
        </w:rPr>
        <w:t>you</w:t>
      </w:r>
      <w:proofErr w:type="spellEnd"/>
      <w:r>
        <w:rPr>
          <w:i/>
          <w:iCs/>
          <w:sz w:val="24"/>
          <w:szCs w:val="24"/>
        </w:rPr>
        <w:t>.</w:t>
      </w:r>
    </w:p>
    <w:p w14:paraId="37820BC1" w14:textId="77777777" w:rsidR="0020163A" w:rsidRDefault="00344A1B">
      <w:pPr>
        <w:rPr>
          <w:i/>
          <w:iCs/>
          <w:sz w:val="24"/>
          <w:szCs w:val="24"/>
        </w:rPr>
      </w:pPr>
      <w:r>
        <w:rPr>
          <w:i/>
          <w:iCs/>
          <w:sz w:val="24"/>
          <w:szCs w:val="24"/>
        </w:rPr>
        <w:t>Я могу помочь тебе.</w:t>
      </w:r>
    </w:p>
    <w:p w14:paraId="1309C22F" w14:textId="77777777" w:rsidR="0020163A" w:rsidRPr="00344A1B" w:rsidRDefault="00344A1B">
      <w:pPr>
        <w:rPr>
          <w:sz w:val="24"/>
          <w:szCs w:val="24"/>
          <w:lang w:val="en-US"/>
        </w:rPr>
      </w:pPr>
      <w:r>
        <w:rPr>
          <w:sz w:val="24"/>
          <w:szCs w:val="24"/>
        </w:rPr>
        <w:t>Глагол «</w:t>
      </w:r>
      <w:proofErr w:type="spellStart"/>
      <w:r>
        <w:rPr>
          <w:sz w:val="24"/>
          <w:szCs w:val="24"/>
        </w:rPr>
        <w:t>can</w:t>
      </w:r>
      <w:proofErr w:type="spellEnd"/>
      <w:r>
        <w:rPr>
          <w:sz w:val="24"/>
          <w:szCs w:val="24"/>
        </w:rPr>
        <w:t>» имеет форму прошедшего времени «</w:t>
      </w:r>
      <w:proofErr w:type="spellStart"/>
      <w:r>
        <w:rPr>
          <w:sz w:val="24"/>
          <w:szCs w:val="24"/>
        </w:rPr>
        <w:t>could</w:t>
      </w:r>
      <w:proofErr w:type="spellEnd"/>
      <w:r>
        <w:rPr>
          <w:sz w:val="24"/>
          <w:szCs w:val="24"/>
        </w:rPr>
        <w:t>». Например</w:t>
      </w:r>
      <w:r>
        <w:rPr>
          <w:sz w:val="24"/>
          <w:szCs w:val="24"/>
          <w:lang w:val="en-US"/>
        </w:rPr>
        <w:t>:</w:t>
      </w:r>
    </w:p>
    <w:p w14:paraId="786B3B18" w14:textId="77777777" w:rsidR="0020163A" w:rsidRDefault="00344A1B">
      <w:pPr>
        <w:rPr>
          <w:i/>
          <w:iCs/>
          <w:sz w:val="24"/>
          <w:szCs w:val="24"/>
          <w:lang w:val="en-US"/>
        </w:rPr>
      </w:pPr>
      <w:r>
        <w:rPr>
          <w:i/>
          <w:iCs/>
          <w:sz w:val="24"/>
          <w:szCs w:val="24"/>
          <w:lang w:val="en-US"/>
        </w:rPr>
        <w:t>She could dance beautifully when she was young.</w:t>
      </w:r>
    </w:p>
    <w:p w14:paraId="44C7067F" w14:textId="77777777" w:rsidR="0020163A" w:rsidRDefault="00344A1B">
      <w:pPr>
        <w:rPr>
          <w:i/>
          <w:iCs/>
          <w:sz w:val="24"/>
          <w:szCs w:val="24"/>
        </w:rPr>
      </w:pPr>
      <w:r>
        <w:rPr>
          <w:i/>
          <w:iCs/>
          <w:sz w:val="24"/>
          <w:szCs w:val="24"/>
        </w:rPr>
        <w:t>Она могла красиво танцевать, когда была молодой.</w:t>
      </w:r>
    </w:p>
    <w:p w14:paraId="22511CDE" w14:textId="77777777" w:rsidR="0020163A" w:rsidRDefault="00344A1B">
      <w:pPr>
        <w:rPr>
          <w:sz w:val="24"/>
          <w:szCs w:val="24"/>
        </w:rPr>
      </w:pPr>
      <w:r>
        <w:rPr>
          <w:sz w:val="24"/>
          <w:szCs w:val="24"/>
        </w:rPr>
        <w:t>Модальный глагол «</w:t>
      </w:r>
      <w:proofErr w:type="spellStart"/>
      <w:r>
        <w:rPr>
          <w:sz w:val="24"/>
          <w:szCs w:val="24"/>
        </w:rPr>
        <w:t>must</w:t>
      </w:r>
      <w:proofErr w:type="spellEnd"/>
      <w:r>
        <w:rPr>
          <w:sz w:val="24"/>
          <w:szCs w:val="24"/>
        </w:rPr>
        <w:t xml:space="preserve">», так </w:t>
      </w:r>
      <w:proofErr w:type="gramStart"/>
      <w:r>
        <w:rPr>
          <w:sz w:val="24"/>
          <w:szCs w:val="24"/>
        </w:rPr>
        <w:t>же</w:t>
      </w:r>
      <w:proofErr w:type="gramEnd"/>
      <w:r>
        <w:rPr>
          <w:sz w:val="24"/>
          <w:szCs w:val="24"/>
        </w:rPr>
        <w:t xml:space="preserve"> как и «</w:t>
      </w:r>
      <w:proofErr w:type="spellStart"/>
      <w:r>
        <w:rPr>
          <w:sz w:val="24"/>
          <w:szCs w:val="24"/>
        </w:rPr>
        <w:t>can</w:t>
      </w:r>
      <w:proofErr w:type="spellEnd"/>
      <w:r>
        <w:rPr>
          <w:sz w:val="24"/>
          <w:szCs w:val="24"/>
        </w:rPr>
        <w:t>», используется в речи очень часто. Важно помнить, что кроме своего первоочередного значения — «быть должным», он еще используется, когда мы говорим о вероятности, что что-то случилось. И эта вероятность граничит с уверенностью. Например:</w:t>
      </w:r>
    </w:p>
    <w:p w14:paraId="1CCD2540" w14:textId="77777777" w:rsidR="0020163A" w:rsidRDefault="00344A1B">
      <w:pPr>
        <w:rPr>
          <w:i/>
          <w:iCs/>
          <w:sz w:val="24"/>
          <w:szCs w:val="24"/>
        </w:rPr>
      </w:pPr>
      <w:r>
        <w:rPr>
          <w:i/>
          <w:iCs/>
          <w:sz w:val="24"/>
          <w:szCs w:val="24"/>
          <w:lang w:val="en-US"/>
        </w:rPr>
        <w:t>I</w:t>
      </w:r>
      <w:r>
        <w:rPr>
          <w:i/>
          <w:iCs/>
          <w:sz w:val="24"/>
          <w:szCs w:val="24"/>
        </w:rPr>
        <w:t xml:space="preserve"> </w:t>
      </w:r>
      <w:r>
        <w:rPr>
          <w:i/>
          <w:iCs/>
          <w:sz w:val="24"/>
          <w:szCs w:val="24"/>
          <w:lang w:val="en-US"/>
        </w:rPr>
        <w:t>phoned</w:t>
      </w:r>
      <w:r>
        <w:rPr>
          <w:i/>
          <w:iCs/>
          <w:sz w:val="24"/>
          <w:szCs w:val="24"/>
        </w:rPr>
        <w:t xml:space="preserve">, </w:t>
      </w:r>
      <w:r>
        <w:rPr>
          <w:i/>
          <w:iCs/>
          <w:sz w:val="24"/>
          <w:szCs w:val="24"/>
          <w:lang w:val="en-US"/>
        </w:rPr>
        <w:t>but</w:t>
      </w:r>
      <w:r>
        <w:rPr>
          <w:i/>
          <w:iCs/>
          <w:sz w:val="24"/>
          <w:szCs w:val="24"/>
        </w:rPr>
        <w:t xml:space="preserve"> </w:t>
      </w:r>
      <w:r>
        <w:rPr>
          <w:i/>
          <w:iCs/>
          <w:sz w:val="24"/>
          <w:szCs w:val="24"/>
          <w:lang w:val="en-US"/>
        </w:rPr>
        <w:t>nobody</w:t>
      </w:r>
      <w:r>
        <w:rPr>
          <w:i/>
          <w:iCs/>
          <w:sz w:val="24"/>
          <w:szCs w:val="24"/>
        </w:rPr>
        <w:t xml:space="preserve"> </w:t>
      </w:r>
      <w:r>
        <w:rPr>
          <w:i/>
          <w:iCs/>
          <w:sz w:val="24"/>
          <w:szCs w:val="24"/>
          <w:lang w:val="en-US"/>
        </w:rPr>
        <w:t>answered</w:t>
      </w:r>
      <w:r>
        <w:rPr>
          <w:i/>
          <w:iCs/>
          <w:sz w:val="24"/>
          <w:szCs w:val="24"/>
        </w:rPr>
        <w:t xml:space="preserve"> — </w:t>
      </w:r>
      <w:r>
        <w:rPr>
          <w:i/>
          <w:iCs/>
          <w:sz w:val="24"/>
          <w:szCs w:val="24"/>
          <w:lang w:val="en-US"/>
        </w:rPr>
        <w:t>they</w:t>
      </w:r>
      <w:r>
        <w:rPr>
          <w:i/>
          <w:iCs/>
          <w:sz w:val="24"/>
          <w:szCs w:val="24"/>
        </w:rPr>
        <w:t xml:space="preserve"> </w:t>
      </w:r>
      <w:r>
        <w:rPr>
          <w:i/>
          <w:iCs/>
          <w:sz w:val="24"/>
          <w:szCs w:val="24"/>
          <w:lang w:val="en-US"/>
        </w:rPr>
        <w:t>must</w:t>
      </w:r>
      <w:r>
        <w:rPr>
          <w:i/>
          <w:iCs/>
          <w:sz w:val="24"/>
          <w:szCs w:val="24"/>
        </w:rPr>
        <w:t xml:space="preserve"> </w:t>
      </w:r>
      <w:r>
        <w:rPr>
          <w:i/>
          <w:iCs/>
          <w:sz w:val="24"/>
          <w:szCs w:val="24"/>
          <w:lang w:val="en-US"/>
        </w:rPr>
        <w:t>be</w:t>
      </w:r>
      <w:r>
        <w:rPr>
          <w:i/>
          <w:iCs/>
          <w:sz w:val="24"/>
          <w:szCs w:val="24"/>
        </w:rPr>
        <w:t xml:space="preserve"> </w:t>
      </w:r>
      <w:r>
        <w:rPr>
          <w:i/>
          <w:iCs/>
          <w:sz w:val="24"/>
          <w:szCs w:val="24"/>
          <w:lang w:val="en-US"/>
        </w:rPr>
        <w:t>at</w:t>
      </w:r>
      <w:r>
        <w:rPr>
          <w:i/>
          <w:iCs/>
          <w:sz w:val="24"/>
          <w:szCs w:val="24"/>
        </w:rPr>
        <w:t xml:space="preserve"> </w:t>
      </w:r>
      <w:r>
        <w:rPr>
          <w:i/>
          <w:iCs/>
          <w:sz w:val="24"/>
          <w:szCs w:val="24"/>
          <w:lang w:val="en-US"/>
        </w:rPr>
        <w:t>work</w:t>
      </w:r>
      <w:r>
        <w:rPr>
          <w:i/>
          <w:iCs/>
          <w:sz w:val="24"/>
          <w:szCs w:val="24"/>
        </w:rPr>
        <w:t>.</w:t>
      </w:r>
    </w:p>
    <w:p w14:paraId="051ACF5C" w14:textId="77777777" w:rsidR="0020163A" w:rsidRDefault="00344A1B">
      <w:pPr>
        <w:rPr>
          <w:i/>
          <w:iCs/>
          <w:sz w:val="24"/>
          <w:szCs w:val="24"/>
        </w:rPr>
      </w:pPr>
      <w:r>
        <w:rPr>
          <w:i/>
          <w:iCs/>
          <w:sz w:val="24"/>
          <w:szCs w:val="24"/>
        </w:rPr>
        <w:t>Я звонил, но никто не отвечал — должно быть, они на работе (т.е. я почти уверен в этом).</w:t>
      </w:r>
    </w:p>
    <w:p w14:paraId="7091BE5B" w14:textId="77777777" w:rsidR="0020163A" w:rsidRDefault="00344A1B">
      <w:pPr>
        <w:rPr>
          <w:sz w:val="24"/>
          <w:szCs w:val="24"/>
        </w:rPr>
      </w:pPr>
      <w:r>
        <w:rPr>
          <w:sz w:val="24"/>
          <w:szCs w:val="24"/>
        </w:rPr>
        <w:t>Модальный глагол «</w:t>
      </w:r>
      <w:proofErr w:type="spellStart"/>
      <w:r>
        <w:rPr>
          <w:sz w:val="24"/>
          <w:szCs w:val="24"/>
        </w:rPr>
        <w:t>may</w:t>
      </w:r>
      <w:proofErr w:type="spellEnd"/>
      <w:r>
        <w:rPr>
          <w:sz w:val="24"/>
          <w:szCs w:val="24"/>
        </w:rPr>
        <w:t>» имеет два основных значения: разрешение и вероятность. Форма прошедшего времени — «</w:t>
      </w:r>
      <w:r>
        <w:rPr>
          <w:sz w:val="24"/>
          <w:szCs w:val="24"/>
          <w:lang w:val="en-US"/>
        </w:rPr>
        <w:t>might</w:t>
      </w:r>
      <w:r>
        <w:rPr>
          <w:sz w:val="24"/>
          <w:szCs w:val="24"/>
        </w:rPr>
        <w:t>». Например:</w:t>
      </w:r>
    </w:p>
    <w:p w14:paraId="2240A345" w14:textId="77777777" w:rsidR="0020163A" w:rsidRDefault="00344A1B">
      <w:pPr>
        <w:rPr>
          <w:i/>
          <w:iCs/>
          <w:sz w:val="24"/>
          <w:szCs w:val="24"/>
        </w:rPr>
      </w:pPr>
      <w:r>
        <w:rPr>
          <w:i/>
          <w:iCs/>
          <w:sz w:val="24"/>
          <w:szCs w:val="24"/>
          <w:lang w:val="en-US"/>
        </w:rPr>
        <w:t>May</w:t>
      </w:r>
      <w:r>
        <w:rPr>
          <w:i/>
          <w:iCs/>
          <w:sz w:val="24"/>
          <w:szCs w:val="24"/>
        </w:rPr>
        <w:t xml:space="preserve"> </w:t>
      </w:r>
      <w:r>
        <w:rPr>
          <w:i/>
          <w:iCs/>
          <w:sz w:val="24"/>
          <w:szCs w:val="24"/>
          <w:lang w:val="en-US"/>
        </w:rPr>
        <w:t>I</w:t>
      </w:r>
      <w:r>
        <w:rPr>
          <w:i/>
          <w:iCs/>
          <w:sz w:val="24"/>
          <w:szCs w:val="24"/>
        </w:rPr>
        <w:t xml:space="preserve"> </w:t>
      </w:r>
      <w:r>
        <w:rPr>
          <w:i/>
          <w:iCs/>
          <w:sz w:val="24"/>
          <w:szCs w:val="24"/>
          <w:lang w:val="en-US"/>
        </w:rPr>
        <w:t>come</w:t>
      </w:r>
      <w:r>
        <w:rPr>
          <w:i/>
          <w:iCs/>
          <w:sz w:val="24"/>
          <w:szCs w:val="24"/>
        </w:rPr>
        <w:t xml:space="preserve"> </w:t>
      </w:r>
      <w:r>
        <w:rPr>
          <w:i/>
          <w:iCs/>
          <w:sz w:val="24"/>
          <w:szCs w:val="24"/>
          <w:lang w:val="en-US"/>
        </w:rPr>
        <w:t>in</w:t>
      </w:r>
      <w:r>
        <w:rPr>
          <w:i/>
          <w:iCs/>
          <w:sz w:val="24"/>
          <w:szCs w:val="24"/>
        </w:rPr>
        <w:t>?</w:t>
      </w:r>
    </w:p>
    <w:p w14:paraId="24C44B6F" w14:textId="77777777" w:rsidR="0020163A" w:rsidRPr="00344A1B" w:rsidRDefault="00344A1B">
      <w:pPr>
        <w:rPr>
          <w:i/>
          <w:iCs/>
          <w:sz w:val="24"/>
          <w:szCs w:val="24"/>
          <w:lang w:val="en-US"/>
        </w:rPr>
      </w:pPr>
      <w:r>
        <w:rPr>
          <w:i/>
          <w:iCs/>
          <w:sz w:val="24"/>
          <w:szCs w:val="24"/>
        </w:rPr>
        <w:t xml:space="preserve">Можно я войду? </w:t>
      </w:r>
      <w:r>
        <w:rPr>
          <w:i/>
          <w:iCs/>
          <w:sz w:val="24"/>
          <w:szCs w:val="24"/>
          <w:lang w:val="en-US"/>
        </w:rPr>
        <w:t>(</w:t>
      </w:r>
      <w:r>
        <w:rPr>
          <w:i/>
          <w:iCs/>
          <w:sz w:val="24"/>
          <w:szCs w:val="24"/>
        </w:rPr>
        <w:t>Разрешение</w:t>
      </w:r>
      <w:r>
        <w:rPr>
          <w:i/>
          <w:iCs/>
          <w:sz w:val="24"/>
          <w:szCs w:val="24"/>
          <w:lang w:val="en-US"/>
        </w:rPr>
        <w:t>).</w:t>
      </w:r>
    </w:p>
    <w:p w14:paraId="198EB219" w14:textId="77777777" w:rsidR="0020163A" w:rsidRDefault="00344A1B">
      <w:pPr>
        <w:rPr>
          <w:i/>
          <w:iCs/>
          <w:sz w:val="24"/>
          <w:szCs w:val="24"/>
          <w:lang w:val="en-US"/>
        </w:rPr>
      </w:pPr>
      <w:r>
        <w:rPr>
          <w:i/>
          <w:iCs/>
          <w:sz w:val="24"/>
          <w:szCs w:val="24"/>
          <w:lang w:val="en-US"/>
        </w:rPr>
        <w:t>I might have taken only three seconds to show it to you.</w:t>
      </w:r>
    </w:p>
    <w:p w14:paraId="12533B95" w14:textId="77777777" w:rsidR="0020163A" w:rsidRDefault="00344A1B">
      <w:pPr>
        <w:rPr>
          <w:i/>
          <w:iCs/>
          <w:sz w:val="24"/>
          <w:szCs w:val="24"/>
        </w:rPr>
      </w:pPr>
      <w:r>
        <w:rPr>
          <w:i/>
          <w:iCs/>
          <w:sz w:val="24"/>
          <w:szCs w:val="24"/>
        </w:rPr>
        <w:t>Мне могло бы понадобиться всего 3 секунды, чтобы показать тебе это.</w:t>
      </w:r>
    </w:p>
    <w:p w14:paraId="1E217615" w14:textId="77777777" w:rsidR="0020163A" w:rsidRPr="00344A1B" w:rsidRDefault="00344A1B">
      <w:pPr>
        <w:rPr>
          <w:sz w:val="24"/>
          <w:szCs w:val="24"/>
          <w:lang w:val="en-US"/>
        </w:rPr>
      </w:pPr>
      <w:r>
        <w:rPr>
          <w:sz w:val="24"/>
          <w:szCs w:val="24"/>
        </w:rPr>
        <w:t>Но «</w:t>
      </w:r>
      <w:proofErr w:type="spellStart"/>
      <w:r>
        <w:rPr>
          <w:sz w:val="24"/>
          <w:szCs w:val="24"/>
        </w:rPr>
        <w:t>might</w:t>
      </w:r>
      <w:proofErr w:type="spellEnd"/>
      <w:r>
        <w:rPr>
          <w:sz w:val="24"/>
          <w:szCs w:val="24"/>
        </w:rPr>
        <w:t>» может использоваться и совершенно самостоятельно, в значении «возможно». Если сравнивать «</w:t>
      </w:r>
      <w:proofErr w:type="spellStart"/>
      <w:r>
        <w:rPr>
          <w:sz w:val="24"/>
          <w:szCs w:val="24"/>
        </w:rPr>
        <w:t>may</w:t>
      </w:r>
      <w:proofErr w:type="spellEnd"/>
      <w:r>
        <w:rPr>
          <w:sz w:val="24"/>
          <w:szCs w:val="24"/>
        </w:rPr>
        <w:t>» и «</w:t>
      </w:r>
      <w:proofErr w:type="spellStart"/>
      <w:r>
        <w:rPr>
          <w:sz w:val="24"/>
          <w:szCs w:val="24"/>
        </w:rPr>
        <w:t>might</w:t>
      </w:r>
      <w:proofErr w:type="spellEnd"/>
      <w:r>
        <w:rPr>
          <w:sz w:val="24"/>
          <w:szCs w:val="24"/>
        </w:rPr>
        <w:t>», то в случае с последним что-то возможно произойдет, но навряд ли; если вы говорите «</w:t>
      </w:r>
      <w:proofErr w:type="spellStart"/>
      <w:r>
        <w:rPr>
          <w:sz w:val="24"/>
          <w:szCs w:val="24"/>
        </w:rPr>
        <w:t>may</w:t>
      </w:r>
      <w:proofErr w:type="spellEnd"/>
      <w:r>
        <w:rPr>
          <w:sz w:val="24"/>
          <w:szCs w:val="24"/>
        </w:rPr>
        <w:t>» — то вероятности больше. Например</w:t>
      </w:r>
      <w:r>
        <w:rPr>
          <w:sz w:val="24"/>
          <w:szCs w:val="24"/>
          <w:lang w:val="en-US"/>
        </w:rPr>
        <w:t>:</w:t>
      </w:r>
    </w:p>
    <w:p w14:paraId="04BBCAE4" w14:textId="77777777" w:rsidR="0020163A" w:rsidRDefault="00344A1B">
      <w:pPr>
        <w:rPr>
          <w:i/>
          <w:iCs/>
          <w:sz w:val="24"/>
          <w:szCs w:val="24"/>
          <w:lang w:val="en-US"/>
        </w:rPr>
      </w:pPr>
      <w:r>
        <w:rPr>
          <w:i/>
          <w:iCs/>
          <w:sz w:val="24"/>
          <w:szCs w:val="24"/>
          <w:lang w:val="en-US"/>
        </w:rPr>
        <w:t>The sky is gray — it may rain today. They might come, but I don’t think so.</w:t>
      </w:r>
    </w:p>
    <w:p w14:paraId="33633657" w14:textId="77777777" w:rsidR="0020163A" w:rsidRDefault="0020163A">
      <w:pPr>
        <w:rPr>
          <w:sz w:val="24"/>
          <w:szCs w:val="24"/>
          <w:lang w:val="en-US"/>
        </w:rPr>
      </w:pPr>
    </w:p>
    <w:p w14:paraId="00287336" w14:textId="77777777" w:rsidR="0020163A" w:rsidRDefault="00344A1B">
      <w:pPr>
        <w:rPr>
          <w:b/>
          <w:bCs/>
          <w:sz w:val="24"/>
          <w:szCs w:val="24"/>
        </w:rPr>
      </w:pPr>
      <w:r>
        <w:rPr>
          <w:b/>
          <w:bCs/>
          <w:sz w:val="24"/>
          <w:szCs w:val="24"/>
        </w:rPr>
        <w:t>Прошедшее время (</w:t>
      </w:r>
      <w:proofErr w:type="spellStart"/>
      <w:r>
        <w:rPr>
          <w:b/>
          <w:bCs/>
          <w:sz w:val="24"/>
          <w:szCs w:val="24"/>
        </w:rPr>
        <w:t>Perfect</w:t>
      </w:r>
      <w:proofErr w:type="spellEnd"/>
      <w:r>
        <w:rPr>
          <w:b/>
          <w:bCs/>
          <w:sz w:val="24"/>
          <w:szCs w:val="24"/>
        </w:rPr>
        <w:t xml:space="preserve"> </w:t>
      </w:r>
      <w:proofErr w:type="spellStart"/>
      <w:r>
        <w:rPr>
          <w:b/>
          <w:bCs/>
          <w:sz w:val="24"/>
          <w:szCs w:val="24"/>
        </w:rPr>
        <w:t>Infinitive</w:t>
      </w:r>
      <w:proofErr w:type="spellEnd"/>
      <w:r>
        <w:rPr>
          <w:b/>
          <w:bCs/>
          <w:sz w:val="24"/>
          <w:szCs w:val="24"/>
        </w:rPr>
        <w:t>)</w:t>
      </w:r>
    </w:p>
    <w:p w14:paraId="2AD89CA9" w14:textId="77777777" w:rsidR="0020163A" w:rsidRDefault="00344A1B">
      <w:pPr>
        <w:rPr>
          <w:sz w:val="24"/>
          <w:szCs w:val="24"/>
        </w:rPr>
      </w:pPr>
      <w:proofErr w:type="spellStart"/>
      <w:r>
        <w:rPr>
          <w:sz w:val="24"/>
          <w:szCs w:val="24"/>
        </w:rPr>
        <w:lastRenderedPageBreak/>
        <w:t>Perfect</w:t>
      </w:r>
      <w:proofErr w:type="spellEnd"/>
      <w:r>
        <w:rPr>
          <w:sz w:val="24"/>
          <w:szCs w:val="24"/>
        </w:rPr>
        <w:t xml:space="preserve"> </w:t>
      </w:r>
      <w:proofErr w:type="spellStart"/>
      <w:r>
        <w:rPr>
          <w:sz w:val="24"/>
          <w:szCs w:val="24"/>
        </w:rPr>
        <w:t>Infinitive</w:t>
      </w:r>
      <w:proofErr w:type="spellEnd"/>
      <w:r>
        <w:rPr>
          <w:sz w:val="24"/>
          <w:szCs w:val="24"/>
        </w:rPr>
        <w:t xml:space="preserve"> наряду с другими инфинитивами не имеет аналогов в русском. В речи его применяют по следующей формуле: </w:t>
      </w:r>
      <w:proofErr w:type="spellStart"/>
      <w:r>
        <w:rPr>
          <w:sz w:val="24"/>
          <w:szCs w:val="24"/>
        </w:rPr>
        <w:t>have</w:t>
      </w:r>
      <w:proofErr w:type="spellEnd"/>
      <w:r>
        <w:rPr>
          <w:sz w:val="24"/>
          <w:szCs w:val="24"/>
        </w:rPr>
        <w:t xml:space="preserve"> + 3-я форма глагола. Поскольку большинство глаголов не имеет формы прошедшего времени, мы используем </w:t>
      </w:r>
      <w:proofErr w:type="spellStart"/>
      <w:r>
        <w:rPr>
          <w:sz w:val="24"/>
          <w:szCs w:val="24"/>
        </w:rPr>
        <w:t>Perfect</w:t>
      </w:r>
      <w:proofErr w:type="spellEnd"/>
      <w:r>
        <w:rPr>
          <w:sz w:val="24"/>
          <w:szCs w:val="24"/>
        </w:rPr>
        <w:t xml:space="preserve"> </w:t>
      </w:r>
      <w:proofErr w:type="spellStart"/>
      <w:r>
        <w:rPr>
          <w:sz w:val="24"/>
          <w:szCs w:val="24"/>
        </w:rPr>
        <w:t>Infinitive</w:t>
      </w:r>
      <w:proofErr w:type="spellEnd"/>
      <w:r>
        <w:rPr>
          <w:sz w:val="24"/>
          <w:szCs w:val="24"/>
        </w:rPr>
        <w:t>, чтобы показать, что что-то имело место в прошлом. Например:</w:t>
      </w:r>
    </w:p>
    <w:p w14:paraId="52FEC228" w14:textId="77777777" w:rsidR="0020163A" w:rsidRDefault="00344A1B">
      <w:pPr>
        <w:rPr>
          <w:i/>
          <w:iCs/>
          <w:sz w:val="24"/>
          <w:szCs w:val="24"/>
        </w:rPr>
      </w:pPr>
      <w:r>
        <w:rPr>
          <w:i/>
          <w:iCs/>
          <w:sz w:val="24"/>
          <w:szCs w:val="24"/>
          <w:lang w:val="en-US"/>
        </w:rPr>
        <w:t>You</w:t>
      </w:r>
      <w:r>
        <w:rPr>
          <w:i/>
          <w:iCs/>
          <w:sz w:val="24"/>
          <w:szCs w:val="24"/>
        </w:rPr>
        <w:t xml:space="preserve"> </w:t>
      </w:r>
      <w:r>
        <w:rPr>
          <w:i/>
          <w:iCs/>
          <w:sz w:val="24"/>
          <w:szCs w:val="24"/>
          <w:lang w:val="en-US"/>
        </w:rPr>
        <w:t>should</w:t>
      </w:r>
      <w:r>
        <w:rPr>
          <w:i/>
          <w:iCs/>
          <w:sz w:val="24"/>
          <w:szCs w:val="24"/>
        </w:rPr>
        <w:t xml:space="preserve"> </w:t>
      </w:r>
      <w:r>
        <w:rPr>
          <w:i/>
          <w:iCs/>
          <w:sz w:val="24"/>
          <w:szCs w:val="24"/>
          <w:lang w:val="en-US"/>
        </w:rPr>
        <w:t>have</w:t>
      </w:r>
      <w:r>
        <w:rPr>
          <w:i/>
          <w:iCs/>
          <w:sz w:val="24"/>
          <w:szCs w:val="24"/>
        </w:rPr>
        <w:t xml:space="preserve"> </w:t>
      </w:r>
      <w:r>
        <w:rPr>
          <w:i/>
          <w:iCs/>
          <w:sz w:val="24"/>
          <w:szCs w:val="24"/>
          <w:lang w:val="en-US"/>
        </w:rPr>
        <w:t>called</w:t>
      </w:r>
      <w:r>
        <w:rPr>
          <w:i/>
          <w:iCs/>
          <w:sz w:val="24"/>
          <w:szCs w:val="24"/>
        </w:rPr>
        <w:t xml:space="preserve"> </w:t>
      </w:r>
      <w:r>
        <w:rPr>
          <w:i/>
          <w:iCs/>
          <w:sz w:val="24"/>
          <w:szCs w:val="24"/>
          <w:lang w:val="en-US"/>
        </w:rPr>
        <w:t>me</w:t>
      </w:r>
      <w:r>
        <w:rPr>
          <w:i/>
          <w:iCs/>
          <w:sz w:val="24"/>
          <w:szCs w:val="24"/>
        </w:rPr>
        <w:t xml:space="preserve"> </w:t>
      </w:r>
      <w:r>
        <w:rPr>
          <w:i/>
          <w:iCs/>
          <w:sz w:val="24"/>
          <w:szCs w:val="24"/>
          <w:lang w:val="en-US"/>
        </w:rPr>
        <w:t>yesterday</w:t>
      </w:r>
      <w:r>
        <w:rPr>
          <w:i/>
          <w:iCs/>
          <w:sz w:val="24"/>
          <w:szCs w:val="24"/>
        </w:rPr>
        <w:t>.</w:t>
      </w:r>
    </w:p>
    <w:p w14:paraId="126B5AB1" w14:textId="77777777" w:rsidR="0020163A" w:rsidRDefault="00344A1B">
      <w:pPr>
        <w:rPr>
          <w:i/>
          <w:iCs/>
          <w:sz w:val="24"/>
          <w:szCs w:val="24"/>
        </w:rPr>
      </w:pPr>
      <w:r>
        <w:rPr>
          <w:i/>
          <w:iCs/>
          <w:sz w:val="24"/>
          <w:szCs w:val="24"/>
        </w:rPr>
        <w:t>Тебе следовало позвонить мне вчера.</w:t>
      </w:r>
    </w:p>
    <w:p w14:paraId="3B82E9D4" w14:textId="77777777" w:rsidR="0020163A" w:rsidRDefault="0020163A">
      <w:pPr>
        <w:rPr>
          <w:sz w:val="24"/>
          <w:szCs w:val="24"/>
        </w:rPr>
      </w:pPr>
    </w:p>
    <w:p w14:paraId="28514654" w14:textId="77777777" w:rsidR="0020163A" w:rsidRDefault="00344A1B">
      <w:pPr>
        <w:rPr>
          <w:b/>
          <w:bCs/>
          <w:sz w:val="24"/>
          <w:szCs w:val="24"/>
        </w:rPr>
      </w:pPr>
      <w:r>
        <w:rPr>
          <w:b/>
          <w:bCs/>
          <w:sz w:val="24"/>
          <w:szCs w:val="24"/>
        </w:rPr>
        <w:t>Пассивный залог c модальными глаголами</w:t>
      </w:r>
    </w:p>
    <w:p w14:paraId="5103D5F6" w14:textId="77777777" w:rsidR="0020163A" w:rsidRDefault="00344A1B">
      <w:pPr>
        <w:rPr>
          <w:sz w:val="24"/>
          <w:szCs w:val="24"/>
        </w:rPr>
      </w:pPr>
      <w:r>
        <w:rPr>
          <w:sz w:val="24"/>
          <w:szCs w:val="24"/>
        </w:rPr>
        <w:t>Когда мы меняем предложение из «актива» в «пассив», мы должны преобразовать сказуемое предложения.</w:t>
      </w:r>
    </w:p>
    <w:p w14:paraId="1B342938" w14:textId="77777777" w:rsidR="0020163A" w:rsidRDefault="00344A1B">
      <w:pPr>
        <w:rPr>
          <w:sz w:val="24"/>
          <w:szCs w:val="24"/>
        </w:rPr>
      </w:pPr>
      <w:r>
        <w:rPr>
          <w:sz w:val="24"/>
          <w:szCs w:val="24"/>
        </w:rPr>
        <w:t>Во-первых, нужно поставить глагол «</w:t>
      </w:r>
      <w:proofErr w:type="spellStart"/>
      <w:r>
        <w:rPr>
          <w:sz w:val="24"/>
          <w:szCs w:val="24"/>
        </w:rPr>
        <w:t>to</w:t>
      </w:r>
      <w:proofErr w:type="spellEnd"/>
      <w:r>
        <w:rPr>
          <w:sz w:val="24"/>
          <w:szCs w:val="24"/>
        </w:rPr>
        <w:t xml:space="preserve"> </w:t>
      </w:r>
      <w:proofErr w:type="spellStart"/>
      <w:r>
        <w:rPr>
          <w:sz w:val="24"/>
          <w:szCs w:val="24"/>
        </w:rPr>
        <w:t>be</w:t>
      </w:r>
      <w:proofErr w:type="spellEnd"/>
      <w:r>
        <w:rPr>
          <w:sz w:val="24"/>
          <w:szCs w:val="24"/>
        </w:rPr>
        <w:t>» в то время, которое использовано в основном предложении. Во-вторых, поставить основной глагол в третью форму (</w:t>
      </w:r>
      <w:proofErr w:type="spellStart"/>
      <w:r>
        <w:rPr>
          <w:sz w:val="24"/>
          <w:szCs w:val="24"/>
        </w:rPr>
        <w:t>Past</w:t>
      </w:r>
      <w:proofErr w:type="spellEnd"/>
      <w:r>
        <w:rPr>
          <w:sz w:val="24"/>
          <w:szCs w:val="24"/>
        </w:rPr>
        <w:t xml:space="preserve"> </w:t>
      </w:r>
      <w:proofErr w:type="spellStart"/>
      <w:r>
        <w:rPr>
          <w:sz w:val="24"/>
          <w:szCs w:val="24"/>
        </w:rPr>
        <w:t>Participle</w:t>
      </w:r>
      <w:proofErr w:type="spellEnd"/>
      <w:r>
        <w:rPr>
          <w:sz w:val="24"/>
          <w:szCs w:val="24"/>
        </w:rPr>
        <w:t>).</w:t>
      </w:r>
    </w:p>
    <w:p w14:paraId="3B1DFD92" w14:textId="77777777" w:rsidR="0020163A" w:rsidRDefault="00344A1B">
      <w:pPr>
        <w:rPr>
          <w:sz w:val="24"/>
          <w:szCs w:val="24"/>
        </w:rPr>
      </w:pPr>
      <w:r>
        <w:rPr>
          <w:sz w:val="24"/>
          <w:szCs w:val="24"/>
        </w:rPr>
        <w:t xml:space="preserve">Итак, для составления предложения с модальным глаголом нам потребуется поставить глагол </w:t>
      </w:r>
      <w:proofErr w:type="spellStart"/>
      <w:r>
        <w:rPr>
          <w:sz w:val="24"/>
          <w:szCs w:val="24"/>
        </w:rPr>
        <w:t>to</w:t>
      </w:r>
      <w:proofErr w:type="spellEnd"/>
      <w:r>
        <w:rPr>
          <w:sz w:val="24"/>
          <w:szCs w:val="24"/>
        </w:rPr>
        <w:t xml:space="preserve"> </w:t>
      </w:r>
      <w:proofErr w:type="spellStart"/>
      <w:r>
        <w:rPr>
          <w:sz w:val="24"/>
          <w:szCs w:val="24"/>
        </w:rPr>
        <w:t>be</w:t>
      </w:r>
      <w:proofErr w:type="spellEnd"/>
      <w:r>
        <w:rPr>
          <w:sz w:val="24"/>
          <w:szCs w:val="24"/>
        </w:rPr>
        <w:t xml:space="preserve"> в сочетание с модальным глаголом. Это будет выглядеть так:</w:t>
      </w:r>
    </w:p>
    <w:p w14:paraId="089594AC" w14:textId="77777777" w:rsidR="0020163A" w:rsidRDefault="00344A1B">
      <w:pPr>
        <w:rPr>
          <w:sz w:val="24"/>
          <w:szCs w:val="24"/>
        </w:rPr>
      </w:pPr>
      <w:proofErr w:type="spellStart"/>
      <w:r>
        <w:rPr>
          <w:sz w:val="24"/>
          <w:szCs w:val="24"/>
        </w:rPr>
        <w:t>must</w:t>
      </w:r>
      <w:proofErr w:type="spellEnd"/>
      <w:r>
        <w:rPr>
          <w:sz w:val="24"/>
          <w:szCs w:val="24"/>
        </w:rPr>
        <w:t xml:space="preserve"> </w:t>
      </w:r>
      <w:proofErr w:type="spellStart"/>
      <w:r>
        <w:rPr>
          <w:sz w:val="24"/>
          <w:szCs w:val="24"/>
        </w:rPr>
        <w:t>be</w:t>
      </w:r>
      <w:proofErr w:type="spellEnd"/>
      <w:r>
        <w:rPr>
          <w:sz w:val="24"/>
          <w:szCs w:val="24"/>
        </w:rPr>
        <w:t xml:space="preserve"> (должен быть);</w:t>
      </w:r>
    </w:p>
    <w:p w14:paraId="6D753AA9" w14:textId="77777777" w:rsidR="0020163A" w:rsidRDefault="00344A1B">
      <w:pPr>
        <w:rPr>
          <w:sz w:val="24"/>
          <w:szCs w:val="24"/>
        </w:rPr>
      </w:pPr>
      <w:proofErr w:type="spellStart"/>
      <w:r>
        <w:rPr>
          <w:sz w:val="24"/>
          <w:szCs w:val="24"/>
        </w:rPr>
        <w:t>have</w:t>
      </w:r>
      <w:proofErr w:type="spellEnd"/>
      <w:r>
        <w:rPr>
          <w:sz w:val="24"/>
          <w:szCs w:val="24"/>
        </w:rPr>
        <w:t xml:space="preserve"> </w:t>
      </w:r>
      <w:proofErr w:type="spellStart"/>
      <w:r>
        <w:rPr>
          <w:sz w:val="24"/>
          <w:szCs w:val="24"/>
        </w:rPr>
        <w:t>to</w:t>
      </w:r>
      <w:proofErr w:type="spellEnd"/>
      <w:r>
        <w:rPr>
          <w:sz w:val="24"/>
          <w:szCs w:val="24"/>
        </w:rPr>
        <w:t xml:space="preserve"> </w:t>
      </w:r>
      <w:proofErr w:type="spellStart"/>
      <w:r>
        <w:rPr>
          <w:sz w:val="24"/>
          <w:szCs w:val="24"/>
        </w:rPr>
        <w:t>be</w:t>
      </w:r>
      <w:proofErr w:type="spellEnd"/>
      <w:r>
        <w:rPr>
          <w:sz w:val="24"/>
          <w:szCs w:val="24"/>
        </w:rPr>
        <w:t xml:space="preserve"> (должен быть);</w:t>
      </w:r>
    </w:p>
    <w:p w14:paraId="45585DBB" w14:textId="77777777" w:rsidR="0020163A" w:rsidRPr="00344A1B" w:rsidRDefault="00344A1B">
      <w:pPr>
        <w:rPr>
          <w:sz w:val="24"/>
          <w:szCs w:val="24"/>
          <w:lang w:val="en-US"/>
        </w:rPr>
      </w:pPr>
      <w:r>
        <w:rPr>
          <w:sz w:val="24"/>
          <w:szCs w:val="24"/>
          <w:lang w:val="en-US"/>
        </w:rPr>
        <w:t>ought to be (</w:t>
      </w:r>
      <w:r>
        <w:rPr>
          <w:sz w:val="24"/>
          <w:szCs w:val="24"/>
        </w:rPr>
        <w:t>следует</w:t>
      </w:r>
      <w:r>
        <w:rPr>
          <w:sz w:val="24"/>
          <w:szCs w:val="24"/>
          <w:lang w:val="en-US"/>
        </w:rPr>
        <w:t xml:space="preserve"> </w:t>
      </w:r>
      <w:r>
        <w:rPr>
          <w:sz w:val="24"/>
          <w:szCs w:val="24"/>
        </w:rPr>
        <w:t>быть</w:t>
      </w:r>
      <w:r>
        <w:rPr>
          <w:sz w:val="24"/>
          <w:szCs w:val="24"/>
          <w:lang w:val="en-US"/>
        </w:rPr>
        <w:t>);</w:t>
      </w:r>
    </w:p>
    <w:p w14:paraId="6A109DFB" w14:textId="77777777" w:rsidR="0020163A" w:rsidRDefault="00344A1B">
      <w:pPr>
        <w:rPr>
          <w:sz w:val="24"/>
          <w:szCs w:val="24"/>
        </w:rPr>
      </w:pPr>
      <w:proofErr w:type="spellStart"/>
      <w:r>
        <w:rPr>
          <w:sz w:val="24"/>
          <w:szCs w:val="24"/>
        </w:rPr>
        <w:t>can</w:t>
      </w:r>
      <w:proofErr w:type="spellEnd"/>
      <w:r>
        <w:rPr>
          <w:sz w:val="24"/>
          <w:szCs w:val="24"/>
        </w:rPr>
        <w:t xml:space="preserve"> </w:t>
      </w:r>
      <w:proofErr w:type="spellStart"/>
      <w:r>
        <w:rPr>
          <w:sz w:val="24"/>
          <w:szCs w:val="24"/>
        </w:rPr>
        <w:t>be</w:t>
      </w:r>
      <w:proofErr w:type="spellEnd"/>
      <w:r>
        <w:rPr>
          <w:sz w:val="24"/>
          <w:szCs w:val="24"/>
        </w:rPr>
        <w:t xml:space="preserve"> (может быть);</w:t>
      </w:r>
    </w:p>
    <w:p w14:paraId="1A89983A" w14:textId="77777777" w:rsidR="0020163A" w:rsidRDefault="00344A1B">
      <w:pPr>
        <w:rPr>
          <w:sz w:val="24"/>
          <w:szCs w:val="24"/>
        </w:rPr>
      </w:pPr>
      <w:proofErr w:type="spellStart"/>
      <w:r>
        <w:rPr>
          <w:sz w:val="24"/>
          <w:szCs w:val="24"/>
        </w:rPr>
        <w:t>should</w:t>
      </w:r>
      <w:proofErr w:type="spellEnd"/>
      <w:r>
        <w:rPr>
          <w:sz w:val="24"/>
          <w:szCs w:val="24"/>
        </w:rPr>
        <w:t xml:space="preserve"> </w:t>
      </w:r>
      <w:proofErr w:type="spellStart"/>
      <w:r>
        <w:rPr>
          <w:sz w:val="24"/>
          <w:szCs w:val="24"/>
        </w:rPr>
        <w:t>be</w:t>
      </w:r>
      <w:proofErr w:type="spellEnd"/>
      <w:r>
        <w:rPr>
          <w:sz w:val="24"/>
          <w:szCs w:val="24"/>
        </w:rPr>
        <w:t xml:space="preserve"> (следует быть);</w:t>
      </w:r>
    </w:p>
    <w:p w14:paraId="2BA1AE15" w14:textId="77777777" w:rsidR="0020163A" w:rsidRDefault="00344A1B">
      <w:pPr>
        <w:rPr>
          <w:sz w:val="24"/>
          <w:szCs w:val="24"/>
        </w:rPr>
      </w:pPr>
      <w:proofErr w:type="spellStart"/>
      <w:r>
        <w:rPr>
          <w:sz w:val="24"/>
          <w:szCs w:val="24"/>
        </w:rPr>
        <w:t>be</w:t>
      </w:r>
      <w:proofErr w:type="spellEnd"/>
      <w:r>
        <w:rPr>
          <w:sz w:val="24"/>
          <w:szCs w:val="24"/>
        </w:rPr>
        <w:t xml:space="preserve"> </w:t>
      </w:r>
      <w:proofErr w:type="spellStart"/>
      <w:r>
        <w:rPr>
          <w:sz w:val="24"/>
          <w:szCs w:val="24"/>
        </w:rPr>
        <w:t>supposed</w:t>
      </w:r>
      <w:proofErr w:type="spellEnd"/>
      <w:r>
        <w:rPr>
          <w:sz w:val="24"/>
          <w:szCs w:val="24"/>
        </w:rPr>
        <w:t xml:space="preserve"> </w:t>
      </w:r>
      <w:proofErr w:type="spellStart"/>
      <w:r>
        <w:rPr>
          <w:sz w:val="24"/>
          <w:szCs w:val="24"/>
        </w:rPr>
        <w:t>to</w:t>
      </w:r>
      <w:proofErr w:type="spellEnd"/>
      <w:r>
        <w:rPr>
          <w:sz w:val="24"/>
          <w:szCs w:val="24"/>
        </w:rPr>
        <w:t xml:space="preserve"> </w:t>
      </w:r>
      <w:proofErr w:type="spellStart"/>
      <w:r>
        <w:rPr>
          <w:sz w:val="24"/>
          <w:szCs w:val="24"/>
        </w:rPr>
        <w:t>be</w:t>
      </w:r>
      <w:proofErr w:type="spellEnd"/>
      <w:r>
        <w:rPr>
          <w:sz w:val="24"/>
          <w:szCs w:val="24"/>
        </w:rPr>
        <w:t xml:space="preserve"> (считаться, что; предполагаться, что;)</w:t>
      </w:r>
    </w:p>
    <w:p w14:paraId="74A01A44" w14:textId="77777777" w:rsidR="0020163A" w:rsidRPr="00344A1B" w:rsidRDefault="00344A1B">
      <w:pPr>
        <w:rPr>
          <w:i/>
          <w:iCs/>
          <w:sz w:val="24"/>
          <w:szCs w:val="24"/>
          <w:lang w:val="en-US"/>
        </w:rPr>
      </w:pPr>
      <w:r>
        <w:rPr>
          <w:i/>
          <w:iCs/>
          <w:sz w:val="24"/>
          <w:szCs w:val="24"/>
          <w:lang w:val="en-US"/>
        </w:rPr>
        <w:t xml:space="preserve">The secretary must write a letter. / </w:t>
      </w:r>
      <w:r>
        <w:rPr>
          <w:i/>
          <w:iCs/>
          <w:sz w:val="24"/>
          <w:szCs w:val="24"/>
        </w:rPr>
        <w:t>Секретарь</w:t>
      </w:r>
      <w:r>
        <w:rPr>
          <w:i/>
          <w:iCs/>
          <w:sz w:val="24"/>
          <w:szCs w:val="24"/>
          <w:lang w:val="en-US"/>
        </w:rPr>
        <w:t xml:space="preserve"> </w:t>
      </w:r>
      <w:r>
        <w:rPr>
          <w:i/>
          <w:iCs/>
          <w:sz w:val="24"/>
          <w:szCs w:val="24"/>
        </w:rPr>
        <w:t>должен</w:t>
      </w:r>
      <w:r>
        <w:rPr>
          <w:i/>
          <w:iCs/>
          <w:sz w:val="24"/>
          <w:szCs w:val="24"/>
          <w:lang w:val="en-US"/>
        </w:rPr>
        <w:t xml:space="preserve"> </w:t>
      </w:r>
      <w:r>
        <w:rPr>
          <w:i/>
          <w:iCs/>
          <w:sz w:val="24"/>
          <w:szCs w:val="24"/>
        </w:rPr>
        <w:t>написать</w:t>
      </w:r>
      <w:r>
        <w:rPr>
          <w:i/>
          <w:iCs/>
          <w:sz w:val="24"/>
          <w:szCs w:val="24"/>
          <w:lang w:val="en-US"/>
        </w:rPr>
        <w:t xml:space="preserve"> </w:t>
      </w:r>
      <w:r>
        <w:rPr>
          <w:i/>
          <w:iCs/>
          <w:sz w:val="24"/>
          <w:szCs w:val="24"/>
        </w:rPr>
        <w:t>письмо</w:t>
      </w:r>
      <w:r>
        <w:rPr>
          <w:i/>
          <w:iCs/>
          <w:sz w:val="24"/>
          <w:szCs w:val="24"/>
          <w:lang w:val="en-US"/>
        </w:rPr>
        <w:t>.</w:t>
      </w:r>
    </w:p>
    <w:p w14:paraId="3D1C9D36" w14:textId="77777777" w:rsidR="0020163A" w:rsidRPr="00344A1B" w:rsidRDefault="00344A1B">
      <w:pPr>
        <w:rPr>
          <w:i/>
          <w:iCs/>
          <w:sz w:val="24"/>
          <w:szCs w:val="24"/>
          <w:lang w:val="en-US"/>
        </w:rPr>
      </w:pPr>
      <w:r>
        <w:rPr>
          <w:i/>
          <w:iCs/>
          <w:sz w:val="24"/>
          <w:szCs w:val="24"/>
          <w:lang w:val="en-US"/>
        </w:rPr>
        <w:t xml:space="preserve">The letter must be written by the secretary. / </w:t>
      </w:r>
      <w:r>
        <w:rPr>
          <w:i/>
          <w:iCs/>
          <w:sz w:val="24"/>
          <w:szCs w:val="24"/>
        </w:rPr>
        <w:t>Письмо</w:t>
      </w:r>
      <w:r>
        <w:rPr>
          <w:i/>
          <w:iCs/>
          <w:sz w:val="24"/>
          <w:szCs w:val="24"/>
          <w:lang w:val="en-US"/>
        </w:rPr>
        <w:t xml:space="preserve"> </w:t>
      </w:r>
      <w:r>
        <w:rPr>
          <w:i/>
          <w:iCs/>
          <w:sz w:val="24"/>
          <w:szCs w:val="24"/>
        </w:rPr>
        <w:t>должно</w:t>
      </w:r>
      <w:r>
        <w:rPr>
          <w:i/>
          <w:iCs/>
          <w:sz w:val="24"/>
          <w:szCs w:val="24"/>
          <w:lang w:val="en-US"/>
        </w:rPr>
        <w:t xml:space="preserve"> </w:t>
      </w:r>
      <w:r>
        <w:rPr>
          <w:i/>
          <w:iCs/>
          <w:sz w:val="24"/>
          <w:szCs w:val="24"/>
        </w:rPr>
        <w:t>быть</w:t>
      </w:r>
      <w:r>
        <w:rPr>
          <w:i/>
          <w:iCs/>
          <w:sz w:val="24"/>
          <w:szCs w:val="24"/>
          <w:lang w:val="en-US"/>
        </w:rPr>
        <w:t xml:space="preserve"> </w:t>
      </w:r>
      <w:r>
        <w:rPr>
          <w:i/>
          <w:iCs/>
          <w:sz w:val="24"/>
          <w:szCs w:val="24"/>
        </w:rPr>
        <w:t>написано</w:t>
      </w:r>
      <w:r>
        <w:rPr>
          <w:i/>
          <w:iCs/>
          <w:sz w:val="24"/>
          <w:szCs w:val="24"/>
          <w:lang w:val="en-US"/>
        </w:rPr>
        <w:t xml:space="preserve"> </w:t>
      </w:r>
      <w:r>
        <w:rPr>
          <w:i/>
          <w:iCs/>
          <w:sz w:val="24"/>
          <w:szCs w:val="24"/>
        </w:rPr>
        <w:t>секретарем</w:t>
      </w:r>
      <w:r>
        <w:rPr>
          <w:i/>
          <w:iCs/>
          <w:sz w:val="24"/>
          <w:szCs w:val="24"/>
          <w:lang w:val="en-US"/>
        </w:rPr>
        <w:t>.</w:t>
      </w:r>
    </w:p>
    <w:p w14:paraId="0DC7F9DC" w14:textId="77777777" w:rsidR="0020163A" w:rsidRPr="00344A1B" w:rsidRDefault="00344A1B">
      <w:pPr>
        <w:rPr>
          <w:i/>
          <w:iCs/>
          <w:sz w:val="24"/>
          <w:szCs w:val="24"/>
          <w:lang w:val="en-US"/>
        </w:rPr>
      </w:pPr>
      <w:r>
        <w:rPr>
          <w:i/>
          <w:iCs/>
          <w:sz w:val="24"/>
          <w:szCs w:val="24"/>
          <w:lang w:val="en-US"/>
        </w:rPr>
        <w:t xml:space="preserve">He has to do this test. / </w:t>
      </w:r>
      <w:r>
        <w:rPr>
          <w:i/>
          <w:iCs/>
          <w:sz w:val="24"/>
          <w:szCs w:val="24"/>
        </w:rPr>
        <w:t>Он</w:t>
      </w:r>
      <w:r>
        <w:rPr>
          <w:i/>
          <w:iCs/>
          <w:sz w:val="24"/>
          <w:szCs w:val="24"/>
          <w:lang w:val="en-US"/>
        </w:rPr>
        <w:t xml:space="preserve"> </w:t>
      </w:r>
      <w:r>
        <w:rPr>
          <w:i/>
          <w:iCs/>
          <w:sz w:val="24"/>
          <w:szCs w:val="24"/>
        </w:rPr>
        <w:t>должен</w:t>
      </w:r>
      <w:r>
        <w:rPr>
          <w:i/>
          <w:iCs/>
          <w:sz w:val="24"/>
          <w:szCs w:val="24"/>
          <w:lang w:val="en-US"/>
        </w:rPr>
        <w:t xml:space="preserve"> </w:t>
      </w:r>
      <w:r>
        <w:rPr>
          <w:i/>
          <w:iCs/>
          <w:sz w:val="24"/>
          <w:szCs w:val="24"/>
        </w:rPr>
        <w:t>выполнить</w:t>
      </w:r>
      <w:r>
        <w:rPr>
          <w:i/>
          <w:iCs/>
          <w:sz w:val="24"/>
          <w:szCs w:val="24"/>
          <w:lang w:val="en-US"/>
        </w:rPr>
        <w:t xml:space="preserve"> </w:t>
      </w:r>
      <w:r>
        <w:rPr>
          <w:i/>
          <w:iCs/>
          <w:sz w:val="24"/>
          <w:szCs w:val="24"/>
        </w:rPr>
        <w:t>этот</w:t>
      </w:r>
      <w:r>
        <w:rPr>
          <w:i/>
          <w:iCs/>
          <w:sz w:val="24"/>
          <w:szCs w:val="24"/>
          <w:lang w:val="en-US"/>
        </w:rPr>
        <w:t xml:space="preserve"> </w:t>
      </w:r>
      <w:r>
        <w:rPr>
          <w:i/>
          <w:iCs/>
          <w:sz w:val="24"/>
          <w:szCs w:val="24"/>
        </w:rPr>
        <w:t>тест</w:t>
      </w:r>
      <w:r>
        <w:rPr>
          <w:i/>
          <w:iCs/>
          <w:sz w:val="24"/>
          <w:szCs w:val="24"/>
          <w:lang w:val="en-US"/>
        </w:rPr>
        <w:t>.</w:t>
      </w:r>
    </w:p>
    <w:p w14:paraId="4BC92D36" w14:textId="77777777" w:rsidR="0020163A" w:rsidRPr="00344A1B" w:rsidRDefault="00344A1B">
      <w:pPr>
        <w:rPr>
          <w:i/>
          <w:iCs/>
          <w:sz w:val="24"/>
          <w:szCs w:val="24"/>
          <w:lang w:val="en-US"/>
        </w:rPr>
      </w:pPr>
      <w:r>
        <w:rPr>
          <w:i/>
          <w:iCs/>
          <w:sz w:val="24"/>
          <w:szCs w:val="24"/>
          <w:lang w:val="en-US"/>
        </w:rPr>
        <w:t xml:space="preserve">This test has to be done by him. / </w:t>
      </w:r>
      <w:r>
        <w:rPr>
          <w:i/>
          <w:iCs/>
          <w:sz w:val="24"/>
          <w:szCs w:val="24"/>
        </w:rPr>
        <w:t>Этот</w:t>
      </w:r>
      <w:r>
        <w:rPr>
          <w:i/>
          <w:iCs/>
          <w:sz w:val="24"/>
          <w:szCs w:val="24"/>
          <w:lang w:val="en-US"/>
        </w:rPr>
        <w:t xml:space="preserve"> </w:t>
      </w:r>
      <w:r>
        <w:rPr>
          <w:i/>
          <w:iCs/>
          <w:sz w:val="24"/>
          <w:szCs w:val="24"/>
        </w:rPr>
        <w:t>тест</w:t>
      </w:r>
      <w:r>
        <w:rPr>
          <w:i/>
          <w:iCs/>
          <w:sz w:val="24"/>
          <w:szCs w:val="24"/>
          <w:lang w:val="en-US"/>
        </w:rPr>
        <w:t xml:space="preserve"> </w:t>
      </w:r>
      <w:r>
        <w:rPr>
          <w:i/>
          <w:iCs/>
          <w:sz w:val="24"/>
          <w:szCs w:val="24"/>
        </w:rPr>
        <w:t>должен</w:t>
      </w:r>
      <w:r>
        <w:rPr>
          <w:i/>
          <w:iCs/>
          <w:sz w:val="24"/>
          <w:szCs w:val="24"/>
          <w:lang w:val="en-US"/>
        </w:rPr>
        <w:t xml:space="preserve"> </w:t>
      </w:r>
      <w:r>
        <w:rPr>
          <w:i/>
          <w:iCs/>
          <w:sz w:val="24"/>
          <w:szCs w:val="24"/>
        </w:rPr>
        <w:t>быть</w:t>
      </w:r>
      <w:r>
        <w:rPr>
          <w:i/>
          <w:iCs/>
          <w:sz w:val="24"/>
          <w:szCs w:val="24"/>
          <w:lang w:val="en-US"/>
        </w:rPr>
        <w:t xml:space="preserve"> </w:t>
      </w:r>
      <w:r>
        <w:rPr>
          <w:i/>
          <w:iCs/>
          <w:sz w:val="24"/>
          <w:szCs w:val="24"/>
        </w:rPr>
        <w:t>выполнен</w:t>
      </w:r>
      <w:r>
        <w:rPr>
          <w:i/>
          <w:iCs/>
          <w:sz w:val="24"/>
          <w:szCs w:val="24"/>
          <w:lang w:val="en-US"/>
        </w:rPr>
        <w:t xml:space="preserve"> </w:t>
      </w:r>
      <w:r>
        <w:rPr>
          <w:i/>
          <w:iCs/>
          <w:sz w:val="24"/>
          <w:szCs w:val="24"/>
        </w:rPr>
        <w:t>им</w:t>
      </w:r>
      <w:r>
        <w:rPr>
          <w:i/>
          <w:iCs/>
          <w:sz w:val="24"/>
          <w:szCs w:val="24"/>
          <w:lang w:val="en-US"/>
        </w:rPr>
        <w:t>.</w:t>
      </w:r>
    </w:p>
    <w:p w14:paraId="7FD8449C" w14:textId="77777777" w:rsidR="0020163A" w:rsidRPr="00344A1B" w:rsidRDefault="00344A1B">
      <w:pPr>
        <w:rPr>
          <w:i/>
          <w:iCs/>
          <w:sz w:val="24"/>
          <w:szCs w:val="24"/>
          <w:lang w:val="en-US"/>
        </w:rPr>
      </w:pPr>
      <w:r>
        <w:rPr>
          <w:i/>
          <w:iCs/>
          <w:sz w:val="24"/>
          <w:szCs w:val="24"/>
          <w:lang w:val="en-US"/>
        </w:rPr>
        <w:t xml:space="preserve">He was supposed to send an email an hour ago. / </w:t>
      </w:r>
      <w:r>
        <w:rPr>
          <w:i/>
          <w:iCs/>
          <w:sz w:val="24"/>
          <w:szCs w:val="24"/>
        </w:rPr>
        <w:t>Предполагалось</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он</w:t>
      </w:r>
      <w:r>
        <w:rPr>
          <w:i/>
          <w:iCs/>
          <w:sz w:val="24"/>
          <w:szCs w:val="24"/>
          <w:lang w:val="en-US"/>
        </w:rPr>
        <w:t xml:space="preserve"> </w:t>
      </w:r>
      <w:r>
        <w:rPr>
          <w:i/>
          <w:iCs/>
          <w:sz w:val="24"/>
          <w:szCs w:val="24"/>
        </w:rPr>
        <w:t>отправит</w:t>
      </w:r>
      <w:r>
        <w:rPr>
          <w:i/>
          <w:iCs/>
          <w:sz w:val="24"/>
          <w:szCs w:val="24"/>
          <w:lang w:val="en-US"/>
        </w:rPr>
        <w:t xml:space="preserve"> </w:t>
      </w:r>
      <w:r>
        <w:rPr>
          <w:i/>
          <w:iCs/>
          <w:sz w:val="24"/>
          <w:szCs w:val="24"/>
        </w:rPr>
        <w:t>письмо</w:t>
      </w:r>
      <w:r>
        <w:rPr>
          <w:i/>
          <w:iCs/>
          <w:sz w:val="24"/>
          <w:szCs w:val="24"/>
          <w:lang w:val="en-US"/>
        </w:rPr>
        <w:t xml:space="preserve"> </w:t>
      </w:r>
      <w:r>
        <w:rPr>
          <w:i/>
          <w:iCs/>
          <w:sz w:val="24"/>
          <w:szCs w:val="24"/>
        </w:rPr>
        <w:t>час</w:t>
      </w:r>
      <w:r>
        <w:rPr>
          <w:i/>
          <w:iCs/>
          <w:sz w:val="24"/>
          <w:szCs w:val="24"/>
          <w:lang w:val="en-US"/>
        </w:rPr>
        <w:t xml:space="preserve"> </w:t>
      </w:r>
      <w:r>
        <w:rPr>
          <w:i/>
          <w:iCs/>
          <w:sz w:val="24"/>
          <w:szCs w:val="24"/>
        </w:rPr>
        <w:t>назад</w:t>
      </w:r>
      <w:r>
        <w:rPr>
          <w:i/>
          <w:iCs/>
          <w:sz w:val="24"/>
          <w:szCs w:val="24"/>
          <w:lang w:val="en-US"/>
        </w:rPr>
        <w:t>.</w:t>
      </w:r>
    </w:p>
    <w:p w14:paraId="26CD0644" w14:textId="77777777" w:rsidR="0020163A" w:rsidRPr="00344A1B" w:rsidRDefault="00344A1B">
      <w:pPr>
        <w:rPr>
          <w:i/>
          <w:iCs/>
          <w:sz w:val="24"/>
          <w:szCs w:val="24"/>
          <w:lang w:val="en-US"/>
        </w:rPr>
      </w:pPr>
      <w:r>
        <w:rPr>
          <w:i/>
          <w:iCs/>
          <w:sz w:val="24"/>
          <w:szCs w:val="24"/>
          <w:lang w:val="en-US"/>
        </w:rPr>
        <w:t xml:space="preserve">The email was supposed to be sent by him an hour ago. / </w:t>
      </w:r>
      <w:r>
        <w:rPr>
          <w:i/>
          <w:iCs/>
          <w:sz w:val="24"/>
          <w:szCs w:val="24"/>
        </w:rPr>
        <w:t>Предполагалось</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электронное</w:t>
      </w:r>
      <w:r>
        <w:rPr>
          <w:i/>
          <w:iCs/>
          <w:sz w:val="24"/>
          <w:szCs w:val="24"/>
          <w:lang w:val="en-US"/>
        </w:rPr>
        <w:t xml:space="preserve"> </w:t>
      </w:r>
      <w:r>
        <w:rPr>
          <w:i/>
          <w:iCs/>
          <w:sz w:val="24"/>
          <w:szCs w:val="24"/>
        </w:rPr>
        <w:t>письмо</w:t>
      </w:r>
      <w:r>
        <w:rPr>
          <w:i/>
          <w:iCs/>
          <w:sz w:val="24"/>
          <w:szCs w:val="24"/>
          <w:lang w:val="en-US"/>
        </w:rPr>
        <w:t xml:space="preserve"> </w:t>
      </w:r>
      <w:r>
        <w:rPr>
          <w:i/>
          <w:iCs/>
          <w:sz w:val="24"/>
          <w:szCs w:val="24"/>
        </w:rPr>
        <w:t>будет</w:t>
      </w:r>
      <w:r>
        <w:rPr>
          <w:i/>
          <w:iCs/>
          <w:sz w:val="24"/>
          <w:szCs w:val="24"/>
          <w:lang w:val="en-US"/>
        </w:rPr>
        <w:t xml:space="preserve"> </w:t>
      </w:r>
      <w:r>
        <w:rPr>
          <w:i/>
          <w:iCs/>
          <w:sz w:val="24"/>
          <w:szCs w:val="24"/>
        </w:rPr>
        <w:t>отправлено</w:t>
      </w:r>
      <w:r>
        <w:rPr>
          <w:i/>
          <w:iCs/>
          <w:sz w:val="24"/>
          <w:szCs w:val="24"/>
          <w:lang w:val="en-US"/>
        </w:rPr>
        <w:t xml:space="preserve"> </w:t>
      </w:r>
      <w:r>
        <w:rPr>
          <w:i/>
          <w:iCs/>
          <w:sz w:val="24"/>
          <w:szCs w:val="24"/>
        </w:rPr>
        <w:t>час</w:t>
      </w:r>
      <w:r>
        <w:rPr>
          <w:i/>
          <w:iCs/>
          <w:sz w:val="24"/>
          <w:szCs w:val="24"/>
          <w:lang w:val="en-US"/>
        </w:rPr>
        <w:t xml:space="preserve"> </w:t>
      </w:r>
      <w:r>
        <w:rPr>
          <w:i/>
          <w:iCs/>
          <w:sz w:val="24"/>
          <w:szCs w:val="24"/>
        </w:rPr>
        <w:t>назад</w:t>
      </w:r>
      <w:r>
        <w:rPr>
          <w:i/>
          <w:iCs/>
          <w:sz w:val="24"/>
          <w:szCs w:val="24"/>
          <w:lang w:val="en-US"/>
        </w:rPr>
        <w:t>.</w:t>
      </w:r>
    </w:p>
    <w:p w14:paraId="22762044" w14:textId="77777777" w:rsidR="0020163A" w:rsidRDefault="0020163A">
      <w:pPr>
        <w:rPr>
          <w:sz w:val="24"/>
          <w:szCs w:val="24"/>
          <w:lang w:val="en-US"/>
        </w:rPr>
      </w:pPr>
    </w:p>
    <w:p w14:paraId="28C0A812" w14:textId="77777777" w:rsidR="0020163A" w:rsidRDefault="00344A1B">
      <w:pPr>
        <w:rPr>
          <w:b/>
          <w:bCs/>
          <w:sz w:val="24"/>
          <w:szCs w:val="24"/>
        </w:rPr>
      </w:pPr>
      <w:r>
        <w:rPr>
          <w:b/>
          <w:bCs/>
          <w:sz w:val="24"/>
          <w:szCs w:val="24"/>
        </w:rPr>
        <w:t>Особенности модальных глаголов</w:t>
      </w:r>
    </w:p>
    <w:p w14:paraId="01FC8C71" w14:textId="77777777" w:rsidR="0020163A" w:rsidRDefault="00344A1B">
      <w:pPr>
        <w:rPr>
          <w:sz w:val="24"/>
          <w:szCs w:val="24"/>
        </w:rPr>
      </w:pPr>
      <w:r>
        <w:rPr>
          <w:sz w:val="24"/>
          <w:szCs w:val="24"/>
        </w:rPr>
        <w:t xml:space="preserve">Не имеют формы 3-го лица единственного числа настоящего времени, </w:t>
      </w:r>
      <w:proofErr w:type="spellStart"/>
      <w:r>
        <w:rPr>
          <w:sz w:val="24"/>
          <w:szCs w:val="24"/>
        </w:rPr>
        <w:t>т.е</w:t>
      </w:r>
      <w:proofErr w:type="spellEnd"/>
      <w:r>
        <w:rPr>
          <w:sz w:val="24"/>
          <w:szCs w:val="24"/>
        </w:rPr>
        <w:t xml:space="preserve"> не ставятся с «-s» в конце.</w:t>
      </w:r>
    </w:p>
    <w:p w14:paraId="50A46C9E" w14:textId="77777777" w:rsidR="0020163A" w:rsidRDefault="00344A1B">
      <w:pPr>
        <w:rPr>
          <w:sz w:val="24"/>
          <w:szCs w:val="24"/>
        </w:rPr>
      </w:pPr>
      <w:r>
        <w:rPr>
          <w:sz w:val="24"/>
          <w:szCs w:val="24"/>
        </w:rPr>
        <w:t xml:space="preserve">Нет инфинитива, </w:t>
      </w:r>
      <w:proofErr w:type="spellStart"/>
      <w:r>
        <w:rPr>
          <w:sz w:val="24"/>
          <w:szCs w:val="24"/>
        </w:rPr>
        <w:t>инговой</w:t>
      </w:r>
      <w:proofErr w:type="spellEnd"/>
      <w:r>
        <w:rPr>
          <w:sz w:val="24"/>
          <w:szCs w:val="24"/>
        </w:rPr>
        <w:t xml:space="preserve"> формы и причастия; никогда не отвечают на вопрос что делать / что сделать?</w:t>
      </w:r>
    </w:p>
    <w:p w14:paraId="4EE7D1A0" w14:textId="77777777" w:rsidR="0020163A" w:rsidRPr="00344A1B" w:rsidRDefault="00344A1B">
      <w:pPr>
        <w:rPr>
          <w:sz w:val="24"/>
          <w:szCs w:val="24"/>
          <w:lang w:val="en-US"/>
        </w:rPr>
      </w:pPr>
      <w:r>
        <w:rPr>
          <w:sz w:val="24"/>
          <w:szCs w:val="24"/>
        </w:rPr>
        <w:t>Требуют</w:t>
      </w:r>
      <w:r>
        <w:rPr>
          <w:sz w:val="24"/>
          <w:szCs w:val="24"/>
          <w:lang w:val="en-US"/>
        </w:rPr>
        <w:t xml:space="preserve"> </w:t>
      </w:r>
      <w:r>
        <w:rPr>
          <w:sz w:val="24"/>
          <w:szCs w:val="24"/>
        </w:rPr>
        <w:t>после</w:t>
      </w:r>
      <w:r>
        <w:rPr>
          <w:sz w:val="24"/>
          <w:szCs w:val="24"/>
          <w:lang w:val="en-US"/>
        </w:rPr>
        <w:t xml:space="preserve"> </w:t>
      </w:r>
      <w:r>
        <w:rPr>
          <w:sz w:val="24"/>
          <w:szCs w:val="24"/>
        </w:rPr>
        <w:t>себя</w:t>
      </w:r>
      <w:r>
        <w:rPr>
          <w:sz w:val="24"/>
          <w:szCs w:val="24"/>
          <w:lang w:val="en-US"/>
        </w:rPr>
        <w:t xml:space="preserve"> </w:t>
      </w:r>
      <w:r>
        <w:rPr>
          <w:sz w:val="24"/>
          <w:szCs w:val="24"/>
        </w:rPr>
        <w:t>только</w:t>
      </w:r>
      <w:r>
        <w:rPr>
          <w:sz w:val="24"/>
          <w:szCs w:val="24"/>
          <w:lang w:val="en-US"/>
        </w:rPr>
        <w:t xml:space="preserve"> </w:t>
      </w:r>
      <w:r>
        <w:rPr>
          <w:sz w:val="24"/>
          <w:szCs w:val="24"/>
        </w:rPr>
        <w:t>форму</w:t>
      </w:r>
      <w:r>
        <w:rPr>
          <w:sz w:val="24"/>
          <w:szCs w:val="24"/>
          <w:lang w:val="en-US"/>
        </w:rPr>
        <w:t xml:space="preserve"> «Infinitive» </w:t>
      </w:r>
      <w:r>
        <w:rPr>
          <w:sz w:val="24"/>
          <w:szCs w:val="24"/>
        </w:rPr>
        <w:t>без</w:t>
      </w:r>
      <w:r>
        <w:rPr>
          <w:sz w:val="24"/>
          <w:szCs w:val="24"/>
          <w:lang w:val="en-US"/>
        </w:rPr>
        <w:t xml:space="preserve"> </w:t>
      </w:r>
      <w:r>
        <w:rPr>
          <w:sz w:val="24"/>
          <w:szCs w:val="24"/>
        </w:rPr>
        <w:t>частицы</w:t>
      </w:r>
      <w:r>
        <w:rPr>
          <w:sz w:val="24"/>
          <w:szCs w:val="24"/>
          <w:lang w:val="en-US"/>
        </w:rPr>
        <w:t xml:space="preserve"> «to» (</w:t>
      </w:r>
      <w:r>
        <w:rPr>
          <w:sz w:val="24"/>
          <w:szCs w:val="24"/>
        </w:rPr>
        <w:t>исключение</w:t>
      </w:r>
      <w:r>
        <w:rPr>
          <w:sz w:val="24"/>
          <w:szCs w:val="24"/>
          <w:lang w:val="en-US"/>
        </w:rPr>
        <w:t xml:space="preserve"> — «ought to», «have (got) to» </w:t>
      </w:r>
      <w:r>
        <w:rPr>
          <w:sz w:val="24"/>
          <w:szCs w:val="24"/>
        </w:rPr>
        <w:t>и</w:t>
      </w:r>
      <w:r>
        <w:rPr>
          <w:sz w:val="24"/>
          <w:szCs w:val="24"/>
          <w:lang w:val="en-US"/>
        </w:rPr>
        <w:t xml:space="preserve"> «be to»). I must go.</w:t>
      </w:r>
    </w:p>
    <w:p w14:paraId="2E61CB01" w14:textId="77777777" w:rsidR="0020163A" w:rsidRDefault="00344A1B">
      <w:pPr>
        <w:rPr>
          <w:sz w:val="24"/>
          <w:szCs w:val="24"/>
        </w:rPr>
      </w:pPr>
      <w:r>
        <w:rPr>
          <w:sz w:val="24"/>
          <w:szCs w:val="24"/>
        </w:rPr>
        <w:t>Вопросительные и отрицательные формы предложений строятся без вспомогательного глагола «</w:t>
      </w:r>
      <w:proofErr w:type="spellStart"/>
      <w:r>
        <w:rPr>
          <w:sz w:val="24"/>
          <w:szCs w:val="24"/>
        </w:rPr>
        <w:t>do</w:t>
      </w:r>
      <w:proofErr w:type="spellEnd"/>
      <w:r>
        <w:rPr>
          <w:sz w:val="24"/>
          <w:szCs w:val="24"/>
        </w:rPr>
        <w:t>», за исключением глагола «</w:t>
      </w:r>
      <w:proofErr w:type="spellStart"/>
      <w:r>
        <w:rPr>
          <w:sz w:val="24"/>
          <w:szCs w:val="24"/>
        </w:rPr>
        <w:t>have</w:t>
      </w:r>
      <w:proofErr w:type="spellEnd"/>
      <w:r>
        <w:rPr>
          <w:sz w:val="24"/>
          <w:szCs w:val="24"/>
        </w:rPr>
        <w:t xml:space="preserve"> </w:t>
      </w:r>
      <w:proofErr w:type="spellStart"/>
      <w:r>
        <w:rPr>
          <w:sz w:val="24"/>
          <w:szCs w:val="24"/>
        </w:rPr>
        <w:t>to</w:t>
      </w:r>
      <w:proofErr w:type="spellEnd"/>
      <w:r>
        <w:rPr>
          <w:sz w:val="24"/>
          <w:szCs w:val="24"/>
        </w:rPr>
        <w:t>».</w:t>
      </w:r>
    </w:p>
    <w:p w14:paraId="78B5C412" w14:textId="77777777" w:rsidR="0020163A" w:rsidRDefault="00344A1B">
      <w:pPr>
        <w:rPr>
          <w:sz w:val="24"/>
          <w:szCs w:val="24"/>
        </w:rPr>
      </w:pPr>
      <w:r>
        <w:rPr>
          <w:sz w:val="24"/>
          <w:szCs w:val="24"/>
        </w:rPr>
        <w:t>Глаголы «</w:t>
      </w:r>
      <w:proofErr w:type="spellStart"/>
      <w:r>
        <w:rPr>
          <w:sz w:val="24"/>
          <w:szCs w:val="24"/>
        </w:rPr>
        <w:t>have</w:t>
      </w:r>
      <w:proofErr w:type="spellEnd"/>
      <w:r>
        <w:rPr>
          <w:sz w:val="24"/>
          <w:szCs w:val="24"/>
        </w:rPr>
        <w:t>», «</w:t>
      </w:r>
      <w:proofErr w:type="spellStart"/>
      <w:r>
        <w:rPr>
          <w:sz w:val="24"/>
          <w:szCs w:val="24"/>
        </w:rPr>
        <w:t>be</w:t>
      </w:r>
      <w:proofErr w:type="spellEnd"/>
      <w:r>
        <w:rPr>
          <w:sz w:val="24"/>
          <w:szCs w:val="24"/>
        </w:rPr>
        <w:t>», «</w:t>
      </w:r>
      <w:proofErr w:type="spellStart"/>
      <w:r>
        <w:rPr>
          <w:sz w:val="24"/>
          <w:szCs w:val="24"/>
        </w:rPr>
        <w:t>should</w:t>
      </w:r>
      <w:proofErr w:type="spellEnd"/>
      <w:r>
        <w:rPr>
          <w:sz w:val="24"/>
          <w:szCs w:val="24"/>
        </w:rPr>
        <w:t>» могут быть не только модальными, но и вспомогательными, а глаголы «</w:t>
      </w:r>
      <w:proofErr w:type="spellStart"/>
      <w:r>
        <w:rPr>
          <w:sz w:val="24"/>
          <w:szCs w:val="24"/>
        </w:rPr>
        <w:t>need</w:t>
      </w:r>
      <w:proofErr w:type="spellEnd"/>
      <w:r>
        <w:rPr>
          <w:sz w:val="24"/>
          <w:szCs w:val="24"/>
        </w:rPr>
        <w:t>», «</w:t>
      </w:r>
      <w:proofErr w:type="spellStart"/>
      <w:r>
        <w:rPr>
          <w:sz w:val="24"/>
          <w:szCs w:val="24"/>
        </w:rPr>
        <w:t>have</w:t>
      </w:r>
      <w:proofErr w:type="spellEnd"/>
      <w:r>
        <w:rPr>
          <w:sz w:val="24"/>
          <w:szCs w:val="24"/>
        </w:rPr>
        <w:t>», «</w:t>
      </w:r>
      <w:proofErr w:type="spellStart"/>
      <w:r>
        <w:rPr>
          <w:sz w:val="24"/>
          <w:szCs w:val="24"/>
        </w:rPr>
        <w:t>be</w:t>
      </w:r>
      <w:proofErr w:type="spellEnd"/>
      <w:r>
        <w:rPr>
          <w:sz w:val="24"/>
          <w:szCs w:val="24"/>
        </w:rPr>
        <w:t>», «</w:t>
      </w:r>
      <w:proofErr w:type="spellStart"/>
      <w:r>
        <w:rPr>
          <w:sz w:val="24"/>
          <w:szCs w:val="24"/>
        </w:rPr>
        <w:t>get</w:t>
      </w:r>
      <w:proofErr w:type="spellEnd"/>
      <w:r>
        <w:rPr>
          <w:sz w:val="24"/>
          <w:szCs w:val="24"/>
        </w:rPr>
        <w:t>» — также и смысловыми.</w:t>
      </w:r>
    </w:p>
    <w:p w14:paraId="702FD727" w14:textId="77777777" w:rsidR="0020163A" w:rsidRDefault="00344A1B">
      <w:pPr>
        <w:rPr>
          <w:sz w:val="24"/>
          <w:szCs w:val="24"/>
        </w:rPr>
      </w:pPr>
      <w:r>
        <w:rPr>
          <w:sz w:val="24"/>
          <w:szCs w:val="24"/>
        </w:rPr>
        <w:t>По своим свойствам английские модальные глаголы, кроме «</w:t>
      </w:r>
      <w:proofErr w:type="spellStart"/>
      <w:r>
        <w:rPr>
          <w:sz w:val="24"/>
          <w:szCs w:val="24"/>
        </w:rPr>
        <w:t>have</w:t>
      </w:r>
      <w:proofErr w:type="spellEnd"/>
      <w:r>
        <w:rPr>
          <w:sz w:val="24"/>
          <w:szCs w:val="24"/>
        </w:rPr>
        <w:t xml:space="preserve"> </w:t>
      </w:r>
      <w:proofErr w:type="spellStart"/>
      <w:r>
        <w:rPr>
          <w:sz w:val="24"/>
          <w:szCs w:val="24"/>
        </w:rPr>
        <w:t>to</w:t>
      </w:r>
      <w:proofErr w:type="spellEnd"/>
      <w:r>
        <w:rPr>
          <w:sz w:val="24"/>
          <w:szCs w:val="24"/>
        </w:rPr>
        <w:t>», «</w:t>
      </w:r>
      <w:proofErr w:type="spellStart"/>
      <w:r>
        <w:rPr>
          <w:sz w:val="24"/>
          <w:szCs w:val="24"/>
        </w:rPr>
        <w:t>have</w:t>
      </w:r>
      <w:proofErr w:type="spellEnd"/>
      <w:r>
        <w:rPr>
          <w:sz w:val="24"/>
          <w:szCs w:val="24"/>
        </w:rPr>
        <w:t xml:space="preserve"> </w:t>
      </w:r>
      <w:proofErr w:type="spellStart"/>
      <w:r>
        <w:rPr>
          <w:sz w:val="24"/>
          <w:szCs w:val="24"/>
        </w:rPr>
        <w:t>got</w:t>
      </w:r>
      <w:proofErr w:type="spellEnd"/>
      <w:r>
        <w:rPr>
          <w:sz w:val="24"/>
          <w:szCs w:val="24"/>
        </w:rPr>
        <w:t xml:space="preserve"> </w:t>
      </w:r>
      <w:proofErr w:type="spellStart"/>
      <w:r>
        <w:rPr>
          <w:sz w:val="24"/>
          <w:szCs w:val="24"/>
        </w:rPr>
        <w:t>to</w:t>
      </w:r>
      <w:proofErr w:type="spellEnd"/>
      <w:r>
        <w:rPr>
          <w:sz w:val="24"/>
          <w:szCs w:val="24"/>
        </w:rPr>
        <w:t>», «</w:t>
      </w:r>
      <w:proofErr w:type="spellStart"/>
      <w:r>
        <w:rPr>
          <w:sz w:val="24"/>
          <w:szCs w:val="24"/>
        </w:rPr>
        <w:t>be</w:t>
      </w:r>
      <w:proofErr w:type="spellEnd"/>
      <w:r>
        <w:rPr>
          <w:sz w:val="24"/>
          <w:szCs w:val="24"/>
        </w:rPr>
        <w:t xml:space="preserve"> </w:t>
      </w:r>
      <w:proofErr w:type="spellStart"/>
      <w:r>
        <w:rPr>
          <w:sz w:val="24"/>
          <w:szCs w:val="24"/>
        </w:rPr>
        <w:t>to</w:t>
      </w:r>
      <w:proofErr w:type="spellEnd"/>
      <w:r>
        <w:rPr>
          <w:sz w:val="24"/>
          <w:szCs w:val="24"/>
        </w:rPr>
        <w:t>», «</w:t>
      </w:r>
      <w:proofErr w:type="spellStart"/>
      <w:r>
        <w:rPr>
          <w:sz w:val="24"/>
          <w:szCs w:val="24"/>
        </w:rPr>
        <w:t>dare</w:t>
      </w:r>
      <w:proofErr w:type="spellEnd"/>
      <w:r>
        <w:rPr>
          <w:sz w:val="24"/>
          <w:szCs w:val="24"/>
        </w:rPr>
        <w:t xml:space="preserve">», являются недостаточными, то есть не имеют личных форм, </w:t>
      </w:r>
      <w:proofErr w:type="gramStart"/>
      <w:r>
        <w:rPr>
          <w:sz w:val="24"/>
          <w:szCs w:val="24"/>
        </w:rPr>
        <w:t>и</w:t>
      </w:r>
      <w:proofErr w:type="gramEnd"/>
      <w:r>
        <w:rPr>
          <w:sz w:val="24"/>
          <w:szCs w:val="24"/>
        </w:rPr>
        <w:t xml:space="preserve"> в связи с этим не образуют сложных глагольных форм.</w:t>
      </w:r>
    </w:p>
    <w:p w14:paraId="765DF3AB" w14:textId="77777777" w:rsidR="0020163A" w:rsidRDefault="0020163A">
      <w:pPr>
        <w:rPr>
          <w:sz w:val="24"/>
          <w:szCs w:val="24"/>
        </w:rPr>
      </w:pPr>
    </w:p>
    <w:p w14:paraId="0D59D4BF" w14:textId="77777777" w:rsidR="0020163A" w:rsidRPr="00344A1B" w:rsidRDefault="00344A1B">
      <w:pPr>
        <w:rPr>
          <w:b/>
          <w:bCs/>
          <w:sz w:val="24"/>
          <w:szCs w:val="24"/>
          <w:lang w:val="en-US"/>
        </w:rPr>
      </w:pPr>
      <w:r>
        <w:rPr>
          <w:b/>
          <w:bCs/>
          <w:sz w:val="24"/>
          <w:szCs w:val="24"/>
        </w:rPr>
        <w:t>Что</w:t>
      </w:r>
      <w:r>
        <w:rPr>
          <w:b/>
          <w:bCs/>
          <w:sz w:val="24"/>
          <w:szCs w:val="24"/>
          <w:lang w:val="en-US"/>
        </w:rPr>
        <w:t xml:space="preserve"> </w:t>
      </w:r>
      <w:r>
        <w:rPr>
          <w:b/>
          <w:bCs/>
          <w:sz w:val="24"/>
          <w:szCs w:val="24"/>
        </w:rPr>
        <w:t>значит</w:t>
      </w:r>
      <w:r>
        <w:rPr>
          <w:b/>
          <w:bCs/>
          <w:sz w:val="24"/>
          <w:szCs w:val="24"/>
          <w:lang w:val="en-US"/>
        </w:rPr>
        <w:t xml:space="preserve"> </w:t>
      </w:r>
      <w:r>
        <w:rPr>
          <w:b/>
          <w:bCs/>
          <w:sz w:val="24"/>
          <w:szCs w:val="24"/>
        </w:rPr>
        <w:t>оборот</w:t>
      </w:r>
      <w:r>
        <w:rPr>
          <w:b/>
          <w:bCs/>
          <w:sz w:val="24"/>
          <w:szCs w:val="24"/>
          <w:lang w:val="en-US"/>
        </w:rPr>
        <w:t xml:space="preserve"> be supposed to </w:t>
      </w:r>
      <w:r>
        <w:rPr>
          <w:b/>
          <w:bCs/>
          <w:sz w:val="24"/>
          <w:szCs w:val="24"/>
        </w:rPr>
        <w:t>и</w:t>
      </w:r>
      <w:r>
        <w:rPr>
          <w:b/>
          <w:bCs/>
          <w:sz w:val="24"/>
          <w:szCs w:val="24"/>
          <w:lang w:val="en-US"/>
        </w:rPr>
        <w:t xml:space="preserve"> had </w:t>
      </w:r>
      <w:proofErr w:type="spellStart"/>
      <w:r>
        <w:rPr>
          <w:b/>
          <w:bCs/>
          <w:sz w:val="24"/>
          <w:szCs w:val="24"/>
          <w:lang w:val="en-US"/>
        </w:rPr>
        <w:t>bettter</w:t>
      </w:r>
      <w:proofErr w:type="spellEnd"/>
    </w:p>
    <w:p w14:paraId="4A434CF9" w14:textId="77777777" w:rsidR="0020163A" w:rsidRDefault="00344A1B">
      <w:pPr>
        <w:rPr>
          <w:sz w:val="24"/>
          <w:szCs w:val="24"/>
        </w:rPr>
      </w:pPr>
      <w:r>
        <w:rPr>
          <w:sz w:val="24"/>
          <w:szCs w:val="24"/>
        </w:rPr>
        <w:lastRenderedPageBreak/>
        <w:t>Оборот «</w:t>
      </w:r>
      <w:proofErr w:type="spellStart"/>
      <w:r>
        <w:rPr>
          <w:sz w:val="24"/>
          <w:szCs w:val="24"/>
        </w:rPr>
        <w:t>be</w:t>
      </w:r>
      <w:proofErr w:type="spellEnd"/>
      <w:r>
        <w:rPr>
          <w:sz w:val="24"/>
          <w:szCs w:val="24"/>
        </w:rPr>
        <w:t xml:space="preserve"> </w:t>
      </w:r>
      <w:proofErr w:type="spellStart"/>
      <w:r>
        <w:rPr>
          <w:sz w:val="24"/>
          <w:szCs w:val="24"/>
        </w:rPr>
        <w:t>supposed</w:t>
      </w:r>
      <w:proofErr w:type="spellEnd"/>
      <w:r>
        <w:rPr>
          <w:sz w:val="24"/>
          <w:szCs w:val="24"/>
        </w:rPr>
        <w:t xml:space="preserve"> </w:t>
      </w:r>
      <w:proofErr w:type="spellStart"/>
      <w:r>
        <w:rPr>
          <w:sz w:val="24"/>
          <w:szCs w:val="24"/>
        </w:rPr>
        <w:t>to</w:t>
      </w:r>
      <w:proofErr w:type="spellEnd"/>
      <w:r>
        <w:rPr>
          <w:sz w:val="24"/>
          <w:szCs w:val="24"/>
        </w:rPr>
        <w:t>» означает, что от кого-то или чего-то ожидается выполнение какого-то действия. Если подбирать русский эквивалент, ближе всего выражения вроде: «по идее должен», «как бы должен», «подразумевается, что должен». Бывает в настоящем (</w:t>
      </w:r>
      <w:proofErr w:type="spellStart"/>
      <w:r>
        <w:rPr>
          <w:sz w:val="24"/>
          <w:szCs w:val="24"/>
        </w:rPr>
        <w:t>am</w:t>
      </w:r>
      <w:proofErr w:type="spellEnd"/>
      <w:r>
        <w:rPr>
          <w:sz w:val="24"/>
          <w:szCs w:val="24"/>
        </w:rPr>
        <w:t xml:space="preserve"> / </w:t>
      </w:r>
      <w:proofErr w:type="spellStart"/>
      <w:r>
        <w:rPr>
          <w:sz w:val="24"/>
          <w:szCs w:val="24"/>
        </w:rPr>
        <w:t>is</w:t>
      </w:r>
      <w:proofErr w:type="spellEnd"/>
      <w:r>
        <w:rPr>
          <w:sz w:val="24"/>
          <w:szCs w:val="24"/>
        </w:rPr>
        <w:t xml:space="preserve"> / </w:t>
      </w:r>
      <w:proofErr w:type="spellStart"/>
      <w:r>
        <w:rPr>
          <w:sz w:val="24"/>
          <w:szCs w:val="24"/>
        </w:rPr>
        <w:t>are</w:t>
      </w:r>
      <w:proofErr w:type="spellEnd"/>
      <w:r>
        <w:rPr>
          <w:sz w:val="24"/>
          <w:szCs w:val="24"/>
        </w:rPr>
        <w:t>) и прошедшем (</w:t>
      </w:r>
      <w:proofErr w:type="spellStart"/>
      <w:r>
        <w:rPr>
          <w:sz w:val="24"/>
          <w:szCs w:val="24"/>
        </w:rPr>
        <w:t>was</w:t>
      </w:r>
      <w:proofErr w:type="spellEnd"/>
      <w:r>
        <w:rPr>
          <w:sz w:val="24"/>
          <w:szCs w:val="24"/>
        </w:rPr>
        <w:t>/</w:t>
      </w:r>
      <w:proofErr w:type="spellStart"/>
      <w:r>
        <w:rPr>
          <w:sz w:val="24"/>
          <w:szCs w:val="24"/>
        </w:rPr>
        <w:t>were</w:t>
      </w:r>
      <w:proofErr w:type="spellEnd"/>
      <w:r>
        <w:rPr>
          <w:sz w:val="24"/>
          <w:szCs w:val="24"/>
        </w:rPr>
        <w:t>) временах.</w:t>
      </w:r>
    </w:p>
    <w:p w14:paraId="12ECBF08" w14:textId="77777777" w:rsidR="0020163A" w:rsidRDefault="00344A1B">
      <w:pPr>
        <w:rPr>
          <w:sz w:val="24"/>
          <w:szCs w:val="24"/>
        </w:rPr>
      </w:pPr>
      <w:r>
        <w:rPr>
          <w:sz w:val="24"/>
          <w:szCs w:val="24"/>
        </w:rPr>
        <w:t xml:space="preserve">«Be </w:t>
      </w:r>
      <w:proofErr w:type="spellStart"/>
      <w:r>
        <w:rPr>
          <w:sz w:val="24"/>
          <w:szCs w:val="24"/>
        </w:rPr>
        <w:t>supposed</w:t>
      </w:r>
      <w:proofErr w:type="spellEnd"/>
      <w:r>
        <w:rPr>
          <w:sz w:val="24"/>
          <w:szCs w:val="24"/>
        </w:rPr>
        <w:t xml:space="preserve"> </w:t>
      </w:r>
      <w:proofErr w:type="spellStart"/>
      <w:r>
        <w:rPr>
          <w:sz w:val="24"/>
          <w:szCs w:val="24"/>
        </w:rPr>
        <w:t>to</w:t>
      </w:r>
      <w:proofErr w:type="spellEnd"/>
      <w:r>
        <w:rPr>
          <w:sz w:val="24"/>
          <w:szCs w:val="24"/>
        </w:rPr>
        <w:t>» — выражает скорее не долженствование, а ожидание выполнение какого-то действия.</w:t>
      </w:r>
    </w:p>
    <w:p w14:paraId="1F694FD4" w14:textId="77777777" w:rsidR="0020163A" w:rsidRDefault="00344A1B">
      <w:pPr>
        <w:rPr>
          <w:i/>
          <w:iCs/>
          <w:sz w:val="24"/>
          <w:szCs w:val="24"/>
          <w:lang w:val="en-US"/>
        </w:rPr>
      </w:pPr>
      <w:r>
        <w:rPr>
          <w:i/>
          <w:iCs/>
          <w:sz w:val="24"/>
          <w:szCs w:val="24"/>
          <w:lang w:val="en-US"/>
        </w:rPr>
        <w:t>I am supposed to obey my lord.</w:t>
      </w:r>
    </w:p>
    <w:p w14:paraId="26283B27" w14:textId="77777777" w:rsidR="0020163A" w:rsidRDefault="00344A1B">
      <w:pPr>
        <w:rPr>
          <w:i/>
          <w:iCs/>
          <w:sz w:val="24"/>
          <w:szCs w:val="24"/>
        </w:rPr>
      </w:pPr>
      <w:r>
        <w:rPr>
          <w:i/>
          <w:iCs/>
          <w:sz w:val="24"/>
          <w:szCs w:val="24"/>
        </w:rPr>
        <w:t>По идее, я должен подчиняться своему господину (а на деле не так уж и подчиняюсь).</w:t>
      </w:r>
    </w:p>
    <w:p w14:paraId="7072176A" w14:textId="77777777" w:rsidR="0020163A" w:rsidRDefault="00344A1B">
      <w:pPr>
        <w:rPr>
          <w:i/>
          <w:iCs/>
          <w:sz w:val="24"/>
          <w:szCs w:val="24"/>
          <w:lang w:val="en-US"/>
        </w:rPr>
      </w:pPr>
      <w:r>
        <w:rPr>
          <w:i/>
          <w:iCs/>
          <w:sz w:val="24"/>
          <w:szCs w:val="24"/>
          <w:lang w:val="en-US"/>
        </w:rPr>
        <w:t>I am supposed to do my duty.</w:t>
      </w:r>
    </w:p>
    <w:p w14:paraId="63F92BF3" w14:textId="77777777" w:rsidR="0020163A" w:rsidRDefault="00344A1B">
      <w:pPr>
        <w:rPr>
          <w:i/>
          <w:iCs/>
          <w:sz w:val="24"/>
          <w:szCs w:val="24"/>
        </w:rPr>
      </w:pPr>
      <w:r>
        <w:rPr>
          <w:i/>
          <w:iCs/>
          <w:sz w:val="24"/>
          <w:szCs w:val="24"/>
        </w:rPr>
        <w:t>Я должен исполнять свой долг (но если раз не исполню, то никто этого не заметит).</w:t>
      </w:r>
    </w:p>
    <w:p w14:paraId="6917FF96" w14:textId="77777777" w:rsidR="0020163A" w:rsidRDefault="00344A1B">
      <w:pPr>
        <w:rPr>
          <w:i/>
          <w:iCs/>
          <w:sz w:val="24"/>
          <w:szCs w:val="24"/>
          <w:lang w:val="en-US"/>
        </w:rPr>
      </w:pPr>
      <w:r>
        <w:rPr>
          <w:i/>
          <w:iCs/>
          <w:sz w:val="24"/>
          <w:szCs w:val="24"/>
          <w:lang w:val="en-US"/>
        </w:rPr>
        <w:t>Excuse me, you are not supposed to …</w:t>
      </w:r>
    </w:p>
    <w:p w14:paraId="58B5166D" w14:textId="77777777" w:rsidR="0020163A" w:rsidRDefault="00344A1B">
      <w:pPr>
        <w:rPr>
          <w:i/>
          <w:iCs/>
          <w:sz w:val="24"/>
          <w:szCs w:val="24"/>
        </w:rPr>
      </w:pPr>
      <w:r>
        <w:rPr>
          <w:i/>
          <w:iCs/>
          <w:sz w:val="24"/>
          <w:szCs w:val="24"/>
        </w:rPr>
        <w:t>Извините, но вам нельзя…</w:t>
      </w:r>
    </w:p>
    <w:p w14:paraId="362A33E2" w14:textId="77777777" w:rsidR="0020163A" w:rsidRDefault="00344A1B">
      <w:pPr>
        <w:rPr>
          <w:sz w:val="24"/>
          <w:szCs w:val="24"/>
        </w:rPr>
      </w:pPr>
      <w:r>
        <w:rPr>
          <w:sz w:val="24"/>
          <w:szCs w:val="24"/>
        </w:rPr>
        <w:t xml:space="preserve">«You </w:t>
      </w:r>
      <w:proofErr w:type="spellStart"/>
      <w:r>
        <w:rPr>
          <w:sz w:val="24"/>
          <w:szCs w:val="24"/>
        </w:rPr>
        <w:t>are</w:t>
      </w:r>
      <w:proofErr w:type="spellEnd"/>
      <w:r>
        <w:rPr>
          <w:sz w:val="24"/>
          <w:szCs w:val="24"/>
        </w:rPr>
        <w:t xml:space="preserve"> </w:t>
      </w:r>
      <w:proofErr w:type="spellStart"/>
      <w:r>
        <w:rPr>
          <w:sz w:val="24"/>
          <w:szCs w:val="24"/>
        </w:rPr>
        <w:t>not</w:t>
      </w:r>
      <w:proofErr w:type="spellEnd"/>
      <w:r>
        <w:rPr>
          <w:sz w:val="24"/>
          <w:szCs w:val="24"/>
        </w:rPr>
        <w:t xml:space="preserve"> </w:t>
      </w:r>
      <w:proofErr w:type="spellStart"/>
      <w:r>
        <w:rPr>
          <w:sz w:val="24"/>
          <w:szCs w:val="24"/>
        </w:rPr>
        <w:t>supposed</w:t>
      </w:r>
      <w:proofErr w:type="spellEnd"/>
      <w:r>
        <w:rPr>
          <w:sz w:val="24"/>
          <w:szCs w:val="24"/>
        </w:rPr>
        <w:t xml:space="preserve"> </w:t>
      </w:r>
      <w:proofErr w:type="spellStart"/>
      <w:r>
        <w:rPr>
          <w:sz w:val="24"/>
          <w:szCs w:val="24"/>
        </w:rPr>
        <w:t>to</w:t>
      </w:r>
      <w:proofErr w:type="spellEnd"/>
      <w:r>
        <w:rPr>
          <w:sz w:val="24"/>
          <w:szCs w:val="24"/>
        </w:rPr>
        <w:t>» — вежливый способ запретить кому-то что-то делать или дать знать, что этого делать нельзя.</w:t>
      </w:r>
    </w:p>
    <w:p w14:paraId="0C15283E" w14:textId="77777777" w:rsidR="0020163A" w:rsidRDefault="00344A1B">
      <w:pPr>
        <w:rPr>
          <w:sz w:val="24"/>
          <w:szCs w:val="24"/>
        </w:rPr>
      </w:pPr>
      <w:r>
        <w:rPr>
          <w:sz w:val="24"/>
          <w:szCs w:val="24"/>
        </w:rPr>
        <w:t xml:space="preserve">С </w:t>
      </w:r>
      <w:proofErr w:type="spellStart"/>
      <w:r>
        <w:rPr>
          <w:sz w:val="24"/>
          <w:szCs w:val="24"/>
        </w:rPr>
        <w:t>оборотм</w:t>
      </w:r>
      <w:proofErr w:type="spellEnd"/>
      <w:r>
        <w:rPr>
          <w:sz w:val="24"/>
          <w:szCs w:val="24"/>
        </w:rPr>
        <w:t xml:space="preserve"> «</w:t>
      </w:r>
      <w:proofErr w:type="spellStart"/>
      <w:r>
        <w:rPr>
          <w:sz w:val="24"/>
          <w:szCs w:val="24"/>
        </w:rPr>
        <w:t>had</w:t>
      </w:r>
      <w:proofErr w:type="spellEnd"/>
      <w:r>
        <w:rPr>
          <w:sz w:val="24"/>
          <w:szCs w:val="24"/>
        </w:rPr>
        <w:t xml:space="preserve"> </w:t>
      </w:r>
      <w:proofErr w:type="spellStart"/>
      <w:r>
        <w:rPr>
          <w:sz w:val="24"/>
          <w:szCs w:val="24"/>
        </w:rPr>
        <w:t>better</w:t>
      </w:r>
      <w:proofErr w:type="spellEnd"/>
      <w:r>
        <w:rPr>
          <w:sz w:val="24"/>
          <w:szCs w:val="24"/>
        </w:rPr>
        <w:t>» почти такая же ситуация, только он выражает рекомендацию, отчаянность, предупреждения или угрозы. Эквивалентами могут выступать модальные глаголы «</w:t>
      </w:r>
      <w:proofErr w:type="spellStart"/>
      <w:r>
        <w:rPr>
          <w:sz w:val="24"/>
          <w:szCs w:val="24"/>
        </w:rPr>
        <w:t>ought</w:t>
      </w:r>
      <w:proofErr w:type="spellEnd"/>
      <w:r>
        <w:rPr>
          <w:sz w:val="24"/>
          <w:szCs w:val="24"/>
        </w:rPr>
        <w:t xml:space="preserve"> </w:t>
      </w:r>
      <w:proofErr w:type="spellStart"/>
      <w:r>
        <w:rPr>
          <w:sz w:val="24"/>
          <w:szCs w:val="24"/>
        </w:rPr>
        <w:t>to</w:t>
      </w:r>
      <w:proofErr w:type="spellEnd"/>
      <w:r>
        <w:rPr>
          <w:sz w:val="24"/>
          <w:szCs w:val="24"/>
        </w:rPr>
        <w:t>» и «</w:t>
      </w:r>
      <w:proofErr w:type="spellStart"/>
      <w:r>
        <w:rPr>
          <w:sz w:val="24"/>
          <w:szCs w:val="24"/>
        </w:rPr>
        <w:t>shall</w:t>
      </w:r>
      <w:proofErr w:type="spellEnd"/>
      <w:r>
        <w:rPr>
          <w:sz w:val="24"/>
          <w:szCs w:val="24"/>
        </w:rPr>
        <w:t>». Бывает только в прошедшей форме.</w:t>
      </w:r>
    </w:p>
    <w:p w14:paraId="22B57C69" w14:textId="77777777" w:rsidR="0020163A" w:rsidRDefault="00344A1B">
      <w:pPr>
        <w:rPr>
          <w:i/>
          <w:iCs/>
          <w:sz w:val="24"/>
          <w:szCs w:val="24"/>
          <w:lang w:val="en-US"/>
        </w:rPr>
      </w:pPr>
      <w:r>
        <w:rPr>
          <w:i/>
          <w:iCs/>
          <w:sz w:val="24"/>
          <w:szCs w:val="24"/>
          <w:lang w:val="en-US"/>
        </w:rPr>
        <w:t>You had better take your umbrella with you today.</w:t>
      </w:r>
    </w:p>
    <w:p w14:paraId="2772903A" w14:textId="77777777" w:rsidR="0020163A" w:rsidRPr="00344A1B" w:rsidRDefault="00344A1B">
      <w:pPr>
        <w:rPr>
          <w:i/>
          <w:iCs/>
          <w:sz w:val="24"/>
          <w:szCs w:val="24"/>
          <w:lang w:val="en-US"/>
        </w:rPr>
      </w:pPr>
      <w:r>
        <w:rPr>
          <w:i/>
          <w:iCs/>
          <w:sz w:val="24"/>
          <w:szCs w:val="24"/>
        </w:rPr>
        <w:t xml:space="preserve">Сегодня тебе лучше взять с собой зонт. </w:t>
      </w:r>
      <w:r>
        <w:rPr>
          <w:i/>
          <w:iCs/>
          <w:sz w:val="24"/>
          <w:szCs w:val="24"/>
          <w:lang w:val="en-US"/>
        </w:rPr>
        <w:t>(</w:t>
      </w:r>
      <w:r>
        <w:rPr>
          <w:i/>
          <w:iCs/>
          <w:sz w:val="24"/>
          <w:szCs w:val="24"/>
        </w:rPr>
        <w:t>Выражает</w:t>
      </w:r>
      <w:r>
        <w:rPr>
          <w:i/>
          <w:iCs/>
          <w:sz w:val="24"/>
          <w:szCs w:val="24"/>
          <w:lang w:val="en-US"/>
        </w:rPr>
        <w:t xml:space="preserve"> </w:t>
      </w:r>
      <w:r>
        <w:rPr>
          <w:i/>
          <w:iCs/>
          <w:sz w:val="24"/>
          <w:szCs w:val="24"/>
        </w:rPr>
        <w:t>рекомендацию</w:t>
      </w:r>
      <w:r>
        <w:rPr>
          <w:i/>
          <w:iCs/>
          <w:sz w:val="24"/>
          <w:szCs w:val="24"/>
          <w:lang w:val="en-US"/>
        </w:rPr>
        <w:t>.)</w:t>
      </w:r>
    </w:p>
    <w:p w14:paraId="7113D0DE" w14:textId="77777777" w:rsidR="0020163A" w:rsidRDefault="00344A1B">
      <w:pPr>
        <w:rPr>
          <w:i/>
          <w:iCs/>
          <w:sz w:val="24"/>
          <w:szCs w:val="24"/>
          <w:lang w:val="en-US"/>
        </w:rPr>
      </w:pPr>
      <w:r>
        <w:rPr>
          <w:i/>
          <w:iCs/>
          <w:sz w:val="24"/>
          <w:szCs w:val="24"/>
          <w:lang w:val="en-US"/>
        </w:rPr>
        <w:t>That bus had better get here soon!</w:t>
      </w:r>
    </w:p>
    <w:p w14:paraId="2040BFA6" w14:textId="77777777" w:rsidR="0020163A" w:rsidRPr="00344A1B" w:rsidRDefault="00344A1B">
      <w:pPr>
        <w:rPr>
          <w:i/>
          <w:iCs/>
          <w:sz w:val="24"/>
          <w:szCs w:val="24"/>
          <w:lang w:val="en-US"/>
        </w:rPr>
      </w:pPr>
      <w:r>
        <w:rPr>
          <w:i/>
          <w:iCs/>
          <w:sz w:val="24"/>
          <w:szCs w:val="24"/>
        </w:rPr>
        <w:t xml:space="preserve">Быстрее бы уже пришел этот автобус! </w:t>
      </w:r>
      <w:r>
        <w:rPr>
          <w:i/>
          <w:iCs/>
          <w:sz w:val="24"/>
          <w:szCs w:val="24"/>
          <w:lang w:val="en-US"/>
        </w:rPr>
        <w:t>(</w:t>
      </w:r>
      <w:r>
        <w:rPr>
          <w:i/>
          <w:iCs/>
          <w:sz w:val="24"/>
          <w:szCs w:val="24"/>
        </w:rPr>
        <w:t>Выражает</w:t>
      </w:r>
      <w:r>
        <w:rPr>
          <w:i/>
          <w:iCs/>
          <w:sz w:val="24"/>
          <w:szCs w:val="24"/>
          <w:lang w:val="en-US"/>
        </w:rPr>
        <w:t xml:space="preserve"> </w:t>
      </w:r>
      <w:r>
        <w:rPr>
          <w:i/>
          <w:iCs/>
          <w:sz w:val="24"/>
          <w:szCs w:val="24"/>
        </w:rPr>
        <w:t>отчаянность</w:t>
      </w:r>
      <w:r>
        <w:rPr>
          <w:i/>
          <w:iCs/>
          <w:sz w:val="24"/>
          <w:szCs w:val="24"/>
          <w:lang w:val="en-US"/>
        </w:rPr>
        <w:t>.)</w:t>
      </w:r>
    </w:p>
    <w:p w14:paraId="6F050577" w14:textId="77777777" w:rsidR="0020163A" w:rsidRDefault="00344A1B">
      <w:pPr>
        <w:rPr>
          <w:i/>
          <w:iCs/>
          <w:sz w:val="24"/>
          <w:szCs w:val="24"/>
          <w:lang w:val="en-US"/>
        </w:rPr>
      </w:pPr>
      <w:r>
        <w:rPr>
          <w:i/>
          <w:iCs/>
          <w:sz w:val="24"/>
          <w:szCs w:val="24"/>
          <w:lang w:val="en-US"/>
        </w:rPr>
        <w:t>You'd better not talk the way you talk to me in the future!</w:t>
      </w:r>
    </w:p>
    <w:p w14:paraId="2EAF8EFB" w14:textId="77777777" w:rsidR="0020163A" w:rsidRDefault="00344A1B">
      <w:pPr>
        <w:rPr>
          <w:i/>
          <w:iCs/>
          <w:sz w:val="24"/>
          <w:szCs w:val="24"/>
        </w:rPr>
      </w:pPr>
      <w:r>
        <w:rPr>
          <w:i/>
          <w:iCs/>
          <w:sz w:val="24"/>
          <w:szCs w:val="24"/>
        </w:rPr>
        <w:t>Впредь тебе лучше следить за тем, как ты разговариваешь со мной! (Выражает предупреждение, угрозу.)</w:t>
      </w:r>
    </w:p>
    <w:p w14:paraId="200D0AA1" w14:textId="77777777" w:rsidR="0020163A" w:rsidRDefault="0020163A">
      <w:pPr>
        <w:rPr>
          <w:sz w:val="24"/>
          <w:szCs w:val="24"/>
        </w:rPr>
      </w:pPr>
    </w:p>
    <w:p w14:paraId="2F5D74FE" w14:textId="77777777" w:rsidR="0020163A" w:rsidRDefault="00344A1B">
      <w:pPr>
        <w:rPr>
          <w:b/>
          <w:bCs/>
          <w:sz w:val="24"/>
          <w:szCs w:val="24"/>
        </w:rPr>
      </w:pPr>
      <w:r>
        <w:rPr>
          <w:b/>
          <w:bCs/>
          <w:sz w:val="24"/>
          <w:szCs w:val="24"/>
        </w:rPr>
        <w:t>Модальные глаголы в косвенной речи</w:t>
      </w:r>
    </w:p>
    <w:p w14:paraId="2F5DF816" w14:textId="77777777" w:rsidR="0020163A" w:rsidRDefault="00344A1B">
      <w:pPr>
        <w:rPr>
          <w:sz w:val="24"/>
          <w:szCs w:val="24"/>
        </w:rPr>
      </w:pPr>
      <w:r>
        <w:rPr>
          <w:sz w:val="24"/>
          <w:szCs w:val="24"/>
        </w:rPr>
        <w:t xml:space="preserve">Аналогично временам, модальные глаголы меняются в косвенной речи, если передаваемые слова больше не являются правдой или являются устаревшими сведениями. </w:t>
      </w:r>
    </w:p>
    <w:p w14:paraId="4303263B" w14:textId="77777777" w:rsidR="0020163A" w:rsidRPr="00344A1B" w:rsidRDefault="00344A1B">
      <w:pPr>
        <w:rPr>
          <w:sz w:val="24"/>
          <w:szCs w:val="24"/>
          <w:lang w:val="en-US"/>
        </w:rPr>
      </w:pPr>
      <w:r>
        <w:rPr>
          <w:sz w:val="24"/>
          <w:szCs w:val="24"/>
        </w:rPr>
        <w:t>Прямая</w:t>
      </w:r>
      <w:r>
        <w:rPr>
          <w:sz w:val="24"/>
          <w:szCs w:val="24"/>
          <w:lang w:val="en-US"/>
        </w:rPr>
        <w:t xml:space="preserve"> </w:t>
      </w:r>
      <w:r>
        <w:rPr>
          <w:sz w:val="24"/>
          <w:szCs w:val="24"/>
        </w:rPr>
        <w:t>речь</w:t>
      </w:r>
      <w:r>
        <w:rPr>
          <w:sz w:val="24"/>
          <w:szCs w:val="24"/>
          <w:lang w:val="en-US"/>
        </w:rPr>
        <w:t>: can, may, will, must.</w:t>
      </w:r>
    </w:p>
    <w:p w14:paraId="6ADE6EC9" w14:textId="77777777" w:rsidR="0020163A" w:rsidRPr="00344A1B" w:rsidRDefault="00344A1B">
      <w:pPr>
        <w:rPr>
          <w:sz w:val="24"/>
          <w:szCs w:val="24"/>
          <w:lang w:val="en-US"/>
        </w:rPr>
      </w:pPr>
      <w:r>
        <w:rPr>
          <w:sz w:val="24"/>
          <w:szCs w:val="24"/>
        </w:rPr>
        <w:t>Косвенная</w:t>
      </w:r>
      <w:r>
        <w:rPr>
          <w:sz w:val="24"/>
          <w:szCs w:val="24"/>
          <w:lang w:val="en-US"/>
        </w:rPr>
        <w:t xml:space="preserve"> </w:t>
      </w:r>
      <w:r>
        <w:rPr>
          <w:sz w:val="24"/>
          <w:szCs w:val="24"/>
        </w:rPr>
        <w:t>речь</w:t>
      </w:r>
      <w:r>
        <w:rPr>
          <w:sz w:val="24"/>
          <w:szCs w:val="24"/>
          <w:lang w:val="en-US"/>
        </w:rPr>
        <w:t>: could, might, would, had to.</w:t>
      </w:r>
    </w:p>
    <w:p w14:paraId="724D0E8D" w14:textId="77777777" w:rsidR="0020163A" w:rsidRDefault="00344A1B">
      <w:pPr>
        <w:rPr>
          <w:sz w:val="24"/>
          <w:szCs w:val="24"/>
          <w:lang w:val="en-US"/>
        </w:rPr>
      </w:pPr>
      <w:r>
        <w:rPr>
          <w:sz w:val="24"/>
          <w:szCs w:val="24"/>
          <w:lang w:val="en-US"/>
        </w:rPr>
        <w:t xml:space="preserve">Peter: "I can stay here until Sunday." </w:t>
      </w:r>
    </w:p>
    <w:p w14:paraId="1134290B" w14:textId="77777777" w:rsidR="0020163A" w:rsidRDefault="00344A1B">
      <w:pPr>
        <w:rPr>
          <w:sz w:val="24"/>
          <w:szCs w:val="24"/>
        </w:rPr>
      </w:pPr>
      <w:r>
        <w:rPr>
          <w:sz w:val="24"/>
          <w:szCs w:val="24"/>
        </w:rPr>
        <w:t>Питер: «Я могу остаться здесь до воскресенья».</w:t>
      </w:r>
    </w:p>
    <w:p w14:paraId="19173B2D" w14:textId="77777777" w:rsidR="0020163A" w:rsidRDefault="00344A1B">
      <w:pPr>
        <w:rPr>
          <w:sz w:val="24"/>
          <w:szCs w:val="24"/>
          <w:lang w:val="en-US"/>
        </w:rPr>
      </w:pPr>
      <w:r>
        <w:rPr>
          <w:sz w:val="24"/>
          <w:szCs w:val="24"/>
          <w:lang w:val="en-US"/>
        </w:rPr>
        <w:t>He said that he could stay there until Sunday.</w:t>
      </w:r>
    </w:p>
    <w:p w14:paraId="2B45FF52" w14:textId="77777777" w:rsidR="0020163A" w:rsidRDefault="00344A1B">
      <w:pPr>
        <w:rPr>
          <w:sz w:val="24"/>
          <w:szCs w:val="24"/>
        </w:rPr>
      </w:pPr>
      <w:r>
        <w:rPr>
          <w:sz w:val="24"/>
          <w:szCs w:val="24"/>
        </w:rPr>
        <w:t>Он сказал, что он может остаться там до воскресенья.</w:t>
      </w:r>
    </w:p>
    <w:p w14:paraId="3760BBB0" w14:textId="77777777" w:rsidR="0020163A" w:rsidRDefault="00344A1B">
      <w:pPr>
        <w:rPr>
          <w:sz w:val="24"/>
          <w:szCs w:val="24"/>
          <w:lang w:val="en-US"/>
        </w:rPr>
      </w:pPr>
      <w:r>
        <w:rPr>
          <w:sz w:val="24"/>
          <w:szCs w:val="24"/>
          <w:lang w:val="en-US"/>
        </w:rPr>
        <w:t>Dan: "You may not need this"</w:t>
      </w:r>
    </w:p>
    <w:p w14:paraId="150D330B" w14:textId="77777777" w:rsidR="0020163A" w:rsidRDefault="00344A1B">
      <w:pPr>
        <w:rPr>
          <w:sz w:val="24"/>
          <w:szCs w:val="24"/>
        </w:rPr>
      </w:pPr>
      <w:r>
        <w:rPr>
          <w:sz w:val="24"/>
          <w:szCs w:val="24"/>
        </w:rPr>
        <w:t>Ден: «Тебе это может не понадобиться».</w:t>
      </w:r>
    </w:p>
    <w:p w14:paraId="366BFA40" w14:textId="77777777" w:rsidR="0020163A" w:rsidRDefault="00344A1B">
      <w:pPr>
        <w:rPr>
          <w:sz w:val="24"/>
          <w:szCs w:val="24"/>
          <w:lang w:val="en-US"/>
        </w:rPr>
      </w:pPr>
      <w:r>
        <w:rPr>
          <w:sz w:val="24"/>
          <w:szCs w:val="24"/>
          <w:lang w:val="en-US"/>
        </w:rPr>
        <w:t>He said I might not need that.</w:t>
      </w:r>
    </w:p>
    <w:p w14:paraId="676C2724" w14:textId="77777777" w:rsidR="0020163A" w:rsidRDefault="00344A1B">
      <w:pPr>
        <w:rPr>
          <w:sz w:val="24"/>
          <w:szCs w:val="24"/>
        </w:rPr>
      </w:pPr>
      <w:r>
        <w:rPr>
          <w:sz w:val="24"/>
          <w:szCs w:val="24"/>
        </w:rPr>
        <w:t>Он сказал, что мне это может не понадобиться.</w:t>
      </w:r>
    </w:p>
    <w:p w14:paraId="3B266B44" w14:textId="77777777" w:rsidR="0020163A" w:rsidRDefault="00344A1B">
      <w:pPr>
        <w:rPr>
          <w:sz w:val="24"/>
          <w:szCs w:val="24"/>
          <w:lang w:val="en-US"/>
        </w:rPr>
      </w:pPr>
      <w:r>
        <w:rPr>
          <w:sz w:val="24"/>
          <w:szCs w:val="24"/>
          <w:lang w:val="en-US"/>
        </w:rPr>
        <w:t>Kelly: "My dad won't let me go to the party."</w:t>
      </w:r>
    </w:p>
    <w:p w14:paraId="4BEDEBB7" w14:textId="77777777" w:rsidR="0020163A" w:rsidRDefault="00344A1B">
      <w:pPr>
        <w:rPr>
          <w:sz w:val="24"/>
          <w:szCs w:val="24"/>
        </w:rPr>
      </w:pPr>
      <w:r>
        <w:rPr>
          <w:sz w:val="24"/>
          <w:szCs w:val="24"/>
        </w:rPr>
        <w:t>Келли: «Мой папа не разрешит мне пойти на вечеринку».</w:t>
      </w:r>
    </w:p>
    <w:p w14:paraId="0178A76C" w14:textId="77777777" w:rsidR="0020163A" w:rsidRDefault="00344A1B">
      <w:pPr>
        <w:rPr>
          <w:sz w:val="24"/>
          <w:szCs w:val="24"/>
          <w:lang w:val="en-US"/>
        </w:rPr>
      </w:pPr>
      <w:r>
        <w:rPr>
          <w:sz w:val="24"/>
          <w:szCs w:val="24"/>
          <w:lang w:val="en-US"/>
        </w:rPr>
        <w:t>She said that her father wouldn't let her go to the party.</w:t>
      </w:r>
    </w:p>
    <w:p w14:paraId="0CBB88D8" w14:textId="77777777" w:rsidR="0020163A" w:rsidRDefault="00344A1B">
      <w:pPr>
        <w:rPr>
          <w:sz w:val="24"/>
          <w:szCs w:val="24"/>
        </w:rPr>
      </w:pPr>
      <w:r>
        <w:rPr>
          <w:sz w:val="24"/>
          <w:szCs w:val="24"/>
        </w:rPr>
        <w:t>Она сказала, что её папа разрешит ей пойти на вечеринку.</w:t>
      </w:r>
    </w:p>
    <w:p w14:paraId="117D7933" w14:textId="77777777" w:rsidR="0020163A" w:rsidRDefault="00344A1B">
      <w:pPr>
        <w:rPr>
          <w:sz w:val="24"/>
          <w:szCs w:val="24"/>
          <w:lang w:val="en-US"/>
        </w:rPr>
      </w:pPr>
      <w:r>
        <w:rPr>
          <w:sz w:val="24"/>
          <w:szCs w:val="24"/>
          <w:lang w:val="en-US"/>
        </w:rPr>
        <w:t>Luke: "We must leave at 8 o'clock."</w:t>
      </w:r>
    </w:p>
    <w:p w14:paraId="159F5762" w14:textId="77777777" w:rsidR="0020163A" w:rsidRDefault="00344A1B">
      <w:pPr>
        <w:rPr>
          <w:sz w:val="24"/>
          <w:szCs w:val="24"/>
        </w:rPr>
      </w:pPr>
      <w:r>
        <w:rPr>
          <w:sz w:val="24"/>
          <w:szCs w:val="24"/>
        </w:rPr>
        <w:t>Люк: «Мы должны уехать в 8 часов».</w:t>
      </w:r>
    </w:p>
    <w:p w14:paraId="1CE80F20" w14:textId="77777777" w:rsidR="0020163A" w:rsidRDefault="00344A1B">
      <w:pPr>
        <w:rPr>
          <w:sz w:val="24"/>
          <w:szCs w:val="24"/>
          <w:lang w:val="en-US"/>
        </w:rPr>
      </w:pPr>
      <w:r>
        <w:rPr>
          <w:sz w:val="24"/>
          <w:szCs w:val="24"/>
          <w:lang w:val="en-US"/>
        </w:rPr>
        <w:t>He said we had to leave at 8 o'clock.</w:t>
      </w:r>
    </w:p>
    <w:p w14:paraId="0D990985" w14:textId="77777777" w:rsidR="0020163A" w:rsidRDefault="00344A1B">
      <w:pPr>
        <w:rPr>
          <w:sz w:val="24"/>
          <w:szCs w:val="24"/>
        </w:rPr>
      </w:pPr>
      <w:r>
        <w:rPr>
          <w:sz w:val="24"/>
          <w:szCs w:val="24"/>
        </w:rPr>
        <w:t>Он сказал, что мы должны уехать в 8 часов.</w:t>
      </w:r>
    </w:p>
    <w:p w14:paraId="430EE8B4" w14:textId="77777777" w:rsidR="0020163A" w:rsidRDefault="00344A1B">
      <w:pPr>
        <w:rPr>
          <w:i/>
          <w:iCs/>
          <w:sz w:val="24"/>
          <w:szCs w:val="24"/>
        </w:rPr>
      </w:pPr>
      <w:r>
        <w:rPr>
          <w:i/>
          <w:iCs/>
          <w:sz w:val="24"/>
          <w:szCs w:val="24"/>
        </w:rPr>
        <w:lastRenderedPageBreak/>
        <w:t>Употребление модальных глаголов с перфектным инфинитивом</w:t>
      </w:r>
    </w:p>
    <w:p w14:paraId="2E02181F" w14:textId="77777777" w:rsidR="0020163A" w:rsidRDefault="00344A1B">
      <w:pPr>
        <w:rPr>
          <w:sz w:val="24"/>
          <w:szCs w:val="24"/>
        </w:rPr>
      </w:pPr>
      <w:r>
        <w:rPr>
          <w:sz w:val="24"/>
          <w:szCs w:val="24"/>
        </w:rPr>
        <w:t>Модальные глаголы могут употребляться в сочетании с перфектной формой инфинитива, называемое также модальный перфект (</w:t>
      </w:r>
      <w:proofErr w:type="spellStart"/>
      <w:r>
        <w:rPr>
          <w:sz w:val="24"/>
          <w:szCs w:val="24"/>
        </w:rPr>
        <w:t>modal</w:t>
      </w:r>
      <w:proofErr w:type="spellEnd"/>
      <w:r>
        <w:rPr>
          <w:sz w:val="24"/>
          <w:szCs w:val="24"/>
        </w:rPr>
        <w:t xml:space="preserve"> </w:t>
      </w:r>
      <w:proofErr w:type="spellStart"/>
      <w:r>
        <w:rPr>
          <w:sz w:val="24"/>
          <w:szCs w:val="24"/>
        </w:rPr>
        <w:t>perfect</w:t>
      </w:r>
      <w:proofErr w:type="spellEnd"/>
      <w:r>
        <w:rPr>
          <w:sz w:val="24"/>
          <w:szCs w:val="24"/>
        </w:rPr>
        <w:t>). При этом смысловая нагрузка перфектного инфинитива имеет разное значение и зависит от конкретного модального глагола и контекста.</w:t>
      </w:r>
    </w:p>
    <w:p w14:paraId="21642D70" w14:textId="77777777" w:rsidR="0020163A" w:rsidRDefault="00344A1B">
      <w:pPr>
        <w:rPr>
          <w:sz w:val="24"/>
          <w:szCs w:val="24"/>
        </w:rPr>
      </w:pPr>
      <w:r>
        <w:rPr>
          <w:sz w:val="24"/>
          <w:szCs w:val="24"/>
        </w:rPr>
        <w:t>Употребление модального перфекта может называть действие в прошлом, нереальное действие, степень уверенности в определённом действии, а также может указывать на то, что состоялось действие противоположное ожидаемому.</w:t>
      </w:r>
    </w:p>
    <w:p w14:paraId="1B2FE2CE" w14:textId="77777777" w:rsidR="0020163A" w:rsidRDefault="0020163A">
      <w:pPr>
        <w:rPr>
          <w:sz w:val="24"/>
          <w:szCs w:val="24"/>
        </w:rPr>
      </w:pPr>
    </w:p>
    <w:p w14:paraId="171CA665" w14:textId="77777777" w:rsidR="0020163A" w:rsidRPr="00344A1B" w:rsidRDefault="00344A1B">
      <w:pPr>
        <w:rPr>
          <w:b/>
          <w:bCs/>
          <w:i/>
          <w:iCs/>
          <w:sz w:val="24"/>
          <w:szCs w:val="24"/>
          <w:lang w:val="en-US"/>
        </w:rPr>
      </w:pPr>
      <w:r>
        <w:rPr>
          <w:b/>
          <w:bCs/>
          <w:i/>
          <w:iCs/>
          <w:sz w:val="24"/>
          <w:szCs w:val="24"/>
        </w:rPr>
        <w:t>Формула</w:t>
      </w:r>
      <w:r>
        <w:rPr>
          <w:b/>
          <w:bCs/>
          <w:i/>
          <w:iCs/>
          <w:sz w:val="24"/>
          <w:szCs w:val="24"/>
          <w:lang w:val="en-US"/>
        </w:rPr>
        <w:t>: modal verb + have + V3.</w:t>
      </w:r>
    </w:p>
    <w:p w14:paraId="412834F4" w14:textId="77777777" w:rsidR="0020163A" w:rsidRDefault="0020163A">
      <w:pPr>
        <w:rPr>
          <w:sz w:val="24"/>
          <w:szCs w:val="24"/>
          <w:lang w:val="en-US"/>
        </w:rPr>
      </w:pPr>
    </w:p>
    <w:p w14:paraId="3E843A53" w14:textId="77777777" w:rsidR="0020163A" w:rsidRDefault="00344A1B">
      <w:pPr>
        <w:rPr>
          <w:sz w:val="24"/>
          <w:szCs w:val="24"/>
        </w:rPr>
      </w:pPr>
      <w:r>
        <w:rPr>
          <w:sz w:val="24"/>
          <w:szCs w:val="24"/>
        </w:rPr>
        <w:t>После модальных глаголов, глагол «</w:t>
      </w:r>
      <w:proofErr w:type="spellStart"/>
      <w:r>
        <w:rPr>
          <w:sz w:val="24"/>
          <w:szCs w:val="24"/>
        </w:rPr>
        <w:t>have</w:t>
      </w:r>
      <w:proofErr w:type="spellEnd"/>
      <w:r>
        <w:rPr>
          <w:sz w:val="24"/>
          <w:szCs w:val="24"/>
        </w:rPr>
        <w:t>», образующий перфектный инфинитив, произносится в редуцированной форме:</w:t>
      </w:r>
    </w:p>
    <w:p w14:paraId="71BE5924" w14:textId="77777777" w:rsidR="0020163A" w:rsidRDefault="00344A1B">
      <w:pPr>
        <w:rPr>
          <w:i/>
          <w:iCs/>
          <w:sz w:val="24"/>
          <w:szCs w:val="24"/>
        </w:rPr>
      </w:pPr>
      <w:r>
        <w:rPr>
          <w:i/>
          <w:iCs/>
          <w:sz w:val="24"/>
          <w:szCs w:val="24"/>
          <w:lang w:val="en-US"/>
        </w:rPr>
        <w:t xml:space="preserve">They must have gone away already. </w:t>
      </w:r>
      <w:r>
        <w:rPr>
          <w:i/>
          <w:iCs/>
          <w:sz w:val="24"/>
          <w:szCs w:val="24"/>
        </w:rPr>
        <w:t>['</w:t>
      </w:r>
      <w:proofErr w:type="spellStart"/>
      <w:r>
        <w:rPr>
          <w:i/>
          <w:iCs/>
          <w:sz w:val="24"/>
          <w:szCs w:val="24"/>
        </w:rPr>
        <w:t>mʌst'əv</w:t>
      </w:r>
      <w:proofErr w:type="spellEnd"/>
      <w:r>
        <w:rPr>
          <w:i/>
          <w:iCs/>
          <w:sz w:val="24"/>
          <w:szCs w:val="24"/>
        </w:rPr>
        <w:t>] – Они, должно быть, уже уехали.</w:t>
      </w:r>
    </w:p>
    <w:p w14:paraId="2E6EB5DC" w14:textId="77777777" w:rsidR="0020163A" w:rsidRDefault="00344A1B">
      <w:pPr>
        <w:rPr>
          <w:sz w:val="24"/>
          <w:szCs w:val="24"/>
        </w:rPr>
      </w:pPr>
      <w:r>
        <w:rPr>
          <w:sz w:val="24"/>
          <w:szCs w:val="24"/>
        </w:rPr>
        <w:t>В отрицательных и вопросительных предложениях модальный глагол «</w:t>
      </w:r>
      <w:proofErr w:type="spellStart"/>
      <w:r>
        <w:rPr>
          <w:sz w:val="24"/>
          <w:szCs w:val="24"/>
        </w:rPr>
        <w:t>can</w:t>
      </w:r>
      <w:proofErr w:type="spellEnd"/>
      <w:r>
        <w:rPr>
          <w:sz w:val="24"/>
          <w:szCs w:val="24"/>
        </w:rPr>
        <w:t>», употребляемый с перфектным инфинитивом, передаёт неверие в действие или событие, имевшее место в прошлом:</w:t>
      </w:r>
    </w:p>
    <w:p w14:paraId="68439575" w14:textId="77777777" w:rsidR="0020163A" w:rsidRDefault="00344A1B">
      <w:pPr>
        <w:rPr>
          <w:i/>
          <w:iCs/>
          <w:sz w:val="24"/>
          <w:szCs w:val="24"/>
          <w:lang w:val="en-US"/>
        </w:rPr>
      </w:pPr>
      <w:r>
        <w:rPr>
          <w:i/>
          <w:iCs/>
          <w:sz w:val="24"/>
          <w:szCs w:val="24"/>
          <w:lang w:val="en-US"/>
        </w:rPr>
        <w:t>She can't have overslept. She is never late.</w:t>
      </w:r>
    </w:p>
    <w:p w14:paraId="03C98FDC" w14:textId="77777777" w:rsidR="0020163A" w:rsidRDefault="00344A1B">
      <w:pPr>
        <w:rPr>
          <w:i/>
          <w:iCs/>
          <w:sz w:val="24"/>
          <w:szCs w:val="24"/>
        </w:rPr>
      </w:pPr>
      <w:r>
        <w:rPr>
          <w:i/>
          <w:iCs/>
          <w:sz w:val="24"/>
          <w:szCs w:val="24"/>
        </w:rPr>
        <w:t>Она не могла проспать. Она никогда не опаздывает.</w:t>
      </w:r>
    </w:p>
    <w:p w14:paraId="66A0A30B" w14:textId="77777777" w:rsidR="0020163A" w:rsidRDefault="0020163A">
      <w:pPr>
        <w:rPr>
          <w:sz w:val="24"/>
          <w:szCs w:val="24"/>
        </w:rPr>
      </w:pPr>
    </w:p>
    <w:p w14:paraId="3B9BB8B5" w14:textId="77777777" w:rsidR="0020163A" w:rsidRDefault="00344A1B">
      <w:pPr>
        <w:rPr>
          <w:sz w:val="24"/>
          <w:szCs w:val="24"/>
        </w:rPr>
      </w:pPr>
      <w:proofErr w:type="spellStart"/>
      <w:r>
        <w:rPr>
          <w:sz w:val="24"/>
          <w:szCs w:val="24"/>
        </w:rPr>
        <w:t>Could</w:t>
      </w:r>
      <w:proofErr w:type="spellEnd"/>
      <w:r>
        <w:rPr>
          <w:sz w:val="24"/>
          <w:szCs w:val="24"/>
        </w:rPr>
        <w:t>. Глагольная группа («</w:t>
      </w:r>
      <w:proofErr w:type="spellStart"/>
      <w:r>
        <w:rPr>
          <w:sz w:val="24"/>
          <w:szCs w:val="24"/>
        </w:rPr>
        <w:t>could</w:t>
      </w:r>
      <w:proofErr w:type="spellEnd"/>
      <w:r>
        <w:rPr>
          <w:sz w:val="24"/>
          <w:szCs w:val="24"/>
        </w:rPr>
        <w:t>» + перфектный инфинитив) может употребляться в значении аналогичном «</w:t>
      </w:r>
      <w:proofErr w:type="spellStart"/>
      <w:r>
        <w:rPr>
          <w:sz w:val="24"/>
          <w:szCs w:val="24"/>
        </w:rPr>
        <w:t>can</w:t>
      </w:r>
      <w:proofErr w:type="spellEnd"/>
      <w:r>
        <w:rPr>
          <w:sz w:val="24"/>
          <w:szCs w:val="24"/>
        </w:rPr>
        <w:t>», но выражает менее категоричную форму:</w:t>
      </w:r>
    </w:p>
    <w:p w14:paraId="6009DE2E" w14:textId="77777777" w:rsidR="0020163A" w:rsidRDefault="00344A1B">
      <w:pPr>
        <w:rPr>
          <w:i/>
          <w:iCs/>
          <w:sz w:val="24"/>
          <w:szCs w:val="24"/>
        </w:rPr>
      </w:pPr>
      <w:r>
        <w:rPr>
          <w:i/>
          <w:iCs/>
          <w:sz w:val="24"/>
          <w:szCs w:val="24"/>
          <w:lang w:val="en-US"/>
        </w:rPr>
        <w:t xml:space="preserve">I don't believe he could have done it. </w:t>
      </w:r>
      <w:proofErr w:type="spellStart"/>
      <w:r>
        <w:rPr>
          <w:i/>
          <w:iCs/>
          <w:sz w:val="24"/>
          <w:szCs w:val="24"/>
        </w:rPr>
        <w:t>He</w:t>
      </w:r>
      <w:proofErr w:type="spellEnd"/>
      <w:r>
        <w:rPr>
          <w:i/>
          <w:iCs/>
          <w:sz w:val="24"/>
          <w:szCs w:val="24"/>
        </w:rPr>
        <w:t xml:space="preserve"> </w:t>
      </w:r>
      <w:proofErr w:type="spellStart"/>
      <w:r>
        <w:rPr>
          <w:i/>
          <w:iCs/>
          <w:sz w:val="24"/>
          <w:szCs w:val="24"/>
        </w:rPr>
        <w:t>is</w:t>
      </w:r>
      <w:proofErr w:type="spellEnd"/>
      <w:r>
        <w:rPr>
          <w:i/>
          <w:iCs/>
          <w:sz w:val="24"/>
          <w:szCs w:val="24"/>
        </w:rPr>
        <w:t xml:space="preserve"> </w:t>
      </w:r>
      <w:proofErr w:type="spellStart"/>
      <w:r>
        <w:rPr>
          <w:i/>
          <w:iCs/>
          <w:sz w:val="24"/>
          <w:szCs w:val="24"/>
        </w:rPr>
        <w:t>too</w:t>
      </w:r>
      <w:proofErr w:type="spellEnd"/>
      <w:r>
        <w:rPr>
          <w:i/>
          <w:iCs/>
          <w:sz w:val="24"/>
          <w:szCs w:val="24"/>
        </w:rPr>
        <w:t xml:space="preserve"> </w:t>
      </w:r>
      <w:proofErr w:type="spellStart"/>
      <w:r>
        <w:rPr>
          <w:i/>
          <w:iCs/>
          <w:sz w:val="24"/>
          <w:szCs w:val="24"/>
        </w:rPr>
        <w:t>weak</w:t>
      </w:r>
      <w:proofErr w:type="spellEnd"/>
      <w:r>
        <w:rPr>
          <w:i/>
          <w:iCs/>
          <w:sz w:val="24"/>
          <w:szCs w:val="24"/>
        </w:rPr>
        <w:t>.</w:t>
      </w:r>
    </w:p>
    <w:p w14:paraId="759D7029" w14:textId="77777777" w:rsidR="0020163A" w:rsidRDefault="00344A1B">
      <w:pPr>
        <w:rPr>
          <w:i/>
          <w:iCs/>
          <w:sz w:val="24"/>
          <w:szCs w:val="24"/>
        </w:rPr>
      </w:pPr>
      <w:r>
        <w:rPr>
          <w:i/>
          <w:iCs/>
          <w:sz w:val="24"/>
          <w:szCs w:val="24"/>
        </w:rPr>
        <w:t>Не верится, что он мог сделать это. Он слишком слаб.</w:t>
      </w:r>
    </w:p>
    <w:p w14:paraId="33E4D2DA" w14:textId="77777777" w:rsidR="0020163A" w:rsidRDefault="00344A1B">
      <w:pPr>
        <w:rPr>
          <w:sz w:val="24"/>
          <w:szCs w:val="24"/>
        </w:rPr>
      </w:pPr>
      <w:r>
        <w:rPr>
          <w:sz w:val="24"/>
          <w:szCs w:val="24"/>
        </w:rPr>
        <w:t>Если содержание всего высказывания относится к прошлому, а также если глагол глав</w:t>
      </w:r>
      <w:r w:rsidR="007A0127">
        <w:rPr>
          <w:sz w:val="24"/>
          <w:szCs w:val="24"/>
        </w:rPr>
        <w:t xml:space="preserve">ной части сложного предложения </w:t>
      </w:r>
      <w:r>
        <w:rPr>
          <w:sz w:val="24"/>
          <w:szCs w:val="24"/>
        </w:rPr>
        <w:t>указывает на действие в прошлом, то для согласования времён в придаточной части употребляется форма прошедшего времени модального глагола «</w:t>
      </w:r>
      <w:proofErr w:type="spellStart"/>
      <w:r>
        <w:rPr>
          <w:sz w:val="24"/>
          <w:szCs w:val="24"/>
        </w:rPr>
        <w:t>can</w:t>
      </w:r>
      <w:proofErr w:type="spellEnd"/>
      <w:r>
        <w:rPr>
          <w:sz w:val="24"/>
          <w:szCs w:val="24"/>
        </w:rPr>
        <w:t>» — «</w:t>
      </w:r>
      <w:proofErr w:type="spellStart"/>
      <w:r>
        <w:rPr>
          <w:sz w:val="24"/>
          <w:szCs w:val="24"/>
        </w:rPr>
        <w:t>could</w:t>
      </w:r>
      <w:proofErr w:type="spellEnd"/>
      <w:r>
        <w:rPr>
          <w:sz w:val="24"/>
          <w:szCs w:val="24"/>
        </w:rPr>
        <w:t>»:</w:t>
      </w:r>
    </w:p>
    <w:p w14:paraId="6C79B5B5" w14:textId="77777777" w:rsidR="0020163A" w:rsidRDefault="00344A1B">
      <w:pPr>
        <w:rPr>
          <w:i/>
          <w:iCs/>
          <w:sz w:val="24"/>
          <w:szCs w:val="24"/>
        </w:rPr>
      </w:pPr>
      <w:r>
        <w:rPr>
          <w:i/>
          <w:iCs/>
          <w:sz w:val="24"/>
          <w:szCs w:val="24"/>
          <w:lang w:val="en-US"/>
        </w:rPr>
        <w:t xml:space="preserve">I didn't believe he could have done it. </w:t>
      </w:r>
      <w:proofErr w:type="spellStart"/>
      <w:r>
        <w:rPr>
          <w:i/>
          <w:iCs/>
          <w:sz w:val="24"/>
          <w:szCs w:val="24"/>
        </w:rPr>
        <w:t>He</w:t>
      </w:r>
      <w:proofErr w:type="spellEnd"/>
      <w:r>
        <w:rPr>
          <w:i/>
          <w:iCs/>
          <w:sz w:val="24"/>
          <w:szCs w:val="24"/>
        </w:rPr>
        <w:t xml:space="preserve"> </w:t>
      </w:r>
      <w:proofErr w:type="spellStart"/>
      <w:r>
        <w:rPr>
          <w:i/>
          <w:iCs/>
          <w:sz w:val="24"/>
          <w:szCs w:val="24"/>
        </w:rPr>
        <w:t>was</w:t>
      </w:r>
      <w:proofErr w:type="spellEnd"/>
      <w:r>
        <w:rPr>
          <w:i/>
          <w:iCs/>
          <w:sz w:val="24"/>
          <w:szCs w:val="24"/>
        </w:rPr>
        <w:t xml:space="preserve"> </w:t>
      </w:r>
      <w:proofErr w:type="spellStart"/>
      <w:r>
        <w:rPr>
          <w:i/>
          <w:iCs/>
          <w:sz w:val="24"/>
          <w:szCs w:val="24"/>
        </w:rPr>
        <w:t>too</w:t>
      </w:r>
      <w:proofErr w:type="spellEnd"/>
      <w:r>
        <w:rPr>
          <w:i/>
          <w:iCs/>
          <w:sz w:val="24"/>
          <w:szCs w:val="24"/>
        </w:rPr>
        <w:t xml:space="preserve"> </w:t>
      </w:r>
      <w:proofErr w:type="spellStart"/>
      <w:r>
        <w:rPr>
          <w:i/>
          <w:iCs/>
          <w:sz w:val="24"/>
          <w:szCs w:val="24"/>
        </w:rPr>
        <w:t>weak</w:t>
      </w:r>
      <w:proofErr w:type="spellEnd"/>
      <w:r>
        <w:rPr>
          <w:i/>
          <w:iCs/>
          <w:sz w:val="24"/>
          <w:szCs w:val="24"/>
        </w:rPr>
        <w:t>.</w:t>
      </w:r>
    </w:p>
    <w:p w14:paraId="143CC9A8" w14:textId="77777777" w:rsidR="0020163A" w:rsidRDefault="00344A1B">
      <w:pPr>
        <w:rPr>
          <w:i/>
          <w:iCs/>
          <w:sz w:val="24"/>
          <w:szCs w:val="24"/>
        </w:rPr>
      </w:pPr>
      <w:r>
        <w:rPr>
          <w:i/>
          <w:iCs/>
          <w:sz w:val="24"/>
          <w:szCs w:val="24"/>
        </w:rPr>
        <w:t>Я не верил, что он мог сделать это. Он был слишком слаб.</w:t>
      </w:r>
    </w:p>
    <w:p w14:paraId="7B10F0E5" w14:textId="77777777" w:rsidR="0020163A" w:rsidRDefault="00344A1B">
      <w:pPr>
        <w:rPr>
          <w:sz w:val="24"/>
          <w:szCs w:val="24"/>
        </w:rPr>
      </w:pPr>
      <w:r>
        <w:rPr>
          <w:sz w:val="24"/>
          <w:szCs w:val="24"/>
        </w:rPr>
        <w:t>Также перфектная форма глагола употребляется с модальным глаголом «</w:t>
      </w:r>
      <w:proofErr w:type="spellStart"/>
      <w:r>
        <w:rPr>
          <w:sz w:val="24"/>
          <w:szCs w:val="24"/>
        </w:rPr>
        <w:t>could</w:t>
      </w:r>
      <w:proofErr w:type="spellEnd"/>
      <w:r>
        <w:rPr>
          <w:sz w:val="24"/>
          <w:szCs w:val="24"/>
        </w:rPr>
        <w:t>» для указания на действие, которое могло произойти, но не произошло:</w:t>
      </w:r>
    </w:p>
    <w:p w14:paraId="53F66A3D" w14:textId="77777777" w:rsidR="0020163A" w:rsidRDefault="00344A1B">
      <w:pPr>
        <w:rPr>
          <w:i/>
          <w:iCs/>
          <w:sz w:val="24"/>
          <w:szCs w:val="24"/>
          <w:lang w:val="en-US"/>
        </w:rPr>
      </w:pPr>
      <w:r>
        <w:rPr>
          <w:i/>
          <w:iCs/>
          <w:sz w:val="24"/>
          <w:szCs w:val="24"/>
          <w:lang w:val="en-US"/>
        </w:rPr>
        <w:t>We could have gone, but we didn't.</w:t>
      </w:r>
    </w:p>
    <w:p w14:paraId="2F56997A" w14:textId="77777777" w:rsidR="0020163A" w:rsidRDefault="00344A1B">
      <w:pPr>
        <w:rPr>
          <w:i/>
          <w:iCs/>
          <w:sz w:val="24"/>
          <w:szCs w:val="24"/>
        </w:rPr>
      </w:pPr>
      <w:r>
        <w:rPr>
          <w:i/>
          <w:iCs/>
          <w:sz w:val="24"/>
          <w:szCs w:val="24"/>
        </w:rPr>
        <w:t>Мы могли уйти, но не ушли.</w:t>
      </w:r>
    </w:p>
    <w:p w14:paraId="284AA5B4" w14:textId="77777777" w:rsidR="0020163A" w:rsidRDefault="0020163A">
      <w:pPr>
        <w:rPr>
          <w:sz w:val="24"/>
          <w:szCs w:val="24"/>
        </w:rPr>
      </w:pPr>
    </w:p>
    <w:p w14:paraId="52C3AFB3" w14:textId="77777777" w:rsidR="0020163A" w:rsidRDefault="00344A1B">
      <w:pPr>
        <w:rPr>
          <w:sz w:val="24"/>
          <w:szCs w:val="24"/>
        </w:rPr>
      </w:pPr>
      <w:proofErr w:type="spellStart"/>
      <w:r>
        <w:rPr>
          <w:sz w:val="24"/>
          <w:szCs w:val="24"/>
        </w:rPr>
        <w:t>May</w:t>
      </w:r>
      <w:proofErr w:type="spellEnd"/>
      <w:r>
        <w:rPr>
          <w:sz w:val="24"/>
          <w:szCs w:val="24"/>
        </w:rPr>
        <w:t xml:space="preserve">. Употребление модального глагола </w:t>
      </w:r>
      <w:proofErr w:type="spellStart"/>
      <w:r>
        <w:rPr>
          <w:sz w:val="24"/>
          <w:szCs w:val="24"/>
        </w:rPr>
        <w:t>may</w:t>
      </w:r>
      <w:proofErr w:type="spellEnd"/>
      <w:r>
        <w:rPr>
          <w:sz w:val="24"/>
          <w:szCs w:val="24"/>
        </w:rPr>
        <w:t xml:space="preserve"> в сочетании с перфектным инфинитивом выражает предположение, неуверенность в произошедшем:</w:t>
      </w:r>
    </w:p>
    <w:p w14:paraId="3838408B" w14:textId="77777777" w:rsidR="0020163A" w:rsidRDefault="00344A1B">
      <w:pPr>
        <w:rPr>
          <w:i/>
          <w:iCs/>
          <w:sz w:val="24"/>
          <w:szCs w:val="24"/>
          <w:lang w:val="en-US"/>
        </w:rPr>
      </w:pPr>
      <w:r>
        <w:rPr>
          <w:i/>
          <w:iCs/>
          <w:sz w:val="24"/>
          <w:szCs w:val="24"/>
          <w:lang w:val="en-US"/>
        </w:rPr>
        <w:t>She may not have known about it. But it doesn't constitute justification.</w:t>
      </w:r>
    </w:p>
    <w:p w14:paraId="6110D828" w14:textId="77777777" w:rsidR="0020163A" w:rsidRDefault="00344A1B">
      <w:pPr>
        <w:rPr>
          <w:i/>
          <w:iCs/>
          <w:sz w:val="24"/>
          <w:szCs w:val="24"/>
        </w:rPr>
      </w:pPr>
      <w:r>
        <w:rPr>
          <w:i/>
          <w:iCs/>
          <w:sz w:val="24"/>
          <w:szCs w:val="24"/>
        </w:rPr>
        <w:t>Она, возможно, не знала об этом. Но это не служит оправданием.</w:t>
      </w:r>
    </w:p>
    <w:p w14:paraId="5E415131" w14:textId="77777777" w:rsidR="0020163A" w:rsidRDefault="00344A1B">
      <w:pPr>
        <w:rPr>
          <w:i/>
          <w:iCs/>
          <w:sz w:val="24"/>
          <w:szCs w:val="24"/>
          <w:lang w:val="en-US"/>
        </w:rPr>
      </w:pPr>
      <w:r>
        <w:rPr>
          <w:i/>
          <w:iCs/>
          <w:sz w:val="24"/>
          <w:szCs w:val="24"/>
          <w:lang w:val="en-US"/>
        </w:rPr>
        <w:t>I'm not sure but he may have been here.</w:t>
      </w:r>
    </w:p>
    <w:p w14:paraId="0AD4BCC4" w14:textId="77777777" w:rsidR="0020163A" w:rsidRDefault="00344A1B">
      <w:pPr>
        <w:rPr>
          <w:i/>
          <w:iCs/>
          <w:sz w:val="24"/>
          <w:szCs w:val="24"/>
        </w:rPr>
      </w:pPr>
      <w:r>
        <w:rPr>
          <w:i/>
          <w:iCs/>
          <w:sz w:val="24"/>
          <w:szCs w:val="24"/>
        </w:rPr>
        <w:t>Я не уверен, но он мог быть здесь.</w:t>
      </w:r>
    </w:p>
    <w:p w14:paraId="1E5A5743" w14:textId="77777777" w:rsidR="0020163A" w:rsidRDefault="0020163A">
      <w:pPr>
        <w:rPr>
          <w:sz w:val="24"/>
          <w:szCs w:val="24"/>
        </w:rPr>
      </w:pPr>
    </w:p>
    <w:p w14:paraId="0AD277B1" w14:textId="77777777" w:rsidR="0020163A" w:rsidRDefault="00344A1B">
      <w:pPr>
        <w:rPr>
          <w:sz w:val="24"/>
          <w:szCs w:val="24"/>
        </w:rPr>
      </w:pPr>
      <w:proofErr w:type="spellStart"/>
      <w:r>
        <w:rPr>
          <w:sz w:val="24"/>
          <w:szCs w:val="24"/>
        </w:rPr>
        <w:t>Might</w:t>
      </w:r>
      <w:proofErr w:type="spellEnd"/>
      <w:r>
        <w:rPr>
          <w:sz w:val="24"/>
          <w:szCs w:val="24"/>
        </w:rPr>
        <w:t xml:space="preserve">. Употребление формы прошедшего времени глагола </w:t>
      </w:r>
      <w:proofErr w:type="spellStart"/>
      <w:r>
        <w:rPr>
          <w:sz w:val="24"/>
          <w:szCs w:val="24"/>
        </w:rPr>
        <w:t>may</w:t>
      </w:r>
      <w:proofErr w:type="spellEnd"/>
      <w:r>
        <w:rPr>
          <w:sz w:val="24"/>
          <w:szCs w:val="24"/>
        </w:rPr>
        <w:t xml:space="preserve"> указывает на меньшую вероятность действия или события:</w:t>
      </w:r>
    </w:p>
    <w:p w14:paraId="47466651" w14:textId="77777777" w:rsidR="0020163A" w:rsidRDefault="00344A1B">
      <w:pPr>
        <w:rPr>
          <w:i/>
          <w:iCs/>
          <w:sz w:val="24"/>
          <w:szCs w:val="24"/>
          <w:lang w:val="en-US"/>
        </w:rPr>
      </w:pPr>
      <w:r>
        <w:rPr>
          <w:i/>
          <w:iCs/>
          <w:sz w:val="24"/>
          <w:szCs w:val="24"/>
          <w:lang w:val="en-US"/>
        </w:rPr>
        <w:t>Don't be angry with her. She might not have known about it.</w:t>
      </w:r>
    </w:p>
    <w:p w14:paraId="72D000EC" w14:textId="77777777" w:rsidR="0020163A" w:rsidRDefault="00344A1B">
      <w:pPr>
        <w:rPr>
          <w:i/>
          <w:iCs/>
          <w:sz w:val="24"/>
          <w:szCs w:val="24"/>
        </w:rPr>
      </w:pPr>
      <w:r>
        <w:rPr>
          <w:i/>
          <w:iCs/>
          <w:sz w:val="24"/>
          <w:szCs w:val="24"/>
        </w:rPr>
        <w:t>Не злись на неё. Она, возможно, и не знала об этом.</w:t>
      </w:r>
    </w:p>
    <w:p w14:paraId="30C05339" w14:textId="77777777" w:rsidR="0020163A" w:rsidRDefault="00344A1B">
      <w:pPr>
        <w:rPr>
          <w:sz w:val="24"/>
          <w:szCs w:val="24"/>
        </w:rPr>
      </w:pPr>
      <w:proofErr w:type="spellStart"/>
      <w:r>
        <w:rPr>
          <w:sz w:val="24"/>
          <w:szCs w:val="24"/>
        </w:rPr>
        <w:lastRenderedPageBreak/>
        <w:t>Must</w:t>
      </w:r>
      <w:proofErr w:type="spellEnd"/>
      <w:r>
        <w:rPr>
          <w:sz w:val="24"/>
          <w:szCs w:val="24"/>
        </w:rPr>
        <w:t>. Этот модальный глагол с перфектным инфинитивом указывает на уверенность или высокую вероятность действия, имеющего место в прошлом и имеющее отношение к текущему моменту:</w:t>
      </w:r>
    </w:p>
    <w:p w14:paraId="5D45845A" w14:textId="77777777" w:rsidR="0020163A" w:rsidRDefault="00344A1B">
      <w:pPr>
        <w:rPr>
          <w:i/>
          <w:iCs/>
          <w:sz w:val="24"/>
          <w:szCs w:val="24"/>
          <w:lang w:val="en-US"/>
        </w:rPr>
      </w:pPr>
      <w:r>
        <w:rPr>
          <w:i/>
          <w:iCs/>
          <w:sz w:val="24"/>
          <w:szCs w:val="24"/>
          <w:lang w:val="en-US"/>
        </w:rPr>
        <w:t>I figured I must have hurt the muscle while playing.</w:t>
      </w:r>
    </w:p>
    <w:p w14:paraId="4EF357F2" w14:textId="77777777" w:rsidR="0020163A" w:rsidRDefault="00344A1B">
      <w:pPr>
        <w:rPr>
          <w:i/>
          <w:iCs/>
          <w:sz w:val="24"/>
          <w:szCs w:val="24"/>
        </w:rPr>
      </w:pPr>
      <w:r>
        <w:rPr>
          <w:i/>
          <w:iCs/>
          <w:sz w:val="24"/>
          <w:szCs w:val="24"/>
        </w:rPr>
        <w:t>Думаю, я должно быть повредил мышцу во время игры.</w:t>
      </w:r>
    </w:p>
    <w:p w14:paraId="6881C44A" w14:textId="77777777" w:rsidR="0020163A" w:rsidRDefault="00344A1B">
      <w:pPr>
        <w:rPr>
          <w:i/>
          <w:iCs/>
          <w:sz w:val="24"/>
          <w:szCs w:val="24"/>
          <w:lang w:val="en-US"/>
        </w:rPr>
      </w:pPr>
      <w:r>
        <w:rPr>
          <w:i/>
          <w:iCs/>
          <w:sz w:val="24"/>
          <w:szCs w:val="24"/>
          <w:lang w:val="en-US"/>
        </w:rPr>
        <w:t>I can't find the keys. I mustn't have taken them.</w:t>
      </w:r>
    </w:p>
    <w:p w14:paraId="555441DE" w14:textId="77777777" w:rsidR="0020163A" w:rsidRDefault="00344A1B">
      <w:pPr>
        <w:rPr>
          <w:i/>
          <w:iCs/>
          <w:sz w:val="24"/>
          <w:szCs w:val="24"/>
        </w:rPr>
      </w:pPr>
      <w:r>
        <w:rPr>
          <w:i/>
          <w:iCs/>
          <w:sz w:val="24"/>
          <w:szCs w:val="24"/>
        </w:rPr>
        <w:t>Не могу найти ключи. Скорее всего я не взял их.</w:t>
      </w:r>
    </w:p>
    <w:p w14:paraId="1C6FCC93" w14:textId="77777777" w:rsidR="0020163A" w:rsidRDefault="0020163A">
      <w:pPr>
        <w:rPr>
          <w:sz w:val="24"/>
          <w:szCs w:val="24"/>
        </w:rPr>
      </w:pPr>
    </w:p>
    <w:p w14:paraId="0807DE99" w14:textId="77777777" w:rsidR="0020163A" w:rsidRDefault="00344A1B">
      <w:pPr>
        <w:rPr>
          <w:sz w:val="24"/>
          <w:szCs w:val="24"/>
        </w:rPr>
      </w:pPr>
      <w:proofErr w:type="spellStart"/>
      <w:r>
        <w:rPr>
          <w:sz w:val="24"/>
          <w:szCs w:val="24"/>
        </w:rPr>
        <w:t>Need</w:t>
      </w:r>
      <w:proofErr w:type="spellEnd"/>
      <w:r>
        <w:rPr>
          <w:sz w:val="24"/>
          <w:szCs w:val="24"/>
        </w:rPr>
        <w:t>. В сочетании с перфектным инфинитивом выражает сомнение в целесообразности совершённого действия в прошлом, употребляется только в вопросительных и отрицательных предложениях:</w:t>
      </w:r>
    </w:p>
    <w:p w14:paraId="30F35A17" w14:textId="77777777" w:rsidR="0020163A" w:rsidRDefault="00344A1B">
      <w:pPr>
        <w:rPr>
          <w:i/>
          <w:iCs/>
          <w:sz w:val="24"/>
          <w:szCs w:val="24"/>
          <w:lang w:val="en-US"/>
        </w:rPr>
      </w:pPr>
      <w:r>
        <w:rPr>
          <w:i/>
          <w:iCs/>
          <w:sz w:val="24"/>
          <w:szCs w:val="24"/>
          <w:lang w:val="en-US"/>
        </w:rPr>
        <w:t>Need you have done it?</w:t>
      </w:r>
    </w:p>
    <w:p w14:paraId="02D3FB47" w14:textId="77777777" w:rsidR="0020163A" w:rsidRDefault="00344A1B">
      <w:pPr>
        <w:rPr>
          <w:i/>
          <w:iCs/>
          <w:sz w:val="24"/>
          <w:szCs w:val="24"/>
        </w:rPr>
      </w:pPr>
      <w:r>
        <w:rPr>
          <w:i/>
          <w:iCs/>
          <w:sz w:val="24"/>
          <w:szCs w:val="24"/>
        </w:rPr>
        <w:t>И какая была необходимость тебе делать это?</w:t>
      </w:r>
    </w:p>
    <w:p w14:paraId="195B7AE2" w14:textId="77777777" w:rsidR="0020163A" w:rsidRDefault="00344A1B">
      <w:pPr>
        <w:rPr>
          <w:i/>
          <w:iCs/>
          <w:sz w:val="24"/>
          <w:szCs w:val="24"/>
          <w:lang w:val="en-US"/>
        </w:rPr>
      </w:pPr>
      <w:r>
        <w:rPr>
          <w:i/>
          <w:iCs/>
          <w:sz w:val="24"/>
          <w:szCs w:val="24"/>
          <w:lang w:val="en-US"/>
        </w:rPr>
        <w:t>He needn't have been present all the time.</w:t>
      </w:r>
    </w:p>
    <w:p w14:paraId="6585EA65" w14:textId="77777777" w:rsidR="0020163A" w:rsidRDefault="00344A1B">
      <w:pPr>
        <w:rPr>
          <w:i/>
          <w:iCs/>
          <w:sz w:val="24"/>
          <w:szCs w:val="24"/>
        </w:rPr>
      </w:pPr>
      <w:r>
        <w:rPr>
          <w:i/>
          <w:iCs/>
          <w:sz w:val="24"/>
          <w:szCs w:val="24"/>
        </w:rPr>
        <w:t>Ему не нужно было присутствовать всё это время. (Не было никакой необходимости).</w:t>
      </w:r>
    </w:p>
    <w:p w14:paraId="5D7E21AC" w14:textId="77777777" w:rsidR="0020163A" w:rsidRDefault="0020163A">
      <w:pPr>
        <w:rPr>
          <w:sz w:val="24"/>
          <w:szCs w:val="24"/>
        </w:rPr>
      </w:pPr>
    </w:p>
    <w:p w14:paraId="4ADE9C6D" w14:textId="77777777" w:rsidR="0020163A" w:rsidRDefault="00344A1B">
      <w:pPr>
        <w:rPr>
          <w:sz w:val="24"/>
          <w:szCs w:val="24"/>
        </w:rPr>
      </w:pPr>
      <w:proofErr w:type="spellStart"/>
      <w:r>
        <w:rPr>
          <w:sz w:val="24"/>
          <w:szCs w:val="24"/>
        </w:rPr>
        <w:t>Ought</w:t>
      </w:r>
      <w:proofErr w:type="spellEnd"/>
      <w:r>
        <w:rPr>
          <w:sz w:val="24"/>
          <w:szCs w:val="24"/>
        </w:rPr>
        <w:t>. Выражает порицание, упрек за то, что не было сделано или было сделано неправильно:</w:t>
      </w:r>
    </w:p>
    <w:p w14:paraId="5923CC60" w14:textId="77777777" w:rsidR="0020163A" w:rsidRDefault="00344A1B">
      <w:pPr>
        <w:rPr>
          <w:i/>
          <w:iCs/>
          <w:sz w:val="24"/>
          <w:szCs w:val="24"/>
          <w:lang w:val="en-US"/>
        </w:rPr>
      </w:pPr>
      <w:r>
        <w:rPr>
          <w:i/>
          <w:iCs/>
          <w:sz w:val="24"/>
          <w:szCs w:val="24"/>
          <w:lang w:val="en-US"/>
        </w:rPr>
        <w:t>You ought to have done it previously.</w:t>
      </w:r>
    </w:p>
    <w:p w14:paraId="4D64635A" w14:textId="77777777" w:rsidR="0020163A" w:rsidRDefault="00344A1B">
      <w:pPr>
        <w:rPr>
          <w:i/>
          <w:iCs/>
          <w:sz w:val="24"/>
          <w:szCs w:val="24"/>
        </w:rPr>
      </w:pPr>
      <w:r>
        <w:rPr>
          <w:i/>
          <w:iCs/>
          <w:sz w:val="24"/>
          <w:szCs w:val="24"/>
        </w:rPr>
        <w:t>Тебе следовало сделать это ранее.</w:t>
      </w:r>
    </w:p>
    <w:p w14:paraId="1F4463CA" w14:textId="77777777" w:rsidR="0020163A" w:rsidRDefault="0020163A">
      <w:pPr>
        <w:rPr>
          <w:sz w:val="24"/>
          <w:szCs w:val="24"/>
        </w:rPr>
      </w:pPr>
    </w:p>
    <w:p w14:paraId="1DB50C09" w14:textId="77777777" w:rsidR="0020163A" w:rsidRDefault="00344A1B">
      <w:pPr>
        <w:rPr>
          <w:sz w:val="24"/>
          <w:szCs w:val="24"/>
        </w:rPr>
      </w:pPr>
      <w:proofErr w:type="spellStart"/>
      <w:r>
        <w:rPr>
          <w:sz w:val="24"/>
          <w:szCs w:val="24"/>
        </w:rPr>
        <w:t>Will</w:t>
      </w:r>
      <w:proofErr w:type="spellEnd"/>
      <w:r>
        <w:rPr>
          <w:sz w:val="24"/>
          <w:szCs w:val="24"/>
        </w:rPr>
        <w:t>. Употребляется для выражения решимости, желания или намерения выполнить действие, которое должно закончиться до определенного момента в будущем или до начала другого действия:</w:t>
      </w:r>
    </w:p>
    <w:p w14:paraId="459B6BF8" w14:textId="77777777" w:rsidR="0020163A" w:rsidRDefault="00344A1B">
      <w:pPr>
        <w:rPr>
          <w:i/>
          <w:iCs/>
          <w:sz w:val="24"/>
          <w:szCs w:val="24"/>
          <w:lang w:val="en-US"/>
        </w:rPr>
      </w:pPr>
      <w:r>
        <w:rPr>
          <w:i/>
          <w:iCs/>
          <w:sz w:val="24"/>
          <w:szCs w:val="24"/>
          <w:lang w:val="en-US"/>
        </w:rPr>
        <w:t>I won't have done it by the time you get back.</w:t>
      </w:r>
    </w:p>
    <w:p w14:paraId="7689D37F" w14:textId="77777777" w:rsidR="0020163A" w:rsidRDefault="00344A1B">
      <w:pPr>
        <w:rPr>
          <w:i/>
          <w:iCs/>
          <w:sz w:val="24"/>
          <w:szCs w:val="24"/>
        </w:rPr>
      </w:pPr>
      <w:r>
        <w:rPr>
          <w:i/>
          <w:iCs/>
          <w:sz w:val="24"/>
          <w:szCs w:val="24"/>
        </w:rPr>
        <w:t>Я (не закончу) не сделаю этого к твоему приходу.</w:t>
      </w:r>
    </w:p>
    <w:p w14:paraId="20839724" w14:textId="77777777" w:rsidR="0020163A" w:rsidRDefault="0020163A">
      <w:pPr>
        <w:rPr>
          <w:sz w:val="24"/>
          <w:szCs w:val="24"/>
        </w:rPr>
      </w:pPr>
    </w:p>
    <w:p w14:paraId="7349F80C" w14:textId="77777777" w:rsidR="0020163A" w:rsidRDefault="00344A1B">
      <w:pPr>
        <w:rPr>
          <w:sz w:val="24"/>
          <w:szCs w:val="24"/>
        </w:rPr>
      </w:pPr>
      <w:proofErr w:type="spellStart"/>
      <w:r>
        <w:rPr>
          <w:sz w:val="24"/>
          <w:szCs w:val="24"/>
        </w:rPr>
        <w:t>Would</w:t>
      </w:r>
      <w:proofErr w:type="spellEnd"/>
      <w:r>
        <w:rPr>
          <w:sz w:val="24"/>
          <w:szCs w:val="24"/>
        </w:rPr>
        <w:t>. Употребляется для выражения желаемого субъектом действия, но которое не произошло:</w:t>
      </w:r>
    </w:p>
    <w:p w14:paraId="77BDD87F" w14:textId="77777777" w:rsidR="0020163A" w:rsidRDefault="00344A1B">
      <w:pPr>
        <w:rPr>
          <w:i/>
          <w:iCs/>
          <w:sz w:val="24"/>
          <w:szCs w:val="24"/>
          <w:lang w:val="en-US"/>
        </w:rPr>
      </w:pPr>
      <w:r>
        <w:rPr>
          <w:i/>
          <w:iCs/>
          <w:sz w:val="24"/>
          <w:szCs w:val="24"/>
          <w:lang w:val="en-US"/>
        </w:rPr>
        <w:t>I wouldn't have done it. But I was so young.</w:t>
      </w:r>
    </w:p>
    <w:p w14:paraId="49276EF5" w14:textId="77777777" w:rsidR="0020163A" w:rsidRDefault="00344A1B">
      <w:pPr>
        <w:rPr>
          <w:i/>
          <w:iCs/>
          <w:sz w:val="24"/>
          <w:szCs w:val="24"/>
        </w:rPr>
      </w:pPr>
      <w:r>
        <w:rPr>
          <w:i/>
          <w:iCs/>
          <w:sz w:val="24"/>
          <w:szCs w:val="24"/>
        </w:rPr>
        <w:t>Я не хотел этого делать. Но тогда я был ещё так молод.</w:t>
      </w:r>
    </w:p>
    <w:p w14:paraId="08D8795C" w14:textId="77777777" w:rsidR="0020163A" w:rsidRDefault="00344A1B">
      <w:pPr>
        <w:rPr>
          <w:i/>
          <w:iCs/>
          <w:sz w:val="24"/>
          <w:szCs w:val="24"/>
          <w:lang w:val="en-US"/>
        </w:rPr>
      </w:pPr>
      <w:r>
        <w:rPr>
          <w:i/>
          <w:iCs/>
          <w:sz w:val="24"/>
          <w:szCs w:val="24"/>
          <w:lang w:val="en-US"/>
        </w:rPr>
        <w:t>I would have come, but I got stuck in traffic.</w:t>
      </w:r>
    </w:p>
    <w:p w14:paraId="73B4756B" w14:textId="77777777" w:rsidR="0020163A" w:rsidRDefault="00344A1B">
      <w:pPr>
        <w:rPr>
          <w:i/>
          <w:iCs/>
          <w:sz w:val="24"/>
          <w:szCs w:val="24"/>
        </w:rPr>
      </w:pPr>
      <w:r>
        <w:rPr>
          <w:i/>
          <w:iCs/>
          <w:sz w:val="24"/>
          <w:szCs w:val="24"/>
        </w:rPr>
        <w:t>Я бы приехал, но я застрял в пробке.</w:t>
      </w:r>
    </w:p>
    <w:p w14:paraId="6D097025" w14:textId="77777777" w:rsidR="0020163A" w:rsidRDefault="0020163A">
      <w:pPr>
        <w:rPr>
          <w:sz w:val="24"/>
          <w:szCs w:val="24"/>
        </w:rPr>
      </w:pPr>
    </w:p>
    <w:p w14:paraId="1E203966" w14:textId="77777777" w:rsidR="0020163A" w:rsidRDefault="00344A1B">
      <w:pPr>
        <w:ind w:firstLine="0"/>
        <w:jc w:val="center"/>
        <w:rPr>
          <w:b/>
          <w:bCs/>
          <w:sz w:val="24"/>
          <w:szCs w:val="24"/>
        </w:rPr>
      </w:pPr>
      <w:r>
        <w:rPr>
          <w:b/>
          <w:bCs/>
          <w:sz w:val="24"/>
          <w:szCs w:val="24"/>
        </w:rPr>
        <w:t>Эквиваленты модальных глаголов</w:t>
      </w:r>
      <w:r>
        <w:rPr>
          <w:b/>
          <w:bCs/>
          <w:sz w:val="24"/>
          <w:szCs w:val="24"/>
        </w:rPr>
        <w:br/>
        <w:t>(</w:t>
      </w:r>
      <w:proofErr w:type="spellStart"/>
      <w:r>
        <w:rPr>
          <w:b/>
          <w:bCs/>
          <w:sz w:val="24"/>
          <w:szCs w:val="24"/>
        </w:rPr>
        <w:t>substitutes</w:t>
      </w:r>
      <w:proofErr w:type="spellEnd"/>
      <w:r>
        <w:rPr>
          <w:b/>
          <w:bCs/>
          <w:sz w:val="24"/>
          <w:szCs w:val="24"/>
        </w:rPr>
        <w:t xml:space="preserve"> </w:t>
      </w:r>
      <w:proofErr w:type="spellStart"/>
      <w:r>
        <w:rPr>
          <w:b/>
          <w:bCs/>
          <w:sz w:val="24"/>
          <w:szCs w:val="24"/>
        </w:rPr>
        <w:t>of</w:t>
      </w:r>
      <w:proofErr w:type="spellEnd"/>
      <w:r>
        <w:rPr>
          <w:b/>
          <w:bCs/>
          <w:sz w:val="24"/>
          <w:szCs w:val="24"/>
        </w:rPr>
        <w:t xml:space="preserve"> </w:t>
      </w:r>
      <w:proofErr w:type="spellStart"/>
      <w:r>
        <w:rPr>
          <w:b/>
          <w:bCs/>
          <w:sz w:val="24"/>
          <w:szCs w:val="24"/>
        </w:rPr>
        <w:t>modal</w:t>
      </w:r>
      <w:proofErr w:type="spellEnd"/>
      <w:r>
        <w:rPr>
          <w:b/>
          <w:bCs/>
          <w:sz w:val="24"/>
          <w:szCs w:val="24"/>
        </w:rPr>
        <w:t xml:space="preserve"> </w:t>
      </w:r>
      <w:proofErr w:type="spellStart"/>
      <w:r>
        <w:rPr>
          <w:b/>
          <w:bCs/>
          <w:sz w:val="24"/>
          <w:szCs w:val="24"/>
        </w:rPr>
        <w:t>verbs</w:t>
      </w:r>
      <w:proofErr w:type="spellEnd"/>
      <w:r>
        <w:rPr>
          <w:b/>
          <w:bCs/>
          <w:sz w:val="24"/>
          <w:szCs w:val="24"/>
        </w:rPr>
        <w:t>) в таблице</w:t>
      </w:r>
    </w:p>
    <w:p w14:paraId="5546BE91" w14:textId="77777777" w:rsidR="0020163A" w:rsidRDefault="0020163A">
      <w:pPr>
        <w:rPr>
          <w:sz w:val="24"/>
          <w:szCs w:val="24"/>
        </w:rPr>
      </w:pPr>
    </w:p>
    <w:p w14:paraId="1609A994" w14:textId="77777777" w:rsidR="0020163A" w:rsidRDefault="00344A1B">
      <w:pPr>
        <w:rPr>
          <w:sz w:val="24"/>
          <w:szCs w:val="24"/>
        </w:rPr>
      </w:pPr>
      <w:r>
        <w:rPr>
          <w:sz w:val="24"/>
          <w:szCs w:val="24"/>
        </w:rPr>
        <w:t>Приведенные в таблице аналоги модальных глаголов являются самыми распространенными, но не единственно возможными. Чтобы построить предложение в нужном времени, можно заменить модальный глагол и другими синонимами, которые найдутся в словаре.</w:t>
      </w:r>
    </w:p>
    <w:p w14:paraId="0BBB51A2" w14:textId="77777777"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799"/>
        <w:gridCol w:w="1806"/>
        <w:gridCol w:w="5749"/>
      </w:tblGrid>
      <w:tr w:rsidR="0020163A" w14:paraId="33BB7967" w14:textId="77777777">
        <w:trPr>
          <w:trHeight w:val="900"/>
        </w:trPr>
        <w:tc>
          <w:tcPr>
            <w:tcW w:w="1799" w:type="dxa"/>
            <w:tcBorders>
              <w:top w:val="single" w:sz="4" w:space="0" w:color="000000"/>
              <w:left w:val="nil"/>
              <w:bottom w:val="single" w:sz="4" w:space="0" w:color="000000"/>
              <w:right w:val="single" w:sz="4" w:space="0" w:color="000000"/>
            </w:tcBorders>
            <w:tcMar>
              <w:top w:w="80" w:type="dxa"/>
              <w:left w:w="80" w:type="dxa"/>
              <w:bottom w:w="80" w:type="dxa"/>
              <w:right w:w="80" w:type="dxa"/>
            </w:tcMar>
            <w:vAlign w:val="center"/>
          </w:tcPr>
          <w:p w14:paraId="2C37768A" w14:textId="77777777" w:rsidR="0020163A" w:rsidRDefault="00344A1B">
            <w:pPr>
              <w:ind w:firstLine="0"/>
              <w:jc w:val="center"/>
            </w:pPr>
            <w:r>
              <w:rPr>
                <w:sz w:val="24"/>
                <w:szCs w:val="24"/>
              </w:rPr>
              <w:t>Модальные глаголы</w:t>
            </w:r>
          </w:p>
        </w:tc>
        <w:tc>
          <w:tcPr>
            <w:tcW w:w="180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66CB58EF" w14:textId="77777777" w:rsidR="0020163A" w:rsidRDefault="00344A1B">
            <w:pPr>
              <w:spacing w:line="240" w:lineRule="auto"/>
              <w:ind w:firstLine="0"/>
              <w:jc w:val="center"/>
            </w:pPr>
            <w:r>
              <w:rPr>
                <w:sz w:val="24"/>
                <w:szCs w:val="24"/>
              </w:rPr>
              <w:t>Эквиваленты модальных глаголов</w:t>
            </w:r>
          </w:p>
        </w:tc>
        <w:tc>
          <w:tcPr>
            <w:tcW w:w="5749" w:type="dxa"/>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221FA9A2" w14:textId="77777777" w:rsidR="0020163A" w:rsidRDefault="00344A1B">
            <w:pPr>
              <w:spacing w:line="240" w:lineRule="auto"/>
              <w:ind w:firstLine="0"/>
              <w:jc w:val="center"/>
            </w:pPr>
            <w:r>
              <w:rPr>
                <w:sz w:val="24"/>
                <w:szCs w:val="24"/>
              </w:rPr>
              <w:t>Примеры употребления с различными глагольными временами</w:t>
            </w:r>
          </w:p>
        </w:tc>
      </w:tr>
      <w:tr w:rsidR="0020163A" w14:paraId="05508AB1" w14:textId="77777777">
        <w:trPr>
          <w:trHeight w:val="7500"/>
        </w:trPr>
        <w:tc>
          <w:tcPr>
            <w:tcW w:w="1799" w:type="dxa"/>
            <w:tcBorders>
              <w:top w:val="single" w:sz="4" w:space="0" w:color="000000"/>
              <w:left w:val="nil"/>
              <w:bottom w:val="single" w:sz="4" w:space="0" w:color="000000"/>
              <w:right w:val="single" w:sz="4" w:space="0" w:color="000000"/>
            </w:tcBorders>
            <w:tcMar>
              <w:top w:w="80" w:type="dxa"/>
              <w:left w:w="80" w:type="dxa"/>
              <w:bottom w:w="80" w:type="dxa"/>
              <w:right w:w="80" w:type="dxa"/>
            </w:tcMar>
            <w:vAlign w:val="center"/>
          </w:tcPr>
          <w:p w14:paraId="3A2D3E2F" w14:textId="77777777" w:rsidR="0020163A" w:rsidRDefault="00344A1B">
            <w:pPr>
              <w:spacing w:line="240" w:lineRule="auto"/>
              <w:ind w:firstLine="0"/>
              <w:jc w:val="left"/>
            </w:pPr>
            <w:proofErr w:type="spellStart"/>
            <w:r>
              <w:rPr>
                <w:sz w:val="24"/>
                <w:szCs w:val="24"/>
              </w:rPr>
              <w:lastRenderedPageBreak/>
              <w:t>can</w:t>
            </w:r>
            <w:proofErr w:type="spellEnd"/>
            <w:r>
              <w:rPr>
                <w:sz w:val="24"/>
                <w:szCs w:val="24"/>
              </w:rPr>
              <w:t xml:space="preserve"> — мочь, быть способным (сделать что-то)</w:t>
            </w:r>
          </w:p>
        </w:tc>
        <w:tc>
          <w:tcPr>
            <w:tcW w:w="180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74B75BC6" w14:textId="77777777" w:rsidR="0020163A" w:rsidRDefault="00344A1B">
            <w:pPr>
              <w:spacing w:line="240" w:lineRule="auto"/>
              <w:ind w:firstLine="0"/>
              <w:jc w:val="left"/>
            </w:pPr>
            <w:proofErr w:type="spellStart"/>
            <w:r>
              <w:rPr>
                <w:sz w:val="24"/>
                <w:szCs w:val="24"/>
              </w:rPr>
              <w:t>to</w:t>
            </w:r>
            <w:proofErr w:type="spellEnd"/>
            <w:r>
              <w:rPr>
                <w:sz w:val="24"/>
                <w:szCs w:val="24"/>
              </w:rPr>
              <w:t xml:space="preserve"> </w:t>
            </w:r>
            <w:proofErr w:type="spellStart"/>
            <w:r>
              <w:rPr>
                <w:sz w:val="24"/>
                <w:szCs w:val="24"/>
              </w:rPr>
              <w:t>be</w:t>
            </w:r>
            <w:proofErr w:type="spellEnd"/>
            <w:r>
              <w:rPr>
                <w:sz w:val="24"/>
                <w:szCs w:val="24"/>
              </w:rPr>
              <w:t xml:space="preserve"> </w:t>
            </w:r>
            <w:proofErr w:type="spellStart"/>
            <w:r>
              <w:rPr>
                <w:sz w:val="24"/>
                <w:szCs w:val="24"/>
              </w:rPr>
              <w:t>able</w:t>
            </w:r>
            <w:proofErr w:type="spellEnd"/>
            <w:r>
              <w:rPr>
                <w:sz w:val="24"/>
                <w:szCs w:val="24"/>
              </w:rPr>
              <w:t xml:space="preserve"> </w:t>
            </w:r>
            <w:proofErr w:type="spellStart"/>
            <w:r>
              <w:rPr>
                <w:sz w:val="24"/>
                <w:szCs w:val="24"/>
              </w:rPr>
              <w:t>to</w:t>
            </w:r>
            <w:proofErr w:type="spellEnd"/>
            <w:r>
              <w:rPr>
                <w:sz w:val="24"/>
                <w:szCs w:val="24"/>
              </w:rPr>
              <w:t xml:space="preserve"> — мочь, уметь, быть в состоянии</w:t>
            </w:r>
          </w:p>
        </w:tc>
        <w:tc>
          <w:tcPr>
            <w:tcW w:w="5749" w:type="dxa"/>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3948BECE" w14:textId="77777777" w:rsidR="0020163A" w:rsidRPr="00344A1B" w:rsidRDefault="00344A1B">
            <w:pPr>
              <w:spacing w:line="240" w:lineRule="auto"/>
              <w:ind w:firstLine="0"/>
              <w:jc w:val="left"/>
              <w:rPr>
                <w:sz w:val="24"/>
                <w:szCs w:val="24"/>
                <w:lang w:val="en-US"/>
              </w:rPr>
            </w:pPr>
            <w:r>
              <w:rPr>
                <w:sz w:val="24"/>
                <w:szCs w:val="24"/>
                <w:lang w:val="en-US"/>
              </w:rPr>
              <w:t>I can read / I am able to read. (</w:t>
            </w:r>
            <w:r>
              <w:rPr>
                <w:sz w:val="24"/>
                <w:szCs w:val="24"/>
              </w:rPr>
              <w:t>Я</w:t>
            </w:r>
            <w:r>
              <w:rPr>
                <w:sz w:val="24"/>
                <w:szCs w:val="24"/>
                <w:lang w:val="en-US"/>
              </w:rPr>
              <w:t xml:space="preserve"> </w:t>
            </w:r>
            <w:r>
              <w:rPr>
                <w:sz w:val="24"/>
                <w:szCs w:val="24"/>
              </w:rPr>
              <w:t>умею</w:t>
            </w:r>
            <w:r>
              <w:rPr>
                <w:sz w:val="24"/>
                <w:szCs w:val="24"/>
                <w:lang w:val="en-US"/>
              </w:rPr>
              <w:t xml:space="preserve"> </w:t>
            </w:r>
            <w:r>
              <w:rPr>
                <w:sz w:val="24"/>
                <w:szCs w:val="24"/>
              </w:rPr>
              <w:t>читать</w:t>
            </w:r>
            <w:r>
              <w:rPr>
                <w:sz w:val="24"/>
                <w:szCs w:val="24"/>
                <w:lang w:val="en-US"/>
              </w:rPr>
              <w:t>.) — Present Simple</w:t>
            </w:r>
          </w:p>
          <w:p w14:paraId="36CCB2B0" w14:textId="77777777" w:rsidR="0020163A" w:rsidRDefault="0020163A">
            <w:pPr>
              <w:spacing w:line="240" w:lineRule="auto"/>
              <w:ind w:firstLine="0"/>
              <w:jc w:val="left"/>
              <w:rPr>
                <w:sz w:val="24"/>
                <w:szCs w:val="24"/>
                <w:lang w:val="en-US"/>
              </w:rPr>
            </w:pPr>
          </w:p>
          <w:p w14:paraId="65EFD936" w14:textId="77777777" w:rsidR="0020163A" w:rsidRPr="00344A1B" w:rsidRDefault="00344A1B">
            <w:pPr>
              <w:spacing w:line="240" w:lineRule="auto"/>
              <w:ind w:firstLine="0"/>
              <w:jc w:val="left"/>
              <w:rPr>
                <w:sz w:val="24"/>
                <w:szCs w:val="24"/>
                <w:lang w:val="en-US"/>
              </w:rPr>
            </w:pPr>
            <w:r>
              <w:rPr>
                <w:sz w:val="24"/>
                <w:szCs w:val="24"/>
                <w:lang w:val="en-US"/>
              </w:rPr>
              <w:t>They were able to make an agreement. (</w:t>
            </w:r>
            <w:r>
              <w:rPr>
                <w:sz w:val="24"/>
                <w:szCs w:val="24"/>
              </w:rPr>
              <w:t>Они</w:t>
            </w:r>
            <w:r>
              <w:rPr>
                <w:sz w:val="24"/>
                <w:szCs w:val="24"/>
                <w:lang w:val="en-US"/>
              </w:rPr>
              <w:t xml:space="preserve"> </w:t>
            </w:r>
            <w:r>
              <w:rPr>
                <w:sz w:val="24"/>
                <w:szCs w:val="24"/>
              </w:rPr>
              <w:t>смогли</w:t>
            </w:r>
            <w:r>
              <w:rPr>
                <w:sz w:val="24"/>
                <w:szCs w:val="24"/>
                <w:lang w:val="en-US"/>
              </w:rPr>
              <w:t xml:space="preserve"> </w:t>
            </w:r>
            <w:r>
              <w:rPr>
                <w:sz w:val="24"/>
                <w:szCs w:val="24"/>
              </w:rPr>
              <w:t>договориться</w:t>
            </w:r>
            <w:r>
              <w:rPr>
                <w:sz w:val="24"/>
                <w:szCs w:val="24"/>
                <w:lang w:val="en-US"/>
              </w:rPr>
              <w:t>.) — Past Simple</w:t>
            </w:r>
          </w:p>
          <w:p w14:paraId="3D6CCD33" w14:textId="77777777" w:rsidR="0020163A" w:rsidRDefault="0020163A">
            <w:pPr>
              <w:spacing w:line="240" w:lineRule="auto"/>
              <w:ind w:firstLine="0"/>
              <w:jc w:val="left"/>
              <w:rPr>
                <w:sz w:val="24"/>
                <w:szCs w:val="24"/>
                <w:lang w:val="en-US"/>
              </w:rPr>
            </w:pPr>
          </w:p>
          <w:p w14:paraId="1208FC8A" w14:textId="77777777" w:rsidR="0020163A" w:rsidRDefault="00344A1B">
            <w:pPr>
              <w:spacing w:line="240" w:lineRule="auto"/>
              <w:ind w:firstLine="0"/>
              <w:jc w:val="left"/>
              <w:rPr>
                <w:sz w:val="24"/>
                <w:szCs w:val="24"/>
              </w:rPr>
            </w:pPr>
            <w:r>
              <w:rPr>
                <w:sz w:val="24"/>
                <w:szCs w:val="24"/>
                <w:lang w:val="en-US"/>
              </w:rPr>
              <w:t xml:space="preserve">Unfortunately, he wasn’t able to complete this task. </w:t>
            </w:r>
            <w:r>
              <w:rPr>
                <w:sz w:val="24"/>
                <w:szCs w:val="24"/>
              </w:rPr>
              <w:t xml:space="preserve">(К сожалению, он не смог выполнить эту задачу.) — </w:t>
            </w:r>
            <w:proofErr w:type="spellStart"/>
            <w:r>
              <w:rPr>
                <w:sz w:val="24"/>
                <w:szCs w:val="24"/>
              </w:rPr>
              <w:t>Past</w:t>
            </w:r>
            <w:proofErr w:type="spellEnd"/>
            <w:r>
              <w:rPr>
                <w:sz w:val="24"/>
                <w:szCs w:val="24"/>
              </w:rPr>
              <w:t xml:space="preserve"> Simple</w:t>
            </w:r>
          </w:p>
          <w:p w14:paraId="7DCCF9E5" w14:textId="77777777" w:rsidR="0020163A" w:rsidRDefault="0020163A">
            <w:pPr>
              <w:spacing w:line="240" w:lineRule="auto"/>
              <w:ind w:firstLine="0"/>
              <w:jc w:val="left"/>
              <w:rPr>
                <w:sz w:val="24"/>
                <w:szCs w:val="24"/>
              </w:rPr>
            </w:pPr>
          </w:p>
          <w:p w14:paraId="3B9BB623" w14:textId="77777777" w:rsidR="0020163A" w:rsidRDefault="00344A1B">
            <w:pPr>
              <w:spacing w:line="240" w:lineRule="auto"/>
              <w:ind w:firstLine="0"/>
              <w:jc w:val="left"/>
              <w:rPr>
                <w:sz w:val="24"/>
                <w:szCs w:val="24"/>
              </w:rPr>
            </w:pPr>
            <w:r>
              <w:rPr>
                <w:sz w:val="24"/>
                <w:szCs w:val="24"/>
                <w:lang w:val="en-US"/>
              </w:rPr>
              <w:t xml:space="preserve">Some children have been able to benefit from this situation. </w:t>
            </w:r>
            <w:r>
              <w:rPr>
                <w:sz w:val="24"/>
                <w:szCs w:val="24"/>
              </w:rPr>
              <w:t xml:space="preserve">(Некоторым детям удалось воспользоваться этой ситуацией.) — </w:t>
            </w:r>
            <w:proofErr w:type="spellStart"/>
            <w:r>
              <w:rPr>
                <w:sz w:val="24"/>
                <w:szCs w:val="24"/>
              </w:rPr>
              <w:t>Present</w:t>
            </w:r>
            <w:proofErr w:type="spellEnd"/>
            <w:r>
              <w:rPr>
                <w:sz w:val="24"/>
                <w:szCs w:val="24"/>
              </w:rPr>
              <w:t xml:space="preserve"> </w:t>
            </w:r>
            <w:proofErr w:type="spellStart"/>
            <w:r>
              <w:rPr>
                <w:sz w:val="24"/>
                <w:szCs w:val="24"/>
              </w:rPr>
              <w:t>Perfect</w:t>
            </w:r>
            <w:proofErr w:type="spellEnd"/>
          </w:p>
          <w:p w14:paraId="5FA71E93" w14:textId="77777777" w:rsidR="0020163A" w:rsidRDefault="0020163A">
            <w:pPr>
              <w:spacing w:line="240" w:lineRule="auto"/>
              <w:ind w:firstLine="0"/>
              <w:jc w:val="left"/>
              <w:rPr>
                <w:sz w:val="24"/>
                <w:szCs w:val="24"/>
              </w:rPr>
            </w:pPr>
          </w:p>
          <w:p w14:paraId="294CE0A5" w14:textId="77777777" w:rsidR="0020163A" w:rsidRDefault="00344A1B">
            <w:pPr>
              <w:spacing w:line="240" w:lineRule="auto"/>
              <w:ind w:firstLine="0"/>
              <w:jc w:val="left"/>
              <w:rPr>
                <w:sz w:val="24"/>
                <w:szCs w:val="24"/>
              </w:rPr>
            </w:pPr>
            <w:r>
              <w:rPr>
                <w:sz w:val="24"/>
                <w:szCs w:val="24"/>
                <w:lang w:val="en-US"/>
              </w:rPr>
              <w:t xml:space="preserve">We had been able to visit </w:t>
            </w:r>
            <w:proofErr w:type="spellStart"/>
            <w:r>
              <w:rPr>
                <w:sz w:val="24"/>
                <w:szCs w:val="24"/>
                <w:lang w:val="en-US"/>
              </w:rPr>
              <w:t>Cermany</w:t>
            </w:r>
            <w:proofErr w:type="spellEnd"/>
            <w:r>
              <w:rPr>
                <w:sz w:val="24"/>
                <w:szCs w:val="24"/>
                <w:lang w:val="en-US"/>
              </w:rPr>
              <w:t xml:space="preserve">. </w:t>
            </w:r>
            <w:r>
              <w:rPr>
                <w:sz w:val="24"/>
                <w:szCs w:val="24"/>
              </w:rPr>
              <w:t xml:space="preserve">(Мы смогли посетить Германию.) — </w:t>
            </w:r>
            <w:proofErr w:type="spellStart"/>
            <w:r>
              <w:rPr>
                <w:sz w:val="24"/>
                <w:szCs w:val="24"/>
              </w:rPr>
              <w:t>Past</w:t>
            </w:r>
            <w:proofErr w:type="spellEnd"/>
            <w:r>
              <w:rPr>
                <w:sz w:val="24"/>
                <w:szCs w:val="24"/>
              </w:rPr>
              <w:t xml:space="preserve"> </w:t>
            </w:r>
            <w:proofErr w:type="spellStart"/>
            <w:r>
              <w:rPr>
                <w:sz w:val="24"/>
                <w:szCs w:val="24"/>
              </w:rPr>
              <w:t>Perfect</w:t>
            </w:r>
            <w:proofErr w:type="spellEnd"/>
          </w:p>
          <w:p w14:paraId="0552DB5C" w14:textId="77777777" w:rsidR="0020163A" w:rsidRDefault="0020163A">
            <w:pPr>
              <w:spacing w:line="240" w:lineRule="auto"/>
              <w:ind w:firstLine="0"/>
              <w:jc w:val="left"/>
              <w:rPr>
                <w:sz w:val="24"/>
                <w:szCs w:val="24"/>
              </w:rPr>
            </w:pPr>
          </w:p>
          <w:p w14:paraId="56B5FB7D" w14:textId="77777777" w:rsidR="0020163A" w:rsidRDefault="00344A1B">
            <w:pPr>
              <w:spacing w:line="240" w:lineRule="auto"/>
              <w:ind w:firstLine="0"/>
              <w:jc w:val="left"/>
              <w:rPr>
                <w:sz w:val="24"/>
                <w:szCs w:val="24"/>
              </w:rPr>
            </w:pPr>
            <w:r>
              <w:rPr>
                <w:sz w:val="24"/>
                <w:szCs w:val="24"/>
                <w:lang w:val="en-US"/>
              </w:rPr>
              <w:t xml:space="preserve">I hope they will be able to finish their homework before dinner. </w:t>
            </w:r>
            <w:r>
              <w:rPr>
                <w:sz w:val="24"/>
                <w:szCs w:val="24"/>
              </w:rPr>
              <w:t>(Я надеюсь, что они смогут закончить свою домашнюю работу до ужина.) — Future Simple</w:t>
            </w:r>
          </w:p>
          <w:p w14:paraId="1E7DC48D" w14:textId="77777777" w:rsidR="0020163A" w:rsidRDefault="0020163A">
            <w:pPr>
              <w:spacing w:line="240" w:lineRule="auto"/>
              <w:ind w:firstLine="0"/>
              <w:jc w:val="left"/>
              <w:rPr>
                <w:sz w:val="24"/>
                <w:szCs w:val="24"/>
              </w:rPr>
            </w:pPr>
          </w:p>
          <w:p w14:paraId="59EA1C67" w14:textId="77777777" w:rsidR="0020163A" w:rsidRDefault="00344A1B">
            <w:pPr>
              <w:spacing w:line="240" w:lineRule="auto"/>
              <w:ind w:firstLine="0"/>
              <w:jc w:val="left"/>
            </w:pPr>
            <w:r>
              <w:rPr>
                <w:sz w:val="24"/>
                <w:szCs w:val="24"/>
                <w:lang w:val="en-US"/>
              </w:rPr>
              <w:t xml:space="preserve">The doctor said that if he was not in bed most of the time, he would not be able to recover. </w:t>
            </w:r>
            <w:r>
              <w:rPr>
                <w:sz w:val="24"/>
                <w:szCs w:val="24"/>
              </w:rPr>
              <w:t xml:space="preserve">(Врач сказал, </w:t>
            </w:r>
            <w:proofErr w:type="gramStart"/>
            <w:r>
              <w:rPr>
                <w:sz w:val="24"/>
                <w:szCs w:val="24"/>
              </w:rPr>
              <w:t>что</w:t>
            </w:r>
            <w:proofErr w:type="gramEnd"/>
            <w:r>
              <w:rPr>
                <w:sz w:val="24"/>
                <w:szCs w:val="24"/>
              </w:rPr>
              <w:t xml:space="preserve"> если он не будет в постели большую часть времени, он не сможет выздороветь.) — Future </w:t>
            </w:r>
            <w:proofErr w:type="spellStart"/>
            <w:r>
              <w:rPr>
                <w:sz w:val="24"/>
                <w:szCs w:val="24"/>
              </w:rPr>
              <w:t>in</w:t>
            </w:r>
            <w:proofErr w:type="spellEnd"/>
            <w:r>
              <w:rPr>
                <w:sz w:val="24"/>
                <w:szCs w:val="24"/>
              </w:rPr>
              <w:t xml:space="preserve"> </w:t>
            </w:r>
            <w:proofErr w:type="spellStart"/>
            <w:r>
              <w:rPr>
                <w:sz w:val="24"/>
                <w:szCs w:val="24"/>
              </w:rPr>
              <w:t>the</w:t>
            </w:r>
            <w:proofErr w:type="spellEnd"/>
            <w:r>
              <w:rPr>
                <w:sz w:val="24"/>
                <w:szCs w:val="24"/>
              </w:rPr>
              <w:t xml:space="preserve"> </w:t>
            </w:r>
            <w:proofErr w:type="spellStart"/>
            <w:r>
              <w:rPr>
                <w:sz w:val="24"/>
                <w:szCs w:val="24"/>
              </w:rPr>
              <w:t>Past</w:t>
            </w:r>
            <w:proofErr w:type="spellEnd"/>
          </w:p>
        </w:tc>
      </w:tr>
      <w:tr w:rsidR="0020163A" w14:paraId="28A25E2E" w14:textId="77777777">
        <w:trPr>
          <w:trHeight w:val="5400"/>
        </w:trPr>
        <w:tc>
          <w:tcPr>
            <w:tcW w:w="1799" w:type="dxa"/>
            <w:tcBorders>
              <w:top w:val="single" w:sz="4" w:space="0" w:color="000000"/>
              <w:left w:val="nil"/>
              <w:bottom w:val="single" w:sz="4" w:space="0" w:color="000000"/>
              <w:right w:val="single" w:sz="4" w:space="0" w:color="000000"/>
            </w:tcBorders>
            <w:tcMar>
              <w:top w:w="80" w:type="dxa"/>
              <w:left w:w="80" w:type="dxa"/>
              <w:bottom w:w="80" w:type="dxa"/>
              <w:right w:w="80" w:type="dxa"/>
            </w:tcMar>
            <w:vAlign w:val="center"/>
          </w:tcPr>
          <w:p w14:paraId="7DE551A8" w14:textId="77777777" w:rsidR="0020163A" w:rsidRDefault="0020163A"/>
        </w:tc>
        <w:tc>
          <w:tcPr>
            <w:tcW w:w="180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617AA46C" w14:textId="77777777" w:rsidR="0020163A" w:rsidRDefault="00344A1B">
            <w:pPr>
              <w:spacing w:line="240" w:lineRule="auto"/>
              <w:ind w:firstLine="0"/>
              <w:jc w:val="left"/>
              <w:rPr>
                <w:sz w:val="24"/>
                <w:szCs w:val="24"/>
              </w:rPr>
            </w:pPr>
            <w:proofErr w:type="spellStart"/>
            <w:r>
              <w:rPr>
                <w:sz w:val="24"/>
                <w:szCs w:val="24"/>
              </w:rPr>
              <w:t>to</w:t>
            </w:r>
            <w:proofErr w:type="spellEnd"/>
            <w:r>
              <w:rPr>
                <w:sz w:val="24"/>
                <w:szCs w:val="24"/>
              </w:rPr>
              <w:t xml:space="preserve"> </w:t>
            </w:r>
            <w:proofErr w:type="spellStart"/>
            <w:r>
              <w:rPr>
                <w:sz w:val="24"/>
                <w:szCs w:val="24"/>
              </w:rPr>
              <w:t>be</w:t>
            </w:r>
            <w:proofErr w:type="spellEnd"/>
            <w:r>
              <w:rPr>
                <w:sz w:val="24"/>
                <w:szCs w:val="24"/>
              </w:rPr>
              <w:t xml:space="preserve"> </w:t>
            </w:r>
            <w:proofErr w:type="spellStart"/>
            <w:r>
              <w:rPr>
                <w:sz w:val="24"/>
                <w:szCs w:val="24"/>
              </w:rPr>
              <w:t>allowed</w:t>
            </w:r>
            <w:proofErr w:type="spellEnd"/>
            <w:r>
              <w:rPr>
                <w:sz w:val="24"/>
                <w:szCs w:val="24"/>
              </w:rPr>
              <w:t xml:space="preserve"> </w:t>
            </w:r>
            <w:proofErr w:type="spellStart"/>
            <w:r>
              <w:rPr>
                <w:sz w:val="24"/>
                <w:szCs w:val="24"/>
              </w:rPr>
              <w:t>to</w:t>
            </w:r>
            <w:proofErr w:type="spellEnd"/>
            <w:r>
              <w:rPr>
                <w:sz w:val="24"/>
                <w:szCs w:val="24"/>
              </w:rPr>
              <w:t xml:space="preserve"> — иметь возможность, быть разрешенным</w:t>
            </w:r>
          </w:p>
          <w:p w14:paraId="3902AFF5" w14:textId="77777777" w:rsidR="0020163A" w:rsidRPr="00344A1B" w:rsidRDefault="00344A1B">
            <w:pPr>
              <w:spacing w:line="240" w:lineRule="auto"/>
              <w:ind w:firstLine="0"/>
              <w:jc w:val="left"/>
              <w:rPr>
                <w:lang w:val="en-US"/>
              </w:rPr>
            </w:pPr>
            <w:r>
              <w:rPr>
                <w:sz w:val="24"/>
                <w:szCs w:val="24"/>
                <w:lang w:val="en-US"/>
              </w:rPr>
              <w:t xml:space="preserve">to be permitted to — </w:t>
            </w:r>
            <w:r>
              <w:rPr>
                <w:sz w:val="24"/>
                <w:szCs w:val="24"/>
              </w:rPr>
              <w:t>разрешается</w:t>
            </w:r>
            <w:r>
              <w:rPr>
                <w:sz w:val="24"/>
                <w:szCs w:val="24"/>
                <w:lang w:val="en-US"/>
              </w:rPr>
              <w:t xml:space="preserve">, </w:t>
            </w:r>
            <w:r>
              <w:rPr>
                <w:sz w:val="24"/>
                <w:szCs w:val="24"/>
              </w:rPr>
              <w:t>позволено</w:t>
            </w:r>
          </w:p>
        </w:tc>
        <w:tc>
          <w:tcPr>
            <w:tcW w:w="5749" w:type="dxa"/>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372512FC" w14:textId="77777777" w:rsidR="0020163A" w:rsidRDefault="00344A1B">
            <w:pPr>
              <w:spacing w:line="240" w:lineRule="auto"/>
              <w:ind w:firstLine="0"/>
              <w:jc w:val="left"/>
              <w:rPr>
                <w:sz w:val="24"/>
                <w:szCs w:val="24"/>
              </w:rPr>
            </w:pPr>
            <w:r>
              <w:rPr>
                <w:sz w:val="24"/>
                <w:szCs w:val="24"/>
                <w:lang w:val="en-US"/>
              </w:rPr>
              <w:t xml:space="preserve">On her wedding day, Thumbelina was allowed to go out for the last time. </w:t>
            </w:r>
            <w:r>
              <w:rPr>
                <w:sz w:val="24"/>
                <w:szCs w:val="24"/>
              </w:rPr>
              <w:t xml:space="preserve">(В день свадьбы Дюймовочке разрешили выйти наружу в последний раз.) — </w:t>
            </w:r>
            <w:r>
              <w:rPr>
                <w:sz w:val="24"/>
                <w:szCs w:val="24"/>
                <w:lang w:val="en-US"/>
              </w:rPr>
              <w:t>Past</w:t>
            </w:r>
            <w:r>
              <w:rPr>
                <w:sz w:val="24"/>
                <w:szCs w:val="24"/>
              </w:rPr>
              <w:t xml:space="preserve"> </w:t>
            </w:r>
            <w:r>
              <w:rPr>
                <w:sz w:val="24"/>
                <w:szCs w:val="24"/>
                <w:lang w:val="en-US"/>
              </w:rPr>
              <w:t>Simple</w:t>
            </w:r>
          </w:p>
          <w:p w14:paraId="2456243E" w14:textId="77777777" w:rsidR="0020163A" w:rsidRDefault="0020163A">
            <w:pPr>
              <w:spacing w:line="240" w:lineRule="auto"/>
              <w:ind w:firstLine="0"/>
              <w:jc w:val="left"/>
              <w:rPr>
                <w:sz w:val="24"/>
                <w:szCs w:val="24"/>
              </w:rPr>
            </w:pPr>
          </w:p>
          <w:p w14:paraId="17B91812" w14:textId="77777777" w:rsidR="0020163A" w:rsidRDefault="00344A1B">
            <w:pPr>
              <w:spacing w:line="240" w:lineRule="auto"/>
              <w:ind w:firstLine="0"/>
              <w:jc w:val="left"/>
              <w:rPr>
                <w:sz w:val="24"/>
                <w:szCs w:val="24"/>
              </w:rPr>
            </w:pPr>
            <w:r>
              <w:rPr>
                <w:sz w:val="24"/>
                <w:szCs w:val="24"/>
                <w:lang w:val="en-US"/>
              </w:rPr>
              <w:t xml:space="preserve">I am allowed to read books that I like. </w:t>
            </w:r>
            <w:r>
              <w:rPr>
                <w:sz w:val="24"/>
                <w:szCs w:val="24"/>
              </w:rPr>
              <w:t xml:space="preserve">(Мне разрешено читать книги, которые мне нравятся.) — </w:t>
            </w:r>
            <w:r>
              <w:rPr>
                <w:sz w:val="24"/>
                <w:szCs w:val="24"/>
                <w:lang w:val="en-US"/>
              </w:rPr>
              <w:t>Present</w:t>
            </w:r>
            <w:r>
              <w:rPr>
                <w:sz w:val="24"/>
                <w:szCs w:val="24"/>
              </w:rPr>
              <w:t xml:space="preserve"> </w:t>
            </w:r>
            <w:r>
              <w:rPr>
                <w:sz w:val="24"/>
                <w:szCs w:val="24"/>
                <w:lang w:val="en-US"/>
              </w:rPr>
              <w:t>Simple</w:t>
            </w:r>
          </w:p>
          <w:p w14:paraId="32DD3133" w14:textId="77777777" w:rsidR="0020163A" w:rsidRDefault="0020163A">
            <w:pPr>
              <w:spacing w:line="240" w:lineRule="auto"/>
              <w:ind w:firstLine="0"/>
              <w:jc w:val="left"/>
              <w:rPr>
                <w:sz w:val="24"/>
                <w:szCs w:val="24"/>
              </w:rPr>
            </w:pPr>
          </w:p>
          <w:p w14:paraId="6AB53004" w14:textId="77777777" w:rsidR="0020163A" w:rsidRDefault="00344A1B">
            <w:pPr>
              <w:spacing w:line="240" w:lineRule="auto"/>
              <w:ind w:firstLine="0"/>
              <w:jc w:val="left"/>
              <w:rPr>
                <w:sz w:val="24"/>
                <w:szCs w:val="24"/>
              </w:rPr>
            </w:pPr>
            <w:r>
              <w:rPr>
                <w:sz w:val="24"/>
                <w:szCs w:val="24"/>
                <w:lang w:val="en-US"/>
              </w:rPr>
              <w:t xml:space="preserve">They will be allowed to work 40 hours per week. </w:t>
            </w:r>
            <w:r>
              <w:rPr>
                <w:sz w:val="24"/>
                <w:szCs w:val="24"/>
              </w:rPr>
              <w:t xml:space="preserve">(Им будет разрешено работать 40 часов в неделю.) — </w:t>
            </w:r>
            <w:r>
              <w:rPr>
                <w:sz w:val="24"/>
                <w:szCs w:val="24"/>
                <w:lang w:val="en-US"/>
              </w:rPr>
              <w:t>Future</w:t>
            </w:r>
            <w:r>
              <w:rPr>
                <w:sz w:val="24"/>
                <w:szCs w:val="24"/>
              </w:rPr>
              <w:t xml:space="preserve"> </w:t>
            </w:r>
            <w:r>
              <w:rPr>
                <w:sz w:val="24"/>
                <w:szCs w:val="24"/>
                <w:lang w:val="en-US"/>
              </w:rPr>
              <w:t>Simple</w:t>
            </w:r>
          </w:p>
          <w:p w14:paraId="43FFF606" w14:textId="77777777" w:rsidR="0020163A" w:rsidRDefault="0020163A">
            <w:pPr>
              <w:spacing w:line="240" w:lineRule="auto"/>
              <w:ind w:firstLine="0"/>
              <w:jc w:val="left"/>
              <w:rPr>
                <w:sz w:val="24"/>
                <w:szCs w:val="24"/>
              </w:rPr>
            </w:pPr>
          </w:p>
          <w:p w14:paraId="4D8E2596" w14:textId="77777777" w:rsidR="0020163A" w:rsidRDefault="00344A1B">
            <w:pPr>
              <w:spacing w:line="240" w:lineRule="auto"/>
              <w:ind w:firstLine="0"/>
              <w:jc w:val="left"/>
              <w:rPr>
                <w:sz w:val="24"/>
                <w:szCs w:val="24"/>
              </w:rPr>
            </w:pPr>
            <w:r>
              <w:rPr>
                <w:sz w:val="24"/>
                <w:szCs w:val="24"/>
                <w:lang w:val="en-US"/>
              </w:rPr>
              <w:t xml:space="preserve">They would not have been allowed to communicate during the exam. </w:t>
            </w:r>
            <w:r>
              <w:rPr>
                <w:sz w:val="24"/>
                <w:szCs w:val="24"/>
              </w:rPr>
              <w:t xml:space="preserve">(Во время экзамена им не разрешалось общаться.) — </w:t>
            </w:r>
            <w:r>
              <w:rPr>
                <w:sz w:val="24"/>
                <w:szCs w:val="24"/>
                <w:lang w:val="en-US"/>
              </w:rPr>
              <w:t>Future</w:t>
            </w:r>
            <w:r>
              <w:rPr>
                <w:sz w:val="24"/>
                <w:szCs w:val="24"/>
              </w:rPr>
              <w:t xml:space="preserve"> </w:t>
            </w:r>
            <w:r>
              <w:rPr>
                <w:sz w:val="24"/>
                <w:szCs w:val="24"/>
                <w:lang w:val="en-US"/>
              </w:rPr>
              <w:t>Perfect</w:t>
            </w:r>
            <w:r>
              <w:rPr>
                <w:sz w:val="24"/>
                <w:szCs w:val="24"/>
              </w:rPr>
              <w:t xml:space="preserve"> </w:t>
            </w:r>
            <w:r>
              <w:rPr>
                <w:sz w:val="24"/>
                <w:szCs w:val="24"/>
                <w:lang w:val="en-US"/>
              </w:rPr>
              <w:t>in</w:t>
            </w:r>
            <w:r>
              <w:rPr>
                <w:sz w:val="24"/>
                <w:szCs w:val="24"/>
              </w:rPr>
              <w:t xml:space="preserve"> </w:t>
            </w:r>
            <w:r>
              <w:rPr>
                <w:sz w:val="24"/>
                <w:szCs w:val="24"/>
                <w:lang w:val="en-US"/>
              </w:rPr>
              <w:t>the</w:t>
            </w:r>
            <w:r>
              <w:rPr>
                <w:sz w:val="24"/>
                <w:szCs w:val="24"/>
              </w:rPr>
              <w:t xml:space="preserve"> </w:t>
            </w:r>
            <w:r>
              <w:rPr>
                <w:sz w:val="24"/>
                <w:szCs w:val="24"/>
                <w:lang w:val="en-US"/>
              </w:rPr>
              <w:t>Past</w:t>
            </w:r>
          </w:p>
          <w:p w14:paraId="6144CA6D" w14:textId="77777777" w:rsidR="0020163A" w:rsidRDefault="0020163A">
            <w:pPr>
              <w:spacing w:line="240" w:lineRule="auto"/>
              <w:ind w:firstLine="0"/>
              <w:jc w:val="left"/>
              <w:rPr>
                <w:sz w:val="24"/>
                <w:szCs w:val="24"/>
              </w:rPr>
            </w:pPr>
          </w:p>
          <w:p w14:paraId="271696C2" w14:textId="77777777" w:rsidR="0020163A" w:rsidRDefault="00344A1B">
            <w:pPr>
              <w:spacing w:line="240" w:lineRule="auto"/>
              <w:ind w:firstLine="0"/>
              <w:jc w:val="left"/>
            </w:pPr>
            <w:r>
              <w:rPr>
                <w:sz w:val="24"/>
                <w:szCs w:val="24"/>
                <w:lang w:val="en-US"/>
              </w:rPr>
              <w:t xml:space="preserve">He was permitted to meet his lawyer. </w:t>
            </w:r>
            <w:r>
              <w:rPr>
                <w:sz w:val="24"/>
                <w:szCs w:val="24"/>
              </w:rPr>
              <w:t xml:space="preserve">(Ему разрешили встретиться со своим адвокатом.) — </w:t>
            </w:r>
            <w:r>
              <w:rPr>
                <w:sz w:val="24"/>
                <w:szCs w:val="24"/>
                <w:lang w:val="en-US"/>
              </w:rPr>
              <w:t>Past</w:t>
            </w:r>
            <w:r>
              <w:rPr>
                <w:sz w:val="24"/>
                <w:szCs w:val="24"/>
              </w:rPr>
              <w:t xml:space="preserve"> </w:t>
            </w:r>
            <w:r>
              <w:rPr>
                <w:sz w:val="24"/>
                <w:szCs w:val="24"/>
                <w:lang w:val="en-US"/>
              </w:rPr>
              <w:t>Simple</w:t>
            </w:r>
          </w:p>
        </w:tc>
      </w:tr>
      <w:tr w:rsidR="0020163A" w14:paraId="1E9B73BC" w14:textId="77777777">
        <w:trPr>
          <w:trHeight w:val="7800"/>
        </w:trPr>
        <w:tc>
          <w:tcPr>
            <w:tcW w:w="1799" w:type="dxa"/>
            <w:tcBorders>
              <w:top w:val="single" w:sz="4" w:space="0" w:color="000000"/>
              <w:left w:val="nil"/>
              <w:bottom w:val="single" w:sz="4" w:space="0" w:color="000000"/>
              <w:right w:val="single" w:sz="4" w:space="0" w:color="000000"/>
            </w:tcBorders>
            <w:tcMar>
              <w:top w:w="80" w:type="dxa"/>
              <w:left w:w="80" w:type="dxa"/>
              <w:bottom w:w="80" w:type="dxa"/>
              <w:right w:w="80" w:type="dxa"/>
            </w:tcMar>
            <w:vAlign w:val="center"/>
          </w:tcPr>
          <w:p w14:paraId="7803CC0C" w14:textId="77777777" w:rsidR="0020163A" w:rsidRDefault="00344A1B">
            <w:pPr>
              <w:spacing w:line="240" w:lineRule="auto"/>
              <w:ind w:firstLine="0"/>
              <w:jc w:val="left"/>
            </w:pPr>
            <w:proofErr w:type="spellStart"/>
            <w:r>
              <w:rPr>
                <w:sz w:val="24"/>
                <w:szCs w:val="24"/>
              </w:rPr>
              <w:lastRenderedPageBreak/>
              <w:t>must</w:t>
            </w:r>
            <w:proofErr w:type="spellEnd"/>
            <w:r>
              <w:rPr>
                <w:sz w:val="24"/>
                <w:szCs w:val="24"/>
              </w:rPr>
              <w:t xml:space="preserve"> — должен, приходится, вынужден</w:t>
            </w:r>
          </w:p>
        </w:tc>
        <w:tc>
          <w:tcPr>
            <w:tcW w:w="180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44B7D12F" w14:textId="77777777" w:rsidR="0020163A" w:rsidRDefault="00344A1B">
            <w:pPr>
              <w:spacing w:line="240" w:lineRule="auto"/>
              <w:ind w:firstLine="0"/>
              <w:jc w:val="left"/>
              <w:rPr>
                <w:sz w:val="24"/>
                <w:szCs w:val="24"/>
              </w:rPr>
            </w:pPr>
            <w:proofErr w:type="spellStart"/>
            <w:r>
              <w:rPr>
                <w:sz w:val="24"/>
                <w:szCs w:val="24"/>
              </w:rPr>
              <w:t>to</w:t>
            </w:r>
            <w:proofErr w:type="spellEnd"/>
            <w:r>
              <w:rPr>
                <w:sz w:val="24"/>
                <w:szCs w:val="24"/>
              </w:rPr>
              <w:t xml:space="preserve"> </w:t>
            </w:r>
            <w:proofErr w:type="spellStart"/>
            <w:r>
              <w:rPr>
                <w:sz w:val="24"/>
                <w:szCs w:val="24"/>
              </w:rPr>
              <w:t>have</w:t>
            </w:r>
            <w:proofErr w:type="spellEnd"/>
            <w:r>
              <w:rPr>
                <w:sz w:val="24"/>
                <w:szCs w:val="24"/>
              </w:rPr>
              <w:t xml:space="preserve"> </w:t>
            </w:r>
            <w:proofErr w:type="spellStart"/>
            <w:r>
              <w:rPr>
                <w:sz w:val="24"/>
                <w:szCs w:val="24"/>
              </w:rPr>
              <w:t>to</w:t>
            </w:r>
            <w:proofErr w:type="spellEnd"/>
            <w:r>
              <w:rPr>
                <w:sz w:val="24"/>
                <w:szCs w:val="24"/>
              </w:rPr>
              <w:t xml:space="preserve"> — показывает, что действие важно и необходимо</w:t>
            </w:r>
          </w:p>
          <w:p w14:paraId="5AE0D668" w14:textId="77777777" w:rsidR="0020163A" w:rsidRDefault="00344A1B">
            <w:pPr>
              <w:spacing w:line="240" w:lineRule="auto"/>
              <w:ind w:firstLine="0"/>
              <w:jc w:val="left"/>
              <w:rPr>
                <w:sz w:val="24"/>
                <w:szCs w:val="24"/>
              </w:rPr>
            </w:pPr>
            <w:proofErr w:type="spellStart"/>
            <w:r>
              <w:rPr>
                <w:sz w:val="24"/>
                <w:szCs w:val="24"/>
              </w:rPr>
              <w:t>to</w:t>
            </w:r>
            <w:proofErr w:type="spellEnd"/>
            <w:r>
              <w:rPr>
                <w:sz w:val="24"/>
                <w:szCs w:val="24"/>
              </w:rPr>
              <w:t xml:space="preserve"> </w:t>
            </w:r>
            <w:proofErr w:type="spellStart"/>
            <w:r>
              <w:rPr>
                <w:sz w:val="24"/>
                <w:szCs w:val="24"/>
              </w:rPr>
              <w:t>be</w:t>
            </w:r>
            <w:proofErr w:type="spellEnd"/>
            <w:r>
              <w:rPr>
                <w:sz w:val="24"/>
                <w:szCs w:val="24"/>
              </w:rPr>
              <w:t xml:space="preserve"> (</w:t>
            </w:r>
            <w:proofErr w:type="spellStart"/>
            <w:r>
              <w:rPr>
                <w:sz w:val="24"/>
                <w:szCs w:val="24"/>
              </w:rPr>
              <w:t>to</w:t>
            </w:r>
            <w:proofErr w:type="spellEnd"/>
            <w:r>
              <w:rPr>
                <w:sz w:val="24"/>
                <w:szCs w:val="24"/>
              </w:rPr>
              <w:t>) — должен, обязан, положено</w:t>
            </w:r>
          </w:p>
          <w:p w14:paraId="7E8E47EB" w14:textId="77777777" w:rsidR="0020163A" w:rsidRDefault="0020163A">
            <w:pPr>
              <w:spacing w:line="240" w:lineRule="auto"/>
              <w:ind w:firstLine="0"/>
              <w:jc w:val="left"/>
              <w:rPr>
                <w:sz w:val="24"/>
                <w:szCs w:val="24"/>
              </w:rPr>
            </w:pPr>
          </w:p>
          <w:p w14:paraId="3369F10B" w14:textId="77777777" w:rsidR="0020163A" w:rsidRDefault="00344A1B">
            <w:pPr>
              <w:spacing w:line="240" w:lineRule="auto"/>
              <w:ind w:firstLine="0"/>
              <w:jc w:val="left"/>
              <w:rPr>
                <w:sz w:val="24"/>
                <w:szCs w:val="24"/>
              </w:rPr>
            </w:pPr>
            <w:proofErr w:type="spellStart"/>
            <w:r>
              <w:rPr>
                <w:sz w:val="24"/>
                <w:szCs w:val="24"/>
              </w:rPr>
              <w:t>to</w:t>
            </w:r>
            <w:proofErr w:type="spellEnd"/>
            <w:r>
              <w:rPr>
                <w:sz w:val="24"/>
                <w:szCs w:val="24"/>
              </w:rPr>
              <w:t xml:space="preserve"> </w:t>
            </w:r>
            <w:proofErr w:type="spellStart"/>
            <w:r>
              <w:rPr>
                <w:sz w:val="24"/>
                <w:szCs w:val="24"/>
              </w:rPr>
              <w:t>be</w:t>
            </w:r>
            <w:proofErr w:type="spellEnd"/>
            <w:r>
              <w:rPr>
                <w:sz w:val="24"/>
                <w:szCs w:val="24"/>
              </w:rPr>
              <w:t xml:space="preserve"> </w:t>
            </w:r>
            <w:proofErr w:type="spellStart"/>
            <w:r>
              <w:rPr>
                <w:sz w:val="24"/>
                <w:szCs w:val="24"/>
              </w:rPr>
              <w:t>obliged</w:t>
            </w:r>
            <w:proofErr w:type="spellEnd"/>
            <w:r>
              <w:rPr>
                <w:sz w:val="24"/>
                <w:szCs w:val="24"/>
              </w:rPr>
              <w:t xml:space="preserve"> </w:t>
            </w:r>
            <w:proofErr w:type="spellStart"/>
            <w:r>
              <w:rPr>
                <w:sz w:val="24"/>
                <w:szCs w:val="24"/>
              </w:rPr>
              <w:t>to</w:t>
            </w:r>
            <w:proofErr w:type="spellEnd"/>
            <w:r>
              <w:rPr>
                <w:sz w:val="24"/>
                <w:szCs w:val="24"/>
              </w:rPr>
              <w:t xml:space="preserve"> — должен, обязан, вынужден</w:t>
            </w:r>
          </w:p>
          <w:p w14:paraId="0250F16A" w14:textId="77777777" w:rsidR="0020163A" w:rsidRDefault="0020163A">
            <w:pPr>
              <w:spacing w:line="240" w:lineRule="auto"/>
              <w:ind w:firstLine="0"/>
              <w:jc w:val="left"/>
              <w:rPr>
                <w:sz w:val="24"/>
                <w:szCs w:val="24"/>
              </w:rPr>
            </w:pPr>
          </w:p>
          <w:p w14:paraId="764A2EBF" w14:textId="77777777" w:rsidR="0020163A" w:rsidRDefault="00344A1B">
            <w:pPr>
              <w:spacing w:line="240" w:lineRule="auto"/>
              <w:ind w:firstLine="0"/>
              <w:jc w:val="left"/>
            </w:pPr>
            <w:r>
              <w:rPr>
                <w:sz w:val="24"/>
                <w:szCs w:val="24"/>
                <w:lang w:val="en-US"/>
              </w:rPr>
              <w:t xml:space="preserve">to be necessary to — </w:t>
            </w:r>
            <w:r>
              <w:rPr>
                <w:sz w:val="24"/>
                <w:szCs w:val="24"/>
              </w:rPr>
              <w:t>необходимость</w:t>
            </w:r>
            <w:r>
              <w:rPr>
                <w:sz w:val="24"/>
                <w:szCs w:val="24"/>
                <w:lang w:val="en-US"/>
              </w:rPr>
              <w:t xml:space="preserve">, </w:t>
            </w:r>
            <w:r>
              <w:rPr>
                <w:sz w:val="24"/>
                <w:szCs w:val="24"/>
              </w:rPr>
              <w:t>нужность</w:t>
            </w:r>
          </w:p>
        </w:tc>
        <w:tc>
          <w:tcPr>
            <w:tcW w:w="5749" w:type="dxa"/>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16F03AEB" w14:textId="77777777" w:rsidR="0020163A" w:rsidRDefault="00344A1B">
            <w:pPr>
              <w:spacing w:line="240" w:lineRule="auto"/>
              <w:ind w:firstLine="0"/>
              <w:jc w:val="left"/>
              <w:rPr>
                <w:sz w:val="24"/>
                <w:szCs w:val="24"/>
              </w:rPr>
            </w:pPr>
            <w:r>
              <w:rPr>
                <w:sz w:val="24"/>
                <w:szCs w:val="24"/>
                <w:lang w:val="en-US"/>
              </w:rPr>
              <w:t xml:space="preserve">Only he knows the right way, you have to believe him. </w:t>
            </w:r>
            <w:r>
              <w:rPr>
                <w:sz w:val="24"/>
                <w:szCs w:val="24"/>
              </w:rPr>
              <w:t xml:space="preserve">(Он покажет тебе верный путь, ты должен ему верить.) — </w:t>
            </w:r>
            <w:r>
              <w:rPr>
                <w:sz w:val="24"/>
                <w:szCs w:val="24"/>
                <w:lang w:val="en-US"/>
              </w:rPr>
              <w:t>Present</w:t>
            </w:r>
            <w:r>
              <w:rPr>
                <w:sz w:val="24"/>
                <w:szCs w:val="24"/>
              </w:rPr>
              <w:t xml:space="preserve"> </w:t>
            </w:r>
            <w:r>
              <w:rPr>
                <w:sz w:val="24"/>
                <w:szCs w:val="24"/>
                <w:lang w:val="en-US"/>
              </w:rPr>
              <w:t>Simple</w:t>
            </w:r>
          </w:p>
          <w:p w14:paraId="19111893" w14:textId="77777777" w:rsidR="0020163A" w:rsidRDefault="0020163A">
            <w:pPr>
              <w:spacing w:line="240" w:lineRule="auto"/>
              <w:ind w:firstLine="0"/>
              <w:jc w:val="left"/>
              <w:rPr>
                <w:sz w:val="24"/>
                <w:szCs w:val="24"/>
              </w:rPr>
            </w:pPr>
          </w:p>
          <w:p w14:paraId="3FE872A7" w14:textId="77777777" w:rsidR="0020163A" w:rsidRDefault="00344A1B">
            <w:pPr>
              <w:spacing w:line="240" w:lineRule="auto"/>
              <w:ind w:firstLine="0"/>
              <w:jc w:val="left"/>
              <w:rPr>
                <w:sz w:val="24"/>
                <w:szCs w:val="24"/>
              </w:rPr>
            </w:pPr>
            <w:r>
              <w:rPr>
                <w:sz w:val="24"/>
                <w:szCs w:val="24"/>
                <w:lang w:val="en-US"/>
              </w:rPr>
              <w:t xml:space="preserve">Unfortunately, I had to leave right after his speech. </w:t>
            </w:r>
            <w:r>
              <w:rPr>
                <w:sz w:val="24"/>
                <w:szCs w:val="24"/>
              </w:rPr>
              <w:t xml:space="preserve">(К сожалению, я должен был уехать сразу после его выступления.) — </w:t>
            </w:r>
            <w:r>
              <w:rPr>
                <w:sz w:val="24"/>
                <w:szCs w:val="24"/>
                <w:lang w:val="en-US"/>
              </w:rPr>
              <w:t>Past</w:t>
            </w:r>
            <w:r>
              <w:rPr>
                <w:sz w:val="24"/>
                <w:szCs w:val="24"/>
              </w:rPr>
              <w:t xml:space="preserve"> </w:t>
            </w:r>
            <w:r>
              <w:rPr>
                <w:sz w:val="24"/>
                <w:szCs w:val="24"/>
                <w:lang w:val="en-US"/>
              </w:rPr>
              <w:t>Simple</w:t>
            </w:r>
          </w:p>
          <w:p w14:paraId="538353CC" w14:textId="77777777" w:rsidR="0020163A" w:rsidRDefault="0020163A">
            <w:pPr>
              <w:spacing w:line="240" w:lineRule="auto"/>
              <w:ind w:firstLine="0"/>
              <w:jc w:val="left"/>
              <w:rPr>
                <w:sz w:val="24"/>
                <w:szCs w:val="24"/>
              </w:rPr>
            </w:pPr>
          </w:p>
          <w:p w14:paraId="70329EDC" w14:textId="77777777" w:rsidR="0020163A" w:rsidRDefault="00344A1B">
            <w:pPr>
              <w:spacing w:line="240" w:lineRule="auto"/>
              <w:ind w:firstLine="0"/>
              <w:jc w:val="left"/>
              <w:rPr>
                <w:sz w:val="24"/>
                <w:szCs w:val="24"/>
              </w:rPr>
            </w:pPr>
            <w:r>
              <w:rPr>
                <w:sz w:val="24"/>
                <w:szCs w:val="24"/>
                <w:lang w:val="en-US"/>
              </w:rPr>
              <w:t xml:space="preserve">They will have to come here again tomorrow. </w:t>
            </w:r>
            <w:r>
              <w:rPr>
                <w:sz w:val="24"/>
                <w:szCs w:val="24"/>
              </w:rPr>
              <w:t xml:space="preserve">(Они должны будут снова прийти сюда завтра.) — </w:t>
            </w:r>
            <w:r>
              <w:rPr>
                <w:sz w:val="24"/>
                <w:szCs w:val="24"/>
                <w:lang w:val="en-US"/>
              </w:rPr>
              <w:t>Future</w:t>
            </w:r>
            <w:r>
              <w:rPr>
                <w:sz w:val="24"/>
                <w:szCs w:val="24"/>
              </w:rPr>
              <w:t xml:space="preserve"> </w:t>
            </w:r>
            <w:r>
              <w:rPr>
                <w:sz w:val="24"/>
                <w:szCs w:val="24"/>
                <w:lang w:val="en-US"/>
              </w:rPr>
              <w:t>Simple</w:t>
            </w:r>
          </w:p>
          <w:p w14:paraId="61055162" w14:textId="77777777" w:rsidR="0020163A" w:rsidRDefault="0020163A">
            <w:pPr>
              <w:spacing w:line="240" w:lineRule="auto"/>
              <w:ind w:firstLine="0"/>
              <w:jc w:val="left"/>
              <w:rPr>
                <w:sz w:val="24"/>
                <w:szCs w:val="24"/>
              </w:rPr>
            </w:pPr>
          </w:p>
          <w:p w14:paraId="2410195C" w14:textId="77777777" w:rsidR="0020163A" w:rsidRDefault="00344A1B">
            <w:pPr>
              <w:spacing w:line="240" w:lineRule="auto"/>
              <w:ind w:firstLine="0"/>
              <w:jc w:val="left"/>
              <w:rPr>
                <w:sz w:val="24"/>
                <w:szCs w:val="24"/>
              </w:rPr>
            </w:pPr>
            <w:r>
              <w:rPr>
                <w:sz w:val="24"/>
                <w:szCs w:val="24"/>
                <w:lang w:val="en-US"/>
              </w:rPr>
              <w:t xml:space="preserve">I am to have lunch with someone. </w:t>
            </w:r>
            <w:r>
              <w:rPr>
                <w:sz w:val="24"/>
                <w:szCs w:val="24"/>
              </w:rPr>
              <w:t xml:space="preserve">(Я должен пообедать с кем-то.) — </w:t>
            </w:r>
            <w:r>
              <w:rPr>
                <w:sz w:val="24"/>
                <w:szCs w:val="24"/>
                <w:lang w:val="en-US"/>
              </w:rPr>
              <w:t>Present</w:t>
            </w:r>
            <w:r>
              <w:rPr>
                <w:sz w:val="24"/>
                <w:szCs w:val="24"/>
              </w:rPr>
              <w:t xml:space="preserve"> </w:t>
            </w:r>
            <w:r>
              <w:rPr>
                <w:sz w:val="24"/>
                <w:szCs w:val="24"/>
                <w:lang w:val="en-US"/>
              </w:rPr>
              <w:t>Simple</w:t>
            </w:r>
          </w:p>
          <w:p w14:paraId="18A9A276" w14:textId="77777777" w:rsidR="0020163A" w:rsidRDefault="0020163A">
            <w:pPr>
              <w:spacing w:line="240" w:lineRule="auto"/>
              <w:ind w:firstLine="0"/>
              <w:jc w:val="left"/>
              <w:rPr>
                <w:sz w:val="24"/>
                <w:szCs w:val="24"/>
              </w:rPr>
            </w:pPr>
          </w:p>
          <w:p w14:paraId="3ECA39A5" w14:textId="77777777" w:rsidR="0020163A" w:rsidRDefault="00344A1B">
            <w:pPr>
              <w:spacing w:line="240" w:lineRule="auto"/>
              <w:ind w:firstLine="0"/>
              <w:jc w:val="left"/>
              <w:rPr>
                <w:sz w:val="24"/>
                <w:szCs w:val="24"/>
              </w:rPr>
            </w:pPr>
            <w:r>
              <w:rPr>
                <w:sz w:val="24"/>
                <w:szCs w:val="24"/>
                <w:lang w:val="en-US"/>
              </w:rPr>
              <w:t xml:space="preserve">We were to discuss this problem at the meeting. </w:t>
            </w:r>
            <w:r>
              <w:rPr>
                <w:sz w:val="24"/>
                <w:szCs w:val="24"/>
              </w:rPr>
              <w:t xml:space="preserve">(Мы должны были обсудить эту проблему на встрече.) — </w:t>
            </w:r>
            <w:r>
              <w:rPr>
                <w:sz w:val="24"/>
                <w:szCs w:val="24"/>
                <w:lang w:val="en-US"/>
              </w:rPr>
              <w:t>Past</w:t>
            </w:r>
            <w:r>
              <w:rPr>
                <w:sz w:val="24"/>
                <w:szCs w:val="24"/>
              </w:rPr>
              <w:t xml:space="preserve"> </w:t>
            </w:r>
            <w:r>
              <w:rPr>
                <w:sz w:val="24"/>
                <w:szCs w:val="24"/>
                <w:lang w:val="en-US"/>
              </w:rPr>
              <w:t>Simple</w:t>
            </w:r>
          </w:p>
          <w:p w14:paraId="6F12524B" w14:textId="77777777" w:rsidR="0020163A" w:rsidRDefault="0020163A">
            <w:pPr>
              <w:spacing w:line="240" w:lineRule="auto"/>
              <w:ind w:firstLine="0"/>
              <w:jc w:val="left"/>
              <w:rPr>
                <w:sz w:val="24"/>
                <w:szCs w:val="24"/>
              </w:rPr>
            </w:pPr>
          </w:p>
          <w:p w14:paraId="2CEC01E8" w14:textId="77777777" w:rsidR="0020163A" w:rsidRDefault="00344A1B">
            <w:pPr>
              <w:spacing w:line="240" w:lineRule="auto"/>
              <w:ind w:firstLine="0"/>
              <w:jc w:val="left"/>
              <w:rPr>
                <w:sz w:val="24"/>
                <w:szCs w:val="24"/>
              </w:rPr>
            </w:pPr>
            <w:r>
              <w:rPr>
                <w:sz w:val="24"/>
                <w:szCs w:val="24"/>
                <w:lang w:val="en-US"/>
              </w:rPr>
              <w:t xml:space="preserve">Parents are obliged to maintain their minor children. </w:t>
            </w:r>
            <w:r>
              <w:rPr>
                <w:sz w:val="24"/>
                <w:szCs w:val="24"/>
              </w:rPr>
              <w:t xml:space="preserve">(Родители должны содержать своих несовершеннолетних детей.) — </w:t>
            </w:r>
            <w:r>
              <w:rPr>
                <w:sz w:val="24"/>
                <w:szCs w:val="24"/>
                <w:lang w:val="en-US"/>
              </w:rPr>
              <w:t>Present</w:t>
            </w:r>
            <w:r>
              <w:rPr>
                <w:sz w:val="24"/>
                <w:szCs w:val="24"/>
              </w:rPr>
              <w:t xml:space="preserve"> </w:t>
            </w:r>
            <w:r>
              <w:rPr>
                <w:sz w:val="24"/>
                <w:szCs w:val="24"/>
                <w:lang w:val="en-US"/>
              </w:rPr>
              <w:t>Simple</w:t>
            </w:r>
          </w:p>
          <w:p w14:paraId="7511E217" w14:textId="77777777" w:rsidR="0020163A" w:rsidRDefault="0020163A">
            <w:pPr>
              <w:spacing w:line="240" w:lineRule="auto"/>
              <w:ind w:firstLine="0"/>
              <w:jc w:val="left"/>
              <w:rPr>
                <w:sz w:val="24"/>
                <w:szCs w:val="24"/>
              </w:rPr>
            </w:pPr>
          </w:p>
          <w:p w14:paraId="4A1B9121" w14:textId="77777777" w:rsidR="0020163A" w:rsidRDefault="00344A1B">
            <w:pPr>
              <w:spacing w:line="240" w:lineRule="auto"/>
              <w:ind w:firstLine="0"/>
              <w:jc w:val="left"/>
            </w:pPr>
            <w:r>
              <w:rPr>
                <w:sz w:val="24"/>
                <w:szCs w:val="24"/>
                <w:lang w:val="en-US"/>
              </w:rPr>
              <w:t xml:space="preserve">I wondered, if I was necessary to discuss that problem? </w:t>
            </w:r>
            <w:r>
              <w:rPr>
                <w:sz w:val="24"/>
                <w:szCs w:val="24"/>
              </w:rPr>
              <w:t xml:space="preserve">(Я задавался вопросом, нужно ли мне обсуждать эту проблему?) — </w:t>
            </w:r>
            <w:r>
              <w:rPr>
                <w:sz w:val="24"/>
                <w:szCs w:val="24"/>
                <w:lang w:val="en-US"/>
              </w:rPr>
              <w:t>Past</w:t>
            </w:r>
            <w:r>
              <w:rPr>
                <w:sz w:val="24"/>
                <w:szCs w:val="24"/>
              </w:rPr>
              <w:t xml:space="preserve"> </w:t>
            </w:r>
            <w:r>
              <w:rPr>
                <w:sz w:val="24"/>
                <w:szCs w:val="24"/>
                <w:lang w:val="en-US"/>
              </w:rPr>
              <w:t>Simple</w:t>
            </w:r>
          </w:p>
        </w:tc>
      </w:tr>
      <w:tr w:rsidR="0020163A" w14:paraId="0EEB2C7F" w14:textId="77777777">
        <w:trPr>
          <w:trHeight w:val="3600"/>
        </w:trPr>
        <w:tc>
          <w:tcPr>
            <w:tcW w:w="1799" w:type="dxa"/>
            <w:tcBorders>
              <w:top w:val="single" w:sz="4" w:space="0" w:color="000000"/>
              <w:left w:val="nil"/>
              <w:bottom w:val="single" w:sz="4" w:space="0" w:color="000000"/>
              <w:right w:val="single" w:sz="4" w:space="0" w:color="000000"/>
            </w:tcBorders>
            <w:tcMar>
              <w:top w:w="80" w:type="dxa"/>
              <w:left w:w="80" w:type="dxa"/>
              <w:bottom w:w="80" w:type="dxa"/>
              <w:right w:w="80" w:type="dxa"/>
            </w:tcMar>
            <w:vAlign w:val="center"/>
          </w:tcPr>
          <w:p w14:paraId="4CB3B77B" w14:textId="77777777" w:rsidR="0020163A" w:rsidRDefault="00344A1B">
            <w:pPr>
              <w:spacing w:line="240" w:lineRule="auto"/>
              <w:ind w:firstLine="0"/>
              <w:jc w:val="left"/>
            </w:pPr>
            <w:proofErr w:type="spellStart"/>
            <w:r>
              <w:rPr>
                <w:sz w:val="24"/>
                <w:szCs w:val="24"/>
              </w:rPr>
              <w:t>must</w:t>
            </w:r>
            <w:proofErr w:type="spellEnd"/>
            <w:r>
              <w:rPr>
                <w:sz w:val="24"/>
                <w:szCs w:val="24"/>
              </w:rPr>
              <w:t xml:space="preserve"> </w:t>
            </w:r>
            <w:proofErr w:type="spellStart"/>
            <w:r>
              <w:rPr>
                <w:sz w:val="24"/>
                <w:szCs w:val="24"/>
              </w:rPr>
              <w:t>not</w:t>
            </w:r>
            <w:proofErr w:type="spellEnd"/>
            <w:r>
              <w:rPr>
                <w:sz w:val="24"/>
                <w:szCs w:val="24"/>
              </w:rPr>
              <w:t xml:space="preserve"> — показывает, что действие запрещено или не должно быть сделано</w:t>
            </w:r>
          </w:p>
        </w:tc>
        <w:tc>
          <w:tcPr>
            <w:tcW w:w="180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2592CEC4" w14:textId="77777777" w:rsidR="0020163A" w:rsidRDefault="00344A1B">
            <w:pPr>
              <w:spacing w:line="240" w:lineRule="auto"/>
              <w:ind w:firstLine="0"/>
              <w:jc w:val="left"/>
              <w:rPr>
                <w:sz w:val="24"/>
                <w:szCs w:val="24"/>
              </w:rPr>
            </w:pPr>
            <w:proofErr w:type="spellStart"/>
            <w:r>
              <w:rPr>
                <w:sz w:val="24"/>
                <w:szCs w:val="24"/>
              </w:rPr>
              <w:t>not</w:t>
            </w:r>
            <w:proofErr w:type="spellEnd"/>
            <w:r>
              <w:rPr>
                <w:sz w:val="24"/>
                <w:szCs w:val="24"/>
              </w:rPr>
              <w:t xml:space="preserve"> </w:t>
            </w:r>
            <w:proofErr w:type="spellStart"/>
            <w:r>
              <w:rPr>
                <w:sz w:val="24"/>
                <w:szCs w:val="24"/>
              </w:rPr>
              <w:t>be</w:t>
            </w:r>
            <w:proofErr w:type="spellEnd"/>
            <w:r>
              <w:rPr>
                <w:sz w:val="24"/>
                <w:szCs w:val="24"/>
              </w:rPr>
              <w:t xml:space="preserve"> </w:t>
            </w:r>
            <w:proofErr w:type="spellStart"/>
            <w:r>
              <w:rPr>
                <w:sz w:val="24"/>
                <w:szCs w:val="24"/>
              </w:rPr>
              <w:t>allowed</w:t>
            </w:r>
            <w:proofErr w:type="spellEnd"/>
            <w:r>
              <w:rPr>
                <w:sz w:val="24"/>
                <w:szCs w:val="24"/>
              </w:rPr>
              <w:t xml:space="preserve"> </w:t>
            </w:r>
            <w:proofErr w:type="spellStart"/>
            <w:r>
              <w:rPr>
                <w:sz w:val="24"/>
                <w:szCs w:val="24"/>
              </w:rPr>
              <w:t>to</w:t>
            </w:r>
            <w:proofErr w:type="spellEnd"/>
            <w:r>
              <w:rPr>
                <w:sz w:val="24"/>
                <w:szCs w:val="24"/>
              </w:rPr>
              <w:t xml:space="preserve"> — не позволено, не разрешено</w:t>
            </w:r>
          </w:p>
          <w:p w14:paraId="0C12E9F5" w14:textId="77777777" w:rsidR="0020163A" w:rsidRDefault="0020163A">
            <w:pPr>
              <w:spacing w:line="240" w:lineRule="auto"/>
              <w:ind w:firstLine="0"/>
              <w:jc w:val="left"/>
              <w:rPr>
                <w:sz w:val="24"/>
                <w:szCs w:val="24"/>
              </w:rPr>
            </w:pPr>
          </w:p>
          <w:p w14:paraId="4CA60AAF" w14:textId="77777777" w:rsidR="0020163A" w:rsidRPr="00344A1B" w:rsidRDefault="00344A1B">
            <w:pPr>
              <w:spacing w:line="240" w:lineRule="auto"/>
              <w:ind w:firstLine="0"/>
              <w:jc w:val="left"/>
              <w:rPr>
                <w:sz w:val="24"/>
                <w:szCs w:val="24"/>
                <w:lang w:val="en-US"/>
              </w:rPr>
            </w:pPr>
            <w:r>
              <w:rPr>
                <w:sz w:val="24"/>
                <w:szCs w:val="24"/>
                <w:lang w:val="en-US"/>
              </w:rPr>
              <w:t xml:space="preserve">to be prohibited to — </w:t>
            </w:r>
            <w:r>
              <w:rPr>
                <w:sz w:val="24"/>
                <w:szCs w:val="24"/>
              </w:rPr>
              <w:t>запрещено</w:t>
            </w:r>
          </w:p>
          <w:p w14:paraId="18F4BBA3" w14:textId="77777777" w:rsidR="0020163A" w:rsidRDefault="0020163A">
            <w:pPr>
              <w:spacing w:line="240" w:lineRule="auto"/>
              <w:ind w:firstLine="0"/>
              <w:jc w:val="left"/>
              <w:rPr>
                <w:sz w:val="24"/>
                <w:szCs w:val="24"/>
                <w:lang w:val="en-US"/>
              </w:rPr>
            </w:pPr>
          </w:p>
          <w:p w14:paraId="7FCF0A71" w14:textId="77777777" w:rsidR="0020163A" w:rsidRPr="00344A1B" w:rsidRDefault="00344A1B">
            <w:pPr>
              <w:spacing w:line="240" w:lineRule="auto"/>
              <w:ind w:firstLine="0"/>
              <w:jc w:val="left"/>
              <w:rPr>
                <w:lang w:val="en-US"/>
              </w:rPr>
            </w:pPr>
            <w:r>
              <w:rPr>
                <w:sz w:val="24"/>
                <w:szCs w:val="24"/>
                <w:lang w:val="en-US"/>
              </w:rPr>
              <w:t xml:space="preserve">to be forbidden to — </w:t>
            </w:r>
            <w:r>
              <w:rPr>
                <w:sz w:val="24"/>
                <w:szCs w:val="24"/>
              </w:rPr>
              <w:t>запрещено</w:t>
            </w:r>
          </w:p>
        </w:tc>
        <w:tc>
          <w:tcPr>
            <w:tcW w:w="5749" w:type="dxa"/>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44D09407" w14:textId="77777777" w:rsidR="0020163A" w:rsidRDefault="00344A1B">
            <w:pPr>
              <w:spacing w:line="240" w:lineRule="auto"/>
              <w:ind w:firstLine="0"/>
              <w:jc w:val="left"/>
              <w:rPr>
                <w:sz w:val="24"/>
                <w:szCs w:val="24"/>
              </w:rPr>
            </w:pPr>
            <w:r>
              <w:rPr>
                <w:sz w:val="24"/>
                <w:szCs w:val="24"/>
                <w:lang w:val="en-US"/>
              </w:rPr>
              <w:t xml:space="preserve">They will not be allowed to communicate with each other. </w:t>
            </w:r>
            <w:r>
              <w:rPr>
                <w:sz w:val="24"/>
                <w:szCs w:val="24"/>
              </w:rPr>
              <w:t xml:space="preserve">(Им не разрешат общаться друг с другом.) — </w:t>
            </w:r>
            <w:r>
              <w:rPr>
                <w:sz w:val="24"/>
                <w:szCs w:val="24"/>
                <w:lang w:val="en-US"/>
              </w:rPr>
              <w:t>Future</w:t>
            </w:r>
            <w:r>
              <w:rPr>
                <w:sz w:val="24"/>
                <w:szCs w:val="24"/>
              </w:rPr>
              <w:t xml:space="preserve"> </w:t>
            </w:r>
            <w:r>
              <w:rPr>
                <w:sz w:val="24"/>
                <w:szCs w:val="24"/>
                <w:lang w:val="en-US"/>
              </w:rPr>
              <w:t>Simple</w:t>
            </w:r>
          </w:p>
          <w:p w14:paraId="10CB9781" w14:textId="77777777" w:rsidR="0020163A" w:rsidRDefault="00344A1B">
            <w:pPr>
              <w:spacing w:line="240" w:lineRule="auto"/>
              <w:ind w:firstLine="0"/>
              <w:jc w:val="left"/>
              <w:rPr>
                <w:sz w:val="24"/>
                <w:szCs w:val="24"/>
              </w:rPr>
            </w:pPr>
            <w:r>
              <w:rPr>
                <w:sz w:val="24"/>
                <w:szCs w:val="24"/>
                <w:lang w:val="en-US"/>
              </w:rPr>
              <w:t xml:space="preserve">It is prohibited to insult someone. </w:t>
            </w:r>
            <w:r>
              <w:rPr>
                <w:sz w:val="24"/>
                <w:szCs w:val="24"/>
              </w:rPr>
              <w:t xml:space="preserve">(Запрещается оскорблять кого-то.) — </w:t>
            </w:r>
            <w:r>
              <w:rPr>
                <w:sz w:val="24"/>
                <w:szCs w:val="24"/>
                <w:lang w:val="en-US"/>
              </w:rPr>
              <w:t>Present</w:t>
            </w:r>
            <w:r>
              <w:rPr>
                <w:sz w:val="24"/>
                <w:szCs w:val="24"/>
              </w:rPr>
              <w:t xml:space="preserve"> </w:t>
            </w:r>
            <w:r>
              <w:rPr>
                <w:sz w:val="24"/>
                <w:szCs w:val="24"/>
                <w:lang w:val="en-US"/>
              </w:rPr>
              <w:t>Simple</w:t>
            </w:r>
          </w:p>
          <w:p w14:paraId="6D7FE3DC" w14:textId="77777777" w:rsidR="0020163A" w:rsidRDefault="0020163A">
            <w:pPr>
              <w:spacing w:line="240" w:lineRule="auto"/>
              <w:ind w:firstLine="0"/>
              <w:jc w:val="left"/>
              <w:rPr>
                <w:sz w:val="24"/>
                <w:szCs w:val="24"/>
              </w:rPr>
            </w:pPr>
          </w:p>
          <w:p w14:paraId="5E55715F" w14:textId="77777777" w:rsidR="0020163A" w:rsidRDefault="00344A1B">
            <w:pPr>
              <w:spacing w:line="240" w:lineRule="auto"/>
              <w:ind w:firstLine="0"/>
              <w:jc w:val="left"/>
            </w:pPr>
            <w:r>
              <w:rPr>
                <w:sz w:val="24"/>
                <w:szCs w:val="24"/>
                <w:lang w:val="en-US"/>
              </w:rPr>
              <w:t xml:space="preserve">Students were forbidden to smoke on the college territory. </w:t>
            </w:r>
            <w:r>
              <w:rPr>
                <w:sz w:val="24"/>
                <w:szCs w:val="24"/>
              </w:rPr>
              <w:t xml:space="preserve">(Студентам было запрещено курить на территории колледжа.) — </w:t>
            </w:r>
            <w:r>
              <w:rPr>
                <w:sz w:val="24"/>
                <w:szCs w:val="24"/>
                <w:lang w:val="en-US"/>
              </w:rPr>
              <w:t>Past</w:t>
            </w:r>
            <w:r>
              <w:rPr>
                <w:sz w:val="24"/>
                <w:szCs w:val="24"/>
              </w:rPr>
              <w:t xml:space="preserve"> </w:t>
            </w:r>
            <w:r>
              <w:rPr>
                <w:sz w:val="24"/>
                <w:szCs w:val="24"/>
                <w:lang w:val="en-US"/>
              </w:rPr>
              <w:t>Simple</w:t>
            </w:r>
          </w:p>
        </w:tc>
      </w:tr>
      <w:tr w:rsidR="0020163A" w14:paraId="6A328451" w14:textId="77777777">
        <w:trPr>
          <w:trHeight w:val="3900"/>
        </w:trPr>
        <w:tc>
          <w:tcPr>
            <w:tcW w:w="1799" w:type="dxa"/>
            <w:tcBorders>
              <w:top w:val="single" w:sz="4" w:space="0" w:color="000000"/>
              <w:left w:val="nil"/>
              <w:bottom w:val="single" w:sz="4" w:space="0" w:color="000000"/>
              <w:right w:val="single" w:sz="4" w:space="0" w:color="000000"/>
            </w:tcBorders>
            <w:tcMar>
              <w:top w:w="80" w:type="dxa"/>
              <w:left w:w="80" w:type="dxa"/>
              <w:bottom w:w="80" w:type="dxa"/>
              <w:right w:w="80" w:type="dxa"/>
            </w:tcMar>
            <w:vAlign w:val="center"/>
          </w:tcPr>
          <w:p w14:paraId="6F16B596" w14:textId="77777777" w:rsidR="0020163A" w:rsidRDefault="00344A1B">
            <w:pPr>
              <w:spacing w:line="240" w:lineRule="auto"/>
              <w:ind w:firstLine="0"/>
              <w:jc w:val="left"/>
            </w:pPr>
            <w:proofErr w:type="spellStart"/>
            <w:r>
              <w:rPr>
                <w:sz w:val="24"/>
                <w:szCs w:val="24"/>
              </w:rPr>
              <w:lastRenderedPageBreak/>
              <w:t>need</w:t>
            </w:r>
            <w:proofErr w:type="spellEnd"/>
            <w:r>
              <w:rPr>
                <w:sz w:val="24"/>
                <w:szCs w:val="24"/>
              </w:rPr>
              <w:t xml:space="preserve"> — нужно, необходимо, требуется</w:t>
            </w:r>
          </w:p>
        </w:tc>
        <w:tc>
          <w:tcPr>
            <w:tcW w:w="180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55413733" w14:textId="77777777" w:rsidR="0020163A" w:rsidRDefault="00344A1B">
            <w:pPr>
              <w:spacing w:line="240" w:lineRule="auto"/>
              <w:ind w:firstLine="0"/>
              <w:jc w:val="left"/>
              <w:rPr>
                <w:sz w:val="24"/>
                <w:szCs w:val="24"/>
              </w:rPr>
            </w:pPr>
            <w:proofErr w:type="spellStart"/>
            <w:r>
              <w:rPr>
                <w:sz w:val="24"/>
                <w:szCs w:val="24"/>
              </w:rPr>
              <w:t>to</w:t>
            </w:r>
            <w:proofErr w:type="spellEnd"/>
            <w:r>
              <w:rPr>
                <w:sz w:val="24"/>
                <w:szCs w:val="24"/>
              </w:rPr>
              <w:t xml:space="preserve"> </w:t>
            </w:r>
            <w:proofErr w:type="spellStart"/>
            <w:r>
              <w:rPr>
                <w:sz w:val="24"/>
                <w:szCs w:val="24"/>
              </w:rPr>
              <w:t>have</w:t>
            </w:r>
            <w:proofErr w:type="spellEnd"/>
            <w:r>
              <w:rPr>
                <w:sz w:val="24"/>
                <w:szCs w:val="24"/>
              </w:rPr>
              <w:t xml:space="preserve"> </w:t>
            </w:r>
            <w:proofErr w:type="spellStart"/>
            <w:r>
              <w:rPr>
                <w:sz w:val="24"/>
                <w:szCs w:val="24"/>
              </w:rPr>
              <w:t>to</w:t>
            </w:r>
            <w:proofErr w:type="spellEnd"/>
            <w:r>
              <w:rPr>
                <w:sz w:val="24"/>
                <w:szCs w:val="24"/>
              </w:rPr>
              <w:t xml:space="preserve"> — показывает, что действие важно и необходимо</w:t>
            </w:r>
          </w:p>
          <w:p w14:paraId="41EF752C" w14:textId="77777777" w:rsidR="0020163A" w:rsidRDefault="0020163A">
            <w:pPr>
              <w:spacing w:line="240" w:lineRule="auto"/>
              <w:ind w:firstLine="0"/>
              <w:jc w:val="left"/>
              <w:rPr>
                <w:sz w:val="24"/>
                <w:szCs w:val="24"/>
              </w:rPr>
            </w:pPr>
          </w:p>
          <w:p w14:paraId="1A6EE411" w14:textId="77777777" w:rsidR="0020163A" w:rsidRDefault="00344A1B">
            <w:pPr>
              <w:spacing w:line="240" w:lineRule="auto"/>
              <w:ind w:firstLine="0"/>
              <w:jc w:val="left"/>
              <w:rPr>
                <w:sz w:val="24"/>
                <w:szCs w:val="24"/>
              </w:rPr>
            </w:pPr>
            <w:proofErr w:type="spellStart"/>
            <w:r>
              <w:rPr>
                <w:sz w:val="24"/>
                <w:szCs w:val="24"/>
              </w:rPr>
              <w:t>to</w:t>
            </w:r>
            <w:proofErr w:type="spellEnd"/>
            <w:r>
              <w:rPr>
                <w:sz w:val="24"/>
                <w:szCs w:val="24"/>
              </w:rPr>
              <w:t xml:space="preserve"> </w:t>
            </w:r>
            <w:proofErr w:type="spellStart"/>
            <w:r>
              <w:rPr>
                <w:sz w:val="24"/>
                <w:szCs w:val="24"/>
              </w:rPr>
              <w:t>be</w:t>
            </w:r>
            <w:proofErr w:type="spellEnd"/>
            <w:r>
              <w:rPr>
                <w:sz w:val="24"/>
                <w:szCs w:val="24"/>
              </w:rPr>
              <w:t xml:space="preserve"> </w:t>
            </w:r>
            <w:proofErr w:type="spellStart"/>
            <w:r>
              <w:rPr>
                <w:sz w:val="24"/>
                <w:szCs w:val="24"/>
              </w:rPr>
              <w:t>necessary</w:t>
            </w:r>
            <w:proofErr w:type="spellEnd"/>
            <w:r>
              <w:rPr>
                <w:sz w:val="24"/>
                <w:szCs w:val="24"/>
              </w:rPr>
              <w:t xml:space="preserve"> </w:t>
            </w:r>
            <w:proofErr w:type="spellStart"/>
            <w:r>
              <w:rPr>
                <w:sz w:val="24"/>
                <w:szCs w:val="24"/>
              </w:rPr>
              <w:t>to</w:t>
            </w:r>
            <w:proofErr w:type="spellEnd"/>
            <w:r>
              <w:rPr>
                <w:sz w:val="24"/>
                <w:szCs w:val="24"/>
              </w:rPr>
              <w:t xml:space="preserve"> — действие является обязательным</w:t>
            </w:r>
          </w:p>
          <w:p w14:paraId="2B3013CE" w14:textId="77777777" w:rsidR="0020163A" w:rsidRDefault="0020163A">
            <w:pPr>
              <w:spacing w:line="240" w:lineRule="auto"/>
              <w:ind w:firstLine="0"/>
              <w:jc w:val="left"/>
              <w:rPr>
                <w:sz w:val="24"/>
                <w:szCs w:val="24"/>
              </w:rPr>
            </w:pPr>
          </w:p>
          <w:p w14:paraId="6E747F14" w14:textId="77777777" w:rsidR="0020163A" w:rsidRDefault="00344A1B">
            <w:pPr>
              <w:spacing w:line="240" w:lineRule="auto"/>
              <w:ind w:firstLine="0"/>
              <w:jc w:val="left"/>
            </w:pPr>
            <w:proofErr w:type="spellStart"/>
            <w:r>
              <w:rPr>
                <w:sz w:val="24"/>
                <w:szCs w:val="24"/>
              </w:rPr>
              <w:t>to</w:t>
            </w:r>
            <w:proofErr w:type="spellEnd"/>
            <w:r>
              <w:rPr>
                <w:sz w:val="24"/>
                <w:szCs w:val="24"/>
              </w:rPr>
              <w:t xml:space="preserve"> </w:t>
            </w:r>
            <w:proofErr w:type="spellStart"/>
            <w:r>
              <w:rPr>
                <w:sz w:val="24"/>
                <w:szCs w:val="24"/>
              </w:rPr>
              <w:t>be</w:t>
            </w:r>
            <w:proofErr w:type="spellEnd"/>
            <w:r>
              <w:rPr>
                <w:sz w:val="24"/>
                <w:szCs w:val="24"/>
              </w:rPr>
              <w:t xml:space="preserve"> </w:t>
            </w:r>
            <w:proofErr w:type="spellStart"/>
            <w:r>
              <w:rPr>
                <w:sz w:val="24"/>
                <w:szCs w:val="24"/>
              </w:rPr>
              <w:t>required</w:t>
            </w:r>
            <w:proofErr w:type="spellEnd"/>
            <w:r>
              <w:rPr>
                <w:sz w:val="24"/>
                <w:szCs w:val="24"/>
              </w:rPr>
              <w:t xml:space="preserve"> — действие является требуемым</w:t>
            </w:r>
          </w:p>
        </w:tc>
        <w:tc>
          <w:tcPr>
            <w:tcW w:w="5749" w:type="dxa"/>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063C19C8" w14:textId="77777777" w:rsidR="0020163A" w:rsidRDefault="00344A1B">
            <w:pPr>
              <w:spacing w:line="240" w:lineRule="auto"/>
              <w:ind w:firstLine="0"/>
              <w:jc w:val="left"/>
              <w:rPr>
                <w:sz w:val="24"/>
                <w:szCs w:val="24"/>
              </w:rPr>
            </w:pPr>
            <w:r>
              <w:rPr>
                <w:sz w:val="24"/>
                <w:szCs w:val="24"/>
                <w:lang w:val="en-US"/>
              </w:rPr>
              <w:t xml:space="preserve">Due to the epidemic, we will have to close our school. </w:t>
            </w:r>
            <w:r>
              <w:rPr>
                <w:sz w:val="24"/>
                <w:szCs w:val="24"/>
              </w:rPr>
              <w:t>(Из-за эпидемии нам придется закрыть нашу школу.) — Future Simple</w:t>
            </w:r>
          </w:p>
          <w:p w14:paraId="4AB5B658" w14:textId="77777777" w:rsidR="0020163A" w:rsidRDefault="0020163A">
            <w:pPr>
              <w:spacing w:line="240" w:lineRule="auto"/>
              <w:ind w:firstLine="0"/>
              <w:jc w:val="left"/>
              <w:rPr>
                <w:sz w:val="24"/>
                <w:szCs w:val="24"/>
              </w:rPr>
            </w:pPr>
          </w:p>
          <w:p w14:paraId="382119A6" w14:textId="77777777" w:rsidR="0020163A" w:rsidRDefault="00344A1B">
            <w:pPr>
              <w:spacing w:line="240" w:lineRule="auto"/>
              <w:ind w:firstLine="0"/>
              <w:jc w:val="left"/>
              <w:rPr>
                <w:sz w:val="24"/>
                <w:szCs w:val="24"/>
              </w:rPr>
            </w:pPr>
            <w:r>
              <w:rPr>
                <w:sz w:val="24"/>
                <w:szCs w:val="24"/>
                <w:lang w:val="en-US"/>
              </w:rPr>
              <w:t xml:space="preserve">It was necessary for us to come together. </w:t>
            </w:r>
            <w:r>
              <w:rPr>
                <w:sz w:val="24"/>
                <w:szCs w:val="24"/>
              </w:rPr>
              <w:t xml:space="preserve">(Нам нужно было собраться вместе.) — </w:t>
            </w:r>
            <w:proofErr w:type="spellStart"/>
            <w:r>
              <w:rPr>
                <w:sz w:val="24"/>
                <w:szCs w:val="24"/>
              </w:rPr>
              <w:t>Past</w:t>
            </w:r>
            <w:proofErr w:type="spellEnd"/>
            <w:r>
              <w:rPr>
                <w:sz w:val="24"/>
                <w:szCs w:val="24"/>
              </w:rPr>
              <w:t xml:space="preserve"> Simple</w:t>
            </w:r>
          </w:p>
          <w:p w14:paraId="68E1BA50" w14:textId="77777777" w:rsidR="0020163A" w:rsidRDefault="0020163A">
            <w:pPr>
              <w:spacing w:line="240" w:lineRule="auto"/>
              <w:ind w:firstLine="0"/>
              <w:jc w:val="left"/>
              <w:rPr>
                <w:sz w:val="24"/>
                <w:szCs w:val="24"/>
              </w:rPr>
            </w:pPr>
          </w:p>
          <w:p w14:paraId="36B57411" w14:textId="77777777" w:rsidR="0020163A" w:rsidRDefault="00344A1B">
            <w:pPr>
              <w:spacing w:line="240" w:lineRule="auto"/>
              <w:ind w:firstLine="0"/>
              <w:jc w:val="left"/>
            </w:pPr>
            <w:r>
              <w:rPr>
                <w:sz w:val="24"/>
                <w:szCs w:val="24"/>
                <w:lang w:val="en-US"/>
              </w:rPr>
              <w:t xml:space="preserve">Secret questions are required to recover the password. </w:t>
            </w:r>
            <w:r>
              <w:rPr>
                <w:sz w:val="24"/>
                <w:szCs w:val="24"/>
              </w:rPr>
              <w:t xml:space="preserve">(Для восстановления пароля требуются секретные вопросы.) — </w:t>
            </w:r>
            <w:proofErr w:type="spellStart"/>
            <w:r>
              <w:rPr>
                <w:sz w:val="24"/>
                <w:szCs w:val="24"/>
              </w:rPr>
              <w:t>Present</w:t>
            </w:r>
            <w:proofErr w:type="spellEnd"/>
            <w:r>
              <w:rPr>
                <w:sz w:val="24"/>
                <w:szCs w:val="24"/>
              </w:rPr>
              <w:t xml:space="preserve"> Simple</w:t>
            </w:r>
          </w:p>
        </w:tc>
      </w:tr>
      <w:tr w:rsidR="0020163A" w14:paraId="0F814604" w14:textId="77777777">
        <w:trPr>
          <w:trHeight w:val="3600"/>
        </w:trPr>
        <w:tc>
          <w:tcPr>
            <w:tcW w:w="1799" w:type="dxa"/>
            <w:tcBorders>
              <w:top w:val="single" w:sz="4" w:space="0" w:color="000000"/>
              <w:left w:val="nil"/>
              <w:bottom w:val="single" w:sz="4" w:space="0" w:color="000000"/>
              <w:right w:val="single" w:sz="4" w:space="0" w:color="000000"/>
            </w:tcBorders>
            <w:tcMar>
              <w:top w:w="80" w:type="dxa"/>
              <w:left w:w="80" w:type="dxa"/>
              <w:bottom w:w="80" w:type="dxa"/>
              <w:right w:w="80" w:type="dxa"/>
            </w:tcMar>
            <w:vAlign w:val="center"/>
          </w:tcPr>
          <w:p w14:paraId="2F0B16F5" w14:textId="77777777" w:rsidR="0020163A" w:rsidRDefault="00344A1B">
            <w:pPr>
              <w:spacing w:line="240" w:lineRule="auto"/>
              <w:ind w:firstLine="0"/>
              <w:jc w:val="left"/>
            </w:pPr>
            <w:proofErr w:type="spellStart"/>
            <w:r>
              <w:rPr>
                <w:sz w:val="24"/>
                <w:szCs w:val="24"/>
              </w:rPr>
              <w:t>need</w:t>
            </w:r>
            <w:proofErr w:type="spellEnd"/>
            <w:r>
              <w:rPr>
                <w:sz w:val="24"/>
                <w:szCs w:val="24"/>
              </w:rPr>
              <w:t xml:space="preserve"> </w:t>
            </w:r>
            <w:proofErr w:type="spellStart"/>
            <w:r>
              <w:rPr>
                <w:sz w:val="24"/>
                <w:szCs w:val="24"/>
              </w:rPr>
              <w:t>not</w:t>
            </w:r>
            <w:proofErr w:type="spellEnd"/>
            <w:r>
              <w:rPr>
                <w:sz w:val="24"/>
                <w:szCs w:val="24"/>
              </w:rPr>
              <w:t xml:space="preserve"> — нет необходимости, не нужно, не обязательно</w:t>
            </w:r>
          </w:p>
        </w:tc>
        <w:tc>
          <w:tcPr>
            <w:tcW w:w="180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577C6E53" w14:textId="77777777" w:rsidR="0020163A" w:rsidRDefault="00344A1B">
            <w:pPr>
              <w:spacing w:line="240" w:lineRule="auto"/>
              <w:ind w:firstLine="0"/>
              <w:jc w:val="left"/>
            </w:pPr>
            <w:proofErr w:type="spellStart"/>
            <w:r>
              <w:rPr>
                <w:sz w:val="24"/>
                <w:szCs w:val="24"/>
              </w:rPr>
              <w:t>not</w:t>
            </w:r>
            <w:proofErr w:type="spellEnd"/>
            <w:r>
              <w:rPr>
                <w:sz w:val="24"/>
                <w:szCs w:val="24"/>
              </w:rPr>
              <w:t xml:space="preserve"> </w:t>
            </w:r>
            <w:proofErr w:type="spellStart"/>
            <w:r>
              <w:rPr>
                <w:sz w:val="24"/>
                <w:szCs w:val="24"/>
              </w:rPr>
              <w:t>to</w:t>
            </w:r>
            <w:proofErr w:type="spellEnd"/>
            <w:r>
              <w:rPr>
                <w:sz w:val="24"/>
                <w:szCs w:val="24"/>
              </w:rPr>
              <w:t xml:space="preserve"> </w:t>
            </w:r>
            <w:proofErr w:type="spellStart"/>
            <w:r>
              <w:rPr>
                <w:sz w:val="24"/>
                <w:szCs w:val="24"/>
              </w:rPr>
              <w:t>have</w:t>
            </w:r>
            <w:proofErr w:type="spellEnd"/>
            <w:r>
              <w:rPr>
                <w:sz w:val="24"/>
                <w:szCs w:val="24"/>
              </w:rPr>
              <w:t xml:space="preserve"> </w:t>
            </w:r>
            <w:proofErr w:type="spellStart"/>
            <w:r>
              <w:rPr>
                <w:sz w:val="24"/>
                <w:szCs w:val="24"/>
              </w:rPr>
              <w:t>to</w:t>
            </w:r>
            <w:proofErr w:type="spellEnd"/>
            <w:r>
              <w:rPr>
                <w:sz w:val="24"/>
                <w:szCs w:val="24"/>
              </w:rPr>
              <w:t xml:space="preserve"> — действие не является необходимым</w:t>
            </w:r>
          </w:p>
        </w:tc>
        <w:tc>
          <w:tcPr>
            <w:tcW w:w="5749" w:type="dxa"/>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5BA13E44" w14:textId="77777777" w:rsidR="0020163A" w:rsidRDefault="00344A1B">
            <w:pPr>
              <w:spacing w:line="240" w:lineRule="auto"/>
              <w:ind w:firstLine="0"/>
              <w:jc w:val="left"/>
              <w:rPr>
                <w:sz w:val="24"/>
                <w:szCs w:val="24"/>
              </w:rPr>
            </w:pPr>
            <w:r>
              <w:rPr>
                <w:sz w:val="24"/>
                <w:szCs w:val="24"/>
                <w:lang w:val="en-US"/>
              </w:rPr>
              <w:t xml:space="preserve">You will not have to pay for us </w:t>
            </w:r>
            <w:proofErr w:type="spellStart"/>
            <w:r>
              <w:rPr>
                <w:sz w:val="24"/>
                <w:szCs w:val="24"/>
                <w:lang w:val="en-US"/>
              </w:rPr>
              <w:t>any more</w:t>
            </w:r>
            <w:proofErr w:type="spellEnd"/>
            <w:r>
              <w:rPr>
                <w:sz w:val="24"/>
                <w:szCs w:val="24"/>
                <w:lang w:val="en-US"/>
              </w:rPr>
              <w:t xml:space="preserve">. </w:t>
            </w:r>
            <w:r>
              <w:rPr>
                <w:sz w:val="24"/>
                <w:szCs w:val="24"/>
              </w:rPr>
              <w:t>(Вам больше не придется платить за нас.) — Future Simple</w:t>
            </w:r>
          </w:p>
          <w:p w14:paraId="53DEA7EB" w14:textId="77777777" w:rsidR="0020163A" w:rsidRDefault="0020163A">
            <w:pPr>
              <w:spacing w:line="240" w:lineRule="auto"/>
              <w:ind w:firstLine="0"/>
              <w:jc w:val="left"/>
              <w:rPr>
                <w:sz w:val="24"/>
                <w:szCs w:val="24"/>
              </w:rPr>
            </w:pPr>
          </w:p>
          <w:p w14:paraId="1FDCCDD2" w14:textId="77777777" w:rsidR="0020163A" w:rsidRDefault="00344A1B">
            <w:pPr>
              <w:spacing w:line="240" w:lineRule="auto"/>
              <w:ind w:firstLine="0"/>
              <w:jc w:val="left"/>
              <w:rPr>
                <w:sz w:val="24"/>
                <w:szCs w:val="24"/>
              </w:rPr>
            </w:pPr>
            <w:r>
              <w:rPr>
                <w:sz w:val="24"/>
                <w:szCs w:val="24"/>
                <w:lang w:val="en-US"/>
              </w:rPr>
              <w:t xml:space="preserve">He didn’t have to show anything to us. </w:t>
            </w:r>
            <w:r>
              <w:rPr>
                <w:sz w:val="24"/>
                <w:szCs w:val="24"/>
              </w:rPr>
              <w:t xml:space="preserve">(Ему не нужно было ничего нам показывать.) — </w:t>
            </w:r>
            <w:proofErr w:type="spellStart"/>
            <w:r>
              <w:rPr>
                <w:sz w:val="24"/>
                <w:szCs w:val="24"/>
              </w:rPr>
              <w:t>Past</w:t>
            </w:r>
            <w:proofErr w:type="spellEnd"/>
            <w:r>
              <w:rPr>
                <w:sz w:val="24"/>
                <w:szCs w:val="24"/>
              </w:rPr>
              <w:t xml:space="preserve"> Simple</w:t>
            </w:r>
          </w:p>
          <w:p w14:paraId="74D0B6E5" w14:textId="77777777" w:rsidR="0020163A" w:rsidRDefault="0020163A">
            <w:pPr>
              <w:spacing w:line="240" w:lineRule="auto"/>
              <w:ind w:firstLine="0"/>
              <w:jc w:val="left"/>
              <w:rPr>
                <w:sz w:val="24"/>
                <w:szCs w:val="24"/>
              </w:rPr>
            </w:pPr>
          </w:p>
          <w:p w14:paraId="06056595" w14:textId="77777777" w:rsidR="0020163A" w:rsidRDefault="00344A1B">
            <w:pPr>
              <w:spacing w:line="240" w:lineRule="auto"/>
              <w:ind w:firstLine="0"/>
              <w:jc w:val="left"/>
              <w:rPr>
                <w:sz w:val="24"/>
                <w:szCs w:val="24"/>
              </w:rPr>
            </w:pPr>
            <w:r>
              <w:rPr>
                <w:sz w:val="24"/>
                <w:szCs w:val="24"/>
                <w:lang w:val="en-US"/>
              </w:rPr>
              <w:t xml:space="preserve">You don’t have to write your real name. </w:t>
            </w:r>
            <w:r>
              <w:rPr>
                <w:sz w:val="24"/>
                <w:szCs w:val="24"/>
              </w:rPr>
              <w:t xml:space="preserve">(Вам не нужно писать свое настоящее имя.) — </w:t>
            </w:r>
            <w:proofErr w:type="spellStart"/>
            <w:r>
              <w:rPr>
                <w:sz w:val="24"/>
                <w:szCs w:val="24"/>
              </w:rPr>
              <w:t>Present</w:t>
            </w:r>
            <w:proofErr w:type="spellEnd"/>
            <w:r>
              <w:rPr>
                <w:sz w:val="24"/>
                <w:szCs w:val="24"/>
              </w:rPr>
              <w:t xml:space="preserve"> Simple</w:t>
            </w:r>
          </w:p>
          <w:p w14:paraId="1816B84F" w14:textId="77777777" w:rsidR="0020163A" w:rsidRDefault="0020163A">
            <w:pPr>
              <w:spacing w:line="240" w:lineRule="auto"/>
              <w:ind w:firstLine="0"/>
              <w:jc w:val="left"/>
              <w:rPr>
                <w:sz w:val="24"/>
                <w:szCs w:val="24"/>
              </w:rPr>
            </w:pPr>
          </w:p>
          <w:p w14:paraId="3AA96480" w14:textId="77777777" w:rsidR="0020163A" w:rsidRDefault="00344A1B">
            <w:pPr>
              <w:spacing w:line="240" w:lineRule="auto"/>
              <w:ind w:firstLine="0"/>
              <w:jc w:val="left"/>
            </w:pPr>
            <w:r>
              <w:rPr>
                <w:sz w:val="24"/>
                <w:szCs w:val="24"/>
                <w:lang w:val="en-US"/>
              </w:rPr>
              <w:t xml:space="preserve">She would not have to work if she had such a large income. </w:t>
            </w:r>
            <w:r>
              <w:rPr>
                <w:sz w:val="24"/>
                <w:szCs w:val="24"/>
              </w:rPr>
              <w:t xml:space="preserve">(Ей не пришлось бы работать, если бы у нее был такой большой доход.) — Future </w:t>
            </w:r>
            <w:proofErr w:type="spellStart"/>
            <w:r>
              <w:rPr>
                <w:sz w:val="24"/>
                <w:szCs w:val="24"/>
              </w:rPr>
              <w:t>in</w:t>
            </w:r>
            <w:proofErr w:type="spellEnd"/>
            <w:r>
              <w:rPr>
                <w:sz w:val="24"/>
                <w:szCs w:val="24"/>
              </w:rPr>
              <w:t xml:space="preserve"> </w:t>
            </w:r>
            <w:proofErr w:type="spellStart"/>
            <w:r>
              <w:rPr>
                <w:sz w:val="24"/>
                <w:szCs w:val="24"/>
              </w:rPr>
              <w:t>the</w:t>
            </w:r>
            <w:proofErr w:type="spellEnd"/>
            <w:r>
              <w:rPr>
                <w:sz w:val="24"/>
                <w:szCs w:val="24"/>
              </w:rPr>
              <w:t xml:space="preserve"> </w:t>
            </w:r>
            <w:proofErr w:type="spellStart"/>
            <w:r>
              <w:rPr>
                <w:sz w:val="24"/>
                <w:szCs w:val="24"/>
              </w:rPr>
              <w:t>Past</w:t>
            </w:r>
            <w:proofErr w:type="spellEnd"/>
          </w:p>
        </w:tc>
      </w:tr>
      <w:tr w:rsidR="0020163A" w14:paraId="2C7B462E" w14:textId="77777777">
        <w:trPr>
          <w:trHeight w:val="6900"/>
        </w:trPr>
        <w:tc>
          <w:tcPr>
            <w:tcW w:w="1799" w:type="dxa"/>
            <w:tcBorders>
              <w:top w:val="single" w:sz="4" w:space="0" w:color="000000"/>
              <w:left w:val="nil"/>
              <w:bottom w:val="single" w:sz="4" w:space="0" w:color="000000"/>
              <w:right w:val="single" w:sz="4" w:space="0" w:color="000000"/>
            </w:tcBorders>
            <w:tcMar>
              <w:top w:w="80" w:type="dxa"/>
              <w:left w:w="80" w:type="dxa"/>
              <w:bottom w:w="80" w:type="dxa"/>
              <w:right w:w="80" w:type="dxa"/>
            </w:tcMar>
            <w:vAlign w:val="center"/>
          </w:tcPr>
          <w:p w14:paraId="6D67ADD0" w14:textId="77777777" w:rsidR="0020163A" w:rsidRDefault="00344A1B">
            <w:pPr>
              <w:spacing w:line="240" w:lineRule="auto"/>
              <w:ind w:firstLine="0"/>
              <w:jc w:val="left"/>
            </w:pPr>
            <w:proofErr w:type="spellStart"/>
            <w:r>
              <w:rPr>
                <w:sz w:val="24"/>
                <w:szCs w:val="24"/>
              </w:rPr>
              <w:lastRenderedPageBreak/>
              <w:t>shall</w:t>
            </w:r>
            <w:proofErr w:type="spellEnd"/>
            <w:r>
              <w:rPr>
                <w:sz w:val="24"/>
                <w:szCs w:val="24"/>
              </w:rPr>
              <w:t xml:space="preserve">/ </w:t>
            </w:r>
            <w:proofErr w:type="spellStart"/>
            <w:r>
              <w:rPr>
                <w:sz w:val="24"/>
                <w:szCs w:val="24"/>
              </w:rPr>
              <w:t>should</w:t>
            </w:r>
            <w:proofErr w:type="spellEnd"/>
            <w:r>
              <w:rPr>
                <w:sz w:val="24"/>
                <w:szCs w:val="24"/>
              </w:rPr>
              <w:t xml:space="preserve">/ </w:t>
            </w:r>
            <w:proofErr w:type="spellStart"/>
            <w:r>
              <w:rPr>
                <w:sz w:val="24"/>
                <w:szCs w:val="24"/>
              </w:rPr>
              <w:t>ought</w:t>
            </w:r>
            <w:proofErr w:type="spellEnd"/>
            <w:r>
              <w:rPr>
                <w:sz w:val="24"/>
                <w:szCs w:val="24"/>
              </w:rPr>
              <w:t xml:space="preserve"> </w:t>
            </w:r>
            <w:proofErr w:type="spellStart"/>
            <w:r>
              <w:rPr>
                <w:sz w:val="24"/>
                <w:szCs w:val="24"/>
              </w:rPr>
              <w:t>to</w:t>
            </w:r>
            <w:proofErr w:type="spellEnd"/>
            <w:r>
              <w:rPr>
                <w:sz w:val="24"/>
                <w:szCs w:val="24"/>
              </w:rPr>
              <w:t xml:space="preserve"> — надлежит, должно (выражают ожидания или требования)</w:t>
            </w:r>
          </w:p>
        </w:tc>
        <w:tc>
          <w:tcPr>
            <w:tcW w:w="180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3D8404C4" w14:textId="77777777" w:rsidR="0020163A" w:rsidRDefault="00344A1B">
            <w:pPr>
              <w:spacing w:line="240" w:lineRule="auto"/>
              <w:ind w:firstLine="0"/>
              <w:jc w:val="left"/>
              <w:rPr>
                <w:sz w:val="24"/>
                <w:szCs w:val="24"/>
              </w:rPr>
            </w:pPr>
            <w:proofErr w:type="spellStart"/>
            <w:r>
              <w:rPr>
                <w:sz w:val="24"/>
                <w:szCs w:val="24"/>
              </w:rPr>
              <w:t>to</w:t>
            </w:r>
            <w:proofErr w:type="spellEnd"/>
            <w:r>
              <w:rPr>
                <w:sz w:val="24"/>
                <w:szCs w:val="24"/>
              </w:rPr>
              <w:t xml:space="preserve"> </w:t>
            </w:r>
            <w:proofErr w:type="spellStart"/>
            <w:r>
              <w:rPr>
                <w:sz w:val="24"/>
                <w:szCs w:val="24"/>
              </w:rPr>
              <w:t>be</w:t>
            </w:r>
            <w:proofErr w:type="spellEnd"/>
            <w:r>
              <w:rPr>
                <w:sz w:val="24"/>
                <w:szCs w:val="24"/>
              </w:rPr>
              <w:t xml:space="preserve"> </w:t>
            </w:r>
            <w:proofErr w:type="spellStart"/>
            <w:r>
              <w:rPr>
                <w:sz w:val="24"/>
                <w:szCs w:val="24"/>
              </w:rPr>
              <w:t>supposed</w:t>
            </w:r>
            <w:proofErr w:type="spellEnd"/>
            <w:r>
              <w:rPr>
                <w:sz w:val="24"/>
                <w:szCs w:val="24"/>
              </w:rPr>
              <w:t xml:space="preserve"> </w:t>
            </w:r>
            <w:proofErr w:type="spellStart"/>
            <w:r>
              <w:rPr>
                <w:sz w:val="24"/>
                <w:szCs w:val="24"/>
              </w:rPr>
              <w:t>to</w:t>
            </w:r>
            <w:proofErr w:type="spellEnd"/>
            <w:r>
              <w:rPr>
                <w:sz w:val="24"/>
                <w:szCs w:val="24"/>
              </w:rPr>
              <w:t xml:space="preserve"> — действие предполагается</w:t>
            </w:r>
          </w:p>
          <w:p w14:paraId="0CB7A4F4" w14:textId="77777777" w:rsidR="0020163A" w:rsidRDefault="0020163A">
            <w:pPr>
              <w:spacing w:line="240" w:lineRule="auto"/>
              <w:ind w:firstLine="0"/>
              <w:jc w:val="left"/>
              <w:rPr>
                <w:sz w:val="24"/>
                <w:szCs w:val="24"/>
              </w:rPr>
            </w:pPr>
          </w:p>
          <w:p w14:paraId="7C3FDEA2" w14:textId="77777777" w:rsidR="0020163A" w:rsidRDefault="00344A1B">
            <w:pPr>
              <w:spacing w:line="240" w:lineRule="auto"/>
              <w:ind w:firstLine="0"/>
              <w:jc w:val="left"/>
              <w:rPr>
                <w:sz w:val="24"/>
                <w:szCs w:val="24"/>
              </w:rPr>
            </w:pPr>
            <w:proofErr w:type="spellStart"/>
            <w:r>
              <w:rPr>
                <w:sz w:val="24"/>
                <w:szCs w:val="24"/>
              </w:rPr>
              <w:t>to</w:t>
            </w:r>
            <w:proofErr w:type="spellEnd"/>
            <w:r>
              <w:rPr>
                <w:sz w:val="24"/>
                <w:szCs w:val="24"/>
              </w:rPr>
              <w:t xml:space="preserve"> </w:t>
            </w:r>
            <w:proofErr w:type="spellStart"/>
            <w:r>
              <w:rPr>
                <w:sz w:val="24"/>
                <w:szCs w:val="24"/>
              </w:rPr>
              <w:t>be</w:t>
            </w:r>
            <w:proofErr w:type="spellEnd"/>
            <w:r>
              <w:rPr>
                <w:sz w:val="24"/>
                <w:szCs w:val="24"/>
              </w:rPr>
              <w:t xml:space="preserve"> </w:t>
            </w:r>
            <w:proofErr w:type="spellStart"/>
            <w:r>
              <w:rPr>
                <w:sz w:val="24"/>
                <w:szCs w:val="24"/>
              </w:rPr>
              <w:t>expected</w:t>
            </w:r>
            <w:proofErr w:type="spellEnd"/>
            <w:r>
              <w:rPr>
                <w:sz w:val="24"/>
                <w:szCs w:val="24"/>
              </w:rPr>
              <w:t xml:space="preserve"> </w:t>
            </w:r>
            <w:proofErr w:type="spellStart"/>
            <w:r>
              <w:rPr>
                <w:sz w:val="24"/>
                <w:szCs w:val="24"/>
              </w:rPr>
              <w:t>to</w:t>
            </w:r>
            <w:proofErr w:type="spellEnd"/>
            <w:r>
              <w:rPr>
                <w:sz w:val="24"/>
                <w:szCs w:val="24"/>
              </w:rPr>
              <w:t xml:space="preserve"> — ожидается, предполагается</w:t>
            </w:r>
          </w:p>
          <w:p w14:paraId="394CDD52" w14:textId="77777777" w:rsidR="0020163A" w:rsidRDefault="0020163A">
            <w:pPr>
              <w:spacing w:line="240" w:lineRule="auto"/>
              <w:ind w:firstLine="0"/>
              <w:jc w:val="left"/>
              <w:rPr>
                <w:sz w:val="24"/>
                <w:szCs w:val="24"/>
              </w:rPr>
            </w:pPr>
          </w:p>
          <w:p w14:paraId="54D35EFD" w14:textId="77777777" w:rsidR="0020163A" w:rsidRDefault="00344A1B">
            <w:pPr>
              <w:spacing w:line="240" w:lineRule="auto"/>
              <w:ind w:firstLine="0"/>
              <w:jc w:val="left"/>
            </w:pPr>
            <w:proofErr w:type="spellStart"/>
            <w:r>
              <w:rPr>
                <w:sz w:val="24"/>
                <w:szCs w:val="24"/>
              </w:rPr>
              <w:t>to</w:t>
            </w:r>
            <w:proofErr w:type="spellEnd"/>
            <w:r>
              <w:rPr>
                <w:sz w:val="24"/>
                <w:szCs w:val="24"/>
              </w:rPr>
              <w:t xml:space="preserve"> </w:t>
            </w:r>
            <w:proofErr w:type="spellStart"/>
            <w:r>
              <w:rPr>
                <w:sz w:val="24"/>
                <w:szCs w:val="24"/>
              </w:rPr>
              <w:t>be</w:t>
            </w:r>
            <w:proofErr w:type="spellEnd"/>
            <w:r>
              <w:rPr>
                <w:sz w:val="24"/>
                <w:szCs w:val="24"/>
              </w:rPr>
              <w:t xml:space="preserve"> </w:t>
            </w:r>
            <w:proofErr w:type="spellStart"/>
            <w:r>
              <w:rPr>
                <w:sz w:val="24"/>
                <w:szCs w:val="24"/>
              </w:rPr>
              <w:t>to</w:t>
            </w:r>
            <w:proofErr w:type="spellEnd"/>
            <w:r>
              <w:rPr>
                <w:sz w:val="24"/>
                <w:szCs w:val="24"/>
              </w:rPr>
              <w:t xml:space="preserve"> -пришлось, должно, необходимо</w:t>
            </w:r>
          </w:p>
        </w:tc>
        <w:tc>
          <w:tcPr>
            <w:tcW w:w="5749" w:type="dxa"/>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4BF005B2" w14:textId="77777777" w:rsidR="0020163A" w:rsidRDefault="00344A1B">
            <w:pPr>
              <w:spacing w:line="240" w:lineRule="auto"/>
              <w:ind w:firstLine="0"/>
              <w:jc w:val="left"/>
              <w:rPr>
                <w:sz w:val="24"/>
                <w:szCs w:val="24"/>
              </w:rPr>
            </w:pPr>
            <w:r>
              <w:rPr>
                <w:sz w:val="24"/>
                <w:szCs w:val="24"/>
                <w:lang w:val="en-US"/>
              </w:rPr>
              <w:t xml:space="preserve">They were supposed to bring something eatable. </w:t>
            </w:r>
            <w:r>
              <w:rPr>
                <w:sz w:val="24"/>
                <w:szCs w:val="24"/>
              </w:rPr>
              <w:t xml:space="preserve">(Они должны были принести что-нибудь съедобное.) — </w:t>
            </w:r>
            <w:proofErr w:type="spellStart"/>
            <w:r>
              <w:rPr>
                <w:sz w:val="24"/>
                <w:szCs w:val="24"/>
              </w:rPr>
              <w:t>Past</w:t>
            </w:r>
            <w:proofErr w:type="spellEnd"/>
            <w:r>
              <w:rPr>
                <w:sz w:val="24"/>
                <w:szCs w:val="24"/>
              </w:rPr>
              <w:t xml:space="preserve"> Simple</w:t>
            </w:r>
          </w:p>
          <w:p w14:paraId="52176C2F" w14:textId="77777777" w:rsidR="0020163A" w:rsidRDefault="0020163A">
            <w:pPr>
              <w:spacing w:line="240" w:lineRule="auto"/>
              <w:ind w:firstLine="0"/>
              <w:jc w:val="left"/>
              <w:rPr>
                <w:sz w:val="24"/>
                <w:szCs w:val="24"/>
              </w:rPr>
            </w:pPr>
          </w:p>
          <w:p w14:paraId="679E1DD7" w14:textId="77777777" w:rsidR="0020163A" w:rsidRDefault="00344A1B">
            <w:pPr>
              <w:spacing w:line="240" w:lineRule="auto"/>
              <w:ind w:firstLine="0"/>
              <w:jc w:val="left"/>
              <w:rPr>
                <w:sz w:val="24"/>
                <w:szCs w:val="24"/>
              </w:rPr>
            </w:pPr>
            <w:r>
              <w:rPr>
                <w:sz w:val="24"/>
                <w:szCs w:val="24"/>
                <w:lang w:val="en-US"/>
              </w:rPr>
              <w:t xml:space="preserve">A new nurse is supposed to care for him. </w:t>
            </w:r>
            <w:r>
              <w:rPr>
                <w:sz w:val="24"/>
                <w:szCs w:val="24"/>
              </w:rPr>
              <w:t xml:space="preserve">(Предполагается, что новая медсестра позаботится о нем) — </w:t>
            </w:r>
            <w:proofErr w:type="spellStart"/>
            <w:r>
              <w:rPr>
                <w:sz w:val="24"/>
                <w:szCs w:val="24"/>
              </w:rPr>
              <w:t>Present</w:t>
            </w:r>
            <w:proofErr w:type="spellEnd"/>
            <w:r>
              <w:rPr>
                <w:sz w:val="24"/>
                <w:szCs w:val="24"/>
              </w:rPr>
              <w:t xml:space="preserve"> Simple</w:t>
            </w:r>
          </w:p>
          <w:p w14:paraId="37EBA7FC" w14:textId="77777777" w:rsidR="0020163A" w:rsidRDefault="0020163A">
            <w:pPr>
              <w:spacing w:line="240" w:lineRule="auto"/>
              <w:ind w:firstLine="0"/>
              <w:jc w:val="left"/>
              <w:rPr>
                <w:sz w:val="24"/>
                <w:szCs w:val="24"/>
              </w:rPr>
            </w:pPr>
          </w:p>
          <w:p w14:paraId="66983115" w14:textId="77777777" w:rsidR="0020163A" w:rsidRDefault="00344A1B">
            <w:pPr>
              <w:spacing w:line="240" w:lineRule="auto"/>
              <w:ind w:firstLine="0"/>
              <w:jc w:val="left"/>
              <w:rPr>
                <w:sz w:val="24"/>
                <w:szCs w:val="24"/>
              </w:rPr>
            </w:pPr>
            <w:r>
              <w:rPr>
                <w:sz w:val="24"/>
                <w:szCs w:val="24"/>
                <w:lang w:val="en-US"/>
              </w:rPr>
              <w:t xml:space="preserve">The budget of the country is expected to increase next year. </w:t>
            </w:r>
            <w:r>
              <w:rPr>
                <w:sz w:val="24"/>
                <w:szCs w:val="24"/>
              </w:rPr>
              <w:t xml:space="preserve">(Ожидается, что бюджет страны в следующем году возрастет.) — </w:t>
            </w:r>
            <w:proofErr w:type="spellStart"/>
            <w:r>
              <w:rPr>
                <w:sz w:val="24"/>
                <w:szCs w:val="24"/>
              </w:rPr>
              <w:t>Present</w:t>
            </w:r>
            <w:proofErr w:type="spellEnd"/>
            <w:r>
              <w:rPr>
                <w:sz w:val="24"/>
                <w:szCs w:val="24"/>
              </w:rPr>
              <w:t xml:space="preserve"> Simple</w:t>
            </w:r>
          </w:p>
          <w:p w14:paraId="779FD7DB" w14:textId="77777777" w:rsidR="0020163A" w:rsidRDefault="0020163A">
            <w:pPr>
              <w:spacing w:line="240" w:lineRule="auto"/>
              <w:ind w:firstLine="0"/>
              <w:jc w:val="left"/>
              <w:rPr>
                <w:sz w:val="24"/>
                <w:szCs w:val="24"/>
              </w:rPr>
            </w:pPr>
          </w:p>
          <w:p w14:paraId="4A28D59C" w14:textId="77777777" w:rsidR="0020163A" w:rsidRDefault="00344A1B">
            <w:pPr>
              <w:spacing w:line="240" w:lineRule="auto"/>
              <w:ind w:firstLine="0"/>
              <w:jc w:val="left"/>
              <w:rPr>
                <w:sz w:val="24"/>
                <w:szCs w:val="24"/>
              </w:rPr>
            </w:pPr>
            <w:r>
              <w:rPr>
                <w:sz w:val="24"/>
                <w:szCs w:val="24"/>
                <w:lang w:val="en-US"/>
              </w:rPr>
              <w:t xml:space="preserve">Teachers will be expected to give the pupils all the necessary information. </w:t>
            </w:r>
            <w:r>
              <w:rPr>
                <w:sz w:val="24"/>
                <w:szCs w:val="24"/>
              </w:rPr>
              <w:t>(Ожидается, что учителя дадут ученикам всю необходимую информацию.) — Future Simple</w:t>
            </w:r>
          </w:p>
          <w:p w14:paraId="1B978EA0" w14:textId="77777777" w:rsidR="0020163A" w:rsidRDefault="0020163A">
            <w:pPr>
              <w:spacing w:line="240" w:lineRule="auto"/>
              <w:ind w:firstLine="0"/>
              <w:jc w:val="left"/>
              <w:rPr>
                <w:sz w:val="24"/>
                <w:szCs w:val="24"/>
              </w:rPr>
            </w:pPr>
          </w:p>
          <w:p w14:paraId="20475882" w14:textId="77777777" w:rsidR="0020163A" w:rsidRDefault="00344A1B">
            <w:pPr>
              <w:spacing w:line="240" w:lineRule="auto"/>
              <w:ind w:firstLine="0"/>
              <w:jc w:val="left"/>
              <w:rPr>
                <w:sz w:val="24"/>
                <w:szCs w:val="24"/>
              </w:rPr>
            </w:pPr>
            <w:r>
              <w:rPr>
                <w:sz w:val="24"/>
                <w:szCs w:val="24"/>
              </w:rPr>
              <w:t xml:space="preserve">I </w:t>
            </w:r>
            <w:proofErr w:type="spellStart"/>
            <w:r>
              <w:rPr>
                <w:sz w:val="24"/>
                <w:szCs w:val="24"/>
              </w:rPr>
              <w:t>was</w:t>
            </w:r>
            <w:proofErr w:type="spellEnd"/>
            <w:r>
              <w:rPr>
                <w:sz w:val="24"/>
                <w:szCs w:val="24"/>
              </w:rPr>
              <w:t xml:space="preserve"> </w:t>
            </w:r>
            <w:proofErr w:type="spellStart"/>
            <w:r>
              <w:rPr>
                <w:sz w:val="24"/>
                <w:szCs w:val="24"/>
              </w:rPr>
              <w:t>to</w:t>
            </w:r>
            <w:proofErr w:type="spellEnd"/>
            <w:r>
              <w:rPr>
                <w:sz w:val="24"/>
                <w:szCs w:val="24"/>
              </w:rPr>
              <w:t xml:space="preserve"> </w:t>
            </w:r>
            <w:proofErr w:type="spellStart"/>
            <w:r>
              <w:rPr>
                <w:sz w:val="24"/>
                <w:szCs w:val="24"/>
              </w:rPr>
              <w:t>persuade</w:t>
            </w:r>
            <w:proofErr w:type="spellEnd"/>
            <w:r>
              <w:rPr>
                <w:sz w:val="24"/>
                <w:szCs w:val="24"/>
              </w:rPr>
              <w:t xml:space="preserve"> </w:t>
            </w:r>
            <w:proofErr w:type="spellStart"/>
            <w:r>
              <w:rPr>
                <w:sz w:val="24"/>
                <w:szCs w:val="24"/>
              </w:rPr>
              <w:t>him</w:t>
            </w:r>
            <w:proofErr w:type="spellEnd"/>
            <w:r>
              <w:rPr>
                <w:sz w:val="24"/>
                <w:szCs w:val="24"/>
              </w:rPr>
              <w:t xml:space="preserve"> </w:t>
            </w:r>
            <w:proofErr w:type="spellStart"/>
            <w:r>
              <w:rPr>
                <w:sz w:val="24"/>
                <w:szCs w:val="24"/>
              </w:rPr>
              <w:t>to</w:t>
            </w:r>
            <w:proofErr w:type="spellEnd"/>
            <w:r>
              <w:rPr>
                <w:sz w:val="24"/>
                <w:szCs w:val="24"/>
              </w:rPr>
              <w:t xml:space="preserve"> </w:t>
            </w:r>
            <w:proofErr w:type="spellStart"/>
            <w:r>
              <w:rPr>
                <w:sz w:val="24"/>
                <w:szCs w:val="24"/>
              </w:rPr>
              <w:t>treat</w:t>
            </w:r>
            <w:proofErr w:type="spellEnd"/>
            <w:r>
              <w:rPr>
                <w:sz w:val="24"/>
                <w:szCs w:val="24"/>
              </w:rPr>
              <w:t xml:space="preserve"> </w:t>
            </w:r>
            <w:proofErr w:type="spellStart"/>
            <w:r>
              <w:rPr>
                <w:sz w:val="24"/>
                <w:szCs w:val="24"/>
              </w:rPr>
              <w:t>his</w:t>
            </w:r>
            <w:proofErr w:type="spellEnd"/>
            <w:r>
              <w:rPr>
                <w:sz w:val="24"/>
                <w:szCs w:val="24"/>
              </w:rPr>
              <w:t xml:space="preserve"> </w:t>
            </w:r>
            <w:proofErr w:type="spellStart"/>
            <w:r>
              <w:rPr>
                <w:sz w:val="24"/>
                <w:szCs w:val="24"/>
              </w:rPr>
              <w:t>illness</w:t>
            </w:r>
            <w:proofErr w:type="spellEnd"/>
            <w:r>
              <w:rPr>
                <w:sz w:val="24"/>
                <w:szCs w:val="24"/>
              </w:rPr>
              <w:t xml:space="preserve">. (Я должен был убедить его лечить его болезнь.) — </w:t>
            </w:r>
            <w:proofErr w:type="spellStart"/>
            <w:r>
              <w:rPr>
                <w:sz w:val="24"/>
                <w:szCs w:val="24"/>
              </w:rPr>
              <w:t>Past</w:t>
            </w:r>
            <w:proofErr w:type="spellEnd"/>
            <w:r>
              <w:rPr>
                <w:sz w:val="24"/>
                <w:szCs w:val="24"/>
              </w:rPr>
              <w:t xml:space="preserve"> Simple</w:t>
            </w:r>
          </w:p>
          <w:p w14:paraId="6C1B3888" w14:textId="77777777" w:rsidR="0020163A" w:rsidRDefault="0020163A">
            <w:pPr>
              <w:spacing w:line="240" w:lineRule="auto"/>
              <w:ind w:firstLine="0"/>
              <w:jc w:val="left"/>
              <w:rPr>
                <w:sz w:val="24"/>
                <w:szCs w:val="24"/>
              </w:rPr>
            </w:pPr>
          </w:p>
          <w:p w14:paraId="6B54BA48" w14:textId="77777777" w:rsidR="0020163A" w:rsidRDefault="00344A1B">
            <w:pPr>
              <w:spacing w:line="240" w:lineRule="auto"/>
              <w:ind w:firstLine="0"/>
              <w:jc w:val="left"/>
            </w:pPr>
            <w:r>
              <w:rPr>
                <w:sz w:val="24"/>
                <w:szCs w:val="24"/>
                <w:lang w:val="en-US"/>
              </w:rPr>
              <w:t xml:space="preserve">If I were to tell you the truth, you would be unpleasantly surprised. </w:t>
            </w:r>
            <w:r>
              <w:rPr>
                <w:sz w:val="24"/>
                <w:szCs w:val="24"/>
              </w:rPr>
              <w:t xml:space="preserve">(Если бы мне пришлось сказать вам правду, вы были бы неприятно удивлены.) — </w:t>
            </w:r>
            <w:proofErr w:type="spellStart"/>
            <w:r>
              <w:rPr>
                <w:sz w:val="24"/>
                <w:szCs w:val="24"/>
              </w:rPr>
              <w:t>Past</w:t>
            </w:r>
            <w:proofErr w:type="spellEnd"/>
            <w:r>
              <w:rPr>
                <w:sz w:val="24"/>
                <w:szCs w:val="24"/>
              </w:rPr>
              <w:t xml:space="preserve"> Simple</w:t>
            </w:r>
          </w:p>
        </w:tc>
      </w:tr>
    </w:tbl>
    <w:p w14:paraId="10402D74" w14:textId="77777777" w:rsidR="0020163A" w:rsidRDefault="0020163A">
      <w:pPr>
        <w:spacing w:line="240" w:lineRule="auto"/>
        <w:ind w:firstLine="0"/>
        <w:rPr>
          <w:sz w:val="24"/>
          <w:szCs w:val="24"/>
        </w:rPr>
      </w:pPr>
    </w:p>
    <w:p w14:paraId="091C6D59" w14:textId="77777777" w:rsidR="0020163A" w:rsidRDefault="0020163A">
      <w:pPr>
        <w:rPr>
          <w:sz w:val="24"/>
          <w:szCs w:val="24"/>
        </w:rPr>
      </w:pPr>
    </w:p>
    <w:p w14:paraId="229B9745" w14:textId="77777777" w:rsidR="0020163A" w:rsidRPr="00344A1B" w:rsidRDefault="00344A1B">
      <w:pPr>
        <w:rPr>
          <w:i/>
          <w:iCs/>
          <w:sz w:val="24"/>
          <w:szCs w:val="24"/>
          <w:lang w:val="en-US"/>
        </w:rPr>
      </w:pPr>
      <w:r>
        <w:rPr>
          <w:i/>
          <w:iCs/>
          <w:sz w:val="24"/>
          <w:szCs w:val="24"/>
        </w:rPr>
        <w:t>Упражнение</w:t>
      </w:r>
      <w:r>
        <w:rPr>
          <w:i/>
          <w:iCs/>
          <w:sz w:val="24"/>
          <w:szCs w:val="24"/>
          <w:lang w:val="en-US"/>
        </w:rPr>
        <w:t xml:space="preserve"> 1. Complete the sentences with the correct modal verb in italics:</w:t>
      </w:r>
    </w:p>
    <w:p w14:paraId="460704CA" w14:textId="77777777" w:rsidR="0020163A" w:rsidRDefault="00344A1B">
      <w:pPr>
        <w:rPr>
          <w:sz w:val="24"/>
          <w:szCs w:val="24"/>
          <w:lang w:val="en-US"/>
        </w:rPr>
      </w:pPr>
      <w:r>
        <w:rPr>
          <w:sz w:val="24"/>
          <w:szCs w:val="24"/>
          <w:lang w:val="en-US"/>
        </w:rPr>
        <w:t xml:space="preserve">1. You </w:t>
      </w:r>
      <w:r>
        <w:rPr>
          <w:i/>
          <w:iCs/>
          <w:sz w:val="24"/>
          <w:szCs w:val="24"/>
          <w:lang w:val="en-US"/>
        </w:rPr>
        <w:t>couldn’t / mustn’t / shouldn’t</w:t>
      </w:r>
      <w:r>
        <w:rPr>
          <w:sz w:val="24"/>
          <w:szCs w:val="24"/>
          <w:lang w:val="en-US"/>
        </w:rPr>
        <w:t xml:space="preserve"> eat so many hamburgers. They're not good for you.</w:t>
      </w:r>
    </w:p>
    <w:p w14:paraId="164F813E" w14:textId="77777777" w:rsidR="0020163A" w:rsidRDefault="00344A1B">
      <w:pPr>
        <w:rPr>
          <w:sz w:val="24"/>
          <w:szCs w:val="24"/>
          <w:lang w:val="en-US"/>
        </w:rPr>
      </w:pPr>
      <w:r>
        <w:rPr>
          <w:sz w:val="24"/>
          <w:szCs w:val="24"/>
          <w:lang w:val="en-US"/>
        </w:rPr>
        <w:t xml:space="preserve">2. You </w:t>
      </w:r>
      <w:r>
        <w:rPr>
          <w:i/>
          <w:iCs/>
          <w:sz w:val="24"/>
          <w:szCs w:val="24"/>
          <w:lang w:val="en-US"/>
        </w:rPr>
        <w:t>can’t have / don’t have to /mustn’t</w:t>
      </w:r>
      <w:r>
        <w:rPr>
          <w:sz w:val="24"/>
          <w:szCs w:val="24"/>
          <w:lang w:val="en-US"/>
        </w:rPr>
        <w:t xml:space="preserve"> study at the weekends, except when you have exams.</w:t>
      </w:r>
    </w:p>
    <w:p w14:paraId="031DE26C" w14:textId="77777777" w:rsidR="0020163A" w:rsidRDefault="00344A1B">
      <w:pPr>
        <w:rPr>
          <w:sz w:val="24"/>
          <w:szCs w:val="24"/>
          <w:lang w:val="en-US"/>
        </w:rPr>
      </w:pPr>
      <w:r>
        <w:rPr>
          <w:sz w:val="24"/>
          <w:szCs w:val="24"/>
          <w:lang w:val="en-US"/>
        </w:rPr>
        <w:t xml:space="preserve">3. You </w:t>
      </w:r>
      <w:r>
        <w:rPr>
          <w:i/>
          <w:iCs/>
          <w:sz w:val="24"/>
          <w:szCs w:val="24"/>
          <w:lang w:val="en-US"/>
        </w:rPr>
        <w:t>may not / might not /needn’t</w:t>
      </w:r>
      <w:r>
        <w:rPr>
          <w:sz w:val="24"/>
          <w:szCs w:val="24"/>
          <w:lang w:val="en-US"/>
        </w:rPr>
        <w:t xml:space="preserve"> Everything will be OK.</w:t>
      </w:r>
    </w:p>
    <w:p w14:paraId="2C83F3DF" w14:textId="77777777" w:rsidR="0020163A" w:rsidRDefault="00344A1B">
      <w:pPr>
        <w:rPr>
          <w:sz w:val="24"/>
          <w:szCs w:val="24"/>
          <w:lang w:val="en-US"/>
        </w:rPr>
      </w:pPr>
      <w:r>
        <w:rPr>
          <w:sz w:val="24"/>
          <w:szCs w:val="24"/>
          <w:lang w:val="en-US"/>
        </w:rPr>
        <w:t xml:space="preserve">4. You </w:t>
      </w:r>
      <w:r>
        <w:rPr>
          <w:i/>
          <w:iCs/>
          <w:sz w:val="24"/>
          <w:szCs w:val="24"/>
          <w:lang w:val="en-US"/>
        </w:rPr>
        <w:t>don’t have to /might not/mustn’t</w:t>
      </w:r>
      <w:r>
        <w:rPr>
          <w:sz w:val="24"/>
          <w:szCs w:val="24"/>
          <w:lang w:val="en-US"/>
        </w:rPr>
        <w:t xml:space="preserve"> use your mobile phone in class.</w:t>
      </w:r>
    </w:p>
    <w:p w14:paraId="5D2F730D" w14:textId="77777777" w:rsidR="0020163A" w:rsidRDefault="00344A1B">
      <w:pPr>
        <w:rPr>
          <w:sz w:val="24"/>
          <w:szCs w:val="24"/>
          <w:lang w:val="en-US"/>
        </w:rPr>
      </w:pPr>
      <w:r>
        <w:rPr>
          <w:sz w:val="24"/>
          <w:szCs w:val="24"/>
          <w:lang w:val="en-US"/>
        </w:rPr>
        <w:t xml:space="preserve">5. Diana looks happy. She </w:t>
      </w:r>
      <w:r>
        <w:rPr>
          <w:i/>
          <w:iCs/>
          <w:sz w:val="24"/>
          <w:szCs w:val="24"/>
          <w:lang w:val="en-US"/>
        </w:rPr>
        <w:t>can /can have /must have</w:t>
      </w:r>
      <w:r>
        <w:rPr>
          <w:sz w:val="24"/>
          <w:szCs w:val="24"/>
          <w:lang w:val="en-US"/>
        </w:rPr>
        <w:t xml:space="preserve"> heard some good news.</w:t>
      </w:r>
    </w:p>
    <w:p w14:paraId="005D9DAE" w14:textId="77777777" w:rsidR="0020163A" w:rsidRDefault="00344A1B">
      <w:pPr>
        <w:rPr>
          <w:sz w:val="24"/>
          <w:szCs w:val="24"/>
          <w:lang w:val="en-US"/>
        </w:rPr>
      </w:pPr>
      <w:r>
        <w:rPr>
          <w:sz w:val="24"/>
          <w:szCs w:val="24"/>
          <w:lang w:val="en-US"/>
        </w:rPr>
        <w:t xml:space="preserve">6. I </w:t>
      </w:r>
      <w:r>
        <w:rPr>
          <w:i/>
          <w:iCs/>
          <w:sz w:val="24"/>
          <w:szCs w:val="24"/>
          <w:lang w:val="en-US"/>
        </w:rPr>
        <w:t>can’t /may not /might not</w:t>
      </w:r>
      <w:r>
        <w:rPr>
          <w:sz w:val="24"/>
          <w:szCs w:val="24"/>
          <w:lang w:val="en-US"/>
        </w:rPr>
        <w:t xml:space="preserve"> have left my mobile phone at school on Friday afternoon – I had it on Friday night.</w:t>
      </w:r>
    </w:p>
    <w:p w14:paraId="2276DB87" w14:textId="77777777" w:rsidR="0020163A" w:rsidRDefault="00344A1B">
      <w:pPr>
        <w:rPr>
          <w:sz w:val="24"/>
          <w:szCs w:val="24"/>
          <w:lang w:val="en-US"/>
        </w:rPr>
      </w:pPr>
      <w:r>
        <w:rPr>
          <w:sz w:val="24"/>
          <w:szCs w:val="24"/>
          <w:lang w:val="en-US"/>
        </w:rPr>
        <w:t xml:space="preserve">7. It </w:t>
      </w:r>
      <w:r>
        <w:rPr>
          <w:i/>
          <w:iCs/>
          <w:sz w:val="24"/>
          <w:szCs w:val="24"/>
          <w:lang w:val="en-US"/>
        </w:rPr>
        <w:t>can /could / couldn’t</w:t>
      </w:r>
      <w:r>
        <w:rPr>
          <w:sz w:val="24"/>
          <w:szCs w:val="24"/>
          <w:lang w:val="en-US"/>
        </w:rPr>
        <w:t xml:space="preserve"> rain tomorrow.</w:t>
      </w:r>
    </w:p>
    <w:p w14:paraId="44D0902D" w14:textId="77777777" w:rsidR="0020163A" w:rsidRDefault="0020163A">
      <w:pPr>
        <w:rPr>
          <w:sz w:val="24"/>
          <w:szCs w:val="24"/>
          <w:lang w:val="en-US"/>
        </w:rPr>
      </w:pPr>
    </w:p>
    <w:p w14:paraId="1037F72D" w14:textId="77777777" w:rsidR="0020163A" w:rsidRDefault="00344A1B">
      <w:pPr>
        <w:rPr>
          <w:i/>
          <w:iCs/>
          <w:sz w:val="24"/>
          <w:szCs w:val="24"/>
        </w:rPr>
      </w:pPr>
      <w:r>
        <w:rPr>
          <w:i/>
          <w:iCs/>
          <w:sz w:val="24"/>
          <w:szCs w:val="24"/>
        </w:rPr>
        <w:t>Упражнение 2. Вставьте подходящий модальный глагол (</w:t>
      </w:r>
      <w:proofErr w:type="spellStart"/>
      <w:r>
        <w:rPr>
          <w:i/>
          <w:iCs/>
          <w:sz w:val="24"/>
          <w:szCs w:val="24"/>
        </w:rPr>
        <w:t>must</w:t>
      </w:r>
      <w:proofErr w:type="spellEnd"/>
      <w:r>
        <w:rPr>
          <w:i/>
          <w:iCs/>
          <w:sz w:val="24"/>
          <w:szCs w:val="24"/>
        </w:rPr>
        <w:t xml:space="preserve"> / </w:t>
      </w:r>
      <w:proofErr w:type="spellStart"/>
      <w:r>
        <w:rPr>
          <w:i/>
          <w:iCs/>
          <w:sz w:val="24"/>
          <w:szCs w:val="24"/>
        </w:rPr>
        <w:t>can</w:t>
      </w:r>
      <w:proofErr w:type="spellEnd"/>
      <w:r>
        <w:rPr>
          <w:i/>
          <w:iCs/>
          <w:sz w:val="24"/>
          <w:szCs w:val="24"/>
        </w:rPr>
        <w:t xml:space="preserve"> / </w:t>
      </w:r>
      <w:proofErr w:type="spellStart"/>
      <w:r>
        <w:rPr>
          <w:i/>
          <w:iCs/>
          <w:sz w:val="24"/>
          <w:szCs w:val="24"/>
        </w:rPr>
        <w:t>should</w:t>
      </w:r>
      <w:proofErr w:type="spellEnd"/>
      <w:r>
        <w:rPr>
          <w:i/>
          <w:iCs/>
          <w:sz w:val="24"/>
          <w:szCs w:val="24"/>
        </w:rPr>
        <w:t xml:space="preserve"> / </w:t>
      </w:r>
      <w:proofErr w:type="spellStart"/>
      <w:r>
        <w:rPr>
          <w:i/>
          <w:iCs/>
          <w:sz w:val="24"/>
          <w:szCs w:val="24"/>
        </w:rPr>
        <w:t>may</w:t>
      </w:r>
      <w:proofErr w:type="spellEnd"/>
      <w:r>
        <w:rPr>
          <w:i/>
          <w:iCs/>
          <w:sz w:val="24"/>
          <w:szCs w:val="24"/>
        </w:rPr>
        <w:t>)</w:t>
      </w:r>
    </w:p>
    <w:p w14:paraId="4E12313E" w14:textId="77777777" w:rsidR="0020163A" w:rsidRDefault="00344A1B">
      <w:pPr>
        <w:rPr>
          <w:sz w:val="24"/>
          <w:szCs w:val="24"/>
          <w:lang w:val="en-US"/>
        </w:rPr>
      </w:pPr>
      <w:r>
        <w:rPr>
          <w:sz w:val="24"/>
          <w:szCs w:val="24"/>
          <w:lang w:val="en-US"/>
        </w:rPr>
        <w:t>1. I have some free time. I ______ help her now.</w:t>
      </w:r>
    </w:p>
    <w:p w14:paraId="2AF804B2" w14:textId="77777777" w:rsidR="0020163A" w:rsidRDefault="00344A1B">
      <w:pPr>
        <w:rPr>
          <w:sz w:val="24"/>
          <w:szCs w:val="24"/>
          <w:lang w:val="en-US"/>
        </w:rPr>
      </w:pPr>
      <w:r>
        <w:rPr>
          <w:sz w:val="24"/>
          <w:szCs w:val="24"/>
          <w:lang w:val="en-US"/>
        </w:rPr>
        <w:t>2. I ______ drive Susan's car when she is out of town.</w:t>
      </w:r>
    </w:p>
    <w:p w14:paraId="07D8ED18" w14:textId="77777777" w:rsidR="0020163A" w:rsidRDefault="00344A1B">
      <w:pPr>
        <w:rPr>
          <w:sz w:val="24"/>
          <w:szCs w:val="24"/>
          <w:lang w:val="en-US"/>
        </w:rPr>
      </w:pPr>
      <w:r>
        <w:rPr>
          <w:sz w:val="24"/>
          <w:szCs w:val="24"/>
          <w:lang w:val="en-US"/>
        </w:rPr>
        <w:t>3. ______ I have a glass of water?</w:t>
      </w:r>
    </w:p>
    <w:p w14:paraId="280C6FB0" w14:textId="77777777" w:rsidR="0020163A" w:rsidRDefault="00344A1B">
      <w:pPr>
        <w:rPr>
          <w:sz w:val="24"/>
          <w:szCs w:val="24"/>
          <w:lang w:val="en-US"/>
        </w:rPr>
      </w:pPr>
      <w:r>
        <w:rPr>
          <w:sz w:val="24"/>
          <w:szCs w:val="24"/>
          <w:lang w:val="en-US"/>
        </w:rPr>
        <w:t>4. Anyone ______ become rich and famous if they know the right people.</w:t>
      </w:r>
    </w:p>
    <w:p w14:paraId="00256EBC" w14:textId="77777777" w:rsidR="0020163A" w:rsidRDefault="00344A1B">
      <w:pPr>
        <w:rPr>
          <w:sz w:val="24"/>
          <w:szCs w:val="24"/>
          <w:lang w:val="en-US"/>
        </w:rPr>
      </w:pPr>
      <w:r>
        <w:rPr>
          <w:sz w:val="24"/>
          <w:szCs w:val="24"/>
          <w:lang w:val="en-US"/>
        </w:rPr>
        <w:t>5. You ______ go to this party. It's very important.</w:t>
      </w:r>
    </w:p>
    <w:p w14:paraId="3715D3D3" w14:textId="77777777" w:rsidR="0020163A" w:rsidRDefault="00344A1B">
      <w:pPr>
        <w:rPr>
          <w:sz w:val="24"/>
          <w:szCs w:val="24"/>
          <w:lang w:val="en-US"/>
        </w:rPr>
      </w:pPr>
      <w:r>
        <w:rPr>
          <w:sz w:val="24"/>
          <w:szCs w:val="24"/>
          <w:lang w:val="en-US"/>
        </w:rPr>
        <w:t>6. Bird ______ be known by its song.</w:t>
      </w:r>
    </w:p>
    <w:p w14:paraId="5B6C21F7" w14:textId="77777777" w:rsidR="0020163A" w:rsidRDefault="00344A1B">
      <w:pPr>
        <w:rPr>
          <w:sz w:val="24"/>
          <w:szCs w:val="24"/>
          <w:lang w:val="en-US"/>
        </w:rPr>
      </w:pPr>
      <w:r>
        <w:rPr>
          <w:sz w:val="24"/>
          <w:szCs w:val="24"/>
          <w:lang w:val="en-US"/>
        </w:rPr>
        <w:t>7. He is coming here so that they ______ discuss it without delay.</w:t>
      </w:r>
    </w:p>
    <w:p w14:paraId="5E5FE090" w14:textId="77777777" w:rsidR="0020163A" w:rsidRDefault="00344A1B">
      <w:pPr>
        <w:rPr>
          <w:sz w:val="24"/>
          <w:szCs w:val="24"/>
          <w:lang w:val="en-US"/>
        </w:rPr>
      </w:pPr>
      <w:r>
        <w:rPr>
          <w:sz w:val="24"/>
          <w:szCs w:val="24"/>
          <w:lang w:val="en-US"/>
        </w:rPr>
        <w:t>8. It's late. You ______ go to bed.</w:t>
      </w:r>
    </w:p>
    <w:p w14:paraId="1F36DA5E" w14:textId="77777777" w:rsidR="0020163A" w:rsidRDefault="00344A1B">
      <w:pPr>
        <w:rPr>
          <w:sz w:val="24"/>
          <w:szCs w:val="24"/>
          <w:lang w:val="en-US"/>
        </w:rPr>
      </w:pPr>
      <w:r>
        <w:rPr>
          <w:sz w:val="24"/>
          <w:szCs w:val="24"/>
          <w:lang w:val="en-US"/>
        </w:rPr>
        <w:t>9. He ______ have told me about it himself.</w:t>
      </w:r>
    </w:p>
    <w:p w14:paraId="16640AC3" w14:textId="77777777" w:rsidR="0020163A" w:rsidRDefault="0020163A">
      <w:pPr>
        <w:rPr>
          <w:sz w:val="24"/>
          <w:szCs w:val="24"/>
          <w:lang w:val="en-US"/>
        </w:rPr>
      </w:pPr>
    </w:p>
    <w:p w14:paraId="16FDA0AD" w14:textId="77777777" w:rsidR="0020163A" w:rsidRPr="00344A1B" w:rsidRDefault="00344A1B">
      <w:pPr>
        <w:rPr>
          <w:i/>
          <w:iCs/>
          <w:sz w:val="24"/>
          <w:szCs w:val="24"/>
          <w:lang w:val="en-US"/>
        </w:rPr>
      </w:pPr>
      <w:r>
        <w:rPr>
          <w:i/>
          <w:iCs/>
          <w:sz w:val="24"/>
          <w:szCs w:val="24"/>
        </w:rPr>
        <w:lastRenderedPageBreak/>
        <w:t>Упражнение</w:t>
      </w:r>
      <w:r>
        <w:rPr>
          <w:i/>
          <w:iCs/>
          <w:sz w:val="24"/>
          <w:szCs w:val="24"/>
          <w:lang w:val="en-US"/>
        </w:rPr>
        <w:t xml:space="preserve"> 3. Rewrite the sentences using modal verbs</w:t>
      </w:r>
    </w:p>
    <w:p w14:paraId="1B09CB6A" w14:textId="77777777" w:rsidR="0020163A" w:rsidRDefault="00344A1B">
      <w:pPr>
        <w:rPr>
          <w:sz w:val="24"/>
          <w:szCs w:val="24"/>
          <w:lang w:val="en-US"/>
        </w:rPr>
      </w:pPr>
      <w:r>
        <w:rPr>
          <w:sz w:val="24"/>
          <w:szCs w:val="24"/>
          <w:lang w:val="en-US"/>
        </w:rPr>
        <w:t>1. — Some people just don’t know how to sing. (be able to)</w:t>
      </w:r>
    </w:p>
    <w:p w14:paraId="61CD6EAF" w14:textId="77777777" w:rsidR="0020163A" w:rsidRDefault="00344A1B">
      <w:pPr>
        <w:rPr>
          <w:sz w:val="24"/>
          <w:szCs w:val="24"/>
          <w:lang w:val="en-US"/>
        </w:rPr>
      </w:pPr>
      <w:r>
        <w:rPr>
          <w:sz w:val="24"/>
          <w:szCs w:val="24"/>
          <w:lang w:val="en-US"/>
        </w:rPr>
        <w:t>2. — There’s a chance that she’s in the airport. (could)</w:t>
      </w:r>
    </w:p>
    <w:p w14:paraId="211C0CDD" w14:textId="77777777" w:rsidR="0020163A" w:rsidRDefault="00344A1B">
      <w:pPr>
        <w:rPr>
          <w:sz w:val="24"/>
          <w:szCs w:val="24"/>
          <w:lang w:val="en-US"/>
        </w:rPr>
      </w:pPr>
      <w:r>
        <w:rPr>
          <w:sz w:val="24"/>
          <w:szCs w:val="24"/>
          <w:lang w:val="en-US"/>
        </w:rPr>
        <w:t>3. — I knew how to ride a horse when I was six. (could)</w:t>
      </w:r>
    </w:p>
    <w:p w14:paraId="4C26333B" w14:textId="77777777" w:rsidR="0020163A" w:rsidRDefault="00344A1B">
      <w:pPr>
        <w:rPr>
          <w:sz w:val="24"/>
          <w:szCs w:val="24"/>
          <w:lang w:val="en-US"/>
        </w:rPr>
      </w:pPr>
      <w:r>
        <w:rPr>
          <w:sz w:val="24"/>
          <w:szCs w:val="24"/>
          <w:lang w:val="en-US"/>
        </w:rPr>
        <w:t>4. — John isn’t sure if he is going to Turkey. (might not)</w:t>
      </w:r>
    </w:p>
    <w:p w14:paraId="70883A11" w14:textId="77777777" w:rsidR="0020163A" w:rsidRDefault="00344A1B">
      <w:pPr>
        <w:rPr>
          <w:sz w:val="24"/>
          <w:szCs w:val="24"/>
          <w:lang w:val="en-US"/>
        </w:rPr>
      </w:pPr>
      <w:r>
        <w:rPr>
          <w:sz w:val="24"/>
          <w:szCs w:val="24"/>
          <w:lang w:val="en-US"/>
        </w:rPr>
        <w:t>5. — Do not block the emergency exit. (mustn’t)</w:t>
      </w:r>
    </w:p>
    <w:p w14:paraId="3528A400" w14:textId="77777777" w:rsidR="0020163A" w:rsidRDefault="00344A1B">
      <w:pPr>
        <w:rPr>
          <w:sz w:val="24"/>
          <w:szCs w:val="24"/>
          <w:lang w:val="en-US"/>
        </w:rPr>
      </w:pPr>
      <w:r>
        <w:rPr>
          <w:sz w:val="24"/>
          <w:szCs w:val="24"/>
          <w:lang w:val="en-US"/>
        </w:rPr>
        <w:t>6. — It is dangerous to use mobile phones on the plane. (mustn’t)</w:t>
      </w:r>
    </w:p>
    <w:p w14:paraId="7328575C" w14:textId="77777777" w:rsidR="0020163A" w:rsidRDefault="00344A1B">
      <w:pPr>
        <w:rPr>
          <w:sz w:val="24"/>
          <w:szCs w:val="24"/>
          <w:lang w:val="en-US"/>
        </w:rPr>
      </w:pPr>
      <w:r>
        <w:rPr>
          <w:sz w:val="24"/>
          <w:szCs w:val="24"/>
          <w:lang w:val="en-US"/>
        </w:rPr>
        <w:t>7. — It is necessary to fasten your seat belt for landing and taking off. (must)</w:t>
      </w:r>
    </w:p>
    <w:p w14:paraId="6DAC4993" w14:textId="77777777" w:rsidR="0020163A" w:rsidRDefault="00344A1B">
      <w:pPr>
        <w:rPr>
          <w:sz w:val="24"/>
          <w:szCs w:val="24"/>
          <w:lang w:val="en-US"/>
        </w:rPr>
      </w:pPr>
      <w:r>
        <w:rPr>
          <w:sz w:val="24"/>
          <w:szCs w:val="24"/>
          <w:lang w:val="en-US"/>
        </w:rPr>
        <w:t>8. -It’s possible that he’ll be there to meet us. (may)</w:t>
      </w:r>
    </w:p>
    <w:p w14:paraId="058F6EA3" w14:textId="77777777" w:rsidR="0020163A" w:rsidRDefault="00344A1B">
      <w:pPr>
        <w:rPr>
          <w:sz w:val="24"/>
          <w:szCs w:val="24"/>
          <w:lang w:val="en-US"/>
        </w:rPr>
      </w:pPr>
      <w:r>
        <w:rPr>
          <w:sz w:val="24"/>
          <w:szCs w:val="24"/>
          <w:lang w:val="en-US"/>
        </w:rPr>
        <w:t>9. — This is a surprise. Don’t tell anybody about it. (shouldn’t)</w:t>
      </w:r>
    </w:p>
    <w:p w14:paraId="6A941BC9" w14:textId="77777777" w:rsidR="0020163A" w:rsidRDefault="0020163A">
      <w:pPr>
        <w:rPr>
          <w:sz w:val="24"/>
          <w:szCs w:val="24"/>
          <w:lang w:val="en-US"/>
        </w:rPr>
      </w:pPr>
    </w:p>
    <w:p w14:paraId="4EFACD2E" w14:textId="77777777" w:rsidR="0020163A" w:rsidRPr="00344A1B" w:rsidRDefault="00344A1B">
      <w:pPr>
        <w:rPr>
          <w:i/>
          <w:iCs/>
          <w:sz w:val="24"/>
          <w:szCs w:val="24"/>
          <w:lang w:val="en-US"/>
        </w:rPr>
      </w:pPr>
      <w:r>
        <w:rPr>
          <w:i/>
          <w:iCs/>
          <w:sz w:val="24"/>
          <w:szCs w:val="24"/>
        </w:rPr>
        <w:t>Упражнение</w:t>
      </w:r>
      <w:r>
        <w:rPr>
          <w:i/>
          <w:iCs/>
          <w:sz w:val="24"/>
          <w:szCs w:val="24"/>
          <w:lang w:val="en-US"/>
        </w:rPr>
        <w:t xml:space="preserve"> 4. Complete the sentences with a suitable modal verb. Use must, don’t have to, might, should, must have, mustn’t, can’t have and shouldn’t.</w:t>
      </w:r>
    </w:p>
    <w:p w14:paraId="069E2B6A" w14:textId="77777777" w:rsidR="0020163A" w:rsidRDefault="00344A1B">
      <w:pPr>
        <w:rPr>
          <w:sz w:val="24"/>
          <w:szCs w:val="24"/>
          <w:lang w:val="en-US"/>
        </w:rPr>
      </w:pPr>
      <w:r>
        <w:rPr>
          <w:sz w:val="24"/>
          <w:szCs w:val="24"/>
          <w:lang w:val="en-US"/>
        </w:rPr>
        <w:t>1. You ____________________ drive on the pavement. It's illegal.</w:t>
      </w:r>
    </w:p>
    <w:p w14:paraId="7CF442D8" w14:textId="77777777" w:rsidR="0020163A" w:rsidRDefault="00344A1B">
      <w:pPr>
        <w:rPr>
          <w:sz w:val="24"/>
          <w:szCs w:val="24"/>
          <w:lang w:val="en-US"/>
        </w:rPr>
      </w:pPr>
      <w:r>
        <w:rPr>
          <w:sz w:val="24"/>
          <w:szCs w:val="24"/>
          <w:lang w:val="en-US"/>
        </w:rPr>
        <w:t>2. You ____________________ say that. It's not nice.</w:t>
      </w:r>
    </w:p>
    <w:p w14:paraId="41B5414B" w14:textId="77777777" w:rsidR="0020163A" w:rsidRDefault="00344A1B">
      <w:pPr>
        <w:rPr>
          <w:sz w:val="24"/>
          <w:szCs w:val="24"/>
          <w:lang w:val="en-US"/>
        </w:rPr>
      </w:pPr>
      <w:r>
        <w:rPr>
          <w:sz w:val="24"/>
          <w:szCs w:val="24"/>
          <w:lang w:val="en-US"/>
        </w:rPr>
        <w:t>3. I ______________________ go to work tomorrow because it's a public holiday.</w:t>
      </w:r>
    </w:p>
    <w:p w14:paraId="6196B894" w14:textId="77777777" w:rsidR="0020163A" w:rsidRDefault="00344A1B">
      <w:pPr>
        <w:rPr>
          <w:sz w:val="24"/>
          <w:szCs w:val="24"/>
          <w:lang w:val="en-US"/>
        </w:rPr>
      </w:pPr>
      <w:r>
        <w:rPr>
          <w:sz w:val="24"/>
          <w:szCs w:val="24"/>
          <w:lang w:val="en-US"/>
        </w:rPr>
        <w:t>4. I ______________________ buy this CD, but I'm not sure.</w:t>
      </w:r>
    </w:p>
    <w:p w14:paraId="6E33F9E7" w14:textId="77777777" w:rsidR="0020163A" w:rsidRDefault="00344A1B">
      <w:pPr>
        <w:rPr>
          <w:sz w:val="24"/>
          <w:szCs w:val="24"/>
          <w:lang w:val="en-US"/>
        </w:rPr>
      </w:pPr>
      <w:r>
        <w:rPr>
          <w:sz w:val="24"/>
          <w:szCs w:val="24"/>
          <w:lang w:val="en-US"/>
        </w:rPr>
        <w:t>5. He's not here. He _____________________ gone out.</w:t>
      </w:r>
    </w:p>
    <w:p w14:paraId="5B070196" w14:textId="77777777" w:rsidR="0020163A" w:rsidRDefault="00344A1B">
      <w:pPr>
        <w:rPr>
          <w:sz w:val="24"/>
          <w:szCs w:val="24"/>
          <w:lang w:val="en-US"/>
        </w:rPr>
      </w:pPr>
      <w:r>
        <w:rPr>
          <w:sz w:val="24"/>
          <w:szCs w:val="24"/>
          <w:lang w:val="en-US"/>
        </w:rPr>
        <w:t>6. She didn't study enough. She _____________________ passed her exam.</w:t>
      </w:r>
    </w:p>
    <w:p w14:paraId="36D4BC46" w14:textId="77777777" w:rsidR="0020163A" w:rsidRDefault="00344A1B">
      <w:pPr>
        <w:rPr>
          <w:sz w:val="24"/>
          <w:szCs w:val="24"/>
          <w:lang w:val="en-US"/>
        </w:rPr>
      </w:pPr>
      <w:r>
        <w:rPr>
          <w:sz w:val="24"/>
          <w:szCs w:val="24"/>
          <w:lang w:val="en-US"/>
        </w:rPr>
        <w:t>7. You ____________________ eat more vegetables. They're good for you.</w:t>
      </w:r>
    </w:p>
    <w:p w14:paraId="1A4788AC" w14:textId="77777777" w:rsidR="0020163A" w:rsidRDefault="00344A1B">
      <w:pPr>
        <w:rPr>
          <w:sz w:val="24"/>
          <w:szCs w:val="24"/>
          <w:lang w:val="en-US"/>
        </w:rPr>
      </w:pPr>
      <w:r>
        <w:rPr>
          <w:sz w:val="24"/>
          <w:szCs w:val="24"/>
          <w:lang w:val="en-US"/>
        </w:rPr>
        <w:t>8. You ____________________ be 18 before you can buy alcohol.</w:t>
      </w:r>
    </w:p>
    <w:p w14:paraId="4552EDA6" w14:textId="77777777" w:rsidR="0020163A" w:rsidRDefault="0020163A">
      <w:pPr>
        <w:rPr>
          <w:sz w:val="24"/>
          <w:szCs w:val="24"/>
          <w:lang w:val="en-US"/>
        </w:rPr>
      </w:pPr>
    </w:p>
    <w:p w14:paraId="1973D7DE" w14:textId="77777777" w:rsidR="0020163A" w:rsidRPr="00344A1B" w:rsidRDefault="00344A1B">
      <w:pPr>
        <w:rPr>
          <w:i/>
          <w:iCs/>
          <w:sz w:val="24"/>
          <w:szCs w:val="24"/>
          <w:lang w:val="en-US"/>
        </w:rPr>
      </w:pPr>
      <w:r>
        <w:rPr>
          <w:i/>
          <w:iCs/>
          <w:sz w:val="24"/>
          <w:szCs w:val="24"/>
        </w:rPr>
        <w:t>Упражнение</w:t>
      </w:r>
      <w:r>
        <w:rPr>
          <w:i/>
          <w:iCs/>
          <w:sz w:val="24"/>
          <w:szCs w:val="24"/>
          <w:lang w:val="en-US"/>
        </w:rPr>
        <w:t xml:space="preserve"> 5. Write the sentences again without changing the meaning. Use one of the modal verbs in brackets.</w:t>
      </w:r>
    </w:p>
    <w:p w14:paraId="0C2D1BF8" w14:textId="77777777" w:rsidR="0020163A" w:rsidRDefault="00344A1B">
      <w:pPr>
        <w:rPr>
          <w:sz w:val="24"/>
          <w:szCs w:val="24"/>
          <w:lang w:val="en-US"/>
        </w:rPr>
      </w:pPr>
      <w:r>
        <w:rPr>
          <w:sz w:val="24"/>
          <w:szCs w:val="24"/>
          <w:lang w:val="en-US"/>
        </w:rPr>
        <w:t>1. It’s possible Mary saw him. (must / may / can)</w:t>
      </w:r>
    </w:p>
    <w:p w14:paraId="3996B509" w14:textId="77777777" w:rsidR="0020163A" w:rsidRDefault="00344A1B">
      <w:pPr>
        <w:tabs>
          <w:tab w:val="right" w:leader="underscore" w:pos="9356"/>
        </w:tabs>
        <w:rPr>
          <w:sz w:val="24"/>
          <w:szCs w:val="24"/>
          <w:lang w:val="en-US"/>
        </w:rPr>
      </w:pPr>
      <w:r>
        <w:rPr>
          <w:sz w:val="24"/>
          <w:szCs w:val="24"/>
          <w:lang w:val="en-US"/>
        </w:rPr>
        <w:t xml:space="preserve">Mary </w:t>
      </w:r>
      <w:r>
        <w:rPr>
          <w:sz w:val="24"/>
          <w:szCs w:val="24"/>
          <w:lang w:val="en-US"/>
        </w:rPr>
        <w:tab/>
      </w:r>
    </w:p>
    <w:p w14:paraId="65AC0018" w14:textId="77777777" w:rsidR="0020163A" w:rsidRDefault="00344A1B">
      <w:pPr>
        <w:rPr>
          <w:sz w:val="24"/>
          <w:szCs w:val="24"/>
          <w:lang w:val="en-US"/>
        </w:rPr>
      </w:pPr>
      <w:r>
        <w:rPr>
          <w:sz w:val="24"/>
          <w:szCs w:val="24"/>
          <w:lang w:val="en-US"/>
        </w:rPr>
        <w:t>2. I am certain Peter has got lost. (should / could / must)</w:t>
      </w:r>
    </w:p>
    <w:p w14:paraId="128C9328" w14:textId="77777777" w:rsidR="0020163A" w:rsidRDefault="00344A1B">
      <w:pPr>
        <w:tabs>
          <w:tab w:val="right" w:leader="underscore" w:pos="9356"/>
        </w:tabs>
        <w:rPr>
          <w:sz w:val="24"/>
          <w:szCs w:val="24"/>
          <w:lang w:val="en-US"/>
        </w:rPr>
      </w:pPr>
      <w:r>
        <w:rPr>
          <w:sz w:val="24"/>
          <w:szCs w:val="24"/>
          <w:lang w:val="en-US"/>
        </w:rPr>
        <w:t xml:space="preserve">Peter </w:t>
      </w:r>
      <w:r>
        <w:rPr>
          <w:sz w:val="24"/>
          <w:szCs w:val="24"/>
          <w:lang w:val="en-US"/>
        </w:rPr>
        <w:tab/>
      </w:r>
    </w:p>
    <w:p w14:paraId="35F6115E" w14:textId="77777777" w:rsidR="0020163A" w:rsidRDefault="00344A1B">
      <w:pPr>
        <w:rPr>
          <w:sz w:val="24"/>
          <w:szCs w:val="24"/>
          <w:lang w:val="en-US"/>
        </w:rPr>
      </w:pPr>
      <w:r>
        <w:rPr>
          <w:sz w:val="24"/>
          <w:szCs w:val="24"/>
          <w:lang w:val="en-US"/>
        </w:rPr>
        <w:t>3. My advice is that you stop. (should / must / could)</w:t>
      </w:r>
    </w:p>
    <w:p w14:paraId="3C050097" w14:textId="77777777" w:rsidR="0020163A" w:rsidRDefault="00344A1B">
      <w:pPr>
        <w:tabs>
          <w:tab w:val="right" w:leader="underscore" w:pos="9356"/>
        </w:tabs>
        <w:rPr>
          <w:sz w:val="24"/>
          <w:szCs w:val="24"/>
          <w:lang w:val="en-US"/>
        </w:rPr>
      </w:pPr>
      <w:r>
        <w:rPr>
          <w:sz w:val="24"/>
          <w:szCs w:val="24"/>
          <w:lang w:val="en-US"/>
        </w:rPr>
        <w:t>You</w:t>
      </w:r>
      <w:r>
        <w:rPr>
          <w:sz w:val="24"/>
          <w:szCs w:val="24"/>
          <w:lang w:val="en-US"/>
        </w:rPr>
        <w:tab/>
      </w:r>
    </w:p>
    <w:p w14:paraId="26F47899" w14:textId="77777777" w:rsidR="0020163A" w:rsidRDefault="00344A1B">
      <w:pPr>
        <w:rPr>
          <w:sz w:val="24"/>
          <w:szCs w:val="24"/>
          <w:lang w:val="en-US"/>
        </w:rPr>
      </w:pPr>
      <w:r>
        <w:rPr>
          <w:sz w:val="24"/>
          <w:szCs w:val="24"/>
          <w:lang w:val="en-US"/>
        </w:rPr>
        <w:t>4. Perhaps we went to London. (must / can / might)</w:t>
      </w:r>
    </w:p>
    <w:p w14:paraId="0BC353F6" w14:textId="77777777" w:rsidR="0020163A" w:rsidRDefault="00344A1B">
      <w:pPr>
        <w:tabs>
          <w:tab w:val="right" w:leader="underscore" w:pos="9356"/>
        </w:tabs>
        <w:rPr>
          <w:sz w:val="24"/>
          <w:szCs w:val="24"/>
          <w:lang w:val="en-US"/>
        </w:rPr>
      </w:pPr>
      <w:r>
        <w:rPr>
          <w:sz w:val="24"/>
          <w:szCs w:val="24"/>
          <w:lang w:val="en-US"/>
        </w:rPr>
        <w:t xml:space="preserve">We </w:t>
      </w:r>
      <w:r>
        <w:rPr>
          <w:sz w:val="24"/>
          <w:szCs w:val="24"/>
          <w:lang w:val="en-US"/>
        </w:rPr>
        <w:tab/>
      </w:r>
    </w:p>
    <w:p w14:paraId="5F78B7B1" w14:textId="77777777" w:rsidR="0020163A" w:rsidRDefault="00344A1B">
      <w:pPr>
        <w:rPr>
          <w:sz w:val="24"/>
          <w:szCs w:val="24"/>
          <w:lang w:val="en-US"/>
        </w:rPr>
      </w:pPr>
      <w:r>
        <w:rPr>
          <w:sz w:val="24"/>
          <w:szCs w:val="24"/>
          <w:lang w:val="en-US"/>
        </w:rPr>
        <w:t>5. I am sure Pierre is French. (can / must / could)</w:t>
      </w:r>
    </w:p>
    <w:p w14:paraId="352BEB66" w14:textId="77777777" w:rsidR="0020163A" w:rsidRDefault="00344A1B">
      <w:pPr>
        <w:tabs>
          <w:tab w:val="right" w:leader="underscore" w:pos="9356"/>
        </w:tabs>
        <w:rPr>
          <w:sz w:val="24"/>
          <w:szCs w:val="24"/>
          <w:lang w:val="en-US"/>
        </w:rPr>
      </w:pPr>
      <w:r>
        <w:rPr>
          <w:sz w:val="24"/>
          <w:szCs w:val="24"/>
          <w:lang w:val="en-US"/>
        </w:rPr>
        <w:t xml:space="preserve">Pierre </w:t>
      </w:r>
      <w:r>
        <w:rPr>
          <w:sz w:val="24"/>
          <w:szCs w:val="24"/>
          <w:lang w:val="en-US"/>
        </w:rPr>
        <w:tab/>
      </w:r>
    </w:p>
    <w:p w14:paraId="70F289AF" w14:textId="77777777" w:rsidR="0020163A" w:rsidRDefault="00344A1B">
      <w:pPr>
        <w:rPr>
          <w:sz w:val="24"/>
          <w:szCs w:val="24"/>
          <w:lang w:val="en-US"/>
        </w:rPr>
      </w:pPr>
      <w:r>
        <w:rPr>
          <w:sz w:val="24"/>
          <w:szCs w:val="24"/>
          <w:lang w:val="en-US"/>
        </w:rPr>
        <w:t>6. It’s not possible that Peter kissed Hel</w:t>
      </w:r>
      <w:r w:rsidR="007A0127">
        <w:rPr>
          <w:sz w:val="24"/>
          <w:szCs w:val="24"/>
          <w:lang w:val="en-US"/>
        </w:rPr>
        <w:t>en. (might not / can’t / should</w:t>
      </w:r>
      <w:r>
        <w:rPr>
          <w:sz w:val="24"/>
          <w:szCs w:val="24"/>
          <w:lang w:val="en-US"/>
        </w:rPr>
        <w:t>)</w:t>
      </w:r>
    </w:p>
    <w:p w14:paraId="2398F26A" w14:textId="77777777" w:rsidR="0020163A" w:rsidRDefault="00344A1B">
      <w:pPr>
        <w:tabs>
          <w:tab w:val="right" w:leader="underscore" w:pos="9356"/>
        </w:tabs>
        <w:rPr>
          <w:sz w:val="24"/>
          <w:szCs w:val="24"/>
          <w:lang w:val="en-US"/>
        </w:rPr>
      </w:pPr>
      <w:r>
        <w:rPr>
          <w:sz w:val="24"/>
          <w:szCs w:val="24"/>
          <w:lang w:val="en-US"/>
        </w:rPr>
        <w:tab/>
      </w:r>
    </w:p>
    <w:p w14:paraId="3D989F74" w14:textId="77777777" w:rsidR="0020163A" w:rsidRDefault="0020163A">
      <w:pPr>
        <w:rPr>
          <w:sz w:val="24"/>
          <w:szCs w:val="24"/>
          <w:lang w:val="en-US"/>
        </w:rPr>
      </w:pPr>
    </w:p>
    <w:p w14:paraId="232A01E7" w14:textId="77777777" w:rsidR="0020163A" w:rsidRDefault="00344A1B">
      <w:pPr>
        <w:ind w:firstLine="0"/>
        <w:jc w:val="center"/>
        <w:rPr>
          <w:b/>
          <w:bCs/>
          <w:i/>
          <w:iCs/>
          <w:sz w:val="24"/>
          <w:szCs w:val="24"/>
          <w:lang w:val="en-US"/>
        </w:rPr>
      </w:pPr>
      <w:r>
        <w:rPr>
          <w:b/>
          <w:bCs/>
          <w:i/>
          <w:iCs/>
          <w:sz w:val="24"/>
          <w:szCs w:val="24"/>
          <w:lang w:val="en-US"/>
        </w:rPr>
        <w:t>Universal model for the telling about yourself</w:t>
      </w:r>
    </w:p>
    <w:p w14:paraId="1D97CFD0" w14:textId="77777777" w:rsidR="0020163A" w:rsidRDefault="0020163A">
      <w:pPr>
        <w:rPr>
          <w:sz w:val="24"/>
          <w:szCs w:val="24"/>
          <w:lang w:val="en-US"/>
        </w:rPr>
      </w:pPr>
    </w:p>
    <w:p w14:paraId="640C30AF" w14:textId="77777777" w:rsidR="0020163A" w:rsidRDefault="00344A1B">
      <w:pPr>
        <w:rPr>
          <w:i/>
          <w:iCs/>
          <w:sz w:val="24"/>
          <w:szCs w:val="24"/>
          <w:lang w:val="en-US"/>
        </w:rPr>
      </w:pPr>
      <w:r>
        <w:rPr>
          <w:i/>
          <w:iCs/>
          <w:sz w:val="24"/>
          <w:szCs w:val="24"/>
          <w:lang w:val="en-US"/>
        </w:rPr>
        <w:t>Exercise 2.1 Continue the sentences.</w:t>
      </w:r>
    </w:p>
    <w:p w14:paraId="42B48669" w14:textId="77777777" w:rsidR="0020163A" w:rsidRDefault="00344A1B">
      <w:pPr>
        <w:rPr>
          <w:sz w:val="24"/>
          <w:szCs w:val="24"/>
          <w:lang w:val="en-US"/>
        </w:rPr>
      </w:pPr>
      <w:r>
        <w:rPr>
          <w:sz w:val="24"/>
          <w:szCs w:val="24"/>
          <w:lang w:val="en-US"/>
        </w:rPr>
        <w:t>I am a student……</w:t>
      </w:r>
      <w:proofErr w:type="gramStart"/>
      <w:r>
        <w:rPr>
          <w:sz w:val="24"/>
          <w:szCs w:val="24"/>
          <w:lang w:val="en-US"/>
        </w:rPr>
        <w:t>…..</w:t>
      </w:r>
      <w:proofErr w:type="gramEnd"/>
    </w:p>
    <w:p w14:paraId="22954602" w14:textId="77777777" w:rsidR="0020163A" w:rsidRDefault="00344A1B">
      <w:pPr>
        <w:rPr>
          <w:sz w:val="24"/>
          <w:szCs w:val="24"/>
          <w:lang w:val="en-US"/>
        </w:rPr>
      </w:pPr>
      <w:r>
        <w:rPr>
          <w:sz w:val="24"/>
          <w:szCs w:val="24"/>
          <w:lang w:val="en-US"/>
        </w:rPr>
        <w:t>I am not an only child in the family………</w:t>
      </w:r>
    </w:p>
    <w:p w14:paraId="53AB88BA" w14:textId="77777777" w:rsidR="0020163A" w:rsidRDefault="00344A1B">
      <w:pPr>
        <w:rPr>
          <w:sz w:val="24"/>
          <w:szCs w:val="24"/>
          <w:lang w:val="en-US"/>
        </w:rPr>
      </w:pPr>
      <w:r>
        <w:rPr>
          <w:sz w:val="24"/>
          <w:szCs w:val="24"/>
          <w:lang w:val="en-US"/>
        </w:rPr>
        <w:t>My parents are…</w:t>
      </w:r>
      <w:proofErr w:type="gramStart"/>
      <w:r>
        <w:rPr>
          <w:sz w:val="24"/>
          <w:szCs w:val="24"/>
          <w:lang w:val="en-US"/>
        </w:rPr>
        <w:t>…..</w:t>
      </w:r>
      <w:proofErr w:type="gramEnd"/>
    </w:p>
    <w:p w14:paraId="76A924C7" w14:textId="77777777" w:rsidR="0020163A" w:rsidRDefault="00344A1B">
      <w:pPr>
        <w:rPr>
          <w:sz w:val="24"/>
          <w:szCs w:val="24"/>
          <w:lang w:val="en-US"/>
        </w:rPr>
      </w:pPr>
      <w:r>
        <w:rPr>
          <w:sz w:val="24"/>
          <w:szCs w:val="24"/>
          <w:lang w:val="en-US"/>
        </w:rPr>
        <w:t>Speaking about my character, I can say……….</w:t>
      </w:r>
    </w:p>
    <w:p w14:paraId="51F4E4FF" w14:textId="77777777" w:rsidR="0020163A" w:rsidRDefault="00344A1B">
      <w:pPr>
        <w:rPr>
          <w:sz w:val="24"/>
          <w:szCs w:val="24"/>
          <w:lang w:val="en-US"/>
        </w:rPr>
      </w:pPr>
      <w:r>
        <w:rPr>
          <w:sz w:val="24"/>
          <w:szCs w:val="24"/>
          <w:lang w:val="en-US"/>
        </w:rPr>
        <w:t>I don't like when people……</w:t>
      </w:r>
    </w:p>
    <w:p w14:paraId="3B01EA78" w14:textId="77777777" w:rsidR="0020163A" w:rsidRDefault="00344A1B">
      <w:pPr>
        <w:rPr>
          <w:sz w:val="24"/>
          <w:szCs w:val="24"/>
          <w:lang w:val="en-US"/>
        </w:rPr>
      </w:pPr>
      <w:r>
        <w:rPr>
          <w:sz w:val="24"/>
          <w:szCs w:val="24"/>
          <w:lang w:val="en-US"/>
        </w:rPr>
        <w:t>I appreciate………</w:t>
      </w:r>
    </w:p>
    <w:p w14:paraId="538CE3A5" w14:textId="77777777" w:rsidR="0020163A" w:rsidRDefault="00344A1B">
      <w:pPr>
        <w:rPr>
          <w:sz w:val="24"/>
          <w:szCs w:val="24"/>
          <w:lang w:val="en-US"/>
        </w:rPr>
      </w:pPr>
      <w:r>
        <w:rPr>
          <w:sz w:val="24"/>
          <w:szCs w:val="24"/>
          <w:lang w:val="en-US"/>
        </w:rPr>
        <w:lastRenderedPageBreak/>
        <w:t>I am sociable……….</w:t>
      </w:r>
    </w:p>
    <w:p w14:paraId="5F0619EA" w14:textId="77777777" w:rsidR="0020163A" w:rsidRDefault="00344A1B">
      <w:pPr>
        <w:rPr>
          <w:sz w:val="24"/>
          <w:szCs w:val="24"/>
          <w:lang w:val="en-US"/>
        </w:rPr>
      </w:pPr>
      <w:r>
        <w:rPr>
          <w:sz w:val="24"/>
          <w:szCs w:val="24"/>
          <w:lang w:val="en-US"/>
        </w:rPr>
        <w:t>My favorite sports are………….</w:t>
      </w:r>
    </w:p>
    <w:p w14:paraId="081D1235" w14:textId="77777777" w:rsidR="0020163A" w:rsidRDefault="00344A1B">
      <w:pPr>
        <w:rPr>
          <w:sz w:val="24"/>
          <w:szCs w:val="24"/>
          <w:lang w:val="en-US"/>
        </w:rPr>
      </w:pPr>
      <w:r>
        <w:rPr>
          <w:sz w:val="24"/>
          <w:szCs w:val="24"/>
          <w:lang w:val="en-US"/>
        </w:rPr>
        <w:t>I’m fond of ……….</w:t>
      </w:r>
    </w:p>
    <w:p w14:paraId="5E5039D1" w14:textId="77777777" w:rsidR="0020163A" w:rsidRDefault="00344A1B">
      <w:pPr>
        <w:rPr>
          <w:sz w:val="24"/>
          <w:szCs w:val="24"/>
          <w:lang w:val="en-US"/>
        </w:rPr>
      </w:pPr>
      <w:r>
        <w:rPr>
          <w:sz w:val="24"/>
          <w:szCs w:val="24"/>
          <w:lang w:val="en-US"/>
        </w:rPr>
        <w:t>I don’t have much free time but I have a hobby………….</w:t>
      </w:r>
    </w:p>
    <w:p w14:paraId="46C6FA77" w14:textId="77777777" w:rsidR="0020163A" w:rsidRDefault="00344A1B">
      <w:pPr>
        <w:rPr>
          <w:sz w:val="24"/>
          <w:szCs w:val="24"/>
          <w:lang w:val="en-US"/>
        </w:rPr>
      </w:pPr>
      <w:r>
        <w:rPr>
          <w:sz w:val="24"/>
          <w:szCs w:val="24"/>
          <w:lang w:val="en-US"/>
        </w:rPr>
        <w:t>I hope that my dreams will come true and I’ll become ………</w:t>
      </w:r>
    </w:p>
    <w:p w14:paraId="5A838484" w14:textId="77777777" w:rsidR="0020163A" w:rsidRDefault="0020163A">
      <w:pPr>
        <w:rPr>
          <w:sz w:val="24"/>
          <w:szCs w:val="24"/>
          <w:lang w:val="en-US"/>
        </w:rPr>
      </w:pPr>
    </w:p>
    <w:p w14:paraId="027F9B44" w14:textId="77777777" w:rsidR="0020163A" w:rsidRDefault="00344A1B">
      <w:pPr>
        <w:rPr>
          <w:i/>
          <w:iCs/>
          <w:sz w:val="24"/>
          <w:szCs w:val="24"/>
          <w:lang w:val="en-US"/>
        </w:rPr>
      </w:pPr>
      <w:r>
        <w:rPr>
          <w:i/>
          <w:iCs/>
          <w:sz w:val="24"/>
          <w:szCs w:val="24"/>
          <w:lang w:val="en-US"/>
        </w:rPr>
        <w:t>Tell about yourself. Use universal model</w:t>
      </w:r>
    </w:p>
    <w:p w14:paraId="747434F9" w14:textId="77777777" w:rsidR="0020163A" w:rsidRDefault="0020163A">
      <w:pPr>
        <w:rPr>
          <w:sz w:val="24"/>
          <w:szCs w:val="24"/>
          <w:lang w:val="en-US"/>
        </w:rPr>
      </w:pPr>
    </w:p>
    <w:p w14:paraId="29213A48" w14:textId="77777777" w:rsidR="0020163A" w:rsidRDefault="00344A1B">
      <w:pPr>
        <w:rPr>
          <w:sz w:val="24"/>
          <w:szCs w:val="24"/>
          <w:lang w:val="en-US"/>
        </w:rPr>
      </w:pPr>
      <w:r>
        <w:rPr>
          <w:sz w:val="24"/>
          <w:szCs w:val="24"/>
          <w:lang w:val="en-US"/>
        </w:rPr>
        <w:t>Text №1</w:t>
      </w:r>
    </w:p>
    <w:p w14:paraId="7AC5B671" w14:textId="77777777" w:rsidR="0020163A" w:rsidRDefault="00344A1B">
      <w:pPr>
        <w:rPr>
          <w:sz w:val="24"/>
          <w:szCs w:val="24"/>
          <w:lang w:val="en-US"/>
        </w:rPr>
      </w:pPr>
      <w:r>
        <w:rPr>
          <w:sz w:val="24"/>
          <w:szCs w:val="24"/>
          <w:lang w:val="en-US"/>
        </w:rPr>
        <w:t>My name is ... I am sixteen. I live in Moscow. My address is ... My telephone number is... I am tall (not very tall, short, middle-sized). I am thin (not very thin, rather fat). My face is round (square, oval). I have a fair (dark) complexion. My forehead is narrow (broad) and low (high).</w:t>
      </w:r>
    </w:p>
    <w:p w14:paraId="0DF50889" w14:textId="77777777" w:rsidR="0020163A" w:rsidRDefault="00344A1B">
      <w:pPr>
        <w:rPr>
          <w:sz w:val="24"/>
          <w:szCs w:val="24"/>
          <w:lang w:val="en-US"/>
        </w:rPr>
      </w:pPr>
      <w:r>
        <w:rPr>
          <w:sz w:val="24"/>
          <w:szCs w:val="24"/>
          <w:lang w:val="en-US"/>
        </w:rPr>
        <w:t>I have a straight (turned up, crooked, aquiline) nose and a protruding (round) chin. My eyebrows are bushy (penciled), my eyelashes are thick (thin) and long (short). I have large (small) blue (hazel, black, gray) eyes. My hair is black (fair, dark, blond, chestnut), straight (curly) and long (short, not very long). I have just left school and now I am a student. I like my future profession and I am going to do my best to become a good specialist. I live with my family. It is large (small, not very large) and very good. We love each other very much and always try to help each other and to spend as much time together as we can. I have a lot of friends too. I am fond of reading and playing computer games. My favorite sport is football (swimming, tennis, hockey).</w:t>
      </w:r>
    </w:p>
    <w:p w14:paraId="0C553070" w14:textId="77777777" w:rsidR="0020163A" w:rsidRDefault="00344A1B">
      <w:pPr>
        <w:rPr>
          <w:sz w:val="24"/>
          <w:szCs w:val="24"/>
          <w:lang w:val="en-US"/>
        </w:rPr>
      </w:pPr>
      <w:r>
        <w:rPr>
          <w:sz w:val="24"/>
          <w:szCs w:val="24"/>
          <w:lang w:val="en-US"/>
        </w:rPr>
        <w:t>My friends and I often get together to play different games, to go for a walk or simply to talk.</w:t>
      </w:r>
    </w:p>
    <w:p w14:paraId="3B2FE2CC" w14:textId="77777777" w:rsidR="0020163A" w:rsidRDefault="0020163A">
      <w:pPr>
        <w:rPr>
          <w:sz w:val="24"/>
          <w:szCs w:val="24"/>
          <w:lang w:val="en-US"/>
        </w:rPr>
      </w:pPr>
    </w:p>
    <w:p w14:paraId="371C8919" w14:textId="77777777" w:rsidR="0020163A" w:rsidRDefault="00344A1B">
      <w:pPr>
        <w:rPr>
          <w:sz w:val="24"/>
          <w:szCs w:val="24"/>
          <w:lang w:val="en-US"/>
        </w:rPr>
      </w:pPr>
      <w:r>
        <w:rPr>
          <w:sz w:val="24"/>
          <w:szCs w:val="24"/>
          <w:lang w:val="en-US"/>
        </w:rPr>
        <w:t>Text №2</w:t>
      </w:r>
    </w:p>
    <w:p w14:paraId="5CC44784" w14:textId="77777777" w:rsidR="0020163A" w:rsidRDefault="00344A1B">
      <w:pPr>
        <w:rPr>
          <w:sz w:val="24"/>
          <w:szCs w:val="24"/>
          <w:lang w:val="en-US"/>
        </w:rPr>
      </w:pPr>
      <w:r>
        <w:rPr>
          <w:sz w:val="24"/>
          <w:szCs w:val="24"/>
          <w:lang w:val="en-US"/>
        </w:rPr>
        <w:t>I should say that it is not an easy thing to speak about myself but at the same time who knows you better than you yourself do?</w:t>
      </w:r>
    </w:p>
    <w:p w14:paraId="70F87F12" w14:textId="77777777" w:rsidR="0020163A" w:rsidRDefault="00344A1B">
      <w:pPr>
        <w:rPr>
          <w:sz w:val="24"/>
          <w:szCs w:val="24"/>
          <w:lang w:val="en-US"/>
        </w:rPr>
      </w:pPr>
      <w:r>
        <w:rPr>
          <w:sz w:val="24"/>
          <w:szCs w:val="24"/>
          <w:lang w:val="en-US"/>
        </w:rPr>
        <w:t>I am a girl of sixteen. When I look at myself in the mirror I see a blond girl with short straight hair, dark eyes and a slender figure. As to my appearance I'm rather tall and slim. I have never thought I'm a beauty, I wish I were more beautiful.</w:t>
      </w:r>
    </w:p>
    <w:p w14:paraId="082FD9DE" w14:textId="77777777" w:rsidR="0020163A" w:rsidRDefault="00344A1B">
      <w:pPr>
        <w:rPr>
          <w:sz w:val="24"/>
          <w:szCs w:val="24"/>
          <w:lang w:val="en-US"/>
        </w:rPr>
      </w:pPr>
      <w:r>
        <w:rPr>
          <w:sz w:val="24"/>
          <w:szCs w:val="24"/>
          <w:lang w:val="en-US"/>
        </w:rPr>
        <w:t xml:space="preserve">I am neither short nor tall, so I like to wear high-heeled shoes, trousers or jeans. I think that I'm even tempered, rather reserved, calm and modest. But sometimes I can lose my temper and become either angry or sad. I like staying alone and sometimes I retreat into my shell. But at the same </w:t>
      </w:r>
      <w:proofErr w:type="gramStart"/>
      <w:r>
        <w:rPr>
          <w:sz w:val="24"/>
          <w:szCs w:val="24"/>
          <w:lang w:val="en-US"/>
        </w:rPr>
        <w:t>time</w:t>
      </w:r>
      <w:proofErr w:type="gramEnd"/>
      <w:r>
        <w:rPr>
          <w:sz w:val="24"/>
          <w:szCs w:val="24"/>
          <w:lang w:val="en-US"/>
        </w:rPr>
        <w:t xml:space="preserve"> I like my friends, I like to laugh and joke. I have got a sense of humor. It means I understand humor and appreciate it.</w:t>
      </w:r>
    </w:p>
    <w:p w14:paraId="2EC5C4BC" w14:textId="77777777" w:rsidR="0020163A" w:rsidRDefault="00344A1B">
      <w:pPr>
        <w:rPr>
          <w:sz w:val="24"/>
          <w:szCs w:val="24"/>
          <w:lang w:val="en-US"/>
        </w:rPr>
      </w:pPr>
      <w:r>
        <w:rPr>
          <w:sz w:val="24"/>
          <w:szCs w:val="24"/>
          <w:lang w:val="en-US"/>
        </w:rPr>
        <w:t>There are many things in our life I like and some I dislike. I appreciate people's honesty, kindness, sense of justice and intelligence. I don't like when people are rude and aggressive. I am sociable, so I have got a lot of friends among my schoolmates.</w:t>
      </w:r>
    </w:p>
    <w:p w14:paraId="741924C7" w14:textId="77777777" w:rsidR="0020163A" w:rsidRDefault="00344A1B">
      <w:pPr>
        <w:rPr>
          <w:sz w:val="24"/>
          <w:szCs w:val="24"/>
          <w:lang w:val="en-US"/>
        </w:rPr>
      </w:pPr>
      <w:r>
        <w:rPr>
          <w:sz w:val="24"/>
          <w:szCs w:val="24"/>
          <w:lang w:val="en-US"/>
        </w:rPr>
        <w:t>I like when everything is OK. Being happy is one way of being wise. I like to study because knowledge is useful sometimes. I'm fond of reading as it gives not only knowledge, but also wonderful moments of joy and pleasure.</w:t>
      </w:r>
    </w:p>
    <w:p w14:paraId="03A4E740" w14:textId="77777777" w:rsidR="0020163A" w:rsidRDefault="00344A1B">
      <w:pPr>
        <w:rPr>
          <w:sz w:val="24"/>
          <w:szCs w:val="24"/>
          <w:lang w:val="en-US"/>
        </w:rPr>
      </w:pPr>
      <w:r>
        <w:rPr>
          <w:sz w:val="24"/>
          <w:szCs w:val="24"/>
          <w:lang w:val="en-US"/>
        </w:rPr>
        <w:t>I asked myself a lot of times what I wanted to be? I realized that my strongest desire was to continue specializing in humanities and learn foreign languages in particular. I hope my dream will come true.</w:t>
      </w:r>
    </w:p>
    <w:p w14:paraId="68482697" w14:textId="77777777" w:rsidR="0020163A" w:rsidRDefault="00344A1B">
      <w:pPr>
        <w:rPr>
          <w:sz w:val="24"/>
          <w:szCs w:val="24"/>
          <w:lang w:val="en-US"/>
        </w:rPr>
      </w:pPr>
      <w:r>
        <w:rPr>
          <w:sz w:val="24"/>
          <w:szCs w:val="24"/>
          <w:lang w:val="en-US"/>
        </w:rPr>
        <w:t>Finally, the things I hope to achieve in my life are: to have a very successful career, to build the house of my dreams and to find someone in my life to share all that with.</w:t>
      </w:r>
    </w:p>
    <w:p w14:paraId="32FD4C5E" w14:textId="77777777" w:rsidR="0020163A" w:rsidRDefault="0020163A">
      <w:pPr>
        <w:rPr>
          <w:sz w:val="24"/>
          <w:szCs w:val="24"/>
          <w:lang w:val="en-US"/>
        </w:rPr>
      </w:pPr>
    </w:p>
    <w:p w14:paraId="3A678000" w14:textId="77777777" w:rsidR="0020163A" w:rsidRDefault="00344A1B">
      <w:pPr>
        <w:rPr>
          <w:sz w:val="24"/>
          <w:szCs w:val="24"/>
          <w:lang w:val="en-US"/>
        </w:rPr>
      </w:pPr>
      <w:r>
        <w:rPr>
          <w:sz w:val="24"/>
          <w:szCs w:val="24"/>
          <w:lang w:val="en-US"/>
        </w:rPr>
        <w:t>Text № 3</w:t>
      </w:r>
    </w:p>
    <w:p w14:paraId="2FA64F47" w14:textId="77777777" w:rsidR="0020163A" w:rsidRDefault="00344A1B">
      <w:pPr>
        <w:rPr>
          <w:sz w:val="24"/>
          <w:szCs w:val="24"/>
          <w:lang w:val="en-US"/>
        </w:rPr>
      </w:pPr>
      <w:r>
        <w:rPr>
          <w:sz w:val="24"/>
          <w:szCs w:val="24"/>
          <w:lang w:val="en-US"/>
        </w:rPr>
        <w:lastRenderedPageBreak/>
        <w:t>My name is Alexander. I am a student of college Integral. I am 17 years old. I am rather tall, thin. I am well-built, to my mind. I have an oval face with a straight nose. My eyes are rather big and brown. I have long eyelashes. My lips are neither thin nor full. My hair is dark and I have a short cut.</w:t>
      </w:r>
    </w:p>
    <w:p w14:paraId="1A3C1104" w14:textId="77777777" w:rsidR="0020163A" w:rsidRDefault="00344A1B">
      <w:pPr>
        <w:rPr>
          <w:sz w:val="24"/>
          <w:szCs w:val="24"/>
          <w:lang w:val="en-US"/>
        </w:rPr>
      </w:pPr>
      <w:r>
        <w:rPr>
          <w:sz w:val="24"/>
          <w:szCs w:val="24"/>
          <w:lang w:val="en-US"/>
        </w:rPr>
        <w:t xml:space="preserve">Nowadays it’s expensive to be smart and fashionable but I try to be well-dressed and neat. I have no beard and moustache. I usually wear a pullover and dark trousers. I was born in January. I am Capricorn. </w:t>
      </w:r>
      <w:proofErr w:type="gramStart"/>
      <w:r>
        <w:rPr>
          <w:sz w:val="24"/>
          <w:szCs w:val="24"/>
          <w:lang w:val="en-US"/>
        </w:rPr>
        <w:t>So</w:t>
      </w:r>
      <w:proofErr w:type="gramEnd"/>
      <w:r>
        <w:rPr>
          <w:sz w:val="24"/>
          <w:szCs w:val="24"/>
          <w:lang w:val="en-US"/>
        </w:rPr>
        <w:t xml:space="preserve"> I am serious but I couldn’t say for sure, that I am </w:t>
      </w:r>
      <w:proofErr w:type="gramStart"/>
      <w:r>
        <w:rPr>
          <w:sz w:val="24"/>
          <w:szCs w:val="24"/>
          <w:lang w:val="en-US"/>
        </w:rPr>
        <w:t>quite</w:t>
      </w:r>
      <w:proofErr w:type="gramEnd"/>
      <w:r>
        <w:rPr>
          <w:sz w:val="24"/>
          <w:szCs w:val="24"/>
          <w:lang w:val="en-US"/>
        </w:rPr>
        <w:t>.</w:t>
      </w:r>
    </w:p>
    <w:p w14:paraId="0D657F1A" w14:textId="77777777" w:rsidR="0020163A" w:rsidRDefault="00344A1B">
      <w:pPr>
        <w:rPr>
          <w:sz w:val="24"/>
          <w:szCs w:val="24"/>
          <w:lang w:val="en-US"/>
        </w:rPr>
      </w:pPr>
      <w:proofErr w:type="gramStart"/>
      <w:r>
        <w:rPr>
          <w:sz w:val="24"/>
          <w:szCs w:val="24"/>
          <w:lang w:val="en-US"/>
        </w:rPr>
        <w:t>First of all</w:t>
      </w:r>
      <w:proofErr w:type="gramEnd"/>
      <w:r>
        <w:rPr>
          <w:sz w:val="24"/>
          <w:szCs w:val="24"/>
          <w:lang w:val="en-US"/>
        </w:rPr>
        <w:t xml:space="preserve"> I enjoy listening to loud music. I like merry company and parties. As for my character I am cheerful, honest and sociable. I have a sense of humor. I like jokes. I am brought up and have good manners. I don’t respect rude, selfish and foolish people. I hate it when people lie and can’t keep their promise. I also hate it when people interrupt others because it’s impossible to have a talk with them. I try to deal with people who are honest, polite, disciplined they never lie and help in difficult situation. I am a sportsman. I go in for track and field. </w:t>
      </w:r>
      <w:proofErr w:type="gramStart"/>
      <w:r>
        <w:rPr>
          <w:sz w:val="24"/>
          <w:szCs w:val="24"/>
          <w:lang w:val="en-US"/>
        </w:rPr>
        <w:t>So</w:t>
      </w:r>
      <w:proofErr w:type="gramEnd"/>
      <w:r>
        <w:rPr>
          <w:sz w:val="24"/>
          <w:szCs w:val="24"/>
          <w:lang w:val="en-US"/>
        </w:rPr>
        <w:t xml:space="preserve"> I also go in for sport only sport makes people healthy, active, forms a character.</w:t>
      </w:r>
    </w:p>
    <w:p w14:paraId="09C9C837" w14:textId="77777777" w:rsidR="0020163A" w:rsidRDefault="0020163A">
      <w:pPr>
        <w:rPr>
          <w:i/>
          <w:iCs/>
          <w:sz w:val="24"/>
          <w:szCs w:val="24"/>
          <w:lang w:val="en-US"/>
        </w:rPr>
      </w:pPr>
    </w:p>
    <w:p w14:paraId="1D128933" w14:textId="77777777" w:rsidR="0020163A" w:rsidRDefault="00344A1B">
      <w:pPr>
        <w:rPr>
          <w:i/>
          <w:iCs/>
          <w:sz w:val="24"/>
          <w:szCs w:val="24"/>
          <w:lang w:val="en-US"/>
        </w:rPr>
      </w:pPr>
      <w:r>
        <w:rPr>
          <w:i/>
          <w:iCs/>
          <w:sz w:val="24"/>
          <w:szCs w:val="24"/>
          <w:lang w:val="en-US"/>
        </w:rPr>
        <w:t>Discuss the following questions with your classmates</w:t>
      </w:r>
    </w:p>
    <w:p w14:paraId="6B262B3D" w14:textId="77777777" w:rsidR="0020163A" w:rsidRDefault="0020163A">
      <w:pPr>
        <w:rPr>
          <w:sz w:val="24"/>
          <w:szCs w:val="24"/>
          <w:lang w:val="en-US"/>
        </w:rPr>
      </w:pPr>
    </w:p>
    <w:p w14:paraId="3255A877" w14:textId="77777777" w:rsidR="0020163A" w:rsidRDefault="00344A1B">
      <w:pPr>
        <w:ind w:firstLine="0"/>
        <w:jc w:val="center"/>
        <w:rPr>
          <w:b/>
          <w:bCs/>
          <w:sz w:val="24"/>
          <w:szCs w:val="24"/>
          <w:lang w:val="en-US"/>
        </w:rPr>
      </w:pPr>
      <w:r>
        <w:rPr>
          <w:b/>
          <w:bCs/>
          <w:sz w:val="24"/>
          <w:szCs w:val="24"/>
          <w:lang w:val="en-US"/>
        </w:rPr>
        <w:t>Stories from the past</w:t>
      </w:r>
    </w:p>
    <w:p w14:paraId="1B2CA6E3" w14:textId="77777777" w:rsidR="0020163A" w:rsidRDefault="0020163A">
      <w:pPr>
        <w:rPr>
          <w:sz w:val="24"/>
          <w:szCs w:val="24"/>
          <w:lang w:val="en-US"/>
        </w:rPr>
      </w:pPr>
    </w:p>
    <w:p w14:paraId="1B0B1B26" w14:textId="77777777" w:rsidR="0020163A" w:rsidRDefault="00344A1B">
      <w:pPr>
        <w:rPr>
          <w:sz w:val="24"/>
          <w:szCs w:val="24"/>
          <w:lang w:val="en-US"/>
        </w:rPr>
      </w:pPr>
      <w:r>
        <w:rPr>
          <w:sz w:val="24"/>
          <w:szCs w:val="24"/>
          <w:lang w:val="en-US"/>
        </w:rPr>
        <w:t>Unfortunately, many of us know very little about our ancestors.</w:t>
      </w:r>
    </w:p>
    <w:p w14:paraId="141D3BA0" w14:textId="77777777" w:rsidR="0020163A" w:rsidRDefault="00344A1B">
      <w:pPr>
        <w:rPr>
          <w:sz w:val="24"/>
          <w:szCs w:val="24"/>
          <w:lang w:val="en-US"/>
        </w:rPr>
      </w:pPr>
      <w:r>
        <w:rPr>
          <w:sz w:val="24"/>
          <w:szCs w:val="24"/>
          <w:lang w:val="en-US"/>
        </w:rPr>
        <w:t>But some people have proven how much we can learn if we are really interested in our family history. We have information from talking to our relatives, looking through old photos and some old things that are around in every family home. It helps us understand ourselves better.</w:t>
      </w:r>
    </w:p>
    <w:p w14:paraId="40853328" w14:textId="77777777" w:rsidR="0020163A" w:rsidRDefault="00344A1B">
      <w:pPr>
        <w:rPr>
          <w:sz w:val="24"/>
          <w:szCs w:val="24"/>
          <w:lang w:val="en-US"/>
        </w:rPr>
      </w:pPr>
      <w:r>
        <w:rPr>
          <w:sz w:val="24"/>
          <w:szCs w:val="24"/>
          <w:lang w:val="en-US"/>
        </w:rPr>
        <w:t>What do you know about your family’s history?</w:t>
      </w:r>
    </w:p>
    <w:p w14:paraId="51084AB0" w14:textId="77777777" w:rsidR="0020163A" w:rsidRDefault="00344A1B">
      <w:pPr>
        <w:rPr>
          <w:sz w:val="24"/>
          <w:szCs w:val="24"/>
          <w:lang w:val="en-US"/>
        </w:rPr>
      </w:pPr>
      <w:r>
        <w:rPr>
          <w:sz w:val="24"/>
          <w:szCs w:val="24"/>
          <w:lang w:val="en-US"/>
        </w:rPr>
        <w:t>When and where were they born?</w:t>
      </w:r>
    </w:p>
    <w:p w14:paraId="462634E1" w14:textId="77777777" w:rsidR="0020163A" w:rsidRDefault="00344A1B">
      <w:pPr>
        <w:rPr>
          <w:sz w:val="24"/>
          <w:szCs w:val="24"/>
          <w:lang w:val="en-US"/>
        </w:rPr>
      </w:pPr>
      <w:r>
        <w:rPr>
          <w:sz w:val="24"/>
          <w:szCs w:val="24"/>
          <w:lang w:val="en-US"/>
        </w:rPr>
        <w:t>How have wars, conflicts and historical events affected your family history?</w:t>
      </w:r>
    </w:p>
    <w:p w14:paraId="42C767A4" w14:textId="77777777" w:rsidR="0020163A" w:rsidRDefault="00344A1B">
      <w:pPr>
        <w:rPr>
          <w:sz w:val="24"/>
          <w:szCs w:val="24"/>
          <w:lang w:val="en-US"/>
        </w:rPr>
      </w:pPr>
      <w:r>
        <w:rPr>
          <w:sz w:val="24"/>
          <w:szCs w:val="24"/>
          <w:lang w:val="en-US"/>
        </w:rPr>
        <w:t>How can you get the information you’d like to know?</w:t>
      </w:r>
    </w:p>
    <w:p w14:paraId="76DFD87D" w14:textId="77777777" w:rsidR="0020163A" w:rsidRDefault="00344A1B">
      <w:pPr>
        <w:rPr>
          <w:sz w:val="24"/>
          <w:szCs w:val="24"/>
          <w:lang w:val="en-US"/>
        </w:rPr>
      </w:pPr>
      <w:r>
        <w:rPr>
          <w:sz w:val="24"/>
          <w:szCs w:val="24"/>
          <w:lang w:val="en-US"/>
        </w:rPr>
        <w:t>Are there any family legends in the family? Tell some of them if you like</w:t>
      </w:r>
    </w:p>
    <w:p w14:paraId="0481326B" w14:textId="77777777" w:rsidR="0020163A" w:rsidRDefault="00344A1B">
      <w:pPr>
        <w:rPr>
          <w:sz w:val="24"/>
          <w:szCs w:val="24"/>
          <w:lang w:val="en-US"/>
        </w:rPr>
      </w:pPr>
      <w:r>
        <w:rPr>
          <w:sz w:val="24"/>
          <w:szCs w:val="24"/>
          <w:lang w:val="en-US"/>
        </w:rPr>
        <w:t>What makes a family happy?</w:t>
      </w:r>
    </w:p>
    <w:p w14:paraId="6B77E1D9" w14:textId="77777777" w:rsidR="0020163A" w:rsidRDefault="0020163A">
      <w:pPr>
        <w:rPr>
          <w:sz w:val="24"/>
          <w:szCs w:val="24"/>
          <w:lang w:val="en-US"/>
        </w:rPr>
      </w:pPr>
    </w:p>
    <w:p w14:paraId="71203DC3" w14:textId="77777777" w:rsidR="0020163A" w:rsidRDefault="00344A1B">
      <w:pPr>
        <w:rPr>
          <w:i/>
          <w:iCs/>
          <w:sz w:val="24"/>
          <w:szCs w:val="24"/>
          <w:lang w:val="en-US"/>
        </w:rPr>
      </w:pPr>
      <w:r>
        <w:rPr>
          <w:i/>
          <w:iCs/>
          <w:sz w:val="24"/>
          <w:szCs w:val="24"/>
          <w:lang w:val="en-US"/>
        </w:rPr>
        <w:t>Exercise 2.4. Give the Russian equivalents</w:t>
      </w:r>
    </w:p>
    <w:p w14:paraId="7CEE4C76" w14:textId="77777777" w:rsidR="0020163A" w:rsidRDefault="00344A1B">
      <w:pPr>
        <w:rPr>
          <w:sz w:val="24"/>
          <w:szCs w:val="24"/>
          <w:lang w:val="en-US"/>
        </w:rPr>
      </w:pPr>
      <w:r>
        <w:rPr>
          <w:sz w:val="24"/>
          <w:szCs w:val="24"/>
          <w:lang w:val="en-US"/>
        </w:rPr>
        <w:t>It runs in the family - an ability or talent that is passed on through the generation</w:t>
      </w:r>
    </w:p>
    <w:p w14:paraId="5CF836FD" w14:textId="77777777" w:rsidR="0020163A" w:rsidRDefault="00344A1B">
      <w:pPr>
        <w:rPr>
          <w:sz w:val="24"/>
          <w:szCs w:val="24"/>
          <w:lang w:val="en-US"/>
        </w:rPr>
      </w:pPr>
      <w:r>
        <w:rPr>
          <w:sz w:val="24"/>
          <w:szCs w:val="24"/>
          <w:lang w:val="en-US"/>
        </w:rPr>
        <w:t>You own flesh and blood - a member of family, no matter what</w:t>
      </w:r>
    </w:p>
    <w:p w14:paraId="396265F2" w14:textId="77777777" w:rsidR="0020163A" w:rsidRDefault="00344A1B">
      <w:pPr>
        <w:rPr>
          <w:sz w:val="24"/>
          <w:szCs w:val="24"/>
          <w:lang w:val="en-US"/>
        </w:rPr>
      </w:pPr>
      <w:r>
        <w:rPr>
          <w:sz w:val="24"/>
          <w:szCs w:val="24"/>
          <w:lang w:val="en-US"/>
        </w:rPr>
        <w:t>Blood is thicker than water - family ties are stronger than any others, despite arguments</w:t>
      </w:r>
    </w:p>
    <w:p w14:paraId="0EEDCD2F" w14:textId="77777777" w:rsidR="007A0127" w:rsidRDefault="007A0127">
      <w:pPr>
        <w:widowControl/>
        <w:spacing w:line="240" w:lineRule="auto"/>
        <w:ind w:firstLine="0"/>
        <w:jc w:val="left"/>
        <w:rPr>
          <w:sz w:val="24"/>
          <w:szCs w:val="24"/>
          <w:lang w:val="en-US"/>
        </w:rPr>
      </w:pPr>
      <w:r>
        <w:rPr>
          <w:sz w:val="24"/>
          <w:szCs w:val="24"/>
          <w:lang w:val="en-US"/>
        </w:rPr>
        <w:br w:type="page"/>
      </w:r>
    </w:p>
    <w:p w14:paraId="53E53680" w14:textId="77777777" w:rsidR="0020163A" w:rsidRDefault="00344A1B">
      <w:pPr>
        <w:ind w:firstLine="0"/>
        <w:jc w:val="center"/>
        <w:rPr>
          <w:b/>
          <w:bCs/>
          <w:sz w:val="24"/>
          <w:szCs w:val="24"/>
        </w:rPr>
      </w:pPr>
      <w:r>
        <w:rPr>
          <w:b/>
          <w:bCs/>
          <w:sz w:val="24"/>
          <w:szCs w:val="24"/>
        </w:rPr>
        <w:lastRenderedPageBreak/>
        <w:t>Практическое занятие №10</w:t>
      </w:r>
    </w:p>
    <w:p w14:paraId="1B68AFB5" w14:textId="77777777" w:rsidR="007A0127" w:rsidRDefault="007A0127">
      <w:pPr>
        <w:ind w:firstLine="0"/>
        <w:jc w:val="center"/>
        <w:rPr>
          <w:sz w:val="24"/>
          <w:szCs w:val="24"/>
        </w:rPr>
      </w:pPr>
    </w:p>
    <w:p w14:paraId="1A29791D" w14:textId="77777777" w:rsidR="0020163A" w:rsidRPr="007A0127" w:rsidRDefault="00344A1B">
      <w:pPr>
        <w:ind w:firstLine="0"/>
        <w:jc w:val="center"/>
        <w:rPr>
          <w:b/>
          <w:bCs/>
          <w:sz w:val="24"/>
          <w:szCs w:val="24"/>
        </w:rPr>
      </w:pPr>
      <w:r w:rsidRPr="007A0127">
        <w:rPr>
          <w:b/>
          <w:sz w:val="24"/>
          <w:szCs w:val="24"/>
        </w:rPr>
        <w:t xml:space="preserve">Предложения с оборотом </w:t>
      </w:r>
      <w:proofErr w:type="spellStart"/>
      <w:r w:rsidRPr="007A0127">
        <w:rPr>
          <w:b/>
          <w:sz w:val="24"/>
          <w:szCs w:val="24"/>
        </w:rPr>
        <w:t>there</w:t>
      </w:r>
      <w:proofErr w:type="spellEnd"/>
      <w:r w:rsidRPr="007A0127">
        <w:rPr>
          <w:b/>
          <w:sz w:val="24"/>
          <w:szCs w:val="24"/>
        </w:rPr>
        <w:t xml:space="preserve"> </w:t>
      </w:r>
      <w:proofErr w:type="spellStart"/>
      <w:r w:rsidRPr="007A0127">
        <w:rPr>
          <w:b/>
          <w:sz w:val="24"/>
          <w:szCs w:val="24"/>
        </w:rPr>
        <w:t>is</w:t>
      </w:r>
      <w:proofErr w:type="spellEnd"/>
      <w:r w:rsidRPr="007A0127">
        <w:rPr>
          <w:b/>
          <w:sz w:val="24"/>
          <w:szCs w:val="24"/>
        </w:rPr>
        <w:t>/</w:t>
      </w:r>
      <w:proofErr w:type="spellStart"/>
      <w:r w:rsidRPr="007A0127">
        <w:rPr>
          <w:b/>
          <w:sz w:val="24"/>
          <w:szCs w:val="24"/>
        </w:rPr>
        <w:t>are</w:t>
      </w:r>
      <w:proofErr w:type="spellEnd"/>
      <w:r w:rsidRPr="007A0127">
        <w:rPr>
          <w:b/>
          <w:sz w:val="24"/>
          <w:szCs w:val="24"/>
        </w:rPr>
        <w:t>.</w:t>
      </w:r>
    </w:p>
    <w:p w14:paraId="44181684" w14:textId="77777777" w:rsidR="0020163A" w:rsidRDefault="0020163A">
      <w:pPr>
        <w:rPr>
          <w:sz w:val="24"/>
          <w:szCs w:val="24"/>
        </w:rPr>
      </w:pPr>
    </w:p>
    <w:p w14:paraId="6B249CA5" w14:textId="77777777" w:rsidR="0020163A" w:rsidRDefault="00344A1B">
      <w:pPr>
        <w:rPr>
          <w:sz w:val="24"/>
          <w:szCs w:val="24"/>
        </w:rPr>
      </w:pPr>
      <w:r>
        <w:rPr>
          <w:sz w:val="24"/>
          <w:szCs w:val="24"/>
        </w:rPr>
        <w:t xml:space="preserve">Все же слыхали про ситуацию с мухой в тарелке супа? Если (не дай бог) с вами такое произойдет, то пожаловаться официанту и потребовать замены блюда следует незамедлительно! </w:t>
      </w:r>
      <w:proofErr w:type="spellStart"/>
      <w:r>
        <w:rPr>
          <w:sz w:val="24"/>
          <w:szCs w:val="24"/>
        </w:rPr>
        <w:t>Waiter</w:t>
      </w:r>
      <w:proofErr w:type="spellEnd"/>
      <w:r>
        <w:rPr>
          <w:sz w:val="24"/>
          <w:szCs w:val="24"/>
        </w:rPr>
        <w:t xml:space="preserve">! </w:t>
      </w:r>
      <w:proofErr w:type="spellStart"/>
      <w:r>
        <w:rPr>
          <w:sz w:val="24"/>
          <w:szCs w:val="24"/>
        </w:rPr>
        <w:t>There's</w:t>
      </w:r>
      <w:proofErr w:type="spellEnd"/>
      <w:r>
        <w:rPr>
          <w:sz w:val="24"/>
          <w:szCs w:val="24"/>
        </w:rPr>
        <w:t xml:space="preserve"> a FLY </w:t>
      </w:r>
      <w:proofErr w:type="spellStart"/>
      <w:r>
        <w:rPr>
          <w:sz w:val="24"/>
          <w:szCs w:val="24"/>
        </w:rPr>
        <w:t>in</w:t>
      </w:r>
      <w:proofErr w:type="spellEnd"/>
      <w:r>
        <w:rPr>
          <w:sz w:val="24"/>
          <w:szCs w:val="24"/>
        </w:rPr>
        <w:t xml:space="preserve"> </w:t>
      </w:r>
      <w:proofErr w:type="spellStart"/>
      <w:r>
        <w:rPr>
          <w:sz w:val="24"/>
          <w:szCs w:val="24"/>
        </w:rPr>
        <w:t>my</w:t>
      </w:r>
      <w:proofErr w:type="spellEnd"/>
      <w:r>
        <w:rPr>
          <w:sz w:val="24"/>
          <w:szCs w:val="24"/>
        </w:rPr>
        <w:t xml:space="preserve"> </w:t>
      </w:r>
      <w:proofErr w:type="spellStart"/>
      <w:r>
        <w:rPr>
          <w:sz w:val="24"/>
          <w:szCs w:val="24"/>
        </w:rPr>
        <w:t>soup</w:t>
      </w:r>
      <w:proofErr w:type="spellEnd"/>
      <w:r>
        <w:rPr>
          <w:sz w:val="24"/>
          <w:szCs w:val="24"/>
        </w:rPr>
        <w:t xml:space="preserve">! </w:t>
      </w:r>
      <w:proofErr w:type="spellStart"/>
      <w:r>
        <w:rPr>
          <w:sz w:val="24"/>
          <w:szCs w:val="24"/>
        </w:rPr>
        <w:t>Woop</w:t>
      </w:r>
      <w:proofErr w:type="spellEnd"/>
      <w:r>
        <w:rPr>
          <w:sz w:val="24"/>
          <w:szCs w:val="24"/>
        </w:rPr>
        <w:t>!</w:t>
      </w:r>
    </w:p>
    <w:p w14:paraId="769A45D9" w14:textId="77777777" w:rsidR="0020163A" w:rsidRDefault="00344A1B">
      <w:pPr>
        <w:rPr>
          <w:sz w:val="24"/>
          <w:szCs w:val="24"/>
        </w:rPr>
      </w:pPr>
      <w:r>
        <w:rPr>
          <w:sz w:val="24"/>
          <w:szCs w:val="24"/>
        </w:rPr>
        <w:t>Конструкция предложения кажется довольно простой, но, как ни странно, в английском языке оборот «</w:t>
      </w:r>
      <w:proofErr w:type="spellStart"/>
      <w:r>
        <w:rPr>
          <w:sz w:val="24"/>
          <w:szCs w:val="24"/>
        </w:rPr>
        <w:t>there</w:t>
      </w:r>
      <w:proofErr w:type="spellEnd"/>
      <w:r>
        <w:rPr>
          <w:sz w:val="24"/>
          <w:szCs w:val="24"/>
        </w:rPr>
        <w:t xml:space="preserve"> </w:t>
      </w:r>
      <w:proofErr w:type="spellStart"/>
      <w:r>
        <w:rPr>
          <w:sz w:val="24"/>
          <w:szCs w:val="24"/>
        </w:rPr>
        <w:t>is</w:t>
      </w:r>
      <w:proofErr w:type="spellEnd"/>
      <w:r>
        <w:rPr>
          <w:sz w:val="24"/>
          <w:szCs w:val="24"/>
        </w:rPr>
        <w:t>» / «</w:t>
      </w:r>
      <w:proofErr w:type="spellStart"/>
      <w:r>
        <w:rPr>
          <w:sz w:val="24"/>
          <w:szCs w:val="24"/>
        </w:rPr>
        <w:t>there</w:t>
      </w:r>
      <w:proofErr w:type="spellEnd"/>
      <w:r>
        <w:rPr>
          <w:sz w:val="24"/>
          <w:szCs w:val="24"/>
        </w:rPr>
        <w:t xml:space="preserve"> </w:t>
      </w:r>
      <w:proofErr w:type="spellStart"/>
      <w:r>
        <w:rPr>
          <w:sz w:val="24"/>
          <w:szCs w:val="24"/>
        </w:rPr>
        <w:t>are</w:t>
      </w:r>
      <w:proofErr w:type="spellEnd"/>
      <w:r>
        <w:rPr>
          <w:sz w:val="24"/>
          <w:szCs w:val="24"/>
        </w:rPr>
        <w:t xml:space="preserve">» часто вызывает у многих сложности как в построении, так и в переводе и, соответственно, в употреблении. </w:t>
      </w:r>
      <w:proofErr w:type="gramStart"/>
      <w:r>
        <w:rPr>
          <w:sz w:val="24"/>
          <w:szCs w:val="24"/>
        </w:rPr>
        <w:t>Так</w:t>
      </w:r>
      <w:proofErr w:type="gramEnd"/>
      <w:r>
        <w:rPr>
          <w:sz w:val="24"/>
          <w:szCs w:val="24"/>
        </w:rPr>
        <w:t xml:space="preserve"> когда ставится </w:t>
      </w:r>
      <w:r>
        <w:rPr>
          <w:sz w:val="24"/>
          <w:szCs w:val="24"/>
          <w:lang w:val="en-US"/>
        </w:rPr>
        <w:t>there</w:t>
      </w:r>
      <w:r>
        <w:rPr>
          <w:sz w:val="24"/>
          <w:szCs w:val="24"/>
        </w:rPr>
        <w:t xml:space="preserve"> </w:t>
      </w:r>
      <w:r>
        <w:rPr>
          <w:sz w:val="24"/>
          <w:szCs w:val="24"/>
          <w:lang w:val="en-US"/>
        </w:rPr>
        <w:t>is</w:t>
      </w:r>
      <w:r>
        <w:rPr>
          <w:sz w:val="24"/>
          <w:szCs w:val="24"/>
        </w:rPr>
        <w:t xml:space="preserve">, а когда </w:t>
      </w:r>
      <w:r>
        <w:rPr>
          <w:sz w:val="24"/>
          <w:szCs w:val="24"/>
          <w:lang w:val="en-US"/>
        </w:rPr>
        <w:t>there</w:t>
      </w:r>
      <w:r>
        <w:rPr>
          <w:sz w:val="24"/>
          <w:szCs w:val="24"/>
        </w:rPr>
        <w:t xml:space="preserve"> </w:t>
      </w:r>
      <w:r>
        <w:rPr>
          <w:sz w:val="24"/>
          <w:szCs w:val="24"/>
          <w:lang w:val="en-US"/>
        </w:rPr>
        <w:t>are</w:t>
      </w:r>
      <w:r>
        <w:rPr>
          <w:sz w:val="24"/>
          <w:szCs w:val="24"/>
        </w:rPr>
        <w:t>?</w:t>
      </w:r>
    </w:p>
    <w:p w14:paraId="177682DB" w14:textId="77777777" w:rsidR="0020163A" w:rsidRDefault="0020163A">
      <w:pPr>
        <w:rPr>
          <w:sz w:val="24"/>
          <w:szCs w:val="24"/>
        </w:rPr>
      </w:pPr>
    </w:p>
    <w:p w14:paraId="3886CA20" w14:textId="77777777" w:rsidR="0020163A" w:rsidRDefault="00344A1B">
      <w:pPr>
        <w:rPr>
          <w:b/>
          <w:bCs/>
          <w:i/>
          <w:iCs/>
          <w:sz w:val="24"/>
          <w:szCs w:val="24"/>
        </w:rPr>
      </w:pPr>
      <w:r>
        <w:rPr>
          <w:b/>
          <w:bCs/>
          <w:i/>
          <w:iCs/>
          <w:sz w:val="24"/>
          <w:szCs w:val="24"/>
        </w:rPr>
        <w:t xml:space="preserve">Что означает </w:t>
      </w:r>
      <w:r>
        <w:rPr>
          <w:b/>
          <w:bCs/>
          <w:i/>
          <w:iCs/>
          <w:sz w:val="24"/>
          <w:szCs w:val="24"/>
          <w:lang w:val="en-US"/>
        </w:rPr>
        <w:t>there</w:t>
      </w:r>
      <w:r>
        <w:rPr>
          <w:b/>
          <w:bCs/>
          <w:i/>
          <w:iCs/>
          <w:sz w:val="24"/>
          <w:szCs w:val="24"/>
        </w:rPr>
        <w:t xml:space="preserve"> </w:t>
      </w:r>
      <w:r>
        <w:rPr>
          <w:b/>
          <w:bCs/>
          <w:i/>
          <w:iCs/>
          <w:sz w:val="24"/>
          <w:szCs w:val="24"/>
          <w:lang w:val="en-US"/>
        </w:rPr>
        <w:t>is</w:t>
      </w:r>
      <w:r>
        <w:rPr>
          <w:b/>
          <w:bCs/>
          <w:i/>
          <w:iCs/>
          <w:sz w:val="24"/>
          <w:szCs w:val="24"/>
        </w:rPr>
        <w:t>/</w:t>
      </w:r>
      <w:r>
        <w:rPr>
          <w:b/>
          <w:bCs/>
          <w:i/>
          <w:iCs/>
          <w:sz w:val="24"/>
          <w:szCs w:val="24"/>
          <w:lang w:val="en-US"/>
        </w:rPr>
        <w:t>there</w:t>
      </w:r>
      <w:r>
        <w:rPr>
          <w:b/>
          <w:bCs/>
          <w:i/>
          <w:iCs/>
          <w:sz w:val="24"/>
          <w:szCs w:val="24"/>
        </w:rPr>
        <w:t xml:space="preserve"> </w:t>
      </w:r>
      <w:r>
        <w:rPr>
          <w:b/>
          <w:bCs/>
          <w:i/>
          <w:iCs/>
          <w:sz w:val="24"/>
          <w:szCs w:val="24"/>
          <w:lang w:val="en-US"/>
        </w:rPr>
        <w:t>are</w:t>
      </w:r>
    </w:p>
    <w:p w14:paraId="2604FACE" w14:textId="77777777" w:rsidR="0020163A" w:rsidRDefault="00344A1B">
      <w:pPr>
        <w:rPr>
          <w:sz w:val="24"/>
          <w:szCs w:val="24"/>
        </w:rPr>
      </w:pPr>
      <w:r>
        <w:rPr>
          <w:sz w:val="24"/>
          <w:szCs w:val="24"/>
        </w:rPr>
        <w:t>Оборот «</w:t>
      </w:r>
      <w:proofErr w:type="spellStart"/>
      <w:r>
        <w:rPr>
          <w:sz w:val="24"/>
          <w:szCs w:val="24"/>
        </w:rPr>
        <w:t>there</w:t>
      </w:r>
      <w:proofErr w:type="spellEnd"/>
      <w:r>
        <w:rPr>
          <w:sz w:val="24"/>
          <w:szCs w:val="24"/>
        </w:rPr>
        <w:t>» + «</w:t>
      </w:r>
      <w:proofErr w:type="spellStart"/>
      <w:r>
        <w:rPr>
          <w:sz w:val="24"/>
          <w:szCs w:val="24"/>
        </w:rPr>
        <w:t>be</w:t>
      </w:r>
      <w:proofErr w:type="spellEnd"/>
      <w:r>
        <w:rPr>
          <w:sz w:val="24"/>
          <w:szCs w:val="24"/>
        </w:rPr>
        <w:t>» переводится, начиная с обстоятельства места, которое обычно находится в конце предложения:</w:t>
      </w:r>
    </w:p>
    <w:p w14:paraId="281667C3" w14:textId="77777777" w:rsidR="0020163A" w:rsidRDefault="00344A1B">
      <w:pPr>
        <w:rPr>
          <w:i/>
          <w:iCs/>
          <w:sz w:val="24"/>
          <w:szCs w:val="24"/>
          <w:lang w:val="en-US"/>
        </w:rPr>
      </w:pPr>
      <w:r>
        <w:rPr>
          <w:i/>
          <w:iCs/>
          <w:sz w:val="24"/>
          <w:szCs w:val="24"/>
          <w:lang w:val="en-US"/>
        </w:rPr>
        <w:t>There is a cat in the box.</w:t>
      </w:r>
    </w:p>
    <w:p w14:paraId="7E975CC8" w14:textId="77777777" w:rsidR="0020163A" w:rsidRDefault="00344A1B">
      <w:pPr>
        <w:rPr>
          <w:i/>
          <w:iCs/>
          <w:sz w:val="24"/>
          <w:szCs w:val="24"/>
        </w:rPr>
      </w:pPr>
      <w:r>
        <w:rPr>
          <w:i/>
          <w:iCs/>
          <w:sz w:val="24"/>
          <w:szCs w:val="24"/>
        </w:rPr>
        <w:t>В коробке (есть) кот.</w:t>
      </w:r>
    </w:p>
    <w:p w14:paraId="0FCF66A9" w14:textId="77777777" w:rsidR="0020163A" w:rsidRDefault="00344A1B">
      <w:pPr>
        <w:rPr>
          <w:sz w:val="24"/>
          <w:szCs w:val="24"/>
        </w:rPr>
      </w:pPr>
      <w:r>
        <w:rPr>
          <w:sz w:val="24"/>
          <w:szCs w:val="24"/>
        </w:rPr>
        <w:t>Если обстоятельства места нет, то при переводе предложение начинается со слов «есть», «имеется», «существует», «бывает», «находится» и т. п. В принципе зачастую «</w:t>
      </w:r>
      <w:proofErr w:type="spellStart"/>
      <w:r>
        <w:rPr>
          <w:sz w:val="24"/>
          <w:szCs w:val="24"/>
        </w:rPr>
        <w:t>there</w:t>
      </w:r>
      <w:proofErr w:type="spellEnd"/>
      <w:r>
        <w:rPr>
          <w:sz w:val="24"/>
          <w:szCs w:val="24"/>
        </w:rPr>
        <w:t xml:space="preserve"> </w:t>
      </w:r>
      <w:proofErr w:type="spellStart"/>
      <w:r>
        <w:rPr>
          <w:sz w:val="24"/>
          <w:szCs w:val="24"/>
        </w:rPr>
        <w:t>is</w:t>
      </w:r>
      <w:proofErr w:type="spellEnd"/>
      <w:r>
        <w:rPr>
          <w:sz w:val="24"/>
          <w:szCs w:val="24"/>
        </w:rPr>
        <w:t xml:space="preserve">/ </w:t>
      </w:r>
      <w:proofErr w:type="spellStart"/>
      <w:r>
        <w:rPr>
          <w:sz w:val="24"/>
          <w:szCs w:val="24"/>
        </w:rPr>
        <w:t>there</w:t>
      </w:r>
      <w:proofErr w:type="spellEnd"/>
      <w:r>
        <w:rPr>
          <w:sz w:val="24"/>
          <w:szCs w:val="24"/>
        </w:rPr>
        <w:t xml:space="preserve"> </w:t>
      </w:r>
      <w:proofErr w:type="spellStart"/>
      <w:r>
        <w:rPr>
          <w:sz w:val="24"/>
          <w:szCs w:val="24"/>
        </w:rPr>
        <w:t>are</w:t>
      </w:r>
      <w:proofErr w:type="spellEnd"/>
      <w:r>
        <w:rPr>
          <w:sz w:val="24"/>
          <w:szCs w:val="24"/>
        </w:rPr>
        <w:t>» и вовсе не переводится. Такой вот «невидимый», но крайне необходимый оборот.</w:t>
      </w:r>
    </w:p>
    <w:p w14:paraId="22A21A91" w14:textId="77777777" w:rsidR="0020163A" w:rsidRDefault="0020163A">
      <w:pPr>
        <w:rPr>
          <w:sz w:val="24"/>
          <w:szCs w:val="24"/>
        </w:rPr>
      </w:pPr>
    </w:p>
    <w:p w14:paraId="3FE1F6DB" w14:textId="77777777" w:rsidR="0020163A" w:rsidRDefault="00344A1B">
      <w:pPr>
        <w:rPr>
          <w:b/>
          <w:bCs/>
          <w:i/>
          <w:iCs/>
          <w:sz w:val="24"/>
          <w:szCs w:val="24"/>
        </w:rPr>
      </w:pPr>
      <w:r>
        <w:rPr>
          <w:b/>
          <w:bCs/>
          <w:i/>
          <w:iCs/>
          <w:sz w:val="24"/>
          <w:szCs w:val="24"/>
        </w:rPr>
        <w:t xml:space="preserve">Когда употребляется </w:t>
      </w:r>
      <w:proofErr w:type="spellStart"/>
      <w:r>
        <w:rPr>
          <w:b/>
          <w:bCs/>
          <w:i/>
          <w:iCs/>
          <w:sz w:val="24"/>
          <w:szCs w:val="24"/>
        </w:rPr>
        <w:t>there</w:t>
      </w:r>
      <w:proofErr w:type="spellEnd"/>
      <w:r>
        <w:rPr>
          <w:b/>
          <w:bCs/>
          <w:i/>
          <w:iCs/>
          <w:sz w:val="24"/>
          <w:szCs w:val="24"/>
        </w:rPr>
        <w:t xml:space="preserve"> </w:t>
      </w:r>
      <w:proofErr w:type="spellStart"/>
      <w:r>
        <w:rPr>
          <w:b/>
          <w:bCs/>
          <w:i/>
          <w:iCs/>
          <w:sz w:val="24"/>
          <w:szCs w:val="24"/>
        </w:rPr>
        <w:t>is</w:t>
      </w:r>
      <w:proofErr w:type="spellEnd"/>
      <w:r>
        <w:rPr>
          <w:b/>
          <w:bCs/>
          <w:i/>
          <w:iCs/>
          <w:sz w:val="24"/>
          <w:szCs w:val="24"/>
        </w:rPr>
        <w:t xml:space="preserve"> и </w:t>
      </w:r>
      <w:proofErr w:type="spellStart"/>
      <w:r>
        <w:rPr>
          <w:b/>
          <w:bCs/>
          <w:i/>
          <w:iCs/>
          <w:sz w:val="24"/>
          <w:szCs w:val="24"/>
        </w:rPr>
        <w:t>there</w:t>
      </w:r>
      <w:proofErr w:type="spellEnd"/>
      <w:r>
        <w:rPr>
          <w:b/>
          <w:bCs/>
          <w:i/>
          <w:iCs/>
          <w:sz w:val="24"/>
          <w:szCs w:val="24"/>
        </w:rPr>
        <w:t xml:space="preserve"> </w:t>
      </w:r>
      <w:proofErr w:type="spellStart"/>
      <w:r>
        <w:rPr>
          <w:b/>
          <w:bCs/>
          <w:i/>
          <w:iCs/>
          <w:sz w:val="24"/>
          <w:szCs w:val="24"/>
        </w:rPr>
        <w:t>are</w:t>
      </w:r>
      <w:proofErr w:type="spellEnd"/>
    </w:p>
    <w:p w14:paraId="5AC802A7" w14:textId="77777777" w:rsidR="0020163A" w:rsidRDefault="00344A1B">
      <w:pPr>
        <w:rPr>
          <w:sz w:val="24"/>
          <w:szCs w:val="24"/>
        </w:rPr>
      </w:pPr>
      <w:r>
        <w:rPr>
          <w:sz w:val="24"/>
          <w:szCs w:val="24"/>
        </w:rPr>
        <w:t>«</w:t>
      </w:r>
      <w:proofErr w:type="spellStart"/>
      <w:r>
        <w:rPr>
          <w:sz w:val="24"/>
          <w:szCs w:val="24"/>
        </w:rPr>
        <w:t>There</w:t>
      </w:r>
      <w:proofErr w:type="spellEnd"/>
      <w:r>
        <w:rPr>
          <w:sz w:val="24"/>
          <w:szCs w:val="24"/>
        </w:rPr>
        <w:t xml:space="preserve"> </w:t>
      </w:r>
      <w:proofErr w:type="spellStart"/>
      <w:r>
        <w:rPr>
          <w:sz w:val="24"/>
          <w:szCs w:val="24"/>
        </w:rPr>
        <w:t>is</w:t>
      </w:r>
      <w:proofErr w:type="spellEnd"/>
      <w:r>
        <w:rPr>
          <w:sz w:val="24"/>
          <w:szCs w:val="24"/>
        </w:rPr>
        <w:t>» и «</w:t>
      </w:r>
      <w:proofErr w:type="spellStart"/>
      <w:r>
        <w:rPr>
          <w:sz w:val="24"/>
          <w:szCs w:val="24"/>
        </w:rPr>
        <w:t>there</w:t>
      </w:r>
      <w:proofErr w:type="spellEnd"/>
      <w:r>
        <w:rPr>
          <w:sz w:val="24"/>
          <w:szCs w:val="24"/>
        </w:rPr>
        <w:t xml:space="preserve"> </w:t>
      </w:r>
      <w:proofErr w:type="spellStart"/>
      <w:r>
        <w:rPr>
          <w:sz w:val="24"/>
          <w:szCs w:val="24"/>
        </w:rPr>
        <w:t>are</w:t>
      </w:r>
      <w:proofErr w:type="spellEnd"/>
      <w:r>
        <w:rPr>
          <w:sz w:val="24"/>
          <w:szCs w:val="24"/>
        </w:rPr>
        <w:t>» используют, когда хотят сказать, что что-то существует (не существует) или находится (не находится) в конкретном месте.</w:t>
      </w:r>
    </w:p>
    <w:p w14:paraId="461AAB5E" w14:textId="77777777" w:rsidR="0020163A" w:rsidRDefault="00344A1B">
      <w:pPr>
        <w:rPr>
          <w:sz w:val="24"/>
          <w:szCs w:val="24"/>
        </w:rPr>
      </w:pPr>
      <w:r>
        <w:rPr>
          <w:sz w:val="24"/>
          <w:szCs w:val="24"/>
        </w:rPr>
        <w:t>«</w:t>
      </w:r>
      <w:proofErr w:type="spellStart"/>
      <w:r>
        <w:rPr>
          <w:sz w:val="24"/>
          <w:szCs w:val="24"/>
        </w:rPr>
        <w:t>There</w:t>
      </w:r>
      <w:proofErr w:type="spellEnd"/>
      <w:r>
        <w:rPr>
          <w:sz w:val="24"/>
          <w:szCs w:val="24"/>
        </w:rPr>
        <w:t xml:space="preserve"> </w:t>
      </w:r>
      <w:proofErr w:type="spellStart"/>
      <w:r>
        <w:rPr>
          <w:sz w:val="24"/>
          <w:szCs w:val="24"/>
        </w:rPr>
        <w:t>is</w:t>
      </w:r>
      <w:proofErr w:type="spellEnd"/>
      <w:r>
        <w:rPr>
          <w:sz w:val="24"/>
          <w:szCs w:val="24"/>
        </w:rPr>
        <w:t>» указывает на наличие в определенном месте какого-то одного предмета (лица). Также используется с неопределенными подлежащими (это когда используется неопределенный артикль («a», «</w:t>
      </w:r>
      <w:proofErr w:type="spellStart"/>
      <w:r>
        <w:rPr>
          <w:sz w:val="24"/>
          <w:szCs w:val="24"/>
        </w:rPr>
        <w:t>an</w:t>
      </w:r>
      <w:proofErr w:type="spellEnd"/>
      <w:r>
        <w:rPr>
          <w:sz w:val="24"/>
          <w:szCs w:val="24"/>
        </w:rPr>
        <w:t>»), когда артикля нет, или используются слова «</w:t>
      </w:r>
      <w:proofErr w:type="spellStart"/>
      <w:r>
        <w:rPr>
          <w:sz w:val="24"/>
          <w:szCs w:val="24"/>
        </w:rPr>
        <w:t>some</w:t>
      </w:r>
      <w:proofErr w:type="spellEnd"/>
      <w:r>
        <w:rPr>
          <w:sz w:val="24"/>
          <w:szCs w:val="24"/>
        </w:rPr>
        <w:t>», «</w:t>
      </w:r>
      <w:proofErr w:type="spellStart"/>
      <w:r>
        <w:rPr>
          <w:sz w:val="24"/>
          <w:szCs w:val="24"/>
        </w:rPr>
        <w:t>any</w:t>
      </w:r>
      <w:proofErr w:type="spellEnd"/>
      <w:r>
        <w:rPr>
          <w:sz w:val="24"/>
          <w:szCs w:val="24"/>
        </w:rPr>
        <w:t>», «</w:t>
      </w:r>
      <w:proofErr w:type="spellStart"/>
      <w:r>
        <w:rPr>
          <w:sz w:val="24"/>
          <w:szCs w:val="24"/>
        </w:rPr>
        <w:t>no</w:t>
      </w:r>
      <w:proofErr w:type="spellEnd"/>
      <w:r>
        <w:rPr>
          <w:sz w:val="24"/>
          <w:szCs w:val="24"/>
        </w:rPr>
        <w:t>»), и с неопределенными местоимениями как «</w:t>
      </w:r>
      <w:proofErr w:type="spellStart"/>
      <w:r>
        <w:rPr>
          <w:sz w:val="24"/>
          <w:szCs w:val="24"/>
        </w:rPr>
        <w:t>somebody</w:t>
      </w:r>
      <w:proofErr w:type="spellEnd"/>
      <w:r>
        <w:rPr>
          <w:sz w:val="24"/>
          <w:szCs w:val="24"/>
        </w:rPr>
        <w:t>», «</w:t>
      </w:r>
      <w:proofErr w:type="spellStart"/>
      <w:r>
        <w:rPr>
          <w:sz w:val="24"/>
          <w:szCs w:val="24"/>
        </w:rPr>
        <w:t>nothing</w:t>
      </w:r>
      <w:proofErr w:type="spellEnd"/>
      <w:r>
        <w:rPr>
          <w:sz w:val="24"/>
          <w:szCs w:val="24"/>
        </w:rPr>
        <w:t>».</w:t>
      </w:r>
    </w:p>
    <w:p w14:paraId="082D01CE" w14:textId="77777777" w:rsidR="0020163A" w:rsidRPr="00344A1B" w:rsidRDefault="00344A1B">
      <w:pPr>
        <w:rPr>
          <w:i/>
          <w:iCs/>
          <w:sz w:val="24"/>
          <w:szCs w:val="24"/>
          <w:lang w:val="en-US"/>
        </w:rPr>
      </w:pPr>
      <w:r>
        <w:rPr>
          <w:i/>
          <w:iCs/>
          <w:sz w:val="24"/>
          <w:szCs w:val="24"/>
          <w:lang w:val="en-US"/>
        </w:rPr>
        <w:t xml:space="preserve">There’s something that makes me feel worried. – </w:t>
      </w:r>
      <w:r>
        <w:rPr>
          <w:i/>
          <w:iCs/>
          <w:sz w:val="24"/>
          <w:szCs w:val="24"/>
        </w:rPr>
        <w:t>Меня</w:t>
      </w:r>
      <w:r>
        <w:rPr>
          <w:i/>
          <w:iCs/>
          <w:sz w:val="24"/>
          <w:szCs w:val="24"/>
          <w:lang w:val="en-US"/>
        </w:rPr>
        <w:t xml:space="preserve"> </w:t>
      </w:r>
      <w:r>
        <w:rPr>
          <w:i/>
          <w:iCs/>
          <w:sz w:val="24"/>
          <w:szCs w:val="24"/>
        </w:rPr>
        <w:t>что</w:t>
      </w:r>
      <w:r>
        <w:rPr>
          <w:i/>
          <w:iCs/>
          <w:sz w:val="24"/>
          <w:szCs w:val="24"/>
          <w:lang w:val="en-US"/>
        </w:rPr>
        <w:t>-</w:t>
      </w:r>
      <w:r>
        <w:rPr>
          <w:i/>
          <w:iCs/>
          <w:sz w:val="24"/>
          <w:szCs w:val="24"/>
        </w:rPr>
        <w:t>то</w:t>
      </w:r>
      <w:r>
        <w:rPr>
          <w:i/>
          <w:iCs/>
          <w:sz w:val="24"/>
          <w:szCs w:val="24"/>
          <w:lang w:val="en-US"/>
        </w:rPr>
        <w:t xml:space="preserve"> </w:t>
      </w:r>
      <w:r>
        <w:rPr>
          <w:i/>
          <w:iCs/>
          <w:sz w:val="24"/>
          <w:szCs w:val="24"/>
        </w:rPr>
        <w:t>тревожит</w:t>
      </w:r>
      <w:r>
        <w:rPr>
          <w:i/>
          <w:iCs/>
          <w:sz w:val="24"/>
          <w:szCs w:val="24"/>
          <w:lang w:val="en-US"/>
        </w:rPr>
        <w:t>.</w:t>
      </w:r>
    </w:p>
    <w:p w14:paraId="41AAE858" w14:textId="77777777" w:rsidR="0020163A" w:rsidRDefault="00344A1B">
      <w:pPr>
        <w:rPr>
          <w:sz w:val="24"/>
          <w:szCs w:val="24"/>
        </w:rPr>
      </w:pPr>
      <w:r>
        <w:rPr>
          <w:sz w:val="24"/>
          <w:szCs w:val="24"/>
        </w:rPr>
        <w:t>«</w:t>
      </w:r>
      <w:proofErr w:type="spellStart"/>
      <w:r>
        <w:rPr>
          <w:sz w:val="24"/>
          <w:szCs w:val="24"/>
        </w:rPr>
        <w:t>There</w:t>
      </w:r>
      <w:proofErr w:type="spellEnd"/>
      <w:r>
        <w:rPr>
          <w:sz w:val="24"/>
          <w:szCs w:val="24"/>
        </w:rPr>
        <w:t xml:space="preserve"> </w:t>
      </w:r>
      <w:proofErr w:type="spellStart"/>
      <w:r>
        <w:rPr>
          <w:sz w:val="24"/>
          <w:szCs w:val="24"/>
        </w:rPr>
        <w:t>are</w:t>
      </w:r>
      <w:proofErr w:type="spellEnd"/>
      <w:r>
        <w:rPr>
          <w:sz w:val="24"/>
          <w:szCs w:val="24"/>
        </w:rPr>
        <w:t>» указывает на наличие в определенном месте нескольких (многих) предметов (лиц).</w:t>
      </w:r>
    </w:p>
    <w:p w14:paraId="54A04DC3" w14:textId="77777777" w:rsidR="0020163A" w:rsidRPr="00344A1B" w:rsidRDefault="00344A1B">
      <w:pPr>
        <w:rPr>
          <w:i/>
          <w:iCs/>
          <w:sz w:val="24"/>
          <w:szCs w:val="24"/>
          <w:lang w:val="en-US"/>
        </w:rPr>
      </w:pPr>
      <w:r>
        <w:rPr>
          <w:i/>
          <w:iCs/>
          <w:sz w:val="24"/>
          <w:szCs w:val="24"/>
          <w:lang w:val="en-US"/>
        </w:rPr>
        <w:t xml:space="preserve">There are two cats on the couch. – </w:t>
      </w:r>
      <w:r>
        <w:rPr>
          <w:i/>
          <w:iCs/>
          <w:sz w:val="24"/>
          <w:szCs w:val="24"/>
        </w:rPr>
        <w:t>На</w:t>
      </w:r>
      <w:r>
        <w:rPr>
          <w:i/>
          <w:iCs/>
          <w:sz w:val="24"/>
          <w:szCs w:val="24"/>
          <w:lang w:val="en-US"/>
        </w:rPr>
        <w:t xml:space="preserve"> </w:t>
      </w:r>
      <w:r>
        <w:rPr>
          <w:i/>
          <w:iCs/>
          <w:sz w:val="24"/>
          <w:szCs w:val="24"/>
        </w:rPr>
        <w:t>диване</w:t>
      </w:r>
      <w:r>
        <w:rPr>
          <w:i/>
          <w:iCs/>
          <w:sz w:val="24"/>
          <w:szCs w:val="24"/>
          <w:lang w:val="en-US"/>
        </w:rPr>
        <w:t xml:space="preserve"> (</w:t>
      </w:r>
      <w:r>
        <w:rPr>
          <w:i/>
          <w:iCs/>
          <w:sz w:val="24"/>
          <w:szCs w:val="24"/>
        </w:rPr>
        <w:t>есть</w:t>
      </w:r>
      <w:r>
        <w:rPr>
          <w:i/>
          <w:iCs/>
          <w:sz w:val="24"/>
          <w:szCs w:val="24"/>
          <w:lang w:val="en-US"/>
        </w:rPr>
        <w:t xml:space="preserve">) 2 </w:t>
      </w:r>
      <w:r>
        <w:rPr>
          <w:i/>
          <w:iCs/>
          <w:sz w:val="24"/>
          <w:szCs w:val="24"/>
        </w:rPr>
        <w:t>кота</w:t>
      </w:r>
      <w:r>
        <w:rPr>
          <w:i/>
          <w:iCs/>
          <w:sz w:val="24"/>
          <w:szCs w:val="24"/>
          <w:lang w:val="en-US"/>
        </w:rPr>
        <w:t>.</w:t>
      </w:r>
    </w:p>
    <w:p w14:paraId="24D40ADB" w14:textId="77777777" w:rsidR="0020163A" w:rsidRDefault="00344A1B">
      <w:pPr>
        <w:rPr>
          <w:sz w:val="24"/>
          <w:szCs w:val="24"/>
        </w:rPr>
      </w:pPr>
      <w:r>
        <w:rPr>
          <w:sz w:val="24"/>
          <w:szCs w:val="24"/>
        </w:rPr>
        <w:t>Обратите внимание: слово «</w:t>
      </w:r>
      <w:proofErr w:type="spellStart"/>
      <w:r>
        <w:rPr>
          <w:sz w:val="24"/>
          <w:szCs w:val="24"/>
        </w:rPr>
        <w:t>there</w:t>
      </w:r>
      <w:proofErr w:type="spellEnd"/>
      <w:r>
        <w:rPr>
          <w:sz w:val="24"/>
          <w:szCs w:val="24"/>
        </w:rPr>
        <w:t>» (там) в обороте «</w:t>
      </w:r>
      <w:proofErr w:type="spellStart"/>
      <w:r>
        <w:rPr>
          <w:sz w:val="24"/>
          <w:szCs w:val="24"/>
        </w:rPr>
        <w:t>there</w:t>
      </w:r>
      <w:proofErr w:type="spellEnd"/>
      <w:r>
        <w:rPr>
          <w:sz w:val="24"/>
          <w:szCs w:val="24"/>
        </w:rPr>
        <w:t xml:space="preserve"> </w:t>
      </w:r>
      <w:proofErr w:type="spellStart"/>
      <w:r>
        <w:rPr>
          <w:sz w:val="24"/>
          <w:szCs w:val="24"/>
        </w:rPr>
        <w:t>is</w:t>
      </w:r>
      <w:proofErr w:type="spellEnd"/>
      <w:r>
        <w:rPr>
          <w:sz w:val="24"/>
          <w:szCs w:val="24"/>
        </w:rPr>
        <w:t xml:space="preserve"> / </w:t>
      </w:r>
      <w:proofErr w:type="spellStart"/>
      <w:r>
        <w:rPr>
          <w:sz w:val="24"/>
          <w:szCs w:val="24"/>
        </w:rPr>
        <w:t>there</w:t>
      </w:r>
      <w:proofErr w:type="spellEnd"/>
      <w:r>
        <w:rPr>
          <w:sz w:val="24"/>
          <w:szCs w:val="24"/>
        </w:rPr>
        <w:t xml:space="preserve"> </w:t>
      </w:r>
      <w:proofErr w:type="spellStart"/>
      <w:r>
        <w:rPr>
          <w:sz w:val="24"/>
          <w:szCs w:val="24"/>
        </w:rPr>
        <w:t>are</w:t>
      </w:r>
      <w:proofErr w:type="spellEnd"/>
      <w:r>
        <w:rPr>
          <w:sz w:val="24"/>
          <w:szCs w:val="24"/>
        </w:rPr>
        <w:t>» не имеет самостоятельного значения и составляет неразделимое целое с «</w:t>
      </w:r>
      <w:proofErr w:type="spellStart"/>
      <w:r>
        <w:rPr>
          <w:sz w:val="24"/>
          <w:szCs w:val="24"/>
        </w:rPr>
        <w:t>is</w:t>
      </w:r>
      <w:proofErr w:type="spellEnd"/>
      <w:r>
        <w:rPr>
          <w:sz w:val="24"/>
          <w:szCs w:val="24"/>
        </w:rPr>
        <w:t>/</w:t>
      </w:r>
      <w:proofErr w:type="spellStart"/>
      <w:r>
        <w:rPr>
          <w:sz w:val="24"/>
          <w:szCs w:val="24"/>
        </w:rPr>
        <w:t>are</w:t>
      </w:r>
      <w:proofErr w:type="spellEnd"/>
      <w:r>
        <w:rPr>
          <w:sz w:val="24"/>
          <w:szCs w:val="24"/>
        </w:rPr>
        <w:t>». Если по смыслу необходимо выразить обстоятельство места словом «</w:t>
      </w:r>
      <w:proofErr w:type="spellStart"/>
      <w:r>
        <w:rPr>
          <w:sz w:val="24"/>
          <w:szCs w:val="24"/>
        </w:rPr>
        <w:t>there</w:t>
      </w:r>
      <w:proofErr w:type="spellEnd"/>
      <w:r>
        <w:rPr>
          <w:sz w:val="24"/>
          <w:szCs w:val="24"/>
        </w:rPr>
        <w:t>» — «там», то «</w:t>
      </w:r>
      <w:proofErr w:type="spellStart"/>
      <w:r>
        <w:rPr>
          <w:sz w:val="24"/>
          <w:szCs w:val="24"/>
        </w:rPr>
        <w:t>there</w:t>
      </w:r>
      <w:proofErr w:type="spellEnd"/>
      <w:r>
        <w:rPr>
          <w:sz w:val="24"/>
          <w:szCs w:val="24"/>
        </w:rPr>
        <w:t>» повторяем в конце предложения.</w:t>
      </w:r>
    </w:p>
    <w:p w14:paraId="75B1454D" w14:textId="77777777" w:rsidR="0020163A" w:rsidRPr="00344A1B" w:rsidRDefault="00344A1B">
      <w:pPr>
        <w:rPr>
          <w:i/>
          <w:iCs/>
          <w:sz w:val="24"/>
          <w:szCs w:val="24"/>
          <w:lang w:val="en-US"/>
        </w:rPr>
      </w:pPr>
      <w:r>
        <w:rPr>
          <w:i/>
          <w:iCs/>
          <w:sz w:val="24"/>
          <w:szCs w:val="24"/>
          <w:lang w:val="en-US"/>
        </w:rPr>
        <w:t xml:space="preserve">There are so many boxes there. – </w:t>
      </w:r>
      <w:r>
        <w:rPr>
          <w:i/>
          <w:iCs/>
          <w:sz w:val="24"/>
          <w:szCs w:val="24"/>
        </w:rPr>
        <w:t>Там</w:t>
      </w:r>
      <w:r>
        <w:rPr>
          <w:i/>
          <w:iCs/>
          <w:sz w:val="24"/>
          <w:szCs w:val="24"/>
          <w:lang w:val="en-US"/>
        </w:rPr>
        <w:t xml:space="preserve"> (</w:t>
      </w:r>
      <w:r>
        <w:rPr>
          <w:i/>
          <w:iCs/>
          <w:sz w:val="24"/>
          <w:szCs w:val="24"/>
        </w:rPr>
        <w:t>есть</w:t>
      </w:r>
      <w:r>
        <w:rPr>
          <w:i/>
          <w:iCs/>
          <w:sz w:val="24"/>
          <w:szCs w:val="24"/>
          <w:lang w:val="en-US"/>
        </w:rPr>
        <w:t xml:space="preserve">) </w:t>
      </w:r>
      <w:r>
        <w:rPr>
          <w:i/>
          <w:iCs/>
          <w:sz w:val="24"/>
          <w:szCs w:val="24"/>
        </w:rPr>
        <w:t>так</w:t>
      </w:r>
      <w:r>
        <w:rPr>
          <w:i/>
          <w:iCs/>
          <w:sz w:val="24"/>
          <w:szCs w:val="24"/>
          <w:lang w:val="en-US"/>
        </w:rPr>
        <w:t xml:space="preserve"> </w:t>
      </w:r>
      <w:r>
        <w:rPr>
          <w:i/>
          <w:iCs/>
          <w:sz w:val="24"/>
          <w:szCs w:val="24"/>
        </w:rPr>
        <w:t>много</w:t>
      </w:r>
      <w:r>
        <w:rPr>
          <w:i/>
          <w:iCs/>
          <w:sz w:val="24"/>
          <w:szCs w:val="24"/>
          <w:lang w:val="en-US"/>
        </w:rPr>
        <w:t xml:space="preserve"> </w:t>
      </w:r>
      <w:r>
        <w:rPr>
          <w:i/>
          <w:iCs/>
          <w:sz w:val="24"/>
          <w:szCs w:val="24"/>
        </w:rPr>
        <w:t>ящиков</w:t>
      </w:r>
      <w:r>
        <w:rPr>
          <w:i/>
          <w:iCs/>
          <w:sz w:val="24"/>
          <w:szCs w:val="24"/>
          <w:lang w:val="en-US"/>
        </w:rPr>
        <w:t>.</w:t>
      </w:r>
    </w:p>
    <w:p w14:paraId="2CBCA1B2" w14:textId="77777777" w:rsidR="0020163A" w:rsidRDefault="0020163A">
      <w:pPr>
        <w:rPr>
          <w:sz w:val="24"/>
          <w:szCs w:val="24"/>
          <w:lang w:val="en-US"/>
        </w:rPr>
      </w:pPr>
    </w:p>
    <w:p w14:paraId="5B93F3EB" w14:textId="77777777" w:rsidR="0020163A" w:rsidRDefault="00344A1B">
      <w:pPr>
        <w:rPr>
          <w:b/>
          <w:bCs/>
          <w:i/>
          <w:iCs/>
          <w:sz w:val="24"/>
          <w:szCs w:val="24"/>
        </w:rPr>
      </w:pPr>
      <w:r>
        <w:rPr>
          <w:b/>
          <w:bCs/>
          <w:i/>
          <w:iCs/>
          <w:sz w:val="24"/>
          <w:szCs w:val="24"/>
        </w:rPr>
        <w:t xml:space="preserve">Структура предложений с </w:t>
      </w:r>
      <w:proofErr w:type="spellStart"/>
      <w:r>
        <w:rPr>
          <w:b/>
          <w:bCs/>
          <w:i/>
          <w:iCs/>
          <w:sz w:val="24"/>
          <w:szCs w:val="24"/>
        </w:rPr>
        <w:t>there</w:t>
      </w:r>
      <w:proofErr w:type="spellEnd"/>
      <w:r>
        <w:rPr>
          <w:b/>
          <w:bCs/>
          <w:i/>
          <w:iCs/>
          <w:sz w:val="24"/>
          <w:szCs w:val="24"/>
        </w:rPr>
        <w:t xml:space="preserve"> </w:t>
      </w:r>
      <w:proofErr w:type="spellStart"/>
      <w:r>
        <w:rPr>
          <w:b/>
          <w:bCs/>
          <w:i/>
          <w:iCs/>
          <w:sz w:val="24"/>
          <w:szCs w:val="24"/>
        </w:rPr>
        <w:t>is</w:t>
      </w:r>
      <w:proofErr w:type="spellEnd"/>
      <w:r>
        <w:rPr>
          <w:b/>
          <w:bCs/>
          <w:i/>
          <w:iCs/>
          <w:sz w:val="24"/>
          <w:szCs w:val="24"/>
        </w:rPr>
        <w:t xml:space="preserve"> и </w:t>
      </w:r>
      <w:proofErr w:type="spellStart"/>
      <w:r>
        <w:rPr>
          <w:b/>
          <w:bCs/>
          <w:i/>
          <w:iCs/>
          <w:sz w:val="24"/>
          <w:szCs w:val="24"/>
        </w:rPr>
        <w:t>there</w:t>
      </w:r>
      <w:proofErr w:type="spellEnd"/>
      <w:r>
        <w:rPr>
          <w:b/>
          <w:bCs/>
          <w:i/>
          <w:iCs/>
          <w:sz w:val="24"/>
          <w:szCs w:val="24"/>
        </w:rPr>
        <w:t xml:space="preserve"> </w:t>
      </w:r>
      <w:proofErr w:type="spellStart"/>
      <w:r>
        <w:rPr>
          <w:b/>
          <w:bCs/>
          <w:i/>
          <w:iCs/>
          <w:sz w:val="24"/>
          <w:szCs w:val="24"/>
        </w:rPr>
        <w:t>are</w:t>
      </w:r>
      <w:proofErr w:type="spellEnd"/>
    </w:p>
    <w:p w14:paraId="5601586F" w14:textId="77777777" w:rsidR="0020163A" w:rsidRDefault="00344A1B">
      <w:pPr>
        <w:rPr>
          <w:sz w:val="24"/>
          <w:szCs w:val="24"/>
        </w:rPr>
      </w:pPr>
      <w:r>
        <w:rPr>
          <w:sz w:val="24"/>
          <w:szCs w:val="24"/>
        </w:rPr>
        <w:t>Для полного понимания мы представляем вам простую формулу и ниже пример с цифрами для наглядности:</w:t>
      </w:r>
    </w:p>
    <w:p w14:paraId="0CAA80E8" w14:textId="77777777" w:rsidR="0020163A" w:rsidRDefault="00344A1B">
      <w:pPr>
        <w:rPr>
          <w:i/>
          <w:iCs/>
          <w:sz w:val="24"/>
          <w:szCs w:val="24"/>
        </w:rPr>
      </w:pPr>
      <w:r>
        <w:rPr>
          <w:i/>
          <w:iCs/>
          <w:sz w:val="24"/>
          <w:szCs w:val="24"/>
        </w:rPr>
        <w:t>(1) «</w:t>
      </w:r>
      <w:proofErr w:type="spellStart"/>
      <w:r>
        <w:rPr>
          <w:i/>
          <w:iCs/>
          <w:sz w:val="24"/>
          <w:szCs w:val="24"/>
        </w:rPr>
        <w:t>There</w:t>
      </w:r>
      <w:proofErr w:type="spellEnd"/>
      <w:r>
        <w:rPr>
          <w:i/>
          <w:iCs/>
          <w:sz w:val="24"/>
          <w:szCs w:val="24"/>
        </w:rPr>
        <w:t xml:space="preserve"> </w:t>
      </w:r>
      <w:proofErr w:type="spellStart"/>
      <w:r>
        <w:rPr>
          <w:i/>
          <w:iCs/>
          <w:sz w:val="24"/>
          <w:szCs w:val="24"/>
        </w:rPr>
        <w:t>is</w:t>
      </w:r>
      <w:proofErr w:type="spellEnd"/>
      <w:r>
        <w:rPr>
          <w:i/>
          <w:iCs/>
          <w:sz w:val="24"/>
          <w:szCs w:val="24"/>
        </w:rPr>
        <w:t xml:space="preserve"> / </w:t>
      </w:r>
      <w:proofErr w:type="spellStart"/>
      <w:r>
        <w:rPr>
          <w:i/>
          <w:iCs/>
          <w:sz w:val="24"/>
          <w:szCs w:val="24"/>
        </w:rPr>
        <w:t>there</w:t>
      </w:r>
      <w:proofErr w:type="spellEnd"/>
      <w:r>
        <w:rPr>
          <w:i/>
          <w:iCs/>
          <w:sz w:val="24"/>
          <w:szCs w:val="24"/>
        </w:rPr>
        <w:t xml:space="preserve"> </w:t>
      </w:r>
      <w:proofErr w:type="spellStart"/>
      <w:r>
        <w:rPr>
          <w:i/>
          <w:iCs/>
          <w:sz w:val="24"/>
          <w:szCs w:val="24"/>
        </w:rPr>
        <w:t>are</w:t>
      </w:r>
      <w:proofErr w:type="spellEnd"/>
      <w:r>
        <w:rPr>
          <w:i/>
          <w:iCs/>
          <w:sz w:val="24"/>
          <w:szCs w:val="24"/>
        </w:rPr>
        <w:t>» + (2) подлежащее + (3) обстоятельство места или времени.</w:t>
      </w:r>
    </w:p>
    <w:p w14:paraId="041FEAF3" w14:textId="77777777" w:rsidR="0020163A" w:rsidRDefault="00344A1B">
      <w:pPr>
        <w:rPr>
          <w:i/>
          <w:iCs/>
          <w:sz w:val="24"/>
          <w:szCs w:val="24"/>
          <w:lang w:val="en-US"/>
        </w:rPr>
      </w:pPr>
      <w:r>
        <w:rPr>
          <w:i/>
          <w:iCs/>
          <w:sz w:val="24"/>
          <w:szCs w:val="24"/>
          <w:lang w:val="en-US"/>
        </w:rPr>
        <w:t xml:space="preserve">(1) There are (2) a lot of flowers (3) in the garden. </w:t>
      </w:r>
    </w:p>
    <w:p w14:paraId="57851543" w14:textId="77777777" w:rsidR="0020163A" w:rsidRDefault="0020163A">
      <w:pPr>
        <w:rPr>
          <w:sz w:val="24"/>
          <w:szCs w:val="24"/>
          <w:lang w:val="en-US"/>
        </w:rPr>
      </w:pPr>
    </w:p>
    <w:p w14:paraId="278D92E4" w14:textId="77777777" w:rsidR="0020163A" w:rsidRDefault="00344A1B">
      <w:pPr>
        <w:rPr>
          <w:i/>
          <w:iCs/>
          <w:sz w:val="24"/>
          <w:szCs w:val="24"/>
        </w:rPr>
      </w:pPr>
      <w:r>
        <w:rPr>
          <w:i/>
          <w:iCs/>
          <w:sz w:val="24"/>
          <w:szCs w:val="24"/>
        </w:rPr>
        <w:t>Утвердительные предложения</w:t>
      </w:r>
    </w:p>
    <w:p w14:paraId="7D490FB6" w14:textId="77777777" w:rsidR="0020163A" w:rsidRDefault="00344A1B">
      <w:pPr>
        <w:rPr>
          <w:sz w:val="24"/>
          <w:szCs w:val="24"/>
        </w:rPr>
      </w:pPr>
      <w:r>
        <w:rPr>
          <w:sz w:val="24"/>
          <w:szCs w:val="24"/>
        </w:rPr>
        <w:t>Напоминаем! Мы используем «</w:t>
      </w:r>
      <w:proofErr w:type="spellStart"/>
      <w:r>
        <w:rPr>
          <w:sz w:val="24"/>
          <w:szCs w:val="24"/>
        </w:rPr>
        <w:t>there</w:t>
      </w:r>
      <w:proofErr w:type="spellEnd"/>
      <w:r>
        <w:rPr>
          <w:sz w:val="24"/>
          <w:szCs w:val="24"/>
        </w:rPr>
        <w:t xml:space="preserve"> </w:t>
      </w:r>
      <w:proofErr w:type="spellStart"/>
      <w:r>
        <w:rPr>
          <w:sz w:val="24"/>
          <w:szCs w:val="24"/>
        </w:rPr>
        <w:t>is</w:t>
      </w:r>
      <w:proofErr w:type="spellEnd"/>
      <w:r>
        <w:rPr>
          <w:sz w:val="24"/>
          <w:szCs w:val="24"/>
        </w:rPr>
        <w:t>» для единственного числа, а «</w:t>
      </w:r>
      <w:proofErr w:type="spellStart"/>
      <w:r>
        <w:rPr>
          <w:sz w:val="24"/>
          <w:szCs w:val="24"/>
        </w:rPr>
        <w:t>there</w:t>
      </w:r>
      <w:proofErr w:type="spellEnd"/>
      <w:r>
        <w:rPr>
          <w:sz w:val="24"/>
          <w:szCs w:val="24"/>
        </w:rPr>
        <w:t xml:space="preserve"> </w:t>
      </w:r>
      <w:proofErr w:type="spellStart"/>
      <w:r>
        <w:rPr>
          <w:sz w:val="24"/>
          <w:szCs w:val="24"/>
        </w:rPr>
        <w:t>are</w:t>
      </w:r>
      <w:proofErr w:type="spellEnd"/>
      <w:r>
        <w:rPr>
          <w:sz w:val="24"/>
          <w:szCs w:val="24"/>
        </w:rPr>
        <w:t>» для множественного.</w:t>
      </w:r>
    </w:p>
    <w:p w14:paraId="76ECC5FB" w14:textId="77777777" w:rsidR="0020163A" w:rsidRDefault="00344A1B">
      <w:pPr>
        <w:rPr>
          <w:i/>
          <w:iCs/>
          <w:sz w:val="24"/>
          <w:szCs w:val="24"/>
          <w:lang w:val="en-US"/>
        </w:rPr>
      </w:pPr>
      <w:r>
        <w:rPr>
          <w:i/>
          <w:iCs/>
          <w:sz w:val="24"/>
          <w:szCs w:val="24"/>
          <w:lang w:val="en-US"/>
        </w:rPr>
        <w:lastRenderedPageBreak/>
        <w:t>There is one table in the classroom.</w:t>
      </w:r>
    </w:p>
    <w:p w14:paraId="74741A9A" w14:textId="77777777" w:rsidR="0020163A" w:rsidRDefault="00344A1B">
      <w:pPr>
        <w:rPr>
          <w:i/>
          <w:iCs/>
          <w:sz w:val="24"/>
          <w:szCs w:val="24"/>
          <w:lang w:val="en-US"/>
        </w:rPr>
      </w:pPr>
      <w:r>
        <w:rPr>
          <w:i/>
          <w:iCs/>
          <w:sz w:val="24"/>
          <w:szCs w:val="24"/>
          <w:lang w:val="en-US"/>
        </w:rPr>
        <w:t>There are three cats on the couch.</w:t>
      </w:r>
    </w:p>
    <w:p w14:paraId="252D7FDB" w14:textId="77777777" w:rsidR="0020163A" w:rsidRDefault="00344A1B">
      <w:pPr>
        <w:rPr>
          <w:i/>
          <w:iCs/>
          <w:sz w:val="24"/>
          <w:szCs w:val="24"/>
          <w:lang w:val="en-US"/>
        </w:rPr>
      </w:pPr>
      <w:r>
        <w:rPr>
          <w:i/>
          <w:iCs/>
          <w:sz w:val="24"/>
          <w:szCs w:val="24"/>
          <w:lang w:val="en-US"/>
        </w:rPr>
        <w:t>There is a spider in the bath.</w:t>
      </w:r>
    </w:p>
    <w:p w14:paraId="5D8EBC6A" w14:textId="77777777" w:rsidR="0020163A" w:rsidRDefault="00344A1B">
      <w:pPr>
        <w:rPr>
          <w:i/>
          <w:iCs/>
          <w:sz w:val="24"/>
          <w:szCs w:val="24"/>
          <w:lang w:val="en-US"/>
        </w:rPr>
      </w:pPr>
      <w:r>
        <w:rPr>
          <w:i/>
          <w:iCs/>
          <w:sz w:val="24"/>
          <w:szCs w:val="24"/>
          <w:lang w:val="en-US"/>
        </w:rPr>
        <w:t>There are many sinners in Hell.</w:t>
      </w:r>
    </w:p>
    <w:p w14:paraId="47DF0FC4" w14:textId="77777777" w:rsidR="0020163A" w:rsidRDefault="00344A1B">
      <w:pPr>
        <w:rPr>
          <w:sz w:val="24"/>
          <w:szCs w:val="24"/>
        </w:rPr>
      </w:pPr>
      <w:r>
        <w:rPr>
          <w:sz w:val="24"/>
          <w:szCs w:val="24"/>
        </w:rPr>
        <w:t>«</w:t>
      </w:r>
      <w:proofErr w:type="spellStart"/>
      <w:r>
        <w:rPr>
          <w:sz w:val="24"/>
          <w:szCs w:val="24"/>
        </w:rPr>
        <w:t>There</w:t>
      </w:r>
      <w:proofErr w:type="spellEnd"/>
      <w:r>
        <w:rPr>
          <w:sz w:val="24"/>
          <w:szCs w:val="24"/>
        </w:rPr>
        <w:t xml:space="preserve"> </w:t>
      </w:r>
      <w:proofErr w:type="spellStart"/>
      <w:r>
        <w:rPr>
          <w:sz w:val="24"/>
          <w:szCs w:val="24"/>
        </w:rPr>
        <w:t>is</w:t>
      </w:r>
      <w:proofErr w:type="spellEnd"/>
      <w:r>
        <w:rPr>
          <w:sz w:val="24"/>
          <w:szCs w:val="24"/>
        </w:rPr>
        <w:t>» также используем с неисчисляемыми существительными (</w:t>
      </w:r>
      <w:proofErr w:type="spellStart"/>
      <w:r>
        <w:rPr>
          <w:sz w:val="24"/>
          <w:szCs w:val="24"/>
        </w:rPr>
        <w:t>uncountable</w:t>
      </w:r>
      <w:proofErr w:type="spellEnd"/>
      <w:r>
        <w:rPr>
          <w:sz w:val="24"/>
          <w:szCs w:val="24"/>
        </w:rPr>
        <w:t xml:space="preserve"> </w:t>
      </w:r>
      <w:proofErr w:type="spellStart"/>
      <w:r>
        <w:rPr>
          <w:sz w:val="24"/>
          <w:szCs w:val="24"/>
        </w:rPr>
        <w:t>nouns</w:t>
      </w:r>
      <w:proofErr w:type="spellEnd"/>
      <w:r>
        <w:rPr>
          <w:sz w:val="24"/>
          <w:szCs w:val="24"/>
        </w:rPr>
        <w:t>):</w:t>
      </w:r>
    </w:p>
    <w:p w14:paraId="536CA333" w14:textId="77777777" w:rsidR="0020163A" w:rsidRDefault="00344A1B">
      <w:pPr>
        <w:rPr>
          <w:i/>
          <w:iCs/>
          <w:sz w:val="24"/>
          <w:szCs w:val="24"/>
          <w:lang w:val="en-US"/>
        </w:rPr>
      </w:pPr>
      <w:r>
        <w:rPr>
          <w:i/>
          <w:iCs/>
          <w:sz w:val="24"/>
          <w:szCs w:val="24"/>
          <w:lang w:val="en-US"/>
        </w:rPr>
        <w:t>There is milk in the fridge.</w:t>
      </w:r>
    </w:p>
    <w:p w14:paraId="09BDC2EF" w14:textId="77777777" w:rsidR="0020163A" w:rsidRDefault="00344A1B">
      <w:pPr>
        <w:rPr>
          <w:i/>
          <w:iCs/>
          <w:sz w:val="24"/>
          <w:szCs w:val="24"/>
          <w:lang w:val="en-US"/>
        </w:rPr>
      </w:pPr>
      <w:r>
        <w:rPr>
          <w:i/>
          <w:iCs/>
          <w:sz w:val="24"/>
          <w:szCs w:val="24"/>
          <w:lang w:val="en-US"/>
        </w:rPr>
        <w:t>There is some sugar on the table.</w:t>
      </w:r>
    </w:p>
    <w:p w14:paraId="4FEBF169" w14:textId="77777777" w:rsidR="0020163A" w:rsidRDefault="00344A1B">
      <w:pPr>
        <w:rPr>
          <w:i/>
          <w:iCs/>
          <w:sz w:val="24"/>
          <w:szCs w:val="24"/>
          <w:lang w:val="en-US"/>
        </w:rPr>
      </w:pPr>
      <w:r>
        <w:rPr>
          <w:i/>
          <w:iCs/>
          <w:sz w:val="24"/>
          <w:szCs w:val="24"/>
          <w:lang w:val="en-US"/>
        </w:rPr>
        <w:t>There is ice cream on your shirt.</w:t>
      </w:r>
    </w:p>
    <w:p w14:paraId="299937E4" w14:textId="77777777" w:rsidR="0020163A" w:rsidRDefault="00344A1B">
      <w:pPr>
        <w:rPr>
          <w:sz w:val="24"/>
          <w:szCs w:val="24"/>
        </w:rPr>
      </w:pPr>
      <w:r>
        <w:rPr>
          <w:sz w:val="24"/>
          <w:szCs w:val="24"/>
        </w:rPr>
        <w:t>Число глагола «</w:t>
      </w:r>
      <w:proofErr w:type="spellStart"/>
      <w:r>
        <w:rPr>
          <w:sz w:val="24"/>
          <w:szCs w:val="24"/>
        </w:rPr>
        <w:t>be</w:t>
      </w:r>
      <w:proofErr w:type="spellEnd"/>
      <w:r>
        <w:rPr>
          <w:sz w:val="24"/>
          <w:szCs w:val="24"/>
        </w:rPr>
        <w:t>» определяется по числу первого существительного, стоящего после этого оборота:</w:t>
      </w:r>
    </w:p>
    <w:p w14:paraId="7601EB22" w14:textId="77777777" w:rsidR="0020163A" w:rsidRDefault="00344A1B">
      <w:pPr>
        <w:rPr>
          <w:i/>
          <w:iCs/>
          <w:sz w:val="24"/>
          <w:szCs w:val="24"/>
          <w:lang w:val="en-US"/>
        </w:rPr>
      </w:pPr>
      <w:r>
        <w:rPr>
          <w:i/>
          <w:iCs/>
          <w:sz w:val="24"/>
          <w:szCs w:val="24"/>
          <w:lang w:val="en-US"/>
        </w:rPr>
        <w:t xml:space="preserve">There </w:t>
      </w:r>
      <w:proofErr w:type="gramStart"/>
      <w:r>
        <w:rPr>
          <w:i/>
          <w:iCs/>
          <w:sz w:val="24"/>
          <w:szCs w:val="24"/>
          <w:lang w:val="en-US"/>
        </w:rPr>
        <w:t>is</w:t>
      </w:r>
      <w:proofErr w:type="gramEnd"/>
      <w:r>
        <w:rPr>
          <w:i/>
          <w:iCs/>
          <w:sz w:val="24"/>
          <w:szCs w:val="24"/>
          <w:lang w:val="en-US"/>
        </w:rPr>
        <w:t xml:space="preserve"> a table and two chairs in the room.</w:t>
      </w:r>
    </w:p>
    <w:p w14:paraId="42A6783A" w14:textId="77777777" w:rsidR="0020163A" w:rsidRDefault="00344A1B">
      <w:pPr>
        <w:rPr>
          <w:i/>
          <w:iCs/>
          <w:sz w:val="24"/>
          <w:szCs w:val="24"/>
          <w:lang w:val="en-US"/>
        </w:rPr>
      </w:pPr>
      <w:r>
        <w:rPr>
          <w:i/>
          <w:iCs/>
          <w:sz w:val="24"/>
          <w:szCs w:val="24"/>
          <w:lang w:val="en-US"/>
        </w:rPr>
        <w:t xml:space="preserve">There are two cats and a midget in the car. </w:t>
      </w:r>
    </w:p>
    <w:p w14:paraId="075F3319" w14:textId="77777777" w:rsidR="0020163A" w:rsidRDefault="00344A1B">
      <w:pPr>
        <w:rPr>
          <w:sz w:val="24"/>
          <w:szCs w:val="24"/>
        </w:rPr>
      </w:pPr>
      <w:r>
        <w:rPr>
          <w:sz w:val="24"/>
          <w:szCs w:val="24"/>
        </w:rPr>
        <w:t>Сокращения (</w:t>
      </w:r>
      <w:proofErr w:type="spellStart"/>
      <w:r>
        <w:rPr>
          <w:sz w:val="24"/>
          <w:szCs w:val="24"/>
        </w:rPr>
        <w:t>contractions</w:t>
      </w:r>
      <w:proofErr w:type="spellEnd"/>
      <w:r>
        <w:rPr>
          <w:sz w:val="24"/>
          <w:szCs w:val="24"/>
        </w:rPr>
        <w:t>). «</w:t>
      </w:r>
      <w:proofErr w:type="spellStart"/>
      <w:r>
        <w:rPr>
          <w:sz w:val="24"/>
          <w:szCs w:val="24"/>
        </w:rPr>
        <w:t>There</w:t>
      </w:r>
      <w:proofErr w:type="spellEnd"/>
      <w:r>
        <w:rPr>
          <w:sz w:val="24"/>
          <w:szCs w:val="24"/>
        </w:rPr>
        <w:t xml:space="preserve"> </w:t>
      </w:r>
      <w:proofErr w:type="spellStart"/>
      <w:r>
        <w:rPr>
          <w:sz w:val="24"/>
          <w:szCs w:val="24"/>
        </w:rPr>
        <w:t>is</w:t>
      </w:r>
      <w:proofErr w:type="spellEnd"/>
      <w:r>
        <w:rPr>
          <w:sz w:val="24"/>
          <w:szCs w:val="24"/>
        </w:rPr>
        <w:t>» в упрощенном варианте становится «</w:t>
      </w:r>
      <w:proofErr w:type="spellStart"/>
      <w:r>
        <w:rPr>
          <w:sz w:val="24"/>
          <w:szCs w:val="24"/>
        </w:rPr>
        <w:t>there's</w:t>
      </w:r>
      <w:proofErr w:type="spellEnd"/>
      <w:r>
        <w:rPr>
          <w:sz w:val="24"/>
          <w:szCs w:val="24"/>
        </w:rPr>
        <w:t>». Почти всегда в неформальной переписке или в разговорной речи используется именно такой вариант оборота.</w:t>
      </w:r>
    </w:p>
    <w:p w14:paraId="6A37FA61" w14:textId="77777777" w:rsidR="0020163A" w:rsidRDefault="00344A1B">
      <w:pPr>
        <w:rPr>
          <w:i/>
          <w:iCs/>
          <w:sz w:val="24"/>
          <w:szCs w:val="24"/>
          <w:lang w:val="en-US"/>
        </w:rPr>
      </w:pPr>
      <w:r>
        <w:rPr>
          <w:i/>
          <w:iCs/>
          <w:sz w:val="24"/>
          <w:szCs w:val="24"/>
          <w:lang w:val="en-US"/>
        </w:rPr>
        <w:t>There's a good song on the radio.</w:t>
      </w:r>
    </w:p>
    <w:p w14:paraId="008D5334" w14:textId="77777777" w:rsidR="0020163A" w:rsidRDefault="00344A1B">
      <w:pPr>
        <w:rPr>
          <w:i/>
          <w:iCs/>
          <w:sz w:val="24"/>
          <w:szCs w:val="24"/>
          <w:lang w:val="en-US"/>
        </w:rPr>
      </w:pPr>
      <w:r>
        <w:rPr>
          <w:i/>
          <w:iCs/>
          <w:sz w:val="24"/>
          <w:szCs w:val="24"/>
          <w:lang w:val="en-US"/>
        </w:rPr>
        <w:t>There's only one chocolate bar left in the box.</w:t>
      </w:r>
    </w:p>
    <w:p w14:paraId="48BD9DF3" w14:textId="77777777" w:rsidR="0020163A" w:rsidRDefault="00344A1B">
      <w:pPr>
        <w:rPr>
          <w:sz w:val="24"/>
          <w:szCs w:val="24"/>
        </w:rPr>
      </w:pPr>
      <w:r>
        <w:rPr>
          <w:sz w:val="24"/>
          <w:szCs w:val="24"/>
        </w:rPr>
        <w:t>Сокращать, как известно, можно по-разному, но обратите внимание на вариант с «</w:t>
      </w:r>
      <w:proofErr w:type="spellStart"/>
      <w:r>
        <w:rPr>
          <w:sz w:val="24"/>
          <w:szCs w:val="24"/>
        </w:rPr>
        <w:t>are</w:t>
      </w:r>
      <w:proofErr w:type="spellEnd"/>
      <w:r>
        <w:rPr>
          <w:sz w:val="24"/>
          <w:szCs w:val="24"/>
        </w:rPr>
        <w:t>»:</w:t>
      </w:r>
    </w:p>
    <w:p w14:paraId="2D6145A0" w14:textId="77777777" w:rsidR="0020163A" w:rsidRDefault="00344A1B">
      <w:pPr>
        <w:rPr>
          <w:sz w:val="24"/>
          <w:szCs w:val="24"/>
          <w:lang w:val="en-US"/>
        </w:rPr>
      </w:pPr>
      <w:r>
        <w:rPr>
          <w:sz w:val="24"/>
          <w:szCs w:val="24"/>
          <w:lang w:val="en-US"/>
        </w:rPr>
        <w:t>there is not = there's not = there isn't / there are not = there aren't. There's no contraction of «there are». Pay attention!</w:t>
      </w:r>
    </w:p>
    <w:p w14:paraId="07B8E1F8" w14:textId="77777777" w:rsidR="0020163A" w:rsidRDefault="00344A1B">
      <w:pPr>
        <w:rPr>
          <w:i/>
          <w:iCs/>
          <w:sz w:val="24"/>
          <w:szCs w:val="24"/>
          <w:lang w:val="en-US"/>
        </w:rPr>
      </w:pPr>
      <w:r>
        <w:rPr>
          <w:i/>
          <w:iCs/>
          <w:sz w:val="24"/>
          <w:szCs w:val="24"/>
          <w:lang w:val="en-US"/>
        </w:rPr>
        <w:t>There are nine cats on the roof.</w:t>
      </w:r>
    </w:p>
    <w:p w14:paraId="5AC1AE93" w14:textId="77777777" w:rsidR="0020163A" w:rsidRDefault="00344A1B">
      <w:pPr>
        <w:rPr>
          <w:i/>
          <w:iCs/>
          <w:sz w:val="24"/>
          <w:szCs w:val="24"/>
          <w:lang w:val="en-US"/>
        </w:rPr>
      </w:pPr>
      <w:r>
        <w:rPr>
          <w:i/>
          <w:iCs/>
          <w:sz w:val="24"/>
          <w:szCs w:val="24"/>
          <w:lang w:val="en-US"/>
        </w:rPr>
        <w:t>There are only five weeks until my birthday.</w:t>
      </w:r>
    </w:p>
    <w:p w14:paraId="5353222E" w14:textId="77777777" w:rsidR="0020163A" w:rsidRPr="00344A1B" w:rsidRDefault="00344A1B">
      <w:pPr>
        <w:rPr>
          <w:sz w:val="24"/>
          <w:szCs w:val="24"/>
          <w:lang w:val="en-US"/>
        </w:rPr>
      </w:pPr>
      <w:r>
        <w:rPr>
          <w:sz w:val="24"/>
          <w:szCs w:val="24"/>
        </w:rPr>
        <w:t>Говоря о неформальном общении, мы можем использовать «</w:t>
      </w:r>
      <w:proofErr w:type="spellStart"/>
      <w:r>
        <w:rPr>
          <w:sz w:val="24"/>
          <w:szCs w:val="24"/>
        </w:rPr>
        <w:t>there's</w:t>
      </w:r>
      <w:proofErr w:type="spellEnd"/>
      <w:r>
        <w:rPr>
          <w:sz w:val="24"/>
          <w:szCs w:val="24"/>
        </w:rPr>
        <w:t xml:space="preserve">», даже когда речь идет о множественном числе. Но не вздумайте использовать это в формальной переписке или на экзамене. </w:t>
      </w:r>
      <w:r>
        <w:rPr>
          <w:sz w:val="24"/>
          <w:szCs w:val="24"/>
          <w:lang w:val="en-US"/>
        </w:rPr>
        <w:t>This is forbidden.</w:t>
      </w:r>
    </w:p>
    <w:p w14:paraId="37532451" w14:textId="77777777" w:rsidR="0020163A" w:rsidRDefault="00344A1B">
      <w:pPr>
        <w:rPr>
          <w:i/>
          <w:iCs/>
          <w:sz w:val="24"/>
          <w:szCs w:val="24"/>
          <w:lang w:val="en-US"/>
        </w:rPr>
      </w:pPr>
      <w:r>
        <w:rPr>
          <w:i/>
          <w:iCs/>
          <w:sz w:val="24"/>
          <w:szCs w:val="24"/>
          <w:lang w:val="en-US"/>
        </w:rPr>
        <w:t>There’s three other people who are still to come.</w:t>
      </w:r>
    </w:p>
    <w:p w14:paraId="0BA4F698" w14:textId="77777777" w:rsidR="0020163A" w:rsidRDefault="00344A1B">
      <w:pPr>
        <w:rPr>
          <w:i/>
          <w:iCs/>
          <w:sz w:val="24"/>
          <w:szCs w:val="24"/>
          <w:lang w:val="en-US"/>
        </w:rPr>
      </w:pPr>
      <w:r>
        <w:rPr>
          <w:i/>
          <w:iCs/>
          <w:sz w:val="24"/>
          <w:szCs w:val="24"/>
          <w:lang w:val="en-US"/>
        </w:rPr>
        <w:t>There’s lots of cars in the car park.</w:t>
      </w:r>
    </w:p>
    <w:p w14:paraId="5294DD6A" w14:textId="77777777" w:rsidR="0020163A" w:rsidRDefault="00344A1B">
      <w:pPr>
        <w:rPr>
          <w:sz w:val="24"/>
          <w:szCs w:val="24"/>
        </w:rPr>
      </w:pPr>
      <w:r>
        <w:rPr>
          <w:sz w:val="24"/>
          <w:szCs w:val="24"/>
        </w:rPr>
        <w:t>Обычно «</w:t>
      </w:r>
      <w:proofErr w:type="spellStart"/>
      <w:r>
        <w:rPr>
          <w:sz w:val="24"/>
          <w:szCs w:val="24"/>
        </w:rPr>
        <w:t>there</w:t>
      </w:r>
      <w:proofErr w:type="spellEnd"/>
      <w:r>
        <w:rPr>
          <w:sz w:val="24"/>
          <w:szCs w:val="24"/>
        </w:rPr>
        <w:t>» не используется с определенным подлежащим.</w:t>
      </w:r>
    </w:p>
    <w:p w14:paraId="33FF0E30" w14:textId="77777777" w:rsidR="0020163A" w:rsidRPr="00344A1B" w:rsidRDefault="00344A1B">
      <w:pPr>
        <w:rPr>
          <w:i/>
          <w:iCs/>
          <w:sz w:val="24"/>
          <w:szCs w:val="24"/>
          <w:lang w:val="en-US"/>
        </w:rPr>
      </w:pPr>
      <w:r>
        <w:rPr>
          <w:i/>
          <w:iCs/>
          <w:sz w:val="24"/>
          <w:szCs w:val="24"/>
          <w:lang w:val="en-US"/>
        </w:rPr>
        <w:t xml:space="preserve">The door was open. – </w:t>
      </w:r>
      <w:r>
        <w:rPr>
          <w:i/>
          <w:iCs/>
          <w:sz w:val="24"/>
          <w:szCs w:val="24"/>
        </w:rPr>
        <w:t>Дверь</w:t>
      </w:r>
      <w:r>
        <w:rPr>
          <w:i/>
          <w:iCs/>
          <w:sz w:val="24"/>
          <w:szCs w:val="24"/>
          <w:lang w:val="en-US"/>
        </w:rPr>
        <w:t xml:space="preserve"> </w:t>
      </w:r>
      <w:r>
        <w:rPr>
          <w:i/>
          <w:iCs/>
          <w:sz w:val="24"/>
          <w:szCs w:val="24"/>
        </w:rPr>
        <w:t>открыта</w:t>
      </w:r>
      <w:r>
        <w:rPr>
          <w:i/>
          <w:iCs/>
          <w:sz w:val="24"/>
          <w:szCs w:val="24"/>
          <w:lang w:val="en-US"/>
        </w:rPr>
        <w:t>. (</w:t>
      </w:r>
      <w:r>
        <w:rPr>
          <w:i/>
          <w:iCs/>
          <w:sz w:val="24"/>
          <w:szCs w:val="24"/>
        </w:rPr>
        <w:t>Ошибка</w:t>
      </w:r>
      <w:r>
        <w:rPr>
          <w:i/>
          <w:iCs/>
          <w:sz w:val="24"/>
          <w:szCs w:val="24"/>
          <w:lang w:val="en-US"/>
        </w:rPr>
        <w:t xml:space="preserve">: «There was the door </w:t>
      </w:r>
      <w:proofErr w:type="gramStart"/>
      <w:r>
        <w:rPr>
          <w:i/>
          <w:iCs/>
          <w:sz w:val="24"/>
          <w:szCs w:val="24"/>
          <w:lang w:val="en-US"/>
        </w:rPr>
        <w:t>open.»</w:t>
      </w:r>
      <w:proofErr w:type="gramEnd"/>
      <w:r>
        <w:rPr>
          <w:i/>
          <w:iCs/>
          <w:sz w:val="24"/>
          <w:szCs w:val="24"/>
          <w:lang w:val="en-US"/>
        </w:rPr>
        <w:t>)</w:t>
      </w:r>
    </w:p>
    <w:p w14:paraId="5AD029BE" w14:textId="77777777" w:rsidR="0020163A" w:rsidRDefault="0020163A">
      <w:pPr>
        <w:rPr>
          <w:sz w:val="24"/>
          <w:szCs w:val="24"/>
          <w:lang w:val="en-US"/>
        </w:rPr>
      </w:pPr>
    </w:p>
    <w:p w14:paraId="7EDE43D9" w14:textId="77777777" w:rsidR="0020163A" w:rsidRDefault="00344A1B">
      <w:pPr>
        <w:rPr>
          <w:i/>
          <w:iCs/>
          <w:sz w:val="24"/>
          <w:szCs w:val="24"/>
        </w:rPr>
      </w:pPr>
      <w:r>
        <w:rPr>
          <w:i/>
          <w:iCs/>
          <w:sz w:val="24"/>
          <w:szCs w:val="24"/>
        </w:rPr>
        <w:t>Вопросительные предложения</w:t>
      </w:r>
    </w:p>
    <w:p w14:paraId="2FDDD644" w14:textId="77777777" w:rsidR="0020163A" w:rsidRDefault="00344A1B">
      <w:pPr>
        <w:rPr>
          <w:sz w:val="24"/>
          <w:szCs w:val="24"/>
        </w:rPr>
      </w:pPr>
      <w:r>
        <w:rPr>
          <w:sz w:val="24"/>
          <w:szCs w:val="24"/>
        </w:rPr>
        <w:t>Вопросы формируются обычной перестановкой (подлежащее «</w:t>
      </w:r>
      <w:proofErr w:type="spellStart"/>
      <w:r>
        <w:rPr>
          <w:sz w:val="24"/>
          <w:szCs w:val="24"/>
        </w:rPr>
        <w:t>there</w:t>
      </w:r>
      <w:proofErr w:type="spellEnd"/>
      <w:r>
        <w:rPr>
          <w:sz w:val="24"/>
          <w:szCs w:val="24"/>
        </w:rPr>
        <w:t>» меняется местами со сказуемым «</w:t>
      </w:r>
      <w:proofErr w:type="spellStart"/>
      <w:r>
        <w:rPr>
          <w:sz w:val="24"/>
          <w:szCs w:val="24"/>
        </w:rPr>
        <w:t>be</w:t>
      </w:r>
      <w:proofErr w:type="spellEnd"/>
      <w:r>
        <w:rPr>
          <w:sz w:val="24"/>
          <w:szCs w:val="24"/>
        </w:rPr>
        <w:t>»):</w:t>
      </w:r>
    </w:p>
    <w:p w14:paraId="6C71C10C" w14:textId="77777777" w:rsidR="0020163A" w:rsidRDefault="00344A1B">
      <w:pPr>
        <w:rPr>
          <w:i/>
          <w:iCs/>
          <w:sz w:val="24"/>
          <w:szCs w:val="24"/>
          <w:lang w:val="en-US"/>
        </w:rPr>
      </w:pPr>
      <w:r>
        <w:rPr>
          <w:i/>
          <w:iCs/>
          <w:sz w:val="24"/>
          <w:szCs w:val="24"/>
          <w:lang w:val="en-US"/>
        </w:rPr>
        <w:t>Is there anybody at home?</w:t>
      </w:r>
    </w:p>
    <w:p w14:paraId="6307DB19" w14:textId="77777777" w:rsidR="0020163A" w:rsidRDefault="00344A1B">
      <w:pPr>
        <w:rPr>
          <w:i/>
          <w:iCs/>
          <w:sz w:val="24"/>
          <w:szCs w:val="24"/>
          <w:lang w:val="en-US"/>
        </w:rPr>
      </w:pPr>
      <w:r>
        <w:rPr>
          <w:i/>
          <w:iCs/>
          <w:sz w:val="24"/>
          <w:szCs w:val="24"/>
          <w:lang w:val="en-US"/>
        </w:rPr>
        <w:t>Are there any cats on the floor?</w:t>
      </w:r>
    </w:p>
    <w:p w14:paraId="3F6D4418" w14:textId="77777777" w:rsidR="0020163A" w:rsidRDefault="00344A1B">
      <w:pPr>
        <w:rPr>
          <w:sz w:val="24"/>
          <w:szCs w:val="24"/>
        </w:rPr>
      </w:pPr>
      <w:r>
        <w:rPr>
          <w:sz w:val="24"/>
          <w:szCs w:val="24"/>
        </w:rPr>
        <w:t>При постановке вопроса к определению подлежащего используются вопросительные слова «</w:t>
      </w:r>
      <w:proofErr w:type="spellStart"/>
      <w:r>
        <w:rPr>
          <w:sz w:val="24"/>
          <w:szCs w:val="24"/>
        </w:rPr>
        <w:t>how</w:t>
      </w:r>
      <w:proofErr w:type="spellEnd"/>
      <w:r>
        <w:rPr>
          <w:sz w:val="24"/>
          <w:szCs w:val="24"/>
        </w:rPr>
        <w:t xml:space="preserve"> </w:t>
      </w:r>
      <w:proofErr w:type="spellStart"/>
      <w:r>
        <w:rPr>
          <w:sz w:val="24"/>
          <w:szCs w:val="24"/>
        </w:rPr>
        <w:t>many</w:t>
      </w:r>
      <w:proofErr w:type="spellEnd"/>
      <w:r>
        <w:rPr>
          <w:sz w:val="24"/>
          <w:szCs w:val="24"/>
        </w:rPr>
        <w:t>», «</w:t>
      </w:r>
      <w:proofErr w:type="spellStart"/>
      <w:r>
        <w:rPr>
          <w:sz w:val="24"/>
          <w:szCs w:val="24"/>
        </w:rPr>
        <w:t>how</w:t>
      </w:r>
      <w:proofErr w:type="spellEnd"/>
      <w:r>
        <w:rPr>
          <w:sz w:val="24"/>
          <w:szCs w:val="24"/>
        </w:rPr>
        <w:t xml:space="preserve"> </w:t>
      </w:r>
      <w:proofErr w:type="spellStart"/>
      <w:r>
        <w:rPr>
          <w:sz w:val="24"/>
          <w:szCs w:val="24"/>
        </w:rPr>
        <w:t>much</w:t>
      </w:r>
      <w:proofErr w:type="spellEnd"/>
      <w:r>
        <w:rPr>
          <w:sz w:val="24"/>
          <w:szCs w:val="24"/>
        </w:rPr>
        <w:t>» сколько и вопросительное местоимение «</w:t>
      </w:r>
      <w:proofErr w:type="spellStart"/>
      <w:r>
        <w:rPr>
          <w:sz w:val="24"/>
          <w:szCs w:val="24"/>
        </w:rPr>
        <w:t>what</w:t>
      </w:r>
      <w:proofErr w:type="spellEnd"/>
      <w:r>
        <w:rPr>
          <w:sz w:val="24"/>
          <w:szCs w:val="24"/>
        </w:rPr>
        <w:t>», которые предшествуют подлежащему:</w:t>
      </w:r>
    </w:p>
    <w:p w14:paraId="5DDA29C7" w14:textId="77777777" w:rsidR="0020163A" w:rsidRDefault="00344A1B">
      <w:pPr>
        <w:rPr>
          <w:i/>
          <w:iCs/>
          <w:sz w:val="24"/>
          <w:szCs w:val="24"/>
          <w:lang w:val="en-US"/>
        </w:rPr>
      </w:pPr>
      <w:r>
        <w:rPr>
          <w:i/>
          <w:iCs/>
          <w:sz w:val="24"/>
          <w:szCs w:val="24"/>
          <w:lang w:val="en-US"/>
        </w:rPr>
        <w:t>How many cats are there on the couch?</w:t>
      </w:r>
    </w:p>
    <w:p w14:paraId="1581A810" w14:textId="77777777" w:rsidR="0020163A" w:rsidRDefault="00344A1B">
      <w:pPr>
        <w:rPr>
          <w:i/>
          <w:iCs/>
          <w:sz w:val="24"/>
          <w:szCs w:val="24"/>
          <w:lang w:val="en-US"/>
        </w:rPr>
      </w:pPr>
      <w:r>
        <w:rPr>
          <w:i/>
          <w:iCs/>
          <w:sz w:val="24"/>
          <w:szCs w:val="24"/>
          <w:lang w:val="en-US"/>
        </w:rPr>
        <w:t>How much water is there in the bottle?</w:t>
      </w:r>
    </w:p>
    <w:p w14:paraId="2A192F74" w14:textId="77777777" w:rsidR="0020163A" w:rsidRDefault="00344A1B">
      <w:pPr>
        <w:rPr>
          <w:i/>
          <w:iCs/>
          <w:sz w:val="24"/>
          <w:szCs w:val="24"/>
          <w:lang w:val="en-US"/>
        </w:rPr>
      </w:pPr>
      <w:r>
        <w:rPr>
          <w:i/>
          <w:iCs/>
          <w:sz w:val="24"/>
          <w:szCs w:val="24"/>
          <w:lang w:val="en-US"/>
        </w:rPr>
        <w:t>What is there in the box?</w:t>
      </w:r>
    </w:p>
    <w:p w14:paraId="233E2D1D" w14:textId="77777777" w:rsidR="0020163A" w:rsidRDefault="00344A1B">
      <w:pPr>
        <w:rPr>
          <w:sz w:val="24"/>
          <w:szCs w:val="24"/>
        </w:rPr>
      </w:pPr>
      <w:r>
        <w:rPr>
          <w:sz w:val="24"/>
          <w:szCs w:val="24"/>
        </w:rPr>
        <w:t>В ответе на последний вопрос глагол «</w:t>
      </w:r>
      <w:proofErr w:type="spellStart"/>
      <w:r>
        <w:rPr>
          <w:sz w:val="24"/>
          <w:szCs w:val="24"/>
        </w:rPr>
        <w:t>to</w:t>
      </w:r>
      <w:proofErr w:type="spellEnd"/>
      <w:r>
        <w:rPr>
          <w:sz w:val="24"/>
          <w:szCs w:val="24"/>
        </w:rPr>
        <w:t xml:space="preserve"> </w:t>
      </w:r>
      <w:proofErr w:type="spellStart"/>
      <w:r>
        <w:rPr>
          <w:sz w:val="24"/>
          <w:szCs w:val="24"/>
        </w:rPr>
        <w:t>be</w:t>
      </w:r>
      <w:proofErr w:type="spellEnd"/>
      <w:r>
        <w:rPr>
          <w:sz w:val="24"/>
          <w:szCs w:val="24"/>
        </w:rPr>
        <w:t>» может употребляться и во множественном числе, если констатируется факт наличия нескольких предметов или явлений (или, например, в случае их перечисления):</w:t>
      </w:r>
    </w:p>
    <w:p w14:paraId="23557F50" w14:textId="77777777" w:rsidR="0020163A" w:rsidRDefault="00344A1B">
      <w:pPr>
        <w:rPr>
          <w:i/>
          <w:iCs/>
          <w:sz w:val="24"/>
          <w:szCs w:val="24"/>
          <w:lang w:val="en-US"/>
        </w:rPr>
      </w:pPr>
      <w:r>
        <w:rPr>
          <w:i/>
          <w:iCs/>
          <w:sz w:val="24"/>
          <w:szCs w:val="24"/>
          <w:lang w:val="en-US"/>
        </w:rPr>
        <w:t xml:space="preserve">There are some guns. </w:t>
      </w:r>
    </w:p>
    <w:p w14:paraId="2201E85F" w14:textId="77777777" w:rsidR="0020163A" w:rsidRDefault="00344A1B">
      <w:pPr>
        <w:rPr>
          <w:sz w:val="24"/>
          <w:szCs w:val="24"/>
        </w:rPr>
      </w:pPr>
      <w:r>
        <w:rPr>
          <w:sz w:val="24"/>
          <w:szCs w:val="24"/>
          <w:lang w:val="en-US"/>
        </w:rPr>
        <w:t xml:space="preserve">«How many» </w:t>
      </w:r>
      <w:r>
        <w:rPr>
          <w:sz w:val="24"/>
          <w:szCs w:val="24"/>
        </w:rPr>
        <w:t>с</w:t>
      </w:r>
      <w:r>
        <w:rPr>
          <w:sz w:val="24"/>
          <w:szCs w:val="24"/>
          <w:lang w:val="en-US"/>
        </w:rPr>
        <w:t xml:space="preserve"> «are there». </w:t>
      </w:r>
      <w:r>
        <w:rPr>
          <w:sz w:val="24"/>
          <w:szCs w:val="24"/>
        </w:rPr>
        <w:t xml:space="preserve">Если мы хотим узнать количество существующих объектов, </w:t>
      </w:r>
      <w:r>
        <w:rPr>
          <w:sz w:val="24"/>
          <w:szCs w:val="24"/>
        </w:rPr>
        <w:lastRenderedPageBreak/>
        <w:t>то используем «</w:t>
      </w:r>
      <w:proofErr w:type="spellStart"/>
      <w:r>
        <w:rPr>
          <w:sz w:val="24"/>
          <w:szCs w:val="24"/>
        </w:rPr>
        <w:t>how</w:t>
      </w:r>
      <w:proofErr w:type="spellEnd"/>
      <w:r>
        <w:rPr>
          <w:sz w:val="24"/>
          <w:szCs w:val="24"/>
        </w:rPr>
        <w:t xml:space="preserve"> </w:t>
      </w:r>
      <w:proofErr w:type="spellStart"/>
      <w:r>
        <w:rPr>
          <w:sz w:val="24"/>
          <w:szCs w:val="24"/>
        </w:rPr>
        <w:t>many</w:t>
      </w:r>
      <w:proofErr w:type="spellEnd"/>
      <w:r>
        <w:rPr>
          <w:sz w:val="24"/>
          <w:szCs w:val="24"/>
        </w:rPr>
        <w:t>» по следующей структуре:</w:t>
      </w:r>
    </w:p>
    <w:p w14:paraId="3E3C42DA" w14:textId="77777777" w:rsidR="0020163A" w:rsidRDefault="00344A1B">
      <w:pPr>
        <w:rPr>
          <w:sz w:val="24"/>
          <w:szCs w:val="24"/>
        </w:rPr>
      </w:pPr>
      <w:r>
        <w:rPr>
          <w:sz w:val="24"/>
          <w:szCs w:val="24"/>
        </w:rPr>
        <w:t>«</w:t>
      </w:r>
      <w:proofErr w:type="spellStart"/>
      <w:r>
        <w:rPr>
          <w:sz w:val="24"/>
          <w:szCs w:val="24"/>
        </w:rPr>
        <w:t>How</w:t>
      </w:r>
      <w:proofErr w:type="spellEnd"/>
      <w:r>
        <w:rPr>
          <w:sz w:val="24"/>
          <w:szCs w:val="24"/>
        </w:rPr>
        <w:t xml:space="preserve"> </w:t>
      </w:r>
      <w:proofErr w:type="spellStart"/>
      <w:r>
        <w:rPr>
          <w:sz w:val="24"/>
          <w:szCs w:val="24"/>
        </w:rPr>
        <w:t>many</w:t>
      </w:r>
      <w:proofErr w:type="spellEnd"/>
      <w:r>
        <w:rPr>
          <w:sz w:val="24"/>
          <w:szCs w:val="24"/>
        </w:rPr>
        <w:t>» + существительное во множественном числе + «</w:t>
      </w:r>
      <w:proofErr w:type="spellStart"/>
      <w:r>
        <w:rPr>
          <w:sz w:val="24"/>
          <w:szCs w:val="24"/>
        </w:rPr>
        <w:t>are</w:t>
      </w:r>
      <w:proofErr w:type="spellEnd"/>
      <w:r>
        <w:rPr>
          <w:sz w:val="24"/>
          <w:szCs w:val="24"/>
        </w:rPr>
        <w:t xml:space="preserve"> </w:t>
      </w:r>
      <w:proofErr w:type="spellStart"/>
      <w:r>
        <w:rPr>
          <w:sz w:val="24"/>
          <w:szCs w:val="24"/>
        </w:rPr>
        <w:t>there</w:t>
      </w:r>
      <w:proofErr w:type="spellEnd"/>
      <w:r>
        <w:rPr>
          <w:sz w:val="24"/>
          <w:szCs w:val="24"/>
        </w:rPr>
        <w:t>» (+ дополнение).</w:t>
      </w:r>
    </w:p>
    <w:p w14:paraId="28DD83D5" w14:textId="77777777" w:rsidR="0020163A" w:rsidRDefault="00344A1B">
      <w:pPr>
        <w:rPr>
          <w:i/>
          <w:iCs/>
          <w:sz w:val="24"/>
          <w:szCs w:val="24"/>
          <w:lang w:val="en-US"/>
        </w:rPr>
      </w:pPr>
      <w:r>
        <w:rPr>
          <w:i/>
          <w:iCs/>
          <w:sz w:val="24"/>
          <w:szCs w:val="24"/>
          <w:lang w:val="en-US"/>
        </w:rPr>
        <w:t>How many dogs are there in the park?</w:t>
      </w:r>
    </w:p>
    <w:p w14:paraId="551745AA" w14:textId="77777777" w:rsidR="0020163A" w:rsidRDefault="00344A1B">
      <w:pPr>
        <w:rPr>
          <w:i/>
          <w:iCs/>
          <w:sz w:val="24"/>
          <w:szCs w:val="24"/>
          <w:lang w:val="en-US"/>
        </w:rPr>
      </w:pPr>
      <w:r>
        <w:rPr>
          <w:i/>
          <w:iCs/>
          <w:sz w:val="24"/>
          <w:szCs w:val="24"/>
          <w:lang w:val="en-US"/>
        </w:rPr>
        <w:t>How many students are there in your class?</w:t>
      </w:r>
    </w:p>
    <w:p w14:paraId="78D868F1" w14:textId="77777777" w:rsidR="0020163A" w:rsidRDefault="00344A1B">
      <w:pPr>
        <w:rPr>
          <w:i/>
          <w:iCs/>
          <w:sz w:val="24"/>
          <w:szCs w:val="24"/>
          <w:lang w:val="en-US"/>
        </w:rPr>
      </w:pPr>
      <w:r>
        <w:rPr>
          <w:i/>
          <w:iCs/>
          <w:sz w:val="24"/>
          <w:szCs w:val="24"/>
          <w:lang w:val="en-US"/>
        </w:rPr>
        <w:t>How many gangsters are there in Chicago?</w:t>
      </w:r>
    </w:p>
    <w:p w14:paraId="213ECBC1" w14:textId="77777777" w:rsidR="0020163A" w:rsidRDefault="00344A1B">
      <w:pPr>
        <w:rPr>
          <w:i/>
          <w:iCs/>
          <w:sz w:val="24"/>
          <w:szCs w:val="24"/>
          <w:lang w:val="en-US"/>
        </w:rPr>
      </w:pPr>
      <w:r>
        <w:rPr>
          <w:i/>
          <w:iCs/>
          <w:sz w:val="24"/>
          <w:szCs w:val="24"/>
          <w:lang w:val="en-US"/>
        </w:rPr>
        <w:t>How many horror movies are there in your collection?</w:t>
      </w:r>
    </w:p>
    <w:p w14:paraId="011B7BAA" w14:textId="77777777" w:rsidR="0020163A" w:rsidRDefault="00344A1B">
      <w:pPr>
        <w:rPr>
          <w:sz w:val="24"/>
          <w:szCs w:val="24"/>
        </w:rPr>
      </w:pPr>
      <w:r>
        <w:rPr>
          <w:sz w:val="24"/>
          <w:szCs w:val="24"/>
        </w:rPr>
        <w:t>«</w:t>
      </w:r>
      <w:proofErr w:type="spellStart"/>
      <w:r>
        <w:rPr>
          <w:sz w:val="24"/>
          <w:szCs w:val="24"/>
        </w:rPr>
        <w:t>There</w:t>
      </w:r>
      <w:proofErr w:type="spellEnd"/>
      <w:r>
        <w:rPr>
          <w:sz w:val="24"/>
          <w:szCs w:val="24"/>
        </w:rPr>
        <w:t>» можно использовать и в «</w:t>
      </w:r>
      <w:proofErr w:type="spellStart"/>
      <w:r>
        <w:rPr>
          <w:sz w:val="24"/>
          <w:szCs w:val="24"/>
        </w:rPr>
        <w:t>question</w:t>
      </w:r>
      <w:proofErr w:type="spellEnd"/>
      <w:r>
        <w:rPr>
          <w:sz w:val="24"/>
          <w:szCs w:val="24"/>
        </w:rPr>
        <w:t xml:space="preserve"> </w:t>
      </w:r>
      <w:proofErr w:type="spellStart"/>
      <w:r>
        <w:rPr>
          <w:sz w:val="24"/>
          <w:szCs w:val="24"/>
        </w:rPr>
        <w:t>tags</w:t>
      </w:r>
      <w:proofErr w:type="spellEnd"/>
      <w:r>
        <w:rPr>
          <w:sz w:val="24"/>
          <w:szCs w:val="24"/>
        </w:rPr>
        <w:t>» (краткий общий вопрос, утверждающий вопрос).</w:t>
      </w:r>
    </w:p>
    <w:p w14:paraId="1663E65A" w14:textId="77777777" w:rsidR="0020163A" w:rsidRDefault="00344A1B">
      <w:pPr>
        <w:rPr>
          <w:i/>
          <w:iCs/>
          <w:sz w:val="24"/>
          <w:szCs w:val="24"/>
          <w:lang w:val="en-US"/>
        </w:rPr>
      </w:pPr>
      <w:r>
        <w:rPr>
          <w:i/>
          <w:iCs/>
          <w:sz w:val="24"/>
          <w:szCs w:val="24"/>
          <w:lang w:val="en-US"/>
        </w:rPr>
        <w:t>There’ll be enough boxes for everyone, won’t there?</w:t>
      </w:r>
    </w:p>
    <w:p w14:paraId="1188CA04" w14:textId="77777777" w:rsidR="0020163A" w:rsidRDefault="0020163A">
      <w:pPr>
        <w:rPr>
          <w:sz w:val="24"/>
          <w:szCs w:val="24"/>
          <w:lang w:val="en-US"/>
        </w:rPr>
      </w:pPr>
    </w:p>
    <w:p w14:paraId="47BAA6B9" w14:textId="77777777" w:rsidR="0020163A" w:rsidRDefault="00344A1B">
      <w:pPr>
        <w:rPr>
          <w:i/>
          <w:iCs/>
          <w:sz w:val="24"/>
          <w:szCs w:val="24"/>
        </w:rPr>
      </w:pPr>
      <w:r>
        <w:rPr>
          <w:i/>
          <w:iCs/>
          <w:sz w:val="24"/>
          <w:szCs w:val="24"/>
        </w:rPr>
        <w:t>Отрицательные предложения</w:t>
      </w:r>
    </w:p>
    <w:p w14:paraId="5E9AF04B" w14:textId="77777777" w:rsidR="0020163A" w:rsidRDefault="00344A1B">
      <w:pPr>
        <w:rPr>
          <w:sz w:val="24"/>
          <w:szCs w:val="24"/>
        </w:rPr>
      </w:pPr>
      <w:r>
        <w:rPr>
          <w:sz w:val="24"/>
          <w:szCs w:val="24"/>
        </w:rPr>
        <w:t>В отрицательных предложениях после глагола «</w:t>
      </w:r>
      <w:proofErr w:type="spellStart"/>
      <w:r>
        <w:rPr>
          <w:sz w:val="24"/>
          <w:szCs w:val="24"/>
        </w:rPr>
        <w:t>to</w:t>
      </w:r>
      <w:proofErr w:type="spellEnd"/>
      <w:r>
        <w:rPr>
          <w:sz w:val="24"/>
          <w:szCs w:val="24"/>
        </w:rPr>
        <w:t xml:space="preserve"> </w:t>
      </w:r>
      <w:proofErr w:type="spellStart"/>
      <w:r>
        <w:rPr>
          <w:sz w:val="24"/>
          <w:szCs w:val="24"/>
        </w:rPr>
        <w:t>be</w:t>
      </w:r>
      <w:proofErr w:type="spellEnd"/>
      <w:r>
        <w:rPr>
          <w:sz w:val="24"/>
          <w:szCs w:val="24"/>
        </w:rPr>
        <w:t>» употребляется либо «</w:t>
      </w:r>
      <w:proofErr w:type="spellStart"/>
      <w:r>
        <w:rPr>
          <w:sz w:val="24"/>
          <w:szCs w:val="24"/>
        </w:rPr>
        <w:t>not</w:t>
      </w:r>
      <w:proofErr w:type="spellEnd"/>
      <w:r>
        <w:rPr>
          <w:sz w:val="24"/>
          <w:szCs w:val="24"/>
        </w:rPr>
        <w:t>» (когда перед следующим за отрицанием существительным стоит местоимение или числительное), либо «</w:t>
      </w:r>
      <w:proofErr w:type="spellStart"/>
      <w:r>
        <w:rPr>
          <w:sz w:val="24"/>
          <w:szCs w:val="24"/>
        </w:rPr>
        <w:t>no</w:t>
      </w:r>
      <w:proofErr w:type="spellEnd"/>
      <w:r>
        <w:rPr>
          <w:sz w:val="24"/>
          <w:szCs w:val="24"/>
        </w:rPr>
        <w:t>» (в остальных случаях).</w:t>
      </w:r>
    </w:p>
    <w:p w14:paraId="790150BF" w14:textId="77777777" w:rsidR="0020163A" w:rsidRPr="00344A1B" w:rsidRDefault="00344A1B">
      <w:pPr>
        <w:rPr>
          <w:i/>
          <w:iCs/>
          <w:sz w:val="24"/>
          <w:szCs w:val="24"/>
          <w:lang w:val="en-US"/>
        </w:rPr>
      </w:pPr>
      <w:r>
        <w:rPr>
          <w:i/>
          <w:iCs/>
          <w:sz w:val="24"/>
          <w:szCs w:val="24"/>
          <w:lang w:val="en-US"/>
        </w:rPr>
        <w:t xml:space="preserve">There is not (isn’t) any money in the wallet. — </w:t>
      </w:r>
      <w:r>
        <w:rPr>
          <w:i/>
          <w:iCs/>
          <w:sz w:val="24"/>
          <w:szCs w:val="24"/>
        </w:rPr>
        <w:t>В</w:t>
      </w:r>
      <w:r>
        <w:rPr>
          <w:i/>
          <w:iCs/>
          <w:sz w:val="24"/>
          <w:szCs w:val="24"/>
          <w:lang w:val="en-US"/>
        </w:rPr>
        <w:t xml:space="preserve"> </w:t>
      </w:r>
      <w:r>
        <w:rPr>
          <w:i/>
          <w:iCs/>
          <w:sz w:val="24"/>
          <w:szCs w:val="24"/>
        </w:rPr>
        <w:t>кошельке</w:t>
      </w:r>
      <w:r>
        <w:rPr>
          <w:i/>
          <w:iCs/>
          <w:sz w:val="24"/>
          <w:szCs w:val="24"/>
          <w:lang w:val="en-US"/>
        </w:rPr>
        <w:t xml:space="preserve"> </w:t>
      </w:r>
      <w:r>
        <w:rPr>
          <w:i/>
          <w:iCs/>
          <w:sz w:val="24"/>
          <w:szCs w:val="24"/>
        </w:rPr>
        <w:t>нет</w:t>
      </w:r>
      <w:r>
        <w:rPr>
          <w:i/>
          <w:iCs/>
          <w:sz w:val="24"/>
          <w:szCs w:val="24"/>
          <w:lang w:val="en-US"/>
        </w:rPr>
        <w:t xml:space="preserve"> </w:t>
      </w:r>
      <w:r>
        <w:rPr>
          <w:i/>
          <w:iCs/>
          <w:sz w:val="24"/>
          <w:szCs w:val="24"/>
        </w:rPr>
        <w:t>денег</w:t>
      </w:r>
      <w:r>
        <w:rPr>
          <w:i/>
          <w:iCs/>
          <w:sz w:val="24"/>
          <w:szCs w:val="24"/>
          <w:lang w:val="en-US"/>
        </w:rPr>
        <w:t>.</w:t>
      </w:r>
    </w:p>
    <w:p w14:paraId="4283B7FB" w14:textId="77777777" w:rsidR="0020163A" w:rsidRPr="00344A1B" w:rsidRDefault="00344A1B">
      <w:pPr>
        <w:rPr>
          <w:i/>
          <w:iCs/>
          <w:sz w:val="24"/>
          <w:szCs w:val="24"/>
          <w:lang w:val="en-US"/>
        </w:rPr>
      </w:pPr>
      <w:r>
        <w:rPr>
          <w:i/>
          <w:iCs/>
          <w:sz w:val="24"/>
          <w:szCs w:val="24"/>
          <w:lang w:val="en-US"/>
        </w:rPr>
        <w:t xml:space="preserve">There is no money in the wallet. — </w:t>
      </w:r>
      <w:r>
        <w:rPr>
          <w:i/>
          <w:iCs/>
          <w:sz w:val="24"/>
          <w:szCs w:val="24"/>
        </w:rPr>
        <w:t>В</w:t>
      </w:r>
      <w:r>
        <w:rPr>
          <w:i/>
          <w:iCs/>
          <w:sz w:val="24"/>
          <w:szCs w:val="24"/>
          <w:lang w:val="en-US"/>
        </w:rPr>
        <w:t xml:space="preserve"> </w:t>
      </w:r>
      <w:r>
        <w:rPr>
          <w:i/>
          <w:iCs/>
          <w:sz w:val="24"/>
          <w:szCs w:val="24"/>
        </w:rPr>
        <w:t>кошельке</w:t>
      </w:r>
      <w:r>
        <w:rPr>
          <w:i/>
          <w:iCs/>
          <w:sz w:val="24"/>
          <w:szCs w:val="24"/>
          <w:lang w:val="en-US"/>
        </w:rPr>
        <w:t xml:space="preserve"> </w:t>
      </w:r>
      <w:r>
        <w:rPr>
          <w:i/>
          <w:iCs/>
          <w:sz w:val="24"/>
          <w:szCs w:val="24"/>
        </w:rPr>
        <w:t>нет</w:t>
      </w:r>
      <w:r>
        <w:rPr>
          <w:i/>
          <w:iCs/>
          <w:sz w:val="24"/>
          <w:szCs w:val="24"/>
          <w:lang w:val="en-US"/>
        </w:rPr>
        <w:t xml:space="preserve"> </w:t>
      </w:r>
      <w:r>
        <w:rPr>
          <w:i/>
          <w:iCs/>
          <w:sz w:val="24"/>
          <w:szCs w:val="24"/>
        </w:rPr>
        <w:t>денег</w:t>
      </w:r>
      <w:r>
        <w:rPr>
          <w:i/>
          <w:iCs/>
          <w:sz w:val="24"/>
          <w:szCs w:val="24"/>
          <w:lang w:val="en-US"/>
        </w:rPr>
        <w:t>.</w:t>
      </w:r>
    </w:p>
    <w:p w14:paraId="5235F71E" w14:textId="77777777" w:rsidR="0020163A" w:rsidRDefault="00344A1B">
      <w:pPr>
        <w:rPr>
          <w:sz w:val="24"/>
          <w:szCs w:val="24"/>
        </w:rPr>
      </w:pPr>
      <w:r>
        <w:rPr>
          <w:sz w:val="24"/>
          <w:szCs w:val="24"/>
        </w:rPr>
        <w:t>Краткий отрицательный ответ состоит из слова «</w:t>
      </w:r>
      <w:proofErr w:type="spellStart"/>
      <w:r>
        <w:rPr>
          <w:sz w:val="24"/>
          <w:szCs w:val="24"/>
        </w:rPr>
        <w:t>no</w:t>
      </w:r>
      <w:proofErr w:type="spellEnd"/>
      <w:r>
        <w:rPr>
          <w:sz w:val="24"/>
          <w:szCs w:val="24"/>
        </w:rPr>
        <w:t>», за которым следуют «</w:t>
      </w:r>
      <w:proofErr w:type="spellStart"/>
      <w:r>
        <w:rPr>
          <w:sz w:val="24"/>
          <w:szCs w:val="24"/>
        </w:rPr>
        <w:t>there</w:t>
      </w:r>
      <w:proofErr w:type="spellEnd"/>
      <w:r>
        <w:rPr>
          <w:sz w:val="24"/>
          <w:szCs w:val="24"/>
        </w:rPr>
        <w:t>» и глагол «</w:t>
      </w:r>
      <w:proofErr w:type="spellStart"/>
      <w:r>
        <w:rPr>
          <w:sz w:val="24"/>
          <w:szCs w:val="24"/>
        </w:rPr>
        <w:t>to</w:t>
      </w:r>
      <w:proofErr w:type="spellEnd"/>
      <w:r>
        <w:rPr>
          <w:sz w:val="24"/>
          <w:szCs w:val="24"/>
        </w:rPr>
        <w:t xml:space="preserve"> </w:t>
      </w:r>
      <w:proofErr w:type="spellStart"/>
      <w:r>
        <w:rPr>
          <w:sz w:val="24"/>
          <w:szCs w:val="24"/>
        </w:rPr>
        <w:t>be</w:t>
      </w:r>
      <w:proofErr w:type="spellEnd"/>
      <w:r>
        <w:rPr>
          <w:sz w:val="24"/>
          <w:szCs w:val="24"/>
        </w:rPr>
        <w:t>» в соответствующей форме с отрицательной частицей «</w:t>
      </w:r>
      <w:proofErr w:type="spellStart"/>
      <w:r>
        <w:rPr>
          <w:sz w:val="24"/>
          <w:szCs w:val="24"/>
        </w:rPr>
        <w:t>not</w:t>
      </w:r>
      <w:proofErr w:type="spellEnd"/>
      <w:r>
        <w:rPr>
          <w:sz w:val="24"/>
          <w:szCs w:val="24"/>
        </w:rPr>
        <w:t>»:</w:t>
      </w:r>
    </w:p>
    <w:p w14:paraId="7B56190E" w14:textId="77777777" w:rsidR="0020163A" w:rsidRDefault="00344A1B">
      <w:pPr>
        <w:rPr>
          <w:i/>
          <w:iCs/>
          <w:sz w:val="24"/>
          <w:szCs w:val="24"/>
          <w:lang w:val="en-US"/>
        </w:rPr>
      </w:pPr>
      <w:r>
        <w:rPr>
          <w:i/>
          <w:iCs/>
          <w:sz w:val="24"/>
          <w:szCs w:val="24"/>
          <w:lang w:val="en-US"/>
        </w:rPr>
        <w:t>Are there any cats on the couch? No, there are not (aren't).</w:t>
      </w:r>
    </w:p>
    <w:p w14:paraId="310C2227" w14:textId="77777777" w:rsidR="0020163A" w:rsidRDefault="00344A1B">
      <w:pPr>
        <w:rPr>
          <w:i/>
          <w:iCs/>
          <w:sz w:val="24"/>
          <w:szCs w:val="24"/>
          <w:lang w:val="en-US"/>
        </w:rPr>
      </w:pPr>
      <w:r>
        <w:rPr>
          <w:i/>
          <w:iCs/>
          <w:sz w:val="24"/>
          <w:szCs w:val="24"/>
          <w:lang w:val="en-US"/>
        </w:rPr>
        <w:t>Is there a dog in the supermarket? - No, there isn't.</w:t>
      </w:r>
    </w:p>
    <w:p w14:paraId="3986F395" w14:textId="77777777" w:rsidR="0020163A" w:rsidRDefault="00344A1B">
      <w:pPr>
        <w:rPr>
          <w:sz w:val="24"/>
          <w:szCs w:val="24"/>
        </w:rPr>
      </w:pPr>
      <w:proofErr w:type="spellStart"/>
      <w:r>
        <w:rPr>
          <w:sz w:val="24"/>
          <w:szCs w:val="24"/>
        </w:rPr>
        <w:t>There</w:t>
      </w:r>
      <w:proofErr w:type="spellEnd"/>
      <w:r>
        <w:rPr>
          <w:sz w:val="24"/>
          <w:szCs w:val="24"/>
        </w:rPr>
        <w:t xml:space="preserve"> «</w:t>
      </w:r>
      <w:proofErr w:type="spellStart"/>
      <w:r>
        <w:rPr>
          <w:sz w:val="24"/>
          <w:szCs w:val="24"/>
        </w:rPr>
        <w:t>aren't</w:t>
      </w:r>
      <w:proofErr w:type="spellEnd"/>
      <w:r>
        <w:rPr>
          <w:sz w:val="24"/>
          <w:szCs w:val="24"/>
        </w:rPr>
        <w:t>» с «</w:t>
      </w:r>
      <w:proofErr w:type="spellStart"/>
      <w:r>
        <w:rPr>
          <w:sz w:val="24"/>
          <w:szCs w:val="24"/>
        </w:rPr>
        <w:t>any</w:t>
      </w:r>
      <w:proofErr w:type="spellEnd"/>
      <w:r>
        <w:rPr>
          <w:sz w:val="24"/>
          <w:szCs w:val="24"/>
        </w:rPr>
        <w:t>». Когда мы хотим сказать о нулевом количестве чего-либо, то используем «</w:t>
      </w:r>
      <w:proofErr w:type="spellStart"/>
      <w:r>
        <w:rPr>
          <w:sz w:val="24"/>
          <w:szCs w:val="24"/>
        </w:rPr>
        <w:t>there</w:t>
      </w:r>
      <w:proofErr w:type="spellEnd"/>
      <w:r>
        <w:rPr>
          <w:sz w:val="24"/>
          <w:szCs w:val="24"/>
        </w:rPr>
        <w:t xml:space="preserve"> </w:t>
      </w:r>
      <w:proofErr w:type="spellStart"/>
      <w:r>
        <w:rPr>
          <w:sz w:val="24"/>
          <w:szCs w:val="24"/>
        </w:rPr>
        <w:t>aren't</w:t>
      </w:r>
      <w:proofErr w:type="spellEnd"/>
      <w:r>
        <w:rPr>
          <w:sz w:val="24"/>
          <w:szCs w:val="24"/>
        </w:rPr>
        <w:t xml:space="preserve"> </w:t>
      </w:r>
      <w:proofErr w:type="spellStart"/>
      <w:r>
        <w:rPr>
          <w:sz w:val="24"/>
          <w:szCs w:val="24"/>
        </w:rPr>
        <w:t>any</w:t>
      </w:r>
      <w:proofErr w:type="spellEnd"/>
      <w:r>
        <w:rPr>
          <w:sz w:val="24"/>
          <w:szCs w:val="24"/>
        </w:rPr>
        <w:t>».</w:t>
      </w:r>
    </w:p>
    <w:p w14:paraId="093B6490" w14:textId="77777777" w:rsidR="0020163A" w:rsidRDefault="00344A1B">
      <w:pPr>
        <w:rPr>
          <w:i/>
          <w:iCs/>
          <w:sz w:val="24"/>
          <w:szCs w:val="24"/>
          <w:lang w:val="en-US"/>
        </w:rPr>
      </w:pPr>
      <w:r>
        <w:rPr>
          <w:i/>
          <w:iCs/>
          <w:sz w:val="24"/>
          <w:szCs w:val="24"/>
          <w:lang w:val="en-US"/>
        </w:rPr>
        <w:t>There aren't any people at the party.</w:t>
      </w:r>
    </w:p>
    <w:p w14:paraId="468D9C16" w14:textId="77777777" w:rsidR="0020163A" w:rsidRDefault="00344A1B">
      <w:pPr>
        <w:rPr>
          <w:i/>
          <w:iCs/>
          <w:sz w:val="24"/>
          <w:szCs w:val="24"/>
          <w:lang w:val="en-US"/>
        </w:rPr>
      </w:pPr>
      <w:r>
        <w:rPr>
          <w:i/>
          <w:iCs/>
          <w:sz w:val="24"/>
          <w:szCs w:val="24"/>
          <w:lang w:val="en-US"/>
        </w:rPr>
        <w:t>There aren't any trees in my street.</w:t>
      </w:r>
    </w:p>
    <w:p w14:paraId="41A9E58A" w14:textId="77777777" w:rsidR="0020163A" w:rsidRDefault="00344A1B">
      <w:pPr>
        <w:rPr>
          <w:sz w:val="24"/>
          <w:szCs w:val="24"/>
        </w:rPr>
      </w:pPr>
      <w:r>
        <w:rPr>
          <w:sz w:val="24"/>
          <w:szCs w:val="24"/>
        </w:rPr>
        <w:t>То же самое касается неисчисляемых существительных:</w:t>
      </w:r>
    </w:p>
    <w:p w14:paraId="2DD7A80A" w14:textId="77777777" w:rsidR="0020163A" w:rsidRDefault="00344A1B">
      <w:pPr>
        <w:rPr>
          <w:i/>
          <w:iCs/>
          <w:sz w:val="24"/>
          <w:szCs w:val="24"/>
          <w:lang w:val="en-US"/>
        </w:rPr>
      </w:pPr>
      <w:r>
        <w:rPr>
          <w:i/>
          <w:iCs/>
          <w:sz w:val="24"/>
          <w:szCs w:val="24"/>
          <w:lang w:val="en-US"/>
        </w:rPr>
        <w:t>There isn't any water in the swimming pool.</w:t>
      </w:r>
    </w:p>
    <w:p w14:paraId="4556575B" w14:textId="77777777" w:rsidR="0020163A" w:rsidRDefault="00344A1B">
      <w:pPr>
        <w:rPr>
          <w:i/>
          <w:iCs/>
          <w:sz w:val="24"/>
          <w:szCs w:val="24"/>
          <w:lang w:val="en-US"/>
        </w:rPr>
      </w:pPr>
      <w:r>
        <w:rPr>
          <w:i/>
          <w:iCs/>
          <w:sz w:val="24"/>
          <w:szCs w:val="24"/>
          <w:lang w:val="en-US"/>
        </w:rPr>
        <w:t>There isn't any sugar in my coffee.</w:t>
      </w:r>
    </w:p>
    <w:p w14:paraId="1C622217" w14:textId="77777777" w:rsidR="0020163A" w:rsidRPr="00344A1B" w:rsidRDefault="00344A1B">
      <w:pPr>
        <w:rPr>
          <w:sz w:val="24"/>
          <w:szCs w:val="24"/>
          <w:lang w:val="en-US"/>
        </w:rPr>
      </w:pPr>
      <w:r>
        <w:rPr>
          <w:sz w:val="24"/>
          <w:szCs w:val="24"/>
        </w:rPr>
        <w:t>«</w:t>
      </w:r>
      <w:proofErr w:type="spellStart"/>
      <w:r>
        <w:rPr>
          <w:sz w:val="24"/>
          <w:szCs w:val="24"/>
        </w:rPr>
        <w:t>There</w:t>
      </w:r>
      <w:proofErr w:type="spellEnd"/>
      <w:r>
        <w:rPr>
          <w:sz w:val="24"/>
          <w:szCs w:val="24"/>
        </w:rPr>
        <w:t>» может также использоваться в предложениях, где «</w:t>
      </w:r>
      <w:proofErr w:type="spellStart"/>
      <w:r>
        <w:rPr>
          <w:sz w:val="24"/>
          <w:szCs w:val="24"/>
        </w:rPr>
        <w:t>be</w:t>
      </w:r>
      <w:proofErr w:type="spellEnd"/>
      <w:r>
        <w:rPr>
          <w:sz w:val="24"/>
          <w:szCs w:val="24"/>
        </w:rPr>
        <w:t xml:space="preserve">» является вспомогательным глаголом в форме </w:t>
      </w:r>
      <w:proofErr w:type="spellStart"/>
      <w:r>
        <w:rPr>
          <w:sz w:val="24"/>
          <w:szCs w:val="24"/>
        </w:rPr>
        <w:t>progressive</w:t>
      </w:r>
      <w:proofErr w:type="spellEnd"/>
      <w:r>
        <w:rPr>
          <w:sz w:val="24"/>
          <w:szCs w:val="24"/>
        </w:rPr>
        <w:t xml:space="preserve"> или </w:t>
      </w:r>
      <w:proofErr w:type="spellStart"/>
      <w:r>
        <w:rPr>
          <w:sz w:val="24"/>
          <w:szCs w:val="24"/>
        </w:rPr>
        <w:t>passive</w:t>
      </w:r>
      <w:proofErr w:type="spellEnd"/>
      <w:r>
        <w:rPr>
          <w:sz w:val="24"/>
          <w:szCs w:val="24"/>
        </w:rPr>
        <w:t>. Обратите</w:t>
      </w:r>
      <w:r>
        <w:rPr>
          <w:sz w:val="24"/>
          <w:szCs w:val="24"/>
          <w:lang w:val="en-US"/>
        </w:rPr>
        <w:t xml:space="preserve"> </w:t>
      </w:r>
      <w:r>
        <w:rPr>
          <w:sz w:val="24"/>
          <w:szCs w:val="24"/>
        </w:rPr>
        <w:t>внимание</w:t>
      </w:r>
      <w:r>
        <w:rPr>
          <w:sz w:val="24"/>
          <w:szCs w:val="24"/>
          <w:lang w:val="en-US"/>
        </w:rPr>
        <w:t xml:space="preserve"> </w:t>
      </w:r>
      <w:r>
        <w:rPr>
          <w:sz w:val="24"/>
          <w:szCs w:val="24"/>
        </w:rPr>
        <w:t>на</w:t>
      </w:r>
      <w:r>
        <w:rPr>
          <w:sz w:val="24"/>
          <w:szCs w:val="24"/>
          <w:lang w:val="en-US"/>
        </w:rPr>
        <w:t xml:space="preserve"> </w:t>
      </w:r>
      <w:r>
        <w:rPr>
          <w:sz w:val="24"/>
          <w:szCs w:val="24"/>
        </w:rPr>
        <w:t>порядок</w:t>
      </w:r>
      <w:r>
        <w:rPr>
          <w:sz w:val="24"/>
          <w:szCs w:val="24"/>
          <w:lang w:val="en-US"/>
        </w:rPr>
        <w:t xml:space="preserve"> </w:t>
      </w:r>
      <w:r>
        <w:rPr>
          <w:sz w:val="24"/>
          <w:szCs w:val="24"/>
        </w:rPr>
        <w:t>слов</w:t>
      </w:r>
      <w:r>
        <w:rPr>
          <w:sz w:val="24"/>
          <w:szCs w:val="24"/>
          <w:lang w:val="en-US"/>
        </w:rPr>
        <w:t>:</w:t>
      </w:r>
    </w:p>
    <w:p w14:paraId="7BC292A3" w14:textId="77777777" w:rsidR="0020163A" w:rsidRDefault="00344A1B">
      <w:pPr>
        <w:rPr>
          <w:i/>
          <w:iCs/>
          <w:sz w:val="24"/>
          <w:szCs w:val="24"/>
          <w:lang w:val="en-US"/>
        </w:rPr>
      </w:pPr>
      <w:r>
        <w:rPr>
          <w:i/>
          <w:iCs/>
          <w:sz w:val="24"/>
          <w:szCs w:val="24"/>
          <w:lang w:val="en-US"/>
        </w:rPr>
        <w:t>There have been more Americans killed in road accidents than in all the wars since 1900.</w:t>
      </w:r>
    </w:p>
    <w:p w14:paraId="72805F96" w14:textId="77777777" w:rsidR="0020163A" w:rsidRDefault="00344A1B">
      <w:pPr>
        <w:rPr>
          <w:i/>
          <w:iCs/>
          <w:sz w:val="24"/>
          <w:szCs w:val="24"/>
          <w:lang w:val="en-US"/>
        </w:rPr>
      </w:pPr>
      <w:r>
        <w:rPr>
          <w:i/>
          <w:iCs/>
          <w:sz w:val="24"/>
          <w:szCs w:val="24"/>
          <w:lang w:val="en-US"/>
        </w:rPr>
        <w:t>There’ll be somebody meeting you at the airport.</w:t>
      </w:r>
    </w:p>
    <w:p w14:paraId="41DFFEBE" w14:textId="77777777" w:rsidR="0020163A" w:rsidRDefault="00344A1B">
      <w:pPr>
        <w:rPr>
          <w:sz w:val="24"/>
          <w:szCs w:val="24"/>
        </w:rPr>
      </w:pPr>
      <w:r>
        <w:rPr>
          <w:sz w:val="24"/>
          <w:szCs w:val="24"/>
        </w:rPr>
        <w:t>Также конструкцию можно использовать с модальными глаголами:</w:t>
      </w:r>
    </w:p>
    <w:p w14:paraId="493CA59A" w14:textId="77777777" w:rsidR="0020163A" w:rsidRDefault="00344A1B">
      <w:pPr>
        <w:rPr>
          <w:i/>
          <w:iCs/>
          <w:sz w:val="24"/>
          <w:szCs w:val="24"/>
          <w:lang w:val="en-US"/>
        </w:rPr>
      </w:pPr>
      <w:r>
        <w:rPr>
          <w:i/>
          <w:iCs/>
          <w:sz w:val="24"/>
          <w:szCs w:val="24"/>
          <w:lang w:val="en-US"/>
        </w:rPr>
        <w:t>There must be somebody inside — ring again.</w:t>
      </w:r>
    </w:p>
    <w:p w14:paraId="36A9D1F9" w14:textId="77777777" w:rsidR="0020163A" w:rsidRDefault="00344A1B">
      <w:pPr>
        <w:rPr>
          <w:i/>
          <w:iCs/>
          <w:sz w:val="24"/>
          <w:szCs w:val="24"/>
          <w:lang w:val="en-US"/>
        </w:rPr>
      </w:pPr>
      <w:r>
        <w:rPr>
          <w:i/>
          <w:iCs/>
          <w:sz w:val="24"/>
          <w:szCs w:val="24"/>
          <w:lang w:val="en-US"/>
        </w:rPr>
        <w:t>There may be a mistake — check again.</w:t>
      </w:r>
    </w:p>
    <w:p w14:paraId="2BE90CCF" w14:textId="77777777" w:rsidR="0020163A" w:rsidRDefault="00344A1B">
      <w:pPr>
        <w:rPr>
          <w:i/>
          <w:iCs/>
          <w:sz w:val="24"/>
          <w:szCs w:val="24"/>
          <w:lang w:val="en-US"/>
        </w:rPr>
      </w:pPr>
      <w:r>
        <w:rPr>
          <w:i/>
          <w:iCs/>
          <w:sz w:val="24"/>
          <w:szCs w:val="24"/>
          <w:lang w:val="en-US"/>
        </w:rPr>
        <w:t>There might be some prey running around — I should be attentive.</w:t>
      </w:r>
    </w:p>
    <w:p w14:paraId="269D2264" w14:textId="77777777" w:rsidR="0020163A" w:rsidRDefault="00344A1B">
      <w:pPr>
        <w:rPr>
          <w:sz w:val="24"/>
          <w:szCs w:val="24"/>
        </w:rPr>
      </w:pPr>
      <w:r>
        <w:rPr>
          <w:sz w:val="24"/>
          <w:szCs w:val="24"/>
        </w:rPr>
        <w:t>На русский язык эта структуру следует также переводить с конца.</w:t>
      </w:r>
    </w:p>
    <w:p w14:paraId="753D0ADA" w14:textId="77777777" w:rsidR="0020163A" w:rsidRDefault="0020163A">
      <w:pPr>
        <w:rPr>
          <w:sz w:val="24"/>
          <w:szCs w:val="24"/>
        </w:rPr>
      </w:pPr>
    </w:p>
    <w:p w14:paraId="41D633B3" w14:textId="77777777" w:rsidR="0020163A" w:rsidRDefault="00344A1B">
      <w:pPr>
        <w:rPr>
          <w:i/>
          <w:iCs/>
          <w:sz w:val="24"/>
          <w:szCs w:val="24"/>
        </w:rPr>
      </w:pPr>
      <w:r>
        <w:rPr>
          <w:i/>
          <w:iCs/>
          <w:sz w:val="24"/>
          <w:szCs w:val="24"/>
        </w:rPr>
        <w:t xml:space="preserve">Временные формы </w:t>
      </w:r>
      <w:proofErr w:type="spellStart"/>
      <w:r>
        <w:rPr>
          <w:i/>
          <w:iCs/>
          <w:sz w:val="24"/>
          <w:szCs w:val="24"/>
        </w:rPr>
        <w:t>there</w:t>
      </w:r>
      <w:proofErr w:type="spellEnd"/>
      <w:r>
        <w:rPr>
          <w:i/>
          <w:iCs/>
          <w:sz w:val="24"/>
          <w:szCs w:val="24"/>
        </w:rPr>
        <w:t xml:space="preserve"> + </w:t>
      </w:r>
      <w:proofErr w:type="spellStart"/>
      <w:r>
        <w:rPr>
          <w:i/>
          <w:iCs/>
          <w:sz w:val="24"/>
          <w:szCs w:val="24"/>
        </w:rPr>
        <w:t>be</w:t>
      </w:r>
      <w:proofErr w:type="spellEnd"/>
      <w:r>
        <w:rPr>
          <w:i/>
          <w:iCs/>
          <w:sz w:val="24"/>
          <w:szCs w:val="24"/>
        </w:rPr>
        <w:t xml:space="preserve"> </w:t>
      </w:r>
    </w:p>
    <w:p w14:paraId="518A2016" w14:textId="77777777" w:rsidR="0020163A" w:rsidRDefault="00344A1B">
      <w:pPr>
        <w:rPr>
          <w:sz w:val="24"/>
          <w:szCs w:val="24"/>
        </w:rPr>
      </w:pPr>
      <w:r>
        <w:rPr>
          <w:sz w:val="24"/>
          <w:szCs w:val="24"/>
        </w:rPr>
        <w:t xml:space="preserve">А что там насчет других временных форм? Или тут заправляет только </w:t>
      </w:r>
      <w:proofErr w:type="spellStart"/>
      <w:r>
        <w:rPr>
          <w:sz w:val="24"/>
          <w:szCs w:val="24"/>
        </w:rPr>
        <w:t>Present</w:t>
      </w:r>
      <w:proofErr w:type="spellEnd"/>
      <w:r>
        <w:rPr>
          <w:sz w:val="24"/>
          <w:szCs w:val="24"/>
        </w:rPr>
        <w:t>? Отнюдь!</w:t>
      </w:r>
    </w:p>
    <w:p w14:paraId="3AFDBF77" w14:textId="77777777" w:rsidR="0020163A" w:rsidRPr="00344A1B" w:rsidRDefault="00344A1B">
      <w:pPr>
        <w:rPr>
          <w:sz w:val="24"/>
          <w:szCs w:val="24"/>
          <w:lang w:val="en-US"/>
        </w:rPr>
      </w:pPr>
      <w:r>
        <w:rPr>
          <w:sz w:val="24"/>
          <w:szCs w:val="24"/>
        </w:rPr>
        <w:t>«</w:t>
      </w:r>
      <w:proofErr w:type="spellStart"/>
      <w:r>
        <w:rPr>
          <w:sz w:val="24"/>
          <w:szCs w:val="24"/>
        </w:rPr>
        <w:t>There</w:t>
      </w:r>
      <w:proofErr w:type="spellEnd"/>
      <w:r>
        <w:rPr>
          <w:sz w:val="24"/>
          <w:szCs w:val="24"/>
        </w:rPr>
        <w:t>» используется с различными формами «</w:t>
      </w:r>
      <w:proofErr w:type="spellStart"/>
      <w:r>
        <w:rPr>
          <w:sz w:val="24"/>
          <w:szCs w:val="24"/>
        </w:rPr>
        <w:t>be</w:t>
      </w:r>
      <w:proofErr w:type="spellEnd"/>
      <w:r>
        <w:rPr>
          <w:sz w:val="24"/>
          <w:szCs w:val="24"/>
        </w:rPr>
        <w:t>» в самых разных временах. Употребляйте</w:t>
      </w:r>
      <w:r>
        <w:rPr>
          <w:sz w:val="24"/>
          <w:szCs w:val="24"/>
          <w:lang w:val="en-US"/>
        </w:rPr>
        <w:t xml:space="preserve"> </w:t>
      </w:r>
      <w:r>
        <w:rPr>
          <w:sz w:val="24"/>
          <w:szCs w:val="24"/>
        </w:rPr>
        <w:t>себе</w:t>
      </w:r>
      <w:r>
        <w:rPr>
          <w:sz w:val="24"/>
          <w:szCs w:val="24"/>
          <w:lang w:val="en-US"/>
        </w:rPr>
        <w:t xml:space="preserve"> </w:t>
      </w:r>
      <w:r>
        <w:rPr>
          <w:sz w:val="24"/>
          <w:szCs w:val="24"/>
        </w:rPr>
        <w:t>на</w:t>
      </w:r>
      <w:r>
        <w:rPr>
          <w:sz w:val="24"/>
          <w:szCs w:val="24"/>
          <w:lang w:val="en-US"/>
        </w:rPr>
        <w:t xml:space="preserve"> </w:t>
      </w:r>
      <w:r>
        <w:rPr>
          <w:sz w:val="24"/>
          <w:szCs w:val="24"/>
        </w:rPr>
        <w:t>здоровье</w:t>
      </w:r>
      <w:r>
        <w:rPr>
          <w:sz w:val="24"/>
          <w:szCs w:val="24"/>
          <w:lang w:val="en-US"/>
        </w:rPr>
        <w:t>!</w:t>
      </w:r>
    </w:p>
    <w:p w14:paraId="33A6F90B" w14:textId="77777777" w:rsidR="0020163A" w:rsidRDefault="00344A1B">
      <w:pPr>
        <w:rPr>
          <w:i/>
          <w:iCs/>
          <w:sz w:val="24"/>
          <w:szCs w:val="24"/>
          <w:lang w:val="en-US"/>
        </w:rPr>
      </w:pPr>
      <w:r>
        <w:rPr>
          <w:i/>
          <w:iCs/>
          <w:sz w:val="24"/>
          <w:szCs w:val="24"/>
          <w:lang w:val="en-US"/>
        </w:rPr>
        <w:t>There were fire-breathing dragons in the streets. (Past Simple)</w:t>
      </w:r>
    </w:p>
    <w:p w14:paraId="27ACF968" w14:textId="77777777" w:rsidR="0020163A" w:rsidRDefault="00344A1B">
      <w:pPr>
        <w:rPr>
          <w:i/>
          <w:iCs/>
          <w:sz w:val="24"/>
          <w:szCs w:val="24"/>
          <w:lang w:val="en-US"/>
        </w:rPr>
      </w:pPr>
      <w:r>
        <w:rPr>
          <w:i/>
          <w:iCs/>
          <w:sz w:val="24"/>
          <w:szCs w:val="24"/>
          <w:lang w:val="en-US"/>
        </w:rPr>
        <w:t>I think there'll be loads of people at the festival. (Future Simple)</w:t>
      </w:r>
    </w:p>
    <w:p w14:paraId="31E8DF87" w14:textId="77777777" w:rsidR="0020163A" w:rsidRDefault="00344A1B">
      <w:pPr>
        <w:rPr>
          <w:i/>
          <w:iCs/>
          <w:sz w:val="24"/>
          <w:szCs w:val="24"/>
          <w:lang w:val="en-US"/>
        </w:rPr>
      </w:pPr>
      <w:r>
        <w:rPr>
          <w:i/>
          <w:iCs/>
          <w:sz w:val="24"/>
          <w:szCs w:val="24"/>
          <w:lang w:val="en-US"/>
        </w:rPr>
        <w:t>There haven't been many entries for the competition. (Present Perfect)</w:t>
      </w:r>
    </w:p>
    <w:p w14:paraId="4DD4023A" w14:textId="77777777" w:rsidR="0020163A" w:rsidRDefault="00344A1B">
      <w:pPr>
        <w:rPr>
          <w:i/>
          <w:iCs/>
          <w:sz w:val="24"/>
          <w:szCs w:val="24"/>
          <w:lang w:val="en-US"/>
        </w:rPr>
      </w:pPr>
      <w:r>
        <w:rPr>
          <w:i/>
          <w:iCs/>
          <w:sz w:val="24"/>
          <w:szCs w:val="24"/>
          <w:lang w:val="en-US"/>
        </w:rPr>
        <w:t>The examination concluded that there had been no ill-treatment during detention. (Past Perfect)</w:t>
      </w:r>
    </w:p>
    <w:p w14:paraId="59665026" w14:textId="77777777" w:rsidR="0020163A" w:rsidRDefault="00344A1B">
      <w:pPr>
        <w:rPr>
          <w:i/>
          <w:iCs/>
          <w:sz w:val="24"/>
          <w:szCs w:val="24"/>
        </w:rPr>
      </w:pPr>
      <w:r>
        <w:rPr>
          <w:i/>
          <w:iCs/>
          <w:sz w:val="24"/>
          <w:szCs w:val="24"/>
          <w:lang w:val="en-US"/>
        </w:rPr>
        <w:lastRenderedPageBreak/>
        <w:t xml:space="preserve">By the time he hopes that there will have been fuller consultation with the human rights bodies. </w:t>
      </w:r>
      <w:r>
        <w:rPr>
          <w:i/>
          <w:iCs/>
          <w:sz w:val="24"/>
          <w:szCs w:val="24"/>
        </w:rPr>
        <w:t xml:space="preserve">(Future </w:t>
      </w:r>
      <w:proofErr w:type="spellStart"/>
      <w:r>
        <w:rPr>
          <w:i/>
          <w:iCs/>
          <w:sz w:val="24"/>
          <w:szCs w:val="24"/>
        </w:rPr>
        <w:t>Perfect</w:t>
      </w:r>
      <w:proofErr w:type="spellEnd"/>
      <w:r>
        <w:rPr>
          <w:i/>
          <w:iCs/>
          <w:sz w:val="24"/>
          <w:szCs w:val="24"/>
        </w:rPr>
        <w:t xml:space="preserve"> </w:t>
      </w:r>
      <w:proofErr w:type="spellStart"/>
      <w:r>
        <w:rPr>
          <w:i/>
          <w:iCs/>
          <w:sz w:val="24"/>
          <w:szCs w:val="24"/>
        </w:rPr>
        <w:t>Continuous</w:t>
      </w:r>
      <w:proofErr w:type="spellEnd"/>
      <w:r>
        <w:rPr>
          <w:i/>
          <w:iCs/>
          <w:sz w:val="24"/>
          <w:szCs w:val="24"/>
        </w:rPr>
        <w:t>).</w:t>
      </w:r>
    </w:p>
    <w:p w14:paraId="451D9CEB" w14:textId="77777777" w:rsidR="0020163A" w:rsidRDefault="00344A1B">
      <w:pPr>
        <w:rPr>
          <w:sz w:val="24"/>
          <w:szCs w:val="24"/>
        </w:rPr>
      </w:pPr>
      <w:proofErr w:type="spellStart"/>
      <w:r>
        <w:rPr>
          <w:sz w:val="24"/>
          <w:szCs w:val="24"/>
        </w:rPr>
        <w:t>Cледует</w:t>
      </w:r>
      <w:proofErr w:type="spellEnd"/>
      <w:r>
        <w:rPr>
          <w:sz w:val="24"/>
          <w:szCs w:val="24"/>
        </w:rPr>
        <w:t xml:space="preserve"> обратить внимание, что в вопросе в будущем времени перед «</w:t>
      </w:r>
      <w:proofErr w:type="spellStart"/>
      <w:r>
        <w:rPr>
          <w:sz w:val="24"/>
          <w:szCs w:val="24"/>
        </w:rPr>
        <w:t>there</w:t>
      </w:r>
      <w:proofErr w:type="spellEnd"/>
      <w:r>
        <w:rPr>
          <w:sz w:val="24"/>
          <w:szCs w:val="24"/>
        </w:rPr>
        <w:t>» ставится «</w:t>
      </w:r>
      <w:proofErr w:type="spellStart"/>
      <w:r>
        <w:rPr>
          <w:sz w:val="24"/>
          <w:szCs w:val="24"/>
        </w:rPr>
        <w:t>will</w:t>
      </w:r>
      <w:proofErr w:type="spellEnd"/>
      <w:r>
        <w:rPr>
          <w:sz w:val="24"/>
          <w:szCs w:val="24"/>
        </w:rPr>
        <w:t>», а глагол «</w:t>
      </w:r>
      <w:proofErr w:type="spellStart"/>
      <w:r>
        <w:rPr>
          <w:sz w:val="24"/>
          <w:szCs w:val="24"/>
        </w:rPr>
        <w:t>to</w:t>
      </w:r>
      <w:proofErr w:type="spellEnd"/>
      <w:r>
        <w:rPr>
          <w:sz w:val="24"/>
          <w:szCs w:val="24"/>
        </w:rPr>
        <w:t xml:space="preserve"> </w:t>
      </w:r>
      <w:proofErr w:type="spellStart"/>
      <w:r>
        <w:rPr>
          <w:sz w:val="24"/>
          <w:szCs w:val="24"/>
        </w:rPr>
        <w:t>be</w:t>
      </w:r>
      <w:proofErr w:type="spellEnd"/>
      <w:r>
        <w:rPr>
          <w:sz w:val="24"/>
          <w:szCs w:val="24"/>
        </w:rPr>
        <w:t>» ставится после него.</w:t>
      </w:r>
    </w:p>
    <w:p w14:paraId="1C19B86B" w14:textId="77777777" w:rsidR="0020163A" w:rsidRPr="00344A1B" w:rsidRDefault="00344A1B">
      <w:pPr>
        <w:rPr>
          <w:i/>
          <w:iCs/>
          <w:sz w:val="24"/>
          <w:szCs w:val="24"/>
          <w:lang w:val="en-US"/>
        </w:rPr>
      </w:pPr>
      <w:r>
        <w:rPr>
          <w:i/>
          <w:iCs/>
          <w:sz w:val="24"/>
          <w:szCs w:val="24"/>
          <w:lang w:val="en-US"/>
        </w:rPr>
        <w:t xml:space="preserve">Will there be your friends there? – </w:t>
      </w:r>
      <w:r>
        <w:rPr>
          <w:i/>
          <w:iCs/>
          <w:sz w:val="24"/>
          <w:szCs w:val="24"/>
        </w:rPr>
        <w:t>Там</w:t>
      </w:r>
      <w:r>
        <w:rPr>
          <w:i/>
          <w:iCs/>
          <w:sz w:val="24"/>
          <w:szCs w:val="24"/>
          <w:lang w:val="en-US"/>
        </w:rPr>
        <w:t xml:space="preserve"> </w:t>
      </w:r>
      <w:r>
        <w:rPr>
          <w:i/>
          <w:iCs/>
          <w:sz w:val="24"/>
          <w:szCs w:val="24"/>
        </w:rPr>
        <w:t>будут</w:t>
      </w:r>
      <w:r>
        <w:rPr>
          <w:i/>
          <w:iCs/>
          <w:sz w:val="24"/>
          <w:szCs w:val="24"/>
          <w:lang w:val="en-US"/>
        </w:rPr>
        <w:t xml:space="preserve"> </w:t>
      </w:r>
      <w:r>
        <w:rPr>
          <w:i/>
          <w:iCs/>
          <w:sz w:val="24"/>
          <w:szCs w:val="24"/>
        </w:rPr>
        <w:t>ваши</w:t>
      </w:r>
      <w:r>
        <w:rPr>
          <w:i/>
          <w:iCs/>
          <w:sz w:val="24"/>
          <w:szCs w:val="24"/>
          <w:lang w:val="en-US"/>
        </w:rPr>
        <w:t xml:space="preserve"> </w:t>
      </w:r>
      <w:r>
        <w:rPr>
          <w:i/>
          <w:iCs/>
          <w:sz w:val="24"/>
          <w:szCs w:val="24"/>
        </w:rPr>
        <w:t>друзья</w:t>
      </w:r>
      <w:r>
        <w:rPr>
          <w:i/>
          <w:iCs/>
          <w:sz w:val="24"/>
          <w:szCs w:val="24"/>
          <w:lang w:val="en-US"/>
        </w:rPr>
        <w:t>?</w:t>
      </w:r>
    </w:p>
    <w:p w14:paraId="21C49A91" w14:textId="77777777" w:rsidR="0020163A" w:rsidRDefault="0020163A">
      <w:pPr>
        <w:rPr>
          <w:sz w:val="24"/>
          <w:szCs w:val="24"/>
          <w:lang w:val="en-US"/>
        </w:rPr>
      </w:pPr>
    </w:p>
    <w:p w14:paraId="0E6A8146" w14:textId="77777777" w:rsidR="0020163A" w:rsidRPr="00344A1B" w:rsidRDefault="00344A1B">
      <w:pPr>
        <w:rPr>
          <w:b/>
          <w:bCs/>
          <w:i/>
          <w:iCs/>
          <w:sz w:val="24"/>
          <w:szCs w:val="24"/>
          <w:lang w:val="en-US"/>
        </w:rPr>
      </w:pPr>
      <w:r>
        <w:rPr>
          <w:b/>
          <w:bCs/>
          <w:i/>
          <w:iCs/>
          <w:sz w:val="24"/>
          <w:szCs w:val="24"/>
        </w:rPr>
        <w:t>Разница</w:t>
      </w:r>
      <w:r>
        <w:rPr>
          <w:b/>
          <w:bCs/>
          <w:i/>
          <w:iCs/>
          <w:sz w:val="24"/>
          <w:szCs w:val="24"/>
          <w:lang w:val="en-US"/>
        </w:rPr>
        <w:t xml:space="preserve"> </w:t>
      </w:r>
      <w:r>
        <w:rPr>
          <w:b/>
          <w:bCs/>
          <w:i/>
          <w:iCs/>
          <w:sz w:val="24"/>
          <w:szCs w:val="24"/>
        </w:rPr>
        <w:t>между</w:t>
      </w:r>
      <w:r>
        <w:rPr>
          <w:b/>
          <w:bCs/>
          <w:i/>
          <w:iCs/>
          <w:sz w:val="24"/>
          <w:szCs w:val="24"/>
          <w:lang w:val="en-US"/>
        </w:rPr>
        <w:t xml:space="preserve"> there is/there are </w:t>
      </w:r>
      <w:r>
        <w:rPr>
          <w:b/>
          <w:bCs/>
          <w:i/>
          <w:iCs/>
          <w:sz w:val="24"/>
          <w:szCs w:val="24"/>
        </w:rPr>
        <w:t>и</w:t>
      </w:r>
      <w:r>
        <w:rPr>
          <w:b/>
          <w:bCs/>
          <w:i/>
          <w:iCs/>
          <w:sz w:val="24"/>
          <w:szCs w:val="24"/>
          <w:lang w:val="en-US"/>
        </w:rPr>
        <w:t xml:space="preserve"> it/they</w:t>
      </w:r>
    </w:p>
    <w:p w14:paraId="26EE10AE" w14:textId="77777777" w:rsidR="0020163A" w:rsidRPr="00344A1B" w:rsidRDefault="00344A1B">
      <w:pPr>
        <w:rPr>
          <w:sz w:val="24"/>
          <w:szCs w:val="24"/>
          <w:lang w:val="en-US"/>
        </w:rPr>
      </w:pPr>
      <w:r>
        <w:rPr>
          <w:sz w:val="24"/>
          <w:szCs w:val="24"/>
        </w:rPr>
        <w:t xml:space="preserve">Взгляните на следующие предложения. Сперва мы </w:t>
      </w:r>
      <w:proofErr w:type="spellStart"/>
      <w:r>
        <w:rPr>
          <w:sz w:val="24"/>
          <w:szCs w:val="24"/>
        </w:rPr>
        <w:t>ознакамливаемся</w:t>
      </w:r>
      <w:proofErr w:type="spellEnd"/>
      <w:r>
        <w:rPr>
          <w:sz w:val="24"/>
          <w:szCs w:val="24"/>
        </w:rPr>
        <w:t xml:space="preserve"> с сутью предложения с помощью «</w:t>
      </w:r>
      <w:proofErr w:type="spellStart"/>
      <w:r>
        <w:rPr>
          <w:sz w:val="24"/>
          <w:szCs w:val="24"/>
        </w:rPr>
        <w:t>there</w:t>
      </w:r>
      <w:proofErr w:type="spellEnd"/>
      <w:r>
        <w:rPr>
          <w:sz w:val="24"/>
          <w:szCs w:val="24"/>
        </w:rPr>
        <w:t xml:space="preserve"> </w:t>
      </w:r>
      <w:proofErr w:type="spellStart"/>
      <w:r>
        <w:rPr>
          <w:sz w:val="24"/>
          <w:szCs w:val="24"/>
        </w:rPr>
        <w:t>is</w:t>
      </w:r>
      <w:proofErr w:type="spellEnd"/>
      <w:r>
        <w:rPr>
          <w:sz w:val="24"/>
          <w:szCs w:val="24"/>
        </w:rPr>
        <w:t xml:space="preserve"> / </w:t>
      </w:r>
      <w:proofErr w:type="spellStart"/>
      <w:r>
        <w:rPr>
          <w:sz w:val="24"/>
          <w:szCs w:val="24"/>
        </w:rPr>
        <w:t>there</w:t>
      </w:r>
      <w:proofErr w:type="spellEnd"/>
      <w:r>
        <w:rPr>
          <w:sz w:val="24"/>
          <w:szCs w:val="24"/>
        </w:rPr>
        <w:t xml:space="preserve"> </w:t>
      </w:r>
      <w:proofErr w:type="spellStart"/>
      <w:r>
        <w:rPr>
          <w:sz w:val="24"/>
          <w:szCs w:val="24"/>
        </w:rPr>
        <w:t>are</w:t>
      </w:r>
      <w:proofErr w:type="spellEnd"/>
      <w:r>
        <w:rPr>
          <w:sz w:val="24"/>
          <w:szCs w:val="24"/>
        </w:rPr>
        <w:t xml:space="preserve">», а дальше ссылаемся на упомянутое с помощью </w:t>
      </w:r>
      <w:r>
        <w:rPr>
          <w:sz w:val="24"/>
          <w:szCs w:val="24"/>
          <w:lang w:val="en-US"/>
        </w:rPr>
        <w:t xml:space="preserve">«it» </w:t>
      </w:r>
      <w:r>
        <w:rPr>
          <w:sz w:val="24"/>
          <w:szCs w:val="24"/>
        </w:rPr>
        <w:t>или</w:t>
      </w:r>
      <w:r>
        <w:rPr>
          <w:sz w:val="24"/>
          <w:szCs w:val="24"/>
          <w:lang w:val="en-US"/>
        </w:rPr>
        <w:t xml:space="preserve"> «they».</w:t>
      </w:r>
    </w:p>
    <w:p w14:paraId="1602AA2C" w14:textId="77777777" w:rsidR="0020163A" w:rsidRDefault="00344A1B">
      <w:pPr>
        <w:rPr>
          <w:i/>
          <w:iCs/>
          <w:sz w:val="24"/>
          <w:szCs w:val="24"/>
          <w:lang w:val="en-US"/>
        </w:rPr>
      </w:pPr>
      <w:r>
        <w:rPr>
          <w:i/>
          <w:iCs/>
          <w:sz w:val="24"/>
          <w:szCs w:val="24"/>
          <w:lang w:val="en-US"/>
        </w:rPr>
        <w:t>There's a good movie on channel 2. It starts at 10 o'clock (it = the movie).</w:t>
      </w:r>
    </w:p>
    <w:p w14:paraId="7F470DFB" w14:textId="77777777" w:rsidR="0020163A" w:rsidRDefault="00344A1B">
      <w:pPr>
        <w:rPr>
          <w:i/>
          <w:iCs/>
          <w:sz w:val="24"/>
          <w:szCs w:val="24"/>
          <w:lang w:val="en-US"/>
        </w:rPr>
      </w:pPr>
      <w:r>
        <w:rPr>
          <w:i/>
          <w:iCs/>
          <w:sz w:val="24"/>
          <w:szCs w:val="24"/>
          <w:lang w:val="en-US"/>
        </w:rPr>
        <w:t>There are 3 new students in our class. They're from Brazil (they = the students).</w:t>
      </w:r>
    </w:p>
    <w:p w14:paraId="63F058A2" w14:textId="77777777" w:rsidR="0020163A" w:rsidRDefault="00344A1B">
      <w:pPr>
        <w:rPr>
          <w:sz w:val="24"/>
          <w:szCs w:val="24"/>
        </w:rPr>
      </w:pPr>
      <w:r>
        <w:rPr>
          <w:sz w:val="24"/>
          <w:szCs w:val="24"/>
        </w:rPr>
        <w:t>Конструкции «</w:t>
      </w:r>
      <w:proofErr w:type="spellStart"/>
      <w:r>
        <w:rPr>
          <w:sz w:val="24"/>
          <w:szCs w:val="24"/>
        </w:rPr>
        <w:t>there</w:t>
      </w:r>
      <w:proofErr w:type="spellEnd"/>
      <w:r>
        <w:rPr>
          <w:sz w:val="24"/>
          <w:szCs w:val="24"/>
        </w:rPr>
        <w:t xml:space="preserve"> </w:t>
      </w:r>
      <w:proofErr w:type="spellStart"/>
      <w:r>
        <w:rPr>
          <w:sz w:val="24"/>
          <w:szCs w:val="24"/>
        </w:rPr>
        <w:t>is</w:t>
      </w:r>
      <w:proofErr w:type="spellEnd"/>
      <w:r>
        <w:rPr>
          <w:sz w:val="24"/>
          <w:szCs w:val="24"/>
        </w:rPr>
        <w:t>» и «</w:t>
      </w:r>
      <w:proofErr w:type="spellStart"/>
      <w:r>
        <w:rPr>
          <w:sz w:val="24"/>
          <w:szCs w:val="24"/>
        </w:rPr>
        <w:t>there</w:t>
      </w:r>
      <w:proofErr w:type="spellEnd"/>
      <w:r>
        <w:rPr>
          <w:sz w:val="24"/>
          <w:szCs w:val="24"/>
        </w:rPr>
        <w:t xml:space="preserve"> </w:t>
      </w:r>
      <w:proofErr w:type="spellStart"/>
      <w:r>
        <w:rPr>
          <w:sz w:val="24"/>
          <w:szCs w:val="24"/>
        </w:rPr>
        <w:t>are</w:t>
      </w:r>
      <w:proofErr w:type="spellEnd"/>
      <w:r>
        <w:rPr>
          <w:sz w:val="24"/>
          <w:szCs w:val="24"/>
        </w:rPr>
        <w:t>» используются только по отношению к новой информации. Если что-либо уже упоминалось в контексте, то тогда следует употреблять «</w:t>
      </w:r>
      <w:proofErr w:type="spellStart"/>
      <w:r>
        <w:rPr>
          <w:sz w:val="24"/>
          <w:szCs w:val="24"/>
        </w:rPr>
        <w:t>it</w:t>
      </w:r>
      <w:proofErr w:type="spellEnd"/>
      <w:r>
        <w:rPr>
          <w:sz w:val="24"/>
          <w:szCs w:val="24"/>
        </w:rPr>
        <w:t xml:space="preserve"> </w:t>
      </w:r>
      <w:proofErr w:type="spellStart"/>
      <w:r>
        <w:rPr>
          <w:sz w:val="24"/>
          <w:szCs w:val="24"/>
        </w:rPr>
        <w:t>is</w:t>
      </w:r>
      <w:proofErr w:type="spellEnd"/>
      <w:r>
        <w:rPr>
          <w:sz w:val="24"/>
          <w:szCs w:val="24"/>
        </w:rPr>
        <w:t>» или «</w:t>
      </w:r>
      <w:proofErr w:type="spellStart"/>
      <w:r>
        <w:rPr>
          <w:sz w:val="24"/>
          <w:szCs w:val="24"/>
        </w:rPr>
        <w:t>they</w:t>
      </w:r>
      <w:proofErr w:type="spellEnd"/>
      <w:r>
        <w:rPr>
          <w:sz w:val="24"/>
          <w:szCs w:val="24"/>
        </w:rPr>
        <w:t xml:space="preserve"> </w:t>
      </w:r>
      <w:proofErr w:type="spellStart"/>
      <w:r>
        <w:rPr>
          <w:sz w:val="24"/>
          <w:szCs w:val="24"/>
        </w:rPr>
        <w:t>are</w:t>
      </w:r>
      <w:proofErr w:type="spellEnd"/>
      <w:r>
        <w:rPr>
          <w:sz w:val="24"/>
          <w:szCs w:val="24"/>
        </w:rPr>
        <w:t>».</w:t>
      </w:r>
    </w:p>
    <w:p w14:paraId="168521D6" w14:textId="77777777" w:rsidR="0020163A" w:rsidRDefault="00344A1B">
      <w:pPr>
        <w:rPr>
          <w:sz w:val="24"/>
          <w:szCs w:val="24"/>
        </w:rPr>
      </w:pPr>
      <w:r>
        <w:rPr>
          <w:sz w:val="24"/>
          <w:szCs w:val="24"/>
        </w:rPr>
        <w:t>Мы также используем «</w:t>
      </w:r>
      <w:proofErr w:type="spellStart"/>
      <w:r>
        <w:rPr>
          <w:sz w:val="24"/>
          <w:szCs w:val="24"/>
        </w:rPr>
        <w:t>it</w:t>
      </w:r>
      <w:proofErr w:type="spellEnd"/>
      <w:r>
        <w:rPr>
          <w:sz w:val="24"/>
          <w:szCs w:val="24"/>
        </w:rPr>
        <w:t>» + «</w:t>
      </w:r>
      <w:proofErr w:type="spellStart"/>
      <w:r>
        <w:rPr>
          <w:sz w:val="24"/>
          <w:szCs w:val="24"/>
        </w:rPr>
        <w:t>to</w:t>
      </w:r>
      <w:proofErr w:type="spellEnd"/>
      <w:r>
        <w:rPr>
          <w:sz w:val="24"/>
          <w:szCs w:val="24"/>
        </w:rPr>
        <w:t xml:space="preserve"> </w:t>
      </w:r>
      <w:proofErr w:type="spellStart"/>
      <w:r>
        <w:rPr>
          <w:sz w:val="24"/>
          <w:szCs w:val="24"/>
        </w:rPr>
        <w:t>be</w:t>
      </w:r>
      <w:proofErr w:type="spellEnd"/>
      <w:r>
        <w:rPr>
          <w:sz w:val="24"/>
          <w:szCs w:val="24"/>
        </w:rPr>
        <w:t>» + прилагательное + инфинитивные обороты (</w:t>
      </w:r>
      <w:proofErr w:type="spellStart"/>
      <w:r>
        <w:rPr>
          <w:sz w:val="24"/>
          <w:szCs w:val="24"/>
        </w:rPr>
        <w:t>infinitive</w:t>
      </w:r>
      <w:proofErr w:type="spellEnd"/>
      <w:r>
        <w:rPr>
          <w:sz w:val="24"/>
          <w:szCs w:val="24"/>
        </w:rPr>
        <w:t xml:space="preserve"> </w:t>
      </w:r>
      <w:proofErr w:type="spellStart"/>
      <w:r>
        <w:rPr>
          <w:sz w:val="24"/>
          <w:szCs w:val="24"/>
        </w:rPr>
        <w:t>clauses</w:t>
      </w:r>
      <w:proofErr w:type="spellEnd"/>
      <w:r>
        <w:rPr>
          <w:sz w:val="24"/>
          <w:szCs w:val="24"/>
        </w:rPr>
        <w:t>). В таких предложениях акцент падает на инфинитивный оборот:</w:t>
      </w:r>
    </w:p>
    <w:p w14:paraId="0C6FC033" w14:textId="77777777" w:rsidR="0020163A" w:rsidRDefault="00344A1B">
      <w:pPr>
        <w:rPr>
          <w:i/>
          <w:iCs/>
          <w:sz w:val="24"/>
          <w:szCs w:val="24"/>
        </w:rPr>
      </w:pPr>
      <w:r>
        <w:rPr>
          <w:i/>
          <w:iCs/>
          <w:sz w:val="24"/>
          <w:szCs w:val="24"/>
          <w:lang w:val="en-US"/>
        </w:rPr>
        <w:t>It</w:t>
      </w:r>
      <w:r>
        <w:rPr>
          <w:i/>
          <w:iCs/>
          <w:sz w:val="24"/>
          <w:szCs w:val="24"/>
        </w:rPr>
        <w:t>'</w:t>
      </w:r>
      <w:r>
        <w:rPr>
          <w:i/>
          <w:iCs/>
          <w:sz w:val="24"/>
          <w:szCs w:val="24"/>
          <w:lang w:val="en-US"/>
        </w:rPr>
        <w:t>s</w:t>
      </w:r>
      <w:r>
        <w:rPr>
          <w:i/>
          <w:iCs/>
          <w:sz w:val="24"/>
          <w:szCs w:val="24"/>
        </w:rPr>
        <w:t xml:space="preserve"> </w:t>
      </w:r>
      <w:r>
        <w:rPr>
          <w:i/>
          <w:iCs/>
          <w:sz w:val="24"/>
          <w:szCs w:val="24"/>
          <w:lang w:val="en-US"/>
        </w:rPr>
        <w:t>nice</w:t>
      </w:r>
      <w:r>
        <w:rPr>
          <w:i/>
          <w:iCs/>
          <w:sz w:val="24"/>
          <w:szCs w:val="24"/>
        </w:rPr>
        <w:t xml:space="preserve"> </w:t>
      </w:r>
      <w:r>
        <w:rPr>
          <w:i/>
          <w:iCs/>
          <w:sz w:val="24"/>
          <w:szCs w:val="24"/>
          <w:lang w:val="en-US"/>
        </w:rPr>
        <w:t>to</w:t>
      </w:r>
      <w:r>
        <w:rPr>
          <w:i/>
          <w:iCs/>
          <w:sz w:val="24"/>
          <w:szCs w:val="24"/>
        </w:rPr>
        <w:t xml:space="preserve"> </w:t>
      </w:r>
      <w:r>
        <w:rPr>
          <w:i/>
          <w:iCs/>
          <w:sz w:val="24"/>
          <w:szCs w:val="24"/>
          <w:lang w:val="en-US"/>
        </w:rPr>
        <w:t>meet</w:t>
      </w:r>
      <w:r>
        <w:rPr>
          <w:i/>
          <w:iCs/>
          <w:sz w:val="24"/>
          <w:szCs w:val="24"/>
        </w:rPr>
        <w:t xml:space="preserve"> </w:t>
      </w:r>
      <w:r>
        <w:rPr>
          <w:i/>
          <w:iCs/>
          <w:sz w:val="24"/>
          <w:szCs w:val="24"/>
          <w:lang w:val="en-US"/>
        </w:rPr>
        <w:t>you</w:t>
      </w:r>
      <w:r>
        <w:rPr>
          <w:i/>
          <w:iCs/>
          <w:sz w:val="24"/>
          <w:szCs w:val="24"/>
        </w:rPr>
        <w:t>.</w:t>
      </w:r>
    </w:p>
    <w:p w14:paraId="362D1382" w14:textId="77777777" w:rsidR="0020163A" w:rsidRDefault="00344A1B">
      <w:pPr>
        <w:rPr>
          <w:i/>
          <w:iCs/>
          <w:sz w:val="24"/>
          <w:szCs w:val="24"/>
          <w:lang w:val="en-US"/>
        </w:rPr>
      </w:pPr>
      <w:r>
        <w:rPr>
          <w:i/>
          <w:iCs/>
          <w:sz w:val="24"/>
          <w:szCs w:val="24"/>
          <w:lang w:val="en-US"/>
        </w:rPr>
        <w:t>It's hard to hear anything with this noise.</w:t>
      </w:r>
    </w:p>
    <w:p w14:paraId="7A5237CB" w14:textId="77777777" w:rsidR="0020163A" w:rsidRDefault="00344A1B">
      <w:pPr>
        <w:rPr>
          <w:i/>
          <w:iCs/>
          <w:sz w:val="24"/>
          <w:szCs w:val="24"/>
          <w:lang w:val="en-US"/>
        </w:rPr>
      </w:pPr>
      <w:r>
        <w:rPr>
          <w:i/>
          <w:iCs/>
          <w:sz w:val="24"/>
          <w:szCs w:val="24"/>
          <w:lang w:val="en-US"/>
        </w:rPr>
        <w:t>Was it easy to understand him?</w:t>
      </w:r>
    </w:p>
    <w:p w14:paraId="3F335138" w14:textId="77777777" w:rsidR="0020163A" w:rsidRDefault="00344A1B">
      <w:pPr>
        <w:rPr>
          <w:i/>
          <w:iCs/>
          <w:sz w:val="24"/>
          <w:szCs w:val="24"/>
          <w:lang w:val="en-US"/>
        </w:rPr>
      </w:pPr>
      <w:r>
        <w:rPr>
          <w:i/>
          <w:iCs/>
          <w:sz w:val="24"/>
          <w:szCs w:val="24"/>
          <w:lang w:val="en-US"/>
        </w:rPr>
        <w:t>It'll be difficult to fit into the box.</w:t>
      </w:r>
    </w:p>
    <w:p w14:paraId="2EBFAF88" w14:textId="77777777" w:rsidR="0020163A" w:rsidRDefault="0020163A">
      <w:pPr>
        <w:rPr>
          <w:sz w:val="24"/>
          <w:szCs w:val="24"/>
          <w:lang w:val="en-US"/>
        </w:rPr>
      </w:pPr>
    </w:p>
    <w:p w14:paraId="0ABDB440" w14:textId="77777777" w:rsidR="0020163A" w:rsidRDefault="0020163A">
      <w:pPr>
        <w:rPr>
          <w:sz w:val="24"/>
          <w:szCs w:val="24"/>
          <w:lang w:val="en-US"/>
        </w:rPr>
      </w:pPr>
    </w:p>
    <w:p w14:paraId="2AB8A570" w14:textId="77777777" w:rsidR="0020163A" w:rsidRDefault="00344A1B">
      <w:pPr>
        <w:rPr>
          <w:i/>
          <w:iCs/>
          <w:sz w:val="24"/>
          <w:szCs w:val="24"/>
          <w:lang w:val="en-US"/>
        </w:rPr>
      </w:pPr>
      <w:r>
        <w:rPr>
          <w:i/>
          <w:iCs/>
          <w:sz w:val="24"/>
          <w:szCs w:val="24"/>
          <w:lang w:val="en-US"/>
        </w:rPr>
        <w:t>Read the text and answer the questions.</w:t>
      </w:r>
    </w:p>
    <w:p w14:paraId="08AF7748" w14:textId="77777777" w:rsidR="0020163A" w:rsidRDefault="0020163A">
      <w:pPr>
        <w:rPr>
          <w:sz w:val="24"/>
          <w:szCs w:val="24"/>
          <w:lang w:val="en-US"/>
        </w:rPr>
      </w:pPr>
    </w:p>
    <w:p w14:paraId="4E7FC478" w14:textId="77777777" w:rsidR="0020163A" w:rsidRDefault="00344A1B">
      <w:pPr>
        <w:ind w:firstLine="0"/>
        <w:jc w:val="center"/>
        <w:rPr>
          <w:b/>
          <w:bCs/>
          <w:sz w:val="24"/>
          <w:szCs w:val="24"/>
          <w:lang w:val="en-US"/>
        </w:rPr>
      </w:pPr>
      <w:r>
        <w:rPr>
          <w:b/>
          <w:bCs/>
          <w:sz w:val="24"/>
          <w:szCs w:val="24"/>
          <w:lang w:val="en-US"/>
        </w:rPr>
        <w:t>Family Relationships</w:t>
      </w:r>
    </w:p>
    <w:p w14:paraId="16A11C18" w14:textId="77777777" w:rsidR="0020163A" w:rsidRDefault="00344A1B">
      <w:pPr>
        <w:rPr>
          <w:sz w:val="24"/>
          <w:szCs w:val="24"/>
          <w:lang w:val="en-US"/>
        </w:rPr>
      </w:pPr>
      <w:r>
        <w:rPr>
          <w:sz w:val="24"/>
          <w:szCs w:val="24"/>
          <w:lang w:val="en-US"/>
        </w:rPr>
        <w:t xml:space="preserve">How could you describe the word "family"? First of </w:t>
      </w:r>
      <w:proofErr w:type="gramStart"/>
      <w:r>
        <w:rPr>
          <w:sz w:val="24"/>
          <w:szCs w:val="24"/>
          <w:lang w:val="en-US"/>
        </w:rPr>
        <w:t>all</w:t>
      </w:r>
      <w:proofErr w:type="gramEnd"/>
      <w:r>
        <w:rPr>
          <w:sz w:val="24"/>
          <w:szCs w:val="24"/>
          <w:lang w:val="en-US"/>
        </w:rPr>
        <w:t xml:space="preserve"> "family" means a close unit of parents and their children living together. But we shouldn't forget that it is a most complex system of relationships. Family relationships are rarely as easy as we would like, and very often we have to work hard at keeping them peaceful</w:t>
      </w:r>
    </w:p>
    <w:p w14:paraId="3DBF78CB" w14:textId="77777777" w:rsidR="0020163A" w:rsidRDefault="00344A1B">
      <w:pPr>
        <w:rPr>
          <w:sz w:val="24"/>
          <w:szCs w:val="24"/>
          <w:lang w:val="en-US"/>
        </w:rPr>
      </w:pPr>
      <w:r>
        <w:rPr>
          <w:sz w:val="24"/>
          <w:szCs w:val="24"/>
          <w:lang w:val="en-US"/>
        </w:rPr>
        <w:t>When do people usually start a family? This question doesn't have a definite answer.</w:t>
      </w:r>
    </w:p>
    <w:p w14:paraId="7589E6CC" w14:textId="77777777" w:rsidR="0020163A" w:rsidRDefault="00344A1B">
      <w:pPr>
        <w:rPr>
          <w:sz w:val="24"/>
          <w:szCs w:val="24"/>
          <w:lang w:val="en-US"/>
        </w:rPr>
      </w:pPr>
      <w:r>
        <w:rPr>
          <w:sz w:val="24"/>
          <w:szCs w:val="24"/>
          <w:lang w:val="en-US"/>
        </w:rPr>
        <w:t>In the18th, 19th and at the beginning of the 20th century people used to get married at the age of 18 or even 16. Despite the fact that the girl was so young, she was already able to keep the house, take care of her husband and raise children</w:t>
      </w:r>
    </w:p>
    <w:p w14:paraId="46682542" w14:textId="77777777" w:rsidR="0020163A" w:rsidRDefault="00344A1B">
      <w:pPr>
        <w:rPr>
          <w:sz w:val="24"/>
          <w:szCs w:val="24"/>
          <w:lang w:val="en-US"/>
        </w:rPr>
      </w:pPr>
      <w:r>
        <w:rPr>
          <w:sz w:val="24"/>
          <w:szCs w:val="24"/>
          <w:lang w:val="en-US"/>
        </w:rPr>
        <w:t>If a girl about 23 or more wasn't married, she was said to be an old maid or a spinster.</w:t>
      </w:r>
    </w:p>
    <w:p w14:paraId="246A2647" w14:textId="77777777" w:rsidR="0020163A" w:rsidRDefault="00344A1B">
      <w:pPr>
        <w:rPr>
          <w:sz w:val="24"/>
          <w:szCs w:val="24"/>
          <w:lang w:val="en-US"/>
        </w:rPr>
      </w:pPr>
      <w:r>
        <w:rPr>
          <w:sz w:val="24"/>
          <w:szCs w:val="24"/>
          <w:lang w:val="en-US"/>
        </w:rPr>
        <w:t>But life's changing as well as people's style of life. Nowadays we have got much more freedom in questions concerning family. It is natural to get married at the age of 20 up to 30; however, some people prefer to make a career first and only after that start a family when they are already in their forties. Moreover, there are many cases when people prefer to live together without being married. There are some reasons for this phenomenon. Firstly, it is difficult to juggle a family life with studies at school or university. But without good education it is practically impossible to find a suitable well-paid steady job. It's a must to get a higher education, but by this moment you are already 22—24 years old.</w:t>
      </w:r>
    </w:p>
    <w:p w14:paraId="174B2858" w14:textId="77777777" w:rsidR="0020163A" w:rsidRDefault="00344A1B">
      <w:pPr>
        <w:rPr>
          <w:sz w:val="24"/>
          <w:szCs w:val="24"/>
          <w:lang w:val="en-US"/>
        </w:rPr>
      </w:pPr>
      <w:r>
        <w:rPr>
          <w:sz w:val="24"/>
          <w:szCs w:val="24"/>
          <w:lang w:val="en-US"/>
        </w:rPr>
        <w:t>After that you seek for a well-paid job to live independently, which takes about 3-5 years. Now you see why people in the 21st century do not hurry to get married.</w:t>
      </w:r>
    </w:p>
    <w:p w14:paraId="39577470" w14:textId="77777777" w:rsidR="0020163A" w:rsidRDefault="00344A1B">
      <w:pPr>
        <w:rPr>
          <w:sz w:val="24"/>
          <w:szCs w:val="24"/>
          <w:lang w:val="en-US"/>
        </w:rPr>
      </w:pPr>
      <w:r>
        <w:rPr>
          <w:sz w:val="24"/>
          <w:szCs w:val="24"/>
          <w:lang w:val="en-US"/>
        </w:rPr>
        <w:t xml:space="preserve">There is also another difference between old and modern families. Nowadays it is very unusual </w:t>
      </w:r>
      <w:r>
        <w:rPr>
          <w:sz w:val="24"/>
          <w:szCs w:val="24"/>
          <w:lang w:val="en-US"/>
        </w:rPr>
        <w:lastRenderedPageBreak/>
        <w:t>to find three generations living under one roof as they used to do in the past. Relatives, as a rule, live separately and don't often meet one another. This fact sharply hurts an older generation. Our parents and grandparents usually suffer from lack of attention and respect from their children and grandchildren, although they try not to show it. They really don't need much, just a telephone call or a visit once a week will make them happy.</w:t>
      </w:r>
    </w:p>
    <w:p w14:paraId="6B1AB691" w14:textId="77777777" w:rsidR="0020163A" w:rsidRDefault="00344A1B">
      <w:pPr>
        <w:rPr>
          <w:sz w:val="24"/>
          <w:szCs w:val="24"/>
          <w:lang w:val="en-US"/>
        </w:rPr>
      </w:pPr>
      <w:r>
        <w:rPr>
          <w:sz w:val="24"/>
          <w:szCs w:val="24"/>
          <w:lang w:val="en-US"/>
        </w:rPr>
        <w:t>There are two basic types of families. A nuclear family — a typical family consisting of parents and children. A single-parent family consists of one parent and children. Nowadays there are very few people who have never divorced. Today the highest divorce rate in the world has the Maldives Republic. The United States of America take the third place. Russia is at the ninth place.</w:t>
      </w:r>
    </w:p>
    <w:p w14:paraId="7ADAB642" w14:textId="77777777" w:rsidR="0020163A" w:rsidRDefault="0020163A">
      <w:pPr>
        <w:rPr>
          <w:sz w:val="24"/>
          <w:szCs w:val="24"/>
          <w:lang w:val="en-US"/>
        </w:rPr>
      </w:pPr>
    </w:p>
    <w:p w14:paraId="338EFD3C" w14:textId="77777777" w:rsidR="0020163A" w:rsidRDefault="00344A1B">
      <w:pPr>
        <w:rPr>
          <w:i/>
          <w:iCs/>
          <w:sz w:val="24"/>
          <w:szCs w:val="24"/>
          <w:lang w:val="en-US"/>
        </w:rPr>
      </w:pPr>
      <w:r>
        <w:rPr>
          <w:i/>
          <w:iCs/>
          <w:sz w:val="24"/>
          <w:szCs w:val="24"/>
          <w:lang w:val="en-US"/>
        </w:rPr>
        <w:t>Answer the question</w:t>
      </w:r>
    </w:p>
    <w:p w14:paraId="0F95B8FF" w14:textId="77777777" w:rsidR="0020163A" w:rsidRDefault="00344A1B">
      <w:pPr>
        <w:rPr>
          <w:sz w:val="24"/>
          <w:szCs w:val="24"/>
          <w:lang w:val="en-US"/>
        </w:rPr>
      </w:pPr>
      <w:r>
        <w:rPr>
          <w:sz w:val="24"/>
          <w:szCs w:val="24"/>
          <w:lang w:val="en-US"/>
        </w:rPr>
        <w:t>What are the reasons of great numbers of divorce? Name some of the most common and serious ones. Use the phases.</w:t>
      </w:r>
    </w:p>
    <w:p w14:paraId="7DE6CC13" w14:textId="77777777" w:rsidR="0020163A" w:rsidRPr="00344A1B" w:rsidRDefault="00344A1B">
      <w:pPr>
        <w:rPr>
          <w:i/>
          <w:iCs/>
          <w:sz w:val="24"/>
          <w:szCs w:val="24"/>
          <w:lang w:val="en-US"/>
        </w:rPr>
      </w:pPr>
      <w:r>
        <w:rPr>
          <w:i/>
          <w:iCs/>
          <w:sz w:val="24"/>
          <w:szCs w:val="24"/>
          <w:lang w:val="en-US"/>
        </w:rPr>
        <w:t xml:space="preserve">Occurrence of adultery- </w:t>
      </w:r>
      <w:r>
        <w:rPr>
          <w:i/>
          <w:iCs/>
          <w:sz w:val="24"/>
          <w:szCs w:val="24"/>
        </w:rPr>
        <w:t>супружеская</w:t>
      </w:r>
      <w:r>
        <w:rPr>
          <w:i/>
          <w:iCs/>
          <w:sz w:val="24"/>
          <w:szCs w:val="24"/>
          <w:lang w:val="en-US"/>
        </w:rPr>
        <w:t xml:space="preserve"> </w:t>
      </w:r>
      <w:r>
        <w:rPr>
          <w:i/>
          <w:iCs/>
          <w:sz w:val="24"/>
          <w:szCs w:val="24"/>
        </w:rPr>
        <w:t>измена</w:t>
      </w:r>
    </w:p>
    <w:p w14:paraId="1A2FF302" w14:textId="77777777" w:rsidR="0020163A" w:rsidRPr="00344A1B" w:rsidRDefault="00344A1B">
      <w:pPr>
        <w:rPr>
          <w:i/>
          <w:iCs/>
          <w:sz w:val="24"/>
          <w:szCs w:val="24"/>
          <w:lang w:val="en-US"/>
        </w:rPr>
      </w:pPr>
      <w:r>
        <w:rPr>
          <w:i/>
          <w:iCs/>
          <w:sz w:val="24"/>
          <w:szCs w:val="24"/>
          <w:lang w:val="en-US"/>
        </w:rPr>
        <w:t xml:space="preserve">Communication breakdown- </w:t>
      </w:r>
      <w:r>
        <w:rPr>
          <w:i/>
          <w:iCs/>
          <w:sz w:val="24"/>
          <w:szCs w:val="24"/>
        </w:rPr>
        <w:t>невозможность</w:t>
      </w:r>
      <w:r>
        <w:rPr>
          <w:i/>
          <w:iCs/>
          <w:sz w:val="24"/>
          <w:szCs w:val="24"/>
          <w:lang w:val="en-US"/>
        </w:rPr>
        <w:t xml:space="preserve"> </w:t>
      </w:r>
      <w:r>
        <w:rPr>
          <w:i/>
          <w:iCs/>
          <w:sz w:val="24"/>
          <w:szCs w:val="24"/>
        </w:rPr>
        <w:t>общения</w:t>
      </w:r>
    </w:p>
    <w:p w14:paraId="3C8A622D" w14:textId="77777777" w:rsidR="0020163A" w:rsidRPr="00344A1B" w:rsidRDefault="00344A1B">
      <w:pPr>
        <w:rPr>
          <w:i/>
          <w:iCs/>
          <w:sz w:val="24"/>
          <w:szCs w:val="24"/>
          <w:lang w:val="en-US"/>
        </w:rPr>
      </w:pPr>
      <w:r>
        <w:rPr>
          <w:i/>
          <w:iCs/>
          <w:sz w:val="24"/>
          <w:szCs w:val="24"/>
          <w:lang w:val="en-US"/>
        </w:rPr>
        <w:t xml:space="preserve">Financial problems- </w:t>
      </w:r>
      <w:r>
        <w:rPr>
          <w:i/>
          <w:iCs/>
          <w:sz w:val="24"/>
          <w:szCs w:val="24"/>
        </w:rPr>
        <w:t>финансовые</w:t>
      </w:r>
      <w:r>
        <w:rPr>
          <w:i/>
          <w:iCs/>
          <w:sz w:val="24"/>
          <w:szCs w:val="24"/>
          <w:lang w:val="en-US"/>
        </w:rPr>
        <w:t xml:space="preserve"> </w:t>
      </w:r>
      <w:r>
        <w:rPr>
          <w:i/>
          <w:iCs/>
          <w:sz w:val="24"/>
          <w:szCs w:val="24"/>
        </w:rPr>
        <w:t>затруднения</w:t>
      </w:r>
    </w:p>
    <w:p w14:paraId="23E53902" w14:textId="77777777" w:rsidR="0020163A" w:rsidRPr="00344A1B" w:rsidRDefault="00344A1B">
      <w:pPr>
        <w:rPr>
          <w:i/>
          <w:iCs/>
          <w:sz w:val="24"/>
          <w:szCs w:val="24"/>
          <w:lang w:val="en-US"/>
        </w:rPr>
      </w:pPr>
      <w:r>
        <w:rPr>
          <w:i/>
          <w:iCs/>
          <w:sz w:val="24"/>
          <w:szCs w:val="24"/>
          <w:lang w:val="en-US"/>
        </w:rPr>
        <w:t xml:space="preserve">Boredom - </w:t>
      </w:r>
      <w:r>
        <w:rPr>
          <w:i/>
          <w:iCs/>
          <w:sz w:val="24"/>
          <w:szCs w:val="24"/>
        </w:rPr>
        <w:t>скука</w:t>
      </w:r>
    </w:p>
    <w:p w14:paraId="2BC8C158" w14:textId="77777777" w:rsidR="0020163A" w:rsidRPr="00344A1B" w:rsidRDefault="00344A1B">
      <w:pPr>
        <w:rPr>
          <w:i/>
          <w:iCs/>
          <w:sz w:val="24"/>
          <w:szCs w:val="24"/>
          <w:lang w:val="en-US"/>
        </w:rPr>
      </w:pPr>
      <w:r>
        <w:rPr>
          <w:i/>
          <w:iCs/>
          <w:sz w:val="24"/>
          <w:szCs w:val="24"/>
          <w:lang w:val="en-US"/>
        </w:rPr>
        <w:t xml:space="preserve">Physical and psychological abuses - </w:t>
      </w:r>
      <w:r>
        <w:rPr>
          <w:i/>
          <w:iCs/>
          <w:sz w:val="24"/>
          <w:szCs w:val="24"/>
        </w:rPr>
        <w:t>физические</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психологические</w:t>
      </w:r>
      <w:r>
        <w:rPr>
          <w:i/>
          <w:iCs/>
          <w:sz w:val="24"/>
          <w:szCs w:val="24"/>
          <w:lang w:val="en-US"/>
        </w:rPr>
        <w:t xml:space="preserve"> </w:t>
      </w:r>
      <w:r>
        <w:rPr>
          <w:i/>
          <w:iCs/>
          <w:sz w:val="24"/>
          <w:szCs w:val="24"/>
        </w:rPr>
        <w:t>оскорбления</w:t>
      </w:r>
    </w:p>
    <w:p w14:paraId="4FAE089C" w14:textId="77777777" w:rsidR="0020163A" w:rsidRDefault="0020163A">
      <w:pPr>
        <w:rPr>
          <w:sz w:val="24"/>
          <w:szCs w:val="24"/>
          <w:lang w:val="en-US"/>
        </w:rPr>
      </w:pPr>
    </w:p>
    <w:p w14:paraId="628D38FD" w14:textId="77777777" w:rsidR="0020163A" w:rsidRDefault="00344A1B">
      <w:pPr>
        <w:rPr>
          <w:i/>
          <w:iCs/>
          <w:sz w:val="24"/>
          <w:szCs w:val="24"/>
          <w:lang w:val="en-US"/>
        </w:rPr>
      </w:pPr>
      <w:r>
        <w:rPr>
          <w:i/>
          <w:iCs/>
          <w:sz w:val="24"/>
          <w:szCs w:val="24"/>
          <w:lang w:val="en-US"/>
        </w:rPr>
        <w:t>Questions:</w:t>
      </w:r>
    </w:p>
    <w:p w14:paraId="5ED02676" w14:textId="77777777" w:rsidR="0020163A" w:rsidRDefault="00344A1B">
      <w:pPr>
        <w:rPr>
          <w:sz w:val="24"/>
          <w:szCs w:val="24"/>
          <w:lang w:val="en-US"/>
        </w:rPr>
      </w:pPr>
      <w:r>
        <w:rPr>
          <w:sz w:val="24"/>
          <w:szCs w:val="24"/>
          <w:lang w:val="en-US"/>
        </w:rPr>
        <w:t>1. How many members are there in your family?</w:t>
      </w:r>
    </w:p>
    <w:p w14:paraId="726073ED" w14:textId="77777777" w:rsidR="0020163A" w:rsidRDefault="00344A1B">
      <w:pPr>
        <w:rPr>
          <w:sz w:val="24"/>
          <w:szCs w:val="24"/>
          <w:lang w:val="en-US"/>
        </w:rPr>
      </w:pPr>
      <w:r>
        <w:rPr>
          <w:sz w:val="24"/>
          <w:szCs w:val="24"/>
          <w:lang w:val="en-US"/>
        </w:rPr>
        <w:t>2. At what age did your parents get married?</w:t>
      </w:r>
    </w:p>
    <w:p w14:paraId="794C3CFC" w14:textId="77777777" w:rsidR="0020163A" w:rsidRDefault="00344A1B">
      <w:pPr>
        <w:rPr>
          <w:sz w:val="24"/>
          <w:szCs w:val="24"/>
          <w:lang w:val="en-US"/>
        </w:rPr>
      </w:pPr>
      <w:r>
        <w:rPr>
          <w:sz w:val="24"/>
          <w:szCs w:val="24"/>
          <w:lang w:val="en-US"/>
        </w:rPr>
        <w:t>3. Give your opinion of marriages of the previous centuries.</w:t>
      </w:r>
    </w:p>
    <w:p w14:paraId="7CCC9358" w14:textId="77777777" w:rsidR="0020163A" w:rsidRDefault="00344A1B">
      <w:pPr>
        <w:rPr>
          <w:sz w:val="24"/>
          <w:szCs w:val="24"/>
          <w:lang w:val="en-US"/>
        </w:rPr>
      </w:pPr>
      <w:r>
        <w:rPr>
          <w:sz w:val="24"/>
          <w:szCs w:val="24"/>
          <w:lang w:val="en-US"/>
        </w:rPr>
        <w:t>4. Do you think it is possible for a modern girl of eighteen to start a family?</w:t>
      </w:r>
    </w:p>
    <w:p w14:paraId="4F3D844A" w14:textId="77777777" w:rsidR="0020163A" w:rsidRDefault="00344A1B">
      <w:pPr>
        <w:rPr>
          <w:sz w:val="24"/>
          <w:szCs w:val="24"/>
          <w:lang w:val="en-US"/>
        </w:rPr>
      </w:pPr>
      <w:r>
        <w:rPr>
          <w:sz w:val="24"/>
          <w:szCs w:val="24"/>
          <w:lang w:val="en-US"/>
        </w:rPr>
        <w:t>5. There is a good phrase in the English language about marriages — "to go on the rocks". It means to break down, to crumble. Think of the similar ones in Russian.</w:t>
      </w:r>
    </w:p>
    <w:p w14:paraId="0608E553" w14:textId="77777777" w:rsidR="0020163A" w:rsidRDefault="00344A1B">
      <w:pPr>
        <w:rPr>
          <w:sz w:val="24"/>
          <w:szCs w:val="24"/>
          <w:lang w:val="en-US"/>
        </w:rPr>
      </w:pPr>
      <w:r>
        <w:rPr>
          <w:sz w:val="24"/>
          <w:szCs w:val="24"/>
          <w:lang w:val="en-US"/>
        </w:rPr>
        <w:t>6. Do you agree with the statement that unhappy couples with children should stay together until the children are grown?</w:t>
      </w:r>
    </w:p>
    <w:p w14:paraId="1E525DD9" w14:textId="77777777" w:rsidR="0020163A" w:rsidRDefault="0020163A">
      <w:pPr>
        <w:rPr>
          <w:sz w:val="24"/>
          <w:szCs w:val="24"/>
          <w:lang w:val="en-US"/>
        </w:rPr>
      </w:pPr>
    </w:p>
    <w:p w14:paraId="58E70640" w14:textId="77777777" w:rsidR="0020163A" w:rsidRDefault="00344A1B">
      <w:pPr>
        <w:rPr>
          <w:i/>
          <w:iCs/>
          <w:sz w:val="24"/>
          <w:szCs w:val="24"/>
          <w:lang w:val="en-US"/>
        </w:rPr>
      </w:pPr>
      <w:r>
        <w:rPr>
          <w:i/>
          <w:iCs/>
          <w:sz w:val="24"/>
          <w:szCs w:val="24"/>
          <w:lang w:val="en-US"/>
        </w:rPr>
        <w:t xml:space="preserve">Vocabulary: </w:t>
      </w:r>
    </w:p>
    <w:p w14:paraId="31E7BCD6" w14:textId="77777777" w:rsidR="0020163A" w:rsidRPr="00344A1B" w:rsidRDefault="00344A1B">
      <w:pPr>
        <w:rPr>
          <w:sz w:val="24"/>
          <w:szCs w:val="24"/>
          <w:lang w:val="en-US"/>
        </w:rPr>
      </w:pPr>
      <w:r>
        <w:rPr>
          <w:sz w:val="24"/>
          <w:szCs w:val="24"/>
          <w:lang w:val="en-US"/>
        </w:rPr>
        <w:t xml:space="preserve">relationship — </w:t>
      </w:r>
      <w:r>
        <w:rPr>
          <w:sz w:val="24"/>
          <w:szCs w:val="24"/>
        </w:rPr>
        <w:t>родство</w:t>
      </w:r>
      <w:r>
        <w:rPr>
          <w:sz w:val="24"/>
          <w:szCs w:val="24"/>
          <w:lang w:val="en-US"/>
        </w:rPr>
        <w:t xml:space="preserve">, </w:t>
      </w:r>
      <w:r>
        <w:rPr>
          <w:sz w:val="24"/>
          <w:szCs w:val="24"/>
        </w:rPr>
        <w:t>отношение</w:t>
      </w:r>
    </w:p>
    <w:p w14:paraId="224433B0" w14:textId="77777777" w:rsidR="0020163A" w:rsidRPr="00344A1B" w:rsidRDefault="00344A1B">
      <w:pPr>
        <w:rPr>
          <w:sz w:val="24"/>
          <w:szCs w:val="24"/>
          <w:lang w:val="en-US"/>
        </w:rPr>
      </w:pPr>
      <w:r>
        <w:rPr>
          <w:sz w:val="24"/>
          <w:szCs w:val="24"/>
          <w:lang w:val="en-US"/>
        </w:rPr>
        <w:t xml:space="preserve">unit — </w:t>
      </w:r>
      <w:r>
        <w:rPr>
          <w:sz w:val="24"/>
          <w:szCs w:val="24"/>
        </w:rPr>
        <w:t>единство</w:t>
      </w:r>
    </w:p>
    <w:p w14:paraId="2D7FA787" w14:textId="77777777" w:rsidR="0020163A" w:rsidRPr="00344A1B" w:rsidRDefault="00344A1B">
      <w:pPr>
        <w:rPr>
          <w:sz w:val="24"/>
          <w:szCs w:val="24"/>
          <w:lang w:val="en-US"/>
        </w:rPr>
      </w:pPr>
      <w:r>
        <w:rPr>
          <w:sz w:val="24"/>
          <w:szCs w:val="24"/>
          <w:lang w:val="en-US"/>
        </w:rPr>
        <w:t xml:space="preserve">complex — </w:t>
      </w:r>
      <w:r>
        <w:rPr>
          <w:sz w:val="24"/>
          <w:szCs w:val="24"/>
        </w:rPr>
        <w:t>сложный</w:t>
      </w:r>
    </w:p>
    <w:p w14:paraId="154AAF8D" w14:textId="77777777" w:rsidR="0020163A" w:rsidRPr="00344A1B" w:rsidRDefault="00344A1B">
      <w:pPr>
        <w:rPr>
          <w:sz w:val="24"/>
          <w:szCs w:val="24"/>
          <w:lang w:val="en-US"/>
        </w:rPr>
      </w:pPr>
      <w:r>
        <w:rPr>
          <w:sz w:val="24"/>
          <w:szCs w:val="24"/>
          <w:lang w:val="en-US"/>
        </w:rPr>
        <w:t xml:space="preserve">rarely — </w:t>
      </w:r>
      <w:r>
        <w:rPr>
          <w:sz w:val="24"/>
          <w:szCs w:val="24"/>
        </w:rPr>
        <w:t>редко</w:t>
      </w:r>
    </w:p>
    <w:p w14:paraId="6D3D6EF7" w14:textId="77777777" w:rsidR="0020163A" w:rsidRPr="00344A1B" w:rsidRDefault="00344A1B">
      <w:pPr>
        <w:rPr>
          <w:sz w:val="24"/>
          <w:szCs w:val="24"/>
          <w:lang w:val="en-US"/>
        </w:rPr>
      </w:pPr>
      <w:r>
        <w:rPr>
          <w:sz w:val="24"/>
          <w:szCs w:val="24"/>
          <w:lang w:val="en-US"/>
        </w:rPr>
        <w:t xml:space="preserve">peaceful — </w:t>
      </w:r>
      <w:r>
        <w:rPr>
          <w:sz w:val="24"/>
          <w:szCs w:val="24"/>
        </w:rPr>
        <w:t>мирный</w:t>
      </w:r>
    </w:p>
    <w:p w14:paraId="68D6E327" w14:textId="77777777" w:rsidR="0020163A" w:rsidRPr="00344A1B" w:rsidRDefault="00344A1B">
      <w:pPr>
        <w:rPr>
          <w:sz w:val="24"/>
          <w:szCs w:val="24"/>
          <w:lang w:val="en-US"/>
        </w:rPr>
      </w:pPr>
      <w:r>
        <w:rPr>
          <w:sz w:val="24"/>
          <w:szCs w:val="24"/>
          <w:lang w:val="en-US"/>
        </w:rPr>
        <w:t xml:space="preserve">definite — </w:t>
      </w:r>
      <w:r>
        <w:rPr>
          <w:sz w:val="24"/>
          <w:szCs w:val="24"/>
        </w:rPr>
        <w:t>определённый</w:t>
      </w:r>
      <w:r>
        <w:rPr>
          <w:sz w:val="24"/>
          <w:szCs w:val="24"/>
          <w:lang w:val="en-US"/>
        </w:rPr>
        <w:t xml:space="preserve">, </w:t>
      </w:r>
      <w:r>
        <w:rPr>
          <w:sz w:val="24"/>
          <w:szCs w:val="24"/>
        </w:rPr>
        <w:t>точный</w:t>
      </w:r>
    </w:p>
    <w:p w14:paraId="16D53EE4" w14:textId="77777777" w:rsidR="0020163A" w:rsidRPr="00344A1B" w:rsidRDefault="00344A1B">
      <w:pPr>
        <w:rPr>
          <w:sz w:val="24"/>
          <w:szCs w:val="24"/>
          <w:lang w:val="en-US"/>
        </w:rPr>
      </w:pPr>
      <w:r>
        <w:rPr>
          <w:sz w:val="24"/>
          <w:szCs w:val="24"/>
          <w:lang w:val="en-US"/>
        </w:rPr>
        <w:t xml:space="preserve">old maid, spinster — </w:t>
      </w:r>
      <w:r>
        <w:rPr>
          <w:sz w:val="24"/>
          <w:szCs w:val="24"/>
        </w:rPr>
        <w:t>старая</w:t>
      </w:r>
      <w:r>
        <w:rPr>
          <w:sz w:val="24"/>
          <w:szCs w:val="24"/>
          <w:lang w:val="en-US"/>
        </w:rPr>
        <w:t xml:space="preserve"> </w:t>
      </w:r>
      <w:r>
        <w:rPr>
          <w:sz w:val="24"/>
          <w:szCs w:val="24"/>
        </w:rPr>
        <w:t>дева</w:t>
      </w:r>
    </w:p>
    <w:p w14:paraId="0DDA5DA3" w14:textId="77777777" w:rsidR="0020163A" w:rsidRDefault="00344A1B">
      <w:pPr>
        <w:rPr>
          <w:sz w:val="24"/>
          <w:szCs w:val="24"/>
        </w:rPr>
      </w:pPr>
      <w:r>
        <w:rPr>
          <w:sz w:val="24"/>
          <w:szCs w:val="24"/>
          <w:lang w:val="en-US"/>
        </w:rPr>
        <w:t>to</w:t>
      </w:r>
      <w:r>
        <w:rPr>
          <w:sz w:val="24"/>
          <w:szCs w:val="24"/>
        </w:rPr>
        <w:t xml:space="preserve"> </w:t>
      </w:r>
      <w:r>
        <w:rPr>
          <w:sz w:val="24"/>
          <w:szCs w:val="24"/>
          <w:lang w:val="en-US"/>
        </w:rPr>
        <w:t>turn</w:t>
      </w:r>
      <w:r>
        <w:rPr>
          <w:sz w:val="24"/>
          <w:szCs w:val="24"/>
        </w:rPr>
        <w:t xml:space="preserve"> </w:t>
      </w:r>
      <w:r>
        <w:rPr>
          <w:sz w:val="24"/>
          <w:szCs w:val="24"/>
          <w:lang w:val="en-US"/>
        </w:rPr>
        <w:t>out</w:t>
      </w:r>
      <w:r>
        <w:rPr>
          <w:sz w:val="24"/>
          <w:szCs w:val="24"/>
        </w:rPr>
        <w:t xml:space="preserve"> — оказываться</w:t>
      </w:r>
    </w:p>
    <w:p w14:paraId="0D470185" w14:textId="77777777" w:rsidR="0020163A" w:rsidRDefault="00344A1B">
      <w:pPr>
        <w:rPr>
          <w:sz w:val="24"/>
          <w:szCs w:val="24"/>
        </w:rPr>
      </w:pPr>
      <w:proofErr w:type="spellStart"/>
      <w:r>
        <w:rPr>
          <w:sz w:val="24"/>
          <w:szCs w:val="24"/>
        </w:rPr>
        <w:t>to</w:t>
      </w:r>
      <w:proofErr w:type="spellEnd"/>
      <w:r>
        <w:rPr>
          <w:sz w:val="24"/>
          <w:szCs w:val="24"/>
        </w:rPr>
        <w:t xml:space="preserve"> </w:t>
      </w:r>
      <w:proofErr w:type="spellStart"/>
      <w:r>
        <w:rPr>
          <w:sz w:val="24"/>
          <w:szCs w:val="24"/>
        </w:rPr>
        <w:t>bring</w:t>
      </w:r>
      <w:proofErr w:type="spellEnd"/>
      <w:r>
        <w:rPr>
          <w:sz w:val="24"/>
          <w:szCs w:val="24"/>
        </w:rPr>
        <w:t xml:space="preserve"> </w:t>
      </w:r>
      <w:proofErr w:type="spellStart"/>
      <w:r>
        <w:rPr>
          <w:sz w:val="24"/>
          <w:szCs w:val="24"/>
        </w:rPr>
        <w:t>up</w:t>
      </w:r>
      <w:proofErr w:type="spellEnd"/>
      <w:r>
        <w:rPr>
          <w:sz w:val="24"/>
          <w:szCs w:val="24"/>
        </w:rPr>
        <w:t xml:space="preserve"> — воспитывать, растить</w:t>
      </w:r>
    </w:p>
    <w:p w14:paraId="781213D8" w14:textId="77777777" w:rsidR="0020163A" w:rsidRDefault="00344A1B">
      <w:pPr>
        <w:rPr>
          <w:sz w:val="24"/>
          <w:szCs w:val="24"/>
        </w:rPr>
      </w:pPr>
      <w:proofErr w:type="spellStart"/>
      <w:r>
        <w:rPr>
          <w:sz w:val="24"/>
          <w:szCs w:val="24"/>
        </w:rPr>
        <w:t>to</w:t>
      </w:r>
      <w:proofErr w:type="spellEnd"/>
      <w:r>
        <w:rPr>
          <w:sz w:val="24"/>
          <w:szCs w:val="24"/>
        </w:rPr>
        <w:t xml:space="preserve"> </w:t>
      </w:r>
      <w:proofErr w:type="spellStart"/>
      <w:r>
        <w:rPr>
          <w:sz w:val="24"/>
          <w:szCs w:val="24"/>
        </w:rPr>
        <w:t>provide</w:t>
      </w:r>
      <w:proofErr w:type="spellEnd"/>
      <w:r>
        <w:rPr>
          <w:sz w:val="24"/>
          <w:szCs w:val="24"/>
        </w:rPr>
        <w:t xml:space="preserve"> — обеспечивать</w:t>
      </w:r>
    </w:p>
    <w:p w14:paraId="68903F13" w14:textId="77777777" w:rsidR="0020163A" w:rsidRDefault="00344A1B">
      <w:pPr>
        <w:rPr>
          <w:sz w:val="24"/>
          <w:szCs w:val="24"/>
        </w:rPr>
      </w:pPr>
      <w:proofErr w:type="spellStart"/>
      <w:r>
        <w:rPr>
          <w:sz w:val="24"/>
          <w:szCs w:val="24"/>
        </w:rPr>
        <w:t>despite</w:t>
      </w:r>
      <w:proofErr w:type="spellEnd"/>
      <w:r>
        <w:rPr>
          <w:sz w:val="24"/>
          <w:szCs w:val="24"/>
        </w:rPr>
        <w:t xml:space="preserve"> — несмотря на</w:t>
      </w:r>
    </w:p>
    <w:p w14:paraId="00D0B49E" w14:textId="77777777" w:rsidR="0020163A" w:rsidRDefault="00344A1B">
      <w:pPr>
        <w:rPr>
          <w:sz w:val="24"/>
          <w:szCs w:val="24"/>
        </w:rPr>
      </w:pPr>
      <w:proofErr w:type="spellStart"/>
      <w:r>
        <w:rPr>
          <w:sz w:val="24"/>
          <w:szCs w:val="24"/>
        </w:rPr>
        <w:t>to</w:t>
      </w:r>
      <w:proofErr w:type="spellEnd"/>
      <w:r>
        <w:rPr>
          <w:sz w:val="24"/>
          <w:szCs w:val="24"/>
        </w:rPr>
        <w:t xml:space="preserve"> </w:t>
      </w:r>
      <w:proofErr w:type="spellStart"/>
      <w:r>
        <w:rPr>
          <w:sz w:val="24"/>
          <w:szCs w:val="24"/>
        </w:rPr>
        <w:t>keep</w:t>
      </w:r>
      <w:proofErr w:type="spellEnd"/>
      <w:r>
        <w:rPr>
          <w:sz w:val="24"/>
          <w:szCs w:val="24"/>
        </w:rPr>
        <w:t xml:space="preserve"> </w:t>
      </w:r>
      <w:proofErr w:type="spellStart"/>
      <w:r>
        <w:rPr>
          <w:sz w:val="24"/>
          <w:szCs w:val="24"/>
        </w:rPr>
        <w:t>the</w:t>
      </w:r>
      <w:proofErr w:type="spellEnd"/>
      <w:r>
        <w:rPr>
          <w:sz w:val="24"/>
          <w:szCs w:val="24"/>
        </w:rPr>
        <w:t xml:space="preserve"> </w:t>
      </w:r>
      <w:proofErr w:type="spellStart"/>
      <w:r>
        <w:rPr>
          <w:sz w:val="24"/>
          <w:szCs w:val="24"/>
        </w:rPr>
        <w:t>house</w:t>
      </w:r>
      <w:proofErr w:type="spellEnd"/>
      <w:r>
        <w:rPr>
          <w:sz w:val="24"/>
          <w:szCs w:val="24"/>
        </w:rPr>
        <w:t xml:space="preserve"> — вести домашнее хозяйство</w:t>
      </w:r>
    </w:p>
    <w:p w14:paraId="61ADB669" w14:textId="77777777" w:rsidR="0020163A" w:rsidRPr="00344A1B" w:rsidRDefault="00344A1B">
      <w:pPr>
        <w:rPr>
          <w:sz w:val="24"/>
          <w:szCs w:val="24"/>
          <w:lang w:val="en-US"/>
        </w:rPr>
      </w:pPr>
      <w:r>
        <w:rPr>
          <w:sz w:val="24"/>
          <w:szCs w:val="24"/>
          <w:lang w:val="en-US"/>
        </w:rPr>
        <w:t xml:space="preserve">to raise children — </w:t>
      </w:r>
      <w:r>
        <w:rPr>
          <w:sz w:val="24"/>
          <w:szCs w:val="24"/>
        </w:rPr>
        <w:t>растить</w:t>
      </w:r>
      <w:r>
        <w:rPr>
          <w:sz w:val="24"/>
          <w:szCs w:val="24"/>
          <w:lang w:val="en-US"/>
        </w:rPr>
        <w:t xml:space="preserve"> </w:t>
      </w:r>
      <w:r>
        <w:rPr>
          <w:sz w:val="24"/>
          <w:szCs w:val="24"/>
        </w:rPr>
        <w:t>детей</w:t>
      </w:r>
    </w:p>
    <w:p w14:paraId="603BD002" w14:textId="77777777" w:rsidR="0020163A" w:rsidRPr="00344A1B" w:rsidRDefault="00344A1B">
      <w:pPr>
        <w:rPr>
          <w:sz w:val="24"/>
          <w:szCs w:val="24"/>
          <w:lang w:val="en-US"/>
        </w:rPr>
      </w:pPr>
      <w:r>
        <w:rPr>
          <w:sz w:val="24"/>
          <w:szCs w:val="24"/>
          <w:lang w:val="en-US"/>
        </w:rPr>
        <w:t xml:space="preserve">custom — </w:t>
      </w:r>
      <w:r>
        <w:rPr>
          <w:sz w:val="24"/>
          <w:szCs w:val="24"/>
        </w:rPr>
        <w:t>обычай</w:t>
      </w:r>
    </w:p>
    <w:p w14:paraId="71A7B750" w14:textId="77777777" w:rsidR="0020163A" w:rsidRDefault="00344A1B">
      <w:pPr>
        <w:rPr>
          <w:sz w:val="24"/>
          <w:szCs w:val="24"/>
        </w:rPr>
      </w:pPr>
      <w:proofErr w:type="spellStart"/>
      <w:r>
        <w:rPr>
          <w:sz w:val="24"/>
          <w:szCs w:val="24"/>
        </w:rPr>
        <w:t>to</w:t>
      </w:r>
      <w:proofErr w:type="spellEnd"/>
      <w:r>
        <w:rPr>
          <w:sz w:val="24"/>
          <w:szCs w:val="24"/>
        </w:rPr>
        <w:t xml:space="preserve"> </w:t>
      </w:r>
      <w:proofErr w:type="spellStart"/>
      <w:r>
        <w:rPr>
          <w:sz w:val="24"/>
          <w:szCs w:val="24"/>
        </w:rPr>
        <w:t>retain</w:t>
      </w:r>
      <w:proofErr w:type="spellEnd"/>
      <w:r>
        <w:rPr>
          <w:sz w:val="24"/>
          <w:szCs w:val="24"/>
        </w:rPr>
        <w:t xml:space="preserve"> — сохранять, удерживать </w:t>
      </w:r>
    </w:p>
    <w:p w14:paraId="4A30690E" w14:textId="77777777" w:rsidR="0020163A" w:rsidRDefault="00344A1B">
      <w:pPr>
        <w:rPr>
          <w:sz w:val="24"/>
          <w:szCs w:val="24"/>
        </w:rPr>
      </w:pPr>
      <w:proofErr w:type="spellStart"/>
      <w:r>
        <w:rPr>
          <w:sz w:val="24"/>
          <w:szCs w:val="24"/>
        </w:rPr>
        <w:t>fascination</w:t>
      </w:r>
      <w:proofErr w:type="spellEnd"/>
      <w:r>
        <w:rPr>
          <w:sz w:val="24"/>
          <w:szCs w:val="24"/>
        </w:rPr>
        <w:t xml:space="preserve"> — очарование, обаяние, привлекательность </w:t>
      </w:r>
    </w:p>
    <w:p w14:paraId="3E3B14A1" w14:textId="77777777" w:rsidR="0020163A" w:rsidRDefault="00344A1B">
      <w:pPr>
        <w:rPr>
          <w:sz w:val="24"/>
          <w:szCs w:val="24"/>
        </w:rPr>
      </w:pPr>
      <w:proofErr w:type="spellStart"/>
      <w:r>
        <w:rPr>
          <w:sz w:val="24"/>
          <w:szCs w:val="24"/>
        </w:rPr>
        <w:lastRenderedPageBreak/>
        <w:t>modern</w:t>
      </w:r>
      <w:proofErr w:type="spellEnd"/>
      <w:r>
        <w:rPr>
          <w:sz w:val="24"/>
          <w:szCs w:val="24"/>
        </w:rPr>
        <w:t xml:space="preserve"> — современный</w:t>
      </w:r>
    </w:p>
    <w:p w14:paraId="7B933675" w14:textId="77777777" w:rsidR="0020163A" w:rsidRDefault="00344A1B">
      <w:pPr>
        <w:rPr>
          <w:sz w:val="24"/>
          <w:szCs w:val="24"/>
        </w:rPr>
      </w:pPr>
      <w:proofErr w:type="spellStart"/>
      <w:r>
        <w:rPr>
          <w:sz w:val="24"/>
          <w:szCs w:val="24"/>
        </w:rPr>
        <w:t>to</w:t>
      </w:r>
      <w:proofErr w:type="spellEnd"/>
      <w:r>
        <w:rPr>
          <w:sz w:val="24"/>
          <w:szCs w:val="24"/>
        </w:rPr>
        <w:t xml:space="preserve"> </w:t>
      </w:r>
      <w:proofErr w:type="spellStart"/>
      <w:r>
        <w:rPr>
          <w:sz w:val="24"/>
          <w:szCs w:val="24"/>
        </w:rPr>
        <w:t>reveal</w:t>
      </w:r>
      <w:proofErr w:type="spellEnd"/>
      <w:r>
        <w:rPr>
          <w:sz w:val="24"/>
          <w:szCs w:val="24"/>
        </w:rPr>
        <w:t xml:space="preserve"> — открывать, раскрывать, обнажать</w:t>
      </w:r>
    </w:p>
    <w:p w14:paraId="599D1BC4" w14:textId="77777777" w:rsidR="0020163A" w:rsidRDefault="00344A1B">
      <w:pPr>
        <w:rPr>
          <w:sz w:val="24"/>
          <w:szCs w:val="24"/>
        </w:rPr>
      </w:pPr>
      <w:proofErr w:type="spellStart"/>
      <w:r>
        <w:rPr>
          <w:sz w:val="24"/>
          <w:szCs w:val="24"/>
        </w:rPr>
        <w:t>urgent</w:t>
      </w:r>
      <w:proofErr w:type="spellEnd"/>
      <w:r>
        <w:rPr>
          <w:sz w:val="24"/>
          <w:szCs w:val="24"/>
        </w:rPr>
        <w:t xml:space="preserve"> — насущный, актуальный</w:t>
      </w:r>
    </w:p>
    <w:p w14:paraId="7B3F1261" w14:textId="77777777" w:rsidR="0020163A" w:rsidRDefault="00344A1B">
      <w:pPr>
        <w:rPr>
          <w:sz w:val="24"/>
          <w:szCs w:val="24"/>
        </w:rPr>
      </w:pPr>
      <w:proofErr w:type="spellStart"/>
      <w:r>
        <w:rPr>
          <w:sz w:val="24"/>
          <w:szCs w:val="24"/>
        </w:rPr>
        <w:t>to</w:t>
      </w:r>
      <w:proofErr w:type="spellEnd"/>
      <w:r>
        <w:rPr>
          <w:sz w:val="24"/>
          <w:szCs w:val="24"/>
        </w:rPr>
        <w:t xml:space="preserve"> </w:t>
      </w:r>
      <w:proofErr w:type="spellStart"/>
      <w:r>
        <w:rPr>
          <w:sz w:val="24"/>
          <w:szCs w:val="24"/>
        </w:rPr>
        <w:t>concern</w:t>
      </w:r>
      <w:proofErr w:type="spellEnd"/>
      <w:r>
        <w:rPr>
          <w:sz w:val="24"/>
          <w:szCs w:val="24"/>
        </w:rPr>
        <w:t xml:space="preserve"> — касаться, иметь отношение к </w:t>
      </w:r>
    </w:p>
    <w:p w14:paraId="3DB10DD2" w14:textId="77777777" w:rsidR="0020163A" w:rsidRPr="00344A1B" w:rsidRDefault="00344A1B">
      <w:pPr>
        <w:rPr>
          <w:sz w:val="24"/>
          <w:szCs w:val="24"/>
          <w:lang w:val="en-US"/>
        </w:rPr>
      </w:pPr>
      <w:r>
        <w:rPr>
          <w:sz w:val="24"/>
          <w:szCs w:val="24"/>
          <w:lang w:val="en-US"/>
        </w:rPr>
        <w:t xml:space="preserve">to start a family — </w:t>
      </w:r>
      <w:r>
        <w:rPr>
          <w:sz w:val="24"/>
          <w:szCs w:val="24"/>
        </w:rPr>
        <w:t>заводить</w:t>
      </w:r>
      <w:r>
        <w:rPr>
          <w:sz w:val="24"/>
          <w:szCs w:val="24"/>
          <w:lang w:val="en-US"/>
        </w:rPr>
        <w:t xml:space="preserve"> </w:t>
      </w:r>
      <w:r>
        <w:rPr>
          <w:sz w:val="24"/>
          <w:szCs w:val="24"/>
        </w:rPr>
        <w:t>семью</w:t>
      </w:r>
    </w:p>
    <w:p w14:paraId="4C6C116C" w14:textId="77777777" w:rsidR="0020163A" w:rsidRDefault="00344A1B">
      <w:pPr>
        <w:rPr>
          <w:sz w:val="24"/>
          <w:szCs w:val="24"/>
        </w:rPr>
      </w:pPr>
      <w:proofErr w:type="spellStart"/>
      <w:r>
        <w:rPr>
          <w:sz w:val="24"/>
          <w:szCs w:val="24"/>
        </w:rPr>
        <w:t>to</w:t>
      </w:r>
      <w:proofErr w:type="spellEnd"/>
      <w:r>
        <w:rPr>
          <w:sz w:val="24"/>
          <w:szCs w:val="24"/>
        </w:rPr>
        <w:t xml:space="preserve"> </w:t>
      </w:r>
      <w:proofErr w:type="spellStart"/>
      <w:r>
        <w:rPr>
          <w:sz w:val="24"/>
          <w:szCs w:val="24"/>
        </w:rPr>
        <w:t>be</w:t>
      </w:r>
      <w:proofErr w:type="spellEnd"/>
      <w:r>
        <w:rPr>
          <w:sz w:val="24"/>
          <w:szCs w:val="24"/>
        </w:rPr>
        <w:t xml:space="preserve"> </w:t>
      </w:r>
      <w:proofErr w:type="spellStart"/>
      <w:r>
        <w:rPr>
          <w:sz w:val="24"/>
          <w:szCs w:val="24"/>
        </w:rPr>
        <w:t>in</w:t>
      </w:r>
      <w:proofErr w:type="spellEnd"/>
      <w:r>
        <w:rPr>
          <w:sz w:val="24"/>
          <w:szCs w:val="24"/>
        </w:rPr>
        <w:t xml:space="preserve"> </w:t>
      </w:r>
      <w:proofErr w:type="spellStart"/>
      <w:r>
        <w:rPr>
          <w:sz w:val="24"/>
          <w:szCs w:val="24"/>
        </w:rPr>
        <w:t>one's</w:t>
      </w:r>
      <w:proofErr w:type="spellEnd"/>
      <w:r>
        <w:rPr>
          <w:sz w:val="24"/>
          <w:szCs w:val="24"/>
        </w:rPr>
        <w:t xml:space="preserve"> </w:t>
      </w:r>
      <w:proofErr w:type="spellStart"/>
      <w:r>
        <w:rPr>
          <w:sz w:val="24"/>
          <w:szCs w:val="24"/>
        </w:rPr>
        <w:t>forties</w:t>
      </w:r>
      <w:proofErr w:type="spellEnd"/>
      <w:r>
        <w:rPr>
          <w:sz w:val="24"/>
          <w:szCs w:val="24"/>
        </w:rPr>
        <w:t xml:space="preserve"> — быть в возрасте от 40 до 50 лет</w:t>
      </w:r>
    </w:p>
    <w:p w14:paraId="68E537CB" w14:textId="77777777" w:rsidR="0020163A" w:rsidRDefault="00344A1B">
      <w:pPr>
        <w:rPr>
          <w:sz w:val="24"/>
          <w:szCs w:val="24"/>
        </w:rPr>
      </w:pPr>
      <w:proofErr w:type="spellStart"/>
      <w:r>
        <w:rPr>
          <w:sz w:val="24"/>
          <w:szCs w:val="24"/>
        </w:rPr>
        <w:t>moreover</w:t>
      </w:r>
      <w:proofErr w:type="spellEnd"/>
      <w:r>
        <w:rPr>
          <w:sz w:val="24"/>
          <w:szCs w:val="24"/>
        </w:rPr>
        <w:t xml:space="preserve"> — более того </w:t>
      </w:r>
    </w:p>
    <w:p w14:paraId="3C9A659A" w14:textId="77777777" w:rsidR="0020163A" w:rsidRDefault="00344A1B">
      <w:pPr>
        <w:rPr>
          <w:sz w:val="24"/>
          <w:szCs w:val="24"/>
        </w:rPr>
      </w:pPr>
      <w:proofErr w:type="spellStart"/>
      <w:r>
        <w:rPr>
          <w:sz w:val="24"/>
          <w:szCs w:val="24"/>
        </w:rPr>
        <w:t>to</w:t>
      </w:r>
      <w:proofErr w:type="spellEnd"/>
      <w:r>
        <w:rPr>
          <w:sz w:val="24"/>
          <w:szCs w:val="24"/>
        </w:rPr>
        <w:t xml:space="preserve"> </w:t>
      </w:r>
      <w:proofErr w:type="spellStart"/>
      <w:r>
        <w:rPr>
          <w:sz w:val="24"/>
          <w:szCs w:val="24"/>
        </w:rPr>
        <w:t>juggle</w:t>
      </w:r>
      <w:proofErr w:type="spellEnd"/>
      <w:r>
        <w:rPr>
          <w:sz w:val="24"/>
          <w:szCs w:val="24"/>
        </w:rPr>
        <w:t xml:space="preserve"> — совмещать </w:t>
      </w:r>
    </w:p>
    <w:p w14:paraId="0A388C48" w14:textId="77777777" w:rsidR="0020163A" w:rsidRDefault="00344A1B">
      <w:pPr>
        <w:rPr>
          <w:sz w:val="24"/>
          <w:szCs w:val="24"/>
        </w:rPr>
      </w:pPr>
      <w:proofErr w:type="spellStart"/>
      <w:r>
        <w:rPr>
          <w:sz w:val="24"/>
          <w:szCs w:val="24"/>
        </w:rPr>
        <w:t>suitable</w:t>
      </w:r>
      <w:proofErr w:type="spellEnd"/>
      <w:r>
        <w:rPr>
          <w:sz w:val="24"/>
          <w:szCs w:val="24"/>
        </w:rPr>
        <w:t xml:space="preserve"> — подходящий</w:t>
      </w:r>
    </w:p>
    <w:p w14:paraId="366A56A3" w14:textId="77777777" w:rsidR="0020163A" w:rsidRDefault="00344A1B">
      <w:pPr>
        <w:rPr>
          <w:sz w:val="24"/>
          <w:szCs w:val="24"/>
        </w:rPr>
      </w:pPr>
      <w:proofErr w:type="spellStart"/>
      <w:r>
        <w:rPr>
          <w:sz w:val="24"/>
          <w:szCs w:val="24"/>
        </w:rPr>
        <w:t>well-paid</w:t>
      </w:r>
      <w:proofErr w:type="spellEnd"/>
      <w:r>
        <w:rPr>
          <w:sz w:val="24"/>
          <w:szCs w:val="24"/>
        </w:rPr>
        <w:t xml:space="preserve"> — хорошо оплачиваемый </w:t>
      </w:r>
    </w:p>
    <w:p w14:paraId="288A72B3" w14:textId="77777777" w:rsidR="0020163A" w:rsidRDefault="00344A1B">
      <w:pPr>
        <w:rPr>
          <w:sz w:val="24"/>
          <w:szCs w:val="24"/>
        </w:rPr>
      </w:pPr>
      <w:proofErr w:type="spellStart"/>
      <w:r>
        <w:rPr>
          <w:sz w:val="24"/>
          <w:szCs w:val="24"/>
        </w:rPr>
        <w:t>steady</w:t>
      </w:r>
      <w:proofErr w:type="spellEnd"/>
      <w:r>
        <w:rPr>
          <w:sz w:val="24"/>
          <w:szCs w:val="24"/>
        </w:rPr>
        <w:t xml:space="preserve"> — постоянный </w:t>
      </w:r>
    </w:p>
    <w:p w14:paraId="625EFB71" w14:textId="77777777" w:rsidR="0020163A" w:rsidRDefault="00344A1B">
      <w:pPr>
        <w:rPr>
          <w:sz w:val="24"/>
          <w:szCs w:val="24"/>
        </w:rPr>
      </w:pPr>
      <w:proofErr w:type="spellStart"/>
      <w:r>
        <w:rPr>
          <w:sz w:val="24"/>
          <w:szCs w:val="24"/>
        </w:rPr>
        <w:t>higher</w:t>
      </w:r>
      <w:proofErr w:type="spellEnd"/>
      <w:r>
        <w:rPr>
          <w:sz w:val="24"/>
          <w:szCs w:val="24"/>
        </w:rPr>
        <w:t xml:space="preserve"> </w:t>
      </w:r>
      <w:proofErr w:type="spellStart"/>
      <w:r>
        <w:rPr>
          <w:sz w:val="24"/>
          <w:szCs w:val="24"/>
        </w:rPr>
        <w:t>education</w:t>
      </w:r>
      <w:proofErr w:type="spellEnd"/>
      <w:r>
        <w:rPr>
          <w:sz w:val="24"/>
          <w:szCs w:val="24"/>
        </w:rPr>
        <w:t xml:space="preserve"> — высшее образование </w:t>
      </w:r>
    </w:p>
    <w:p w14:paraId="70E103A7" w14:textId="77777777" w:rsidR="0020163A" w:rsidRPr="00344A1B" w:rsidRDefault="00344A1B">
      <w:pPr>
        <w:rPr>
          <w:sz w:val="24"/>
          <w:szCs w:val="24"/>
          <w:lang w:val="en-US"/>
        </w:rPr>
      </w:pPr>
      <w:r>
        <w:rPr>
          <w:sz w:val="24"/>
          <w:szCs w:val="24"/>
          <w:lang w:val="en-US"/>
        </w:rPr>
        <w:t xml:space="preserve">to seek — </w:t>
      </w:r>
      <w:r>
        <w:rPr>
          <w:sz w:val="24"/>
          <w:szCs w:val="24"/>
        </w:rPr>
        <w:t>искать</w:t>
      </w:r>
    </w:p>
    <w:p w14:paraId="03560333" w14:textId="77777777" w:rsidR="0020163A" w:rsidRPr="00344A1B" w:rsidRDefault="00344A1B">
      <w:pPr>
        <w:rPr>
          <w:sz w:val="24"/>
          <w:szCs w:val="24"/>
          <w:lang w:val="en-US"/>
        </w:rPr>
      </w:pPr>
      <w:r>
        <w:rPr>
          <w:sz w:val="24"/>
          <w:szCs w:val="24"/>
          <w:lang w:val="en-US"/>
        </w:rPr>
        <w:t xml:space="preserve">independently — </w:t>
      </w:r>
      <w:r>
        <w:rPr>
          <w:sz w:val="24"/>
          <w:szCs w:val="24"/>
        </w:rPr>
        <w:t>независимо</w:t>
      </w:r>
    </w:p>
    <w:p w14:paraId="15C573CD" w14:textId="77777777" w:rsidR="0020163A" w:rsidRPr="00344A1B" w:rsidRDefault="00344A1B">
      <w:pPr>
        <w:rPr>
          <w:sz w:val="24"/>
          <w:szCs w:val="24"/>
          <w:lang w:val="en-US"/>
        </w:rPr>
      </w:pPr>
      <w:r>
        <w:rPr>
          <w:sz w:val="24"/>
          <w:szCs w:val="24"/>
          <w:lang w:val="en-US"/>
        </w:rPr>
        <w:t xml:space="preserve">generation — </w:t>
      </w:r>
      <w:r>
        <w:rPr>
          <w:sz w:val="24"/>
          <w:szCs w:val="24"/>
        </w:rPr>
        <w:t>поколение</w:t>
      </w:r>
    </w:p>
    <w:p w14:paraId="52F842C2" w14:textId="77777777" w:rsidR="0020163A" w:rsidRPr="00344A1B" w:rsidRDefault="00344A1B">
      <w:pPr>
        <w:rPr>
          <w:sz w:val="24"/>
          <w:szCs w:val="24"/>
          <w:lang w:val="en-US"/>
        </w:rPr>
      </w:pPr>
      <w:r>
        <w:rPr>
          <w:sz w:val="24"/>
          <w:szCs w:val="24"/>
          <w:lang w:val="en-US"/>
        </w:rPr>
        <w:t xml:space="preserve">separately — </w:t>
      </w:r>
      <w:r>
        <w:rPr>
          <w:sz w:val="24"/>
          <w:szCs w:val="24"/>
        </w:rPr>
        <w:t>раздельно</w:t>
      </w:r>
    </w:p>
    <w:p w14:paraId="1925EAAA" w14:textId="77777777" w:rsidR="0020163A" w:rsidRPr="00344A1B" w:rsidRDefault="00344A1B">
      <w:pPr>
        <w:rPr>
          <w:sz w:val="24"/>
          <w:szCs w:val="24"/>
          <w:lang w:val="en-US"/>
        </w:rPr>
      </w:pPr>
      <w:r>
        <w:rPr>
          <w:sz w:val="24"/>
          <w:szCs w:val="24"/>
          <w:lang w:val="en-US"/>
        </w:rPr>
        <w:t xml:space="preserve">to suffer from — </w:t>
      </w:r>
      <w:r>
        <w:rPr>
          <w:sz w:val="24"/>
          <w:szCs w:val="24"/>
        </w:rPr>
        <w:t>страдать</w:t>
      </w:r>
      <w:r>
        <w:rPr>
          <w:sz w:val="24"/>
          <w:szCs w:val="24"/>
          <w:lang w:val="en-US"/>
        </w:rPr>
        <w:t xml:space="preserve"> </w:t>
      </w:r>
      <w:r>
        <w:rPr>
          <w:sz w:val="24"/>
          <w:szCs w:val="24"/>
        </w:rPr>
        <w:t>от</w:t>
      </w:r>
    </w:p>
    <w:p w14:paraId="5EA83B98" w14:textId="77777777" w:rsidR="0020163A" w:rsidRPr="00344A1B" w:rsidRDefault="00344A1B">
      <w:pPr>
        <w:rPr>
          <w:sz w:val="24"/>
          <w:szCs w:val="24"/>
          <w:lang w:val="en-US"/>
        </w:rPr>
      </w:pPr>
      <w:r>
        <w:rPr>
          <w:sz w:val="24"/>
          <w:szCs w:val="24"/>
          <w:lang w:val="en-US"/>
        </w:rPr>
        <w:t xml:space="preserve">lack of attention — </w:t>
      </w:r>
      <w:r>
        <w:rPr>
          <w:sz w:val="24"/>
          <w:szCs w:val="24"/>
        </w:rPr>
        <w:t>недостаток</w:t>
      </w:r>
      <w:r>
        <w:rPr>
          <w:sz w:val="24"/>
          <w:szCs w:val="24"/>
          <w:lang w:val="en-US"/>
        </w:rPr>
        <w:t xml:space="preserve"> </w:t>
      </w:r>
      <w:r>
        <w:rPr>
          <w:sz w:val="24"/>
          <w:szCs w:val="24"/>
        </w:rPr>
        <w:t>внимания</w:t>
      </w:r>
    </w:p>
    <w:p w14:paraId="77032D20" w14:textId="77777777" w:rsidR="0020163A" w:rsidRPr="00344A1B" w:rsidRDefault="00344A1B">
      <w:pPr>
        <w:rPr>
          <w:sz w:val="24"/>
          <w:szCs w:val="24"/>
          <w:lang w:val="en-US"/>
        </w:rPr>
      </w:pPr>
      <w:r>
        <w:rPr>
          <w:sz w:val="24"/>
          <w:szCs w:val="24"/>
          <w:lang w:val="en-US"/>
        </w:rPr>
        <w:t xml:space="preserve">nuclear family — </w:t>
      </w:r>
      <w:r>
        <w:rPr>
          <w:sz w:val="24"/>
          <w:szCs w:val="24"/>
        </w:rPr>
        <w:t>полная</w:t>
      </w:r>
      <w:r>
        <w:rPr>
          <w:sz w:val="24"/>
          <w:szCs w:val="24"/>
          <w:lang w:val="en-US"/>
        </w:rPr>
        <w:t xml:space="preserve"> </w:t>
      </w:r>
      <w:r>
        <w:rPr>
          <w:sz w:val="24"/>
          <w:szCs w:val="24"/>
        </w:rPr>
        <w:t>семья</w:t>
      </w:r>
    </w:p>
    <w:p w14:paraId="4FE72EF1" w14:textId="77777777" w:rsidR="0020163A" w:rsidRPr="00344A1B" w:rsidRDefault="00344A1B">
      <w:pPr>
        <w:rPr>
          <w:sz w:val="24"/>
          <w:szCs w:val="24"/>
          <w:lang w:val="en-US"/>
        </w:rPr>
      </w:pPr>
      <w:r>
        <w:rPr>
          <w:sz w:val="24"/>
          <w:szCs w:val="24"/>
          <w:lang w:val="en-US"/>
        </w:rPr>
        <w:t xml:space="preserve">typical — </w:t>
      </w:r>
      <w:r>
        <w:rPr>
          <w:sz w:val="24"/>
          <w:szCs w:val="24"/>
        </w:rPr>
        <w:t>типичный</w:t>
      </w:r>
    </w:p>
    <w:p w14:paraId="7300B960" w14:textId="77777777" w:rsidR="0020163A" w:rsidRPr="00344A1B" w:rsidRDefault="00344A1B">
      <w:pPr>
        <w:rPr>
          <w:sz w:val="24"/>
          <w:szCs w:val="24"/>
          <w:lang w:val="en-US"/>
        </w:rPr>
      </w:pPr>
      <w:r>
        <w:rPr>
          <w:sz w:val="24"/>
          <w:szCs w:val="24"/>
          <w:lang w:val="en-US"/>
        </w:rPr>
        <w:t xml:space="preserve">single-parent family — </w:t>
      </w:r>
      <w:r>
        <w:rPr>
          <w:sz w:val="24"/>
          <w:szCs w:val="24"/>
        </w:rPr>
        <w:t>неполная</w:t>
      </w:r>
      <w:r>
        <w:rPr>
          <w:sz w:val="24"/>
          <w:szCs w:val="24"/>
          <w:lang w:val="en-US"/>
        </w:rPr>
        <w:t xml:space="preserve"> </w:t>
      </w:r>
      <w:r>
        <w:rPr>
          <w:sz w:val="24"/>
          <w:szCs w:val="24"/>
        </w:rPr>
        <w:t>семья</w:t>
      </w:r>
    </w:p>
    <w:p w14:paraId="7DD4924E" w14:textId="77777777" w:rsidR="0020163A" w:rsidRDefault="00344A1B">
      <w:pPr>
        <w:rPr>
          <w:sz w:val="24"/>
          <w:szCs w:val="24"/>
        </w:rPr>
      </w:pPr>
      <w:proofErr w:type="spellStart"/>
      <w:r>
        <w:rPr>
          <w:sz w:val="24"/>
          <w:szCs w:val="24"/>
        </w:rPr>
        <w:t>to</w:t>
      </w:r>
      <w:proofErr w:type="spellEnd"/>
      <w:r>
        <w:rPr>
          <w:sz w:val="24"/>
          <w:szCs w:val="24"/>
        </w:rPr>
        <w:t xml:space="preserve"> </w:t>
      </w:r>
      <w:proofErr w:type="spellStart"/>
      <w:r>
        <w:rPr>
          <w:sz w:val="24"/>
          <w:szCs w:val="24"/>
        </w:rPr>
        <w:t>divorce</w:t>
      </w:r>
      <w:proofErr w:type="spellEnd"/>
      <w:r>
        <w:rPr>
          <w:sz w:val="24"/>
          <w:szCs w:val="24"/>
        </w:rPr>
        <w:t xml:space="preserve"> — разводиться</w:t>
      </w:r>
    </w:p>
    <w:p w14:paraId="5EFDB30B" w14:textId="77777777" w:rsidR="0020163A" w:rsidRDefault="00344A1B">
      <w:pPr>
        <w:rPr>
          <w:sz w:val="24"/>
          <w:szCs w:val="24"/>
        </w:rPr>
      </w:pPr>
      <w:proofErr w:type="spellStart"/>
      <w:r>
        <w:rPr>
          <w:sz w:val="24"/>
          <w:szCs w:val="24"/>
        </w:rPr>
        <w:t>divorce</w:t>
      </w:r>
      <w:proofErr w:type="spellEnd"/>
      <w:r>
        <w:rPr>
          <w:sz w:val="24"/>
          <w:szCs w:val="24"/>
        </w:rPr>
        <w:t xml:space="preserve"> </w:t>
      </w:r>
      <w:proofErr w:type="spellStart"/>
      <w:r>
        <w:rPr>
          <w:sz w:val="24"/>
          <w:szCs w:val="24"/>
        </w:rPr>
        <w:t>rate</w:t>
      </w:r>
      <w:proofErr w:type="spellEnd"/>
      <w:r>
        <w:rPr>
          <w:sz w:val="24"/>
          <w:szCs w:val="24"/>
        </w:rPr>
        <w:t xml:space="preserve"> — уровень разводов</w:t>
      </w:r>
    </w:p>
    <w:p w14:paraId="45CA9ED0" w14:textId="77777777" w:rsidR="0002700B" w:rsidRDefault="0002700B">
      <w:pPr>
        <w:widowControl/>
        <w:spacing w:line="240" w:lineRule="auto"/>
        <w:ind w:firstLine="0"/>
        <w:jc w:val="left"/>
        <w:rPr>
          <w:sz w:val="24"/>
          <w:szCs w:val="24"/>
        </w:rPr>
      </w:pPr>
      <w:r>
        <w:rPr>
          <w:sz w:val="24"/>
          <w:szCs w:val="24"/>
        </w:rPr>
        <w:br w:type="page"/>
      </w:r>
    </w:p>
    <w:p w14:paraId="093B6809" w14:textId="77777777" w:rsidR="0020163A" w:rsidRDefault="00344A1B">
      <w:pPr>
        <w:ind w:firstLine="0"/>
        <w:jc w:val="center"/>
        <w:rPr>
          <w:b/>
          <w:bCs/>
          <w:sz w:val="24"/>
          <w:szCs w:val="24"/>
        </w:rPr>
      </w:pPr>
      <w:r>
        <w:rPr>
          <w:b/>
          <w:bCs/>
          <w:sz w:val="24"/>
          <w:szCs w:val="24"/>
        </w:rPr>
        <w:lastRenderedPageBreak/>
        <w:t>Практическое занятие №11</w:t>
      </w:r>
    </w:p>
    <w:p w14:paraId="4712C5E9" w14:textId="77777777" w:rsidR="0002700B" w:rsidRDefault="0002700B">
      <w:pPr>
        <w:ind w:firstLine="0"/>
        <w:jc w:val="center"/>
        <w:rPr>
          <w:b/>
          <w:bCs/>
          <w:sz w:val="24"/>
          <w:szCs w:val="24"/>
        </w:rPr>
      </w:pPr>
    </w:p>
    <w:p w14:paraId="363F4EAA" w14:textId="77777777" w:rsidR="0020163A" w:rsidRPr="0002700B" w:rsidRDefault="00344A1B">
      <w:pPr>
        <w:ind w:firstLine="0"/>
        <w:jc w:val="center"/>
        <w:rPr>
          <w:b/>
          <w:sz w:val="24"/>
          <w:szCs w:val="24"/>
        </w:rPr>
      </w:pPr>
      <w:r w:rsidRPr="0002700B">
        <w:rPr>
          <w:b/>
          <w:sz w:val="24"/>
          <w:szCs w:val="24"/>
        </w:rPr>
        <w:t xml:space="preserve">Сложносочиненные предложения: бессоюзные и с союзами </w:t>
      </w:r>
      <w:proofErr w:type="spellStart"/>
      <w:r w:rsidRPr="0002700B">
        <w:rPr>
          <w:b/>
          <w:sz w:val="24"/>
          <w:szCs w:val="24"/>
        </w:rPr>
        <w:t>and</w:t>
      </w:r>
      <w:proofErr w:type="spellEnd"/>
      <w:r w:rsidRPr="0002700B">
        <w:rPr>
          <w:b/>
          <w:sz w:val="24"/>
          <w:szCs w:val="24"/>
        </w:rPr>
        <w:t xml:space="preserve">, </w:t>
      </w:r>
      <w:proofErr w:type="spellStart"/>
      <w:r w:rsidRPr="0002700B">
        <w:rPr>
          <w:b/>
          <w:sz w:val="24"/>
          <w:szCs w:val="24"/>
        </w:rPr>
        <w:t>but</w:t>
      </w:r>
      <w:proofErr w:type="spellEnd"/>
      <w:r w:rsidRPr="0002700B">
        <w:rPr>
          <w:b/>
          <w:sz w:val="24"/>
          <w:szCs w:val="24"/>
        </w:rPr>
        <w:t xml:space="preserve">. образование и употребление глаголов в </w:t>
      </w:r>
      <w:proofErr w:type="spellStart"/>
      <w:r w:rsidRPr="0002700B">
        <w:rPr>
          <w:b/>
          <w:sz w:val="24"/>
          <w:szCs w:val="24"/>
        </w:rPr>
        <w:t>Present</w:t>
      </w:r>
      <w:proofErr w:type="spellEnd"/>
      <w:r w:rsidRPr="0002700B">
        <w:rPr>
          <w:b/>
          <w:sz w:val="24"/>
          <w:szCs w:val="24"/>
        </w:rPr>
        <w:t xml:space="preserve">, </w:t>
      </w:r>
      <w:proofErr w:type="spellStart"/>
      <w:r w:rsidRPr="0002700B">
        <w:rPr>
          <w:b/>
          <w:sz w:val="24"/>
          <w:szCs w:val="24"/>
        </w:rPr>
        <w:t>Past</w:t>
      </w:r>
      <w:proofErr w:type="spellEnd"/>
      <w:r w:rsidRPr="0002700B">
        <w:rPr>
          <w:b/>
          <w:sz w:val="24"/>
          <w:szCs w:val="24"/>
        </w:rPr>
        <w:t>, Future Simple/</w:t>
      </w:r>
      <w:proofErr w:type="spellStart"/>
      <w:r w:rsidRPr="0002700B">
        <w:rPr>
          <w:b/>
          <w:sz w:val="24"/>
          <w:szCs w:val="24"/>
        </w:rPr>
        <w:t>Indefinite</w:t>
      </w:r>
      <w:proofErr w:type="spellEnd"/>
      <w:r w:rsidRPr="0002700B">
        <w:rPr>
          <w:b/>
          <w:sz w:val="24"/>
          <w:szCs w:val="24"/>
        </w:rPr>
        <w:t>.</w:t>
      </w:r>
    </w:p>
    <w:p w14:paraId="35B9B37D" w14:textId="77777777" w:rsidR="0020163A" w:rsidRDefault="0020163A">
      <w:pPr>
        <w:ind w:firstLine="0"/>
        <w:jc w:val="center"/>
        <w:rPr>
          <w:b/>
          <w:bCs/>
          <w:sz w:val="24"/>
          <w:szCs w:val="24"/>
        </w:rPr>
      </w:pPr>
    </w:p>
    <w:p w14:paraId="3027932F" w14:textId="77777777" w:rsidR="0020163A" w:rsidRDefault="00344A1B">
      <w:pPr>
        <w:ind w:firstLine="0"/>
        <w:jc w:val="center"/>
        <w:rPr>
          <w:i/>
          <w:iCs/>
          <w:sz w:val="24"/>
          <w:szCs w:val="24"/>
        </w:rPr>
      </w:pPr>
      <w:proofErr w:type="spellStart"/>
      <w:r>
        <w:rPr>
          <w:i/>
          <w:iCs/>
          <w:sz w:val="24"/>
          <w:szCs w:val="24"/>
        </w:rPr>
        <w:t>Present</w:t>
      </w:r>
      <w:proofErr w:type="spellEnd"/>
      <w:r>
        <w:rPr>
          <w:i/>
          <w:iCs/>
          <w:sz w:val="24"/>
          <w:szCs w:val="24"/>
        </w:rPr>
        <w:t xml:space="preserve"> </w:t>
      </w:r>
      <w:proofErr w:type="spellStart"/>
      <w:r>
        <w:rPr>
          <w:i/>
          <w:iCs/>
          <w:sz w:val="24"/>
          <w:szCs w:val="24"/>
        </w:rPr>
        <w:t>Indefinite</w:t>
      </w:r>
      <w:proofErr w:type="spellEnd"/>
      <w:r>
        <w:rPr>
          <w:i/>
          <w:iCs/>
          <w:sz w:val="24"/>
          <w:szCs w:val="24"/>
        </w:rPr>
        <w:t xml:space="preserve"> </w:t>
      </w:r>
      <w:proofErr w:type="spellStart"/>
      <w:r>
        <w:rPr>
          <w:i/>
          <w:iCs/>
          <w:sz w:val="24"/>
          <w:szCs w:val="24"/>
        </w:rPr>
        <w:t>Tense</w:t>
      </w:r>
      <w:proofErr w:type="spellEnd"/>
      <w:r>
        <w:rPr>
          <w:i/>
          <w:iCs/>
          <w:sz w:val="24"/>
          <w:szCs w:val="24"/>
        </w:rPr>
        <w:t xml:space="preserve"> образуется следующим образом:</w:t>
      </w:r>
    </w:p>
    <w:p w14:paraId="79464491" w14:textId="77777777" w:rsidR="0020163A" w:rsidRDefault="00344A1B">
      <w:pPr>
        <w:rPr>
          <w:sz w:val="24"/>
          <w:szCs w:val="24"/>
        </w:rPr>
      </w:pPr>
      <w:r>
        <w:rPr>
          <w:sz w:val="24"/>
          <w:szCs w:val="24"/>
        </w:rPr>
        <w:t xml:space="preserve">местоимение I (я), </w:t>
      </w:r>
      <w:proofErr w:type="spellStart"/>
      <w:r>
        <w:rPr>
          <w:sz w:val="24"/>
          <w:szCs w:val="24"/>
        </w:rPr>
        <w:t>you</w:t>
      </w:r>
      <w:proofErr w:type="spellEnd"/>
      <w:r>
        <w:rPr>
          <w:sz w:val="24"/>
          <w:szCs w:val="24"/>
        </w:rPr>
        <w:t xml:space="preserve"> (ты/вы/Вы), </w:t>
      </w:r>
      <w:proofErr w:type="spellStart"/>
      <w:r>
        <w:rPr>
          <w:sz w:val="24"/>
          <w:szCs w:val="24"/>
        </w:rPr>
        <w:t>we</w:t>
      </w:r>
      <w:proofErr w:type="spellEnd"/>
      <w:r>
        <w:rPr>
          <w:sz w:val="24"/>
          <w:szCs w:val="24"/>
        </w:rPr>
        <w:t xml:space="preserve"> (мы), </w:t>
      </w:r>
      <w:proofErr w:type="spellStart"/>
      <w:r>
        <w:rPr>
          <w:sz w:val="24"/>
          <w:szCs w:val="24"/>
        </w:rPr>
        <w:t>they</w:t>
      </w:r>
      <w:proofErr w:type="spellEnd"/>
      <w:r>
        <w:rPr>
          <w:sz w:val="24"/>
          <w:szCs w:val="24"/>
        </w:rPr>
        <w:t xml:space="preserve"> (они) + 1 форма глагола без частицы </w:t>
      </w:r>
      <w:proofErr w:type="spellStart"/>
      <w:r>
        <w:rPr>
          <w:sz w:val="24"/>
          <w:szCs w:val="24"/>
        </w:rPr>
        <w:t>to</w:t>
      </w:r>
      <w:proofErr w:type="spellEnd"/>
      <w:r>
        <w:rPr>
          <w:sz w:val="24"/>
          <w:szCs w:val="24"/>
        </w:rPr>
        <w:t>.</w:t>
      </w:r>
    </w:p>
    <w:p w14:paraId="17C16E5B" w14:textId="77777777" w:rsidR="0020163A" w:rsidRDefault="00344A1B">
      <w:pPr>
        <w:rPr>
          <w:sz w:val="24"/>
          <w:szCs w:val="24"/>
        </w:rPr>
      </w:pPr>
      <w:r>
        <w:rPr>
          <w:sz w:val="24"/>
          <w:szCs w:val="24"/>
        </w:rPr>
        <w:t xml:space="preserve">местоимение </w:t>
      </w:r>
      <w:proofErr w:type="spellStart"/>
      <w:r>
        <w:rPr>
          <w:sz w:val="24"/>
          <w:szCs w:val="24"/>
        </w:rPr>
        <w:t>he</w:t>
      </w:r>
      <w:proofErr w:type="spellEnd"/>
      <w:r>
        <w:rPr>
          <w:sz w:val="24"/>
          <w:szCs w:val="24"/>
        </w:rPr>
        <w:t xml:space="preserve"> (он), </w:t>
      </w:r>
      <w:proofErr w:type="spellStart"/>
      <w:r>
        <w:rPr>
          <w:sz w:val="24"/>
          <w:szCs w:val="24"/>
        </w:rPr>
        <w:t>she</w:t>
      </w:r>
      <w:proofErr w:type="spellEnd"/>
      <w:r>
        <w:rPr>
          <w:sz w:val="24"/>
          <w:szCs w:val="24"/>
        </w:rPr>
        <w:t xml:space="preserve"> (она), </w:t>
      </w:r>
      <w:proofErr w:type="spellStart"/>
      <w:r>
        <w:rPr>
          <w:sz w:val="24"/>
          <w:szCs w:val="24"/>
        </w:rPr>
        <w:t>it</w:t>
      </w:r>
      <w:proofErr w:type="spellEnd"/>
      <w:r>
        <w:rPr>
          <w:sz w:val="24"/>
          <w:szCs w:val="24"/>
        </w:rPr>
        <w:t xml:space="preserve"> (обозначает он, она, оно для животных и предметов) + 1</w:t>
      </w:r>
    </w:p>
    <w:p w14:paraId="72B36050" w14:textId="77777777" w:rsidR="0020163A" w:rsidRDefault="00344A1B">
      <w:pPr>
        <w:rPr>
          <w:sz w:val="24"/>
          <w:szCs w:val="24"/>
        </w:rPr>
      </w:pPr>
      <w:r>
        <w:rPr>
          <w:sz w:val="24"/>
          <w:szCs w:val="24"/>
        </w:rPr>
        <w:t xml:space="preserve">Например, возьмём глагол </w:t>
      </w:r>
      <w:proofErr w:type="spellStart"/>
      <w:r>
        <w:rPr>
          <w:sz w:val="24"/>
          <w:szCs w:val="24"/>
        </w:rPr>
        <w:t>to</w:t>
      </w:r>
      <w:proofErr w:type="spellEnd"/>
      <w:r>
        <w:rPr>
          <w:sz w:val="24"/>
          <w:szCs w:val="24"/>
        </w:rPr>
        <w:t xml:space="preserve"> </w:t>
      </w:r>
      <w:proofErr w:type="spellStart"/>
      <w:r>
        <w:rPr>
          <w:sz w:val="24"/>
          <w:szCs w:val="24"/>
        </w:rPr>
        <w:t>read</w:t>
      </w:r>
      <w:proofErr w:type="spellEnd"/>
      <w:r>
        <w:rPr>
          <w:sz w:val="24"/>
          <w:szCs w:val="24"/>
        </w:rPr>
        <w:t xml:space="preserve"> — читать. Убираем частицу </w:t>
      </w:r>
      <w:proofErr w:type="spellStart"/>
      <w:r>
        <w:rPr>
          <w:sz w:val="24"/>
          <w:szCs w:val="24"/>
        </w:rPr>
        <w:t>to</w:t>
      </w:r>
      <w:proofErr w:type="spellEnd"/>
      <w:r>
        <w:rPr>
          <w:sz w:val="24"/>
          <w:szCs w:val="24"/>
        </w:rPr>
        <w:t>, которая показывает, что мы имеем дело именно с глаголом. Далее движемся по схеме, представленной выше.</w:t>
      </w:r>
    </w:p>
    <w:p w14:paraId="6682D34C" w14:textId="77777777" w:rsidR="0020163A" w:rsidRDefault="00344A1B">
      <w:pPr>
        <w:rPr>
          <w:i/>
          <w:iCs/>
          <w:sz w:val="24"/>
          <w:szCs w:val="24"/>
        </w:rPr>
      </w:pPr>
      <w:r>
        <w:rPr>
          <w:i/>
          <w:iCs/>
          <w:sz w:val="24"/>
          <w:szCs w:val="24"/>
          <w:lang w:val="en-US"/>
        </w:rPr>
        <w:t>I</w:t>
      </w:r>
      <w:r>
        <w:rPr>
          <w:i/>
          <w:iCs/>
          <w:sz w:val="24"/>
          <w:szCs w:val="24"/>
        </w:rPr>
        <w:t xml:space="preserve">, </w:t>
      </w:r>
      <w:r>
        <w:rPr>
          <w:i/>
          <w:iCs/>
          <w:sz w:val="24"/>
          <w:szCs w:val="24"/>
          <w:lang w:val="en-US"/>
        </w:rPr>
        <w:t>you</w:t>
      </w:r>
      <w:r>
        <w:rPr>
          <w:i/>
          <w:iCs/>
          <w:sz w:val="24"/>
          <w:szCs w:val="24"/>
        </w:rPr>
        <w:t xml:space="preserve">, </w:t>
      </w:r>
      <w:r>
        <w:rPr>
          <w:i/>
          <w:iCs/>
          <w:sz w:val="24"/>
          <w:szCs w:val="24"/>
          <w:lang w:val="en-US"/>
        </w:rPr>
        <w:t>we</w:t>
      </w:r>
      <w:r>
        <w:rPr>
          <w:i/>
          <w:iCs/>
          <w:sz w:val="24"/>
          <w:szCs w:val="24"/>
        </w:rPr>
        <w:t xml:space="preserve">, </w:t>
      </w:r>
      <w:r>
        <w:rPr>
          <w:i/>
          <w:iCs/>
          <w:sz w:val="24"/>
          <w:szCs w:val="24"/>
          <w:lang w:val="en-US"/>
        </w:rPr>
        <w:t>they</w:t>
      </w:r>
      <w:r>
        <w:rPr>
          <w:i/>
          <w:iCs/>
          <w:sz w:val="24"/>
          <w:szCs w:val="24"/>
        </w:rPr>
        <w:t xml:space="preserve"> + </w:t>
      </w:r>
      <w:r>
        <w:rPr>
          <w:i/>
          <w:iCs/>
          <w:sz w:val="24"/>
          <w:szCs w:val="24"/>
          <w:lang w:val="en-US"/>
        </w:rPr>
        <w:t>read</w:t>
      </w:r>
      <w:r>
        <w:rPr>
          <w:i/>
          <w:iCs/>
          <w:sz w:val="24"/>
          <w:szCs w:val="24"/>
        </w:rPr>
        <w:t>.</w:t>
      </w:r>
    </w:p>
    <w:p w14:paraId="43F0FCBA" w14:textId="77777777" w:rsidR="0020163A" w:rsidRPr="00344A1B" w:rsidRDefault="00344A1B">
      <w:pPr>
        <w:rPr>
          <w:i/>
          <w:iCs/>
          <w:sz w:val="24"/>
          <w:szCs w:val="24"/>
          <w:lang w:val="en-US"/>
        </w:rPr>
      </w:pPr>
      <w:r>
        <w:rPr>
          <w:i/>
          <w:iCs/>
          <w:sz w:val="24"/>
          <w:szCs w:val="24"/>
          <w:lang w:val="en-US"/>
        </w:rPr>
        <w:t xml:space="preserve">he, she, it + read + </w:t>
      </w:r>
      <w:r>
        <w:rPr>
          <w:i/>
          <w:iCs/>
          <w:sz w:val="24"/>
          <w:szCs w:val="24"/>
        </w:rPr>
        <w:t>окончание</w:t>
      </w:r>
      <w:r>
        <w:rPr>
          <w:i/>
          <w:iCs/>
          <w:sz w:val="24"/>
          <w:szCs w:val="24"/>
          <w:lang w:val="en-US"/>
        </w:rPr>
        <w:t xml:space="preserve"> -s.</w:t>
      </w:r>
    </w:p>
    <w:p w14:paraId="0F1C378D" w14:textId="77777777" w:rsidR="0020163A" w:rsidRPr="00344A1B" w:rsidRDefault="00344A1B">
      <w:pPr>
        <w:rPr>
          <w:sz w:val="24"/>
          <w:szCs w:val="24"/>
          <w:lang w:val="en-US"/>
        </w:rPr>
      </w:pPr>
      <w:r>
        <w:rPr>
          <w:sz w:val="24"/>
          <w:szCs w:val="24"/>
        </w:rPr>
        <w:t>Проспрягаем</w:t>
      </w:r>
      <w:r>
        <w:rPr>
          <w:sz w:val="24"/>
          <w:szCs w:val="24"/>
          <w:lang w:val="en-US"/>
        </w:rPr>
        <w:t xml:space="preserve"> </w:t>
      </w:r>
      <w:r>
        <w:rPr>
          <w:sz w:val="24"/>
          <w:szCs w:val="24"/>
        </w:rPr>
        <w:t>глагол</w:t>
      </w:r>
      <w:r>
        <w:rPr>
          <w:sz w:val="24"/>
          <w:szCs w:val="24"/>
          <w:lang w:val="en-US"/>
        </w:rPr>
        <w:t>.</w:t>
      </w:r>
    </w:p>
    <w:p w14:paraId="488BD6BE" w14:textId="77777777" w:rsidR="0020163A" w:rsidRPr="00344A1B" w:rsidRDefault="00344A1B">
      <w:pPr>
        <w:rPr>
          <w:sz w:val="24"/>
          <w:szCs w:val="24"/>
          <w:lang w:val="en-US"/>
        </w:rPr>
      </w:pPr>
      <w:r>
        <w:rPr>
          <w:sz w:val="24"/>
          <w:szCs w:val="24"/>
          <w:lang w:val="en-US"/>
        </w:rPr>
        <w:t>I read, we read, you (</w:t>
      </w:r>
      <w:r>
        <w:rPr>
          <w:sz w:val="24"/>
          <w:szCs w:val="24"/>
        </w:rPr>
        <w:t>ты</w:t>
      </w:r>
      <w:r>
        <w:rPr>
          <w:sz w:val="24"/>
          <w:szCs w:val="24"/>
          <w:lang w:val="en-US"/>
        </w:rPr>
        <w:t>) read, you (</w:t>
      </w:r>
      <w:r>
        <w:rPr>
          <w:sz w:val="24"/>
          <w:szCs w:val="24"/>
        </w:rPr>
        <w:t>вы</w:t>
      </w:r>
      <w:r>
        <w:rPr>
          <w:sz w:val="24"/>
          <w:szCs w:val="24"/>
          <w:lang w:val="en-US"/>
        </w:rPr>
        <w:t>) read, he/she/it reads, they read</w:t>
      </w:r>
    </w:p>
    <w:p w14:paraId="37BA0B8B" w14:textId="77777777" w:rsidR="0020163A" w:rsidRDefault="00344A1B">
      <w:pPr>
        <w:rPr>
          <w:sz w:val="24"/>
          <w:szCs w:val="24"/>
        </w:rPr>
      </w:pPr>
      <w:r>
        <w:rPr>
          <w:sz w:val="24"/>
          <w:szCs w:val="24"/>
        </w:rPr>
        <w:t>Таким образом, окончание -s/-</w:t>
      </w:r>
      <w:proofErr w:type="spellStart"/>
      <w:r>
        <w:rPr>
          <w:sz w:val="24"/>
          <w:szCs w:val="24"/>
        </w:rPr>
        <w:t>es</w:t>
      </w:r>
      <w:proofErr w:type="spellEnd"/>
      <w:r>
        <w:rPr>
          <w:sz w:val="24"/>
          <w:szCs w:val="24"/>
        </w:rPr>
        <w:t xml:space="preserve"> мы подставляем к глаголу только в случае использования 3-го лица единственного числа (</w:t>
      </w:r>
      <w:proofErr w:type="spellStart"/>
      <w:r>
        <w:rPr>
          <w:sz w:val="24"/>
          <w:szCs w:val="24"/>
        </w:rPr>
        <w:t>he</w:t>
      </w:r>
      <w:proofErr w:type="spellEnd"/>
      <w:r>
        <w:rPr>
          <w:sz w:val="24"/>
          <w:szCs w:val="24"/>
        </w:rPr>
        <w:t xml:space="preserve">, </w:t>
      </w:r>
      <w:proofErr w:type="spellStart"/>
      <w:r>
        <w:rPr>
          <w:sz w:val="24"/>
          <w:szCs w:val="24"/>
        </w:rPr>
        <w:t>she</w:t>
      </w:r>
      <w:proofErr w:type="spellEnd"/>
      <w:r>
        <w:rPr>
          <w:sz w:val="24"/>
          <w:szCs w:val="24"/>
        </w:rPr>
        <w:t xml:space="preserve">, </w:t>
      </w:r>
      <w:proofErr w:type="spellStart"/>
      <w:r>
        <w:rPr>
          <w:sz w:val="24"/>
          <w:szCs w:val="24"/>
        </w:rPr>
        <w:t>it</w:t>
      </w:r>
      <w:proofErr w:type="spellEnd"/>
      <w:r>
        <w:rPr>
          <w:sz w:val="24"/>
          <w:szCs w:val="24"/>
        </w:rPr>
        <w:t>).</w:t>
      </w:r>
    </w:p>
    <w:p w14:paraId="7759A923" w14:textId="77777777" w:rsidR="0020163A" w:rsidRDefault="00344A1B">
      <w:pPr>
        <w:rPr>
          <w:i/>
          <w:iCs/>
          <w:sz w:val="24"/>
          <w:szCs w:val="24"/>
        </w:rPr>
      </w:pPr>
      <w:r>
        <w:rPr>
          <w:i/>
          <w:iCs/>
          <w:sz w:val="24"/>
          <w:szCs w:val="24"/>
        </w:rPr>
        <w:t xml:space="preserve">Как строится общий вопрос в </w:t>
      </w:r>
      <w:proofErr w:type="spellStart"/>
      <w:r>
        <w:rPr>
          <w:i/>
          <w:iCs/>
          <w:sz w:val="24"/>
          <w:szCs w:val="24"/>
        </w:rPr>
        <w:t>Present</w:t>
      </w:r>
      <w:proofErr w:type="spellEnd"/>
      <w:r>
        <w:rPr>
          <w:i/>
          <w:iCs/>
          <w:sz w:val="24"/>
          <w:szCs w:val="24"/>
        </w:rPr>
        <w:t xml:space="preserve"> </w:t>
      </w:r>
      <w:proofErr w:type="spellStart"/>
      <w:r>
        <w:rPr>
          <w:i/>
          <w:iCs/>
          <w:sz w:val="24"/>
          <w:szCs w:val="24"/>
        </w:rPr>
        <w:t>Indefinite</w:t>
      </w:r>
      <w:proofErr w:type="spellEnd"/>
      <w:r>
        <w:rPr>
          <w:i/>
          <w:iCs/>
          <w:sz w:val="24"/>
          <w:szCs w:val="24"/>
        </w:rPr>
        <w:t xml:space="preserve"> </w:t>
      </w:r>
      <w:proofErr w:type="spellStart"/>
      <w:r>
        <w:rPr>
          <w:i/>
          <w:iCs/>
          <w:sz w:val="24"/>
          <w:szCs w:val="24"/>
        </w:rPr>
        <w:t>Tense</w:t>
      </w:r>
      <w:proofErr w:type="spellEnd"/>
      <w:r>
        <w:rPr>
          <w:i/>
          <w:iCs/>
          <w:sz w:val="24"/>
          <w:szCs w:val="24"/>
        </w:rPr>
        <w:t>?</w:t>
      </w:r>
    </w:p>
    <w:p w14:paraId="45BA9528" w14:textId="77777777" w:rsidR="0020163A" w:rsidRDefault="00344A1B">
      <w:pPr>
        <w:rPr>
          <w:sz w:val="24"/>
          <w:szCs w:val="24"/>
        </w:rPr>
      </w:pPr>
      <w:r>
        <w:rPr>
          <w:sz w:val="24"/>
          <w:szCs w:val="24"/>
        </w:rPr>
        <w:t xml:space="preserve">На первое место в данном случае выходят вспомогательные глаголы </w:t>
      </w:r>
      <w:proofErr w:type="spellStart"/>
      <w:r>
        <w:rPr>
          <w:sz w:val="24"/>
          <w:szCs w:val="24"/>
        </w:rPr>
        <w:t>do</w:t>
      </w:r>
      <w:proofErr w:type="spellEnd"/>
      <w:r>
        <w:rPr>
          <w:sz w:val="24"/>
          <w:szCs w:val="24"/>
        </w:rPr>
        <w:t xml:space="preserve"> (для местоимений </w:t>
      </w:r>
      <w:r>
        <w:rPr>
          <w:sz w:val="24"/>
          <w:szCs w:val="24"/>
          <w:lang w:val="en-US"/>
        </w:rPr>
        <w:t>I</w:t>
      </w:r>
      <w:r>
        <w:rPr>
          <w:sz w:val="24"/>
          <w:szCs w:val="24"/>
        </w:rPr>
        <w:t xml:space="preserve">, </w:t>
      </w:r>
      <w:r>
        <w:rPr>
          <w:sz w:val="24"/>
          <w:szCs w:val="24"/>
          <w:lang w:val="en-US"/>
        </w:rPr>
        <w:t>you</w:t>
      </w:r>
      <w:r>
        <w:rPr>
          <w:sz w:val="24"/>
          <w:szCs w:val="24"/>
        </w:rPr>
        <w:t xml:space="preserve">, </w:t>
      </w:r>
      <w:r>
        <w:rPr>
          <w:sz w:val="24"/>
          <w:szCs w:val="24"/>
          <w:lang w:val="en-US"/>
        </w:rPr>
        <w:t>we</w:t>
      </w:r>
      <w:r>
        <w:rPr>
          <w:sz w:val="24"/>
          <w:szCs w:val="24"/>
        </w:rPr>
        <w:t xml:space="preserve">, </w:t>
      </w:r>
      <w:r>
        <w:rPr>
          <w:sz w:val="24"/>
          <w:szCs w:val="24"/>
          <w:lang w:val="en-US"/>
        </w:rPr>
        <w:t>they</w:t>
      </w:r>
      <w:r>
        <w:rPr>
          <w:sz w:val="24"/>
          <w:szCs w:val="24"/>
        </w:rPr>
        <w:t xml:space="preserve">) и </w:t>
      </w:r>
      <w:r>
        <w:rPr>
          <w:sz w:val="24"/>
          <w:szCs w:val="24"/>
          <w:lang w:val="en-US"/>
        </w:rPr>
        <w:t>does</w:t>
      </w:r>
      <w:r>
        <w:rPr>
          <w:sz w:val="24"/>
          <w:szCs w:val="24"/>
        </w:rPr>
        <w:t xml:space="preserve"> (для 3-го лица </w:t>
      </w:r>
      <w:proofErr w:type="spellStart"/>
      <w:r>
        <w:rPr>
          <w:sz w:val="24"/>
          <w:szCs w:val="24"/>
        </w:rPr>
        <w:t>ед.ч</w:t>
      </w:r>
      <w:proofErr w:type="spellEnd"/>
      <w:r>
        <w:rPr>
          <w:sz w:val="24"/>
          <w:szCs w:val="24"/>
        </w:rPr>
        <w:t xml:space="preserve">. </w:t>
      </w:r>
      <w:r>
        <w:rPr>
          <w:sz w:val="24"/>
          <w:szCs w:val="24"/>
          <w:lang w:val="en-US"/>
        </w:rPr>
        <w:t>he</w:t>
      </w:r>
      <w:r>
        <w:rPr>
          <w:sz w:val="24"/>
          <w:szCs w:val="24"/>
        </w:rPr>
        <w:t xml:space="preserve">, </w:t>
      </w:r>
      <w:r>
        <w:rPr>
          <w:sz w:val="24"/>
          <w:szCs w:val="24"/>
          <w:lang w:val="en-US"/>
        </w:rPr>
        <w:t>she</w:t>
      </w:r>
      <w:r>
        <w:rPr>
          <w:sz w:val="24"/>
          <w:szCs w:val="24"/>
        </w:rPr>
        <w:t xml:space="preserve">, </w:t>
      </w:r>
      <w:r>
        <w:rPr>
          <w:sz w:val="24"/>
          <w:szCs w:val="24"/>
          <w:lang w:val="en-US"/>
        </w:rPr>
        <w:t>it</w:t>
      </w:r>
      <w:r>
        <w:rPr>
          <w:sz w:val="24"/>
          <w:szCs w:val="24"/>
        </w:rPr>
        <w:t>).</w:t>
      </w:r>
    </w:p>
    <w:p w14:paraId="21F8F9AC" w14:textId="77777777" w:rsidR="0020163A" w:rsidRPr="00344A1B" w:rsidRDefault="00344A1B">
      <w:pPr>
        <w:rPr>
          <w:i/>
          <w:iCs/>
          <w:sz w:val="24"/>
          <w:szCs w:val="24"/>
          <w:lang w:val="en-US"/>
        </w:rPr>
      </w:pPr>
      <w:r>
        <w:rPr>
          <w:i/>
          <w:iCs/>
          <w:sz w:val="24"/>
          <w:szCs w:val="24"/>
          <w:lang w:val="en-US"/>
        </w:rPr>
        <w:t xml:space="preserve">Do + I, you, we, they + 1 </w:t>
      </w:r>
      <w:r>
        <w:rPr>
          <w:i/>
          <w:iCs/>
          <w:sz w:val="24"/>
          <w:szCs w:val="24"/>
        </w:rPr>
        <w:t>форма</w:t>
      </w:r>
      <w:r>
        <w:rPr>
          <w:i/>
          <w:iCs/>
          <w:sz w:val="24"/>
          <w:szCs w:val="24"/>
          <w:lang w:val="en-US"/>
        </w:rPr>
        <w:t xml:space="preserve"> </w:t>
      </w:r>
      <w:r>
        <w:rPr>
          <w:i/>
          <w:iCs/>
          <w:sz w:val="24"/>
          <w:szCs w:val="24"/>
        </w:rPr>
        <w:t>глагола</w:t>
      </w:r>
      <w:r>
        <w:rPr>
          <w:i/>
          <w:iCs/>
          <w:sz w:val="24"/>
          <w:szCs w:val="24"/>
          <w:lang w:val="en-US"/>
        </w:rPr>
        <w:t xml:space="preserve"> </w:t>
      </w:r>
      <w:r>
        <w:rPr>
          <w:i/>
          <w:iCs/>
          <w:sz w:val="24"/>
          <w:szCs w:val="24"/>
        </w:rPr>
        <w:t>без</w:t>
      </w:r>
      <w:r>
        <w:rPr>
          <w:i/>
          <w:iCs/>
          <w:sz w:val="24"/>
          <w:szCs w:val="24"/>
          <w:lang w:val="en-US"/>
        </w:rPr>
        <w:t xml:space="preserve"> </w:t>
      </w:r>
      <w:r>
        <w:rPr>
          <w:i/>
          <w:iCs/>
          <w:sz w:val="24"/>
          <w:szCs w:val="24"/>
        </w:rPr>
        <w:t>частицы</w:t>
      </w:r>
      <w:r>
        <w:rPr>
          <w:i/>
          <w:iCs/>
          <w:sz w:val="24"/>
          <w:szCs w:val="24"/>
          <w:lang w:val="en-US"/>
        </w:rPr>
        <w:t xml:space="preserve"> to </w:t>
      </w:r>
      <w:proofErr w:type="gramStart"/>
      <w:r>
        <w:rPr>
          <w:i/>
          <w:iCs/>
          <w:sz w:val="24"/>
          <w:szCs w:val="24"/>
          <w:lang w:val="en-US"/>
        </w:rPr>
        <w:t>+ ?</w:t>
      </w:r>
      <w:proofErr w:type="gramEnd"/>
    </w:p>
    <w:p w14:paraId="678F02AA" w14:textId="77777777" w:rsidR="0020163A" w:rsidRPr="00344A1B" w:rsidRDefault="00344A1B">
      <w:pPr>
        <w:rPr>
          <w:i/>
          <w:iCs/>
          <w:sz w:val="24"/>
          <w:szCs w:val="24"/>
          <w:lang w:val="en-US"/>
        </w:rPr>
      </w:pPr>
      <w:r>
        <w:rPr>
          <w:i/>
          <w:iCs/>
          <w:sz w:val="24"/>
          <w:szCs w:val="24"/>
          <w:lang w:val="en-US"/>
        </w:rPr>
        <w:t xml:space="preserve">Does + he, she, it + 1 </w:t>
      </w:r>
      <w:r>
        <w:rPr>
          <w:i/>
          <w:iCs/>
          <w:sz w:val="24"/>
          <w:szCs w:val="24"/>
        </w:rPr>
        <w:t>форма</w:t>
      </w:r>
      <w:r>
        <w:rPr>
          <w:i/>
          <w:iCs/>
          <w:sz w:val="24"/>
          <w:szCs w:val="24"/>
          <w:lang w:val="en-US"/>
        </w:rPr>
        <w:t xml:space="preserve"> </w:t>
      </w:r>
      <w:r>
        <w:rPr>
          <w:i/>
          <w:iCs/>
          <w:sz w:val="24"/>
          <w:szCs w:val="24"/>
        </w:rPr>
        <w:t>глагола</w:t>
      </w:r>
      <w:r>
        <w:rPr>
          <w:i/>
          <w:iCs/>
          <w:sz w:val="24"/>
          <w:szCs w:val="24"/>
          <w:lang w:val="en-US"/>
        </w:rPr>
        <w:t xml:space="preserve"> </w:t>
      </w:r>
      <w:r>
        <w:rPr>
          <w:i/>
          <w:iCs/>
          <w:sz w:val="24"/>
          <w:szCs w:val="24"/>
        </w:rPr>
        <w:t>без</w:t>
      </w:r>
      <w:r>
        <w:rPr>
          <w:i/>
          <w:iCs/>
          <w:sz w:val="24"/>
          <w:szCs w:val="24"/>
          <w:lang w:val="en-US"/>
        </w:rPr>
        <w:t xml:space="preserve"> </w:t>
      </w:r>
      <w:r>
        <w:rPr>
          <w:i/>
          <w:iCs/>
          <w:sz w:val="24"/>
          <w:szCs w:val="24"/>
        </w:rPr>
        <w:t>частицы</w:t>
      </w:r>
      <w:r>
        <w:rPr>
          <w:i/>
          <w:iCs/>
          <w:sz w:val="24"/>
          <w:szCs w:val="24"/>
          <w:lang w:val="en-US"/>
        </w:rPr>
        <w:t xml:space="preserve"> to </w:t>
      </w:r>
      <w:proofErr w:type="gramStart"/>
      <w:r>
        <w:rPr>
          <w:i/>
          <w:iCs/>
          <w:sz w:val="24"/>
          <w:szCs w:val="24"/>
          <w:lang w:val="en-US"/>
        </w:rPr>
        <w:t>+ ?</w:t>
      </w:r>
      <w:proofErr w:type="gramEnd"/>
    </w:p>
    <w:p w14:paraId="74662306" w14:textId="77777777" w:rsidR="0020163A" w:rsidRDefault="00344A1B">
      <w:pPr>
        <w:rPr>
          <w:sz w:val="24"/>
          <w:szCs w:val="24"/>
        </w:rPr>
      </w:pPr>
      <w:r>
        <w:rPr>
          <w:sz w:val="24"/>
          <w:szCs w:val="24"/>
        </w:rPr>
        <w:t xml:space="preserve">Вернёмся к глаголу </w:t>
      </w:r>
      <w:proofErr w:type="spellStart"/>
      <w:r>
        <w:rPr>
          <w:sz w:val="24"/>
          <w:szCs w:val="24"/>
        </w:rPr>
        <w:t>to</w:t>
      </w:r>
      <w:proofErr w:type="spellEnd"/>
      <w:r>
        <w:rPr>
          <w:sz w:val="24"/>
          <w:szCs w:val="24"/>
        </w:rPr>
        <w:t xml:space="preserve"> </w:t>
      </w:r>
      <w:proofErr w:type="spellStart"/>
      <w:r>
        <w:rPr>
          <w:sz w:val="24"/>
          <w:szCs w:val="24"/>
        </w:rPr>
        <w:t>read</w:t>
      </w:r>
      <w:proofErr w:type="spellEnd"/>
      <w:r>
        <w:rPr>
          <w:sz w:val="24"/>
          <w:szCs w:val="24"/>
        </w:rPr>
        <w:t>.</w:t>
      </w:r>
    </w:p>
    <w:p w14:paraId="0D5A9345" w14:textId="77777777" w:rsidR="0020163A" w:rsidRDefault="00344A1B">
      <w:pPr>
        <w:rPr>
          <w:i/>
          <w:iCs/>
          <w:sz w:val="24"/>
          <w:szCs w:val="24"/>
        </w:rPr>
      </w:pPr>
      <w:r>
        <w:rPr>
          <w:i/>
          <w:iCs/>
          <w:sz w:val="24"/>
          <w:szCs w:val="24"/>
          <w:lang w:val="en-US"/>
        </w:rPr>
        <w:t xml:space="preserve">Do I (you, we, they) read? </w:t>
      </w:r>
      <w:r>
        <w:rPr>
          <w:i/>
          <w:iCs/>
          <w:sz w:val="24"/>
          <w:szCs w:val="24"/>
        </w:rPr>
        <w:t xml:space="preserve">(Я читаю? Ты читаешь? Мы </w:t>
      </w:r>
      <w:proofErr w:type="gramStart"/>
      <w:r>
        <w:rPr>
          <w:i/>
          <w:iCs/>
          <w:sz w:val="24"/>
          <w:szCs w:val="24"/>
        </w:rPr>
        <w:t>читаем?...</w:t>
      </w:r>
      <w:proofErr w:type="gramEnd"/>
      <w:r>
        <w:rPr>
          <w:i/>
          <w:iCs/>
          <w:sz w:val="24"/>
          <w:szCs w:val="24"/>
        </w:rPr>
        <w:t>)</w:t>
      </w:r>
    </w:p>
    <w:p w14:paraId="66D07BBB" w14:textId="77777777" w:rsidR="0020163A" w:rsidRDefault="00344A1B">
      <w:pPr>
        <w:rPr>
          <w:i/>
          <w:iCs/>
          <w:sz w:val="24"/>
          <w:szCs w:val="24"/>
        </w:rPr>
      </w:pPr>
      <w:r>
        <w:rPr>
          <w:i/>
          <w:iCs/>
          <w:sz w:val="24"/>
          <w:szCs w:val="24"/>
          <w:lang w:val="en-US"/>
        </w:rPr>
        <w:t xml:space="preserve">Does he (she, it) read? </w:t>
      </w:r>
      <w:r>
        <w:rPr>
          <w:i/>
          <w:iCs/>
          <w:sz w:val="24"/>
          <w:szCs w:val="24"/>
        </w:rPr>
        <w:t>(Он/она читает?)</w:t>
      </w:r>
    </w:p>
    <w:p w14:paraId="6727A194" w14:textId="77777777" w:rsidR="0020163A" w:rsidRDefault="00344A1B">
      <w:pPr>
        <w:rPr>
          <w:sz w:val="24"/>
          <w:szCs w:val="24"/>
        </w:rPr>
      </w:pPr>
      <w:r>
        <w:rPr>
          <w:sz w:val="24"/>
          <w:szCs w:val="24"/>
        </w:rPr>
        <w:t>Обратите внимание, что в общем вопросе окончание -s/-</w:t>
      </w:r>
      <w:proofErr w:type="spellStart"/>
      <w:r>
        <w:rPr>
          <w:sz w:val="24"/>
          <w:szCs w:val="24"/>
        </w:rPr>
        <w:t>es</w:t>
      </w:r>
      <w:proofErr w:type="spellEnd"/>
      <w:r>
        <w:rPr>
          <w:sz w:val="24"/>
          <w:szCs w:val="24"/>
        </w:rPr>
        <w:t xml:space="preserve"> у глагола </w:t>
      </w:r>
      <w:proofErr w:type="spellStart"/>
      <w:r>
        <w:rPr>
          <w:sz w:val="24"/>
          <w:szCs w:val="24"/>
        </w:rPr>
        <w:t>to</w:t>
      </w:r>
      <w:proofErr w:type="spellEnd"/>
      <w:r>
        <w:rPr>
          <w:sz w:val="24"/>
          <w:szCs w:val="24"/>
        </w:rPr>
        <w:t xml:space="preserve"> </w:t>
      </w:r>
      <w:proofErr w:type="spellStart"/>
      <w:r>
        <w:rPr>
          <w:sz w:val="24"/>
          <w:szCs w:val="24"/>
        </w:rPr>
        <w:t>read</w:t>
      </w:r>
      <w:proofErr w:type="spellEnd"/>
      <w:r>
        <w:rPr>
          <w:sz w:val="24"/>
          <w:szCs w:val="24"/>
        </w:rPr>
        <w:t xml:space="preserve"> отсутствует.</w:t>
      </w:r>
    </w:p>
    <w:p w14:paraId="766E9323" w14:textId="77777777" w:rsidR="0020163A" w:rsidRDefault="00344A1B">
      <w:pPr>
        <w:rPr>
          <w:sz w:val="24"/>
          <w:szCs w:val="24"/>
        </w:rPr>
      </w:pPr>
      <w:r>
        <w:rPr>
          <w:sz w:val="24"/>
          <w:szCs w:val="24"/>
        </w:rPr>
        <w:t>Ответы на эти вопросы такие:</w:t>
      </w:r>
    </w:p>
    <w:p w14:paraId="0B0FA6E5" w14:textId="77777777" w:rsidR="0020163A" w:rsidRPr="00344A1B" w:rsidRDefault="00344A1B">
      <w:pPr>
        <w:rPr>
          <w:i/>
          <w:iCs/>
          <w:sz w:val="24"/>
          <w:szCs w:val="24"/>
          <w:lang w:val="en-US"/>
        </w:rPr>
      </w:pPr>
      <w:r>
        <w:rPr>
          <w:i/>
          <w:iCs/>
          <w:sz w:val="24"/>
          <w:szCs w:val="24"/>
          <w:lang w:val="en-US"/>
        </w:rPr>
        <w:t>Do I read? — Yes, I do. (</w:t>
      </w:r>
      <w:r>
        <w:rPr>
          <w:i/>
          <w:iCs/>
          <w:sz w:val="24"/>
          <w:szCs w:val="24"/>
        </w:rPr>
        <w:t>Да</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читаю</w:t>
      </w:r>
      <w:r>
        <w:rPr>
          <w:i/>
          <w:iCs/>
          <w:sz w:val="24"/>
          <w:szCs w:val="24"/>
          <w:lang w:val="en-US"/>
        </w:rPr>
        <w:t>.) No, I don’t (=do not). (</w:t>
      </w:r>
      <w:r>
        <w:rPr>
          <w:i/>
          <w:iCs/>
          <w:sz w:val="24"/>
          <w:szCs w:val="24"/>
        </w:rPr>
        <w:t>Нет</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читаю</w:t>
      </w:r>
      <w:r>
        <w:rPr>
          <w:i/>
          <w:iCs/>
          <w:sz w:val="24"/>
          <w:szCs w:val="24"/>
          <w:lang w:val="en-US"/>
        </w:rPr>
        <w:t>.)</w:t>
      </w:r>
    </w:p>
    <w:p w14:paraId="7282585C" w14:textId="77777777" w:rsidR="0020163A" w:rsidRDefault="00344A1B">
      <w:pPr>
        <w:rPr>
          <w:i/>
          <w:iCs/>
          <w:sz w:val="24"/>
          <w:szCs w:val="24"/>
        </w:rPr>
      </w:pPr>
      <w:r>
        <w:rPr>
          <w:i/>
          <w:iCs/>
          <w:sz w:val="24"/>
          <w:szCs w:val="24"/>
          <w:lang w:val="en-US"/>
        </w:rPr>
        <w:t>Does he read? — Yes, he does. (</w:t>
      </w:r>
      <w:r>
        <w:rPr>
          <w:i/>
          <w:iCs/>
          <w:sz w:val="24"/>
          <w:szCs w:val="24"/>
        </w:rPr>
        <w:t>Да</w:t>
      </w:r>
      <w:r>
        <w:rPr>
          <w:i/>
          <w:iCs/>
          <w:sz w:val="24"/>
          <w:szCs w:val="24"/>
          <w:lang w:val="en-US"/>
        </w:rPr>
        <w:t xml:space="preserve">, </w:t>
      </w:r>
      <w:r>
        <w:rPr>
          <w:i/>
          <w:iCs/>
          <w:sz w:val="24"/>
          <w:szCs w:val="24"/>
        </w:rPr>
        <w:t>он</w:t>
      </w:r>
      <w:r>
        <w:rPr>
          <w:i/>
          <w:iCs/>
          <w:sz w:val="24"/>
          <w:szCs w:val="24"/>
          <w:lang w:val="en-US"/>
        </w:rPr>
        <w:t xml:space="preserve"> </w:t>
      </w:r>
      <w:r>
        <w:rPr>
          <w:i/>
          <w:iCs/>
          <w:sz w:val="24"/>
          <w:szCs w:val="24"/>
        </w:rPr>
        <w:t>читает</w:t>
      </w:r>
      <w:r>
        <w:rPr>
          <w:i/>
          <w:iCs/>
          <w:sz w:val="24"/>
          <w:szCs w:val="24"/>
          <w:lang w:val="en-US"/>
        </w:rPr>
        <w:t xml:space="preserve">.) No, he doesn’t (=does not). </w:t>
      </w:r>
      <w:r>
        <w:rPr>
          <w:i/>
          <w:iCs/>
          <w:sz w:val="24"/>
          <w:szCs w:val="24"/>
        </w:rPr>
        <w:t>(Нет, он не читает.)</w:t>
      </w:r>
    </w:p>
    <w:p w14:paraId="0D84B1F8" w14:textId="77777777" w:rsidR="0020163A" w:rsidRDefault="00344A1B">
      <w:pPr>
        <w:rPr>
          <w:i/>
          <w:iCs/>
          <w:sz w:val="24"/>
          <w:szCs w:val="24"/>
        </w:rPr>
      </w:pPr>
      <w:proofErr w:type="spellStart"/>
      <w:r>
        <w:rPr>
          <w:i/>
          <w:iCs/>
          <w:sz w:val="24"/>
          <w:szCs w:val="24"/>
        </w:rPr>
        <w:t>Past</w:t>
      </w:r>
      <w:proofErr w:type="spellEnd"/>
      <w:r>
        <w:rPr>
          <w:i/>
          <w:iCs/>
          <w:sz w:val="24"/>
          <w:szCs w:val="24"/>
        </w:rPr>
        <w:t xml:space="preserve"> </w:t>
      </w:r>
      <w:proofErr w:type="spellStart"/>
      <w:r>
        <w:rPr>
          <w:i/>
          <w:iCs/>
          <w:sz w:val="24"/>
          <w:szCs w:val="24"/>
        </w:rPr>
        <w:t>Indefinite</w:t>
      </w:r>
      <w:proofErr w:type="spellEnd"/>
      <w:r>
        <w:rPr>
          <w:i/>
          <w:iCs/>
          <w:sz w:val="24"/>
          <w:szCs w:val="24"/>
        </w:rPr>
        <w:t xml:space="preserve"> </w:t>
      </w:r>
      <w:proofErr w:type="spellStart"/>
      <w:r>
        <w:rPr>
          <w:i/>
          <w:iCs/>
          <w:sz w:val="24"/>
          <w:szCs w:val="24"/>
        </w:rPr>
        <w:t>Tense</w:t>
      </w:r>
      <w:proofErr w:type="spellEnd"/>
      <w:r>
        <w:rPr>
          <w:i/>
          <w:iCs/>
          <w:sz w:val="24"/>
          <w:szCs w:val="24"/>
        </w:rPr>
        <w:t xml:space="preserve"> образуется следующим образом:</w:t>
      </w:r>
    </w:p>
    <w:p w14:paraId="36AC23FA" w14:textId="77777777" w:rsidR="0020163A" w:rsidRDefault="00344A1B">
      <w:pPr>
        <w:rPr>
          <w:sz w:val="24"/>
          <w:szCs w:val="24"/>
        </w:rPr>
      </w:pPr>
      <w:r>
        <w:rPr>
          <w:sz w:val="24"/>
          <w:szCs w:val="24"/>
        </w:rPr>
        <w:t xml:space="preserve">Все лица (1,2,3 лицо </w:t>
      </w:r>
      <w:proofErr w:type="spellStart"/>
      <w:r>
        <w:rPr>
          <w:sz w:val="24"/>
          <w:szCs w:val="24"/>
        </w:rPr>
        <w:t>ед.ч</w:t>
      </w:r>
      <w:proofErr w:type="spellEnd"/>
      <w:r>
        <w:rPr>
          <w:sz w:val="24"/>
          <w:szCs w:val="24"/>
        </w:rPr>
        <w:t xml:space="preserve">. и </w:t>
      </w:r>
      <w:proofErr w:type="spellStart"/>
      <w:r>
        <w:rPr>
          <w:sz w:val="24"/>
          <w:szCs w:val="24"/>
        </w:rPr>
        <w:t>мн.ч</w:t>
      </w:r>
      <w:proofErr w:type="spellEnd"/>
      <w:r>
        <w:rPr>
          <w:sz w:val="24"/>
          <w:szCs w:val="24"/>
        </w:rPr>
        <w:t>.) + вторая форма глагола.</w:t>
      </w:r>
    </w:p>
    <w:p w14:paraId="04ED0018" w14:textId="77777777" w:rsidR="0020163A" w:rsidRDefault="00344A1B">
      <w:pPr>
        <w:rPr>
          <w:sz w:val="24"/>
          <w:szCs w:val="24"/>
        </w:rPr>
      </w:pPr>
      <w:r>
        <w:rPr>
          <w:sz w:val="24"/>
          <w:szCs w:val="24"/>
        </w:rPr>
        <w:t>Вторая форма у правильных глаголов образуется: 1 форма глагола + окончание –</w:t>
      </w:r>
      <w:proofErr w:type="spellStart"/>
      <w:r>
        <w:rPr>
          <w:sz w:val="24"/>
          <w:szCs w:val="24"/>
        </w:rPr>
        <w:t>ed</w:t>
      </w:r>
      <w:proofErr w:type="spellEnd"/>
      <w:r>
        <w:rPr>
          <w:sz w:val="24"/>
          <w:szCs w:val="24"/>
        </w:rPr>
        <w:t xml:space="preserve"> (напр., </w:t>
      </w:r>
      <w:proofErr w:type="spellStart"/>
      <w:r>
        <w:rPr>
          <w:sz w:val="24"/>
          <w:szCs w:val="24"/>
        </w:rPr>
        <w:t>work+ed</w:t>
      </w:r>
      <w:proofErr w:type="spellEnd"/>
      <w:r>
        <w:rPr>
          <w:sz w:val="24"/>
          <w:szCs w:val="24"/>
        </w:rPr>
        <w:t xml:space="preserve"> = </w:t>
      </w:r>
      <w:proofErr w:type="spellStart"/>
      <w:r>
        <w:rPr>
          <w:sz w:val="24"/>
          <w:szCs w:val="24"/>
        </w:rPr>
        <w:t>worked</w:t>
      </w:r>
      <w:proofErr w:type="spellEnd"/>
      <w:r>
        <w:rPr>
          <w:sz w:val="24"/>
          <w:szCs w:val="24"/>
        </w:rPr>
        <w:t xml:space="preserve">). Вторую форму неправильных глаголов нужно </w:t>
      </w:r>
      <w:proofErr w:type="spellStart"/>
      <w:r>
        <w:rPr>
          <w:sz w:val="24"/>
          <w:szCs w:val="24"/>
        </w:rPr>
        <w:t>посмотрет</w:t>
      </w:r>
      <w:proofErr w:type="spellEnd"/>
      <w:r>
        <w:rPr>
          <w:sz w:val="24"/>
          <w:szCs w:val="24"/>
        </w:rPr>
        <w:t xml:space="preserve"> в таблице неправильных глаголов (2-ой столбик, </w:t>
      </w:r>
      <w:proofErr w:type="spellStart"/>
      <w:r>
        <w:rPr>
          <w:sz w:val="24"/>
          <w:szCs w:val="24"/>
        </w:rPr>
        <w:t>Past</w:t>
      </w:r>
      <w:proofErr w:type="spellEnd"/>
      <w:r>
        <w:rPr>
          <w:sz w:val="24"/>
          <w:szCs w:val="24"/>
        </w:rPr>
        <w:t>) и выучить!!!</w:t>
      </w:r>
    </w:p>
    <w:p w14:paraId="13295D22" w14:textId="77777777" w:rsidR="0020163A" w:rsidRPr="00344A1B" w:rsidRDefault="00344A1B">
      <w:pPr>
        <w:rPr>
          <w:sz w:val="24"/>
          <w:szCs w:val="24"/>
          <w:lang w:val="en-US"/>
        </w:rPr>
      </w:pPr>
      <w:r>
        <w:rPr>
          <w:sz w:val="24"/>
          <w:szCs w:val="24"/>
        </w:rPr>
        <w:t xml:space="preserve">Возьмём глагол </w:t>
      </w:r>
      <w:proofErr w:type="spellStart"/>
      <w:r>
        <w:rPr>
          <w:sz w:val="24"/>
          <w:szCs w:val="24"/>
        </w:rPr>
        <w:t>to</w:t>
      </w:r>
      <w:proofErr w:type="spellEnd"/>
      <w:r>
        <w:rPr>
          <w:sz w:val="24"/>
          <w:szCs w:val="24"/>
        </w:rPr>
        <w:t xml:space="preserve"> </w:t>
      </w:r>
      <w:proofErr w:type="spellStart"/>
      <w:r>
        <w:rPr>
          <w:sz w:val="24"/>
          <w:szCs w:val="24"/>
        </w:rPr>
        <w:t>work</w:t>
      </w:r>
      <w:proofErr w:type="spellEnd"/>
      <w:r>
        <w:rPr>
          <w:sz w:val="24"/>
          <w:szCs w:val="24"/>
        </w:rPr>
        <w:t xml:space="preserve"> (работать). Вторая форма данного глагола — </w:t>
      </w:r>
      <w:proofErr w:type="spellStart"/>
      <w:r>
        <w:rPr>
          <w:sz w:val="24"/>
          <w:szCs w:val="24"/>
        </w:rPr>
        <w:t>worked</w:t>
      </w:r>
      <w:proofErr w:type="spellEnd"/>
      <w:r>
        <w:rPr>
          <w:sz w:val="24"/>
          <w:szCs w:val="24"/>
        </w:rPr>
        <w:t>, поскольку глагол правильный (см. выше). Таким</w:t>
      </w:r>
      <w:r>
        <w:rPr>
          <w:sz w:val="24"/>
          <w:szCs w:val="24"/>
          <w:lang w:val="en-US"/>
        </w:rPr>
        <w:t xml:space="preserve"> </w:t>
      </w:r>
      <w:r>
        <w:rPr>
          <w:sz w:val="24"/>
          <w:szCs w:val="24"/>
        </w:rPr>
        <w:t>образом</w:t>
      </w:r>
      <w:r>
        <w:rPr>
          <w:sz w:val="24"/>
          <w:szCs w:val="24"/>
          <w:lang w:val="en-US"/>
        </w:rPr>
        <w:t xml:space="preserve">, </w:t>
      </w:r>
      <w:r>
        <w:rPr>
          <w:sz w:val="24"/>
          <w:szCs w:val="24"/>
        </w:rPr>
        <w:t>имеем</w:t>
      </w:r>
      <w:r>
        <w:rPr>
          <w:sz w:val="24"/>
          <w:szCs w:val="24"/>
          <w:lang w:val="en-US"/>
        </w:rPr>
        <w:t>: I worked. He worked. They worked...</w:t>
      </w:r>
    </w:p>
    <w:p w14:paraId="34E68E9C" w14:textId="77777777" w:rsidR="0020163A" w:rsidRPr="00344A1B" w:rsidRDefault="00344A1B">
      <w:pPr>
        <w:rPr>
          <w:sz w:val="24"/>
          <w:szCs w:val="24"/>
          <w:lang w:val="en-US"/>
        </w:rPr>
      </w:pPr>
      <w:r>
        <w:rPr>
          <w:sz w:val="24"/>
          <w:szCs w:val="24"/>
        </w:rPr>
        <w:t>Возьмём</w:t>
      </w:r>
      <w:r>
        <w:rPr>
          <w:sz w:val="24"/>
          <w:szCs w:val="24"/>
          <w:lang w:val="en-US"/>
        </w:rPr>
        <w:t xml:space="preserve"> </w:t>
      </w:r>
      <w:r>
        <w:rPr>
          <w:sz w:val="24"/>
          <w:szCs w:val="24"/>
        </w:rPr>
        <w:t>глагол</w:t>
      </w:r>
      <w:r>
        <w:rPr>
          <w:sz w:val="24"/>
          <w:szCs w:val="24"/>
          <w:lang w:val="en-US"/>
        </w:rPr>
        <w:t xml:space="preserve"> to take — </w:t>
      </w:r>
      <w:r>
        <w:rPr>
          <w:sz w:val="24"/>
          <w:szCs w:val="24"/>
        </w:rPr>
        <w:t>брать</w:t>
      </w:r>
      <w:r>
        <w:rPr>
          <w:sz w:val="24"/>
          <w:szCs w:val="24"/>
          <w:lang w:val="en-US"/>
        </w:rPr>
        <w:t xml:space="preserve">. </w:t>
      </w:r>
      <w:r>
        <w:rPr>
          <w:sz w:val="24"/>
          <w:szCs w:val="24"/>
        </w:rPr>
        <w:t xml:space="preserve">Данный глагол является неправильным. Вторая форма этого глагола — </w:t>
      </w:r>
      <w:proofErr w:type="spellStart"/>
      <w:r>
        <w:rPr>
          <w:sz w:val="24"/>
          <w:szCs w:val="24"/>
        </w:rPr>
        <w:t>took</w:t>
      </w:r>
      <w:proofErr w:type="spellEnd"/>
      <w:r>
        <w:rPr>
          <w:sz w:val="24"/>
          <w:szCs w:val="24"/>
        </w:rPr>
        <w:t>. Таким</w:t>
      </w:r>
      <w:r>
        <w:rPr>
          <w:sz w:val="24"/>
          <w:szCs w:val="24"/>
          <w:lang w:val="en-US"/>
        </w:rPr>
        <w:t xml:space="preserve"> </w:t>
      </w:r>
      <w:r>
        <w:rPr>
          <w:sz w:val="24"/>
          <w:szCs w:val="24"/>
        </w:rPr>
        <w:t>образом</w:t>
      </w:r>
      <w:r>
        <w:rPr>
          <w:sz w:val="24"/>
          <w:szCs w:val="24"/>
          <w:lang w:val="en-US"/>
        </w:rPr>
        <w:t xml:space="preserve">, </w:t>
      </w:r>
      <w:r>
        <w:rPr>
          <w:sz w:val="24"/>
          <w:szCs w:val="24"/>
        </w:rPr>
        <w:t>имеем</w:t>
      </w:r>
      <w:r>
        <w:rPr>
          <w:sz w:val="24"/>
          <w:szCs w:val="24"/>
          <w:lang w:val="en-US"/>
        </w:rPr>
        <w:t>:</w:t>
      </w:r>
    </w:p>
    <w:p w14:paraId="0BF9C56D" w14:textId="77777777" w:rsidR="0020163A" w:rsidRDefault="00344A1B">
      <w:pPr>
        <w:rPr>
          <w:i/>
          <w:iCs/>
          <w:sz w:val="24"/>
          <w:szCs w:val="24"/>
        </w:rPr>
      </w:pPr>
      <w:r>
        <w:rPr>
          <w:i/>
          <w:iCs/>
          <w:sz w:val="24"/>
          <w:szCs w:val="24"/>
          <w:lang w:val="en-US"/>
        </w:rPr>
        <w:t xml:space="preserve">I took a book. He took a book... </w:t>
      </w:r>
      <w:r>
        <w:rPr>
          <w:i/>
          <w:iCs/>
          <w:sz w:val="24"/>
          <w:szCs w:val="24"/>
        </w:rPr>
        <w:t>(Я взял книгу. Он взял книгу...)</w:t>
      </w:r>
    </w:p>
    <w:p w14:paraId="08179668" w14:textId="77777777" w:rsidR="0020163A" w:rsidRDefault="00344A1B">
      <w:pPr>
        <w:rPr>
          <w:i/>
          <w:iCs/>
          <w:sz w:val="24"/>
          <w:szCs w:val="24"/>
        </w:rPr>
      </w:pPr>
      <w:r>
        <w:rPr>
          <w:i/>
          <w:iCs/>
          <w:sz w:val="24"/>
          <w:szCs w:val="24"/>
        </w:rPr>
        <w:t xml:space="preserve">Как строится общий вопрос в </w:t>
      </w:r>
      <w:proofErr w:type="spellStart"/>
      <w:r>
        <w:rPr>
          <w:i/>
          <w:iCs/>
          <w:sz w:val="24"/>
          <w:szCs w:val="24"/>
        </w:rPr>
        <w:t>Past</w:t>
      </w:r>
      <w:proofErr w:type="spellEnd"/>
      <w:r>
        <w:rPr>
          <w:i/>
          <w:iCs/>
          <w:sz w:val="24"/>
          <w:szCs w:val="24"/>
        </w:rPr>
        <w:t xml:space="preserve"> </w:t>
      </w:r>
      <w:proofErr w:type="spellStart"/>
      <w:r>
        <w:rPr>
          <w:i/>
          <w:iCs/>
          <w:sz w:val="24"/>
          <w:szCs w:val="24"/>
        </w:rPr>
        <w:t>Indefinite</w:t>
      </w:r>
      <w:proofErr w:type="spellEnd"/>
      <w:r>
        <w:rPr>
          <w:i/>
          <w:iCs/>
          <w:sz w:val="24"/>
          <w:szCs w:val="24"/>
        </w:rPr>
        <w:t xml:space="preserve"> </w:t>
      </w:r>
      <w:proofErr w:type="spellStart"/>
      <w:r>
        <w:rPr>
          <w:i/>
          <w:iCs/>
          <w:sz w:val="24"/>
          <w:szCs w:val="24"/>
        </w:rPr>
        <w:t>Tense</w:t>
      </w:r>
      <w:proofErr w:type="spellEnd"/>
      <w:r>
        <w:rPr>
          <w:i/>
          <w:iCs/>
          <w:sz w:val="24"/>
          <w:szCs w:val="24"/>
        </w:rPr>
        <w:t>?</w:t>
      </w:r>
    </w:p>
    <w:p w14:paraId="0BF1C2EA" w14:textId="77777777" w:rsidR="0020163A" w:rsidRDefault="00344A1B">
      <w:pPr>
        <w:rPr>
          <w:sz w:val="24"/>
          <w:szCs w:val="24"/>
        </w:rPr>
      </w:pPr>
      <w:r>
        <w:rPr>
          <w:sz w:val="24"/>
          <w:szCs w:val="24"/>
        </w:rPr>
        <w:t xml:space="preserve">На первое место в данном случае выходит вспомогательный глагол </w:t>
      </w:r>
      <w:proofErr w:type="spellStart"/>
      <w:r>
        <w:rPr>
          <w:sz w:val="24"/>
          <w:szCs w:val="24"/>
        </w:rPr>
        <w:t>did</w:t>
      </w:r>
      <w:proofErr w:type="spellEnd"/>
      <w:r>
        <w:rPr>
          <w:sz w:val="24"/>
          <w:szCs w:val="24"/>
        </w:rPr>
        <w:t>.</w:t>
      </w:r>
    </w:p>
    <w:p w14:paraId="54CF4826" w14:textId="77777777" w:rsidR="0020163A" w:rsidRDefault="00344A1B">
      <w:pPr>
        <w:rPr>
          <w:sz w:val="24"/>
          <w:szCs w:val="24"/>
        </w:rPr>
      </w:pPr>
      <w:proofErr w:type="spellStart"/>
      <w:r>
        <w:rPr>
          <w:sz w:val="24"/>
          <w:szCs w:val="24"/>
        </w:rPr>
        <w:t>Did</w:t>
      </w:r>
      <w:proofErr w:type="spellEnd"/>
      <w:r>
        <w:rPr>
          <w:sz w:val="24"/>
          <w:szCs w:val="24"/>
        </w:rPr>
        <w:t xml:space="preserve"> + все лица (1,2,3 лицо </w:t>
      </w:r>
      <w:proofErr w:type="spellStart"/>
      <w:r>
        <w:rPr>
          <w:sz w:val="24"/>
          <w:szCs w:val="24"/>
        </w:rPr>
        <w:t>ед.ч</w:t>
      </w:r>
      <w:proofErr w:type="spellEnd"/>
      <w:r>
        <w:rPr>
          <w:sz w:val="24"/>
          <w:szCs w:val="24"/>
        </w:rPr>
        <w:t xml:space="preserve">. и </w:t>
      </w:r>
      <w:proofErr w:type="spellStart"/>
      <w:r>
        <w:rPr>
          <w:sz w:val="24"/>
          <w:szCs w:val="24"/>
        </w:rPr>
        <w:t>мн.ч</w:t>
      </w:r>
      <w:proofErr w:type="spellEnd"/>
      <w:r>
        <w:rPr>
          <w:sz w:val="24"/>
          <w:szCs w:val="24"/>
        </w:rPr>
        <w:t xml:space="preserve">.) + 1 форма глагола </w:t>
      </w:r>
      <w:proofErr w:type="gramStart"/>
      <w:r>
        <w:rPr>
          <w:sz w:val="24"/>
          <w:szCs w:val="24"/>
        </w:rPr>
        <w:t>+ ?</w:t>
      </w:r>
      <w:proofErr w:type="gramEnd"/>
    </w:p>
    <w:p w14:paraId="2F0FBC09" w14:textId="77777777" w:rsidR="0020163A" w:rsidRPr="00D66772" w:rsidRDefault="00344A1B">
      <w:pPr>
        <w:rPr>
          <w:sz w:val="24"/>
          <w:szCs w:val="24"/>
        </w:rPr>
      </w:pPr>
      <w:r>
        <w:rPr>
          <w:sz w:val="24"/>
          <w:szCs w:val="24"/>
        </w:rPr>
        <w:t>Вернёмся</w:t>
      </w:r>
      <w:r w:rsidRPr="00D66772">
        <w:rPr>
          <w:sz w:val="24"/>
          <w:szCs w:val="24"/>
        </w:rPr>
        <w:t xml:space="preserve"> </w:t>
      </w:r>
      <w:r>
        <w:rPr>
          <w:sz w:val="24"/>
          <w:szCs w:val="24"/>
        </w:rPr>
        <w:t>к</w:t>
      </w:r>
      <w:r w:rsidRPr="00D66772">
        <w:rPr>
          <w:sz w:val="24"/>
          <w:szCs w:val="24"/>
        </w:rPr>
        <w:t xml:space="preserve"> </w:t>
      </w:r>
      <w:r>
        <w:rPr>
          <w:sz w:val="24"/>
          <w:szCs w:val="24"/>
        </w:rPr>
        <w:t>глаголам</w:t>
      </w:r>
      <w:r w:rsidRPr="00D66772">
        <w:rPr>
          <w:sz w:val="24"/>
          <w:szCs w:val="24"/>
        </w:rPr>
        <w:t xml:space="preserve"> </w:t>
      </w:r>
      <w:r>
        <w:rPr>
          <w:sz w:val="24"/>
          <w:szCs w:val="24"/>
          <w:lang w:val="en-US"/>
        </w:rPr>
        <w:t>to</w:t>
      </w:r>
      <w:r w:rsidRPr="00D66772">
        <w:rPr>
          <w:sz w:val="24"/>
          <w:szCs w:val="24"/>
        </w:rPr>
        <w:t xml:space="preserve"> </w:t>
      </w:r>
      <w:r>
        <w:rPr>
          <w:sz w:val="24"/>
          <w:szCs w:val="24"/>
          <w:lang w:val="en-US"/>
        </w:rPr>
        <w:t>work</w:t>
      </w:r>
      <w:r w:rsidRPr="00D66772">
        <w:rPr>
          <w:sz w:val="24"/>
          <w:szCs w:val="24"/>
        </w:rPr>
        <w:t xml:space="preserve">, </w:t>
      </w:r>
      <w:r>
        <w:rPr>
          <w:sz w:val="24"/>
          <w:szCs w:val="24"/>
          <w:lang w:val="en-US"/>
        </w:rPr>
        <w:t>to</w:t>
      </w:r>
      <w:r w:rsidRPr="00D66772">
        <w:rPr>
          <w:sz w:val="24"/>
          <w:szCs w:val="24"/>
        </w:rPr>
        <w:t xml:space="preserve"> </w:t>
      </w:r>
      <w:r>
        <w:rPr>
          <w:sz w:val="24"/>
          <w:szCs w:val="24"/>
          <w:lang w:val="en-US"/>
        </w:rPr>
        <w:t>take</w:t>
      </w:r>
      <w:r w:rsidRPr="00D66772">
        <w:rPr>
          <w:sz w:val="24"/>
          <w:szCs w:val="24"/>
        </w:rPr>
        <w:t>.</w:t>
      </w:r>
    </w:p>
    <w:p w14:paraId="09AD8422" w14:textId="77777777" w:rsidR="0020163A" w:rsidRDefault="00344A1B">
      <w:pPr>
        <w:rPr>
          <w:sz w:val="24"/>
          <w:szCs w:val="24"/>
        </w:rPr>
      </w:pPr>
      <w:r>
        <w:rPr>
          <w:sz w:val="24"/>
          <w:szCs w:val="24"/>
          <w:lang w:val="en-US"/>
        </w:rPr>
        <w:t xml:space="preserve">Did I (he, they.) work? </w:t>
      </w:r>
      <w:r>
        <w:rPr>
          <w:sz w:val="24"/>
          <w:szCs w:val="24"/>
        </w:rPr>
        <w:t xml:space="preserve">(Я работал? Он работал? Они </w:t>
      </w:r>
      <w:proofErr w:type="gramStart"/>
      <w:r>
        <w:rPr>
          <w:sz w:val="24"/>
          <w:szCs w:val="24"/>
        </w:rPr>
        <w:t>работали?...</w:t>
      </w:r>
      <w:proofErr w:type="gramEnd"/>
      <w:r>
        <w:rPr>
          <w:sz w:val="24"/>
          <w:szCs w:val="24"/>
        </w:rPr>
        <w:t>)</w:t>
      </w:r>
    </w:p>
    <w:p w14:paraId="60B2BE2D" w14:textId="77777777" w:rsidR="0020163A" w:rsidRDefault="00344A1B">
      <w:pPr>
        <w:rPr>
          <w:sz w:val="24"/>
          <w:szCs w:val="24"/>
        </w:rPr>
      </w:pPr>
      <w:r>
        <w:rPr>
          <w:sz w:val="24"/>
          <w:szCs w:val="24"/>
          <w:lang w:val="en-US"/>
        </w:rPr>
        <w:t xml:space="preserve">Did I (he, they.) take a book? </w:t>
      </w:r>
      <w:r>
        <w:rPr>
          <w:sz w:val="24"/>
          <w:szCs w:val="24"/>
        </w:rPr>
        <w:t xml:space="preserve">(Я взял книгу? Он взял </w:t>
      </w:r>
      <w:proofErr w:type="gramStart"/>
      <w:r>
        <w:rPr>
          <w:sz w:val="24"/>
          <w:szCs w:val="24"/>
        </w:rPr>
        <w:t>книгу?...</w:t>
      </w:r>
      <w:proofErr w:type="gramEnd"/>
      <w:r>
        <w:rPr>
          <w:sz w:val="24"/>
          <w:szCs w:val="24"/>
        </w:rPr>
        <w:t>)</w:t>
      </w:r>
    </w:p>
    <w:p w14:paraId="4436BC88" w14:textId="77777777" w:rsidR="0020163A" w:rsidRDefault="00344A1B">
      <w:pPr>
        <w:rPr>
          <w:sz w:val="24"/>
          <w:szCs w:val="24"/>
        </w:rPr>
      </w:pPr>
      <w:r>
        <w:rPr>
          <w:sz w:val="24"/>
          <w:szCs w:val="24"/>
        </w:rPr>
        <w:lastRenderedPageBreak/>
        <w:t xml:space="preserve">Обратите внимание на то, что в общем вопросе глаголы </w:t>
      </w:r>
      <w:proofErr w:type="spellStart"/>
      <w:r>
        <w:rPr>
          <w:sz w:val="24"/>
          <w:szCs w:val="24"/>
        </w:rPr>
        <w:t>to</w:t>
      </w:r>
      <w:proofErr w:type="spellEnd"/>
      <w:r>
        <w:rPr>
          <w:sz w:val="24"/>
          <w:szCs w:val="24"/>
        </w:rPr>
        <w:t xml:space="preserve"> </w:t>
      </w:r>
      <w:proofErr w:type="spellStart"/>
      <w:r>
        <w:rPr>
          <w:sz w:val="24"/>
          <w:szCs w:val="24"/>
        </w:rPr>
        <w:t>work</w:t>
      </w:r>
      <w:proofErr w:type="spellEnd"/>
      <w:r>
        <w:rPr>
          <w:sz w:val="24"/>
          <w:szCs w:val="24"/>
        </w:rPr>
        <w:t xml:space="preserve"> и </w:t>
      </w:r>
      <w:proofErr w:type="spellStart"/>
      <w:r>
        <w:rPr>
          <w:sz w:val="24"/>
          <w:szCs w:val="24"/>
        </w:rPr>
        <w:t>to</w:t>
      </w:r>
      <w:proofErr w:type="spellEnd"/>
      <w:r>
        <w:rPr>
          <w:sz w:val="24"/>
          <w:szCs w:val="24"/>
        </w:rPr>
        <w:t xml:space="preserve"> </w:t>
      </w:r>
      <w:proofErr w:type="spellStart"/>
      <w:r>
        <w:rPr>
          <w:sz w:val="24"/>
          <w:szCs w:val="24"/>
        </w:rPr>
        <w:t>take</w:t>
      </w:r>
      <w:proofErr w:type="spellEnd"/>
      <w:r>
        <w:rPr>
          <w:sz w:val="24"/>
          <w:szCs w:val="24"/>
        </w:rPr>
        <w:t xml:space="preserve"> стоят в первой форме!!!</w:t>
      </w:r>
    </w:p>
    <w:p w14:paraId="02EB94BD" w14:textId="77777777" w:rsidR="0020163A" w:rsidRDefault="00344A1B">
      <w:pPr>
        <w:rPr>
          <w:sz w:val="24"/>
          <w:szCs w:val="24"/>
        </w:rPr>
      </w:pPr>
      <w:r>
        <w:rPr>
          <w:sz w:val="24"/>
          <w:szCs w:val="24"/>
        </w:rPr>
        <w:t>Ответы на эти вопросы такие:</w:t>
      </w:r>
    </w:p>
    <w:p w14:paraId="22B5B648" w14:textId="77777777" w:rsidR="0020163A" w:rsidRPr="00344A1B" w:rsidRDefault="00344A1B">
      <w:pPr>
        <w:rPr>
          <w:sz w:val="24"/>
          <w:szCs w:val="24"/>
          <w:lang w:val="en-US"/>
        </w:rPr>
      </w:pPr>
      <w:r>
        <w:rPr>
          <w:sz w:val="24"/>
          <w:szCs w:val="24"/>
          <w:lang w:val="en-US"/>
        </w:rPr>
        <w:t>Did I (he, they.) take a book? — Yes, I (he, they.) did. (</w:t>
      </w:r>
      <w:r>
        <w:rPr>
          <w:sz w:val="24"/>
          <w:szCs w:val="24"/>
        </w:rPr>
        <w:t>Да</w:t>
      </w:r>
      <w:r>
        <w:rPr>
          <w:sz w:val="24"/>
          <w:szCs w:val="24"/>
          <w:lang w:val="en-US"/>
        </w:rPr>
        <w:t xml:space="preserve">, </w:t>
      </w:r>
      <w:r>
        <w:rPr>
          <w:sz w:val="24"/>
          <w:szCs w:val="24"/>
        </w:rPr>
        <w:t>взял</w:t>
      </w:r>
      <w:r>
        <w:rPr>
          <w:sz w:val="24"/>
          <w:szCs w:val="24"/>
          <w:lang w:val="en-US"/>
        </w:rPr>
        <w:t>.) No, I (he, they.)</w:t>
      </w:r>
    </w:p>
    <w:p w14:paraId="301EB4A9" w14:textId="77777777" w:rsidR="0020163A" w:rsidRDefault="00344A1B">
      <w:pPr>
        <w:rPr>
          <w:i/>
          <w:iCs/>
          <w:sz w:val="24"/>
          <w:szCs w:val="24"/>
        </w:rPr>
      </w:pPr>
      <w:proofErr w:type="spellStart"/>
      <w:r>
        <w:rPr>
          <w:i/>
          <w:iCs/>
          <w:sz w:val="24"/>
          <w:szCs w:val="24"/>
        </w:rPr>
        <w:t>didn’t</w:t>
      </w:r>
      <w:proofErr w:type="spellEnd"/>
      <w:r>
        <w:rPr>
          <w:i/>
          <w:iCs/>
          <w:sz w:val="24"/>
          <w:szCs w:val="24"/>
        </w:rPr>
        <w:t xml:space="preserve"> (= </w:t>
      </w:r>
      <w:proofErr w:type="spellStart"/>
      <w:r>
        <w:rPr>
          <w:i/>
          <w:iCs/>
          <w:sz w:val="24"/>
          <w:szCs w:val="24"/>
        </w:rPr>
        <w:t>did</w:t>
      </w:r>
      <w:proofErr w:type="spellEnd"/>
      <w:r>
        <w:rPr>
          <w:i/>
          <w:iCs/>
          <w:sz w:val="24"/>
          <w:szCs w:val="24"/>
        </w:rPr>
        <w:t xml:space="preserve"> </w:t>
      </w:r>
      <w:proofErr w:type="spellStart"/>
      <w:r>
        <w:rPr>
          <w:i/>
          <w:iCs/>
          <w:sz w:val="24"/>
          <w:szCs w:val="24"/>
        </w:rPr>
        <w:t>not</w:t>
      </w:r>
      <w:proofErr w:type="spellEnd"/>
      <w:r>
        <w:rPr>
          <w:i/>
          <w:iCs/>
          <w:sz w:val="24"/>
          <w:szCs w:val="24"/>
        </w:rPr>
        <w:t>). (Нет, не взял.)</w:t>
      </w:r>
    </w:p>
    <w:p w14:paraId="25059355" w14:textId="77777777" w:rsidR="0020163A" w:rsidRDefault="00344A1B">
      <w:pPr>
        <w:rPr>
          <w:i/>
          <w:iCs/>
          <w:sz w:val="24"/>
          <w:szCs w:val="24"/>
        </w:rPr>
      </w:pPr>
      <w:r>
        <w:rPr>
          <w:i/>
          <w:iCs/>
          <w:sz w:val="24"/>
          <w:szCs w:val="24"/>
        </w:rPr>
        <w:t xml:space="preserve">Future </w:t>
      </w:r>
      <w:proofErr w:type="spellStart"/>
      <w:r>
        <w:rPr>
          <w:i/>
          <w:iCs/>
          <w:sz w:val="24"/>
          <w:szCs w:val="24"/>
        </w:rPr>
        <w:t>Indefinite</w:t>
      </w:r>
      <w:proofErr w:type="spellEnd"/>
      <w:r>
        <w:rPr>
          <w:i/>
          <w:iCs/>
          <w:sz w:val="24"/>
          <w:szCs w:val="24"/>
        </w:rPr>
        <w:t xml:space="preserve"> </w:t>
      </w:r>
      <w:proofErr w:type="spellStart"/>
      <w:r>
        <w:rPr>
          <w:i/>
          <w:iCs/>
          <w:sz w:val="24"/>
          <w:szCs w:val="24"/>
        </w:rPr>
        <w:t>Tense</w:t>
      </w:r>
      <w:proofErr w:type="spellEnd"/>
      <w:r>
        <w:rPr>
          <w:i/>
          <w:iCs/>
          <w:sz w:val="24"/>
          <w:szCs w:val="24"/>
        </w:rPr>
        <w:t xml:space="preserve"> образуется следующим образом:</w:t>
      </w:r>
    </w:p>
    <w:p w14:paraId="61F1F8D9" w14:textId="77777777" w:rsidR="0020163A" w:rsidRDefault="00344A1B">
      <w:pPr>
        <w:rPr>
          <w:sz w:val="24"/>
          <w:szCs w:val="24"/>
        </w:rPr>
      </w:pPr>
      <w:r>
        <w:rPr>
          <w:sz w:val="24"/>
          <w:szCs w:val="24"/>
        </w:rPr>
        <w:t xml:space="preserve">Все лица (1,2,3 лицо </w:t>
      </w:r>
      <w:proofErr w:type="spellStart"/>
      <w:r>
        <w:rPr>
          <w:sz w:val="24"/>
          <w:szCs w:val="24"/>
        </w:rPr>
        <w:t>ед.ч</w:t>
      </w:r>
      <w:proofErr w:type="spellEnd"/>
      <w:r>
        <w:rPr>
          <w:sz w:val="24"/>
          <w:szCs w:val="24"/>
        </w:rPr>
        <w:t xml:space="preserve">. и </w:t>
      </w:r>
      <w:proofErr w:type="spellStart"/>
      <w:r>
        <w:rPr>
          <w:sz w:val="24"/>
          <w:szCs w:val="24"/>
        </w:rPr>
        <w:t>мн.ч</w:t>
      </w:r>
      <w:proofErr w:type="spellEnd"/>
      <w:r>
        <w:rPr>
          <w:sz w:val="24"/>
          <w:szCs w:val="24"/>
        </w:rPr>
        <w:t>.) + will6 + первая форма глагола.</w:t>
      </w:r>
    </w:p>
    <w:p w14:paraId="1AE475ED" w14:textId="77777777" w:rsidR="0020163A" w:rsidRDefault="00344A1B">
      <w:pPr>
        <w:rPr>
          <w:sz w:val="24"/>
          <w:szCs w:val="24"/>
        </w:rPr>
      </w:pPr>
      <w:r>
        <w:rPr>
          <w:sz w:val="24"/>
          <w:szCs w:val="24"/>
        </w:rPr>
        <w:t xml:space="preserve">Возьмём глагол </w:t>
      </w:r>
      <w:proofErr w:type="spellStart"/>
      <w:r>
        <w:rPr>
          <w:sz w:val="24"/>
          <w:szCs w:val="24"/>
        </w:rPr>
        <w:t>to</w:t>
      </w:r>
      <w:proofErr w:type="spellEnd"/>
      <w:r>
        <w:rPr>
          <w:sz w:val="24"/>
          <w:szCs w:val="24"/>
        </w:rPr>
        <w:t xml:space="preserve"> </w:t>
      </w:r>
      <w:proofErr w:type="spellStart"/>
      <w:r>
        <w:rPr>
          <w:sz w:val="24"/>
          <w:szCs w:val="24"/>
        </w:rPr>
        <w:t>work</w:t>
      </w:r>
      <w:proofErr w:type="spellEnd"/>
      <w:r>
        <w:rPr>
          <w:sz w:val="24"/>
          <w:szCs w:val="24"/>
        </w:rPr>
        <w:t xml:space="preserve"> (работать).</w:t>
      </w:r>
    </w:p>
    <w:p w14:paraId="498CB773" w14:textId="77777777" w:rsidR="0020163A" w:rsidRDefault="00344A1B">
      <w:pPr>
        <w:rPr>
          <w:sz w:val="24"/>
          <w:szCs w:val="24"/>
          <w:lang w:val="en-US"/>
        </w:rPr>
      </w:pPr>
      <w:r>
        <w:rPr>
          <w:sz w:val="24"/>
          <w:szCs w:val="24"/>
          <w:lang w:val="en-US"/>
        </w:rPr>
        <w:t>I (he, they.) + will + work.</w:t>
      </w:r>
    </w:p>
    <w:p w14:paraId="36669304" w14:textId="77777777" w:rsidR="0020163A" w:rsidRPr="00344A1B" w:rsidRDefault="00344A1B">
      <w:pPr>
        <w:rPr>
          <w:sz w:val="24"/>
          <w:szCs w:val="24"/>
          <w:lang w:val="en-US"/>
        </w:rPr>
      </w:pPr>
      <w:r>
        <w:rPr>
          <w:sz w:val="24"/>
          <w:szCs w:val="24"/>
        </w:rPr>
        <w:t xml:space="preserve">Таким образом, имеем: I </w:t>
      </w:r>
      <w:proofErr w:type="spellStart"/>
      <w:r>
        <w:rPr>
          <w:sz w:val="24"/>
          <w:szCs w:val="24"/>
        </w:rPr>
        <w:t>will</w:t>
      </w:r>
      <w:proofErr w:type="spellEnd"/>
      <w:r>
        <w:rPr>
          <w:sz w:val="24"/>
          <w:szCs w:val="24"/>
        </w:rPr>
        <w:t xml:space="preserve"> </w:t>
      </w:r>
      <w:proofErr w:type="spellStart"/>
      <w:r>
        <w:rPr>
          <w:sz w:val="24"/>
          <w:szCs w:val="24"/>
        </w:rPr>
        <w:t>work</w:t>
      </w:r>
      <w:proofErr w:type="spellEnd"/>
      <w:r>
        <w:rPr>
          <w:sz w:val="24"/>
          <w:szCs w:val="24"/>
        </w:rPr>
        <w:t xml:space="preserve">. </w:t>
      </w:r>
      <w:r>
        <w:rPr>
          <w:sz w:val="24"/>
          <w:szCs w:val="24"/>
          <w:lang w:val="en-US"/>
        </w:rPr>
        <w:t>He will work. They will work.</w:t>
      </w:r>
    </w:p>
    <w:p w14:paraId="1822CAEF" w14:textId="77777777" w:rsidR="0020163A" w:rsidRDefault="00344A1B">
      <w:pPr>
        <w:rPr>
          <w:i/>
          <w:iCs/>
          <w:sz w:val="24"/>
          <w:szCs w:val="24"/>
        </w:rPr>
      </w:pPr>
      <w:r>
        <w:rPr>
          <w:i/>
          <w:iCs/>
          <w:sz w:val="24"/>
          <w:szCs w:val="24"/>
        </w:rPr>
        <w:t xml:space="preserve">Как строится общий вопрос в Future </w:t>
      </w:r>
      <w:proofErr w:type="spellStart"/>
      <w:r>
        <w:rPr>
          <w:i/>
          <w:iCs/>
          <w:sz w:val="24"/>
          <w:szCs w:val="24"/>
        </w:rPr>
        <w:t>Indefinite</w:t>
      </w:r>
      <w:proofErr w:type="spellEnd"/>
      <w:r>
        <w:rPr>
          <w:i/>
          <w:iCs/>
          <w:sz w:val="24"/>
          <w:szCs w:val="24"/>
        </w:rPr>
        <w:t xml:space="preserve"> </w:t>
      </w:r>
      <w:proofErr w:type="spellStart"/>
      <w:r>
        <w:rPr>
          <w:i/>
          <w:iCs/>
          <w:sz w:val="24"/>
          <w:szCs w:val="24"/>
        </w:rPr>
        <w:t>Tense</w:t>
      </w:r>
      <w:proofErr w:type="spellEnd"/>
      <w:r>
        <w:rPr>
          <w:i/>
          <w:iCs/>
          <w:sz w:val="24"/>
          <w:szCs w:val="24"/>
        </w:rPr>
        <w:t>?</w:t>
      </w:r>
    </w:p>
    <w:p w14:paraId="09CFFB6F" w14:textId="77777777" w:rsidR="0020163A" w:rsidRDefault="00344A1B">
      <w:pPr>
        <w:rPr>
          <w:sz w:val="24"/>
          <w:szCs w:val="24"/>
        </w:rPr>
      </w:pPr>
      <w:r>
        <w:rPr>
          <w:sz w:val="24"/>
          <w:szCs w:val="24"/>
        </w:rPr>
        <w:t xml:space="preserve">На первое место в данном случае выходит </w:t>
      </w:r>
      <w:proofErr w:type="spellStart"/>
      <w:r>
        <w:rPr>
          <w:sz w:val="24"/>
          <w:szCs w:val="24"/>
        </w:rPr>
        <w:t>will</w:t>
      </w:r>
      <w:proofErr w:type="spellEnd"/>
      <w:r>
        <w:rPr>
          <w:sz w:val="24"/>
          <w:szCs w:val="24"/>
        </w:rPr>
        <w:t>.</w:t>
      </w:r>
    </w:p>
    <w:p w14:paraId="0AED852E" w14:textId="77777777" w:rsidR="0020163A" w:rsidRDefault="00344A1B">
      <w:pPr>
        <w:rPr>
          <w:sz w:val="24"/>
          <w:szCs w:val="24"/>
        </w:rPr>
      </w:pPr>
      <w:proofErr w:type="spellStart"/>
      <w:r>
        <w:rPr>
          <w:sz w:val="24"/>
          <w:szCs w:val="24"/>
        </w:rPr>
        <w:t>Will</w:t>
      </w:r>
      <w:proofErr w:type="spellEnd"/>
      <w:r>
        <w:rPr>
          <w:sz w:val="24"/>
          <w:szCs w:val="24"/>
        </w:rPr>
        <w:t xml:space="preserve"> + все лица (1,2,3 лицо </w:t>
      </w:r>
      <w:proofErr w:type="spellStart"/>
      <w:r>
        <w:rPr>
          <w:sz w:val="24"/>
          <w:szCs w:val="24"/>
        </w:rPr>
        <w:t>ед.ч</w:t>
      </w:r>
      <w:proofErr w:type="spellEnd"/>
      <w:r>
        <w:rPr>
          <w:sz w:val="24"/>
          <w:szCs w:val="24"/>
        </w:rPr>
        <w:t xml:space="preserve">. и </w:t>
      </w:r>
      <w:proofErr w:type="spellStart"/>
      <w:r>
        <w:rPr>
          <w:sz w:val="24"/>
          <w:szCs w:val="24"/>
        </w:rPr>
        <w:t>мн.ч</w:t>
      </w:r>
      <w:proofErr w:type="spellEnd"/>
      <w:r>
        <w:rPr>
          <w:sz w:val="24"/>
          <w:szCs w:val="24"/>
        </w:rPr>
        <w:t xml:space="preserve">.) + 1 форма глагола </w:t>
      </w:r>
      <w:proofErr w:type="gramStart"/>
      <w:r>
        <w:rPr>
          <w:sz w:val="24"/>
          <w:szCs w:val="24"/>
        </w:rPr>
        <w:t>+ ?</w:t>
      </w:r>
      <w:proofErr w:type="gramEnd"/>
    </w:p>
    <w:p w14:paraId="551ADD7F" w14:textId="77777777" w:rsidR="0020163A" w:rsidRDefault="00344A1B">
      <w:pPr>
        <w:rPr>
          <w:sz w:val="24"/>
          <w:szCs w:val="24"/>
        </w:rPr>
      </w:pPr>
      <w:r>
        <w:rPr>
          <w:sz w:val="24"/>
          <w:szCs w:val="24"/>
        </w:rPr>
        <w:t xml:space="preserve">Вернёмся к глаголу </w:t>
      </w:r>
      <w:proofErr w:type="spellStart"/>
      <w:r>
        <w:rPr>
          <w:sz w:val="24"/>
          <w:szCs w:val="24"/>
        </w:rPr>
        <w:t>to</w:t>
      </w:r>
      <w:proofErr w:type="spellEnd"/>
      <w:r>
        <w:rPr>
          <w:sz w:val="24"/>
          <w:szCs w:val="24"/>
        </w:rPr>
        <w:t xml:space="preserve"> </w:t>
      </w:r>
      <w:proofErr w:type="spellStart"/>
      <w:r>
        <w:rPr>
          <w:sz w:val="24"/>
          <w:szCs w:val="24"/>
        </w:rPr>
        <w:t>work</w:t>
      </w:r>
      <w:proofErr w:type="spellEnd"/>
      <w:r>
        <w:rPr>
          <w:sz w:val="24"/>
          <w:szCs w:val="24"/>
        </w:rPr>
        <w:t>.</w:t>
      </w:r>
    </w:p>
    <w:p w14:paraId="02B03C4A" w14:textId="77777777" w:rsidR="0020163A" w:rsidRDefault="00344A1B">
      <w:pPr>
        <w:rPr>
          <w:i/>
          <w:iCs/>
          <w:sz w:val="24"/>
          <w:szCs w:val="24"/>
        </w:rPr>
      </w:pPr>
      <w:r>
        <w:rPr>
          <w:i/>
          <w:iCs/>
          <w:sz w:val="24"/>
          <w:szCs w:val="24"/>
          <w:lang w:val="en-US"/>
        </w:rPr>
        <w:t xml:space="preserve">Will I (he, they.) work? </w:t>
      </w:r>
      <w:r>
        <w:rPr>
          <w:i/>
          <w:iCs/>
          <w:sz w:val="24"/>
          <w:szCs w:val="24"/>
        </w:rPr>
        <w:t xml:space="preserve">(Я буду работать? Он будет работать? Они будут </w:t>
      </w:r>
      <w:proofErr w:type="gramStart"/>
      <w:r>
        <w:rPr>
          <w:i/>
          <w:iCs/>
          <w:sz w:val="24"/>
          <w:szCs w:val="24"/>
        </w:rPr>
        <w:t>работать?...</w:t>
      </w:r>
      <w:proofErr w:type="gramEnd"/>
      <w:r>
        <w:rPr>
          <w:i/>
          <w:iCs/>
          <w:sz w:val="24"/>
          <w:szCs w:val="24"/>
        </w:rPr>
        <w:t>)</w:t>
      </w:r>
    </w:p>
    <w:p w14:paraId="3E058C9E" w14:textId="77777777" w:rsidR="0020163A" w:rsidRDefault="00344A1B">
      <w:pPr>
        <w:rPr>
          <w:sz w:val="24"/>
          <w:szCs w:val="24"/>
        </w:rPr>
      </w:pPr>
      <w:r>
        <w:rPr>
          <w:sz w:val="24"/>
          <w:szCs w:val="24"/>
        </w:rPr>
        <w:t>Ответы на эти вопросы такие:</w:t>
      </w:r>
    </w:p>
    <w:p w14:paraId="75F069E8" w14:textId="77777777" w:rsidR="0020163A" w:rsidRPr="00344A1B" w:rsidRDefault="00344A1B">
      <w:pPr>
        <w:rPr>
          <w:sz w:val="24"/>
          <w:szCs w:val="24"/>
          <w:lang w:val="en-US"/>
        </w:rPr>
      </w:pPr>
      <w:r>
        <w:rPr>
          <w:sz w:val="24"/>
          <w:szCs w:val="24"/>
          <w:lang w:val="en-US"/>
        </w:rPr>
        <w:t>Will I (he, they...) work? — Yes, I (he, they...) will. (</w:t>
      </w:r>
      <w:r>
        <w:rPr>
          <w:sz w:val="24"/>
          <w:szCs w:val="24"/>
        </w:rPr>
        <w:t>Да</w:t>
      </w:r>
      <w:r>
        <w:rPr>
          <w:sz w:val="24"/>
          <w:szCs w:val="24"/>
          <w:lang w:val="en-US"/>
        </w:rPr>
        <w:t xml:space="preserve">, </w:t>
      </w:r>
      <w:r>
        <w:rPr>
          <w:sz w:val="24"/>
          <w:szCs w:val="24"/>
        </w:rPr>
        <w:t>буду</w:t>
      </w:r>
      <w:r>
        <w:rPr>
          <w:sz w:val="24"/>
          <w:szCs w:val="24"/>
          <w:lang w:val="en-US"/>
        </w:rPr>
        <w:t>.) No, I (he, they...) won’t (= will not).</w:t>
      </w:r>
    </w:p>
    <w:p w14:paraId="231BD854" w14:textId="77777777" w:rsidR="0020163A" w:rsidRDefault="00344A1B">
      <w:pPr>
        <w:rPr>
          <w:sz w:val="24"/>
          <w:szCs w:val="24"/>
        </w:rPr>
      </w:pPr>
      <w:r>
        <w:rPr>
          <w:sz w:val="24"/>
          <w:szCs w:val="24"/>
        </w:rPr>
        <w:t>Общий вопрос — вопрос, требующий ответа да/нет.</w:t>
      </w:r>
    </w:p>
    <w:p w14:paraId="7E46C97B" w14:textId="77777777" w:rsidR="0020163A" w:rsidRDefault="00344A1B">
      <w:pPr>
        <w:rPr>
          <w:sz w:val="24"/>
          <w:szCs w:val="24"/>
        </w:rPr>
      </w:pPr>
      <w:r>
        <w:rPr>
          <w:sz w:val="24"/>
          <w:szCs w:val="24"/>
        </w:rPr>
        <w:t xml:space="preserve">Нужно запомнить также, что в правильных глаголах удваивается конечная одиночная согласная в кратком ударном слоге: </w:t>
      </w:r>
      <w:proofErr w:type="spellStart"/>
      <w:r>
        <w:rPr>
          <w:sz w:val="24"/>
          <w:szCs w:val="24"/>
        </w:rPr>
        <w:t>to</w:t>
      </w:r>
      <w:proofErr w:type="spellEnd"/>
      <w:r>
        <w:rPr>
          <w:sz w:val="24"/>
          <w:szCs w:val="24"/>
        </w:rPr>
        <w:t xml:space="preserve"> </w:t>
      </w:r>
      <w:proofErr w:type="spellStart"/>
      <w:r>
        <w:rPr>
          <w:sz w:val="24"/>
          <w:szCs w:val="24"/>
        </w:rPr>
        <w:t>stop</w:t>
      </w:r>
      <w:proofErr w:type="spellEnd"/>
      <w:r>
        <w:rPr>
          <w:sz w:val="24"/>
          <w:szCs w:val="24"/>
        </w:rPr>
        <w:t xml:space="preserve"> (останавливать(</w:t>
      </w:r>
      <w:proofErr w:type="spellStart"/>
      <w:r>
        <w:rPr>
          <w:sz w:val="24"/>
          <w:szCs w:val="24"/>
        </w:rPr>
        <w:t>ся</w:t>
      </w:r>
      <w:proofErr w:type="spellEnd"/>
      <w:r>
        <w:rPr>
          <w:sz w:val="24"/>
          <w:szCs w:val="24"/>
        </w:rPr>
        <w:t xml:space="preserve">)) + </w:t>
      </w:r>
      <w:proofErr w:type="spellStart"/>
      <w:r>
        <w:rPr>
          <w:sz w:val="24"/>
          <w:szCs w:val="24"/>
        </w:rPr>
        <w:t>ed</w:t>
      </w:r>
      <w:proofErr w:type="spellEnd"/>
      <w:r>
        <w:rPr>
          <w:sz w:val="24"/>
          <w:szCs w:val="24"/>
        </w:rPr>
        <w:t xml:space="preserve"> = </w:t>
      </w:r>
      <w:proofErr w:type="spellStart"/>
      <w:r>
        <w:rPr>
          <w:sz w:val="24"/>
          <w:szCs w:val="24"/>
        </w:rPr>
        <w:t>stopped</w:t>
      </w:r>
      <w:proofErr w:type="spellEnd"/>
      <w:r>
        <w:rPr>
          <w:sz w:val="24"/>
          <w:szCs w:val="24"/>
        </w:rPr>
        <w:t xml:space="preserve">; </w:t>
      </w:r>
      <w:proofErr w:type="spellStart"/>
      <w:r>
        <w:rPr>
          <w:sz w:val="24"/>
          <w:szCs w:val="24"/>
        </w:rPr>
        <w:t>to</w:t>
      </w:r>
      <w:proofErr w:type="spellEnd"/>
      <w:r>
        <w:rPr>
          <w:sz w:val="24"/>
          <w:szCs w:val="24"/>
        </w:rPr>
        <w:t xml:space="preserve"> </w:t>
      </w:r>
      <w:proofErr w:type="spellStart"/>
      <w:r>
        <w:rPr>
          <w:sz w:val="24"/>
          <w:szCs w:val="24"/>
        </w:rPr>
        <w:t>plan</w:t>
      </w:r>
      <w:proofErr w:type="spellEnd"/>
      <w:r>
        <w:rPr>
          <w:sz w:val="24"/>
          <w:szCs w:val="24"/>
        </w:rPr>
        <w:t xml:space="preserve"> (планировать) + </w:t>
      </w:r>
      <w:proofErr w:type="spellStart"/>
      <w:r>
        <w:rPr>
          <w:sz w:val="24"/>
          <w:szCs w:val="24"/>
        </w:rPr>
        <w:t>ed</w:t>
      </w:r>
      <w:proofErr w:type="spellEnd"/>
      <w:r>
        <w:rPr>
          <w:sz w:val="24"/>
          <w:szCs w:val="24"/>
        </w:rPr>
        <w:t xml:space="preserve"> = </w:t>
      </w:r>
      <w:proofErr w:type="spellStart"/>
      <w:r>
        <w:rPr>
          <w:sz w:val="24"/>
          <w:szCs w:val="24"/>
        </w:rPr>
        <w:t>planned</w:t>
      </w:r>
      <w:proofErr w:type="spellEnd"/>
      <w:r>
        <w:rPr>
          <w:sz w:val="24"/>
          <w:szCs w:val="24"/>
        </w:rPr>
        <w:t>;</w:t>
      </w:r>
    </w:p>
    <w:p w14:paraId="7CAC7202" w14:textId="77777777" w:rsidR="0020163A" w:rsidRDefault="00344A1B">
      <w:pPr>
        <w:rPr>
          <w:sz w:val="24"/>
          <w:szCs w:val="24"/>
        </w:rPr>
      </w:pPr>
      <w:r>
        <w:rPr>
          <w:sz w:val="24"/>
          <w:szCs w:val="24"/>
        </w:rPr>
        <w:t xml:space="preserve">Правильные глаголы с одиночной -y на конце меняют её на -i, ср. </w:t>
      </w:r>
      <w:proofErr w:type="spellStart"/>
      <w:r>
        <w:rPr>
          <w:sz w:val="24"/>
          <w:szCs w:val="24"/>
        </w:rPr>
        <w:t>to</w:t>
      </w:r>
      <w:proofErr w:type="spellEnd"/>
      <w:r>
        <w:rPr>
          <w:sz w:val="24"/>
          <w:szCs w:val="24"/>
        </w:rPr>
        <w:t xml:space="preserve"> </w:t>
      </w:r>
      <w:proofErr w:type="spellStart"/>
      <w:r>
        <w:rPr>
          <w:sz w:val="24"/>
          <w:szCs w:val="24"/>
        </w:rPr>
        <w:t>cry</w:t>
      </w:r>
      <w:proofErr w:type="spellEnd"/>
      <w:r>
        <w:rPr>
          <w:sz w:val="24"/>
          <w:szCs w:val="24"/>
        </w:rPr>
        <w:t xml:space="preserve"> (плакать) + </w:t>
      </w:r>
      <w:proofErr w:type="spellStart"/>
      <w:r>
        <w:rPr>
          <w:sz w:val="24"/>
          <w:szCs w:val="24"/>
        </w:rPr>
        <w:t>ed</w:t>
      </w:r>
      <w:proofErr w:type="spellEnd"/>
      <w:r>
        <w:rPr>
          <w:sz w:val="24"/>
          <w:szCs w:val="24"/>
        </w:rPr>
        <w:t xml:space="preserve"> = </w:t>
      </w:r>
      <w:proofErr w:type="spellStart"/>
      <w:r>
        <w:rPr>
          <w:sz w:val="24"/>
          <w:szCs w:val="24"/>
        </w:rPr>
        <w:t>cried</w:t>
      </w:r>
      <w:proofErr w:type="spellEnd"/>
      <w:r>
        <w:rPr>
          <w:sz w:val="24"/>
          <w:szCs w:val="24"/>
        </w:rPr>
        <w:t xml:space="preserve">; </w:t>
      </w:r>
      <w:proofErr w:type="spellStart"/>
      <w:r>
        <w:rPr>
          <w:sz w:val="24"/>
          <w:szCs w:val="24"/>
        </w:rPr>
        <w:t>to</w:t>
      </w:r>
      <w:proofErr w:type="spellEnd"/>
      <w:r>
        <w:rPr>
          <w:sz w:val="24"/>
          <w:szCs w:val="24"/>
        </w:rPr>
        <w:t xml:space="preserve"> </w:t>
      </w:r>
      <w:proofErr w:type="spellStart"/>
      <w:r>
        <w:rPr>
          <w:sz w:val="24"/>
          <w:szCs w:val="24"/>
        </w:rPr>
        <w:t>study</w:t>
      </w:r>
      <w:proofErr w:type="spellEnd"/>
      <w:r>
        <w:rPr>
          <w:sz w:val="24"/>
          <w:szCs w:val="24"/>
        </w:rPr>
        <w:t xml:space="preserve"> + </w:t>
      </w:r>
      <w:proofErr w:type="spellStart"/>
      <w:r>
        <w:rPr>
          <w:sz w:val="24"/>
          <w:szCs w:val="24"/>
        </w:rPr>
        <w:t>ed</w:t>
      </w:r>
      <w:proofErr w:type="spellEnd"/>
      <w:r>
        <w:rPr>
          <w:sz w:val="24"/>
          <w:szCs w:val="24"/>
        </w:rPr>
        <w:t xml:space="preserve"> = </w:t>
      </w:r>
      <w:proofErr w:type="spellStart"/>
      <w:r>
        <w:rPr>
          <w:sz w:val="24"/>
          <w:szCs w:val="24"/>
        </w:rPr>
        <w:t>studied</w:t>
      </w:r>
      <w:proofErr w:type="spellEnd"/>
      <w:r>
        <w:rPr>
          <w:sz w:val="24"/>
          <w:szCs w:val="24"/>
        </w:rPr>
        <w:t>;</w:t>
      </w:r>
    </w:p>
    <w:p w14:paraId="7E9EC084" w14:textId="77777777" w:rsidR="0020163A" w:rsidRDefault="00344A1B">
      <w:pPr>
        <w:rPr>
          <w:sz w:val="24"/>
          <w:szCs w:val="24"/>
        </w:rPr>
      </w:pPr>
      <w:r>
        <w:rPr>
          <w:sz w:val="24"/>
          <w:szCs w:val="24"/>
        </w:rPr>
        <w:t xml:space="preserve">Конечная е немая исчезает: </w:t>
      </w:r>
      <w:proofErr w:type="spellStart"/>
      <w:r>
        <w:rPr>
          <w:sz w:val="24"/>
          <w:szCs w:val="24"/>
        </w:rPr>
        <w:t>to</w:t>
      </w:r>
      <w:proofErr w:type="spellEnd"/>
      <w:r>
        <w:rPr>
          <w:sz w:val="24"/>
          <w:szCs w:val="24"/>
        </w:rPr>
        <w:t xml:space="preserve"> </w:t>
      </w:r>
      <w:proofErr w:type="spellStart"/>
      <w:r>
        <w:rPr>
          <w:sz w:val="24"/>
          <w:szCs w:val="24"/>
        </w:rPr>
        <w:t>close</w:t>
      </w:r>
      <w:proofErr w:type="spellEnd"/>
      <w:r>
        <w:rPr>
          <w:sz w:val="24"/>
          <w:szCs w:val="24"/>
        </w:rPr>
        <w:t xml:space="preserve"> (закрывать) + </w:t>
      </w:r>
      <w:proofErr w:type="spellStart"/>
      <w:r>
        <w:rPr>
          <w:sz w:val="24"/>
          <w:szCs w:val="24"/>
        </w:rPr>
        <w:t>ed</w:t>
      </w:r>
      <w:proofErr w:type="spellEnd"/>
      <w:r>
        <w:rPr>
          <w:sz w:val="24"/>
          <w:szCs w:val="24"/>
        </w:rPr>
        <w:t xml:space="preserve"> = </w:t>
      </w:r>
      <w:proofErr w:type="spellStart"/>
      <w:r>
        <w:rPr>
          <w:sz w:val="24"/>
          <w:szCs w:val="24"/>
        </w:rPr>
        <w:t>closed</w:t>
      </w:r>
      <w:proofErr w:type="spellEnd"/>
      <w:r>
        <w:rPr>
          <w:sz w:val="24"/>
          <w:szCs w:val="24"/>
        </w:rPr>
        <w:t>.</w:t>
      </w:r>
    </w:p>
    <w:p w14:paraId="2B4C89A8" w14:textId="77777777" w:rsidR="0020163A" w:rsidRDefault="00344A1B">
      <w:pPr>
        <w:rPr>
          <w:sz w:val="24"/>
          <w:szCs w:val="24"/>
        </w:rPr>
      </w:pPr>
      <w:r>
        <w:rPr>
          <w:sz w:val="24"/>
          <w:szCs w:val="24"/>
        </w:rPr>
        <w:t>С таблицей неправильных глаголов можно ознакомиться в любом учебнике английского. (прим. автора)</w:t>
      </w:r>
    </w:p>
    <w:p w14:paraId="3249B5B1" w14:textId="77777777" w:rsidR="0020163A" w:rsidRPr="00344A1B" w:rsidRDefault="00344A1B">
      <w:pPr>
        <w:rPr>
          <w:sz w:val="24"/>
          <w:szCs w:val="24"/>
          <w:lang w:val="en-US"/>
        </w:rPr>
      </w:pPr>
      <w:r>
        <w:rPr>
          <w:sz w:val="24"/>
          <w:szCs w:val="24"/>
        </w:rPr>
        <w:t xml:space="preserve">Для первого лица ед. и </w:t>
      </w:r>
      <w:proofErr w:type="spellStart"/>
      <w:r>
        <w:rPr>
          <w:sz w:val="24"/>
          <w:szCs w:val="24"/>
        </w:rPr>
        <w:t>мн.ч</w:t>
      </w:r>
      <w:proofErr w:type="spellEnd"/>
      <w:r>
        <w:rPr>
          <w:sz w:val="24"/>
          <w:szCs w:val="24"/>
        </w:rPr>
        <w:t xml:space="preserve">. (I, </w:t>
      </w:r>
      <w:proofErr w:type="spellStart"/>
      <w:r>
        <w:rPr>
          <w:sz w:val="24"/>
          <w:szCs w:val="24"/>
        </w:rPr>
        <w:t>we</w:t>
      </w:r>
      <w:proofErr w:type="spellEnd"/>
      <w:r>
        <w:rPr>
          <w:sz w:val="24"/>
          <w:szCs w:val="24"/>
        </w:rPr>
        <w:t xml:space="preserve">) также используют </w:t>
      </w:r>
      <w:proofErr w:type="spellStart"/>
      <w:r>
        <w:rPr>
          <w:sz w:val="24"/>
          <w:szCs w:val="24"/>
        </w:rPr>
        <w:t>shall</w:t>
      </w:r>
      <w:proofErr w:type="spellEnd"/>
      <w:r>
        <w:rPr>
          <w:sz w:val="24"/>
          <w:szCs w:val="24"/>
        </w:rPr>
        <w:t xml:space="preserve"> вместо </w:t>
      </w:r>
      <w:proofErr w:type="spellStart"/>
      <w:r>
        <w:rPr>
          <w:sz w:val="24"/>
          <w:szCs w:val="24"/>
        </w:rPr>
        <w:t>will</w:t>
      </w:r>
      <w:proofErr w:type="spellEnd"/>
      <w:r>
        <w:rPr>
          <w:sz w:val="24"/>
          <w:szCs w:val="24"/>
        </w:rPr>
        <w:t xml:space="preserve">. </w:t>
      </w:r>
      <w:proofErr w:type="spellStart"/>
      <w:r>
        <w:rPr>
          <w:sz w:val="24"/>
          <w:szCs w:val="24"/>
        </w:rPr>
        <w:t>Shall</w:t>
      </w:r>
      <w:proofErr w:type="spellEnd"/>
      <w:r>
        <w:rPr>
          <w:sz w:val="24"/>
          <w:szCs w:val="24"/>
        </w:rPr>
        <w:t xml:space="preserve"> сейчас больше используется в литературе и газетах, а в разговорной речи встречается не так часто, хотя его употребление с I и </w:t>
      </w:r>
      <w:proofErr w:type="spellStart"/>
      <w:r>
        <w:rPr>
          <w:sz w:val="24"/>
          <w:szCs w:val="24"/>
        </w:rPr>
        <w:t>we</w:t>
      </w:r>
      <w:proofErr w:type="spellEnd"/>
      <w:r>
        <w:rPr>
          <w:sz w:val="24"/>
          <w:szCs w:val="24"/>
        </w:rPr>
        <w:t xml:space="preserve">, безусловно, не считается ошибкой. </w:t>
      </w:r>
      <w:r>
        <w:rPr>
          <w:sz w:val="24"/>
          <w:szCs w:val="24"/>
          <w:lang w:val="en-US"/>
        </w:rPr>
        <w:t xml:space="preserve">I shall go to the cinema tomorrow. — </w:t>
      </w:r>
      <w:r>
        <w:rPr>
          <w:sz w:val="24"/>
          <w:szCs w:val="24"/>
        </w:rPr>
        <w:t>Я</w:t>
      </w:r>
      <w:r>
        <w:rPr>
          <w:sz w:val="24"/>
          <w:szCs w:val="24"/>
          <w:lang w:val="en-US"/>
        </w:rPr>
        <w:t xml:space="preserve"> </w:t>
      </w:r>
      <w:r>
        <w:rPr>
          <w:sz w:val="24"/>
          <w:szCs w:val="24"/>
        </w:rPr>
        <w:t>пойду</w:t>
      </w:r>
      <w:r>
        <w:rPr>
          <w:sz w:val="24"/>
          <w:szCs w:val="24"/>
          <w:lang w:val="en-US"/>
        </w:rPr>
        <w:t xml:space="preserve"> </w:t>
      </w:r>
      <w:r>
        <w:rPr>
          <w:sz w:val="24"/>
          <w:szCs w:val="24"/>
        </w:rPr>
        <w:t>завтра</w:t>
      </w:r>
      <w:r>
        <w:rPr>
          <w:sz w:val="24"/>
          <w:szCs w:val="24"/>
          <w:lang w:val="en-US"/>
        </w:rPr>
        <w:t xml:space="preserve"> </w:t>
      </w:r>
      <w:r>
        <w:rPr>
          <w:sz w:val="24"/>
          <w:szCs w:val="24"/>
        </w:rPr>
        <w:t>в</w:t>
      </w:r>
      <w:r>
        <w:rPr>
          <w:sz w:val="24"/>
          <w:szCs w:val="24"/>
          <w:lang w:val="en-US"/>
        </w:rPr>
        <w:t xml:space="preserve"> </w:t>
      </w:r>
      <w:r>
        <w:rPr>
          <w:sz w:val="24"/>
          <w:szCs w:val="24"/>
        </w:rPr>
        <w:t>кино</w:t>
      </w:r>
      <w:r>
        <w:rPr>
          <w:sz w:val="24"/>
          <w:szCs w:val="24"/>
          <w:lang w:val="en-US"/>
        </w:rPr>
        <w:t xml:space="preserve">. We shall go to the cinema tomorrow. — </w:t>
      </w:r>
      <w:r>
        <w:rPr>
          <w:sz w:val="24"/>
          <w:szCs w:val="24"/>
        </w:rPr>
        <w:t>Мы</w:t>
      </w:r>
      <w:r>
        <w:rPr>
          <w:sz w:val="24"/>
          <w:szCs w:val="24"/>
          <w:lang w:val="en-US"/>
        </w:rPr>
        <w:t xml:space="preserve"> </w:t>
      </w:r>
      <w:r>
        <w:rPr>
          <w:sz w:val="24"/>
          <w:szCs w:val="24"/>
        </w:rPr>
        <w:t>завтра</w:t>
      </w:r>
      <w:r>
        <w:rPr>
          <w:sz w:val="24"/>
          <w:szCs w:val="24"/>
          <w:lang w:val="en-US"/>
        </w:rPr>
        <w:t xml:space="preserve"> </w:t>
      </w:r>
      <w:r>
        <w:rPr>
          <w:sz w:val="24"/>
          <w:szCs w:val="24"/>
        </w:rPr>
        <w:t>пойдём</w:t>
      </w:r>
      <w:r>
        <w:rPr>
          <w:sz w:val="24"/>
          <w:szCs w:val="24"/>
          <w:lang w:val="en-US"/>
        </w:rPr>
        <w:t xml:space="preserve"> </w:t>
      </w:r>
      <w:r>
        <w:rPr>
          <w:sz w:val="24"/>
          <w:szCs w:val="24"/>
        </w:rPr>
        <w:t>в</w:t>
      </w:r>
      <w:r>
        <w:rPr>
          <w:sz w:val="24"/>
          <w:szCs w:val="24"/>
          <w:lang w:val="en-US"/>
        </w:rPr>
        <w:t xml:space="preserve"> </w:t>
      </w:r>
      <w:r>
        <w:rPr>
          <w:sz w:val="24"/>
          <w:szCs w:val="24"/>
        </w:rPr>
        <w:t>кино</w:t>
      </w:r>
      <w:r>
        <w:rPr>
          <w:sz w:val="24"/>
          <w:szCs w:val="24"/>
          <w:lang w:val="en-US"/>
        </w:rPr>
        <w:t>.</w:t>
      </w:r>
    </w:p>
    <w:p w14:paraId="50CC21F7" w14:textId="77777777" w:rsidR="0020163A" w:rsidRDefault="0020163A">
      <w:pPr>
        <w:rPr>
          <w:sz w:val="24"/>
          <w:szCs w:val="24"/>
          <w:lang w:val="en-US"/>
        </w:rPr>
      </w:pPr>
    </w:p>
    <w:p w14:paraId="423FD254" w14:textId="77777777" w:rsidR="0020163A" w:rsidRDefault="00344A1B">
      <w:pPr>
        <w:rPr>
          <w:b/>
          <w:bCs/>
          <w:i/>
          <w:iCs/>
          <w:sz w:val="24"/>
          <w:szCs w:val="24"/>
        </w:rPr>
      </w:pPr>
      <w:r>
        <w:rPr>
          <w:b/>
          <w:bCs/>
          <w:i/>
          <w:iCs/>
          <w:sz w:val="24"/>
          <w:szCs w:val="24"/>
        </w:rPr>
        <w:t xml:space="preserve">Использование глаголов в </w:t>
      </w:r>
      <w:proofErr w:type="spellStart"/>
      <w:r>
        <w:rPr>
          <w:b/>
          <w:bCs/>
          <w:i/>
          <w:iCs/>
          <w:sz w:val="24"/>
          <w:szCs w:val="24"/>
        </w:rPr>
        <w:t>Present</w:t>
      </w:r>
      <w:proofErr w:type="spellEnd"/>
      <w:r>
        <w:rPr>
          <w:b/>
          <w:bCs/>
          <w:i/>
          <w:iCs/>
          <w:sz w:val="24"/>
          <w:szCs w:val="24"/>
        </w:rPr>
        <w:t xml:space="preserve"> Simple/</w:t>
      </w:r>
      <w:proofErr w:type="spellStart"/>
      <w:r>
        <w:rPr>
          <w:b/>
          <w:bCs/>
          <w:i/>
          <w:iCs/>
          <w:sz w:val="24"/>
          <w:szCs w:val="24"/>
        </w:rPr>
        <w:t>Indefinite</w:t>
      </w:r>
      <w:proofErr w:type="spellEnd"/>
      <w:r>
        <w:rPr>
          <w:b/>
          <w:bCs/>
          <w:i/>
          <w:iCs/>
          <w:sz w:val="24"/>
          <w:szCs w:val="24"/>
        </w:rPr>
        <w:t xml:space="preserve"> для выражения действий в будущем</w:t>
      </w:r>
    </w:p>
    <w:p w14:paraId="2574B2F0" w14:textId="77777777" w:rsidR="0020163A" w:rsidRDefault="00344A1B">
      <w:pPr>
        <w:rPr>
          <w:sz w:val="24"/>
          <w:szCs w:val="24"/>
        </w:rPr>
      </w:pPr>
      <w:r>
        <w:rPr>
          <w:sz w:val="24"/>
          <w:szCs w:val="24"/>
        </w:rPr>
        <w:t xml:space="preserve">В придаточных предложениях, начинающихся с некоторых союзов, глагол употребляется в </w:t>
      </w:r>
      <w:proofErr w:type="spellStart"/>
      <w:r>
        <w:rPr>
          <w:sz w:val="24"/>
          <w:szCs w:val="24"/>
        </w:rPr>
        <w:t>Present</w:t>
      </w:r>
      <w:proofErr w:type="spellEnd"/>
      <w:r>
        <w:rPr>
          <w:sz w:val="24"/>
          <w:szCs w:val="24"/>
        </w:rPr>
        <w:t xml:space="preserve"> Simple, если имеется в виду действие в будущем (в русском в соответствующих случаях употребляется будущее время). В упомянутых случаях в главном предложении употребляется Future Simple. К таким союзам относятся: </w:t>
      </w:r>
      <w:proofErr w:type="spellStart"/>
      <w:r>
        <w:rPr>
          <w:sz w:val="24"/>
          <w:szCs w:val="24"/>
        </w:rPr>
        <w:t>if</w:t>
      </w:r>
      <w:proofErr w:type="spellEnd"/>
      <w:r>
        <w:rPr>
          <w:sz w:val="24"/>
          <w:szCs w:val="24"/>
        </w:rPr>
        <w:t xml:space="preserve"> (если); </w:t>
      </w:r>
      <w:proofErr w:type="spellStart"/>
      <w:r>
        <w:rPr>
          <w:sz w:val="24"/>
          <w:szCs w:val="24"/>
        </w:rPr>
        <w:t>until</w:t>
      </w:r>
      <w:proofErr w:type="spellEnd"/>
      <w:r>
        <w:rPr>
          <w:sz w:val="24"/>
          <w:szCs w:val="24"/>
        </w:rPr>
        <w:t xml:space="preserve"> (</w:t>
      </w:r>
      <w:proofErr w:type="gramStart"/>
      <w:r>
        <w:rPr>
          <w:sz w:val="24"/>
          <w:szCs w:val="24"/>
        </w:rPr>
        <w:t>до тех пор пока</w:t>
      </w:r>
      <w:proofErr w:type="gramEnd"/>
      <w:r>
        <w:rPr>
          <w:sz w:val="24"/>
          <w:szCs w:val="24"/>
        </w:rPr>
        <w:t xml:space="preserve">; пока); </w:t>
      </w:r>
      <w:proofErr w:type="spellStart"/>
      <w:r>
        <w:rPr>
          <w:sz w:val="24"/>
          <w:szCs w:val="24"/>
        </w:rPr>
        <w:t>when</w:t>
      </w:r>
      <w:proofErr w:type="spellEnd"/>
      <w:r>
        <w:rPr>
          <w:sz w:val="24"/>
          <w:szCs w:val="24"/>
        </w:rPr>
        <w:t xml:space="preserve"> (когда); </w:t>
      </w:r>
      <w:proofErr w:type="spellStart"/>
      <w:r>
        <w:rPr>
          <w:sz w:val="24"/>
          <w:szCs w:val="24"/>
        </w:rPr>
        <w:t>as</w:t>
      </w:r>
      <w:proofErr w:type="spellEnd"/>
      <w:r>
        <w:rPr>
          <w:sz w:val="24"/>
          <w:szCs w:val="24"/>
        </w:rPr>
        <w:t xml:space="preserve"> </w:t>
      </w:r>
      <w:proofErr w:type="spellStart"/>
      <w:r>
        <w:rPr>
          <w:sz w:val="24"/>
          <w:szCs w:val="24"/>
        </w:rPr>
        <w:t>soon</w:t>
      </w:r>
      <w:proofErr w:type="spellEnd"/>
      <w:r>
        <w:rPr>
          <w:sz w:val="24"/>
          <w:szCs w:val="24"/>
        </w:rPr>
        <w:t xml:space="preserve"> </w:t>
      </w:r>
      <w:proofErr w:type="spellStart"/>
      <w:r>
        <w:rPr>
          <w:sz w:val="24"/>
          <w:szCs w:val="24"/>
        </w:rPr>
        <w:t>as</w:t>
      </w:r>
      <w:proofErr w:type="spellEnd"/>
      <w:r>
        <w:rPr>
          <w:sz w:val="24"/>
          <w:szCs w:val="24"/>
        </w:rPr>
        <w:t xml:space="preserve"> (как только); </w:t>
      </w:r>
      <w:proofErr w:type="spellStart"/>
      <w:r>
        <w:rPr>
          <w:sz w:val="24"/>
          <w:szCs w:val="24"/>
        </w:rPr>
        <w:t>before</w:t>
      </w:r>
      <w:proofErr w:type="spellEnd"/>
      <w:r>
        <w:rPr>
          <w:sz w:val="24"/>
          <w:szCs w:val="24"/>
        </w:rPr>
        <w:t xml:space="preserve"> (прежде чем, </w:t>
      </w:r>
      <w:proofErr w:type="gramStart"/>
      <w:r>
        <w:rPr>
          <w:sz w:val="24"/>
          <w:szCs w:val="24"/>
        </w:rPr>
        <w:t>до того как</w:t>
      </w:r>
      <w:proofErr w:type="gramEnd"/>
      <w:r>
        <w:rPr>
          <w:sz w:val="24"/>
          <w:szCs w:val="24"/>
        </w:rPr>
        <w:t xml:space="preserve">); </w:t>
      </w:r>
      <w:proofErr w:type="spellStart"/>
      <w:r>
        <w:rPr>
          <w:sz w:val="24"/>
          <w:szCs w:val="24"/>
        </w:rPr>
        <w:t>unless</w:t>
      </w:r>
      <w:proofErr w:type="spellEnd"/>
      <w:r>
        <w:rPr>
          <w:sz w:val="24"/>
          <w:szCs w:val="24"/>
        </w:rPr>
        <w:t xml:space="preserve"> (пока не, если не); </w:t>
      </w:r>
      <w:proofErr w:type="spellStart"/>
      <w:r>
        <w:rPr>
          <w:sz w:val="24"/>
          <w:szCs w:val="24"/>
        </w:rPr>
        <w:t>as</w:t>
      </w:r>
      <w:proofErr w:type="spellEnd"/>
      <w:r>
        <w:rPr>
          <w:sz w:val="24"/>
          <w:szCs w:val="24"/>
        </w:rPr>
        <w:t xml:space="preserve"> </w:t>
      </w:r>
      <w:proofErr w:type="spellStart"/>
      <w:r>
        <w:rPr>
          <w:sz w:val="24"/>
          <w:szCs w:val="24"/>
        </w:rPr>
        <w:t>long</w:t>
      </w:r>
      <w:proofErr w:type="spellEnd"/>
      <w:r>
        <w:rPr>
          <w:sz w:val="24"/>
          <w:szCs w:val="24"/>
        </w:rPr>
        <w:t xml:space="preserve"> </w:t>
      </w:r>
      <w:proofErr w:type="spellStart"/>
      <w:r>
        <w:rPr>
          <w:sz w:val="24"/>
          <w:szCs w:val="24"/>
        </w:rPr>
        <w:t>as</w:t>
      </w:r>
      <w:proofErr w:type="spellEnd"/>
      <w:r>
        <w:rPr>
          <w:sz w:val="24"/>
          <w:szCs w:val="24"/>
        </w:rPr>
        <w:t xml:space="preserve"> (</w:t>
      </w:r>
      <w:proofErr w:type="gramStart"/>
      <w:r>
        <w:rPr>
          <w:sz w:val="24"/>
          <w:szCs w:val="24"/>
        </w:rPr>
        <w:t>до тех пор пока</w:t>
      </w:r>
      <w:proofErr w:type="gramEnd"/>
      <w:r>
        <w:rPr>
          <w:sz w:val="24"/>
          <w:szCs w:val="24"/>
        </w:rPr>
        <w:t xml:space="preserve">; пока); </w:t>
      </w:r>
      <w:proofErr w:type="spellStart"/>
      <w:r>
        <w:rPr>
          <w:sz w:val="24"/>
          <w:szCs w:val="24"/>
        </w:rPr>
        <w:t>while</w:t>
      </w:r>
      <w:proofErr w:type="spellEnd"/>
      <w:r>
        <w:rPr>
          <w:sz w:val="24"/>
          <w:szCs w:val="24"/>
        </w:rPr>
        <w:t xml:space="preserve"> (в то время как, пока).</w:t>
      </w:r>
    </w:p>
    <w:p w14:paraId="0901738A" w14:textId="77777777" w:rsidR="0020163A" w:rsidRDefault="00344A1B">
      <w:pPr>
        <w:rPr>
          <w:sz w:val="24"/>
          <w:szCs w:val="24"/>
        </w:rPr>
      </w:pPr>
      <w:r>
        <w:rPr>
          <w:sz w:val="24"/>
          <w:szCs w:val="24"/>
        </w:rPr>
        <w:t>Образцы предложений</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531"/>
        <w:gridCol w:w="4406"/>
        <w:gridCol w:w="4417"/>
      </w:tblGrid>
      <w:tr w:rsidR="0020163A" w14:paraId="08956F84" w14:textId="77777777">
        <w:trPr>
          <w:trHeight w:val="600"/>
        </w:trPr>
        <w:tc>
          <w:tcPr>
            <w:tcW w:w="531" w:type="dxa"/>
            <w:tcBorders>
              <w:top w:val="single" w:sz="4" w:space="0" w:color="000000"/>
              <w:left w:val="nil"/>
              <w:bottom w:val="single" w:sz="4" w:space="0" w:color="000000"/>
              <w:right w:val="single" w:sz="4" w:space="0" w:color="000000"/>
            </w:tcBorders>
            <w:tcMar>
              <w:top w:w="80" w:type="dxa"/>
              <w:left w:w="80" w:type="dxa"/>
              <w:bottom w:w="80" w:type="dxa"/>
              <w:right w:w="80" w:type="dxa"/>
            </w:tcMar>
          </w:tcPr>
          <w:p w14:paraId="17BA1A26" w14:textId="77777777" w:rsidR="0020163A" w:rsidRDefault="00344A1B">
            <w:pPr>
              <w:ind w:firstLine="0"/>
            </w:pPr>
            <w:r>
              <w:rPr>
                <w:sz w:val="24"/>
                <w:szCs w:val="24"/>
              </w:rPr>
              <w:t>1.</w:t>
            </w:r>
          </w:p>
        </w:tc>
        <w:tc>
          <w:tcPr>
            <w:tcW w:w="440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989F34D" w14:textId="77777777" w:rsidR="0020163A" w:rsidRPr="00344A1B" w:rsidRDefault="00344A1B">
            <w:pPr>
              <w:spacing w:line="240" w:lineRule="auto"/>
              <w:ind w:firstLine="0"/>
              <w:jc w:val="left"/>
              <w:rPr>
                <w:lang w:val="en-US"/>
              </w:rPr>
            </w:pPr>
            <w:r>
              <w:rPr>
                <w:sz w:val="24"/>
                <w:szCs w:val="24"/>
                <w:lang w:val="en-US"/>
              </w:rPr>
              <w:t>If the water temperature rises, we can go swimming in the ocean.</w:t>
            </w:r>
          </w:p>
        </w:tc>
        <w:tc>
          <w:tcPr>
            <w:tcW w:w="4417" w:type="dxa"/>
            <w:tcBorders>
              <w:top w:val="single" w:sz="4" w:space="0" w:color="000000"/>
              <w:left w:val="single" w:sz="4" w:space="0" w:color="000000"/>
              <w:bottom w:val="single" w:sz="4" w:space="0" w:color="000000"/>
              <w:right w:val="nil"/>
            </w:tcBorders>
            <w:tcMar>
              <w:top w:w="80" w:type="dxa"/>
              <w:left w:w="80" w:type="dxa"/>
              <w:bottom w:w="80" w:type="dxa"/>
              <w:right w:w="80" w:type="dxa"/>
            </w:tcMar>
          </w:tcPr>
          <w:p w14:paraId="1C47C676" w14:textId="77777777" w:rsidR="0020163A" w:rsidRDefault="00344A1B">
            <w:pPr>
              <w:spacing w:line="240" w:lineRule="auto"/>
              <w:ind w:firstLine="0"/>
              <w:jc w:val="left"/>
            </w:pPr>
            <w:r>
              <w:rPr>
                <w:sz w:val="24"/>
                <w:szCs w:val="24"/>
              </w:rPr>
              <w:t>Если температура воды поднимется, мы сможем поехать купаться в океане.</w:t>
            </w:r>
          </w:p>
        </w:tc>
      </w:tr>
      <w:tr w:rsidR="0020163A" w14:paraId="71EC480B" w14:textId="77777777">
        <w:trPr>
          <w:trHeight w:val="600"/>
        </w:trPr>
        <w:tc>
          <w:tcPr>
            <w:tcW w:w="531" w:type="dxa"/>
            <w:tcBorders>
              <w:top w:val="single" w:sz="4" w:space="0" w:color="000000"/>
              <w:left w:val="nil"/>
              <w:bottom w:val="single" w:sz="4" w:space="0" w:color="000000"/>
              <w:right w:val="single" w:sz="4" w:space="0" w:color="000000"/>
            </w:tcBorders>
            <w:tcMar>
              <w:top w:w="80" w:type="dxa"/>
              <w:left w:w="80" w:type="dxa"/>
              <w:bottom w:w="80" w:type="dxa"/>
              <w:right w:w="80" w:type="dxa"/>
            </w:tcMar>
          </w:tcPr>
          <w:p w14:paraId="67E3DBD7" w14:textId="77777777" w:rsidR="0020163A" w:rsidRDefault="00344A1B">
            <w:pPr>
              <w:spacing w:line="240" w:lineRule="auto"/>
              <w:ind w:firstLine="0"/>
            </w:pPr>
            <w:r>
              <w:rPr>
                <w:sz w:val="24"/>
                <w:szCs w:val="24"/>
              </w:rPr>
              <w:lastRenderedPageBreak/>
              <w:t>2.</w:t>
            </w:r>
          </w:p>
        </w:tc>
        <w:tc>
          <w:tcPr>
            <w:tcW w:w="440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2B75AC7C" w14:textId="77777777" w:rsidR="0020163A" w:rsidRPr="00344A1B" w:rsidRDefault="00344A1B">
            <w:pPr>
              <w:spacing w:line="240" w:lineRule="auto"/>
              <w:ind w:firstLine="0"/>
              <w:jc w:val="left"/>
              <w:rPr>
                <w:lang w:val="en-US"/>
              </w:rPr>
            </w:pPr>
            <w:r>
              <w:rPr>
                <w:sz w:val="24"/>
                <w:szCs w:val="24"/>
                <w:lang w:val="en-US"/>
              </w:rPr>
              <w:t>If you prepare well, you will pass your examination.</w:t>
            </w:r>
          </w:p>
        </w:tc>
        <w:tc>
          <w:tcPr>
            <w:tcW w:w="4417" w:type="dxa"/>
            <w:tcBorders>
              <w:top w:val="single" w:sz="4" w:space="0" w:color="000000"/>
              <w:left w:val="single" w:sz="4" w:space="0" w:color="000000"/>
              <w:bottom w:val="single" w:sz="4" w:space="0" w:color="000000"/>
              <w:right w:val="nil"/>
            </w:tcBorders>
            <w:tcMar>
              <w:top w:w="80" w:type="dxa"/>
              <w:left w:w="80" w:type="dxa"/>
              <w:bottom w:w="80" w:type="dxa"/>
              <w:right w:w="80" w:type="dxa"/>
            </w:tcMar>
          </w:tcPr>
          <w:p w14:paraId="5C66E1AB" w14:textId="77777777" w:rsidR="0020163A" w:rsidRDefault="00344A1B">
            <w:pPr>
              <w:spacing w:line="240" w:lineRule="auto"/>
              <w:ind w:firstLine="0"/>
              <w:jc w:val="left"/>
            </w:pPr>
            <w:r>
              <w:rPr>
                <w:sz w:val="24"/>
                <w:szCs w:val="24"/>
              </w:rPr>
              <w:t>Если вы хорошо подготовитесь, вы сдадите экзамен.</w:t>
            </w:r>
          </w:p>
        </w:tc>
      </w:tr>
      <w:tr w:rsidR="0020163A" w14:paraId="59D6CB72" w14:textId="77777777">
        <w:trPr>
          <w:trHeight w:val="600"/>
        </w:trPr>
        <w:tc>
          <w:tcPr>
            <w:tcW w:w="531" w:type="dxa"/>
            <w:tcBorders>
              <w:top w:val="single" w:sz="4" w:space="0" w:color="000000"/>
              <w:left w:val="nil"/>
              <w:bottom w:val="single" w:sz="4" w:space="0" w:color="000000"/>
              <w:right w:val="single" w:sz="4" w:space="0" w:color="000000"/>
            </w:tcBorders>
            <w:tcMar>
              <w:top w:w="80" w:type="dxa"/>
              <w:left w:w="80" w:type="dxa"/>
              <w:bottom w:w="80" w:type="dxa"/>
              <w:right w:w="80" w:type="dxa"/>
            </w:tcMar>
          </w:tcPr>
          <w:p w14:paraId="1094AF8E" w14:textId="77777777" w:rsidR="0020163A" w:rsidRDefault="00344A1B">
            <w:pPr>
              <w:spacing w:line="240" w:lineRule="auto"/>
              <w:ind w:firstLine="0"/>
            </w:pPr>
            <w:r>
              <w:rPr>
                <w:sz w:val="24"/>
                <w:szCs w:val="24"/>
              </w:rPr>
              <w:t>3.</w:t>
            </w:r>
          </w:p>
        </w:tc>
        <w:tc>
          <w:tcPr>
            <w:tcW w:w="440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331FA13F" w14:textId="77777777" w:rsidR="0020163A" w:rsidRPr="00344A1B" w:rsidRDefault="00344A1B">
            <w:pPr>
              <w:spacing w:line="240" w:lineRule="auto"/>
              <w:ind w:firstLine="0"/>
              <w:jc w:val="left"/>
              <w:rPr>
                <w:lang w:val="en-US"/>
              </w:rPr>
            </w:pPr>
            <w:r>
              <w:rPr>
                <w:sz w:val="24"/>
                <w:szCs w:val="24"/>
                <w:lang w:val="en-US"/>
              </w:rPr>
              <w:t>I will stay with the sick man until the doctor arrives.</w:t>
            </w:r>
          </w:p>
        </w:tc>
        <w:tc>
          <w:tcPr>
            <w:tcW w:w="4417" w:type="dxa"/>
            <w:tcBorders>
              <w:top w:val="single" w:sz="4" w:space="0" w:color="000000"/>
              <w:left w:val="single" w:sz="4" w:space="0" w:color="000000"/>
              <w:bottom w:val="single" w:sz="4" w:space="0" w:color="000000"/>
              <w:right w:val="nil"/>
            </w:tcBorders>
            <w:tcMar>
              <w:top w:w="80" w:type="dxa"/>
              <w:left w:w="80" w:type="dxa"/>
              <w:bottom w:w="80" w:type="dxa"/>
              <w:right w:w="80" w:type="dxa"/>
            </w:tcMar>
          </w:tcPr>
          <w:p w14:paraId="5F79AC60" w14:textId="77777777" w:rsidR="0020163A" w:rsidRDefault="00344A1B">
            <w:pPr>
              <w:spacing w:line="240" w:lineRule="auto"/>
              <w:ind w:firstLine="0"/>
              <w:jc w:val="left"/>
            </w:pPr>
            <w:r>
              <w:rPr>
                <w:sz w:val="24"/>
                <w:szCs w:val="24"/>
              </w:rPr>
              <w:t>Я останусь с больным, пока не прибудет врач.</w:t>
            </w:r>
          </w:p>
        </w:tc>
      </w:tr>
      <w:tr w:rsidR="0020163A" w14:paraId="70650F7F" w14:textId="77777777">
        <w:trPr>
          <w:trHeight w:val="600"/>
        </w:trPr>
        <w:tc>
          <w:tcPr>
            <w:tcW w:w="531" w:type="dxa"/>
            <w:tcBorders>
              <w:top w:val="single" w:sz="4" w:space="0" w:color="000000"/>
              <w:left w:val="nil"/>
              <w:bottom w:val="single" w:sz="4" w:space="0" w:color="000000"/>
              <w:right w:val="single" w:sz="4" w:space="0" w:color="000000"/>
            </w:tcBorders>
            <w:tcMar>
              <w:top w:w="80" w:type="dxa"/>
              <w:left w:w="80" w:type="dxa"/>
              <w:bottom w:w="80" w:type="dxa"/>
              <w:right w:w="80" w:type="dxa"/>
            </w:tcMar>
          </w:tcPr>
          <w:p w14:paraId="2047B5D3" w14:textId="77777777" w:rsidR="0020163A" w:rsidRDefault="00344A1B">
            <w:pPr>
              <w:spacing w:line="240" w:lineRule="auto"/>
              <w:ind w:firstLine="0"/>
            </w:pPr>
            <w:r>
              <w:rPr>
                <w:sz w:val="24"/>
                <w:szCs w:val="24"/>
              </w:rPr>
              <w:t>4.</w:t>
            </w:r>
          </w:p>
        </w:tc>
        <w:tc>
          <w:tcPr>
            <w:tcW w:w="440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7A171838" w14:textId="77777777" w:rsidR="0020163A" w:rsidRPr="00344A1B" w:rsidRDefault="00344A1B">
            <w:pPr>
              <w:spacing w:line="240" w:lineRule="auto"/>
              <w:ind w:firstLine="0"/>
              <w:jc w:val="left"/>
              <w:rPr>
                <w:lang w:val="en-US"/>
              </w:rPr>
            </w:pPr>
            <w:r>
              <w:rPr>
                <w:sz w:val="24"/>
                <w:szCs w:val="24"/>
                <w:lang w:val="en-US"/>
              </w:rPr>
              <w:t>They won't start to load the cargo until your radiogram arrives.</w:t>
            </w:r>
          </w:p>
        </w:tc>
        <w:tc>
          <w:tcPr>
            <w:tcW w:w="4417" w:type="dxa"/>
            <w:tcBorders>
              <w:top w:val="single" w:sz="4" w:space="0" w:color="000000"/>
              <w:left w:val="single" w:sz="4" w:space="0" w:color="000000"/>
              <w:bottom w:val="single" w:sz="4" w:space="0" w:color="000000"/>
              <w:right w:val="nil"/>
            </w:tcBorders>
            <w:tcMar>
              <w:top w:w="80" w:type="dxa"/>
              <w:left w:w="80" w:type="dxa"/>
              <w:bottom w:w="80" w:type="dxa"/>
              <w:right w:w="80" w:type="dxa"/>
            </w:tcMar>
          </w:tcPr>
          <w:p w14:paraId="630921DD" w14:textId="77777777" w:rsidR="0020163A" w:rsidRDefault="00344A1B">
            <w:pPr>
              <w:spacing w:line="240" w:lineRule="auto"/>
              <w:ind w:firstLine="0"/>
              <w:jc w:val="left"/>
            </w:pPr>
            <w:r>
              <w:rPr>
                <w:sz w:val="24"/>
                <w:szCs w:val="24"/>
              </w:rPr>
              <w:t>Они не начнут грузить груз, пока не прибудет Ваша радиограмма.</w:t>
            </w:r>
          </w:p>
        </w:tc>
      </w:tr>
      <w:tr w:rsidR="0020163A" w14:paraId="2F18235D" w14:textId="77777777">
        <w:trPr>
          <w:trHeight w:val="900"/>
        </w:trPr>
        <w:tc>
          <w:tcPr>
            <w:tcW w:w="531" w:type="dxa"/>
            <w:tcBorders>
              <w:top w:val="single" w:sz="4" w:space="0" w:color="000000"/>
              <w:left w:val="nil"/>
              <w:bottom w:val="single" w:sz="4" w:space="0" w:color="000000"/>
              <w:right w:val="single" w:sz="4" w:space="0" w:color="000000"/>
            </w:tcBorders>
            <w:tcMar>
              <w:top w:w="80" w:type="dxa"/>
              <w:left w:w="80" w:type="dxa"/>
              <w:bottom w:w="80" w:type="dxa"/>
              <w:right w:w="80" w:type="dxa"/>
            </w:tcMar>
          </w:tcPr>
          <w:p w14:paraId="701070C6" w14:textId="77777777" w:rsidR="0020163A" w:rsidRDefault="00344A1B">
            <w:pPr>
              <w:spacing w:line="240" w:lineRule="auto"/>
              <w:ind w:firstLine="0"/>
            </w:pPr>
            <w:r>
              <w:rPr>
                <w:sz w:val="24"/>
                <w:szCs w:val="24"/>
              </w:rPr>
              <w:t>5.</w:t>
            </w:r>
          </w:p>
        </w:tc>
        <w:tc>
          <w:tcPr>
            <w:tcW w:w="440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41C33CAA" w14:textId="77777777" w:rsidR="0020163A" w:rsidRPr="00344A1B" w:rsidRDefault="00344A1B">
            <w:pPr>
              <w:spacing w:line="240" w:lineRule="auto"/>
              <w:ind w:firstLine="0"/>
              <w:jc w:val="left"/>
              <w:rPr>
                <w:lang w:val="en-US"/>
              </w:rPr>
            </w:pPr>
            <w:r>
              <w:rPr>
                <w:sz w:val="24"/>
                <w:szCs w:val="24"/>
                <w:lang w:val="en-US"/>
              </w:rPr>
              <w:t>When we approach the pilot station, the Master will send a radiogram.</w:t>
            </w:r>
          </w:p>
        </w:tc>
        <w:tc>
          <w:tcPr>
            <w:tcW w:w="4417" w:type="dxa"/>
            <w:tcBorders>
              <w:top w:val="single" w:sz="4" w:space="0" w:color="000000"/>
              <w:left w:val="single" w:sz="4" w:space="0" w:color="000000"/>
              <w:bottom w:val="single" w:sz="4" w:space="0" w:color="000000"/>
              <w:right w:val="nil"/>
            </w:tcBorders>
            <w:tcMar>
              <w:top w:w="80" w:type="dxa"/>
              <w:left w:w="80" w:type="dxa"/>
              <w:bottom w:w="80" w:type="dxa"/>
              <w:right w:w="80" w:type="dxa"/>
            </w:tcMar>
          </w:tcPr>
          <w:p w14:paraId="79FB0C69" w14:textId="77777777" w:rsidR="0020163A" w:rsidRDefault="00344A1B">
            <w:pPr>
              <w:spacing w:line="240" w:lineRule="auto"/>
              <w:ind w:firstLine="0"/>
              <w:jc w:val="left"/>
            </w:pPr>
            <w:r>
              <w:rPr>
                <w:sz w:val="24"/>
                <w:szCs w:val="24"/>
              </w:rPr>
              <w:t>Когда мы будем приближаться к лоцманской станции, капитан пошлет радиограмму.</w:t>
            </w:r>
          </w:p>
        </w:tc>
      </w:tr>
      <w:tr w:rsidR="0020163A" w14:paraId="29604A02" w14:textId="77777777">
        <w:trPr>
          <w:trHeight w:val="600"/>
        </w:trPr>
        <w:tc>
          <w:tcPr>
            <w:tcW w:w="531" w:type="dxa"/>
            <w:tcBorders>
              <w:top w:val="single" w:sz="4" w:space="0" w:color="000000"/>
              <w:left w:val="nil"/>
              <w:bottom w:val="single" w:sz="4" w:space="0" w:color="000000"/>
              <w:right w:val="single" w:sz="4" w:space="0" w:color="000000"/>
            </w:tcBorders>
            <w:tcMar>
              <w:top w:w="80" w:type="dxa"/>
              <w:left w:w="80" w:type="dxa"/>
              <w:bottom w:w="80" w:type="dxa"/>
              <w:right w:w="80" w:type="dxa"/>
            </w:tcMar>
          </w:tcPr>
          <w:p w14:paraId="4C116D24" w14:textId="77777777" w:rsidR="0020163A" w:rsidRDefault="00344A1B">
            <w:pPr>
              <w:spacing w:line="240" w:lineRule="auto"/>
              <w:ind w:firstLine="0"/>
            </w:pPr>
            <w:r>
              <w:rPr>
                <w:sz w:val="24"/>
                <w:szCs w:val="24"/>
              </w:rPr>
              <w:t>6.</w:t>
            </w:r>
          </w:p>
        </w:tc>
        <w:tc>
          <w:tcPr>
            <w:tcW w:w="440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394ED6C" w14:textId="77777777" w:rsidR="0020163A" w:rsidRPr="00344A1B" w:rsidRDefault="00344A1B">
            <w:pPr>
              <w:spacing w:line="240" w:lineRule="auto"/>
              <w:ind w:firstLine="0"/>
              <w:jc w:val="left"/>
              <w:rPr>
                <w:lang w:val="en-US"/>
              </w:rPr>
            </w:pPr>
            <w:r>
              <w:rPr>
                <w:sz w:val="24"/>
                <w:szCs w:val="24"/>
                <w:lang w:val="en-US"/>
              </w:rPr>
              <w:t>When Jack arrives at Kennedy Airport, he will call us.</w:t>
            </w:r>
          </w:p>
        </w:tc>
        <w:tc>
          <w:tcPr>
            <w:tcW w:w="4417" w:type="dxa"/>
            <w:tcBorders>
              <w:top w:val="single" w:sz="4" w:space="0" w:color="000000"/>
              <w:left w:val="single" w:sz="4" w:space="0" w:color="000000"/>
              <w:bottom w:val="single" w:sz="4" w:space="0" w:color="000000"/>
              <w:right w:val="nil"/>
            </w:tcBorders>
            <w:tcMar>
              <w:top w:w="80" w:type="dxa"/>
              <w:left w:w="80" w:type="dxa"/>
              <w:bottom w:w="80" w:type="dxa"/>
              <w:right w:w="80" w:type="dxa"/>
            </w:tcMar>
          </w:tcPr>
          <w:p w14:paraId="13651EEE" w14:textId="77777777" w:rsidR="0020163A" w:rsidRDefault="00344A1B">
            <w:pPr>
              <w:spacing w:line="240" w:lineRule="auto"/>
              <w:ind w:firstLine="0"/>
              <w:jc w:val="left"/>
            </w:pPr>
            <w:r>
              <w:rPr>
                <w:sz w:val="24"/>
                <w:szCs w:val="24"/>
              </w:rPr>
              <w:t>Когда Джек прибудет в аэропорт им. Кеннеди, он нам позвонит.</w:t>
            </w:r>
          </w:p>
        </w:tc>
      </w:tr>
      <w:tr w:rsidR="0020163A" w14:paraId="322B3A44" w14:textId="77777777">
        <w:trPr>
          <w:trHeight w:val="600"/>
        </w:trPr>
        <w:tc>
          <w:tcPr>
            <w:tcW w:w="531" w:type="dxa"/>
            <w:tcBorders>
              <w:top w:val="single" w:sz="4" w:space="0" w:color="000000"/>
              <w:left w:val="nil"/>
              <w:bottom w:val="single" w:sz="4" w:space="0" w:color="000000"/>
              <w:right w:val="single" w:sz="4" w:space="0" w:color="000000"/>
            </w:tcBorders>
            <w:tcMar>
              <w:top w:w="80" w:type="dxa"/>
              <w:left w:w="80" w:type="dxa"/>
              <w:bottom w:w="80" w:type="dxa"/>
              <w:right w:w="80" w:type="dxa"/>
            </w:tcMar>
          </w:tcPr>
          <w:p w14:paraId="6E03F562" w14:textId="77777777" w:rsidR="0020163A" w:rsidRDefault="00344A1B">
            <w:pPr>
              <w:spacing w:line="240" w:lineRule="auto"/>
              <w:ind w:firstLine="0"/>
            </w:pPr>
            <w:r>
              <w:rPr>
                <w:sz w:val="24"/>
                <w:szCs w:val="24"/>
              </w:rPr>
              <w:t>7.</w:t>
            </w:r>
          </w:p>
        </w:tc>
        <w:tc>
          <w:tcPr>
            <w:tcW w:w="440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28E99575" w14:textId="77777777" w:rsidR="0020163A" w:rsidRPr="00344A1B" w:rsidRDefault="00344A1B">
            <w:pPr>
              <w:spacing w:line="240" w:lineRule="auto"/>
              <w:ind w:firstLine="0"/>
              <w:jc w:val="left"/>
              <w:rPr>
                <w:lang w:val="en-US"/>
              </w:rPr>
            </w:pPr>
            <w:r>
              <w:rPr>
                <w:sz w:val="24"/>
                <w:szCs w:val="24"/>
                <w:lang w:val="en-US"/>
              </w:rPr>
              <w:t>As soon as I receive Bob's letter, I will let you know.</w:t>
            </w:r>
          </w:p>
        </w:tc>
        <w:tc>
          <w:tcPr>
            <w:tcW w:w="4417" w:type="dxa"/>
            <w:tcBorders>
              <w:top w:val="single" w:sz="4" w:space="0" w:color="000000"/>
              <w:left w:val="single" w:sz="4" w:space="0" w:color="000000"/>
              <w:bottom w:val="single" w:sz="4" w:space="0" w:color="000000"/>
              <w:right w:val="nil"/>
            </w:tcBorders>
            <w:tcMar>
              <w:top w:w="80" w:type="dxa"/>
              <w:left w:w="80" w:type="dxa"/>
              <w:bottom w:w="80" w:type="dxa"/>
              <w:right w:w="80" w:type="dxa"/>
            </w:tcMar>
          </w:tcPr>
          <w:p w14:paraId="24176FDD" w14:textId="77777777" w:rsidR="0020163A" w:rsidRDefault="00344A1B">
            <w:pPr>
              <w:spacing w:line="240" w:lineRule="auto"/>
              <w:ind w:firstLine="0"/>
              <w:jc w:val="left"/>
            </w:pPr>
            <w:r>
              <w:rPr>
                <w:sz w:val="24"/>
                <w:szCs w:val="24"/>
              </w:rPr>
              <w:t>Как только я получу письмо (от) Боба, я дам вам знать.</w:t>
            </w:r>
          </w:p>
        </w:tc>
      </w:tr>
      <w:tr w:rsidR="0020163A" w14:paraId="218939E0" w14:textId="77777777">
        <w:trPr>
          <w:trHeight w:val="600"/>
        </w:trPr>
        <w:tc>
          <w:tcPr>
            <w:tcW w:w="531" w:type="dxa"/>
            <w:tcBorders>
              <w:top w:val="single" w:sz="4" w:space="0" w:color="000000"/>
              <w:left w:val="nil"/>
              <w:bottom w:val="single" w:sz="4" w:space="0" w:color="000000"/>
              <w:right w:val="single" w:sz="4" w:space="0" w:color="000000"/>
            </w:tcBorders>
            <w:tcMar>
              <w:top w:w="80" w:type="dxa"/>
              <w:left w:w="80" w:type="dxa"/>
              <w:bottom w:w="80" w:type="dxa"/>
              <w:right w:w="80" w:type="dxa"/>
            </w:tcMar>
          </w:tcPr>
          <w:p w14:paraId="3F671965" w14:textId="77777777" w:rsidR="0020163A" w:rsidRDefault="00344A1B">
            <w:pPr>
              <w:spacing w:line="240" w:lineRule="auto"/>
              <w:ind w:firstLine="0"/>
            </w:pPr>
            <w:r>
              <w:rPr>
                <w:sz w:val="24"/>
                <w:szCs w:val="24"/>
              </w:rPr>
              <w:t>8.</w:t>
            </w:r>
          </w:p>
        </w:tc>
        <w:tc>
          <w:tcPr>
            <w:tcW w:w="440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71461799" w14:textId="77777777" w:rsidR="0020163A" w:rsidRPr="00344A1B" w:rsidRDefault="00344A1B">
            <w:pPr>
              <w:spacing w:line="240" w:lineRule="auto"/>
              <w:ind w:firstLine="0"/>
              <w:jc w:val="left"/>
              <w:rPr>
                <w:lang w:val="en-US"/>
              </w:rPr>
            </w:pPr>
            <w:r>
              <w:rPr>
                <w:sz w:val="24"/>
                <w:szCs w:val="24"/>
                <w:lang w:val="en-US"/>
              </w:rPr>
              <w:t>I will give him your book as soon as I see him.</w:t>
            </w:r>
          </w:p>
        </w:tc>
        <w:tc>
          <w:tcPr>
            <w:tcW w:w="4417" w:type="dxa"/>
            <w:tcBorders>
              <w:top w:val="single" w:sz="4" w:space="0" w:color="000000"/>
              <w:left w:val="single" w:sz="4" w:space="0" w:color="000000"/>
              <w:bottom w:val="single" w:sz="4" w:space="0" w:color="000000"/>
              <w:right w:val="nil"/>
            </w:tcBorders>
            <w:tcMar>
              <w:top w:w="80" w:type="dxa"/>
              <w:left w:w="80" w:type="dxa"/>
              <w:bottom w:w="80" w:type="dxa"/>
              <w:right w:w="80" w:type="dxa"/>
            </w:tcMar>
          </w:tcPr>
          <w:p w14:paraId="2904359B" w14:textId="77777777" w:rsidR="0020163A" w:rsidRDefault="00344A1B">
            <w:pPr>
              <w:spacing w:line="240" w:lineRule="auto"/>
              <w:ind w:firstLine="0"/>
              <w:jc w:val="left"/>
            </w:pPr>
            <w:r>
              <w:rPr>
                <w:sz w:val="24"/>
                <w:szCs w:val="24"/>
              </w:rPr>
              <w:t>Я ему передам вашу книгу, как только я его увижу.</w:t>
            </w:r>
          </w:p>
        </w:tc>
      </w:tr>
    </w:tbl>
    <w:p w14:paraId="287E138E" w14:textId="77777777" w:rsidR="0020163A" w:rsidRDefault="0020163A">
      <w:pPr>
        <w:spacing w:line="240" w:lineRule="auto"/>
        <w:ind w:firstLine="0"/>
        <w:rPr>
          <w:sz w:val="24"/>
          <w:szCs w:val="24"/>
        </w:rPr>
      </w:pPr>
    </w:p>
    <w:p w14:paraId="07C0E583" w14:textId="77777777" w:rsidR="0020163A" w:rsidRDefault="0020163A">
      <w:pPr>
        <w:rPr>
          <w:sz w:val="24"/>
          <w:szCs w:val="24"/>
        </w:rPr>
      </w:pPr>
    </w:p>
    <w:p w14:paraId="0E318B8A" w14:textId="77777777" w:rsidR="0020163A" w:rsidRDefault="00344A1B">
      <w:pPr>
        <w:rPr>
          <w:i/>
          <w:iCs/>
          <w:sz w:val="24"/>
          <w:szCs w:val="24"/>
        </w:rPr>
      </w:pPr>
      <w:r>
        <w:rPr>
          <w:i/>
          <w:iCs/>
          <w:sz w:val="24"/>
          <w:szCs w:val="24"/>
        </w:rPr>
        <w:t>Раскройте скобки</w:t>
      </w:r>
      <w:r w:rsidR="0002700B">
        <w:rPr>
          <w:i/>
          <w:iCs/>
          <w:sz w:val="24"/>
          <w:szCs w:val="24"/>
        </w:rPr>
        <w:t xml:space="preserve">, употребляя глаголы в </w:t>
      </w:r>
      <w:proofErr w:type="spellStart"/>
      <w:r w:rsidR="0002700B">
        <w:rPr>
          <w:i/>
          <w:iCs/>
          <w:sz w:val="24"/>
          <w:szCs w:val="24"/>
        </w:rPr>
        <w:t>Present</w:t>
      </w:r>
      <w:proofErr w:type="spellEnd"/>
      <w:r w:rsidR="0002700B">
        <w:rPr>
          <w:i/>
          <w:iCs/>
          <w:sz w:val="24"/>
          <w:szCs w:val="24"/>
        </w:rPr>
        <w:t>,</w:t>
      </w:r>
      <w:r>
        <w:rPr>
          <w:i/>
          <w:iCs/>
          <w:sz w:val="24"/>
          <w:szCs w:val="24"/>
        </w:rPr>
        <w:t xml:space="preserve"> </w:t>
      </w:r>
      <w:proofErr w:type="spellStart"/>
      <w:r>
        <w:rPr>
          <w:i/>
          <w:iCs/>
          <w:sz w:val="24"/>
          <w:szCs w:val="24"/>
        </w:rPr>
        <w:t>Past</w:t>
      </w:r>
      <w:proofErr w:type="spellEnd"/>
      <w:r>
        <w:rPr>
          <w:i/>
          <w:iCs/>
          <w:sz w:val="24"/>
          <w:szCs w:val="24"/>
        </w:rPr>
        <w:t xml:space="preserve"> или Future Simple.</w:t>
      </w:r>
    </w:p>
    <w:p w14:paraId="1DC2E269" w14:textId="77777777" w:rsidR="0020163A" w:rsidRDefault="00344A1B">
      <w:pPr>
        <w:rPr>
          <w:sz w:val="24"/>
          <w:szCs w:val="24"/>
          <w:lang w:val="en-US"/>
        </w:rPr>
      </w:pPr>
      <w:r>
        <w:rPr>
          <w:sz w:val="24"/>
          <w:szCs w:val="24"/>
          <w:lang w:val="en-US"/>
        </w:rPr>
        <w:t xml:space="preserve">1. I (to go) to bed at ten o'clock every day. 2. I (to go) to bed at ten o'clock yesterday. 3. I (to go) to bed at ten o'clock tomorrow. 4. I (not to go) to the cinema every day. 5. I (not to go) to the cinema yesterday. 6. I (not to go) to the cinema tomorrow. 7. You (to watch) TV every day? 8. You (to watch) TV yesterday? 9. You (to watch) TV tomorrow? 10. When you (to leave) home for school every day? 11. When you (to leave) home for school yesterday? 12. When you (to leave) home for school tomorrow? 13. My brother (to go) to work every day. He (to leave) home at a quarter past eight. As the office he (to work) at (to be) near our house, he (to walk) there. He (not to take) a bus. Yesterday he (not to go) to work. Yesterday he (to get) up at nine o'clock. 14. You (to have) a </w:t>
      </w:r>
      <w:r w:rsidR="0002700B">
        <w:rPr>
          <w:sz w:val="24"/>
          <w:szCs w:val="24"/>
          <w:lang w:val="en-US"/>
        </w:rPr>
        <w:t>PT lesson yesterday? — No, I...</w:t>
      </w:r>
      <w:r>
        <w:rPr>
          <w:sz w:val="24"/>
          <w:szCs w:val="24"/>
          <w:lang w:val="en-US"/>
        </w:rPr>
        <w:t>. 15.  What you (to buy) at the shop yesterday? - I (to buy) a book. 16. Yesterday my father (not to read) newspapers because he (to be) very busy. He (to read) newspapers tomorrow.</w:t>
      </w:r>
    </w:p>
    <w:p w14:paraId="58748F3D" w14:textId="77777777" w:rsidR="0020163A" w:rsidRDefault="0020163A">
      <w:pPr>
        <w:rPr>
          <w:sz w:val="24"/>
          <w:szCs w:val="24"/>
          <w:lang w:val="en-US"/>
        </w:rPr>
      </w:pPr>
    </w:p>
    <w:p w14:paraId="0AA800BD" w14:textId="77777777" w:rsidR="0020163A" w:rsidRPr="00344A1B" w:rsidRDefault="00344A1B">
      <w:pPr>
        <w:rPr>
          <w:i/>
          <w:iCs/>
          <w:sz w:val="24"/>
          <w:szCs w:val="24"/>
          <w:lang w:val="en-US"/>
        </w:rPr>
      </w:pPr>
      <w:r>
        <w:rPr>
          <w:i/>
          <w:iCs/>
          <w:sz w:val="24"/>
          <w:szCs w:val="24"/>
        </w:rPr>
        <w:t>Раскройте</w:t>
      </w:r>
      <w:r>
        <w:rPr>
          <w:i/>
          <w:iCs/>
          <w:sz w:val="24"/>
          <w:szCs w:val="24"/>
          <w:lang w:val="en-US"/>
        </w:rPr>
        <w:t xml:space="preserve"> </w:t>
      </w:r>
      <w:r>
        <w:rPr>
          <w:i/>
          <w:iCs/>
          <w:sz w:val="24"/>
          <w:szCs w:val="24"/>
        </w:rPr>
        <w:t>скобки</w:t>
      </w:r>
      <w:r>
        <w:rPr>
          <w:i/>
          <w:iCs/>
          <w:sz w:val="24"/>
          <w:szCs w:val="24"/>
          <w:lang w:val="en-US"/>
        </w:rPr>
        <w:t xml:space="preserve">, </w:t>
      </w:r>
      <w:r>
        <w:rPr>
          <w:i/>
          <w:iCs/>
          <w:sz w:val="24"/>
          <w:szCs w:val="24"/>
        </w:rPr>
        <w:t>употребив</w:t>
      </w:r>
      <w:r>
        <w:rPr>
          <w:i/>
          <w:iCs/>
          <w:sz w:val="24"/>
          <w:szCs w:val="24"/>
          <w:lang w:val="en-US"/>
        </w:rPr>
        <w:t xml:space="preserve"> </w:t>
      </w:r>
      <w:r>
        <w:rPr>
          <w:i/>
          <w:iCs/>
          <w:sz w:val="24"/>
          <w:szCs w:val="24"/>
        </w:rPr>
        <w:t>глагол</w:t>
      </w:r>
      <w:r>
        <w:rPr>
          <w:i/>
          <w:iCs/>
          <w:sz w:val="24"/>
          <w:szCs w:val="24"/>
          <w:lang w:val="en-US"/>
        </w:rPr>
        <w:t xml:space="preserve"> </w:t>
      </w:r>
      <w:r>
        <w:rPr>
          <w:i/>
          <w:iCs/>
          <w:sz w:val="24"/>
          <w:szCs w:val="24"/>
        </w:rPr>
        <w:t>в</w:t>
      </w:r>
      <w:r>
        <w:rPr>
          <w:i/>
          <w:iCs/>
          <w:sz w:val="24"/>
          <w:szCs w:val="24"/>
          <w:lang w:val="en-US"/>
        </w:rPr>
        <w:t xml:space="preserve"> Present Simple, Past Simple </w:t>
      </w:r>
      <w:r>
        <w:rPr>
          <w:i/>
          <w:iCs/>
          <w:sz w:val="24"/>
          <w:szCs w:val="24"/>
        </w:rPr>
        <w:t>или</w:t>
      </w:r>
      <w:r>
        <w:rPr>
          <w:i/>
          <w:iCs/>
          <w:sz w:val="24"/>
          <w:szCs w:val="24"/>
          <w:lang w:val="en-US"/>
        </w:rPr>
        <w:t xml:space="preserve"> Future Simple.</w:t>
      </w:r>
    </w:p>
    <w:p w14:paraId="6A310383" w14:textId="77777777" w:rsidR="0020163A" w:rsidRDefault="00344A1B">
      <w:pPr>
        <w:rPr>
          <w:sz w:val="24"/>
          <w:szCs w:val="24"/>
          <w:lang w:val="en-US"/>
        </w:rPr>
      </w:pPr>
      <w:r>
        <w:rPr>
          <w:sz w:val="24"/>
          <w:szCs w:val="24"/>
          <w:lang w:val="en-US"/>
        </w:rPr>
        <w:t>1. We … (go) roller-skating last Saturday.</w:t>
      </w:r>
    </w:p>
    <w:p w14:paraId="7560A2E9" w14:textId="77777777" w:rsidR="0020163A" w:rsidRDefault="00344A1B">
      <w:pPr>
        <w:rPr>
          <w:sz w:val="24"/>
          <w:szCs w:val="24"/>
          <w:lang w:val="en-US"/>
        </w:rPr>
      </w:pPr>
      <w:r>
        <w:rPr>
          <w:sz w:val="24"/>
          <w:szCs w:val="24"/>
          <w:lang w:val="en-US"/>
        </w:rPr>
        <w:t>2. Our granny … (bake) meat-pies every weekend.</w:t>
      </w:r>
    </w:p>
    <w:p w14:paraId="1756BB2F" w14:textId="77777777" w:rsidR="0020163A" w:rsidRDefault="00344A1B">
      <w:pPr>
        <w:rPr>
          <w:sz w:val="24"/>
          <w:szCs w:val="24"/>
          <w:lang w:val="en-US"/>
        </w:rPr>
      </w:pPr>
      <w:r>
        <w:rPr>
          <w:sz w:val="24"/>
          <w:szCs w:val="24"/>
          <w:lang w:val="en-US"/>
        </w:rPr>
        <w:t>3. We … (write) an essay tomorrow.</w:t>
      </w:r>
    </w:p>
    <w:p w14:paraId="7557BB55" w14:textId="77777777" w:rsidR="0020163A" w:rsidRDefault="00344A1B">
      <w:pPr>
        <w:rPr>
          <w:sz w:val="24"/>
          <w:szCs w:val="24"/>
          <w:lang w:val="en-US"/>
        </w:rPr>
      </w:pPr>
      <w:r>
        <w:rPr>
          <w:sz w:val="24"/>
          <w:szCs w:val="24"/>
          <w:lang w:val="en-US"/>
        </w:rPr>
        <w:t>4. I really … (enjoy) the opera yesterday.</w:t>
      </w:r>
    </w:p>
    <w:p w14:paraId="41BAB419" w14:textId="77777777" w:rsidR="0020163A" w:rsidRDefault="00344A1B">
      <w:pPr>
        <w:rPr>
          <w:sz w:val="24"/>
          <w:szCs w:val="24"/>
          <w:lang w:val="en-US"/>
        </w:rPr>
      </w:pPr>
      <w:r>
        <w:rPr>
          <w:sz w:val="24"/>
          <w:szCs w:val="24"/>
          <w:lang w:val="en-US"/>
        </w:rPr>
        <w:t>5. Where your husband … (work) five years ago?</w:t>
      </w:r>
    </w:p>
    <w:p w14:paraId="329C059D" w14:textId="77777777" w:rsidR="0020163A" w:rsidRDefault="00344A1B">
      <w:pPr>
        <w:rPr>
          <w:sz w:val="24"/>
          <w:szCs w:val="24"/>
          <w:lang w:val="en-US"/>
        </w:rPr>
      </w:pPr>
      <w:r>
        <w:rPr>
          <w:sz w:val="24"/>
          <w:szCs w:val="24"/>
          <w:lang w:val="en-US"/>
        </w:rPr>
        <w:t>6. British people … (prefer) tea to coffee.</w:t>
      </w:r>
    </w:p>
    <w:p w14:paraId="26902C68" w14:textId="77777777" w:rsidR="0020163A" w:rsidRDefault="00344A1B">
      <w:pPr>
        <w:rPr>
          <w:sz w:val="24"/>
          <w:szCs w:val="24"/>
          <w:lang w:val="en-US"/>
        </w:rPr>
      </w:pPr>
      <w:r>
        <w:rPr>
          <w:sz w:val="24"/>
          <w:szCs w:val="24"/>
          <w:lang w:val="en-US"/>
        </w:rPr>
        <w:t>7. Tom, you … (meet) me at the railway station next Sunday?</w:t>
      </w:r>
    </w:p>
    <w:p w14:paraId="0404597E" w14:textId="77777777" w:rsidR="0020163A" w:rsidRDefault="00344A1B">
      <w:pPr>
        <w:rPr>
          <w:sz w:val="24"/>
          <w:szCs w:val="24"/>
          <w:lang w:val="en-US"/>
        </w:rPr>
      </w:pPr>
      <w:r>
        <w:rPr>
          <w:sz w:val="24"/>
          <w:szCs w:val="24"/>
          <w:lang w:val="en-US"/>
        </w:rPr>
        <w:t>8. Where she usually … (celebrate) her birthdays?</w:t>
      </w:r>
    </w:p>
    <w:p w14:paraId="35E9E3BB" w14:textId="77777777" w:rsidR="0020163A" w:rsidRDefault="00344A1B">
      <w:pPr>
        <w:rPr>
          <w:sz w:val="24"/>
          <w:szCs w:val="24"/>
          <w:lang w:val="en-US"/>
        </w:rPr>
      </w:pPr>
      <w:r>
        <w:rPr>
          <w:sz w:val="24"/>
          <w:szCs w:val="24"/>
          <w:lang w:val="en-US"/>
        </w:rPr>
        <w:t>9. … you (have) a big family?</w:t>
      </w:r>
    </w:p>
    <w:p w14:paraId="68D2562C" w14:textId="77777777" w:rsidR="0020163A" w:rsidRDefault="00344A1B">
      <w:pPr>
        <w:rPr>
          <w:sz w:val="24"/>
          <w:szCs w:val="24"/>
          <w:lang w:val="en-US"/>
        </w:rPr>
      </w:pPr>
      <w:r>
        <w:rPr>
          <w:sz w:val="24"/>
          <w:szCs w:val="24"/>
          <w:lang w:val="en-US"/>
        </w:rPr>
        <w:t>10. Newton … (invent) the telescope in 1668.</w:t>
      </w:r>
    </w:p>
    <w:p w14:paraId="6840BCA2" w14:textId="77777777" w:rsidR="0020163A" w:rsidRDefault="00344A1B">
      <w:pPr>
        <w:rPr>
          <w:sz w:val="24"/>
          <w:szCs w:val="24"/>
          <w:lang w:val="en-US"/>
        </w:rPr>
      </w:pPr>
      <w:r>
        <w:rPr>
          <w:sz w:val="24"/>
          <w:szCs w:val="24"/>
          <w:lang w:val="en-US"/>
        </w:rPr>
        <w:t>11. When … this accident (happen)?</w:t>
      </w:r>
    </w:p>
    <w:p w14:paraId="16918D36" w14:textId="77777777" w:rsidR="0020163A" w:rsidRDefault="00344A1B">
      <w:pPr>
        <w:rPr>
          <w:sz w:val="24"/>
          <w:szCs w:val="24"/>
          <w:lang w:val="en-US"/>
        </w:rPr>
      </w:pPr>
      <w:r>
        <w:rPr>
          <w:sz w:val="24"/>
          <w:szCs w:val="24"/>
          <w:lang w:val="en-US"/>
        </w:rPr>
        <w:t>12. I always … (send) Christmas cards to my grandparents.</w:t>
      </w:r>
    </w:p>
    <w:p w14:paraId="68E31BD8" w14:textId="77777777" w:rsidR="0020163A" w:rsidRDefault="00344A1B">
      <w:pPr>
        <w:rPr>
          <w:sz w:val="24"/>
          <w:szCs w:val="24"/>
          <w:lang w:val="en-US"/>
        </w:rPr>
      </w:pPr>
      <w:r>
        <w:rPr>
          <w:sz w:val="24"/>
          <w:szCs w:val="24"/>
          <w:lang w:val="en-US"/>
        </w:rPr>
        <w:lastRenderedPageBreak/>
        <w:t>13. Nina and Nick … (get married) in two weeks.</w:t>
      </w:r>
    </w:p>
    <w:p w14:paraId="6BB01564" w14:textId="77777777" w:rsidR="0020163A" w:rsidRDefault="00344A1B">
      <w:pPr>
        <w:rPr>
          <w:sz w:val="24"/>
          <w:szCs w:val="24"/>
          <w:lang w:val="en-US"/>
        </w:rPr>
      </w:pPr>
      <w:r>
        <w:rPr>
          <w:sz w:val="24"/>
          <w:szCs w:val="24"/>
          <w:lang w:val="en-US"/>
        </w:rPr>
        <w:t>14. How many books they … (bring) tomorrow?</w:t>
      </w:r>
    </w:p>
    <w:p w14:paraId="5D319B0E" w14:textId="77777777" w:rsidR="0020163A" w:rsidRDefault="00344A1B">
      <w:pPr>
        <w:rPr>
          <w:sz w:val="24"/>
          <w:szCs w:val="24"/>
          <w:lang w:val="en-US"/>
        </w:rPr>
      </w:pPr>
      <w:r>
        <w:rPr>
          <w:sz w:val="24"/>
          <w:szCs w:val="24"/>
          <w:lang w:val="en-US"/>
        </w:rPr>
        <w:t>15. Stanley … (have) two sons and a daughter.</w:t>
      </w:r>
    </w:p>
    <w:p w14:paraId="5316607F" w14:textId="77777777" w:rsidR="0020163A" w:rsidRDefault="0020163A">
      <w:pPr>
        <w:rPr>
          <w:sz w:val="24"/>
          <w:szCs w:val="24"/>
          <w:lang w:val="en-US"/>
        </w:rPr>
      </w:pPr>
    </w:p>
    <w:p w14:paraId="1C80BE02" w14:textId="77777777" w:rsidR="0020163A" w:rsidRDefault="00344A1B">
      <w:pPr>
        <w:rPr>
          <w:i/>
          <w:iCs/>
          <w:sz w:val="24"/>
          <w:szCs w:val="24"/>
        </w:rPr>
      </w:pPr>
      <w:r>
        <w:rPr>
          <w:i/>
          <w:iCs/>
          <w:sz w:val="24"/>
          <w:szCs w:val="24"/>
        </w:rPr>
        <w:t xml:space="preserve">Поставьте глагол </w:t>
      </w:r>
      <w:proofErr w:type="spellStart"/>
      <w:r>
        <w:rPr>
          <w:i/>
          <w:iCs/>
          <w:sz w:val="24"/>
          <w:szCs w:val="24"/>
        </w:rPr>
        <w:t>to</w:t>
      </w:r>
      <w:proofErr w:type="spellEnd"/>
      <w:r>
        <w:rPr>
          <w:i/>
          <w:iCs/>
          <w:sz w:val="24"/>
          <w:szCs w:val="24"/>
        </w:rPr>
        <w:t xml:space="preserve"> </w:t>
      </w:r>
      <w:proofErr w:type="spellStart"/>
      <w:r>
        <w:rPr>
          <w:i/>
          <w:iCs/>
          <w:sz w:val="24"/>
          <w:szCs w:val="24"/>
        </w:rPr>
        <w:t>be</w:t>
      </w:r>
      <w:proofErr w:type="spellEnd"/>
      <w:r>
        <w:rPr>
          <w:i/>
          <w:iCs/>
          <w:sz w:val="24"/>
          <w:szCs w:val="24"/>
        </w:rPr>
        <w:t xml:space="preserve"> в одну из форм Simple.</w:t>
      </w:r>
    </w:p>
    <w:p w14:paraId="12060C59" w14:textId="77777777" w:rsidR="0020163A" w:rsidRDefault="00344A1B">
      <w:pPr>
        <w:rPr>
          <w:sz w:val="24"/>
          <w:szCs w:val="24"/>
          <w:lang w:val="en-US"/>
        </w:rPr>
      </w:pPr>
      <w:r>
        <w:rPr>
          <w:sz w:val="24"/>
          <w:szCs w:val="24"/>
          <w:lang w:val="en-US"/>
        </w:rPr>
        <w:t>1. … your girlfriend Italian?</w:t>
      </w:r>
    </w:p>
    <w:p w14:paraId="0D147FF6" w14:textId="77777777" w:rsidR="0020163A" w:rsidRDefault="00344A1B">
      <w:pPr>
        <w:rPr>
          <w:sz w:val="24"/>
          <w:szCs w:val="24"/>
          <w:lang w:val="en-US"/>
        </w:rPr>
      </w:pPr>
      <w:r>
        <w:rPr>
          <w:sz w:val="24"/>
          <w:szCs w:val="24"/>
          <w:lang w:val="en-US"/>
        </w:rPr>
        <w:t>2. I … afraid of spiders.</w:t>
      </w:r>
    </w:p>
    <w:p w14:paraId="667DBABC" w14:textId="77777777" w:rsidR="0020163A" w:rsidRDefault="00344A1B">
      <w:pPr>
        <w:rPr>
          <w:sz w:val="24"/>
          <w:szCs w:val="24"/>
          <w:lang w:val="en-US"/>
        </w:rPr>
      </w:pPr>
      <w:r>
        <w:rPr>
          <w:sz w:val="24"/>
          <w:szCs w:val="24"/>
          <w:lang w:val="en-US"/>
        </w:rPr>
        <w:t>3. There … a lot of tourists in our café yesterday.</w:t>
      </w:r>
    </w:p>
    <w:p w14:paraId="0071AB3F" w14:textId="77777777" w:rsidR="0020163A" w:rsidRDefault="00344A1B">
      <w:pPr>
        <w:rPr>
          <w:sz w:val="24"/>
          <w:szCs w:val="24"/>
          <w:lang w:val="en-US"/>
        </w:rPr>
      </w:pPr>
      <w:r>
        <w:rPr>
          <w:sz w:val="24"/>
          <w:szCs w:val="24"/>
          <w:lang w:val="en-US"/>
        </w:rPr>
        <w:t>4. Peter … in Africa next winter.</w:t>
      </w:r>
    </w:p>
    <w:p w14:paraId="23C34769" w14:textId="77777777" w:rsidR="0020163A" w:rsidRDefault="00344A1B">
      <w:pPr>
        <w:rPr>
          <w:sz w:val="24"/>
          <w:szCs w:val="24"/>
          <w:lang w:val="en-US"/>
        </w:rPr>
      </w:pPr>
      <w:r>
        <w:rPr>
          <w:sz w:val="24"/>
          <w:szCs w:val="24"/>
          <w:lang w:val="en-US"/>
        </w:rPr>
        <w:t>5. We … never late for our Drawing classes.</w:t>
      </w:r>
    </w:p>
    <w:p w14:paraId="1597517A" w14:textId="77777777" w:rsidR="0020163A" w:rsidRDefault="00344A1B">
      <w:pPr>
        <w:rPr>
          <w:sz w:val="24"/>
          <w:szCs w:val="24"/>
          <w:lang w:val="en-US"/>
        </w:rPr>
      </w:pPr>
      <w:r>
        <w:rPr>
          <w:sz w:val="24"/>
          <w:szCs w:val="24"/>
          <w:lang w:val="en-US"/>
        </w:rPr>
        <w:t>6. I … 70 years old in 2050.</w:t>
      </w:r>
    </w:p>
    <w:p w14:paraId="691D7B7D" w14:textId="77777777" w:rsidR="0020163A" w:rsidRDefault="00344A1B">
      <w:pPr>
        <w:rPr>
          <w:sz w:val="24"/>
          <w:szCs w:val="24"/>
          <w:lang w:val="en-US"/>
        </w:rPr>
      </w:pPr>
      <w:r>
        <w:rPr>
          <w:sz w:val="24"/>
          <w:szCs w:val="24"/>
          <w:lang w:val="en-US"/>
        </w:rPr>
        <w:t>7. She … my neighbor last year.</w:t>
      </w:r>
    </w:p>
    <w:p w14:paraId="2B175B84" w14:textId="77777777" w:rsidR="0020163A" w:rsidRDefault="00344A1B">
      <w:pPr>
        <w:rPr>
          <w:sz w:val="24"/>
          <w:szCs w:val="24"/>
          <w:lang w:val="en-US"/>
        </w:rPr>
      </w:pPr>
      <w:r>
        <w:rPr>
          <w:sz w:val="24"/>
          <w:szCs w:val="24"/>
          <w:lang w:val="en-US"/>
        </w:rPr>
        <w:t>8. It … usually very hot in Egypt.</w:t>
      </w:r>
    </w:p>
    <w:p w14:paraId="3A1EA4BB" w14:textId="77777777" w:rsidR="0020163A" w:rsidRDefault="00344A1B">
      <w:pPr>
        <w:rPr>
          <w:sz w:val="24"/>
          <w:szCs w:val="24"/>
          <w:lang w:val="en-US"/>
        </w:rPr>
      </w:pPr>
      <w:r>
        <w:rPr>
          <w:sz w:val="24"/>
          <w:szCs w:val="24"/>
          <w:lang w:val="en-US"/>
        </w:rPr>
        <w:t>9. I … born in September.</w:t>
      </w:r>
    </w:p>
    <w:p w14:paraId="44A2623D" w14:textId="77777777" w:rsidR="0020163A" w:rsidRDefault="00344A1B">
      <w:pPr>
        <w:rPr>
          <w:sz w:val="24"/>
          <w:szCs w:val="24"/>
          <w:lang w:val="en-US"/>
        </w:rPr>
      </w:pPr>
      <w:r>
        <w:rPr>
          <w:sz w:val="24"/>
          <w:szCs w:val="24"/>
          <w:lang w:val="en-US"/>
        </w:rPr>
        <w:t>10. My parents … doctors.</w:t>
      </w:r>
    </w:p>
    <w:p w14:paraId="249FA2DE" w14:textId="77777777" w:rsidR="0020163A" w:rsidRDefault="0020163A">
      <w:pPr>
        <w:rPr>
          <w:sz w:val="24"/>
          <w:szCs w:val="24"/>
          <w:lang w:val="en-US"/>
        </w:rPr>
      </w:pPr>
    </w:p>
    <w:p w14:paraId="1B37D6EC" w14:textId="77777777" w:rsidR="0020163A" w:rsidRDefault="00344A1B">
      <w:pPr>
        <w:rPr>
          <w:i/>
          <w:iCs/>
          <w:sz w:val="24"/>
          <w:szCs w:val="24"/>
        </w:rPr>
      </w:pPr>
      <w:r>
        <w:rPr>
          <w:i/>
          <w:iCs/>
          <w:sz w:val="24"/>
          <w:szCs w:val="24"/>
        </w:rPr>
        <w:t>Превратите утвердительные предложения в отрицательные, обращая внимание на форму глагола-сказуемого.</w:t>
      </w:r>
    </w:p>
    <w:p w14:paraId="483CDF05" w14:textId="77777777" w:rsidR="0020163A" w:rsidRDefault="00344A1B">
      <w:pPr>
        <w:rPr>
          <w:sz w:val="24"/>
          <w:szCs w:val="24"/>
          <w:lang w:val="en-US"/>
        </w:rPr>
      </w:pPr>
      <w:r>
        <w:rPr>
          <w:sz w:val="24"/>
          <w:szCs w:val="24"/>
          <w:lang w:val="en-US"/>
        </w:rPr>
        <w:t>1. This coat belongs to Jane.</w:t>
      </w:r>
    </w:p>
    <w:p w14:paraId="6244A100" w14:textId="77777777" w:rsidR="0020163A" w:rsidRDefault="00344A1B">
      <w:pPr>
        <w:rPr>
          <w:sz w:val="24"/>
          <w:szCs w:val="24"/>
          <w:lang w:val="en-US"/>
        </w:rPr>
      </w:pPr>
      <w:r>
        <w:rPr>
          <w:sz w:val="24"/>
          <w:szCs w:val="24"/>
          <w:lang w:val="en-US"/>
        </w:rPr>
        <w:t>2. I drive to Moscow once a month.</w:t>
      </w:r>
    </w:p>
    <w:p w14:paraId="7DE16333" w14:textId="77777777" w:rsidR="0020163A" w:rsidRDefault="00344A1B">
      <w:pPr>
        <w:rPr>
          <w:sz w:val="24"/>
          <w:szCs w:val="24"/>
          <w:lang w:val="en-US"/>
        </w:rPr>
      </w:pPr>
      <w:r>
        <w:rPr>
          <w:sz w:val="24"/>
          <w:szCs w:val="24"/>
          <w:lang w:val="en-US"/>
        </w:rPr>
        <w:t>3. Your boss is very impudent.</w:t>
      </w:r>
    </w:p>
    <w:p w14:paraId="4AA79270" w14:textId="77777777" w:rsidR="0020163A" w:rsidRDefault="00344A1B">
      <w:pPr>
        <w:rPr>
          <w:sz w:val="24"/>
          <w:szCs w:val="24"/>
          <w:lang w:val="en-US"/>
        </w:rPr>
      </w:pPr>
      <w:r>
        <w:rPr>
          <w:sz w:val="24"/>
          <w:szCs w:val="24"/>
          <w:lang w:val="en-US"/>
        </w:rPr>
        <w:t>4. The car stopped near the bank.</w:t>
      </w:r>
    </w:p>
    <w:p w14:paraId="19A9B6B8" w14:textId="77777777" w:rsidR="0020163A" w:rsidRDefault="00344A1B">
      <w:pPr>
        <w:rPr>
          <w:sz w:val="24"/>
          <w:szCs w:val="24"/>
          <w:lang w:val="en-US"/>
        </w:rPr>
      </w:pPr>
      <w:r>
        <w:rPr>
          <w:sz w:val="24"/>
          <w:szCs w:val="24"/>
          <w:lang w:val="en-US"/>
        </w:rPr>
        <w:t>5. The soup was delicious.</w:t>
      </w:r>
    </w:p>
    <w:p w14:paraId="1ED37721" w14:textId="77777777" w:rsidR="0020163A" w:rsidRDefault="00344A1B">
      <w:pPr>
        <w:rPr>
          <w:sz w:val="24"/>
          <w:szCs w:val="24"/>
          <w:lang w:val="en-US"/>
        </w:rPr>
      </w:pPr>
      <w:r>
        <w:rPr>
          <w:sz w:val="24"/>
          <w:szCs w:val="24"/>
          <w:lang w:val="en-US"/>
        </w:rPr>
        <w:t>6. The concert will start at 7 p.m.</w:t>
      </w:r>
    </w:p>
    <w:p w14:paraId="318DEF00" w14:textId="77777777" w:rsidR="0020163A" w:rsidRDefault="00344A1B">
      <w:pPr>
        <w:rPr>
          <w:sz w:val="24"/>
          <w:szCs w:val="24"/>
          <w:lang w:val="en-US"/>
        </w:rPr>
      </w:pPr>
      <w:r>
        <w:rPr>
          <w:sz w:val="24"/>
          <w:szCs w:val="24"/>
          <w:lang w:val="en-US"/>
        </w:rPr>
        <w:t>7. Her shoes are dirty.</w:t>
      </w:r>
    </w:p>
    <w:p w14:paraId="2D16ADD1" w14:textId="77777777" w:rsidR="0020163A" w:rsidRDefault="00344A1B">
      <w:pPr>
        <w:rPr>
          <w:sz w:val="24"/>
          <w:szCs w:val="24"/>
          <w:lang w:val="en-US"/>
        </w:rPr>
      </w:pPr>
      <w:r>
        <w:rPr>
          <w:sz w:val="24"/>
          <w:szCs w:val="24"/>
          <w:lang w:val="en-US"/>
        </w:rPr>
        <w:t>8. I bought the curtains for my bedroom.</w:t>
      </w:r>
    </w:p>
    <w:p w14:paraId="5A16E418" w14:textId="77777777" w:rsidR="0020163A" w:rsidRDefault="00344A1B">
      <w:pPr>
        <w:rPr>
          <w:sz w:val="24"/>
          <w:szCs w:val="24"/>
          <w:lang w:val="en-US"/>
        </w:rPr>
      </w:pPr>
      <w:r>
        <w:rPr>
          <w:sz w:val="24"/>
          <w:szCs w:val="24"/>
          <w:lang w:val="en-US"/>
        </w:rPr>
        <w:t>9. I am a football fan.</w:t>
      </w:r>
    </w:p>
    <w:p w14:paraId="3B395D43" w14:textId="77777777" w:rsidR="0020163A" w:rsidRDefault="00344A1B">
      <w:pPr>
        <w:rPr>
          <w:b/>
          <w:bCs/>
          <w:sz w:val="24"/>
          <w:szCs w:val="24"/>
          <w:lang w:val="en-US"/>
        </w:rPr>
      </w:pPr>
      <w:r>
        <w:rPr>
          <w:sz w:val="24"/>
          <w:szCs w:val="24"/>
          <w:lang w:val="en-US"/>
        </w:rPr>
        <w:t>10. Their wedding will be in spring.</w:t>
      </w:r>
    </w:p>
    <w:p w14:paraId="22BBA670" w14:textId="77777777" w:rsidR="0002700B" w:rsidRDefault="0002700B">
      <w:pPr>
        <w:widowControl/>
        <w:spacing w:line="240" w:lineRule="auto"/>
        <w:ind w:firstLine="0"/>
        <w:jc w:val="left"/>
        <w:rPr>
          <w:b/>
          <w:bCs/>
          <w:sz w:val="24"/>
          <w:szCs w:val="24"/>
          <w:lang w:val="en-US"/>
        </w:rPr>
      </w:pPr>
      <w:r>
        <w:rPr>
          <w:b/>
          <w:bCs/>
          <w:sz w:val="24"/>
          <w:szCs w:val="24"/>
          <w:lang w:val="en-US"/>
        </w:rPr>
        <w:br w:type="page"/>
      </w:r>
    </w:p>
    <w:p w14:paraId="13ECDB06" w14:textId="77777777" w:rsidR="0020163A" w:rsidRDefault="00344A1B">
      <w:pPr>
        <w:jc w:val="center"/>
        <w:rPr>
          <w:b/>
          <w:bCs/>
          <w:sz w:val="24"/>
          <w:szCs w:val="24"/>
        </w:rPr>
      </w:pPr>
      <w:r>
        <w:rPr>
          <w:b/>
          <w:bCs/>
          <w:sz w:val="24"/>
          <w:szCs w:val="24"/>
        </w:rPr>
        <w:lastRenderedPageBreak/>
        <w:t>Практическое занятие №12</w:t>
      </w:r>
    </w:p>
    <w:p w14:paraId="009B41D6" w14:textId="77777777" w:rsidR="0002700B" w:rsidRPr="00344A1B" w:rsidRDefault="0002700B">
      <w:pPr>
        <w:jc w:val="center"/>
        <w:rPr>
          <w:b/>
          <w:bCs/>
          <w:sz w:val="24"/>
          <w:szCs w:val="24"/>
        </w:rPr>
      </w:pPr>
    </w:p>
    <w:p w14:paraId="5F395B3F" w14:textId="77777777" w:rsidR="0020163A" w:rsidRPr="0002700B" w:rsidRDefault="00344A1B">
      <w:pPr>
        <w:ind w:firstLine="0"/>
        <w:jc w:val="center"/>
        <w:rPr>
          <w:b/>
          <w:sz w:val="24"/>
          <w:szCs w:val="24"/>
        </w:rPr>
      </w:pPr>
      <w:r w:rsidRPr="0002700B">
        <w:rPr>
          <w:b/>
          <w:sz w:val="24"/>
          <w:szCs w:val="24"/>
        </w:rPr>
        <w:t>Повседневная жизнь, условия жизни, учебный день,</w:t>
      </w:r>
      <w:r w:rsidRPr="0002700B">
        <w:rPr>
          <w:b/>
          <w:sz w:val="24"/>
          <w:szCs w:val="24"/>
        </w:rPr>
        <w:br/>
        <w:t>выходной день</w:t>
      </w:r>
    </w:p>
    <w:p w14:paraId="366E7C0C" w14:textId="77777777" w:rsidR="0020163A" w:rsidRDefault="0020163A">
      <w:pPr>
        <w:rPr>
          <w:sz w:val="24"/>
          <w:szCs w:val="24"/>
        </w:rPr>
      </w:pPr>
    </w:p>
    <w:p w14:paraId="4799967A" w14:textId="77777777" w:rsidR="0020163A" w:rsidRDefault="00344A1B">
      <w:pPr>
        <w:pStyle w:val="aa"/>
        <w:numPr>
          <w:ilvl w:val="0"/>
          <w:numId w:val="6"/>
        </w:numPr>
        <w:rPr>
          <w:i/>
          <w:iCs/>
          <w:sz w:val="24"/>
          <w:szCs w:val="24"/>
        </w:rPr>
      </w:pPr>
      <w:proofErr w:type="spellStart"/>
      <w:r>
        <w:rPr>
          <w:i/>
          <w:iCs/>
          <w:sz w:val="24"/>
          <w:szCs w:val="24"/>
        </w:rPr>
        <w:t>wake</w:t>
      </w:r>
      <w:proofErr w:type="spellEnd"/>
      <w:r>
        <w:rPr>
          <w:i/>
          <w:iCs/>
          <w:sz w:val="24"/>
          <w:szCs w:val="24"/>
        </w:rPr>
        <w:t xml:space="preserve"> </w:t>
      </w:r>
      <w:proofErr w:type="spellStart"/>
      <w:r>
        <w:rPr>
          <w:i/>
          <w:iCs/>
          <w:sz w:val="24"/>
          <w:szCs w:val="24"/>
        </w:rPr>
        <w:t>up</w:t>
      </w:r>
      <w:proofErr w:type="spellEnd"/>
      <w:r>
        <w:rPr>
          <w:i/>
          <w:iCs/>
          <w:sz w:val="24"/>
          <w:szCs w:val="24"/>
        </w:rPr>
        <w:t xml:space="preserve"> — просыпаться</w:t>
      </w:r>
    </w:p>
    <w:p w14:paraId="6A2E900C" w14:textId="77777777" w:rsidR="0020163A" w:rsidRDefault="00344A1B">
      <w:pPr>
        <w:rPr>
          <w:sz w:val="24"/>
          <w:szCs w:val="24"/>
        </w:rPr>
      </w:pPr>
      <w:r>
        <w:rPr>
          <w:sz w:val="24"/>
          <w:szCs w:val="24"/>
        </w:rPr>
        <w:t xml:space="preserve">I </w:t>
      </w:r>
      <w:proofErr w:type="spellStart"/>
      <w:r>
        <w:rPr>
          <w:sz w:val="24"/>
          <w:szCs w:val="24"/>
        </w:rPr>
        <w:t>wake</w:t>
      </w:r>
      <w:proofErr w:type="spellEnd"/>
      <w:r>
        <w:rPr>
          <w:sz w:val="24"/>
          <w:szCs w:val="24"/>
        </w:rPr>
        <w:t xml:space="preserve"> </w:t>
      </w:r>
      <w:proofErr w:type="spellStart"/>
      <w:r>
        <w:rPr>
          <w:sz w:val="24"/>
          <w:szCs w:val="24"/>
        </w:rPr>
        <w:t>up</w:t>
      </w:r>
      <w:proofErr w:type="spellEnd"/>
      <w:r>
        <w:rPr>
          <w:sz w:val="24"/>
          <w:szCs w:val="24"/>
        </w:rPr>
        <w:t xml:space="preserve"> </w:t>
      </w:r>
      <w:proofErr w:type="spellStart"/>
      <w:r>
        <w:rPr>
          <w:sz w:val="24"/>
          <w:szCs w:val="24"/>
        </w:rPr>
        <w:t>at</w:t>
      </w:r>
      <w:proofErr w:type="spellEnd"/>
      <w:r>
        <w:rPr>
          <w:sz w:val="24"/>
          <w:szCs w:val="24"/>
        </w:rPr>
        <w:t xml:space="preserve"> 7 </w:t>
      </w:r>
      <w:proofErr w:type="spellStart"/>
      <w:r>
        <w:rPr>
          <w:sz w:val="24"/>
          <w:szCs w:val="24"/>
        </w:rPr>
        <w:t>o’clock</w:t>
      </w:r>
      <w:proofErr w:type="spellEnd"/>
      <w:r>
        <w:rPr>
          <w:sz w:val="24"/>
          <w:szCs w:val="24"/>
        </w:rPr>
        <w:t xml:space="preserve"> </w:t>
      </w:r>
      <w:proofErr w:type="spellStart"/>
      <w:r>
        <w:rPr>
          <w:sz w:val="24"/>
          <w:szCs w:val="24"/>
        </w:rPr>
        <w:t>every</w:t>
      </w:r>
      <w:proofErr w:type="spellEnd"/>
      <w:r>
        <w:rPr>
          <w:sz w:val="24"/>
          <w:szCs w:val="24"/>
        </w:rPr>
        <w:t xml:space="preserve"> </w:t>
      </w:r>
      <w:proofErr w:type="spellStart"/>
      <w:r>
        <w:rPr>
          <w:sz w:val="24"/>
          <w:szCs w:val="24"/>
        </w:rPr>
        <w:t>day</w:t>
      </w:r>
      <w:proofErr w:type="spellEnd"/>
      <w:r>
        <w:rPr>
          <w:sz w:val="24"/>
          <w:szCs w:val="24"/>
        </w:rPr>
        <w:t>. — Я просыпаюсь в 7 утра каждый день.</w:t>
      </w:r>
    </w:p>
    <w:p w14:paraId="17591260" w14:textId="77777777" w:rsidR="0020163A" w:rsidRDefault="00344A1B">
      <w:pPr>
        <w:pStyle w:val="aa"/>
        <w:numPr>
          <w:ilvl w:val="0"/>
          <w:numId w:val="6"/>
        </w:numPr>
        <w:rPr>
          <w:i/>
          <w:iCs/>
          <w:sz w:val="24"/>
          <w:szCs w:val="24"/>
        </w:rPr>
      </w:pPr>
      <w:proofErr w:type="spellStart"/>
      <w:r>
        <w:rPr>
          <w:i/>
          <w:iCs/>
          <w:sz w:val="24"/>
          <w:szCs w:val="24"/>
        </w:rPr>
        <w:t>get</w:t>
      </w:r>
      <w:proofErr w:type="spellEnd"/>
      <w:r>
        <w:rPr>
          <w:i/>
          <w:iCs/>
          <w:sz w:val="24"/>
          <w:szCs w:val="24"/>
        </w:rPr>
        <w:t xml:space="preserve"> </w:t>
      </w:r>
      <w:proofErr w:type="spellStart"/>
      <w:r>
        <w:rPr>
          <w:i/>
          <w:iCs/>
          <w:sz w:val="24"/>
          <w:szCs w:val="24"/>
        </w:rPr>
        <w:t>up</w:t>
      </w:r>
      <w:proofErr w:type="spellEnd"/>
      <w:r>
        <w:rPr>
          <w:i/>
          <w:iCs/>
          <w:sz w:val="24"/>
          <w:szCs w:val="24"/>
        </w:rPr>
        <w:t xml:space="preserve"> — вставать (с кровати)</w:t>
      </w:r>
    </w:p>
    <w:p w14:paraId="4F22A392" w14:textId="77777777" w:rsidR="0020163A" w:rsidRDefault="00344A1B">
      <w:pPr>
        <w:rPr>
          <w:sz w:val="24"/>
          <w:szCs w:val="24"/>
        </w:rPr>
      </w:pPr>
      <w:proofErr w:type="spellStart"/>
      <w:r>
        <w:rPr>
          <w:sz w:val="24"/>
          <w:szCs w:val="24"/>
        </w:rPr>
        <w:t>It’s</w:t>
      </w:r>
      <w:proofErr w:type="spellEnd"/>
      <w:r>
        <w:rPr>
          <w:sz w:val="24"/>
          <w:szCs w:val="24"/>
        </w:rPr>
        <w:t xml:space="preserve"> </w:t>
      </w:r>
      <w:proofErr w:type="spellStart"/>
      <w:r>
        <w:rPr>
          <w:sz w:val="24"/>
          <w:szCs w:val="24"/>
        </w:rPr>
        <w:t>easy</w:t>
      </w:r>
      <w:proofErr w:type="spellEnd"/>
      <w:r>
        <w:rPr>
          <w:sz w:val="24"/>
          <w:szCs w:val="24"/>
        </w:rPr>
        <w:t xml:space="preserve"> </w:t>
      </w:r>
      <w:proofErr w:type="spellStart"/>
      <w:r>
        <w:rPr>
          <w:sz w:val="24"/>
          <w:szCs w:val="24"/>
        </w:rPr>
        <w:t>to</w:t>
      </w:r>
      <w:proofErr w:type="spellEnd"/>
      <w:r>
        <w:rPr>
          <w:sz w:val="24"/>
          <w:szCs w:val="24"/>
        </w:rPr>
        <w:t xml:space="preserve"> </w:t>
      </w:r>
      <w:proofErr w:type="spellStart"/>
      <w:r>
        <w:rPr>
          <w:sz w:val="24"/>
          <w:szCs w:val="24"/>
        </w:rPr>
        <w:t>wake</w:t>
      </w:r>
      <w:proofErr w:type="spellEnd"/>
      <w:r>
        <w:rPr>
          <w:sz w:val="24"/>
          <w:szCs w:val="24"/>
        </w:rPr>
        <w:t xml:space="preserve"> </w:t>
      </w:r>
      <w:proofErr w:type="spellStart"/>
      <w:r>
        <w:rPr>
          <w:sz w:val="24"/>
          <w:szCs w:val="24"/>
        </w:rPr>
        <w:t>up</w:t>
      </w:r>
      <w:proofErr w:type="spellEnd"/>
      <w:r>
        <w:rPr>
          <w:sz w:val="24"/>
          <w:szCs w:val="24"/>
        </w:rPr>
        <w:t xml:space="preserve">, </w:t>
      </w:r>
      <w:proofErr w:type="spellStart"/>
      <w:r>
        <w:rPr>
          <w:sz w:val="24"/>
          <w:szCs w:val="24"/>
        </w:rPr>
        <w:t>but</w:t>
      </w:r>
      <w:proofErr w:type="spellEnd"/>
      <w:r>
        <w:rPr>
          <w:sz w:val="24"/>
          <w:szCs w:val="24"/>
        </w:rPr>
        <w:t xml:space="preserve"> </w:t>
      </w:r>
      <w:proofErr w:type="spellStart"/>
      <w:r>
        <w:rPr>
          <w:sz w:val="24"/>
          <w:szCs w:val="24"/>
        </w:rPr>
        <w:t>it’s</w:t>
      </w:r>
      <w:proofErr w:type="spellEnd"/>
      <w:r>
        <w:rPr>
          <w:sz w:val="24"/>
          <w:szCs w:val="24"/>
        </w:rPr>
        <w:t xml:space="preserve"> </w:t>
      </w:r>
      <w:proofErr w:type="spellStart"/>
      <w:r>
        <w:rPr>
          <w:sz w:val="24"/>
          <w:szCs w:val="24"/>
        </w:rPr>
        <w:t>hard</w:t>
      </w:r>
      <w:proofErr w:type="spellEnd"/>
      <w:r>
        <w:rPr>
          <w:sz w:val="24"/>
          <w:szCs w:val="24"/>
        </w:rPr>
        <w:t xml:space="preserve"> </w:t>
      </w:r>
      <w:proofErr w:type="spellStart"/>
      <w:r>
        <w:rPr>
          <w:sz w:val="24"/>
          <w:szCs w:val="24"/>
        </w:rPr>
        <w:t>to</w:t>
      </w:r>
      <w:proofErr w:type="spellEnd"/>
      <w:r>
        <w:rPr>
          <w:sz w:val="24"/>
          <w:szCs w:val="24"/>
        </w:rPr>
        <w:t xml:space="preserve"> </w:t>
      </w:r>
      <w:proofErr w:type="spellStart"/>
      <w:r>
        <w:rPr>
          <w:sz w:val="24"/>
          <w:szCs w:val="24"/>
        </w:rPr>
        <w:t>get</w:t>
      </w:r>
      <w:proofErr w:type="spellEnd"/>
      <w:r>
        <w:rPr>
          <w:sz w:val="24"/>
          <w:szCs w:val="24"/>
        </w:rPr>
        <w:t xml:space="preserve"> </w:t>
      </w:r>
      <w:proofErr w:type="spellStart"/>
      <w:r>
        <w:rPr>
          <w:sz w:val="24"/>
          <w:szCs w:val="24"/>
        </w:rPr>
        <w:t>up</w:t>
      </w:r>
      <w:proofErr w:type="spellEnd"/>
      <w:r>
        <w:rPr>
          <w:sz w:val="24"/>
          <w:szCs w:val="24"/>
        </w:rPr>
        <w:t>. — Проснуться — это легко, а вот встать с кровати — трудно.</w:t>
      </w:r>
    </w:p>
    <w:p w14:paraId="7EEA08CD" w14:textId="77777777" w:rsidR="0020163A" w:rsidRDefault="00344A1B">
      <w:pPr>
        <w:pStyle w:val="aa"/>
        <w:numPr>
          <w:ilvl w:val="0"/>
          <w:numId w:val="6"/>
        </w:numPr>
        <w:rPr>
          <w:i/>
          <w:iCs/>
          <w:sz w:val="24"/>
          <w:szCs w:val="24"/>
        </w:rPr>
      </w:pPr>
      <w:proofErr w:type="spellStart"/>
      <w:r>
        <w:rPr>
          <w:i/>
          <w:iCs/>
          <w:sz w:val="24"/>
          <w:szCs w:val="24"/>
        </w:rPr>
        <w:t>take</w:t>
      </w:r>
      <w:proofErr w:type="spellEnd"/>
      <w:r>
        <w:rPr>
          <w:i/>
          <w:iCs/>
          <w:sz w:val="24"/>
          <w:szCs w:val="24"/>
        </w:rPr>
        <w:t xml:space="preserve"> a </w:t>
      </w:r>
      <w:proofErr w:type="spellStart"/>
      <w:r>
        <w:rPr>
          <w:i/>
          <w:iCs/>
          <w:sz w:val="24"/>
          <w:szCs w:val="24"/>
        </w:rPr>
        <w:t>shower</w:t>
      </w:r>
      <w:proofErr w:type="spellEnd"/>
      <w:r>
        <w:rPr>
          <w:i/>
          <w:iCs/>
          <w:sz w:val="24"/>
          <w:szCs w:val="24"/>
        </w:rPr>
        <w:t xml:space="preserve"> — принять душ</w:t>
      </w:r>
    </w:p>
    <w:p w14:paraId="7360AED5" w14:textId="77777777" w:rsidR="0020163A" w:rsidRPr="00344A1B" w:rsidRDefault="00344A1B">
      <w:pPr>
        <w:rPr>
          <w:sz w:val="24"/>
          <w:szCs w:val="24"/>
          <w:lang w:val="en-US"/>
        </w:rPr>
      </w:pPr>
      <w:r>
        <w:rPr>
          <w:sz w:val="24"/>
          <w:szCs w:val="24"/>
          <w:lang w:val="en-US"/>
        </w:rPr>
        <w:t xml:space="preserve">I was taking a shower when you called. — </w:t>
      </w:r>
      <w:r>
        <w:rPr>
          <w:sz w:val="24"/>
          <w:szCs w:val="24"/>
        </w:rPr>
        <w:t>Я</w:t>
      </w:r>
      <w:r>
        <w:rPr>
          <w:sz w:val="24"/>
          <w:szCs w:val="24"/>
          <w:lang w:val="en-US"/>
        </w:rPr>
        <w:t xml:space="preserve"> </w:t>
      </w:r>
      <w:r>
        <w:rPr>
          <w:sz w:val="24"/>
          <w:szCs w:val="24"/>
        </w:rPr>
        <w:t>принимал</w:t>
      </w:r>
      <w:r>
        <w:rPr>
          <w:sz w:val="24"/>
          <w:szCs w:val="24"/>
          <w:lang w:val="en-US"/>
        </w:rPr>
        <w:t xml:space="preserve"> </w:t>
      </w:r>
      <w:r>
        <w:rPr>
          <w:sz w:val="24"/>
          <w:szCs w:val="24"/>
        </w:rPr>
        <w:t>душ</w:t>
      </w:r>
      <w:r>
        <w:rPr>
          <w:sz w:val="24"/>
          <w:szCs w:val="24"/>
          <w:lang w:val="en-US"/>
        </w:rPr>
        <w:t xml:space="preserve">, </w:t>
      </w:r>
      <w:r>
        <w:rPr>
          <w:sz w:val="24"/>
          <w:szCs w:val="24"/>
        </w:rPr>
        <w:t>когда</w:t>
      </w:r>
      <w:r>
        <w:rPr>
          <w:sz w:val="24"/>
          <w:szCs w:val="24"/>
          <w:lang w:val="en-US"/>
        </w:rPr>
        <w:t xml:space="preserve"> </w:t>
      </w:r>
      <w:r>
        <w:rPr>
          <w:sz w:val="24"/>
          <w:szCs w:val="24"/>
        </w:rPr>
        <w:t>вы</w:t>
      </w:r>
      <w:r>
        <w:rPr>
          <w:sz w:val="24"/>
          <w:szCs w:val="24"/>
          <w:lang w:val="en-US"/>
        </w:rPr>
        <w:t xml:space="preserve"> </w:t>
      </w:r>
      <w:r>
        <w:rPr>
          <w:sz w:val="24"/>
          <w:szCs w:val="24"/>
        </w:rPr>
        <w:t>позвонили</w:t>
      </w:r>
      <w:r>
        <w:rPr>
          <w:sz w:val="24"/>
          <w:szCs w:val="24"/>
          <w:lang w:val="en-US"/>
        </w:rPr>
        <w:t xml:space="preserve"> </w:t>
      </w:r>
      <w:r>
        <w:rPr>
          <w:sz w:val="24"/>
          <w:szCs w:val="24"/>
        </w:rPr>
        <w:t>мне</w:t>
      </w:r>
      <w:r>
        <w:rPr>
          <w:sz w:val="24"/>
          <w:szCs w:val="24"/>
          <w:lang w:val="en-US"/>
        </w:rPr>
        <w:t>.</w:t>
      </w:r>
    </w:p>
    <w:p w14:paraId="5F202613" w14:textId="77777777" w:rsidR="0020163A" w:rsidRDefault="00344A1B">
      <w:pPr>
        <w:pStyle w:val="aa"/>
        <w:numPr>
          <w:ilvl w:val="0"/>
          <w:numId w:val="6"/>
        </w:numPr>
        <w:rPr>
          <w:i/>
          <w:iCs/>
          <w:sz w:val="24"/>
          <w:szCs w:val="24"/>
          <w:lang w:val="en-US"/>
        </w:rPr>
      </w:pPr>
      <w:r>
        <w:rPr>
          <w:i/>
          <w:iCs/>
          <w:sz w:val="24"/>
          <w:szCs w:val="24"/>
          <w:lang w:val="en-US"/>
        </w:rPr>
        <w:t xml:space="preserve">brush one’s teeth — </w:t>
      </w:r>
      <w:r>
        <w:rPr>
          <w:i/>
          <w:iCs/>
          <w:sz w:val="24"/>
          <w:szCs w:val="24"/>
        </w:rPr>
        <w:t>чистить</w:t>
      </w:r>
      <w:r>
        <w:rPr>
          <w:i/>
          <w:iCs/>
          <w:sz w:val="24"/>
          <w:szCs w:val="24"/>
          <w:lang w:val="en-US"/>
        </w:rPr>
        <w:t xml:space="preserve"> </w:t>
      </w:r>
      <w:r>
        <w:rPr>
          <w:i/>
          <w:iCs/>
          <w:sz w:val="24"/>
          <w:szCs w:val="24"/>
        </w:rPr>
        <w:t>зубы</w:t>
      </w:r>
    </w:p>
    <w:p w14:paraId="6F619B1D" w14:textId="77777777" w:rsidR="0020163A" w:rsidRPr="00344A1B" w:rsidRDefault="00344A1B">
      <w:pPr>
        <w:rPr>
          <w:sz w:val="24"/>
          <w:szCs w:val="24"/>
          <w:lang w:val="en-US"/>
        </w:rPr>
      </w:pPr>
      <w:r>
        <w:rPr>
          <w:sz w:val="24"/>
          <w:szCs w:val="24"/>
          <w:lang w:val="en-US"/>
        </w:rPr>
        <w:t xml:space="preserve">Don’t forget to brush your teeth! — </w:t>
      </w:r>
      <w:r>
        <w:rPr>
          <w:sz w:val="24"/>
          <w:szCs w:val="24"/>
        </w:rPr>
        <w:t>Не</w:t>
      </w:r>
      <w:r>
        <w:rPr>
          <w:sz w:val="24"/>
          <w:szCs w:val="24"/>
          <w:lang w:val="en-US"/>
        </w:rPr>
        <w:t xml:space="preserve"> </w:t>
      </w:r>
      <w:r>
        <w:rPr>
          <w:sz w:val="24"/>
          <w:szCs w:val="24"/>
        </w:rPr>
        <w:t>забудь</w:t>
      </w:r>
      <w:r>
        <w:rPr>
          <w:sz w:val="24"/>
          <w:szCs w:val="24"/>
          <w:lang w:val="en-US"/>
        </w:rPr>
        <w:t xml:space="preserve"> </w:t>
      </w:r>
      <w:r>
        <w:rPr>
          <w:sz w:val="24"/>
          <w:szCs w:val="24"/>
        </w:rPr>
        <w:t>почистить</w:t>
      </w:r>
      <w:r>
        <w:rPr>
          <w:sz w:val="24"/>
          <w:szCs w:val="24"/>
          <w:lang w:val="en-US"/>
        </w:rPr>
        <w:t xml:space="preserve"> </w:t>
      </w:r>
      <w:r>
        <w:rPr>
          <w:sz w:val="24"/>
          <w:szCs w:val="24"/>
        </w:rPr>
        <w:t>зубы</w:t>
      </w:r>
      <w:r>
        <w:rPr>
          <w:sz w:val="24"/>
          <w:szCs w:val="24"/>
          <w:lang w:val="en-US"/>
        </w:rPr>
        <w:t>!</w:t>
      </w:r>
    </w:p>
    <w:p w14:paraId="0E889D2D" w14:textId="77777777" w:rsidR="0020163A" w:rsidRDefault="00344A1B">
      <w:pPr>
        <w:rPr>
          <w:sz w:val="24"/>
          <w:szCs w:val="24"/>
        </w:rPr>
      </w:pPr>
      <w:r>
        <w:rPr>
          <w:sz w:val="24"/>
          <w:szCs w:val="24"/>
          <w:lang w:val="en-US"/>
        </w:rPr>
        <w:t xml:space="preserve">Wait a sec, I just need to brush my teeth. — </w:t>
      </w:r>
      <w:r>
        <w:rPr>
          <w:sz w:val="24"/>
          <w:szCs w:val="24"/>
        </w:rPr>
        <w:t>Секундочку</w:t>
      </w:r>
      <w:r>
        <w:rPr>
          <w:sz w:val="24"/>
          <w:szCs w:val="24"/>
          <w:lang w:val="en-US"/>
        </w:rPr>
        <w:t xml:space="preserve">, </w:t>
      </w:r>
      <w:r>
        <w:rPr>
          <w:sz w:val="24"/>
          <w:szCs w:val="24"/>
        </w:rPr>
        <w:t>мне</w:t>
      </w:r>
      <w:r>
        <w:rPr>
          <w:sz w:val="24"/>
          <w:szCs w:val="24"/>
          <w:lang w:val="en-US"/>
        </w:rPr>
        <w:t xml:space="preserve"> </w:t>
      </w:r>
      <w:r>
        <w:rPr>
          <w:sz w:val="24"/>
          <w:szCs w:val="24"/>
        </w:rPr>
        <w:t>только</w:t>
      </w:r>
      <w:r>
        <w:rPr>
          <w:sz w:val="24"/>
          <w:szCs w:val="24"/>
          <w:lang w:val="en-US"/>
        </w:rPr>
        <w:t xml:space="preserve"> </w:t>
      </w:r>
      <w:r>
        <w:rPr>
          <w:sz w:val="24"/>
          <w:szCs w:val="24"/>
        </w:rPr>
        <w:t>нужно</w:t>
      </w:r>
      <w:r>
        <w:rPr>
          <w:sz w:val="24"/>
          <w:szCs w:val="24"/>
          <w:lang w:val="en-US"/>
        </w:rPr>
        <w:t xml:space="preserve"> </w:t>
      </w:r>
      <w:r>
        <w:rPr>
          <w:sz w:val="24"/>
          <w:szCs w:val="24"/>
        </w:rPr>
        <w:t>почистить</w:t>
      </w:r>
      <w:r>
        <w:rPr>
          <w:sz w:val="24"/>
          <w:szCs w:val="24"/>
          <w:lang w:val="en-US"/>
        </w:rPr>
        <w:t xml:space="preserve"> </w:t>
      </w:r>
      <w:r>
        <w:rPr>
          <w:sz w:val="24"/>
          <w:szCs w:val="24"/>
        </w:rPr>
        <w:t>зубы</w:t>
      </w:r>
      <w:r>
        <w:rPr>
          <w:sz w:val="24"/>
          <w:szCs w:val="24"/>
          <w:lang w:val="en-US"/>
        </w:rPr>
        <w:t>.</w:t>
      </w:r>
    </w:p>
    <w:p w14:paraId="2A0281B8" w14:textId="77777777" w:rsidR="0020163A" w:rsidRPr="00344A1B" w:rsidRDefault="00344A1B">
      <w:pPr>
        <w:pStyle w:val="aa"/>
        <w:numPr>
          <w:ilvl w:val="0"/>
          <w:numId w:val="6"/>
        </w:numPr>
        <w:rPr>
          <w:i/>
          <w:iCs/>
          <w:sz w:val="24"/>
          <w:szCs w:val="24"/>
        </w:rPr>
      </w:pPr>
      <w:r>
        <w:rPr>
          <w:i/>
          <w:iCs/>
          <w:sz w:val="24"/>
          <w:szCs w:val="24"/>
          <w:lang w:val="en-US"/>
        </w:rPr>
        <w:t>floss</w:t>
      </w:r>
      <w:r w:rsidRPr="00344A1B">
        <w:rPr>
          <w:i/>
          <w:iCs/>
          <w:sz w:val="24"/>
          <w:szCs w:val="24"/>
        </w:rPr>
        <w:t xml:space="preserve"> </w:t>
      </w:r>
      <w:r>
        <w:rPr>
          <w:i/>
          <w:iCs/>
          <w:sz w:val="24"/>
          <w:szCs w:val="24"/>
          <w:lang w:val="en-US"/>
        </w:rPr>
        <w:t>one</w:t>
      </w:r>
      <w:r w:rsidRPr="00344A1B">
        <w:rPr>
          <w:i/>
          <w:iCs/>
          <w:sz w:val="24"/>
          <w:szCs w:val="24"/>
        </w:rPr>
        <w:t>’</w:t>
      </w:r>
      <w:r>
        <w:rPr>
          <w:i/>
          <w:iCs/>
          <w:sz w:val="24"/>
          <w:szCs w:val="24"/>
          <w:lang w:val="en-US"/>
        </w:rPr>
        <w:t>s</w:t>
      </w:r>
      <w:r w:rsidRPr="00344A1B">
        <w:rPr>
          <w:i/>
          <w:iCs/>
          <w:sz w:val="24"/>
          <w:szCs w:val="24"/>
        </w:rPr>
        <w:t xml:space="preserve"> </w:t>
      </w:r>
      <w:r>
        <w:rPr>
          <w:i/>
          <w:iCs/>
          <w:sz w:val="24"/>
          <w:szCs w:val="24"/>
          <w:lang w:val="en-US"/>
        </w:rPr>
        <w:t>teeth</w:t>
      </w:r>
      <w:r w:rsidRPr="00344A1B">
        <w:rPr>
          <w:i/>
          <w:iCs/>
          <w:sz w:val="24"/>
          <w:szCs w:val="24"/>
        </w:rPr>
        <w:t xml:space="preserve"> — чистить зубы нитью</w:t>
      </w:r>
    </w:p>
    <w:p w14:paraId="3D37366D" w14:textId="77777777" w:rsidR="0020163A" w:rsidRDefault="00344A1B">
      <w:pPr>
        <w:rPr>
          <w:sz w:val="24"/>
          <w:szCs w:val="24"/>
        </w:rPr>
      </w:pPr>
      <w:r>
        <w:rPr>
          <w:sz w:val="24"/>
          <w:szCs w:val="24"/>
          <w:lang w:val="en-US"/>
        </w:rPr>
        <w:t>In</w:t>
      </w:r>
      <w:r w:rsidRPr="00344A1B">
        <w:rPr>
          <w:sz w:val="24"/>
          <w:szCs w:val="24"/>
        </w:rPr>
        <w:t xml:space="preserve"> </w:t>
      </w:r>
      <w:r>
        <w:rPr>
          <w:sz w:val="24"/>
          <w:szCs w:val="24"/>
          <w:lang w:val="en-US"/>
        </w:rPr>
        <w:t>some</w:t>
      </w:r>
      <w:r w:rsidRPr="00344A1B">
        <w:rPr>
          <w:sz w:val="24"/>
          <w:szCs w:val="24"/>
        </w:rPr>
        <w:t xml:space="preserve"> </w:t>
      </w:r>
      <w:r>
        <w:rPr>
          <w:sz w:val="24"/>
          <w:szCs w:val="24"/>
          <w:lang w:val="en-US"/>
        </w:rPr>
        <w:t>countries</w:t>
      </w:r>
      <w:r w:rsidRPr="00344A1B">
        <w:rPr>
          <w:sz w:val="24"/>
          <w:szCs w:val="24"/>
        </w:rPr>
        <w:t xml:space="preserve"> </w:t>
      </w:r>
      <w:r>
        <w:rPr>
          <w:sz w:val="24"/>
          <w:szCs w:val="24"/>
          <w:lang w:val="en-US"/>
        </w:rPr>
        <w:t>people</w:t>
      </w:r>
      <w:r w:rsidRPr="00344A1B">
        <w:rPr>
          <w:sz w:val="24"/>
          <w:szCs w:val="24"/>
        </w:rPr>
        <w:t xml:space="preserve"> </w:t>
      </w:r>
      <w:r>
        <w:rPr>
          <w:sz w:val="24"/>
          <w:szCs w:val="24"/>
          <w:lang w:val="en-US"/>
        </w:rPr>
        <w:t>don</w:t>
      </w:r>
      <w:r w:rsidRPr="00344A1B">
        <w:rPr>
          <w:sz w:val="24"/>
          <w:szCs w:val="24"/>
        </w:rPr>
        <w:t>’</w:t>
      </w:r>
      <w:r>
        <w:rPr>
          <w:sz w:val="24"/>
          <w:szCs w:val="24"/>
          <w:lang w:val="en-US"/>
        </w:rPr>
        <w:t>t</w:t>
      </w:r>
      <w:r w:rsidRPr="00344A1B">
        <w:rPr>
          <w:sz w:val="24"/>
          <w:szCs w:val="24"/>
        </w:rPr>
        <w:t xml:space="preserve"> </w:t>
      </w:r>
      <w:r>
        <w:rPr>
          <w:sz w:val="24"/>
          <w:szCs w:val="24"/>
          <w:lang w:val="en-US"/>
        </w:rPr>
        <w:t>floss</w:t>
      </w:r>
      <w:r w:rsidRPr="00344A1B">
        <w:rPr>
          <w:sz w:val="24"/>
          <w:szCs w:val="24"/>
        </w:rPr>
        <w:t xml:space="preserve"> </w:t>
      </w:r>
      <w:r>
        <w:rPr>
          <w:sz w:val="24"/>
          <w:szCs w:val="24"/>
          <w:lang w:val="en-US"/>
        </w:rPr>
        <w:t>their</w:t>
      </w:r>
      <w:r w:rsidRPr="00344A1B">
        <w:rPr>
          <w:sz w:val="24"/>
          <w:szCs w:val="24"/>
        </w:rPr>
        <w:t xml:space="preserve"> </w:t>
      </w:r>
      <w:r>
        <w:rPr>
          <w:sz w:val="24"/>
          <w:szCs w:val="24"/>
          <w:lang w:val="en-US"/>
        </w:rPr>
        <w:t>teeth</w:t>
      </w:r>
      <w:r w:rsidRPr="00344A1B">
        <w:rPr>
          <w:sz w:val="24"/>
          <w:szCs w:val="24"/>
        </w:rPr>
        <w:t xml:space="preserve">, </w:t>
      </w:r>
      <w:r>
        <w:rPr>
          <w:sz w:val="24"/>
          <w:szCs w:val="24"/>
          <w:lang w:val="en-US"/>
        </w:rPr>
        <w:t>it</w:t>
      </w:r>
      <w:r w:rsidRPr="00344A1B">
        <w:rPr>
          <w:sz w:val="24"/>
          <w:szCs w:val="24"/>
        </w:rPr>
        <w:t>’</w:t>
      </w:r>
      <w:r>
        <w:rPr>
          <w:sz w:val="24"/>
          <w:szCs w:val="24"/>
          <w:lang w:val="en-US"/>
        </w:rPr>
        <w:t>s</w:t>
      </w:r>
      <w:r w:rsidRPr="00344A1B">
        <w:rPr>
          <w:sz w:val="24"/>
          <w:szCs w:val="24"/>
        </w:rPr>
        <w:t xml:space="preserve"> </w:t>
      </w:r>
      <w:r>
        <w:rPr>
          <w:sz w:val="24"/>
          <w:szCs w:val="24"/>
          <w:lang w:val="en-US"/>
        </w:rPr>
        <w:t>just</w:t>
      </w:r>
      <w:r w:rsidRPr="00344A1B">
        <w:rPr>
          <w:sz w:val="24"/>
          <w:szCs w:val="24"/>
        </w:rPr>
        <w:t xml:space="preserve"> </w:t>
      </w:r>
      <w:r>
        <w:rPr>
          <w:sz w:val="24"/>
          <w:szCs w:val="24"/>
          <w:lang w:val="en-US"/>
        </w:rPr>
        <w:t>not</w:t>
      </w:r>
      <w:r w:rsidRPr="00344A1B">
        <w:rPr>
          <w:sz w:val="24"/>
          <w:szCs w:val="24"/>
        </w:rPr>
        <w:t xml:space="preserve"> </w:t>
      </w:r>
      <w:r>
        <w:rPr>
          <w:sz w:val="24"/>
          <w:szCs w:val="24"/>
          <w:lang w:val="en-US"/>
        </w:rPr>
        <w:t>common</w:t>
      </w:r>
      <w:r w:rsidRPr="00344A1B">
        <w:rPr>
          <w:sz w:val="24"/>
          <w:szCs w:val="24"/>
        </w:rPr>
        <w:t xml:space="preserve"> </w:t>
      </w:r>
      <w:r>
        <w:rPr>
          <w:sz w:val="24"/>
          <w:szCs w:val="24"/>
          <w:lang w:val="en-US"/>
        </w:rPr>
        <w:t>there</w:t>
      </w:r>
      <w:r w:rsidRPr="00344A1B">
        <w:rPr>
          <w:sz w:val="24"/>
          <w:szCs w:val="24"/>
        </w:rPr>
        <w:t xml:space="preserve">. — </w:t>
      </w:r>
      <w:r>
        <w:rPr>
          <w:sz w:val="24"/>
          <w:szCs w:val="24"/>
        </w:rPr>
        <w:t>В</w:t>
      </w:r>
      <w:r w:rsidRPr="00344A1B">
        <w:rPr>
          <w:sz w:val="24"/>
          <w:szCs w:val="24"/>
        </w:rPr>
        <w:t xml:space="preserve"> </w:t>
      </w:r>
      <w:r>
        <w:rPr>
          <w:sz w:val="24"/>
          <w:szCs w:val="24"/>
        </w:rPr>
        <w:t>некоторых</w:t>
      </w:r>
      <w:r w:rsidRPr="00344A1B">
        <w:rPr>
          <w:sz w:val="24"/>
          <w:szCs w:val="24"/>
        </w:rPr>
        <w:t xml:space="preserve"> </w:t>
      </w:r>
      <w:r>
        <w:rPr>
          <w:sz w:val="24"/>
          <w:szCs w:val="24"/>
        </w:rPr>
        <w:t>странах</w:t>
      </w:r>
      <w:r w:rsidRPr="00344A1B">
        <w:rPr>
          <w:sz w:val="24"/>
          <w:szCs w:val="24"/>
        </w:rPr>
        <w:t xml:space="preserve"> </w:t>
      </w:r>
      <w:r>
        <w:rPr>
          <w:sz w:val="24"/>
          <w:szCs w:val="24"/>
        </w:rPr>
        <w:t>люди</w:t>
      </w:r>
      <w:r w:rsidRPr="00344A1B">
        <w:rPr>
          <w:sz w:val="24"/>
          <w:szCs w:val="24"/>
        </w:rPr>
        <w:t xml:space="preserve"> </w:t>
      </w:r>
      <w:r>
        <w:rPr>
          <w:sz w:val="24"/>
          <w:szCs w:val="24"/>
        </w:rPr>
        <w:t>не</w:t>
      </w:r>
      <w:r w:rsidRPr="00344A1B">
        <w:rPr>
          <w:sz w:val="24"/>
          <w:szCs w:val="24"/>
        </w:rPr>
        <w:t xml:space="preserve"> </w:t>
      </w:r>
      <w:r>
        <w:rPr>
          <w:sz w:val="24"/>
          <w:szCs w:val="24"/>
        </w:rPr>
        <w:t>чистят</w:t>
      </w:r>
      <w:r w:rsidRPr="00344A1B">
        <w:rPr>
          <w:sz w:val="24"/>
          <w:szCs w:val="24"/>
        </w:rPr>
        <w:t xml:space="preserve"> </w:t>
      </w:r>
      <w:r>
        <w:rPr>
          <w:sz w:val="24"/>
          <w:szCs w:val="24"/>
        </w:rPr>
        <w:t>зубы</w:t>
      </w:r>
      <w:r w:rsidRPr="00344A1B">
        <w:rPr>
          <w:sz w:val="24"/>
          <w:szCs w:val="24"/>
        </w:rPr>
        <w:t xml:space="preserve"> </w:t>
      </w:r>
      <w:r>
        <w:rPr>
          <w:sz w:val="24"/>
          <w:szCs w:val="24"/>
        </w:rPr>
        <w:t>нитью</w:t>
      </w:r>
      <w:r w:rsidRPr="00344A1B">
        <w:rPr>
          <w:sz w:val="24"/>
          <w:szCs w:val="24"/>
        </w:rPr>
        <w:t xml:space="preserve">, </w:t>
      </w:r>
      <w:r>
        <w:rPr>
          <w:sz w:val="24"/>
          <w:szCs w:val="24"/>
        </w:rPr>
        <w:t>там</w:t>
      </w:r>
      <w:r w:rsidRPr="00344A1B">
        <w:rPr>
          <w:sz w:val="24"/>
          <w:szCs w:val="24"/>
        </w:rPr>
        <w:t xml:space="preserve"> </w:t>
      </w:r>
      <w:r>
        <w:rPr>
          <w:sz w:val="24"/>
          <w:szCs w:val="24"/>
        </w:rPr>
        <w:t>это</w:t>
      </w:r>
      <w:r w:rsidRPr="00344A1B">
        <w:rPr>
          <w:sz w:val="24"/>
          <w:szCs w:val="24"/>
        </w:rPr>
        <w:t xml:space="preserve"> </w:t>
      </w:r>
      <w:r>
        <w:rPr>
          <w:sz w:val="24"/>
          <w:szCs w:val="24"/>
        </w:rPr>
        <w:t>просто</w:t>
      </w:r>
      <w:r w:rsidRPr="00344A1B">
        <w:rPr>
          <w:sz w:val="24"/>
          <w:szCs w:val="24"/>
        </w:rPr>
        <w:t xml:space="preserve"> </w:t>
      </w:r>
      <w:r>
        <w:rPr>
          <w:sz w:val="24"/>
          <w:szCs w:val="24"/>
        </w:rPr>
        <w:t>не</w:t>
      </w:r>
      <w:r w:rsidRPr="00344A1B">
        <w:rPr>
          <w:sz w:val="24"/>
          <w:szCs w:val="24"/>
        </w:rPr>
        <w:t xml:space="preserve"> </w:t>
      </w:r>
      <w:r>
        <w:rPr>
          <w:sz w:val="24"/>
          <w:szCs w:val="24"/>
        </w:rPr>
        <w:t>принято</w:t>
      </w:r>
      <w:r w:rsidRPr="00344A1B">
        <w:rPr>
          <w:sz w:val="24"/>
          <w:szCs w:val="24"/>
        </w:rPr>
        <w:t>.</w:t>
      </w:r>
    </w:p>
    <w:p w14:paraId="0A2FD17D" w14:textId="77777777" w:rsidR="0020163A" w:rsidRPr="00344A1B" w:rsidRDefault="00344A1B">
      <w:pPr>
        <w:pStyle w:val="aa"/>
        <w:numPr>
          <w:ilvl w:val="0"/>
          <w:numId w:val="6"/>
        </w:numPr>
        <w:rPr>
          <w:i/>
          <w:iCs/>
          <w:sz w:val="24"/>
          <w:szCs w:val="24"/>
        </w:rPr>
      </w:pPr>
      <w:r>
        <w:rPr>
          <w:i/>
          <w:iCs/>
          <w:sz w:val="24"/>
          <w:szCs w:val="24"/>
          <w:lang w:val="en-US"/>
        </w:rPr>
        <w:t>shave</w:t>
      </w:r>
      <w:r>
        <w:rPr>
          <w:i/>
          <w:iCs/>
          <w:sz w:val="24"/>
          <w:szCs w:val="24"/>
        </w:rPr>
        <w:t xml:space="preserve"> — бриться (или брить что-то, кого-то)</w:t>
      </w:r>
    </w:p>
    <w:p w14:paraId="67844C60" w14:textId="77777777" w:rsidR="0020163A" w:rsidRDefault="00344A1B">
      <w:pPr>
        <w:rPr>
          <w:sz w:val="24"/>
          <w:szCs w:val="24"/>
        </w:rPr>
      </w:pPr>
      <w:r>
        <w:rPr>
          <w:sz w:val="24"/>
          <w:szCs w:val="24"/>
        </w:rPr>
        <w:t xml:space="preserve">I </w:t>
      </w:r>
      <w:proofErr w:type="spellStart"/>
      <w:r>
        <w:rPr>
          <w:sz w:val="24"/>
          <w:szCs w:val="24"/>
        </w:rPr>
        <w:t>can’t</w:t>
      </w:r>
      <w:proofErr w:type="spellEnd"/>
      <w:r>
        <w:rPr>
          <w:sz w:val="24"/>
          <w:szCs w:val="24"/>
        </w:rPr>
        <w:t xml:space="preserve"> </w:t>
      </w:r>
      <w:proofErr w:type="spellStart"/>
      <w:r>
        <w:rPr>
          <w:sz w:val="24"/>
          <w:szCs w:val="24"/>
        </w:rPr>
        <w:t>shave</w:t>
      </w:r>
      <w:proofErr w:type="spellEnd"/>
      <w:r>
        <w:rPr>
          <w:sz w:val="24"/>
          <w:szCs w:val="24"/>
        </w:rPr>
        <w:t xml:space="preserve"> </w:t>
      </w:r>
      <w:proofErr w:type="spellStart"/>
      <w:r>
        <w:rPr>
          <w:sz w:val="24"/>
          <w:szCs w:val="24"/>
        </w:rPr>
        <w:t>without</w:t>
      </w:r>
      <w:proofErr w:type="spellEnd"/>
      <w:r>
        <w:rPr>
          <w:sz w:val="24"/>
          <w:szCs w:val="24"/>
        </w:rPr>
        <w:t xml:space="preserve"> </w:t>
      </w:r>
      <w:proofErr w:type="spellStart"/>
      <w:r>
        <w:rPr>
          <w:sz w:val="24"/>
          <w:szCs w:val="24"/>
        </w:rPr>
        <w:t>hot</w:t>
      </w:r>
      <w:proofErr w:type="spellEnd"/>
      <w:r>
        <w:rPr>
          <w:sz w:val="24"/>
          <w:szCs w:val="24"/>
        </w:rPr>
        <w:t xml:space="preserve"> </w:t>
      </w:r>
      <w:proofErr w:type="spellStart"/>
      <w:r>
        <w:rPr>
          <w:sz w:val="24"/>
          <w:szCs w:val="24"/>
        </w:rPr>
        <w:t>water</w:t>
      </w:r>
      <w:proofErr w:type="spellEnd"/>
      <w:r>
        <w:rPr>
          <w:sz w:val="24"/>
          <w:szCs w:val="24"/>
        </w:rPr>
        <w:t>. — Я не могу бриться без горячей воды.</w:t>
      </w:r>
    </w:p>
    <w:p w14:paraId="5972DFE8" w14:textId="77777777" w:rsidR="0020163A" w:rsidRDefault="00344A1B">
      <w:pPr>
        <w:rPr>
          <w:sz w:val="24"/>
          <w:szCs w:val="24"/>
        </w:rPr>
      </w:pPr>
      <w:proofErr w:type="spellStart"/>
      <w:r>
        <w:rPr>
          <w:sz w:val="24"/>
          <w:szCs w:val="24"/>
        </w:rPr>
        <w:t>He</w:t>
      </w:r>
      <w:proofErr w:type="spellEnd"/>
      <w:r>
        <w:rPr>
          <w:sz w:val="24"/>
          <w:szCs w:val="24"/>
        </w:rPr>
        <w:t xml:space="preserve"> </w:t>
      </w:r>
      <w:proofErr w:type="spellStart"/>
      <w:r>
        <w:rPr>
          <w:sz w:val="24"/>
          <w:szCs w:val="24"/>
        </w:rPr>
        <w:t>shove</w:t>
      </w:r>
      <w:proofErr w:type="spellEnd"/>
      <w:r>
        <w:rPr>
          <w:sz w:val="24"/>
          <w:szCs w:val="24"/>
        </w:rPr>
        <w:t xml:space="preserve"> </w:t>
      </w:r>
      <w:proofErr w:type="spellStart"/>
      <w:r>
        <w:rPr>
          <w:sz w:val="24"/>
          <w:szCs w:val="24"/>
        </w:rPr>
        <w:t>his</w:t>
      </w:r>
      <w:proofErr w:type="spellEnd"/>
      <w:r>
        <w:rPr>
          <w:sz w:val="24"/>
          <w:szCs w:val="24"/>
        </w:rPr>
        <w:t xml:space="preserve"> </w:t>
      </w:r>
      <w:proofErr w:type="spellStart"/>
      <w:r>
        <w:rPr>
          <w:sz w:val="24"/>
          <w:szCs w:val="24"/>
        </w:rPr>
        <w:t>head</w:t>
      </w:r>
      <w:proofErr w:type="spellEnd"/>
      <w:r>
        <w:rPr>
          <w:sz w:val="24"/>
          <w:szCs w:val="24"/>
        </w:rPr>
        <w:t>. — Он побрил себе голову.</w:t>
      </w:r>
    </w:p>
    <w:p w14:paraId="2704A9BD" w14:textId="77777777" w:rsidR="0020163A" w:rsidRDefault="00344A1B">
      <w:pPr>
        <w:pStyle w:val="aa"/>
        <w:numPr>
          <w:ilvl w:val="0"/>
          <w:numId w:val="6"/>
        </w:numPr>
        <w:rPr>
          <w:i/>
          <w:iCs/>
          <w:sz w:val="24"/>
          <w:szCs w:val="24"/>
          <w:lang w:val="en-US"/>
        </w:rPr>
      </w:pPr>
      <w:r>
        <w:rPr>
          <w:i/>
          <w:iCs/>
          <w:sz w:val="24"/>
          <w:szCs w:val="24"/>
          <w:lang w:val="en-US"/>
        </w:rPr>
        <w:t xml:space="preserve">wash one’s face — </w:t>
      </w:r>
      <w:proofErr w:type="spellStart"/>
      <w:r>
        <w:rPr>
          <w:i/>
          <w:iCs/>
          <w:sz w:val="24"/>
          <w:szCs w:val="24"/>
          <w:lang w:val="en-US"/>
        </w:rPr>
        <w:t>умываться</w:t>
      </w:r>
      <w:proofErr w:type="spellEnd"/>
    </w:p>
    <w:p w14:paraId="78F0850F" w14:textId="77777777" w:rsidR="0020163A" w:rsidRPr="00344A1B" w:rsidRDefault="00344A1B">
      <w:pPr>
        <w:rPr>
          <w:sz w:val="24"/>
          <w:szCs w:val="24"/>
          <w:lang w:val="en-US"/>
        </w:rPr>
      </w:pPr>
      <w:r>
        <w:rPr>
          <w:sz w:val="24"/>
          <w:szCs w:val="24"/>
          <w:lang w:val="en-US"/>
        </w:rPr>
        <w:t xml:space="preserve">I was running late and didn’t even have time to wash my face. — </w:t>
      </w:r>
      <w:r>
        <w:rPr>
          <w:sz w:val="24"/>
          <w:szCs w:val="24"/>
        </w:rPr>
        <w:t>Я</w:t>
      </w:r>
      <w:r>
        <w:rPr>
          <w:sz w:val="24"/>
          <w:szCs w:val="24"/>
          <w:lang w:val="en-US"/>
        </w:rPr>
        <w:t xml:space="preserve"> </w:t>
      </w:r>
      <w:r>
        <w:rPr>
          <w:sz w:val="24"/>
          <w:szCs w:val="24"/>
        </w:rPr>
        <w:t>опаздывал</w:t>
      </w:r>
      <w:r>
        <w:rPr>
          <w:sz w:val="24"/>
          <w:szCs w:val="24"/>
          <w:lang w:val="en-US"/>
        </w:rPr>
        <w:t xml:space="preserve">, </w:t>
      </w:r>
      <w:r>
        <w:rPr>
          <w:sz w:val="24"/>
          <w:szCs w:val="24"/>
        </w:rPr>
        <w:t>у</w:t>
      </w:r>
      <w:r>
        <w:rPr>
          <w:sz w:val="24"/>
          <w:szCs w:val="24"/>
          <w:lang w:val="en-US"/>
        </w:rPr>
        <w:t xml:space="preserve"> </w:t>
      </w:r>
      <w:r>
        <w:rPr>
          <w:sz w:val="24"/>
          <w:szCs w:val="24"/>
        </w:rPr>
        <w:t>меня</w:t>
      </w:r>
      <w:r>
        <w:rPr>
          <w:sz w:val="24"/>
          <w:szCs w:val="24"/>
          <w:lang w:val="en-US"/>
        </w:rPr>
        <w:t xml:space="preserve"> </w:t>
      </w:r>
      <w:r>
        <w:rPr>
          <w:sz w:val="24"/>
          <w:szCs w:val="24"/>
        </w:rPr>
        <w:t>не</w:t>
      </w:r>
      <w:r>
        <w:rPr>
          <w:sz w:val="24"/>
          <w:szCs w:val="24"/>
          <w:lang w:val="en-US"/>
        </w:rPr>
        <w:t xml:space="preserve"> </w:t>
      </w:r>
      <w:r>
        <w:rPr>
          <w:sz w:val="24"/>
          <w:szCs w:val="24"/>
        </w:rPr>
        <w:t>было</w:t>
      </w:r>
      <w:r>
        <w:rPr>
          <w:sz w:val="24"/>
          <w:szCs w:val="24"/>
          <w:lang w:val="en-US"/>
        </w:rPr>
        <w:t xml:space="preserve"> </w:t>
      </w:r>
      <w:r>
        <w:rPr>
          <w:sz w:val="24"/>
          <w:szCs w:val="24"/>
        </w:rPr>
        <w:t>даже</w:t>
      </w:r>
      <w:r>
        <w:rPr>
          <w:sz w:val="24"/>
          <w:szCs w:val="24"/>
          <w:lang w:val="en-US"/>
        </w:rPr>
        <w:t xml:space="preserve"> </w:t>
      </w:r>
      <w:r>
        <w:rPr>
          <w:sz w:val="24"/>
          <w:szCs w:val="24"/>
        </w:rPr>
        <w:t>времени</w:t>
      </w:r>
      <w:r>
        <w:rPr>
          <w:sz w:val="24"/>
          <w:szCs w:val="24"/>
          <w:lang w:val="en-US"/>
        </w:rPr>
        <w:t xml:space="preserve"> </w:t>
      </w:r>
      <w:r>
        <w:rPr>
          <w:sz w:val="24"/>
          <w:szCs w:val="24"/>
        </w:rPr>
        <w:t>умыться</w:t>
      </w:r>
      <w:r>
        <w:rPr>
          <w:sz w:val="24"/>
          <w:szCs w:val="24"/>
          <w:lang w:val="en-US"/>
        </w:rPr>
        <w:t>.</w:t>
      </w:r>
    </w:p>
    <w:p w14:paraId="3E2D82A4" w14:textId="77777777" w:rsidR="0020163A" w:rsidRDefault="00344A1B">
      <w:pPr>
        <w:pStyle w:val="aa"/>
        <w:numPr>
          <w:ilvl w:val="0"/>
          <w:numId w:val="6"/>
        </w:numPr>
        <w:rPr>
          <w:i/>
          <w:iCs/>
          <w:sz w:val="24"/>
          <w:szCs w:val="24"/>
          <w:lang w:val="en-US"/>
        </w:rPr>
      </w:pPr>
      <w:r>
        <w:rPr>
          <w:i/>
          <w:iCs/>
          <w:sz w:val="24"/>
          <w:szCs w:val="24"/>
          <w:lang w:val="en-US"/>
        </w:rPr>
        <w:t xml:space="preserve">put on make-up, do make-up — </w:t>
      </w:r>
      <w:proofErr w:type="spellStart"/>
      <w:r>
        <w:rPr>
          <w:i/>
          <w:iCs/>
          <w:sz w:val="24"/>
          <w:szCs w:val="24"/>
          <w:lang w:val="en-US"/>
        </w:rPr>
        <w:t>делать</w:t>
      </w:r>
      <w:proofErr w:type="spellEnd"/>
      <w:r>
        <w:rPr>
          <w:i/>
          <w:iCs/>
          <w:sz w:val="24"/>
          <w:szCs w:val="24"/>
          <w:lang w:val="en-US"/>
        </w:rPr>
        <w:t xml:space="preserve"> </w:t>
      </w:r>
      <w:proofErr w:type="spellStart"/>
      <w:r>
        <w:rPr>
          <w:i/>
          <w:iCs/>
          <w:sz w:val="24"/>
          <w:szCs w:val="24"/>
          <w:lang w:val="en-US"/>
        </w:rPr>
        <w:t>макияж</w:t>
      </w:r>
      <w:proofErr w:type="spellEnd"/>
    </w:p>
    <w:p w14:paraId="72F9A085" w14:textId="77777777" w:rsidR="0020163A" w:rsidRDefault="00344A1B">
      <w:pPr>
        <w:rPr>
          <w:sz w:val="24"/>
          <w:szCs w:val="24"/>
        </w:rPr>
      </w:pPr>
      <w:proofErr w:type="spellStart"/>
      <w:r>
        <w:rPr>
          <w:sz w:val="24"/>
          <w:szCs w:val="24"/>
        </w:rPr>
        <w:t>She</w:t>
      </w:r>
      <w:proofErr w:type="spellEnd"/>
      <w:r>
        <w:rPr>
          <w:sz w:val="24"/>
          <w:szCs w:val="24"/>
        </w:rPr>
        <w:t xml:space="preserve"> </w:t>
      </w:r>
      <w:proofErr w:type="spellStart"/>
      <w:r>
        <w:rPr>
          <w:sz w:val="24"/>
          <w:szCs w:val="24"/>
        </w:rPr>
        <w:t>put</w:t>
      </w:r>
      <w:proofErr w:type="spellEnd"/>
      <w:r>
        <w:rPr>
          <w:sz w:val="24"/>
          <w:szCs w:val="24"/>
        </w:rPr>
        <w:t xml:space="preserve"> </w:t>
      </w:r>
      <w:proofErr w:type="spellStart"/>
      <w:r>
        <w:rPr>
          <w:sz w:val="24"/>
          <w:szCs w:val="24"/>
        </w:rPr>
        <w:t>on</w:t>
      </w:r>
      <w:proofErr w:type="spellEnd"/>
      <w:r>
        <w:rPr>
          <w:sz w:val="24"/>
          <w:szCs w:val="24"/>
        </w:rPr>
        <w:t xml:space="preserve"> a </w:t>
      </w:r>
      <w:proofErr w:type="spellStart"/>
      <w:r>
        <w:rPr>
          <w:sz w:val="24"/>
          <w:szCs w:val="24"/>
        </w:rPr>
        <w:t>lot</w:t>
      </w:r>
      <w:proofErr w:type="spellEnd"/>
      <w:r>
        <w:rPr>
          <w:sz w:val="24"/>
          <w:szCs w:val="24"/>
        </w:rPr>
        <w:t xml:space="preserve"> </w:t>
      </w:r>
      <w:proofErr w:type="spellStart"/>
      <w:r>
        <w:rPr>
          <w:sz w:val="24"/>
          <w:szCs w:val="24"/>
        </w:rPr>
        <w:t>of</w:t>
      </w:r>
      <w:proofErr w:type="spellEnd"/>
      <w:r>
        <w:rPr>
          <w:sz w:val="24"/>
          <w:szCs w:val="24"/>
        </w:rPr>
        <w:t xml:space="preserve"> </w:t>
      </w:r>
      <w:proofErr w:type="spellStart"/>
      <w:r>
        <w:rPr>
          <w:sz w:val="24"/>
          <w:szCs w:val="24"/>
        </w:rPr>
        <w:t>make-up</w:t>
      </w:r>
      <w:proofErr w:type="spellEnd"/>
      <w:r>
        <w:rPr>
          <w:sz w:val="24"/>
          <w:szCs w:val="24"/>
        </w:rPr>
        <w:t>. — Она сильно накрасилась (букв. нанесла много макияжа)</w:t>
      </w:r>
    </w:p>
    <w:p w14:paraId="6D901170" w14:textId="77777777" w:rsidR="0020163A" w:rsidRDefault="00344A1B">
      <w:pPr>
        <w:pStyle w:val="aa"/>
        <w:numPr>
          <w:ilvl w:val="0"/>
          <w:numId w:val="6"/>
        </w:numPr>
        <w:rPr>
          <w:i/>
          <w:iCs/>
          <w:sz w:val="24"/>
          <w:szCs w:val="24"/>
          <w:lang w:val="en-US"/>
        </w:rPr>
      </w:pPr>
      <w:r>
        <w:rPr>
          <w:i/>
          <w:iCs/>
          <w:sz w:val="24"/>
          <w:szCs w:val="24"/>
          <w:lang w:val="en-US"/>
        </w:rPr>
        <w:t xml:space="preserve">get dressed/undressed — </w:t>
      </w:r>
      <w:proofErr w:type="spellStart"/>
      <w:r>
        <w:rPr>
          <w:i/>
          <w:iCs/>
          <w:sz w:val="24"/>
          <w:szCs w:val="24"/>
          <w:lang w:val="en-US"/>
        </w:rPr>
        <w:t>одеваться</w:t>
      </w:r>
      <w:proofErr w:type="spellEnd"/>
      <w:r>
        <w:rPr>
          <w:i/>
          <w:iCs/>
          <w:sz w:val="24"/>
          <w:szCs w:val="24"/>
          <w:lang w:val="en-US"/>
        </w:rPr>
        <w:t>/</w:t>
      </w:r>
      <w:proofErr w:type="spellStart"/>
      <w:r>
        <w:rPr>
          <w:i/>
          <w:iCs/>
          <w:sz w:val="24"/>
          <w:szCs w:val="24"/>
          <w:lang w:val="en-US"/>
        </w:rPr>
        <w:t>раздеваться</w:t>
      </w:r>
      <w:proofErr w:type="spellEnd"/>
    </w:p>
    <w:p w14:paraId="4AF9F118" w14:textId="77777777" w:rsidR="0020163A" w:rsidRPr="00344A1B" w:rsidRDefault="00344A1B">
      <w:pPr>
        <w:rPr>
          <w:sz w:val="24"/>
          <w:szCs w:val="24"/>
          <w:lang w:val="en-US"/>
        </w:rPr>
      </w:pPr>
      <w:r>
        <w:rPr>
          <w:sz w:val="24"/>
          <w:szCs w:val="24"/>
          <w:lang w:val="en-US"/>
        </w:rPr>
        <w:t xml:space="preserve">I got dressed and went out. — </w:t>
      </w:r>
      <w:r>
        <w:rPr>
          <w:sz w:val="24"/>
          <w:szCs w:val="24"/>
        </w:rPr>
        <w:t>Я</w:t>
      </w:r>
      <w:r>
        <w:rPr>
          <w:sz w:val="24"/>
          <w:szCs w:val="24"/>
          <w:lang w:val="en-US"/>
        </w:rPr>
        <w:t xml:space="preserve"> </w:t>
      </w:r>
      <w:r>
        <w:rPr>
          <w:sz w:val="24"/>
          <w:szCs w:val="24"/>
        </w:rPr>
        <w:t>оделся</w:t>
      </w:r>
      <w:r>
        <w:rPr>
          <w:sz w:val="24"/>
          <w:szCs w:val="24"/>
          <w:lang w:val="en-US"/>
        </w:rPr>
        <w:t xml:space="preserve"> </w:t>
      </w:r>
      <w:r>
        <w:rPr>
          <w:sz w:val="24"/>
          <w:szCs w:val="24"/>
        </w:rPr>
        <w:t>и</w:t>
      </w:r>
      <w:r>
        <w:rPr>
          <w:sz w:val="24"/>
          <w:szCs w:val="24"/>
          <w:lang w:val="en-US"/>
        </w:rPr>
        <w:t xml:space="preserve"> </w:t>
      </w:r>
      <w:r>
        <w:rPr>
          <w:sz w:val="24"/>
          <w:szCs w:val="24"/>
        </w:rPr>
        <w:t>вышел</w:t>
      </w:r>
      <w:r>
        <w:rPr>
          <w:sz w:val="24"/>
          <w:szCs w:val="24"/>
          <w:lang w:val="en-US"/>
        </w:rPr>
        <w:t xml:space="preserve"> (</w:t>
      </w:r>
      <w:r>
        <w:rPr>
          <w:sz w:val="24"/>
          <w:szCs w:val="24"/>
        </w:rPr>
        <w:t>из</w:t>
      </w:r>
      <w:r>
        <w:rPr>
          <w:sz w:val="24"/>
          <w:szCs w:val="24"/>
          <w:lang w:val="en-US"/>
        </w:rPr>
        <w:t xml:space="preserve"> </w:t>
      </w:r>
      <w:r>
        <w:rPr>
          <w:sz w:val="24"/>
          <w:szCs w:val="24"/>
        </w:rPr>
        <w:t>дома</w:t>
      </w:r>
      <w:r>
        <w:rPr>
          <w:sz w:val="24"/>
          <w:szCs w:val="24"/>
          <w:lang w:val="en-US"/>
        </w:rPr>
        <w:t>).</w:t>
      </w:r>
    </w:p>
    <w:p w14:paraId="71A305D9" w14:textId="77777777" w:rsidR="0020163A" w:rsidRPr="00344A1B" w:rsidRDefault="00344A1B">
      <w:pPr>
        <w:rPr>
          <w:sz w:val="24"/>
          <w:szCs w:val="24"/>
          <w:lang w:val="en-US"/>
        </w:rPr>
      </w:pPr>
      <w:r>
        <w:rPr>
          <w:sz w:val="24"/>
          <w:szCs w:val="24"/>
          <w:lang w:val="en-US"/>
        </w:rPr>
        <w:t xml:space="preserve">I got undressed and fell on the bed. — </w:t>
      </w:r>
      <w:r>
        <w:rPr>
          <w:sz w:val="24"/>
          <w:szCs w:val="24"/>
        </w:rPr>
        <w:t>Я</w:t>
      </w:r>
      <w:r>
        <w:rPr>
          <w:sz w:val="24"/>
          <w:szCs w:val="24"/>
          <w:lang w:val="en-US"/>
        </w:rPr>
        <w:t xml:space="preserve"> </w:t>
      </w:r>
      <w:r>
        <w:rPr>
          <w:sz w:val="24"/>
          <w:szCs w:val="24"/>
        </w:rPr>
        <w:t>разделся</w:t>
      </w:r>
      <w:r>
        <w:rPr>
          <w:sz w:val="24"/>
          <w:szCs w:val="24"/>
          <w:lang w:val="en-US"/>
        </w:rPr>
        <w:t xml:space="preserve"> </w:t>
      </w:r>
      <w:r>
        <w:rPr>
          <w:sz w:val="24"/>
          <w:szCs w:val="24"/>
        </w:rPr>
        <w:t>и</w:t>
      </w:r>
      <w:r>
        <w:rPr>
          <w:sz w:val="24"/>
          <w:szCs w:val="24"/>
          <w:lang w:val="en-US"/>
        </w:rPr>
        <w:t xml:space="preserve"> </w:t>
      </w:r>
      <w:r>
        <w:rPr>
          <w:sz w:val="24"/>
          <w:szCs w:val="24"/>
        </w:rPr>
        <w:t>упал</w:t>
      </w:r>
      <w:r>
        <w:rPr>
          <w:sz w:val="24"/>
          <w:szCs w:val="24"/>
          <w:lang w:val="en-US"/>
        </w:rPr>
        <w:t xml:space="preserve"> </w:t>
      </w:r>
      <w:r>
        <w:rPr>
          <w:sz w:val="24"/>
          <w:szCs w:val="24"/>
        </w:rPr>
        <w:t>на</w:t>
      </w:r>
      <w:r>
        <w:rPr>
          <w:sz w:val="24"/>
          <w:szCs w:val="24"/>
          <w:lang w:val="en-US"/>
        </w:rPr>
        <w:t xml:space="preserve"> </w:t>
      </w:r>
      <w:r>
        <w:rPr>
          <w:sz w:val="24"/>
          <w:szCs w:val="24"/>
        </w:rPr>
        <w:t>кровать</w:t>
      </w:r>
      <w:r>
        <w:rPr>
          <w:sz w:val="24"/>
          <w:szCs w:val="24"/>
          <w:lang w:val="en-US"/>
        </w:rPr>
        <w:t>.</w:t>
      </w:r>
    </w:p>
    <w:p w14:paraId="162457C3" w14:textId="77777777" w:rsidR="0020163A" w:rsidRDefault="00344A1B">
      <w:pPr>
        <w:pStyle w:val="aa"/>
        <w:numPr>
          <w:ilvl w:val="0"/>
          <w:numId w:val="6"/>
        </w:numPr>
        <w:rPr>
          <w:i/>
          <w:iCs/>
          <w:sz w:val="24"/>
          <w:szCs w:val="24"/>
          <w:lang w:val="en-US"/>
        </w:rPr>
      </w:pPr>
      <w:r>
        <w:rPr>
          <w:i/>
          <w:iCs/>
          <w:sz w:val="24"/>
          <w:szCs w:val="24"/>
          <w:lang w:val="en-US"/>
        </w:rPr>
        <w:t xml:space="preserve">comb one’s hair — </w:t>
      </w:r>
      <w:proofErr w:type="spellStart"/>
      <w:r>
        <w:rPr>
          <w:i/>
          <w:iCs/>
          <w:sz w:val="24"/>
          <w:szCs w:val="24"/>
          <w:lang w:val="en-US"/>
        </w:rPr>
        <w:t>расчесывать</w:t>
      </w:r>
      <w:proofErr w:type="spellEnd"/>
      <w:r>
        <w:rPr>
          <w:i/>
          <w:iCs/>
          <w:sz w:val="24"/>
          <w:szCs w:val="24"/>
          <w:lang w:val="en-US"/>
        </w:rPr>
        <w:t xml:space="preserve"> </w:t>
      </w:r>
      <w:proofErr w:type="spellStart"/>
      <w:r>
        <w:rPr>
          <w:i/>
          <w:iCs/>
          <w:sz w:val="24"/>
          <w:szCs w:val="24"/>
          <w:lang w:val="en-US"/>
        </w:rPr>
        <w:t>волосы</w:t>
      </w:r>
      <w:proofErr w:type="spellEnd"/>
    </w:p>
    <w:p w14:paraId="0B47861F" w14:textId="77777777" w:rsidR="0020163A" w:rsidRDefault="00344A1B">
      <w:pPr>
        <w:rPr>
          <w:sz w:val="24"/>
          <w:szCs w:val="24"/>
        </w:rPr>
      </w:pPr>
      <w:r>
        <w:rPr>
          <w:sz w:val="24"/>
          <w:szCs w:val="24"/>
          <w:lang w:val="en-US"/>
        </w:rPr>
        <w:t xml:space="preserve">You can’t go to the meeting like this! </w:t>
      </w:r>
      <w:proofErr w:type="spellStart"/>
      <w:r>
        <w:rPr>
          <w:sz w:val="24"/>
          <w:szCs w:val="24"/>
        </w:rPr>
        <w:t>Comb</w:t>
      </w:r>
      <w:proofErr w:type="spellEnd"/>
      <w:r>
        <w:rPr>
          <w:sz w:val="24"/>
          <w:szCs w:val="24"/>
        </w:rPr>
        <w:t xml:space="preserve"> </w:t>
      </w:r>
      <w:proofErr w:type="spellStart"/>
      <w:r>
        <w:rPr>
          <w:sz w:val="24"/>
          <w:szCs w:val="24"/>
        </w:rPr>
        <w:t>your</w:t>
      </w:r>
      <w:proofErr w:type="spellEnd"/>
      <w:r>
        <w:rPr>
          <w:sz w:val="24"/>
          <w:szCs w:val="24"/>
        </w:rPr>
        <w:t xml:space="preserve"> </w:t>
      </w:r>
      <w:proofErr w:type="spellStart"/>
      <w:r>
        <w:rPr>
          <w:sz w:val="24"/>
          <w:szCs w:val="24"/>
        </w:rPr>
        <w:t>hair</w:t>
      </w:r>
      <w:proofErr w:type="spellEnd"/>
      <w:r>
        <w:rPr>
          <w:sz w:val="24"/>
          <w:szCs w:val="24"/>
        </w:rPr>
        <w:t>! — Ты не можешь идти на встречу вот так! Причеши волосы!</w:t>
      </w:r>
    </w:p>
    <w:p w14:paraId="51F1022B" w14:textId="77777777" w:rsidR="0020163A" w:rsidRDefault="00344A1B">
      <w:pPr>
        <w:pStyle w:val="aa"/>
        <w:numPr>
          <w:ilvl w:val="0"/>
          <w:numId w:val="6"/>
        </w:numPr>
        <w:rPr>
          <w:i/>
          <w:iCs/>
          <w:sz w:val="24"/>
          <w:szCs w:val="24"/>
          <w:lang w:val="en-US"/>
        </w:rPr>
      </w:pPr>
      <w:r>
        <w:rPr>
          <w:i/>
          <w:iCs/>
          <w:sz w:val="24"/>
          <w:szCs w:val="24"/>
          <w:lang w:val="en-US"/>
        </w:rPr>
        <w:t xml:space="preserve">do one’s hair — </w:t>
      </w:r>
      <w:proofErr w:type="spellStart"/>
      <w:r>
        <w:rPr>
          <w:i/>
          <w:iCs/>
          <w:sz w:val="24"/>
          <w:szCs w:val="24"/>
          <w:lang w:val="en-US"/>
        </w:rPr>
        <w:t>делать</w:t>
      </w:r>
      <w:proofErr w:type="spellEnd"/>
      <w:r>
        <w:rPr>
          <w:i/>
          <w:iCs/>
          <w:sz w:val="24"/>
          <w:szCs w:val="24"/>
          <w:lang w:val="en-US"/>
        </w:rPr>
        <w:t xml:space="preserve"> </w:t>
      </w:r>
      <w:proofErr w:type="spellStart"/>
      <w:r>
        <w:rPr>
          <w:i/>
          <w:iCs/>
          <w:sz w:val="24"/>
          <w:szCs w:val="24"/>
          <w:lang w:val="en-US"/>
        </w:rPr>
        <w:t>прическу</w:t>
      </w:r>
      <w:proofErr w:type="spellEnd"/>
    </w:p>
    <w:p w14:paraId="25ECFA39" w14:textId="77777777" w:rsidR="0020163A" w:rsidRDefault="00344A1B">
      <w:pPr>
        <w:rPr>
          <w:sz w:val="24"/>
          <w:szCs w:val="24"/>
        </w:rPr>
      </w:pPr>
      <w:r>
        <w:rPr>
          <w:sz w:val="24"/>
          <w:szCs w:val="24"/>
        </w:rPr>
        <w:t xml:space="preserve">It </w:t>
      </w:r>
      <w:proofErr w:type="spellStart"/>
      <w:r>
        <w:rPr>
          <w:sz w:val="24"/>
          <w:szCs w:val="24"/>
        </w:rPr>
        <w:t>took</w:t>
      </w:r>
      <w:proofErr w:type="spellEnd"/>
      <w:r>
        <w:rPr>
          <w:sz w:val="24"/>
          <w:szCs w:val="24"/>
        </w:rPr>
        <w:t xml:space="preserve"> </w:t>
      </w:r>
      <w:proofErr w:type="spellStart"/>
      <w:r>
        <w:rPr>
          <w:sz w:val="24"/>
          <w:szCs w:val="24"/>
        </w:rPr>
        <w:t>her</w:t>
      </w:r>
      <w:proofErr w:type="spellEnd"/>
      <w:r>
        <w:rPr>
          <w:sz w:val="24"/>
          <w:szCs w:val="24"/>
        </w:rPr>
        <w:t xml:space="preserve"> </w:t>
      </w:r>
      <w:proofErr w:type="spellStart"/>
      <w:r>
        <w:rPr>
          <w:sz w:val="24"/>
          <w:szCs w:val="24"/>
        </w:rPr>
        <w:t>forever</w:t>
      </w:r>
      <w:proofErr w:type="spellEnd"/>
      <w:r>
        <w:rPr>
          <w:sz w:val="24"/>
          <w:szCs w:val="24"/>
        </w:rPr>
        <w:t xml:space="preserve"> </w:t>
      </w:r>
      <w:proofErr w:type="spellStart"/>
      <w:r>
        <w:rPr>
          <w:sz w:val="24"/>
          <w:szCs w:val="24"/>
        </w:rPr>
        <w:t>to</w:t>
      </w:r>
      <w:proofErr w:type="spellEnd"/>
      <w:r>
        <w:rPr>
          <w:sz w:val="24"/>
          <w:szCs w:val="24"/>
        </w:rPr>
        <w:t xml:space="preserve"> </w:t>
      </w:r>
      <w:proofErr w:type="spellStart"/>
      <w:r>
        <w:rPr>
          <w:sz w:val="24"/>
          <w:szCs w:val="24"/>
        </w:rPr>
        <w:t>do</w:t>
      </w:r>
      <w:proofErr w:type="spellEnd"/>
      <w:r>
        <w:rPr>
          <w:sz w:val="24"/>
          <w:szCs w:val="24"/>
        </w:rPr>
        <w:t xml:space="preserve"> </w:t>
      </w:r>
      <w:proofErr w:type="spellStart"/>
      <w:r>
        <w:rPr>
          <w:sz w:val="24"/>
          <w:szCs w:val="24"/>
        </w:rPr>
        <w:t>her</w:t>
      </w:r>
      <w:proofErr w:type="spellEnd"/>
      <w:r>
        <w:rPr>
          <w:sz w:val="24"/>
          <w:szCs w:val="24"/>
        </w:rPr>
        <w:t xml:space="preserve"> </w:t>
      </w:r>
      <w:proofErr w:type="spellStart"/>
      <w:r>
        <w:rPr>
          <w:sz w:val="24"/>
          <w:szCs w:val="24"/>
        </w:rPr>
        <w:t>hair</w:t>
      </w:r>
      <w:proofErr w:type="spellEnd"/>
      <w:r>
        <w:rPr>
          <w:sz w:val="24"/>
          <w:szCs w:val="24"/>
        </w:rPr>
        <w:t>. — Я нее ушла целая вечность на то, чтобы сделать себе прическу.</w:t>
      </w:r>
    </w:p>
    <w:p w14:paraId="0F4824F1" w14:textId="77777777" w:rsidR="0020163A" w:rsidRDefault="00344A1B">
      <w:pPr>
        <w:pStyle w:val="aa"/>
        <w:numPr>
          <w:ilvl w:val="0"/>
          <w:numId w:val="6"/>
        </w:numPr>
        <w:rPr>
          <w:i/>
          <w:iCs/>
          <w:sz w:val="24"/>
          <w:szCs w:val="24"/>
          <w:lang w:val="en-US"/>
        </w:rPr>
      </w:pPr>
      <w:r>
        <w:rPr>
          <w:i/>
          <w:iCs/>
          <w:sz w:val="24"/>
          <w:szCs w:val="24"/>
          <w:lang w:val="en-US"/>
        </w:rPr>
        <w:t xml:space="preserve">make the bed — </w:t>
      </w:r>
      <w:proofErr w:type="spellStart"/>
      <w:r>
        <w:rPr>
          <w:i/>
          <w:iCs/>
          <w:sz w:val="24"/>
          <w:szCs w:val="24"/>
          <w:lang w:val="en-US"/>
        </w:rPr>
        <w:t>заправлять</w:t>
      </w:r>
      <w:proofErr w:type="spellEnd"/>
      <w:r>
        <w:rPr>
          <w:i/>
          <w:iCs/>
          <w:sz w:val="24"/>
          <w:szCs w:val="24"/>
          <w:lang w:val="en-US"/>
        </w:rPr>
        <w:t xml:space="preserve"> </w:t>
      </w:r>
      <w:proofErr w:type="spellStart"/>
      <w:r>
        <w:rPr>
          <w:i/>
          <w:iCs/>
          <w:sz w:val="24"/>
          <w:szCs w:val="24"/>
          <w:lang w:val="en-US"/>
        </w:rPr>
        <w:t>кровать</w:t>
      </w:r>
      <w:proofErr w:type="spellEnd"/>
    </w:p>
    <w:p w14:paraId="5DBDE8EC" w14:textId="77777777" w:rsidR="0020163A" w:rsidRDefault="00344A1B">
      <w:pPr>
        <w:rPr>
          <w:sz w:val="24"/>
          <w:szCs w:val="24"/>
        </w:rPr>
      </w:pPr>
      <w:r>
        <w:rPr>
          <w:sz w:val="24"/>
          <w:szCs w:val="24"/>
        </w:rPr>
        <w:t xml:space="preserve">I </w:t>
      </w:r>
      <w:proofErr w:type="spellStart"/>
      <w:r>
        <w:rPr>
          <w:sz w:val="24"/>
          <w:szCs w:val="24"/>
        </w:rPr>
        <w:t>got</w:t>
      </w:r>
      <w:proofErr w:type="spellEnd"/>
      <w:r>
        <w:rPr>
          <w:sz w:val="24"/>
          <w:szCs w:val="24"/>
        </w:rPr>
        <w:t xml:space="preserve"> </w:t>
      </w:r>
      <w:proofErr w:type="spellStart"/>
      <w:r>
        <w:rPr>
          <w:sz w:val="24"/>
          <w:szCs w:val="24"/>
        </w:rPr>
        <w:t>up</w:t>
      </w:r>
      <w:proofErr w:type="spellEnd"/>
      <w:r>
        <w:rPr>
          <w:sz w:val="24"/>
          <w:szCs w:val="24"/>
        </w:rPr>
        <w:t xml:space="preserve"> </w:t>
      </w:r>
      <w:proofErr w:type="spellStart"/>
      <w:r>
        <w:rPr>
          <w:sz w:val="24"/>
          <w:szCs w:val="24"/>
        </w:rPr>
        <w:t>and</w:t>
      </w:r>
      <w:proofErr w:type="spellEnd"/>
      <w:r>
        <w:rPr>
          <w:sz w:val="24"/>
          <w:szCs w:val="24"/>
        </w:rPr>
        <w:t xml:space="preserve"> </w:t>
      </w:r>
      <w:proofErr w:type="spellStart"/>
      <w:r>
        <w:rPr>
          <w:sz w:val="24"/>
          <w:szCs w:val="24"/>
        </w:rPr>
        <w:t>made</w:t>
      </w:r>
      <w:proofErr w:type="spellEnd"/>
      <w:r>
        <w:rPr>
          <w:sz w:val="24"/>
          <w:szCs w:val="24"/>
        </w:rPr>
        <w:t xml:space="preserve"> </w:t>
      </w:r>
      <w:proofErr w:type="spellStart"/>
      <w:r>
        <w:rPr>
          <w:sz w:val="24"/>
          <w:szCs w:val="24"/>
        </w:rPr>
        <w:t>the</w:t>
      </w:r>
      <w:proofErr w:type="spellEnd"/>
      <w:r>
        <w:rPr>
          <w:sz w:val="24"/>
          <w:szCs w:val="24"/>
        </w:rPr>
        <w:t xml:space="preserve"> </w:t>
      </w:r>
      <w:proofErr w:type="spellStart"/>
      <w:r>
        <w:rPr>
          <w:sz w:val="24"/>
          <w:szCs w:val="24"/>
        </w:rPr>
        <w:t>bed</w:t>
      </w:r>
      <w:proofErr w:type="spellEnd"/>
      <w:r>
        <w:rPr>
          <w:sz w:val="24"/>
          <w:szCs w:val="24"/>
        </w:rPr>
        <w:t>. — Я встал и заправил кровать.</w:t>
      </w:r>
    </w:p>
    <w:p w14:paraId="599D887D" w14:textId="77777777" w:rsidR="0020163A" w:rsidRDefault="00344A1B">
      <w:pPr>
        <w:pStyle w:val="aa"/>
        <w:numPr>
          <w:ilvl w:val="0"/>
          <w:numId w:val="6"/>
        </w:numPr>
        <w:rPr>
          <w:i/>
          <w:iCs/>
          <w:sz w:val="24"/>
          <w:szCs w:val="24"/>
          <w:lang w:val="en-US"/>
        </w:rPr>
      </w:pPr>
      <w:r>
        <w:rPr>
          <w:i/>
          <w:iCs/>
          <w:sz w:val="24"/>
          <w:szCs w:val="24"/>
          <w:lang w:val="en-US"/>
        </w:rPr>
        <w:t xml:space="preserve">take a bath — </w:t>
      </w:r>
      <w:proofErr w:type="spellStart"/>
      <w:r>
        <w:rPr>
          <w:i/>
          <w:iCs/>
          <w:sz w:val="24"/>
          <w:szCs w:val="24"/>
          <w:lang w:val="en-US"/>
        </w:rPr>
        <w:t>принимать</w:t>
      </w:r>
      <w:proofErr w:type="spellEnd"/>
      <w:r>
        <w:rPr>
          <w:i/>
          <w:iCs/>
          <w:sz w:val="24"/>
          <w:szCs w:val="24"/>
          <w:lang w:val="en-US"/>
        </w:rPr>
        <w:t xml:space="preserve"> </w:t>
      </w:r>
      <w:proofErr w:type="spellStart"/>
      <w:r>
        <w:rPr>
          <w:i/>
          <w:iCs/>
          <w:sz w:val="24"/>
          <w:szCs w:val="24"/>
          <w:lang w:val="en-US"/>
        </w:rPr>
        <w:t>ванну</w:t>
      </w:r>
      <w:proofErr w:type="spellEnd"/>
    </w:p>
    <w:p w14:paraId="0B8A0CB0" w14:textId="77777777" w:rsidR="0020163A" w:rsidRPr="00344A1B" w:rsidRDefault="00344A1B">
      <w:pPr>
        <w:rPr>
          <w:sz w:val="24"/>
          <w:szCs w:val="24"/>
          <w:lang w:val="en-US"/>
        </w:rPr>
      </w:pPr>
      <w:r>
        <w:rPr>
          <w:sz w:val="24"/>
          <w:szCs w:val="24"/>
          <w:lang w:val="en-US"/>
        </w:rPr>
        <w:t xml:space="preserve">I need to take a bath and drink a cup of coffee. — </w:t>
      </w:r>
      <w:r>
        <w:rPr>
          <w:sz w:val="24"/>
          <w:szCs w:val="24"/>
        </w:rPr>
        <w:t>Мне</w:t>
      </w:r>
      <w:r>
        <w:rPr>
          <w:sz w:val="24"/>
          <w:szCs w:val="24"/>
          <w:lang w:val="en-US"/>
        </w:rPr>
        <w:t xml:space="preserve"> </w:t>
      </w:r>
      <w:r>
        <w:rPr>
          <w:sz w:val="24"/>
          <w:szCs w:val="24"/>
        </w:rPr>
        <w:t>нужно</w:t>
      </w:r>
      <w:r>
        <w:rPr>
          <w:sz w:val="24"/>
          <w:szCs w:val="24"/>
          <w:lang w:val="en-US"/>
        </w:rPr>
        <w:t xml:space="preserve"> </w:t>
      </w:r>
      <w:r>
        <w:rPr>
          <w:sz w:val="24"/>
          <w:szCs w:val="24"/>
        </w:rPr>
        <w:t>принять</w:t>
      </w:r>
      <w:r>
        <w:rPr>
          <w:sz w:val="24"/>
          <w:szCs w:val="24"/>
          <w:lang w:val="en-US"/>
        </w:rPr>
        <w:t xml:space="preserve"> </w:t>
      </w:r>
      <w:r>
        <w:rPr>
          <w:sz w:val="24"/>
          <w:szCs w:val="24"/>
        </w:rPr>
        <w:t>ванну</w:t>
      </w:r>
      <w:r>
        <w:rPr>
          <w:sz w:val="24"/>
          <w:szCs w:val="24"/>
          <w:lang w:val="en-US"/>
        </w:rPr>
        <w:t xml:space="preserve"> </w:t>
      </w:r>
      <w:r>
        <w:rPr>
          <w:sz w:val="24"/>
          <w:szCs w:val="24"/>
        </w:rPr>
        <w:t>и</w:t>
      </w:r>
      <w:r>
        <w:rPr>
          <w:sz w:val="24"/>
          <w:szCs w:val="24"/>
          <w:lang w:val="en-US"/>
        </w:rPr>
        <w:t xml:space="preserve"> </w:t>
      </w:r>
      <w:r>
        <w:rPr>
          <w:sz w:val="24"/>
          <w:szCs w:val="24"/>
        </w:rPr>
        <w:t>выпить</w:t>
      </w:r>
      <w:r>
        <w:rPr>
          <w:sz w:val="24"/>
          <w:szCs w:val="24"/>
          <w:lang w:val="en-US"/>
        </w:rPr>
        <w:t xml:space="preserve"> </w:t>
      </w:r>
      <w:r>
        <w:rPr>
          <w:sz w:val="24"/>
          <w:szCs w:val="24"/>
        </w:rPr>
        <w:t>чашечку</w:t>
      </w:r>
      <w:r>
        <w:rPr>
          <w:sz w:val="24"/>
          <w:szCs w:val="24"/>
          <w:lang w:val="en-US"/>
        </w:rPr>
        <w:t xml:space="preserve"> </w:t>
      </w:r>
      <w:r>
        <w:rPr>
          <w:sz w:val="24"/>
          <w:szCs w:val="24"/>
        </w:rPr>
        <w:t>кофе</w:t>
      </w:r>
      <w:r>
        <w:rPr>
          <w:sz w:val="24"/>
          <w:szCs w:val="24"/>
          <w:lang w:val="en-US"/>
        </w:rPr>
        <w:t>.</w:t>
      </w:r>
    </w:p>
    <w:p w14:paraId="4A157748" w14:textId="77777777" w:rsidR="0020163A" w:rsidRDefault="00344A1B">
      <w:pPr>
        <w:pStyle w:val="aa"/>
        <w:numPr>
          <w:ilvl w:val="0"/>
          <w:numId w:val="6"/>
        </w:numPr>
        <w:rPr>
          <w:i/>
          <w:iCs/>
          <w:sz w:val="24"/>
          <w:szCs w:val="24"/>
          <w:lang w:val="en-US"/>
        </w:rPr>
      </w:pPr>
      <w:r>
        <w:rPr>
          <w:i/>
          <w:iCs/>
          <w:sz w:val="24"/>
          <w:szCs w:val="24"/>
          <w:lang w:val="en-US"/>
        </w:rPr>
        <w:t xml:space="preserve">go to bed — </w:t>
      </w:r>
      <w:proofErr w:type="spellStart"/>
      <w:r>
        <w:rPr>
          <w:i/>
          <w:iCs/>
          <w:sz w:val="24"/>
          <w:szCs w:val="24"/>
          <w:lang w:val="en-US"/>
        </w:rPr>
        <w:t>идти</w:t>
      </w:r>
      <w:proofErr w:type="spellEnd"/>
      <w:r>
        <w:rPr>
          <w:i/>
          <w:iCs/>
          <w:sz w:val="24"/>
          <w:szCs w:val="24"/>
          <w:lang w:val="en-US"/>
        </w:rPr>
        <w:t xml:space="preserve"> </w:t>
      </w:r>
      <w:proofErr w:type="spellStart"/>
      <w:r>
        <w:rPr>
          <w:i/>
          <w:iCs/>
          <w:sz w:val="24"/>
          <w:szCs w:val="24"/>
          <w:lang w:val="en-US"/>
        </w:rPr>
        <w:t>спать</w:t>
      </w:r>
      <w:proofErr w:type="spellEnd"/>
    </w:p>
    <w:p w14:paraId="348DD99A" w14:textId="77777777" w:rsidR="0020163A" w:rsidRPr="00344A1B" w:rsidRDefault="00344A1B">
      <w:pPr>
        <w:rPr>
          <w:sz w:val="24"/>
          <w:szCs w:val="24"/>
          <w:lang w:val="en-US"/>
        </w:rPr>
      </w:pPr>
      <w:r>
        <w:rPr>
          <w:sz w:val="24"/>
          <w:szCs w:val="24"/>
          <w:lang w:val="en-US"/>
        </w:rPr>
        <w:t xml:space="preserve">Turn off the TV, it’s time to go to bed. — </w:t>
      </w:r>
      <w:r>
        <w:rPr>
          <w:sz w:val="24"/>
          <w:szCs w:val="24"/>
        </w:rPr>
        <w:t>Выключайте</w:t>
      </w:r>
      <w:r>
        <w:rPr>
          <w:sz w:val="24"/>
          <w:szCs w:val="24"/>
          <w:lang w:val="en-US"/>
        </w:rPr>
        <w:t xml:space="preserve"> </w:t>
      </w:r>
      <w:r>
        <w:rPr>
          <w:sz w:val="24"/>
          <w:szCs w:val="24"/>
        </w:rPr>
        <w:t>телевизор</w:t>
      </w:r>
      <w:r>
        <w:rPr>
          <w:sz w:val="24"/>
          <w:szCs w:val="24"/>
          <w:lang w:val="en-US"/>
        </w:rPr>
        <w:t xml:space="preserve">, </w:t>
      </w:r>
      <w:r>
        <w:rPr>
          <w:sz w:val="24"/>
          <w:szCs w:val="24"/>
        </w:rPr>
        <w:t>пора</w:t>
      </w:r>
      <w:r>
        <w:rPr>
          <w:sz w:val="24"/>
          <w:szCs w:val="24"/>
          <w:lang w:val="en-US"/>
        </w:rPr>
        <w:t xml:space="preserve"> (</w:t>
      </w:r>
      <w:r>
        <w:rPr>
          <w:sz w:val="24"/>
          <w:szCs w:val="24"/>
        </w:rPr>
        <w:t>идти</w:t>
      </w:r>
      <w:r>
        <w:rPr>
          <w:sz w:val="24"/>
          <w:szCs w:val="24"/>
          <w:lang w:val="en-US"/>
        </w:rPr>
        <w:t xml:space="preserve">) </w:t>
      </w:r>
      <w:r>
        <w:rPr>
          <w:sz w:val="24"/>
          <w:szCs w:val="24"/>
        </w:rPr>
        <w:t>спать</w:t>
      </w:r>
      <w:r>
        <w:rPr>
          <w:sz w:val="24"/>
          <w:szCs w:val="24"/>
          <w:lang w:val="en-US"/>
        </w:rPr>
        <w:t>.</w:t>
      </w:r>
    </w:p>
    <w:p w14:paraId="40E1B79F" w14:textId="77777777" w:rsidR="0020163A" w:rsidRDefault="00344A1B">
      <w:pPr>
        <w:pStyle w:val="aa"/>
        <w:numPr>
          <w:ilvl w:val="0"/>
          <w:numId w:val="6"/>
        </w:numPr>
        <w:rPr>
          <w:i/>
          <w:iCs/>
          <w:sz w:val="24"/>
          <w:szCs w:val="24"/>
          <w:lang w:val="en-US"/>
        </w:rPr>
      </w:pPr>
      <w:r>
        <w:rPr>
          <w:i/>
          <w:iCs/>
          <w:sz w:val="24"/>
          <w:szCs w:val="24"/>
          <w:lang w:val="en-US"/>
        </w:rPr>
        <w:t xml:space="preserve">make breakfast (lunch/dinner) — </w:t>
      </w:r>
      <w:proofErr w:type="spellStart"/>
      <w:r>
        <w:rPr>
          <w:i/>
          <w:iCs/>
          <w:sz w:val="24"/>
          <w:szCs w:val="24"/>
          <w:lang w:val="en-US"/>
        </w:rPr>
        <w:t>готовить</w:t>
      </w:r>
      <w:proofErr w:type="spellEnd"/>
      <w:r>
        <w:rPr>
          <w:i/>
          <w:iCs/>
          <w:sz w:val="24"/>
          <w:szCs w:val="24"/>
          <w:lang w:val="en-US"/>
        </w:rPr>
        <w:t xml:space="preserve"> </w:t>
      </w:r>
      <w:proofErr w:type="spellStart"/>
      <w:r>
        <w:rPr>
          <w:i/>
          <w:iCs/>
          <w:sz w:val="24"/>
          <w:szCs w:val="24"/>
          <w:lang w:val="en-US"/>
        </w:rPr>
        <w:t>завтрак</w:t>
      </w:r>
      <w:proofErr w:type="spellEnd"/>
      <w:r>
        <w:rPr>
          <w:i/>
          <w:iCs/>
          <w:sz w:val="24"/>
          <w:szCs w:val="24"/>
          <w:lang w:val="en-US"/>
        </w:rPr>
        <w:t xml:space="preserve"> (</w:t>
      </w:r>
      <w:proofErr w:type="spellStart"/>
      <w:r>
        <w:rPr>
          <w:i/>
          <w:iCs/>
          <w:sz w:val="24"/>
          <w:szCs w:val="24"/>
          <w:lang w:val="en-US"/>
        </w:rPr>
        <w:t>обед</w:t>
      </w:r>
      <w:proofErr w:type="spellEnd"/>
      <w:r>
        <w:rPr>
          <w:i/>
          <w:iCs/>
          <w:sz w:val="24"/>
          <w:szCs w:val="24"/>
          <w:lang w:val="en-US"/>
        </w:rPr>
        <w:t xml:space="preserve">, </w:t>
      </w:r>
      <w:proofErr w:type="spellStart"/>
      <w:r>
        <w:rPr>
          <w:i/>
          <w:iCs/>
          <w:sz w:val="24"/>
          <w:szCs w:val="24"/>
          <w:lang w:val="en-US"/>
        </w:rPr>
        <w:t>ужин</w:t>
      </w:r>
      <w:proofErr w:type="spellEnd"/>
      <w:r>
        <w:rPr>
          <w:i/>
          <w:iCs/>
          <w:sz w:val="24"/>
          <w:szCs w:val="24"/>
          <w:lang w:val="en-US"/>
        </w:rPr>
        <w:t>)</w:t>
      </w:r>
    </w:p>
    <w:p w14:paraId="2E4E1DF6" w14:textId="77777777" w:rsidR="0020163A" w:rsidRPr="00344A1B" w:rsidRDefault="00344A1B">
      <w:pPr>
        <w:rPr>
          <w:sz w:val="24"/>
          <w:szCs w:val="24"/>
          <w:lang w:val="en-US"/>
        </w:rPr>
      </w:pPr>
      <w:r>
        <w:rPr>
          <w:sz w:val="24"/>
          <w:szCs w:val="24"/>
          <w:lang w:val="en-US"/>
        </w:rPr>
        <w:t xml:space="preserve">I make breakfast every day, but I don’t make lunch, I just buy something pre-made in a store. </w:t>
      </w:r>
      <w:r>
        <w:rPr>
          <w:sz w:val="24"/>
          <w:szCs w:val="24"/>
          <w:lang w:val="en-US"/>
        </w:rPr>
        <w:lastRenderedPageBreak/>
        <w:t xml:space="preserve">— </w:t>
      </w:r>
      <w:r>
        <w:rPr>
          <w:sz w:val="24"/>
          <w:szCs w:val="24"/>
        </w:rPr>
        <w:t>Я</w:t>
      </w:r>
      <w:r>
        <w:rPr>
          <w:sz w:val="24"/>
          <w:szCs w:val="24"/>
          <w:lang w:val="en-US"/>
        </w:rPr>
        <w:t xml:space="preserve"> </w:t>
      </w:r>
      <w:r>
        <w:rPr>
          <w:sz w:val="24"/>
          <w:szCs w:val="24"/>
        </w:rPr>
        <w:t>готовлю</w:t>
      </w:r>
      <w:r>
        <w:rPr>
          <w:sz w:val="24"/>
          <w:szCs w:val="24"/>
          <w:lang w:val="en-US"/>
        </w:rPr>
        <w:t xml:space="preserve"> </w:t>
      </w:r>
      <w:r>
        <w:rPr>
          <w:sz w:val="24"/>
          <w:szCs w:val="24"/>
        </w:rPr>
        <w:t>завтрак</w:t>
      </w:r>
      <w:r>
        <w:rPr>
          <w:sz w:val="24"/>
          <w:szCs w:val="24"/>
          <w:lang w:val="en-US"/>
        </w:rPr>
        <w:t xml:space="preserve"> </w:t>
      </w:r>
      <w:r>
        <w:rPr>
          <w:sz w:val="24"/>
          <w:szCs w:val="24"/>
        </w:rPr>
        <w:t>каждый</w:t>
      </w:r>
      <w:r>
        <w:rPr>
          <w:sz w:val="24"/>
          <w:szCs w:val="24"/>
          <w:lang w:val="en-US"/>
        </w:rPr>
        <w:t xml:space="preserve"> </w:t>
      </w:r>
      <w:r>
        <w:rPr>
          <w:sz w:val="24"/>
          <w:szCs w:val="24"/>
        </w:rPr>
        <w:t>день</w:t>
      </w:r>
      <w:r>
        <w:rPr>
          <w:sz w:val="24"/>
          <w:szCs w:val="24"/>
          <w:lang w:val="en-US"/>
        </w:rPr>
        <w:t xml:space="preserve">, </w:t>
      </w:r>
      <w:r>
        <w:rPr>
          <w:sz w:val="24"/>
          <w:szCs w:val="24"/>
        </w:rPr>
        <w:t>но</w:t>
      </w:r>
      <w:r>
        <w:rPr>
          <w:sz w:val="24"/>
          <w:szCs w:val="24"/>
          <w:lang w:val="en-US"/>
        </w:rPr>
        <w:t xml:space="preserve"> </w:t>
      </w:r>
      <w:r>
        <w:rPr>
          <w:sz w:val="24"/>
          <w:szCs w:val="24"/>
        </w:rPr>
        <w:t>я</w:t>
      </w:r>
      <w:r>
        <w:rPr>
          <w:sz w:val="24"/>
          <w:szCs w:val="24"/>
          <w:lang w:val="en-US"/>
        </w:rPr>
        <w:t xml:space="preserve"> </w:t>
      </w:r>
      <w:r>
        <w:rPr>
          <w:sz w:val="24"/>
          <w:szCs w:val="24"/>
        </w:rPr>
        <w:t>не</w:t>
      </w:r>
      <w:r>
        <w:rPr>
          <w:sz w:val="24"/>
          <w:szCs w:val="24"/>
          <w:lang w:val="en-US"/>
        </w:rPr>
        <w:t xml:space="preserve"> </w:t>
      </w:r>
      <w:r>
        <w:rPr>
          <w:sz w:val="24"/>
          <w:szCs w:val="24"/>
        </w:rPr>
        <w:t>готовлю</w:t>
      </w:r>
      <w:r>
        <w:rPr>
          <w:sz w:val="24"/>
          <w:szCs w:val="24"/>
          <w:lang w:val="en-US"/>
        </w:rPr>
        <w:t xml:space="preserve"> </w:t>
      </w:r>
      <w:r>
        <w:rPr>
          <w:sz w:val="24"/>
          <w:szCs w:val="24"/>
        </w:rPr>
        <w:t>обед</w:t>
      </w:r>
      <w:r>
        <w:rPr>
          <w:sz w:val="24"/>
          <w:szCs w:val="24"/>
          <w:lang w:val="en-US"/>
        </w:rPr>
        <w:t xml:space="preserve">, </w:t>
      </w:r>
      <w:r>
        <w:rPr>
          <w:sz w:val="24"/>
          <w:szCs w:val="24"/>
        </w:rPr>
        <w:t>я</w:t>
      </w:r>
      <w:r>
        <w:rPr>
          <w:sz w:val="24"/>
          <w:szCs w:val="24"/>
          <w:lang w:val="en-US"/>
        </w:rPr>
        <w:t xml:space="preserve"> </w:t>
      </w:r>
      <w:r>
        <w:rPr>
          <w:sz w:val="24"/>
          <w:szCs w:val="24"/>
        </w:rPr>
        <w:t>просто</w:t>
      </w:r>
      <w:r>
        <w:rPr>
          <w:sz w:val="24"/>
          <w:szCs w:val="24"/>
          <w:lang w:val="en-US"/>
        </w:rPr>
        <w:t xml:space="preserve"> </w:t>
      </w:r>
      <w:r>
        <w:rPr>
          <w:sz w:val="24"/>
          <w:szCs w:val="24"/>
        </w:rPr>
        <w:t>покупаю</w:t>
      </w:r>
      <w:r>
        <w:rPr>
          <w:sz w:val="24"/>
          <w:szCs w:val="24"/>
          <w:lang w:val="en-US"/>
        </w:rPr>
        <w:t xml:space="preserve"> </w:t>
      </w:r>
      <w:r>
        <w:rPr>
          <w:sz w:val="24"/>
          <w:szCs w:val="24"/>
        </w:rPr>
        <w:t>что</w:t>
      </w:r>
      <w:r>
        <w:rPr>
          <w:sz w:val="24"/>
          <w:szCs w:val="24"/>
          <w:lang w:val="en-US"/>
        </w:rPr>
        <w:t>-</w:t>
      </w:r>
      <w:proofErr w:type="spellStart"/>
      <w:r>
        <w:rPr>
          <w:sz w:val="24"/>
          <w:szCs w:val="24"/>
        </w:rPr>
        <w:t>нибудь</w:t>
      </w:r>
      <w:proofErr w:type="spellEnd"/>
      <w:r>
        <w:rPr>
          <w:sz w:val="24"/>
          <w:szCs w:val="24"/>
          <w:lang w:val="en-US"/>
        </w:rPr>
        <w:t xml:space="preserve"> </w:t>
      </w:r>
      <w:r>
        <w:rPr>
          <w:sz w:val="24"/>
          <w:szCs w:val="24"/>
        </w:rPr>
        <w:t>готовое</w:t>
      </w:r>
      <w:r>
        <w:rPr>
          <w:sz w:val="24"/>
          <w:szCs w:val="24"/>
          <w:lang w:val="en-US"/>
        </w:rPr>
        <w:t xml:space="preserve"> </w:t>
      </w:r>
      <w:r>
        <w:rPr>
          <w:sz w:val="24"/>
          <w:szCs w:val="24"/>
        </w:rPr>
        <w:t>в</w:t>
      </w:r>
      <w:r>
        <w:rPr>
          <w:sz w:val="24"/>
          <w:szCs w:val="24"/>
          <w:lang w:val="en-US"/>
        </w:rPr>
        <w:t xml:space="preserve"> </w:t>
      </w:r>
      <w:r>
        <w:rPr>
          <w:sz w:val="24"/>
          <w:szCs w:val="24"/>
        </w:rPr>
        <w:t>магазине</w:t>
      </w:r>
      <w:r>
        <w:rPr>
          <w:sz w:val="24"/>
          <w:szCs w:val="24"/>
          <w:lang w:val="en-US"/>
        </w:rPr>
        <w:t>.</w:t>
      </w:r>
    </w:p>
    <w:p w14:paraId="05E03FFC" w14:textId="77777777" w:rsidR="0020163A" w:rsidRDefault="00344A1B">
      <w:pPr>
        <w:pStyle w:val="aa"/>
        <w:numPr>
          <w:ilvl w:val="0"/>
          <w:numId w:val="6"/>
        </w:numPr>
        <w:rPr>
          <w:i/>
          <w:iCs/>
          <w:sz w:val="24"/>
          <w:szCs w:val="24"/>
          <w:lang w:val="en-US"/>
        </w:rPr>
      </w:pPr>
      <w:r>
        <w:rPr>
          <w:i/>
          <w:iCs/>
          <w:sz w:val="24"/>
          <w:szCs w:val="24"/>
          <w:lang w:val="en-US"/>
        </w:rPr>
        <w:t xml:space="preserve">have breakfast (lunch/dinner) — </w:t>
      </w:r>
      <w:proofErr w:type="spellStart"/>
      <w:r>
        <w:rPr>
          <w:i/>
          <w:iCs/>
          <w:sz w:val="24"/>
          <w:szCs w:val="24"/>
          <w:lang w:val="en-US"/>
        </w:rPr>
        <w:t>завтракать</w:t>
      </w:r>
      <w:proofErr w:type="spellEnd"/>
      <w:r>
        <w:rPr>
          <w:i/>
          <w:iCs/>
          <w:sz w:val="24"/>
          <w:szCs w:val="24"/>
          <w:lang w:val="en-US"/>
        </w:rPr>
        <w:t xml:space="preserve"> (</w:t>
      </w:r>
      <w:proofErr w:type="spellStart"/>
      <w:r>
        <w:rPr>
          <w:i/>
          <w:iCs/>
          <w:sz w:val="24"/>
          <w:szCs w:val="24"/>
          <w:lang w:val="en-US"/>
        </w:rPr>
        <w:t>обедать</w:t>
      </w:r>
      <w:proofErr w:type="spellEnd"/>
      <w:r>
        <w:rPr>
          <w:i/>
          <w:iCs/>
          <w:sz w:val="24"/>
          <w:szCs w:val="24"/>
          <w:lang w:val="en-US"/>
        </w:rPr>
        <w:t xml:space="preserve">, </w:t>
      </w:r>
      <w:proofErr w:type="spellStart"/>
      <w:r>
        <w:rPr>
          <w:i/>
          <w:iCs/>
          <w:sz w:val="24"/>
          <w:szCs w:val="24"/>
          <w:lang w:val="en-US"/>
        </w:rPr>
        <w:t>ужинать</w:t>
      </w:r>
      <w:proofErr w:type="spellEnd"/>
      <w:r>
        <w:rPr>
          <w:i/>
          <w:iCs/>
          <w:sz w:val="24"/>
          <w:szCs w:val="24"/>
          <w:lang w:val="en-US"/>
        </w:rPr>
        <w:t>)</w:t>
      </w:r>
    </w:p>
    <w:p w14:paraId="07036351" w14:textId="77777777" w:rsidR="0020163A" w:rsidRPr="00344A1B" w:rsidRDefault="00344A1B">
      <w:pPr>
        <w:rPr>
          <w:sz w:val="24"/>
          <w:szCs w:val="24"/>
          <w:lang w:val="en-US"/>
        </w:rPr>
      </w:pPr>
      <w:r>
        <w:rPr>
          <w:sz w:val="24"/>
          <w:szCs w:val="24"/>
          <w:lang w:val="en-US"/>
        </w:rPr>
        <w:t xml:space="preserve">I have breakfast at home and </w:t>
      </w:r>
      <w:proofErr w:type="spellStart"/>
      <w:r>
        <w:rPr>
          <w:sz w:val="24"/>
          <w:szCs w:val="24"/>
          <w:lang w:val="en-US"/>
        </w:rPr>
        <w:t>luch</w:t>
      </w:r>
      <w:proofErr w:type="spellEnd"/>
      <w:r>
        <w:rPr>
          <w:sz w:val="24"/>
          <w:szCs w:val="24"/>
          <w:lang w:val="en-US"/>
        </w:rPr>
        <w:t xml:space="preserve"> at work, with my colleagues. — </w:t>
      </w:r>
      <w:r>
        <w:rPr>
          <w:sz w:val="24"/>
          <w:szCs w:val="24"/>
        </w:rPr>
        <w:t>Я</w:t>
      </w:r>
      <w:r>
        <w:rPr>
          <w:sz w:val="24"/>
          <w:szCs w:val="24"/>
          <w:lang w:val="en-US"/>
        </w:rPr>
        <w:t xml:space="preserve"> </w:t>
      </w:r>
      <w:r>
        <w:rPr>
          <w:sz w:val="24"/>
          <w:szCs w:val="24"/>
        </w:rPr>
        <w:t>завтракаю</w:t>
      </w:r>
      <w:r>
        <w:rPr>
          <w:sz w:val="24"/>
          <w:szCs w:val="24"/>
          <w:lang w:val="en-US"/>
        </w:rPr>
        <w:t xml:space="preserve"> </w:t>
      </w:r>
      <w:r>
        <w:rPr>
          <w:sz w:val="24"/>
          <w:szCs w:val="24"/>
        </w:rPr>
        <w:t>дома</w:t>
      </w:r>
      <w:r>
        <w:rPr>
          <w:sz w:val="24"/>
          <w:szCs w:val="24"/>
          <w:lang w:val="en-US"/>
        </w:rPr>
        <w:t xml:space="preserve">, </w:t>
      </w:r>
      <w:r>
        <w:rPr>
          <w:sz w:val="24"/>
          <w:szCs w:val="24"/>
        </w:rPr>
        <w:t>а</w:t>
      </w:r>
      <w:r>
        <w:rPr>
          <w:sz w:val="24"/>
          <w:szCs w:val="24"/>
          <w:lang w:val="en-US"/>
        </w:rPr>
        <w:t xml:space="preserve"> </w:t>
      </w:r>
      <w:r>
        <w:rPr>
          <w:sz w:val="24"/>
          <w:szCs w:val="24"/>
        </w:rPr>
        <w:t>обедаю</w:t>
      </w:r>
      <w:r>
        <w:rPr>
          <w:sz w:val="24"/>
          <w:szCs w:val="24"/>
          <w:lang w:val="en-US"/>
        </w:rPr>
        <w:t xml:space="preserve"> </w:t>
      </w:r>
      <w:r>
        <w:rPr>
          <w:sz w:val="24"/>
          <w:szCs w:val="24"/>
        </w:rPr>
        <w:t>на</w:t>
      </w:r>
      <w:r>
        <w:rPr>
          <w:sz w:val="24"/>
          <w:szCs w:val="24"/>
          <w:lang w:val="en-US"/>
        </w:rPr>
        <w:t xml:space="preserve"> </w:t>
      </w:r>
      <w:r>
        <w:rPr>
          <w:sz w:val="24"/>
          <w:szCs w:val="24"/>
        </w:rPr>
        <w:t>работе</w:t>
      </w:r>
      <w:r>
        <w:rPr>
          <w:sz w:val="24"/>
          <w:szCs w:val="24"/>
          <w:lang w:val="en-US"/>
        </w:rPr>
        <w:t xml:space="preserve">, </w:t>
      </w:r>
      <w:r>
        <w:rPr>
          <w:sz w:val="24"/>
          <w:szCs w:val="24"/>
        </w:rPr>
        <w:t>с</w:t>
      </w:r>
      <w:r>
        <w:rPr>
          <w:sz w:val="24"/>
          <w:szCs w:val="24"/>
          <w:lang w:val="en-US"/>
        </w:rPr>
        <w:t xml:space="preserve"> </w:t>
      </w:r>
      <w:r>
        <w:rPr>
          <w:sz w:val="24"/>
          <w:szCs w:val="24"/>
        </w:rPr>
        <w:t>коллегами</w:t>
      </w:r>
      <w:r>
        <w:rPr>
          <w:sz w:val="24"/>
          <w:szCs w:val="24"/>
          <w:lang w:val="en-US"/>
        </w:rPr>
        <w:t>.</w:t>
      </w:r>
    </w:p>
    <w:p w14:paraId="2805D9D1" w14:textId="77777777" w:rsidR="0020163A" w:rsidRDefault="00344A1B">
      <w:pPr>
        <w:pStyle w:val="aa"/>
        <w:numPr>
          <w:ilvl w:val="0"/>
          <w:numId w:val="6"/>
        </w:numPr>
        <w:rPr>
          <w:i/>
          <w:iCs/>
          <w:sz w:val="24"/>
          <w:szCs w:val="24"/>
          <w:lang w:val="en-US"/>
        </w:rPr>
      </w:pPr>
      <w:r>
        <w:rPr>
          <w:i/>
          <w:iCs/>
          <w:sz w:val="24"/>
          <w:szCs w:val="24"/>
          <w:lang w:val="en-US"/>
        </w:rPr>
        <w:t xml:space="preserve">do the cooking / cook — </w:t>
      </w:r>
      <w:proofErr w:type="spellStart"/>
      <w:r>
        <w:rPr>
          <w:i/>
          <w:iCs/>
          <w:sz w:val="24"/>
          <w:szCs w:val="24"/>
          <w:lang w:val="en-US"/>
        </w:rPr>
        <w:t>готовить</w:t>
      </w:r>
      <w:proofErr w:type="spellEnd"/>
      <w:r>
        <w:rPr>
          <w:i/>
          <w:iCs/>
          <w:sz w:val="24"/>
          <w:szCs w:val="24"/>
          <w:lang w:val="en-US"/>
        </w:rPr>
        <w:t xml:space="preserve"> </w:t>
      </w:r>
      <w:proofErr w:type="spellStart"/>
      <w:r>
        <w:rPr>
          <w:i/>
          <w:iCs/>
          <w:sz w:val="24"/>
          <w:szCs w:val="24"/>
          <w:lang w:val="en-US"/>
        </w:rPr>
        <w:t>еду</w:t>
      </w:r>
      <w:proofErr w:type="spellEnd"/>
    </w:p>
    <w:p w14:paraId="0381F408" w14:textId="77777777" w:rsidR="0020163A" w:rsidRDefault="00344A1B">
      <w:pPr>
        <w:rPr>
          <w:sz w:val="24"/>
          <w:szCs w:val="24"/>
        </w:rPr>
      </w:pPr>
      <w:r>
        <w:rPr>
          <w:sz w:val="24"/>
          <w:szCs w:val="24"/>
        </w:rPr>
        <w:t xml:space="preserve">I </w:t>
      </w:r>
      <w:proofErr w:type="spellStart"/>
      <w:r>
        <w:rPr>
          <w:sz w:val="24"/>
          <w:szCs w:val="24"/>
        </w:rPr>
        <w:t>can’t</w:t>
      </w:r>
      <w:proofErr w:type="spellEnd"/>
      <w:r>
        <w:rPr>
          <w:sz w:val="24"/>
          <w:szCs w:val="24"/>
        </w:rPr>
        <w:t xml:space="preserve"> </w:t>
      </w:r>
      <w:proofErr w:type="spellStart"/>
      <w:r>
        <w:rPr>
          <w:sz w:val="24"/>
          <w:szCs w:val="24"/>
        </w:rPr>
        <w:t>cook</w:t>
      </w:r>
      <w:proofErr w:type="spellEnd"/>
      <w:r>
        <w:rPr>
          <w:sz w:val="24"/>
          <w:szCs w:val="24"/>
        </w:rPr>
        <w:t>. — Я не умею готовить.</w:t>
      </w:r>
    </w:p>
    <w:p w14:paraId="2B7B86DD" w14:textId="77777777" w:rsidR="0020163A" w:rsidRPr="00344A1B" w:rsidRDefault="00344A1B">
      <w:pPr>
        <w:rPr>
          <w:sz w:val="24"/>
          <w:szCs w:val="24"/>
          <w:lang w:val="en-US"/>
        </w:rPr>
      </w:pPr>
      <w:r>
        <w:rPr>
          <w:sz w:val="24"/>
          <w:szCs w:val="24"/>
          <w:lang w:val="en-US"/>
        </w:rPr>
        <w:t xml:space="preserve">Who does the cooking today? — </w:t>
      </w:r>
      <w:r>
        <w:rPr>
          <w:sz w:val="24"/>
          <w:szCs w:val="24"/>
        </w:rPr>
        <w:t>Кто</w:t>
      </w:r>
      <w:r>
        <w:rPr>
          <w:sz w:val="24"/>
          <w:szCs w:val="24"/>
          <w:lang w:val="en-US"/>
        </w:rPr>
        <w:t xml:space="preserve"> </w:t>
      </w:r>
      <w:r>
        <w:rPr>
          <w:sz w:val="24"/>
          <w:szCs w:val="24"/>
        </w:rPr>
        <w:t>сегодня</w:t>
      </w:r>
      <w:r>
        <w:rPr>
          <w:sz w:val="24"/>
          <w:szCs w:val="24"/>
          <w:lang w:val="en-US"/>
        </w:rPr>
        <w:t xml:space="preserve"> </w:t>
      </w:r>
      <w:r>
        <w:rPr>
          <w:sz w:val="24"/>
          <w:szCs w:val="24"/>
        </w:rPr>
        <w:t>готовит</w:t>
      </w:r>
      <w:r>
        <w:rPr>
          <w:sz w:val="24"/>
          <w:szCs w:val="24"/>
          <w:lang w:val="en-US"/>
        </w:rPr>
        <w:t>?</w:t>
      </w:r>
    </w:p>
    <w:p w14:paraId="3CF1895A" w14:textId="77777777" w:rsidR="0020163A" w:rsidRDefault="00344A1B">
      <w:pPr>
        <w:pStyle w:val="aa"/>
        <w:numPr>
          <w:ilvl w:val="0"/>
          <w:numId w:val="6"/>
        </w:numPr>
        <w:rPr>
          <w:i/>
          <w:iCs/>
          <w:sz w:val="24"/>
          <w:szCs w:val="24"/>
          <w:lang w:val="en-US"/>
        </w:rPr>
      </w:pPr>
      <w:r>
        <w:rPr>
          <w:i/>
          <w:iCs/>
          <w:sz w:val="24"/>
          <w:szCs w:val="24"/>
          <w:lang w:val="en-US"/>
        </w:rPr>
        <w:t xml:space="preserve">do the dishes — </w:t>
      </w:r>
      <w:proofErr w:type="spellStart"/>
      <w:r>
        <w:rPr>
          <w:i/>
          <w:iCs/>
          <w:sz w:val="24"/>
          <w:szCs w:val="24"/>
          <w:lang w:val="en-US"/>
        </w:rPr>
        <w:t>мыть</w:t>
      </w:r>
      <w:proofErr w:type="spellEnd"/>
      <w:r>
        <w:rPr>
          <w:i/>
          <w:iCs/>
          <w:sz w:val="24"/>
          <w:szCs w:val="24"/>
          <w:lang w:val="en-US"/>
        </w:rPr>
        <w:t xml:space="preserve"> </w:t>
      </w:r>
      <w:proofErr w:type="spellStart"/>
      <w:r>
        <w:rPr>
          <w:i/>
          <w:iCs/>
          <w:sz w:val="24"/>
          <w:szCs w:val="24"/>
          <w:lang w:val="en-US"/>
        </w:rPr>
        <w:t>посуду</w:t>
      </w:r>
      <w:proofErr w:type="spellEnd"/>
    </w:p>
    <w:p w14:paraId="192F1CF6" w14:textId="77777777" w:rsidR="0020163A" w:rsidRPr="00344A1B" w:rsidRDefault="00344A1B">
      <w:pPr>
        <w:rPr>
          <w:sz w:val="24"/>
          <w:szCs w:val="24"/>
          <w:lang w:val="en-US"/>
        </w:rPr>
      </w:pPr>
      <w:r>
        <w:rPr>
          <w:sz w:val="24"/>
          <w:szCs w:val="24"/>
          <w:lang w:val="en-US"/>
        </w:rPr>
        <w:t xml:space="preserve">I’ll do the cooking, you’ll do the dishes, okay? — </w:t>
      </w:r>
      <w:r>
        <w:rPr>
          <w:sz w:val="24"/>
          <w:szCs w:val="24"/>
        </w:rPr>
        <w:t>Я</w:t>
      </w:r>
      <w:r>
        <w:rPr>
          <w:sz w:val="24"/>
          <w:szCs w:val="24"/>
          <w:lang w:val="en-US"/>
        </w:rPr>
        <w:t xml:space="preserve"> </w:t>
      </w:r>
      <w:r>
        <w:rPr>
          <w:sz w:val="24"/>
          <w:szCs w:val="24"/>
        </w:rPr>
        <w:t>приготовлю</w:t>
      </w:r>
      <w:r>
        <w:rPr>
          <w:sz w:val="24"/>
          <w:szCs w:val="24"/>
          <w:lang w:val="en-US"/>
        </w:rPr>
        <w:t xml:space="preserve"> </w:t>
      </w:r>
      <w:r>
        <w:rPr>
          <w:sz w:val="24"/>
          <w:szCs w:val="24"/>
        </w:rPr>
        <w:t>еду</w:t>
      </w:r>
      <w:r>
        <w:rPr>
          <w:sz w:val="24"/>
          <w:szCs w:val="24"/>
          <w:lang w:val="en-US"/>
        </w:rPr>
        <w:t xml:space="preserve">, </w:t>
      </w:r>
      <w:r>
        <w:rPr>
          <w:sz w:val="24"/>
          <w:szCs w:val="24"/>
        </w:rPr>
        <w:t>ты</w:t>
      </w:r>
      <w:r>
        <w:rPr>
          <w:sz w:val="24"/>
          <w:szCs w:val="24"/>
          <w:lang w:val="en-US"/>
        </w:rPr>
        <w:t xml:space="preserve"> </w:t>
      </w:r>
      <w:r>
        <w:rPr>
          <w:sz w:val="24"/>
          <w:szCs w:val="24"/>
        </w:rPr>
        <w:t>вымоешь</w:t>
      </w:r>
      <w:r>
        <w:rPr>
          <w:sz w:val="24"/>
          <w:szCs w:val="24"/>
          <w:lang w:val="en-US"/>
        </w:rPr>
        <w:t xml:space="preserve"> </w:t>
      </w:r>
      <w:r>
        <w:rPr>
          <w:sz w:val="24"/>
          <w:szCs w:val="24"/>
        </w:rPr>
        <w:t>посуду</w:t>
      </w:r>
      <w:r>
        <w:rPr>
          <w:sz w:val="24"/>
          <w:szCs w:val="24"/>
          <w:lang w:val="en-US"/>
        </w:rPr>
        <w:t xml:space="preserve">, </w:t>
      </w:r>
      <w:r>
        <w:rPr>
          <w:sz w:val="24"/>
          <w:szCs w:val="24"/>
        </w:rPr>
        <w:t>хорошо</w:t>
      </w:r>
      <w:r>
        <w:rPr>
          <w:sz w:val="24"/>
          <w:szCs w:val="24"/>
          <w:lang w:val="en-US"/>
        </w:rPr>
        <w:t>?</w:t>
      </w:r>
    </w:p>
    <w:p w14:paraId="3F76C5FC" w14:textId="77777777" w:rsidR="0020163A" w:rsidRPr="00344A1B" w:rsidRDefault="00344A1B">
      <w:pPr>
        <w:pStyle w:val="aa"/>
        <w:numPr>
          <w:ilvl w:val="0"/>
          <w:numId w:val="6"/>
        </w:numPr>
        <w:rPr>
          <w:i/>
          <w:iCs/>
          <w:sz w:val="24"/>
          <w:szCs w:val="24"/>
        </w:rPr>
      </w:pPr>
      <w:r>
        <w:rPr>
          <w:i/>
          <w:iCs/>
          <w:sz w:val="24"/>
          <w:szCs w:val="24"/>
          <w:lang w:val="en-US"/>
        </w:rPr>
        <w:t>do</w:t>
      </w:r>
      <w:r>
        <w:rPr>
          <w:i/>
          <w:iCs/>
          <w:sz w:val="24"/>
          <w:szCs w:val="24"/>
        </w:rPr>
        <w:t xml:space="preserve"> </w:t>
      </w:r>
      <w:r>
        <w:rPr>
          <w:i/>
          <w:iCs/>
          <w:sz w:val="24"/>
          <w:szCs w:val="24"/>
          <w:lang w:val="en-US"/>
        </w:rPr>
        <w:t>the</w:t>
      </w:r>
      <w:r>
        <w:rPr>
          <w:i/>
          <w:iCs/>
          <w:sz w:val="24"/>
          <w:szCs w:val="24"/>
        </w:rPr>
        <w:t xml:space="preserve"> </w:t>
      </w:r>
      <w:r>
        <w:rPr>
          <w:i/>
          <w:iCs/>
          <w:sz w:val="24"/>
          <w:szCs w:val="24"/>
          <w:lang w:val="en-US"/>
        </w:rPr>
        <w:t>chores</w:t>
      </w:r>
      <w:r>
        <w:rPr>
          <w:i/>
          <w:iCs/>
          <w:sz w:val="24"/>
          <w:szCs w:val="24"/>
        </w:rPr>
        <w:t xml:space="preserve"> — выполнять работу по дому (собирательно о разных делах)</w:t>
      </w:r>
    </w:p>
    <w:p w14:paraId="4A962C5D" w14:textId="77777777" w:rsidR="0020163A" w:rsidRDefault="00344A1B">
      <w:pPr>
        <w:rPr>
          <w:sz w:val="24"/>
          <w:szCs w:val="24"/>
        </w:rPr>
      </w:pPr>
      <w:proofErr w:type="spellStart"/>
      <w:r>
        <w:rPr>
          <w:sz w:val="24"/>
          <w:szCs w:val="24"/>
        </w:rPr>
        <w:t>When</w:t>
      </w:r>
      <w:proofErr w:type="spellEnd"/>
      <w:r>
        <w:rPr>
          <w:sz w:val="24"/>
          <w:szCs w:val="24"/>
        </w:rPr>
        <w:t xml:space="preserve"> I </w:t>
      </w:r>
      <w:proofErr w:type="spellStart"/>
      <w:r>
        <w:rPr>
          <w:sz w:val="24"/>
          <w:szCs w:val="24"/>
        </w:rPr>
        <w:t>was</w:t>
      </w:r>
      <w:proofErr w:type="spellEnd"/>
      <w:r>
        <w:rPr>
          <w:sz w:val="24"/>
          <w:szCs w:val="24"/>
        </w:rPr>
        <w:t xml:space="preserve"> a </w:t>
      </w:r>
      <w:proofErr w:type="spellStart"/>
      <w:r>
        <w:rPr>
          <w:sz w:val="24"/>
          <w:szCs w:val="24"/>
        </w:rPr>
        <w:t>child</w:t>
      </w:r>
      <w:proofErr w:type="spellEnd"/>
      <w:r>
        <w:rPr>
          <w:sz w:val="24"/>
          <w:szCs w:val="24"/>
        </w:rPr>
        <w:t xml:space="preserve">, I </w:t>
      </w:r>
      <w:proofErr w:type="spellStart"/>
      <w:r>
        <w:rPr>
          <w:sz w:val="24"/>
          <w:szCs w:val="24"/>
        </w:rPr>
        <w:t>did</w:t>
      </w:r>
      <w:proofErr w:type="spellEnd"/>
      <w:r>
        <w:rPr>
          <w:sz w:val="24"/>
          <w:szCs w:val="24"/>
        </w:rPr>
        <w:t xml:space="preserve"> </w:t>
      </w:r>
      <w:proofErr w:type="spellStart"/>
      <w:r>
        <w:rPr>
          <w:sz w:val="24"/>
          <w:szCs w:val="24"/>
        </w:rPr>
        <w:t>the</w:t>
      </w:r>
      <w:proofErr w:type="spellEnd"/>
      <w:r>
        <w:rPr>
          <w:sz w:val="24"/>
          <w:szCs w:val="24"/>
        </w:rPr>
        <w:t xml:space="preserve"> </w:t>
      </w:r>
      <w:proofErr w:type="spellStart"/>
      <w:r>
        <w:rPr>
          <w:sz w:val="24"/>
          <w:szCs w:val="24"/>
        </w:rPr>
        <w:t>chores</w:t>
      </w:r>
      <w:proofErr w:type="spellEnd"/>
      <w:r>
        <w:rPr>
          <w:sz w:val="24"/>
          <w:szCs w:val="24"/>
        </w:rPr>
        <w:t xml:space="preserve"> </w:t>
      </w:r>
      <w:proofErr w:type="spellStart"/>
      <w:r>
        <w:rPr>
          <w:sz w:val="24"/>
          <w:szCs w:val="24"/>
        </w:rPr>
        <w:t>every</w:t>
      </w:r>
      <w:proofErr w:type="spellEnd"/>
      <w:r>
        <w:rPr>
          <w:sz w:val="24"/>
          <w:szCs w:val="24"/>
        </w:rPr>
        <w:t xml:space="preserve"> </w:t>
      </w:r>
      <w:proofErr w:type="spellStart"/>
      <w:r>
        <w:rPr>
          <w:sz w:val="24"/>
          <w:szCs w:val="24"/>
        </w:rPr>
        <w:t>day</w:t>
      </w:r>
      <w:proofErr w:type="spellEnd"/>
      <w:r>
        <w:rPr>
          <w:sz w:val="24"/>
          <w:szCs w:val="24"/>
        </w:rPr>
        <w:t>. — Когда я был ребенком, я каждый день занимался работой по дому.</w:t>
      </w:r>
    </w:p>
    <w:p w14:paraId="7E30C120" w14:textId="77777777" w:rsidR="0020163A" w:rsidRDefault="00344A1B">
      <w:pPr>
        <w:pStyle w:val="aa"/>
        <w:numPr>
          <w:ilvl w:val="0"/>
          <w:numId w:val="6"/>
        </w:numPr>
        <w:rPr>
          <w:i/>
          <w:iCs/>
          <w:sz w:val="24"/>
          <w:szCs w:val="24"/>
          <w:lang w:val="en-US"/>
        </w:rPr>
      </w:pPr>
      <w:r>
        <w:rPr>
          <w:i/>
          <w:iCs/>
          <w:sz w:val="24"/>
          <w:szCs w:val="24"/>
          <w:lang w:val="en-US"/>
        </w:rPr>
        <w:t xml:space="preserve">do the cleaning / clean / clean up — </w:t>
      </w:r>
      <w:proofErr w:type="spellStart"/>
      <w:r>
        <w:rPr>
          <w:i/>
          <w:iCs/>
          <w:sz w:val="24"/>
          <w:szCs w:val="24"/>
          <w:lang w:val="en-US"/>
        </w:rPr>
        <w:t>убираться</w:t>
      </w:r>
      <w:proofErr w:type="spellEnd"/>
    </w:p>
    <w:p w14:paraId="2F6DE48F" w14:textId="77777777" w:rsidR="0020163A" w:rsidRPr="00344A1B" w:rsidRDefault="00344A1B">
      <w:pPr>
        <w:rPr>
          <w:sz w:val="24"/>
          <w:szCs w:val="24"/>
          <w:lang w:val="en-US"/>
        </w:rPr>
      </w:pPr>
      <w:r>
        <w:rPr>
          <w:sz w:val="24"/>
          <w:szCs w:val="24"/>
          <w:lang w:val="en-US"/>
        </w:rPr>
        <w:t xml:space="preserve">What a mess! You need to clean up! — </w:t>
      </w:r>
      <w:r>
        <w:rPr>
          <w:sz w:val="24"/>
          <w:szCs w:val="24"/>
        </w:rPr>
        <w:t>Что</w:t>
      </w:r>
      <w:r>
        <w:rPr>
          <w:sz w:val="24"/>
          <w:szCs w:val="24"/>
          <w:lang w:val="en-US"/>
        </w:rPr>
        <w:t xml:space="preserve"> </w:t>
      </w:r>
      <w:r>
        <w:rPr>
          <w:sz w:val="24"/>
          <w:szCs w:val="24"/>
        </w:rPr>
        <w:t>за</w:t>
      </w:r>
      <w:r>
        <w:rPr>
          <w:sz w:val="24"/>
          <w:szCs w:val="24"/>
          <w:lang w:val="en-US"/>
        </w:rPr>
        <w:t xml:space="preserve"> </w:t>
      </w:r>
      <w:r>
        <w:rPr>
          <w:sz w:val="24"/>
          <w:szCs w:val="24"/>
        </w:rPr>
        <w:t>беспорядок</w:t>
      </w:r>
      <w:r>
        <w:rPr>
          <w:sz w:val="24"/>
          <w:szCs w:val="24"/>
          <w:lang w:val="en-US"/>
        </w:rPr>
        <w:t xml:space="preserve">! </w:t>
      </w:r>
      <w:r>
        <w:rPr>
          <w:sz w:val="24"/>
          <w:szCs w:val="24"/>
        </w:rPr>
        <w:t>Тебе</w:t>
      </w:r>
      <w:r>
        <w:rPr>
          <w:sz w:val="24"/>
          <w:szCs w:val="24"/>
          <w:lang w:val="en-US"/>
        </w:rPr>
        <w:t xml:space="preserve"> </w:t>
      </w:r>
      <w:r>
        <w:rPr>
          <w:sz w:val="24"/>
          <w:szCs w:val="24"/>
        </w:rPr>
        <w:t>нужно</w:t>
      </w:r>
      <w:r>
        <w:rPr>
          <w:sz w:val="24"/>
          <w:szCs w:val="24"/>
          <w:lang w:val="en-US"/>
        </w:rPr>
        <w:t xml:space="preserve"> </w:t>
      </w:r>
      <w:r>
        <w:rPr>
          <w:sz w:val="24"/>
          <w:szCs w:val="24"/>
        </w:rPr>
        <w:t>прибраться</w:t>
      </w:r>
      <w:r>
        <w:rPr>
          <w:sz w:val="24"/>
          <w:szCs w:val="24"/>
          <w:lang w:val="en-US"/>
        </w:rPr>
        <w:t>!</w:t>
      </w:r>
    </w:p>
    <w:p w14:paraId="25E60636" w14:textId="77777777" w:rsidR="0020163A" w:rsidRPr="00344A1B" w:rsidRDefault="00344A1B">
      <w:pPr>
        <w:rPr>
          <w:sz w:val="24"/>
          <w:szCs w:val="24"/>
          <w:lang w:val="en-US"/>
        </w:rPr>
      </w:pPr>
      <w:r>
        <w:rPr>
          <w:sz w:val="24"/>
          <w:szCs w:val="24"/>
          <w:lang w:val="en-US"/>
        </w:rPr>
        <w:t xml:space="preserve">Some people do the cleaning every day, I think it’s a little too much. — </w:t>
      </w:r>
      <w:r>
        <w:rPr>
          <w:sz w:val="24"/>
          <w:szCs w:val="24"/>
        </w:rPr>
        <w:t>Некоторые</w:t>
      </w:r>
      <w:r>
        <w:rPr>
          <w:sz w:val="24"/>
          <w:szCs w:val="24"/>
          <w:lang w:val="en-US"/>
        </w:rPr>
        <w:t xml:space="preserve"> </w:t>
      </w:r>
      <w:r>
        <w:rPr>
          <w:sz w:val="24"/>
          <w:szCs w:val="24"/>
        </w:rPr>
        <w:t>люди</w:t>
      </w:r>
      <w:r>
        <w:rPr>
          <w:sz w:val="24"/>
          <w:szCs w:val="24"/>
          <w:lang w:val="en-US"/>
        </w:rPr>
        <w:t xml:space="preserve"> </w:t>
      </w:r>
      <w:r>
        <w:rPr>
          <w:sz w:val="24"/>
          <w:szCs w:val="24"/>
        </w:rPr>
        <w:t>убираются</w:t>
      </w:r>
      <w:r>
        <w:rPr>
          <w:sz w:val="24"/>
          <w:szCs w:val="24"/>
          <w:lang w:val="en-US"/>
        </w:rPr>
        <w:t xml:space="preserve"> </w:t>
      </w:r>
      <w:r>
        <w:rPr>
          <w:sz w:val="24"/>
          <w:szCs w:val="24"/>
        </w:rPr>
        <w:t>каждый</w:t>
      </w:r>
      <w:r>
        <w:rPr>
          <w:sz w:val="24"/>
          <w:szCs w:val="24"/>
          <w:lang w:val="en-US"/>
        </w:rPr>
        <w:t xml:space="preserve"> </w:t>
      </w:r>
      <w:r>
        <w:rPr>
          <w:sz w:val="24"/>
          <w:szCs w:val="24"/>
        </w:rPr>
        <w:t>день</w:t>
      </w:r>
      <w:r>
        <w:rPr>
          <w:sz w:val="24"/>
          <w:szCs w:val="24"/>
          <w:lang w:val="en-US"/>
        </w:rPr>
        <w:t xml:space="preserve">, </w:t>
      </w:r>
      <w:r>
        <w:rPr>
          <w:sz w:val="24"/>
          <w:szCs w:val="24"/>
        </w:rPr>
        <w:t>я</w:t>
      </w:r>
      <w:r>
        <w:rPr>
          <w:sz w:val="24"/>
          <w:szCs w:val="24"/>
          <w:lang w:val="en-US"/>
        </w:rPr>
        <w:t xml:space="preserve"> </w:t>
      </w:r>
      <w:r>
        <w:rPr>
          <w:sz w:val="24"/>
          <w:szCs w:val="24"/>
        </w:rPr>
        <w:t>думаю</w:t>
      </w:r>
      <w:r>
        <w:rPr>
          <w:sz w:val="24"/>
          <w:szCs w:val="24"/>
          <w:lang w:val="en-US"/>
        </w:rPr>
        <w:t xml:space="preserve"> </w:t>
      </w:r>
      <w:r>
        <w:rPr>
          <w:sz w:val="24"/>
          <w:szCs w:val="24"/>
        </w:rPr>
        <w:t>это</w:t>
      </w:r>
      <w:r>
        <w:rPr>
          <w:sz w:val="24"/>
          <w:szCs w:val="24"/>
          <w:lang w:val="en-US"/>
        </w:rPr>
        <w:t xml:space="preserve"> </w:t>
      </w:r>
      <w:r>
        <w:rPr>
          <w:sz w:val="24"/>
          <w:szCs w:val="24"/>
        </w:rPr>
        <w:t>немножко</w:t>
      </w:r>
      <w:r>
        <w:rPr>
          <w:sz w:val="24"/>
          <w:szCs w:val="24"/>
          <w:lang w:val="en-US"/>
        </w:rPr>
        <w:t xml:space="preserve"> </w:t>
      </w:r>
      <w:r>
        <w:rPr>
          <w:sz w:val="24"/>
          <w:szCs w:val="24"/>
        </w:rPr>
        <w:t>перебор</w:t>
      </w:r>
      <w:r>
        <w:rPr>
          <w:sz w:val="24"/>
          <w:szCs w:val="24"/>
          <w:lang w:val="en-US"/>
        </w:rPr>
        <w:t>.</w:t>
      </w:r>
    </w:p>
    <w:p w14:paraId="04890B4E" w14:textId="77777777" w:rsidR="0020163A" w:rsidRDefault="00344A1B">
      <w:pPr>
        <w:pStyle w:val="aa"/>
        <w:numPr>
          <w:ilvl w:val="0"/>
          <w:numId w:val="6"/>
        </w:numPr>
        <w:rPr>
          <w:i/>
          <w:iCs/>
          <w:sz w:val="24"/>
          <w:szCs w:val="24"/>
          <w:lang w:val="en-US"/>
        </w:rPr>
      </w:pPr>
      <w:r>
        <w:rPr>
          <w:i/>
          <w:iCs/>
          <w:sz w:val="24"/>
          <w:szCs w:val="24"/>
          <w:lang w:val="en-US"/>
        </w:rPr>
        <w:t xml:space="preserve">do the vacuuming / vacuum — </w:t>
      </w:r>
      <w:proofErr w:type="spellStart"/>
      <w:r>
        <w:rPr>
          <w:i/>
          <w:iCs/>
          <w:sz w:val="24"/>
          <w:szCs w:val="24"/>
          <w:lang w:val="en-US"/>
        </w:rPr>
        <w:t>пылесосить</w:t>
      </w:r>
      <w:proofErr w:type="spellEnd"/>
    </w:p>
    <w:p w14:paraId="18835FF8" w14:textId="77777777" w:rsidR="0020163A" w:rsidRPr="00344A1B" w:rsidRDefault="00344A1B">
      <w:pPr>
        <w:rPr>
          <w:sz w:val="24"/>
          <w:szCs w:val="24"/>
          <w:lang w:val="en-US"/>
        </w:rPr>
      </w:pPr>
      <w:r>
        <w:rPr>
          <w:sz w:val="24"/>
          <w:szCs w:val="24"/>
          <w:lang w:val="en-US"/>
        </w:rPr>
        <w:t xml:space="preserve">I can’t hear you, because my neighbors are </w:t>
      </w:r>
      <w:proofErr w:type="spellStart"/>
      <w:r>
        <w:rPr>
          <w:sz w:val="24"/>
          <w:szCs w:val="24"/>
          <w:lang w:val="en-US"/>
        </w:rPr>
        <w:t>doint</w:t>
      </w:r>
      <w:proofErr w:type="spellEnd"/>
      <w:r>
        <w:rPr>
          <w:sz w:val="24"/>
          <w:szCs w:val="24"/>
          <w:lang w:val="en-US"/>
        </w:rPr>
        <w:t xml:space="preserve"> the vacuuming very </w:t>
      </w:r>
      <w:proofErr w:type="spellStart"/>
      <w:r>
        <w:rPr>
          <w:sz w:val="24"/>
          <w:szCs w:val="24"/>
          <w:lang w:val="en-US"/>
        </w:rPr>
        <w:t>louldy</w:t>
      </w:r>
      <w:proofErr w:type="spellEnd"/>
      <w:r>
        <w:rPr>
          <w:sz w:val="24"/>
          <w:szCs w:val="24"/>
          <w:lang w:val="en-US"/>
        </w:rPr>
        <w:t xml:space="preserve">. — </w:t>
      </w:r>
      <w:r>
        <w:rPr>
          <w:sz w:val="24"/>
          <w:szCs w:val="24"/>
        </w:rPr>
        <w:t>Я</w:t>
      </w:r>
      <w:r>
        <w:rPr>
          <w:sz w:val="24"/>
          <w:szCs w:val="24"/>
          <w:lang w:val="en-US"/>
        </w:rPr>
        <w:t xml:space="preserve"> </w:t>
      </w:r>
      <w:r>
        <w:rPr>
          <w:sz w:val="24"/>
          <w:szCs w:val="24"/>
        </w:rPr>
        <w:t>не</w:t>
      </w:r>
      <w:r>
        <w:rPr>
          <w:sz w:val="24"/>
          <w:szCs w:val="24"/>
          <w:lang w:val="en-US"/>
        </w:rPr>
        <w:t xml:space="preserve"> </w:t>
      </w:r>
      <w:r>
        <w:rPr>
          <w:sz w:val="24"/>
          <w:szCs w:val="24"/>
        </w:rPr>
        <w:t>слышу</w:t>
      </w:r>
      <w:r>
        <w:rPr>
          <w:sz w:val="24"/>
          <w:szCs w:val="24"/>
          <w:lang w:val="en-US"/>
        </w:rPr>
        <w:t xml:space="preserve"> </w:t>
      </w:r>
      <w:r>
        <w:rPr>
          <w:sz w:val="24"/>
          <w:szCs w:val="24"/>
        </w:rPr>
        <w:t>тебя</w:t>
      </w:r>
      <w:r>
        <w:rPr>
          <w:sz w:val="24"/>
          <w:szCs w:val="24"/>
          <w:lang w:val="en-US"/>
        </w:rPr>
        <w:t xml:space="preserve">, </w:t>
      </w:r>
      <w:r>
        <w:rPr>
          <w:sz w:val="24"/>
          <w:szCs w:val="24"/>
        </w:rPr>
        <w:t>потому</w:t>
      </w:r>
      <w:r>
        <w:rPr>
          <w:sz w:val="24"/>
          <w:szCs w:val="24"/>
          <w:lang w:val="en-US"/>
        </w:rPr>
        <w:t xml:space="preserve"> </w:t>
      </w:r>
      <w:r>
        <w:rPr>
          <w:sz w:val="24"/>
          <w:szCs w:val="24"/>
        </w:rPr>
        <w:t>что</w:t>
      </w:r>
      <w:r>
        <w:rPr>
          <w:sz w:val="24"/>
          <w:szCs w:val="24"/>
          <w:lang w:val="en-US"/>
        </w:rPr>
        <w:t xml:space="preserve"> </w:t>
      </w:r>
      <w:r>
        <w:rPr>
          <w:sz w:val="24"/>
          <w:szCs w:val="24"/>
        </w:rPr>
        <w:t>мои</w:t>
      </w:r>
      <w:r>
        <w:rPr>
          <w:sz w:val="24"/>
          <w:szCs w:val="24"/>
          <w:lang w:val="en-US"/>
        </w:rPr>
        <w:t xml:space="preserve"> </w:t>
      </w:r>
      <w:r>
        <w:rPr>
          <w:sz w:val="24"/>
          <w:szCs w:val="24"/>
        </w:rPr>
        <w:t>соседи</w:t>
      </w:r>
      <w:r>
        <w:rPr>
          <w:sz w:val="24"/>
          <w:szCs w:val="24"/>
          <w:lang w:val="en-US"/>
        </w:rPr>
        <w:t xml:space="preserve"> </w:t>
      </w:r>
      <w:r>
        <w:rPr>
          <w:sz w:val="24"/>
          <w:szCs w:val="24"/>
        </w:rPr>
        <w:t>очень</w:t>
      </w:r>
      <w:r>
        <w:rPr>
          <w:sz w:val="24"/>
          <w:szCs w:val="24"/>
          <w:lang w:val="en-US"/>
        </w:rPr>
        <w:t xml:space="preserve"> </w:t>
      </w:r>
      <w:r>
        <w:rPr>
          <w:sz w:val="24"/>
          <w:szCs w:val="24"/>
        </w:rPr>
        <w:t>громко</w:t>
      </w:r>
      <w:r>
        <w:rPr>
          <w:sz w:val="24"/>
          <w:szCs w:val="24"/>
          <w:lang w:val="en-US"/>
        </w:rPr>
        <w:t xml:space="preserve"> </w:t>
      </w:r>
      <w:r>
        <w:rPr>
          <w:sz w:val="24"/>
          <w:szCs w:val="24"/>
        </w:rPr>
        <w:t>пылесосят</w:t>
      </w:r>
      <w:r>
        <w:rPr>
          <w:sz w:val="24"/>
          <w:szCs w:val="24"/>
          <w:lang w:val="en-US"/>
        </w:rPr>
        <w:t>.</w:t>
      </w:r>
    </w:p>
    <w:p w14:paraId="03055C27" w14:textId="77777777" w:rsidR="0020163A" w:rsidRDefault="00344A1B">
      <w:pPr>
        <w:pStyle w:val="aa"/>
        <w:numPr>
          <w:ilvl w:val="0"/>
          <w:numId w:val="6"/>
        </w:numPr>
        <w:rPr>
          <w:i/>
          <w:iCs/>
          <w:sz w:val="24"/>
          <w:szCs w:val="24"/>
          <w:lang w:val="en-US"/>
        </w:rPr>
      </w:pPr>
      <w:r>
        <w:rPr>
          <w:i/>
          <w:iCs/>
          <w:sz w:val="24"/>
          <w:szCs w:val="24"/>
          <w:lang w:val="en-US"/>
        </w:rPr>
        <w:t xml:space="preserve">do the laundry — </w:t>
      </w:r>
      <w:proofErr w:type="spellStart"/>
      <w:r>
        <w:rPr>
          <w:i/>
          <w:iCs/>
          <w:sz w:val="24"/>
          <w:szCs w:val="24"/>
          <w:lang w:val="en-US"/>
        </w:rPr>
        <w:t>заниматься</w:t>
      </w:r>
      <w:proofErr w:type="spellEnd"/>
      <w:r>
        <w:rPr>
          <w:i/>
          <w:iCs/>
          <w:sz w:val="24"/>
          <w:szCs w:val="24"/>
          <w:lang w:val="en-US"/>
        </w:rPr>
        <w:t xml:space="preserve"> </w:t>
      </w:r>
      <w:proofErr w:type="spellStart"/>
      <w:r>
        <w:rPr>
          <w:i/>
          <w:iCs/>
          <w:sz w:val="24"/>
          <w:szCs w:val="24"/>
          <w:lang w:val="en-US"/>
        </w:rPr>
        <w:t>стиркой</w:t>
      </w:r>
      <w:proofErr w:type="spellEnd"/>
    </w:p>
    <w:p w14:paraId="7FACFA56" w14:textId="77777777" w:rsidR="0020163A" w:rsidRDefault="00344A1B">
      <w:pPr>
        <w:rPr>
          <w:sz w:val="24"/>
          <w:szCs w:val="24"/>
        </w:rPr>
      </w:pPr>
      <w:r>
        <w:rPr>
          <w:sz w:val="24"/>
          <w:szCs w:val="24"/>
          <w:lang w:val="en-US"/>
        </w:rPr>
        <w:t>Most</w:t>
      </w:r>
      <w:r>
        <w:rPr>
          <w:sz w:val="24"/>
          <w:szCs w:val="24"/>
        </w:rPr>
        <w:t xml:space="preserve"> </w:t>
      </w:r>
      <w:r>
        <w:rPr>
          <w:sz w:val="24"/>
          <w:szCs w:val="24"/>
          <w:lang w:val="en-US"/>
        </w:rPr>
        <w:t>people</w:t>
      </w:r>
      <w:r>
        <w:rPr>
          <w:sz w:val="24"/>
          <w:szCs w:val="24"/>
        </w:rPr>
        <w:t xml:space="preserve"> </w:t>
      </w:r>
      <w:r>
        <w:rPr>
          <w:sz w:val="24"/>
          <w:szCs w:val="24"/>
          <w:lang w:val="en-US"/>
        </w:rPr>
        <w:t>do</w:t>
      </w:r>
      <w:r>
        <w:rPr>
          <w:sz w:val="24"/>
          <w:szCs w:val="24"/>
        </w:rPr>
        <w:t xml:space="preserve"> </w:t>
      </w:r>
      <w:r>
        <w:rPr>
          <w:sz w:val="24"/>
          <w:szCs w:val="24"/>
          <w:lang w:val="en-US"/>
        </w:rPr>
        <w:t>the</w:t>
      </w:r>
      <w:r>
        <w:rPr>
          <w:sz w:val="24"/>
          <w:szCs w:val="24"/>
        </w:rPr>
        <w:t xml:space="preserve"> </w:t>
      </w:r>
      <w:r>
        <w:rPr>
          <w:sz w:val="24"/>
          <w:szCs w:val="24"/>
          <w:lang w:val="en-US"/>
        </w:rPr>
        <w:t>laundry</w:t>
      </w:r>
      <w:r>
        <w:rPr>
          <w:sz w:val="24"/>
          <w:szCs w:val="24"/>
        </w:rPr>
        <w:t xml:space="preserve"> </w:t>
      </w:r>
      <w:r>
        <w:rPr>
          <w:sz w:val="24"/>
          <w:szCs w:val="24"/>
          <w:lang w:val="en-US"/>
        </w:rPr>
        <w:t>once</w:t>
      </w:r>
      <w:r>
        <w:rPr>
          <w:sz w:val="24"/>
          <w:szCs w:val="24"/>
        </w:rPr>
        <w:t xml:space="preserve"> </w:t>
      </w:r>
      <w:r>
        <w:rPr>
          <w:sz w:val="24"/>
          <w:szCs w:val="24"/>
          <w:lang w:val="en-US"/>
        </w:rPr>
        <w:t>or</w:t>
      </w:r>
      <w:r>
        <w:rPr>
          <w:sz w:val="24"/>
          <w:szCs w:val="24"/>
        </w:rPr>
        <w:t xml:space="preserve"> </w:t>
      </w:r>
      <w:r>
        <w:rPr>
          <w:sz w:val="24"/>
          <w:szCs w:val="24"/>
          <w:lang w:val="en-US"/>
        </w:rPr>
        <w:t>twice</w:t>
      </w:r>
      <w:r>
        <w:rPr>
          <w:sz w:val="24"/>
          <w:szCs w:val="24"/>
        </w:rPr>
        <w:t xml:space="preserve"> </w:t>
      </w:r>
      <w:r>
        <w:rPr>
          <w:sz w:val="24"/>
          <w:szCs w:val="24"/>
          <w:lang w:val="en-US"/>
        </w:rPr>
        <w:t>a</w:t>
      </w:r>
      <w:r>
        <w:rPr>
          <w:sz w:val="24"/>
          <w:szCs w:val="24"/>
        </w:rPr>
        <w:t xml:space="preserve"> </w:t>
      </w:r>
      <w:r>
        <w:rPr>
          <w:sz w:val="24"/>
          <w:szCs w:val="24"/>
          <w:lang w:val="en-US"/>
        </w:rPr>
        <w:t>week</w:t>
      </w:r>
      <w:r>
        <w:rPr>
          <w:sz w:val="24"/>
          <w:szCs w:val="24"/>
        </w:rPr>
        <w:t>. — Большинство людей занимаются стиркой один-два раза в неделю.</w:t>
      </w:r>
    </w:p>
    <w:p w14:paraId="2A0CC1F6" w14:textId="77777777" w:rsidR="0020163A" w:rsidRDefault="00344A1B">
      <w:pPr>
        <w:pStyle w:val="aa"/>
        <w:numPr>
          <w:ilvl w:val="0"/>
          <w:numId w:val="6"/>
        </w:numPr>
        <w:rPr>
          <w:i/>
          <w:iCs/>
          <w:sz w:val="24"/>
          <w:szCs w:val="24"/>
          <w:lang w:val="en-US"/>
        </w:rPr>
      </w:pPr>
      <w:r>
        <w:rPr>
          <w:i/>
          <w:iCs/>
          <w:sz w:val="24"/>
          <w:szCs w:val="24"/>
          <w:lang w:val="en-US"/>
        </w:rPr>
        <w:t xml:space="preserve">do the </w:t>
      </w:r>
      <w:proofErr w:type="spellStart"/>
      <w:r>
        <w:rPr>
          <w:i/>
          <w:iCs/>
          <w:sz w:val="24"/>
          <w:szCs w:val="24"/>
          <w:lang w:val="en-US"/>
        </w:rPr>
        <w:t>ironin</w:t>
      </w:r>
      <w:proofErr w:type="spellEnd"/>
      <w:r>
        <w:rPr>
          <w:i/>
          <w:iCs/>
          <w:sz w:val="24"/>
          <w:szCs w:val="24"/>
          <w:lang w:val="en-US"/>
        </w:rPr>
        <w:t xml:space="preserve"> / iron — </w:t>
      </w:r>
      <w:proofErr w:type="spellStart"/>
      <w:r>
        <w:rPr>
          <w:i/>
          <w:iCs/>
          <w:sz w:val="24"/>
          <w:szCs w:val="24"/>
          <w:lang w:val="en-US"/>
        </w:rPr>
        <w:t>гладить</w:t>
      </w:r>
      <w:proofErr w:type="spellEnd"/>
      <w:r>
        <w:rPr>
          <w:i/>
          <w:iCs/>
          <w:sz w:val="24"/>
          <w:szCs w:val="24"/>
          <w:lang w:val="en-US"/>
        </w:rPr>
        <w:t xml:space="preserve"> </w:t>
      </w:r>
      <w:proofErr w:type="spellStart"/>
      <w:r>
        <w:rPr>
          <w:i/>
          <w:iCs/>
          <w:sz w:val="24"/>
          <w:szCs w:val="24"/>
          <w:lang w:val="en-US"/>
        </w:rPr>
        <w:t>вещи</w:t>
      </w:r>
      <w:proofErr w:type="spellEnd"/>
    </w:p>
    <w:p w14:paraId="4679C991" w14:textId="77777777" w:rsidR="0020163A" w:rsidRPr="00344A1B" w:rsidRDefault="00344A1B">
      <w:pPr>
        <w:rPr>
          <w:sz w:val="24"/>
          <w:szCs w:val="24"/>
          <w:lang w:val="en-US"/>
        </w:rPr>
      </w:pPr>
      <w:r>
        <w:rPr>
          <w:sz w:val="24"/>
          <w:szCs w:val="24"/>
          <w:lang w:val="en-US"/>
        </w:rPr>
        <w:t xml:space="preserve">I was doing the ironing and dropped a hot iron on my foot. — </w:t>
      </w:r>
      <w:r>
        <w:rPr>
          <w:sz w:val="24"/>
          <w:szCs w:val="24"/>
        </w:rPr>
        <w:t>Я</w:t>
      </w:r>
      <w:r>
        <w:rPr>
          <w:sz w:val="24"/>
          <w:szCs w:val="24"/>
          <w:lang w:val="en-US"/>
        </w:rPr>
        <w:t xml:space="preserve"> </w:t>
      </w:r>
      <w:r>
        <w:rPr>
          <w:sz w:val="24"/>
          <w:szCs w:val="24"/>
        </w:rPr>
        <w:t>гладил</w:t>
      </w:r>
      <w:r>
        <w:rPr>
          <w:sz w:val="24"/>
          <w:szCs w:val="24"/>
          <w:lang w:val="en-US"/>
        </w:rPr>
        <w:t xml:space="preserve"> </w:t>
      </w:r>
      <w:r>
        <w:rPr>
          <w:sz w:val="24"/>
          <w:szCs w:val="24"/>
        </w:rPr>
        <w:t>вещи</w:t>
      </w:r>
      <w:r>
        <w:rPr>
          <w:sz w:val="24"/>
          <w:szCs w:val="24"/>
          <w:lang w:val="en-US"/>
        </w:rPr>
        <w:t xml:space="preserve"> </w:t>
      </w:r>
      <w:r>
        <w:rPr>
          <w:sz w:val="24"/>
          <w:szCs w:val="24"/>
        </w:rPr>
        <w:t>и</w:t>
      </w:r>
      <w:r>
        <w:rPr>
          <w:sz w:val="24"/>
          <w:szCs w:val="24"/>
          <w:lang w:val="en-US"/>
        </w:rPr>
        <w:t xml:space="preserve"> </w:t>
      </w:r>
      <w:r>
        <w:rPr>
          <w:sz w:val="24"/>
          <w:szCs w:val="24"/>
        </w:rPr>
        <w:t>уронил</w:t>
      </w:r>
      <w:r>
        <w:rPr>
          <w:sz w:val="24"/>
          <w:szCs w:val="24"/>
          <w:lang w:val="en-US"/>
        </w:rPr>
        <w:t xml:space="preserve"> </w:t>
      </w:r>
      <w:r>
        <w:rPr>
          <w:sz w:val="24"/>
          <w:szCs w:val="24"/>
        </w:rPr>
        <w:t>горячий</w:t>
      </w:r>
      <w:r>
        <w:rPr>
          <w:sz w:val="24"/>
          <w:szCs w:val="24"/>
          <w:lang w:val="en-US"/>
        </w:rPr>
        <w:t xml:space="preserve"> </w:t>
      </w:r>
      <w:r>
        <w:rPr>
          <w:sz w:val="24"/>
          <w:szCs w:val="24"/>
        </w:rPr>
        <w:t>утюг</w:t>
      </w:r>
      <w:r>
        <w:rPr>
          <w:sz w:val="24"/>
          <w:szCs w:val="24"/>
          <w:lang w:val="en-US"/>
        </w:rPr>
        <w:t xml:space="preserve"> </w:t>
      </w:r>
      <w:r>
        <w:rPr>
          <w:sz w:val="24"/>
          <w:szCs w:val="24"/>
        </w:rPr>
        <w:t>себе</w:t>
      </w:r>
      <w:r>
        <w:rPr>
          <w:sz w:val="24"/>
          <w:szCs w:val="24"/>
          <w:lang w:val="en-US"/>
        </w:rPr>
        <w:t xml:space="preserve"> </w:t>
      </w:r>
      <w:r>
        <w:rPr>
          <w:sz w:val="24"/>
          <w:szCs w:val="24"/>
        </w:rPr>
        <w:t>на</w:t>
      </w:r>
      <w:r>
        <w:rPr>
          <w:sz w:val="24"/>
          <w:szCs w:val="24"/>
          <w:lang w:val="en-US"/>
        </w:rPr>
        <w:t xml:space="preserve"> </w:t>
      </w:r>
      <w:r>
        <w:rPr>
          <w:sz w:val="24"/>
          <w:szCs w:val="24"/>
        </w:rPr>
        <w:t>ногу</w:t>
      </w:r>
      <w:r>
        <w:rPr>
          <w:sz w:val="24"/>
          <w:szCs w:val="24"/>
          <w:lang w:val="en-US"/>
        </w:rPr>
        <w:t>.</w:t>
      </w:r>
    </w:p>
    <w:p w14:paraId="4936994A" w14:textId="77777777" w:rsidR="0020163A" w:rsidRDefault="00344A1B">
      <w:pPr>
        <w:pStyle w:val="aa"/>
        <w:numPr>
          <w:ilvl w:val="0"/>
          <w:numId w:val="6"/>
        </w:numPr>
        <w:rPr>
          <w:i/>
          <w:iCs/>
          <w:sz w:val="24"/>
          <w:szCs w:val="24"/>
          <w:lang w:val="en-US"/>
        </w:rPr>
      </w:pPr>
      <w:r>
        <w:rPr>
          <w:i/>
          <w:iCs/>
          <w:sz w:val="24"/>
          <w:szCs w:val="24"/>
          <w:lang w:val="en-US"/>
        </w:rPr>
        <w:t xml:space="preserve">watch TV — </w:t>
      </w:r>
      <w:proofErr w:type="spellStart"/>
      <w:r>
        <w:rPr>
          <w:i/>
          <w:iCs/>
          <w:sz w:val="24"/>
          <w:szCs w:val="24"/>
          <w:lang w:val="en-US"/>
        </w:rPr>
        <w:t>смотреть</w:t>
      </w:r>
      <w:proofErr w:type="spellEnd"/>
      <w:r>
        <w:rPr>
          <w:i/>
          <w:iCs/>
          <w:sz w:val="24"/>
          <w:szCs w:val="24"/>
          <w:lang w:val="en-US"/>
        </w:rPr>
        <w:t xml:space="preserve"> </w:t>
      </w:r>
      <w:proofErr w:type="spellStart"/>
      <w:r>
        <w:rPr>
          <w:i/>
          <w:iCs/>
          <w:sz w:val="24"/>
          <w:szCs w:val="24"/>
          <w:lang w:val="en-US"/>
        </w:rPr>
        <w:t>телевизор</w:t>
      </w:r>
      <w:proofErr w:type="spellEnd"/>
    </w:p>
    <w:p w14:paraId="4EA38F03" w14:textId="77777777" w:rsidR="0020163A" w:rsidRDefault="00344A1B">
      <w:pPr>
        <w:rPr>
          <w:sz w:val="24"/>
          <w:szCs w:val="24"/>
        </w:rPr>
      </w:pPr>
      <w:proofErr w:type="spellStart"/>
      <w:r>
        <w:rPr>
          <w:sz w:val="24"/>
          <w:szCs w:val="24"/>
        </w:rPr>
        <w:t>Don’t</w:t>
      </w:r>
      <w:proofErr w:type="spellEnd"/>
      <w:r>
        <w:rPr>
          <w:sz w:val="24"/>
          <w:szCs w:val="24"/>
        </w:rPr>
        <w:t xml:space="preserve"> </w:t>
      </w:r>
      <w:proofErr w:type="spellStart"/>
      <w:r>
        <w:rPr>
          <w:sz w:val="24"/>
          <w:szCs w:val="24"/>
        </w:rPr>
        <w:t>watch</w:t>
      </w:r>
      <w:proofErr w:type="spellEnd"/>
      <w:r>
        <w:rPr>
          <w:sz w:val="24"/>
          <w:szCs w:val="24"/>
        </w:rPr>
        <w:t xml:space="preserve"> TV </w:t>
      </w:r>
      <w:proofErr w:type="spellStart"/>
      <w:r>
        <w:rPr>
          <w:sz w:val="24"/>
          <w:szCs w:val="24"/>
        </w:rPr>
        <w:t>all</w:t>
      </w:r>
      <w:proofErr w:type="spellEnd"/>
      <w:r>
        <w:rPr>
          <w:sz w:val="24"/>
          <w:szCs w:val="24"/>
        </w:rPr>
        <w:t xml:space="preserve"> </w:t>
      </w:r>
      <w:proofErr w:type="spellStart"/>
      <w:r>
        <w:rPr>
          <w:sz w:val="24"/>
          <w:szCs w:val="24"/>
        </w:rPr>
        <w:t>day</w:t>
      </w:r>
      <w:proofErr w:type="spellEnd"/>
      <w:r>
        <w:rPr>
          <w:sz w:val="24"/>
          <w:szCs w:val="24"/>
        </w:rPr>
        <w:t>. — Не смотри телевизор целый день.</w:t>
      </w:r>
    </w:p>
    <w:p w14:paraId="73B24BD7" w14:textId="77777777" w:rsidR="0020163A" w:rsidRPr="00344A1B" w:rsidRDefault="00344A1B">
      <w:pPr>
        <w:pStyle w:val="aa"/>
        <w:numPr>
          <w:ilvl w:val="0"/>
          <w:numId w:val="6"/>
        </w:numPr>
        <w:rPr>
          <w:i/>
          <w:iCs/>
          <w:sz w:val="24"/>
          <w:szCs w:val="24"/>
        </w:rPr>
      </w:pPr>
      <w:r>
        <w:rPr>
          <w:i/>
          <w:iCs/>
          <w:sz w:val="24"/>
          <w:szCs w:val="24"/>
          <w:lang w:val="en-US"/>
        </w:rPr>
        <w:t>surf</w:t>
      </w:r>
      <w:r>
        <w:rPr>
          <w:i/>
          <w:iCs/>
          <w:sz w:val="24"/>
          <w:szCs w:val="24"/>
        </w:rPr>
        <w:t xml:space="preserve"> </w:t>
      </w:r>
      <w:r>
        <w:rPr>
          <w:i/>
          <w:iCs/>
          <w:sz w:val="24"/>
          <w:szCs w:val="24"/>
          <w:lang w:val="en-US"/>
        </w:rPr>
        <w:t>the</w:t>
      </w:r>
      <w:r>
        <w:rPr>
          <w:i/>
          <w:iCs/>
          <w:sz w:val="24"/>
          <w:szCs w:val="24"/>
        </w:rPr>
        <w:t xml:space="preserve"> </w:t>
      </w:r>
      <w:r>
        <w:rPr>
          <w:i/>
          <w:iCs/>
          <w:sz w:val="24"/>
          <w:szCs w:val="24"/>
          <w:lang w:val="en-US"/>
        </w:rPr>
        <w:t>Internet</w:t>
      </w:r>
      <w:r>
        <w:rPr>
          <w:i/>
          <w:iCs/>
          <w:sz w:val="24"/>
          <w:szCs w:val="24"/>
        </w:rPr>
        <w:t xml:space="preserve"> — сидеть в Интернете</w:t>
      </w:r>
    </w:p>
    <w:p w14:paraId="1A146A93" w14:textId="77777777" w:rsidR="0020163A" w:rsidRPr="00344A1B" w:rsidRDefault="00344A1B">
      <w:pPr>
        <w:rPr>
          <w:sz w:val="24"/>
          <w:szCs w:val="24"/>
          <w:lang w:val="en-US"/>
        </w:rPr>
      </w:pPr>
      <w:r>
        <w:rPr>
          <w:sz w:val="24"/>
          <w:szCs w:val="24"/>
          <w:lang w:val="en-US"/>
        </w:rPr>
        <w:t xml:space="preserve">I was surfing the Internet when the electricity went out. — </w:t>
      </w:r>
      <w:r>
        <w:rPr>
          <w:sz w:val="24"/>
          <w:szCs w:val="24"/>
        </w:rPr>
        <w:t>Я</w:t>
      </w:r>
      <w:r>
        <w:rPr>
          <w:sz w:val="24"/>
          <w:szCs w:val="24"/>
          <w:lang w:val="en-US"/>
        </w:rPr>
        <w:t xml:space="preserve"> </w:t>
      </w:r>
      <w:r>
        <w:rPr>
          <w:sz w:val="24"/>
          <w:szCs w:val="24"/>
        </w:rPr>
        <w:t>сидел</w:t>
      </w:r>
      <w:r>
        <w:rPr>
          <w:sz w:val="24"/>
          <w:szCs w:val="24"/>
          <w:lang w:val="en-US"/>
        </w:rPr>
        <w:t xml:space="preserve"> </w:t>
      </w:r>
      <w:r>
        <w:rPr>
          <w:sz w:val="24"/>
          <w:szCs w:val="24"/>
        </w:rPr>
        <w:t>в</w:t>
      </w:r>
      <w:r>
        <w:rPr>
          <w:sz w:val="24"/>
          <w:szCs w:val="24"/>
          <w:lang w:val="en-US"/>
        </w:rPr>
        <w:t xml:space="preserve"> </w:t>
      </w:r>
      <w:r>
        <w:rPr>
          <w:sz w:val="24"/>
          <w:szCs w:val="24"/>
        </w:rPr>
        <w:t>Интернете</w:t>
      </w:r>
      <w:r>
        <w:rPr>
          <w:sz w:val="24"/>
          <w:szCs w:val="24"/>
          <w:lang w:val="en-US"/>
        </w:rPr>
        <w:t xml:space="preserve">, </w:t>
      </w:r>
      <w:r>
        <w:rPr>
          <w:sz w:val="24"/>
          <w:szCs w:val="24"/>
        </w:rPr>
        <w:t>когда</w:t>
      </w:r>
      <w:r>
        <w:rPr>
          <w:sz w:val="24"/>
          <w:szCs w:val="24"/>
          <w:lang w:val="en-US"/>
        </w:rPr>
        <w:t xml:space="preserve"> </w:t>
      </w:r>
      <w:r>
        <w:rPr>
          <w:sz w:val="24"/>
          <w:szCs w:val="24"/>
        </w:rPr>
        <w:t>отключилось</w:t>
      </w:r>
      <w:r>
        <w:rPr>
          <w:sz w:val="24"/>
          <w:szCs w:val="24"/>
          <w:lang w:val="en-US"/>
        </w:rPr>
        <w:t xml:space="preserve"> </w:t>
      </w:r>
      <w:r>
        <w:rPr>
          <w:sz w:val="24"/>
          <w:szCs w:val="24"/>
        </w:rPr>
        <w:t>электричество</w:t>
      </w:r>
      <w:r>
        <w:rPr>
          <w:sz w:val="24"/>
          <w:szCs w:val="24"/>
          <w:lang w:val="en-US"/>
        </w:rPr>
        <w:t>.</w:t>
      </w:r>
    </w:p>
    <w:p w14:paraId="1C49396F" w14:textId="77777777" w:rsidR="0020163A" w:rsidRDefault="00344A1B">
      <w:pPr>
        <w:pStyle w:val="aa"/>
        <w:numPr>
          <w:ilvl w:val="0"/>
          <w:numId w:val="6"/>
        </w:numPr>
        <w:rPr>
          <w:i/>
          <w:iCs/>
          <w:sz w:val="24"/>
          <w:szCs w:val="24"/>
          <w:lang w:val="en-US"/>
        </w:rPr>
      </w:pPr>
      <w:r>
        <w:rPr>
          <w:i/>
          <w:iCs/>
          <w:sz w:val="24"/>
          <w:szCs w:val="24"/>
          <w:lang w:val="en-US"/>
        </w:rPr>
        <w:t xml:space="preserve">listen to music — </w:t>
      </w:r>
      <w:proofErr w:type="spellStart"/>
      <w:r>
        <w:rPr>
          <w:i/>
          <w:iCs/>
          <w:sz w:val="24"/>
          <w:szCs w:val="24"/>
          <w:lang w:val="en-US"/>
        </w:rPr>
        <w:t>слушать</w:t>
      </w:r>
      <w:proofErr w:type="spellEnd"/>
      <w:r>
        <w:rPr>
          <w:i/>
          <w:iCs/>
          <w:sz w:val="24"/>
          <w:szCs w:val="24"/>
          <w:lang w:val="en-US"/>
        </w:rPr>
        <w:t xml:space="preserve"> </w:t>
      </w:r>
      <w:proofErr w:type="spellStart"/>
      <w:r>
        <w:rPr>
          <w:i/>
          <w:iCs/>
          <w:sz w:val="24"/>
          <w:szCs w:val="24"/>
          <w:lang w:val="en-US"/>
        </w:rPr>
        <w:t>музыку</w:t>
      </w:r>
      <w:proofErr w:type="spellEnd"/>
    </w:p>
    <w:p w14:paraId="402D1B5C" w14:textId="77777777" w:rsidR="0020163A" w:rsidRPr="00344A1B" w:rsidRDefault="00344A1B">
      <w:pPr>
        <w:rPr>
          <w:sz w:val="24"/>
          <w:szCs w:val="24"/>
          <w:lang w:val="en-US"/>
        </w:rPr>
      </w:pPr>
      <w:r>
        <w:rPr>
          <w:sz w:val="24"/>
          <w:szCs w:val="24"/>
          <w:lang w:val="en-US"/>
        </w:rPr>
        <w:t xml:space="preserve">I listen to music in my car. — </w:t>
      </w:r>
      <w:r>
        <w:rPr>
          <w:sz w:val="24"/>
          <w:szCs w:val="24"/>
        </w:rPr>
        <w:t>Я</w:t>
      </w:r>
      <w:r>
        <w:rPr>
          <w:sz w:val="24"/>
          <w:szCs w:val="24"/>
          <w:lang w:val="en-US"/>
        </w:rPr>
        <w:t xml:space="preserve"> </w:t>
      </w:r>
      <w:r>
        <w:rPr>
          <w:sz w:val="24"/>
          <w:szCs w:val="24"/>
        </w:rPr>
        <w:t>слушаю</w:t>
      </w:r>
      <w:r>
        <w:rPr>
          <w:sz w:val="24"/>
          <w:szCs w:val="24"/>
          <w:lang w:val="en-US"/>
        </w:rPr>
        <w:t xml:space="preserve"> </w:t>
      </w:r>
      <w:r>
        <w:rPr>
          <w:sz w:val="24"/>
          <w:szCs w:val="24"/>
        </w:rPr>
        <w:t>музыку</w:t>
      </w:r>
      <w:r>
        <w:rPr>
          <w:sz w:val="24"/>
          <w:szCs w:val="24"/>
          <w:lang w:val="en-US"/>
        </w:rPr>
        <w:t xml:space="preserve"> </w:t>
      </w:r>
      <w:r>
        <w:rPr>
          <w:sz w:val="24"/>
          <w:szCs w:val="24"/>
        </w:rPr>
        <w:t>в</w:t>
      </w:r>
      <w:r>
        <w:rPr>
          <w:sz w:val="24"/>
          <w:szCs w:val="24"/>
          <w:lang w:val="en-US"/>
        </w:rPr>
        <w:t xml:space="preserve"> </w:t>
      </w:r>
      <w:r>
        <w:rPr>
          <w:sz w:val="24"/>
          <w:szCs w:val="24"/>
        </w:rPr>
        <w:t>машине</w:t>
      </w:r>
      <w:r>
        <w:rPr>
          <w:sz w:val="24"/>
          <w:szCs w:val="24"/>
          <w:lang w:val="en-US"/>
        </w:rPr>
        <w:t>.</w:t>
      </w:r>
    </w:p>
    <w:p w14:paraId="1D7F6F91" w14:textId="77777777" w:rsidR="0020163A" w:rsidRDefault="00344A1B">
      <w:pPr>
        <w:pStyle w:val="aa"/>
        <w:numPr>
          <w:ilvl w:val="0"/>
          <w:numId w:val="6"/>
        </w:numPr>
        <w:rPr>
          <w:i/>
          <w:iCs/>
          <w:sz w:val="24"/>
          <w:szCs w:val="24"/>
          <w:lang w:val="en-US"/>
        </w:rPr>
      </w:pPr>
      <w:r>
        <w:rPr>
          <w:i/>
          <w:iCs/>
          <w:sz w:val="24"/>
          <w:szCs w:val="24"/>
          <w:lang w:val="en-US"/>
        </w:rPr>
        <w:t xml:space="preserve">go to work / get back from work (come back from work, return from work) — </w:t>
      </w:r>
      <w:proofErr w:type="spellStart"/>
      <w:r>
        <w:rPr>
          <w:i/>
          <w:iCs/>
          <w:sz w:val="24"/>
          <w:szCs w:val="24"/>
          <w:lang w:val="en-US"/>
        </w:rPr>
        <w:t>идти</w:t>
      </w:r>
      <w:proofErr w:type="spellEnd"/>
      <w:r>
        <w:rPr>
          <w:i/>
          <w:iCs/>
          <w:sz w:val="24"/>
          <w:szCs w:val="24"/>
          <w:lang w:val="en-US"/>
        </w:rPr>
        <w:t xml:space="preserve"> </w:t>
      </w:r>
      <w:proofErr w:type="spellStart"/>
      <w:r>
        <w:rPr>
          <w:i/>
          <w:iCs/>
          <w:sz w:val="24"/>
          <w:szCs w:val="24"/>
          <w:lang w:val="en-US"/>
        </w:rPr>
        <w:t>на</w:t>
      </w:r>
      <w:proofErr w:type="spellEnd"/>
      <w:r>
        <w:rPr>
          <w:i/>
          <w:iCs/>
          <w:sz w:val="24"/>
          <w:szCs w:val="24"/>
          <w:lang w:val="en-US"/>
        </w:rPr>
        <w:t xml:space="preserve"> </w:t>
      </w:r>
      <w:proofErr w:type="spellStart"/>
      <w:r>
        <w:rPr>
          <w:i/>
          <w:iCs/>
          <w:sz w:val="24"/>
          <w:szCs w:val="24"/>
          <w:lang w:val="en-US"/>
        </w:rPr>
        <w:t>работу</w:t>
      </w:r>
      <w:proofErr w:type="spellEnd"/>
      <w:r>
        <w:rPr>
          <w:i/>
          <w:iCs/>
          <w:sz w:val="24"/>
          <w:szCs w:val="24"/>
          <w:lang w:val="en-US"/>
        </w:rPr>
        <w:t xml:space="preserve"> / </w:t>
      </w:r>
      <w:proofErr w:type="spellStart"/>
      <w:r>
        <w:rPr>
          <w:i/>
          <w:iCs/>
          <w:sz w:val="24"/>
          <w:szCs w:val="24"/>
          <w:lang w:val="en-US"/>
        </w:rPr>
        <w:t>возвращаться</w:t>
      </w:r>
      <w:proofErr w:type="spellEnd"/>
      <w:r>
        <w:rPr>
          <w:i/>
          <w:iCs/>
          <w:sz w:val="24"/>
          <w:szCs w:val="24"/>
          <w:lang w:val="en-US"/>
        </w:rPr>
        <w:t xml:space="preserve"> с </w:t>
      </w:r>
      <w:proofErr w:type="spellStart"/>
      <w:r>
        <w:rPr>
          <w:i/>
          <w:iCs/>
          <w:sz w:val="24"/>
          <w:szCs w:val="24"/>
          <w:lang w:val="en-US"/>
        </w:rPr>
        <w:t>работы</w:t>
      </w:r>
      <w:proofErr w:type="spellEnd"/>
    </w:p>
    <w:p w14:paraId="3CE7CAAB" w14:textId="77777777" w:rsidR="0020163A" w:rsidRPr="00344A1B" w:rsidRDefault="00344A1B">
      <w:pPr>
        <w:rPr>
          <w:sz w:val="24"/>
          <w:szCs w:val="24"/>
          <w:lang w:val="en-US"/>
        </w:rPr>
      </w:pPr>
      <w:r>
        <w:rPr>
          <w:sz w:val="24"/>
          <w:szCs w:val="24"/>
          <w:lang w:val="en-US"/>
        </w:rPr>
        <w:t xml:space="preserve">I go to work with my </w:t>
      </w:r>
      <w:proofErr w:type="gramStart"/>
      <w:r>
        <w:rPr>
          <w:sz w:val="24"/>
          <w:szCs w:val="24"/>
          <w:lang w:val="en-US"/>
        </w:rPr>
        <w:t>neighbor,</w:t>
      </w:r>
      <w:proofErr w:type="gramEnd"/>
      <w:r>
        <w:rPr>
          <w:sz w:val="24"/>
          <w:szCs w:val="24"/>
          <w:lang w:val="en-US"/>
        </w:rPr>
        <w:t xml:space="preserve"> we work in the same building. — </w:t>
      </w:r>
      <w:r>
        <w:rPr>
          <w:sz w:val="24"/>
          <w:szCs w:val="24"/>
        </w:rPr>
        <w:t>Я</w:t>
      </w:r>
      <w:r>
        <w:rPr>
          <w:sz w:val="24"/>
          <w:szCs w:val="24"/>
          <w:lang w:val="en-US"/>
        </w:rPr>
        <w:t xml:space="preserve"> </w:t>
      </w:r>
      <w:r>
        <w:rPr>
          <w:sz w:val="24"/>
          <w:szCs w:val="24"/>
        </w:rPr>
        <w:t>хожу</w:t>
      </w:r>
      <w:r>
        <w:rPr>
          <w:sz w:val="24"/>
          <w:szCs w:val="24"/>
          <w:lang w:val="en-US"/>
        </w:rPr>
        <w:t xml:space="preserve"> </w:t>
      </w:r>
      <w:r>
        <w:rPr>
          <w:sz w:val="24"/>
          <w:szCs w:val="24"/>
        </w:rPr>
        <w:t>на</w:t>
      </w:r>
      <w:r>
        <w:rPr>
          <w:sz w:val="24"/>
          <w:szCs w:val="24"/>
          <w:lang w:val="en-US"/>
        </w:rPr>
        <w:t xml:space="preserve"> </w:t>
      </w:r>
      <w:r>
        <w:rPr>
          <w:sz w:val="24"/>
          <w:szCs w:val="24"/>
        </w:rPr>
        <w:t>работу</w:t>
      </w:r>
      <w:r>
        <w:rPr>
          <w:sz w:val="24"/>
          <w:szCs w:val="24"/>
          <w:lang w:val="en-US"/>
        </w:rPr>
        <w:t xml:space="preserve"> </w:t>
      </w:r>
      <w:r>
        <w:rPr>
          <w:sz w:val="24"/>
          <w:szCs w:val="24"/>
        </w:rPr>
        <w:t>с</w:t>
      </w:r>
      <w:r>
        <w:rPr>
          <w:sz w:val="24"/>
          <w:szCs w:val="24"/>
          <w:lang w:val="en-US"/>
        </w:rPr>
        <w:t xml:space="preserve"> </w:t>
      </w:r>
      <w:r>
        <w:rPr>
          <w:sz w:val="24"/>
          <w:szCs w:val="24"/>
        </w:rPr>
        <w:t>соседом</w:t>
      </w:r>
      <w:r>
        <w:rPr>
          <w:sz w:val="24"/>
          <w:szCs w:val="24"/>
          <w:lang w:val="en-US"/>
        </w:rPr>
        <w:t xml:space="preserve">, </w:t>
      </w:r>
      <w:r>
        <w:rPr>
          <w:sz w:val="24"/>
          <w:szCs w:val="24"/>
        </w:rPr>
        <w:t>мы</w:t>
      </w:r>
      <w:r>
        <w:rPr>
          <w:sz w:val="24"/>
          <w:szCs w:val="24"/>
          <w:lang w:val="en-US"/>
        </w:rPr>
        <w:t xml:space="preserve"> </w:t>
      </w:r>
      <w:r>
        <w:rPr>
          <w:sz w:val="24"/>
          <w:szCs w:val="24"/>
        </w:rPr>
        <w:t>работаем</w:t>
      </w:r>
      <w:r>
        <w:rPr>
          <w:sz w:val="24"/>
          <w:szCs w:val="24"/>
          <w:lang w:val="en-US"/>
        </w:rPr>
        <w:t xml:space="preserve"> </w:t>
      </w:r>
      <w:r>
        <w:rPr>
          <w:sz w:val="24"/>
          <w:szCs w:val="24"/>
        </w:rPr>
        <w:t>в</w:t>
      </w:r>
      <w:r>
        <w:rPr>
          <w:sz w:val="24"/>
          <w:szCs w:val="24"/>
          <w:lang w:val="en-US"/>
        </w:rPr>
        <w:t xml:space="preserve"> </w:t>
      </w:r>
      <w:r>
        <w:rPr>
          <w:sz w:val="24"/>
          <w:szCs w:val="24"/>
        </w:rPr>
        <w:t>одном</w:t>
      </w:r>
      <w:r>
        <w:rPr>
          <w:sz w:val="24"/>
          <w:szCs w:val="24"/>
          <w:lang w:val="en-US"/>
        </w:rPr>
        <w:t xml:space="preserve"> </w:t>
      </w:r>
      <w:r>
        <w:rPr>
          <w:sz w:val="24"/>
          <w:szCs w:val="24"/>
        </w:rPr>
        <w:t>здании</w:t>
      </w:r>
      <w:r>
        <w:rPr>
          <w:sz w:val="24"/>
          <w:szCs w:val="24"/>
          <w:lang w:val="en-US"/>
        </w:rPr>
        <w:t>.</w:t>
      </w:r>
    </w:p>
    <w:p w14:paraId="2356D66B" w14:textId="77777777" w:rsidR="0020163A" w:rsidRPr="00344A1B" w:rsidRDefault="00344A1B">
      <w:pPr>
        <w:rPr>
          <w:sz w:val="24"/>
          <w:szCs w:val="24"/>
          <w:lang w:val="en-US"/>
        </w:rPr>
      </w:pPr>
      <w:r>
        <w:rPr>
          <w:sz w:val="24"/>
          <w:szCs w:val="24"/>
          <w:lang w:val="en-US"/>
        </w:rPr>
        <w:t xml:space="preserve">He was coming back from work, when he was robbed. — </w:t>
      </w:r>
      <w:r>
        <w:rPr>
          <w:sz w:val="24"/>
          <w:szCs w:val="24"/>
        </w:rPr>
        <w:t>Он</w:t>
      </w:r>
      <w:r>
        <w:rPr>
          <w:sz w:val="24"/>
          <w:szCs w:val="24"/>
          <w:lang w:val="en-US"/>
        </w:rPr>
        <w:t xml:space="preserve"> </w:t>
      </w:r>
      <w:r>
        <w:rPr>
          <w:sz w:val="24"/>
          <w:szCs w:val="24"/>
        </w:rPr>
        <w:t>шел</w:t>
      </w:r>
      <w:r>
        <w:rPr>
          <w:sz w:val="24"/>
          <w:szCs w:val="24"/>
          <w:lang w:val="en-US"/>
        </w:rPr>
        <w:t xml:space="preserve"> </w:t>
      </w:r>
      <w:r>
        <w:rPr>
          <w:sz w:val="24"/>
          <w:szCs w:val="24"/>
        </w:rPr>
        <w:t>домой</w:t>
      </w:r>
      <w:r>
        <w:rPr>
          <w:sz w:val="24"/>
          <w:szCs w:val="24"/>
          <w:lang w:val="en-US"/>
        </w:rPr>
        <w:t xml:space="preserve"> </w:t>
      </w:r>
      <w:r>
        <w:rPr>
          <w:sz w:val="24"/>
          <w:szCs w:val="24"/>
        </w:rPr>
        <w:t>с</w:t>
      </w:r>
      <w:r>
        <w:rPr>
          <w:sz w:val="24"/>
          <w:szCs w:val="24"/>
          <w:lang w:val="en-US"/>
        </w:rPr>
        <w:t xml:space="preserve"> </w:t>
      </w:r>
      <w:r>
        <w:rPr>
          <w:sz w:val="24"/>
          <w:szCs w:val="24"/>
        </w:rPr>
        <w:t>работы</w:t>
      </w:r>
      <w:r>
        <w:rPr>
          <w:sz w:val="24"/>
          <w:szCs w:val="24"/>
          <w:lang w:val="en-US"/>
        </w:rPr>
        <w:t xml:space="preserve">, </w:t>
      </w:r>
      <w:r>
        <w:rPr>
          <w:sz w:val="24"/>
          <w:szCs w:val="24"/>
        </w:rPr>
        <w:t>когда</w:t>
      </w:r>
      <w:r>
        <w:rPr>
          <w:sz w:val="24"/>
          <w:szCs w:val="24"/>
          <w:lang w:val="en-US"/>
        </w:rPr>
        <w:t xml:space="preserve"> </w:t>
      </w:r>
      <w:r>
        <w:rPr>
          <w:sz w:val="24"/>
          <w:szCs w:val="24"/>
        </w:rPr>
        <w:t>его</w:t>
      </w:r>
      <w:r>
        <w:rPr>
          <w:sz w:val="24"/>
          <w:szCs w:val="24"/>
          <w:lang w:val="en-US"/>
        </w:rPr>
        <w:t xml:space="preserve"> </w:t>
      </w:r>
      <w:r>
        <w:rPr>
          <w:sz w:val="24"/>
          <w:szCs w:val="24"/>
        </w:rPr>
        <w:t>ограбили</w:t>
      </w:r>
      <w:r>
        <w:rPr>
          <w:sz w:val="24"/>
          <w:szCs w:val="24"/>
          <w:lang w:val="en-US"/>
        </w:rPr>
        <w:t>.</w:t>
      </w:r>
    </w:p>
    <w:p w14:paraId="556C879C" w14:textId="77777777" w:rsidR="0020163A" w:rsidRPr="00344A1B" w:rsidRDefault="00344A1B">
      <w:pPr>
        <w:pStyle w:val="aa"/>
        <w:numPr>
          <w:ilvl w:val="0"/>
          <w:numId w:val="6"/>
        </w:numPr>
        <w:rPr>
          <w:i/>
          <w:iCs/>
          <w:sz w:val="24"/>
          <w:szCs w:val="24"/>
        </w:rPr>
      </w:pPr>
      <w:r>
        <w:rPr>
          <w:i/>
          <w:iCs/>
          <w:sz w:val="24"/>
          <w:szCs w:val="24"/>
          <w:lang w:val="en-US"/>
        </w:rPr>
        <w:t>work</w:t>
      </w:r>
      <w:r>
        <w:rPr>
          <w:i/>
          <w:iCs/>
          <w:sz w:val="24"/>
          <w:szCs w:val="24"/>
        </w:rPr>
        <w:t xml:space="preserve"> </w:t>
      </w:r>
      <w:r>
        <w:rPr>
          <w:i/>
          <w:iCs/>
          <w:sz w:val="24"/>
          <w:szCs w:val="24"/>
          <w:lang w:val="en-US"/>
        </w:rPr>
        <w:t>out</w:t>
      </w:r>
      <w:r>
        <w:rPr>
          <w:i/>
          <w:iCs/>
          <w:sz w:val="24"/>
          <w:szCs w:val="24"/>
        </w:rPr>
        <w:t xml:space="preserve"> / </w:t>
      </w:r>
      <w:r>
        <w:rPr>
          <w:i/>
          <w:iCs/>
          <w:sz w:val="24"/>
          <w:szCs w:val="24"/>
          <w:lang w:val="en-US"/>
        </w:rPr>
        <w:t>exercise</w:t>
      </w:r>
      <w:r>
        <w:rPr>
          <w:i/>
          <w:iCs/>
          <w:sz w:val="24"/>
          <w:szCs w:val="24"/>
        </w:rPr>
        <w:t xml:space="preserve"> — заниматься спортом, тренироваться</w:t>
      </w:r>
    </w:p>
    <w:p w14:paraId="3F9B431D" w14:textId="77777777" w:rsidR="0020163A" w:rsidRDefault="00344A1B">
      <w:pPr>
        <w:rPr>
          <w:sz w:val="24"/>
          <w:szCs w:val="24"/>
        </w:rPr>
      </w:pPr>
      <w:r>
        <w:rPr>
          <w:sz w:val="24"/>
          <w:szCs w:val="24"/>
        </w:rPr>
        <w:t xml:space="preserve">My </w:t>
      </w:r>
      <w:proofErr w:type="spellStart"/>
      <w:r>
        <w:rPr>
          <w:sz w:val="24"/>
          <w:szCs w:val="24"/>
        </w:rPr>
        <w:t>friend</w:t>
      </w:r>
      <w:proofErr w:type="spellEnd"/>
      <w:r>
        <w:rPr>
          <w:sz w:val="24"/>
          <w:szCs w:val="24"/>
        </w:rPr>
        <w:t xml:space="preserve"> </w:t>
      </w:r>
      <w:proofErr w:type="spellStart"/>
      <w:r>
        <w:rPr>
          <w:sz w:val="24"/>
          <w:szCs w:val="24"/>
        </w:rPr>
        <w:t>works</w:t>
      </w:r>
      <w:proofErr w:type="spellEnd"/>
      <w:r>
        <w:rPr>
          <w:sz w:val="24"/>
          <w:szCs w:val="24"/>
        </w:rPr>
        <w:t xml:space="preserve"> </w:t>
      </w:r>
      <w:proofErr w:type="spellStart"/>
      <w:r>
        <w:rPr>
          <w:sz w:val="24"/>
          <w:szCs w:val="24"/>
        </w:rPr>
        <w:t>out</w:t>
      </w:r>
      <w:proofErr w:type="spellEnd"/>
      <w:r>
        <w:rPr>
          <w:sz w:val="24"/>
          <w:szCs w:val="24"/>
        </w:rPr>
        <w:t xml:space="preserve"> </w:t>
      </w:r>
      <w:proofErr w:type="spellStart"/>
      <w:r>
        <w:rPr>
          <w:sz w:val="24"/>
          <w:szCs w:val="24"/>
        </w:rPr>
        <w:t>five</w:t>
      </w:r>
      <w:proofErr w:type="spellEnd"/>
      <w:r>
        <w:rPr>
          <w:sz w:val="24"/>
          <w:szCs w:val="24"/>
        </w:rPr>
        <w:t xml:space="preserve"> </w:t>
      </w:r>
      <w:proofErr w:type="spellStart"/>
      <w:r>
        <w:rPr>
          <w:sz w:val="24"/>
          <w:szCs w:val="24"/>
        </w:rPr>
        <w:t>times</w:t>
      </w:r>
      <w:proofErr w:type="spellEnd"/>
      <w:r>
        <w:rPr>
          <w:sz w:val="24"/>
          <w:szCs w:val="24"/>
        </w:rPr>
        <w:t xml:space="preserve"> a </w:t>
      </w:r>
      <w:proofErr w:type="spellStart"/>
      <w:r>
        <w:rPr>
          <w:sz w:val="24"/>
          <w:szCs w:val="24"/>
        </w:rPr>
        <w:t>week</w:t>
      </w:r>
      <w:proofErr w:type="spellEnd"/>
      <w:r>
        <w:rPr>
          <w:sz w:val="24"/>
          <w:szCs w:val="24"/>
        </w:rPr>
        <w:t>. — Мой друг занимается спортом пять раз в неделю.</w:t>
      </w:r>
    </w:p>
    <w:p w14:paraId="426A8866" w14:textId="77777777" w:rsidR="0020163A" w:rsidRPr="00344A1B" w:rsidRDefault="00344A1B">
      <w:pPr>
        <w:pStyle w:val="aa"/>
        <w:numPr>
          <w:ilvl w:val="0"/>
          <w:numId w:val="6"/>
        </w:numPr>
        <w:rPr>
          <w:i/>
          <w:iCs/>
          <w:sz w:val="24"/>
          <w:szCs w:val="24"/>
        </w:rPr>
      </w:pPr>
      <w:r>
        <w:rPr>
          <w:i/>
          <w:iCs/>
          <w:sz w:val="24"/>
          <w:szCs w:val="24"/>
          <w:lang w:val="en-US"/>
        </w:rPr>
        <w:t>stay</w:t>
      </w:r>
      <w:r>
        <w:rPr>
          <w:i/>
          <w:iCs/>
          <w:sz w:val="24"/>
          <w:szCs w:val="24"/>
        </w:rPr>
        <w:t xml:space="preserve"> </w:t>
      </w:r>
      <w:r>
        <w:rPr>
          <w:i/>
          <w:iCs/>
          <w:sz w:val="24"/>
          <w:szCs w:val="24"/>
          <w:lang w:val="en-US"/>
        </w:rPr>
        <w:t>up</w:t>
      </w:r>
      <w:r>
        <w:rPr>
          <w:i/>
          <w:iCs/>
          <w:sz w:val="24"/>
          <w:szCs w:val="24"/>
        </w:rPr>
        <w:t xml:space="preserve"> </w:t>
      </w:r>
      <w:r>
        <w:rPr>
          <w:i/>
          <w:iCs/>
          <w:sz w:val="24"/>
          <w:szCs w:val="24"/>
          <w:lang w:val="en-US"/>
        </w:rPr>
        <w:t>late</w:t>
      </w:r>
      <w:r>
        <w:rPr>
          <w:i/>
          <w:iCs/>
          <w:sz w:val="24"/>
          <w:szCs w:val="24"/>
        </w:rPr>
        <w:t xml:space="preserve"> — засиживаться допоздна, долго не ложиться спать</w:t>
      </w:r>
    </w:p>
    <w:p w14:paraId="0BFF9B3B" w14:textId="77777777" w:rsidR="0020163A" w:rsidRPr="00344A1B" w:rsidRDefault="00344A1B">
      <w:pPr>
        <w:rPr>
          <w:sz w:val="24"/>
          <w:szCs w:val="24"/>
          <w:lang w:val="en-US"/>
        </w:rPr>
      </w:pPr>
      <w:r>
        <w:rPr>
          <w:sz w:val="24"/>
          <w:szCs w:val="24"/>
          <w:lang w:val="en-US"/>
        </w:rPr>
        <w:t xml:space="preserve">I stayed up late yesterday, now I am not feeling well. — </w:t>
      </w:r>
      <w:r>
        <w:rPr>
          <w:sz w:val="24"/>
          <w:szCs w:val="24"/>
        </w:rPr>
        <w:t>Я</w:t>
      </w:r>
      <w:r>
        <w:rPr>
          <w:sz w:val="24"/>
          <w:szCs w:val="24"/>
          <w:lang w:val="en-US"/>
        </w:rPr>
        <w:t xml:space="preserve"> </w:t>
      </w:r>
      <w:r>
        <w:rPr>
          <w:sz w:val="24"/>
          <w:szCs w:val="24"/>
        </w:rPr>
        <w:t>вчера</w:t>
      </w:r>
      <w:r>
        <w:rPr>
          <w:sz w:val="24"/>
          <w:szCs w:val="24"/>
          <w:lang w:val="en-US"/>
        </w:rPr>
        <w:t xml:space="preserve"> </w:t>
      </w:r>
      <w:r>
        <w:rPr>
          <w:sz w:val="24"/>
          <w:szCs w:val="24"/>
        </w:rPr>
        <w:t>засиделся</w:t>
      </w:r>
      <w:r>
        <w:rPr>
          <w:sz w:val="24"/>
          <w:szCs w:val="24"/>
          <w:lang w:val="en-US"/>
        </w:rPr>
        <w:t xml:space="preserve"> </w:t>
      </w:r>
      <w:r>
        <w:rPr>
          <w:sz w:val="24"/>
          <w:szCs w:val="24"/>
        </w:rPr>
        <w:t>допоздна</w:t>
      </w:r>
      <w:r>
        <w:rPr>
          <w:sz w:val="24"/>
          <w:szCs w:val="24"/>
          <w:lang w:val="en-US"/>
        </w:rPr>
        <w:t xml:space="preserve">, </w:t>
      </w:r>
      <w:r>
        <w:rPr>
          <w:sz w:val="24"/>
          <w:szCs w:val="24"/>
        </w:rPr>
        <w:t>сейчас</w:t>
      </w:r>
      <w:r>
        <w:rPr>
          <w:sz w:val="24"/>
          <w:szCs w:val="24"/>
          <w:lang w:val="en-US"/>
        </w:rPr>
        <w:t xml:space="preserve"> </w:t>
      </w:r>
      <w:r>
        <w:rPr>
          <w:sz w:val="24"/>
          <w:szCs w:val="24"/>
        </w:rPr>
        <w:t>чувствую</w:t>
      </w:r>
      <w:r>
        <w:rPr>
          <w:sz w:val="24"/>
          <w:szCs w:val="24"/>
          <w:lang w:val="en-US"/>
        </w:rPr>
        <w:t xml:space="preserve"> </w:t>
      </w:r>
      <w:r>
        <w:rPr>
          <w:sz w:val="24"/>
          <w:szCs w:val="24"/>
        </w:rPr>
        <w:t>себя</w:t>
      </w:r>
      <w:r>
        <w:rPr>
          <w:sz w:val="24"/>
          <w:szCs w:val="24"/>
          <w:lang w:val="en-US"/>
        </w:rPr>
        <w:t xml:space="preserve"> </w:t>
      </w:r>
      <w:r>
        <w:rPr>
          <w:sz w:val="24"/>
          <w:szCs w:val="24"/>
        </w:rPr>
        <w:t>неважно</w:t>
      </w:r>
      <w:r>
        <w:rPr>
          <w:sz w:val="24"/>
          <w:szCs w:val="24"/>
          <w:lang w:val="en-US"/>
        </w:rPr>
        <w:t>.</w:t>
      </w:r>
    </w:p>
    <w:p w14:paraId="67F2E8AB" w14:textId="77777777" w:rsidR="0020163A" w:rsidRDefault="00344A1B">
      <w:pPr>
        <w:ind w:firstLine="0"/>
        <w:jc w:val="center"/>
        <w:rPr>
          <w:b/>
          <w:bCs/>
          <w:sz w:val="24"/>
          <w:szCs w:val="24"/>
          <w:lang w:val="en-US"/>
        </w:rPr>
      </w:pPr>
      <w:r>
        <w:rPr>
          <w:b/>
          <w:bCs/>
          <w:sz w:val="24"/>
          <w:szCs w:val="24"/>
          <w:lang w:val="en-US"/>
        </w:rPr>
        <w:lastRenderedPageBreak/>
        <w:t>My Daily Routine</w:t>
      </w:r>
    </w:p>
    <w:p w14:paraId="6CD4D7D6" w14:textId="77777777" w:rsidR="0020163A" w:rsidRDefault="0020163A">
      <w:pPr>
        <w:rPr>
          <w:sz w:val="24"/>
          <w:szCs w:val="24"/>
          <w:lang w:val="en-US"/>
        </w:rPr>
      </w:pPr>
    </w:p>
    <w:p w14:paraId="3C692647" w14:textId="77777777" w:rsidR="0020163A" w:rsidRDefault="00344A1B">
      <w:pPr>
        <w:rPr>
          <w:sz w:val="24"/>
          <w:szCs w:val="24"/>
          <w:lang w:val="en-US"/>
        </w:rPr>
      </w:pPr>
      <w:r>
        <w:rPr>
          <w:sz w:val="24"/>
          <w:szCs w:val="24"/>
          <w:lang w:val="en-US"/>
        </w:rPr>
        <w:t>We all have some things we do every day or almost every day in a particular order. They are called “daily routine”. Let me tell you about my daily routine.</w:t>
      </w:r>
    </w:p>
    <w:p w14:paraId="28EE3D3F" w14:textId="77777777" w:rsidR="0020163A" w:rsidRDefault="00344A1B">
      <w:pPr>
        <w:rPr>
          <w:sz w:val="24"/>
          <w:szCs w:val="24"/>
          <w:lang w:val="en-US"/>
        </w:rPr>
      </w:pPr>
      <w:r>
        <w:rPr>
          <w:sz w:val="24"/>
          <w:szCs w:val="24"/>
          <w:lang w:val="en-US"/>
        </w:rPr>
        <w:t>My typical day is quite busy, it begins at 6 o’clock in the morning when I wake up. When my alarm goes off, I turn it off, get up and make my bed. Then I take a shower, brush my teeth and do my morning workout. I do not exercise much in the morning, just a few simple exercises such as push-ups.</w:t>
      </w:r>
    </w:p>
    <w:p w14:paraId="56B0705A" w14:textId="77777777" w:rsidR="0020163A" w:rsidRDefault="00344A1B">
      <w:pPr>
        <w:rPr>
          <w:sz w:val="24"/>
          <w:szCs w:val="24"/>
          <w:lang w:val="en-US"/>
        </w:rPr>
      </w:pPr>
      <w:r>
        <w:rPr>
          <w:sz w:val="24"/>
          <w:szCs w:val="24"/>
          <w:lang w:val="en-US"/>
        </w:rPr>
        <w:t>Usually, my mom makes breakfast for all of us, which is my parents and I. My older brother is a student and he lives in a dormitory. I have breakfast with my family. My father usually walks our dog, but when I have enough time, I like walking the dog myself.</w:t>
      </w:r>
    </w:p>
    <w:p w14:paraId="49D31E10" w14:textId="77777777" w:rsidR="0020163A" w:rsidRDefault="00344A1B">
      <w:pPr>
        <w:rPr>
          <w:sz w:val="24"/>
          <w:szCs w:val="24"/>
          <w:lang w:val="en-US"/>
        </w:rPr>
      </w:pPr>
      <w:r>
        <w:rPr>
          <w:sz w:val="24"/>
          <w:szCs w:val="24"/>
          <w:lang w:val="en-US"/>
        </w:rPr>
        <w:t>After breakfast I go to school. I do not walk there because it is too far. I take a bus and get off by the school. It takes the bus about 15 minutes to get there, so I usually play games on my phone or watch YouTube videos. My classes start at 8 a.m. After the third lesson we have a break. My classmates and I go to the cafeteria where we have a cup of tea with a sandwich and chat.</w:t>
      </w:r>
    </w:p>
    <w:p w14:paraId="43351ED5" w14:textId="77777777" w:rsidR="0020163A" w:rsidRDefault="00344A1B">
      <w:pPr>
        <w:rPr>
          <w:sz w:val="24"/>
          <w:szCs w:val="24"/>
          <w:lang w:val="en-US"/>
        </w:rPr>
      </w:pPr>
      <w:r>
        <w:rPr>
          <w:sz w:val="24"/>
          <w:szCs w:val="24"/>
          <w:lang w:val="en-US"/>
        </w:rPr>
        <w:t xml:space="preserve">After school, I take a bus home. Sometimes my friend’s father picks him up, and they give me a ride. At home I have lunch, then do the dishes. My mom works part-time and spends the morning hours at home. Usually, she goes to work at 2 pm. When my parents are at work I do the chores. I clean up the kitchen and my room, the living </w:t>
      </w:r>
      <w:proofErr w:type="gramStart"/>
      <w:r>
        <w:rPr>
          <w:sz w:val="24"/>
          <w:szCs w:val="24"/>
          <w:lang w:val="en-US"/>
        </w:rPr>
        <w:t>room</w:t>
      </w:r>
      <w:proofErr w:type="gramEnd"/>
      <w:r>
        <w:rPr>
          <w:sz w:val="24"/>
          <w:szCs w:val="24"/>
          <w:lang w:val="en-US"/>
        </w:rPr>
        <w:t xml:space="preserve"> if necessary, then I do the vacuuming in the hallway and feed the dog.</w:t>
      </w:r>
    </w:p>
    <w:p w14:paraId="67ECB51B" w14:textId="77777777" w:rsidR="0020163A" w:rsidRDefault="00344A1B">
      <w:pPr>
        <w:rPr>
          <w:sz w:val="24"/>
          <w:szCs w:val="24"/>
          <w:lang w:val="en-US"/>
        </w:rPr>
      </w:pPr>
      <w:r>
        <w:rPr>
          <w:sz w:val="24"/>
          <w:szCs w:val="24"/>
          <w:lang w:val="en-US"/>
        </w:rPr>
        <w:t xml:space="preserve">Then I just rest and do whatever I like. I go to the gym three times a week with my friends. </w:t>
      </w:r>
      <w:proofErr w:type="gramStart"/>
      <w:r>
        <w:rPr>
          <w:sz w:val="24"/>
          <w:szCs w:val="24"/>
          <w:lang w:val="en-US"/>
        </w:rPr>
        <w:t>So</w:t>
      </w:r>
      <w:proofErr w:type="gramEnd"/>
      <w:r>
        <w:rPr>
          <w:sz w:val="24"/>
          <w:szCs w:val="24"/>
          <w:lang w:val="en-US"/>
        </w:rPr>
        <w:t xml:space="preserve"> if it is a gym day, I go there. If it is not, I just watch TV or surf the Internet.</w:t>
      </w:r>
    </w:p>
    <w:p w14:paraId="7EECC3F1" w14:textId="77777777" w:rsidR="0020163A" w:rsidRDefault="00344A1B">
      <w:pPr>
        <w:rPr>
          <w:sz w:val="24"/>
          <w:szCs w:val="24"/>
          <w:lang w:val="en-US"/>
        </w:rPr>
      </w:pPr>
      <w:r>
        <w:rPr>
          <w:sz w:val="24"/>
          <w:szCs w:val="24"/>
          <w:lang w:val="en-US"/>
        </w:rPr>
        <w:t>When my mom comes home, we cook together. While we are cooking, she might ask me about my day at school. My father returns from work a bit later. We have dinner together, then I do my homework. If I have enough time, I might watch a show, read a book or play a videogame. Sometimes we watch TV together. I am not a very outgoing person but once or twice a week I might go out with my friends. We love hanging out in the local part which is right next to the building where I live.</w:t>
      </w:r>
    </w:p>
    <w:p w14:paraId="5C25ED69" w14:textId="77777777" w:rsidR="0020163A" w:rsidRDefault="00344A1B">
      <w:pPr>
        <w:rPr>
          <w:sz w:val="24"/>
          <w:szCs w:val="24"/>
        </w:rPr>
      </w:pPr>
      <w:r>
        <w:rPr>
          <w:sz w:val="24"/>
          <w:szCs w:val="24"/>
          <w:lang w:val="en-US"/>
        </w:rPr>
        <w:t>Normally, I do not stay up late, and go to bed at 10 or 11 o’clock in the evening. That</w:t>
      </w:r>
      <w:r>
        <w:rPr>
          <w:sz w:val="24"/>
          <w:szCs w:val="24"/>
        </w:rPr>
        <w:t xml:space="preserve"> </w:t>
      </w:r>
      <w:r>
        <w:rPr>
          <w:sz w:val="24"/>
          <w:szCs w:val="24"/>
          <w:lang w:val="en-US"/>
        </w:rPr>
        <w:t>is</w:t>
      </w:r>
      <w:r>
        <w:rPr>
          <w:sz w:val="24"/>
          <w:szCs w:val="24"/>
        </w:rPr>
        <w:t xml:space="preserve"> </w:t>
      </w:r>
      <w:r>
        <w:rPr>
          <w:sz w:val="24"/>
          <w:szCs w:val="24"/>
          <w:lang w:val="en-US"/>
        </w:rPr>
        <w:t>my</w:t>
      </w:r>
      <w:r>
        <w:rPr>
          <w:sz w:val="24"/>
          <w:szCs w:val="24"/>
        </w:rPr>
        <w:t xml:space="preserve"> </w:t>
      </w:r>
      <w:r>
        <w:rPr>
          <w:sz w:val="24"/>
          <w:szCs w:val="24"/>
          <w:lang w:val="en-US"/>
        </w:rPr>
        <w:t>daily</w:t>
      </w:r>
      <w:r>
        <w:rPr>
          <w:sz w:val="24"/>
          <w:szCs w:val="24"/>
        </w:rPr>
        <w:t xml:space="preserve"> </w:t>
      </w:r>
      <w:r>
        <w:rPr>
          <w:sz w:val="24"/>
          <w:szCs w:val="24"/>
          <w:lang w:val="en-US"/>
        </w:rPr>
        <w:t>routine</w:t>
      </w:r>
      <w:r>
        <w:rPr>
          <w:sz w:val="24"/>
          <w:szCs w:val="24"/>
        </w:rPr>
        <w:t>.</w:t>
      </w:r>
    </w:p>
    <w:p w14:paraId="3611AE89" w14:textId="77777777" w:rsidR="0020163A" w:rsidRDefault="0020163A">
      <w:pPr>
        <w:rPr>
          <w:sz w:val="24"/>
          <w:szCs w:val="24"/>
        </w:rPr>
      </w:pPr>
    </w:p>
    <w:p w14:paraId="5F618BFE" w14:textId="77777777" w:rsidR="0020163A" w:rsidRDefault="00344A1B">
      <w:pPr>
        <w:rPr>
          <w:i/>
          <w:iCs/>
          <w:sz w:val="24"/>
          <w:szCs w:val="24"/>
        </w:rPr>
      </w:pPr>
      <w:r>
        <w:rPr>
          <w:i/>
          <w:iCs/>
          <w:sz w:val="24"/>
          <w:szCs w:val="24"/>
        </w:rPr>
        <w:t>Составьте свой распорядок дня.</w:t>
      </w:r>
    </w:p>
    <w:p w14:paraId="3C448164" w14:textId="77777777" w:rsidR="0020163A" w:rsidRDefault="0020163A">
      <w:pPr>
        <w:rPr>
          <w:i/>
          <w:iCs/>
          <w:sz w:val="24"/>
          <w:szCs w:val="24"/>
        </w:rPr>
      </w:pPr>
    </w:p>
    <w:p w14:paraId="2B24A54F" w14:textId="77777777" w:rsidR="0002700B" w:rsidRDefault="0002700B">
      <w:pPr>
        <w:widowControl/>
        <w:spacing w:line="240" w:lineRule="auto"/>
        <w:ind w:firstLine="0"/>
        <w:jc w:val="left"/>
        <w:rPr>
          <w:b/>
          <w:bCs/>
          <w:sz w:val="24"/>
          <w:szCs w:val="24"/>
        </w:rPr>
      </w:pPr>
      <w:r>
        <w:rPr>
          <w:b/>
          <w:bCs/>
          <w:sz w:val="24"/>
          <w:szCs w:val="24"/>
        </w:rPr>
        <w:br w:type="page"/>
      </w:r>
    </w:p>
    <w:p w14:paraId="37E68238" w14:textId="77777777" w:rsidR="0020163A" w:rsidRDefault="00344A1B">
      <w:pPr>
        <w:jc w:val="center"/>
        <w:rPr>
          <w:b/>
          <w:bCs/>
          <w:sz w:val="24"/>
          <w:szCs w:val="24"/>
        </w:rPr>
      </w:pPr>
      <w:r>
        <w:rPr>
          <w:b/>
          <w:bCs/>
          <w:sz w:val="24"/>
          <w:szCs w:val="24"/>
        </w:rPr>
        <w:lastRenderedPageBreak/>
        <w:t>Практическое занятие №13</w:t>
      </w:r>
    </w:p>
    <w:p w14:paraId="211E72DD" w14:textId="77777777" w:rsidR="0002700B" w:rsidRPr="00344A1B" w:rsidRDefault="0002700B">
      <w:pPr>
        <w:jc w:val="center"/>
        <w:rPr>
          <w:b/>
          <w:bCs/>
          <w:i/>
          <w:iCs/>
          <w:sz w:val="24"/>
          <w:szCs w:val="24"/>
        </w:rPr>
      </w:pPr>
    </w:p>
    <w:p w14:paraId="28295DEE" w14:textId="77777777" w:rsidR="0020163A" w:rsidRPr="0002700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r w:rsidRPr="0002700B">
        <w:rPr>
          <w:rFonts w:ascii="Times New Roman" w:hAnsi="Times New Roman"/>
          <w:b/>
          <w:sz w:val="24"/>
          <w:szCs w:val="24"/>
        </w:rPr>
        <w:t>Имя существительное: его основные функции в предложении; имена существительные во множественном</w:t>
      </w:r>
    </w:p>
    <w:p w14:paraId="56053E8A" w14:textId="77777777" w:rsidR="0020163A"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p>
    <w:p w14:paraId="223D0E20" w14:textId="77777777" w:rsidR="0020163A" w:rsidRDefault="00344A1B">
      <w:pPr>
        <w:rPr>
          <w:sz w:val="24"/>
          <w:szCs w:val="24"/>
        </w:rPr>
      </w:pPr>
      <w:r>
        <w:rPr>
          <w:b/>
          <w:bCs/>
          <w:sz w:val="24"/>
          <w:szCs w:val="24"/>
        </w:rPr>
        <w:t>Существительное в английском языке</w:t>
      </w:r>
      <w:r>
        <w:rPr>
          <w:sz w:val="24"/>
          <w:szCs w:val="24"/>
        </w:rPr>
        <w:t xml:space="preserve"> (</w:t>
      </w:r>
      <w:proofErr w:type="spellStart"/>
      <w:r>
        <w:rPr>
          <w:sz w:val="24"/>
          <w:szCs w:val="24"/>
        </w:rPr>
        <w:t>noun</w:t>
      </w:r>
      <w:proofErr w:type="spellEnd"/>
      <w:r>
        <w:rPr>
          <w:sz w:val="24"/>
          <w:szCs w:val="24"/>
        </w:rPr>
        <w:t>) — это часть речи, которая обозначает (называет) предмет, лицо или явление и отвечает на вопросы «кто?» или «что?».</w:t>
      </w:r>
    </w:p>
    <w:p w14:paraId="1B539ADF" w14:textId="77777777" w:rsidR="0020163A" w:rsidRDefault="0020163A">
      <w:pPr>
        <w:rPr>
          <w:sz w:val="24"/>
          <w:szCs w:val="24"/>
        </w:rPr>
      </w:pPr>
    </w:p>
    <w:p w14:paraId="71692E28" w14:textId="77777777" w:rsidR="0020163A" w:rsidRDefault="00344A1B">
      <w:pPr>
        <w:rPr>
          <w:b/>
          <w:bCs/>
          <w:i/>
          <w:iCs/>
          <w:sz w:val="24"/>
          <w:szCs w:val="24"/>
        </w:rPr>
      </w:pPr>
      <w:r>
        <w:rPr>
          <w:b/>
          <w:bCs/>
          <w:i/>
          <w:iCs/>
          <w:sz w:val="24"/>
          <w:szCs w:val="24"/>
        </w:rPr>
        <w:t>Существительные могут обозначать:</w:t>
      </w:r>
    </w:p>
    <w:p w14:paraId="6B1CA9DE" w14:textId="77777777" w:rsidR="0020163A" w:rsidRDefault="00344A1B">
      <w:pPr>
        <w:rPr>
          <w:sz w:val="24"/>
          <w:szCs w:val="24"/>
        </w:rPr>
      </w:pPr>
      <w:r>
        <w:rPr>
          <w:b/>
          <w:bCs/>
          <w:sz w:val="24"/>
          <w:szCs w:val="24"/>
        </w:rPr>
        <w:t>вещи:</w:t>
      </w:r>
      <w:r>
        <w:rPr>
          <w:sz w:val="24"/>
          <w:szCs w:val="24"/>
        </w:rPr>
        <w:t xml:space="preserve"> </w:t>
      </w:r>
      <w:proofErr w:type="spellStart"/>
      <w:r>
        <w:rPr>
          <w:sz w:val="24"/>
          <w:szCs w:val="24"/>
        </w:rPr>
        <w:t>plane</w:t>
      </w:r>
      <w:proofErr w:type="spellEnd"/>
      <w:r>
        <w:rPr>
          <w:sz w:val="24"/>
          <w:szCs w:val="24"/>
        </w:rPr>
        <w:t xml:space="preserve"> – самолет, </w:t>
      </w:r>
      <w:proofErr w:type="spellStart"/>
      <w:r>
        <w:rPr>
          <w:sz w:val="24"/>
          <w:szCs w:val="24"/>
        </w:rPr>
        <w:t>magazine</w:t>
      </w:r>
      <w:proofErr w:type="spellEnd"/>
      <w:r>
        <w:rPr>
          <w:sz w:val="24"/>
          <w:szCs w:val="24"/>
        </w:rPr>
        <w:t xml:space="preserve"> – журнал;</w:t>
      </w:r>
    </w:p>
    <w:p w14:paraId="45AD94DF" w14:textId="77777777" w:rsidR="0020163A" w:rsidRDefault="00344A1B">
      <w:pPr>
        <w:rPr>
          <w:sz w:val="24"/>
          <w:szCs w:val="24"/>
        </w:rPr>
      </w:pPr>
      <w:r>
        <w:rPr>
          <w:b/>
          <w:bCs/>
          <w:sz w:val="24"/>
          <w:szCs w:val="24"/>
        </w:rPr>
        <w:t>живые существа:</w:t>
      </w:r>
      <w:r>
        <w:rPr>
          <w:sz w:val="24"/>
          <w:szCs w:val="24"/>
        </w:rPr>
        <w:t xml:space="preserve"> </w:t>
      </w:r>
      <w:proofErr w:type="spellStart"/>
      <w:r>
        <w:rPr>
          <w:sz w:val="24"/>
          <w:szCs w:val="24"/>
        </w:rPr>
        <w:t>dog</w:t>
      </w:r>
      <w:proofErr w:type="spellEnd"/>
      <w:r>
        <w:rPr>
          <w:sz w:val="24"/>
          <w:szCs w:val="24"/>
        </w:rPr>
        <w:t xml:space="preserve"> – собака, </w:t>
      </w:r>
      <w:proofErr w:type="spellStart"/>
      <w:r>
        <w:rPr>
          <w:sz w:val="24"/>
          <w:szCs w:val="24"/>
        </w:rPr>
        <w:t>human</w:t>
      </w:r>
      <w:proofErr w:type="spellEnd"/>
      <w:r>
        <w:rPr>
          <w:sz w:val="24"/>
          <w:szCs w:val="24"/>
        </w:rPr>
        <w:t xml:space="preserve"> – человек;</w:t>
      </w:r>
    </w:p>
    <w:p w14:paraId="2F350628" w14:textId="77777777" w:rsidR="0020163A" w:rsidRPr="00344A1B" w:rsidRDefault="00344A1B">
      <w:pPr>
        <w:rPr>
          <w:sz w:val="24"/>
          <w:szCs w:val="24"/>
          <w:lang w:val="en-US"/>
        </w:rPr>
      </w:pPr>
      <w:r>
        <w:rPr>
          <w:b/>
          <w:bCs/>
          <w:sz w:val="24"/>
          <w:szCs w:val="24"/>
        </w:rPr>
        <w:t>места</w:t>
      </w:r>
      <w:r>
        <w:rPr>
          <w:b/>
          <w:bCs/>
          <w:sz w:val="24"/>
          <w:szCs w:val="24"/>
          <w:lang w:val="en-US"/>
        </w:rPr>
        <w:t>:</w:t>
      </w:r>
      <w:r>
        <w:rPr>
          <w:sz w:val="24"/>
          <w:szCs w:val="24"/>
          <w:lang w:val="en-US"/>
        </w:rPr>
        <w:t xml:space="preserve"> field – </w:t>
      </w:r>
      <w:r>
        <w:rPr>
          <w:sz w:val="24"/>
          <w:szCs w:val="24"/>
        </w:rPr>
        <w:t>поле</w:t>
      </w:r>
      <w:r>
        <w:rPr>
          <w:sz w:val="24"/>
          <w:szCs w:val="24"/>
          <w:lang w:val="en-US"/>
        </w:rPr>
        <w:t xml:space="preserve">, New York – </w:t>
      </w:r>
      <w:r>
        <w:rPr>
          <w:sz w:val="24"/>
          <w:szCs w:val="24"/>
        </w:rPr>
        <w:t>Нью</w:t>
      </w:r>
      <w:r>
        <w:rPr>
          <w:sz w:val="24"/>
          <w:szCs w:val="24"/>
          <w:lang w:val="en-US"/>
        </w:rPr>
        <w:t>-</w:t>
      </w:r>
      <w:r>
        <w:rPr>
          <w:sz w:val="24"/>
          <w:szCs w:val="24"/>
        </w:rPr>
        <w:t>Йорк</w:t>
      </w:r>
      <w:r>
        <w:rPr>
          <w:sz w:val="24"/>
          <w:szCs w:val="24"/>
          <w:lang w:val="en-US"/>
        </w:rPr>
        <w:t>;</w:t>
      </w:r>
    </w:p>
    <w:p w14:paraId="2039E986" w14:textId="77777777" w:rsidR="0020163A" w:rsidRDefault="00344A1B">
      <w:pPr>
        <w:rPr>
          <w:sz w:val="24"/>
          <w:szCs w:val="24"/>
        </w:rPr>
      </w:pPr>
      <w:r>
        <w:rPr>
          <w:b/>
          <w:bCs/>
          <w:sz w:val="24"/>
          <w:szCs w:val="24"/>
        </w:rPr>
        <w:t>материалы:</w:t>
      </w:r>
      <w:r>
        <w:rPr>
          <w:sz w:val="24"/>
          <w:szCs w:val="24"/>
        </w:rPr>
        <w:t xml:space="preserve"> </w:t>
      </w:r>
      <w:proofErr w:type="spellStart"/>
      <w:r>
        <w:rPr>
          <w:sz w:val="24"/>
          <w:szCs w:val="24"/>
        </w:rPr>
        <w:t>cloth</w:t>
      </w:r>
      <w:proofErr w:type="spellEnd"/>
      <w:r>
        <w:rPr>
          <w:sz w:val="24"/>
          <w:szCs w:val="24"/>
        </w:rPr>
        <w:t xml:space="preserve"> – ткань, </w:t>
      </w:r>
      <w:proofErr w:type="spellStart"/>
      <w:r>
        <w:rPr>
          <w:sz w:val="24"/>
          <w:szCs w:val="24"/>
        </w:rPr>
        <w:t>wood</w:t>
      </w:r>
      <w:proofErr w:type="spellEnd"/>
      <w:r>
        <w:rPr>
          <w:sz w:val="24"/>
          <w:szCs w:val="24"/>
        </w:rPr>
        <w:t xml:space="preserve"> – древесина;</w:t>
      </w:r>
    </w:p>
    <w:p w14:paraId="68C08DF9" w14:textId="77777777" w:rsidR="0020163A" w:rsidRDefault="00344A1B">
      <w:pPr>
        <w:rPr>
          <w:sz w:val="24"/>
          <w:szCs w:val="24"/>
        </w:rPr>
      </w:pPr>
      <w:r>
        <w:rPr>
          <w:b/>
          <w:bCs/>
          <w:sz w:val="24"/>
          <w:szCs w:val="24"/>
        </w:rPr>
        <w:t>процессы:</w:t>
      </w:r>
      <w:r>
        <w:rPr>
          <w:sz w:val="24"/>
          <w:szCs w:val="24"/>
        </w:rPr>
        <w:t xml:space="preserve"> </w:t>
      </w:r>
      <w:proofErr w:type="spellStart"/>
      <w:r>
        <w:rPr>
          <w:sz w:val="24"/>
          <w:szCs w:val="24"/>
        </w:rPr>
        <w:t>life</w:t>
      </w:r>
      <w:proofErr w:type="spellEnd"/>
      <w:r>
        <w:rPr>
          <w:sz w:val="24"/>
          <w:szCs w:val="24"/>
        </w:rPr>
        <w:t xml:space="preserve"> – жизнь, </w:t>
      </w:r>
      <w:proofErr w:type="spellStart"/>
      <w:r>
        <w:rPr>
          <w:sz w:val="24"/>
          <w:szCs w:val="24"/>
        </w:rPr>
        <w:t>laughter</w:t>
      </w:r>
      <w:proofErr w:type="spellEnd"/>
      <w:r>
        <w:rPr>
          <w:sz w:val="24"/>
          <w:szCs w:val="24"/>
        </w:rPr>
        <w:t xml:space="preserve"> – смех;</w:t>
      </w:r>
    </w:p>
    <w:p w14:paraId="3E13708F" w14:textId="77777777" w:rsidR="0020163A" w:rsidRDefault="00344A1B">
      <w:pPr>
        <w:rPr>
          <w:sz w:val="24"/>
          <w:szCs w:val="24"/>
        </w:rPr>
      </w:pPr>
      <w:r>
        <w:rPr>
          <w:b/>
          <w:bCs/>
          <w:sz w:val="24"/>
          <w:szCs w:val="24"/>
        </w:rPr>
        <w:t>состояния:</w:t>
      </w:r>
      <w:r>
        <w:rPr>
          <w:sz w:val="24"/>
          <w:szCs w:val="24"/>
        </w:rPr>
        <w:t xml:space="preserve"> </w:t>
      </w:r>
      <w:proofErr w:type="spellStart"/>
      <w:r>
        <w:rPr>
          <w:sz w:val="24"/>
          <w:szCs w:val="24"/>
        </w:rPr>
        <w:t>rest</w:t>
      </w:r>
      <w:proofErr w:type="spellEnd"/>
      <w:r>
        <w:rPr>
          <w:sz w:val="24"/>
          <w:szCs w:val="24"/>
        </w:rPr>
        <w:t xml:space="preserve"> – отдых, </w:t>
      </w:r>
      <w:proofErr w:type="spellStart"/>
      <w:r>
        <w:rPr>
          <w:sz w:val="24"/>
          <w:szCs w:val="24"/>
        </w:rPr>
        <w:t>sleep</w:t>
      </w:r>
      <w:proofErr w:type="spellEnd"/>
      <w:r>
        <w:rPr>
          <w:sz w:val="24"/>
          <w:szCs w:val="24"/>
        </w:rPr>
        <w:t xml:space="preserve"> – сон;</w:t>
      </w:r>
    </w:p>
    <w:p w14:paraId="0AD1F565" w14:textId="77777777" w:rsidR="0020163A" w:rsidRDefault="00344A1B">
      <w:pPr>
        <w:rPr>
          <w:sz w:val="24"/>
          <w:szCs w:val="24"/>
        </w:rPr>
      </w:pPr>
      <w:r>
        <w:rPr>
          <w:b/>
          <w:bCs/>
          <w:sz w:val="24"/>
          <w:szCs w:val="24"/>
        </w:rPr>
        <w:t>абстрактные понятия:</w:t>
      </w:r>
      <w:r>
        <w:rPr>
          <w:sz w:val="24"/>
          <w:szCs w:val="24"/>
        </w:rPr>
        <w:t xml:space="preserve"> </w:t>
      </w:r>
      <w:proofErr w:type="spellStart"/>
      <w:r>
        <w:rPr>
          <w:sz w:val="24"/>
          <w:szCs w:val="24"/>
        </w:rPr>
        <w:t>beauty</w:t>
      </w:r>
      <w:proofErr w:type="spellEnd"/>
      <w:r>
        <w:rPr>
          <w:sz w:val="24"/>
          <w:szCs w:val="24"/>
        </w:rPr>
        <w:t xml:space="preserve"> – красота, </w:t>
      </w:r>
      <w:proofErr w:type="spellStart"/>
      <w:r>
        <w:rPr>
          <w:sz w:val="24"/>
          <w:szCs w:val="24"/>
        </w:rPr>
        <w:t>happiness</w:t>
      </w:r>
      <w:proofErr w:type="spellEnd"/>
      <w:r>
        <w:rPr>
          <w:sz w:val="24"/>
          <w:szCs w:val="24"/>
        </w:rPr>
        <w:t xml:space="preserve"> – счастье;</w:t>
      </w:r>
    </w:p>
    <w:p w14:paraId="33BFD632" w14:textId="77777777" w:rsidR="0020163A" w:rsidRDefault="00344A1B">
      <w:pPr>
        <w:rPr>
          <w:sz w:val="24"/>
          <w:szCs w:val="24"/>
        </w:rPr>
      </w:pPr>
      <w:r>
        <w:rPr>
          <w:b/>
          <w:bCs/>
          <w:sz w:val="24"/>
          <w:szCs w:val="24"/>
        </w:rPr>
        <w:t>качества:</w:t>
      </w:r>
      <w:r>
        <w:rPr>
          <w:sz w:val="24"/>
          <w:szCs w:val="24"/>
        </w:rPr>
        <w:t xml:space="preserve"> </w:t>
      </w:r>
      <w:proofErr w:type="spellStart"/>
      <w:r>
        <w:rPr>
          <w:sz w:val="24"/>
          <w:szCs w:val="24"/>
        </w:rPr>
        <w:t>kindness</w:t>
      </w:r>
      <w:proofErr w:type="spellEnd"/>
      <w:r>
        <w:rPr>
          <w:sz w:val="24"/>
          <w:szCs w:val="24"/>
        </w:rPr>
        <w:t xml:space="preserve"> – доброжелательность, </w:t>
      </w:r>
      <w:proofErr w:type="spellStart"/>
      <w:r>
        <w:rPr>
          <w:sz w:val="24"/>
          <w:szCs w:val="24"/>
        </w:rPr>
        <w:t>bravery</w:t>
      </w:r>
      <w:proofErr w:type="spellEnd"/>
      <w:r>
        <w:rPr>
          <w:sz w:val="24"/>
          <w:szCs w:val="24"/>
        </w:rPr>
        <w:t xml:space="preserve"> – смелость.</w:t>
      </w:r>
    </w:p>
    <w:p w14:paraId="6188FFF9" w14:textId="77777777" w:rsidR="0020163A" w:rsidRDefault="0020163A">
      <w:pPr>
        <w:rPr>
          <w:b/>
          <w:bCs/>
          <w:i/>
          <w:iCs/>
          <w:sz w:val="24"/>
          <w:szCs w:val="24"/>
        </w:rPr>
      </w:pPr>
    </w:p>
    <w:p w14:paraId="5FD0DC0E" w14:textId="77777777" w:rsidR="0020163A" w:rsidRDefault="00344A1B">
      <w:pPr>
        <w:rPr>
          <w:b/>
          <w:bCs/>
          <w:i/>
          <w:iCs/>
          <w:sz w:val="24"/>
          <w:szCs w:val="24"/>
        </w:rPr>
      </w:pPr>
      <w:r>
        <w:rPr>
          <w:b/>
          <w:bCs/>
          <w:i/>
          <w:iCs/>
          <w:sz w:val="24"/>
          <w:szCs w:val="24"/>
        </w:rPr>
        <w:t>Роль имени существительного в английских предложениях</w:t>
      </w:r>
    </w:p>
    <w:p w14:paraId="6A96F4CD" w14:textId="77777777" w:rsidR="0020163A" w:rsidRDefault="00344A1B">
      <w:pPr>
        <w:rPr>
          <w:sz w:val="24"/>
          <w:szCs w:val="24"/>
        </w:rPr>
      </w:pPr>
      <w:r>
        <w:rPr>
          <w:sz w:val="24"/>
          <w:szCs w:val="24"/>
        </w:rPr>
        <w:t>Английские существительные могут играть роль любого из пяти основных членов предложения — подлежащего, сказуемого, дополнения, определения или обстоятельства.</w:t>
      </w:r>
    </w:p>
    <w:p w14:paraId="3C3A5602" w14:textId="77777777" w:rsidR="0020163A" w:rsidRDefault="00344A1B">
      <w:pPr>
        <w:rPr>
          <w:i/>
          <w:iCs/>
          <w:sz w:val="24"/>
          <w:szCs w:val="24"/>
        </w:rPr>
      </w:pPr>
      <w:r>
        <w:rPr>
          <w:i/>
          <w:iCs/>
          <w:sz w:val="24"/>
          <w:szCs w:val="24"/>
        </w:rPr>
        <w:t>Подлежащее (</w:t>
      </w:r>
      <w:proofErr w:type="spellStart"/>
      <w:r>
        <w:rPr>
          <w:i/>
          <w:iCs/>
          <w:sz w:val="24"/>
          <w:szCs w:val="24"/>
        </w:rPr>
        <w:t>subject</w:t>
      </w:r>
      <w:proofErr w:type="spellEnd"/>
      <w:r>
        <w:rPr>
          <w:i/>
          <w:iCs/>
          <w:sz w:val="24"/>
          <w:szCs w:val="24"/>
        </w:rPr>
        <w:t>)</w:t>
      </w:r>
    </w:p>
    <w:p w14:paraId="25025608" w14:textId="77777777" w:rsidR="0020163A" w:rsidRDefault="00344A1B">
      <w:pPr>
        <w:rPr>
          <w:sz w:val="24"/>
          <w:szCs w:val="24"/>
        </w:rPr>
      </w:pPr>
      <w:r>
        <w:rPr>
          <w:sz w:val="24"/>
          <w:szCs w:val="24"/>
        </w:rPr>
        <w:t>В роли подлежащего имя существительное в английском языке может выступать самостоятельно или же с определениями.</w:t>
      </w:r>
    </w:p>
    <w:p w14:paraId="65AB396F" w14:textId="77777777" w:rsidR="0020163A" w:rsidRDefault="00344A1B">
      <w:pPr>
        <w:rPr>
          <w:i/>
          <w:iCs/>
          <w:sz w:val="24"/>
          <w:szCs w:val="24"/>
        </w:rPr>
      </w:pPr>
      <w:r>
        <w:rPr>
          <w:i/>
          <w:iCs/>
          <w:sz w:val="24"/>
          <w:szCs w:val="24"/>
        </w:rPr>
        <w:t xml:space="preserve">The </w:t>
      </w:r>
      <w:proofErr w:type="spellStart"/>
      <w:r>
        <w:rPr>
          <w:i/>
          <w:iCs/>
          <w:sz w:val="24"/>
          <w:szCs w:val="24"/>
        </w:rPr>
        <w:t>classes</w:t>
      </w:r>
      <w:proofErr w:type="spellEnd"/>
      <w:r>
        <w:rPr>
          <w:i/>
          <w:iCs/>
          <w:sz w:val="24"/>
          <w:szCs w:val="24"/>
        </w:rPr>
        <w:t xml:space="preserve"> </w:t>
      </w:r>
      <w:proofErr w:type="spellStart"/>
      <w:r>
        <w:rPr>
          <w:i/>
          <w:iCs/>
          <w:sz w:val="24"/>
          <w:szCs w:val="24"/>
        </w:rPr>
        <w:t>begin</w:t>
      </w:r>
      <w:proofErr w:type="spellEnd"/>
      <w:r>
        <w:rPr>
          <w:i/>
          <w:iCs/>
          <w:sz w:val="24"/>
          <w:szCs w:val="24"/>
        </w:rPr>
        <w:t xml:space="preserve"> </w:t>
      </w:r>
      <w:proofErr w:type="spellStart"/>
      <w:r>
        <w:rPr>
          <w:i/>
          <w:iCs/>
          <w:sz w:val="24"/>
          <w:szCs w:val="24"/>
        </w:rPr>
        <w:t>at</w:t>
      </w:r>
      <w:proofErr w:type="spellEnd"/>
      <w:r>
        <w:rPr>
          <w:i/>
          <w:iCs/>
          <w:sz w:val="24"/>
          <w:szCs w:val="24"/>
        </w:rPr>
        <w:t xml:space="preserve"> </w:t>
      </w:r>
      <w:proofErr w:type="spellStart"/>
      <w:r>
        <w:rPr>
          <w:i/>
          <w:iCs/>
          <w:sz w:val="24"/>
          <w:szCs w:val="24"/>
        </w:rPr>
        <w:t>eight</w:t>
      </w:r>
      <w:proofErr w:type="spellEnd"/>
      <w:r>
        <w:rPr>
          <w:i/>
          <w:iCs/>
          <w:sz w:val="24"/>
          <w:szCs w:val="24"/>
        </w:rPr>
        <w:t xml:space="preserve"> </w:t>
      </w:r>
      <w:proofErr w:type="spellStart"/>
      <w:r>
        <w:rPr>
          <w:i/>
          <w:iCs/>
          <w:sz w:val="24"/>
          <w:szCs w:val="24"/>
        </w:rPr>
        <w:t>o’clock</w:t>
      </w:r>
      <w:proofErr w:type="spellEnd"/>
      <w:r>
        <w:rPr>
          <w:i/>
          <w:iCs/>
          <w:sz w:val="24"/>
          <w:szCs w:val="24"/>
        </w:rPr>
        <w:t>. – Занятия начинаются в восемь часов.</w:t>
      </w:r>
    </w:p>
    <w:p w14:paraId="74C750EE" w14:textId="77777777" w:rsidR="0020163A" w:rsidRDefault="00344A1B">
      <w:pPr>
        <w:rPr>
          <w:i/>
          <w:iCs/>
          <w:sz w:val="24"/>
          <w:szCs w:val="24"/>
        </w:rPr>
      </w:pPr>
      <w:r>
        <w:rPr>
          <w:i/>
          <w:iCs/>
          <w:sz w:val="24"/>
          <w:szCs w:val="24"/>
        </w:rPr>
        <w:t>Т</w:t>
      </w:r>
      <w:r>
        <w:rPr>
          <w:i/>
          <w:iCs/>
          <w:sz w:val="24"/>
          <w:szCs w:val="24"/>
          <w:lang w:val="en-US"/>
        </w:rPr>
        <w:t>h</w:t>
      </w:r>
      <w:r>
        <w:rPr>
          <w:i/>
          <w:iCs/>
          <w:sz w:val="24"/>
          <w:szCs w:val="24"/>
        </w:rPr>
        <w:t xml:space="preserve">е </w:t>
      </w:r>
      <w:r>
        <w:rPr>
          <w:i/>
          <w:iCs/>
          <w:sz w:val="24"/>
          <w:szCs w:val="24"/>
          <w:lang w:val="en-US"/>
        </w:rPr>
        <w:t>new</w:t>
      </w:r>
      <w:r>
        <w:rPr>
          <w:i/>
          <w:iCs/>
          <w:sz w:val="24"/>
          <w:szCs w:val="24"/>
        </w:rPr>
        <w:t xml:space="preserve"> </w:t>
      </w:r>
      <w:r>
        <w:rPr>
          <w:i/>
          <w:iCs/>
          <w:sz w:val="24"/>
          <w:szCs w:val="24"/>
          <w:lang w:val="en-US"/>
        </w:rPr>
        <w:t>student</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ill</w:t>
      </w:r>
      <w:r>
        <w:rPr>
          <w:i/>
          <w:iCs/>
          <w:sz w:val="24"/>
          <w:szCs w:val="24"/>
        </w:rPr>
        <w:t>. – Новый студент заболел.</w:t>
      </w:r>
    </w:p>
    <w:p w14:paraId="1D78B319" w14:textId="77777777" w:rsidR="0020163A" w:rsidRDefault="0020163A">
      <w:pPr>
        <w:rPr>
          <w:i/>
          <w:iCs/>
          <w:sz w:val="24"/>
          <w:szCs w:val="24"/>
        </w:rPr>
      </w:pPr>
    </w:p>
    <w:p w14:paraId="3A7B8AA4" w14:textId="77777777" w:rsidR="0020163A" w:rsidRDefault="00344A1B">
      <w:pPr>
        <w:rPr>
          <w:i/>
          <w:iCs/>
          <w:sz w:val="24"/>
          <w:szCs w:val="24"/>
        </w:rPr>
      </w:pPr>
      <w:r>
        <w:rPr>
          <w:i/>
          <w:iCs/>
          <w:sz w:val="24"/>
          <w:szCs w:val="24"/>
        </w:rPr>
        <w:t>Сказуемое (</w:t>
      </w:r>
      <w:proofErr w:type="spellStart"/>
      <w:r>
        <w:rPr>
          <w:i/>
          <w:iCs/>
          <w:sz w:val="24"/>
          <w:szCs w:val="24"/>
        </w:rPr>
        <w:t>predicate</w:t>
      </w:r>
      <w:proofErr w:type="spellEnd"/>
      <w:r>
        <w:rPr>
          <w:i/>
          <w:iCs/>
          <w:sz w:val="24"/>
          <w:szCs w:val="24"/>
        </w:rPr>
        <w:t>)</w:t>
      </w:r>
    </w:p>
    <w:p w14:paraId="30829723" w14:textId="77777777" w:rsidR="0020163A" w:rsidRDefault="00344A1B">
      <w:pPr>
        <w:rPr>
          <w:sz w:val="24"/>
          <w:szCs w:val="24"/>
        </w:rPr>
      </w:pPr>
      <w:r>
        <w:rPr>
          <w:sz w:val="24"/>
          <w:szCs w:val="24"/>
        </w:rPr>
        <w:t xml:space="preserve">В роли сказуемого существительное обязательно должно идти следом за глаголом-связкой. Чаще всего этой связкой выступает глагол </w:t>
      </w:r>
      <w:proofErr w:type="spellStart"/>
      <w:r>
        <w:rPr>
          <w:sz w:val="24"/>
          <w:szCs w:val="24"/>
        </w:rPr>
        <w:t>to</w:t>
      </w:r>
      <w:proofErr w:type="spellEnd"/>
      <w:r>
        <w:rPr>
          <w:sz w:val="24"/>
          <w:szCs w:val="24"/>
        </w:rPr>
        <w:t xml:space="preserve"> </w:t>
      </w:r>
      <w:proofErr w:type="spellStart"/>
      <w:r>
        <w:rPr>
          <w:sz w:val="24"/>
          <w:szCs w:val="24"/>
        </w:rPr>
        <w:t>bе</w:t>
      </w:r>
      <w:proofErr w:type="spellEnd"/>
      <w:r>
        <w:rPr>
          <w:sz w:val="24"/>
          <w:szCs w:val="24"/>
        </w:rPr>
        <w:t xml:space="preserve"> (быть, являться).</w:t>
      </w:r>
    </w:p>
    <w:p w14:paraId="1CECE03A" w14:textId="77777777" w:rsidR="0020163A" w:rsidRDefault="00344A1B">
      <w:pPr>
        <w:rPr>
          <w:i/>
          <w:iCs/>
          <w:sz w:val="24"/>
          <w:szCs w:val="24"/>
        </w:rPr>
      </w:pPr>
      <w:r>
        <w:rPr>
          <w:i/>
          <w:iCs/>
          <w:sz w:val="24"/>
          <w:szCs w:val="24"/>
        </w:rPr>
        <w:t xml:space="preserve">Не </w:t>
      </w:r>
      <w:proofErr w:type="spellStart"/>
      <w:r>
        <w:rPr>
          <w:i/>
          <w:iCs/>
          <w:sz w:val="24"/>
          <w:szCs w:val="24"/>
        </w:rPr>
        <w:t>is</w:t>
      </w:r>
      <w:proofErr w:type="spellEnd"/>
      <w:r>
        <w:rPr>
          <w:i/>
          <w:iCs/>
          <w:sz w:val="24"/>
          <w:szCs w:val="24"/>
        </w:rPr>
        <w:t xml:space="preserve"> a </w:t>
      </w:r>
      <w:proofErr w:type="spellStart"/>
      <w:r>
        <w:rPr>
          <w:i/>
          <w:iCs/>
          <w:sz w:val="24"/>
          <w:szCs w:val="24"/>
        </w:rPr>
        <w:t>pupil</w:t>
      </w:r>
      <w:proofErr w:type="spellEnd"/>
      <w:r>
        <w:rPr>
          <w:i/>
          <w:iCs/>
          <w:sz w:val="24"/>
          <w:szCs w:val="24"/>
        </w:rPr>
        <w:t>. – Он ученик.</w:t>
      </w:r>
    </w:p>
    <w:p w14:paraId="4662C1A0" w14:textId="77777777" w:rsidR="0020163A" w:rsidRDefault="00344A1B">
      <w:pPr>
        <w:rPr>
          <w:i/>
          <w:iCs/>
          <w:sz w:val="24"/>
          <w:szCs w:val="24"/>
        </w:rPr>
      </w:pPr>
      <w:r>
        <w:rPr>
          <w:i/>
          <w:iCs/>
          <w:sz w:val="24"/>
          <w:szCs w:val="24"/>
        </w:rPr>
        <w:t xml:space="preserve">Не </w:t>
      </w:r>
      <w:proofErr w:type="spellStart"/>
      <w:r>
        <w:rPr>
          <w:i/>
          <w:iCs/>
          <w:sz w:val="24"/>
          <w:szCs w:val="24"/>
        </w:rPr>
        <w:t>is</w:t>
      </w:r>
      <w:proofErr w:type="spellEnd"/>
      <w:r>
        <w:rPr>
          <w:i/>
          <w:iCs/>
          <w:sz w:val="24"/>
          <w:szCs w:val="24"/>
        </w:rPr>
        <w:t xml:space="preserve"> а </w:t>
      </w:r>
      <w:proofErr w:type="spellStart"/>
      <w:r>
        <w:rPr>
          <w:i/>
          <w:iCs/>
          <w:sz w:val="24"/>
          <w:szCs w:val="24"/>
        </w:rPr>
        <w:t>good</w:t>
      </w:r>
      <w:proofErr w:type="spellEnd"/>
      <w:r>
        <w:rPr>
          <w:i/>
          <w:iCs/>
          <w:sz w:val="24"/>
          <w:szCs w:val="24"/>
        </w:rPr>
        <w:t xml:space="preserve"> </w:t>
      </w:r>
      <w:proofErr w:type="spellStart"/>
      <w:r>
        <w:rPr>
          <w:i/>
          <w:iCs/>
          <w:sz w:val="24"/>
          <w:szCs w:val="24"/>
        </w:rPr>
        <w:t>pupil</w:t>
      </w:r>
      <w:proofErr w:type="spellEnd"/>
      <w:r>
        <w:rPr>
          <w:i/>
          <w:iCs/>
          <w:sz w:val="24"/>
          <w:szCs w:val="24"/>
        </w:rPr>
        <w:t>. – Он хороший ученик.</w:t>
      </w:r>
    </w:p>
    <w:p w14:paraId="55AAE593" w14:textId="77777777" w:rsidR="0020163A" w:rsidRDefault="0020163A">
      <w:pPr>
        <w:rPr>
          <w:sz w:val="24"/>
          <w:szCs w:val="24"/>
        </w:rPr>
      </w:pPr>
    </w:p>
    <w:p w14:paraId="18361910" w14:textId="77777777" w:rsidR="0020163A" w:rsidRDefault="00344A1B">
      <w:pPr>
        <w:rPr>
          <w:i/>
          <w:iCs/>
          <w:sz w:val="24"/>
          <w:szCs w:val="24"/>
        </w:rPr>
      </w:pPr>
      <w:r>
        <w:rPr>
          <w:i/>
          <w:iCs/>
          <w:sz w:val="24"/>
          <w:szCs w:val="24"/>
        </w:rPr>
        <w:t>Дополнение (</w:t>
      </w:r>
      <w:proofErr w:type="spellStart"/>
      <w:r>
        <w:rPr>
          <w:i/>
          <w:iCs/>
          <w:sz w:val="24"/>
          <w:szCs w:val="24"/>
        </w:rPr>
        <w:t>object</w:t>
      </w:r>
      <w:proofErr w:type="spellEnd"/>
      <w:r>
        <w:rPr>
          <w:i/>
          <w:iCs/>
          <w:sz w:val="24"/>
          <w:szCs w:val="24"/>
        </w:rPr>
        <w:t>)</w:t>
      </w:r>
    </w:p>
    <w:p w14:paraId="6E6C3A6D" w14:textId="77777777" w:rsidR="0020163A" w:rsidRDefault="00344A1B">
      <w:pPr>
        <w:rPr>
          <w:sz w:val="24"/>
          <w:szCs w:val="24"/>
        </w:rPr>
      </w:pPr>
      <w:r>
        <w:rPr>
          <w:sz w:val="24"/>
          <w:szCs w:val="24"/>
        </w:rPr>
        <w:t>Роль существительного в предложении в качестве дополнения обязывает его всегда стоять после сказуемого и являться прямым или косвенным дополнением.</w:t>
      </w:r>
    </w:p>
    <w:p w14:paraId="490A499B" w14:textId="77777777" w:rsidR="0020163A" w:rsidRDefault="00344A1B">
      <w:pPr>
        <w:rPr>
          <w:sz w:val="24"/>
          <w:szCs w:val="24"/>
        </w:rPr>
      </w:pPr>
      <w:r>
        <w:rPr>
          <w:sz w:val="24"/>
          <w:szCs w:val="24"/>
        </w:rPr>
        <w:t>Прямое дополнение отвечает на вопросы «кого?», «что?» и обычно используется без предлога.</w:t>
      </w:r>
    </w:p>
    <w:p w14:paraId="2AB68944" w14:textId="77777777" w:rsidR="0020163A" w:rsidRDefault="00344A1B">
      <w:pPr>
        <w:rPr>
          <w:i/>
          <w:iCs/>
          <w:sz w:val="24"/>
          <w:szCs w:val="24"/>
        </w:rPr>
      </w:pPr>
      <w:r>
        <w:rPr>
          <w:i/>
          <w:iCs/>
          <w:sz w:val="24"/>
          <w:szCs w:val="24"/>
        </w:rPr>
        <w:t xml:space="preserve">The </w:t>
      </w:r>
      <w:proofErr w:type="spellStart"/>
      <w:r>
        <w:rPr>
          <w:i/>
          <w:iCs/>
          <w:sz w:val="24"/>
          <w:szCs w:val="24"/>
        </w:rPr>
        <w:t>Soviet</w:t>
      </w:r>
      <w:proofErr w:type="spellEnd"/>
      <w:r>
        <w:rPr>
          <w:i/>
          <w:iCs/>
          <w:sz w:val="24"/>
          <w:szCs w:val="24"/>
        </w:rPr>
        <w:t xml:space="preserve"> </w:t>
      </w:r>
      <w:proofErr w:type="spellStart"/>
      <w:r>
        <w:rPr>
          <w:i/>
          <w:iCs/>
          <w:sz w:val="24"/>
          <w:szCs w:val="24"/>
        </w:rPr>
        <w:t>industry</w:t>
      </w:r>
      <w:proofErr w:type="spellEnd"/>
      <w:r>
        <w:rPr>
          <w:i/>
          <w:iCs/>
          <w:sz w:val="24"/>
          <w:szCs w:val="24"/>
        </w:rPr>
        <w:t xml:space="preserve"> </w:t>
      </w:r>
      <w:proofErr w:type="spellStart"/>
      <w:r>
        <w:rPr>
          <w:i/>
          <w:iCs/>
          <w:sz w:val="24"/>
          <w:szCs w:val="24"/>
        </w:rPr>
        <w:t>has</w:t>
      </w:r>
      <w:proofErr w:type="spellEnd"/>
      <w:r>
        <w:rPr>
          <w:i/>
          <w:iCs/>
          <w:sz w:val="24"/>
          <w:szCs w:val="24"/>
        </w:rPr>
        <w:t xml:space="preserve"> </w:t>
      </w:r>
      <w:proofErr w:type="spellStart"/>
      <w:r>
        <w:rPr>
          <w:i/>
          <w:iCs/>
          <w:sz w:val="24"/>
          <w:szCs w:val="24"/>
        </w:rPr>
        <w:t>given</w:t>
      </w:r>
      <w:proofErr w:type="spellEnd"/>
      <w:r>
        <w:rPr>
          <w:i/>
          <w:iCs/>
          <w:sz w:val="24"/>
          <w:szCs w:val="24"/>
        </w:rPr>
        <w:t xml:space="preserve"> </w:t>
      </w:r>
      <w:proofErr w:type="spellStart"/>
      <w:r>
        <w:rPr>
          <w:i/>
          <w:iCs/>
          <w:sz w:val="24"/>
          <w:szCs w:val="24"/>
        </w:rPr>
        <w:t>the</w:t>
      </w:r>
      <w:proofErr w:type="spellEnd"/>
      <w:r>
        <w:rPr>
          <w:i/>
          <w:iCs/>
          <w:sz w:val="24"/>
          <w:szCs w:val="24"/>
        </w:rPr>
        <w:t xml:space="preserve"> </w:t>
      </w:r>
      <w:proofErr w:type="spellStart"/>
      <w:r>
        <w:rPr>
          <w:i/>
          <w:iCs/>
          <w:sz w:val="24"/>
          <w:szCs w:val="24"/>
        </w:rPr>
        <w:t>miner</w:t>
      </w:r>
      <w:proofErr w:type="spellEnd"/>
      <w:r>
        <w:rPr>
          <w:i/>
          <w:iCs/>
          <w:sz w:val="24"/>
          <w:szCs w:val="24"/>
        </w:rPr>
        <w:t xml:space="preserve"> (косвенное дополнение) </w:t>
      </w:r>
      <w:proofErr w:type="spellStart"/>
      <w:r>
        <w:rPr>
          <w:i/>
          <w:iCs/>
          <w:sz w:val="24"/>
          <w:szCs w:val="24"/>
        </w:rPr>
        <w:t>the</w:t>
      </w:r>
      <w:proofErr w:type="spellEnd"/>
      <w:r>
        <w:rPr>
          <w:i/>
          <w:iCs/>
          <w:sz w:val="24"/>
          <w:szCs w:val="24"/>
        </w:rPr>
        <w:t xml:space="preserve"> </w:t>
      </w:r>
      <w:proofErr w:type="spellStart"/>
      <w:r>
        <w:rPr>
          <w:i/>
          <w:iCs/>
          <w:sz w:val="24"/>
          <w:szCs w:val="24"/>
        </w:rPr>
        <w:t>coal</w:t>
      </w:r>
      <w:proofErr w:type="spellEnd"/>
      <w:r>
        <w:rPr>
          <w:i/>
          <w:iCs/>
          <w:sz w:val="24"/>
          <w:szCs w:val="24"/>
        </w:rPr>
        <w:t xml:space="preserve"> </w:t>
      </w:r>
      <w:proofErr w:type="spellStart"/>
      <w:r>
        <w:rPr>
          <w:i/>
          <w:iCs/>
          <w:sz w:val="24"/>
          <w:szCs w:val="24"/>
        </w:rPr>
        <w:t>combine</w:t>
      </w:r>
      <w:proofErr w:type="spellEnd"/>
      <w:r>
        <w:rPr>
          <w:i/>
          <w:iCs/>
          <w:sz w:val="24"/>
          <w:szCs w:val="24"/>
        </w:rPr>
        <w:t xml:space="preserve"> (прямое дополнение). – Советская промышленность дала шахтеру угольный комбайн.</w:t>
      </w:r>
    </w:p>
    <w:p w14:paraId="37BCB3E5" w14:textId="77777777" w:rsidR="0020163A" w:rsidRDefault="00344A1B">
      <w:pPr>
        <w:rPr>
          <w:i/>
          <w:iCs/>
          <w:sz w:val="24"/>
          <w:szCs w:val="24"/>
        </w:rPr>
      </w:pPr>
      <w:proofErr w:type="spellStart"/>
      <w:r>
        <w:rPr>
          <w:i/>
          <w:iCs/>
          <w:sz w:val="24"/>
          <w:szCs w:val="24"/>
        </w:rPr>
        <w:t>Uranium</w:t>
      </w:r>
      <w:proofErr w:type="spellEnd"/>
      <w:r>
        <w:rPr>
          <w:i/>
          <w:iCs/>
          <w:sz w:val="24"/>
          <w:szCs w:val="24"/>
        </w:rPr>
        <w:t xml:space="preserve"> </w:t>
      </w:r>
      <w:proofErr w:type="spellStart"/>
      <w:r>
        <w:rPr>
          <w:i/>
          <w:iCs/>
          <w:sz w:val="24"/>
          <w:szCs w:val="24"/>
        </w:rPr>
        <w:t>can</w:t>
      </w:r>
      <w:proofErr w:type="spellEnd"/>
      <w:r>
        <w:rPr>
          <w:i/>
          <w:iCs/>
          <w:sz w:val="24"/>
          <w:szCs w:val="24"/>
        </w:rPr>
        <w:t xml:space="preserve"> </w:t>
      </w:r>
      <w:proofErr w:type="spellStart"/>
      <w:r>
        <w:rPr>
          <w:i/>
          <w:iCs/>
          <w:sz w:val="24"/>
          <w:szCs w:val="24"/>
        </w:rPr>
        <w:t>be</w:t>
      </w:r>
      <w:proofErr w:type="spellEnd"/>
      <w:r>
        <w:rPr>
          <w:i/>
          <w:iCs/>
          <w:sz w:val="24"/>
          <w:szCs w:val="24"/>
        </w:rPr>
        <w:t xml:space="preserve"> </w:t>
      </w:r>
      <w:proofErr w:type="spellStart"/>
      <w:r>
        <w:rPr>
          <w:i/>
          <w:iCs/>
          <w:sz w:val="24"/>
          <w:szCs w:val="24"/>
        </w:rPr>
        <w:t>produced</w:t>
      </w:r>
      <w:proofErr w:type="spellEnd"/>
      <w:r>
        <w:rPr>
          <w:i/>
          <w:iCs/>
          <w:sz w:val="24"/>
          <w:szCs w:val="24"/>
        </w:rPr>
        <w:t xml:space="preserve"> </w:t>
      </w:r>
      <w:proofErr w:type="spellStart"/>
      <w:r>
        <w:rPr>
          <w:i/>
          <w:iCs/>
          <w:sz w:val="24"/>
          <w:szCs w:val="24"/>
        </w:rPr>
        <w:t>from</w:t>
      </w:r>
      <w:proofErr w:type="spellEnd"/>
      <w:r>
        <w:rPr>
          <w:i/>
          <w:iCs/>
          <w:sz w:val="24"/>
          <w:szCs w:val="24"/>
        </w:rPr>
        <w:t xml:space="preserve"> </w:t>
      </w:r>
      <w:proofErr w:type="spellStart"/>
      <w:r>
        <w:rPr>
          <w:i/>
          <w:iCs/>
          <w:sz w:val="24"/>
          <w:szCs w:val="24"/>
        </w:rPr>
        <w:t>thorium</w:t>
      </w:r>
      <w:proofErr w:type="spellEnd"/>
      <w:r>
        <w:rPr>
          <w:i/>
          <w:iCs/>
          <w:sz w:val="24"/>
          <w:szCs w:val="24"/>
        </w:rPr>
        <w:t xml:space="preserve"> (предложное дополнение). – Уран можно получить из тория.</w:t>
      </w:r>
    </w:p>
    <w:p w14:paraId="5D4E28E3" w14:textId="77777777" w:rsidR="0020163A" w:rsidRDefault="0020163A">
      <w:pPr>
        <w:rPr>
          <w:sz w:val="24"/>
          <w:szCs w:val="24"/>
        </w:rPr>
      </w:pPr>
    </w:p>
    <w:p w14:paraId="1A837E5C" w14:textId="77777777" w:rsidR="0020163A" w:rsidRDefault="00344A1B">
      <w:pPr>
        <w:rPr>
          <w:i/>
          <w:iCs/>
          <w:sz w:val="24"/>
          <w:szCs w:val="24"/>
        </w:rPr>
      </w:pPr>
      <w:r>
        <w:rPr>
          <w:i/>
          <w:iCs/>
          <w:sz w:val="24"/>
          <w:szCs w:val="24"/>
        </w:rPr>
        <w:t>Определение (</w:t>
      </w:r>
      <w:proofErr w:type="spellStart"/>
      <w:r>
        <w:rPr>
          <w:i/>
          <w:iCs/>
          <w:sz w:val="24"/>
          <w:szCs w:val="24"/>
        </w:rPr>
        <w:t>attribute</w:t>
      </w:r>
      <w:proofErr w:type="spellEnd"/>
      <w:r>
        <w:rPr>
          <w:i/>
          <w:iCs/>
          <w:sz w:val="24"/>
          <w:szCs w:val="24"/>
        </w:rPr>
        <w:t>)</w:t>
      </w:r>
    </w:p>
    <w:p w14:paraId="4193467F" w14:textId="77777777" w:rsidR="0020163A" w:rsidRDefault="00344A1B">
      <w:pPr>
        <w:rPr>
          <w:sz w:val="24"/>
          <w:szCs w:val="24"/>
        </w:rPr>
      </w:pPr>
      <w:r>
        <w:rPr>
          <w:sz w:val="24"/>
          <w:szCs w:val="24"/>
        </w:rPr>
        <w:t>В качестве определения существительное может употребляться либо с предлогом, либо без него.</w:t>
      </w:r>
    </w:p>
    <w:p w14:paraId="4A043D05" w14:textId="77777777" w:rsidR="0020163A" w:rsidRDefault="00344A1B">
      <w:pPr>
        <w:rPr>
          <w:sz w:val="24"/>
          <w:szCs w:val="24"/>
        </w:rPr>
      </w:pPr>
      <w:r>
        <w:rPr>
          <w:sz w:val="24"/>
          <w:szCs w:val="24"/>
        </w:rPr>
        <w:lastRenderedPageBreak/>
        <w:t>В первом случае оно стоит после определяемого слова и в основном соответствует русскому прилагательному или существительному.</w:t>
      </w:r>
    </w:p>
    <w:p w14:paraId="1FA5BC37" w14:textId="77777777" w:rsidR="0020163A" w:rsidRDefault="00344A1B">
      <w:pPr>
        <w:rPr>
          <w:sz w:val="24"/>
          <w:szCs w:val="24"/>
        </w:rPr>
      </w:pPr>
      <w:r>
        <w:rPr>
          <w:sz w:val="24"/>
          <w:szCs w:val="24"/>
        </w:rPr>
        <w:t>Во втором — перед определяемым существительным после артикля. Оно также может соответствовать прилагательному русского языка.</w:t>
      </w:r>
    </w:p>
    <w:p w14:paraId="343243D3" w14:textId="77777777" w:rsidR="0020163A" w:rsidRDefault="00344A1B">
      <w:pPr>
        <w:rPr>
          <w:i/>
          <w:iCs/>
          <w:sz w:val="24"/>
          <w:szCs w:val="24"/>
        </w:rPr>
      </w:pPr>
      <w:r>
        <w:rPr>
          <w:i/>
          <w:iCs/>
          <w:sz w:val="24"/>
          <w:szCs w:val="24"/>
        </w:rPr>
        <w:t xml:space="preserve">Do </w:t>
      </w:r>
      <w:proofErr w:type="spellStart"/>
      <w:r>
        <w:rPr>
          <w:i/>
          <w:iCs/>
          <w:sz w:val="24"/>
          <w:szCs w:val="24"/>
        </w:rPr>
        <w:t>you</w:t>
      </w:r>
      <w:proofErr w:type="spellEnd"/>
      <w:r>
        <w:rPr>
          <w:i/>
          <w:iCs/>
          <w:sz w:val="24"/>
          <w:szCs w:val="24"/>
        </w:rPr>
        <w:t xml:space="preserve"> </w:t>
      </w:r>
      <w:proofErr w:type="spellStart"/>
      <w:r>
        <w:rPr>
          <w:i/>
          <w:iCs/>
          <w:sz w:val="24"/>
          <w:szCs w:val="24"/>
        </w:rPr>
        <w:t>have</w:t>
      </w:r>
      <w:proofErr w:type="spellEnd"/>
      <w:r>
        <w:rPr>
          <w:i/>
          <w:iCs/>
          <w:sz w:val="24"/>
          <w:szCs w:val="24"/>
        </w:rPr>
        <w:t xml:space="preserve"> </w:t>
      </w:r>
      <w:proofErr w:type="spellStart"/>
      <w:r>
        <w:rPr>
          <w:i/>
          <w:iCs/>
          <w:sz w:val="24"/>
          <w:szCs w:val="24"/>
        </w:rPr>
        <w:t>any</w:t>
      </w:r>
      <w:proofErr w:type="spellEnd"/>
      <w:r>
        <w:rPr>
          <w:i/>
          <w:iCs/>
          <w:sz w:val="24"/>
          <w:szCs w:val="24"/>
        </w:rPr>
        <w:t xml:space="preserve"> </w:t>
      </w:r>
      <w:proofErr w:type="spellStart"/>
      <w:r>
        <w:rPr>
          <w:i/>
          <w:iCs/>
          <w:sz w:val="24"/>
          <w:szCs w:val="24"/>
        </w:rPr>
        <w:t>laboratory</w:t>
      </w:r>
      <w:proofErr w:type="spellEnd"/>
      <w:r>
        <w:rPr>
          <w:i/>
          <w:iCs/>
          <w:sz w:val="24"/>
          <w:szCs w:val="24"/>
        </w:rPr>
        <w:t xml:space="preserve"> </w:t>
      </w:r>
      <w:proofErr w:type="spellStart"/>
      <w:r>
        <w:rPr>
          <w:i/>
          <w:iCs/>
          <w:sz w:val="24"/>
          <w:szCs w:val="24"/>
        </w:rPr>
        <w:t>experience</w:t>
      </w:r>
      <w:proofErr w:type="spellEnd"/>
      <w:r>
        <w:rPr>
          <w:i/>
          <w:iCs/>
          <w:sz w:val="24"/>
          <w:szCs w:val="24"/>
        </w:rPr>
        <w:t>? – У вас есть опыт работы в лаборатории (букв. лабораторный опыт)?</w:t>
      </w:r>
    </w:p>
    <w:p w14:paraId="0760D830" w14:textId="77777777" w:rsidR="0020163A" w:rsidRPr="00344A1B" w:rsidRDefault="00344A1B">
      <w:pPr>
        <w:rPr>
          <w:i/>
          <w:iCs/>
          <w:sz w:val="24"/>
          <w:szCs w:val="24"/>
          <w:lang w:val="en-US"/>
        </w:rPr>
      </w:pPr>
      <w:r>
        <w:rPr>
          <w:i/>
          <w:iCs/>
          <w:sz w:val="24"/>
          <w:szCs w:val="24"/>
          <w:lang w:val="en-US"/>
        </w:rPr>
        <w:t xml:space="preserve">In the radio telephone sound waves are converted into radio waves. – </w:t>
      </w:r>
      <w:r>
        <w:rPr>
          <w:i/>
          <w:iCs/>
          <w:sz w:val="24"/>
          <w:szCs w:val="24"/>
        </w:rPr>
        <w:t>В</w:t>
      </w:r>
      <w:r>
        <w:rPr>
          <w:i/>
          <w:iCs/>
          <w:sz w:val="24"/>
          <w:szCs w:val="24"/>
          <w:lang w:val="en-US"/>
        </w:rPr>
        <w:t xml:space="preserve"> </w:t>
      </w:r>
      <w:r>
        <w:rPr>
          <w:i/>
          <w:iCs/>
          <w:sz w:val="24"/>
          <w:szCs w:val="24"/>
        </w:rPr>
        <w:t>радиотелефоне</w:t>
      </w:r>
      <w:r>
        <w:rPr>
          <w:i/>
          <w:iCs/>
          <w:sz w:val="24"/>
          <w:szCs w:val="24"/>
          <w:lang w:val="en-US"/>
        </w:rPr>
        <w:t xml:space="preserve"> </w:t>
      </w:r>
      <w:r>
        <w:rPr>
          <w:i/>
          <w:iCs/>
          <w:sz w:val="24"/>
          <w:szCs w:val="24"/>
        </w:rPr>
        <w:t>звуковые</w:t>
      </w:r>
      <w:r>
        <w:rPr>
          <w:i/>
          <w:iCs/>
          <w:sz w:val="24"/>
          <w:szCs w:val="24"/>
          <w:lang w:val="en-US"/>
        </w:rPr>
        <w:t xml:space="preserve"> </w:t>
      </w:r>
      <w:r>
        <w:rPr>
          <w:i/>
          <w:iCs/>
          <w:sz w:val="24"/>
          <w:szCs w:val="24"/>
        </w:rPr>
        <w:t>волны</w:t>
      </w:r>
      <w:r>
        <w:rPr>
          <w:i/>
          <w:iCs/>
          <w:sz w:val="24"/>
          <w:szCs w:val="24"/>
          <w:lang w:val="en-US"/>
        </w:rPr>
        <w:t xml:space="preserve"> </w:t>
      </w:r>
      <w:r>
        <w:rPr>
          <w:i/>
          <w:iCs/>
          <w:sz w:val="24"/>
          <w:szCs w:val="24"/>
        </w:rPr>
        <w:t>преобразуются</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радиоволны</w:t>
      </w:r>
      <w:r>
        <w:rPr>
          <w:i/>
          <w:iCs/>
          <w:sz w:val="24"/>
          <w:szCs w:val="24"/>
          <w:lang w:val="en-US"/>
        </w:rPr>
        <w:t>.</w:t>
      </w:r>
    </w:p>
    <w:p w14:paraId="29525772" w14:textId="77777777" w:rsidR="0020163A" w:rsidRPr="00344A1B" w:rsidRDefault="00344A1B">
      <w:pPr>
        <w:rPr>
          <w:i/>
          <w:iCs/>
          <w:sz w:val="24"/>
          <w:szCs w:val="24"/>
          <w:lang w:val="en-US"/>
        </w:rPr>
      </w:pPr>
      <w:r>
        <w:rPr>
          <w:i/>
          <w:iCs/>
          <w:sz w:val="24"/>
          <w:szCs w:val="24"/>
          <w:lang w:val="en-US"/>
        </w:rPr>
        <w:t xml:space="preserve">The atomic reactor is encased in a jacket of steel. – </w:t>
      </w:r>
      <w:r>
        <w:rPr>
          <w:i/>
          <w:iCs/>
          <w:sz w:val="24"/>
          <w:szCs w:val="24"/>
        </w:rPr>
        <w:t>Атомный</w:t>
      </w:r>
      <w:r>
        <w:rPr>
          <w:i/>
          <w:iCs/>
          <w:sz w:val="24"/>
          <w:szCs w:val="24"/>
          <w:lang w:val="en-US"/>
        </w:rPr>
        <w:t xml:space="preserve"> </w:t>
      </w:r>
      <w:r>
        <w:rPr>
          <w:i/>
          <w:iCs/>
          <w:sz w:val="24"/>
          <w:szCs w:val="24"/>
        </w:rPr>
        <w:t>реактор</w:t>
      </w:r>
      <w:r>
        <w:rPr>
          <w:i/>
          <w:iCs/>
          <w:sz w:val="24"/>
          <w:szCs w:val="24"/>
          <w:lang w:val="en-US"/>
        </w:rPr>
        <w:t xml:space="preserve"> </w:t>
      </w:r>
      <w:r>
        <w:rPr>
          <w:i/>
          <w:iCs/>
          <w:sz w:val="24"/>
          <w:szCs w:val="24"/>
        </w:rPr>
        <w:t>помещается</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стальном</w:t>
      </w:r>
      <w:r>
        <w:rPr>
          <w:i/>
          <w:iCs/>
          <w:sz w:val="24"/>
          <w:szCs w:val="24"/>
          <w:lang w:val="en-US"/>
        </w:rPr>
        <w:t xml:space="preserve"> </w:t>
      </w:r>
      <w:r>
        <w:rPr>
          <w:i/>
          <w:iCs/>
          <w:sz w:val="24"/>
          <w:szCs w:val="24"/>
        </w:rPr>
        <w:t>корпусе</w:t>
      </w:r>
      <w:r>
        <w:rPr>
          <w:i/>
          <w:iCs/>
          <w:sz w:val="24"/>
          <w:szCs w:val="24"/>
          <w:lang w:val="en-US"/>
        </w:rPr>
        <w:t>.</w:t>
      </w:r>
    </w:p>
    <w:p w14:paraId="56F1781F" w14:textId="77777777" w:rsidR="0020163A" w:rsidRDefault="0020163A">
      <w:pPr>
        <w:rPr>
          <w:sz w:val="24"/>
          <w:szCs w:val="24"/>
          <w:lang w:val="en-US"/>
        </w:rPr>
      </w:pPr>
    </w:p>
    <w:p w14:paraId="089A1096" w14:textId="77777777" w:rsidR="0020163A" w:rsidRDefault="00344A1B">
      <w:pPr>
        <w:rPr>
          <w:i/>
          <w:iCs/>
          <w:sz w:val="24"/>
          <w:szCs w:val="24"/>
        </w:rPr>
      </w:pPr>
      <w:r>
        <w:rPr>
          <w:i/>
          <w:iCs/>
          <w:sz w:val="24"/>
          <w:szCs w:val="24"/>
        </w:rPr>
        <w:t>Обстоятельство (</w:t>
      </w:r>
      <w:proofErr w:type="spellStart"/>
      <w:r>
        <w:rPr>
          <w:i/>
          <w:iCs/>
          <w:sz w:val="24"/>
          <w:szCs w:val="24"/>
        </w:rPr>
        <w:t>adverbial</w:t>
      </w:r>
      <w:proofErr w:type="spellEnd"/>
      <w:r>
        <w:rPr>
          <w:i/>
          <w:iCs/>
          <w:sz w:val="24"/>
          <w:szCs w:val="24"/>
        </w:rPr>
        <w:t xml:space="preserve"> </w:t>
      </w:r>
      <w:proofErr w:type="spellStart"/>
      <w:r>
        <w:rPr>
          <w:i/>
          <w:iCs/>
          <w:sz w:val="24"/>
          <w:szCs w:val="24"/>
        </w:rPr>
        <w:t>modifier</w:t>
      </w:r>
      <w:proofErr w:type="spellEnd"/>
      <w:r>
        <w:rPr>
          <w:i/>
          <w:iCs/>
          <w:sz w:val="24"/>
          <w:szCs w:val="24"/>
        </w:rPr>
        <w:t>)</w:t>
      </w:r>
    </w:p>
    <w:p w14:paraId="197AFD5F" w14:textId="77777777" w:rsidR="0020163A" w:rsidRDefault="00344A1B">
      <w:pPr>
        <w:rPr>
          <w:sz w:val="24"/>
          <w:szCs w:val="24"/>
        </w:rPr>
      </w:pPr>
      <w:r>
        <w:rPr>
          <w:sz w:val="24"/>
          <w:szCs w:val="24"/>
        </w:rPr>
        <w:t>В качестве обстоятельства имя существительное используется только с предлогом, обычно это определенный артикль. Оно может находиться как в начале, так и в конце предложения.</w:t>
      </w:r>
    </w:p>
    <w:p w14:paraId="1E56E5CD" w14:textId="77777777" w:rsidR="0020163A" w:rsidRDefault="00344A1B">
      <w:pPr>
        <w:rPr>
          <w:i/>
          <w:iCs/>
          <w:sz w:val="24"/>
          <w:szCs w:val="24"/>
        </w:rPr>
      </w:pPr>
      <w:proofErr w:type="spellStart"/>
      <w:r>
        <w:rPr>
          <w:i/>
          <w:iCs/>
          <w:sz w:val="24"/>
          <w:szCs w:val="24"/>
        </w:rPr>
        <w:t>His</w:t>
      </w:r>
      <w:proofErr w:type="spellEnd"/>
      <w:r>
        <w:rPr>
          <w:i/>
          <w:iCs/>
          <w:sz w:val="24"/>
          <w:szCs w:val="24"/>
        </w:rPr>
        <w:t xml:space="preserve"> </w:t>
      </w:r>
      <w:proofErr w:type="spellStart"/>
      <w:r>
        <w:rPr>
          <w:i/>
          <w:iCs/>
          <w:sz w:val="24"/>
          <w:szCs w:val="24"/>
        </w:rPr>
        <w:t>car</w:t>
      </w:r>
      <w:proofErr w:type="spellEnd"/>
      <w:r>
        <w:rPr>
          <w:i/>
          <w:iCs/>
          <w:sz w:val="24"/>
          <w:szCs w:val="24"/>
        </w:rPr>
        <w:t xml:space="preserve"> </w:t>
      </w:r>
      <w:proofErr w:type="spellStart"/>
      <w:r>
        <w:rPr>
          <w:i/>
          <w:iCs/>
          <w:sz w:val="24"/>
          <w:szCs w:val="24"/>
        </w:rPr>
        <w:t>is</w:t>
      </w:r>
      <w:proofErr w:type="spellEnd"/>
      <w:r>
        <w:rPr>
          <w:i/>
          <w:iCs/>
          <w:sz w:val="24"/>
          <w:szCs w:val="24"/>
        </w:rPr>
        <w:t xml:space="preserve"> </w:t>
      </w:r>
      <w:proofErr w:type="spellStart"/>
      <w:r>
        <w:rPr>
          <w:i/>
          <w:iCs/>
          <w:sz w:val="24"/>
          <w:szCs w:val="24"/>
        </w:rPr>
        <w:t>in</w:t>
      </w:r>
      <w:proofErr w:type="spellEnd"/>
      <w:r>
        <w:rPr>
          <w:i/>
          <w:iCs/>
          <w:sz w:val="24"/>
          <w:szCs w:val="24"/>
        </w:rPr>
        <w:t xml:space="preserve"> </w:t>
      </w:r>
      <w:proofErr w:type="spellStart"/>
      <w:r>
        <w:rPr>
          <w:i/>
          <w:iCs/>
          <w:sz w:val="24"/>
          <w:szCs w:val="24"/>
        </w:rPr>
        <w:t>the</w:t>
      </w:r>
      <w:proofErr w:type="spellEnd"/>
      <w:r>
        <w:rPr>
          <w:i/>
          <w:iCs/>
          <w:sz w:val="24"/>
          <w:szCs w:val="24"/>
        </w:rPr>
        <w:t xml:space="preserve"> </w:t>
      </w:r>
      <w:proofErr w:type="spellStart"/>
      <w:r>
        <w:rPr>
          <w:i/>
          <w:iCs/>
          <w:sz w:val="24"/>
          <w:szCs w:val="24"/>
        </w:rPr>
        <w:t>garage</w:t>
      </w:r>
      <w:proofErr w:type="spellEnd"/>
      <w:r>
        <w:rPr>
          <w:i/>
          <w:iCs/>
          <w:sz w:val="24"/>
          <w:szCs w:val="24"/>
        </w:rPr>
        <w:t>. – Его машина находится в гараже.</w:t>
      </w:r>
    </w:p>
    <w:p w14:paraId="06BABD79" w14:textId="77777777" w:rsidR="0020163A" w:rsidRDefault="00344A1B">
      <w:pPr>
        <w:rPr>
          <w:i/>
          <w:iCs/>
          <w:sz w:val="24"/>
          <w:szCs w:val="24"/>
        </w:rPr>
      </w:pPr>
      <w:r>
        <w:rPr>
          <w:i/>
          <w:iCs/>
          <w:sz w:val="24"/>
          <w:szCs w:val="24"/>
        </w:rPr>
        <w:t xml:space="preserve">Не </w:t>
      </w:r>
      <w:proofErr w:type="spellStart"/>
      <w:r>
        <w:rPr>
          <w:i/>
          <w:iCs/>
          <w:sz w:val="24"/>
          <w:szCs w:val="24"/>
        </w:rPr>
        <w:t>walked</w:t>
      </w:r>
      <w:proofErr w:type="spellEnd"/>
      <w:r>
        <w:rPr>
          <w:i/>
          <w:iCs/>
          <w:sz w:val="24"/>
          <w:szCs w:val="24"/>
        </w:rPr>
        <w:t xml:space="preserve"> </w:t>
      </w:r>
      <w:proofErr w:type="spellStart"/>
      <w:r>
        <w:rPr>
          <w:i/>
          <w:iCs/>
          <w:sz w:val="24"/>
          <w:szCs w:val="24"/>
        </w:rPr>
        <w:t>back</w:t>
      </w:r>
      <w:proofErr w:type="spellEnd"/>
      <w:r>
        <w:rPr>
          <w:i/>
          <w:iCs/>
          <w:sz w:val="24"/>
          <w:szCs w:val="24"/>
        </w:rPr>
        <w:t xml:space="preserve"> </w:t>
      </w:r>
      <w:proofErr w:type="spellStart"/>
      <w:r>
        <w:rPr>
          <w:i/>
          <w:iCs/>
          <w:sz w:val="24"/>
          <w:szCs w:val="24"/>
        </w:rPr>
        <w:t>slowly</w:t>
      </w:r>
      <w:proofErr w:type="spellEnd"/>
      <w:r>
        <w:rPr>
          <w:i/>
          <w:iCs/>
          <w:sz w:val="24"/>
          <w:szCs w:val="24"/>
        </w:rPr>
        <w:t xml:space="preserve"> </w:t>
      </w:r>
      <w:proofErr w:type="spellStart"/>
      <w:r>
        <w:rPr>
          <w:i/>
          <w:iCs/>
          <w:sz w:val="24"/>
          <w:szCs w:val="24"/>
        </w:rPr>
        <w:t>into</w:t>
      </w:r>
      <w:proofErr w:type="spellEnd"/>
      <w:r>
        <w:rPr>
          <w:i/>
          <w:iCs/>
          <w:sz w:val="24"/>
          <w:szCs w:val="24"/>
        </w:rPr>
        <w:t xml:space="preserve"> </w:t>
      </w:r>
      <w:proofErr w:type="spellStart"/>
      <w:r>
        <w:rPr>
          <w:i/>
          <w:iCs/>
          <w:sz w:val="24"/>
          <w:szCs w:val="24"/>
        </w:rPr>
        <w:t>the</w:t>
      </w:r>
      <w:proofErr w:type="spellEnd"/>
      <w:r>
        <w:rPr>
          <w:i/>
          <w:iCs/>
          <w:sz w:val="24"/>
          <w:szCs w:val="24"/>
        </w:rPr>
        <w:t xml:space="preserve"> </w:t>
      </w:r>
      <w:proofErr w:type="spellStart"/>
      <w:r>
        <w:rPr>
          <w:i/>
          <w:iCs/>
          <w:sz w:val="24"/>
          <w:szCs w:val="24"/>
        </w:rPr>
        <w:t>room</w:t>
      </w:r>
      <w:proofErr w:type="spellEnd"/>
      <w:r>
        <w:rPr>
          <w:i/>
          <w:iCs/>
          <w:sz w:val="24"/>
          <w:szCs w:val="24"/>
        </w:rPr>
        <w:t>. – Он медленно вернулся в комнату.</w:t>
      </w:r>
    </w:p>
    <w:p w14:paraId="45036FD2" w14:textId="77777777" w:rsidR="0020163A" w:rsidRPr="00344A1B" w:rsidRDefault="00344A1B">
      <w:pPr>
        <w:rPr>
          <w:i/>
          <w:iCs/>
          <w:sz w:val="24"/>
          <w:szCs w:val="24"/>
          <w:lang w:val="en-US"/>
        </w:rPr>
      </w:pPr>
      <w:r>
        <w:rPr>
          <w:i/>
          <w:iCs/>
          <w:sz w:val="24"/>
          <w:szCs w:val="24"/>
          <w:lang w:val="en-US"/>
        </w:rPr>
        <w:t xml:space="preserve">Bodies are lighter in water than they are in air. – </w:t>
      </w:r>
      <w:r>
        <w:rPr>
          <w:i/>
          <w:iCs/>
          <w:sz w:val="24"/>
          <w:szCs w:val="24"/>
        </w:rPr>
        <w:t>Тела</w:t>
      </w:r>
      <w:r>
        <w:rPr>
          <w:i/>
          <w:iCs/>
          <w:sz w:val="24"/>
          <w:szCs w:val="24"/>
          <w:lang w:val="en-US"/>
        </w:rPr>
        <w:t xml:space="preserve"> </w:t>
      </w:r>
      <w:r>
        <w:rPr>
          <w:i/>
          <w:iCs/>
          <w:sz w:val="24"/>
          <w:szCs w:val="24"/>
        </w:rPr>
        <w:t>легче</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воде</w:t>
      </w:r>
      <w:r>
        <w:rPr>
          <w:i/>
          <w:iCs/>
          <w:sz w:val="24"/>
          <w:szCs w:val="24"/>
          <w:lang w:val="en-US"/>
        </w:rPr>
        <w:t xml:space="preserve">, </w:t>
      </w:r>
      <w:r>
        <w:rPr>
          <w:i/>
          <w:iCs/>
          <w:sz w:val="24"/>
          <w:szCs w:val="24"/>
        </w:rPr>
        <w:t>чем</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воздухе</w:t>
      </w:r>
      <w:r>
        <w:rPr>
          <w:i/>
          <w:iCs/>
          <w:sz w:val="24"/>
          <w:szCs w:val="24"/>
          <w:lang w:val="en-US"/>
        </w:rPr>
        <w:t>.</w:t>
      </w:r>
    </w:p>
    <w:p w14:paraId="2FE5B337" w14:textId="77777777" w:rsidR="0020163A" w:rsidRDefault="0020163A">
      <w:pPr>
        <w:rPr>
          <w:sz w:val="24"/>
          <w:szCs w:val="24"/>
          <w:lang w:val="en-US"/>
        </w:rPr>
      </w:pPr>
    </w:p>
    <w:p w14:paraId="1A191C59" w14:textId="77777777" w:rsidR="0020163A" w:rsidRDefault="00344A1B">
      <w:pPr>
        <w:rPr>
          <w:b/>
          <w:bCs/>
          <w:i/>
          <w:iCs/>
          <w:sz w:val="24"/>
          <w:szCs w:val="24"/>
        </w:rPr>
      </w:pPr>
      <w:r>
        <w:rPr>
          <w:b/>
          <w:bCs/>
          <w:i/>
          <w:iCs/>
          <w:sz w:val="24"/>
          <w:szCs w:val="24"/>
        </w:rPr>
        <w:t>Морфологический состав существительных</w:t>
      </w:r>
    </w:p>
    <w:p w14:paraId="5061543A" w14:textId="77777777" w:rsidR="0020163A" w:rsidRDefault="00344A1B">
      <w:pPr>
        <w:rPr>
          <w:sz w:val="24"/>
          <w:szCs w:val="24"/>
        </w:rPr>
      </w:pPr>
      <w:r>
        <w:rPr>
          <w:sz w:val="24"/>
          <w:szCs w:val="24"/>
        </w:rPr>
        <w:t>По своему составу существительные делятся на:</w:t>
      </w:r>
    </w:p>
    <w:p w14:paraId="40E9235D" w14:textId="77777777" w:rsidR="0020163A" w:rsidRDefault="00344A1B">
      <w:pPr>
        <w:rPr>
          <w:sz w:val="24"/>
          <w:szCs w:val="24"/>
        </w:rPr>
      </w:pPr>
      <w:r>
        <w:rPr>
          <w:i/>
          <w:iCs/>
          <w:sz w:val="24"/>
          <w:szCs w:val="24"/>
        </w:rPr>
        <w:t xml:space="preserve">Простые существительные </w:t>
      </w:r>
      <w:r>
        <w:rPr>
          <w:sz w:val="24"/>
          <w:szCs w:val="24"/>
        </w:rPr>
        <w:t xml:space="preserve">— в составе которых нет суффикса или префикса: </w:t>
      </w:r>
      <w:proofErr w:type="spellStart"/>
      <w:r>
        <w:rPr>
          <w:sz w:val="24"/>
          <w:szCs w:val="24"/>
        </w:rPr>
        <w:t>pen</w:t>
      </w:r>
      <w:proofErr w:type="spellEnd"/>
      <w:r>
        <w:rPr>
          <w:sz w:val="24"/>
          <w:szCs w:val="24"/>
        </w:rPr>
        <w:t xml:space="preserve"> – ручка, </w:t>
      </w:r>
      <w:proofErr w:type="spellStart"/>
      <w:r>
        <w:rPr>
          <w:sz w:val="24"/>
          <w:szCs w:val="24"/>
        </w:rPr>
        <w:t>book</w:t>
      </w:r>
      <w:proofErr w:type="spellEnd"/>
      <w:r>
        <w:rPr>
          <w:sz w:val="24"/>
          <w:szCs w:val="24"/>
        </w:rPr>
        <w:t xml:space="preserve"> – книга, </w:t>
      </w:r>
      <w:proofErr w:type="spellStart"/>
      <w:r>
        <w:rPr>
          <w:sz w:val="24"/>
          <w:szCs w:val="24"/>
        </w:rPr>
        <w:t>day</w:t>
      </w:r>
      <w:proofErr w:type="spellEnd"/>
      <w:r>
        <w:rPr>
          <w:sz w:val="24"/>
          <w:szCs w:val="24"/>
        </w:rPr>
        <w:t xml:space="preserve"> – день, </w:t>
      </w:r>
      <w:proofErr w:type="spellStart"/>
      <w:r>
        <w:rPr>
          <w:sz w:val="24"/>
          <w:szCs w:val="24"/>
        </w:rPr>
        <w:t>cat</w:t>
      </w:r>
      <w:proofErr w:type="spellEnd"/>
      <w:r>
        <w:rPr>
          <w:sz w:val="24"/>
          <w:szCs w:val="24"/>
        </w:rPr>
        <w:t xml:space="preserve"> – кот.</w:t>
      </w:r>
    </w:p>
    <w:p w14:paraId="4AFE8F03" w14:textId="77777777" w:rsidR="0020163A" w:rsidRDefault="00344A1B">
      <w:pPr>
        <w:rPr>
          <w:sz w:val="24"/>
          <w:szCs w:val="24"/>
        </w:rPr>
      </w:pPr>
      <w:r>
        <w:rPr>
          <w:i/>
          <w:iCs/>
          <w:sz w:val="24"/>
          <w:szCs w:val="24"/>
        </w:rPr>
        <w:t>Производные существительные</w:t>
      </w:r>
      <w:r>
        <w:rPr>
          <w:sz w:val="24"/>
          <w:szCs w:val="24"/>
        </w:rPr>
        <w:t xml:space="preserve"> – в которых есть суффикс или префикс или то и другое: </w:t>
      </w:r>
      <w:proofErr w:type="spellStart"/>
      <w:r>
        <w:rPr>
          <w:sz w:val="24"/>
          <w:szCs w:val="24"/>
        </w:rPr>
        <w:t>brotherhood</w:t>
      </w:r>
      <w:proofErr w:type="spellEnd"/>
      <w:r>
        <w:rPr>
          <w:sz w:val="24"/>
          <w:szCs w:val="24"/>
        </w:rPr>
        <w:t xml:space="preserve"> — братство, </w:t>
      </w:r>
      <w:proofErr w:type="spellStart"/>
      <w:r>
        <w:rPr>
          <w:sz w:val="24"/>
          <w:szCs w:val="24"/>
        </w:rPr>
        <w:t>engineer</w:t>
      </w:r>
      <w:proofErr w:type="spellEnd"/>
      <w:r>
        <w:rPr>
          <w:sz w:val="24"/>
          <w:szCs w:val="24"/>
        </w:rPr>
        <w:t xml:space="preserve"> – инженер, </w:t>
      </w:r>
      <w:proofErr w:type="spellStart"/>
      <w:r>
        <w:rPr>
          <w:sz w:val="24"/>
          <w:szCs w:val="24"/>
        </w:rPr>
        <w:t>actress</w:t>
      </w:r>
      <w:proofErr w:type="spellEnd"/>
      <w:r>
        <w:rPr>
          <w:sz w:val="24"/>
          <w:szCs w:val="24"/>
        </w:rPr>
        <w:t xml:space="preserve"> – актриса, </w:t>
      </w:r>
      <w:proofErr w:type="spellStart"/>
      <w:r>
        <w:rPr>
          <w:sz w:val="24"/>
          <w:szCs w:val="24"/>
        </w:rPr>
        <w:t>immortality</w:t>
      </w:r>
      <w:proofErr w:type="spellEnd"/>
      <w:r>
        <w:rPr>
          <w:sz w:val="24"/>
          <w:szCs w:val="24"/>
        </w:rPr>
        <w:t xml:space="preserve"> – бессмертие.</w:t>
      </w:r>
    </w:p>
    <w:p w14:paraId="22C132F8" w14:textId="77777777" w:rsidR="0020163A" w:rsidRDefault="00344A1B">
      <w:pPr>
        <w:rPr>
          <w:sz w:val="24"/>
          <w:szCs w:val="24"/>
        </w:rPr>
      </w:pPr>
      <w:r>
        <w:rPr>
          <w:i/>
          <w:iCs/>
          <w:sz w:val="24"/>
          <w:szCs w:val="24"/>
        </w:rPr>
        <w:t>Сложные (или составные) существительные</w:t>
      </w:r>
      <w:r>
        <w:rPr>
          <w:sz w:val="24"/>
          <w:szCs w:val="24"/>
        </w:rPr>
        <w:t xml:space="preserve"> — состоят из двух слов: двух существительных или существительного и прилагательного, или существительного и глагола.</w:t>
      </w:r>
    </w:p>
    <w:p w14:paraId="68CD1581" w14:textId="77777777" w:rsidR="0020163A" w:rsidRDefault="00344A1B">
      <w:pPr>
        <w:rPr>
          <w:sz w:val="24"/>
          <w:szCs w:val="24"/>
        </w:rPr>
      </w:pPr>
      <w:r>
        <w:rPr>
          <w:sz w:val="24"/>
          <w:szCs w:val="24"/>
        </w:rPr>
        <w:t xml:space="preserve">Иногда такие слова соединены предлогами: </w:t>
      </w:r>
      <w:proofErr w:type="spellStart"/>
      <w:r>
        <w:rPr>
          <w:sz w:val="24"/>
          <w:szCs w:val="24"/>
        </w:rPr>
        <w:t>letterbox</w:t>
      </w:r>
      <w:proofErr w:type="spellEnd"/>
      <w:r>
        <w:rPr>
          <w:sz w:val="24"/>
          <w:szCs w:val="24"/>
        </w:rPr>
        <w:t xml:space="preserve"> – ящик для писем (</w:t>
      </w:r>
      <w:proofErr w:type="spellStart"/>
      <w:r>
        <w:rPr>
          <w:sz w:val="24"/>
          <w:szCs w:val="24"/>
        </w:rPr>
        <w:t>letter</w:t>
      </w:r>
      <w:proofErr w:type="spellEnd"/>
      <w:r>
        <w:rPr>
          <w:sz w:val="24"/>
          <w:szCs w:val="24"/>
        </w:rPr>
        <w:t xml:space="preserve"> – письмо, </w:t>
      </w:r>
      <w:proofErr w:type="spellStart"/>
      <w:r>
        <w:rPr>
          <w:sz w:val="24"/>
          <w:szCs w:val="24"/>
        </w:rPr>
        <w:t>box</w:t>
      </w:r>
      <w:proofErr w:type="spellEnd"/>
      <w:r>
        <w:rPr>
          <w:sz w:val="24"/>
          <w:szCs w:val="24"/>
        </w:rPr>
        <w:t xml:space="preserve"> – ящик), </w:t>
      </w:r>
      <w:proofErr w:type="spellStart"/>
      <w:r>
        <w:rPr>
          <w:sz w:val="24"/>
          <w:szCs w:val="24"/>
        </w:rPr>
        <w:t>blackboard</w:t>
      </w:r>
      <w:proofErr w:type="spellEnd"/>
      <w:r>
        <w:rPr>
          <w:sz w:val="24"/>
          <w:szCs w:val="24"/>
        </w:rPr>
        <w:t xml:space="preserve"> – классная доска (</w:t>
      </w:r>
      <w:proofErr w:type="spellStart"/>
      <w:r>
        <w:rPr>
          <w:sz w:val="24"/>
          <w:szCs w:val="24"/>
        </w:rPr>
        <w:t>black</w:t>
      </w:r>
      <w:proofErr w:type="spellEnd"/>
      <w:r>
        <w:rPr>
          <w:sz w:val="24"/>
          <w:szCs w:val="24"/>
        </w:rPr>
        <w:t xml:space="preserve"> – черный, </w:t>
      </w:r>
      <w:proofErr w:type="spellStart"/>
      <w:r>
        <w:rPr>
          <w:sz w:val="24"/>
          <w:szCs w:val="24"/>
        </w:rPr>
        <w:t>board</w:t>
      </w:r>
      <w:proofErr w:type="spellEnd"/>
      <w:r>
        <w:rPr>
          <w:sz w:val="24"/>
          <w:szCs w:val="24"/>
        </w:rPr>
        <w:t xml:space="preserve"> – доска), </w:t>
      </w:r>
      <w:proofErr w:type="spellStart"/>
      <w:r>
        <w:rPr>
          <w:sz w:val="24"/>
          <w:szCs w:val="24"/>
        </w:rPr>
        <w:t>son-in-law</w:t>
      </w:r>
      <w:proofErr w:type="spellEnd"/>
      <w:r>
        <w:rPr>
          <w:sz w:val="24"/>
          <w:szCs w:val="24"/>
        </w:rPr>
        <w:t xml:space="preserve"> – зять (</w:t>
      </w:r>
      <w:proofErr w:type="spellStart"/>
      <w:r>
        <w:rPr>
          <w:sz w:val="24"/>
          <w:szCs w:val="24"/>
        </w:rPr>
        <w:t>son</w:t>
      </w:r>
      <w:proofErr w:type="spellEnd"/>
      <w:r>
        <w:rPr>
          <w:sz w:val="24"/>
          <w:szCs w:val="24"/>
        </w:rPr>
        <w:t xml:space="preserve"> – сын, </w:t>
      </w:r>
      <w:proofErr w:type="spellStart"/>
      <w:r>
        <w:rPr>
          <w:sz w:val="24"/>
          <w:szCs w:val="24"/>
        </w:rPr>
        <w:t>in</w:t>
      </w:r>
      <w:proofErr w:type="spellEnd"/>
      <w:r>
        <w:rPr>
          <w:sz w:val="24"/>
          <w:szCs w:val="24"/>
        </w:rPr>
        <w:t xml:space="preserve"> – предлог «в» (или «по»), </w:t>
      </w:r>
      <w:proofErr w:type="spellStart"/>
      <w:r>
        <w:rPr>
          <w:sz w:val="24"/>
          <w:szCs w:val="24"/>
        </w:rPr>
        <w:t>law</w:t>
      </w:r>
      <w:proofErr w:type="spellEnd"/>
      <w:r>
        <w:rPr>
          <w:sz w:val="24"/>
          <w:szCs w:val="24"/>
        </w:rPr>
        <w:t xml:space="preserve"> – закон), </w:t>
      </w:r>
      <w:proofErr w:type="spellStart"/>
      <w:r>
        <w:rPr>
          <w:sz w:val="24"/>
          <w:szCs w:val="24"/>
        </w:rPr>
        <w:t>waterfall</w:t>
      </w:r>
      <w:proofErr w:type="spellEnd"/>
      <w:r>
        <w:rPr>
          <w:sz w:val="24"/>
          <w:szCs w:val="24"/>
        </w:rPr>
        <w:t xml:space="preserve"> – водопад (</w:t>
      </w:r>
      <w:proofErr w:type="spellStart"/>
      <w:r>
        <w:rPr>
          <w:sz w:val="24"/>
          <w:szCs w:val="24"/>
        </w:rPr>
        <w:t>water</w:t>
      </w:r>
      <w:proofErr w:type="spellEnd"/>
      <w:r>
        <w:rPr>
          <w:sz w:val="24"/>
          <w:szCs w:val="24"/>
        </w:rPr>
        <w:t xml:space="preserve"> – вода, </w:t>
      </w:r>
      <w:proofErr w:type="spellStart"/>
      <w:r>
        <w:rPr>
          <w:sz w:val="24"/>
          <w:szCs w:val="24"/>
        </w:rPr>
        <w:t>fall</w:t>
      </w:r>
      <w:proofErr w:type="spellEnd"/>
      <w:r>
        <w:rPr>
          <w:sz w:val="24"/>
          <w:szCs w:val="24"/>
        </w:rPr>
        <w:t xml:space="preserve"> – падать).</w:t>
      </w:r>
    </w:p>
    <w:p w14:paraId="1EBEE5A9" w14:textId="77777777" w:rsidR="0020163A" w:rsidRDefault="0020163A">
      <w:pPr>
        <w:rPr>
          <w:sz w:val="24"/>
          <w:szCs w:val="24"/>
        </w:rPr>
      </w:pPr>
    </w:p>
    <w:p w14:paraId="1C7D382C" w14:textId="77777777" w:rsidR="0020163A" w:rsidRDefault="00344A1B">
      <w:pPr>
        <w:rPr>
          <w:b/>
          <w:bCs/>
          <w:i/>
          <w:iCs/>
          <w:sz w:val="24"/>
          <w:szCs w:val="24"/>
        </w:rPr>
      </w:pPr>
      <w:r>
        <w:rPr>
          <w:b/>
          <w:bCs/>
          <w:i/>
          <w:iCs/>
          <w:sz w:val="24"/>
          <w:szCs w:val="24"/>
        </w:rPr>
        <w:t>Классификация существительных</w:t>
      </w:r>
    </w:p>
    <w:p w14:paraId="0AE0B72B" w14:textId="77777777" w:rsidR="0020163A" w:rsidRDefault="00344A1B">
      <w:pPr>
        <w:rPr>
          <w:sz w:val="24"/>
          <w:szCs w:val="24"/>
        </w:rPr>
      </w:pPr>
      <w:r>
        <w:rPr>
          <w:sz w:val="24"/>
          <w:szCs w:val="24"/>
        </w:rPr>
        <w:t>По своему значению имена существительные подразделяются на нарицательные и имена собственные.</w:t>
      </w:r>
    </w:p>
    <w:p w14:paraId="69DFB586" w14:textId="77777777" w:rsidR="0020163A" w:rsidRDefault="0020163A">
      <w:pPr>
        <w:rPr>
          <w:sz w:val="24"/>
          <w:szCs w:val="24"/>
        </w:rPr>
      </w:pPr>
    </w:p>
    <w:p w14:paraId="4643CBC4" w14:textId="77777777" w:rsidR="0020163A" w:rsidRDefault="00344A1B">
      <w:pPr>
        <w:rPr>
          <w:i/>
          <w:iCs/>
          <w:sz w:val="24"/>
          <w:szCs w:val="24"/>
        </w:rPr>
      </w:pPr>
      <w:r>
        <w:rPr>
          <w:i/>
          <w:iCs/>
          <w:sz w:val="24"/>
          <w:szCs w:val="24"/>
        </w:rPr>
        <w:t>Имена собственные (</w:t>
      </w:r>
      <w:proofErr w:type="spellStart"/>
      <w:r>
        <w:rPr>
          <w:i/>
          <w:iCs/>
          <w:sz w:val="24"/>
          <w:szCs w:val="24"/>
        </w:rPr>
        <w:t>proper</w:t>
      </w:r>
      <w:proofErr w:type="spellEnd"/>
      <w:r>
        <w:rPr>
          <w:i/>
          <w:iCs/>
          <w:sz w:val="24"/>
          <w:szCs w:val="24"/>
        </w:rPr>
        <w:t xml:space="preserve"> </w:t>
      </w:r>
      <w:proofErr w:type="spellStart"/>
      <w:r>
        <w:rPr>
          <w:i/>
          <w:iCs/>
          <w:sz w:val="24"/>
          <w:szCs w:val="24"/>
        </w:rPr>
        <w:t>nouns</w:t>
      </w:r>
      <w:proofErr w:type="spellEnd"/>
      <w:r>
        <w:rPr>
          <w:i/>
          <w:iCs/>
          <w:sz w:val="24"/>
          <w:szCs w:val="24"/>
        </w:rPr>
        <w:t>)</w:t>
      </w:r>
    </w:p>
    <w:p w14:paraId="31ED023C" w14:textId="77777777" w:rsidR="0020163A" w:rsidRDefault="00344A1B">
      <w:pPr>
        <w:rPr>
          <w:sz w:val="24"/>
          <w:szCs w:val="24"/>
        </w:rPr>
      </w:pPr>
      <w:r>
        <w:rPr>
          <w:sz w:val="24"/>
          <w:szCs w:val="24"/>
        </w:rPr>
        <w:t>Обозначают единственные в своем роде предметы или названия, выделяемые из общего класса:</w:t>
      </w:r>
    </w:p>
    <w:p w14:paraId="6C7B7E14" w14:textId="77777777" w:rsidR="0020163A" w:rsidRDefault="00344A1B">
      <w:pPr>
        <w:rPr>
          <w:sz w:val="24"/>
          <w:szCs w:val="24"/>
        </w:rPr>
      </w:pPr>
      <w:r>
        <w:rPr>
          <w:sz w:val="24"/>
          <w:szCs w:val="24"/>
        </w:rPr>
        <w:t>Географические названия, национальности и языки:</w:t>
      </w:r>
    </w:p>
    <w:p w14:paraId="58A0ADA4" w14:textId="77777777" w:rsidR="0020163A" w:rsidRPr="00344A1B" w:rsidRDefault="00344A1B">
      <w:pPr>
        <w:rPr>
          <w:sz w:val="24"/>
          <w:szCs w:val="24"/>
          <w:lang w:val="en-US"/>
        </w:rPr>
      </w:pPr>
      <w:r>
        <w:rPr>
          <w:sz w:val="24"/>
          <w:szCs w:val="24"/>
          <w:lang w:val="en-US"/>
        </w:rPr>
        <w:t xml:space="preserve">Australia – </w:t>
      </w:r>
      <w:r>
        <w:rPr>
          <w:sz w:val="24"/>
          <w:szCs w:val="24"/>
        </w:rPr>
        <w:t>Австралия</w:t>
      </w:r>
      <w:r>
        <w:rPr>
          <w:sz w:val="24"/>
          <w:szCs w:val="24"/>
          <w:lang w:val="en-US"/>
        </w:rPr>
        <w:t>;</w:t>
      </w:r>
    </w:p>
    <w:p w14:paraId="27324778" w14:textId="77777777" w:rsidR="0020163A" w:rsidRPr="00344A1B" w:rsidRDefault="00344A1B">
      <w:pPr>
        <w:rPr>
          <w:sz w:val="24"/>
          <w:szCs w:val="24"/>
          <w:lang w:val="en-US"/>
        </w:rPr>
      </w:pPr>
      <w:r>
        <w:rPr>
          <w:sz w:val="24"/>
          <w:szCs w:val="24"/>
          <w:lang w:val="en-US"/>
        </w:rPr>
        <w:t xml:space="preserve">the Greeks – </w:t>
      </w:r>
      <w:r>
        <w:rPr>
          <w:sz w:val="24"/>
          <w:szCs w:val="24"/>
        </w:rPr>
        <w:t>греки</w:t>
      </w:r>
      <w:r>
        <w:rPr>
          <w:sz w:val="24"/>
          <w:szCs w:val="24"/>
          <w:lang w:val="en-US"/>
        </w:rPr>
        <w:t>;</w:t>
      </w:r>
    </w:p>
    <w:p w14:paraId="4EEC86BB" w14:textId="77777777" w:rsidR="0020163A" w:rsidRDefault="00344A1B">
      <w:pPr>
        <w:rPr>
          <w:sz w:val="24"/>
          <w:szCs w:val="24"/>
        </w:rPr>
      </w:pPr>
      <w:r>
        <w:rPr>
          <w:sz w:val="24"/>
          <w:szCs w:val="24"/>
        </w:rPr>
        <w:t>English – английский язык.</w:t>
      </w:r>
    </w:p>
    <w:p w14:paraId="62F9A05A" w14:textId="77777777" w:rsidR="0020163A" w:rsidRDefault="00344A1B">
      <w:pPr>
        <w:rPr>
          <w:sz w:val="24"/>
          <w:szCs w:val="24"/>
        </w:rPr>
      </w:pPr>
      <w:r>
        <w:rPr>
          <w:sz w:val="24"/>
          <w:szCs w:val="24"/>
        </w:rPr>
        <w:t>Личные имена:</w:t>
      </w:r>
    </w:p>
    <w:p w14:paraId="1D899688" w14:textId="77777777" w:rsidR="0020163A" w:rsidRDefault="00344A1B">
      <w:pPr>
        <w:rPr>
          <w:sz w:val="24"/>
          <w:szCs w:val="24"/>
        </w:rPr>
      </w:pPr>
      <w:r>
        <w:rPr>
          <w:sz w:val="24"/>
          <w:szCs w:val="24"/>
        </w:rPr>
        <w:t>Mary – Мэри;</w:t>
      </w:r>
    </w:p>
    <w:p w14:paraId="4260A038" w14:textId="77777777" w:rsidR="0020163A" w:rsidRDefault="00344A1B">
      <w:pPr>
        <w:rPr>
          <w:sz w:val="24"/>
          <w:szCs w:val="24"/>
        </w:rPr>
      </w:pPr>
      <w:r>
        <w:rPr>
          <w:sz w:val="24"/>
          <w:szCs w:val="24"/>
        </w:rPr>
        <w:t>Parker – Паркер.</w:t>
      </w:r>
    </w:p>
    <w:p w14:paraId="0FEF62C2" w14:textId="77777777" w:rsidR="0020163A" w:rsidRDefault="00344A1B">
      <w:pPr>
        <w:rPr>
          <w:sz w:val="24"/>
          <w:szCs w:val="24"/>
        </w:rPr>
      </w:pPr>
      <w:r>
        <w:rPr>
          <w:sz w:val="24"/>
          <w:szCs w:val="24"/>
        </w:rPr>
        <w:t>Месяцы и дни недели:</w:t>
      </w:r>
    </w:p>
    <w:p w14:paraId="6DAC5ADB" w14:textId="77777777" w:rsidR="0020163A" w:rsidRDefault="00344A1B">
      <w:pPr>
        <w:rPr>
          <w:sz w:val="24"/>
          <w:szCs w:val="24"/>
        </w:rPr>
      </w:pPr>
      <w:proofErr w:type="spellStart"/>
      <w:r>
        <w:rPr>
          <w:sz w:val="24"/>
          <w:szCs w:val="24"/>
        </w:rPr>
        <w:lastRenderedPageBreak/>
        <w:t>Monday</w:t>
      </w:r>
      <w:proofErr w:type="spellEnd"/>
      <w:r>
        <w:rPr>
          <w:sz w:val="24"/>
          <w:szCs w:val="24"/>
        </w:rPr>
        <w:t xml:space="preserve"> – понедельник;</w:t>
      </w:r>
    </w:p>
    <w:p w14:paraId="08266E1C" w14:textId="77777777" w:rsidR="0020163A" w:rsidRDefault="00344A1B">
      <w:pPr>
        <w:rPr>
          <w:sz w:val="24"/>
          <w:szCs w:val="24"/>
        </w:rPr>
      </w:pPr>
      <w:proofErr w:type="spellStart"/>
      <w:r>
        <w:rPr>
          <w:sz w:val="24"/>
          <w:szCs w:val="24"/>
        </w:rPr>
        <w:t>October</w:t>
      </w:r>
      <w:proofErr w:type="spellEnd"/>
      <w:r>
        <w:rPr>
          <w:sz w:val="24"/>
          <w:szCs w:val="24"/>
        </w:rPr>
        <w:t xml:space="preserve"> – октябрь.</w:t>
      </w:r>
    </w:p>
    <w:p w14:paraId="455AE709" w14:textId="77777777" w:rsidR="0020163A" w:rsidRDefault="00344A1B">
      <w:pPr>
        <w:rPr>
          <w:sz w:val="24"/>
          <w:szCs w:val="24"/>
        </w:rPr>
      </w:pPr>
      <w:r>
        <w:rPr>
          <w:sz w:val="24"/>
          <w:szCs w:val="24"/>
        </w:rPr>
        <w:t>Названия небесных тел:</w:t>
      </w:r>
    </w:p>
    <w:p w14:paraId="4B5E2D52" w14:textId="77777777" w:rsidR="0020163A" w:rsidRPr="00344A1B" w:rsidRDefault="00344A1B">
      <w:pPr>
        <w:rPr>
          <w:sz w:val="24"/>
          <w:szCs w:val="24"/>
          <w:lang w:val="en-US"/>
        </w:rPr>
      </w:pPr>
      <w:r>
        <w:rPr>
          <w:sz w:val="24"/>
          <w:szCs w:val="24"/>
          <w:lang w:val="en-US"/>
        </w:rPr>
        <w:t xml:space="preserve">Earth – </w:t>
      </w:r>
      <w:r>
        <w:rPr>
          <w:sz w:val="24"/>
          <w:szCs w:val="24"/>
        </w:rPr>
        <w:t>Земля</w:t>
      </w:r>
      <w:r>
        <w:rPr>
          <w:sz w:val="24"/>
          <w:szCs w:val="24"/>
          <w:lang w:val="en-US"/>
        </w:rPr>
        <w:t>;</w:t>
      </w:r>
    </w:p>
    <w:p w14:paraId="76FD6F96" w14:textId="77777777" w:rsidR="0020163A" w:rsidRPr="00344A1B" w:rsidRDefault="00344A1B">
      <w:pPr>
        <w:rPr>
          <w:sz w:val="24"/>
          <w:szCs w:val="24"/>
          <w:lang w:val="en-US"/>
        </w:rPr>
      </w:pPr>
      <w:r>
        <w:rPr>
          <w:sz w:val="24"/>
          <w:szCs w:val="24"/>
          <w:lang w:val="en-US"/>
        </w:rPr>
        <w:t xml:space="preserve">the Moon – </w:t>
      </w:r>
      <w:r>
        <w:rPr>
          <w:sz w:val="24"/>
          <w:szCs w:val="24"/>
        </w:rPr>
        <w:t>Луна</w:t>
      </w:r>
      <w:r>
        <w:rPr>
          <w:sz w:val="24"/>
          <w:szCs w:val="24"/>
          <w:lang w:val="en-US"/>
        </w:rPr>
        <w:t>.</w:t>
      </w:r>
    </w:p>
    <w:p w14:paraId="73AED4A9" w14:textId="77777777" w:rsidR="0020163A" w:rsidRDefault="00344A1B">
      <w:pPr>
        <w:rPr>
          <w:sz w:val="24"/>
          <w:szCs w:val="24"/>
        </w:rPr>
      </w:pPr>
      <w:r>
        <w:rPr>
          <w:sz w:val="24"/>
          <w:szCs w:val="24"/>
        </w:rPr>
        <w:t>Названия кораблей, отелей, клубов:</w:t>
      </w:r>
    </w:p>
    <w:p w14:paraId="15214B50" w14:textId="77777777" w:rsidR="0020163A" w:rsidRDefault="00344A1B">
      <w:pPr>
        <w:rPr>
          <w:sz w:val="24"/>
          <w:szCs w:val="24"/>
        </w:rPr>
      </w:pPr>
      <w:r>
        <w:rPr>
          <w:sz w:val="24"/>
          <w:szCs w:val="24"/>
        </w:rPr>
        <w:t>The Santa Maria – Санта-Мария (корабль Колумба).</w:t>
      </w:r>
    </w:p>
    <w:p w14:paraId="3952EF8A" w14:textId="77777777" w:rsidR="0020163A" w:rsidRDefault="00344A1B">
      <w:pPr>
        <w:rPr>
          <w:sz w:val="24"/>
          <w:szCs w:val="24"/>
        </w:rPr>
      </w:pPr>
      <w:r>
        <w:rPr>
          <w:sz w:val="24"/>
          <w:szCs w:val="24"/>
        </w:rPr>
        <w:t>Названия праздников:</w:t>
      </w:r>
    </w:p>
    <w:p w14:paraId="3DBC52CE" w14:textId="77777777" w:rsidR="0020163A" w:rsidRDefault="00344A1B">
      <w:pPr>
        <w:rPr>
          <w:sz w:val="24"/>
          <w:szCs w:val="24"/>
        </w:rPr>
      </w:pPr>
      <w:proofErr w:type="spellStart"/>
      <w:r>
        <w:rPr>
          <w:sz w:val="24"/>
          <w:szCs w:val="24"/>
        </w:rPr>
        <w:t>Halloween</w:t>
      </w:r>
      <w:proofErr w:type="spellEnd"/>
      <w:r>
        <w:rPr>
          <w:sz w:val="24"/>
          <w:szCs w:val="24"/>
        </w:rPr>
        <w:t xml:space="preserve"> – Хэллоуин;</w:t>
      </w:r>
    </w:p>
    <w:p w14:paraId="7CC18239" w14:textId="77777777" w:rsidR="0020163A" w:rsidRDefault="00344A1B">
      <w:pPr>
        <w:rPr>
          <w:sz w:val="24"/>
          <w:szCs w:val="24"/>
        </w:rPr>
      </w:pPr>
      <w:proofErr w:type="spellStart"/>
      <w:r>
        <w:rPr>
          <w:sz w:val="24"/>
          <w:szCs w:val="24"/>
        </w:rPr>
        <w:t>the</w:t>
      </w:r>
      <w:proofErr w:type="spellEnd"/>
      <w:r>
        <w:rPr>
          <w:sz w:val="24"/>
          <w:szCs w:val="24"/>
        </w:rPr>
        <w:t xml:space="preserve"> New Year – Новый год.</w:t>
      </w:r>
    </w:p>
    <w:p w14:paraId="26ADB94C" w14:textId="77777777" w:rsidR="0020163A" w:rsidRDefault="00344A1B">
      <w:pPr>
        <w:rPr>
          <w:sz w:val="24"/>
          <w:szCs w:val="24"/>
        </w:rPr>
      </w:pPr>
      <w:r>
        <w:rPr>
          <w:sz w:val="24"/>
          <w:szCs w:val="24"/>
        </w:rPr>
        <w:t>Названия зданий, улиц, парков, мостов:</w:t>
      </w:r>
    </w:p>
    <w:p w14:paraId="71AA645C" w14:textId="77777777" w:rsidR="0020163A" w:rsidRDefault="00344A1B">
      <w:pPr>
        <w:rPr>
          <w:sz w:val="24"/>
          <w:szCs w:val="24"/>
        </w:rPr>
      </w:pPr>
      <w:proofErr w:type="spellStart"/>
      <w:r>
        <w:rPr>
          <w:sz w:val="24"/>
          <w:szCs w:val="24"/>
        </w:rPr>
        <w:t>Hyde</w:t>
      </w:r>
      <w:proofErr w:type="spellEnd"/>
      <w:r>
        <w:rPr>
          <w:sz w:val="24"/>
          <w:szCs w:val="24"/>
        </w:rPr>
        <w:t xml:space="preserve"> Park – Гайд-Парк;</w:t>
      </w:r>
    </w:p>
    <w:p w14:paraId="30D90FC4" w14:textId="77777777" w:rsidR="0020163A" w:rsidRDefault="00344A1B">
      <w:pPr>
        <w:rPr>
          <w:sz w:val="24"/>
          <w:szCs w:val="24"/>
        </w:rPr>
      </w:pPr>
      <w:proofErr w:type="spellStart"/>
      <w:r>
        <w:rPr>
          <w:sz w:val="24"/>
          <w:szCs w:val="24"/>
        </w:rPr>
        <w:t>Broadway</w:t>
      </w:r>
      <w:proofErr w:type="spellEnd"/>
      <w:r>
        <w:rPr>
          <w:sz w:val="24"/>
          <w:szCs w:val="24"/>
        </w:rPr>
        <w:t xml:space="preserve"> – Бродвей.</w:t>
      </w:r>
    </w:p>
    <w:p w14:paraId="123E8CE0" w14:textId="77777777" w:rsidR="0020163A" w:rsidRDefault="00344A1B">
      <w:pPr>
        <w:rPr>
          <w:sz w:val="24"/>
          <w:szCs w:val="24"/>
        </w:rPr>
      </w:pPr>
      <w:r>
        <w:rPr>
          <w:sz w:val="24"/>
          <w:szCs w:val="24"/>
        </w:rPr>
        <w:t>Названия учреждений, организаций, печатных изданий:</w:t>
      </w:r>
    </w:p>
    <w:p w14:paraId="04AF2979" w14:textId="77777777" w:rsidR="0020163A" w:rsidRDefault="00344A1B">
      <w:pPr>
        <w:rPr>
          <w:sz w:val="24"/>
          <w:szCs w:val="24"/>
        </w:rPr>
      </w:pPr>
      <w:r>
        <w:rPr>
          <w:sz w:val="24"/>
          <w:szCs w:val="24"/>
        </w:rPr>
        <w:t xml:space="preserve">North Atlantic </w:t>
      </w:r>
      <w:proofErr w:type="spellStart"/>
      <w:r>
        <w:rPr>
          <w:sz w:val="24"/>
          <w:szCs w:val="24"/>
        </w:rPr>
        <w:t>Treaty</w:t>
      </w:r>
      <w:proofErr w:type="spellEnd"/>
      <w:r>
        <w:rPr>
          <w:sz w:val="24"/>
          <w:szCs w:val="24"/>
        </w:rPr>
        <w:t xml:space="preserve"> Organization – Организация Североатлантического договора (НАТО);</w:t>
      </w:r>
    </w:p>
    <w:p w14:paraId="4ED6ADFE" w14:textId="77777777" w:rsidR="0020163A" w:rsidRDefault="00344A1B">
      <w:pPr>
        <w:rPr>
          <w:sz w:val="24"/>
          <w:szCs w:val="24"/>
        </w:rPr>
      </w:pPr>
      <w:proofErr w:type="spellStart"/>
      <w:r>
        <w:rPr>
          <w:sz w:val="24"/>
          <w:szCs w:val="24"/>
        </w:rPr>
        <w:t>the</w:t>
      </w:r>
      <w:proofErr w:type="spellEnd"/>
      <w:r>
        <w:rPr>
          <w:sz w:val="24"/>
          <w:szCs w:val="24"/>
        </w:rPr>
        <w:t xml:space="preserve"> Times – Таймс (газета).</w:t>
      </w:r>
    </w:p>
    <w:p w14:paraId="1CDDDB77" w14:textId="77777777" w:rsidR="0020163A" w:rsidRDefault="00344A1B">
      <w:pPr>
        <w:rPr>
          <w:sz w:val="24"/>
          <w:szCs w:val="24"/>
        </w:rPr>
      </w:pPr>
      <w:r>
        <w:rPr>
          <w:sz w:val="24"/>
          <w:szCs w:val="24"/>
        </w:rPr>
        <w:t>Имена собственные пишутся с большой буквы (включая названия месяцев и дней недели, в отличие от русского языка).</w:t>
      </w:r>
    </w:p>
    <w:p w14:paraId="0639372E" w14:textId="77777777" w:rsidR="0020163A" w:rsidRDefault="00344A1B">
      <w:pPr>
        <w:rPr>
          <w:sz w:val="24"/>
          <w:szCs w:val="24"/>
        </w:rPr>
      </w:pPr>
      <w:r>
        <w:rPr>
          <w:sz w:val="24"/>
          <w:szCs w:val="24"/>
        </w:rPr>
        <w:t>Если это сочетание нескольких слов, то все они, кроме артиклей и предлогов, тоже пишутся с большой буквы (</w:t>
      </w:r>
      <w:proofErr w:type="spellStart"/>
      <w:r>
        <w:rPr>
          <w:sz w:val="24"/>
          <w:szCs w:val="24"/>
        </w:rPr>
        <w:t>the</w:t>
      </w:r>
      <w:proofErr w:type="spellEnd"/>
      <w:r>
        <w:rPr>
          <w:sz w:val="24"/>
          <w:szCs w:val="24"/>
        </w:rPr>
        <w:t xml:space="preserve"> United </w:t>
      </w:r>
      <w:proofErr w:type="spellStart"/>
      <w:r>
        <w:rPr>
          <w:sz w:val="24"/>
          <w:szCs w:val="24"/>
        </w:rPr>
        <w:t>States</w:t>
      </w:r>
      <w:proofErr w:type="spellEnd"/>
      <w:r>
        <w:rPr>
          <w:sz w:val="24"/>
          <w:szCs w:val="24"/>
        </w:rPr>
        <w:t xml:space="preserve"> </w:t>
      </w:r>
      <w:proofErr w:type="spellStart"/>
      <w:r>
        <w:rPr>
          <w:sz w:val="24"/>
          <w:szCs w:val="24"/>
        </w:rPr>
        <w:t>of</w:t>
      </w:r>
      <w:proofErr w:type="spellEnd"/>
      <w:r>
        <w:rPr>
          <w:sz w:val="24"/>
          <w:szCs w:val="24"/>
        </w:rPr>
        <w:t xml:space="preserve"> America – Соединенные Штаты Америки).</w:t>
      </w:r>
    </w:p>
    <w:p w14:paraId="5C06961C" w14:textId="77777777" w:rsidR="0020163A" w:rsidRDefault="0020163A">
      <w:pPr>
        <w:rPr>
          <w:sz w:val="24"/>
          <w:szCs w:val="24"/>
        </w:rPr>
      </w:pPr>
    </w:p>
    <w:p w14:paraId="03B98512" w14:textId="77777777" w:rsidR="0020163A" w:rsidRDefault="00344A1B">
      <w:pPr>
        <w:rPr>
          <w:i/>
          <w:iCs/>
          <w:sz w:val="24"/>
          <w:szCs w:val="24"/>
        </w:rPr>
      </w:pPr>
      <w:r>
        <w:rPr>
          <w:i/>
          <w:iCs/>
          <w:sz w:val="24"/>
          <w:szCs w:val="24"/>
        </w:rPr>
        <w:t>Нарицательные имена (</w:t>
      </w:r>
      <w:proofErr w:type="spellStart"/>
      <w:r>
        <w:rPr>
          <w:i/>
          <w:iCs/>
          <w:sz w:val="24"/>
          <w:szCs w:val="24"/>
        </w:rPr>
        <w:t>common</w:t>
      </w:r>
      <w:proofErr w:type="spellEnd"/>
      <w:r>
        <w:rPr>
          <w:i/>
          <w:iCs/>
          <w:sz w:val="24"/>
          <w:szCs w:val="24"/>
        </w:rPr>
        <w:t xml:space="preserve"> </w:t>
      </w:r>
      <w:proofErr w:type="spellStart"/>
      <w:r>
        <w:rPr>
          <w:i/>
          <w:iCs/>
          <w:sz w:val="24"/>
          <w:szCs w:val="24"/>
        </w:rPr>
        <w:t>names</w:t>
      </w:r>
      <w:proofErr w:type="spellEnd"/>
      <w:r>
        <w:rPr>
          <w:i/>
          <w:iCs/>
          <w:sz w:val="24"/>
          <w:szCs w:val="24"/>
        </w:rPr>
        <w:t>)</w:t>
      </w:r>
    </w:p>
    <w:p w14:paraId="7F32AF4B" w14:textId="77777777" w:rsidR="0020163A" w:rsidRDefault="00344A1B">
      <w:pPr>
        <w:rPr>
          <w:sz w:val="24"/>
          <w:szCs w:val="24"/>
        </w:rPr>
      </w:pPr>
      <w:r>
        <w:rPr>
          <w:sz w:val="24"/>
          <w:szCs w:val="24"/>
        </w:rPr>
        <w:t xml:space="preserve">Указывают на общие названия предметов, материй, лиц и понятий, их категорий и групп: </w:t>
      </w:r>
      <w:proofErr w:type="spellStart"/>
      <w:r>
        <w:rPr>
          <w:sz w:val="24"/>
          <w:szCs w:val="24"/>
        </w:rPr>
        <w:t>love</w:t>
      </w:r>
      <w:proofErr w:type="spellEnd"/>
      <w:r>
        <w:rPr>
          <w:sz w:val="24"/>
          <w:szCs w:val="24"/>
        </w:rPr>
        <w:t xml:space="preserve"> – любовь, </w:t>
      </w:r>
      <w:proofErr w:type="spellStart"/>
      <w:r>
        <w:rPr>
          <w:sz w:val="24"/>
          <w:szCs w:val="24"/>
        </w:rPr>
        <w:t>father</w:t>
      </w:r>
      <w:proofErr w:type="spellEnd"/>
      <w:r>
        <w:rPr>
          <w:sz w:val="24"/>
          <w:szCs w:val="24"/>
        </w:rPr>
        <w:t xml:space="preserve"> – отец, </w:t>
      </w:r>
      <w:proofErr w:type="spellStart"/>
      <w:r>
        <w:rPr>
          <w:sz w:val="24"/>
          <w:szCs w:val="24"/>
        </w:rPr>
        <w:t>bus</w:t>
      </w:r>
      <w:proofErr w:type="spellEnd"/>
      <w:r>
        <w:rPr>
          <w:sz w:val="24"/>
          <w:szCs w:val="24"/>
        </w:rPr>
        <w:t xml:space="preserve"> – автобус.</w:t>
      </w:r>
    </w:p>
    <w:p w14:paraId="567BD372" w14:textId="77777777" w:rsidR="0020163A" w:rsidRDefault="00344A1B">
      <w:pPr>
        <w:rPr>
          <w:sz w:val="24"/>
          <w:szCs w:val="24"/>
        </w:rPr>
      </w:pPr>
      <w:r>
        <w:rPr>
          <w:sz w:val="24"/>
          <w:szCs w:val="24"/>
        </w:rPr>
        <w:t>К нарицательным существительным относятся:</w:t>
      </w:r>
    </w:p>
    <w:p w14:paraId="676B9859" w14:textId="77777777" w:rsidR="0020163A" w:rsidRDefault="00344A1B">
      <w:pPr>
        <w:rPr>
          <w:sz w:val="24"/>
          <w:szCs w:val="24"/>
        </w:rPr>
      </w:pPr>
      <w:r>
        <w:rPr>
          <w:i/>
          <w:iCs/>
          <w:sz w:val="24"/>
          <w:szCs w:val="24"/>
        </w:rPr>
        <w:t>Собирательные (</w:t>
      </w:r>
      <w:proofErr w:type="spellStart"/>
      <w:r>
        <w:rPr>
          <w:i/>
          <w:iCs/>
          <w:sz w:val="24"/>
          <w:szCs w:val="24"/>
        </w:rPr>
        <w:t>collective</w:t>
      </w:r>
      <w:proofErr w:type="spellEnd"/>
      <w:r>
        <w:rPr>
          <w:i/>
          <w:iCs/>
          <w:sz w:val="24"/>
          <w:szCs w:val="24"/>
        </w:rPr>
        <w:t xml:space="preserve"> </w:t>
      </w:r>
      <w:proofErr w:type="spellStart"/>
      <w:r>
        <w:rPr>
          <w:i/>
          <w:iCs/>
          <w:sz w:val="24"/>
          <w:szCs w:val="24"/>
        </w:rPr>
        <w:t>nouns</w:t>
      </w:r>
      <w:proofErr w:type="spellEnd"/>
      <w:r>
        <w:rPr>
          <w:i/>
          <w:iCs/>
          <w:sz w:val="24"/>
          <w:szCs w:val="24"/>
        </w:rPr>
        <w:t xml:space="preserve">) </w:t>
      </w:r>
      <w:r>
        <w:rPr>
          <w:sz w:val="24"/>
          <w:szCs w:val="24"/>
        </w:rPr>
        <w:t xml:space="preserve">— существительные, представляющие собой названия групп лиц, животных, предметов, рассматриваемых как единое целое: </w:t>
      </w:r>
      <w:proofErr w:type="spellStart"/>
      <w:r>
        <w:rPr>
          <w:sz w:val="24"/>
          <w:szCs w:val="24"/>
        </w:rPr>
        <w:t>club</w:t>
      </w:r>
      <w:proofErr w:type="spellEnd"/>
      <w:r>
        <w:rPr>
          <w:sz w:val="24"/>
          <w:szCs w:val="24"/>
        </w:rPr>
        <w:t xml:space="preserve"> – клуб, </w:t>
      </w:r>
      <w:proofErr w:type="spellStart"/>
      <w:r>
        <w:rPr>
          <w:sz w:val="24"/>
          <w:szCs w:val="24"/>
        </w:rPr>
        <w:t>team</w:t>
      </w:r>
      <w:proofErr w:type="spellEnd"/>
      <w:r>
        <w:rPr>
          <w:sz w:val="24"/>
          <w:szCs w:val="24"/>
        </w:rPr>
        <w:t xml:space="preserve"> – команда, </w:t>
      </w:r>
      <w:proofErr w:type="spellStart"/>
      <w:r>
        <w:rPr>
          <w:sz w:val="24"/>
          <w:szCs w:val="24"/>
        </w:rPr>
        <w:t>crowd</w:t>
      </w:r>
      <w:proofErr w:type="spellEnd"/>
      <w:r>
        <w:rPr>
          <w:sz w:val="24"/>
          <w:szCs w:val="24"/>
        </w:rPr>
        <w:t xml:space="preserve"> – толпа, </w:t>
      </w:r>
      <w:proofErr w:type="spellStart"/>
      <w:r>
        <w:rPr>
          <w:sz w:val="24"/>
          <w:szCs w:val="24"/>
        </w:rPr>
        <w:t>herd</w:t>
      </w:r>
      <w:proofErr w:type="spellEnd"/>
      <w:r>
        <w:rPr>
          <w:sz w:val="24"/>
          <w:szCs w:val="24"/>
        </w:rPr>
        <w:t xml:space="preserve"> – стадо, </w:t>
      </w:r>
      <w:proofErr w:type="spellStart"/>
      <w:r>
        <w:rPr>
          <w:sz w:val="24"/>
          <w:szCs w:val="24"/>
        </w:rPr>
        <w:t>fleet</w:t>
      </w:r>
      <w:proofErr w:type="spellEnd"/>
      <w:r>
        <w:rPr>
          <w:sz w:val="24"/>
          <w:szCs w:val="24"/>
        </w:rPr>
        <w:t xml:space="preserve"> – флот;</w:t>
      </w:r>
    </w:p>
    <w:p w14:paraId="25C089AA" w14:textId="77777777" w:rsidR="0020163A" w:rsidRDefault="00344A1B">
      <w:pPr>
        <w:rPr>
          <w:sz w:val="24"/>
          <w:szCs w:val="24"/>
        </w:rPr>
      </w:pPr>
      <w:r>
        <w:rPr>
          <w:i/>
          <w:iCs/>
          <w:sz w:val="24"/>
          <w:szCs w:val="24"/>
        </w:rPr>
        <w:t>Вещественные (</w:t>
      </w:r>
      <w:proofErr w:type="spellStart"/>
      <w:r>
        <w:rPr>
          <w:i/>
          <w:iCs/>
          <w:sz w:val="24"/>
          <w:szCs w:val="24"/>
        </w:rPr>
        <w:t>material</w:t>
      </w:r>
      <w:proofErr w:type="spellEnd"/>
      <w:r>
        <w:rPr>
          <w:i/>
          <w:iCs/>
          <w:sz w:val="24"/>
          <w:szCs w:val="24"/>
        </w:rPr>
        <w:t xml:space="preserve"> </w:t>
      </w:r>
      <w:proofErr w:type="spellStart"/>
      <w:r>
        <w:rPr>
          <w:i/>
          <w:iCs/>
          <w:sz w:val="24"/>
          <w:szCs w:val="24"/>
        </w:rPr>
        <w:t>nouns</w:t>
      </w:r>
      <w:proofErr w:type="spellEnd"/>
      <w:r>
        <w:rPr>
          <w:i/>
          <w:iCs/>
          <w:sz w:val="24"/>
          <w:szCs w:val="24"/>
        </w:rPr>
        <w:t>)</w:t>
      </w:r>
      <w:r>
        <w:rPr>
          <w:sz w:val="24"/>
          <w:szCs w:val="24"/>
        </w:rPr>
        <w:t xml:space="preserve"> — существительные, обозначающие различные вещества: </w:t>
      </w:r>
      <w:proofErr w:type="spellStart"/>
      <w:r>
        <w:rPr>
          <w:sz w:val="24"/>
          <w:szCs w:val="24"/>
        </w:rPr>
        <w:t>iron</w:t>
      </w:r>
      <w:proofErr w:type="spellEnd"/>
      <w:r>
        <w:rPr>
          <w:sz w:val="24"/>
          <w:szCs w:val="24"/>
        </w:rPr>
        <w:t xml:space="preserve"> – железо, </w:t>
      </w:r>
      <w:proofErr w:type="spellStart"/>
      <w:r>
        <w:rPr>
          <w:sz w:val="24"/>
          <w:szCs w:val="24"/>
        </w:rPr>
        <w:t>water</w:t>
      </w:r>
      <w:proofErr w:type="spellEnd"/>
      <w:r>
        <w:rPr>
          <w:sz w:val="24"/>
          <w:szCs w:val="24"/>
        </w:rPr>
        <w:t xml:space="preserve"> – вода, </w:t>
      </w:r>
      <w:proofErr w:type="spellStart"/>
      <w:r>
        <w:rPr>
          <w:sz w:val="24"/>
          <w:szCs w:val="24"/>
        </w:rPr>
        <w:t>wool</w:t>
      </w:r>
      <w:proofErr w:type="spellEnd"/>
      <w:r>
        <w:rPr>
          <w:sz w:val="24"/>
          <w:szCs w:val="24"/>
        </w:rPr>
        <w:t xml:space="preserve"> – шерсть;</w:t>
      </w:r>
    </w:p>
    <w:p w14:paraId="666E17D8" w14:textId="77777777" w:rsidR="0020163A" w:rsidRDefault="00344A1B">
      <w:pPr>
        <w:rPr>
          <w:sz w:val="24"/>
          <w:szCs w:val="24"/>
        </w:rPr>
      </w:pPr>
      <w:r>
        <w:rPr>
          <w:i/>
          <w:iCs/>
          <w:sz w:val="24"/>
          <w:szCs w:val="24"/>
        </w:rPr>
        <w:t>Конкретные (</w:t>
      </w:r>
      <w:proofErr w:type="spellStart"/>
      <w:r>
        <w:rPr>
          <w:i/>
          <w:iCs/>
          <w:sz w:val="24"/>
          <w:szCs w:val="24"/>
        </w:rPr>
        <w:t>concrete</w:t>
      </w:r>
      <w:proofErr w:type="spellEnd"/>
      <w:r>
        <w:rPr>
          <w:i/>
          <w:iCs/>
          <w:sz w:val="24"/>
          <w:szCs w:val="24"/>
        </w:rPr>
        <w:t xml:space="preserve"> </w:t>
      </w:r>
      <w:proofErr w:type="spellStart"/>
      <w:r>
        <w:rPr>
          <w:i/>
          <w:iCs/>
          <w:sz w:val="24"/>
          <w:szCs w:val="24"/>
        </w:rPr>
        <w:t>nouns</w:t>
      </w:r>
      <w:proofErr w:type="spellEnd"/>
      <w:r>
        <w:rPr>
          <w:i/>
          <w:iCs/>
          <w:sz w:val="24"/>
          <w:szCs w:val="24"/>
        </w:rPr>
        <w:t>)</w:t>
      </w:r>
      <w:r>
        <w:rPr>
          <w:sz w:val="24"/>
          <w:szCs w:val="24"/>
        </w:rPr>
        <w:t xml:space="preserve"> — существительные, обозначающие названия любых предметов, обладающих свойством быть узнанными посредством ощущения: </w:t>
      </w:r>
      <w:proofErr w:type="spellStart"/>
      <w:r>
        <w:rPr>
          <w:sz w:val="24"/>
          <w:szCs w:val="24"/>
        </w:rPr>
        <w:t>ball</w:t>
      </w:r>
      <w:proofErr w:type="spellEnd"/>
      <w:r>
        <w:rPr>
          <w:sz w:val="24"/>
          <w:szCs w:val="24"/>
        </w:rPr>
        <w:t xml:space="preserve"> – мяч, </w:t>
      </w:r>
      <w:proofErr w:type="spellStart"/>
      <w:r>
        <w:rPr>
          <w:sz w:val="24"/>
          <w:szCs w:val="24"/>
        </w:rPr>
        <w:t>stone</w:t>
      </w:r>
      <w:proofErr w:type="spellEnd"/>
      <w:r>
        <w:rPr>
          <w:sz w:val="24"/>
          <w:szCs w:val="24"/>
        </w:rPr>
        <w:t xml:space="preserve"> – камень;</w:t>
      </w:r>
    </w:p>
    <w:p w14:paraId="2895B88D" w14:textId="77777777" w:rsidR="0020163A" w:rsidRDefault="00344A1B">
      <w:pPr>
        <w:rPr>
          <w:sz w:val="24"/>
          <w:szCs w:val="24"/>
        </w:rPr>
      </w:pPr>
      <w:r>
        <w:rPr>
          <w:i/>
          <w:iCs/>
          <w:sz w:val="24"/>
          <w:szCs w:val="24"/>
        </w:rPr>
        <w:t>Отвлеченные (</w:t>
      </w:r>
      <w:proofErr w:type="spellStart"/>
      <w:r>
        <w:rPr>
          <w:i/>
          <w:iCs/>
          <w:sz w:val="24"/>
          <w:szCs w:val="24"/>
        </w:rPr>
        <w:t>abstract</w:t>
      </w:r>
      <w:proofErr w:type="spellEnd"/>
      <w:r>
        <w:rPr>
          <w:i/>
          <w:iCs/>
          <w:sz w:val="24"/>
          <w:szCs w:val="24"/>
        </w:rPr>
        <w:t xml:space="preserve"> </w:t>
      </w:r>
      <w:proofErr w:type="spellStart"/>
      <w:r>
        <w:rPr>
          <w:i/>
          <w:iCs/>
          <w:sz w:val="24"/>
          <w:szCs w:val="24"/>
        </w:rPr>
        <w:t>nouns</w:t>
      </w:r>
      <w:proofErr w:type="spellEnd"/>
      <w:r>
        <w:rPr>
          <w:i/>
          <w:iCs/>
          <w:sz w:val="24"/>
          <w:szCs w:val="24"/>
        </w:rPr>
        <w:t>)</w:t>
      </w:r>
      <w:r>
        <w:rPr>
          <w:sz w:val="24"/>
          <w:szCs w:val="24"/>
        </w:rPr>
        <w:t xml:space="preserve"> — существительные, обозначающие названия понятий, качества, свойства, признаки или какое-то состояние предмета, лица: </w:t>
      </w:r>
      <w:proofErr w:type="spellStart"/>
      <w:r>
        <w:rPr>
          <w:sz w:val="24"/>
          <w:szCs w:val="24"/>
        </w:rPr>
        <w:t>knowledge</w:t>
      </w:r>
      <w:proofErr w:type="spellEnd"/>
      <w:r>
        <w:rPr>
          <w:sz w:val="24"/>
          <w:szCs w:val="24"/>
        </w:rPr>
        <w:t xml:space="preserve"> – знание, </w:t>
      </w:r>
      <w:proofErr w:type="spellStart"/>
      <w:r>
        <w:rPr>
          <w:sz w:val="24"/>
          <w:szCs w:val="24"/>
        </w:rPr>
        <w:t>strength</w:t>
      </w:r>
      <w:proofErr w:type="spellEnd"/>
      <w:r>
        <w:rPr>
          <w:sz w:val="24"/>
          <w:szCs w:val="24"/>
        </w:rPr>
        <w:t xml:space="preserve"> – сила, </w:t>
      </w:r>
      <w:proofErr w:type="spellStart"/>
      <w:r>
        <w:rPr>
          <w:sz w:val="24"/>
          <w:szCs w:val="24"/>
        </w:rPr>
        <w:t>courage</w:t>
      </w:r>
      <w:proofErr w:type="spellEnd"/>
      <w:r>
        <w:rPr>
          <w:sz w:val="24"/>
          <w:szCs w:val="24"/>
        </w:rPr>
        <w:t xml:space="preserve"> – мужество, </w:t>
      </w:r>
      <w:proofErr w:type="spellStart"/>
      <w:r>
        <w:rPr>
          <w:sz w:val="24"/>
          <w:szCs w:val="24"/>
        </w:rPr>
        <w:t>beauty</w:t>
      </w:r>
      <w:proofErr w:type="spellEnd"/>
      <w:r>
        <w:rPr>
          <w:sz w:val="24"/>
          <w:szCs w:val="24"/>
        </w:rPr>
        <w:t xml:space="preserve"> – красота.</w:t>
      </w:r>
    </w:p>
    <w:p w14:paraId="12D5AF19" w14:textId="77777777" w:rsidR="0020163A" w:rsidRDefault="0020163A">
      <w:pPr>
        <w:rPr>
          <w:sz w:val="24"/>
          <w:szCs w:val="24"/>
        </w:rPr>
      </w:pPr>
    </w:p>
    <w:p w14:paraId="2AAB1C90" w14:textId="77777777" w:rsidR="0020163A" w:rsidRDefault="00344A1B">
      <w:pPr>
        <w:rPr>
          <w:b/>
          <w:bCs/>
          <w:i/>
          <w:iCs/>
          <w:sz w:val="24"/>
          <w:szCs w:val="24"/>
        </w:rPr>
      </w:pPr>
      <w:r>
        <w:rPr>
          <w:b/>
          <w:bCs/>
          <w:i/>
          <w:iCs/>
          <w:sz w:val="24"/>
          <w:szCs w:val="24"/>
        </w:rPr>
        <w:t>Исчисляемые и неисчисляемые существительные в английском языке</w:t>
      </w:r>
    </w:p>
    <w:p w14:paraId="017388EC" w14:textId="77777777" w:rsidR="0020163A" w:rsidRDefault="00344A1B">
      <w:pPr>
        <w:rPr>
          <w:sz w:val="24"/>
          <w:szCs w:val="24"/>
        </w:rPr>
      </w:pPr>
      <w:r>
        <w:rPr>
          <w:sz w:val="24"/>
          <w:szCs w:val="24"/>
        </w:rPr>
        <w:t>Нарицательные существительные также подразделяются на исчисляемые и неисчисляемые.</w:t>
      </w:r>
    </w:p>
    <w:p w14:paraId="48587996" w14:textId="77777777" w:rsidR="0020163A" w:rsidRDefault="00344A1B">
      <w:pPr>
        <w:rPr>
          <w:sz w:val="24"/>
          <w:szCs w:val="24"/>
        </w:rPr>
      </w:pPr>
      <w:r>
        <w:rPr>
          <w:sz w:val="24"/>
          <w:szCs w:val="24"/>
        </w:rPr>
        <w:t xml:space="preserve">К исчисляемым существительным относятся названия предметов, которые можно пересчитать. Они употребляются как в единственном, так и во множественном числе: a </w:t>
      </w:r>
      <w:proofErr w:type="spellStart"/>
      <w:r>
        <w:rPr>
          <w:sz w:val="24"/>
          <w:szCs w:val="24"/>
        </w:rPr>
        <w:t>book</w:t>
      </w:r>
      <w:proofErr w:type="spellEnd"/>
      <w:r>
        <w:rPr>
          <w:sz w:val="24"/>
          <w:szCs w:val="24"/>
        </w:rPr>
        <w:t xml:space="preserve"> – книга, </w:t>
      </w:r>
      <w:proofErr w:type="spellStart"/>
      <w:r>
        <w:rPr>
          <w:sz w:val="24"/>
          <w:szCs w:val="24"/>
        </w:rPr>
        <w:t>five</w:t>
      </w:r>
      <w:proofErr w:type="spellEnd"/>
      <w:r>
        <w:rPr>
          <w:sz w:val="24"/>
          <w:szCs w:val="24"/>
        </w:rPr>
        <w:t xml:space="preserve"> </w:t>
      </w:r>
      <w:proofErr w:type="spellStart"/>
      <w:r>
        <w:rPr>
          <w:sz w:val="24"/>
          <w:szCs w:val="24"/>
        </w:rPr>
        <w:t>books</w:t>
      </w:r>
      <w:proofErr w:type="spellEnd"/>
      <w:r>
        <w:rPr>
          <w:sz w:val="24"/>
          <w:szCs w:val="24"/>
        </w:rPr>
        <w:t xml:space="preserve"> – пять книг.</w:t>
      </w:r>
    </w:p>
    <w:p w14:paraId="053D3DA6" w14:textId="77777777" w:rsidR="0020163A" w:rsidRDefault="00344A1B">
      <w:pPr>
        <w:rPr>
          <w:sz w:val="24"/>
          <w:szCs w:val="24"/>
        </w:rPr>
      </w:pPr>
      <w:r>
        <w:rPr>
          <w:sz w:val="24"/>
          <w:szCs w:val="24"/>
        </w:rPr>
        <w:t xml:space="preserve">К неисчисляемым существительным относятся названия веществ и понятий, которые нельзя пересчитать, т. е. вещественные и отвлеченные существительные. Они употребляются </w:t>
      </w:r>
      <w:r>
        <w:rPr>
          <w:sz w:val="24"/>
          <w:szCs w:val="24"/>
        </w:rPr>
        <w:lastRenderedPageBreak/>
        <w:t xml:space="preserve">только в единственном числе: </w:t>
      </w:r>
      <w:proofErr w:type="spellStart"/>
      <w:r>
        <w:rPr>
          <w:sz w:val="24"/>
          <w:szCs w:val="24"/>
        </w:rPr>
        <w:t>iron</w:t>
      </w:r>
      <w:proofErr w:type="spellEnd"/>
      <w:r>
        <w:rPr>
          <w:sz w:val="24"/>
          <w:szCs w:val="24"/>
        </w:rPr>
        <w:t xml:space="preserve"> – железо, </w:t>
      </w:r>
      <w:proofErr w:type="spellStart"/>
      <w:r>
        <w:rPr>
          <w:sz w:val="24"/>
          <w:szCs w:val="24"/>
        </w:rPr>
        <w:t>capitalism</w:t>
      </w:r>
      <w:proofErr w:type="spellEnd"/>
      <w:r>
        <w:rPr>
          <w:sz w:val="24"/>
          <w:szCs w:val="24"/>
        </w:rPr>
        <w:t xml:space="preserve"> – капитализм.</w:t>
      </w:r>
    </w:p>
    <w:p w14:paraId="1972B331" w14:textId="77777777" w:rsidR="0020163A" w:rsidRDefault="00344A1B">
      <w:pPr>
        <w:rPr>
          <w:sz w:val="24"/>
          <w:szCs w:val="24"/>
        </w:rPr>
      </w:pPr>
      <w:r>
        <w:rPr>
          <w:sz w:val="24"/>
          <w:szCs w:val="24"/>
        </w:rPr>
        <w:t>Некоторые английские существительные в разных значениях могут быть как исчисляемыми, так и неисчисляемыми:</w:t>
      </w:r>
    </w:p>
    <w:p w14:paraId="605126E1" w14:textId="77777777" w:rsidR="0020163A" w:rsidRPr="00344A1B" w:rsidRDefault="00344A1B">
      <w:pPr>
        <w:rPr>
          <w:i/>
          <w:iCs/>
          <w:sz w:val="24"/>
          <w:szCs w:val="24"/>
          <w:lang w:val="en-US"/>
        </w:rPr>
      </w:pPr>
      <w:r>
        <w:rPr>
          <w:i/>
          <w:iCs/>
          <w:sz w:val="24"/>
          <w:szCs w:val="24"/>
          <w:lang w:val="en-US"/>
        </w:rPr>
        <w:t xml:space="preserve">My dad has bought a couple of papers. – </w:t>
      </w:r>
      <w:r>
        <w:rPr>
          <w:i/>
          <w:iCs/>
          <w:sz w:val="24"/>
          <w:szCs w:val="24"/>
        </w:rPr>
        <w:t>Мой</w:t>
      </w:r>
      <w:r>
        <w:rPr>
          <w:i/>
          <w:iCs/>
          <w:sz w:val="24"/>
          <w:szCs w:val="24"/>
          <w:lang w:val="en-US"/>
        </w:rPr>
        <w:t xml:space="preserve"> </w:t>
      </w:r>
      <w:r>
        <w:rPr>
          <w:i/>
          <w:iCs/>
          <w:sz w:val="24"/>
          <w:szCs w:val="24"/>
        </w:rPr>
        <w:t>папа</w:t>
      </w:r>
      <w:r>
        <w:rPr>
          <w:i/>
          <w:iCs/>
          <w:sz w:val="24"/>
          <w:szCs w:val="24"/>
          <w:lang w:val="en-US"/>
        </w:rPr>
        <w:t xml:space="preserve"> </w:t>
      </w:r>
      <w:r>
        <w:rPr>
          <w:i/>
          <w:iCs/>
          <w:sz w:val="24"/>
          <w:szCs w:val="24"/>
        </w:rPr>
        <w:t>купил</w:t>
      </w:r>
      <w:r>
        <w:rPr>
          <w:i/>
          <w:iCs/>
          <w:sz w:val="24"/>
          <w:szCs w:val="24"/>
          <w:lang w:val="en-US"/>
        </w:rPr>
        <w:t xml:space="preserve"> </w:t>
      </w:r>
      <w:r>
        <w:rPr>
          <w:i/>
          <w:iCs/>
          <w:sz w:val="24"/>
          <w:szCs w:val="24"/>
        </w:rPr>
        <w:t>пару</w:t>
      </w:r>
      <w:r>
        <w:rPr>
          <w:i/>
          <w:iCs/>
          <w:sz w:val="24"/>
          <w:szCs w:val="24"/>
          <w:lang w:val="en-US"/>
        </w:rPr>
        <w:t xml:space="preserve"> </w:t>
      </w:r>
      <w:r>
        <w:rPr>
          <w:i/>
          <w:iCs/>
          <w:sz w:val="24"/>
          <w:szCs w:val="24"/>
        </w:rPr>
        <w:t>газет</w:t>
      </w:r>
      <w:r>
        <w:rPr>
          <w:i/>
          <w:iCs/>
          <w:sz w:val="24"/>
          <w:szCs w:val="24"/>
          <w:lang w:val="en-US"/>
        </w:rPr>
        <w:t>.</w:t>
      </w:r>
    </w:p>
    <w:p w14:paraId="244D7BE7" w14:textId="77777777" w:rsidR="0020163A" w:rsidRPr="00344A1B" w:rsidRDefault="00344A1B">
      <w:pPr>
        <w:rPr>
          <w:i/>
          <w:iCs/>
          <w:sz w:val="24"/>
          <w:szCs w:val="24"/>
          <w:lang w:val="en-US"/>
        </w:rPr>
      </w:pPr>
      <w:r>
        <w:rPr>
          <w:i/>
          <w:iCs/>
          <w:sz w:val="24"/>
          <w:szCs w:val="24"/>
          <w:lang w:val="en-US"/>
        </w:rPr>
        <w:t xml:space="preserve">Paper was invented in China in 105 BC. – </w:t>
      </w:r>
      <w:r>
        <w:rPr>
          <w:i/>
          <w:iCs/>
          <w:sz w:val="24"/>
          <w:szCs w:val="24"/>
        </w:rPr>
        <w:t>Бумага</w:t>
      </w:r>
      <w:r>
        <w:rPr>
          <w:i/>
          <w:iCs/>
          <w:sz w:val="24"/>
          <w:szCs w:val="24"/>
          <w:lang w:val="en-US"/>
        </w:rPr>
        <w:t xml:space="preserve"> </w:t>
      </w:r>
      <w:r>
        <w:rPr>
          <w:i/>
          <w:iCs/>
          <w:sz w:val="24"/>
          <w:szCs w:val="24"/>
        </w:rPr>
        <w:t>была</w:t>
      </w:r>
      <w:r>
        <w:rPr>
          <w:i/>
          <w:iCs/>
          <w:sz w:val="24"/>
          <w:szCs w:val="24"/>
          <w:lang w:val="en-US"/>
        </w:rPr>
        <w:t xml:space="preserve"> </w:t>
      </w:r>
      <w:r>
        <w:rPr>
          <w:i/>
          <w:iCs/>
          <w:sz w:val="24"/>
          <w:szCs w:val="24"/>
        </w:rPr>
        <w:t>изобретена</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Китае</w:t>
      </w:r>
      <w:r>
        <w:rPr>
          <w:i/>
          <w:iCs/>
          <w:sz w:val="24"/>
          <w:szCs w:val="24"/>
          <w:lang w:val="en-US"/>
        </w:rPr>
        <w:t xml:space="preserve"> </w:t>
      </w:r>
      <w:r>
        <w:rPr>
          <w:i/>
          <w:iCs/>
          <w:sz w:val="24"/>
          <w:szCs w:val="24"/>
        </w:rPr>
        <w:t>в</w:t>
      </w:r>
      <w:r>
        <w:rPr>
          <w:i/>
          <w:iCs/>
          <w:sz w:val="24"/>
          <w:szCs w:val="24"/>
          <w:lang w:val="en-US"/>
        </w:rPr>
        <w:t xml:space="preserve"> 105 </w:t>
      </w:r>
      <w:r>
        <w:rPr>
          <w:i/>
          <w:iCs/>
          <w:sz w:val="24"/>
          <w:szCs w:val="24"/>
        </w:rPr>
        <w:t>году</w:t>
      </w:r>
      <w:r>
        <w:rPr>
          <w:i/>
          <w:iCs/>
          <w:sz w:val="24"/>
          <w:szCs w:val="24"/>
          <w:lang w:val="en-US"/>
        </w:rPr>
        <w:t xml:space="preserve"> </w:t>
      </w:r>
      <w:r>
        <w:rPr>
          <w:i/>
          <w:iCs/>
          <w:sz w:val="24"/>
          <w:szCs w:val="24"/>
        </w:rPr>
        <w:t>н</w:t>
      </w:r>
      <w:r>
        <w:rPr>
          <w:i/>
          <w:iCs/>
          <w:sz w:val="24"/>
          <w:szCs w:val="24"/>
          <w:lang w:val="en-US"/>
        </w:rPr>
        <w:t xml:space="preserve">. </w:t>
      </w:r>
      <w:r>
        <w:rPr>
          <w:i/>
          <w:iCs/>
          <w:sz w:val="24"/>
          <w:szCs w:val="24"/>
        </w:rPr>
        <w:t>э</w:t>
      </w:r>
      <w:r>
        <w:rPr>
          <w:i/>
          <w:iCs/>
          <w:sz w:val="24"/>
          <w:szCs w:val="24"/>
          <w:lang w:val="en-US"/>
        </w:rPr>
        <w:t>.</w:t>
      </w:r>
    </w:p>
    <w:p w14:paraId="4B97118D" w14:textId="77777777" w:rsidR="0020163A" w:rsidRDefault="00344A1B">
      <w:pPr>
        <w:rPr>
          <w:i/>
          <w:iCs/>
          <w:sz w:val="24"/>
          <w:szCs w:val="24"/>
        </w:rPr>
      </w:pPr>
      <w:proofErr w:type="spellStart"/>
      <w:r>
        <w:rPr>
          <w:i/>
          <w:iCs/>
          <w:sz w:val="24"/>
          <w:szCs w:val="24"/>
        </w:rPr>
        <w:t>Just</w:t>
      </w:r>
      <w:proofErr w:type="spellEnd"/>
      <w:r>
        <w:rPr>
          <w:i/>
          <w:iCs/>
          <w:sz w:val="24"/>
          <w:szCs w:val="24"/>
        </w:rPr>
        <w:t xml:space="preserve"> </w:t>
      </w:r>
      <w:proofErr w:type="spellStart"/>
      <w:r>
        <w:rPr>
          <w:i/>
          <w:iCs/>
          <w:sz w:val="24"/>
          <w:szCs w:val="24"/>
        </w:rPr>
        <w:t>look</w:t>
      </w:r>
      <w:proofErr w:type="spellEnd"/>
      <w:r>
        <w:rPr>
          <w:i/>
          <w:iCs/>
          <w:sz w:val="24"/>
          <w:szCs w:val="24"/>
        </w:rPr>
        <w:t xml:space="preserve"> </w:t>
      </w:r>
      <w:proofErr w:type="spellStart"/>
      <w:r>
        <w:rPr>
          <w:i/>
          <w:iCs/>
          <w:sz w:val="24"/>
          <w:szCs w:val="24"/>
        </w:rPr>
        <w:t>at</w:t>
      </w:r>
      <w:proofErr w:type="spellEnd"/>
      <w:r>
        <w:rPr>
          <w:i/>
          <w:iCs/>
          <w:sz w:val="24"/>
          <w:szCs w:val="24"/>
        </w:rPr>
        <w:t xml:space="preserve"> </w:t>
      </w:r>
      <w:proofErr w:type="spellStart"/>
      <w:r>
        <w:rPr>
          <w:i/>
          <w:iCs/>
          <w:sz w:val="24"/>
          <w:szCs w:val="24"/>
        </w:rPr>
        <w:t>those</w:t>
      </w:r>
      <w:proofErr w:type="spellEnd"/>
      <w:r>
        <w:rPr>
          <w:i/>
          <w:iCs/>
          <w:sz w:val="24"/>
          <w:szCs w:val="24"/>
        </w:rPr>
        <w:t xml:space="preserve"> </w:t>
      </w:r>
      <w:proofErr w:type="spellStart"/>
      <w:r>
        <w:rPr>
          <w:i/>
          <w:iCs/>
          <w:sz w:val="24"/>
          <w:szCs w:val="24"/>
        </w:rPr>
        <w:t>beauties</w:t>
      </w:r>
      <w:proofErr w:type="spellEnd"/>
      <w:r>
        <w:rPr>
          <w:i/>
          <w:iCs/>
          <w:sz w:val="24"/>
          <w:szCs w:val="24"/>
        </w:rPr>
        <w:t xml:space="preserve"> </w:t>
      </w:r>
      <w:proofErr w:type="spellStart"/>
      <w:r>
        <w:rPr>
          <w:i/>
          <w:iCs/>
          <w:sz w:val="24"/>
          <w:szCs w:val="24"/>
        </w:rPr>
        <w:t>ahead</w:t>
      </w:r>
      <w:proofErr w:type="spellEnd"/>
      <w:r>
        <w:rPr>
          <w:i/>
          <w:iCs/>
          <w:sz w:val="24"/>
          <w:szCs w:val="24"/>
        </w:rPr>
        <w:t>! – Только взгляни на тех красоток впереди!</w:t>
      </w:r>
    </w:p>
    <w:p w14:paraId="7D8936BF" w14:textId="77777777" w:rsidR="0020163A" w:rsidRDefault="00344A1B">
      <w:pPr>
        <w:rPr>
          <w:i/>
          <w:iCs/>
          <w:sz w:val="24"/>
          <w:szCs w:val="24"/>
        </w:rPr>
      </w:pPr>
      <w:proofErr w:type="spellStart"/>
      <w:r>
        <w:rPr>
          <w:i/>
          <w:iCs/>
          <w:sz w:val="24"/>
          <w:szCs w:val="24"/>
        </w:rPr>
        <w:t>Her</w:t>
      </w:r>
      <w:proofErr w:type="spellEnd"/>
      <w:r>
        <w:rPr>
          <w:i/>
          <w:iCs/>
          <w:sz w:val="24"/>
          <w:szCs w:val="24"/>
        </w:rPr>
        <w:t xml:space="preserve"> </w:t>
      </w:r>
      <w:proofErr w:type="spellStart"/>
      <w:r>
        <w:rPr>
          <w:i/>
          <w:iCs/>
          <w:sz w:val="24"/>
          <w:szCs w:val="24"/>
        </w:rPr>
        <w:t>beauty</w:t>
      </w:r>
      <w:proofErr w:type="spellEnd"/>
      <w:r>
        <w:rPr>
          <w:i/>
          <w:iCs/>
          <w:sz w:val="24"/>
          <w:szCs w:val="24"/>
        </w:rPr>
        <w:t xml:space="preserve"> </w:t>
      </w:r>
      <w:proofErr w:type="spellStart"/>
      <w:r>
        <w:rPr>
          <w:i/>
          <w:iCs/>
          <w:sz w:val="24"/>
          <w:szCs w:val="24"/>
        </w:rPr>
        <w:t>was</w:t>
      </w:r>
      <w:proofErr w:type="spellEnd"/>
      <w:r>
        <w:rPr>
          <w:i/>
          <w:iCs/>
          <w:sz w:val="24"/>
          <w:szCs w:val="24"/>
        </w:rPr>
        <w:t xml:space="preserve"> </w:t>
      </w:r>
      <w:proofErr w:type="spellStart"/>
      <w:r>
        <w:rPr>
          <w:i/>
          <w:iCs/>
          <w:sz w:val="24"/>
          <w:szCs w:val="24"/>
        </w:rPr>
        <w:t>stunning</w:t>
      </w:r>
      <w:proofErr w:type="spellEnd"/>
      <w:r>
        <w:rPr>
          <w:i/>
          <w:iCs/>
          <w:sz w:val="24"/>
          <w:szCs w:val="24"/>
        </w:rPr>
        <w:t>. – Ее красота была сногсшибательной.</w:t>
      </w:r>
    </w:p>
    <w:p w14:paraId="14062624" w14:textId="77777777" w:rsidR="0020163A" w:rsidRDefault="0020163A">
      <w:pPr>
        <w:rPr>
          <w:sz w:val="24"/>
          <w:szCs w:val="24"/>
        </w:rPr>
      </w:pPr>
    </w:p>
    <w:p w14:paraId="4AF1E428" w14:textId="77777777" w:rsidR="0020163A" w:rsidRDefault="00344A1B">
      <w:pPr>
        <w:rPr>
          <w:sz w:val="24"/>
          <w:szCs w:val="24"/>
          <w:lang w:val="en-US"/>
        </w:rPr>
      </w:pPr>
      <w:r>
        <w:rPr>
          <w:sz w:val="24"/>
          <w:szCs w:val="24"/>
          <w:lang w:val="en-US"/>
        </w:rPr>
        <w:t>Everyone says that youth is probably the best time of our life. Being young means love, friendship and romance, new discoveries and so on. But we must know that for teenagers it is the most difficult time. That`s why parents must help their children solve youth problems. It can really help construct good relationship between parents and children.</w:t>
      </w:r>
    </w:p>
    <w:p w14:paraId="3CCAAB66" w14:textId="77777777" w:rsidR="0020163A" w:rsidRDefault="00344A1B">
      <w:pPr>
        <w:rPr>
          <w:sz w:val="24"/>
          <w:szCs w:val="24"/>
          <w:lang w:val="en-US"/>
        </w:rPr>
      </w:pPr>
      <w:r>
        <w:rPr>
          <w:sz w:val="24"/>
          <w:szCs w:val="24"/>
          <w:lang w:val="en-US"/>
        </w:rPr>
        <w:t>But in our modern life there is often a lack of communication between parents and their children. Lack of the love and attention to children can make them unhappy.</w:t>
      </w:r>
    </w:p>
    <w:p w14:paraId="461E2BDD" w14:textId="77777777" w:rsidR="0020163A" w:rsidRDefault="00344A1B">
      <w:pPr>
        <w:rPr>
          <w:sz w:val="24"/>
          <w:szCs w:val="24"/>
          <w:lang w:val="en-US"/>
        </w:rPr>
      </w:pPr>
      <w:r>
        <w:rPr>
          <w:sz w:val="24"/>
          <w:szCs w:val="24"/>
          <w:lang w:val="en-US"/>
        </w:rPr>
        <w:t>As for me, I get on very well with my parents. Whenever I have problems with my friends or with my schoolwork, I know they are always there to listen and give advice. They have taught me a lot. They have got a lot of experience and they have always happy to share their knowledge with me. But sometimes my Mum and Dad seem to think I`m still a kid. When I go out with friends, I always have to be back home by ten o`clock and they call me on my mobile to check where I am. I have to ask permission for almost everything I do. It doesn`t seem fair sometimes but I anyway love my parents very much and I think they are the kindest in the whole world.</w:t>
      </w:r>
    </w:p>
    <w:p w14:paraId="0E85A5E3" w14:textId="77777777" w:rsidR="0020163A" w:rsidRDefault="00344A1B">
      <w:pPr>
        <w:rPr>
          <w:sz w:val="24"/>
          <w:szCs w:val="24"/>
          <w:lang w:val="en-US"/>
        </w:rPr>
      </w:pPr>
      <w:r>
        <w:rPr>
          <w:sz w:val="24"/>
          <w:szCs w:val="24"/>
          <w:lang w:val="en-US"/>
        </w:rPr>
        <w:t>In conclusion, the ability to solve or avoid family problems depends on children and parents. If the relationship between parents and children is based on love, mutual respect, and kindness, the family will be happy.</w:t>
      </w:r>
    </w:p>
    <w:p w14:paraId="3839BED2" w14:textId="77777777" w:rsidR="0020163A" w:rsidRDefault="0020163A">
      <w:pPr>
        <w:rPr>
          <w:sz w:val="24"/>
          <w:szCs w:val="24"/>
          <w:lang w:val="en-US"/>
        </w:rPr>
      </w:pPr>
    </w:p>
    <w:p w14:paraId="1A5A5176" w14:textId="77777777" w:rsidR="0020163A" w:rsidRDefault="00344A1B">
      <w:pPr>
        <w:rPr>
          <w:i/>
          <w:iCs/>
          <w:sz w:val="24"/>
          <w:szCs w:val="24"/>
          <w:lang w:val="en-US"/>
        </w:rPr>
      </w:pPr>
      <w:r>
        <w:rPr>
          <w:i/>
          <w:iCs/>
          <w:sz w:val="24"/>
          <w:szCs w:val="24"/>
          <w:lang w:val="en-US"/>
        </w:rPr>
        <w:t>Give English equivalents of the following words and word combinations:</w:t>
      </w:r>
    </w:p>
    <w:p w14:paraId="15F3E72C" w14:textId="77777777" w:rsidR="0020163A" w:rsidRDefault="00344A1B">
      <w:pPr>
        <w:rPr>
          <w:sz w:val="24"/>
          <w:szCs w:val="24"/>
        </w:rPr>
      </w:pPr>
      <w:r>
        <w:rPr>
          <w:sz w:val="24"/>
          <w:szCs w:val="24"/>
        </w:rPr>
        <w:t>молодежь, дружба, подросток, взаимоотношения между родителями и детьми, современная жизнь, разрешение, умение, зависеть, взаимоуважение, доброта.</w:t>
      </w:r>
    </w:p>
    <w:p w14:paraId="48F84B84" w14:textId="77777777" w:rsidR="0020163A" w:rsidRDefault="0020163A">
      <w:pPr>
        <w:rPr>
          <w:sz w:val="24"/>
          <w:szCs w:val="24"/>
        </w:rPr>
      </w:pPr>
    </w:p>
    <w:p w14:paraId="7875DA32" w14:textId="77777777" w:rsidR="0020163A" w:rsidRDefault="00344A1B">
      <w:pPr>
        <w:rPr>
          <w:i/>
          <w:iCs/>
          <w:sz w:val="24"/>
          <w:szCs w:val="24"/>
          <w:lang w:val="en-US"/>
        </w:rPr>
      </w:pPr>
      <w:r>
        <w:rPr>
          <w:i/>
          <w:iCs/>
          <w:sz w:val="24"/>
          <w:szCs w:val="24"/>
          <w:lang w:val="en-US"/>
        </w:rPr>
        <w:t>Agree or disagree:</w:t>
      </w:r>
    </w:p>
    <w:p w14:paraId="5C40A8CC" w14:textId="77777777" w:rsidR="0020163A" w:rsidRDefault="00344A1B">
      <w:pPr>
        <w:rPr>
          <w:sz w:val="24"/>
          <w:szCs w:val="24"/>
          <w:lang w:val="en-US"/>
        </w:rPr>
      </w:pPr>
      <w:r>
        <w:rPr>
          <w:sz w:val="24"/>
          <w:szCs w:val="24"/>
          <w:lang w:val="en-US"/>
        </w:rPr>
        <w:t>1. Youth is probably the best time of our life.</w:t>
      </w:r>
    </w:p>
    <w:p w14:paraId="37988508" w14:textId="77777777" w:rsidR="0020163A" w:rsidRDefault="00344A1B">
      <w:pPr>
        <w:rPr>
          <w:sz w:val="24"/>
          <w:szCs w:val="24"/>
          <w:lang w:val="en-US"/>
        </w:rPr>
      </w:pPr>
      <w:r>
        <w:rPr>
          <w:sz w:val="24"/>
          <w:szCs w:val="24"/>
          <w:lang w:val="en-US"/>
        </w:rPr>
        <w:t>2. For teenagers it is the most difficult time.</w:t>
      </w:r>
    </w:p>
    <w:p w14:paraId="71346576" w14:textId="77777777" w:rsidR="0020163A" w:rsidRDefault="00344A1B">
      <w:pPr>
        <w:rPr>
          <w:sz w:val="24"/>
          <w:szCs w:val="24"/>
          <w:lang w:val="en-US"/>
        </w:rPr>
      </w:pPr>
      <w:r>
        <w:rPr>
          <w:sz w:val="24"/>
          <w:szCs w:val="24"/>
          <w:lang w:val="en-US"/>
        </w:rPr>
        <w:t>3. Parents mustn’t help their children solve youth problems.</w:t>
      </w:r>
    </w:p>
    <w:p w14:paraId="02254CBE" w14:textId="77777777" w:rsidR="0020163A" w:rsidRDefault="00344A1B">
      <w:pPr>
        <w:rPr>
          <w:sz w:val="24"/>
          <w:szCs w:val="24"/>
          <w:lang w:val="en-US"/>
        </w:rPr>
      </w:pPr>
      <w:r>
        <w:rPr>
          <w:sz w:val="24"/>
          <w:szCs w:val="24"/>
          <w:lang w:val="en-US"/>
        </w:rPr>
        <w:t>4. There is often a lack of communication between parents and their children.</w:t>
      </w:r>
    </w:p>
    <w:p w14:paraId="6BFDC5A6" w14:textId="77777777" w:rsidR="0020163A" w:rsidRDefault="00344A1B">
      <w:pPr>
        <w:rPr>
          <w:sz w:val="24"/>
          <w:szCs w:val="24"/>
          <w:lang w:val="en-US"/>
        </w:rPr>
      </w:pPr>
      <w:r>
        <w:rPr>
          <w:sz w:val="24"/>
          <w:szCs w:val="24"/>
          <w:lang w:val="en-US"/>
        </w:rPr>
        <w:t>5. Teenagers don’t get on well with their parents.</w:t>
      </w:r>
    </w:p>
    <w:p w14:paraId="01946D18" w14:textId="77777777" w:rsidR="0020163A" w:rsidRDefault="00344A1B">
      <w:pPr>
        <w:rPr>
          <w:sz w:val="24"/>
          <w:szCs w:val="24"/>
          <w:lang w:val="en-US"/>
        </w:rPr>
      </w:pPr>
      <w:r>
        <w:rPr>
          <w:sz w:val="24"/>
          <w:szCs w:val="24"/>
          <w:lang w:val="en-US"/>
        </w:rPr>
        <w:t>6. Parents must check their children all time.</w:t>
      </w:r>
    </w:p>
    <w:p w14:paraId="3629D89C" w14:textId="77777777" w:rsidR="0020163A" w:rsidRDefault="00344A1B">
      <w:pPr>
        <w:rPr>
          <w:sz w:val="24"/>
          <w:szCs w:val="24"/>
          <w:lang w:val="en-US"/>
        </w:rPr>
      </w:pPr>
      <w:r>
        <w:rPr>
          <w:sz w:val="24"/>
          <w:szCs w:val="24"/>
          <w:lang w:val="en-US"/>
        </w:rPr>
        <w:t>7. The ability to solve or avoid family problems depends on children and parents.</w:t>
      </w:r>
    </w:p>
    <w:p w14:paraId="7E67968F" w14:textId="77777777" w:rsidR="0020163A" w:rsidRDefault="0020163A">
      <w:pPr>
        <w:rPr>
          <w:sz w:val="24"/>
          <w:szCs w:val="24"/>
          <w:lang w:val="en-US"/>
        </w:rPr>
      </w:pPr>
    </w:p>
    <w:p w14:paraId="6707F8F6" w14:textId="77777777" w:rsidR="0020163A" w:rsidRDefault="00344A1B">
      <w:pPr>
        <w:rPr>
          <w:i/>
          <w:iCs/>
          <w:sz w:val="24"/>
          <w:szCs w:val="24"/>
          <w:lang w:val="en-US"/>
        </w:rPr>
      </w:pPr>
      <w:r>
        <w:rPr>
          <w:i/>
          <w:iCs/>
          <w:sz w:val="24"/>
          <w:szCs w:val="24"/>
          <w:lang w:val="en-US"/>
        </w:rPr>
        <w:t>Read and translate the text.</w:t>
      </w:r>
    </w:p>
    <w:p w14:paraId="37E6EFE0" w14:textId="77777777" w:rsidR="0020163A" w:rsidRDefault="0020163A">
      <w:pPr>
        <w:rPr>
          <w:sz w:val="24"/>
          <w:szCs w:val="24"/>
          <w:lang w:val="en-US"/>
        </w:rPr>
      </w:pPr>
    </w:p>
    <w:p w14:paraId="318D3D8A" w14:textId="77777777" w:rsidR="0020163A" w:rsidRDefault="00344A1B">
      <w:pPr>
        <w:ind w:firstLine="0"/>
        <w:jc w:val="center"/>
        <w:rPr>
          <w:b/>
          <w:bCs/>
          <w:sz w:val="24"/>
          <w:szCs w:val="24"/>
          <w:lang w:val="en-US"/>
        </w:rPr>
      </w:pPr>
      <w:r>
        <w:rPr>
          <w:b/>
          <w:bCs/>
          <w:sz w:val="24"/>
          <w:szCs w:val="24"/>
          <w:lang w:val="en-US"/>
        </w:rPr>
        <w:t>Generation gap</w:t>
      </w:r>
    </w:p>
    <w:p w14:paraId="127EB6D2" w14:textId="77777777" w:rsidR="0020163A" w:rsidRDefault="0020163A">
      <w:pPr>
        <w:rPr>
          <w:sz w:val="24"/>
          <w:szCs w:val="24"/>
          <w:lang w:val="en-US"/>
        </w:rPr>
      </w:pPr>
    </w:p>
    <w:p w14:paraId="2238480B" w14:textId="77777777" w:rsidR="0020163A" w:rsidRDefault="00344A1B">
      <w:pPr>
        <w:rPr>
          <w:sz w:val="24"/>
          <w:szCs w:val="24"/>
          <w:lang w:val="en-US"/>
        </w:rPr>
      </w:pPr>
      <w:r>
        <w:rPr>
          <w:sz w:val="24"/>
          <w:szCs w:val="24"/>
          <w:lang w:val="en-US"/>
        </w:rPr>
        <w:t>The so-called "generation gap” means the difference in attitudes between old and young people. Such problem has always existed.</w:t>
      </w:r>
    </w:p>
    <w:p w14:paraId="643098D9" w14:textId="77777777" w:rsidR="0020163A" w:rsidRDefault="00344A1B">
      <w:pPr>
        <w:rPr>
          <w:sz w:val="24"/>
          <w:szCs w:val="24"/>
          <w:lang w:val="en-US"/>
        </w:rPr>
      </w:pPr>
      <w:r>
        <w:rPr>
          <w:sz w:val="24"/>
          <w:szCs w:val="24"/>
          <w:lang w:val="en-US"/>
        </w:rPr>
        <w:t xml:space="preserve">Generation gap mostly appears because of the teenagers. They often behave rude against their parents. The young wear provocative clothes which shock the adults, causing their sharp negative </w:t>
      </w:r>
      <w:r>
        <w:rPr>
          <w:sz w:val="24"/>
          <w:szCs w:val="24"/>
          <w:lang w:val="en-US"/>
        </w:rPr>
        <w:lastRenderedPageBreak/>
        <w:t xml:space="preserve">reaction. Young people are fond of listening to music that is disliked by parents. Naturally, each generation has got its lifestyle. For example, people who had teenage children in the sixties could never understand such phenomenon as Beatles. They had known nothing about rock music before and so they thought of it just as a noise. </w:t>
      </w:r>
      <w:proofErr w:type="gramStart"/>
      <w:r>
        <w:rPr>
          <w:sz w:val="24"/>
          <w:szCs w:val="24"/>
          <w:lang w:val="en-US"/>
        </w:rPr>
        <w:t>So</w:t>
      </w:r>
      <w:proofErr w:type="gramEnd"/>
      <w:r>
        <w:rPr>
          <w:sz w:val="24"/>
          <w:szCs w:val="24"/>
          <w:lang w:val="en-US"/>
        </w:rPr>
        <w:t xml:space="preserve"> facing something new parents do not approve the </w:t>
      </w:r>
      <w:proofErr w:type="spellStart"/>
      <w:r>
        <w:rPr>
          <w:sz w:val="24"/>
          <w:szCs w:val="24"/>
          <w:lang w:val="en-US"/>
        </w:rPr>
        <w:t>behaviour</w:t>
      </w:r>
      <w:proofErr w:type="spellEnd"/>
      <w:r>
        <w:rPr>
          <w:sz w:val="24"/>
          <w:szCs w:val="24"/>
          <w:lang w:val="en-US"/>
        </w:rPr>
        <w:t xml:space="preserve"> and look of their children and criticize them, telling that </w:t>
      </w:r>
      <w:proofErr w:type="gramStart"/>
      <w:r>
        <w:rPr>
          <w:sz w:val="24"/>
          <w:szCs w:val="24"/>
          <w:lang w:val="en-US"/>
        </w:rPr>
        <w:t>"in</w:t>
      </w:r>
      <w:proofErr w:type="gramEnd"/>
      <w:r>
        <w:rPr>
          <w:sz w:val="24"/>
          <w:szCs w:val="24"/>
          <w:lang w:val="en-US"/>
        </w:rPr>
        <w:t xml:space="preserve"> my youth children were more polite and quiet”. Sometimes teens even rebel against it.</w:t>
      </w:r>
    </w:p>
    <w:p w14:paraId="3764A848" w14:textId="77777777" w:rsidR="0020163A" w:rsidRDefault="00344A1B">
      <w:pPr>
        <w:rPr>
          <w:sz w:val="24"/>
          <w:szCs w:val="24"/>
          <w:lang w:val="en-US"/>
        </w:rPr>
      </w:pPr>
      <w:r>
        <w:rPr>
          <w:sz w:val="24"/>
          <w:szCs w:val="24"/>
          <w:lang w:val="en-US"/>
        </w:rPr>
        <w:t>In my opinion this conflict is inevitable. On the one hand, it is natural because life is rapidly changing. Every year something new emerges, from fashion styles to pop-stars and of course young people accept it very quickly. On the other hand, adults do not need to worry about their kids too much. Until the "generation gap” gets too big to handle, there is nothing bad in it. But both adults and children should remember about general culture. If people are well brought up and educated their culture will help them to prevent the conflicts making teenagers less defiant and adults more lenient.</w:t>
      </w:r>
    </w:p>
    <w:p w14:paraId="2B9897C4" w14:textId="77777777" w:rsidR="0020163A" w:rsidRDefault="00344A1B">
      <w:pPr>
        <w:rPr>
          <w:sz w:val="24"/>
          <w:szCs w:val="24"/>
          <w:lang w:val="en-US"/>
        </w:rPr>
      </w:pPr>
      <w:r>
        <w:rPr>
          <w:sz w:val="24"/>
          <w:szCs w:val="24"/>
          <w:lang w:val="en-US"/>
        </w:rPr>
        <w:t>To sum up, I think that the "generation gap” problem will forever be actual, but if the generations respect each other, it will not be so serious.</w:t>
      </w:r>
    </w:p>
    <w:p w14:paraId="18030A3B" w14:textId="77777777" w:rsidR="0020163A" w:rsidRDefault="0020163A">
      <w:pPr>
        <w:rPr>
          <w:sz w:val="24"/>
          <w:szCs w:val="24"/>
          <w:lang w:val="en-US"/>
        </w:rPr>
      </w:pPr>
    </w:p>
    <w:p w14:paraId="47AC2C9C" w14:textId="77777777" w:rsidR="0020163A" w:rsidRDefault="00344A1B">
      <w:pPr>
        <w:rPr>
          <w:i/>
          <w:iCs/>
          <w:sz w:val="24"/>
          <w:szCs w:val="24"/>
          <w:lang w:val="en-US"/>
        </w:rPr>
      </w:pPr>
      <w:r>
        <w:rPr>
          <w:i/>
          <w:iCs/>
          <w:sz w:val="24"/>
          <w:szCs w:val="24"/>
          <w:lang w:val="en-US"/>
        </w:rPr>
        <w:t>3. Give Russian equivalents of the following words and word combinations:</w:t>
      </w:r>
    </w:p>
    <w:p w14:paraId="333838D6" w14:textId="77777777" w:rsidR="0020163A" w:rsidRDefault="00344A1B">
      <w:pPr>
        <w:rPr>
          <w:sz w:val="24"/>
          <w:szCs w:val="24"/>
          <w:lang w:val="en-US"/>
        </w:rPr>
      </w:pPr>
      <w:r>
        <w:rPr>
          <w:sz w:val="24"/>
          <w:szCs w:val="24"/>
          <w:lang w:val="en-US"/>
        </w:rPr>
        <w:t xml:space="preserve">generation gap, attitudes between old and young people, teenager, to behave rude against their parents, to wear provocative clothes, negative reaction, lifestyle, could never understand, </w:t>
      </w:r>
      <w:proofErr w:type="spellStart"/>
      <w:r>
        <w:rPr>
          <w:sz w:val="24"/>
          <w:szCs w:val="24"/>
          <w:lang w:val="en-US"/>
        </w:rPr>
        <w:t>behaviour</w:t>
      </w:r>
      <w:proofErr w:type="spellEnd"/>
      <w:r>
        <w:rPr>
          <w:sz w:val="24"/>
          <w:szCs w:val="24"/>
          <w:lang w:val="en-US"/>
        </w:rPr>
        <w:t>, rebel, conflict is inevitable, new emerge, fashion styles to pop-star, to be well brought up and educated, respect.</w:t>
      </w:r>
    </w:p>
    <w:p w14:paraId="0EE92D42" w14:textId="77777777" w:rsidR="0020163A" w:rsidRDefault="0020163A">
      <w:pPr>
        <w:rPr>
          <w:sz w:val="24"/>
          <w:szCs w:val="24"/>
          <w:lang w:val="en-US"/>
        </w:rPr>
      </w:pPr>
    </w:p>
    <w:p w14:paraId="2279E358" w14:textId="77777777" w:rsidR="0020163A" w:rsidRPr="00344A1B" w:rsidRDefault="00344A1B">
      <w:pPr>
        <w:rPr>
          <w:sz w:val="24"/>
          <w:szCs w:val="24"/>
          <w:lang w:val="en-US"/>
        </w:rPr>
      </w:pPr>
      <w:r>
        <w:rPr>
          <w:b/>
          <w:bCs/>
          <w:sz w:val="24"/>
          <w:szCs w:val="24"/>
        </w:rPr>
        <w:t>На</w:t>
      </w:r>
      <w:r>
        <w:rPr>
          <w:b/>
          <w:bCs/>
          <w:sz w:val="24"/>
          <w:szCs w:val="24"/>
          <w:lang w:val="en-US"/>
        </w:rPr>
        <w:t xml:space="preserve"> </w:t>
      </w:r>
      <w:r>
        <w:rPr>
          <w:b/>
          <w:bCs/>
          <w:sz w:val="24"/>
          <w:szCs w:val="24"/>
        </w:rPr>
        <w:t>дом</w:t>
      </w:r>
      <w:r>
        <w:rPr>
          <w:b/>
          <w:bCs/>
          <w:sz w:val="24"/>
          <w:szCs w:val="24"/>
          <w:lang w:val="en-US"/>
        </w:rPr>
        <w:t>:</w:t>
      </w:r>
      <w:r>
        <w:rPr>
          <w:sz w:val="24"/>
          <w:szCs w:val="24"/>
          <w:lang w:val="en-US"/>
        </w:rPr>
        <w:t xml:space="preserve"> give your own opinion about “generation gap”. Use the words and word combinations of exercise 3 in the sentences of your own.</w:t>
      </w:r>
    </w:p>
    <w:p w14:paraId="39135A72" w14:textId="77777777" w:rsidR="0020163A" w:rsidRDefault="0020163A">
      <w:pPr>
        <w:rPr>
          <w:sz w:val="24"/>
          <w:szCs w:val="24"/>
          <w:lang w:val="en-US"/>
        </w:rPr>
      </w:pPr>
    </w:p>
    <w:p w14:paraId="36819916" w14:textId="77777777" w:rsidR="0020163A" w:rsidRDefault="0020163A">
      <w:pPr>
        <w:jc w:val="center"/>
        <w:rPr>
          <w:b/>
          <w:bCs/>
          <w:sz w:val="24"/>
          <w:szCs w:val="24"/>
          <w:lang w:val="en-US"/>
        </w:rPr>
      </w:pPr>
    </w:p>
    <w:p w14:paraId="24DABA62" w14:textId="77777777" w:rsidR="0020163A" w:rsidRDefault="00344A1B">
      <w:pPr>
        <w:ind w:firstLine="0"/>
        <w:jc w:val="center"/>
        <w:rPr>
          <w:b/>
          <w:bCs/>
          <w:sz w:val="24"/>
          <w:szCs w:val="24"/>
        </w:rPr>
      </w:pPr>
      <w:r>
        <w:rPr>
          <w:b/>
          <w:bCs/>
          <w:sz w:val="24"/>
          <w:szCs w:val="24"/>
        </w:rPr>
        <w:t>Образование множественного числа</w:t>
      </w:r>
      <w:r>
        <w:rPr>
          <w:b/>
          <w:bCs/>
          <w:sz w:val="24"/>
          <w:szCs w:val="24"/>
        </w:rPr>
        <w:br/>
        <w:t>английских существительных</w:t>
      </w:r>
    </w:p>
    <w:p w14:paraId="762D0FD3" w14:textId="77777777" w:rsidR="0020163A" w:rsidRDefault="00344A1B">
      <w:pPr>
        <w:rPr>
          <w:sz w:val="24"/>
          <w:szCs w:val="24"/>
        </w:rPr>
      </w:pPr>
      <w:r>
        <w:rPr>
          <w:sz w:val="24"/>
          <w:szCs w:val="24"/>
        </w:rPr>
        <w:t>Английское существительное можно поставить во множественное число, прибавив к нему окончание «-</w:t>
      </w:r>
      <w:r>
        <w:rPr>
          <w:sz w:val="24"/>
          <w:szCs w:val="24"/>
          <w:lang w:val="en-US"/>
        </w:rPr>
        <w:t>s</w:t>
      </w:r>
      <w:r>
        <w:rPr>
          <w:sz w:val="24"/>
          <w:szCs w:val="24"/>
        </w:rPr>
        <w:t>».</w:t>
      </w:r>
    </w:p>
    <w:p w14:paraId="39C503C5" w14:textId="77777777" w:rsidR="0020163A" w:rsidRDefault="00344A1B">
      <w:pPr>
        <w:rPr>
          <w:sz w:val="24"/>
          <w:szCs w:val="24"/>
        </w:rPr>
      </w:pPr>
      <w:r>
        <w:rPr>
          <w:sz w:val="24"/>
          <w:szCs w:val="24"/>
        </w:rPr>
        <w:t>Оно читается как [</w:t>
      </w:r>
      <w:r>
        <w:rPr>
          <w:sz w:val="24"/>
          <w:szCs w:val="24"/>
          <w:lang w:val="en-US"/>
        </w:rPr>
        <w:t>z</w:t>
      </w:r>
      <w:r>
        <w:rPr>
          <w:sz w:val="24"/>
          <w:szCs w:val="24"/>
        </w:rPr>
        <w:t xml:space="preserve">] после гласных и звонких согласных: </w:t>
      </w:r>
      <w:r>
        <w:rPr>
          <w:sz w:val="24"/>
          <w:szCs w:val="24"/>
          <w:lang w:val="en-US"/>
        </w:rPr>
        <w:t>shoe</w:t>
      </w:r>
      <w:r>
        <w:rPr>
          <w:sz w:val="24"/>
          <w:szCs w:val="24"/>
        </w:rPr>
        <w:t xml:space="preserve"> – </w:t>
      </w:r>
      <w:r>
        <w:rPr>
          <w:sz w:val="24"/>
          <w:szCs w:val="24"/>
          <w:lang w:val="en-US"/>
        </w:rPr>
        <w:t>shoes</w:t>
      </w:r>
      <w:r>
        <w:rPr>
          <w:sz w:val="24"/>
          <w:szCs w:val="24"/>
        </w:rPr>
        <w:t xml:space="preserve">, </w:t>
      </w:r>
      <w:r>
        <w:rPr>
          <w:sz w:val="24"/>
          <w:szCs w:val="24"/>
          <w:lang w:val="en-US"/>
        </w:rPr>
        <w:t>hen</w:t>
      </w:r>
      <w:r>
        <w:rPr>
          <w:sz w:val="24"/>
          <w:szCs w:val="24"/>
        </w:rPr>
        <w:t xml:space="preserve"> – </w:t>
      </w:r>
      <w:r>
        <w:rPr>
          <w:sz w:val="24"/>
          <w:szCs w:val="24"/>
          <w:lang w:val="en-US"/>
        </w:rPr>
        <w:t>hens</w:t>
      </w:r>
      <w:r>
        <w:rPr>
          <w:sz w:val="24"/>
          <w:szCs w:val="24"/>
        </w:rPr>
        <w:t>. Или как [</w:t>
      </w:r>
      <w:r>
        <w:rPr>
          <w:sz w:val="24"/>
          <w:szCs w:val="24"/>
          <w:lang w:val="en-US"/>
        </w:rPr>
        <w:t>s</w:t>
      </w:r>
      <w:r>
        <w:rPr>
          <w:sz w:val="24"/>
          <w:szCs w:val="24"/>
        </w:rPr>
        <w:t xml:space="preserve">] после глухих согласных: </w:t>
      </w:r>
      <w:r>
        <w:rPr>
          <w:sz w:val="24"/>
          <w:szCs w:val="24"/>
          <w:lang w:val="en-US"/>
        </w:rPr>
        <w:t>bat</w:t>
      </w:r>
      <w:r>
        <w:rPr>
          <w:sz w:val="24"/>
          <w:szCs w:val="24"/>
        </w:rPr>
        <w:t xml:space="preserve"> – </w:t>
      </w:r>
      <w:r>
        <w:rPr>
          <w:sz w:val="24"/>
          <w:szCs w:val="24"/>
          <w:lang w:val="en-US"/>
        </w:rPr>
        <w:t>bats</w:t>
      </w:r>
      <w:r>
        <w:rPr>
          <w:sz w:val="24"/>
          <w:szCs w:val="24"/>
        </w:rPr>
        <w:t>.</w:t>
      </w:r>
    </w:p>
    <w:p w14:paraId="562E689E" w14:textId="77777777" w:rsidR="0020163A" w:rsidRDefault="00344A1B">
      <w:pPr>
        <w:rPr>
          <w:sz w:val="24"/>
          <w:szCs w:val="24"/>
        </w:rPr>
      </w:pPr>
      <w:r>
        <w:rPr>
          <w:sz w:val="24"/>
          <w:szCs w:val="24"/>
        </w:rPr>
        <w:t>О большем количестве правил образования множественного числа существительного вы можете найти в этой статье.</w:t>
      </w:r>
    </w:p>
    <w:p w14:paraId="4D705D40" w14:textId="77777777" w:rsidR="0020163A" w:rsidRDefault="00344A1B">
      <w:pPr>
        <w:rPr>
          <w:b/>
          <w:bCs/>
          <w:i/>
          <w:iCs/>
          <w:sz w:val="24"/>
          <w:szCs w:val="24"/>
        </w:rPr>
      </w:pPr>
      <w:r>
        <w:rPr>
          <w:b/>
          <w:bCs/>
          <w:i/>
          <w:iCs/>
          <w:sz w:val="24"/>
          <w:szCs w:val="24"/>
        </w:rPr>
        <w:t>Как из существительного сделать прилагательное?</w:t>
      </w:r>
    </w:p>
    <w:p w14:paraId="6AB630A5" w14:textId="77777777" w:rsidR="0020163A" w:rsidRDefault="00344A1B">
      <w:pPr>
        <w:rPr>
          <w:sz w:val="24"/>
          <w:szCs w:val="24"/>
        </w:rPr>
      </w:pPr>
      <w:r>
        <w:rPr>
          <w:sz w:val="24"/>
          <w:szCs w:val="24"/>
        </w:rPr>
        <w:t>В английском языке можно образовать прилагательное от существительного при помощи добавления суффикса.</w:t>
      </w:r>
    </w:p>
    <w:p w14:paraId="6A752652" w14:textId="77777777" w:rsidR="0020163A" w:rsidRDefault="00344A1B">
      <w:pPr>
        <w:rPr>
          <w:sz w:val="24"/>
          <w:szCs w:val="24"/>
        </w:rPr>
      </w:pPr>
      <w:r>
        <w:rPr>
          <w:sz w:val="24"/>
          <w:szCs w:val="24"/>
        </w:rPr>
        <w:t>Рассмотрим некоторые суффиксы, при помощи которых можно образовать прилагательное от существительного.</w:t>
      </w:r>
    </w:p>
    <w:p w14:paraId="2B4C05B6" w14:textId="77777777" w:rsidR="0020163A" w:rsidRDefault="00344A1B">
      <w:pPr>
        <w:rPr>
          <w:sz w:val="24"/>
          <w:szCs w:val="24"/>
        </w:rPr>
      </w:pPr>
      <w:r>
        <w:rPr>
          <w:sz w:val="24"/>
          <w:szCs w:val="24"/>
        </w:rPr>
        <w:t>Суффикс «-</w:t>
      </w:r>
      <w:r>
        <w:rPr>
          <w:sz w:val="24"/>
          <w:szCs w:val="24"/>
          <w:lang w:val="en-US"/>
        </w:rPr>
        <w:t>al</w:t>
      </w:r>
      <w:r>
        <w:rPr>
          <w:sz w:val="24"/>
          <w:szCs w:val="24"/>
        </w:rPr>
        <w:t xml:space="preserve">»: </w:t>
      </w:r>
      <w:proofErr w:type="spellStart"/>
      <w:r>
        <w:rPr>
          <w:sz w:val="24"/>
          <w:szCs w:val="24"/>
          <w:lang w:val="en-US"/>
        </w:rPr>
        <w:t>centre</w:t>
      </w:r>
      <w:proofErr w:type="spellEnd"/>
      <w:r>
        <w:rPr>
          <w:sz w:val="24"/>
          <w:szCs w:val="24"/>
        </w:rPr>
        <w:t xml:space="preserve"> – центр, </w:t>
      </w:r>
      <w:r>
        <w:rPr>
          <w:sz w:val="24"/>
          <w:szCs w:val="24"/>
          <w:lang w:val="en-US"/>
        </w:rPr>
        <w:t>central</w:t>
      </w:r>
      <w:r>
        <w:rPr>
          <w:sz w:val="24"/>
          <w:szCs w:val="24"/>
        </w:rPr>
        <w:t xml:space="preserve"> – центральный; </w:t>
      </w:r>
      <w:r>
        <w:rPr>
          <w:sz w:val="24"/>
          <w:szCs w:val="24"/>
          <w:lang w:val="en-US"/>
        </w:rPr>
        <w:t>form</w:t>
      </w:r>
      <w:r>
        <w:rPr>
          <w:sz w:val="24"/>
          <w:szCs w:val="24"/>
        </w:rPr>
        <w:t xml:space="preserve"> – форма, внешний вид, </w:t>
      </w:r>
      <w:r>
        <w:rPr>
          <w:sz w:val="24"/>
          <w:szCs w:val="24"/>
          <w:lang w:val="en-US"/>
        </w:rPr>
        <w:t>formal</w:t>
      </w:r>
      <w:r>
        <w:rPr>
          <w:sz w:val="24"/>
          <w:szCs w:val="24"/>
        </w:rPr>
        <w:t xml:space="preserve"> – относящийся к внешней стороне (вопроса, проблемы), формальный.</w:t>
      </w:r>
    </w:p>
    <w:p w14:paraId="1E83DC81" w14:textId="77777777" w:rsidR="0020163A" w:rsidRDefault="00344A1B">
      <w:pPr>
        <w:rPr>
          <w:sz w:val="24"/>
          <w:szCs w:val="24"/>
        </w:rPr>
      </w:pPr>
      <w:r>
        <w:rPr>
          <w:sz w:val="24"/>
          <w:szCs w:val="24"/>
        </w:rPr>
        <w:t>Суффикс «-</w:t>
      </w:r>
      <w:proofErr w:type="spellStart"/>
      <w:r>
        <w:rPr>
          <w:sz w:val="24"/>
          <w:szCs w:val="24"/>
          <w:lang w:val="en-US"/>
        </w:rPr>
        <w:t>ary</w:t>
      </w:r>
      <w:proofErr w:type="spellEnd"/>
      <w:r>
        <w:rPr>
          <w:sz w:val="24"/>
          <w:szCs w:val="24"/>
        </w:rPr>
        <w:t xml:space="preserve">»: </w:t>
      </w:r>
      <w:r>
        <w:rPr>
          <w:sz w:val="24"/>
          <w:szCs w:val="24"/>
          <w:lang w:val="en-US"/>
        </w:rPr>
        <w:t>element</w:t>
      </w:r>
      <w:r>
        <w:rPr>
          <w:sz w:val="24"/>
          <w:szCs w:val="24"/>
        </w:rPr>
        <w:t xml:space="preserve"> – элемент, </w:t>
      </w:r>
      <w:r>
        <w:rPr>
          <w:sz w:val="24"/>
          <w:szCs w:val="24"/>
          <w:lang w:val="en-US"/>
        </w:rPr>
        <w:t>elementary</w:t>
      </w:r>
      <w:r>
        <w:rPr>
          <w:sz w:val="24"/>
          <w:szCs w:val="24"/>
        </w:rPr>
        <w:t xml:space="preserve"> – элементарный; </w:t>
      </w:r>
      <w:r>
        <w:rPr>
          <w:sz w:val="24"/>
          <w:szCs w:val="24"/>
          <w:lang w:val="en-US"/>
        </w:rPr>
        <w:t>document</w:t>
      </w:r>
      <w:r>
        <w:rPr>
          <w:sz w:val="24"/>
          <w:szCs w:val="24"/>
        </w:rPr>
        <w:t xml:space="preserve"> – документ, </w:t>
      </w:r>
      <w:r>
        <w:rPr>
          <w:sz w:val="24"/>
          <w:szCs w:val="24"/>
          <w:lang w:val="en-US"/>
        </w:rPr>
        <w:t>documentary</w:t>
      </w:r>
      <w:r>
        <w:rPr>
          <w:sz w:val="24"/>
          <w:szCs w:val="24"/>
        </w:rPr>
        <w:t xml:space="preserve"> – документальный.</w:t>
      </w:r>
    </w:p>
    <w:p w14:paraId="43AEFBFB" w14:textId="77777777" w:rsidR="0020163A" w:rsidRDefault="00344A1B">
      <w:pPr>
        <w:rPr>
          <w:sz w:val="24"/>
          <w:szCs w:val="24"/>
        </w:rPr>
      </w:pPr>
      <w:r>
        <w:rPr>
          <w:sz w:val="24"/>
          <w:szCs w:val="24"/>
        </w:rPr>
        <w:t>Суффикс «-</w:t>
      </w:r>
      <w:proofErr w:type="spellStart"/>
      <w:r>
        <w:rPr>
          <w:sz w:val="24"/>
          <w:szCs w:val="24"/>
          <w:lang w:val="en-US"/>
        </w:rPr>
        <w:t>ful</w:t>
      </w:r>
      <w:proofErr w:type="spellEnd"/>
      <w:r>
        <w:rPr>
          <w:sz w:val="24"/>
          <w:szCs w:val="24"/>
        </w:rPr>
        <w:t xml:space="preserve">»: </w:t>
      </w:r>
      <w:r>
        <w:rPr>
          <w:sz w:val="24"/>
          <w:szCs w:val="24"/>
          <w:lang w:val="en-US"/>
        </w:rPr>
        <w:t>use</w:t>
      </w:r>
      <w:r>
        <w:rPr>
          <w:sz w:val="24"/>
          <w:szCs w:val="24"/>
        </w:rPr>
        <w:t xml:space="preserve"> – польза, </w:t>
      </w:r>
      <w:r>
        <w:rPr>
          <w:sz w:val="24"/>
          <w:szCs w:val="24"/>
          <w:lang w:val="en-US"/>
        </w:rPr>
        <w:t>useful</w:t>
      </w:r>
      <w:r>
        <w:rPr>
          <w:sz w:val="24"/>
          <w:szCs w:val="24"/>
        </w:rPr>
        <w:t xml:space="preserve"> – полезный; </w:t>
      </w:r>
      <w:r>
        <w:rPr>
          <w:sz w:val="24"/>
          <w:szCs w:val="24"/>
          <w:lang w:val="en-US"/>
        </w:rPr>
        <w:t>beauty</w:t>
      </w:r>
      <w:r>
        <w:rPr>
          <w:sz w:val="24"/>
          <w:szCs w:val="24"/>
        </w:rPr>
        <w:t xml:space="preserve"> – красота, </w:t>
      </w:r>
      <w:r>
        <w:rPr>
          <w:sz w:val="24"/>
          <w:szCs w:val="24"/>
          <w:lang w:val="en-US"/>
        </w:rPr>
        <w:t>beautiful</w:t>
      </w:r>
      <w:r>
        <w:rPr>
          <w:sz w:val="24"/>
          <w:szCs w:val="24"/>
        </w:rPr>
        <w:t xml:space="preserve"> – красивый.</w:t>
      </w:r>
    </w:p>
    <w:p w14:paraId="2B05B216" w14:textId="77777777" w:rsidR="0020163A" w:rsidRDefault="00344A1B">
      <w:pPr>
        <w:rPr>
          <w:sz w:val="24"/>
          <w:szCs w:val="24"/>
        </w:rPr>
      </w:pPr>
      <w:r>
        <w:rPr>
          <w:sz w:val="24"/>
          <w:szCs w:val="24"/>
        </w:rPr>
        <w:t>Суффикс «-</w:t>
      </w:r>
      <w:proofErr w:type="spellStart"/>
      <w:r>
        <w:rPr>
          <w:sz w:val="24"/>
          <w:szCs w:val="24"/>
          <w:lang w:val="en-US"/>
        </w:rPr>
        <w:t>ic</w:t>
      </w:r>
      <w:proofErr w:type="spellEnd"/>
      <w:r>
        <w:rPr>
          <w:sz w:val="24"/>
          <w:szCs w:val="24"/>
        </w:rPr>
        <w:t xml:space="preserve">»: </w:t>
      </w:r>
      <w:r>
        <w:rPr>
          <w:sz w:val="24"/>
          <w:szCs w:val="24"/>
          <w:lang w:val="en-US"/>
        </w:rPr>
        <w:t>magnet</w:t>
      </w:r>
      <w:r>
        <w:rPr>
          <w:sz w:val="24"/>
          <w:szCs w:val="24"/>
        </w:rPr>
        <w:t xml:space="preserve"> – магнит, </w:t>
      </w:r>
      <w:r>
        <w:rPr>
          <w:sz w:val="24"/>
          <w:szCs w:val="24"/>
          <w:lang w:val="en-US"/>
        </w:rPr>
        <w:t>magnetic</w:t>
      </w:r>
      <w:r>
        <w:rPr>
          <w:sz w:val="24"/>
          <w:szCs w:val="24"/>
        </w:rPr>
        <w:t xml:space="preserve"> – магнитный.</w:t>
      </w:r>
    </w:p>
    <w:p w14:paraId="148DD108" w14:textId="77777777" w:rsidR="0020163A" w:rsidRDefault="00344A1B">
      <w:pPr>
        <w:rPr>
          <w:sz w:val="24"/>
          <w:szCs w:val="24"/>
        </w:rPr>
      </w:pPr>
      <w:r>
        <w:rPr>
          <w:sz w:val="24"/>
          <w:szCs w:val="24"/>
        </w:rPr>
        <w:t>Суффикс «-</w:t>
      </w:r>
      <w:proofErr w:type="spellStart"/>
      <w:r>
        <w:rPr>
          <w:sz w:val="24"/>
          <w:szCs w:val="24"/>
          <w:lang w:val="en-US"/>
        </w:rPr>
        <w:t>ive</w:t>
      </w:r>
      <w:proofErr w:type="spellEnd"/>
      <w:r>
        <w:rPr>
          <w:sz w:val="24"/>
          <w:szCs w:val="24"/>
        </w:rPr>
        <w:t xml:space="preserve">»: </w:t>
      </w:r>
      <w:r>
        <w:rPr>
          <w:sz w:val="24"/>
          <w:szCs w:val="24"/>
          <w:lang w:val="en-US"/>
        </w:rPr>
        <w:t>progress</w:t>
      </w:r>
      <w:r>
        <w:rPr>
          <w:sz w:val="24"/>
          <w:szCs w:val="24"/>
        </w:rPr>
        <w:t xml:space="preserve"> – прогресс, </w:t>
      </w:r>
      <w:r>
        <w:rPr>
          <w:sz w:val="24"/>
          <w:szCs w:val="24"/>
          <w:lang w:val="en-US"/>
        </w:rPr>
        <w:t>progressive</w:t>
      </w:r>
      <w:r>
        <w:rPr>
          <w:sz w:val="24"/>
          <w:szCs w:val="24"/>
        </w:rPr>
        <w:t xml:space="preserve"> – прогрессивный; </w:t>
      </w:r>
      <w:r>
        <w:rPr>
          <w:sz w:val="24"/>
          <w:szCs w:val="24"/>
          <w:lang w:val="en-US"/>
        </w:rPr>
        <w:t>mass</w:t>
      </w:r>
      <w:r>
        <w:rPr>
          <w:sz w:val="24"/>
          <w:szCs w:val="24"/>
        </w:rPr>
        <w:t xml:space="preserve"> – масса, </w:t>
      </w:r>
      <w:r>
        <w:rPr>
          <w:sz w:val="24"/>
          <w:szCs w:val="24"/>
          <w:lang w:val="en-US"/>
        </w:rPr>
        <w:t>massive</w:t>
      </w:r>
      <w:r>
        <w:rPr>
          <w:sz w:val="24"/>
          <w:szCs w:val="24"/>
        </w:rPr>
        <w:t xml:space="preserve"> – массивный.</w:t>
      </w:r>
    </w:p>
    <w:p w14:paraId="1F98EDFC" w14:textId="77777777" w:rsidR="0020163A" w:rsidRDefault="00344A1B">
      <w:pPr>
        <w:rPr>
          <w:sz w:val="24"/>
          <w:szCs w:val="24"/>
        </w:rPr>
      </w:pPr>
      <w:r>
        <w:rPr>
          <w:sz w:val="24"/>
          <w:szCs w:val="24"/>
        </w:rPr>
        <w:lastRenderedPageBreak/>
        <w:t>Суффикс «-</w:t>
      </w:r>
      <w:r>
        <w:rPr>
          <w:sz w:val="24"/>
          <w:szCs w:val="24"/>
          <w:lang w:val="en-US"/>
        </w:rPr>
        <w:t>less</w:t>
      </w:r>
      <w:r>
        <w:rPr>
          <w:sz w:val="24"/>
          <w:szCs w:val="24"/>
        </w:rPr>
        <w:t xml:space="preserve">»: </w:t>
      </w:r>
      <w:r>
        <w:rPr>
          <w:sz w:val="24"/>
          <w:szCs w:val="24"/>
          <w:lang w:val="en-US"/>
        </w:rPr>
        <w:t>use</w:t>
      </w:r>
      <w:r>
        <w:rPr>
          <w:sz w:val="24"/>
          <w:szCs w:val="24"/>
        </w:rPr>
        <w:t xml:space="preserve"> – польза, </w:t>
      </w:r>
      <w:r>
        <w:rPr>
          <w:sz w:val="24"/>
          <w:szCs w:val="24"/>
          <w:lang w:val="en-US"/>
        </w:rPr>
        <w:t>useless</w:t>
      </w:r>
      <w:r>
        <w:rPr>
          <w:sz w:val="24"/>
          <w:szCs w:val="24"/>
        </w:rPr>
        <w:t xml:space="preserve"> – бесполезный; </w:t>
      </w:r>
      <w:r>
        <w:rPr>
          <w:sz w:val="24"/>
          <w:szCs w:val="24"/>
          <w:lang w:val="en-US"/>
        </w:rPr>
        <w:t>hope</w:t>
      </w:r>
      <w:r>
        <w:rPr>
          <w:sz w:val="24"/>
          <w:szCs w:val="24"/>
        </w:rPr>
        <w:t xml:space="preserve"> – надежда, </w:t>
      </w:r>
      <w:r>
        <w:rPr>
          <w:sz w:val="24"/>
          <w:szCs w:val="24"/>
          <w:lang w:val="en-US"/>
        </w:rPr>
        <w:t>hopeless</w:t>
      </w:r>
      <w:r>
        <w:rPr>
          <w:sz w:val="24"/>
          <w:szCs w:val="24"/>
        </w:rPr>
        <w:t xml:space="preserve"> – безнадежный.</w:t>
      </w:r>
    </w:p>
    <w:p w14:paraId="48EE9A5D" w14:textId="77777777" w:rsidR="0020163A" w:rsidRDefault="00344A1B">
      <w:pPr>
        <w:rPr>
          <w:sz w:val="24"/>
          <w:szCs w:val="24"/>
        </w:rPr>
      </w:pPr>
      <w:r>
        <w:rPr>
          <w:sz w:val="24"/>
          <w:szCs w:val="24"/>
        </w:rPr>
        <w:t>Суффикс «-</w:t>
      </w:r>
      <w:proofErr w:type="spellStart"/>
      <w:r>
        <w:rPr>
          <w:sz w:val="24"/>
          <w:szCs w:val="24"/>
          <w:lang w:val="en-US"/>
        </w:rPr>
        <w:t>ous</w:t>
      </w:r>
      <w:proofErr w:type="spellEnd"/>
      <w:r>
        <w:rPr>
          <w:sz w:val="24"/>
          <w:szCs w:val="24"/>
        </w:rPr>
        <w:t xml:space="preserve">»: </w:t>
      </w:r>
      <w:r>
        <w:rPr>
          <w:sz w:val="24"/>
          <w:szCs w:val="24"/>
          <w:lang w:val="en-US"/>
        </w:rPr>
        <w:t>adventure</w:t>
      </w:r>
      <w:r>
        <w:rPr>
          <w:sz w:val="24"/>
          <w:szCs w:val="24"/>
        </w:rPr>
        <w:t xml:space="preserve"> – авантюра, </w:t>
      </w:r>
      <w:r>
        <w:rPr>
          <w:sz w:val="24"/>
          <w:szCs w:val="24"/>
          <w:lang w:val="en-US"/>
        </w:rPr>
        <w:t>adventurous</w:t>
      </w:r>
      <w:r>
        <w:rPr>
          <w:sz w:val="24"/>
          <w:szCs w:val="24"/>
        </w:rPr>
        <w:t xml:space="preserve"> – безрассудно смелый, авантюрного склада; </w:t>
      </w:r>
      <w:r>
        <w:rPr>
          <w:sz w:val="24"/>
          <w:szCs w:val="24"/>
          <w:lang w:val="en-US"/>
        </w:rPr>
        <w:t>fame</w:t>
      </w:r>
      <w:r>
        <w:rPr>
          <w:sz w:val="24"/>
          <w:szCs w:val="24"/>
        </w:rPr>
        <w:t xml:space="preserve"> – известность, слава, </w:t>
      </w:r>
      <w:r>
        <w:rPr>
          <w:sz w:val="24"/>
          <w:szCs w:val="24"/>
          <w:lang w:val="en-US"/>
        </w:rPr>
        <w:t>famous</w:t>
      </w:r>
      <w:r>
        <w:rPr>
          <w:sz w:val="24"/>
          <w:szCs w:val="24"/>
        </w:rPr>
        <w:t xml:space="preserve"> – известный, знаменитый. Заменяем крайнюю гласную.</w:t>
      </w:r>
    </w:p>
    <w:p w14:paraId="04A4B602" w14:textId="77777777" w:rsidR="0020163A" w:rsidRDefault="00344A1B">
      <w:pPr>
        <w:rPr>
          <w:sz w:val="24"/>
          <w:szCs w:val="24"/>
        </w:rPr>
      </w:pPr>
      <w:r>
        <w:rPr>
          <w:sz w:val="24"/>
          <w:szCs w:val="24"/>
        </w:rPr>
        <w:t>Суффикс «-</w:t>
      </w:r>
      <w:r>
        <w:rPr>
          <w:sz w:val="24"/>
          <w:szCs w:val="24"/>
          <w:lang w:val="en-US"/>
        </w:rPr>
        <w:t>y</w:t>
      </w:r>
      <w:r>
        <w:rPr>
          <w:sz w:val="24"/>
          <w:szCs w:val="24"/>
        </w:rPr>
        <w:t xml:space="preserve">»: </w:t>
      </w:r>
      <w:r>
        <w:rPr>
          <w:sz w:val="24"/>
          <w:szCs w:val="24"/>
          <w:lang w:val="en-US"/>
        </w:rPr>
        <w:t>rain</w:t>
      </w:r>
      <w:r>
        <w:rPr>
          <w:sz w:val="24"/>
          <w:szCs w:val="24"/>
        </w:rPr>
        <w:t xml:space="preserve"> – дождь, </w:t>
      </w:r>
      <w:r>
        <w:rPr>
          <w:sz w:val="24"/>
          <w:szCs w:val="24"/>
          <w:lang w:val="en-US"/>
        </w:rPr>
        <w:t>rainy</w:t>
      </w:r>
      <w:r>
        <w:rPr>
          <w:sz w:val="24"/>
          <w:szCs w:val="24"/>
        </w:rPr>
        <w:t xml:space="preserve"> – дождливый; </w:t>
      </w:r>
      <w:r>
        <w:rPr>
          <w:sz w:val="24"/>
          <w:szCs w:val="24"/>
          <w:lang w:val="en-US"/>
        </w:rPr>
        <w:t>taste</w:t>
      </w:r>
      <w:r>
        <w:rPr>
          <w:sz w:val="24"/>
          <w:szCs w:val="24"/>
        </w:rPr>
        <w:t xml:space="preserve"> – вкус, </w:t>
      </w:r>
      <w:r>
        <w:rPr>
          <w:sz w:val="24"/>
          <w:szCs w:val="24"/>
          <w:lang w:val="en-US"/>
        </w:rPr>
        <w:t>tasty</w:t>
      </w:r>
      <w:r>
        <w:rPr>
          <w:sz w:val="24"/>
          <w:szCs w:val="24"/>
        </w:rPr>
        <w:t xml:space="preserve"> – вкусный. Также заменяем крайнюю гласную.</w:t>
      </w:r>
    </w:p>
    <w:p w14:paraId="3DE7247F" w14:textId="77777777" w:rsidR="0020163A" w:rsidRDefault="0020163A">
      <w:pPr>
        <w:rPr>
          <w:sz w:val="24"/>
          <w:szCs w:val="24"/>
        </w:rPr>
      </w:pPr>
    </w:p>
    <w:p w14:paraId="676FF7B2" w14:textId="77777777" w:rsidR="0020163A" w:rsidRDefault="00344A1B">
      <w:pPr>
        <w:rPr>
          <w:b/>
          <w:bCs/>
          <w:i/>
          <w:iCs/>
          <w:sz w:val="24"/>
          <w:szCs w:val="24"/>
        </w:rPr>
      </w:pPr>
      <w:r>
        <w:rPr>
          <w:b/>
          <w:bCs/>
          <w:i/>
          <w:iCs/>
          <w:sz w:val="24"/>
          <w:szCs w:val="24"/>
        </w:rPr>
        <w:t>Падежи существительных в английском языке</w:t>
      </w:r>
    </w:p>
    <w:p w14:paraId="4D7E6684" w14:textId="77777777" w:rsidR="0020163A" w:rsidRDefault="00344A1B">
      <w:pPr>
        <w:rPr>
          <w:sz w:val="24"/>
          <w:szCs w:val="24"/>
        </w:rPr>
      </w:pPr>
      <w:r>
        <w:rPr>
          <w:sz w:val="24"/>
          <w:szCs w:val="24"/>
        </w:rPr>
        <w:t>Падеж — это грамматическая категория, которая отражает взаимосвязь существительного с другими словами предложения.</w:t>
      </w:r>
    </w:p>
    <w:p w14:paraId="052FC3A7" w14:textId="77777777" w:rsidR="0020163A" w:rsidRDefault="00344A1B">
      <w:pPr>
        <w:rPr>
          <w:sz w:val="24"/>
          <w:szCs w:val="24"/>
        </w:rPr>
      </w:pPr>
      <w:r>
        <w:rPr>
          <w:sz w:val="24"/>
          <w:szCs w:val="24"/>
        </w:rPr>
        <w:t>В современном английском языке существует только два падежа: общий и притяжательный.</w:t>
      </w:r>
    </w:p>
    <w:p w14:paraId="14718E26" w14:textId="77777777" w:rsidR="0020163A" w:rsidRDefault="00344A1B">
      <w:pPr>
        <w:rPr>
          <w:sz w:val="24"/>
          <w:szCs w:val="24"/>
        </w:rPr>
      </w:pPr>
      <w:r>
        <w:rPr>
          <w:i/>
          <w:iCs/>
          <w:sz w:val="24"/>
          <w:szCs w:val="24"/>
        </w:rPr>
        <w:t>Общий падеж</w:t>
      </w:r>
      <w:r>
        <w:rPr>
          <w:sz w:val="24"/>
          <w:szCs w:val="24"/>
        </w:rPr>
        <w:t xml:space="preserve"> (</w:t>
      </w:r>
      <w:r>
        <w:rPr>
          <w:sz w:val="24"/>
          <w:szCs w:val="24"/>
          <w:lang w:val="en-US"/>
        </w:rPr>
        <w:t>common</w:t>
      </w:r>
      <w:r>
        <w:rPr>
          <w:sz w:val="24"/>
          <w:szCs w:val="24"/>
        </w:rPr>
        <w:t xml:space="preserve"> </w:t>
      </w:r>
      <w:r>
        <w:rPr>
          <w:sz w:val="24"/>
          <w:szCs w:val="24"/>
          <w:lang w:val="en-US"/>
        </w:rPr>
        <w:t>case</w:t>
      </w:r>
      <w:r>
        <w:rPr>
          <w:sz w:val="24"/>
          <w:szCs w:val="24"/>
        </w:rPr>
        <w:t>) английских существительных ничем не обозначен, то есть существительные в этом падеже имеют нулевое окончание (</w:t>
      </w:r>
      <w:r>
        <w:rPr>
          <w:sz w:val="24"/>
          <w:szCs w:val="24"/>
          <w:lang w:val="en-US"/>
        </w:rPr>
        <w:t>chair</w:t>
      </w:r>
      <w:r>
        <w:rPr>
          <w:sz w:val="24"/>
          <w:szCs w:val="24"/>
        </w:rPr>
        <w:t xml:space="preserve">, </w:t>
      </w:r>
      <w:r>
        <w:rPr>
          <w:sz w:val="24"/>
          <w:szCs w:val="24"/>
          <w:lang w:val="en-US"/>
        </w:rPr>
        <w:t>car</w:t>
      </w:r>
      <w:r>
        <w:rPr>
          <w:sz w:val="24"/>
          <w:szCs w:val="24"/>
        </w:rPr>
        <w:t>). Его значение очень размыто, и в зависимости от контекста существительное в общем падеже может выполнять самые разные функции.</w:t>
      </w:r>
    </w:p>
    <w:p w14:paraId="63670F49" w14:textId="77777777" w:rsidR="0020163A" w:rsidRDefault="00344A1B">
      <w:pPr>
        <w:rPr>
          <w:sz w:val="24"/>
          <w:szCs w:val="24"/>
        </w:rPr>
      </w:pPr>
      <w:r>
        <w:rPr>
          <w:i/>
          <w:iCs/>
          <w:sz w:val="24"/>
          <w:szCs w:val="24"/>
        </w:rPr>
        <w:t>Притяжательный падеж</w:t>
      </w:r>
      <w:r>
        <w:rPr>
          <w:sz w:val="24"/>
          <w:szCs w:val="24"/>
        </w:rPr>
        <w:t xml:space="preserve"> (</w:t>
      </w:r>
      <w:r>
        <w:rPr>
          <w:sz w:val="24"/>
          <w:szCs w:val="24"/>
          <w:lang w:val="en-US"/>
        </w:rPr>
        <w:t>possessive</w:t>
      </w:r>
      <w:r>
        <w:rPr>
          <w:sz w:val="24"/>
          <w:szCs w:val="24"/>
        </w:rPr>
        <w:t>/</w:t>
      </w:r>
      <w:r>
        <w:rPr>
          <w:sz w:val="24"/>
          <w:szCs w:val="24"/>
          <w:lang w:val="en-US"/>
        </w:rPr>
        <w:t>genitive</w:t>
      </w:r>
      <w:r>
        <w:rPr>
          <w:sz w:val="24"/>
          <w:szCs w:val="24"/>
        </w:rPr>
        <w:t xml:space="preserve"> </w:t>
      </w:r>
      <w:r>
        <w:rPr>
          <w:sz w:val="24"/>
          <w:szCs w:val="24"/>
          <w:lang w:val="en-US"/>
        </w:rPr>
        <w:t>case</w:t>
      </w:r>
      <w:r>
        <w:rPr>
          <w:sz w:val="24"/>
          <w:szCs w:val="24"/>
        </w:rPr>
        <w:t xml:space="preserve">) чаще всего выражает принадлежность (отсюда название </w:t>
      </w:r>
      <w:r>
        <w:rPr>
          <w:sz w:val="24"/>
          <w:szCs w:val="24"/>
          <w:lang w:val="en-US"/>
        </w:rPr>
        <w:t>possessive</w:t>
      </w:r>
      <w:r>
        <w:rPr>
          <w:sz w:val="24"/>
          <w:szCs w:val="24"/>
        </w:rPr>
        <w:t>).</w:t>
      </w:r>
    </w:p>
    <w:p w14:paraId="03C2484D" w14:textId="77777777" w:rsidR="0020163A" w:rsidRDefault="00344A1B">
      <w:pPr>
        <w:rPr>
          <w:sz w:val="24"/>
          <w:szCs w:val="24"/>
        </w:rPr>
      </w:pPr>
      <w:r>
        <w:rPr>
          <w:sz w:val="24"/>
          <w:szCs w:val="24"/>
        </w:rPr>
        <w:t>Притяжательный падеж образуется при помощи знака апострофа и буквы «</w:t>
      </w:r>
      <w:r>
        <w:rPr>
          <w:sz w:val="24"/>
          <w:szCs w:val="24"/>
          <w:lang w:val="en-US"/>
        </w:rPr>
        <w:t>s</w:t>
      </w:r>
      <w:r>
        <w:rPr>
          <w:sz w:val="24"/>
          <w:szCs w:val="24"/>
        </w:rPr>
        <w:t>» ('</w:t>
      </w:r>
      <w:r>
        <w:rPr>
          <w:sz w:val="24"/>
          <w:szCs w:val="24"/>
          <w:lang w:val="en-US"/>
        </w:rPr>
        <w:t>s</w:t>
      </w:r>
      <w:r>
        <w:rPr>
          <w:sz w:val="24"/>
          <w:szCs w:val="24"/>
        </w:rPr>
        <w:t>) или просто апострофа (').</w:t>
      </w:r>
    </w:p>
    <w:p w14:paraId="4F5C7136" w14:textId="77777777" w:rsidR="0020163A" w:rsidRDefault="00344A1B">
      <w:pPr>
        <w:rPr>
          <w:sz w:val="24"/>
          <w:szCs w:val="24"/>
        </w:rPr>
      </w:pPr>
      <w:r>
        <w:rPr>
          <w:sz w:val="24"/>
          <w:szCs w:val="24"/>
        </w:rPr>
        <w:t>Последний способ используется для существительных во множественном числе (</w:t>
      </w:r>
      <w:r>
        <w:rPr>
          <w:sz w:val="24"/>
          <w:szCs w:val="24"/>
          <w:lang w:val="en-US"/>
        </w:rPr>
        <w:t>pupils</w:t>
      </w:r>
      <w:r>
        <w:rPr>
          <w:sz w:val="24"/>
          <w:szCs w:val="24"/>
        </w:rPr>
        <w:t xml:space="preserve">' </w:t>
      </w:r>
      <w:r>
        <w:rPr>
          <w:sz w:val="24"/>
          <w:szCs w:val="24"/>
          <w:lang w:val="en-US"/>
        </w:rPr>
        <w:t>work</w:t>
      </w:r>
      <w:r>
        <w:rPr>
          <w:sz w:val="24"/>
          <w:szCs w:val="24"/>
        </w:rPr>
        <w:t xml:space="preserve">, </w:t>
      </w:r>
      <w:r>
        <w:rPr>
          <w:sz w:val="24"/>
          <w:szCs w:val="24"/>
          <w:lang w:val="en-US"/>
        </w:rPr>
        <w:t>cars</w:t>
      </w:r>
      <w:r>
        <w:rPr>
          <w:sz w:val="24"/>
          <w:szCs w:val="24"/>
        </w:rPr>
        <w:t xml:space="preserve">' </w:t>
      </w:r>
      <w:proofErr w:type="spellStart"/>
      <w:r>
        <w:rPr>
          <w:sz w:val="24"/>
          <w:szCs w:val="24"/>
          <w:lang w:val="en-US"/>
        </w:rPr>
        <w:t>colour</w:t>
      </w:r>
      <w:proofErr w:type="spellEnd"/>
      <w:r>
        <w:rPr>
          <w:sz w:val="24"/>
          <w:szCs w:val="24"/>
        </w:rPr>
        <w:t>) и греческих заимствований, оканчивающихся на [-</w:t>
      </w:r>
      <w:proofErr w:type="spellStart"/>
      <w:r>
        <w:rPr>
          <w:sz w:val="24"/>
          <w:szCs w:val="24"/>
          <w:lang w:val="en-US"/>
        </w:rPr>
        <w:t>iz</w:t>
      </w:r>
      <w:proofErr w:type="spellEnd"/>
      <w:r>
        <w:rPr>
          <w:sz w:val="24"/>
          <w:szCs w:val="24"/>
        </w:rPr>
        <w:t>] (</w:t>
      </w:r>
      <w:r>
        <w:rPr>
          <w:sz w:val="24"/>
          <w:szCs w:val="24"/>
          <w:lang w:val="en-US"/>
        </w:rPr>
        <w:t>Xerxes</w:t>
      </w:r>
      <w:r>
        <w:rPr>
          <w:sz w:val="24"/>
          <w:szCs w:val="24"/>
        </w:rPr>
        <w:t xml:space="preserve">' </w:t>
      </w:r>
      <w:r>
        <w:rPr>
          <w:sz w:val="24"/>
          <w:szCs w:val="24"/>
          <w:lang w:val="en-US"/>
        </w:rPr>
        <w:t>army</w:t>
      </w:r>
      <w:r>
        <w:rPr>
          <w:sz w:val="24"/>
          <w:szCs w:val="24"/>
        </w:rPr>
        <w:t xml:space="preserve">, </w:t>
      </w:r>
      <w:r>
        <w:rPr>
          <w:sz w:val="24"/>
          <w:szCs w:val="24"/>
          <w:lang w:val="en-US"/>
        </w:rPr>
        <w:t>Socrates</w:t>
      </w:r>
      <w:r>
        <w:rPr>
          <w:sz w:val="24"/>
          <w:szCs w:val="24"/>
        </w:rPr>
        <w:t xml:space="preserve">' </w:t>
      </w:r>
      <w:r>
        <w:rPr>
          <w:sz w:val="24"/>
          <w:szCs w:val="24"/>
          <w:lang w:val="en-US"/>
        </w:rPr>
        <w:t>wife</w:t>
      </w:r>
      <w:r>
        <w:rPr>
          <w:sz w:val="24"/>
          <w:szCs w:val="24"/>
        </w:rPr>
        <w:t>)</w:t>
      </w:r>
    </w:p>
    <w:p w14:paraId="28700A26" w14:textId="77777777" w:rsidR="0020163A" w:rsidRDefault="00344A1B">
      <w:pPr>
        <w:rPr>
          <w:b/>
          <w:bCs/>
          <w:i/>
          <w:iCs/>
          <w:sz w:val="24"/>
          <w:szCs w:val="24"/>
        </w:rPr>
      </w:pPr>
      <w:r>
        <w:rPr>
          <w:b/>
          <w:bCs/>
          <w:i/>
          <w:iCs/>
          <w:sz w:val="24"/>
          <w:szCs w:val="24"/>
        </w:rPr>
        <w:t>Род существительных</w:t>
      </w:r>
    </w:p>
    <w:p w14:paraId="6D420C00" w14:textId="77777777" w:rsidR="0020163A" w:rsidRDefault="00344A1B">
      <w:pPr>
        <w:rPr>
          <w:sz w:val="24"/>
          <w:szCs w:val="24"/>
        </w:rPr>
      </w:pPr>
      <w:r>
        <w:rPr>
          <w:sz w:val="24"/>
          <w:szCs w:val="24"/>
        </w:rPr>
        <w:t>Род существительных указывает на принадлежность существительного к мужскому или женскому полу.</w:t>
      </w:r>
    </w:p>
    <w:p w14:paraId="19D33EAF" w14:textId="77777777" w:rsidR="0020163A" w:rsidRDefault="00344A1B">
      <w:pPr>
        <w:rPr>
          <w:sz w:val="24"/>
          <w:szCs w:val="24"/>
        </w:rPr>
      </w:pPr>
      <w:r>
        <w:rPr>
          <w:sz w:val="24"/>
          <w:szCs w:val="24"/>
        </w:rPr>
        <w:t>В английском языке не всегда можно определить род по окончанию слова, как и в русском. К тому же только существительные, указывающие на одушевленные объекты, людей могут различаться по родам (мужскому и женскому). Все остальные существительные относятся к нейтральному роду (</w:t>
      </w:r>
      <w:r>
        <w:rPr>
          <w:sz w:val="24"/>
          <w:szCs w:val="24"/>
          <w:lang w:val="en-US"/>
        </w:rPr>
        <w:t>it</w:t>
      </w:r>
      <w:r>
        <w:rPr>
          <w:sz w:val="24"/>
          <w:szCs w:val="24"/>
        </w:rPr>
        <w:t>).</w:t>
      </w:r>
    </w:p>
    <w:p w14:paraId="58187B97" w14:textId="77777777" w:rsidR="0020163A" w:rsidRDefault="00344A1B">
      <w:pPr>
        <w:rPr>
          <w:sz w:val="24"/>
          <w:szCs w:val="24"/>
        </w:rPr>
      </w:pPr>
      <w:r>
        <w:rPr>
          <w:sz w:val="24"/>
          <w:szCs w:val="24"/>
        </w:rPr>
        <w:t>Существительные, обозначающие мужской пол, относятся к мужскому роду (</w:t>
      </w:r>
      <w:r>
        <w:rPr>
          <w:sz w:val="24"/>
          <w:szCs w:val="24"/>
          <w:lang w:val="en-US"/>
        </w:rPr>
        <w:t>masculine</w:t>
      </w:r>
      <w:r>
        <w:rPr>
          <w:sz w:val="24"/>
          <w:szCs w:val="24"/>
        </w:rPr>
        <w:t xml:space="preserve"> </w:t>
      </w:r>
      <w:r>
        <w:rPr>
          <w:sz w:val="24"/>
          <w:szCs w:val="24"/>
          <w:lang w:val="en-US"/>
        </w:rPr>
        <w:t>gender</w:t>
      </w:r>
      <w:r>
        <w:rPr>
          <w:sz w:val="24"/>
          <w:szCs w:val="24"/>
        </w:rPr>
        <w:t xml:space="preserve">): </w:t>
      </w:r>
      <w:r>
        <w:rPr>
          <w:sz w:val="24"/>
          <w:szCs w:val="24"/>
          <w:lang w:val="en-US"/>
        </w:rPr>
        <w:t>boy</w:t>
      </w:r>
      <w:r>
        <w:rPr>
          <w:sz w:val="24"/>
          <w:szCs w:val="24"/>
        </w:rPr>
        <w:t xml:space="preserve"> – мальчик, </w:t>
      </w:r>
      <w:r>
        <w:rPr>
          <w:sz w:val="24"/>
          <w:szCs w:val="24"/>
          <w:lang w:val="en-US"/>
        </w:rPr>
        <w:t>man</w:t>
      </w:r>
      <w:r>
        <w:rPr>
          <w:sz w:val="24"/>
          <w:szCs w:val="24"/>
        </w:rPr>
        <w:t xml:space="preserve"> – мужчина, </w:t>
      </w:r>
      <w:r>
        <w:rPr>
          <w:sz w:val="24"/>
          <w:szCs w:val="24"/>
          <w:lang w:val="en-US"/>
        </w:rPr>
        <w:t>horse</w:t>
      </w:r>
      <w:r>
        <w:rPr>
          <w:sz w:val="24"/>
          <w:szCs w:val="24"/>
        </w:rPr>
        <w:t xml:space="preserve"> – конь.</w:t>
      </w:r>
    </w:p>
    <w:p w14:paraId="3E4A3CA7" w14:textId="77777777" w:rsidR="0020163A" w:rsidRDefault="00344A1B">
      <w:pPr>
        <w:rPr>
          <w:sz w:val="24"/>
          <w:szCs w:val="24"/>
        </w:rPr>
      </w:pPr>
      <w:r>
        <w:rPr>
          <w:sz w:val="24"/>
          <w:szCs w:val="24"/>
        </w:rPr>
        <w:t>Существительные, обозначающие женский пол, относятся к женскому роду (</w:t>
      </w:r>
      <w:r>
        <w:rPr>
          <w:sz w:val="24"/>
          <w:szCs w:val="24"/>
          <w:lang w:val="en-US"/>
        </w:rPr>
        <w:t>feminine</w:t>
      </w:r>
      <w:r>
        <w:rPr>
          <w:sz w:val="24"/>
          <w:szCs w:val="24"/>
        </w:rPr>
        <w:t xml:space="preserve"> </w:t>
      </w:r>
      <w:r>
        <w:rPr>
          <w:sz w:val="24"/>
          <w:szCs w:val="24"/>
          <w:lang w:val="en-US"/>
        </w:rPr>
        <w:t>gender</w:t>
      </w:r>
      <w:r>
        <w:rPr>
          <w:sz w:val="24"/>
          <w:szCs w:val="24"/>
        </w:rPr>
        <w:t xml:space="preserve">): </w:t>
      </w:r>
      <w:r>
        <w:rPr>
          <w:sz w:val="24"/>
          <w:szCs w:val="24"/>
          <w:lang w:val="en-US"/>
        </w:rPr>
        <w:t>girl</w:t>
      </w:r>
      <w:r>
        <w:rPr>
          <w:sz w:val="24"/>
          <w:szCs w:val="24"/>
        </w:rPr>
        <w:t xml:space="preserve"> – девушка, </w:t>
      </w:r>
      <w:r>
        <w:rPr>
          <w:sz w:val="24"/>
          <w:szCs w:val="24"/>
          <w:lang w:val="en-US"/>
        </w:rPr>
        <w:t>woman</w:t>
      </w:r>
      <w:r>
        <w:rPr>
          <w:sz w:val="24"/>
          <w:szCs w:val="24"/>
        </w:rPr>
        <w:t xml:space="preserve"> – женщина, </w:t>
      </w:r>
      <w:r>
        <w:rPr>
          <w:sz w:val="24"/>
          <w:szCs w:val="24"/>
          <w:lang w:val="en-US"/>
        </w:rPr>
        <w:t>mare</w:t>
      </w:r>
      <w:r>
        <w:rPr>
          <w:sz w:val="24"/>
          <w:szCs w:val="24"/>
        </w:rPr>
        <w:t xml:space="preserve"> – кобыла, </w:t>
      </w:r>
      <w:r>
        <w:rPr>
          <w:sz w:val="24"/>
          <w:szCs w:val="24"/>
          <w:lang w:val="en-US"/>
        </w:rPr>
        <w:t>lioness</w:t>
      </w:r>
      <w:r>
        <w:rPr>
          <w:sz w:val="24"/>
          <w:szCs w:val="24"/>
        </w:rPr>
        <w:t xml:space="preserve"> – львица.</w:t>
      </w:r>
    </w:p>
    <w:p w14:paraId="4105A29E" w14:textId="77777777" w:rsidR="0020163A" w:rsidRDefault="00344A1B">
      <w:pPr>
        <w:rPr>
          <w:sz w:val="24"/>
          <w:szCs w:val="24"/>
        </w:rPr>
      </w:pPr>
      <w:r>
        <w:rPr>
          <w:sz w:val="24"/>
          <w:szCs w:val="24"/>
        </w:rPr>
        <w:t>Существительные, обозначающие неодушевленные предметы, и абстрактные существительные, как правило, относятся к среднему роду (</w:t>
      </w:r>
      <w:r>
        <w:rPr>
          <w:sz w:val="24"/>
          <w:szCs w:val="24"/>
          <w:lang w:val="en-US"/>
        </w:rPr>
        <w:t>neuter</w:t>
      </w:r>
      <w:r>
        <w:rPr>
          <w:sz w:val="24"/>
          <w:szCs w:val="24"/>
        </w:rPr>
        <w:t xml:space="preserve"> </w:t>
      </w:r>
      <w:r>
        <w:rPr>
          <w:sz w:val="24"/>
          <w:szCs w:val="24"/>
          <w:lang w:val="en-US"/>
        </w:rPr>
        <w:t>gender</w:t>
      </w:r>
      <w:r>
        <w:rPr>
          <w:sz w:val="24"/>
          <w:szCs w:val="24"/>
        </w:rPr>
        <w:t xml:space="preserve">). К этому же роду обычно относятся и существительные, обозначающие животных. Например: </w:t>
      </w:r>
      <w:r>
        <w:rPr>
          <w:sz w:val="24"/>
          <w:szCs w:val="24"/>
          <w:lang w:val="en-US"/>
        </w:rPr>
        <w:t>chair</w:t>
      </w:r>
      <w:r>
        <w:rPr>
          <w:sz w:val="24"/>
          <w:szCs w:val="24"/>
        </w:rPr>
        <w:t xml:space="preserve"> – стул, </w:t>
      </w:r>
      <w:r>
        <w:rPr>
          <w:sz w:val="24"/>
          <w:szCs w:val="24"/>
          <w:lang w:val="en-US"/>
        </w:rPr>
        <w:t>fear</w:t>
      </w:r>
      <w:r>
        <w:rPr>
          <w:sz w:val="24"/>
          <w:szCs w:val="24"/>
        </w:rPr>
        <w:t xml:space="preserve"> – страх, </w:t>
      </w:r>
      <w:r>
        <w:rPr>
          <w:sz w:val="24"/>
          <w:szCs w:val="24"/>
          <w:lang w:val="en-US"/>
        </w:rPr>
        <w:t>cat</w:t>
      </w:r>
      <w:r>
        <w:rPr>
          <w:sz w:val="24"/>
          <w:szCs w:val="24"/>
        </w:rPr>
        <w:t xml:space="preserve"> – кот.</w:t>
      </w:r>
    </w:p>
    <w:p w14:paraId="103C59F9" w14:textId="77777777" w:rsidR="0020163A" w:rsidRDefault="00344A1B">
      <w:pPr>
        <w:rPr>
          <w:sz w:val="24"/>
          <w:szCs w:val="24"/>
        </w:rPr>
      </w:pPr>
      <w:r>
        <w:rPr>
          <w:sz w:val="24"/>
          <w:szCs w:val="24"/>
        </w:rPr>
        <w:t>Многие одушевленные существительные нейтральны. Вне контекста они не обозначают определенный пол и имеют одинаковую форму как для мужского пола, так и для женского. Это так называемые существительные неопределенного рода (</w:t>
      </w:r>
      <w:r>
        <w:rPr>
          <w:sz w:val="24"/>
          <w:szCs w:val="24"/>
          <w:lang w:val="en-US"/>
        </w:rPr>
        <w:t>indeterminate</w:t>
      </w:r>
      <w:r>
        <w:rPr>
          <w:sz w:val="24"/>
          <w:szCs w:val="24"/>
        </w:rPr>
        <w:t xml:space="preserve"> </w:t>
      </w:r>
      <w:r>
        <w:rPr>
          <w:sz w:val="24"/>
          <w:szCs w:val="24"/>
          <w:lang w:val="en-US"/>
        </w:rPr>
        <w:t>gender</w:t>
      </w:r>
      <w:r>
        <w:rPr>
          <w:sz w:val="24"/>
          <w:szCs w:val="24"/>
        </w:rPr>
        <w:t xml:space="preserve">): </w:t>
      </w:r>
      <w:r>
        <w:rPr>
          <w:sz w:val="24"/>
          <w:szCs w:val="24"/>
          <w:lang w:val="en-US"/>
        </w:rPr>
        <w:t>child</w:t>
      </w:r>
      <w:r>
        <w:rPr>
          <w:sz w:val="24"/>
          <w:szCs w:val="24"/>
        </w:rPr>
        <w:t xml:space="preserve"> – ребенок (может быть мальчик и девочка); </w:t>
      </w:r>
      <w:r>
        <w:rPr>
          <w:sz w:val="24"/>
          <w:szCs w:val="24"/>
          <w:lang w:val="en-US"/>
        </w:rPr>
        <w:t>singer</w:t>
      </w:r>
      <w:r>
        <w:rPr>
          <w:sz w:val="24"/>
          <w:szCs w:val="24"/>
        </w:rPr>
        <w:t xml:space="preserve"> – певец, певица; </w:t>
      </w:r>
      <w:r>
        <w:rPr>
          <w:sz w:val="24"/>
          <w:szCs w:val="24"/>
          <w:lang w:val="en-US"/>
        </w:rPr>
        <w:t>cook</w:t>
      </w:r>
      <w:r>
        <w:rPr>
          <w:sz w:val="24"/>
          <w:szCs w:val="24"/>
        </w:rPr>
        <w:t xml:space="preserve"> – повар (мужчина и женщина); </w:t>
      </w:r>
      <w:r>
        <w:rPr>
          <w:sz w:val="24"/>
          <w:szCs w:val="24"/>
          <w:lang w:val="en-US"/>
        </w:rPr>
        <w:t>cousin</w:t>
      </w:r>
      <w:r>
        <w:rPr>
          <w:sz w:val="24"/>
          <w:szCs w:val="24"/>
        </w:rPr>
        <w:t xml:space="preserve"> – двоюродный брат, двоюродная сестра; </w:t>
      </w:r>
      <w:r>
        <w:rPr>
          <w:sz w:val="24"/>
          <w:szCs w:val="24"/>
          <w:lang w:val="en-US"/>
        </w:rPr>
        <w:t>assistant</w:t>
      </w:r>
      <w:r>
        <w:rPr>
          <w:sz w:val="24"/>
          <w:szCs w:val="24"/>
        </w:rPr>
        <w:t xml:space="preserve"> – помощник (мужчина и женщина).</w:t>
      </w:r>
    </w:p>
    <w:p w14:paraId="76545F60" w14:textId="77777777" w:rsidR="0020163A" w:rsidRDefault="0020163A">
      <w:pPr>
        <w:rPr>
          <w:sz w:val="24"/>
          <w:szCs w:val="24"/>
        </w:rPr>
      </w:pPr>
    </w:p>
    <w:p w14:paraId="1DDBCF60" w14:textId="77777777" w:rsidR="0020163A" w:rsidRDefault="00344A1B">
      <w:pPr>
        <w:ind w:firstLine="0"/>
        <w:jc w:val="center"/>
        <w:rPr>
          <w:b/>
          <w:bCs/>
          <w:sz w:val="24"/>
          <w:szCs w:val="24"/>
          <w:lang w:val="en-US"/>
        </w:rPr>
      </w:pPr>
      <w:r>
        <w:rPr>
          <w:b/>
          <w:bCs/>
          <w:sz w:val="24"/>
          <w:szCs w:val="24"/>
          <w:lang w:val="en-US"/>
        </w:rPr>
        <w:lastRenderedPageBreak/>
        <w:t>HOW I SPENT MY LAST WEEKEND</w:t>
      </w:r>
    </w:p>
    <w:p w14:paraId="14AF6620" w14:textId="77777777" w:rsidR="0020163A" w:rsidRDefault="0020163A">
      <w:pPr>
        <w:rPr>
          <w:sz w:val="24"/>
          <w:szCs w:val="24"/>
          <w:lang w:val="en-US"/>
        </w:rPr>
      </w:pPr>
    </w:p>
    <w:p w14:paraId="27EDA1B5" w14:textId="77777777" w:rsidR="0020163A" w:rsidRDefault="00344A1B">
      <w:pPr>
        <w:rPr>
          <w:sz w:val="24"/>
          <w:szCs w:val="24"/>
          <w:lang w:val="en-US"/>
        </w:rPr>
      </w:pPr>
      <w:r>
        <w:rPr>
          <w:sz w:val="24"/>
          <w:szCs w:val="24"/>
          <w:lang w:val="en-US"/>
        </w:rPr>
        <w:t xml:space="preserve">My last weekend was one of the most enjoyable ones. My weekdays are usually monotonous and hard, so I always long for Saturdays and Sundays. </w:t>
      </w:r>
      <w:r w:rsidR="0002700B">
        <w:rPr>
          <w:sz w:val="24"/>
          <w:szCs w:val="24"/>
          <w:lang w:val="en-US"/>
        </w:rPr>
        <w:t>Unfortunately,</w:t>
      </w:r>
      <w:r>
        <w:rPr>
          <w:sz w:val="24"/>
          <w:szCs w:val="24"/>
          <w:lang w:val="en-US"/>
        </w:rPr>
        <w:t xml:space="preserve"> my weekend is too short, that is why I do my best to make it really exciting.</w:t>
      </w:r>
    </w:p>
    <w:p w14:paraId="62616C8D" w14:textId="77777777" w:rsidR="0020163A" w:rsidRDefault="00344A1B">
      <w:pPr>
        <w:rPr>
          <w:sz w:val="24"/>
          <w:szCs w:val="24"/>
          <w:lang w:val="en-US"/>
        </w:rPr>
      </w:pPr>
      <w:r>
        <w:rPr>
          <w:sz w:val="24"/>
          <w:szCs w:val="24"/>
          <w:lang w:val="en-US"/>
        </w:rPr>
        <w:t xml:space="preserve">Nothing extraordinary happened last Saturday because I was at school till 2 p.m. and then just went home to relax with my family. I helped my mum cook dinner, then all of us watched a nice movie. It was a comedy “Meet the parents”. The film didn’t have any visual effects or computer graphics, but it was sweet and funny. At 7 p.m. I had a long foam </w:t>
      </w:r>
      <w:proofErr w:type="gramStart"/>
      <w:r>
        <w:rPr>
          <w:sz w:val="24"/>
          <w:szCs w:val="24"/>
          <w:lang w:val="en-US"/>
        </w:rPr>
        <w:t>bath,</w:t>
      </w:r>
      <w:proofErr w:type="gramEnd"/>
      <w:r>
        <w:rPr>
          <w:sz w:val="24"/>
          <w:szCs w:val="24"/>
          <w:lang w:val="en-US"/>
        </w:rPr>
        <w:t xml:space="preserve"> it was such a pleasure which I can afford only at weekends. Then I spent a couple of hours reading an amazing book. </w:t>
      </w:r>
      <w:proofErr w:type="gramStart"/>
      <w:r>
        <w:rPr>
          <w:sz w:val="24"/>
          <w:szCs w:val="24"/>
          <w:lang w:val="en-US"/>
        </w:rPr>
        <w:t>So</w:t>
      </w:r>
      <w:proofErr w:type="gramEnd"/>
      <w:r>
        <w:rPr>
          <w:sz w:val="24"/>
          <w:szCs w:val="24"/>
          <w:lang w:val="en-US"/>
        </w:rPr>
        <w:t xml:space="preserve"> I fell asleep with the book in my hands.</w:t>
      </w:r>
    </w:p>
    <w:p w14:paraId="4E8E4838" w14:textId="77777777" w:rsidR="0020163A" w:rsidRDefault="00344A1B">
      <w:pPr>
        <w:rPr>
          <w:sz w:val="24"/>
          <w:szCs w:val="24"/>
          <w:lang w:val="en-US"/>
        </w:rPr>
      </w:pPr>
      <w:r>
        <w:rPr>
          <w:sz w:val="24"/>
          <w:szCs w:val="24"/>
          <w:lang w:val="en-US"/>
        </w:rPr>
        <w:t xml:space="preserve">Sunday was completely different. Of course, I got up later than usual. After breakfast I did some housework while I listened to my </w:t>
      </w:r>
      <w:proofErr w:type="spellStart"/>
      <w:r>
        <w:rPr>
          <w:sz w:val="24"/>
          <w:szCs w:val="24"/>
          <w:lang w:val="en-US"/>
        </w:rPr>
        <w:t>favourite</w:t>
      </w:r>
      <w:proofErr w:type="spellEnd"/>
      <w:r>
        <w:rPr>
          <w:sz w:val="24"/>
          <w:szCs w:val="24"/>
          <w:lang w:val="en-US"/>
        </w:rPr>
        <w:t xml:space="preserve"> music. Then my friend phoned me and invited me and my brother to «The Amusement Park».  The weather was nice and I agreed. </w:t>
      </w:r>
      <w:proofErr w:type="gramStart"/>
      <w:r>
        <w:rPr>
          <w:sz w:val="24"/>
          <w:szCs w:val="24"/>
          <w:lang w:val="en-US"/>
        </w:rPr>
        <w:t>So</w:t>
      </w:r>
      <w:proofErr w:type="gramEnd"/>
      <w:r>
        <w:rPr>
          <w:sz w:val="24"/>
          <w:szCs w:val="24"/>
          <w:lang w:val="en-US"/>
        </w:rPr>
        <w:t xml:space="preserve"> we took a bus and went to the park. We had so much fun. We went on a </w:t>
      </w:r>
      <w:proofErr w:type="spellStart"/>
      <w:r>
        <w:rPr>
          <w:sz w:val="24"/>
          <w:szCs w:val="24"/>
          <w:lang w:val="en-US"/>
        </w:rPr>
        <w:t>ferris</w:t>
      </w:r>
      <w:proofErr w:type="spellEnd"/>
      <w:r>
        <w:rPr>
          <w:sz w:val="24"/>
          <w:szCs w:val="24"/>
          <w:lang w:val="en-US"/>
        </w:rPr>
        <w:t xml:space="preserve"> wheel and all kinds of rides: water rides, train rides, swing rides. We screamed loudly. I think all kids love the rides. Although my little brother didn’t quite like them, he got scared and even cried sometimes. After that we all went shopping as I needed to find a birthday present for my mother. And I found a beautiful scarf for her. I hope she will love it.</w:t>
      </w:r>
    </w:p>
    <w:p w14:paraId="437574DE" w14:textId="77777777" w:rsidR="0020163A" w:rsidRDefault="00344A1B">
      <w:pPr>
        <w:rPr>
          <w:sz w:val="24"/>
          <w:szCs w:val="24"/>
          <w:lang w:val="en-US"/>
        </w:rPr>
      </w:pPr>
      <w:r>
        <w:rPr>
          <w:sz w:val="24"/>
          <w:szCs w:val="24"/>
          <w:lang w:val="en-US"/>
        </w:rPr>
        <w:t xml:space="preserve">In the </w:t>
      </w:r>
      <w:proofErr w:type="gramStart"/>
      <w:r>
        <w:rPr>
          <w:sz w:val="24"/>
          <w:szCs w:val="24"/>
          <w:lang w:val="en-US"/>
        </w:rPr>
        <w:t>evening</w:t>
      </w:r>
      <w:proofErr w:type="gramEnd"/>
      <w:r>
        <w:rPr>
          <w:sz w:val="24"/>
          <w:szCs w:val="24"/>
          <w:lang w:val="en-US"/>
        </w:rPr>
        <w:t xml:space="preserve"> we were extremely tired but very happy. It was a great weekend. I had a lot of fun.</w:t>
      </w:r>
    </w:p>
    <w:p w14:paraId="0C115167" w14:textId="77777777" w:rsidR="0020163A" w:rsidRDefault="0020163A">
      <w:pPr>
        <w:rPr>
          <w:sz w:val="24"/>
          <w:szCs w:val="24"/>
          <w:lang w:val="en-US"/>
        </w:rPr>
      </w:pPr>
    </w:p>
    <w:p w14:paraId="0F6C8D59" w14:textId="77777777" w:rsidR="0020163A" w:rsidRDefault="00344A1B">
      <w:pPr>
        <w:rPr>
          <w:i/>
          <w:iCs/>
          <w:sz w:val="24"/>
          <w:szCs w:val="24"/>
          <w:lang w:val="en-US"/>
        </w:rPr>
      </w:pPr>
      <w:r>
        <w:rPr>
          <w:i/>
          <w:iCs/>
          <w:sz w:val="24"/>
          <w:szCs w:val="24"/>
          <w:lang w:val="en-US"/>
        </w:rPr>
        <w:t>Express your opinion about life in the city and in the countryside.</w:t>
      </w:r>
    </w:p>
    <w:p w14:paraId="52775A42" w14:textId="77777777" w:rsidR="0020163A" w:rsidRDefault="00344A1B">
      <w:pPr>
        <w:rPr>
          <w:i/>
          <w:iCs/>
          <w:sz w:val="24"/>
          <w:szCs w:val="24"/>
          <w:lang w:val="en-US"/>
        </w:rPr>
      </w:pPr>
      <w:r>
        <w:rPr>
          <w:i/>
          <w:iCs/>
          <w:sz w:val="24"/>
          <w:szCs w:val="24"/>
          <w:lang w:val="en-US"/>
        </w:rPr>
        <w:t>Tell about your day off.</w:t>
      </w:r>
    </w:p>
    <w:p w14:paraId="47CE8864" w14:textId="77777777" w:rsidR="0002700B" w:rsidRDefault="0002700B">
      <w:pPr>
        <w:widowControl/>
        <w:spacing w:line="240" w:lineRule="auto"/>
        <w:ind w:firstLine="0"/>
        <w:jc w:val="left"/>
        <w:rPr>
          <w:i/>
          <w:iCs/>
          <w:sz w:val="24"/>
          <w:szCs w:val="24"/>
          <w:lang w:val="en-US"/>
        </w:rPr>
      </w:pPr>
      <w:r>
        <w:rPr>
          <w:i/>
          <w:iCs/>
          <w:sz w:val="24"/>
          <w:szCs w:val="24"/>
          <w:lang w:val="en-US"/>
        </w:rPr>
        <w:br w:type="page"/>
      </w:r>
    </w:p>
    <w:p w14:paraId="59534C2D" w14:textId="77777777" w:rsidR="0020163A" w:rsidRDefault="00344A1B">
      <w:pPr>
        <w:jc w:val="center"/>
        <w:rPr>
          <w:b/>
          <w:bCs/>
          <w:sz w:val="24"/>
          <w:szCs w:val="24"/>
        </w:rPr>
      </w:pPr>
      <w:r>
        <w:rPr>
          <w:b/>
          <w:bCs/>
          <w:sz w:val="24"/>
          <w:szCs w:val="24"/>
        </w:rPr>
        <w:lastRenderedPageBreak/>
        <w:t>Практическое занятие №14</w:t>
      </w:r>
    </w:p>
    <w:p w14:paraId="6B9E511B" w14:textId="77777777" w:rsidR="0002700B" w:rsidRPr="00344A1B" w:rsidRDefault="0002700B">
      <w:pPr>
        <w:jc w:val="center"/>
        <w:rPr>
          <w:b/>
          <w:bCs/>
          <w:sz w:val="24"/>
          <w:szCs w:val="24"/>
        </w:rPr>
      </w:pPr>
    </w:p>
    <w:p w14:paraId="339A7531" w14:textId="77777777" w:rsidR="0020163A" w:rsidRPr="0002700B" w:rsidRDefault="00344A1B">
      <w:pPr>
        <w:jc w:val="center"/>
        <w:rPr>
          <w:b/>
          <w:sz w:val="24"/>
          <w:szCs w:val="24"/>
        </w:rPr>
      </w:pPr>
      <w:r w:rsidRPr="0002700B">
        <w:rPr>
          <w:b/>
          <w:sz w:val="24"/>
          <w:szCs w:val="24"/>
        </w:rPr>
        <w:t>Артикли. Правила употребления</w:t>
      </w:r>
    </w:p>
    <w:p w14:paraId="478EA05B" w14:textId="77777777" w:rsidR="0002700B" w:rsidRPr="00344A1B" w:rsidRDefault="0002700B">
      <w:pPr>
        <w:jc w:val="center"/>
        <w:rPr>
          <w:sz w:val="24"/>
          <w:szCs w:val="24"/>
        </w:rPr>
      </w:pPr>
    </w:p>
    <w:p w14:paraId="45AAAECE" w14:textId="77777777" w:rsidR="0020163A" w:rsidRDefault="00344A1B">
      <w:pPr>
        <w:rPr>
          <w:b/>
          <w:bCs/>
          <w:sz w:val="24"/>
          <w:szCs w:val="24"/>
        </w:rPr>
      </w:pPr>
      <w:r>
        <w:rPr>
          <w:b/>
          <w:bCs/>
          <w:sz w:val="24"/>
          <w:szCs w:val="24"/>
        </w:rPr>
        <w:t>Общие правила употребления артиклей в английском языке</w:t>
      </w:r>
    </w:p>
    <w:p w14:paraId="4000F651" w14:textId="77777777" w:rsidR="0020163A" w:rsidRDefault="00344A1B">
      <w:pPr>
        <w:rPr>
          <w:sz w:val="24"/>
          <w:szCs w:val="24"/>
        </w:rPr>
      </w:pPr>
      <w:r>
        <w:rPr>
          <w:sz w:val="24"/>
          <w:szCs w:val="24"/>
        </w:rPr>
        <w:t>Артикль — это служебная часть речи, которая указывает на определенность или на неопределенность существительного. Например, вы пьете с другом кофе и хотите сказать, что кофе отличный, он вам нравится.</w:t>
      </w:r>
    </w:p>
    <w:p w14:paraId="7FF66753" w14:textId="77777777" w:rsidR="0020163A" w:rsidRDefault="00344A1B">
      <w:pPr>
        <w:rPr>
          <w:sz w:val="24"/>
          <w:szCs w:val="24"/>
        </w:rPr>
      </w:pPr>
      <w:r>
        <w:rPr>
          <w:sz w:val="24"/>
          <w:szCs w:val="24"/>
        </w:rPr>
        <w:t>На русском мы говорим: «Мне нравится этот кофе». Или просто «Вкусный кофе» — из контекста понятно, что речь не о кофе вообще, а именно об этом, в вашей чашке.</w:t>
      </w:r>
    </w:p>
    <w:p w14:paraId="2AE6DC8E" w14:textId="77777777" w:rsidR="0020163A" w:rsidRDefault="00344A1B">
      <w:pPr>
        <w:rPr>
          <w:sz w:val="24"/>
          <w:szCs w:val="24"/>
        </w:rPr>
      </w:pPr>
      <w:r>
        <w:rPr>
          <w:sz w:val="24"/>
          <w:szCs w:val="24"/>
        </w:rPr>
        <w:t xml:space="preserve">Чтобы тоже самое сказать на английском, потребуется артикль </w:t>
      </w:r>
      <w:proofErr w:type="spellStart"/>
      <w:r>
        <w:rPr>
          <w:sz w:val="24"/>
          <w:szCs w:val="24"/>
        </w:rPr>
        <w:t>the</w:t>
      </w:r>
      <w:proofErr w:type="spellEnd"/>
      <w:r>
        <w:rPr>
          <w:sz w:val="24"/>
          <w:szCs w:val="24"/>
        </w:rPr>
        <w:t xml:space="preserve"> — он подчеркивает определение. Смотрите:</w:t>
      </w:r>
    </w:p>
    <w:p w14:paraId="75A801BC" w14:textId="77777777" w:rsidR="0020163A" w:rsidRDefault="00344A1B">
      <w:pPr>
        <w:rPr>
          <w:i/>
          <w:iCs/>
          <w:sz w:val="24"/>
          <w:szCs w:val="24"/>
        </w:rPr>
      </w:pPr>
      <w:r>
        <w:rPr>
          <w:i/>
          <w:iCs/>
          <w:sz w:val="24"/>
          <w:szCs w:val="24"/>
        </w:rPr>
        <w:t xml:space="preserve">I </w:t>
      </w:r>
      <w:proofErr w:type="spellStart"/>
      <w:r>
        <w:rPr>
          <w:i/>
          <w:iCs/>
          <w:sz w:val="24"/>
          <w:szCs w:val="24"/>
        </w:rPr>
        <w:t>like</w:t>
      </w:r>
      <w:proofErr w:type="spellEnd"/>
      <w:r>
        <w:rPr>
          <w:i/>
          <w:iCs/>
          <w:sz w:val="24"/>
          <w:szCs w:val="24"/>
        </w:rPr>
        <w:t xml:space="preserve"> </w:t>
      </w:r>
      <w:proofErr w:type="spellStart"/>
      <w:r>
        <w:rPr>
          <w:i/>
          <w:iCs/>
          <w:sz w:val="24"/>
          <w:szCs w:val="24"/>
        </w:rPr>
        <w:t>the</w:t>
      </w:r>
      <w:proofErr w:type="spellEnd"/>
      <w:r>
        <w:rPr>
          <w:i/>
          <w:iCs/>
          <w:sz w:val="24"/>
          <w:szCs w:val="24"/>
        </w:rPr>
        <w:t xml:space="preserve"> </w:t>
      </w:r>
      <w:proofErr w:type="spellStart"/>
      <w:r>
        <w:rPr>
          <w:i/>
          <w:iCs/>
          <w:sz w:val="24"/>
          <w:szCs w:val="24"/>
        </w:rPr>
        <w:t>coffee</w:t>
      </w:r>
      <w:proofErr w:type="spellEnd"/>
      <w:r>
        <w:rPr>
          <w:i/>
          <w:iCs/>
          <w:sz w:val="24"/>
          <w:szCs w:val="24"/>
        </w:rPr>
        <w:t>. – Мне нравится этот кофе.</w:t>
      </w:r>
    </w:p>
    <w:p w14:paraId="49577472" w14:textId="77777777" w:rsidR="0020163A" w:rsidRDefault="00344A1B">
      <w:pPr>
        <w:rPr>
          <w:i/>
          <w:iCs/>
          <w:sz w:val="24"/>
          <w:szCs w:val="24"/>
        </w:rPr>
      </w:pPr>
      <w:r>
        <w:rPr>
          <w:i/>
          <w:iCs/>
          <w:sz w:val="24"/>
          <w:szCs w:val="24"/>
        </w:rPr>
        <w:t xml:space="preserve">I </w:t>
      </w:r>
      <w:proofErr w:type="spellStart"/>
      <w:r>
        <w:rPr>
          <w:i/>
          <w:iCs/>
          <w:sz w:val="24"/>
          <w:szCs w:val="24"/>
        </w:rPr>
        <w:t>like</w:t>
      </w:r>
      <w:proofErr w:type="spellEnd"/>
      <w:r>
        <w:rPr>
          <w:i/>
          <w:iCs/>
          <w:sz w:val="24"/>
          <w:szCs w:val="24"/>
        </w:rPr>
        <w:t xml:space="preserve"> </w:t>
      </w:r>
      <w:proofErr w:type="spellStart"/>
      <w:r>
        <w:rPr>
          <w:i/>
          <w:iCs/>
          <w:sz w:val="24"/>
          <w:szCs w:val="24"/>
        </w:rPr>
        <w:t>coffee</w:t>
      </w:r>
      <w:proofErr w:type="spellEnd"/>
      <w:r>
        <w:rPr>
          <w:i/>
          <w:iCs/>
          <w:sz w:val="24"/>
          <w:szCs w:val="24"/>
        </w:rPr>
        <w:t>. – Мне нравится кофе в принципе.</w:t>
      </w:r>
    </w:p>
    <w:p w14:paraId="3B1B09AA" w14:textId="77777777" w:rsidR="0020163A" w:rsidRDefault="00344A1B">
      <w:pPr>
        <w:rPr>
          <w:sz w:val="24"/>
          <w:szCs w:val="24"/>
        </w:rPr>
      </w:pPr>
      <w:r>
        <w:rPr>
          <w:sz w:val="24"/>
          <w:szCs w:val="24"/>
        </w:rPr>
        <w:t xml:space="preserve">Всего в английском два вида артиклей: определенный </w:t>
      </w:r>
      <w:proofErr w:type="spellStart"/>
      <w:r>
        <w:rPr>
          <w:sz w:val="24"/>
          <w:szCs w:val="24"/>
        </w:rPr>
        <w:t>the</w:t>
      </w:r>
      <w:proofErr w:type="spellEnd"/>
      <w:r>
        <w:rPr>
          <w:sz w:val="24"/>
          <w:szCs w:val="24"/>
        </w:rPr>
        <w:t xml:space="preserve"> (</w:t>
      </w:r>
      <w:proofErr w:type="spellStart"/>
      <w:r>
        <w:rPr>
          <w:sz w:val="24"/>
          <w:szCs w:val="24"/>
        </w:rPr>
        <w:t>definite</w:t>
      </w:r>
      <w:proofErr w:type="spellEnd"/>
      <w:r>
        <w:rPr>
          <w:sz w:val="24"/>
          <w:szCs w:val="24"/>
        </w:rPr>
        <w:t xml:space="preserve"> </w:t>
      </w:r>
      <w:proofErr w:type="spellStart"/>
      <w:r>
        <w:rPr>
          <w:sz w:val="24"/>
          <w:szCs w:val="24"/>
        </w:rPr>
        <w:t>article</w:t>
      </w:r>
      <w:proofErr w:type="spellEnd"/>
      <w:r>
        <w:rPr>
          <w:sz w:val="24"/>
          <w:szCs w:val="24"/>
        </w:rPr>
        <w:t>) и неопределенный a/</w:t>
      </w:r>
      <w:proofErr w:type="spellStart"/>
      <w:r>
        <w:rPr>
          <w:sz w:val="24"/>
          <w:szCs w:val="24"/>
        </w:rPr>
        <w:t>an</w:t>
      </w:r>
      <w:proofErr w:type="spellEnd"/>
      <w:r>
        <w:rPr>
          <w:sz w:val="24"/>
          <w:szCs w:val="24"/>
        </w:rPr>
        <w:t xml:space="preserve"> (</w:t>
      </w:r>
      <w:proofErr w:type="spellStart"/>
      <w:r>
        <w:rPr>
          <w:sz w:val="24"/>
          <w:szCs w:val="24"/>
        </w:rPr>
        <w:t>indefinite</w:t>
      </w:r>
      <w:proofErr w:type="spellEnd"/>
      <w:r>
        <w:rPr>
          <w:sz w:val="24"/>
          <w:szCs w:val="24"/>
        </w:rPr>
        <w:t xml:space="preserve"> </w:t>
      </w:r>
      <w:proofErr w:type="spellStart"/>
      <w:r>
        <w:rPr>
          <w:sz w:val="24"/>
          <w:szCs w:val="24"/>
        </w:rPr>
        <w:t>article</w:t>
      </w:r>
      <w:proofErr w:type="spellEnd"/>
      <w:r>
        <w:rPr>
          <w:sz w:val="24"/>
          <w:szCs w:val="24"/>
        </w:rPr>
        <w:t>). А еще бывает, что артикль не ставится — такие случаи называют нулевым артиклем (</w:t>
      </w:r>
      <w:proofErr w:type="spellStart"/>
      <w:r>
        <w:rPr>
          <w:sz w:val="24"/>
          <w:szCs w:val="24"/>
        </w:rPr>
        <w:t>zero</w:t>
      </w:r>
      <w:proofErr w:type="spellEnd"/>
      <w:r>
        <w:rPr>
          <w:sz w:val="24"/>
          <w:szCs w:val="24"/>
        </w:rPr>
        <w:t xml:space="preserve"> </w:t>
      </w:r>
      <w:proofErr w:type="spellStart"/>
      <w:r>
        <w:rPr>
          <w:sz w:val="24"/>
          <w:szCs w:val="24"/>
        </w:rPr>
        <w:t>article</w:t>
      </w:r>
      <w:proofErr w:type="spellEnd"/>
      <w:r>
        <w:rPr>
          <w:sz w:val="24"/>
          <w:szCs w:val="24"/>
        </w:rPr>
        <w:t>).</w:t>
      </w:r>
    </w:p>
    <w:p w14:paraId="174E86D7" w14:textId="77777777" w:rsidR="0020163A" w:rsidRDefault="0020163A">
      <w:pPr>
        <w:rPr>
          <w:sz w:val="24"/>
          <w:szCs w:val="24"/>
        </w:rPr>
      </w:pPr>
    </w:p>
    <w:p w14:paraId="3A97B5E8" w14:textId="77777777" w:rsidR="0020163A" w:rsidRDefault="00344A1B">
      <w:pPr>
        <w:rPr>
          <w:sz w:val="24"/>
          <w:szCs w:val="24"/>
        </w:rPr>
      </w:pPr>
      <w:r>
        <w:rPr>
          <w:b/>
          <w:bCs/>
          <w:i/>
          <w:iCs/>
          <w:sz w:val="24"/>
          <w:szCs w:val="24"/>
        </w:rPr>
        <w:t>Неопределенный</w:t>
      </w:r>
      <w:r>
        <w:rPr>
          <w:sz w:val="24"/>
          <w:szCs w:val="24"/>
          <w:lang w:val="en-US"/>
        </w:rPr>
        <w:t xml:space="preserve"> (indefinite article) — a/an. </w:t>
      </w:r>
      <w:r>
        <w:rPr>
          <w:sz w:val="24"/>
          <w:szCs w:val="24"/>
        </w:rPr>
        <w:t>Используется с исчисляемыми существительными в единственном числе: яблоко, стол, ручка.</w:t>
      </w:r>
    </w:p>
    <w:p w14:paraId="692A49EA" w14:textId="77777777" w:rsidR="0020163A" w:rsidRDefault="00344A1B">
      <w:pPr>
        <w:rPr>
          <w:i/>
          <w:iCs/>
          <w:sz w:val="24"/>
          <w:szCs w:val="24"/>
        </w:rPr>
      </w:pPr>
      <w:r>
        <w:rPr>
          <w:i/>
          <w:iCs/>
          <w:sz w:val="24"/>
          <w:szCs w:val="24"/>
        </w:rPr>
        <w:t xml:space="preserve">I </w:t>
      </w:r>
      <w:proofErr w:type="spellStart"/>
      <w:r>
        <w:rPr>
          <w:i/>
          <w:iCs/>
          <w:sz w:val="24"/>
          <w:szCs w:val="24"/>
        </w:rPr>
        <w:t>heard</w:t>
      </w:r>
      <w:proofErr w:type="spellEnd"/>
      <w:r>
        <w:rPr>
          <w:i/>
          <w:iCs/>
          <w:sz w:val="24"/>
          <w:szCs w:val="24"/>
        </w:rPr>
        <w:t xml:space="preserve"> a </w:t>
      </w:r>
      <w:proofErr w:type="spellStart"/>
      <w:r>
        <w:rPr>
          <w:i/>
          <w:iCs/>
          <w:sz w:val="24"/>
          <w:szCs w:val="24"/>
        </w:rPr>
        <w:t>story</w:t>
      </w:r>
      <w:proofErr w:type="spellEnd"/>
      <w:r>
        <w:rPr>
          <w:i/>
          <w:iCs/>
          <w:sz w:val="24"/>
          <w:szCs w:val="24"/>
        </w:rPr>
        <w:t xml:space="preserve"> (исчисляемое существительное в единственном числе). – Я услышал историю.</w:t>
      </w:r>
    </w:p>
    <w:p w14:paraId="16627E89" w14:textId="77777777" w:rsidR="0020163A" w:rsidRDefault="00344A1B">
      <w:pPr>
        <w:rPr>
          <w:sz w:val="24"/>
          <w:szCs w:val="24"/>
        </w:rPr>
      </w:pPr>
      <w:r>
        <w:rPr>
          <w:b/>
          <w:bCs/>
          <w:i/>
          <w:iCs/>
          <w:sz w:val="24"/>
          <w:szCs w:val="24"/>
        </w:rPr>
        <w:t>Определенный</w:t>
      </w:r>
      <w:r>
        <w:rPr>
          <w:sz w:val="24"/>
          <w:szCs w:val="24"/>
        </w:rPr>
        <w:t xml:space="preserve"> (</w:t>
      </w:r>
      <w:proofErr w:type="spellStart"/>
      <w:r>
        <w:rPr>
          <w:sz w:val="24"/>
          <w:szCs w:val="24"/>
        </w:rPr>
        <w:t>definite</w:t>
      </w:r>
      <w:proofErr w:type="spellEnd"/>
      <w:r>
        <w:rPr>
          <w:sz w:val="24"/>
          <w:szCs w:val="24"/>
        </w:rPr>
        <w:t xml:space="preserve"> </w:t>
      </w:r>
      <w:proofErr w:type="spellStart"/>
      <w:r>
        <w:rPr>
          <w:sz w:val="24"/>
          <w:szCs w:val="24"/>
        </w:rPr>
        <w:t>article</w:t>
      </w:r>
      <w:proofErr w:type="spellEnd"/>
      <w:r>
        <w:rPr>
          <w:sz w:val="24"/>
          <w:szCs w:val="24"/>
        </w:rPr>
        <w:t xml:space="preserve">) — </w:t>
      </w:r>
      <w:proofErr w:type="spellStart"/>
      <w:r>
        <w:rPr>
          <w:sz w:val="24"/>
          <w:szCs w:val="24"/>
        </w:rPr>
        <w:t>the</w:t>
      </w:r>
      <w:proofErr w:type="spellEnd"/>
      <w:r>
        <w:rPr>
          <w:sz w:val="24"/>
          <w:szCs w:val="24"/>
        </w:rPr>
        <w:t xml:space="preserve">. Употребляют с </w:t>
      </w:r>
      <w:proofErr w:type="spellStart"/>
      <w:r>
        <w:rPr>
          <w:sz w:val="24"/>
          <w:szCs w:val="24"/>
        </w:rPr>
        <w:t>исчесляемыми</w:t>
      </w:r>
      <w:proofErr w:type="spellEnd"/>
      <w:r>
        <w:rPr>
          <w:sz w:val="24"/>
          <w:szCs w:val="24"/>
        </w:rPr>
        <w:t xml:space="preserve"> и с неисчисляемыми существительными независимо от их числа.</w:t>
      </w:r>
    </w:p>
    <w:p w14:paraId="5B9D1028" w14:textId="77777777" w:rsidR="0020163A" w:rsidRDefault="00344A1B">
      <w:pPr>
        <w:rPr>
          <w:i/>
          <w:iCs/>
          <w:sz w:val="24"/>
          <w:szCs w:val="24"/>
        </w:rPr>
      </w:pPr>
      <w:r>
        <w:rPr>
          <w:i/>
          <w:iCs/>
          <w:sz w:val="24"/>
          <w:szCs w:val="24"/>
        </w:rPr>
        <w:t xml:space="preserve">I </w:t>
      </w:r>
      <w:proofErr w:type="spellStart"/>
      <w:r>
        <w:rPr>
          <w:i/>
          <w:iCs/>
          <w:sz w:val="24"/>
          <w:szCs w:val="24"/>
        </w:rPr>
        <w:t>liked</w:t>
      </w:r>
      <w:proofErr w:type="spellEnd"/>
      <w:r>
        <w:rPr>
          <w:i/>
          <w:iCs/>
          <w:sz w:val="24"/>
          <w:szCs w:val="24"/>
        </w:rPr>
        <w:t xml:space="preserve"> </w:t>
      </w:r>
      <w:proofErr w:type="spellStart"/>
      <w:r>
        <w:rPr>
          <w:i/>
          <w:iCs/>
          <w:sz w:val="24"/>
          <w:szCs w:val="24"/>
        </w:rPr>
        <w:t>the</w:t>
      </w:r>
      <w:proofErr w:type="spellEnd"/>
      <w:r>
        <w:rPr>
          <w:i/>
          <w:iCs/>
          <w:sz w:val="24"/>
          <w:szCs w:val="24"/>
        </w:rPr>
        <w:t xml:space="preserve"> </w:t>
      </w:r>
      <w:proofErr w:type="spellStart"/>
      <w:r>
        <w:rPr>
          <w:i/>
          <w:iCs/>
          <w:sz w:val="24"/>
          <w:szCs w:val="24"/>
        </w:rPr>
        <w:t>films</w:t>
      </w:r>
      <w:proofErr w:type="spellEnd"/>
      <w:r>
        <w:rPr>
          <w:i/>
          <w:iCs/>
          <w:sz w:val="24"/>
          <w:szCs w:val="24"/>
        </w:rPr>
        <w:t xml:space="preserve"> (исчисляемое существительное во множественном числе). – Мне понравились фильмы.</w:t>
      </w:r>
    </w:p>
    <w:p w14:paraId="3381A5D3" w14:textId="77777777" w:rsidR="0020163A" w:rsidRDefault="00344A1B">
      <w:pPr>
        <w:rPr>
          <w:sz w:val="24"/>
          <w:szCs w:val="24"/>
        </w:rPr>
      </w:pPr>
      <w:r>
        <w:rPr>
          <w:b/>
          <w:bCs/>
          <w:i/>
          <w:iCs/>
          <w:sz w:val="24"/>
          <w:szCs w:val="24"/>
        </w:rPr>
        <w:t xml:space="preserve">Нулевой </w:t>
      </w:r>
      <w:r>
        <w:rPr>
          <w:sz w:val="24"/>
          <w:szCs w:val="24"/>
        </w:rPr>
        <w:t>(</w:t>
      </w:r>
      <w:proofErr w:type="spellStart"/>
      <w:r>
        <w:rPr>
          <w:sz w:val="24"/>
          <w:szCs w:val="24"/>
        </w:rPr>
        <w:t>zero</w:t>
      </w:r>
      <w:proofErr w:type="spellEnd"/>
      <w:r>
        <w:rPr>
          <w:sz w:val="24"/>
          <w:szCs w:val="24"/>
        </w:rPr>
        <w:t xml:space="preserve"> </w:t>
      </w:r>
      <w:proofErr w:type="spellStart"/>
      <w:r>
        <w:rPr>
          <w:sz w:val="24"/>
          <w:szCs w:val="24"/>
        </w:rPr>
        <w:t>article</w:t>
      </w:r>
      <w:proofErr w:type="spellEnd"/>
      <w:r>
        <w:rPr>
          <w:sz w:val="24"/>
          <w:szCs w:val="24"/>
        </w:rPr>
        <w:t>) — артикль не ставится с неисчисляемыми числительными, которые нельзя посчитать: вода, музыка, дождь. И с исчисляемыми во множественном числе.</w:t>
      </w:r>
    </w:p>
    <w:p w14:paraId="0FC35A95" w14:textId="77777777" w:rsidR="0020163A" w:rsidRDefault="00344A1B">
      <w:pPr>
        <w:rPr>
          <w:i/>
          <w:iCs/>
          <w:sz w:val="24"/>
          <w:szCs w:val="24"/>
        </w:rPr>
      </w:pPr>
      <w:r>
        <w:rPr>
          <w:i/>
          <w:iCs/>
          <w:sz w:val="24"/>
          <w:szCs w:val="24"/>
        </w:rPr>
        <w:t xml:space="preserve">It </w:t>
      </w:r>
      <w:proofErr w:type="spellStart"/>
      <w:r>
        <w:rPr>
          <w:i/>
          <w:iCs/>
          <w:sz w:val="24"/>
          <w:szCs w:val="24"/>
        </w:rPr>
        <w:t>is</w:t>
      </w:r>
      <w:proofErr w:type="spellEnd"/>
      <w:r>
        <w:rPr>
          <w:i/>
          <w:iCs/>
          <w:sz w:val="24"/>
          <w:szCs w:val="24"/>
        </w:rPr>
        <w:t xml:space="preserve"> </w:t>
      </w:r>
      <w:proofErr w:type="spellStart"/>
      <w:r>
        <w:rPr>
          <w:i/>
          <w:iCs/>
          <w:sz w:val="24"/>
          <w:szCs w:val="24"/>
        </w:rPr>
        <w:t>good</w:t>
      </w:r>
      <w:proofErr w:type="spellEnd"/>
      <w:r>
        <w:rPr>
          <w:i/>
          <w:iCs/>
          <w:sz w:val="24"/>
          <w:szCs w:val="24"/>
        </w:rPr>
        <w:t xml:space="preserve"> </w:t>
      </w:r>
      <w:proofErr w:type="spellStart"/>
      <w:r>
        <w:rPr>
          <w:i/>
          <w:iCs/>
          <w:sz w:val="24"/>
          <w:szCs w:val="24"/>
        </w:rPr>
        <w:t>advice</w:t>
      </w:r>
      <w:proofErr w:type="spellEnd"/>
      <w:r>
        <w:rPr>
          <w:i/>
          <w:iCs/>
          <w:sz w:val="24"/>
          <w:szCs w:val="24"/>
        </w:rPr>
        <w:t xml:space="preserve"> (неисчисляемое существительное). – Это хороший совет.</w:t>
      </w:r>
    </w:p>
    <w:p w14:paraId="5476D22E" w14:textId="77777777" w:rsidR="0020163A" w:rsidRDefault="00344A1B">
      <w:pPr>
        <w:rPr>
          <w:sz w:val="24"/>
          <w:szCs w:val="24"/>
        </w:rPr>
      </w:pPr>
      <w:r>
        <w:rPr>
          <w:sz w:val="24"/>
          <w:szCs w:val="24"/>
        </w:rPr>
        <w:t>Если перед существительными стоят притяжательные местоимения (</w:t>
      </w:r>
      <w:proofErr w:type="spellStart"/>
      <w:r>
        <w:rPr>
          <w:sz w:val="24"/>
          <w:szCs w:val="24"/>
        </w:rPr>
        <w:t>my</w:t>
      </w:r>
      <w:proofErr w:type="spellEnd"/>
      <w:r>
        <w:rPr>
          <w:sz w:val="24"/>
          <w:szCs w:val="24"/>
        </w:rPr>
        <w:t xml:space="preserve">, </w:t>
      </w:r>
      <w:proofErr w:type="spellStart"/>
      <w:r>
        <w:rPr>
          <w:sz w:val="24"/>
          <w:szCs w:val="24"/>
        </w:rPr>
        <w:t>his</w:t>
      </w:r>
      <w:proofErr w:type="spellEnd"/>
      <w:r>
        <w:rPr>
          <w:sz w:val="24"/>
          <w:szCs w:val="24"/>
        </w:rPr>
        <w:t>), указательное местоимение (</w:t>
      </w:r>
      <w:proofErr w:type="spellStart"/>
      <w:r>
        <w:rPr>
          <w:sz w:val="24"/>
          <w:szCs w:val="24"/>
        </w:rPr>
        <w:t>this</w:t>
      </w:r>
      <w:proofErr w:type="spellEnd"/>
      <w:r>
        <w:rPr>
          <w:sz w:val="24"/>
          <w:szCs w:val="24"/>
        </w:rPr>
        <w:t xml:space="preserve">, </w:t>
      </w:r>
      <w:proofErr w:type="spellStart"/>
      <w:r>
        <w:rPr>
          <w:sz w:val="24"/>
          <w:szCs w:val="24"/>
        </w:rPr>
        <w:t>that</w:t>
      </w:r>
      <w:proofErr w:type="spellEnd"/>
      <w:r>
        <w:rPr>
          <w:sz w:val="24"/>
          <w:szCs w:val="24"/>
        </w:rPr>
        <w:t>) или числительное (</w:t>
      </w:r>
      <w:proofErr w:type="spellStart"/>
      <w:r>
        <w:rPr>
          <w:sz w:val="24"/>
          <w:szCs w:val="24"/>
        </w:rPr>
        <w:t>one</w:t>
      </w:r>
      <w:proofErr w:type="spellEnd"/>
      <w:r>
        <w:rPr>
          <w:sz w:val="24"/>
          <w:szCs w:val="24"/>
        </w:rPr>
        <w:t xml:space="preserve">, </w:t>
      </w:r>
      <w:proofErr w:type="spellStart"/>
      <w:r>
        <w:rPr>
          <w:sz w:val="24"/>
          <w:szCs w:val="24"/>
        </w:rPr>
        <w:t>two</w:t>
      </w:r>
      <w:proofErr w:type="spellEnd"/>
      <w:r>
        <w:rPr>
          <w:sz w:val="24"/>
          <w:szCs w:val="24"/>
        </w:rPr>
        <w:t xml:space="preserve">, </w:t>
      </w:r>
      <w:proofErr w:type="spellStart"/>
      <w:r>
        <w:rPr>
          <w:sz w:val="24"/>
          <w:szCs w:val="24"/>
        </w:rPr>
        <w:t>etc</w:t>
      </w:r>
      <w:proofErr w:type="spellEnd"/>
      <w:r>
        <w:rPr>
          <w:sz w:val="24"/>
          <w:szCs w:val="24"/>
        </w:rPr>
        <w:t xml:space="preserve">.) — артикль не используют. Логика такая: эти слова перетягивают на себя функцию определения — итак </w:t>
      </w:r>
      <w:proofErr w:type="gramStart"/>
      <w:r>
        <w:rPr>
          <w:sz w:val="24"/>
          <w:szCs w:val="24"/>
        </w:rPr>
        <w:t>понятно</w:t>
      </w:r>
      <w:proofErr w:type="gramEnd"/>
      <w:r>
        <w:rPr>
          <w:sz w:val="24"/>
          <w:szCs w:val="24"/>
        </w:rPr>
        <w:t xml:space="preserve"> о чем речь:</w:t>
      </w:r>
    </w:p>
    <w:p w14:paraId="6D6A168F" w14:textId="77777777" w:rsidR="0020163A" w:rsidRPr="00344A1B" w:rsidRDefault="00344A1B">
      <w:pPr>
        <w:rPr>
          <w:i/>
          <w:iCs/>
          <w:sz w:val="24"/>
          <w:szCs w:val="24"/>
          <w:lang w:val="en-US"/>
        </w:rPr>
      </w:pPr>
      <w:r>
        <w:rPr>
          <w:i/>
          <w:iCs/>
          <w:sz w:val="24"/>
          <w:szCs w:val="24"/>
          <w:lang w:val="en-US"/>
        </w:rPr>
        <w:t xml:space="preserve">This is my vase. – </w:t>
      </w:r>
      <w:r>
        <w:rPr>
          <w:i/>
          <w:iCs/>
          <w:sz w:val="24"/>
          <w:szCs w:val="24"/>
        </w:rPr>
        <w:t>Это</w:t>
      </w:r>
      <w:r>
        <w:rPr>
          <w:i/>
          <w:iCs/>
          <w:sz w:val="24"/>
          <w:szCs w:val="24"/>
          <w:lang w:val="en-US"/>
        </w:rPr>
        <w:t xml:space="preserve"> </w:t>
      </w:r>
      <w:r>
        <w:rPr>
          <w:i/>
          <w:iCs/>
          <w:sz w:val="24"/>
          <w:szCs w:val="24"/>
        </w:rPr>
        <w:t>моя</w:t>
      </w:r>
      <w:r>
        <w:rPr>
          <w:i/>
          <w:iCs/>
          <w:sz w:val="24"/>
          <w:szCs w:val="24"/>
          <w:lang w:val="en-US"/>
        </w:rPr>
        <w:t xml:space="preserve"> </w:t>
      </w:r>
      <w:r>
        <w:rPr>
          <w:i/>
          <w:iCs/>
          <w:sz w:val="24"/>
          <w:szCs w:val="24"/>
        </w:rPr>
        <w:t>ваза</w:t>
      </w:r>
      <w:r>
        <w:rPr>
          <w:i/>
          <w:iCs/>
          <w:sz w:val="24"/>
          <w:szCs w:val="24"/>
          <w:lang w:val="en-US"/>
        </w:rPr>
        <w:t>.</w:t>
      </w:r>
    </w:p>
    <w:p w14:paraId="19F062B7" w14:textId="77777777" w:rsidR="0020163A" w:rsidRPr="00344A1B" w:rsidRDefault="00344A1B">
      <w:pPr>
        <w:rPr>
          <w:i/>
          <w:iCs/>
          <w:sz w:val="24"/>
          <w:szCs w:val="24"/>
          <w:lang w:val="en-US"/>
        </w:rPr>
      </w:pPr>
      <w:r>
        <w:rPr>
          <w:i/>
          <w:iCs/>
          <w:sz w:val="24"/>
          <w:szCs w:val="24"/>
          <w:lang w:val="en-US"/>
        </w:rPr>
        <w:t xml:space="preserve">I have one brother and two sisters. – </w:t>
      </w:r>
      <w:r>
        <w:rPr>
          <w:i/>
          <w:iCs/>
          <w:sz w:val="24"/>
          <w:szCs w:val="24"/>
        </w:rPr>
        <w:t>У</w:t>
      </w:r>
      <w:r>
        <w:rPr>
          <w:i/>
          <w:iCs/>
          <w:sz w:val="24"/>
          <w:szCs w:val="24"/>
          <w:lang w:val="en-US"/>
        </w:rPr>
        <w:t xml:space="preserve"> </w:t>
      </w:r>
      <w:r>
        <w:rPr>
          <w:i/>
          <w:iCs/>
          <w:sz w:val="24"/>
          <w:szCs w:val="24"/>
        </w:rPr>
        <w:t>меня</w:t>
      </w:r>
      <w:r>
        <w:rPr>
          <w:i/>
          <w:iCs/>
          <w:sz w:val="24"/>
          <w:szCs w:val="24"/>
          <w:lang w:val="en-US"/>
        </w:rPr>
        <w:t xml:space="preserve"> </w:t>
      </w:r>
      <w:r>
        <w:rPr>
          <w:i/>
          <w:iCs/>
          <w:sz w:val="24"/>
          <w:szCs w:val="24"/>
        </w:rPr>
        <w:t>есть</w:t>
      </w:r>
      <w:r>
        <w:rPr>
          <w:i/>
          <w:iCs/>
          <w:sz w:val="24"/>
          <w:szCs w:val="24"/>
          <w:lang w:val="en-US"/>
        </w:rPr>
        <w:t xml:space="preserve"> </w:t>
      </w:r>
      <w:r>
        <w:rPr>
          <w:i/>
          <w:iCs/>
          <w:sz w:val="24"/>
          <w:szCs w:val="24"/>
        </w:rPr>
        <w:t>брат</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две</w:t>
      </w:r>
      <w:r>
        <w:rPr>
          <w:i/>
          <w:iCs/>
          <w:sz w:val="24"/>
          <w:szCs w:val="24"/>
          <w:lang w:val="en-US"/>
        </w:rPr>
        <w:t xml:space="preserve"> </w:t>
      </w:r>
      <w:r>
        <w:rPr>
          <w:i/>
          <w:iCs/>
          <w:sz w:val="24"/>
          <w:szCs w:val="24"/>
        </w:rPr>
        <w:t>сестры</w:t>
      </w:r>
      <w:r>
        <w:rPr>
          <w:i/>
          <w:iCs/>
          <w:sz w:val="24"/>
          <w:szCs w:val="24"/>
          <w:lang w:val="en-US"/>
        </w:rPr>
        <w:t>.</w:t>
      </w:r>
    </w:p>
    <w:p w14:paraId="3607B636" w14:textId="77777777" w:rsidR="0020163A" w:rsidRDefault="00344A1B">
      <w:pPr>
        <w:rPr>
          <w:sz w:val="24"/>
          <w:szCs w:val="24"/>
        </w:rPr>
      </w:pPr>
      <w:r>
        <w:rPr>
          <w:sz w:val="24"/>
          <w:szCs w:val="24"/>
        </w:rPr>
        <w:t>Если перед существительным стоит прилагательное — артикль ставим перед ним:</w:t>
      </w:r>
    </w:p>
    <w:p w14:paraId="60E60424" w14:textId="77777777" w:rsidR="0020163A" w:rsidRDefault="00344A1B">
      <w:pPr>
        <w:rPr>
          <w:i/>
          <w:iCs/>
          <w:sz w:val="24"/>
          <w:szCs w:val="24"/>
        </w:rPr>
      </w:pPr>
      <w:proofErr w:type="spellStart"/>
      <w:r>
        <w:rPr>
          <w:i/>
          <w:iCs/>
          <w:sz w:val="24"/>
          <w:szCs w:val="24"/>
        </w:rPr>
        <w:t>It’s</w:t>
      </w:r>
      <w:proofErr w:type="spellEnd"/>
      <w:r>
        <w:rPr>
          <w:i/>
          <w:iCs/>
          <w:sz w:val="24"/>
          <w:szCs w:val="24"/>
        </w:rPr>
        <w:t xml:space="preserve"> a </w:t>
      </w:r>
      <w:proofErr w:type="spellStart"/>
      <w:r>
        <w:rPr>
          <w:i/>
          <w:iCs/>
          <w:sz w:val="24"/>
          <w:szCs w:val="24"/>
        </w:rPr>
        <w:t>sunny</w:t>
      </w:r>
      <w:proofErr w:type="spellEnd"/>
      <w:r>
        <w:rPr>
          <w:i/>
          <w:iCs/>
          <w:sz w:val="24"/>
          <w:szCs w:val="24"/>
        </w:rPr>
        <w:t xml:space="preserve"> </w:t>
      </w:r>
      <w:proofErr w:type="spellStart"/>
      <w:r>
        <w:rPr>
          <w:i/>
          <w:iCs/>
          <w:sz w:val="24"/>
          <w:szCs w:val="24"/>
        </w:rPr>
        <w:t>day</w:t>
      </w:r>
      <w:proofErr w:type="spellEnd"/>
      <w:r>
        <w:rPr>
          <w:i/>
          <w:iCs/>
          <w:sz w:val="24"/>
          <w:szCs w:val="24"/>
        </w:rPr>
        <w:t>. – День сегодня солнечный.</w:t>
      </w:r>
    </w:p>
    <w:p w14:paraId="7339C0B3" w14:textId="77777777" w:rsidR="0020163A" w:rsidRDefault="00344A1B">
      <w:pPr>
        <w:rPr>
          <w:sz w:val="24"/>
          <w:szCs w:val="24"/>
        </w:rPr>
      </w:pPr>
      <w:r>
        <w:rPr>
          <w:sz w:val="24"/>
          <w:szCs w:val="24"/>
        </w:rPr>
        <w:t>В двух словах использование артиклей в английском языке можно описать так: неопределенный артикль берем, когда говорим не о конкретном предмете, а вообще (как с кофе). А если хотим указать на что-то конкретное — используем определенный артикль в значении «вот этот, тот самый».</w:t>
      </w:r>
    </w:p>
    <w:p w14:paraId="09A29B40" w14:textId="77777777" w:rsidR="0020163A" w:rsidRDefault="0020163A">
      <w:pPr>
        <w:rPr>
          <w:sz w:val="24"/>
          <w:szCs w:val="24"/>
        </w:rPr>
      </w:pPr>
    </w:p>
    <w:p w14:paraId="3E2AA26B" w14:textId="77777777" w:rsidR="0020163A" w:rsidRDefault="00344A1B">
      <w:pPr>
        <w:rPr>
          <w:sz w:val="24"/>
          <w:szCs w:val="24"/>
        </w:rPr>
      </w:pPr>
      <w:r>
        <w:rPr>
          <w:sz w:val="24"/>
          <w:szCs w:val="24"/>
        </w:rPr>
        <w:t xml:space="preserve">Давайте еще раз посмотрим на примеры </w:t>
      </w:r>
      <w:proofErr w:type="spellStart"/>
      <w:r>
        <w:rPr>
          <w:sz w:val="24"/>
          <w:szCs w:val="24"/>
        </w:rPr>
        <w:t>articles</w:t>
      </w:r>
      <w:proofErr w:type="spellEnd"/>
      <w:r>
        <w:rPr>
          <w:sz w:val="24"/>
          <w:szCs w:val="24"/>
        </w:rPr>
        <w:t xml:space="preserve"> в таблице:</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679"/>
        <w:gridCol w:w="4675"/>
      </w:tblGrid>
      <w:tr w:rsidR="0020163A" w14:paraId="3FFDE3C1" w14:textId="77777777">
        <w:trPr>
          <w:trHeight w:val="300"/>
        </w:trPr>
        <w:tc>
          <w:tcPr>
            <w:tcW w:w="4679" w:type="dxa"/>
            <w:tcBorders>
              <w:top w:val="single" w:sz="4" w:space="0" w:color="000000"/>
              <w:left w:val="nil"/>
              <w:bottom w:val="single" w:sz="4" w:space="0" w:color="000000"/>
              <w:right w:val="single" w:sz="4" w:space="0" w:color="000000"/>
            </w:tcBorders>
            <w:tcMar>
              <w:top w:w="80" w:type="dxa"/>
              <w:left w:w="80" w:type="dxa"/>
              <w:bottom w:w="80" w:type="dxa"/>
              <w:right w:w="80" w:type="dxa"/>
            </w:tcMar>
          </w:tcPr>
          <w:p w14:paraId="04A5B73F" w14:textId="77777777" w:rsidR="0020163A" w:rsidRDefault="00344A1B">
            <w:pPr>
              <w:ind w:firstLine="0"/>
            </w:pPr>
            <w:r>
              <w:rPr>
                <w:b/>
                <w:bCs/>
                <w:sz w:val="24"/>
                <w:szCs w:val="24"/>
                <w:lang w:val="en-US"/>
              </w:rPr>
              <w:t>A/An</w:t>
            </w:r>
          </w:p>
        </w:tc>
        <w:tc>
          <w:tcPr>
            <w:tcW w:w="4675" w:type="dxa"/>
            <w:tcBorders>
              <w:top w:val="single" w:sz="4" w:space="0" w:color="000000"/>
              <w:left w:val="single" w:sz="4" w:space="0" w:color="000000"/>
              <w:bottom w:val="single" w:sz="4" w:space="0" w:color="000000"/>
              <w:right w:val="nil"/>
            </w:tcBorders>
            <w:tcMar>
              <w:top w:w="80" w:type="dxa"/>
              <w:left w:w="80" w:type="dxa"/>
              <w:bottom w:w="80" w:type="dxa"/>
              <w:right w:w="80" w:type="dxa"/>
            </w:tcMar>
          </w:tcPr>
          <w:p w14:paraId="64738D3A" w14:textId="77777777" w:rsidR="0020163A" w:rsidRDefault="00344A1B">
            <w:pPr>
              <w:spacing w:line="240" w:lineRule="auto"/>
              <w:ind w:firstLine="0"/>
            </w:pPr>
            <w:r>
              <w:rPr>
                <w:b/>
                <w:bCs/>
                <w:sz w:val="24"/>
                <w:szCs w:val="24"/>
                <w:lang w:val="en-US"/>
              </w:rPr>
              <w:t>The</w:t>
            </w:r>
          </w:p>
        </w:tc>
      </w:tr>
      <w:tr w:rsidR="0020163A" w14:paraId="35EC3D54" w14:textId="77777777">
        <w:trPr>
          <w:trHeight w:val="900"/>
        </w:trPr>
        <w:tc>
          <w:tcPr>
            <w:tcW w:w="4679" w:type="dxa"/>
            <w:tcBorders>
              <w:top w:val="single" w:sz="4" w:space="0" w:color="000000"/>
              <w:left w:val="nil"/>
              <w:bottom w:val="single" w:sz="4" w:space="0" w:color="000000"/>
              <w:right w:val="single" w:sz="4" w:space="0" w:color="000000"/>
            </w:tcBorders>
            <w:tcMar>
              <w:top w:w="80" w:type="dxa"/>
              <w:left w:w="80" w:type="dxa"/>
              <w:bottom w:w="80" w:type="dxa"/>
              <w:right w:w="80" w:type="dxa"/>
            </w:tcMar>
          </w:tcPr>
          <w:p w14:paraId="0A173C5B" w14:textId="77777777" w:rsidR="0020163A" w:rsidRDefault="00344A1B">
            <w:pPr>
              <w:spacing w:line="240" w:lineRule="auto"/>
              <w:ind w:firstLine="0"/>
            </w:pPr>
            <w:r>
              <w:rPr>
                <w:sz w:val="24"/>
                <w:szCs w:val="24"/>
                <w:lang w:val="en-US"/>
              </w:rPr>
              <w:lastRenderedPageBreak/>
              <w:t xml:space="preserve">I had an apple for lunch. — </w:t>
            </w:r>
            <w:r>
              <w:rPr>
                <w:sz w:val="24"/>
                <w:szCs w:val="24"/>
              </w:rPr>
              <w:t>На</w:t>
            </w:r>
            <w:r>
              <w:rPr>
                <w:sz w:val="24"/>
                <w:szCs w:val="24"/>
                <w:lang w:val="en-US"/>
              </w:rPr>
              <w:t xml:space="preserve"> </w:t>
            </w:r>
            <w:r>
              <w:rPr>
                <w:sz w:val="24"/>
                <w:szCs w:val="24"/>
              </w:rPr>
              <w:t>обед</w:t>
            </w:r>
            <w:r>
              <w:rPr>
                <w:sz w:val="24"/>
                <w:szCs w:val="24"/>
                <w:lang w:val="en-US"/>
              </w:rPr>
              <w:t xml:space="preserve"> </w:t>
            </w:r>
            <w:r>
              <w:rPr>
                <w:sz w:val="24"/>
                <w:szCs w:val="24"/>
              </w:rPr>
              <w:t>я</w:t>
            </w:r>
            <w:r>
              <w:rPr>
                <w:sz w:val="24"/>
                <w:szCs w:val="24"/>
                <w:lang w:val="en-US"/>
              </w:rPr>
              <w:t xml:space="preserve"> </w:t>
            </w:r>
            <w:r>
              <w:rPr>
                <w:sz w:val="24"/>
                <w:szCs w:val="24"/>
              </w:rPr>
              <w:t>съел</w:t>
            </w:r>
            <w:r>
              <w:rPr>
                <w:sz w:val="24"/>
                <w:szCs w:val="24"/>
                <w:lang w:val="en-US"/>
              </w:rPr>
              <w:t xml:space="preserve"> </w:t>
            </w:r>
            <w:r>
              <w:rPr>
                <w:sz w:val="24"/>
                <w:szCs w:val="24"/>
              </w:rPr>
              <w:t>яблоко</w:t>
            </w:r>
            <w:r>
              <w:rPr>
                <w:sz w:val="24"/>
                <w:szCs w:val="24"/>
                <w:lang w:val="en-US"/>
              </w:rPr>
              <w:t xml:space="preserve">. </w:t>
            </w:r>
            <w:r>
              <w:rPr>
                <w:sz w:val="24"/>
                <w:szCs w:val="24"/>
              </w:rPr>
              <w:t>(какой-то одно яблоко)</w:t>
            </w:r>
          </w:p>
        </w:tc>
        <w:tc>
          <w:tcPr>
            <w:tcW w:w="4675" w:type="dxa"/>
            <w:tcBorders>
              <w:top w:val="single" w:sz="4" w:space="0" w:color="000000"/>
              <w:left w:val="single" w:sz="4" w:space="0" w:color="000000"/>
              <w:bottom w:val="single" w:sz="4" w:space="0" w:color="000000"/>
              <w:right w:val="nil"/>
            </w:tcBorders>
            <w:tcMar>
              <w:top w:w="80" w:type="dxa"/>
              <w:left w:w="80" w:type="dxa"/>
              <w:bottom w:w="80" w:type="dxa"/>
              <w:right w:w="80" w:type="dxa"/>
            </w:tcMar>
          </w:tcPr>
          <w:p w14:paraId="38732F59" w14:textId="77777777" w:rsidR="0020163A" w:rsidRDefault="00344A1B">
            <w:pPr>
              <w:spacing w:line="240" w:lineRule="auto"/>
              <w:ind w:firstLine="0"/>
            </w:pPr>
            <w:r>
              <w:rPr>
                <w:sz w:val="24"/>
                <w:szCs w:val="24"/>
                <w:lang w:val="en-US"/>
              </w:rPr>
              <w:t xml:space="preserve">The apple was very good. — </w:t>
            </w:r>
            <w:r>
              <w:rPr>
                <w:sz w:val="24"/>
                <w:szCs w:val="24"/>
              </w:rPr>
              <w:t>Яблоко</w:t>
            </w:r>
            <w:r>
              <w:rPr>
                <w:sz w:val="24"/>
                <w:szCs w:val="24"/>
                <w:lang w:val="en-US"/>
              </w:rPr>
              <w:t xml:space="preserve"> </w:t>
            </w:r>
            <w:r>
              <w:rPr>
                <w:sz w:val="24"/>
                <w:szCs w:val="24"/>
              </w:rPr>
              <w:t>было</w:t>
            </w:r>
            <w:r>
              <w:rPr>
                <w:sz w:val="24"/>
                <w:szCs w:val="24"/>
                <w:lang w:val="en-US"/>
              </w:rPr>
              <w:t xml:space="preserve"> </w:t>
            </w:r>
            <w:r>
              <w:rPr>
                <w:sz w:val="24"/>
                <w:szCs w:val="24"/>
              </w:rPr>
              <w:t>вкусное</w:t>
            </w:r>
            <w:r>
              <w:rPr>
                <w:sz w:val="24"/>
                <w:szCs w:val="24"/>
                <w:lang w:val="en-US"/>
              </w:rPr>
              <w:t xml:space="preserve">. </w:t>
            </w:r>
            <w:r>
              <w:rPr>
                <w:sz w:val="24"/>
                <w:szCs w:val="24"/>
              </w:rPr>
              <w:t>(то самое яблоко, которое я съел на обед)</w:t>
            </w:r>
          </w:p>
        </w:tc>
      </w:tr>
      <w:tr w:rsidR="0020163A" w14:paraId="64487BA4" w14:textId="77777777">
        <w:trPr>
          <w:trHeight w:val="900"/>
        </w:trPr>
        <w:tc>
          <w:tcPr>
            <w:tcW w:w="4679" w:type="dxa"/>
            <w:tcBorders>
              <w:top w:val="single" w:sz="4" w:space="0" w:color="000000"/>
              <w:left w:val="nil"/>
              <w:bottom w:val="single" w:sz="4" w:space="0" w:color="000000"/>
              <w:right w:val="single" w:sz="4" w:space="0" w:color="000000"/>
            </w:tcBorders>
            <w:tcMar>
              <w:top w:w="80" w:type="dxa"/>
              <w:left w:w="80" w:type="dxa"/>
              <w:bottom w:w="80" w:type="dxa"/>
              <w:right w:w="80" w:type="dxa"/>
            </w:tcMar>
          </w:tcPr>
          <w:p w14:paraId="42F98ABE" w14:textId="77777777" w:rsidR="0020163A" w:rsidRDefault="00344A1B">
            <w:pPr>
              <w:spacing w:line="240" w:lineRule="auto"/>
              <w:ind w:firstLine="0"/>
            </w:pPr>
            <w:r>
              <w:rPr>
                <w:sz w:val="24"/>
                <w:szCs w:val="24"/>
              </w:rPr>
              <w:t xml:space="preserve">My </w:t>
            </w:r>
            <w:proofErr w:type="spellStart"/>
            <w:r>
              <w:rPr>
                <w:sz w:val="24"/>
                <w:szCs w:val="24"/>
              </w:rPr>
              <w:t>parents</w:t>
            </w:r>
            <w:proofErr w:type="spellEnd"/>
            <w:r>
              <w:rPr>
                <w:sz w:val="24"/>
                <w:szCs w:val="24"/>
              </w:rPr>
              <w:t xml:space="preserve"> </w:t>
            </w:r>
            <w:proofErr w:type="spellStart"/>
            <w:r>
              <w:rPr>
                <w:sz w:val="24"/>
                <w:szCs w:val="24"/>
              </w:rPr>
              <w:t>bought</w:t>
            </w:r>
            <w:proofErr w:type="spellEnd"/>
            <w:r>
              <w:rPr>
                <w:sz w:val="24"/>
                <w:szCs w:val="24"/>
              </w:rPr>
              <w:t xml:space="preserve"> a </w:t>
            </w:r>
            <w:proofErr w:type="spellStart"/>
            <w:r>
              <w:rPr>
                <w:sz w:val="24"/>
                <w:szCs w:val="24"/>
              </w:rPr>
              <w:t>dog</w:t>
            </w:r>
            <w:proofErr w:type="spellEnd"/>
            <w:r>
              <w:rPr>
                <w:sz w:val="24"/>
                <w:szCs w:val="24"/>
              </w:rPr>
              <w:t>. — Мои родители купили собаку. (Какую-то одну собаку, непонятно какую именно)</w:t>
            </w:r>
          </w:p>
        </w:tc>
        <w:tc>
          <w:tcPr>
            <w:tcW w:w="4675" w:type="dxa"/>
            <w:tcBorders>
              <w:top w:val="single" w:sz="4" w:space="0" w:color="000000"/>
              <w:left w:val="single" w:sz="4" w:space="0" w:color="000000"/>
              <w:bottom w:val="single" w:sz="4" w:space="0" w:color="000000"/>
              <w:right w:val="nil"/>
            </w:tcBorders>
            <w:tcMar>
              <w:top w:w="80" w:type="dxa"/>
              <w:left w:w="80" w:type="dxa"/>
              <w:bottom w:w="80" w:type="dxa"/>
              <w:right w:w="80" w:type="dxa"/>
            </w:tcMar>
          </w:tcPr>
          <w:p w14:paraId="7A4C82F2" w14:textId="77777777" w:rsidR="0020163A" w:rsidRDefault="00344A1B">
            <w:pPr>
              <w:spacing w:line="240" w:lineRule="auto"/>
              <w:ind w:firstLine="0"/>
            </w:pPr>
            <w:r>
              <w:rPr>
                <w:sz w:val="24"/>
                <w:szCs w:val="24"/>
                <w:lang w:val="en-US"/>
              </w:rPr>
              <w:t xml:space="preserve">The dog is so cute. — </w:t>
            </w:r>
            <w:r>
              <w:rPr>
                <w:sz w:val="24"/>
                <w:szCs w:val="24"/>
              </w:rPr>
              <w:t>Собака</w:t>
            </w:r>
            <w:r>
              <w:rPr>
                <w:sz w:val="24"/>
                <w:szCs w:val="24"/>
                <w:lang w:val="en-US"/>
              </w:rPr>
              <w:t xml:space="preserve"> </w:t>
            </w:r>
            <w:r>
              <w:rPr>
                <w:sz w:val="24"/>
                <w:szCs w:val="24"/>
              </w:rPr>
              <w:t>такая</w:t>
            </w:r>
            <w:r>
              <w:rPr>
                <w:sz w:val="24"/>
                <w:szCs w:val="24"/>
                <w:lang w:val="en-US"/>
              </w:rPr>
              <w:t xml:space="preserve"> </w:t>
            </w:r>
            <w:r>
              <w:rPr>
                <w:sz w:val="24"/>
                <w:szCs w:val="24"/>
              </w:rPr>
              <w:t>хорошенькая</w:t>
            </w:r>
            <w:r>
              <w:rPr>
                <w:sz w:val="24"/>
                <w:szCs w:val="24"/>
                <w:lang w:val="en-US"/>
              </w:rPr>
              <w:t xml:space="preserve">. </w:t>
            </w:r>
            <w:r>
              <w:rPr>
                <w:sz w:val="24"/>
                <w:szCs w:val="24"/>
              </w:rPr>
              <w:t>(Та самая собака, которую купили родители)</w:t>
            </w:r>
          </w:p>
        </w:tc>
      </w:tr>
      <w:tr w:rsidR="0020163A" w14:paraId="388F9F47" w14:textId="77777777">
        <w:trPr>
          <w:trHeight w:val="1200"/>
        </w:trPr>
        <w:tc>
          <w:tcPr>
            <w:tcW w:w="4679" w:type="dxa"/>
            <w:tcBorders>
              <w:top w:val="single" w:sz="4" w:space="0" w:color="000000"/>
              <w:left w:val="nil"/>
              <w:bottom w:val="single" w:sz="4" w:space="0" w:color="000000"/>
              <w:right w:val="single" w:sz="4" w:space="0" w:color="000000"/>
            </w:tcBorders>
            <w:tcMar>
              <w:top w:w="80" w:type="dxa"/>
              <w:left w:w="80" w:type="dxa"/>
              <w:bottom w:w="80" w:type="dxa"/>
              <w:right w:w="80" w:type="dxa"/>
            </w:tcMar>
          </w:tcPr>
          <w:p w14:paraId="4BBC3AFD" w14:textId="77777777" w:rsidR="0020163A" w:rsidRDefault="00344A1B">
            <w:pPr>
              <w:spacing w:line="240" w:lineRule="auto"/>
              <w:ind w:firstLine="0"/>
            </w:pPr>
            <w:r>
              <w:rPr>
                <w:sz w:val="24"/>
                <w:szCs w:val="24"/>
                <w:lang w:val="en-US"/>
              </w:rPr>
              <w:t xml:space="preserve">Would you like to watch a film? — </w:t>
            </w:r>
            <w:r>
              <w:rPr>
                <w:sz w:val="24"/>
                <w:szCs w:val="24"/>
              </w:rPr>
              <w:t>Хочешь</w:t>
            </w:r>
            <w:r>
              <w:rPr>
                <w:sz w:val="24"/>
                <w:szCs w:val="24"/>
                <w:lang w:val="en-US"/>
              </w:rPr>
              <w:t xml:space="preserve"> </w:t>
            </w:r>
            <w:r>
              <w:rPr>
                <w:sz w:val="24"/>
                <w:szCs w:val="24"/>
              </w:rPr>
              <w:t>посмотреть</w:t>
            </w:r>
            <w:r>
              <w:rPr>
                <w:sz w:val="24"/>
                <w:szCs w:val="24"/>
                <w:lang w:val="en-US"/>
              </w:rPr>
              <w:t xml:space="preserve"> </w:t>
            </w:r>
            <w:r>
              <w:rPr>
                <w:sz w:val="24"/>
                <w:szCs w:val="24"/>
              </w:rPr>
              <w:t>фильм</w:t>
            </w:r>
            <w:r>
              <w:rPr>
                <w:sz w:val="24"/>
                <w:szCs w:val="24"/>
                <w:lang w:val="en-US"/>
              </w:rPr>
              <w:t xml:space="preserve">? </w:t>
            </w:r>
            <w:r>
              <w:rPr>
                <w:sz w:val="24"/>
                <w:szCs w:val="24"/>
              </w:rPr>
              <w:t>(Пока не знаем, какой фильм)</w:t>
            </w:r>
          </w:p>
        </w:tc>
        <w:tc>
          <w:tcPr>
            <w:tcW w:w="4675" w:type="dxa"/>
            <w:tcBorders>
              <w:top w:val="single" w:sz="4" w:space="0" w:color="000000"/>
              <w:left w:val="single" w:sz="4" w:space="0" w:color="000000"/>
              <w:bottom w:val="single" w:sz="4" w:space="0" w:color="000000"/>
              <w:right w:val="nil"/>
            </w:tcBorders>
            <w:tcMar>
              <w:top w:w="80" w:type="dxa"/>
              <w:left w:w="80" w:type="dxa"/>
              <w:bottom w:w="80" w:type="dxa"/>
              <w:right w:w="80" w:type="dxa"/>
            </w:tcMar>
          </w:tcPr>
          <w:p w14:paraId="0F2FD1C8" w14:textId="77777777" w:rsidR="0020163A" w:rsidRDefault="00344A1B">
            <w:pPr>
              <w:spacing w:line="240" w:lineRule="auto"/>
              <w:ind w:firstLine="0"/>
            </w:pPr>
            <w:r>
              <w:rPr>
                <w:sz w:val="24"/>
                <w:szCs w:val="24"/>
                <w:lang w:val="en-US"/>
              </w:rPr>
              <w:t xml:space="preserve">Sure, let's watch the film that has been released this week. — </w:t>
            </w:r>
            <w:r>
              <w:rPr>
                <w:sz w:val="24"/>
                <w:szCs w:val="24"/>
              </w:rPr>
              <w:t>Конечно</w:t>
            </w:r>
            <w:r>
              <w:rPr>
                <w:sz w:val="24"/>
                <w:szCs w:val="24"/>
                <w:lang w:val="en-US"/>
              </w:rPr>
              <w:t xml:space="preserve">, </w:t>
            </w:r>
            <w:r>
              <w:rPr>
                <w:sz w:val="24"/>
                <w:szCs w:val="24"/>
              </w:rPr>
              <w:t>давай</w:t>
            </w:r>
            <w:r>
              <w:rPr>
                <w:sz w:val="24"/>
                <w:szCs w:val="24"/>
                <w:lang w:val="en-US"/>
              </w:rPr>
              <w:t xml:space="preserve"> </w:t>
            </w:r>
            <w:r>
              <w:rPr>
                <w:sz w:val="24"/>
                <w:szCs w:val="24"/>
              </w:rPr>
              <w:t>посмотрим</w:t>
            </w:r>
            <w:r>
              <w:rPr>
                <w:sz w:val="24"/>
                <w:szCs w:val="24"/>
                <w:lang w:val="en-US"/>
              </w:rPr>
              <w:t xml:space="preserve"> </w:t>
            </w:r>
            <w:r>
              <w:rPr>
                <w:sz w:val="24"/>
                <w:szCs w:val="24"/>
              </w:rPr>
              <w:t>фильм</w:t>
            </w:r>
            <w:r>
              <w:rPr>
                <w:sz w:val="24"/>
                <w:szCs w:val="24"/>
                <w:lang w:val="en-US"/>
              </w:rPr>
              <w:t xml:space="preserve">, </w:t>
            </w:r>
            <w:r>
              <w:rPr>
                <w:sz w:val="24"/>
                <w:szCs w:val="24"/>
              </w:rPr>
              <w:t>который</w:t>
            </w:r>
            <w:r>
              <w:rPr>
                <w:sz w:val="24"/>
                <w:szCs w:val="24"/>
                <w:lang w:val="en-US"/>
              </w:rPr>
              <w:t xml:space="preserve"> </w:t>
            </w:r>
            <w:r>
              <w:rPr>
                <w:sz w:val="24"/>
                <w:szCs w:val="24"/>
              </w:rPr>
              <w:t>вышел</w:t>
            </w:r>
            <w:r>
              <w:rPr>
                <w:sz w:val="24"/>
                <w:szCs w:val="24"/>
                <w:lang w:val="en-US"/>
              </w:rPr>
              <w:t xml:space="preserve"> </w:t>
            </w:r>
            <w:r>
              <w:rPr>
                <w:sz w:val="24"/>
                <w:szCs w:val="24"/>
              </w:rPr>
              <w:t>на</w:t>
            </w:r>
            <w:r>
              <w:rPr>
                <w:sz w:val="24"/>
                <w:szCs w:val="24"/>
                <w:lang w:val="en-US"/>
              </w:rPr>
              <w:t xml:space="preserve"> </w:t>
            </w:r>
            <w:r>
              <w:rPr>
                <w:sz w:val="24"/>
                <w:szCs w:val="24"/>
              </w:rPr>
              <w:t>этой</w:t>
            </w:r>
            <w:r>
              <w:rPr>
                <w:sz w:val="24"/>
                <w:szCs w:val="24"/>
                <w:lang w:val="en-US"/>
              </w:rPr>
              <w:t xml:space="preserve"> </w:t>
            </w:r>
            <w:r>
              <w:rPr>
                <w:sz w:val="24"/>
                <w:szCs w:val="24"/>
              </w:rPr>
              <w:t>неделе</w:t>
            </w:r>
            <w:r>
              <w:rPr>
                <w:sz w:val="24"/>
                <w:szCs w:val="24"/>
                <w:lang w:val="en-US"/>
              </w:rPr>
              <w:t xml:space="preserve">. </w:t>
            </w:r>
            <w:r>
              <w:rPr>
                <w:sz w:val="24"/>
                <w:szCs w:val="24"/>
              </w:rPr>
              <w:t>(Конкретный фильм)</w:t>
            </w:r>
          </w:p>
        </w:tc>
      </w:tr>
    </w:tbl>
    <w:p w14:paraId="78DE346A" w14:textId="77777777" w:rsidR="0020163A" w:rsidRDefault="0020163A">
      <w:pPr>
        <w:spacing w:line="240" w:lineRule="auto"/>
        <w:ind w:firstLine="0"/>
        <w:rPr>
          <w:sz w:val="24"/>
          <w:szCs w:val="24"/>
        </w:rPr>
      </w:pPr>
    </w:p>
    <w:p w14:paraId="7F8DCD9A" w14:textId="77777777" w:rsidR="0020163A" w:rsidRDefault="0020163A">
      <w:pPr>
        <w:rPr>
          <w:sz w:val="24"/>
          <w:szCs w:val="24"/>
        </w:rPr>
      </w:pPr>
    </w:p>
    <w:p w14:paraId="7E1579F6" w14:textId="77777777" w:rsidR="0020163A" w:rsidRDefault="00344A1B">
      <w:pPr>
        <w:rPr>
          <w:b/>
          <w:bCs/>
          <w:i/>
          <w:iCs/>
          <w:sz w:val="24"/>
          <w:szCs w:val="24"/>
        </w:rPr>
      </w:pPr>
      <w:r>
        <w:rPr>
          <w:b/>
          <w:bCs/>
          <w:i/>
          <w:iCs/>
          <w:sz w:val="24"/>
          <w:szCs w:val="24"/>
        </w:rPr>
        <w:t>Неопределенный артикль a/</w:t>
      </w:r>
      <w:proofErr w:type="spellStart"/>
      <w:r>
        <w:rPr>
          <w:b/>
          <w:bCs/>
          <w:i/>
          <w:iCs/>
          <w:sz w:val="24"/>
          <w:szCs w:val="24"/>
        </w:rPr>
        <w:t>an</w:t>
      </w:r>
      <w:proofErr w:type="spellEnd"/>
      <w:r>
        <w:rPr>
          <w:b/>
          <w:bCs/>
          <w:i/>
          <w:iCs/>
          <w:sz w:val="24"/>
          <w:szCs w:val="24"/>
        </w:rPr>
        <w:t xml:space="preserve"> в английском языке</w:t>
      </w:r>
    </w:p>
    <w:p w14:paraId="18F4DDA9" w14:textId="77777777" w:rsidR="0020163A" w:rsidRDefault="00344A1B">
      <w:pPr>
        <w:rPr>
          <w:sz w:val="24"/>
          <w:szCs w:val="24"/>
        </w:rPr>
      </w:pPr>
      <w:r>
        <w:rPr>
          <w:sz w:val="24"/>
          <w:szCs w:val="24"/>
        </w:rPr>
        <w:t>Неопределенный артикль a/</w:t>
      </w:r>
      <w:proofErr w:type="spellStart"/>
      <w:r>
        <w:rPr>
          <w:sz w:val="24"/>
          <w:szCs w:val="24"/>
        </w:rPr>
        <w:t>an</w:t>
      </w:r>
      <w:proofErr w:type="spellEnd"/>
      <w:r>
        <w:rPr>
          <w:sz w:val="24"/>
          <w:szCs w:val="24"/>
        </w:rPr>
        <w:t xml:space="preserve"> в английском произошел от числительного </w:t>
      </w:r>
      <w:proofErr w:type="spellStart"/>
      <w:r>
        <w:rPr>
          <w:sz w:val="24"/>
          <w:szCs w:val="24"/>
        </w:rPr>
        <w:t>one</w:t>
      </w:r>
      <w:proofErr w:type="spellEnd"/>
      <w:r>
        <w:rPr>
          <w:sz w:val="24"/>
          <w:szCs w:val="24"/>
        </w:rPr>
        <w:t xml:space="preserve"> (один) — так проще запомнить его значение: этот артикль употребляется со словами в единственном числе. Однако это не значит, что артикль a/</w:t>
      </w:r>
      <w:proofErr w:type="spellStart"/>
      <w:r>
        <w:rPr>
          <w:sz w:val="24"/>
          <w:szCs w:val="24"/>
        </w:rPr>
        <w:t>an</w:t>
      </w:r>
      <w:proofErr w:type="spellEnd"/>
      <w:r>
        <w:rPr>
          <w:sz w:val="24"/>
          <w:szCs w:val="24"/>
        </w:rPr>
        <w:t xml:space="preserve"> можно заменить на слово </w:t>
      </w:r>
      <w:proofErr w:type="spellStart"/>
      <w:r>
        <w:rPr>
          <w:sz w:val="24"/>
          <w:szCs w:val="24"/>
        </w:rPr>
        <w:t>one</w:t>
      </w:r>
      <w:proofErr w:type="spellEnd"/>
      <w:r>
        <w:rPr>
          <w:sz w:val="24"/>
          <w:szCs w:val="24"/>
        </w:rPr>
        <w:t xml:space="preserve"> и наоборот.</w:t>
      </w:r>
    </w:p>
    <w:p w14:paraId="04E869A6" w14:textId="77777777" w:rsidR="0020163A" w:rsidRDefault="00344A1B">
      <w:pPr>
        <w:rPr>
          <w:sz w:val="24"/>
          <w:szCs w:val="24"/>
        </w:rPr>
      </w:pPr>
      <w:r>
        <w:rPr>
          <w:sz w:val="24"/>
          <w:szCs w:val="24"/>
        </w:rPr>
        <w:t>У неопределенного артикля в английском языке (</w:t>
      </w:r>
      <w:proofErr w:type="spellStart"/>
      <w:r>
        <w:rPr>
          <w:sz w:val="24"/>
          <w:szCs w:val="24"/>
        </w:rPr>
        <w:t>the</w:t>
      </w:r>
      <w:proofErr w:type="spellEnd"/>
      <w:r>
        <w:rPr>
          <w:sz w:val="24"/>
          <w:szCs w:val="24"/>
        </w:rPr>
        <w:t xml:space="preserve"> </w:t>
      </w:r>
      <w:proofErr w:type="spellStart"/>
      <w:r>
        <w:rPr>
          <w:sz w:val="24"/>
          <w:szCs w:val="24"/>
        </w:rPr>
        <w:t>indefinite</w:t>
      </w:r>
      <w:proofErr w:type="spellEnd"/>
      <w:r>
        <w:rPr>
          <w:sz w:val="24"/>
          <w:szCs w:val="24"/>
        </w:rPr>
        <w:t xml:space="preserve"> </w:t>
      </w:r>
      <w:proofErr w:type="spellStart"/>
      <w:r>
        <w:rPr>
          <w:sz w:val="24"/>
          <w:szCs w:val="24"/>
        </w:rPr>
        <w:t>article</w:t>
      </w:r>
      <w:proofErr w:type="spellEnd"/>
      <w:r>
        <w:rPr>
          <w:sz w:val="24"/>
          <w:szCs w:val="24"/>
        </w:rPr>
        <w:t>) две формы:</w:t>
      </w:r>
    </w:p>
    <w:p w14:paraId="6329C332" w14:textId="77777777" w:rsidR="0020163A" w:rsidRPr="00344A1B" w:rsidRDefault="00344A1B">
      <w:pPr>
        <w:rPr>
          <w:sz w:val="24"/>
          <w:szCs w:val="24"/>
          <w:lang w:val="en-US"/>
        </w:rPr>
      </w:pPr>
      <w:r>
        <w:rPr>
          <w:sz w:val="24"/>
          <w:szCs w:val="24"/>
          <w:lang w:val="en-US"/>
        </w:rPr>
        <w:t xml:space="preserve">A — </w:t>
      </w:r>
      <w:r>
        <w:rPr>
          <w:sz w:val="24"/>
          <w:szCs w:val="24"/>
        </w:rPr>
        <w:t>перед</w:t>
      </w:r>
      <w:r>
        <w:rPr>
          <w:sz w:val="24"/>
          <w:szCs w:val="24"/>
          <w:lang w:val="en-US"/>
        </w:rPr>
        <w:t xml:space="preserve"> </w:t>
      </w:r>
      <w:r>
        <w:rPr>
          <w:sz w:val="24"/>
          <w:szCs w:val="24"/>
        </w:rPr>
        <w:t>согласными</w:t>
      </w:r>
      <w:r>
        <w:rPr>
          <w:sz w:val="24"/>
          <w:szCs w:val="24"/>
          <w:lang w:val="en-US"/>
        </w:rPr>
        <w:t xml:space="preserve"> </w:t>
      </w:r>
      <w:r>
        <w:rPr>
          <w:sz w:val="24"/>
          <w:szCs w:val="24"/>
        </w:rPr>
        <w:t>звуками</w:t>
      </w:r>
      <w:r>
        <w:rPr>
          <w:sz w:val="24"/>
          <w:szCs w:val="24"/>
          <w:lang w:val="en-US"/>
        </w:rPr>
        <w:t>: a book, a table, a flower</w:t>
      </w:r>
    </w:p>
    <w:p w14:paraId="5432305A" w14:textId="77777777" w:rsidR="0020163A" w:rsidRPr="00344A1B" w:rsidRDefault="00344A1B">
      <w:pPr>
        <w:rPr>
          <w:sz w:val="24"/>
          <w:szCs w:val="24"/>
          <w:lang w:val="en-US"/>
        </w:rPr>
      </w:pPr>
      <w:r>
        <w:rPr>
          <w:sz w:val="24"/>
          <w:szCs w:val="24"/>
          <w:lang w:val="en-US"/>
        </w:rPr>
        <w:t xml:space="preserve">An — </w:t>
      </w:r>
      <w:r>
        <w:rPr>
          <w:sz w:val="24"/>
          <w:szCs w:val="24"/>
        </w:rPr>
        <w:t>перед</w:t>
      </w:r>
      <w:r>
        <w:rPr>
          <w:sz w:val="24"/>
          <w:szCs w:val="24"/>
          <w:lang w:val="en-US"/>
        </w:rPr>
        <w:t xml:space="preserve"> </w:t>
      </w:r>
      <w:r>
        <w:rPr>
          <w:sz w:val="24"/>
          <w:szCs w:val="24"/>
        </w:rPr>
        <w:t>гласными</w:t>
      </w:r>
      <w:r>
        <w:rPr>
          <w:sz w:val="24"/>
          <w:szCs w:val="24"/>
          <w:lang w:val="en-US"/>
        </w:rPr>
        <w:t>: an apple, an article, an idea</w:t>
      </w:r>
    </w:p>
    <w:p w14:paraId="2475C8B6" w14:textId="77777777" w:rsidR="0020163A" w:rsidRDefault="00344A1B">
      <w:pPr>
        <w:rPr>
          <w:sz w:val="24"/>
          <w:szCs w:val="24"/>
        </w:rPr>
      </w:pPr>
      <w:r>
        <w:rPr>
          <w:sz w:val="24"/>
          <w:szCs w:val="24"/>
        </w:rPr>
        <w:t xml:space="preserve">Значение у этих форм одинаковое, разница лишь в том, с какими словами мы их используем — по сути, это придумали для удобства и красоты. </w:t>
      </w:r>
      <w:r w:rsidR="0002700B">
        <w:rPr>
          <w:sz w:val="24"/>
          <w:szCs w:val="24"/>
        </w:rPr>
        <w:t>Не очень-то</w:t>
      </w:r>
      <w:r>
        <w:rPr>
          <w:sz w:val="24"/>
          <w:szCs w:val="24"/>
        </w:rPr>
        <w:t xml:space="preserve"> комфортно произносить два гласных звука подряд. Попробуйте сказать: «a </w:t>
      </w:r>
      <w:proofErr w:type="spellStart"/>
      <w:r>
        <w:rPr>
          <w:sz w:val="24"/>
          <w:szCs w:val="24"/>
        </w:rPr>
        <w:t>apple</w:t>
      </w:r>
      <w:proofErr w:type="spellEnd"/>
      <w:r>
        <w:rPr>
          <w:sz w:val="24"/>
          <w:szCs w:val="24"/>
        </w:rPr>
        <w:t>», а затем — «</w:t>
      </w:r>
      <w:proofErr w:type="spellStart"/>
      <w:r>
        <w:rPr>
          <w:sz w:val="24"/>
          <w:szCs w:val="24"/>
        </w:rPr>
        <w:t>an</w:t>
      </w:r>
      <w:proofErr w:type="spellEnd"/>
      <w:r>
        <w:rPr>
          <w:sz w:val="24"/>
          <w:szCs w:val="24"/>
        </w:rPr>
        <w:t xml:space="preserve"> </w:t>
      </w:r>
      <w:proofErr w:type="spellStart"/>
      <w:r>
        <w:rPr>
          <w:sz w:val="24"/>
          <w:szCs w:val="24"/>
        </w:rPr>
        <w:t>apple</w:t>
      </w:r>
      <w:proofErr w:type="spellEnd"/>
      <w:r>
        <w:rPr>
          <w:sz w:val="24"/>
          <w:szCs w:val="24"/>
        </w:rPr>
        <w:t>».</w:t>
      </w:r>
    </w:p>
    <w:p w14:paraId="55A1A3B1" w14:textId="77777777" w:rsidR="0020163A" w:rsidRDefault="00344A1B">
      <w:pPr>
        <w:rPr>
          <w:sz w:val="24"/>
          <w:szCs w:val="24"/>
        </w:rPr>
      </w:pPr>
      <w:r>
        <w:rPr>
          <w:sz w:val="24"/>
          <w:szCs w:val="24"/>
        </w:rPr>
        <w:t xml:space="preserve">При этом вся фишка именно в звуке, а не в букве. Например, со словом </w:t>
      </w:r>
      <w:proofErr w:type="spellStart"/>
      <w:r>
        <w:rPr>
          <w:sz w:val="24"/>
          <w:szCs w:val="24"/>
        </w:rPr>
        <w:t>university</w:t>
      </w:r>
      <w:proofErr w:type="spellEnd"/>
      <w:r>
        <w:rPr>
          <w:sz w:val="24"/>
          <w:szCs w:val="24"/>
        </w:rPr>
        <w:t xml:space="preserve"> мы используем артикль а, поскольку звук /</w:t>
      </w:r>
      <w:proofErr w:type="spellStart"/>
      <w:r>
        <w:rPr>
          <w:sz w:val="24"/>
          <w:szCs w:val="24"/>
        </w:rPr>
        <w:t>ju</w:t>
      </w:r>
      <w:proofErr w:type="spellEnd"/>
      <w:r>
        <w:rPr>
          <w:sz w:val="24"/>
          <w:szCs w:val="24"/>
        </w:rPr>
        <w:t>/ или /</w:t>
      </w:r>
      <w:proofErr w:type="spellStart"/>
      <w:r>
        <w:rPr>
          <w:sz w:val="24"/>
          <w:szCs w:val="24"/>
        </w:rPr>
        <w:t>йу</w:t>
      </w:r>
      <w:proofErr w:type="spellEnd"/>
      <w:r>
        <w:rPr>
          <w:sz w:val="24"/>
          <w:szCs w:val="24"/>
        </w:rPr>
        <w:t xml:space="preserve">/ </w:t>
      </w:r>
      <w:r w:rsidR="0002700B">
        <w:rPr>
          <w:sz w:val="24"/>
          <w:szCs w:val="24"/>
        </w:rPr>
        <w:t>по-английски</w:t>
      </w:r>
      <w:r>
        <w:rPr>
          <w:sz w:val="24"/>
          <w:szCs w:val="24"/>
        </w:rPr>
        <w:t xml:space="preserve"> — согласный. А со словосочетанием </w:t>
      </w:r>
      <w:proofErr w:type="spellStart"/>
      <w:r>
        <w:rPr>
          <w:sz w:val="24"/>
          <w:szCs w:val="24"/>
        </w:rPr>
        <w:t>honest</w:t>
      </w:r>
      <w:proofErr w:type="spellEnd"/>
      <w:r>
        <w:rPr>
          <w:sz w:val="24"/>
          <w:szCs w:val="24"/>
        </w:rPr>
        <w:t xml:space="preserve"> </w:t>
      </w:r>
      <w:proofErr w:type="spellStart"/>
      <w:r>
        <w:rPr>
          <w:sz w:val="24"/>
          <w:szCs w:val="24"/>
        </w:rPr>
        <w:t>boy</w:t>
      </w:r>
      <w:proofErr w:type="spellEnd"/>
      <w:r>
        <w:rPr>
          <w:sz w:val="24"/>
          <w:szCs w:val="24"/>
        </w:rPr>
        <w:t xml:space="preserve"> (честный мальчик) говорим </w:t>
      </w:r>
      <w:proofErr w:type="spellStart"/>
      <w:r>
        <w:rPr>
          <w:sz w:val="24"/>
          <w:szCs w:val="24"/>
        </w:rPr>
        <w:t>an</w:t>
      </w:r>
      <w:proofErr w:type="spellEnd"/>
      <w:r>
        <w:rPr>
          <w:sz w:val="24"/>
          <w:szCs w:val="24"/>
        </w:rPr>
        <w:t xml:space="preserve"> — букву h не произносят, поэтому первый звук этого слова гласный (о).</w:t>
      </w:r>
    </w:p>
    <w:p w14:paraId="35119245" w14:textId="77777777" w:rsidR="0020163A" w:rsidRDefault="00344A1B">
      <w:pPr>
        <w:rPr>
          <w:sz w:val="24"/>
          <w:szCs w:val="24"/>
        </w:rPr>
      </w:pPr>
      <w:r>
        <w:rPr>
          <w:sz w:val="24"/>
          <w:szCs w:val="24"/>
        </w:rPr>
        <w:t>Кстати, в случае с последним примером мы выбирали артикль не по существительному, а по прилагательному, который перед ним стоит. Такая тактика вытекает из правила: если перед существительным стоит прилагательное — артикль ставим перед ним.</w:t>
      </w:r>
    </w:p>
    <w:p w14:paraId="7E253A27" w14:textId="77777777" w:rsidR="0020163A" w:rsidRDefault="00344A1B">
      <w:pPr>
        <w:rPr>
          <w:sz w:val="24"/>
          <w:szCs w:val="24"/>
        </w:rPr>
      </w:pPr>
      <w:r>
        <w:rPr>
          <w:sz w:val="24"/>
          <w:szCs w:val="24"/>
        </w:rPr>
        <w:t>Давайте еще раз закрепим правила употребления неопределенного артикля a/</w:t>
      </w:r>
      <w:proofErr w:type="spellStart"/>
      <w:r>
        <w:rPr>
          <w:sz w:val="24"/>
          <w:szCs w:val="24"/>
        </w:rPr>
        <w:t>an</w:t>
      </w:r>
      <w:proofErr w:type="spellEnd"/>
      <w:r>
        <w:rPr>
          <w:sz w:val="24"/>
          <w:szCs w:val="24"/>
        </w:rPr>
        <w:t>.</w:t>
      </w:r>
    </w:p>
    <w:p w14:paraId="7534E93E" w14:textId="77777777"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682"/>
        <w:gridCol w:w="4672"/>
      </w:tblGrid>
      <w:tr w:rsidR="0020163A" w14:paraId="66273448" w14:textId="77777777">
        <w:trPr>
          <w:trHeight w:val="300"/>
        </w:trPr>
        <w:tc>
          <w:tcPr>
            <w:tcW w:w="4682" w:type="dxa"/>
            <w:tcBorders>
              <w:top w:val="single" w:sz="4" w:space="0" w:color="000000"/>
              <w:left w:val="nil"/>
              <w:bottom w:val="single" w:sz="4" w:space="0" w:color="000000"/>
              <w:right w:val="single" w:sz="4" w:space="0" w:color="000000"/>
            </w:tcBorders>
            <w:tcMar>
              <w:top w:w="80" w:type="dxa"/>
              <w:left w:w="80" w:type="dxa"/>
              <w:bottom w:w="80" w:type="dxa"/>
              <w:right w:w="80" w:type="dxa"/>
            </w:tcMar>
          </w:tcPr>
          <w:p w14:paraId="09E4F221" w14:textId="77777777" w:rsidR="0020163A" w:rsidRDefault="00344A1B">
            <w:pPr>
              <w:ind w:firstLine="0"/>
            </w:pPr>
            <w:r>
              <w:rPr>
                <w:b/>
                <w:bCs/>
                <w:sz w:val="24"/>
                <w:szCs w:val="24"/>
              </w:rPr>
              <w:t>A</w:t>
            </w:r>
          </w:p>
        </w:tc>
        <w:tc>
          <w:tcPr>
            <w:tcW w:w="4672" w:type="dxa"/>
            <w:tcBorders>
              <w:top w:val="single" w:sz="4" w:space="0" w:color="000000"/>
              <w:left w:val="single" w:sz="4" w:space="0" w:color="000000"/>
              <w:bottom w:val="single" w:sz="4" w:space="0" w:color="000000"/>
              <w:right w:val="nil"/>
            </w:tcBorders>
            <w:tcMar>
              <w:top w:w="80" w:type="dxa"/>
              <w:left w:w="80" w:type="dxa"/>
              <w:bottom w:w="80" w:type="dxa"/>
              <w:right w:w="80" w:type="dxa"/>
            </w:tcMar>
          </w:tcPr>
          <w:p w14:paraId="2F29802E" w14:textId="77777777" w:rsidR="0020163A" w:rsidRDefault="00344A1B">
            <w:pPr>
              <w:spacing w:line="240" w:lineRule="auto"/>
              <w:ind w:firstLine="0"/>
            </w:pPr>
            <w:proofErr w:type="spellStart"/>
            <w:r>
              <w:rPr>
                <w:b/>
                <w:bCs/>
                <w:sz w:val="24"/>
                <w:szCs w:val="24"/>
              </w:rPr>
              <w:t>An</w:t>
            </w:r>
            <w:proofErr w:type="spellEnd"/>
          </w:p>
        </w:tc>
      </w:tr>
      <w:tr w:rsidR="0020163A" w14:paraId="0ADE97B7" w14:textId="77777777">
        <w:trPr>
          <w:trHeight w:val="900"/>
        </w:trPr>
        <w:tc>
          <w:tcPr>
            <w:tcW w:w="4682" w:type="dxa"/>
            <w:tcBorders>
              <w:top w:val="single" w:sz="4" w:space="0" w:color="000000"/>
              <w:left w:val="nil"/>
              <w:bottom w:val="single" w:sz="4" w:space="0" w:color="000000"/>
              <w:right w:val="single" w:sz="4" w:space="0" w:color="000000"/>
            </w:tcBorders>
            <w:tcMar>
              <w:top w:w="80" w:type="dxa"/>
              <w:left w:w="80" w:type="dxa"/>
              <w:bottom w:w="80" w:type="dxa"/>
              <w:right w:w="80" w:type="dxa"/>
            </w:tcMar>
          </w:tcPr>
          <w:p w14:paraId="090DAA9E" w14:textId="77777777" w:rsidR="0020163A" w:rsidRDefault="00344A1B">
            <w:pPr>
              <w:spacing w:line="240" w:lineRule="auto"/>
              <w:ind w:firstLine="0"/>
              <w:rPr>
                <w:sz w:val="24"/>
                <w:szCs w:val="24"/>
              </w:rPr>
            </w:pPr>
            <w:r>
              <w:rPr>
                <w:sz w:val="24"/>
                <w:szCs w:val="24"/>
              </w:rPr>
              <w:t>Слово начинается с согласного звука:</w:t>
            </w:r>
          </w:p>
          <w:p w14:paraId="6C57178F" w14:textId="77777777" w:rsidR="0020163A" w:rsidRDefault="00344A1B">
            <w:pPr>
              <w:pStyle w:val="aa"/>
              <w:numPr>
                <w:ilvl w:val="0"/>
                <w:numId w:val="7"/>
              </w:numPr>
              <w:spacing w:line="240" w:lineRule="auto"/>
              <w:rPr>
                <w:sz w:val="24"/>
                <w:szCs w:val="24"/>
                <w:lang w:val="en-US"/>
              </w:rPr>
            </w:pPr>
            <w:r>
              <w:rPr>
                <w:sz w:val="24"/>
                <w:szCs w:val="24"/>
                <w:lang w:val="en-US"/>
              </w:rPr>
              <w:t>a person /ˈ</w:t>
            </w:r>
            <w:proofErr w:type="spellStart"/>
            <w:r>
              <w:rPr>
                <w:sz w:val="24"/>
                <w:szCs w:val="24"/>
                <w:lang w:val="en-US"/>
              </w:rPr>
              <w:t>pɜ</w:t>
            </w:r>
            <w:proofErr w:type="spellEnd"/>
            <w:r>
              <w:rPr>
                <w:sz w:val="24"/>
                <w:szCs w:val="24"/>
                <w:lang w:val="en-US"/>
              </w:rPr>
              <w:t xml:space="preserve">ː(r)s(ə)n/ – </w:t>
            </w:r>
            <w:r>
              <w:rPr>
                <w:sz w:val="24"/>
                <w:szCs w:val="24"/>
              </w:rPr>
              <w:t>человек</w:t>
            </w:r>
            <w:r>
              <w:rPr>
                <w:sz w:val="24"/>
                <w:szCs w:val="24"/>
                <w:lang w:val="en-US"/>
              </w:rPr>
              <w:t>;</w:t>
            </w:r>
          </w:p>
          <w:p w14:paraId="642FB093" w14:textId="77777777" w:rsidR="0020163A" w:rsidRDefault="00344A1B">
            <w:pPr>
              <w:pStyle w:val="aa"/>
              <w:numPr>
                <w:ilvl w:val="0"/>
                <w:numId w:val="7"/>
              </w:numPr>
              <w:spacing w:line="240" w:lineRule="auto"/>
              <w:rPr>
                <w:sz w:val="24"/>
                <w:szCs w:val="24"/>
              </w:rPr>
            </w:pPr>
            <w:r>
              <w:rPr>
                <w:sz w:val="24"/>
                <w:szCs w:val="24"/>
              </w:rPr>
              <w:t xml:space="preserve">a </w:t>
            </w:r>
            <w:proofErr w:type="spellStart"/>
            <w:r>
              <w:rPr>
                <w:sz w:val="24"/>
                <w:szCs w:val="24"/>
              </w:rPr>
              <w:t>boy</w:t>
            </w:r>
            <w:proofErr w:type="spellEnd"/>
            <w:r>
              <w:rPr>
                <w:sz w:val="24"/>
                <w:szCs w:val="24"/>
              </w:rPr>
              <w:t xml:space="preserve"> /</w:t>
            </w:r>
            <w:proofErr w:type="spellStart"/>
            <w:r>
              <w:rPr>
                <w:sz w:val="24"/>
                <w:szCs w:val="24"/>
              </w:rPr>
              <w:t>bɔɪ</w:t>
            </w:r>
            <w:proofErr w:type="spellEnd"/>
            <w:r>
              <w:rPr>
                <w:sz w:val="24"/>
                <w:szCs w:val="24"/>
              </w:rPr>
              <w:t>/ – мальчик.</w:t>
            </w:r>
          </w:p>
        </w:tc>
        <w:tc>
          <w:tcPr>
            <w:tcW w:w="4672" w:type="dxa"/>
            <w:tcBorders>
              <w:top w:val="single" w:sz="4" w:space="0" w:color="000000"/>
              <w:left w:val="single" w:sz="4" w:space="0" w:color="000000"/>
              <w:bottom w:val="single" w:sz="4" w:space="0" w:color="000000"/>
              <w:right w:val="nil"/>
            </w:tcBorders>
            <w:tcMar>
              <w:top w:w="80" w:type="dxa"/>
              <w:left w:w="80" w:type="dxa"/>
              <w:bottom w:w="80" w:type="dxa"/>
              <w:right w:w="80" w:type="dxa"/>
            </w:tcMar>
          </w:tcPr>
          <w:p w14:paraId="1495D956" w14:textId="77777777" w:rsidR="0020163A" w:rsidRDefault="00344A1B">
            <w:pPr>
              <w:spacing w:line="240" w:lineRule="auto"/>
              <w:ind w:firstLine="0"/>
              <w:rPr>
                <w:sz w:val="24"/>
                <w:szCs w:val="24"/>
              </w:rPr>
            </w:pPr>
            <w:r>
              <w:rPr>
                <w:sz w:val="24"/>
                <w:szCs w:val="24"/>
              </w:rPr>
              <w:t>Слово начинается с гласного звука:</w:t>
            </w:r>
          </w:p>
          <w:p w14:paraId="53BF7B3A" w14:textId="77777777" w:rsidR="0020163A" w:rsidRDefault="00344A1B">
            <w:pPr>
              <w:pStyle w:val="aa"/>
              <w:numPr>
                <w:ilvl w:val="0"/>
                <w:numId w:val="8"/>
              </w:numPr>
              <w:spacing w:line="240" w:lineRule="auto"/>
              <w:rPr>
                <w:sz w:val="24"/>
                <w:szCs w:val="24"/>
                <w:lang w:val="en-US"/>
              </w:rPr>
            </w:pPr>
            <w:r>
              <w:rPr>
                <w:sz w:val="24"/>
                <w:szCs w:val="24"/>
                <w:lang w:val="en-US"/>
              </w:rPr>
              <w:t>an orange /ˈ</w:t>
            </w:r>
            <w:proofErr w:type="spellStart"/>
            <w:r>
              <w:rPr>
                <w:sz w:val="24"/>
                <w:szCs w:val="24"/>
                <w:lang w:val="en-US"/>
              </w:rPr>
              <w:t>ɒrɪndʒ</w:t>
            </w:r>
            <w:proofErr w:type="spellEnd"/>
            <w:r>
              <w:rPr>
                <w:sz w:val="24"/>
                <w:szCs w:val="24"/>
                <w:lang w:val="en-US"/>
              </w:rPr>
              <w:t xml:space="preserve">/ – </w:t>
            </w:r>
            <w:proofErr w:type="spellStart"/>
            <w:r>
              <w:rPr>
                <w:sz w:val="24"/>
                <w:szCs w:val="24"/>
                <w:lang w:val="en-US"/>
              </w:rPr>
              <w:t>апельсин</w:t>
            </w:r>
            <w:proofErr w:type="spellEnd"/>
            <w:r>
              <w:rPr>
                <w:sz w:val="24"/>
                <w:szCs w:val="24"/>
                <w:lang w:val="en-US"/>
              </w:rPr>
              <w:t>;</w:t>
            </w:r>
          </w:p>
          <w:p w14:paraId="73E748BE" w14:textId="77777777" w:rsidR="0020163A" w:rsidRDefault="00344A1B">
            <w:pPr>
              <w:pStyle w:val="aa"/>
              <w:numPr>
                <w:ilvl w:val="0"/>
                <w:numId w:val="8"/>
              </w:numPr>
              <w:spacing w:line="240" w:lineRule="auto"/>
              <w:rPr>
                <w:sz w:val="24"/>
                <w:szCs w:val="24"/>
                <w:lang w:val="en-US"/>
              </w:rPr>
            </w:pPr>
            <w:r>
              <w:rPr>
                <w:sz w:val="24"/>
                <w:szCs w:val="24"/>
                <w:lang w:val="en-US"/>
              </w:rPr>
              <w:t>an umbrella /</w:t>
            </w:r>
            <w:proofErr w:type="spellStart"/>
            <w:r>
              <w:rPr>
                <w:sz w:val="24"/>
                <w:szCs w:val="24"/>
                <w:lang w:val="en-US"/>
              </w:rPr>
              <w:t>ʌmˈbrelə</w:t>
            </w:r>
            <w:proofErr w:type="spellEnd"/>
            <w:r>
              <w:rPr>
                <w:sz w:val="24"/>
                <w:szCs w:val="24"/>
                <w:lang w:val="en-US"/>
              </w:rPr>
              <w:t xml:space="preserve">/ – </w:t>
            </w:r>
            <w:proofErr w:type="spellStart"/>
            <w:r>
              <w:rPr>
                <w:sz w:val="24"/>
                <w:szCs w:val="24"/>
                <w:lang w:val="en-US"/>
              </w:rPr>
              <w:t>зонт</w:t>
            </w:r>
            <w:proofErr w:type="spellEnd"/>
            <w:r>
              <w:rPr>
                <w:sz w:val="24"/>
                <w:szCs w:val="24"/>
                <w:lang w:val="en-US"/>
              </w:rPr>
              <w:t>.</w:t>
            </w:r>
          </w:p>
        </w:tc>
      </w:tr>
      <w:tr w:rsidR="0020163A" w:rsidRPr="00D66772" w14:paraId="0DC31DE6" w14:textId="77777777">
        <w:trPr>
          <w:trHeight w:val="900"/>
        </w:trPr>
        <w:tc>
          <w:tcPr>
            <w:tcW w:w="4682" w:type="dxa"/>
            <w:tcBorders>
              <w:top w:val="single" w:sz="4" w:space="0" w:color="000000"/>
              <w:left w:val="nil"/>
              <w:bottom w:val="single" w:sz="4" w:space="0" w:color="000000"/>
              <w:right w:val="single" w:sz="4" w:space="0" w:color="000000"/>
            </w:tcBorders>
            <w:tcMar>
              <w:top w:w="80" w:type="dxa"/>
              <w:left w:w="80" w:type="dxa"/>
              <w:bottom w:w="80" w:type="dxa"/>
              <w:right w:w="80" w:type="dxa"/>
            </w:tcMar>
          </w:tcPr>
          <w:p w14:paraId="186EF02B" w14:textId="77777777" w:rsidR="0020163A" w:rsidRDefault="00344A1B">
            <w:pPr>
              <w:spacing w:line="240" w:lineRule="auto"/>
              <w:ind w:firstLine="0"/>
              <w:rPr>
                <w:sz w:val="24"/>
                <w:szCs w:val="24"/>
              </w:rPr>
            </w:pPr>
            <w:r>
              <w:rPr>
                <w:sz w:val="24"/>
                <w:szCs w:val="24"/>
              </w:rPr>
              <w:t>В том числе:</w:t>
            </w:r>
          </w:p>
          <w:p w14:paraId="73006D4C" w14:textId="77777777" w:rsidR="0020163A" w:rsidRDefault="00344A1B">
            <w:pPr>
              <w:pStyle w:val="aa"/>
              <w:numPr>
                <w:ilvl w:val="0"/>
                <w:numId w:val="9"/>
              </w:numPr>
              <w:spacing w:line="240" w:lineRule="auto"/>
              <w:rPr>
                <w:sz w:val="24"/>
                <w:szCs w:val="24"/>
                <w:lang w:val="en-US"/>
              </w:rPr>
            </w:pPr>
            <w:r>
              <w:rPr>
                <w:sz w:val="24"/>
                <w:szCs w:val="24"/>
                <w:lang w:val="en-US"/>
              </w:rPr>
              <w:t>a unity /ˈ</w:t>
            </w:r>
            <w:proofErr w:type="spellStart"/>
            <w:r>
              <w:rPr>
                <w:sz w:val="24"/>
                <w:szCs w:val="24"/>
                <w:lang w:val="en-US"/>
              </w:rPr>
              <w:t>juːnəti</w:t>
            </w:r>
            <w:proofErr w:type="spellEnd"/>
            <w:r>
              <w:rPr>
                <w:sz w:val="24"/>
                <w:szCs w:val="24"/>
                <w:lang w:val="en-US"/>
              </w:rPr>
              <w:t xml:space="preserve">/ – </w:t>
            </w:r>
            <w:proofErr w:type="spellStart"/>
            <w:r>
              <w:rPr>
                <w:sz w:val="24"/>
                <w:szCs w:val="24"/>
                <w:lang w:val="en-US"/>
              </w:rPr>
              <w:t>единство</w:t>
            </w:r>
            <w:proofErr w:type="spellEnd"/>
            <w:r>
              <w:rPr>
                <w:sz w:val="24"/>
                <w:szCs w:val="24"/>
                <w:lang w:val="en-US"/>
              </w:rPr>
              <w:t>;</w:t>
            </w:r>
          </w:p>
          <w:p w14:paraId="726DE7FB" w14:textId="77777777" w:rsidR="0020163A" w:rsidRDefault="00344A1B">
            <w:pPr>
              <w:pStyle w:val="aa"/>
              <w:numPr>
                <w:ilvl w:val="0"/>
                <w:numId w:val="9"/>
              </w:numPr>
              <w:spacing w:line="240" w:lineRule="auto"/>
              <w:rPr>
                <w:sz w:val="24"/>
                <w:szCs w:val="24"/>
                <w:lang w:val="en-US"/>
              </w:rPr>
            </w:pPr>
            <w:r>
              <w:rPr>
                <w:sz w:val="24"/>
                <w:szCs w:val="24"/>
                <w:lang w:val="en-US"/>
              </w:rPr>
              <w:t>a year /</w:t>
            </w:r>
            <w:proofErr w:type="spellStart"/>
            <w:r>
              <w:rPr>
                <w:sz w:val="24"/>
                <w:szCs w:val="24"/>
                <w:lang w:val="en-US"/>
              </w:rPr>
              <w:t>jɪə</w:t>
            </w:r>
            <w:proofErr w:type="spellEnd"/>
            <w:r>
              <w:rPr>
                <w:sz w:val="24"/>
                <w:szCs w:val="24"/>
                <w:lang w:val="en-US"/>
              </w:rPr>
              <w:t xml:space="preserve">(r)/ – </w:t>
            </w:r>
            <w:proofErr w:type="spellStart"/>
            <w:r>
              <w:rPr>
                <w:sz w:val="24"/>
                <w:szCs w:val="24"/>
                <w:lang w:val="en-US"/>
              </w:rPr>
              <w:t>год</w:t>
            </w:r>
            <w:proofErr w:type="spellEnd"/>
            <w:r>
              <w:rPr>
                <w:sz w:val="24"/>
                <w:szCs w:val="24"/>
                <w:lang w:val="en-US"/>
              </w:rPr>
              <w:t>.</w:t>
            </w:r>
          </w:p>
        </w:tc>
        <w:tc>
          <w:tcPr>
            <w:tcW w:w="4672" w:type="dxa"/>
            <w:tcBorders>
              <w:top w:val="single" w:sz="4" w:space="0" w:color="000000"/>
              <w:left w:val="single" w:sz="4" w:space="0" w:color="000000"/>
              <w:bottom w:val="single" w:sz="4" w:space="0" w:color="000000"/>
              <w:right w:val="nil"/>
            </w:tcBorders>
            <w:tcMar>
              <w:top w:w="80" w:type="dxa"/>
              <w:left w:w="80" w:type="dxa"/>
              <w:bottom w:w="80" w:type="dxa"/>
              <w:right w:w="80" w:type="dxa"/>
            </w:tcMar>
          </w:tcPr>
          <w:p w14:paraId="7D696D42" w14:textId="77777777" w:rsidR="0020163A" w:rsidRDefault="00344A1B">
            <w:pPr>
              <w:spacing w:line="240" w:lineRule="auto"/>
              <w:ind w:firstLine="0"/>
              <w:rPr>
                <w:sz w:val="24"/>
                <w:szCs w:val="24"/>
              </w:rPr>
            </w:pPr>
            <w:r>
              <w:rPr>
                <w:sz w:val="24"/>
                <w:szCs w:val="24"/>
              </w:rPr>
              <w:t>В том числе:</w:t>
            </w:r>
          </w:p>
          <w:p w14:paraId="50917E87" w14:textId="77777777" w:rsidR="0020163A" w:rsidRDefault="00344A1B">
            <w:pPr>
              <w:pStyle w:val="aa"/>
              <w:numPr>
                <w:ilvl w:val="0"/>
                <w:numId w:val="10"/>
              </w:numPr>
              <w:spacing w:line="240" w:lineRule="auto"/>
              <w:rPr>
                <w:sz w:val="24"/>
                <w:szCs w:val="24"/>
                <w:lang w:val="en-US"/>
              </w:rPr>
            </w:pPr>
            <w:r>
              <w:rPr>
                <w:sz w:val="24"/>
                <w:szCs w:val="24"/>
                <w:lang w:val="en-US"/>
              </w:rPr>
              <w:t xml:space="preserve">an </w:t>
            </w:r>
            <w:proofErr w:type="spellStart"/>
            <w:r>
              <w:rPr>
                <w:sz w:val="24"/>
                <w:szCs w:val="24"/>
                <w:lang w:val="en-US"/>
              </w:rPr>
              <w:t>honour</w:t>
            </w:r>
            <w:proofErr w:type="spellEnd"/>
            <w:r>
              <w:rPr>
                <w:sz w:val="24"/>
                <w:szCs w:val="24"/>
                <w:lang w:val="en-US"/>
              </w:rPr>
              <w:t xml:space="preserve"> /ˈ</w:t>
            </w:r>
            <w:proofErr w:type="spellStart"/>
            <w:r>
              <w:rPr>
                <w:sz w:val="24"/>
                <w:szCs w:val="24"/>
                <w:lang w:val="en-US"/>
              </w:rPr>
              <w:t>ɒnə</w:t>
            </w:r>
            <w:proofErr w:type="spellEnd"/>
            <w:r>
              <w:rPr>
                <w:sz w:val="24"/>
                <w:szCs w:val="24"/>
                <w:lang w:val="en-US"/>
              </w:rPr>
              <w:t xml:space="preserve">(r)/ – </w:t>
            </w:r>
            <w:proofErr w:type="spellStart"/>
            <w:r>
              <w:rPr>
                <w:sz w:val="24"/>
                <w:szCs w:val="24"/>
                <w:lang w:val="en-US"/>
              </w:rPr>
              <w:t>честь</w:t>
            </w:r>
            <w:proofErr w:type="spellEnd"/>
            <w:r>
              <w:rPr>
                <w:sz w:val="24"/>
                <w:szCs w:val="24"/>
                <w:lang w:val="en-US"/>
              </w:rPr>
              <w:t>;</w:t>
            </w:r>
          </w:p>
          <w:p w14:paraId="78AFDD20" w14:textId="77777777" w:rsidR="0020163A" w:rsidRDefault="00344A1B">
            <w:pPr>
              <w:pStyle w:val="aa"/>
              <w:numPr>
                <w:ilvl w:val="0"/>
                <w:numId w:val="10"/>
              </w:numPr>
              <w:spacing w:line="240" w:lineRule="auto"/>
              <w:rPr>
                <w:sz w:val="24"/>
                <w:szCs w:val="24"/>
                <w:lang w:val="en-US"/>
              </w:rPr>
            </w:pPr>
            <w:r>
              <w:rPr>
                <w:sz w:val="24"/>
                <w:szCs w:val="24"/>
                <w:lang w:val="en-US"/>
              </w:rPr>
              <w:t>an hour /ˈ</w:t>
            </w:r>
            <w:proofErr w:type="spellStart"/>
            <w:r>
              <w:rPr>
                <w:sz w:val="24"/>
                <w:szCs w:val="24"/>
                <w:lang w:val="en-US"/>
              </w:rPr>
              <w:t>aʊə</w:t>
            </w:r>
            <w:proofErr w:type="spellEnd"/>
            <w:r>
              <w:rPr>
                <w:sz w:val="24"/>
                <w:szCs w:val="24"/>
                <w:lang w:val="en-US"/>
              </w:rPr>
              <w:t xml:space="preserve">(r)/ – </w:t>
            </w:r>
            <w:proofErr w:type="spellStart"/>
            <w:r>
              <w:rPr>
                <w:sz w:val="24"/>
                <w:szCs w:val="24"/>
                <w:lang w:val="en-US"/>
              </w:rPr>
              <w:t>час</w:t>
            </w:r>
            <w:proofErr w:type="spellEnd"/>
            <w:r>
              <w:rPr>
                <w:sz w:val="24"/>
                <w:szCs w:val="24"/>
                <w:lang w:val="en-US"/>
              </w:rPr>
              <w:t>.</w:t>
            </w:r>
          </w:p>
        </w:tc>
      </w:tr>
    </w:tbl>
    <w:p w14:paraId="115EAB0B" w14:textId="77777777" w:rsidR="0020163A" w:rsidRPr="00344A1B" w:rsidRDefault="0020163A">
      <w:pPr>
        <w:spacing w:line="240" w:lineRule="auto"/>
        <w:ind w:firstLine="0"/>
        <w:rPr>
          <w:sz w:val="24"/>
          <w:szCs w:val="24"/>
          <w:lang w:val="en-US"/>
        </w:rPr>
      </w:pPr>
    </w:p>
    <w:p w14:paraId="77D47818" w14:textId="77777777" w:rsidR="0020163A" w:rsidRDefault="0020163A">
      <w:pPr>
        <w:rPr>
          <w:sz w:val="24"/>
          <w:szCs w:val="24"/>
          <w:lang w:val="en-US"/>
        </w:rPr>
      </w:pPr>
    </w:p>
    <w:p w14:paraId="2D102C47" w14:textId="77777777" w:rsidR="0020163A" w:rsidRDefault="00344A1B">
      <w:pPr>
        <w:rPr>
          <w:i/>
          <w:iCs/>
          <w:sz w:val="24"/>
          <w:szCs w:val="24"/>
        </w:rPr>
      </w:pPr>
      <w:r>
        <w:rPr>
          <w:i/>
          <w:iCs/>
          <w:sz w:val="24"/>
          <w:szCs w:val="24"/>
        </w:rPr>
        <w:t>Когда употреблять неопределенный артикль в английском языке</w:t>
      </w:r>
    </w:p>
    <w:p w14:paraId="607F677F" w14:textId="77777777" w:rsidR="0020163A" w:rsidRDefault="00344A1B">
      <w:pPr>
        <w:rPr>
          <w:sz w:val="24"/>
          <w:szCs w:val="24"/>
        </w:rPr>
      </w:pPr>
      <w:r>
        <w:rPr>
          <w:sz w:val="24"/>
          <w:szCs w:val="24"/>
        </w:rPr>
        <w:t>Вот случаи, в которых мы используем этот артикль.</w:t>
      </w:r>
    </w:p>
    <w:p w14:paraId="12B26CD3" w14:textId="77777777" w:rsidR="0020163A" w:rsidRDefault="00344A1B">
      <w:pPr>
        <w:rPr>
          <w:sz w:val="24"/>
          <w:szCs w:val="24"/>
        </w:rPr>
      </w:pPr>
      <w:r>
        <w:rPr>
          <w:sz w:val="24"/>
          <w:szCs w:val="24"/>
        </w:rPr>
        <w:t xml:space="preserve">1. Говорим о чем-то общем, а не о конкретном или когда выделяем что-то одно из группы </w:t>
      </w:r>
      <w:r>
        <w:rPr>
          <w:sz w:val="24"/>
          <w:szCs w:val="24"/>
        </w:rPr>
        <w:lastRenderedPageBreak/>
        <w:t>подобных вещей или явлений:</w:t>
      </w:r>
    </w:p>
    <w:p w14:paraId="62058D87" w14:textId="77777777" w:rsidR="0020163A" w:rsidRDefault="00344A1B">
      <w:pPr>
        <w:rPr>
          <w:i/>
          <w:iCs/>
          <w:sz w:val="24"/>
          <w:szCs w:val="24"/>
        </w:rPr>
      </w:pPr>
      <w:proofErr w:type="spellStart"/>
      <w:r>
        <w:rPr>
          <w:i/>
          <w:iCs/>
          <w:sz w:val="24"/>
          <w:szCs w:val="24"/>
        </w:rPr>
        <w:t>I’d</w:t>
      </w:r>
      <w:proofErr w:type="spellEnd"/>
      <w:r>
        <w:rPr>
          <w:i/>
          <w:iCs/>
          <w:sz w:val="24"/>
          <w:szCs w:val="24"/>
        </w:rPr>
        <w:t xml:space="preserve"> </w:t>
      </w:r>
      <w:proofErr w:type="spellStart"/>
      <w:r>
        <w:rPr>
          <w:i/>
          <w:iCs/>
          <w:sz w:val="24"/>
          <w:szCs w:val="24"/>
        </w:rPr>
        <w:t>like</w:t>
      </w:r>
      <w:proofErr w:type="spellEnd"/>
      <w:r>
        <w:rPr>
          <w:i/>
          <w:iCs/>
          <w:sz w:val="24"/>
          <w:szCs w:val="24"/>
        </w:rPr>
        <w:t xml:space="preserve"> </w:t>
      </w:r>
      <w:proofErr w:type="spellStart"/>
      <w:r>
        <w:rPr>
          <w:i/>
          <w:iCs/>
          <w:sz w:val="24"/>
          <w:szCs w:val="24"/>
        </w:rPr>
        <w:t>to</w:t>
      </w:r>
      <w:proofErr w:type="spellEnd"/>
      <w:r>
        <w:rPr>
          <w:i/>
          <w:iCs/>
          <w:sz w:val="24"/>
          <w:szCs w:val="24"/>
        </w:rPr>
        <w:t xml:space="preserve"> </w:t>
      </w:r>
      <w:proofErr w:type="spellStart"/>
      <w:r>
        <w:rPr>
          <w:i/>
          <w:iCs/>
          <w:sz w:val="24"/>
          <w:szCs w:val="24"/>
        </w:rPr>
        <w:t>buy</w:t>
      </w:r>
      <w:proofErr w:type="spellEnd"/>
      <w:r>
        <w:rPr>
          <w:i/>
          <w:iCs/>
          <w:sz w:val="24"/>
          <w:szCs w:val="24"/>
        </w:rPr>
        <w:t xml:space="preserve"> a </w:t>
      </w:r>
      <w:proofErr w:type="spellStart"/>
      <w:r>
        <w:rPr>
          <w:i/>
          <w:iCs/>
          <w:sz w:val="24"/>
          <w:szCs w:val="24"/>
        </w:rPr>
        <w:t>skirt</w:t>
      </w:r>
      <w:proofErr w:type="spellEnd"/>
      <w:r>
        <w:rPr>
          <w:i/>
          <w:iCs/>
          <w:sz w:val="24"/>
          <w:szCs w:val="24"/>
        </w:rPr>
        <w:t>. – Я бы хотела купить юбку. (Не какую-то конкретную, а вообще)</w:t>
      </w:r>
    </w:p>
    <w:p w14:paraId="0A135AB3" w14:textId="77777777" w:rsidR="0020163A" w:rsidRDefault="00344A1B">
      <w:pPr>
        <w:rPr>
          <w:i/>
          <w:iCs/>
          <w:sz w:val="24"/>
          <w:szCs w:val="24"/>
        </w:rPr>
      </w:pPr>
      <w:proofErr w:type="spellStart"/>
      <w:r>
        <w:rPr>
          <w:i/>
          <w:iCs/>
          <w:sz w:val="24"/>
          <w:szCs w:val="24"/>
        </w:rPr>
        <w:t>It’s</w:t>
      </w:r>
      <w:proofErr w:type="spellEnd"/>
      <w:r>
        <w:rPr>
          <w:i/>
          <w:iCs/>
          <w:sz w:val="24"/>
          <w:szCs w:val="24"/>
        </w:rPr>
        <w:t xml:space="preserve"> a </w:t>
      </w:r>
      <w:proofErr w:type="spellStart"/>
      <w:r>
        <w:rPr>
          <w:i/>
          <w:iCs/>
          <w:sz w:val="24"/>
          <w:szCs w:val="24"/>
        </w:rPr>
        <w:t>car</w:t>
      </w:r>
      <w:proofErr w:type="spellEnd"/>
      <w:r>
        <w:rPr>
          <w:i/>
          <w:iCs/>
          <w:sz w:val="24"/>
          <w:szCs w:val="24"/>
        </w:rPr>
        <w:t>. – Это машина. (Просто какая-то машина)</w:t>
      </w:r>
    </w:p>
    <w:p w14:paraId="238B32A9" w14:textId="77777777" w:rsidR="0020163A" w:rsidRDefault="00344A1B">
      <w:pPr>
        <w:rPr>
          <w:i/>
          <w:iCs/>
          <w:sz w:val="24"/>
          <w:szCs w:val="24"/>
        </w:rPr>
      </w:pPr>
      <w:r>
        <w:rPr>
          <w:i/>
          <w:iCs/>
          <w:sz w:val="24"/>
          <w:szCs w:val="24"/>
          <w:lang w:val="en-US"/>
        </w:rPr>
        <w:t>He</w:t>
      </w:r>
      <w:r>
        <w:rPr>
          <w:i/>
          <w:iCs/>
          <w:sz w:val="24"/>
          <w:szCs w:val="24"/>
        </w:rPr>
        <w:t>’</w:t>
      </w:r>
      <w:proofErr w:type="spellStart"/>
      <w:r>
        <w:rPr>
          <w:i/>
          <w:iCs/>
          <w:sz w:val="24"/>
          <w:szCs w:val="24"/>
          <w:lang w:val="en-US"/>
        </w:rPr>
        <w:t>s</w:t>
      </w:r>
      <w:proofErr w:type="spellEnd"/>
      <w:r>
        <w:rPr>
          <w:i/>
          <w:iCs/>
          <w:sz w:val="24"/>
          <w:szCs w:val="24"/>
        </w:rPr>
        <w:t xml:space="preserve"> </w:t>
      </w:r>
      <w:r>
        <w:rPr>
          <w:i/>
          <w:iCs/>
          <w:sz w:val="24"/>
          <w:szCs w:val="24"/>
          <w:lang w:val="en-US"/>
        </w:rPr>
        <w:t>a</w:t>
      </w:r>
      <w:r>
        <w:rPr>
          <w:i/>
          <w:iCs/>
          <w:sz w:val="24"/>
          <w:szCs w:val="24"/>
        </w:rPr>
        <w:t xml:space="preserve"> </w:t>
      </w:r>
      <w:r>
        <w:rPr>
          <w:i/>
          <w:iCs/>
          <w:sz w:val="24"/>
          <w:szCs w:val="24"/>
          <w:lang w:val="en-US"/>
        </w:rPr>
        <w:t>doctor</w:t>
      </w:r>
      <w:r>
        <w:rPr>
          <w:i/>
          <w:iCs/>
          <w:sz w:val="24"/>
          <w:szCs w:val="24"/>
        </w:rPr>
        <w:t>. – Он врач. (Один из группы врачей)</w:t>
      </w:r>
    </w:p>
    <w:p w14:paraId="2E2348A0" w14:textId="77777777" w:rsidR="0020163A" w:rsidRDefault="00344A1B">
      <w:pPr>
        <w:rPr>
          <w:sz w:val="24"/>
          <w:szCs w:val="24"/>
        </w:rPr>
      </w:pPr>
      <w:r>
        <w:rPr>
          <w:sz w:val="24"/>
          <w:szCs w:val="24"/>
        </w:rPr>
        <w:t>2. Когда существительное представляет некую группу предметов, лиц, явлений. Вместо артикля хорошо встают слова «любой», «каждый», «всякий» (</w:t>
      </w:r>
      <w:proofErr w:type="spellStart"/>
      <w:r>
        <w:rPr>
          <w:sz w:val="24"/>
          <w:szCs w:val="24"/>
        </w:rPr>
        <w:t>every</w:t>
      </w:r>
      <w:proofErr w:type="spellEnd"/>
      <w:r>
        <w:rPr>
          <w:sz w:val="24"/>
          <w:szCs w:val="24"/>
        </w:rPr>
        <w:t xml:space="preserve">, </w:t>
      </w:r>
      <w:proofErr w:type="spellStart"/>
      <w:r>
        <w:rPr>
          <w:sz w:val="24"/>
          <w:szCs w:val="24"/>
        </w:rPr>
        <w:t>any</w:t>
      </w:r>
      <w:proofErr w:type="spellEnd"/>
      <w:r>
        <w:rPr>
          <w:sz w:val="24"/>
          <w:szCs w:val="24"/>
        </w:rPr>
        <w:t>) представитель данной группы.</w:t>
      </w:r>
    </w:p>
    <w:p w14:paraId="1AA5E3B1" w14:textId="77777777" w:rsidR="0020163A" w:rsidRDefault="00344A1B">
      <w:pPr>
        <w:rPr>
          <w:i/>
          <w:iCs/>
          <w:sz w:val="24"/>
          <w:szCs w:val="24"/>
        </w:rPr>
      </w:pPr>
      <w:r>
        <w:rPr>
          <w:i/>
          <w:iCs/>
          <w:sz w:val="24"/>
          <w:szCs w:val="24"/>
          <w:lang w:val="en-US"/>
        </w:rPr>
        <w:t xml:space="preserve">If you want to be an engineer, you should study a lot. – </w:t>
      </w:r>
      <w:r>
        <w:rPr>
          <w:i/>
          <w:iCs/>
          <w:sz w:val="24"/>
          <w:szCs w:val="24"/>
        </w:rPr>
        <w:t>Если</w:t>
      </w:r>
      <w:r>
        <w:rPr>
          <w:i/>
          <w:iCs/>
          <w:sz w:val="24"/>
          <w:szCs w:val="24"/>
          <w:lang w:val="en-US"/>
        </w:rPr>
        <w:t xml:space="preserve"> </w:t>
      </w:r>
      <w:r>
        <w:rPr>
          <w:i/>
          <w:iCs/>
          <w:sz w:val="24"/>
          <w:szCs w:val="24"/>
        </w:rPr>
        <w:t>ты</w:t>
      </w:r>
      <w:r>
        <w:rPr>
          <w:i/>
          <w:iCs/>
          <w:sz w:val="24"/>
          <w:szCs w:val="24"/>
          <w:lang w:val="en-US"/>
        </w:rPr>
        <w:t xml:space="preserve"> </w:t>
      </w:r>
      <w:r>
        <w:rPr>
          <w:i/>
          <w:iCs/>
          <w:sz w:val="24"/>
          <w:szCs w:val="24"/>
        </w:rPr>
        <w:t>хочешь</w:t>
      </w:r>
      <w:r>
        <w:rPr>
          <w:i/>
          <w:iCs/>
          <w:sz w:val="24"/>
          <w:szCs w:val="24"/>
          <w:lang w:val="en-US"/>
        </w:rPr>
        <w:t xml:space="preserve"> </w:t>
      </w:r>
      <w:r>
        <w:rPr>
          <w:i/>
          <w:iCs/>
          <w:sz w:val="24"/>
          <w:szCs w:val="24"/>
        </w:rPr>
        <w:t>стать</w:t>
      </w:r>
      <w:r>
        <w:rPr>
          <w:i/>
          <w:iCs/>
          <w:sz w:val="24"/>
          <w:szCs w:val="24"/>
          <w:lang w:val="en-US"/>
        </w:rPr>
        <w:t xml:space="preserve"> </w:t>
      </w:r>
      <w:r>
        <w:rPr>
          <w:i/>
          <w:iCs/>
          <w:sz w:val="24"/>
          <w:szCs w:val="24"/>
        </w:rPr>
        <w:t>инженером</w:t>
      </w:r>
      <w:r>
        <w:rPr>
          <w:i/>
          <w:iCs/>
          <w:sz w:val="24"/>
          <w:szCs w:val="24"/>
          <w:lang w:val="en-US"/>
        </w:rPr>
        <w:t xml:space="preserve">, </w:t>
      </w:r>
      <w:r>
        <w:rPr>
          <w:i/>
          <w:iCs/>
          <w:sz w:val="24"/>
          <w:szCs w:val="24"/>
        </w:rPr>
        <w:t>ты</w:t>
      </w:r>
      <w:r>
        <w:rPr>
          <w:i/>
          <w:iCs/>
          <w:sz w:val="24"/>
          <w:szCs w:val="24"/>
          <w:lang w:val="en-US"/>
        </w:rPr>
        <w:t xml:space="preserve"> </w:t>
      </w:r>
      <w:r>
        <w:rPr>
          <w:i/>
          <w:iCs/>
          <w:sz w:val="24"/>
          <w:szCs w:val="24"/>
        </w:rPr>
        <w:t>должен</w:t>
      </w:r>
      <w:r>
        <w:rPr>
          <w:i/>
          <w:iCs/>
          <w:sz w:val="24"/>
          <w:szCs w:val="24"/>
          <w:lang w:val="en-US"/>
        </w:rPr>
        <w:t xml:space="preserve"> </w:t>
      </w:r>
      <w:r>
        <w:rPr>
          <w:i/>
          <w:iCs/>
          <w:sz w:val="24"/>
          <w:szCs w:val="24"/>
        </w:rPr>
        <w:t>много</w:t>
      </w:r>
      <w:r>
        <w:rPr>
          <w:i/>
          <w:iCs/>
          <w:sz w:val="24"/>
          <w:szCs w:val="24"/>
          <w:lang w:val="en-US"/>
        </w:rPr>
        <w:t xml:space="preserve"> </w:t>
      </w:r>
      <w:r>
        <w:rPr>
          <w:i/>
          <w:iCs/>
          <w:sz w:val="24"/>
          <w:szCs w:val="24"/>
        </w:rPr>
        <w:t>учиться</w:t>
      </w:r>
      <w:r>
        <w:rPr>
          <w:i/>
          <w:iCs/>
          <w:sz w:val="24"/>
          <w:szCs w:val="24"/>
          <w:lang w:val="en-US"/>
        </w:rPr>
        <w:t xml:space="preserve">. </w:t>
      </w:r>
      <w:r>
        <w:rPr>
          <w:i/>
          <w:iCs/>
          <w:sz w:val="24"/>
          <w:szCs w:val="24"/>
        </w:rPr>
        <w:t>(Инженер как представитель данной профессии)</w:t>
      </w:r>
    </w:p>
    <w:p w14:paraId="691CAE4D" w14:textId="77777777" w:rsidR="0020163A" w:rsidRDefault="00344A1B">
      <w:pPr>
        <w:rPr>
          <w:i/>
          <w:iCs/>
          <w:sz w:val="24"/>
          <w:szCs w:val="24"/>
        </w:rPr>
      </w:pPr>
      <w:proofErr w:type="spellStart"/>
      <w:r>
        <w:rPr>
          <w:i/>
          <w:iCs/>
          <w:sz w:val="24"/>
          <w:szCs w:val="24"/>
        </w:rPr>
        <w:t>Would</w:t>
      </w:r>
      <w:proofErr w:type="spellEnd"/>
      <w:r>
        <w:rPr>
          <w:i/>
          <w:iCs/>
          <w:sz w:val="24"/>
          <w:szCs w:val="24"/>
        </w:rPr>
        <w:t xml:space="preserve"> </w:t>
      </w:r>
      <w:proofErr w:type="spellStart"/>
      <w:r>
        <w:rPr>
          <w:i/>
          <w:iCs/>
          <w:sz w:val="24"/>
          <w:szCs w:val="24"/>
        </w:rPr>
        <w:t>you</w:t>
      </w:r>
      <w:proofErr w:type="spellEnd"/>
      <w:r>
        <w:rPr>
          <w:i/>
          <w:iCs/>
          <w:sz w:val="24"/>
          <w:szCs w:val="24"/>
        </w:rPr>
        <w:t xml:space="preserve"> </w:t>
      </w:r>
      <w:proofErr w:type="spellStart"/>
      <w:r>
        <w:rPr>
          <w:i/>
          <w:iCs/>
          <w:sz w:val="24"/>
          <w:szCs w:val="24"/>
        </w:rPr>
        <w:t>like</w:t>
      </w:r>
      <w:proofErr w:type="spellEnd"/>
      <w:r>
        <w:rPr>
          <w:i/>
          <w:iCs/>
          <w:sz w:val="24"/>
          <w:szCs w:val="24"/>
        </w:rPr>
        <w:t xml:space="preserve"> </w:t>
      </w:r>
      <w:proofErr w:type="spellStart"/>
      <w:r>
        <w:rPr>
          <w:i/>
          <w:iCs/>
          <w:sz w:val="24"/>
          <w:szCs w:val="24"/>
        </w:rPr>
        <w:t>an</w:t>
      </w:r>
      <w:proofErr w:type="spellEnd"/>
      <w:r>
        <w:rPr>
          <w:i/>
          <w:iCs/>
          <w:sz w:val="24"/>
          <w:szCs w:val="24"/>
        </w:rPr>
        <w:t xml:space="preserve"> </w:t>
      </w:r>
      <w:proofErr w:type="spellStart"/>
      <w:r>
        <w:rPr>
          <w:i/>
          <w:iCs/>
          <w:sz w:val="24"/>
          <w:szCs w:val="24"/>
        </w:rPr>
        <w:t>apple</w:t>
      </w:r>
      <w:proofErr w:type="spellEnd"/>
      <w:r>
        <w:rPr>
          <w:i/>
          <w:iCs/>
          <w:sz w:val="24"/>
          <w:szCs w:val="24"/>
        </w:rPr>
        <w:t>? – Хочешь яблоко? (Любое)</w:t>
      </w:r>
    </w:p>
    <w:p w14:paraId="0C57B83C" w14:textId="77777777" w:rsidR="0020163A" w:rsidRDefault="00344A1B">
      <w:pPr>
        <w:rPr>
          <w:sz w:val="24"/>
          <w:szCs w:val="24"/>
        </w:rPr>
      </w:pPr>
      <w:r>
        <w:rPr>
          <w:sz w:val="24"/>
          <w:szCs w:val="24"/>
        </w:rPr>
        <w:t>3. Когда речь о чем-то в единственном числе — часто с единицами измерения веса, длины, количества:</w:t>
      </w:r>
    </w:p>
    <w:p w14:paraId="1C439DBB" w14:textId="77777777" w:rsidR="0020163A" w:rsidRDefault="00344A1B">
      <w:pPr>
        <w:rPr>
          <w:i/>
          <w:iCs/>
          <w:sz w:val="24"/>
          <w:szCs w:val="24"/>
        </w:rPr>
      </w:pPr>
      <w:r>
        <w:rPr>
          <w:i/>
          <w:iCs/>
          <w:sz w:val="24"/>
          <w:szCs w:val="24"/>
          <w:lang w:val="en-US"/>
        </w:rPr>
        <w:t xml:space="preserve">I’d like a cup of coffee, please. – </w:t>
      </w:r>
      <w:r>
        <w:rPr>
          <w:i/>
          <w:iCs/>
          <w:sz w:val="24"/>
          <w:szCs w:val="24"/>
        </w:rPr>
        <w:t>Я</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хотел</w:t>
      </w:r>
      <w:r>
        <w:rPr>
          <w:i/>
          <w:iCs/>
          <w:sz w:val="24"/>
          <w:szCs w:val="24"/>
          <w:lang w:val="en-US"/>
        </w:rPr>
        <w:t xml:space="preserve"> </w:t>
      </w:r>
      <w:r>
        <w:rPr>
          <w:i/>
          <w:iCs/>
          <w:sz w:val="24"/>
          <w:szCs w:val="24"/>
        </w:rPr>
        <w:t>чашечку</w:t>
      </w:r>
      <w:r>
        <w:rPr>
          <w:i/>
          <w:iCs/>
          <w:sz w:val="24"/>
          <w:szCs w:val="24"/>
          <w:lang w:val="en-US"/>
        </w:rPr>
        <w:t xml:space="preserve"> </w:t>
      </w:r>
      <w:r>
        <w:rPr>
          <w:i/>
          <w:iCs/>
          <w:sz w:val="24"/>
          <w:szCs w:val="24"/>
        </w:rPr>
        <w:t>кофе</w:t>
      </w:r>
      <w:r>
        <w:rPr>
          <w:i/>
          <w:iCs/>
          <w:sz w:val="24"/>
          <w:szCs w:val="24"/>
          <w:lang w:val="en-US"/>
        </w:rPr>
        <w:t xml:space="preserve">. </w:t>
      </w:r>
      <w:r>
        <w:rPr>
          <w:i/>
          <w:iCs/>
          <w:sz w:val="24"/>
          <w:szCs w:val="24"/>
        </w:rPr>
        <w:t>(Только одну чашку)</w:t>
      </w:r>
    </w:p>
    <w:p w14:paraId="6906D0CB" w14:textId="77777777" w:rsidR="0020163A" w:rsidRDefault="00344A1B">
      <w:pPr>
        <w:rPr>
          <w:i/>
          <w:iCs/>
          <w:sz w:val="24"/>
          <w:szCs w:val="24"/>
        </w:rPr>
      </w:pPr>
      <w:r>
        <w:rPr>
          <w:i/>
          <w:iCs/>
          <w:sz w:val="24"/>
          <w:szCs w:val="24"/>
          <w:lang w:val="en-US"/>
        </w:rPr>
        <w:t>I</w:t>
      </w:r>
      <w:r>
        <w:rPr>
          <w:i/>
          <w:iCs/>
          <w:sz w:val="24"/>
          <w:szCs w:val="24"/>
        </w:rPr>
        <w:t xml:space="preserve"> </w:t>
      </w:r>
      <w:r>
        <w:rPr>
          <w:i/>
          <w:iCs/>
          <w:sz w:val="24"/>
          <w:szCs w:val="24"/>
          <w:lang w:val="en-US"/>
        </w:rPr>
        <w:t>ran</w:t>
      </w:r>
      <w:r>
        <w:rPr>
          <w:i/>
          <w:iCs/>
          <w:sz w:val="24"/>
          <w:szCs w:val="24"/>
        </w:rPr>
        <w:t xml:space="preserve"> </w:t>
      </w:r>
      <w:r>
        <w:rPr>
          <w:i/>
          <w:iCs/>
          <w:sz w:val="24"/>
          <w:szCs w:val="24"/>
          <w:lang w:val="en-US"/>
        </w:rPr>
        <w:t>a</w:t>
      </w:r>
      <w:r>
        <w:rPr>
          <w:i/>
          <w:iCs/>
          <w:sz w:val="24"/>
          <w:szCs w:val="24"/>
        </w:rPr>
        <w:t xml:space="preserve"> </w:t>
      </w:r>
      <w:r>
        <w:rPr>
          <w:i/>
          <w:iCs/>
          <w:sz w:val="24"/>
          <w:szCs w:val="24"/>
          <w:lang w:val="en-US"/>
        </w:rPr>
        <w:t>kilometer</w:t>
      </w:r>
      <w:r>
        <w:rPr>
          <w:i/>
          <w:iCs/>
          <w:sz w:val="24"/>
          <w:szCs w:val="24"/>
        </w:rPr>
        <w:t xml:space="preserve"> </w:t>
      </w:r>
      <w:r>
        <w:rPr>
          <w:i/>
          <w:iCs/>
          <w:sz w:val="24"/>
          <w:szCs w:val="24"/>
          <w:lang w:val="en-US"/>
        </w:rPr>
        <w:t>without</w:t>
      </w:r>
      <w:r>
        <w:rPr>
          <w:i/>
          <w:iCs/>
          <w:sz w:val="24"/>
          <w:szCs w:val="24"/>
        </w:rPr>
        <w:t xml:space="preserve"> </w:t>
      </w:r>
      <w:r>
        <w:rPr>
          <w:i/>
          <w:iCs/>
          <w:sz w:val="24"/>
          <w:szCs w:val="24"/>
          <w:lang w:val="en-US"/>
        </w:rPr>
        <w:t>a</w:t>
      </w:r>
      <w:r>
        <w:rPr>
          <w:i/>
          <w:iCs/>
          <w:sz w:val="24"/>
          <w:szCs w:val="24"/>
        </w:rPr>
        <w:t xml:space="preserve"> </w:t>
      </w:r>
      <w:r>
        <w:rPr>
          <w:i/>
          <w:iCs/>
          <w:sz w:val="24"/>
          <w:szCs w:val="24"/>
          <w:lang w:val="en-US"/>
        </w:rPr>
        <w:t>stop</w:t>
      </w:r>
      <w:r>
        <w:rPr>
          <w:i/>
          <w:iCs/>
          <w:sz w:val="24"/>
          <w:szCs w:val="24"/>
        </w:rPr>
        <w:t>. – Я пробежал километр без остановки. (Один километр)</w:t>
      </w:r>
    </w:p>
    <w:p w14:paraId="4584EEFC" w14:textId="77777777" w:rsidR="0020163A" w:rsidRDefault="00344A1B">
      <w:pPr>
        <w:rPr>
          <w:sz w:val="24"/>
          <w:szCs w:val="24"/>
        </w:rPr>
      </w:pPr>
      <w:r>
        <w:rPr>
          <w:sz w:val="24"/>
          <w:szCs w:val="24"/>
        </w:rPr>
        <w:t>В английском есть устойчивые словосочетания, которые передают однократность действий:</w:t>
      </w:r>
    </w:p>
    <w:p w14:paraId="17D12153" w14:textId="77777777" w:rsidR="0020163A" w:rsidRDefault="00344A1B">
      <w:pPr>
        <w:pStyle w:val="aa"/>
        <w:numPr>
          <w:ilvl w:val="0"/>
          <w:numId w:val="12"/>
        </w:numPr>
        <w:rPr>
          <w:sz w:val="24"/>
          <w:szCs w:val="24"/>
          <w:lang w:val="en-US"/>
        </w:rPr>
      </w:pPr>
      <w:r>
        <w:rPr>
          <w:sz w:val="24"/>
          <w:szCs w:val="24"/>
          <w:lang w:val="en-US"/>
        </w:rPr>
        <w:t xml:space="preserve">to have a rest – </w:t>
      </w:r>
      <w:r>
        <w:rPr>
          <w:sz w:val="24"/>
          <w:szCs w:val="24"/>
        </w:rPr>
        <w:t>отдохнуть</w:t>
      </w:r>
    </w:p>
    <w:p w14:paraId="4CF83695" w14:textId="77777777" w:rsidR="0020163A" w:rsidRDefault="00344A1B">
      <w:pPr>
        <w:pStyle w:val="aa"/>
        <w:numPr>
          <w:ilvl w:val="0"/>
          <w:numId w:val="12"/>
        </w:numPr>
        <w:rPr>
          <w:sz w:val="24"/>
          <w:szCs w:val="24"/>
          <w:lang w:val="en-US"/>
        </w:rPr>
      </w:pPr>
      <w:r>
        <w:rPr>
          <w:sz w:val="24"/>
          <w:szCs w:val="24"/>
          <w:lang w:val="en-US"/>
        </w:rPr>
        <w:t xml:space="preserve">to have a snack – </w:t>
      </w:r>
      <w:r>
        <w:rPr>
          <w:sz w:val="24"/>
          <w:szCs w:val="24"/>
        </w:rPr>
        <w:t>перекусить</w:t>
      </w:r>
    </w:p>
    <w:p w14:paraId="6952CC44" w14:textId="77777777" w:rsidR="0020163A" w:rsidRDefault="00344A1B">
      <w:pPr>
        <w:pStyle w:val="aa"/>
        <w:numPr>
          <w:ilvl w:val="0"/>
          <w:numId w:val="12"/>
        </w:numPr>
        <w:rPr>
          <w:sz w:val="24"/>
          <w:szCs w:val="24"/>
          <w:lang w:val="en-US"/>
        </w:rPr>
      </w:pPr>
      <w:r>
        <w:rPr>
          <w:sz w:val="24"/>
          <w:szCs w:val="24"/>
          <w:lang w:val="en-US"/>
        </w:rPr>
        <w:t xml:space="preserve">to make a mistake – </w:t>
      </w:r>
      <w:r>
        <w:rPr>
          <w:sz w:val="24"/>
          <w:szCs w:val="24"/>
        </w:rPr>
        <w:t>ошибиться</w:t>
      </w:r>
    </w:p>
    <w:p w14:paraId="28733A40" w14:textId="77777777" w:rsidR="0020163A" w:rsidRDefault="00344A1B">
      <w:pPr>
        <w:pStyle w:val="aa"/>
        <w:numPr>
          <w:ilvl w:val="0"/>
          <w:numId w:val="12"/>
        </w:numPr>
        <w:rPr>
          <w:sz w:val="24"/>
          <w:szCs w:val="24"/>
          <w:lang w:val="en-US"/>
        </w:rPr>
      </w:pPr>
      <w:r>
        <w:rPr>
          <w:sz w:val="24"/>
          <w:szCs w:val="24"/>
          <w:lang w:val="en-US"/>
        </w:rPr>
        <w:t xml:space="preserve">to give a lift – </w:t>
      </w:r>
      <w:r>
        <w:rPr>
          <w:sz w:val="24"/>
          <w:szCs w:val="24"/>
        </w:rPr>
        <w:t>подвезти</w:t>
      </w:r>
    </w:p>
    <w:p w14:paraId="678E7227" w14:textId="77777777" w:rsidR="0020163A" w:rsidRDefault="00344A1B">
      <w:pPr>
        <w:pStyle w:val="aa"/>
        <w:numPr>
          <w:ilvl w:val="0"/>
          <w:numId w:val="12"/>
        </w:numPr>
        <w:rPr>
          <w:sz w:val="24"/>
          <w:szCs w:val="24"/>
        </w:rPr>
      </w:pPr>
      <w:proofErr w:type="spellStart"/>
      <w:r>
        <w:rPr>
          <w:sz w:val="24"/>
          <w:szCs w:val="24"/>
        </w:rPr>
        <w:t>to</w:t>
      </w:r>
      <w:proofErr w:type="spellEnd"/>
      <w:r>
        <w:rPr>
          <w:sz w:val="24"/>
          <w:szCs w:val="24"/>
        </w:rPr>
        <w:t xml:space="preserve"> </w:t>
      </w:r>
      <w:proofErr w:type="spellStart"/>
      <w:r>
        <w:rPr>
          <w:sz w:val="24"/>
          <w:szCs w:val="24"/>
        </w:rPr>
        <w:t>play</w:t>
      </w:r>
      <w:proofErr w:type="spellEnd"/>
      <w:r>
        <w:rPr>
          <w:sz w:val="24"/>
          <w:szCs w:val="24"/>
        </w:rPr>
        <w:t xml:space="preserve"> a </w:t>
      </w:r>
      <w:proofErr w:type="spellStart"/>
      <w:r>
        <w:rPr>
          <w:sz w:val="24"/>
          <w:szCs w:val="24"/>
        </w:rPr>
        <w:t>trick</w:t>
      </w:r>
      <w:proofErr w:type="spellEnd"/>
      <w:r>
        <w:rPr>
          <w:sz w:val="24"/>
          <w:szCs w:val="24"/>
        </w:rPr>
        <w:t xml:space="preserve"> – подшутить</w:t>
      </w:r>
    </w:p>
    <w:p w14:paraId="5EBE3841" w14:textId="77777777" w:rsidR="0020163A" w:rsidRDefault="00344A1B">
      <w:pPr>
        <w:rPr>
          <w:sz w:val="24"/>
          <w:szCs w:val="24"/>
        </w:rPr>
      </w:pPr>
      <w:r>
        <w:rPr>
          <w:sz w:val="24"/>
          <w:szCs w:val="24"/>
        </w:rPr>
        <w:t xml:space="preserve">4. Когда говорим о каком-то предмете, явлении или человеке первый раз. А если за время разговора снова упоминаем его — тогда используем артикль </w:t>
      </w:r>
      <w:proofErr w:type="spellStart"/>
      <w:r>
        <w:rPr>
          <w:sz w:val="24"/>
          <w:szCs w:val="24"/>
        </w:rPr>
        <w:t>the</w:t>
      </w:r>
      <w:proofErr w:type="spellEnd"/>
      <w:r>
        <w:rPr>
          <w:sz w:val="24"/>
          <w:szCs w:val="24"/>
        </w:rPr>
        <w:t>: он даст понять, что мы имеем в виду все тот же предмет или лицо.</w:t>
      </w:r>
    </w:p>
    <w:p w14:paraId="4280F9A5" w14:textId="77777777" w:rsidR="0020163A" w:rsidRDefault="00344A1B">
      <w:pPr>
        <w:rPr>
          <w:i/>
          <w:iCs/>
          <w:sz w:val="24"/>
          <w:szCs w:val="24"/>
        </w:rPr>
      </w:pPr>
      <w:r>
        <w:rPr>
          <w:i/>
          <w:iCs/>
          <w:sz w:val="24"/>
          <w:szCs w:val="24"/>
          <w:lang w:val="en-US"/>
        </w:rPr>
        <w:t xml:space="preserve">Yesterday I saw a dog in the street. </w:t>
      </w:r>
      <w:r>
        <w:rPr>
          <w:i/>
          <w:iCs/>
          <w:sz w:val="24"/>
          <w:szCs w:val="24"/>
        </w:rPr>
        <w:t xml:space="preserve">The </w:t>
      </w:r>
      <w:proofErr w:type="spellStart"/>
      <w:r>
        <w:rPr>
          <w:i/>
          <w:iCs/>
          <w:sz w:val="24"/>
          <w:szCs w:val="24"/>
        </w:rPr>
        <w:t>dog</w:t>
      </w:r>
      <w:proofErr w:type="spellEnd"/>
      <w:r>
        <w:rPr>
          <w:i/>
          <w:iCs/>
          <w:sz w:val="24"/>
          <w:szCs w:val="24"/>
        </w:rPr>
        <w:t xml:space="preserve"> </w:t>
      </w:r>
      <w:proofErr w:type="spellStart"/>
      <w:r>
        <w:rPr>
          <w:i/>
          <w:iCs/>
          <w:sz w:val="24"/>
          <w:szCs w:val="24"/>
        </w:rPr>
        <w:t>was</w:t>
      </w:r>
      <w:proofErr w:type="spellEnd"/>
      <w:r>
        <w:rPr>
          <w:i/>
          <w:iCs/>
          <w:sz w:val="24"/>
          <w:szCs w:val="24"/>
        </w:rPr>
        <w:t xml:space="preserve"> </w:t>
      </w:r>
      <w:proofErr w:type="spellStart"/>
      <w:r>
        <w:rPr>
          <w:i/>
          <w:iCs/>
          <w:sz w:val="24"/>
          <w:szCs w:val="24"/>
        </w:rPr>
        <w:t>hungry</w:t>
      </w:r>
      <w:proofErr w:type="spellEnd"/>
      <w:r>
        <w:rPr>
          <w:i/>
          <w:iCs/>
          <w:sz w:val="24"/>
          <w:szCs w:val="24"/>
        </w:rPr>
        <w:t>. – Вчера я увидел собаку на улице. Эта собака была голодной.</w:t>
      </w:r>
    </w:p>
    <w:p w14:paraId="68F5F539" w14:textId="77777777" w:rsidR="0020163A" w:rsidRDefault="00344A1B">
      <w:pPr>
        <w:rPr>
          <w:sz w:val="24"/>
          <w:szCs w:val="24"/>
        </w:rPr>
      </w:pPr>
      <w:r>
        <w:rPr>
          <w:sz w:val="24"/>
          <w:szCs w:val="24"/>
        </w:rPr>
        <w:t>Первый раз говорим просто о некой собаке, а второй — о той самой, об этой же собаке.</w:t>
      </w:r>
    </w:p>
    <w:p w14:paraId="3ECD7415" w14:textId="77777777" w:rsidR="0020163A" w:rsidRDefault="00344A1B">
      <w:pPr>
        <w:rPr>
          <w:sz w:val="24"/>
          <w:szCs w:val="24"/>
        </w:rPr>
      </w:pPr>
      <w:r>
        <w:rPr>
          <w:sz w:val="24"/>
          <w:szCs w:val="24"/>
        </w:rPr>
        <w:t>5. При регулярных повторяемых событиях в выражениях «раз в месяц/каждый месяц», «дважды в год/каждый год»:</w:t>
      </w:r>
    </w:p>
    <w:p w14:paraId="6AEB2471" w14:textId="77777777" w:rsidR="0020163A" w:rsidRDefault="00344A1B">
      <w:pPr>
        <w:rPr>
          <w:i/>
          <w:iCs/>
          <w:sz w:val="24"/>
          <w:szCs w:val="24"/>
        </w:rPr>
      </w:pPr>
      <w:r>
        <w:rPr>
          <w:i/>
          <w:iCs/>
          <w:sz w:val="24"/>
          <w:szCs w:val="24"/>
        </w:rPr>
        <w:t xml:space="preserve">I </w:t>
      </w:r>
      <w:proofErr w:type="spellStart"/>
      <w:r>
        <w:rPr>
          <w:i/>
          <w:iCs/>
          <w:sz w:val="24"/>
          <w:szCs w:val="24"/>
        </w:rPr>
        <w:t>do</w:t>
      </w:r>
      <w:proofErr w:type="spellEnd"/>
      <w:r>
        <w:rPr>
          <w:i/>
          <w:iCs/>
          <w:sz w:val="24"/>
          <w:szCs w:val="24"/>
        </w:rPr>
        <w:t xml:space="preserve"> </w:t>
      </w:r>
      <w:proofErr w:type="spellStart"/>
      <w:r>
        <w:rPr>
          <w:i/>
          <w:iCs/>
          <w:sz w:val="24"/>
          <w:szCs w:val="24"/>
        </w:rPr>
        <w:t>yoga</w:t>
      </w:r>
      <w:proofErr w:type="spellEnd"/>
      <w:r>
        <w:rPr>
          <w:i/>
          <w:iCs/>
          <w:sz w:val="24"/>
          <w:szCs w:val="24"/>
        </w:rPr>
        <w:t xml:space="preserve"> </w:t>
      </w:r>
      <w:proofErr w:type="spellStart"/>
      <w:r>
        <w:rPr>
          <w:i/>
          <w:iCs/>
          <w:sz w:val="24"/>
          <w:szCs w:val="24"/>
        </w:rPr>
        <w:t>twice</w:t>
      </w:r>
      <w:proofErr w:type="spellEnd"/>
      <w:r>
        <w:rPr>
          <w:i/>
          <w:iCs/>
          <w:sz w:val="24"/>
          <w:szCs w:val="24"/>
        </w:rPr>
        <w:t xml:space="preserve"> a </w:t>
      </w:r>
      <w:proofErr w:type="spellStart"/>
      <w:r>
        <w:rPr>
          <w:i/>
          <w:iCs/>
          <w:sz w:val="24"/>
          <w:szCs w:val="24"/>
        </w:rPr>
        <w:t>week</w:t>
      </w:r>
      <w:proofErr w:type="spellEnd"/>
      <w:r>
        <w:rPr>
          <w:i/>
          <w:iCs/>
          <w:sz w:val="24"/>
          <w:szCs w:val="24"/>
        </w:rPr>
        <w:t>. – Я занимаюсь йогой дважды в неделю.</w:t>
      </w:r>
    </w:p>
    <w:p w14:paraId="59E1E295" w14:textId="77777777" w:rsidR="0020163A" w:rsidRDefault="00344A1B">
      <w:pPr>
        <w:rPr>
          <w:sz w:val="24"/>
          <w:szCs w:val="24"/>
        </w:rPr>
      </w:pPr>
      <w:r>
        <w:rPr>
          <w:sz w:val="24"/>
          <w:szCs w:val="24"/>
        </w:rPr>
        <w:t>Идея в том, что мы делаем что-то некоторое количество раз в один временной промежуток: день, неделю, год.</w:t>
      </w:r>
    </w:p>
    <w:p w14:paraId="49BE5EBF" w14:textId="77777777" w:rsidR="0020163A" w:rsidRDefault="0020163A">
      <w:pPr>
        <w:rPr>
          <w:sz w:val="24"/>
          <w:szCs w:val="24"/>
        </w:rPr>
      </w:pPr>
    </w:p>
    <w:p w14:paraId="27459F74" w14:textId="77777777" w:rsidR="0020163A" w:rsidRDefault="00344A1B">
      <w:pPr>
        <w:rPr>
          <w:i/>
          <w:iCs/>
          <w:sz w:val="24"/>
          <w:szCs w:val="24"/>
        </w:rPr>
      </w:pPr>
      <w:r>
        <w:rPr>
          <w:i/>
          <w:iCs/>
          <w:sz w:val="24"/>
          <w:szCs w:val="24"/>
        </w:rPr>
        <w:t>Когда неопределенный артикль не используется</w:t>
      </w:r>
    </w:p>
    <w:p w14:paraId="3502E55B" w14:textId="77777777" w:rsidR="0020163A" w:rsidRDefault="00344A1B">
      <w:pPr>
        <w:rPr>
          <w:sz w:val="24"/>
          <w:szCs w:val="24"/>
        </w:rPr>
      </w:pPr>
      <w:r>
        <w:rPr>
          <w:sz w:val="24"/>
          <w:szCs w:val="24"/>
        </w:rPr>
        <w:t>Если существительное стоит во множественном числе:</w:t>
      </w:r>
    </w:p>
    <w:p w14:paraId="4B25A116" w14:textId="77777777" w:rsidR="0020163A" w:rsidRPr="00344A1B" w:rsidRDefault="00344A1B">
      <w:pPr>
        <w:rPr>
          <w:i/>
          <w:iCs/>
          <w:sz w:val="24"/>
          <w:szCs w:val="24"/>
          <w:lang w:val="en-US"/>
        </w:rPr>
      </w:pPr>
      <w:r>
        <w:rPr>
          <w:i/>
          <w:iCs/>
          <w:sz w:val="24"/>
          <w:szCs w:val="24"/>
          <w:lang w:val="en-US"/>
        </w:rPr>
        <w:t xml:space="preserve">They are dancers. – </w:t>
      </w:r>
      <w:r>
        <w:rPr>
          <w:i/>
          <w:iCs/>
          <w:sz w:val="24"/>
          <w:szCs w:val="24"/>
        </w:rPr>
        <w:t>Они</w:t>
      </w:r>
      <w:r>
        <w:rPr>
          <w:i/>
          <w:iCs/>
          <w:sz w:val="24"/>
          <w:szCs w:val="24"/>
          <w:lang w:val="en-US"/>
        </w:rPr>
        <w:t xml:space="preserve"> </w:t>
      </w:r>
      <w:r>
        <w:rPr>
          <w:i/>
          <w:iCs/>
          <w:sz w:val="24"/>
          <w:szCs w:val="24"/>
        </w:rPr>
        <w:t>танцоры</w:t>
      </w:r>
      <w:r>
        <w:rPr>
          <w:i/>
          <w:iCs/>
          <w:sz w:val="24"/>
          <w:szCs w:val="24"/>
          <w:lang w:val="en-US"/>
        </w:rPr>
        <w:t>.</w:t>
      </w:r>
    </w:p>
    <w:p w14:paraId="7DA19856" w14:textId="77777777" w:rsidR="0020163A" w:rsidRDefault="00344A1B">
      <w:pPr>
        <w:rPr>
          <w:sz w:val="24"/>
          <w:szCs w:val="24"/>
        </w:rPr>
      </w:pPr>
      <w:r>
        <w:rPr>
          <w:sz w:val="24"/>
          <w:szCs w:val="24"/>
        </w:rPr>
        <w:t>Если существительное неисчислимое, то есть мы не можем его посчитать:</w:t>
      </w:r>
    </w:p>
    <w:p w14:paraId="3B5E2928" w14:textId="77777777" w:rsidR="0020163A" w:rsidRPr="00344A1B" w:rsidRDefault="00344A1B">
      <w:pPr>
        <w:rPr>
          <w:i/>
          <w:iCs/>
          <w:sz w:val="24"/>
          <w:szCs w:val="24"/>
          <w:lang w:val="en-US"/>
        </w:rPr>
      </w:pPr>
      <w:r>
        <w:rPr>
          <w:i/>
          <w:iCs/>
          <w:sz w:val="24"/>
          <w:szCs w:val="24"/>
          <w:lang w:val="en-US"/>
        </w:rPr>
        <w:t xml:space="preserve">We want to buy new furniture for our house. – </w:t>
      </w:r>
      <w:r>
        <w:rPr>
          <w:i/>
          <w:iCs/>
          <w:sz w:val="24"/>
          <w:szCs w:val="24"/>
        </w:rPr>
        <w:t>Мы</w:t>
      </w:r>
      <w:r>
        <w:rPr>
          <w:i/>
          <w:iCs/>
          <w:sz w:val="24"/>
          <w:szCs w:val="24"/>
          <w:lang w:val="en-US"/>
        </w:rPr>
        <w:t xml:space="preserve"> </w:t>
      </w:r>
      <w:r>
        <w:rPr>
          <w:i/>
          <w:iCs/>
          <w:sz w:val="24"/>
          <w:szCs w:val="24"/>
        </w:rPr>
        <w:t>хотим</w:t>
      </w:r>
      <w:r>
        <w:rPr>
          <w:i/>
          <w:iCs/>
          <w:sz w:val="24"/>
          <w:szCs w:val="24"/>
          <w:lang w:val="en-US"/>
        </w:rPr>
        <w:t xml:space="preserve"> </w:t>
      </w:r>
      <w:r>
        <w:rPr>
          <w:i/>
          <w:iCs/>
          <w:sz w:val="24"/>
          <w:szCs w:val="24"/>
        </w:rPr>
        <w:t>купить</w:t>
      </w:r>
      <w:r>
        <w:rPr>
          <w:i/>
          <w:iCs/>
          <w:sz w:val="24"/>
          <w:szCs w:val="24"/>
          <w:lang w:val="en-US"/>
        </w:rPr>
        <w:t xml:space="preserve"> </w:t>
      </w:r>
      <w:r>
        <w:rPr>
          <w:i/>
          <w:iCs/>
          <w:sz w:val="24"/>
          <w:szCs w:val="24"/>
        </w:rPr>
        <w:t>новую</w:t>
      </w:r>
      <w:r>
        <w:rPr>
          <w:i/>
          <w:iCs/>
          <w:sz w:val="24"/>
          <w:szCs w:val="24"/>
          <w:lang w:val="en-US"/>
        </w:rPr>
        <w:t xml:space="preserve"> </w:t>
      </w:r>
      <w:r>
        <w:rPr>
          <w:i/>
          <w:iCs/>
          <w:sz w:val="24"/>
          <w:szCs w:val="24"/>
        </w:rPr>
        <w:t>мебель</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дом</w:t>
      </w:r>
      <w:r>
        <w:rPr>
          <w:i/>
          <w:iCs/>
          <w:sz w:val="24"/>
          <w:szCs w:val="24"/>
          <w:lang w:val="en-US"/>
        </w:rPr>
        <w:t>.</w:t>
      </w:r>
    </w:p>
    <w:p w14:paraId="265DBE92" w14:textId="77777777" w:rsidR="0020163A" w:rsidRDefault="00344A1B">
      <w:pPr>
        <w:rPr>
          <w:b/>
          <w:bCs/>
          <w:i/>
          <w:iCs/>
          <w:sz w:val="24"/>
          <w:szCs w:val="24"/>
        </w:rPr>
      </w:pPr>
      <w:r>
        <w:rPr>
          <w:b/>
          <w:bCs/>
          <w:i/>
          <w:iCs/>
          <w:sz w:val="24"/>
          <w:szCs w:val="24"/>
        </w:rPr>
        <w:t xml:space="preserve">Определенный артикль </w:t>
      </w:r>
      <w:proofErr w:type="spellStart"/>
      <w:r>
        <w:rPr>
          <w:b/>
          <w:bCs/>
          <w:i/>
          <w:iCs/>
          <w:sz w:val="24"/>
          <w:szCs w:val="24"/>
        </w:rPr>
        <w:t>the</w:t>
      </w:r>
      <w:proofErr w:type="spellEnd"/>
      <w:r>
        <w:rPr>
          <w:b/>
          <w:bCs/>
          <w:i/>
          <w:iCs/>
          <w:sz w:val="24"/>
          <w:szCs w:val="24"/>
        </w:rPr>
        <w:t xml:space="preserve"> в английском языке</w:t>
      </w:r>
    </w:p>
    <w:p w14:paraId="7564B51D" w14:textId="77777777" w:rsidR="0020163A" w:rsidRDefault="00344A1B">
      <w:pPr>
        <w:rPr>
          <w:sz w:val="24"/>
          <w:szCs w:val="24"/>
        </w:rPr>
      </w:pPr>
      <w:r>
        <w:rPr>
          <w:sz w:val="24"/>
          <w:szCs w:val="24"/>
        </w:rPr>
        <w:t xml:space="preserve">Определенный артикль </w:t>
      </w:r>
      <w:proofErr w:type="spellStart"/>
      <w:r>
        <w:rPr>
          <w:sz w:val="24"/>
          <w:szCs w:val="24"/>
        </w:rPr>
        <w:t>the</w:t>
      </w:r>
      <w:proofErr w:type="spellEnd"/>
      <w:r>
        <w:rPr>
          <w:sz w:val="24"/>
          <w:szCs w:val="24"/>
        </w:rPr>
        <w:t xml:space="preserve"> обязан своим происхождением слову </w:t>
      </w:r>
      <w:proofErr w:type="spellStart"/>
      <w:r>
        <w:rPr>
          <w:sz w:val="24"/>
          <w:szCs w:val="24"/>
        </w:rPr>
        <w:t>that</w:t>
      </w:r>
      <w:proofErr w:type="spellEnd"/>
      <w:r>
        <w:rPr>
          <w:sz w:val="24"/>
          <w:szCs w:val="24"/>
        </w:rPr>
        <w:t xml:space="preserve"> (тот). Его используют с существительными в единственном и во множественном числе, с исчисляемыми и с неисчисляемыми. Но это не значит, что применение артикля допустимо везде подряд. Давайте разберем употребление артикля </w:t>
      </w:r>
      <w:proofErr w:type="spellStart"/>
      <w:r>
        <w:rPr>
          <w:sz w:val="24"/>
          <w:szCs w:val="24"/>
        </w:rPr>
        <w:t>the</w:t>
      </w:r>
      <w:proofErr w:type="spellEnd"/>
      <w:r>
        <w:rPr>
          <w:sz w:val="24"/>
          <w:szCs w:val="24"/>
        </w:rPr>
        <w:t>.</w:t>
      </w:r>
    </w:p>
    <w:p w14:paraId="3384FDB7" w14:textId="77777777" w:rsidR="0020163A" w:rsidRDefault="00344A1B">
      <w:pPr>
        <w:rPr>
          <w:i/>
          <w:iCs/>
          <w:sz w:val="24"/>
          <w:szCs w:val="24"/>
        </w:rPr>
      </w:pPr>
      <w:r>
        <w:rPr>
          <w:i/>
          <w:iCs/>
          <w:sz w:val="24"/>
          <w:szCs w:val="24"/>
        </w:rPr>
        <w:t>Когда употреблять определенный артикль в английском языке</w:t>
      </w:r>
    </w:p>
    <w:p w14:paraId="100629C7" w14:textId="77777777" w:rsidR="0020163A" w:rsidRDefault="00344A1B">
      <w:pPr>
        <w:rPr>
          <w:sz w:val="24"/>
          <w:szCs w:val="24"/>
        </w:rPr>
      </w:pPr>
      <w:r>
        <w:rPr>
          <w:sz w:val="24"/>
          <w:szCs w:val="24"/>
        </w:rPr>
        <w:lastRenderedPageBreak/>
        <w:t>1. Говорим о предмете, который существует в единственном экземпляре, о чем-то уникальном:</w:t>
      </w:r>
    </w:p>
    <w:p w14:paraId="577D7808" w14:textId="77777777" w:rsidR="0020163A" w:rsidRDefault="00344A1B">
      <w:pPr>
        <w:rPr>
          <w:i/>
          <w:iCs/>
          <w:sz w:val="24"/>
          <w:szCs w:val="24"/>
        </w:rPr>
      </w:pPr>
      <w:r>
        <w:rPr>
          <w:i/>
          <w:iCs/>
          <w:sz w:val="24"/>
          <w:szCs w:val="24"/>
          <w:lang w:val="en-US"/>
        </w:rPr>
        <w:t xml:space="preserve">Where is the longest river in the world? – </w:t>
      </w:r>
      <w:r>
        <w:rPr>
          <w:i/>
          <w:iCs/>
          <w:sz w:val="24"/>
          <w:szCs w:val="24"/>
        </w:rPr>
        <w:t>Где</w:t>
      </w:r>
      <w:r>
        <w:rPr>
          <w:i/>
          <w:iCs/>
          <w:sz w:val="24"/>
          <w:szCs w:val="24"/>
          <w:lang w:val="en-US"/>
        </w:rPr>
        <w:t xml:space="preserve"> </w:t>
      </w:r>
      <w:r>
        <w:rPr>
          <w:i/>
          <w:iCs/>
          <w:sz w:val="24"/>
          <w:szCs w:val="24"/>
        </w:rPr>
        <w:t>находится</w:t>
      </w:r>
      <w:r>
        <w:rPr>
          <w:i/>
          <w:iCs/>
          <w:sz w:val="24"/>
          <w:szCs w:val="24"/>
          <w:lang w:val="en-US"/>
        </w:rPr>
        <w:t xml:space="preserve"> </w:t>
      </w:r>
      <w:r>
        <w:rPr>
          <w:i/>
          <w:iCs/>
          <w:sz w:val="24"/>
          <w:szCs w:val="24"/>
        </w:rPr>
        <w:t>самая</w:t>
      </w:r>
      <w:r>
        <w:rPr>
          <w:i/>
          <w:iCs/>
          <w:sz w:val="24"/>
          <w:szCs w:val="24"/>
          <w:lang w:val="en-US"/>
        </w:rPr>
        <w:t xml:space="preserve"> </w:t>
      </w:r>
      <w:r>
        <w:rPr>
          <w:i/>
          <w:iCs/>
          <w:sz w:val="24"/>
          <w:szCs w:val="24"/>
        </w:rPr>
        <w:t>длинная</w:t>
      </w:r>
      <w:r>
        <w:rPr>
          <w:i/>
          <w:iCs/>
          <w:sz w:val="24"/>
          <w:szCs w:val="24"/>
          <w:lang w:val="en-US"/>
        </w:rPr>
        <w:t xml:space="preserve"> </w:t>
      </w:r>
      <w:r>
        <w:rPr>
          <w:i/>
          <w:iCs/>
          <w:sz w:val="24"/>
          <w:szCs w:val="24"/>
        </w:rPr>
        <w:t>река</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мире</w:t>
      </w:r>
      <w:r>
        <w:rPr>
          <w:i/>
          <w:iCs/>
          <w:sz w:val="24"/>
          <w:szCs w:val="24"/>
          <w:lang w:val="en-US"/>
        </w:rPr>
        <w:t xml:space="preserve">? </w:t>
      </w:r>
      <w:r>
        <w:rPr>
          <w:i/>
          <w:iCs/>
          <w:sz w:val="24"/>
          <w:szCs w:val="24"/>
        </w:rPr>
        <w:t xml:space="preserve">(Она одна такая, самая длинная, поэтому используем </w:t>
      </w:r>
      <w:proofErr w:type="spellStart"/>
      <w:r>
        <w:rPr>
          <w:i/>
          <w:iCs/>
          <w:sz w:val="24"/>
          <w:szCs w:val="24"/>
        </w:rPr>
        <w:t>the</w:t>
      </w:r>
      <w:proofErr w:type="spellEnd"/>
      <w:r>
        <w:rPr>
          <w:i/>
          <w:iCs/>
          <w:sz w:val="24"/>
          <w:szCs w:val="24"/>
        </w:rPr>
        <w:t>)</w:t>
      </w:r>
    </w:p>
    <w:p w14:paraId="0372A25A" w14:textId="77777777" w:rsidR="0020163A" w:rsidRPr="00344A1B" w:rsidRDefault="00344A1B">
      <w:pPr>
        <w:rPr>
          <w:sz w:val="24"/>
          <w:szCs w:val="24"/>
          <w:lang w:val="en-US"/>
        </w:rPr>
      </w:pPr>
      <w:r>
        <w:rPr>
          <w:sz w:val="24"/>
          <w:szCs w:val="24"/>
        </w:rPr>
        <w:t>2. Когда мы говорим о том, о чем уже упоминали ранее. Пример</w:t>
      </w:r>
      <w:r>
        <w:rPr>
          <w:sz w:val="24"/>
          <w:szCs w:val="24"/>
          <w:lang w:val="en-US"/>
        </w:rPr>
        <w:t>:</w:t>
      </w:r>
    </w:p>
    <w:p w14:paraId="5FCB0932" w14:textId="77777777" w:rsidR="0020163A" w:rsidRDefault="00344A1B">
      <w:pPr>
        <w:rPr>
          <w:i/>
          <w:iCs/>
          <w:sz w:val="24"/>
          <w:szCs w:val="24"/>
        </w:rPr>
      </w:pPr>
      <w:r>
        <w:rPr>
          <w:i/>
          <w:iCs/>
          <w:sz w:val="24"/>
          <w:szCs w:val="24"/>
          <w:lang w:val="en-US"/>
        </w:rPr>
        <w:t xml:space="preserve">A car crashed into a wall. The car was quite badly damaged. – </w:t>
      </w:r>
      <w:r>
        <w:rPr>
          <w:i/>
          <w:iCs/>
          <w:sz w:val="24"/>
          <w:szCs w:val="24"/>
        </w:rPr>
        <w:t>Машина</w:t>
      </w:r>
      <w:r>
        <w:rPr>
          <w:i/>
          <w:iCs/>
          <w:sz w:val="24"/>
          <w:szCs w:val="24"/>
          <w:lang w:val="en-US"/>
        </w:rPr>
        <w:t xml:space="preserve"> </w:t>
      </w:r>
      <w:r>
        <w:rPr>
          <w:i/>
          <w:iCs/>
          <w:sz w:val="24"/>
          <w:szCs w:val="24"/>
        </w:rPr>
        <w:t>врезалась</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стену</w:t>
      </w:r>
      <w:r>
        <w:rPr>
          <w:i/>
          <w:iCs/>
          <w:sz w:val="24"/>
          <w:szCs w:val="24"/>
          <w:lang w:val="en-US"/>
        </w:rPr>
        <w:t xml:space="preserve">. </w:t>
      </w:r>
      <w:r>
        <w:rPr>
          <w:i/>
          <w:iCs/>
          <w:sz w:val="24"/>
          <w:szCs w:val="24"/>
        </w:rPr>
        <w:t>Она (машина) была сильно повреждена.</w:t>
      </w:r>
    </w:p>
    <w:p w14:paraId="0B2CAD57" w14:textId="77777777" w:rsidR="0020163A" w:rsidRDefault="00344A1B">
      <w:pPr>
        <w:rPr>
          <w:sz w:val="24"/>
          <w:szCs w:val="24"/>
        </w:rPr>
      </w:pPr>
      <w:r>
        <w:rPr>
          <w:sz w:val="24"/>
          <w:szCs w:val="24"/>
        </w:rPr>
        <w:t>В первом случае это какая-то, одна из машин врезалась в стену, а во втором — именно эта, та же самая машина повреждена.</w:t>
      </w:r>
    </w:p>
    <w:p w14:paraId="4C02A4D7" w14:textId="77777777" w:rsidR="0020163A" w:rsidRDefault="00344A1B">
      <w:pPr>
        <w:rPr>
          <w:sz w:val="24"/>
          <w:szCs w:val="24"/>
        </w:rPr>
      </w:pPr>
      <w:r>
        <w:rPr>
          <w:sz w:val="24"/>
          <w:szCs w:val="24"/>
        </w:rPr>
        <w:t xml:space="preserve">3. Перед такими словами, как </w:t>
      </w:r>
      <w:proofErr w:type="spellStart"/>
      <w:r>
        <w:rPr>
          <w:sz w:val="24"/>
          <w:szCs w:val="24"/>
        </w:rPr>
        <w:t>same</w:t>
      </w:r>
      <w:proofErr w:type="spellEnd"/>
      <w:r>
        <w:rPr>
          <w:sz w:val="24"/>
          <w:szCs w:val="24"/>
        </w:rPr>
        <w:t xml:space="preserve"> (такой же), </w:t>
      </w:r>
      <w:proofErr w:type="spellStart"/>
      <w:r>
        <w:rPr>
          <w:sz w:val="24"/>
          <w:szCs w:val="24"/>
        </w:rPr>
        <w:t>whole</w:t>
      </w:r>
      <w:proofErr w:type="spellEnd"/>
      <w:r>
        <w:rPr>
          <w:sz w:val="24"/>
          <w:szCs w:val="24"/>
        </w:rPr>
        <w:t xml:space="preserve"> (целый), </w:t>
      </w:r>
      <w:proofErr w:type="spellStart"/>
      <w:r>
        <w:rPr>
          <w:sz w:val="24"/>
          <w:szCs w:val="24"/>
        </w:rPr>
        <w:t>right</w:t>
      </w:r>
      <w:proofErr w:type="spellEnd"/>
      <w:r>
        <w:rPr>
          <w:sz w:val="24"/>
          <w:szCs w:val="24"/>
        </w:rPr>
        <w:t xml:space="preserve"> (правый), </w:t>
      </w:r>
      <w:proofErr w:type="spellStart"/>
      <w:r>
        <w:rPr>
          <w:sz w:val="24"/>
          <w:szCs w:val="24"/>
        </w:rPr>
        <w:t>left</w:t>
      </w:r>
      <w:proofErr w:type="spellEnd"/>
      <w:r>
        <w:rPr>
          <w:sz w:val="24"/>
          <w:szCs w:val="24"/>
        </w:rPr>
        <w:t xml:space="preserve"> (левый), </w:t>
      </w:r>
      <w:proofErr w:type="spellStart"/>
      <w:r>
        <w:rPr>
          <w:sz w:val="24"/>
          <w:szCs w:val="24"/>
        </w:rPr>
        <w:t>wrong</w:t>
      </w:r>
      <w:proofErr w:type="spellEnd"/>
      <w:r>
        <w:rPr>
          <w:sz w:val="24"/>
          <w:szCs w:val="24"/>
        </w:rPr>
        <w:t xml:space="preserve"> (неправильный), </w:t>
      </w:r>
      <w:proofErr w:type="spellStart"/>
      <w:r>
        <w:rPr>
          <w:sz w:val="24"/>
          <w:szCs w:val="24"/>
        </w:rPr>
        <w:t>only</w:t>
      </w:r>
      <w:proofErr w:type="spellEnd"/>
      <w:r>
        <w:rPr>
          <w:sz w:val="24"/>
          <w:szCs w:val="24"/>
        </w:rPr>
        <w:t xml:space="preserve"> (только), </w:t>
      </w:r>
      <w:proofErr w:type="spellStart"/>
      <w:r>
        <w:rPr>
          <w:sz w:val="24"/>
          <w:szCs w:val="24"/>
        </w:rPr>
        <w:t>main</w:t>
      </w:r>
      <w:proofErr w:type="spellEnd"/>
      <w:r>
        <w:rPr>
          <w:sz w:val="24"/>
          <w:szCs w:val="24"/>
        </w:rPr>
        <w:t xml:space="preserve"> (главный), </w:t>
      </w:r>
      <w:proofErr w:type="spellStart"/>
      <w:r>
        <w:rPr>
          <w:sz w:val="24"/>
          <w:szCs w:val="24"/>
        </w:rPr>
        <w:t>last</w:t>
      </w:r>
      <w:proofErr w:type="spellEnd"/>
      <w:r>
        <w:rPr>
          <w:sz w:val="24"/>
          <w:szCs w:val="24"/>
        </w:rPr>
        <w:t xml:space="preserve"> (последний), </w:t>
      </w:r>
      <w:proofErr w:type="spellStart"/>
      <w:r>
        <w:rPr>
          <w:sz w:val="24"/>
          <w:szCs w:val="24"/>
        </w:rPr>
        <w:t>next</w:t>
      </w:r>
      <w:proofErr w:type="spellEnd"/>
      <w:r>
        <w:rPr>
          <w:sz w:val="24"/>
          <w:szCs w:val="24"/>
        </w:rPr>
        <w:t xml:space="preserve"> (следующий), </w:t>
      </w:r>
      <w:proofErr w:type="spellStart"/>
      <w:r>
        <w:rPr>
          <w:sz w:val="24"/>
          <w:szCs w:val="24"/>
        </w:rPr>
        <w:t>previous</w:t>
      </w:r>
      <w:proofErr w:type="spellEnd"/>
      <w:r>
        <w:rPr>
          <w:sz w:val="24"/>
          <w:szCs w:val="24"/>
        </w:rPr>
        <w:t xml:space="preserve"> (предыдущий).</w:t>
      </w:r>
    </w:p>
    <w:p w14:paraId="1C7ABBD3" w14:textId="77777777" w:rsidR="0020163A" w:rsidRPr="00344A1B" w:rsidRDefault="00344A1B">
      <w:pPr>
        <w:rPr>
          <w:i/>
          <w:iCs/>
          <w:sz w:val="24"/>
          <w:szCs w:val="24"/>
          <w:lang w:val="en-US"/>
        </w:rPr>
      </w:pPr>
      <w:r>
        <w:rPr>
          <w:i/>
          <w:iCs/>
          <w:sz w:val="24"/>
          <w:szCs w:val="24"/>
          <w:lang w:val="en-US"/>
        </w:rPr>
        <w:t xml:space="preserve">The whole class did not </w:t>
      </w:r>
      <w:proofErr w:type="gramStart"/>
      <w:r>
        <w:rPr>
          <w:i/>
          <w:iCs/>
          <w:sz w:val="24"/>
          <w:szCs w:val="24"/>
          <w:lang w:val="en-US"/>
        </w:rPr>
        <w:t>passed</w:t>
      </w:r>
      <w:proofErr w:type="gramEnd"/>
      <w:r>
        <w:rPr>
          <w:i/>
          <w:iCs/>
          <w:sz w:val="24"/>
          <w:szCs w:val="24"/>
          <w:lang w:val="en-US"/>
        </w:rPr>
        <w:t xml:space="preserve"> the exam. – </w:t>
      </w:r>
      <w:r>
        <w:rPr>
          <w:i/>
          <w:iCs/>
          <w:sz w:val="24"/>
          <w:szCs w:val="24"/>
        </w:rPr>
        <w:t>Весь</w:t>
      </w:r>
      <w:r>
        <w:rPr>
          <w:i/>
          <w:iCs/>
          <w:sz w:val="24"/>
          <w:szCs w:val="24"/>
          <w:lang w:val="en-US"/>
        </w:rPr>
        <w:t xml:space="preserve"> </w:t>
      </w:r>
      <w:r>
        <w:rPr>
          <w:i/>
          <w:iCs/>
          <w:sz w:val="24"/>
          <w:szCs w:val="24"/>
        </w:rPr>
        <w:t>класс</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сдал</w:t>
      </w:r>
      <w:r>
        <w:rPr>
          <w:i/>
          <w:iCs/>
          <w:sz w:val="24"/>
          <w:szCs w:val="24"/>
          <w:lang w:val="en-US"/>
        </w:rPr>
        <w:t xml:space="preserve"> </w:t>
      </w:r>
      <w:r>
        <w:rPr>
          <w:i/>
          <w:iCs/>
          <w:sz w:val="24"/>
          <w:szCs w:val="24"/>
        </w:rPr>
        <w:t>экзамен</w:t>
      </w:r>
      <w:r>
        <w:rPr>
          <w:i/>
          <w:iCs/>
          <w:sz w:val="24"/>
          <w:szCs w:val="24"/>
          <w:lang w:val="en-US"/>
        </w:rPr>
        <w:t>.</w:t>
      </w:r>
    </w:p>
    <w:p w14:paraId="2B8460D3" w14:textId="77777777" w:rsidR="0020163A" w:rsidRDefault="00344A1B">
      <w:pPr>
        <w:rPr>
          <w:i/>
          <w:iCs/>
          <w:sz w:val="24"/>
          <w:szCs w:val="24"/>
        </w:rPr>
      </w:pPr>
      <w:r>
        <w:rPr>
          <w:i/>
          <w:iCs/>
          <w:sz w:val="24"/>
          <w:szCs w:val="24"/>
        </w:rPr>
        <w:t xml:space="preserve">We </w:t>
      </w:r>
      <w:proofErr w:type="spellStart"/>
      <w:r>
        <w:rPr>
          <w:i/>
          <w:iCs/>
          <w:sz w:val="24"/>
          <w:szCs w:val="24"/>
        </w:rPr>
        <w:t>have</w:t>
      </w:r>
      <w:proofErr w:type="spellEnd"/>
      <w:r>
        <w:rPr>
          <w:i/>
          <w:iCs/>
          <w:sz w:val="24"/>
          <w:szCs w:val="24"/>
        </w:rPr>
        <w:t xml:space="preserve"> </w:t>
      </w:r>
      <w:proofErr w:type="spellStart"/>
      <w:r>
        <w:rPr>
          <w:i/>
          <w:iCs/>
          <w:sz w:val="24"/>
          <w:szCs w:val="24"/>
        </w:rPr>
        <w:t>the</w:t>
      </w:r>
      <w:proofErr w:type="spellEnd"/>
      <w:r>
        <w:rPr>
          <w:i/>
          <w:iCs/>
          <w:sz w:val="24"/>
          <w:szCs w:val="24"/>
        </w:rPr>
        <w:t xml:space="preserve"> </w:t>
      </w:r>
      <w:proofErr w:type="spellStart"/>
      <w:r>
        <w:rPr>
          <w:i/>
          <w:iCs/>
          <w:sz w:val="24"/>
          <w:szCs w:val="24"/>
        </w:rPr>
        <w:t>same</w:t>
      </w:r>
      <w:proofErr w:type="spellEnd"/>
      <w:r>
        <w:rPr>
          <w:i/>
          <w:iCs/>
          <w:sz w:val="24"/>
          <w:szCs w:val="24"/>
        </w:rPr>
        <w:t xml:space="preserve"> </w:t>
      </w:r>
      <w:proofErr w:type="spellStart"/>
      <w:r>
        <w:rPr>
          <w:i/>
          <w:iCs/>
          <w:sz w:val="24"/>
          <w:szCs w:val="24"/>
        </w:rPr>
        <w:t>values</w:t>
      </w:r>
      <w:proofErr w:type="spellEnd"/>
      <w:r>
        <w:rPr>
          <w:i/>
          <w:iCs/>
          <w:sz w:val="24"/>
          <w:szCs w:val="24"/>
        </w:rPr>
        <w:t>. – У нас одинаковые ценности.</w:t>
      </w:r>
    </w:p>
    <w:p w14:paraId="108349F5" w14:textId="77777777" w:rsidR="0020163A" w:rsidRDefault="00344A1B">
      <w:pPr>
        <w:rPr>
          <w:sz w:val="24"/>
          <w:szCs w:val="24"/>
        </w:rPr>
      </w:pPr>
      <w:r>
        <w:rPr>
          <w:sz w:val="24"/>
          <w:szCs w:val="24"/>
        </w:rPr>
        <w:t>4. Перед порядковыми числительными: первый, второй, тридцать шестой — все потому, что порядковый номер подчеркивает некую уникальность того, о чем речь:</w:t>
      </w:r>
    </w:p>
    <w:p w14:paraId="17B9048A" w14:textId="77777777" w:rsidR="0020163A" w:rsidRDefault="00344A1B">
      <w:pPr>
        <w:rPr>
          <w:i/>
          <w:iCs/>
          <w:sz w:val="24"/>
          <w:szCs w:val="24"/>
        </w:rPr>
      </w:pPr>
      <w:r>
        <w:rPr>
          <w:i/>
          <w:iCs/>
          <w:sz w:val="24"/>
          <w:szCs w:val="24"/>
        </w:rPr>
        <w:t xml:space="preserve">Who </w:t>
      </w:r>
      <w:proofErr w:type="spellStart"/>
      <w:r>
        <w:rPr>
          <w:i/>
          <w:iCs/>
          <w:sz w:val="24"/>
          <w:szCs w:val="24"/>
        </w:rPr>
        <w:t>was</w:t>
      </w:r>
      <w:proofErr w:type="spellEnd"/>
      <w:r>
        <w:rPr>
          <w:i/>
          <w:iCs/>
          <w:sz w:val="24"/>
          <w:szCs w:val="24"/>
        </w:rPr>
        <w:t xml:space="preserve"> </w:t>
      </w:r>
      <w:proofErr w:type="spellStart"/>
      <w:r>
        <w:rPr>
          <w:i/>
          <w:iCs/>
          <w:sz w:val="24"/>
          <w:szCs w:val="24"/>
        </w:rPr>
        <w:t>the</w:t>
      </w:r>
      <w:proofErr w:type="spellEnd"/>
      <w:r>
        <w:rPr>
          <w:i/>
          <w:iCs/>
          <w:sz w:val="24"/>
          <w:szCs w:val="24"/>
        </w:rPr>
        <w:t xml:space="preserve"> </w:t>
      </w:r>
      <w:proofErr w:type="spellStart"/>
      <w:r>
        <w:rPr>
          <w:i/>
          <w:iCs/>
          <w:sz w:val="24"/>
          <w:szCs w:val="24"/>
        </w:rPr>
        <w:t>first</w:t>
      </w:r>
      <w:proofErr w:type="spellEnd"/>
      <w:r>
        <w:rPr>
          <w:i/>
          <w:iCs/>
          <w:sz w:val="24"/>
          <w:szCs w:val="24"/>
        </w:rPr>
        <w:t xml:space="preserve"> </w:t>
      </w:r>
      <w:proofErr w:type="spellStart"/>
      <w:r>
        <w:rPr>
          <w:i/>
          <w:iCs/>
          <w:sz w:val="24"/>
          <w:szCs w:val="24"/>
        </w:rPr>
        <w:t>boy</w:t>
      </w:r>
      <w:proofErr w:type="spellEnd"/>
      <w:r>
        <w:rPr>
          <w:i/>
          <w:iCs/>
          <w:sz w:val="24"/>
          <w:szCs w:val="24"/>
        </w:rPr>
        <w:t xml:space="preserve"> </w:t>
      </w:r>
      <w:proofErr w:type="spellStart"/>
      <w:r>
        <w:rPr>
          <w:i/>
          <w:iCs/>
          <w:sz w:val="24"/>
          <w:szCs w:val="24"/>
        </w:rPr>
        <w:t>you</w:t>
      </w:r>
      <w:proofErr w:type="spellEnd"/>
      <w:r>
        <w:rPr>
          <w:i/>
          <w:iCs/>
          <w:sz w:val="24"/>
          <w:szCs w:val="24"/>
        </w:rPr>
        <w:t xml:space="preserve"> </w:t>
      </w:r>
      <w:proofErr w:type="spellStart"/>
      <w:r>
        <w:rPr>
          <w:i/>
          <w:iCs/>
          <w:sz w:val="24"/>
          <w:szCs w:val="24"/>
        </w:rPr>
        <w:t>fell</w:t>
      </w:r>
      <w:proofErr w:type="spellEnd"/>
      <w:r>
        <w:rPr>
          <w:i/>
          <w:iCs/>
          <w:sz w:val="24"/>
          <w:szCs w:val="24"/>
        </w:rPr>
        <w:t xml:space="preserve"> </w:t>
      </w:r>
      <w:proofErr w:type="spellStart"/>
      <w:r>
        <w:rPr>
          <w:i/>
          <w:iCs/>
          <w:sz w:val="24"/>
          <w:szCs w:val="24"/>
        </w:rPr>
        <w:t>in</w:t>
      </w:r>
      <w:proofErr w:type="spellEnd"/>
      <w:r>
        <w:rPr>
          <w:i/>
          <w:iCs/>
          <w:sz w:val="24"/>
          <w:szCs w:val="24"/>
        </w:rPr>
        <w:t xml:space="preserve"> </w:t>
      </w:r>
      <w:proofErr w:type="spellStart"/>
      <w:r>
        <w:rPr>
          <w:i/>
          <w:iCs/>
          <w:sz w:val="24"/>
          <w:szCs w:val="24"/>
        </w:rPr>
        <w:t>love</w:t>
      </w:r>
      <w:proofErr w:type="spellEnd"/>
      <w:r>
        <w:rPr>
          <w:i/>
          <w:iCs/>
          <w:sz w:val="24"/>
          <w:szCs w:val="24"/>
        </w:rPr>
        <w:t xml:space="preserve"> </w:t>
      </w:r>
      <w:proofErr w:type="spellStart"/>
      <w:r>
        <w:rPr>
          <w:i/>
          <w:iCs/>
          <w:sz w:val="24"/>
          <w:szCs w:val="24"/>
        </w:rPr>
        <w:t>with</w:t>
      </w:r>
      <w:proofErr w:type="spellEnd"/>
      <w:r>
        <w:rPr>
          <w:i/>
          <w:iCs/>
          <w:sz w:val="24"/>
          <w:szCs w:val="24"/>
        </w:rPr>
        <w:t>? – Кто был первым парнем, в которого ты влюбилась?</w:t>
      </w:r>
    </w:p>
    <w:p w14:paraId="2FEFCF04" w14:textId="77777777" w:rsidR="0020163A" w:rsidRDefault="00344A1B">
      <w:pPr>
        <w:rPr>
          <w:sz w:val="24"/>
          <w:szCs w:val="24"/>
        </w:rPr>
      </w:pPr>
      <w:r>
        <w:rPr>
          <w:sz w:val="24"/>
          <w:szCs w:val="24"/>
        </w:rPr>
        <w:t>5. С прилагательными в превосходной степени: самый веселый, самый красивый. Логика тоже в уникальности объекта.</w:t>
      </w:r>
    </w:p>
    <w:p w14:paraId="1DE59EBA" w14:textId="77777777" w:rsidR="0020163A" w:rsidRDefault="00344A1B">
      <w:pPr>
        <w:rPr>
          <w:i/>
          <w:iCs/>
          <w:sz w:val="24"/>
          <w:szCs w:val="24"/>
        </w:rPr>
      </w:pPr>
      <w:r>
        <w:rPr>
          <w:i/>
          <w:iCs/>
          <w:sz w:val="24"/>
          <w:szCs w:val="24"/>
          <w:lang w:val="en-US"/>
        </w:rPr>
        <w:t>That</w:t>
      </w:r>
      <w:r>
        <w:rPr>
          <w:i/>
          <w:iCs/>
          <w:sz w:val="24"/>
          <w:szCs w:val="24"/>
        </w:rPr>
        <w:t xml:space="preserve"> </w:t>
      </w:r>
      <w:r>
        <w:rPr>
          <w:i/>
          <w:iCs/>
          <w:sz w:val="24"/>
          <w:szCs w:val="24"/>
          <w:lang w:val="en-US"/>
        </w:rPr>
        <w:t>was</w:t>
      </w:r>
      <w:r>
        <w:rPr>
          <w:i/>
          <w:iCs/>
          <w:sz w:val="24"/>
          <w:szCs w:val="24"/>
        </w:rPr>
        <w:t xml:space="preserve"> </w:t>
      </w:r>
      <w:r>
        <w:rPr>
          <w:i/>
          <w:iCs/>
          <w:sz w:val="24"/>
          <w:szCs w:val="24"/>
          <w:lang w:val="en-US"/>
        </w:rPr>
        <w:t>the</w:t>
      </w:r>
      <w:r>
        <w:rPr>
          <w:i/>
          <w:iCs/>
          <w:sz w:val="24"/>
          <w:szCs w:val="24"/>
        </w:rPr>
        <w:t xml:space="preserve"> </w:t>
      </w:r>
      <w:r>
        <w:rPr>
          <w:i/>
          <w:iCs/>
          <w:sz w:val="24"/>
          <w:szCs w:val="24"/>
          <w:lang w:val="en-US"/>
        </w:rPr>
        <w:t>most</w:t>
      </w:r>
      <w:r>
        <w:rPr>
          <w:i/>
          <w:iCs/>
          <w:sz w:val="24"/>
          <w:szCs w:val="24"/>
        </w:rPr>
        <w:t xml:space="preserve"> </w:t>
      </w:r>
      <w:r>
        <w:rPr>
          <w:i/>
          <w:iCs/>
          <w:sz w:val="24"/>
          <w:szCs w:val="24"/>
          <w:lang w:val="en-US"/>
        </w:rPr>
        <w:t>beautiful</w:t>
      </w:r>
      <w:r>
        <w:rPr>
          <w:i/>
          <w:iCs/>
          <w:sz w:val="24"/>
          <w:szCs w:val="24"/>
        </w:rPr>
        <w:t xml:space="preserve"> </w:t>
      </w:r>
      <w:r>
        <w:rPr>
          <w:i/>
          <w:iCs/>
          <w:sz w:val="24"/>
          <w:szCs w:val="24"/>
          <w:lang w:val="en-US"/>
        </w:rPr>
        <w:t>view</w:t>
      </w:r>
      <w:r>
        <w:rPr>
          <w:i/>
          <w:iCs/>
          <w:sz w:val="24"/>
          <w:szCs w:val="24"/>
        </w:rPr>
        <w:t xml:space="preserve"> </w:t>
      </w:r>
      <w:r>
        <w:rPr>
          <w:i/>
          <w:iCs/>
          <w:sz w:val="24"/>
          <w:szCs w:val="24"/>
          <w:lang w:val="en-US"/>
        </w:rPr>
        <w:t>I</w:t>
      </w:r>
      <w:r>
        <w:rPr>
          <w:i/>
          <w:iCs/>
          <w:sz w:val="24"/>
          <w:szCs w:val="24"/>
        </w:rPr>
        <w:t xml:space="preserve"> </w:t>
      </w:r>
      <w:r>
        <w:rPr>
          <w:i/>
          <w:iCs/>
          <w:sz w:val="24"/>
          <w:szCs w:val="24"/>
          <w:lang w:val="en-US"/>
        </w:rPr>
        <w:t>have</w:t>
      </w:r>
      <w:r>
        <w:rPr>
          <w:i/>
          <w:iCs/>
          <w:sz w:val="24"/>
          <w:szCs w:val="24"/>
        </w:rPr>
        <w:t xml:space="preserve"> </w:t>
      </w:r>
      <w:r>
        <w:rPr>
          <w:i/>
          <w:iCs/>
          <w:sz w:val="24"/>
          <w:szCs w:val="24"/>
          <w:lang w:val="en-US"/>
        </w:rPr>
        <w:t>ever</w:t>
      </w:r>
      <w:r>
        <w:rPr>
          <w:i/>
          <w:iCs/>
          <w:sz w:val="24"/>
          <w:szCs w:val="24"/>
        </w:rPr>
        <w:t xml:space="preserve"> </w:t>
      </w:r>
      <w:r>
        <w:rPr>
          <w:i/>
          <w:iCs/>
          <w:sz w:val="24"/>
          <w:szCs w:val="24"/>
          <w:lang w:val="en-US"/>
        </w:rPr>
        <w:t>seen</w:t>
      </w:r>
      <w:r>
        <w:rPr>
          <w:i/>
          <w:iCs/>
          <w:sz w:val="24"/>
          <w:szCs w:val="24"/>
        </w:rPr>
        <w:t>. – Это лучший вид, который я когда-либо видела.</w:t>
      </w:r>
    </w:p>
    <w:p w14:paraId="0D0709FC" w14:textId="77777777" w:rsidR="0020163A" w:rsidRDefault="00344A1B">
      <w:pPr>
        <w:rPr>
          <w:sz w:val="24"/>
          <w:szCs w:val="24"/>
        </w:rPr>
      </w:pPr>
      <w:r>
        <w:rPr>
          <w:sz w:val="24"/>
          <w:szCs w:val="24"/>
        </w:rPr>
        <w:t xml:space="preserve">6. Перед такими существительными, как </w:t>
      </w:r>
      <w:proofErr w:type="spellStart"/>
      <w:r>
        <w:rPr>
          <w:sz w:val="24"/>
          <w:szCs w:val="24"/>
        </w:rPr>
        <w:t>cinema</w:t>
      </w:r>
      <w:proofErr w:type="spellEnd"/>
      <w:r>
        <w:rPr>
          <w:sz w:val="24"/>
          <w:szCs w:val="24"/>
        </w:rPr>
        <w:t xml:space="preserve"> (кинотеатр), </w:t>
      </w:r>
      <w:proofErr w:type="spellStart"/>
      <w:r>
        <w:rPr>
          <w:sz w:val="24"/>
          <w:szCs w:val="24"/>
        </w:rPr>
        <w:t>theater</w:t>
      </w:r>
      <w:proofErr w:type="spellEnd"/>
      <w:r>
        <w:rPr>
          <w:sz w:val="24"/>
          <w:szCs w:val="24"/>
        </w:rPr>
        <w:t xml:space="preserve"> (театр), а также словами, которые обозначают место, где происходит некое действие.</w:t>
      </w:r>
    </w:p>
    <w:p w14:paraId="6216B5CD" w14:textId="77777777" w:rsidR="0020163A" w:rsidRPr="00344A1B" w:rsidRDefault="00344A1B">
      <w:pPr>
        <w:rPr>
          <w:i/>
          <w:iCs/>
          <w:sz w:val="24"/>
          <w:szCs w:val="24"/>
          <w:lang w:val="en-US"/>
        </w:rPr>
      </w:pPr>
      <w:r>
        <w:rPr>
          <w:i/>
          <w:iCs/>
          <w:sz w:val="24"/>
          <w:szCs w:val="24"/>
          <w:lang w:val="en-US"/>
        </w:rPr>
        <w:t xml:space="preserve">We often go to the cinema with friends. – </w:t>
      </w:r>
      <w:r>
        <w:rPr>
          <w:i/>
          <w:iCs/>
          <w:sz w:val="24"/>
          <w:szCs w:val="24"/>
        </w:rPr>
        <w:t>Мы</w:t>
      </w:r>
      <w:r>
        <w:rPr>
          <w:i/>
          <w:iCs/>
          <w:sz w:val="24"/>
          <w:szCs w:val="24"/>
          <w:lang w:val="en-US"/>
        </w:rPr>
        <w:t xml:space="preserve"> </w:t>
      </w:r>
      <w:r>
        <w:rPr>
          <w:i/>
          <w:iCs/>
          <w:sz w:val="24"/>
          <w:szCs w:val="24"/>
        </w:rPr>
        <w:t>часто</w:t>
      </w:r>
      <w:r>
        <w:rPr>
          <w:i/>
          <w:iCs/>
          <w:sz w:val="24"/>
          <w:szCs w:val="24"/>
          <w:lang w:val="en-US"/>
        </w:rPr>
        <w:t xml:space="preserve"> </w:t>
      </w:r>
      <w:r>
        <w:rPr>
          <w:i/>
          <w:iCs/>
          <w:sz w:val="24"/>
          <w:szCs w:val="24"/>
        </w:rPr>
        <w:t>ходим</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кинотеатр</w:t>
      </w:r>
      <w:r>
        <w:rPr>
          <w:i/>
          <w:iCs/>
          <w:sz w:val="24"/>
          <w:szCs w:val="24"/>
          <w:lang w:val="en-US"/>
        </w:rPr>
        <w:t xml:space="preserve"> </w:t>
      </w:r>
      <w:r>
        <w:rPr>
          <w:i/>
          <w:iCs/>
          <w:sz w:val="24"/>
          <w:szCs w:val="24"/>
        </w:rPr>
        <w:t>с</w:t>
      </w:r>
      <w:r>
        <w:rPr>
          <w:i/>
          <w:iCs/>
          <w:sz w:val="24"/>
          <w:szCs w:val="24"/>
          <w:lang w:val="en-US"/>
        </w:rPr>
        <w:t xml:space="preserve"> </w:t>
      </w:r>
      <w:r>
        <w:rPr>
          <w:i/>
          <w:iCs/>
          <w:sz w:val="24"/>
          <w:szCs w:val="24"/>
        </w:rPr>
        <w:t>друзьями</w:t>
      </w:r>
      <w:r>
        <w:rPr>
          <w:i/>
          <w:iCs/>
          <w:sz w:val="24"/>
          <w:szCs w:val="24"/>
          <w:lang w:val="en-US"/>
        </w:rPr>
        <w:t>.</w:t>
      </w:r>
    </w:p>
    <w:p w14:paraId="1C496E97" w14:textId="77777777" w:rsidR="0020163A" w:rsidRDefault="00344A1B">
      <w:pPr>
        <w:rPr>
          <w:i/>
          <w:iCs/>
          <w:sz w:val="24"/>
          <w:szCs w:val="24"/>
        </w:rPr>
      </w:pPr>
      <w:r>
        <w:rPr>
          <w:i/>
          <w:iCs/>
          <w:sz w:val="24"/>
          <w:szCs w:val="24"/>
        </w:rPr>
        <w:t xml:space="preserve">Когда артикль </w:t>
      </w:r>
      <w:proofErr w:type="spellStart"/>
      <w:r>
        <w:rPr>
          <w:i/>
          <w:iCs/>
          <w:sz w:val="24"/>
          <w:szCs w:val="24"/>
        </w:rPr>
        <w:t>the</w:t>
      </w:r>
      <w:proofErr w:type="spellEnd"/>
      <w:r>
        <w:rPr>
          <w:i/>
          <w:iCs/>
          <w:sz w:val="24"/>
          <w:szCs w:val="24"/>
        </w:rPr>
        <w:t xml:space="preserve"> не используют</w:t>
      </w:r>
    </w:p>
    <w:p w14:paraId="482446A9" w14:textId="77777777" w:rsidR="0020163A" w:rsidRDefault="00344A1B">
      <w:pPr>
        <w:rPr>
          <w:sz w:val="24"/>
          <w:szCs w:val="24"/>
        </w:rPr>
      </w:pPr>
      <w:r>
        <w:rPr>
          <w:sz w:val="24"/>
          <w:szCs w:val="24"/>
        </w:rPr>
        <w:t>Есть несколько случаев, в которых определенный артикль использовать не принято — просто запомните их:</w:t>
      </w:r>
    </w:p>
    <w:p w14:paraId="32B796E4" w14:textId="77777777" w:rsidR="0020163A" w:rsidRDefault="00344A1B">
      <w:pPr>
        <w:rPr>
          <w:sz w:val="24"/>
          <w:szCs w:val="24"/>
        </w:rPr>
      </w:pPr>
      <w:r>
        <w:rPr>
          <w:sz w:val="24"/>
          <w:szCs w:val="24"/>
        </w:rPr>
        <w:t>Названия стран из одного слова. При этом, если в названии страны два и больше слов — артикль нужен: Russia, но The Russian Federation</w:t>
      </w:r>
    </w:p>
    <w:p w14:paraId="482465F8" w14:textId="77777777" w:rsidR="0020163A" w:rsidRDefault="00344A1B">
      <w:pPr>
        <w:rPr>
          <w:sz w:val="24"/>
          <w:szCs w:val="24"/>
        </w:rPr>
      </w:pPr>
      <w:r>
        <w:rPr>
          <w:sz w:val="24"/>
          <w:szCs w:val="24"/>
        </w:rPr>
        <w:t xml:space="preserve">Прием пищи: </w:t>
      </w:r>
      <w:proofErr w:type="spellStart"/>
      <w:r>
        <w:rPr>
          <w:sz w:val="24"/>
          <w:szCs w:val="24"/>
        </w:rPr>
        <w:t>for</w:t>
      </w:r>
      <w:proofErr w:type="spellEnd"/>
      <w:r>
        <w:rPr>
          <w:sz w:val="24"/>
          <w:szCs w:val="24"/>
        </w:rPr>
        <w:t xml:space="preserve"> </w:t>
      </w:r>
      <w:proofErr w:type="spellStart"/>
      <w:r>
        <w:rPr>
          <w:sz w:val="24"/>
          <w:szCs w:val="24"/>
        </w:rPr>
        <w:t>breakfast</w:t>
      </w:r>
      <w:proofErr w:type="spellEnd"/>
      <w:r>
        <w:rPr>
          <w:sz w:val="24"/>
          <w:szCs w:val="24"/>
        </w:rPr>
        <w:t xml:space="preserve"> (на завтра), </w:t>
      </w:r>
      <w:proofErr w:type="spellStart"/>
      <w:r>
        <w:rPr>
          <w:sz w:val="24"/>
          <w:szCs w:val="24"/>
        </w:rPr>
        <w:t>for</w:t>
      </w:r>
      <w:proofErr w:type="spellEnd"/>
      <w:r>
        <w:rPr>
          <w:sz w:val="24"/>
          <w:szCs w:val="24"/>
        </w:rPr>
        <w:t xml:space="preserve"> </w:t>
      </w:r>
      <w:proofErr w:type="spellStart"/>
      <w:r>
        <w:rPr>
          <w:sz w:val="24"/>
          <w:szCs w:val="24"/>
        </w:rPr>
        <w:t>lunch</w:t>
      </w:r>
      <w:proofErr w:type="spellEnd"/>
      <w:r>
        <w:rPr>
          <w:sz w:val="24"/>
          <w:szCs w:val="24"/>
        </w:rPr>
        <w:t xml:space="preserve"> (на обед), </w:t>
      </w:r>
      <w:proofErr w:type="spellStart"/>
      <w:r>
        <w:rPr>
          <w:sz w:val="24"/>
          <w:szCs w:val="24"/>
        </w:rPr>
        <w:t>for</w:t>
      </w:r>
      <w:proofErr w:type="spellEnd"/>
      <w:r>
        <w:rPr>
          <w:sz w:val="24"/>
          <w:szCs w:val="24"/>
        </w:rPr>
        <w:t xml:space="preserve"> </w:t>
      </w:r>
      <w:proofErr w:type="spellStart"/>
      <w:r>
        <w:rPr>
          <w:sz w:val="24"/>
          <w:szCs w:val="24"/>
        </w:rPr>
        <w:t>dinner</w:t>
      </w:r>
      <w:proofErr w:type="spellEnd"/>
      <w:r>
        <w:rPr>
          <w:sz w:val="24"/>
          <w:szCs w:val="24"/>
        </w:rPr>
        <w:t xml:space="preserve"> (на ужин)</w:t>
      </w:r>
    </w:p>
    <w:p w14:paraId="3768BD53" w14:textId="77777777" w:rsidR="0020163A" w:rsidRDefault="00344A1B">
      <w:pPr>
        <w:rPr>
          <w:sz w:val="24"/>
          <w:szCs w:val="24"/>
        </w:rPr>
      </w:pPr>
      <w:r>
        <w:rPr>
          <w:sz w:val="24"/>
          <w:szCs w:val="24"/>
        </w:rPr>
        <w:t xml:space="preserve">С именами собственными: </w:t>
      </w:r>
      <w:proofErr w:type="spellStart"/>
      <w:r>
        <w:rPr>
          <w:sz w:val="24"/>
          <w:szCs w:val="24"/>
        </w:rPr>
        <w:t>Monday</w:t>
      </w:r>
      <w:proofErr w:type="spellEnd"/>
      <w:r>
        <w:rPr>
          <w:sz w:val="24"/>
          <w:szCs w:val="24"/>
        </w:rPr>
        <w:t>, California</w:t>
      </w:r>
    </w:p>
    <w:p w14:paraId="4833F803" w14:textId="77777777" w:rsidR="0020163A" w:rsidRDefault="0020163A">
      <w:pPr>
        <w:rPr>
          <w:sz w:val="24"/>
          <w:szCs w:val="24"/>
        </w:rPr>
      </w:pPr>
    </w:p>
    <w:p w14:paraId="0CBE6349" w14:textId="77777777" w:rsidR="0020163A" w:rsidRDefault="00344A1B">
      <w:pPr>
        <w:rPr>
          <w:b/>
          <w:bCs/>
          <w:i/>
          <w:iCs/>
          <w:sz w:val="24"/>
          <w:szCs w:val="24"/>
        </w:rPr>
      </w:pPr>
      <w:r>
        <w:rPr>
          <w:b/>
          <w:bCs/>
          <w:i/>
          <w:iCs/>
          <w:sz w:val="24"/>
          <w:szCs w:val="24"/>
        </w:rPr>
        <w:t>Нулевой артикль в английском языке</w:t>
      </w:r>
    </w:p>
    <w:p w14:paraId="7EF392F9" w14:textId="77777777" w:rsidR="0020163A" w:rsidRDefault="00344A1B">
      <w:pPr>
        <w:rPr>
          <w:sz w:val="24"/>
          <w:szCs w:val="24"/>
        </w:rPr>
      </w:pPr>
      <w:r>
        <w:rPr>
          <w:sz w:val="24"/>
          <w:szCs w:val="24"/>
        </w:rPr>
        <w:t xml:space="preserve">Мы не ставим артикль с </w:t>
      </w:r>
      <w:proofErr w:type="spellStart"/>
      <w:r>
        <w:rPr>
          <w:sz w:val="24"/>
          <w:szCs w:val="24"/>
        </w:rPr>
        <w:t>англ</w:t>
      </w:r>
      <w:proofErr w:type="spellEnd"/>
      <w:r>
        <w:rPr>
          <w:sz w:val="24"/>
          <w:szCs w:val="24"/>
        </w:rPr>
        <w:t xml:space="preserve"> существительными в следующих случаях:</w:t>
      </w:r>
    </w:p>
    <w:p w14:paraId="615A6825" w14:textId="77777777" w:rsidR="0020163A" w:rsidRDefault="00344A1B">
      <w:pPr>
        <w:rPr>
          <w:sz w:val="24"/>
          <w:szCs w:val="24"/>
        </w:rPr>
      </w:pPr>
      <w:r>
        <w:rPr>
          <w:sz w:val="24"/>
          <w:szCs w:val="24"/>
        </w:rPr>
        <w:t>1. С неисчисляемыми существительными (которые нельзя посчитать): абстрактные понятия, жидкости, газы.</w:t>
      </w:r>
    </w:p>
    <w:p w14:paraId="645A3FDC" w14:textId="77777777" w:rsidR="0020163A" w:rsidRPr="00344A1B" w:rsidRDefault="00344A1B">
      <w:pPr>
        <w:rPr>
          <w:i/>
          <w:iCs/>
          <w:sz w:val="24"/>
          <w:szCs w:val="24"/>
          <w:lang w:val="en-US"/>
        </w:rPr>
      </w:pPr>
      <w:r>
        <w:rPr>
          <w:i/>
          <w:iCs/>
          <w:sz w:val="24"/>
          <w:szCs w:val="24"/>
          <w:lang w:val="en-US"/>
        </w:rPr>
        <w:t xml:space="preserve">You should drink a lot of water. – </w:t>
      </w:r>
      <w:r>
        <w:rPr>
          <w:i/>
          <w:iCs/>
          <w:sz w:val="24"/>
          <w:szCs w:val="24"/>
        </w:rPr>
        <w:t>Тебе</w:t>
      </w:r>
      <w:r>
        <w:rPr>
          <w:i/>
          <w:iCs/>
          <w:sz w:val="24"/>
          <w:szCs w:val="24"/>
          <w:lang w:val="en-US"/>
        </w:rPr>
        <w:t xml:space="preserve"> </w:t>
      </w:r>
      <w:r>
        <w:rPr>
          <w:i/>
          <w:iCs/>
          <w:sz w:val="24"/>
          <w:szCs w:val="24"/>
        </w:rPr>
        <w:t>нужно</w:t>
      </w:r>
      <w:r>
        <w:rPr>
          <w:i/>
          <w:iCs/>
          <w:sz w:val="24"/>
          <w:szCs w:val="24"/>
          <w:lang w:val="en-US"/>
        </w:rPr>
        <w:t xml:space="preserve"> </w:t>
      </w:r>
      <w:r>
        <w:rPr>
          <w:i/>
          <w:iCs/>
          <w:sz w:val="24"/>
          <w:szCs w:val="24"/>
        </w:rPr>
        <w:t>пить</w:t>
      </w:r>
      <w:r>
        <w:rPr>
          <w:i/>
          <w:iCs/>
          <w:sz w:val="24"/>
          <w:szCs w:val="24"/>
          <w:lang w:val="en-US"/>
        </w:rPr>
        <w:t xml:space="preserve"> </w:t>
      </w:r>
      <w:r>
        <w:rPr>
          <w:i/>
          <w:iCs/>
          <w:sz w:val="24"/>
          <w:szCs w:val="24"/>
        </w:rPr>
        <w:t>много</w:t>
      </w:r>
      <w:r>
        <w:rPr>
          <w:i/>
          <w:iCs/>
          <w:sz w:val="24"/>
          <w:szCs w:val="24"/>
          <w:lang w:val="en-US"/>
        </w:rPr>
        <w:t xml:space="preserve"> </w:t>
      </w:r>
      <w:r>
        <w:rPr>
          <w:i/>
          <w:iCs/>
          <w:sz w:val="24"/>
          <w:szCs w:val="24"/>
        </w:rPr>
        <w:t>воды</w:t>
      </w:r>
      <w:r>
        <w:rPr>
          <w:i/>
          <w:iCs/>
          <w:sz w:val="24"/>
          <w:szCs w:val="24"/>
          <w:lang w:val="en-US"/>
        </w:rPr>
        <w:t>.</w:t>
      </w:r>
    </w:p>
    <w:p w14:paraId="7550D4C1" w14:textId="77777777" w:rsidR="0020163A" w:rsidRDefault="00344A1B">
      <w:pPr>
        <w:rPr>
          <w:sz w:val="24"/>
          <w:szCs w:val="24"/>
        </w:rPr>
      </w:pPr>
      <w:r>
        <w:rPr>
          <w:sz w:val="24"/>
          <w:szCs w:val="24"/>
        </w:rPr>
        <w:t>2. С исчисляемыми существительными во множественном числе, когда говорим о некой группе людей или предметов:</w:t>
      </w:r>
    </w:p>
    <w:p w14:paraId="38FED74A" w14:textId="77777777" w:rsidR="0020163A" w:rsidRDefault="00344A1B">
      <w:pPr>
        <w:rPr>
          <w:i/>
          <w:iCs/>
          <w:sz w:val="24"/>
          <w:szCs w:val="24"/>
        </w:rPr>
      </w:pPr>
      <w:proofErr w:type="spellStart"/>
      <w:r>
        <w:rPr>
          <w:i/>
          <w:iCs/>
          <w:sz w:val="24"/>
          <w:szCs w:val="24"/>
        </w:rPr>
        <w:t>Trees</w:t>
      </w:r>
      <w:proofErr w:type="spellEnd"/>
      <w:r>
        <w:rPr>
          <w:i/>
          <w:iCs/>
          <w:sz w:val="24"/>
          <w:szCs w:val="24"/>
        </w:rPr>
        <w:t xml:space="preserve"> </w:t>
      </w:r>
      <w:proofErr w:type="spellStart"/>
      <w:r>
        <w:rPr>
          <w:i/>
          <w:iCs/>
          <w:sz w:val="24"/>
          <w:szCs w:val="24"/>
        </w:rPr>
        <w:t>produce</w:t>
      </w:r>
      <w:proofErr w:type="spellEnd"/>
      <w:r>
        <w:rPr>
          <w:i/>
          <w:iCs/>
          <w:sz w:val="24"/>
          <w:szCs w:val="24"/>
        </w:rPr>
        <w:t xml:space="preserve"> </w:t>
      </w:r>
      <w:proofErr w:type="spellStart"/>
      <w:r>
        <w:rPr>
          <w:i/>
          <w:iCs/>
          <w:sz w:val="24"/>
          <w:szCs w:val="24"/>
        </w:rPr>
        <w:t>oxygen</w:t>
      </w:r>
      <w:proofErr w:type="spellEnd"/>
      <w:r>
        <w:rPr>
          <w:i/>
          <w:iCs/>
          <w:sz w:val="24"/>
          <w:szCs w:val="24"/>
        </w:rPr>
        <w:t>. – Деревья вырабатывают кислород.</w:t>
      </w:r>
    </w:p>
    <w:p w14:paraId="2396105F" w14:textId="77777777" w:rsidR="0020163A" w:rsidRDefault="00344A1B">
      <w:pPr>
        <w:rPr>
          <w:sz w:val="24"/>
          <w:szCs w:val="24"/>
        </w:rPr>
      </w:pPr>
      <w:r>
        <w:rPr>
          <w:sz w:val="24"/>
          <w:szCs w:val="24"/>
        </w:rPr>
        <w:t>Здесь имеем ввиду не какие-то конкретные деревья, а в целом.</w:t>
      </w:r>
    </w:p>
    <w:p w14:paraId="4EFEC1DC" w14:textId="77777777" w:rsidR="0020163A" w:rsidRPr="00344A1B" w:rsidRDefault="00344A1B">
      <w:pPr>
        <w:rPr>
          <w:sz w:val="24"/>
          <w:szCs w:val="24"/>
          <w:lang w:val="en-US"/>
        </w:rPr>
      </w:pPr>
      <w:r>
        <w:rPr>
          <w:sz w:val="24"/>
          <w:szCs w:val="24"/>
          <w:lang w:val="en-US"/>
        </w:rPr>
        <w:t xml:space="preserve">3. </w:t>
      </w:r>
      <w:r>
        <w:rPr>
          <w:sz w:val="24"/>
          <w:szCs w:val="24"/>
        </w:rPr>
        <w:t>Со</w:t>
      </w:r>
      <w:r>
        <w:rPr>
          <w:sz w:val="24"/>
          <w:szCs w:val="24"/>
          <w:lang w:val="en-US"/>
        </w:rPr>
        <w:t xml:space="preserve"> </w:t>
      </w:r>
      <w:r>
        <w:rPr>
          <w:sz w:val="24"/>
          <w:szCs w:val="24"/>
        </w:rPr>
        <w:t>словами</w:t>
      </w:r>
      <w:r>
        <w:rPr>
          <w:sz w:val="24"/>
          <w:szCs w:val="24"/>
          <w:lang w:val="en-US"/>
        </w:rPr>
        <w:t xml:space="preserve"> school, church, bed, hospital, college, university, court, prison, home, </w:t>
      </w:r>
      <w:r>
        <w:rPr>
          <w:sz w:val="24"/>
          <w:szCs w:val="24"/>
        </w:rPr>
        <w:t>когда</w:t>
      </w:r>
      <w:r>
        <w:rPr>
          <w:sz w:val="24"/>
          <w:szCs w:val="24"/>
          <w:lang w:val="en-US"/>
        </w:rPr>
        <w:t xml:space="preserve"> </w:t>
      </w:r>
      <w:r>
        <w:rPr>
          <w:sz w:val="24"/>
          <w:szCs w:val="24"/>
        </w:rPr>
        <w:t>речь</w:t>
      </w:r>
      <w:r>
        <w:rPr>
          <w:sz w:val="24"/>
          <w:szCs w:val="24"/>
          <w:lang w:val="en-US"/>
        </w:rPr>
        <w:t xml:space="preserve"> </w:t>
      </w:r>
      <w:r>
        <w:rPr>
          <w:sz w:val="24"/>
          <w:szCs w:val="24"/>
        </w:rPr>
        <w:t>идет</w:t>
      </w:r>
      <w:r>
        <w:rPr>
          <w:sz w:val="24"/>
          <w:szCs w:val="24"/>
          <w:lang w:val="en-US"/>
        </w:rPr>
        <w:t xml:space="preserve"> </w:t>
      </w:r>
      <w:r>
        <w:rPr>
          <w:sz w:val="24"/>
          <w:szCs w:val="24"/>
        </w:rPr>
        <w:t>об</w:t>
      </w:r>
      <w:r>
        <w:rPr>
          <w:sz w:val="24"/>
          <w:szCs w:val="24"/>
          <w:lang w:val="en-US"/>
        </w:rPr>
        <w:t xml:space="preserve"> </w:t>
      </w:r>
      <w:r>
        <w:rPr>
          <w:sz w:val="24"/>
          <w:szCs w:val="24"/>
        </w:rPr>
        <w:t>их</w:t>
      </w:r>
      <w:r>
        <w:rPr>
          <w:sz w:val="24"/>
          <w:szCs w:val="24"/>
          <w:lang w:val="en-US"/>
        </w:rPr>
        <w:t xml:space="preserve"> </w:t>
      </w:r>
      <w:r>
        <w:rPr>
          <w:sz w:val="24"/>
          <w:szCs w:val="24"/>
        </w:rPr>
        <w:t>прямом</w:t>
      </w:r>
      <w:r>
        <w:rPr>
          <w:sz w:val="24"/>
          <w:szCs w:val="24"/>
          <w:lang w:val="en-US"/>
        </w:rPr>
        <w:t xml:space="preserve"> </w:t>
      </w:r>
      <w:r>
        <w:rPr>
          <w:sz w:val="24"/>
          <w:szCs w:val="24"/>
        </w:rPr>
        <w:t>назначении</w:t>
      </w:r>
      <w:r>
        <w:rPr>
          <w:sz w:val="24"/>
          <w:szCs w:val="24"/>
          <w:lang w:val="en-US"/>
        </w:rPr>
        <w:t>:</w:t>
      </w:r>
    </w:p>
    <w:p w14:paraId="1E5FFB5A" w14:textId="77777777" w:rsidR="0020163A" w:rsidRPr="00344A1B" w:rsidRDefault="00344A1B">
      <w:pPr>
        <w:rPr>
          <w:i/>
          <w:iCs/>
          <w:sz w:val="24"/>
          <w:szCs w:val="24"/>
          <w:lang w:val="en-US"/>
        </w:rPr>
      </w:pPr>
      <w:r>
        <w:rPr>
          <w:i/>
          <w:iCs/>
          <w:sz w:val="24"/>
          <w:szCs w:val="24"/>
          <w:lang w:val="en-US"/>
        </w:rPr>
        <w:t xml:space="preserve">Mary is at home now. – </w:t>
      </w:r>
      <w:r>
        <w:rPr>
          <w:i/>
          <w:iCs/>
          <w:sz w:val="24"/>
          <w:szCs w:val="24"/>
        </w:rPr>
        <w:t>Мэри</w:t>
      </w:r>
      <w:r>
        <w:rPr>
          <w:i/>
          <w:iCs/>
          <w:sz w:val="24"/>
          <w:szCs w:val="24"/>
          <w:lang w:val="en-US"/>
        </w:rPr>
        <w:t xml:space="preserve"> </w:t>
      </w:r>
      <w:r>
        <w:rPr>
          <w:i/>
          <w:iCs/>
          <w:sz w:val="24"/>
          <w:szCs w:val="24"/>
        </w:rPr>
        <w:t>сейчас</w:t>
      </w:r>
      <w:r>
        <w:rPr>
          <w:i/>
          <w:iCs/>
          <w:sz w:val="24"/>
          <w:szCs w:val="24"/>
          <w:lang w:val="en-US"/>
        </w:rPr>
        <w:t xml:space="preserve"> </w:t>
      </w:r>
      <w:r>
        <w:rPr>
          <w:i/>
          <w:iCs/>
          <w:sz w:val="24"/>
          <w:szCs w:val="24"/>
        </w:rPr>
        <w:t>дома</w:t>
      </w:r>
      <w:r>
        <w:rPr>
          <w:i/>
          <w:iCs/>
          <w:sz w:val="24"/>
          <w:szCs w:val="24"/>
          <w:lang w:val="en-US"/>
        </w:rPr>
        <w:t>.</w:t>
      </w:r>
    </w:p>
    <w:p w14:paraId="633A6AC8" w14:textId="77777777" w:rsidR="0020163A" w:rsidRDefault="00344A1B">
      <w:pPr>
        <w:rPr>
          <w:sz w:val="24"/>
          <w:szCs w:val="24"/>
        </w:rPr>
      </w:pPr>
      <w:r>
        <w:rPr>
          <w:sz w:val="24"/>
          <w:szCs w:val="24"/>
        </w:rPr>
        <w:t>Не в каком-то конкретном доме, а в целом.</w:t>
      </w:r>
    </w:p>
    <w:p w14:paraId="531F789C" w14:textId="77777777" w:rsidR="0020163A" w:rsidRDefault="00344A1B">
      <w:pPr>
        <w:rPr>
          <w:sz w:val="24"/>
          <w:szCs w:val="24"/>
        </w:rPr>
      </w:pPr>
      <w:r>
        <w:rPr>
          <w:sz w:val="24"/>
          <w:szCs w:val="24"/>
        </w:rPr>
        <w:lastRenderedPageBreak/>
        <w:t>4. Перед названиями видов спорта, игр (</w:t>
      </w:r>
      <w:proofErr w:type="spellStart"/>
      <w:r>
        <w:rPr>
          <w:sz w:val="24"/>
          <w:szCs w:val="24"/>
        </w:rPr>
        <w:t>football</w:t>
      </w:r>
      <w:proofErr w:type="spellEnd"/>
      <w:r>
        <w:rPr>
          <w:sz w:val="24"/>
          <w:szCs w:val="24"/>
        </w:rPr>
        <w:t>), напитков (</w:t>
      </w:r>
      <w:proofErr w:type="spellStart"/>
      <w:r>
        <w:rPr>
          <w:sz w:val="24"/>
          <w:szCs w:val="24"/>
        </w:rPr>
        <w:t>juice</w:t>
      </w:r>
      <w:proofErr w:type="spellEnd"/>
      <w:r>
        <w:rPr>
          <w:sz w:val="24"/>
          <w:szCs w:val="24"/>
        </w:rPr>
        <w:t>), блюд, языков (</w:t>
      </w:r>
      <w:proofErr w:type="spellStart"/>
      <w:r>
        <w:rPr>
          <w:sz w:val="24"/>
          <w:szCs w:val="24"/>
        </w:rPr>
        <w:t>french</w:t>
      </w:r>
      <w:proofErr w:type="spellEnd"/>
      <w:r>
        <w:rPr>
          <w:sz w:val="24"/>
          <w:szCs w:val="24"/>
        </w:rPr>
        <w:t xml:space="preserve"> </w:t>
      </w:r>
      <w:proofErr w:type="spellStart"/>
      <w:r>
        <w:rPr>
          <w:sz w:val="24"/>
          <w:szCs w:val="24"/>
        </w:rPr>
        <w:t>but</w:t>
      </w:r>
      <w:proofErr w:type="spellEnd"/>
      <w:r>
        <w:rPr>
          <w:sz w:val="24"/>
          <w:szCs w:val="24"/>
        </w:rPr>
        <w:t xml:space="preserve"> </w:t>
      </w:r>
      <w:proofErr w:type="spellStart"/>
      <w:r>
        <w:rPr>
          <w:sz w:val="24"/>
          <w:szCs w:val="24"/>
        </w:rPr>
        <w:t>the</w:t>
      </w:r>
      <w:proofErr w:type="spellEnd"/>
      <w:r>
        <w:rPr>
          <w:sz w:val="24"/>
          <w:szCs w:val="24"/>
        </w:rPr>
        <w:t xml:space="preserve"> </w:t>
      </w:r>
      <w:proofErr w:type="spellStart"/>
      <w:r>
        <w:rPr>
          <w:sz w:val="24"/>
          <w:szCs w:val="24"/>
        </w:rPr>
        <w:t>french</w:t>
      </w:r>
      <w:proofErr w:type="spellEnd"/>
      <w:r>
        <w:rPr>
          <w:sz w:val="24"/>
          <w:szCs w:val="24"/>
        </w:rPr>
        <w:t xml:space="preserve"> </w:t>
      </w:r>
      <w:proofErr w:type="spellStart"/>
      <w:r>
        <w:rPr>
          <w:sz w:val="24"/>
          <w:szCs w:val="24"/>
        </w:rPr>
        <w:t>language</w:t>
      </w:r>
      <w:proofErr w:type="spellEnd"/>
      <w:r>
        <w:rPr>
          <w:sz w:val="24"/>
          <w:szCs w:val="24"/>
        </w:rPr>
        <w:t>), цветов (</w:t>
      </w:r>
      <w:proofErr w:type="spellStart"/>
      <w:r>
        <w:rPr>
          <w:sz w:val="24"/>
          <w:szCs w:val="24"/>
        </w:rPr>
        <w:t>blue</w:t>
      </w:r>
      <w:proofErr w:type="spellEnd"/>
      <w:r>
        <w:rPr>
          <w:sz w:val="24"/>
          <w:szCs w:val="24"/>
        </w:rPr>
        <w:t>), болезней (</w:t>
      </w:r>
      <w:proofErr w:type="spellStart"/>
      <w:r>
        <w:rPr>
          <w:sz w:val="24"/>
          <w:szCs w:val="24"/>
        </w:rPr>
        <w:t>flu</w:t>
      </w:r>
      <w:proofErr w:type="spellEnd"/>
      <w:r>
        <w:rPr>
          <w:sz w:val="24"/>
          <w:szCs w:val="24"/>
        </w:rPr>
        <w:t>), городов, улиц, парков (Times Square), любых заведений, которые содержат имя (</w:t>
      </w:r>
      <w:proofErr w:type="spellStart"/>
      <w:r>
        <w:rPr>
          <w:sz w:val="24"/>
          <w:szCs w:val="24"/>
        </w:rPr>
        <w:t>Eddy’s</w:t>
      </w:r>
      <w:proofErr w:type="spellEnd"/>
      <w:r>
        <w:rPr>
          <w:sz w:val="24"/>
          <w:szCs w:val="24"/>
        </w:rPr>
        <w:t xml:space="preserve"> </w:t>
      </w:r>
      <w:proofErr w:type="spellStart"/>
      <w:r>
        <w:rPr>
          <w:sz w:val="24"/>
          <w:szCs w:val="24"/>
        </w:rPr>
        <w:t>Bar</w:t>
      </w:r>
      <w:proofErr w:type="spellEnd"/>
      <w:r>
        <w:rPr>
          <w:sz w:val="24"/>
          <w:szCs w:val="24"/>
        </w:rPr>
        <w:t>), важных общественных организаций из двух слов (Cambridge University), стран из одного слова (Russia), некоторых географических объектов: гор, островов, озер (</w:t>
      </w:r>
      <w:proofErr w:type="spellStart"/>
      <w:r>
        <w:rPr>
          <w:sz w:val="24"/>
          <w:szCs w:val="24"/>
        </w:rPr>
        <w:t>Baikal</w:t>
      </w:r>
      <w:proofErr w:type="spellEnd"/>
      <w:r>
        <w:rPr>
          <w:sz w:val="24"/>
          <w:szCs w:val="24"/>
        </w:rPr>
        <w:t xml:space="preserve">, </w:t>
      </w:r>
      <w:proofErr w:type="spellStart"/>
      <w:r>
        <w:rPr>
          <w:sz w:val="24"/>
          <w:szCs w:val="24"/>
        </w:rPr>
        <w:t>Madagaskar</w:t>
      </w:r>
      <w:proofErr w:type="spellEnd"/>
      <w:r>
        <w:rPr>
          <w:sz w:val="24"/>
          <w:szCs w:val="24"/>
        </w:rPr>
        <w:t>).</w:t>
      </w:r>
    </w:p>
    <w:p w14:paraId="7962DF78" w14:textId="77777777" w:rsidR="0020163A" w:rsidRDefault="00344A1B">
      <w:pPr>
        <w:rPr>
          <w:sz w:val="24"/>
          <w:szCs w:val="24"/>
        </w:rPr>
      </w:pPr>
      <w:r>
        <w:rPr>
          <w:b/>
          <w:bCs/>
          <w:sz w:val="24"/>
          <w:szCs w:val="24"/>
        </w:rPr>
        <w:t>Исключение:</w:t>
      </w:r>
      <w:r>
        <w:rPr>
          <w:sz w:val="24"/>
          <w:szCs w:val="24"/>
        </w:rPr>
        <w:t xml:space="preserve"> The White House</w:t>
      </w:r>
    </w:p>
    <w:p w14:paraId="612406E3" w14:textId="77777777" w:rsidR="0020163A" w:rsidRDefault="00344A1B">
      <w:pPr>
        <w:rPr>
          <w:sz w:val="24"/>
          <w:szCs w:val="24"/>
        </w:rPr>
      </w:pPr>
      <w:r>
        <w:rPr>
          <w:sz w:val="24"/>
          <w:szCs w:val="24"/>
        </w:rPr>
        <w:t>5. Если перед существительным стоит притяжательное местоимение (</w:t>
      </w:r>
      <w:proofErr w:type="spellStart"/>
      <w:r>
        <w:rPr>
          <w:sz w:val="24"/>
          <w:szCs w:val="24"/>
        </w:rPr>
        <w:t>my</w:t>
      </w:r>
      <w:proofErr w:type="spellEnd"/>
      <w:r>
        <w:rPr>
          <w:sz w:val="24"/>
          <w:szCs w:val="24"/>
        </w:rPr>
        <w:t xml:space="preserve">, </w:t>
      </w:r>
      <w:proofErr w:type="spellStart"/>
      <w:r>
        <w:rPr>
          <w:sz w:val="24"/>
          <w:szCs w:val="24"/>
        </w:rPr>
        <w:t>his</w:t>
      </w:r>
      <w:proofErr w:type="spellEnd"/>
      <w:r>
        <w:rPr>
          <w:sz w:val="24"/>
          <w:szCs w:val="24"/>
        </w:rPr>
        <w:t xml:space="preserve">), указательное </w:t>
      </w:r>
      <w:proofErr w:type="spellStart"/>
      <w:r>
        <w:rPr>
          <w:sz w:val="24"/>
          <w:szCs w:val="24"/>
        </w:rPr>
        <w:t>указательное</w:t>
      </w:r>
      <w:proofErr w:type="spellEnd"/>
      <w:r>
        <w:rPr>
          <w:sz w:val="24"/>
          <w:szCs w:val="24"/>
        </w:rPr>
        <w:t xml:space="preserve"> местоимение (</w:t>
      </w:r>
      <w:proofErr w:type="spellStart"/>
      <w:r>
        <w:rPr>
          <w:sz w:val="24"/>
          <w:szCs w:val="24"/>
        </w:rPr>
        <w:t>this</w:t>
      </w:r>
      <w:proofErr w:type="spellEnd"/>
      <w:r>
        <w:rPr>
          <w:sz w:val="24"/>
          <w:szCs w:val="24"/>
        </w:rPr>
        <w:t xml:space="preserve">, </w:t>
      </w:r>
      <w:proofErr w:type="spellStart"/>
      <w:r>
        <w:rPr>
          <w:sz w:val="24"/>
          <w:szCs w:val="24"/>
        </w:rPr>
        <w:t>that</w:t>
      </w:r>
      <w:proofErr w:type="spellEnd"/>
      <w:r>
        <w:rPr>
          <w:sz w:val="24"/>
          <w:szCs w:val="24"/>
        </w:rPr>
        <w:t xml:space="preserve">, </w:t>
      </w:r>
      <w:proofErr w:type="spellStart"/>
      <w:r>
        <w:rPr>
          <w:sz w:val="24"/>
          <w:szCs w:val="24"/>
        </w:rPr>
        <w:t>my</w:t>
      </w:r>
      <w:proofErr w:type="spellEnd"/>
      <w:r>
        <w:rPr>
          <w:sz w:val="24"/>
          <w:szCs w:val="24"/>
        </w:rPr>
        <w:t xml:space="preserve">, </w:t>
      </w:r>
      <w:proofErr w:type="spellStart"/>
      <w:r>
        <w:rPr>
          <w:sz w:val="24"/>
          <w:szCs w:val="24"/>
        </w:rPr>
        <w:t>our</w:t>
      </w:r>
      <w:proofErr w:type="spellEnd"/>
      <w:r>
        <w:rPr>
          <w:sz w:val="24"/>
          <w:szCs w:val="24"/>
        </w:rPr>
        <w:t>), другое существительное в притяжательном падеже (</w:t>
      </w:r>
      <w:proofErr w:type="spellStart"/>
      <w:r>
        <w:rPr>
          <w:sz w:val="24"/>
          <w:szCs w:val="24"/>
        </w:rPr>
        <w:t>my</w:t>
      </w:r>
      <w:proofErr w:type="spellEnd"/>
      <w:r>
        <w:rPr>
          <w:sz w:val="24"/>
          <w:szCs w:val="24"/>
        </w:rPr>
        <w:t xml:space="preserve"> </w:t>
      </w:r>
      <w:proofErr w:type="spellStart"/>
      <w:r>
        <w:rPr>
          <w:sz w:val="24"/>
          <w:szCs w:val="24"/>
        </w:rPr>
        <w:t>father’s</w:t>
      </w:r>
      <w:proofErr w:type="spellEnd"/>
      <w:r>
        <w:rPr>
          <w:sz w:val="24"/>
          <w:szCs w:val="24"/>
        </w:rPr>
        <w:t xml:space="preserve">, </w:t>
      </w:r>
      <w:proofErr w:type="spellStart"/>
      <w:r>
        <w:rPr>
          <w:sz w:val="24"/>
          <w:szCs w:val="24"/>
        </w:rPr>
        <w:t>Mary’s</w:t>
      </w:r>
      <w:proofErr w:type="spellEnd"/>
      <w:r>
        <w:rPr>
          <w:sz w:val="24"/>
          <w:szCs w:val="24"/>
        </w:rPr>
        <w:t>) или отрицание «</w:t>
      </w:r>
      <w:proofErr w:type="spellStart"/>
      <w:r>
        <w:rPr>
          <w:sz w:val="24"/>
          <w:szCs w:val="24"/>
        </w:rPr>
        <w:t>no</w:t>
      </w:r>
      <w:proofErr w:type="spellEnd"/>
      <w:r>
        <w:rPr>
          <w:sz w:val="24"/>
          <w:szCs w:val="24"/>
        </w:rPr>
        <w:t>».</w:t>
      </w:r>
    </w:p>
    <w:p w14:paraId="3E291BE4" w14:textId="77777777" w:rsidR="0020163A" w:rsidRPr="00344A1B" w:rsidRDefault="00344A1B">
      <w:pPr>
        <w:rPr>
          <w:i/>
          <w:iCs/>
          <w:sz w:val="24"/>
          <w:szCs w:val="24"/>
          <w:lang w:val="en-US"/>
        </w:rPr>
      </w:pPr>
      <w:r>
        <w:rPr>
          <w:i/>
          <w:iCs/>
          <w:sz w:val="24"/>
          <w:szCs w:val="24"/>
          <w:lang w:val="en-US"/>
        </w:rPr>
        <w:t xml:space="preserve">This is my table. – </w:t>
      </w:r>
      <w:r>
        <w:rPr>
          <w:i/>
          <w:iCs/>
          <w:sz w:val="24"/>
          <w:szCs w:val="24"/>
        </w:rPr>
        <w:t>Это</w:t>
      </w:r>
      <w:r>
        <w:rPr>
          <w:i/>
          <w:iCs/>
          <w:sz w:val="24"/>
          <w:szCs w:val="24"/>
          <w:lang w:val="en-US"/>
        </w:rPr>
        <w:t xml:space="preserve"> </w:t>
      </w:r>
      <w:r>
        <w:rPr>
          <w:i/>
          <w:iCs/>
          <w:sz w:val="24"/>
          <w:szCs w:val="24"/>
        </w:rPr>
        <w:t>мой</w:t>
      </w:r>
      <w:r>
        <w:rPr>
          <w:i/>
          <w:iCs/>
          <w:sz w:val="24"/>
          <w:szCs w:val="24"/>
          <w:lang w:val="en-US"/>
        </w:rPr>
        <w:t xml:space="preserve"> </w:t>
      </w:r>
      <w:r>
        <w:rPr>
          <w:i/>
          <w:iCs/>
          <w:sz w:val="24"/>
          <w:szCs w:val="24"/>
        </w:rPr>
        <w:t>стол</w:t>
      </w:r>
      <w:r>
        <w:rPr>
          <w:i/>
          <w:iCs/>
          <w:sz w:val="24"/>
          <w:szCs w:val="24"/>
          <w:lang w:val="en-US"/>
        </w:rPr>
        <w:t>.</w:t>
      </w:r>
    </w:p>
    <w:p w14:paraId="4A1FC31C" w14:textId="77777777" w:rsidR="0020163A" w:rsidRPr="00344A1B" w:rsidRDefault="00344A1B">
      <w:pPr>
        <w:rPr>
          <w:i/>
          <w:iCs/>
          <w:sz w:val="24"/>
          <w:szCs w:val="24"/>
          <w:lang w:val="en-US"/>
        </w:rPr>
      </w:pPr>
      <w:r>
        <w:rPr>
          <w:i/>
          <w:iCs/>
          <w:sz w:val="24"/>
          <w:szCs w:val="24"/>
          <w:lang w:val="en-US"/>
        </w:rPr>
        <w:t xml:space="preserve">I have no children. – </w:t>
      </w:r>
      <w:r>
        <w:rPr>
          <w:i/>
          <w:iCs/>
          <w:sz w:val="24"/>
          <w:szCs w:val="24"/>
        </w:rPr>
        <w:t>У</w:t>
      </w:r>
      <w:r>
        <w:rPr>
          <w:i/>
          <w:iCs/>
          <w:sz w:val="24"/>
          <w:szCs w:val="24"/>
          <w:lang w:val="en-US"/>
        </w:rPr>
        <w:t xml:space="preserve"> </w:t>
      </w:r>
      <w:r>
        <w:rPr>
          <w:i/>
          <w:iCs/>
          <w:sz w:val="24"/>
          <w:szCs w:val="24"/>
        </w:rPr>
        <w:t>меня</w:t>
      </w:r>
      <w:r>
        <w:rPr>
          <w:i/>
          <w:iCs/>
          <w:sz w:val="24"/>
          <w:szCs w:val="24"/>
          <w:lang w:val="en-US"/>
        </w:rPr>
        <w:t xml:space="preserve"> </w:t>
      </w:r>
      <w:r>
        <w:rPr>
          <w:i/>
          <w:iCs/>
          <w:sz w:val="24"/>
          <w:szCs w:val="24"/>
        </w:rPr>
        <w:t>нет</w:t>
      </w:r>
      <w:r>
        <w:rPr>
          <w:i/>
          <w:iCs/>
          <w:sz w:val="24"/>
          <w:szCs w:val="24"/>
          <w:lang w:val="en-US"/>
        </w:rPr>
        <w:t xml:space="preserve"> </w:t>
      </w:r>
      <w:r>
        <w:rPr>
          <w:i/>
          <w:iCs/>
          <w:sz w:val="24"/>
          <w:szCs w:val="24"/>
        </w:rPr>
        <w:t>детей</w:t>
      </w:r>
      <w:r>
        <w:rPr>
          <w:i/>
          <w:iCs/>
          <w:sz w:val="24"/>
          <w:szCs w:val="24"/>
          <w:lang w:val="en-US"/>
        </w:rPr>
        <w:t>.</w:t>
      </w:r>
    </w:p>
    <w:p w14:paraId="3F8CD560" w14:textId="77777777" w:rsidR="0020163A" w:rsidRDefault="00344A1B">
      <w:pPr>
        <w:rPr>
          <w:sz w:val="24"/>
          <w:szCs w:val="24"/>
        </w:rPr>
      </w:pPr>
      <w:r>
        <w:rPr>
          <w:sz w:val="24"/>
          <w:szCs w:val="24"/>
        </w:rPr>
        <w:t xml:space="preserve">6. При описании способа передвижения с предлогом </w:t>
      </w:r>
      <w:proofErr w:type="spellStart"/>
      <w:r>
        <w:rPr>
          <w:sz w:val="24"/>
          <w:szCs w:val="24"/>
        </w:rPr>
        <w:t>by</w:t>
      </w:r>
      <w:proofErr w:type="spellEnd"/>
      <w:r>
        <w:rPr>
          <w:sz w:val="24"/>
          <w:szCs w:val="24"/>
        </w:rPr>
        <w:t xml:space="preserve">: </w:t>
      </w:r>
      <w:proofErr w:type="spellStart"/>
      <w:r>
        <w:rPr>
          <w:sz w:val="24"/>
          <w:szCs w:val="24"/>
        </w:rPr>
        <w:t>by</w:t>
      </w:r>
      <w:proofErr w:type="spellEnd"/>
      <w:r>
        <w:rPr>
          <w:sz w:val="24"/>
          <w:szCs w:val="24"/>
        </w:rPr>
        <w:t xml:space="preserve"> </w:t>
      </w:r>
      <w:proofErr w:type="spellStart"/>
      <w:r>
        <w:rPr>
          <w:sz w:val="24"/>
          <w:szCs w:val="24"/>
        </w:rPr>
        <w:t>bus</w:t>
      </w:r>
      <w:proofErr w:type="spellEnd"/>
      <w:r>
        <w:rPr>
          <w:sz w:val="24"/>
          <w:szCs w:val="24"/>
        </w:rPr>
        <w:t xml:space="preserve"> (на автобусе), </w:t>
      </w:r>
      <w:proofErr w:type="spellStart"/>
      <w:r>
        <w:rPr>
          <w:sz w:val="24"/>
          <w:szCs w:val="24"/>
        </w:rPr>
        <w:t>by</w:t>
      </w:r>
      <w:proofErr w:type="spellEnd"/>
      <w:r>
        <w:rPr>
          <w:sz w:val="24"/>
          <w:szCs w:val="24"/>
        </w:rPr>
        <w:t xml:space="preserve"> </w:t>
      </w:r>
      <w:proofErr w:type="spellStart"/>
      <w:r>
        <w:rPr>
          <w:sz w:val="24"/>
          <w:szCs w:val="24"/>
        </w:rPr>
        <w:t>car</w:t>
      </w:r>
      <w:proofErr w:type="spellEnd"/>
      <w:r>
        <w:rPr>
          <w:sz w:val="24"/>
          <w:szCs w:val="24"/>
        </w:rPr>
        <w:t xml:space="preserve"> (на машине), </w:t>
      </w:r>
      <w:proofErr w:type="spellStart"/>
      <w:r>
        <w:rPr>
          <w:sz w:val="24"/>
          <w:szCs w:val="24"/>
        </w:rPr>
        <w:t>by</w:t>
      </w:r>
      <w:proofErr w:type="spellEnd"/>
      <w:r>
        <w:rPr>
          <w:sz w:val="24"/>
          <w:szCs w:val="24"/>
        </w:rPr>
        <w:t xml:space="preserve"> </w:t>
      </w:r>
      <w:proofErr w:type="spellStart"/>
      <w:r>
        <w:rPr>
          <w:sz w:val="24"/>
          <w:szCs w:val="24"/>
        </w:rPr>
        <w:t>plane</w:t>
      </w:r>
      <w:proofErr w:type="spellEnd"/>
      <w:r>
        <w:rPr>
          <w:sz w:val="24"/>
          <w:szCs w:val="24"/>
        </w:rPr>
        <w:t xml:space="preserve"> (на самолете), </w:t>
      </w:r>
      <w:proofErr w:type="spellStart"/>
      <w:r>
        <w:rPr>
          <w:sz w:val="24"/>
          <w:szCs w:val="24"/>
        </w:rPr>
        <w:t>by</w:t>
      </w:r>
      <w:proofErr w:type="spellEnd"/>
      <w:r>
        <w:rPr>
          <w:sz w:val="24"/>
          <w:szCs w:val="24"/>
        </w:rPr>
        <w:t xml:space="preserve"> </w:t>
      </w:r>
      <w:proofErr w:type="spellStart"/>
      <w:r>
        <w:rPr>
          <w:sz w:val="24"/>
          <w:szCs w:val="24"/>
        </w:rPr>
        <w:t>foot</w:t>
      </w:r>
      <w:proofErr w:type="spellEnd"/>
      <w:r>
        <w:rPr>
          <w:sz w:val="24"/>
          <w:szCs w:val="24"/>
        </w:rPr>
        <w:t xml:space="preserve"> (пешком).</w:t>
      </w:r>
    </w:p>
    <w:p w14:paraId="18E2934D" w14:textId="77777777" w:rsidR="0020163A" w:rsidRDefault="0020163A">
      <w:pPr>
        <w:rPr>
          <w:sz w:val="24"/>
          <w:szCs w:val="24"/>
        </w:rPr>
      </w:pPr>
    </w:p>
    <w:p w14:paraId="4739B921" w14:textId="77777777" w:rsidR="0020163A" w:rsidRPr="00344A1B" w:rsidRDefault="00344A1B">
      <w:pPr>
        <w:rPr>
          <w:i/>
          <w:iCs/>
          <w:sz w:val="24"/>
          <w:szCs w:val="24"/>
          <w:lang w:val="en-US"/>
        </w:rPr>
      </w:pPr>
      <w:r>
        <w:rPr>
          <w:i/>
          <w:iCs/>
          <w:sz w:val="24"/>
          <w:szCs w:val="24"/>
          <w:lang w:val="en-US"/>
        </w:rPr>
        <w:t xml:space="preserve">3. </w:t>
      </w:r>
      <w:r>
        <w:rPr>
          <w:i/>
          <w:iCs/>
          <w:sz w:val="24"/>
          <w:szCs w:val="24"/>
        </w:rPr>
        <w:t>Вставьте</w:t>
      </w:r>
      <w:r>
        <w:rPr>
          <w:i/>
          <w:iCs/>
          <w:sz w:val="24"/>
          <w:szCs w:val="24"/>
          <w:lang w:val="en-US"/>
        </w:rPr>
        <w:t xml:space="preserve"> </w:t>
      </w:r>
      <w:r>
        <w:rPr>
          <w:i/>
          <w:iCs/>
          <w:sz w:val="24"/>
          <w:szCs w:val="24"/>
        </w:rPr>
        <w:t>нужный</w:t>
      </w:r>
      <w:r>
        <w:rPr>
          <w:i/>
          <w:iCs/>
          <w:sz w:val="24"/>
          <w:szCs w:val="24"/>
          <w:lang w:val="en-US"/>
        </w:rPr>
        <w:t xml:space="preserve"> </w:t>
      </w:r>
      <w:r>
        <w:rPr>
          <w:i/>
          <w:iCs/>
          <w:sz w:val="24"/>
          <w:szCs w:val="24"/>
        </w:rPr>
        <w:t>артикль</w:t>
      </w:r>
      <w:r>
        <w:rPr>
          <w:i/>
          <w:iCs/>
          <w:sz w:val="24"/>
          <w:szCs w:val="24"/>
          <w:lang w:val="en-US"/>
        </w:rPr>
        <w:t>.</w:t>
      </w:r>
    </w:p>
    <w:p w14:paraId="0C7FFDC2" w14:textId="77777777" w:rsidR="0020163A" w:rsidRDefault="00344A1B">
      <w:pPr>
        <w:rPr>
          <w:sz w:val="24"/>
          <w:szCs w:val="24"/>
          <w:lang w:val="en-US"/>
        </w:rPr>
      </w:pPr>
      <w:r>
        <w:rPr>
          <w:sz w:val="24"/>
          <w:szCs w:val="24"/>
          <w:lang w:val="en-US"/>
        </w:rPr>
        <w:t>1. I come to … school by … bus. But today … bus was late.</w:t>
      </w:r>
    </w:p>
    <w:p w14:paraId="2536BBFE" w14:textId="77777777" w:rsidR="0020163A" w:rsidRDefault="00344A1B">
      <w:pPr>
        <w:rPr>
          <w:sz w:val="24"/>
          <w:szCs w:val="24"/>
          <w:lang w:val="en-US"/>
        </w:rPr>
      </w:pPr>
      <w:r>
        <w:rPr>
          <w:sz w:val="24"/>
          <w:szCs w:val="24"/>
          <w:lang w:val="en-US"/>
        </w:rPr>
        <w:t>2… John is … youngest but … cleverest boy at … class.</w:t>
      </w:r>
    </w:p>
    <w:p w14:paraId="3FD6C1CF" w14:textId="77777777" w:rsidR="0020163A" w:rsidRDefault="00344A1B">
      <w:pPr>
        <w:rPr>
          <w:sz w:val="24"/>
          <w:szCs w:val="24"/>
          <w:lang w:val="en-US"/>
        </w:rPr>
      </w:pPr>
      <w:r>
        <w:rPr>
          <w:sz w:val="24"/>
          <w:szCs w:val="24"/>
          <w:lang w:val="en-US"/>
        </w:rPr>
        <w:t>3. It rained, so I stayed at … home in … morning. But today … sun is shining brightly in … sky.</w:t>
      </w:r>
    </w:p>
    <w:p w14:paraId="2CD6076E" w14:textId="77777777" w:rsidR="0020163A" w:rsidRDefault="00344A1B">
      <w:pPr>
        <w:rPr>
          <w:sz w:val="24"/>
          <w:szCs w:val="24"/>
          <w:lang w:val="en-US"/>
        </w:rPr>
      </w:pPr>
      <w:r>
        <w:rPr>
          <w:sz w:val="24"/>
          <w:szCs w:val="24"/>
          <w:lang w:val="en-US"/>
        </w:rPr>
        <w:t>4. On … Wednesday … kids were tired and they went to … bed very early.</w:t>
      </w:r>
    </w:p>
    <w:p w14:paraId="29E7C9A6" w14:textId="77777777" w:rsidR="0020163A" w:rsidRDefault="00344A1B">
      <w:pPr>
        <w:rPr>
          <w:sz w:val="24"/>
          <w:szCs w:val="24"/>
          <w:lang w:val="en-US"/>
        </w:rPr>
      </w:pPr>
      <w:r>
        <w:rPr>
          <w:sz w:val="24"/>
          <w:szCs w:val="24"/>
          <w:lang w:val="en-US"/>
        </w:rPr>
        <w:t>5. My mother is … best woman in … world and I’m … happiest child!</w:t>
      </w:r>
    </w:p>
    <w:p w14:paraId="3C2FB21B" w14:textId="77777777" w:rsidR="0020163A" w:rsidRDefault="00344A1B">
      <w:pPr>
        <w:rPr>
          <w:sz w:val="24"/>
          <w:szCs w:val="24"/>
          <w:lang w:val="en-US"/>
        </w:rPr>
      </w:pPr>
      <w:r>
        <w:rPr>
          <w:sz w:val="24"/>
          <w:szCs w:val="24"/>
          <w:lang w:val="en-US"/>
        </w:rPr>
        <w:t xml:space="preserve">6. They are having … test on … fifth of October. </w:t>
      </w:r>
    </w:p>
    <w:p w14:paraId="0CD0969F" w14:textId="77777777" w:rsidR="0020163A" w:rsidRDefault="00344A1B">
      <w:pPr>
        <w:rPr>
          <w:sz w:val="24"/>
          <w:szCs w:val="24"/>
          <w:lang w:val="en-US"/>
        </w:rPr>
      </w:pPr>
      <w:r>
        <w:rPr>
          <w:sz w:val="24"/>
          <w:szCs w:val="24"/>
          <w:lang w:val="en-US"/>
        </w:rPr>
        <w:t>7. What … beautiful painting! … artist is such … talented person.</w:t>
      </w:r>
    </w:p>
    <w:p w14:paraId="392EF8F3" w14:textId="77777777" w:rsidR="0020163A" w:rsidRPr="00344A1B" w:rsidRDefault="00344A1B">
      <w:pPr>
        <w:rPr>
          <w:sz w:val="24"/>
          <w:szCs w:val="24"/>
          <w:lang w:val="en-US"/>
        </w:rPr>
      </w:pPr>
      <w:r>
        <w:rPr>
          <w:sz w:val="24"/>
          <w:szCs w:val="24"/>
          <w:lang w:val="en-US"/>
        </w:rPr>
        <w:t xml:space="preserve">weather forecast — </w:t>
      </w:r>
      <w:r>
        <w:rPr>
          <w:sz w:val="24"/>
          <w:szCs w:val="24"/>
        </w:rPr>
        <w:t>прогноз</w:t>
      </w:r>
      <w:r>
        <w:rPr>
          <w:sz w:val="24"/>
          <w:szCs w:val="24"/>
          <w:lang w:val="en-US"/>
        </w:rPr>
        <w:t xml:space="preserve"> </w:t>
      </w:r>
      <w:r>
        <w:rPr>
          <w:sz w:val="24"/>
          <w:szCs w:val="24"/>
        </w:rPr>
        <w:t>погоды</w:t>
      </w:r>
    </w:p>
    <w:p w14:paraId="5A115C0A" w14:textId="77777777" w:rsidR="0020163A" w:rsidRPr="00344A1B" w:rsidRDefault="00344A1B">
      <w:pPr>
        <w:rPr>
          <w:sz w:val="24"/>
          <w:szCs w:val="24"/>
          <w:lang w:val="en-US"/>
        </w:rPr>
      </w:pPr>
      <w:r>
        <w:rPr>
          <w:sz w:val="24"/>
          <w:szCs w:val="24"/>
          <w:lang w:val="en-US"/>
        </w:rPr>
        <w:t xml:space="preserve">current affairs — </w:t>
      </w:r>
      <w:r>
        <w:rPr>
          <w:sz w:val="24"/>
          <w:szCs w:val="24"/>
        </w:rPr>
        <w:t>текущие</w:t>
      </w:r>
      <w:r>
        <w:rPr>
          <w:sz w:val="24"/>
          <w:szCs w:val="24"/>
          <w:lang w:val="en-US"/>
        </w:rPr>
        <w:t xml:space="preserve"> </w:t>
      </w:r>
      <w:r>
        <w:rPr>
          <w:sz w:val="24"/>
          <w:szCs w:val="24"/>
        </w:rPr>
        <w:t>события</w:t>
      </w:r>
    </w:p>
    <w:p w14:paraId="6704DCB3" w14:textId="77777777" w:rsidR="0020163A" w:rsidRDefault="00344A1B">
      <w:pPr>
        <w:rPr>
          <w:sz w:val="24"/>
          <w:szCs w:val="24"/>
        </w:rPr>
      </w:pPr>
      <w:proofErr w:type="spellStart"/>
      <w:r>
        <w:rPr>
          <w:sz w:val="24"/>
          <w:szCs w:val="24"/>
        </w:rPr>
        <w:t>broadcast</w:t>
      </w:r>
      <w:proofErr w:type="spellEnd"/>
      <w:r>
        <w:rPr>
          <w:sz w:val="24"/>
          <w:szCs w:val="24"/>
        </w:rPr>
        <w:t xml:space="preserve"> — транслировать</w:t>
      </w:r>
    </w:p>
    <w:p w14:paraId="40939C8A" w14:textId="77777777" w:rsidR="0020163A" w:rsidRDefault="00344A1B">
      <w:pPr>
        <w:rPr>
          <w:sz w:val="24"/>
          <w:szCs w:val="24"/>
        </w:rPr>
      </w:pPr>
      <w:proofErr w:type="spellStart"/>
      <w:r>
        <w:rPr>
          <w:sz w:val="24"/>
          <w:szCs w:val="24"/>
        </w:rPr>
        <w:t>inform</w:t>
      </w:r>
      <w:proofErr w:type="spellEnd"/>
      <w:r>
        <w:rPr>
          <w:sz w:val="24"/>
          <w:szCs w:val="24"/>
        </w:rPr>
        <w:t xml:space="preserve"> — информировать</w:t>
      </w:r>
    </w:p>
    <w:p w14:paraId="79E927FB" w14:textId="77777777" w:rsidR="0020163A" w:rsidRDefault="00344A1B">
      <w:pPr>
        <w:rPr>
          <w:sz w:val="24"/>
          <w:szCs w:val="24"/>
        </w:rPr>
      </w:pPr>
      <w:proofErr w:type="spellStart"/>
      <w:r>
        <w:rPr>
          <w:sz w:val="24"/>
          <w:szCs w:val="24"/>
        </w:rPr>
        <w:t>entertain</w:t>
      </w:r>
      <w:proofErr w:type="spellEnd"/>
      <w:r>
        <w:rPr>
          <w:sz w:val="24"/>
          <w:szCs w:val="24"/>
        </w:rPr>
        <w:t xml:space="preserve"> — развлекать</w:t>
      </w:r>
    </w:p>
    <w:p w14:paraId="00AFBDD3" w14:textId="77777777" w:rsidR="0020163A" w:rsidRPr="00344A1B" w:rsidRDefault="00344A1B">
      <w:pPr>
        <w:rPr>
          <w:sz w:val="24"/>
          <w:szCs w:val="24"/>
          <w:lang w:val="en-US"/>
        </w:rPr>
      </w:pPr>
      <w:r>
        <w:rPr>
          <w:sz w:val="24"/>
          <w:szCs w:val="24"/>
          <w:lang w:val="en-US"/>
        </w:rPr>
        <w:t xml:space="preserve">broaden our mind — </w:t>
      </w:r>
      <w:r>
        <w:rPr>
          <w:sz w:val="24"/>
          <w:szCs w:val="24"/>
        </w:rPr>
        <w:t>расширять</w:t>
      </w:r>
      <w:r>
        <w:rPr>
          <w:sz w:val="24"/>
          <w:szCs w:val="24"/>
          <w:lang w:val="en-US"/>
        </w:rPr>
        <w:t xml:space="preserve"> </w:t>
      </w:r>
      <w:r>
        <w:rPr>
          <w:sz w:val="24"/>
          <w:szCs w:val="24"/>
        </w:rPr>
        <w:t>кругозор</w:t>
      </w:r>
    </w:p>
    <w:p w14:paraId="71120205" w14:textId="77777777" w:rsidR="0020163A" w:rsidRPr="00344A1B" w:rsidRDefault="00344A1B">
      <w:pPr>
        <w:rPr>
          <w:sz w:val="24"/>
          <w:szCs w:val="24"/>
          <w:lang w:val="en-US"/>
        </w:rPr>
      </w:pPr>
      <w:r>
        <w:rPr>
          <w:sz w:val="24"/>
          <w:szCs w:val="24"/>
          <w:lang w:val="en-US"/>
        </w:rPr>
        <w:t xml:space="preserve">ruin our eye-sight — </w:t>
      </w:r>
      <w:r>
        <w:rPr>
          <w:sz w:val="24"/>
          <w:szCs w:val="24"/>
        </w:rPr>
        <w:t>портить</w:t>
      </w:r>
      <w:r>
        <w:rPr>
          <w:sz w:val="24"/>
          <w:szCs w:val="24"/>
          <w:lang w:val="en-US"/>
        </w:rPr>
        <w:t xml:space="preserve"> </w:t>
      </w:r>
      <w:r>
        <w:rPr>
          <w:sz w:val="24"/>
          <w:szCs w:val="24"/>
        </w:rPr>
        <w:t>зрение</w:t>
      </w:r>
    </w:p>
    <w:p w14:paraId="5AE466C3" w14:textId="77777777" w:rsidR="0020163A" w:rsidRPr="00344A1B" w:rsidRDefault="00344A1B">
      <w:pPr>
        <w:rPr>
          <w:sz w:val="24"/>
          <w:szCs w:val="24"/>
          <w:lang w:val="en-US"/>
        </w:rPr>
      </w:pPr>
      <w:r>
        <w:rPr>
          <w:sz w:val="24"/>
          <w:szCs w:val="24"/>
          <w:lang w:val="en-US"/>
        </w:rPr>
        <w:t xml:space="preserve">show violence — </w:t>
      </w:r>
      <w:r>
        <w:rPr>
          <w:sz w:val="24"/>
          <w:szCs w:val="24"/>
        </w:rPr>
        <w:t>показывать</w:t>
      </w:r>
      <w:r>
        <w:rPr>
          <w:sz w:val="24"/>
          <w:szCs w:val="24"/>
          <w:lang w:val="en-US"/>
        </w:rPr>
        <w:t xml:space="preserve"> </w:t>
      </w:r>
      <w:r>
        <w:rPr>
          <w:sz w:val="24"/>
          <w:szCs w:val="24"/>
        </w:rPr>
        <w:t>насилие</w:t>
      </w:r>
    </w:p>
    <w:p w14:paraId="07473045" w14:textId="77777777" w:rsidR="0020163A" w:rsidRPr="00344A1B" w:rsidRDefault="00344A1B">
      <w:pPr>
        <w:rPr>
          <w:sz w:val="24"/>
          <w:szCs w:val="24"/>
          <w:lang w:val="en-US"/>
        </w:rPr>
      </w:pPr>
      <w:r>
        <w:rPr>
          <w:sz w:val="24"/>
          <w:szCs w:val="24"/>
          <w:lang w:val="en-US"/>
        </w:rPr>
        <w:t xml:space="preserve">intrude opinions upon — </w:t>
      </w:r>
      <w:r>
        <w:rPr>
          <w:sz w:val="24"/>
          <w:szCs w:val="24"/>
        </w:rPr>
        <w:t>навязывать</w:t>
      </w:r>
      <w:r>
        <w:rPr>
          <w:sz w:val="24"/>
          <w:szCs w:val="24"/>
          <w:lang w:val="en-US"/>
        </w:rPr>
        <w:t xml:space="preserve"> </w:t>
      </w:r>
      <w:r>
        <w:rPr>
          <w:sz w:val="24"/>
          <w:szCs w:val="24"/>
        </w:rPr>
        <w:t>мнение</w:t>
      </w:r>
    </w:p>
    <w:p w14:paraId="511369FB" w14:textId="77777777" w:rsidR="0020163A" w:rsidRDefault="00344A1B">
      <w:pPr>
        <w:rPr>
          <w:sz w:val="24"/>
          <w:szCs w:val="24"/>
        </w:rPr>
      </w:pPr>
      <w:proofErr w:type="spellStart"/>
      <w:r>
        <w:rPr>
          <w:sz w:val="24"/>
          <w:szCs w:val="24"/>
        </w:rPr>
        <w:t>gossips</w:t>
      </w:r>
      <w:proofErr w:type="spellEnd"/>
      <w:r>
        <w:rPr>
          <w:sz w:val="24"/>
          <w:szCs w:val="24"/>
        </w:rPr>
        <w:t xml:space="preserve"> — сплетни</w:t>
      </w:r>
    </w:p>
    <w:p w14:paraId="70D5B4BF" w14:textId="77777777" w:rsidR="0020163A" w:rsidRDefault="00344A1B">
      <w:pPr>
        <w:rPr>
          <w:sz w:val="24"/>
          <w:szCs w:val="24"/>
        </w:rPr>
      </w:pPr>
      <w:proofErr w:type="spellStart"/>
      <w:r>
        <w:rPr>
          <w:sz w:val="24"/>
          <w:szCs w:val="24"/>
        </w:rPr>
        <w:t>about</w:t>
      </w:r>
      <w:proofErr w:type="spellEnd"/>
      <w:r>
        <w:rPr>
          <w:sz w:val="24"/>
          <w:szCs w:val="24"/>
        </w:rPr>
        <w:t xml:space="preserve"> </w:t>
      </w:r>
      <w:proofErr w:type="spellStart"/>
      <w:r>
        <w:rPr>
          <w:sz w:val="24"/>
          <w:szCs w:val="24"/>
        </w:rPr>
        <w:t>celebrities</w:t>
      </w:r>
      <w:proofErr w:type="spellEnd"/>
      <w:r>
        <w:rPr>
          <w:sz w:val="24"/>
          <w:szCs w:val="24"/>
        </w:rPr>
        <w:t xml:space="preserve"> — о знаменитостях</w:t>
      </w:r>
    </w:p>
    <w:p w14:paraId="5183F92C" w14:textId="77777777" w:rsidR="0002700B" w:rsidRDefault="0002700B">
      <w:pPr>
        <w:widowControl/>
        <w:spacing w:line="240" w:lineRule="auto"/>
        <w:ind w:firstLine="0"/>
        <w:jc w:val="left"/>
        <w:rPr>
          <w:b/>
          <w:bCs/>
          <w:sz w:val="24"/>
          <w:szCs w:val="24"/>
        </w:rPr>
      </w:pPr>
      <w:r>
        <w:rPr>
          <w:b/>
          <w:bCs/>
          <w:sz w:val="24"/>
          <w:szCs w:val="24"/>
        </w:rPr>
        <w:br w:type="page"/>
      </w:r>
    </w:p>
    <w:p w14:paraId="4EFAFB81" w14:textId="77777777" w:rsidR="0020163A" w:rsidRPr="00344A1B" w:rsidRDefault="00344A1B">
      <w:pPr>
        <w:jc w:val="center"/>
        <w:rPr>
          <w:b/>
          <w:bCs/>
          <w:sz w:val="24"/>
          <w:szCs w:val="24"/>
        </w:rPr>
      </w:pPr>
      <w:r>
        <w:rPr>
          <w:b/>
          <w:bCs/>
          <w:sz w:val="24"/>
          <w:szCs w:val="24"/>
        </w:rPr>
        <w:lastRenderedPageBreak/>
        <w:t>Практическое занятие №15</w:t>
      </w:r>
    </w:p>
    <w:p w14:paraId="0D8F5AA2" w14:textId="77777777" w:rsidR="0002700B" w:rsidRDefault="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sz w:val="24"/>
          <w:szCs w:val="24"/>
        </w:rPr>
      </w:pPr>
    </w:p>
    <w:p w14:paraId="4F94B95D" w14:textId="77777777" w:rsidR="0020163A" w:rsidRPr="0002700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r w:rsidRPr="0002700B">
        <w:rPr>
          <w:rFonts w:ascii="Times New Roman" w:hAnsi="Times New Roman"/>
          <w:b/>
          <w:sz w:val="24"/>
          <w:szCs w:val="24"/>
        </w:rPr>
        <w:t>Российская Федерация. Государственное устройство, правовые институты.</w:t>
      </w:r>
    </w:p>
    <w:p w14:paraId="17980DB0" w14:textId="77777777" w:rsidR="0020163A" w:rsidRPr="00344A1B" w:rsidRDefault="0020163A">
      <w:pPr>
        <w:rPr>
          <w:sz w:val="24"/>
          <w:szCs w:val="24"/>
        </w:rPr>
      </w:pPr>
    </w:p>
    <w:p w14:paraId="3F51D7CD" w14:textId="77777777" w:rsidR="0020163A" w:rsidRDefault="0002700B">
      <w:pPr>
        <w:ind w:firstLine="0"/>
        <w:jc w:val="center"/>
        <w:rPr>
          <w:b/>
          <w:bCs/>
          <w:sz w:val="24"/>
          <w:szCs w:val="24"/>
          <w:lang w:val="en-US"/>
        </w:rPr>
      </w:pPr>
      <w:r>
        <w:rPr>
          <w:b/>
          <w:bCs/>
          <w:sz w:val="24"/>
          <w:szCs w:val="24"/>
          <w:lang w:val="en-US"/>
        </w:rPr>
        <w:t>POLITICAL SYSTEM OF RUSSIA</w:t>
      </w:r>
    </w:p>
    <w:p w14:paraId="41D0BC86" w14:textId="77777777" w:rsidR="0020163A" w:rsidRDefault="0020163A">
      <w:pPr>
        <w:rPr>
          <w:sz w:val="24"/>
          <w:szCs w:val="24"/>
          <w:lang w:val="en-US"/>
        </w:rPr>
      </w:pPr>
    </w:p>
    <w:p w14:paraId="7FDD2D7A" w14:textId="77777777" w:rsidR="0020163A" w:rsidRDefault="00344A1B">
      <w:pPr>
        <w:rPr>
          <w:sz w:val="24"/>
          <w:szCs w:val="24"/>
          <w:lang w:val="en-US"/>
        </w:rPr>
      </w:pPr>
      <w:r>
        <w:rPr>
          <w:sz w:val="24"/>
          <w:szCs w:val="24"/>
          <w:lang w:val="en-US"/>
        </w:rPr>
        <w:t>Russia is a federal semi-presidential state. It has a republican form of government and a centralized political system. The power is divided among the legislative, executive and judicial branches.</w:t>
      </w:r>
    </w:p>
    <w:p w14:paraId="6326A87D" w14:textId="77777777" w:rsidR="0020163A" w:rsidRDefault="00344A1B">
      <w:pPr>
        <w:rPr>
          <w:sz w:val="24"/>
          <w:szCs w:val="24"/>
          <w:lang w:val="en-US"/>
        </w:rPr>
      </w:pPr>
      <w:r>
        <w:rPr>
          <w:sz w:val="24"/>
          <w:szCs w:val="24"/>
          <w:lang w:val="en-US"/>
        </w:rPr>
        <w:t>The executive power is concentrated in the President and the Prime Minister, although the President is dominant as the head of the state. The President of Russia is elected by the people for a term of 6 years for a maximum of two consecutive terms. The President is the chairman of his consultative bodies: the State Council and the Security Council and is the commander-in-chief of the armed forces. The President determines basic domestic and foreign policies of the Russian Federation and he can veto draft bills. He is also vested with power to dismiss the government.</w:t>
      </w:r>
    </w:p>
    <w:p w14:paraId="5D1AB753" w14:textId="77777777" w:rsidR="0020163A" w:rsidRDefault="0020163A">
      <w:pPr>
        <w:rPr>
          <w:sz w:val="24"/>
          <w:szCs w:val="24"/>
          <w:lang w:val="en-US"/>
        </w:rPr>
      </w:pPr>
    </w:p>
    <w:p w14:paraId="64F7C4EA" w14:textId="77777777" w:rsidR="0020163A" w:rsidRDefault="00344A1B">
      <w:pPr>
        <w:ind w:firstLine="0"/>
        <w:jc w:val="center"/>
        <w:rPr>
          <w:sz w:val="24"/>
          <w:szCs w:val="24"/>
        </w:rPr>
      </w:pPr>
      <w:r>
        <w:rPr>
          <w:noProof/>
          <w:sz w:val="24"/>
          <w:szCs w:val="24"/>
        </w:rPr>
        <w:drawing>
          <wp:inline distT="0" distB="0" distL="0" distR="0" wp14:anchorId="0968798A" wp14:editId="080B5A82">
            <wp:extent cx="2792444" cy="1848598"/>
            <wp:effectExtent l="0" t="0" r="0" b="0"/>
            <wp:docPr id="1073741830" name="officeArt object" descr="https://s-english.ru/images/topik/russia-3.jpg"/>
            <wp:cNvGraphicFramePr/>
            <a:graphic xmlns:a="http://schemas.openxmlformats.org/drawingml/2006/main">
              <a:graphicData uri="http://schemas.openxmlformats.org/drawingml/2006/picture">
                <pic:pic xmlns:pic="http://schemas.openxmlformats.org/drawingml/2006/picture">
                  <pic:nvPicPr>
                    <pic:cNvPr id="1073741830" name="https://s-english.ru/images/topik/russia-3.jpg" descr="https://s-english.ru/images/topik/russia-3.jpg"/>
                    <pic:cNvPicPr>
                      <a:picLocks noChangeAspect="1"/>
                    </pic:cNvPicPr>
                  </pic:nvPicPr>
                  <pic:blipFill>
                    <a:blip r:embed="rId12"/>
                    <a:stretch>
                      <a:fillRect/>
                    </a:stretch>
                  </pic:blipFill>
                  <pic:spPr>
                    <a:xfrm>
                      <a:off x="0" y="0"/>
                      <a:ext cx="2792444" cy="1848598"/>
                    </a:xfrm>
                    <a:prstGeom prst="rect">
                      <a:avLst/>
                    </a:prstGeom>
                    <a:ln w="12700" cap="flat">
                      <a:noFill/>
                      <a:miter lim="400000"/>
                    </a:ln>
                    <a:effectLst/>
                  </pic:spPr>
                </pic:pic>
              </a:graphicData>
            </a:graphic>
          </wp:inline>
        </w:drawing>
      </w:r>
    </w:p>
    <w:p w14:paraId="104A3614" w14:textId="77777777" w:rsidR="0020163A" w:rsidRDefault="0020163A">
      <w:pPr>
        <w:rPr>
          <w:sz w:val="24"/>
          <w:szCs w:val="24"/>
        </w:rPr>
      </w:pPr>
    </w:p>
    <w:p w14:paraId="0A09546B" w14:textId="77777777" w:rsidR="0020163A" w:rsidRDefault="00344A1B">
      <w:pPr>
        <w:rPr>
          <w:sz w:val="24"/>
          <w:szCs w:val="24"/>
          <w:lang w:val="en-US"/>
        </w:rPr>
      </w:pPr>
      <w:r>
        <w:rPr>
          <w:sz w:val="24"/>
          <w:szCs w:val="24"/>
          <w:lang w:val="en-US"/>
        </w:rPr>
        <w:t>The Prime Minister is appointed as the head of the government by the President, with the State Duma’s approval.  Government duties are distributed between several ministries. The government ensures realization of domestic and foreign policies, works out the federal budget, provides the principles of law, human rights and freedoms.</w:t>
      </w:r>
    </w:p>
    <w:p w14:paraId="22F8345C" w14:textId="77777777" w:rsidR="0020163A" w:rsidRDefault="00344A1B">
      <w:pPr>
        <w:rPr>
          <w:sz w:val="24"/>
          <w:szCs w:val="24"/>
          <w:lang w:val="en-US"/>
        </w:rPr>
      </w:pPr>
      <w:r>
        <w:rPr>
          <w:sz w:val="24"/>
          <w:szCs w:val="24"/>
          <w:lang w:val="en-US"/>
        </w:rPr>
        <w:t>The legislature in Russia is represented by the bicameral Federal Assembly. It consists of the State Duma (the lower house) and the Federation Council (the upper house). The Federal Assembly makes federal law, approves treaties and declares war. All bills must be first considered by the State Duma. Once a bill has been passed by a majority of the Duma, it is sent back to the Federation Council.  The Federation Council has such special powers as declaration of presidential elections, the President’s impeachment and decisions on the use of the armed forces outside Russia’s territory.</w:t>
      </w:r>
    </w:p>
    <w:p w14:paraId="26FD7CB3" w14:textId="77777777" w:rsidR="0020163A" w:rsidRDefault="00344A1B">
      <w:pPr>
        <w:rPr>
          <w:sz w:val="24"/>
          <w:szCs w:val="24"/>
          <w:lang w:val="en-US"/>
        </w:rPr>
      </w:pPr>
      <w:r>
        <w:rPr>
          <w:sz w:val="24"/>
          <w:szCs w:val="24"/>
          <w:lang w:val="en-US"/>
        </w:rPr>
        <w:t>The judicial power in Russia is exercised by the courts and administered by the Ministry of Justice. The Supreme Court of Russia is at the highest level. The judges of the Constitutional Court, the Supreme Court and the High Arbitration Court are appointed by the Federation Council.</w:t>
      </w:r>
    </w:p>
    <w:p w14:paraId="65A5993F" w14:textId="77777777" w:rsidR="0020163A" w:rsidRDefault="00344A1B">
      <w:pPr>
        <w:rPr>
          <w:sz w:val="24"/>
          <w:szCs w:val="24"/>
          <w:lang w:val="en-US"/>
        </w:rPr>
      </w:pPr>
      <w:r>
        <w:rPr>
          <w:sz w:val="24"/>
          <w:szCs w:val="24"/>
          <w:lang w:val="en-US"/>
        </w:rPr>
        <w:t>The Russian political system is multiparty. The party with its majority in the parliament can form the Russian government.</w:t>
      </w:r>
    </w:p>
    <w:p w14:paraId="1CF4E4E6" w14:textId="77777777" w:rsidR="0020163A" w:rsidRDefault="0020163A">
      <w:pPr>
        <w:rPr>
          <w:sz w:val="24"/>
          <w:szCs w:val="24"/>
          <w:lang w:val="en-US"/>
        </w:rPr>
      </w:pPr>
    </w:p>
    <w:p w14:paraId="79FE0B51" w14:textId="77777777" w:rsidR="0020163A" w:rsidRDefault="00344A1B">
      <w:pPr>
        <w:rPr>
          <w:sz w:val="24"/>
          <w:szCs w:val="24"/>
          <w:lang w:val="en-US"/>
        </w:rPr>
      </w:pPr>
      <w:r>
        <w:rPr>
          <w:sz w:val="24"/>
          <w:szCs w:val="24"/>
          <w:lang w:val="en-US"/>
        </w:rPr>
        <w:t>1. Who is the head of the state in Russia?</w:t>
      </w:r>
    </w:p>
    <w:p w14:paraId="2205125F" w14:textId="77777777" w:rsidR="0020163A" w:rsidRDefault="00344A1B">
      <w:pPr>
        <w:rPr>
          <w:sz w:val="24"/>
          <w:szCs w:val="24"/>
          <w:lang w:val="en-US"/>
        </w:rPr>
      </w:pPr>
      <w:r>
        <w:rPr>
          <w:sz w:val="24"/>
          <w:szCs w:val="24"/>
          <w:lang w:val="en-US"/>
        </w:rPr>
        <w:t>2. What bodies of power does the government consist of?</w:t>
      </w:r>
    </w:p>
    <w:p w14:paraId="379E8860" w14:textId="77777777" w:rsidR="0020163A" w:rsidRDefault="00344A1B">
      <w:pPr>
        <w:rPr>
          <w:sz w:val="24"/>
          <w:szCs w:val="24"/>
          <w:lang w:val="en-US"/>
        </w:rPr>
      </w:pPr>
      <w:r>
        <w:rPr>
          <w:sz w:val="24"/>
          <w:szCs w:val="24"/>
          <w:lang w:val="en-US"/>
        </w:rPr>
        <w:t>3. Who is the head of the government in Russia?</w:t>
      </w:r>
    </w:p>
    <w:p w14:paraId="57E297C0" w14:textId="77777777" w:rsidR="0020163A" w:rsidRDefault="00344A1B">
      <w:pPr>
        <w:rPr>
          <w:sz w:val="24"/>
          <w:szCs w:val="24"/>
          <w:lang w:val="en-US"/>
        </w:rPr>
      </w:pPr>
      <w:r>
        <w:rPr>
          <w:sz w:val="24"/>
          <w:szCs w:val="24"/>
          <w:lang w:val="en-US"/>
        </w:rPr>
        <w:t>4. For how long is the President elected?</w:t>
      </w:r>
    </w:p>
    <w:p w14:paraId="2AE48887" w14:textId="77777777" w:rsidR="0020163A" w:rsidRDefault="00344A1B">
      <w:pPr>
        <w:rPr>
          <w:sz w:val="24"/>
          <w:szCs w:val="24"/>
          <w:lang w:val="en-US"/>
        </w:rPr>
      </w:pPr>
      <w:r>
        <w:rPr>
          <w:sz w:val="24"/>
          <w:szCs w:val="24"/>
          <w:lang w:val="en-US"/>
        </w:rPr>
        <w:t>5. What political system does Russia belong to?</w:t>
      </w:r>
    </w:p>
    <w:p w14:paraId="1C566C7A" w14:textId="77777777" w:rsidR="0020163A" w:rsidRPr="00344A1B" w:rsidRDefault="00344A1B">
      <w:pPr>
        <w:rPr>
          <w:i/>
          <w:iCs/>
          <w:sz w:val="24"/>
          <w:szCs w:val="24"/>
          <w:lang w:val="en-US"/>
        </w:rPr>
      </w:pPr>
      <w:r>
        <w:rPr>
          <w:i/>
          <w:iCs/>
          <w:sz w:val="24"/>
          <w:szCs w:val="24"/>
        </w:rPr>
        <w:lastRenderedPageBreak/>
        <w:t>Викторина</w:t>
      </w:r>
    </w:p>
    <w:p w14:paraId="3A8C3819" w14:textId="77777777" w:rsidR="0020163A" w:rsidRDefault="00344A1B">
      <w:pPr>
        <w:rPr>
          <w:sz w:val="24"/>
          <w:szCs w:val="24"/>
          <w:lang w:val="en-US"/>
        </w:rPr>
      </w:pPr>
      <w:r>
        <w:rPr>
          <w:sz w:val="24"/>
          <w:szCs w:val="24"/>
          <w:lang w:val="en-US"/>
        </w:rPr>
        <w:t xml:space="preserve">1. The official name of Russia is </w:t>
      </w:r>
      <w:proofErr w:type="gramStart"/>
      <w:r>
        <w:rPr>
          <w:sz w:val="24"/>
          <w:szCs w:val="24"/>
          <w:lang w:val="en-US"/>
        </w:rPr>
        <w:t>…..</w:t>
      </w:r>
      <w:proofErr w:type="gramEnd"/>
    </w:p>
    <w:p w14:paraId="3050DE44" w14:textId="77777777" w:rsidR="0020163A" w:rsidRDefault="00344A1B">
      <w:pPr>
        <w:ind w:left="709" w:firstLine="709"/>
        <w:rPr>
          <w:sz w:val="24"/>
          <w:szCs w:val="24"/>
          <w:lang w:val="en-US"/>
        </w:rPr>
      </w:pPr>
      <w:r>
        <w:rPr>
          <w:sz w:val="24"/>
          <w:szCs w:val="24"/>
          <w:lang w:val="en-US"/>
        </w:rPr>
        <w:t>Russia</w:t>
      </w:r>
    </w:p>
    <w:p w14:paraId="296B9F9C" w14:textId="77777777" w:rsidR="0020163A" w:rsidRDefault="00344A1B">
      <w:pPr>
        <w:ind w:left="709" w:firstLine="709"/>
        <w:rPr>
          <w:sz w:val="24"/>
          <w:szCs w:val="24"/>
          <w:lang w:val="en-US"/>
        </w:rPr>
      </w:pPr>
      <w:r>
        <w:rPr>
          <w:sz w:val="24"/>
          <w:szCs w:val="24"/>
          <w:lang w:val="en-US"/>
        </w:rPr>
        <w:t>the Russian Federation</w:t>
      </w:r>
    </w:p>
    <w:p w14:paraId="20D6F366" w14:textId="77777777" w:rsidR="0020163A" w:rsidRDefault="00344A1B">
      <w:pPr>
        <w:ind w:left="709" w:firstLine="709"/>
        <w:rPr>
          <w:sz w:val="24"/>
          <w:szCs w:val="24"/>
          <w:lang w:val="en-US"/>
        </w:rPr>
      </w:pPr>
      <w:r>
        <w:rPr>
          <w:sz w:val="24"/>
          <w:szCs w:val="24"/>
          <w:lang w:val="en-US"/>
        </w:rPr>
        <w:t>the Republic of the Russian Federation</w:t>
      </w:r>
    </w:p>
    <w:p w14:paraId="71444DB8" w14:textId="77777777" w:rsidR="0020163A" w:rsidRDefault="00344A1B">
      <w:pPr>
        <w:rPr>
          <w:sz w:val="24"/>
          <w:szCs w:val="24"/>
          <w:lang w:val="en-US"/>
        </w:rPr>
      </w:pPr>
      <w:r>
        <w:rPr>
          <w:sz w:val="24"/>
          <w:szCs w:val="24"/>
          <w:lang w:val="en-US"/>
        </w:rPr>
        <w:t>2. The national Government of Russia consists of ….</w:t>
      </w:r>
    </w:p>
    <w:p w14:paraId="6466787D" w14:textId="77777777" w:rsidR="0020163A" w:rsidRDefault="00344A1B">
      <w:pPr>
        <w:ind w:left="709" w:firstLine="709"/>
        <w:rPr>
          <w:sz w:val="24"/>
          <w:szCs w:val="24"/>
          <w:lang w:val="en-US"/>
        </w:rPr>
      </w:pPr>
      <w:r>
        <w:rPr>
          <w:sz w:val="24"/>
          <w:szCs w:val="24"/>
          <w:lang w:val="en-US"/>
        </w:rPr>
        <w:t>the President and the Prime Minister</w:t>
      </w:r>
    </w:p>
    <w:p w14:paraId="4A293BEF" w14:textId="77777777" w:rsidR="0020163A" w:rsidRDefault="00344A1B">
      <w:pPr>
        <w:ind w:left="709" w:firstLine="709"/>
        <w:rPr>
          <w:sz w:val="24"/>
          <w:szCs w:val="24"/>
          <w:lang w:val="en-US"/>
        </w:rPr>
      </w:pPr>
      <w:r>
        <w:rPr>
          <w:sz w:val="24"/>
          <w:szCs w:val="24"/>
          <w:lang w:val="en-US"/>
        </w:rPr>
        <w:t>the President and the Council of Ministers</w:t>
      </w:r>
    </w:p>
    <w:p w14:paraId="2AED2893" w14:textId="77777777" w:rsidR="0020163A" w:rsidRDefault="00344A1B">
      <w:pPr>
        <w:ind w:left="709" w:firstLine="709"/>
        <w:rPr>
          <w:sz w:val="24"/>
          <w:szCs w:val="24"/>
          <w:lang w:val="en-US"/>
        </w:rPr>
      </w:pPr>
      <w:r>
        <w:rPr>
          <w:sz w:val="24"/>
          <w:szCs w:val="24"/>
          <w:lang w:val="en-US"/>
        </w:rPr>
        <w:t>the President, the council of Ministers and the Federal Assembly</w:t>
      </w:r>
    </w:p>
    <w:p w14:paraId="673A66B1" w14:textId="77777777" w:rsidR="0020163A" w:rsidRDefault="00344A1B">
      <w:pPr>
        <w:rPr>
          <w:sz w:val="24"/>
          <w:szCs w:val="24"/>
          <w:lang w:val="en-US"/>
        </w:rPr>
      </w:pPr>
      <w:r>
        <w:rPr>
          <w:sz w:val="24"/>
          <w:szCs w:val="24"/>
          <w:lang w:val="en-US"/>
        </w:rPr>
        <w:t>3. There are ……Houses in the Federal Assembly.</w:t>
      </w:r>
    </w:p>
    <w:p w14:paraId="46828598" w14:textId="77777777" w:rsidR="0020163A" w:rsidRDefault="00344A1B">
      <w:pPr>
        <w:ind w:left="709" w:firstLine="709"/>
        <w:rPr>
          <w:sz w:val="24"/>
          <w:szCs w:val="24"/>
          <w:lang w:val="en-US"/>
        </w:rPr>
      </w:pPr>
      <w:r>
        <w:rPr>
          <w:sz w:val="24"/>
          <w:szCs w:val="24"/>
          <w:lang w:val="en-US"/>
        </w:rPr>
        <w:t xml:space="preserve">two </w:t>
      </w:r>
    </w:p>
    <w:p w14:paraId="184BE446" w14:textId="77777777" w:rsidR="0020163A" w:rsidRDefault="00344A1B">
      <w:pPr>
        <w:ind w:left="709" w:firstLine="709"/>
        <w:rPr>
          <w:sz w:val="24"/>
          <w:szCs w:val="24"/>
          <w:lang w:val="en-US"/>
        </w:rPr>
      </w:pPr>
      <w:r>
        <w:rPr>
          <w:sz w:val="24"/>
          <w:szCs w:val="24"/>
          <w:lang w:val="en-US"/>
        </w:rPr>
        <w:t>three</w:t>
      </w:r>
    </w:p>
    <w:p w14:paraId="328112EB" w14:textId="77777777" w:rsidR="0020163A" w:rsidRDefault="00344A1B">
      <w:pPr>
        <w:ind w:left="709" w:firstLine="709"/>
        <w:rPr>
          <w:sz w:val="24"/>
          <w:szCs w:val="24"/>
          <w:lang w:val="en-US"/>
        </w:rPr>
      </w:pPr>
      <w:r>
        <w:rPr>
          <w:sz w:val="24"/>
          <w:szCs w:val="24"/>
          <w:lang w:val="en-US"/>
        </w:rPr>
        <w:t>four</w:t>
      </w:r>
    </w:p>
    <w:p w14:paraId="1CBF91C6" w14:textId="77777777" w:rsidR="0020163A" w:rsidRDefault="00344A1B">
      <w:pPr>
        <w:rPr>
          <w:sz w:val="24"/>
          <w:szCs w:val="24"/>
          <w:lang w:val="en-US"/>
        </w:rPr>
      </w:pPr>
      <w:r>
        <w:rPr>
          <w:sz w:val="24"/>
          <w:szCs w:val="24"/>
          <w:lang w:val="en-US"/>
        </w:rPr>
        <w:t>4. The lower House of the Federal Assembly is….</w:t>
      </w:r>
    </w:p>
    <w:p w14:paraId="7C480895" w14:textId="77777777" w:rsidR="0020163A" w:rsidRDefault="00344A1B">
      <w:pPr>
        <w:ind w:left="709" w:firstLine="709"/>
        <w:rPr>
          <w:sz w:val="24"/>
          <w:szCs w:val="24"/>
          <w:lang w:val="en-US"/>
        </w:rPr>
      </w:pPr>
      <w:r>
        <w:rPr>
          <w:sz w:val="24"/>
          <w:szCs w:val="24"/>
          <w:lang w:val="en-US"/>
        </w:rPr>
        <w:t>the State Duma</w:t>
      </w:r>
    </w:p>
    <w:p w14:paraId="727E2A0C" w14:textId="77777777" w:rsidR="0020163A" w:rsidRDefault="00344A1B">
      <w:pPr>
        <w:ind w:left="709" w:firstLine="709"/>
        <w:rPr>
          <w:sz w:val="24"/>
          <w:szCs w:val="24"/>
          <w:lang w:val="en-US"/>
        </w:rPr>
      </w:pPr>
      <w:r>
        <w:rPr>
          <w:sz w:val="24"/>
          <w:szCs w:val="24"/>
          <w:lang w:val="en-US"/>
        </w:rPr>
        <w:t>the Council of Ministers</w:t>
      </w:r>
    </w:p>
    <w:p w14:paraId="6D1FFA2E" w14:textId="77777777" w:rsidR="0020163A" w:rsidRDefault="00344A1B">
      <w:pPr>
        <w:ind w:left="709" w:firstLine="709"/>
        <w:rPr>
          <w:sz w:val="24"/>
          <w:szCs w:val="24"/>
          <w:lang w:val="en-US"/>
        </w:rPr>
      </w:pPr>
      <w:r>
        <w:rPr>
          <w:sz w:val="24"/>
          <w:szCs w:val="24"/>
          <w:lang w:val="en-US"/>
        </w:rPr>
        <w:t>the Federal Council</w:t>
      </w:r>
    </w:p>
    <w:p w14:paraId="7ECD9F3B" w14:textId="77777777" w:rsidR="0020163A" w:rsidRDefault="00344A1B">
      <w:pPr>
        <w:rPr>
          <w:sz w:val="24"/>
          <w:szCs w:val="24"/>
          <w:lang w:val="en-US"/>
        </w:rPr>
      </w:pPr>
      <w:r>
        <w:rPr>
          <w:sz w:val="24"/>
          <w:szCs w:val="24"/>
          <w:lang w:val="en-US"/>
        </w:rPr>
        <w:t>5. The Head of the Republic of Russian Federation is….</w:t>
      </w:r>
    </w:p>
    <w:p w14:paraId="3162A99F" w14:textId="77777777" w:rsidR="0020163A" w:rsidRDefault="00344A1B">
      <w:pPr>
        <w:ind w:left="709" w:firstLine="709"/>
        <w:rPr>
          <w:sz w:val="24"/>
          <w:szCs w:val="24"/>
          <w:lang w:val="en-US"/>
        </w:rPr>
      </w:pPr>
      <w:r>
        <w:rPr>
          <w:sz w:val="24"/>
          <w:szCs w:val="24"/>
          <w:lang w:val="en-US"/>
        </w:rPr>
        <w:t>the President</w:t>
      </w:r>
    </w:p>
    <w:p w14:paraId="31121719" w14:textId="77777777" w:rsidR="0020163A" w:rsidRDefault="00344A1B">
      <w:pPr>
        <w:ind w:left="709" w:firstLine="709"/>
        <w:rPr>
          <w:sz w:val="24"/>
          <w:szCs w:val="24"/>
          <w:lang w:val="en-US"/>
        </w:rPr>
      </w:pPr>
      <w:r>
        <w:rPr>
          <w:sz w:val="24"/>
          <w:szCs w:val="24"/>
          <w:lang w:val="en-US"/>
        </w:rPr>
        <w:t>the Prime Minister</w:t>
      </w:r>
    </w:p>
    <w:p w14:paraId="1E0CE7DC" w14:textId="77777777" w:rsidR="0020163A" w:rsidRDefault="00344A1B">
      <w:pPr>
        <w:ind w:left="709" w:firstLine="709"/>
        <w:rPr>
          <w:sz w:val="24"/>
          <w:szCs w:val="24"/>
          <w:lang w:val="en-US"/>
        </w:rPr>
      </w:pPr>
      <w:r>
        <w:rPr>
          <w:sz w:val="24"/>
          <w:szCs w:val="24"/>
          <w:lang w:val="en-US"/>
        </w:rPr>
        <w:t>the Speaker of the State Duma</w:t>
      </w:r>
    </w:p>
    <w:p w14:paraId="7027AB3A" w14:textId="77777777" w:rsidR="0020163A" w:rsidRDefault="00344A1B">
      <w:pPr>
        <w:rPr>
          <w:sz w:val="24"/>
          <w:szCs w:val="24"/>
          <w:lang w:val="en-US"/>
        </w:rPr>
      </w:pPr>
      <w:r>
        <w:rPr>
          <w:sz w:val="24"/>
          <w:szCs w:val="24"/>
          <w:lang w:val="en-US"/>
        </w:rPr>
        <w:t>6. The Duma consists of …. deputies.</w:t>
      </w:r>
    </w:p>
    <w:p w14:paraId="3CE0B4C6" w14:textId="77777777" w:rsidR="0020163A" w:rsidRDefault="00344A1B">
      <w:pPr>
        <w:ind w:left="709" w:firstLine="709"/>
        <w:rPr>
          <w:sz w:val="24"/>
          <w:szCs w:val="24"/>
          <w:lang w:val="en-US"/>
        </w:rPr>
      </w:pPr>
      <w:r>
        <w:rPr>
          <w:sz w:val="24"/>
          <w:szCs w:val="24"/>
          <w:lang w:val="en-US"/>
        </w:rPr>
        <w:t>540</w:t>
      </w:r>
    </w:p>
    <w:p w14:paraId="1383EE91" w14:textId="77777777" w:rsidR="0020163A" w:rsidRDefault="00344A1B">
      <w:pPr>
        <w:ind w:left="709" w:firstLine="709"/>
        <w:rPr>
          <w:sz w:val="24"/>
          <w:szCs w:val="24"/>
          <w:lang w:val="en-US"/>
        </w:rPr>
      </w:pPr>
      <w:r>
        <w:rPr>
          <w:sz w:val="24"/>
          <w:szCs w:val="24"/>
          <w:lang w:val="en-US"/>
        </w:rPr>
        <w:t>450</w:t>
      </w:r>
    </w:p>
    <w:p w14:paraId="4763F3F6" w14:textId="77777777" w:rsidR="0020163A" w:rsidRDefault="00344A1B">
      <w:pPr>
        <w:ind w:left="709" w:firstLine="709"/>
        <w:rPr>
          <w:sz w:val="24"/>
          <w:szCs w:val="24"/>
          <w:lang w:val="en-US"/>
        </w:rPr>
      </w:pPr>
      <w:r>
        <w:rPr>
          <w:sz w:val="24"/>
          <w:szCs w:val="24"/>
          <w:lang w:val="en-US"/>
        </w:rPr>
        <w:t>400</w:t>
      </w:r>
    </w:p>
    <w:p w14:paraId="6093028D" w14:textId="77777777" w:rsidR="0020163A" w:rsidRDefault="00344A1B">
      <w:pPr>
        <w:rPr>
          <w:sz w:val="24"/>
          <w:szCs w:val="24"/>
          <w:lang w:val="en-US"/>
        </w:rPr>
      </w:pPr>
      <w:r>
        <w:rPr>
          <w:sz w:val="24"/>
          <w:szCs w:val="24"/>
          <w:lang w:val="en-US"/>
        </w:rPr>
        <w:t>7. The Chairman in Russia is</w:t>
      </w:r>
      <w:proofErr w:type="gramStart"/>
      <w:r>
        <w:rPr>
          <w:sz w:val="24"/>
          <w:szCs w:val="24"/>
          <w:lang w:val="en-US"/>
        </w:rPr>
        <w:t>…..</w:t>
      </w:r>
      <w:proofErr w:type="gramEnd"/>
    </w:p>
    <w:p w14:paraId="02D5C16E" w14:textId="77777777" w:rsidR="0020163A" w:rsidRDefault="00344A1B">
      <w:pPr>
        <w:ind w:left="709" w:firstLine="709"/>
        <w:rPr>
          <w:sz w:val="24"/>
          <w:szCs w:val="24"/>
          <w:lang w:val="en-US"/>
        </w:rPr>
      </w:pPr>
      <w:r>
        <w:rPr>
          <w:sz w:val="24"/>
          <w:szCs w:val="24"/>
          <w:lang w:val="en-US"/>
        </w:rPr>
        <w:t>elected</w:t>
      </w:r>
    </w:p>
    <w:p w14:paraId="5D6A4325" w14:textId="77777777" w:rsidR="0020163A" w:rsidRDefault="00344A1B">
      <w:pPr>
        <w:ind w:left="709" w:firstLine="709"/>
        <w:rPr>
          <w:sz w:val="24"/>
          <w:szCs w:val="24"/>
          <w:lang w:val="en-US"/>
        </w:rPr>
      </w:pPr>
      <w:r>
        <w:rPr>
          <w:sz w:val="24"/>
          <w:szCs w:val="24"/>
          <w:lang w:val="en-US"/>
        </w:rPr>
        <w:t>invited</w:t>
      </w:r>
    </w:p>
    <w:p w14:paraId="509EC666" w14:textId="77777777" w:rsidR="0020163A" w:rsidRDefault="00344A1B">
      <w:pPr>
        <w:ind w:left="709" w:firstLine="709"/>
        <w:rPr>
          <w:sz w:val="24"/>
          <w:szCs w:val="24"/>
          <w:lang w:val="en-US"/>
        </w:rPr>
      </w:pPr>
      <w:r>
        <w:rPr>
          <w:sz w:val="24"/>
          <w:szCs w:val="24"/>
          <w:lang w:val="en-US"/>
        </w:rPr>
        <w:t>appointed</w:t>
      </w:r>
    </w:p>
    <w:p w14:paraId="762E0D5E" w14:textId="77777777" w:rsidR="0020163A" w:rsidRDefault="00344A1B">
      <w:pPr>
        <w:rPr>
          <w:sz w:val="24"/>
          <w:szCs w:val="24"/>
          <w:lang w:val="en-US"/>
        </w:rPr>
      </w:pPr>
      <w:r>
        <w:rPr>
          <w:sz w:val="24"/>
          <w:szCs w:val="24"/>
          <w:lang w:val="en-US"/>
        </w:rPr>
        <w:t>8. In Russia ……can declare laws unconstitutional.</w:t>
      </w:r>
    </w:p>
    <w:p w14:paraId="5FC3D8F1" w14:textId="77777777" w:rsidR="0020163A" w:rsidRDefault="00344A1B">
      <w:pPr>
        <w:ind w:left="709" w:firstLine="709"/>
        <w:rPr>
          <w:sz w:val="24"/>
          <w:szCs w:val="24"/>
          <w:lang w:val="en-US"/>
        </w:rPr>
      </w:pPr>
      <w:r>
        <w:rPr>
          <w:sz w:val="24"/>
          <w:szCs w:val="24"/>
          <w:lang w:val="en-US"/>
        </w:rPr>
        <w:t>the President</w:t>
      </w:r>
    </w:p>
    <w:p w14:paraId="776670E3" w14:textId="77777777" w:rsidR="0020163A" w:rsidRDefault="00344A1B">
      <w:pPr>
        <w:ind w:left="709" w:firstLine="709"/>
        <w:rPr>
          <w:sz w:val="24"/>
          <w:szCs w:val="24"/>
          <w:lang w:val="en-US"/>
        </w:rPr>
      </w:pPr>
      <w:r>
        <w:rPr>
          <w:sz w:val="24"/>
          <w:szCs w:val="24"/>
          <w:lang w:val="en-US"/>
        </w:rPr>
        <w:t>the Supreme Court</w:t>
      </w:r>
    </w:p>
    <w:p w14:paraId="30059E6A" w14:textId="77777777" w:rsidR="0020163A" w:rsidRDefault="00344A1B">
      <w:pPr>
        <w:ind w:left="709" w:firstLine="709"/>
        <w:rPr>
          <w:sz w:val="24"/>
          <w:szCs w:val="24"/>
          <w:lang w:val="en-US"/>
        </w:rPr>
      </w:pPr>
      <w:r>
        <w:rPr>
          <w:sz w:val="24"/>
          <w:szCs w:val="24"/>
          <w:lang w:val="en-US"/>
        </w:rPr>
        <w:t>Constitutional Court</w:t>
      </w:r>
    </w:p>
    <w:p w14:paraId="629B1C5A" w14:textId="77777777" w:rsidR="0020163A" w:rsidRDefault="00344A1B">
      <w:pPr>
        <w:rPr>
          <w:sz w:val="24"/>
          <w:szCs w:val="24"/>
          <w:lang w:val="en-US"/>
        </w:rPr>
      </w:pPr>
      <w:r>
        <w:rPr>
          <w:sz w:val="24"/>
          <w:szCs w:val="24"/>
          <w:lang w:val="en-US"/>
        </w:rPr>
        <w:t>9. …</w:t>
      </w:r>
      <w:proofErr w:type="gramStart"/>
      <w:r>
        <w:rPr>
          <w:sz w:val="24"/>
          <w:szCs w:val="24"/>
          <w:lang w:val="en-US"/>
        </w:rPr>
        <w:t>…..</w:t>
      </w:r>
      <w:proofErr w:type="gramEnd"/>
      <w:r>
        <w:rPr>
          <w:sz w:val="24"/>
          <w:szCs w:val="24"/>
          <w:lang w:val="en-US"/>
        </w:rPr>
        <w:t>elect the members of Federal Assembly.</w:t>
      </w:r>
    </w:p>
    <w:p w14:paraId="739B8C59" w14:textId="77777777" w:rsidR="0020163A" w:rsidRDefault="00344A1B">
      <w:pPr>
        <w:ind w:left="709" w:firstLine="709"/>
        <w:rPr>
          <w:sz w:val="24"/>
          <w:szCs w:val="24"/>
          <w:lang w:val="en-US"/>
        </w:rPr>
      </w:pPr>
      <w:r>
        <w:rPr>
          <w:sz w:val="24"/>
          <w:szCs w:val="24"/>
          <w:lang w:val="en-US"/>
        </w:rPr>
        <w:t>the government</w:t>
      </w:r>
    </w:p>
    <w:p w14:paraId="31642280" w14:textId="77777777" w:rsidR="0020163A" w:rsidRDefault="00344A1B">
      <w:pPr>
        <w:ind w:left="709" w:firstLine="709"/>
        <w:rPr>
          <w:sz w:val="24"/>
          <w:szCs w:val="24"/>
          <w:lang w:val="en-US"/>
        </w:rPr>
      </w:pPr>
      <w:r>
        <w:rPr>
          <w:sz w:val="24"/>
          <w:szCs w:val="24"/>
          <w:lang w:val="en-US"/>
        </w:rPr>
        <w:t xml:space="preserve">the people  </w:t>
      </w:r>
    </w:p>
    <w:p w14:paraId="698C5F31" w14:textId="77777777" w:rsidR="0020163A" w:rsidRDefault="00344A1B">
      <w:pPr>
        <w:ind w:left="709" w:firstLine="709"/>
        <w:rPr>
          <w:sz w:val="24"/>
          <w:szCs w:val="24"/>
          <w:lang w:val="en-US"/>
        </w:rPr>
      </w:pPr>
      <w:r>
        <w:rPr>
          <w:sz w:val="24"/>
          <w:szCs w:val="24"/>
          <w:lang w:val="en-US"/>
        </w:rPr>
        <w:t>the president</w:t>
      </w:r>
    </w:p>
    <w:p w14:paraId="492CBAB5" w14:textId="77777777" w:rsidR="0020163A" w:rsidRDefault="0020163A">
      <w:pPr>
        <w:rPr>
          <w:sz w:val="24"/>
          <w:szCs w:val="24"/>
          <w:lang w:val="en-US"/>
        </w:rPr>
      </w:pPr>
    </w:p>
    <w:p w14:paraId="54039EC6" w14:textId="77777777" w:rsidR="0020163A" w:rsidRDefault="00344A1B">
      <w:pPr>
        <w:rPr>
          <w:i/>
          <w:iCs/>
          <w:sz w:val="24"/>
          <w:szCs w:val="24"/>
        </w:rPr>
      </w:pPr>
      <w:r>
        <w:rPr>
          <w:i/>
          <w:iCs/>
          <w:sz w:val="24"/>
          <w:szCs w:val="24"/>
        </w:rPr>
        <w:t>Работа с лексикой</w:t>
      </w:r>
    </w:p>
    <w:p w14:paraId="29EEF6C9" w14:textId="77777777" w:rsidR="0020163A" w:rsidRDefault="00344A1B">
      <w:pPr>
        <w:rPr>
          <w:i/>
          <w:iCs/>
          <w:sz w:val="24"/>
          <w:szCs w:val="24"/>
        </w:rPr>
      </w:pPr>
      <w:r>
        <w:rPr>
          <w:i/>
          <w:iCs/>
          <w:sz w:val="24"/>
          <w:szCs w:val="24"/>
        </w:rPr>
        <w:t>Пересказ текста по схеме.</w:t>
      </w:r>
    </w:p>
    <w:p w14:paraId="4F7E433A" w14:textId="77777777" w:rsidR="0020163A" w:rsidRDefault="0020163A">
      <w:pPr>
        <w:rPr>
          <w:sz w:val="24"/>
          <w:szCs w:val="24"/>
        </w:rPr>
      </w:pPr>
    </w:p>
    <w:p w14:paraId="39E5E97A" w14:textId="77777777" w:rsidR="0020163A" w:rsidRDefault="00344A1B">
      <w:pPr>
        <w:rPr>
          <w:sz w:val="24"/>
          <w:szCs w:val="24"/>
          <w:lang w:val="en-US"/>
        </w:rPr>
      </w:pPr>
      <w:r>
        <w:rPr>
          <w:sz w:val="24"/>
          <w:szCs w:val="24"/>
          <w:lang w:val="en-US"/>
        </w:rPr>
        <w:t>According to the Constitution adopted in 1993, the Russian Federation is a presidential republic. Just like political systems in other countries, our political system also has three branches of power˸ legislative, executive and judicial.</w:t>
      </w:r>
    </w:p>
    <w:p w14:paraId="443ACC41" w14:textId="77777777" w:rsidR="0020163A" w:rsidRDefault="00344A1B">
      <w:pPr>
        <w:rPr>
          <w:sz w:val="24"/>
          <w:szCs w:val="24"/>
          <w:lang w:val="en-US"/>
        </w:rPr>
      </w:pPr>
      <w:r>
        <w:rPr>
          <w:sz w:val="24"/>
          <w:szCs w:val="24"/>
          <w:lang w:val="en-US"/>
        </w:rPr>
        <w:t xml:space="preserve">The Federal Assembly represents the legislative branch of power. It is also made up of two houses˸ the Federation Council and the State Duma, which make laws. Both houses are headed by </w:t>
      </w:r>
      <w:r>
        <w:rPr>
          <w:sz w:val="24"/>
          <w:szCs w:val="24"/>
          <w:lang w:val="en-US"/>
        </w:rPr>
        <w:lastRenderedPageBreak/>
        <w:t>chairmen called speakers. Russia is divided into 89 federal subjects. Each subject elects two representatives to the Federation Council, so there are 178 members in the Federation Council. The State Duma consists of 450 deputies. 225 members are elected directly by the people. The other half of deputies is appointed by their parties after party-list voting according to which every party gains a number of seats. The main function of the Federal Assembly is to make laws. Every law must be approved by the State Duma and the Federation Council, and signed by the President.</w:t>
      </w:r>
    </w:p>
    <w:p w14:paraId="1EBAB8C6" w14:textId="77777777" w:rsidR="0020163A" w:rsidRDefault="00344A1B">
      <w:pPr>
        <w:rPr>
          <w:sz w:val="24"/>
          <w:szCs w:val="24"/>
          <w:lang w:val="en-US"/>
        </w:rPr>
      </w:pPr>
      <w:r>
        <w:rPr>
          <w:sz w:val="24"/>
          <w:szCs w:val="24"/>
          <w:lang w:val="en-US"/>
        </w:rPr>
        <w:t>The Federal Government represents the executive branch of power. It consists of the Prime Minister and the Cabinet of Ministers.</w:t>
      </w:r>
    </w:p>
    <w:p w14:paraId="7C4F51A1" w14:textId="77777777" w:rsidR="0020163A" w:rsidRDefault="00344A1B">
      <w:pPr>
        <w:rPr>
          <w:sz w:val="24"/>
          <w:szCs w:val="24"/>
          <w:lang w:val="en-US"/>
        </w:rPr>
      </w:pPr>
      <w:r>
        <w:rPr>
          <w:sz w:val="24"/>
          <w:szCs w:val="24"/>
          <w:lang w:val="en-US"/>
        </w:rPr>
        <w:t xml:space="preserve">The President is the head of state in Russia and he is elected directly by the people. In </w:t>
      </w:r>
      <w:proofErr w:type="gramStart"/>
      <w:r>
        <w:rPr>
          <w:sz w:val="24"/>
          <w:szCs w:val="24"/>
          <w:lang w:val="en-US"/>
        </w:rPr>
        <w:t>fact</w:t>
      </w:r>
      <w:proofErr w:type="gramEnd"/>
      <w:r>
        <w:rPr>
          <w:sz w:val="24"/>
          <w:szCs w:val="24"/>
          <w:lang w:val="en-US"/>
        </w:rPr>
        <w:t xml:space="preserve"> he has a lot of power. The President can even dissolve the State Duma if it doesn't agree with his sugges</w:t>
      </w:r>
      <w:r>
        <w:rPr>
          <w:sz w:val="24"/>
          <w:szCs w:val="24"/>
          <w:lang w:val="en-US"/>
        </w:rPr>
        <w:softHyphen/>
        <w:t>tions three times running. The President has his Administration but it is not part of the Federal Government. The President is involved in the work of the legislative and executive branches.</w:t>
      </w:r>
    </w:p>
    <w:p w14:paraId="09FB7531" w14:textId="77777777" w:rsidR="0020163A" w:rsidRDefault="00344A1B">
      <w:pPr>
        <w:rPr>
          <w:sz w:val="24"/>
          <w:szCs w:val="24"/>
          <w:lang w:val="en-US"/>
        </w:rPr>
      </w:pPr>
      <w:r>
        <w:rPr>
          <w:sz w:val="24"/>
          <w:szCs w:val="24"/>
          <w:lang w:val="en-US"/>
        </w:rPr>
        <w:t>The judicial branch of power is represented by the Supreme Court and the Constitutional Court. The Supreme Court is the highest court for civil and criminal cases. The responsibility of the Constitutional Court is to determine whether new laws or actions of President correspond to the Constitution. The Constitution is the main law of Russia. It guarantees the rights and freedoms of Russian citizens.</w:t>
      </w:r>
    </w:p>
    <w:p w14:paraId="0ECB9B44" w14:textId="77777777" w:rsidR="0020163A" w:rsidRDefault="00344A1B">
      <w:pPr>
        <w:rPr>
          <w:sz w:val="24"/>
          <w:szCs w:val="24"/>
          <w:lang w:val="en-US"/>
        </w:rPr>
      </w:pPr>
      <w:r>
        <w:rPr>
          <w:sz w:val="24"/>
          <w:szCs w:val="24"/>
          <w:lang w:val="en-US"/>
        </w:rPr>
        <w:t>Russian political system also has "the system of checks and balances" like that in the USA. For example, the President appoints the heads of the Federal Government and the Chairman of the Government, but the State Duma must approve his appointment. The President can veto laws passed by the Federal Assembly, but the Federal Assembly can pass laws over the President's veto by a two-thirds majority. The Constitutional Court has the right to declare actions of the President, the Federal Assembly and the Federal Government unconstitutional.</w:t>
      </w:r>
    </w:p>
    <w:p w14:paraId="3410379A" w14:textId="77777777" w:rsidR="0020163A" w:rsidRDefault="00344A1B">
      <w:pPr>
        <w:rPr>
          <w:sz w:val="24"/>
          <w:szCs w:val="24"/>
          <w:lang w:val="en-US"/>
        </w:rPr>
      </w:pPr>
      <w:r>
        <w:rPr>
          <w:sz w:val="24"/>
          <w:szCs w:val="24"/>
          <w:lang w:val="en-US"/>
        </w:rPr>
        <w:t>There are many political parties in our country. The most well-known are the Communist Party, the Liberal Democratic Party, the "Unity" Party, the Union of the Right Forces and the "Apple" Party.</w:t>
      </w:r>
    </w:p>
    <w:p w14:paraId="6D31D5C0" w14:textId="77777777" w:rsidR="0020163A" w:rsidRDefault="0020163A">
      <w:pPr>
        <w:rPr>
          <w:sz w:val="24"/>
          <w:szCs w:val="24"/>
          <w:lang w:val="en-US"/>
        </w:rPr>
      </w:pPr>
    </w:p>
    <w:p w14:paraId="2BE2198B" w14:textId="77777777" w:rsidR="0020163A" w:rsidRDefault="00344A1B">
      <w:pPr>
        <w:rPr>
          <w:sz w:val="24"/>
          <w:szCs w:val="24"/>
          <w:lang w:val="en-US"/>
        </w:rPr>
      </w:pPr>
      <w:r>
        <w:rPr>
          <w:sz w:val="24"/>
          <w:szCs w:val="24"/>
          <w:lang w:val="en-US"/>
        </w:rPr>
        <w:t>1. What political system does the Russian Federation represent?</w:t>
      </w:r>
    </w:p>
    <w:p w14:paraId="1BFAA777" w14:textId="77777777" w:rsidR="0020163A" w:rsidRDefault="00344A1B">
      <w:pPr>
        <w:rPr>
          <w:sz w:val="24"/>
          <w:szCs w:val="24"/>
          <w:lang w:val="en-US"/>
        </w:rPr>
      </w:pPr>
      <w:r>
        <w:rPr>
          <w:sz w:val="24"/>
          <w:szCs w:val="24"/>
          <w:lang w:val="en-US"/>
        </w:rPr>
        <w:t>2. How many branches are there in the political system of Russia?</w:t>
      </w:r>
    </w:p>
    <w:p w14:paraId="79F73C05" w14:textId="77777777" w:rsidR="0020163A" w:rsidRDefault="00344A1B">
      <w:pPr>
        <w:rPr>
          <w:sz w:val="24"/>
          <w:szCs w:val="24"/>
          <w:lang w:val="en-US"/>
        </w:rPr>
      </w:pPr>
      <w:r>
        <w:rPr>
          <w:sz w:val="24"/>
          <w:szCs w:val="24"/>
          <w:lang w:val="en-US"/>
        </w:rPr>
        <w:t>3. Which institutions exercise the legislative, executive and judicial power?</w:t>
      </w:r>
    </w:p>
    <w:p w14:paraId="1CC68A13" w14:textId="77777777" w:rsidR="0020163A" w:rsidRDefault="00344A1B">
      <w:pPr>
        <w:rPr>
          <w:sz w:val="24"/>
          <w:szCs w:val="24"/>
          <w:lang w:val="en-US"/>
        </w:rPr>
      </w:pPr>
      <w:r>
        <w:rPr>
          <w:sz w:val="24"/>
          <w:szCs w:val="24"/>
          <w:lang w:val="en-US"/>
        </w:rPr>
        <w:t>4. What is each branch of power responsible for?</w:t>
      </w:r>
    </w:p>
    <w:p w14:paraId="07ABB0EE" w14:textId="77777777" w:rsidR="0020163A" w:rsidRDefault="00344A1B">
      <w:pPr>
        <w:rPr>
          <w:sz w:val="24"/>
          <w:szCs w:val="24"/>
          <w:lang w:val="en-US"/>
        </w:rPr>
      </w:pPr>
      <w:r>
        <w:rPr>
          <w:sz w:val="24"/>
          <w:szCs w:val="24"/>
          <w:lang w:val="en-US"/>
        </w:rPr>
        <w:t>5. Can you explain how the branches of power interact?</w:t>
      </w:r>
    </w:p>
    <w:p w14:paraId="60AF4C83" w14:textId="77777777" w:rsidR="0020163A" w:rsidRDefault="00344A1B">
      <w:pPr>
        <w:rPr>
          <w:sz w:val="24"/>
          <w:szCs w:val="24"/>
          <w:lang w:val="en-US"/>
        </w:rPr>
      </w:pPr>
      <w:r>
        <w:rPr>
          <w:sz w:val="24"/>
          <w:szCs w:val="24"/>
          <w:lang w:val="en-US"/>
        </w:rPr>
        <w:t>6. Who is the head of state in Russia? Does he have much power?</w:t>
      </w:r>
    </w:p>
    <w:p w14:paraId="40172451" w14:textId="77777777" w:rsidR="0020163A" w:rsidRDefault="00344A1B">
      <w:pPr>
        <w:rPr>
          <w:sz w:val="24"/>
          <w:szCs w:val="24"/>
          <w:lang w:val="en-US"/>
        </w:rPr>
      </w:pPr>
      <w:r>
        <w:rPr>
          <w:sz w:val="24"/>
          <w:szCs w:val="24"/>
          <w:lang w:val="en-US"/>
        </w:rPr>
        <w:t>7. Are there many political parties in Russia?</w:t>
      </w:r>
    </w:p>
    <w:p w14:paraId="52D91263" w14:textId="77777777" w:rsidR="0020163A" w:rsidRDefault="00344A1B">
      <w:pPr>
        <w:rPr>
          <w:sz w:val="24"/>
          <w:szCs w:val="24"/>
          <w:lang w:val="en-US"/>
        </w:rPr>
      </w:pPr>
      <w:r>
        <w:rPr>
          <w:sz w:val="24"/>
          <w:szCs w:val="24"/>
          <w:lang w:val="en-US"/>
        </w:rPr>
        <w:t>8. What are the most well-known parties?</w:t>
      </w:r>
    </w:p>
    <w:p w14:paraId="6CA34D6F" w14:textId="77777777" w:rsidR="0020163A" w:rsidRDefault="0020163A">
      <w:pPr>
        <w:rPr>
          <w:sz w:val="24"/>
          <w:szCs w:val="24"/>
          <w:lang w:val="en-US"/>
        </w:rPr>
      </w:pPr>
    </w:p>
    <w:p w14:paraId="4FDE83A0" w14:textId="77777777" w:rsidR="0020163A" w:rsidRPr="00344A1B" w:rsidRDefault="00344A1B">
      <w:pPr>
        <w:rPr>
          <w:b/>
          <w:bCs/>
          <w:i/>
          <w:iCs/>
          <w:sz w:val="24"/>
          <w:szCs w:val="24"/>
          <w:lang w:val="en-US"/>
        </w:rPr>
      </w:pPr>
      <w:r>
        <w:rPr>
          <w:b/>
          <w:bCs/>
          <w:i/>
          <w:iCs/>
          <w:sz w:val="24"/>
          <w:szCs w:val="24"/>
        </w:rPr>
        <w:t>Речевая</w:t>
      </w:r>
      <w:r>
        <w:rPr>
          <w:b/>
          <w:bCs/>
          <w:i/>
          <w:iCs/>
          <w:sz w:val="24"/>
          <w:szCs w:val="24"/>
          <w:lang w:val="en-US"/>
        </w:rPr>
        <w:t xml:space="preserve"> </w:t>
      </w:r>
      <w:r>
        <w:rPr>
          <w:b/>
          <w:bCs/>
          <w:i/>
          <w:iCs/>
          <w:sz w:val="24"/>
          <w:szCs w:val="24"/>
        </w:rPr>
        <w:t>зарядка</w:t>
      </w:r>
    </w:p>
    <w:p w14:paraId="266C64F9" w14:textId="77777777" w:rsidR="0020163A" w:rsidRDefault="00344A1B">
      <w:pPr>
        <w:rPr>
          <w:sz w:val="24"/>
          <w:szCs w:val="24"/>
          <w:lang w:val="en-US"/>
        </w:rPr>
      </w:pPr>
      <w:r>
        <w:rPr>
          <w:sz w:val="24"/>
          <w:szCs w:val="24"/>
          <w:lang w:val="en-US"/>
        </w:rPr>
        <w:t>1. Where do you live?</w:t>
      </w:r>
    </w:p>
    <w:p w14:paraId="276A61C0" w14:textId="77777777" w:rsidR="0020163A" w:rsidRDefault="00344A1B">
      <w:pPr>
        <w:rPr>
          <w:sz w:val="24"/>
          <w:szCs w:val="24"/>
          <w:lang w:val="en-US"/>
        </w:rPr>
      </w:pPr>
      <w:r>
        <w:rPr>
          <w:sz w:val="24"/>
          <w:szCs w:val="24"/>
          <w:lang w:val="en-US"/>
        </w:rPr>
        <w:t>2. What is the official name of our country?</w:t>
      </w:r>
    </w:p>
    <w:p w14:paraId="3734CC8E" w14:textId="77777777" w:rsidR="0020163A" w:rsidRDefault="00344A1B">
      <w:pPr>
        <w:rPr>
          <w:sz w:val="24"/>
          <w:szCs w:val="24"/>
          <w:lang w:val="en-US"/>
        </w:rPr>
      </w:pPr>
      <w:r>
        <w:rPr>
          <w:sz w:val="24"/>
          <w:szCs w:val="24"/>
          <w:lang w:val="en-US"/>
        </w:rPr>
        <w:t>3. What is the capital of the Russian Federation?</w:t>
      </w:r>
    </w:p>
    <w:p w14:paraId="7F983A33" w14:textId="77777777" w:rsidR="0020163A" w:rsidRDefault="00344A1B">
      <w:pPr>
        <w:rPr>
          <w:sz w:val="24"/>
          <w:szCs w:val="24"/>
          <w:lang w:val="en-US"/>
        </w:rPr>
      </w:pPr>
      <w:r>
        <w:rPr>
          <w:sz w:val="24"/>
          <w:szCs w:val="24"/>
          <w:lang w:val="en-US"/>
        </w:rPr>
        <w:t>4. What is the population of our country?</w:t>
      </w:r>
    </w:p>
    <w:p w14:paraId="0DFDB5D5" w14:textId="77777777" w:rsidR="0020163A" w:rsidRDefault="00344A1B">
      <w:pPr>
        <w:rPr>
          <w:sz w:val="24"/>
          <w:szCs w:val="24"/>
          <w:lang w:val="en-US"/>
        </w:rPr>
      </w:pPr>
      <w:r>
        <w:rPr>
          <w:sz w:val="24"/>
          <w:szCs w:val="24"/>
          <w:lang w:val="en-US"/>
        </w:rPr>
        <w:t>5. Russia is the largest country in the world, isn’t it?</w:t>
      </w:r>
    </w:p>
    <w:p w14:paraId="5935773B" w14:textId="77777777" w:rsidR="0020163A" w:rsidRDefault="00344A1B">
      <w:pPr>
        <w:rPr>
          <w:sz w:val="24"/>
          <w:szCs w:val="24"/>
          <w:lang w:val="en-US"/>
        </w:rPr>
      </w:pPr>
      <w:r>
        <w:rPr>
          <w:sz w:val="24"/>
          <w:szCs w:val="24"/>
          <w:lang w:val="en-US"/>
        </w:rPr>
        <w:t>6. What Russian cities do you know?</w:t>
      </w:r>
    </w:p>
    <w:p w14:paraId="732BFDE1" w14:textId="77777777" w:rsidR="0020163A" w:rsidRDefault="0020163A">
      <w:pPr>
        <w:rPr>
          <w:sz w:val="24"/>
          <w:szCs w:val="24"/>
          <w:lang w:val="en-US"/>
        </w:rPr>
      </w:pPr>
    </w:p>
    <w:p w14:paraId="79B78CB5" w14:textId="77777777" w:rsidR="0020163A" w:rsidRDefault="00344A1B">
      <w:pPr>
        <w:rPr>
          <w:i/>
          <w:iCs/>
          <w:sz w:val="24"/>
          <w:szCs w:val="24"/>
        </w:rPr>
      </w:pPr>
      <w:r>
        <w:rPr>
          <w:i/>
          <w:iCs/>
          <w:sz w:val="24"/>
          <w:szCs w:val="24"/>
        </w:rPr>
        <w:t xml:space="preserve">1. Найдите в тексте все предложения, в которых </w:t>
      </w:r>
      <w:proofErr w:type="spellStart"/>
      <w:r>
        <w:rPr>
          <w:i/>
          <w:iCs/>
          <w:sz w:val="24"/>
          <w:szCs w:val="24"/>
        </w:rPr>
        <w:t>присутстуют</w:t>
      </w:r>
      <w:proofErr w:type="spellEnd"/>
      <w:r>
        <w:rPr>
          <w:i/>
          <w:iCs/>
          <w:sz w:val="24"/>
          <w:szCs w:val="24"/>
        </w:rPr>
        <w:t xml:space="preserve"> степени сравнения прилагательных.</w:t>
      </w:r>
    </w:p>
    <w:p w14:paraId="119DF238" w14:textId="77777777" w:rsidR="0020163A" w:rsidRDefault="00344A1B">
      <w:pPr>
        <w:rPr>
          <w:sz w:val="24"/>
          <w:szCs w:val="24"/>
          <w:lang w:val="en-US"/>
        </w:rPr>
      </w:pPr>
      <w:r>
        <w:rPr>
          <w:sz w:val="24"/>
          <w:szCs w:val="24"/>
          <w:lang w:val="en-US"/>
        </w:rPr>
        <w:t xml:space="preserve">Russia is one of the largest countries in the world. It occupies the biggest part of dry land. </w:t>
      </w:r>
      <w:r>
        <w:rPr>
          <w:sz w:val="24"/>
          <w:szCs w:val="24"/>
          <w:lang w:val="en-US"/>
        </w:rPr>
        <w:lastRenderedPageBreak/>
        <w:t xml:space="preserve">Russia is rich in such natural treasures as coal, oil, nickel, copper, natural gas and even diamonds. The territory determines a big variety of climates. </w:t>
      </w:r>
      <w:proofErr w:type="gramStart"/>
      <w:r>
        <w:rPr>
          <w:sz w:val="24"/>
          <w:szCs w:val="24"/>
          <w:lang w:val="en-US"/>
        </w:rPr>
        <w:t>Also</w:t>
      </w:r>
      <w:proofErr w:type="gramEnd"/>
      <w:r>
        <w:rPr>
          <w:sz w:val="24"/>
          <w:szCs w:val="24"/>
          <w:lang w:val="en-US"/>
        </w:rPr>
        <w:t xml:space="preserve"> the country is the richest in numerous lakes, rivers and woods in the world. The capital of the country is Moscow with population of about 10 million people. Russia is a big political, scientific, cultural and industrial </w:t>
      </w:r>
      <w:proofErr w:type="spellStart"/>
      <w:r>
        <w:rPr>
          <w:sz w:val="24"/>
          <w:szCs w:val="24"/>
          <w:lang w:val="en-US"/>
        </w:rPr>
        <w:t>centre</w:t>
      </w:r>
      <w:proofErr w:type="spellEnd"/>
      <w:r>
        <w:rPr>
          <w:sz w:val="24"/>
          <w:szCs w:val="24"/>
          <w:lang w:val="en-US"/>
        </w:rPr>
        <w:t xml:space="preserve"> now.</w:t>
      </w:r>
    </w:p>
    <w:p w14:paraId="7362088F" w14:textId="77777777" w:rsidR="0020163A" w:rsidRDefault="0020163A">
      <w:pPr>
        <w:rPr>
          <w:sz w:val="24"/>
          <w:szCs w:val="24"/>
          <w:lang w:val="en-US"/>
        </w:rPr>
      </w:pPr>
    </w:p>
    <w:p w14:paraId="12EF5B53" w14:textId="77777777" w:rsidR="0020163A" w:rsidRDefault="00344A1B">
      <w:pPr>
        <w:rPr>
          <w:i/>
          <w:iCs/>
          <w:sz w:val="24"/>
          <w:szCs w:val="24"/>
        </w:rPr>
      </w:pPr>
      <w:r>
        <w:rPr>
          <w:i/>
          <w:iCs/>
          <w:sz w:val="24"/>
          <w:szCs w:val="24"/>
        </w:rPr>
        <w:t>2. Образуйте оставшиеся две степени сравнения от каждого найденного прилагательного.</w:t>
      </w:r>
    </w:p>
    <w:p w14:paraId="038F3EEC" w14:textId="77777777" w:rsidR="0020163A" w:rsidRDefault="0020163A">
      <w:pPr>
        <w:rPr>
          <w:sz w:val="24"/>
          <w:szCs w:val="24"/>
        </w:rPr>
      </w:pPr>
    </w:p>
    <w:p w14:paraId="296D86F4" w14:textId="77777777" w:rsidR="0020163A" w:rsidRDefault="00344A1B">
      <w:pPr>
        <w:rPr>
          <w:i/>
          <w:iCs/>
          <w:sz w:val="24"/>
          <w:szCs w:val="24"/>
          <w:lang w:val="en-US"/>
        </w:rPr>
      </w:pPr>
      <w:r>
        <w:rPr>
          <w:i/>
          <w:iCs/>
          <w:sz w:val="24"/>
          <w:szCs w:val="24"/>
          <w:lang w:val="en-US"/>
        </w:rPr>
        <w:t>You know that each state has its symbols. What are the official symbols of our country?</w:t>
      </w:r>
    </w:p>
    <w:p w14:paraId="69DF005A" w14:textId="77777777" w:rsidR="0020163A" w:rsidRDefault="00344A1B">
      <w:pPr>
        <w:rPr>
          <w:i/>
          <w:iCs/>
          <w:sz w:val="24"/>
          <w:szCs w:val="24"/>
          <w:lang w:val="en-US"/>
        </w:rPr>
      </w:pPr>
      <w:r>
        <w:rPr>
          <w:i/>
          <w:iCs/>
          <w:sz w:val="24"/>
          <w:szCs w:val="24"/>
          <w:lang w:val="en-US"/>
        </w:rPr>
        <w:t>The official symbols of Russia are the flag, the national emblem and the anthem.</w:t>
      </w:r>
    </w:p>
    <w:p w14:paraId="2B1D6200" w14:textId="77777777" w:rsidR="0020163A" w:rsidRDefault="0020163A">
      <w:pPr>
        <w:rPr>
          <w:sz w:val="24"/>
          <w:szCs w:val="24"/>
          <w:lang w:val="en-US"/>
        </w:rPr>
      </w:pPr>
    </w:p>
    <w:p w14:paraId="214563A8" w14:textId="77777777" w:rsidR="0020163A" w:rsidRDefault="00344A1B">
      <w:pPr>
        <w:rPr>
          <w:b/>
          <w:bCs/>
          <w:i/>
          <w:iCs/>
          <w:sz w:val="24"/>
          <w:szCs w:val="24"/>
        </w:rPr>
        <w:sectPr w:rsidR="0020163A">
          <w:type w:val="continuous"/>
          <w:pgSz w:w="11900" w:h="16840"/>
          <w:pgMar w:top="1134" w:right="1134" w:bottom="1134" w:left="1134" w:header="709" w:footer="709" w:gutter="0"/>
          <w:cols w:space="720"/>
        </w:sectPr>
      </w:pPr>
      <w:proofErr w:type="spellStart"/>
      <w:r>
        <w:rPr>
          <w:b/>
          <w:bCs/>
          <w:i/>
          <w:iCs/>
          <w:sz w:val="24"/>
          <w:szCs w:val="24"/>
        </w:rPr>
        <w:t>Vocabulary</w:t>
      </w:r>
      <w:proofErr w:type="spellEnd"/>
      <w:r>
        <w:rPr>
          <w:b/>
          <w:bCs/>
          <w:i/>
          <w:iCs/>
          <w:sz w:val="24"/>
          <w:szCs w:val="24"/>
        </w:rPr>
        <w:t>:</w:t>
      </w:r>
    </w:p>
    <w:p w14:paraId="7E0CECB5" w14:textId="77777777" w:rsidR="0020163A" w:rsidRDefault="00344A1B">
      <w:pPr>
        <w:rPr>
          <w:sz w:val="24"/>
          <w:szCs w:val="24"/>
        </w:rPr>
      </w:pPr>
      <w:r>
        <w:rPr>
          <w:sz w:val="24"/>
          <w:szCs w:val="24"/>
        </w:rPr>
        <w:t>Imperial – императорский</w:t>
      </w:r>
    </w:p>
    <w:p w14:paraId="50E1E34C" w14:textId="77777777" w:rsidR="0020163A" w:rsidRDefault="00344A1B">
      <w:pPr>
        <w:rPr>
          <w:sz w:val="24"/>
          <w:szCs w:val="24"/>
        </w:rPr>
      </w:pPr>
      <w:proofErr w:type="spellStart"/>
      <w:r>
        <w:rPr>
          <w:sz w:val="24"/>
          <w:szCs w:val="24"/>
        </w:rPr>
        <w:t>Equal</w:t>
      </w:r>
      <w:proofErr w:type="spellEnd"/>
      <w:r>
        <w:rPr>
          <w:sz w:val="24"/>
          <w:szCs w:val="24"/>
        </w:rPr>
        <w:t xml:space="preserve"> – равный, одинаковый</w:t>
      </w:r>
    </w:p>
    <w:p w14:paraId="04D9CB15" w14:textId="77777777" w:rsidR="0020163A" w:rsidRDefault="00344A1B">
      <w:pPr>
        <w:rPr>
          <w:sz w:val="24"/>
          <w:szCs w:val="24"/>
        </w:rPr>
      </w:pPr>
      <w:proofErr w:type="spellStart"/>
      <w:r>
        <w:rPr>
          <w:sz w:val="24"/>
          <w:szCs w:val="24"/>
        </w:rPr>
        <w:t>Stripe</w:t>
      </w:r>
      <w:proofErr w:type="spellEnd"/>
      <w:r>
        <w:rPr>
          <w:sz w:val="24"/>
          <w:szCs w:val="24"/>
        </w:rPr>
        <w:t xml:space="preserve"> – полоска</w:t>
      </w:r>
    </w:p>
    <w:p w14:paraId="32508A65" w14:textId="77777777" w:rsidR="0020163A" w:rsidRDefault="00344A1B">
      <w:pPr>
        <w:rPr>
          <w:sz w:val="24"/>
          <w:szCs w:val="24"/>
        </w:rPr>
      </w:pPr>
      <w:proofErr w:type="spellStart"/>
      <w:r>
        <w:rPr>
          <w:sz w:val="24"/>
          <w:szCs w:val="24"/>
        </w:rPr>
        <w:t>Appear</w:t>
      </w:r>
      <w:proofErr w:type="spellEnd"/>
      <w:r>
        <w:rPr>
          <w:sz w:val="24"/>
          <w:szCs w:val="24"/>
        </w:rPr>
        <w:t xml:space="preserve"> – появляться</w:t>
      </w:r>
    </w:p>
    <w:p w14:paraId="56DA0D25" w14:textId="77777777" w:rsidR="0020163A" w:rsidRDefault="00344A1B">
      <w:pPr>
        <w:rPr>
          <w:sz w:val="24"/>
          <w:szCs w:val="24"/>
        </w:rPr>
      </w:pPr>
      <w:proofErr w:type="spellStart"/>
      <w:r>
        <w:rPr>
          <w:sz w:val="24"/>
          <w:szCs w:val="24"/>
        </w:rPr>
        <w:t>Adopt</w:t>
      </w:r>
      <w:proofErr w:type="spellEnd"/>
      <w:r>
        <w:rPr>
          <w:sz w:val="24"/>
          <w:szCs w:val="24"/>
        </w:rPr>
        <w:t xml:space="preserve"> – принимать</w:t>
      </w:r>
    </w:p>
    <w:p w14:paraId="06373716" w14:textId="77777777" w:rsidR="0020163A" w:rsidRDefault="00344A1B">
      <w:pPr>
        <w:rPr>
          <w:sz w:val="24"/>
          <w:szCs w:val="24"/>
        </w:rPr>
      </w:pPr>
      <w:r>
        <w:rPr>
          <w:sz w:val="24"/>
          <w:szCs w:val="24"/>
        </w:rPr>
        <w:t>National – национальный</w:t>
      </w:r>
    </w:p>
    <w:p w14:paraId="0F48F706" w14:textId="77777777" w:rsidR="0020163A" w:rsidRDefault="00344A1B">
      <w:pPr>
        <w:rPr>
          <w:sz w:val="24"/>
          <w:szCs w:val="24"/>
        </w:rPr>
      </w:pPr>
      <w:proofErr w:type="spellStart"/>
      <w:r>
        <w:rPr>
          <w:sz w:val="24"/>
          <w:szCs w:val="24"/>
        </w:rPr>
        <w:t>Netherlands</w:t>
      </w:r>
      <w:proofErr w:type="spellEnd"/>
      <w:r>
        <w:rPr>
          <w:sz w:val="24"/>
          <w:szCs w:val="24"/>
        </w:rPr>
        <w:t xml:space="preserve"> – Нидерланды</w:t>
      </w:r>
    </w:p>
    <w:p w14:paraId="7D396536" w14:textId="77777777" w:rsidR="0020163A" w:rsidRDefault="00344A1B">
      <w:pPr>
        <w:rPr>
          <w:sz w:val="24"/>
          <w:szCs w:val="24"/>
        </w:rPr>
      </w:pPr>
      <w:proofErr w:type="spellStart"/>
      <w:r>
        <w:rPr>
          <w:sz w:val="24"/>
          <w:szCs w:val="24"/>
        </w:rPr>
        <w:t>Two-headed</w:t>
      </w:r>
      <w:proofErr w:type="spellEnd"/>
      <w:r>
        <w:rPr>
          <w:sz w:val="24"/>
          <w:szCs w:val="24"/>
        </w:rPr>
        <w:t xml:space="preserve"> – двухголовый</w:t>
      </w:r>
    </w:p>
    <w:p w14:paraId="1DECC620" w14:textId="77777777" w:rsidR="0020163A" w:rsidRDefault="00344A1B">
      <w:pPr>
        <w:rPr>
          <w:sz w:val="24"/>
          <w:szCs w:val="24"/>
        </w:rPr>
      </w:pPr>
      <w:r>
        <w:rPr>
          <w:sz w:val="24"/>
          <w:szCs w:val="24"/>
        </w:rPr>
        <w:t>Eagle – орел</w:t>
      </w:r>
    </w:p>
    <w:p w14:paraId="1F7976B2" w14:textId="77777777" w:rsidR="0020163A" w:rsidRDefault="00344A1B">
      <w:pPr>
        <w:rPr>
          <w:sz w:val="24"/>
          <w:szCs w:val="24"/>
        </w:rPr>
      </w:pPr>
      <w:r>
        <w:rPr>
          <w:sz w:val="24"/>
          <w:szCs w:val="24"/>
        </w:rPr>
        <w:t>Golden – золотой</w:t>
      </w:r>
    </w:p>
    <w:p w14:paraId="11CB3F91" w14:textId="77777777" w:rsidR="0020163A" w:rsidRDefault="00344A1B">
      <w:pPr>
        <w:rPr>
          <w:sz w:val="24"/>
          <w:szCs w:val="24"/>
        </w:rPr>
      </w:pPr>
      <w:proofErr w:type="spellStart"/>
      <w:r>
        <w:rPr>
          <w:sz w:val="24"/>
          <w:szCs w:val="24"/>
        </w:rPr>
        <w:t>Background</w:t>
      </w:r>
      <w:proofErr w:type="spellEnd"/>
      <w:r>
        <w:rPr>
          <w:sz w:val="24"/>
          <w:szCs w:val="24"/>
        </w:rPr>
        <w:t xml:space="preserve"> – задний фон/план</w:t>
      </w:r>
    </w:p>
    <w:p w14:paraId="3D525A4B" w14:textId="77777777" w:rsidR="0020163A" w:rsidRDefault="00344A1B">
      <w:pPr>
        <w:rPr>
          <w:sz w:val="24"/>
          <w:szCs w:val="24"/>
        </w:rPr>
      </w:pPr>
      <w:proofErr w:type="spellStart"/>
      <w:r>
        <w:rPr>
          <w:sz w:val="24"/>
          <w:szCs w:val="24"/>
        </w:rPr>
        <w:t>Exist</w:t>
      </w:r>
      <w:proofErr w:type="spellEnd"/>
      <w:r>
        <w:rPr>
          <w:sz w:val="24"/>
          <w:szCs w:val="24"/>
        </w:rPr>
        <w:t xml:space="preserve"> – существовать</w:t>
      </w:r>
    </w:p>
    <w:p w14:paraId="1B5EC711" w14:textId="77777777" w:rsidR="0020163A" w:rsidRDefault="00344A1B">
      <w:pPr>
        <w:rPr>
          <w:sz w:val="24"/>
          <w:szCs w:val="24"/>
        </w:rPr>
      </w:pPr>
      <w:r>
        <w:rPr>
          <w:sz w:val="24"/>
          <w:szCs w:val="24"/>
        </w:rPr>
        <w:t>Revolution – революция</w:t>
      </w:r>
    </w:p>
    <w:p w14:paraId="1E078629" w14:textId="77777777" w:rsidR="0020163A" w:rsidRDefault="00344A1B">
      <w:pPr>
        <w:rPr>
          <w:sz w:val="24"/>
          <w:szCs w:val="24"/>
        </w:rPr>
      </w:pPr>
      <w:proofErr w:type="spellStart"/>
      <w:r>
        <w:rPr>
          <w:sz w:val="24"/>
          <w:szCs w:val="24"/>
        </w:rPr>
        <w:t>Restore</w:t>
      </w:r>
      <w:proofErr w:type="spellEnd"/>
      <w:r>
        <w:rPr>
          <w:sz w:val="24"/>
          <w:szCs w:val="24"/>
        </w:rPr>
        <w:t xml:space="preserve"> – восстанавливать</w:t>
      </w:r>
    </w:p>
    <w:p w14:paraId="21B2821A" w14:textId="77777777" w:rsidR="0020163A" w:rsidRDefault="00344A1B">
      <w:pPr>
        <w:rPr>
          <w:sz w:val="24"/>
          <w:szCs w:val="24"/>
        </w:rPr>
      </w:pPr>
      <w:r>
        <w:rPr>
          <w:sz w:val="24"/>
          <w:szCs w:val="24"/>
        </w:rPr>
        <w:t>Current – текущий</w:t>
      </w:r>
    </w:p>
    <w:p w14:paraId="5835E38E" w14:textId="77777777" w:rsidR="0020163A" w:rsidRDefault="00344A1B">
      <w:pPr>
        <w:rPr>
          <w:sz w:val="24"/>
          <w:szCs w:val="24"/>
        </w:rPr>
      </w:pPr>
      <w:proofErr w:type="spellStart"/>
      <w:r>
        <w:rPr>
          <w:sz w:val="24"/>
          <w:szCs w:val="24"/>
        </w:rPr>
        <w:t>Symbolize</w:t>
      </w:r>
      <w:proofErr w:type="spellEnd"/>
      <w:r>
        <w:rPr>
          <w:sz w:val="24"/>
          <w:szCs w:val="24"/>
        </w:rPr>
        <w:t xml:space="preserve"> – символизировать</w:t>
      </w:r>
    </w:p>
    <w:p w14:paraId="26679CB3" w14:textId="77777777" w:rsidR="0020163A" w:rsidRDefault="00344A1B">
      <w:pPr>
        <w:rPr>
          <w:sz w:val="24"/>
          <w:szCs w:val="24"/>
        </w:rPr>
      </w:pPr>
      <w:proofErr w:type="spellStart"/>
      <w:r>
        <w:rPr>
          <w:sz w:val="24"/>
          <w:szCs w:val="24"/>
        </w:rPr>
        <w:t>Frankness</w:t>
      </w:r>
      <w:proofErr w:type="spellEnd"/>
      <w:r>
        <w:rPr>
          <w:sz w:val="24"/>
          <w:szCs w:val="24"/>
        </w:rPr>
        <w:t xml:space="preserve"> – откровенность</w:t>
      </w:r>
    </w:p>
    <w:p w14:paraId="6FF337E5" w14:textId="77777777" w:rsidR="0020163A" w:rsidRDefault="00344A1B">
      <w:pPr>
        <w:rPr>
          <w:sz w:val="24"/>
          <w:szCs w:val="24"/>
        </w:rPr>
      </w:pPr>
      <w:proofErr w:type="spellStart"/>
      <w:r>
        <w:rPr>
          <w:sz w:val="24"/>
          <w:szCs w:val="24"/>
        </w:rPr>
        <w:t>Wisdom</w:t>
      </w:r>
      <w:proofErr w:type="spellEnd"/>
      <w:r>
        <w:rPr>
          <w:sz w:val="24"/>
          <w:szCs w:val="24"/>
        </w:rPr>
        <w:t xml:space="preserve"> – мудрость</w:t>
      </w:r>
    </w:p>
    <w:p w14:paraId="60B44739" w14:textId="77777777" w:rsidR="0020163A" w:rsidRDefault="00344A1B">
      <w:pPr>
        <w:rPr>
          <w:sz w:val="24"/>
          <w:szCs w:val="24"/>
        </w:rPr>
      </w:pPr>
      <w:proofErr w:type="spellStart"/>
      <w:r>
        <w:rPr>
          <w:sz w:val="24"/>
          <w:szCs w:val="24"/>
        </w:rPr>
        <w:t>Honesty</w:t>
      </w:r>
      <w:proofErr w:type="spellEnd"/>
      <w:r>
        <w:rPr>
          <w:sz w:val="24"/>
          <w:szCs w:val="24"/>
        </w:rPr>
        <w:t xml:space="preserve"> – честность</w:t>
      </w:r>
    </w:p>
    <w:p w14:paraId="7F1D396F" w14:textId="77777777" w:rsidR="0020163A" w:rsidRDefault="00344A1B">
      <w:pPr>
        <w:rPr>
          <w:sz w:val="24"/>
          <w:szCs w:val="24"/>
        </w:rPr>
      </w:pPr>
      <w:proofErr w:type="spellStart"/>
      <w:r>
        <w:rPr>
          <w:sz w:val="24"/>
          <w:szCs w:val="24"/>
        </w:rPr>
        <w:t>Generosity</w:t>
      </w:r>
      <w:proofErr w:type="spellEnd"/>
      <w:r>
        <w:rPr>
          <w:sz w:val="24"/>
          <w:szCs w:val="24"/>
        </w:rPr>
        <w:t xml:space="preserve"> – щедрость</w:t>
      </w:r>
    </w:p>
    <w:p w14:paraId="1F314E76" w14:textId="77777777" w:rsidR="0020163A" w:rsidRPr="00344A1B" w:rsidRDefault="00344A1B">
      <w:pPr>
        <w:rPr>
          <w:sz w:val="24"/>
          <w:szCs w:val="24"/>
          <w:lang w:val="en-US"/>
        </w:rPr>
        <w:sectPr w:rsidR="0020163A" w:rsidRPr="00344A1B">
          <w:type w:val="continuous"/>
          <w:pgSz w:w="11900" w:h="16840"/>
          <w:pgMar w:top="1134" w:right="1134" w:bottom="1134" w:left="1134" w:header="709" w:footer="709" w:gutter="0"/>
          <w:cols w:num="2" w:space="482"/>
        </w:sectPr>
      </w:pPr>
      <w:r>
        <w:rPr>
          <w:sz w:val="24"/>
          <w:szCs w:val="24"/>
          <w:lang w:val="en-US"/>
        </w:rPr>
        <w:t xml:space="preserve">Courage - </w:t>
      </w:r>
      <w:r>
        <w:rPr>
          <w:sz w:val="24"/>
          <w:szCs w:val="24"/>
        </w:rPr>
        <w:t>мужество</w:t>
      </w:r>
    </w:p>
    <w:p w14:paraId="419BD783" w14:textId="77777777" w:rsidR="0002700B" w:rsidRDefault="0002700B">
      <w:pPr>
        <w:ind w:firstLine="0"/>
        <w:jc w:val="center"/>
        <w:rPr>
          <w:b/>
          <w:bCs/>
          <w:sz w:val="24"/>
          <w:szCs w:val="24"/>
          <w:lang w:val="en-US"/>
        </w:rPr>
      </w:pPr>
    </w:p>
    <w:p w14:paraId="12A7A3D8" w14:textId="77777777" w:rsidR="0020163A" w:rsidRDefault="00344A1B">
      <w:pPr>
        <w:ind w:firstLine="0"/>
        <w:jc w:val="center"/>
        <w:rPr>
          <w:b/>
          <w:bCs/>
          <w:sz w:val="24"/>
          <w:szCs w:val="24"/>
          <w:lang w:val="en-US"/>
        </w:rPr>
      </w:pPr>
      <w:r>
        <w:rPr>
          <w:b/>
          <w:bCs/>
          <w:sz w:val="24"/>
          <w:szCs w:val="24"/>
          <w:lang w:val="en-US"/>
        </w:rPr>
        <w:t>The Flag of the Russian Federation</w:t>
      </w:r>
    </w:p>
    <w:p w14:paraId="4445547C" w14:textId="77777777" w:rsidR="0002700B" w:rsidRDefault="0002700B">
      <w:pPr>
        <w:ind w:firstLine="0"/>
        <w:jc w:val="center"/>
        <w:rPr>
          <w:b/>
          <w:bCs/>
          <w:sz w:val="24"/>
          <w:szCs w:val="24"/>
          <w:lang w:val="en-US"/>
        </w:rPr>
      </w:pPr>
    </w:p>
    <w:p w14:paraId="32C6E9AC" w14:textId="77777777" w:rsidR="0020163A" w:rsidRDefault="00344A1B">
      <w:pPr>
        <w:rPr>
          <w:sz w:val="24"/>
          <w:szCs w:val="24"/>
          <w:lang w:val="en-US"/>
        </w:rPr>
      </w:pPr>
      <w:r>
        <w:rPr>
          <w:sz w:val="24"/>
          <w:szCs w:val="24"/>
          <w:lang w:val="en-US"/>
        </w:rPr>
        <w:t>The Russian flag is sometimes called the IMPERIAL FLAG. It consists of three equal stripes of white, blue and red. The first flag of this design appeared more than 300 years ago. Peter the Great adapted the flag from the National flag of the Netherlands. Later a black two-headed eagle on a golden background was added to the flag of Russia. The flag existed until the revolution in 1917. In the nineties, with the democratic changes, the three-</w:t>
      </w:r>
      <w:proofErr w:type="spellStart"/>
      <w:r>
        <w:rPr>
          <w:sz w:val="24"/>
          <w:szCs w:val="24"/>
          <w:lang w:val="en-US"/>
        </w:rPr>
        <w:t>colour</w:t>
      </w:r>
      <w:proofErr w:type="spellEnd"/>
      <w:r>
        <w:rPr>
          <w:sz w:val="24"/>
          <w:szCs w:val="24"/>
          <w:lang w:val="en-US"/>
        </w:rPr>
        <w:t xml:space="preserve"> flag was restored again. On 21 August 1991, the flag was officially adopted by the Russian President and the Russian Parliament. In Russia the </w:t>
      </w:r>
      <w:proofErr w:type="spellStart"/>
      <w:r>
        <w:rPr>
          <w:sz w:val="24"/>
          <w:szCs w:val="24"/>
          <w:lang w:val="en-US"/>
        </w:rPr>
        <w:t>colours</w:t>
      </w:r>
      <w:proofErr w:type="spellEnd"/>
      <w:r>
        <w:rPr>
          <w:sz w:val="24"/>
          <w:szCs w:val="24"/>
          <w:lang w:val="en-US"/>
        </w:rPr>
        <w:t xml:space="preserve"> of the current flag symbolize:</w:t>
      </w:r>
    </w:p>
    <w:p w14:paraId="13FF300C" w14:textId="77777777" w:rsidR="0020163A" w:rsidRDefault="00344A1B">
      <w:pPr>
        <w:rPr>
          <w:sz w:val="24"/>
          <w:szCs w:val="24"/>
          <w:lang w:val="en-US"/>
        </w:rPr>
      </w:pPr>
      <w:r>
        <w:rPr>
          <w:sz w:val="24"/>
          <w:szCs w:val="24"/>
          <w:lang w:val="en-US"/>
        </w:rPr>
        <w:t>white — frankness and generosity;</w:t>
      </w:r>
    </w:p>
    <w:p w14:paraId="3FE2F78E" w14:textId="77777777" w:rsidR="0020163A" w:rsidRDefault="00344A1B">
      <w:pPr>
        <w:rPr>
          <w:sz w:val="24"/>
          <w:szCs w:val="24"/>
          <w:lang w:val="en-US"/>
        </w:rPr>
      </w:pPr>
      <w:r>
        <w:rPr>
          <w:sz w:val="24"/>
          <w:szCs w:val="24"/>
          <w:lang w:val="en-US"/>
        </w:rPr>
        <w:t>blue — honesty and wisdom;</w:t>
      </w:r>
    </w:p>
    <w:p w14:paraId="013FC919" w14:textId="77777777" w:rsidR="0020163A" w:rsidRDefault="00344A1B">
      <w:pPr>
        <w:rPr>
          <w:sz w:val="24"/>
          <w:szCs w:val="24"/>
          <w:lang w:val="en-US"/>
        </w:rPr>
      </w:pPr>
      <w:r>
        <w:rPr>
          <w:sz w:val="24"/>
          <w:szCs w:val="24"/>
          <w:lang w:val="en-US"/>
        </w:rPr>
        <w:t>red — courage and love.</w:t>
      </w:r>
    </w:p>
    <w:p w14:paraId="071274A4" w14:textId="77777777" w:rsidR="0020163A" w:rsidRDefault="0020163A">
      <w:pPr>
        <w:rPr>
          <w:sz w:val="24"/>
          <w:szCs w:val="24"/>
          <w:lang w:val="en-US"/>
        </w:rPr>
      </w:pPr>
    </w:p>
    <w:p w14:paraId="6A115FAA" w14:textId="77777777" w:rsidR="0020163A" w:rsidRDefault="00344A1B">
      <w:pPr>
        <w:rPr>
          <w:i/>
          <w:iCs/>
          <w:sz w:val="24"/>
          <w:szCs w:val="24"/>
        </w:rPr>
      </w:pPr>
      <w:r>
        <w:rPr>
          <w:i/>
          <w:iCs/>
          <w:sz w:val="24"/>
          <w:szCs w:val="24"/>
        </w:rPr>
        <w:t>1. Читаем текст вслух по строчке.</w:t>
      </w:r>
    </w:p>
    <w:p w14:paraId="378FE8EB" w14:textId="77777777" w:rsidR="0020163A" w:rsidRDefault="0020163A">
      <w:pPr>
        <w:rPr>
          <w:sz w:val="24"/>
          <w:szCs w:val="24"/>
        </w:rPr>
      </w:pPr>
    </w:p>
    <w:p w14:paraId="26E74D99" w14:textId="77777777" w:rsidR="0020163A" w:rsidRPr="00344A1B" w:rsidRDefault="00344A1B">
      <w:pPr>
        <w:rPr>
          <w:i/>
          <w:iCs/>
          <w:sz w:val="24"/>
          <w:szCs w:val="24"/>
          <w:lang w:val="en-US"/>
        </w:rPr>
      </w:pPr>
      <w:r>
        <w:rPr>
          <w:i/>
          <w:iCs/>
          <w:sz w:val="24"/>
          <w:szCs w:val="24"/>
        </w:rPr>
        <w:t>Проверка</w:t>
      </w:r>
      <w:r>
        <w:rPr>
          <w:i/>
          <w:iCs/>
          <w:sz w:val="24"/>
          <w:szCs w:val="24"/>
          <w:lang w:val="en-US"/>
        </w:rPr>
        <w:t xml:space="preserve"> </w:t>
      </w:r>
      <w:r>
        <w:rPr>
          <w:i/>
          <w:iCs/>
          <w:sz w:val="24"/>
          <w:szCs w:val="24"/>
        </w:rPr>
        <w:t>понимания</w:t>
      </w:r>
      <w:r>
        <w:rPr>
          <w:i/>
          <w:iCs/>
          <w:sz w:val="24"/>
          <w:szCs w:val="24"/>
          <w:lang w:val="en-US"/>
        </w:rPr>
        <w:t xml:space="preserve"> </w:t>
      </w:r>
      <w:r>
        <w:rPr>
          <w:i/>
          <w:iCs/>
          <w:sz w:val="24"/>
          <w:szCs w:val="24"/>
        </w:rPr>
        <w:t>текста</w:t>
      </w:r>
    </w:p>
    <w:p w14:paraId="1298B256" w14:textId="77777777" w:rsidR="0020163A" w:rsidRDefault="00344A1B">
      <w:pPr>
        <w:rPr>
          <w:sz w:val="24"/>
          <w:szCs w:val="24"/>
          <w:lang w:val="en-US"/>
        </w:rPr>
      </w:pPr>
      <w:r>
        <w:rPr>
          <w:sz w:val="24"/>
          <w:szCs w:val="24"/>
          <w:lang w:val="en-US"/>
        </w:rPr>
        <w:t>1. What is the flag called?</w:t>
      </w:r>
    </w:p>
    <w:p w14:paraId="06FE5939" w14:textId="77777777" w:rsidR="0020163A" w:rsidRDefault="00344A1B">
      <w:pPr>
        <w:rPr>
          <w:sz w:val="24"/>
          <w:szCs w:val="24"/>
          <w:lang w:val="en-US"/>
        </w:rPr>
      </w:pPr>
      <w:r>
        <w:rPr>
          <w:sz w:val="24"/>
          <w:szCs w:val="24"/>
          <w:lang w:val="en-US"/>
        </w:rPr>
        <w:t xml:space="preserve">2. What are the </w:t>
      </w:r>
      <w:proofErr w:type="spellStart"/>
      <w:r>
        <w:rPr>
          <w:sz w:val="24"/>
          <w:szCs w:val="24"/>
          <w:lang w:val="en-US"/>
        </w:rPr>
        <w:t>colours</w:t>
      </w:r>
      <w:proofErr w:type="spellEnd"/>
      <w:r>
        <w:rPr>
          <w:sz w:val="24"/>
          <w:szCs w:val="24"/>
          <w:lang w:val="en-US"/>
        </w:rPr>
        <w:t xml:space="preserve"> of the flag?</w:t>
      </w:r>
    </w:p>
    <w:p w14:paraId="66B19A39" w14:textId="77777777" w:rsidR="0020163A" w:rsidRDefault="00344A1B">
      <w:pPr>
        <w:rPr>
          <w:sz w:val="24"/>
          <w:szCs w:val="24"/>
          <w:lang w:val="en-US"/>
        </w:rPr>
      </w:pPr>
      <w:r>
        <w:rPr>
          <w:sz w:val="24"/>
          <w:szCs w:val="24"/>
          <w:lang w:val="en-US"/>
        </w:rPr>
        <w:t>3. What do they stand for?</w:t>
      </w:r>
    </w:p>
    <w:p w14:paraId="46767797" w14:textId="77777777" w:rsidR="0020163A" w:rsidRDefault="00344A1B">
      <w:pPr>
        <w:rPr>
          <w:sz w:val="24"/>
          <w:szCs w:val="24"/>
          <w:lang w:val="en-US"/>
        </w:rPr>
      </w:pPr>
      <w:r>
        <w:rPr>
          <w:sz w:val="24"/>
          <w:szCs w:val="24"/>
          <w:lang w:val="en-US"/>
        </w:rPr>
        <w:t>4. What changes has the flag gone through over the years?</w:t>
      </w:r>
    </w:p>
    <w:p w14:paraId="49D6B180" w14:textId="77777777" w:rsidR="0020163A" w:rsidRDefault="0020163A">
      <w:pPr>
        <w:rPr>
          <w:sz w:val="24"/>
          <w:szCs w:val="24"/>
          <w:lang w:val="en-US"/>
        </w:rPr>
      </w:pPr>
    </w:p>
    <w:p w14:paraId="4C644694" w14:textId="77777777" w:rsidR="0020163A" w:rsidRPr="00344A1B" w:rsidRDefault="00344A1B">
      <w:pPr>
        <w:rPr>
          <w:i/>
          <w:iCs/>
          <w:sz w:val="24"/>
          <w:szCs w:val="24"/>
          <w:lang w:val="en-US"/>
        </w:rPr>
      </w:pPr>
      <w:r>
        <w:rPr>
          <w:i/>
          <w:iCs/>
          <w:sz w:val="24"/>
          <w:szCs w:val="24"/>
          <w:lang w:val="en-US"/>
        </w:rPr>
        <w:t xml:space="preserve">2. </w:t>
      </w:r>
      <w:r>
        <w:rPr>
          <w:i/>
          <w:iCs/>
          <w:sz w:val="24"/>
          <w:szCs w:val="24"/>
        </w:rPr>
        <w:t>Ответить</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вопросы</w:t>
      </w:r>
      <w:r>
        <w:rPr>
          <w:i/>
          <w:iCs/>
          <w:sz w:val="24"/>
          <w:szCs w:val="24"/>
          <w:lang w:val="en-US"/>
        </w:rPr>
        <w:t>.</w:t>
      </w:r>
    </w:p>
    <w:p w14:paraId="3DF475C1" w14:textId="77777777" w:rsidR="0020163A" w:rsidRDefault="00344A1B">
      <w:pPr>
        <w:rPr>
          <w:sz w:val="24"/>
          <w:szCs w:val="24"/>
          <w:lang w:val="en-US"/>
        </w:rPr>
      </w:pPr>
      <w:r>
        <w:rPr>
          <w:sz w:val="24"/>
          <w:szCs w:val="24"/>
          <w:lang w:val="en-US"/>
        </w:rPr>
        <w:lastRenderedPageBreak/>
        <w:t>1. What is the name of the square in Moscow where you can see the Kremlin?</w:t>
      </w:r>
    </w:p>
    <w:p w14:paraId="66564CB8" w14:textId="77777777" w:rsidR="0020163A" w:rsidRDefault="00344A1B">
      <w:pPr>
        <w:rPr>
          <w:sz w:val="24"/>
          <w:szCs w:val="24"/>
          <w:lang w:val="en-US"/>
        </w:rPr>
      </w:pPr>
      <w:r>
        <w:rPr>
          <w:sz w:val="24"/>
          <w:szCs w:val="24"/>
          <w:lang w:val="en-US"/>
        </w:rPr>
        <w:t>2. Where is Khabarovsk situated – in the east or in the west of Russia?</w:t>
      </w:r>
    </w:p>
    <w:p w14:paraId="17CA265B" w14:textId="77777777" w:rsidR="0020163A" w:rsidRDefault="00344A1B">
      <w:pPr>
        <w:rPr>
          <w:sz w:val="24"/>
          <w:szCs w:val="24"/>
          <w:lang w:val="en-US"/>
        </w:rPr>
      </w:pPr>
      <w:r>
        <w:rPr>
          <w:sz w:val="24"/>
          <w:szCs w:val="24"/>
          <w:lang w:val="en-US"/>
        </w:rPr>
        <w:t>3. What Russian city stands on the Neva River?</w:t>
      </w:r>
    </w:p>
    <w:p w14:paraId="412E4009" w14:textId="77777777" w:rsidR="0020163A" w:rsidRDefault="00344A1B">
      <w:pPr>
        <w:rPr>
          <w:sz w:val="24"/>
          <w:szCs w:val="24"/>
          <w:lang w:val="en-US"/>
        </w:rPr>
      </w:pPr>
      <w:r>
        <w:rPr>
          <w:sz w:val="24"/>
          <w:szCs w:val="24"/>
          <w:lang w:val="en-US"/>
        </w:rPr>
        <w:t>4. When do Russian people celebrate Christmas?</w:t>
      </w:r>
    </w:p>
    <w:p w14:paraId="265B5DFB" w14:textId="77777777" w:rsidR="0020163A" w:rsidRDefault="00344A1B">
      <w:pPr>
        <w:rPr>
          <w:sz w:val="24"/>
          <w:szCs w:val="24"/>
          <w:lang w:val="en-US"/>
        </w:rPr>
      </w:pPr>
      <w:r>
        <w:rPr>
          <w:sz w:val="24"/>
          <w:szCs w:val="24"/>
          <w:lang w:val="en-US"/>
        </w:rPr>
        <w:t>5. What holiday do we celebrate on the 14th of February?</w:t>
      </w:r>
    </w:p>
    <w:p w14:paraId="1A312F51" w14:textId="77777777" w:rsidR="0020163A" w:rsidRDefault="00344A1B">
      <w:pPr>
        <w:rPr>
          <w:sz w:val="24"/>
          <w:szCs w:val="24"/>
          <w:lang w:val="en-US"/>
        </w:rPr>
      </w:pPr>
      <w:r>
        <w:rPr>
          <w:sz w:val="24"/>
          <w:szCs w:val="24"/>
          <w:lang w:val="en-US"/>
        </w:rPr>
        <w:t>6. What is the capital of Russia?</w:t>
      </w:r>
    </w:p>
    <w:p w14:paraId="6BF0F4B0" w14:textId="77777777" w:rsidR="0020163A" w:rsidRDefault="00344A1B">
      <w:pPr>
        <w:rPr>
          <w:sz w:val="24"/>
          <w:szCs w:val="24"/>
          <w:lang w:val="en-US"/>
        </w:rPr>
      </w:pPr>
      <w:r>
        <w:rPr>
          <w:sz w:val="24"/>
          <w:szCs w:val="24"/>
          <w:lang w:val="en-US"/>
        </w:rPr>
        <w:t>7. When do we celebrate Victory Day?</w:t>
      </w:r>
    </w:p>
    <w:p w14:paraId="15E801F8" w14:textId="77777777" w:rsidR="0020163A" w:rsidRDefault="00344A1B">
      <w:pPr>
        <w:rPr>
          <w:sz w:val="24"/>
          <w:szCs w:val="24"/>
          <w:lang w:val="en-US"/>
        </w:rPr>
      </w:pPr>
      <w:r>
        <w:rPr>
          <w:sz w:val="24"/>
          <w:szCs w:val="24"/>
          <w:lang w:val="en-US"/>
        </w:rPr>
        <w:t>8. Who is the President of the Russian Federation?</w:t>
      </w:r>
    </w:p>
    <w:p w14:paraId="00A04EA8" w14:textId="77777777" w:rsidR="0020163A" w:rsidRDefault="00344A1B">
      <w:pPr>
        <w:rPr>
          <w:sz w:val="24"/>
          <w:szCs w:val="24"/>
          <w:lang w:val="en-US"/>
        </w:rPr>
      </w:pPr>
      <w:r>
        <w:rPr>
          <w:sz w:val="24"/>
          <w:szCs w:val="24"/>
          <w:lang w:val="en-US"/>
        </w:rPr>
        <w:t>9. In what city can we see the Hermitage?</w:t>
      </w:r>
    </w:p>
    <w:p w14:paraId="20F6220E" w14:textId="77777777" w:rsidR="0020163A" w:rsidRDefault="00344A1B">
      <w:pPr>
        <w:rPr>
          <w:sz w:val="24"/>
          <w:szCs w:val="24"/>
          <w:lang w:val="en-US"/>
        </w:rPr>
      </w:pPr>
      <w:r>
        <w:rPr>
          <w:sz w:val="24"/>
          <w:szCs w:val="24"/>
          <w:lang w:val="en-US"/>
        </w:rPr>
        <w:t>10. What is the largest country in the world?</w:t>
      </w:r>
    </w:p>
    <w:p w14:paraId="1D852E35" w14:textId="77777777" w:rsidR="0020163A" w:rsidRDefault="00344A1B">
      <w:pPr>
        <w:rPr>
          <w:sz w:val="24"/>
          <w:szCs w:val="24"/>
          <w:lang w:val="en-US"/>
        </w:rPr>
      </w:pPr>
      <w:r>
        <w:rPr>
          <w:sz w:val="24"/>
          <w:szCs w:val="24"/>
          <w:lang w:val="en-US"/>
        </w:rPr>
        <w:t>11. What is Pushkin’s name?</w:t>
      </w:r>
    </w:p>
    <w:p w14:paraId="194A724C" w14:textId="77777777" w:rsidR="0020163A" w:rsidRPr="00344A1B" w:rsidRDefault="00344A1B">
      <w:pPr>
        <w:rPr>
          <w:sz w:val="24"/>
          <w:szCs w:val="24"/>
          <w:lang w:val="en-US"/>
        </w:rPr>
      </w:pPr>
      <w:r>
        <w:rPr>
          <w:sz w:val="24"/>
          <w:szCs w:val="24"/>
          <w:lang w:val="en-US"/>
        </w:rPr>
        <w:t>12. Who is the author of the story “</w:t>
      </w:r>
      <w:proofErr w:type="spellStart"/>
      <w:r>
        <w:rPr>
          <w:sz w:val="24"/>
          <w:szCs w:val="24"/>
        </w:rPr>
        <w:t>Капитанскаядочка</w:t>
      </w:r>
      <w:proofErr w:type="spellEnd"/>
      <w:r>
        <w:rPr>
          <w:sz w:val="24"/>
          <w:szCs w:val="24"/>
          <w:lang w:val="en-US"/>
        </w:rPr>
        <w:t>”?</w:t>
      </w:r>
    </w:p>
    <w:p w14:paraId="580F90EE" w14:textId="77777777" w:rsidR="0020163A" w:rsidRDefault="00344A1B">
      <w:pPr>
        <w:rPr>
          <w:sz w:val="24"/>
          <w:szCs w:val="24"/>
          <w:lang w:val="en-US"/>
        </w:rPr>
      </w:pPr>
      <w:r>
        <w:rPr>
          <w:sz w:val="24"/>
          <w:szCs w:val="24"/>
          <w:lang w:val="en-US"/>
        </w:rPr>
        <w:t>13. Who founded Moscow University?</w:t>
      </w:r>
    </w:p>
    <w:p w14:paraId="6837EF4F" w14:textId="77777777" w:rsidR="0020163A" w:rsidRDefault="00344A1B">
      <w:pPr>
        <w:rPr>
          <w:sz w:val="24"/>
          <w:szCs w:val="24"/>
          <w:lang w:val="en-US"/>
        </w:rPr>
      </w:pPr>
      <w:r>
        <w:rPr>
          <w:sz w:val="24"/>
          <w:szCs w:val="24"/>
          <w:lang w:val="en-US"/>
        </w:rPr>
        <w:t xml:space="preserve">14. What </w:t>
      </w:r>
      <w:proofErr w:type="spellStart"/>
      <w:r>
        <w:rPr>
          <w:sz w:val="24"/>
          <w:szCs w:val="24"/>
          <w:lang w:val="en-US"/>
        </w:rPr>
        <w:t>colours</w:t>
      </w:r>
      <w:proofErr w:type="spellEnd"/>
      <w:r>
        <w:rPr>
          <w:sz w:val="24"/>
          <w:szCs w:val="24"/>
          <w:lang w:val="en-US"/>
        </w:rPr>
        <w:t xml:space="preserve"> does the Russian flag have?</w:t>
      </w:r>
    </w:p>
    <w:p w14:paraId="44E4A0FC" w14:textId="77777777" w:rsidR="0020163A" w:rsidRDefault="0020163A">
      <w:pPr>
        <w:rPr>
          <w:sz w:val="24"/>
          <w:szCs w:val="24"/>
          <w:lang w:val="en-US"/>
        </w:rPr>
      </w:pPr>
    </w:p>
    <w:p w14:paraId="1200C3FC" w14:textId="77777777" w:rsidR="0020163A" w:rsidRPr="00344A1B" w:rsidRDefault="00344A1B">
      <w:pPr>
        <w:rPr>
          <w:i/>
          <w:iCs/>
          <w:sz w:val="24"/>
          <w:szCs w:val="24"/>
          <w:lang w:val="en-US"/>
        </w:rPr>
      </w:pPr>
      <w:r>
        <w:rPr>
          <w:i/>
          <w:iCs/>
          <w:sz w:val="24"/>
          <w:szCs w:val="24"/>
          <w:lang w:val="en-US"/>
        </w:rPr>
        <w:t>3. Write an essay about our local flag (</w:t>
      </w:r>
      <w:r>
        <w:rPr>
          <w:i/>
          <w:iCs/>
          <w:sz w:val="24"/>
          <w:szCs w:val="24"/>
        </w:rPr>
        <w:t>домашнее</w:t>
      </w:r>
      <w:r>
        <w:rPr>
          <w:i/>
          <w:iCs/>
          <w:sz w:val="24"/>
          <w:szCs w:val="24"/>
          <w:lang w:val="en-US"/>
        </w:rPr>
        <w:t xml:space="preserve"> </w:t>
      </w:r>
      <w:r>
        <w:rPr>
          <w:i/>
          <w:iCs/>
          <w:sz w:val="24"/>
          <w:szCs w:val="24"/>
        </w:rPr>
        <w:t>задание</w:t>
      </w:r>
      <w:r>
        <w:rPr>
          <w:i/>
          <w:iCs/>
          <w:sz w:val="24"/>
          <w:szCs w:val="24"/>
          <w:lang w:val="en-US"/>
        </w:rPr>
        <w:t>)</w:t>
      </w:r>
    </w:p>
    <w:p w14:paraId="426B4542" w14:textId="77777777" w:rsidR="0020163A" w:rsidRDefault="0020163A">
      <w:pPr>
        <w:rPr>
          <w:sz w:val="24"/>
          <w:szCs w:val="24"/>
          <w:lang w:val="en-US"/>
        </w:rPr>
      </w:pPr>
    </w:p>
    <w:p w14:paraId="284CBCFC" w14:textId="77777777" w:rsidR="0002700B" w:rsidRDefault="0002700B">
      <w:pPr>
        <w:widowControl/>
        <w:spacing w:line="240" w:lineRule="auto"/>
        <w:ind w:firstLine="0"/>
        <w:jc w:val="left"/>
        <w:rPr>
          <w:sz w:val="24"/>
          <w:szCs w:val="24"/>
          <w:lang w:val="en-US"/>
        </w:rPr>
      </w:pPr>
      <w:r>
        <w:rPr>
          <w:sz w:val="24"/>
          <w:szCs w:val="24"/>
          <w:lang w:val="en-US"/>
        </w:rPr>
        <w:br w:type="page"/>
      </w:r>
    </w:p>
    <w:p w14:paraId="22FAD861" w14:textId="77777777" w:rsidR="0020163A" w:rsidRDefault="00344A1B">
      <w:pPr>
        <w:jc w:val="center"/>
        <w:rPr>
          <w:b/>
          <w:bCs/>
          <w:sz w:val="24"/>
          <w:szCs w:val="24"/>
        </w:rPr>
      </w:pPr>
      <w:r>
        <w:rPr>
          <w:b/>
          <w:bCs/>
          <w:sz w:val="24"/>
          <w:szCs w:val="24"/>
        </w:rPr>
        <w:lastRenderedPageBreak/>
        <w:t>Практическое занятие №16</w:t>
      </w:r>
    </w:p>
    <w:p w14:paraId="0C4BC9FF" w14:textId="77777777" w:rsidR="0002700B" w:rsidRPr="00344A1B" w:rsidRDefault="0002700B">
      <w:pPr>
        <w:jc w:val="center"/>
        <w:rPr>
          <w:b/>
          <w:bCs/>
          <w:sz w:val="24"/>
          <w:szCs w:val="24"/>
        </w:rPr>
      </w:pPr>
    </w:p>
    <w:p w14:paraId="5290FD6C" w14:textId="77777777" w:rsidR="0020163A" w:rsidRPr="0002700B"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b/>
          <w:u w:color="000000"/>
        </w:rPr>
      </w:pPr>
      <w:r w:rsidRPr="0002700B">
        <w:rPr>
          <w:rFonts w:ascii="Times New Roman" w:hAnsi="Times New Roman"/>
          <w:b/>
          <w:u w:color="000000"/>
        </w:rPr>
        <w:t xml:space="preserve">Образование и употребление глаголов в </w:t>
      </w:r>
      <w:r w:rsidRPr="0002700B">
        <w:rPr>
          <w:rFonts w:ascii="Times New Roman" w:hAnsi="Times New Roman"/>
          <w:b/>
          <w:u w:color="000000"/>
          <w:lang w:val="en-US"/>
        </w:rPr>
        <w:t>Past</w:t>
      </w:r>
      <w:r w:rsidRPr="0002700B">
        <w:rPr>
          <w:rFonts w:ascii="Times New Roman" w:hAnsi="Times New Roman"/>
          <w:b/>
          <w:u w:color="000000"/>
        </w:rPr>
        <w:t xml:space="preserve">, </w:t>
      </w:r>
      <w:r w:rsidRPr="0002700B">
        <w:rPr>
          <w:rFonts w:ascii="Times New Roman" w:hAnsi="Times New Roman"/>
          <w:b/>
          <w:u w:color="000000"/>
          <w:lang w:val="en-US"/>
        </w:rPr>
        <w:t>Future</w:t>
      </w:r>
      <w:r w:rsidRPr="0002700B">
        <w:rPr>
          <w:rFonts w:ascii="Times New Roman" w:hAnsi="Times New Roman"/>
          <w:b/>
          <w:u w:color="000000"/>
        </w:rPr>
        <w:t xml:space="preserve"> </w:t>
      </w:r>
      <w:r w:rsidRPr="0002700B">
        <w:rPr>
          <w:rFonts w:ascii="Times New Roman" w:hAnsi="Times New Roman"/>
          <w:b/>
          <w:u w:color="000000"/>
          <w:lang w:val="en-US"/>
        </w:rPr>
        <w:t>Simple</w:t>
      </w:r>
      <w:r w:rsidRPr="0002700B">
        <w:rPr>
          <w:rFonts w:ascii="Times New Roman" w:hAnsi="Times New Roman"/>
          <w:b/>
          <w:u w:color="000000"/>
        </w:rPr>
        <w:t>/</w:t>
      </w:r>
      <w:r w:rsidRPr="0002700B">
        <w:rPr>
          <w:rFonts w:ascii="Times New Roman" w:hAnsi="Times New Roman"/>
          <w:b/>
          <w:u w:color="000000"/>
          <w:lang w:val="en-US"/>
        </w:rPr>
        <w:t>Indefinite</w:t>
      </w:r>
      <w:r w:rsidRPr="0002700B">
        <w:rPr>
          <w:rFonts w:ascii="Times New Roman" w:hAnsi="Times New Roman"/>
          <w:b/>
          <w:u w:color="000000"/>
        </w:rPr>
        <w:t>.</w:t>
      </w:r>
    </w:p>
    <w:p w14:paraId="1F570482" w14:textId="77777777" w:rsidR="0020163A" w:rsidRPr="0002700B" w:rsidRDefault="0020163A">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b/>
          <w:u w:color="000000"/>
        </w:rPr>
      </w:pPr>
    </w:p>
    <w:p w14:paraId="6854B4C2" w14:textId="77777777" w:rsidR="0020163A" w:rsidRDefault="0002700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rPr>
          <w:rFonts w:ascii="Times New Roman" w:eastAsia="Times New Roman" w:hAnsi="Times New Roman" w:cs="Times New Roman"/>
          <w:i/>
          <w:iCs/>
          <w:u w:color="000000"/>
        </w:rPr>
      </w:pPr>
      <w:r>
        <w:rPr>
          <w:rFonts w:ascii="Times New Roman" w:hAnsi="Times New Roman"/>
          <w:i/>
          <w:iCs/>
          <w:u w:color="000000"/>
        </w:rPr>
        <w:t>Раскройте скобки</w:t>
      </w:r>
      <w:r w:rsidR="00344A1B" w:rsidRPr="00344A1B">
        <w:rPr>
          <w:rFonts w:ascii="Times New Roman" w:hAnsi="Times New Roman"/>
          <w:i/>
          <w:iCs/>
          <w:u w:color="000000"/>
        </w:rPr>
        <w:t xml:space="preserve">, </w:t>
      </w:r>
      <w:proofErr w:type="spellStart"/>
      <w:r w:rsidR="00344A1B" w:rsidRPr="00344A1B">
        <w:rPr>
          <w:rFonts w:ascii="Times New Roman" w:hAnsi="Times New Roman"/>
          <w:i/>
          <w:iCs/>
          <w:u w:color="000000"/>
        </w:rPr>
        <w:t>упоребите</w:t>
      </w:r>
      <w:proofErr w:type="spellEnd"/>
      <w:r w:rsidR="00344A1B" w:rsidRPr="00344A1B">
        <w:rPr>
          <w:rFonts w:ascii="Times New Roman" w:hAnsi="Times New Roman"/>
          <w:i/>
          <w:iCs/>
          <w:u w:color="000000"/>
        </w:rPr>
        <w:t xml:space="preserve"> глаголы в нужном времени</w:t>
      </w:r>
    </w:p>
    <w:p w14:paraId="14A765E6" w14:textId="77777777" w:rsidR="0020163A" w:rsidRDefault="00344A1B">
      <w:pPr>
        <w:rPr>
          <w:sz w:val="24"/>
          <w:szCs w:val="24"/>
          <w:lang w:val="en-US"/>
        </w:rPr>
      </w:pPr>
      <w:r>
        <w:rPr>
          <w:sz w:val="24"/>
          <w:szCs w:val="24"/>
          <w:lang w:val="en-US"/>
        </w:rPr>
        <w:t>1. We … (go) roller-skating last Saturday.</w:t>
      </w:r>
    </w:p>
    <w:p w14:paraId="74FCDFD9" w14:textId="77777777" w:rsidR="0020163A" w:rsidRDefault="00344A1B">
      <w:pPr>
        <w:rPr>
          <w:sz w:val="24"/>
          <w:szCs w:val="24"/>
          <w:lang w:val="en-US"/>
        </w:rPr>
      </w:pPr>
      <w:r>
        <w:rPr>
          <w:sz w:val="24"/>
          <w:szCs w:val="24"/>
          <w:lang w:val="en-US"/>
        </w:rPr>
        <w:t>2. Our granny … (bake) meat-pies every weekend.</w:t>
      </w:r>
    </w:p>
    <w:p w14:paraId="242489FC" w14:textId="77777777" w:rsidR="0020163A" w:rsidRDefault="00344A1B">
      <w:pPr>
        <w:rPr>
          <w:sz w:val="24"/>
          <w:szCs w:val="24"/>
          <w:lang w:val="en-US"/>
        </w:rPr>
      </w:pPr>
      <w:r>
        <w:rPr>
          <w:sz w:val="24"/>
          <w:szCs w:val="24"/>
          <w:lang w:val="en-US"/>
        </w:rPr>
        <w:t>3. We … (write) an essay tomorrow.</w:t>
      </w:r>
    </w:p>
    <w:p w14:paraId="28CE4FA8" w14:textId="77777777" w:rsidR="0020163A" w:rsidRDefault="00344A1B">
      <w:pPr>
        <w:rPr>
          <w:sz w:val="24"/>
          <w:szCs w:val="24"/>
          <w:lang w:val="en-US"/>
        </w:rPr>
      </w:pPr>
      <w:r>
        <w:rPr>
          <w:sz w:val="24"/>
          <w:szCs w:val="24"/>
          <w:lang w:val="en-US"/>
        </w:rPr>
        <w:t>4. I really … (enjoy) the opera yesterday.</w:t>
      </w:r>
    </w:p>
    <w:p w14:paraId="0DD2A1F9" w14:textId="77777777" w:rsidR="0020163A" w:rsidRDefault="00344A1B">
      <w:pPr>
        <w:rPr>
          <w:sz w:val="24"/>
          <w:szCs w:val="24"/>
          <w:lang w:val="en-US"/>
        </w:rPr>
      </w:pPr>
      <w:r>
        <w:rPr>
          <w:sz w:val="24"/>
          <w:szCs w:val="24"/>
          <w:lang w:val="en-US"/>
        </w:rPr>
        <w:t>5. Where your husband … (work) five years ago?</w:t>
      </w:r>
    </w:p>
    <w:p w14:paraId="649C7AF0" w14:textId="77777777" w:rsidR="0020163A" w:rsidRDefault="00344A1B">
      <w:pPr>
        <w:rPr>
          <w:sz w:val="24"/>
          <w:szCs w:val="24"/>
          <w:lang w:val="en-US"/>
        </w:rPr>
      </w:pPr>
      <w:r>
        <w:rPr>
          <w:sz w:val="24"/>
          <w:szCs w:val="24"/>
          <w:lang w:val="en-US"/>
        </w:rPr>
        <w:t>6. British people … (prefer) tea to coffee.</w:t>
      </w:r>
    </w:p>
    <w:p w14:paraId="62252CD7" w14:textId="77777777" w:rsidR="0020163A" w:rsidRDefault="00344A1B">
      <w:pPr>
        <w:rPr>
          <w:sz w:val="24"/>
          <w:szCs w:val="24"/>
          <w:lang w:val="en-US"/>
        </w:rPr>
      </w:pPr>
      <w:r>
        <w:rPr>
          <w:sz w:val="24"/>
          <w:szCs w:val="24"/>
          <w:lang w:val="en-US"/>
        </w:rPr>
        <w:t>7. Tom, you … (meet) me at the railway station next Sunday?</w:t>
      </w:r>
    </w:p>
    <w:p w14:paraId="47362446" w14:textId="77777777" w:rsidR="0020163A" w:rsidRDefault="00344A1B">
      <w:pPr>
        <w:rPr>
          <w:sz w:val="24"/>
          <w:szCs w:val="24"/>
          <w:lang w:val="en-US"/>
        </w:rPr>
      </w:pPr>
      <w:r>
        <w:rPr>
          <w:sz w:val="24"/>
          <w:szCs w:val="24"/>
          <w:lang w:val="en-US"/>
        </w:rPr>
        <w:t>8. Where she usually … (celebrate) her birthdays?</w:t>
      </w:r>
    </w:p>
    <w:p w14:paraId="031A680D" w14:textId="77777777" w:rsidR="0020163A" w:rsidRDefault="00344A1B">
      <w:pPr>
        <w:rPr>
          <w:sz w:val="24"/>
          <w:szCs w:val="24"/>
          <w:lang w:val="en-US"/>
        </w:rPr>
      </w:pPr>
      <w:r>
        <w:rPr>
          <w:sz w:val="24"/>
          <w:szCs w:val="24"/>
          <w:lang w:val="en-US"/>
        </w:rPr>
        <w:t>9. … you (have) a big family?</w:t>
      </w:r>
    </w:p>
    <w:p w14:paraId="27166D4D" w14:textId="77777777" w:rsidR="0020163A" w:rsidRDefault="00344A1B">
      <w:pPr>
        <w:rPr>
          <w:sz w:val="24"/>
          <w:szCs w:val="24"/>
          <w:lang w:val="en-US"/>
        </w:rPr>
      </w:pPr>
      <w:r>
        <w:rPr>
          <w:sz w:val="24"/>
          <w:szCs w:val="24"/>
          <w:lang w:val="en-US"/>
        </w:rPr>
        <w:t>10. Newton … (invent) the telescope in 1668.</w:t>
      </w:r>
    </w:p>
    <w:p w14:paraId="226BEDC1" w14:textId="77777777" w:rsidR="0020163A" w:rsidRDefault="00344A1B">
      <w:pPr>
        <w:rPr>
          <w:sz w:val="24"/>
          <w:szCs w:val="24"/>
          <w:lang w:val="en-US"/>
        </w:rPr>
      </w:pPr>
      <w:r>
        <w:rPr>
          <w:sz w:val="24"/>
          <w:szCs w:val="24"/>
          <w:lang w:val="en-US"/>
        </w:rPr>
        <w:t>11. When … this accident (happen)?</w:t>
      </w:r>
    </w:p>
    <w:p w14:paraId="218CDA3C" w14:textId="77777777" w:rsidR="0020163A" w:rsidRDefault="00344A1B">
      <w:pPr>
        <w:rPr>
          <w:sz w:val="24"/>
          <w:szCs w:val="24"/>
          <w:lang w:val="en-US"/>
        </w:rPr>
      </w:pPr>
      <w:r>
        <w:rPr>
          <w:sz w:val="24"/>
          <w:szCs w:val="24"/>
          <w:lang w:val="en-US"/>
        </w:rPr>
        <w:t>12. I always … (send) Christmas cards to my grandparents.</w:t>
      </w:r>
    </w:p>
    <w:p w14:paraId="339CF076" w14:textId="77777777" w:rsidR="0020163A" w:rsidRDefault="00344A1B">
      <w:pPr>
        <w:rPr>
          <w:sz w:val="24"/>
          <w:szCs w:val="24"/>
          <w:lang w:val="en-US"/>
        </w:rPr>
      </w:pPr>
      <w:r>
        <w:rPr>
          <w:sz w:val="24"/>
          <w:szCs w:val="24"/>
          <w:lang w:val="en-US"/>
        </w:rPr>
        <w:t>13. Nina and Nick … (get married) in two weeks.</w:t>
      </w:r>
    </w:p>
    <w:p w14:paraId="26C1AF58" w14:textId="77777777" w:rsidR="0020163A" w:rsidRDefault="00344A1B">
      <w:pPr>
        <w:rPr>
          <w:sz w:val="24"/>
          <w:szCs w:val="24"/>
          <w:lang w:val="en-US"/>
        </w:rPr>
      </w:pPr>
      <w:r>
        <w:rPr>
          <w:sz w:val="24"/>
          <w:szCs w:val="24"/>
          <w:lang w:val="en-US"/>
        </w:rPr>
        <w:t>14. How many books they … (bring) tomorrow?</w:t>
      </w:r>
    </w:p>
    <w:p w14:paraId="6F707997" w14:textId="77777777" w:rsidR="0020163A" w:rsidRDefault="00344A1B">
      <w:pPr>
        <w:rPr>
          <w:sz w:val="24"/>
          <w:szCs w:val="24"/>
          <w:lang w:val="en-US"/>
        </w:rPr>
      </w:pPr>
      <w:r>
        <w:rPr>
          <w:sz w:val="24"/>
          <w:szCs w:val="24"/>
          <w:lang w:val="en-US"/>
        </w:rPr>
        <w:t>15. Stanley … (have) two sons and a daughter.</w:t>
      </w:r>
    </w:p>
    <w:p w14:paraId="48F57FA7" w14:textId="77777777" w:rsidR="0020163A" w:rsidRDefault="0020163A">
      <w:pPr>
        <w:rPr>
          <w:sz w:val="24"/>
          <w:szCs w:val="24"/>
          <w:lang w:val="en-US"/>
        </w:rPr>
      </w:pPr>
    </w:p>
    <w:p w14:paraId="0D2F15CB" w14:textId="77777777" w:rsidR="0020163A" w:rsidRDefault="00344A1B">
      <w:pPr>
        <w:rPr>
          <w:i/>
          <w:iCs/>
          <w:sz w:val="24"/>
          <w:szCs w:val="24"/>
        </w:rPr>
      </w:pPr>
      <w:r>
        <w:rPr>
          <w:i/>
          <w:iCs/>
          <w:sz w:val="24"/>
          <w:szCs w:val="24"/>
        </w:rPr>
        <w:t xml:space="preserve">Поставьте глагол </w:t>
      </w:r>
      <w:proofErr w:type="spellStart"/>
      <w:r>
        <w:rPr>
          <w:i/>
          <w:iCs/>
          <w:sz w:val="24"/>
          <w:szCs w:val="24"/>
        </w:rPr>
        <w:t>to</w:t>
      </w:r>
      <w:proofErr w:type="spellEnd"/>
      <w:r>
        <w:rPr>
          <w:i/>
          <w:iCs/>
          <w:sz w:val="24"/>
          <w:szCs w:val="24"/>
        </w:rPr>
        <w:t xml:space="preserve"> </w:t>
      </w:r>
      <w:proofErr w:type="spellStart"/>
      <w:r>
        <w:rPr>
          <w:i/>
          <w:iCs/>
          <w:sz w:val="24"/>
          <w:szCs w:val="24"/>
        </w:rPr>
        <w:t>be</w:t>
      </w:r>
      <w:proofErr w:type="spellEnd"/>
      <w:r>
        <w:rPr>
          <w:i/>
          <w:iCs/>
          <w:sz w:val="24"/>
          <w:szCs w:val="24"/>
        </w:rPr>
        <w:t xml:space="preserve"> в одну из форм Simple.</w:t>
      </w:r>
    </w:p>
    <w:p w14:paraId="6263C457" w14:textId="77777777" w:rsidR="0020163A" w:rsidRDefault="00344A1B">
      <w:pPr>
        <w:rPr>
          <w:sz w:val="24"/>
          <w:szCs w:val="24"/>
          <w:lang w:val="en-US"/>
        </w:rPr>
      </w:pPr>
      <w:r>
        <w:rPr>
          <w:sz w:val="24"/>
          <w:szCs w:val="24"/>
          <w:lang w:val="en-US"/>
        </w:rPr>
        <w:t>1. … your girlfriend Italian?</w:t>
      </w:r>
    </w:p>
    <w:p w14:paraId="28703545" w14:textId="77777777" w:rsidR="0020163A" w:rsidRDefault="00344A1B">
      <w:pPr>
        <w:rPr>
          <w:sz w:val="24"/>
          <w:szCs w:val="24"/>
          <w:lang w:val="en-US"/>
        </w:rPr>
      </w:pPr>
      <w:r>
        <w:rPr>
          <w:sz w:val="24"/>
          <w:szCs w:val="24"/>
          <w:lang w:val="en-US"/>
        </w:rPr>
        <w:t>2. I … afraid of spiders.</w:t>
      </w:r>
    </w:p>
    <w:p w14:paraId="73B84E9D" w14:textId="77777777" w:rsidR="0020163A" w:rsidRDefault="00344A1B">
      <w:pPr>
        <w:rPr>
          <w:sz w:val="24"/>
          <w:szCs w:val="24"/>
          <w:lang w:val="en-US"/>
        </w:rPr>
      </w:pPr>
      <w:r>
        <w:rPr>
          <w:sz w:val="24"/>
          <w:szCs w:val="24"/>
          <w:lang w:val="en-US"/>
        </w:rPr>
        <w:t>3. There … a lot of tourists in our café yesterday.</w:t>
      </w:r>
    </w:p>
    <w:p w14:paraId="00ACBFDF" w14:textId="77777777" w:rsidR="0020163A" w:rsidRDefault="00344A1B">
      <w:pPr>
        <w:rPr>
          <w:sz w:val="24"/>
          <w:szCs w:val="24"/>
          <w:lang w:val="en-US"/>
        </w:rPr>
      </w:pPr>
      <w:r>
        <w:rPr>
          <w:sz w:val="24"/>
          <w:szCs w:val="24"/>
          <w:lang w:val="en-US"/>
        </w:rPr>
        <w:t>4. Peter … in Africa next winter.</w:t>
      </w:r>
    </w:p>
    <w:p w14:paraId="7E497199" w14:textId="77777777" w:rsidR="0020163A" w:rsidRDefault="00344A1B">
      <w:pPr>
        <w:rPr>
          <w:sz w:val="24"/>
          <w:szCs w:val="24"/>
          <w:lang w:val="en-US"/>
        </w:rPr>
      </w:pPr>
      <w:r>
        <w:rPr>
          <w:sz w:val="24"/>
          <w:szCs w:val="24"/>
          <w:lang w:val="en-US"/>
        </w:rPr>
        <w:t>5. We … never late for our Drawing classes.</w:t>
      </w:r>
    </w:p>
    <w:p w14:paraId="62980580" w14:textId="77777777" w:rsidR="0020163A" w:rsidRDefault="00344A1B">
      <w:pPr>
        <w:rPr>
          <w:sz w:val="24"/>
          <w:szCs w:val="24"/>
          <w:lang w:val="en-US"/>
        </w:rPr>
      </w:pPr>
      <w:r>
        <w:rPr>
          <w:sz w:val="24"/>
          <w:szCs w:val="24"/>
          <w:lang w:val="en-US"/>
        </w:rPr>
        <w:t>6. I … 70 years old in 2050.</w:t>
      </w:r>
    </w:p>
    <w:p w14:paraId="7D17DBBC" w14:textId="77777777" w:rsidR="0020163A" w:rsidRDefault="00344A1B">
      <w:pPr>
        <w:rPr>
          <w:sz w:val="24"/>
          <w:szCs w:val="24"/>
          <w:lang w:val="en-US"/>
        </w:rPr>
      </w:pPr>
      <w:r>
        <w:rPr>
          <w:sz w:val="24"/>
          <w:szCs w:val="24"/>
          <w:lang w:val="en-US"/>
        </w:rPr>
        <w:t>7. She … my neighbor last year.</w:t>
      </w:r>
    </w:p>
    <w:p w14:paraId="1755AC24" w14:textId="77777777" w:rsidR="0020163A" w:rsidRDefault="00344A1B">
      <w:pPr>
        <w:rPr>
          <w:sz w:val="24"/>
          <w:szCs w:val="24"/>
          <w:lang w:val="en-US"/>
        </w:rPr>
      </w:pPr>
      <w:r>
        <w:rPr>
          <w:sz w:val="24"/>
          <w:szCs w:val="24"/>
          <w:lang w:val="en-US"/>
        </w:rPr>
        <w:t>8. It … usually very hot in Egypt.</w:t>
      </w:r>
    </w:p>
    <w:p w14:paraId="4CB9A9D5" w14:textId="77777777" w:rsidR="0020163A" w:rsidRDefault="00344A1B">
      <w:pPr>
        <w:rPr>
          <w:sz w:val="24"/>
          <w:szCs w:val="24"/>
          <w:lang w:val="en-US"/>
        </w:rPr>
      </w:pPr>
      <w:r>
        <w:rPr>
          <w:sz w:val="24"/>
          <w:szCs w:val="24"/>
          <w:lang w:val="en-US"/>
        </w:rPr>
        <w:t>9. I … born in September.</w:t>
      </w:r>
    </w:p>
    <w:p w14:paraId="09B53888" w14:textId="77777777" w:rsidR="0020163A" w:rsidRDefault="00344A1B">
      <w:pPr>
        <w:rPr>
          <w:sz w:val="24"/>
          <w:szCs w:val="24"/>
          <w:lang w:val="en-US"/>
        </w:rPr>
      </w:pPr>
      <w:r>
        <w:rPr>
          <w:sz w:val="24"/>
          <w:szCs w:val="24"/>
          <w:lang w:val="en-US"/>
        </w:rPr>
        <w:t>10. My parents … doctors.</w:t>
      </w:r>
    </w:p>
    <w:p w14:paraId="08467F51" w14:textId="77777777" w:rsidR="0020163A" w:rsidRDefault="0020163A">
      <w:pPr>
        <w:rPr>
          <w:sz w:val="24"/>
          <w:szCs w:val="24"/>
          <w:lang w:val="en-US"/>
        </w:rPr>
      </w:pPr>
    </w:p>
    <w:p w14:paraId="138F0BF6" w14:textId="77777777" w:rsidR="0020163A" w:rsidRPr="00344A1B" w:rsidRDefault="00344A1B">
      <w:pPr>
        <w:rPr>
          <w:i/>
          <w:iCs/>
          <w:sz w:val="24"/>
          <w:szCs w:val="24"/>
          <w:lang w:val="en-US"/>
        </w:rPr>
      </w:pPr>
      <w:r>
        <w:rPr>
          <w:i/>
          <w:iCs/>
          <w:sz w:val="24"/>
          <w:szCs w:val="24"/>
        </w:rPr>
        <w:t>Выпишите</w:t>
      </w:r>
      <w:r>
        <w:rPr>
          <w:i/>
          <w:iCs/>
          <w:sz w:val="24"/>
          <w:szCs w:val="24"/>
          <w:lang w:val="en-US"/>
        </w:rPr>
        <w:t xml:space="preserve"> </w:t>
      </w:r>
      <w:r>
        <w:rPr>
          <w:i/>
          <w:iCs/>
          <w:sz w:val="24"/>
          <w:szCs w:val="24"/>
        </w:rPr>
        <w:t>из</w:t>
      </w:r>
      <w:r>
        <w:rPr>
          <w:i/>
          <w:iCs/>
          <w:sz w:val="24"/>
          <w:szCs w:val="24"/>
          <w:lang w:val="en-US"/>
        </w:rPr>
        <w:t xml:space="preserve"> </w:t>
      </w:r>
      <w:r>
        <w:rPr>
          <w:i/>
          <w:iCs/>
          <w:sz w:val="24"/>
          <w:szCs w:val="24"/>
        </w:rPr>
        <w:t>текста</w:t>
      </w:r>
      <w:r>
        <w:rPr>
          <w:i/>
          <w:iCs/>
          <w:sz w:val="24"/>
          <w:szCs w:val="24"/>
          <w:lang w:val="en-US"/>
        </w:rPr>
        <w:t xml:space="preserve"> </w:t>
      </w:r>
      <w:r>
        <w:rPr>
          <w:i/>
          <w:iCs/>
          <w:sz w:val="24"/>
          <w:szCs w:val="24"/>
        </w:rPr>
        <w:t>глаголы</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форме</w:t>
      </w:r>
      <w:r>
        <w:rPr>
          <w:i/>
          <w:iCs/>
          <w:sz w:val="24"/>
          <w:szCs w:val="24"/>
          <w:lang w:val="en-US"/>
        </w:rPr>
        <w:t xml:space="preserve"> Present Simple, Past Simple </w:t>
      </w:r>
      <w:r>
        <w:rPr>
          <w:i/>
          <w:iCs/>
          <w:sz w:val="24"/>
          <w:szCs w:val="24"/>
        </w:rPr>
        <w:t>и</w:t>
      </w:r>
      <w:r>
        <w:rPr>
          <w:i/>
          <w:iCs/>
          <w:sz w:val="24"/>
          <w:szCs w:val="24"/>
          <w:lang w:val="en-US"/>
        </w:rPr>
        <w:t xml:space="preserve"> Future Simple. </w:t>
      </w:r>
      <w:r>
        <w:rPr>
          <w:i/>
          <w:iCs/>
          <w:sz w:val="24"/>
          <w:szCs w:val="24"/>
        </w:rPr>
        <w:t>Переведите</w:t>
      </w:r>
      <w:r>
        <w:rPr>
          <w:i/>
          <w:iCs/>
          <w:sz w:val="24"/>
          <w:szCs w:val="24"/>
          <w:lang w:val="en-US"/>
        </w:rPr>
        <w:t xml:space="preserve"> </w:t>
      </w:r>
      <w:r>
        <w:rPr>
          <w:i/>
          <w:iCs/>
          <w:sz w:val="24"/>
          <w:szCs w:val="24"/>
        </w:rPr>
        <w:t>текст</w:t>
      </w:r>
      <w:r>
        <w:rPr>
          <w:i/>
          <w:iCs/>
          <w:sz w:val="24"/>
          <w:szCs w:val="24"/>
          <w:lang w:val="en-US"/>
        </w:rPr>
        <w:t>.</w:t>
      </w:r>
    </w:p>
    <w:p w14:paraId="71CAA56B" w14:textId="77777777" w:rsidR="0020163A" w:rsidRDefault="00344A1B">
      <w:pPr>
        <w:rPr>
          <w:sz w:val="24"/>
          <w:szCs w:val="24"/>
          <w:lang w:val="en-US"/>
        </w:rPr>
      </w:pPr>
      <w:r>
        <w:rPr>
          <w:sz w:val="24"/>
          <w:szCs w:val="24"/>
          <w:lang w:val="en-US"/>
        </w:rPr>
        <w:t xml:space="preserve">Clara had a car accident when she was ten years old. When she grew </w:t>
      </w:r>
      <w:proofErr w:type="gramStart"/>
      <w:r>
        <w:rPr>
          <w:sz w:val="24"/>
          <w:szCs w:val="24"/>
          <w:lang w:val="en-US"/>
        </w:rPr>
        <w:t>up</w:t>
      </w:r>
      <w:proofErr w:type="gramEnd"/>
      <w:r>
        <w:rPr>
          <w:sz w:val="24"/>
          <w:szCs w:val="24"/>
          <w:lang w:val="en-US"/>
        </w:rPr>
        <w:t xml:space="preserve"> she was afraid of cars. Then she met Brad who was a professional racing driver. He wanted to help her and drove her in his car every day. </w:t>
      </w:r>
      <w:proofErr w:type="gramStart"/>
      <w:r>
        <w:rPr>
          <w:sz w:val="24"/>
          <w:szCs w:val="24"/>
          <w:lang w:val="en-US"/>
        </w:rPr>
        <w:t>So</w:t>
      </w:r>
      <w:proofErr w:type="gramEnd"/>
      <w:r>
        <w:rPr>
          <w:sz w:val="24"/>
          <w:szCs w:val="24"/>
          <w:lang w:val="en-US"/>
        </w:rPr>
        <w:t xml:space="preserve"> in five years Clara became a racing driver too. Now she drives 200 km per hour and takes part in sports championships. She really enjoys driving and has a lot of future plans. Next year she will open a driving school. And Clara and Brad will get married quite soon.</w:t>
      </w:r>
    </w:p>
    <w:p w14:paraId="0638FDE6" w14:textId="77777777" w:rsidR="0020163A" w:rsidRDefault="0020163A">
      <w:pPr>
        <w:rPr>
          <w:sz w:val="24"/>
          <w:szCs w:val="24"/>
          <w:lang w:val="en-US"/>
        </w:rPr>
      </w:pPr>
    </w:p>
    <w:p w14:paraId="53711621" w14:textId="77777777" w:rsidR="0020163A" w:rsidRDefault="00344A1B">
      <w:pPr>
        <w:rPr>
          <w:i/>
          <w:iCs/>
          <w:sz w:val="24"/>
          <w:szCs w:val="24"/>
        </w:rPr>
      </w:pPr>
      <w:r>
        <w:rPr>
          <w:i/>
          <w:iCs/>
          <w:sz w:val="24"/>
          <w:szCs w:val="24"/>
        </w:rPr>
        <w:t>Превратите утвердительные предложения в отрицательные, обращая внимание на форму глагола-сказуемого.</w:t>
      </w:r>
    </w:p>
    <w:p w14:paraId="346AC4F5" w14:textId="77777777" w:rsidR="0020163A" w:rsidRDefault="00344A1B">
      <w:pPr>
        <w:rPr>
          <w:sz w:val="24"/>
          <w:szCs w:val="24"/>
          <w:lang w:val="en-US"/>
        </w:rPr>
      </w:pPr>
      <w:r>
        <w:rPr>
          <w:sz w:val="24"/>
          <w:szCs w:val="24"/>
          <w:lang w:val="en-US"/>
        </w:rPr>
        <w:t>1. This coat belongs to Jane.</w:t>
      </w:r>
    </w:p>
    <w:p w14:paraId="7F12C417" w14:textId="77777777" w:rsidR="0020163A" w:rsidRDefault="00344A1B">
      <w:pPr>
        <w:rPr>
          <w:sz w:val="24"/>
          <w:szCs w:val="24"/>
          <w:lang w:val="en-US"/>
        </w:rPr>
      </w:pPr>
      <w:r>
        <w:rPr>
          <w:sz w:val="24"/>
          <w:szCs w:val="24"/>
          <w:lang w:val="en-US"/>
        </w:rPr>
        <w:t>2. I drive to Moscow once a month.</w:t>
      </w:r>
    </w:p>
    <w:p w14:paraId="0DF9A570" w14:textId="77777777" w:rsidR="0020163A" w:rsidRDefault="00344A1B">
      <w:pPr>
        <w:rPr>
          <w:sz w:val="24"/>
          <w:szCs w:val="24"/>
          <w:lang w:val="en-US"/>
        </w:rPr>
      </w:pPr>
      <w:r>
        <w:rPr>
          <w:sz w:val="24"/>
          <w:szCs w:val="24"/>
          <w:lang w:val="en-US"/>
        </w:rPr>
        <w:t>3. Your boss is very impudent.</w:t>
      </w:r>
    </w:p>
    <w:p w14:paraId="3D4C6F90" w14:textId="77777777" w:rsidR="0020163A" w:rsidRDefault="00344A1B">
      <w:pPr>
        <w:rPr>
          <w:sz w:val="24"/>
          <w:szCs w:val="24"/>
          <w:lang w:val="en-US"/>
        </w:rPr>
      </w:pPr>
      <w:r>
        <w:rPr>
          <w:sz w:val="24"/>
          <w:szCs w:val="24"/>
          <w:lang w:val="en-US"/>
        </w:rPr>
        <w:lastRenderedPageBreak/>
        <w:t>4. The car stopped near the bank.</w:t>
      </w:r>
    </w:p>
    <w:p w14:paraId="3860B1CB" w14:textId="77777777" w:rsidR="0020163A" w:rsidRDefault="00344A1B">
      <w:pPr>
        <w:rPr>
          <w:sz w:val="24"/>
          <w:szCs w:val="24"/>
          <w:lang w:val="en-US"/>
        </w:rPr>
      </w:pPr>
      <w:r>
        <w:rPr>
          <w:sz w:val="24"/>
          <w:szCs w:val="24"/>
          <w:lang w:val="en-US"/>
        </w:rPr>
        <w:t>5. The soup was delicious.</w:t>
      </w:r>
    </w:p>
    <w:p w14:paraId="70918159" w14:textId="77777777" w:rsidR="0020163A" w:rsidRDefault="00344A1B">
      <w:pPr>
        <w:rPr>
          <w:sz w:val="24"/>
          <w:szCs w:val="24"/>
          <w:lang w:val="en-US"/>
        </w:rPr>
      </w:pPr>
      <w:r>
        <w:rPr>
          <w:sz w:val="24"/>
          <w:szCs w:val="24"/>
          <w:lang w:val="en-US"/>
        </w:rPr>
        <w:t>6. The concert will start at 7 p.m.</w:t>
      </w:r>
    </w:p>
    <w:p w14:paraId="191C33E9" w14:textId="77777777" w:rsidR="0020163A" w:rsidRDefault="00344A1B">
      <w:pPr>
        <w:rPr>
          <w:sz w:val="24"/>
          <w:szCs w:val="24"/>
          <w:lang w:val="en-US"/>
        </w:rPr>
      </w:pPr>
      <w:r>
        <w:rPr>
          <w:sz w:val="24"/>
          <w:szCs w:val="24"/>
          <w:lang w:val="en-US"/>
        </w:rPr>
        <w:t>7. Her shoes are dirty.</w:t>
      </w:r>
    </w:p>
    <w:p w14:paraId="6A003FCB" w14:textId="77777777" w:rsidR="0020163A" w:rsidRDefault="00344A1B">
      <w:pPr>
        <w:rPr>
          <w:sz w:val="24"/>
          <w:szCs w:val="24"/>
          <w:lang w:val="en-US"/>
        </w:rPr>
      </w:pPr>
      <w:r>
        <w:rPr>
          <w:sz w:val="24"/>
          <w:szCs w:val="24"/>
          <w:lang w:val="en-US"/>
        </w:rPr>
        <w:t>8. I bought the curtains for my bedroom.</w:t>
      </w:r>
    </w:p>
    <w:p w14:paraId="269C39E5" w14:textId="77777777" w:rsidR="0020163A" w:rsidRDefault="00344A1B">
      <w:pPr>
        <w:rPr>
          <w:sz w:val="24"/>
          <w:szCs w:val="24"/>
          <w:lang w:val="en-US"/>
        </w:rPr>
      </w:pPr>
      <w:r>
        <w:rPr>
          <w:sz w:val="24"/>
          <w:szCs w:val="24"/>
          <w:lang w:val="en-US"/>
        </w:rPr>
        <w:t>9. I am a football fan.</w:t>
      </w:r>
    </w:p>
    <w:p w14:paraId="5265D64A" w14:textId="77777777" w:rsidR="0020163A" w:rsidRDefault="00344A1B">
      <w:pPr>
        <w:rPr>
          <w:sz w:val="24"/>
          <w:szCs w:val="24"/>
          <w:lang w:val="en-US"/>
        </w:rPr>
      </w:pPr>
      <w:r>
        <w:rPr>
          <w:sz w:val="24"/>
          <w:szCs w:val="24"/>
          <w:lang w:val="en-US"/>
        </w:rPr>
        <w:t>10. Their wedding will be in spring.</w:t>
      </w:r>
    </w:p>
    <w:p w14:paraId="27DAB564" w14:textId="77777777" w:rsidR="0020163A" w:rsidRDefault="00344A1B">
      <w:pPr>
        <w:rPr>
          <w:i/>
          <w:iCs/>
          <w:sz w:val="24"/>
          <w:szCs w:val="24"/>
          <w:lang w:val="en-US"/>
        </w:rPr>
      </w:pPr>
      <w:proofErr w:type="spellStart"/>
      <w:r>
        <w:rPr>
          <w:i/>
          <w:iCs/>
          <w:sz w:val="24"/>
          <w:szCs w:val="24"/>
          <w:lang w:val="en-US"/>
        </w:rPr>
        <w:t>Упражнение</w:t>
      </w:r>
      <w:proofErr w:type="spellEnd"/>
      <w:r>
        <w:rPr>
          <w:i/>
          <w:iCs/>
          <w:sz w:val="24"/>
          <w:szCs w:val="24"/>
          <w:lang w:val="en-US"/>
        </w:rPr>
        <w:t xml:space="preserve"> 1. </w:t>
      </w:r>
      <w:proofErr w:type="spellStart"/>
      <w:r>
        <w:rPr>
          <w:i/>
          <w:iCs/>
          <w:sz w:val="24"/>
          <w:szCs w:val="24"/>
          <w:lang w:val="en-US"/>
        </w:rPr>
        <w:t>Раскройте</w:t>
      </w:r>
      <w:proofErr w:type="spellEnd"/>
      <w:r>
        <w:rPr>
          <w:i/>
          <w:iCs/>
          <w:sz w:val="24"/>
          <w:szCs w:val="24"/>
          <w:lang w:val="en-US"/>
        </w:rPr>
        <w:t xml:space="preserve"> </w:t>
      </w:r>
      <w:proofErr w:type="spellStart"/>
      <w:r>
        <w:rPr>
          <w:i/>
          <w:iCs/>
          <w:sz w:val="24"/>
          <w:szCs w:val="24"/>
          <w:lang w:val="en-US"/>
        </w:rPr>
        <w:t>скобки</w:t>
      </w:r>
      <w:proofErr w:type="spellEnd"/>
      <w:r>
        <w:rPr>
          <w:i/>
          <w:iCs/>
          <w:sz w:val="24"/>
          <w:szCs w:val="24"/>
          <w:lang w:val="en-US"/>
        </w:rPr>
        <w:t xml:space="preserve">, </w:t>
      </w:r>
      <w:proofErr w:type="spellStart"/>
      <w:r>
        <w:rPr>
          <w:i/>
          <w:iCs/>
          <w:sz w:val="24"/>
          <w:szCs w:val="24"/>
          <w:lang w:val="en-US"/>
        </w:rPr>
        <w:t>употребляя</w:t>
      </w:r>
      <w:proofErr w:type="spellEnd"/>
      <w:r>
        <w:rPr>
          <w:i/>
          <w:iCs/>
          <w:sz w:val="24"/>
          <w:szCs w:val="24"/>
          <w:lang w:val="en-US"/>
        </w:rPr>
        <w:t xml:space="preserve"> </w:t>
      </w:r>
      <w:proofErr w:type="spellStart"/>
      <w:r>
        <w:rPr>
          <w:i/>
          <w:iCs/>
          <w:sz w:val="24"/>
          <w:szCs w:val="24"/>
          <w:lang w:val="en-US"/>
        </w:rPr>
        <w:t>глаголы</w:t>
      </w:r>
      <w:proofErr w:type="spellEnd"/>
      <w:r>
        <w:rPr>
          <w:i/>
          <w:iCs/>
          <w:sz w:val="24"/>
          <w:szCs w:val="24"/>
          <w:lang w:val="en-US"/>
        </w:rPr>
        <w:t xml:space="preserve"> в Present Simple, Past Simple </w:t>
      </w:r>
      <w:proofErr w:type="spellStart"/>
      <w:r>
        <w:rPr>
          <w:i/>
          <w:iCs/>
          <w:sz w:val="24"/>
          <w:szCs w:val="24"/>
          <w:lang w:val="en-US"/>
        </w:rPr>
        <w:t>или</w:t>
      </w:r>
      <w:proofErr w:type="spellEnd"/>
      <w:r>
        <w:rPr>
          <w:i/>
          <w:iCs/>
          <w:sz w:val="24"/>
          <w:szCs w:val="24"/>
          <w:lang w:val="en-US"/>
        </w:rPr>
        <w:t xml:space="preserve"> Future Simple.</w:t>
      </w:r>
    </w:p>
    <w:p w14:paraId="0C6D955F" w14:textId="77777777" w:rsidR="0020163A" w:rsidRDefault="00344A1B">
      <w:pPr>
        <w:rPr>
          <w:sz w:val="24"/>
          <w:szCs w:val="24"/>
          <w:lang w:val="en-US"/>
        </w:rPr>
      </w:pPr>
      <w:r>
        <w:rPr>
          <w:sz w:val="24"/>
          <w:szCs w:val="24"/>
          <w:lang w:val="en-US"/>
        </w:rPr>
        <w:t>1. I (to go) to bed at ten o’clock every day. I (to go) to bed at ten o’clock yesterday. I (to go) to bed at ten o’clock tomorrow.</w:t>
      </w:r>
    </w:p>
    <w:p w14:paraId="63082165" w14:textId="77777777" w:rsidR="0020163A" w:rsidRDefault="00344A1B">
      <w:pPr>
        <w:rPr>
          <w:sz w:val="24"/>
          <w:szCs w:val="24"/>
          <w:lang w:val="en-US"/>
        </w:rPr>
      </w:pPr>
      <w:r>
        <w:rPr>
          <w:sz w:val="24"/>
          <w:szCs w:val="24"/>
          <w:lang w:val="en-US"/>
        </w:rPr>
        <w:t>2. I (not to go) to school every day. I (not to go) to school yes</w:t>
      </w:r>
      <w:r>
        <w:rPr>
          <w:sz w:val="24"/>
          <w:szCs w:val="24"/>
          <w:lang w:val="en-US"/>
        </w:rPr>
        <w:softHyphen/>
        <w:t>terday. I (not to go) to school tomorrow.</w:t>
      </w:r>
    </w:p>
    <w:p w14:paraId="49F60F42" w14:textId="77777777" w:rsidR="0020163A" w:rsidRDefault="00344A1B">
      <w:pPr>
        <w:rPr>
          <w:sz w:val="24"/>
          <w:szCs w:val="24"/>
          <w:lang w:val="en-US"/>
        </w:rPr>
      </w:pPr>
      <w:r>
        <w:rPr>
          <w:sz w:val="24"/>
          <w:szCs w:val="24"/>
          <w:lang w:val="en-US"/>
        </w:rPr>
        <w:t>3. You (to watch) TV every day? You (to watch) TV yesterday? You (to watch) TV tomorrow?</w:t>
      </w:r>
    </w:p>
    <w:p w14:paraId="7FB44292" w14:textId="77777777" w:rsidR="0020163A" w:rsidRDefault="00344A1B">
      <w:pPr>
        <w:rPr>
          <w:sz w:val="24"/>
          <w:szCs w:val="24"/>
          <w:lang w:val="en-US"/>
        </w:rPr>
      </w:pPr>
      <w:r>
        <w:rPr>
          <w:sz w:val="24"/>
          <w:szCs w:val="24"/>
          <w:lang w:val="en-US"/>
        </w:rPr>
        <w:t>4. When you (to leave) home for work every day? When you (to leave) home for work yesterday? When you (to leave) home for work tomorrow?</w:t>
      </w:r>
    </w:p>
    <w:p w14:paraId="416AD4F3" w14:textId="77777777" w:rsidR="0020163A" w:rsidRDefault="00344A1B">
      <w:pPr>
        <w:rPr>
          <w:sz w:val="24"/>
          <w:szCs w:val="24"/>
          <w:lang w:val="en-US"/>
        </w:rPr>
      </w:pPr>
      <w:r>
        <w:rPr>
          <w:sz w:val="24"/>
          <w:szCs w:val="24"/>
          <w:lang w:val="en-US"/>
        </w:rPr>
        <w:t>5. My brother (to go) to work every day. He (to leave) home at eight o’clock. His office (to be) near our house and he (to walk) there. He (not to take) a bus. Yesterday he (not to go) to work. Yesterday he (to get) up at nine o’clock.</w:t>
      </w:r>
    </w:p>
    <w:p w14:paraId="3A783622" w14:textId="77777777" w:rsidR="0020163A" w:rsidRDefault="00344A1B">
      <w:pPr>
        <w:rPr>
          <w:sz w:val="24"/>
          <w:szCs w:val="24"/>
          <w:lang w:val="en-US"/>
        </w:rPr>
      </w:pPr>
      <w:r>
        <w:rPr>
          <w:sz w:val="24"/>
          <w:szCs w:val="24"/>
          <w:lang w:val="en-US"/>
        </w:rPr>
        <w:t>6.</w:t>
      </w:r>
      <w:proofErr w:type="gramStart"/>
      <w:r>
        <w:rPr>
          <w:sz w:val="24"/>
          <w:szCs w:val="24"/>
          <w:lang w:val="en-US"/>
        </w:rPr>
        <w:t xml:space="preserve"> ..</w:t>
      </w:r>
      <w:proofErr w:type="gramEnd"/>
      <w:r>
        <w:rPr>
          <w:sz w:val="24"/>
          <w:szCs w:val="24"/>
          <w:lang w:val="en-US"/>
        </w:rPr>
        <w:t xml:space="preserve"> you (to have) time yesterday? — No, I </w:t>
      </w:r>
      <w:proofErr w:type="gramStart"/>
      <w:r>
        <w:rPr>
          <w:sz w:val="24"/>
          <w:szCs w:val="24"/>
          <w:lang w:val="en-US"/>
        </w:rPr>
        <w:t>… .</w:t>
      </w:r>
      <w:proofErr w:type="gramEnd"/>
    </w:p>
    <w:p w14:paraId="30C1979C" w14:textId="77777777" w:rsidR="0020163A" w:rsidRDefault="00344A1B">
      <w:pPr>
        <w:rPr>
          <w:sz w:val="24"/>
          <w:szCs w:val="24"/>
          <w:lang w:val="en-US"/>
        </w:rPr>
      </w:pPr>
      <w:r>
        <w:rPr>
          <w:sz w:val="24"/>
          <w:szCs w:val="24"/>
          <w:lang w:val="en-US"/>
        </w:rPr>
        <w:t>7. What you (to buy) at the shop yester</w:t>
      </w:r>
      <w:r>
        <w:rPr>
          <w:sz w:val="24"/>
          <w:szCs w:val="24"/>
          <w:lang w:val="en-US"/>
        </w:rPr>
        <w:softHyphen/>
        <w:t>day? — I (to buy) a book.</w:t>
      </w:r>
    </w:p>
    <w:p w14:paraId="0DE20CAC" w14:textId="77777777" w:rsidR="0020163A" w:rsidRDefault="00344A1B">
      <w:pPr>
        <w:rPr>
          <w:sz w:val="24"/>
          <w:szCs w:val="24"/>
        </w:rPr>
      </w:pPr>
      <w:r>
        <w:rPr>
          <w:sz w:val="24"/>
          <w:szCs w:val="24"/>
          <w:lang w:val="en-US"/>
        </w:rPr>
        <w:t>8. Yesterday my father (not to read) newspapers because he (to be) very busy. He</w:t>
      </w:r>
      <w:r>
        <w:rPr>
          <w:sz w:val="24"/>
          <w:szCs w:val="24"/>
        </w:rPr>
        <w:t xml:space="preserve"> (</w:t>
      </w:r>
      <w:r>
        <w:rPr>
          <w:sz w:val="24"/>
          <w:szCs w:val="24"/>
          <w:lang w:val="en-US"/>
        </w:rPr>
        <w:t>to</w:t>
      </w:r>
      <w:r>
        <w:rPr>
          <w:sz w:val="24"/>
          <w:szCs w:val="24"/>
        </w:rPr>
        <w:t xml:space="preserve"> </w:t>
      </w:r>
      <w:r>
        <w:rPr>
          <w:sz w:val="24"/>
          <w:szCs w:val="24"/>
          <w:lang w:val="en-US"/>
        </w:rPr>
        <w:t>read</w:t>
      </w:r>
      <w:r>
        <w:rPr>
          <w:sz w:val="24"/>
          <w:szCs w:val="24"/>
        </w:rPr>
        <w:t xml:space="preserve">) </w:t>
      </w:r>
      <w:r>
        <w:rPr>
          <w:sz w:val="24"/>
          <w:szCs w:val="24"/>
          <w:lang w:val="en-US"/>
        </w:rPr>
        <w:t>newspapers</w:t>
      </w:r>
      <w:r>
        <w:rPr>
          <w:sz w:val="24"/>
          <w:szCs w:val="24"/>
        </w:rPr>
        <w:t xml:space="preserve"> </w:t>
      </w:r>
      <w:r>
        <w:rPr>
          <w:sz w:val="24"/>
          <w:szCs w:val="24"/>
          <w:lang w:val="en-US"/>
        </w:rPr>
        <w:t>tomorrow</w:t>
      </w:r>
      <w:r>
        <w:rPr>
          <w:sz w:val="24"/>
          <w:szCs w:val="24"/>
        </w:rPr>
        <w:t>.</w:t>
      </w:r>
    </w:p>
    <w:p w14:paraId="340CE386" w14:textId="77777777" w:rsidR="0020163A" w:rsidRDefault="0020163A">
      <w:pPr>
        <w:rPr>
          <w:sz w:val="24"/>
          <w:szCs w:val="24"/>
        </w:rPr>
      </w:pPr>
    </w:p>
    <w:p w14:paraId="6D8158A1" w14:textId="77777777" w:rsidR="0020163A" w:rsidRDefault="00344A1B">
      <w:pPr>
        <w:rPr>
          <w:i/>
          <w:iCs/>
          <w:sz w:val="24"/>
          <w:szCs w:val="24"/>
        </w:rPr>
      </w:pPr>
      <w:r>
        <w:rPr>
          <w:i/>
          <w:iCs/>
          <w:sz w:val="24"/>
          <w:szCs w:val="24"/>
        </w:rPr>
        <w:t>Упражнение 2.  Раскройте скобки и поставьте глаголы в нужном времени.</w:t>
      </w:r>
    </w:p>
    <w:p w14:paraId="1632073C" w14:textId="77777777" w:rsidR="0020163A" w:rsidRDefault="00344A1B">
      <w:pPr>
        <w:rPr>
          <w:sz w:val="24"/>
          <w:szCs w:val="24"/>
          <w:lang w:val="en-US"/>
        </w:rPr>
      </w:pPr>
      <w:r>
        <w:rPr>
          <w:sz w:val="24"/>
          <w:szCs w:val="24"/>
          <w:lang w:val="en-US"/>
        </w:rPr>
        <w:t>1. She (not/teach) at this school.</w:t>
      </w:r>
    </w:p>
    <w:p w14:paraId="184C4E42" w14:textId="77777777" w:rsidR="0020163A" w:rsidRDefault="00344A1B">
      <w:pPr>
        <w:rPr>
          <w:sz w:val="24"/>
          <w:szCs w:val="24"/>
          <w:lang w:val="en-US"/>
        </w:rPr>
      </w:pPr>
      <w:r>
        <w:rPr>
          <w:sz w:val="24"/>
          <w:szCs w:val="24"/>
          <w:lang w:val="en-US"/>
        </w:rPr>
        <w:t>2. I (not/know) his family.</w:t>
      </w:r>
    </w:p>
    <w:p w14:paraId="4262FC10" w14:textId="77777777" w:rsidR="0020163A" w:rsidRDefault="00344A1B">
      <w:pPr>
        <w:rPr>
          <w:sz w:val="24"/>
          <w:szCs w:val="24"/>
          <w:lang w:val="en-US"/>
        </w:rPr>
      </w:pPr>
      <w:r>
        <w:rPr>
          <w:sz w:val="24"/>
          <w:szCs w:val="24"/>
          <w:lang w:val="en-US"/>
        </w:rPr>
        <w:t>3. You often (see) them?</w:t>
      </w:r>
    </w:p>
    <w:p w14:paraId="6A6CD397" w14:textId="77777777" w:rsidR="0020163A" w:rsidRDefault="00344A1B">
      <w:pPr>
        <w:rPr>
          <w:sz w:val="24"/>
          <w:szCs w:val="24"/>
          <w:lang w:val="en-US"/>
        </w:rPr>
      </w:pPr>
      <w:r>
        <w:rPr>
          <w:sz w:val="24"/>
          <w:szCs w:val="24"/>
          <w:lang w:val="en-US"/>
        </w:rPr>
        <w:t>4. He (have) a shower every morning?</w:t>
      </w:r>
    </w:p>
    <w:p w14:paraId="6BFE49A1" w14:textId="77777777" w:rsidR="0020163A" w:rsidRDefault="00344A1B">
      <w:pPr>
        <w:rPr>
          <w:sz w:val="24"/>
          <w:szCs w:val="24"/>
          <w:lang w:val="en-US"/>
        </w:rPr>
      </w:pPr>
      <w:r>
        <w:rPr>
          <w:sz w:val="24"/>
          <w:szCs w:val="24"/>
          <w:lang w:val="en-US"/>
        </w:rPr>
        <w:t>5. The writer (write) over 75 stories.</w:t>
      </w:r>
    </w:p>
    <w:p w14:paraId="155B9668" w14:textId="77777777" w:rsidR="0020163A" w:rsidRDefault="00344A1B">
      <w:pPr>
        <w:rPr>
          <w:sz w:val="24"/>
          <w:szCs w:val="24"/>
          <w:lang w:val="en-US"/>
        </w:rPr>
      </w:pPr>
      <w:r>
        <w:rPr>
          <w:sz w:val="24"/>
          <w:szCs w:val="24"/>
          <w:lang w:val="en-US"/>
        </w:rPr>
        <w:t>6. She (start) school last year.</w:t>
      </w:r>
    </w:p>
    <w:p w14:paraId="75A5E36D" w14:textId="77777777" w:rsidR="0020163A" w:rsidRDefault="00344A1B">
      <w:pPr>
        <w:rPr>
          <w:sz w:val="24"/>
          <w:szCs w:val="24"/>
          <w:lang w:val="en-US"/>
        </w:rPr>
      </w:pPr>
      <w:r>
        <w:rPr>
          <w:sz w:val="24"/>
          <w:szCs w:val="24"/>
          <w:lang w:val="en-US"/>
        </w:rPr>
        <w:t>7. She (not/go) to school yesterday.</w:t>
      </w:r>
    </w:p>
    <w:p w14:paraId="7812D005" w14:textId="77777777" w:rsidR="0020163A" w:rsidRDefault="00344A1B">
      <w:pPr>
        <w:rPr>
          <w:sz w:val="24"/>
          <w:szCs w:val="24"/>
          <w:lang w:val="en-US"/>
        </w:rPr>
      </w:pPr>
      <w:r>
        <w:rPr>
          <w:sz w:val="24"/>
          <w:szCs w:val="24"/>
          <w:lang w:val="en-US"/>
        </w:rPr>
        <w:t>8. There (be) an interesting film on TV two days ago.</w:t>
      </w:r>
    </w:p>
    <w:p w14:paraId="04C340BD" w14:textId="77777777" w:rsidR="0020163A" w:rsidRDefault="00344A1B">
      <w:pPr>
        <w:rPr>
          <w:sz w:val="24"/>
          <w:szCs w:val="24"/>
          <w:lang w:val="en-US"/>
        </w:rPr>
      </w:pPr>
      <w:r>
        <w:rPr>
          <w:sz w:val="24"/>
          <w:szCs w:val="24"/>
          <w:lang w:val="en-US"/>
        </w:rPr>
        <w:t>9. Where you (go) for your holidays two years ago?</w:t>
      </w:r>
    </w:p>
    <w:p w14:paraId="51973BF2" w14:textId="77777777" w:rsidR="0020163A" w:rsidRDefault="00344A1B">
      <w:pPr>
        <w:rPr>
          <w:sz w:val="24"/>
          <w:szCs w:val="24"/>
          <w:lang w:val="en-US"/>
        </w:rPr>
      </w:pPr>
      <w:r>
        <w:rPr>
          <w:sz w:val="24"/>
          <w:szCs w:val="24"/>
          <w:lang w:val="en-US"/>
        </w:rPr>
        <w:t>10. Last week we (be) at the library.</w:t>
      </w:r>
    </w:p>
    <w:p w14:paraId="31E38FFA" w14:textId="77777777" w:rsidR="0020163A" w:rsidRDefault="0020163A">
      <w:pPr>
        <w:rPr>
          <w:sz w:val="24"/>
          <w:szCs w:val="24"/>
          <w:lang w:val="en-US"/>
        </w:rPr>
      </w:pPr>
    </w:p>
    <w:p w14:paraId="0217343A" w14:textId="77777777" w:rsidR="0020163A" w:rsidRDefault="00344A1B">
      <w:pPr>
        <w:rPr>
          <w:i/>
          <w:iCs/>
          <w:sz w:val="24"/>
          <w:szCs w:val="24"/>
          <w:lang w:val="en-US"/>
        </w:rPr>
      </w:pPr>
      <w:proofErr w:type="spellStart"/>
      <w:r>
        <w:rPr>
          <w:i/>
          <w:iCs/>
          <w:sz w:val="24"/>
          <w:szCs w:val="24"/>
          <w:lang w:val="en-US"/>
        </w:rPr>
        <w:t>Упражнение</w:t>
      </w:r>
      <w:proofErr w:type="spellEnd"/>
      <w:r>
        <w:rPr>
          <w:i/>
          <w:iCs/>
          <w:sz w:val="24"/>
          <w:szCs w:val="24"/>
          <w:lang w:val="en-US"/>
        </w:rPr>
        <w:t xml:space="preserve"> 3. </w:t>
      </w:r>
      <w:proofErr w:type="spellStart"/>
      <w:r>
        <w:rPr>
          <w:i/>
          <w:iCs/>
          <w:sz w:val="24"/>
          <w:szCs w:val="24"/>
          <w:lang w:val="en-US"/>
        </w:rPr>
        <w:t>Раскройте</w:t>
      </w:r>
      <w:proofErr w:type="spellEnd"/>
      <w:r>
        <w:rPr>
          <w:i/>
          <w:iCs/>
          <w:sz w:val="24"/>
          <w:szCs w:val="24"/>
          <w:lang w:val="en-US"/>
        </w:rPr>
        <w:t xml:space="preserve"> </w:t>
      </w:r>
      <w:proofErr w:type="spellStart"/>
      <w:r>
        <w:rPr>
          <w:i/>
          <w:iCs/>
          <w:sz w:val="24"/>
          <w:szCs w:val="24"/>
          <w:lang w:val="en-US"/>
        </w:rPr>
        <w:t>скобки</w:t>
      </w:r>
      <w:proofErr w:type="spellEnd"/>
      <w:r>
        <w:rPr>
          <w:i/>
          <w:iCs/>
          <w:sz w:val="24"/>
          <w:szCs w:val="24"/>
          <w:lang w:val="en-US"/>
        </w:rPr>
        <w:t xml:space="preserve">, </w:t>
      </w:r>
      <w:proofErr w:type="spellStart"/>
      <w:r>
        <w:rPr>
          <w:i/>
          <w:iCs/>
          <w:sz w:val="24"/>
          <w:szCs w:val="24"/>
          <w:lang w:val="en-US"/>
        </w:rPr>
        <w:t>употребляя</w:t>
      </w:r>
      <w:proofErr w:type="spellEnd"/>
      <w:r>
        <w:rPr>
          <w:i/>
          <w:iCs/>
          <w:sz w:val="24"/>
          <w:szCs w:val="24"/>
          <w:lang w:val="en-US"/>
        </w:rPr>
        <w:t xml:space="preserve"> </w:t>
      </w:r>
      <w:proofErr w:type="spellStart"/>
      <w:r>
        <w:rPr>
          <w:i/>
          <w:iCs/>
          <w:sz w:val="24"/>
          <w:szCs w:val="24"/>
          <w:lang w:val="en-US"/>
        </w:rPr>
        <w:t>глаголы</w:t>
      </w:r>
      <w:proofErr w:type="spellEnd"/>
      <w:r>
        <w:rPr>
          <w:i/>
          <w:iCs/>
          <w:sz w:val="24"/>
          <w:szCs w:val="24"/>
          <w:lang w:val="en-US"/>
        </w:rPr>
        <w:t xml:space="preserve"> в Present Simple, Past Simple </w:t>
      </w:r>
      <w:proofErr w:type="spellStart"/>
      <w:r>
        <w:rPr>
          <w:i/>
          <w:iCs/>
          <w:sz w:val="24"/>
          <w:szCs w:val="24"/>
          <w:lang w:val="en-US"/>
        </w:rPr>
        <w:t>или</w:t>
      </w:r>
      <w:proofErr w:type="spellEnd"/>
      <w:r>
        <w:rPr>
          <w:i/>
          <w:iCs/>
          <w:sz w:val="24"/>
          <w:szCs w:val="24"/>
          <w:lang w:val="en-US"/>
        </w:rPr>
        <w:t xml:space="preserve"> Future Simple.</w:t>
      </w:r>
    </w:p>
    <w:p w14:paraId="4F3B56B5" w14:textId="77777777" w:rsidR="0020163A" w:rsidRDefault="00344A1B">
      <w:pPr>
        <w:rPr>
          <w:sz w:val="24"/>
          <w:szCs w:val="24"/>
          <w:lang w:val="en-US"/>
        </w:rPr>
      </w:pPr>
      <w:r>
        <w:rPr>
          <w:sz w:val="24"/>
          <w:szCs w:val="24"/>
          <w:lang w:val="en-US"/>
        </w:rPr>
        <w:t>1. He (to watch) cartoons every morning. He (to watch) cartoons yesterday morning. He (to watch) cartoons tomorrow morning.</w:t>
      </w:r>
    </w:p>
    <w:p w14:paraId="327A3C18" w14:textId="77777777" w:rsidR="0020163A" w:rsidRDefault="00344A1B">
      <w:pPr>
        <w:rPr>
          <w:sz w:val="24"/>
          <w:szCs w:val="24"/>
          <w:lang w:val="en-US"/>
        </w:rPr>
      </w:pPr>
      <w:r>
        <w:rPr>
          <w:sz w:val="24"/>
          <w:szCs w:val="24"/>
          <w:lang w:val="en-US"/>
        </w:rPr>
        <w:t>2. I always (to go) to the theatre once a month. The price for the tickets (to go) up last month. I (not to go) there next month because the tickets (to cost) a lot of money.</w:t>
      </w:r>
    </w:p>
    <w:p w14:paraId="16602323" w14:textId="77777777" w:rsidR="0020163A" w:rsidRDefault="00344A1B">
      <w:pPr>
        <w:rPr>
          <w:sz w:val="24"/>
          <w:szCs w:val="24"/>
          <w:lang w:val="en-US"/>
        </w:rPr>
      </w:pPr>
      <w:r>
        <w:rPr>
          <w:sz w:val="24"/>
          <w:szCs w:val="24"/>
          <w:lang w:val="en-US"/>
        </w:rPr>
        <w:t>3. They (to enjoy) the film at the cinema yesterday evening. Who (</w:t>
      </w:r>
      <w:proofErr w:type="spellStart"/>
      <w:r>
        <w:rPr>
          <w:sz w:val="24"/>
          <w:szCs w:val="24"/>
          <w:lang w:val="en-US"/>
        </w:rPr>
        <w:t>кого</w:t>
      </w:r>
      <w:proofErr w:type="spellEnd"/>
      <w:r>
        <w:rPr>
          <w:sz w:val="24"/>
          <w:szCs w:val="24"/>
          <w:lang w:val="en-US"/>
        </w:rPr>
        <w:t>) they (to take) with them to the cinema yesterday?</w:t>
      </w:r>
    </w:p>
    <w:p w14:paraId="0130B4F5" w14:textId="77777777" w:rsidR="0020163A" w:rsidRDefault="00344A1B">
      <w:pPr>
        <w:rPr>
          <w:sz w:val="24"/>
          <w:szCs w:val="24"/>
          <w:lang w:val="en-US"/>
        </w:rPr>
      </w:pPr>
      <w:r>
        <w:rPr>
          <w:sz w:val="24"/>
          <w:szCs w:val="24"/>
          <w:lang w:val="en-US"/>
        </w:rPr>
        <w:t>4. How often you (to visit) your relatives?</w:t>
      </w:r>
    </w:p>
    <w:p w14:paraId="449ADA2B" w14:textId="77777777" w:rsidR="0020163A" w:rsidRDefault="00344A1B">
      <w:pPr>
        <w:rPr>
          <w:sz w:val="24"/>
          <w:szCs w:val="24"/>
          <w:lang w:val="en-US"/>
        </w:rPr>
      </w:pPr>
      <w:r>
        <w:rPr>
          <w:sz w:val="24"/>
          <w:szCs w:val="24"/>
          <w:lang w:val="en-US"/>
        </w:rPr>
        <w:t>5. We (not to have) much money but we (to spend) a good time in London last month.</w:t>
      </w:r>
    </w:p>
    <w:p w14:paraId="03B08230" w14:textId="77777777" w:rsidR="0020163A" w:rsidRDefault="00344A1B">
      <w:pPr>
        <w:rPr>
          <w:sz w:val="24"/>
          <w:szCs w:val="24"/>
          <w:lang w:val="en-US"/>
        </w:rPr>
      </w:pPr>
      <w:r>
        <w:rPr>
          <w:sz w:val="24"/>
          <w:szCs w:val="24"/>
          <w:lang w:val="en-US"/>
        </w:rPr>
        <w:lastRenderedPageBreak/>
        <w:t>6. She always (to do) all the shopping in the family.</w:t>
      </w:r>
    </w:p>
    <w:p w14:paraId="257F0CDC" w14:textId="77777777" w:rsidR="0020163A" w:rsidRDefault="00344A1B">
      <w:pPr>
        <w:rPr>
          <w:sz w:val="24"/>
          <w:szCs w:val="24"/>
          <w:lang w:val="en-US"/>
        </w:rPr>
      </w:pPr>
      <w:r>
        <w:rPr>
          <w:sz w:val="24"/>
          <w:szCs w:val="24"/>
          <w:lang w:val="en-US"/>
        </w:rPr>
        <w:t xml:space="preserve">7. Two years </w:t>
      </w:r>
      <w:proofErr w:type="gramStart"/>
      <w:r>
        <w:rPr>
          <w:sz w:val="24"/>
          <w:szCs w:val="24"/>
          <w:lang w:val="en-US"/>
        </w:rPr>
        <w:t>ago</w:t>
      </w:r>
      <w:proofErr w:type="gramEnd"/>
      <w:r>
        <w:rPr>
          <w:sz w:val="24"/>
          <w:szCs w:val="24"/>
          <w:lang w:val="en-US"/>
        </w:rPr>
        <w:t xml:space="preserve"> they (to be) rich but now they (to be) poor.</w:t>
      </w:r>
    </w:p>
    <w:p w14:paraId="161D07DA" w14:textId="77777777" w:rsidR="0020163A" w:rsidRDefault="00344A1B">
      <w:pPr>
        <w:rPr>
          <w:sz w:val="24"/>
          <w:szCs w:val="24"/>
          <w:lang w:val="en-US"/>
        </w:rPr>
      </w:pPr>
      <w:r>
        <w:rPr>
          <w:sz w:val="24"/>
          <w:szCs w:val="24"/>
          <w:lang w:val="en-US"/>
        </w:rPr>
        <w:t>8. You (to be) happy in your new flat?</w:t>
      </w:r>
    </w:p>
    <w:p w14:paraId="72C2E4F3" w14:textId="77777777" w:rsidR="0020163A" w:rsidRDefault="00344A1B">
      <w:pPr>
        <w:rPr>
          <w:sz w:val="24"/>
          <w:szCs w:val="24"/>
          <w:lang w:val="en-US"/>
        </w:rPr>
      </w:pPr>
      <w:r>
        <w:rPr>
          <w:sz w:val="24"/>
          <w:szCs w:val="24"/>
          <w:lang w:val="en-US"/>
        </w:rPr>
        <w:t>9. When the soup (to be) ready?</w:t>
      </w:r>
    </w:p>
    <w:p w14:paraId="39D6254E" w14:textId="77777777" w:rsidR="0020163A" w:rsidRDefault="00344A1B">
      <w:pPr>
        <w:rPr>
          <w:sz w:val="24"/>
          <w:szCs w:val="24"/>
          <w:lang w:val="en-US"/>
        </w:rPr>
      </w:pPr>
      <w:r>
        <w:rPr>
          <w:sz w:val="24"/>
          <w:szCs w:val="24"/>
          <w:lang w:val="en-US"/>
        </w:rPr>
        <w:t>10. I (to like) my parents, so I often (to do) what they (to want).</w:t>
      </w:r>
    </w:p>
    <w:p w14:paraId="6761F1E2" w14:textId="77777777" w:rsidR="0020163A" w:rsidRDefault="00344A1B">
      <w:pPr>
        <w:rPr>
          <w:sz w:val="24"/>
          <w:szCs w:val="24"/>
          <w:lang w:val="en-US"/>
        </w:rPr>
      </w:pPr>
      <w:r>
        <w:rPr>
          <w:sz w:val="24"/>
          <w:szCs w:val="24"/>
          <w:lang w:val="en-US"/>
        </w:rPr>
        <w:t>11. When (to be) your birthday?</w:t>
      </w:r>
    </w:p>
    <w:p w14:paraId="33894F0F" w14:textId="77777777" w:rsidR="0020163A" w:rsidRDefault="00344A1B">
      <w:pPr>
        <w:rPr>
          <w:sz w:val="24"/>
          <w:szCs w:val="24"/>
          <w:lang w:val="en-US"/>
        </w:rPr>
      </w:pPr>
      <w:r>
        <w:rPr>
          <w:sz w:val="24"/>
          <w:szCs w:val="24"/>
          <w:lang w:val="en-US"/>
        </w:rPr>
        <w:t>12. You (to buy) this book next week?</w:t>
      </w:r>
    </w:p>
    <w:p w14:paraId="35AAB1C4" w14:textId="77777777" w:rsidR="0020163A" w:rsidRDefault="0020163A">
      <w:pPr>
        <w:rPr>
          <w:sz w:val="24"/>
          <w:szCs w:val="24"/>
          <w:lang w:val="en-US"/>
        </w:rPr>
      </w:pPr>
    </w:p>
    <w:p w14:paraId="70727255" w14:textId="77777777" w:rsidR="0020163A" w:rsidRDefault="00344A1B">
      <w:pPr>
        <w:rPr>
          <w:i/>
          <w:iCs/>
          <w:sz w:val="24"/>
          <w:szCs w:val="24"/>
          <w:lang w:val="en-US"/>
        </w:rPr>
      </w:pPr>
      <w:proofErr w:type="spellStart"/>
      <w:r>
        <w:rPr>
          <w:i/>
          <w:iCs/>
          <w:sz w:val="24"/>
          <w:szCs w:val="24"/>
          <w:lang w:val="en-US"/>
        </w:rPr>
        <w:t>Упражнение</w:t>
      </w:r>
      <w:proofErr w:type="spellEnd"/>
      <w:r>
        <w:rPr>
          <w:i/>
          <w:iCs/>
          <w:sz w:val="24"/>
          <w:szCs w:val="24"/>
          <w:lang w:val="en-US"/>
        </w:rPr>
        <w:t xml:space="preserve"> 4. </w:t>
      </w:r>
      <w:proofErr w:type="spellStart"/>
      <w:r>
        <w:rPr>
          <w:i/>
          <w:iCs/>
          <w:sz w:val="24"/>
          <w:szCs w:val="24"/>
          <w:lang w:val="en-US"/>
        </w:rPr>
        <w:t>Раскройте</w:t>
      </w:r>
      <w:proofErr w:type="spellEnd"/>
      <w:r>
        <w:rPr>
          <w:i/>
          <w:iCs/>
          <w:sz w:val="24"/>
          <w:szCs w:val="24"/>
          <w:lang w:val="en-US"/>
        </w:rPr>
        <w:t xml:space="preserve"> </w:t>
      </w:r>
      <w:proofErr w:type="spellStart"/>
      <w:r>
        <w:rPr>
          <w:i/>
          <w:iCs/>
          <w:sz w:val="24"/>
          <w:szCs w:val="24"/>
          <w:lang w:val="en-US"/>
        </w:rPr>
        <w:t>скобки</w:t>
      </w:r>
      <w:proofErr w:type="spellEnd"/>
      <w:r>
        <w:rPr>
          <w:i/>
          <w:iCs/>
          <w:sz w:val="24"/>
          <w:szCs w:val="24"/>
          <w:lang w:val="en-US"/>
        </w:rPr>
        <w:t xml:space="preserve">, </w:t>
      </w:r>
      <w:proofErr w:type="spellStart"/>
      <w:r>
        <w:rPr>
          <w:i/>
          <w:iCs/>
          <w:sz w:val="24"/>
          <w:szCs w:val="24"/>
          <w:lang w:val="en-US"/>
        </w:rPr>
        <w:t>употребляя</w:t>
      </w:r>
      <w:proofErr w:type="spellEnd"/>
      <w:r>
        <w:rPr>
          <w:i/>
          <w:iCs/>
          <w:sz w:val="24"/>
          <w:szCs w:val="24"/>
          <w:lang w:val="en-US"/>
        </w:rPr>
        <w:t xml:space="preserve"> </w:t>
      </w:r>
      <w:proofErr w:type="spellStart"/>
      <w:r>
        <w:rPr>
          <w:i/>
          <w:iCs/>
          <w:sz w:val="24"/>
          <w:szCs w:val="24"/>
          <w:lang w:val="en-US"/>
        </w:rPr>
        <w:t>глаг</w:t>
      </w:r>
      <w:r w:rsidR="0002700B">
        <w:rPr>
          <w:i/>
          <w:iCs/>
          <w:sz w:val="24"/>
          <w:szCs w:val="24"/>
          <w:lang w:val="en-US"/>
        </w:rPr>
        <w:t>олы</w:t>
      </w:r>
      <w:proofErr w:type="spellEnd"/>
      <w:r w:rsidR="0002700B">
        <w:rPr>
          <w:i/>
          <w:iCs/>
          <w:sz w:val="24"/>
          <w:szCs w:val="24"/>
          <w:lang w:val="en-US"/>
        </w:rPr>
        <w:t xml:space="preserve"> в </w:t>
      </w:r>
      <w:proofErr w:type="spellStart"/>
      <w:r w:rsidR="0002700B">
        <w:rPr>
          <w:i/>
          <w:iCs/>
          <w:sz w:val="24"/>
          <w:szCs w:val="24"/>
          <w:lang w:val="en-US"/>
        </w:rPr>
        <w:t>одном</w:t>
      </w:r>
      <w:proofErr w:type="spellEnd"/>
      <w:r w:rsidR="0002700B">
        <w:rPr>
          <w:i/>
          <w:iCs/>
          <w:sz w:val="24"/>
          <w:szCs w:val="24"/>
          <w:lang w:val="en-US"/>
        </w:rPr>
        <w:t xml:space="preserve"> </w:t>
      </w:r>
      <w:proofErr w:type="spellStart"/>
      <w:r w:rsidR="0002700B">
        <w:rPr>
          <w:i/>
          <w:iCs/>
          <w:sz w:val="24"/>
          <w:szCs w:val="24"/>
          <w:lang w:val="en-US"/>
        </w:rPr>
        <w:t>из</w:t>
      </w:r>
      <w:proofErr w:type="spellEnd"/>
      <w:r w:rsidR="0002700B">
        <w:rPr>
          <w:i/>
          <w:iCs/>
          <w:sz w:val="24"/>
          <w:szCs w:val="24"/>
          <w:lang w:val="en-US"/>
        </w:rPr>
        <w:t xml:space="preserve"> </w:t>
      </w:r>
      <w:proofErr w:type="spellStart"/>
      <w:r w:rsidR="0002700B">
        <w:rPr>
          <w:i/>
          <w:iCs/>
          <w:sz w:val="24"/>
          <w:szCs w:val="24"/>
          <w:lang w:val="en-US"/>
        </w:rPr>
        <w:t>следующих</w:t>
      </w:r>
      <w:proofErr w:type="spellEnd"/>
      <w:r w:rsidR="0002700B">
        <w:rPr>
          <w:i/>
          <w:iCs/>
          <w:sz w:val="24"/>
          <w:szCs w:val="24"/>
          <w:lang w:val="en-US"/>
        </w:rPr>
        <w:t xml:space="preserve"> </w:t>
      </w:r>
      <w:proofErr w:type="spellStart"/>
      <w:r w:rsidR="0002700B">
        <w:rPr>
          <w:i/>
          <w:iCs/>
          <w:sz w:val="24"/>
          <w:szCs w:val="24"/>
          <w:lang w:val="en-US"/>
        </w:rPr>
        <w:t>времен</w:t>
      </w:r>
      <w:proofErr w:type="spellEnd"/>
      <w:r>
        <w:rPr>
          <w:i/>
          <w:iCs/>
          <w:sz w:val="24"/>
          <w:szCs w:val="24"/>
          <w:lang w:val="en-US"/>
        </w:rPr>
        <w:t xml:space="preserve">: Present Continuous, Present Simple, Past Simple </w:t>
      </w:r>
      <w:proofErr w:type="spellStart"/>
      <w:r>
        <w:rPr>
          <w:i/>
          <w:iCs/>
          <w:sz w:val="24"/>
          <w:szCs w:val="24"/>
          <w:lang w:val="en-US"/>
        </w:rPr>
        <w:t>или</w:t>
      </w:r>
      <w:proofErr w:type="spellEnd"/>
      <w:r>
        <w:rPr>
          <w:i/>
          <w:iCs/>
          <w:sz w:val="24"/>
          <w:szCs w:val="24"/>
          <w:lang w:val="en-US"/>
        </w:rPr>
        <w:t xml:space="preserve"> Future Simple.</w:t>
      </w:r>
    </w:p>
    <w:p w14:paraId="719927AE" w14:textId="77777777" w:rsidR="0020163A" w:rsidRDefault="00344A1B">
      <w:pPr>
        <w:rPr>
          <w:sz w:val="24"/>
          <w:szCs w:val="24"/>
          <w:lang w:val="en-US"/>
        </w:rPr>
      </w:pPr>
      <w:r>
        <w:rPr>
          <w:sz w:val="24"/>
          <w:szCs w:val="24"/>
          <w:lang w:val="en-US"/>
        </w:rPr>
        <w:t>1. Kate (to cook) dinner every day. Kate (to cook) dinner tomorrow. Kate (to cook) dinner now. Kate (to cook) dinner yesterday.</w:t>
      </w:r>
    </w:p>
    <w:p w14:paraId="1B942158" w14:textId="77777777" w:rsidR="0020163A" w:rsidRDefault="00344A1B">
      <w:pPr>
        <w:rPr>
          <w:sz w:val="24"/>
          <w:szCs w:val="24"/>
          <w:lang w:val="en-US"/>
        </w:rPr>
      </w:pPr>
      <w:r>
        <w:rPr>
          <w:sz w:val="24"/>
          <w:szCs w:val="24"/>
          <w:lang w:val="en-US"/>
        </w:rPr>
        <w:t>2. I (not to eat) ice cream every day. I (not to eat) ice cream now. I (not to eat) ice cream tomorrow. I (not to eat) ice cream yesterday.</w:t>
      </w:r>
    </w:p>
    <w:p w14:paraId="1CCFEC6F" w14:textId="77777777" w:rsidR="0020163A" w:rsidRDefault="00344A1B">
      <w:pPr>
        <w:rPr>
          <w:sz w:val="24"/>
          <w:szCs w:val="24"/>
          <w:lang w:val="en-US"/>
        </w:rPr>
      </w:pPr>
      <w:r>
        <w:rPr>
          <w:sz w:val="24"/>
          <w:szCs w:val="24"/>
          <w:lang w:val="en-US"/>
        </w:rPr>
        <w:t>3. He (to spend) last summer in the country. He (not to spend) last winter in the country. He (to spend) last spring in the country? Where he (to spend) last autumn?</w:t>
      </w:r>
    </w:p>
    <w:p w14:paraId="6FAE3264" w14:textId="77777777" w:rsidR="0020163A" w:rsidRDefault="00344A1B">
      <w:pPr>
        <w:rPr>
          <w:sz w:val="24"/>
          <w:szCs w:val="24"/>
          <w:lang w:val="en-US"/>
        </w:rPr>
      </w:pPr>
      <w:r>
        <w:rPr>
          <w:sz w:val="24"/>
          <w:szCs w:val="24"/>
          <w:lang w:val="en-US"/>
        </w:rPr>
        <w:t>4. She (to help) mother yesterday. She (not to help) father yesterday. She (to help) sister yesterday? How she (to help) sister yesterday?</w:t>
      </w:r>
    </w:p>
    <w:p w14:paraId="08D01EE4" w14:textId="77777777" w:rsidR="0020163A" w:rsidRDefault="00344A1B">
      <w:pPr>
        <w:rPr>
          <w:sz w:val="24"/>
          <w:szCs w:val="24"/>
          <w:lang w:val="en-US"/>
        </w:rPr>
      </w:pPr>
      <w:r>
        <w:rPr>
          <w:sz w:val="24"/>
          <w:szCs w:val="24"/>
          <w:lang w:val="en-US"/>
        </w:rPr>
        <w:t>5. You (to go) to school every day? You (to go) to school now?</w:t>
      </w:r>
    </w:p>
    <w:p w14:paraId="333DCE58" w14:textId="77777777" w:rsidR="0020163A" w:rsidRDefault="00344A1B">
      <w:pPr>
        <w:rPr>
          <w:sz w:val="24"/>
          <w:szCs w:val="24"/>
          <w:lang w:val="en-US"/>
        </w:rPr>
      </w:pPr>
      <w:r>
        <w:rPr>
          <w:sz w:val="24"/>
          <w:szCs w:val="24"/>
          <w:lang w:val="en-US"/>
        </w:rPr>
        <w:t>6. You (to go) to the south next sum</w:t>
      </w:r>
      <w:r>
        <w:rPr>
          <w:sz w:val="24"/>
          <w:szCs w:val="24"/>
          <w:lang w:val="en-US"/>
        </w:rPr>
        <w:softHyphen/>
        <w:t>mer? You (to go) to the north last winter?</w:t>
      </w:r>
    </w:p>
    <w:p w14:paraId="6521E4AD" w14:textId="77777777" w:rsidR="0020163A" w:rsidRDefault="00344A1B">
      <w:pPr>
        <w:rPr>
          <w:sz w:val="24"/>
          <w:szCs w:val="24"/>
          <w:lang w:val="en-US"/>
        </w:rPr>
      </w:pPr>
      <w:r>
        <w:rPr>
          <w:sz w:val="24"/>
          <w:szCs w:val="24"/>
          <w:lang w:val="en-US"/>
        </w:rPr>
        <w:t>7. What your brother (to do) every day? What your brother (to do) now? What your brother (to do) tomorrow? What your brother (to do) yesterday?</w:t>
      </w:r>
    </w:p>
    <w:p w14:paraId="604EB177" w14:textId="77777777" w:rsidR="0020163A" w:rsidRDefault="00344A1B">
      <w:pPr>
        <w:rPr>
          <w:sz w:val="24"/>
          <w:szCs w:val="24"/>
          <w:lang w:val="en-US"/>
        </w:rPr>
      </w:pPr>
      <w:r>
        <w:rPr>
          <w:sz w:val="24"/>
          <w:szCs w:val="24"/>
          <w:lang w:val="en-US"/>
        </w:rPr>
        <w:t>8. What you (to get) for your last birthday? What you (to want) to get for your next birthday?</w:t>
      </w:r>
    </w:p>
    <w:p w14:paraId="45FAFC4B" w14:textId="77777777" w:rsidR="0020163A" w:rsidRDefault="0020163A">
      <w:pPr>
        <w:rPr>
          <w:sz w:val="24"/>
          <w:szCs w:val="24"/>
          <w:lang w:val="en-US"/>
        </w:rPr>
      </w:pPr>
    </w:p>
    <w:p w14:paraId="48ADAFD3" w14:textId="77777777" w:rsidR="0020163A" w:rsidRDefault="00344A1B">
      <w:pPr>
        <w:rPr>
          <w:i/>
          <w:iCs/>
          <w:sz w:val="24"/>
          <w:szCs w:val="24"/>
        </w:rPr>
      </w:pPr>
      <w:r>
        <w:rPr>
          <w:i/>
          <w:iCs/>
          <w:sz w:val="24"/>
          <w:szCs w:val="24"/>
        </w:rPr>
        <w:t>Упражнение 5. Раскройте скобки, поставив глаголы в нужном времени.</w:t>
      </w:r>
    </w:p>
    <w:p w14:paraId="4A3EFEAE" w14:textId="77777777" w:rsidR="0020163A" w:rsidRDefault="00344A1B">
      <w:pPr>
        <w:rPr>
          <w:sz w:val="24"/>
          <w:szCs w:val="24"/>
          <w:lang w:val="en-US"/>
        </w:rPr>
      </w:pPr>
      <w:r>
        <w:rPr>
          <w:sz w:val="24"/>
          <w:szCs w:val="24"/>
          <w:lang w:val="en-US"/>
        </w:rPr>
        <w:t xml:space="preserve">1. </w:t>
      </w:r>
      <w:proofErr w:type="spellStart"/>
      <w:r>
        <w:rPr>
          <w:sz w:val="24"/>
          <w:szCs w:val="24"/>
          <w:lang w:val="en-US"/>
        </w:rPr>
        <w:t>Не</w:t>
      </w:r>
      <w:proofErr w:type="spellEnd"/>
      <w:r>
        <w:rPr>
          <w:sz w:val="24"/>
          <w:szCs w:val="24"/>
          <w:lang w:val="en-US"/>
        </w:rPr>
        <w:t xml:space="preserve"> often (bring) me flowers.</w:t>
      </w:r>
    </w:p>
    <w:p w14:paraId="6DBD288F" w14:textId="77777777" w:rsidR="0020163A" w:rsidRDefault="00344A1B">
      <w:pPr>
        <w:rPr>
          <w:sz w:val="24"/>
          <w:szCs w:val="24"/>
          <w:lang w:val="en-US"/>
        </w:rPr>
      </w:pPr>
      <w:r>
        <w:rPr>
          <w:sz w:val="24"/>
          <w:szCs w:val="24"/>
          <w:lang w:val="en-US"/>
        </w:rPr>
        <w:t>2. (You/meet) Paul yesterday?</w:t>
      </w:r>
    </w:p>
    <w:p w14:paraId="0CC9DD81" w14:textId="77777777" w:rsidR="0020163A" w:rsidRDefault="00344A1B">
      <w:pPr>
        <w:rPr>
          <w:sz w:val="24"/>
          <w:szCs w:val="24"/>
          <w:lang w:val="en-US"/>
        </w:rPr>
      </w:pPr>
      <w:r>
        <w:rPr>
          <w:sz w:val="24"/>
          <w:szCs w:val="24"/>
          <w:lang w:val="en-US"/>
        </w:rPr>
        <w:t>3. Father (work) in the garden now.</w:t>
      </w:r>
    </w:p>
    <w:p w14:paraId="3743528A" w14:textId="77777777" w:rsidR="0020163A" w:rsidRDefault="00344A1B">
      <w:pPr>
        <w:rPr>
          <w:sz w:val="24"/>
          <w:szCs w:val="24"/>
          <w:lang w:val="en-US"/>
        </w:rPr>
      </w:pPr>
      <w:r>
        <w:rPr>
          <w:sz w:val="24"/>
          <w:szCs w:val="24"/>
          <w:lang w:val="en-US"/>
        </w:rPr>
        <w:t>4. What (you/do) in the morning?</w:t>
      </w:r>
    </w:p>
    <w:p w14:paraId="2CC24636" w14:textId="77777777" w:rsidR="0020163A" w:rsidRDefault="00344A1B">
      <w:pPr>
        <w:rPr>
          <w:sz w:val="24"/>
          <w:szCs w:val="24"/>
          <w:lang w:val="en-US"/>
        </w:rPr>
      </w:pPr>
      <w:r>
        <w:rPr>
          <w:sz w:val="24"/>
          <w:szCs w:val="24"/>
          <w:lang w:val="en-US"/>
        </w:rPr>
        <w:t xml:space="preserve">5. </w:t>
      </w:r>
      <w:proofErr w:type="spellStart"/>
      <w:r>
        <w:rPr>
          <w:sz w:val="24"/>
          <w:szCs w:val="24"/>
          <w:lang w:val="en-US"/>
        </w:rPr>
        <w:t>Mr</w:t>
      </w:r>
      <w:proofErr w:type="spellEnd"/>
      <w:r>
        <w:rPr>
          <w:sz w:val="24"/>
          <w:szCs w:val="24"/>
          <w:lang w:val="en-US"/>
        </w:rPr>
        <w:t xml:space="preserve"> Jones (paint) his house last month.</w:t>
      </w:r>
    </w:p>
    <w:p w14:paraId="340C436F" w14:textId="77777777" w:rsidR="0020163A" w:rsidRDefault="00344A1B">
      <w:pPr>
        <w:rPr>
          <w:sz w:val="24"/>
          <w:szCs w:val="24"/>
          <w:lang w:val="en-US"/>
        </w:rPr>
      </w:pPr>
      <w:r>
        <w:rPr>
          <w:sz w:val="24"/>
          <w:szCs w:val="24"/>
          <w:lang w:val="en-US"/>
        </w:rPr>
        <w:t>6. Mary (go) to school foot every day.</w:t>
      </w:r>
    </w:p>
    <w:p w14:paraId="5583CD8B" w14:textId="77777777" w:rsidR="0020163A" w:rsidRDefault="00344A1B">
      <w:pPr>
        <w:rPr>
          <w:sz w:val="24"/>
          <w:szCs w:val="24"/>
          <w:lang w:val="en-US"/>
        </w:rPr>
      </w:pPr>
      <w:r>
        <w:rPr>
          <w:sz w:val="24"/>
          <w:szCs w:val="24"/>
          <w:lang w:val="en-US"/>
        </w:rPr>
        <w:t>7. It (be) hot yesterday.</w:t>
      </w:r>
    </w:p>
    <w:p w14:paraId="3C712DA1" w14:textId="77777777" w:rsidR="0020163A" w:rsidRDefault="00344A1B">
      <w:pPr>
        <w:rPr>
          <w:sz w:val="24"/>
          <w:szCs w:val="24"/>
          <w:lang w:val="en-US"/>
        </w:rPr>
      </w:pPr>
      <w:r>
        <w:rPr>
          <w:sz w:val="24"/>
          <w:szCs w:val="24"/>
          <w:lang w:val="en-US"/>
        </w:rPr>
        <w:t>8. The baby (not/sleep) now.</w:t>
      </w:r>
    </w:p>
    <w:p w14:paraId="5CF0550D" w14:textId="77777777" w:rsidR="0020163A" w:rsidRDefault="00344A1B">
      <w:pPr>
        <w:rPr>
          <w:sz w:val="24"/>
          <w:szCs w:val="24"/>
          <w:lang w:val="en-US"/>
        </w:rPr>
      </w:pPr>
      <w:r>
        <w:rPr>
          <w:sz w:val="24"/>
          <w:szCs w:val="24"/>
          <w:lang w:val="en-US"/>
        </w:rPr>
        <w:t>9. He never (drive) fast.</w:t>
      </w:r>
    </w:p>
    <w:p w14:paraId="0AFBAC37" w14:textId="77777777" w:rsidR="0020163A" w:rsidRDefault="00344A1B">
      <w:pPr>
        <w:rPr>
          <w:sz w:val="24"/>
          <w:szCs w:val="24"/>
          <w:lang w:val="en-US"/>
        </w:rPr>
      </w:pPr>
      <w:r>
        <w:rPr>
          <w:sz w:val="24"/>
          <w:szCs w:val="24"/>
          <w:lang w:val="en-US"/>
        </w:rPr>
        <w:t>10. Lessy (live) in Paris in 1989.</w:t>
      </w:r>
    </w:p>
    <w:p w14:paraId="740A814F" w14:textId="77777777" w:rsidR="0020163A" w:rsidRDefault="0020163A">
      <w:pPr>
        <w:rPr>
          <w:sz w:val="24"/>
          <w:szCs w:val="24"/>
          <w:lang w:val="en-US"/>
        </w:rPr>
      </w:pPr>
    </w:p>
    <w:p w14:paraId="520FB0E7" w14:textId="77777777" w:rsidR="0020163A" w:rsidRDefault="00344A1B">
      <w:pPr>
        <w:rPr>
          <w:i/>
          <w:iCs/>
          <w:sz w:val="24"/>
          <w:szCs w:val="24"/>
          <w:lang w:val="en-US"/>
        </w:rPr>
      </w:pPr>
      <w:proofErr w:type="spellStart"/>
      <w:r>
        <w:rPr>
          <w:i/>
          <w:iCs/>
          <w:sz w:val="24"/>
          <w:szCs w:val="24"/>
          <w:lang w:val="en-US"/>
        </w:rPr>
        <w:t>Упражнение</w:t>
      </w:r>
      <w:proofErr w:type="spellEnd"/>
      <w:r>
        <w:rPr>
          <w:i/>
          <w:iCs/>
          <w:sz w:val="24"/>
          <w:szCs w:val="24"/>
          <w:lang w:val="en-US"/>
        </w:rPr>
        <w:t xml:space="preserve"> 6. </w:t>
      </w:r>
      <w:proofErr w:type="spellStart"/>
      <w:r>
        <w:rPr>
          <w:i/>
          <w:iCs/>
          <w:sz w:val="24"/>
          <w:szCs w:val="24"/>
          <w:lang w:val="en-US"/>
        </w:rPr>
        <w:t>Закончите</w:t>
      </w:r>
      <w:proofErr w:type="spellEnd"/>
      <w:r>
        <w:rPr>
          <w:i/>
          <w:iCs/>
          <w:sz w:val="24"/>
          <w:szCs w:val="24"/>
          <w:lang w:val="en-US"/>
        </w:rPr>
        <w:t xml:space="preserve"> </w:t>
      </w:r>
      <w:proofErr w:type="spellStart"/>
      <w:r>
        <w:rPr>
          <w:i/>
          <w:iCs/>
          <w:sz w:val="24"/>
          <w:szCs w:val="24"/>
          <w:lang w:val="en-US"/>
        </w:rPr>
        <w:t>предложения</w:t>
      </w:r>
      <w:proofErr w:type="spellEnd"/>
      <w:r>
        <w:rPr>
          <w:i/>
          <w:iCs/>
          <w:sz w:val="24"/>
          <w:szCs w:val="24"/>
          <w:lang w:val="en-US"/>
        </w:rPr>
        <w:t xml:space="preserve">. </w:t>
      </w:r>
      <w:proofErr w:type="spellStart"/>
      <w:r>
        <w:rPr>
          <w:i/>
          <w:iCs/>
          <w:sz w:val="24"/>
          <w:szCs w:val="24"/>
          <w:lang w:val="en-US"/>
        </w:rPr>
        <w:t>Используйте</w:t>
      </w:r>
      <w:proofErr w:type="spellEnd"/>
      <w:r>
        <w:rPr>
          <w:i/>
          <w:iCs/>
          <w:sz w:val="24"/>
          <w:szCs w:val="24"/>
          <w:lang w:val="en-US"/>
        </w:rPr>
        <w:t xml:space="preserve"> Present Simple, Present Continuous, Past Simple и Future Simple.</w:t>
      </w:r>
    </w:p>
    <w:p w14:paraId="3F027BD7" w14:textId="77777777" w:rsidR="0020163A" w:rsidRDefault="00344A1B">
      <w:pPr>
        <w:rPr>
          <w:sz w:val="24"/>
          <w:szCs w:val="24"/>
          <w:lang w:val="en-US"/>
        </w:rPr>
      </w:pPr>
      <w:r>
        <w:rPr>
          <w:sz w:val="24"/>
          <w:szCs w:val="24"/>
          <w:lang w:val="en-US"/>
        </w:rPr>
        <w:t>1. It …………………… (happen) two years ago.</w:t>
      </w:r>
    </w:p>
    <w:p w14:paraId="5D55AC7D" w14:textId="77777777" w:rsidR="0020163A" w:rsidRDefault="00344A1B">
      <w:pPr>
        <w:rPr>
          <w:sz w:val="24"/>
          <w:szCs w:val="24"/>
          <w:lang w:val="en-US"/>
        </w:rPr>
      </w:pPr>
      <w:r>
        <w:rPr>
          <w:sz w:val="24"/>
          <w:szCs w:val="24"/>
          <w:lang w:val="en-US"/>
        </w:rPr>
        <w:t>2. I think it ……………………</w:t>
      </w:r>
      <w:proofErr w:type="gramStart"/>
      <w:r>
        <w:rPr>
          <w:sz w:val="24"/>
          <w:szCs w:val="24"/>
          <w:lang w:val="en-US"/>
        </w:rPr>
        <w:t>…..</w:t>
      </w:r>
      <w:proofErr w:type="gramEnd"/>
      <w:r>
        <w:rPr>
          <w:sz w:val="24"/>
          <w:szCs w:val="24"/>
          <w:lang w:val="en-US"/>
        </w:rPr>
        <w:t xml:space="preserve"> (happen) soon.</w:t>
      </w:r>
    </w:p>
    <w:p w14:paraId="3AC718E4" w14:textId="77777777" w:rsidR="0020163A" w:rsidRDefault="00344A1B">
      <w:pPr>
        <w:rPr>
          <w:sz w:val="24"/>
          <w:szCs w:val="24"/>
          <w:lang w:val="en-US"/>
        </w:rPr>
      </w:pPr>
      <w:r>
        <w:rPr>
          <w:sz w:val="24"/>
          <w:szCs w:val="24"/>
          <w:lang w:val="en-US"/>
        </w:rPr>
        <w:t>3. He ……………………. (be) born on the 2nd of January.</w:t>
      </w:r>
    </w:p>
    <w:p w14:paraId="0312C8BC" w14:textId="77777777" w:rsidR="0020163A" w:rsidRDefault="00344A1B">
      <w:pPr>
        <w:rPr>
          <w:sz w:val="24"/>
          <w:szCs w:val="24"/>
          <w:lang w:val="en-US"/>
        </w:rPr>
      </w:pPr>
      <w:r>
        <w:rPr>
          <w:sz w:val="24"/>
          <w:szCs w:val="24"/>
          <w:lang w:val="en-US"/>
        </w:rPr>
        <w:t>4. When I …………</w:t>
      </w:r>
      <w:proofErr w:type="gramStart"/>
      <w:r>
        <w:rPr>
          <w:sz w:val="24"/>
          <w:szCs w:val="24"/>
          <w:lang w:val="en-US"/>
        </w:rPr>
        <w:t>…..</w:t>
      </w:r>
      <w:proofErr w:type="gramEnd"/>
      <w:r>
        <w:rPr>
          <w:sz w:val="24"/>
          <w:szCs w:val="24"/>
          <w:lang w:val="en-US"/>
        </w:rPr>
        <w:t xml:space="preserve"> (be) a baby I …………………. (feel) unhappy when Granny ………………</w:t>
      </w:r>
      <w:proofErr w:type="gramStart"/>
      <w:r>
        <w:rPr>
          <w:sz w:val="24"/>
          <w:szCs w:val="24"/>
          <w:lang w:val="en-US"/>
        </w:rPr>
        <w:t>…..</w:t>
      </w:r>
      <w:proofErr w:type="gramEnd"/>
      <w:r>
        <w:rPr>
          <w:sz w:val="24"/>
          <w:szCs w:val="24"/>
          <w:lang w:val="en-US"/>
        </w:rPr>
        <w:t xml:space="preserve"> (leave).</w:t>
      </w:r>
    </w:p>
    <w:p w14:paraId="02AB88FA" w14:textId="77777777" w:rsidR="0020163A" w:rsidRDefault="00344A1B">
      <w:pPr>
        <w:rPr>
          <w:sz w:val="24"/>
          <w:szCs w:val="24"/>
          <w:lang w:val="en-US"/>
        </w:rPr>
      </w:pPr>
      <w:r>
        <w:rPr>
          <w:sz w:val="24"/>
          <w:szCs w:val="24"/>
          <w:lang w:val="en-US"/>
        </w:rPr>
        <w:t>5. Mother ……………………… (cook) dinner every afternoon.</w:t>
      </w:r>
    </w:p>
    <w:p w14:paraId="09B2868A" w14:textId="77777777" w:rsidR="0020163A" w:rsidRDefault="00344A1B">
      <w:pPr>
        <w:rPr>
          <w:sz w:val="24"/>
          <w:szCs w:val="24"/>
          <w:lang w:val="en-US"/>
        </w:rPr>
      </w:pPr>
      <w:r>
        <w:rPr>
          <w:sz w:val="24"/>
          <w:szCs w:val="24"/>
          <w:lang w:val="en-US"/>
        </w:rPr>
        <w:t xml:space="preserve">6. Right </w:t>
      </w:r>
      <w:proofErr w:type="gramStart"/>
      <w:r>
        <w:rPr>
          <w:sz w:val="24"/>
          <w:szCs w:val="24"/>
          <w:lang w:val="en-US"/>
        </w:rPr>
        <w:t>now</w:t>
      </w:r>
      <w:proofErr w:type="gramEnd"/>
      <w:r>
        <w:rPr>
          <w:sz w:val="24"/>
          <w:szCs w:val="24"/>
          <w:lang w:val="en-US"/>
        </w:rPr>
        <w:t xml:space="preserve"> Marina is in the kitchen. She……………</w:t>
      </w:r>
      <w:proofErr w:type="gramStart"/>
      <w:r>
        <w:rPr>
          <w:sz w:val="24"/>
          <w:szCs w:val="24"/>
          <w:lang w:val="en-US"/>
        </w:rPr>
        <w:t>…..</w:t>
      </w:r>
      <w:proofErr w:type="gramEnd"/>
      <w:r>
        <w:rPr>
          <w:sz w:val="24"/>
          <w:szCs w:val="24"/>
          <w:lang w:val="en-US"/>
        </w:rPr>
        <w:t xml:space="preserve"> (cook) fish for dinner.</w:t>
      </w:r>
    </w:p>
    <w:p w14:paraId="20E00A96" w14:textId="77777777" w:rsidR="0020163A" w:rsidRDefault="00344A1B">
      <w:pPr>
        <w:rPr>
          <w:sz w:val="24"/>
          <w:szCs w:val="24"/>
          <w:lang w:val="en-US"/>
        </w:rPr>
      </w:pPr>
      <w:r>
        <w:rPr>
          <w:sz w:val="24"/>
          <w:szCs w:val="24"/>
          <w:lang w:val="en-US"/>
        </w:rPr>
        <w:t>7. I think she…………</w:t>
      </w:r>
      <w:proofErr w:type="gramStart"/>
      <w:r>
        <w:rPr>
          <w:sz w:val="24"/>
          <w:szCs w:val="24"/>
          <w:lang w:val="en-US"/>
        </w:rPr>
        <w:t>…..</w:t>
      </w:r>
      <w:proofErr w:type="gramEnd"/>
      <w:r>
        <w:rPr>
          <w:sz w:val="24"/>
          <w:szCs w:val="24"/>
          <w:lang w:val="en-US"/>
        </w:rPr>
        <w:t xml:space="preserve"> (cook) fish for dinner tomorrow.</w:t>
      </w:r>
    </w:p>
    <w:p w14:paraId="4E02E005" w14:textId="77777777" w:rsidR="0020163A" w:rsidRDefault="00344A1B">
      <w:pPr>
        <w:rPr>
          <w:sz w:val="24"/>
          <w:szCs w:val="24"/>
          <w:lang w:val="en-US"/>
        </w:rPr>
      </w:pPr>
      <w:r>
        <w:rPr>
          <w:sz w:val="24"/>
          <w:szCs w:val="24"/>
          <w:lang w:val="en-US"/>
        </w:rPr>
        <w:lastRenderedPageBreak/>
        <w:t>8. Look at the girl! Why………. she…………………. (smile) at us?</w:t>
      </w:r>
    </w:p>
    <w:p w14:paraId="5F590B0A" w14:textId="77777777" w:rsidR="0020163A" w:rsidRDefault="00344A1B">
      <w:pPr>
        <w:rPr>
          <w:sz w:val="24"/>
          <w:szCs w:val="24"/>
          <w:lang w:val="en-US"/>
        </w:rPr>
      </w:pPr>
      <w:r>
        <w:rPr>
          <w:sz w:val="24"/>
          <w:szCs w:val="24"/>
          <w:lang w:val="en-US"/>
        </w:rPr>
        <w:t>9. Russian people……………………………</w:t>
      </w:r>
      <w:proofErr w:type="gramStart"/>
      <w:r>
        <w:rPr>
          <w:sz w:val="24"/>
          <w:szCs w:val="24"/>
          <w:lang w:val="en-US"/>
        </w:rPr>
        <w:t>…..</w:t>
      </w:r>
      <w:proofErr w:type="gramEnd"/>
      <w:r>
        <w:rPr>
          <w:sz w:val="24"/>
          <w:szCs w:val="24"/>
          <w:lang w:val="en-US"/>
        </w:rPr>
        <w:t xml:space="preserve"> (celebrate) Christmas on the 7th of January.</w:t>
      </w:r>
    </w:p>
    <w:p w14:paraId="760955B2" w14:textId="77777777" w:rsidR="0020163A" w:rsidRDefault="00344A1B">
      <w:pPr>
        <w:rPr>
          <w:sz w:val="24"/>
          <w:szCs w:val="24"/>
          <w:lang w:val="en-US"/>
        </w:rPr>
      </w:pPr>
      <w:r>
        <w:rPr>
          <w:sz w:val="24"/>
          <w:szCs w:val="24"/>
          <w:lang w:val="en-US"/>
        </w:rPr>
        <w:t>10. Yesterday he ……………………………</w:t>
      </w:r>
      <w:proofErr w:type="gramStart"/>
      <w:r>
        <w:rPr>
          <w:sz w:val="24"/>
          <w:szCs w:val="24"/>
          <w:lang w:val="en-US"/>
        </w:rPr>
        <w:t>…..</w:t>
      </w:r>
      <w:proofErr w:type="gramEnd"/>
      <w:r>
        <w:rPr>
          <w:sz w:val="24"/>
          <w:szCs w:val="24"/>
          <w:lang w:val="en-US"/>
        </w:rPr>
        <w:t xml:space="preserve"> (forget) to turn off the computer.</w:t>
      </w:r>
    </w:p>
    <w:p w14:paraId="5F29906A" w14:textId="77777777" w:rsidR="0020163A" w:rsidRDefault="0020163A">
      <w:pPr>
        <w:rPr>
          <w:sz w:val="24"/>
          <w:szCs w:val="24"/>
          <w:lang w:val="en-US"/>
        </w:rPr>
      </w:pPr>
    </w:p>
    <w:p w14:paraId="58960AFF" w14:textId="77777777" w:rsidR="0020163A" w:rsidRDefault="00344A1B">
      <w:pPr>
        <w:rPr>
          <w:i/>
          <w:iCs/>
          <w:sz w:val="24"/>
          <w:szCs w:val="24"/>
          <w:lang w:val="en-US"/>
        </w:rPr>
      </w:pPr>
      <w:proofErr w:type="spellStart"/>
      <w:r>
        <w:rPr>
          <w:i/>
          <w:iCs/>
          <w:sz w:val="24"/>
          <w:szCs w:val="24"/>
          <w:lang w:val="en-US"/>
        </w:rPr>
        <w:t>Упражнение</w:t>
      </w:r>
      <w:proofErr w:type="spellEnd"/>
      <w:r>
        <w:rPr>
          <w:i/>
          <w:iCs/>
          <w:sz w:val="24"/>
          <w:szCs w:val="24"/>
          <w:lang w:val="en-US"/>
        </w:rPr>
        <w:t xml:space="preserve"> 7. </w:t>
      </w:r>
      <w:proofErr w:type="spellStart"/>
      <w:r>
        <w:rPr>
          <w:i/>
          <w:iCs/>
          <w:sz w:val="24"/>
          <w:szCs w:val="24"/>
          <w:lang w:val="en-US"/>
        </w:rPr>
        <w:t>Раскройте</w:t>
      </w:r>
      <w:proofErr w:type="spellEnd"/>
      <w:r>
        <w:rPr>
          <w:i/>
          <w:iCs/>
          <w:sz w:val="24"/>
          <w:szCs w:val="24"/>
          <w:lang w:val="en-US"/>
        </w:rPr>
        <w:t xml:space="preserve"> </w:t>
      </w:r>
      <w:proofErr w:type="spellStart"/>
      <w:r>
        <w:rPr>
          <w:i/>
          <w:iCs/>
          <w:sz w:val="24"/>
          <w:szCs w:val="24"/>
          <w:lang w:val="en-US"/>
        </w:rPr>
        <w:t>скобки</w:t>
      </w:r>
      <w:proofErr w:type="spellEnd"/>
      <w:r>
        <w:rPr>
          <w:i/>
          <w:iCs/>
          <w:sz w:val="24"/>
          <w:szCs w:val="24"/>
          <w:lang w:val="en-US"/>
        </w:rPr>
        <w:t xml:space="preserve">, </w:t>
      </w:r>
      <w:proofErr w:type="spellStart"/>
      <w:r>
        <w:rPr>
          <w:i/>
          <w:iCs/>
          <w:sz w:val="24"/>
          <w:szCs w:val="24"/>
          <w:lang w:val="en-US"/>
        </w:rPr>
        <w:t>употребляя</w:t>
      </w:r>
      <w:proofErr w:type="spellEnd"/>
      <w:r>
        <w:rPr>
          <w:i/>
          <w:iCs/>
          <w:sz w:val="24"/>
          <w:szCs w:val="24"/>
          <w:lang w:val="en-US"/>
        </w:rPr>
        <w:t xml:space="preserve"> </w:t>
      </w:r>
      <w:proofErr w:type="spellStart"/>
      <w:r>
        <w:rPr>
          <w:i/>
          <w:iCs/>
          <w:sz w:val="24"/>
          <w:szCs w:val="24"/>
          <w:lang w:val="en-US"/>
        </w:rPr>
        <w:t>глаг</w:t>
      </w:r>
      <w:r w:rsidR="0002700B">
        <w:rPr>
          <w:i/>
          <w:iCs/>
          <w:sz w:val="24"/>
          <w:szCs w:val="24"/>
          <w:lang w:val="en-US"/>
        </w:rPr>
        <w:t>олы</w:t>
      </w:r>
      <w:proofErr w:type="spellEnd"/>
      <w:r w:rsidR="0002700B">
        <w:rPr>
          <w:i/>
          <w:iCs/>
          <w:sz w:val="24"/>
          <w:szCs w:val="24"/>
          <w:lang w:val="en-US"/>
        </w:rPr>
        <w:t xml:space="preserve"> в </w:t>
      </w:r>
      <w:proofErr w:type="spellStart"/>
      <w:r w:rsidR="0002700B">
        <w:rPr>
          <w:i/>
          <w:iCs/>
          <w:sz w:val="24"/>
          <w:szCs w:val="24"/>
          <w:lang w:val="en-US"/>
        </w:rPr>
        <w:t>одном</w:t>
      </w:r>
      <w:proofErr w:type="spellEnd"/>
      <w:r w:rsidR="0002700B">
        <w:rPr>
          <w:i/>
          <w:iCs/>
          <w:sz w:val="24"/>
          <w:szCs w:val="24"/>
          <w:lang w:val="en-US"/>
        </w:rPr>
        <w:t xml:space="preserve"> </w:t>
      </w:r>
      <w:proofErr w:type="spellStart"/>
      <w:r w:rsidR="0002700B">
        <w:rPr>
          <w:i/>
          <w:iCs/>
          <w:sz w:val="24"/>
          <w:szCs w:val="24"/>
          <w:lang w:val="en-US"/>
        </w:rPr>
        <w:t>из</w:t>
      </w:r>
      <w:proofErr w:type="spellEnd"/>
      <w:r w:rsidR="0002700B">
        <w:rPr>
          <w:i/>
          <w:iCs/>
          <w:sz w:val="24"/>
          <w:szCs w:val="24"/>
          <w:lang w:val="en-US"/>
        </w:rPr>
        <w:t xml:space="preserve"> </w:t>
      </w:r>
      <w:proofErr w:type="spellStart"/>
      <w:r w:rsidR="0002700B">
        <w:rPr>
          <w:i/>
          <w:iCs/>
          <w:sz w:val="24"/>
          <w:szCs w:val="24"/>
          <w:lang w:val="en-US"/>
        </w:rPr>
        <w:t>следующих</w:t>
      </w:r>
      <w:proofErr w:type="spellEnd"/>
      <w:r w:rsidR="0002700B">
        <w:rPr>
          <w:i/>
          <w:iCs/>
          <w:sz w:val="24"/>
          <w:szCs w:val="24"/>
          <w:lang w:val="en-US"/>
        </w:rPr>
        <w:t xml:space="preserve"> </w:t>
      </w:r>
      <w:proofErr w:type="spellStart"/>
      <w:r w:rsidR="0002700B">
        <w:rPr>
          <w:i/>
          <w:iCs/>
          <w:sz w:val="24"/>
          <w:szCs w:val="24"/>
          <w:lang w:val="en-US"/>
        </w:rPr>
        <w:t>времен</w:t>
      </w:r>
      <w:proofErr w:type="spellEnd"/>
      <w:r>
        <w:rPr>
          <w:i/>
          <w:iCs/>
          <w:sz w:val="24"/>
          <w:szCs w:val="24"/>
          <w:lang w:val="en-US"/>
        </w:rPr>
        <w:t xml:space="preserve">: Present Continuous, Present Simple, Past Simple </w:t>
      </w:r>
      <w:proofErr w:type="spellStart"/>
      <w:r>
        <w:rPr>
          <w:i/>
          <w:iCs/>
          <w:sz w:val="24"/>
          <w:szCs w:val="24"/>
          <w:lang w:val="en-US"/>
        </w:rPr>
        <w:t>или</w:t>
      </w:r>
      <w:proofErr w:type="spellEnd"/>
      <w:r>
        <w:rPr>
          <w:i/>
          <w:iCs/>
          <w:sz w:val="24"/>
          <w:szCs w:val="24"/>
          <w:lang w:val="en-US"/>
        </w:rPr>
        <w:t xml:space="preserve"> Future Simple.</w:t>
      </w:r>
    </w:p>
    <w:p w14:paraId="0F30C656" w14:textId="77777777" w:rsidR="0020163A" w:rsidRDefault="00344A1B">
      <w:pPr>
        <w:rPr>
          <w:sz w:val="24"/>
          <w:szCs w:val="24"/>
          <w:lang w:val="en-US"/>
        </w:rPr>
      </w:pPr>
      <w:r>
        <w:rPr>
          <w:sz w:val="24"/>
          <w:szCs w:val="24"/>
          <w:lang w:val="en-US"/>
        </w:rPr>
        <w:t>1. My friend (to go) to the library every Wednes</w:t>
      </w:r>
      <w:r>
        <w:rPr>
          <w:sz w:val="24"/>
          <w:szCs w:val="24"/>
          <w:lang w:val="en-US"/>
        </w:rPr>
        <w:softHyphen/>
        <w:t>day. 2. He (not to go) to the country yesterday. 3. Why you (to go) to the shop yesterday? 4. We (to grow) tomatoes next summer. 5. What you (to do) now? 6. He (to sleep) now. 7. Where your father (to work) last year? 8. She (to go) to the south next sum</w:t>
      </w:r>
      <w:r>
        <w:rPr>
          <w:sz w:val="24"/>
          <w:szCs w:val="24"/>
          <w:lang w:val="en-US"/>
        </w:rPr>
        <w:softHyphen/>
        <w:t>mer? 9. He (not to watch) TV yesterday. 10. Yester</w:t>
      </w:r>
      <w:r>
        <w:rPr>
          <w:sz w:val="24"/>
          <w:szCs w:val="24"/>
          <w:lang w:val="en-US"/>
        </w:rPr>
        <w:softHyphen/>
        <w:t>day we (to write) a test. 11.I (to buy) a very good book last Tuesday. 12. Granny (to go) shopping but (not to buy) many things yesterday. 13. What you (to buy) in the supermarket tomorrow? — A lot of things. 14. Don’t make noise! Father (to work). 15. Your brother (to go) to the country with us next Sunday? 16. Granny (not to cook) dinner now. 17. We (to cook) our meals on a fire last summer. 18. My sister (to wash) the dishes every morning. 19. When you (to go) to school? 20. What you (to prepare) for breakfast tomorrow?</w:t>
      </w:r>
    </w:p>
    <w:p w14:paraId="5D3581B8" w14:textId="77777777" w:rsidR="0020163A" w:rsidRDefault="0020163A">
      <w:pPr>
        <w:rPr>
          <w:sz w:val="24"/>
          <w:szCs w:val="24"/>
          <w:lang w:val="en-US"/>
        </w:rPr>
      </w:pPr>
    </w:p>
    <w:p w14:paraId="68BE5DB0" w14:textId="77777777" w:rsidR="0020163A" w:rsidRDefault="00344A1B">
      <w:pPr>
        <w:rPr>
          <w:i/>
          <w:iCs/>
          <w:sz w:val="24"/>
          <w:szCs w:val="24"/>
          <w:lang w:val="en-US"/>
        </w:rPr>
      </w:pPr>
      <w:proofErr w:type="spellStart"/>
      <w:r>
        <w:rPr>
          <w:i/>
          <w:iCs/>
          <w:sz w:val="24"/>
          <w:szCs w:val="24"/>
          <w:lang w:val="en-US"/>
        </w:rPr>
        <w:t>Упражнение</w:t>
      </w:r>
      <w:proofErr w:type="spellEnd"/>
      <w:r>
        <w:rPr>
          <w:i/>
          <w:iCs/>
          <w:sz w:val="24"/>
          <w:szCs w:val="24"/>
          <w:lang w:val="en-US"/>
        </w:rPr>
        <w:t xml:space="preserve"> 8. </w:t>
      </w:r>
      <w:proofErr w:type="spellStart"/>
      <w:r>
        <w:rPr>
          <w:i/>
          <w:iCs/>
          <w:sz w:val="24"/>
          <w:szCs w:val="24"/>
          <w:lang w:val="en-US"/>
        </w:rPr>
        <w:t>Раскройте</w:t>
      </w:r>
      <w:proofErr w:type="spellEnd"/>
      <w:r>
        <w:rPr>
          <w:i/>
          <w:iCs/>
          <w:sz w:val="24"/>
          <w:szCs w:val="24"/>
          <w:lang w:val="en-US"/>
        </w:rPr>
        <w:t xml:space="preserve"> </w:t>
      </w:r>
      <w:proofErr w:type="spellStart"/>
      <w:r>
        <w:rPr>
          <w:i/>
          <w:iCs/>
          <w:sz w:val="24"/>
          <w:szCs w:val="24"/>
          <w:lang w:val="en-US"/>
        </w:rPr>
        <w:t>скобки</w:t>
      </w:r>
      <w:proofErr w:type="spellEnd"/>
      <w:r>
        <w:rPr>
          <w:i/>
          <w:iCs/>
          <w:sz w:val="24"/>
          <w:szCs w:val="24"/>
          <w:lang w:val="en-US"/>
        </w:rPr>
        <w:t xml:space="preserve">, </w:t>
      </w:r>
      <w:proofErr w:type="spellStart"/>
      <w:r>
        <w:rPr>
          <w:i/>
          <w:iCs/>
          <w:sz w:val="24"/>
          <w:szCs w:val="24"/>
          <w:lang w:val="en-US"/>
        </w:rPr>
        <w:t>употребляя</w:t>
      </w:r>
      <w:proofErr w:type="spellEnd"/>
      <w:r>
        <w:rPr>
          <w:i/>
          <w:iCs/>
          <w:sz w:val="24"/>
          <w:szCs w:val="24"/>
          <w:lang w:val="en-US"/>
        </w:rPr>
        <w:t xml:space="preserve"> </w:t>
      </w:r>
      <w:proofErr w:type="spellStart"/>
      <w:r>
        <w:rPr>
          <w:i/>
          <w:iCs/>
          <w:sz w:val="24"/>
          <w:szCs w:val="24"/>
          <w:lang w:val="en-US"/>
        </w:rPr>
        <w:t>гла</w:t>
      </w:r>
      <w:r w:rsidR="0002700B">
        <w:rPr>
          <w:i/>
          <w:iCs/>
          <w:sz w:val="24"/>
          <w:szCs w:val="24"/>
          <w:lang w:val="en-US"/>
        </w:rPr>
        <w:t>голы</w:t>
      </w:r>
      <w:proofErr w:type="spellEnd"/>
      <w:r w:rsidR="0002700B">
        <w:rPr>
          <w:i/>
          <w:iCs/>
          <w:sz w:val="24"/>
          <w:szCs w:val="24"/>
          <w:lang w:val="en-US"/>
        </w:rPr>
        <w:t xml:space="preserve"> в </w:t>
      </w:r>
      <w:proofErr w:type="spellStart"/>
      <w:r w:rsidR="0002700B">
        <w:rPr>
          <w:i/>
          <w:iCs/>
          <w:sz w:val="24"/>
          <w:szCs w:val="24"/>
          <w:lang w:val="en-US"/>
        </w:rPr>
        <w:t>одном</w:t>
      </w:r>
      <w:proofErr w:type="spellEnd"/>
      <w:r w:rsidR="0002700B">
        <w:rPr>
          <w:i/>
          <w:iCs/>
          <w:sz w:val="24"/>
          <w:szCs w:val="24"/>
          <w:lang w:val="en-US"/>
        </w:rPr>
        <w:t xml:space="preserve"> </w:t>
      </w:r>
      <w:proofErr w:type="spellStart"/>
      <w:r w:rsidR="0002700B">
        <w:rPr>
          <w:i/>
          <w:iCs/>
          <w:sz w:val="24"/>
          <w:szCs w:val="24"/>
          <w:lang w:val="en-US"/>
        </w:rPr>
        <w:t>из</w:t>
      </w:r>
      <w:proofErr w:type="spellEnd"/>
      <w:r w:rsidR="0002700B">
        <w:rPr>
          <w:i/>
          <w:iCs/>
          <w:sz w:val="24"/>
          <w:szCs w:val="24"/>
          <w:lang w:val="en-US"/>
        </w:rPr>
        <w:t xml:space="preserve"> </w:t>
      </w:r>
      <w:proofErr w:type="spellStart"/>
      <w:r w:rsidR="0002700B">
        <w:rPr>
          <w:i/>
          <w:iCs/>
          <w:sz w:val="24"/>
          <w:szCs w:val="24"/>
          <w:lang w:val="en-US"/>
        </w:rPr>
        <w:t>следующих</w:t>
      </w:r>
      <w:proofErr w:type="spellEnd"/>
      <w:r w:rsidR="0002700B">
        <w:rPr>
          <w:i/>
          <w:iCs/>
          <w:sz w:val="24"/>
          <w:szCs w:val="24"/>
          <w:lang w:val="en-US"/>
        </w:rPr>
        <w:t xml:space="preserve"> </w:t>
      </w:r>
      <w:proofErr w:type="spellStart"/>
      <w:proofErr w:type="gramStart"/>
      <w:r w:rsidR="0002700B">
        <w:rPr>
          <w:i/>
          <w:iCs/>
          <w:sz w:val="24"/>
          <w:szCs w:val="24"/>
          <w:lang w:val="en-US"/>
        </w:rPr>
        <w:t>време</w:t>
      </w:r>
      <w:proofErr w:type="spellEnd"/>
      <w:r>
        <w:rPr>
          <w:i/>
          <w:iCs/>
          <w:sz w:val="24"/>
          <w:szCs w:val="24"/>
          <w:lang w:val="en-US"/>
        </w:rPr>
        <w:t xml:space="preserve"> :</w:t>
      </w:r>
      <w:proofErr w:type="gramEnd"/>
      <w:r>
        <w:rPr>
          <w:i/>
          <w:iCs/>
          <w:sz w:val="24"/>
          <w:szCs w:val="24"/>
          <w:lang w:val="en-US"/>
        </w:rPr>
        <w:t xml:space="preserve"> Present Continuous, Present Simple, Past Simple </w:t>
      </w:r>
      <w:proofErr w:type="spellStart"/>
      <w:r>
        <w:rPr>
          <w:i/>
          <w:iCs/>
          <w:sz w:val="24"/>
          <w:szCs w:val="24"/>
          <w:lang w:val="en-US"/>
        </w:rPr>
        <w:t>или</w:t>
      </w:r>
      <w:proofErr w:type="spellEnd"/>
      <w:r>
        <w:rPr>
          <w:i/>
          <w:iCs/>
          <w:sz w:val="24"/>
          <w:szCs w:val="24"/>
          <w:lang w:val="en-US"/>
        </w:rPr>
        <w:t xml:space="preserve"> Future Simple.</w:t>
      </w:r>
    </w:p>
    <w:p w14:paraId="6A1D0DB7" w14:textId="77777777" w:rsidR="0020163A" w:rsidRDefault="00344A1B">
      <w:pPr>
        <w:rPr>
          <w:sz w:val="24"/>
          <w:szCs w:val="24"/>
          <w:lang w:val="en-US"/>
        </w:rPr>
      </w:pPr>
      <w:r>
        <w:rPr>
          <w:sz w:val="24"/>
          <w:szCs w:val="24"/>
          <w:lang w:val="en-US"/>
        </w:rPr>
        <w:t>1. Max (not to be) here. He (to wash) his car. He (to wash) it every weekend. 2. He (not to play) the piano tomorrow. 3. We (to see) a very good film last Sun</w:t>
      </w:r>
      <w:r>
        <w:rPr>
          <w:sz w:val="24"/>
          <w:szCs w:val="24"/>
          <w:lang w:val="en-US"/>
        </w:rPr>
        <w:softHyphen/>
        <w:t xml:space="preserve">day. 4. Your mother (to cook) every day? 5. </w:t>
      </w:r>
      <w:proofErr w:type="gramStart"/>
      <w:r>
        <w:rPr>
          <w:sz w:val="24"/>
          <w:szCs w:val="24"/>
          <w:lang w:val="en-US"/>
        </w:rPr>
        <w:t>I(</w:t>
      </w:r>
      <w:proofErr w:type="gramEnd"/>
      <w:r>
        <w:rPr>
          <w:sz w:val="24"/>
          <w:szCs w:val="24"/>
          <w:lang w:val="en-US"/>
        </w:rPr>
        <w:t>to spend) last summer at the seaside. 6. Where you (to spend) last summer? 7. Where he (to spend) next summer? 8. What your mother (to do) now? — She (to cook) dinner. 9. I (not to play) computer games yesterday. 10. Last Sunday we (to go) to the theatre. 11. I (to meet) my friend yesterday. 12. I (to write) a letter to my cousin yes</w:t>
      </w:r>
      <w:r>
        <w:rPr>
          <w:sz w:val="24"/>
          <w:szCs w:val="24"/>
          <w:lang w:val="en-US"/>
        </w:rPr>
        <w:softHyphen/>
        <w:t>terday. 13. You (to write) a dictation tomorrow? 14. I (not to write) a report now. 15. Mother (to cook) a holiday dinner yesterday. 16. Tomorrow we (not to go) to school.</w:t>
      </w:r>
    </w:p>
    <w:p w14:paraId="77A40B15" w14:textId="77777777" w:rsidR="0002700B" w:rsidRDefault="0002700B">
      <w:pPr>
        <w:widowControl/>
        <w:spacing w:line="240" w:lineRule="auto"/>
        <w:ind w:firstLine="0"/>
        <w:jc w:val="left"/>
        <w:rPr>
          <w:sz w:val="24"/>
          <w:szCs w:val="24"/>
          <w:lang w:val="en-US"/>
        </w:rPr>
      </w:pPr>
      <w:r>
        <w:rPr>
          <w:sz w:val="24"/>
          <w:szCs w:val="24"/>
          <w:lang w:val="en-US"/>
        </w:rPr>
        <w:br w:type="page"/>
      </w:r>
    </w:p>
    <w:p w14:paraId="6B4A0A28" w14:textId="77777777" w:rsidR="0020163A" w:rsidRPr="00D66772" w:rsidRDefault="00344A1B">
      <w:pPr>
        <w:jc w:val="center"/>
        <w:rPr>
          <w:b/>
          <w:bCs/>
          <w:sz w:val="24"/>
          <w:szCs w:val="24"/>
        </w:rPr>
      </w:pPr>
      <w:r>
        <w:rPr>
          <w:b/>
          <w:bCs/>
          <w:sz w:val="24"/>
          <w:szCs w:val="24"/>
        </w:rPr>
        <w:lastRenderedPageBreak/>
        <w:t>Практическое</w:t>
      </w:r>
      <w:r w:rsidRPr="00D66772">
        <w:rPr>
          <w:b/>
          <w:bCs/>
          <w:sz w:val="24"/>
          <w:szCs w:val="24"/>
        </w:rPr>
        <w:t xml:space="preserve"> </w:t>
      </w:r>
      <w:r>
        <w:rPr>
          <w:b/>
          <w:bCs/>
          <w:sz w:val="24"/>
          <w:szCs w:val="24"/>
        </w:rPr>
        <w:t>занятие</w:t>
      </w:r>
      <w:r w:rsidRPr="00D66772">
        <w:rPr>
          <w:b/>
          <w:bCs/>
          <w:sz w:val="24"/>
          <w:szCs w:val="24"/>
        </w:rPr>
        <w:t xml:space="preserve"> №17</w:t>
      </w:r>
    </w:p>
    <w:p w14:paraId="12747F2B" w14:textId="77777777" w:rsidR="0002700B" w:rsidRPr="00D66772" w:rsidRDefault="0002700B">
      <w:pPr>
        <w:jc w:val="center"/>
        <w:rPr>
          <w:b/>
          <w:bCs/>
          <w:sz w:val="24"/>
          <w:szCs w:val="24"/>
        </w:rPr>
      </w:pPr>
    </w:p>
    <w:p w14:paraId="1A3F57FC" w14:textId="77777777" w:rsidR="0020163A" w:rsidRPr="00D66772" w:rsidRDefault="00344A1B">
      <w:pPr>
        <w:jc w:val="center"/>
        <w:rPr>
          <w:b/>
          <w:sz w:val="24"/>
          <w:szCs w:val="24"/>
        </w:rPr>
      </w:pPr>
      <w:r w:rsidRPr="0002700B">
        <w:rPr>
          <w:b/>
          <w:sz w:val="24"/>
          <w:szCs w:val="24"/>
          <w:lang w:val="en-US"/>
        </w:rPr>
        <w:t>My</w:t>
      </w:r>
      <w:r w:rsidRPr="00D66772">
        <w:rPr>
          <w:b/>
          <w:sz w:val="24"/>
          <w:szCs w:val="24"/>
        </w:rPr>
        <w:t xml:space="preserve"> </w:t>
      </w:r>
      <w:r w:rsidRPr="0002700B">
        <w:rPr>
          <w:b/>
          <w:sz w:val="24"/>
          <w:szCs w:val="24"/>
          <w:lang w:val="en-US"/>
        </w:rPr>
        <w:t>hometown</w:t>
      </w:r>
    </w:p>
    <w:p w14:paraId="0B1F1D57" w14:textId="77777777" w:rsidR="0002700B" w:rsidRPr="00D66772" w:rsidRDefault="0002700B">
      <w:pPr>
        <w:jc w:val="center"/>
        <w:rPr>
          <w:sz w:val="24"/>
          <w:szCs w:val="24"/>
        </w:rPr>
      </w:pPr>
    </w:p>
    <w:p w14:paraId="43B54E53" w14:textId="77777777" w:rsidR="0020163A" w:rsidRDefault="00344A1B">
      <w:pPr>
        <w:rPr>
          <w:sz w:val="24"/>
          <w:szCs w:val="24"/>
        </w:rPr>
      </w:pPr>
      <w:r>
        <w:rPr>
          <w:sz w:val="24"/>
          <w:szCs w:val="24"/>
        </w:rPr>
        <w:t>Задание 1</w:t>
      </w:r>
      <w:r>
        <w:rPr>
          <w:i/>
          <w:iCs/>
          <w:sz w:val="24"/>
          <w:szCs w:val="24"/>
        </w:rPr>
        <w:t xml:space="preserve">. Прочтите текст самостоятельно и подготовьте </w:t>
      </w:r>
      <w:proofErr w:type="spellStart"/>
      <w:r>
        <w:rPr>
          <w:i/>
          <w:iCs/>
          <w:sz w:val="24"/>
          <w:szCs w:val="24"/>
        </w:rPr>
        <w:t>рассках</w:t>
      </w:r>
      <w:proofErr w:type="spellEnd"/>
      <w:r>
        <w:rPr>
          <w:i/>
          <w:iCs/>
          <w:sz w:val="24"/>
          <w:szCs w:val="24"/>
        </w:rPr>
        <w:t xml:space="preserve"> о своем родном городе</w:t>
      </w:r>
    </w:p>
    <w:p w14:paraId="1D8A9714" w14:textId="77777777" w:rsidR="0020163A" w:rsidRDefault="00344A1B">
      <w:pPr>
        <w:ind w:firstLine="0"/>
        <w:jc w:val="center"/>
        <w:rPr>
          <w:b/>
          <w:bCs/>
          <w:sz w:val="24"/>
          <w:szCs w:val="24"/>
          <w:lang w:val="en-US"/>
        </w:rPr>
      </w:pPr>
      <w:r>
        <w:rPr>
          <w:b/>
          <w:bCs/>
          <w:sz w:val="24"/>
          <w:szCs w:val="24"/>
          <w:lang w:val="en-US"/>
        </w:rPr>
        <w:t>My native city</w:t>
      </w:r>
    </w:p>
    <w:p w14:paraId="68D29455" w14:textId="77777777" w:rsidR="0002700B" w:rsidRDefault="0002700B">
      <w:pPr>
        <w:ind w:firstLine="0"/>
        <w:jc w:val="center"/>
        <w:rPr>
          <w:b/>
          <w:bCs/>
          <w:sz w:val="24"/>
          <w:szCs w:val="24"/>
          <w:lang w:val="en-US"/>
        </w:rPr>
      </w:pPr>
    </w:p>
    <w:p w14:paraId="71917850" w14:textId="77777777" w:rsidR="0020163A" w:rsidRDefault="00344A1B">
      <w:pPr>
        <w:rPr>
          <w:sz w:val="24"/>
          <w:szCs w:val="24"/>
          <w:lang w:val="en-US"/>
        </w:rPr>
      </w:pPr>
      <w:r>
        <w:rPr>
          <w:sz w:val="24"/>
          <w:szCs w:val="24"/>
          <w:lang w:val="en-US"/>
        </w:rPr>
        <w:t>Hello! My name is Olga and I am 17 years old. I want to tell you about my native city.</w:t>
      </w:r>
    </w:p>
    <w:p w14:paraId="74C1836E" w14:textId="77777777" w:rsidR="0020163A" w:rsidRDefault="00344A1B">
      <w:pPr>
        <w:rPr>
          <w:sz w:val="24"/>
          <w:szCs w:val="24"/>
          <w:lang w:val="en-US"/>
        </w:rPr>
      </w:pPr>
      <w:r>
        <w:rPr>
          <w:sz w:val="24"/>
          <w:szCs w:val="24"/>
          <w:lang w:val="en-US"/>
        </w:rPr>
        <w:t xml:space="preserve">I live in Pskov city, which lies in the north-west of Russia. It is one of the oldest Russian cities, because it was founded in 903. Pskov is located on the </w:t>
      </w:r>
      <w:proofErr w:type="spellStart"/>
      <w:r>
        <w:rPr>
          <w:sz w:val="24"/>
          <w:szCs w:val="24"/>
          <w:lang w:val="en-US"/>
        </w:rPr>
        <w:t>Velikaya</w:t>
      </w:r>
      <w:proofErr w:type="spellEnd"/>
      <w:r>
        <w:rPr>
          <w:sz w:val="24"/>
          <w:szCs w:val="24"/>
          <w:lang w:val="en-US"/>
        </w:rPr>
        <w:t xml:space="preserve"> river. It has a significant historic importance: the river provided Pskov with access to the sea, via Lake Peipus and the Narva River. By the 14th century, the city became the capital of the sovereign Pskov Republic and was a trading post of the Hanseatic League. Later Pskov came under the control of Moscow and Russian Empire. </w:t>
      </w:r>
      <w:proofErr w:type="gramStart"/>
      <w:r>
        <w:rPr>
          <w:sz w:val="24"/>
          <w:szCs w:val="24"/>
          <w:lang w:val="en-US"/>
        </w:rPr>
        <w:t>So</w:t>
      </w:r>
      <w:proofErr w:type="gramEnd"/>
      <w:r>
        <w:rPr>
          <w:sz w:val="24"/>
          <w:szCs w:val="24"/>
          <w:lang w:val="en-US"/>
        </w:rPr>
        <w:t xml:space="preserve"> it is a very old place, with rich and fascinating history.</w:t>
      </w:r>
    </w:p>
    <w:p w14:paraId="3EDC023B" w14:textId="77777777" w:rsidR="0020163A" w:rsidRDefault="00344A1B">
      <w:pPr>
        <w:rPr>
          <w:sz w:val="24"/>
          <w:szCs w:val="24"/>
          <w:lang w:val="en-US"/>
        </w:rPr>
      </w:pPr>
      <w:r>
        <w:rPr>
          <w:sz w:val="24"/>
          <w:szCs w:val="24"/>
          <w:lang w:val="en-US"/>
        </w:rPr>
        <w:t>The population of Pskov is slightly more than 210 000 people. My native city is not big, but it is very comfortable. The climate is mild in my city, although closeness the Baltic Sea and Gulf of Finland influences greatly the weather conditions. Winter is long and mild, summer is warm, but not long. Fall and summer we have more precipitation than winter and spring.</w:t>
      </w:r>
    </w:p>
    <w:p w14:paraId="194E613C" w14:textId="77777777" w:rsidR="0020163A" w:rsidRDefault="00344A1B">
      <w:pPr>
        <w:rPr>
          <w:sz w:val="24"/>
          <w:szCs w:val="24"/>
          <w:lang w:val="en-US"/>
        </w:rPr>
      </w:pPr>
      <w:r>
        <w:rPr>
          <w:sz w:val="24"/>
          <w:szCs w:val="24"/>
          <w:lang w:val="en-US"/>
        </w:rPr>
        <w:t xml:space="preserve">Many attractions of my city are included in the UNESCO World Heritage Site. So, Pskov is a world-known as the city of ancient churches and buildings. Of course, a lot of beautiful new houses and shops are built there every year, but most central streets have preserved their historical look. Ancient churches are the most remarkable part of the architectural heritage of Pskov. My home town has a lot of unique churches of the 12th-16th centuries. The most popular places of interest in Pskov are the Krom (Kremlin), Trinity Cathedral, </w:t>
      </w:r>
      <w:proofErr w:type="spellStart"/>
      <w:r>
        <w:rPr>
          <w:sz w:val="24"/>
          <w:szCs w:val="24"/>
          <w:lang w:val="en-US"/>
        </w:rPr>
        <w:t>Mirozhsky</w:t>
      </w:r>
      <w:proofErr w:type="spellEnd"/>
      <w:r>
        <w:rPr>
          <w:sz w:val="24"/>
          <w:szCs w:val="24"/>
          <w:lang w:val="en-US"/>
        </w:rPr>
        <w:t xml:space="preserve"> Monastery, </w:t>
      </w:r>
      <w:proofErr w:type="spellStart"/>
      <w:r>
        <w:rPr>
          <w:sz w:val="24"/>
          <w:szCs w:val="24"/>
          <w:lang w:val="en-US"/>
        </w:rPr>
        <w:t>Snetogorsky</w:t>
      </w:r>
      <w:proofErr w:type="spellEnd"/>
      <w:r>
        <w:rPr>
          <w:sz w:val="24"/>
          <w:szCs w:val="24"/>
          <w:lang w:val="en-US"/>
        </w:rPr>
        <w:t xml:space="preserve"> monastery, St. Basil’s on the Hill and the Pskov Monastery.</w:t>
      </w:r>
    </w:p>
    <w:p w14:paraId="6EF4FF6E" w14:textId="77777777" w:rsidR="0020163A" w:rsidRDefault="00344A1B">
      <w:pPr>
        <w:rPr>
          <w:sz w:val="24"/>
          <w:szCs w:val="24"/>
          <w:lang w:val="en-US"/>
        </w:rPr>
      </w:pPr>
      <w:r>
        <w:rPr>
          <w:sz w:val="24"/>
          <w:szCs w:val="24"/>
          <w:lang w:val="en-US"/>
        </w:rPr>
        <w:t xml:space="preserve">It is also impossible not to say about </w:t>
      </w:r>
      <w:proofErr w:type="spellStart"/>
      <w:r>
        <w:rPr>
          <w:sz w:val="24"/>
          <w:szCs w:val="24"/>
          <w:lang w:val="en-US"/>
        </w:rPr>
        <w:t>Izborsk</w:t>
      </w:r>
      <w:proofErr w:type="spellEnd"/>
      <w:r>
        <w:rPr>
          <w:sz w:val="24"/>
          <w:szCs w:val="24"/>
          <w:lang w:val="en-US"/>
        </w:rPr>
        <w:t xml:space="preserve">, a seat of Rurik’s brother in the 9th century and one of the most formidable fortresses of medieval Russia. </w:t>
      </w:r>
      <w:proofErr w:type="spellStart"/>
      <w:r>
        <w:rPr>
          <w:sz w:val="24"/>
          <w:szCs w:val="24"/>
          <w:lang w:val="en-US"/>
        </w:rPr>
        <w:t>Mikhailovskoe</w:t>
      </w:r>
      <w:proofErr w:type="spellEnd"/>
      <w:r>
        <w:rPr>
          <w:sz w:val="24"/>
          <w:szCs w:val="24"/>
          <w:lang w:val="en-US"/>
        </w:rPr>
        <w:t xml:space="preserve">, the family nest of the famous Russian poet Alexander Pushkin, is among the other attractions of Pskov. I am very proud that the national poet of Russia wrote some of the </w:t>
      </w:r>
      <w:proofErr w:type="gramStart"/>
      <w:r>
        <w:rPr>
          <w:sz w:val="24"/>
          <w:szCs w:val="24"/>
          <w:lang w:val="en-US"/>
        </w:rPr>
        <w:t>best known</w:t>
      </w:r>
      <w:proofErr w:type="gramEnd"/>
      <w:r>
        <w:rPr>
          <w:sz w:val="24"/>
          <w:szCs w:val="24"/>
          <w:lang w:val="en-US"/>
        </w:rPr>
        <w:t xml:space="preserve"> lines in the Russian language in my city.</w:t>
      </w:r>
    </w:p>
    <w:p w14:paraId="47F8077C" w14:textId="77777777" w:rsidR="0020163A" w:rsidRDefault="00344A1B">
      <w:pPr>
        <w:rPr>
          <w:sz w:val="24"/>
          <w:szCs w:val="24"/>
          <w:lang w:val="en-US"/>
        </w:rPr>
      </w:pPr>
      <w:r>
        <w:rPr>
          <w:sz w:val="24"/>
          <w:szCs w:val="24"/>
          <w:lang w:val="en-US"/>
        </w:rPr>
        <w:t>Of course, there are many museums, theaters, cinemas, cafes and parks in the Pskov. I’ve already said, that my town is very interesting and comfortable. And in my opinion, it’s one of the most beautiful parts of Russia. I like Pskov and it will always be the best place on the planet for me.</w:t>
      </w:r>
    </w:p>
    <w:p w14:paraId="114408E0" w14:textId="77777777" w:rsidR="0020163A" w:rsidRDefault="0020163A">
      <w:pPr>
        <w:rPr>
          <w:sz w:val="24"/>
          <w:szCs w:val="24"/>
          <w:lang w:val="en-US"/>
        </w:rPr>
      </w:pPr>
    </w:p>
    <w:p w14:paraId="7A153145" w14:textId="77777777" w:rsidR="0002700B" w:rsidRDefault="0002700B">
      <w:pPr>
        <w:widowControl/>
        <w:spacing w:line="240" w:lineRule="auto"/>
        <w:ind w:firstLine="0"/>
        <w:jc w:val="left"/>
        <w:rPr>
          <w:sz w:val="24"/>
          <w:szCs w:val="24"/>
          <w:lang w:val="en-US"/>
        </w:rPr>
      </w:pPr>
      <w:r>
        <w:rPr>
          <w:sz w:val="24"/>
          <w:szCs w:val="24"/>
          <w:lang w:val="en-US"/>
        </w:rPr>
        <w:br w:type="page"/>
      </w:r>
    </w:p>
    <w:p w14:paraId="1A10113D" w14:textId="77777777" w:rsidR="0020163A" w:rsidRDefault="00344A1B">
      <w:pPr>
        <w:jc w:val="center"/>
        <w:rPr>
          <w:b/>
          <w:bCs/>
          <w:sz w:val="24"/>
          <w:szCs w:val="24"/>
        </w:rPr>
      </w:pPr>
      <w:r>
        <w:rPr>
          <w:b/>
          <w:bCs/>
          <w:sz w:val="24"/>
          <w:szCs w:val="24"/>
        </w:rPr>
        <w:lastRenderedPageBreak/>
        <w:t>Практическое занятие №18</w:t>
      </w:r>
    </w:p>
    <w:p w14:paraId="75721DA9" w14:textId="77777777" w:rsidR="0002700B" w:rsidRPr="00344A1B" w:rsidRDefault="0002700B">
      <w:pPr>
        <w:jc w:val="center"/>
        <w:rPr>
          <w:b/>
          <w:bCs/>
          <w:sz w:val="24"/>
          <w:szCs w:val="24"/>
        </w:rPr>
      </w:pPr>
    </w:p>
    <w:p w14:paraId="35E8C7B1" w14:textId="77777777" w:rsidR="0020163A" w:rsidRPr="0002700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b/>
          <w:sz w:val="24"/>
          <w:szCs w:val="24"/>
        </w:rPr>
      </w:pPr>
      <w:r w:rsidRPr="0002700B">
        <w:rPr>
          <w:rFonts w:ascii="Times New Roman" w:hAnsi="Times New Roman"/>
          <w:b/>
          <w:sz w:val="24"/>
          <w:szCs w:val="24"/>
        </w:rPr>
        <w:t>Москва. Достопримечательности</w:t>
      </w:r>
    </w:p>
    <w:p w14:paraId="3E41AF56" w14:textId="77777777" w:rsidR="0002700B" w:rsidRDefault="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p>
    <w:p w14:paraId="78F04E81" w14:textId="77777777"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i/>
          <w:iCs/>
          <w:sz w:val="24"/>
          <w:szCs w:val="24"/>
        </w:rPr>
      </w:pPr>
      <w:r>
        <w:rPr>
          <w:rFonts w:ascii="Times New Roman" w:hAnsi="Times New Roman"/>
          <w:i/>
          <w:iCs/>
          <w:sz w:val="24"/>
          <w:szCs w:val="24"/>
          <w:lang w:val="en-US"/>
        </w:rPr>
        <w:t>Read</w:t>
      </w:r>
      <w:r w:rsidRPr="00344A1B">
        <w:rPr>
          <w:rFonts w:ascii="Times New Roman" w:hAnsi="Times New Roman"/>
          <w:i/>
          <w:iCs/>
          <w:sz w:val="24"/>
          <w:szCs w:val="24"/>
        </w:rPr>
        <w:t xml:space="preserve"> </w:t>
      </w:r>
      <w:r>
        <w:rPr>
          <w:rFonts w:ascii="Times New Roman" w:hAnsi="Times New Roman"/>
          <w:i/>
          <w:iCs/>
          <w:sz w:val="24"/>
          <w:szCs w:val="24"/>
          <w:lang w:val="en-US"/>
        </w:rPr>
        <w:t>and</w:t>
      </w:r>
      <w:r w:rsidRPr="00344A1B">
        <w:rPr>
          <w:rFonts w:ascii="Times New Roman" w:hAnsi="Times New Roman"/>
          <w:i/>
          <w:iCs/>
          <w:sz w:val="24"/>
          <w:szCs w:val="24"/>
        </w:rPr>
        <w:t xml:space="preserve"> </w:t>
      </w:r>
      <w:r>
        <w:rPr>
          <w:rFonts w:ascii="Times New Roman" w:hAnsi="Times New Roman"/>
          <w:i/>
          <w:iCs/>
          <w:sz w:val="24"/>
          <w:szCs w:val="24"/>
          <w:lang w:val="en-US"/>
        </w:rPr>
        <w:t>retell</w:t>
      </w:r>
      <w:r w:rsidRPr="00344A1B">
        <w:rPr>
          <w:rFonts w:ascii="Times New Roman" w:hAnsi="Times New Roman"/>
          <w:i/>
          <w:iCs/>
          <w:sz w:val="24"/>
          <w:szCs w:val="24"/>
        </w:rPr>
        <w:t xml:space="preserve"> </w:t>
      </w:r>
      <w:r>
        <w:rPr>
          <w:rFonts w:ascii="Times New Roman" w:hAnsi="Times New Roman"/>
          <w:i/>
          <w:iCs/>
          <w:sz w:val="24"/>
          <w:szCs w:val="24"/>
          <w:lang w:val="en-US"/>
        </w:rPr>
        <w:t>the</w:t>
      </w:r>
      <w:r w:rsidRPr="00344A1B">
        <w:rPr>
          <w:rFonts w:ascii="Times New Roman" w:hAnsi="Times New Roman"/>
          <w:i/>
          <w:iCs/>
          <w:sz w:val="24"/>
          <w:szCs w:val="24"/>
        </w:rPr>
        <w:t xml:space="preserve"> </w:t>
      </w:r>
      <w:r>
        <w:rPr>
          <w:rFonts w:ascii="Times New Roman" w:hAnsi="Times New Roman"/>
          <w:i/>
          <w:iCs/>
          <w:sz w:val="24"/>
          <w:szCs w:val="24"/>
          <w:lang w:val="en-US"/>
        </w:rPr>
        <w:t>text</w:t>
      </w:r>
      <w:r w:rsidRPr="00344A1B">
        <w:rPr>
          <w:rFonts w:ascii="Times New Roman" w:hAnsi="Times New Roman"/>
          <w:i/>
          <w:iCs/>
          <w:sz w:val="24"/>
          <w:szCs w:val="24"/>
        </w:rPr>
        <w:t>.</w:t>
      </w:r>
    </w:p>
    <w:p w14:paraId="3600AA04" w14:textId="77777777" w:rsidR="0020163A" w:rsidRPr="0002700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b/>
          <w:sz w:val="24"/>
          <w:szCs w:val="24"/>
          <w:lang w:val="en-US"/>
        </w:rPr>
      </w:pPr>
      <w:r w:rsidRPr="0002700B">
        <w:rPr>
          <w:rFonts w:ascii="Times New Roman" w:hAnsi="Times New Roman"/>
          <w:b/>
          <w:sz w:val="24"/>
          <w:szCs w:val="24"/>
          <w:lang w:val="en-US"/>
        </w:rPr>
        <w:t>All around the Kremlin</w:t>
      </w:r>
    </w:p>
    <w:p w14:paraId="52873EBB" w14:textId="77777777" w:rsidR="0002700B" w:rsidRPr="00344A1B" w:rsidRDefault="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lang w:val="en-US"/>
        </w:rPr>
      </w:pPr>
    </w:p>
    <w:p w14:paraId="297E7FA0"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imes New Roman" w:eastAsia="Times New Roman" w:hAnsi="Times New Roman" w:cs="Times New Roman"/>
          <w:sz w:val="24"/>
          <w:szCs w:val="24"/>
          <w:lang w:val="en-US"/>
        </w:rPr>
      </w:pPr>
      <w:r w:rsidRPr="00344A1B">
        <w:rPr>
          <w:rFonts w:ascii="Times New Roman" w:eastAsia="Times New Roman" w:hAnsi="Times New Roman" w:cs="Times New Roman"/>
          <w:sz w:val="24"/>
          <w:szCs w:val="24"/>
          <w:lang w:val="en-US"/>
        </w:rPr>
        <w:tab/>
      </w:r>
      <w:r>
        <w:rPr>
          <w:rFonts w:ascii="Times New Roman" w:hAnsi="Times New Roman"/>
          <w:sz w:val="24"/>
          <w:szCs w:val="24"/>
          <w:lang w:val="en-US"/>
        </w:rPr>
        <w:t>Start from the</w:t>
      </w:r>
      <w:r w:rsidRPr="00344A1B">
        <w:rPr>
          <w:rFonts w:ascii="Times New Roman" w:hAnsi="Times New Roman"/>
          <w:sz w:val="24"/>
          <w:szCs w:val="24"/>
          <w:lang w:val="en-US"/>
        </w:rPr>
        <w:t> </w:t>
      </w:r>
      <w:proofErr w:type="spellStart"/>
      <w:r w:rsidRPr="00344A1B">
        <w:rPr>
          <w:rFonts w:ascii="Times New Roman" w:hAnsi="Times New Roman"/>
          <w:b/>
          <w:bCs/>
          <w:sz w:val="24"/>
          <w:szCs w:val="24"/>
          <w:lang w:val="en-US"/>
        </w:rPr>
        <w:t>Alexandrovsky</w:t>
      </w:r>
      <w:proofErr w:type="spellEnd"/>
      <w:r w:rsidRPr="00344A1B">
        <w:rPr>
          <w:rFonts w:ascii="Times New Roman" w:hAnsi="Times New Roman"/>
          <w:b/>
          <w:bCs/>
          <w:sz w:val="24"/>
          <w:szCs w:val="24"/>
          <w:lang w:val="en-US"/>
        </w:rPr>
        <w:t xml:space="preserve"> Sad</w:t>
      </w:r>
      <w:r w:rsidRPr="00344A1B">
        <w:rPr>
          <w:rFonts w:ascii="Times New Roman" w:hAnsi="Times New Roman"/>
          <w:sz w:val="24"/>
          <w:szCs w:val="24"/>
          <w:lang w:val="en-US"/>
        </w:rPr>
        <w:t> </w:t>
      </w:r>
      <w:r>
        <w:rPr>
          <w:rFonts w:ascii="Times New Roman" w:hAnsi="Times New Roman"/>
          <w:sz w:val="24"/>
          <w:szCs w:val="24"/>
          <w:lang w:val="en-US"/>
        </w:rPr>
        <w:t>(Alexander Garden), a highlight of Moscow center. The garden is famous for its architectural monuments, incredibly beautiful flowerbeds and history. The</w:t>
      </w:r>
      <w:r w:rsidRPr="00344A1B">
        <w:rPr>
          <w:rFonts w:ascii="Times New Roman" w:hAnsi="Times New Roman"/>
          <w:sz w:val="24"/>
          <w:szCs w:val="24"/>
          <w:lang w:val="en-US"/>
        </w:rPr>
        <w:t> </w:t>
      </w:r>
      <w:r>
        <w:rPr>
          <w:rFonts w:ascii="Times New Roman" w:hAnsi="Times New Roman"/>
          <w:b/>
          <w:bCs/>
          <w:sz w:val="24"/>
          <w:szCs w:val="24"/>
          <w:lang w:val="pt-PT"/>
        </w:rPr>
        <w:t>Eternal Flame</w:t>
      </w:r>
      <w:r w:rsidRPr="00344A1B">
        <w:rPr>
          <w:rFonts w:ascii="Times New Roman" w:hAnsi="Times New Roman"/>
          <w:sz w:val="24"/>
          <w:szCs w:val="24"/>
          <w:lang w:val="en-US"/>
        </w:rPr>
        <w:t> </w:t>
      </w:r>
      <w:r>
        <w:rPr>
          <w:rFonts w:ascii="Times New Roman" w:hAnsi="Times New Roman"/>
          <w:sz w:val="24"/>
          <w:szCs w:val="24"/>
          <w:lang w:val="en-US"/>
        </w:rPr>
        <w:t xml:space="preserve">in the memory of the fallen heroes in the World War II glows in front of the Kremlin </w:t>
      </w:r>
      <w:proofErr w:type="spellStart"/>
      <w:r>
        <w:rPr>
          <w:rFonts w:ascii="Times New Roman" w:hAnsi="Times New Roman"/>
          <w:sz w:val="24"/>
          <w:szCs w:val="24"/>
          <w:lang w:val="en-US"/>
        </w:rPr>
        <w:t>Kutafya</w:t>
      </w:r>
      <w:proofErr w:type="spellEnd"/>
      <w:r>
        <w:rPr>
          <w:rFonts w:ascii="Times New Roman" w:hAnsi="Times New Roman"/>
          <w:sz w:val="24"/>
          <w:szCs w:val="24"/>
          <w:lang w:val="en-US"/>
        </w:rPr>
        <w:t xml:space="preserve"> Tower. </w:t>
      </w:r>
      <w:proofErr w:type="spellStart"/>
      <w:r>
        <w:rPr>
          <w:rFonts w:ascii="Times New Roman" w:hAnsi="Times New Roman"/>
          <w:sz w:val="24"/>
          <w:szCs w:val="24"/>
          <w:lang w:val="en-US"/>
        </w:rPr>
        <w:t>Alexandrovsky</w:t>
      </w:r>
      <w:proofErr w:type="spellEnd"/>
      <w:r>
        <w:rPr>
          <w:rFonts w:ascii="Times New Roman" w:hAnsi="Times New Roman"/>
          <w:sz w:val="24"/>
          <w:szCs w:val="24"/>
          <w:lang w:val="en-US"/>
        </w:rPr>
        <w:t xml:space="preserve"> Sad is a place that is impossible to miss, if you are going to the</w:t>
      </w:r>
      <w:r w:rsidRPr="00344A1B">
        <w:rPr>
          <w:rFonts w:ascii="Times New Roman" w:hAnsi="Times New Roman"/>
          <w:sz w:val="24"/>
          <w:szCs w:val="24"/>
          <w:lang w:val="en-US"/>
        </w:rPr>
        <w:t> </w:t>
      </w:r>
      <w:r>
        <w:rPr>
          <w:rFonts w:ascii="Times New Roman" w:hAnsi="Times New Roman"/>
          <w:b/>
          <w:bCs/>
          <w:sz w:val="24"/>
          <w:szCs w:val="24"/>
          <w:lang w:val="nl-NL"/>
        </w:rPr>
        <w:t>Kremlin</w:t>
      </w:r>
      <w:r>
        <w:rPr>
          <w:rFonts w:ascii="Times New Roman" w:hAnsi="Times New Roman"/>
          <w:sz w:val="24"/>
          <w:szCs w:val="24"/>
          <w:lang w:val="en-US"/>
        </w:rPr>
        <w:t>, a symbol of the Russian State, one of the greatest architectural ensembles in the world, a treasury of amazing relics and monuments of art. The famous</w:t>
      </w:r>
      <w:r w:rsidRPr="00344A1B">
        <w:rPr>
          <w:rFonts w:ascii="Times New Roman" w:hAnsi="Times New Roman"/>
          <w:sz w:val="24"/>
          <w:szCs w:val="24"/>
          <w:lang w:val="en-US"/>
        </w:rPr>
        <w:t> </w:t>
      </w:r>
      <w:r>
        <w:rPr>
          <w:rFonts w:ascii="Times New Roman" w:hAnsi="Times New Roman"/>
          <w:b/>
          <w:bCs/>
          <w:sz w:val="24"/>
          <w:szCs w:val="24"/>
          <w:lang w:val="en-US"/>
        </w:rPr>
        <w:t>Armory Chamber</w:t>
      </w:r>
      <w:r w:rsidRPr="00344A1B">
        <w:rPr>
          <w:rFonts w:ascii="Times New Roman" w:hAnsi="Times New Roman"/>
          <w:sz w:val="24"/>
          <w:szCs w:val="24"/>
          <w:lang w:val="en-US"/>
        </w:rPr>
        <w:t> </w:t>
      </w:r>
      <w:r>
        <w:rPr>
          <w:rFonts w:ascii="Times New Roman" w:hAnsi="Times New Roman"/>
          <w:sz w:val="24"/>
          <w:szCs w:val="24"/>
          <w:lang w:val="en-US"/>
        </w:rPr>
        <w:t>and the</w:t>
      </w:r>
      <w:r w:rsidRPr="00344A1B">
        <w:rPr>
          <w:rFonts w:ascii="Times New Roman" w:hAnsi="Times New Roman"/>
          <w:sz w:val="24"/>
          <w:szCs w:val="24"/>
          <w:lang w:val="en-US"/>
        </w:rPr>
        <w:t> </w:t>
      </w:r>
      <w:r>
        <w:rPr>
          <w:rFonts w:ascii="Times New Roman" w:hAnsi="Times New Roman"/>
          <w:b/>
          <w:bCs/>
          <w:sz w:val="24"/>
          <w:szCs w:val="24"/>
          <w:lang w:val="it-IT"/>
        </w:rPr>
        <w:t>Diamond Fund</w:t>
      </w:r>
      <w:r w:rsidRPr="00344A1B">
        <w:rPr>
          <w:rFonts w:ascii="Times New Roman" w:hAnsi="Times New Roman"/>
          <w:sz w:val="24"/>
          <w:szCs w:val="24"/>
          <w:lang w:val="en-US"/>
        </w:rPr>
        <w:t> </w:t>
      </w:r>
      <w:r>
        <w:rPr>
          <w:rFonts w:ascii="Times New Roman" w:hAnsi="Times New Roman"/>
          <w:sz w:val="24"/>
          <w:szCs w:val="24"/>
          <w:lang w:val="en-US"/>
        </w:rPr>
        <w:t>are real treasure houses. The Kremlin is the official President</w:t>
      </w:r>
      <w:r>
        <w:rPr>
          <w:rFonts w:ascii="Times New Roman" w:hAnsi="Times New Roman"/>
          <w:sz w:val="24"/>
          <w:szCs w:val="24"/>
          <w:rtl/>
        </w:rPr>
        <w:t>’</w:t>
      </w:r>
      <w:r>
        <w:rPr>
          <w:rFonts w:ascii="Times New Roman" w:hAnsi="Times New Roman"/>
          <w:sz w:val="24"/>
          <w:szCs w:val="24"/>
          <w:lang w:val="en-US"/>
        </w:rPr>
        <w:t>s residence and remains a gorgeous political landmark. On the way from the Kremlin to the</w:t>
      </w:r>
      <w:r w:rsidRPr="00344A1B">
        <w:rPr>
          <w:rFonts w:ascii="Times New Roman" w:hAnsi="Times New Roman"/>
          <w:sz w:val="24"/>
          <w:szCs w:val="24"/>
          <w:lang w:val="en-US"/>
        </w:rPr>
        <w:t> </w:t>
      </w:r>
      <w:r>
        <w:rPr>
          <w:rFonts w:ascii="Times New Roman" w:hAnsi="Times New Roman"/>
          <w:b/>
          <w:bCs/>
          <w:sz w:val="24"/>
          <w:szCs w:val="24"/>
          <w:lang w:val="en-US"/>
        </w:rPr>
        <w:t>Red Square</w:t>
      </w:r>
      <w:r>
        <w:rPr>
          <w:rFonts w:ascii="Times New Roman" w:hAnsi="Times New Roman"/>
          <w:sz w:val="24"/>
          <w:szCs w:val="24"/>
          <w:lang w:val="en-US"/>
        </w:rPr>
        <w:t>, you will find the</w:t>
      </w:r>
      <w:r w:rsidRPr="00344A1B">
        <w:rPr>
          <w:rFonts w:ascii="Times New Roman" w:hAnsi="Times New Roman"/>
          <w:sz w:val="24"/>
          <w:szCs w:val="24"/>
          <w:lang w:val="en-US"/>
        </w:rPr>
        <w:t> </w:t>
      </w:r>
      <w:r w:rsidRPr="00344A1B">
        <w:rPr>
          <w:rFonts w:ascii="Times New Roman" w:hAnsi="Times New Roman"/>
          <w:b/>
          <w:bCs/>
          <w:sz w:val="24"/>
          <w:szCs w:val="24"/>
          <w:lang w:val="en-US"/>
        </w:rPr>
        <w:t xml:space="preserve">State History </w:t>
      </w:r>
      <w:proofErr w:type="spellStart"/>
      <w:r w:rsidRPr="00344A1B">
        <w:rPr>
          <w:rFonts w:ascii="Times New Roman" w:hAnsi="Times New Roman"/>
          <w:b/>
          <w:bCs/>
          <w:sz w:val="24"/>
          <w:szCs w:val="24"/>
          <w:lang w:val="en-US"/>
        </w:rPr>
        <w:t>Muzeum</w:t>
      </w:r>
      <w:proofErr w:type="spellEnd"/>
      <w:r>
        <w:rPr>
          <w:rFonts w:ascii="Times New Roman" w:hAnsi="Times New Roman"/>
          <w:sz w:val="24"/>
          <w:szCs w:val="24"/>
          <w:lang w:val="en-US"/>
        </w:rPr>
        <w:t>, with a wonderful collection of artworks, depicting Russian history.</w:t>
      </w:r>
    </w:p>
    <w:p w14:paraId="74F2E1FB"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imes New Roman" w:eastAsia="Times New Roman" w:hAnsi="Times New Roman" w:cs="Times New Roman"/>
          <w:sz w:val="24"/>
          <w:szCs w:val="24"/>
          <w:lang w:val="en-US"/>
        </w:rPr>
      </w:pPr>
      <w:r w:rsidRPr="00344A1B">
        <w:rPr>
          <w:rFonts w:ascii="Times New Roman" w:eastAsia="Times New Roman" w:hAnsi="Times New Roman" w:cs="Times New Roman"/>
          <w:sz w:val="24"/>
          <w:szCs w:val="24"/>
          <w:lang w:val="en-US"/>
        </w:rPr>
        <w:tab/>
      </w:r>
      <w:r>
        <w:rPr>
          <w:rFonts w:ascii="Times New Roman" w:hAnsi="Times New Roman"/>
          <w:b/>
          <w:bCs/>
          <w:sz w:val="24"/>
          <w:szCs w:val="24"/>
          <w:lang w:val="en-US"/>
        </w:rPr>
        <w:t>Red Square</w:t>
      </w:r>
      <w:r w:rsidRPr="00344A1B">
        <w:rPr>
          <w:rFonts w:ascii="Times New Roman" w:hAnsi="Times New Roman"/>
          <w:sz w:val="24"/>
          <w:szCs w:val="24"/>
          <w:lang w:val="en-US"/>
        </w:rPr>
        <w:t> </w:t>
      </w:r>
      <w:r>
        <w:rPr>
          <w:rFonts w:ascii="Times New Roman" w:hAnsi="Times New Roman"/>
          <w:sz w:val="24"/>
          <w:szCs w:val="24"/>
          <w:lang w:val="en-US"/>
        </w:rPr>
        <w:t>remains, as it has been for centuries, the heart and soul of Russia. Few places in the world bear the weight of history to the extent that Moscow</w:t>
      </w:r>
      <w:r>
        <w:rPr>
          <w:rFonts w:ascii="Times New Roman" w:hAnsi="Times New Roman"/>
          <w:sz w:val="24"/>
          <w:szCs w:val="24"/>
          <w:rtl/>
        </w:rPr>
        <w:t>’</w:t>
      </w:r>
      <w:r>
        <w:rPr>
          <w:rFonts w:ascii="Times New Roman" w:hAnsi="Times New Roman"/>
          <w:sz w:val="24"/>
          <w:szCs w:val="24"/>
          <w:lang w:val="en-US"/>
        </w:rPr>
        <w:t>s central square does. From the 16th Century</w:t>
      </w:r>
      <w:r w:rsidRPr="00344A1B">
        <w:rPr>
          <w:rFonts w:ascii="Times New Roman" w:hAnsi="Times New Roman"/>
          <w:sz w:val="24"/>
          <w:szCs w:val="24"/>
          <w:lang w:val="en-US"/>
        </w:rPr>
        <w:t> </w:t>
      </w:r>
      <w:r>
        <w:rPr>
          <w:rFonts w:ascii="Times New Roman" w:hAnsi="Times New Roman"/>
          <w:b/>
          <w:bCs/>
          <w:sz w:val="24"/>
          <w:szCs w:val="24"/>
          <w:lang w:val="it-IT"/>
        </w:rPr>
        <w:t>St. Basil</w:t>
      </w:r>
      <w:r>
        <w:rPr>
          <w:rFonts w:ascii="Times New Roman" w:hAnsi="Times New Roman"/>
          <w:b/>
          <w:bCs/>
          <w:sz w:val="24"/>
          <w:szCs w:val="24"/>
          <w:rtl/>
        </w:rPr>
        <w:t>’</w:t>
      </w:r>
      <w:r>
        <w:rPr>
          <w:rFonts w:ascii="Times New Roman" w:hAnsi="Times New Roman"/>
          <w:b/>
          <w:bCs/>
          <w:sz w:val="24"/>
          <w:szCs w:val="24"/>
          <w:lang w:val="en-US"/>
        </w:rPr>
        <w:t>s Cathedral</w:t>
      </w:r>
      <w:r w:rsidRPr="00344A1B">
        <w:rPr>
          <w:rFonts w:ascii="Times New Roman" w:hAnsi="Times New Roman"/>
          <w:sz w:val="24"/>
          <w:szCs w:val="24"/>
          <w:lang w:val="en-US"/>
        </w:rPr>
        <w:t xml:space="preserve"> – </w:t>
      </w:r>
      <w:r>
        <w:rPr>
          <w:rFonts w:ascii="Times New Roman" w:hAnsi="Times New Roman"/>
          <w:sz w:val="24"/>
          <w:szCs w:val="24"/>
          <w:lang w:val="en-US"/>
        </w:rPr>
        <w:t xml:space="preserve">one of the most famous pieces of architecture in the world </w:t>
      </w:r>
      <w:r w:rsidRPr="00344A1B">
        <w:rPr>
          <w:rFonts w:ascii="Times New Roman" w:hAnsi="Times New Roman"/>
          <w:sz w:val="24"/>
          <w:szCs w:val="24"/>
          <w:lang w:val="en-US"/>
        </w:rPr>
        <w:t xml:space="preserve">– </w:t>
      </w:r>
      <w:r>
        <w:rPr>
          <w:rFonts w:ascii="Times New Roman" w:hAnsi="Times New Roman"/>
          <w:sz w:val="24"/>
          <w:szCs w:val="24"/>
          <w:lang w:val="en-US"/>
        </w:rPr>
        <w:t>to the constructivist pyramid of</w:t>
      </w:r>
      <w:r w:rsidRPr="00344A1B">
        <w:rPr>
          <w:rFonts w:ascii="Times New Roman" w:hAnsi="Times New Roman"/>
          <w:sz w:val="24"/>
          <w:szCs w:val="24"/>
          <w:lang w:val="en-US"/>
        </w:rPr>
        <w:t> </w:t>
      </w:r>
      <w:r w:rsidRPr="00344A1B">
        <w:rPr>
          <w:rFonts w:ascii="Times New Roman" w:hAnsi="Times New Roman"/>
          <w:b/>
          <w:bCs/>
          <w:sz w:val="24"/>
          <w:szCs w:val="24"/>
          <w:lang w:val="en-US"/>
        </w:rPr>
        <w:t>Lenin</w:t>
      </w:r>
      <w:r>
        <w:rPr>
          <w:rFonts w:ascii="Times New Roman" w:hAnsi="Times New Roman"/>
          <w:b/>
          <w:bCs/>
          <w:sz w:val="24"/>
          <w:szCs w:val="24"/>
          <w:rtl/>
        </w:rPr>
        <w:t>’</w:t>
      </w:r>
      <w:r w:rsidRPr="00344A1B">
        <w:rPr>
          <w:rFonts w:ascii="Times New Roman" w:hAnsi="Times New Roman"/>
          <w:b/>
          <w:bCs/>
          <w:sz w:val="24"/>
          <w:szCs w:val="24"/>
          <w:lang w:val="en-US"/>
        </w:rPr>
        <w:t>s Mausoleum</w:t>
      </w:r>
      <w:r>
        <w:rPr>
          <w:rFonts w:ascii="Times New Roman" w:hAnsi="Times New Roman"/>
          <w:sz w:val="24"/>
          <w:szCs w:val="24"/>
          <w:lang w:val="en-US"/>
        </w:rPr>
        <w:t>, Red Square is rich in symbols of Russia</w:t>
      </w:r>
      <w:r>
        <w:rPr>
          <w:rFonts w:ascii="Times New Roman" w:hAnsi="Times New Roman"/>
          <w:sz w:val="24"/>
          <w:szCs w:val="24"/>
          <w:rtl/>
        </w:rPr>
        <w:t>’</w:t>
      </w:r>
      <w:r>
        <w:rPr>
          <w:rFonts w:ascii="Times New Roman" w:hAnsi="Times New Roman"/>
          <w:sz w:val="24"/>
          <w:szCs w:val="24"/>
          <w:lang w:val="en-US"/>
        </w:rPr>
        <w:t>s turbulent and intriguing past.</w:t>
      </w:r>
    </w:p>
    <w:p w14:paraId="24D4579E"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imes New Roman" w:eastAsia="Times New Roman" w:hAnsi="Times New Roman" w:cs="Times New Roman"/>
          <w:sz w:val="24"/>
          <w:szCs w:val="24"/>
          <w:lang w:val="en-US"/>
        </w:rPr>
      </w:pPr>
      <w:r w:rsidRPr="00344A1B">
        <w:rPr>
          <w:rFonts w:ascii="Times New Roman" w:eastAsia="Times New Roman" w:hAnsi="Times New Roman" w:cs="Times New Roman"/>
          <w:sz w:val="24"/>
          <w:szCs w:val="24"/>
          <w:lang w:val="en-US"/>
        </w:rPr>
        <w:tab/>
      </w:r>
      <w:r>
        <w:rPr>
          <w:rFonts w:ascii="Times New Roman" w:hAnsi="Times New Roman"/>
          <w:sz w:val="24"/>
          <w:szCs w:val="24"/>
          <w:lang w:val="en-US"/>
        </w:rPr>
        <w:t xml:space="preserve">Right at the Square there is one of the oldest and most remarkable shopping centers in Moscow </w:t>
      </w:r>
      <w:r w:rsidRPr="00344A1B">
        <w:rPr>
          <w:rFonts w:ascii="Times New Roman" w:hAnsi="Times New Roman"/>
          <w:sz w:val="24"/>
          <w:szCs w:val="24"/>
          <w:lang w:val="en-US"/>
        </w:rPr>
        <w:t xml:space="preserve">– </w:t>
      </w:r>
      <w:r>
        <w:rPr>
          <w:rFonts w:ascii="Times New Roman" w:hAnsi="Times New Roman"/>
          <w:sz w:val="24"/>
          <w:szCs w:val="24"/>
          <w:lang w:val="en-US"/>
        </w:rPr>
        <w:t>the</w:t>
      </w:r>
      <w:r w:rsidRPr="00344A1B">
        <w:rPr>
          <w:rFonts w:ascii="Times New Roman" w:hAnsi="Times New Roman"/>
          <w:sz w:val="24"/>
          <w:szCs w:val="24"/>
          <w:lang w:val="en-US"/>
        </w:rPr>
        <w:t> </w:t>
      </w:r>
      <w:r>
        <w:rPr>
          <w:rFonts w:ascii="Times New Roman" w:hAnsi="Times New Roman"/>
          <w:b/>
          <w:bCs/>
          <w:sz w:val="24"/>
          <w:szCs w:val="24"/>
          <w:lang w:val="fr-FR"/>
        </w:rPr>
        <w:t>GUM</w:t>
      </w:r>
      <w:r>
        <w:rPr>
          <w:rFonts w:ascii="Times New Roman" w:hAnsi="Times New Roman"/>
          <w:sz w:val="24"/>
          <w:szCs w:val="24"/>
          <w:lang w:val="en-US"/>
        </w:rPr>
        <w:t>. Just several trading passages in Russia were created over a century ago and successfully operate until nowadays. GUM always was, and remains the greatest country</w:t>
      </w:r>
      <w:r>
        <w:rPr>
          <w:rFonts w:ascii="Times New Roman" w:hAnsi="Times New Roman"/>
          <w:sz w:val="24"/>
          <w:szCs w:val="24"/>
          <w:rtl/>
        </w:rPr>
        <w:t>’</w:t>
      </w:r>
      <w:r w:rsidRPr="00344A1B">
        <w:rPr>
          <w:rFonts w:ascii="Times New Roman" w:hAnsi="Times New Roman"/>
          <w:sz w:val="24"/>
          <w:szCs w:val="24"/>
          <w:lang w:val="en-US"/>
        </w:rPr>
        <w:t>s store.</w:t>
      </w:r>
    </w:p>
    <w:p w14:paraId="0131FE93"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imes New Roman" w:eastAsia="Times New Roman" w:hAnsi="Times New Roman" w:cs="Times New Roman"/>
          <w:sz w:val="24"/>
          <w:szCs w:val="24"/>
          <w:lang w:val="en-US"/>
        </w:rPr>
      </w:pPr>
      <w:r w:rsidRPr="00344A1B">
        <w:rPr>
          <w:rFonts w:ascii="Times New Roman" w:eastAsia="Times New Roman" w:hAnsi="Times New Roman" w:cs="Times New Roman"/>
          <w:sz w:val="24"/>
          <w:szCs w:val="24"/>
          <w:lang w:val="en-US"/>
        </w:rPr>
        <w:tab/>
      </w:r>
      <w:r>
        <w:rPr>
          <w:rFonts w:ascii="Times New Roman" w:hAnsi="Times New Roman"/>
          <w:sz w:val="24"/>
          <w:szCs w:val="24"/>
          <w:lang w:val="en-US"/>
        </w:rPr>
        <w:t>To have some rest you can go to recently opened</w:t>
      </w:r>
      <w:r w:rsidRPr="00344A1B">
        <w:rPr>
          <w:rFonts w:ascii="Times New Roman" w:hAnsi="Times New Roman"/>
          <w:sz w:val="24"/>
          <w:szCs w:val="24"/>
          <w:lang w:val="en-US"/>
        </w:rPr>
        <w:t> </w:t>
      </w:r>
      <w:proofErr w:type="spellStart"/>
      <w:r w:rsidRPr="00344A1B">
        <w:rPr>
          <w:rFonts w:ascii="Times New Roman" w:hAnsi="Times New Roman"/>
          <w:b/>
          <w:bCs/>
          <w:sz w:val="24"/>
          <w:szCs w:val="24"/>
          <w:lang w:val="en-US"/>
        </w:rPr>
        <w:t>Zaryadye</w:t>
      </w:r>
      <w:proofErr w:type="spellEnd"/>
      <w:r w:rsidRPr="00344A1B">
        <w:rPr>
          <w:rFonts w:ascii="Times New Roman" w:hAnsi="Times New Roman"/>
          <w:b/>
          <w:bCs/>
          <w:sz w:val="24"/>
          <w:szCs w:val="24"/>
          <w:lang w:val="en-US"/>
        </w:rPr>
        <w:t xml:space="preserve"> Park</w:t>
      </w:r>
      <w:r w:rsidRPr="00344A1B">
        <w:rPr>
          <w:rFonts w:ascii="Times New Roman" w:hAnsi="Times New Roman"/>
          <w:sz w:val="24"/>
          <w:szCs w:val="24"/>
          <w:lang w:val="en-US"/>
        </w:rPr>
        <w:t> </w:t>
      </w:r>
      <w:r>
        <w:rPr>
          <w:rFonts w:ascii="Times New Roman" w:hAnsi="Times New Roman"/>
          <w:sz w:val="24"/>
          <w:szCs w:val="24"/>
          <w:lang w:val="en-US"/>
        </w:rPr>
        <w:t xml:space="preserve">and enjoy breathtaking views of The Moscow Kremlin from the floating bridge, listen to some classic concerts or try local food from different regions of </w:t>
      </w:r>
      <w:proofErr w:type="spellStart"/>
      <w:r>
        <w:rPr>
          <w:rFonts w:ascii="Times New Roman" w:hAnsi="Times New Roman"/>
          <w:sz w:val="24"/>
          <w:szCs w:val="24"/>
          <w:lang w:val="en-US"/>
        </w:rPr>
        <w:t>Russia.Start</w:t>
      </w:r>
      <w:proofErr w:type="spellEnd"/>
      <w:r>
        <w:rPr>
          <w:rFonts w:ascii="Times New Roman" w:hAnsi="Times New Roman"/>
          <w:sz w:val="24"/>
          <w:szCs w:val="24"/>
          <w:lang w:val="en-US"/>
        </w:rPr>
        <w:t xml:space="preserve"> from the</w:t>
      </w:r>
      <w:r w:rsidRPr="00344A1B">
        <w:rPr>
          <w:rFonts w:ascii="Times New Roman" w:hAnsi="Times New Roman"/>
          <w:sz w:val="24"/>
          <w:szCs w:val="24"/>
          <w:lang w:val="en-US"/>
        </w:rPr>
        <w:t> </w:t>
      </w:r>
      <w:proofErr w:type="spellStart"/>
      <w:r w:rsidRPr="00344A1B">
        <w:rPr>
          <w:rFonts w:ascii="Times New Roman" w:hAnsi="Times New Roman"/>
          <w:b/>
          <w:bCs/>
          <w:sz w:val="24"/>
          <w:szCs w:val="24"/>
          <w:lang w:val="en-US"/>
        </w:rPr>
        <w:t>Alexandrovsky</w:t>
      </w:r>
      <w:proofErr w:type="spellEnd"/>
      <w:r w:rsidRPr="00344A1B">
        <w:rPr>
          <w:rFonts w:ascii="Times New Roman" w:hAnsi="Times New Roman"/>
          <w:b/>
          <w:bCs/>
          <w:sz w:val="24"/>
          <w:szCs w:val="24"/>
          <w:lang w:val="en-US"/>
        </w:rPr>
        <w:t xml:space="preserve"> Sad</w:t>
      </w:r>
      <w:r w:rsidRPr="00344A1B">
        <w:rPr>
          <w:rFonts w:ascii="Times New Roman" w:hAnsi="Times New Roman"/>
          <w:sz w:val="24"/>
          <w:szCs w:val="24"/>
          <w:lang w:val="en-US"/>
        </w:rPr>
        <w:t> </w:t>
      </w:r>
      <w:r>
        <w:rPr>
          <w:rFonts w:ascii="Times New Roman" w:hAnsi="Times New Roman"/>
          <w:sz w:val="24"/>
          <w:szCs w:val="24"/>
          <w:lang w:val="en-US"/>
        </w:rPr>
        <w:t>(Alexander Garden), a highlight of Moscow center. The garden is famous for its architectural monuments, incredibly beautiful flowerbeds and history. The</w:t>
      </w:r>
      <w:r w:rsidRPr="00344A1B">
        <w:rPr>
          <w:rFonts w:ascii="Times New Roman" w:hAnsi="Times New Roman"/>
          <w:sz w:val="24"/>
          <w:szCs w:val="24"/>
          <w:lang w:val="en-US"/>
        </w:rPr>
        <w:t> </w:t>
      </w:r>
      <w:r>
        <w:rPr>
          <w:rFonts w:ascii="Times New Roman" w:hAnsi="Times New Roman"/>
          <w:b/>
          <w:bCs/>
          <w:sz w:val="24"/>
          <w:szCs w:val="24"/>
          <w:lang w:val="pt-PT"/>
        </w:rPr>
        <w:t>Eternal Flame</w:t>
      </w:r>
      <w:r w:rsidRPr="00344A1B">
        <w:rPr>
          <w:rFonts w:ascii="Times New Roman" w:hAnsi="Times New Roman"/>
          <w:sz w:val="24"/>
          <w:szCs w:val="24"/>
          <w:lang w:val="en-US"/>
        </w:rPr>
        <w:t> </w:t>
      </w:r>
      <w:r>
        <w:rPr>
          <w:rFonts w:ascii="Times New Roman" w:hAnsi="Times New Roman"/>
          <w:sz w:val="24"/>
          <w:szCs w:val="24"/>
          <w:lang w:val="en-US"/>
        </w:rPr>
        <w:t xml:space="preserve">in the memory of the fallen heroes in the World War II glows in front of the Kremlin </w:t>
      </w:r>
      <w:proofErr w:type="spellStart"/>
      <w:r>
        <w:rPr>
          <w:rFonts w:ascii="Times New Roman" w:hAnsi="Times New Roman"/>
          <w:sz w:val="24"/>
          <w:szCs w:val="24"/>
          <w:lang w:val="en-US"/>
        </w:rPr>
        <w:t>Kutafya</w:t>
      </w:r>
      <w:proofErr w:type="spellEnd"/>
      <w:r>
        <w:rPr>
          <w:rFonts w:ascii="Times New Roman" w:hAnsi="Times New Roman"/>
          <w:sz w:val="24"/>
          <w:szCs w:val="24"/>
          <w:lang w:val="en-US"/>
        </w:rPr>
        <w:t xml:space="preserve"> Tower. </w:t>
      </w:r>
      <w:proofErr w:type="spellStart"/>
      <w:r>
        <w:rPr>
          <w:rFonts w:ascii="Times New Roman" w:hAnsi="Times New Roman"/>
          <w:sz w:val="24"/>
          <w:szCs w:val="24"/>
          <w:lang w:val="en-US"/>
        </w:rPr>
        <w:t>Alexandrovsky</w:t>
      </w:r>
      <w:proofErr w:type="spellEnd"/>
      <w:r>
        <w:rPr>
          <w:rFonts w:ascii="Times New Roman" w:hAnsi="Times New Roman"/>
          <w:sz w:val="24"/>
          <w:szCs w:val="24"/>
          <w:lang w:val="en-US"/>
        </w:rPr>
        <w:t xml:space="preserve"> Sad is a place that is impossible to miss, if you are going to the</w:t>
      </w:r>
      <w:r w:rsidRPr="00344A1B">
        <w:rPr>
          <w:rFonts w:ascii="Times New Roman" w:hAnsi="Times New Roman"/>
          <w:sz w:val="24"/>
          <w:szCs w:val="24"/>
          <w:lang w:val="en-US"/>
        </w:rPr>
        <w:t> </w:t>
      </w:r>
      <w:r>
        <w:rPr>
          <w:rFonts w:ascii="Times New Roman" w:hAnsi="Times New Roman"/>
          <w:b/>
          <w:bCs/>
          <w:sz w:val="24"/>
          <w:szCs w:val="24"/>
          <w:lang w:val="nl-NL"/>
        </w:rPr>
        <w:t>Kremlin</w:t>
      </w:r>
      <w:r>
        <w:rPr>
          <w:rFonts w:ascii="Times New Roman" w:hAnsi="Times New Roman"/>
          <w:sz w:val="24"/>
          <w:szCs w:val="24"/>
          <w:lang w:val="en-US"/>
        </w:rPr>
        <w:t xml:space="preserve">, a symbol of the Russian State, one of the greatest architectural ensembles in the world, a treasury of amazing relics and monuments of art. </w:t>
      </w:r>
      <w:r w:rsidRPr="00344A1B">
        <w:rPr>
          <w:rFonts w:ascii="Times New Roman" w:eastAsia="Times New Roman" w:hAnsi="Times New Roman" w:cs="Times New Roman"/>
          <w:sz w:val="24"/>
          <w:szCs w:val="24"/>
          <w:lang w:val="en-US"/>
        </w:rPr>
        <w:tab/>
      </w:r>
      <w:r w:rsidRPr="00344A1B">
        <w:rPr>
          <w:rFonts w:ascii="Times New Roman" w:eastAsia="Times New Roman" w:hAnsi="Times New Roman" w:cs="Times New Roman"/>
          <w:sz w:val="24"/>
          <w:szCs w:val="24"/>
          <w:lang w:val="en-US"/>
        </w:rPr>
        <w:tab/>
      </w:r>
      <w:r w:rsidRPr="00344A1B">
        <w:rPr>
          <w:rFonts w:ascii="Times New Roman" w:eastAsia="Times New Roman" w:hAnsi="Times New Roman" w:cs="Times New Roman"/>
          <w:sz w:val="24"/>
          <w:szCs w:val="24"/>
          <w:lang w:val="en-US"/>
        </w:rPr>
        <w:tab/>
      </w:r>
      <w:r>
        <w:rPr>
          <w:rFonts w:ascii="Times New Roman" w:hAnsi="Times New Roman"/>
          <w:sz w:val="24"/>
          <w:szCs w:val="24"/>
          <w:lang w:val="en-US"/>
        </w:rPr>
        <w:t>The famous</w:t>
      </w:r>
      <w:r w:rsidRPr="00344A1B">
        <w:rPr>
          <w:rFonts w:ascii="Times New Roman" w:hAnsi="Times New Roman"/>
          <w:sz w:val="24"/>
          <w:szCs w:val="24"/>
          <w:lang w:val="en-US"/>
        </w:rPr>
        <w:t> </w:t>
      </w:r>
      <w:r>
        <w:rPr>
          <w:rFonts w:ascii="Times New Roman" w:hAnsi="Times New Roman"/>
          <w:b/>
          <w:bCs/>
          <w:sz w:val="24"/>
          <w:szCs w:val="24"/>
          <w:lang w:val="en-US"/>
        </w:rPr>
        <w:t>Armory Chamber</w:t>
      </w:r>
      <w:r w:rsidRPr="00344A1B">
        <w:rPr>
          <w:rFonts w:ascii="Times New Roman" w:hAnsi="Times New Roman"/>
          <w:sz w:val="24"/>
          <w:szCs w:val="24"/>
          <w:lang w:val="en-US"/>
        </w:rPr>
        <w:t> </w:t>
      </w:r>
      <w:r>
        <w:rPr>
          <w:rFonts w:ascii="Times New Roman" w:hAnsi="Times New Roman"/>
          <w:sz w:val="24"/>
          <w:szCs w:val="24"/>
          <w:lang w:val="en-US"/>
        </w:rPr>
        <w:t>and the</w:t>
      </w:r>
      <w:r w:rsidRPr="00344A1B">
        <w:rPr>
          <w:rFonts w:ascii="Times New Roman" w:hAnsi="Times New Roman"/>
          <w:sz w:val="24"/>
          <w:szCs w:val="24"/>
          <w:lang w:val="en-US"/>
        </w:rPr>
        <w:t> </w:t>
      </w:r>
      <w:r>
        <w:rPr>
          <w:rFonts w:ascii="Times New Roman" w:hAnsi="Times New Roman"/>
          <w:b/>
          <w:bCs/>
          <w:sz w:val="24"/>
          <w:szCs w:val="24"/>
          <w:lang w:val="it-IT"/>
        </w:rPr>
        <w:t>Diamond Fund</w:t>
      </w:r>
      <w:r w:rsidRPr="00344A1B">
        <w:rPr>
          <w:rFonts w:ascii="Times New Roman" w:hAnsi="Times New Roman"/>
          <w:sz w:val="24"/>
          <w:szCs w:val="24"/>
          <w:lang w:val="en-US"/>
        </w:rPr>
        <w:t> </w:t>
      </w:r>
      <w:r>
        <w:rPr>
          <w:rFonts w:ascii="Times New Roman" w:hAnsi="Times New Roman"/>
          <w:sz w:val="24"/>
          <w:szCs w:val="24"/>
          <w:lang w:val="en-US"/>
        </w:rPr>
        <w:t>are real treasure houses. The Kremlin is the official President</w:t>
      </w:r>
      <w:r>
        <w:rPr>
          <w:rFonts w:ascii="Times New Roman" w:hAnsi="Times New Roman"/>
          <w:sz w:val="24"/>
          <w:szCs w:val="24"/>
          <w:rtl/>
        </w:rPr>
        <w:t>’</w:t>
      </w:r>
      <w:r>
        <w:rPr>
          <w:rFonts w:ascii="Times New Roman" w:hAnsi="Times New Roman"/>
          <w:sz w:val="24"/>
          <w:szCs w:val="24"/>
          <w:lang w:val="en-US"/>
        </w:rPr>
        <w:t>s residence and remains a gorgeous political landmark. On the way from the Kremlin to the</w:t>
      </w:r>
      <w:r w:rsidRPr="00344A1B">
        <w:rPr>
          <w:rFonts w:ascii="Times New Roman" w:hAnsi="Times New Roman"/>
          <w:sz w:val="24"/>
          <w:szCs w:val="24"/>
          <w:lang w:val="en-US"/>
        </w:rPr>
        <w:t> </w:t>
      </w:r>
      <w:r>
        <w:rPr>
          <w:rFonts w:ascii="Times New Roman" w:hAnsi="Times New Roman"/>
          <w:b/>
          <w:bCs/>
          <w:sz w:val="24"/>
          <w:szCs w:val="24"/>
          <w:lang w:val="en-US"/>
        </w:rPr>
        <w:t>Red Square</w:t>
      </w:r>
      <w:r>
        <w:rPr>
          <w:rFonts w:ascii="Times New Roman" w:hAnsi="Times New Roman"/>
          <w:sz w:val="24"/>
          <w:szCs w:val="24"/>
          <w:lang w:val="en-US"/>
        </w:rPr>
        <w:t>, you will find the</w:t>
      </w:r>
      <w:r w:rsidRPr="00344A1B">
        <w:rPr>
          <w:rFonts w:ascii="Times New Roman" w:hAnsi="Times New Roman"/>
          <w:sz w:val="24"/>
          <w:szCs w:val="24"/>
          <w:lang w:val="en-US"/>
        </w:rPr>
        <w:t> </w:t>
      </w:r>
      <w:r w:rsidRPr="00344A1B">
        <w:rPr>
          <w:rFonts w:ascii="Times New Roman" w:hAnsi="Times New Roman"/>
          <w:b/>
          <w:bCs/>
          <w:sz w:val="24"/>
          <w:szCs w:val="24"/>
          <w:lang w:val="en-US"/>
        </w:rPr>
        <w:t xml:space="preserve">State History </w:t>
      </w:r>
      <w:proofErr w:type="spellStart"/>
      <w:r w:rsidRPr="00344A1B">
        <w:rPr>
          <w:rFonts w:ascii="Times New Roman" w:hAnsi="Times New Roman"/>
          <w:b/>
          <w:bCs/>
          <w:sz w:val="24"/>
          <w:szCs w:val="24"/>
          <w:lang w:val="en-US"/>
        </w:rPr>
        <w:t>Muzeum</w:t>
      </w:r>
      <w:proofErr w:type="spellEnd"/>
      <w:r>
        <w:rPr>
          <w:rFonts w:ascii="Times New Roman" w:hAnsi="Times New Roman"/>
          <w:sz w:val="24"/>
          <w:szCs w:val="24"/>
          <w:lang w:val="en-US"/>
        </w:rPr>
        <w:t>, with a wonderful collection of artworks, depicting Russian history.</w:t>
      </w:r>
    </w:p>
    <w:p w14:paraId="76000D63"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imes New Roman" w:eastAsia="Times New Roman" w:hAnsi="Times New Roman" w:cs="Times New Roman"/>
          <w:sz w:val="24"/>
          <w:szCs w:val="24"/>
          <w:lang w:val="en-US"/>
        </w:rPr>
      </w:pPr>
      <w:r w:rsidRPr="00344A1B">
        <w:rPr>
          <w:rFonts w:ascii="Times New Roman" w:eastAsia="Times New Roman" w:hAnsi="Times New Roman" w:cs="Times New Roman"/>
          <w:sz w:val="24"/>
          <w:szCs w:val="24"/>
          <w:lang w:val="en-US"/>
        </w:rPr>
        <w:tab/>
      </w:r>
      <w:r>
        <w:rPr>
          <w:rFonts w:ascii="Times New Roman" w:hAnsi="Times New Roman"/>
          <w:b/>
          <w:bCs/>
          <w:sz w:val="24"/>
          <w:szCs w:val="24"/>
          <w:lang w:val="en-US"/>
        </w:rPr>
        <w:t>Red Square</w:t>
      </w:r>
      <w:r w:rsidRPr="00344A1B">
        <w:rPr>
          <w:rFonts w:ascii="Times New Roman" w:hAnsi="Times New Roman"/>
          <w:sz w:val="24"/>
          <w:szCs w:val="24"/>
          <w:lang w:val="en-US"/>
        </w:rPr>
        <w:t> </w:t>
      </w:r>
      <w:r>
        <w:rPr>
          <w:rFonts w:ascii="Times New Roman" w:hAnsi="Times New Roman"/>
          <w:sz w:val="24"/>
          <w:szCs w:val="24"/>
          <w:lang w:val="en-US"/>
        </w:rPr>
        <w:t>remains, as it has been for centuries, the heart and soul of Russia. Few places in the world bear the weight of history to the extent that Moscow</w:t>
      </w:r>
      <w:r>
        <w:rPr>
          <w:rFonts w:ascii="Times New Roman" w:hAnsi="Times New Roman"/>
          <w:sz w:val="24"/>
          <w:szCs w:val="24"/>
          <w:rtl/>
        </w:rPr>
        <w:t>’</w:t>
      </w:r>
      <w:r>
        <w:rPr>
          <w:rFonts w:ascii="Times New Roman" w:hAnsi="Times New Roman"/>
          <w:sz w:val="24"/>
          <w:szCs w:val="24"/>
          <w:lang w:val="en-US"/>
        </w:rPr>
        <w:t>s central square does. From the 16th Century</w:t>
      </w:r>
      <w:r w:rsidRPr="00344A1B">
        <w:rPr>
          <w:rFonts w:ascii="Times New Roman" w:hAnsi="Times New Roman"/>
          <w:sz w:val="24"/>
          <w:szCs w:val="24"/>
          <w:lang w:val="en-US"/>
        </w:rPr>
        <w:t> </w:t>
      </w:r>
      <w:r>
        <w:rPr>
          <w:rFonts w:ascii="Times New Roman" w:hAnsi="Times New Roman"/>
          <w:b/>
          <w:bCs/>
          <w:sz w:val="24"/>
          <w:szCs w:val="24"/>
          <w:lang w:val="it-IT"/>
        </w:rPr>
        <w:t>St. Basil</w:t>
      </w:r>
      <w:r>
        <w:rPr>
          <w:rFonts w:ascii="Times New Roman" w:hAnsi="Times New Roman"/>
          <w:b/>
          <w:bCs/>
          <w:sz w:val="24"/>
          <w:szCs w:val="24"/>
          <w:rtl/>
        </w:rPr>
        <w:t>’</w:t>
      </w:r>
      <w:r>
        <w:rPr>
          <w:rFonts w:ascii="Times New Roman" w:hAnsi="Times New Roman"/>
          <w:b/>
          <w:bCs/>
          <w:sz w:val="24"/>
          <w:szCs w:val="24"/>
          <w:lang w:val="en-US"/>
        </w:rPr>
        <w:t>s Cathedral</w:t>
      </w:r>
      <w:r w:rsidRPr="00344A1B">
        <w:rPr>
          <w:rFonts w:ascii="Times New Roman" w:hAnsi="Times New Roman"/>
          <w:sz w:val="24"/>
          <w:szCs w:val="24"/>
          <w:lang w:val="en-US"/>
        </w:rPr>
        <w:t xml:space="preserve"> – </w:t>
      </w:r>
      <w:r>
        <w:rPr>
          <w:rFonts w:ascii="Times New Roman" w:hAnsi="Times New Roman"/>
          <w:sz w:val="24"/>
          <w:szCs w:val="24"/>
          <w:lang w:val="en-US"/>
        </w:rPr>
        <w:t xml:space="preserve">one of the most famous pieces of architecture in the world </w:t>
      </w:r>
      <w:r w:rsidRPr="00344A1B">
        <w:rPr>
          <w:rFonts w:ascii="Times New Roman" w:hAnsi="Times New Roman"/>
          <w:sz w:val="24"/>
          <w:szCs w:val="24"/>
          <w:lang w:val="en-US"/>
        </w:rPr>
        <w:t xml:space="preserve">– </w:t>
      </w:r>
      <w:r>
        <w:rPr>
          <w:rFonts w:ascii="Times New Roman" w:hAnsi="Times New Roman"/>
          <w:sz w:val="24"/>
          <w:szCs w:val="24"/>
          <w:lang w:val="en-US"/>
        </w:rPr>
        <w:t>to the constructivist pyramid of</w:t>
      </w:r>
      <w:r w:rsidRPr="00344A1B">
        <w:rPr>
          <w:rFonts w:ascii="Times New Roman" w:hAnsi="Times New Roman"/>
          <w:sz w:val="24"/>
          <w:szCs w:val="24"/>
          <w:lang w:val="en-US"/>
        </w:rPr>
        <w:t> </w:t>
      </w:r>
      <w:r w:rsidRPr="00344A1B">
        <w:rPr>
          <w:rFonts w:ascii="Times New Roman" w:hAnsi="Times New Roman"/>
          <w:b/>
          <w:bCs/>
          <w:sz w:val="24"/>
          <w:szCs w:val="24"/>
          <w:lang w:val="en-US"/>
        </w:rPr>
        <w:t>Lenin</w:t>
      </w:r>
      <w:r>
        <w:rPr>
          <w:rFonts w:ascii="Times New Roman" w:hAnsi="Times New Roman"/>
          <w:b/>
          <w:bCs/>
          <w:sz w:val="24"/>
          <w:szCs w:val="24"/>
          <w:rtl/>
        </w:rPr>
        <w:t>’</w:t>
      </w:r>
      <w:r w:rsidRPr="00344A1B">
        <w:rPr>
          <w:rFonts w:ascii="Times New Roman" w:hAnsi="Times New Roman"/>
          <w:b/>
          <w:bCs/>
          <w:sz w:val="24"/>
          <w:szCs w:val="24"/>
          <w:lang w:val="en-US"/>
        </w:rPr>
        <w:t>s Mausoleum</w:t>
      </w:r>
      <w:r>
        <w:rPr>
          <w:rFonts w:ascii="Times New Roman" w:hAnsi="Times New Roman"/>
          <w:sz w:val="24"/>
          <w:szCs w:val="24"/>
          <w:lang w:val="en-US"/>
        </w:rPr>
        <w:t>, Red Square is rich in symbols of Russia</w:t>
      </w:r>
      <w:r>
        <w:rPr>
          <w:rFonts w:ascii="Times New Roman" w:hAnsi="Times New Roman"/>
          <w:sz w:val="24"/>
          <w:szCs w:val="24"/>
          <w:rtl/>
        </w:rPr>
        <w:t>’</w:t>
      </w:r>
      <w:r>
        <w:rPr>
          <w:rFonts w:ascii="Times New Roman" w:hAnsi="Times New Roman"/>
          <w:sz w:val="24"/>
          <w:szCs w:val="24"/>
          <w:lang w:val="en-US"/>
        </w:rPr>
        <w:t>s turbulent and intriguing past.</w:t>
      </w:r>
    </w:p>
    <w:p w14:paraId="7B0E93D0"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imes New Roman" w:eastAsia="Times New Roman" w:hAnsi="Times New Roman" w:cs="Times New Roman"/>
          <w:sz w:val="24"/>
          <w:szCs w:val="24"/>
          <w:lang w:val="en-US"/>
        </w:rPr>
      </w:pPr>
      <w:r w:rsidRPr="00344A1B">
        <w:rPr>
          <w:rFonts w:ascii="Times New Roman" w:eastAsia="Times New Roman" w:hAnsi="Times New Roman" w:cs="Times New Roman"/>
          <w:sz w:val="24"/>
          <w:szCs w:val="24"/>
          <w:lang w:val="en-US"/>
        </w:rPr>
        <w:tab/>
      </w:r>
      <w:r>
        <w:rPr>
          <w:rFonts w:ascii="Times New Roman" w:hAnsi="Times New Roman"/>
          <w:sz w:val="24"/>
          <w:szCs w:val="24"/>
          <w:lang w:val="en-US"/>
        </w:rPr>
        <w:t xml:space="preserve">Right at the Square there is one of the oldest and most remarkable shopping centers in Moscow </w:t>
      </w:r>
      <w:r w:rsidRPr="00344A1B">
        <w:rPr>
          <w:rFonts w:ascii="Times New Roman" w:hAnsi="Times New Roman"/>
          <w:sz w:val="24"/>
          <w:szCs w:val="24"/>
          <w:lang w:val="en-US"/>
        </w:rPr>
        <w:t xml:space="preserve">– </w:t>
      </w:r>
      <w:r>
        <w:rPr>
          <w:rFonts w:ascii="Times New Roman" w:hAnsi="Times New Roman"/>
          <w:sz w:val="24"/>
          <w:szCs w:val="24"/>
          <w:lang w:val="en-US"/>
        </w:rPr>
        <w:t>the</w:t>
      </w:r>
      <w:r w:rsidRPr="00344A1B">
        <w:rPr>
          <w:rFonts w:ascii="Times New Roman" w:hAnsi="Times New Roman"/>
          <w:sz w:val="24"/>
          <w:szCs w:val="24"/>
          <w:lang w:val="en-US"/>
        </w:rPr>
        <w:t> </w:t>
      </w:r>
      <w:r>
        <w:rPr>
          <w:rFonts w:ascii="Times New Roman" w:hAnsi="Times New Roman"/>
          <w:b/>
          <w:bCs/>
          <w:sz w:val="24"/>
          <w:szCs w:val="24"/>
          <w:lang w:val="fr-FR"/>
        </w:rPr>
        <w:t>GUM</w:t>
      </w:r>
      <w:r>
        <w:rPr>
          <w:rFonts w:ascii="Times New Roman" w:hAnsi="Times New Roman"/>
          <w:sz w:val="24"/>
          <w:szCs w:val="24"/>
          <w:lang w:val="en-US"/>
        </w:rPr>
        <w:t>. Just several trading passages in Russia were created over a century ago and successfully operate until nowadays. GUM always was, and remains the greatest country</w:t>
      </w:r>
      <w:r>
        <w:rPr>
          <w:rFonts w:ascii="Times New Roman" w:hAnsi="Times New Roman"/>
          <w:sz w:val="24"/>
          <w:szCs w:val="24"/>
          <w:rtl/>
        </w:rPr>
        <w:t>’</w:t>
      </w:r>
      <w:r w:rsidRPr="00344A1B">
        <w:rPr>
          <w:rFonts w:ascii="Times New Roman" w:hAnsi="Times New Roman"/>
          <w:sz w:val="24"/>
          <w:szCs w:val="24"/>
          <w:lang w:val="en-US"/>
        </w:rPr>
        <w:t>s store.</w:t>
      </w:r>
    </w:p>
    <w:p w14:paraId="794979E3"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imes New Roman" w:eastAsia="Times New Roman" w:hAnsi="Times New Roman" w:cs="Times New Roman"/>
          <w:sz w:val="24"/>
          <w:szCs w:val="24"/>
          <w:lang w:val="en-US"/>
        </w:rPr>
      </w:pPr>
      <w:r>
        <w:rPr>
          <w:rFonts w:ascii="Times New Roman" w:hAnsi="Times New Roman"/>
          <w:sz w:val="24"/>
          <w:szCs w:val="24"/>
          <w:lang w:val="en-US"/>
        </w:rPr>
        <w:t>To have some rest you can go to recently opened</w:t>
      </w:r>
      <w:r w:rsidRPr="00344A1B">
        <w:rPr>
          <w:rFonts w:ascii="Times New Roman" w:hAnsi="Times New Roman"/>
          <w:sz w:val="24"/>
          <w:szCs w:val="24"/>
          <w:lang w:val="en-US"/>
        </w:rPr>
        <w:t> </w:t>
      </w:r>
      <w:proofErr w:type="spellStart"/>
      <w:r w:rsidRPr="00344A1B">
        <w:rPr>
          <w:rFonts w:ascii="Times New Roman" w:hAnsi="Times New Roman"/>
          <w:b/>
          <w:bCs/>
          <w:sz w:val="24"/>
          <w:szCs w:val="24"/>
          <w:lang w:val="en-US"/>
        </w:rPr>
        <w:t>Zaryadye</w:t>
      </w:r>
      <w:proofErr w:type="spellEnd"/>
      <w:r w:rsidRPr="00344A1B">
        <w:rPr>
          <w:rFonts w:ascii="Times New Roman" w:hAnsi="Times New Roman"/>
          <w:b/>
          <w:bCs/>
          <w:sz w:val="24"/>
          <w:szCs w:val="24"/>
          <w:lang w:val="en-US"/>
        </w:rPr>
        <w:t xml:space="preserve"> Park</w:t>
      </w:r>
      <w:r w:rsidRPr="00344A1B">
        <w:rPr>
          <w:rFonts w:ascii="Times New Roman" w:hAnsi="Times New Roman"/>
          <w:sz w:val="24"/>
          <w:szCs w:val="24"/>
          <w:lang w:val="en-US"/>
        </w:rPr>
        <w:t> </w:t>
      </w:r>
      <w:r>
        <w:rPr>
          <w:rFonts w:ascii="Times New Roman" w:hAnsi="Times New Roman"/>
          <w:sz w:val="24"/>
          <w:szCs w:val="24"/>
          <w:lang w:val="en-US"/>
        </w:rPr>
        <w:t>and enjoy breathtaking views of The Moscow Kremlin from the floating bridge, listen to some classic concerts or try local food from different regions of Russia.</w:t>
      </w:r>
    </w:p>
    <w:p w14:paraId="12D5E5E4" w14:textId="77777777" w:rsidR="0002700B" w:rsidRDefault="0002700B">
      <w:pPr>
        <w:widowControl/>
        <w:spacing w:line="240" w:lineRule="auto"/>
        <w:ind w:firstLine="0"/>
        <w:jc w:val="left"/>
        <w:rPr>
          <w:rFonts w:ascii="Helvetica" w:eastAsia="Helvetica" w:hAnsi="Helvetica" w:cs="Helvetica"/>
          <w:color w:val="222222"/>
          <w:sz w:val="30"/>
          <w:szCs w:val="30"/>
          <w:shd w:val="clear" w:color="auto" w:fill="FFFFFF"/>
          <w:lang w:val="en-US"/>
          <w14:textOutline w14:w="0" w14:cap="flat" w14:cmpd="sng" w14:algn="ctr">
            <w14:noFill/>
            <w14:prstDash w14:val="solid"/>
            <w14:bevel/>
          </w14:textOutline>
        </w:rPr>
      </w:pPr>
      <w:r>
        <w:rPr>
          <w:rFonts w:ascii="Helvetica" w:eastAsia="Helvetica" w:hAnsi="Helvetica" w:cs="Helvetica"/>
          <w:color w:val="222222"/>
          <w:sz w:val="30"/>
          <w:szCs w:val="30"/>
          <w:shd w:val="clear" w:color="auto" w:fill="FFFFFF"/>
          <w:lang w:val="en-US"/>
        </w:rPr>
        <w:br w:type="page"/>
      </w:r>
    </w:p>
    <w:p w14:paraId="32E10903" w14:textId="77777777" w:rsidR="0020163A" w:rsidRDefault="00344A1B" w:rsidP="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bCs/>
          <w:sz w:val="24"/>
          <w:szCs w:val="24"/>
        </w:rPr>
      </w:pPr>
      <w:r>
        <w:rPr>
          <w:rFonts w:ascii="Times New Roman" w:hAnsi="Times New Roman"/>
          <w:b/>
          <w:bCs/>
          <w:sz w:val="24"/>
          <w:szCs w:val="24"/>
        </w:rPr>
        <w:lastRenderedPageBreak/>
        <w:t>Раздел 2. Развивающий курс обучающихся</w:t>
      </w:r>
    </w:p>
    <w:p w14:paraId="7E237FDE" w14:textId="77777777" w:rsidR="0020163A"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b/>
          <w:bCs/>
          <w:sz w:val="24"/>
          <w:szCs w:val="24"/>
        </w:rPr>
      </w:pPr>
    </w:p>
    <w:p w14:paraId="32ED684D" w14:textId="77777777"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b/>
          <w:bCs/>
          <w:sz w:val="24"/>
          <w:szCs w:val="24"/>
        </w:rPr>
      </w:pPr>
      <w:r>
        <w:rPr>
          <w:rFonts w:ascii="Times New Roman" w:hAnsi="Times New Roman"/>
          <w:b/>
          <w:bCs/>
          <w:sz w:val="24"/>
          <w:szCs w:val="24"/>
        </w:rPr>
        <w:t>Практическое</w:t>
      </w:r>
      <w:r w:rsidRPr="00344A1B">
        <w:rPr>
          <w:rFonts w:ascii="Times New Roman" w:hAnsi="Times New Roman"/>
          <w:b/>
          <w:bCs/>
          <w:sz w:val="24"/>
          <w:szCs w:val="24"/>
        </w:rPr>
        <w:t xml:space="preserve"> </w:t>
      </w:r>
      <w:r>
        <w:rPr>
          <w:rFonts w:ascii="Times New Roman" w:hAnsi="Times New Roman"/>
          <w:b/>
          <w:bCs/>
          <w:sz w:val="24"/>
          <w:szCs w:val="24"/>
        </w:rPr>
        <w:t>занятие</w:t>
      </w:r>
      <w:r w:rsidRPr="00344A1B">
        <w:rPr>
          <w:rFonts w:ascii="Times New Roman" w:hAnsi="Times New Roman"/>
          <w:b/>
          <w:bCs/>
          <w:sz w:val="24"/>
          <w:szCs w:val="24"/>
        </w:rPr>
        <w:t xml:space="preserve"> № </w:t>
      </w:r>
      <w:r>
        <w:rPr>
          <w:rFonts w:ascii="Times New Roman" w:hAnsi="Times New Roman"/>
          <w:b/>
          <w:bCs/>
          <w:sz w:val="24"/>
          <w:szCs w:val="24"/>
        </w:rPr>
        <w:t>19</w:t>
      </w:r>
    </w:p>
    <w:p w14:paraId="58C7272A" w14:textId="77777777" w:rsidR="0002700B" w:rsidRDefault="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bCs/>
          <w:sz w:val="24"/>
          <w:szCs w:val="24"/>
        </w:rPr>
      </w:pPr>
    </w:p>
    <w:p w14:paraId="6B366440" w14:textId="77777777" w:rsidR="0020163A" w:rsidRPr="00D66772"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sz w:val="24"/>
          <w:szCs w:val="24"/>
        </w:rPr>
      </w:pPr>
      <w:r w:rsidRPr="0002700B">
        <w:rPr>
          <w:rFonts w:ascii="Times New Roman" w:hAnsi="Times New Roman"/>
          <w:b/>
          <w:sz w:val="24"/>
          <w:szCs w:val="24"/>
        </w:rPr>
        <w:t>Великобритания. Лондон. Государственное устройство.</w:t>
      </w:r>
      <w:r w:rsidR="0002700B" w:rsidRPr="00FC0F45">
        <w:rPr>
          <w:rFonts w:ascii="Times New Roman" w:hAnsi="Times New Roman"/>
          <w:sz w:val="24"/>
          <w:szCs w:val="24"/>
        </w:rPr>
        <w:t xml:space="preserve"> </w:t>
      </w:r>
      <w:r w:rsidR="0002700B" w:rsidRPr="00D66772">
        <w:rPr>
          <w:rFonts w:ascii="Times New Roman" w:hAnsi="Times New Roman"/>
          <w:sz w:val="24"/>
          <w:szCs w:val="24"/>
          <w:u w:color="000000"/>
        </w:rPr>
        <w:t>(</w:t>
      </w:r>
      <w:proofErr w:type="spellStart"/>
      <w:r w:rsidR="0002700B" w:rsidRPr="00B66F70">
        <w:rPr>
          <w:rFonts w:ascii="Times New Roman" w:hAnsi="Times New Roman"/>
          <w:sz w:val="24"/>
          <w:szCs w:val="24"/>
          <w:u w:color="000000"/>
        </w:rPr>
        <w:t>ПрП</w:t>
      </w:r>
      <w:proofErr w:type="spellEnd"/>
      <w:r w:rsidR="0002700B" w:rsidRPr="00D66772">
        <w:rPr>
          <w:rFonts w:ascii="Times New Roman" w:hAnsi="Times New Roman"/>
          <w:sz w:val="24"/>
          <w:szCs w:val="24"/>
          <w:u w:color="000000"/>
        </w:rPr>
        <w:t>)</w:t>
      </w:r>
    </w:p>
    <w:p w14:paraId="20B0DDF8" w14:textId="77777777" w:rsidR="0002700B" w:rsidRPr="00D66772" w:rsidRDefault="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p>
    <w:p w14:paraId="3C402A2B" w14:textId="77777777" w:rsidR="0020163A" w:rsidRDefault="00344A1B">
      <w:pPr>
        <w:ind w:firstLine="0"/>
        <w:jc w:val="center"/>
        <w:rPr>
          <w:b/>
          <w:bCs/>
          <w:sz w:val="24"/>
          <w:szCs w:val="24"/>
          <w:lang w:val="en-US"/>
        </w:rPr>
      </w:pPr>
      <w:r>
        <w:rPr>
          <w:b/>
          <w:bCs/>
          <w:sz w:val="24"/>
          <w:szCs w:val="24"/>
          <w:lang w:val="en-US"/>
        </w:rPr>
        <w:t>Window</w:t>
      </w:r>
      <w:r w:rsidRPr="00FC0F45">
        <w:rPr>
          <w:b/>
          <w:bCs/>
          <w:sz w:val="24"/>
          <w:szCs w:val="24"/>
          <w:lang w:val="en-US"/>
        </w:rPr>
        <w:t xml:space="preserve"> </w:t>
      </w:r>
      <w:r>
        <w:rPr>
          <w:b/>
          <w:bCs/>
          <w:sz w:val="24"/>
          <w:szCs w:val="24"/>
          <w:lang w:val="en-US"/>
        </w:rPr>
        <w:t>to</w:t>
      </w:r>
      <w:r w:rsidRPr="00FC0F45">
        <w:rPr>
          <w:b/>
          <w:bCs/>
          <w:sz w:val="24"/>
          <w:szCs w:val="24"/>
          <w:lang w:val="en-US"/>
        </w:rPr>
        <w:t xml:space="preserve"> </w:t>
      </w:r>
      <w:r>
        <w:rPr>
          <w:b/>
          <w:bCs/>
          <w:sz w:val="24"/>
          <w:szCs w:val="24"/>
          <w:lang w:val="en-US"/>
        </w:rPr>
        <w:t>Britain</w:t>
      </w:r>
    </w:p>
    <w:p w14:paraId="049E7A82" w14:textId="77777777" w:rsidR="0002700B" w:rsidRPr="00FC0F45" w:rsidRDefault="0002700B">
      <w:pPr>
        <w:ind w:firstLine="0"/>
        <w:jc w:val="center"/>
        <w:rPr>
          <w:b/>
          <w:bCs/>
          <w:sz w:val="24"/>
          <w:szCs w:val="24"/>
          <w:lang w:val="en-US"/>
        </w:rPr>
      </w:pPr>
    </w:p>
    <w:p w14:paraId="4ECE7A42" w14:textId="77777777" w:rsidR="0020163A" w:rsidRDefault="00344A1B">
      <w:pPr>
        <w:rPr>
          <w:sz w:val="24"/>
          <w:szCs w:val="24"/>
          <w:lang w:val="en-US"/>
        </w:rPr>
      </w:pPr>
      <w:r>
        <w:rPr>
          <w:sz w:val="24"/>
          <w:szCs w:val="24"/>
          <w:lang w:val="en-US"/>
        </w:rPr>
        <w:t xml:space="preserve">Hello. I’m Leonie Dodd and welcome to Window on Britain. What do you know about Britain? How many people live here? What’s the capital city? What are the names of other famous cities? The answers are in this </w:t>
      </w:r>
      <w:proofErr w:type="spellStart"/>
      <w:r>
        <w:rPr>
          <w:sz w:val="24"/>
          <w:szCs w:val="24"/>
          <w:lang w:val="en-US"/>
        </w:rPr>
        <w:t>programme</w:t>
      </w:r>
      <w:proofErr w:type="spellEnd"/>
      <w:r>
        <w:rPr>
          <w:sz w:val="24"/>
          <w:szCs w:val="24"/>
          <w:lang w:val="en-US"/>
        </w:rPr>
        <w:t>.</w:t>
      </w:r>
    </w:p>
    <w:p w14:paraId="6235162F" w14:textId="77777777" w:rsidR="0020163A" w:rsidRDefault="00344A1B">
      <w:pPr>
        <w:rPr>
          <w:sz w:val="24"/>
          <w:szCs w:val="24"/>
          <w:lang w:val="en-US"/>
        </w:rPr>
      </w:pPr>
      <w:r>
        <w:rPr>
          <w:sz w:val="24"/>
          <w:szCs w:val="24"/>
          <w:lang w:val="en-US"/>
        </w:rPr>
        <w:t>This is the United Kingdom of Great Britain and Northern Ireland. That means England, Scotland, Wales and Northern Ireland. The population of Britain is over fifty-eight million. Forty-nine million people live in England. Five million live in Scotland, about three million in Wales and one and a half million in Northern Ireland. Seven million people live in London, the capital city. The prime Minister lives here at 10 Downing Street near the Houses of Parliament. The Head of State is the Queen. The Queen’s head is on banknotes, stamps and coins. In London she lives here in Buckingham Palace, a very popular place for tourists. Other famous towns and cities in Britain are Edinburgh, the capital of Scotland, with its old castle. York - with its beautiful Cathedral, called York Minster and its narrow streets. Stratford-upon-Avon, the birthplace of William Shakespeare. Liverpool, once a very important port and the home of The Beatles. Cambridge and Oxford – both famous for their universities. And famous for their bicycles! In both cities a lot of people travel around by bike. Towns and cities are important but the countryside’s important, too. Over 75 percent of the land in Britain is farmland. But not many people are farmers. In fact, only 2 percent of the working population.</w:t>
      </w:r>
    </w:p>
    <w:p w14:paraId="29A0EB9B" w14:textId="77777777" w:rsidR="0020163A" w:rsidRDefault="00344A1B">
      <w:pPr>
        <w:rPr>
          <w:sz w:val="24"/>
          <w:szCs w:val="24"/>
          <w:lang w:val="en-US"/>
        </w:rPr>
      </w:pPr>
      <w:r>
        <w:rPr>
          <w:sz w:val="24"/>
          <w:szCs w:val="24"/>
          <w:lang w:val="en-US"/>
        </w:rPr>
        <w:t xml:space="preserve">Britain also has 10 national parks. They cover 9 percent of the land. All these parks have wonderful countryside. This is the Lake District in the north-west of England. It has beautiful hills and lakes. A lot of British people come here on holiday. And foreign tourists. Over 24 million foreign tourists come to Britain every year. They visit lots of places. For example, Giant’s Causeway in Northern Ireland. This Stonehenge. What is it? Well, nobody really knows. Perhaps, it’s a temple or a clock or is it a calendar? In Wales the Snowdon National Park is very popular. And look – Welsh people don’t just speak English, about 20 percent of the population speak Welsh, too. Britain is an island but it isn’t only one island. In </w:t>
      </w:r>
      <w:proofErr w:type="gramStart"/>
      <w:r>
        <w:rPr>
          <w:sz w:val="24"/>
          <w:szCs w:val="24"/>
          <w:lang w:val="en-US"/>
        </w:rPr>
        <w:t>fact</w:t>
      </w:r>
      <w:proofErr w:type="gramEnd"/>
      <w:r>
        <w:rPr>
          <w:sz w:val="24"/>
          <w:szCs w:val="24"/>
          <w:lang w:val="en-US"/>
        </w:rPr>
        <w:t xml:space="preserve"> there are over eight hundred. These ones are on the beautiful west coast of Scotland.</w:t>
      </w:r>
    </w:p>
    <w:p w14:paraId="1D7B6DAE" w14:textId="77777777" w:rsidR="0020163A" w:rsidRDefault="00344A1B">
      <w:pPr>
        <w:rPr>
          <w:sz w:val="24"/>
          <w:szCs w:val="24"/>
          <w:lang w:val="en-US"/>
        </w:rPr>
      </w:pPr>
      <w:r>
        <w:rPr>
          <w:sz w:val="24"/>
          <w:szCs w:val="24"/>
          <w:lang w:val="en-US"/>
        </w:rPr>
        <w:t>I’m at Waterloo Station in London. From here, trains go through the Channel tunnel to Paris, in France and to Brussels in Belgium. Is Britain really an island now?</w:t>
      </w:r>
    </w:p>
    <w:p w14:paraId="232B73EB" w14:textId="77777777" w:rsidR="0020163A" w:rsidRDefault="0020163A">
      <w:pPr>
        <w:rPr>
          <w:sz w:val="24"/>
          <w:szCs w:val="24"/>
          <w:lang w:val="en-US"/>
        </w:rPr>
      </w:pPr>
    </w:p>
    <w:p w14:paraId="550AD1B1" w14:textId="77777777" w:rsidR="0020163A" w:rsidRDefault="00344A1B">
      <w:pPr>
        <w:rPr>
          <w:i/>
          <w:iCs/>
          <w:sz w:val="24"/>
          <w:szCs w:val="24"/>
          <w:lang w:val="en-US"/>
        </w:rPr>
      </w:pPr>
      <w:r>
        <w:rPr>
          <w:i/>
          <w:iCs/>
          <w:sz w:val="24"/>
          <w:szCs w:val="24"/>
          <w:lang w:val="en-US"/>
        </w:rPr>
        <w:t>Try to complete the sentences with numbers from the box.</w:t>
      </w:r>
    </w:p>
    <w:p w14:paraId="1B1B4C8B" w14:textId="77777777" w:rsidR="0020163A" w:rsidRDefault="0020163A">
      <w:pPr>
        <w:rPr>
          <w:sz w:val="24"/>
          <w:szCs w:val="24"/>
          <w:lang w:val="en-US"/>
        </w:rPr>
      </w:pPr>
    </w:p>
    <w:p w14:paraId="015430CA" w14:textId="77777777" w:rsidR="0020163A" w:rsidRDefault="00344A1B">
      <w:pPr>
        <w:rPr>
          <w:sz w:val="24"/>
          <w:szCs w:val="24"/>
          <w:lang w:val="en-US"/>
        </w:rPr>
      </w:pPr>
      <w:r>
        <w:rPr>
          <w:sz w:val="24"/>
          <w:szCs w:val="24"/>
          <w:lang w:val="en-US"/>
        </w:rPr>
        <w:t>1. 9</w:t>
      </w:r>
      <w:r>
        <w:rPr>
          <w:sz w:val="24"/>
          <w:szCs w:val="24"/>
          <w:lang w:val="en-US"/>
        </w:rPr>
        <w:tab/>
      </w:r>
      <w:r>
        <w:rPr>
          <w:sz w:val="24"/>
          <w:szCs w:val="24"/>
          <w:lang w:val="en-US"/>
        </w:rPr>
        <w:tab/>
        <w:t>a. Over……… % of the land in Britain is farmland.</w:t>
      </w:r>
    </w:p>
    <w:p w14:paraId="15E06304" w14:textId="77777777" w:rsidR="0020163A" w:rsidRDefault="00344A1B">
      <w:pPr>
        <w:rPr>
          <w:sz w:val="24"/>
          <w:szCs w:val="24"/>
          <w:lang w:val="en-US"/>
        </w:rPr>
      </w:pPr>
      <w:r>
        <w:rPr>
          <w:sz w:val="24"/>
          <w:szCs w:val="24"/>
          <w:lang w:val="en-US"/>
        </w:rPr>
        <w:t>2. 75</w:t>
      </w:r>
      <w:r>
        <w:rPr>
          <w:sz w:val="24"/>
          <w:szCs w:val="24"/>
          <w:lang w:val="en-US"/>
        </w:rPr>
        <w:tab/>
      </w:r>
      <w:r>
        <w:rPr>
          <w:sz w:val="24"/>
          <w:szCs w:val="24"/>
          <w:lang w:val="en-US"/>
        </w:rPr>
        <w:tab/>
        <w:t>b. Only……. %of the working population are farmers.</w:t>
      </w:r>
    </w:p>
    <w:p w14:paraId="5C435BAE" w14:textId="77777777" w:rsidR="0020163A" w:rsidRPr="00344A1B" w:rsidRDefault="00344A1B">
      <w:pPr>
        <w:rPr>
          <w:sz w:val="24"/>
          <w:szCs w:val="24"/>
          <w:lang w:val="en-US"/>
        </w:rPr>
      </w:pPr>
      <w:r>
        <w:rPr>
          <w:sz w:val="24"/>
          <w:szCs w:val="24"/>
          <w:lang w:val="en-US"/>
        </w:rPr>
        <w:t>3. 24</w:t>
      </w:r>
      <w:r>
        <w:rPr>
          <w:sz w:val="24"/>
          <w:szCs w:val="24"/>
          <w:lang w:val="en-US"/>
        </w:rPr>
        <w:tab/>
      </w:r>
      <w:r>
        <w:rPr>
          <w:sz w:val="24"/>
          <w:szCs w:val="24"/>
          <w:lang w:val="en-US"/>
        </w:rPr>
        <w:tab/>
      </w:r>
      <w:r>
        <w:rPr>
          <w:sz w:val="24"/>
          <w:szCs w:val="24"/>
        </w:rPr>
        <w:t>с</w:t>
      </w:r>
      <w:r>
        <w:rPr>
          <w:sz w:val="24"/>
          <w:szCs w:val="24"/>
          <w:lang w:val="en-US"/>
        </w:rPr>
        <w:t>. Britain has……. national parks.</w:t>
      </w:r>
    </w:p>
    <w:p w14:paraId="1F2115A4" w14:textId="77777777" w:rsidR="0020163A" w:rsidRDefault="00344A1B">
      <w:pPr>
        <w:rPr>
          <w:sz w:val="24"/>
          <w:szCs w:val="24"/>
          <w:lang w:val="en-US"/>
        </w:rPr>
      </w:pPr>
      <w:r>
        <w:rPr>
          <w:sz w:val="24"/>
          <w:szCs w:val="24"/>
          <w:lang w:val="en-US"/>
        </w:rPr>
        <w:t>4. 2</w:t>
      </w:r>
      <w:r>
        <w:rPr>
          <w:sz w:val="24"/>
          <w:szCs w:val="24"/>
          <w:lang w:val="en-US"/>
        </w:rPr>
        <w:tab/>
      </w:r>
      <w:r>
        <w:rPr>
          <w:sz w:val="24"/>
          <w:szCs w:val="24"/>
          <w:lang w:val="en-US"/>
        </w:rPr>
        <w:tab/>
        <w:t>d. National parks cover…</w:t>
      </w:r>
      <w:proofErr w:type="gramStart"/>
      <w:r>
        <w:rPr>
          <w:sz w:val="24"/>
          <w:szCs w:val="24"/>
          <w:lang w:val="en-US"/>
        </w:rPr>
        <w:t>….%</w:t>
      </w:r>
      <w:proofErr w:type="gramEnd"/>
      <w:r>
        <w:rPr>
          <w:sz w:val="24"/>
          <w:szCs w:val="24"/>
          <w:lang w:val="en-US"/>
        </w:rPr>
        <w:t xml:space="preserve"> of Britain.</w:t>
      </w:r>
    </w:p>
    <w:p w14:paraId="5347F444" w14:textId="77777777" w:rsidR="0020163A" w:rsidRDefault="00344A1B">
      <w:pPr>
        <w:rPr>
          <w:sz w:val="24"/>
          <w:szCs w:val="24"/>
          <w:lang w:val="en-US"/>
        </w:rPr>
      </w:pPr>
      <w:r>
        <w:rPr>
          <w:sz w:val="24"/>
          <w:szCs w:val="24"/>
          <w:lang w:val="en-US"/>
        </w:rPr>
        <w:t>5. 10</w:t>
      </w:r>
      <w:r>
        <w:rPr>
          <w:sz w:val="24"/>
          <w:szCs w:val="24"/>
          <w:lang w:val="en-US"/>
        </w:rPr>
        <w:tab/>
      </w:r>
      <w:r>
        <w:rPr>
          <w:sz w:val="24"/>
          <w:szCs w:val="24"/>
          <w:lang w:val="en-US"/>
        </w:rPr>
        <w:tab/>
        <w:t>e. Over…… million foreign tourists come to Britain every year.</w:t>
      </w:r>
    </w:p>
    <w:p w14:paraId="0A72BDAE" w14:textId="77777777" w:rsidR="0020163A" w:rsidRPr="00344A1B" w:rsidRDefault="00344A1B">
      <w:pPr>
        <w:rPr>
          <w:b/>
          <w:bCs/>
          <w:i/>
          <w:iCs/>
          <w:sz w:val="24"/>
          <w:szCs w:val="24"/>
          <w:lang w:val="en-US"/>
        </w:rPr>
      </w:pPr>
      <w:r>
        <w:rPr>
          <w:b/>
          <w:bCs/>
          <w:i/>
          <w:iCs/>
          <w:sz w:val="24"/>
          <w:szCs w:val="24"/>
        </w:rPr>
        <w:t>Аудирование</w:t>
      </w:r>
    </w:p>
    <w:p w14:paraId="6EE3820B" w14:textId="77777777" w:rsidR="0020163A" w:rsidRDefault="00344A1B">
      <w:pPr>
        <w:rPr>
          <w:sz w:val="24"/>
          <w:szCs w:val="24"/>
          <w:lang w:val="en-US"/>
        </w:rPr>
      </w:pPr>
      <w:r>
        <w:rPr>
          <w:sz w:val="24"/>
          <w:szCs w:val="24"/>
          <w:lang w:val="en-US"/>
        </w:rPr>
        <w:t>Open-top bus</w:t>
      </w:r>
    </w:p>
    <w:p w14:paraId="2900C4ED" w14:textId="77777777" w:rsidR="0020163A" w:rsidRDefault="00344A1B">
      <w:pPr>
        <w:rPr>
          <w:sz w:val="24"/>
          <w:szCs w:val="24"/>
          <w:lang w:val="en-US"/>
        </w:rPr>
      </w:pPr>
      <w:r>
        <w:rPr>
          <w:sz w:val="24"/>
          <w:szCs w:val="24"/>
          <w:lang w:val="en-US"/>
        </w:rPr>
        <w:lastRenderedPageBreak/>
        <w:t>Big Ben</w:t>
      </w:r>
    </w:p>
    <w:p w14:paraId="1D8F855A" w14:textId="77777777" w:rsidR="0020163A" w:rsidRDefault="00344A1B">
      <w:pPr>
        <w:rPr>
          <w:sz w:val="24"/>
          <w:szCs w:val="24"/>
          <w:lang w:val="en-US"/>
        </w:rPr>
      </w:pPr>
      <w:r>
        <w:rPr>
          <w:sz w:val="24"/>
          <w:szCs w:val="24"/>
          <w:lang w:val="en-US"/>
        </w:rPr>
        <w:t>London Eye</w:t>
      </w:r>
    </w:p>
    <w:p w14:paraId="25FB8B97" w14:textId="77777777" w:rsidR="0020163A" w:rsidRDefault="00344A1B">
      <w:pPr>
        <w:rPr>
          <w:sz w:val="24"/>
          <w:szCs w:val="24"/>
          <w:lang w:val="en-US"/>
        </w:rPr>
      </w:pPr>
      <w:r>
        <w:rPr>
          <w:sz w:val="24"/>
          <w:szCs w:val="24"/>
          <w:lang w:val="en-US"/>
        </w:rPr>
        <w:t>Tower Bridge</w:t>
      </w:r>
    </w:p>
    <w:p w14:paraId="3E26D4AE" w14:textId="77777777" w:rsidR="0020163A" w:rsidRDefault="00344A1B">
      <w:pPr>
        <w:rPr>
          <w:sz w:val="24"/>
          <w:szCs w:val="24"/>
          <w:lang w:val="en-US"/>
        </w:rPr>
      </w:pPr>
      <w:r>
        <w:rPr>
          <w:sz w:val="24"/>
          <w:szCs w:val="24"/>
          <w:lang w:val="en-US"/>
        </w:rPr>
        <w:t>Tower of London</w:t>
      </w:r>
    </w:p>
    <w:p w14:paraId="72B9F338" w14:textId="77777777" w:rsidR="0020163A" w:rsidRDefault="00344A1B">
      <w:pPr>
        <w:rPr>
          <w:sz w:val="24"/>
          <w:szCs w:val="24"/>
          <w:lang w:val="en-US"/>
        </w:rPr>
      </w:pPr>
      <w:r>
        <w:rPr>
          <w:sz w:val="24"/>
          <w:szCs w:val="24"/>
          <w:lang w:val="en-US"/>
        </w:rPr>
        <w:t>Oxford Street</w:t>
      </w:r>
    </w:p>
    <w:p w14:paraId="62B4ADA4" w14:textId="77777777" w:rsidR="0020163A" w:rsidRDefault="00344A1B">
      <w:pPr>
        <w:rPr>
          <w:sz w:val="24"/>
          <w:szCs w:val="24"/>
          <w:lang w:val="en-US"/>
        </w:rPr>
      </w:pPr>
      <w:r>
        <w:rPr>
          <w:sz w:val="24"/>
          <w:szCs w:val="24"/>
          <w:lang w:val="en-US"/>
        </w:rPr>
        <w:t>Buckingham Palace</w:t>
      </w:r>
    </w:p>
    <w:p w14:paraId="487667FC" w14:textId="77777777" w:rsidR="0020163A" w:rsidRDefault="00344A1B">
      <w:pPr>
        <w:rPr>
          <w:sz w:val="24"/>
          <w:szCs w:val="24"/>
          <w:lang w:val="en-US"/>
        </w:rPr>
      </w:pPr>
      <w:r>
        <w:rPr>
          <w:sz w:val="24"/>
          <w:szCs w:val="24"/>
          <w:lang w:val="en-US"/>
        </w:rPr>
        <w:t>Houses of Parliament</w:t>
      </w:r>
    </w:p>
    <w:p w14:paraId="01800E9C" w14:textId="77777777" w:rsidR="0020163A" w:rsidRDefault="0020163A">
      <w:pPr>
        <w:ind w:firstLine="0"/>
        <w:rPr>
          <w:sz w:val="24"/>
          <w:szCs w:val="24"/>
          <w:lang w:val="en-US"/>
        </w:rPr>
      </w:pPr>
    </w:p>
    <w:p w14:paraId="28BD24E8" w14:textId="77777777" w:rsidR="0020163A" w:rsidRDefault="00344A1B">
      <w:pPr>
        <w:ind w:firstLine="0"/>
        <w:rPr>
          <w:sz w:val="24"/>
          <w:szCs w:val="24"/>
        </w:rPr>
      </w:pPr>
      <w:r>
        <w:rPr>
          <w:noProof/>
          <w:sz w:val="24"/>
          <w:szCs w:val="24"/>
        </w:rPr>
        <w:drawing>
          <wp:inline distT="0" distB="0" distL="0" distR="0" wp14:anchorId="369BE99F" wp14:editId="165E3BAD">
            <wp:extent cx="2200640" cy="2667000"/>
            <wp:effectExtent l="0" t="0" r="0" b="0"/>
            <wp:docPr id="1073741831" name="officeArt object" descr="hello_html_m189b4616.png"/>
            <wp:cNvGraphicFramePr/>
            <a:graphic xmlns:a="http://schemas.openxmlformats.org/drawingml/2006/main">
              <a:graphicData uri="http://schemas.openxmlformats.org/drawingml/2006/picture">
                <pic:pic xmlns:pic="http://schemas.openxmlformats.org/drawingml/2006/picture">
                  <pic:nvPicPr>
                    <pic:cNvPr id="1073741831" name="hello_html_m189b4616.png" descr="hello_html_m189b4616.png"/>
                    <pic:cNvPicPr>
                      <a:picLocks noChangeAspect="1"/>
                    </pic:cNvPicPr>
                  </pic:nvPicPr>
                  <pic:blipFill>
                    <a:blip r:embed="rId13"/>
                    <a:stretch>
                      <a:fillRect/>
                    </a:stretch>
                  </pic:blipFill>
                  <pic:spPr>
                    <a:xfrm>
                      <a:off x="0" y="0"/>
                      <a:ext cx="2200640" cy="2667000"/>
                    </a:xfrm>
                    <a:prstGeom prst="rect">
                      <a:avLst/>
                    </a:prstGeom>
                    <a:ln w="12700" cap="flat">
                      <a:noFill/>
                      <a:miter lim="400000"/>
                    </a:ln>
                    <a:effectLst/>
                  </pic:spPr>
                </pic:pic>
              </a:graphicData>
            </a:graphic>
          </wp:inline>
        </w:drawing>
      </w:r>
      <w:r>
        <w:rPr>
          <w:noProof/>
          <w:sz w:val="24"/>
          <w:szCs w:val="24"/>
        </w:rPr>
        <w:drawing>
          <wp:inline distT="0" distB="0" distL="0" distR="0" wp14:anchorId="38241731" wp14:editId="5B9A873E">
            <wp:extent cx="3552825" cy="2664621"/>
            <wp:effectExtent l="0" t="0" r="0" b="0"/>
            <wp:docPr id="1073741832" name="officeArt object" descr="hello_html_md63e844.png"/>
            <wp:cNvGraphicFramePr/>
            <a:graphic xmlns:a="http://schemas.openxmlformats.org/drawingml/2006/main">
              <a:graphicData uri="http://schemas.openxmlformats.org/drawingml/2006/picture">
                <pic:pic xmlns:pic="http://schemas.openxmlformats.org/drawingml/2006/picture">
                  <pic:nvPicPr>
                    <pic:cNvPr id="1073741832" name="hello_html_md63e844.png" descr="hello_html_md63e844.png"/>
                    <pic:cNvPicPr>
                      <a:picLocks noChangeAspect="1"/>
                    </pic:cNvPicPr>
                  </pic:nvPicPr>
                  <pic:blipFill>
                    <a:blip r:embed="rId14"/>
                    <a:stretch>
                      <a:fillRect/>
                    </a:stretch>
                  </pic:blipFill>
                  <pic:spPr>
                    <a:xfrm>
                      <a:off x="0" y="0"/>
                      <a:ext cx="3552825" cy="2664621"/>
                    </a:xfrm>
                    <a:prstGeom prst="rect">
                      <a:avLst/>
                    </a:prstGeom>
                    <a:ln w="12700" cap="flat">
                      <a:noFill/>
                      <a:miter lim="400000"/>
                    </a:ln>
                    <a:effectLst/>
                  </pic:spPr>
                </pic:pic>
              </a:graphicData>
            </a:graphic>
          </wp:inline>
        </w:drawing>
      </w:r>
    </w:p>
    <w:p w14:paraId="7B3D8E87" w14:textId="77777777" w:rsidR="0020163A" w:rsidRDefault="00344A1B">
      <w:pPr>
        <w:ind w:firstLine="0"/>
        <w:rPr>
          <w:sz w:val="24"/>
          <w:szCs w:val="24"/>
        </w:rPr>
      </w:pPr>
      <w:r>
        <w:rPr>
          <w:noProof/>
          <w:sz w:val="24"/>
          <w:szCs w:val="24"/>
        </w:rPr>
        <w:drawing>
          <wp:inline distT="0" distB="0" distL="0" distR="0" wp14:anchorId="52434A90" wp14:editId="7A904582">
            <wp:extent cx="2843070" cy="1901698"/>
            <wp:effectExtent l="0" t="0" r="0" b="0"/>
            <wp:docPr id="1073741833" name="officeArt object" descr="hello_html_m5981a0ad.png"/>
            <wp:cNvGraphicFramePr/>
            <a:graphic xmlns:a="http://schemas.openxmlformats.org/drawingml/2006/main">
              <a:graphicData uri="http://schemas.openxmlformats.org/drawingml/2006/picture">
                <pic:pic xmlns:pic="http://schemas.openxmlformats.org/drawingml/2006/picture">
                  <pic:nvPicPr>
                    <pic:cNvPr id="1073741833" name="hello_html_m5981a0ad.png" descr="hello_html_m5981a0ad.png"/>
                    <pic:cNvPicPr>
                      <a:picLocks noChangeAspect="1"/>
                    </pic:cNvPicPr>
                  </pic:nvPicPr>
                  <pic:blipFill>
                    <a:blip r:embed="rId15"/>
                    <a:stretch>
                      <a:fillRect/>
                    </a:stretch>
                  </pic:blipFill>
                  <pic:spPr>
                    <a:xfrm>
                      <a:off x="0" y="0"/>
                      <a:ext cx="2843070" cy="1901698"/>
                    </a:xfrm>
                    <a:prstGeom prst="rect">
                      <a:avLst/>
                    </a:prstGeom>
                    <a:ln w="12700" cap="flat">
                      <a:noFill/>
                      <a:miter lim="400000"/>
                    </a:ln>
                    <a:effectLst/>
                  </pic:spPr>
                </pic:pic>
              </a:graphicData>
            </a:graphic>
          </wp:inline>
        </w:drawing>
      </w:r>
      <w:r>
        <w:rPr>
          <w:noProof/>
          <w:sz w:val="24"/>
          <w:szCs w:val="24"/>
        </w:rPr>
        <w:drawing>
          <wp:inline distT="0" distB="0" distL="0" distR="0" wp14:anchorId="0BC78C35" wp14:editId="015A8A06">
            <wp:extent cx="2915817" cy="1905000"/>
            <wp:effectExtent l="0" t="0" r="0" b="0"/>
            <wp:docPr id="1073741834" name="officeArt object" descr="hello_html_m214da2b5.png"/>
            <wp:cNvGraphicFramePr/>
            <a:graphic xmlns:a="http://schemas.openxmlformats.org/drawingml/2006/main">
              <a:graphicData uri="http://schemas.openxmlformats.org/drawingml/2006/picture">
                <pic:pic xmlns:pic="http://schemas.openxmlformats.org/drawingml/2006/picture">
                  <pic:nvPicPr>
                    <pic:cNvPr id="1073741834" name="hello_html_m214da2b5.png" descr="hello_html_m214da2b5.png"/>
                    <pic:cNvPicPr>
                      <a:picLocks noChangeAspect="1"/>
                    </pic:cNvPicPr>
                  </pic:nvPicPr>
                  <pic:blipFill>
                    <a:blip r:embed="rId16"/>
                    <a:stretch>
                      <a:fillRect/>
                    </a:stretch>
                  </pic:blipFill>
                  <pic:spPr>
                    <a:xfrm>
                      <a:off x="0" y="0"/>
                      <a:ext cx="2915817" cy="1905000"/>
                    </a:xfrm>
                    <a:prstGeom prst="rect">
                      <a:avLst/>
                    </a:prstGeom>
                    <a:ln w="12700" cap="flat">
                      <a:noFill/>
                      <a:miter lim="400000"/>
                    </a:ln>
                    <a:effectLst/>
                  </pic:spPr>
                </pic:pic>
              </a:graphicData>
            </a:graphic>
          </wp:inline>
        </w:drawing>
      </w:r>
    </w:p>
    <w:p w14:paraId="0391C9DE" w14:textId="77777777" w:rsidR="0020163A" w:rsidRPr="00344A1B" w:rsidRDefault="00344A1B">
      <w:pPr>
        <w:ind w:firstLine="0"/>
        <w:rPr>
          <w:sz w:val="24"/>
          <w:szCs w:val="24"/>
          <w:lang w:val="en-US"/>
        </w:rPr>
      </w:pPr>
      <w:r>
        <w:rPr>
          <w:noProof/>
          <w:sz w:val="24"/>
          <w:szCs w:val="24"/>
        </w:rPr>
        <w:drawing>
          <wp:inline distT="0" distB="0" distL="0" distR="0" wp14:anchorId="096DC793" wp14:editId="538DF924">
            <wp:extent cx="2596577" cy="1952625"/>
            <wp:effectExtent l="0" t="0" r="0" b="0"/>
            <wp:docPr id="1073741835" name="officeArt object" descr="hello_html_6e10f729.png"/>
            <wp:cNvGraphicFramePr/>
            <a:graphic xmlns:a="http://schemas.openxmlformats.org/drawingml/2006/main">
              <a:graphicData uri="http://schemas.openxmlformats.org/drawingml/2006/picture">
                <pic:pic xmlns:pic="http://schemas.openxmlformats.org/drawingml/2006/picture">
                  <pic:nvPicPr>
                    <pic:cNvPr id="1073741835" name="hello_html_6e10f729.png" descr="hello_html_6e10f729.png"/>
                    <pic:cNvPicPr>
                      <a:picLocks noChangeAspect="1"/>
                    </pic:cNvPicPr>
                  </pic:nvPicPr>
                  <pic:blipFill>
                    <a:blip r:embed="rId17"/>
                    <a:stretch>
                      <a:fillRect/>
                    </a:stretch>
                  </pic:blipFill>
                  <pic:spPr>
                    <a:xfrm>
                      <a:off x="0" y="0"/>
                      <a:ext cx="2596577" cy="1952625"/>
                    </a:xfrm>
                    <a:prstGeom prst="rect">
                      <a:avLst/>
                    </a:prstGeom>
                    <a:ln w="12700" cap="flat">
                      <a:noFill/>
                      <a:miter lim="400000"/>
                    </a:ln>
                    <a:effectLst/>
                  </pic:spPr>
                </pic:pic>
              </a:graphicData>
            </a:graphic>
          </wp:inline>
        </w:drawing>
      </w:r>
      <w:r>
        <w:rPr>
          <w:sz w:val="24"/>
          <w:szCs w:val="24"/>
          <w:lang w:val="en-US"/>
        </w:rPr>
        <w:t xml:space="preserve"> </w:t>
      </w:r>
      <w:r>
        <w:rPr>
          <w:noProof/>
          <w:sz w:val="24"/>
          <w:szCs w:val="24"/>
        </w:rPr>
        <w:drawing>
          <wp:inline distT="0" distB="0" distL="0" distR="0" wp14:anchorId="089BBBE7" wp14:editId="5984323B">
            <wp:extent cx="3124200" cy="1952625"/>
            <wp:effectExtent l="0" t="0" r="0" b="0"/>
            <wp:docPr id="1073741836" name="officeArt object" descr="hello_html_26686ebb.png"/>
            <wp:cNvGraphicFramePr/>
            <a:graphic xmlns:a="http://schemas.openxmlformats.org/drawingml/2006/main">
              <a:graphicData uri="http://schemas.openxmlformats.org/drawingml/2006/picture">
                <pic:pic xmlns:pic="http://schemas.openxmlformats.org/drawingml/2006/picture">
                  <pic:nvPicPr>
                    <pic:cNvPr id="1073741836" name="hello_html_26686ebb.png" descr="hello_html_26686ebb.png"/>
                    <pic:cNvPicPr>
                      <a:picLocks noChangeAspect="1"/>
                    </pic:cNvPicPr>
                  </pic:nvPicPr>
                  <pic:blipFill>
                    <a:blip r:embed="rId18"/>
                    <a:stretch>
                      <a:fillRect/>
                    </a:stretch>
                  </pic:blipFill>
                  <pic:spPr>
                    <a:xfrm>
                      <a:off x="0" y="0"/>
                      <a:ext cx="3124200" cy="1952625"/>
                    </a:xfrm>
                    <a:prstGeom prst="rect">
                      <a:avLst/>
                    </a:prstGeom>
                    <a:ln w="12700" cap="flat">
                      <a:noFill/>
                      <a:miter lim="400000"/>
                    </a:ln>
                    <a:effectLst/>
                  </pic:spPr>
                </pic:pic>
              </a:graphicData>
            </a:graphic>
          </wp:inline>
        </w:drawing>
      </w:r>
    </w:p>
    <w:p w14:paraId="0AFA0C6A" w14:textId="77777777" w:rsidR="0020163A" w:rsidRDefault="00344A1B">
      <w:pPr>
        <w:rPr>
          <w:sz w:val="24"/>
          <w:szCs w:val="24"/>
          <w:lang w:val="en-US"/>
        </w:rPr>
      </w:pPr>
      <w:r>
        <w:rPr>
          <w:sz w:val="24"/>
          <w:szCs w:val="24"/>
          <w:lang w:val="en-US"/>
        </w:rPr>
        <w:t>T: How do tourists usually visit these famous places?</w:t>
      </w:r>
    </w:p>
    <w:p w14:paraId="35BAEBEA" w14:textId="77777777" w:rsidR="0020163A" w:rsidRDefault="00344A1B">
      <w:pPr>
        <w:ind w:firstLine="0"/>
        <w:jc w:val="center"/>
        <w:rPr>
          <w:b/>
          <w:bCs/>
          <w:sz w:val="24"/>
          <w:szCs w:val="24"/>
          <w:lang w:val="en-US"/>
        </w:rPr>
      </w:pPr>
      <w:r>
        <w:rPr>
          <w:b/>
          <w:bCs/>
          <w:sz w:val="24"/>
          <w:szCs w:val="24"/>
          <w:lang w:val="en-US"/>
        </w:rPr>
        <w:t>Transcript for Tour of London</w:t>
      </w:r>
    </w:p>
    <w:p w14:paraId="5EF94CB1" w14:textId="77777777" w:rsidR="0020163A" w:rsidRDefault="00344A1B">
      <w:pPr>
        <w:rPr>
          <w:sz w:val="24"/>
          <w:szCs w:val="24"/>
          <w:lang w:val="en-US"/>
        </w:rPr>
      </w:pPr>
      <w:r>
        <w:rPr>
          <w:i/>
          <w:iCs/>
          <w:sz w:val="24"/>
          <w:szCs w:val="24"/>
          <w:lang w:val="en-US"/>
        </w:rPr>
        <w:t>Tour guide:</w:t>
      </w:r>
      <w:r>
        <w:rPr>
          <w:sz w:val="24"/>
          <w:szCs w:val="24"/>
          <w:lang w:val="en-US"/>
        </w:rPr>
        <w:t xml:space="preserve"> Good </w:t>
      </w:r>
      <w:proofErr w:type="gramStart"/>
      <w:r>
        <w:rPr>
          <w:sz w:val="24"/>
          <w:szCs w:val="24"/>
          <w:lang w:val="en-US"/>
        </w:rPr>
        <w:t>afternoon</w:t>
      </w:r>
      <w:proofErr w:type="gramEnd"/>
      <w:r>
        <w:rPr>
          <w:sz w:val="24"/>
          <w:szCs w:val="24"/>
          <w:lang w:val="en-US"/>
        </w:rPr>
        <w:t xml:space="preserve"> ladies and gentlemen and welcome to this fantastic tour of London by bus.</w:t>
      </w:r>
    </w:p>
    <w:p w14:paraId="1D001698" w14:textId="77777777" w:rsidR="0020163A" w:rsidRDefault="00344A1B">
      <w:pPr>
        <w:rPr>
          <w:sz w:val="24"/>
          <w:szCs w:val="24"/>
          <w:lang w:val="en-US"/>
        </w:rPr>
      </w:pPr>
      <w:r>
        <w:rPr>
          <w:sz w:val="24"/>
          <w:szCs w:val="24"/>
          <w:lang w:val="en-US"/>
        </w:rPr>
        <w:t xml:space="preserve">My name’s Greg and I’m your guide this afternoon on our tour of London. As you can see, </w:t>
      </w:r>
      <w:r>
        <w:rPr>
          <w:sz w:val="24"/>
          <w:szCs w:val="24"/>
          <w:lang w:val="en-US"/>
        </w:rPr>
        <w:lastRenderedPageBreak/>
        <w:t>we’re on an open top bus, so you can see all the attractions from your seat and you don’t need to walk anywhere. And please don’t worry about the rain, I’m sure it’ll stop soon. A-a-and please ask any questions at any time.</w:t>
      </w:r>
    </w:p>
    <w:p w14:paraId="276F751A" w14:textId="77777777" w:rsidR="0020163A" w:rsidRDefault="00344A1B">
      <w:pPr>
        <w:rPr>
          <w:sz w:val="24"/>
          <w:szCs w:val="24"/>
          <w:lang w:val="en-US"/>
        </w:rPr>
      </w:pPr>
      <w:r>
        <w:rPr>
          <w:i/>
          <w:iCs/>
          <w:sz w:val="24"/>
          <w:szCs w:val="24"/>
          <w:lang w:val="en-US"/>
        </w:rPr>
        <w:t>Tourist 1:</w:t>
      </w:r>
      <w:r>
        <w:rPr>
          <w:sz w:val="24"/>
          <w:szCs w:val="24"/>
          <w:lang w:val="en-US"/>
        </w:rPr>
        <w:t xml:space="preserve"> I have a question.</w:t>
      </w:r>
    </w:p>
    <w:p w14:paraId="79EC1C8A" w14:textId="77777777" w:rsidR="0020163A" w:rsidRDefault="00344A1B">
      <w:pPr>
        <w:rPr>
          <w:sz w:val="24"/>
          <w:szCs w:val="24"/>
          <w:lang w:val="en-US"/>
        </w:rPr>
      </w:pPr>
      <w:r>
        <w:rPr>
          <w:i/>
          <w:iCs/>
          <w:sz w:val="24"/>
          <w:szCs w:val="24"/>
          <w:lang w:val="en-US"/>
        </w:rPr>
        <w:t>Tour guide:</w:t>
      </w:r>
      <w:r>
        <w:rPr>
          <w:sz w:val="24"/>
          <w:szCs w:val="24"/>
          <w:lang w:val="en-US"/>
        </w:rPr>
        <w:t xml:space="preserve"> Yes?</w:t>
      </w:r>
    </w:p>
    <w:p w14:paraId="720FDFE1" w14:textId="77777777" w:rsidR="0020163A" w:rsidRDefault="00344A1B">
      <w:pPr>
        <w:rPr>
          <w:sz w:val="24"/>
          <w:szCs w:val="24"/>
          <w:lang w:val="en-US"/>
        </w:rPr>
      </w:pPr>
      <w:r>
        <w:rPr>
          <w:i/>
          <w:iCs/>
          <w:sz w:val="24"/>
          <w:szCs w:val="24"/>
          <w:lang w:val="en-US"/>
        </w:rPr>
        <w:t>Tourist 1:</w:t>
      </w:r>
      <w:r>
        <w:rPr>
          <w:sz w:val="24"/>
          <w:szCs w:val="24"/>
          <w:lang w:val="en-US"/>
        </w:rPr>
        <w:t xml:space="preserve"> Do you have extra umbrellas? I mean if it rains a lot.</w:t>
      </w:r>
    </w:p>
    <w:p w14:paraId="660C9D6B" w14:textId="77777777" w:rsidR="0020163A" w:rsidRDefault="00344A1B">
      <w:pPr>
        <w:rPr>
          <w:sz w:val="24"/>
          <w:szCs w:val="24"/>
          <w:lang w:val="en-US"/>
        </w:rPr>
      </w:pPr>
      <w:r>
        <w:rPr>
          <w:i/>
          <w:iCs/>
          <w:sz w:val="24"/>
          <w:szCs w:val="24"/>
          <w:lang w:val="en-US"/>
        </w:rPr>
        <w:t>Tour guide:</w:t>
      </w:r>
      <w:r>
        <w:rPr>
          <w:sz w:val="24"/>
          <w:szCs w:val="24"/>
          <w:lang w:val="en-US"/>
        </w:rPr>
        <w:t xml:space="preserve"> Err, no, we don’t have any extra umbrellas, but don’t worry, I’m sure the rain will stop soon. Right, OK, so where are we going on our wonderful tour? Well, the tour takes 2 hours and we are going to visit all the famous sites. </w:t>
      </w:r>
      <w:proofErr w:type="gramStart"/>
      <w:r>
        <w:rPr>
          <w:sz w:val="24"/>
          <w:szCs w:val="24"/>
          <w:lang w:val="en-US"/>
        </w:rPr>
        <w:t>First</w:t>
      </w:r>
      <w:proofErr w:type="gramEnd"/>
      <w:r>
        <w:rPr>
          <w:sz w:val="24"/>
          <w:szCs w:val="24"/>
          <w:lang w:val="en-US"/>
        </w:rPr>
        <w:t xml:space="preserve"> we’ll see Madame Tussauds, the museum with wax models of famous people and celebrities, then we’ll drive along the most famous shopping street in the world, Oxford Street. After that we’ll see the famous clock Big Ben and The Houses of Parliament. As we drive along the river you’ll see the popular attraction, the London Eye, from which you can see the whole city on a sunny day. Then we’ll see Tower Bridge and the famous Tower of London before arriving at Buckingham Palace, just in time for a cup of tea with the Queen.</w:t>
      </w:r>
    </w:p>
    <w:p w14:paraId="0CFFF441" w14:textId="77777777" w:rsidR="0020163A" w:rsidRDefault="00344A1B">
      <w:pPr>
        <w:rPr>
          <w:sz w:val="24"/>
          <w:szCs w:val="24"/>
          <w:lang w:val="en-US"/>
        </w:rPr>
      </w:pPr>
      <w:r>
        <w:rPr>
          <w:i/>
          <w:iCs/>
          <w:sz w:val="24"/>
          <w:szCs w:val="24"/>
          <w:lang w:val="en-US"/>
        </w:rPr>
        <w:t>Tourist 2:</w:t>
      </w:r>
      <w:r>
        <w:rPr>
          <w:sz w:val="24"/>
          <w:szCs w:val="24"/>
          <w:lang w:val="en-US"/>
        </w:rPr>
        <w:t xml:space="preserve"> Is that included in the tour? A cup of tea with the Queen?</w:t>
      </w:r>
    </w:p>
    <w:p w14:paraId="524A280C" w14:textId="77777777" w:rsidR="0020163A" w:rsidRDefault="00344A1B">
      <w:pPr>
        <w:rPr>
          <w:sz w:val="24"/>
          <w:szCs w:val="24"/>
          <w:lang w:val="en-US"/>
        </w:rPr>
      </w:pPr>
      <w:r>
        <w:rPr>
          <w:i/>
          <w:iCs/>
          <w:sz w:val="24"/>
          <w:szCs w:val="24"/>
          <w:lang w:val="en-US"/>
        </w:rPr>
        <w:t>Tour guide:</w:t>
      </w:r>
      <w:r>
        <w:rPr>
          <w:sz w:val="24"/>
          <w:szCs w:val="24"/>
          <w:lang w:val="en-US"/>
        </w:rPr>
        <w:t xml:space="preserve"> Err, well, no not exactly, but there’s a lovely café near the palace where you can get a cup of tea.</w:t>
      </w:r>
    </w:p>
    <w:p w14:paraId="01EF2450" w14:textId="77777777" w:rsidR="0020163A" w:rsidRDefault="00344A1B">
      <w:pPr>
        <w:rPr>
          <w:sz w:val="24"/>
          <w:szCs w:val="24"/>
          <w:lang w:val="en-US"/>
        </w:rPr>
      </w:pPr>
      <w:r>
        <w:rPr>
          <w:sz w:val="24"/>
          <w:szCs w:val="24"/>
          <w:lang w:val="en-US"/>
        </w:rPr>
        <w:t>(Sound of a storm right overhead, loud thunder and very heavy downpour)</w:t>
      </w:r>
    </w:p>
    <w:p w14:paraId="4E50BD45" w14:textId="77777777" w:rsidR="0020163A" w:rsidRDefault="00344A1B">
      <w:pPr>
        <w:rPr>
          <w:sz w:val="24"/>
          <w:szCs w:val="24"/>
          <w:lang w:val="en-US"/>
        </w:rPr>
      </w:pPr>
      <w:r>
        <w:rPr>
          <w:i/>
          <w:iCs/>
          <w:sz w:val="24"/>
          <w:szCs w:val="24"/>
          <w:lang w:val="en-US"/>
        </w:rPr>
        <w:t>Tourist 1:</w:t>
      </w:r>
      <w:r>
        <w:rPr>
          <w:sz w:val="24"/>
          <w:szCs w:val="24"/>
          <w:lang w:val="en-US"/>
        </w:rPr>
        <w:t xml:space="preserve"> I have another question.</w:t>
      </w:r>
    </w:p>
    <w:p w14:paraId="0A79E05B" w14:textId="77777777" w:rsidR="0020163A" w:rsidRDefault="00344A1B">
      <w:pPr>
        <w:rPr>
          <w:sz w:val="24"/>
          <w:szCs w:val="24"/>
          <w:lang w:val="en-US"/>
        </w:rPr>
      </w:pPr>
      <w:r>
        <w:rPr>
          <w:i/>
          <w:iCs/>
          <w:sz w:val="24"/>
          <w:szCs w:val="24"/>
          <w:lang w:val="en-US"/>
        </w:rPr>
        <w:t>Tour guide:</w:t>
      </w:r>
      <w:r>
        <w:rPr>
          <w:sz w:val="24"/>
          <w:szCs w:val="24"/>
          <w:lang w:val="en-US"/>
        </w:rPr>
        <w:t xml:space="preserve"> Yes?</w:t>
      </w:r>
    </w:p>
    <w:p w14:paraId="00A0B6D7" w14:textId="77777777" w:rsidR="0020163A" w:rsidRDefault="00344A1B">
      <w:pPr>
        <w:rPr>
          <w:sz w:val="24"/>
          <w:szCs w:val="24"/>
          <w:lang w:val="en-US"/>
        </w:rPr>
      </w:pPr>
      <w:r>
        <w:rPr>
          <w:i/>
          <w:iCs/>
          <w:sz w:val="24"/>
          <w:szCs w:val="24"/>
          <w:lang w:val="en-US"/>
        </w:rPr>
        <w:t>Tourist 1:</w:t>
      </w:r>
      <w:r>
        <w:rPr>
          <w:sz w:val="24"/>
          <w:szCs w:val="24"/>
          <w:lang w:val="en-US"/>
        </w:rPr>
        <w:t xml:space="preserve"> Can we have our money back? We’re getting off the bus.</w:t>
      </w:r>
    </w:p>
    <w:p w14:paraId="3092F6ED" w14:textId="77777777" w:rsidR="0020163A" w:rsidRDefault="00344A1B">
      <w:pPr>
        <w:rPr>
          <w:sz w:val="24"/>
          <w:szCs w:val="24"/>
          <w:lang w:val="en-US"/>
        </w:rPr>
      </w:pPr>
      <w:r>
        <w:rPr>
          <w:i/>
          <w:iCs/>
          <w:sz w:val="24"/>
          <w:szCs w:val="24"/>
          <w:lang w:val="en-US"/>
        </w:rPr>
        <w:t>Tour guide:</w:t>
      </w:r>
      <w:r>
        <w:rPr>
          <w:sz w:val="24"/>
          <w:szCs w:val="24"/>
          <w:lang w:val="en-US"/>
        </w:rPr>
        <w:t xml:space="preserve"> Err, well, you see... Quick! Run! Everyone off the bus! ...</w:t>
      </w:r>
    </w:p>
    <w:p w14:paraId="1117AB02" w14:textId="77777777" w:rsidR="0020163A" w:rsidRDefault="0020163A">
      <w:pPr>
        <w:rPr>
          <w:sz w:val="24"/>
          <w:szCs w:val="24"/>
          <w:lang w:val="en-US"/>
        </w:rPr>
      </w:pPr>
    </w:p>
    <w:p w14:paraId="54082096" w14:textId="77777777" w:rsidR="0020163A" w:rsidRDefault="00344A1B">
      <w:pPr>
        <w:rPr>
          <w:i/>
          <w:iCs/>
          <w:sz w:val="24"/>
          <w:szCs w:val="24"/>
          <w:lang w:val="en-US"/>
        </w:rPr>
      </w:pPr>
      <w:r>
        <w:rPr>
          <w:i/>
          <w:iCs/>
          <w:sz w:val="24"/>
          <w:szCs w:val="24"/>
          <w:lang w:val="en-US"/>
        </w:rPr>
        <w:t>Check your understanding: ordering</w:t>
      </w:r>
    </w:p>
    <w:p w14:paraId="56D70D2B" w14:textId="77777777" w:rsidR="0020163A" w:rsidRDefault="00344A1B">
      <w:pPr>
        <w:rPr>
          <w:sz w:val="24"/>
          <w:szCs w:val="24"/>
          <w:lang w:val="en-US"/>
        </w:rPr>
      </w:pPr>
      <w:r>
        <w:rPr>
          <w:sz w:val="24"/>
          <w:szCs w:val="24"/>
          <w:lang w:val="en-US"/>
        </w:rPr>
        <w:t>Do this exercise while you listen. Write a number (1-8) to put these places in order that the tour bus will visit them.</w:t>
      </w:r>
    </w:p>
    <w:p w14:paraId="132117B8" w14:textId="77777777" w:rsidR="0020163A" w:rsidRDefault="00344A1B">
      <w:pPr>
        <w:ind w:left="709" w:firstLine="709"/>
        <w:rPr>
          <w:sz w:val="24"/>
          <w:szCs w:val="24"/>
          <w:lang w:val="en-US"/>
        </w:rPr>
      </w:pPr>
      <w:r>
        <w:rPr>
          <w:sz w:val="24"/>
          <w:szCs w:val="24"/>
          <w:lang w:val="en-US"/>
        </w:rPr>
        <w:t>Oxford Street</w:t>
      </w:r>
    </w:p>
    <w:p w14:paraId="7797B34D" w14:textId="77777777" w:rsidR="0020163A" w:rsidRDefault="00344A1B">
      <w:pPr>
        <w:ind w:left="709" w:firstLine="709"/>
        <w:rPr>
          <w:sz w:val="24"/>
          <w:szCs w:val="24"/>
          <w:lang w:val="en-US"/>
        </w:rPr>
      </w:pPr>
      <w:r>
        <w:rPr>
          <w:sz w:val="24"/>
          <w:szCs w:val="24"/>
          <w:lang w:val="en-US"/>
        </w:rPr>
        <w:t>Madame Tussauds, Museum</w:t>
      </w:r>
    </w:p>
    <w:p w14:paraId="11C6796D" w14:textId="77777777" w:rsidR="0020163A" w:rsidRDefault="00344A1B">
      <w:pPr>
        <w:ind w:left="709" w:firstLine="709"/>
        <w:rPr>
          <w:sz w:val="24"/>
          <w:szCs w:val="24"/>
          <w:lang w:val="en-US"/>
        </w:rPr>
      </w:pPr>
      <w:r>
        <w:rPr>
          <w:sz w:val="24"/>
          <w:szCs w:val="24"/>
          <w:lang w:val="en-US"/>
        </w:rPr>
        <w:t>Tower of London</w:t>
      </w:r>
    </w:p>
    <w:p w14:paraId="062D062B" w14:textId="77777777" w:rsidR="0020163A" w:rsidRDefault="00344A1B">
      <w:pPr>
        <w:ind w:left="709" w:firstLine="709"/>
        <w:rPr>
          <w:sz w:val="24"/>
          <w:szCs w:val="24"/>
          <w:lang w:val="en-US"/>
        </w:rPr>
      </w:pPr>
      <w:r>
        <w:rPr>
          <w:sz w:val="24"/>
          <w:szCs w:val="24"/>
          <w:lang w:val="en-US"/>
        </w:rPr>
        <w:t>London Eye</w:t>
      </w:r>
    </w:p>
    <w:p w14:paraId="0852629C" w14:textId="77777777" w:rsidR="0020163A" w:rsidRDefault="00344A1B">
      <w:pPr>
        <w:ind w:left="709" w:firstLine="709"/>
        <w:rPr>
          <w:sz w:val="24"/>
          <w:szCs w:val="24"/>
          <w:lang w:val="en-US"/>
        </w:rPr>
      </w:pPr>
      <w:r>
        <w:rPr>
          <w:sz w:val="24"/>
          <w:szCs w:val="24"/>
          <w:lang w:val="en-US"/>
        </w:rPr>
        <w:t>Houses of Parliament</w:t>
      </w:r>
    </w:p>
    <w:p w14:paraId="5B9DBCFB" w14:textId="77777777" w:rsidR="0020163A" w:rsidRDefault="00344A1B">
      <w:pPr>
        <w:ind w:left="709" w:firstLine="709"/>
        <w:rPr>
          <w:sz w:val="24"/>
          <w:szCs w:val="24"/>
          <w:lang w:val="en-US"/>
        </w:rPr>
      </w:pPr>
      <w:r>
        <w:rPr>
          <w:sz w:val="24"/>
          <w:szCs w:val="24"/>
          <w:lang w:val="en-US"/>
        </w:rPr>
        <w:t>Buckingham Palace</w:t>
      </w:r>
    </w:p>
    <w:p w14:paraId="4D67DFDF" w14:textId="77777777" w:rsidR="0020163A" w:rsidRDefault="00344A1B">
      <w:pPr>
        <w:ind w:left="709" w:firstLine="709"/>
        <w:rPr>
          <w:sz w:val="24"/>
          <w:szCs w:val="24"/>
          <w:lang w:val="en-US"/>
        </w:rPr>
      </w:pPr>
      <w:r>
        <w:rPr>
          <w:sz w:val="24"/>
          <w:szCs w:val="24"/>
          <w:lang w:val="en-US"/>
        </w:rPr>
        <w:t>Big Ben</w:t>
      </w:r>
    </w:p>
    <w:p w14:paraId="25043D10" w14:textId="77777777" w:rsidR="0020163A" w:rsidRDefault="00344A1B">
      <w:pPr>
        <w:ind w:left="709" w:firstLine="709"/>
        <w:rPr>
          <w:sz w:val="24"/>
          <w:szCs w:val="24"/>
          <w:lang w:val="en-US"/>
        </w:rPr>
      </w:pPr>
      <w:r>
        <w:rPr>
          <w:sz w:val="24"/>
          <w:szCs w:val="24"/>
          <w:lang w:val="en-US"/>
        </w:rPr>
        <w:t>Tower Bridge</w:t>
      </w:r>
    </w:p>
    <w:p w14:paraId="2EA75A7E" w14:textId="77777777" w:rsidR="0020163A" w:rsidRDefault="0020163A">
      <w:pPr>
        <w:rPr>
          <w:sz w:val="24"/>
          <w:szCs w:val="24"/>
          <w:lang w:val="en-US"/>
        </w:rPr>
      </w:pPr>
    </w:p>
    <w:p w14:paraId="654758C8" w14:textId="77777777" w:rsidR="0020163A" w:rsidRDefault="00344A1B">
      <w:pPr>
        <w:ind w:firstLine="0"/>
        <w:jc w:val="center"/>
        <w:rPr>
          <w:b/>
          <w:bCs/>
          <w:sz w:val="24"/>
          <w:szCs w:val="24"/>
          <w:lang w:val="en-US"/>
        </w:rPr>
      </w:pPr>
      <w:r>
        <w:rPr>
          <w:b/>
          <w:bCs/>
          <w:sz w:val="24"/>
          <w:szCs w:val="24"/>
          <w:lang w:val="en-US"/>
        </w:rPr>
        <w:t>In the tour agency</w:t>
      </w:r>
    </w:p>
    <w:p w14:paraId="7D25D5A8" w14:textId="77777777" w:rsidR="0020163A" w:rsidRDefault="00344A1B">
      <w:pPr>
        <w:rPr>
          <w:sz w:val="24"/>
          <w:szCs w:val="24"/>
          <w:lang w:val="en-US"/>
        </w:rPr>
      </w:pPr>
      <w:r>
        <w:rPr>
          <w:i/>
          <w:iCs/>
          <w:sz w:val="24"/>
          <w:szCs w:val="24"/>
          <w:lang w:val="en-US"/>
        </w:rPr>
        <w:t>Agent:</w:t>
      </w:r>
      <w:r>
        <w:rPr>
          <w:sz w:val="24"/>
          <w:szCs w:val="24"/>
          <w:lang w:val="en-US"/>
        </w:rPr>
        <w:t xml:space="preserve"> Good morning. Dreams Travel.</w:t>
      </w:r>
    </w:p>
    <w:p w14:paraId="2F82888A" w14:textId="77777777" w:rsidR="0020163A" w:rsidRDefault="00344A1B">
      <w:pPr>
        <w:rPr>
          <w:sz w:val="24"/>
          <w:szCs w:val="24"/>
          <w:lang w:val="en-US"/>
        </w:rPr>
      </w:pPr>
      <w:r>
        <w:rPr>
          <w:i/>
          <w:iCs/>
          <w:sz w:val="24"/>
          <w:szCs w:val="24"/>
          <w:lang w:val="en-US"/>
        </w:rPr>
        <w:t xml:space="preserve">Billy: </w:t>
      </w:r>
      <w:r>
        <w:rPr>
          <w:sz w:val="24"/>
          <w:szCs w:val="24"/>
          <w:lang w:val="en-US"/>
        </w:rPr>
        <w:t>Oh, hello. Do you sell airline tickets to Great Britain?</w:t>
      </w:r>
    </w:p>
    <w:p w14:paraId="3DBCEF5F" w14:textId="77777777" w:rsidR="0020163A" w:rsidRDefault="00344A1B">
      <w:pPr>
        <w:rPr>
          <w:sz w:val="24"/>
          <w:szCs w:val="24"/>
          <w:lang w:val="en-US"/>
        </w:rPr>
      </w:pPr>
      <w:r>
        <w:rPr>
          <w:i/>
          <w:iCs/>
          <w:sz w:val="24"/>
          <w:szCs w:val="24"/>
          <w:lang w:val="en-US"/>
        </w:rPr>
        <w:t>Agent:</w:t>
      </w:r>
      <w:r>
        <w:rPr>
          <w:sz w:val="24"/>
          <w:szCs w:val="24"/>
          <w:lang w:val="en-US"/>
        </w:rPr>
        <w:t xml:space="preserve"> Yes.</w:t>
      </w:r>
    </w:p>
    <w:p w14:paraId="1437F62B" w14:textId="77777777" w:rsidR="0020163A" w:rsidRDefault="00344A1B">
      <w:pPr>
        <w:rPr>
          <w:sz w:val="24"/>
          <w:szCs w:val="24"/>
          <w:lang w:val="en-US"/>
        </w:rPr>
      </w:pPr>
      <w:r>
        <w:rPr>
          <w:i/>
          <w:iCs/>
          <w:sz w:val="24"/>
          <w:szCs w:val="24"/>
          <w:lang w:val="en-US"/>
        </w:rPr>
        <w:t>Billy:</w:t>
      </w:r>
      <w:r>
        <w:rPr>
          <w:sz w:val="24"/>
          <w:szCs w:val="24"/>
          <w:lang w:val="en-US"/>
        </w:rPr>
        <w:t xml:space="preserve"> Right. I’d like four tickets from Moscow to London.</w:t>
      </w:r>
    </w:p>
    <w:p w14:paraId="41EB7D41" w14:textId="77777777" w:rsidR="0020163A" w:rsidRDefault="00344A1B">
      <w:pPr>
        <w:rPr>
          <w:sz w:val="24"/>
          <w:szCs w:val="24"/>
          <w:lang w:val="en-US"/>
        </w:rPr>
      </w:pPr>
      <w:r>
        <w:rPr>
          <w:i/>
          <w:iCs/>
          <w:sz w:val="24"/>
          <w:szCs w:val="24"/>
          <w:lang w:val="en-US"/>
        </w:rPr>
        <w:t xml:space="preserve">Agent: </w:t>
      </w:r>
      <w:r>
        <w:rPr>
          <w:sz w:val="24"/>
          <w:szCs w:val="24"/>
          <w:lang w:val="en-US"/>
        </w:rPr>
        <w:t>And when do you want to go?</w:t>
      </w:r>
    </w:p>
    <w:p w14:paraId="0230F1D8" w14:textId="77777777" w:rsidR="0020163A" w:rsidRDefault="00344A1B">
      <w:pPr>
        <w:rPr>
          <w:sz w:val="24"/>
          <w:szCs w:val="24"/>
          <w:lang w:val="en-US"/>
        </w:rPr>
      </w:pPr>
      <w:r>
        <w:rPr>
          <w:i/>
          <w:iCs/>
          <w:sz w:val="24"/>
          <w:szCs w:val="24"/>
          <w:lang w:val="en-US"/>
        </w:rPr>
        <w:t>Billy:</w:t>
      </w:r>
      <w:r>
        <w:rPr>
          <w:sz w:val="24"/>
          <w:szCs w:val="24"/>
          <w:lang w:val="en-US"/>
        </w:rPr>
        <w:t xml:space="preserve"> I’d like to go on Friday the fifth of next month.</w:t>
      </w:r>
    </w:p>
    <w:p w14:paraId="2ABAAD08" w14:textId="77777777" w:rsidR="0020163A" w:rsidRDefault="00344A1B">
      <w:pPr>
        <w:rPr>
          <w:sz w:val="24"/>
          <w:szCs w:val="24"/>
          <w:lang w:val="en-US"/>
        </w:rPr>
      </w:pPr>
      <w:r>
        <w:rPr>
          <w:i/>
          <w:iCs/>
          <w:sz w:val="24"/>
          <w:szCs w:val="24"/>
          <w:lang w:val="en-US"/>
        </w:rPr>
        <w:t>Agent:</w:t>
      </w:r>
      <w:r>
        <w:rPr>
          <w:sz w:val="24"/>
          <w:szCs w:val="24"/>
          <w:lang w:val="en-US"/>
        </w:rPr>
        <w:t xml:space="preserve"> Return or one-way?</w:t>
      </w:r>
    </w:p>
    <w:p w14:paraId="568CE346" w14:textId="77777777" w:rsidR="0020163A" w:rsidRDefault="00344A1B">
      <w:pPr>
        <w:rPr>
          <w:sz w:val="24"/>
          <w:szCs w:val="24"/>
          <w:lang w:val="en-US"/>
        </w:rPr>
      </w:pPr>
      <w:r>
        <w:rPr>
          <w:i/>
          <w:iCs/>
          <w:sz w:val="24"/>
          <w:szCs w:val="24"/>
          <w:lang w:val="en-US"/>
        </w:rPr>
        <w:t>Billy:</w:t>
      </w:r>
      <w:r>
        <w:rPr>
          <w:sz w:val="24"/>
          <w:szCs w:val="24"/>
          <w:lang w:val="en-US"/>
        </w:rPr>
        <w:t xml:space="preserve"> I’d like return tickets, please. We want to come back one month later.</w:t>
      </w:r>
    </w:p>
    <w:p w14:paraId="75F7DD54" w14:textId="77777777" w:rsidR="0020163A" w:rsidRDefault="00344A1B">
      <w:pPr>
        <w:rPr>
          <w:sz w:val="24"/>
          <w:szCs w:val="24"/>
          <w:lang w:val="en-US"/>
        </w:rPr>
      </w:pPr>
      <w:r>
        <w:rPr>
          <w:i/>
          <w:iCs/>
          <w:sz w:val="24"/>
          <w:szCs w:val="24"/>
          <w:lang w:val="en-US"/>
        </w:rPr>
        <w:t>Agent:</w:t>
      </w:r>
      <w:r>
        <w:rPr>
          <w:sz w:val="24"/>
          <w:szCs w:val="24"/>
          <w:lang w:val="en-US"/>
        </w:rPr>
        <w:t xml:space="preserve"> Ok. I’ll just check on the computer. Ok, do you want economy or business class?</w:t>
      </w:r>
    </w:p>
    <w:p w14:paraId="40F2C4BE" w14:textId="77777777" w:rsidR="0020163A" w:rsidRDefault="00344A1B">
      <w:pPr>
        <w:rPr>
          <w:sz w:val="24"/>
          <w:szCs w:val="24"/>
          <w:lang w:val="en-US"/>
        </w:rPr>
      </w:pPr>
      <w:r>
        <w:rPr>
          <w:i/>
          <w:iCs/>
          <w:sz w:val="24"/>
          <w:szCs w:val="24"/>
          <w:lang w:val="en-US"/>
        </w:rPr>
        <w:t>Billy:</w:t>
      </w:r>
      <w:r>
        <w:rPr>
          <w:sz w:val="24"/>
          <w:szCs w:val="24"/>
          <w:lang w:val="en-US"/>
        </w:rPr>
        <w:t xml:space="preserve"> Oh, business class is very expensive. I prefer economy. How much is that?</w:t>
      </w:r>
    </w:p>
    <w:p w14:paraId="3C729626" w14:textId="77777777" w:rsidR="0020163A" w:rsidRDefault="00344A1B">
      <w:pPr>
        <w:rPr>
          <w:sz w:val="24"/>
          <w:szCs w:val="24"/>
          <w:lang w:val="en-US"/>
        </w:rPr>
      </w:pPr>
      <w:r>
        <w:rPr>
          <w:i/>
          <w:iCs/>
          <w:sz w:val="24"/>
          <w:szCs w:val="24"/>
          <w:lang w:val="en-US"/>
        </w:rPr>
        <w:lastRenderedPageBreak/>
        <w:t>Agent:</w:t>
      </w:r>
      <w:r>
        <w:rPr>
          <w:sz w:val="24"/>
          <w:szCs w:val="24"/>
          <w:lang w:val="en-US"/>
        </w:rPr>
        <w:t xml:space="preserve"> Let me see. It’s 700 pounds for one person.</w:t>
      </w:r>
    </w:p>
    <w:p w14:paraId="12F70394" w14:textId="77777777" w:rsidR="0020163A" w:rsidRDefault="00344A1B">
      <w:pPr>
        <w:rPr>
          <w:sz w:val="24"/>
          <w:szCs w:val="24"/>
          <w:lang w:val="en-US"/>
        </w:rPr>
      </w:pPr>
      <w:r>
        <w:rPr>
          <w:i/>
          <w:iCs/>
          <w:sz w:val="24"/>
          <w:szCs w:val="24"/>
          <w:lang w:val="en-US"/>
        </w:rPr>
        <w:t>Billy:</w:t>
      </w:r>
      <w:r>
        <w:rPr>
          <w:sz w:val="24"/>
          <w:szCs w:val="24"/>
          <w:lang w:val="en-US"/>
        </w:rPr>
        <w:t xml:space="preserve"> What time does the flight leave London?</w:t>
      </w:r>
    </w:p>
    <w:p w14:paraId="2950FB17" w14:textId="77777777" w:rsidR="0020163A" w:rsidRDefault="00344A1B">
      <w:pPr>
        <w:rPr>
          <w:sz w:val="24"/>
          <w:szCs w:val="24"/>
          <w:lang w:val="en-US"/>
        </w:rPr>
      </w:pPr>
      <w:r>
        <w:rPr>
          <w:i/>
          <w:iCs/>
          <w:sz w:val="24"/>
          <w:szCs w:val="24"/>
          <w:lang w:val="en-US"/>
        </w:rPr>
        <w:t>Agent:</w:t>
      </w:r>
      <w:r>
        <w:rPr>
          <w:sz w:val="24"/>
          <w:szCs w:val="24"/>
          <w:lang w:val="en-US"/>
        </w:rPr>
        <w:t xml:space="preserve"> At ten thirty in the morning.</w:t>
      </w:r>
    </w:p>
    <w:p w14:paraId="22BD6F48" w14:textId="77777777" w:rsidR="0020163A" w:rsidRDefault="00344A1B">
      <w:pPr>
        <w:rPr>
          <w:sz w:val="24"/>
          <w:szCs w:val="24"/>
          <w:lang w:val="en-US"/>
        </w:rPr>
      </w:pPr>
      <w:r>
        <w:rPr>
          <w:i/>
          <w:iCs/>
          <w:sz w:val="24"/>
          <w:szCs w:val="24"/>
          <w:lang w:val="en-US"/>
        </w:rPr>
        <w:t>Billy:</w:t>
      </w:r>
      <w:r>
        <w:rPr>
          <w:sz w:val="24"/>
          <w:szCs w:val="24"/>
          <w:lang w:val="en-US"/>
        </w:rPr>
        <w:t xml:space="preserve"> Is it a direct flight?</w:t>
      </w:r>
    </w:p>
    <w:p w14:paraId="5862F366" w14:textId="77777777" w:rsidR="0020163A" w:rsidRDefault="00344A1B">
      <w:pPr>
        <w:rPr>
          <w:sz w:val="24"/>
          <w:szCs w:val="24"/>
          <w:lang w:val="en-US"/>
        </w:rPr>
      </w:pPr>
      <w:r>
        <w:rPr>
          <w:i/>
          <w:iCs/>
          <w:sz w:val="24"/>
          <w:szCs w:val="24"/>
          <w:lang w:val="en-US"/>
        </w:rPr>
        <w:t>Agent:</w:t>
      </w:r>
      <w:r>
        <w:rPr>
          <w:sz w:val="24"/>
          <w:szCs w:val="24"/>
          <w:lang w:val="en-US"/>
        </w:rPr>
        <w:t xml:space="preserve"> No, there’s a short stop in Berlin.</w:t>
      </w:r>
    </w:p>
    <w:p w14:paraId="67206C84" w14:textId="77777777" w:rsidR="0020163A" w:rsidRDefault="00344A1B">
      <w:pPr>
        <w:rPr>
          <w:sz w:val="24"/>
          <w:szCs w:val="24"/>
          <w:lang w:val="en-US"/>
        </w:rPr>
      </w:pPr>
      <w:r>
        <w:rPr>
          <w:i/>
          <w:iCs/>
          <w:sz w:val="24"/>
          <w:szCs w:val="24"/>
          <w:lang w:val="en-US"/>
        </w:rPr>
        <w:t>Billy:</w:t>
      </w:r>
      <w:r>
        <w:rPr>
          <w:sz w:val="24"/>
          <w:szCs w:val="24"/>
          <w:lang w:val="en-US"/>
        </w:rPr>
        <w:t xml:space="preserve"> Fine. I’d like four tickets then, please.</w:t>
      </w:r>
    </w:p>
    <w:p w14:paraId="61EFE356" w14:textId="77777777" w:rsidR="0020163A" w:rsidRDefault="0020163A">
      <w:pPr>
        <w:rPr>
          <w:sz w:val="24"/>
          <w:szCs w:val="24"/>
          <w:lang w:val="en-US"/>
        </w:rPr>
      </w:pPr>
    </w:p>
    <w:p w14:paraId="4AF13CD9" w14:textId="77777777" w:rsidR="0020163A" w:rsidRDefault="00344A1B">
      <w:pPr>
        <w:ind w:firstLine="0"/>
        <w:jc w:val="center"/>
        <w:rPr>
          <w:b/>
          <w:bCs/>
          <w:sz w:val="24"/>
          <w:szCs w:val="24"/>
          <w:lang w:val="en-US"/>
        </w:rPr>
      </w:pPr>
      <w:r>
        <w:rPr>
          <w:b/>
          <w:bCs/>
          <w:sz w:val="24"/>
          <w:szCs w:val="24"/>
          <w:lang w:val="en-US"/>
        </w:rPr>
        <w:t>Hotel reservation</w:t>
      </w:r>
    </w:p>
    <w:p w14:paraId="23B82C2C" w14:textId="77777777" w:rsidR="0020163A" w:rsidRDefault="00344A1B">
      <w:pPr>
        <w:rPr>
          <w:sz w:val="24"/>
          <w:szCs w:val="24"/>
          <w:lang w:val="en-US"/>
        </w:rPr>
      </w:pPr>
      <w:r>
        <w:rPr>
          <w:i/>
          <w:iCs/>
          <w:sz w:val="24"/>
          <w:szCs w:val="24"/>
          <w:lang w:val="en-US"/>
        </w:rPr>
        <w:t>Receptionist:</w:t>
      </w:r>
      <w:r>
        <w:rPr>
          <w:sz w:val="24"/>
          <w:szCs w:val="24"/>
          <w:lang w:val="en-US"/>
        </w:rPr>
        <w:t xml:space="preserve"> Hello. Hotel Europe. Can I help you?</w:t>
      </w:r>
    </w:p>
    <w:p w14:paraId="6B835791" w14:textId="77777777" w:rsidR="0020163A" w:rsidRDefault="00344A1B">
      <w:pPr>
        <w:rPr>
          <w:sz w:val="24"/>
          <w:szCs w:val="24"/>
          <w:lang w:val="en-US"/>
        </w:rPr>
      </w:pPr>
      <w:r>
        <w:rPr>
          <w:i/>
          <w:iCs/>
          <w:sz w:val="24"/>
          <w:szCs w:val="24"/>
          <w:lang w:val="en-US"/>
        </w:rPr>
        <w:t>Woman:</w:t>
      </w:r>
      <w:r>
        <w:rPr>
          <w:sz w:val="24"/>
          <w:szCs w:val="24"/>
          <w:lang w:val="en-US"/>
        </w:rPr>
        <w:t xml:space="preserve"> Yes, I’d like to book a room, please.</w:t>
      </w:r>
    </w:p>
    <w:p w14:paraId="28C34FBC" w14:textId="77777777" w:rsidR="0020163A" w:rsidRDefault="00344A1B">
      <w:pPr>
        <w:rPr>
          <w:sz w:val="24"/>
          <w:szCs w:val="24"/>
          <w:lang w:val="en-US"/>
        </w:rPr>
      </w:pPr>
      <w:r>
        <w:rPr>
          <w:i/>
          <w:iCs/>
          <w:sz w:val="24"/>
          <w:szCs w:val="24"/>
          <w:lang w:val="en-US"/>
        </w:rPr>
        <w:t>Receptionist:</w:t>
      </w:r>
      <w:r>
        <w:rPr>
          <w:sz w:val="24"/>
          <w:szCs w:val="24"/>
          <w:lang w:val="en-US"/>
        </w:rPr>
        <w:t xml:space="preserve"> Ok. For how many nights?</w:t>
      </w:r>
    </w:p>
    <w:p w14:paraId="67D6B516" w14:textId="77777777" w:rsidR="0020163A" w:rsidRDefault="00344A1B">
      <w:pPr>
        <w:rPr>
          <w:sz w:val="24"/>
          <w:szCs w:val="24"/>
          <w:lang w:val="en-US"/>
        </w:rPr>
      </w:pPr>
      <w:r>
        <w:rPr>
          <w:i/>
          <w:iCs/>
          <w:sz w:val="24"/>
          <w:szCs w:val="24"/>
          <w:lang w:val="en-US"/>
        </w:rPr>
        <w:t>Woman:</w:t>
      </w:r>
      <w:r>
        <w:rPr>
          <w:sz w:val="24"/>
          <w:szCs w:val="24"/>
          <w:lang w:val="en-US"/>
        </w:rPr>
        <w:t xml:space="preserve"> For two nights?</w:t>
      </w:r>
    </w:p>
    <w:p w14:paraId="32EE0C5F" w14:textId="77777777" w:rsidR="0020163A" w:rsidRDefault="00344A1B">
      <w:pPr>
        <w:rPr>
          <w:sz w:val="24"/>
          <w:szCs w:val="24"/>
          <w:lang w:val="en-US"/>
        </w:rPr>
      </w:pPr>
      <w:r>
        <w:rPr>
          <w:i/>
          <w:iCs/>
          <w:sz w:val="24"/>
          <w:szCs w:val="24"/>
          <w:lang w:val="en-US"/>
        </w:rPr>
        <w:t>Receptionist:</w:t>
      </w:r>
      <w:r>
        <w:rPr>
          <w:sz w:val="24"/>
          <w:szCs w:val="24"/>
          <w:lang w:val="en-US"/>
        </w:rPr>
        <w:t xml:space="preserve"> Which dates, please.</w:t>
      </w:r>
    </w:p>
    <w:p w14:paraId="715D6A41" w14:textId="77777777" w:rsidR="0020163A" w:rsidRDefault="00344A1B">
      <w:pPr>
        <w:rPr>
          <w:sz w:val="24"/>
          <w:szCs w:val="24"/>
          <w:lang w:val="en-US"/>
        </w:rPr>
      </w:pPr>
      <w:r>
        <w:rPr>
          <w:i/>
          <w:iCs/>
          <w:sz w:val="24"/>
          <w:szCs w:val="24"/>
          <w:lang w:val="en-US"/>
        </w:rPr>
        <w:t>Woman:</w:t>
      </w:r>
      <w:r>
        <w:rPr>
          <w:sz w:val="24"/>
          <w:szCs w:val="24"/>
          <w:lang w:val="en-US"/>
        </w:rPr>
        <w:t xml:space="preserve"> For the 15th and 16th of December, please.</w:t>
      </w:r>
    </w:p>
    <w:p w14:paraId="27C24656" w14:textId="77777777" w:rsidR="0020163A" w:rsidRDefault="00344A1B">
      <w:pPr>
        <w:rPr>
          <w:sz w:val="24"/>
          <w:szCs w:val="24"/>
          <w:lang w:val="en-US"/>
        </w:rPr>
      </w:pPr>
      <w:r>
        <w:rPr>
          <w:i/>
          <w:iCs/>
          <w:sz w:val="24"/>
          <w:szCs w:val="24"/>
          <w:lang w:val="en-US"/>
        </w:rPr>
        <w:t>Receptionist:</w:t>
      </w:r>
      <w:r>
        <w:rPr>
          <w:sz w:val="24"/>
          <w:szCs w:val="24"/>
          <w:lang w:val="en-US"/>
        </w:rPr>
        <w:t xml:space="preserve"> Ok, that’s fine. Would you like a single or a double room?</w:t>
      </w:r>
    </w:p>
    <w:p w14:paraId="63111B7F" w14:textId="77777777" w:rsidR="0020163A" w:rsidRDefault="00344A1B">
      <w:pPr>
        <w:rPr>
          <w:sz w:val="24"/>
          <w:szCs w:val="24"/>
          <w:lang w:val="en-US"/>
        </w:rPr>
      </w:pPr>
      <w:r>
        <w:rPr>
          <w:i/>
          <w:iCs/>
          <w:sz w:val="24"/>
          <w:szCs w:val="24"/>
          <w:lang w:val="en-US"/>
        </w:rPr>
        <w:t>Woman:</w:t>
      </w:r>
      <w:r>
        <w:rPr>
          <w:sz w:val="24"/>
          <w:szCs w:val="24"/>
          <w:lang w:val="en-US"/>
        </w:rPr>
        <w:t xml:space="preserve"> Do you have twin rooms?</w:t>
      </w:r>
    </w:p>
    <w:p w14:paraId="2258B134" w14:textId="77777777" w:rsidR="0020163A" w:rsidRDefault="00344A1B">
      <w:pPr>
        <w:rPr>
          <w:sz w:val="24"/>
          <w:szCs w:val="24"/>
          <w:lang w:val="en-US"/>
        </w:rPr>
      </w:pPr>
      <w:r>
        <w:rPr>
          <w:i/>
          <w:iCs/>
          <w:sz w:val="24"/>
          <w:szCs w:val="24"/>
          <w:lang w:val="en-US"/>
        </w:rPr>
        <w:t>Receptionist:</w:t>
      </w:r>
      <w:r>
        <w:rPr>
          <w:sz w:val="24"/>
          <w:szCs w:val="24"/>
          <w:lang w:val="en-US"/>
        </w:rPr>
        <w:t xml:space="preserve"> Yes, we do.</w:t>
      </w:r>
    </w:p>
    <w:p w14:paraId="3F92D81B" w14:textId="77777777" w:rsidR="0020163A" w:rsidRDefault="00344A1B">
      <w:pPr>
        <w:rPr>
          <w:sz w:val="24"/>
          <w:szCs w:val="24"/>
          <w:lang w:val="en-US"/>
        </w:rPr>
      </w:pPr>
      <w:r>
        <w:rPr>
          <w:i/>
          <w:iCs/>
          <w:sz w:val="24"/>
          <w:szCs w:val="24"/>
          <w:lang w:val="en-US"/>
        </w:rPr>
        <w:t xml:space="preserve">Woman: </w:t>
      </w:r>
      <w:r>
        <w:rPr>
          <w:sz w:val="24"/>
          <w:szCs w:val="24"/>
          <w:lang w:val="en-US"/>
        </w:rPr>
        <w:t>I’d like to book a twin room then. How much is that, please?</w:t>
      </w:r>
    </w:p>
    <w:p w14:paraId="7F7950D5" w14:textId="77777777" w:rsidR="0020163A" w:rsidRDefault="00344A1B">
      <w:pPr>
        <w:rPr>
          <w:sz w:val="24"/>
          <w:szCs w:val="24"/>
          <w:lang w:val="en-US"/>
        </w:rPr>
      </w:pPr>
      <w:r>
        <w:rPr>
          <w:i/>
          <w:iCs/>
          <w:sz w:val="24"/>
          <w:szCs w:val="24"/>
          <w:lang w:val="en-US"/>
        </w:rPr>
        <w:t>Receptionist:</w:t>
      </w:r>
      <w:r>
        <w:rPr>
          <w:sz w:val="24"/>
          <w:szCs w:val="24"/>
          <w:lang w:val="en-US"/>
        </w:rPr>
        <w:t xml:space="preserve"> That’s 120 euros a night. Can I take your name and your credit card details first, please?</w:t>
      </w:r>
    </w:p>
    <w:p w14:paraId="6C1EF117" w14:textId="77777777" w:rsidR="0020163A" w:rsidRDefault="0020163A">
      <w:pPr>
        <w:rPr>
          <w:sz w:val="24"/>
          <w:szCs w:val="24"/>
          <w:lang w:val="en-US"/>
        </w:rPr>
      </w:pPr>
    </w:p>
    <w:p w14:paraId="7A13E6FA" w14:textId="77777777" w:rsidR="0020163A" w:rsidRDefault="00344A1B">
      <w:pPr>
        <w:ind w:firstLine="0"/>
        <w:jc w:val="center"/>
        <w:rPr>
          <w:b/>
          <w:bCs/>
          <w:sz w:val="24"/>
          <w:szCs w:val="24"/>
          <w:lang w:val="en-US"/>
        </w:rPr>
      </w:pPr>
      <w:r>
        <w:rPr>
          <w:b/>
          <w:bCs/>
          <w:sz w:val="24"/>
          <w:szCs w:val="24"/>
          <w:lang w:val="en-US"/>
        </w:rPr>
        <w:t>In a hotel</w:t>
      </w:r>
    </w:p>
    <w:p w14:paraId="68910D1D" w14:textId="77777777" w:rsidR="0020163A" w:rsidRDefault="00344A1B">
      <w:pPr>
        <w:rPr>
          <w:sz w:val="24"/>
          <w:szCs w:val="24"/>
          <w:lang w:val="en-US"/>
        </w:rPr>
      </w:pPr>
      <w:r>
        <w:rPr>
          <w:i/>
          <w:iCs/>
          <w:sz w:val="24"/>
          <w:szCs w:val="24"/>
          <w:lang w:val="en-US"/>
        </w:rPr>
        <w:t>Receptionist:</w:t>
      </w:r>
      <w:r>
        <w:rPr>
          <w:sz w:val="24"/>
          <w:szCs w:val="24"/>
          <w:lang w:val="en-US"/>
        </w:rPr>
        <w:t xml:space="preserve"> Can I help you, miss?</w:t>
      </w:r>
    </w:p>
    <w:p w14:paraId="1FB0FAF6" w14:textId="77777777" w:rsidR="0020163A" w:rsidRDefault="00344A1B">
      <w:pPr>
        <w:rPr>
          <w:sz w:val="24"/>
          <w:szCs w:val="24"/>
          <w:lang w:val="en-US"/>
        </w:rPr>
      </w:pPr>
      <w:r>
        <w:rPr>
          <w:i/>
          <w:iCs/>
          <w:sz w:val="24"/>
          <w:szCs w:val="24"/>
          <w:lang w:val="en-US"/>
        </w:rPr>
        <w:t>Woman:</w:t>
      </w:r>
      <w:r>
        <w:rPr>
          <w:sz w:val="24"/>
          <w:szCs w:val="24"/>
          <w:lang w:val="en-US"/>
        </w:rPr>
        <w:t xml:space="preserve"> Yes, I asked for a twin room.</w:t>
      </w:r>
    </w:p>
    <w:p w14:paraId="639878A5" w14:textId="77777777" w:rsidR="0020163A" w:rsidRDefault="00344A1B">
      <w:pPr>
        <w:rPr>
          <w:sz w:val="24"/>
          <w:szCs w:val="24"/>
          <w:lang w:val="en-US"/>
        </w:rPr>
      </w:pPr>
      <w:r>
        <w:rPr>
          <w:i/>
          <w:iCs/>
          <w:sz w:val="24"/>
          <w:szCs w:val="24"/>
          <w:lang w:val="en-US"/>
        </w:rPr>
        <w:t>Receptionist:</w:t>
      </w:r>
      <w:r>
        <w:rPr>
          <w:sz w:val="24"/>
          <w:szCs w:val="24"/>
          <w:lang w:val="en-US"/>
        </w:rPr>
        <w:t xml:space="preserve"> Yes, miss.</w:t>
      </w:r>
    </w:p>
    <w:p w14:paraId="6B594481" w14:textId="77777777" w:rsidR="0020163A" w:rsidRDefault="00344A1B">
      <w:pPr>
        <w:rPr>
          <w:sz w:val="24"/>
          <w:szCs w:val="24"/>
          <w:lang w:val="en-US"/>
        </w:rPr>
      </w:pPr>
      <w:r>
        <w:rPr>
          <w:i/>
          <w:iCs/>
          <w:sz w:val="24"/>
          <w:szCs w:val="24"/>
          <w:lang w:val="en-US"/>
        </w:rPr>
        <w:t>Woman:</w:t>
      </w:r>
      <w:r>
        <w:rPr>
          <w:sz w:val="24"/>
          <w:szCs w:val="24"/>
          <w:lang w:val="en-US"/>
        </w:rPr>
        <w:t xml:space="preserve"> Well, you’ve given me a double room.</w:t>
      </w:r>
    </w:p>
    <w:p w14:paraId="5AA5FEA6" w14:textId="77777777" w:rsidR="0020163A" w:rsidRDefault="00344A1B">
      <w:pPr>
        <w:rPr>
          <w:sz w:val="24"/>
          <w:szCs w:val="24"/>
          <w:lang w:val="en-US"/>
        </w:rPr>
      </w:pPr>
      <w:r>
        <w:rPr>
          <w:i/>
          <w:iCs/>
          <w:sz w:val="24"/>
          <w:szCs w:val="24"/>
          <w:lang w:val="en-US"/>
        </w:rPr>
        <w:t>Receptionist:</w:t>
      </w:r>
      <w:r>
        <w:rPr>
          <w:sz w:val="24"/>
          <w:szCs w:val="24"/>
          <w:lang w:val="en-US"/>
        </w:rPr>
        <w:t xml:space="preserve"> Oh, I’m sorry, miss.</w:t>
      </w:r>
    </w:p>
    <w:p w14:paraId="2D2714D3" w14:textId="77777777" w:rsidR="0020163A" w:rsidRDefault="00344A1B">
      <w:pPr>
        <w:rPr>
          <w:sz w:val="24"/>
          <w:szCs w:val="24"/>
          <w:lang w:val="en-US"/>
        </w:rPr>
      </w:pPr>
      <w:r>
        <w:rPr>
          <w:i/>
          <w:iCs/>
          <w:sz w:val="24"/>
          <w:szCs w:val="24"/>
          <w:lang w:val="en-US"/>
        </w:rPr>
        <w:t>Woman:</w:t>
      </w:r>
      <w:r>
        <w:rPr>
          <w:sz w:val="24"/>
          <w:szCs w:val="24"/>
          <w:lang w:val="en-US"/>
        </w:rPr>
        <w:t xml:space="preserve"> Can we have a twin room, please?</w:t>
      </w:r>
    </w:p>
    <w:p w14:paraId="4F56B96B" w14:textId="77777777" w:rsidR="0020163A" w:rsidRDefault="00344A1B">
      <w:pPr>
        <w:rPr>
          <w:sz w:val="24"/>
          <w:szCs w:val="24"/>
          <w:lang w:val="en-US"/>
        </w:rPr>
      </w:pPr>
      <w:r>
        <w:rPr>
          <w:i/>
          <w:iCs/>
          <w:sz w:val="24"/>
          <w:szCs w:val="24"/>
          <w:lang w:val="en-US"/>
        </w:rPr>
        <w:t>Receptionist:</w:t>
      </w:r>
      <w:r>
        <w:rPr>
          <w:sz w:val="24"/>
          <w:szCs w:val="24"/>
          <w:lang w:val="en-US"/>
        </w:rPr>
        <w:t xml:space="preserve"> I’ll just have a look … yes, we have one on the second floor.</w:t>
      </w:r>
    </w:p>
    <w:p w14:paraId="4D1424BF" w14:textId="77777777" w:rsidR="0020163A" w:rsidRDefault="0020163A">
      <w:pPr>
        <w:rPr>
          <w:sz w:val="24"/>
          <w:szCs w:val="24"/>
          <w:lang w:val="en-US"/>
        </w:rPr>
      </w:pPr>
    </w:p>
    <w:p w14:paraId="18D29C4A" w14:textId="77777777" w:rsidR="0020163A" w:rsidRDefault="00344A1B">
      <w:pPr>
        <w:rPr>
          <w:sz w:val="24"/>
          <w:szCs w:val="24"/>
          <w:lang w:val="en-US"/>
        </w:rPr>
      </w:pPr>
      <w:r>
        <w:rPr>
          <w:i/>
          <w:iCs/>
          <w:sz w:val="24"/>
          <w:szCs w:val="24"/>
          <w:lang w:val="en-US"/>
        </w:rPr>
        <w:t>Receptionist:</w:t>
      </w:r>
      <w:r>
        <w:rPr>
          <w:sz w:val="24"/>
          <w:szCs w:val="24"/>
          <w:lang w:val="en-US"/>
        </w:rPr>
        <w:t xml:space="preserve"> Can I help you?</w:t>
      </w:r>
    </w:p>
    <w:p w14:paraId="62C281BF" w14:textId="77777777" w:rsidR="0020163A" w:rsidRDefault="00344A1B">
      <w:pPr>
        <w:rPr>
          <w:sz w:val="24"/>
          <w:szCs w:val="24"/>
          <w:lang w:val="en-US"/>
        </w:rPr>
      </w:pPr>
      <w:r>
        <w:rPr>
          <w:i/>
          <w:iCs/>
          <w:sz w:val="24"/>
          <w:szCs w:val="24"/>
          <w:lang w:val="en-US"/>
        </w:rPr>
        <w:t>Man:</w:t>
      </w:r>
      <w:r>
        <w:rPr>
          <w:sz w:val="24"/>
          <w:szCs w:val="24"/>
          <w:lang w:val="en-US"/>
        </w:rPr>
        <w:t xml:space="preserve"> Yes, I asked for tea with my breakfast.</w:t>
      </w:r>
    </w:p>
    <w:p w14:paraId="5AF8656F" w14:textId="77777777" w:rsidR="0020163A" w:rsidRDefault="00344A1B">
      <w:pPr>
        <w:rPr>
          <w:sz w:val="24"/>
          <w:szCs w:val="24"/>
          <w:lang w:val="en-US"/>
        </w:rPr>
      </w:pPr>
      <w:r>
        <w:rPr>
          <w:i/>
          <w:iCs/>
          <w:sz w:val="24"/>
          <w:szCs w:val="24"/>
          <w:lang w:val="en-US"/>
        </w:rPr>
        <w:t>Receptionist:</w:t>
      </w:r>
      <w:r>
        <w:rPr>
          <w:sz w:val="24"/>
          <w:szCs w:val="24"/>
          <w:lang w:val="en-US"/>
        </w:rPr>
        <w:t xml:space="preserve"> Yes?</w:t>
      </w:r>
    </w:p>
    <w:p w14:paraId="0658467E" w14:textId="77777777" w:rsidR="0020163A" w:rsidRDefault="00344A1B">
      <w:pPr>
        <w:rPr>
          <w:sz w:val="24"/>
          <w:szCs w:val="24"/>
          <w:lang w:val="en-US"/>
        </w:rPr>
      </w:pPr>
      <w:r>
        <w:rPr>
          <w:i/>
          <w:iCs/>
          <w:sz w:val="24"/>
          <w:szCs w:val="24"/>
          <w:lang w:val="en-US"/>
        </w:rPr>
        <w:t xml:space="preserve">Man: </w:t>
      </w:r>
      <w:r>
        <w:rPr>
          <w:sz w:val="24"/>
          <w:szCs w:val="24"/>
          <w:lang w:val="en-US"/>
        </w:rPr>
        <w:t>And you’ve given me coffee.</w:t>
      </w:r>
    </w:p>
    <w:p w14:paraId="03950A39" w14:textId="77777777" w:rsidR="0020163A" w:rsidRDefault="00344A1B">
      <w:pPr>
        <w:rPr>
          <w:sz w:val="24"/>
          <w:szCs w:val="24"/>
          <w:lang w:val="en-US"/>
        </w:rPr>
      </w:pPr>
      <w:r>
        <w:rPr>
          <w:i/>
          <w:iCs/>
          <w:sz w:val="24"/>
          <w:szCs w:val="24"/>
          <w:lang w:val="en-US"/>
        </w:rPr>
        <w:t>Receptionist:</w:t>
      </w:r>
      <w:r>
        <w:rPr>
          <w:sz w:val="24"/>
          <w:szCs w:val="24"/>
          <w:lang w:val="en-US"/>
        </w:rPr>
        <w:t xml:space="preserve"> I’m sorry, sir. I’ll call the kitchen and get you some tea.</w:t>
      </w:r>
    </w:p>
    <w:p w14:paraId="07B5D3E6" w14:textId="77777777" w:rsidR="0020163A" w:rsidRDefault="00344A1B">
      <w:pPr>
        <w:rPr>
          <w:sz w:val="24"/>
          <w:szCs w:val="24"/>
          <w:lang w:val="en-US"/>
        </w:rPr>
      </w:pPr>
      <w:r>
        <w:rPr>
          <w:i/>
          <w:iCs/>
          <w:sz w:val="24"/>
          <w:szCs w:val="24"/>
          <w:lang w:val="en-US"/>
        </w:rPr>
        <w:t xml:space="preserve">Man: </w:t>
      </w:r>
      <w:r>
        <w:rPr>
          <w:sz w:val="24"/>
          <w:szCs w:val="24"/>
          <w:lang w:val="en-US"/>
        </w:rPr>
        <w:t>Ok. Thank you.</w:t>
      </w:r>
    </w:p>
    <w:p w14:paraId="658ED1F4" w14:textId="77777777" w:rsidR="0020163A" w:rsidRDefault="0020163A">
      <w:pPr>
        <w:rPr>
          <w:sz w:val="24"/>
          <w:szCs w:val="24"/>
          <w:lang w:val="en-US"/>
        </w:rPr>
      </w:pPr>
    </w:p>
    <w:p w14:paraId="33196EB5" w14:textId="77777777" w:rsidR="0020163A" w:rsidRDefault="00344A1B">
      <w:pPr>
        <w:rPr>
          <w:sz w:val="24"/>
          <w:szCs w:val="24"/>
          <w:lang w:val="en-US"/>
        </w:rPr>
      </w:pPr>
      <w:r>
        <w:rPr>
          <w:i/>
          <w:iCs/>
          <w:sz w:val="24"/>
          <w:szCs w:val="24"/>
          <w:lang w:val="en-US"/>
        </w:rPr>
        <w:t>Receptionist:</w:t>
      </w:r>
      <w:r>
        <w:rPr>
          <w:sz w:val="24"/>
          <w:szCs w:val="24"/>
          <w:lang w:val="en-US"/>
        </w:rPr>
        <w:t xml:space="preserve"> Yes, sir. Can I help you?</w:t>
      </w:r>
    </w:p>
    <w:p w14:paraId="71B8F343" w14:textId="77777777" w:rsidR="0020163A" w:rsidRDefault="00344A1B">
      <w:pPr>
        <w:rPr>
          <w:sz w:val="24"/>
          <w:szCs w:val="24"/>
          <w:lang w:val="en-US"/>
        </w:rPr>
      </w:pPr>
      <w:r>
        <w:rPr>
          <w:i/>
          <w:iCs/>
          <w:sz w:val="24"/>
          <w:szCs w:val="24"/>
          <w:lang w:val="en-US"/>
        </w:rPr>
        <w:t>Man:</w:t>
      </w:r>
      <w:r>
        <w:rPr>
          <w:sz w:val="24"/>
          <w:szCs w:val="24"/>
          <w:lang w:val="en-US"/>
        </w:rPr>
        <w:t xml:space="preserve"> Yes, I booked golf for this morning.</w:t>
      </w:r>
    </w:p>
    <w:p w14:paraId="5F59458D" w14:textId="77777777" w:rsidR="0020163A" w:rsidRDefault="00344A1B">
      <w:pPr>
        <w:rPr>
          <w:sz w:val="24"/>
          <w:szCs w:val="24"/>
          <w:lang w:val="en-US"/>
        </w:rPr>
      </w:pPr>
      <w:r>
        <w:rPr>
          <w:i/>
          <w:iCs/>
          <w:sz w:val="24"/>
          <w:szCs w:val="24"/>
          <w:lang w:val="en-US"/>
        </w:rPr>
        <w:t>Receptionist:</w:t>
      </w:r>
      <w:r>
        <w:rPr>
          <w:sz w:val="24"/>
          <w:szCs w:val="24"/>
          <w:lang w:val="en-US"/>
        </w:rPr>
        <w:t xml:space="preserve"> Yes, sir?</w:t>
      </w:r>
    </w:p>
    <w:p w14:paraId="7ECE27EE" w14:textId="77777777" w:rsidR="0020163A" w:rsidRDefault="00344A1B">
      <w:pPr>
        <w:rPr>
          <w:sz w:val="24"/>
          <w:szCs w:val="24"/>
          <w:lang w:val="en-US"/>
        </w:rPr>
      </w:pPr>
      <w:r>
        <w:rPr>
          <w:i/>
          <w:iCs/>
          <w:sz w:val="24"/>
          <w:szCs w:val="24"/>
          <w:lang w:val="en-US"/>
        </w:rPr>
        <w:t xml:space="preserve">Man: </w:t>
      </w:r>
      <w:r>
        <w:rPr>
          <w:sz w:val="24"/>
          <w:szCs w:val="24"/>
          <w:lang w:val="en-US"/>
        </w:rPr>
        <w:t>The golf club has just told me that there isn’t a booking for me.</w:t>
      </w:r>
    </w:p>
    <w:p w14:paraId="45DEE360" w14:textId="77777777" w:rsidR="0020163A" w:rsidRDefault="00344A1B">
      <w:pPr>
        <w:rPr>
          <w:sz w:val="24"/>
          <w:szCs w:val="24"/>
          <w:lang w:val="en-US"/>
        </w:rPr>
      </w:pPr>
      <w:r>
        <w:rPr>
          <w:i/>
          <w:iCs/>
          <w:sz w:val="24"/>
          <w:szCs w:val="24"/>
          <w:lang w:val="en-US"/>
        </w:rPr>
        <w:t>Receptionist:</w:t>
      </w:r>
      <w:r>
        <w:rPr>
          <w:sz w:val="24"/>
          <w:szCs w:val="24"/>
          <w:lang w:val="en-US"/>
        </w:rPr>
        <w:t xml:space="preserve"> Oh, that’s strange. I’m sure the golf club can fit you in later. I’ll call them and sort it out for you.</w:t>
      </w:r>
    </w:p>
    <w:p w14:paraId="12C5B4EA" w14:textId="77777777" w:rsidR="0020163A" w:rsidRDefault="0020163A">
      <w:pPr>
        <w:rPr>
          <w:sz w:val="24"/>
          <w:szCs w:val="24"/>
          <w:lang w:val="en-US"/>
        </w:rPr>
      </w:pPr>
    </w:p>
    <w:p w14:paraId="45BA4315" w14:textId="77777777" w:rsidR="0020163A" w:rsidRPr="00344A1B" w:rsidRDefault="00344A1B">
      <w:pPr>
        <w:rPr>
          <w:b/>
          <w:bCs/>
          <w:i/>
          <w:iCs/>
          <w:sz w:val="24"/>
          <w:szCs w:val="24"/>
          <w:lang w:val="en-US"/>
        </w:rPr>
      </w:pPr>
      <w:r>
        <w:rPr>
          <w:b/>
          <w:bCs/>
          <w:i/>
          <w:iCs/>
          <w:sz w:val="24"/>
          <w:szCs w:val="24"/>
        </w:rPr>
        <w:t>Упражнения</w:t>
      </w:r>
      <w:r>
        <w:rPr>
          <w:b/>
          <w:bCs/>
          <w:i/>
          <w:iCs/>
          <w:sz w:val="24"/>
          <w:szCs w:val="24"/>
          <w:lang w:val="en-US"/>
        </w:rPr>
        <w:t xml:space="preserve"> </w:t>
      </w:r>
      <w:r>
        <w:rPr>
          <w:b/>
          <w:bCs/>
          <w:i/>
          <w:iCs/>
          <w:sz w:val="24"/>
          <w:szCs w:val="24"/>
        </w:rPr>
        <w:t>П</w:t>
      </w:r>
      <w:r>
        <w:rPr>
          <w:b/>
          <w:bCs/>
          <w:i/>
          <w:iCs/>
          <w:sz w:val="24"/>
          <w:szCs w:val="24"/>
          <w:lang w:val="en-US"/>
        </w:rPr>
        <w:t>/</w:t>
      </w:r>
      <w:r>
        <w:rPr>
          <w:b/>
          <w:bCs/>
          <w:i/>
          <w:iCs/>
          <w:sz w:val="24"/>
          <w:szCs w:val="24"/>
        </w:rPr>
        <w:t>З</w:t>
      </w:r>
      <w:r>
        <w:rPr>
          <w:b/>
          <w:bCs/>
          <w:i/>
          <w:iCs/>
          <w:sz w:val="24"/>
          <w:szCs w:val="24"/>
          <w:lang w:val="en-US"/>
        </w:rPr>
        <w:t xml:space="preserve"> 16</w:t>
      </w:r>
    </w:p>
    <w:p w14:paraId="15AC60D0" w14:textId="77777777" w:rsidR="0020163A" w:rsidRDefault="0020163A">
      <w:pPr>
        <w:rPr>
          <w:sz w:val="24"/>
          <w:szCs w:val="24"/>
          <w:lang w:val="en-US"/>
        </w:rPr>
      </w:pPr>
    </w:p>
    <w:p w14:paraId="110AB96C" w14:textId="77777777" w:rsidR="0020163A" w:rsidRDefault="00344A1B">
      <w:pPr>
        <w:rPr>
          <w:i/>
          <w:iCs/>
          <w:sz w:val="24"/>
          <w:szCs w:val="24"/>
        </w:rPr>
      </w:pPr>
      <w:r>
        <w:rPr>
          <w:i/>
          <w:iCs/>
          <w:sz w:val="24"/>
          <w:szCs w:val="24"/>
        </w:rPr>
        <w:lastRenderedPageBreak/>
        <w:t>1. Прослушать текст «Политическая система Великобритании и Северной Ирландии»</w:t>
      </w:r>
    </w:p>
    <w:p w14:paraId="63781E01" w14:textId="77777777" w:rsidR="0020163A" w:rsidRDefault="0020163A">
      <w:pPr>
        <w:rPr>
          <w:sz w:val="24"/>
          <w:szCs w:val="24"/>
        </w:rPr>
      </w:pPr>
    </w:p>
    <w:p w14:paraId="1223E7EE" w14:textId="77777777" w:rsidR="0020163A" w:rsidRDefault="00344A1B">
      <w:pPr>
        <w:ind w:firstLine="0"/>
        <w:jc w:val="center"/>
        <w:rPr>
          <w:b/>
          <w:bCs/>
          <w:sz w:val="24"/>
          <w:szCs w:val="24"/>
          <w:lang w:val="en-US"/>
        </w:rPr>
      </w:pPr>
      <w:r>
        <w:rPr>
          <w:b/>
          <w:bCs/>
          <w:sz w:val="24"/>
          <w:szCs w:val="24"/>
          <w:lang w:val="en-US"/>
        </w:rPr>
        <w:t>The political system of the United Kingdom of Great Britain</w:t>
      </w:r>
      <w:r>
        <w:rPr>
          <w:b/>
          <w:bCs/>
          <w:sz w:val="24"/>
          <w:szCs w:val="24"/>
          <w:lang w:val="en-US"/>
        </w:rPr>
        <w:br/>
        <w:t>and Northern Ireland</w:t>
      </w:r>
    </w:p>
    <w:p w14:paraId="06854798" w14:textId="77777777" w:rsidR="0020163A" w:rsidRDefault="0020163A">
      <w:pPr>
        <w:rPr>
          <w:sz w:val="24"/>
          <w:szCs w:val="24"/>
          <w:lang w:val="en-US"/>
        </w:rPr>
      </w:pPr>
    </w:p>
    <w:p w14:paraId="42183330" w14:textId="77777777" w:rsidR="0020163A" w:rsidRDefault="00344A1B">
      <w:pPr>
        <w:rPr>
          <w:sz w:val="24"/>
          <w:szCs w:val="24"/>
          <w:lang w:val="en-US"/>
        </w:rPr>
      </w:pPr>
      <w:r>
        <w:rPr>
          <w:sz w:val="24"/>
          <w:szCs w:val="24"/>
          <w:lang w:val="en-US"/>
        </w:rPr>
        <w:t xml:space="preserve">The United Kingdom of Great Britain and Northern Ireland </w:t>
      </w:r>
      <w:proofErr w:type="gramStart"/>
      <w:r>
        <w:rPr>
          <w:sz w:val="24"/>
          <w:szCs w:val="24"/>
          <w:lang w:val="en-US"/>
        </w:rPr>
        <w:t>is</w:t>
      </w:r>
      <w:proofErr w:type="gramEnd"/>
      <w:r>
        <w:rPr>
          <w:sz w:val="24"/>
          <w:szCs w:val="24"/>
          <w:lang w:val="en-US"/>
        </w:rPr>
        <w:t xml:space="preserve"> a parliamentary monarchy. The Queen, Elizabeth II, is the head of the State. But, in practice, the UK is ruled by the elected government with Prime-Minister at the head. The power of the Queen is limited by the parliament. The official residence of the Queen in London is the Buckingham Palace.</w:t>
      </w:r>
    </w:p>
    <w:p w14:paraId="35708F48" w14:textId="77777777" w:rsidR="0020163A" w:rsidRDefault="00344A1B">
      <w:pPr>
        <w:rPr>
          <w:sz w:val="24"/>
          <w:szCs w:val="24"/>
          <w:lang w:val="en-US"/>
        </w:rPr>
      </w:pPr>
      <w:r>
        <w:rPr>
          <w:sz w:val="24"/>
          <w:szCs w:val="24"/>
          <w:lang w:val="en-US"/>
        </w:rPr>
        <w:t>The main political parties are: the Conservative Party and the Labor Party. The Liberal Party is on the third place. The party that has won the majority during the elections to the House of Commons is the leading Party. It forms the Government and the other party forms the official Opposition.</w:t>
      </w:r>
    </w:p>
    <w:p w14:paraId="3A3584A3" w14:textId="77777777" w:rsidR="0020163A" w:rsidRDefault="00344A1B">
      <w:pPr>
        <w:rPr>
          <w:sz w:val="24"/>
          <w:szCs w:val="24"/>
          <w:lang w:val="en-US"/>
        </w:rPr>
      </w:pPr>
      <w:r>
        <w:rPr>
          <w:sz w:val="24"/>
          <w:szCs w:val="24"/>
          <w:lang w:val="en-US"/>
        </w:rPr>
        <w:t xml:space="preserve">The legislative branch of power is realized by the British Parliament. The British Parliament has existed since 1256 and is the eldest parliament in the world. It consists of two Houses: </w:t>
      </w:r>
      <w:proofErr w:type="gramStart"/>
      <w:r>
        <w:rPr>
          <w:sz w:val="24"/>
          <w:szCs w:val="24"/>
          <w:lang w:val="en-US"/>
        </w:rPr>
        <w:t>the</w:t>
      </w:r>
      <w:proofErr w:type="gramEnd"/>
      <w:r>
        <w:rPr>
          <w:sz w:val="24"/>
          <w:szCs w:val="24"/>
          <w:lang w:val="en-US"/>
        </w:rPr>
        <w:t xml:space="preserve"> House of Lords and the House of Commons. The House of Lords has no fixed number of members (over 1000 members). It consists of Lords Spiritual and Lords Temporal. Lords Spiritual are Archbishops, most senior bishops of the Church. They serve as long as they occupy their positions in the Church. Lords Temporal are Life Peers, Hereditary Peers, Law Peers. They serve for life. The House of Lords is not elected by the people. The House of Commons consists of 659 members. It is a nation-wide representative body which is elected by the people at a general election not less frequently than once in 5 years.</w:t>
      </w:r>
    </w:p>
    <w:p w14:paraId="322E45FF" w14:textId="77777777" w:rsidR="0020163A" w:rsidRDefault="00344A1B">
      <w:pPr>
        <w:rPr>
          <w:sz w:val="24"/>
          <w:szCs w:val="24"/>
          <w:lang w:val="en-US"/>
        </w:rPr>
      </w:pPr>
      <w:r>
        <w:rPr>
          <w:sz w:val="24"/>
          <w:szCs w:val="24"/>
          <w:lang w:val="en-US"/>
        </w:rPr>
        <w:t xml:space="preserve">The executive branch of power is realized by the Government: </w:t>
      </w:r>
      <w:proofErr w:type="gramStart"/>
      <w:r>
        <w:rPr>
          <w:sz w:val="24"/>
          <w:szCs w:val="24"/>
          <w:lang w:val="en-US"/>
        </w:rPr>
        <w:t>the</w:t>
      </w:r>
      <w:proofErr w:type="gramEnd"/>
      <w:r>
        <w:rPr>
          <w:sz w:val="24"/>
          <w:szCs w:val="24"/>
          <w:lang w:val="en-US"/>
        </w:rPr>
        <w:t xml:space="preserve"> Prime-Minister, the Cabinet and the Government Departments. After the general election the Queen appoints the head of the government – the Prime Minister. As a rule, the Prime Minister is a leader of the political party that has won the election and has a majority in the House of Commons. The Prime Minister appoints the ministers to compose the Government. Government is responsible to the Parliament. The Cabinet consists of 20 Secretaries of State. They are heads of the Government Departments. These Secretaries are appointed by the Prime-Minister. There are 20 Government Departments in the UK: Foreign and Commonwealth Office, Education Department, Department for Health, etc.</w:t>
      </w:r>
    </w:p>
    <w:p w14:paraId="344006E1" w14:textId="77777777" w:rsidR="0020163A" w:rsidRDefault="00344A1B">
      <w:pPr>
        <w:rPr>
          <w:sz w:val="24"/>
          <w:szCs w:val="24"/>
          <w:lang w:val="en-US"/>
        </w:rPr>
      </w:pPr>
      <w:r>
        <w:rPr>
          <w:sz w:val="24"/>
          <w:szCs w:val="24"/>
          <w:lang w:val="en-US"/>
        </w:rPr>
        <w:t>At present the Prime-Minister of the UK is David Cameron. He is the leader of the Conservative Party. The official residence of the Prime-Minister is Downing Street, 10 in London.</w:t>
      </w:r>
    </w:p>
    <w:p w14:paraId="1754A4E8" w14:textId="77777777" w:rsidR="0020163A" w:rsidRDefault="00344A1B">
      <w:pPr>
        <w:rPr>
          <w:sz w:val="24"/>
          <w:szCs w:val="24"/>
          <w:lang w:val="en-US"/>
        </w:rPr>
      </w:pPr>
      <w:r>
        <w:rPr>
          <w:sz w:val="24"/>
          <w:szCs w:val="24"/>
          <w:lang w:val="en-US"/>
        </w:rPr>
        <w:t>The Supreme Court, the Court of Appeal, the High Court of Justice, the Crown Court, the Subordinate Courts compose the judicial branch of power. Subordinate Courts (Magistrate’s Courts and County Courts) are local Courts of Justice. There are the High Court of Justice and the Crown Court. The High Court of Justice deals with civil cases. The Crown Court deals with criminal cases. The Court of Appeal deals with appeals from the High Court of Justice and the Crown Court. The House of Lords is presented in the Supreme Court by 3 Lords. They are operating as a committee of the House of Lords.</w:t>
      </w:r>
    </w:p>
    <w:p w14:paraId="2547107B" w14:textId="77777777" w:rsidR="0020163A" w:rsidRDefault="00344A1B">
      <w:pPr>
        <w:rPr>
          <w:sz w:val="24"/>
          <w:szCs w:val="24"/>
          <w:lang w:val="en-US"/>
        </w:rPr>
      </w:pPr>
      <w:r>
        <w:rPr>
          <w:sz w:val="24"/>
          <w:szCs w:val="24"/>
          <w:lang w:val="en-US"/>
        </w:rPr>
        <w:t>A constitution is the basic law of any state. The main elements of the constitution are definitions of the legislature, the executive and the judiciary. The state government comprises all three in general. The constitution of the UK is the sum of laws and principles that concerns both the relationship between the individual and the state, and the functioning of the legislature, the executive and the judiciary. Great Britain has an unusual constitution. It is partly unwritten and consists of:</w:t>
      </w:r>
    </w:p>
    <w:p w14:paraId="324FFB01" w14:textId="77777777" w:rsidR="0020163A" w:rsidRDefault="00344A1B">
      <w:pPr>
        <w:rPr>
          <w:sz w:val="24"/>
          <w:szCs w:val="24"/>
          <w:lang w:val="en-US"/>
        </w:rPr>
      </w:pPr>
      <w:r>
        <w:rPr>
          <w:sz w:val="24"/>
          <w:szCs w:val="24"/>
          <w:lang w:val="en-US"/>
        </w:rPr>
        <w:t>a) The laws passed in Parliament (acts of Parliament). The first document was Magna Carta;</w:t>
      </w:r>
    </w:p>
    <w:p w14:paraId="415D114E" w14:textId="77777777" w:rsidR="0020163A" w:rsidRDefault="00344A1B">
      <w:pPr>
        <w:rPr>
          <w:sz w:val="24"/>
          <w:szCs w:val="24"/>
          <w:lang w:val="en-US"/>
        </w:rPr>
      </w:pPr>
      <w:r>
        <w:rPr>
          <w:sz w:val="24"/>
          <w:szCs w:val="24"/>
          <w:lang w:val="en-US"/>
        </w:rPr>
        <w:t>b) Common Law – decision made by judges in the past;</w:t>
      </w:r>
    </w:p>
    <w:p w14:paraId="2A6DC32A" w14:textId="77777777" w:rsidR="0020163A" w:rsidRDefault="00344A1B">
      <w:pPr>
        <w:rPr>
          <w:sz w:val="24"/>
          <w:szCs w:val="24"/>
          <w:lang w:val="en-US"/>
        </w:rPr>
      </w:pPr>
      <w:r>
        <w:rPr>
          <w:sz w:val="24"/>
          <w:szCs w:val="24"/>
          <w:lang w:val="en-US"/>
        </w:rPr>
        <w:t>c) Various unwritten conventions</w:t>
      </w:r>
    </w:p>
    <w:p w14:paraId="4FE4F654" w14:textId="77777777" w:rsidR="0020163A" w:rsidRDefault="00344A1B">
      <w:pPr>
        <w:rPr>
          <w:sz w:val="24"/>
          <w:szCs w:val="24"/>
          <w:lang w:val="en-US"/>
        </w:rPr>
      </w:pPr>
      <w:r>
        <w:rPr>
          <w:sz w:val="24"/>
          <w:szCs w:val="24"/>
          <w:lang w:val="en-US"/>
        </w:rPr>
        <w:lastRenderedPageBreak/>
        <w:t>All these things can be changed at any time by new acts of Parliaments. The bills are among the most important sources of the constitution. Many British constitutional conventions are ancient in origin. One of the most well-know</w:t>
      </w:r>
      <w:r w:rsidR="0002700B">
        <w:rPr>
          <w:sz w:val="24"/>
          <w:szCs w:val="24"/>
          <w:lang w:val="en-US"/>
        </w:rPr>
        <w:t xml:space="preserve">n and important constitutional </w:t>
      </w:r>
      <w:r>
        <w:rPr>
          <w:sz w:val="24"/>
          <w:szCs w:val="24"/>
          <w:lang w:val="en-US"/>
        </w:rPr>
        <w:t>documents is “Bill of Rights”. It was adopted in 1689 and it was an act declaring the Right and Liberties of the Subject and setting the Succession of the Crown. It is affective nowadays</w:t>
      </w:r>
    </w:p>
    <w:p w14:paraId="1DCAC6B7" w14:textId="77777777" w:rsidR="0020163A" w:rsidRDefault="0020163A">
      <w:pPr>
        <w:rPr>
          <w:sz w:val="24"/>
          <w:szCs w:val="24"/>
          <w:lang w:val="en-US"/>
        </w:rPr>
      </w:pPr>
    </w:p>
    <w:p w14:paraId="073617ED" w14:textId="77777777" w:rsidR="0020163A" w:rsidRDefault="00344A1B">
      <w:pPr>
        <w:rPr>
          <w:b/>
          <w:bCs/>
          <w:i/>
          <w:iCs/>
          <w:sz w:val="24"/>
          <w:szCs w:val="24"/>
          <w:lang w:val="en-US"/>
        </w:rPr>
      </w:pPr>
      <w:r>
        <w:rPr>
          <w:b/>
          <w:bCs/>
          <w:i/>
          <w:iCs/>
          <w:sz w:val="24"/>
          <w:szCs w:val="24"/>
          <w:lang w:val="en-US"/>
        </w:rPr>
        <w:t>Key words of the topic:</w:t>
      </w:r>
    </w:p>
    <w:p w14:paraId="4140907A" w14:textId="77777777" w:rsidR="0020163A" w:rsidRPr="00344A1B" w:rsidRDefault="00344A1B">
      <w:pPr>
        <w:rPr>
          <w:sz w:val="24"/>
          <w:szCs w:val="24"/>
          <w:lang w:val="en-US"/>
        </w:rPr>
      </w:pPr>
      <w:r>
        <w:rPr>
          <w:sz w:val="24"/>
          <w:szCs w:val="24"/>
          <w:lang w:val="en-US"/>
        </w:rPr>
        <w:t xml:space="preserve">A constitutional monarchy – </w:t>
      </w:r>
      <w:r>
        <w:rPr>
          <w:sz w:val="24"/>
          <w:szCs w:val="24"/>
        </w:rPr>
        <w:t>Конституционная</w:t>
      </w:r>
      <w:r>
        <w:rPr>
          <w:sz w:val="24"/>
          <w:szCs w:val="24"/>
          <w:lang w:val="en-US"/>
        </w:rPr>
        <w:t xml:space="preserve"> </w:t>
      </w:r>
      <w:r>
        <w:rPr>
          <w:sz w:val="24"/>
          <w:szCs w:val="24"/>
        </w:rPr>
        <w:t>монархия</w:t>
      </w:r>
    </w:p>
    <w:p w14:paraId="64F366B2" w14:textId="77777777" w:rsidR="0020163A" w:rsidRPr="00344A1B" w:rsidRDefault="00344A1B">
      <w:pPr>
        <w:rPr>
          <w:sz w:val="24"/>
          <w:szCs w:val="24"/>
          <w:lang w:val="en-US"/>
        </w:rPr>
      </w:pPr>
      <w:r>
        <w:rPr>
          <w:sz w:val="24"/>
          <w:szCs w:val="24"/>
          <w:lang w:val="en-US"/>
        </w:rPr>
        <w:t xml:space="preserve">A parliamentary monarchy – </w:t>
      </w:r>
      <w:r>
        <w:rPr>
          <w:sz w:val="24"/>
          <w:szCs w:val="24"/>
        </w:rPr>
        <w:t>Парламентская</w:t>
      </w:r>
      <w:r>
        <w:rPr>
          <w:sz w:val="24"/>
          <w:szCs w:val="24"/>
          <w:lang w:val="en-US"/>
        </w:rPr>
        <w:t xml:space="preserve"> </w:t>
      </w:r>
      <w:r>
        <w:rPr>
          <w:sz w:val="24"/>
          <w:szCs w:val="24"/>
        </w:rPr>
        <w:t>монархия</w:t>
      </w:r>
    </w:p>
    <w:p w14:paraId="68B7945A" w14:textId="77777777" w:rsidR="0020163A" w:rsidRPr="00344A1B" w:rsidRDefault="00344A1B">
      <w:pPr>
        <w:rPr>
          <w:sz w:val="24"/>
          <w:szCs w:val="24"/>
          <w:lang w:val="en-US"/>
        </w:rPr>
      </w:pPr>
      <w:r>
        <w:rPr>
          <w:sz w:val="24"/>
          <w:szCs w:val="24"/>
          <w:lang w:val="en-US"/>
        </w:rPr>
        <w:t xml:space="preserve">A government – </w:t>
      </w:r>
      <w:r>
        <w:rPr>
          <w:sz w:val="24"/>
          <w:szCs w:val="24"/>
        </w:rPr>
        <w:t>Правительство</w:t>
      </w:r>
      <w:r>
        <w:rPr>
          <w:sz w:val="24"/>
          <w:szCs w:val="24"/>
          <w:lang w:val="en-US"/>
        </w:rPr>
        <w:t xml:space="preserve">, </w:t>
      </w:r>
      <w:r>
        <w:rPr>
          <w:sz w:val="24"/>
          <w:szCs w:val="24"/>
        </w:rPr>
        <w:t>управление</w:t>
      </w:r>
    </w:p>
    <w:p w14:paraId="65C32ACB" w14:textId="77777777" w:rsidR="0020163A" w:rsidRDefault="00344A1B">
      <w:pPr>
        <w:rPr>
          <w:sz w:val="24"/>
          <w:szCs w:val="24"/>
        </w:rPr>
      </w:pPr>
      <w:proofErr w:type="spellStart"/>
      <w:r>
        <w:rPr>
          <w:sz w:val="24"/>
          <w:szCs w:val="24"/>
        </w:rPr>
        <w:t>Parliament</w:t>
      </w:r>
      <w:proofErr w:type="spellEnd"/>
      <w:r>
        <w:rPr>
          <w:sz w:val="24"/>
          <w:szCs w:val="24"/>
        </w:rPr>
        <w:t xml:space="preserve"> – Парламент</w:t>
      </w:r>
    </w:p>
    <w:p w14:paraId="0B4D8F62" w14:textId="77777777" w:rsidR="0020163A" w:rsidRDefault="00344A1B">
      <w:pPr>
        <w:rPr>
          <w:sz w:val="24"/>
          <w:szCs w:val="24"/>
        </w:rPr>
      </w:pPr>
      <w:proofErr w:type="spellStart"/>
      <w:r>
        <w:rPr>
          <w:sz w:val="24"/>
          <w:szCs w:val="24"/>
        </w:rPr>
        <w:t>Legislative</w:t>
      </w:r>
      <w:proofErr w:type="spellEnd"/>
      <w:r>
        <w:rPr>
          <w:sz w:val="24"/>
          <w:szCs w:val="24"/>
        </w:rPr>
        <w:t xml:space="preserve"> – Законодательный</w:t>
      </w:r>
    </w:p>
    <w:p w14:paraId="398249B7" w14:textId="77777777" w:rsidR="0020163A" w:rsidRDefault="00344A1B">
      <w:pPr>
        <w:rPr>
          <w:sz w:val="24"/>
          <w:szCs w:val="24"/>
        </w:rPr>
      </w:pPr>
      <w:r>
        <w:rPr>
          <w:sz w:val="24"/>
          <w:szCs w:val="24"/>
        </w:rPr>
        <w:t xml:space="preserve">To </w:t>
      </w:r>
      <w:proofErr w:type="spellStart"/>
      <w:r>
        <w:rPr>
          <w:sz w:val="24"/>
          <w:szCs w:val="24"/>
        </w:rPr>
        <w:t>exist</w:t>
      </w:r>
      <w:proofErr w:type="spellEnd"/>
      <w:r>
        <w:rPr>
          <w:sz w:val="24"/>
          <w:szCs w:val="24"/>
        </w:rPr>
        <w:t xml:space="preserve"> – Существовать</w:t>
      </w:r>
    </w:p>
    <w:p w14:paraId="5652C446" w14:textId="77777777" w:rsidR="0020163A" w:rsidRDefault="00344A1B">
      <w:pPr>
        <w:rPr>
          <w:sz w:val="24"/>
          <w:szCs w:val="24"/>
        </w:rPr>
      </w:pPr>
      <w:r>
        <w:rPr>
          <w:sz w:val="24"/>
          <w:szCs w:val="24"/>
        </w:rPr>
        <w:t>Executive – Исполнительный</w:t>
      </w:r>
    </w:p>
    <w:p w14:paraId="4040A69E" w14:textId="77777777" w:rsidR="0020163A" w:rsidRDefault="00344A1B">
      <w:pPr>
        <w:rPr>
          <w:sz w:val="24"/>
          <w:szCs w:val="24"/>
        </w:rPr>
      </w:pPr>
      <w:proofErr w:type="spellStart"/>
      <w:r>
        <w:rPr>
          <w:sz w:val="24"/>
          <w:szCs w:val="24"/>
        </w:rPr>
        <w:t>Judicial</w:t>
      </w:r>
      <w:proofErr w:type="spellEnd"/>
      <w:r>
        <w:rPr>
          <w:sz w:val="24"/>
          <w:szCs w:val="24"/>
        </w:rPr>
        <w:t xml:space="preserve"> – Закон, билль (закон в Великобритании)</w:t>
      </w:r>
    </w:p>
    <w:p w14:paraId="0B44D88A" w14:textId="77777777" w:rsidR="0020163A" w:rsidRPr="00344A1B" w:rsidRDefault="00344A1B">
      <w:pPr>
        <w:rPr>
          <w:sz w:val="24"/>
          <w:szCs w:val="24"/>
          <w:lang w:val="en-US"/>
        </w:rPr>
      </w:pPr>
      <w:r>
        <w:rPr>
          <w:sz w:val="24"/>
          <w:szCs w:val="24"/>
          <w:lang w:val="en-US"/>
        </w:rPr>
        <w:t xml:space="preserve">A body – </w:t>
      </w:r>
      <w:r>
        <w:rPr>
          <w:sz w:val="24"/>
          <w:szCs w:val="24"/>
        </w:rPr>
        <w:t>орган</w:t>
      </w:r>
    </w:p>
    <w:p w14:paraId="6B33D124" w14:textId="77777777" w:rsidR="0020163A" w:rsidRPr="00344A1B" w:rsidRDefault="00344A1B">
      <w:pPr>
        <w:rPr>
          <w:sz w:val="24"/>
          <w:szCs w:val="24"/>
          <w:lang w:val="en-US"/>
        </w:rPr>
      </w:pPr>
      <w:r>
        <w:rPr>
          <w:sz w:val="24"/>
          <w:szCs w:val="24"/>
          <w:lang w:val="en-US"/>
        </w:rPr>
        <w:t xml:space="preserve">A branch of power – </w:t>
      </w:r>
      <w:r>
        <w:rPr>
          <w:sz w:val="24"/>
          <w:szCs w:val="24"/>
        </w:rPr>
        <w:t>Ветвь</w:t>
      </w:r>
      <w:r>
        <w:rPr>
          <w:sz w:val="24"/>
          <w:szCs w:val="24"/>
          <w:lang w:val="en-US"/>
        </w:rPr>
        <w:t xml:space="preserve"> </w:t>
      </w:r>
      <w:r>
        <w:rPr>
          <w:sz w:val="24"/>
          <w:szCs w:val="24"/>
        </w:rPr>
        <w:t>власти</w:t>
      </w:r>
    </w:p>
    <w:p w14:paraId="3DEB35F5" w14:textId="77777777" w:rsidR="0020163A" w:rsidRPr="00344A1B" w:rsidRDefault="00344A1B">
      <w:pPr>
        <w:rPr>
          <w:sz w:val="24"/>
          <w:szCs w:val="24"/>
          <w:lang w:val="en-US"/>
        </w:rPr>
      </w:pPr>
      <w:r>
        <w:rPr>
          <w:sz w:val="24"/>
          <w:szCs w:val="24"/>
          <w:lang w:val="en-US"/>
        </w:rPr>
        <w:t xml:space="preserve">A state – </w:t>
      </w:r>
      <w:r>
        <w:rPr>
          <w:sz w:val="24"/>
          <w:szCs w:val="24"/>
        </w:rPr>
        <w:t>Государство</w:t>
      </w:r>
    </w:p>
    <w:p w14:paraId="0381D6CB" w14:textId="77777777" w:rsidR="0020163A" w:rsidRPr="00344A1B" w:rsidRDefault="00344A1B">
      <w:pPr>
        <w:rPr>
          <w:sz w:val="24"/>
          <w:szCs w:val="24"/>
          <w:lang w:val="en-US"/>
        </w:rPr>
      </w:pPr>
      <w:r>
        <w:rPr>
          <w:sz w:val="24"/>
          <w:szCs w:val="24"/>
          <w:lang w:val="en-US"/>
        </w:rPr>
        <w:t xml:space="preserve">A head of state – </w:t>
      </w:r>
      <w:r>
        <w:rPr>
          <w:sz w:val="24"/>
          <w:szCs w:val="24"/>
        </w:rPr>
        <w:t>Глава</w:t>
      </w:r>
      <w:r>
        <w:rPr>
          <w:sz w:val="24"/>
          <w:szCs w:val="24"/>
          <w:lang w:val="en-US"/>
        </w:rPr>
        <w:t xml:space="preserve"> </w:t>
      </w:r>
      <w:r>
        <w:rPr>
          <w:sz w:val="24"/>
          <w:szCs w:val="24"/>
        </w:rPr>
        <w:t>государства</w:t>
      </w:r>
    </w:p>
    <w:p w14:paraId="2719D49B" w14:textId="77777777" w:rsidR="0020163A" w:rsidRPr="00344A1B" w:rsidRDefault="00344A1B">
      <w:pPr>
        <w:rPr>
          <w:sz w:val="24"/>
          <w:szCs w:val="24"/>
          <w:lang w:val="en-US"/>
        </w:rPr>
      </w:pPr>
      <w:r>
        <w:rPr>
          <w:sz w:val="24"/>
          <w:szCs w:val="24"/>
          <w:lang w:val="en-US"/>
        </w:rPr>
        <w:t xml:space="preserve">A law – </w:t>
      </w:r>
      <w:r>
        <w:rPr>
          <w:sz w:val="24"/>
          <w:szCs w:val="24"/>
        </w:rPr>
        <w:t>Закон</w:t>
      </w:r>
      <w:r>
        <w:rPr>
          <w:sz w:val="24"/>
          <w:szCs w:val="24"/>
          <w:lang w:val="en-US"/>
        </w:rPr>
        <w:t xml:space="preserve">, </w:t>
      </w:r>
      <w:r>
        <w:rPr>
          <w:sz w:val="24"/>
          <w:szCs w:val="24"/>
        </w:rPr>
        <w:t>право</w:t>
      </w:r>
    </w:p>
    <w:p w14:paraId="24FE1441" w14:textId="77777777" w:rsidR="0020163A" w:rsidRPr="00344A1B" w:rsidRDefault="00344A1B">
      <w:pPr>
        <w:rPr>
          <w:sz w:val="24"/>
          <w:szCs w:val="24"/>
          <w:lang w:val="en-US"/>
        </w:rPr>
      </w:pPr>
      <w:r>
        <w:rPr>
          <w:sz w:val="24"/>
          <w:szCs w:val="24"/>
          <w:lang w:val="en-US"/>
        </w:rPr>
        <w:t xml:space="preserve">A court – </w:t>
      </w:r>
      <w:r>
        <w:rPr>
          <w:sz w:val="24"/>
          <w:szCs w:val="24"/>
        </w:rPr>
        <w:t>Суд</w:t>
      </w:r>
    </w:p>
    <w:p w14:paraId="425BC234" w14:textId="77777777" w:rsidR="0020163A" w:rsidRPr="00344A1B" w:rsidRDefault="00344A1B">
      <w:pPr>
        <w:rPr>
          <w:sz w:val="24"/>
          <w:szCs w:val="24"/>
          <w:lang w:val="en-US"/>
        </w:rPr>
      </w:pPr>
      <w:r>
        <w:rPr>
          <w:sz w:val="24"/>
          <w:szCs w:val="24"/>
          <w:lang w:val="en-US"/>
        </w:rPr>
        <w:t xml:space="preserve">A political party – </w:t>
      </w:r>
      <w:r>
        <w:rPr>
          <w:sz w:val="24"/>
          <w:szCs w:val="24"/>
        </w:rPr>
        <w:t>Политическая</w:t>
      </w:r>
      <w:r>
        <w:rPr>
          <w:sz w:val="24"/>
          <w:szCs w:val="24"/>
          <w:lang w:val="en-US"/>
        </w:rPr>
        <w:t xml:space="preserve"> </w:t>
      </w:r>
      <w:r>
        <w:rPr>
          <w:sz w:val="24"/>
          <w:szCs w:val="24"/>
        </w:rPr>
        <w:t>партия</w:t>
      </w:r>
    </w:p>
    <w:p w14:paraId="55360E65" w14:textId="77777777" w:rsidR="0020163A" w:rsidRDefault="00344A1B">
      <w:pPr>
        <w:rPr>
          <w:sz w:val="24"/>
          <w:szCs w:val="24"/>
        </w:rPr>
      </w:pPr>
      <w:proofErr w:type="spellStart"/>
      <w:r>
        <w:rPr>
          <w:sz w:val="24"/>
          <w:szCs w:val="24"/>
        </w:rPr>
        <w:t>Supreme</w:t>
      </w:r>
      <w:proofErr w:type="spellEnd"/>
      <w:r>
        <w:rPr>
          <w:sz w:val="24"/>
          <w:szCs w:val="24"/>
        </w:rPr>
        <w:t xml:space="preserve"> – Верховный, высший</w:t>
      </w:r>
    </w:p>
    <w:p w14:paraId="15D319CD" w14:textId="77777777" w:rsidR="0020163A" w:rsidRDefault="00344A1B">
      <w:pPr>
        <w:rPr>
          <w:sz w:val="24"/>
          <w:szCs w:val="24"/>
        </w:rPr>
      </w:pPr>
      <w:proofErr w:type="spellStart"/>
      <w:r>
        <w:rPr>
          <w:sz w:val="24"/>
          <w:szCs w:val="24"/>
        </w:rPr>
        <w:t>Leading</w:t>
      </w:r>
      <w:proofErr w:type="spellEnd"/>
      <w:r>
        <w:rPr>
          <w:sz w:val="24"/>
          <w:szCs w:val="24"/>
        </w:rPr>
        <w:t xml:space="preserve"> – Ведущий, лидирующий</w:t>
      </w:r>
    </w:p>
    <w:p w14:paraId="5E919088" w14:textId="77777777" w:rsidR="0020163A" w:rsidRPr="00344A1B" w:rsidRDefault="00344A1B">
      <w:pPr>
        <w:rPr>
          <w:sz w:val="24"/>
          <w:szCs w:val="24"/>
          <w:lang w:val="en-US"/>
        </w:rPr>
      </w:pPr>
      <w:r>
        <w:rPr>
          <w:sz w:val="24"/>
          <w:szCs w:val="24"/>
          <w:lang w:val="en-US"/>
        </w:rPr>
        <w:t xml:space="preserve">To elect – </w:t>
      </w:r>
      <w:r>
        <w:rPr>
          <w:sz w:val="24"/>
          <w:szCs w:val="24"/>
        </w:rPr>
        <w:t>Избирать</w:t>
      </w:r>
    </w:p>
    <w:p w14:paraId="1162A10D" w14:textId="77777777" w:rsidR="0020163A" w:rsidRPr="00344A1B" w:rsidRDefault="00344A1B">
      <w:pPr>
        <w:rPr>
          <w:sz w:val="24"/>
          <w:szCs w:val="24"/>
          <w:lang w:val="en-US"/>
        </w:rPr>
      </w:pPr>
      <w:r>
        <w:rPr>
          <w:sz w:val="24"/>
          <w:szCs w:val="24"/>
          <w:lang w:val="en-US"/>
        </w:rPr>
        <w:t xml:space="preserve">To win – </w:t>
      </w:r>
      <w:r>
        <w:rPr>
          <w:sz w:val="24"/>
          <w:szCs w:val="24"/>
        </w:rPr>
        <w:t>Выигрывать</w:t>
      </w:r>
    </w:p>
    <w:p w14:paraId="0FC93BEE" w14:textId="77777777" w:rsidR="0020163A" w:rsidRDefault="00344A1B">
      <w:pPr>
        <w:rPr>
          <w:sz w:val="24"/>
          <w:szCs w:val="24"/>
        </w:rPr>
      </w:pPr>
      <w:proofErr w:type="spellStart"/>
      <w:r>
        <w:rPr>
          <w:sz w:val="24"/>
          <w:szCs w:val="24"/>
        </w:rPr>
        <w:t>Majority</w:t>
      </w:r>
      <w:proofErr w:type="spellEnd"/>
      <w:r>
        <w:rPr>
          <w:sz w:val="24"/>
          <w:szCs w:val="24"/>
        </w:rPr>
        <w:t xml:space="preserve"> – Большинство</w:t>
      </w:r>
    </w:p>
    <w:p w14:paraId="360CC286" w14:textId="77777777" w:rsidR="0020163A" w:rsidRDefault="00344A1B">
      <w:pPr>
        <w:rPr>
          <w:sz w:val="24"/>
          <w:szCs w:val="24"/>
        </w:rPr>
      </w:pPr>
      <w:r>
        <w:rPr>
          <w:sz w:val="24"/>
          <w:szCs w:val="24"/>
        </w:rPr>
        <w:t xml:space="preserve">To </w:t>
      </w:r>
      <w:proofErr w:type="spellStart"/>
      <w:r>
        <w:rPr>
          <w:sz w:val="24"/>
          <w:szCs w:val="24"/>
        </w:rPr>
        <w:t>form</w:t>
      </w:r>
      <w:proofErr w:type="spellEnd"/>
      <w:r>
        <w:rPr>
          <w:sz w:val="24"/>
          <w:szCs w:val="24"/>
        </w:rPr>
        <w:t xml:space="preserve"> – Формировать, образовывать</w:t>
      </w:r>
    </w:p>
    <w:p w14:paraId="228F56D6" w14:textId="77777777" w:rsidR="0020163A" w:rsidRDefault="00344A1B">
      <w:pPr>
        <w:rPr>
          <w:sz w:val="24"/>
          <w:szCs w:val="24"/>
        </w:rPr>
      </w:pPr>
      <w:r>
        <w:rPr>
          <w:sz w:val="24"/>
          <w:szCs w:val="24"/>
        </w:rPr>
        <w:t xml:space="preserve">To </w:t>
      </w:r>
      <w:proofErr w:type="spellStart"/>
      <w:r>
        <w:rPr>
          <w:sz w:val="24"/>
          <w:szCs w:val="24"/>
        </w:rPr>
        <w:t>comprise</w:t>
      </w:r>
      <w:proofErr w:type="spellEnd"/>
      <w:r>
        <w:rPr>
          <w:sz w:val="24"/>
          <w:szCs w:val="24"/>
        </w:rPr>
        <w:t xml:space="preserve"> – Включать в себя</w:t>
      </w:r>
    </w:p>
    <w:p w14:paraId="70032682" w14:textId="77777777" w:rsidR="0020163A" w:rsidRDefault="00344A1B">
      <w:pPr>
        <w:rPr>
          <w:sz w:val="24"/>
          <w:szCs w:val="24"/>
        </w:rPr>
      </w:pPr>
      <w:proofErr w:type="spellStart"/>
      <w:r>
        <w:rPr>
          <w:sz w:val="24"/>
          <w:szCs w:val="24"/>
        </w:rPr>
        <w:t>Relationship</w:t>
      </w:r>
      <w:proofErr w:type="spellEnd"/>
      <w:r>
        <w:rPr>
          <w:sz w:val="24"/>
          <w:szCs w:val="24"/>
        </w:rPr>
        <w:t xml:space="preserve"> – Взаимоотношение, связь</w:t>
      </w:r>
    </w:p>
    <w:p w14:paraId="43E9301A" w14:textId="77777777" w:rsidR="0020163A" w:rsidRPr="00344A1B" w:rsidRDefault="00344A1B">
      <w:pPr>
        <w:rPr>
          <w:sz w:val="24"/>
          <w:szCs w:val="24"/>
          <w:lang w:val="en-US"/>
        </w:rPr>
      </w:pPr>
      <w:r>
        <w:rPr>
          <w:sz w:val="24"/>
          <w:szCs w:val="24"/>
          <w:lang w:val="en-US"/>
        </w:rPr>
        <w:t xml:space="preserve">To consist of – </w:t>
      </w:r>
      <w:r>
        <w:rPr>
          <w:sz w:val="24"/>
          <w:szCs w:val="24"/>
        </w:rPr>
        <w:t>Состоять</w:t>
      </w:r>
      <w:r>
        <w:rPr>
          <w:sz w:val="24"/>
          <w:szCs w:val="24"/>
          <w:lang w:val="en-US"/>
        </w:rPr>
        <w:t xml:space="preserve"> </w:t>
      </w:r>
      <w:r>
        <w:rPr>
          <w:sz w:val="24"/>
          <w:szCs w:val="24"/>
        </w:rPr>
        <w:t>из</w:t>
      </w:r>
    </w:p>
    <w:p w14:paraId="63E73E6B" w14:textId="77777777" w:rsidR="0020163A" w:rsidRPr="00344A1B" w:rsidRDefault="00344A1B">
      <w:pPr>
        <w:rPr>
          <w:sz w:val="24"/>
          <w:szCs w:val="24"/>
          <w:lang w:val="en-US"/>
        </w:rPr>
      </w:pPr>
      <w:r>
        <w:rPr>
          <w:sz w:val="24"/>
          <w:szCs w:val="24"/>
          <w:lang w:val="en-US"/>
        </w:rPr>
        <w:t xml:space="preserve">To appoint – </w:t>
      </w:r>
      <w:r>
        <w:rPr>
          <w:sz w:val="24"/>
          <w:szCs w:val="24"/>
        </w:rPr>
        <w:t>Назначать</w:t>
      </w:r>
    </w:p>
    <w:p w14:paraId="39527B11" w14:textId="77777777" w:rsidR="0020163A" w:rsidRDefault="00344A1B">
      <w:pPr>
        <w:rPr>
          <w:sz w:val="24"/>
          <w:szCs w:val="24"/>
        </w:rPr>
      </w:pPr>
      <w:r>
        <w:rPr>
          <w:sz w:val="24"/>
          <w:szCs w:val="24"/>
        </w:rPr>
        <w:t xml:space="preserve">To </w:t>
      </w:r>
      <w:proofErr w:type="spellStart"/>
      <w:r>
        <w:rPr>
          <w:sz w:val="24"/>
          <w:szCs w:val="24"/>
        </w:rPr>
        <w:t>change</w:t>
      </w:r>
      <w:proofErr w:type="spellEnd"/>
      <w:r>
        <w:rPr>
          <w:sz w:val="24"/>
          <w:szCs w:val="24"/>
        </w:rPr>
        <w:t xml:space="preserve"> – Изменять-(</w:t>
      </w:r>
      <w:proofErr w:type="spellStart"/>
      <w:r>
        <w:rPr>
          <w:sz w:val="24"/>
          <w:szCs w:val="24"/>
        </w:rPr>
        <w:t>ся</w:t>
      </w:r>
      <w:proofErr w:type="spellEnd"/>
      <w:r>
        <w:rPr>
          <w:sz w:val="24"/>
          <w:szCs w:val="24"/>
        </w:rPr>
        <w:t>), менять-(</w:t>
      </w:r>
      <w:proofErr w:type="spellStart"/>
      <w:r>
        <w:rPr>
          <w:sz w:val="24"/>
          <w:szCs w:val="24"/>
        </w:rPr>
        <w:t>ся</w:t>
      </w:r>
      <w:proofErr w:type="spellEnd"/>
      <w:r>
        <w:rPr>
          <w:sz w:val="24"/>
          <w:szCs w:val="24"/>
        </w:rPr>
        <w:t>)</w:t>
      </w:r>
    </w:p>
    <w:p w14:paraId="2C48201B" w14:textId="77777777" w:rsidR="0020163A" w:rsidRPr="00344A1B" w:rsidRDefault="00344A1B">
      <w:pPr>
        <w:rPr>
          <w:sz w:val="24"/>
          <w:szCs w:val="24"/>
          <w:lang w:val="en-US"/>
        </w:rPr>
      </w:pPr>
      <w:r>
        <w:rPr>
          <w:sz w:val="24"/>
          <w:szCs w:val="24"/>
          <w:lang w:val="en-US"/>
        </w:rPr>
        <w:t xml:space="preserve">A source – </w:t>
      </w:r>
      <w:r>
        <w:rPr>
          <w:sz w:val="24"/>
          <w:szCs w:val="24"/>
        </w:rPr>
        <w:t>Источник</w:t>
      </w:r>
    </w:p>
    <w:p w14:paraId="660478FC" w14:textId="77777777" w:rsidR="0020163A" w:rsidRPr="00344A1B" w:rsidRDefault="00344A1B">
      <w:pPr>
        <w:rPr>
          <w:sz w:val="24"/>
          <w:szCs w:val="24"/>
          <w:lang w:val="en-US"/>
        </w:rPr>
      </w:pPr>
      <w:r>
        <w:rPr>
          <w:sz w:val="24"/>
          <w:szCs w:val="24"/>
          <w:lang w:val="en-US"/>
        </w:rPr>
        <w:t xml:space="preserve">To adopt – </w:t>
      </w:r>
      <w:r>
        <w:rPr>
          <w:sz w:val="24"/>
          <w:szCs w:val="24"/>
        </w:rPr>
        <w:t>Принимать</w:t>
      </w:r>
    </w:p>
    <w:p w14:paraId="54A238D5" w14:textId="77777777" w:rsidR="0020163A" w:rsidRDefault="00344A1B">
      <w:pPr>
        <w:rPr>
          <w:sz w:val="24"/>
          <w:szCs w:val="24"/>
        </w:rPr>
      </w:pPr>
      <w:r>
        <w:rPr>
          <w:sz w:val="24"/>
          <w:szCs w:val="24"/>
        </w:rPr>
        <w:t xml:space="preserve">To </w:t>
      </w:r>
      <w:proofErr w:type="spellStart"/>
      <w:r>
        <w:rPr>
          <w:sz w:val="24"/>
          <w:szCs w:val="24"/>
        </w:rPr>
        <w:t>declare</w:t>
      </w:r>
      <w:proofErr w:type="spellEnd"/>
      <w:r>
        <w:rPr>
          <w:sz w:val="24"/>
          <w:szCs w:val="24"/>
        </w:rPr>
        <w:t xml:space="preserve"> – Объявлять</w:t>
      </w:r>
    </w:p>
    <w:p w14:paraId="6E6B22AF" w14:textId="77777777" w:rsidR="0020163A" w:rsidRDefault="0020163A">
      <w:pPr>
        <w:rPr>
          <w:sz w:val="24"/>
          <w:szCs w:val="24"/>
        </w:rPr>
      </w:pPr>
    </w:p>
    <w:p w14:paraId="1F1E9594" w14:textId="77777777" w:rsidR="0020163A" w:rsidRDefault="0002700B">
      <w:pPr>
        <w:rPr>
          <w:i/>
          <w:iCs/>
          <w:sz w:val="24"/>
          <w:szCs w:val="24"/>
        </w:rPr>
      </w:pPr>
      <w:r>
        <w:rPr>
          <w:i/>
          <w:iCs/>
          <w:sz w:val="24"/>
          <w:szCs w:val="24"/>
        </w:rPr>
        <w:t>2. Заполнить таблицу и ответить</w:t>
      </w:r>
      <w:r w:rsidR="00344A1B">
        <w:rPr>
          <w:i/>
          <w:iCs/>
          <w:sz w:val="24"/>
          <w:szCs w:val="24"/>
        </w:rPr>
        <w:t xml:space="preserve"> на следующие вопросы.</w:t>
      </w:r>
    </w:p>
    <w:p w14:paraId="735D07EF" w14:textId="77777777" w:rsidR="0020163A" w:rsidRDefault="00344A1B">
      <w:pPr>
        <w:rPr>
          <w:sz w:val="24"/>
          <w:szCs w:val="24"/>
          <w:lang w:val="en-US"/>
        </w:rPr>
      </w:pPr>
      <w:r>
        <w:rPr>
          <w:sz w:val="24"/>
          <w:szCs w:val="24"/>
          <w:lang w:val="en-US"/>
        </w:rPr>
        <w:t>1. What is the difference in the political system of the Russian Federation and the United Kingdom?</w:t>
      </w:r>
    </w:p>
    <w:p w14:paraId="53064C5E" w14:textId="77777777" w:rsidR="0020163A" w:rsidRDefault="0002700B">
      <w:pPr>
        <w:rPr>
          <w:sz w:val="24"/>
          <w:szCs w:val="24"/>
          <w:lang w:val="en-US"/>
        </w:rPr>
      </w:pPr>
      <w:r>
        <w:rPr>
          <w:sz w:val="24"/>
          <w:szCs w:val="24"/>
          <w:lang w:val="en-US"/>
        </w:rPr>
        <w:t xml:space="preserve">2. What are </w:t>
      </w:r>
      <w:r w:rsidR="00344A1B">
        <w:rPr>
          <w:sz w:val="24"/>
          <w:szCs w:val="24"/>
          <w:lang w:val="en-US"/>
        </w:rPr>
        <w:t>special features in the political system of these countries?</w:t>
      </w:r>
    </w:p>
    <w:p w14:paraId="33AC8565" w14:textId="77777777" w:rsidR="0020163A" w:rsidRDefault="0020163A">
      <w:pPr>
        <w:rPr>
          <w:sz w:val="24"/>
          <w:szCs w:val="24"/>
          <w:lang w:val="en-US"/>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122"/>
        <w:gridCol w:w="3112"/>
        <w:gridCol w:w="3120"/>
      </w:tblGrid>
      <w:tr w:rsidR="0020163A" w:rsidRPr="00D66772" w14:paraId="2B5E3AA6" w14:textId="77777777">
        <w:trPr>
          <w:trHeight w:val="958"/>
        </w:trPr>
        <w:tc>
          <w:tcPr>
            <w:tcW w:w="3122" w:type="dxa"/>
            <w:tcBorders>
              <w:top w:val="single" w:sz="4" w:space="0" w:color="000000"/>
              <w:left w:val="nil"/>
              <w:bottom w:val="single" w:sz="4" w:space="0" w:color="000000"/>
              <w:right w:val="single" w:sz="4" w:space="0" w:color="000000"/>
            </w:tcBorders>
            <w:tcMar>
              <w:top w:w="80" w:type="dxa"/>
              <w:left w:w="80" w:type="dxa"/>
              <w:bottom w:w="80" w:type="dxa"/>
              <w:right w:w="80" w:type="dxa"/>
            </w:tcMar>
            <w:vAlign w:val="center"/>
          </w:tcPr>
          <w:p w14:paraId="7C8645F6" w14:textId="77777777" w:rsidR="0020163A" w:rsidRPr="00344A1B" w:rsidRDefault="00344A1B">
            <w:pPr>
              <w:ind w:firstLine="0"/>
              <w:jc w:val="center"/>
              <w:rPr>
                <w:lang w:val="en-US"/>
              </w:rPr>
            </w:pPr>
            <w:r>
              <w:rPr>
                <w:lang w:val="en-US"/>
              </w:rPr>
              <w:t>The parts of the political system</w:t>
            </w:r>
          </w:p>
        </w:tc>
        <w:tc>
          <w:tcPr>
            <w:tcW w:w="311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4636D924" w14:textId="77777777" w:rsidR="0020163A" w:rsidRDefault="00344A1B">
            <w:pPr>
              <w:spacing w:line="240" w:lineRule="auto"/>
              <w:ind w:firstLine="0"/>
              <w:jc w:val="center"/>
            </w:pPr>
            <w:r>
              <w:rPr>
                <w:lang w:val="en-US"/>
              </w:rPr>
              <w:t>The Russian Federation</w:t>
            </w:r>
          </w:p>
        </w:tc>
        <w:tc>
          <w:tcPr>
            <w:tcW w:w="3120" w:type="dxa"/>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41350DC6" w14:textId="77777777" w:rsidR="0020163A" w:rsidRPr="00344A1B" w:rsidRDefault="00344A1B">
            <w:pPr>
              <w:spacing w:line="240" w:lineRule="auto"/>
              <w:ind w:firstLine="0"/>
              <w:jc w:val="center"/>
              <w:rPr>
                <w:lang w:val="en-US"/>
              </w:rPr>
            </w:pPr>
            <w:r>
              <w:rPr>
                <w:lang w:val="en-US"/>
              </w:rPr>
              <w:t>The United Kingdom, of Great Britain and North Ireland</w:t>
            </w:r>
          </w:p>
        </w:tc>
      </w:tr>
      <w:tr w:rsidR="0020163A" w14:paraId="3A188B50" w14:textId="77777777">
        <w:trPr>
          <w:trHeight w:val="318"/>
        </w:trPr>
        <w:tc>
          <w:tcPr>
            <w:tcW w:w="3122" w:type="dxa"/>
            <w:tcBorders>
              <w:top w:val="single" w:sz="4" w:space="0" w:color="000000"/>
              <w:left w:val="nil"/>
              <w:bottom w:val="single" w:sz="4" w:space="0" w:color="000000"/>
              <w:right w:val="single" w:sz="4" w:space="0" w:color="000000"/>
            </w:tcBorders>
            <w:tcMar>
              <w:top w:w="80" w:type="dxa"/>
              <w:left w:w="80" w:type="dxa"/>
              <w:bottom w:w="80" w:type="dxa"/>
              <w:right w:w="80" w:type="dxa"/>
            </w:tcMar>
            <w:vAlign w:val="center"/>
          </w:tcPr>
          <w:p w14:paraId="58FCC45A" w14:textId="77777777" w:rsidR="0020163A" w:rsidRDefault="00344A1B">
            <w:pPr>
              <w:spacing w:line="240" w:lineRule="auto"/>
              <w:ind w:firstLine="0"/>
              <w:jc w:val="center"/>
            </w:pPr>
            <w:r>
              <w:rPr>
                <w:lang w:val="en-US"/>
              </w:rPr>
              <w:lastRenderedPageBreak/>
              <w:t>Head of the state</w:t>
            </w:r>
          </w:p>
        </w:tc>
        <w:tc>
          <w:tcPr>
            <w:tcW w:w="311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7405868F" w14:textId="77777777" w:rsidR="0020163A" w:rsidRDefault="0020163A"/>
        </w:tc>
        <w:tc>
          <w:tcPr>
            <w:tcW w:w="3120" w:type="dxa"/>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1308224C" w14:textId="77777777" w:rsidR="0020163A" w:rsidRDefault="0020163A"/>
        </w:tc>
      </w:tr>
      <w:tr w:rsidR="0020163A" w:rsidRPr="00D66772" w14:paraId="316EEECF" w14:textId="77777777">
        <w:trPr>
          <w:trHeight w:val="638"/>
        </w:trPr>
        <w:tc>
          <w:tcPr>
            <w:tcW w:w="3122" w:type="dxa"/>
            <w:tcBorders>
              <w:top w:val="single" w:sz="4" w:space="0" w:color="000000"/>
              <w:left w:val="nil"/>
              <w:bottom w:val="single" w:sz="4" w:space="0" w:color="000000"/>
              <w:right w:val="single" w:sz="4" w:space="0" w:color="000000"/>
            </w:tcBorders>
            <w:tcMar>
              <w:top w:w="80" w:type="dxa"/>
              <w:left w:w="80" w:type="dxa"/>
              <w:bottom w:w="80" w:type="dxa"/>
              <w:right w:w="80" w:type="dxa"/>
            </w:tcMar>
            <w:vAlign w:val="center"/>
          </w:tcPr>
          <w:p w14:paraId="5AA53D66" w14:textId="77777777" w:rsidR="0020163A" w:rsidRPr="00344A1B" w:rsidRDefault="00344A1B">
            <w:pPr>
              <w:spacing w:line="240" w:lineRule="auto"/>
              <w:ind w:firstLine="0"/>
              <w:jc w:val="center"/>
              <w:rPr>
                <w:lang w:val="en-US"/>
              </w:rPr>
            </w:pPr>
            <w:r>
              <w:rPr>
                <w:lang w:val="en-US"/>
              </w:rPr>
              <w:t>Head of the executive branch of power</w:t>
            </w:r>
          </w:p>
        </w:tc>
        <w:tc>
          <w:tcPr>
            <w:tcW w:w="311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10315AE2" w14:textId="77777777" w:rsidR="0020163A" w:rsidRPr="00344A1B" w:rsidRDefault="0020163A">
            <w:pPr>
              <w:rPr>
                <w:lang w:val="en-US"/>
              </w:rPr>
            </w:pPr>
          </w:p>
        </w:tc>
        <w:tc>
          <w:tcPr>
            <w:tcW w:w="3120" w:type="dxa"/>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507847FF" w14:textId="77777777" w:rsidR="0020163A" w:rsidRPr="00344A1B" w:rsidRDefault="0020163A">
            <w:pPr>
              <w:rPr>
                <w:lang w:val="en-US"/>
              </w:rPr>
            </w:pPr>
          </w:p>
        </w:tc>
      </w:tr>
      <w:tr w:rsidR="0020163A" w:rsidRPr="00D66772" w14:paraId="607CA080" w14:textId="77777777">
        <w:trPr>
          <w:trHeight w:val="638"/>
        </w:trPr>
        <w:tc>
          <w:tcPr>
            <w:tcW w:w="3122" w:type="dxa"/>
            <w:tcBorders>
              <w:top w:val="single" w:sz="4" w:space="0" w:color="000000"/>
              <w:left w:val="nil"/>
              <w:bottom w:val="single" w:sz="4" w:space="0" w:color="000000"/>
              <w:right w:val="single" w:sz="4" w:space="0" w:color="000000"/>
            </w:tcBorders>
            <w:tcMar>
              <w:top w:w="80" w:type="dxa"/>
              <w:left w:w="80" w:type="dxa"/>
              <w:bottom w:w="80" w:type="dxa"/>
              <w:right w:w="80" w:type="dxa"/>
            </w:tcMar>
            <w:vAlign w:val="center"/>
          </w:tcPr>
          <w:p w14:paraId="07CC47A1" w14:textId="77777777" w:rsidR="0020163A" w:rsidRPr="00344A1B" w:rsidRDefault="00344A1B">
            <w:pPr>
              <w:spacing w:line="240" w:lineRule="auto"/>
              <w:ind w:firstLine="0"/>
              <w:jc w:val="center"/>
              <w:rPr>
                <w:lang w:val="en-US"/>
              </w:rPr>
            </w:pPr>
            <w:r>
              <w:rPr>
                <w:lang w:val="en-US"/>
              </w:rPr>
              <w:t>Parts of the executive power</w:t>
            </w:r>
          </w:p>
        </w:tc>
        <w:tc>
          <w:tcPr>
            <w:tcW w:w="311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42E4A974" w14:textId="77777777" w:rsidR="0020163A" w:rsidRPr="00344A1B" w:rsidRDefault="0020163A">
            <w:pPr>
              <w:rPr>
                <w:lang w:val="en-US"/>
              </w:rPr>
            </w:pPr>
          </w:p>
        </w:tc>
        <w:tc>
          <w:tcPr>
            <w:tcW w:w="3120" w:type="dxa"/>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5945A94C" w14:textId="77777777" w:rsidR="0020163A" w:rsidRPr="00344A1B" w:rsidRDefault="0020163A">
            <w:pPr>
              <w:rPr>
                <w:lang w:val="en-US"/>
              </w:rPr>
            </w:pPr>
          </w:p>
        </w:tc>
      </w:tr>
      <w:tr w:rsidR="0020163A" w:rsidRPr="00D66772" w14:paraId="2EFB53FE" w14:textId="77777777">
        <w:trPr>
          <w:trHeight w:val="638"/>
        </w:trPr>
        <w:tc>
          <w:tcPr>
            <w:tcW w:w="3122" w:type="dxa"/>
            <w:tcBorders>
              <w:top w:val="single" w:sz="4" w:space="0" w:color="000000"/>
              <w:left w:val="nil"/>
              <w:bottom w:val="single" w:sz="4" w:space="0" w:color="000000"/>
              <w:right w:val="single" w:sz="4" w:space="0" w:color="000000"/>
            </w:tcBorders>
            <w:tcMar>
              <w:top w:w="80" w:type="dxa"/>
              <w:left w:w="80" w:type="dxa"/>
              <w:bottom w:w="80" w:type="dxa"/>
              <w:right w:w="80" w:type="dxa"/>
            </w:tcMar>
            <w:vAlign w:val="center"/>
          </w:tcPr>
          <w:p w14:paraId="28262AD0" w14:textId="77777777" w:rsidR="0020163A" w:rsidRPr="00344A1B" w:rsidRDefault="00344A1B">
            <w:pPr>
              <w:spacing w:line="240" w:lineRule="auto"/>
              <w:ind w:firstLine="0"/>
              <w:jc w:val="center"/>
              <w:rPr>
                <w:lang w:val="en-US"/>
              </w:rPr>
            </w:pPr>
            <w:r>
              <w:rPr>
                <w:lang w:val="en-US"/>
              </w:rPr>
              <w:t>The legislative branch of power</w:t>
            </w:r>
          </w:p>
        </w:tc>
        <w:tc>
          <w:tcPr>
            <w:tcW w:w="311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5B453F02" w14:textId="77777777" w:rsidR="0020163A" w:rsidRPr="00344A1B" w:rsidRDefault="0020163A">
            <w:pPr>
              <w:rPr>
                <w:lang w:val="en-US"/>
              </w:rPr>
            </w:pPr>
          </w:p>
        </w:tc>
        <w:tc>
          <w:tcPr>
            <w:tcW w:w="3120" w:type="dxa"/>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0A8F1A94" w14:textId="77777777" w:rsidR="0020163A" w:rsidRPr="00344A1B" w:rsidRDefault="0020163A">
            <w:pPr>
              <w:rPr>
                <w:lang w:val="en-US"/>
              </w:rPr>
            </w:pPr>
          </w:p>
        </w:tc>
      </w:tr>
      <w:tr w:rsidR="0020163A" w14:paraId="330C7FE0" w14:textId="77777777">
        <w:trPr>
          <w:trHeight w:val="323"/>
        </w:trPr>
        <w:tc>
          <w:tcPr>
            <w:tcW w:w="3122" w:type="dxa"/>
            <w:tcBorders>
              <w:top w:val="single" w:sz="4" w:space="0" w:color="000000"/>
              <w:left w:val="nil"/>
              <w:bottom w:val="nil"/>
              <w:right w:val="single" w:sz="4" w:space="0" w:color="000000"/>
            </w:tcBorders>
            <w:tcMar>
              <w:top w:w="80" w:type="dxa"/>
              <w:left w:w="80" w:type="dxa"/>
              <w:bottom w:w="80" w:type="dxa"/>
              <w:right w:w="80" w:type="dxa"/>
            </w:tcMar>
            <w:vAlign w:val="center"/>
          </w:tcPr>
          <w:p w14:paraId="7AD201E6" w14:textId="77777777" w:rsidR="0020163A" w:rsidRDefault="00344A1B">
            <w:pPr>
              <w:spacing w:line="240" w:lineRule="auto"/>
              <w:ind w:firstLine="0"/>
              <w:jc w:val="center"/>
            </w:pPr>
            <w:r>
              <w:rPr>
                <w:lang w:val="en-US"/>
              </w:rPr>
              <w:t>Houses of the Parliament</w:t>
            </w:r>
          </w:p>
        </w:tc>
        <w:tc>
          <w:tcPr>
            <w:tcW w:w="3112" w:type="dxa"/>
            <w:tcBorders>
              <w:top w:val="single" w:sz="4" w:space="0" w:color="000000"/>
              <w:left w:val="single" w:sz="4" w:space="0" w:color="000000"/>
              <w:bottom w:val="nil"/>
              <w:right w:val="single" w:sz="4" w:space="0" w:color="000000"/>
            </w:tcBorders>
            <w:tcMar>
              <w:top w:w="80" w:type="dxa"/>
              <w:left w:w="80" w:type="dxa"/>
              <w:bottom w:w="80" w:type="dxa"/>
              <w:right w:w="80" w:type="dxa"/>
            </w:tcMar>
            <w:vAlign w:val="center"/>
          </w:tcPr>
          <w:p w14:paraId="659FD175" w14:textId="77777777" w:rsidR="0020163A" w:rsidRDefault="0020163A"/>
        </w:tc>
        <w:tc>
          <w:tcPr>
            <w:tcW w:w="3120" w:type="dxa"/>
            <w:tcBorders>
              <w:top w:val="single" w:sz="4" w:space="0" w:color="000000"/>
              <w:left w:val="single" w:sz="4" w:space="0" w:color="000000"/>
              <w:bottom w:val="nil"/>
              <w:right w:val="nil"/>
            </w:tcBorders>
            <w:tcMar>
              <w:top w:w="80" w:type="dxa"/>
              <w:left w:w="80" w:type="dxa"/>
              <w:bottom w:w="80" w:type="dxa"/>
              <w:right w:w="80" w:type="dxa"/>
            </w:tcMar>
            <w:vAlign w:val="center"/>
          </w:tcPr>
          <w:p w14:paraId="3F336DEA" w14:textId="77777777" w:rsidR="0020163A" w:rsidRDefault="0020163A"/>
        </w:tc>
      </w:tr>
      <w:tr w:rsidR="0020163A" w14:paraId="36EBB6EA" w14:textId="77777777">
        <w:trPr>
          <w:trHeight w:val="323"/>
        </w:trPr>
        <w:tc>
          <w:tcPr>
            <w:tcW w:w="3122" w:type="dxa"/>
            <w:tcBorders>
              <w:top w:val="nil"/>
              <w:left w:val="nil"/>
              <w:bottom w:val="single" w:sz="4" w:space="0" w:color="000000"/>
              <w:right w:val="single" w:sz="4" w:space="0" w:color="000000"/>
            </w:tcBorders>
            <w:tcMar>
              <w:top w:w="80" w:type="dxa"/>
              <w:left w:w="80" w:type="dxa"/>
              <w:bottom w:w="80" w:type="dxa"/>
              <w:right w:w="80" w:type="dxa"/>
            </w:tcMar>
            <w:vAlign w:val="center"/>
          </w:tcPr>
          <w:p w14:paraId="0192945D" w14:textId="77777777" w:rsidR="0020163A" w:rsidRDefault="00344A1B">
            <w:pPr>
              <w:spacing w:line="240" w:lineRule="auto"/>
              <w:ind w:firstLine="0"/>
              <w:jc w:val="center"/>
            </w:pPr>
            <w:r>
              <w:rPr>
                <w:lang w:val="en-US"/>
              </w:rPr>
              <w:t>Constitution</w:t>
            </w:r>
          </w:p>
        </w:tc>
        <w:tc>
          <w:tcPr>
            <w:tcW w:w="3112" w:type="dxa"/>
            <w:tcBorders>
              <w:top w:val="nil"/>
              <w:left w:val="single" w:sz="4" w:space="0" w:color="000000"/>
              <w:bottom w:val="single" w:sz="4" w:space="0" w:color="000000"/>
              <w:right w:val="single" w:sz="4" w:space="0" w:color="000000"/>
            </w:tcBorders>
            <w:tcMar>
              <w:top w:w="80" w:type="dxa"/>
              <w:left w:w="80" w:type="dxa"/>
              <w:bottom w:w="80" w:type="dxa"/>
              <w:right w:w="80" w:type="dxa"/>
            </w:tcMar>
            <w:vAlign w:val="center"/>
          </w:tcPr>
          <w:p w14:paraId="6F525B0C" w14:textId="77777777" w:rsidR="0020163A" w:rsidRDefault="0020163A"/>
        </w:tc>
        <w:tc>
          <w:tcPr>
            <w:tcW w:w="3120" w:type="dxa"/>
            <w:tcBorders>
              <w:top w:val="nil"/>
              <w:left w:val="single" w:sz="4" w:space="0" w:color="000000"/>
              <w:bottom w:val="single" w:sz="4" w:space="0" w:color="000000"/>
              <w:right w:val="nil"/>
            </w:tcBorders>
            <w:tcMar>
              <w:top w:w="80" w:type="dxa"/>
              <w:left w:w="80" w:type="dxa"/>
              <w:bottom w:w="80" w:type="dxa"/>
              <w:right w:w="80" w:type="dxa"/>
            </w:tcMar>
            <w:vAlign w:val="center"/>
          </w:tcPr>
          <w:p w14:paraId="457BBC18" w14:textId="77777777" w:rsidR="0020163A" w:rsidRDefault="0020163A"/>
        </w:tc>
      </w:tr>
    </w:tbl>
    <w:p w14:paraId="0BD512D1" w14:textId="77777777" w:rsidR="0020163A" w:rsidRDefault="0020163A">
      <w:pPr>
        <w:spacing w:line="240" w:lineRule="auto"/>
        <w:ind w:firstLine="0"/>
        <w:rPr>
          <w:sz w:val="24"/>
          <w:szCs w:val="24"/>
          <w:lang w:val="en-US"/>
        </w:rPr>
      </w:pPr>
    </w:p>
    <w:p w14:paraId="083F8D4F" w14:textId="77777777" w:rsidR="0020163A" w:rsidRDefault="0020163A">
      <w:pPr>
        <w:rPr>
          <w:sz w:val="24"/>
          <w:szCs w:val="24"/>
          <w:lang w:val="en-US"/>
        </w:rPr>
      </w:pPr>
    </w:p>
    <w:p w14:paraId="091CB7B7" w14:textId="77777777" w:rsidR="0020163A" w:rsidRDefault="00344A1B">
      <w:pPr>
        <w:rPr>
          <w:i/>
          <w:iCs/>
          <w:sz w:val="24"/>
          <w:szCs w:val="24"/>
        </w:rPr>
      </w:pPr>
      <w:r>
        <w:rPr>
          <w:i/>
          <w:iCs/>
          <w:sz w:val="24"/>
          <w:szCs w:val="24"/>
          <w:lang w:val="en-US"/>
        </w:rPr>
        <w:t xml:space="preserve">3. </w:t>
      </w:r>
      <w:r>
        <w:rPr>
          <w:i/>
          <w:iCs/>
          <w:sz w:val="24"/>
          <w:szCs w:val="24"/>
        </w:rPr>
        <w:t>Разделить группу на 3 команды</w:t>
      </w:r>
    </w:p>
    <w:p w14:paraId="2DC09ACF" w14:textId="77777777" w:rsidR="0020163A" w:rsidRDefault="0020163A">
      <w:pPr>
        <w:rPr>
          <w:sz w:val="24"/>
          <w:szCs w:val="24"/>
          <w:lang w:val="en-US"/>
        </w:rPr>
      </w:pPr>
    </w:p>
    <w:p w14:paraId="50FFBAEF" w14:textId="77777777" w:rsidR="0020163A" w:rsidRDefault="00344A1B">
      <w:pPr>
        <w:rPr>
          <w:i/>
          <w:iCs/>
          <w:sz w:val="24"/>
          <w:szCs w:val="24"/>
        </w:rPr>
      </w:pPr>
      <w:r>
        <w:rPr>
          <w:i/>
          <w:iCs/>
          <w:sz w:val="24"/>
          <w:szCs w:val="24"/>
        </w:rPr>
        <w:t>Вопросы</w:t>
      </w:r>
      <w:r>
        <w:rPr>
          <w:i/>
          <w:iCs/>
          <w:sz w:val="24"/>
          <w:szCs w:val="24"/>
          <w:lang w:val="en-US"/>
        </w:rPr>
        <w:t xml:space="preserve"> </w:t>
      </w:r>
      <w:r>
        <w:rPr>
          <w:i/>
          <w:iCs/>
          <w:sz w:val="24"/>
          <w:szCs w:val="24"/>
        </w:rPr>
        <w:t>команде</w:t>
      </w:r>
      <w:r>
        <w:rPr>
          <w:i/>
          <w:iCs/>
          <w:sz w:val="24"/>
          <w:szCs w:val="24"/>
          <w:lang w:val="en-US"/>
        </w:rPr>
        <w:t xml:space="preserve"> № 1:</w:t>
      </w:r>
    </w:p>
    <w:p w14:paraId="7DB34474" w14:textId="77777777" w:rsidR="0020163A" w:rsidRDefault="00344A1B">
      <w:pPr>
        <w:rPr>
          <w:sz w:val="24"/>
          <w:szCs w:val="24"/>
          <w:lang w:val="en-US"/>
        </w:rPr>
      </w:pPr>
      <w:r>
        <w:rPr>
          <w:sz w:val="24"/>
          <w:szCs w:val="24"/>
          <w:lang w:val="en-US"/>
        </w:rPr>
        <w:t>1. What type of the state is in the Russian Federation?</w:t>
      </w:r>
    </w:p>
    <w:p w14:paraId="615609FA" w14:textId="77777777" w:rsidR="0020163A" w:rsidRDefault="00344A1B">
      <w:pPr>
        <w:rPr>
          <w:sz w:val="24"/>
          <w:szCs w:val="24"/>
          <w:lang w:val="en-US"/>
        </w:rPr>
      </w:pPr>
      <w:r>
        <w:rPr>
          <w:sz w:val="24"/>
          <w:szCs w:val="24"/>
          <w:lang w:val="en-US"/>
        </w:rPr>
        <w:t>2. What are the leading parties in the UK?</w:t>
      </w:r>
    </w:p>
    <w:p w14:paraId="3CC9B521" w14:textId="77777777" w:rsidR="0020163A" w:rsidRDefault="00344A1B">
      <w:pPr>
        <w:rPr>
          <w:sz w:val="24"/>
          <w:szCs w:val="24"/>
          <w:lang w:val="en-US"/>
        </w:rPr>
      </w:pPr>
      <w:r>
        <w:rPr>
          <w:sz w:val="24"/>
          <w:szCs w:val="24"/>
          <w:lang w:val="en-US"/>
        </w:rPr>
        <w:t>3. Who is the Head of the state in the Russian Federation?</w:t>
      </w:r>
    </w:p>
    <w:p w14:paraId="21368FC0" w14:textId="77777777" w:rsidR="0020163A" w:rsidRDefault="00344A1B">
      <w:pPr>
        <w:rPr>
          <w:sz w:val="24"/>
          <w:szCs w:val="24"/>
          <w:lang w:val="en-US"/>
        </w:rPr>
      </w:pPr>
      <w:r>
        <w:rPr>
          <w:sz w:val="24"/>
          <w:szCs w:val="24"/>
          <w:lang w:val="en-US"/>
        </w:rPr>
        <w:t>4. What Houses of the British Parliament do you know?</w:t>
      </w:r>
    </w:p>
    <w:p w14:paraId="45358DA5" w14:textId="77777777" w:rsidR="0020163A" w:rsidRDefault="00344A1B">
      <w:pPr>
        <w:rPr>
          <w:sz w:val="24"/>
          <w:szCs w:val="24"/>
          <w:lang w:val="en-US"/>
        </w:rPr>
      </w:pPr>
      <w:r>
        <w:rPr>
          <w:sz w:val="24"/>
          <w:szCs w:val="24"/>
          <w:lang w:val="en-US"/>
        </w:rPr>
        <w:t>5. How do we call the branch of power, where there are the Supreme Court, the Crown Court, the Court of justice, etc. in the UK?</w:t>
      </w:r>
    </w:p>
    <w:p w14:paraId="3287C510" w14:textId="77777777" w:rsidR="0020163A" w:rsidRDefault="0020163A">
      <w:pPr>
        <w:rPr>
          <w:sz w:val="24"/>
          <w:szCs w:val="24"/>
          <w:lang w:val="en-US"/>
        </w:rPr>
      </w:pPr>
    </w:p>
    <w:p w14:paraId="1D9FD3A7" w14:textId="77777777" w:rsidR="0020163A" w:rsidRPr="00344A1B" w:rsidRDefault="00344A1B">
      <w:pPr>
        <w:rPr>
          <w:i/>
          <w:iCs/>
          <w:sz w:val="24"/>
          <w:szCs w:val="24"/>
          <w:lang w:val="en-US"/>
        </w:rPr>
      </w:pPr>
      <w:r>
        <w:rPr>
          <w:i/>
          <w:iCs/>
          <w:sz w:val="24"/>
          <w:szCs w:val="24"/>
        </w:rPr>
        <w:t>Вопросы</w:t>
      </w:r>
      <w:r>
        <w:rPr>
          <w:i/>
          <w:iCs/>
          <w:sz w:val="24"/>
          <w:szCs w:val="24"/>
          <w:lang w:val="en-US"/>
        </w:rPr>
        <w:t xml:space="preserve"> </w:t>
      </w:r>
      <w:r>
        <w:rPr>
          <w:i/>
          <w:iCs/>
          <w:sz w:val="24"/>
          <w:szCs w:val="24"/>
        </w:rPr>
        <w:t>команде</w:t>
      </w:r>
      <w:r>
        <w:rPr>
          <w:i/>
          <w:iCs/>
          <w:sz w:val="24"/>
          <w:szCs w:val="24"/>
          <w:lang w:val="en-US"/>
        </w:rPr>
        <w:t xml:space="preserve"> № 2:</w:t>
      </w:r>
    </w:p>
    <w:p w14:paraId="1787632B" w14:textId="77777777" w:rsidR="0020163A" w:rsidRDefault="00344A1B">
      <w:pPr>
        <w:rPr>
          <w:sz w:val="24"/>
          <w:szCs w:val="24"/>
          <w:lang w:val="en-US"/>
        </w:rPr>
      </w:pPr>
      <w:r>
        <w:rPr>
          <w:sz w:val="24"/>
          <w:szCs w:val="24"/>
          <w:lang w:val="en-US"/>
        </w:rPr>
        <w:t>1. What House of the British Parliament is elected?</w:t>
      </w:r>
    </w:p>
    <w:p w14:paraId="3FF4369F" w14:textId="77777777" w:rsidR="0020163A" w:rsidRDefault="00344A1B">
      <w:pPr>
        <w:rPr>
          <w:sz w:val="24"/>
          <w:szCs w:val="24"/>
          <w:lang w:val="en-US"/>
        </w:rPr>
      </w:pPr>
      <w:r>
        <w:rPr>
          <w:sz w:val="24"/>
          <w:szCs w:val="24"/>
          <w:lang w:val="en-US"/>
        </w:rPr>
        <w:t>2. Who is the Supreme Commander-in-Chief of the Russian Federation?</w:t>
      </w:r>
    </w:p>
    <w:p w14:paraId="16E04EFA" w14:textId="77777777" w:rsidR="0020163A" w:rsidRDefault="00344A1B">
      <w:pPr>
        <w:rPr>
          <w:sz w:val="24"/>
          <w:szCs w:val="24"/>
          <w:lang w:val="en-US"/>
        </w:rPr>
      </w:pPr>
      <w:r>
        <w:rPr>
          <w:sz w:val="24"/>
          <w:szCs w:val="24"/>
          <w:lang w:val="en-US"/>
        </w:rPr>
        <w:t>3. What type of the state is in the UK?</w:t>
      </w:r>
    </w:p>
    <w:p w14:paraId="36427ECC" w14:textId="77777777" w:rsidR="0020163A" w:rsidRDefault="00344A1B">
      <w:pPr>
        <w:rPr>
          <w:sz w:val="24"/>
          <w:szCs w:val="24"/>
          <w:lang w:val="en-US"/>
        </w:rPr>
      </w:pPr>
      <w:r>
        <w:rPr>
          <w:sz w:val="24"/>
          <w:szCs w:val="24"/>
          <w:lang w:val="en-US"/>
        </w:rPr>
        <w:t>4. What term is the Russian President elected for?</w:t>
      </w:r>
    </w:p>
    <w:p w14:paraId="300737DE" w14:textId="77777777" w:rsidR="0020163A" w:rsidRDefault="00344A1B">
      <w:pPr>
        <w:rPr>
          <w:sz w:val="24"/>
          <w:szCs w:val="24"/>
          <w:lang w:val="en-US"/>
        </w:rPr>
      </w:pPr>
      <w:r>
        <w:rPr>
          <w:sz w:val="24"/>
          <w:szCs w:val="24"/>
          <w:lang w:val="en-US"/>
        </w:rPr>
        <w:t>5. How do we call the Russian Parliament?</w:t>
      </w:r>
    </w:p>
    <w:p w14:paraId="1FF71EBC" w14:textId="77777777" w:rsidR="0020163A" w:rsidRDefault="0020163A">
      <w:pPr>
        <w:rPr>
          <w:sz w:val="24"/>
          <w:szCs w:val="24"/>
          <w:lang w:val="en-US"/>
        </w:rPr>
      </w:pPr>
    </w:p>
    <w:p w14:paraId="6662D907" w14:textId="77777777" w:rsidR="0020163A" w:rsidRPr="00344A1B" w:rsidRDefault="00344A1B">
      <w:pPr>
        <w:rPr>
          <w:i/>
          <w:iCs/>
          <w:sz w:val="24"/>
          <w:szCs w:val="24"/>
          <w:lang w:val="en-US"/>
        </w:rPr>
      </w:pPr>
      <w:r>
        <w:rPr>
          <w:i/>
          <w:iCs/>
          <w:sz w:val="24"/>
          <w:szCs w:val="24"/>
        </w:rPr>
        <w:t>Вопросы</w:t>
      </w:r>
      <w:r>
        <w:rPr>
          <w:i/>
          <w:iCs/>
          <w:sz w:val="24"/>
          <w:szCs w:val="24"/>
          <w:lang w:val="en-US"/>
        </w:rPr>
        <w:t xml:space="preserve"> </w:t>
      </w:r>
      <w:r>
        <w:rPr>
          <w:i/>
          <w:iCs/>
          <w:sz w:val="24"/>
          <w:szCs w:val="24"/>
        </w:rPr>
        <w:t>команде</w:t>
      </w:r>
      <w:r>
        <w:rPr>
          <w:i/>
          <w:iCs/>
          <w:sz w:val="24"/>
          <w:szCs w:val="24"/>
          <w:lang w:val="en-US"/>
        </w:rPr>
        <w:t xml:space="preserve"> № 3:</w:t>
      </w:r>
    </w:p>
    <w:p w14:paraId="792CCD5D" w14:textId="77777777" w:rsidR="0020163A" w:rsidRDefault="00344A1B">
      <w:pPr>
        <w:rPr>
          <w:sz w:val="24"/>
          <w:szCs w:val="24"/>
          <w:lang w:val="en-US"/>
        </w:rPr>
      </w:pPr>
      <w:r>
        <w:rPr>
          <w:sz w:val="24"/>
          <w:szCs w:val="24"/>
          <w:lang w:val="en-US"/>
        </w:rPr>
        <w:t>1. Who is the Prime-Minister of the UK at present?</w:t>
      </w:r>
    </w:p>
    <w:p w14:paraId="46CF513C" w14:textId="77777777" w:rsidR="0020163A" w:rsidRDefault="00344A1B">
      <w:pPr>
        <w:rPr>
          <w:sz w:val="24"/>
          <w:szCs w:val="24"/>
          <w:lang w:val="en-US"/>
        </w:rPr>
      </w:pPr>
      <w:r>
        <w:rPr>
          <w:sz w:val="24"/>
          <w:szCs w:val="24"/>
          <w:lang w:val="en-US"/>
        </w:rPr>
        <w:t>2. What is the official residence of the Queen, Elizabeth the II in London?</w:t>
      </w:r>
    </w:p>
    <w:p w14:paraId="1A6C4CBB" w14:textId="77777777" w:rsidR="0020163A" w:rsidRDefault="00344A1B">
      <w:pPr>
        <w:rPr>
          <w:sz w:val="24"/>
          <w:szCs w:val="24"/>
          <w:lang w:val="en-US"/>
        </w:rPr>
      </w:pPr>
      <w:r>
        <w:rPr>
          <w:sz w:val="24"/>
          <w:szCs w:val="24"/>
          <w:lang w:val="en-US"/>
        </w:rPr>
        <w:t>3. What 3 main branches of state power do you know?</w:t>
      </w:r>
    </w:p>
    <w:p w14:paraId="47C864EB" w14:textId="77777777" w:rsidR="0020163A" w:rsidRDefault="00344A1B">
      <w:pPr>
        <w:rPr>
          <w:sz w:val="24"/>
          <w:szCs w:val="24"/>
          <w:lang w:val="en-US"/>
        </w:rPr>
      </w:pPr>
      <w:r>
        <w:rPr>
          <w:sz w:val="24"/>
          <w:szCs w:val="24"/>
          <w:lang w:val="en-US"/>
        </w:rPr>
        <w:t>4. Who is the head of Federal Government in Russia?</w:t>
      </w:r>
    </w:p>
    <w:p w14:paraId="6DD4740B" w14:textId="77777777" w:rsidR="0020163A" w:rsidRDefault="00344A1B">
      <w:pPr>
        <w:rPr>
          <w:sz w:val="24"/>
          <w:szCs w:val="24"/>
          <w:lang w:val="en-US"/>
        </w:rPr>
      </w:pPr>
      <w:r>
        <w:rPr>
          <w:sz w:val="24"/>
          <w:szCs w:val="24"/>
          <w:lang w:val="en-US"/>
        </w:rPr>
        <w:t>5. What document is the basic law of any state?</w:t>
      </w:r>
    </w:p>
    <w:p w14:paraId="0A74C0B0" w14:textId="77777777" w:rsidR="0020163A" w:rsidRDefault="0020163A">
      <w:pPr>
        <w:rPr>
          <w:sz w:val="24"/>
          <w:szCs w:val="24"/>
          <w:lang w:val="en-US"/>
        </w:rPr>
      </w:pPr>
    </w:p>
    <w:p w14:paraId="3C10C8A0" w14:textId="77777777" w:rsidR="0020163A" w:rsidRPr="00344A1B" w:rsidRDefault="00344A1B">
      <w:pPr>
        <w:rPr>
          <w:i/>
          <w:iCs/>
          <w:sz w:val="24"/>
          <w:szCs w:val="24"/>
          <w:lang w:val="en-US"/>
        </w:rPr>
      </w:pPr>
      <w:r>
        <w:rPr>
          <w:i/>
          <w:iCs/>
          <w:sz w:val="24"/>
          <w:szCs w:val="24"/>
        </w:rPr>
        <w:t>Задание</w:t>
      </w:r>
      <w:r>
        <w:rPr>
          <w:i/>
          <w:iCs/>
          <w:sz w:val="24"/>
          <w:szCs w:val="24"/>
          <w:lang w:val="en-US"/>
        </w:rPr>
        <w:t xml:space="preserve"> № 4</w:t>
      </w:r>
    </w:p>
    <w:p w14:paraId="6AED6DCD" w14:textId="77777777" w:rsidR="0020163A" w:rsidRDefault="0020163A">
      <w:pPr>
        <w:rPr>
          <w:sz w:val="24"/>
          <w:szCs w:val="24"/>
          <w:lang w:val="en-US"/>
        </w:rPr>
      </w:pPr>
    </w:p>
    <w:p w14:paraId="319A3CD9" w14:textId="77777777" w:rsidR="0020163A" w:rsidRPr="00344A1B" w:rsidRDefault="00344A1B">
      <w:pPr>
        <w:rPr>
          <w:b/>
          <w:bCs/>
          <w:sz w:val="24"/>
          <w:szCs w:val="24"/>
          <w:lang w:val="en-US"/>
        </w:rPr>
      </w:pPr>
      <w:r>
        <w:rPr>
          <w:b/>
          <w:bCs/>
          <w:sz w:val="24"/>
          <w:szCs w:val="24"/>
        </w:rPr>
        <w:t>Тесты</w:t>
      </w:r>
    </w:p>
    <w:p w14:paraId="051D0F8D" w14:textId="77777777" w:rsidR="0020163A" w:rsidRDefault="00344A1B">
      <w:pPr>
        <w:rPr>
          <w:sz w:val="24"/>
          <w:szCs w:val="24"/>
          <w:lang w:val="en-US"/>
        </w:rPr>
      </w:pPr>
      <w:r>
        <w:rPr>
          <w:sz w:val="24"/>
          <w:szCs w:val="24"/>
          <w:lang w:val="en-US"/>
        </w:rPr>
        <w:t>№ 1.</w:t>
      </w:r>
    </w:p>
    <w:p w14:paraId="46EA48F9" w14:textId="77777777" w:rsidR="0020163A" w:rsidRDefault="00344A1B">
      <w:pPr>
        <w:rPr>
          <w:sz w:val="24"/>
          <w:szCs w:val="24"/>
          <w:lang w:val="en-US"/>
        </w:rPr>
      </w:pPr>
      <w:r>
        <w:rPr>
          <w:sz w:val="24"/>
          <w:szCs w:val="24"/>
          <w:lang w:val="en-US"/>
        </w:rPr>
        <w:t>1) The UK is _____________.</w:t>
      </w:r>
    </w:p>
    <w:p w14:paraId="24FE4D81" w14:textId="77777777" w:rsidR="0020163A" w:rsidRDefault="00344A1B">
      <w:pPr>
        <w:ind w:left="709" w:firstLine="709"/>
        <w:rPr>
          <w:sz w:val="24"/>
          <w:szCs w:val="24"/>
          <w:lang w:val="en-US"/>
        </w:rPr>
      </w:pPr>
      <w:r>
        <w:rPr>
          <w:sz w:val="24"/>
          <w:szCs w:val="24"/>
          <w:lang w:val="en-US"/>
        </w:rPr>
        <w:t>a) An absolute monarchy</w:t>
      </w:r>
    </w:p>
    <w:p w14:paraId="4AF0078F" w14:textId="77777777" w:rsidR="0020163A" w:rsidRDefault="00344A1B">
      <w:pPr>
        <w:ind w:left="709" w:firstLine="709"/>
        <w:rPr>
          <w:sz w:val="24"/>
          <w:szCs w:val="24"/>
          <w:lang w:val="en-US"/>
        </w:rPr>
      </w:pPr>
      <w:r>
        <w:rPr>
          <w:sz w:val="24"/>
          <w:szCs w:val="24"/>
          <w:lang w:val="en-US"/>
        </w:rPr>
        <w:t>b) A Federative republic</w:t>
      </w:r>
    </w:p>
    <w:p w14:paraId="755ECD8A" w14:textId="77777777" w:rsidR="0020163A" w:rsidRDefault="00344A1B">
      <w:pPr>
        <w:ind w:left="709" w:firstLine="709"/>
        <w:rPr>
          <w:sz w:val="24"/>
          <w:szCs w:val="24"/>
          <w:lang w:val="en-US"/>
        </w:rPr>
      </w:pPr>
      <w:r>
        <w:rPr>
          <w:sz w:val="24"/>
          <w:szCs w:val="24"/>
          <w:lang w:val="en-US"/>
        </w:rPr>
        <w:lastRenderedPageBreak/>
        <w:t>c) A parliamentary monarchy</w:t>
      </w:r>
    </w:p>
    <w:p w14:paraId="51002A1B" w14:textId="77777777" w:rsidR="0020163A" w:rsidRDefault="00344A1B">
      <w:pPr>
        <w:rPr>
          <w:sz w:val="24"/>
          <w:szCs w:val="24"/>
          <w:lang w:val="en-US"/>
        </w:rPr>
      </w:pPr>
      <w:r>
        <w:rPr>
          <w:sz w:val="24"/>
          <w:szCs w:val="24"/>
          <w:lang w:val="en-US"/>
        </w:rPr>
        <w:t>2) ____________ is the head of the State in the UK.</w:t>
      </w:r>
    </w:p>
    <w:p w14:paraId="0E5C3B22" w14:textId="77777777" w:rsidR="0020163A" w:rsidRDefault="00344A1B">
      <w:pPr>
        <w:ind w:left="709" w:firstLine="709"/>
        <w:rPr>
          <w:sz w:val="24"/>
          <w:szCs w:val="24"/>
          <w:lang w:val="en-US"/>
        </w:rPr>
      </w:pPr>
      <w:r>
        <w:rPr>
          <w:sz w:val="24"/>
          <w:szCs w:val="24"/>
          <w:lang w:val="en-US"/>
        </w:rPr>
        <w:t>a) The President</w:t>
      </w:r>
    </w:p>
    <w:p w14:paraId="03553B5B" w14:textId="77777777" w:rsidR="0020163A" w:rsidRDefault="00344A1B">
      <w:pPr>
        <w:ind w:left="709" w:firstLine="709"/>
        <w:rPr>
          <w:sz w:val="24"/>
          <w:szCs w:val="24"/>
          <w:lang w:val="en-US"/>
        </w:rPr>
      </w:pPr>
      <w:r>
        <w:rPr>
          <w:sz w:val="24"/>
          <w:szCs w:val="24"/>
          <w:lang w:val="en-US"/>
        </w:rPr>
        <w:t>b) The Queen</w:t>
      </w:r>
    </w:p>
    <w:p w14:paraId="77D2C7C7" w14:textId="77777777" w:rsidR="0020163A" w:rsidRDefault="00344A1B">
      <w:pPr>
        <w:ind w:left="709" w:firstLine="709"/>
        <w:rPr>
          <w:sz w:val="24"/>
          <w:szCs w:val="24"/>
          <w:lang w:val="en-US"/>
        </w:rPr>
      </w:pPr>
      <w:r>
        <w:rPr>
          <w:sz w:val="24"/>
          <w:szCs w:val="24"/>
          <w:lang w:val="en-US"/>
        </w:rPr>
        <w:t>c) The Prime-minister</w:t>
      </w:r>
    </w:p>
    <w:p w14:paraId="6C472690" w14:textId="77777777" w:rsidR="0020163A" w:rsidRDefault="00344A1B">
      <w:pPr>
        <w:rPr>
          <w:sz w:val="24"/>
          <w:szCs w:val="24"/>
          <w:lang w:val="en-US"/>
        </w:rPr>
      </w:pPr>
      <w:r>
        <w:rPr>
          <w:sz w:val="24"/>
          <w:szCs w:val="24"/>
          <w:lang w:val="en-US"/>
        </w:rPr>
        <w:t>3) There are 2 main political parties in the UK? They are:</w:t>
      </w:r>
    </w:p>
    <w:p w14:paraId="009F4A3E" w14:textId="77777777" w:rsidR="0020163A" w:rsidRDefault="00344A1B">
      <w:pPr>
        <w:ind w:left="709" w:firstLine="709"/>
        <w:rPr>
          <w:sz w:val="24"/>
          <w:szCs w:val="24"/>
          <w:lang w:val="en-US"/>
        </w:rPr>
      </w:pPr>
      <w:r>
        <w:rPr>
          <w:sz w:val="24"/>
          <w:szCs w:val="24"/>
          <w:lang w:val="en-US"/>
        </w:rPr>
        <w:t>a) The Conservative and the Democratic parties</w:t>
      </w:r>
    </w:p>
    <w:p w14:paraId="79EFDD99" w14:textId="77777777" w:rsidR="0020163A" w:rsidRDefault="0002700B">
      <w:pPr>
        <w:ind w:left="709" w:firstLine="709"/>
        <w:rPr>
          <w:sz w:val="24"/>
          <w:szCs w:val="24"/>
          <w:lang w:val="en-US"/>
        </w:rPr>
      </w:pPr>
      <w:r>
        <w:rPr>
          <w:sz w:val="24"/>
          <w:szCs w:val="24"/>
          <w:lang w:val="en-US"/>
        </w:rPr>
        <w:t>b) The Democratic and the Labor</w:t>
      </w:r>
      <w:r w:rsidR="00344A1B">
        <w:rPr>
          <w:sz w:val="24"/>
          <w:szCs w:val="24"/>
          <w:lang w:val="en-US"/>
        </w:rPr>
        <w:t xml:space="preserve"> parties</w:t>
      </w:r>
    </w:p>
    <w:p w14:paraId="021535D1" w14:textId="77777777" w:rsidR="0020163A" w:rsidRDefault="00344A1B">
      <w:pPr>
        <w:ind w:left="709" w:firstLine="709"/>
        <w:rPr>
          <w:sz w:val="24"/>
          <w:szCs w:val="24"/>
          <w:lang w:val="en-US"/>
        </w:rPr>
      </w:pPr>
      <w:r>
        <w:rPr>
          <w:sz w:val="24"/>
          <w:szCs w:val="24"/>
          <w:lang w:val="en-US"/>
        </w:rPr>
        <w:t>c) The Conservative and the Labor parties</w:t>
      </w:r>
    </w:p>
    <w:p w14:paraId="02BE3BEA" w14:textId="77777777" w:rsidR="0020163A" w:rsidRDefault="00344A1B">
      <w:pPr>
        <w:rPr>
          <w:sz w:val="24"/>
          <w:szCs w:val="24"/>
          <w:lang w:val="en-US"/>
        </w:rPr>
      </w:pPr>
      <w:r>
        <w:rPr>
          <w:sz w:val="24"/>
          <w:szCs w:val="24"/>
          <w:lang w:val="en-US"/>
        </w:rPr>
        <w:t>4) _____________ power is realized by the parliament.</w:t>
      </w:r>
    </w:p>
    <w:p w14:paraId="570D4132" w14:textId="77777777" w:rsidR="0020163A" w:rsidRDefault="00344A1B">
      <w:pPr>
        <w:ind w:left="709" w:firstLine="709"/>
        <w:rPr>
          <w:sz w:val="24"/>
          <w:szCs w:val="24"/>
          <w:lang w:val="en-US"/>
        </w:rPr>
      </w:pPr>
      <w:r>
        <w:rPr>
          <w:sz w:val="24"/>
          <w:szCs w:val="24"/>
          <w:lang w:val="en-US"/>
        </w:rPr>
        <w:t>a) Executive</w:t>
      </w:r>
    </w:p>
    <w:p w14:paraId="328B0D0D" w14:textId="77777777" w:rsidR="0020163A" w:rsidRDefault="00344A1B">
      <w:pPr>
        <w:ind w:left="709" w:firstLine="709"/>
        <w:rPr>
          <w:sz w:val="24"/>
          <w:szCs w:val="24"/>
          <w:lang w:val="en-US"/>
        </w:rPr>
      </w:pPr>
      <w:r>
        <w:rPr>
          <w:sz w:val="24"/>
          <w:szCs w:val="24"/>
          <w:lang w:val="en-US"/>
        </w:rPr>
        <w:t>b) Legislative</w:t>
      </w:r>
    </w:p>
    <w:p w14:paraId="1B808185" w14:textId="77777777" w:rsidR="0020163A" w:rsidRDefault="00344A1B">
      <w:pPr>
        <w:ind w:left="709" w:firstLine="709"/>
        <w:rPr>
          <w:sz w:val="24"/>
          <w:szCs w:val="24"/>
          <w:lang w:val="en-US"/>
        </w:rPr>
      </w:pPr>
      <w:r>
        <w:rPr>
          <w:sz w:val="24"/>
          <w:szCs w:val="24"/>
          <w:lang w:val="en-US"/>
        </w:rPr>
        <w:t>c) Judicial</w:t>
      </w:r>
    </w:p>
    <w:p w14:paraId="2BF57DF8" w14:textId="77777777" w:rsidR="0020163A" w:rsidRDefault="0020163A">
      <w:pPr>
        <w:rPr>
          <w:sz w:val="24"/>
          <w:szCs w:val="24"/>
          <w:lang w:val="en-US"/>
        </w:rPr>
      </w:pPr>
    </w:p>
    <w:p w14:paraId="03EE64D8" w14:textId="77777777" w:rsidR="0020163A" w:rsidRDefault="00344A1B">
      <w:pPr>
        <w:rPr>
          <w:sz w:val="24"/>
          <w:szCs w:val="24"/>
          <w:lang w:val="en-US"/>
        </w:rPr>
      </w:pPr>
      <w:r>
        <w:rPr>
          <w:sz w:val="24"/>
          <w:szCs w:val="24"/>
          <w:lang w:val="en-US"/>
        </w:rPr>
        <w:t>№ 2</w:t>
      </w:r>
    </w:p>
    <w:p w14:paraId="6B9F6C76" w14:textId="77777777" w:rsidR="0020163A" w:rsidRDefault="00344A1B">
      <w:pPr>
        <w:rPr>
          <w:sz w:val="24"/>
          <w:szCs w:val="24"/>
          <w:lang w:val="en-US"/>
        </w:rPr>
      </w:pPr>
      <w:r>
        <w:rPr>
          <w:sz w:val="24"/>
          <w:szCs w:val="24"/>
          <w:lang w:val="en-US"/>
        </w:rPr>
        <w:t>1) The House of Commons is elected ___________________.</w:t>
      </w:r>
    </w:p>
    <w:p w14:paraId="5E10DB55" w14:textId="77777777" w:rsidR="0020163A" w:rsidRDefault="00344A1B">
      <w:pPr>
        <w:ind w:left="709" w:firstLine="709"/>
        <w:rPr>
          <w:sz w:val="24"/>
          <w:szCs w:val="24"/>
          <w:lang w:val="en-US"/>
        </w:rPr>
      </w:pPr>
      <w:r>
        <w:rPr>
          <w:sz w:val="24"/>
          <w:szCs w:val="24"/>
          <w:lang w:val="en-US"/>
        </w:rPr>
        <w:t>a) Every 4 years</w:t>
      </w:r>
    </w:p>
    <w:p w14:paraId="47BB3E72" w14:textId="77777777" w:rsidR="0020163A" w:rsidRDefault="00344A1B">
      <w:pPr>
        <w:ind w:left="709" w:firstLine="709"/>
        <w:rPr>
          <w:sz w:val="24"/>
          <w:szCs w:val="24"/>
          <w:lang w:val="en-US"/>
        </w:rPr>
      </w:pPr>
      <w:r>
        <w:rPr>
          <w:sz w:val="24"/>
          <w:szCs w:val="24"/>
          <w:lang w:val="en-US"/>
        </w:rPr>
        <w:t>b) Every 6 years</w:t>
      </w:r>
    </w:p>
    <w:p w14:paraId="75576AD6" w14:textId="77777777" w:rsidR="0020163A" w:rsidRDefault="00344A1B">
      <w:pPr>
        <w:ind w:left="709" w:firstLine="709"/>
        <w:rPr>
          <w:sz w:val="24"/>
          <w:szCs w:val="24"/>
          <w:lang w:val="en-US"/>
        </w:rPr>
      </w:pPr>
      <w:r>
        <w:rPr>
          <w:sz w:val="24"/>
          <w:szCs w:val="24"/>
          <w:lang w:val="en-US"/>
        </w:rPr>
        <w:t>c) Every 5 years</w:t>
      </w:r>
    </w:p>
    <w:p w14:paraId="35AA8243" w14:textId="77777777" w:rsidR="0020163A" w:rsidRDefault="00344A1B">
      <w:pPr>
        <w:rPr>
          <w:sz w:val="24"/>
          <w:szCs w:val="24"/>
          <w:lang w:val="en-US"/>
        </w:rPr>
      </w:pPr>
      <w:r>
        <w:rPr>
          <w:sz w:val="24"/>
          <w:szCs w:val="24"/>
          <w:lang w:val="en-US"/>
        </w:rPr>
        <w:t xml:space="preserve">2) The Supreme court, the court of </w:t>
      </w:r>
      <w:proofErr w:type="gramStart"/>
      <w:r>
        <w:rPr>
          <w:sz w:val="24"/>
          <w:szCs w:val="24"/>
          <w:lang w:val="en-US"/>
        </w:rPr>
        <w:t>Appeal</w:t>
      </w:r>
      <w:proofErr w:type="gramEnd"/>
      <w:r>
        <w:rPr>
          <w:sz w:val="24"/>
          <w:szCs w:val="24"/>
          <w:lang w:val="en-US"/>
        </w:rPr>
        <w:t xml:space="preserve"> and local courts compose ______.</w:t>
      </w:r>
    </w:p>
    <w:p w14:paraId="69541B2E" w14:textId="77777777" w:rsidR="0020163A" w:rsidRDefault="00344A1B">
      <w:pPr>
        <w:ind w:left="709" w:firstLine="709"/>
        <w:rPr>
          <w:sz w:val="24"/>
          <w:szCs w:val="24"/>
          <w:lang w:val="en-US"/>
        </w:rPr>
      </w:pPr>
      <w:r>
        <w:rPr>
          <w:sz w:val="24"/>
          <w:szCs w:val="24"/>
          <w:lang w:val="en-US"/>
        </w:rPr>
        <w:t>a) Judicial branch</w:t>
      </w:r>
    </w:p>
    <w:p w14:paraId="5AA3A18E" w14:textId="77777777" w:rsidR="0020163A" w:rsidRDefault="00344A1B">
      <w:pPr>
        <w:ind w:left="709" w:firstLine="709"/>
        <w:rPr>
          <w:sz w:val="24"/>
          <w:szCs w:val="24"/>
          <w:lang w:val="en-US"/>
        </w:rPr>
      </w:pPr>
      <w:r>
        <w:rPr>
          <w:sz w:val="24"/>
          <w:szCs w:val="24"/>
          <w:lang w:val="en-US"/>
        </w:rPr>
        <w:t>b) Executive branch</w:t>
      </w:r>
    </w:p>
    <w:p w14:paraId="5279A95D" w14:textId="77777777" w:rsidR="0020163A" w:rsidRDefault="00344A1B">
      <w:pPr>
        <w:ind w:left="709" w:firstLine="709"/>
        <w:rPr>
          <w:sz w:val="24"/>
          <w:szCs w:val="24"/>
          <w:lang w:val="en-US"/>
        </w:rPr>
      </w:pPr>
      <w:r>
        <w:rPr>
          <w:sz w:val="24"/>
          <w:szCs w:val="24"/>
          <w:lang w:val="en-US"/>
        </w:rPr>
        <w:t>c) Legislative branch</w:t>
      </w:r>
    </w:p>
    <w:p w14:paraId="20633A64" w14:textId="77777777" w:rsidR="0020163A" w:rsidRDefault="00344A1B">
      <w:pPr>
        <w:rPr>
          <w:sz w:val="24"/>
          <w:szCs w:val="24"/>
          <w:lang w:val="en-US"/>
        </w:rPr>
      </w:pPr>
      <w:r>
        <w:rPr>
          <w:sz w:val="24"/>
          <w:szCs w:val="24"/>
          <w:lang w:val="en-US"/>
        </w:rPr>
        <w:t>3) ___________________ can pass or regret a bill.</w:t>
      </w:r>
    </w:p>
    <w:p w14:paraId="19C3CD7F" w14:textId="77777777" w:rsidR="0020163A" w:rsidRDefault="00344A1B">
      <w:pPr>
        <w:ind w:left="709" w:firstLine="709"/>
        <w:rPr>
          <w:sz w:val="24"/>
          <w:szCs w:val="24"/>
          <w:lang w:val="en-US"/>
        </w:rPr>
      </w:pPr>
      <w:r>
        <w:rPr>
          <w:sz w:val="24"/>
          <w:szCs w:val="24"/>
          <w:lang w:val="en-US"/>
        </w:rPr>
        <w:t>a) The House of Lords</w:t>
      </w:r>
    </w:p>
    <w:p w14:paraId="07AF3956" w14:textId="77777777" w:rsidR="0020163A" w:rsidRDefault="00344A1B">
      <w:pPr>
        <w:ind w:left="709" w:firstLine="709"/>
        <w:rPr>
          <w:sz w:val="24"/>
          <w:szCs w:val="24"/>
          <w:lang w:val="en-US"/>
        </w:rPr>
      </w:pPr>
      <w:r>
        <w:rPr>
          <w:sz w:val="24"/>
          <w:szCs w:val="24"/>
          <w:lang w:val="en-US"/>
        </w:rPr>
        <w:t>b) The House of Representatives</w:t>
      </w:r>
    </w:p>
    <w:p w14:paraId="6837548F" w14:textId="77777777" w:rsidR="0020163A" w:rsidRDefault="00344A1B">
      <w:pPr>
        <w:ind w:left="709" w:firstLine="709"/>
        <w:rPr>
          <w:sz w:val="24"/>
          <w:szCs w:val="24"/>
          <w:lang w:val="en-US"/>
        </w:rPr>
      </w:pPr>
      <w:r>
        <w:rPr>
          <w:sz w:val="24"/>
          <w:szCs w:val="24"/>
          <w:lang w:val="en-US"/>
        </w:rPr>
        <w:t>c) The House of Commons</w:t>
      </w:r>
    </w:p>
    <w:p w14:paraId="2DB3D442" w14:textId="77777777" w:rsidR="0020163A" w:rsidRPr="00344A1B" w:rsidRDefault="00344A1B">
      <w:pPr>
        <w:rPr>
          <w:sz w:val="24"/>
          <w:szCs w:val="24"/>
          <w:lang w:val="en-US"/>
        </w:rPr>
      </w:pPr>
      <w:r>
        <w:rPr>
          <w:sz w:val="24"/>
          <w:szCs w:val="24"/>
          <w:lang w:val="en-US"/>
        </w:rPr>
        <w:t xml:space="preserve">4) The British monarchy must act on the </w:t>
      </w:r>
      <w:proofErr w:type="spellStart"/>
      <w:r>
        <w:rPr>
          <w:sz w:val="24"/>
          <w:szCs w:val="24"/>
          <w:lang w:val="en-US"/>
        </w:rPr>
        <w:t>advi</w:t>
      </w:r>
      <w:proofErr w:type="spellEnd"/>
      <w:r>
        <w:rPr>
          <w:sz w:val="24"/>
          <w:szCs w:val="24"/>
        </w:rPr>
        <w:t>с</w:t>
      </w:r>
      <w:r>
        <w:rPr>
          <w:sz w:val="24"/>
          <w:szCs w:val="24"/>
          <w:lang w:val="en-US"/>
        </w:rPr>
        <w:t>e of _____________________.</w:t>
      </w:r>
    </w:p>
    <w:p w14:paraId="66E2A770" w14:textId="77777777" w:rsidR="0020163A" w:rsidRDefault="00344A1B">
      <w:pPr>
        <w:ind w:left="709" w:firstLine="709"/>
        <w:rPr>
          <w:sz w:val="24"/>
          <w:szCs w:val="24"/>
          <w:lang w:val="en-US"/>
        </w:rPr>
      </w:pPr>
      <w:r>
        <w:rPr>
          <w:sz w:val="24"/>
          <w:szCs w:val="24"/>
          <w:lang w:val="en-US"/>
        </w:rPr>
        <w:t>a) The Parliament</w:t>
      </w:r>
    </w:p>
    <w:p w14:paraId="203E6E1F" w14:textId="77777777" w:rsidR="0020163A" w:rsidRDefault="00344A1B">
      <w:pPr>
        <w:ind w:left="709" w:firstLine="709"/>
        <w:rPr>
          <w:sz w:val="24"/>
          <w:szCs w:val="24"/>
          <w:lang w:val="en-US"/>
        </w:rPr>
      </w:pPr>
      <w:r>
        <w:rPr>
          <w:sz w:val="24"/>
          <w:szCs w:val="24"/>
          <w:lang w:val="en-US"/>
        </w:rPr>
        <w:t>b) The Prime Minister and his cabinet</w:t>
      </w:r>
    </w:p>
    <w:p w14:paraId="16136D76" w14:textId="77777777" w:rsidR="0020163A" w:rsidRDefault="00344A1B">
      <w:pPr>
        <w:ind w:left="709" w:firstLine="709"/>
        <w:rPr>
          <w:sz w:val="24"/>
          <w:szCs w:val="24"/>
          <w:lang w:val="en-US"/>
        </w:rPr>
      </w:pPr>
      <w:r>
        <w:rPr>
          <w:sz w:val="24"/>
          <w:szCs w:val="24"/>
          <w:lang w:val="en-US"/>
        </w:rPr>
        <w:t>c) British judges</w:t>
      </w:r>
    </w:p>
    <w:p w14:paraId="025B0550" w14:textId="77777777" w:rsidR="0020163A" w:rsidRDefault="0020163A">
      <w:pPr>
        <w:rPr>
          <w:sz w:val="24"/>
          <w:szCs w:val="24"/>
          <w:lang w:val="en-US"/>
        </w:rPr>
      </w:pPr>
    </w:p>
    <w:p w14:paraId="78E77F70" w14:textId="77777777" w:rsidR="0020163A" w:rsidRDefault="00344A1B">
      <w:pPr>
        <w:rPr>
          <w:sz w:val="24"/>
          <w:szCs w:val="24"/>
          <w:lang w:val="en-US"/>
        </w:rPr>
      </w:pPr>
      <w:r>
        <w:rPr>
          <w:sz w:val="24"/>
          <w:szCs w:val="24"/>
          <w:lang w:val="en-US"/>
        </w:rPr>
        <w:t>№ 3</w:t>
      </w:r>
    </w:p>
    <w:p w14:paraId="6410E06D" w14:textId="77777777" w:rsidR="0020163A" w:rsidRDefault="00344A1B">
      <w:pPr>
        <w:rPr>
          <w:sz w:val="24"/>
          <w:szCs w:val="24"/>
          <w:lang w:val="en-US"/>
        </w:rPr>
      </w:pPr>
      <w:r>
        <w:rPr>
          <w:sz w:val="24"/>
          <w:szCs w:val="24"/>
          <w:lang w:val="en-US"/>
        </w:rPr>
        <w:t>1) The Executive branch is realized by ____________________.</w:t>
      </w:r>
    </w:p>
    <w:p w14:paraId="767EA65D" w14:textId="77777777" w:rsidR="0020163A" w:rsidRDefault="00344A1B">
      <w:pPr>
        <w:ind w:left="709" w:firstLine="709"/>
        <w:rPr>
          <w:sz w:val="24"/>
          <w:szCs w:val="24"/>
          <w:lang w:val="en-US"/>
        </w:rPr>
      </w:pPr>
      <w:r>
        <w:rPr>
          <w:sz w:val="24"/>
          <w:szCs w:val="24"/>
          <w:lang w:val="en-US"/>
        </w:rPr>
        <w:t>a) The British Parliament</w:t>
      </w:r>
    </w:p>
    <w:p w14:paraId="73C125C8" w14:textId="77777777" w:rsidR="0020163A" w:rsidRDefault="00344A1B">
      <w:pPr>
        <w:ind w:left="709" w:firstLine="709"/>
        <w:rPr>
          <w:sz w:val="24"/>
          <w:szCs w:val="24"/>
          <w:lang w:val="en-US"/>
        </w:rPr>
      </w:pPr>
      <w:r>
        <w:rPr>
          <w:sz w:val="24"/>
          <w:szCs w:val="24"/>
          <w:lang w:val="en-US"/>
        </w:rPr>
        <w:t>b) The Prime Minister and the British Government</w:t>
      </w:r>
    </w:p>
    <w:p w14:paraId="53D36E5A" w14:textId="77777777" w:rsidR="0020163A" w:rsidRDefault="00344A1B">
      <w:pPr>
        <w:ind w:left="709" w:firstLine="709"/>
        <w:rPr>
          <w:sz w:val="24"/>
          <w:szCs w:val="24"/>
          <w:lang w:val="en-US"/>
        </w:rPr>
      </w:pPr>
      <w:r>
        <w:rPr>
          <w:sz w:val="24"/>
          <w:szCs w:val="24"/>
          <w:lang w:val="en-US"/>
        </w:rPr>
        <w:t>c) The British judicial system</w:t>
      </w:r>
    </w:p>
    <w:p w14:paraId="713D66E8" w14:textId="77777777" w:rsidR="0020163A" w:rsidRDefault="00344A1B">
      <w:pPr>
        <w:rPr>
          <w:sz w:val="24"/>
          <w:szCs w:val="24"/>
          <w:lang w:val="en-US"/>
        </w:rPr>
      </w:pPr>
      <w:r>
        <w:rPr>
          <w:sz w:val="24"/>
          <w:szCs w:val="24"/>
          <w:lang w:val="en-US"/>
        </w:rPr>
        <w:t>2) Prime Minister is the Leader of the Political party that has won a majority in _________________.</w:t>
      </w:r>
    </w:p>
    <w:p w14:paraId="5BA1C7EB" w14:textId="77777777" w:rsidR="0020163A" w:rsidRDefault="00344A1B">
      <w:pPr>
        <w:ind w:left="709" w:firstLine="709"/>
        <w:rPr>
          <w:sz w:val="24"/>
          <w:szCs w:val="24"/>
          <w:lang w:val="en-US"/>
        </w:rPr>
      </w:pPr>
      <w:r>
        <w:rPr>
          <w:sz w:val="24"/>
          <w:szCs w:val="24"/>
          <w:lang w:val="en-US"/>
        </w:rPr>
        <w:t>a) The House of Lords</w:t>
      </w:r>
    </w:p>
    <w:p w14:paraId="687F631A" w14:textId="77777777" w:rsidR="0020163A" w:rsidRDefault="00344A1B">
      <w:pPr>
        <w:ind w:left="709" w:firstLine="709"/>
        <w:rPr>
          <w:sz w:val="24"/>
          <w:szCs w:val="24"/>
          <w:lang w:val="en-US"/>
        </w:rPr>
      </w:pPr>
      <w:r>
        <w:rPr>
          <w:sz w:val="24"/>
          <w:szCs w:val="24"/>
          <w:lang w:val="en-US"/>
        </w:rPr>
        <w:t>b) The House of Representatives</w:t>
      </w:r>
    </w:p>
    <w:p w14:paraId="7A09C963" w14:textId="77777777" w:rsidR="0020163A" w:rsidRDefault="00344A1B">
      <w:pPr>
        <w:ind w:left="709" w:firstLine="709"/>
        <w:rPr>
          <w:sz w:val="24"/>
          <w:szCs w:val="24"/>
          <w:lang w:val="en-US"/>
        </w:rPr>
      </w:pPr>
      <w:r>
        <w:rPr>
          <w:sz w:val="24"/>
          <w:szCs w:val="24"/>
          <w:lang w:val="en-US"/>
        </w:rPr>
        <w:t>c) The House of Commons</w:t>
      </w:r>
    </w:p>
    <w:p w14:paraId="647FDF36" w14:textId="77777777" w:rsidR="0020163A" w:rsidRDefault="00344A1B">
      <w:pPr>
        <w:rPr>
          <w:sz w:val="24"/>
          <w:szCs w:val="24"/>
          <w:lang w:val="en-US"/>
        </w:rPr>
      </w:pPr>
      <w:r>
        <w:rPr>
          <w:sz w:val="24"/>
          <w:szCs w:val="24"/>
          <w:lang w:val="en-US"/>
        </w:rPr>
        <w:t>3) The official residence of the British Prime Minister is _______________.</w:t>
      </w:r>
    </w:p>
    <w:p w14:paraId="18A30B63" w14:textId="77777777" w:rsidR="0020163A" w:rsidRDefault="00344A1B">
      <w:pPr>
        <w:ind w:left="709" w:firstLine="709"/>
        <w:rPr>
          <w:sz w:val="24"/>
          <w:szCs w:val="24"/>
          <w:lang w:val="en-US"/>
        </w:rPr>
      </w:pPr>
      <w:r>
        <w:rPr>
          <w:sz w:val="24"/>
          <w:szCs w:val="24"/>
          <w:lang w:val="en-US"/>
        </w:rPr>
        <w:t>a) The white hall</w:t>
      </w:r>
    </w:p>
    <w:p w14:paraId="41F8969A" w14:textId="77777777" w:rsidR="0020163A" w:rsidRDefault="00344A1B">
      <w:pPr>
        <w:ind w:left="709" w:firstLine="709"/>
        <w:rPr>
          <w:sz w:val="24"/>
          <w:szCs w:val="24"/>
          <w:lang w:val="en-US"/>
        </w:rPr>
      </w:pPr>
      <w:r>
        <w:rPr>
          <w:sz w:val="24"/>
          <w:szCs w:val="24"/>
          <w:lang w:val="en-US"/>
        </w:rPr>
        <w:t>b) Buckingham Palace</w:t>
      </w:r>
    </w:p>
    <w:p w14:paraId="78B67047" w14:textId="77777777" w:rsidR="0020163A" w:rsidRDefault="00344A1B">
      <w:pPr>
        <w:ind w:left="709" w:firstLine="709"/>
        <w:rPr>
          <w:sz w:val="24"/>
          <w:szCs w:val="24"/>
          <w:lang w:val="en-US"/>
        </w:rPr>
      </w:pPr>
      <w:r>
        <w:rPr>
          <w:sz w:val="24"/>
          <w:szCs w:val="24"/>
          <w:lang w:val="en-US"/>
        </w:rPr>
        <w:t>c) Downing Street, 10</w:t>
      </w:r>
    </w:p>
    <w:p w14:paraId="09FE47EF" w14:textId="77777777" w:rsidR="0020163A" w:rsidRDefault="00344A1B">
      <w:pPr>
        <w:rPr>
          <w:sz w:val="24"/>
          <w:szCs w:val="24"/>
          <w:lang w:val="en-US"/>
        </w:rPr>
      </w:pPr>
      <w:r>
        <w:rPr>
          <w:sz w:val="24"/>
          <w:szCs w:val="24"/>
          <w:lang w:val="en-US"/>
        </w:rPr>
        <w:lastRenderedPageBreak/>
        <w:t>4) __________________ is the British Queen nowadays.</w:t>
      </w:r>
    </w:p>
    <w:p w14:paraId="7B1A6447" w14:textId="77777777" w:rsidR="0020163A" w:rsidRDefault="00344A1B">
      <w:pPr>
        <w:ind w:left="709" w:firstLine="709"/>
        <w:rPr>
          <w:sz w:val="24"/>
          <w:szCs w:val="24"/>
          <w:lang w:val="en-US"/>
        </w:rPr>
      </w:pPr>
      <w:r>
        <w:rPr>
          <w:sz w:val="24"/>
          <w:szCs w:val="24"/>
          <w:lang w:val="en-US"/>
        </w:rPr>
        <w:t>a) Elizabeth I</w:t>
      </w:r>
    </w:p>
    <w:p w14:paraId="3E85EA6F" w14:textId="77777777" w:rsidR="0020163A" w:rsidRDefault="00344A1B">
      <w:pPr>
        <w:ind w:left="709" w:firstLine="709"/>
        <w:rPr>
          <w:sz w:val="24"/>
          <w:szCs w:val="24"/>
          <w:lang w:val="en-US"/>
        </w:rPr>
      </w:pPr>
      <w:r>
        <w:rPr>
          <w:sz w:val="24"/>
          <w:szCs w:val="24"/>
          <w:lang w:val="en-US"/>
        </w:rPr>
        <w:t>b) Elizabeth II</w:t>
      </w:r>
    </w:p>
    <w:p w14:paraId="327F7ADE" w14:textId="77777777" w:rsidR="0020163A" w:rsidRDefault="00344A1B">
      <w:pPr>
        <w:ind w:left="709" w:firstLine="709"/>
        <w:rPr>
          <w:sz w:val="24"/>
          <w:szCs w:val="24"/>
        </w:rPr>
      </w:pPr>
      <w:r>
        <w:rPr>
          <w:sz w:val="24"/>
          <w:szCs w:val="24"/>
          <w:lang w:val="en-US"/>
        </w:rPr>
        <w:t>c</w:t>
      </w:r>
      <w:r>
        <w:rPr>
          <w:sz w:val="24"/>
          <w:szCs w:val="24"/>
        </w:rPr>
        <w:t xml:space="preserve">) </w:t>
      </w:r>
      <w:r>
        <w:rPr>
          <w:sz w:val="24"/>
          <w:szCs w:val="24"/>
          <w:lang w:val="en-US"/>
        </w:rPr>
        <w:t>Elizabeth</w:t>
      </w:r>
      <w:r>
        <w:rPr>
          <w:sz w:val="24"/>
          <w:szCs w:val="24"/>
        </w:rPr>
        <w:t xml:space="preserve"> </w:t>
      </w:r>
      <w:r>
        <w:rPr>
          <w:sz w:val="24"/>
          <w:szCs w:val="24"/>
          <w:lang w:val="en-US"/>
        </w:rPr>
        <w:t>III</w:t>
      </w:r>
    </w:p>
    <w:p w14:paraId="5F99689E" w14:textId="77777777" w:rsidR="0002700B" w:rsidRDefault="0002700B">
      <w:pPr>
        <w:widowControl/>
        <w:spacing w:line="240" w:lineRule="auto"/>
        <w:ind w:firstLine="0"/>
        <w:jc w:val="left"/>
        <w:rPr>
          <w:sz w:val="24"/>
          <w:szCs w:val="24"/>
        </w:rPr>
      </w:pPr>
      <w:r>
        <w:rPr>
          <w:sz w:val="24"/>
          <w:szCs w:val="24"/>
        </w:rPr>
        <w:br w:type="page"/>
      </w:r>
    </w:p>
    <w:p w14:paraId="1B4F6AAA" w14:textId="77777777" w:rsidR="0020163A" w:rsidRDefault="00344A1B">
      <w:pPr>
        <w:jc w:val="center"/>
        <w:rPr>
          <w:b/>
          <w:bCs/>
          <w:sz w:val="24"/>
          <w:szCs w:val="24"/>
        </w:rPr>
      </w:pPr>
      <w:r>
        <w:rPr>
          <w:b/>
          <w:bCs/>
          <w:sz w:val="24"/>
          <w:szCs w:val="24"/>
        </w:rPr>
        <w:lastRenderedPageBreak/>
        <w:t>Практическое занятие № 20</w:t>
      </w:r>
    </w:p>
    <w:p w14:paraId="50BBB97F" w14:textId="77777777" w:rsidR="0002700B" w:rsidRDefault="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sz w:val="24"/>
          <w:szCs w:val="24"/>
        </w:rPr>
      </w:pPr>
    </w:p>
    <w:p w14:paraId="4CC830C0" w14:textId="77777777" w:rsidR="0020163A" w:rsidRPr="00FC0F45"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lang w:val="en-US"/>
        </w:rPr>
      </w:pPr>
      <w:r w:rsidRPr="0002700B">
        <w:rPr>
          <w:rFonts w:ascii="Times New Roman" w:hAnsi="Times New Roman"/>
          <w:b/>
          <w:sz w:val="24"/>
          <w:szCs w:val="24"/>
        </w:rPr>
        <w:t>Великобритания. Культурные и национальные традиции, обычаи и праздники.</w:t>
      </w:r>
      <w:r w:rsidR="0002700B" w:rsidRPr="0002700B">
        <w:rPr>
          <w:rFonts w:ascii="Times New Roman" w:hAnsi="Times New Roman"/>
          <w:sz w:val="24"/>
          <w:szCs w:val="24"/>
        </w:rPr>
        <w:t xml:space="preserve"> </w:t>
      </w:r>
      <w:r w:rsidR="0002700B" w:rsidRPr="00FC0F45">
        <w:rPr>
          <w:rFonts w:ascii="Times New Roman" w:hAnsi="Times New Roman"/>
          <w:sz w:val="24"/>
          <w:szCs w:val="24"/>
          <w:u w:color="000000"/>
          <w:lang w:val="en-US"/>
        </w:rPr>
        <w:t>(</w:t>
      </w:r>
      <w:proofErr w:type="spellStart"/>
      <w:r w:rsidR="0002700B" w:rsidRPr="00B66F70">
        <w:rPr>
          <w:rFonts w:ascii="Times New Roman" w:hAnsi="Times New Roman"/>
          <w:sz w:val="24"/>
          <w:szCs w:val="24"/>
          <w:u w:color="000000"/>
        </w:rPr>
        <w:t>ПрП</w:t>
      </w:r>
      <w:proofErr w:type="spellEnd"/>
      <w:r w:rsidR="0002700B" w:rsidRPr="00FC0F45">
        <w:rPr>
          <w:rFonts w:ascii="Times New Roman" w:hAnsi="Times New Roman"/>
          <w:sz w:val="24"/>
          <w:szCs w:val="24"/>
          <w:u w:color="000000"/>
          <w:lang w:val="en-US"/>
        </w:rPr>
        <w:t>)</w:t>
      </w:r>
    </w:p>
    <w:p w14:paraId="37031A01" w14:textId="77777777" w:rsidR="0020163A" w:rsidRPr="00FC0F45" w:rsidRDefault="0020163A">
      <w:pPr>
        <w:rPr>
          <w:sz w:val="24"/>
          <w:szCs w:val="24"/>
          <w:lang w:val="en-US"/>
        </w:rPr>
      </w:pPr>
    </w:p>
    <w:p w14:paraId="0D09738E" w14:textId="77777777" w:rsidR="0020163A" w:rsidRDefault="00344A1B">
      <w:pPr>
        <w:ind w:firstLine="0"/>
        <w:jc w:val="center"/>
        <w:rPr>
          <w:b/>
          <w:bCs/>
          <w:sz w:val="24"/>
          <w:szCs w:val="24"/>
          <w:lang w:val="en-US"/>
        </w:rPr>
      </w:pPr>
      <w:r>
        <w:rPr>
          <w:b/>
          <w:bCs/>
          <w:sz w:val="24"/>
          <w:szCs w:val="24"/>
          <w:lang w:val="en-US"/>
        </w:rPr>
        <w:t>St. Valentine’s Day</w:t>
      </w:r>
    </w:p>
    <w:p w14:paraId="3EA2C43C" w14:textId="77777777" w:rsidR="0020163A" w:rsidRDefault="00344A1B">
      <w:pPr>
        <w:rPr>
          <w:sz w:val="24"/>
          <w:szCs w:val="24"/>
          <w:lang w:val="en-US"/>
        </w:rPr>
      </w:pPr>
      <w:r>
        <w:rPr>
          <w:sz w:val="24"/>
          <w:szCs w:val="24"/>
          <w:lang w:val="en-US"/>
        </w:rPr>
        <w:t>No one knows how Valentine’s Day first appeared. There are several different theories. The first theory took place in Roman times, about 2,700 years ago. Rome is a city in Italy and when it was built, hungry wolves surrounded city walls and howled at night. They ate the people’s sheep and sometimes even killed people. The Romans were afraid of the wolves, so they prayed to one of their gods Lupercus, to protect them. Lupercus was the Roman god who watched over sheep and shepherds. They prayed to this god on a special holiday named Lupercalia. This holiday was held on February 15th each year. Even after the wolves had disappeared, the Romans kept celebrating the holiday because they enjoyed it.</w:t>
      </w:r>
    </w:p>
    <w:p w14:paraId="054F0DBD" w14:textId="77777777" w:rsidR="0020163A" w:rsidRDefault="00344A1B">
      <w:pPr>
        <w:rPr>
          <w:sz w:val="24"/>
          <w:szCs w:val="24"/>
          <w:lang w:val="en-US"/>
        </w:rPr>
      </w:pPr>
      <w:r>
        <w:rPr>
          <w:sz w:val="24"/>
          <w:szCs w:val="24"/>
          <w:lang w:val="en-US"/>
        </w:rPr>
        <w:t xml:space="preserve">There is another story about a man named Valentine. Valentine was a Christian priest in Roman Empire 3 hundred years after the death of Jesus Christ. When the Roman Emperor Claudius II needed soldiers, he made a law against marrying because he felt that marriage made men want to stay home instead of fighting wars. But Valentine couldn’t agree with the </w:t>
      </w:r>
      <w:proofErr w:type="gramStart"/>
      <w:r>
        <w:rPr>
          <w:sz w:val="24"/>
          <w:szCs w:val="24"/>
          <w:lang w:val="en-US"/>
        </w:rPr>
        <w:t>Emperor’s</w:t>
      </w:r>
      <w:proofErr w:type="gramEnd"/>
      <w:r>
        <w:rPr>
          <w:sz w:val="24"/>
          <w:szCs w:val="24"/>
          <w:lang w:val="en-US"/>
        </w:rPr>
        <w:t xml:space="preserve"> decision. When he saw that young couples were truly in love he married them secretly. He had been thrown in prison. There Valentine performed miracle – he cured the jailer’s daughter from her blindness. And they had fallen in love with each other. On February 14th Valentine was beheaded, and at the night before he was </w:t>
      </w:r>
      <w:proofErr w:type="gramStart"/>
      <w:r>
        <w:rPr>
          <w:sz w:val="24"/>
          <w:szCs w:val="24"/>
          <w:lang w:val="en-US"/>
        </w:rPr>
        <w:t>executed</w:t>
      </w:r>
      <w:proofErr w:type="gramEnd"/>
      <w:r>
        <w:rPr>
          <w:sz w:val="24"/>
          <w:szCs w:val="24"/>
          <w:lang w:val="en-US"/>
        </w:rPr>
        <w:t xml:space="preserve"> he wrote a letter to the jailer’s daughter signing “From your Valentine”. The Christian Church took for his saint’s day February 14th. So, this day became a day of love.</w:t>
      </w:r>
    </w:p>
    <w:p w14:paraId="44CEBA44" w14:textId="77777777" w:rsidR="0020163A" w:rsidRDefault="00344A1B">
      <w:pPr>
        <w:rPr>
          <w:sz w:val="24"/>
          <w:szCs w:val="24"/>
          <w:lang w:val="en-US"/>
        </w:rPr>
      </w:pPr>
      <w:r>
        <w:rPr>
          <w:sz w:val="24"/>
          <w:szCs w:val="24"/>
          <w:lang w:val="en-US"/>
        </w:rPr>
        <w:t>It isn’t a national holiday. Bank and offices don’t close but it is a happy festival in honor of St. Valentine, patron of sweethearts and lovers. It is widely celebrated among people of all ages by the exchange of “valentines”. A valentine may mean a specially greeting card or a little present. The greeting cards are often colored red and have red trimmings and pictures of hearts.</w:t>
      </w:r>
    </w:p>
    <w:p w14:paraId="49CC9BCB" w14:textId="77777777" w:rsidR="0020163A" w:rsidRDefault="0020163A">
      <w:pPr>
        <w:rPr>
          <w:sz w:val="24"/>
          <w:szCs w:val="24"/>
          <w:lang w:val="en-US"/>
        </w:rPr>
      </w:pPr>
    </w:p>
    <w:p w14:paraId="49819376" w14:textId="77777777" w:rsidR="0020163A" w:rsidRDefault="00344A1B">
      <w:pPr>
        <w:ind w:firstLine="0"/>
        <w:jc w:val="center"/>
        <w:rPr>
          <w:b/>
          <w:bCs/>
          <w:sz w:val="24"/>
          <w:szCs w:val="24"/>
          <w:lang w:val="en-US"/>
        </w:rPr>
      </w:pPr>
      <w:r>
        <w:rPr>
          <w:b/>
          <w:bCs/>
          <w:sz w:val="24"/>
          <w:szCs w:val="24"/>
          <w:lang w:val="en-US"/>
        </w:rPr>
        <w:t>Thanksgiving Day</w:t>
      </w:r>
    </w:p>
    <w:p w14:paraId="0B02F21C" w14:textId="77777777" w:rsidR="0020163A" w:rsidRDefault="00344A1B">
      <w:pPr>
        <w:rPr>
          <w:sz w:val="24"/>
          <w:szCs w:val="24"/>
          <w:lang w:val="en-US"/>
        </w:rPr>
      </w:pPr>
      <w:r>
        <w:rPr>
          <w:sz w:val="24"/>
          <w:szCs w:val="24"/>
          <w:lang w:val="en-US"/>
        </w:rPr>
        <w:t xml:space="preserve">To my mind Thanksgiving Day is the most popular American national holiday. In XV </w:t>
      </w:r>
      <w:proofErr w:type="gramStart"/>
      <w:r>
        <w:rPr>
          <w:sz w:val="24"/>
          <w:szCs w:val="24"/>
          <w:lang w:val="en-US"/>
        </w:rPr>
        <w:t>century</w:t>
      </w:r>
      <w:proofErr w:type="gramEnd"/>
      <w:r>
        <w:rPr>
          <w:sz w:val="24"/>
          <w:szCs w:val="24"/>
          <w:lang w:val="en-US"/>
        </w:rPr>
        <w:t xml:space="preserve"> European people wanted to trade with China. But the way to China was too dangerous and expensive. That's why Christopher Columbus wanted to find a new route to this country. He didn't find new way, but in 1492 he opened New World (now it's North America). A lot of people came to the New World for different reasons: trade; freedom of religion; the freedom of politician; and some economic reasons. The first colonies appeared in Virginia in 1607 along the eastern coast of North America. In 1620 the first group of pilgrims came to the New World. They came there too late so they couldn't get good crops. That's why, more </w:t>
      </w:r>
      <w:proofErr w:type="spellStart"/>
      <w:r>
        <w:rPr>
          <w:sz w:val="24"/>
          <w:szCs w:val="24"/>
          <w:lang w:val="en-US"/>
        </w:rPr>
        <w:t>then</w:t>
      </w:r>
      <w:proofErr w:type="spellEnd"/>
      <w:r>
        <w:rPr>
          <w:sz w:val="24"/>
          <w:szCs w:val="24"/>
          <w:lang w:val="en-US"/>
        </w:rPr>
        <w:t xml:space="preserve"> half of them died in the first winter. Next year the people who lived in America - Indians, taught the pilgrims how to survive there. They showed them a lot of new kinds of food: potato, corn. Indians taught the pilgrims how to hunt, fish, get a good harvest. That year people got a great harvest, and they called their friends - Indians, and gave them their thanks with a huge dinner. </w:t>
      </w:r>
      <w:proofErr w:type="gramStart"/>
      <w:r>
        <w:rPr>
          <w:sz w:val="24"/>
          <w:szCs w:val="24"/>
          <w:lang w:val="en-US"/>
        </w:rPr>
        <w:t>So</w:t>
      </w:r>
      <w:proofErr w:type="gramEnd"/>
      <w:r>
        <w:rPr>
          <w:sz w:val="24"/>
          <w:szCs w:val="24"/>
          <w:lang w:val="en-US"/>
        </w:rPr>
        <w:t xml:space="preserve"> in 1621 was born a new American national holiday - Thanksgiving Day. Now it's celebrated on the 4th Thursday of November. On this day everyone comes to the house of his parents and they have a great Thanksgiving dinner.</w:t>
      </w:r>
    </w:p>
    <w:p w14:paraId="0B0EC04A" w14:textId="77777777" w:rsidR="0020163A" w:rsidRDefault="0020163A">
      <w:pPr>
        <w:rPr>
          <w:sz w:val="24"/>
          <w:szCs w:val="24"/>
          <w:lang w:val="en-US"/>
        </w:rPr>
      </w:pPr>
    </w:p>
    <w:p w14:paraId="4FF39F7D" w14:textId="77777777" w:rsidR="0020163A" w:rsidRDefault="00344A1B">
      <w:pPr>
        <w:ind w:firstLine="0"/>
        <w:jc w:val="center"/>
        <w:rPr>
          <w:b/>
          <w:bCs/>
          <w:sz w:val="24"/>
          <w:szCs w:val="24"/>
          <w:lang w:val="en-US"/>
        </w:rPr>
      </w:pPr>
      <w:r>
        <w:rPr>
          <w:b/>
          <w:bCs/>
          <w:sz w:val="24"/>
          <w:szCs w:val="24"/>
          <w:lang w:val="en-US"/>
        </w:rPr>
        <w:t>Halloween</w:t>
      </w:r>
    </w:p>
    <w:p w14:paraId="503A58A0" w14:textId="77777777" w:rsidR="0020163A" w:rsidRDefault="00344A1B">
      <w:pPr>
        <w:rPr>
          <w:sz w:val="24"/>
          <w:szCs w:val="24"/>
          <w:lang w:val="en-US"/>
        </w:rPr>
      </w:pPr>
      <w:r>
        <w:rPr>
          <w:sz w:val="24"/>
          <w:szCs w:val="24"/>
          <w:lang w:val="en-US"/>
        </w:rPr>
        <w:t>October 31</w:t>
      </w:r>
      <w:proofErr w:type="gramStart"/>
      <w:r>
        <w:rPr>
          <w:sz w:val="24"/>
          <w:szCs w:val="24"/>
          <w:vertAlign w:val="superscript"/>
          <w:lang w:val="en-US"/>
        </w:rPr>
        <w:t>st</w:t>
      </w:r>
      <w:r>
        <w:rPr>
          <w:sz w:val="24"/>
          <w:szCs w:val="24"/>
          <w:lang w:val="en-US"/>
        </w:rPr>
        <w:t xml:space="preserve">  is</w:t>
      </w:r>
      <w:proofErr w:type="gramEnd"/>
      <w:r>
        <w:rPr>
          <w:sz w:val="24"/>
          <w:szCs w:val="24"/>
          <w:lang w:val="en-US"/>
        </w:rPr>
        <w:t xml:space="preserve"> a very special holiday called Halloween. In old times the night of October 31st was the last night of the year when all the witches and ghost were out. It was a celebration of dead </w:t>
      </w:r>
      <w:r>
        <w:rPr>
          <w:sz w:val="24"/>
          <w:szCs w:val="24"/>
          <w:lang w:val="en-US"/>
        </w:rPr>
        <w:lastRenderedPageBreak/>
        <w:t>souls.</w:t>
      </w:r>
    </w:p>
    <w:p w14:paraId="6966C046" w14:textId="77777777" w:rsidR="0020163A" w:rsidRDefault="00344A1B">
      <w:pPr>
        <w:rPr>
          <w:sz w:val="24"/>
          <w:szCs w:val="24"/>
          <w:lang w:val="en-US"/>
        </w:rPr>
      </w:pPr>
      <w:r>
        <w:rPr>
          <w:sz w:val="24"/>
          <w:szCs w:val="24"/>
          <w:lang w:val="en-US"/>
        </w:rPr>
        <w:t>The Celts believed that on this day ghosts walked the Earth and mingled with the living. At night people dressed up in costumes and tried to look like the souls of the dead. Children put on masks and went to the streets to beg. It was Halloween Day.</w:t>
      </w:r>
    </w:p>
    <w:p w14:paraId="25EB2894" w14:textId="77777777" w:rsidR="0020163A" w:rsidRDefault="00344A1B">
      <w:pPr>
        <w:rPr>
          <w:sz w:val="24"/>
          <w:szCs w:val="24"/>
          <w:lang w:val="en-US"/>
        </w:rPr>
      </w:pPr>
      <w:r>
        <w:rPr>
          <w:sz w:val="24"/>
          <w:szCs w:val="24"/>
          <w:lang w:val="en-US"/>
        </w:rPr>
        <w:t>Today people, especially children, still wear costumes on this day and have masquerade parties.</w:t>
      </w:r>
    </w:p>
    <w:p w14:paraId="498085DD" w14:textId="77777777" w:rsidR="0020163A" w:rsidRDefault="00344A1B">
      <w:pPr>
        <w:rPr>
          <w:sz w:val="24"/>
          <w:szCs w:val="24"/>
          <w:lang w:val="en-US"/>
        </w:rPr>
      </w:pPr>
      <w:r>
        <w:rPr>
          <w:sz w:val="24"/>
          <w:szCs w:val="24"/>
          <w:lang w:val="en-US"/>
        </w:rPr>
        <w:t>Halloween is one of the best holidays for children. It is the day or evening before All Saints’ Day.  American children celebrate Halloween on October 31st. Children wear masks and colorful costumes. The most popular costumes are ghosts, witches and skeletons. They dress up in Halloween costumes and go out the streets to beg. They carry baskets and bags. The children walk door to door in the neighborhood and shout "Trick or treat! Trick or treat", meaning "Give us a treat or we'll play a trick on you".  Most people give them treat – candy or fruit. People also decorate houses and schools in the traditional Halloween colors: orange and black. Popular decorations are ghosts, witches, skeletons, black cats and jack-o'-lanterns. The children scrape out a pumpkin and cut the eyes, nose and mouth. They light a candle inside the pumpkin to scare their friends. They set jack-o'-lanterns in the windows.</w:t>
      </w:r>
    </w:p>
    <w:p w14:paraId="629C4FCA" w14:textId="77777777" w:rsidR="0020163A" w:rsidRDefault="0020163A">
      <w:pPr>
        <w:rPr>
          <w:sz w:val="24"/>
          <w:szCs w:val="24"/>
          <w:lang w:val="en-US"/>
        </w:rPr>
      </w:pPr>
    </w:p>
    <w:p w14:paraId="21ADF6CA" w14:textId="77777777" w:rsidR="0020163A" w:rsidRDefault="00344A1B">
      <w:pPr>
        <w:ind w:firstLine="0"/>
        <w:jc w:val="center"/>
        <w:rPr>
          <w:b/>
          <w:bCs/>
          <w:sz w:val="24"/>
          <w:szCs w:val="24"/>
          <w:lang w:val="en-US"/>
        </w:rPr>
      </w:pPr>
      <w:r>
        <w:rPr>
          <w:b/>
          <w:bCs/>
          <w:sz w:val="24"/>
          <w:szCs w:val="24"/>
          <w:lang w:val="en-US"/>
        </w:rPr>
        <w:t>Independence Day</w:t>
      </w:r>
    </w:p>
    <w:p w14:paraId="29E16745" w14:textId="77777777" w:rsidR="0020163A" w:rsidRDefault="00344A1B">
      <w:pPr>
        <w:rPr>
          <w:sz w:val="24"/>
          <w:szCs w:val="24"/>
          <w:lang w:val="en-US"/>
        </w:rPr>
      </w:pPr>
      <w:r>
        <w:rPr>
          <w:sz w:val="24"/>
          <w:szCs w:val="24"/>
          <w:lang w:val="en-US"/>
        </w:rPr>
        <w:t>On July 4th the Americans celebrate their national holiday — Independence Day. The United States gained independence as a result of gradual and painful process.</w:t>
      </w:r>
    </w:p>
    <w:p w14:paraId="47438B45" w14:textId="77777777" w:rsidR="0020163A" w:rsidRDefault="00344A1B">
      <w:pPr>
        <w:rPr>
          <w:sz w:val="24"/>
          <w:szCs w:val="24"/>
          <w:lang w:val="en-US"/>
        </w:rPr>
      </w:pPr>
      <w:r>
        <w:rPr>
          <w:sz w:val="24"/>
          <w:szCs w:val="24"/>
          <w:lang w:val="en-US"/>
        </w:rPr>
        <w:t>By the mid 1700’s, it became difficult for thirteen British colonies in the New World to be ruled by a king 3000 miles across the ocean. The British empire imposed high taxes upon the colonies.</w:t>
      </w:r>
    </w:p>
    <w:p w14:paraId="0542C1AB" w14:textId="77777777" w:rsidR="0020163A" w:rsidRDefault="00344A1B">
      <w:pPr>
        <w:rPr>
          <w:sz w:val="24"/>
          <w:szCs w:val="24"/>
          <w:lang w:val="en-US"/>
        </w:rPr>
      </w:pPr>
      <w:r>
        <w:rPr>
          <w:sz w:val="24"/>
          <w:szCs w:val="24"/>
          <w:lang w:val="en-US"/>
        </w:rPr>
        <w:t>In 1774, the First Continental Congress drew up a list of grievances against the British crown. This document was the first draft of the document that would formally separate colonies from England.</w:t>
      </w:r>
    </w:p>
    <w:p w14:paraId="6D0C6A4D" w14:textId="77777777" w:rsidR="0020163A" w:rsidRDefault="00344A1B">
      <w:pPr>
        <w:rPr>
          <w:sz w:val="24"/>
          <w:szCs w:val="24"/>
          <w:lang w:val="en-US"/>
        </w:rPr>
      </w:pPr>
      <w:r>
        <w:rPr>
          <w:sz w:val="24"/>
          <w:szCs w:val="24"/>
          <w:lang w:val="en-US"/>
        </w:rPr>
        <w:t>In 1775, the Revolutionary War began. On July 2, 1776, the Second Continental Congress presented a second draft of the list of grievances. On July 4th, the Continental Congress approved the Declaration of independence. But the War of independence lasted until 1783. After the war Independence Day became an official holiday.</w:t>
      </w:r>
    </w:p>
    <w:p w14:paraId="1056FA1F" w14:textId="77777777" w:rsidR="0020163A" w:rsidRDefault="00344A1B">
      <w:pPr>
        <w:rPr>
          <w:sz w:val="24"/>
          <w:szCs w:val="24"/>
          <w:lang w:val="en-US"/>
        </w:rPr>
      </w:pPr>
      <w:r>
        <w:rPr>
          <w:sz w:val="24"/>
          <w:szCs w:val="24"/>
          <w:lang w:val="en-US"/>
        </w:rPr>
        <w:t xml:space="preserve">On July 4th, Americans have holiday from work. People have day-long picnics with </w:t>
      </w:r>
      <w:proofErr w:type="spellStart"/>
      <w:r>
        <w:rPr>
          <w:sz w:val="24"/>
          <w:szCs w:val="24"/>
          <w:lang w:val="en-US"/>
        </w:rPr>
        <w:t>favourite</w:t>
      </w:r>
      <w:proofErr w:type="spellEnd"/>
      <w:r>
        <w:rPr>
          <w:sz w:val="24"/>
          <w:szCs w:val="24"/>
          <w:lang w:val="en-US"/>
        </w:rPr>
        <w:t xml:space="preserve"> foods like hot dogs, ham-burgers, potato salad, baked beans. Lively music is heard everywhere. People play baseball or compete at three-legged races or pie-eating or water-melon-eating contests.</w:t>
      </w:r>
    </w:p>
    <w:p w14:paraId="73C62B56" w14:textId="77777777" w:rsidR="0020163A" w:rsidRDefault="00344A1B">
      <w:pPr>
        <w:rPr>
          <w:sz w:val="24"/>
          <w:szCs w:val="24"/>
          <w:lang w:val="en-US"/>
        </w:rPr>
      </w:pPr>
      <w:r>
        <w:rPr>
          <w:sz w:val="24"/>
          <w:szCs w:val="24"/>
          <w:lang w:val="en-US"/>
        </w:rPr>
        <w:t>Some cities have parades with people dressed as the original founding fathers who march to the music of high school bands. In the evening people gather to watch firework displays.</w:t>
      </w:r>
    </w:p>
    <w:p w14:paraId="1479654D" w14:textId="77777777" w:rsidR="0020163A" w:rsidRDefault="00344A1B">
      <w:pPr>
        <w:rPr>
          <w:sz w:val="24"/>
          <w:szCs w:val="24"/>
          <w:lang w:val="en-US"/>
        </w:rPr>
      </w:pPr>
      <w:r>
        <w:rPr>
          <w:sz w:val="24"/>
          <w:szCs w:val="24"/>
          <w:lang w:val="en-US"/>
        </w:rPr>
        <w:t>Wherever Americans are around the globe they will get together to celebrate Independence Day.</w:t>
      </w:r>
    </w:p>
    <w:p w14:paraId="102FF38C" w14:textId="77777777" w:rsidR="0020163A" w:rsidRDefault="00344A1B">
      <w:pPr>
        <w:ind w:firstLine="0"/>
        <w:jc w:val="center"/>
        <w:rPr>
          <w:b/>
          <w:bCs/>
          <w:sz w:val="24"/>
          <w:szCs w:val="24"/>
          <w:lang w:val="en-US"/>
        </w:rPr>
      </w:pPr>
      <w:r>
        <w:rPr>
          <w:b/>
          <w:bCs/>
          <w:sz w:val="24"/>
          <w:szCs w:val="24"/>
          <w:lang w:val="en-US"/>
        </w:rPr>
        <w:t>Memorial Day</w:t>
      </w:r>
    </w:p>
    <w:p w14:paraId="1A9EFAA8" w14:textId="77777777" w:rsidR="0020163A" w:rsidRDefault="00344A1B">
      <w:pPr>
        <w:rPr>
          <w:sz w:val="24"/>
          <w:szCs w:val="24"/>
          <w:lang w:val="en-US"/>
        </w:rPr>
      </w:pPr>
      <w:r>
        <w:rPr>
          <w:sz w:val="24"/>
          <w:szCs w:val="24"/>
          <w:lang w:val="en-US"/>
        </w:rPr>
        <w:t>Memorial Day is a federal holiday in the United States for remembering the people who died while serving in the country's armed forces. The holiday, which is currently observed every year on the last Monday of May, will be held on May 28th, 2018. The holiday was held on May 30th from 1868 to 1970. It marks the start of the unofficial summer vacation season, while Labor Day marks its end. The holiday, from latest to earliest, is slightly more likely to fall on May 30th, May 28th or May 25th (58 in 400 years each) than on May 27th or May 26th, and slightly less likely to occur on May 31st or May 29th.</w:t>
      </w:r>
    </w:p>
    <w:p w14:paraId="6002CCBB" w14:textId="77777777" w:rsidR="0020163A" w:rsidRDefault="00344A1B">
      <w:pPr>
        <w:rPr>
          <w:sz w:val="24"/>
          <w:szCs w:val="24"/>
          <w:lang w:val="en-US"/>
        </w:rPr>
      </w:pPr>
      <w:r>
        <w:rPr>
          <w:sz w:val="24"/>
          <w:szCs w:val="24"/>
          <w:lang w:val="en-US"/>
        </w:rPr>
        <w:t>Many people visit cemeteries and memorials, particularly to honor those who have died in military service. Many volunteers place an American flag on each grave in national cemeteries.</w:t>
      </w:r>
    </w:p>
    <w:p w14:paraId="667509A2" w14:textId="77777777" w:rsidR="0020163A" w:rsidRDefault="00344A1B">
      <w:pPr>
        <w:rPr>
          <w:sz w:val="24"/>
          <w:szCs w:val="24"/>
          <w:lang w:val="en-US"/>
        </w:rPr>
      </w:pPr>
      <w:r>
        <w:rPr>
          <w:sz w:val="24"/>
          <w:szCs w:val="24"/>
          <w:lang w:val="en-US"/>
        </w:rPr>
        <w:t xml:space="preserve">Memorial Day is not to be confused with Veterans Day – Memorial Day is a day of </w:t>
      </w:r>
      <w:r>
        <w:rPr>
          <w:sz w:val="24"/>
          <w:szCs w:val="24"/>
          <w:lang w:val="en-US"/>
        </w:rPr>
        <w:lastRenderedPageBreak/>
        <w:t>remembering the men and women who died while serving, whereas Veterans Day celebrates the service of all U.S. military veterans.</w:t>
      </w:r>
    </w:p>
    <w:p w14:paraId="32FF74AD" w14:textId="77777777" w:rsidR="0020163A" w:rsidRDefault="0020163A">
      <w:pPr>
        <w:rPr>
          <w:sz w:val="24"/>
          <w:szCs w:val="24"/>
          <w:lang w:val="en-US"/>
        </w:rPr>
      </w:pPr>
    </w:p>
    <w:p w14:paraId="0D2BEF1C" w14:textId="77777777" w:rsidR="0020163A" w:rsidRDefault="00344A1B">
      <w:pPr>
        <w:ind w:firstLine="0"/>
        <w:jc w:val="center"/>
        <w:rPr>
          <w:b/>
          <w:bCs/>
          <w:sz w:val="24"/>
          <w:szCs w:val="24"/>
          <w:lang w:val="en-US"/>
        </w:rPr>
      </w:pPr>
      <w:r>
        <w:rPr>
          <w:b/>
          <w:bCs/>
          <w:sz w:val="24"/>
          <w:szCs w:val="24"/>
          <w:lang w:val="en-US"/>
        </w:rPr>
        <w:t>New Year's Day</w:t>
      </w:r>
    </w:p>
    <w:p w14:paraId="6980CBFA" w14:textId="77777777" w:rsidR="0020163A" w:rsidRDefault="00344A1B">
      <w:pPr>
        <w:rPr>
          <w:sz w:val="24"/>
          <w:szCs w:val="24"/>
          <w:lang w:val="en-US"/>
        </w:rPr>
      </w:pPr>
      <w:r>
        <w:rPr>
          <w:sz w:val="24"/>
          <w:szCs w:val="24"/>
          <w:lang w:val="en-US"/>
        </w:rPr>
        <w:t>The start of New Year's Day, at midnight, is heralded by fireworks, parties and special events, which are often televised. Very few people have to work on the day itself. For many it is a day of recovery from the New Year's Eve celebrations the previous night. In some towns and cities, parades are held and special football games are played. The birth of the first baby in the New Year is often celebrated with gifts to his or her parents and appearances in local newspapers and on local news shows. Many people make New Year's resolutions. These are usually promises to themselves that they will improve something in their own lives. Common New Year's resolutions are to stop smoking or drinking alcohol, to lose weight, exercise more or to live a healthier lifestyle.</w:t>
      </w:r>
    </w:p>
    <w:p w14:paraId="0D1E289D" w14:textId="77777777" w:rsidR="0020163A" w:rsidRDefault="00344A1B">
      <w:pPr>
        <w:rPr>
          <w:sz w:val="24"/>
          <w:szCs w:val="24"/>
          <w:lang w:val="en-US"/>
        </w:rPr>
      </w:pPr>
      <w:r>
        <w:rPr>
          <w:sz w:val="24"/>
          <w:szCs w:val="24"/>
          <w:lang w:val="en-US"/>
        </w:rPr>
        <w:t>Government offices, organizations, schools and many businesses are closed in the USA on New Year's Day. Many theaters, clubs and other entertainment venues have special programs. It may be necessary to reserve tickets many weeks in advance. Public transit systems may operate normal or reduced services. Some companies extend their schedules into the early hours of January 1st to enable people who have attended New Year's Eve parties to return home safely.</w:t>
      </w:r>
    </w:p>
    <w:p w14:paraId="5908CD00" w14:textId="77777777" w:rsidR="0020163A" w:rsidRDefault="00344A1B">
      <w:pPr>
        <w:rPr>
          <w:spacing w:val="-1"/>
          <w:sz w:val="24"/>
          <w:szCs w:val="24"/>
          <w:lang w:val="en-US"/>
        </w:rPr>
      </w:pPr>
      <w:r>
        <w:rPr>
          <w:spacing w:val="-1"/>
          <w:sz w:val="24"/>
          <w:szCs w:val="24"/>
          <w:lang w:val="en-US"/>
        </w:rPr>
        <w:t xml:space="preserve">New Year's Eve is a major social holiday for many people in the United States. Many people hold parties at home or attend special celebrations to celebrate the upcoming New Year. In many cities, large scale public events are held. These often attract thousands of people. A particularly striking aspect of the New Year's Eve festivities is the ball </w:t>
      </w:r>
      <w:proofErr w:type="gramStart"/>
      <w:r>
        <w:rPr>
          <w:spacing w:val="-1"/>
          <w:sz w:val="24"/>
          <w:szCs w:val="24"/>
          <w:lang w:val="en-US"/>
        </w:rPr>
        <w:t>drop in</w:t>
      </w:r>
      <w:proofErr w:type="gramEnd"/>
      <w:r>
        <w:rPr>
          <w:spacing w:val="-1"/>
          <w:sz w:val="24"/>
          <w:szCs w:val="24"/>
          <w:lang w:val="en-US"/>
        </w:rPr>
        <w:t xml:space="preserve"> Times Square in Manhattan, New York City. The ball is made of crystal and electric lights and is placed on top of a pole, which is 77 feet, or 23 meters, high. At one minute before midnight on December 31st, the ball is lowered slowly down the pole. It comes to rest at the bottom of the pole at exactly midnight. The event is shown on television across the United States and around the world. The event has been held every year since 1907, except during World War II.</w:t>
      </w:r>
    </w:p>
    <w:p w14:paraId="41AD5B28" w14:textId="77777777" w:rsidR="0020163A" w:rsidRDefault="00344A1B">
      <w:pPr>
        <w:ind w:firstLine="0"/>
        <w:jc w:val="center"/>
        <w:rPr>
          <w:b/>
          <w:bCs/>
          <w:sz w:val="24"/>
          <w:szCs w:val="24"/>
          <w:lang w:val="en-US"/>
        </w:rPr>
      </w:pPr>
      <w:r>
        <w:rPr>
          <w:b/>
          <w:bCs/>
          <w:sz w:val="24"/>
          <w:szCs w:val="24"/>
          <w:lang w:val="en-US"/>
        </w:rPr>
        <w:t>Easter</w:t>
      </w:r>
    </w:p>
    <w:p w14:paraId="328EE56C" w14:textId="77777777" w:rsidR="0020163A" w:rsidRDefault="00344A1B">
      <w:pPr>
        <w:rPr>
          <w:sz w:val="24"/>
          <w:szCs w:val="24"/>
          <w:lang w:val="en-US"/>
        </w:rPr>
      </w:pPr>
      <w:r>
        <w:rPr>
          <w:sz w:val="24"/>
          <w:szCs w:val="24"/>
          <w:lang w:val="en-US"/>
        </w:rPr>
        <w:t>Easter — it’s a big religious holiday, because Christians celebrate the Resurrection of Jesus Christ. The date of celebrating changes every year. Easter is observed anywhere between March 22nd and April 25th every year. It falls on one of spring Sundays. Seven weeks before Easter — it is the Lent. People must not eat the animal products and meal 7 weeks.</w:t>
      </w:r>
    </w:p>
    <w:p w14:paraId="2F043C8C" w14:textId="77777777" w:rsidR="0020163A" w:rsidRDefault="00344A1B">
      <w:pPr>
        <w:rPr>
          <w:sz w:val="24"/>
          <w:szCs w:val="24"/>
          <w:lang w:val="en-US"/>
        </w:rPr>
      </w:pPr>
      <w:r>
        <w:rPr>
          <w:sz w:val="24"/>
          <w:szCs w:val="24"/>
          <w:lang w:val="en-US"/>
        </w:rPr>
        <w:t xml:space="preserve">People prepare for the celebration during the last week, which we name Holy Week. Of course, the customs related with this day are different in every country. For example, Easter cakes and Easter eggs are the traditional food in several countries. Women bake </w:t>
      </w:r>
      <w:proofErr w:type="spellStart"/>
      <w:r>
        <w:rPr>
          <w:sz w:val="24"/>
          <w:szCs w:val="24"/>
          <w:lang w:val="en-US"/>
        </w:rPr>
        <w:t>Paskhas</w:t>
      </w:r>
      <w:proofErr w:type="spellEnd"/>
      <w:r>
        <w:rPr>
          <w:sz w:val="24"/>
          <w:szCs w:val="24"/>
          <w:lang w:val="en-US"/>
        </w:rPr>
        <w:t xml:space="preserve"> on Friday, this day was called Good (or Holy) Friday. It’s really an important day for many Christians, because Jesus Christ was crucified on this day. Jesus' sacrifice was made for us. It’s a day when people say the prayers of thanksgiving and sing solemn hymns.</w:t>
      </w:r>
    </w:p>
    <w:p w14:paraId="5093984E" w14:textId="77777777" w:rsidR="0020163A" w:rsidRDefault="00344A1B">
      <w:pPr>
        <w:rPr>
          <w:sz w:val="24"/>
          <w:szCs w:val="24"/>
          <w:lang w:val="en-US"/>
        </w:rPr>
      </w:pPr>
      <w:r>
        <w:rPr>
          <w:sz w:val="24"/>
          <w:szCs w:val="24"/>
          <w:lang w:val="en-US"/>
        </w:rPr>
        <w:t>On Saturday women dye the eggs. Red color is traditional color of eggs, but this tradition changed a little bit. Nowadays we can see on the Easter table the eggs of different colors. Eggs are either hard-boiled and decorated or made from plastic, chocolate, candy or other materials. In the Saturday evening, Christian people go to church. The Easter mass lasts all night. The priest consecrates the food in the morning. People go home for breakfast after the ceremony. The first food that they eat is the blessed food. It is the time, where Easter Bunny is a part of the holiday in USA and some other countries.</w:t>
      </w:r>
    </w:p>
    <w:p w14:paraId="4946D32F" w14:textId="77777777" w:rsidR="0020163A" w:rsidRDefault="00344A1B">
      <w:pPr>
        <w:rPr>
          <w:sz w:val="24"/>
          <w:szCs w:val="24"/>
          <w:lang w:val="en-US"/>
        </w:rPr>
      </w:pPr>
      <w:r>
        <w:rPr>
          <w:sz w:val="24"/>
          <w:szCs w:val="24"/>
          <w:lang w:val="en-US"/>
        </w:rPr>
        <w:t xml:space="preserve">Over the last 200, the Easter Bunny became the most recognized symbol of Easter. Rabbit brings baskets with colored eggs and sweets to the homes, where good children live on the night </w:t>
      </w:r>
      <w:r>
        <w:rPr>
          <w:sz w:val="24"/>
          <w:szCs w:val="24"/>
          <w:lang w:val="en-US"/>
        </w:rPr>
        <w:lastRenderedPageBreak/>
        <w:t>before Resurrection Sunday. The bunny is like Santa Claus. It’s just a beautiful legend or fable for the children, but rabbit became an important tradition. We can see it on Easter postcards.</w:t>
      </w:r>
    </w:p>
    <w:p w14:paraId="3D208CAA" w14:textId="77777777" w:rsidR="0020163A" w:rsidRDefault="0020163A">
      <w:pPr>
        <w:rPr>
          <w:sz w:val="24"/>
          <w:szCs w:val="24"/>
          <w:lang w:val="en-US"/>
        </w:rPr>
      </w:pPr>
    </w:p>
    <w:p w14:paraId="24C12063" w14:textId="77777777" w:rsidR="0020163A" w:rsidRDefault="00344A1B">
      <w:pPr>
        <w:ind w:firstLine="0"/>
        <w:jc w:val="center"/>
        <w:rPr>
          <w:b/>
          <w:bCs/>
          <w:sz w:val="24"/>
          <w:szCs w:val="24"/>
          <w:lang w:val="en-US"/>
        </w:rPr>
      </w:pPr>
      <w:r>
        <w:rPr>
          <w:b/>
          <w:bCs/>
          <w:sz w:val="24"/>
          <w:szCs w:val="24"/>
          <w:lang w:val="en-US"/>
        </w:rPr>
        <w:t>Columbus Day</w:t>
      </w:r>
    </w:p>
    <w:p w14:paraId="20044C82" w14:textId="77777777" w:rsidR="0020163A" w:rsidRDefault="00344A1B">
      <w:pPr>
        <w:rPr>
          <w:sz w:val="24"/>
          <w:szCs w:val="24"/>
          <w:lang w:val="en-US"/>
        </w:rPr>
      </w:pPr>
      <w:r>
        <w:rPr>
          <w:sz w:val="24"/>
          <w:szCs w:val="24"/>
          <w:lang w:val="en-US"/>
        </w:rPr>
        <w:t>Columbus Day, which is on the second Monday of October, remembers Christopher Columbus' arrival to the Americas on October 12th, 1492.</w:t>
      </w:r>
    </w:p>
    <w:p w14:paraId="5FF7E932" w14:textId="77777777" w:rsidR="0020163A" w:rsidRDefault="00344A1B">
      <w:pPr>
        <w:rPr>
          <w:sz w:val="24"/>
          <w:szCs w:val="24"/>
          <w:lang w:val="en-US"/>
        </w:rPr>
      </w:pPr>
      <w:r>
        <w:rPr>
          <w:sz w:val="24"/>
          <w:szCs w:val="24"/>
          <w:lang w:val="en-US"/>
        </w:rPr>
        <w:t>Some Americans celebrate the anniversary of the discovery of their country with church services and other activities. In some towns and cities, special church services, parades and large events are held.</w:t>
      </w:r>
    </w:p>
    <w:p w14:paraId="44BA186D" w14:textId="77777777" w:rsidR="0020163A" w:rsidRDefault="00344A1B">
      <w:pPr>
        <w:rPr>
          <w:sz w:val="24"/>
          <w:szCs w:val="24"/>
          <w:lang w:val="en-US"/>
        </w:rPr>
      </w:pPr>
      <w:r>
        <w:rPr>
          <w:sz w:val="24"/>
          <w:szCs w:val="24"/>
          <w:lang w:val="en-US"/>
        </w:rPr>
        <w:t>Columbus Day is a public holiday in many parts of the United States, but is not a day off in some states. Some government offices are closed because Columbus Day is still a federal government holiday. Many businesses and shops are open in states that don't have Columbus Day as a public holiday. Schools are not required to close but check with your school district or school calendar on Columbus Day school holiday closures. The same goes for post offices - check with your local post office.</w:t>
      </w:r>
    </w:p>
    <w:p w14:paraId="3247F1B4" w14:textId="77777777" w:rsidR="0020163A" w:rsidRDefault="00344A1B">
      <w:pPr>
        <w:rPr>
          <w:sz w:val="24"/>
          <w:szCs w:val="24"/>
          <w:lang w:val="en-US"/>
        </w:rPr>
      </w:pPr>
      <w:r>
        <w:rPr>
          <w:sz w:val="24"/>
          <w:szCs w:val="24"/>
          <w:lang w:val="en-US"/>
        </w:rPr>
        <w:t>Columbus Day originated as a celebration of Italian-American heritage and was first held in San Francisco in 1869. The first state-wide celebration was held in Colorado in 1907. In 1937, Columbus Day become a holiday across the United States. Since 1971, it has been celebrated on the second Monday in October. The date on which Columbus arrived in the Americas is also celebrated as the Day of the Race in Latin America and some Latino communities in the USA. However, it is a controversial holiday in some countries and has been re-named in others.</w:t>
      </w:r>
    </w:p>
    <w:p w14:paraId="0D1053A5" w14:textId="77777777" w:rsidR="0020163A" w:rsidRDefault="00344A1B">
      <w:pPr>
        <w:rPr>
          <w:sz w:val="24"/>
          <w:szCs w:val="24"/>
          <w:lang w:val="en-US"/>
        </w:rPr>
      </w:pPr>
      <w:r>
        <w:rPr>
          <w:sz w:val="24"/>
          <w:szCs w:val="24"/>
          <w:lang w:val="en-US"/>
        </w:rPr>
        <w:t>Columbus Day celebrations are controversial because the settlement of Europeans in the Americas led to the deaths of a very large proportion of the native people. It has been argued that this was a direct result of Columbus' actions. It is clear that the arrival of the European settlers led to the demise of a large proportion of the history and culture of the indigenous peoples of the Americas. It has also been argued that Columbus should not be honored for discovering North America, as he only went as far as some islands in the Caribbean and never got as far as mainland America.</w:t>
      </w:r>
    </w:p>
    <w:p w14:paraId="46659ED5" w14:textId="77777777" w:rsidR="0020163A" w:rsidRDefault="0020163A">
      <w:pPr>
        <w:rPr>
          <w:sz w:val="24"/>
          <w:szCs w:val="24"/>
          <w:lang w:val="en-US"/>
        </w:rPr>
      </w:pPr>
    </w:p>
    <w:p w14:paraId="438B2C91" w14:textId="77777777" w:rsidR="0020163A" w:rsidRDefault="00344A1B">
      <w:pPr>
        <w:ind w:firstLine="0"/>
        <w:jc w:val="center"/>
        <w:rPr>
          <w:b/>
          <w:bCs/>
          <w:sz w:val="24"/>
          <w:szCs w:val="24"/>
          <w:lang w:val="en-US"/>
        </w:rPr>
      </w:pPr>
      <w:r>
        <w:rPr>
          <w:b/>
          <w:bCs/>
          <w:sz w:val="24"/>
          <w:szCs w:val="24"/>
          <w:lang w:val="en-US"/>
        </w:rPr>
        <w:t>Martin Luther King`s birthday</w:t>
      </w:r>
    </w:p>
    <w:p w14:paraId="4D3992B0" w14:textId="77777777" w:rsidR="0020163A" w:rsidRDefault="00344A1B">
      <w:pPr>
        <w:rPr>
          <w:sz w:val="24"/>
          <w:szCs w:val="24"/>
          <w:lang w:val="en-US"/>
        </w:rPr>
      </w:pPr>
      <w:r>
        <w:rPr>
          <w:sz w:val="24"/>
          <w:szCs w:val="24"/>
          <w:lang w:val="en-US"/>
        </w:rPr>
        <w:t>Each year on the third Monday of January, America honors the birth and life of the activist and minister Martin Luther King.</w:t>
      </w:r>
    </w:p>
    <w:p w14:paraId="34BD45E0" w14:textId="77777777" w:rsidR="0020163A" w:rsidRDefault="00344A1B">
      <w:pPr>
        <w:rPr>
          <w:sz w:val="24"/>
          <w:szCs w:val="24"/>
          <w:lang w:val="en-US"/>
        </w:rPr>
      </w:pPr>
      <w:r>
        <w:rPr>
          <w:sz w:val="24"/>
          <w:szCs w:val="24"/>
          <w:lang w:val="en-US"/>
        </w:rPr>
        <w:t>King was the first modern private citizen to be honored with a federal holiday, and for many familiar with his non-violent leadership of the civil rights movement, it made sense to celebrate him. But for others, the suggestion that King — a black minister who was vilified during his life and gunned down when he was just 39 years old — deserved a holiday was nothing short of incendiary.</w:t>
      </w:r>
    </w:p>
    <w:p w14:paraId="5C2E7758" w14:textId="77777777" w:rsidR="0020163A" w:rsidRDefault="00344A1B">
      <w:pPr>
        <w:rPr>
          <w:sz w:val="24"/>
          <w:szCs w:val="24"/>
          <w:lang w:val="en-US"/>
        </w:rPr>
      </w:pPr>
      <w:r>
        <w:rPr>
          <w:sz w:val="24"/>
          <w:szCs w:val="24"/>
          <w:lang w:val="en-US"/>
        </w:rPr>
        <w:t>Martin Luther King Day is a relatively new federal holiday and there are few long standing traditions. It is seen as a day to promote equal rights for all Americans, regardless of their background. Some educational establishments mark the day by teaching their pupils or students about the work of Martin Luther King and the struggle against racism. In recent years, federal legislation has encouraged Americans to give some of their time on this day as volunteers in citizen action groups.</w:t>
      </w:r>
    </w:p>
    <w:p w14:paraId="7DA5440E" w14:textId="77777777" w:rsidR="0020163A" w:rsidRDefault="00344A1B">
      <w:pPr>
        <w:rPr>
          <w:sz w:val="24"/>
          <w:szCs w:val="24"/>
          <w:lang w:val="en-US"/>
        </w:rPr>
      </w:pPr>
      <w:r>
        <w:rPr>
          <w:sz w:val="24"/>
          <w:szCs w:val="24"/>
          <w:lang w:val="en-US"/>
        </w:rPr>
        <w:t>Martin Luther King Day is a federal holiday. Non-essential government departments are closed, as are many corporations. Some schools and colleges close but others stay open and teach their students about the life and work of Martin Luther King.</w:t>
      </w:r>
    </w:p>
    <w:p w14:paraId="4830CC2A" w14:textId="77777777" w:rsidR="0020163A" w:rsidRDefault="00344A1B">
      <w:pPr>
        <w:rPr>
          <w:sz w:val="24"/>
          <w:szCs w:val="24"/>
          <w:lang w:val="en-US"/>
        </w:rPr>
      </w:pPr>
      <w:r>
        <w:rPr>
          <w:sz w:val="24"/>
          <w:szCs w:val="24"/>
          <w:lang w:val="en-US"/>
        </w:rPr>
        <w:t xml:space="preserve">Small companies, such as grocery stores and restaurants tend to be open, although a growing number are choosing to close on this day. Some compensate by opening on Washington's Birthday instead. Recent federal legislation encourages Americans to give some of their time on Martin Luther </w:t>
      </w:r>
      <w:r>
        <w:rPr>
          <w:sz w:val="24"/>
          <w:szCs w:val="24"/>
          <w:lang w:val="en-US"/>
        </w:rPr>
        <w:lastRenderedPageBreak/>
        <w:t>King Day as volunteers in citizen action groups. Public transit systems may or may not operate on their regular schedule.</w:t>
      </w:r>
    </w:p>
    <w:p w14:paraId="1315437F" w14:textId="77777777" w:rsidR="0020163A" w:rsidRDefault="00344A1B">
      <w:pPr>
        <w:rPr>
          <w:sz w:val="24"/>
          <w:szCs w:val="24"/>
          <w:lang w:val="en-US"/>
        </w:rPr>
      </w:pPr>
      <w:r>
        <w:rPr>
          <w:sz w:val="24"/>
          <w:szCs w:val="24"/>
          <w:lang w:val="en-US"/>
        </w:rPr>
        <w:t xml:space="preserve">Martin Luther King was an important civil rights activist. He was a leader in the movement to end racial segregation in the United States. His most famous address was the "I Have </w:t>
      </w:r>
      <w:proofErr w:type="gramStart"/>
      <w:r>
        <w:rPr>
          <w:sz w:val="24"/>
          <w:szCs w:val="24"/>
          <w:lang w:val="en-US"/>
        </w:rPr>
        <w:t>A</w:t>
      </w:r>
      <w:proofErr w:type="gramEnd"/>
      <w:r>
        <w:rPr>
          <w:sz w:val="24"/>
          <w:szCs w:val="24"/>
          <w:lang w:val="en-US"/>
        </w:rPr>
        <w:t xml:space="preserve"> Dream" speech. He was an advocate of non-violent protest and became the youngest man to be awarded the Nobel Peace Prize. He was assassinated in 1968.</w:t>
      </w:r>
    </w:p>
    <w:p w14:paraId="31CB299E" w14:textId="77777777" w:rsidR="0020163A" w:rsidRDefault="00344A1B">
      <w:pPr>
        <w:rPr>
          <w:sz w:val="24"/>
          <w:szCs w:val="24"/>
          <w:lang w:val="en-US"/>
        </w:rPr>
      </w:pPr>
      <w:r>
        <w:rPr>
          <w:sz w:val="24"/>
          <w:szCs w:val="24"/>
          <w:lang w:val="en-US"/>
        </w:rPr>
        <w:t>In 1968, shortly after Martin Luther King died, a campaign was started for his birthday to become a holiday to honor him. After the first bill was introduced, trade unions lead the campaign for the federal holiday. It was endorsed in 1976. Following support from the musician Stevie Wonder with his single "Happy Birthday" and a petition with six million signatures, the bill became law in 1983. Martin Luther King Day was first observed in 1986, although it was not observed in all states until the year 2000. In 1990, the Wyoming legislature designated Martin Luther King Jr/Wyoming Equality Day as a legal holiday.</w:t>
      </w:r>
    </w:p>
    <w:p w14:paraId="5A085B01" w14:textId="77777777" w:rsidR="0020163A" w:rsidRDefault="0020163A">
      <w:pPr>
        <w:rPr>
          <w:sz w:val="24"/>
          <w:szCs w:val="24"/>
          <w:lang w:val="en-US"/>
        </w:rPr>
      </w:pPr>
    </w:p>
    <w:p w14:paraId="0D980F95" w14:textId="77777777" w:rsidR="0020163A" w:rsidRDefault="00344A1B">
      <w:pPr>
        <w:ind w:firstLine="0"/>
        <w:jc w:val="center"/>
        <w:rPr>
          <w:b/>
          <w:bCs/>
          <w:sz w:val="24"/>
          <w:szCs w:val="24"/>
          <w:lang w:val="en-US"/>
        </w:rPr>
      </w:pPr>
      <w:r>
        <w:rPr>
          <w:b/>
          <w:bCs/>
          <w:sz w:val="24"/>
          <w:szCs w:val="24"/>
          <w:lang w:val="en-US"/>
        </w:rPr>
        <w:t>St. Patrick`s Day</w:t>
      </w:r>
    </w:p>
    <w:p w14:paraId="1D9A6EEB" w14:textId="77777777" w:rsidR="0020163A" w:rsidRDefault="00344A1B">
      <w:pPr>
        <w:rPr>
          <w:sz w:val="24"/>
          <w:szCs w:val="24"/>
          <w:lang w:val="en-US"/>
        </w:rPr>
      </w:pPr>
      <w:r>
        <w:rPr>
          <w:sz w:val="24"/>
          <w:szCs w:val="24"/>
          <w:lang w:val="en-US"/>
        </w:rPr>
        <w:t xml:space="preserve">St. Patrick’s Day is celebrated every year on March 17th in honor of Saint Patrick of Ireland. He was the patron of Ireland, and a saint who brought Christianity to the nation. Saint Patrick is also known for driving the snakes away from Ireland. The national symbol of Ireland is shamrock and according to legend Saint Patrick chose this plant to illustrate the Holy Trinity to the Irish. Nobody knows exactly why St. Patrick’s Day is celebrated on March 17th. However, there is a theory that on this day Saint Patrick died. Originally the holiday was celebrated only in Ireland but today a lot of countries in the world celebrate it. Traditional activities include dressing up in green clothes, holding parades, arranging fireworks, singing and dancing in the streets, going to pubs, organizing fairs and festivals. As it’s a religious holiday, many people in Ireland attend mass for saying prayers. Green is the official </w:t>
      </w:r>
      <w:proofErr w:type="spellStart"/>
      <w:r>
        <w:rPr>
          <w:sz w:val="24"/>
          <w:szCs w:val="24"/>
          <w:lang w:val="en-US"/>
        </w:rPr>
        <w:t>colour</w:t>
      </w:r>
      <w:proofErr w:type="spellEnd"/>
      <w:r>
        <w:rPr>
          <w:sz w:val="24"/>
          <w:szCs w:val="24"/>
          <w:lang w:val="en-US"/>
        </w:rPr>
        <w:t xml:space="preserve"> of St. Patrick’s Day. It is also the national </w:t>
      </w:r>
      <w:proofErr w:type="spellStart"/>
      <w:r>
        <w:rPr>
          <w:sz w:val="24"/>
          <w:szCs w:val="24"/>
          <w:lang w:val="en-US"/>
        </w:rPr>
        <w:t>colour</w:t>
      </w:r>
      <w:proofErr w:type="spellEnd"/>
      <w:r>
        <w:rPr>
          <w:sz w:val="24"/>
          <w:szCs w:val="24"/>
          <w:lang w:val="en-US"/>
        </w:rPr>
        <w:t xml:space="preserve"> of the Irish and the symbol of spring. That’s why on this day people try to wear something green. It can be a T-shirt, a dress, a hat, a tie or simply a hair ribbon. They also paint green stripes on the city streets. Another symbol of St. Patrick’s Day is Leprechauns. They are little people who wear green clothes and carry the pot of gold. Leprechauns cannot be offended or hurt. Officially St. Patrick’s Day is recognized as a bank holiday in Ireland. People don’t work or study on this day.</w:t>
      </w:r>
    </w:p>
    <w:p w14:paraId="489DF228" w14:textId="77777777" w:rsidR="0002700B" w:rsidRDefault="0002700B">
      <w:pPr>
        <w:widowControl/>
        <w:spacing w:line="240" w:lineRule="auto"/>
        <w:ind w:firstLine="0"/>
        <w:jc w:val="left"/>
        <w:rPr>
          <w:sz w:val="24"/>
          <w:szCs w:val="24"/>
          <w:lang w:val="en-US"/>
        </w:rPr>
      </w:pPr>
      <w:r>
        <w:rPr>
          <w:sz w:val="24"/>
          <w:szCs w:val="24"/>
          <w:lang w:val="en-US"/>
        </w:rPr>
        <w:br w:type="page"/>
      </w:r>
    </w:p>
    <w:p w14:paraId="6E5FB8A1" w14:textId="77777777" w:rsidR="0020163A" w:rsidRDefault="00344A1B">
      <w:pPr>
        <w:jc w:val="center"/>
        <w:rPr>
          <w:b/>
          <w:bCs/>
          <w:sz w:val="24"/>
          <w:szCs w:val="24"/>
          <w:lang w:val="en-US"/>
        </w:rPr>
      </w:pPr>
      <w:proofErr w:type="spellStart"/>
      <w:r>
        <w:rPr>
          <w:b/>
          <w:bCs/>
          <w:sz w:val="24"/>
          <w:szCs w:val="24"/>
          <w:lang w:val="en-US"/>
        </w:rPr>
        <w:lastRenderedPageBreak/>
        <w:t>Практическое</w:t>
      </w:r>
      <w:proofErr w:type="spellEnd"/>
      <w:r>
        <w:rPr>
          <w:b/>
          <w:bCs/>
          <w:sz w:val="24"/>
          <w:szCs w:val="24"/>
          <w:lang w:val="en-US"/>
        </w:rPr>
        <w:t xml:space="preserve"> </w:t>
      </w:r>
      <w:proofErr w:type="spellStart"/>
      <w:r>
        <w:rPr>
          <w:b/>
          <w:bCs/>
          <w:sz w:val="24"/>
          <w:szCs w:val="24"/>
          <w:lang w:val="en-US"/>
        </w:rPr>
        <w:t>занятие</w:t>
      </w:r>
      <w:proofErr w:type="spellEnd"/>
      <w:r>
        <w:rPr>
          <w:b/>
          <w:bCs/>
          <w:sz w:val="24"/>
          <w:szCs w:val="24"/>
          <w:lang w:val="en-US"/>
        </w:rPr>
        <w:t xml:space="preserve"> № 21</w:t>
      </w:r>
    </w:p>
    <w:p w14:paraId="693AD8FE" w14:textId="77777777" w:rsidR="0002700B" w:rsidRDefault="0002700B">
      <w:pPr>
        <w:jc w:val="center"/>
        <w:rPr>
          <w:b/>
          <w:bCs/>
          <w:sz w:val="24"/>
          <w:szCs w:val="24"/>
          <w:lang w:val="en-US"/>
        </w:rPr>
      </w:pPr>
    </w:p>
    <w:p w14:paraId="11A386AE" w14:textId="77777777" w:rsidR="0020163A" w:rsidRPr="0002700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r w:rsidRPr="0002700B">
        <w:rPr>
          <w:rFonts w:ascii="Times New Roman" w:hAnsi="Times New Roman"/>
          <w:b/>
          <w:sz w:val="24"/>
          <w:szCs w:val="24"/>
        </w:rPr>
        <w:t xml:space="preserve">Использование глаголов в </w:t>
      </w:r>
      <w:r w:rsidRPr="0002700B">
        <w:rPr>
          <w:rFonts w:ascii="Times New Roman" w:hAnsi="Times New Roman"/>
          <w:b/>
          <w:sz w:val="24"/>
          <w:szCs w:val="24"/>
          <w:lang w:val="en-US"/>
        </w:rPr>
        <w:t>Present</w:t>
      </w:r>
      <w:r w:rsidRPr="0002700B">
        <w:rPr>
          <w:rFonts w:ascii="Times New Roman" w:hAnsi="Times New Roman"/>
          <w:b/>
          <w:sz w:val="24"/>
          <w:szCs w:val="24"/>
        </w:rPr>
        <w:t xml:space="preserve"> </w:t>
      </w:r>
      <w:r w:rsidRPr="0002700B">
        <w:rPr>
          <w:rFonts w:ascii="Times New Roman" w:hAnsi="Times New Roman"/>
          <w:b/>
          <w:sz w:val="24"/>
          <w:szCs w:val="24"/>
          <w:lang w:val="en-US"/>
        </w:rPr>
        <w:t>Indefinite</w:t>
      </w:r>
      <w:r w:rsidRPr="0002700B">
        <w:rPr>
          <w:rFonts w:ascii="Times New Roman" w:hAnsi="Times New Roman"/>
          <w:b/>
          <w:sz w:val="24"/>
          <w:szCs w:val="24"/>
        </w:rPr>
        <w:t xml:space="preserve"> для выражения действий в будущем</w:t>
      </w:r>
      <w:r w:rsidR="0002700B">
        <w:rPr>
          <w:rFonts w:ascii="Times New Roman" w:hAnsi="Times New Roman"/>
          <w:sz w:val="24"/>
          <w:szCs w:val="24"/>
        </w:rPr>
        <w:t>.</w:t>
      </w:r>
      <w:r w:rsidR="0002700B" w:rsidRPr="0002700B">
        <w:rPr>
          <w:rFonts w:ascii="Times New Roman" w:hAnsi="Times New Roman"/>
          <w:sz w:val="24"/>
          <w:szCs w:val="24"/>
        </w:rPr>
        <w:t xml:space="preserve"> </w:t>
      </w:r>
      <w:r w:rsidR="0002700B" w:rsidRPr="00B66F70">
        <w:rPr>
          <w:rFonts w:ascii="Times New Roman" w:hAnsi="Times New Roman"/>
          <w:sz w:val="24"/>
          <w:szCs w:val="24"/>
          <w:u w:color="000000"/>
        </w:rPr>
        <w:t>(</w:t>
      </w:r>
      <w:proofErr w:type="spellStart"/>
      <w:r w:rsidR="0002700B" w:rsidRPr="00B66F70">
        <w:rPr>
          <w:rFonts w:ascii="Times New Roman" w:hAnsi="Times New Roman"/>
          <w:sz w:val="24"/>
          <w:szCs w:val="24"/>
          <w:u w:color="000000"/>
        </w:rPr>
        <w:t>ПрП</w:t>
      </w:r>
      <w:proofErr w:type="spellEnd"/>
      <w:r w:rsidR="0002700B" w:rsidRPr="00B66F70">
        <w:rPr>
          <w:rFonts w:ascii="Times New Roman" w:hAnsi="Times New Roman"/>
          <w:sz w:val="24"/>
          <w:szCs w:val="24"/>
          <w:u w:color="000000"/>
        </w:rPr>
        <w:t>)</w:t>
      </w:r>
    </w:p>
    <w:p w14:paraId="49728519" w14:textId="77777777" w:rsidR="0020163A"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rPr>
      </w:pPr>
    </w:p>
    <w:p w14:paraId="4968D949" w14:textId="77777777"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rPr>
      </w:pPr>
      <w:r>
        <w:rPr>
          <w:rFonts w:ascii="Times New Roman" w:hAnsi="Times New Roman"/>
          <w:sz w:val="24"/>
          <w:szCs w:val="24"/>
        </w:rPr>
        <w:t xml:space="preserve">1. </w:t>
      </w:r>
      <w:r>
        <w:rPr>
          <w:rFonts w:ascii="Times New Roman" w:hAnsi="Times New Roman"/>
          <w:sz w:val="24"/>
          <w:szCs w:val="24"/>
          <w:lang w:val="en-US"/>
        </w:rPr>
        <w:t>Present</w:t>
      </w:r>
      <w:r w:rsidRPr="00344A1B">
        <w:rPr>
          <w:rFonts w:ascii="Times New Roman" w:hAnsi="Times New Roman"/>
          <w:sz w:val="24"/>
          <w:szCs w:val="24"/>
        </w:rPr>
        <w:t xml:space="preserve"> </w:t>
      </w:r>
      <w:r>
        <w:rPr>
          <w:rFonts w:ascii="Times New Roman" w:hAnsi="Times New Roman"/>
          <w:sz w:val="24"/>
          <w:szCs w:val="24"/>
          <w:lang w:val="en-US"/>
        </w:rPr>
        <w:t>Simple</w:t>
      </w:r>
      <w:r w:rsidRPr="00344A1B">
        <w:rPr>
          <w:rFonts w:ascii="Times New Roman" w:hAnsi="Times New Roman"/>
          <w:sz w:val="24"/>
          <w:szCs w:val="24"/>
        </w:rPr>
        <w:t xml:space="preserve"> </w:t>
      </w:r>
      <w:r>
        <w:rPr>
          <w:rFonts w:ascii="Times New Roman" w:hAnsi="Times New Roman"/>
          <w:sz w:val="24"/>
          <w:szCs w:val="24"/>
        </w:rPr>
        <w:t>используется для выражения будущего, когда говорим о расписании (транспорта, кино).</w:t>
      </w:r>
    </w:p>
    <w:p w14:paraId="5664B11E" w14:textId="77777777"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rPr>
      </w:pPr>
      <w:r>
        <w:rPr>
          <w:rFonts w:ascii="Times New Roman" w:hAnsi="Times New Roman"/>
          <w:i/>
          <w:iCs/>
          <w:sz w:val="24"/>
          <w:szCs w:val="24"/>
          <w:lang w:val="en-US"/>
        </w:rPr>
        <w:t>The final episode of The Big Bang Theory</w:t>
      </w:r>
      <w:r w:rsidRPr="00344A1B">
        <w:rPr>
          <w:rFonts w:ascii="Times New Roman" w:hAnsi="Times New Roman"/>
          <w:i/>
          <w:iCs/>
          <w:sz w:val="24"/>
          <w:szCs w:val="24"/>
          <w:lang w:val="en-US"/>
        </w:rPr>
        <w:t> </w:t>
      </w:r>
      <w:r w:rsidRPr="00344A1B">
        <w:rPr>
          <w:rFonts w:ascii="Times New Roman" w:hAnsi="Times New Roman"/>
          <w:b/>
          <w:bCs/>
          <w:i/>
          <w:iCs/>
          <w:sz w:val="24"/>
          <w:szCs w:val="24"/>
          <w:lang w:val="en-US"/>
        </w:rPr>
        <w:t>is</w:t>
      </w:r>
      <w:r w:rsidRPr="00344A1B">
        <w:rPr>
          <w:rFonts w:ascii="Times New Roman" w:hAnsi="Times New Roman"/>
          <w:i/>
          <w:iCs/>
          <w:sz w:val="24"/>
          <w:szCs w:val="24"/>
          <w:lang w:val="en-US"/>
        </w:rPr>
        <w:t> </w:t>
      </w:r>
      <w:r>
        <w:rPr>
          <w:rFonts w:ascii="Times New Roman" w:hAnsi="Times New Roman"/>
          <w:i/>
          <w:iCs/>
          <w:sz w:val="24"/>
          <w:szCs w:val="24"/>
          <w:lang w:val="en-US"/>
        </w:rPr>
        <w:t>on Wednesday.</w:t>
      </w:r>
      <w:r w:rsidRPr="00344A1B">
        <w:rPr>
          <w:rFonts w:ascii="Times New Roman" w:hAnsi="Times New Roman"/>
          <w:sz w:val="24"/>
          <w:szCs w:val="24"/>
          <w:lang w:val="en-US"/>
        </w:rPr>
        <w:t xml:space="preserve"> — </w:t>
      </w:r>
      <w:r>
        <w:rPr>
          <w:rFonts w:ascii="Times New Roman" w:hAnsi="Times New Roman"/>
          <w:sz w:val="24"/>
          <w:szCs w:val="24"/>
        </w:rPr>
        <w:t>Финальная</w:t>
      </w:r>
      <w:r w:rsidRPr="00344A1B">
        <w:rPr>
          <w:rFonts w:ascii="Times New Roman" w:hAnsi="Times New Roman"/>
          <w:sz w:val="24"/>
          <w:szCs w:val="24"/>
          <w:lang w:val="en-US"/>
        </w:rPr>
        <w:t xml:space="preserve"> </w:t>
      </w:r>
      <w:r>
        <w:rPr>
          <w:rFonts w:ascii="Times New Roman" w:hAnsi="Times New Roman"/>
          <w:sz w:val="24"/>
          <w:szCs w:val="24"/>
        </w:rPr>
        <w:t>серия</w:t>
      </w:r>
      <w:r w:rsidRPr="00344A1B">
        <w:rPr>
          <w:rFonts w:ascii="Times New Roman" w:hAnsi="Times New Roman"/>
          <w:sz w:val="24"/>
          <w:szCs w:val="24"/>
          <w:lang w:val="en-US"/>
        </w:rPr>
        <w:t xml:space="preserve"> «</w:t>
      </w:r>
      <w:r>
        <w:rPr>
          <w:rFonts w:ascii="Times New Roman" w:hAnsi="Times New Roman"/>
          <w:sz w:val="24"/>
          <w:szCs w:val="24"/>
        </w:rPr>
        <w:t>Теории</w:t>
      </w:r>
      <w:r w:rsidRPr="00344A1B">
        <w:rPr>
          <w:rFonts w:ascii="Times New Roman" w:hAnsi="Times New Roman"/>
          <w:sz w:val="24"/>
          <w:szCs w:val="24"/>
          <w:lang w:val="en-US"/>
        </w:rPr>
        <w:t xml:space="preserve"> </w:t>
      </w:r>
      <w:r>
        <w:rPr>
          <w:rFonts w:ascii="Times New Roman" w:hAnsi="Times New Roman"/>
          <w:sz w:val="24"/>
          <w:szCs w:val="24"/>
        </w:rPr>
        <w:t>Большого</w:t>
      </w:r>
      <w:r w:rsidRPr="00344A1B">
        <w:rPr>
          <w:rFonts w:ascii="Times New Roman" w:hAnsi="Times New Roman"/>
          <w:sz w:val="24"/>
          <w:szCs w:val="24"/>
          <w:lang w:val="en-US"/>
        </w:rPr>
        <w:t xml:space="preserve"> </w:t>
      </w:r>
      <w:r>
        <w:rPr>
          <w:rFonts w:ascii="Times New Roman" w:hAnsi="Times New Roman"/>
          <w:sz w:val="24"/>
          <w:szCs w:val="24"/>
        </w:rPr>
        <w:t>взрыва</w:t>
      </w:r>
      <w:r w:rsidRPr="00344A1B">
        <w:rPr>
          <w:rFonts w:ascii="Times New Roman" w:hAnsi="Times New Roman"/>
          <w:sz w:val="24"/>
          <w:szCs w:val="24"/>
          <w:lang w:val="en-US"/>
        </w:rPr>
        <w:t>» </w:t>
      </w:r>
      <w:r>
        <w:rPr>
          <w:rFonts w:ascii="Times New Roman" w:hAnsi="Times New Roman"/>
          <w:b/>
          <w:bCs/>
          <w:sz w:val="24"/>
          <w:szCs w:val="24"/>
        </w:rPr>
        <w:t>будет</w:t>
      </w:r>
      <w:r w:rsidRPr="00344A1B">
        <w:rPr>
          <w:rFonts w:ascii="Times New Roman" w:hAnsi="Times New Roman"/>
          <w:sz w:val="24"/>
          <w:szCs w:val="24"/>
          <w:lang w:val="en-US"/>
        </w:rPr>
        <w:t> </w:t>
      </w:r>
      <w:r>
        <w:rPr>
          <w:rFonts w:ascii="Times New Roman" w:hAnsi="Times New Roman"/>
          <w:sz w:val="24"/>
          <w:szCs w:val="24"/>
        </w:rPr>
        <w:t>в</w:t>
      </w:r>
      <w:r w:rsidRPr="00344A1B">
        <w:rPr>
          <w:rFonts w:ascii="Times New Roman" w:hAnsi="Times New Roman"/>
          <w:sz w:val="24"/>
          <w:szCs w:val="24"/>
          <w:lang w:val="en-US"/>
        </w:rPr>
        <w:t xml:space="preserve"> </w:t>
      </w:r>
      <w:r>
        <w:rPr>
          <w:rFonts w:ascii="Times New Roman" w:hAnsi="Times New Roman"/>
          <w:sz w:val="24"/>
          <w:szCs w:val="24"/>
        </w:rPr>
        <w:t>среду</w:t>
      </w:r>
      <w:r w:rsidRPr="00344A1B">
        <w:rPr>
          <w:rFonts w:ascii="Times New Roman" w:hAnsi="Times New Roman"/>
          <w:sz w:val="24"/>
          <w:szCs w:val="24"/>
          <w:lang w:val="en-US"/>
        </w:rPr>
        <w:t>.</w:t>
      </w:r>
      <w:r w:rsidRPr="00344A1B">
        <w:rPr>
          <w:rFonts w:ascii="Times New Roman" w:eastAsia="Times New Roman" w:hAnsi="Times New Roman" w:cs="Times New Roman"/>
          <w:sz w:val="24"/>
          <w:szCs w:val="24"/>
          <w:shd w:val="clear" w:color="auto" w:fill="FFFFFF"/>
          <w:lang w:val="en-US"/>
        </w:rPr>
        <w:br/>
      </w:r>
      <w:r w:rsidRPr="00344A1B">
        <w:rPr>
          <w:rFonts w:ascii="Times New Roman" w:hAnsi="Times New Roman"/>
          <w:i/>
          <w:iCs/>
          <w:sz w:val="24"/>
          <w:szCs w:val="24"/>
          <w:lang w:val="en-US"/>
        </w:rPr>
        <w:t>I</w:t>
      </w:r>
      <w:r>
        <w:rPr>
          <w:rFonts w:ascii="Times New Roman" w:hAnsi="Times New Roman"/>
          <w:i/>
          <w:iCs/>
          <w:sz w:val="24"/>
          <w:szCs w:val="24"/>
          <w:rtl/>
        </w:rPr>
        <w:t>’</w:t>
      </w:r>
      <w:proofErr w:type="spellStart"/>
      <w:r>
        <w:rPr>
          <w:rFonts w:ascii="Times New Roman" w:hAnsi="Times New Roman"/>
          <w:i/>
          <w:iCs/>
          <w:sz w:val="24"/>
          <w:szCs w:val="24"/>
          <w:lang w:val="en-US"/>
        </w:rPr>
        <w:t>ve</w:t>
      </w:r>
      <w:proofErr w:type="spellEnd"/>
      <w:r>
        <w:rPr>
          <w:rFonts w:ascii="Times New Roman" w:hAnsi="Times New Roman"/>
          <w:i/>
          <w:iCs/>
          <w:sz w:val="24"/>
          <w:szCs w:val="24"/>
          <w:lang w:val="en-US"/>
        </w:rPr>
        <w:t xml:space="preserve"> just checked the bus timetable in my app. The last bus</w:t>
      </w:r>
      <w:r w:rsidRPr="00344A1B">
        <w:rPr>
          <w:rFonts w:ascii="Times New Roman" w:hAnsi="Times New Roman"/>
          <w:i/>
          <w:iCs/>
          <w:sz w:val="24"/>
          <w:szCs w:val="24"/>
          <w:lang w:val="en-US"/>
        </w:rPr>
        <w:t> </w:t>
      </w:r>
      <w:r>
        <w:rPr>
          <w:rFonts w:ascii="Times New Roman" w:hAnsi="Times New Roman"/>
          <w:b/>
          <w:bCs/>
          <w:i/>
          <w:iCs/>
          <w:sz w:val="24"/>
          <w:szCs w:val="24"/>
          <w:lang w:val="en-US"/>
        </w:rPr>
        <w:t>leaves</w:t>
      </w:r>
      <w:r w:rsidRPr="00344A1B">
        <w:rPr>
          <w:rFonts w:ascii="Times New Roman" w:hAnsi="Times New Roman"/>
          <w:i/>
          <w:iCs/>
          <w:sz w:val="24"/>
          <w:szCs w:val="24"/>
          <w:lang w:val="en-US"/>
        </w:rPr>
        <w:t> at 11 p.m</w:t>
      </w:r>
      <w:r w:rsidRPr="00344A1B">
        <w:rPr>
          <w:rFonts w:ascii="Times New Roman" w:hAnsi="Times New Roman"/>
          <w:sz w:val="24"/>
          <w:szCs w:val="24"/>
          <w:lang w:val="en-US"/>
        </w:rPr>
        <w:t xml:space="preserve">. — </w:t>
      </w:r>
      <w:r>
        <w:rPr>
          <w:rFonts w:ascii="Times New Roman" w:hAnsi="Times New Roman"/>
          <w:sz w:val="24"/>
          <w:szCs w:val="24"/>
        </w:rPr>
        <w:t>Я</w:t>
      </w:r>
      <w:r w:rsidRPr="00344A1B">
        <w:rPr>
          <w:rFonts w:ascii="Times New Roman" w:hAnsi="Times New Roman"/>
          <w:sz w:val="24"/>
          <w:szCs w:val="24"/>
          <w:lang w:val="en-US"/>
        </w:rPr>
        <w:t xml:space="preserve"> </w:t>
      </w:r>
      <w:r>
        <w:rPr>
          <w:rFonts w:ascii="Times New Roman" w:hAnsi="Times New Roman"/>
          <w:sz w:val="24"/>
          <w:szCs w:val="24"/>
        </w:rPr>
        <w:t>только</w:t>
      </w:r>
      <w:r w:rsidRPr="00344A1B">
        <w:rPr>
          <w:rFonts w:ascii="Times New Roman" w:hAnsi="Times New Roman"/>
          <w:sz w:val="24"/>
          <w:szCs w:val="24"/>
          <w:lang w:val="en-US"/>
        </w:rPr>
        <w:t xml:space="preserve"> </w:t>
      </w:r>
      <w:r>
        <w:rPr>
          <w:rFonts w:ascii="Times New Roman" w:hAnsi="Times New Roman"/>
          <w:sz w:val="24"/>
          <w:szCs w:val="24"/>
        </w:rPr>
        <w:t>что</w:t>
      </w:r>
      <w:r w:rsidRPr="00344A1B">
        <w:rPr>
          <w:rFonts w:ascii="Times New Roman" w:hAnsi="Times New Roman"/>
          <w:sz w:val="24"/>
          <w:szCs w:val="24"/>
          <w:lang w:val="en-US"/>
        </w:rPr>
        <w:t xml:space="preserve"> </w:t>
      </w:r>
      <w:r>
        <w:rPr>
          <w:rFonts w:ascii="Times New Roman" w:hAnsi="Times New Roman"/>
          <w:sz w:val="24"/>
          <w:szCs w:val="24"/>
        </w:rPr>
        <w:t>проверила</w:t>
      </w:r>
      <w:r w:rsidRPr="00344A1B">
        <w:rPr>
          <w:rFonts w:ascii="Times New Roman" w:hAnsi="Times New Roman"/>
          <w:sz w:val="24"/>
          <w:szCs w:val="24"/>
          <w:lang w:val="en-US"/>
        </w:rPr>
        <w:t xml:space="preserve"> </w:t>
      </w:r>
      <w:r>
        <w:rPr>
          <w:rFonts w:ascii="Times New Roman" w:hAnsi="Times New Roman"/>
          <w:sz w:val="24"/>
          <w:szCs w:val="24"/>
        </w:rPr>
        <w:t>расписание</w:t>
      </w:r>
      <w:r w:rsidRPr="00344A1B">
        <w:rPr>
          <w:rFonts w:ascii="Times New Roman" w:hAnsi="Times New Roman"/>
          <w:sz w:val="24"/>
          <w:szCs w:val="24"/>
          <w:lang w:val="en-US"/>
        </w:rPr>
        <w:t xml:space="preserve"> </w:t>
      </w:r>
      <w:r>
        <w:rPr>
          <w:rFonts w:ascii="Times New Roman" w:hAnsi="Times New Roman"/>
          <w:sz w:val="24"/>
          <w:szCs w:val="24"/>
        </w:rPr>
        <w:t>автобусов</w:t>
      </w:r>
      <w:r w:rsidRPr="00344A1B">
        <w:rPr>
          <w:rFonts w:ascii="Times New Roman" w:hAnsi="Times New Roman"/>
          <w:sz w:val="24"/>
          <w:szCs w:val="24"/>
          <w:lang w:val="en-US"/>
        </w:rPr>
        <w:t xml:space="preserve"> </w:t>
      </w:r>
      <w:r>
        <w:rPr>
          <w:rFonts w:ascii="Times New Roman" w:hAnsi="Times New Roman"/>
          <w:sz w:val="24"/>
          <w:szCs w:val="24"/>
        </w:rPr>
        <w:t>в</w:t>
      </w:r>
      <w:r w:rsidRPr="00344A1B">
        <w:rPr>
          <w:rFonts w:ascii="Times New Roman" w:hAnsi="Times New Roman"/>
          <w:sz w:val="24"/>
          <w:szCs w:val="24"/>
          <w:lang w:val="en-US"/>
        </w:rPr>
        <w:t xml:space="preserve"> </w:t>
      </w:r>
      <w:r>
        <w:rPr>
          <w:rFonts w:ascii="Times New Roman" w:hAnsi="Times New Roman"/>
          <w:sz w:val="24"/>
          <w:szCs w:val="24"/>
        </w:rPr>
        <w:t>приложении</w:t>
      </w:r>
      <w:r w:rsidRPr="00344A1B">
        <w:rPr>
          <w:rFonts w:ascii="Times New Roman" w:hAnsi="Times New Roman"/>
          <w:sz w:val="24"/>
          <w:szCs w:val="24"/>
          <w:lang w:val="en-US"/>
        </w:rPr>
        <w:t xml:space="preserve">. </w:t>
      </w:r>
      <w:r>
        <w:rPr>
          <w:rFonts w:ascii="Times New Roman" w:hAnsi="Times New Roman"/>
          <w:sz w:val="24"/>
          <w:szCs w:val="24"/>
        </w:rPr>
        <w:t>Последний автобус </w:t>
      </w:r>
      <w:r>
        <w:rPr>
          <w:rFonts w:ascii="Times New Roman" w:hAnsi="Times New Roman"/>
          <w:b/>
          <w:bCs/>
          <w:sz w:val="24"/>
          <w:szCs w:val="24"/>
        </w:rPr>
        <w:t>отправится</w:t>
      </w:r>
      <w:r>
        <w:rPr>
          <w:rFonts w:ascii="Times New Roman" w:hAnsi="Times New Roman"/>
          <w:sz w:val="24"/>
          <w:szCs w:val="24"/>
        </w:rPr>
        <w:t> в 11 часов вечера.</w:t>
      </w:r>
    </w:p>
    <w:p w14:paraId="6FEB9F71" w14:textId="77777777"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rPr>
      </w:pPr>
      <w:r>
        <w:rPr>
          <w:rFonts w:ascii="Times New Roman" w:hAnsi="Times New Roman"/>
          <w:sz w:val="24"/>
          <w:szCs w:val="24"/>
        </w:rPr>
        <w:t xml:space="preserve">2. </w:t>
      </w:r>
      <w:r>
        <w:rPr>
          <w:rFonts w:ascii="Times New Roman" w:hAnsi="Times New Roman"/>
          <w:sz w:val="24"/>
          <w:szCs w:val="24"/>
          <w:lang w:val="en-US"/>
        </w:rPr>
        <w:t>Present</w:t>
      </w:r>
      <w:r w:rsidRPr="00344A1B">
        <w:rPr>
          <w:rFonts w:ascii="Times New Roman" w:hAnsi="Times New Roman"/>
          <w:sz w:val="24"/>
          <w:szCs w:val="24"/>
        </w:rPr>
        <w:t xml:space="preserve"> </w:t>
      </w:r>
      <w:r>
        <w:rPr>
          <w:rFonts w:ascii="Times New Roman" w:hAnsi="Times New Roman"/>
          <w:sz w:val="24"/>
          <w:szCs w:val="24"/>
          <w:lang w:val="en-US"/>
        </w:rPr>
        <w:t>Simple</w:t>
      </w:r>
      <w:r w:rsidRPr="00344A1B">
        <w:rPr>
          <w:rFonts w:ascii="Times New Roman" w:hAnsi="Times New Roman"/>
          <w:sz w:val="24"/>
          <w:szCs w:val="24"/>
        </w:rPr>
        <w:t xml:space="preserve"> </w:t>
      </w:r>
      <w:r>
        <w:rPr>
          <w:rFonts w:ascii="Times New Roman" w:hAnsi="Times New Roman"/>
          <w:sz w:val="24"/>
          <w:szCs w:val="24"/>
        </w:rPr>
        <w:t>можно употреблять, когда речь идет о событиях и планах, если они зафиксированы и мы не можем их изменить.</w:t>
      </w:r>
    </w:p>
    <w:p w14:paraId="3D50A032" w14:textId="77777777"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rPr>
      </w:pPr>
      <w:r>
        <w:rPr>
          <w:rFonts w:ascii="Times New Roman" w:hAnsi="Times New Roman"/>
          <w:i/>
          <w:iCs/>
          <w:sz w:val="24"/>
          <w:szCs w:val="24"/>
          <w:lang w:val="en-US"/>
        </w:rPr>
        <w:t>What</w:t>
      </w:r>
      <w:r w:rsidRPr="00344A1B">
        <w:rPr>
          <w:rFonts w:ascii="Times New Roman" w:hAnsi="Times New Roman"/>
          <w:i/>
          <w:iCs/>
          <w:sz w:val="24"/>
          <w:szCs w:val="24"/>
        </w:rPr>
        <w:t xml:space="preserve"> </w:t>
      </w:r>
      <w:r>
        <w:rPr>
          <w:rFonts w:ascii="Times New Roman" w:hAnsi="Times New Roman"/>
          <w:i/>
          <w:iCs/>
          <w:sz w:val="24"/>
          <w:szCs w:val="24"/>
          <w:lang w:val="en-US"/>
        </w:rPr>
        <w:t>time</w:t>
      </w:r>
      <w:r>
        <w:rPr>
          <w:rFonts w:ascii="Times New Roman" w:hAnsi="Times New Roman"/>
          <w:i/>
          <w:iCs/>
          <w:sz w:val="24"/>
          <w:szCs w:val="24"/>
        </w:rPr>
        <w:t> </w:t>
      </w:r>
      <w:r>
        <w:rPr>
          <w:rFonts w:ascii="Times New Roman" w:hAnsi="Times New Roman"/>
          <w:b/>
          <w:bCs/>
          <w:i/>
          <w:iCs/>
          <w:sz w:val="24"/>
          <w:szCs w:val="24"/>
          <w:lang w:val="en-US"/>
        </w:rPr>
        <w:t>does</w:t>
      </w:r>
      <w:r>
        <w:rPr>
          <w:rFonts w:ascii="Times New Roman" w:hAnsi="Times New Roman"/>
          <w:i/>
          <w:iCs/>
          <w:sz w:val="24"/>
          <w:szCs w:val="24"/>
        </w:rPr>
        <w:t> </w:t>
      </w:r>
      <w:r>
        <w:rPr>
          <w:rFonts w:ascii="Times New Roman" w:hAnsi="Times New Roman"/>
          <w:i/>
          <w:iCs/>
          <w:sz w:val="24"/>
          <w:szCs w:val="24"/>
          <w:lang w:val="en-US"/>
        </w:rPr>
        <w:t>our</w:t>
      </w:r>
      <w:r w:rsidRPr="00344A1B">
        <w:rPr>
          <w:rFonts w:ascii="Times New Roman" w:hAnsi="Times New Roman"/>
          <w:i/>
          <w:iCs/>
          <w:sz w:val="24"/>
          <w:szCs w:val="24"/>
        </w:rPr>
        <w:t xml:space="preserve"> </w:t>
      </w:r>
      <w:r>
        <w:rPr>
          <w:rFonts w:ascii="Times New Roman" w:hAnsi="Times New Roman"/>
          <w:i/>
          <w:iCs/>
          <w:sz w:val="24"/>
          <w:szCs w:val="24"/>
          <w:lang w:val="en-US"/>
        </w:rPr>
        <w:t>meeting</w:t>
      </w:r>
      <w:r>
        <w:rPr>
          <w:rFonts w:ascii="Times New Roman" w:hAnsi="Times New Roman"/>
          <w:i/>
          <w:iCs/>
          <w:sz w:val="24"/>
          <w:szCs w:val="24"/>
        </w:rPr>
        <w:t> </w:t>
      </w:r>
      <w:r>
        <w:rPr>
          <w:rFonts w:ascii="Times New Roman" w:hAnsi="Times New Roman"/>
          <w:b/>
          <w:bCs/>
          <w:i/>
          <w:iCs/>
          <w:sz w:val="24"/>
          <w:szCs w:val="24"/>
          <w:lang w:val="en-US"/>
        </w:rPr>
        <w:t>start</w:t>
      </w:r>
      <w:r>
        <w:rPr>
          <w:rFonts w:ascii="Times New Roman" w:hAnsi="Times New Roman"/>
          <w:i/>
          <w:iCs/>
          <w:sz w:val="24"/>
          <w:szCs w:val="24"/>
          <w:lang w:val="zh-TW" w:eastAsia="zh-TW"/>
        </w:rPr>
        <w:t>?</w:t>
      </w:r>
      <w:r w:rsidRPr="00344A1B">
        <w:rPr>
          <w:rFonts w:ascii="Times New Roman" w:hAnsi="Times New Roman"/>
          <w:sz w:val="24"/>
          <w:szCs w:val="24"/>
        </w:rPr>
        <w:t xml:space="preserve"> — В котором часу</w:t>
      </w:r>
      <w:r>
        <w:rPr>
          <w:rFonts w:ascii="Times New Roman" w:hAnsi="Times New Roman"/>
          <w:sz w:val="24"/>
          <w:szCs w:val="24"/>
          <w:lang w:val="en-US"/>
        </w:rPr>
        <w:t> </w:t>
      </w:r>
      <w:r>
        <w:rPr>
          <w:rFonts w:ascii="Times New Roman" w:hAnsi="Times New Roman"/>
          <w:b/>
          <w:bCs/>
          <w:sz w:val="24"/>
          <w:szCs w:val="24"/>
        </w:rPr>
        <w:t>начнется</w:t>
      </w:r>
      <w:r>
        <w:rPr>
          <w:rFonts w:ascii="Times New Roman" w:hAnsi="Times New Roman"/>
          <w:sz w:val="24"/>
          <w:szCs w:val="24"/>
        </w:rPr>
        <w:t> наше собрание</w:t>
      </w:r>
      <w:r>
        <w:rPr>
          <w:rFonts w:ascii="Times New Roman" w:hAnsi="Times New Roman"/>
          <w:sz w:val="24"/>
          <w:szCs w:val="24"/>
          <w:lang w:val="zh-TW" w:eastAsia="zh-TW"/>
        </w:rPr>
        <w:t>?</w:t>
      </w:r>
      <w:r>
        <w:rPr>
          <w:rFonts w:ascii="Times New Roman" w:eastAsia="Times New Roman" w:hAnsi="Times New Roman" w:cs="Times New Roman"/>
          <w:sz w:val="24"/>
          <w:szCs w:val="24"/>
          <w:shd w:val="clear" w:color="auto" w:fill="FFFFFF"/>
        </w:rPr>
        <w:br/>
      </w:r>
      <w:r>
        <w:rPr>
          <w:rFonts w:ascii="Times New Roman" w:hAnsi="Times New Roman"/>
          <w:i/>
          <w:iCs/>
          <w:sz w:val="24"/>
          <w:szCs w:val="24"/>
        </w:rPr>
        <w:t>I </w:t>
      </w:r>
      <w:r>
        <w:rPr>
          <w:rFonts w:ascii="Times New Roman" w:hAnsi="Times New Roman"/>
          <w:b/>
          <w:bCs/>
          <w:i/>
          <w:iCs/>
          <w:sz w:val="24"/>
          <w:szCs w:val="24"/>
          <w:lang w:val="en-US"/>
        </w:rPr>
        <w:t>have</w:t>
      </w:r>
      <w:r>
        <w:rPr>
          <w:rFonts w:ascii="Times New Roman" w:hAnsi="Times New Roman"/>
          <w:i/>
          <w:iCs/>
          <w:sz w:val="24"/>
          <w:szCs w:val="24"/>
        </w:rPr>
        <w:t> </w:t>
      </w:r>
      <w:r>
        <w:rPr>
          <w:rFonts w:ascii="Times New Roman" w:hAnsi="Times New Roman"/>
          <w:i/>
          <w:iCs/>
          <w:sz w:val="24"/>
          <w:szCs w:val="24"/>
          <w:lang w:val="en-US"/>
        </w:rPr>
        <w:t>a</w:t>
      </w:r>
      <w:r w:rsidRPr="00344A1B">
        <w:rPr>
          <w:rFonts w:ascii="Times New Roman" w:hAnsi="Times New Roman"/>
          <w:i/>
          <w:iCs/>
          <w:sz w:val="24"/>
          <w:szCs w:val="24"/>
        </w:rPr>
        <w:t xml:space="preserve"> </w:t>
      </w:r>
      <w:r>
        <w:rPr>
          <w:rFonts w:ascii="Times New Roman" w:hAnsi="Times New Roman"/>
          <w:i/>
          <w:iCs/>
          <w:sz w:val="24"/>
          <w:szCs w:val="24"/>
          <w:lang w:val="en-US"/>
        </w:rPr>
        <w:t>doctor</w:t>
      </w:r>
      <w:r w:rsidRPr="00344A1B">
        <w:rPr>
          <w:rFonts w:ascii="Times New Roman" w:hAnsi="Times New Roman"/>
          <w:i/>
          <w:iCs/>
          <w:sz w:val="24"/>
          <w:szCs w:val="24"/>
        </w:rPr>
        <w:t xml:space="preserve"> </w:t>
      </w:r>
      <w:r>
        <w:rPr>
          <w:rFonts w:ascii="Times New Roman" w:hAnsi="Times New Roman"/>
          <w:i/>
          <w:iCs/>
          <w:sz w:val="24"/>
          <w:szCs w:val="24"/>
          <w:lang w:val="en-US"/>
        </w:rPr>
        <w:t>appointment</w:t>
      </w:r>
      <w:r w:rsidRPr="00344A1B">
        <w:rPr>
          <w:rFonts w:ascii="Times New Roman" w:hAnsi="Times New Roman"/>
          <w:i/>
          <w:iCs/>
          <w:sz w:val="24"/>
          <w:szCs w:val="24"/>
        </w:rPr>
        <w:t xml:space="preserve"> </w:t>
      </w:r>
      <w:r>
        <w:rPr>
          <w:rFonts w:ascii="Times New Roman" w:hAnsi="Times New Roman"/>
          <w:i/>
          <w:iCs/>
          <w:sz w:val="24"/>
          <w:szCs w:val="24"/>
          <w:lang w:val="en-US"/>
        </w:rPr>
        <w:t>on</w:t>
      </w:r>
      <w:r w:rsidRPr="00344A1B">
        <w:rPr>
          <w:rFonts w:ascii="Times New Roman" w:hAnsi="Times New Roman"/>
          <w:i/>
          <w:iCs/>
          <w:sz w:val="24"/>
          <w:szCs w:val="24"/>
        </w:rPr>
        <w:t xml:space="preserve"> </w:t>
      </w:r>
      <w:r>
        <w:rPr>
          <w:rFonts w:ascii="Times New Roman" w:hAnsi="Times New Roman"/>
          <w:i/>
          <w:iCs/>
          <w:sz w:val="24"/>
          <w:szCs w:val="24"/>
          <w:lang w:val="en-US"/>
        </w:rPr>
        <w:t>Monday</w:t>
      </w:r>
      <w:r w:rsidRPr="00344A1B">
        <w:rPr>
          <w:rFonts w:ascii="Times New Roman" w:hAnsi="Times New Roman"/>
          <w:i/>
          <w:iCs/>
          <w:sz w:val="24"/>
          <w:szCs w:val="24"/>
        </w:rPr>
        <w:t xml:space="preserve">. </w:t>
      </w:r>
      <w:r>
        <w:rPr>
          <w:rFonts w:ascii="Times New Roman" w:hAnsi="Times New Roman"/>
          <w:sz w:val="24"/>
          <w:szCs w:val="24"/>
        </w:rPr>
        <w:t>— У меня прием у врача в понедельник.</w:t>
      </w:r>
    </w:p>
    <w:p w14:paraId="591E789A" w14:textId="77777777"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rPr>
      </w:pPr>
      <w:r>
        <w:rPr>
          <w:rFonts w:ascii="Times New Roman" w:hAnsi="Times New Roman"/>
          <w:sz w:val="24"/>
          <w:szCs w:val="24"/>
        </w:rPr>
        <w:t xml:space="preserve">3. Используйте </w:t>
      </w:r>
      <w:r>
        <w:rPr>
          <w:rFonts w:ascii="Times New Roman" w:hAnsi="Times New Roman"/>
          <w:sz w:val="24"/>
          <w:szCs w:val="24"/>
          <w:lang w:val="en-US"/>
        </w:rPr>
        <w:t>Present</w:t>
      </w:r>
      <w:r w:rsidRPr="00344A1B">
        <w:rPr>
          <w:rFonts w:ascii="Times New Roman" w:hAnsi="Times New Roman"/>
          <w:sz w:val="24"/>
          <w:szCs w:val="24"/>
        </w:rPr>
        <w:t xml:space="preserve"> </w:t>
      </w:r>
      <w:r>
        <w:rPr>
          <w:rFonts w:ascii="Times New Roman" w:hAnsi="Times New Roman"/>
          <w:sz w:val="24"/>
          <w:szCs w:val="24"/>
          <w:lang w:val="en-US"/>
        </w:rPr>
        <w:t>Simple</w:t>
      </w:r>
      <w:r w:rsidRPr="00344A1B">
        <w:rPr>
          <w:rFonts w:ascii="Times New Roman" w:hAnsi="Times New Roman"/>
          <w:sz w:val="24"/>
          <w:szCs w:val="24"/>
        </w:rPr>
        <w:t xml:space="preserve"> </w:t>
      </w:r>
      <w:r>
        <w:rPr>
          <w:rFonts w:ascii="Times New Roman" w:hAnsi="Times New Roman"/>
          <w:sz w:val="24"/>
          <w:szCs w:val="24"/>
        </w:rPr>
        <w:t xml:space="preserve">после слов </w:t>
      </w:r>
      <w:r>
        <w:rPr>
          <w:rFonts w:ascii="Times New Roman" w:hAnsi="Times New Roman"/>
          <w:sz w:val="24"/>
          <w:szCs w:val="24"/>
          <w:lang w:val="en-US"/>
        </w:rPr>
        <w:t>after</w:t>
      </w:r>
      <w:r w:rsidRPr="00344A1B">
        <w:rPr>
          <w:rFonts w:ascii="Times New Roman" w:hAnsi="Times New Roman"/>
          <w:sz w:val="24"/>
          <w:szCs w:val="24"/>
        </w:rPr>
        <w:t xml:space="preserve"> (</w:t>
      </w:r>
      <w:r>
        <w:rPr>
          <w:rFonts w:ascii="Times New Roman" w:hAnsi="Times New Roman"/>
          <w:sz w:val="24"/>
          <w:szCs w:val="24"/>
        </w:rPr>
        <w:t>после</w:t>
      </w:r>
      <w:r w:rsidRPr="00344A1B">
        <w:rPr>
          <w:rFonts w:ascii="Times New Roman" w:hAnsi="Times New Roman"/>
          <w:sz w:val="24"/>
          <w:szCs w:val="24"/>
        </w:rPr>
        <w:t xml:space="preserve">), </w:t>
      </w:r>
      <w:r>
        <w:rPr>
          <w:rFonts w:ascii="Times New Roman" w:hAnsi="Times New Roman"/>
          <w:sz w:val="24"/>
          <w:szCs w:val="24"/>
          <w:lang w:val="en-US"/>
        </w:rPr>
        <w:t>before</w:t>
      </w:r>
      <w:r w:rsidRPr="00344A1B">
        <w:rPr>
          <w:rFonts w:ascii="Times New Roman" w:hAnsi="Times New Roman"/>
          <w:sz w:val="24"/>
          <w:szCs w:val="24"/>
        </w:rPr>
        <w:t xml:space="preserve"> (</w:t>
      </w:r>
      <w:r>
        <w:rPr>
          <w:rFonts w:ascii="Times New Roman" w:hAnsi="Times New Roman"/>
          <w:sz w:val="24"/>
          <w:szCs w:val="24"/>
        </w:rPr>
        <w:t>до</w:t>
      </w:r>
      <w:r w:rsidRPr="00344A1B">
        <w:rPr>
          <w:rFonts w:ascii="Times New Roman" w:hAnsi="Times New Roman"/>
          <w:sz w:val="24"/>
          <w:szCs w:val="24"/>
        </w:rPr>
        <w:t xml:space="preserve">), </w:t>
      </w:r>
      <w:r>
        <w:rPr>
          <w:rFonts w:ascii="Times New Roman" w:hAnsi="Times New Roman"/>
          <w:sz w:val="24"/>
          <w:szCs w:val="24"/>
          <w:lang w:val="en-US"/>
        </w:rPr>
        <w:t>as</w:t>
      </w:r>
      <w:r w:rsidRPr="00344A1B">
        <w:rPr>
          <w:rFonts w:ascii="Times New Roman" w:hAnsi="Times New Roman"/>
          <w:sz w:val="24"/>
          <w:szCs w:val="24"/>
        </w:rPr>
        <w:t xml:space="preserve"> </w:t>
      </w:r>
      <w:r>
        <w:rPr>
          <w:rFonts w:ascii="Times New Roman" w:hAnsi="Times New Roman"/>
          <w:sz w:val="24"/>
          <w:szCs w:val="24"/>
          <w:lang w:val="en-US"/>
        </w:rPr>
        <w:t>soon</w:t>
      </w:r>
      <w:r w:rsidRPr="00344A1B">
        <w:rPr>
          <w:rFonts w:ascii="Times New Roman" w:hAnsi="Times New Roman"/>
          <w:sz w:val="24"/>
          <w:szCs w:val="24"/>
        </w:rPr>
        <w:t xml:space="preserve"> </w:t>
      </w:r>
      <w:r>
        <w:rPr>
          <w:rFonts w:ascii="Times New Roman" w:hAnsi="Times New Roman"/>
          <w:sz w:val="24"/>
          <w:szCs w:val="24"/>
          <w:lang w:val="en-US"/>
        </w:rPr>
        <w:t>as</w:t>
      </w:r>
      <w:r w:rsidRPr="00344A1B">
        <w:rPr>
          <w:rFonts w:ascii="Times New Roman" w:hAnsi="Times New Roman"/>
          <w:sz w:val="24"/>
          <w:szCs w:val="24"/>
        </w:rPr>
        <w:t xml:space="preserve"> (</w:t>
      </w:r>
      <w:r>
        <w:rPr>
          <w:rFonts w:ascii="Times New Roman" w:hAnsi="Times New Roman"/>
          <w:sz w:val="24"/>
          <w:szCs w:val="24"/>
        </w:rPr>
        <w:t>как только</w:t>
      </w:r>
      <w:r w:rsidRPr="00344A1B">
        <w:rPr>
          <w:rFonts w:ascii="Times New Roman" w:hAnsi="Times New Roman"/>
          <w:sz w:val="24"/>
          <w:szCs w:val="24"/>
        </w:rPr>
        <w:t xml:space="preserve">), </w:t>
      </w:r>
      <w:r>
        <w:rPr>
          <w:rFonts w:ascii="Times New Roman" w:hAnsi="Times New Roman"/>
          <w:sz w:val="24"/>
          <w:szCs w:val="24"/>
          <w:lang w:val="en-US"/>
        </w:rPr>
        <w:t>when</w:t>
      </w:r>
      <w:r w:rsidRPr="00344A1B">
        <w:rPr>
          <w:rFonts w:ascii="Times New Roman" w:hAnsi="Times New Roman"/>
          <w:sz w:val="24"/>
          <w:szCs w:val="24"/>
        </w:rPr>
        <w:t xml:space="preserve"> (</w:t>
      </w:r>
      <w:r>
        <w:rPr>
          <w:rFonts w:ascii="Times New Roman" w:hAnsi="Times New Roman"/>
          <w:sz w:val="24"/>
          <w:szCs w:val="24"/>
        </w:rPr>
        <w:t>когда</w:t>
      </w:r>
      <w:r w:rsidRPr="00344A1B">
        <w:rPr>
          <w:rFonts w:ascii="Times New Roman" w:hAnsi="Times New Roman"/>
          <w:sz w:val="24"/>
          <w:szCs w:val="24"/>
        </w:rPr>
        <w:t xml:space="preserve">), </w:t>
      </w:r>
      <w:r>
        <w:rPr>
          <w:rFonts w:ascii="Times New Roman" w:hAnsi="Times New Roman"/>
          <w:sz w:val="24"/>
          <w:szCs w:val="24"/>
          <w:lang w:val="en-US"/>
        </w:rPr>
        <w:t>once</w:t>
      </w:r>
      <w:r w:rsidRPr="00344A1B">
        <w:rPr>
          <w:rFonts w:ascii="Times New Roman" w:hAnsi="Times New Roman"/>
          <w:sz w:val="24"/>
          <w:szCs w:val="24"/>
        </w:rPr>
        <w:t xml:space="preserve"> (</w:t>
      </w:r>
      <w:r>
        <w:rPr>
          <w:rFonts w:ascii="Times New Roman" w:hAnsi="Times New Roman"/>
          <w:sz w:val="24"/>
          <w:szCs w:val="24"/>
        </w:rPr>
        <w:t xml:space="preserve">когда, как только) и </w:t>
      </w:r>
      <w:r>
        <w:rPr>
          <w:rFonts w:ascii="Times New Roman" w:hAnsi="Times New Roman"/>
          <w:sz w:val="24"/>
          <w:szCs w:val="24"/>
          <w:lang w:val="en-US"/>
        </w:rPr>
        <w:t>until</w:t>
      </w:r>
      <w:r w:rsidRPr="00344A1B">
        <w:rPr>
          <w:rFonts w:ascii="Times New Roman" w:hAnsi="Times New Roman"/>
          <w:sz w:val="24"/>
          <w:szCs w:val="24"/>
        </w:rPr>
        <w:t xml:space="preserve"> (</w:t>
      </w:r>
      <w:r>
        <w:rPr>
          <w:rFonts w:ascii="Times New Roman" w:hAnsi="Times New Roman"/>
          <w:sz w:val="24"/>
          <w:szCs w:val="24"/>
        </w:rPr>
        <w:t>до тех пор, пока).</w:t>
      </w:r>
    </w:p>
    <w:p w14:paraId="01058F01"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b/>
          <w:bCs/>
          <w:i/>
          <w:iCs/>
          <w:sz w:val="24"/>
          <w:szCs w:val="24"/>
          <w:lang w:val="en-US"/>
        </w:rPr>
        <w:t>As soon as</w:t>
      </w:r>
      <w:r w:rsidRPr="00344A1B">
        <w:rPr>
          <w:rFonts w:ascii="Times New Roman" w:hAnsi="Times New Roman"/>
          <w:i/>
          <w:iCs/>
          <w:sz w:val="24"/>
          <w:szCs w:val="24"/>
          <w:lang w:val="en-US"/>
        </w:rPr>
        <w:t> </w:t>
      </w:r>
      <w:r>
        <w:rPr>
          <w:rFonts w:ascii="Times New Roman" w:hAnsi="Times New Roman"/>
          <w:i/>
          <w:iCs/>
          <w:sz w:val="24"/>
          <w:szCs w:val="24"/>
          <w:lang w:val="en-US"/>
        </w:rPr>
        <w:t>she</w:t>
      </w:r>
      <w:r w:rsidRPr="00344A1B">
        <w:rPr>
          <w:rFonts w:ascii="Times New Roman" w:hAnsi="Times New Roman"/>
          <w:i/>
          <w:iCs/>
          <w:sz w:val="24"/>
          <w:szCs w:val="24"/>
          <w:lang w:val="en-US"/>
        </w:rPr>
        <w:t> </w:t>
      </w:r>
      <w:r>
        <w:rPr>
          <w:rFonts w:ascii="Times New Roman" w:hAnsi="Times New Roman"/>
          <w:b/>
          <w:bCs/>
          <w:i/>
          <w:iCs/>
          <w:sz w:val="24"/>
          <w:szCs w:val="24"/>
          <w:lang w:val="it-IT"/>
        </w:rPr>
        <w:t>arrives</w:t>
      </w:r>
      <w:r>
        <w:rPr>
          <w:rFonts w:ascii="Times New Roman" w:hAnsi="Times New Roman"/>
          <w:i/>
          <w:iCs/>
          <w:sz w:val="24"/>
          <w:szCs w:val="24"/>
          <w:lang w:val="en-US"/>
        </w:rPr>
        <w:t>, please, ask her to come in.</w:t>
      </w:r>
      <w:r w:rsidRPr="00344A1B">
        <w:rPr>
          <w:rFonts w:ascii="Times New Roman" w:hAnsi="Times New Roman"/>
          <w:sz w:val="24"/>
          <w:szCs w:val="24"/>
          <w:lang w:val="en-US"/>
        </w:rPr>
        <w:t xml:space="preserve"> — </w:t>
      </w:r>
      <w:r>
        <w:rPr>
          <w:rFonts w:ascii="Times New Roman" w:hAnsi="Times New Roman"/>
          <w:b/>
          <w:bCs/>
          <w:sz w:val="24"/>
          <w:szCs w:val="24"/>
        </w:rPr>
        <w:t>Как</w:t>
      </w:r>
      <w:r w:rsidRPr="00344A1B">
        <w:rPr>
          <w:rFonts w:ascii="Times New Roman" w:hAnsi="Times New Roman"/>
          <w:b/>
          <w:bCs/>
          <w:sz w:val="24"/>
          <w:szCs w:val="24"/>
          <w:lang w:val="en-US"/>
        </w:rPr>
        <w:t xml:space="preserve"> </w:t>
      </w:r>
      <w:r>
        <w:rPr>
          <w:rFonts w:ascii="Times New Roman" w:hAnsi="Times New Roman"/>
          <w:b/>
          <w:bCs/>
          <w:sz w:val="24"/>
          <w:szCs w:val="24"/>
        </w:rPr>
        <w:t>только</w:t>
      </w:r>
      <w:r w:rsidRPr="00344A1B">
        <w:rPr>
          <w:rFonts w:ascii="Times New Roman" w:hAnsi="Times New Roman"/>
          <w:sz w:val="24"/>
          <w:szCs w:val="24"/>
          <w:lang w:val="en-US"/>
        </w:rPr>
        <w:t> </w:t>
      </w:r>
      <w:r>
        <w:rPr>
          <w:rFonts w:ascii="Times New Roman" w:hAnsi="Times New Roman"/>
          <w:sz w:val="24"/>
          <w:szCs w:val="24"/>
        </w:rPr>
        <w:t>она</w:t>
      </w:r>
      <w:r w:rsidRPr="00344A1B">
        <w:rPr>
          <w:rFonts w:ascii="Times New Roman" w:hAnsi="Times New Roman"/>
          <w:sz w:val="24"/>
          <w:szCs w:val="24"/>
          <w:lang w:val="en-US"/>
        </w:rPr>
        <w:t> </w:t>
      </w:r>
      <w:r>
        <w:rPr>
          <w:rFonts w:ascii="Times New Roman" w:hAnsi="Times New Roman"/>
          <w:b/>
          <w:bCs/>
          <w:sz w:val="24"/>
          <w:szCs w:val="24"/>
        </w:rPr>
        <w:t>приедет</w:t>
      </w:r>
      <w:r w:rsidRPr="00344A1B">
        <w:rPr>
          <w:rFonts w:ascii="Times New Roman" w:hAnsi="Times New Roman"/>
          <w:sz w:val="24"/>
          <w:szCs w:val="24"/>
          <w:lang w:val="en-US"/>
        </w:rPr>
        <w:t xml:space="preserve">, </w:t>
      </w:r>
      <w:r>
        <w:rPr>
          <w:rFonts w:ascii="Times New Roman" w:hAnsi="Times New Roman"/>
          <w:sz w:val="24"/>
          <w:szCs w:val="24"/>
        </w:rPr>
        <w:t>пожалуйста</w:t>
      </w:r>
      <w:r w:rsidRPr="00344A1B">
        <w:rPr>
          <w:rFonts w:ascii="Times New Roman" w:hAnsi="Times New Roman"/>
          <w:sz w:val="24"/>
          <w:szCs w:val="24"/>
          <w:lang w:val="en-US"/>
        </w:rPr>
        <w:t xml:space="preserve">, </w:t>
      </w:r>
      <w:r>
        <w:rPr>
          <w:rFonts w:ascii="Times New Roman" w:hAnsi="Times New Roman"/>
          <w:sz w:val="24"/>
          <w:szCs w:val="24"/>
        </w:rPr>
        <w:t>попроси</w:t>
      </w:r>
      <w:r w:rsidRPr="00344A1B">
        <w:rPr>
          <w:rFonts w:ascii="Times New Roman" w:hAnsi="Times New Roman"/>
          <w:sz w:val="24"/>
          <w:szCs w:val="24"/>
          <w:lang w:val="en-US"/>
        </w:rPr>
        <w:t xml:space="preserve"> </w:t>
      </w:r>
      <w:r>
        <w:rPr>
          <w:rFonts w:ascii="Times New Roman" w:hAnsi="Times New Roman"/>
          <w:sz w:val="24"/>
          <w:szCs w:val="24"/>
        </w:rPr>
        <w:t>ее</w:t>
      </w:r>
      <w:r w:rsidRPr="00344A1B">
        <w:rPr>
          <w:rFonts w:ascii="Times New Roman" w:hAnsi="Times New Roman"/>
          <w:sz w:val="24"/>
          <w:szCs w:val="24"/>
          <w:lang w:val="en-US"/>
        </w:rPr>
        <w:t xml:space="preserve"> </w:t>
      </w:r>
      <w:r>
        <w:rPr>
          <w:rFonts w:ascii="Times New Roman" w:hAnsi="Times New Roman"/>
          <w:sz w:val="24"/>
          <w:szCs w:val="24"/>
        </w:rPr>
        <w:t>зайти</w:t>
      </w:r>
      <w:r w:rsidRPr="00344A1B">
        <w:rPr>
          <w:rFonts w:ascii="Times New Roman" w:hAnsi="Times New Roman"/>
          <w:sz w:val="24"/>
          <w:szCs w:val="24"/>
          <w:lang w:val="en-US"/>
        </w:rPr>
        <w:t>.</w:t>
      </w:r>
      <w:r w:rsidRPr="00344A1B">
        <w:rPr>
          <w:rFonts w:ascii="Times New Roman" w:eastAsia="Times New Roman" w:hAnsi="Times New Roman" w:cs="Times New Roman"/>
          <w:sz w:val="24"/>
          <w:szCs w:val="24"/>
          <w:shd w:val="clear" w:color="auto" w:fill="FFFFFF"/>
          <w:lang w:val="en-US"/>
        </w:rPr>
        <w:br/>
      </w:r>
      <w:r>
        <w:rPr>
          <w:rFonts w:ascii="Times New Roman" w:hAnsi="Times New Roman"/>
          <w:i/>
          <w:iCs/>
          <w:sz w:val="24"/>
          <w:szCs w:val="24"/>
          <w:lang w:val="en-US"/>
        </w:rPr>
        <w:t>Have your lunch</w:t>
      </w:r>
      <w:r w:rsidRPr="00344A1B">
        <w:rPr>
          <w:rFonts w:ascii="Times New Roman" w:hAnsi="Times New Roman"/>
          <w:i/>
          <w:iCs/>
          <w:sz w:val="24"/>
          <w:szCs w:val="24"/>
          <w:lang w:val="en-US"/>
        </w:rPr>
        <w:t> </w:t>
      </w:r>
      <w:r>
        <w:rPr>
          <w:rFonts w:ascii="Times New Roman" w:hAnsi="Times New Roman"/>
          <w:b/>
          <w:bCs/>
          <w:i/>
          <w:iCs/>
          <w:sz w:val="24"/>
          <w:szCs w:val="24"/>
          <w:lang w:val="en-US"/>
        </w:rPr>
        <w:t>before</w:t>
      </w:r>
      <w:r w:rsidRPr="00344A1B">
        <w:rPr>
          <w:rFonts w:ascii="Times New Roman" w:hAnsi="Times New Roman"/>
          <w:i/>
          <w:iCs/>
          <w:sz w:val="24"/>
          <w:szCs w:val="24"/>
          <w:lang w:val="en-US"/>
        </w:rPr>
        <w:t> </w:t>
      </w:r>
      <w:r>
        <w:rPr>
          <w:rFonts w:ascii="Times New Roman" w:hAnsi="Times New Roman"/>
          <w:i/>
          <w:iCs/>
          <w:sz w:val="24"/>
          <w:szCs w:val="24"/>
          <w:lang w:val="en-US"/>
        </w:rPr>
        <w:t>you</w:t>
      </w:r>
      <w:r w:rsidRPr="00344A1B">
        <w:rPr>
          <w:rFonts w:ascii="Times New Roman" w:hAnsi="Times New Roman"/>
          <w:i/>
          <w:iCs/>
          <w:sz w:val="24"/>
          <w:szCs w:val="24"/>
          <w:lang w:val="en-US"/>
        </w:rPr>
        <w:t> </w:t>
      </w:r>
      <w:r>
        <w:rPr>
          <w:rFonts w:ascii="Times New Roman" w:hAnsi="Times New Roman"/>
          <w:b/>
          <w:bCs/>
          <w:i/>
          <w:iCs/>
          <w:sz w:val="24"/>
          <w:szCs w:val="24"/>
          <w:lang w:val="en-US"/>
        </w:rPr>
        <w:t>leave</w:t>
      </w:r>
      <w:r w:rsidRPr="00344A1B">
        <w:rPr>
          <w:rFonts w:ascii="Times New Roman" w:hAnsi="Times New Roman"/>
          <w:i/>
          <w:iCs/>
          <w:sz w:val="24"/>
          <w:szCs w:val="24"/>
          <w:lang w:val="en-US"/>
        </w:rPr>
        <w:t xml:space="preserve">. </w:t>
      </w:r>
      <w:r>
        <w:rPr>
          <w:rFonts w:ascii="Times New Roman" w:hAnsi="Times New Roman"/>
          <w:sz w:val="24"/>
          <w:szCs w:val="24"/>
          <w:lang w:val="en-US"/>
        </w:rPr>
        <w:t xml:space="preserve">— </w:t>
      </w:r>
      <w:proofErr w:type="spellStart"/>
      <w:r>
        <w:rPr>
          <w:rFonts w:ascii="Times New Roman" w:hAnsi="Times New Roman"/>
          <w:sz w:val="24"/>
          <w:szCs w:val="24"/>
          <w:lang w:val="en-US"/>
        </w:rPr>
        <w:t>Пообедай</w:t>
      </w:r>
      <w:proofErr w:type="spellEnd"/>
      <w:r w:rsidRPr="00344A1B">
        <w:rPr>
          <w:rFonts w:ascii="Times New Roman" w:hAnsi="Times New Roman"/>
          <w:sz w:val="24"/>
          <w:szCs w:val="24"/>
          <w:lang w:val="en-US"/>
        </w:rPr>
        <w:t>, </w:t>
      </w:r>
      <w:r>
        <w:rPr>
          <w:rFonts w:ascii="Times New Roman" w:hAnsi="Times New Roman"/>
          <w:b/>
          <w:bCs/>
          <w:sz w:val="24"/>
          <w:szCs w:val="24"/>
        </w:rPr>
        <w:t>перед</w:t>
      </w:r>
      <w:r w:rsidRPr="00344A1B">
        <w:rPr>
          <w:rFonts w:ascii="Times New Roman" w:hAnsi="Times New Roman"/>
          <w:b/>
          <w:bCs/>
          <w:sz w:val="24"/>
          <w:szCs w:val="24"/>
          <w:lang w:val="en-US"/>
        </w:rPr>
        <w:t xml:space="preserve"> </w:t>
      </w:r>
      <w:r>
        <w:rPr>
          <w:rFonts w:ascii="Times New Roman" w:hAnsi="Times New Roman"/>
          <w:b/>
          <w:bCs/>
          <w:sz w:val="24"/>
          <w:szCs w:val="24"/>
        </w:rPr>
        <w:t>тем</w:t>
      </w:r>
      <w:r w:rsidRPr="00344A1B">
        <w:rPr>
          <w:rFonts w:ascii="Times New Roman" w:hAnsi="Times New Roman"/>
          <w:b/>
          <w:bCs/>
          <w:sz w:val="24"/>
          <w:szCs w:val="24"/>
          <w:lang w:val="en-US"/>
        </w:rPr>
        <w:t xml:space="preserve"> </w:t>
      </w:r>
      <w:r>
        <w:rPr>
          <w:rFonts w:ascii="Times New Roman" w:hAnsi="Times New Roman"/>
          <w:b/>
          <w:bCs/>
          <w:sz w:val="24"/>
          <w:szCs w:val="24"/>
        </w:rPr>
        <w:t>как</w:t>
      </w:r>
      <w:r w:rsidRPr="00344A1B">
        <w:rPr>
          <w:rFonts w:ascii="Times New Roman" w:hAnsi="Times New Roman"/>
          <w:b/>
          <w:bCs/>
          <w:sz w:val="24"/>
          <w:szCs w:val="24"/>
          <w:lang w:val="en-US"/>
        </w:rPr>
        <w:t xml:space="preserve"> </w:t>
      </w:r>
      <w:r>
        <w:rPr>
          <w:rFonts w:ascii="Times New Roman" w:hAnsi="Times New Roman"/>
          <w:b/>
          <w:bCs/>
          <w:sz w:val="24"/>
          <w:szCs w:val="24"/>
        </w:rPr>
        <w:t>уйдешь</w:t>
      </w:r>
      <w:r w:rsidRPr="00344A1B">
        <w:rPr>
          <w:rFonts w:ascii="Times New Roman" w:hAnsi="Times New Roman"/>
          <w:sz w:val="24"/>
          <w:szCs w:val="24"/>
          <w:lang w:val="en-US"/>
        </w:rPr>
        <w:t>.</w:t>
      </w:r>
    </w:p>
    <w:p w14:paraId="4D4BD1C9" w14:textId="77777777" w:rsidR="0020163A" w:rsidRPr="00344A1B"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p>
    <w:p w14:paraId="70BBDD3E" w14:textId="77777777" w:rsidR="0020163A" w:rsidRDefault="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rPr>
      </w:pPr>
      <w:r>
        <w:rPr>
          <w:rFonts w:ascii="Times New Roman" w:hAnsi="Times New Roman"/>
          <w:sz w:val="24"/>
          <w:szCs w:val="24"/>
        </w:rPr>
        <w:t>Задание 1</w:t>
      </w:r>
      <w:proofErr w:type="gramStart"/>
      <w:r>
        <w:rPr>
          <w:rFonts w:ascii="Times New Roman" w:hAnsi="Times New Roman"/>
          <w:sz w:val="24"/>
          <w:szCs w:val="24"/>
        </w:rPr>
        <w:t>: Верно</w:t>
      </w:r>
      <w:proofErr w:type="gramEnd"/>
      <w:r>
        <w:rPr>
          <w:rFonts w:ascii="Times New Roman" w:hAnsi="Times New Roman"/>
          <w:sz w:val="24"/>
          <w:szCs w:val="24"/>
        </w:rPr>
        <w:t xml:space="preserve"> или не верно</w:t>
      </w:r>
      <w:r w:rsidR="00344A1B">
        <w:rPr>
          <w:rFonts w:ascii="Times New Roman" w:hAnsi="Times New Roman"/>
          <w:sz w:val="24"/>
          <w:szCs w:val="24"/>
        </w:rPr>
        <w:t>?</w:t>
      </w:r>
    </w:p>
    <w:p w14:paraId="722374ED" w14:textId="77777777" w:rsidR="0020163A" w:rsidRDefault="00344A1B">
      <w:pPr>
        <w:pStyle w:val="a7"/>
        <w:numPr>
          <w:ilvl w:val="0"/>
          <w:numId w:val="14"/>
        </w:numPr>
        <w:rPr>
          <w:rFonts w:ascii="Times New Roman" w:hAnsi="Times New Roman"/>
          <w:sz w:val="24"/>
          <w:szCs w:val="24"/>
          <w:lang w:val="en-US"/>
        </w:rPr>
      </w:pPr>
      <w:r>
        <w:rPr>
          <w:rFonts w:ascii="Times New Roman" w:hAnsi="Times New Roman"/>
          <w:sz w:val="24"/>
          <w:szCs w:val="24"/>
          <w:lang w:val="en-US"/>
        </w:rPr>
        <w:t xml:space="preserve">His </w:t>
      </w:r>
      <w:proofErr w:type="spellStart"/>
      <w:r>
        <w:rPr>
          <w:rFonts w:ascii="Times New Roman" w:hAnsi="Times New Roman"/>
          <w:sz w:val="24"/>
          <w:szCs w:val="24"/>
          <w:lang w:val="en-US"/>
        </w:rPr>
        <w:t>behaviour</w:t>
      </w:r>
      <w:proofErr w:type="spellEnd"/>
      <w:r>
        <w:rPr>
          <w:rFonts w:ascii="Times New Roman" w:hAnsi="Times New Roman"/>
          <w:sz w:val="24"/>
          <w:szCs w:val="24"/>
          <w:lang w:val="en-US"/>
        </w:rPr>
        <w:t xml:space="preserve"> is outrageous. I'm going to teach him a lesson.</w:t>
      </w:r>
    </w:p>
    <w:p w14:paraId="5549AD65" w14:textId="77777777" w:rsidR="0020163A" w:rsidRDefault="00344A1B">
      <w:pPr>
        <w:pStyle w:val="a7"/>
        <w:numPr>
          <w:ilvl w:val="0"/>
          <w:numId w:val="14"/>
        </w:numPr>
        <w:rPr>
          <w:rFonts w:ascii="Times New Roman" w:hAnsi="Times New Roman"/>
          <w:sz w:val="24"/>
          <w:szCs w:val="24"/>
          <w:lang w:val="en-US"/>
        </w:rPr>
      </w:pPr>
      <w:r>
        <w:rPr>
          <w:rFonts w:ascii="Times New Roman" w:hAnsi="Times New Roman"/>
          <w:sz w:val="24"/>
          <w:szCs w:val="24"/>
          <w:lang w:val="en-US"/>
        </w:rPr>
        <w:t xml:space="preserve">I meet </w:t>
      </w:r>
      <w:proofErr w:type="spellStart"/>
      <w:r>
        <w:rPr>
          <w:rFonts w:ascii="Times New Roman" w:hAnsi="Times New Roman"/>
          <w:sz w:val="24"/>
          <w:szCs w:val="24"/>
          <w:lang w:val="en-US"/>
        </w:rPr>
        <w:t>Mr</w:t>
      </w:r>
      <w:proofErr w:type="spellEnd"/>
      <w:r>
        <w:rPr>
          <w:rFonts w:ascii="Times New Roman" w:hAnsi="Times New Roman"/>
          <w:sz w:val="24"/>
          <w:szCs w:val="24"/>
          <w:lang w:val="en-US"/>
        </w:rPr>
        <w:t xml:space="preserve"> Kobayashi at 3 p.m. tomorrow.</w:t>
      </w:r>
    </w:p>
    <w:p w14:paraId="068DDAEE" w14:textId="77777777" w:rsidR="0020163A" w:rsidRDefault="00344A1B">
      <w:pPr>
        <w:pStyle w:val="a7"/>
        <w:numPr>
          <w:ilvl w:val="0"/>
          <w:numId w:val="14"/>
        </w:numPr>
        <w:rPr>
          <w:rFonts w:ascii="Times New Roman" w:hAnsi="Times New Roman"/>
          <w:sz w:val="24"/>
          <w:szCs w:val="24"/>
          <w:lang w:val="en-US"/>
        </w:rPr>
      </w:pPr>
      <w:r>
        <w:rPr>
          <w:rFonts w:ascii="Times New Roman" w:hAnsi="Times New Roman"/>
          <w:sz w:val="24"/>
          <w:szCs w:val="24"/>
          <w:lang w:val="en-US"/>
        </w:rPr>
        <w:t>A: What time will the supermarket close on Saturday? B: At eight, as usual.</w:t>
      </w:r>
    </w:p>
    <w:p w14:paraId="0B148AC5"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color w:val="333333"/>
          <w:sz w:val="24"/>
          <w:szCs w:val="24"/>
          <w:lang w:val="en-US"/>
        </w:rPr>
      </w:pPr>
      <w:r>
        <w:rPr>
          <w:rFonts w:ascii="Times New Roman" w:hAnsi="Times New Roman"/>
          <w:sz w:val="24"/>
          <w:szCs w:val="24"/>
        </w:rPr>
        <w:t>Задание</w:t>
      </w:r>
      <w:r w:rsidR="0002700B">
        <w:rPr>
          <w:rFonts w:ascii="Times New Roman" w:hAnsi="Times New Roman"/>
          <w:sz w:val="24"/>
          <w:szCs w:val="24"/>
          <w:lang w:val="en-US"/>
        </w:rPr>
        <w:t xml:space="preserve"> 2: </w:t>
      </w:r>
      <w:r>
        <w:rPr>
          <w:rFonts w:ascii="Times New Roman" w:hAnsi="Times New Roman"/>
          <w:sz w:val="24"/>
          <w:szCs w:val="24"/>
        </w:rPr>
        <w:t>Тест</w:t>
      </w:r>
      <w:r w:rsidRPr="00344A1B">
        <w:rPr>
          <w:rFonts w:ascii="Times New Roman" w:hAnsi="Times New Roman"/>
          <w:sz w:val="24"/>
          <w:szCs w:val="24"/>
          <w:lang w:val="en-US"/>
        </w:rPr>
        <w:t xml:space="preserve"> </w:t>
      </w:r>
      <w:r>
        <w:rPr>
          <w:rFonts w:ascii="Times New Roman" w:hAnsi="Times New Roman"/>
          <w:sz w:val="24"/>
          <w:szCs w:val="24"/>
        </w:rPr>
        <w:t>на</w:t>
      </w:r>
      <w:r w:rsidRPr="00344A1B">
        <w:rPr>
          <w:rFonts w:ascii="Times New Roman" w:hAnsi="Times New Roman"/>
          <w:sz w:val="24"/>
          <w:szCs w:val="24"/>
          <w:lang w:val="en-US"/>
        </w:rPr>
        <w:t xml:space="preserve"> </w:t>
      </w:r>
      <w:r>
        <w:rPr>
          <w:rFonts w:ascii="Times New Roman" w:hAnsi="Times New Roman"/>
          <w:sz w:val="24"/>
          <w:szCs w:val="24"/>
          <w:lang w:val="en-US"/>
        </w:rPr>
        <w:t>Present Simple (Indefinite)</w:t>
      </w:r>
    </w:p>
    <w:p w14:paraId="2E1C64C9"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1. They say if you (see) a black cat, you (not/have) good luck.</w:t>
      </w:r>
    </w:p>
    <w:p w14:paraId="125335DC"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saw/ don</w:t>
      </w:r>
      <w:r>
        <w:rPr>
          <w:rFonts w:ascii="Times New Roman" w:hAnsi="Times New Roman"/>
          <w:sz w:val="24"/>
          <w:szCs w:val="24"/>
          <w:rtl/>
        </w:rPr>
        <w:t>’</w:t>
      </w:r>
      <w:r>
        <w:rPr>
          <w:rFonts w:ascii="Times New Roman" w:hAnsi="Times New Roman"/>
          <w:sz w:val="24"/>
          <w:szCs w:val="24"/>
          <w:lang w:val="en-US"/>
        </w:rPr>
        <w:t>t have</w:t>
      </w:r>
    </w:p>
    <w:p w14:paraId="1D45ED4D"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 xml:space="preserve">b. </w:t>
      </w:r>
      <w:proofErr w:type="gramStart"/>
      <w:r>
        <w:rPr>
          <w:rFonts w:ascii="Times New Roman" w:hAnsi="Times New Roman"/>
          <w:sz w:val="24"/>
          <w:szCs w:val="24"/>
          <w:lang w:val="en-US"/>
        </w:rPr>
        <w:t>see</w:t>
      </w:r>
      <w:proofErr w:type="gramEnd"/>
      <w:r>
        <w:rPr>
          <w:rFonts w:ascii="Times New Roman" w:hAnsi="Times New Roman"/>
          <w:sz w:val="24"/>
          <w:szCs w:val="24"/>
          <w:lang w:val="en-US"/>
        </w:rPr>
        <w:t>/ will not have</w:t>
      </w:r>
    </w:p>
    <w:p w14:paraId="1EAD552D"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is seeing/ don</w:t>
      </w:r>
      <w:r>
        <w:rPr>
          <w:rFonts w:ascii="Times New Roman" w:hAnsi="Times New Roman"/>
          <w:sz w:val="24"/>
          <w:szCs w:val="24"/>
          <w:rtl/>
        </w:rPr>
        <w:t>’</w:t>
      </w:r>
      <w:r>
        <w:rPr>
          <w:rFonts w:ascii="Times New Roman" w:hAnsi="Times New Roman"/>
          <w:sz w:val="24"/>
          <w:szCs w:val="24"/>
          <w:lang w:val="en-US"/>
        </w:rPr>
        <w:t>t have</w:t>
      </w:r>
    </w:p>
    <w:p w14:paraId="7AA96DA5"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2. You know I (lose) my glasses the other day.</w:t>
      </w:r>
    </w:p>
    <w:p w14:paraId="50E04C06"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lost</w:t>
      </w:r>
    </w:p>
    <w:p w14:paraId="47D17066"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had lost</w:t>
      </w:r>
    </w:p>
    <w:p w14:paraId="48D1DA50"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 xml:space="preserve">c. </w:t>
      </w:r>
      <w:proofErr w:type="gramStart"/>
      <w:r>
        <w:rPr>
          <w:rFonts w:ascii="Times New Roman" w:hAnsi="Times New Roman"/>
          <w:sz w:val="24"/>
          <w:szCs w:val="24"/>
          <w:lang w:val="en-US"/>
        </w:rPr>
        <w:t>lose</w:t>
      </w:r>
      <w:proofErr w:type="gramEnd"/>
    </w:p>
    <w:p w14:paraId="35B10010"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3. What you (do)? I (be) an engineer.</w:t>
      </w:r>
    </w:p>
    <w:p w14:paraId="625C26D9"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 xml:space="preserve">a. </w:t>
      </w:r>
      <w:proofErr w:type="gramStart"/>
      <w:r>
        <w:rPr>
          <w:rFonts w:ascii="Times New Roman" w:hAnsi="Times New Roman"/>
          <w:sz w:val="24"/>
          <w:szCs w:val="24"/>
          <w:lang w:val="en-US"/>
        </w:rPr>
        <w:t>do</w:t>
      </w:r>
      <w:proofErr w:type="gramEnd"/>
      <w:r>
        <w:rPr>
          <w:rFonts w:ascii="Times New Roman" w:hAnsi="Times New Roman"/>
          <w:sz w:val="24"/>
          <w:szCs w:val="24"/>
          <w:lang w:val="en-US"/>
        </w:rPr>
        <w:t xml:space="preserve"> you do/am</w:t>
      </w:r>
    </w:p>
    <w:p w14:paraId="044B4627"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 xml:space="preserve">b. </w:t>
      </w:r>
      <w:proofErr w:type="gramStart"/>
      <w:r>
        <w:rPr>
          <w:rFonts w:ascii="Times New Roman" w:hAnsi="Times New Roman"/>
          <w:sz w:val="24"/>
          <w:szCs w:val="24"/>
          <w:lang w:val="en-US"/>
        </w:rPr>
        <w:t>are</w:t>
      </w:r>
      <w:proofErr w:type="gramEnd"/>
      <w:r>
        <w:rPr>
          <w:rFonts w:ascii="Times New Roman" w:hAnsi="Times New Roman"/>
          <w:sz w:val="24"/>
          <w:szCs w:val="24"/>
          <w:lang w:val="en-US"/>
        </w:rPr>
        <w:t xml:space="preserve"> you doing/am</w:t>
      </w:r>
    </w:p>
    <w:p w14:paraId="56CEE82F"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 xml:space="preserve">c. </w:t>
      </w:r>
      <w:proofErr w:type="gramStart"/>
      <w:r>
        <w:rPr>
          <w:rFonts w:ascii="Times New Roman" w:hAnsi="Times New Roman"/>
          <w:sz w:val="24"/>
          <w:szCs w:val="24"/>
          <w:lang w:val="en-US"/>
        </w:rPr>
        <w:t>do</w:t>
      </w:r>
      <w:proofErr w:type="gramEnd"/>
      <w:r>
        <w:rPr>
          <w:rFonts w:ascii="Times New Roman" w:hAnsi="Times New Roman"/>
          <w:sz w:val="24"/>
          <w:szCs w:val="24"/>
          <w:lang w:val="en-US"/>
        </w:rPr>
        <w:t xml:space="preserve"> you do/ be</w:t>
      </w:r>
    </w:p>
    <w:p w14:paraId="5AAE3EBF"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4. You (make) a lot of noise. Can you be quieter?</w:t>
      </w:r>
    </w:p>
    <w:p w14:paraId="69A9FFE6"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 xml:space="preserve">a. </w:t>
      </w:r>
      <w:proofErr w:type="gramStart"/>
      <w:r>
        <w:rPr>
          <w:rFonts w:ascii="Times New Roman" w:hAnsi="Times New Roman"/>
          <w:sz w:val="24"/>
          <w:szCs w:val="24"/>
          <w:lang w:val="en-US"/>
        </w:rPr>
        <w:t>make</w:t>
      </w:r>
      <w:proofErr w:type="gramEnd"/>
    </w:p>
    <w:p w14:paraId="39CB0494"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 xml:space="preserve">b. </w:t>
      </w:r>
      <w:proofErr w:type="gramStart"/>
      <w:r>
        <w:rPr>
          <w:rFonts w:ascii="Times New Roman" w:hAnsi="Times New Roman"/>
          <w:sz w:val="24"/>
          <w:szCs w:val="24"/>
          <w:lang w:val="en-US"/>
        </w:rPr>
        <w:t>are</w:t>
      </w:r>
      <w:proofErr w:type="gramEnd"/>
      <w:r>
        <w:rPr>
          <w:rFonts w:ascii="Times New Roman" w:hAnsi="Times New Roman"/>
          <w:sz w:val="24"/>
          <w:szCs w:val="24"/>
          <w:lang w:val="en-US"/>
        </w:rPr>
        <w:t xml:space="preserve"> making</w:t>
      </w:r>
    </w:p>
    <w:p w14:paraId="3C7B7C6E"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 xml:space="preserve">c. </w:t>
      </w:r>
      <w:proofErr w:type="gramStart"/>
      <w:r>
        <w:rPr>
          <w:rFonts w:ascii="Times New Roman" w:hAnsi="Times New Roman"/>
          <w:sz w:val="24"/>
          <w:szCs w:val="24"/>
          <w:lang w:val="en-US"/>
        </w:rPr>
        <w:t>have</w:t>
      </w:r>
      <w:proofErr w:type="gramEnd"/>
      <w:r>
        <w:rPr>
          <w:rFonts w:ascii="Times New Roman" w:hAnsi="Times New Roman"/>
          <w:sz w:val="24"/>
          <w:szCs w:val="24"/>
          <w:lang w:val="en-US"/>
        </w:rPr>
        <w:t xml:space="preserve"> made</w:t>
      </w:r>
    </w:p>
    <w:p w14:paraId="6861598E"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5. How many cigarettes a day you (smoke)?</w:t>
      </w:r>
    </w:p>
    <w:p w14:paraId="79B5955E"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 xml:space="preserve">a. </w:t>
      </w:r>
      <w:proofErr w:type="gramStart"/>
      <w:r>
        <w:rPr>
          <w:rFonts w:ascii="Times New Roman" w:hAnsi="Times New Roman"/>
          <w:sz w:val="24"/>
          <w:szCs w:val="24"/>
          <w:lang w:val="en-US"/>
        </w:rPr>
        <w:t>are</w:t>
      </w:r>
      <w:proofErr w:type="gramEnd"/>
      <w:r>
        <w:rPr>
          <w:rFonts w:ascii="Times New Roman" w:hAnsi="Times New Roman"/>
          <w:sz w:val="24"/>
          <w:szCs w:val="24"/>
          <w:lang w:val="en-US"/>
        </w:rPr>
        <w:t xml:space="preserve"> you smoking</w:t>
      </w:r>
    </w:p>
    <w:p w14:paraId="46302FDC"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 xml:space="preserve">b. </w:t>
      </w:r>
      <w:proofErr w:type="gramStart"/>
      <w:r>
        <w:rPr>
          <w:rFonts w:ascii="Times New Roman" w:hAnsi="Times New Roman"/>
          <w:sz w:val="24"/>
          <w:szCs w:val="24"/>
          <w:lang w:val="en-US"/>
        </w:rPr>
        <w:t>have</w:t>
      </w:r>
      <w:proofErr w:type="gramEnd"/>
      <w:r>
        <w:rPr>
          <w:rFonts w:ascii="Times New Roman" w:hAnsi="Times New Roman"/>
          <w:sz w:val="24"/>
          <w:szCs w:val="24"/>
          <w:lang w:val="en-US"/>
        </w:rPr>
        <w:t xml:space="preserve"> you smoked?</w:t>
      </w:r>
    </w:p>
    <w:p w14:paraId="41A8D660"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 xml:space="preserve">c. </w:t>
      </w:r>
      <w:proofErr w:type="gramStart"/>
      <w:r>
        <w:rPr>
          <w:rFonts w:ascii="Times New Roman" w:hAnsi="Times New Roman"/>
          <w:sz w:val="24"/>
          <w:szCs w:val="24"/>
          <w:lang w:val="en-US"/>
        </w:rPr>
        <w:t>do</w:t>
      </w:r>
      <w:proofErr w:type="gramEnd"/>
      <w:r>
        <w:rPr>
          <w:rFonts w:ascii="Times New Roman" w:hAnsi="Times New Roman"/>
          <w:sz w:val="24"/>
          <w:szCs w:val="24"/>
          <w:lang w:val="en-US"/>
        </w:rPr>
        <w:t xml:space="preserve"> you smoke?</w:t>
      </w:r>
    </w:p>
    <w:p w14:paraId="0534F759"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6. It (rain) heavily here from time to time.</w:t>
      </w:r>
    </w:p>
    <w:p w14:paraId="5C01B5F8"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is raining</w:t>
      </w:r>
    </w:p>
    <w:p w14:paraId="48AEE47A"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rained</w:t>
      </w:r>
    </w:p>
    <w:p w14:paraId="7880000C"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fr-FR"/>
        </w:rPr>
        <w:t>c. rains</w:t>
      </w:r>
    </w:p>
    <w:p w14:paraId="618EC37E"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7. Look! Somebody (cry).</w:t>
      </w:r>
    </w:p>
    <w:p w14:paraId="3CEEB1C8"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is crying</w:t>
      </w:r>
    </w:p>
    <w:p w14:paraId="2C272CE9"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sidRPr="00344A1B">
        <w:rPr>
          <w:rFonts w:ascii="Times New Roman" w:hAnsi="Times New Roman"/>
          <w:sz w:val="24"/>
          <w:szCs w:val="24"/>
          <w:lang w:val="en-US"/>
        </w:rPr>
        <w:t>b. cries</w:t>
      </w:r>
    </w:p>
    <w:p w14:paraId="75F2A5A8"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has cried</w:t>
      </w:r>
    </w:p>
    <w:p w14:paraId="78CA1504"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 xml:space="preserve">8. She (sit) at the sofa, (take) the magazine and (switch on) the TV. </w:t>
      </w:r>
      <w:proofErr w:type="gramStart"/>
      <w:r>
        <w:rPr>
          <w:rFonts w:ascii="Times New Roman" w:hAnsi="Times New Roman"/>
          <w:sz w:val="24"/>
          <w:szCs w:val="24"/>
          <w:lang w:val="en-US"/>
        </w:rPr>
        <w:t>So</w:t>
      </w:r>
      <w:proofErr w:type="gramEnd"/>
      <w:r>
        <w:rPr>
          <w:rFonts w:ascii="Times New Roman" w:hAnsi="Times New Roman"/>
          <w:sz w:val="24"/>
          <w:szCs w:val="24"/>
          <w:lang w:val="en-US"/>
        </w:rPr>
        <w:t xml:space="preserve"> she (do) every evening.</w:t>
      </w:r>
    </w:p>
    <w:p w14:paraId="7B95255F"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sat/took/</w:t>
      </w:r>
      <w:proofErr w:type="spellStart"/>
      <w:r>
        <w:rPr>
          <w:rFonts w:ascii="Times New Roman" w:hAnsi="Times New Roman"/>
          <w:sz w:val="24"/>
          <w:szCs w:val="24"/>
          <w:lang w:val="en-US"/>
        </w:rPr>
        <w:t>swtiched</w:t>
      </w:r>
      <w:proofErr w:type="spellEnd"/>
      <w:r>
        <w:rPr>
          <w:rFonts w:ascii="Times New Roman" w:hAnsi="Times New Roman"/>
          <w:sz w:val="24"/>
          <w:szCs w:val="24"/>
          <w:lang w:val="en-US"/>
        </w:rPr>
        <w:t xml:space="preserve"> on/ did</w:t>
      </w:r>
    </w:p>
    <w:p w14:paraId="23C7B582"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is sitting/ is taking/ switching on/ is doing</w:t>
      </w:r>
    </w:p>
    <w:p w14:paraId="3F8B09C7"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sits/takes/switches on/ does</w:t>
      </w:r>
    </w:p>
    <w:p w14:paraId="5402F10E"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 xml:space="preserve">9. </w:t>
      </w:r>
      <w:proofErr w:type="spellStart"/>
      <w:r>
        <w:rPr>
          <w:rFonts w:ascii="Times New Roman" w:hAnsi="Times New Roman"/>
          <w:sz w:val="24"/>
          <w:szCs w:val="24"/>
          <w:lang w:val="en-US"/>
        </w:rPr>
        <w:t>Mrs</w:t>
      </w:r>
      <w:proofErr w:type="spellEnd"/>
      <w:r>
        <w:rPr>
          <w:rFonts w:ascii="Times New Roman" w:hAnsi="Times New Roman"/>
          <w:sz w:val="24"/>
          <w:szCs w:val="24"/>
          <w:lang w:val="en-US"/>
        </w:rPr>
        <w:t xml:space="preserve"> Peters (to have) a walk now. It (be) her hobby.</w:t>
      </w:r>
    </w:p>
    <w:p w14:paraId="0FE69728"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is having/ is</w:t>
      </w:r>
    </w:p>
    <w:p w14:paraId="1C4190AE"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has/is</w:t>
      </w:r>
    </w:p>
    <w:p w14:paraId="1A583110"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had/was</w:t>
      </w:r>
    </w:p>
    <w:p w14:paraId="445F0216"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10. He always (lose) his key!</w:t>
      </w:r>
    </w:p>
    <w:p w14:paraId="0BDFE694"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loses</w:t>
      </w:r>
    </w:p>
    <w:p w14:paraId="279D746A"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is losing</w:t>
      </w:r>
    </w:p>
    <w:p w14:paraId="5E87C645" w14:textId="77777777"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lost</w:t>
      </w:r>
    </w:p>
    <w:p w14:paraId="19CE3503" w14:textId="77777777"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color w:val="333333"/>
          <w:sz w:val="24"/>
          <w:szCs w:val="24"/>
        </w:rPr>
      </w:pPr>
      <w:r>
        <w:rPr>
          <w:rFonts w:ascii="Times New Roman" w:hAnsi="Times New Roman"/>
          <w:sz w:val="24"/>
          <w:szCs w:val="24"/>
        </w:rPr>
        <w:t>Ответы</w:t>
      </w:r>
    </w:p>
    <w:p w14:paraId="16D475CE" w14:textId="77777777"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 b</w:t>
      </w:r>
    </w:p>
    <w:p w14:paraId="6FB81EC6" w14:textId="77777777"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a</w:t>
      </w:r>
    </w:p>
    <w:p w14:paraId="058181F4" w14:textId="77777777"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a</w:t>
      </w:r>
    </w:p>
    <w:p w14:paraId="54631008" w14:textId="77777777"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b</w:t>
      </w:r>
    </w:p>
    <w:p w14:paraId="776AEB0E" w14:textId="77777777" w:rsidR="0020163A" w:rsidRDefault="00344A1B">
      <w:pPr>
        <w:pStyle w:val="a7"/>
        <w:numPr>
          <w:ilvl w:val="0"/>
          <w:numId w:val="15"/>
        </w:numPr>
        <w:rPr>
          <w:rFonts w:ascii="Times New Roman" w:hAnsi="Times New Roman"/>
          <w:sz w:val="24"/>
          <w:szCs w:val="24"/>
        </w:rPr>
      </w:pPr>
      <w:r>
        <w:rPr>
          <w:rFonts w:ascii="Times New Roman" w:hAnsi="Times New Roman"/>
          <w:sz w:val="24"/>
          <w:szCs w:val="24"/>
        </w:rPr>
        <w:lastRenderedPageBreak/>
        <w:t>c</w:t>
      </w:r>
    </w:p>
    <w:p w14:paraId="5BC8645B" w14:textId="77777777"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c</w:t>
      </w:r>
    </w:p>
    <w:p w14:paraId="31BEE308" w14:textId="77777777"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a</w:t>
      </w:r>
    </w:p>
    <w:p w14:paraId="031879EF" w14:textId="77777777"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c</w:t>
      </w:r>
    </w:p>
    <w:p w14:paraId="5D0A7900" w14:textId="77777777"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a</w:t>
      </w:r>
    </w:p>
    <w:p w14:paraId="75D0D129" w14:textId="77777777"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a</w:t>
      </w:r>
    </w:p>
    <w:p w14:paraId="66F512C5" w14:textId="77777777" w:rsidR="0020163A" w:rsidRDefault="0020163A">
      <w:pPr>
        <w:pStyle w:val="a9"/>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240" w:lineRule="auto"/>
        <w:ind w:left="720" w:hanging="720"/>
        <w:rPr>
          <w:rFonts w:ascii="Arial" w:eastAsia="Arial" w:hAnsi="Arial" w:cs="Arial"/>
          <w:color w:val="333333"/>
          <w:sz w:val="26"/>
          <w:szCs w:val="26"/>
          <w:shd w:val="clear" w:color="auto" w:fill="FFFFFF"/>
        </w:rPr>
      </w:pPr>
    </w:p>
    <w:p w14:paraId="62DDF997" w14:textId="77777777" w:rsidR="0002700B" w:rsidRDefault="0002700B">
      <w:pPr>
        <w:widowControl/>
        <w:spacing w:line="240" w:lineRule="auto"/>
        <w:ind w:firstLine="0"/>
        <w:jc w:val="left"/>
        <w:rPr>
          <w:rFonts w:ascii="Arial" w:eastAsia="Arial" w:hAnsi="Arial" w:cs="Arial"/>
          <w:color w:val="333333"/>
          <w:sz w:val="26"/>
          <w:szCs w:val="26"/>
          <w:shd w:val="clear" w:color="auto" w:fill="FFFFFF"/>
          <w14:textOutline w14:w="0" w14:cap="flat" w14:cmpd="sng" w14:algn="ctr">
            <w14:noFill/>
            <w14:prstDash w14:val="solid"/>
            <w14:bevel/>
          </w14:textOutline>
        </w:rPr>
      </w:pPr>
      <w:r>
        <w:rPr>
          <w:rFonts w:ascii="Arial" w:eastAsia="Arial" w:hAnsi="Arial" w:cs="Arial"/>
          <w:color w:val="333333"/>
          <w:sz w:val="26"/>
          <w:szCs w:val="26"/>
          <w:shd w:val="clear" w:color="auto" w:fill="FFFFFF"/>
        </w:rPr>
        <w:br w:type="page"/>
      </w:r>
    </w:p>
    <w:p w14:paraId="78BCF084" w14:textId="77777777" w:rsidR="0020163A" w:rsidRDefault="00344A1B">
      <w:pPr>
        <w:jc w:val="center"/>
        <w:rPr>
          <w:b/>
          <w:bCs/>
          <w:sz w:val="24"/>
          <w:szCs w:val="24"/>
          <w:lang w:val="en-US"/>
        </w:rPr>
      </w:pPr>
      <w:proofErr w:type="spellStart"/>
      <w:r>
        <w:rPr>
          <w:b/>
          <w:bCs/>
          <w:sz w:val="24"/>
          <w:szCs w:val="24"/>
          <w:lang w:val="en-US"/>
        </w:rPr>
        <w:lastRenderedPageBreak/>
        <w:t>Практическое</w:t>
      </w:r>
      <w:proofErr w:type="spellEnd"/>
      <w:r>
        <w:rPr>
          <w:b/>
          <w:bCs/>
          <w:sz w:val="24"/>
          <w:szCs w:val="24"/>
          <w:lang w:val="en-US"/>
        </w:rPr>
        <w:t xml:space="preserve"> </w:t>
      </w:r>
      <w:proofErr w:type="spellStart"/>
      <w:r>
        <w:rPr>
          <w:b/>
          <w:bCs/>
          <w:sz w:val="24"/>
          <w:szCs w:val="24"/>
          <w:lang w:val="en-US"/>
        </w:rPr>
        <w:t>занятие</w:t>
      </w:r>
      <w:proofErr w:type="spellEnd"/>
      <w:r>
        <w:rPr>
          <w:b/>
          <w:bCs/>
          <w:sz w:val="24"/>
          <w:szCs w:val="24"/>
          <w:lang w:val="en-US"/>
        </w:rPr>
        <w:t xml:space="preserve"> № 22</w:t>
      </w:r>
    </w:p>
    <w:p w14:paraId="0363EFEB" w14:textId="77777777" w:rsidR="0002700B" w:rsidRDefault="0002700B">
      <w:pPr>
        <w:jc w:val="center"/>
        <w:rPr>
          <w:b/>
          <w:bCs/>
          <w:sz w:val="24"/>
          <w:szCs w:val="24"/>
          <w:lang w:val="en-US"/>
        </w:rPr>
      </w:pPr>
    </w:p>
    <w:p w14:paraId="2BF7B681" w14:textId="77777777" w:rsidR="0020163A" w:rsidRPr="0002700B" w:rsidRDefault="00344A1B">
      <w:pPr>
        <w:ind w:firstLine="0"/>
        <w:jc w:val="center"/>
        <w:rPr>
          <w:b/>
          <w:sz w:val="24"/>
          <w:szCs w:val="24"/>
        </w:rPr>
      </w:pPr>
      <w:r w:rsidRPr="0002700B">
        <w:rPr>
          <w:b/>
          <w:sz w:val="24"/>
          <w:szCs w:val="24"/>
        </w:rPr>
        <w:t>США. Вашингтон. Государственное устройство.</w:t>
      </w:r>
      <w:r w:rsidR="0002700B" w:rsidRPr="0002700B">
        <w:rPr>
          <w:b/>
          <w:sz w:val="24"/>
          <w:szCs w:val="24"/>
        </w:rPr>
        <w:t xml:space="preserve"> </w:t>
      </w:r>
      <w:r w:rsidR="0002700B" w:rsidRPr="00B66F70">
        <w:rPr>
          <w:sz w:val="24"/>
          <w:szCs w:val="24"/>
        </w:rPr>
        <w:t>(</w:t>
      </w:r>
      <w:proofErr w:type="spellStart"/>
      <w:r w:rsidR="0002700B" w:rsidRPr="00B66F70">
        <w:rPr>
          <w:sz w:val="24"/>
          <w:szCs w:val="24"/>
        </w:rPr>
        <w:t>ПрП</w:t>
      </w:r>
      <w:proofErr w:type="spellEnd"/>
      <w:r w:rsidR="0002700B" w:rsidRPr="00B66F70">
        <w:rPr>
          <w:sz w:val="24"/>
          <w:szCs w:val="24"/>
        </w:rPr>
        <w:t>)</w:t>
      </w:r>
    </w:p>
    <w:p w14:paraId="59214C2D" w14:textId="77777777" w:rsidR="0020163A" w:rsidRDefault="0020163A">
      <w:pPr>
        <w:ind w:firstLine="0"/>
        <w:jc w:val="center"/>
        <w:rPr>
          <w:sz w:val="24"/>
          <w:szCs w:val="24"/>
        </w:rPr>
      </w:pPr>
    </w:p>
    <w:p w14:paraId="6D7447F7" w14:textId="77777777" w:rsidR="0020163A" w:rsidRPr="00FC0F45" w:rsidRDefault="00344A1B">
      <w:pPr>
        <w:ind w:firstLine="0"/>
        <w:jc w:val="center"/>
        <w:rPr>
          <w:sz w:val="24"/>
          <w:szCs w:val="24"/>
          <w:lang w:val="en-US"/>
        </w:rPr>
      </w:pPr>
      <w:r>
        <w:rPr>
          <w:b/>
          <w:bCs/>
          <w:sz w:val="24"/>
          <w:szCs w:val="24"/>
          <w:lang w:val="en-US"/>
        </w:rPr>
        <w:t>The</w:t>
      </w:r>
      <w:r w:rsidRPr="00FC0F45">
        <w:rPr>
          <w:b/>
          <w:bCs/>
          <w:sz w:val="24"/>
          <w:szCs w:val="24"/>
          <w:lang w:val="en-US"/>
        </w:rPr>
        <w:t xml:space="preserve"> </w:t>
      </w:r>
      <w:r>
        <w:rPr>
          <w:b/>
          <w:bCs/>
          <w:sz w:val="24"/>
          <w:szCs w:val="24"/>
          <w:lang w:val="en-US"/>
        </w:rPr>
        <w:t>History</w:t>
      </w:r>
      <w:r w:rsidRPr="00FC0F45">
        <w:rPr>
          <w:b/>
          <w:bCs/>
          <w:sz w:val="24"/>
          <w:szCs w:val="24"/>
          <w:lang w:val="en-US"/>
        </w:rPr>
        <w:t xml:space="preserve"> </w:t>
      </w:r>
      <w:r>
        <w:rPr>
          <w:b/>
          <w:bCs/>
          <w:sz w:val="24"/>
          <w:szCs w:val="24"/>
          <w:lang w:val="en-US"/>
        </w:rPr>
        <w:t>of</w:t>
      </w:r>
      <w:r w:rsidRPr="00FC0F45">
        <w:rPr>
          <w:b/>
          <w:bCs/>
          <w:sz w:val="24"/>
          <w:szCs w:val="24"/>
          <w:lang w:val="en-US"/>
        </w:rPr>
        <w:t xml:space="preserve"> </w:t>
      </w:r>
      <w:r>
        <w:rPr>
          <w:b/>
          <w:bCs/>
          <w:sz w:val="24"/>
          <w:szCs w:val="24"/>
          <w:lang w:val="en-US"/>
        </w:rPr>
        <w:t>Washington</w:t>
      </w:r>
      <w:r w:rsidRPr="00FC0F45">
        <w:rPr>
          <w:b/>
          <w:bCs/>
          <w:sz w:val="24"/>
          <w:szCs w:val="24"/>
          <w:lang w:val="en-US"/>
        </w:rPr>
        <w:t xml:space="preserve">, </w:t>
      </w:r>
      <w:r>
        <w:rPr>
          <w:b/>
          <w:bCs/>
          <w:sz w:val="24"/>
          <w:szCs w:val="24"/>
          <w:lang w:val="en-US"/>
        </w:rPr>
        <w:t>DC</w:t>
      </w:r>
    </w:p>
    <w:p w14:paraId="20F9C4F8" w14:textId="77777777" w:rsidR="0020163A" w:rsidRDefault="00344A1B">
      <w:pPr>
        <w:rPr>
          <w:i/>
          <w:iCs/>
          <w:sz w:val="24"/>
          <w:szCs w:val="24"/>
          <w:lang w:val="en-US"/>
        </w:rPr>
      </w:pPr>
      <w:r>
        <w:rPr>
          <w:i/>
          <w:iCs/>
          <w:sz w:val="24"/>
          <w:szCs w:val="24"/>
          <w:lang w:val="en-US"/>
        </w:rPr>
        <w:t>Founded in 1790, the nation's capital has been a dynamic city with plenty of highs and lows to match its place in American history.</w:t>
      </w:r>
    </w:p>
    <w:p w14:paraId="290629D9" w14:textId="77777777" w:rsidR="0020163A" w:rsidRDefault="00344A1B">
      <w:pPr>
        <w:rPr>
          <w:sz w:val="24"/>
          <w:szCs w:val="24"/>
          <w:lang w:val="en-US"/>
        </w:rPr>
      </w:pPr>
      <w:r>
        <w:rPr>
          <w:sz w:val="24"/>
          <w:szCs w:val="24"/>
          <w:lang w:val="en-US"/>
        </w:rPr>
        <w:t>Founded on July 16, 1790, Washington, DC is unique among American cities because it was established by the Constitution of the United States to serve as the nation’s capital. You can read the actual line at the National Archives. From its beginning, it has been embroiled in political maneuvering, sectional conflicts and issues of race, national identity, compromise and, of course, power.</w:t>
      </w:r>
    </w:p>
    <w:p w14:paraId="6C8035CF" w14:textId="77777777" w:rsidR="0020163A" w:rsidRDefault="00344A1B">
      <w:pPr>
        <w:rPr>
          <w:sz w:val="24"/>
          <w:szCs w:val="24"/>
          <w:lang w:val="en-US"/>
        </w:rPr>
      </w:pPr>
      <w:r>
        <w:rPr>
          <w:sz w:val="24"/>
          <w:szCs w:val="24"/>
          <w:lang w:val="en-US"/>
        </w:rPr>
        <w:t>Like many decisions in American history, the location of the new city was to be a compromise: Alexander Hamilton and northern states wanted the new federal government to assume Revolutionary War debts, and Thomas Jefferson and southern states who wanted the capital placed in a location friendly to slave-holding agricultural interests.</w:t>
      </w:r>
    </w:p>
    <w:p w14:paraId="0D9D2716" w14:textId="77777777" w:rsidR="0020163A" w:rsidRDefault="00344A1B">
      <w:pPr>
        <w:rPr>
          <w:sz w:val="24"/>
          <w:szCs w:val="24"/>
          <w:lang w:val="en-US"/>
        </w:rPr>
      </w:pPr>
      <w:r>
        <w:rPr>
          <w:sz w:val="24"/>
          <w:szCs w:val="24"/>
          <w:lang w:val="en-US"/>
        </w:rPr>
        <w:t>President George Washington chose the exact site along the Potomac and Anacostia Rivers, and the city was officially founded in 1790 after both Maryland and Virginia ceded land to this new “district,” to be distinct and distinguished from the rest of the states. To design the city, he appointed Pierre Charles L’Enfant, who presented a vision for a bold, modern city featuring grand boulevards (now the streets named for states) and ceremonial spaces reminiscent of another great world capital, L’Enfant’s native Paris. He planned a grid system, at which the center would be the Capitol building.</w:t>
      </w:r>
    </w:p>
    <w:p w14:paraId="60F12539" w14:textId="77777777" w:rsidR="0020163A" w:rsidRDefault="0020163A">
      <w:pPr>
        <w:ind w:firstLine="0"/>
        <w:jc w:val="center"/>
        <w:rPr>
          <w:sz w:val="24"/>
          <w:szCs w:val="24"/>
          <w:lang w:val="en-US"/>
        </w:rPr>
      </w:pPr>
    </w:p>
    <w:p w14:paraId="1E2DD852" w14:textId="77777777" w:rsidR="0020163A" w:rsidRDefault="00344A1B">
      <w:pPr>
        <w:ind w:firstLine="0"/>
        <w:jc w:val="center"/>
        <w:rPr>
          <w:sz w:val="24"/>
          <w:szCs w:val="24"/>
        </w:rPr>
      </w:pPr>
      <w:r>
        <w:rPr>
          <w:noProof/>
          <w:sz w:val="24"/>
          <w:szCs w:val="24"/>
        </w:rPr>
        <w:lastRenderedPageBreak/>
        <w:drawing>
          <wp:inline distT="0" distB="0" distL="0" distR="0" wp14:anchorId="3F87ECCE" wp14:editId="5C947FD6">
            <wp:extent cx="5939791" cy="4837216"/>
            <wp:effectExtent l="0" t="0" r="0" b="0"/>
            <wp:docPr id="1073741837" name="officeArt object" descr="Original L'Enfant Plans for Washington March from 1792"/>
            <wp:cNvGraphicFramePr/>
            <a:graphic xmlns:a="http://schemas.openxmlformats.org/drawingml/2006/main">
              <a:graphicData uri="http://schemas.openxmlformats.org/drawingml/2006/picture">
                <pic:pic xmlns:pic="http://schemas.openxmlformats.org/drawingml/2006/picture">
                  <pic:nvPicPr>
                    <pic:cNvPr id="1073741837" name="Original L'Enfant Plans for Washington March from 1792" descr="Original L'Enfant Plans for Washington March from 1792"/>
                    <pic:cNvPicPr>
                      <a:picLocks noChangeAspect="1"/>
                    </pic:cNvPicPr>
                  </pic:nvPicPr>
                  <pic:blipFill>
                    <a:blip r:embed="rId19"/>
                    <a:stretch>
                      <a:fillRect/>
                    </a:stretch>
                  </pic:blipFill>
                  <pic:spPr>
                    <a:xfrm>
                      <a:off x="0" y="0"/>
                      <a:ext cx="5939791" cy="4837216"/>
                    </a:xfrm>
                    <a:prstGeom prst="rect">
                      <a:avLst/>
                    </a:prstGeom>
                    <a:ln w="12700" cap="flat">
                      <a:noFill/>
                      <a:miter lim="400000"/>
                    </a:ln>
                    <a:effectLst/>
                  </pic:spPr>
                </pic:pic>
              </a:graphicData>
            </a:graphic>
          </wp:inline>
        </w:drawing>
      </w:r>
    </w:p>
    <w:p w14:paraId="5FD088BF" w14:textId="77777777" w:rsidR="0020163A" w:rsidRDefault="0020163A">
      <w:pPr>
        <w:ind w:firstLine="0"/>
        <w:jc w:val="center"/>
        <w:rPr>
          <w:sz w:val="24"/>
          <w:szCs w:val="24"/>
        </w:rPr>
      </w:pPr>
    </w:p>
    <w:p w14:paraId="5E1AE1C0" w14:textId="77777777" w:rsidR="0020163A" w:rsidRDefault="00344A1B">
      <w:pPr>
        <w:rPr>
          <w:sz w:val="24"/>
          <w:szCs w:val="24"/>
          <w:lang w:val="en-US"/>
        </w:rPr>
      </w:pPr>
      <w:r>
        <w:rPr>
          <w:sz w:val="24"/>
          <w:szCs w:val="24"/>
          <w:lang w:val="en-US"/>
        </w:rPr>
        <w:t>Even before coming of age, DC was nearly completely destroyed. During the War of 1812 against Great Britain, enemy forces invaded the city and burned much of it to the ground, including the newly completed White House, the Capitol and the Library of Congress (including all of its books). Thomas Jefferson later replenished the library’s collection by selling off his entire library for $23,950 in 1815.</w:t>
      </w:r>
    </w:p>
    <w:p w14:paraId="48535ED6" w14:textId="77777777" w:rsidR="0020163A" w:rsidRDefault="00344A1B">
      <w:pPr>
        <w:rPr>
          <w:sz w:val="24"/>
          <w:szCs w:val="24"/>
          <w:lang w:val="en-US"/>
        </w:rPr>
      </w:pPr>
      <w:r>
        <w:rPr>
          <w:sz w:val="24"/>
          <w:szCs w:val="24"/>
          <w:lang w:val="en-US"/>
        </w:rPr>
        <w:t xml:space="preserve">After the devastation, the city remained small, especially in terms of permanent residents. Soon it would become smaller in physical size as well. In 1847, the portion of the city that had originally belonged to Virginia was retroceded, after the voters of Alexandria elected to leave DC, feeling that they had been left out of development on the other side of the river. You can still see some surviving, original markers for the </w:t>
      </w:r>
      <w:proofErr w:type="gramStart"/>
      <w:r>
        <w:rPr>
          <w:sz w:val="24"/>
          <w:szCs w:val="24"/>
          <w:lang w:val="en-US"/>
        </w:rPr>
        <w:t>District</w:t>
      </w:r>
      <w:proofErr w:type="gramEnd"/>
      <w:r>
        <w:rPr>
          <w:sz w:val="24"/>
          <w:szCs w:val="24"/>
          <w:lang w:val="en-US"/>
        </w:rPr>
        <w:t xml:space="preserve"> today.</w:t>
      </w:r>
    </w:p>
    <w:p w14:paraId="416A1AA6" w14:textId="77777777" w:rsidR="0020163A" w:rsidRDefault="00344A1B">
      <w:pPr>
        <w:rPr>
          <w:sz w:val="24"/>
          <w:szCs w:val="24"/>
          <w:lang w:val="en-US"/>
        </w:rPr>
      </w:pPr>
      <w:r>
        <w:rPr>
          <w:sz w:val="24"/>
          <w:szCs w:val="24"/>
          <w:lang w:val="en-US"/>
        </w:rPr>
        <w:t>The city only increased in size as a result of the Civil War. Slaves owned in Washington were emancipated on April 16, 1862, nine months before the Emancipation Proclamation, and it therefore became a hub for freed slaves. After, it remained a home to a significant and vibrant African American population, which included abolitionist Frederick Douglass. A substantial army was set up just to protect the capital during the war, and the federal government grew around this administration.</w:t>
      </w:r>
    </w:p>
    <w:p w14:paraId="1E8D2328" w14:textId="77777777" w:rsidR="0020163A" w:rsidRDefault="0020163A">
      <w:pPr>
        <w:ind w:firstLine="0"/>
        <w:jc w:val="center"/>
        <w:rPr>
          <w:sz w:val="24"/>
          <w:szCs w:val="24"/>
          <w:lang w:val="en-US"/>
        </w:rPr>
      </w:pPr>
    </w:p>
    <w:p w14:paraId="278A68A2" w14:textId="77777777" w:rsidR="0020163A" w:rsidRDefault="00344A1B">
      <w:pPr>
        <w:ind w:firstLine="0"/>
        <w:jc w:val="center"/>
        <w:rPr>
          <w:sz w:val="24"/>
          <w:szCs w:val="24"/>
        </w:rPr>
      </w:pPr>
      <w:r>
        <w:rPr>
          <w:noProof/>
          <w:sz w:val="24"/>
          <w:szCs w:val="24"/>
        </w:rPr>
        <w:lastRenderedPageBreak/>
        <w:drawing>
          <wp:inline distT="0" distB="0" distL="0" distR="0" wp14:anchorId="47F92F40" wp14:editId="3D96836A">
            <wp:extent cx="3212102" cy="3876675"/>
            <wp:effectExtent l="0" t="0" r="0" b="0"/>
            <wp:docPr id="1073741838" name="officeArt object" descr="capitol Hill Neighborhood"/>
            <wp:cNvGraphicFramePr/>
            <a:graphic xmlns:a="http://schemas.openxmlformats.org/drawingml/2006/main">
              <a:graphicData uri="http://schemas.openxmlformats.org/drawingml/2006/picture">
                <pic:pic xmlns:pic="http://schemas.openxmlformats.org/drawingml/2006/picture">
                  <pic:nvPicPr>
                    <pic:cNvPr id="1073741838" name="capitol Hill Neighborhood" descr="capitol Hill Neighborhood"/>
                    <pic:cNvPicPr>
                      <a:picLocks noChangeAspect="1"/>
                    </pic:cNvPicPr>
                  </pic:nvPicPr>
                  <pic:blipFill>
                    <a:blip r:embed="rId20"/>
                    <a:stretch>
                      <a:fillRect/>
                    </a:stretch>
                  </pic:blipFill>
                  <pic:spPr>
                    <a:xfrm>
                      <a:off x="0" y="0"/>
                      <a:ext cx="3212102" cy="3876675"/>
                    </a:xfrm>
                    <a:prstGeom prst="rect">
                      <a:avLst/>
                    </a:prstGeom>
                    <a:ln w="12700" cap="flat">
                      <a:noFill/>
                      <a:miter lim="400000"/>
                    </a:ln>
                    <a:effectLst/>
                  </pic:spPr>
                </pic:pic>
              </a:graphicData>
            </a:graphic>
          </wp:inline>
        </w:drawing>
      </w:r>
    </w:p>
    <w:p w14:paraId="03DCE40D" w14:textId="77777777" w:rsidR="0020163A" w:rsidRDefault="0020163A">
      <w:pPr>
        <w:ind w:firstLine="0"/>
        <w:jc w:val="center"/>
        <w:rPr>
          <w:sz w:val="24"/>
          <w:szCs w:val="24"/>
        </w:rPr>
      </w:pPr>
    </w:p>
    <w:p w14:paraId="4C2567FE" w14:textId="77777777" w:rsidR="0020163A" w:rsidRDefault="00344A1B">
      <w:pPr>
        <w:rPr>
          <w:sz w:val="24"/>
          <w:szCs w:val="24"/>
          <w:lang w:val="en-US"/>
        </w:rPr>
      </w:pPr>
      <w:r>
        <w:rPr>
          <w:sz w:val="24"/>
          <w:szCs w:val="24"/>
          <w:lang w:val="en-US"/>
        </w:rPr>
        <w:t>Post-war Washington experienced substantial expansion, eventually absorbing nearby Georgetown and surrounding rural areas beyond L’Enfant’s original plans. The initial boundary of Washington City was Florida Avenue, originally called Boundary Street. The first neighborhoods were those that grew up around the Capitol (Capitol Hill), the Center Market (Downtown), and the White House (Lafayette Square). The expansion of streetcar lines in the mid-19th century spurred creation of new suburbs.</w:t>
      </w:r>
    </w:p>
    <w:p w14:paraId="521347A0" w14:textId="77777777" w:rsidR="0020163A" w:rsidRDefault="00344A1B">
      <w:pPr>
        <w:rPr>
          <w:sz w:val="24"/>
          <w:szCs w:val="24"/>
          <w:lang w:val="en-US"/>
        </w:rPr>
      </w:pPr>
      <w:r>
        <w:rPr>
          <w:sz w:val="24"/>
          <w:szCs w:val="24"/>
          <w:lang w:val="en-US"/>
        </w:rPr>
        <w:t>In 1901, the city proposed the McMillan Plan, which set out to fully complete L’Enfant’s original designs. This included a redesign and expansion of the National Mall, now the crown jewel of DC. The city continued to expand and develop during the rest of the 20th century, though it suffered riots and civil unrest in the ‘60s and ‘70s, and many residents left inner city areas for the suburbs. Today, these downtown areas are undergoing an urban renaissance, and many people are moving back into Washington itself.</w:t>
      </w:r>
    </w:p>
    <w:p w14:paraId="48AFA27C" w14:textId="77777777" w:rsidR="0020163A" w:rsidRDefault="00344A1B">
      <w:pPr>
        <w:rPr>
          <w:sz w:val="24"/>
          <w:szCs w:val="24"/>
          <w:lang w:val="en-US"/>
        </w:rPr>
      </w:pPr>
      <w:r>
        <w:rPr>
          <w:sz w:val="24"/>
          <w:szCs w:val="24"/>
          <w:lang w:val="en-US"/>
        </w:rPr>
        <w:t>Though a capital city, it is ironic that residents of Washington lack full self-governance. Representation in Congress is limited to a non-voting delegate to the House of Representatives and a shadow senator. In 1964, Washingtonians were first allowed to vote in Presidential elections; the city was allowed to elect its own mayor only in 1973.</w:t>
      </w:r>
    </w:p>
    <w:p w14:paraId="14F95554" w14:textId="77777777" w:rsidR="0020163A" w:rsidRDefault="00344A1B">
      <w:pPr>
        <w:rPr>
          <w:sz w:val="24"/>
          <w:szCs w:val="24"/>
          <w:lang w:val="en-US"/>
        </w:rPr>
      </w:pPr>
      <w:r>
        <w:rPr>
          <w:sz w:val="24"/>
          <w:szCs w:val="24"/>
          <w:lang w:val="en-US"/>
        </w:rPr>
        <w:t>It remains a vibrant and culturally diverse city today. The city is rich with international cultures, African American heritage and culture and it’s also one of America’s most gay-friendly cities. In fact, DC recognized same-sex marriage in 2010, before the Supreme Court, nearby, ruled that it was a right in 2015.</w:t>
      </w:r>
    </w:p>
    <w:p w14:paraId="3C4B28AB" w14:textId="77777777" w:rsidR="0020163A" w:rsidRDefault="00344A1B">
      <w:pPr>
        <w:rPr>
          <w:sz w:val="24"/>
          <w:szCs w:val="24"/>
          <w:lang w:val="en-US"/>
        </w:rPr>
      </w:pPr>
      <w:r>
        <w:rPr>
          <w:sz w:val="24"/>
          <w:szCs w:val="24"/>
          <w:lang w:val="en-US"/>
        </w:rPr>
        <w:t>After more than 200 years as the nation’s capital, Washington has developed as a complex and layered city, with a distinctive character: both a town for locals, an international center of power and an amazing place to visit.</w:t>
      </w:r>
    </w:p>
    <w:p w14:paraId="2A6407F5" w14:textId="77777777" w:rsidR="0020163A" w:rsidRDefault="00344A1B">
      <w:pPr>
        <w:rPr>
          <w:sz w:val="24"/>
          <w:szCs w:val="24"/>
          <w:lang w:val="en-US"/>
        </w:rPr>
      </w:pPr>
      <w:r>
        <w:rPr>
          <w:sz w:val="24"/>
          <w:szCs w:val="24"/>
          <w:lang w:val="en-US"/>
        </w:rPr>
        <w:t>Today, you can have the best of both worlds by delving into the nation’s past with a visit on the National Mall and museums or adventuring into very modern, exciting neighborhoods.</w:t>
      </w:r>
    </w:p>
    <w:p w14:paraId="5A9201B1" w14:textId="77777777" w:rsidR="0020163A" w:rsidRPr="00344A1B" w:rsidRDefault="00344A1B">
      <w:pPr>
        <w:rPr>
          <w:i/>
          <w:iCs/>
          <w:sz w:val="24"/>
          <w:szCs w:val="24"/>
          <w:lang w:val="en-US"/>
        </w:rPr>
      </w:pPr>
      <w:r>
        <w:rPr>
          <w:i/>
          <w:iCs/>
          <w:sz w:val="24"/>
          <w:szCs w:val="24"/>
          <w:lang w:val="en-US"/>
        </w:rPr>
        <w:lastRenderedPageBreak/>
        <w:t xml:space="preserve">1. </w:t>
      </w:r>
      <w:r>
        <w:rPr>
          <w:i/>
          <w:iCs/>
          <w:sz w:val="24"/>
          <w:szCs w:val="24"/>
        </w:rPr>
        <w:t>Подготовьте</w:t>
      </w:r>
      <w:r>
        <w:rPr>
          <w:i/>
          <w:iCs/>
          <w:sz w:val="24"/>
          <w:szCs w:val="24"/>
          <w:lang w:val="en-US"/>
        </w:rPr>
        <w:t xml:space="preserve"> </w:t>
      </w:r>
      <w:proofErr w:type="spellStart"/>
      <w:r>
        <w:rPr>
          <w:i/>
          <w:iCs/>
          <w:sz w:val="24"/>
          <w:szCs w:val="24"/>
        </w:rPr>
        <w:t>перессказ</w:t>
      </w:r>
      <w:proofErr w:type="spellEnd"/>
      <w:r>
        <w:rPr>
          <w:i/>
          <w:iCs/>
          <w:sz w:val="24"/>
          <w:szCs w:val="24"/>
          <w:lang w:val="en-US"/>
        </w:rPr>
        <w:t>.</w:t>
      </w:r>
    </w:p>
    <w:p w14:paraId="2E57CC47" w14:textId="77777777" w:rsidR="0020163A" w:rsidRDefault="0020163A">
      <w:pPr>
        <w:rPr>
          <w:sz w:val="24"/>
          <w:szCs w:val="24"/>
          <w:lang w:val="en-US"/>
        </w:rPr>
      </w:pPr>
    </w:p>
    <w:p w14:paraId="7944859F" w14:textId="77777777" w:rsidR="0020163A" w:rsidRDefault="00344A1B">
      <w:pPr>
        <w:ind w:firstLine="0"/>
        <w:jc w:val="center"/>
        <w:rPr>
          <w:b/>
          <w:bCs/>
          <w:sz w:val="24"/>
          <w:szCs w:val="24"/>
          <w:lang w:val="en-US"/>
        </w:rPr>
      </w:pPr>
      <w:r>
        <w:rPr>
          <w:b/>
          <w:bCs/>
          <w:sz w:val="24"/>
          <w:szCs w:val="24"/>
          <w:lang w:val="en-US"/>
        </w:rPr>
        <w:t>The American State Power System</w:t>
      </w:r>
    </w:p>
    <w:p w14:paraId="54C7300D" w14:textId="77777777" w:rsidR="0020163A" w:rsidRDefault="0020163A">
      <w:pPr>
        <w:rPr>
          <w:sz w:val="24"/>
          <w:szCs w:val="24"/>
          <w:lang w:val="en-US"/>
        </w:rPr>
      </w:pPr>
    </w:p>
    <w:p w14:paraId="788B5655" w14:textId="77777777" w:rsidR="0020163A" w:rsidRDefault="00344A1B">
      <w:pPr>
        <w:rPr>
          <w:sz w:val="24"/>
          <w:szCs w:val="24"/>
          <w:lang w:val="en-US"/>
        </w:rPr>
      </w:pPr>
      <w:r>
        <w:rPr>
          <w:sz w:val="24"/>
          <w:szCs w:val="24"/>
          <w:lang w:val="en-US"/>
        </w:rPr>
        <w:t>The United States is a constitutional republic. The nation operates as a presidential system also known as a congressional system. The federal government’s power is divided between three branches – the legislative, the executive and the judicial.</w:t>
      </w:r>
      <w:r>
        <w:rPr>
          <w:sz w:val="24"/>
          <w:szCs w:val="24"/>
          <w:lang w:val="en-US"/>
        </w:rPr>
        <w:tab/>
      </w:r>
    </w:p>
    <w:p w14:paraId="147C0580" w14:textId="77777777" w:rsidR="0020163A" w:rsidRDefault="00344A1B">
      <w:pPr>
        <w:rPr>
          <w:sz w:val="24"/>
          <w:szCs w:val="24"/>
          <w:lang w:val="en-US"/>
        </w:rPr>
      </w:pPr>
      <w:r>
        <w:rPr>
          <w:sz w:val="24"/>
          <w:szCs w:val="24"/>
          <w:lang w:val="en-US"/>
        </w:rPr>
        <w:t>Legislative Branch. The legislative branch – the Congress – is made up of elected representatives from each of the 50 states. It is the only branch of U.S. government that can make federal laws, levy federal taxes, declare war, and put foreign treaties into effect. Members of the House of Representatives are elected to two-year terms. Each member represents a district in his or her home state. In all, there are 435 representatives in the House. Senators are elected to six-year terms. Each state has two senators, regardless of population. There are 100 senators. To become a law, a bill must pass both the House and the Senate. After the bill is introduced in either body, it is studied by one or more committees, amended, voted out of committee, and discussed in the chamber of the House or Senate. If passed by one body, it goes to the other for consideration. Once both bodies have passed the same version of a bill, it goes to the president for approval.</w:t>
      </w:r>
    </w:p>
    <w:p w14:paraId="74EBB479" w14:textId="77777777" w:rsidR="0020163A" w:rsidRDefault="00344A1B">
      <w:pPr>
        <w:rPr>
          <w:sz w:val="24"/>
          <w:szCs w:val="24"/>
          <w:lang w:val="en-US"/>
        </w:rPr>
      </w:pPr>
      <w:r>
        <w:rPr>
          <w:sz w:val="24"/>
          <w:szCs w:val="24"/>
          <w:lang w:val="en-US"/>
        </w:rPr>
        <w:t>Executive Branch. The chief executive of the United States is the president, who together with the vice president is elected to a four-year term. As a result of a constitutional amendment that went into effect in 1951, a president may be elected to only two terms. Other than succeeding a president who dies or is disabled, the vice president's only official duty is presiding over the Senate. The vice president may vote in the Senate only to break a tie. The president's powers are formidable but not unlimited. As the chief formulator of national policy, the president proposes legislation to Congress. The president may veto any bill passed by Congress. The president is commander-in-chief of the armed forces. Within the executive branch, the president has broad powers to issue regulations and directives carrying out the work of the federal government's departments and agencies.</w:t>
      </w:r>
    </w:p>
    <w:p w14:paraId="11776FE9" w14:textId="77777777" w:rsidR="0020163A" w:rsidRDefault="00344A1B">
      <w:pPr>
        <w:rPr>
          <w:spacing w:val="-3"/>
          <w:sz w:val="24"/>
          <w:szCs w:val="24"/>
          <w:lang w:val="en-US"/>
        </w:rPr>
      </w:pPr>
      <w:r>
        <w:rPr>
          <w:spacing w:val="-3"/>
          <w:sz w:val="24"/>
          <w:szCs w:val="24"/>
          <w:lang w:val="en-US"/>
        </w:rPr>
        <w:t>Judicial Branch. The judicial branch is headed by the U.S. Supreme Court, which is the only court specifically created by the Constitution. In addition, Congress has established 13 federal courts of appeals and, below them, about 95 federal district courts. The Supreme Court meets in Washington, D.C., and the other federal courts are located in cities throughout the United States. The Supreme Court consists of a chief justice and eight associate justices. With minor exceptions, cases come to the Supreme Court on appeal from lower federal or state courts.</w:t>
      </w:r>
    </w:p>
    <w:p w14:paraId="2E0CEB21" w14:textId="77777777" w:rsidR="0020163A" w:rsidRDefault="0020163A">
      <w:pPr>
        <w:rPr>
          <w:sz w:val="24"/>
          <w:szCs w:val="24"/>
          <w:lang w:val="en-US"/>
        </w:rPr>
      </w:pPr>
    </w:p>
    <w:p w14:paraId="40A50E48" w14:textId="77777777" w:rsidR="0020163A" w:rsidRDefault="00344A1B">
      <w:pPr>
        <w:rPr>
          <w:i/>
          <w:iCs/>
          <w:sz w:val="24"/>
          <w:szCs w:val="24"/>
          <w:lang w:val="en-US"/>
        </w:rPr>
      </w:pPr>
      <w:r>
        <w:rPr>
          <w:i/>
          <w:iCs/>
          <w:sz w:val="24"/>
          <w:szCs w:val="24"/>
          <w:lang w:val="en-US"/>
        </w:rPr>
        <w:t>2. Read and answer the following questions:</w:t>
      </w:r>
    </w:p>
    <w:p w14:paraId="1721A9F7" w14:textId="77777777" w:rsidR="0020163A" w:rsidRDefault="00344A1B">
      <w:pPr>
        <w:rPr>
          <w:sz w:val="24"/>
          <w:szCs w:val="24"/>
          <w:lang w:val="en-US"/>
        </w:rPr>
      </w:pPr>
      <w:r>
        <w:rPr>
          <w:sz w:val="24"/>
          <w:szCs w:val="24"/>
          <w:lang w:val="en-US"/>
        </w:rPr>
        <w:t>1. How many states are there in the USA?</w:t>
      </w:r>
    </w:p>
    <w:p w14:paraId="018218FD" w14:textId="77777777" w:rsidR="0020163A" w:rsidRDefault="00344A1B">
      <w:pPr>
        <w:rPr>
          <w:sz w:val="24"/>
          <w:szCs w:val="24"/>
          <w:lang w:val="en-US"/>
        </w:rPr>
      </w:pPr>
      <w:r>
        <w:rPr>
          <w:sz w:val="24"/>
          <w:szCs w:val="24"/>
          <w:lang w:val="en-US"/>
        </w:rPr>
        <w:t>2. Does this country have a constitution?</w:t>
      </w:r>
    </w:p>
    <w:p w14:paraId="7705547C" w14:textId="77777777" w:rsidR="0020163A" w:rsidRDefault="00344A1B">
      <w:pPr>
        <w:rPr>
          <w:sz w:val="24"/>
          <w:szCs w:val="24"/>
          <w:lang w:val="en-US"/>
        </w:rPr>
      </w:pPr>
      <w:r>
        <w:rPr>
          <w:sz w:val="24"/>
          <w:szCs w:val="24"/>
          <w:lang w:val="en-US"/>
        </w:rPr>
        <w:t>3. Who is the official head of this country?</w:t>
      </w:r>
    </w:p>
    <w:p w14:paraId="22870A31" w14:textId="77777777" w:rsidR="0020163A" w:rsidRDefault="00344A1B">
      <w:pPr>
        <w:rPr>
          <w:sz w:val="24"/>
          <w:szCs w:val="24"/>
          <w:lang w:val="en-US"/>
        </w:rPr>
      </w:pPr>
      <w:r>
        <w:rPr>
          <w:sz w:val="24"/>
          <w:szCs w:val="24"/>
          <w:lang w:val="en-US"/>
        </w:rPr>
        <w:t>4. Is the USA a democratic state? Prove it.</w:t>
      </w:r>
    </w:p>
    <w:p w14:paraId="319EC375" w14:textId="77777777" w:rsidR="0020163A" w:rsidRDefault="00344A1B">
      <w:pPr>
        <w:rPr>
          <w:sz w:val="24"/>
          <w:szCs w:val="24"/>
          <w:lang w:val="en-US"/>
        </w:rPr>
      </w:pPr>
      <w:r>
        <w:rPr>
          <w:sz w:val="24"/>
          <w:szCs w:val="24"/>
          <w:lang w:val="en-US"/>
        </w:rPr>
        <w:t>5. What are the main branches of power in America?</w:t>
      </w:r>
    </w:p>
    <w:p w14:paraId="32BD282F" w14:textId="77777777" w:rsidR="0020163A" w:rsidRDefault="0020163A">
      <w:pPr>
        <w:rPr>
          <w:sz w:val="24"/>
          <w:szCs w:val="24"/>
          <w:lang w:val="en-US"/>
        </w:rPr>
      </w:pPr>
    </w:p>
    <w:p w14:paraId="1DBB7442" w14:textId="77777777" w:rsidR="0020163A" w:rsidRDefault="00344A1B">
      <w:pPr>
        <w:ind w:firstLine="0"/>
        <w:jc w:val="center"/>
        <w:rPr>
          <w:b/>
          <w:bCs/>
          <w:sz w:val="24"/>
          <w:szCs w:val="24"/>
          <w:lang w:val="en-US"/>
        </w:rPr>
      </w:pPr>
      <w:r>
        <w:rPr>
          <w:b/>
          <w:bCs/>
          <w:sz w:val="24"/>
          <w:szCs w:val="24"/>
          <w:lang w:val="en-US"/>
        </w:rPr>
        <w:t>US TRADITIONS ARE ONE OF THE MOST</w:t>
      </w:r>
    </w:p>
    <w:p w14:paraId="3B67D202" w14:textId="77777777" w:rsidR="0020163A" w:rsidRDefault="00344A1B">
      <w:pPr>
        <w:ind w:firstLine="0"/>
        <w:jc w:val="center"/>
        <w:rPr>
          <w:b/>
          <w:bCs/>
          <w:sz w:val="24"/>
          <w:szCs w:val="24"/>
          <w:lang w:val="en-US"/>
        </w:rPr>
      </w:pPr>
      <w:r>
        <w:rPr>
          <w:b/>
          <w:bCs/>
          <w:sz w:val="24"/>
          <w:szCs w:val="24"/>
          <w:lang w:val="en-US"/>
        </w:rPr>
        <w:t>MULTINATIONAL COUNTRIES OF THE WORLD</w:t>
      </w:r>
    </w:p>
    <w:p w14:paraId="18F05BE3" w14:textId="77777777" w:rsidR="0020163A" w:rsidRDefault="0020163A">
      <w:pPr>
        <w:rPr>
          <w:sz w:val="24"/>
          <w:szCs w:val="24"/>
          <w:lang w:val="en-US"/>
        </w:rPr>
      </w:pPr>
    </w:p>
    <w:p w14:paraId="5801E00A" w14:textId="77777777" w:rsidR="0020163A" w:rsidRDefault="00344A1B">
      <w:pPr>
        <w:rPr>
          <w:sz w:val="24"/>
          <w:szCs w:val="24"/>
          <w:lang w:val="en-US"/>
        </w:rPr>
      </w:pPr>
      <w:r>
        <w:rPr>
          <w:sz w:val="24"/>
          <w:szCs w:val="24"/>
          <w:lang w:val="en-US"/>
        </w:rPr>
        <w:t xml:space="preserve">The United States is a country where customs and traditions have been formed over several centuries and </w:t>
      </w:r>
      <w:proofErr w:type="gramStart"/>
      <w:r>
        <w:rPr>
          <w:sz w:val="24"/>
          <w:szCs w:val="24"/>
          <w:lang w:val="en-US"/>
        </w:rPr>
        <w:t>today</w:t>
      </w:r>
      <w:proofErr w:type="gramEnd"/>
      <w:r>
        <w:rPr>
          <w:sz w:val="24"/>
          <w:szCs w:val="24"/>
          <w:lang w:val="en-US"/>
        </w:rPr>
        <w:t xml:space="preserve"> they are given great attention. It's hard to find an American in the States who hasn't baked a turkey for Thanksgiving or decorated the house for Christmas. For those who are </w:t>
      </w:r>
      <w:r>
        <w:rPr>
          <w:sz w:val="24"/>
          <w:szCs w:val="24"/>
          <w:lang w:val="en-US"/>
        </w:rPr>
        <w:lastRenderedPageBreak/>
        <w:t>interested in the culture of this country, it will be useful to get acquainted with American traditions briefly, broadening their horizons with knowledge of the foundations of life in America.</w:t>
      </w:r>
    </w:p>
    <w:p w14:paraId="5AFCD1E6" w14:textId="77777777" w:rsidR="0020163A" w:rsidRDefault="00344A1B">
      <w:pPr>
        <w:ind w:firstLine="0"/>
        <w:jc w:val="center"/>
        <w:rPr>
          <w:sz w:val="24"/>
          <w:szCs w:val="24"/>
        </w:rPr>
      </w:pPr>
      <w:r>
        <w:rPr>
          <w:noProof/>
          <w:sz w:val="24"/>
          <w:szCs w:val="24"/>
        </w:rPr>
        <w:drawing>
          <wp:inline distT="0" distB="0" distL="0" distR="0" wp14:anchorId="523C5931" wp14:editId="703684EA">
            <wp:extent cx="5939791" cy="3940175"/>
            <wp:effectExtent l="0" t="0" r="0" b="0"/>
            <wp:docPr id="1073741839" name="officeArt object" descr="https://s9.travelask.ru/system/images/files/001/514/854/wysiwyg_jpg/3467914F-6BB6-4658-B32F-4CD77C782549.jpg?1643293701"/>
            <wp:cNvGraphicFramePr/>
            <a:graphic xmlns:a="http://schemas.openxmlformats.org/drawingml/2006/main">
              <a:graphicData uri="http://schemas.openxmlformats.org/drawingml/2006/picture">
                <pic:pic xmlns:pic="http://schemas.openxmlformats.org/drawingml/2006/picture">
                  <pic:nvPicPr>
                    <pic:cNvPr id="1073741839" name="https://s9.travelask.ru/system/images/files/001/514/854/wysiwyg_jpg/3467914F-6BB6-4658-B32F-4CD77C782549.jpg?1643293701" descr="https://s9.travelask.ru/system/images/files/001/514/854/wysiwyg_jpg/3467914F-6BB6-4658-B32F-4CD77C782549.jpg?1643293701"/>
                    <pic:cNvPicPr>
                      <a:picLocks noChangeAspect="1"/>
                    </pic:cNvPicPr>
                  </pic:nvPicPr>
                  <pic:blipFill>
                    <a:blip r:embed="rId21"/>
                    <a:stretch>
                      <a:fillRect/>
                    </a:stretch>
                  </pic:blipFill>
                  <pic:spPr>
                    <a:xfrm>
                      <a:off x="0" y="0"/>
                      <a:ext cx="5939791" cy="3940175"/>
                    </a:xfrm>
                    <a:prstGeom prst="rect">
                      <a:avLst/>
                    </a:prstGeom>
                    <a:ln w="12700" cap="flat">
                      <a:noFill/>
                      <a:miter lim="400000"/>
                    </a:ln>
                    <a:effectLst/>
                  </pic:spPr>
                </pic:pic>
              </a:graphicData>
            </a:graphic>
          </wp:inline>
        </w:drawing>
      </w:r>
    </w:p>
    <w:p w14:paraId="300D3E78" w14:textId="77777777" w:rsidR="0020163A" w:rsidRDefault="0020163A">
      <w:pPr>
        <w:rPr>
          <w:sz w:val="24"/>
          <w:szCs w:val="24"/>
        </w:rPr>
      </w:pPr>
    </w:p>
    <w:p w14:paraId="07225A3D" w14:textId="77777777" w:rsidR="0020163A" w:rsidRDefault="00344A1B">
      <w:pPr>
        <w:rPr>
          <w:b/>
          <w:bCs/>
          <w:i/>
          <w:iCs/>
          <w:sz w:val="24"/>
          <w:szCs w:val="24"/>
          <w:lang w:val="en-US"/>
        </w:rPr>
      </w:pPr>
      <w:r>
        <w:rPr>
          <w:b/>
          <w:bCs/>
          <w:i/>
          <w:iCs/>
          <w:sz w:val="24"/>
          <w:szCs w:val="24"/>
          <w:lang w:val="en-US"/>
        </w:rPr>
        <w:t>Features of the American mentality</w:t>
      </w:r>
    </w:p>
    <w:p w14:paraId="4BEC8511" w14:textId="77777777" w:rsidR="0020163A" w:rsidRDefault="00344A1B">
      <w:pPr>
        <w:rPr>
          <w:sz w:val="24"/>
          <w:szCs w:val="24"/>
          <w:lang w:val="en-US"/>
        </w:rPr>
      </w:pPr>
      <w:r>
        <w:rPr>
          <w:sz w:val="24"/>
          <w:szCs w:val="24"/>
          <w:lang w:val="en-US"/>
        </w:rPr>
        <w:t>Many people know about Americans only from films. Moreover, in Russian cinema they are often shown as deliberately stupid and funny, and in Hollywood cinema they are brilliant superheroes. In fact, the true image of an American is far from cinematic.</w:t>
      </w:r>
    </w:p>
    <w:p w14:paraId="4BB9ABC6" w14:textId="77777777" w:rsidR="0020163A" w:rsidRDefault="00344A1B">
      <w:pPr>
        <w:rPr>
          <w:sz w:val="24"/>
          <w:szCs w:val="24"/>
          <w:lang w:val="en-US"/>
        </w:rPr>
      </w:pPr>
      <w:r>
        <w:rPr>
          <w:sz w:val="24"/>
          <w:szCs w:val="24"/>
          <w:lang w:val="en-US"/>
        </w:rPr>
        <w:t>The United States is a multinational country, home to several hundred nationalities from all over the world. Each has its own customs, traditions and peculiarities of mentality.</w:t>
      </w:r>
    </w:p>
    <w:p w14:paraId="2CFFB986" w14:textId="77777777" w:rsidR="0020163A" w:rsidRDefault="00344A1B">
      <w:pPr>
        <w:rPr>
          <w:sz w:val="24"/>
          <w:szCs w:val="24"/>
          <w:lang w:val="en-US"/>
        </w:rPr>
      </w:pPr>
      <w:r>
        <w:rPr>
          <w:sz w:val="24"/>
          <w:szCs w:val="24"/>
          <w:lang w:val="en-US"/>
        </w:rPr>
        <w:t>Americans are patriots. And this is not feigned patriotism, but sincere. They are proud of their country and level:</w:t>
      </w:r>
    </w:p>
    <w:p w14:paraId="697D276A" w14:textId="77777777" w:rsidR="0020163A" w:rsidRDefault="00344A1B">
      <w:pPr>
        <w:pStyle w:val="aa"/>
        <w:numPr>
          <w:ilvl w:val="0"/>
          <w:numId w:val="17"/>
        </w:numPr>
        <w:rPr>
          <w:sz w:val="24"/>
          <w:szCs w:val="24"/>
          <w:lang w:val="en-US"/>
        </w:rPr>
      </w:pPr>
      <w:r>
        <w:rPr>
          <w:sz w:val="24"/>
          <w:szCs w:val="24"/>
          <w:lang w:val="en-US"/>
        </w:rPr>
        <w:t>medicine;</w:t>
      </w:r>
    </w:p>
    <w:p w14:paraId="015DF044" w14:textId="77777777" w:rsidR="0020163A" w:rsidRDefault="00344A1B">
      <w:pPr>
        <w:pStyle w:val="aa"/>
        <w:numPr>
          <w:ilvl w:val="0"/>
          <w:numId w:val="17"/>
        </w:numPr>
        <w:rPr>
          <w:sz w:val="24"/>
          <w:szCs w:val="24"/>
          <w:lang w:val="en-US"/>
        </w:rPr>
      </w:pPr>
      <w:r>
        <w:rPr>
          <w:sz w:val="24"/>
          <w:szCs w:val="24"/>
          <w:lang w:val="en-US"/>
        </w:rPr>
        <w:t>economy;</w:t>
      </w:r>
    </w:p>
    <w:p w14:paraId="0BD7239E" w14:textId="77777777" w:rsidR="0020163A" w:rsidRDefault="00344A1B">
      <w:pPr>
        <w:pStyle w:val="aa"/>
        <w:numPr>
          <w:ilvl w:val="0"/>
          <w:numId w:val="17"/>
        </w:numPr>
        <w:rPr>
          <w:sz w:val="24"/>
          <w:szCs w:val="24"/>
        </w:rPr>
      </w:pPr>
      <w:proofErr w:type="spellStart"/>
      <w:r>
        <w:rPr>
          <w:sz w:val="24"/>
          <w:szCs w:val="24"/>
        </w:rPr>
        <w:t>education</w:t>
      </w:r>
      <w:proofErr w:type="spellEnd"/>
      <w:r>
        <w:rPr>
          <w:sz w:val="24"/>
          <w:szCs w:val="24"/>
        </w:rPr>
        <w:t>.</w:t>
      </w:r>
    </w:p>
    <w:p w14:paraId="577E1FBE" w14:textId="77777777" w:rsidR="0020163A" w:rsidRDefault="00344A1B">
      <w:pPr>
        <w:rPr>
          <w:sz w:val="24"/>
          <w:szCs w:val="24"/>
          <w:lang w:val="en-US"/>
        </w:rPr>
      </w:pPr>
      <w:r>
        <w:rPr>
          <w:sz w:val="24"/>
          <w:szCs w:val="24"/>
          <w:lang w:val="en-US"/>
        </w:rPr>
        <w:t>Residents of America love to decorate their homes with national flags, they are happy to sing the anthem that they know by heart from an early age, they are happy to go to presidential elections and participate in the discussion of all important laws of the state.</w:t>
      </w:r>
    </w:p>
    <w:p w14:paraId="1C949BF9" w14:textId="77777777" w:rsidR="0020163A" w:rsidRDefault="00344A1B">
      <w:pPr>
        <w:rPr>
          <w:sz w:val="24"/>
          <w:szCs w:val="24"/>
          <w:lang w:val="en-US"/>
        </w:rPr>
      </w:pPr>
      <w:r>
        <w:rPr>
          <w:sz w:val="24"/>
          <w:szCs w:val="24"/>
          <w:lang w:val="en-US"/>
        </w:rPr>
        <w:t>Patriotism is rapidly spreading to migrants as well. Almost immediately after the move, they begin to consider themselves Americans, sing patriotic songs and cook national dishes.</w:t>
      </w:r>
    </w:p>
    <w:p w14:paraId="0C305675" w14:textId="77777777" w:rsidR="0020163A" w:rsidRDefault="00344A1B">
      <w:pPr>
        <w:ind w:firstLine="0"/>
        <w:jc w:val="center"/>
        <w:rPr>
          <w:sz w:val="24"/>
          <w:szCs w:val="24"/>
        </w:rPr>
      </w:pPr>
      <w:r>
        <w:rPr>
          <w:noProof/>
          <w:sz w:val="24"/>
          <w:szCs w:val="24"/>
        </w:rPr>
        <w:lastRenderedPageBreak/>
        <w:drawing>
          <wp:inline distT="0" distB="0" distL="0" distR="0" wp14:anchorId="7695F639" wp14:editId="7213D43A">
            <wp:extent cx="5939791" cy="4056442"/>
            <wp:effectExtent l="0" t="0" r="0" b="0"/>
            <wp:docPr id="1073741840" name="officeArt object" descr="https://s9.travelask.ru/system/images/files/001/514/855/wysiwyg_jpg/440BA494-3B66-4DDA-A678-95A98A572181.jpg?1643293724"/>
            <wp:cNvGraphicFramePr/>
            <a:graphic xmlns:a="http://schemas.openxmlformats.org/drawingml/2006/main">
              <a:graphicData uri="http://schemas.openxmlformats.org/drawingml/2006/picture">
                <pic:pic xmlns:pic="http://schemas.openxmlformats.org/drawingml/2006/picture">
                  <pic:nvPicPr>
                    <pic:cNvPr id="1073741840" name="https://s9.travelask.ru/system/images/files/001/514/855/wysiwyg_jpg/440BA494-3B66-4DDA-A678-95A98A572181.jpg?1643293724" descr="https://s9.travelask.ru/system/images/files/001/514/855/wysiwyg_jpg/440BA494-3B66-4DDA-A678-95A98A572181.jpg?1643293724"/>
                    <pic:cNvPicPr>
                      <a:picLocks noChangeAspect="1"/>
                    </pic:cNvPicPr>
                  </pic:nvPicPr>
                  <pic:blipFill>
                    <a:blip r:embed="rId22"/>
                    <a:stretch>
                      <a:fillRect/>
                    </a:stretch>
                  </pic:blipFill>
                  <pic:spPr>
                    <a:xfrm>
                      <a:off x="0" y="0"/>
                      <a:ext cx="5939791" cy="4056442"/>
                    </a:xfrm>
                    <a:prstGeom prst="rect">
                      <a:avLst/>
                    </a:prstGeom>
                    <a:ln w="12700" cap="flat">
                      <a:noFill/>
                      <a:miter lim="400000"/>
                    </a:ln>
                    <a:effectLst/>
                  </pic:spPr>
                </pic:pic>
              </a:graphicData>
            </a:graphic>
          </wp:inline>
        </w:drawing>
      </w:r>
    </w:p>
    <w:p w14:paraId="3571866B" w14:textId="77777777" w:rsidR="0020163A" w:rsidRDefault="0020163A">
      <w:pPr>
        <w:rPr>
          <w:sz w:val="24"/>
          <w:szCs w:val="24"/>
          <w:lang w:val="en-US"/>
        </w:rPr>
      </w:pPr>
    </w:p>
    <w:p w14:paraId="5F3E8E63" w14:textId="77777777" w:rsidR="0020163A" w:rsidRDefault="00344A1B">
      <w:pPr>
        <w:rPr>
          <w:sz w:val="24"/>
          <w:szCs w:val="24"/>
          <w:lang w:val="en-US"/>
        </w:rPr>
      </w:pPr>
      <w:r>
        <w:rPr>
          <w:sz w:val="24"/>
          <w:szCs w:val="24"/>
          <w:lang w:val="en-US"/>
        </w:rPr>
        <w:t xml:space="preserve">Americans are a benevolent and hospitable nation. Always cheerful, always smiling, always ready to chat. Walking the streets of the United States, do not be surprised when strangers compliment you or ask how you are doing. All the goodwill of the inhabitants of America is not </w:t>
      </w:r>
      <w:proofErr w:type="gramStart"/>
      <w:r>
        <w:rPr>
          <w:sz w:val="24"/>
          <w:szCs w:val="24"/>
          <w:lang w:val="en-US"/>
        </w:rPr>
        <w:t>feigned,</w:t>
      </w:r>
      <w:proofErr w:type="gramEnd"/>
      <w:r>
        <w:rPr>
          <w:sz w:val="24"/>
          <w:szCs w:val="24"/>
          <w:lang w:val="en-US"/>
        </w:rPr>
        <w:t xml:space="preserve"> they really want to please you or talk a little. When buying a cake in a supermarket, be sure that the cashier will ask you for whom and for what reason you are taking sweets.</w:t>
      </w:r>
    </w:p>
    <w:p w14:paraId="7DE94BCB" w14:textId="77777777" w:rsidR="0020163A" w:rsidRDefault="00344A1B">
      <w:pPr>
        <w:rPr>
          <w:sz w:val="24"/>
          <w:szCs w:val="24"/>
          <w:lang w:val="en-US"/>
        </w:rPr>
      </w:pPr>
      <w:r>
        <w:rPr>
          <w:sz w:val="24"/>
          <w:szCs w:val="24"/>
          <w:lang w:val="en-US"/>
        </w:rPr>
        <w:t>They are friendly. They will gladly show you the way, hold the door, exchange money. Americans are loyal to tourists – they want travelers to love their country too.</w:t>
      </w:r>
    </w:p>
    <w:p w14:paraId="7A0DB729" w14:textId="77777777" w:rsidR="0020163A" w:rsidRDefault="00344A1B">
      <w:pPr>
        <w:rPr>
          <w:sz w:val="24"/>
          <w:szCs w:val="24"/>
          <w:lang w:val="en-US"/>
        </w:rPr>
      </w:pPr>
      <w:r>
        <w:rPr>
          <w:sz w:val="24"/>
          <w:szCs w:val="24"/>
          <w:lang w:val="en-US"/>
        </w:rPr>
        <w:t>At the same time, Americans are businesslike and busy. They always strive to increase their income, know how to make profitable deals, invest successfully, not borrow money from friends, pay loans on time and skillfully manage insurance.</w:t>
      </w:r>
    </w:p>
    <w:p w14:paraId="7B388904" w14:textId="77777777" w:rsidR="0020163A" w:rsidRDefault="00344A1B">
      <w:pPr>
        <w:rPr>
          <w:sz w:val="24"/>
          <w:szCs w:val="24"/>
          <w:lang w:val="en-US"/>
        </w:rPr>
      </w:pPr>
      <w:r>
        <w:rPr>
          <w:sz w:val="24"/>
          <w:szCs w:val="24"/>
          <w:lang w:val="en-US"/>
        </w:rPr>
        <w:t xml:space="preserve">Americans are also a tolerant </w:t>
      </w:r>
      <w:proofErr w:type="gramStart"/>
      <w:r>
        <w:rPr>
          <w:sz w:val="24"/>
          <w:szCs w:val="24"/>
          <w:lang w:val="en-US"/>
        </w:rPr>
        <w:t>nation,</w:t>
      </w:r>
      <w:proofErr w:type="gramEnd"/>
      <w:r>
        <w:rPr>
          <w:sz w:val="24"/>
          <w:szCs w:val="24"/>
          <w:lang w:val="en-US"/>
        </w:rPr>
        <w:t xml:space="preserve"> they respect any choice of another and the desire for individuality. An American citizen does not care about your appearance, orientation, preferences. They will never make fun of your accent or weird hairstyle. But this does not mean that they do not care about everything and they do not have their own opinion. Americans are sure that any point of view has the right to exist, any person can assert himself as he sees fit.</w:t>
      </w:r>
    </w:p>
    <w:p w14:paraId="42ED58A9" w14:textId="77777777" w:rsidR="0020163A" w:rsidRDefault="00344A1B">
      <w:pPr>
        <w:rPr>
          <w:sz w:val="24"/>
          <w:szCs w:val="24"/>
          <w:lang w:val="en-US"/>
        </w:rPr>
      </w:pPr>
      <w:r>
        <w:rPr>
          <w:sz w:val="24"/>
          <w:szCs w:val="24"/>
          <w:lang w:val="en-US"/>
        </w:rPr>
        <w:t xml:space="preserve">Many people in the US are sports fans. They are happy to participate in amateur matches or go to see how the </w:t>
      </w:r>
      <w:proofErr w:type="gramStart"/>
      <w:r>
        <w:rPr>
          <w:sz w:val="24"/>
          <w:szCs w:val="24"/>
          <w:lang w:val="en-US"/>
        </w:rPr>
        <w:t>professionals</w:t>
      </w:r>
      <w:proofErr w:type="gramEnd"/>
      <w:r>
        <w:rPr>
          <w:sz w:val="24"/>
          <w:szCs w:val="24"/>
          <w:lang w:val="en-US"/>
        </w:rPr>
        <w:t xml:space="preserve"> play. American football is one of my favorite games. Families often go to watch football matches.</w:t>
      </w:r>
    </w:p>
    <w:p w14:paraId="266F2F20" w14:textId="77777777" w:rsidR="0020163A" w:rsidRDefault="00344A1B">
      <w:pPr>
        <w:ind w:firstLine="0"/>
        <w:jc w:val="center"/>
        <w:rPr>
          <w:sz w:val="24"/>
          <w:szCs w:val="24"/>
        </w:rPr>
      </w:pPr>
      <w:r>
        <w:rPr>
          <w:noProof/>
          <w:sz w:val="24"/>
          <w:szCs w:val="24"/>
        </w:rPr>
        <w:lastRenderedPageBreak/>
        <w:drawing>
          <wp:inline distT="0" distB="0" distL="0" distR="0" wp14:anchorId="7DC1A815" wp14:editId="095A26F1">
            <wp:extent cx="5057776" cy="2843456"/>
            <wp:effectExtent l="0" t="0" r="0" b="0"/>
            <wp:docPr id="1073741841" name="officeArt object" descr="https://s9.travelask.ru/system/images/files/001/514/856/wysiwyg_jpg/76273500-5ADE-4812-AD9B-067E50CA1625.jpg?1643293737"/>
            <wp:cNvGraphicFramePr/>
            <a:graphic xmlns:a="http://schemas.openxmlformats.org/drawingml/2006/main">
              <a:graphicData uri="http://schemas.openxmlformats.org/drawingml/2006/picture">
                <pic:pic xmlns:pic="http://schemas.openxmlformats.org/drawingml/2006/picture">
                  <pic:nvPicPr>
                    <pic:cNvPr id="1073741841" name="https://s9.travelask.ru/system/images/files/001/514/856/wysiwyg_jpg/76273500-5ADE-4812-AD9B-067E50CA1625.jpg?1643293737" descr="https://s9.travelask.ru/system/images/files/001/514/856/wysiwyg_jpg/76273500-5ADE-4812-AD9B-067E50CA1625.jpg?1643293737"/>
                    <pic:cNvPicPr>
                      <a:picLocks noChangeAspect="1"/>
                    </pic:cNvPicPr>
                  </pic:nvPicPr>
                  <pic:blipFill>
                    <a:blip r:embed="rId23"/>
                    <a:stretch>
                      <a:fillRect/>
                    </a:stretch>
                  </pic:blipFill>
                  <pic:spPr>
                    <a:xfrm>
                      <a:off x="0" y="0"/>
                      <a:ext cx="5057776" cy="2843456"/>
                    </a:xfrm>
                    <a:prstGeom prst="rect">
                      <a:avLst/>
                    </a:prstGeom>
                    <a:ln w="12700" cap="flat">
                      <a:noFill/>
                      <a:miter lim="400000"/>
                    </a:ln>
                    <a:effectLst/>
                  </pic:spPr>
                </pic:pic>
              </a:graphicData>
            </a:graphic>
          </wp:inline>
        </w:drawing>
      </w:r>
    </w:p>
    <w:p w14:paraId="126FAF67" w14:textId="77777777" w:rsidR="0020163A" w:rsidRDefault="0020163A">
      <w:pPr>
        <w:ind w:firstLine="0"/>
        <w:jc w:val="center"/>
        <w:rPr>
          <w:sz w:val="24"/>
          <w:szCs w:val="24"/>
        </w:rPr>
      </w:pPr>
    </w:p>
    <w:p w14:paraId="61A8AE8D" w14:textId="77777777" w:rsidR="0020163A" w:rsidRDefault="00344A1B">
      <w:pPr>
        <w:rPr>
          <w:b/>
          <w:bCs/>
          <w:i/>
          <w:iCs/>
          <w:sz w:val="24"/>
          <w:szCs w:val="24"/>
          <w:lang w:val="en-US"/>
        </w:rPr>
      </w:pPr>
      <w:r>
        <w:rPr>
          <w:b/>
          <w:bCs/>
          <w:i/>
          <w:iCs/>
          <w:sz w:val="24"/>
          <w:szCs w:val="24"/>
          <w:lang w:val="en-US"/>
        </w:rPr>
        <w:t>Family Traditions in America</w:t>
      </w:r>
    </w:p>
    <w:p w14:paraId="1F3D308A" w14:textId="77777777" w:rsidR="0020163A" w:rsidRDefault="00344A1B">
      <w:pPr>
        <w:rPr>
          <w:sz w:val="24"/>
          <w:szCs w:val="24"/>
          <w:lang w:val="en-US"/>
        </w:rPr>
      </w:pPr>
      <w:r>
        <w:rPr>
          <w:sz w:val="24"/>
          <w:szCs w:val="24"/>
          <w:lang w:val="en-US"/>
        </w:rPr>
        <w:t>Many Americans are workaholics, careers come first for them. First, young people study in schools, trying to participate in all competitions and competitions in order to get a scholarship, then they study at colleges and universities, do internships and hope that they will be noticed by the employer. Then they disappear for days at work in order to climb up the career ladder as quickly as possible.</w:t>
      </w:r>
    </w:p>
    <w:p w14:paraId="097BE565" w14:textId="77777777" w:rsidR="0020163A" w:rsidRDefault="0020163A">
      <w:pPr>
        <w:rPr>
          <w:sz w:val="24"/>
          <w:szCs w:val="24"/>
          <w:lang w:val="en-US"/>
        </w:rPr>
      </w:pPr>
    </w:p>
    <w:p w14:paraId="711BFD33" w14:textId="77777777" w:rsidR="0020163A" w:rsidRDefault="00344A1B">
      <w:pPr>
        <w:ind w:firstLine="0"/>
        <w:jc w:val="center"/>
        <w:rPr>
          <w:sz w:val="24"/>
          <w:szCs w:val="24"/>
        </w:rPr>
      </w:pPr>
      <w:r>
        <w:rPr>
          <w:noProof/>
          <w:sz w:val="24"/>
          <w:szCs w:val="24"/>
        </w:rPr>
        <w:drawing>
          <wp:inline distT="0" distB="0" distL="0" distR="0" wp14:anchorId="6294A206" wp14:editId="7B189C0A">
            <wp:extent cx="3650623" cy="2430780"/>
            <wp:effectExtent l="0" t="0" r="0" b="0"/>
            <wp:docPr id="1073741842" name="officeArt object" descr="https://s9.travelask.ru/system/images/files/001/514/858/wysiwyg_jpg/89692D24-DB50-439E-8C36-BEAA54653738.jpg?1643293776"/>
            <wp:cNvGraphicFramePr/>
            <a:graphic xmlns:a="http://schemas.openxmlformats.org/drawingml/2006/main">
              <a:graphicData uri="http://schemas.openxmlformats.org/drawingml/2006/picture">
                <pic:pic xmlns:pic="http://schemas.openxmlformats.org/drawingml/2006/picture">
                  <pic:nvPicPr>
                    <pic:cNvPr id="1073741842" name="https://s9.travelask.ru/system/images/files/001/514/858/wysiwyg_jpg/89692D24-DB50-439E-8C36-BEAA54653738.jpg?1643293776" descr="https://s9.travelask.ru/system/images/files/001/514/858/wysiwyg_jpg/89692D24-DB50-439E-8C36-BEAA54653738.jpg?1643293776"/>
                    <pic:cNvPicPr>
                      <a:picLocks noChangeAspect="1"/>
                    </pic:cNvPicPr>
                  </pic:nvPicPr>
                  <pic:blipFill>
                    <a:blip r:embed="rId24"/>
                    <a:stretch>
                      <a:fillRect/>
                    </a:stretch>
                  </pic:blipFill>
                  <pic:spPr>
                    <a:xfrm>
                      <a:off x="0" y="0"/>
                      <a:ext cx="3650623" cy="2430780"/>
                    </a:xfrm>
                    <a:prstGeom prst="rect">
                      <a:avLst/>
                    </a:prstGeom>
                    <a:ln w="12700" cap="flat">
                      <a:noFill/>
                      <a:miter lim="400000"/>
                    </a:ln>
                    <a:effectLst/>
                  </pic:spPr>
                </pic:pic>
              </a:graphicData>
            </a:graphic>
          </wp:inline>
        </w:drawing>
      </w:r>
    </w:p>
    <w:p w14:paraId="59CD7F7E" w14:textId="77777777" w:rsidR="0020163A" w:rsidRDefault="00344A1B">
      <w:pPr>
        <w:rPr>
          <w:sz w:val="24"/>
          <w:szCs w:val="24"/>
          <w:lang w:val="en-US"/>
        </w:rPr>
      </w:pPr>
      <w:r>
        <w:rPr>
          <w:sz w:val="24"/>
          <w:szCs w:val="24"/>
          <w:lang w:val="en-US"/>
        </w:rPr>
        <w:t>But despite such total employment, the family means a lot to an American.</w:t>
      </w:r>
    </w:p>
    <w:p w14:paraId="3BA0E941" w14:textId="77777777" w:rsidR="0020163A" w:rsidRDefault="00344A1B">
      <w:pPr>
        <w:rPr>
          <w:sz w:val="24"/>
          <w:szCs w:val="24"/>
          <w:lang w:val="en-US"/>
        </w:rPr>
      </w:pPr>
      <w:r>
        <w:rPr>
          <w:sz w:val="24"/>
          <w:szCs w:val="24"/>
          <w:lang w:val="en-US"/>
        </w:rPr>
        <w:t>Americans get married quite late, after 30-35 years. Both partners are considered equal, they work, take care of the house and children. It is not uncommon for spouses to have two separate bank accounts.</w:t>
      </w:r>
    </w:p>
    <w:p w14:paraId="27212C58" w14:textId="77777777" w:rsidR="0020163A" w:rsidRDefault="00344A1B">
      <w:pPr>
        <w:rPr>
          <w:spacing w:val="-3"/>
          <w:sz w:val="24"/>
          <w:szCs w:val="24"/>
          <w:lang w:val="en-US"/>
        </w:rPr>
      </w:pPr>
      <w:r>
        <w:rPr>
          <w:spacing w:val="-3"/>
          <w:sz w:val="24"/>
          <w:szCs w:val="24"/>
          <w:lang w:val="en-US"/>
        </w:rPr>
        <w:t>Both parents take an active part in preparing for pregnancy and childbirth. The future dad, along with his pregnant wife, reads books about childbirth and motherhood, goes to various courses, and attends all doctor's appointments with her. Childbirth is also most often partnered. In the USA, they are so used to the fact that a man plunges headlong into expecting a future child, that if a woman comes alone to courses or to the hospital, it seems strange, she will be sympathized.</w:t>
      </w:r>
    </w:p>
    <w:p w14:paraId="3EAEFB9E" w14:textId="77777777" w:rsidR="0020163A" w:rsidRDefault="00344A1B">
      <w:pPr>
        <w:rPr>
          <w:sz w:val="24"/>
          <w:szCs w:val="24"/>
          <w:lang w:val="en-US"/>
        </w:rPr>
      </w:pPr>
      <w:r>
        <w:rPr>
          <w:sz w:val="24"/>
          <w:szCs w:val="24"/>
          <w:lang w:val="en-US"/>
        </w:rPr>
        <w:t xml:space="preserve">In the United States, it is not considered shameful if, after the birth of a child, the father takes the decree, and the mother goes to work almost immediately after the birth. Despite the desire to build </w:t>
      </w:r>
      <w:r>
        <w:rPr>
          <w:sz w:val="24"/>
          <w:szCs w:val="24"/>
          <w:lang w:val="en-US"/>
        </w:rPr>
        <w:lastRenderedPageBreak/>
        <w:t>a career, many families have three or more children.</w:t>
      </w:r>
    </w:p>
    <w:p w14:paraId="59F7B975" w14:textId="77777777" w:rsidR="0020163A" w:rsidRDefault="0020163A">
      <w:pPr>
        <w:rPr>
          <w:sz w:val="24"/>
          <w:szCs w:val="24"/>
          <w:lang w:val="en-US"/>
        </w:rPr>
      </w:pPr>
    </w:p>
    <w:p w14:paraId="0F92AE46" w14:textId="77777777" w:rsidR="0020163A" w:rsidRDefault="00344A1B">
      <w:pPr>
        <w:rPr>
          <w:b/>
          <w:bCs/>
          <w:i/>
          <w:iCs/>
          <w:sz w:val="24"/>
          <w:szCs w:val="24"/>
          <w:lang w:val="en-US"/>
        </w:rPr>
      </w:pPr>
      <w:r>
        <w:rPr>
          <w:b/>
          <w:bCs/>
          <w:i/>
          <w:iCs/>
          <w:sz w:val="24"/>
          <w:szCs w:val="24"/>
          <w:lang w:val="en-US"/>
        </w:rPr>
        <w:t>Raising the next generation</w:t>
      </w:r>
    </w:p>
    <w:p w14:paraId="09347512" w14:textId="77777777" w:rsidR="0020163A" w:rsidRDefault="00344A1B">
      <w:pPr>
        <w:rPr>
          <w:sz w:val="24"/>
          <w:szCs w:val="24"/>
          <w:lang w:val="en-US"/>
        </w:rPr>
      </w:pPr>
      <w:r>
        <w:rPr>
          <w:sz w:val="24"/>
          <w:szCs w:val="24"/>
          <w:lang w:val="en-US"/>
        </w:rPr>
        <w:t>Kids in America are loved and pampered. No physical punishment - the Americans are vigilantly watching this. If a child or a vigilant neighbor complains that there have been cases of assault (even a banal slap), the parents will be severely punished. There are even cases when a child is removed from the family.</w:t>
      </w:r>
    </w:p>
    <w:p w14:paraId="3C7BEB83" w14:textId="77777777" w:rsidR="0020163A" w:rsidRDefault="0020163A">
      <w:pPr>
        <w:rPr>
          <w:sz w:val="24"/>
          <w:szCs w:val="24"/>
          <w:lang w:val="en-US"/>
        </w:rPr>
      </w:pPr>
    </w:p>
    <w:p w14:paraId="7906CE5D" w14:textId="77777777" w:rsidR="0020163A" w:rsidRDefault="00344A1B">
      <w:pPr>
        <w:ind w:firstLine="0"/>
        <w:jc w:val="center"/>
        <w:rPr>
          <w:sz w:val="24"/>
          <w:szCs w:val="24"/>
        </w:rPr>
      </w:pPr>
      <w:r>
        <w:rPr>
          <w:noProof/>
          <w:sz w:val="24"/>
          <w:szCs w:val="24"/>
        </w:rPr>
        <w:drawing>
          <wp:inline distT="0" distB="0" distL="0" distR="0" wp14:anchorId="7A271FFE" wp14:editId="4A0356EC">
            <wp:extent cx="5939791" cy="3962275"/>
            <wp:effectExtent l="0" t="0" r="0" b="0"/>
            <wp:docPr id="1073741843" name="officeArt object" descr="https://s9.travelask.ru/system/images/files/001/514/859/wysiwyg_jpg/B6E345AB-7D3A-4EC1-8114-08992E6E7795.jpg?1643293795"/>
            <wp:cNvGraphicFramePr/>
            <a:graphic xmlns:a="http://schemas.openxmlformats.org/drawingml/2006/main">
              <a:graphicData uri="http://schemas.openxmlformats.org/drawingml/2006/picture">
                <pic:pic xmlns:pic="http://schemas.openxmlformats.org/drawingml/2006/picture">
                  <pic:nvPicPr>
                    <pic:cNvPr id="1073741843" name="https://s9.travelask.ru/system/images/files/001/514/859/wysiwyg_jpg/B6E345AB-7D3A-4EC1-8114-08992E6E7795.jpg?1643293795" descr="https://s9.travelask.ru/system/images/files/001/514/859/wysiwyg_jpg/B6E345AB-7D3A-4EC1-8114-08992E6E7795.jpg?1643293795"/>
                    <pic:cNvPicPr>
                      <a:picLocks noChangeAspect="1"/>
                    </pic:cNvPicPr>
                  </pic:nvPicPr>
                  <pic:blipFill>
                    <a:blip r:embed="rId25"/>
                    <a:stretch>
                      <a:fillRect/>
                    </a:stretch>
                  </pic:blipFill>
                  <pic:spPr>
                    <a:xfrm>
                      <a:off x="0" y="0"/>
                      <a:ext cx="5939791" cy="3962275"/>
                    </a:xfrm>
                    <a:prstGeom prst="rect">
                      <a:avLst/>
                    </a:prstGeom>
                    <a:ln w="12700" cap="flat">
                      <a:noFill/>
                      <a:miter lim="400000"/>
                    </a:ln>
                    <a:effectLst/>
                  </pic:spPr>
                </pic:pic>
              </a:graphicData>
            </a:graphic>
          </wp:inline>
        </w:drawing>
      </w:r>
    </w:p>
    <w:p w14:paraId="1527B475" w14:textId="77777777" w:rsidR="0020163A" w:rsidRDefault="0020163A">
      <w:pPr>
        <w:rPr>
          <w:sz w:val="24"/>
          <w:szCs w:val="24"/>
        </w:rPr>
      </w:pPr>
    </w:p>
    <w:p w14:paraId="2F42AAEC" w14:textId="77777777" w:rsidR="0020163A" w:rsidRDefault="00344A1B">
      <w:pPr>
        <w:rPr>
          <w:sz w:val="24"/>
          <w:szCs w:val="24"/>
          <w:lang w:val="en-US"/>
        </w:rPr>
      </w:pPr>
      <w:r>
        <w:rPr>
          <w:sz w:val="24"/>
          <w:szCs w:val="24"/>
          <w:lang w:val="en-US"/>
        </w:rPr>
        <w:t>Children are rarely left with their grandparents. Most often, kids are taken everywhere with them or they call a nanny. And it’s not that grandparents don’t like grandchildren - most often they mercilessly pamper kids and don’t have a soul in them, but in America grandparents either work, or after retirement they travel and live for their own pleasure.</w:t>
      </w:r>
    </w:p>
    <w:p w14:paraId="2BA3DEFA" w14:textId="77777777" w:rsidR="0020163A" w:rsidRDefault="00344A1B">
      <w:pPr>
        <w:rPr>
          <w:sz w:val="24"/>
          <w:szCs w:val="24"/>
          <w:lang w:val="en-US"/>
        </w:rPr>
      </w:pPr>
      <w:r>
        <w:rPr>
          <w:sz w:val="24"/>
          <w:szCs w:val="24"/>
          <w:lang w:val="en-US"/>
        </w:rPr>
        <w:t>There are practically no nurseries in America, the child is sent to preparatory classes when he is 4-5 years old, where the baby learns to communicate with peers and is engaged in creativity.</w:t>
      </w:r>
    </w:p>
    <w:p w14:paraId="48ADDBFC" w14:textId="77777777" w:rsidR="0020163A" w:rsidRDefault="00344A1B">
      <w:pPr>
        <w:rPr>
          <w:sz w:val="24"/>
          <w:szCs w:val="24"/>
          <w:lang w:val="en-US"/>
        </w:rPr>
      </w:pPr>
      <w:r>
        <w:rPr>
          <w:sz w:val="24"/>
          <w:szCs w:val="24"/>
          <w:lang w:val="en-US"/>
        </w:rPr>
        <w:t>In the United States, children are raised to be ambitious, free and independent people. Therefore, after leaving school, children rarely stay with their parents, they rent apartments or move to a hostel.</w:t>
      </w:r>
    </w:p>
    <w:p w14:paraId="50DD311B" w14:textId="77777777" w:rsidR="0020163A" w:rsidRDefault="00344A1B">
      <w:pPr>
        <w:rPr>
          <w:sz w:val="24"/>
          <w:szCs w:val="24"/>
          <w:lang w:val="en-US"/>
        </w:rPr>
      </w:pPr>
      <w:r>
        <w:rPr>
          <w:sz w:val="24"/>
          <w:szCs w:val="24"/>
          <w:lang w:val="en-US"/>
        </w:rPr>
        <w:t>In America, children from childhood are trying to instill the following qualities:</w:t>
      </w:r>
    </w:p>
    <w:p w14:paraId="50B1BB7D" w14:textId="77777777" w:rsidR="0020163A" w:rsidRDefault="00344A1B">
      <w:pPr>
        <w:pStyle w:val="aa"/>
        <w:numPr>
          <w:ilvl w:val="0"/>
          <w:numId w:val="19"/>
        </w:numPr>
        <w:rPr>
          <w:sz w:val="24"/>
          <w:szCs w:val="24"/>
          <w:lang w:val="en-US"/>
        </w:rPr>
      </w:pPr>
      <w:r>
        <w:rPr>
          <w:sz w:val="24"/>
          <w:szCs w:val="24"/>
          <w:lang w:val="en-US"/>
        </w:rPr>
        <w:t>patriotism;</w:t>
      </w:r>
    </w:p>
    <w:p w14:paraId="4D728CB7" w14:textId="77777777" w:rsidR="0020163A" w:rsidRDefault="00344A1B">
      <w:pPr>
        <w:pStyle w:val="aa"/>
        <w:numPr>
          <w:ilvl w:val="0"/>
          <w:numId w:val="19"/>
        </w:numPr>
        <w:rPr>
          <w:sz w:val="24"/>
          <w:szCs w:val="24"/>
          <w:lang w:val="en-US"/>
        </w:rPr>
      </w:pPr>
      <w:r>
        <w:rPr>
          <w:sz w:val="24"/>
          <w:szCs w:val="24"/>
          <w:lang w:val="en-US"/>
        </w:rPr>
        <w:t>desire to be a leader;</w:t>
      </w:r>
    </w:p>
    <w:p w14:paraId="3E8D2E4F" w14:textId="77777777" w:rsidR="0020163A" w:rsidRDefault="00344A1B">
      <w:pPr>
        <w:pStyle w:val="aa"/>
        <w:numPr>
          <w:ilvl w:val="0"/>
          <w:numId w:val="19"/>
        </w:numPr>
        <w:rPr>
          <w:sz w:val="24"/>
          <w:szCs w:val="24"/>
        </w:rPr>
      </w:pPr>
      <w:proofErr w:type="spellStart"/>
      <w:r>
        <w:rPr>
          <w:sz w:val="24"/>
          <w:szCs w:val="24"/>
        </w:rPr>
        <w:t>self</w:t>
      </w:r>
      <w:proofErr w:type="spellEnd"/>
      <w:r>
        <w:rPr>
          <w:sz w:val="24"/>
          <w:szCs w:val="24"/>
        </w:rPr>
        <w:t xml:space="preserve"> </w:t>
      </w:r>
      <w:proofErr w:type="spellStart"/>
      <w:r>
        <w:rPr>
          <w:sz w:val="24"/>
          <w:szCs w:val="24"/>
        </w:rPr>
        <w:t>confidence</w:t>
      </w:r>
      <w:proofErr w:type="spellEnd"/>
      <w:r>
        <w:rPr>
          <w:sz w:val="24"/>
          <w:szCs w:val="24"/>
        </w:rPr>
        <w:t>.</w:t>
      </w:r>
    </w:p>
    <w:p w14:paraId="493660C5" w14:textId="77777777" w:rsidR="0020163A" w:rsidRDefault="00344A1B">
      <w:pPr>
        <w:rPr>
          <w:sz w:val="24"/>
          <w:szCs w:val="24"/>
          <w:lang w:val="en-US"/>
        </w:rPr>
      </w:pPr>
      <w:r>
        <w:rPr>
          <w:sz w:val="24"/>
          <w:szCs w:val="24"/>
          <w:lang w:val="en-US"/>
        </w:rPr>
        <w:t>Parents believe that these qualities will help the child achieve everything he wants in the future. From early childhood, they talk a lot with kids on an equal footing, take into account his opinion, teach financial independence.</w:t>
      </w:r>
    </w:p>
    <w:p w14:paraId="462B37C3" w14:textId="77777777" w:rsidR="0002700B" w:rsidRDefault="0002700B">
      <w:pPr>
        <w:widowControl/>
        <w:spacing w:line="240" w:lineRule="auto"/>
        <w:ind w:firstLine="0"/>
        <w:jc w:val="left"/>
        <w:rPr>
          <w:sz w:val="24"/>
          <w:szCs w:val="24"/>
          <w:lang w:val="en-US"/>
        </w:rPr>
      </w:pPr>
      <w:r>
        <w:rPr>
          <w:sz w:val="24"/>
          <w:szCs w:val="24"/>
          <w:lang w:val="en-US"/>
        </w:rPr>
        <w:br w:type="page"/>
      </w:r>
    </w:p>
    <w:p w14:paraId="030717A6" w14:textId="77777777" w:rsidR="0020163A" w:rsidRDefault="00344A1B">
      <w:pPr>
        <w:jc w:val="center"/>
        <w:rPr>
          <w:b/>
          <w:bCs/>
          <w:sz w:val="24"/>
          <w:szCs w:val="24"/>
        </w:rPr>
      </w:pPr>
      <w:r w:rsidRPr="00344A1B">
        <w:rPr>
          <w:b/>
          <w:bCs/>
          <w:sz w:val="24"/>
          <w:szCs w:val="24"/>
        </w:rPr>
        <w:lastRenderedPageBreak/>
        <w:t>Практическое занятие № 23</w:t>
      </w:r>
    </w:p>
    <w:p w14:paraId="4222ECAF" w14:textId="77777777" w:rsidR="0002700B" w:rsidRPr="00344A1B" w:rsidRDefault="0002700B">
      <w:pPr>
        <w:jc w:val="center"/>
        <w:rPr>
          <w:b/>
          <w:bCs/>
          <w:sz w:val="24"/>
          <w:szCs w:val="24"/>
        </w:rPr>
      </w:pPr>
    </w:p>
    <w:p w14:paraId="50DEC3F3" w14:textId="77777777" w:rsidR="0020163A" w:rsidRPr="00FC0F45"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lang w:val="en-US"/>
        </w:rPr>
      </w:pPr>
      <w:r w:rsidRPr="0002700B">
        <w:rPr>
          <w:rFonts w:ascii="Times New Roman" w:hAnsi="Times New Roman"/>
          <w:b/>
          <w:sz w:val="24"/>
          <w:szCs w:val="24"/>
        </w:rPr>
        <w:t>США. Культурные и национальные традиции, обычаи и праздники</w:t>
      </w:r>
      <w:r>
        <w:rPr>
          <w:rFonts w:ascii="Times New Roman" w:hAnsi="Times New Roman"/>
          <w:sz w:val="24"/>
          <w:szCs w:val="24"/>
        </w:rPr>
        <w:t>.</w:t>
      </w:r>
      <w:r w:rsidR="0002700B" w:rsidRPr="0002700B">
        <w:rPr>
          <w:rFonts w:ascii="Times New Roman" w:hAnsi="Times New Roman"/>
          <w:sz w:val="24"/>
          <w:szCs w:val="24"/>
        </w:rPr>
        <w:t xml:space="preserve"> </w:t>
      </w:r>
      <w:r w:rsidR="0002700B" w:rsidRPr="00FC0F45">
        <w:rPr>
          <w:rFonts w:ascii="Times New Roman" w:hAnsi="Times New Roman"/>
          <w:sz w:val="24"/>
          <w:szCs w:val="24"/>
          <w:u w:color="000000"/>
          <w:lang w:val="en-US"/>
        </w:rPr>
        <w:t>(</w:t>
      </w:r>
      <w:proofErr w:type="spellStart"/>
      <w:r w:rsidR="0002700B" w:rsidRPr="00B66F70">
        <w:rPr>
          <w:rFonts w:ascii="Times New Roman" w:hAnsi="Times New Roman"/>
          <w:sz w:val="24"/>
          <w:szCs w:val="24"/>
          <w:u w:color="000000"/>
        </w:rPr>
        <w:t>ПрП</w:t>
      </w:r>
      <w:proofErr w:type="spellEnd"/>
      <w:r w:rsidR="0002700B" w:rsidRPr="00FC0F45">
        <w:rPr>
          <w:rFonts w:ascii="Times New Roman" w:hAnsi="Times New Roman"/>
          <w:sz w:val="24"/>
          <w:szCs w:val="24"/>
          <w:u w:color="000000"/>
          <w:lang w:val="en-US"/>
        </w:rPr>
        <w:t>)</w:t>
      </w:r>
    </w:p>
    <w:p w14:paraId="0D1031F9" w14:textId="77777777" w:rsidR="0020163A" w:rsidRPr="00FC0F45" w:rsidRDefault="0020163A">
      <w:pPr>
        <w:ind w:firstLine="0"/>
        <w:jc w:val="center"/>
        <w:rPr>
          <w:sz w:val="24"/>
          <w:szCs w:val="24"/>
          <w:lang w:val="en-US"/>
        </w:rPr>
      </w:pPr>
    </w:p>
    <w:p w14:paraId="4159D820" w14:textId="77777777" w:rsidR="0020163A" w:rsidRDefault="00344A1B">
      <w:pPr>
        <w:rPr>
          <w:b/>
          <w:bCs/>
          <w:i/>
          <w:iCs/>
          <w:sz w:val="24"/>
          <w:szCs w:val="24"/>
          <w:lang w:val="en-US"/>
        </w:rPr>
      </w:pPr>
      <w:r>
        <w:rPr>
          <w:b/>
          <w:bCs/>
          <w:i/>
          <w:iCs/>
          <w:sz w:val="24"/>
          <w:szCs w:val="24"/>
          <w:lang w:val="en-US"/>
        </w:rPr>
        <w:t>Traditional wedding in the States</w:t>
      </w:r>
    </w:p>
    <w:p w14:paraId="2EC52615" w14:textId="77777777" w:rsidR="0020163A" w:rsidRDefault="00344A1B">
      <w:pPr>
        <w:rPr>
          <w:spacing w:val="-3"/>
          <w:sz w:val="24"/>
          <w:szCs w:val="24"/>
          <w:lang w:val="en-US"/>
        </w:rPr>
      </w:pPr>
      <w:r>
        <w:rPr>
          <w:spacing w:val="-3"/>
          <w:sz w:val="24"/>
          <w:szCs w:val="24"/>
          <w:lang w:val="en-US"/>
        </w:rPr>
        <w:t>Engagement is a serious step in the life of lovers, for which they carefully prepare. Marriage proposals with a lush bouquet of flowers and a ring are common here.</w:t>
      </w:r>
    </w:p>
    <w:p w14:paraId="5C52C107" w14:textId="77777777" w:rsidR="0020163A" w:rsidRDefault="0020163A">
      <w:pPr>
        <w:rPr>
          <w:sz w:val="24"/>
          <w:szCs w:val="24"/>
          <w:lang w:val="en-US"/>
        </w:rPr>
      </w:pPr>
    </w:p>
    <w:p w14:paraId="6DC41BBB" w14:textId="77777777" w:rsidR="0020163A" w:rsidRDefault="00344A1B">
      <w:pPr>
        <w:ind w:firstLine="0"/>
        <w:jc w:val="center"/>
        <w:rPr>
          <w:sz w:val="24"/>
          <w:szCs w:val="24"/>
        </w:rPr>
      </w:pPr>
      <w:r>
        <w:rPr>
          <w:noProof/>
          <w:sz w:val="24"/>
          <w:szCs w:val="24"/>
        </w:rPr>
        <w:drawing>
          <wp:inline distT="0" distB="0" distL="0" distR="0" wp14:anchorId="7D2A7B1D" wp14:editId="61C21081">
            <wp:extent cx="5934075" cy="3046625"/>
            <wp:effectExtent l="0" t="0" r="0" b="0"/>
            <wp:docPr id="1073741844" name="officeArt object" descr="https://s9.travelask.ru/system/images/files/001/514/860/wysiwyg_jpg/4FE279F1-D578-4A4F-B25F-20AE79AAB6E5.jpg?1643293819"/>
            <wp:cNvGraphicFramePr/>
            <a:graphic xmlns:a="http://schemas.openxmlformats.org/drawingml/2006/main">
              <a:graphicData uri="http://schemas.openxmlformats.org/drawingml/2006/picture">
                <pic:pic xmlns:pic="http://schemas.openxmlformats.org/drawingml/2006/picture">
                  <pic:nvPicPr>
                    <pic:cNvPr id="1073741844" name="https://s9.travelask.ru/system/images/files/001/514/860/wysiwyg_jpg/4FE279F1-D578-4A4F-B25F-20AE79AAB6E5.jpg?1643293819" descr="https://s9.travelask.ru/system/images/files/001/514/860/wysiwyg_jpg/4FE279F1-D578-4A4F-B25F-20AE79AAB6E5.jpg?1643293819"/>
                    <pic:cNvPicPr>
                      <a:picLocks noChangeAspect="1"/>
                    </pic:cNvPicPr>
                  </pic:nvPicPr>
                  <pic:blipFill>
                    <a:blip r:embed="rId26"/>
                    <a:srcRect t="22893"/>
                    <a:stretch>
                      <a:fillRect/>
                    </a:stretch>
                  </pic:blipFill>
                  <pic:spPr>
                    <a:xfrm>
                      <a:off x="0" y="0"/>
                      <a:ext cx="5934075" cy="3046625"/>
                    </a:xfrm>
                    <a:prstGeom prst="rect">
                      <a:avLst/>
                    </a:prstGeom>
                    <a:ln w="12700" cap="flat">
                      <a:noFill/>
                      <a:miter lim="400000"/>
                    </a:ln>
                    <a:effectLst/>
                  </pic:spPr>
                </pic:pic>
              </a:graphicData>
            </a:graphic>
          </wp:inline>
        </w:drawing>
      </w:r>
    </w:p>
    <w:p w14:paraId="1768CE3F" w14:textId="77777777" w:rsidR="0020163A" w:rsidRDefault="0020163A">
      <w:pPr>
        <w:rPr>
          <w:sz w:val="24"/>
          <w:szCs w:val="24"/>
        </w:rPr>
      </w:pPr>
    </w:p>
    <w:p w14:paraId="2ABCFD5C" w14:textId="77777777" w:rsidR="0020163A" w:rsidRDefault="00344A1B">
      <w:pPr>
        <w:rPr>
          <w:sz w:val="24"/>
          <w:szCs w:val="24"/>
          <w:lang w:val="en-US"/>
        </w:rPr>
      </w:pPr>
      <w:r>
        <w:rPr>
          <w:sz w:val="24"/>
          <w:szCs w:val="24"/>
          <w:lang w:val="en-US"/>
        </w:rPr>
        <w:t>After the engagement, preparations for the wedding begin. It lasts 1-2 years, but lovers themselves rarely do it, preferring to entrust an important event into the hands of professional wedding planners. During the preparation for the wedding, the bride chooses not only her outfit (the preference is usually given to the traditional white dress), but also the dresses of the bridesmaids. They should match the outfits of the bride and groom.</w:t>
      </w:r>
    </w:p>
    <w:p w14:paraId="2F508E49" w14:textId="77777777" w:rsidR="0020163A" w:rsidRDefault="00344A1B">
      <w:pPr>
        <w:rPr>
          <w:sz w:val="24"/>
          <w:szCs w:val="24"/>
          <w:lang w:val="en-US"/>
        </w:rPr>
      </w:pPr>
      <w:r>
        <w:rPr>
          <w:sz w:val="24"/>
          <w:szCs w:val="24"/>
          <w:lang w:val="en-US"/>
        </w:rPr>
        <w:t>About a month before the wedding, a bachelor and hen party is held. Guys usually celebrate noisily and in a big company somewhere in a club, and a bachelorette party is often called a "party - shower." It got this name because on this day gifts are pouring on the bride, like drops of water in the soul.</w:t>
      </w:r>
    </w:p>
    <w:p w14:paraId="406F5485" w14:textId="77777777" w:rsidR="0020163A" w:rsidRDefault="00344A1B">
      <w:pPr>
        <w:rPr>
          <w:sz w:val="24"/>
          <w:szCs w:val="24"/>
          <w:lang w:val="en-US"/>
        </w:rPr>
      </w:pPr>
      <w:r>
        <w:rPr>
          <w:sz w:val="24"/>
          <w:szCs w:val="24"/>
          <w:lang w:val="en-US"/>
        </w:rPr>
        <w:t>Approximately two weeks before the ceremony, the bride and groom must register their marriage. They come to the appropriate authority with documents, and a marriage certificate will later be sent to them by mail.</w:t>
      </w:r>
    </w:p>
    <w:p w14:paraId="0A0A4F88" w14:textId="77777777" w:rsidR="0020163A" w:rsidRDefault="00344A1B">
      <w:pPr>
        <w:rPr>
          <w:sz w:val="24"/>
          <w:szCs w:val="24"/>
          <w:lang w:val="en-US"/>
        </w:rPr>
      </w:pPr>
      <w:r>
        <w:rPr>
          <w:sz w:val="24"/>
          <w:szCs w:val="24"/>
          <w:lang w:val="en-US"/>
        </w:rPr>
        <w:t>The traditional wedding takes place in the church, but recently outdoor ceremonies have become very popular. Somewhere on the shore of a reservoir or in another beautiful place, an altar is set up, and a priest is invited.</w:t>
      </w:r>
    </w:p>
    <w:p w14:paraId="4899C662" w14:textId="77777777" w:rsidR="0020163A" w:rsidRDefault="00344A1B">
      <w:pPr>
        <w:rPr>
          <w:sz w:val="24"/>
          <w:szCs w:val="24"/>
          <w:lang w:val="en-US"/>
        </w:rPr>
      </w:pPr>
      <w:r>
        <w:rPr>
          <w:sz w:val="24"/>
          <w:szCs w:val="24"/>
          <w:lang w:val="en-US"/>
        </w:rPr>
        <w:t>The bride's bridesmaids help prepare for the wedding. At the wedding venue, guests and the groom first appear, the bride arrives last. When she appears, all the guests stand up. The bride is led to the altar by her father, where the bridegroom and his best man are already waiting for the girl.</w:t>
      </w:r>
    </w:p>
    <w:p w14:paraId="4E5C7D5C" w14:textId="77777777" w:rsidR="0020163A" w:rsidRDefault="00344A1B">
      <w:pPr>
        <w:rPr>
          <w:sz w:val="24"/>
          <w:szCs w:val="24"/>
          <w:lang w:val="en-US"/>
        </w:rPr>
      </w:pPr>
      <w:r>
        <w:rPr>
          <w:sz w:val="24"/>
          <w:szCs w:val="24"/>
          <w:lang w:val="en-US"/>
        </w:rPr>
        <w:t>After the ceremony, the newlyweds leave to ride around the sights of their city, and the guests go to prepare for the banquet.</w:t>
      </w:r>
    </w:p>
    <w:p w14:paraId="4D421181" w14:textId="77777777" w:rsidR="0020163A" w:rsidRDefault="00344A1B">
      <w:pPr>
        <w:rPr>
          <w:sz w:val="24"/>
          <w:szCs w:val="24"/>
          <w:lang w:val="en-US"/>
        </w:rPr>
      </w:pPr>
      <w:r>
        <w:rPr>
          <w:sz w:val="24"/>
          <w:szCs w:val="24"/>
          <w:lang w:val="en-US"/>
        </w:rPr>
        <w:t xml:space="preserve">The banquet is usually modest, there are light snacks, salads, one or two hot dishes on the tables. </w:t>
      </w:r>
      <w:r>
        <w:rPr>
          <w:sz w:val="24"/>
          <w:szCs w:val="24"/>
          <w:lang w:val="en-US"/>
        </w:rPr>
        <w:lastRenderedPageBreak/>
        <w:t>The highlight of the celebration is a multi-tiered wedding cake.</w:t>
      </w:r>
    </w:p>
    <w:p w14:paraId="7AA66EF5" w14:textId="77777777" w:rsidR="0020163A" w:rsidRDefault="00344A1B">
      <w:pPr>
        <w:rPr>
          <w:sz w:val="24"/>
          <w:szCs w:val="24"/>
          <w:lang w:val="en-US"/>
        </w:rPr>
      </w:pPr>
      <w:r>
        <w:rPr>
          <w:sz w:val="24"/>
          <w:szCs w:val="24"/>
          <w:lang w:val="en-US"/>
        </w:rPr>
        <w:t xml:space="preserve">Money is usually given for a wedding. They are given to the </w:t>
      </w:r>
      <w:proofErr w:type="gramStart"/>
      <w:r>
        <w:rPr>
          <w:sz w:val="24"/>
          <w:szCs w:val="24"/>
          <w:lang w:val="en-US"/>
        </w:rPr>
        <w:t>bride,</w:t>
      </w:r>
      <w:proofErr w:type="gramEnd"/>
      <w:r>
        <w:rPr>
          <w:sz w:val="24"/>
          <w:szCs w:val="24"/>
          <w:lang w:val="en-US"/>
        </w:rPr>
        <w:t xml:space="preserve"> she has a special white handbag for this. All other gifts guests leave on the table at the entrance.</w:t>
      </w:r>
    </w:p>
    <w:p w14:paraId="5DFB98D3" w14:textId="77777777" w:rsidR="0020163A" w:rsidRDefault="0020163A">
      <w:pPr>
        <w:rPr>
          <w:sz w:val="24"/>
          <w:szCs w:val="24"/>
          <w:lang w:val="en-US"/>
        </w:rPr>
      </w:pPr>
    </w:p>
    <w:p w14:paraId="1822BF2E" w14:textId="77777777" w:rsidR="0020163A" w:rsidRDefault="00344A1B">
      <w:pPr>
        <w:rPr>
          <w:b/>
          <w:bCs/>
          <w:i/>
          <w:iCs/>
          <w:sz w:val="24"/>
          <w:szCs w:val="24"/>
          <w:lang w:val="en-US"/>
        </w:rPr>
      </w:pPr>
      <w:r>
        <w:rPr>
          <w:b/>
          <w:bCs/>
          <w:i/>
          <w:iCs/>
          <w:sz w:val="24"/>
          <w:szCs w:val="24"/>
          <w:lang w:val="en-US"/>
        </w:rPr>
        <w:t>Major American holidays</w:t>
      </w:r>
    </w:p>
    <w:p w14:paraId="080D0A1A" w14:textId="77777777" w:rsidR="0020163A" w:rsidRDefault="00344A1B">
      <w:pPr>
        <w:rPr>
          <w:sz w:val="24"/>
          <w:szCs w:val="24"/>
          <w:lang w:val="en-US"/>
        </w:rPr>
      </w:pPr>
      <w:r>
        <w:rPr>
          <w:sz w:val="24"/>
          <w:szCs w:val="24"/>
          <w:lang w:val="en-US"/>
        </w:rPr>
        <w:t>Americans love holidays and celebrate them noisily and cheerfully. For many, holidays are an occasion to spend time with family, see distant relatives, and visit friends and loved ones. Holidays are rarely celebrated alone - if Americans see that a lonely neighbor has no one to celebrate with, they will call him to their place. Major American holidays are:</w:t>
      </w:r>
    </w:p>
    <w:p w14:paraId="7749385F" w14:textId="77777777" w:rsidR="0020163A" w:rsidRDefault="00344A1B">
      <w:pPr>
        <w:pStyle w:val="aa"/>
        <w:numPr>
          <w:ilvl w:val="0"/>
          <w:numId w:val="21"/>
        </w:numPr>
        <w:rPr>
          <w:sz w:val="24"/>
          <w:szCs w:val="24"/>
          <w:lang w:val="en-US"/>
        </w:rPr>
      </w:pPr>
      <w:r>
        <w:rPr>
          <w:sz w:val="24"/>
          <w:szCs w:val="24"/>
          <w:lang w:val="en-US"/>
        </w:rPr>
        <w:t>Christmas and New Year;</w:t>
      </w:r>
    </w:p>
    <w:p w14:paraId="4F0485CD" w14:textId="77777777" w:rsidR="0020163A" w:rsidRDefault="00344A1B">
      <w:pPr>
        <w:pStyle w:val="aa"/>
        <w:numPr>
          <w:ilvl w:val="0"/>
          <w:numId w:val="21"/>
        </w:numPr>
        <w:rPr>
          <w:sz w:val="24"/>
          <w:szCs w:val="24"/>
          <w:lang w:val="en-US"/>
        </w:rPr>
      </w:pPr>
      <w:r>
        <w:rPr>
          <w:sz w:val="24"/>
          <w:szCs w:val="24"/>
          <w:lang w:val="en-US"/>
        </w:rPr>
        <w:t>Thanksgiving Day;</w:t>
      </w:r>
    </w:p>
    <w:p w14:paraId="7B8DFBE3" w14:textId="77777777" w:rsidR="0020163A" w:rsidRDefault="00344A1B">
      <w:pPr>
        <w:pStyle w:val="aa"/>
        <w:numPr>
          <w:ilvl w:val="0"/>
          <w:numId w:val="21"/>
        </w:numPr>
        <w:rPr>
          <w:sz w:val="24"/>
          <w:szCs w:val="24"/>
          <w:lang w:val="en-US"/>
        </w:rPr>
      </w:pPr>
      <w:r>
        <w:rPr>
          <w:sz w:val="24"/>
          <w:szCs w:val="24"/>
          <w:lang w:val="en-US"/>
        </w:rPr>
        <w:t>Independence Day;</w:t>
      </w:r>
    </w:p>
    <w:p w14:paraId="11051B52" w14:textId="77777777" w:rsidR="0020163A" w:rsidRDefault="00344A1B">
      <w:pPr>
        <w:pStyle w:val="aa"/>
        <w:numPr>
          <w:ilvl w:val="0"/>
          <w:numId w:val="21"/>
        </w:numPr>
        <w:rPr>
          <w:sz w:val="24"/>
          <w:szCs w:val="24"/>
          <w:lang w:val="en-US"/>
        </w:rPr>
      </w:pPr>
      <w:r>
        <w:rPr>
          <w:sz w:val="24"/>
          <w:szCs w:val="24"/>
          <w:lang w:val="en-US"/>
        </w:rPr>
        <w:t>Easter.</w:t>
      </w:r>
    </w:p>
    <w:p w14:paraId="0BF5C2FA" w14:textId="77777777" w:rsidR="0020163A" w:rsidRDefault="00344A1B">
      <w:pPr>
        <w:rPr>
          <w:spacing w:val="-3"/>
          <w:sz w:val="24"/>
          <w:szCs w:val="24"/>
          <w:lang w:val="en-US"/>
        </w:rPr>
      </w:pPr>
      <w:r>
        <w:rPr>
          <w:spacing w:val="-3"/>
          <w:sz w:val="24"/>
          <w:szCs w:val="24"/>
          <w:lang w:val="en-US"/>
        </w:rPr>
        <w:t>In general, Americans are big fans of celebrating everything. And if there is no reason for a holiday, then they will come up with it themselves. Therefore, many unusual holidays and competitions are held in the country. One of my favorites is the pumpkin festival. It is held in many states during pumpkin season. Thousands of people flock to the farms to buy the best pumpkin and taste the variety of pumpkin dishes. Children at this time ride on carts or show animals that live on the farm.</w:t>
      </w:r>
    </w:p>
    <w:p w14:paraId="6E45AE69" w14:textId="77777777" w:rsidR="0020163A" w:rsidRDefault="00344A1B">
      <w:pPr>
        <w:ind w:firstLine="0"/>
        <w:jc w:val="center"/>
        <w:rPr>
          <w:sz w:val="24"/>
          <w:szCs w:val="24"/>
        </w:rPr>
      </w:pPr>
      <w:r>
        <w:rPr>
          <w:noProof/>
          <w:sz w:val="24"/>
          <w:szCs w:val="24"/>
        </w:rPr>
        <w:drawing>
          <wp:inline distT="0" distB="0" distL="0" distR="0" wp14:anchorId="6D000033" wp14:editId="34148E7A">
            <wp:extent cx="5939791" cy="3962275"/>
            <wp:effectExtent l="0" t="0" r="0" b="0"/>
            <wp:docPr id="1073741845" name="officeArt object" descr="https://s9.travelask.ru/system/images/files/001/514/861/wysiwyg_jpg/203CD08F-A7C9-40E9-A5F8-A19F13A0F8C7.jpg?1643293833"/>
            <wp:cNvGraphicFramePr/>
            <a:graphic xmlns:a="http://schemas.openxmlformats.org/drawingml/2006/main">
              <a:graphicData uri="http://schemas.openxmlformats.org/drawingml/2006/picture">
                <pic:pic xmlns:pic="http://schemas.openxmlformats.org/drawingml/2006/picture">
                  <pic:nvPicPr>
                    <pic:cNvPr id="1073741845" name="https://s9.travelask.ru/system/images/files/001/514/861/wysiwyg_jpg/203CD08F-A7C9-40E9-A5F8-A19F13A0F8C7.jpg?1643293833" descr="https://s9.travelask.ru/system/images/files/001/514/861/wysiwyg_jpg/203CD08F-A7C9-40E9-A5F8-A19F13A0F8C7.jpg?1643293833"/>
                    <pic:cNvPicPr>
                      <a:picLocks noChangeAspect="1"/>
                    </pic:cNvPicPr>
                  </pic:nvPicPr>
                  <pic:blipFill>
                    <a:blip r:embed="rId27"/>
                    <a:stretch>
                      <a:fillRect/>
                    </a:stretch>
                  </pic:blipFill>
                  <pic:spPr>
                    <a:xfrm>
                      <a:off x="0" y="0"/>
                      <a:ext cx="5939791" cy="3962275"/>
                    </a:xfrm>
                    <a:prstGeom prst="rect">
                      <a:avLst/>
                    </a:prstGeom>
                    <a:ln w="12700" cap="flat">
                      <a:noFill/>
                      <a:miter lim="400000"/>
                    </a:ln>
                    <a:effectLst/>
                  </pic:spPr>
                </pic:pic>
              </a:graphicData>
            </a:graphic>
          </wp:inline>
        </w:drawing>
      </w:r>
    </w:p>
    <w:p w14:paraId="0240D7D4" w14:textId="77777777" w:rsidR="0020163A" w:rsidRDefault="0020163A">
      <w:pPr>
        <w:rPr>
          <w:sz w:val="24"/>
          <w:szCs w:val="24"/>
        </w:rPr>
      </w:pPr>
    </w:p>
    <w:p w14:paraId="0CA47FDD" w14:textId="77777777" w:rsidR="0020163A" w:rsidRDefault="00344A1B">
      <w:pPr>
        <w:rPr>
          <w:sz w:val="24"/>
          <w:szCs w:val="24"/>
          <w:lang w:val="en-US"/>
        </w:rPr>
      </w:pPr>
      <w:r>
        <w:rPr>
          <w:sz w:val="24"/>
          <w:szCs w:val="24"/>
          <w:lang w:val="en-US"/>
        </w:rPr>
        <w:t>Also in the United States, without exception, everyone loves Black Friday. It takes place the day after Thanksgiving. All stores in America arrange grandiose sales, where you can buy things for next to nothing. It is on this day that Americans forget that they are the friendliest nation. There are often fights and crushes in the shops.</w:t>
      </w:r>
    </w:p>
    <w:p w14:paraId="1DC9FC55" w14:textId="77777777" w:rsidR="0020163A" w:rsidRDefault="00344A1B">
      <w:pPr>
        <w:rPr>
          <w:sz w:val="24"/>
          <w:szCs w:val="24"/>
          <w:lang w:val="en-US"/>
        </w:rPr>
      </w:pPr>
      <w:r>
        <w:rPr>
          <w:sz w:val="24"/>
          <w:szCs w:val="24"/>
          <w:lang w:val="en-US"/>
        </w:rPr>
        <w:t>Another favorite holiday is Martin Luther King Day, which is celebrated on the third Monday of January. On this day, all channels broadcast videos with speeches by the famous revolutionary, and memorial services and ceremonies are held in churches.</w:t>
      </w:r>
    </w:p>
    <w:p w14:paraId="68E21871" w14:textId="77777777" w:rsidR="0020163A" w:rsidRDefault="00344A1B">
      <w:pPr>
        <w:rPr>
          <w:i/>
          <w:iCs/>
          <w:sz w:val="24"/>
          <w:szCs w:val="24"/>
          <w:lang w:val="en-US"/>
        </w:rPr>
      </w:pPr>
      <w:r>
        <w:rPr>
          <w:i/>
          <w:iCs/>
          <w:sz w:val="24"/>
          <w:szCs w:val="24"/>
          <w:lang w:val="en-US"/>
        </w:rPr>
        <w:lastRenderedPageBreak/>
        <w:t>New Year's and Christmas</w:t>
      </w:r>
    </w:p>
    <w:p w14:paraId="44D09442" w14:textId="77777777" w:rsidR="0020163A" w:rsidRDefault="00344A1B">
      <w:pPr>
        <w:rPr>
          <w:sz w:val="24"/>
          <w:szCs w:val="24"/>
          <w:lang w:val="en-US"/>
        </w:rPr>
      </w:pPr>
      <w:r>
        <w:rPr>
          <w:sz w:val="24"/>
          <w:szCs w:val="24"/>
          <w:lang w:val="en-US"/>
        </w:rPr>
        <w:t>Catholic Christmas is one of their favorite holidays, and they spend huge sums of money preparing for it. Residents of America are trying to decorate their homes as brightly and unusually as possible, so that it is the best on the street. During Christmas, Americans spend hundreds of thousands of dollars on electricity bills.</w:t>
      </w:r>
    </w:p>
    <w:p w14:paraId="10D48B09" w14:textId="77777777" w:rsidR="0020163A" w:rsidRDefault="00344A1B">
      <w:pPr>
        <w:rPr>
          <w:sz w:val="24"/>
          <w:szCs w:val="24"/>
          <w:lang w:val="en-US"/>
        </w:rPr>
      </w:pPr>
      <w:r>
        <w:rPr>
          <w:sz w:val="24"/>
          <w:szCs w:val="24"/>
          <w:lang w:val="en-US"/>
        </w:rPr>
        <w:t>Christmas in the country is celebrated on December 25th. This is a cozy family holiday, which is usually celebrated at home at a richly laid table. A Christmas tree is placed in the largest room in the house. The house is also decorated with various plants:</w:t>
      </w:r>
    </w:p>
    <w:p w14:paraId="44E690B1" w14:textId="77777777" w:rsidR="0020163A" w:rsidRDefault="00344A1B">
      <w:pPr>
        <w:pStyle w:val="aa"/>
        <w:numPr>
          <w:ilvl w:val="0"/>
          <w:numId w:val="23"/>
        </w:numPr>
        <w:rPr>
          <w:sz w:val="24"/>
          <w:szCs w:val="24"/>
          <w:lang w:val="en-US"/>
        </w:rPr>
      </w:pPr>
      <w:r>
        <w:rPr>
          <w:sz w:val="24"/>
          <w:szCs w:val="24"/>
          <w:lang w:val="en-US"/>
        </w:rPr>
        <w:t>ivy, which means immortality;</w:t>
      </w:r>
    </w:p>
    <w:p w14:paraId="5C49A786" w14:textId="77777777" w:rsidR="0020163A" w:rsidRDefault="00344A1B">
      <w:pPr>
        <w:pStyle w:val="aa"/>
        <w:numPr>
          <w:ilvl w:val="0"/>
          <w:numId w:val="23"/>
        </w:numPr>
        <w:rPr>
          <w:sz w:val="24"/>
          <w:szCs w:val="24"/>
          <w:lang w:val="en-US"/>
        </w:rPr>
      </w:pPr>
      <w:r>
        <w:rPr>
          <w:sz w:val="24"/>
          <w:szCs w:val="24"/>
          <w:lang w:val="en-US"/>
        </w:rPr>
        <w:t>holly - a symbol of hope and faith in the best;</w:t>
      </w:r>
    </w:p>
    <w:p w14:paraId="10AC95A0" w14:textId="77777777" w:rsidR="0020163A" w:rsidRDefault="00344A1B">
      <w:pPr>
        <w:pStyle w:val="aa"/>
        <w:numPr>
          <w:ilvl w:val="0"/>
          <w:numId w:val="23"/>
        </w:numPr>
        <w:rPr>
          <w:sz w:val="24"/>
          <w:szCs w:val="24"/>
          <w:lang w:val="en-US"/>
        </w:rPr>
      </w:pPr>
      <w:r>
        <w:rPr>
          <w:sz w:val="24"/>
          <w:szCs w:val="24"/>
          <w:lang w:val="en-US"/>
        </w:rPr>
        <w:t>mistletoe is a sacred plant.</w:t>
      </w:r>
    </w:p>
    <w:p w14:paraId="47F4DBB7" w14:textId="77777777" w:rsidR="0020163A" w:rsidRDefault="0020163A">
      <w:pPr>
        <w:rPr>
          <w:sz w:val="24"/>
          <w:szCs w:val="24"/>
          <w:lang w:val="en-US"/>
        </w:rPr>
      </w:pPr>
    </w:p>
    <w:p w14:paraId="179DC4FD" w14:textId="77777777" w:rsidR="0020163A" w:rsidRDefault="00344A1B">
      <w:pPr>
        <w:ind w:firstLine="0"/>
        <w:jc w:val="center"/>
        <w:rPr>
          <w:sz w:val="24"/>
          <w:szCs w:val="24"/>
        </w:rPr>
      </w:pPr>
      <w:r>
        <w:rPr>
          <w:noProof/>
          <w:sz w:val="24"/>
          <w:szCs w:val="24"/>
        </w:rPr>
        <w:drawing>
          <wp:inline distT="0" distB="0" distL="0" distR="0" wp14:anchorId="13AAB22B" wp14:editId="1681D8EA">
            <wp:extent cx="5939790" cy="3998493"/>
            <wp:effectExtent l="0" t="0" r="0" b="0"/>
            <wp:docPr id="1073741846" name="officeArt object" descr="https://s9.travelask.ru/system/images/files/001/514/864/wysiwyg_jpg/2277CB32-33AE-437E-8275-112405D76BAE.jpg?1643293935"/>
            <wp:cNvGraphicFramePr/>
            <a:graphic xmlns:a="http://schemas.openxmlformats.org/drawingml/2006/main">
              <a:graphicData uri="http://schemas.openxmlformats.org/drawingml/2006/picture">
                <pic:pic xmlns:pic="http://schemas.openxmlformats.org/drawingml/2006/picture">
                  <pic:nvPicPr>
                    <pic:cNvPr id="1073741846" name="https://s9.travelask.ru/system/images/files/001/514/864/wysiwyg_jpg/2277CB32-33AE-437E-8275-112405D76BAE.jpg?1643293935" descr="https://s9.travelask.ru/system/images/files/001/514/864/wysiwyg_jpg/2277CB32-33AE-437E-8275-112405D76BAE.jpg?1643293935"/>
                    <pic:cNvPicPr>
                      <a:picLocks noChangeAspect="1"/>
                    </pic:cNvPicPr>
                  </pic:nvPicPr>
                  <pic:blipFill>
                    <a:blip r:embed="rId28"/>
                    <a:stretch>
                      <a:fillRect/>
                    </a:stretch>
                  </pic:blipFill>
                  <pic:spPr>
                    <a:xfrm>
                      <a:off x="0" y="0"/>
                      <a:ext cx="5939790" cy="3998493"/>
                    </a:xfrm>
                    <a:prstGeom prst="rect">
                      <a:avLst/>
                    </a:prstGeom>
                    <a:ln w="12700" cap="flat">
                      <a:noFill/>
                      <a:miter lim="400000"/>
                    </a:ln>
                    <a:effectLst/>
                  </pic:spPr>
                </pic:pic>
              </a:graphicData>
            </a:graphic>
          </wp:inline>
        </w:drawing>
      </w:r>
    </w:p>
    <w:p w14:paraId="1A9AD8A8" w14:textId="77777777" w:rsidR="0020163A" w:rsidRDefault="0020163A">
      <w:pPr>
        <w:rPr>
          <w:sz w:val="24"/>
          <w:szCs w:val="24"/>
        </w:rPr>
      </w:pPr>
    </w:p>
    <w:p w14:paraId="41766818" w14:textId="77777777" w:rsidR="0020163A" w:rsidRDefault="00344A1B">
      <w:pPr>
        <w:rPr>
          <w:sz w:val="24"/>
          <w:szCs w:val="24"/>
          <w:lang w:val="en-US"/>
        </w:rPr>
      </w:pPr>
      <w:r>
        <w:rPr>
          <w:sz w:val="24"/>
          <w:szCs w:val="24"/>
          <w:lang w:val="en-US"/>
        </w:rPr>
        <w:t>Under the mistletoe it is customary to kiss. This English tradition was firmly rooted in America many centuries ago.</w:t>
      </w:r>
    </w:p>
    <w:p w14:paraId="768429FF" w14:textId="77777777" w:rsidR="0020163A" w:rsidRDefault="00344A1B">
      <w:pPr>
        <w:rPr>
          <w:sz w:val="24"/>
          <w:szCs w:val="24"/>
          <w:lang w:val="en-US"/>
        </w:rPr>
      </w:pPr>
      <w:r>
        <w:rPr>
          <w:sz w:val="24"/>
          <w:szCs w:val="24"/>
          <w:lang w:val="en-US"/>
        </w:rPr>
        <w:t>At Christmas, gifts are exchanged. Beautiful cards with warm wishes are sent to distant relatives, and children are waiting for gifts from Santa Claus. He puts them under the tree or in a stocking. On Christmas night, many families attend church services.</w:t>
      </w:r>
    </w:p>
    <w:p w14:paraId="474C0E34" w14:textId="77777777" w:rsidR="0020163A" w:rsidRDefault="00344A1B">
      <w:pPr>
        <w:rPr>
          <w:sz w:val="24"/>
          <w:szCs w:val="24"/>
          <w:lang w:val="en-US"/>
        </w:rPr>
      </w:pPr>
      <w:r>
        <w:rPr>
          <w:sz w:val="24"/>
          <w:szCs w:val="24"/>
          <w:lang w:val="en-US"/>
        </w:rPr>
        <w:t>New Year is a noisier holiday. They like to celebrate it in clubs, theaters, guests or on the street. One of the brightest celebrations takes place in New York in Times Square.</w:t>
      </w:r>
    </w:p>
    <w:p w14:paraId="4BC9B064" w14:textId="77777777" w:rsidR="0020163A" w:rsidRDefault="00344A1B">
      <w:pPr>
        <w:rPr>
          <w:sz w:val="24"/>
          <w:szCs w:val="24"/>
          <w:lang w:val="en-US"/>
        </w:rPr>
      </w:pPr>
      <w:r>
        <w:rPr>
          <w:sz w:val="24"/>
          <w:szCs w:val="24"/>
          <w:lang w:val="en-US"/>
        </w:rPr>
        <w:t>Thousands of people come to this famous street on New Year's Eve, and the rest watch the celebration on TV. For more than a hundred years, a large ball has been dropped from one of the buildings in Times Square with a height of 23 meters. It flies to the ground for exactly one minute - as soon as it touches the ground, a new year begins. The last ten seconds before the fall are counted in chorus, and these numbers are also broadcast on a large scoreboard.</w:t>
      </w:r>
    </w:p>
    <w:p w14:paraId="1380BB75" w14:textId="77777777" w:rsidR="0020163A" w:rsidRDefault="00344A1B">
      <w:pPr>
        <w:rPr>
          <w:sz w:val="24"/>
          <w:szCs w:val="24"/>
          <w:lang w:val="en-US"/>
        </w:rPr>
      </w:pPr>
      <w:r>
        <w:rPr>
          <w:sz w:val="24"/>
          <w:szCs w:val="24"/>
          <w:lang w:val="en-US"/>
        </w:rPr>
        <w:lastRenderedPageBreak/>
        <w:t>Immediately after the onset of the new year, it is customary to launch fireworks, make noise, honk car horns.</w:t>
      </w:r>
    </w:p>
    <w:p w14:paraId="4CA423C9" w14:textId="77777777" w:rsidR="0020163A" w:rsidRDefault="0020163A">
      <w:pPr>
        <w:rPr>
          <w:sz w:val="24"/>
          <w:szCs w:val="24"/>
          <w:lang w:val="en-US"/>
        </w:rPr>
      </w:pPr>
    </w:p>
    <w:p w14:paraId="4FFDBD45" w14:textId="77777777" w:rsidR="0020163A" w:rsidRDefault="00344A1B">
      <w:pPr>
        <w:rPr>
          <w:i/>
          <w:iCs/>
          <w:sz w:val="24"/>
          <w:szCs w:val="24"/>
          <w:lang w:val="en-US"/>
        </w:rPr>
      </w:pPr>
      <w:r>
        <w:rPr>
          <w:i/>
          <w:iCs/>
          <w:sz w:val="24"/>
          <w:szCs w:val="24"/>
          <w:lang w:val="en-US"/>
        </w:rPr>
        <w:t>Thanksgiving Day</w:t>
      </w:r>
    </w:p>
    <w:p w14:paraId="5452E572" w14:textId="77777777" w:rsidR="0020163A" w:rsidRDefault="00344A1B">
      <w:pPr>
        <w:rPr>
          <w:sz w:val="24"/>
          <w:szCs w:val="24"/>
          <w:lang w:val="en-US"/>
        </w:rPr>
      </w:pPr>
      <w:r>
        <w:rPr>
          <w:sz w:val="24"/>
          <w:szCs w:val="24"/>
          <w:lang w:val="en-US"/>
        </w:rPr>
        <w:t>Thanksgiving is celebrated on the last Thursday of November. On this day, the whole family should go to church for the service, and then gather for dinner at one large table. Traditionally, the following dishes will be on the festive table:</w:t>
      </w:r>
    </w:p>
    <w:p w14:paraId="0B39170A" w14:textId="77777777" w:rsidR="0020163A" w:rsidRDefault="00344A1B">
      <w:pPr>
        <w:pStyle w:val="aa"/>
        <w:numPr>
          <w:ilvl w:val="0"/>
          <w:numId w:val="25"/>
        </w:numPr>
        <w:rPr>
          <w:sz w:val="24"/>
          <w:szCs w:val="24"/>
          <w:lang w:val="en-US"/>
        </w:rPr>
      </w:pPr>
      <w:r>
        <w:rPr>
          <w:sz w:val="24"/>
          <w:szCs w:val="24"/>
          <w:lang w:val="en-US"/>
        </w:rPr>
        <w:t>turkey;</w:t>
      </w:r>
    </w:p>
    <w:p w14:paraId="28359F32" w14:textId="77777777" w:rsidR="0020163A" w:rsidRDefault="00344A1B">
      <w:pPr>
        <w:pStyle w:val="aa"/>
        <w:numPr>
          <w:ilvl w:val="0"/>
          <w:numId w:val="25"/>
        </w:numPr>
        <w:rPr>
          <w:sz w:val="24"/>
          <w:szCs w:val="24"/>
          <w:lang w:val="en-US"/>
        </w:rPr>
      </w:pPr>
      <w:r>
        <w:rPr>
          <w:sz w:val="24"/>
          <w:szCs w:val="24"/>
          <w:lang w:val="en-US"/>
        </w:rPr>
        <w:t>pumpkin pie;</w:t>
      </w:r>
    </w:p>
    <w:p w14:paraId="2C28FC5C" w14:textId="77777777" w:rsidR="0020163A" w:rsidRDefault="00344A1B">
      <w:pPr>
        <w:pStyle w:val="aa"/>
        <w:numPr>
          <w:ilvl w:val="0"/>
          <w:numId w:val="25"/>
        </w:numPr>
        <w:rPr>
          <w:sz w:val="24"/>
          <w:szCs w:val="24"/>
          <w:lang w:val="en-US"/>
        </w:rPr>
      </w:pPr>
      <w:r>
        <w:rPr>
          <w:sz w:val="24"/>
          <w:szCs w:val="24"/>
          <w:lang w:val="en-US"/>
        </w:rPr>
        <w:t>mashed potatoes;</w:t>
      </w:r>
    </w:p>
    <w:p w14:paraId="3B661BEE" w14:textId="77777777" w:rsidR="0020163A" w:rsidRDefault="00344A1B">
      <w:pPr>
        <w:pStyle w:val="aa"/>
        <w:numPr>
          <w:ilvl w:val="0"/>
          <w:numId w:val="25"/>
        </w:numPr>
        <w:rPr>
          <w:sz w:val="24"/>
          <w:szCs w:val="24"/>
          <w:lang w:val="en-US"/>
        </w:rPr>
      </w:pPr>
      <w:r>
        <w:rPr>
          <w:sz w:val="24"/>
          <w:szCs w:val="24"/>
          <w:lang w:val="en-US"/>
        </w:rPr>
        <w:t>cranberry sauce.</w:t>
      </w:r>
    </w:p>
    <w:p w14:paraId="574A5060" w14:textId="77777777" w:rsidR="0020163A" w:rsidRDefault="00344A1B">
      <w:pPr>
        <w:rPr>
          <w:sz w:val="24"/>
          <w:szCs w:val="24"/>
          <w:lang w:val="en-US"/>
        </w:rPr>
      </w:pPr>
      <w:r>
        <w:rPr>
          <w:sz w:val="24"/>
          <w:szCs w:val="24"/>
          <w:lang w:val="en-US"/>
        </w:rPr>
        <w:t>They eat a lot and hearty on this day, go to visit in the evening. According to custom, at the festive table, each family member should take a blank sheet and write down everything pleasant that happened to him during the year, and everything unpleasant. Bad things need to try to forget and let go. And for the good - thank God and your family members.</w:t>
      </w:r>
    </w:p>
    <w:p w14:paraId="58FA67B0" w14:textId="77777777" w:rsidR="0020163A" w:rsidRDefault="0020163A">
      <w:pPr>
        <w:rPr>
          <w:sz w:val="24"/>
          <w:szCs w:val="24"/>
          <w:lang w:val="en-US"/>
        </w:rPr>
      </w:pPr>
    </w:p>
    <w:p w14:paraId="1968AB99" w14:textId="77777777" w:rsidR="0020163A" w:rsidRDefault="00344A1B">
      <w:pPr>
        <w:ind w:firstLine="0"/>
        <w:jc w:val="center"/>
        <w:rPr>
          <w:sz w:val="24"/>
          <w:szCs w:val="24"/>
        </w:rPr>
      </w:pPr>
      <w:r>
        <w:rPr>
          <w:noProof/>
          <w:sz w:val="24"/>
          <w:szCs w:val="24"/>
        </w:rPr>
        <w:drawing>
          <wp:inline distT="0" distB="0" distL="0" distR="0" wp14:anchorId="0E6B52D1" wp14:editId="4654CC2E">
            <wp:extent cx="5939791" cy="3802380"/>
            <wp:effectExtent l="0" t="0" r="0" b="0"/>
            <wp:docPr id="1073741847" name="officeArt object" descr="https://s9.travelask.ru/system/images/files/001/517/364/wysiwyg_jpg/25FDC8E3-5DE3-4611-8873-30279CC23766.jpg?1644429823"/>
            <wp:cNvGraphicFramePr/>
            <a:graphic xmlns:a="http://schemas.openxmlformats.org/drawingml/2006/main">
              <a:graphicData uri="http://schemas.openxmlformats.org/drawingml/2006/picture">
                <pic:pic xmlns:pic="http://schemas.openxmlformats.org/drawingml/2006/picture">
                  <pic:nvPicPr>
                    <pic:cNvPr id="1073741847" name="https://s9.travelask.ru/system/images/files/001/517/364/wysiwyg_jpg/25FDC8E3-5DE3-4611-8873-30279CC23766.jpg?1644429823" descr="https://s9.travelask.ru/system/images/files/001/517/364/wysiwyg_jpg/25FDC8E3-5DE3-4611-8873-30279CC23766.jpg?1644429823"/>
                    <pic:cNvPicPr>
                      <a:picLocks noChangeAspect="1"/>
                    </pic:cNvPicPr>
                  </pic:nvPicPr>
                  <pic:blipFill>
                    <a:blip r:embed="rId29"/>
                    <a:stretch>
                      <a:fillRect/>
                    </a:stretch>
                  </pic:blipFill>
                  <pic:spPr>
                    <a:xfrm>
                      <a:off x="0" y="0"/>
                      <a:ext cx="5939791" cy="3802380"/>
                    </a:xfrm>
                    <a:prstGeom prst="rect">
                      <a:avLst/>
                    </a:prstGeom>
                    <a:ln w="12700" cap="flat">
                      <a:noFill/>
                      <a:miter lim="400000"/>
                    </a:ln>
                    <a:effectLst/>
                  </pic:spPr>
                </pic:pic>
              </a:graphicData>
            </a:graphic>
          </wp:inline>
        </w:drawing>
      </w:r>
    </w:p>
    <w:p w14:paraId="5F8BCC32" w14:textId="77777777" w:rsidR="0020163A" w:rsidRDefault="0020163A">
      <w:pPr>
        <w:rPr>
          <w:sz w:val="24"/>
          <w:szCs w:val="24"/>
        </w:rPr>
      </w:pPr>
    </w:p>
    <w:p w14:paraId="11257C2C" w14:textId="77777777" w:rsidR="0020163A" w:rsidRDefault="00344A1B">
      <w:pPr>
        <w:rPr>
          <w:sz w:val="24"/>
          <w:szCs w:val="24"/>
          <w:lang w:val="en-US"/>
        </w:rPr>
      </w:pPr>
      <w:r>
        <w:rPr>
          <w:sz w:val="24"/>
          <w:szCs w:val="24"/>
          <w:lang w:val="en-US"/>
        </w:rPr>
        <w:t>Americans have two days off after Thanksgiving. It is desirable to spend this time with benefit - to help those in need, to visit loved ones.</w:t>
      </w:r>
    </w:p>
    <w:p w14:paraId="66196DF0" w14:textId="77777777" w:rsidR="0020163A" w:rsidRDefault="0020163A">
      <w:pPr>
        <w:rPr>
          <w:sz w:val="24"/>
          <w:szCs w:val="24"/>
          <w:lang w:val="en-US"/>
        </w:rPr>
      </w:pPr>
    </w:p>
    <w:p w14:paraId="789B74BD" w14:textId="77777777" w:rsidR="0020163A" w:rsidRDefault="00344A1B">
      <w:pPr>
        <w:rPr>
          <w:i/>
          <w:iCs/>
          <w:sz w:val="24"/>
          <w:szCs w:val="24"/>
          <w:lang w:val="en-US"/>
        </w:rPr>
      </w:pPr>
      <w:r>
        <w:rPr>
          <w:i/>
          <w:iCs/>
          <w:sz w:val="24"/>
          <w:szCs w:val="24"/>
          <w:lang w:val="en-US"/>
        </w:rPr>
        <w:t>Halloween</w:t>
      </w:r>
    </w:p>
    <w:p w14:paraId="7EDA6DB8" w14:textId="77777777" w:rsidR="0020163A" w:rsidRDefault="00344A1B">
      <w:pPr>
        <w:rPr>
          <w:sz w:val="24"/>
          <w:szCs w:val="24"/>
          <w:lang w:val="en-US"/>
        </w:rPr>
      </w:pPr>
      <w:r>
        <w:rPr>
          <w:sz w:val="24"/>
          <w:szCs w:val="24"/>
          <w:lang w:val="en-US"/>
        </w:rPr>
        <w:t>Halloween is one of the most beloved holidays in America, which is celebrated on the eve of All Saints Day (on the night of October 31 to November 1). But they start preparing for it much earlier - houses, cafes and shops are decorated with pumpkins and scary mannequins back in September.</w:t>
      </w:r>
    </w:p>
    <w:p w14:paraId="1CB01DD0" w14:textId="77777777" w:rsidR="0020163A" w:rsidRDefault="00344A1B">
      <w:pPr>
        <w:rPr>
          <w:sz w:val="24"/>
          <w:szCs w:val="24"/>
          <w:lang w:val="en-US"/>
        </w:rPr>
      </w:pPr>
      <w:r>
        <w:rPr>
          <w:sz w:val="24"/>
          <w:szCs w:val="24"/>
          <w:lang w:val="en-US"/>
        </w:rPr>
        <w:t xml:space="preserve">On the night of October 31 to November 1, it is customary to dress up in costumes. If earlier children and adults dressed up in wicked costumes, now costumes of superheroes, famous singers </w:t>
      </w:r>
      <w:r>
        <w:rPr>
          <w:sz w:val="24"/>
          <w:szCs w:val="24"/>
          <w:lang w:val="en-US"/>
        </w:rPr>
        <w:lastRenderedPageBreak/>
        <w:t>and actors are popular. That night, children walk around the neighbors' houses with the threat of "sweet or nasty". It is customary to treat the kids with sweets or cookies.</w:t>
      </w:r>
    </w:p>
    <w:p w14:paraId="2B7472AE" w14:textId="77777777" w:rsidR="0020163A" w:rsidRDefault="0020163A">
      <w:pPr>
        <w:rPr>
          <w:sz w:val="24"/>
          <w:szCs w:val="24"/>
          <w:lang w:val="en-US"/>
        </w:rPr>
      </w:pPr>
    </w:p>
    <w:p w14:paraId="2D6046F1" w14:textId="77777777" w:rsidR="0020163A" w:rsidRDefault="00344A1B">
      <w:pPr>
        <w:ind w:firstLine="0"/>
        <w:jc w:val="center"/>
        <w:rPr>
          <w:sz w:val="24"/>
          <w:szCs w:val="24"/>
        </w:rPr>
      </w:pPr>
      <w:r>
        <w:rPr>
          <w:noProof/>
          <w:sz w:val="24"/>
          <w:szCs w:val="24"/>
        </w:rPr>
        <w:drawing>
          <wp:inline distT="0" distB="0" distL="0" distR="0" wp14:anchorId="3E29D9A7" wp14:editId="668FA672">
            <wp:extent cx="5939791" cy="3838575"/>
            <wp:effectExtent l="0" t="0" r="0" b="0"/>
            <wp:docPr id="1073741848" name="officeArt object" descr="https://s9.travelask.ru/system/images/files/001/514/869/wysiwyg_jpg/17FA3A55-0CC8-4FF2-9983-6D88A66038D8.jpg?1643294064"/>
            <wp:cNvGraphicFramePr/>
            <a:graphic xmlns:a="http://schemas.openxmlformats.org/drawingml/2006/main">
              <a:graphicData uri="http://schemas.openxmlformats.org/drawingml/2006/picture">
                <pic:pic xmlns:pic="http://schemas.openxmlformats.org/drawingml/2006/picture">
                  <pic:nvPicPr>
                    <pic:cNvPr id="1073741848" name="https://s9.travelask.ru/system/images/files/001/514/869/wysiwyg_jpg/17FA3A55-0CC8-4FF2-9983-6D88A66038D8.jpg?1643294064" descr="https://s9.travelask.ru/system/images/files/001/514/869/wysiwyg_jpg/17FA3A55-0CC8-4FF2-9983-6D88A66038D8.jpg?1643294064"/>
                    <pic:cNvPicPr>
                      <a:picLocks noChangeAspect="1"/>
                    </pic:cNvPicPr>
                  </pic:nvPicPr>
                  <pic:blipFill>
                    <a:blip r:embed="rId30"/>
                    <a:stretch>
                      <a:fillRect/>
                    </a:stretch>
                  </pic:blipFill>
                  <pic:spPr>
                    <a:xfrm>
                      <a:off x="0" y="0"/>
                      <a:ext cx="5939791" cy="3838575"/>
                    </a:xfrm>
                    <a:prstGeom prst="rect">
                      <a:avLst/>
                    </a:prstGeom>
                    <a:ln w="12700" cap="flat">
                      <a:noFill/>
                      <a:miter lim="400000"/>
                    </a:ln>
                    <a:effectLst/>
                  </pic:spPr>
                </pic:pic>
              </a:graphicData>
            </a:graphic>
          </wp:inline>
        </w:drawing>
      </w:r>
    </w:p>
    <w:p w14:paraId="618E5B33" w14:textId="77777777" w:rsidR="0020163A" w:rsidRDefault="0020163A">
      <w:pPr>
        <w:rPr>
          <w:sz w:val="24"/>
          <w:szCs w:val="24"/>
        </w:rPr>
      </w:pPr>
    </w:p>
    <w:p w14:paraId="2D4D9097" w14:textId="77777777" w:rsidR="0020163A" w:rsidRDefault="00344A1B">
      <w:pPr>
        <w:rPr>
          <w:sz w:val="24"/>
          <w:szCs w:val="24"/>
          <w:lang w:val="en-US"/>
        </w:rPr>
      </w:pPr>
      <w:r>
        <w:rPr>
          <w:b/>
          <w:bCs/>
          <w:sz w:val="24"/>
          <w:szCs w:val="24"/>
          <w:lang w:val="en-US"/>
        </w:rPr>
        <w:t>IT IS INTERESTING!</w:t>
      </w:r>
      <w:r>
        <w:rPr>
          <w:sz w:val="24"/>
          <w:szCs w:val="24"/>
          <w:lang w:val="en-US"/>
        </w:rPr>
        <w:t xml:space="preserve"> If earlier the legislation did not impose any requirements for treats, now all sweets must be in factory wrappers. Such a rule appeared after 1964, when a certain Helen Fail mixed arsenic into sweets to punish small candy extortionists.</w:t>
      </w:r>
    </w:p>
    <w:p w14:paraId="13B0BB43" w14:textId="77777777" w:rsidR="0020163A" w:rsidRDefault="00344A1B">
      <w:pPr>
        <w:rPr>
          <w:sz w:val="24"/>
          <w:szCs w:val="24"/>
          <w:lang w:val="en-US"/>
        </w:rPr>
      </w:pPr>
      <w:r>
        <w:rPr>
          <w:sz w:val="24"/>
          <w:szCs w:val="24"/>
          <w:lang w:val="en-US"/>
        </w:rPr>
        <w:t>American television also takes part in the celebration of Halloween. On this day, comic reports often appear in the news that aliens have attacked the Earth or that a dangerous asteroid is approaching America.</w:t>
      </w:r>
    </w:p>
    <w:p w14:paraId="7E0CBAF9" w14:textId="77777777" w:rsidR="0020163A" w:rsidRDefault="0020163A">
      <w:pPr>
        <w:rPr>
          <w:sz w:val="24"/>
          <w:szCs w:val="24"/>
          <w:lang w:val="en-US"/>
        </w:rPr>
      </w:pPr>
    </w:p>
    <w:p w14:paraId="496DE728" w14:textId="77777777" w:rsidR="0020163A" w:rsidRDefault="00344A1B">
      <w:pPr>
        <w:rPr>
          <w:b/>
          <w:bCs/>
          <w:i/>
          <w:iCs/>
          <w:sz w:val="24"/>
          <w:szCs w:val="24"/>
          <w:lang w:val="en-US"/>
        </w:rPr>
      </w:pPr>
      <w:r>
        <w:rPr>
          <w:b/>
          <w:bCs/>
          <w:i/>
          <w:iCs/>
          <w:sz w:val="24"/>
          <w:szCs w:val="24"/>
          <w:lang w:val="en-US"/>
        </w:rPr>
        <w:t>Features of national cuisine</w:t>
      </w:r>
    </w:p>
    <w:p w14:paraId="1849B762" w14:textId="77777777" w:rsidR="0020163A" w:rsidRDefault="00344A1B">
      <w:pPr>
        <w:rPr>
          <w:sz w:val="24"/>
          <w:szCs w:val="24"/>
          <w:lang w:val="en-US"/>
        </w:rPr>
      </w:pPr>
      <w:r>
        <w:rPr>
          <w:sz w:val="24"/>
          <w:szCs w:val="24"/>
          <w:lang w:val="en-US"/>
        </w:rPr>
        <w:t>In America, there was a mixture of cuisines from different countries of the world, so you can see Italian pasta, borscht and Japanese sushi on the same table.</w:t>
      </w:r>
    </w:p>
    <w:p w14:paraId="5F0CF9E0" w14:textId="77777777" w:rsidR="0020163A" w:rsidRDefault="00344A1B">
      <w:pPr>
        <w:rPr>
          <w:sz w:val="24"/>
          <w:szCs w:val="24"/>
          <w:lang w:val="en-US"/>
        </w:rPr>
      </w:pPr>
      <w:r>
        <w:rPr>
          <w:sz w:val="24"/>
          <w:szCs w:val="24"/>
          <w:lang w:val="en-US"/>
        </w:rPr>
        <w:t>Americans rarely cook at home, preferring to eat in cafes and restaurants. They often have breakfast and lunch alone, but for dinner they try to get out with the whole family. In small towns, the tradition of a family dinner at home at a large table is still preserved, most often if a woman is a housewife. Many families have a tradition of getting together for a barbecue. Meat or fish is fried in the backyard, friends and neighbors are invited along with the children. Men drink beer, women chat, children play. Most often, men cook during such gatherings.</w:t>
      </w:r>
    </w:p>
    <w:p w14:paraId="0FDAE6F6" w14:textId="77777777" w:rsidR="0020163A" w:rsidRDefault="0020163A">
      <w:pPr>
        <w:rPr>
          <w:sz w:val="24"/>
          <w:szCs w:val="24"/>
          <w:lang w:val="en-US"/>
        </w:rPr>
      </w:pPr>
    </w:p>
    <w:p w14:paraId="5BDB2403" w14:textId="77777777" w:rsidR="0020163A" w:rsidRDefault="00344A1B">
      <w:pPr>
        <w:ind w:firstLine="0"/>
        <w:jc w:val="center"/>
        <w:rPr>
          <w:sz w:val="24"/>
          <w:szCs w:val="24"/>
        </w:rPr>
      </w:pPr>
      <w:r>
        <w:rPr>
          <w:noProof/>
          <w:sz w:val="24"/>
          <w:szCs w:val="24"/>
        </w:rPr>
        <w:lastRenderedPageBreak/>
        <w:drawing>
          <wp:inline distT="0" distB="0" distL="0" distR="0" wp14:anchorId="2FF147E5" wp14:editId="565FE5EB">
            <wp:extent cx="5939791" cy="3962275"/>
            <wp:effectExtent l="0" t="0" r="0" b="0"/>
            <wp:docPr id="1073741849" name="officeArt object" descr="https://s9.travelask.ru/system/images/files/001/514/870/wysiwyg_jpg/E33BF0DE-5EA4-44E8-BB07-FCE62791F5BA.jpg?1643294076"/>
            <wp:cNvGraphicFramePr/>
            <a:graphic xmlns:a="http://schemas.openxmlformats.org/drawingml/2006/main">
              <a:graphicData uri="http://schemas.openxmlformats.org/drawingml/2006/picture">
                <pic:pic xmlns:pic="http://schemas.openxmlformats.org/drawingml/2006/picture">
                  <pic:nvPicPr>
                    <pic:cNvPr id="1073741849" name="https://s9.travelask.ru/system/images/files/001/514/870/wysiwyg_jpg/E33BF0DE-5EA4-44E8-BB07-FCE62791F5BA.jpg?1643294076" descr="https://s9.travelask.ru/system/images/files/001/514/870/wysiwyg_jpg/E33BF0DE-5EA4-44E8-BB07-FCE62791F5BA.jpg?1643294076"/>
                    <pic:cNvPicPr>
                      <a:picLocks noChangeAspect="1"/>
                    </pic:cNvPicPr>
                  </pic:nvPicPr>
                  <pic:blipFill>
                    <a:blip r:embed="rId31"/>
                    <a:stretch>
                      <a:fillRect/>
                    </a:stretch>
                  </pic:blipFill>
                  <pic:spPr>
                    <a:xfrm>
                      <a:off x="0" y="0"/>
                      <a:ext cx="5939791" cy="3962275"/>
                    </a:xfrm>
                    <a:prstGeom prst="rect">
                      <a:avLst/>
                    </a:prstGeom>
                    <a:ln w="12700" cap="flat">
                      <a:noFill/>
                      <a:miter lim="400000"/>
                    </a:ln>
                    <a:effectLst/>
                  </pic:spPr>
                </pic:pic>
              </a:graphicData>
            </a:graphic>
          </wp:inline>
        </w:drawing>
      </w:r>
    </w:p>
    <w:p w14:paraId="01016D39" w14:textId="77777777" w:rsidR="0020163A" w:rsidRDefault="0020163A">
      <w:pPr>
        <w:rPr>
          <w:sz w:val="24"/>
          <w:szCs w:val="24"/>
        </w:rPr>
      </w:pPr>
    </w:p>
    <w:p w14:paraId="2EC7C6ED" w14:textId="77777777" w:rsidR="0020163A" w:rsidRDefault="00344A1B">
      <w:pPr>
        <w:rPr>
          <w:sz w:val="24"/>
          <w:szCs w:val="24"/>
          <w:lang w:val="en-US"/>
        </w:rPr>
      </w:pPr>
      <w:r>
        <w:rPr>
          <w:sz w:val="24"/>
          <w:szCs w:val="24"/>
          <w:lang w:val="en-US"/>
        </w:rPr>
        <w:t>Americans do not like to have breakfast, choosing instead a snack without culinary delights - cereal with milk, pancakes or sandwiches. They prefer to drink freshly squeezed orange juice, milk or coffee.</w:t>
      </w:r>
    </w:p>
    <w:p w14:paraId="412733D0" w14:textId="77777777" w:rsidR="0020163A" w:rsidRDefault="00344A1B">
      <w:pPr>
        <w:rPr>
          <w:sz w:val="24"/>
          <w:szCs w:val="24"/>
          <w:lang w:val="en-US"/>
        </w:rPr>
      </w:pPr>
      <w:r>
        <w:rPr>
          <w:b/>
          <w:bCs/>
          <w:i/>
          <w:iCs/>
          <w:sz w:val="24"/>
          <w:szCs w:val="24"/>
          <w:lang w:val="en-US"/>
        </w:rPr>
        <w:t>Lunch</w:t>
      </w:r>
      <w:r>
        <w:rPr>
          <w:sz w:val="24"/>
          <w:szCs w:val="24"/>
          <w:lang w:val="en-US"/>
        </w:rPr>
        <w:t xml:space="preserve"> is the meal that lasts the least. It almost always takes place outside the home, in cafes or canteens. The traditional lunch lasts only an hour, from 11:00 to 12:00. Americans eat in a hurry, more often not looking up from work - discussing contracts or talking on the phone.</w:t>
      </w:r>
    </w:p>
    <w:p w14:paraId="17FB7D02" w14:textId="77777777" w:rsidR="0020163A" w:rsidRDefault="00344A1B">
      <w:pPr>
        <w:rPr>
          <w:sz w:val="24"/>
          <w:szCs w:val="24"/>
          <w:lang w:val="en-US"/>
        </w:rPr>
      </w:pPr>
      <w:r>
        <w:rPr>
          <w:sz w:val="24"/>
          <w:szCs w:val="24"/>
          <w:lang w:val="en-US"/>
        </w:rPr>
        <w:t>For lunch, eat meals that do not need to be prepared or take a little time to cook - yogurt, cookies, sandwiches, salads or sweets.</w:t>
      </w:r>
    </w:p>
    <w:p w14:paraId="25F767A1" w14:textId="77777777" w:rsidR="0020163A" w:rsidRDefault="00344A1B">
      <w:pPr>
        <w:rPr>
          <w:sz w:val="24"/>
          <w:szCs w:val="24"/>
          <w:lang w:val="en-US"/>
        </w:rPr>
      </w:pPr>
      <w:r>
        <w:rPr>
          <w:b/>
          <w:bCs/>
          <w:i/>
          <w:iCs/>
          <w:sz w:val="24"/>
          <w:szCs w:val="24"/>
          <w:lang w:val="en-US"/>
        </w:rPr>
        <w:t>Dinner</w:t>
      </w:r>
      <w:r>
        <w:rPr>
          <w:sz w:val="24"/>
          <w:szCs w:val="24"/>
          <w:lang w:val="en-US"/>
        </w:rPr>
        <w:t xml:space="preserve"> is the favorite meal of the inhabitants of the States. This is the time when you can thoroughly eat, relax, chat with family or friends.</w:t>
      </w:r>
    </w:p>
    <w:p w14:paraId="1F4F6448" w14:textId="77777777" w:rsidR="0020163A" w:rsidRDefault="00344A1B">
      <w:pPr>
        <w:rPr>
          <w:sz w:val="24"/>
          <w:szCs w:val="24"/>
          <w:lang w:val="en-US"/>
        </w:rPr>
      </w:pPr>
      <w:r>
        <w:rPr>
          <w:sz w:val="24"/>
          <w:szCs w:val="24"/>
          <w:lang w:val="en-US"/>
        </w:rPr>
        <w:t>Residents of America have dinner tightly, there are a lot of dishes, all food is fatty and high-calorie. Eating takes place in several stages:</w:t>
      </w:r>
    </w:p>
    <w:p w14:paraId="43C6DB00" w14:textId="77777777" w:rsidR="0020163A" w:rsidRDefault="00344A1B">
      <w:pPr>
        <w:pStyle w:val="aa"/>
        <w:numPr>
          <w:ilvl w:val="0"/>
          <w:numId w:val="27"/>
        </w:numPr>
        <w:rPr>
          <w:sz w:val="24"/>
          <w:szCs w:val="24"/>
          <w:lang w:val="en-US"/>
        </w:rPr>
      </w:pPr>
      <w:r>
        <w:rPr>
          <w:sz w:val="24"/>
          <w:szCs w:val="24"/>
          <w:lang w:val="en-US"/>
        </w:rPr>
        <w:t>snacks - sliced, flat cakes, corn;</w:t>
      </w:r>
    </w:p>
    <w:p w14:paraId="3ECC555C" w14:textId="77777777" w:rsidR="0020163A" w:rsidRDefault="00344A1B">
      <w:pPr>
        <w:pStyle w:val="aa"/>
        <w:numPr>
          <w:ilvl w:val="0"/>
          <w:numId w:val="27"/>
        </w:numPr>
        <w:rPr>
          <w:sz w:val="24"/>
          <w:szCs w:val="24"/>
          <w:lang w:val="en-US"/>
        </w:rPr>
      </w:pPr>
      <w:r>
        <w:rPr>
          <w:sz w:val="24"/>
          <w:szCs w:val="24"/>
          <w:lang w:val="en-US"/>
        </w:rPr>
        <w:t>meat dishes - often preference is given to steaks, chicken or turkey;</w:t>
      </w:r>
    </w:p>
    <w:p w14:paraId="3FF37367" w14:textId="77777777" w:rsidR="0020163A" w:rsidRDefault="00344A1B">
      <w:pPr>
        <w:pStyle w:val="aa"/>
        <w:numPr>
          <w:ilvl w:val="0"/>
          <w:numId w:val="27"/>
        </w:numPr>
        <w:rPr>
          <w:sz w:val="24"/>
          <w:szCs w:val="24"/>
          <w:lang w:val="en-US"/>
        </w:rPr>
      </w:pPr>
      <w:r>
        <w:rPr>
          <w:sz w:val="24"/>
          <w:szCs w:val="24"/>
          <w:lang w:val="en-US"/>
        </w:rPr>
        <w:t>dessert.</w:t>
      </w:r>
    </w:p>
    <w:p w14:paraId="799F0D1B" w14:textId="77777777" w:rsidR="0020163A" w:rsidRDefault="00344A1B">
      <w:pPr>
        <w:rPr>
          <w:sz w:val="24"/>
          <w:szCs w:val="24"/>
          <w:lang w:val="en-US"/>
        </w:rPr>
      </w:pPr>
      <w:r>
        <w:rPr>
          <w:sz w:val="24"/>
          <w:szCs w:val="24"/>
          <w:lang w:val="en-US"/>
        </w:rPr>
        <w:t>Pasta or cereals are rarely used as a side dish; they are considered independent dishes. But all kinds of vegetables (stewed or grilled) Americans are happy to eat as a side dish.</w:t>
      </w:r>
    </w:p>
    <w:p w14:paraId="65C6CB14" w14:textId="77777777" w:rsidR="0020163A" w:rsidRDefault="00344A1B">
      <w:pPr>
        <w:rPr>
          <w:sz w:val="24"/>
          <w:szCs w:val="24"/>
          <w:lang w:val="en-US"/>
        </w:rPr>
      </w:pPr>
      <w:r>
        <w:rPr>
          <w:sz w:val="24"/>
          <w:szCs w:val="24"/>
          <w:lang w:val="en-US"/>
        </w:rPr>
        <w:t>Of alcoholic beverages, contrary to popular belief, residents of the United States love expensive vodka. In bars or during football matches, men love to drink beer. Women prefer cocktails.</w:t>
      </w:r>
    </w:p>
    <w:p w14:paraId="1669AB4A" w14:textId="77777777" w:rsidR="0020163A" w:rsidRDefault="0020163A">
      <w:pPr>
        <w:rPr>
          <w:sz w:val="24"/>
          <w:szCs w:val="24"/>
        </w:rPr>
      </w:pPr>
    </w:p>
    <w:p w14:paraId="6EDCF45F" w14:textId="77777777" w:rsidR="0020163A" w:rsidRDefault="00344A1B">
      <w:pPr>
        <w:ind w:firstLine="0"/>
        <w:jc w:val="center"/>
        <w:rPr>
          <w:sz w:val="24"/>
          <w:szCs w:val="24"/>
        </w:rPr>
      </w:pPr>
      <w:r>
        <w:rPr>
          <w:noProof/>
          <w:sz w:val="24"/>
          <w:szCs w:val="24"/>
        </w:rPr>
        <w:lastRenderedPageBreak/>
        <w:drawing>
          <wp:inline distT="0" distB="0" distL="0" distR="0" wp14:anchorId="38045E62" wp14:editId="1AA5B2AA">
            <wp:extent cx="5939791" cy="3962275"/>
            <wp:effectExtent l="0" t="0" r="0" b="0"/>
            <wp:docPr id="1073741850" name="officeArt object" descr="https://s9.travelask.ru/system/images/files/001/514/867/wysiwyg_jpg/8843CBF7-5BA2-4B4F-B42D-068BD8D1124A.jpg?1643293988"/>
            <wp:cNvGraphicFramePr/>
            <a:graphic xmlns:a="http://schemas.openxmlformats.org/drawingml/2006/main">
              <a:graphicData uri="http://schemas.openxmlformats.org/drawingml/2006/picture">
                <pic:pic xmlns:pic="http://schemas.openxmlformats.org/drawingml/2006/picture">
                  <pic:nvPicPr>
                    <pic:cNvPr id="1073741850" name="https://s9.travelask.ru/system/images/files/001/514/867/wysiwyg_jpg/8843CBF7-5BA2-4B4F-B42D-068BD8D1124A.jpg?1643293988" descr="https://s9.travelask.ru/system/images/files/001/514/867/wysiwyg_jpg/8843CBF7-5BA2-4B4F-B42D-068BD8D1124A.jpg?1643293988"/>
                    <pic:cNvPicPr>
                      <a:picLocks noChangeAspect="1"/>
                    </pic:cNvPicPr>
                  </pic:nvPicPr>
                  <pic:blipFill>
                    <a:blip r:embed="rId32"/>
                    <a:stretch>
                      <a:fillRect/>
                    </a:stretch>
                  </pic:blipFill>
                  <pic:spPr>
                    <a:xfrm>
                      <a:off x="0" y="0"/>
                      <a:ext cx="5939791" cy="3962275"/>
                    </a:xfrm>
                    <a:prstGeom prst="rect">
                      <a:avLst/>
                    </a:prstGeom>
                    <a:ln w="12700" cap="flat">
                      <a:noFill/>
                      <a:miter lim="400000"/>
                    </a:ln>
                    <a:effectLst/>
                  </pic:spPr>
                </pic:pic>
              </a:graphicData>
            </a:graphic>
          </wp:inline>
        </w:drawing>
      </w:r>
    </w:p>
    <w:p w14:paraId="2D97CD16" w14:textId="77777777" w:rsidR="0020163A" w:rsidRDefault="0020163A">
      <w:pPr>
        <w:rPr>
          <w:sz w:val="24"/>
          <w:szCs w:val="24"/>
        </w:rPr>
      </w:pPr>
    </w:p>
    <w:p w14:paraId="33A3801D" w14:textId="77777777" w:rsidR="0020163A" w:rsidRDefault="00344A1B">
      <w:pPr>
        <w:rPr>
          <w:sz w:val="24"/>
          <w:szCs w:val="24"/>
          <w:lang w:val="en-US"/>
        </w:rPr>
      </w:pPr>
      <w:r>
        <w:rPr>
          <w:sz w:val="24"/>
          <w:szCs w:val="24"/>
          <w:lang w:val="en-US"/>
        </w:rPr>
        <w:t xml:space="preserve">Americans are big fans of all kinds of eateries and </w:t>
      </w:r>
      <w:proofErr w:type="gramStart"/>
      <w:r>
        <w:rPr>
          <w:sz w:val="24"/>
          <w:szCs w:val="24"/>
          <w:lang w:val="en-US"/>
        </w:rPr>
        <w:t>fast food</w:t>
      </w:r>
      <w:proofErr w:type="gramEnd"/>
      <w:r>
        <w:rPr>
          <w:sz w:val="24"/>
          <w:szCs w:val="24"/>
          <w:lang w:val="en-US"/>
        </w:rPr>
        <w:t xml:space="preserve"> restaurants. If they do not want to go to a cafe or restaurant for dinner, they order food at home, preferring pizzerias or Mexican cuisine.</w:t>
      </w:r>
    </w:p>
    <w:p w14:paraId="22769814" w14:textId="77777777" w:rsidR="0020163A" w:rsidRDefault="00344A1B">
      <w:pPr>
        <w:rPr>
          <w:sz w:val="24"/>
          <w:szCs w:val="24"/>
          <w:lang w:val="en-US"/>
        </w:rPr>
      </w:pPr>
      <w:r>
        <w:rPr>
          <w:sz w:val="24"/>
          <w:szCs w:val="24"/>
          <w:lang w:val="en-US"/>
        </w:rPr>
        <w:t>During a meal in America, it is customary to communicate, have a casual small talk or share the latest news. Silently they do not eat here.</w:t>
      </w:r>
    </w:p>
    <w:p w14:paraId="3AB4EBF1" w14:textId="77777777" w:rsidR="0020163A" w:rsidRDefault="0020163A">
      <w:pPr>
        <w:rPr>
          <w:b/>
          <w:bCs/>
          <w:i/>
          <w:iCs/>
          <w:sz w:val="24"/>
          <w:szCs w:val="24"/>
          <w:lang w:val="en-US"/>
        </w:rPr>
      </w:pPr>
    </w:p>
    <w:p w14:paraId="49CC4AA0" w14:textId="77777777" w:rsidR="0020163A" w:rsidRDefault="00344A1B">
      <w:pPr>
        <w:rPr>
          <w:b/>
          <w:bCs/>
          <w:i/>
          <w:iCs/>
          <w:sz w:val="24"/>
          <w:szCs w:val="24"/>
          <w:lang w:val="en-US"/>
        </w:rPr>
      </w:pPr>
      <w:r>
        <w:rPr>
          <w:b/>
          <w:bCs/>
          <w:i/>
          <w:iCs/>
          <w:sz w:val="24"/>
          <w:szCs w:val="24"/>
          <w:lang w:val="en-US"/>
        </w:rPr>
        <w:t>Original customs and rules in America</w:t>
      </w:r>
    </w:p>
    <w:p w14:paraId="3D57C04E" w14:textId="77777777" w:rsidR="0020163A" w:rsidRDefault="00344A1B">
      <w:pPr>
        <w:rPr>
          <w:sz w:val="24"/>
          <w:szCs w:val="24"/>
          <w:lang w:val="en-US"/>
        </w:rPr>
      </w:pPr>
      <w:r>
        <w:rPr>
          <w:sz w:val="24"/>
          <w:szCs w:val="24"/>
          <w:lang w:val="en-US"/>
        </w:rPr>
        <w:t>Americans are a nation with a lot of strange traditions. See for yourself:</w:t>
      </w:r>
    </w:p>
    <w:p w14:paraId="6A79448E" w14:textId="77777777" w:rsidR="0020163A" w:rsidRDefault="00344A1B">
      <w:pPr>
        <w:pStyle w:val="aa"/>
        <w:numPr>
          <w:ilvl w:val="0"/>
          <w:numId w:val="29"/>
        </w:numPr>
        <w:rPr>
          <w:sz w:val="24"/>
          <w:szCs w:val="24"/>
          <w:lang w:val="en-US"/>
        </w:rPr>
      </w:pPr>
      <w:r>
        <w:rPr>
          <w:sz w:val="24"/>
          <w:szCs w:val="24"/>
          <w:lang w:val="en-US"/>
        </w:rPr>
        <w:t>At Easter, it is customary to roll eggs on the lawn in front of the White House. On the day of the holiday, thousands of people gather on the lawn, including high-ranking officials. All residents communicate, participate in funny contests and roll boiled eggs with large spoons.</w:t>
      </w:r>
    </w:p>
    <w:p w14:paraId="4947DBB8" w14:textId="77777777" w:rsidR="0020163A" w:rsidRDefault="00344A1B">
      <w:pPr>
        <w:pStyle w:val="aa"/>
        <w:numPr>
          <w:ilvl w:val="0"/>
          <w:numId w:val="29"/>
        </w:numPr>
        <w:rPr>
          <w:sz w:val="24"/>
          <w:szCs w:val="24"/>
          <w:lang w:val="en-US"/>
        </w:rPr>
      </w:pPr>
      <w:r>
        <w:rPr>
          <w:sz w:val="24"/>
          <w:szCs w:val="24"/>
          <w:lang w:val="en-US"/>
        </w:rPr>
        <w:t>On Thanksgiving, a live turkey is delivered to the president, which the head of state pardons and releases. This is a strange tradition considering how many birds are eaten on this day all over the country.</w:t>
      </w:r>
    </w:p>
    <w:p w14:paraId="64C4FD67" w14:textId="77777777" w:rsidR="0020163A" w:rsidRDefault="00344A1B">
      <w:pPr>
        <w:pStyle w:val="aa"/>
        <w:numPr>
          <w:ilvl w:val="0"/>
          <w:numId w:val="29"/>
        </w:numPr>
        <w:rPr>
          <w:sz w:val="24"/>
          <w:szCs w:val="24"/>
          <w:lang w:val="en-US"/>
        </w:rPr>
      </w:pPr>
      <w:r>
        <w:rPr>
          <w:sz w:val="24"/>
          <w:szCs w:val="24"/>
          <w:lang w:val="en-US"/>
        </w:rPr>
        <w:t>Watching ads during the Super Bowl. Everyone is annoyed by annoying ads, and Americans are no exception. But on the day of the final, fans are looking forward to the commercials. During a break in the game, the original ad is shown, which is then discussed for another week, arguing which video was the most memorable.</w:t>
      </w:r>
    </w:p>
    <w:p w14:paraId="743A5745" w14:textId="77777777" w:rsidR="0020163A" w:rsidRDefault="0020163A">
      <w:pPr>
        <w:rPr>
          <w:sz w:val="24"/>
          <w:szCs w:val="24"/>
          <w:lang w:val="en-US"/>
        </w:rPr>
      </w:pPr>
    </w:p>
    <w:p w14:paraId="7D32DFC2" w14:textId="77777777" w:rsidR="0020163A" w:rsidRDefault="00344A1B">
      <w:pPr>
        <w:ind w:firstLine="0"/>
        <w:jc w:val="center"/>
        <w:rPr>
          <w:sz w:val="24"/>
          <w:szCs w:val="24"/>
        </w:rPr>
      </w:pPr>
      <w:r>
        <w:rPr>
          <w:noProof/>
          <w:sz w:val="24"/>
          <w:szCs w:val="24"/>
        </w:rPr>
        <w:lastRenderedPageBreak/>
        <w:drawing>
          <wp:inline distT="0" distB="0" distL="0" distR="0" wp14:anchorId="61C3EE29" wp14:editId="349482E5">
            <wp:extent cx="5936192" cy="3952875"/>
            <wp:effectExtent l="0" t="0" r="0" b="0"/>
            <wp:docPr id="1073741851" name="officeArt object" descr="https://s9.travelask.ru/system/images/files/001/514/868/wysiwyg_jpg/F30BC724-E6CD-4453-A728-EFF7F3B50892.jpg?1643293999"/>
            <wp:cNvGraphicFramePr/>
            <a:graphic xmlns:a="http://schemas.openxmlformats.org/drawingml/2006/main">
              <a:graphicData uri="http://schemas.openxmlformats.org/drawingml/2006/picture">
                <pic:pic xmlns:pic="http://schemas.openxmlformats.org/drawingml/2006/picture">
                  <pic:nvPicPr>
                    <pic:cNvPr id="1073741851" name="https://s9.travelask.ru/system/images/files/001/514/868/wysiwyg_jpg/F30BC724-E6CD-4453-A728-EFF7F3B50892.jpg?1643293999" descr="https://s9.travelask.ru/system/images/files/001/514/868/wysiwyg_jpg/F30BC724-E6CD-4453-A728-EFF7F3B50892.jpg?1643293999"/>
                    <pic:cNvPicPr>
                      <a:picLocks noChangeAspect="1"/>
                    </pic:cNvPicPr>
                  </pic:nvPicPr>
                  <pic:blipFill>
                    <a:blip r:embed="rId33"/>
                    <a:srcRect b="5682"/>
                    <a:stretch>
                      <a:fillRect/>
                    </a:stretch>
                  </pic:blipFill>
                  <pic:spPr>
                    <a:xfrm>
                      <a:off x="0" y="0"/>
                      <a:ext cx="5936192" cy="3952875"/>
                    </a:xfrm>
                    <a:prstGeom prst="rect">
                      <a:avLst/>
                    </a:prstGeom>
                    <a:ln w="12700" cap="flat">
                      <a:noFill/>
                      <a:miter lim="400000"/>
                    </a:ln>
                    <a:effectLst/>
                  </pic:spPr>
                </pic:pic>
              </a:graphicData>
            </a:graphic>
          </wp:inline>
        </w:drawing>
      </w:r>
    </w:p>
    <w:p w14:paraId="23BF12AF" w14:textId="77777777" w:rsidR="0020163A" w:rsidRDefault="0020163A">
      <w:pPr>
        <w:rPr>
          <w:sz w:val="24"/>
          <w:szCs w:val="24"/>
        </w:rPr>
      </w:pPr>
    </w:p>
    <w:p w14:paraId="743C8B21" w14:textId="77777777" w:rsidR="0020163A" w:rsidRDefault="00344A1B">
      <w:pPr>
        <w:pStyle w:val="aa"/>
        <w:numPr>
          <w:ilvl w:val="0"/>
          <w:numId w:val="29"/>
        </w:numPr>
        <w:rPr>
          <w:sz w:val="24"/>
          <w:szCs w:val="24"/>
          <w:lang w:val="en-US"/>
        </w:rPr>
      </w:pPr>
      <w:r>
        <w:rPr>
          <w:sz w:val="24"/>
          <w:szCs w:val="24"/>
          <w:lang w:val="en-US"/>
        </w:rPr>
        <w:t>Americans don't take off their shoes when they come to visit. If the guest suddenly begins to take off his shoes, then the owners of the house will be surprised and consider him strange.</w:t>
      </w:r>
    </w:p>
    <w:p w14:paraId="51B25CBC" w14:textId="77777777" w:rsidR="0020163A" w:rsidRDefault="00344A1B">
      <w:pPr>
        <w:pStyle w:val="aa"/>
        <w:numPr>
          <w:ilvl w:val="0"/>
          <w:numId w:val="29"/>
        </w:numPr>
        <w:rPr>
          <w:sz w:val="24"/>
          <w:szCs w:val="24"/>
          <w:lang w:val="en-US"/>
        </w:rPr>
      </w:pPr>
      <w:r>
        <w:rPr>
          <w:sz w:val="24"/>
          <w:szCs w:val="24"/>
          <w:lang w:val="en-US"/>
        </w:rPr>
        <w:t xml:space="preserve">In America, it is customary to leave a tip everywhere. This is a polite tone rule. But in the </w:t>
      </w:r>
      <w:proofErr w:type="gramStart"/>
      <w:r>
        <w:rPr>
          <w:sz w:val="24"/>
          <w:szCs w:val="24"/>
          <w:lang w:val="en-US"/>
        </w:rPr>
        <w:t>restaurant</w:t>
      </w:r>
      <w:proofErr w:type="gramEnd"/>
      <w:r>
        <w:rPr>
          <w:sz w:val="24"/>
          <w:szCs w:val="24"/>
          <w:lang w:val="en-US"/>
        </w:rPr>
        <w:t xml:space="preserve"> everyone will pay for himself, even if you were invited to dinner.</w:t>
      </w:r>
    </w:p>
    <w:p w14:paraId="429C79EE" w14:textId="77777777" w:rsidR="0020163A" w:rsidRDefault="00344A1B">
      <w:pPr>
        <w:pStyle w:val="aa"/>
        <w:numPr>
          <w:ilvl w:val="0"/>
          <w:numId w:val="29"/>
        </w:numPr>
        <w:rPr>
          <w:sz w:val="24"/>
          <w:szCs w:val="24"/>
          <w:lang w:val="en-US"/>
        </w:rPr>
      </w:pPr>
      <w:r>
        <w:rPr>
          <w:sz w:val="24"/>
          <w:szCs w:val="24"/>
          <w:lang w:val="en-US"/>
        </w:rPr>
        <w:t>In Russia, it is customary that if a birthday person invites guests to a cafe or restaurant for a birthday, then he pays for dinner. In America, on the contrary, guests treat the host of the evening.</w:t>
      </w:r>
    </w:p>
    <w:p w14:paraId="07FE6CF1" w14:textId="77777777" w:rsidR="0020163A" w:rsidRDefault="00344A1B">
      <w:pPr>
        <w:rPr>
          <w:sz w:val="24"/>
          <w:szCs w:val="24"/>
          <w:lang w:val="en-US"/>
        </w:rPr>
      </w:pPr>
      <w:r>
        <w:rPr>
          <w:sz w:val="24"/>
          <w:szCs w:val="24"/>
          <w:lang w:val="en-US"/>
        </w:rPr>
        <w:t>These are far from all the original traditions that exist in America. Each state has its own customs and laws, and often they are opposite to each other. It is impossible to get acquainted with all of them, even the natives of the United States are not aware of all the traditions that exist in a large multinational country.</w:t>
      </w:r>
    </w:p>
    <w:p w14:paraId="46A605FC" w14:textId="77777777" w:rsidR="0020163A" w:rsidRDefault="00344A1B">
      <w:pPr>
        <w:rPr>
          <w:i/>
          <w:iCs/>
          <w:sz w:val="24"/>
          <w:szCs w:val="24"/>
        </w:rPr>
      </w:pPr>
      <w:r>
        <w:rPr>
          <w:i/>
          <w:iCs/>
          <w:sz w:val="24"/>
          <w:szCs w:val="24"/>
        </w:rPr>
        <w:t>1. Подготовьте эссе по теме.</w:t>
      </w:r>
    </w:p>
    <w:p w14:paraId="6A40635F" w14:textId="77777777" w:rsidR="0020163A"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i/>
          <w:iCs/>
          <w:sz w:val="24"/>
          <w:szCs w:val="24"/>
        </w:rPr>
      </w:pPr>
    </w:p>
    <w:p w14:paraId="433110A6" w14:textId="77777777" w:rsidR="0002700B" w:rsidRDefault="0002700B">
      <w:pPr>
        <w:widowControl/>
        <w:spacing w:line="240" w:lineRule="auto"/>
        <w:ind w:firstLine="0"/>
        <w:jc w:val="left"/>
        <w:rPr>
          <w:rFonts w:eastAsia="Times New Roman" w:cs="Times New Roman"/>
          <w:i/>
          <w:iCs/>
          <w:sz w:val="24"/>
          <w:szCs w:val="24"/>
          <w14:textOutline w14:w="0" w14:cap="flat" w14:cmpd="sng" w14:algn="ctr">
            <w14:noFill/>
            <w14:prstDash w14:val="solid"/>
            <w14:bevel/>
          </w14:textOutline>
        </w:rPr>
      </w:pPr>
      <w:r>
        <w:rPr>
          <w:rFonts w:eastAsia="Times New Roman" w:cs="Times New Roman"/>
          <w:i/>
          <w:iCs/>
          <w:sz w:val="24"/>
          <w:szCs w:val="24"/>
        </w:rPr>
        <w:br w:type="page"/>
      </w:r>
    </w:p>
    <w:p w14:paraId="4C5881AD" w14:textId="77777777" w:rsidR="0003657F" w:rsidRDefault="0003657F" w:rsidP="0003657F">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b/>
          <w:bCs/>
          <w:sz w:val="24"/>
          <w:szCs w:val="24"/>
        </w:rPr>
      </w:pPr>
      <w:r>
        <w:rPr>
          <w:rFonts w:ascii="Times New Roman" w:hAnsi="Times New Roman"/>
          <w:b/>
          <w:bCs/>
          <w:sz w:val="24"/>
          <w:szCs w:val="24"/>
        </w:rPr>
        <w:lastRenderedPageBreak/>
        <w:t>Практическое занятие № 24</w:t>
      </w:r>
    </w:p>
    <w:p w14:paraId="7A73ADB9" w14:textId="77777777" w:rsidR="0003657F" w:rsidRDefault="0003657F" w:rsidP="0003657F">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bCs/>
          <w:i/>
          <w:iCs/>
          <w:sz w:val="24"/>
          <w:szCs w:val="24"/>
        </w:rPr>
      </w:pPr>
    </w:p>
    <w:p w14:paraId="42DC9748" w14:textId="77777777" w:rsidR="0003657F" w:rsidRPr="0002700B" w:rsidRDefault="0003657F" w:rsidP="0003657F">
      <w:pPr>
        <w:rPr>
          <w:b/>
          <w:bCs/>
          <w:iCs/>
          <w:sz w:val="24"/>
          <w:szCs w:val="24"/>
        </w:rPr>
      </w:pPr>
      <w:r w:rsidRPr="0003657F">
        <w:rPr>
          <w:b/>
          <w:sz w:val="24"/>
          <w:szCs w:val="24"/>
        </w:rPr>
        <w:t xml:space="preserve">Образование и употребление глаголов в </w:t>
      </w:r>
      <w:r w:rsidRPr="0003657F">
        <w:rPr>
          <w:b/>
          <w:sz w:val="24"/>
          <w:szCs w:val="24"/>
          <w:lang w:val="en-US"/>
        </w:rPr>
        <w:t>Present</w:t>
      </w:r>
      <w:r w:rsidRPr="0003657F">
        <w:rPr>
          <w:b/>
          <w:sz w:val="24"/>
          <w:szCs w:val="24"/>
        </w:rPr>
        <w:t xml:space="preserve"> </w:t>
      </w:r>
      <w:r w:rsidRPr="0003657F">
        <w:rPr>
          <w:b/>
          <w:sz w:val="24"/>
          <w:szCs w:val="24"/>
          <w:lang w:val="en-US"/>
        </w:rPr>
        <w:t>Continuous</w:t>
      </w:r>
      <w:r w:rsidRPr="0003657F">
        <w:rPr>
          <w:b/>
          <w:sz w:val="24"/>
          <w:szCs w:val="24"/>
        </w:rPr>
        <w:t>/</w:t>
      </w:r>
      <w:r w:rsidRPr="0003657F">
        <w:rPr>
          <w:b/>
          <w:sz w:val="24"/>
          <w:szCs w:val="24"/>
          <w:lang w:val="en-US"/>
        </w:rPr>
        <w:t>Progressive</w:t>
      </w:r>
      <w:r w:rsidRPr="0003657F">
        <w:rPr>
          <w:b/>
          <w:sz w:val="24"/>
          <w:szCs w:val="24"/>
        </w:rPr>
        <w:t xml:space="preserve"> </w:t>
      </w:r>
      <w:r w:rsidRPr="00B66F70">
        <w:rPr>
          <w:sz w:val="24"/>
          <w:szCs w:val="24"/>
        </w:rPr>
        <w:t>(</w:t>
      </w:r>
      <w:proofErr w:type="spellStart"/>
      <w:r w:rsidRPr="00B66F70">
        <w:rPr>
          <w:sz w:val="24"/>
          <w:szCs w:val="24"/>
        </w:rPr>
        <w:t>ПрП</w:t>
      </w:r>
      <w:proofErr w:type="spellEnd"/>
      <w:r w:rsidRPr="00B66F70">
        <w:rPr>
          <w:sz w:val="24"/>
          <w:szCs w:val="24"/>
        </w:rPr>
        <w:t>)</w:t>
      </w:r>
    </w:p>
    <w:p w14:paraId="23A46F6A" w14:textId="77777777" w:rsidR="0003657F" w:rsidRDefault="0003657F" w:rsidP="0003657F">
      <w:pPr>
        <w:rPr>
          <w:sz w:val="24"/>
          <w:szCs w:val="24"/>
        </w:rPr>
      </w:pPr>
    </w:p>
    <w:p w14:paraId="7652E935" w14:textId="77777777" w:rsidR="0020163A" w:rsidRDefault="00344A1B">
      <w:pPr>
        <w:rPr>
          <w:sz w:val="24"/>
          <w:szCs w:val="24"/>
        </w:rPr>
      </w:pPr>
      <w:proofErr w:type="spellStart"/>
      <w:r>
        <w:rPr>
          <w:sz w:val="24"/>
          <w:szCs w:val="24"/>
        </w:rPr>
        <w:t>Present</w:t>
      </w:r>
      <w:proofErr w:type="spellEnd"/>
      <w:r>
        <w:rPr>
          <w:sz w:val="24"/>
          <w:szCs w:val="24"/>
        </w:rPr>
        <w:t xml:space="preserve"> </w:t>
      </w:r>
      <w:proofErr w:type="spellStart"/>
      <w:r>
        <w:rPr>
          <w:sz w:val="24"/>
          <w:szCs w:val="24"/>
        </w:rPr>
        <w:t>Continuous</w:t>
      </w:r>
      <w:proofErr w:type="spellEnd"/>
      <w:r>
        <w:rPr>
          <w:sz w:val="24"/>
          <w:szCs w:val="24"/>
        </w:rPr>
        <w:t xml:space="preserve"> </w:t>
      </w:r>
      <w:proofErr w:type="spellStart"/>
      <w:r>
        <w:rPr>
          <w:sz w:val="24"/>
          <w:szCs w:val="24"/>
        </w:rPr>
        <w:t>Tense</w:t>
      </w:r>
      <w:proofErr w:type="spellEnd"/>
      <w:r>
        <w:rPr>
          <w:sz w:val="24"/>
          <w:szCs w:val="24"/>
        </w:rPr>
        <w:t xml:space="preserve"> (или </w:t>
      </w:r>
      <w:proofErr w:type="spellStart"/>
      <w:r>
        <w:rPr>
          <w:sz w:val="24"/>
          <w:szCs w:val="24"/>
        </w:rPr>
        <w:t>Present</w:t>
      </w:r>
      <w:proofErr w:type="spellEnd"/>
      <w:r>
        <w:rPr>
          <w:sz w:val="24"/>
          <w:szCs w:val="24"/>
        </w:rPr>
        <w:t xml:space="preserve"> </w:t>
      </w:r>
      <w:proofErr w:type="spellStart"/>
      <w:r>
        <w:rPr>
          <w:sz w:val="24"/>
          <w:szCs w:val="24"/>
        </w:rPr>
        <w:t>Progressive</w:t>
      </w:r>
      <w:proofErr w:type="spellEnd"/>
      <w:r>
        <w:rPr>
          <w:sz w:val="24"/>
          <w:szCs w:val="24"/>
        </w:rPr>
        <w:t xml:space="preserve"> </w:t>
      </w:r>
      <w:proofErr w:type="spellStart"/>
      <w:r>
        <w:rPr>
          <w:sz w:val="24"/>
          <w:szCs w:val="24"/>
        </w:rPr>
        <w:t>Tense</w:t>
      </w:r>
      <w:proofErr w:type="spellEnd"/>
      <w:r>
        <w:rPr>
          <w:sz w:val="24"/>
          <w:szCs w:val="24"/>
        </w:rPr>
        <w:t xml:space="preserve">) переводится с английского языка как «настоящее длительное время». В английской речи оно употребляется наравне с </w:t>
      </w:r>
      <w:proofErr w:type="spellStart"/>
      <w:r>
        <w:rPr>
          <w:sz w:val="24"/>
          <w:szCs w:val="24"/>
        </w:rPr>
        <w:t>Present</w:t>
      </w:r>
      <w:proofErr w:type="spellEnd"/>
      <w:r>
        <w:rPr>
          <w:sz w:val="24"/>
          <w:szCs w:val="24"/>
        </w:rPr>
        <w:t xml:space="preserve"> Simple, с той же частотой, и занимает важное место в грамматике.</w:t>
      </w:r>
    </w:p>
    <w:p w14:paraId="65C97CD4" w14:textId="77777777" w:rsidR="0020163A" w:rsidRDefault="00344A1B">
      <w:pPr>
        <w:rPr>
          <w:sz w:val="24"/>
          <w:szCs w:val="24"/>
        </w:rPr>
      </w:pPr>
      <w:r>
        <w:rPr>
          <w:sz w:val="24"/>
          <w:szCs w:val="24"/>
        </w:rPr>
        <w:t xml:space="preserve">Когда используется </w:t>
      </w:r>
      <w:proofErr w:type="spellStart"/>
      <w:r>
        <w:rPr>
          <w:sz w:val="24"/>
          <w:szCs w:val="24"/>
        </w:rPr>
        <w:t>Present</w:t>
      </w:r>
      <w:proofErr w:type="spellEnd"/>
      <w:r>
        <w:rPr>
          <w:sz w:val="24"/>
          <w:szCs w:val="24"/>
        </w:rPr>
        <w:t xml:space="preserve"> </w:t>
      </w:r>
      <w:proofErr w:type="spellStart"/>
      <w:r>
        <w:rPr>
          <w:sz w:val="24"/>
          <w:szCs w:val="24"/>
        </w:rPr>
        <w:t>Continuous</w:t>
      </w:r>
      <w:proofErr w:type="spellEnd"/>
      <w:r>
        <w:rPr>
          <w:sz w:val="24"/>
          <w:szCs w:val="24"/>
        </w:rPr>
        <w:t xml:space="preserve"> — когда требуется подчеркнуть длительность действия в настоящем. Пределы «длительности» могут быть разными: действие может продолжаться неопределенный срок или занимать о</w:t>
      </w:r>
      <w:r w:rsidR="0003657F">
        <w:rPr>
          <w:sz w:val="24"/>
          <w:szCs w:val="24"/>
        </w:rPr>
        <w:t xml:space="preserve">пределенный промежуток времени </w:t>
      </w:r>
      <w:r>
        <w:rPr>
          <w:sz w:val="24"/>
          <w:szCs w:val="24"/>
        </w:rPr>
        <w:t xml:space="preserve">— все это случаи употребления </w:t>
      </w:r>
      <w:proofErr w:type="spellStart"/>
      <w:r>
        <w:rPr>
          <w:sz w:val="24"/>
          <w:szCs w:val="24"/>
        </w:rPr>
        <w:t>Present</w:t>
      </w:r>
      <w:proofErr w:type="spellEnd"/>
      <w:r>
        <w:rPr>
          <w:sz w:val="24"/>
          <w:szCs w:val="24"/>
        </w:rPr>
        <w:t xml:space="preserve"> </w:t>
      </w:r>
      <w:proofErr w:type="spellStart"/>
      <w:r>
        <w:rPr>
          <w:sz w:val="24"/>
          <w:szCs w:val="24"/>
        </w:rPr>
        <w:t>Continuous</w:t>
      </w:r>
      <w:proofErr w:type="spellEnd"/>
      <w:r>
        <w:rPr>
          <w:sz w:val="24"/>
          <w:szCs w:val="24"/>
        </w:rPr>
        <w:t>.</w:t>
      </w:r>
    </w:p>
    <w:p w14:paraId="7DC6C47A" w14:textId="77777777" w:rsidR="0020163A" w:rsidRDefault="0020163A">
      <w:pPr>
        <w:rPr>
          <w:sz w:val="24"/>
          <w:szCs w:val="24"/>
        </w:rPr>
      </w:pPr>
    </w:p>
    <w:p w14:paraId="4D6C7900" w14:textId="77777777" w:rsidR="0020163A" w:rsidRDefault="00344A1B">
      <w:pPr>
        <w:rPr>
          <w:b/>
          <w:bCs/>
          <w:i/>
          <w:iCs/>
          <w:sz w:val="24"/>
          <w:szCs w:val="24"/>
        </w:rPr>
      </w:pPr>
      <w:proofErr w:type="spellStart"/>
      <w:r>
        <w:rPr>
          <w:b/>
          <w:bCs/>
          <w:i/>
          <w:iCs/>
          <w:sz w:val="24"/>
          <w:szCs w:val="24"/>
        </w:rPr>
        <w:t>Present</w:t>
      </w:r>
      <w:proofErr w:type="spellEnd"/>
      <w:r>
        <w:rPr>
          <w:b/>
          <w:bCs/>
          <w:i/>
          <w:iCs/>
          <w:sz w:val="24"/>
          <w:szCs w:val="24"/>
        </w:rPr>
        <w:t xml:space="preserve"> </w:t>
      </w:r>
      <w:proofErr w:type="spellStart"/>
      <w:r>
        <w:rPr>
          <w:b/>
          <w:bCs/>
          <w:i/>
          <w:iCs/>
          <w:sz w:val="24"/>
          <w:szCs w:val="24"/>
        </w:rPr>
        <w:t>Continuous</w:t>
      </w:r>
      <w:proofErr w:type="spellEnd"/>
      <w:r>
        <w:rPr>
          <w:b/>
          <w:bCs/>
          <w:i/>
          <w:iCs/>
          <w:sz w:val="24"/>
          <w:szCs w:val="24"/>
        </w:rPr>
        <w:t xml:space="preserve"> — образование предложений разных типов</w:t>
      </w:r>
    </w:p>
    <w:p w14:paraId="556AD86E" w14:textId="77777777" w:rsidR="0020163A" w:rsidRDefault="00344A1B">
      <w:pPr>
        <w:rPr>
          <w:i/>
          <w:iCs/>
          <w:sz w:val="24"/>
          <w:szCs w:val="24"/>
        </w:rPr>
      </w:pPr>
      <w:r>
        <w:rPr>
          <w:i/>
          <w:iCs/>
          <w:sz w:val="24"/>
          <w:szCs w:val="24"/>
        </w:rPr>
        <w:t>Утверждение</w:t>
      </w:r>
    </w:p>
    <w:p w14:paraId="7EFDCF38" w14:textId="77777777" w:rsidR="0020163A" w:rsidRDefault="00344A1B">
      <w:pPr>
        <w:rPr>
          <w:sz w:val="24"/>
          <w:szCs w:val="24"/>
        </w:rPr>
      </w:pPr>
      <w:r>
        <w:rPr>
          <w:sz w:val="24"/>
          <w:szCs w:val="24"/>
        </w:rPr>
        <w:t xml:space="preserve">Согласно правилам английского языка, любое предложение строится в определенном порядке. В утвердительных предложениях подлежащее занимает первое место, сказуемое — второе. В </w:t>
      </w:r>
      <w:proofErr w:type="spellStart"/>
      <w:r>
        <w:rPr>
          <w:sz w:val="24"/>
          <w:szCs w:val="24"/>
        </w:rPr>
        <w:t>Present</w:t>
      </w:r>
      <w:proofErr w:type="spellEnd"/>
      <w:r>
        <w:rPr>
          <w:sz w:val="24"/>
          <w:szCs w:val="24"/>
        </w:rPr>
        <w:t xml:space="preserve"> </w:t>
      </w:r>
      <w:proofErr w:type="spellStart"/>
      <w:r>
        <w:rPr>
          <w:sz w:val="24"/>
          <w:szCs w:val="24"/>
        </w:rPr>
        <w:t>Continuous</w:t>
      </w:r>
      <w:proofErr w:type="spellEnd"/>
      <w:r>
        <w:rPr>
          <w:sz w:val="24"/>
          <w:szCs w:val="24"/>
        </w:rPr>
        <w:t xml:space="preserve"> сказуемое составляют вспомогательный глагол </w:t>
      </w:r>
      <w:proofErr w:type="spellStart"/>
      <w:r>
        <w:rPr>
          <w:sz w:val="24"/>
          <w:szCs w:val="24"/>
        </w:rPr>
        <w:t>to</w:t>
      </w:r>
      <w:proofErr w:type="spellEnd"/>
      <w:r>
        <w:rPr>
          <w:sz w:val="24"/>
          <w:szCs w:val="24"/>
        </w:rPr>
        <w:t xml:space="preserve"> </w:t>
      </w:r>
      <w:proofErr w:type="spellStart"/>
      <w:r>
        <w:rPr>
          <w:sz w:val="24"/>
          <w:szCs w:val="24"/>
        </w:rPr>
        <w:t>be</w:t>
      </w:r>
      <w:proofErr w:type="spellEnd"/>
      <w:r>
        <w:rPr>
          <w:sz w:val="24"/>
          <w:szCs w:val="24"/>
        </w:rPr>
        <w:t xml:space="preserve"> и основной (смысловой) глагол, который выражает действие. To </w:t>
      </w:r>
      <w:proofErr w:type="spellStart"/>
      <w:r>
        <w:rPr>
          <w:sz w:val="24"/>
          <w:szCs w:val="24"/>
        </w:rPr>
        <w:t>be</w:t>
      </w:r>
      <w:proofErr w:type="spellEnd"/>
      <w:r>
        <w:rPr>
          <w:sz w:val="24"/>
          <w:szCs w:val="24"/>
        </w:rPr>
        <w:t xml:space="preserve"> принимает нужную форму (</w:t>
      </w:r>
      <w:proofErr w:type="spellStart"/>
      <w:r>
        <w:rPr>
          <w:sz w:val="24"/>
          <w:szCs w:val="24"/>
        </w:rPr>
        <w:t>am</w:t>
      </w:r>
      <w:proofErr w:type="spellEnd"/>
      <w:r>
        <w:rPr>
          <w:sz w:val="24"/>
          <w:szCs w:val="24"/>
        </w:rPr>
        <w:t xml:space="preserve">, </w:t>
      </w:r>
      <w:proofErr w:type="spellStart"/>
      <w:r>
        <w:rPr>
          <w:sz w:val="24"/>
          <w:szCs w:val="24"/>
        </w:rPr>
        <w:t>is</w:t>
      </w:r>
      <w:proofErr w:type="spellEnd"/>
      <w:r>
        <w:rPr>
          <w:sz w:val="24"/>
          <w:szCs w:val="24"/>
        </w:rPr>
        <w:t xml:space="preserve">, </w:t>
      </w:r>
      <w:proofErr w:type="spellStart"/>
      <w:r>
        <w:rPr>
          <w:sz w:val="24"/>
          <w:szCs w:val="24"/>
        </w:rPr>
        <w:t>are</w:t>
      </w:r>
      <w:proofErr w:type="spellEnd"/>
      <w:r>
        <w:rPr>
          <w:sz w:val="24"/>
          <w:szCs w:val="24"/>
        </w:rPr>
        <w:t>) в зависимости от подлежащего, а основной глагол приобретает окончание -</w:t>
      </w:r>
      <w:proofErr w:type="spellStart"/>
      <w:r>
        <w:rPr>
          <w:sz w:val="24"/>
          <w:szCs w:val="24"/>
        </w:rPr>
        <w:t>ing</w:t>
      </w:r>
      <w:proofErr w:type="spellEnd"/>
      <w:r>
        <w:rPr>
          <w:sz w:val="24"/>
          <w:szCs w:val="24"/>
        </w:rPr>
        <w:t>.</w:t>
      </w:r>
    </w:p>
    <w:p w14:paraId="6A03A0AF" w14:textId="77777777"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I am + </w:t>
      </w:r>
      <w:r>
        <w:rPr>
          <w:sz w:val="24"/>
          <w:szCs w:val="24"/>
        </w:rPr>
        <w:t>глагол</w:t>
      </w:r>
      <w:r>
        <w:rPr>
          <w:sz w:val="24"/>
          <w:szCs w:val="24"/>
          <w:lang w:val="en-US"/>
        </w:rPr>
        <w:t>-</w:t>
      </w:r>
      <w:proofErr w:type="spellStart"/>
      <w:r>
        <w:rPr>
          <w:sz w:val="24"/>
          <w:szCs w:val="24"/>
          <w:lang w:val="en-US"/>
        </w:rPr>
        <w:t>ing</w:t>
      </w:r>
      <w:proofErr w:type="spellEnd"/>
      <w:r>
        <w:rPr>
          <w:sz w:val="24"/>
          <w:szCs w:val="24"/>
          <w:lang w:val="en-US"/>
        </w:rPr>
        <w:t xml:space="preserve"> </w:t>
      </w:r>
      <w:r>
        <w:rPr>
          <w:sz w:val="24"/>
          <w:szCs w:val="24"/>
        </w:rPr>
        <w:t>Пример</w:t>
      </w:r>
      <w:r>
        <w:rPr>
          <w:sz w:val="24"/>
          <w:szCs w:val="24"/>
          <w:lang w:val="en-US"/>
        </w:rPr>
        <w:t xml:space="preserve">: I am singing - </w:t>
      </w:r>
      <w:r>
        <w:rPr>
          <w:sz w:val="24"/>
          <w:szCs w:val="24"/>
        </w:rPr>
        <w:t>Я</w:t>
      </w:r>
      <w:r>
        <w:rPr>
          <w:sz w:val="24"/>
          <w:szCs w:val="24"/>
          <w:lang w:val="en-US"/>
        </w:rPr>
        <w:t xml:space="preserve"> </w:t>
      </w:r>
      <w:r>
        <w:rPr>
          <w:sz w:val="24"/>
          <w:szCs w:val="24"/>
        </w:rPr>
        <w:t>пою</w:t>
      </w:r>
      <w:r>
        <w:rPr>
          <w:sz w:val="24"/>
          <w:szCs w:val="24"/>
          <w:lang w:val="en-US"/>
        </w:rPr>
        <w:t>.</w:t>
      </w:r>
    </w:p>
    <w:p w14:paraId="283857D5" w14:textId="77777777"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He/She/It is + </w:t>
      </w:r>
      <w:r>
        <w:rPr>
          <w:sz w:val="24"/>
          <w:szCs w:val="24"/>
        </w:rPr>
        <w:t>глагол</w:t>
      </w:r>
      <w:r>
        <w:rPr>
          <w:sz w:val="24"/>
          <w:szCs w:val="24"/>
          <w:lang w:val="en-US"/>
        </w:rPr>
        <w:t>-</w:t>
      </w:r>
      <w:proofErr w:type="spellStart"/>
      <w:r>
        <w:rPr>
          <w:sz w:val="24"/>
          <w:szCs w:val="24"/>
          <w:lang w:val="en-US"/>
        </w:rPr>
        <w:t>ing</w:t>
      </w:r>
      <w:proofErr w:type="spellEnd"/>
      <w:r>
        <w:rPr>
          <w:sz w:val="24"/>
          <w:szCs w:val="24"/>
          <w:lang w:val="en-US"/>
        </w:rPr>
        <w:t xml:space="preserve"> </w:t>
      </w:r>
      <w:r>
        <w:rPr>
          <w:sz w:val="24"/>
          <w:szCs w:val="24"/>
        </w:rPr>
        <w:t>Примеры</w:t>
      </w:r>
      <w:r>
        <w:rPr>
          <w:sz w:val="24"/>
          <w:szCs w:val="24"/>
          <w:lang w:val="en-US"/>
        </w:rPr>
        <w:t>: He is smiling —</w:t>
      </w:r>
      <w:r>
        <w:rPr>
          <w:sz w:val="24"/>
          <w:szCs w:val="24"/>
        </w:rPr>
        <w:t>Он</w:t>
      </w:r>
      <w:r>
        <w:rPr>
          <w:sz w:val="24"/>
          <w:szCs w:val="24"/>
          <w:lang w:val="en-US"/>
        </w:rPr>
        <w:t xml:space="preserve"> </w:t>
      </w:r>
      <w:r>
        <w:rPr>
          <w:sz w:val="24"/>
          <w:szCs w:val="24"/>
        </w:rPr>
        <w:t>улыбается</w:t>
      </w:r>
      <w:r>
        <w:rPr>
          <w:sz w:val="24"/>
          <w:szCs w:val="24"/>
          <w:lang w:val="en-US"/>
        </w:rPr>
        <w:t xml:space="preserve">. She is dancing — </w:t>
      </w:r>
      <w:r>
        <w:rPr>
          <w:sz w:val="24"/>
          <w:szCs w:val="24"/>
        </w:rPr>
        <w:t>Она</w:t>
      </w:r>
      <w:r>
        <w:rPr>
          <w:sz w:val="24"/>
          <w:szCs w:val="24"/>
          <w:lang w:val="en-US"/>
        </w:rPr>
        <w:t xml:space="preserve"> </w:t>
      </w:r>
      <w:r>
        <w:rPr>
          <w:sz w:val="24"/>
          <w:szCs w:val="24"/>
        </w:rPr>
        <w:t>танцует</w:t>
      </w:r>
      <w:r>
        <w:rPr>
          <w:sz w:val="24"/>
          <w:szCs w:val="24"/>
          <w:lang w:val="en-US"/>
        </w:rPr>
        <w:t xml:space="preserve">. It is shining — </w:t>
      </w:r>
      <w:r>
        <w:rPr>
          <w:sz w:val="24"/>
          <w:szCs w:val="24"/>
        </w:rPr>
        <w:t>Оно</w:t>
      </w:r>
      <w:r>
        <w:rPr>
          <w:sz w:val="24"/>
          <w:szCs w:val="24"/>
          <w:lang w:val="en-US"/>
        </w:rPr>
        <w:t xml:space="preserve"> </w:t>
      </w:r>
      <w:r>
        <w:rPr>
          <w:sz w:val="24"/>
          <w:szCs w:val="24"/>
        </w:rPr>
        <w:t>светит</w:t>
      </w:r>
      <w:r>
        <w:rPr>
          <w:sz w:val="24"/>
          <w:szCs w:val="24"/>
          <w:lang w:val="en-US"/>
        </w:rPr>
        <w:t>.</w:t>
      </w:r>
    </w:p>
    <w:p w14:paraId="148E3C55" w14:textId="77777777"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We/You/They are + </w:t>
      </w:r>
      <w:r>
        <w:rPr>
          <w:sz w:val="24"/>
          <w:szCs w:val="24"/>
        </w:rPr>
        <w:t>глагол</w:t>
      </w:r>
      <w:r>
        <w:rPr>
          <w:sz w:val="24"/>
          <w:szCs w:val="24"/>
          <w:lang w:val="en-US"/>
        </w:rPr>
        <w:t>-</w:t>
      </w:r>
      <w:proofErr w:type="spellStart"/>
      <w:r>
        <w:rPr>
          <w:sz w:val="24"/>
          <w:szCs w:val="24"/>
          <w:lang w:val="en-US"/>
        </w:rPr>
        <w:t>ing</w:t>
      </w:r>
      <w:proofErr w:type="spellEnd"/>
      <w:r>
        <w:rPr>
          <w:sz w:val="24"/>
          <w:szCs w:val="24"/>
          <w:lang w:val="en-US"/>
        </w:rPr>
        <w:t xml:space="preserve"> </w:t>
      </w:r>
      <w:r>
        <w:rPr>
          <w:sz w:val="24"/>
          <w:szCs w:val="24"/>
        </w:rPr>
        <w:t>Примеры</w:t>
      </w:r>
      <w:r>
        <w:rPr>
          <w:sz w:val="24"/>
          <w:szCs w:val="24"/>
          <w:lang w:val="en-US"/>
        </w:rPr>
        <w:t xml:space="preserve">: We are listening — </w:t>
      </w:r>
      <w:r>
        <w:rPr>
          <w:sz w:val="24"/>
          <w:szCs w:val="24"/>
        </w:rPr>
        <w:t>Мы</w:t>
      </w:r>
      <w:r>
        <w:rPr>
          <w:sz w:val="24"/>
          <w:szCs w:val="24"/>
          <w:lang w:val="en-US"/>
        </w:rPr>
        <w:t xml:space="preserve"> </w:t>
      </w:r>
      <w:r>
        <w:rPr>
          <w:sz w:val="24"/>
          <w:szCs w:val="24"/>
        </w:rPr>
        <w:t>слушаем</w:t>
      </w:r>
      <w:r>
        <w:rPr>
          <w:sz w:val="24"/>
          <w:szCs w:val="24"/>
          <w:lang w:val="en-US"/>
        </w:rPr>
        <w:t xml:space="preserve">. You are reading — </w:t>
      </w:r>
      <w:r>
        <w:rPr>
          <w:sz w:val="24"/>
          <w:szCs w:val="24"/>
        </w:rPr>
        <w:t>Вы</w:t>
      </w:r>
      <w:r>
        <w:rPr>
          <w:sz w:val="24"/>
          <w:szCs w:val="24"/>
          <w:lang w:val="en-US"/>
        </w:rPr>
        <w:t xml:space="preserve"> </w:t>
      </w:r>
      <w:r>
        <w:rPr>
          <w:sz w:val="24"/>
          <w:szCs w:val="24"/>
        </w:rPr>
        <w:t>читаете</w:t>
      </w:r>
      <w:r>
        <w:rPr>
          <w:sz w:val="24"/>
          <w:szCs w:val="24"/>
          <w:lang w:val="en-US"/>
        </w:rPr>
        <w:t xml:space="preserve">. They are swimming — </w:t>
      </w:r>
      <w:r>
        <w:rPr>
          <w:sz w:val="24"/>
          <w:szCs w:val="24"/>
        </w:rPr>
        <w:t>Они</w:t>
      </w:r>
      <w:r>
        <w:rPr>
          <w:sz w:val="24"/>
          <w:szCs w:val="24"/>
          <w:lang w:val="en-US"/>
        </w:rPr>
        <w:t xml:space="preserve"> </w:t>
      </w:r>
      <w:r>
        <w:rPr>
          <w:sz w:val="24"/>
          <w:szCs w:val="24"/>
        </w:rPr>
        <w:t>плавают</w:t>
      </w:r>
      <w:r>
        <w:rPr>
          <w:sz w:val="24"/>
          <w:szCs w:val="24"/>
          <w:lang w:val="en-US"/>
        </w:rPr>
        <w:t>.</w:t>
      </w:r>
    </w:p>
    <w:p w14:paraId="2FAD33F7" w14:textId="77777777" w:rsidR="0020163A" w:rsidRDefault="00344A1B">
      <w:pPr>
        <w:rPr>
          <w:sz w:val="24"/>
          <w:szCs w:val="24"/>
        </w:rPr>
      </w:pPr>
      <w:r>
        <w:rPr>
          <w:sz w:val="24"/>
          <w:szCs w:val="24"/>
        </w:rPr>
        <w:t>Добавление к глаголу окончания -</w:t>
      </w:r>
      <w:proofErr w:type="spellStart"/>
      <w:r>
        <w:rPr>
          <w:sz w:val="24"/>
          <w:szCs w:val="24"/>
        </w:rPr>
        <w:t>ing</w:t>
      </w:r>
      <w:proofErr w:type="spellEnd"/>
      <w:r>
        <w:rPr>
          <w:sz w:val="24"/>
          <w:szCs w:val="24"/>
        </w:rPr>
        <w:t xml:space="preserve"> — общее правило. Однако присоединение окончания может трансформировать основу некоторых глаголов при образовании </w:t>
      </w:r>
      <w:proofErr w:type="spellStart"/>
      <w:r>
        <w:rPr>
          <w:sz w:val="24"/>
          <w:szCs w:val="24"/>
        </w:rPr>
        <w:t>Present</w:t>
      </w:r>
      <w:proofErr w:type="spellEnd"/>
      <w:r>
        <w:rPr>
          <w:sz w:val="24"/>
          <w:szCs w:val="24"/>
        </w:rPr>
        <w:t xml:space="preserve"> </w:t>
      </w:r>
      <w:proofErr w:type="spellStart"/>
      <w:r>
        <w:rPr>
          <w:sz w:val="24"/>
          <w:szCs w:val="24"/>
        </w:rPr>
        <w:t>Continuous</w:t>
      </w:r>
      <w:proofErr w:type="spellEnd"/>
      <w:r>
        <w:rPr>
          <w:sz w:val="24"/>
          <w:szCs w:val="24"/>
        </w:rPr>
        <w:t>.</w:t>
      </w:r>
    </w:p>
    <w:p w14:paraId="22AF4F38" w14:textId="77777777" w:rsidR="0020163A" w:rsidRDefault="00344A1B">
      <w:pPr>
        <w:rPr>
          <w:sz w:val="24"/>
          <w:szCs w:val="24"/>
        </w:rPr>
      </w:pPr>
      <w:r>
        <w:rPr>
          <w:sz w:val="24"/>
          <w:szCs w:val="24"/>
        </w:rPr>
        <w:t xml:space="preserve">Глагол заканчивается на -е Правило: последняя буква отбрасывается Пример: </w:t>
      </w:r>
      <w:proofErr w:type="spellStart"/>
      <w:r>
        <w:rPr>
          <w:sz w:val="24"/>
          <w:szCs w:val="24"/>
        </w:rPr>
        <w:t>make</w:t>
      </w:r>
      <w:proofErr w:type="spellEnd"/>
      <w:r>
        <w:rPr>
          <w:sz w:val="24"/>
          <w:szCs w:val="24"/>
        </w:rPr>
        <w:t xml:space="preserve"> — </w:t>
      </w:r>
      <w:proofErr w:type="spellStart"/>
      <w:r>
        <w:rPr>
          <w:sz w:val="24"/>
          <w:szCs w:val="24"/>
        </w:rPr>
        <w:t>making</w:t>
      </w:r>
      <w:proofErr w:type="spellEnd"/>
      <w:r>
        <w:rPr>
          <w:sz w:val="24"/>
          <w:szCs w:val="24"/>
        </w:rPr>
        <w:t xml:space="preserve"> (делать)</w:t>
      </w:r>
    </w:p>
    <w:p w14:paraId="3A7ECB92" w14:textId="77777777" w:rsidR="0020163A" w:rsidRDefault="00344A1B">
      <w:pPr>
        <w:rPr>
          <w:sz w:val="24"/>
          <w:szCs w:val="24"/>
        </w:rPr>
      </w:pPr>
      <w:r>
        <w:rPr>
          <w:sz w:val="24"/>
          <w:szCs w:val="24"/>
        </w:rPr>
        <w:t>Глагол оканчивается на -</w:t>
      </w:r>
      <w:proofErr w:type="spellStart"/>
      <w:r>
        <w:rPr>
          <w:sz w:val="24"/>
          <w:szCs w:val="24"/>
        </w:rPr>
        <w:t>ie</w:t>
      </w:r>
      <w:proofErr w:type="spellEnd"/>
      <w:r>
        <w:rPr>
          <w:sz w:val="24"/>
          <w:szCs w:val="24"/>
        </w:rPr>
        <w:t xml:space="preserve"> Правило: -</w:t>
      </w:r>
      <w:proofErr w:type="spellStart"/>
      <w:r>
        <w:rPr>
          <w:sz w:val="24"/>
          <w:szCs w:val="24"/>
        </w:rPr>
        <w:t>ie</w:t>
      </w:r>
      <w:proofErr w:type="spellEnd"/>
      <w:r>
        <w:rPr>
          <w:sz w:val="24"/>
          <w:szCs w:val="24"/>
        </w:rPr>
        <w:t xml:space="preserve"> заменяется на -y Пример: </w:t>
      </w:r>
      <w:proofErr w:type="spellStart"/>
      <w:r>
        <w:rPr>
          <w:sz w:val="24"/>
          <w:szCs w:val="24"/>
        </w:rPr>
        <w:t>lie</w:t>
      </w:r>
      <w:proofErr w:type="spellEnd"/>
      <w:r>
        <w:rPr>
          <w:sz w:val="24"/>
          <w:szCs w:val="24"/>
        </w:rPr>
        <w:t xml:space="preserve"> — </w:t>
      </w:r>
      <w:proofErr w:type="spellStart"/>
      <w:r>
        <w:rPr>
          <w:sz w:val="24"/>
          <w:szCs w:val="24"/>
        </w:rPr>
        <w:t>lying</w:t>
      </w:r>
      <w:proofErr w:type="spellEnd"/>
      <w:r>
        <w:rPr>
          <w:sz w:val="24"/>
          <w:szCs w:val="24"/>
        </w:rPr>
        <w:t xml:space="preserve"> (лежать)</w:t>
      </w:r>
    </w:p>
    <w:p w14:paraId="2D546AAB" w14:textId="77777777" w:rsidR="0020163A" w:rsidRDefault="00344A1B">
      <w:pPr>
        <w:rPr>
          <w:sz w:val="24"/>
          <w:szCs w:val="24"/>
        </w:rPr>
      </w:pPr>
      <w:r>
        <w:rPr>
          <w:sz w:val="24"/>
          <w:szCs w:val="24"/>
        </w:rPr>
        <w:t xml:space="preserve">Односложный глагол, оканчивающийся на гласную с согласной Правило: последняя согласная удваивается Пример: </w:t>
      </w:r>
      <w:proofErr w:type="spellStart"/>
      <w:r>
        <w:rPr>
          <w:sz w:val="24"/>
          <w:szCs w:val="24"/>
        </w:rPr>
        <w:t>get</w:t>
      </w:r>
      <w:proofErr w:type="spellEnd"/>
      <w:r>
        <w:rPr>
          <w:sz w:val="24"/>
          <w:szCs w:val="24"/>
        </w:rPr>
        <w:t xml:space="preserve"> — </w:t>
      </w:r>
      <w:proofErr w:type="spellStart"/>
      <w:r>
        <w:rPr>
          <w:sz w:val="24"/>
          <w:szCs w:val="24"/>
        </w:rPr>
        <w:t>getting</w:t>
      </w:r>
      <w:proofErr w:type="spellEnd"/>
      <w:r>
        <w:rPr>
          <w:sz w:val="24"/>
          <w:szCs w:val="24"/>
        </w:rPr>
        <w:t xml:space="preserve"> (получать)</w:t>
      </w:r>
    </w:p>
    <w:p w14:paraId="1A8CF8AA" w14:textId="77777777" w:rsidR="0020163A" w:rsidRDefault="00344A1B">
      <w:pPr>
        <w:rPr>
          <w:i/>
          <w:iCs/>
          <w:sz w:val="24"/>
          <w:szCs w:val="24"/>
        </w:rPr>
      </w:pPr>
      <w:r>
        <w:rPr>
          <w:i/>
          <w:iCs/>
          <w:sz w:val="24"/>
          <w:szCs w:val="24"/>
        </w:rPr>
        <w:t>Отрицание</w:t>
      </w:r>
    </w:p>
    <w:p w14:paraId="2D2C63BB" w14:textId="77777777" w:rsidR="0020163A" w:rsidRDefault="00344A1B">
      <w:pPr>
        <w:rPr>
          <w:sz w:val="24"/>
          <w:szCs w:val="24"/>
        </w:rPr>
      </w:pPr>
      <w:r>
        <w:rPr>
          <w:sz w:val="24"/>
          <w:szCs w:val="24"/>
        </w:rPr>
        <w:t xml:space="preserve">Когда </w:t>
      </w:r>
      <w:proofErr w:type="spellStart"/>
      <w:r>
        <w:rPr>
          <w:sz w:val="24"/>
          <w:szCs w:val="24"/>
        </w:rPr>
        <w:t>Present</w:t>
      </w:r>
      <w:proofErr w:type="spellEnd"/>
      <w:r>
        <w:rPr>
          <w:sz w:val="24"/>
          <w:szCs w:val="24"/>
        </w:rPr>
        <w:t xml:space="preserve"> </w:t>
      </w:r>
      <w:proofErr w:type="spellStart"/>
      <w:r>
        <w:rPr>
          <w:sz w:val="24"/>
          <w:szCs w:val="24"/>
        </w:rPr>
        <w:t>Continuous</w:t>
      </w:r>
      <w:proofErr w:type="spellEnd"/>
      <w:r>
        <w:rPr>
          <w:sz w:val="24"/>
          <w:szCs w:val="24"/>
        </w:rPr>
        <w:t xml:space="preserve"> употребляется в отрицательных предложениях, вспомогательный и основной глагол разделяются частицей </w:t>
      </w:r>
      <w:proofErr w:type="spellStart"/>
      <w:r>
        <w:rPr>
          <w:sz w:val="24"/>
          <w:szCs w:val="24"/>
        </w:rPr>
        <w:t>not</w:t>
      </w:r>
      <w:proofErr w:type="spellEnd"/>
      <w:r>
        <w:rPr>
          <w:sz w:val="24"/>
          <w:szCs w:val="24"/>
        </w:rPr>
        <w:t>.</w:t>
      </w:r>
    </w:p>
    <w:p w14:paraId="1AFACBD6" w14:textId="77777777"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I am not + </w:t>
      </w:r>
      <w:r>
        <w:rPr>
          <w:sz w:val="24"/>
          <w:szCs w:val="24"/>
        </w:rPr>
        <w:t>глагол</w:t>
      </w:r>
      <w:r>
        <w:rPr>
          <w:sz w:val="24"/>
          <w:szCs w:val="24"/>
          <w:lang w:val="en-US"/>
        </w:rPr>
        <w:t>-</w:t>
      </w:r>
      <w:proofErr w:type="spellStart"/>
      <w:r>
        <w:rPr>
          <w:sz w:val="24"/>
          <w:szCs w:val="24"/>
          <w:lang w:val="en-US"/>
        </w:rPr>
        <w:t>ing</w:t>
      </w:r>
      <w:proofErr w:type="spellEnd"/>
      <w:r>
        <w:rPr>
          <w:sz w:val="24"/>
          <w:szCs w:val="24"/>
          <w:lang w:val="en-US"/>
        </w:rPr>
        <w:t xml:space="preserve"> </w:t>
      </w:r>
      <w:r>
        <w:rPr>
          <w:sz w:val="24"/>
          <w:szCs w:val="24"/>
        </w:rPr>
        <w:t>Пример</w:t>
      </w:r>
      <w:r>
        <w:rPr>
          <w:sz w:val="24"/>
          <w:szCs w:val="24"/>
          <w:lang w:val="en-US"/>
        </w:rPr>
        <w:t xml:space="preserve">: I am not singing - </w:t>
      </w:r>
      <w:r>
        <w:rPr>
          <w:sz w:val="24"/>
          <w:szCs w:val="24"/>
        </w:rPr>
        <w:t>Я</w:t>
      </w:r>
      <w:r>
        <w:rPr>
          <w:sz w:val="24"/>
          <w:szCs w:val="24"/>
          <w:lang w:val="en-US"/>
        </w:rPr>
        <w:t xml:space="preserve"> </w:t>
      </w:r>
      <w:r>
        <w:rPr>
          <w:sz w:val="24"/>
          <w:szCs w:val="24"/>
        </w:rPr>
        <w:t>не</w:t>
      </w:r>
      <w:r>
        <w:rPr>
          <w:sz w:val="24"/>
          <w:szCs w:val="24"/>
          <w:lang w:val="en-US"/>
        </w:rPr>
        <w:t xml:space="preserve"> </w:t>
      </w:r>
      <w:r>
        <w:rPr>
          <w:sz w:val="24"/>
          <w:szCs w:val="24"/>
        </w:rPr>
        <w:t>пою</w:t>
      </w:r>
      <w:r>
        <w:rPr>
          <w:sz w:val="24"/>
          <w:szCs w:val="24"/>
          <w:lang w:val="en-US"/>
        </w:rPr>
        <w:t>.</w:t>
      </w:r>
    </w:p>
    <w:p w14:paraId="226A8E7C" w14:textId="77777777"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He/She/It is not + </w:t>
      </w:r>
      <w:r>
        <w:rPr>
          <w:sz w:val="24"/>
          <w:szCs w:val="24"/>
        </w:rPr>
        <w:t>глагол</w:t>
      </w:r>
      <w:r>
        <w:rPr>
          <w:sz w:val="24"/>
          <w:szCs w:val="24"/>
          <w:lang w:val="en-US"/>
        </w:rPr>
        <w:t>-</w:t>
      </w:r>
      <w:proofErr w:type="spellStart"/>
      <w:r>
        <w:rPr>
          <w:sz w:val="24"/>
          <w:szCs w:val="24"/>
          <w:lang w:val="en-US"/>
        </w:rPr>
        <w:t>ing</w:t>
      </w:r>
      <w:proofErr w:type="spellEnd"/>
      <w:r>
        <w:rPr>
          <w:sz w:val="24"/>
          <w:szCs w:val="24"/>
          <w:lang w:val="en-US"/>
        </w:rPr>
        <w:t xml:space="preserve"> </w:t>
      </w:r>
      <w:r>
        <w:rPr>
          <w:sz w:val="24"/>
          <w:szCs w:val="24"/>
        </w:rPr>
        <w:t>Примеры</w:t>
      </w:r>
      <w:r>
        <w:rPr>
          <w:sz w:val="24"/>
          <w:szCs w:val="24"/>
          <w:lang w:val="en-US"/>
        </w:rPr>
        <w:t xml:space="preserve">: He is not smiling - </w:t>
      </w:r>
      <w:r>
        <w:rPr>
          <w:sz w:val="24"/>
          <w:szCs w:val="24"/>
        </w:rPr>
        <w:t>Он</w:t>
      </w:r>
      <w:r>
        <w:rPr>
          <w:sz w:val="24"/>
          <w:szCs w:val="24"/>
          <w:lang w:val="en-US"/>
        </w:rPr>
        <w:t xml:space="preserve"> </w:t>
      </w:r>
      <w:r>
        <w:rPr>
          <w:sz w:val="24"/>
          <w:szCs w:val="24"/>
        </w:rPr>
        <w:t>не</w:t>
      </w:r>
      <w:r>
        <w:rPr>
          <w:sz w:val="24"/>
          <w:szCs w:val="24"/>
          <w:lang w:val="en-US"/>
        </w:rPr>
        <w:t xml:space="preserve"> </w:t>
      </w:r>
      <w:r>
        <w:rPr>
          <w:sz w:val="24"/>
          <w:szCs w:val="24"/>
        </w:rPr>
        <w:t>улыбается</w:t>
      </w:r>
      <w:r>
        <w:rPr>
          <w:sz w:val="24"/>
          <w:szCs w:val="24"/>
          <w:lang w:val="en-US"/>
        </w:rPr>
        <w:t xml:space="preserve">. She is not dancing - </w:t>
      </w:r>
      <w:r>
        <w:rPr>
          <w:sz w:val="24"/>
          <w:szCs w:val="24"/>
        </w:rPr>
        <w:t>Она</w:t>
      </w:r>
      <w:r>
        <w:rPr>
          <w:sz w:val="24"/>
          <w:szCs w:val="24"/>
          <w:lang w:val="en-US"/>
        </w:rPr>
        <w:t xml:space="preserve"> </w:t>
      </w:r>
      <w:r>
        <w:rPr>
          <w:sz w:val="24"/>
          <w:szCs w:val="24"/>
        </w:rPr>
        <w:t>не</w:t>
      </w:r>
      <w:r>
        <w:rPr>
          <w:sz w:val="24"/>
          <w:szCs w:val="24"/>
          <w:lang w:val="en-US"/>
        </w:rPr>
        <w:t xml:space="preserve"> </w:t>
      </w:r>
      <w:r>
        <w:rPr>
          <w:sz w:val="24"/>
          <w:szCs w:val="24"/>
        </w:rPr>
        <w:t>танцует</w:t>
      </w:r>
      <w:r>
        <w:rPr>
          <w:sz w:val="24"/>
          <w:szCs w:val="24"/>
          <w:lang w:val="en-US"/>
        </w:rPr>
        <w:t xml:space="preserve">. It is not shining - </w:t>
      </w:r>
      <w:r>
        <w:rPr>
          <w:sz w:val="24"/>
          <w:szCs w:val="24"/>
        </w:rPr>
        <w:t>Оно</w:t>
      </w:r>
      <w:r>
        <w:rPr>
          <w:sz w:val="24"/>
          <w:szCs w:val="24"/>
          <w:lang w:val="en-US"/>
        </w:rPr>
        <w:t xml:space="preserve"> </w:t>
      </w:r>
      <w:r>
        <w:rPr>
          <w:sz w:val="24"/>
          <w:szCs w:val="24"/>
        </w:rPr>
        <w:t>не</w:t>
      </w:r>
      <w:r>
        <w:rPr>
          <w:sz w:val="24"/>
          <w:szCs w:val="24"/>
          <w:lang w:val="en-US"/>
        </w:rPr>
        <w:t xml:space="preserve"> </w:t>
      </w:r>
      <w:r>
        <w:rPr>
          <w:sz w:val="24"/>
          <w:szCs w:val="24"/>
        </w:rPr>
        <w:t>светит</w:t>
      </w:r>
      <w:r>
        <w:rPr>
          <w:sz w:val="24"/>
          <w:szCs w:val="24"/>
          <w:lang w:val="en-US"/>
        </w:rPr>
        <w:t>.</w:t>
      </w:r>
    </w:p>
    <w:p w14:paraId="6CE8F84C" w14:textId="77777777"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We/You/They are not + </w:t>
      </w:r>
      <w:r>
        <w:rPr>
          <w:sz w:val="24"/>
          <w:szCs w:val="24"/>
        </w:rPr>
        <w:t>глагол</w:t>
      </w:r>
      <w:r>
        <w:rPr>
          <w:sz w:val="24"/>
          <w:szCs w:val="24"/>
          <w:lang w:val="en-US"/>
        </w:rPr>
        <w:t>-</w:t>
      </w:r>
      <w:proofErr w:type="spellStart"/>
      <w:r>
        <w:rPr>
          <w:sz w:val="24"/>
          <w:szCs w:val="24"/>
          <w:lang w:val="en-US"/>
        </w:rPr>
        <w:t>ing</w:t>
      </w:r>
      <w:proofErr w:type="spellEnd"/>
      <w:r>
        <w:rPr>
          <w:sz w:val="24"/>
          <w:szCs w:val="24"/>
          <w:lang w:val="en-US"/>
        </w:rPr>
        <w:t xml:space="preserve"> </w:t>
      </w:r>
      <w:r>
        <w:rPr>
          <w:sz w:val="24"/>
          <w:szCs w:val="24"/>
        </w:rPr>
        <w:t>Примеры</w:t>
      </w:r>
      <w:r>
        <w:rPr>
          <w:sz w:val="24"/>
          <w:szCs w:val="24"/>
          <w:lang w:val="en-US"/>
        </w:rPr>
        <w:t xml:space="preserve">: We are not listening - </w:t>
      </w:r>
      <w:r>
        <w:rPr>
          <w:sz w:val="24"/>
          <w:szCs w:val="24"/>
        </w:rPr>
        <w:t>Мы</w:t>
      </w:r>
      <w:r>
        <w:rPr>
          <w:sz w:val="24"/>
          <w:szCs w:val="24"/>
          <w:lang w:val="en-US"/>
        </w:rPr>
        <w:t xml:space="preserve"> </w:t>
      </w:r>
      <w:r>
        <w:rPr>
          <w:sz w:val="24"/>
          <w:szCs w:val="24"/>
        </w:rPr>
        <w:t>не</w:t>
      </w:r>
      <w:r>
        <w:rPr>
          <w:sz w:val="24"/>
          <w:szCs w:val="24"/>
          <w:lang w:val="en-US"/>
        </w:rPr>
        <w:t xml:space="preserve"> </w:t>
      </w:r>
      <w:r>
        <w:rPr>
          <w:sz w:val="24"/>
          <w:szCs w:val="24"/>
        </w:rPr>
        <w:t>слушаем</w:t>
      </w:r>
      <w:r>
        <w:rPr>
          <w:sz w:val="24"/>
          <w:szCs w:val="24"/>
          <w:lang w:val="en-US"/>
        </w:rPr>
        <w:t xml:space="preserve">. You are not reading - </w:t>
      </w:r>
      <w:r>
        <w:rPr>
          <w:sz w:val="24"/>
          <w:szCs w:val="24"/>
        </w:rPr>
        <w:t>Вы</w:t>
      </w:r>
      <w:r>
        <w:rPr>
          <w:sz w:val="24"/>
          <w:szCs w:val="24"/>
          <w:lang w:val="en-US"/>
        </w:rPr>
        <w:t xml:space="preserve"> </w:t>
      </w:r>
      <w:r>
        <w:rPr>
          <w:sz w:val="24"/>
          <w:szCs w:val="24"/>
        </w:rPr>
        <w:t>не</w:t>
      </w:r>
      <w:r>
        <w:rPr>
          <w:sz w:val="24"/>
          <w:szCs w:val="24"/>
          <w:lang w:val="en-US"/>
        </w:rPr>
        <w:t xml:space="preserve"> </w:t>
      </w:r>
      <w:r>
        <w:rPr>
          <w:sz w:val="24"/>
          <w:szCs w:val="24"/>
        </w:rPr>
        <w:t>читаете</w:t>
      </w:r>
      <w:r>
        <w:rPr>
          <w:sz w:val="24"/>
          <w:szCs w:val="24"/>
          <w:lang w:val="en-US"/>
        </w:rPr>
        <w:t xml:space="preserve">. They are not swimming - </w:t>
      </w:r>
      <w:r>
        <w:rPr>
          <w:sz w:val="24"/>
          <w:szCs w:val="24"/>
        </w:rPr>
        <w:t>Они</w:t>
      </w:r>
      <w:r>
        <w:rPr>
          <w:sz w:val="24"/>
          <w:szCs w:val="24"/>
          <w:lang w:val="en-US"/>
        </w:rPr>
        <w:t xml:space="preserve"> </w:t>
      </w:r>
      <w:r>
        <w:rPr>
          <w:sz w:val="24"/>
          <w:szCs w:val="24"/>
        </w:rPr>
        <w:t>не</w:t>
      </w:r>
      <w:r>
        <w:rPr>
          <w:sz w:val="24"/>
          <w:szCs w:val="24"/>
          <w:lang w:val="en-US"/>
        </w:rPr>
        <w:t xml:space="preserve"> </w:t>
      </w:r>
      <w:r>
        <w:rPr>
          <w:sz w:val="24"/>
          <w:szCs w:val="24"/>
        </w:rPr>
        <w:t>плавают</w:t>
      </w:r>
      <w:r>
        <w:rPr>
          <w:sz w:val="24"/>
          <w:szCs w:val="24"/>
          <w:lang w:val="en-US"/>
        </w:rPr>
        <w:t>.</w:t>
      </w:r>
    </w:p>
    <w:p w14:paraId="408A5FDD" w14:textId="77777777" w:rsidR="0020163A" w:rsidRDefault="00344A1B">
      <w:pPr>
        <w:rPr>
          <w:i/>
          <w:iCs/>
          <w:sz w:val="24"/>
          <w:szCs w:val="24"/>
        </w:rPr>
      </w:pPr>
      <w:r>
        <w:rPr>
          <w:i/>
          <w:iCs/>
          <w:sz w:val="24"/>
          <w:szCs w:val="24"/>
        </w:rPr>
        <w:t>Вопрос</w:t>
      </w:r>
    </w:p>
    <w:p w14:paraId="178C7CA0" w14:textId="77777777" w:rsidR="0020163A" w:rsidRDefault="00344A1B">
      <w:pPr>
        <w:rPr>
          <w:sz w:val="24"/>
          <w:szCs w:val="24"/>
        </w:rPr>
      </w:pPr>
      <w:r>
        <w:rPr>
          <w:sz w:val="24"/>
          <w:szCs w:val="24"/>
        </w:rPr>
        <w:t xml:space="preserve">В случаях употребления </w:t>
      </w:r>
      <w:proofErr w:type="spellStart"/>
      <w:r>
        <w:rPr>
          <w:sz w:val="24"/>
          <w:szCs w:val="24"/>
        </w:rPr>
        <w:t>Present</w:t>
      </w:r>
      <w:proofErr w:type="spellEnd"/>
      <w:r>
        <w:rPr>
          <w:sz w:val="24"/>
          <w:szCs w:val="24"/>
        </w:rPr>
        <w:t xml:space="preserve"> </w:t>
      </w:r>
      <w:proofErr w:type="spellStart"/>
      <w:r>
        <w:rPr>
          <w:sz w:val="24"/>
          <w:szCs w:val="24"/>
        </w:rPr>
        <w:t>Continuous</w:t>
      </w:r>
      <w:proofErr w:type="spellEnd"/>
      <w:r>
        <w:rPr>
          <w:sz w:val="24"/>
          <w:szCs w:val="24"/>
        </w:rPr>
        <w:t xml:space="preserve"> в вопросительных предложениях вспомогательный глагол занимает первое место, за ним следует подлежащее и далее основной глагол.</w:t>
      </w:r>
    </w:p>
    <w:p w14:paraId="0395C9B7" w14:textId="77777777"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Am I + </w:t>
      </w:r>
      <w:r>
        <w:rPr>
          <w:sz w:val="24"/>
          <w:szCs w:val="24"/>
        </w:rPr>
        <w:t>глагол</w:t>
      </w:r>
      <w:r>
        <w:rPr>
          <w:sz w:val="24"/>
          <w:szCs w:val="24"/>
          <w:lang w:val="en-US"/>
        </w:rPr>
        <w:t>-</w:t>
      </w:r>
      <w:proofErr w:type="spellStart"/>
      <w:r>
        <w:rPr>
          <w:sz w:val="24"/>
          <w:szCs w:val="24"/>
          <w:lang w:val="en-US"/>
        </w:rPr>
        <w:t>ing</w:t>
      </w:r>
      <w:proofErr w:type="spellEnd"/>
      <w:r>
        <w:rPr>
          <w:sz w:val="24"/>
          <w:szCs w:val="24"/>
          <w:lang w:val="en-US"/>
        </w:rPr>
        <w:t xml:space="preserve"> </w:t>
      </w:r>
      <w:r>
        <w:rPr>
          <w:sz w:val="24"/>
          <w:szCs w:val="24"/>
        </w:rPr>
        <w:t>Пример</w:t>
      </w:r>
      <w:r>
        <w:rPr>
          <w:sz w:val="24"/>
          <w:szCs w:val="24"/>
          <w:lang w:val="en-US"/>
        </w:rPr>
        <w:t xml:space="preserve">: Am I singing? - </w:t>
      </w:r>
      <w:r>
        <w:rPr>
          <w:sz w:val="24"/>
          <w:szCs w:val="24"/>
        </w:rPr>
        <w:t>Я</w:t>
      </w:r>
      <w:r>
        <w:rPr>
          <w:sz w:val="24"/>
          <w:szCs w:val="24"/>
          <w:lang w:val="en-US"/>
        </w:rPr>
        <w:t xml:space="preserve"> </w:t>
      </w:r>
      <w:r>
        <w:rPr>
          <w:sz w:val="24"/>
          <w:szCs w:val="24"/>
        </w:rPr>
        <w:t>пою</w:t>
      </w:r>
      <w:r>
        <w:rPr>
          <w:sz w:val="24"/>
          <w:szCs w:val="24"/>
          <w:lang w:val="en-US"/>
        </w:rPr>
        <w:t>?</w:t>
      </w:r>
    </w:p>
    <w:p w14:paraId="24681ED0" w14:textId="77777777"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Is He/She/It + </w:t>
      </w:r>
      <w:r>
        <w:rPr>
          <w:sz w:val="24"/>
          <w:szCs w:val="24"/>
        </w:rPr>
        <w:t>глагол</w:t>
      </w:r>
      <w:r>
        <w:rPr>
          <w:sz w:val="24"/>
          <w:szCs w:val="24"/>
          <w:lang w:val="en-US"/>
        </w:rPr>
        <w:t>-</w:t>
      </w:r>
      <w:proofErr w:type="spellStart"/>
      <w:r>
        <w:rPr>
          <w:sz w:val="24"/>
          <w:szCs w:val="24"/>
          <w:lang w:val="en-US"/>
        </w:rPr>
        <w:t>ing</w:t>
      </w:r>
      <w:proofErr w:type="spellEnd"/>
      <w:r>
        <w:rPr>
          <w:sz w:val="24"/>
          <w:szCs w:val="24"/>
          <w:lang w:val="en-US"/>
        </w:rPr>
        <w:t xml:space="preserve"> </w:t>
      </w:r>
      <w:r>
        <w:rPr>
          <w:sz w:val="24"/>
          <w:szCs w:val="24"/>
        </w:rPr>
        <w:t>Примеры</w:t>
      </w:r>
      <w:r>
        <w:rPr>
          <w:sz w:val="24"/>
          <w:szCs w:val="24"/>
          <w:lang w:val="en-US"/>
        </w:rPr>
        <w:t xml:space="preserve">: Is he smiling? - </w:t>
      </w:r>
      <w:r>
        <w:rPr>
          <w:sz w:val="24"/>
          <w:szCs w:val="24"/>
        </w:rPr>
        <w:t>Он</w:t>
      </w:r>
      <w:r>
        <w:rPr>
          <w:sz w:val="24"/>
          <w:szCs w:val="24"/>
          <w:lang w:val="en-US"/>
        </w:rPr>
        <w:t xml:space="preserve"> </w:t>
      </w:r>
      <w:r>
        <w:rPr>
          <w:sz w:val="24"/>
          <w:szCs w:val="24"/>
        </w:rPr>
        <w:t>улыбается</w:t>
      </w:r>
      <w:r>
        <w:rPr>
          <w:sz w:val="24"/>
          <w:szCs w:val="24"/>
          <w:lang w:val="en-US"/>
        </w:rPr>
        <w:t xml:space="preserve">? Is she dancing? - </w:t>
      </w:r>
      <w:r>
        <w:rPr>
          <w:sz w:val="24"/>
          <w:szCs w:val="24"/>
        </w:rPr>
        <w:t>Она</w:t>
      </w:r>
      <w:r>
        <w:rPr>
          <w:sz w:val="24"/>
          <w:szCs w:val="24"/>
          <w:lang w:val="en-US"/>
        </w:rPr>
        <w:t xml:space="preserve"> </w:t>
      </w:r>
      <w:r>
        <w:rPr>
          <w:sz w:val="24"/>
          <w:szCs w:val="24"/>
        </w:rPr>
        <w:t>танцует</w:t>
      </w:r>
      <w:r>
        <w:rPr>
          <w:sz w:val="24"/>
          <w:szCs w:val="24"/>
          <w:lang w:val="en-US"/>
        </w:rPr>
        <w:t xml:space="preserve">? Is it shining? - </w:t>
      </w:r>
      <w:r>
        <w:rPr>
          <w:sz w:val="24"/>
          <w:szCs w:val="24"/>
        </w:rPr>
        <w:t>Оно</w:t>
      </w:r>
      <w:r>
        <w:rPr>
          <w:sz w:val="24"/>
          <w:szCs w:val="24"/>
          <w:lang w:val="en-US"/>
        </w:rPr>
        <w:t xml:space="preserve"> </w:t>
      </w:r>
      <w:r>
        <w:rPr>
          <w:sz w:val="24"/>
          <w:szCs w:val="24"/>
        </w:rPr>
        <w:t>светит</w:t>
      </w:r>
      <w:r>
        <w:rPr>
          <w:sz w:val="24"/>
          <w:szCs w:val="24"/>
          <w:lang w:val="en-US"/>
        </w:rPr>
        <w:t>?</w:t>
      </w:r>
    </w:p>
    <w:p w14:paraId="4972E748" w14:textId="77777777"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Are We/You/They + </w:t>
      </w:r>
      <w:r>
        <w:rPr>
          <w:sz w:val="24"/>
          <w:szCs w:val="24"/>
        </w:rPr>
        <w:t>глагол</w:t>
      </w:r>
      <w:r>
        <w:rPr>
          <w:sz w:val="24"/>
          <w:szCs w:val="24"/>
          <w:lang w:val="en-US"/>
        </w:rPr>
        <w:t>-</w:t>
      </w:r>
      <w:proofErr w:type="spellStart"/>
      <w:r>
        <w:rPr>
          <w:sz w:val="24"/>
          <w:szCs w:val="24"/>
          <w:lang w:val="en-US"/>
        </w:rPr>
        <w:t>ing</w:t>
      </w:r>
      <w:proofErr w:type="spellEnd"/>
      <w:r>
        <w:rPr>
          <w:sz w:val="24"/>
          <w:szCs w:val="24"/>
          <w:lang w:val="en-US"/>
        </w:rPr>
        <w:t xml:space="preserve"> </w:t>
      </w:r>
      <w:r>
        <w:rPr>
          <w:sz w:val="24"/>
          <w:szCs w:val="24"/>
        </w:rPr>
        <w:t>Примеры</w:t>
      </w:r>
      <w:r>
        <w:rPr>
          <w:sz w:val="24"/>
          <w:szCs w:val="24"/>
          <w:lang w:val="en-US"/>
        </w:rPr>
        <w:t xml:space="preserve">: Are we listening? - </w:t>
      </w:r>
      <w:r>
        <w:rPr>
          <w:sz w:val="24"/>
          <w:szCs w:val="24"/>
        </w:rPr>
        <w:t>Мы</w:t>
      </w:r>
      <w:r>
        <w:rPr>
          <w:sz w:val="24"/>
          <w:szCs w:val="24"/>
          <w:lang w:val="en-US"/>
        </w:rPr>
        <w:t xml:space="preserve"> </w:t>
      </w:r>
      <w:r>
        <w:rPr>
          <w:sz w:val="24"/>
          <w:szCs w:val="24"/>
        </w:rPr>
        <w:t>слушаем</w:t>
      </w:r>
      <w:r>
        <w:rPr>
          <w:sz w:val="24"/>
          <w:szCs w:val="24"/>
          <w:lang w:val="en-US"/>
        </w:rPr>
        <w:t xml:space="preserve">? Are </w:t>
      </w:r>
      <w:r>
        <w:rPr>
          <w:sz w:val="24"/>
          <w:szCs w:val="24"/>
          <w:lang w:val="en-US"/>
        </w:rPr>
        <w:lastRenderedPageBreak/>
        <w:t xml:space="preserve">you reading? - </w:t>
      </w:r>
      <w:r>
        <w:rPr>
          <w:sz w:val="24"/>
          <w:szCs w:val="24"/>
        </w:rPr>
        <w:t>Вы</w:t>
      </w:r>
      <w:r>
        <w:rPr>
          <w:sz w:val="24"/>
          <w:szCs w:val="24"/>
          <w:lang w:val="en-US"/>
        </w:rPr>
        <w:t xml:space="preserve"> </w:t>
      </w:r>
      <w:r>
        <w:rPr>
          <w:sz w:val="24"/>
          <w:szCs w:val="24"/>
        </w:rPr>
        <w:t>читаете</w:t>
      </w:r>
      <w:r>
        <w:rPr>
          <w:sz w:val="24"/>
          <w:szCs w:val="24"/>
          <w:lang w:val="en-US"/>
        </w:rPr>
        <w:t xml:space="preserve">? Are they swimming? - </w:t>
      </w:r>
      <w:r>
        <w:rPr>
          <w:sz w:val="24"/>
          <w:szCs w:val="24"/>
        </w:rPr>
        <w:t>Они</w:t>
      </w:r>
      <w:r>
        <w:rPr>
          <w:sz w:val="24"/>
          <w:szCs w:val="24"/>
          <w:lang w:val="en-US"/>
        </w:rPr>
        <w:t xml:space="preserve"> </w:t>
      </w:r>
      <w:r>
        <w:rPr>
          <w:sz w:val="24"/>
          <w:szCs w:val="24"/>
        </w:rPr>
        <w:t>плавают</w:t>
      </w:r>
      <w:r>
        <w:rPr>
          <w:sz w:val="24"/>
          <w:szCs w:val="24"/>
          <w:lang w:val="en-US"/>
        </w:rPr>
        <w:t>?</w:t>
      </w:r>
    </w:p>
    <w:p w14:paraId="581F8734" w14:textId="77777777" w:rsidR="0020163A" w:rsidRDefault="0020163A">
      <w:pPr>
        <w:rPr>
          <w:sz w:val="24"/>
          <w:szCs w:val="24"/>
          <w:lang w:val="en-US"/>
        </w:rPr>
      </w:pPr>
    </w:p>
    <w:p w14:paraId="4C92ABC2" w14:textId="77777777" w:rsidR="0020163A" w:rsidRDefault="00344A1B">
      <w:pPr>
        <w:rPr>
          <w:b/>
          <w:bCs/>
          <w:i/>
          <w:iCs/>
          <w:sz w:val="24"/>
          <w:szCs w:val="24"/>
        </w:rPr>
      </w:pPr>
      <w:proofErr w:type="spellStart"/>
      <w:r>
        <w:rPr>
          <w:b/>
          <w:bCs/>
          <w:i/>
          <w:iCs/>
          <w:sz w:val="24"/>
          <w:szCs w:val="24"/>
        </w:rPr>
        <w:t>Present</w:t>
      </w:r>
      <w:proofErr w:type="spellEnd"/>
      <w:r>
        <w:rPr>
          <w:b/>
          <w:bCs/>
          <w:i/>
          <w:iCs/>
          <w:sz w:val="24"/>
          <w:szCs w:val="24"/>
        </w:rPr>
        <w:t xml:space="preserve"> </w:t>
      </w:r>
      <w:proofErr w:type="spellStart"/>
      <w:r>
        <w:rPr>
          <w:b/>
          <w:bCs/>
          <w:i/>
          <w:iCs/>
          <w:sz w:val="24"/>
          <w:szCs w:val="24"/>
        </w:rPr>
        <w:t>Continuous</w:t>
      </w:r>
      <w:proofErr w:type="spellEnd"/>
      <w:r>
        <w:rPr>
          <w:b/>
          <w:bCs/>
          <w:i/>
          <w:iCs/>
          <w:sz w:val="24"/>
          <w:szCs w:val="24"/>
        </w:rPr>
        <w:t xml:space="preserve"> — употребление в типичных случаях</w:t>
      </w:r>
    </w:p>
    <w:p w14:paraId="31D41176" w14:textId="77777777" w:rsidR="0020163A" w:rsidRDefault="00344A1B">
      <w:pPr>
        <w:rPr>
          <w:sz w:val="24"/>
          <w:szCs w:val="24"/>
        </w:rPr>
      </w:pPr>
      <w:r>
        <w:rPr>
          <w:sz w:val="24"/>
          <w:szCs w:val="24"/>
        </w:rPr>
        <w:t xml:space="preserve">1. Действие происходит прямо сейчас, в момент речи. Также можно употреблять конструкцию </w:t>
      </w:r>
      <w:proofErr w:type="spellStart"/>
      <w:r>
        <w:rPr>
          <w:sz w:val="24"/>
          <w:szCs w:val="24"/>
        </w:rPr>
        <w:t>Present</w:t>
      </w:r>
      <w:proofErr w:type="spellEnd"/>
    </w:p>
    <w:p w14:paraId="2FAEA97F" w14:textId="77777777" w:rsidR="0020163A" w:rsidRDefault="00344A1B">
      <w:pPr>
        <w:rPr>
          <w:sz w:val="24"/>
          <w:szCs w:val="24"/>
        </w:rPr>
      </w:pPr>
      <w:proofErr w:type="spellStart"/>
      <w:r>
        <w:rPr>
          <w:sz w:val="24"/>
          <w:szCs w:val="24"/>
        </w:rPr>
        <w:t>Continuous</w:t>
      </w:r>
      <w:proofErr w:type="spellEnd"/>
      <w:r>
        <w:rPr>
          <w:sz w:val="24"/>
          <w:szCs w:val="24"/>
        </w:rPr>
        <w:t xml:space="preserve"> для нескольких происходящих одновременно в настоящем действий. Слова-маркеры: </w:t>
      </w:r>
      <w:proofErr w:type="spellStart"/>
      <w:r>
        <w:rPr>
          <w:sz w:val="24"/>
          <w:szCs w:val="24"/>
        </w:rPr>
        <w:t>now</w:t>
      </w:r>
      <w:proofErr w:type="spellEnd"/>
      <w:r>
        <w:rPr>
          <w:sz w:val="24"/>
          <w:szCs w:val="24"/>
        </w:rPr>
        <w:t xml:space="preserve"> (сейчас), </w:t>
      </w:r>
      <w:proofErr w:type="spellStart"/>
      <w:r>
        <w:rPr>
          <w:sz w:val="24"/>
          <w:szCs w:val="24"/>
        </w:rPr>
        <w:t>at</w:t>
      </w:r>
      <w:proofErr w:type="spellEnd"/>
      <w:r>
        <w:rPr>
          <w:sz w:val="24"/>
          <w:szCs w:val="24"/>
        </w:rPr>
        <w:t xml:space="preserve"> </w:t>
      </w:r>
      <w:proofErr w:type="spellStart"/>
      <w:r>
        <w:rPr>
          <w:sz w:val="24"/>
          <w:szCs w:val="24"/>
        </w:rPr>
        <w:t>the</w:t>
      </w:r>
      <w:proofErr w:type="spellEnd"/>
      <w:r>
        <w:rPr>
          <w:sz w:val="24"/>
          <w:szCs w:val="24"/>
        </w:rPr>
        <w:t xml:space="preserve"> </w:t>
      </w:r>
      <w:proofErr w:type="spellStart"/>
      <w:r>
        <w:rPr>
          <w:sz w:val="24"/>
          <w:szCs w:val="24"/>
        </w:rPr>
        <w:t>moment</w:t>
      </w:r>
      <w:proofErr w:type="spellEnd"/>
      <w:r>
        <w:rPr>
          <w:sz w:val="24"/>
          <w:szCs w:val="24"/>
        </w:rPr>
        <w:t xml:space="preserve"> (в данный момент).</w:t>
      </w:r>
    </w:p>
    <w:p w14:paraId="5AA92781" w14:textId="77777777" w:rsidR="0020163A" w:rsidRDefault="00344A1B">
      <w:pPr>
        <w:rPr>
          <w:i/>
          <w:iCs/>
          <w:sz w:val="24"/>
          <w:szCs w:val="24"/>
        </w:rPr>
      </w:pPr>
      <w:r>
        <w:rPr>
          <w:i/>
          <w:iCs/>
          <w:sz w:val="24"/>
          <w:szCs w:val="24"/>
        </w:rPr>
        <w:t>Пример</w:t>
      </w:r>
      <w:r>
        <w:rPr>
          <w:i/>
          <w:iCs/>
          <w:sz w:val="24"/>
          <w:szCs w:val="24"/>
          <w:lang w:val="en-US"/>
        </w:rPr>
        <w:t xml:space="preserve">: She is eating apple while I am drinking juice - </w:t>
      </w:r>
      <w:r>
        <w:rPr>
          <w:i/>
          <w:iCs/>
          <w:sz w:val="24"/>
          <w:szCs w:val="24"/>
        </w:rPr>
        <w:t>Она</w:t>
      </w:r>
      <w:r>
        <w:rPr>
          <w:i/>
          <w:iCs/>
          <w:sz w:val="24"/>
          <w:szCs w:val="24"/>
          <w:lang w:val="en-US"/>
        </w:rPr>
        <w:t xml:space="preserve"> </w:t>
      </w:r>
      <w:r>
        <w:rPr>
          <w:i/>
          <w:iCs/>
          <w:sz w:val="24"/>
          <w:szCs w:val="24"/>
        </w:rPr>
        <w:t>ест</w:t>
      </w:r>
      <w:r>
        <w:rPr>
          <w:i/>
          <w:iCs/>
          <w:sz w:val="24"/>
          <w:szCs w:val="24"/>
          <w:lang w:val="en-US"/>
        </w:rPr>
        <w:t xml:space="preserve"> </w:t>
      </w:r>
      <w:r>
        <w:rPr>
          <w:i/>
          <w:iCs/>
          <w:sz w:val="24"/>
          <w:szCs w:val="24"/>
        </w:rPr>
        <w:t>яблоко</w:t>
      </w:r>
      <w:r>
        <w:rPr>
          <w:i/>
          <w:iCs/>
          <w:sz w:val="24"/>
          <w:szCs w:val="24"/>
          <w:lang w:val="en-US"/>
        </w:rPr>
        <w:t xml:space="preserve">, </w:t>
      </w:r>
      <w:r>
        <w:rPr>
          <w:i/>
          <w:iCs/>
          <w:sz w:val="24"/>
          <w:szCs w:val="24"/>
        </w:rPr>
        <w:t>пока</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пью</w:t>
      </w:r>
      <w:r>
        <w:rPr>
          <w:i/>
          <w:iCs/>
          <w:sz w:val="24"/>
          <w:szCs w:val="24"/>
          <w:lang w:val="en-US"/>
        </w:rPr>
        <w:t xml:space="preserve"> </w:t>
      </w:r>
      <w:r>
        <w:rPr>
          <w:i/>
          <w:iCs/>
          <w:sz w:val="24"/>
          <w:szCs w:val="24"/>
        </w:rPr>
        <w:t>сок</w:t>
      </w:r>
      <w:r>
        <w:rPr>
          <w:i/>
          <w:iCs/>
          <w:sz w:val="24"/>
          <w:szCs w:val="24"/>
          <w:lang w:val="en-US"/>
        </w:rPr>
        <w:t xml:space="preserve">. </w:t>
      </w:r>
      <w:r>
        <w:rPr>
          <w:i/>
          <w:iCs/>
          <w:sz w:val="24"/>
          <w:szCs w:val="24"/>
        </w:rPr>
        <w:t>(два действия совершаются одновременно)</w:t>
      </w:r>
    </w:p>
    <w:p w14:paraId="265D6CD0" w14:textId="77777777" w:rsidR="0020163A" w:rsidRDefault="00344A1B">
      <w:pPr>
        <w:rPr>
          <w:sz w:val="24"/>
          <w:szCs w:val="24"/>
        </w:rPr>
      </w:pPr>
      <w:r>
        <w:rPr>
          <w:sz w:val="24"/>
          <w:szCs w:val="24"/>
        </w:rPr>
        <w:t>2. Действие растянуто во времени и происходит в настоящем, но не ограничивается настоящей секундой. Оно началось какое-то время назад и будет продолжаться еще некоторое время. В течение этого отрезка времени выполняется обозначенное действие.</w:t>
      </w:r>
    </w:p>
    <w:p w14:paraId="69241F15" w14:textId="77777777" w:rsidR="0020163A" w:rsidRDefault="00344A1B">
      <w:pPr>
        <w:rPr>
          <w:sz w:val="24"/>
          <w:szCs w:val="24"/>
        </w:rPr>
      </w:pPr>
      <w:r>
        <w:rPr>
          <w:i/>
          <w:iCs/>
          <w:sz w:val="24"/>
          <w:szCs w:val="24"/>
        </w:rPr>
        <w:t xml:space="preserve">Слова-маркеры: </w:t>
      </w:r>
      <w:proofErr w:type="spellStart"/>
      <w:r>
        <w:rPr>
          <w:sz w:val="24"/>
          <w:szCs w:val="24"/>
        </w:rPr>
        <w:t>now</w:t>
      </w:r>
      <w:proofErr w:type="spellEnd"/>
      <w:r>
        <w:rPr>
          <w:sz w:val="24"/>
          <w:szCs w:val="24"/>
        </w:rPr>
        <w:t xml:space="preserve"> (сейчас), </w:t>
      </w:r>
      <w:proofErr w:type="spellStart"/>
      <w:r>
        <w:rPr>
          <w:sz w:val="24"/>
          <w:szCs w:val="24"/>
        </w:rPr>
        <w:t>currently</w:t>
      </w:r>
      <w:proofErr w:type="spellEnd"/>
      <w:r>
        <w:rPr>
          <w:sz w:val="24"/>
          <w:szCs w:val="24"/>
        </w:rPr>
        <w:t xml:space="preserve"> (сейчас, теперь), </w:t>
      </w:r>
      <w:proofErr w:type="spellStart"/>
      <w:r>
        <w:rPr>
          <w:sz w:val="24"/>
          <w:szCs w:val="24"/>
        </w:rPr>
        <w:t>these</w:t>
      </w:r>
      <w:proofErr w:type="spellEnd"/>
      <w:r>
        <w:rPr>
          <w:sz w:val="24"/>
          <w:szCs w:val="24"/>
        </w:rPr>
        <w:t xml:space="preserve"> </w:t>
      </w:r>
      <w:proofErr w:type="spellStart"/>
      <w:r>
        <w:rPr>
          <w:sz w:val="24"/>
          <w:szCs w:val="24"/>
        </w:rPr>
        <w:t>days</w:t>
      </w:r>
      <w:proofErr w:type="spellEnd"/>
      <w:r>
        <w:rPr>
          <w:sz w:val="24"/>
          <w:szCs w:val="24"/>
        </w:rPr>
        <w:t xml:space="preserve"> (В эти дни, на днях).</w:t>
      </w:r>
    </w:p>
    <w:p w14:paraId="29C95953" w14:textId="77777777" w:rsidR="0020163A" w:rsidRDefault="00344A1B">
      <w:pPr>
        <w:rPr>
          <w:i/>
          <w:iCs/>
          <w:sz w:val="24"/>
          <w:szCs w:val="24"/>
        </w:rPr>
      </w:pPr>
      <w:r>
        <w:rPr>
          <w:i/>
          <w:iCs/>
          <w:sz w:val="24"/>
          <w:szCs w:val="24"/>
        </w:rPr>
        <w:t>Пример</w:t>
      </w:r>
      <w:r>
        <w:rPr>
          <w:i/>
          <w:iCs/>
          <w:sz w:val="24"/>
          <w:szCs w:val="24"/>
          <w:lang w:val="en-US"/>
        </w:rPr>
        <w:t xml:space="preserve">: We are moving into a new house - </w:t>
      </w:r>
      <w:r>
        <w:rPr>
          <w:i/>
          <w:iCs/>
          <w:sz w:val="24"/>
          <w:szCs w:val="24"/>
        </w:rPr>
        <w:t>Мы</w:t>
      </w:r>
      <w:r>
        <w:rPr>
          <w:i/>
          <w:iCs/>
          <w:sz w:val="24"/>
          <w:szCs w:val="24"/>
          <w:lang w:val="en-US"/>
        </w:rPr>
        <w:t xml:space="preserve"> </w:t>
      </w:r>
      <w:r>
        <w:rPr>
          <w:i/>
          <w:iCs/>
          <w:sz w:val="24"/>
          <w:szCs w:val="24"/>
        </w:rPr>
        <w:t>переезжаем</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новый</w:t>
      </w:r>
      <w:r>
        <w:rPr>
          <w:i/>
          <w:iCs/>
          <w:sz w:val="24"/>
          <w:szCs w:val="24"/>
          <w:lang w:val="en-US"/>
        </w:rPr>
        <w:t xml:space="preserve"> </w:t>
      </w:r>
      <w:r>
        <w:rPr>
          <w:i/>
          <w:iCs/>
          <w:sz w:val="24"/>
          <w:szCs w:val="24"/>
        </w:rPr>
        <w:t>дом</w:t>
      </w:r>
      <w:r>
        <w:rPr>
          <w:i/>
          <w:iCs/>
          <w:sz w:val="24"/>
          <w:szCs w:val="24"/>
          <w:lang w:val="en-US"/>
        </w:rPr>
        <w:t xml:space="preserve">. </w:t>
      </w:r>
      <w:r>
        <w:rPr>
          <w:i/>
          <w:iCs/>
          <w:sz w:val="24"/>
          <w:szCs w:val="24"/>
        </w:rPr>
        <w:t>(Мы заняты процессом переезда и продолжим его, но в момент речи мы не заняты конкретно этим, просто находимся в состоянии переезда)</w:t>
      </w:r>
    </w:p>
    <w:p w14:paraId="2C747FD3" w14:textId="77777777" w:rsidR="0020163A" w:rsidRDefault="00344A1B">
      <w:pPr>
        <w:rPr>
          <w:sz w:val="24"/>
          <w:szCs w:val="24"/>
        </w:rPr>
      </w:pPr>
      <w:r>
        <w:rPr>
          <w:sz w:val="24"/>
          <w:szCs w:val="24"/>
        </w:rPr>
        <w:t>3. Ситуация имеет временный характер.</w:t>
      </w:r>
    </w:p>
    <w:p w14:paraId="0C587DC0" w14:textId="77777777" w:rsidR="0020163A" w:rsidRDefault="00344A1B">
      <w:pPr>
        <w:rPr>
          <w:sz w:val="24"/>
          <w:szCs w:val="24"/>
        </w:rPr>
      </w:pPr>
      <w:r>
        <w:rPr>
          <w:i/>
          <w:iCs/>
          <w:sz w:val="24"/>
          <w:szCs w:val="24"/>
        </w:rPr>
        <w:t>Слова-маркеры:</w:t>
      </w:r>
      <w:r>
        <w:rPr>
          <w:sz w:val="24"/>
          <w:szCs w:val="24"/>
        </w:rPr>
        <w:t xml:space="preserve"> </w:t>
      </w:r>
      <w:proofErr w:type="spellStart"/>
      <w:r>
        <w:rPr>
          <w:sz w:val="24"/>
          <w:szCs w:val="24"/>
        </w:rPr>
        <w:t>until</w:t>
      </w:r>
      <w:proofErr w:type="spellEnd"/>
      <w:r>
        <w:rPr>
          <w:sz w:val="24"/>
          <w:szCs w:val="24"/>
        </w:rPr>
        <w:t xml:space="preserve"> (пока не), </w:t>
      </w:r>
      <w:proofErr w:type="spellStart"/>
      <w:r>
        <w:rPr>
          <w:sz w:val="24"/>
          <w:szCs w:val="24"/>
        </w:rPr>
        <w:t>for</w:t>
      </w:r>
      <w:proofErr w:type="spellEnd"/>
      <w:r>
        <w:rPr>
          <w:sz w:val="24"/>
          <w:szCs w:val="24"/>
        </w:rPr>
        <w:t xml:space="preserve"> (в течение), </w:t>
      </w:r>
      <w:proofErr w:type="spellStart"/>
      <w:r>
        <w:rPr>
          <w:sz w:val="24"/>
          <w:szCs w:val="24"/>
        </w:rPr>
        <w:t>during</w:t>
      </w:r>
      <w:proofErr w:type="spellEnd"/>
      <w:r>
        <w:rPr>
          <w:sz w:val="24"/>
          <w:szCs w:val="24"/>
        </w:rPr>
        <w:t xml:space="preserve"> (в течение).</w:t>
      </w:r>
    </w:p>
    <w:p w14:paraId="39DCD5CA" w14:textId="77777777" w:rsidR="0020163A" w:rsidRDefault="00344A1B">
      <w:pPr>
        <w:rPr>
          <w:i/>
          <w:iCs/>
          <w:sz w:val="24"/>
          <w:szCs w:val="24"/>
        </w:rPr>
      </w:pPr>
      <w:r>
        <w:rPr>
          <w:i/>
          <w:iCs/>
          <w:sz w:val="24"/>
          <w:szCs w:val="24"/>
        </w:rPr>
        <w:t>Пример</w:t>
      </w:r>
      <w:r>
        <w:rPr>
          <w:i/>
          <w:iCs/>
          <w:sz w:val="24"/>
          <w:szCs w:val="24"/>
          <w:lang w:val="en-US"/>
        </w:rPr>
        <w:t xml:space="preserve">: He is staying in New York for three months - </w:t>
      </w:r>
      <w:r>
        <w:rPr>
          <w:i/>
          <w:iCs/>
          <w:sz w:val="24"/>
          <w:szCs w:val="24"/>
        </w:rPr>
        <w:t>Он</w:t>
      </w:r>
      <w:r>
        <w:rPr>
          <w:i/>
          <w:iCs/>
          <w:sz w:val="24"/>
          <w:szCs w:val="24"/>
          <w:lang w:val="en-US"/>
        </w:rPr>
        <w:t xml:space="preserve"> </w:t>
      </w:r>
      <w:r>
        <w:rPr>
          <w:i/>
          <w:iCs/>
          <w:sz w:val="24"/>
          <w:szCs w:val="24"/>
        </w:rPr>
        <w:t>живет</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Нью</w:t>
      </w:r>
      <w:r>
        <w:rPr>
          <w:i/>
          <w:iCs/>
          <w:sz w:val="24"/>
          <w:szCs w:val="24"/>
          <w:lang w:val="en-US"/>
        </w:rPr>
        <w:t>-</w:t>
      </w:r>
      <w:r>
        <w:rPr>
          <w:i/>
          <w:iCs/>
          <w:sz w:val="24"/>
          <w:szCs w:val="24"/>
        </w:rPr>
        <w:t>Йорке</w:t>
      </w:r>
      <w:r>
        <w:rPr>
          <w:i/>
          <w:iCs/>
          <w:sz w:val="24"/>
          <w:szCs w:val="24"/>
          <w:lang w:val="en-US"/>
        </w:rPr>
        <w:t xml:space="preserve"> </w:t>
      </w:r>
      <w:r>
        <w:rPr>
          <w:i/>
          <w:iCs/>
          <w:sz w:val="24"/>
          <w:szCs w:val="24"/>
        </w:rPr>
        <w:t>три</w:t>
      </w:r>
      <w:r>
        <w:rPr>
          <w:i/>
          <w:iCs/>
          <w:sz w:val="24"/>
          <w:szCs w:val="24"/>
          <w:lang w:val="en-US"/>
        </w:rPr>
        <w:t xml:space="preserve"> </w:t>
      </w:r>
      <w:r>
        <w:rPr>
          <w:i/>
          <w:iCs/>
          <w:sz w:val="24"/>
          <w:szCs w:val="24"/>
        </w:rPr>
        <w:t>месяца</w:t>
      </w:r>
      <w:r>
        <w:rPr>
          <w:i/>
          <w:iCs/>
          <w:sz w:val="24"/>
          <w:szCs w:val="24"/>
          <w:lang w:val="en-US"/>
        </w:rPr>
        <w:t xml:space="preserve">. </w:t>
      </w:r>
      <w:r>
        <w:rPr>
          <w:i/>
          <w:iCs/>
          <w:sz w:val="24"/>
          <w:szCs w:val="24"/>
        </w:rPr>
        <w:t>(через три месяца по каким-либо причинам он покинет Нью-Йорк, закончится срок его пребывания в этом городе; данная ситуация носит временный характер, постоянно он проживает, например, в Москве, а в Нью-Йорке находится по работе или в связи с учебой)</w:t>
      </w:r>
    </w:p>
    <w:p w14:paraId="68027235" w14:textId="77777777" w:rsidR="0020163A" w:rsidRDefault="00344A1B">
      <w:pPr>
        <w:rPr>
          <w:sz w:val="24"/>
          <w:szCs w:val="24"/>
        </w:rPr>
      </w:pPr>
      <w:r>
        <w:rPr>
          <w:sz w:val="24"/>
          <w:szCs w:val="24"/>
        </w:rPr>
        <w:t xml:space="preserve">4. Действие развивается или постоянно меняется, предложение часто содержит определенные глаголы для его обозначения. Описание процесса изменения — это случай употребления </w:t>
      </w:r>
      <w:proofErr w:type="spellStart"/>
      <w:r>
        <w:rPr>
          <w:sz w:val="24"/>
          <w:szCs w:val="24"/>
        </w:rPr>
        <w:t>Present</w:t>
      </w:r>
      <w:proofErr w:type="spellEnd"/>
      <w:r>
        <w:rPr>
          <w:sz w:val="24"/>
          <w:szCs w:val="24"/>
        </w:rPr>
        <w:t xml:space="preserve"> </w:t>
      </w:r>
      <w:proofErr w:type="spellStart"/>
      <w:r>
        <w:rPr>
          <w:sz w:val="24"/>
          <w:szCs w:val="24"/>
        </w:rPr>
        <w:t>Continuous</w:t>
      </w:r>
      <w:proofErr w:type="spellEnd"/>
      <w:r>
        <w:rPr>
          <w:sz w:val="24"/>
          <w:szCs w:val="24"/>
        </w:rPr>
        <w:t xml:space="preserve">. Слова-маркеры: </w:t>
      </w:r>
      <w:proofErr w:type="spellStart"/>
      <w:r>
        <w:rPr>
          <w:sz w:val="24"/>
          <w:szCs w:val="24"/>
        </w:rPr>
        <w:t>get</w:t>
      </w:r>
      <w:proofErr w:type="spellEnd"/>
      <w:r>
        <w:rPr>
          <w:sz w:val="24"/>
          <w:szCs w:val="24"/>
        </w:rPr>
        <w:t xml:space="preserve"> (становиться), </w:t>
      </w:r>
      <w:proofErr w:type="spellStart"/>
      <w:r>
        <w:rPr>
          <w:sz w:val="24"/>
          <w:szCs w:val="24"/>
        </w:rPr>
        <w:t>change</w:t>
      </w:r>
      <w:proofErr w:type="spellEnd"/>
      <w:r>
        <w:rPr>
          <w:sz w:val="24"/>
          <w:szCs w:val="24"/>
        </w:rPr>
        <w:t xml:space="preserve"> (меняться), </w:t>
      </w:r>
      <w:proofErr w:type="spellStart"/>
      <w:r>
        <w:rPr>
          <w:sz w:val="24"/>
          <w:szCs w:val="24"/>
        </w:rPr>
        <w:t>rise</w:t>
      </w:r>
      <w:proofErr w:type="spellEnd"/>
      <w:r>
        <w:rPr>
          <w:sz w:val="24"/>
          <w:szCs w:val="24"/>
        </w:rPr>
        <w:t xml:space="preserve"> (подниматься), </w:t>
      </w:r>
      <w:proofErr w:type="spellStart"/>
      <w:r>
        <w:rPr>
          <w:sz w:val="24"/>
          <w:szCs w:val="24"/>
        </w:rPr>
        <w:t>fall</w:t>
      </w:r>
      <w:proofErr w:type="spellEnd"/>
      <w:r>
        <w:rPr>
          <w:sz w:val="24"/>
          <w:szCs w:val="24"/>
        </w:rPr>
        <w:t xml:space="preserve"> (падать), </w:t>
      </w:r>
      <w:proofErr w:type="spellStart"/>
      <w:r>
        <w:rPr>
          <w:sz w:val="24"/>
          <w:szCs w:val="24"/>
        </w:rPr>
        <w:t>grow</w:t>
      </w:r>
      <w:proofErr w:type="spellEnd"/>
      <w:r>
        <w:rPr>
          <w:sz w:val="24"/>
          <w:szCs w:val="24"/>
        </w:rPr>
        <w:t xml:space="preserve"> (расти), </w:t>
      </w:r>
      <w:proofErr w:type="spellStart"/>
      <w:r>
        <w:rPr>
          <w:sz w:val="24"/>
          <w:szCs w:val="24"/>
        </w:rPr>
        <w:t>become</w:t>
      </w:r>
      <w:proofErr w:type="spellEnd"/>
      <w:r>
        <w:rPr>
          <w:sz w:val="24"/>
          <w:szCs w:val="24"/>
        </w:rPr>
        <w:t xml:space="preserve"> (становиться), </w:t>
      </w:r>
      <w:proofErr w:type="spellStart"/>
      <w:r>
        <w:rPr>
          <w:sz w:val="24"/>
          <w:szCs w:val="24"/>
        </w:rPr>
        <w:t>start</w:t>
      </w:r>
      <w:proofErr w:type="spellEnd"/>
      <w:r>
        <w:rPr>
          <w:sz w:val="24"/>
          <w:szCs w:val="24"/>
        </w:rPr>
        <w:t xml:space="preserve"> (начинаться), </w:t>
      </w:r>
      <w:proofErr w:type="spellStart"/>
      <w:r>
        <w:rPr>
          <w:sz w:val="24"/>
          <w:szCs w:val="24"/>
        </w:rPr>
        <w:t>improve</w:t>
      </w:r>
      <w:proofErr w:type="spellEnd"/>
      <w:r>
        <w:rPr>
          <w:sz w:val="24"/>
          <w:szCs w:val="24"/>
        </w:rPr>
        <w:t xml:space="preserve"> (улучшаться), </w:t>
      </w:r>
      <w:proofErr w:type="spellStart"/>
      <w:r>
        <w:rPr>
          <w:sz w:val="24"/>
          <w:szCs w:val="24"/>
        </w:rPr>
        <w:t>begin</w:t>
      </w:r>
      <w:proofErr w:type="spellEnd"/>
      <w:r>
        <w:rPr>
          <w:sz w:val="24"/>
          <w:szCs w:val="24"/>
        </w:rPr>
        <w:t xml:space="preserve"> (начинаться). Пример: Your English </w:t>
      </w:r>
      <w:proofErr w:type="spellStart"/>
      <w:r>
        <w:rPr>
          <w:sz w:val="24"/>
          <w:szCs w:val="24"/>
        </w:rPr>
        <w:t>is</w:t>
      </w:r>
      <w:proofErr w:type="spellEnd"/>
      <w:r>
        <w:rPr>
          <w:sz w:val="24"/>
          <w:szCs w:val="24"/>
        </w:rPr>
        <w:t xml:space="preserve"> </w:t>
      </w:r>
      <w:proofErr w:type="spellStart"/>
      <w:r>
        <w:rPr>
          <w:sz w:val="24"/>
          <w:szCs w:val="24"/>
        </w:rPr>
        <w:t>getting</w:t>
      </w:r>
      <w:proofErr w:type="spellEnd"/>
      <w:r>
        <w:rPr>
          <w:sz w:val="24"/>
          <w:szCs w:val="24"/>
        </w:rPr>
        <w:t xml:space="preserve"> </w:t>
      </w:r>
      <w:proofErr w:type="spellStart"/>
      <w:r>
        <w:rPr>
          <w:sz w:val="24"/>
          <w:szCs w:val="24"/>
        </w:rPr>
        <w:t>better</w:t>
      </w:r>
      <w:proofErr w:type="spellEnd"/>
      <w:r>
        <w:rPr>
          <w:sz w:val="24"/>
          <w:szCs w:val="24"/>
        </w:rPr>
        <w:t xml:space="preserve"> - Твой английский становится лучше. (наблюдается постепенное повышение твоего уровня английского)</w:t>
      </w:r>
    </w:p>
    <w:p w14:paraId="40E45490" w14:textId="77777777" w:rsidR="0020163A" w:rsidRDefault="0020163A">
      <w:pPr>
        <w:rPr>
          <w:sz w:val="24"/>
          <w:szCs w:val="24"/>
        </w:rPr>
      </w:pPr>
    </w:p>
    <w:p w14:paraId="128CF514" w14:textId="77777777" w:rsidR="0020163A" w:rsidRDefault="00344A1B">
      <w:pPr>
        <w:rPr>
          <w:b/>
          <w:bCs/>
          <w:i/>
          <w:iCs/>
          <w:sz w:val="24"/>
          <w:szCs w:val="24"/>
        </w:rPr>
      </w:pPr>
      <w:r>
        <w:rPr>
          <w:b/>
          <w:bCs/>
          <w:i/>
          <w:iCs/>
          <w:sz w:val="24"/>
          <w:szCs w:val="24"/>
        </w:rPr>
        <w:t xml:space="preserve">Особые случаи использования конструкции </w:t>
      </w:r>
      <w:proofErr w:type="spellStart"/>
      <w:r>
        <w:rPr>
          <w:b/>
          <w:bCs/>
          <w:i/>
          <w:iCs/>
          <w:sz w:val="24"/>
          <w:szCs w:val="24"/>
        </w:rPr>
        <w:t>Present</w:t>
      </w:r>
      <w:proofErr w:type="spellEnd"/>
      <w:r>
        <w:rPr>
          <w:b/>
          <w:bCs/>
          <w:i/>
          <w:iCs/>
          <w:sz w:val="24"/>
          <w:szCs w:val="24"/>
        </w:rPr>
        <w:t xml:space="preserve"> </w:t>
      </w:r>
      <w:proofErr w:type="spellStart"/>
      <w:r>
        <w:rPr>
          <w:b/>
          <w:bCs/>
          <w:i/>
          <w:iCs/>
          <w:sz w:val="24"/>
          <w:szCs w:val="24"/>
        </w:rPr>
        <w:t>Continuous</w:t>
      </w:r>
      <w:proofErr w:type="spellEnd"/>
    </w:p>
    <w:p w14:paraId="44A2AECC" w14:textId="77777777" w:rsidR="0020163A" w:rsidRDefault="00344A1B">
      <w:pPr>
        <w:rPr>
          <w:sz w:val="24"/>
          <w:szCs w:val="24"/>
        </w:rPr>
      </w:pPr>
      <w:r>
        <w:rPr>
          <w:sz w:val="24"/>
          <w:szCs w:val="24"/>
        </w:rPr>
        <w:t>1. Дело запланировано и обязательно будет совершено в ближайшем будущем, часто с указанием сроков, места или каких-либо других деталей.</w:t>
      </w:r>
    </w:p>
    <w:p w14:paraId="30189A3B" w14:textId="77777777" w:rsidR="0020163A" w:rsidRDefault="00344A1B">
      <w:pPr>
        <w:rPr>
          <w:sz w:val="24"/>
          <w:szCs w:val="24"/>
        </w:rPr>
      </w:pPr>
      <w:r>
        <w:rPr>
          <w:i/>
          <w:iCs/>
          <w:sz w:val="24"/>
          <w:szCs w:val="24"/>
        </w:rPr>
        <w:t>Слова-маркеры:</w:t>
      </w:r>
      <w:r>
        <w:rPr>
          <w:sz w:val="24"/>
          <w:szCs w:val="24"/>
        </w:rPr>
        <w:t xml:space="preserve"> </w:t>
      </w:r>
      <w:proofErr w:type="spellStart"/>
      <w:r>
        <w:rPr>
          <w:sz w:val="24"/>
          <w:szCs w:val="24"/>
        </w:rPr>
        <w:t>this</w:t>
      </w:r>
      <w:proofErr w:type="spellEnd"/>
      <w:r>
        <w:rPr>
          <w:sz w:val="24"/>
          <w:szCs w:val="24"/>
        </w:rPr>
        <w:t>/</w:t>
      </w:r>
      <w:proofErr w:type="spellStart"/>
      <w:r>
        <w:rPr>
          <w:sz w:val="24"/>
          <w:szCs w:val="24"/>
        </w:rPr>
        <w:t>next</w:t>
      </w:r>
      <w:proofErr w:type="spellEnd"/>
      <w:r>
        <w:rPr>
          <w:sz w:val="24"/>
          <w:szCs w:val="24"/>
        </w:rPr>
        <w:t xml:space="preserve"> </w:t>
      </w:r>
      <w:proofErr w:type="spellStart"/>
      <w:r>
        <w:rPr>
          <w:sz w:val="24"/>
          <w:szCs w:val="24"/>
        </w:rPr>
        <w:t>week</w:t>
      </w:r>
      <w:proofErr w:type="spellEnd"/>
      <w:r>
        <w:rPr>
          <w:sz w:val="24"/>
          <w:szCs w:val="24"/>
        </w:rPr>
        <w:t xml:space="preserve"> (на этой/следующей неделе), </w:t>
      </w:r>
      <w:proofErr w:type="spellStart"/>
      <w:r>
        <w:rPr>
          <w:sz w:val="24"/>
          <w:szCs w:val="24"/>
        </w:rPr>
        <w:t>tonight</w:t>
      </w:r>
      <w:proofErr w:type="spellEnd"/>
      <w:r>
        <w:rPr>
          <w:sz w:val="24"/>
          <w:szCs w:val="24"/>
        </w:rPr>
        <w:t xml:space="preserve"> (вечером), </w:t>
      </w:r>
      <w:proofErr w:type="spellStart"/>
      <w:r>
        <w:rPr>
          <w:sz w:val="24"/>
          <w:szCs w:val="24"/>
        </w:rPr>
        <w:t>today</w:t>
      </w:r>
      <w:proofErr w:type="spellEnd"/>
      <w:r>
        <w:rPr>
          <w:sz w:val="24"/>
          <w:szCs w:val="24"/>
        </w:rPr>
        <w:t xml:space="preserve"> (сегодня), </w:t>
      </w:r>
      <w:proofErr w:type="spellStart"/>
      <w:r>
        <w:rPr>
          <w:sz w:val="24"/>
          <w:szCs w:val="24"/>
        </w:rPr>
        <w:t>tomorrow</w:t>
      </w:r>
      <w:proofErr w:type="spellEnd"/>
      <w:r>
        <w:rPr>
          <w:sz w:val="24"/>
          <w:szCs w:val="24"/>
        </w:rPr>
        <w:t xml:space="preserve"> (завтра), </w:t>
      </w:r>
      <w:proofErr w:type="spellStart"/>
      <w:r>
        <w:rPr>
          <w:sz w:val="24"/>
          <w:szCs w:val="24"/>
        </w:rPr>
        <w:t>this</w:t>
      </w:r>
      <w:proofErr w:type="spellEnd"/>
      <w:r>
        <w:rPr>
          <w:sz w:val="24"/>
          <w:szCs w:val="24"/>
        </w:rPr>
        <w:t>/</w:t>
      </w:r>
      <w:proofErr w:type="spellStart"/>
      <w:r>
        <w:rPr>
          <w:sz w:val="24"/>
          <w:szCs w:val="24"/>
        </w:rPr>
        <w:t>next</w:t>
      </w:r>
      <w:proofErr w:type="spellEnd"/>
      <w:r>
        <w:rPr>
          <w:sz w:val="24"/>
          <w:szCs w:val="24"/>
        </w:rPr>
        <w:t xml:space="preserve"> </w:t>
      </w:r>
      <w:proofErr w:type="spellStart"/>
      <w:r>
        <w:rPr>
          <w:sz w:val="24"/>
          <w:szCs w:val="24"/>
        </w:rPr>
        <w:t>year</w:t>
      </w:r>
      <w:proofErr w:type="spellEnd"/>
      <w:r>
        <w:rPr>
          <w:sz w:val="24"/>
          <w:szCs w:val="24"/>
        </w:rPr>
        <w:t xml:space="preserve"> (в этом/следующем году), </w:t>
      </w:r>
      <w:proofErr w:type="spellStart"/>
      <w:r>
        <w:rPr>
          <w:sz w:val="24"/>
          <w:szCs w:val="24"/>
        </w:rPr>
        <w:t>this</w:t>
      </w:r>
      <w:proofErr w:type="spellEnd"/>
      <w:r>
        <w:rPr>
          <w:sz w:val="24"/>
          <w:szCs w:val="24"/>
        </w:rPr>
        <w:t>/</w:t>
      </w:r>
      <w:proofErr w:type="spellStart"/>
      <w:r>
        <w:rPr>
          <w:sz w:val="24"/>
          <w:szCs w:val="24"/>
        </w:rPr>
        <w:t>next</w:t>
      </w:r>
      <w:proofErr w:type="spellEnd"/>
      <w:r>
        <w:rPr>
          <w:sz w:val="24"/>
          <w:szCs w:val="24"/>
        </w:rPr>
        <w:t xml:space="preserve"> </w:t>
      </w:r>
      <w:proofErr w:type="spellStart"/>
      <w:r>
        <w:rPr>
          <w:sz w:val="24"/>
          <w:szCs w:val="24"/>
        </w:rPr>
        <w:t>weekend</w:t>
      </w:r>
      <w:proofErr w:type="spellEnd"/>
      <w:r>
        <w:rPr>
          <w:sz w:val="24"/>
          <w:szCs w:val="24"/>
        </w:rPr>
        <w:t xml:space="preserve"> (в эти/следующие выходные).</w:t>
      </w:r>
    </w:p>
    <w:p w14:paraId="3AE1A645" w14:textId="77777777" w:rsidR="0020163A" w:rsidRDefault="00344A1B">
      <w:pPr>
        <w:rPr>
          <w:i/>
          <w:iCs/>
          <w:sz w:val="24"/>
          <w:szCs w:val="24"/>
        </w:rPr>
      </w:pPr>
      <w:r>
        <w:rPr>
          <w:i/>
          <w:iCs/>
          <w:sz w:val="24"/>
          <w:szCs w:val="24"/>
        </w:rPr>
        <w:t xml:space="preserve">Пример: Next </w:t>
      </w:r>
      <w:proofErr w:type="spellStart"/>
      <w:r>
        <w:rPr>
          <w:i/>
          <w:iCs/>
          <w:sz w:val="24"/>
          <w:szCs w:val="24"/>
        </w:rPr>
        <w:t>week</w:t>
      </w:r>
      <w:proofErr w:type="spellEnd"/>
      <w:r>
        <w:rPr>
          <w:i/>
          <w:iCs/>
          <w:sz w:val="24"/>
          <w:szCs w:val="24"/>
        </w:rPr>
        <w:t xml:space="preserve"> </w:t>
      </w:r>
      <w:proofErr w:type="spellStart"/>
      <w:r>
        <w:rPr>
          <w:i/>
          <w:iCs/>
          <w:sz w:val="24"/>
          <w:szCs w:val="24"/>
        </w:rPr>
        <w:t>we</w:t>
      </w:r>
      <w:proofErr w:type="spellEnd"/>
      <w:r>
        <w:rPr>
          <w:i/>
          <w:iCs/>
          <w:sz w:val="24"/>
          <w:szCs w:val="24"/>
        </w:rPr>
        <w:t xml:space="preserve"> </w:t>
      </w:r>
      <w:proofErr w:type="spellStart"/>
      <w:r>
        <w:rPr>
          <w:i/>
          <w:iCs/>
          <w:sz w:val="24"/>
          <w:szCs w:val="24"/>
        </w:rPr>
        <w:t>are</w:t>
      </w:r>
      <w:proofErr w:type="spellEnd"/>
      <w:r>
        <w:rPr>
          <w:i/>
          <w:iCs/>
          <w:sz w:val="24"/>
          <w:szCs w:val="24"/>
        </w:rPr>
        <w:t xml:space="preserve"> </w:t>
      </w:r>
      <w:proofErr w:type="spellStart"/>
      <w:r>
        <w:rPr>
          <w:i/>
          <w:iCs/>
          <w:sz w:val="24"/>
          <w:szCs w:val="24"/>
        </w:rPr>
        <w:t>buying</w:t>
      </w:r>
      <w:proofErr w:type="spellEnd"/>
      <w:r>
        <w:rPr>
          <w:i/>
          <w:iCs/>
          <w:sz w:val="24"/>
          <w:szCs w:val="24"/>
        </w:rPr>
        <w:t xml:space="preserve"> a </w:t>
      </w:r>
      <w:proofErr w:type="spellStart"/>
      <w:r>
        <w:rPr>
          <w:i/>
          <w:iCs/>
          <w:sz w:val="24"/>
          <w:szCs w:val="24"/>
        </w:rPr>
        <w:t>new</w:t>
      </w:r>
      <w:proofErr w:type="spellEnd"/>
      <w:r>
        <w:rPr>
          <w:i/>
          <w:iCs/>
          <w:sz w:val="24"/>
          <w:szCs w:val="24"/>
        </w:rPr>
        <w:t xml:space="preserve"> </w:t>
      </w:r>
      <w:proofErr w:type="spellStart"/>
      <w:r>
        <w:rPr>
          <w:i/>
          <w:iCs/>
          <w:sz w:val="24"/>
          <w:szCs w:val="24"/>
        </w:rPr>
        <w:t>car</w:t>
      </w:r>
      <w:proofErr w:type="spellEnd"/>
      <w:r>
        <w:rPr>
          <w:i/>
          <w:iCs/>
          <w:sz w:val="24"/>
          <w:szCs w:val="24"/>
        </w:rPr>
        <w:t xml:space="preserve"> - На следующей неделе мы покупаем новую машину. (Мы не просто решили, а уже выбрали марку машину и автосалон, где будет совершена покупка)</w:t>
      </w:r>
    </w:p>
    <w:p w14:paraId="7DB480ED" w14:textId="77777777" w:rsidR="0020163A" w:rsidRDefault="00344A1B">
      <w:pPr>
        <w:rPr>
          <w:sz w:val="24"/>
          <w:szCs w:val="24"/>
        </w:rPr>
      </w:pPr>
      <w:r>
        <w:rPr>
          <w:sz w:val="24"/>
          <w:szCs w:val="24"/>
        </w:rPr>
        <w:t>2. Речь идет о действии в настоящем, влияющем на ближайшее будущее с употреблением глаголов, обозначающих движение.</w:t>
      </w:r>
    </w:p>
    <w:p w14:paraId="10C2F877" w14:textId="77777777" w:rsidR="0020163A" w:rsidRDefault="00344A1B">
      <w:pPr>
        <w:rPr>
          <w:sz w:val="24"/>
          <w:szCs w:val="24"/>
        </w:rPr>
      </w:pPr>
      <w:r>
        <w:rPr>
          <w:i/>
          <w:iCs/>
          <w:sz w:val="24"/>
          <w:szCs w:val="24"/>
        </w:rPr>
        <w:t>Слова-маркеры:</w:t>
      </w:r>
      <w:r>
        <w:rPr>
          <w:sz w:val="24"/>
          <w:szCs w:val="24"/>
        </w:rPr>
        <w:t xml:space="preserve"> </w:t>
      </w:r>
      <w:proofErr w:type="spellStart"/>
      <w:r>
        <w:rPr>
          <w:sz w:val="24"/>
          <w:szCs w:val="24"/>
        </w:rPr>
        <w:t>go</w:t>
      </w:r>
      <w:proofErr w:type="spellEnd"/>
      <w:r>
        <w:rPr>
          <w:sz w:val="24"/>
          <w:szCs w:val="24"/>
        </w:rPr>
        <w:t xml:space="preserve"> (идти), </w:t>
      </w:r>
      <w:proofErr w:type="spellStart"/>
      <w:r>
        <w:rPr>
          <w:sz w:val="24"/>
          <w:szCs w:val="24"/>
        </w:rPr>
        <w:t>move</w:t>
      </w:r>
      <w:proofErr w:type="spellEnd"/>
      <w:r>
        <w:rPr>
          <w:sz w:val="24"/>
          <w:szCs w:val="24"/>
        </w:rPr>
        <w:t xml:space="preserve"> (двигаться), </w:t>
      </w:r>
      <w:proofErr w:type="spellStart"/>
      <w:r>
        <w:rPr>
          <w:sz w:val="24"/>
          <w:szCs w:val="24"/>
        </w:rPr>
        <w:t>leave</w:t>
      </w:r>
      <w:proofErr w:type="spellEnd"/>
      <w:r>
        <w:rPr>
          <w:sz w:val="24"/>
          <w:szCs w:val="24"/>
        </w:rPr>
        <w:t xml:space="preserve"> (уходить), </w:t>
      </w:r>
      <w:proofErr w:type="spellStart"/>
      <w:r>
        <w:rPr>
          <w:sz w:val="24"/>
          <w:szCs w:val="24"/>
        </w:rPr>
        <w:t>start</w:t>
      </w:r>
      <w:proofErr w:type="spellEnd"/>
      <w:r>
        <w:rPr>
          <w:sz w:val="24"/>
          <w:szCs w:val="24"/>
        </w:rPr>
        <w:t xml:space="preserve"> (начинать), </w:t>
      </w:r>
      <w:proofErr w:type="spellStart"/>
      <w:r>
        <w:rPr>
          <w:sz w:val="24"/>
          <w:szCs w:val="24"/>
        </w:rPr>
        <w:t>come</w:t>
      </w:r>
      <w:proofErr w:type="spellEnd"/>
      <w:r>
        <w:rPr>
          <w:sz w:val="24"/>
          <w:szCs w:val="24"/>
        </w:rPr>
        <w:t xml:space="preserve"> (приходить), </w:t>
      </w:r>
      <w:proofErr w:type="spellStart"/>
      <w:r>
        <w:rPr>
          <w:sz w:val="24"/>
          <w:szCs w:val="24"/>
        </w:rPr>
        <w:t>return</w:t>
      </w:r>
      <w:proofErr w:type="spellEnd"/>
      <w:r>
        <w:rPr>
          <w:sz w:val="24"/>
          <w:szCs w:val="24"/>
        </w:rPr>
        <w:t xml:space="preserve"> (возвращаться).</w:t>
      </w:r>
    </w:p>
    <w:p w14:paraId="22C2A428" w14:textId="77777777" w:rsidR="0020163A" w:rsidRDefault="00344A1B">
      <w:pPr>
        <w:rPr>
          <w:i/>
          <w:iCs/>
          <w:sz w:val="24"/>
          <w:szCs w:val="24"/>
        </w:rPr>
      </w:pPr>
      <w:r>
        <w:rPr>
          <w:i/>
          <w:iCs/>
          <w:sz w:val="24"/>
          <w:szCs w:val="24"/>
        </w:rPr>
        <w:t>Пример</w:t>
      </w:r>
      <w:r>
        <w:rPr>
          <w:i/>
          <w:iCs/>
          <w:sz w:val="24"/>
          <w:szCs w:val="24"/>
          <w:lang w:val="en-US"/>
        </w:rPr>
        <w:t xml:space="preserve">: I’m tired. I am going to bed. - </w:t>
      </w:r>
      <w:r>
        <w:rPr>
          <w:i/>
          <w:iCs/>
          <w:sz w:val="24"/>
          <w:szCs w:val="24"/>
        </w:rPr>
        <w:t>Я</w:t>
      </w:r>
      <w:r>
        <w:rPr>
          <w:i/>
          <w:iCs/>
          <w:sz w:val="24"/>
          <w:szCs w:val="24"/>
          <w:lang w:val="en-US"/>
        </w:rPr>
        <w:t xml:space="preserve"> </w:t>
      </w:r>
      <w:r>
        <w:rPr>
          <w:i/>
          <w:iCs/>
          <w:sz w:val="24"/>
          <w:szCs w:val="24"/>
        </w:rPr>
        <w:t>устал</w:t>
      </w:r>
      <w:r>
        <w:rPr>
          <w:i/>
          <w:iCs/>
          <w:sz w:val="24"/>
          <w:szCs w:val="24"/>
          <w:lang w:val="en-US"/>
        </w:rPr>
        <w:t xml:space="preserve">. </w:t>
      </w:r>
      <w:r>
        <w:rPr>
          <w:i/>
          <w:iCs/>
          <w:sz w:val="24"/>
          <w:szCs w:val="24"/>
        </w:rPr>
        <w:t>Я иду спать. (прямо сейчас я чувствую усталость и пойду спать сразу после того, как сообщу об этом)</w:t>
      </w:r>
    </w:p>
    <w:p w14:paraId="20204B7B" w14:textId="77777777" w:rsidR="0020163A" w:rsidRDefault="00344A1B">
      <w:pPr>
        <w:rPr>
          <w:sz w:val="24"/>
          <w:szCs w:val="24"/>
        </w:rPr>
      </w:pPr>
      <w:r>
        <w:rPr>
          <w:sz w:val="24"/>
          <w:szCs w:val="24"/>
        </w:rPr>
        <w:t>3. Речь эмоционально окрашена, говорящий испытывает недовольство, раздражен или возмущен чем-то, что постоянно случается.</w:t>
      </w:r>
    </w:p>
    <w:p w14:paraId="11FC62F6" w14:textId="77777777" w:rsidR="0020163A" w:rsidRDefault="00344A1B">
      <w:pPr>
        <w:rPr>
          <w:sz w:val="24"/>
          <w:szCs w:val="24"/>
        </w:rPr>
      </w:pPr>
      <w:r>
        <w:rPr>
          <w:i/>
          <w:iCs/>
          <w:sz w:val="24"/>
          <w:szCs w:val="24"/>
        </w:rPr>
        <w:lastRenderedPageBreak/>
        <w:t>Слова-маркеры:</w:t>
      </w:r>
      <w:r>
        <w:rPr>
          <w:sz w:val="24"/>
          <w:szCs w:val="24"/>
        </w:rPr>
        <w:t xml:space="preserve"> </w:t>
      </w:r>
      <w:proofErr w:type="spellStart"/>
      <w:r>
        <w:rPr>
          <w:sz w:val="24"/>
          <w:szCs w:val="24"/>
        </w:rPr>
        <w:t>all</w:t>
      </w:r>
      <w:proofErr w:type="spellEnd"/>
      <w:r>
        <w:rPr>
          <w:sz w:val="24"/>
          <w:szCs w:val="24"/>
        </w:rPr>
        <w:t xml:space="preserve"> </w:t>
      </w:r>
      <w:proofErr w:type="spellStart"/>
      <w:r>
        <w:rPr>
          <w:sz w:val="24"/>
          <w:szCs w:val="24"/>
        </w:rPr>
        <w:t>the</w:t>
      </w:r>
      <w:proofErr w:type="spellEnd"/>
      <w:r>
        <w:rPr>
          <w:sz w:val="24"/>
          <w:szCs w:val="24"/>
        </w:rPr>
        <w:t xml:space="preserve"> </w:t>
      </w:r>
      <w:proofErr w:type="spellStart"/>
      <w:r>
        <w:rPr>
          <w:sz w:val="24"/>
          <w:szCs w:val="24"/>
        </w:rPr>
        <w:t>time</w:t>
      </w:r>
      <w:proofErr w:type="spellEnd"/>
      <w:r>
        <w:rPr>
          <w:sz w:val="24"/>
          <w:szCs w:val="24"/>
        </w:rPr>
        <w:t xml:space="preserve"> (все время), </w:t>
      </w:r>
      <w:proofErr w:type="spellStart"/>
      <w:r>
        <w:rPr>
          <w:sz w:val="24"/>
          <w:szCs w:val="24"/>
        </w:rPr>
        <w:t>always</w:t>
      </w:r>
      <w:proofErr w:type="spellEnd"/>
      <w:r>
        <w:rPr>
          <w:sz w:val="24"/>
          <w:szCs w:val="24"/>
        </w:rPr>
        <w:t xml:space="preserve"> (всегда), </w:t>
      </w:r>
      <w:proofErr w:type="spellStart"/>
      <w:r>
        <w:rPr>
          <w:sz w:val="24"/>
          <w:szCs w:val="24"/>
        </w:rPr>
        <w:t>constantly</w:t>
      </w:r>
      <w:proofErr w:type="spellEnd"/>
      <w:r>
        <w:rPr>
          <w:sz w:val="24"/>
          <w:szCs w:val="24"/>
        </w:rPr>
        <w:t xml:space="preserve"> (постоянно)</w:t>
      </w:r>
    </w:p>
    <w:p w14:paraId="1A6D3077" w14:textId="77777777" w:rsidR="0020163A" w:rsidRDefault="00344A1B">
      <w:pPr>
        <w:rPr>
          <w:i/>
          <w:iCs/>
          <w:sz w:val="24"/>
          <w:szCs w:val="24"/>
        </w:rPr>
      </w:pPr>
      <w:r>
        <w:rPr>
          <w:i/>
          <w:iCs/>
          <w:sz w:val="24"/>
          <w:szCs w:val="24"/>
        </w:rPr>
        <w:t xml:space="preserve">Пример: You </w:t>
      </w:r>
      <w:proofErr w:type="spellStart"/>
      <w:r>
        <w:rPr>
          <w:i/>
          <w:iCs/>
          <w:sz w:val="24"/>
          <w:szCs w:val="24"/>
        </w:rPr>
        <w:t>are</w:t>
      </w:r>
      <w:proofErr w:type="spellEnd"/>
      <w:r>
        <w:rPr>
          <w:i/>
          <w:iCs/>
          <w:sz w:val="24"/>
          <w:szCs w:val="24"/>
        </w:rPr>
        <w:t xml:space="preserve"> </w:t>
      </w:r>
      <w:proofErr w:type="spellStart"/>
      <w:r>
        <w:rPr>
          <w:i/>
          <w:iCs/>
          <w:sz w:val="24"/>
          <w:szCs w:val="24"/>
        </w:rPr>
        <w:t>always</w:t>
      </w:r>
      <w:proofErr w:type="spellEnd"/>
      <w:r>
        <w:rPr>
          <w:i/>
          <w:iCs/>
          <w:sz w:val="24"/>
          <w:szCs w:val="24"/>
        </w:rPr>
        <w:t xml:space="preserve"> </w:t>
      </w:r>
      <w:proofErr w:type="spellStart"/>
      <w:r>
        <w:rPr>
          <w:i/>
          <w:iCs/>
          <w:sz w:val="24"/>
          <w:szCs w:val="24"/>
        </w:rPr>
        <w:t>interrupting</w:t>
      </w:r>
      <w:proofErr w:type="spellEnd"/>
      <w:r>
        <w:rPr>
          <w:i/>
          <w:iCs/>
          <w:sz w:val="24"/>
          <w:szCs w:val="24"/>
        </w:rPr>
        <w:t xml:space="preserve"> </w:t>
      </w:r>
      <w:proofErr w:type="spellStart"/>
      <w:r>
        <w:rPr>
          <w:i/>
          <w:iCs/>
          <w:sz w:val="24"/>
          <w:szCs w:val="24"/>
        </w:rPr>
        <w:t>me</w:t>
      </w:r>
      <w:proofErr w:type="spellEnd"/>
      <w:r>
        <w:rPr>
          <w:i/>
          <w:iCs/>
          <w:sz w:val="24"/>
          <w:szCs w:val="24"/>
        </w:rPr>
        <w:t>! - Ты постоянно меня перебиваешь! (ты делаешь это все время, и меня это раздражает)</w:t>
      </w:r>
    </w:p>
    <w:p w14:paraId="69E90870" w14:textId="77777777" w:rsidR="0020163A" w:rsidRDefault="00344A1B">
      <w:pPr>
        <w:rPr>
          <w:sz w:val="24"/>
          <w:szCs w:val="24"/>
        </w:rPr>
      </w:pPr>
      <w:r>
        <w:rPr>
          <w:sz w:val="24"/>
          <w:szCs w:val="24"/>
        </w:rPr>
        <w:t xml:space="preserve">4. </w:t>
      </w:r>
      <w:proofErr w:type="spellStart"/>
      <w:r>
        <w:rPr>
          <w:sz w:val="24"/>
          <w:szCs w:val="24"/>
        </w:rPr>
        <w:t>Present</w:t>
      </w:r>
      <w:proofErr w:type="spellEnd"/>
      <w:r>
        <w:rPr>
          <w:sz w:val="24"/>
          <w:szCs w:val="24"/>
        </w:rPr>
        <w:t xml:space="preserve"> </w:t>
      </w:r>
      <w:proofErr w:type="spellStart"/>
      <w:r>
        <w:rPr>
          <w:sz w:val="24"/>
          <w:szCs w:val="24"/>
        </w:rPr>
        <w:t>Continuous</w:t>
      </w:r>
      <w:proofErr w:type="spellEnd"/>
      <w:r>
        <w:rPr>
          <w:sz w:val="24"/>
          <w:szCs w:val="24"/>
        </w:rPr>
        <w:t xml:space="preserve"> - случаи употребления с глаголами состояния.</w:t>
      </w:r>
    </w:p>
    <w:p w14:paraId="2BF5AE45" w14:textId="77777777" w:rsidR="0020163A" w:rsidRDefault="00344A1B">
      <w:pPr>
        <w:rPr>
          <w:sz w:val="24"/>
          <w:szCs w:val="24"/>
        </w:rPr>
      </w:pPr>
      <w:r>
        <w:rPr>
          <w:sz w:val="24"/>
          <w:szCs w:val="24"/>
        </w:rPr>
        <w:t>Такие глаголы в английском языке по правилам не употребляются в настоящем времени, поскольку обозначают чувства, умственные процессы, которые не имеют временных пределов — эти глаголы выражают скорее состояние, чем действие.</w:t>
      </w:r>
    </w:p>
    <w:p w14:paraId="0B2B5108" w14:textId="77777777" w:rsidR="0020163A" w:rsidRDefault="00344A1B">
      <w:pPr>
        <w:rPr>
          <w:sz w:val="24"/>
          <w:szCs w:val="24"/>
        </w:rPr>
      </w:pPr>
      <w:r>
        <w:rPr>
          <w:sz w:val="24"/>
          <w:szCs w:val="24"/>
        </w:rPr>
        <w:t xml:space="preserve">Однако если необходимое вам значение такого глагола — конкретное действие, имеющее начало и конец, то фраза может строиться по формуле </w:t>
      </w:r>
      <w:proofErr w:type="spellStart"/>
      <w:r>
        <w:rPr>
          <w:sz w:val="24"/>
          <w:szCs w:val="24"/>
        </w:rPr>
        <w:t>Present</w:t>
      </w:r>
      <w:proofErr w:type="spellEnd"/>
      <w:r>
        <w:rPr>
          <w:sz w:val="24"/>
          <w:szCs w:val="24"/>
        </w:rPr>
        <w:t xml:space="preserve"> </w:t>
      </w:r>
      <w:proofErr w:type="spellStart"/>
      <w:r>
        <w:rPr>
          <w:sz w:val="24"/>
          <w:szCs w:val="24"/>
        </w:rPr>
        <w:t>Continuous</w:t>
      </w:r>
      <w:proofErr w:type="spellEnd"/>
      <w:r>
        <w:rPr>
          <w:sz w:val="24"/>
          <w:szCs w:val="24"/>
        </w:rPr>
        <w:t>.</w:t>
      </w:r>
    </w:p>
    <w:p w14:paraId="17D049B8" w14:textId="77777777" w:rsidR="0020163A" w:rsidRDefault="00344A1B">
      <w:pPr>
        <w:rPr>
          <w:sz w:val="24"/>
          <w:szCs w:val="24"/>
        </w:rPr>
      </w:pPr>
      <w:r>
        <w:rPr>
          <w:i/>
          <w:iCs/>
          <w:sz w:val="24"/>
          <w:szCs w:val="24"/>
        </w:rPr>
        <w:t>Слова-маркеры:</w:t>
      </w:r>
      <w:r>
        <w:rPr>
          <w:sz w:val="24"/>
          <w:szCs w:val="24"/>
        </w:rPr>
        <w:t xml:space="preserve"> </w:t>
      </w:r>
      <w:proofErr w:type="spellStart"/>
      <w:r>
        <w:rPr>
          <w:sz w:val="24"/>
          <w:szCs w:val="24"/>
        </w:rPr>
        <w:t>to</w:t>
      </w:r>
      <w:proofErr w:type="spellEnd"/>
      <w:r>
        <w:rPr>
          <w:sz w:val="24"/>
          <w:szCs w:val="24"/>
        </w:rPr>
        <w:t xml:space="preserve"> </w:t>
      </w:r>
      <w:proofErr w:type="spellStart"/>
      <w:r>
        <w:rPr>
          <w:sz w:val="24"/>
          <w:szCs w:val="24"/>
        </w:rPr>
        <w:t>love</w:t>
      </w:r>
      <w:proofErr w:type="spellEnd"/>
      <w:r>
        <w:rPr>
          <w:sz w:val="24"/>
          <w:szCs w:val="24"/>
        </w:rPr>
        <w:t xml:space="preserve"> (любить), </w:t>
      </w:r>
      <w:proofErr w:type="spellStart"/>
      <w:r>
        <w:rPr>
          <w:sz w:val="24"/>
          <w:szCs w:val="24"/>
        </w:rPr>
        <w:t>to</w:t>
      </w:r>
      <w:proofErr w:type="spellEnd"/>
      <w:r>
        <w:rPr>
          <w:sz w:val="24"/>
          <w:szCs w:val="24"/>
        </w:rPr>
        <w:t xml:space="preserve"> </w:t>
      </w:r>
      <w:proofErr w:type="spellStart"/>
      <w:r>
        <w:rPr>
          <w:sz w:val="24"/>
          <w:szCs w:val="24"/>
        </w:rPr>
        <w:t>feel</w:t>
      </w:r>
      <w:proofErr w:type="spellEnd"/>
      <w:r>
        <w:rPr>
          <w:sz w:val="24"/>
          <w:szCs w:val="24"/>
        </w:rPr>
        <w:t xml:space="preserve"> (чувствовать), </w:t>
      </w:r>
      <w:proofErr w:type="spellStart"/>
      <w:r>
        <w:rPr>
          <w:sz w:val="24"/>
          <w:szCs w:val="24"/>
        </w:rPr>
        <w:t>to</w:t>
      </w:r>
      <w:proofErr w:type="spellEnd"/>
      <w:r>
        <w:rPr>
          <w:sz w:val="24"/>
          <w:szCs w:val="24"/>
        </w:rPr>
        <w:t xml:space="preserve"> </w:t>
      </w:r>
      <w:proofErr w:type="spellStart"/>
      <w:r>
        <w:rPr>
          <w:sz w:val="24"/>
          <w:szCs w:val="24"/>
        </w:rPr>
        <w:t>wish</w:t>
      </w:r>
      <w:proofErr w:type="spellEnd"/>
      <w:r>
        <w:rPr>
          <w:sz w:val="24"/>
          <w:szCs w:val="24"/>
        </w:rPr>
        <w:t xml:space="preserve"> (желать), </w:t>
      </w:r>
      <w:proofErr w:type="spellStart"/>
      <w:r>
        <w:rPr>
          <w:sz w:val="24"/>
          <w:szCs w:val="24"/>
        </w:rPr>
        <w:t>to</w:t>
      </w:r>
      <w:proofErr w:type="spellEnd"/>
      <w:r>
        <w:rPr>
          <w:sz w:val="24"/>
          <w:szCs w:val="24"/>
        </w:rPr>
        <w:t xml:space="preserve"> </w:t>
      </w:r>
      <w:proofErr w:type="spellStart"/>
      <w:r>
        <w:rPr>
          <w:sz w:val="24"/>
          <w:szCs w:val="24"/>
        </w:rPr>
        <w:t>think</w:t>
      </w:r>
      <w:proofErr w:type="spellEnd"/>
      <w:r>
        <w:rPr>
          <w:sz w:val="24"/>
          <w:szCs w:val="24"/>
        </w:rPr>
        <w:t xml:space="preserve"> (думать), </w:t>
      </w:r>
      <w:proofErr w:type="spellStart"/>
      <w:r>
        <w:rPr>
          <w:sz w:val="24"/>
          <w:szCs w:val="24"/>
        </w:rPr>
        <w:t>to</w:t>
      </w:r>
      <w:proofErr w:type="spellEnd"/>
      <w:r>
        <w:rPr>
          <w:sz w:val="24"/>
          <w:szCs w:val="24"/>
        </w:rPr>
        <w:t xml:space="preserve"> </w:t>
      </w:r>
      <w:proofErr w:type="spellStart"/>
      <w:r>
        <w:rPr>
          <w:sz w:val="24"/>
          <w:szCs w:val="24"/>
        </w:rPr>
        <w:t>see</w:t>
      </w:r>
      <w:proofErr w:type="spellEnd"/>
      <w:r>
        <w:rPr>
          <w:sz w:val="24"/>
          <w:szCs w:val="24"/>
        </w:rPr>
        <w:t xml:space="preserve"> (видеть), </w:t>
      </w:r>
      <w:proofErr w:type="spellStart"/>
      <w:r>
        <w:rPr>
          <w:sz w:val="24"/>
          <w:szCs w:val="24"/>
        </w:rPr>
        <w:t>to</w:t>
      </w:r>
      <w:proofErr w:type="spellEnd"/>
      <w:r>
        <w:rPr>
          <w:sz w:val="24"/>
          <w:szCs w:val="24"/>
        </w:rPr>
        <w:t xml:space="preserve"> </w:t>
      </w:r>
      <w:proofErr w:type="spellStart"/>
      <w:r>
        <w:rPr>
          <w:sz w:val="24"/>
          <w:szCs w:val="24"/>
        </w:rPr>
        <w:t>look</w:t>
      </w:r>
      <w:proofErr w:type="spellEnd"/>
      <w:r>
        <w:rPr>
          <w:sz w:val="24"/>
          <w:szCs w:val="24"/>
        </w:rPr>
        <w:t xml:space="preserve"> (выглядеть), </w:t>
      </w:r>
      <w:proofErr w:type="spellStart"/>
      <w:r>
        <w:rPr>
          <w:sz w:val="24"/>
          <w:szCs w:val="24"/>
        </w:rPr>
        <w:t>to</w:t>
      </w:r>
      <w:proofErr w:type="spellEnd"/>
      <w:r>
        <w:rPr>
          <w:sz w:val="24"/>
          <w:szCs w:val="24"/>
        </w:rPr>
        <w:t xml:space="preserve"> </w:t>
      </w:r>
      <w:proofErr w:type="spellStart"/>
      <w:r>
        <w:rPr>
          <w:sz w:val="24"/>
          <w:szCs w:val="24"/>
        </w:rPr>
        <w:t>smell</w:t>
      </w:r>
      <w:proofErr w:type="spellEnd"/>
      <w:r>
        <w:rPr>
          <w:sz w:val="24"/>
          <w:szCs w:val="24"/>
        </w:rPr>
        <w:t xml:space="preserve"> (пахнуть), </w:t>
      </w:r>
      <w:proofErr w:type="spellStart"/>
      <w:r>
        <w:rPr>
          <w:sz w:val="24"/>
          <w:szCs w:val="24"/>
        </w:rPr>
        <w:t>to</w:t>
      </w:r>
      <w:proofErr w:type="spellEnd"/>
      <w:r>
        <w:rPr>
          <w:sz w:val="24"/>
          <w:szCs w:val="24"/>
        </w:rPr>
        <w:t xml:space="preserve"> </w:t>
      </w:r>
      <w:proofErr w:type="spellStart"/>
      <w:r>
        <w:rPr>
          <w:sz w:val="24"/>
          <w:szCs w:val="24"/>
        </w:rPr>
        <w:t>have</w:t>
      </w:r>
      <w:proofErr w:type="spellEnd"/>
      <w:r>
        <w:rPr>
          <w:sz w:val="24"/>
          <w:szCs w:val="24"/>
        </w:rPr>
        <w:t xml:space="preserve"> (иметь) и другие</w:t>
      </w:r>
    </w:p>
    <w:p w14:paraId="2CA8D8F5" w14:textId="77777777" w:rsidR="0020163A" w:rsidRDefault="00344A1B">
      <w:pPr>
        <w:rPr>
          <w:i/>
          <w:iCs/>
          <w:sz w:val="24"/>
          <w:szCs w:val="24"/>
        </w:rPr>
      </w:pPr>
      <w:r>
        <w:rPr>
          <w:i/>
          <w:iCs/>
          <w:sz w:val="24"/>
          <w:szCs w:val="24"/>
        </w:rPr>
        <w:t xml:space="preserve">Примеры: The </w:t>
      </w:r>
      <w:proofErr w:type="spellStart"/>
      <w:r>
        <w:rPr>
          <w:i/>
          <w:iCs/>
          <w:sz w:val="24"/>
          <w:szCs w:val="24"/>
        </w:rPr>
        <w:t>steak</w:t>
      </w:r>
      <w:proofErr w:type="spellEnd"/>
      <w:r>
        <w:rPr>
          <w:i/>
          <w:iCs/>
          <w:sz w:val="24"/>
          <w:szCs w:val="24"/>
        </w:rPr>
        <w:t xml:space="preserve"> </w:t>
      </w:r>
      <w:proofErr w:type="spellStart"/>
      <w:r>
        <w:rPr>
          <w:i/>
          <w:iCs/>
          <w:sz w:val="24"/>
          <w:szCs w:val="24"/>
        </w:rPr>
        <w:t>tastes</w:t>
      </w:r>
      <w:proofErr w:type="spellEnd"/>
      <w:r>
        <w:rPr>
          <w:i/>
          <w:iCs/>
          <w:sz w:val="24"/>
          <w:szCs w:val="24"/>
        </w:rPr>
        <w:t xml:space="preserve"> </w:t>
      </w:r>
      <w:proofErr w:type="spellStart"/>
      <w:r>
        <w:rPr>
          <w:i/>
          <w:iCs/>
          <w:sz w:val="24"/>
          <w:szCs w:val="24"/>
        </w:rPr>
        <w:t>good</w:t>
      </w:r>
      <w:proofErr w:type="spellEnd"/>
      <w:r>
        <w:rPr>
          <w:i/>
          <w:iCs/>
          <w:sz w:val="24"/>
          <w:szCs w:val="24"/>
        </w:rPr>
        <w:t xml:space="preserve">. - У этого стейка прекрасный вкус. (стейк, приготовленный по этому рецепту, всегда вкусный) The </w:t>
      </w:r>
      <w:proofErr w:type="spellStart"/>
      <w:r>
        <w:rPr>
          <w:i/>
          <w:iCs/>
          <w:sz w:val="24"/>
          <w:szCs w:val="24"/>
        </w:rPr>
        <w:t>chef</w:t>
      </w:r>
      <w:proofErr w:type="spellEnd"/>
      <w:r>
        <w:rPr>
          <w:i/>
          <w:iCs/>
          <w:sz w:val="24"/>
          <w:szCs w:val="24"/>
        </w:rPr>
        <w:t xml:space="preserve"> </w:t>
      </w:r>
      <w:proofErr w:type="spellStart"/>
      <w:r>
        <w:rPr>
          <w:i/>
          <w:iCs/>
          <w:sz w:val="24"/>
          <w:szCs w:val="24"/>
        </w:rPr>
        <w:t>is</w:t>
      </w:r>
      <w:proofErr w:type="spellEnd"/>
      <w:r>
        <w:rPr>
          <w:i/>
          <w:iCs/>
          <w:sz w:val="24"/>
          <w:szCs w:val="24"/>
        </w:rPr>
        <w:t xml:space="preserve"> </w:t>
      </w:r>
      <w:proofErr w:type="spellStart"/>
      <w:r>
        <w:rPr>
          <w:i/>
          <w:iCs/>
          <w:sz w:val="24"/>
          <w:szCs w:val="24"/>
        </w:rPr>
        <w:t>tasting</w:t>
      </w:r>
      <w:proofErr w:type="spellEnd"/>
      <w:r>
        <w:rPr>
          <w:i/>
          <w:iCs/>
          <w:sz w:val="24"/>
          <w:szCs w:val="24"/>
        </w:rPr>
        <w:t xml:space="preserve"> </w:t>
      </w:r>
      <w:proofErr w:type="spellStart"/>
      <w:r>
        <w:rPr>
          <w:i/>
          <w:iCs/>
          <w:sz w:val="24"/>
          <w:szCs w:val="24"/>
        </w:rPr>
        <w:t>the</w:t>
      </w:r>
      <w:proofErr w:type="spellEnd"/>
      <w:r>
        <w:rPr>
          <w:i/>
          <w:iCs/>
          <w:sz w:val="24"/>
          <w:szCs w:val="24"/>
        </w:rPr>
        <w:t xml:space="preserve"> </w:t>
      </w:r>
      <w:proofErr w:type="spellStart"/>
      <w:r>
        <w:rPr>
          <w:i/>
          <w:iCs/>
          <w:sz w:val="24"/>
          <w:szCs w:val="24"/>
        </w:rPr>
        <w:t>steak</w:t>
      </w:r>
      <w:proofErr w:type="spellEnd"/>
      <w:r>
        <w:rPr>
          <w:i/>
          <w:iCs/>
          <w:sz w:val="24"/>
          <w:szCs w:val="24"/>
        </w:rPr>
        <w:t>. - Повар пробует стейк на вкус. (Он делает это в данную секунду)</w:t>
      </w:r>
    </w:p>
    <w:p w14:paraId="649802EC" w14:textId="77777777" w:rsidR="0020163A" w:rsidRDefault="0020163A">
      <w:pPr>
        <w:rPr>
          <w:sz w:val="24"/>
          <w:szCs w:val="24"/>
        </w:rPr>
      </w:pPr>
    </w:p>
    <w:p w14:paraId="36B5025C" w14:textId="77777777" w:rsidR="0020163A" w:rsidRDefault="00344A1B">
      <w:pPr>
        <w:rPr>
          <w:b/>
          <w:bCs/>
          <w:i/>
          <w:iCs/>
          <w:sz w:val="24"/>
          <w:szCs w:val="24"/>
        </w:rPr>
      </w:pPr>
      <w:r>
        <w:rPr>
          <w:b/>
          <w:bCs/>
          <w:i/>
          <w:iCs/>
          <w:sz w:val="24"/>
          <w:szCs w:val="24"/>
        </w:rPr>
        <w:t xml:space="preserve">Употребление </w:t>
      </w:r>
      <w:proofErr w:type="spellStart"/>
      <w:r>
        <w:rPr>
          <w:b/>
          <w:bCs/>
          <w:i/>
          <w:iCs/>
          <w:sz w:val="24"/>
          <w:szCs w:val="24"/>
        </w:rPr>
        <w:t>Present</w:t>
      </w:r>
      <w:proofErr w:type="spellEnd"/>
      <w:r>
        <w:rPr>
          <w:b/>
          <w:bCs/>
          <w:i/>
          <w:iCs/>
          <w:sz w:val="24"/>
          <w:szCs w:val="24"/>
        </w:rPr>
        <w:t xml:space="preserve"> </w:t>
      </w:r>
      <w:proofErr w:type="spellStart"/>
      <w:r>
        <w:rPr>
          <w:b/>
          <w:bCs/>
          <w:i/>
          <w:iCs/>
          <w:sz w:val="24"/>
          <w:szCs w:val="24"/>
        </w:rPr>
        <w:t>Continuous</w:t>
      </w:r>
      <w:proofErr w:type="spellEnd"/>
      <w:r>
        <w:rPr>
          <w:b/>
          <w:bCs/>
          <w:i/>
          <w:iCs/>
          <w:sz w:val="24"/>
          <w:szCs w:val="24"/>
        </w:rPr>
        <w:t xml:space="preserve"> в сложных случаях</w:t>
      </w:r>
    </w:p>
    <w:p w14:paraId="5928491B" w14:textId="77777777" w:rsidR="0020163A" w:rsidRDefault="00344A1B">
      <w:pPr>
        <w:rPr>
          <w:sz w:val="24"/>
          <w:szCs w:val="24"/>
        </w:rPr>
      </w:pPr>
      <w:r>
        <w:rPr>
          <w:sz w:val="24"/>
          <w:szCs w:val="24"/>
        </w:rPr>
        <w:t>1. Речь идет о чем-то новом с противопоставлением старому.</w:t>
      </w:r>
    </w:p>
    <w:p w14:paraId="798967CC" w14:textId="77777777" w:rsidR="0020163A" w:rsidRDefault="00344A1B">
      <w:pPr>
        <w:rPr>
          <w:i/>
          <w:iCs/>
          <w:sz w:val="24"/>
          <w:szCs w:val="24"/>
        </w:rPr>
      </w:pPr>
      <w:r>
        <w:rPr>
          <w:i/>
          <w:iCs/>
          <w:sz w:val="24"/>
          <w:szCs w:val="24"/>
        </w:rPr>
        <w:t xml:space="preserve">Пример: </w:t>
      </w:r>
      <w:proofErr w:type="spellStart"/>
      <w:r>
        <w:rPr>
          <w:i/>
          <w:iCs/>
          <w:sz w:val="24"/>
          <w:szCs w:val="24"/>
        </w:rPr>
        <w:t>He</w:t>
      </w:r>
      <w:proofErr w:type="spellEnd"/>
      <w:r>
        <w:rPr>
          <w:i/>
          <w:iCs/>
          <w:sz w:val="24"/>
          <w:szCs w:val="24"/>
        </w:rPr>
        <w:t xml:space="preserve"> </w:t>
      </w:r>
      <w:proofErr w:type="spellStart"/>
      <w:r>
        <w:rPr>
          <w:i/>
          <w:iCs/>
          <w:sz w:val="24"/>
          <w:szCs w:val="24"/>
        </w:rPr>
        <w:t>has</w:t>
      </w:r>
      <w:proofErr w:type="spellEnd"/>
      <w:r>
        <w:rPr>
          <w:i/>
          <w:iCs/>
          <w:sz w:val="24"/>
          <w:szCs w:val="24"/>
        </w:rPr>
        <w:t xml:space="preserve"> </w:t>
      </w:r>
      <w:proofErr w:type="spellStart"/>
      <w:r>
        <w:rPr>
          <w:i/>
          <w:iCs/>
          <w:sz w:val="24"/>
          <w:szCs w:val="24"/>
        </w:rPr>
        <w:t>left</w:t>
      </w:r>
      <w:proofErr w:type="spellEnd"/>
      <w:r>
        <w:rPr>
          <w:i/>
          <w:iCs/>
          <w:sz w:val="24"/>
          <w:szCs w:val="24"/>
        </w:rPr>
        <w:t xml:space="preserve"> </w:t>
      </w:r>
      <w:proofErr w:type="spellStart"/>
      <w:r>
        <w:rPr>
          <w:i/>
          <w:iCs/>
          <w:sz w:val="24"/>
          <w:szCs w:val="24"/>
        </w:rPr>
        <w:t>university</w:t>
      </w:r>
      <w:proofErr w:type="spellEnd"/>
      <w:r>
        <w:rPr>
          <w:i/>
          <w:iCs/>
          <w:sz w:val="24"/>
          <w:szCs w:val="24"/>
        </w:rPr>
        <w:t xml:space="preserve">, </w:t>
      </w:r>
      <w:proofErr w:type="spellStart"/>
      <w:r>
        <w:rPr>
          <w:i/>
          <w:iCs/>
          <w:sz w:val="24"/>
          <w:szCs w:val="24"/>
        </w:rPr>
        <w:t>now</w:t>
      </w:r>
      <w:proofErr w:type="spellEnd"/>
      <w:r>
        <w:rPr>
          <w:i/>
          <w:iCs/>
          <w:sz w:val="24"/>
          <w:szCs w:val="24"/>
        </w:rPr>
        <w:t xml:space="preserve"> </w:t>
      </w:r>
      <w:proofErr w:type="spellStart"/>
      <w:r>
        <w:rPr>
          <w:i/>
          <w:iCs/>
          <w:sz w:val="24"/>
          <w:szCs w:val="24"/>
        </w:rPr>
        <w:t>he</w:t>
      </w:r>
      <w:proofErr w:type="spellEnd"/>
      <w:r>
        <w:rPr>
          <w:i/>
          <w:iCs/>
          <w:sz w:val="24"/>
          <w:szCs w:val="24"/>
        </w:rPr>
        <w:t xml:space="preserve"> </w:t>
      </w:r>
      <w:proofErr w:type="spellStart"/>
      <w:r>
        <w:rPr>
          <w:i/>
          <w:iCs/>
          <w:sz w:val="24"/>
          <w:szCs w:val="24"/>
        </w:rPr>
        <w:t>is</w:t>
      </w:r>
      <w:proofErr w:type="spellEnd"/>
      <w:r>
        <w:rPr>
          <w:i/>
          <w:iCs/>
          <w:sz w:val="24"/>
          <w:szCs w:val="24"/>
        </w:rPr>
        <w:t xml:space="preserve"> </w:t>
      </w:r>
      <w:proofErr w:type="spellStart"/>
      <w:r>
        <w:rPr>
          <w:i/>
          <w:iCs/>
          <w:sz w:val="24"/>
          <w:szCs w:val="24"/>
        </w:rPr>
        <w:t>working</w:t>
      </w:r>
      <w:proofErr w:type="spellEnd"/>
      <w:r>
        <w:rPr>
          <w:i/>
          <w:iCs/>
          <w:sz w:val="24"/>
          <w:szCs w:val="24"/>
        </w:rPr>
        <w:t xml:space="preserve"> </w:t>
      </w:r>
      <w:proofErr w:type="spellStart"/>
      <w:r>
        <w:rPr>
          <w:i/>
          <w:iCs/>
          <w:sz w:val="24"/>
          <w:szCs w:val="24"/>
        </w:rPr>
        <w:t>with</w:t>
      </w:r>
      <w:proofErr w:type="spellEnd"/>
      <w:r>
        <w:rPr>
          <w:i/>
          <w:iCs/>
          <w:sz w:val="24"/>
          <w:szCs w:val="24"/>
        </w:rPr>
        <w:t xml:space="preserve"> </w:t>
      </w:r>
      <w:proofErr w:type="spellStart"/>
      <w:r>
        <w:rPr>
          <w:i/>
          <w:iCs/>
          <w:sz w:val="24"/>
          <w:szCs w:val="24"/>
        </w:rPr>
        <w:t>his</w:t>
      </w:r>
      <w:proofErr w:type="spellEnd"/>
      <w:r>
        <w:rPr>
          <w:i/>
          <w:iCs/>
          <w:sz w:val="24"/>
          <w:szCs w:val="24"/>
        </w:rPr>
        <w:t xml:space="preserve"> </w:t>
      </w:r>
      <w:proofErr w:type="spellStart"/>
      <w:r>
        <w:rPr>
          <w:i/>
          <w:iCs/>
          <w:sz w:val="24"/>
          <w:szCs w:val="24"/>
        </w:rPr>
        <w:t>friend</w:t>
      </w:r>
      <w:proofErr w:type="spellEnd"/>
      <w:r>
        <w:rPr>
          <w:i/>
          <w:iCs/>
          <w:sz w:val="24"/>
          <w:szCs w:val="24"/>
        </w:rPr>
        <w:t xml:space="preserve"> - Он бросил университет и теперь работает со своим другом.</w:t>
      </w:r>
    </w:p>
    <w:p w14:paraId="275FF8E5" w14:textId="77777777" w:rsidR="0020163A" w:rsidRDefault="00344A1B">
      <w:pPr>
        <w:rPr>
          <w:sz w:val="24"/>
          <w:szCs w:val="24"/>
        </w:rPr>
      </w:pPr>
      <w:r>
        <w:rPr>
          <w:sz w:val="24"/>
          <w:szCs w:val="24"/>
        </w:rPr>
        <w:t>2. Речь идет о необычном поведении определенного человека, он внезапно начал вести себя не так, как раньше.</w:t>
      </w:r>
    </w:p>
    <w:p w14:paraId="27DC1F5E" w14:textId="77777777" w:rsidR="0020163A" w:rsidRDefault="00344A1B">
      <w:pPr>
        <w:rPr>
          <w:i/>
          <w:iCs/>
          <w:sz w:val="24"/>
          <w:szCs w:val="24"/>
        </w:rPr>
      </w:pPr>
      <w:r>
        <w:rPr>
          <w:i/>
          <w:iCs/>
          <w:sz w:val="24"/>
          <w:szCs w:val="24"/>
        </w:rPr>
        <w:t xml:space="preserve">Пример: </w:t>
      </w:r>
      <w:proofErr w:type="spellStart"/>
      <w:r>
        <w:rPr>
          <w:i/>
          <w:iCs/>
          <w:sz w:val="24"/>
          <w:szCs w:val="24"/>
        </w:rPr>
        <w:t>She</w:t>
      </w:r>
      <w:proofErr w:type="spellEnd"/>
      <w:r>
        <w:rPr>
          <w:i/>
          <w:iCs/>
          <w:sz w:val="24"/>
          <w:szCs w:val="24"/>
        </w:rPr>
        <w:t xml:space="preserve"> </w:t>
      </w:r>
      <w:proofErr w:type="spellStart"/>
      <w:r>
        <w:rPr>
          <w:i/>
          <w:iCs/>
          <w:sz w:val="24"/>
          <w:szCs w:val="24"/>
        </w:rPr>
        <w:t>is</w:t>
      </w:r>
      <w:proofErr w:type="spellEnd"/>
      <w:r>
        <w:rPr>
          <w:i/>
          <w:iCs/>
          <w:sz w:val="24"/>
          <w:szCs w:val="24"/>
        </w:rPr>
        <w:t xml:space="preserve"> </w:t>
      </w:r>
      <w:proofErr w:type="spellStart"/>
      <w:r>
        <w:rPr>
          <w:i/>
          <w:iCs/>
          <w:sz w:val="24"/>
          <w:szCs w:val="24"/>
        </w:rPr>
        <w:t>eating</w:t>
      </w:r>
      <w:proofErr w:type="spellEnd"/>
      <w:r>
        <w:rPr>
          <w:i/>
          <w:iCs/>
          <w:sz w:val="24"/>
          <w:szCs w:val="24"/>
        </w:rPr>
        <w:t xml:space="preserve"> </w:t>
      </w:r>
      <w:proofErr w:type="spellStart"/>
      <w:r>
        <w:rPr>
          <w:i/>
          <w:iCs/>
          <w:sz w:val="24"/>
          <w:szCs w:val="24"/>
        </w:rPr>
        <w:t>too</w:t>
      </w:r>
      <w:proofErr w:type="spellEnd"/>
      <w:r>
        <w:rPr>
          <w:i/>
          <w:iCs/>
          <w:sz w:val="24"/>
          <w:szCs w:val="24"/>
        </w:rPr>
        <w:t xml:space="preserve"> </w:t>
      </w:r>
      <w:proofErr w:type="spellStart"/>
      <w:r>
        <w:rPr>
          <w:i/>
          <w:iCs/>
          <w:sz w:val="24"/>
          <w:szCs w:val="24"/>
        </w:rPr>
        <w:t>much</w:t>
      </w:r>
      <w:proofErr w:type="spellEnd"/>
      <w:r>
        <w:rPr>
          <w:i/>
          <w:iCs/>
          <w:sz w:val="24"/>
          <w:szCs w:val="24"/>
        </w:rPr>
        <w:t xml:space="preserve"> - Она слишком много ест. (до этого у нее не было такого хорошего аппетита)</w:t>
      </w:r>
    </w:p>
    <w:p w14:paraId="42AC1923" w14:textId="77777777" w:rsidR="0020163A" w:rsidRDefault="00344A1B">
      <w:pPr>
        <w:rPr>
          <w:sz w:val="24"/>
          <w:szCs w:val="24"/>
        </w:rPr>
      </w:pPr>
      <w:r>
        <w:rPr>
          <w:sz w:val="24"/>
          <w:szCs w:val="24"/>
        </w:rPr>
        <w:t xml:space="preserve">3. </w:t>
      </w:r>
      <w:proofErr w:type="spellStart"/>
      <w:r>
        <w:rPr>
          <w:sz w:val="24"/>
          <w:szCs w:val="24"/>
        </w:rPr>
        <w:t>Present</w:t>
      </w:r>
      <w:proofErr w:type="spellEnd"/>
      <w:r>
        <w:rPr>
          <w:sz w:val="24"/>
          <w:szCs w:val="24"/>
        </w:rPr>
        <w:t xml:space="preserve"> </w:t>
      </w:r>
      <w:proofErr w:type="spellStart"/>
      <w:r>
        <w:rPr>
          <w:sz w:val="24"/>
          <w:szCs w:val="24"/>
        </w:rPr>
        <w:t>Continuous</w:t>
      </w:r>
      <w:proofErr w:type="spellEnd"/>
      <w:r>
        <w:rPr>
          <w:sz w:val="24"/>
          <w:szCs w:val="24"/>
        </w:rPr>
        <w:t xml:space="preserve"> используется в придаточных предложениях времени после союзов. В предложении говорится о двух действиях, одно из которых единичное или «короткое» (</w:t>
      </w:r>
      <w:proofErr w:type="spellStart"/>
      <w:r>
        <w:rPr>
          <w:sz w:val="24"/>
          <w:szCs w:val="24"/>
        </w:rPr>
        <w:t>Present</w:t>
      </w:r>
      <w:proofErr w:type="spellEnd"/>
      <w:r>
        <w:rPr>
          <w:sz w:val="24"/>
          <w:szCs w:val="24"/>
        </w:rPr>
        <w:t xml:space="preserve"> Simple), второе длительное (</w:t>
      </w:r>
      <w:proofErr w:type="spellStart"/>
      <w:r>
        <w:rPr>
          <w:sz w:val="24"/>
          <w:szCs w:val="24"/>
        </w:rPr>
        <w:t>Present</w:t>
      </w:r>
      <w:proofErr w:type="spellEnd"/>
      <w:r>
        <w:rPr>
          <w:sz w:val="24"/>
          <w:szCs w:val="24"/>
        </w:rPr>
        <w:t xml:space="preserve"> </w:t>
      </w:r>
      <w:proofErr w:type="spellStart"/>
      <w:r>
        <w:rPr>
          <w:sz w:val="24"/>
          <w:szCs w:val="24"/>
        </w:rPr>
        <w:t>Continuous</w:t>
      </w:r>
      <w:proofErr w:type="spellEnd"/>
      <w:r>
        <w:rPr>
          <w:sz w:val="24"/>
          <w:szCs w:val="24"/>
        </w:rPr>
        <w:t xml:space="preserve">). Для действия, которое происходит “на фоне”, используют </w:t>
      </w:r>
      <w:proofErr w:type="spellStart"/>
      <w:r>
        <w:rPr>
          <w:sz w:val="24"/>
          <w:szCs w:val="24"/>
        </w:rPr>
        <w:t>Present</w:t>
      </w:r>
      <w:proofErr w:type="spellEnd"/>
      <w:r>
        <w:rPr>
          <w:sz w:val="24"/>
          <w:szCs w:val="24"/>
        </w:rPr>
        <w:t xml:space="preserve"> </w:t>
      </w:r>
      <w:proofErr w:type="spellStart"/>
      <w:r>
        <w:rPr>
          <w:sz w:val="24"/>
          <w:szCs w:val="24"/>
        </w:rPr>
        <w:t>Continuous</w:t>
      </w:r>
      <w:proofErr w:type="spellEnd"/>
      <w:r>
        <w:rPr>
          <w:sz w:val="24"/>
          <w:szCs w:val="24"/>
        </w:rPr>
        <w:t xml:space="preserve">, а для прерывающего его события — </w:t>
      </w:r>
      <w:proofErr w:type="spellStart"/>
      <w:r>
        <w:rPr>
          <w:sz w:val="24"/>
          <w:szCs w:val="24"/>
        </w:rPr>
        <w:t>Present</w:t>
      </w:r>
      <w:proofErr w:type="spellEnd"/>
      <w:r>
        <w:rPr>
          <w:sz w:val="24"/>
          <w:szCs w:val="24"/>
        </w:rPr>
        <w:t xml:space="preserve"> Simple.</w:t>
      </w:r>
    </w:p>
    <w:p w14:paraId="5F4D3233" w14:textId="77777777" w:rsidR="0020163A" w:rsidRDefault="00344A1B">
      <w:pPr>
        <w:rPr>
          <w:sz w:val="24"/>
          <w:szCs w:val="24"/>
        </w:rPr>
      </w:pPr>
      <w:r>
        <w:rPr>
          <w:i/>
          <w:iCs/>
          <w:sz w:val="24"/>
          <w:szCs w:val="24"/>
        </w:rPr>
        <w:t>Слова-маркеры:</w:t>
      </w:r>
      <w:r>
        <w:rPr>
          <w:sz w:val="24"/>
          <w:szCs w:val="24"/>
        </w:rPr>
        <w:t xml:space="preserve"> </w:t>
      </w:r>
      <w:proofErr w:type="spellStart"/>
      <w:r>
        <w:rPr>
          <w:sz w:val="24"/>
          <w:szCs w:val="24"/>
        </w:rPr>
        <w:t>as</w:t>
      </w:r>
      <w:proofErr w:type="spellEnd"/>
      <w:r>
        <w:rPr>
          <w:sz w:val="24"/>
          <w:szCs w:val="24"/>
        </w:rPr>
        <w:t xml:space="preserve"> </w:t>
      </w:r>
      <w:proofErr w:type="spellStart"/>
      <w:r>
        <w:rPr>
          <w:sz w:val="24"/>
          <w:szCs w:val="24"/>
        </w:rPr>
        <w:t>long</w:t>
      </w:r>
      <w:proofErr w:type="spellEnd"/>
      <w:r>
        <w:rPr>
          <w:sz w:val="24"/>
          <w:szCs w:val="24"/>
        </w:rPr>
        <w:t xml:space="preserve"> </w:t>
      </w:r>
      <w:proofErr w:type="spellStart"/>
      <w:r>
        <w:rPr>
          <w:sz w:val="24"/>
          <w:szCs w:val="24"/>
        </w:rPr>
        <w:t>as</w:t>
      </w:r>
      <w:proofErr w:type="spellEnd"/>
      <w:r>
        <w:rPr>
          <w:sz w:val="24"/>
          <w:szCs w:val="24"/>
        </w:rPr>
        <w:t xml:space="preserve"> (пока), </w:t>
      </w:r>
      <w:proofErr w:type="spellStart"/>
      <w:r>
        <w:rPr>
          <w:sz w:val="24"/>
          <w:szCs w:val="24"/>
        </w:rPr>
        <w:t>when</w:t>
      </w:r>
      <w:proofErr w:type="spellEnd"/>
      <w:r>
        <w:rPr>
          <w:sz w:val="24"/>
          <w:szCs w:val="24"/>
        </w:rPr>
        <w:t xml:space="preserve"> (когда), </w:t>
      </w:r>
      <w:proofErr w:type="spellStart"/>
      <w:r>
        <w:rPr>
          <w:sz w:val="24"/>
          <w:szCs w:val="24"/>
        </w:rPr>
        <w:t>in</w:t>
      </w:r>
      <w:proofErr w:type="spellEnd"/>
      <w:r>
        <w:rPr>
          <w:sz w:val="24"/>
          <w:szCs w:val="24"/>
        </w:rPr>
        <w:t xml:space="preserve"> </w:t>
      </w:r>
      <w:proofErr w:type="spellStart"/>
      <w:r>
        <w:rPr>
          <w:sz w:val="24"/>
          <w:szCs w:val="24"/>
        </w:rPr>
        <w:t>case</w:t>
      </w:r>
      <w:proofErr w:type="spellEnd"/>
      <w:r>
        <w:rPr>
          <w:sz w:val="24"/>
          <w:szCs w:val="24"/>
        </w:rPr>
        <w:t xml:space="preserve"> (в случае если), </w:t>
      </w:r>
      <w:proofErr w:type="spellStart"/>
      <w:r>
        <w:rPr>
          <w:sz w:val="24"/>
          <w:szCs w:val="24"/>
        </w:rPr>
        <w:t>if</w:t>
      </w:r>
      <w:proofErr w:type="spellEnd"/>
      <w:r>
        <w:rPr>
          <w:sz w:val="24"/>
          <w:szCs w:val="24"/>
        </w:rPr>
        <w:t xml:space="preserve"> (если), </w:t>
      </w:r>
      <w:proofErr w:type="spellStart"/>
      <w:r>
        <w:rPr>
          <w:sz w:val="24"/>
          <w:szCs w:val="24"/>
        </w:rPr>
        <w:t>while</w:t>
      </w:r>
      <w:proofErr w:type="spellEnd"/>
      <w:r>
        <w:rPr>
          <w:sz w:val="24"/>
          <w:szCs w:val="24"/>
        </w:rPr>
        <w:t xml:space="preserve"> (в то время как), </w:t>
      </w:r>
      <w:proofErr w:type="spellStart"/>
      <w:r>
        <w:rPr>
          <w:sz w:val="24"/>
          <w:szCs w:val="24"/>
        </w:rPr>
        <w:t>unless</w:t>
      </w:r>
      <w:proofErr w:type="spellEnd"/>
      <w:r>
        <w:rPr>
          <w:sz w:val="24"/>
          <w:szCs w:val="24"/>
        </w:rPr>
        <w:t xml:space="preserve"> (пока не).</w:t>
      </w:r>
    </w:p>
    <w:p w14:paraId="2F8BAA3E" w14:textId="77777777" w:rsidR="0020163A" w:rsidRPr="00344A1B" w:rsidRDefault="00344A1B">
      <w:pPr>
        <w:rPr>
          <w:i/>
          <w:iCs/>
          <w:sz w:val="24"/>
          <w:szCs w:val="24"/>
          <w:lang w:val="en-US"/>
        </w:rPr>
      </w:pPr>
      <w:r>
        <w:rPr>
          <w:i/>
          <w:iCs/>
          <w:sz w:val="24"/>
          <w:szCs w:val="24"/>
        </w:rPr>
        <w:t>Пример</w:t>
      </w:r>
      <w:r>
        <w:rPr>
          <w:i/>
          <w:iCs/>
          <w:sz w:val="24"/>
          <w:szCs w:val="24"/>
          <w:lang w:val="en-US"/>
        </w:rPr>
        <w:t xml:space="preserve">: I try not to make noise in case my daughter is reading her book - </w:t>
      </w:r>
      <w:r>
        <w:rPr>
          <w:i/>
          <w:iCs/>
          <w:sz w:val="24"/>
          <w:szCs w:val="24"/>
        </w:rPr>
        <w:t>Я</w:t>
      </w:r>
      <w:r>
        <w:rPr>
          <w:i/>
          <w:iCs/>
          <w:sz w:val="24"/>
          <w:szCs w:val="24"/>
          <w:lang w:val="en-US"/>
        </w:rPr>
        <w:t xml:space="preserve"> </w:t>
      </w:r>
      <w:r>
        <w:rPr>
          <w:i/>
          <w:iCs/>
          <w:sz w:val="24"/>
          <w:szCs w:val="24"/>
        </w:rPr>
        <w:t>стараюсь</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шуметь</w:t>
      </w:r>
      <w:r>
        <w:rPr>
          <w:i/>
          <w:iCs/>
          <w:sz w:val="24"/>
          <w:szCs w:val="24"/>
          <w:lang w:val="en-US"/>
        </w:rPr>
        <w:t xml:space="preserve">, </w:t>
      </w:r>
      <w:r>
        <w:rPr>
          <w:i/>
          <w:iCs/>
          <w:sz w:val="24"/>
          <w:szCs w:val="24"/>
        </w:rPr>
        <w:t>когда</w:t>
      </w:r>
      <w:r>
        <w:rPr>
          <w:i/>
          <w:iCs/>
          <w:sz w:val="24"/>
          <w:szCs w:val="24"/>
          <w:lang w:val="en-US"/>
        </w:rPr>
        <w:t xml:space="preserve"> </w:t>
      </w:r>
      <w:r>
        <w:rPr>
          <w:i/>
          <w:iCs/>
          <w:sz w:val="24"/>
          <w:szCs w:val="24"/>
        </w:rPr>
        <w:t>моя</w:t>
      </w:r>
      <w:r>
        <w:rPr>
          <w:i/>
          <w:iCs/>
          <w:sz w:val="24"/>
          <w:szCs w:val="24"/>
          <w:lang w:val="en-US"/>
        </w:rPr>
        <w:t xml:space="preserve"> </w:t>
      </w:r>
      <w:r>
        <w:rPr>
          <w:i/>
          <w:iCs/>
          <w:sz w:val="24"/>
          <w:szCs w:val="24"/>
        </w:rPr>
        <w:t>дочь</w:t>
      </w:r>
      <w:r>
        <w:rPr>
          <w:i/>
          <w:iCs/>
          <w:sz w:val="24"/>
          <w:szCs w:val="24"/>
          <w:lang w:val="en-US"/>
        </w:rPr>
        <w:t xml:space="preserve"> </w:t>
      </w:r>
      <w:r>
        <w:rPr>
          <w:i/>
          <w:iCs/>
          <w:sz w:val="24"/>
          <w:szCs w:val="24"/>
        </w:rPr>
        <w:t>читает</w:t>
      </w:r>
      <w:r>
        <w:rPr>
          <w:i/>
          <w:iCs/>
          <w:sz w:val="24"/>
          <w:szCs w:val="24"/>
          <w:lang w:val="en-US"/>
        </w:rPr>
        <w:t>.</w:t>
      </w:r>
    </w:p>
    <w:p w14:paraId="1C0ECC97" w14:textId="77777777" w:rsidR="0020163A" w:rsidRDefault="0020163A">
      <w:pPr>
        <w:rPr>
          <w:sz w:val="24"/>
          <w:szCs w:val="24"/>
          <w:lang w:val="en-US"/>
        </w:rPr>
      </w:pPr>
    </w:p>
    <w:p w14:paraId="7ECB7BF1" w14:textId="77777777" w:rsidR="0020163A" w:rsidRDefault="00344A1B">
      <w:pPr>
        <w:rPr>
          <w:i/>
          <w:iCs/>
          <w:sz w:val="24"/>
          <w:szCs w:val="24"/>
        </w:rPr>
      </w:pPr>
      <w:r>
        <w:rPr>
          <w:i/>
          <w:iCs/>
          <w:sz w:val="24"/>
          <w:szCs w:val="24"/>
        </w:rPr>
        <w:t xml:space="preserve">1. Выберите правильную форму глагола </w:t>
      </w:r>
      <w:proofErr w:type="spellStart"/>
      <w:r>
        <w:rPr>
          <w:b/>
          <w:bCs/>
          <w:i/>
          <w:iCs/>
          <w:sz w:val="24"/>
          <w:szCs w:val="24"/>
        </w:rPr>
        <w:t>be</w:t>
      </w:r>
      <w:proofErr w:type="spellEnd"/>
      <w:r>
        <w:rPr>
          <w:i/>
          <w:iCs/>
          <w:sz w:val="24"/>
          <w:szCs w:val="24"/>
        </w:rPr>
        <w:t>.</w:t>
      </w:r>
    </w:p>
    <w:p w14:paraId="5F5ECA81" w14:textId="77777777" w:rsidR="0020163A" w:rsidRDefault="00344A1B">
      <w:pPr>
        <w:rPr>
          <w:sz w:val="24"/>
          <w:szCs w:val="24"/>
          <w:lang w:val="en-US"/>
        </w:rPr>
      </w:pPr>
      <w:r>
        <w:rPr>
          <w:sz w:val="24"/>
          <w:szCs w:val="24"/>
          <w:lang w:val="en-US"/>
        </w:rPr>
        <w:t>My friend (am, is, are) playing in the yard now.</w:t>
      </w:r>
    </w:p>
    <w:p w14:paraId="528B9DBD" w14:textId="77777777" w:rsidR="0020163A" w:rsidRDefault="00344A1B">
      <w:pPr>
        <w:rPr>
          <w:sz w:val="24"/>
          <w:szCs w:val="24"/>
          <w:lang w:val="en-US"/>
        </w:rPr>
      </w:pPr>
      <w:r>
        <w:rPr>
          <w:sz w:val="24"/>
          <w:szCs w:val="24"/>
          <w:lang w:val="en-US"/>
        </w:rPr>
        <w:t>I (am, is, are) writing an exercise at the moment.</w:t>
      </w:r>
    </w:p>
    <w:p w14:paraId="512F448F" w14:textId="77777777" w:rsidR="0020163A" w:rsidRDefault="00344A1B">
      <w:pPr>
        <w:rPr>
          <w:sz w:val="24"/>
          <w:szCs w:val="24"/>
          <w:lang w:val="en-US"/>
        </w:rPr>
      </w:pPr>
      <w:r>
        <w:rPr>
          <w:sz w:val="24"/>
          <w:szCs w:val="24"/>
          <w:lang w:val="en-US"/>
        </w:rPr>
        <w:t>They (am, is, are) doing homework at present.</w:t>
      </w:r>
    </w:p>
    <w:p w14:paraId="1D66072E" w14:textId="77777777" w:rsidR="0020163A" w:rsidRDefault="00344A1B">
      <w:pPr>
        <w:rPr>
          <w:sz w:val="24"/>
          <w:szCs w:val="24"/>
          <w:lang w:val="en-US"/>
        </w:rPr>
      </w:pPr>
      <w:proofErr w:type="spellStart"/>
      <w:proofErr w:type="gramStart"/>
      <w:r>
        <w:rPr>
          <w:sz w:val="24"/>
          <w:szCs w:val="24"/>
          <w:lang w:val="en-US"/>
        </w:rPr>
        <w:t>Look!He</w:t>
      </w:r>
      <w:proofErr w:type="spellEnd"/>
      <w:proofErr w:type="gramEnd"/>
      <w:r>
        <w:rPr>
          <w:sz w:val="24"/>
          <w:szCs w:val="24"/>
          <w:lang w:val="en-US"/>
        </w:rPr>
        <w:t xml:space="preserve"> (am, is, are) smiling at us.</w:t>
      </w:r>
    </w:p>
    <w:p w14:paraId="6E2E3265" w14:textId="77777777" w:rsidR="0020163A" w:rsidRDefault="00344A1B">
      <w:pPr>
        <w:rPr>
          <w:sz w:val="24"/>
          <w:szCs w:val="24"/>
          <w:lang w:val="en-US"/>
        </w:rPr>
      </w:pPr>
      <w:r>
        <w:rPr>
          <w:sz w:val="24"/>
          <w:szCs w:val="24"/>
          <w:lang w:val="en-US"/>
        </w:rPr>
        <w:t>Listen! The birds (am, is, are) singing in the garden.</w:t>
      </w:r>
    </w:p>
    <w:p w14:paraId="7D503FDA" w14:textId="77777777" w:rsidR="0020163A" w:rsidRDefault="00344A1B">
      <w:pPr>
        <w:rPr>
          <w:sz w:val="24"/>
          <w:szCs w:val="24"/>
          <w:lang w:val="en-US"/>
        </w:rPr>
      </w:pPr>
      <w:r>
        <w:rPr>
          <w:sz w:val="24"/>
          <w:szCs w:val="24"/>
          <w:lang w:val="en-US"/>
        </w:rPr>
        <w:t>We (am, is, are) going for a walk.</w:t>
      </w:r>
    </w:p>
    <w:p w14:paraId="0AAE9572" w14:textId="77777777" w:rsidR="0020163A" w:rsidRDefault="00344A1B">
      <w:pPr>
        <w:rPr>
          <w:sz w:val="24"/>
          <w:szCs w:val="24"/>
          <w:lang w:val="en-US"/>
        </w:rPr>
      </w:pPr>
      <w:r>
        <w:rPr>
          <w:sz w:val="24"/>
          <w:szCs w:val="24"/>
          <w:lang w:val="en-US"/>
        </w:rPr>
        <w:t>She (am, is, are) making a pie.</w:t>
      </w:r>
    </w:p>
    <w:p w14:paraId="66A7E4A5" w14:textId="77777777" w:rsidR="0020163A" w:rsidRDefault="00344A1B">
      <w:pPr>
        <w:rPr>
          <w:sz w:val="24"/>
          <w:szCs w:val="24"/>
          <w:lang w:val="en-US"/>
        </w:rPr>
      </w:pPr>
      <w:r>
        <w:rPr>
          <w:sz w:val="24"/>
          <w:szCs w:val="24"/>
          <w:lang w:val="en-US"/>
        </w:rPr>
        <w:t>Listen! The dog (am, is, are) barking at the door.</w:t>
      </w:r>
    </w:p>
    <w:p w14:paraId="51FB6A8D" w14:textId="77777777" w:rsidR="0020163A" w:rsidRDefault="0020163A">
      <w:pPr>
        <w:rPr>
          <w:sz w:val="24"/>
          <w:szCs w:val="24"/>
          <w:lang w:val="en-US"/>
        </w:rPr>
      </w:pPr>
    </w:p>
    <w:p w14:paraId="3533908B" w14:textId="77777777" w:rsidR="0020163A" w:rsidRPr="00344A1B" w:rsidRDefault="00344A1B">
      <w:pPr>
        <w:rPr>
          <w:i/>
          <w:iCs/>
          <w:sz w:val="24"/>
          <w:szCs w:val="24"/>
          <w:lang w:val="en-US"/>
        </w:rPr>
      </w:pPr>
      <w:r>
        <w:rPr>
          <w:i/>
          <w:iCs/>
          <w:sz w:val="24"/>
          <w:szCs w:val="24"/>
        </w:rPr>
        <w:t xml:space="preserve">2. Вставьте нужную форму вспомогательного глагола </w:t>
      </w:r>
      <w:proofErr w:type="spellStart"/>
      <w:r>
        <w:rPr>
          <w:b/>
          <w:bCs/>
          <w:i/>
          <w:iCs/>
          <w:sz w:val="24"/>
          <w:szCs w:val="24"/>
        </w:rPr>
        <w:t>be</w:t>
      </w:r>
      <w:proofErr w:type="spellEnd"/>
      <w:r>
        <w:rPr>
          <w:b/>
          <w:bCs/>
          <w:i/>
          <w:iCs/>
          <w:sz w:val="24"/>
          <w:szCs w:val="24"/>
        </w:rPr>
        <w:t xml:space="preserve"> (</w:t>
      </w:r>
      <w:proofErr w:type="spellStart"/>
      <w:r>
        <w:rPr>
          <w:b/>
          <w:bCs/>
          <w:i/>
          <w:iCs/>
          <w:sz w:val="24"/>
          <w:szCs w:val="24"/>
        </w:rPr>
        <w:t>am</w:t>
      </w:r>
      <w:proofErr w:type="spellEnd"/>
      <w:r>
        <w:rPr>
          <w:b/>
          <w:bCs/>
          <w:i/>
          <w:iCs/>
          <w:sz w:val="24"/>
          <w:szCs w:val="24"/>
        </w:rPr>
        <w:t xml:space="preserve">, </w:t>
      </w:r>
      <w:proofErr w:type="spellStart"/>
      <w:r>
        <w:rPr>
          <w:b/>
          <w:bCs/>
          <w:i/>
          <w:iCs/>
          <w:sz w:val="24"/>
          <w:szCs w:val="24"/>
        </w:rPr>
        <w:t>is</w:t>
      </w:r>
      <w:proofErr w:type="spellEnd"/>
      <w:r>
        <w:rPr>
          <w:b/>
          <w:bCs/>
          <w:i/>
          <w:iCs/>
          <w:sz w:val="24"/>
          <w:szCs w:val="24"/>
        </w:rPr>
        <w:t xml:space="preserve">, </w:t>
      </w:r>
      <w:proofErr w:type="spellStart"/>
      <w:r>
        <w:rPr>
          <w:b/>
          <w:bCs/>
          <w:i/>
          <w:iCs/>
          <w:sz w:val="24"/>
          <w:szCs w:val="24"/>
        </w:rPr>
        <w:t>are</w:t>
      </w:r>
      <w:proofErr w:type="spellEnd"/>
      <w:r>
        <w:rPr>
          <w:b/>
          <w:bCs/>
          <w:i/>
          <w:iCs/>
          <w:sz w:val="24"/>
          <w:szCs w:val="24"/>
        </w:rPr>
        <w:t>)</w:t>
      </w:r>
      <w:r>
        <w:rPr>
          <w:i/>
          <w:iCs/>
          <w:sz w:val="24"/>
          <w:szCs w:val="24"/>
        </w:rPr>
        <w:t xml:space="preserve"> в предложения. Переведите</w:t>
      </w:r>
      <w:r>
        <w:rPr>
          <w:i/>
          <w:iCs/>
          <w:sz w:val="24"/>
          <w:szCs w:val="24"/>
          <w:lang w:val="en-US"/>
        </w:rPr>
        <w:t xml:space="preserve"> </w:t>
      </w:r>
      <w:r>
        <w:rPr>
          <w:i/>
          <w:iCs/>
          <w:sz w:val="24"/>
          <w:szCs w:val="24"/>
        </w:rPr>
        <w:t>их</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русский</w:t>
      </w:r>
      <w:r>
        <w:rPr>
          <w:i/>
          <w:iCs/>
          <w:sz w:val="24"/>
          <w:szCs w:val="24"/>
          <w:lang w:val="en-US"/>
        </w:rPr>
        <w:t xml:space="preserve"> </w:t>
      </w:r>
      <w:r>
        <w:rPr>
          <w:i/>
          <w:iCs/>
          <w:sz w:val="24"/>
          <w:szCs w:val="24"/>
        </w:rPr>
        <w:t>язык</w:t>
      </w:r>
      <w:r>
        <w:rPr>
          <w:i/>
          <w:iCs/>
          <w:sz w:val="24"/>
          <w:szCs w:val="24"/>
          <w:lang w:val="en-US"/>
        </w:rPr>
        <w:t>.</w:t>
      </w:r>
    </w:p>
    <w:p w14:paraId="163CFEDD" w14:textId="77777777" w:rsidR="0020163A" w:rsidRDefault="00344A1B">
      <w:pPr>
        <w:rPr>
          <w:sz w:val="24"/>
          <w:szCs w:val="24"/>
          <w:lang w:val="en-US"/>
        </w:rPr>
      </w:pPr>
      <w:r>
        <w:rPr>
          <w:sz w:val="24"/>
          <w:szCs w:val="24"/>
          <w:lang w:val="en-US"/>
        </w:rPr>
        <w:t>My friend … reading a book.</w:t>
      </w:r>
    </w:p>
    <w:p w14:paraId="3D0A1A02" w14:textId="77777777" w:rsidR="0020163A" w:rsidRDefault="00344A1B">
      <w:pPr>
        <w:rPr>
          <w:sz w:val="24"/>
          <w:szCs w:val="24"/>
          <w:lang w:val="en-US"/>
        </w:rPr>
      </w:pPr>
      <w:r>
        <w:rPr>
          <w:sz w:val="24"/>
          <w:szCs w:val="24"/>
          <w:lang w:val="en-US"/>
        </w:rPr>
        <w:t>I … drinking tea.</w:t>
      </w:r>
    </w:p>
    <w:p w14:paraId="4794A1A2" w14:textId="77777777" w:rsidR="0020163A" w:rsidRDefault="00344A1B">
      <w:pPr>
        <w:rPr>
          <w:sz w:val="24"/>
          <w:szCs w:val="24"/>
          <w:lang w:val="en-US"/>
        </w:rPr>
      </w:pPr>
      <w:r>
        <w:rPr>
          <w:sz w:val="24"/>
          <w:szCs w:val="24"/>
          <w:lang w:val="en-US"/>
        </w:rPr>
        <w:lastRenderedPageBreak/>
        <w:t>They … making noise.</w:t>
      </w:r>
    </w:p>
    <w:p w14:paraId="2C0994B3" w14:textId="77777777" w:rsidR="0020163A" w:rsidRDefault="00344A1B">
      <w:pPr>
        <w:rPr>
          <w:sz w:val="24"/>
          <w:szCs w:val="24"/>
          <w:lang w:val="en-US"/>
        </w:rPr>
      </w:pPr>
      <w:r>
        <w:rPr>
          <w:sz w:val="24"/>
          <w:szCs w:val="24"/>
          <w:lang w:val="en-US"/>
        </w:rPr>
        <w:t>He … looking through the window.</w:t>
      </w:r>
    </w:p>
    <w:p w14:paraId="069A707F" w14:textId="77777777" w:rsidR="0020163A" w:rsidRDefault="00344A1B">
      <w:pPr>
        <w:rPr>
          <w:sz w:val="24"/>
          <w:szCs w:val="24"/>
          <w:lang w:val="en-US"/>
        </w:rPr>
      </w:pPr>
      <w:r>
        <w:rPr>
          <w:sz w:val="24"/>
          <w:szCs w:val="24"/>
          <w:lang w:val="en-US"/>
        </w:rPr>
        <w:t>She … helping about the house.</w:t>
      </w:r>
    </w:p>
    <w:p w14:paraId="6DDA66F7" w14:textId="77777777" w:rsidR="0020163A" w:rsidRDefault="00344A1B">
      <w:pPr>
        <w:rPr>
          <w:sz w:val="24"/>
          <w:szCs w:val="24"/>
          <w:lang w:val="en-US"/>
        </w:rPr>
      </w:pPr>
      <w:r>
        <w:rPr>
          <w:sz w:val="24"/>
          <w:szCs w:val="24"/>
          <w:lang w:val="en-US"/>
        </w:rPr>
        <w:t>We … watching TV.</w:t>
      </w:r>
    </w:p>
    <w:p w14:paraId="6EACFFB9" w14:textId="77777777" w:rsidR="0020163A" w:rsidRDefault="00344A1B">
      <w:pPr>
        <w:rPr>
          <w:sz w:val="24"/>
          <w:szCs w:val="24"/>
          <w:lang w:val="en-US"/>
        </w:rPr>
      </w:pPr>
      <w:r>
        <w:rPr>
          <w:sz w:val="24"/>
          <w:szCs w:val="24"/>
          <w:lang w:val="en-US"/>
        </w:rPr>
        <w:t>Granny … cooking dinner.</w:t>
      </w:r>
    </w:p>
    <w:p w14:paraId="7DDB4EEB" w14:textId="77777777" w:rsidR="0020163A" w:rsidRDefault="00344A1B">
      <w:pPr>
        <w:rPr>
          <w:sz w:val="24"/>
          <w:szCs w:val="24"/>
          <w:lang w:val="en-US"/>
        </w:rPr>
      </w:pPr>
      <w:r>
        <w:rPr>
          <w:sz w:val="24"/>
          <w:szCs w:val="24"/>
          <w:lang w:val="en-US"/>
        </w:rPr>
        <w:t>The birds … swimming on the lake.</w:t>
      </w:r>
    </w:p>
    <w:p w14:paraId="616F912B" w14:textId="77777777" w:rsidR="0020163A" w:rsidRDefault="00344A1B">
      <w:pPr>
        <w:rPr>
          <w:sz w:val="24"/>
          <w:szCs w:val="24"/>
          <w:lang w:val="en-US"/>
        </w:rPr>
      </w:pPr>
      <w:r>
        <w:rPr>
          <w:sz w:val="24"/>
          <w:szCs w:val="24"/>
          <w:lang w:val="en-US"/>
        </w:rPr>
        <w:t>The dog … sitting at the door.</w:t>
      </w:r>
    </w:p>
    <w:p w14:paraId="10210BF2" w14:textId="77777777" w:rsidR="0020163A" w:rsidRDefault="00344A1B">
      <w:pPr>
        <w:rPr>
          <w:sz w:val="24"/>
          <w:szCs w:val="24"/>
        </w:rPr>
      </w:pPr>
      <w:r>
        <w:rPr>
          <w:sz w:val="24"/>
          <w:szCs w:val="24"/>
          <w:lang w:val="en-US"/>
        </w:rPr>
        <w:t>It</w:t>
      </w:r>
      <w:r>
        <w:rPr>
          <w:sz w:val="24"/>
          <w:szCs w:val="24"/>
        </w:rPr>
        <w:t xml:space="preserve"> … </w:t>
      </w:r>
      <w:r>
        <w:rPr>
          <w:sz w:val="24"/>
          <w:szCs w:val="24"/>
          <w:lang w:val="en-US"/>
        </w:rPr>
        <w:t>looking</w:t>
      </w:r>
      <w:r>
        <w:rPr>
          <w:sz w:val="24"/>
          <w:szCs w:val="24"/>
        </w:rPr>
        <w:t xml:space="preserve"> </w:t>
      </w:r>
      <w:r>
        <w:rPr>
          <w:sz w:val="24"/>
          <w:szCs w:val="24"/>
          <w:lang w:val="en-US"/>
        </w:rPr>
        <w:t>at</w:t>
      </w:r>
      <w:r>
        <w:rPr>
          <w:sz w:val="24"/>
          <w:szCs w:val="24"/>
        </w:rPr>
        <w:t xml:space="preserve"> </w:t>
      </w:r>
      <w:r>
        <w:rPr>
          <w:sz w:val="24"/>
          <w:szCs w:val="24"/>
          <w:lang w:val="en-US"/>
        </w:rPr>
        <w:t>me</w:t>
      </w:r>
      <w:r>
        <w:rPr>
          <w:sz w:val="24"/>
          <w:szCs w:val="24"/>
        </w:rPr>
        <w:t>.</w:t>
      </w:r>
    </w:p>
    <w:p w14:paraId="5ED3F6EA" w14:textId="77777777" w:rsidR="0020163A" w:rsidRDefault="0020163A">
      <w:pPr>
        <w:rPr>
          <w:sz w:val="24"/>
          <w:szCs w:val="24"/>
        </w:rPr>
      </w:pPr>
    </w:p>
    <w:p w14:paraId="04B44B19" w14:textId="77777777" w:rsidR="0020163A" w:rsidRDefault="00344A1B">
      <w:pPr>
        <w:rPr>
          <w:i/>
          <w:iCs/>
          <w:sz w:val="24"/>
          <w:szCs w:val="24"/>
        </w:rPr>
      </w:pPr>
      <w:r>
        <w:rPr>
          <w:i/>
          <w:iCs/>
          <w:sz w:val="24"/>
          <w:szCs w:val="24"/>
        </w:rPr>
        <w:t xml:space="preserve">3. Переделайте предложения так, чтобы глаголы стояли в </w:t>
      </w:r>
      <w:proofErr w:type="spellStart"/>
      <w:r>
        <w:rPr>
          <w:i/>
          <w:iCs/>
          <w:sz w:val="24"/>
          <w:szCs w:val="24"/>
        </w:rPr>
        <w:t>Present</w:t>
      </w:r>
      <w:proofErr w:type="spellEnd"/>
      <w:r>
        <w:rPr>
          <w:i/>
          <w:iCs/>
          <w:sz w:val="24"/>
          <w:szCs w:val="24"/>
        </w:rPr>
        <w:t xml:space="preserve"> </w:t>
      </w:r>
      <w:proofErr w:type="spellStart"/>
      <w:r>
        <w:rPr>
          <w:i/>
          <w:iCs/>
          <w:sz w:val="24"/>
          <w:szCs w:val="24"/>
        </w:rPr>
        <w:t>Continuous</w:t>
      </w:r>
      <w:proofErr w:type="spellEnd"/>
      <w:r>
        <w:rPr>
          <w:i/>
          <w:iCs/>
          <w:sz w:val="24"/>
          <w:szCs w:val="24"/>
        </w:rPr>
        <w:t xml:space="preserve">. Каждый раз добавляйте слово подсказку </w:t>
      </w:r>
      <w:proofErr w:type="spellStart"/>
      <w:r>
        <w:rPr>
          <w:b/>
          <w:bCs/>
          <w:i/>
          <w:iCs/>
          <w:sz w:val="24"/>
          <w:szCs w:val="24"/>
        </w:rPr>
        <w:t>now</w:t>
      </w:r>
      <w:proofErr w:type="spellEnd"/>
      <w:r>
        <w:rPr>
          <w:i/>
          <w:iCs/>
          <w:sz w:val="24"/>
          <w:szCs w:val="24"/>
        </w:rPr>
        <w:t xml:space="preserve"> или </w:t>
      </w:r>
      <w:proofErr w:type="spellStart"/>
      <w:r>
        <w:rPr>
          <w:b/>
          <w:bCs/>
          <w:i/>
          <w:iCs/>
          <w:sz w:val="24"/>
          <w:szCs w:val="24"/>
        </w:rPr>
        <w:t>at</w:t>
      </w:r>
      <w:proofErr w:type="spellEnd"/>
      <w:r>
        <w:rPr>
          <w:b/>
          <w:bCs/>
          <w:i/>
          <w:iCs/>
          <w:sz w:val="24"/>
          <w:szCs w:val="24"/>
        </w:rPr>
        <w:t xml:space="preserve"> </w:t>
      </w:r>
      <w:proofErr w:type="spellStart"/>
      <w:r>
        <w:rPr>
          <w:b/>
          <w:bCs/>
          <w:i/>
          <w:iCs/>
          <w:sz w:val="24"/>
          <w:szCs w:val="24"/>
        </w:rPr>
        <w:t>the</w:t>
      </w:r>
      <w:proofErr w:type="spellEnd"/>
      <w:r>
        <w:rPr>
          <w:b/>
          <w:bCs/>
          <w:i/>
          <w:iCs/>
          <w:sz w:val="24"/>
          <w:szCs w:val="24"/>
        </w:rPr>
        <w:t xml:space="preserve"> </w:t>
      </w:r>
      <w:proofErr w:type="spellStart"/>
      <w:r>
        <w:rPr>
          <w:b/>
          <w:bCs/>
          <w:i/>
          <w:iCs/>
          <w:sz w:val="24"/>
          <w:szCs w:val="24"/>
        </w:rPr>
        <w:t>moment</w:t>
      </w:r>
      <w:proofErr w:type="spellEnd"/>
      <w:r>
        <w:rPr>
          <w:i/>
          <w:iCs/>
          <w:sz w:val="24"/>
          <w:szCs w:val="24"/>
        </w:rPr>
        <w:t>.</w:t>
      </w:r>
    </w:p>
    <w:p w14:paraId="13B1BAA1" w14:textId="77777777" w:rsidR="0020163A" w:rsidRPr="00344A1B" w:rsidRDefault="00344A1B">
      <w:pPr>
        <w:rPr>
          <w:sz w:val="24"/>
          <w:szCs w:val="24"/>
          <w:lang w:val="en-US"/>
        </w:rPr>
      </w:pPr>
      <w:r>
        <w:rPr>
          <w:sz w:val="24"/>
          <w:szCs w:val="24"/>
          <w:lang w:val="en-US"/>
        </w:rPr>
        <w:t>1. I open the door (Present Simple). 2. The cat sleeps on the mat. 3. The b</w:t>
      </w:r>
      <w:r>
        <w:rPr>
          <w:sz w:val="24"/>
          <w:szCs w:val="24"/>
        </w:rPr>
        <w:t>оу</w:t>
      </w:r>
      <w:r>
        <w:rPr>
          <w:sz w:val="24"/>
          <w:szCs w:val="24"/>
          <w:lang w:val="en-US"/>
        </w:rPr>
        <w:t>s write letters. 4. We sing songs. 5. Mother makes a cake. 6. The bell rings.</w:t>
      </w:r>
    </w:p>
    <w:p w14:paraId="24515CFA" w14:textId="77777777" w:rsidR="0020163A" w:rsidRDefault="0020163A">
      <w:pPr>
        <w:rPr>
          <w:sz w:val="24"/>
          <w:szCs w:val="24"/>
          <w:lang w:val="en-US"/>
        </w:rPr>
      </w:pPr>
    </w:p>
    <w:p w14:paraId="606895EB" w14:textId="77777777" w:rsidR="0020163A" w:rsidRPr="00344A1B" w:rsidRDefault="00344A1B">
      <w:pPr>
        <w:rPr>
          <w:i/>
          <w:iCs/>
          <w:sz w:val="24"/>
          <w:szCs w:val="24"/>
          <w:lang w:val="en-US"/>
        </w:rPr>
      </w:pPr>
      <w:r>
        <w:rPr>
          <w:i/>
          <w:iCs/>
          <w:sz w:val="24"/>
          <w:szCs w:val="24"/>
          <w:lang w:val="en-US"/>
        </w:rPr>
        <w:t xml:space="preserve">4. </w:t>
      </w:r>
      <w:r>
        <w:rPr>
          <w:i/>
          <w:iCs/>
          <w:sz w:val="24"/>
          <w:szCs w:val="24"/>
        </w:rPr>
        <w:t>Поставьте</w:t>
      </w:r>
      <w:r>
        <w:rPr>
          <w:i/>
          <w:iCs/>
          <w:sz w:val="24"/>
          <w:szCs w:val="24"/>
          <w:lang w:val="en-US"/>
        </w:rPr>
        <w:t xml:space="preserve"> </w:t>
      </w:r>
      <w:r>
        <w:rPr>
          <w:i/>
          <w:iCs/>
          <w:sz w:val="24"/>
          <w:szCs w:val="24"/>
        </w:rPr>
        <w:t>глаголы</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скобках</w:t>
      </w:r>
      <w:r>
        <w:rPr>
          <w:i/>
          <w:iCs/>
          <w:sz w:val="24"/>
          <w:szCs w:val="24"/>
          <w:lang w:val="en-US"/>
        </w:rPr>
        <w:t xml:space="preserve"> </w:t>
      </w:r>
      <w:r>
        <w:rPr>
          <w:i/>
          <w:iCs/>
          <w:sz w:val="24"/>
          <w:szCs w:val="24"/>
        </w:rPr>
        <w:t>в</w:t>
      </w:r>
      <w:r>
        <w:rPr>
          <w:i/>
          <w:iCs/>
          <w:sz w:val="24"/>
          <w:szCs w:val="24"/>
          <w:lang w:val="en-US"/>
        </w:rPr>
        <w:t xml:space="preserve"> Present Continuous.</w:t>
      </w:r>
    </w:p>
    <w:p w14:paraId="274C53EE" w14:textId="77777777" w:rsidR="0020163A" w:rsidRDefault="00344A1B">
      <w:pPr>
        <w:rPr>
          <w:sz w:val="24"/>
          <w:szCs w:val="24"/>
          <w:lang w:val="en-US"/>
        </w:rPr>
      </w:pPr>
      <w:r>
        <w:rPr>
          <w:sz w:val="24"/>
          <w:szCs w:val="24"/>
          <w:lang w:val="en-US"/>
        </w:rPr>
        <w:t>1. It (rain) all day. 2. I (play) the piano now. 3. Mary (come) to see us. 4. The boy (climb) the tree. 5. The baby (drink) milk. 6. My friend (speak) English.</w:t>
      </w:r>
    </w:p>
    <w:p w14:paraId="363C9918" w14:textId="77777777" w:rsidR="0020163A" w:rsidRDefault="0020163A">
      <w:pPr>
        <w:rPr>
          <w:sz w:val="24"/>
          <w:szCs w:val="24"/>
          <w:lang w:val="en-US"/>
        </w:rPr>
      </w:pPr>
    </w:p>
    <w:p w14:paraId="4DC9FA12" w14:textId="77777777" w:rsidR="0020163A" w:rsidRDefault="00344A1B">
      <w:pPr>
        <w:rPr>
          <w:i/>
          <w:iCs/>
          <w:sz w:val="24"/>
          <w:szCs w:val="24"/>
        </w:rPr>
      </w:pPr>
      <w:r>
        <w:rPr>
          <w:i/>
          <w:iCs/>
          <w:sz w:val="24"/>
          <w:szCs w:val="24"/>
        </w:rPr>
        <w:t xml:space="preserve">5. Перепишите предложения, используя сокращенную отрицательную форму глагола </w:t>
      </w:r>
      <w:r>
        <w:rPr>
          <w:b/>
          <w:bCs/>
          <w:i/>
          <w:iCs/>
          <w:sz w:val="24"/>
          <w:szCs w:val="24"/>
          <w:lang w:val="en-US"/>
        </w:rPr>
        <w:t>be</w:t>
      </w:r>
      <w:r>
        <w:rPr>
          <w:i/>
          <w:iCs/>
          <w:sz w:val="24"/>
          <w:szCs w:val="24"/>
        </w:rPr>
        <w:t>.</w:t>
      </w:r>
    </w:p>
    <w:p w14:paraId="588B61E6" w14:textId="77777777" w:rsidR="0020163A" w:rsidRDefault="00344A1B">
      <w:pPr>
        <w:rPr>
          <w:sz w:val="24"/>
          <w:szCs w:val="24"/>
          <w:lang w:val="en-US"/>
        </w:rPr>
      </w:pPr>
      <w:r>
        <w:rPr>
          <w:sz w:val="24"/>
          <w:szCs w:val="24"/>
          <w:lang w:val="en-US"/>
        </w:rPr>
        <w:t>1. They are not working in the garden now.</w:t>
      </w:r>
    </w:p>
    <w:p w14:paraId="76379AD4" w14:textId="77777777" w:rsidR="0020163A" w:rsidRDefault="00344A1B">
      <w:pPr>
        <w:rPr>
          <w:sz w:val="24"/>
          <w:szCs w:val="24"/>
          <w:lang w:val="en-US"/>
        </w:rPr>
      </w:pPr>
      <w:r>
        <w:rPr>
          <w:sz w:val="24"/>
          <w:szCs w:val="24"/>
          <w:lang w:val="en-US"/>
        </w:rPr>
        <w:t>2. Mother is not having dinner now.</w:t>
      </w:r>
    </w:p>
    <w:p w14:paraId="4E3BB4E5" w14:textId="77777777" w:rsidR="0020163A" w:rsidRDefault="00344A1B">
      <w:pPr>
        <w:rPr>
          <w:sz w:val="24"/>
          <w:szCs w:val="24"/>
          <w:lang w:val="en-US"/>
        </w:rPr>
      </w:pPr>
      <w:r>
        <w:rPr>
          <w:sz w:val="24"/>
          <w:szCs w:val="24"/>
          <w:lang w:val="en-US"/>
        </w:rPr>
        <w:t>3. Granny is not sleeping now.</w:t>
      </w:r>
    </w:p>
    <w:p w14:paraId="63979506" w14:textId="77777777" w:rsidR="0020163A" w:rsidRDefault="00344A1B">
      <w:pPr>
        <w:rPr>
          <w:sz w:val="24"/>
          <w:szCs w:val="24"/>
          <w:lang w:val="en-US"/>
        </w:rPr>
      </w:pPr>
      <w:r>
        <w:rPr>
          <w:sz w:val="24"/>
          <w:szCs w:val="24"/>
          <w:lang w:val="en-US"/>
        </w:rPr>
        <w:t>4. I am not listening to the radio now.</w:t>
      </w:r>
    </w:p>
    <w:p w14:paraId="493CED3B" w14:textId="77777777" w:rsidR="0020163A" w:rsidRDefault="00344A1B">
      <w:pPr>
        <w:rPr>
          <w:sz w:val="24"/>
          <w:szCs w:val="24"/>
          <w:lang w:val="en-US"/>
        </w:rPr>
      </w:pPr>
      <w:r>
        <w:rPr>
          <w:sz w:val="24"/>
          <w:szCs w:val="24"/>
          <w:lang w:val="en-US"/>
        </w:rPr>
        <w:t>5. The boys are not making noise now.</w:t>
      </w:r>
    </w:p>
    <w:p w14:paraId="4165D969" w14:textId="77777777" w:rsidR="0020163A" w:rsidRDefault="0020163A">
      <w:pPr>
        <w:rPr>
          <w:sz w:val="24"/>
          <w:szCs w:val="24"/>
          <w:lang w:val="en-US"/>
        </w:rPr>
      </w:pPr>
    </w:p>
    <w:p w14:paraId="7B5256F9" w14:textId="77777777" w:rsidR="0020163A" w:rsidRPr="00344A1B" w:rsidRDefault="00344A1B">
      <w:pPr>
        <w:rPr>
          <w:i/>
          <w:iCs/>
          <w:sz w:val="24"/>
          <w:szCs w:val="24"/>
          <w:lang w:val="en-US"/>
        </w:rPr>
      </w:pPr>
      <w:r>
        <w:rPr>
          <w:i/>
          <w:iCs/>
          <w:sz w:val="24"/>
          <w:szCs w:val="24"/>
          <w:lang w:val="en-US"/>
        </w:rPr>
        <w:t xml:space="preserve">6. </w:t>
      </w:r>
      <w:r>
        <w:rPr>
          <w:i/>
          <w:iCs/>
          <w:sz w:val="24"/>
          <w:szCs w:val="24"/>
        </w:rPr>
        <w:t>Сделайте</w:t>
      </w:r>
      <w:r>
        <w:rPr>
          <w:i/>
          <w:iCs/>
          <w:sz w:val="24"/>
          <w:szCs w:val="24"/>
          <w:lang w:val="en-US"/>
        </w:rPr>
        <w:t xml:space="preserve"> </w:t>
      </w:r>
      <w:r>
        <w:rPr>
          <w:i/>
          <w:iCs/>
          <w:sz w:val="24"/>
          <w:szCs w:val="24"/>
        </w:rPr>
        <w:t>данные</w:t>
      </w:r>
      <w:r>
        <w:rPr>
          <w:i/>
          <w:iCs/>
          <w:sz w:val="24"/>
          <w:szCs w:val="24"/>
          <w:lang w:val="en-US"/>
        </w:rPr>
        <w:t xml:space="preserve"> </w:t>
      </w:r>
      <w:r>
        <w:rPr>
          <w:i/>
          <w:iCs/>
          <w:sz w:val="24"/>
          <w:szCs w:val="24"/>
        </w:rPr>
        <w:t>предложения</w:t>
      </w:r>
      <w:r>
        <w:rPr>
          <w:i/>
          <w:iCs/>
          <w:sz w:val="24"/>
          <w:szCs w:val="24"/>
          <w:lang w:val="en-US"/>
        </w:rPr>
        <w:t xml:space="preserve"> </w:t>
      </w:r>
      <w:r>
        <w:rPr>
          <w:i/>
          <w:iCs/>
          <w:sz w:val="24"/>
          <w:szCs w:val="24"/>
        </w:rPr>
        <w:t>отрицательными</w:t>
      </w:r>
      <w:r>
        <w:rPr>
          <w:i/>
          <w:iCs/>
          <w:sz w:val="24"/>
          <w:szCs w:val="24"/>
          <w:lang w:val="en-US"/>
        </w:rPr>
        <w:t>.</w:t>
      </w:r>
    </w:p>
    <w:p w14:paraId="20DF99C0" w14:textId="77777777" w:rsidR="0020163A" w:rsidRPr="00344A1B" w:rsidRDefault="00344A1B">
      <w:pPr>
        <w:rPr>
          <w:sz w:val="24"/>
          <w:szCs w:val="24"/>
          <w:lang w:val="en-US"/>
        </w:rPr>
      </w:pPr>
      <w:r>
        <w:rPr>
          <w:sz w:val="24"/>
          <w:szCs w:val="24"/>
          <w:lang w:val="en-US"/>
        </w:rPr>
        <w:t>1. We are listening to the teacher. 2. I am writing on the paper. 3. You are learning English Grammar. 4. It is raining hard (</w:t>
      </w:r>
      <w:r>
        <w:rPr>
          <w:sz w:val="24"/>
          <w:szCs w:val="24"/>
        </w:rPr>
        <w:t>сильно</w:t>
      </w:r>
      <w:r>
        <w:rPr>
          <w:sz w:val="24"/>
          <w:szCs w:val="24"/>
          <w:lang w:val="en-US"/>
        </w:rPr>
        <w:t>). 5. He is going to the cinema. 6. The horses are running very fast. 7. Mary is helping her mother to cook. 8. I am working very hard (</w:t>
      </w:r>
      <w:r>
        <w:rPr>
          <w:sz w:val="24"/>
          <w:szCs w:val="24"/>
        </w:rPr>
        <w:t>много</w:t>
      </w:r>
      <w:r>
        <w:rPr>
          <w:sz w:val="24"/>
          <w:szCs w:val="24"/>
          <w:lang w:val="en-US"/>
        </w:rPr>
        <w:t>). 9. Tom’s brother is coming to the party. 10. You are singing well.</w:t>
      </w:r>
    </w:p>
    <w:p w14:paraId="3D1A2800" w14:textId="77777777" w:rsidR="0020163A" w:rsidRDefault="0020163A">
      <w:pPr>
        <w:rPr>
          <w:sz w:val="24"/>
          <w:szCs w:val="24"/>
          <w:lang w:val="en-US"/>
        </w:rPr>
      </w:pPr>
    </w:p>
    <w:p w14:paraId="2F7D6C41" w14:textId="77777777" w:rsidR="0020163A" w:rsidRPr="00344A1B" w:rsidRDefault="00344A1B">
      <w:pPr>
        <w:rPr>
          <w:i/>
          <w:iCs/>
          <w:sz w:val="24"/>
          <w:szCs w:val="24"/>
          <w:lang w:val="en-US"/>
        </w:rPr>
      </w:pPr>
      <w:r>
        <w:rPr>
          <w:i/>
          <w:iCs/>
          <w:sz w:val="24"/>
          <w:szCs w:val="24"/>
        </w:rPr>
        <w:t xml:space="preserve">7. Раскройте скобки, поставив глагол-действие в скобках в </w:t>
      </w:r>
      <w:proofErr w:type="spellStart"/>
      <w:r>
        <w:rPr>
          <w:i/>
          <w:iCs/>
          <w:sz w:val="24"/>
          <w:szCs w:val="24"/>
        </w:rPr>
        <w:t>Present</w:t>
      </w:r>
      <w:proofErr w:type="spellEnd"/>
      <w:r>
        <w:rPr>
          <w:i/>
          <w:iCs/>
          <w:sz w:val="24"/>
          <w:szCs w:val="24"/>
        </w:rPr>
        <w:t xml:space="preserve"> </w:t>
      </w:r>
      <w:proofErr w:type="spellStart"/>
      <w:r>
        <w:rPr>
          <w:i/>
          <w:iCs/>
          <w:sz w:val="24"/>
          <w:szCs w:val="24"/>
        </w:rPr>
        <w:t>Continuous</w:t>
      </w:r>
      <w:proofErr w:type="spellEnd"/>
      <w:r>
        <w:rPr>
          <w:i/>
          <w:iCs/>
          <w:sz w:val="24"/>
          <w:szCs w:val="24"/>
        </w:rPr>
        <w:t>. Используйте</w:t>
      </w:r>
      <w:r>
        <w:rPr>
          <w:i/>
          <w:iCs/>
          <w:sz w:val="24"/>
          <w:szCs w:val="24"/>
          <w:lang w:val="en-US"/>
        </w:rPr>
        <w:t xml:space="preserve"> </w:t>
      </w:r>
      <w:r>
        <w:rPr>
          <w:i/>
          <w:iCs/>
          <w:sz w:val="24"/>
          <w:szCs w:val="24"/>
        </w:rPr>
        <w:t>сокращенные</w:t>
      </w:r>
      <w:r>
        <w:rPr>
          <w:i/>
          <w:iCs/>
          <w:sz w:val="24"/>
          <w:szCs w:val="24"/>
          <w:lang w:val="en-US"/>
        </w:rPr>
        <w:t xml:space="preserve"> </w:t>
      </w:r>
      <w:r>
        <w:rPr>
          <w:i/>
          <w:iCs/>
          <w:sz w:val="24"/>
          <w:szCs w:val="24"/>
        </w:rPr>
        <w:t>формы</w:t>
      </w:r>
      <w:r>
        <w:rPr>
          <w:i/>
          <w:iCs/>
          <w:sz w:val="24"/>
          <w:szCs w:val="24"/>
          <w:lang w:val="en-US"/>
        </w:rPr>
        <w:t xml:space="preserve"> </w:t>
      </w:r>
      <w:r>
        <w:rPr>
          <w:b/>
          <w:bCs/>
          <w:i/>
          <w:iCs/>
          <w:sz w:val="24"/>
          <w:szCs w:val="24"/>
          <w:lang w:val="en-US"/>
        </w:rPr>
        <w:t>be (am not, isn’t, aren’t)</w:t>
      </w:r>
      <w:r>
        <w:rPr>
          <w:i/>
          <w:iCs/>
          <w:sz w:val="24"/>
          <w:szCs w:val="24"/>
          <w:lang w:val="en-US"/>
        </w:rPr>
        <w:t>.</w:t>
      </w:r>
    </w:p>
    <w:p w14:paraId="79AED4CC" w14:textId="77777777" w:rsidR="0020163A" w:rsidRPr="00D66772" w:rsidRDefault="00344A1B">
      <w:pPr>
        <w:rPr>
          <w:sz w:val="24"/>
          <w:szCs w:val="24"/>
        </w:rPr>
      </w:pPr>
      <w:r>
        <w:rPr>
          <w:sz w:val="24"/>
          <w:szCs w:val="24"/>
          <w:lang w:val="en-US"/>
        </w:rPr>
        <w:t xml:space="preserve">1. Bess … (not help) about the house now. 2. My friend … (not play) the piano now. 3. We … (not listen) to music. 4.  The father …. (not work) in the garden. 5. The boy … (not ride) a bike. 6. He … (not look) at the pictures in the book. 7. Richard and Henry … (not swim) in the river in summer. 8. He … (not have) tea for breakfast. 9. She … </w:t>
      </w:r>
      <w:r w:rsidRPr="00D66772">
        <w:rPr>
          <w:sz w:val="24"/>
          <w:szCs w:val="24"/>
        </w:rPr>
        <w:t>(</w:t>
      </w:r>
      <w:r>
        <w:rPr>
          <w:sz w:val="24"/>
          <w:szCs w:val="24"/>
          <w:lang w:val="en-US"/>
        </w:rPr>
        <w:t>not</w:t>
      </w:r>
      <w:r w:rsidRPr="00D66772">
        <w:rPr>
          <w:sz w:val="24"/>
          <w:szCs w:val="24"/>
        </w:rPr>
        <w:t xml:space="preserve"> </w:t>
      </w:r>
      <w:r>
        <w:rPr>
          <w:sz w:val="24"/>
          <w:szCs w:val="24"/>
          <w:lang w:val="en-US"/>
        </w:rPr>
        <w:t>make</w:t>
      </w:r>
      <w:r w:rsidRPr="00D66772">
        <w:rPr>
          <w:sz w:val="24"/>
          <w:szCs w:val="24"/>
        </w:rPr>
        <w:t xml:space="preserve">) </w:t>
      </w:r>
      <w:r>
        <w:rPr>
          <w:sz w:val="24"/>
          <w:szCs w:val="24"/>
          <w:lang w:val="en-US"/>
        </w:rPr>
        <w:t>a</w:t>
      </w:r>
      <w:r w:rsidRPr="00D66772">
        <w:rPr>
          <w:sz w:val="24"/>
          <w:szCs w:val="24"/>
        </w:rPr>
        <w:t xml:space="preserve"> </w:t>
      </w:r>
      <w:r>
        <w:rPr>
          <w:sz w:val="24"/>
          <w:szCs w:val="24"/>
          <w:lang w:val="en-US"/>
        </w:rPr>
        <w:t>cake</w:t>
      </w:r>
      <w:r w:rsidRPr="00D66772">
        <w:rPr>
          <w:sz w:val="24"/>
          <w:szCs w:val="24"/>
        </w:rPr>
        <w:t xml:space="preserve">. 10. </w:t>
      </w:r>
      <w:r>
        <w:rPr>
          <w:sz w:val="24"/>
          <w:szCs w:val="24"/>
          <w:lang w:val="en-US"/>
        </w:rPr>
        <w:t>Kate</w:t>
      </w:r>
      <w:r w:rsidRPr="00D66772">
        <w:rPr>
          <w:sz w:val="24"/>
          <w:szCs w:val="24"/>
        </w:rPr>
        <w:t xml:space="preserve"> … (</w:t>
      </w:r>
      <w:proofErr w:type="gramStart"/>
      <w:r>
        <w:rPr>
          <w:sz w:val="24"/>
          <w:szCs w:val="24"/>
          <w:lang w:val="en-US"/>
        </w:rPr>
        <w:t>not</w:t>
      </w:r>
      <w:r w:rsidRPr="00D66772">
        <w:rPr>
          <w:sz w:val="24"/>
          <w:szCs w:val="24"/>
        </w:rPr>
        <w:t xml:space="preserve">  </w:t>
      </w:r>
      <w:r>
        <w:rPr>
          <w:sz w:val="24"/>
          <w:szCs w:val="24"/>
          <w:lang w:val="en-US"/>
        </w:rPr>
        <w:t>dance</w:t>
      </w:r>
      <w:proofErr w:type="gramEnd"/>
      <w:r w:rsidRPr="00D66772">
        <w:rPr>
          <w:sz w:val="24"/>
          <w:szCs w:val="24"/>
        </w:rPr>
        <w:t xml:space="preserve">) </w:t>
      </w:r>
      <w:r>
        <w:rPr>
          <w:sz w:val="24"/>
          <w:szCs w:val="24"/>
          <w:lang w:val="en-US"/>
        </w:rPr>
        <w:t>now</w:t>
      </w:r>
      <w:r w:rsidRPr="00D66772">
        <w:rPr>
          <w:sz w:val="24"/>
          <w:szCs w:val="24"/>
        </w:rPr>
        <w:t>.</w:t>
      </w:r>
    </w:p>
    <w:p w14:paraId="4326987C" w14:textId="77777777" w:rsidR="0020163A" w:rsidRPr="00D66772" w:rsidRDefault="0020163A">
      <w:pPr>
        <w:rPr>
          <w:sz w:val="24"/>
          <w:szCs w:val="24"/>
        </w:rPr>
      </w:pPr>
    </w:p>
    <w:p w14:paraId="3AB4A8FC" w14:textId="77777777" w:rsidR="0020163A" w:rsidRPr="00D66772" w:rsidRDefault="00344A1B">
      <w:pPr>
        <w:rPr>
          <w:i/>
          <w:iCs/>
          <w:sz w:val="24"/>
          <w:szCs w:val="24"/>
        </w:rPr>
      </w:pPr>
      <w:r w:rsidRPr="00D66772">
        <w:rPr>
          <w:i/>
          <w:iCs/>
          <w:sz w:val="24"/>
          <w:szCs w:val="24"/>
        </w:rPr>
        <w:t xml:space="preserve">8. </w:t>
      </w:r>
      <w:r>
        <w:rPr>
          <w:i/>
          <w:iCs/>
          <w:sz w:val="24"/>
          <w:szCs w:val="24"/>
        </w:rPr>
        <w:t>Сделайте</w:t>
      </w:r>
      <w:r w:rsidRPr="00D66772">
        <w:rPr>
          <w:i/>
          <w:iCs/>
          <w:sz w:val="24"/>
          <w:szCs w:val="24"/>
        </w:rPr>
        <w:t xml:space="preserve"> </w:t>
      </w:r>
      <w:r>
        <w:rPr>
          <w:i/>
          <w:iCs/>
          <w:sz w:val="24"/>
          <w:szCs w:val="24"/>
        </w:rPr>
        <w:t>данные</w:t>
      </w:r>
      <w:r w:rsidRPr="00D66772">
        <w:rPr>
          <w:i/>
          <w:iCs/>
          <w:sz w:val="24"/>
          <w:szCs w:val="24"/>
        </w:rPr>
        <w:t xml:space="preserve"> </w:t>
      </w:r>
      <w:r>
        <w:rPr>
          <w:i/>
          <w:iCs/>
          <w:sz w:val="24"/>
          <w:szCs w:val="24"/>
        </w:rPr>
        <w:t>предложения</w:t>
      </w:r>
      <w:r w:rsidRPr="00D66772">
        <w:rPr>
          <w:i/>
          <w:iCs/>
          <w:sz w:val="24"/>
          <w:szCs w:val="24"/>
        </w:rPr>
        <w:t xml:space="preserve"> </w:t>
      </w:r>
      <w:r>
        <w:rPr>
          <w:i/>
          <w:iCs/>
          <w:sz w:val="24"/>
          <w:szCs w:val="24"/>
        </w:rPr>
        <w:t>вопросительными</w:t>
      </w:r>
      <w:r w:rsidRPr="00D66772">
        <w:rPr>
          <w:i/>
          <w:iCs/>
          <w:sz w:val="24"/>
          <w:szCs w:val="24"/>
        </w:rPr>
        <w:t>.</w:t>
      </w:r>
    </w:p>
    <w:p w14:paraId="3FC3A084" w14:textId="77777777" w:rsidR="0020163A" w:rsidRPr="00344A1B" w:rsidRDefault="00344A1B">
      <w:pPr>
        <w:rPr>
          <w:sz w:val="24"/>
          <w:szCs w:val="24"/>
          <w:lang w:val="en-US"/>
        </w:rPr>
      </w:pPr>
      <w:r>
        <w:rPr>
          <w:sz w:val="24"/>
          <w:szCs w:val="24"/>
          <w:lang w:val="en-US"/>
        </w:rPr>
        <w:t>1. We are listening to the teacher. 2. I am writing on the paper 3. You are learning English Grammar. 4. It is raining hard (</w:t>
      </w:r>
      <w:r>
        <w:rPr>
          <w:sz w:val="24"/>
          <w:szCs w:val="24"/>
        </w:rPr>
        <w:t>сильно</w:t>
      </w:r>
      <w:r>
        <w:rPr>
          <w:sz w:val="24"/>
          <w:szCs w:val="24"/>
          <w:lang w:val="en-US"/>
        </w:rPr>
        <w:t>). 5. He is going to the cinema. 6. The horses are running very fast. 7. Mary is helping her mother to cook. 8. Tom’s brother is coming to the party. 9. You are singing well. 10.  They are having dinner.</w:t>
      </w:r>
    </w:p>
    <w:p w14:paraId="4EF1C10B" w14:textId="77777777" w:rsidR="0020163A" w:rsidRDefault="0020163A">
      <w:pPr>
        <w:rPr>
          <w:sz w:val="24"/>
          <w:szCs w:val="24"/>
          <w:lang w:val="en-US"/>
        </w:rPr>
      </w:pPr>
    </w:p>
    <w:p w14:paraId="2B879BB6" w14:textId="77777777" w:rsidR="0020163A" w:rsidRPr="00344A1B" w:rsidRDefault="00344A1B">
      <w:pPr>
        <w:rPr>
          <w:i/>
          <w:iCs/>
          <w:sz w:val="24"/>
          <w:szCs w:val="24"/>
          <w:lang w:val="en-US"/>
        </w:rPr>
      </w:pPr>
      <w:r w:rsidRPr="00344A1B">
        <w:rPr>
          <w:i/>
          <w:iCs/>
          <w:sz w:val="24"/>
          <w:szCs w:val="24"/>
          <w:lang w:val="en-US"/>
        </w:rPr>
        <w:t xml:space="preserve">9. </w:t>
      </w:r>
      <w:r>
        <w:rPr>
          <w:i/>
          <w:iCs/>
          <w:sz w:val="24"/>
          <w:szCs w:val="24"/>
        </w:rPr>
        <w:t>Дайте</w:t>
      </w:r>
      <w:r w:rsidRPr="00344A1B">
        <w:rPr>
          <w:i/>
          <w:iCs/>
          <w:sz w:val="24"/>
          <w:szCs w:val="24"/>
          <w:lang w:val="en-US"/>
        </w:rPr>
        <w:t xml:space="preserve"> </w:t>
      </w:r>
      <w:r>
        <w:rPr>
          <w:i/>
          <w:iCs/>
          <w:sz w:val="24"/>
          <w:szCs w:val="24"/>
        </w:rPr>
        <w:t>краткий</w:t>
      </w:r>
      <w:r w:rsidRPr="00344A1B">
        <w:rPr>
          <w:i/>
          <w:iCs/>
          <w:sz w:val="24"/>
          <w:szCs w:val="24"/>
          <w:lang w:val="en-US"/>
        </w:rPr>
        <w:t xml:space="preserve"> </w:t>
      </w:r>
      <w:r>
        <w:rPr>
          <w:i/>
          <w:iCs/>
          <w:sz w:val="24"/>
          <w:szCs w:val="24"/>
        </w:rPr>
        <w:t>положительный</w:t>
      </w:r>
      <w:r w:rsidRPr="00344A1B">
        <w:rPr>
          <w:i/>
          <w:iCs/>
          <w:sz w:val="24"/>
          <w:szCs w:val="24"/>
          <w:lang w:val="en-US"/>
        </w:rPr>
        <w:t xml:space="preserve"> </w:t>
      </w:r>
      <w:r>
        <w:rPr>
          <w:i/>
          <w:iCs/>
          <w:sz w:val="24"/>
          <w:szCs w:val="24"/>
        </w:rPr>
        <w:t>ответ</w:t>
      </w:r>
      <w:r w:rsidRPr="00344A1B">
        <w:rPr>
          <w:i/>
          <w:iCs/>
          <w:sz w:val="24"/>
          <w:szCs w:val="24"/>
          <w:lang w:val="en-US"/>
        </w:rPr>
        <w:t xml:space="preserve"> </w:t>
      </w:r>
      <w:r>
        <w:rPr>
          <w:i/>
          <w:iCs/>
          <w:sz w:val="24"/>
          <w:szCs w:val="24"/>
        </w:rPr>
        <w:t>на</w:t>
      </w:r>
      <w:r w:rsidRPr="00344A1B">
        <w:rPr>
          <w:i/>
          <w:iCs/>
          <w:sz w:val="24"/>
          <w:szCs w:val="24"/>
          <w:lang w:val="en-US"/>
        </w:rPr>
        <w:t xml:space="preserve"> </w:t>
      </w:r>
      <w:r>
        <w:rPr>
          <w:i/>
          <w:iCs/>
          <w:sz w:val="24"/>
          <w:szCs w:val="24"/>
        </w:rPr>
        <w:t>вопросы</w:t>
      </w:r>
      <w:r w:rsidRPr="00344A1B">
        <w:rPr>
          <w:i/>
          <w:iCs/>
          <w:sz w:val="24"/>
          <w:szCs w:val="24"/>
          <w:lang w:val="en-US"/>
        </w:rPr>
        <w:t xml:space="preserve"> </w:t>
      </w:r>
      <w:r>
        <w:rPr>
          <w:i/>
          <w:iCs/>
          <w:sz w:val="24"/>
          <w:szCs w:val="24"/>
        </w:rPr>
        <w:t>ниже</w:t>
      </w:r>
      <w:r w:rsidRPr="00344A1B">
        <w:rPr>
          <w:i/>
          <w:iCs/>
          <w:sz w:val="24"/>
          <w:szCs w:val="24"/>
          <w:lang w:val="en-US"/>
        </w:rPr>
        <w:t>:</w:t>
      </w:r>
    </w:p>
    <w:p w14:paraId="0C6D715B" w14:textId="77777777" w:rsidR="0020163A" w:rsidRDefault="00344A1B">
      <w:pPr>
        <w:tabs>
          <w:tab w:val="right" w:leader="dot" w:pos="9356"/>
        </w:tabs>
        <w:rPr>
          <w:sz w:val="24"/>
          <w:szCs w:val="24"/>
          <w:lang w:val="en-US"/>
        </w:rPr>
      </w:pPr>
      <w:r>
        <w:rPr>
          <w:sz w:val="24"/>
          <w:szCs w:val="24"/>
          <w:lang w:val="en-US"/>
        </w:rPr>
        <w:lastRenderedPageBreak/>
        <w:t>1. Is Ann swimming now?</w:t>
      </w:r>
      <w:r>
        <w:rPr>
          <w:sz w:val="24"/>
          <w:szCs w:val="24"/>
          <w:lang w:val="en-US"/>
        </w:rPr>
        <w:tab/>
      </w:r>
    </w:p>
    <w:p w14:paraId="5DA27A89" w14:textId="77777777" w:rsidR="0020163A" w:rsidRDefault="00344A1B">
      <w:pPr>
        <w:tabs>
          <w:tab w:val="right" w:leader="dot" w:pos="9356"/>
        </w:tabs>
        <w:rPr>
          <w:sz w:val="24"/>
          <w:szCs w:val="24"/>
          <w:lang w:val="en-US"/>
        </w:rPr>
      </w:pPr>
      <w:r>
        <w:rPr>
          <w:sz w:val="24"/>
          <w:szCs w:val="24"/>
          <w:lang w:val="en-US"/>
        </w:rPr>
        <w:t>2. Are you reading an interesting book now?</w:t>
      </w:r>
      <w:r>
        <w:rPr>
          <w:sz w:val="24"/>
          <w:szCs w:val="24"/>
          <w:lang w:val="en-US"/>
        </w:rPr>
        <w:tab/>
      </w:r>
    </w:p>
    <w:p w14:paraId="3D43C8BD" w14:textId="77777777" w:rsidR="0020163A" w:rsidRDefault="00344A1B">
      <w:pPr>
        <w:tabs>
          <w:tab w:val="right" w:leader="dot" w:pos="9356"/>
        </w:tabs>
        <w:rPr>
          <w:sz w:val="24"/>
          <w:szCs w:val="24"/>
          <w:lang w:val="en-US"/>
        </w:rPr>
      </w:pPr>
      <w:r>
        <w:rPr>
          <w:sz w:val="24"/>
          <w:szCs w:val="24"/>
          <w:lang w:val="en-US"/>
        </w:rPr>
        <w:t>3. Am I playing with a cat now?</w:t>
      </w:r>
      <w:r>
        <w:rPr>
          <w:sz w:val="24"/>
          <w:szCs w:val="24"/>
          <w:lang w:val="en-US"/>
        </w:rPr>
        <w:tab/>
      </w:r>
    </w:p>
    <w:p w14:paraId="6C78D4DF" w14:textId="77777777" w:rsidR="0020163A" w:rsidRDefault="00344A1B">
      <w:pPr>
        <w:tabs>
          <w:tab w:val="right" w:leader="dot" w:pos="9356"/>
        </w:tabs>
        <w:rPr>
          <w:sz w:val="24"/>
          <w:szCs w:val="24"/>
          <w:lang w:val="en-US"/>
        </w:rPr>
      </w:pPr>
      <w:r>
        <w:rPr>
          <w:sz w:val="24"/>
          <w:szCs w:val="24"/>
          <w:lang w:val="en-US"/>
        </w:rPr>
        <w:t>4. Is your mother watering flowers now?</w:t>
      </w:r>
      <w:r>
        <w:rPr>
          <w:sz w:val="24"/>
          <w:szCs w:val="24"/>
          <w:lang w:val="en-US"/>
        </w:rPr>
        <w:tab/>
      </w:r>
    </w:p>
    <w:p w14:paraId="728B6386" w14:textId="77777777" w:rsidR="0020163A" w:rsidRDefault="00344A1B">
      <w:pPr>
        <w:tabs>
          <w:tab w:val="right" w:leader="dot" w:pos="9356"/>
        </w:tabs>
        <w:rPr>
          <w:sz w:val="24"/>
          <w:szCs w:val="24"/>
          <w:lang w:val="en-US"/>
        </w:rPr>
      </w:pPr>
      <w:r>
        <w:rPr>
          <w:sz w:val="24"/>
          <w:szCs w:val="24"/>
          <w:lang w:val="en-US"/>
        </w:rPr>
        <w:t>5. Are they going to school now?</w:t>
      </w:r>
      <w:r>
        <w:rPr>
          <w:sz w:val="24"/>
          <w:szCs w:val="24"/>
          <w:lang w:val="en-US"/>
        </w:rPr>
        <w:tab/>
      </w:r>
    </w:p>
    <w:p w14:paraId="6875F6E6" w14:textId="77777777" w:rsidR="0020163A" w:rsidRDefault="00344A1B">
      <w:pPr>
        <w:tabs>
          <w:tab w:val="right" w:leader="dot" w:pos="9356"/>
        </w:tabs>
        <w:rPr>
          <w:sz w:val="24"/>
          <w:szCs w:val="24"/>
          <w:lang w:val="en-US"/>
        </w:rPr>
      </w:pPr>
      <w:r>
        <w:rPr>
          <w:sz w:val="24"/>
          <w:szCs w:val="24"/>
          <w:lang w:val="en-US"/>
        </w:rPr>
        <w:t>6. Is your dog sleeping now?</w:t>
      </w:r>
      <w:r>
        <w:rPr>
          <w:sz w:val="24"/>
          <w:szCs w:val="24"/>
          <w:lang w:val="en-US"/>
        </w:rPr>
        <w:tab/>
      </w:r>
    </w:p>
    <w:p w14:paraId="108DD310" w14:textId="77777777" w:rsidR="0020163A" w:rsidRDefault="00344A1B">
      <w:pPr>
        <w:tabs>
          <w:tab w:val="right" w:leader="dot" w:pos="9356"/>
        </w:tabs>
        <w:rPr>
          <w:sz w:val="24"/>
          <w:szCs w:val="24"/>
          <w:lang w:val="en-US"/>
        </w:rPr>
      </w:pPr>
      <w:r>
        <w:rPr>
          <w:sz w:val="24"/>
          <w:szCs w:val="24"/>
          <w:lang w:val="en-US"/>
        </w:rPr>
        <w:t>7. Are your parents having breakfast now?</w:t>
      </w:r>
      <w:r>
        <w:rPr>
          <w:sz w:val="24"/>
          <w:szCs w:val="24"/>
          <w:lang w:val="en-US"/>
        </w:rPr>
        <w:tab/>
      </w:r>
    </w:p>
    <w:p w14:paraId="2BE6C9CE" w14:textId="77777777" w:rsidR="0020163A" w:rsidRDefault="00344A1B">
      <w:pPr>
        <w:tabs>
          <w:tab w:val="right" w:leader="dot" w:pos="9356"/>
        </w:tabs>
        <w:rPr>
          <w:sz w:val="24"/>
          <w:szCs w:val="24"/>
          <w:lang w:val="en-US"/>
        </w:rPr>
      </w:pPr>
      <w:r>
        <w:rPr>
          <w:sz w:val="24"/>
          <w:szCs w:val="24"/>
          <w:lang w:val="en-US"/>
        </w:rPr>
        <w:t>8. Is Tom listening to the radio now?</w:t>
      </w:r>
      <w:r>
        <w:rPr>
          <w:sz w:val="24"/>
          <w:szCs w:val="24"/>
          <w:lang w:val="en-US"/>
        </w:rPr>
        <w:tab/>
      </w:r>
    </w:p>
    <w:p w14:paraId="4FD8B821" w14:textId="77777777" w:rsidR="0020163A" w:rsidRDefault="00344A1B">
      <w:pPr>
        <w:tabs>
          <w:tab w:val="right" w:leader="dot" w:pos="9356"/>
        </w:tabs>
        <w:rPr>
          <w:sz w:val="24"/>
          <w:szCs w:val="24"/>
          <w:lang w:val="en-US"/>
        </w:rPr>
      </w:pPr>
      <w:r>
        <w:rPr>
          <w:sz w:val="24"/>
          <w:szCs w:val="24"/>
          <w:lang w:val="en-US"/>
        </w:rPr>
        <w:t>9. Are they playing in the garden now?</w:t>
      </w:r>
      <w:r>
        <w:rPr>
          <w:sz w:val="24"/>
          <w:szCs w:val="24"/>
          <w:lang w:val="en-US"/>
        </w:rPr>
        <w:tab/>
      </w:r>
    </w:p>
    <w:p w14:paraId="481CB117" w14:textId="77777777" w:rsidR="0020163A" w:rsidRDefault="00344A1B">
      <w:pPr>
        <w:tabs>
          <w:tab w:val="right" w:leader="dot" w:pos="9356"/>
        </w:tabs>
        <w:rPr>
          <w:sz w:val="24"/>
          <w:szCs w:val="24"/>
          <w:lang w:val="en-US"/>
        </w:rPr>
      </w:pPr>
      <w:r>
        <w:rPr>
          <w:sz w:val="24"/>
          <w:szCs w:val="24"/>
          <w:lang w:val="en-US"/>
        </w:rPr>
        <w:t>10. Are they riding a bicycle now?</w:t>
      </w:r>
      <w:r>
        <w:rPr>
          <w:sz w:val="24"/>
          <w:szCs w:val="24"/>
          <w:lang w:val="en-US"/>
        </w:rPr>
        <w:tab/>
      </w:r>
    </w:p>
    <w:p w14:paraId="0FC296CD" w14:textId="77777777" w:rsidR="0020163A" w:rsidRDefault="0020163A">
      <w:pPr>
        <w:rPr>
          <w:sz w:val="24"/>
          <w:szCs w:val="24"/>
          <w:lang w:val="en-US"/>
        </w:rPr>
      </w:pPr>
    </w:p>
    <w:p w14:paraId="371FE8FA" w14:textId="77777777" w:rsidR="0020163A" w:rsidRDefault="00344A1B">
      <w:pPr>
        <w:rPr>
          <w:i/>
          <w:iCs/>
          <w:sz w:val="24"/>
          <w:szCs w:val="24"/>
        </w:rPr>
      </w:pPr>
      <w:r>
        <w:rPr>
          <w:i/>
          <w:iCs/>
          <w:sz w:val="24"/>
          <w:szCs w:val="24"/>
        </w:rPr>
        <w:t>10. Дайте краткий отрицательный ответ на вопросы ниже:</w:t>
      </w:r>
    </w:p>
    <w:p w14:paraId="5E3982A1" w14:textId="77777777" w:rsidR="0020163A" w:rsidRDefault="00344A1B">
      <w:pPr>
        <w:tabs>
          <w:tab w:val="right" w:leader="dot" w:pos="9356"/>
        </w:tabs>
        <w:rPr>
          <w:sz w:val="24"/>
          <w:szCs w:val="24"/>
          <w:lang w:val="en-US"/>
        </w:rPr>
      </w:pPr>
      <w:r>
        <w:rPr>
          <w:sz w:val="24"/>
          <w:szCs w:val="24"/>
          <w:lang w:val="en-US"/>
        </w:rPr>
        <w:t>1. Is your friend watching TV now?</w:t>
      </w:r>
      <w:r>
        <w:rPr>
          <w:sz w:val="24"/>
          <w:szCs w:val="24"/>
          <w:lang w:val="en-US"/>
        </w:rPr>
        <w:tab/>
      </w:r>
    </w:p>
    <w:p w14:paraId="5F554316" w14:textId="77777777" w:rsidR="0020163A" w:rsidRDefault="00344A1B">
      <w:pPr>
        <w:tabs>
          <w:tab w:val="right" w:leader="dot" w:pos="9356"/>
        </w:tabs>
        <w:rPr>
          <w:sz w:val="24"/>
          <w:szCs w:val="24"/>
          <w:lang w:val="en-US"/>
        </w:rPr>
      </w:pPr>
      <w:r>
        <w:rPr>
          <w:sz w:val="24"/>
          <w:szCs w:val="24"/>
          <w:lang w:val="en-US"/>
        </w:rPr>
        <w:t>2. Are they sleeping now?</w:t>
      </w:r>
      <w:r>
        <w:rPr>
          <w:sz w:val="24"/>
          <w:szCs w:val="24"/>
          <w:lang w:val="en-US"/>
        </w:rPr>
        <w:tab/>
      </w:r>
    </w:p>
    <w:p w14:paraId="64FB92B5" w14:textId="77777777" w:rsidR="0020163A" w:rsidRDefault="00344A1B">
      <w:pPr>
        <w:tabs>
          <w:tab w:val="right" w:leader="dot" w:pos="9356"/>
        </w:tabs>
        <w:rPr>
          <w:sz w:val="24"/>
          <w:szCs w:val="24"/>
          <w:lang w:val="en-US"/>
        </w:rPr>
      </w:pPr>
      <w:r>
        <w:rPr>
          <w:sz w:val="24"/>
          <w:szCs w:val="24"/>
          <w:lang w:val="en-US"/>
        </w:rPr>
        <w:t>3. Is she going to the cinema now?</w:t>
      </w:r>
      <w:r>
        <w:rPr>
          <w:sz w:val="24"/>
          <w:szCs w:val="24"/>
          <w:lang w:val="en-US"/>
        </w:rPr>
        <w:tab/>
      </w:r>
    </w:p>
    <w:p w14:paraId="2238234A" w14:textId="77777777" w:rsidR="0020163A" w:rsidRDefault="00344A1B">
      <w:pPr>
        <w:tabs>
          <w:tab w:val="right" w:leader="dot" w:pos="9356"/>
        </w:tabs>
        <w:rPr>
          <w:sz w:val="24"/>
          <w:szCs w:val="24"/>
          <w:lang w:val="en-US"/>
        </w:rPr>
      </w:pPr>
      <w:r>
        <w:rPr>
          <w:sz w:val="24"/>
          <w:szCs w:val="24"/>
          <w:lang w:val="en-US"/>
        </w:rPr>
        <w:t>4. Are we standing at the bus stop?</w:t>
      </w:r>
      <w:r>
        <w:rPr>
          <w:sz w:val="24"/>
          <w:szCs w:val="24"/>
          <w:lang w:val="en-US"/>
        </w:rPr>
        <w:tab/>
      </w:r>
    </w:p>
    <w:p w14:paraId="5EAE992F" w14:textId="77777777" w:rsidR="0020163A" w:rsidRDefault="00344A1B">
      <w:pPr>
        <w:tabs>
          <w:tab w:val="right" w:leader="dot" w:pos="9356"/>
        </w:tabs>
        <w:rPr>
          <w:sz w:val="24"/>
          <w:szCs w:val="24"/>
          <w:lang w:val="en-US"/>
        </w:rPr>
      </w:pPr>
      <w:r>
        <w:rPr>
          <w:sz w:val="24"/>
          <w:szCs w:val="24"/>
          <w:lang w:val="en-US"/>
        </w:rPr>
        <w:t>5. Am I reading a book now?</w:t>
      </w:r>
      <w:r>
        <w:rPr>
          <w:sz w:val="24"/>
          <w:szCs w:val="24"/>
          <w:lang w:val="en-US"/>
        </w:rPr>
        <w:tab/>
      </w:r>
    </w:p>
    <w:p w14:paraId="6B378EF7" w14:textId="77777777" w:rsidR="0020163A" w:rsidRDefault="00344A1B">
      <w:pPr>
        <w:tabs>
          <w:tab w:val="right" w:leader="dot" w:pos="9356"/>
        </w:tabs>
        <w:rPr>
          <w:sz w:val="24"/>
          <w:szCs w:val="24"/>
          <w:lang w:val="en-US"/>
        </w:rPr>
      </w:pPr>
      <w:r>
        <w:rPr>
          <w:sz w:val="24"/>
          <w:szCs w:val="24"/>
          <w:lang w:val="en-US"/>
        </w:rPr>
        <w:t>6. Is he going by car now?</w:t>
      </w:r>
      <w:r>
        <w:rPr>
          <w:sz w:val="24"/>
          <w:szCs w:val="24"/>
          <w:lang w:val="en-US"/>
        </w:rPr>
        <w:tab/>
      </w:r>
    </w:p>
    <w:p w14:paraId="4D749357" w14:textId="77777777" w:rsidR="0020163A" w:rsidRDefault="00344A1B">
      <w:pPr>
        <w:tabs>
          <w:tab w:val="right" w:leader="dot" w:pos="9356"/>
        </w:tabs>
        <w:rPr>
          <w:sz w:val="24"/>
          <w:szCs w:val="24"/>
          <w:lang w:val="en-US"/>
        </w:rPr>
      </w:pPr>
      <w:r>
        <w:rPr>
          <w:sz w:val="24"/>
          <w:szCs w:val="24"/>
          <w:lang w:val="en-US"/>
        </w:rPr>
        <w:t>7. Is your granny washing plates now?</w:t>
      </w:r>
      <w:r>
        <w:rPr>
          <w:sz w:val="24"/>
          <w:szCs w:val="24"/>
          <w:lang w:val="en-US"/>
        </w:rPr>
        <w:tab/>
      </w:r>
    </w:p>
    <w:p w14:paraId="0C4542F5" w14:textId="77777777" w:rsidR="0020163A" w:rsidRDefault="00344A1B">
      <w:pPr>
        <w:tabs>
          <w:tab w:val="right" w:leader="dot" w:pos="9356"/>
        </w:tabs>
        <w:rPr>
          <w:sz w:val="24"/>
          <w:szCs w:val="24"/>
          <w:lang w:val="en-US"/>
        </w:rPr>
      </w:pPr>
      <w:r>
        <w:rPr>
          <w:sz w:val="24"/>
          <w:szCs w:val="24"/>
          <w:lang w:val="en-US"/>
        </w:rPr>
        <w:t>8. Are the girls making noise?</w:t>
      </w:r>
      <w:r>
        <w:rPr>
          <w:sz w:val="24"/>
          <w:szCs w:val="24"/>
          <w:lang w:val="en-US"/>
        </w:rPr>
        <w:tab/>
      </w:r>
    </w:p>
    <w:p w14:paraId="58265604" w14:textId="77777777" w:rsidR="0020163A" w:rsidRDefault="00344A1B">
      <w:pPr>
        <w:tabs>
          <w:tab w:val="right" w:leader="dot" w:pos="9356"/>
        </w:tabs>
        <w:rPr>
          <w:sz w:val="24"/>
          <w:szCs w:val="24"/>
          <w:lang w:val="en-US"/>
        </w:rPr>
      </w:pPr>
      <w:r>
        <w:rPr>
          <w:sz w:val="24"/>
          <w:szCs w:val="24"/>
          <w:lang w:val="en-US"/>
        </w:rPr>
        <w:t>9. Is your grandfather looking at the birds now?</w:t>
      </w:r>
      <w:r>
        <w:rPr>
          <w:sz w:val="24"/>
          <w:szCs w:val="24"/>
          <w:lang w:val="en-US"/>
        </w:rPr>
        <w:tab/>
      </w:r>
    </w:p>
    <w:p w14:paraId="51BECD51" w14:textId="77777777" w:rsidR="0020163A" w:rsidRDefault="00344A1B">
      <w:pPr>
        <w:tabs>
          <w:tab w:val="right" w:leader="dot" w:pos="9356"/>
        </w:tabs>
        <w:rPr>
          <w:sz w:val="24"/>
          <w:szCs w:val="24"/>
          <w:lang w:val="en-US"/>
        </w:rPr>
      </w:pPr>
      <w:r>
        <w:rPr>
          <w:sz w:val="24"/>
          <w:szCs w:val="24"/>
          <w:lang w:val="en-US"/>
        </w:rPr>
        <w:t>10. Is the dog barking now?</w:t>
      </w:r>
      <w:r>
        <w:rPr>
          <w:sz w:val="24"/>
          <w:szCs w:val="24"/>
          <w:lang w:val="en-US"/>
        </w:rPr>
        <w:tab/>
      </w:r>
    </w:p>
    <w:p w14:paraId="1FD76B8D" w14:textId="77777777" w:rsidR="0020163A" w:rsidRDefault="0020163A">
      <w:pPr>
        <w:rPr>
          <w:sz w:val="24"/>
          <w:szCs w:val="24"/>
          <w:lang w:val="en-US"/>
        </w:rPr>
      </w:pPr>
    </w:p>
    <w:p w14:paraId="2645D2DF" w14:textId="77777777" w:rsidR="0020163A" w:rsidRDefault="00344A1B">
      <w:pPr>
        <w:rPr>
          <w:i/>
          <w:iCs/>
          <w:sz w:val="24"/>
          <w:szCs w:val="24"/>
        </w:rPr>
      </w:pPr>
      <w:r>
        <w:rPr>
          <w:i/>
          <w:iCs/>
          <w:sz w:val="24"/>
          <w:szCs w:val="24"/>
        </w:rPr>
        <w:t>11. Составьте вопросы из данных слов. Помните о порядке слов.</w:t>
      </w:r>
    </w:p>
    <w:p w14:paraId="5FB775E6" w14:textId="77777777" w:rsidR="0020163A" w:rsidRDefault="00344A1B">
      <w:pPr>
        <w:rPr>
          <w:sz w:val="24"/>
          <w:szCs w:val="24"/>
        </w:rPr>
      </w:pPr>
      <w:r>
        <w:rPr>
          <w:sz w:val="24"/>
          <w:szCs w:val="24"/>
        </w:rPr>
        <w:t xml:space="preserve">1. </w:t>
      </w:r>
      <w:r>
        <w:rPr>
          <w:sz w:val="24"/>
          <w:szCs w:val="24"/>
          <w:lang w:val="en-US"/>
        </w:rPr>
        <w:t>you</w:t>
      </w:r>
      <w:r>
        <w:rPr>
          <w:sz w:val="24"/>
          <w:szCs w:val="24"/>
        </w:rPr>
        <w:t>/</w:t>
      </w:r>
      <w:r>
        <w:rPr>
          <w:sz w:val="24"/>
          <w:szCs w:val="24"/>
          <w:lang w:val="en-US"/>
        </w:rPr>
        <w:t>what</w:t>
      </w:r>
      <w:r>
        <w:rPr>
          <w:sz w:val="24"/>
          <w:szCs w:val="24"/>
        </w:rPr>
        <w:t>/</w:t>
      </w:r>
      <w:r>
        <w:rPr>
          <w:sz w:val="24"/>
          <w:szCs w:val="24"/>
          <w:lang w:val="en-US"/>
        </w:rPr>
        <w:t>are</w:t>
      </w:r>
      <w:r>
        <w:rPr>
          <w:sz w:val="24"/>
          <w:szCs w:val="24"/>
        </w:rPr>
        <w:t>/</w:t>
      </w:r>
      <w:r>
        <w:rPr>
          <w:sz w:val="24"/>
          <w:szCs w:val="24"/>
          <w:lang w:val="en-US"/>
        </w:rPr>
        <w:t>doing</w:t>
      </w:r>
    </w:p>
    <w:p w14:paraId="1C32DDEF" w14:textId="77777777" w:rsidR="0020163A" w:rsidRDefault="00344A1B">
      <w:pPr>
        <w:rPr>
          <w:sz w:val="24"/>
          <w:szCs w:val="24"/>
          <w:lang w:val="en-US"/>
        </w:rPr>
      </w:pPr>
      <w:r>
        <w:rPr>
          <w:sz w:val="24"/>
          <w:szCs w:val="24"/>
          <w:lang w:val="en-US"/>
        </w:rPr>
        <w:t>2. cooking/are/you/what</w:t>
      </w:r>
    </w:p>
    <w:p w14:paraId="6678EA72" w14:textId="77777777" w:rsidR="0020163A" w:rsidRDefault="00344A1B">
      <w:pPr>
        <w:rPr>
          <w:sz w:val="24"/>
          <w:szCs w:val="24"/>
          <w:lang w:val="en-US"/>
        </w:rPr>
      </w:pPr>
      <w:r>
        <w:rPr>
          <w:sz w:val="24"/>
          <w:szCs w:val="24"/>
          <w:lang w:val="en-US"/>
        </w:rPr>
        <w:t>3. tonight/where/you/going/are</w:t>
      </w:r>
    </w:p>
    <w:p w14:paraId="47C70256" w14:textId="77777777" w:rsidR="0020163A" w:rsidRDefault="00344A1B">
      <w:pPr>
        <w:rPr>
          <w:sz w:val="24"/>
          <w:szCs w:val="24"/>
          <w:lang w:val="en-US"/>
        </w:rPr>
      </w:pPr>
      <w:r>
        <w:rPr>
          <w:sz w:val="24"/>
          <w:szCs w:val="24"/>
          <w:lang w:val="en-US"/>
        </w:rPr>
        <w:t>4. playing/we/tennis/what time/are</w:t>
      </w:r>
    </w:p>
    <w:p w14:paraId="38B17ECD" w14:textId="77777777" w:rsidR="0020163A" w:rsidRDefault="00344A1B">
      <w:pPr>
        <w:rPr>
          <w:sz w:val="24"/>
          <w:szCs w:val="24"/>
          <w:lang w:val="en-US"/>
        </w:rPr>
      </w:pPr>
      <w:r>
        <w:rPr>
          <w:sz w:val="24"/>
          <w:szCs w:val="24"/>
          <w:lang w:val="en-US"/>
        </w:rPr>
        <w:t>5. crying/girl/why/is/this</w:t>
      </w:r>
    </w:p>
    <w:p w14:paraId="0C5A44FC" w14:textId="77777777" w:rsidR="0020163A" w:rsidRDefault="00344A1B">
      <w:pPr>
        <w:rPr>
          <w:sz w:val="24"/>
          <w:szCs w:val="24"/>
          <w:lang w:val="en-US"/>
        </w:rPr>
      </w:pPr>
      <w:r>
        <w:rPr>
          <w:sz w:val="24"/>
          <w:szCs w:val="24"/>
          <w:lang w:val="en-US"/>
        </w:rPr>
        <w:t>6. dinner/are/they/for/coming/when</w:t>
      </w:r>
    </w:p>
    <w:p w14:paraId="7E152819" w14:textId="77777777" w:rsidR="0020163A" w:rsidRDefault="0020163A">
      <w:pPr>
        <w:rPr>
          <w:sz w:val="24"/>
          <w:szCs w:val="24"/>
          <w:lang w:val="en-US"/>
        </w:rPr>
      </w:pPr>
    </w:p>
    <w:p w14:paraId="0CB03BE6" w14:textId="77777777" w:rsidR="0020163A" w:rsidRDefault="00344A1B">
      <w:pPr>
        <w:rPr>
          <w:i/>
          <w:iCs/>
          <w:sz w:val="24"/>
          <w:szCs w:val="24"/>
        </w:rPr>
      </w:pPr>
      <w:r>
        <w:rPr>
          <w:i/>
          <w:iCs/>
          <w:sz w:val="24"/>
          <w:szCs w:val="24"/>
        </w:rPr>
        <w:t>12. Напишите по одному вопросу к каждому предложению, начиная их словами данными в скобках.</w:t>
      </w:r>
    </w:p>
    <w:p w14:paraId="5FF6A0EC" w14:textId="77777777" w:rsidR="0020163A" w:rsidRDefault="00344A1B">
      <w:pPr>
        <w:rPr>
          <w:sz w:val="24"/>
          <w:szCs w:val="24"/>
          <w:lang w:val="en-US"/>
        </w:rPr>
      </w:pPr>
      <w:r>
        <w:rPr>
          <w:sz w:val="24"/>
          <w:szCs w:val="24"/>
          <w:lang w:val="en-US"/>
        </w:rPr>
        <w:t>1. The cat is eating fish. (What?)</w:t>
      </w:r>
    </w:p>
    <w:p w14:paraId="13886AAF" w14:textId="77777777" w:rsidR="0020163A" w:rsidRDefault="00344A1B">
      <w:pPr>
        <w:rPr>
          <w:sz w:val="24"/>
          <w:szCs w:val="24"/>
          <w:lang w:val="en-US"/>
        </w:rPr>
      </w:pPr>
      <w:r>
        <w:rPr>
          <w:sz w:val="24"/>
          <w:szCs w:val="24"/>
          <w:lang w:val="en-US"/>
        </w:rPr>
        <w:t>2. The girl is crying. (Why?)</w:t>
      </w:r>
    </w:p>
    <w:p w14:paraId="73717318" w14:textId="77777777" w:rsidR="0020163A" w:rsidRDefault="00344A1B">
      <w:pPr>
        <w:rPr>
          <w:sz w:val="24"/>
          <w:szCs w:val="24"/>
          <w:lang w:val="en-US"/>
        </w:rPr>
      </w:pPr>
      <w:r>
        <w:rPr>
          <w:sz w:val="24"/>
          <w:szCs w:val="24"/>
          <w:lang w:val="en-US"/>
        </w:rPr>
        <w:t>3. My friends are skating on the river. (What … the friends…?)</w:t>
      </w:r>
    </w:p>
    <w:p w14:paraId="62595069" w14:textId="77777777" w:rsidR="0020163A" w:rsidRDefault="00344A1B">
      <w:pPr>
        <w:rPr>
          <w:sz w:val="24"/>
          <w:szCs w:val="24"/>
          <w:lang w:val="en-US"/>
        </w:rPr>
      </w:pPr>
      <w:r>
        <w:rPr>
          <w:sz w:val="24"/>
          <w:szCs w:val="24"/>
          <w:lang w:val="en-US"/>
        </w:rPr>
        <w:t>4. The bird is flying in the sky. (Where?)</w:t>
      </w:r>
    </w:p>
    <w:p w14:paraId="176EAD2E" w14:textId="77777777" w:rsidR="0020163A" w:rsidRDefault="00344A1B">
      <w:pPr>
        <w:rPr>
          <w:sz w:val="24"/>
          <w:szCs w:val="24"/>
        </w:rPr>
      </w:pPr>
      <w:r>
        <w:rPr>
          <w:sz w:val="24"/>
          <w:szCs w:val="24"/>
          <w:lang w:val="en-US"/>
        </w:rPr>
        <w:t xml:space="preserve">5. The dog is barking at people. </w:t>
      </w:r>
      <w:r>
        <w:rPr>
          <w:sz w:val="24"/>
          <w:szCs w:val="24"/>
        </w:rPr>
        <w:t xml:space="preserve">(Who… </w:t>
      </w:r>
      <w:proofErr w:type="spellStart"/>
      <w:r>
        <w:rPr>
          <w:sz w:val="24"/>
          <w:szCs w:val="24"/>
        </w:rPr>
        <w:t>at</w:t>
      </w:r>
      <w:proofErr w:type="spellEnd"/>
      <w:r>
        <w:rPr>
          <w:sz w:val="24"/>
          <w:szCs w:val="24"/>
        </w:rPr>
        <w:t>? — На кого …?)</w:t>
      </w:r>
    </w:p>
    <w:p w14:paraId="0BF679CF" w14:textId="77777777" w:rsidR="0020163A" w:rsidRDefault="0020163A">
      <w:pPr>
        <w:rPr>
          <w:sz w:val="24"/>
          <w:szCs w:val="24"/>
        </w:rPr>
      </w:pPr>
    </w:p>
    <w:p w14:paraId="09ABA13E" w14:textId="77777777" w:rsidR="0020163A" w:rsidRDefault="00344A1B">
      <w:pPr>
        <w:rPr>
          <w:i/>
          <w:iCs/>
          <w:sz w:val="24"/>
          <w:szCs w:val="24"/>
        </w:rPr>
      </w:pPr>
      <w:r>
        <w:rPr>
          <w:i/>
          <w:iCs/>
          <w:sz w:val="24"/>
          <w:szCs w:val="24"/>
        </w:rPr>
        <w:t>13. Напишите по одному вопросу к подчеркнутым словам.</w:t>
      </w:r>
    </w:p>
    <w:p w14:paraId="18556CFE" w14:textId="77777777" w:rsidR="0020163A" w:rsidRDefault="00344A1B">
      <w:pPr>
        <w:rPr>
          <w:sz w:val="24"/>
          <w:szCs w:val="24"/>
          <w:lang w:val="en-US"/>
        </w:rPr>
      </w:pPr>
      <w:r>
        <w:rPr>
          <w:sz w:val="24"/>
          <w:szCs w:val="24"/>
          <w:lang w:val="en-US"/>
        </w:rPr>
        <w:t xml:space="preserve">1. The children are swimming </w:t>
      </w:r>
      <w:r>
        <w:rPr>
          <w:sz w:val="24"/>
          <w:szCs w:val="24"/>
          <w:u w:val="single"/>
          <w:lang w:val="en-US"/>
        </w:rPr>
        <w:t>in the river</w:t>
      </w:r>
      <w:r>
        <w:rPr>
          <w:sz w:val="24"/>
          <w:szCs w:val="24"/>
          <w:lang w:val="en-US"/>
        </w:rPr>
        <w:t>.</w:t>
      </w:r>
    </w:p>
    <w:p w14:paraId="2042F8DC" w14:textId="77777777" w:rsidR="0020163A" w:rsidRDefault="00344A1B">
      <w:pPr>
        <w:rPr>
          <w:sz w:val="24"/>
          <w:szCs w:val="24"/>
          <w:lang w:val="en-US"/>
        </w:rPr>
      </w:pPr>
      <w:r>
        <w:rPr>
          <w:sz w:val="24"/>
          <w:szCs w:val="24"/>
          <w:lang w:val="en-US"/>
        </w:rPr>
        <w:t xml:space="preserve">2. Granny is cooking </w:t>
      </w:r>
      <w:r>
        <w:rPr>
          <w:sz w:val="24"/>
          <w:szCs w:val="24"/>
          <w:u w:val="single"/>
          <w:lang w:val="en-US"/>
        </w:rPr>
        <w:t>dinner</w:t>
      </w:r>
      <w:r>
        <w:rPr>
          <w:sz w:val="24"/>
          <w:szCs w:val="24"/>
          <w:lang w:val="en-US"/>
        </w:rPr>
        <w:t>.</w:t>
      </w:r>
    </w:p>
    <w:p w14:paraId="4451C652" w14:textId="77777777" w:rsidR="0020163A" w:rsidRDefault="00344A1B">
      <w:pPr>
        <w:rPr>
          <w:sz w:val="24"/>
          <w:szCs w:val="24"/>
          <w:lang w:val="en-US"/>
        </w:rPr>
      </w:pPr>
      <w:r>
        <w:rPr>
          <w:sz w:val="24"/>
          <w:szCs w:val="24"/>
          <w:lang w:val="en-US"/>
        </w:rPr>
        <w:t xml:space="preserve">3. We are going </w:t>
      </w:r>
      <w:r>
        <w:rPr>
          <w:sz w:val="24"/>
          <w:szCs w:val="24"/>
          <w:u w:val="single"/>
          <w:lang w:val="en-US"/>
        </w:rPr>
        <w:t>to the cinema</w:t>
      </w:r>
      <w:r>
        <w:rPr>
          <w:sz w:val="24"/>
          <w:szCs w:val="24"/>
          <w:lang w:val="en-US"/>
        </w:rPr>
        <w:t>.</w:t>
      </w:r>
    </w:p>
    <w:p w14:paraId="10320CB0" w14:textId="77777777" w:rsidR="0020163A" w:rsidRDefault="00344A1B">
      <w:pPr>
        <w:rPr>
          <w:sz w:val="24"/>
          <w:szCs w:val="24"/>
          <w:lang w:val="en-US"/>
        </w:rPr>
      </w:pPr>
      <w:r>
        <w:rPr>
          <w:sz w:val="24"/>
          <w:szCs w:val="24"/>
          <w:lang w:val="en-US"/>
        </w:rPr>
        <w:t xml:space="preserve">4. The people are working </w:t>
      </w:r>
      <w:r>
        <w:rPr>
          <w:sz w:val="24"/>
          <w:szCs w:val="24"/>
          <w:u w:val="single"/>
          <w:lang w:val="en-US"/>
        </w:rPr>
        <w:t>hard</w:t>
      </w:r>
      <w:r>
        <w:rPr>
          <w:sz w:val="24"/>
          <w:szCs w:val="24"/>
          <w:lang w:val="en-US"/>
        </w:rPr>
        <w:t>.</w:t>
      </w:r>
    </w:p>
    <w:p w14:paraId="6B1D67B1" w14:textId="77777777" w:rsidR="0020163A" w:rsidRDefault="00344A1B">
      <w:pPr>
        <w:rPr>
          <w:sz w:val="24"/>
          <w:szCs w:val="24"/>
          <w:lang w:val="en-US"/>
        </w:rPr>
      </w:pPr>
      <w:r>
        <w:rPr>
          <w:sz w:val="24"/>
          <w:szCs w:val="24"/>
          <w:lang w:val="en-US"/>
        </w:rPr>
        <w:t xml:space="preserve">5. They are sitting </w:t>
      </w:r>
      <w:r>
        <w:rPr>
          <w:sz w:val="24"/>
          <w:szCs w:val="24"/>
          <w:u w:val="single"/>
          <w:lang w:val="en-US"/>
        </w:rPr>
        <w:t>on the floor</w:t>
      </w:r>
      <w:r>
        <w:rPr>
          <w:sz w:val="24"/>
          <w:szCs w:val="24"/>
          <w:lang w:val="en-US"/>
        </w:rPr>
        <w:t>.</w:t>
      </w:r>
    </w:p>
    <w:p w14:paraId="621FF480" w14:textId="77777777" w:rsidR="0020163A" w:rsidRDefault="00344A1B">
      <w:pPr>
        <w:rPr>
          <w:sz w:val="24"/>
          <w:szCs w:val="24"/>
          <w:lang w:val="en-US"/>
        </w:rPr>
      </w:pPr>
      <w:r>
        <w:rPr>
          <w:sz w:val="24"/>
          <w:szCs w:val="24"/>
          <w:lang w:val="en-US"/>
        </w:rPr>
        <w:t xml:space="preserve">6. She is thinking of </w:t>
      </w:r>
      <w:r>
        <w:rPr>
          <w:sz w:val="24"/>
          <w:szCs w:val="24"/>
          <w:u w:val="single"/>
          <w:lang w:val="en-US"/>
        </w:rPr>
        <w:t>you</w:t>
      </w:r>
      <w:r>
        <w:rPr>
          <w:sz w:val="24"/>
          <w:szCs w:val="24"/>
          <w:lang w:val="en-US"/>
        </w:rPr>
        <w:t>.</w:t>
      </w:r>
    </w:p>
    <w:p w14:paraId="7EF3AE6F" w14:textId="77777777" w:rsidR="0020163A" w:rsidRDefault="00344A1B">
      <w:pPr>
        <w:rPr>
          <w:sz w:val="24"/>
          <w:szCs w:val="24"/>
          <w:lang w:val="en-US"/>
        </w:rPr>
      </w:pPr>
      <w:r>
        <w:rPr>
          <w:sz w:val="24"/>
          <w:szCs w:val="24"/>
          <w:lang w:val="en-US"/>
        </w:rPr>
        <w:lastRenderedPageBreak/>
        <w:t xml:space="preserve">7. I am leaving </w:t>
      </w:r>
      <w:r>
        <w:rPr>
          <w:sz w:val="24"/>
          <w:szCs w:val="24"/>
          <w:u w:val="single"/>
          <w:lang w:val="en-US"/>
        </w:rPr>
        <w:t>tomorrow</w:t>
      </w:r>
      <w:r>
        <w:rPr>
          <w:sz w:val="24"/>
          <w:szCs w:val="24"/>
          <w:lang w:val="en-US"/>
        </w:rPr>
        <w:t>.</w:t>
      </w:r>
    </w:p>
    <w:p w14:paraId="6577D3A7" w14:textId="77777777" w:rsidR="0020163A" w:rsidRDefault="00344A1B">
      <w:pPr>
        <w:rPr>
          <w:i/>
          <w:iCs/>
          <w:sz w:val="24"/>
          <w:szCs w:val="24"/>
        </w:rPr>
      </w:pPr>
      <w:r>
        <w:rPr>
          <w:i/>
          <w:iCs/>
          <w:sz w:val="24"/>
          <w:szCs w:val="24"/>
          <w:lang w:val="en-US"/>
        </w:rPr>
        <w:t xml:space="preserve">14. </w:t>
      </w:r>
      <w:r>
        <w:rPr>
          <w:i/>
          <w:iCs/>
          <w:sz w:val="24"/>
          <w:szCs w:val="24"/>
        </w:rPr>
        <w:t>Вспомните</w:t>
      </w:r>
      <w:r>
        <w:rPr>
          <w:i/>
          <w:iCs/>
          <w:sz w:val="24"/>
          <w:szCs w:val="24"/>
          <w:lang w:val="en-US"/>
        </w:rPr>
        <w:t xml:space="preserve"> </w:t>
      </w:r>
      <w:r>
        <w:rPr>
          <w:i/>
          <w:iCs/>
          <w:sz w:val="24"/>
          <w:szCs w:val="24"/>
        </w:rPr>
        <w:t>слова</w:t>
      </w:r>
      <w:r>
        <w:rPr>
          <w:i/>
          <w:iCs/>
          <w:sz w:val="24"/>
          <w:szCs w:val="24"/>
          <w:lang w:val="en-US"/>
        </w:rPr>
        <w:t xml:space="preserve"> — </w:t>
      </w:r>
      <w:r>
        <w:rPr>
          <w:i/>
          <w:iCs/>
          <w:sz w:val="24"/>
          <w:szCs w:val="24"/>
        </w:rPr>
        <w:t>подсказки</w:t>
      </w:r>
      <w:r>
        <w:rPr>
          <w:i/>
          <w:iCs/>
          <w:sz w:val="24"/>
          <w:szCs w:val="24"/>
          <w:lang w:val="en-US"/>
        </w:rPr>
        <w:t xml:space="preserve"> </w:t>
      </w:r>
      <w:r>
        <w:rPr>
          <w:i/>
          <w:iCs/>
          <w:sz w:val="24"/>
          <w:szCs w:val="24"/>
        </w:rPr>
        <w:t>на</w:t>
      </w:r>
      <w:r>
        <w:rPr>
          <w:i/>
          <w:iCs/>
          <w:sz w:val="24"/>
          <w:szCs w:val="24"/>
          <w:lang w:val="en-US"/>
        </w:rPr>
        <w:t xml:space="preserve"> Present Continuous (4 </w:t>
      </w:r>
      <w:r>
        <w:rPr>
          <w:i/>
          <w:iCs/>
          <w:sz w:val="24"/>
          <w:szCs w:val="24"/>
        </w:rPr>
        <w:t>слова</w:t>
      </w:r>
      <w:r>
        <w:rPr>
          <w:i/>
          <w:iCs/>
          <w:sz w:val="24"/>
          <w:szCs w:val="24"/>
          <w:lang w:val="en-US"/>
        </w:rPr>
        <w:t xml:space="preserve">). </w:t>
      </w:r>
      <w:r>
        <w:rPr>
          <w:i/>
          <w:iCs/>
          <w:sz w:val="24"/>
          <w:szCs w:val="24"/>
        </w:rPr>
        <w:t xml:space="preserve">Вставьте слово </w:t>
      </w:r>
      <w:proofErr w:type="spellStart"/>
      <w:r>
        <w:rPr>
          <w:i/>
          <w:iCs/>
          <w:sz w:val="24"/>
          <w:szCs w:val="24"/>
        </w:rPr>
        <w:t>still</w:t>
      </w:r>
      <w:proofErr w:type="spellEnd"/>
      <w:r>
        <w:rPr>
          <w:i/>
          <w:iCs/>
          <w:sz w:val="24"/>
          <w:szCs w:val="24"/>
        </w:rPr>
        <w:t xml:space="preserve"> в предложения по образцу и переведите их.</w:t>
      </w:r>
    </w:p>
    <w:p w14:paraId="40FFAD45" w14:textId="77777777" w:rsidR="0020163A" w:rsidRDefault="00344A1B">
      <w:pPr>
        <w:rPr>
          <w:sz w:val="24"/>
          <w:szCs w:val="24"/>
          <w:lang w:val="en-US"/>
        </w:rPr>
      </w:pPr>
      <w:r>
        <w:rPr>
          <w:sz w:val="24"/>
          <w:szCs w:val="24"/>
          <w:lang w:val="en-US"/>
        </w:rPr>
        <w:t>1. I am lying in bed. 2. He is having a bath. 3. She is washing dishes. 4. Mother is watering flowers. 5. Granny is knitting. 6. Dad is painting the floor. 7. The children are playing computer games. 8. Grandad is reading newspaper. 9. The dog is barking. 10. The cat is sleeping.</w:t>
      </w:r>
    </w:p>
    <w:p w14:paraId="2BA716B8" w14:textId="77777777" w:rsidR="0020163A" w:rsidRPr="00344A1B" w:rsidRDefault="0020163A">
      <w:pPr>
        <w:rPr>
          <w:sz w:val="24"/>
          <w:szCs w:val="24"/>
          <w:lang w:val="en-US"/>
        </w:rPr>
      </w:pPr>
    </w:p>
    <w:p w14:paraId="441F64D7" w14:textId="77777777" w:rsidR="0020163A" w:rsidRPr="00FC0F45" w:rsidRDefault="00344A1B">
      <w:pPr>
        <w:rPr>
          <w:i/>
          <w:iCs/>
          <w:sz w:val="24"/>
          <w:szCs w:val="24"/>
        </w:rPr>
      </w:pPr>
      <w:r w:rsidRPr="00FC0F45">
        <w:rPr>
          <w:i/>
          <w:iCs/>
          <w:sz w:val="24"/>
          <w:szCs w:val="24"/>
        </w:rPr>
        <w:t xml:space="preserve">15. </w:t>
      </w:r>
      <w:r>
        <w:rPr>
          <w:i/>
          <w:iCs/>
          <w:sz w:val="24"/>
          <w:szCs w:val="24"/>
        </w:rPr>
        <w:t>Напишите</w:t>
      </w:r>
      <w:r w:rsidRPr="00FC0F45">
        <w:rPr>
          <w:i/>
          <w:iCs/>
          <w:sz w:val="24"/>
          <w:szCs w:val="24"/>
        </w:rPr>
        <w:t xml:space="preserve"> </w:t>
      </w:r>
      <w:r>
        <w:rPr>
          <w:i/>
          <w:iCs/>
          <w:sz w:val="24"/>
          <w:szCs w:val="24"/>
        </w:rPr>
        <w:t>мини</w:t>
      </w:r>
      <w:r w:rsidRPr="00FC0F45">
        <w:rPr>
          <w:i/>
          <w:iCs/>
          <w:sz w:val="24"/>
          <w:szCs w:val="24"/>
        </w:rPr>
        <w:t>-</w:t>
      </w:r>
      <w:r>
        <w:rPr>
          <w:i/>
          <w:iCs/>
          <w:sz w:val="24"/>
          <w:szCs w:val="24"/>
        </w:rPr>
        <w:t>сочинение</w:t>
      </w:r>
      <w:r w:rsidRPr="00FC0F45">
        <w:rPr>
          <w:i/>
          <w:iCs/>
          <w:sz w:val="24"/>
          <w:szCs w:val="24"/>
        </w:rPr>
        <w:t xml:space="preserve"> «</w:t>
      </w:r>
      <w:r>
        <w:rPr>
          <w:i/>
          <w:iCs/>
          <w:sz w:val="24"/>
          <w:szCs w:val="24"/>
        </w:rPr>
        <w:t>Один</w:t>
      </w:r>
      <w:r w:rsidRPr="00FC0F45">
        <w:rPr>
          <w:i/>
          <w:iCs/>
          <w:sz w:val="24"/>
          <w:szCs w:val="24"/>
        </w:rPr>
        <w:t xml:space="preserve"> </w:t>
      </w:r>
      <w:r>
        <w:rPr>
          <w:i/>
          <w:iCs/>
          <w:sz w:val="24"/>
          <w:szCs w:val="24"/>
        </w:rPr>
        <w:t>момент</w:t>
      </w:r>
      <w:r w:rsidRPr="00FC0F45">
        <w:rPr>
          <w:i/>
          <w:iCs/>
          <w:sz w:val="24"/>
          <w:szCs w:val="24"/>
        </w:rPr>
        <w:t xml:space="preserve"> </w:t>
      </w:r>
      <w:r>
        <w:rPr>
          <w:i/>
          <w:iCs/>
          <w:sz w:val="24"/>
          <w:szCs w:val="24"/>
        </w:rPr>
        <w:t>из</w:t>
      </w:r>
      <w:r w:rsidRPr="00FC0F45">
        <w:rPr>
          <w:i/>
          <w:iCs/>
          <w:sz w:val="24"/>
          <w:szCs w:val="24"/>
        </w:rPr>
        <w:t xml:space="preserve"> </w:t>
      </w:r>
      <w:r>
        <w:rPr>
          <w:i/>
          <w:iCs/>
          <w:sz w:val="24"/>
          <w:szCs w:val="24"/>
        </w:rPr>
        <w:t>моей</w:t>
      </w:r>
      <w:r w:rsidRPr="00FC0F45">
        <w:rPr>
          <w:i/>
          <w:iCs/>
          <w:sz w:val="24"/>
          <w:szCs w:val="24"/>
        </w:rPr>
        <w:t xml:space="preserve"> </w:t>
      </w:r>
      <w:r>
        <w:rPr>
          <w:i/>
          <w:iCs/>
          <w:sz w:val="24"/>
          <w:szCs w:val="24"/>
        </w:rPr>
        <w:t>жизни</w:t>
      </w:r>
      <w:r w:rsidRPr="00FC0F45">
        <w:rPr>
          <w:i/>
          <w:iCs/>
          <w:sz w:val="24"/>
          <w:szCs w:val="24"/>
        </w:rPr>
        <w:t xml:space="preserve">» / </w:t>
      </w:r>
      <w:r w:rsidRPr="00344A1B">
        <w:rPr>
          <w:i/>
          <w:iCs/>
          <w:sz w:val="24"/>
          <w:szCs w:val="24"/>
          <w:lang w:val="en-US"/>
        </w:rPr>
        <w:t>The</w:t>
      </w:r>
      <w:r w:rsidRPr="00FC0F45">
        <w:rPr>
          <w:i/>
          <w:iCs/>
          <w:sz w:val="24"/>
          <w:szCs w:val="24"/>
        </w:rPr>
        <w:t xml:space="preserve"> </w:t>
      </w:r>
      <w:r w:rsidRPr="00344A1B">
        <w:rPr>
          <w:i/>
          <w:iCs/>
          <w:sz w:val="24"/>
          <w:szCs w:val="24"/>
          <w:lang w:val="en-US"/>
        </w:rPr>
        <w:t>composition</w:t>
      </w:r>
      <w:r w:rsidRPr="00FC0F45">
        <w:rPr>
          <w:i/>
          <w:iCs/>
          <w:sz w:val="24"/>
          <w:szCs w:val="24"/>
        </w:rPr>
        <w:t xml:space="preserve"> «</w:t>
      </w:r>
      <w:r w:rsidRPr="00344A1B">
        <w:rPr>
          <w:i/>
          <w:iCs/>
          <w:sz w:val="24"/>
          <w:szCs w:val="24"/>
          <w:lang w:val="en-US"/>
        </w:rPr>
        <w:t>One</w:t>
      </w:r>
      <w:r w:rsidRPr="00FC0F45">
        <w:rPr>
          <w:i/>
          <w:iCs/>
          <w:sz w:val="24"/>
          <w:szCs w:val="24"/>
        </w:rPr>
        <w:t xml:space="preserve"> </w:t>
      </w:r>
      <w:r w:rsidRPr="00344A1B">
        <w:rPr>
          <w:i/>
          <w:iCs/>
          <w:sz w:val="24"/>
          <w:szCs w:val="24"/>
          <w:lang w:val="en-US"/>
        </w:rPr>
        <w:t>moment</w:t>
      </w:r>
      <w:r w:rsidRPr="00FC0F45">
        <w:rPr>
          <w:i/>
          <w:iCs/>
          <w:sz w:val="24"/>
          <w:szCs w:val="24"/>
        </w:rPr>
        <w:t xml:space="preserve"> </w:t>
      </w:r>
      <w:r w:rsidRPr="00344A1B">
        <w:rPr>
          <w:i/>
          <w:iCs/>
          <w:sz w:val="24"/>
          <w:szCs w:val="24"/>
          <w:lang w:val="en-US"/>
        </w:rPr>
        <w:t>from</w:t>
      </w:r>
      <w:r w:rsidRPr="00FC0F45">
        <w:rPr>
          <w:i/>
          <w:iCs/>
          <w:sz w:val="24"/>
          <w:szCs w:val="24"/>
        </w:rPr>
        <w:t xml:space="preserve"> </w:t>
      </w:r>
      <w:r w:rsidRPr="00344A1B">
        <w:rPr>
          <w:i/>
          <w:iCs/>
          <w:sz w:val="24"/>
          <w:szCs w:val="24"/>
          <w:lang w:val="en-US"/>
        </w:rPr>
        <w:t>my</w:t>
      </w:r>
      <w:r w:rsidRPr="00FC0F45">
        <w:rPr>
          <w:i/>
          <w:iCs/>
          <w:sz w:val="24"/>
          <w:szCs w:val="24"/>
        </w:rPr>
        <w:t xml:space="preserve"> </w:t>
      </w:r>
      <w:r w:rsidRPr="00344A1B">
        <w:rPr>
          <w:i/>
          <w:iCs/>
          <w:sz w:val="24"/>
          <w:szCs w:val="24"/>
          <w:lang w:val="en-US"/>
        </w:rPr>
        <w:t>life</w:t>
      </w:r>
      <w:r w:rsidRPr="00FC0F45">
        <w:rPr>
          <w:i/>
          <w:iCs/>
          <w:sz w:val="24"/>
          <w:szCs w:val="24"/>
        </w:rPr>
        <w:t>»</w:t>
      </w:r>
    </w:p>
    <w:p w14:paraId="036C5756" w14:textId="77777777" w:rsidR="0003657F" w:rsidRPr="00FC0F45" w:rsidRDefault="0003657F">
      <w:pPr>
        <w:widowControl/>
        <w:spacing w:line="240" w:lineRule="auto"/>
        <w:ind w:firstLine="0"/>
        <w:jc w:val="left"/>
        <w:rPr>
          <w:b/>
          <w:bCs/>
          <w:sz w:val="24"/>
          <w:szCs w:val="24"/>
        </w:rPr>
      </w:pPr>
      <w:r w:rsidRPr="00FC0F45">
        <w:rPr>
          <w:b/>
          <w:bCs/>
          <w:sz w:val="24"/>
          <w:szCs w:val="24"/>
        </w:rPr>
        <w:br w:type="page"/>
      </w:r>
    </w:p>
    <w:p w14:paraId="6E5F3FCD" w14:textId="77777777" w:rsidR="0003657F" w:rsidRDefault="0003657F" w:rsidP="0003657F">
      <w:pPr>
        <w:jc w:val="center"/>
        <w:rPr>
          <w:b/>
          <w:bCs/>
          <w:sz w:val="24"/>
          <w:szCs w:val="24"/>
        </w:rPr>
      </w:pPr>
      <w:r>
        <w:rPr>
          <w:b/>
          <w:bCs/>
          <w:sz w:val="24"/>
          <w:szCs w:val="24"/>
        </w:rPr>
        <w:lastRenderedPageBreak/>
        <w:t>Практическое занятие № 25</w:t>
      </w:r>
    </w:p>
    <w:p w14:paraId="571F9934" w14:textId="77777777" w:rsidR="0003657F" w:rsidRPr="00344A1B" w:rsidRDefault="0003657F" w:rsidP="0003657F">
      <w:pPr>
        <w:jc w:val="center"/>
        <w:rPr>
          <w:b/>
          <w:bCs/>
          <w:sz w:val="24"/>
          <w:szCs w:val="24"/>
        </w:rPr>
      </w:pPr>
    </w:p>
    <w:p w14:paraId="724531EF" w14:textId="77777777" w:rsidR="0003657F" w:rsidRPr="0003657F" w:rsidRDefault="0003657F" w:rsidP="0003657F">
      <w:pPr>
        <w:ind w:firstLine="0"/>
        <w:jc w:val="center"/>
        <w:rPr>
          <w:b/>
          <w:bCs/>
          <w:sz w:val="24"/>
          <w:szCs w:val="24"/>
        </w:rPr>
      </w:pPr>
      <w:r w:rsidRPr="00DC2A7E">
        <w:rPr>
          <w:b/>
          <w:sz w:val="24"/>
          <w:szCs w:val="24"/>
        </w:rPr>
        <w:t>Образование</w:t>
      </w:r>
      <w:r w:rsidRPr="0003657F">
        <w:rPr>
          <w:b/>
          <w:sz w:val="24"/>
          <w:szCs w:val="24"/>
        </w:rPr>
        <w:t xml:space="preserve"> </w:t>
      </w:r>
      <w:r w:rsidRPr="00DC2A7E">
        <w:rPr>
          <w:b/>
          <w:sz w:val="24"/>
          <w:szCs w:val="24"/>
        </w:rPr>
        <w:t>и</w:t>
      </w:r>
      <w:r w:rsidRPr="0003657F">
        <w:rPr>
          <w:b/>
          <w:sz w:val="24"/>
          <w:szCs w:val="24"/>
        </w:rPr>
        <w:t xml:space="preserve"> </w:t>
      </w:r>
      <w:r w:rsidRPr="00DC2A7E">
        <w:rPr>
          <w:b/>
          <w:sz w:val="24"/>
          <w:szCs w:val="24"/>
        </w:rPr>
        <w:t>употребление</w:t>
      </w:r>
      <w:r w:rsidRPr="0003657F">
        <w:rPr>
          <w:b/>
          <w:sz w:val="24"/>
          <w:szCs w:val="24"/>
        </w:rPr>
        <w:t xml:space="preserve"> </w:t>
      </w:r>
      <w:r w:rsidRPr="00DC2A7E">
        <w:rPr>
          <w:b/>
          <w:sz w:val="24"/>
          <w:szCs w:val="24"/>
        </w:rPr>
        <w:t>глаголов</w:t>
      </w:r>
      <w:r w:rsidRPr="0003657F">
        <w:rPr>
          <w:b/>
          <w:sz w:val="24"/>
          <w:szCs w:val="24"/>
        </w:rPr>
        <w:t xml:space="preserve"> </w:t>
      </w:r>
      <w:r w:rsidRPr="00DC2A7E">
        <w:rPr>
          <w:b/>
          <w:sz w:val="24"/>
          <w:szCs w:val="24"/>
        </w:rPr>
        <w:t>в</w:t>
      </w:r>
      <w:r w:rsidRPr="0003657F">
        <w:rPr>
          <w:b/>
          <w:sz w:val="24"/>
          <w:szCs w:val="24"/>
        </w:rPr>
        <w:t xml:space="preserve"> </w:t>
      </w:r>
      <w:r w:rsidRPr="00DC2A7E">
        <w:rPr>
          <w:b/>
          <w:sz w:val="24"/>
          <w:szCs w:val="24"/>
          <w:lang w:val="en-US"/>
        </w:rPr>
        <w:t>Present</w:t>
      </w:r>
      <w:r w:rsidRPr="0003657F">
        <w:rPr>
          <w:b/>
          <w:sz w:val="24"/>
          <w:szCs w:val="24"/>
        </w:rPr>
        <w:t xml:space="preserve"> </w:t>
      </w:r>
      <w:r w:rsidRPr="00DC2A7E">
        <w:rPr>
          <w:b/>
          <w:sz w:val="24"/>
          <w:szCs w:val="24"/>
          <w:lang w:val="en-US"/>
        </w:rPr>
        <w:t>Perfect</w:t>
      </w:r>
      <w:r w:rsidRPr="0003657F">
        <w:rPr>
          <w:sz w:val="24"/>
          <w:szCs w:val="24"/>
        </w:rPr>
        <w:t xml:space="preserve"> (</w:t>
      </w:r>
      <w:proofErr w:type="spellStart"/>
      <w:r w:rsidRPr="00B66F70">
        <w:rPr>
          <w:sz w:val="24"/>
          <w:szCs w:val="24"/>
        </w:rPr>
        <w:t>ПрП</w:t>
      </w:r>
      <w:proofErr w:type="spellEnd"/>
      <w:r w:rsidRPr="0003657F">
        <w:rPr>
          <w:sz w:val="24"/>
          <w:szCs w:val="24"/>
        </w:rPr>
        <w:t>)</w:t>
      </w:r>
    </w:p>
    <w:p w14:paraId="63999A0E" w14:textId="77777777" w:rsidR="0020163A" w:rsidRPr="0003657F" w:rsidRDefault="0020163A">
      <w:pPr>
        <w:jc w:val="center"/>
        <w:rPr>
          <w:b/>
          <w:bCs/>
          <w:sz w:val="24"/>
          <w:szCs w:val="24"/>
        </w:rPr>
      </w:pPr>
    </w:p>
    <w:p w14:paraId="16B7EB39" w14:textId="77777777" w:rsidR="0020163A" w:rsidRDefault="00344A1B">
      <w:pPr>
        <w:rPr>
          <w:b/>
          <w:bCs/>
          <w:sz w:val="24"/>
          <w:szCs w:val="24"/>
        </w:rPr>
      </w:pPr>
      <w:r w:rsidRPr="00344A1B">
        <w:rPr>
          <w:b/>
          <w:bCs/>
          <w:sz w:val="24"/>
          <w:szCs w:val="24"/>
          <w:lang w:val="en-US"/>
        </w:rPr>
        <w:t>Present</w:t>
      </w:r>
      <w:r w:rsidRPr="00FC0F45">
        <w:rPr>
          <w:b/>
          <w:bCs/>
          <w:sz w:val="24"/>
          <w:szCs w:val="24"/>
        </w:rPr>
        <w:t xml:space="preserve"> </w:t>
      </w:r>
      <w:r w:rsidRPr="00344A1B">
        <w:rPr>
          <w:b/>
          <w:bCs/>
          <w:sz w:val="24"/>
          <w:szCs w:val="24"/>
          <w:lang w:val="en-US"/>
        </w:rPr>
        <w:t>Perfect</w:t>
      </w:r>
      <w:r w:rsidRPr="00FC0F45">
        <w:rPr>
          <w:b/>
          <w:bCs/>
          <w:sz w:val="24"/>
          <w:szCs w:val="24"/>
        </w:rPr>
        <w:t xml:space="preserve">: </w:t>
      </w:r>
      <w:r>
        <w:rPr>
          <w:b/>
          <w:bCs/>
          <w:sz w:val="24"/>
          <w:szCs w:val="24"/>
        </w:rPr>
        <w:t>правила</w:t>
      </w:r>
      <w:r w:rsidRPr="00FC0F45">
        <w:rPr>
          <w:b/>
          <w:bCs/>
          <w:sz w:val="24"/>
          <w:szCs w:val="24"/>
        </w:rPr>
        <w:t xml:space="preserve"> </w:t>
      </w:r>
      <w:r>
        <w:rPr>
          <w:b/>
          <w:bCs/>
          <w:sz w:val="24"/>
          <w:szCs w:val="24"/>
        </w:rPr>
        <w:t>и</w:t>
      </w:r>
      <w:r w:rsidRPr="00FC0F45">
        <w:rPr>
          <w:b/>
          <w:bCs/>
          <w:sz w:val="24"/>
          <w:szCs w:val="24"/>
        </w:rPr>
        <w:t xml:space="preserve"> </w:t>
      </w:r>
      <w:r>
        <w:rPr>
          <w:b/>
          <w:bCs/>
          <w:sz w:val="24"/>
          <w:szCs w:val="24"/>
        </w:rPr>
        <w:t>примеры</w:t>
      </w:r>
      <w:r w:rsidRPr="00FC0F45">
        <w:rPr>
          <w:b/>
          <w:bCs/>
          <w:sz w:val="24"/>
          <w:szCs w:val="24"/>
        </w:rPr>
        <w:t xml:space="preserve">. </w:t>
      </w:r>
      <w:r>
        <w:rPr>
          <w:b/>
          <w:bCs/>
          <w:sz w:val="24"/>
          <w:szCs w:val="24"/>
        </w:rPr>
        <w:t xml:space="preserve">Как образуется </w:t>
      </w:r>
      <w:proofErr w:type="spellStart"/>
      <w:r>
        <w:rPr>
          <w:b/>
          <w:bCs/>
          <w:sz w:val="24"/>
          <w:szCs w:val="24"/>
        </w:rPr>
        <w:t>Present</w:t>
      </w:r>
      <w:proofErr w:type="spellEnd"/>
      <w:r>
        <w:rPr>
          <w:b/>
          <w:bCs/>
          <w:sz w:val="24"/>
          <w:szCs w:val="24"/>
        </w:rPr>
        <w:t xml:space="preserve"> </w:t>
      </w:r>
      <w:proofErr w:type="spellStart"/>
      <w:r>
        <w:rPr>
          <w:b/>
          <w:bCs/>
          <w:sz w:val="24"/>
          <w:szCs w:val="24"/>
        </w:rPr>
        <w:t>Perfect</w:t>
      </w:r>
      <w:proofErr w:type="spellEnd"/>
      <w:r>
        <w:rPr>
          <w:b/>
          <w:bCs/>
          <w:sz w:val="24"/>
          <w:szCs w:val="24"/>
        </w:rPr>
        <w:t xml:space="preserve">. Предложения в </w:t>
      </w:r>
      <w:proofErr w:type="spellStart"/>
      <w:r>
        <w:rPr>
          <w:b/>
          <w:bCs/>
          <w:sz w:val="24"/>
          <w:szCs w:val="24"/>
        </w:rPr>
        <w:t>Present</w:t>
      </w:r>
      <w:proofErr w:type="spellEnd"/>
      <w:r>
        <w:rPr>
          <w:b/>
          <w:bCs/>
          <w:sz w:val="24"/>
          <w:szCs w:val="24"/>
        </w:rPr>
        <w:t xml:space="preserve"> </w:t>
      </w:r>
      <w:proofErr w:type="spellStart"/>
      <w:r>
        <w:rPr>
          <w:b/>
          <w:bCs/>
          <w:sz w:val="24"/>
          <w:szCs w:val="24"/>
        </w:rPr>
        <w:t>Perfect</w:t>
      </w:r>
      <w:proofErr w:type="spellEnd"/>
      <w:r>
        <w:rPr>
          <w:b/>
          <w:bCs/>
          <w:sz w:val="24"/>
          <w:szCs w:val="24"/>
        </w:rPr>
        <w:t>.</w:t>
      </w:r>
    </w:p>
    <w:p w14:paraId="28C79EE8" w14:textId="77777777" w:rsidR="0020163A" w:rsidRDefault="00344A1B">
      <w:pPr>
        <w:rPr>
          <w:sz w:val="24"/>
          <w:szCs w:val="24"/>
        </w:rPr>
      </w:pPr>
      <w:r>
        <w:rPr>
          <w:sz w:val="24"/>
          <w:szCs w:val="24"/>
        </w:rPr>
        <w:t xml:space="preserve">Понятие настоящего времени в английском языке не всегда совпадает с нашим. Одним из самых ярких примеров такого различия как раз является </w:t>
      </w:r>
      <w:proofErr w:type="spellStart"/>
      <w:r>
        <w:rPr>
          <w:sz w:val="24"/>
          <w:szCs w:val="24"/>
        </w:rPr>
        <w:t>Present</w:t>
      </w:r>
      <w:proofErr w:type="spellEnd"/>
      <w:r>
        <w:rPr>
          <w:sz w:val="24"/>
          <w:szCs w:val="24"/>
        </w:rPr>
        <w:t xml:space="preserve"> </w:t>
      </w:r>
      <w:proofErr w:type="spellStart"/>
      <w:r>
        <w:rPr>
          <w:sz w:val="24"/>
          <w:szCs w:val="24"/>
        </w:rPr>
        <w:t>Perfect</w:t>
      </w:r>
      <w:proofErr w:type="spellEnd"/>
      <w:r>
        <w:rPr>
          <w:sz w:val="24"/>
          <w:szCs w:val="24"/>
        </w:rPr>
        <w:t>.</w:t>
      </w:r>
    </w:p>
    <w:p w14:paraId="0D2802C6" w14:textId="77777777" w:rsidR="0020163A" w:rsidRDefault="0020163A">
      <w:pPr>
        <w:rPr>
          <w:sz w:val="24"/>
          <w:szCs w:val="24"/>
        </w:rPr>
      </w:pPr>
    </w:p>
    <w:p w14:paraId="52FF2D43" w14:textId="77777777" w:rsidR="0020163A" w:rsidRPr="00344A1B" w:rsidRDefault="00344A1B">
      <w:pPr>
        <w:rPr>
          <w:b/>
          <w:bCs/>
          <w:i/>
          <w:iCs/>
          <w:sz w:val="24"/>
          <w:szCs w:val="24"/>
          <w:lang w:val="en-US"/>
        </w:rPr>
      </w:pPr>
      <w:r>
        <w:rPr>
          <w:b/>
          <w:bCs/>
          <w:i/>
          <w:iCs/>
          <w:sz w:val="24"/>
          <w:szCs w:val="24"/>
        </w:rPr>
        <w:t>Что</w:t>
      </w:r>
      <w:r>
        <w:rPr>
          <w:b/>
          <w:bCs/>
          <w:i/>
          <w:iCs/>
          <w:sz w:val="24"/>
          <w:szCs w:val="24"/>
          <w:lang w:val="en-US"/>
        </w:rPr>
        <w:t xml:space="preserve"> </w:t>
      </w:r>
      <w:r>
        <w:rPr>
          <w:b/>
          <w:bCs/>
          <w:i/>
          <w:iCs/>
          <w:sz w:val="24"/>
          <w:szCs w:val="24"/>
        </w:rPr>
        <w:t>такое</w:t>
      </w:r>
      <w:r>
        <w:rPr>
          <w:b/>
          <w:bCs/>
          <w:i/>
          <w:iCs/>
          <w:sz w:val="24"/>
          <w:szCs w:val="24"/>
          <w:lang w:val="en-US"/>
        </w:rPr>
        <w:t xml:space="preserve"> Present Perfect Tense?</w:t>
      </w:r>
    </w:p>
    <w:p w14:paraId="22783A2F" w14:textId="77777777" w:rsidR="0020163A" w:rsidRDefault="00344A1B">
      <w:pPr>
        <w:rPr>
          <w:sz w:val="24"/>
          <w:szCs w:val="24"/>
        </w:rPr>
      </w:pPr>
      <w:proofErr w:type="spellStart"/>
      <w:r>
        <w:rPr>
          <w:sz w:val="24"/>
          <w:szCs w:val="24"/>
        </w:rPr>
        <w:t>Present</w:t>
      </w:r>
      <w:proofErr w:type="spellEnd"/>
      <w:r>
        <w:rPr>
          <w:sz w:val="24"/>
          <w:szCs w:val="24"/>
        </w:rPr>
        <w:t xml:space="preserve"> </w:t>
      </w:r>
      <w:proofErr w:type="spellStart"/>
      <w:r>
        <w:rPr>
          <w:sz w:val="24"/>
          <w:szCs w:val="24"/>
        </w:rPr>
        <w:t>Perfect</w:t>
      </w:r>
      <w:proofErr w:type="spellEnd"/>
      <w:r>
        <w:rPr>
          <w:sz w:val="24"/>
          <w:szCs w:val="24"/>
        </w:rPr>
        <w:t xml:space="preserve"> </w:t>
      </w:r>
      <w:proofErr w:type="spellStart"/>
      <w:r>
        <w:rPr>
          <w:sz w:val="24"/>
          <w:szCs w:val="24"/>
        </w:rPr>
        <w:t>Tense</w:t>
      </w:r>
      <w:proofErr w:type="spellEnd"/>
      <w:r>
        <w:rPr>
          <w:sz w:val="24"/>
          <w:szCs w:val="24"/>
        </w:rPr>
        <w:t xml:space="preserve"> (</w:t>
      </w:r>
      <w:proofErr w:type="spellStart"/>
      <w:r>
        <w:rPr>
          <w:sz w:val="24"/>
          <w:szCs w:val="24"/>
        </w:rPr>
        <w:t>Present</w:t>
      </w:r>
      <w:proofErr w:type="spellEnd"/>
      <w:r>
        <w:rPr>
          <w:sz w:val="24"/>
          <w:szCs w:val="24"/>
        </w:rPr>
        <w:t xml:space="preserve"> </w:t>
      </w:r>
      <w:proofErr w:type="spellStart"/>
      <w:r>
        <w:rPr>
          <w:sz w:val="24"/>
          <w:szCs w:val="24"/>
        </w:rPr>
        <w:t>Perfect</w:t>
      </w:r>
      <w:proofErr w:type="spellEnd"/>
      <w:r>
        <w:rPr>
          <w:sz w:val="24"/>
          <w:szCs w:val="24"/>
        </w:rPr>
        <w:t>) — это настоящее совершенное время в английском языке. Оно обозначает действие, которое завершилось в настоящий момент времени.</w:t>
      </w:r>
    </w:p>
    <w:p w14:paraId="795CE48D" w14:textId="77777777" w:rsidR="0020163A" w:rsidRDefault="00344A1B">
      <w:pPr>
        <w:rPr>
          <w:sz w:val="24"/>
          <w:szCs w:val="24"/>
        </w:rPr>
      </w:pPr>
      <w:r>
        <w:rPr>
          <w:sz w:val="24"/>
          <w:szCs w:val="24"/>
        </w:rPr>
        <w:t xml:space="preserve">В этом и состоит основная сложность времени </w:t>
      </w:r>
      <w:proofErr w:type="spellStart"/>
      <w:r>
        <w:rPr>
          <w:sz w:val="24"/>
          <w:szCs w:val="24"/>
        </w:rPr>
        <w:t>Present</w:t>
      </w:r>
      <w:proofErr w:type="spellEnd"/>
      <w:r>
        <w:rPr>
          <w:sz w:val="24"/>
          <w:szCs w:val="24"/>
        </w:rPr>
        <w:t xml:space="preserve"> </w:t>
      </w:r>
      <w:proofErr w:type="spellStart"/>
      <w:r>
        <w:rPr>
          <w:sz w:val="24"/>
          <w:szCs w:val="24"/>
        </w:rPr>
        <w:t>Perfect</w:t>
      </w:r>
      <w:proofErr w:type="spellEnd"/>
      <w:r>
        <w:rPr>
          <w:sz w:val="24"/>
          <w:szCs w:val="24"/>
        </w:rPr>
        <w:t xml:space="preserve"> для изучающих. В русском языке нет времени аналогичного </w:t>
      </w:r>
      <w:proofErr w:type="spellStart"/>
      <w:r>
        <w:rPr>
          <w:sz w:val="24"/>
          <w:szCs w:val="24"/>
        </w:rPr>
        <w:t>Present</w:t>
      </w:r>
      <w:proofErr w:type="spellEnd"/>
      <w:r>
        <w:rPr>
          <w:sz w:val="24"/>
          <w:szCs w:val="24"/>
        </w:rPr>
        <w:t xml:space="preserve"> </w:t>
      </w:r>
      <w:proofErr w:type="spellStart"/>
      <w:r>
        <w:rPr>
          <w:sz w:val="24"/>
          <w:szCs w:val="24"/>
        </w:rPr>
        <w:t>Perfect</w:t>
      </w:r>
      <w:proofErr w:type="spellEnd"/>
      <w:r>
        <w:rPr>
          <w:sz w:val="24"/>
          <w:szCs w:val="24"/>
        </w:rPr>
        <w:t>. Для нас если что-то происходит сейчас — это и есть настоящее, а если совершилось — это уже прошлое.</w:t>
      </w:r>
    </w:p>
    <w:p w14:paraId="7BB9005C" w14:textId="77777777" w:rsidR="0020163A" w:rsidRDefault="00344A1B">
      <w:pPr>
        <w:rPr>
          <w:sz w:val="24"/>
          <w:szCs w:val="24"/>
        </w:rPr>
      </w:pPr>
      <w:r>
        <w:rPr>
          <w:sz w:val="24"/>
          <w:szCs w:val="24"/>
        </w:rPr>
        <w:t xml:space="preserve">Но не для англичан. Они воспринимают время немного по-другому. По логике носителей языка, действие вполне может закончиться и в настоящем или близко к настоящему моменту. Для выражения такой связи прошлого с настоящим и существует </w:t>
      </w:r>
      <w:proofErr w:type="spellStart"/>
      <w:r>
        <w:rPr>
          <w:sz w:val="24"/>
          <w:szCs w:val="24"/>
        </w:rPr>
        <w:t>Present</w:t>
      </w:r>
      <w:proofErr w:type="spellEnd"/>
      <w:r>
        <w:rPr>
          <w:sz w:val="24"/>
          <w:szCs w:val="24"/>
        </w:rPr>
        <w:t xml:space="preserve"> </w:t>
      </w:r>
      <w:proofErr w:type="spellStart"/>
      <w:r>
        <w:rPr>
          <w:sz w:val="24"/>
          <w:szCs w:val="24"/>
        </w:rPr>
        <w:t>Perfect</w:t>
      </w:r>
      <w:proofErr w:type="spellEnd"/>
      <w:r>
        <w:rPr>
          <w:sz w:val="24"/>
          <w:szCs w:val="24"/>
        </w:rPr>
        <w:t>.</w:t>
      </w:r>
    </w:p>
    <w:p w14:paraId="034FD578" w14:textId="77777777" w:rsidR="0020163A" w:rsidRDefault="00344A1B">
      <w:pPr>
        <w:rPr>
          <w:sz w:val="24"/>
          <w:szCs w:val="24"/>
        </w:rPr>
      </w:pPr>
      <w:r>
        <w:rPr>
          <w:sz w:val="24"/>
          <w:szCs w:val="24"/>
        </w:rPr>
        <w:t xml:space="preserve">Из-за этих особенностей в понимании действий и времени — на русский язык </w:t>
      </w:r>
      <w:proofErr w:type="spellStart"/>
      <w:r>
        <w:rPr>
          <w:sz w:val="24"/>
          <w:szCs w:val="24"/>
        </w:rPr>
        <w:t>Present</w:t>
      </w:r>
      <w:proofErr w:type="spellEnd"/>
      <w:r>
        <w:rPr>
          <w:sz w:val="24"/>
          <w:szCs w:val="24"/>
        </w:rPr>
        <w:t xml:space="preserve"> </w:t>
      </w:r>
      <w:proofErr w:type="spellStart"/>
      <w:r>
        <w:rPr>
          <w:sz w:val="24"/>
          <w:szCs w:val="24"/>
        </w:rPr>
        <w:t>Perfect</w:t>
      </w:r>
      <w:proofErr w:type="spellEnd"/>
      <w:r>
        <w:rPr>
          <w:sz w:val="24"/>
          <w:szCs w:val="24"/>
        </w:rPr>
        <w:t xml:space="preserve"> обычно переводится глаголом в прошедшем времени.</w:t>
      </w:r>
    </w:p>
    <w:p w14:paraId="28BCFC71" w14:textId="77777777" w:rsidR="0020163A" w:rsidRDefault="00344A1B">
      <w:pPr>
        <w:rPr>
          <w:i/>
          <w:iCs/>
          <w:sz w:val="24"/>
          <w:szCs w:val="24"/>
        </w:rPr>
      </w:pPr>
      <w:r>
        <w:rPr>
          <w:i/>
          <w:iCs/>
          <w:sz w:val="24"/>
          <w:szCs w:val="24"/>
        </w:rPr>
        <w:t xml:space="preserve">I </w:t>
      </w:r>
      <w:proofErr w:type="spellStart"/>
      <w:r>
        <w:rPr>
          <w:i/>
          <w:iCs/>
          <w:sz w:val="24"/>
          <w:szCs w:val="24"/>
        </w:rPr>
        <w:t>have</w:t>
      </w:r>
      <w:proofErr w:type="spellEnd"/>
      <w:r>
        <w:rPr>
          <w:i/>
          <w:iCs/>
          <w:sz w:val="24"/>
          <w:szCs w:val="24"/>
        </w:rPr>
        <w:t xml:space="preserve"> </w:t>
      </w:r>
      <w:proofErr w:type="spellStart"/>
      <w:r>
        <w:rPr>
          <w:i/>
          <w:iCs/>
          <w:sz w:val="24"/>
          <w:szCs w:val="24"/>
        </w:rPr>
        <w:t>already</w:t>
      </w:r>
      <w:proofErr w:type="spellEnd"/>
      <w:r>
        <w:rPr>
          <w:i/>
          <w:iCs/>
          <w:sz w:val="24"/>
          <w:szCs w:val="24"/>
        </w:rPr>
        <w:t xml:space="preserve"> </w:t>
      </w:r>
      <w:proofErr w:type="spellStart"/>
      <w:r>
        <w:rPr>
          <w:i/>
          <w:iCs/>
          <w:sz w:val="24"/>
          <w:szCs w:val="24"/>
        </w:rPr>
        <w:t>done</w:t>
      </w:r>
      <w:proofErr w:type="spellEnd"/>
      <w:r>
        <w:rPr>
          <w:i/>
          <w:iCs/>
          <w:sz w:val="24"/>
          <w:szCs w:val="24"/>
        </w:rPr>
        <w:t xml:space="preserve"> </w:t>
      </w:r>
      <w:proofErr w:type="spellStart"/>
      <w:r>
        <w:rPr>
          <w:i/>
          <w:iCs/>
          <w:sz w:val="24"/>
          <w:szCs w:val="24"/>
        </w:rPr>
        <w:t>my</w:t>
      </w:r>
      <w:proofErr w:type="spellEnd"/>
      <w:r>
        <w:rPr>
          <w:i/>
          <w:iCs/>
          <w:sz w:val="24"/>
          <w:szCs w:val="24"/>
        </w:rPr>
        <w:t xml:space="preserve"> </w:t>
      </w:r>
      <w:proofErr w:type="spellStart"/>
      <w:r>
        <w:rPr>
          <w:i/>
          <w:iCs/>
          <w:sz w:val="24"/>
          <w:szCs w:val="24"/>
        </w:rPr>
        <w:t>homework</w:t>
      </w:r>
      <w:proofErr w:type="spellEnd"/>
      <w:r>
        <w:rPr>
          <w:i/>
          <w:iCs/>
          <w:sz w:val="24"/>
          <w:szCs w:val="24"/>
        </w:rPr>
        <w:t xml:space="preserve"> — Я уже сделал домашнее задание</w:t>
      </w:r>
    </w:p>
    <w:p w14:paraId="752D3618" w14:textId="77777777" w:rsidR="0020163A" w:rsidRDefault="00344A1B">
      <w:pPr>
        <w:rPr>
          <w:sz w:val="24"/>
          <w:szCs w:val="24"/>
        </w:rPr>
      </w:pPr>
      <w:r>
        <w:rPr>
          <w:sz w:val="24"/>
          <w:szCs w:val="24"/>
        </w:rPr>
        <w:t xml:space="preserve">В этом примере используется время </w:t>
      </w:r>
      <w:proofErr w:type="spellStart"/>
      <w:r>
        <w:rPr>
          <w:sz w:val="24"/>
          <w:szCs w:val="24"/>
        </w:rPr>
        <w:t>Present</w:t>
      </w:r>
      <w:proofErr w:type="spellEnd"/>
      <w:r>
        <w:rPr>
          <w:sz w:val="24"/>
          <w:szCs w:val="24"/>
        </w:rPr>
        <w:t xml:space="preserve"> </w:t>
      </w:r>
      <w:proofErr w:type="spellStart"/>
      <w:r>
        <w:rPr>
          <w:sz w:val="24"/>
          <w:szCs w:val="24"/>
        </w:rPr>
        <w:t>Perfect</w:t>
      </w:r>
      <w:proofErr w:type="spellEnd"/>
      <w:r>
        <w:rPr>
          <w:sz w:val="24"/>
          <w:szCs w:val="24"/>
        </w:rPr>
        <w:t xml:space="preserve"> (</w:t>
      </w:r>
      <w:proofErr w:type="spellStart"/>
      <w:r>
        <w:rPr>
          <w:sz w:val="24"/>
          <w:szCs w:val="24"/>
        </w:rPr>
        <w:t>have</w:t>
      </w:r>
      <w:proofErr w:type="spellEnd"/>
      <w:r>
        <w:rPr>
          <w:sz w:val="24"/>
          <w:szCs w:val="24"/>
        </w:rPr>
        <w:t xml:space="preserve"> </w:t>
      </w:r>
      <w:proofErr w:type="spellStart"/>
      <w:r>
        <w:rPr>
          <w:sz w:val="24"/>
          <w:szCs w:val="24"/>
        </w:rPr>
        <w:t>done</w:t>
      </w:r>
      <w:proofErr w:type="spellEnd"/>
      <w:r>
        <w:rPr>
          <w:sz w:val="24"/>
          <w:szCs w:val="24"/>
        </w:rPr>
        <w:t>), потому что речь идет о том, что действие (работа над домашним заданием) закончилось совсем недавно.</w:t>
      </w:r>
    </w:p>
    <w:p w14:paraId="62812CA7" w14:textId="77777777" w:rsidR="0020163A" w:rsidRDefault="00344A1B">
      <w:pPr>
        <w:rPr>
          <w:sz w:val="24"/>
          <w:szCs w:val="24"/>
        </w:rPr>
      </w:pPr>
      <w:r>
        <w:rPr>
          <w:sz w:val="24"/>
          <w:szCs w:val="24"/>
        </w:rPr>
        <w:t>Но на русский язык мы переводим предложение используя прошедшее время (уже сделал).</w:t>
      </w:r>
    </w:p>
    <w:p w14:paraId="109AFF47" w14:textId="77777777" w:rsidR="0020163A" w:rsidRDefault="0020163A">
      <w:pPr>
        <w:rPr>
          <w:sz w:val="24"/>
          <w:szCs w:val="24"/>
        </w:rPr>
      </w:pPr>
    </w:p>
    <w:p w14:paraId="253FFCE5" w14:textId="77777777" w:rsidR="0020163A" w:rsidRDefault="00344A1B">
      <w:pPr>
        <w:rPr>
          <w:b/>
          <w:bCs/>
          <w:i/>
          <w:iCs/>
          <w:sz w:val="24"/>
          <w:szCs w:val="24"/>
        </w:rPr>
      </w:pPr>
      <w:r>
        <w:rPr>
          <w:b/>
          <w:bCs/>
          <w:i/>
          <w:iCs/>
          <w:sz w:val="24"/>
          <w:szCs w:val="24"/>
        </w:rPr>
        <w:t xml:space="preserve">Как образуется </w:t>
      </w:r>
      <w:proofErr w:type="spellStart"/>
      <w:r>
        <w:rPr>
          <w:b/>
          <w:bCs/>
          <w:i/>
          <w:iCs/>
          <w:sz w:val="24"/>
          <w:szCs w:val="24"/>
        </w:rPr>
        <w:t>Present</w:t>
      </w:r>
      <w:proofErr w:type="spellEnd"/>
      <w:r>
        <w:rPr>
          <w:b/>
          <w:bCs/>
          <w:i/>
          <w:iCs/>
          <w:sz w:val="24"/>
          <w:szCs w:val="24"/>
        </w:rPr>
        <w:t xml:space="preserve"> </w:t>
      </w:r>
      <w:proofErr w:type="spellStart"/>
      <w:r>
        <w:rPr>
          <w:b/>
          <w:bCs/>
          <w:i/>
          <w:iCs/>
          <w:sz w:val="24"/>
          <w:szCs w:val="24"/>
        </w:rPr>
        <w:t>Perfect</w:t>
      </w:r>
      <w:proofErr w:type="spellEnd"/>
      <w:r>
        <w:rPr>
          <w:b/>
          <w:bCs/>
          <w:i/>
          <w:iCs/>
          <w:sz w:val="24"/>
          <w:szCs w:val="24"/>
        </w:rPr>
        <w:t>?</w:t>
      </w:r>
    </w:p>
    <w:p w14:paraId="22D59637" w14:textId="77777777" w:rsidR="0020163A" w:rsidRDefault="00344A1B">
      <w:pPr>
        <w:rPr>
          <w:sz w:val="24"/>
          <w:szCs w:val="24"/>
        </w:rPr>
      </w:pPr>
      <w:r>
        <w:rPr>
          <w:sz w:val="24"/>
          <w:szCs w:val="24"/>
        </w:rPr>
        <w:t xml:space="preserve">Время </w:t>
      </w:r>
      <w:proofErr w:type="spellStart"/>
      <w:r>
        <w:rPr>
          <w:sz w:val="24"/>
          <w:szCs w:val="24"/>
        </w:rPr>
        <w:t>Present</w:t>
      </w:r>
      <w:proofErr w:type="spellEnd"/>
      <w:r>
        <w:rPr>
          <w:sz w:val="24"/>
          <w:szCs w:val="24"/>
        </w:rPr>
        <w:t xml:space="preserve"> </w:t>
      </w:r>
      <w:proofErr w:type="spellStart"/>
      <w:r>
        <w:rPr>
          <w:sz w:val="24"/>
          <w:szCs w:val="24"/>
        </w:rPr>
        <w:t>Perfect</w:t>
      </w:r>
      <w:proofErr w:type="spellEnd"/>
      <w:r>
        <w:rPr>
          <w:sz w:val="24"/>
          <w:szCs w:val="24"/>
        </w:rPr>
        <w:t xml:space="preserve"> образуется при помощи вспомогательного глагола </w:t>
      </w:r>
      <w:proofErr w:type="spellStart"/>
      <w:r>
        <w:rPr>
          <w:b/>
          <w:bCs/>
          <w:i/>
          <w:iCs/>
          <w:sz w:val="24"/>
          <w:szCs w:val="24"/>
        </w:rPr>
        <w:t>have</w:t>
      </w:r>
      <w:proofErr w:type="spellEnd"/>
      <w:r>
        <w:rPr>
          <w:b/>
          <w:bCs/>
          <w:i/>
          <w:iCs/>
          <w:sz w:val="24"/>
          <w:szCs w:val="24"/>
        </w:rPr>
        <w:t xml:space="preserve"> / </w:t>
      </w:r>
      <w:proofErr w:type="spellStart"/>
      <w:r>
        <w:rPr>
          <w:b/>
          <w:bCs/>
          <w:i/>
          <w:iCs/>
          <w:sz w:val="24"/>
          <w:szCs w:val="24"/>
        </w:rPr>
        <w:t>has</w:t>
      </w:r>
      <w:proofErr w:type="spellEnd"/>
      <w:r>
        <w:rPr>
          <w:sz w:val="24"/>
          <w:szCs w:val="24"/>
        </w:rPr>
        <w:t xml:space="preserve"> и </w:t>
      </w:r>
      <w:proofErr w:type="spellStart"/>
      <w:r>
        <w:rPr>
          <w:b/>
          <w:bCs/>
          <w:i/>
          <w:iCs/>
          <w:sz w:val="24"/>
          <w:szCs w:val="24"/>
        </w:rPr>
        <w:t>Past</w:t>
      </w:r>
      <w:proofErr w:type="spellEnd"/>
      <w:r>
        <w:rPr>
          <w:b/>
          <w:bCs/>
          <w:i/>
          <w:iCs/>
          <w:sz w:val="24"/>
          <w:szCs w:val="24"/>
        </w:rPr>
        <w:t xml:space="preserve"> </w:t>
      </w:r>
      <w:proofErr w:type="spellStart"/>
      <w:r>
        <w:rPr>
          <w:b/>
          <w:bCs/>
          <w:i/>
          <w:iCs/>
          <w:sz w:val="24"/>
          <w:szCs w:val="24"/>
        </w:rPr>
        <w:t>Participle</w:t>
      </w:r>
      <w:proofErr w:type="spellEnd"/>
      <w:r>
        <w:rPr>
          <w:sz w:val="24"/>
          <w:szCs w:val="24"/>
        </w:rPr>
        <w:t xml:space="preserve"> (третьей формы смыслового глагола: V3).</w:t>
      </w:r>
    </w:p>
    <w:p w14:paraId="76F07838" w14:textId="77777777" w:rsidR="0020163A" w:rsidRDefault="00344A1B">
      <w:pPr>
        <w:rPr>
          <w:sz w:val="24"/>
          <w:szCs w:val="24"/>
        </w:rPr>
      </w:pPr>
      <w:r>
        <w:rPr>
          <w:sz w:val="24"/>
          <w:szCs w:val="24"/>
        </w:rPr>
        <w:t>Вспомогательный глагол меняется в зависимости от подлежащего:</w:t>
      </w:r>
    </w:p>
    <w:p w14:paraId="0240FE0C" w14:textId="77777777" w:rsidR="0020163A" w:rsidRDefault="00344A1B">
      <w:pPr>
        <w:rPr>
          <w:sz w:val="24"/>
          <w:szCs w:val="24"/>
        </w:rPr>
      </w:pPr>
      <w:r>
        <w:rPr>
          <w:sz w:val="24"/>
          <w:szCs w:val="24"/>
        </w:rPr>
        <w:t xml:space="preserve">I / You / We / </w:t>
      </w:r>
      <w:proofErr w:type="spellStart"/>
      <w:r>
        <w:rPr>
          <w:sz w:val="24"/>
          <w:szCs w:val="24"/>
        </w:rPr>
        <w:t>They</w:t>
      </w:r>
      <w:proofErr w:type="spellEnd"/>
      <w:r>
        <w:rPr>
          <w:sz w:val="24"/>
          <w:szCs w:val="24"/>
        </w:rPr>
        <w:t xml:space="preserve"> → </w:t>
      </w:r>
      <w:proofErr w:type="spellStart"/>
      <w:r>
        <w:rPr>
          <w:sz w:val="24"/>
          <w:szCs w:val="24"/>
        </w:rPr>
        <w:t>have</w:t>
      </w:r>
      <w:proofErr w:type="spellEnd"/>
      <w:r>
        <w:rPr>
          <w:sz w:val="24"/>
          <w:szCs w:val="24"/>
        </w:rPr>
        <w:t xml:space="preserve"> (для 1-го, 2-го лица и форм множественного числа)</w:t>
      </w:r>
    </w:p>
    <w:p w14:paraId="125ED606" w14:textId="77777777" w:rsidR="0020163A" w:rsidRDefault="00344A1B">
      <w:pPr>
        <w:rPr>
          <w:sz w:val="24"/>
          <w:szCs w:val="24"/>
        </w:rPr>
      </w:pPr>
      <w:proofErr w:type="spellStart"/>
      <w:r>
        <w:rPr>
          <w:sz w:val="24"/>
          <w:szCs w:val="24"/>
        </w:rPr>
        <w:t>She</w:t>
      </w:r>
      <w:proofErr w:type="spellEnd"/>
      <w:r>
        <w:rPr>
          <w:sz w:val="24"/>
          <w:szCs w:val="24"/>
        </w:rPr>
        <w:t xml:space="preserve"> / </w:t>
      </w:r>
      <w:proofErr w:type="spellStart"/>
      <w:r>
        <w:rPr>
          <w:sz w:val="24"/>
          <w:szCs w:val="24"/>
        </w:rPr>
        <w:t>He</w:t>
      </w:r>
      <w:proofErr w:type="spellEnd"/>
      <w:r>
        <w:rPr>
          <w:sz w:val="24"/>
          <w:szCs w:val="24"/>
        </w:rPr>
        <w:t xml:space="preserve"> / It → </w:t>
      </w:r>
      <w:proofErr w:type="spellStart"/>
      <w:r>
        <w:rPr>
          <w:sz w:val="24"/>
          <w:szCs w:val="24"/>
        </w:rPr>
        <w:t>has</w:t>
      </w:r>
      <w:proofErr w:type="spellEnd"/>
      <w:r>
        <w:rPr>
          <w:sz w:val="24"/>
          <w:szCs w:val="24"/>
        </w:rPr>
        <w:t xml:space="preserve"> (для 3-го лица единственного числа)</w:t>
      </w:r>
    </w:p>
    <w:p w14:paraId="5B45587B" w14:textId="77777777" w:rsidR="0020163A" w:rsidRDefault="00344A1B">
      <w:pPr>
        <w:rPr>
          <w:sz w:val="24"/>
          <w:szCs w:val="24"/>
        </w:rPr>
      </w:pPr>
      <w:r>
        <w:rPr>
          <w:sz w:val="24"/>
          <w:szCs w:val="24"/>
        </w:rPr>
        <w:t xml:space="preserve">Завершает конструкцию времени </w:t>
      </w:r>
      <w:proofErr w:type="spellStart"/>
      <w:r>
        <w:rPr>
          <w:sz w:val="24"/>
          <w:szCs w:val="24"/>
        </w:rPr>
        <w:t>Present</w:t>
      </w:r>
      <w:proofErr w:type="spellEnd"/>
      <w:r>
        <w:rPr>
          <w:sz w:val="24"/>
          <w:szCs w:val="24"/>
        </w:rPr>
        <w:t xml:space="preserve"> </w:t>
      </w:r>
      <w:proofErr w:type="spellStart"/>
      <w:r>
        <w:rPr>
          <w:sz w:val="24"/>
          <w:szCs w:val="24"/>
        </w:rPr>
        <w:t>Perfect</w:t>
      </w:r>
      <w:proofErr w:type="spellEnd"/>
      <w:r>
        <w:rPr>
          <w:sz w:val="24"/>
          <w:szCs w:val="24"/>
        </w:rPr>
        <w:t xml:space="preserve"> смысловой глагол в третьей форме (V3).</w:t>
      </w:r>
    </w:p>
    <w:p w14:paraId="0E604F49" w14:textId="77777777" w:rsidR="0020163A" w:rsidRDefault="00344A1B">
      <w:pPr>
        <w:rPr>
          <w:sz w:val="24"/>
          <w:szCs w:val="24"/>
        </w:rPr>
      </w:pPr>
      <w:r>
        <w:rPr>
          <w:sz w:val="24"/>
          <w:szCs w:val="24"/>
        </w:rPr>
        <w:t>Если смысловой глагол правильной формы — то его третья форма (V3) образуется при помощи окончания -</w:t>
      </w:r>
      <w:proofErr w:type="spellStart"/>
      <w:r>
        <w:rPr>
          <w:sz w:val="24"/>
          <w:szCs w:val="24"/>
        </w:rPr>
        <w:t>ed</w:t>
      </w:r>
      <w:proofErr w:type="spellEnd"/>
      <w:r>
        <w:rPr>
          <w:sz w:val="24"/>
          <w:szCs w:val="24"/>
        </w:rPr>
        <w:t>.</w:t>
      </w:r>
    </w:p>
    <w:p w14:paraId="1FCE6CE0" w14:textId="77777777" w:rsidR="0020163A" w:rsidRDefault="00344A1B">
      <w:pPr>
        <w:rPr>
          <w:sz w:val="24"/>
          <w:szCs w:val="24"/>
        </w:rPr>
      </w:pPr>
      <w:r>
        <w:rPr>
          <w:sz w:val="24"/>
          <w:szCs w:val="24"/>
        </w:rPr>
        <w:t>Если смысловой глагол неправильный — то его третью форму (V3) берем из таблицы неправильных глаголов.</w:t>
      </w:r>
    </w:p>
    <w:p w14:paraId="4D33A08C" w14:textId="77777777" w:rsidR="0020163A" w:rsidRPr="00344A1B" w:rsidRDefault="00344A1B">
      <w:pPr>
        <w:rPr>
          <w:i/>
          <w:iCs/>
          <w:sz w:val="24"/>
          <w:szCs w:val="24"/>
          <w:lang w:val="en-US"/>
        </w:rPr>
      </w:pPr>
      <w:r>
        <w:rPr>
          <w:i/>
          <w:iCs/>
          <w:sz w:val="24"/>
          <w:szCs w:val="24"/>
        </w:rPr>
        <w:t>Например</w:t>
      </w:r>
      <w:r>
        <w:rPr>
          <w:i/>
          <w:iCs/>
          <w:sz w:val="24"/>
          <w:szCs w:val="24"/>
          <w:lang w:val="en-US"/>
        </w:rPr>
        <w:t>:</w:t>
      </w:r>
    </w:p>
    <w:p w14:paraId="50A2E629" w14:textId="77777777" w:rsidR="0020163A" w:rsidRPr="00344A1B" w:rsidRDefault="00344A1B">
      <w:pPr>
        <w:rPr>
          <w:sz w:val="24"/>
          <w:szCs w:val="24"/>
          <w:lang w:val="en-US"/>
        </w:rPr>
      </w:pPr>
      <w:r>
        <w:rPr>
          <w:sz w:val="24"/>
          <w:szCs w:val="24"/>
          <w:lang w:val="en-US"/>
        </w:rPr>
        <w:t>to try → tried (</w:t>
      </w:r>
      <w:r>
        <w:rPr>
          <w:sz w:val="24"/>
          <w:szCs w:val="24"/>
        </w:rPr>
        <w:t>пытаться</w:t>
      </w:r>
      <w:r>
        <w:rPr>
          <w:sz w:val="24"/>
          <w:szCs w:val="24"/>
          <w:lang w:val="en-US"/>
        </w:rPr>
        <w:t>) to cook → cooked (</w:t>
      </w:r>
      <w:r>
        <w:rPr>
          <w:sz w:val="24"/>
          <w:szCs w:val="24"/>
        </w:rPr>
        <w:t>готовить</w:t>
      </w:r>
      <w:r>
        <w:rPr>
          <w:sz w:val="24"/>
          <w:szCs w:val="24"/>
          <w:lang w:val="en-US"/>
        </w:rPr>
        <w:t>) to finish → finished (</w:t>
      </w:r>
      <w:r>
        <w:rPr>
          <w:sz w:val="24"/>
          <w:szCs w:val="24"/>
        </w:rPr>
        <w:t>заканчивать</w:t>
      </w:r>
      <w:r>
        <w:rPr>
          <w:sz w:val="24"/>
          <w:szCs w:val="24"/>
          <w:lang w:val="en-US"/>
        </w:rPr>
        <w:t>)</w:t>
      </w:r>
    </w:p>
    <w:p w14:paraId="1464A1CB" w14:textId="77777777" w:rsidR="0020163A" w:rsidRPr="00344A1B" w:rsidRDefault="00344A1B">
      <w:pPr>
        <w:rPr>
          <w:sz w:val="24"/>
          <w:szCs w:val="24"/>
          <w:lang w:val="en-US"/>
        </w:rPr>
      </w:pPr>
      <w:r>
        <w:rPr>
          <w:sz w:val="24"/>
          <w:szCs w:val="24"/>
          <w:lang w:val="en-US"/>
        </w:rPr>
        <w:t>to get → got (</w:t>
      </w:r>
      <w:r>
        <w:rPr>
          <w:sz w:val="24"/>
          <w:szCs w:val="24"/>
        </w:rPr>
        <w:t>получать</w:t>
      </w:r>
      <w:r>
        <w:rPr>
          <w:sz w:val="24"/>
          <w:szCs w:val="24"/>
          <w:lang w:val="en-US"/>
        </w:rPr>
        <w:t>) to keep → kept (</w:t>
      </w:r>
      <w:r>
        <w:rPr>
          <w:sz w:val="24"/>
          <w:szCs w:val="24"/>
        </w:rPr>
        <w:t>хранить</w:t>
      </w:r>
      <w:r>
        <w:rPr>
          <w:sz w:val="24"/>
          <w:szCs w:val="24"/>
          <w:lang w:val="en-US"/>
        </w:rPr>
        <w:t>) to see → seen (</w:t>
      </w:r>
      <w:r>
        <w:rPr>
          <w:sz w:val="24"/>
          <w:szCs w:val="24"/>
        </w:rPr>
        <w:t>видеть</w:t>
      </w:r>
      <w:r>
        <w:rPr>
          <w:sz w:val="24"/>
          <w:szCs w:val="24"/>
          <w:lang w:val="en-US"/>
        </w:rPr>
        <w:t>)</w:t>
      </w:r>
    </w:p>
    <w:p w14:paraId="739F95A0" w14:textId="77777777" w:rsidR="0020163A" w:rsidRDefault="0020163A">
      <w:pPr>
        <w:rPr>
          <w:sz w:val="24"/>
          <w:szCs w:val="24"/>
          <w:lang w:val="en-US"/>
        </w:rPr>
      </w:pPr>
    </w:p>
    <w:p w14:paraId="4C3C13C2" w14:textId="77777777" w:rsidR="0020163A" w:rsidRDefault="00344A1B">
      <w:pPr>
        <w:rPr>
          <w:i/>
          <w:iCs/>
          <w:sz w:val="24"/>
          <w:szCs w:val="24"/>
        </w:rPr>
      </w:pPr>
      <w:r>
        <w:rPr>
          <w:i/>
          <w:iCs/>
          <w:sz w:val="24"/>
          <w:szCs w:val="24"/>
        </w:rPr>
        <w:t>Утверждение:</w:t>
      </w:r>
    </w:p>
    <w:p w14:paraId="37CEE466" w14:textId="77777777" w:rsidR="0020163A" w:rsidRDefault="00344A1B">
      <w:pPr>
        <w:rPr>
          <w:sz w:val="24"/>
          <w:szCs w:val="24"/>
        </w:rPr>
      </w:pPr>
      <w:r>
        <w:rPr>
          <w:sz w:val="24"/>
          <w:szCs w:val="24"/>
        </w:rPr>
        <w:t xml:space="preserve">Утвердительное предложение в </w:t>
      </w:r>
      <w:proofErr w:type="spellStart"/>
      <w:r>
        <w:rPr>
          <w:sz w:val="24"/>
          <w:szCs w:val="24"/>
        </w:rPr>
        <w:t>Present</w:t>
      </w:r>
      <w:proofErr w:type="spellEnd"/>
      <w:r>
        <w:rPr>
          <w:sz w:val="24"/>
          <w:szCs w:val="24"/>
        </w:rPr>
        <w:t xml:space="preserve"> </w:t>
      </w:r>
      <w:proofErr w:type="spellStart"/>
      <w:r>
        <w:rPr>
          <w:sz w:val="24"/>
          <w:szCs w:val="24"/>
        </w:rPr>
        <w:t>Perfect</w:t>
      </w:r>
      <w:proofErr w:type="spellEnd"/>
      <w:r>
        <w:rPr>
          <w:sz w:val="24"/>
          <w:szCs w:val="24"/>
        </w:rPr>
        <w:t xml:space="preserve"> образуется при помощи вспомогательного глагола </w:t>
      </w:r>
      <w:proofErr w:type="spellStart"/>
      <w:r>
        <w:rPr>
          <w:sz w:val="24"/>
          <w:szCs w:val="24"/>
        </w:rPr>
        <w:t>have</w:t>
      </w:r>
      <w:proofErr w:type="spellEnd"/>
      <w:r>
        <w:rPr>
          <w:sz w:val="24"/>
          <w:szCs w:val="24"/>
        </w:rPr>
        <w:t xml:space="preserve"> / </w:t>
      </w:r>
      <w:proofErr w:type="spellStart"/>
      <w:r>
        <w:rPr>
          <w:sz w:val="24"/>
          <w:szCs w:val="24"/>
        </w:rPr>
        <w:t>has</w:t>
      </w:r>
      <w:proofErr w:type="spellEnd"/>
      <w:r>
        <w:rPr>
          <w:sz w:val="24"/>
          <w:szCs w:val="24"/>
        </w:rPr>
        <w:t xml:space="preserve"> и смыслового глагола с окончанием -</w:t>
      </w:r>
      <w:proofErr w:type="spellStart"/>
      <w:r>
        <w:rPr>
          <w:sz w:val="24"/>
          <w:szCs w:val="24"/>
        </w:rPr>
        <w:t>ed</w:t>
      </w:r>
      <w:proofErr w:type="spellEnd"/>
      <w:r>
        <w:rPr>
          <w:sz w:val="24"/>
          <w:szCs w:val="24"/>
        </w:rPr>
        <w:t xml:space="preserve"> для правильных глаголов или третьей формы неправильного глагола (V3) по формуле:</w:t>
      </w:r>
    </w:p>
    <w:p w14:paraId="171CFE9D" w14:textId="77777777" w:rsidR="0020163A" w:rsidRDefault="00344A1B">
      <w:pPr>
        <w:rPr>
          <w:sz w:val="24"/>
          <w:szCs w:val="24"/>
          <w:lang w:val="en-US"/>
        </w:rPr>
      </w:pPr>
      <w:r>
        <w:rPr>
          <w:sz w:val="24"/>
          <w:szCs w:val="24"/>
          <w:lang w:val="en-US"/>
        </w:rPr>
        <w:t>I / You / We / They + have + Ved (V3)</w:t>
      </w:r>
    </w:p>
    <w:p w14:paraId="4E60938B" w14:textId="77777777" w:rsidR="0020163A" w:rsidRDefault="00344A1B">
      <w:pPr>
        <w:rPr>
          <w:sz w:val="24"/>
          <w:szCs w:val="24"/>
          <w:lang w:val="en-US"/>
        </w:rPr>
      </w:pPr>
      <w:r>
        <w:rPr>
          <w:sz w:val="24"/>
          <w:szCs w:val="24"/>
          <w:lang w:val="en-US"/>
        </w:rPr>
        <w:lastRenderedPageBreak/>
        <w:t>She / He / It + has + Ved (V3)</w:t>
      </w:r>
    </w:p>
    <w:p w14:paraId="6A091269" w14:textId="77777777" w:rsidR="0020163A" w:rsidRPr="00344A1B" w:rsidRDefault="00344A1B">
      <w:pPr>
        <w:rPr>
          <w:sz w:val="24"/>
          <w:szCs w:val="24"/>
          <w:lang w:val="en-US"/>
        </w:rPr>
      </w:pPr>
      <w:r>
        <w:rPr>
          <w:sz w:val="24"/>
          <w:szCs w:val="24"/>
          <w:lang w:val="en-US"/>
        </w:rPr>
        <w:t xml:space="preserve">I have decided — </w:t>
      </w:r>
      <w:r>
        <w:rPr>
          <w:sz w:val="24"/>
          <w:szCs w:val="24"/>
        </w:rPr>
        <w:t>Я</w:t>
      </w:r>
      <w:r>
        <w:rPr>
          <w:sz w:val="24"/>
          <w:szCs w:val="24"/>
          <w:lang w:val="en-US"/>
        </w:rPr>
        <w:t xml:space="preserve"> </w:t>
      </w:r>
      <w:r>
        <w:rPr>
          <w:sz w:val="24"/>
          <w:szCs w:val="24"/>
        </w:rPr>
        <w:t>решил</w:t>
      </w:r>
    </w:p>
    <w:p w14:paraId="79143AF4" w14:textId="77777777" w:rsidR="0020163A" w:rsidRPr="00344A1B" w:rsidRDefault="00344A1B">
      <w:pPr>
        <w:rPr>
          <w:sz w:val="24"/>
          <w:szCs w:val="24"/>
          <w:lang w:val="en-US"/>
        </w:rPr>
      </w:pPr>
      <w:r>
        <w:rPr>
          <w:sz w:val="24"/>
          <w:szCs w:val="24"/>
          <w:lang w:val="en-US"/>
        </w:rPr>
        <w:t xml:space="preserve">You have played — </w:t>
      </w:r>
      <w:r>
        <w:rPr>
          <w:sz w:val="24"/>
          <w:szCs w:val="24"/>
        </w:rPr>
        <w:t>Ты</w:t>
      </w:r>
      <w:r>
        <w:rPr>
          <w:sz w:val="24"/>
          <w:szCs w:val="24"/>
          <w:lang w:val="en-US"/>
        </w:rPr>
        <w:t xml:space="preserve"> </w:t>
      </w:r>
      <w:r>
        <w:rPr>
          <w:sz w:val="24"/>
          <w:szCs w:val="24"/>
        </w:rPr>
        <w:t>играл</w:t>
      </w:r>
    </w:p>
    <w:p w14:paraId="1826A9AA" w14:textId="77777777" w:rsidR="0020163A" w:rsidRPr="00344A1B" w:rsidRDefault="00344A1B">
      <w:pPr>
        <w:rPr>
          <w:sz w:val="24"/>
          <w:szCs w:val="24"/>
          <w:lang w:val="en-US"/>
        </w:rPr>
      </w:pPr>
      <w:r>
        <w:rPr>
          <w:sz w:val="24"/>
          <w:szCs w:val="24"/>
          <w:lang w:val="en-US"/>
        </w:rPr>
        <w:t xml:space="preserve">He has done — </w:t>
      </w:r>
      <w:r>
        <w:rPr>
          <w:sz w:val="24"/>
          <w:szCs w:val="24"/>
        </w:rPr>
        <w:t>Он</w:t>
      </w:r>
      <w:r>
        <w:rPr>
          <w:sz w:val="24"/>
          <w:szCs w:val="24"/>
          <w:lang w:val="en-US"/>
        </w:rPr>
        <w:t xml:space="preserve"> </w:t>
      </w:r>
      <w:r>
        <w:rPr>
          <w:sz w:val="24"/>
          <w:szCs w:val="24"/>
        </w:rPr>
        <w:t>сделал</w:t>
      </w:r>
    </w:p>
    <w:p w14:paraId="1E479E86" w14:textId="77777777" w:rsidR="0020163A" w:rsidRPr="00344A1B" w:rsidRDefault="00344A1B">
      <w:pPr>
        <w:rPr>
          <w:sz w:val="24"/>
          <w:szCs w:val="24"/>
          <w:lang w:val="en-US"/>
        </w:rPr>
      </w:pPr>
      <w:r>
        <w:rPr>
          <w:sz w:val="24"/>
          <w:szCs w:val="24"/>
          <w:lang w:val="en-US"/>
        </w:rPr>
        <w:t xml:space="preserve">It has turned on — </w:t>
      </w:r>
      <w:r>
        <w:rPr>
          <w:sz w:val="24"/>
          <w:szCs w:val="24"/>
        </w:rPr>
        <w:t>Оно</w:t>
      </w:r>
      <w:r>
        <w:rPr>
          <w:sz w:val="24"/>
          <w:szCs w:val="24"/>
          <w:lang w:val="en-US"/>
        </w:rPr>
        <w:t xml:space="preserve"> </w:t>
      </w:r>
      <w:r>
        <w:rPr>
          <w:sz w:val="24"/>
          <w:szCs w:val="24"/>
        </w:rPr>
        <w:t>включилось</w:t>
      </w:r>
    </w:p>
    <w:p w14:paraId="3C994443" w14:textId="77777777" w:rsidR="0020163A" w:rsidRDefault="00344A1B">
      <w:pPr>
        <w:rPr>
          <w:sz w:val="24"/>
          <w:szCs w:val="24"/>
        </w:rPr>
      </w:pPr>
      <w:r>
        <w:rPr>
          <w:sz w:val="24"/>
          <w:szCs w:val="24"/>
        </w:rPr>
        <w:t xml:space="preserve">В предложениях и повседневной речи часто можно встретить сокращенную форму вспомогательных глаголов </w:t>
      </w:r>
      <w:proofErr w:type="spellStart"/>
      <w:r>
        <w:rPr>
          <w:sz w:val="24"/>
          <w:szCs w:val="24"/>
        </w:rPr>
        <w:t>have</w:t>
      </w:r>
      <w:proofErr w:type="spellEnd"/>
      <w:r>
        <w:rPr>
          <w:sz w:val="24"/>
          <w:szCs w:val="24"/>
        </w:rPr>
        <w:t xml:space="preserve"> / </w:t>
      </w:r>
      <w:proofErr w:type="spellStart"/>
      <w:r>
        <w:rPr>
          <w:sz w:val="24"/>
          <w:szCs w:val="24"/>
        </w:rPr>
        <w:t>has</w:t>
      </w:r>
      <w:proofErr w:type="spellEnd"/>
      <w:r>
        <w:rPr>
          <w:sz w:val="24"/>
          <w:szCs w:val="24"/>
        </w:rPr>
        <w:t>. Она образуется при помощи добавления к подлежащему ‘</w:t>
      </w:r>
      <w:proofErr w:type="spellStart"/>
      <w:r>
        <w:rPr>
          <w:sz w:val="24"/>
          <w:szCs w:val="24"/>
        </w:rPr>
        <w:t>ve</w:t>
      </w:r>
      <w:proofErr w:type="spellEnd"/>
      <w:r>
        <w:rPr>
          <w:sz w:val="24"/>
          <w:szCs w:val="24"/>
        </w:rPr>
        <w:t xml:space="preserve"> (для </w:t>
      </w:r>
      <w:proofErr w:type="spellStart"/>
      <w:r>
        <w:rPr>
          <w:sz w:val="24"/>
          <w:szCs w:val="24"/>
        </w:rPr>
        <w:t>have</w:t>
      </w:r>
      <w:proofErr w:type="spellEnd"/>
      <w:r>
        <w:rPr>
          <w:sz w:val="24"/>
          <w:szCs w:val="24"/>
        </w:rPr>
        <w:t xml:space="preserve">) или ‘s (для </w:t>
      </w:r>
      <w:proofErr w:type="spellStart"/>
      <w:r>
        <w:rPr>
          <w:sz w:val="24"/>
          <w:szCs w:val="24"/>
        </w:rPr>
        <w:t>has</w:t>
      </w:r>
      <w:proofErr w:type="spellEnd"/>
      <w:r>
        <w:rPr>
          <w:sz w:val="24"/>
          <w:szCs w:val="24"/>
        </w:rPr>
        <w:t>):</w:t>
      </w:r>
    </w:p>
    <w:p w14:paraId="5EDC800D" w14:textId="77777777" w:rsidR="0020163A" w:rsidRDefault="00344A1B">
      <w:pPr>
        <w:rPr>
          <w:sz w:val="24"/>
          <w:szCs w:val="24"/>
          <w:lang w:val="en-US"/>
        </w:rPr>
      </w:pPr>
      <w:r>
        <w:rPr>
          <w:sz w:val="24"/>
          <w:szCs w:val="24"/>
          <w:lang w:val="en-US"/>
        </w:rPr>
        <w:t>I have = I’ve</w:t>
      </w:r>
    </w:p>
    <w:p w14:paraId="4C295806" w14:textId="77777777" w:rsidR="0020163A" w:rsidRDefault="00344A1B">
      <w:pPr>
        <w:rPr>
          <w:sz w:val="24"/>
          <w:szCs w:val="24"/>
          <w:lang w:val="en-US"/>
        </w:rPr>
      </w:pPr>
      <w:r>
        <w:rPr>
          <w:sz w:val="24"/>
          <w:szCs w:val="24"/>
          <w:lang w:val="en-US"/>
        </w:rPr>
        <w:t>You have = You’ve</w:t>
      </w:r>
    </w:p>
    <w:p w14:paraId="6922CE32" w14:textId="77777777" w:rsidR="0020163A" w:rsidRDefault="00344A1B">
      <w:pPr>
        <w:rPr>
          <w:sz w:val="24"/>
          <w:szCs w:val="24"/>
          <w:lang w:val="en-US"/>
        </w:rPr>
      </w:pPr>
      <w:r>
        <w:rPr>
          <w:sz w:val="24"/>
          <w:szCs w:val="24"/>
          <w:lang w:val="en-US"/>
        </w:rPr>
        <w:t>We have = We’ve</w:t>
      </w:r>
    </w:p>
    <w:p w14:paraId="774D4334" w14:textId="77777777" w:rsidR="0020163A" w:rsidRDefault="00344A1B">
      <w:pPr>
        <w:rPr>
          <w:sz w:val="24"/>
          <w:szCs w:val="24"/>
          <w:lang w:val="en-US"/>
        </w:rPr>
      </w:pPr>
      <w:r>
        <w:rPr>
          <w:sz w:val="24"/>
          <w:szCs w:val="24"/>
          <w:lang w:val="en-US"/>
        </w:rPr>
        <w:t>They have = They’ve</w:t>
      </w:r>
    </w:p>
    <w:p w14:paraId="6A18296F" w14:textId="77777777" w:rsidR="0020163A" w:rsidRDefault="00344A1B">
      <w:pPr>
        <w:rPr>
          <w:sz w:val="24"/>
          <w:szCs w:val="24"/>
          <w:lang w:val="en-US"/>
        </w:rPr>
      </w:pPr>
      <w:r>
        <w:rPr>
          <w:sz w:val="24"/>
          <w:szCs w:val="24"/>
          <w:lang w:val="en-US"/>
        </w:rPr>
        <w:t>She has = She’s</w:t>
      </w:r>
    </w:p>
    <w:p w14:paraId="3BFA77CB" w14:textId="77777777" w:rsidR="0020163A" w:rsidRDefault="00344A1B">
      <w:pPr>
        <w:rPr>
          <w:sz w:val="24"/>
          <w:szCs w:val="24"/>
          <w:lang w:val="en-US"/>
        </w:rPr>
      </w:pPr>
      <w:r>
        <w:rPr>
          <w:sz w:val="24"/>
          <w:szCs w:val="24"/>
          <w:lang w:val="en-US"/>
        </w:rPr>
        <w:t>He has = He’s</w:t>
      </w:r>
    </w:p>
    <w:p w14:paraId="12D272E0" w14:textId="77777777" w:rsidR="0020163A" w:rsidRDefault="00344A1B">
      <w:pPr>
        <w:rPr>
          <w:sz w:val="24"/>
          <w:szCs w:val="24"/>
          <w:lang w:val="en-US"/>
        </w:rPr>
      </w:pPr>
      <w:r>
        <w:rPr>
          <w:sz w:val="24"/>
          <w:szCs w:val="24"/>
          <w:lang w:val="en-US"/>
        </w:rPr>
        <w:t>It has = It’s</w:t>
      </w:r>
    </w:p>
    <w:p w14:paraId="2E8DC3D5" w14:textId="77777777" w:rsidR="0020163A" w:rsidRPr="00344A1B" w:rsidRDefault="00344A1B">
      <w:pPr>
        <w:rPr>
          <w:sz w:val="24"/>
          <w:szCs w:val="24"/>
          <w:lang w:val="en-US"/>
        </w:rPr>
      </w:pPr>
      <w:r>
        <w:rPr>
          <w:sz w:val="24"/>
          <w:szCs w:val="24"/>
          <w:lang w:val="en-US"/>
        </w:rPr>
        <w:t xml:space="preserve">I’ve done my tasks — </w:t>
      </w:r>
      <w:r>
        <w:rPr>
          <w:sz w:val="24"/>
          <w:szCs w:val="24"/>
        </w:rPr>
        <w:t>Я</w:t>
      </w:r>
      <w:r>
        <w:rPr>
          <w:sz w:val="24"/>
          <w:szCs w:val="24"/>
          <w:lang w:val="en-US"/>
        </w:rPr>
        <w:t xml:space="preserve"> </w:t>
      </w:r>
      <w:r>
        <w:rPr>
          <w:sz w:val="24"/>
          <w:szCs w:val="24"/>
        </w:rPr>
        <w:t>выполнил</w:t>
      </w:r>
      <w:r>
        <w:rPr>
          <w:sz w:val="24"/>
          <w:szCs w:val="24"/>
          <w:lang w:val="en-US"/>
        </w:rPr>
        <w:t xml:space="preserve"> </w:t>
      </w:r>
      <w:r>
        <w:rPr>
          <w:sz w:val="24"/>
          <w:szCs w:val="24"/>
        </w:rPr>
        <w:t>свои</w:t>
      </w:r>
      <w:r>
        <w:rPr>
          <w:sz w:val="24"/>
          <w:szCs w:val="24"/>
          <w:lang w:val="en-US"/>
        </w:rPr>
        <w:t xml:space="preserve"> </w:t>
      </w:r>
      <w:r>
        <w:rPr>
          <w:sz w:val="24"/>
          <w:szCs w:val="24"/>
        </w:rPr>
        <w:t>задачи</w:t>
      </w:r>
    </w:p>
    <w:p w14:paraId="0F9E8EA9" w14:textId="77777777" w:rsidR="0020163A" w:rsidRPr="00344A1B" w:rsidRDefault="00344A1B">
      <w:pPr>
        <w:rPr>
          <w:sz w:val="24"/>
          <w:szCs w:val="24"/>
          <w:lang w:val="en-US"/>
        </w:rPr>
      </w:pPr>
      <w:r>
        <w:rPr>
          <w:sz w:val="24"/>
          <w:szCs w:val="24"/>
          <w:lang w:val="en-US"/>
        </w:rPr>
        <w:t xml:space="preserve">He’s washed the dishes — </w:t>
      </w:r>
      <w:r>
        <w:rPr>
          <w:sz w:val="24"/>
          <w:szCs w:val="24"/>
        </w:rPr>
        <w:t>Он</w:t>
      </w:r>
      <w:r>
        <w:rPr>
          <w:sz w:val="24"/>
          <w:szCs w:val="24"/>
          <w:lang w:val="en-US"/>
        </w:rPr>
        <w:t xml:space="preserve"> </w:t>
      </w:r>
      <w:r>
        <w:rPr>
          <w:sz w:val="24"/>
          <w:szCs w:val="24"/>
        </w:rPr>
        <w:t>вымыл</w:t>
      </w:r>
      <w:r>
        <w:rPr>
          <w:sz w:val="24"/>
          <w:szCs w:val="24"/>
          <w:lang w:val="en-US"/>
        </w:rPr>
        <w:t xml:space="preserve"> </w:t>
      </w:r>
      <w:r>
        <w:rPr>
          <w:sz w:val="24"/>
          <w:szCs w:val="24"/>
        </w:rPr>
        <w:t>посуду</w:t>
      </w:r>
    </w:p>
    <w:p w14:paraId="50D3996C" w14:textId="77777777" w:rsidR="0020163A" w:rsidRDefault="0020163A">
      <w:pPr>
        <w:rPr>
          <w:sz w:val="24"/>
          <w:szCs w:val="24"/>
          <w:lang w:val="en-US"/>
        </w:rPr>
      </w:pPr>
    </w:p>
    <w:p w14:paraId="60B1AEA2" w14:textId="77777777" w:rsidR="0020163A" w:rsidRDefault="00344A1B">
      <w:pPr>
        <w:rPr>
          <w:i/>
          <w:iCs/>
          <w:sz w:val="24"/>
          <w:szCs w:val="24"/>
        </w:rPr>
      </w:pPr>
      <w:r>
        <w:rPr>
          <w:i/>
          <w:iCs/>
          <w:sz w:val="24"/>
          <w:szCs w:val="24"/>
        </w:rPr>
        <w:t>Отрицание:</w:t>
      </w:r>
    </w:p>
    <w:p w14:paraId="1B8553FF" w14:textId="77777777" w:rsidR="0020163A" w:rsidRDefault="00344A1B">
      <w:pPr>
        <w:rPr>
          <w:sz w:val="24"/>
          <w:szCs w:val="24"/>
        </w:rPr>
      </w:pPr>
      <w:r>
        <w:rPr>
          <w:sz w:val="24"/>
          <w:szCs w:val="24"/>
        </w:rPr>
        <w:t xml:space="preserve">Отрицательные предложения в </w:t>
      </w:r>
      <w:proofErr w:type="spellStart"/>
      <w:r>
        <w:rPr>
          <w:sz w:val="24"/>
          <w:szCs w:val="24"/>
        </w:rPr>
        <w:t>Present</w:t>
      </w:r>
      <w:proofErr w:type="spellEnd"/>
      <w:r>
        <w:rPr>
          <w:sz w:val="24"/>
          <w:szCs w:val="24"/>
        </w:rPr>
        <w:t xml:space="preserve"> </w:t>
      </w:r>
      <w:proofErr w:type="spellStart"/>
      <w:r>
        <w:rPr>
          <w:sz w:val="24"/>
          <w:szCs w:val="24"/>
        </w:rPr>
        <w:t>Perfect</w:t>
      </w:r>
      <w:proofErr w:type="spellEnd"/>
      <w:r>
        <w:rPr>
          <w:sz w:val="24"/>
          <w:szCs w:val="24"/>
        </w:rPr>
        <w:t xml:space="preserve"> образуется при помощи добавления частицы </w:t>
      </w:r>
      <w:proofErr w:type="spellStart"/>
      <w:r>
        <w:rPr>
          <w:sz w:val="24"/>
          <w:szCs w:val="24"/>
        </w:rPr>
        <w:t>not</w:t>
      </w:r>
      <w:proofErr w:type="spellEnd"/>
      <w:r>
        <w:rPr>
          <w:sz w:val="24"/>
          <w:szCs w:val="24"/>
        </w:rPr>
        <w:t xml:space="preserve"> после вспомогательного глагола </w:t>
      </w:r>
      <w:proofErr w:type="spellStart"/>
      <w:r>
        <w:rPr>
          <w:sz w:val="24"/>
          <w:szCs w:val="24"/>
        </w:rPr>
        <w:t>have</w:t>
      </w:r>
      <w:proofErr w:type="spellEnd"/>
      <w:r>
        <w:rPr>
          <w:sz w:val="24"/>
          <w:szCs w:val="24"/>
        </w:rPr>
        <w:t xml:space="preserve"> / </w:t>
      </w:r>
      <w:proofErr w:type="spellStart"/>
      <w:r>
        <w:rPr>
          <w:sz w:val="24"/>
          <w:szCs w:val="24"/>
        </w:rPr>
        <w:t>has</w:t>
      </w:r>
      <w:proofErr w:type="spellEnd"/>
      <w:r>
        <w:rPr>
          <w:sz w:val="24"/>
          <w:szCs w:val="24"/>
        </w:rPr>
        <w:t>, но перед основным смысловым глаголом. Формула выглядит следующим образом:</w:t>
      </w:r>
    </w:p>
    <w:p w14:paraId="64F41AA0" w14:textId="77777777" w:rsidR="0020163A" w:rsidRDefault="00344A1B">
      <w:pPr>
        <w:rPr>
          <w:sz w:val="24"/>
          <w:szCs w:val="24"/>
        </w:rPr>
      </w:pPr>
      <w:r>
        <w:rPr>
          <w:sz w:val="24"/>
          <w:szCs w:val="24"/>
          <w:lang w:val="en-US"/>
        </w:rPr>
        <w:t>I</w:t>
      </w:r>
      <w:r>
        <w:rPr>
          <w:sz w:val="24"/>
          <w:szCs w:val="24"/>
        </w:rPr>
        <w:t xml:space="preserve"> / </w:t>
      </w:r>
      <w:r>
        <w:rPr>
          <w:sz w:val="24"/>
          <w:szCs w:val="24"/>
          <w:lang w:val="en-US"/>
        </w:rPr>
        <w:t>You</w:t>
      </w:r>
      <w:r>
        <w:rPr>
          <w:sz w:val="24"/>
          <w:szCs w:val="24"/>
        </w:rPr>
        <w:t xml:space="preserve"> / </w:t>
      </w:r>
      <w:r>
        <w:rPr>
          <w:sz w:val="24"/>
          <w:szCs w:val="24"/>
          <w:lang w:val="en-US"/>
        </w:rPr>
        <w:t>We</w:t>
      </w:r>
      <w:r>
        <w:rPr>
          <w:sz w:val="24"/>
          <w:szCs w:val="24"/>
        </w:rPr>
        <w:t xml:space="preserve"> / </w:t>
      </w:r>
      <w:r>
        <w:rPr>
          <w:sz w:val="24"/>
          <w:szCs w:val="24"/>
          <w:lang w:val="en-US"/>
        </w:rPr>
        <w:t>They</w:t>
      </w:r>
      <w:r>
        <w:rPr>
          <w:sz w:val="24"/>
          <w:szCs w:val="24"/>
        </w:rPr>
        <w:t xml:space="preserve"> + </w:t>
      </w:r>
      <w:r>
        <w:rPr>
          <w:sz w:val="24"/>
          <w:szCs w:val="24"/>
          <w:lang w:val="en-US"/>
        </w:rPr>
        <w:t>have</w:t>
      </w:r>
      <w:r>
        <w:rPr>
          <w:sz w:val="24"/>
          <w:szCs w:val="24"/>
        </w:rPr>
        <w:t xml:space="preserve"> </w:t>
      </w:r>
      <w:r>
        <w:rPr>
          <w:sz w:val="24"/>
          <w:szCs w:val="24"/>
          <w:lang w:val="en-US"/>
        </w:rPr>
        <w:t>not</w:t>
      </w:r>
      <w:r>
        <w:rPr>
          <w:sz w:val="24"/>
          <w:szCs w:val="24"/>
        </w:rPr>
        <w:t xml:space="preserve"> + </w:t>
      </w:r>
      <w:r>
        <w:rPr>
          <w:sz w:val="24"/>
          <w:szCs w:val="24"/>
          <w:lang w:val="en-US"/>
        </w:rPr>
        <w:t>Ved</w:t>
      </w:r>
      <w:r>
        <w:rPr>
          <w:sz w:val="24"/>
          <w:szCs w:val="24"/>
        </w:rPr>
        <w:t xml:space="preserve"> (</w:t>
      </w:r>
      <w:r>
        <w:rPr>
          <w:sz w:val="24"/>
          <w:szCs w:val="24"/>
          <w:lang w:val="en-US"/>
        </w:rPr>
        <w:t>V</w:t>
      </w:r>
      <w:r>
        <w:rPr>
          <w:sz w:val="24"/>
          <w:szCs w:val="24"/>
        </w:rPr>
        <w:t>3)</w:t>
      </w:r>
    </w:p>
    <w:p w14:paraId="03AE66C9" w14:textId="77777777" w:rsidR="0020163A" w:rsidRDefault="00344A1B">
      <w:pPr>
        <w:rPr>
          <w:sz w:val="24"/>
          <w:szCs w:val="24"/>
          <w:lang w:val="en-US"/>
        </w:rPr>
      </w:pPr>
      <w:r>
        <w:rPr>
          <w:sz w:val="24"/>
          <w:szCs w:val="24"/>
          <w:lang w:val="en-US"/>
        </w:rPr>
        <w:t>She / He / It + has not + Ved (V3)</w:t>
      </w:r>
    </w:p>
    <w:p w14:paraId="54A9EDC2" w14:textId="77777777" w:rsidR="0020163A" w:rsidRPr="00344A1B" w:rsidRDefault="00344A1B">
      <w:pPr>
        <w:rPr>
          <w:sz w:val="24"/>
          <w:szCs w:val="24"/>
          <w:lang w:val="en-US"/>
        </w:rPr>
      </w:pPr>
      <w:r>
        <w:rPr>
          <w:sz w:val="24"/>
          <w:szCs w:val="24"/>
          <w:lang w:val="en-US"/>
        </w:rPr>
        <w:t xml:space="preserve">I have not done my homework — </w:t>
      </w:r>
      <w:r>
        <w:rPr>
          <w:sz w:val="24"/>
          <w:szCs w:val="24"/>
        </w:rPr>
        <w:t>Я</w:t>
      </w:r>
      <w:r>
        <w:rPr>
          <w:sz w:val="24"/>
          <w:szCs w:val="24"/>
          <w:lang w:val="en-US"/>
        </w:rPr>
        <w:t xml:space="preserve"> </w:t>
      </w:r>
      <w:r>
        <w:rPr>
          <w:sz w:val="24"/>
          <w:szCs w:val="24"/>
        </w:rPr>
        <w:t>не</w:t>
      </w:r>
      <w:r>
        <w:rPr>
          <w:sz w:val="24"/>
          <w:szCs w:val="24"/>
          <w:lang w:val="en-US"/>
        </w:rPr>
        <w:t xml:space="preserve"> </w:t>
      </w:r>
      <w:r>
        <w:rPr>
          <w:sz w:val="24"/>
          <w:szCs w:val="24"/>
        </w:rPr>
        <w:t>сделал</w:t>
      </w:r>
      <w:r>
        <w:rPr>
          <w:sz w:val="24"/>
          <w:szCs w:val="24"/>
          <w:lang w:val="en-US"/>
        </w:rPr>
        <w:t xml:space="preserve"> </w:t>
      </w:r>
      <w:r>
        <w:rPr>
          <w:sz w:val="24"/>
          <w:szCs w:val="24"/>
        </w:rPr>
        <w:t>домашнюю</w:t>
      </w:r>
      <w:r>
        <w:rPr>
          <w:sz w:val="24"/>
          <w:szCs w:val="24"/>
          <w:lang w:val="en-US"/>
        </w:rPr>
        <w:t xml:space="preserve"> </w:t>
      </w:r>
      <w:r>
        <w:rPr>
          <w:sz w:val="24"/>
          <w:szCs w:val="24"/>
        </w:rPr>
        <w:t>работу</w:t>
      </w:r>
    </w:p>
    <w:p w14:paraId="161302EC" w14:textId="77777777" w:rsidR="0020163A" w:rsidRPr="00344A1B" w:rsidRDefault="00344A1B">
      <w:pPr>
        <w:rPr>
          <w:sz w:val="24"/>
          <w:szCs w:val="24"/>
          <w:lang w:val="en-US"/>
        </w:rPr>
      </w:pPr>
      <w:r>
        <w:rPr>
          <w:sz w:val="24"/>
          <w:szCs w:val="24"/>
          <w:lang w:val="en-US"/>
        </w:rPr>
        <w:t xml:space="preserve">They have not come — </w:t>
      </w:r>
      <w:r>
        <w:rPr>
          <w:sz w:val="24"/>
          <w:szCs w:val="24"/>
        </w:rPr>
        <w:t>Они</w:t>
      </w:r>
      <w:r>
        <w:rPr>
          <w:sz w:val="24"/>
          <w:szCs w:val="24"/>
          <w:lang w:val="en-US"/>
        </w:rPr>
        <w:t xml:space="preserve"> </w:t>
      </w:r>
      <w:r>
        <w:rPr>
          <w:sz w:val="24"/>
          <w:szCs w:val="24"/>
        </w:rPr>
        <w:t>не</w:t>
      </w:r>
      <w:r>
        <w:rPr>
          <w:sz w:val="24"/>
          <w:szCs w:val="24"/>
          <w:lang w:val="en-US"/>
        </w:rPr>
        <w:t xml:space="preserve"> </w:t>
      </w:r>
      <w:r>
        <w:rPr>
          <w:sz w:val="24"/>
          <w:szCs w:val="24"/>
        </w:rPr>
        <w:t>пришли</w:t>
      </w:r>
    </w:p>
    <w:p w14:paraId="7263CA3C" w14:textId="77777777" w:rsidR="0020163A" w:rsidRPr="00344A1B" w:rsidRDefault="00344A1B">
      <w:pPr>
        <w:rPr>
          <w:sz w:val="24"/>
          <w:szCs w:val="24"/>
          <w:lang w:val="en-US"/>
        </w:rPr>
      </w:pPr>
      <w:r>
        <w:rPr>
          <w:sz w:val="24"/>
          <w:szCs w:val="24"/>
          <w:lang w:val="en-US"/>
        </w:rPr>
        <w:t xml:space="preserve">She has not finished her tasks — </w:t>
      </w:r>
      <w:r>
        <w:rPr>
          <w:sz w:val="24"/>
          <w:szCs w:val="24"/>
        </w:rPr>
        <w:t>Она</w:t>
      </w:r>
      <w:r>
        <w:rPr>
          <w:sz w:val="24"/>
          <w:szCs w:val="24"/>
          <w:lang w:val="en-US"/>
        </w:rPr>
        <w:t xml:space="preserve"> </w:t>
      </w:r>
      <w:r>
        <w:rPr>
          <w:sz w:val="24"/>
          <w:szCs w:val="24"/>
        </w:rPr>
        <w:t>не</w:t>
      </w:r>
      <w:r>
        <w:rPr>
          <w:sz w:val="24"/>
          <w:szCs w:val="24"/>
          <w:lang w:val="en-US"/>
        </w:rPr>
        <w:t xml:space="preserve"> </w:t>
      </w:r>
      <w:r>
        <w:rPr>
          <w:sz w:val="24"/>
          <w:szCs w:val="24"/>
        </w:rPr>
        <w:t>выполнила</w:t>
      </w:r>
      <w:r>
        <w:rPr>
          <w:sz w:val="24"/>
          <w:szCs w:val="24"/>
          <w:lang w:val="en-US"/>
        </w:rPr>
        <w:t xml:space="preserve"> </w:t>
      </w:r>
      <w:r>
        <w:rPr>
          <w:sz w:val="24"/>
          <w:szCs w:val="24"/>
        </w:rPr>
        <w:t>свои</w:t>
      </w:r>
      <w:r>
        <w:rPr>
          <w:sz w:val="24"/>
          <w:szCs w:val="24"/>
          <w:lang w:val="en-US"/>
        </w:rPr>
        <w:t xml:space="preserve"> </w:t>
      </w:r>
      <w:r>
        <w:rPr>
          <w:sz w:val="24"/>
          <w:szCs w:val="24"/>
        </w:rPr>
        <w:t>задачи</w:t>
      </w:r>
    </w:p>
    <w:p w14:paraId="795249F8" w14:textId="77777777" w:rsidR="0020163A" w:rsidRPr="00344A1B" w:rsidRDefault="00344A1B">
      <w:pPr>
        <w:rPr>
          <w:sz w:val="24"/>
          <w:szCs w:val="24"/>
          <w:lang w:val="en-US"/>
        </w:rPr>
      </w:pPr>
      <w:r>
        <w:rPr>
          <w:sz w:val="24"/>
          <w:szCs w:val="24"/>
          <w:lang w:val="en-US"/>
        </w:rPr>
        <w:t xml:space="preserve">It has not turned on — </w:t>
      </w:r>
      <w:r>
        <w:rPr>
          <w:sz w:val="24"/>
          <w:szCs w:val="24"/>
        </w:rPr>
        <w:t>Оно</w:t>
      </w:r>
      <w:r>
        <w:rPr>
          <w:sz w:val="24"/>
          <w:szCs w:val="24"/>
          <w:lang w:val="en-US"/>
        </w:rPr>
        <w:t xml:space="preserve"> </w:t>
      </w:r>
      <w:r>
        <w:rPr>
          <w:sz w:val="24"/>
          <w:szCs w:val="24"/>
        </w:rPr>
        <w:t>не</w:t>
      </w:r>
      <w:r>
        <w:rPr>
          <w:sz w:val="24"/>
          <w:szCs w:val="24"/>
          <w:lang w:val="en-US"/>
        </w:rPr>
        <w:t xml:space="preserve"> </w:t>
      </w:r>
      <w:r>
        <w:rPr>
          <w:sz w:val="24"/>
          <w:szCs w:val="24"/>
        </w:rPr>
        <w:t>включилось</w:t>
      </w:r>
    </w:p>
    <w:p w14:paraId="64EC97C4" w14:textId="77777777" w:rsidR="0020163A" w:rsidRDefault="00344A1B">
      <w:pPr>
        <w:rPr>
          <w:sz w:val="24"/>
          <w:szCs w:val="24"/>
        </w:rPr>
      </w:pPr>
      <w:r>
        <w:rPr>
          <w:sz w:val="24"/>
          <w:szCs w:val="24"/>
        </w:rPr>
        <w:t xml:space="preserve">В отрицании частицу </w:t>
      </w:r>
      <w:proofErr w:type="spellStart"/>
      <w:r>
        <w:rPr>
          <w:sz w:val="24"/>
          <w:szCs w:val="24"/>
        </w:rPr>
        <w:t>not</w:t>
      </w:r>
      <w:proofErr w:type="spellEnd"/>
      <w:r>
        <w:rPr>
          <w:sz w:val="24"/>
          <w:szCs w:val="24"/>
        </w:rPr>
        <w:t xml:space="preserve"> можно сократить путем присоединения ее к вспомогательному глаголу </w:t>
      </w:r>
      <w:proofErr w:type="spellStart"/>
      <w:r>
        <w:rPr>
          <w:sz w:val="24"/>
          <w:szCs w:val="24"/>
        </w:rPr>
        <w:t>have</w:t>
      </w:r>
      <w:proofErr w:type="spellEnd"/>
      <w:r>
        <w:rPr>
          <w:sz w:val="24"/>
          <w:szCs w:val="24"/>
        </w:rPr>
        <w:t xml:space="preserve"> / </w:t>
      </w:r>
      <w:proofErr w:type="spellStart"/>
      <w:r>
        <w:rPr>
          <w:sz w:val="24"/>
          <w:szCs w:val="24"/>
        </w:rPr>
        <w:t>has</w:t>
      </w:r>
      <w:proofErr w:type="spellEnd"/>
      <w:r>
        <w:rPr>
          <w:sz w:val="24"/>
          <w:szCs w:val="24"/>
        </w:rPr>
        <w:t>:</w:t>
      </w:r>
    </w:p>
    <w:p w14:paraId="638730F6" w14:textId="77777777" w:rsidR="0020163A" w:rsidRDefault="00344A1B">
      <w:pPr>
        <w:rPr>
          <w:sz w:val="24"/>
          <w:szCs w:val="24"/>
          <w:lang w:val="en-US"/>
        </w:rPr>
      </w:pPr>
      <w:r>
        <w:rPr>
          <w:sz w:val="24"/>
          <w:szCs w:val="24"/>
          <w:lang w:val="en-US"/>
        </w:rPr>
        <w:t>Have not = haven’t</w:t>
      </w:r>
    </w:p>
    <w:p w14:paraId="546E49BF" w14:textId="77777777" w:rsidR="0020163A" w:rsidRDefault="00344A1B">
      <w:pPr>
        <w:rPr>
          <w:sz w:val="24"/>
          <w:szCs w:val="24"/>
          <w:lang w:val="en-US"/>
        </w:rPr>
      </w:pPr>
      <w:r>
        <w:rPr>
          <w:sz w:val="24"/>
          <w:szCs w:val="24"/>
          <w:lang w:val="en-US"/>
        </w:rPr>
        <w:t>Has not = hasn’t</w:t>
      </w:r>
    </w:p>
    <w:p w14:paraId="2610124F" w14:textId="77777777" w:rsidR="0020163A" w:rsidRPr="00344A1B" w:rsidRDefault="00344A1B">
      <w:pPr>
        <w:rPr>
          <w:sz w:val="24"/>
          <w:szCs w:val="24"/>
          <w:lang w:val="en-US"/>
        </w:rPr>
      </w:pPr>
      <w:r>
        <w:rPr>
          <w:sz w:val="24"/>
          <w:szCs w:val="24"/>
          <w:lang w:val="en-US"/>
        </w:rPr>
        <w:t xml:space="preserve">I haven’t washed my hair — </w:t>
      </w:r>
      <w:r>
        <w:rPr>
          <w:sz w:val="24"/>
          <w:szCs w:val="24"/>
        </w:rPr>
        <w:t>Я</w:t>
      </w:r>
      <w:r>
        <w:rPr>
          <w:sz w:val="24"/>
          <w:szCs w:val="24"/>
          <w:lang w:val="en-US"/>
        </w:rPr>
        <w:t xml:space="preserve"> </w:t>
      </w:r>
      <w:r>
        <w:rPr>
          <w:sz w:val="24"/>
          <w:szCs w:val="24"/>
        </w:rPr>
        <w:t>не</w:t>
      </w:r>
      <w:r>
        <w:rPr>
          <w:sz w:val="24"/>
          <w:szCs w:val="24"/>
          <w:lang w:val="en-US"/>
        </w:rPr>
        <w:t xml:space="preserve"> </w:t>
      </w:r>
      <w:r>
        <w:rPr>
          <w:sz w:val="24"/>
          <w:szCs w:val="24"/>
        </w:rPr>
        <w:t>помыл</w:t>
      </w:r>
      <w:r>
        <w:rPr>
          <w:sz w:val="24"/>
          <w:szCs w:val="24"/>
          <w:lang w:val="en-US"/>
        </w:rPr>
        <w:t xml:space="preserve"> </w:t>
      </w:r>
      <w:r>
        <w:rPr>
          <w:sz w:val="24"/>
          <w:szCs w:val="24"/>
        </w:rPr>
        <w:t>волосы</w:t>
      </w:r>
    </w:p>
    <w:p w14:paraId="519B2615" w14:textId="77777777" w:rsidR="0020163A" w:rsidRDefault="00344A1B">
      <w:pPr>
        <w:rPr>
          <w:sz w:val="24"/>
          <w:szCs w:val="24"/>
        </w:rPr>
      </w:pPr>
      <w:proofErr w:type="spellStart"/>
      <w:r>
        <w:rPr>
          <w:sz w:val="24"/>
          <w:szCs w:val="24"/>
        </w:rPr>
        <w:t>She</w:t>
      </w:r>
      <w:proofErr w:type="spellEnd"/>
      <w:r>
        <w:rPr>
          <w:sz w:val="24"/>
          <w:szCs w:val="24"/>
        </w:rPr>
        <w:t xml:space="preserve"> </w:t>
      </w:r>
      <w:proofErr w:type="spellStart"/>
      <w:r>
        <w:rPr>
          <w:sz w:val="24"/>
          <w:szCs w:val="24"/>
        </w:rPr>
        <w:t>hasn’t</w:t>
      </w:r>
      <w:proofErr w:type="spellEnd"/>
      <w:r>
        <w:rPr>
          <w:sz w:val="24"/>
          <w:szCs w:val="24"/>
        </w:rPr>
        <w:t xml:space="preserve"> </w:t>
      </w:r>
      <w:proofErr w:type="spellStart"/>
      <w:r>
        <w:rPr>
          <w:sz w:val="24"/>
          <w:szCs w:val="24"/>
        </w:rPr>
        <w:t>been</w:t>
      </w:r>
      <w:proofErr w:type="spellEnd"/>
      <w:r>
        <w:rPr>
          <w:sz w:val="24"/>
          <w:szCs w:val="24"/>
        </w:rPr>
        <w:t xml:space="preserve"> </w:t>
      </w:r>
      <w:proofErr w:type="spellStart"/>
      <w:r>
        <w:rPr>
          <w:sz w:val="24"/>
          <w:szCs w:val="24"/>
        </w:rPr>
        <w:t>to</w:t>
      </w:r>
      <w:proofErr w:type="spellEnd"/>
      <w:r>
        <w:rPr>
          <w:sz w:val="24"/>
          <w:szCs w:val="24"/>
        </w:rPr>
        <w:t xml:space="preserve"> London </w:t>
      </w:r>
      <w:proofErr w:type="spellStart"/>
      <w:r>
        <w:rPr>
          <w:sz w:val="24"/>
          <w:szCs w:val="24"/>
        </w:rPr>
        <w:t>yet</w:t>
      </w:r>
      <w:proofErr w:type="spellEnd"/>
      <w:r>
        <w:rPr>
          <w:sz w:val="24"/>
          <w:szCs w:val="24"/>
        </w:rPr>
        <w:t xml:space="preserve"> — Она еще не была в Лондоне</w:t>
      </w:r>
    </w:p>
    <w:p w14:paraId="4810D51C" w14:textId="77777777" w:rsidR="0020163A" w:rsidRDefault="0020163A">
      <w:pPr>
        <w:rPr>
          <w:sz w:val="24"/>
          <w:szCs w:val="24"/>
        </w:rPr>
      </w:pPr>
    </w:p>
    <w:p w14:paraId="48CC7913" w14:textId="77777777" w:rsidR="0020163A" w:rsidRDefault="00344A1B">
      <w:pPr>
        <w:rPr>
          <w:i/>
          <w:iCs/>
          <w:sz w:val="24"/>
          <w:szCs w:val="24"/>
        </w:rPr>
      </w:pPr>
      <w:r>
        <w:rPr>
          <w:i/>
          <w:iCs/>
          <w:sz w:val="24"/>
          <w:szCs w:val="24"/>
        </w:rPr>
        <w:t>Вопрос:</w:t>
      </w:r>
    </w:p>
    <w:p w14:paraId="674DA8F0" w14:textId="77777777" w:rsidR="0020163A" w:rsidRPr="00344A1B" w:rsidRDefault="00344A1B">
      <w:pPr>
        <w:rPr>
          <w:sz w:val="24"/>
          <w:szCs w:val="24"/>
          <w:lang w:val="en-US"/>
        </w:rPr>
      </w:pPr>
      <w:r>
        <w:rPr>
          <w:sz w:val="24"/>
          <w:szCs w:val="24"/>
        </w:rPr>
        <w:t xml:space="preserve">Вопросительное предложение в </w:t>
      </w:r>
      <w:proofErr w:type="spellStart"/>
      <w:r>
        <w:rPr>
          <w:sz w:val="24"/>
          <w:szCs w:val="24"/>
        </w:rPr>
        <w:t>Present</w:t>
      </w:r>
      <w:proofErr w:type="spellEnd"/>
      <w:r>
        <w:rPr>
          <w:sz w:val="24"/>
          <w:szCs w:val="24"/>
        </w:rPr>
        <w:t xml:space="preserve"> </w:t>
      </w:r>
      <w:proofErr w:type="spellStart"/>
      <w:r>
        <w:rPr>
          <w:sz w:val="24"/>
          <w:szCs w:val="24"/>
        </w:rPr>
        <w:t>Perfect</w:t>
      </w:r>
      <w:proofErr w:type="spellEnd"/>
      <w:r>
        <w:rPr>
          <w:sz w:val="24"/>
          <w:szCs w:val="24"/>
        </w:rPr>
        <w:t xml:space="preserve"> образуется путем постановки вспомогательного глагола </w:t>
      </w:r>
      <w:proofErr w:type="spellStart"/>
      <w:r>
        <w:rPr>
          <w:sz w:val="24"/>
          <w:szCs w:val="24"/>
        </w:rPr>
        <w:t>have</w:t>
      </w:r>
      <w:proofErr w:type="spellEnd"/>
      <w:r>
        <w:rPr>
          <w:sz w:val="24"/>
          <w:szCs w:val="24"/>
        </w:rPr>
        <w:t xml:space="preserve"> / </w:t>
      </w:r>
      <w:proofErr w:type="spellStart"/>
      <w:r>
        <w:rPr>
          <w:sz w:val="24"/>
          <w:szCs w:val="24"/>
        </w:rPr>
        <w:t>has</w:t>
      </w:r>
      <w:proofErr w:type="spellEnd"/>
      <w:r>
        <w:rPr>
          <w:sz w:val="24"/>
          <w:szCs w:val="24"/>
        </w:rPr>
        <w:t xml:space="preserve"> в начало предложения. Формула</w:t>
      </w:r>
      <w:r>
        <w:rPr>
          <w:sz w:val="24"/>
          <w:szCs w:val="24"/>
          <w:lang w:val="en-US"/>
        </w:rPr>
        <w:t xml:space="preserve"> </w:t>
      </w:r>
      <w:r>
        <w:rPr>
          <w:sz w:val="24"/>
          <w:szCs w:val="24"/>
        </w:rPr>
        <w:t>будет</w:t>
      </w:r>
      <w:r>
        <w:rPr>
          <w:sz w:val="24"/>
          <w:szCs w:val="24"/>
          <w:lang w:val="en-US"/>
        </w:rPr>
        <w:t xml:space="preserve"> </w:t>
      </w:r>
      <w:r>
        <w:rPr>
          <w:sz w:val="24"/>
          <w:szCs w:val="24"/>
        </w:rPr>
        <w:t>такой</w:t>
      </w:r>
      <w:r>
        <w:rPr>
          <w:sz w:val="24"/>
          <w:szCs w:val="24"/>
          <w:lang w:val="en-US"/>
        </w:rPr>
        <w:t>:</w:t>
      </w:r>
    </w:p>
    <w:p w14:paraId="2956F3A1" w14:textId="77777777" w:rsidR="0020163A" w:rsidRDefault="00344A1B">
      <w:pPr>
        <w:rPr>
          <w:sz w:val="24"/>
          <w:szCs w:val="24"/>
          <w:lang w:val="en-US"/>
        </w:rPr>
      </w:pPr>
      <w:r>
        <w:rPr>
          <w:sz w:val="24"/>
          <w:szCs w:val="24"/>
          <w:lang w:val="en-US"/>
        </w:rPr>
        <w:t>Have + I / You / We / They + Ved (V3)</w:t>
      </w:r>
    </w:p>
    <w:p w14:paraId="07CD254F" w14:textId="77777777" w:rsidR="0020163A" w:rsidRDefault="00344A1B">
      <w:pPr>
        <w:rPr>
          <w:sz w:val="24"/>
          <w:szCs w:val="24"/>
          <w:lang w:val="en-US"/>
        </w:rPr>
      </w:pPr>
      <w:r>
        <w:rPr>
          <w:sz w:val="24"/>
          <w:szCs w:val="24"/>
          <w:lang w:val="en-US"/>
        </w:rPr>
        <w:t>Has + She / He / It + Ved (V3)</w:t>
      </w:r>
    </w:p>
    <w:p w14:paraId="641CF58E" w14:textId="77777777" w:rsidR="0020163A" w:rsidRPr="00344A1B" w:rsidRDefault="00344A1B">
      <w:pPr>
        <w:rPr>
          <w:sz w:val="24"/>
          <w:szCs w:val="24"/>
          <w:lang w:val="en-US"/>
        </w:rPr>
      </w:pPr>
      <w:r>
        <w:rPr>
          <w:sz w:val="24"/>
          <w:szCs w:val="24"/>
          <w:lang w:val="en-US"/>
        </w:rPr>
        <w:t xml:space="preserve">Have I bought all the presents? — </w:t>
      </w:r>
      <w:r>
        <w:rPr>
          <w:sz w:val="24"/>
          <w:szCs w:val="24"/>
        </w:rPr>
        <w:t>Я</w:t>
      </w:r>
      <w:r>
        <w:rPr>
          <w:sz w:val="24"/>
          <w:szCs w:val="24"/>
          <w:lang w:val="en-US"/>
        </w:rPr>
        <w:t xml:space="preserve"> </w:t>
      </w:r>
      <w:r>
        <w:rPr>
          <w:sz w:val="24"/>
          <w:szCs w:val="24"/>
        </w:rPr>
        <w:t>купил</w:t>
      </w:r>
      <w:r>
        <w:rPr>
          <w:sz w:val="24"/>
          <w:szCs w:val="24"/>
          <w:lang w:val="en-US"/>
        </w:rPr>
        <w:t xml:space="preserve"> </w:t>
      </w:r>
      <w:r>
        <w:rPr>
          <w:sz w:val="24"/>
          <w:szCs w:val="24"/>
        </w:rPr>
        <w:t>все</w:t>
      </w:r>
      <w:r>
        <w:rPr>
          <w:sz w:val="24"/>
          <w:szCs w:val="24"/>
          <w:lang w:val="en-US"/>
        </w:rPr>
        <w:t xml:space="preserve"> </w:t>
      </w:r>
      <w:r>
        <w:rPr>
          <w:sz w:val="24"/>
          <w:szCs w:val="24"/>
        </w:rPr>
        <w:t>подарки</w:t>
      </w:r>
      <w:r>
        <w:rPr>
          <w:sz w:val="24"/>
          <w:szCs w:val="24"/>
          <w:lang w:val="en-US"/>
        </w:rPr>
        <w:t>?</w:t>
      </w:r>
    </w:p>
    <w:p w14:paraId="460528B8" w14:textId="77777777" w:rsidR="0020163A" w:rsidRPr="00344A1B" w:rsidRDefault="00344A1B">
      <w:pPr>
        <w:rPr>
          <w:sz w:val="24"/>
          <w:szCs w:val="24"/>
          <w:lang w:val="en-US"/>
        </w:rPr>
      </w:pPr>
      <w:r>
        <w:rPr>
          <w:sz w:val="24"/>
          <w:szCs w:val="24"/>
          <w:lang w:val="en-US"/>
        </w:rPr>
        <w:t xml:space="preserve">Have you finished the classes? — </w:t>
      </w:r>
      <w:r>
        <w:rPr>
          <w:sz w:val="24"/>
          <w:szCs w:val="24"/>
        </w:rPr>
        <w:t>Ты</w:t>
      </w:r>
      <w:r>
        <w:rPr>
          <w:sz w:val="24"/>
          <w:szCs w:val="24"/>
          <w:lang w:val="en-US"/>
        </w:rPr>
        <w:t xml:space="preserve"> </w:t>
      </w:r>
      <w:r>
        <w:rPr>
          <w:sz w:val="24"/>
          <w:szCs w:val="24"/>
        </w:rPr>
        <w:t>закончил</w:t>
      </w:r>
      <w:r>
        <w:rPr>
          <w:sz w:val="24"/>
          <w:szCs w:val="24"/>
          <w:lang w:val="en-US"/>
        </w:rPr>
        <w:t xml:space="preserve"> </w:t>
      </w:r>
      <w:r>
        <w:rPr>
          <w:sz w:val="24"/>
          <w:szCs w:val="24"/>
        </w:rPr>
        <w:t>занятия</w:t>
      </w:r>
      <w:r>
        <w:rPr>
          <w:sz w:val="24"/>
          <w:szCs w:val="24"/>
          <w:lang w:val="en-US"/>
        </w:rPr>
        <w:t>?</w:t>
      </w:r>
    </w:p>
    <w:p w14:paraId="4EF7F668" w14:textId="77777777" w:rsidR="0020163A" w:rsidRDefault="00344A1B">
      <w:pPr>
        <w:rPr>
          <w:sz w:val="24"/>
          <w:szCs w:val="24"/>
        </w:rPr>
      </w:pPr>
      <w:proofErr w:type="spellStart"/>
      <w:r>
        <w:rPr>
          <w:sz w:val="24"/>
          <w:szCs w:val="24"/>
        </w:rPr>
        <w:t>Has</w:t>
      </w:r>
      <w:proofErr w:type="spellEnd"/>
      <w:r>
        <w:rPr>
          <w:sz w:val="24"/>
          <w:szCs w:val="24"/>
        </w:rPr>
        <w:t xml:space="preserve"> </w:t>
      </w:r>
      <w:proofErr w:type="spellStart"/>
      <w:r>
        <w:rPr>
          <w:sz w:val="24"/>
          <w:szCs w:val="24"/>
        </w:rPr>
        <w:t>she</w:t>
      </w:r>
      <w:proofErr w:type="spellEnd"/>
      <w:r>
        <w:rPr>
          <w:sz w:val="24"/>
          <w:szCs w:val="24"/>
        </w:rPr>
        <w:t xml:space="preserve"> </w:t>
      </w:r>
      <w:proofErr w:type="spellStart"/>
      <w:r>
        <w:rPr>
          <w:sz w:val="24"/>
          <w:szCs w:val="24"/>
        </w:rPr>
        <w:t>just</w:t>
      </w:r>
      <w:proofErr w:type="spellEnd"/>
      <w:r>
        <w:rPr>
          <w:sz w:val="24"/>
          <w:szCs w:val="24"/>
        </w:rPr>
        <w:t xml:space="preserve"> </w:t>
      </w:r>
      <w:proofErr w:type="spellStart"/>
      <w:r>
        <w:rPr>
          <w:sz w:val="24"/>
          <w:szCs w:val="24"/>
        </w:rPr>
        <w:t>arrived</w:t>
      </w:r>
      <w:proofErr w:type="spellEnd"/>
      <w:r>
        <w:rPr>
          <w:sz w:val="24"/>
          <w:szCs w:val="24"/>
        </w:rPr>
        <w:t xml:space="preserve"> </w:t>
      </w:r>
      <w:proofErr w:type="spellStart"/>
      <w:r>
        <w:rPr>
          <w:sz w:val="24"/>
          <w:szCs w:val="24"/>
        </w:rPr>
        <w:t>home</w:t>
      </w:r>
      <w:proofErr w:type="spellEnd"/>
      <w:r>
        <w:rPr>
          <w:sz w:val="24"/>
          <w:szCs w:val="24"/>
        </w:rPr>
        <w:t>? — Она только что приехала домой?</w:t>
      </w:r>
    </w:p>
    <w:p w14:paraId="19B4CC46" w14:textId="77777777" w:rsidR="0020163A" w:rsidRPr="00344A1B" w:rsidRDefault="00344A1B">
      <w:pPr>
        <w:rPr>
          <w:sz w:val="24"/>
          <w:szCs w:val="24"/>
          <w:lang w:val="en-US"/>
        </w:rPr>
      </w:pPr>
      <w:r>
        <w:rPr>
          <w:sz w:val="24"/>
          <w:szCs w:val="24"/>
          <w:lang w:val="en-US"/>
        </w:rPr>
        <w:t xml:space="preserve">Has it turned on? — </w:t>
      </w:r>
      <w:r>
        <w:rPr>
          <w:sz w:val="24"/>
          <w:szCs w:val="24"/>
        </w:rPr>
        <w:t>Оно</w:t>
      </w:r>
      <w:r>
        <w:rPr>
          <w:sz w:val="24"/>
          <w:szCs w:val="24"/>
          <w:lang w:val="en-US"/>
        </w:rPr>
        <w:t xml:space="preserve"> </w:t>
      </w:r>
      <w:r>
        <w:rPr>
          <w:sz w:val="24"/>
          <w:szCs w:val="24"/>
        </w:rPr>
        <w:t>включилось</w:t>
      </w:r>
      <w:r>
        <w:rPr>
          <w:sz w:val="24"/>
          <w:szCs w:val="24"/>
          <w:lang w:val="en-US"/>
        </w:rPr>
        <w:t>?</w:t>
      </w:r>
    </w:p>
    <w:p w14:paraId="480D60C3" w14:textId="77777777" w:rsidR="0020163A" w:rsidRDefault="00344A1B">
      <w:pPr>
        <w:rPr>
          <w:sz w:val="24"/>
          <w:szCs w:val="24"/>
        </w:rPr>
      </w:pPr>
      <w:r>
        <w:rPr>
          <w:sz w:val="24"/>
          <w:szCs w:val="24"/>
        </w:rPr>
        <w:t xml:space="preserve">Специальные вопросы образуются при помощи </w:t>
      </w:r>
      <w:proofErr w:type="spellStart"/>
      <w:r>
        <w:rPr>
          <w:sz w:val="24"/>
          <w:szCs w:val="24"/>
        </w:rPr>
        <w:t>question</w:t>
      </w:r>
      <w:proofErr w:type="spellEnd"/>
      <w:r>
        <w:rPr>
          <w:sz w:val="24"/>
          <w:szCs w:val="24"/>
        </w:rPr>
        <w:t xml:space="preserve"> </w:t>
      </w:r>
      <w:proofErr w:type="spellStart"/>
      <w:r>
        <w:rPr>
          <w:sz w:val="24"/>
          <w:szCs w:val="24"/>
        </w:rPr>
        <w:t>words</w:t>
      </w:r>
      <w:proofErr w:type="spellEnd"/>
      <w:r>
        <w:rPr>
          <w:sz w:val="24"/>
          <w:szCs w:val="24"/>
        </w:rPr>
        <w:t xml:space="preserve"> (вопросительных слов). Таких, как </w:t>
      </w:r>
      <w:proofErr w:type="spellStart"/>
      <w:r>
        <w:rPr>
          <w:sz w:val="24"/>
          <w:szCs w:val="24"/>
        </w:rPr>
        <w:t>when</w:t>
      </w:r>
      <w:proofErr w:type="spellEnd"/>
      <w:r>
        <w:rPr>
          <w:sz w:val="24"/>
          <w:szCs w:val="24"/>
        </w:rPr>
        <w:t xml:space="preserve"> (когда), </w:t>
      </w:r>
      <w:proofErr w:type="spellStart"/>
      <w:r>
        <w:rPr>
          <w:sz w:val="24"/>
          <w:szCs w:val="24"/>
        </w:rPr>
        <w:t>how</w:t>
      </w:r>
      <w:proofErr w:type="spellEnd"/>
      <w:r>
        <w:rPr>
          <w:sz w:val="24"/>
          <w:szCs w:val="24"/>
        </w:rPr>
        <w:t xml:space="preserve"> (как), </w:t>
      </w:r>
      <w:proofErr w:type="spellStart"/>
      <w:r>
        <w:rPr>
          <w:sz w:val="24"/>
          <w:szCs w:val="24"/>
        </w:rPr>
        <w:t>what</w:t>
      </w:r>
      <w:proofErr w:type="spellEnd"/>
      <w:r>
        <w:rPr>
          <w:sz w:val="24"/>
          <w:szCs w:val="24"/>
        </w:rPr>
        <w:t xml:space="preserve"> (что), </w:t>
      </w:r>
      <w:proofErr w:type="spellStart"/>
      <w:r>
        <w:rPr>
          <w:sz w:val="24"/>
          <w:szCs w:val="24"/>
        </w:rPr>
        <w:t>where</w:t>
      </w:r>
      <w:proofErr w:type="spellEnd"/>
      <w:r>
        <w:rPr>
          <w:sz w:val="24"/>
          <w:szCs w:val="24"/>
        </w:rPr>
        <w:t xml:space="preserve"> (где) и других. Далее идет такой же </w:t>
      </w:r>
      <w:r>
        <w:rPr>
          <w:sz w:val="24"/>
          <w:szCs w:val="24"/>
        </w:rPr>
        <w:lastRenderedPageBreak/>
        <w:t>порядок слов, как и в вопросе.</w:t>
      </w:r>
    </w:p>
    <w:p w14:paraId="4445EFAF" w14:textId="77777777" w:rsidR="0020163A" w:rsidRDefault="00344A1B">
      <w:pPr>
        <w:rPr>
          <w:sz w:val="24"/>
          <w:szCs w:val="24"/>
          <w:lang w:val="en-US"/>
        </w:rPr>
      </w:pPr>
      <w:r>
        <w:rPr>
          <w:sz w:val="24"/>
          <w:szCs w:val="24"/>
          <w:lang w:val="en-US"/>
        </w:rPr>
        <w:t>QW + have + I / You / We / They + Ved (V3)</w:t>
      </w:r>
    </w:p>
    <w:p w14:paraId="4A08D40E" w14:textId="77777777" w:rsidR="0020163A" w:rsidRDefault="00344A1B">
      <w:pPr>
        <w:rPr>
          <w:sz w:val="24"/>
          <w:szCs w:val="24"/>
          <w:lang w:val="en-US"/>
        </w:rPr>
      </w:pPr>
      <w:r>
        <w:rPr>
          <w:sz w:val="24"/>
          <w:szCs w:val="24"/>
          <w:lang w:val="en-US"/>
        </w:rPr>
        <w:t>QW + has + She / He / It + Ved (V3)</w:t>
      </w:r>
    </w:p>
    <w:p w14:paraId="4FBC01DD" w14:textId="77777777" w:rsidR="0020163A" w:rsidRDefault="00344A1B">
      <w:pPr>
        <w:rPr>
          <w:sz w:val="24"/>
          <w:szCs w:val="24"/>
        </w:rPr>
      </w:pPr>
      <w:r>
        <w:rPr>
          <w:sz w:val="24"/>
          <w:szCs w:val="24"/>
        </w:rPr>
        <w:t xml:space="preserve">What </w:t>
      </w:r>
      <w:proofErr w:type="spellStart"/>
      <w:r>
        <w:rPr>
          <w:sz w:val="24"/>
          <w:szCs w:val="24"/>
        </w:rPr>
        <w:t>has</w:t>
      </w:r>
      <w:proofErr w:type="spellEnd"/>
      <w:r>
        <w:rPr>
          <w:sz w:val="24"/>
          <w:szCs w:val="24"/>
        </w:rPr>
        <w:t xml:space="preserve"> </w:t>
      </w:r>
      <w:proofErr w:type="spellStart"/>
      <w:r>
        <w:rPr>
          <w:sz w:val="24"/>
          <w:szCs w:val="24"/>
        </w:rPr>
        <w:t>he</w:t>
      </w:r>
      <w:proofErr w:type="spellEnd"/>
      <w:r>
        <w:rPr>
          <w:sz w:val="24"/>
          <w:szCs w:val="24"/>
        </w:rPr>
        <w:t xml:space="preserve"> </w:t>
      </w:r>
      <w:proofErr w:type="spellStart"/>
      <w:r>
        <w:rPr>
          <w:sz w:val="24"/>
          <w:szCs w:val="24"/>
        </w:rPr>
        <w:t>just</w:t>
      </w:r>
      <w:proofErr w:type="spellEnd"/>
      <w:r>
        <w:rPr>
          <w:sz w:val="24"/>
          <w:szCs w:val="24"/>
        </w:rPr>
        <w:t xml:space="preserve"> </w:t>
      </w:r>
      <w:proofErr w:type="spellStart"/>
      <w:r>
        <w:rPr>
          <w:sz w:val="24"/>
          <w:szCs w:val="24"/>
        </w:rPr>
        <w:t>said</w:t>
      </w:r>
      <w:proofErr w:type="spellEnd"/>
      <w:r>
        <w:rPr>
          <w:sz w:val="24"/>
          <w:szCs w:val="24"/>
        </w:rPr>
        <w:t>? — Что он только что сказал?</w:t>
      </w:r>
    </w:p>
    <w:p w14:paraId="7AA060E2" w14:textId="77777777" w:rsidR="0020163A" w:rsidRPr="00344A1B" w:rsidRDefault="00344A1B">
      <w:pPr>
        <w:rPr>
          <w:sz w:val="24"/>
          <w:szCs w:val="24"/>
          <w:lang w:val="en-US"/>
        </w:rPr>
      </w:pPr>
      <w:r>
        <w:rPr>
          <w:sz w:val="24"/>
          <w:szCs w:val="24"/>
          <w:lang w:val="en-US"/>
        </w:rPr>
        <w:t xml:space="preserve">How long have you knocked on the door? — </w:t>
      </w:r>
      <w:r>
        <w:rPr>
          <w:sz w:val="24"/>
          <w:szCs w:val="24"/>
        </w:rPr>
        <w:t>Как</w:t>
      </w:r>
      <w:r>
        <w:rPr>
          <w:sz w:val="24"/>
          <w:szCs w:val="24"/>
          <w:lang w:val="en-US"/>
        </w:rPr>
        <w:t xml:space="preserve"> </w:t>
      </w:r>
      <w:r>
        <w:rPr>
          <w:sz w:val="24"/>
          <w:szCs w:val="24"/>
        </w:rPr>
        <w:t>давно</w:t>
      </w:r>
      <w:r>
        <w:rPr>
          <w:sz w:val="24"/>
          <w:szCs w:val="24"/>
          <w:lang w:val="en-US"/>
        </w:rPr>
        <w:t xml:space="preserve"> </w:t>
      </w:r>
      <w:r>
        <w:rPr>
          <w:sz w:val="24"/>
          <w:szCs w:val="24"/>
        </w:rPr>
        <w:t>ты</w:t>
      </w:r>
      <w:r>
        <w:rPr>
          <w:sz w:val="24"/>
          <w:szCs w:val="24"/>
          <w:lang w:val="en-US"/>
        </w:rPr>
        <w:t xml:space="preserve"> </w:t>
      </w:r>
      <w:r>
        <w:rPr>
          <w:sz w:val="24"/>
          <w:szCs w:val="24"/>
        </w:rPr>
        <w:t>стучал</w:t>
      </w:r>
      <w:r>
        <w:rPr>
          <w:sz w:val="24"/>
          <w:szCs w:val="24"/>
          <w:lang w:val="en-US"/>
        </w:rPr>
        <w:t xml:space="preserve"> </w:t>
      </w:r>
      <w:r>
        <w:rPr>
          <w:sz w:val="24"/>
          <w:szCs w:val="24"/>
        </w:rPr>
        <w:t>в</w:t>
      </w:r>
      <w:r>
        <w:rPr>
          <w:sz w:val="24"/>
          <w:szCs w:val="24"/>
          <w:lang w:val="en-US"/>
        </w:rPr>
        <w:t xml:space="preserve"> </w:t>
      </w:r>
      <w:r>
        <w:rPr>
          <w:sz w:val="24"/>
          <w:szCs w:val="24"/>
        </w:rPr>
        <w:t>дверь</w:t>
      </w:r>
      <w:r>
        <w:rPr>
          <w:sz w:val="24"/>
          <w:szCs w:val="24"/>
          <w:lang w:val="en-US"/>
        </w:rPr>
        <w:t>?</w:t>
      </w:r>
    </w:p>
    <w:p w14:paraId="75B1C9FD" w14:textId="77777777" w:rsidR="0020163A" w:rsidRDefault="0020163A">
      <w:pPr>
        <w:rPr>
          <w:sz w:val="24"/>
          <w:szCs w:val="24"/>
          <w:lang w:val="en-US"/>
        </w:rPr>
      </w:pPr>
    </w:p>
    <w:p w14:paraId="409EF3E8" w14:textId="77777777" w:rsidR="0020163A" w:rsidRDefault="00344A1B">
      <w:pPr>
        <w:rPr>
          <w:b/>
          <w:bCs/>
          <w:i/>
          <w:iCs/>
          <w:sz w:val="24"/>
          <w:szCs w:val="24"/>
        </w:rPr>
      </w:pPr>
      <w:r>
        <w:rPr>
          <w:b/>
          <w:bCs/>
          <w:i/>
          <w:iCs/>
          <w:sz w:val="24"/>
          <w:szCs w:val="24"/>
        </w:rPr>
        <w:t xml:space="preserve">Когда употребляется </w:t>
      </w:r>
      <w:proofErr w:type="spellStart"/>
      <w:r>
        <w:rPr>
          <w:b/>
          <w:bCs/>
          <w:i/>
          <w:iCs/>
          <w:sz w:val="24"/>
          <w:szCs w:val="24"/>
        </w:rPr>
        <w:t>Present</w:t>
      </w:r>
      <w:proofErr w:type="spellEnd"/>
      <w:r>
        <w:rPr>
          <w:b/>
          <w:bCs/>
          <w:i/>
          <w:iCs/>
          <w:sz w:val="24"/>
          <w:szCs w:val="24"/>
        </w:rPr>
        <w:t xml:space="preserve"> </w:t>
      </w:r>
      <w:proofErr w:type="spellStart"/>
      <w:r>
        <w:rPr>
          <w:b/>
          <w:bCs/>
          <w:i/>
          <w:iCs/>
          <w:sz w:val="24"/>
          <w:szCs w:val="24"/>
        </w:rPr>
        <w:t>Perfect</w:t>
      </w:r>
      <w:proofErr w:type="spellEnd"/>
      <w:r>
        <w:rPr>
          <w:b/>
          <w:bCs/>
          <w:i/>
          <w:iCs/>
          <w:sz w:val="24"/>
          <w:szCs w:val="24"/>
        </w:rPr>
        <w:t>?</w:t>
      </w:r>
    </w:p>
    <w:p w14:paraId="2CFFF502" w14:textId="77777777" w:rsidR="0020163A" w:rsidRDefault="00344A1B">
      <w:pPr>
        <w:rPr>
          <w:sz w:val="24"/>
          <w:szCs w:val="24"/>
        </w:rPr>
      </w:pPr>
      <w:r>
        <w:rPr>
          <w:sz w:val="24"/>
          <w:szCs w:val="24"/>
        </w:rPr>
        <w:t xml:space="preserve">А сейчас рассмотрим самые распространенные случаи употребления и использования времени </w:t>
      </w:r>
      <w:proofErr w:type="spellStart"/>
      <w:r>
        <w:rPr>
          <w:sz w:val="24"/>
          <w:szCs w:val="24"/>
        </w:rPr>
        <w:t>Present</w:t>
      </w:r>
      <w:proofErr w:type="spellEnd"/>
      <w:r>
        <w:rPr>
          <w:sz w:val="24"/>
          <w:szCs w:val="24"/>
        </w:rPr>
        <w:t xml:space="preserve"> </w:t>
      </w:r>
      <w:proofErr w:type="spellStart"/>
      <w:r>
        <w:rPr>
          <w:sz w:val="24"/>
          <w:szCs w:val="24"/>
        </w:rPr>
        <w:t>Perfect</w:t>
      </w:r>
      <w:proofErr w:type="spellEnd"/>
      <w:r>
        <w:rPr>
          <w:sz w:val="24"/>
          <w:szCs w:val="24"/>
        </w:rPr>
        <w:t xml:space="preserve"> в речи:</w:t>
      </w:r>
    </w:p>
    <w:p w14:paraId="72670C84" w14:textId="77777777" w:rsidR="0020163A" w:rsidRDefault="00344A1B">
      <w:pPr>
        <w:pStyle w:val="aa"/>
        <w:numPr>
          <w:ilvl w:val="0"/>
          <w:numId w:val="30"/>
        </w:numPr>
        <w:rPr>
          <w:sz w:val="24"/>
          <w:szCs w:val="24"/>
        </w:rPr>
      </w:pPr>
      <w:r>
        <w:rPr>
          <w:sz w:val="24"/>
          <w:szCs w:val="24"/>
        </w:rPr>
        <w:t>Завершенное действие в настоящем</w:t>
      </w:r>
    </w:p>
    <w:p w14:paraId="76580608" w14:textId="77777777" w:rsidR="0020163A" w:rsidRDefault="00344A1B">
      <w:pPr>
        <w:rPr>
          <w:sz w:val="24"/>
          <w:szCs w:val="24"/>
        </w:rPr>
      </w:pPr>
      <w:r>
        <w:rPr>
          <w:sz w:val="24"/>
          <w:szCs w:val="24"/>
        </w:rPr>
        <w:t>В таком случае акцент ставится на результат завершенного действия. Другими словами, когда результат действия виден в настоящем.</w:t>
      </w:r>
    </w:p>
    <w:p w14:paraId="29EC5845" w14:textId="77777777" w:rsidR="0020163A" w:rsidRDefault="00344A1B">
      <w:pPr>
        <w:rPr>
          <w:i/>
          <w:iCs/>
          <w:sz w:val="24"/>
          <w:szCs w:val="24"/>
        </w:rPr>
      </w:pPr>
      <w:r>
        <w:rPr>
          <w:i/>
          <w:iCs/>
          <w:sz w:val="24"/>
          <w:szCs w:val="24"/>
        </w:rPr>
        <w:t xml:space="preserve">I </w:t>
      </w:r>
      <w:proofErr w:type="spellStart"/>
      <w:r>
        <w:rPr>
          <w:i/>
          <w:iCs/>
          <w:sz w:val="24"/>
          <w:szCs w:val="24"/>
        </w:rPr>
        <w:t>have</w:t>
      </w:r>
      <w:proofErr w:type="spellEnd"/>
      <w:r>
        <w:rPr>
          <w:i/>
          <w:iCs/>
          <w:sz w:val="24"/>
          <w:szCs w:val="24"/>
        </w:rPr>
        <w:t xml:space="preserve"> </w:t>
      </w:r>
      <w:proofErr w:type="spellStart"/>
      <w:r>
        <w:rPr>
          <w:i/>
          <w:iCs/>
          <w:sz w:val="24"/>
          <w:szCs w:val="24"/>
        </w:rPr>
        <w:t>cooked</w:t>
      </w:r>
      <w:proofErr w:type="spellEnd"/>
      <w:r>
        <w:rPr>
          <w:i/>
          <w:iCs/>
          <w:sz w:val="24"/>
          <w:szCs w:val="24"/>
        </w:rPr>
        <w:t xml:space="preserve"> a </w:t>
      </w:r>
      <w:proofErr w:type="spellStart"/>
      <w:r>
        <w:rPr>
          <w:i/>
          <w:iCs/>
          <w:sz w:val="24"/>
          <w:szCs w:val="24"/>
        </w:rPr>
        <w:t>good</w:t>
      </w:r>
      <w:proofErr w:type="spellEnd"/>
      <w:r>
        <w:rPr>
          <w:i/>
          <w:iCs/>
          <w:sz w:val="24"/>
          <w:szCs w:val="24"/>
        </w:rPr>
        <w:t xml:space="preserve"> </w:t>
      </w:r>
      <w:proofErr w:type="spellStart"/>
      <w:r>
        <w:rPr>
          <w:i/>
          <w:iCs/>
          <w:sz w:val="24"/>
          <w:szCs w:val="24"/>
        </w:rPr>
        <w:t>dinner</w:t>
      </w:r>
      <w:proofErr w:type="spellEnd"/>
      <w:r>
        <w:rPr>
          <w:i/>
          <w:iCs/>
          <w:sz w:val="24"/>
          <w:szCs w:val="24"/>
        </w:rPr>
        <w:t xml:space="preserve"> — Я приготовил хороший ужин (действие завершилось, результат — хороший ужин)</w:t>
      </w:r>
    </w:p>
    <w:p w14:paraId="6B03102D" w14:textId="77777777" w:rsidR="0020163A" w:rsidRDefault="00344A1B">
      <w:pPr>
        <w:rPr>
          <w:i/>
          <w:iCs/>
          <w:sz w:val="24"/>
          <w:szCs w:val="24"/>
        </w:rPr>
      </w:pPr>
      <w:r>
        <w:rPr>
          <w:i/>
          <w:iCs/>
          <w:sz w:val="24"/>
          <w:szCs w:val="24"/>
          <w:lang w:val="en-US"/>
        </w:rPr>
        <w:t xml:space="preserve">I know Nina. We have already met — </w:t>
      </w:r>
      <w:r>
        <w:rPr>
          <w:i/>
          <w:iCs/>
          <w:sz w:val="24"/>
          <w:szCs w:val="24"/>
        </w:rPr>
        <w:t>Я</w:t>
      </w:r>
      <w:r>
        <w:rPr>
          <w:i/>
          <w:iCs/>
          <w:sz w:val="24"/>
          <w:szCs w:val="24"/>
          <w:lang w:val="en-US"/>
        </w:rPr>
        <w:t xml:space="preserve"> </w:t>
      </w:r>
      <w:r>
        <w:rPr>
          <w:i/>
          <w:iCs/>
          <w:sz w:val="24"/>
          <w:szCs w:val="24"/>
        </w:rPr>
        <w:t>знаю</w:t>
      </w:r>
      <w:r>
        <w:rPr>
          <w:i/>
          <w:iCs/>
          <w:sz w:val="24"/>
          <w:szCs w:val="24"/>
          <w:lang w:val="en-US"/>
        </w:rPr>
        <w:t xml:space="preserve"> </w:t>
      </w:r>
      <w:r>
        <w:rPr>
          <w:i/>
          <w:iCs/>
          <w:sz w:val="24"/>
          <w:szCs w:val="24"/>
        </w:rPr>
        <w:t>Нину. Мы уже встречались (встреча произошла в прошлом, но нас интересует результат в настоящем)</w:t>
      </w:r>
    </w:p>
    <w:p w14:paraId="6F9088A1" w14:textId="77777777" w:rsidR="0020163A" w:rsidRDefault="00344A1B">
      <w:pPr>
        <w:pStyle w:val="aa"/>
        <w:numPr>
          <w:ilvl w:val="0"/>
          <w:numId w:val="30"/>
        </w:numPr>
        <w:rPr>
          <w:sz w:val="24"/>
          <w:szCs w:val="24"/>
        </w:rPr>
      </w:pPr>
      <w:r>
        <w:rPr>
          <w:sz w:val="24"/>
          <w:szCs w:val="24"/>
        </w:rPr>
        <w:t>Незавершенное действие в настоящем</w:t>
      </w:r>
    </w:p>
    <w:p w14:paraId="16D6731D" w14:textId="77777777" w:rsidR="0020163A" w:rsidRDefault="00344A1B">
      <w:pPr>
        <w:rPr>
          <w:sz w:val="24"/>
          <w:szCs w:val="24"/>
        </w:rPr>
      </w:pPr>
      <w:r>
        <w:rPr>
          <w:sz w:val="24"/>
          <w:szCs w:val="24"/>
        </w:rPr>
        <w:t xml:space="preserve">Время </w:t>
      </w:r>
      <w:proofErr w:type="spellStart"/>
      <w:r>
        <w:rPr>
          <w:sz w:val="24"/>
          <w:szCs w:val="24"/>
        </w:rPr>
        <w:t>Present</w:t>
      </w:r>
      <w:proofErr w:type="spellEnd"/>
      <w:r>
        <w:rPr>
          <w:sz w:val="24"/>
          <w:szCs w:val="24"/>
        </w:rPr>
        <w:t xml:space="preserve"> </w:t>
      </w:r>
      <w:proofErr w:type="spellStart"/>
      <w:r>
        <w:rPr>
          <w:sz w:val="24"/>
          <w:szCs w:val="24"/>
        </w:rPr>
        <w:t>Perfect</w:t>
      </w:r>
      <w:proofErr w:type="spellEnd"/>
      <w:r>
        <w:rPr>
          <w:sz w:val="24"/>
          <w:szCs w:val="24"/>
        </w:rPr>
        <w:t xml:space="preserve"> используется в случае, когда мы описываем действие, которое началось в прошлом, еще не закончилось в настоящем, но результат очевиден.</w:t>
      </w:r>
    </w:p>
    <w:p w14:paraId="3C0AE54B" w14:textId="77777777" w:rsidR="0020163A" w:rsidRDefault="00344A1B">
      <w:pPr>
        <w:rPr>
          <w:i/>
          <w:iCs/>
          <w:sz w:val="24"/>
          <w:szCs w:val="24"/>
        </w:rPr>
      </w:pPr>
      <w:proofErr w:type="spellStart"/>
      <w:r>
        <w:rPr>
          <w:i/>
          <w:iCs/>
          <w:sz w:val="24"/>
          <w:szCs w:val="24"/>
        </w:rPr>
        <w:t>I’ve</w:t>
      </w:r>
      <w:proofErr w:type="spellEnd"/>
      <w:r>
        <w:rPr>
          <w:i/>
          <w:iCs/>
          <w:sz w:val="24"/>
          <w:szCs w:val="24"/>
        </w:rPr>
        <w:t xml:space="preserve"> </w:t>
      </w:r>
      <w:proofErr w:type="spellStart"/>
      <w:r>
        <w:rPr>
          <w:i/>
          <w:iCs/>
          <w:sz w:val="24"/>
          <w:szCs w:val="24"/>
        </w:rPr>
        <w:t>written</w:t>
      </w:r>
      <w:proofErr w:type="spellEnd"/>
      <w:r>
        <w:rPr>
          <w:i/>
          <w:iCs/>
          <w:sz w:val="24"/>
          <w:szCs w:val="24"/>
        </w:rPr>
        <w:t xml:space="preserve"> </w:t>
      </w:r>
      <w:proofErr w:type="spellStart"/>
      <w:r>
        <w:rPr>
          <w:i/>
          <w:iCs/>
          <w:sz w:val="24"/>
          <w:szCs w:val="24"/>
        </w:rPr>
        <w:t>five</w:t>
      </w:r>
      <w:proofErr w:type="spellEnd"/>
      <w:r>
        <w:rPr>
          <w:i/>
          <w:iCs/>
          <w:sz w:val="24"/>
          <w:szCs w:val="24"/>
        </w:rPr>
        <w:t xml:space="preserve"> </w:t>
      </w:r>
      <w:proofErr w:type="spellStart"/>
      <w:r>
        <w:rPr>
          <w:i/>
          <w:iCs/>
          <w:sz w:val="24"/>
          <w:szCs w:val="24"/>
        </w:rPr>
        <w:t>pages</w:t>
      </w:r>
      <w:proofErr w:type="spellEnd"/>
      <w:r>
        <w:rPr>
          <w:i/>
          <w:iCs/>
          <w:sz w:val="24"/>
          <w:szCs w:val="24"/>
        </w:rPr>
        <w:t xml:space="preserve"> </w:t>
      </w:r>
      <w:proofErr w:type="spellStart"/>
      <w:r>
        <w:rPr>
          <w:i/>
          <w:iCs/>
          <w:sz w:val="24"/>
          <w:szCs w:val="24"/>
        </w:rPr>
        <w:t>of</w:t>
      </w:r>
      <w:proofErr w:type="spellEnd"/>
      <w:r>
        <w:rPr>
          <w:i/>
          <w:iCs/>
          <w:sz w:val="24"/>
          <w:szCs w:val="24"/>
        </w:rPr>
        <w:t xml:space="preserve"> </w:t>
      </w:r>
      <w:proofErr w:type="spellStart"/>
      <w:r>
        <w:rPr>
          <w:i/>
          <w:iCs/>
          <w:sz w:val="24"/>
          <w:szCs w:val="24"/>
        </w:rPr>
        <w:t>the</w:t>
      </w:r>
      <w:proofErr w:type="spellEnd"/>
      <w:r>
        <w:rPr>
          <w:i/>
          <w:iCs/>
          <w:sz w:val="24"/>
          <w:szCs w:val="24"/>
        </w:rPr>
        <w:t xml:space="preserve"> </w:t>
      </w:r>
      <w:proofErr w:type="spellStart"/>
      <w:r>
        <w:rPr>
          <w:i/>
          <w:iCs/>
          <w:sz w:val="24"/>
          <w:szCs w:val="24"/>
        </w:rPr>
        <w:t>new</w:t>
      </w:r>
      <w:proofErr w:type="spellEnd"/>
      <w:r>
        <w:rPr>
          <w:i/>
          <w:iCs/>
          <w:sz w:val="24"/>
          <w:szCs w:val="24"/>
        </w:rPr>
        <w:t xml:space="preserve"> </w:t>
      </w:r>
      <w:proofErr w:type="spellStart"/>
      <w:r>
        <w:rPr>
          <w:i/>
          <w:iCs/>
          <w:sz w:val="24"/>
          <w:szCs w:val="24"/>
        </w:rPr>
        <w:t>book</w:t>
      </w:r>
      <w:proofErr w:type="spellEnd"/>
      <w:r>
        <w:rPr>
          <w:i/>
          <w:iCs/>
          <w:sz w:val="24"/>
          <w:szCs w:val="24"/>
        </w:rPr>
        <w:t xml:space="preserve"> </w:t>
      </w:r>
      <w:proofErr w:type="spellStart"/>
      <w:r>
        <w:rPr>
          <w:i/>
          <w:iCs/>
          <w:sz w:val="24"/>
          <w:szCs w:val="24"/>
        </w:rPr>
        <w:t>this</w:t>
      </w:r>
      <w:proofErr w:type="spellEnd"/>
      <w:r>
        <w:rPr>
          <w:i/>
          <w:iCs/>
          <w:sz w:val="24"/>
          <w:szCs w:val="24"/>
        </w:rPr>
        <w:t xml:space="preserve"> </w:t>
      </w:r>
      <w:proofErr w:type="spellStart"/>
      <w:r>
        <w:rPr>
          <w:i/>
          <w:iCs/>
          <w:sz w:val="24"/>
          <w:szCs w:val="24"/>
        </w:rPr>
        <w:t>morning</w:t>
      </w:r>
      <w:proofErr w:type="spellEnd"/>
      <w:r>
        <w:rPr>
          <w:i/>
          <w:iCs/>
          <w:sz w:val="24"/>
          <w:szCs w:val="24"/>
        </w:rPr>
        <w:t xml:space="preserve"> — Я написал пять страниц новой книги этим утром (утро еще не закончилось, он может написать еще несколько страниц)</w:t>
      </w:r>
    </w:p>
    <w:p w14:paraId="090B4C36" w14:textId="77777777" w:rsidR="0020163A" w:rsidRDefault="00344A1B">
      <w:pPr>
        <w:rPr>
          <w:i/>
          <w:iCs/>
          <w:sz w:val="24"/>
          <w:szCs w:val="24"/>
        </w:rPr>
      </w:pPr>
      <w:proofErr w:type="spellStart"/>
      <w:r>
        <w:rPr>
          <w:i/>
          <w:iCs/>
          <w:sz w:val="24"/>
          <w:szCs w:val="24"/>
        </w:rPr>
        <w:t>She</w:t>
      </w:r>
      <w:proofErr w:type="spellEnd"/>
      <w:r>
        <w:rPr>
          <w:i/>
          <w:iCs/>
          <w:sz w:val="24"/>
          <w:szCs w:val="24"/>
        </w:rPr>
        <w:t xml:space="preserve"> </w:t>
      </w:r>
      <w:proofErr w:type="spellStart"/>
      <w:r>
        <w:rPr>
          <w:i/>
          <w:iCs/>
          <w:sz w:val="24"/>
          <w:szCs w:val="24"/>
        </w:rPr>
        <w:t>has</w:t>
      </w:r>
      <w:proofErr w:type="spellEnd"/>
      <w:r>
        <w:rPr>
          <w:i/>
          <w:iCs/>
          <w:sz w:val="24"/>
          <w:szCs w:val="24"/>
        </w:rPr>
        <w:t xml:space="preserve"> </w:t>
      </w:r>
      <w:proofErr w:type="spellStart"/>
      <w:r>
        <w:rPr>
          <w:i/>
          <w:iCs/>
          <w:sz w:val="24"/>
          <w:szCs w:val="24"/>
        </w:rPr>
        <w:t>finished</w:t>
      </w:r>
      <w:proofErr w:type="spellEnd"/>
      <w:r>
        <w:rPr>
          <w:i/>
          <w:iCs/>
          <w:sz w:val="24"/>
          <w:szCs w:val="24"/>
        </w:rPr>
        <w:t xml:space="preserve"> </w:t>
      </w:r>
      <w:proofErr w:type="spellStart"/>
      <w:r>
        <w:rPr>
          <w:i/>
          <w:iCs/>
          <w:sz w:val="24"/>
          <w:szCs w:val="24"/>
        </w:rPr>
        <w:t>watching</w:t>
      </w:r>
      <w:proofErr w:type="spellEnd"/>
      <w:r>
        <w:rPr>
          <w:i/>
          <w:iCs/>
          <w:sz w:val="24"/>
          <w:szCs w:val="24"/>
        </w:rPr>
        <w:t xml:space="preserve"> “</w:t>
      </w:r>
      <w:proofErr w:type="spellStart"/>
      <w:r>
        <w:rPr>
          <w:i/>
          <w:iCs/>
          <w:sz w:val="24"/>
          <w:szCs w:val="24"/>
        </w:rPr>
        <w:t>Harry</w:t>
      </w:r>
      <w:proofErr w:type="spellEnd"/>
      <w:r>
        <w:rPr>
          <w:i/>
          <w:iCs/>
          <w:sz w:val="24"/>
          <w:szCs w:val="24"/>
        </w:rPr>
        <w:t xml:space="preserve"> </w:t>
      </w:r>
      <w:proofErr w:type="spellStart"/>
      <w:r>
        <w:rPr>
          <w:i/>
          <w:iCs/>
          <w:sz w:val="24"/>
          <w:szCs w:val="24"/>
        </w:rPr>
        <w:t>Potter</w:t>
      </w:r>
      <w:proofErr w:type="spellEnd"/>
      <w:r>
        <w:rPr>
          <w:i/>
          <w:iCs/>
          <w:sz w:val="24"/>
          <w:szCs w:val="24"/>
        </w:rPr>
        <w:t xml:space="preserve">” </w:t>
      </w:r>
      <w:proofErr w:type="spellStart"/>
      <w:r>
        <w:rPr>
          <w:i/>
          <w:iCs/>
          <w:sz w:val="24"/>
          <w:szCs w:val="24"/>
        </w:rPr>
        <w:t>this</w:t>
      </w:r>
      <w:proofErr w:type="spellEnd"/>
      <w:r>
        <w:rPr>
          <w:i/>
          <w:iCs/>
          <w:sz w:val="24"/>
          <w:szCs w:val="24"/>
        </w:rPr>
        <w:t xml:space="preserve"> </w:t>
      </w:r>
      <w:proofErr w:type="spellStart"/>
      <w:r>
        <w:rPr>
          <w:i/>
          <w:iCs/>
          <w:sz w:val="24"/>
          <w:szCs w:val="24"/>
        </w:rPr>
        <w:t>week</w:t>
      </w:r>
      <w:proofErr w:type="spellEnd"/>
      <w:r>
        <w:rPr>
          <w:i/>
          <w:iCs/>
          <w:sz w:val="24"/>
          <w:szCs w:val="24"/>
        </w:rPr>
        <w:t xml:space="preserve"> — Она закончила смотреть «Гарри Поттера» на этой неделе (неделя еще идет, но она уже закончила смотреть фильм)</w:t>
      </w:r>
    </w:p>
    <w:p w14:paraId="11775E8E" w14:textId="77777777" w:rsidR="0020163A" w:rsidRDefault="0020163A">
      <w:pPr>
        <w:rPr>
          <w:sz w:val="24"/>
          <w:szCs w:val="24"/>
        </w:rPr>
      </w:pPr>
    </w:p>
    <w:p w14:paraId="2B732423" w14:textId="77777777" w:rsidR="0020163A" w:rsidRDefault="00344A1B">
      <w:pPr>
        <w:pStyle w:val="aa"/>
        <w:numPr>
          <w:ilvl w:val="0"/>
          <w:numId w:val="30"/>
        </w:numPr>
        <w:rPr>
          <w:sz w:val="24"/>
          <w:szCs w:val="24"/>
        </w:rPr>
      </w:pPr>
      <w:r>
        <w:rPr>
          <w:sz w:val="24"/>
          <w:szCs w:val="24"/>
        </w:rPr>
        <w:t>Факт действия / личный опыт</w:t>
      </w:r>
    </w:p>
    <w:p w14:paraId="7B3E0F2E" w14:textId="77777777" w:rsidR="0020163A" w:rsidRDefault="00344A1B">
      <w:pPr>
        <w:rPr>
          <w:sz w:val="24"/>
          <w:szCs w:val="24"/>
        </w:rPr>
      </w:pPr>
      <w:r>
        <w:rPr>
          <w:sz w:val="24"/>
          <w:szCs w:val="24"/>
        </w:rPr>
        <w:t xml:space="preserve">Если говорящему важно подчеркнуть факт какого-то свершившегося события без точного указания времени — на помощь также приходит </w:t>
      </w:r>
      <w:proofErr w:type="spellStart"/>
      <w:r>
        <w:rPr>
          <w:sz w:val="24"/>
          <w:szCs w:val="24"/>
        </w:rPr>
        <w:t>Present</w:t>
      </w:r>
      <w:proofErr w:type="spellEnd"/>
      <w:r>
        <w:rPr>
          <w:sz w:val="24"/>
          <w:szCs w:val="24"/>
        </w:rPr>
        <w:t xml:space="preserve"> </w:t>
      </w:r>
      <w:proofErr w:type="spellStart"/>
      <w:r>
        <w:rPr>
          <w:sz w:val="24"/>
          <w:szCs w:val="24"/>
        </w:rPr>
        <w:t>Perfect</w:t>
      </w:r>
      <w:proofErr w:type="spellEnd"/>
      <w:r>
        <w:rPr>
          <w:sz w:val="24"/>
          <w:szCs w:val="24"/>
        </w:rPr>
        <w:t>. Часто это время используется, когда мы говорим о своем прошлом опыте или же, спрашиваем об этом своего собеседника.</w:t>
      </w:r>
    </w:p>
    <w:p w14:paraId="16D947F5" w14:textId="77777777" w:rsidR="0020163A" w:rsidRDefault="00344A1B">
      <w:pPr>
        <w:rPr>
          <w:i/>
          <w:iCs/>
          <w:sz w:val="24"/>
          <w:szCs w:val="24"/>
        </w:rPr>
      </w:pPr>
      <w:r>
        <w:rPr>
          <w:i/>
          <w:iCs/>
          <w:sz w:val="24"/>
          <w:szCs w:val="24"/>
        </w:rPr>
        <w:t xml:space="preserve">I </w:t>
      </w:r>
      <w:proofErr w:type="spellStart"/>
      <w:r>
        <w:rPr>
          <w:i/>
          <w:iCs/>
          <w:sz w:val="24"/>
          <w:szCs w:val="24"/>
        </w:rPr>
        <w:t>have</w:t>
      </w:r>
      <w:proofErr w:type="spellEnd"/>
      <w:r>
        <w:rPr>
          <w:i/>
          <w:iCs/>
          <w:sz w:val="24"/>
          <w:szCs w:val="24"/>
        </w:rPr>
        <w:t xml:space="preserve"> </w:t>
      </w:r>
      <w:proofErr w:type="spellStart"/>
      <w:r>
        <w:rPr>
          <w:i/>
          <w:iCs/>
          <w:sz w:val="24"/>
          <w:szCs w:val="24"/>
        </w:rPr>
        <w:t>been</w:t>
      </w:r>
      <w:proofErr w:type="spellEnd"/>
      <w:r>
        <w:rPr>
          <w:i/>
          <w:iCs/>
          <w:sz w:val="24"/>
          <w:szCs w:val="24"/>
        </w:rPr>
        <w:t xml:space="preserve"> </w:t>
      </w:r>
      <w:proofErr w:type="spellStart"/>
      <w:r>
        <w:rPr>
          <w:i/>
          <w:iCs/>
          <w:sz w:val="24"/>
          <w:szCs w:val="24"/>
        </w:rPr>
        <w:t>to</w:t>
      </w:r>
      <w:proofErr w:type="spellEnd"/>
      <w:r>
        <w:rPr>
          <w:i/>
          <w:iCs/>
          <w:sz w:val="24"/>
          <w:szCs w:val="24"/>
        </w:rPr>
        <w:t xml:space="preserve"> </w:t>
      </w:r>
      <w:proofErr w:type="spellStart"/>
      <w:r>
        <w:rPr>
          <w:i/>
          <w:iCs/>
          <w:sz w:val="24"/>
          <w:szCs w:val="24"/>
        </w:rPr>
        <w:t>Bratislava</w:t>
      </w:r>
      <w:proofErr w:type="spellEnd"/>
      <w:r>
        <w:rPr>
          <w:i/>
          <w:iCs/>
          <w:sz w:val="24"/>
          <w:szCs w:val="24"/>
        </w:rPr>
        <w:t xml:space="preserve"> — Я был (бывал) в Братиславе</w:t>
      </w:r>
    </w:p>
    <w:p w14:paraId="28AA3961" w14:textId="77777777" w:rsidR="0020163A" w:rsidRDefault="00344A1B">
      <w:pPr>
        <w:rPr>
          <w:sz w:val="24"/>
          <w:szCs w:val="24"/>
        </w:rPr>
      </w:pPr>
      <w:r>
        <w:rPr>
          <w:sz w:val="24"/>
          <w:szCs w:val="24"/>
        </w:rPr>
        <w:t xml:space="preserve">В вопросе, когда мы интересуемся фактом из чьей-то жизни — используем также </w:t>
      </w:r>
      <w:proofErr w:type="spellStart"/>
      <w:r>
        <w:rPr>
          <w:sz w:val="24"/>
          <w:szCs w:val="24"/>
        </w:rPr>
        <w:t>Present</w:t>
      </w:r>
      <w:proofErr w:type="spellEnd"/>
      <w:r>
        <w:rPr>
          <w:sz w:val="24"/>
          <w:szCs w:val="24"/>
        </w:rPr>
        <w:t xml:space="preserve"> </w:t>
      </w:r>
      <w:proofErr w:type="spellStart"/>
      <w:r>
        <w:rPr>
          <w:sz w:val="24"/>
          <w:szCs w:val="24"/>
        </w:rPr>
        <w:t>Perfect</w:t>
      </w:r>
      <w:proofErr w:type="spellEnd"/>
      <w:r>
        <w:rPr>
          <w:sz w:val="24"/>
          <w:szCs w:val="24"/>
        </w:rPr>
        <w:t>:</w:t>
      </w:r>
    </w:p>
    <w:p w14:paraId="2567FAA2" w14:textId="77777777" w:rsidR="0020163A" w:rsidRDefault="00344A1B">
      <w:pPr>
        <w:rPr>
          <w:i/>
          <w:iCs/>
          <w:sz w:val="24"/>
          <w:szCs w:val="24"/>
        </w:rPr>
      </w:pPr>
      <w:proofErr w:type="spellStart"/>
      <w:r>
        <w:rPr>
          <w:i/>
          <w:iCs/>
          <w:sz w:val="24"/>
          <w:szCs w:val="24"/>
        </w:rPr>
        <w:t>Have</w:t>
      </w:r>
      <w:proofErr w:type="spellEnd"/>
      <w:r>
        <w:rPr>
          <w:i/>
          <w:iCs/>
          <w:sz w:val="24"/>
          <w:szCs w:val="24"/>
        </w:rPr>
        <w:t xml:space="preserve"> </w:t>
      </w:r>
      <w:proofErr w:type="spellStart"/>
      <w:r>
        <w:rPr>
          <w:i/>
          <w:iCs/>
          <w:sz w:val="24"/>
          <w:szCs w:val="24"/>
        </w:rPr>
        <w:t>you</w:t>
      </w:r>
      <w:proofErr w:type="spellEnd"/>
      <w:r>
        <w:rPr>
          <w:i/>
          <w:iCs/>
          <w:sz w:val="24"/>
          <w:szCs w:val="24"/>
        </w:rPr>
        <w:t xml:space="preserve"> </w:t>
      </w:r>
      <w:proofErr w:type="spellStart"/>
      <w:r>
        <w:rPr>
          <w:i/>
          <w:iCs/>
          <w:sz w:val="24"/>
          <w:szCs w:val="24"/>
        </w:rPr>
        <w:t>ever</w:t>
      </w:r>
      <w:proofErr w:type="spellEnd"/>
      <w:r>
        <w:rPr>
          <w:i/>
          <w:iCs/>
          <w:sz w:val="24"/>
          <w:szCs w:val="24"/>
        </w:rPr>
        <w:t xml:space="preserve"> </w:t>
      </w:r>
      <w:proofErr w:type="spellStart"/>
      <w:r>
        <w:rPr>
          <w:i/>
          <w:iCs/>
          <w:sz w:val="24"/>
          <w:szCs w:val="24"/>
        </w:rPr>
        <w:t>been</w:t>
      </w:r>
      <w:proofErr w:type="spellEnd"/>
      <w:r>
        <w:rPr>
          <w:i/>
          <w:iCs/>
          <w:sz w:val="24"/>
          <w:szCs w:val="24"/>
        </w:rPr>
        <w:t xml:space="preserve"> </w:t>
      </w:r>
      <w:proofErr w:type="spellStart"/>
      <w:r>
        <w:rPr>
          <w:i/>
          <w:iCs/>
          <w:sz w:val="24"/>
          <w:szCs w:val="24"/>
        </w:rPr>
        <w:t>to</w:t>
      </w:r>
      <w:proofErr w:type="spellEnd"/>
      <w:r>
        <w:rPr>
          <w:i/>
          <w:iCs/>
          <w:sz w:val="24"/>
          <w:szCs w:val="24"/>
        </w:rPr>
        <w:t xml:space="preserve"> France? — Ты когда-нибудь был (бывал) во Франции?</w:t>
      </w:r>
    </w:p>
    <w:p w14:paraId="2106DBC4" w14:textId="77777777" w:rsidR="0020163A" w:rsidRDefault="0020163A">
      <w:pPr>
        <w:rPr>
          <w:sz w:val="24"/>
          <w:szCs w:val="24"/>
        </w:rPr>
      </w:pPr>
    </w:p>
    <w:p w14:paraId="1F29A98C" w14:textId="77777777" w:rsidR="0020163A" w:rsidRDefault="00344A1B">
      <w:pPr>
        <w:rPr>
          <w:b/>
          <w:bCs/>
          <w:i/>
          <w:iCs/>
          <w:sz w:val="24"/>
          <w:szCs w:val="24"/>
        </w:rPr>
      </w:pPr>
      <w:r>
        <w:rPr>
          <w:b/>
          <w:bCs/>
          <w:i/>
          <w:iCs/>
          <w:sz w:val="24"/>
          <w:szCs w:val="24"/>
        </w:rPr>
        <w:t xml:space="preserve">Маркеры времени </w:t>
      </w:r>
      <w:proofErr w:type="spellStart"/>
      <w:r>
        <w:rPr>
          <w:b/>
          <w:bCs/>
          <w:i/>
          <w:iCs/>
          <w:sz w:val="24"/>
          <w:szCs w:val="24"/>
        </w:rPr>
        <w:t>Present</w:t>
      </w:r>
      <w:proofErr w:type="spellEnd"/>
      <w:r>
        <w:rPr>
          <w:b/>
          <w:bCs/>
          <w:i/>
          <w:iCs/>
          <w:sz w:val="24"/>
          <w:szCs w:val="24"/>
        </w:rPr>
        <w:t xml:space="preserve"> </w:t>
      </w:r>
      <w:proofErr w:type="spellStart"/>
      <w:r>
        <w:rPr>
          <w:b/>
          <w:bCs/>
          <w:i/>
          <w:iCs/>
          <w:sz w:val="24"/>
          <w:szCs w:val="24"/>
        </w:rPr>
        <w:t>Perfect</w:t>
      </w:r>
      <w:proofErr w:type="spellEnd"/>
    </w:p>
    <w:p w14:paraId="1C5A344E" w14:textId="77777777" w:rsidR="0020163A" w:rsidRDefault="00344A1B">
      <w:pPr>
        <w:rPr>
          <w:sz w:val="24"/>
          <w:szCs w:val="24"/>
        </w:rPr>
      </w:pPr>
      <w:proofErr w:type="spellStart"/>
      <w:r>
        <w:rPr>
          <w:sz w:val="24"/>
          <w:szCs w:val="24"/>
        </w:rPr>
        <w:t>Present</w:t>
      </w:r>
      <w:proofErr w:type="spellEnd"/>
      <w:r>
        <w:rPr>
          <w:sz w:val="24"/>
          <w:szCs w:val="24"/>
        </w:rPr>
        <w:t xml:space="preserve"> </w:t>
      </w:r>
      <w:proofErr w:type="spellStart"/>
      <w:r>
        <w:rPr>
          <w:sz w:val="24"/>
          <w:szCs w:val="24"/>
        </w:rPr>
        <w:t>Perfect</w:t>
      </w:r>
      <w:proofErr w:type="spellEnd"/>
      <w:r>
        <w:rPr>
          <w:sz w:val="24"/>
          <w:szCs w:val="24"/>
        </w:rPr>
        <w:t xml:space="preserve"> употребляется с неточными выражениями и словами, которые указывают на еще не закончившийся период времени</w:t>
      </w:r>
    </w:p>
    <w:p w14:paraId="4B956303" w14:textId="77777777" w:rsidR="0020163A" w:rsidRDefault="00344A1B">
      <w:pPr>
        <w:pStyle w:val="aa"/>
        <w:numPr>
          <w:ilvl w:val="0"/>
          <w:numId w:val="30"/>
        </w:numPr>
        <w:rPr>
          <w:sz w:val="24"/>
          <w:szCs w:val="24"/>
        </w:rPr>
      </w:pPr>
      <w:proofErr w:type="spellStart"/>
      <w:r>
        <w:rPr>
          <w:sz w:val="24"/>
          <w:szCs w:val="24"/>
        </w:rPr>
        <w:t>never</w:t>
      </w:r>
      <w:proofErr w:type="spellEnd"/>
      <w:r>
        <w:rPr>
          <w:sz w:val="24"/>
          <w:szCs w:val="24"/>
        </w:rPr>
        <w:t xml:space="preserve"> (никогда)</w:t>
      </w:r>
    </w:p>
    <w:p w14:paraId="3D04394A" w14:textId="77777777" w:rsidR="0020163A" w:rsidRDefault="00344A1B">
      <w:pPr>
        <w:pStyle w:val="aa"/>
        <w:numPr>
          <w:ilvl w:val="0"/>
          <w:numId w:val="30"/>
        </w:numPr>
        <w:rPr>
          <w:sz w:val="24"/>
          <w:szCs w:val="24"/>
        </w:rPr>
      </w:pPr>
      <w:proofErr w:type="spellStart"/>
      <w:r>
        <w:rPr>
          <w:sz w:val="24"/>
          <w:szCs w:val="24"/>
        </w:rPr>
        <w:t>ever</w:t>
      </w:r>
      <w:proofErr w:type="spellEnd"/>
      <w:r>
        <w:rPr>
          <w:sz w:val="24"/>
          <w:szCs w:val="24"/>
        </w:rPr>
        <w:t xml:space="preserve"> (когда-либо)</w:t>
      </w:r>
    </w:p>
    <w:p w14:paraId="6616A57F" w14:textId="77777777" w:rsidR="0020163A" w:rsidRDefault="00344A1B">
      <w:pPr>
        <w:pStyle w:val="aa"/>
        <w:numPr>
          <w:ilvl w:val="0"/>
          <w:numId w:val="30"/>
        </w:numPr>
        <w:rPr>
          <w:sz w:val="24"/>
          <w:szCs w:val="24"/>
        </w:rPr>
      </w:pPr>
      <w:proofErr w:type="spellStart"/>
      <w:r>
        <w:rPr>
          <w:sz w:val="24"/>
          <w:szCs w:val="24"/>
        </w:rPr>
        <w:t>already</w:t>
      </w:r>
      <w:proofErr w:type="spellEnd"/>
      <w:r>
        <w:rPr>
          <w:sz w:val="24"/>
          <w:szCs w:val="24"/>
        </w:rPr>
        <w:t xml:space="preserve"> (уже)</w:t>
      </w:r>
    </w:p>
    <w:p w14:paraId="0DD7DC45" w14:textId="77777777" w:rsidR="0020163A" w:rsidRDefault="00344A1B">
      <w:pPr>
        <w:pStyle w:val="aa"/>
        <w:numPr>
          <w:ilvl w:val="0"/>
          <w:numId w:val="30"/>
        </w:numPr>
        <w:rPr>
          <w:sz w:val="24"/>
          <w:szCs w:val="24"/>
        </w:rPr>
      </w:pPr>
      <w:proofErr w:type="spellStart"/>
      <w:r>
        <w:rPr>
          <w:sz w:val="24"/>
          <w:szCs w:val="24"/>
        </w:rPr>
        <w:t>yet</w:t>
      </w:r>
      <w:proofErr w:type="spellEnd"/>
      <w:r>
        <w:rPr>
          <w:sz w:val="24"/>
          <w:szCs w:val="24"/>
        </w:rPr>
        <w:t xml:space="preserve"> (еще) / </w:t>
      </w:r>
      <w:proofErr w:type="spellStart"/>
      <w:r>
        <w:rPr>
          <w:sz w:val="24"/>
          <w:szCs w:val="24"/>
        </w:rPr>
        <w:t>not</w:t>
      </w:r>
      <w:proofErr w:type="spellEnd"/>
      <w:r>
        <w:rPr>
          <w:sz w:val="24"/>
          <w:szCs w:val="24"/>
        </w:rPr>
        <w:t xml:space="preserve"> </w:t>
      </w:r>
      <w:proofErr w:type="spellStart"/>
      <w:r>
        <w:rPr>
          <w:sz w:val="24"/>
          <w:szCs w:val="24"/>
        </w:rPr>
        <w:t>yet</w:t>
      </w:r>
      <w:proofErr w:type="spellEnd"/>
      <w:r>
        <w:rPr>
          <w:sz w:val="24"/>
          <w:szCs w:val="24"/>
        </w:rPr>
        <w:t xml:space="preserve"> (еще нет)</w:t>
      </w:r>
    </w:p>
    <w:p w14:paraId="2D2A0275" w14:textId="77777777" w:rsidR="0020163A" w:rsidRDefault="00344A1B">
      <w:pPr>
        <w:pStyle w:val="aa"/>
        <w:numPr>
          <w:ilvl w:val="0"/>
          <w:numId w:val="30"/>
        </w:numPr>
        <w:rPr>
          <w:sz w:val="24"/>
          <w:szCs w:val="24"/>
        </w:rPr>
      </w:pPr>
      <w:proofErr w:type="spellStart"/>
      <w:r>
        <w:rPr>
          <w:sz w:val="24"/>
          <w:szCs w:val="24"/>
        </w:rPr>
        <w:t>often</w:t>
      </w:r>
      <w:proofErr w:type="spellEnd"/>
      <w:r>
        <w:rPr>
          <w:sz w:val="24"/>
          <w:szCs w:val="24"/>
        </w:rPr>
        <w:t xml:space="preserve"> (часто)</w:t>
      </w:r>
    </w:p>
    <w:p w14:paraId="3FAD0F9B" w14:textId="77777777" w:rsidR="0020163A" w:rsidRDefault="00344A1B">
      <w:pPr>
        <w:pStyle w:val="aa"/>
        <w:numPr>
          <w:ilvl w:val="0"/>
          <w:numId w:val="30"/>
        </w:numPr>
        <w:rPr>
          <w:sz w:val="24"/>
          <w:szCs w:val="24"/>
        </w:rPr>
      </w:pPr>
      <w:proofErr w:type="spellStart"/>
      <w:r>
        <w:rPr>
          <w:sz w:val="24"/>
          <w:szCs w:val="24"/>
        </w:rPr>
        <w:t>lately</w:t>
      </w:r>
      <w:proofErr w:type="spellEnd"/>
      <w:r>
        <w:rPr>
          <w:sz w:val="24"/>
          <w:szCs w:val="24"/>
        </w:rPr>
        <w:t xml:space="preserve"> (в последнее время)</w:t>
      </w:r>
    </w:p>
    <w:p w14:paraId="6D3C83A0" w14:textId="77777777" w:rsidR="0020163A" w:rsidRDefault="00344A1B">
      <w:pPr>
        <w:pStyle w:val="aa"/>
        <w:numPr>
          <w:ilvl w:val="0"/>
          <w:numId w:val="30"/>
        </w:numPr>
        <w:rPr>
          <w:sz w:val="24"/>
          <w:szCs w:val="24"/>
        </w:rPr>
      </w:pPr>
      <w:proofErr w:type="spellStart"/>
      <w:r>
        <w:rPr>
          <w:sz w:val="24"/>
          <w:szCs w:val="24"/>
        </w:rPr>
        <w:t>just</w:t>
      </w:r>
      <w:proofErr w:type="spellEnd"/>
      <w:r>
        <w:rPr>
          <w:sz w:val="24"/>
          <w:szCs w:val="24"/>
        </w:rPr>
        <w:t xml:space="preserve"> (только что)</w:t>
      </w:r>
    </w:p>
    <w:p w14:paraId="4592748E" w14:textId="77777777" w:rsidR="0020163A" w:rsidRDefault="00344A1B">
      <w:pPr>
        <w:pStyle w:val="aa"/>
        <w:numPr>
          <w:ilvl w:val="0"/>
          <w:numId w:val="30"/>
        </w:numPr>
        <w:rPr>
          <w:sz w:val="24"/>
          <w:szCs w:val="24"/>
        </w:rPr>
      </w:pPr>
      <w:proofErr w:type="spellStart"/>
      <w:r>
        <w:rPr>
          <w:sz w:val="24"/>
          <w:szCs w:val="24"/>
        </w:rPr>
        <w:t>once</w:t>
      </w:r>
      <w:proofErr w:type="spellEnd"/>
      <w:r>
        <w:rPr>
          <w:sz w:val="24"/>
          <w:szCs w:val="24"/>
        </w:rPr>
        <w:t xml:space="preserve"> (однажды)</w:t>
      </w:r>
    </w:p>
    <w:p w14:paraId="1E8E46ED" w14:textId="77777777" w:rsidR="0020163A" w:rsidRDefault="00344A1B">
      <w:pPr>
        <w:pStyle w:val="aa"/>
        <w:numPr>
          <w:ilvl w:val="0"/>
          <w:numId w:val="30"/>
        </w:numPr>
        <w:rPr>
          <w:sz w:val="24"/>
          <w:szCs w:val="24"/>
        </w:rPr>
      </w:pPr>
      <w:proofErr w:type="spellStart"/>
      <w:r>
        <w:rPr>
          <w:sz w:val="24"/>
          <w:szCs w:val="24"/>
        </w:rPr>
        <w:lastRenderedPageBreak/>
        <w:t>recently</w:t>
      </w:r>
      <w:proofErr w:type="spellEnd"/>
      <w:r>
        <w:rPr>
          <w:sz w:val="24"/>
          <w:szCs w:val="24"/>
        </w:rPr>
        <w:t xml:space="preserve"> (недавно)</w:t>
      </w:r>
    </w:p>
    <w:p w14:paraId="5343B5AF" w14:textId="77777777" w:rsidR="0020163A" w:rsidRDefault="00344A1B">
      <w:pPr>
        <w:pStyle w:val="aa"/>
        <w:numPr>
          <w:ilvl w:val="0"/>
          <w:numId w:val="30"/>
        </w:numPr>
        <w:rPr>
          <w:sz w:val="24"/>
          <w:szCs w:val="24"/>
        </w:rPr>
      </w:pPr>
      <w:proofErr w:type="spellStart"/>
      <w:r>
        <w:rPr>
          <w:sz w:val="24"/>
          <w:szCs w:val="24"/>
        </w:rPr>
        <w:t>before</w:t>
      </w:r>
      <w:proofErr w:type="spellEnd"/>
      <w:r>
        <w:rPr>
          <w:sz w:val="24"/>
          <w:szCs w:val="24"/>
        </w:rPr>
        <w:t xml:space="preserve"> (раньше)</w:t>
      </w:r>
    </w:p>
    <w:p w14:paraId="679DCE44" w14:textId="77777777" w:rsidR="0020163A" w:rsidRDefault="00344A1B">
      <w:pPr>
        <w:pStyle w:val="aa"/>
        <w:numPr>
          <w:ilvl w:val="0"/>
          <w:numId w:val="30"/>
        </w:numPr>
        <w:rPr>
          <w:sz w:val="24"/>
          <w:szCs w:val="24"/>
        </w:rPr>
      </w:pPr>
      <w:proofErr w:type="spellStart"/>
      <w:r>
        <w:rPr>
          <w:sz w:val="24"/>
          <w:szCs w:val="24"/>
        </w:rPr>
        <w:t>today</w:t>
      </w:r>
      <w:proofErr w:type="spellEnd"/>
      <w:r>
        <w:rPr>
          <w:sz w:val="24"/>
          <w:szCs w:val="24"/>
        </w:rPr>
        <w:t xml:space="preserve"> (сегодня)</w:t>
      </w:r>
    </w:p>
    <w:p w14:paraId="2BFF02C9" w14:textId="77777777" w:rsidR="0020163A" w:rsidRDefault="00344A1B">
      <w:pPr>
        <w:pStyle w:val="aa"/>
        <w:numPr>
          <w:ilvl w:val="0"/>
          <w:numId w:val="30"/>
        </w:numPr>
        <w:rPr>
          <w:sz w:val="24"/>
          <w:szCs w:val="24"/>
        </w:rPr>
      </w:pPr>
      <w:proofErr w:type="spellStart"/>
      <w:r>
        <w:rPr>
          <w:sz w:val="24"/>
          <w:szCs w:val="24"/>
        </w:rPr>
        <w:t>this</w:t>
      </w:r>
      <w:proofErr w:type="spellEnd"/>
      <w:r>
        <w:rPr>
          <w:sz w:val="24"/>
          <w:szCs w:val="24"/>
        </w:rPr>
        <w:t xml:space="preserve"> </w:t>
      </w:r>
      <w:proofErr w:type="spellStart"/>
      <w:r>
        <w:rPr>
          <w:sz w:val="24"/>
          <w:szCs w:val="24"/>
        </w:rPr>
        <w:t>week</w:t>
      </w:r>
      <w:proofErr w:type="spellEnd"/>
      <w:r>
        <w:rPr>
          <w:sz w:val="24"/>
          <w:szCs w:val="24"/>
        </w:rPr>
        <w:t xml:space="preserve"> (на этой неделе)</w:t>
      </w:r>
    </w:p>
    <w:p w14:paraId="711AAB10" w14:textId="77777777" w:rsidR="0020163A" w:rsidRDefault="00344A1B">
      <w:pPr>
        <w:pStyle w:val="aa"/>
        <w:numPr>
          <w:ilvl w:val="0"/>
          <w:numId w:val="30"/>
        </w:numPr>
        <w:rPr>
          <w:sz w:val="24"/>
          <w:szCs w:val="24"/>
        </w:rPr>
      </w:pPr>
      <w:proofErr w:type="spellStart"/>
      <w:r>
        <w:rPr>
          <w:sz w:val="24"/>
          <w:szCs w:val="24"/>
        </w:rPr>
        <w:t>this</w:t>
      </w:r>
      <w:proofErr w:type="spellEnd"/>
      <w:r>
        <w:rPr>
          <w:sz w:val="24"/>
          <w:szCs w:val="24"/>
        </w:rPr>
        <w:t xml:space="preserve"> </w:t>
      </w:r>
      <w:proofErr w:type="spellStart"/>
      <w:r>
        <w:rPr>
          <w:sz w:val="24"/>
          <w:szCs w:val="24"/>
        </w:rPr>
        <w:t>year</w:t>
      </w:r>
      <w:proofErr w:type="spellEnd"/>
      <w:r>
        <w:rPr>
          <w:sz w:val="24"/>
          <w:szCs w:val="24"/>
        </w:rPr>
        <w:t xml:space="preserve"> (в этом году)</w:t>
      </w:r>
    </w:p>
    <w:p w14:paraId="2721810C" w14:textId="77777777" w:rsidR="0020163A" w:rsidRDefault="00344A1B">
      <w:pPr>
        <w:pStyle w:val="aa"/>
        <w:numPr>
          <w:ilvl w:val="0"/>
          <w:numId w:val="30"/>
        </w:numPr>
        <w:rPr>
          <w:sz w:val="24"/>
          <w:szCs w:val="24"/>
        </w:rPr>
      </w:pPr>
      <w:proofErr w:type="spellStart"/>
      <w:r>
        <w:rPr>
          <w:sz w:val="24"/>
          <w:szCs w:val="24"/>
        </w:rPr>
        <w:t>for</w:t>
      </w:r>
      <w:proofErr w:type="spellEnd"/>
      <w:r>
        <w:rPr>
          <w:sz w:val="24"/>
          <w:szCs w:val="24"/>
        </w:rPr>
        <w:t xml:space="preserve"> </w:t>
      </w:r>
      <w:proofErr w:type="spellStart"/>
      <w:r>
        <w:rPr>
          <w:sz w:val="24"/>
          <w:szCs w:val="24"/>
        </w:rPr>
        <w:t>an</w:t>
      </w:r>
      <w:proofErr w:type="spellEnd"/>
      <w:r>
        <w:rPr>
          <w:sz w:val="24"/>
          <w:szCs w:val="24"/>
        </w:rPr>
        <w:t xml:space="preserve"> </w:t>
      </w:r>
      <w:proofErr w:type="spellStart"/>
      <w:r>
        <w:rPr>
          <w:sz w:val="24"/>
          <w:szCs w:val="24"/>
        </w:rPr>
        <w:t>hour</w:t>
      </w:r>
      <w:proofErr w:type="spellEnd"/>
      <w:r>
        <w:rPr>
          <w:sz w:val="24"/>
          <w:szCs w:val="24"/>
        </w:rPr>
        <w:t xml:space="preserve"> (в течение часа)</w:t>
      </w:r>
    </w:p>
    <w:p w14:paraId="4B606321" w14:textId="77777777" w:rsidR="0020163A" w:rsidRDefault="00344A1B">
      <w:pPr>
        <w:pStyle w:val="aa"/>
        <w:numPr>
          <w:ilvl w:val="0"/>
          <w:numId w:val="30"/>
        </w:numPr>
        <w:rPr>
          <w:sz w:val="24"/>
          <w:szCs w:val="24"/>
          <w:lang w:val="en-US"/>
        </w:rPr>
      </w:pPr>
      <w:r>
        <w:rPr>
          <w:sz w:val="24"/>
          <w:szCs w:val="24"/>
          <w:lang w:val="en-US"/>
        </w:rPr>
        <w:t>for a long time (</w:t>
      </w:r>
      <w:r>
        <w:rPr>
          <w:sz w:val="24"/>
          <w:szCs w:val="24"/>
        </w:rPr>
        <w:t>долгое</w:t>
      </w:r>
      <w:r>
        <w:rPr>
          <w:sz w:val="24"/>
          <w:szCs w:val="24"/>
          <w:lang w:val="en-US"/>
        </w:rPr>
        <w:t xml:space="preserve"> </w:t>
      </w:r>
      <w:r>
        <w:rPr>
          <w:sz w:val="24"/>
          <w:szCs w:val="24"/>
        </w:rPr>
        <w:t>время</w:t>
      </w:r>
      <w:r>
        <w:rPr>
          <w:sz w:val="24"/>
          <w:szCs w:val="24"/>
          <w:lang w:val="en-US"/>
        </w:rPr>
        <w:t>)</w:t>
      </w:r>
    </w:p>
    <w:p w14:paraId="4BC7C48D" w14:textId="77777777" w:rsidR="0020163A" w:rsidRDefault="00344A1B">
      <w:pPr>
        <w:pStyle w:val="aa"/>
        <w:numPr>
          <w:ilvl w:val="0"/>
          <w:numId w:val="30"/>
        </w:numPr>
        <w:rPr>
          <w:sz w:val="24"/>
          <w:szCs w:val="24"/>
          <w:lang w:val="en-US"/>
        </w:rPr>
      </w:pPr>
      <w:r>
        <w:rPr>
          <w:sz w:val="24"/>
          <w:szCs w:val="24"/>
          <w:lang w:val="en-US"/>
        </w:rPr>
        <w:t xml:space="preserve">since two o’clock – </w:t>
      </w:r>
      <w:r>
        <w:rPr>
          <w:sz w:val="24"/>
          <w:szCs w:val="24"/>
        </w:rPr>
        <w:t>с</w:t>
      </w:r>
      <w:r>
        <w:rPr>
          <w:sz w:val="24"/>
          <w:szCs w:val="24"/>
          <w:lang w:val="en-US"/>
        </w:rPr>
        <w:t xml:space="preserve"> </w:t>
      </w:r>
      <w:r>
        <w:rPr>
          <w:sz w:val="24"/>
          <w:szCs w:val="24"/>
        </w:rPr>
        <w:t>двух</w:t>
      </w:r>
      <w:r>
        <w:rPr>
          <w:sz w:val="24"/>
          <w:szCs w:val="24"/>
          <w:lang w:val="en-US"/>
        </w:rPr>
        <w:t xml:space="preserve"> </w:t>
      </w:r>
      <w:r>
        <w:rPr>
          <w:sz w:val="24"/>
          <w:szCs w:val="24"/>
        </w:rPr>
        <w:t>часов</w:t>
      </w:r>
    </w:p>
    <w:p w14:paraId="49CC2DB6" w14:textId="77777777" w:rsidR="0020163A" w:rsidRDefault="00344A1B">
      <w:pPr>
        <w:pStyle w:val="aa"/>
        <w:numPr>
          <w:ilvl w:val="0"/>
          <w:numId w:val="30"/>
        </w:numPr>
        <w:rPr>
          <w:sz w:val="24"/>
          <w:szCs w:val="24"/>
          <w:lang w:val="en-US"/>
        </w:rPr>
      </w:pPr>
      <w:r>
        <w:rPr>
          <w:sz w:val="24"/>
          <w:szCs w:val="24"/>
          <w:lang w:val="en-US"/>
        </w:rPr>
        <w:t>s</w:t>
      </w:r>
      <w:proofErr w:type="spellStart"/>
      <w:r>
        <w:rPr>
          <w:sz w:val="24"/>
          <w:szCs w:val="24"/>
        </w:rPr>
        <w:t>ince</w:t>
      </w:r>
      <w:proofErr w:type="spellEnd"/>
      <w:r>
        <w:rPr>
          <w:sz w:val="24"/>
          <w:szCs w:val="24"/>
        </w:rPr>
        <w:t xml:space="preserve"> </w:t>
      </w:r>
      <w:proofErr w:type="spellStart"/>
      <w:r>
        <w:rPr>
          <w:sz w:val="24"/>
          <w:szCs w:val="24"/>
        </w:rPr>
        <w:t>December</w:t>
      </w:r>
      <w:proofErr w:type="spellEnd"/>
      <w:r>
        <w:rPr>
          <w:sz w:val="24"/>
          <w:szCs w:val="24"/>
        </w:rPr>
        <w:t xml:space="preserve"> – с Декабря</w:t>
      </w:r>
    </w:p>
    <w:p w14:paraId="39028CD0" w14:textId="77777777" w:rsidR="0020163A" w:rsidRDefault="0020163A">
      <w:pPr>
        <w:rPr>
          <w:sz w:val="24"/>
          <w:szCs w:val="24"/>
        </w:rPr>
      </w:pPr>
    </w:p>
    <w:p w14:paraId="31E0DE68" w14:textId="77777777" w:rsidR="0020163A" w:rsidRDefault="00344A1B">
      <w:pPr>
        <w:rPr>
          <w:b/>
          <w:bCs/>
          <w:i/>
          <w:iCs/>
          <w:sz w:val="24"/>
          <w:szCs w:val="24"/>
        </w:rPr>
      </w:pPr>
      <w:r>
        <w:rPr>
          <w:b/>
          <w:bCs/>
          <w:i/>
          <w:iCs/>
          <w:sz w:val="24"/>
          <w:szCs w:val="24"/>
        </w:rPr>
        <w:t xml:space="preserve">Примеры предложений </w:t>
      </w:r>
      <w:proofErr w:type="spellStart"/>
      <w:r>
        <w:rPr>
          <w:b/>
          <w:bCs/>
          <w:i/>
          <w:iCs/>
          <w:sz w:val="24"/>
          <w:szCs w:val="24"/>
        </w:rPr>
        <w:t>Present</w:t>
      </w:r>
      <w:proofErr w:type="spellEnd"/>
      <w:r>
        <w:rPr>
          <w:b/>
          <w:bCs/>
          <w:i/>
          <w:iCs/>
          <w:sz w:val="24"/>
          <w:szCs w:val="24"/>
        </w:rPr>
        <w:t xml:space="preserve"> </w:t>
      </w:r>
      <w:proofErr w:type="spellStart"/>
      <w:r>
        <w:rPr>
          <w:b/>
          <w:bCs/>
          <w:i/>
          <w:iCs/>
          <w:sz w:val="24"/>
          <w:szCs w:val="24"/>
        </w:rPr>
        <w:t>Perfect</w:t>
      </w:r>
      <w:proofErr w:type="spellEnd"/>
      <w:r>
        <w:rPr>
          <w:b/>
          <w:bCs/>
          <w:i/>
          <w:iCs/>
          <w:sz w:val="24"/>
          <w:szCs w:val="24"/>
        </w:rPr>
        <w:t xml:space="preserve"> с переводом</w:t>
      </w:r>
    </w:p>
    <w:p w14:paraId="1AC10344" w14:textId="77777777" w:rsidR="0020163A" w:rsidRDefault="00344A1B">
      <w:pPr>
        <w:rPr>
          <w:i/>
          <w:iCs/>
          <w:sz w:val="24"/>
          <w:szCs w:val="24"/>
        </w:rPr>
      </w:pPr>
      <w:r>
        <w:rPr>
          <w:i/>
          <w:iCs/>
          <w:sz w:val="24"/>
          <w:szCs w:val="24"/>
        </w:rPr>
        <w:t>Утвердительные:</w:t>
      </w:r>
    </w:p>
    <w:p w14:paraId="79A7061D" w14:textId="77777777" w:rsidR="0020163A" w:rsidRDefault="00344A1B">
      <w:pPr>
        <w:rPr>
          <w:i/>
          <w:iCs/>
          <w:sz w:val="24"/>
          <w:szCs w:val="24"/>
        </w:rPr>
      </w:pPr>
      <w:proofErr w:type="spellStart"/>
      <w:r>
        <w:rPr>
          <w:i/>
          <w:iCs/>
          <w:sz w:val="24"/>
          <w:szCs w:val="24"/>
        </w:rPr>
        <w:t>I’ve</w:t>
      </w:r>
      <w:proofErr w:type="spellEnd"/>
      <w:r>
        <w:rPr>
          <w:i/>
          <w:iCs/>
          <w:sz w:val="24"/>
          <w:szCs w:val="24"/>
        </w:rPr>
        <w:t xml:space="preserve"> </w:t>
      </w:r>
      <w:proofErr w:type="spellStart"/>
      <w:r>
        <w:rPr>
          <w:i/>
          <w:iCs/>
          <w:sz w:val="24"/>
          <w:szCs w:val="24"/>
        </w:rPr>
        <w:t>studied</w:t>
      </w:r>
      <w:proofErr w:type="spellEnd"/>
      <w:r>
        <w:rPr>
          <w:i/>
          <w:iCs/>
          <w:sz w:val="24"/>
          <w:szCs w:val="24"/>
        </w:rPr>
        <w:t xml:space="preserve"> English </w:t>
      </w:r>
      <w:proofErr w:type="spellStart"/>
      <w:r>
        <w:rPr>
          <w:i/>
          <w:iCs/>
          <w:sz w:val="24"/>
          <w:szCs w:val="24"/>
        </w:rPr>
        <w:t>since</w:t>
      </w:r>
      <w:proofErr w:type="spellEnd"/>
      <w:r>
        <w:rPr>
          <w:i/>
          <w:iCs/>
          <w:sz w:val="24"/>
          <w:szCs w:val="24"/>
        </w:rPr>
        <w:t xml:space="preserve"> </w:t>
      </w:r>
      <w:proofErr w:type="spellStart"/>
      <w:r>
        <w:rPr>
          <w:i/>
          <w:iCs/>
          <w:sz w:val="24"/>
          <w:szCs w:val="24"/>
        </w:rPr>
        <w:t>my</w:t>
      </w:r>
      <w:proofErr w:type="spellEnd"/>
      <w:r>
        <w:rPr>
          <w:i/>
          <w:iCs/>
          <w:sz w:val="24"/>
          <w:szCs w:val="24"/>
        </w:rPr>
        <w:t xml:space="preserve"> </w:t>
      </w:r>
      <w:proofErr w:type="spellStart"/>
      <w:r>
        <w:rPr>
          <w:i/>
          <w:iCs/>
          <w:sz w:val="24"/>
          <w:szCs w:val="24"/>
        </w:rPr>
        <w:t>childhood</w:t>
      </w:r>
      <w:proofErr w:type="spellEnd"/>
      <w:r>
        <w:rPr>
          <w:i/>
          <w:iCs/>
          <w:sz w:val="24"/>
          <w:szCs w:val="24"/>
        </w:rPr>
        <w:t xml:space="preserve"> — Я учил английский язык с детства</w:t>
      </w:r>
    </w:p>
    <w:p w14:paraId="17A29281" w14:textId="77777777" w:rsidR="0020163A" w:rsidRPr="00344A1B" w:rsidRDefault="00344A1B">
      <w:pPr>
        <w:rPr>
          <w:i/>
          <w:iCs/>
          <w:sz w:val="24"/>
          <w:szCs w:val="24"/>
          <w:lang w:val="en-US"/>
        </w:rPr>
      </w:pPr>
      <w:r>
        <w:rPr>
          <w:i/>
          <w:iCs/>
          <w:sz w:val="24"/>
          <w:szCs w:val="24"/>
          <w:lang w:val="en-US"/>
        </w:rPr>
        <w:t xml:space="preserve">She has visited this beauty shop recently — </w:t>
      </w:r>
      <w:r>
        <w:rPr>
          <w:i/>
          <w:iCs/>
          <w:sz w:val="24"/>
          <w:szCs w:val="24"/>
        </w:rPr>
        <w:t>Она</w:t>
      </w:r>
      <w:r>
        <w:rPr>
          <w:i/>
          <w:iCs/>
          <w:sz w:val="24"/>
          <w:szCs w:val="24"/>
          <w:lang w:val="en-US"/>
        </w:rPr>
        <w:t xml:space="preserve"> </w:t>
      </w:r>
      <w:r>
        <w:rPr>
          <w:i/>
          <w:iCs/>
          <w:sz w:val="24"/>
          <w:szCs w:val="24"/>
        </w:rPr>
        <w:t>недавно</w:t>
      </w:r>
      <w:r>
        <w:rPr>
          <w:i/>
          <w:iCs/>
          <w:sz w:val="24"/>
          <w:szCs w:val="24"/>
          <w:lang w:val="en-US"/>
        </w:rPr>
        <w:t xml:space="preserve"> </w:t>
      </w:r>
      <w:r>
        <w:rPr>
          <w:i/>
          <w:iCs/>
          <w:sz w:val="24"/>
          <w:szCs w:val="24"/>
        </w:rPr>
        <w:t>заходила</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этот</w:t>
      </w:r>
      <w:r>
        <w:rPr>
          <w:i/>
          <w:iCs/>
          <w:sz w:val="24"/>
          <w:szCs w:val="24"/>
          <w:lang w:val="en-US"/>
        </w:rPr>
        <w:t xml:space="preserve"> </w:t>
      </w:r>
      <w:r>
        <w:rPr>
          <w:i/>
          <w:iCs/>
          <w:sz w:val="24"/>
          <w:szCs w:val="24"/>
        </w:rPr>
        <w:t>магазин</w:t>
      </w:r>
      <w:r>
        <w:rPr>
          <w:i/>
          <w:iCs/>
          <w:sz w:val="24"/>
          <w:szCs w:val="24"/>
          <w:lang w:val="en-US"/>
        </w:rPr>
        <w:t xml:space="preserve"> </w:t>
      </w:r>
      <w:r>
        <w:rPr>
          <w:i/>
          <w:iCs/>
          <w:sz w:val="24"/>
          <w:szCs w:val="24"/>
        </w:rPr>
        <w:t>косметики</w:t>
      </w:r>
    </w:p>
    <w:p w14:paraId="52DB1E07" w14:textId="77777777" w:rsidR="0020163A" w:rsidRPr="00344A1B" w:rsidRDefault="00344A1B">
      <w:pPr>
        <w:rPr>
          <w:i/>
          <w:iCs/>
          <w:sz w:val="24"/>
          <w:szCs w:val="24"/>
          <w:lang w:val="en-US"/>
        </w:rPr>
      </w:pPr>
      <w:r>
        <w:rPr>
          <w:i/>
          <w:iCs/>
          <w:sz w:val="24"/>
          <w:szCs w:val="24"/>
          <w:lang w:val="en-US"/>
        </w:rPr>
        <w:t xml:space="preserve">People have walked on the Moon — </w:t>
      </w:r>
      <w:r>
        <w:rPr>
          <w:i/>
          <w:iCs/>
          <w:sz w:val="24"/>
          <w:szCs w:val="24"/>
        </w:rPr>
        <w:t>Люди</w:t>
      </w:r>
      <w:r>
        <w:rPr>
          <w:i/>
          <w:iCs/>
          <w:sz w:val="24"/>
          <w:szCs w:val="24"/>
          <w:lang w:val="en-US"/>
        </w:rPr>
        <w:t xml:space="preserve"> </w:t>
      </w:r>
      <w:r>
        <w:rPr>
          <w:i/>
          <w:iCs/>
          <w:sz w:val="24"/>
          <w:szCs w:val="24"/>
        </w:rPr>
        <w:t>ходили</w:t>
      </w:r>
      <w:r>
        <w:rPr>
          <w:i/>
          <w:iCs/>
          <w:sz w:val="24"/>
          <w:szCs w:val="24"/>
          <w:lang w:val="en-US"/>
        </w:rPr>
        <w:t xml:space="preserve"> </w:t>
      </w:r>
      <w:r>
        <w:rPr>
          <w:i/>
          <w:iCs/>
          <w:sz w:val="24"/>
          <w:szCs w:val="24"/>
        </w:rPr>
        <w:t>по</w:t>
      </w:r>
      <w:r>
        <w:rPr>
          <w:i/>
          <w:iCs/>
          <w:sz w:val="24"/>
          <w:szCs w:val="24"/>
          <w:lang w:val="en-US"/>
        </w:rPr>
        <w:t xml:space="preserve"> </w:t>
      </w:r>
      <w:r>
        <w:rPr>
          <w:i/>
          <w:iCs/>
          <w:sz w:val="24"/>
          <w:szCs w:val="24"/>
        </w:rPr>
        <w:t>Луне</w:t>
      </w:r>
      <w:r>
        <w:rPr>
          <w:i/>
          <w:iCs/>
          <w:sz w:val="24"/>
          <w:szCs w:val="24"/>
          <w:lang w:val="en-US"/>
        </w:rPr>
        <w:t>.</w:t>
      </w:r>
    </w:p>
    <w:p w14:paraId="3B1BD11A" w14:textId="77777777" w:rsidR="0020163A" w:rsidRPr="00344A1B" w:rsidRDefault="00344A1B">
      <w:pPr>
        <w:rPr>
          <w:i/>
          <w:iCs/>
          <w:sz w:val="24"/>
          <w:szCs w:val="24"/>
          <w:lang w:val="en-US"/>
        </w:rPr>
      </w:pPr>
      <w:r>
        <w:rPr>
          <w:i/>
          <w:iCs/>
          <w:sz w:val="24"/>
          <w:szCs w:val="24"/>
          <w:lang w:val="en-US"/>
        </w:rPr>
        <w:t xml:space="preserve">We’ve just eaten, so we don’t want to go to the cafe — </w:t>
      </w:r>
      <w:r>
        <w:rPr>
          <w:i/>
          <w:iCs/>
          <w:sz w:val="24"/>
          <w:szCs w:val="24"/>
        </w:rPr>
        <w:t>Мы</w:t>
      </w:r>
      <w:r>
        <w:rPr>
          <w:i/>
          <w:iCs/>
          <w:sz w:val="24"/>
          <w:szCs w:val="24"/>
          <w:lang w:val="en-US"/>
        </w:rPr>
        <w:t xml:space="preserve"> </w:t>
      </w:r>
      <w:r>
        <w:rPr>
          <w:i/>
          <w:iCs/>
          <w:sz w:val="24"/>
          <w:szCs w:val="24"/>
        </w:rPr>
        <w:t>только</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поели</w:t>
      </w:r>
      <w:r>
        <w:rPr>
          <w:i/>
          <w:iCs/>
          <w:sz w:val="24"/>
          <w:szCs w:val="24"/>
          <w:lang w:val="en-US"/>
        </w:rPr>
        <w:t xml:space="preserve">, </w:t>
      </w:r>
      <w:r>
        <w:rPr>
          <w:i/>
          <w:iCs/>
          <w:sz w:val="24"/>
          <w:szCs w:val="24"/>
        </w:rPr>
        <w:t>так</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хотим</w:t>
      </w:r>
      <w:r>
        <w:rPr>
          <w:i/>
          <w:iCs/>
          <w:sz w:val="24"/>
          <w:szCs w:val="24"/>
          <w:lang w:val="en-US"/>
        </w:rPr>
        <w:t xml:space="preserve"> </w:t>
      </w:r>
      <w:r>
        <w:rPr>
          <w:i/>
          <w:iCs/>
          <w:sz w:val="24"/>
          <w:szCs w:val="24"/>
        </w:rPr>
        <w:t>идти</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кафе</w:t>
      </w:r>
    </w:p>
    <w:p w14:paraId="3531B520" w14:textId="77777777" w:rsidR="0020163A" w:rsidRDefault="00344A1B">
      <w:pPr>
        <w:rPr>
          <w:i/>
          <w:iCs/>
          <w:sz w:val="24"/>
          <w:szCs w:val="24"/>
        </w:rPr>
      </w:pPr>
      <w:r>
        <w:rPr>
          <w:i/>
          <w:iCs/>
          <w:sz w:val="24"/>
          <w:szCs w:val="24"/>
        </w:rPr>
        <w:t xml:space="preserve">I </w:t>
      </w:r>
      <w:proofErr w:type="spellStart"/>
      <w:r>
        <w:rPr>
          <w:i/>
          <w:iCs/>
          <w:sz w:val="24"/>
          <w:szCs w:val="24"/>
        </w:rPr>
        <w:t>have</w:t>
      </w:r>
      <w:proofErr w:type="spellEnd"/>
      <w:r>
        <w:rPr>
          <w:i/>
          <w:iCs/>
          <w:sz w:val="24"/>
          <w:szCs w:val="24"/>
        </w:rPr>
        <w:t xml:space="preserve"> </w:t>
      </w:r>
      <w:proofErr w:type="spellStart"/>
      <w:r>
        <w:rPr>
          <w:i/>
          <w:iCs/>
          <w:sz w:val="24"/>
          <w:szCs w:val="24"/>
        </w:rPr>
        <w:t>just</w:t>
      </w:r>
      <w:proofErr w:type="spellEnd"/>
      <w:r>
        <w:rPr>
          <w:i/>
          <w:iCs/>
          <w:sz w:val="24"/>
          <w:szCs w:val="24"/>
        </w:rPr>
        <w:t xml:space="preserve"> </w:t>
      </w:r>
      <w:proofErr w:type="spellStart"/>
      <w:r>
        <w:rPr>
          <w:i/>
          <w:iCs/>
          <w:sz w:val="24"/>
          <w:szCs w:val="24"/>
        </w:rPr>
        <w:t>cut</w:t>
      </w:r>
      <w:proofErr w:type="spellEnd"/>
      <w:r>
        <w:rPr>
          <w:i/>
          <w:iCs/>
          <w:sz w:val="24"/>
          <w:szCs w:val="24"/>
        </w:rPr>
        <w:t xml:space="preserve"> </w:t>
      </w:r>
      <w:proofErr w:type="spellStart"/>
      <w:r>
        <w:rPr>
          <w:i/>
          <w:iCs/>
          <w:sz w:val="24"/>
          <w:szCs w:val="24"/>
        </w:rPr>
        <w:t>my</w:t>
      </w:r>
      <w:proofErr w:type="spellEnd"/>
      <w:r>
        <w:rPr>
          <w:i/>
          <w:iCs/>
          <w:sz w:val="24"/>
          <w:szCs w:val="24"/>
        </w:rPr>
        <w:t xml:space="preserve"> </w:t>
      </w:r>
      <w:proofErr w:type="spellStart"/>
      <w:r>
        <w:rPr>
          <w:i/>
          <w:iCs/>
          <w:sz w:val="24"/>
          <w:szCs w:val="24"/>
        </w:rPr>
        <w:t>finger</w:t>
      </w:r>
      <w:proofErr w:type="spellEnd"/>
      <w:r>
        <w:rPr>
          <w:i/>
          <w:iCs/>
          <w:sz w:val="24"/>
          <w:szCs w:val="24"/>
        </w:rPr>
        <w:t xml:space="preserve"> — Я только что порезал свой палец</w:t>
      </w:r>
    </w:p>
    <w:p w14:paraId="4EFE6EEE" w14:textId="77777777" w:rsidR="0020163A" w:rsidRDefault="0020163A">
      <w:pPr>
        <w:rPr>
          <w:sz w:val="24"/>
          <w:szCs w:val="24"/>
        </w:rPr>
      </w:pPr>
    </w:p>
    <w:p w14:paraId="11F2864B" w14:textId="77777777" w:rsidR="0020163A" w:rsidRDefault="00344A1B">
      <w:pPr>
        <w:rPr>
          <w:i/>
          <w:iCs/>
          <w:sz w:val="24"/>
          <w:szCs w:val="24"/>
        </w:rPr>
      </w:pPr>
      <w:r>
        <w:rPr>
          <w:i/>
          <w:iCs/>
          <w:sz w:val="24"/>
          <w:szCs w:val="24"/>
        </w:rPr>
        <w:t>Отрицательные:</w:t>
      </w:r>
    </w:p>
    <w:p w14:paraId="201698F4" w14:textId="77777777" w:rsidR="0020163A" w:rsidRPr="00344A1B" w:rsidRDefault="00344A1B">
      <w:pPr>
        <w:rPr>
          <w:i/>
          <w:iCs/>
          <w:sz w:val="24"/>
          <w:szCs w:val="24"/>
          <w:lang w:val="en-US"/>
        </w:rPr>
      </w:pPr>
      <w:r>
        <w:rPr>
          <w:i/>
          <w:iCs/>
          <w:sz w:val="24"/>
          <w:szCs w:val="24"/>
          <w:lang w:val="en-US"/>
        </w:rPr>
        <w:t xml:space="preserve">He has not returned from school yet — </w:t>
      </w:r>
      <w:r>
        <w:rPr>
          <w:i/>
          <w:iCs/>
          <w:sz w:val="24"/>
          <w:szCs w:val="24"/>
        </w:rPr>
        <w:t>Он</w:t>
      </w:r>
      <w:r>
        <w:rPr>
          <w:i/>
          <w:iCs/>
          <w:sz w:val="24"/>
          <w:szCs w:val="24"/>
          <w:lang w:val="en-US"/>
        </w:rPr>
        <w:t xml:space="preserve"> </w:t>
      </w:r>
      <w:r>
        <w:rPr>
          <w:i/>
          <w:iCs/>
          <w:sz w:val="24"/>
          <w:szCs w:val="24"/>
        </w:rPr>
        <w:t>еще</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вернулся</w:t>
      </w:r>
      <w:r>
        <w:rPr>
          <w:i/>
          <w:iCs/>
          <w:sz w:val="24"/>
          <w:szCs w:val="24"/>
          <w:lang w:val="en-US"/>
        </w:rPr>
        <w:t xml:space="preserve"> </w:t>
      </w:r>
      <w:r>
        <w:rPr>
          <w:i/>
          <w:iCs/>
          <w:sz w:val="24"/>
          <w:szCs w:val="24"/>
        </w:rPr>
        <w:t>из</w:t>
      </w:r>
      <w:r>
        <w:rPr>
          <w:i/>
          <w:iCs/>
          <w:sz w:val="24"/>
          <w:szCs w:val="24"/>
          <w:lang w:val="en-US"/>
        </w:rPr>
        <w:t xml:space="preserve"> </w:t>
      </w:r>
      <w:r>
        <w:rPr>
          <w:i/>
          <w:iCs/>
          <w:sz w:val="24"/>
          <w:szCs w:val="24"/>
        </w:rPr>
        <w:t>школы</w:t>
      </w:r>
    </w:p>
    <w:p w14:paraId="1DF69AD7" w14:textId="77777777" w:rsidR="0020163A" w:rsidRDefault="00344A1B">
      <w:pPr>
        <w:rPr>
          <w:i/>
          <w:iCs/>
          <w:sz w:val="24"/>
          <w:szCs w:val="24"/>
        </w:rPr>
      </w:pPr>
      <w:r>
        <w:rPr>
          <w:i/>
          <w:iCs/>
          <w:sz w:val="24"/>
          <w:szCs w:val="24"/>
          <w:lang w:val="en-US"/>
        </w:rPr>
        <w:t xml:space="preserve">I haven’t bought the new car. </w:t>
      </w:r>
      <w:proofErr w:type="spellStart"/>
      <w:r>
        <w:rPr>
          <w:i/>
          <w:iCs/>
          <w:sz w:val="24"/>
          <w:szCs w:val="24"/>
        </w:rPr>
        <w:t>This</w:t>
      </w:r>
      <w:proofErr w:type="spellEnd"/>
      <w:r>
        <w:rPr>
          <w:i/>
          <w:iCs/>
          <w:sz w:val="24"/>
          <w:szCs w:val="24"/>
        </w:rPr>
        <w:t xml:space="preserve"> </w:t>
      </w:r>
      <w:proofErr w:type="spellStart"/>
      <w:r>
        <w:rPr>
          <w:i/>
          <w:iCs/>
          <w:sz w:val="24"/>
          <w:szCs w:val="24"/>
        </w:rPr>
        <w:t>is</w:t>
      </w:r>
      <w:proofErr w:type="spellEnd"/>
      <w:r>
        <w:rPr>
          <w:i/>
          <w:iCs/>
          <w:sz w:val="24"/>
          <w:szCs w:val="24"/>
        </w:rPr>
        <w:t xml:space="preserve"> </w:t>
      </w:r>
      <w:proofErr w:type="spellStart"/>
      <w:r>
        <w:rPr>
          <w:i/>
          <w:iCs/>
          <w:sz w:val="24"/>
          <w:szCs w:val="24"/>
        </w:rPr>
        <w:t>my</w:t>
      </w:r>
      <w:proofErr w:type="spellEnd"/>
      <w:r>
        <w:rPr>
          <w:i/>
          <w:iCs/>
          <w:sz w:val="24"/>
          <w:szCs w:val="24"/>
        </w:rPr>
        <w:t xml:space="preserve"> </w:t>
      </w:r>
      <w:proofErr w:type="spellStart"/>
      <w:r>
        <w:rPr>
          <w:i/>
          <w:iCs/>
          <w:sz w:val="24"/>
          <w:szCs w:val="24"/>
        </w:rPr>
        <w:t>old</w:t>
      </w:r>
      <w:proofErr w:type="spellEnd"/>
      <w:r>
        <w:rPr>
          <w:i/>
          <w:iCs/>
          <w:sz w:val="24"/>
          <w:szCs w:val="24"/>
        </w:rPr>
        <w:t xml:space="preserve"> </w:t>
      </w:r>
      <w:proofErr w:type="spellStart"/>
      <w:r>
        <w:rPr>
          <w:i/>
          <w:iCs/>
          <w:sz w:val="24"/>
          <w:szCs w:val="24"/>
        </w:rPr>
        <w:t>one</w:t>
      </w:r>
      <w:proofErr w:type="spellEnd"/>
      <w:r>
        <w:rPr>
          <w:i/>
          <w:iCs/>
          <w:sz w:val="24"/>
          <w:szCs w:val="24"/>
        </w:rPr>
        <w:t xml:space="preserve"> — Я не купил новую машину. Это старая</w:t>
      </w:r>
    </w:p>
    <w:p w14:paraId="189EE78D" w14:textId="77777777" w:rsidR="0020163A" w:rsidRDefault="00344A1B">
      <w:pPr>
        <w:rPr>
          <w:i/>
          <w:iCs/>
          <w:sz w:val="24"/>
          <w:szCs w:val="24"/>
        </w:rPr>
      </w:pPr>
      <w:proofErr w:type="spellStart"/>
      <w:r>
        <w:rPr>
          <w:i/>
          <w:iCs/>
          <w:sz w:val="24"/>
          <w:szCs w:val="24"/>
        </w:rPr>
        <w:t>Jane</w:t>
      </w:r>
      <w:proofErr w:type="spellEnd"/>
      <w:r>
        <w:rPr>
          <w:i/>
          <w:iCs/>
          <w:sz w:val="24"/>
          <w:szCs w:val="24"/>
        </w:rPr>
        <w:t xml:space="preserve"> </w:t>
      </w:r>
      <w:proofErr w:type="spellStart"/>
      <w:r>
        <w:rPr>
          <w:i/>
          <w:iCs/>
          <w:sz w:val="24"/>
          <w:szCs w:val="24"/>
        </w:rPr>
        <w:t>hasn’t</w:t>
      </w:r>
      <w:proofErr w:type="spellEnd"/>
      <w:r>
        <w:rPr>
          <w:i/>
          <w:iCs/>
          <w:sz w:val="24"/>
          <w:szCs w:val="24"/>
        </w:rPr>
        <w:t xml:space="preserve"> </w:t>
      </w:r>
      <w:proofErr w:type="spellStart"/>
      <w:r>
        <w:rPr>
          <w:i/>
          <w:iCs/>
          <w:sz w:val="24"/>
          <w:szCs w:val="24"/>
        </w:rPr>
        <w:t>been</w:t>
      </w:r>
      <w:proofErr w:type="spellEnd"/>
      <w:r>
        <w:rPr>
          <w:i/>
          <w:iCs/>
          <w:sz w:val="24"/>
          <w:szCs w:val="24"/>
        </w:rPr>
        <w:t xml:space="preserve"> </w:t>
      </w:r>
      <w:proofErr w:type="spellStart"/>
      <w:r>
        <w:rPr>
          <w:i/>
          <w:iCs/>
          <w:sz w:val="24"/>
          <w:szCs w:val="24"/>
        </w:rPr>
        <w:t>to</w:t>
      </w:r>
      <w:proofErr w:type="spellEnd"/>
      <w:r>
        <w:rPr>
          <w:i/>
          <w:iCs/>
          <w:sz w:val="24"/>
          <w:szCs w:val="24"/>
        </w:rPr>
        <w:t xml:space="preserve"> Asia </w:t>
      </w:r>
      <w:proofErr w:type="spellStart"/>
      <w:r>
        <w:rPr>
          <w:i/>
          <w:iCs/>
          <w:sz w:val="24"/>
          <w:szCs w:val="24"/>
        </w:rPr>
        <w:t>yet</w:t>
      </w:r>
      <w:proofErr w:type="spellEnd"/>
      <w:r>
        <w:rPr>
          <w:i/>
          <w:iCs/>
          <w:sz w:val="24"/>
          <w:szCs w:val="24"/>
        </w:rPr>
        <w:t xml:space="preserve"> — Джейн еще не была в Азии</w:t>
      </w:r>
    </w:p>
    <w:p w14:paraId="2325BD9A" w14:textId="77777777" w:rsidR="0020163A" w:rsidRDefault="00344A1B">
      <w:pPr>
        <w:rPr>
          <w:i/>
          <w:iCs/>
          <w:sz w:val="24"/>
          <w:szCs w:val="24"/>
        </w:rPr>
      </w:pPr>
      <w:r>
        <w:rPr>
          <w:i/>
          <w:iCs/>
          <w:sz w:val="24"/>
          <w:szCs w:val="24"/>
        </w:rPr>
        <w:t xml:space="preserve">I </w:t>
      </w:r>
      <w:proofErr w:type="spellStart"/>
      <w:r>
        <w:rPr>
          <w:i/>
          <w:iCs/>
          <w:sz w:val="24"/>
          <w:szCs w:val="24"/>
        </w:rPr>
        <w:t>have</w:t>
      </w:r>
      <w:proofErr w:type="spellEnd"/>
      <w:r>
        <w:rPr>
          <w:i/>
          <w:iCs/>
          <w:sz w:val="24"/>
          <w:szCs w:val="24"/>
        </w:rPr>
        <w:t xml:space="preserve"> </w:t>
      </w:r>
      <w:proofErr w:type="spellStart"/>
      <w:r>
        <w:rPr>
          <w:i/>
          <w:iCs/>
          <w:sz w:val="24"/>
          <w:szCs w:val="24"/>
        </w:rPr>
        <w:t>not</w:t>
      </w:r>
      <w:proofErr w:type="spellEnd"/>
      <w:r>
        <w:rPr>
          <w:i/>
          <w:iCs/>
          <w:sz w:val="24"/>
          <w:szCs w:val="24"/>
        </w:rPr>
        <w:t xml:space="preserve"> </w:t>
      </w:r>
      <w:proofErr w:type="spellStart"/>
      <w:r>
        <w:rPr>
          <w:i/>
          <w:iCs/>
          <w:sz w:val="24"/>
          <w:szCs w:val="24"/>
        </w:rPr>
        <w:t>been</w:t>
      </w:r>
      <w:proofErr w:type="spellEnd"/>
      <w:r>
        <w:rPr>
          <w:i/>
          <w:iCs/>
          <w:sz w:val="24"/>
          <w:szCs w:val="24"/>
        </w:rPr>
        <w:t xml:space="preserve"> </w:t>
      </w:r>
      <w:proofErr w:type="spellStart"/>
      <w:r>
        <w:rPr>
          <w:i/>
          <w:iCs/>
          <w:sz w:val="24"/>
          <w:szCs w:val="24"/>
        </w:rPr>
        <w:t>at</w:t>
      </w:r>
      <w:proofErr w:type="spellEnd"/>
      <w:r>
        <w:rPr>
          <w:i/>
          <w:iCs/>
          <w:sz w:val="24"/>
          <w:szCs w:val="24"/>
        </w:rPr>
        <w:t xml:space="preserve"> </w:t>
      </w:r>
      <w:proofErr w:type="spellStart"/>
      <w:r>
        <w:rPr>
          <w:i/>
          <w:iCs/>
          <w:sz w:val="24"/>
          <w:szCs w:val="24"/>
        </w:rPr>
        <w:t>university</w:t>
      </w:r>
      <w:proofErr w:type="spellEnd"/>
      <w:r>
        <w:rPr>
          <w:i/>
          <w:iCs/>
          <w:sz w:val="24"/>
          <w:szCs w:val="24"/>
        </w:rPr>
        <w:t xml:space="preserve"> </w:t>
      </w:r>
      <w:proofErr w:type="spellStart"/>
      <w:r>
        <w:rPr>
          <w:i/>
          <w:iCs/>
          <w:sz w:val="24"/>
          <w:szCs w:val="24"/>
        </w:rPr>
        <w:t>this</w:t>
      </w:r>
      <w:proofErr w:type="spellEnd"/>
      <w:r>
        <w:rPr>
          <w:i/>
          <w:iCs/>
          <w:sz w:val="24"/>
          <w:szCs w:val="24"/>
        </w:rPr>
        <w:t xml:space="preserve"> </w:t>
      </w:r>
      <w:proofErr w:type="spellStart"/>
      <w:r>
        <w:rPr>
          <w:i/>
          <w:iCs/>
          <w:sz w:val="24"/>
          <w:szCs w:val="24"/>
        </w:rPr>
        <w:t>week</w:t>
      </w:r>
      <w:proofErr w:type="spellEnd"/>
      <w:r>
        <w:rPr>
          <w:i/>
          <w:iCs/>
          <w:sz w:val="24"/>
          <w:szCs w:val="24"/>
        </w:rPr>
        <w:t xml:space="preserve"> </w:t>
      </w:r>
      <w:proofErr w:type="spellStart"/>
      <w:r>
        <w:rPr>
          <w:i/>
          <w:iCs/>
          <w:sz w:val="24"/>
          <w:szCs w:val="24"/>
        </w:rPr>
        <w:t>because</w:t>
      </w:r>
      <w:proofErr w:type="spellEnd"/>
      <w:r>
        <w:rPr>
          <w:i/>
          <w:iCs/>
          <w:sz w:val="24"/>
          <w:szCs w:val="24"/>
        </w:rPr>
        <w:t xml:space="preserve"> </w:t>
      </w:r>
      <w:proofErr w:type="spellStart"/>
      <w:r>
        <w:rPr>
          <w:i/>
          <w:iCs/>
          <w:sz w:val="24"/>
          <w:szCs w:val="24"/>
        </w:rPr>
        <w:t>of</w:t>
      </w:r>
      <w:proofErr w:type="spellEnd"/>
      <w:r>
        <w:rPr>
          <w:i/>
          <w:iCs/>
          <w:sz w:val="24"/>
          <w:szCs w:val="24"/>
        </w:rPr>
        <w:t xml:space="preserve"> </w:t>
      </w:r>
      <w:proofErr w:type="spellStart"/>
      <w:r>
        <w:rPr>
          <w:i/>
          <w:iCs/>
          <w:sz w:val="24"/>
          <w:szCs w:val="24"/>
        </w:rPr>
        <w:t>the</w:t>
      </w:r>
      <w:proofErr w:type="spellEnd"/>
      <w:r>
        <w:rPr>
          <w:i/>
          <w:iCs/>
          <w:sz w:val="24"/>
          <w:szCs w:val="24"/>
        </w:rPr>
        <w:t xml:space="preserve"> </w:t>
      </w:r>
      <w:proofErr w:type="spellStart"/>
      <w:r>
        <w:rPr>
          <w:i/>
          <w:iCs/>
          <w:sz w:val="24"/>
          <w:szCs w:val="24"/>
        </w:rPr>
        <w:t>flu</w:t>
      </w:r>
      <w:proofErr w:type="spellEnd"/>
      <w:r>
        <w:rPr>
          <w:i/>
          <w:iCs/>
          <w:sz w:val="24"/>
          <w:szCs w:val="24"/>
        </w:rPr>
        <w:t xml:space="preserve"> — Я не был на этой неделе в университете из-за гриппа</w:t>
      </w:r>
    </w:p>
    <w:p w14:paraId="79E78B51" w14:textId="77777777" w:rsidR="0020163A" w:rsidRPr="00344A1B" w:rsidRDefault="00344A1B">
      <w:pPr>
        <w:rPr>
          <w:i/>
          <w:iCs/>
          <w:sz w:val="24"/>
          <w:szCs w:val="24"/>
          <w:lang w:val="en-US"/>
        </w:rPr>
      </w:pPr>
      <w:r>
        <w:rPr>
          <w:i/>
          <w:iCs/>
          <w:sz w:val="24"/>
          <w:szCs w:val="24"/>
          <w:lang w:val="en-US"/>
        </w:rPr>
        <w:t xml:space="preserve">I haven’t replaced the batteries in the doorbell —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заменил</w:t>
      </w:r>
      <w:r>
        <w:rPr>
          <w:i/>
          <w:iCs/>
          <w:sz w:val="24"/>
          <w:szCs w:val="24"/>
          <w:lang w:val="en-US"/>
        </w:rPr>
        <w:t xml:space="preserve"> </w:t>
      </w:r>
      <w:r>
        <w:rPr>
          <w:i/>
          <w:iCs/>
          <w:sz w:val="24"/>
          <w:szCs w:val="24"/>
        </w:rPr>
        <w:t>батарейки</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дверном</w:t>
      </w:r>
      <w:r>
        <w:rPr>
          <w:i/>
          <w:iCs/>
          <w:sz w:val="24"/>
          <w:szCs w:val="24"/>
          <w:lang w:val="en-US"/>
        </w:rPr>
        <w:t xml:space="preserve"> </w:t>
      </w:r>
      <w:r>
        <w:rPr>
          <w:i/>
          <w:iCs/>
          <w:sz w:val="24"/>
          <w:szCs w:val="24"/>
        </w:rPr>
        <w:t>звонке</w:t>
      </w:r>
    </w:p>
    <w:p w14:paraId="42D8A27A" w14:textId="77777777" w:rsidR="0020163A" w:rsidRDefault="0020163A">
      <w:pPr>
        <w:rPr>
          <w:sz w:val="24"/>
          <w:szCs w:val="24"/>
          <w:lang w:val="en-US"/>
        </w:rPr>
      </w:pPr>
    </w:p>
    <w:p w14:paraId="0BDE0C7F" w14:textId="77777777" w:rsidR="0020163A" w:rsidRDefault="00344A1B">
      <w:pPr>
        <w:rPr>
          <w:i/>
          <w:iCs/>
          <w:sz w:val="24"/>
          <w:szCs w:val="24"/>
        </w:rPr>
      </w:pPr>
      <w:r>
        <w:rPr>
          <w:i/>
          <w:iCs/>
          <w:sz w:val="24"/>
          <w:szCs w:val="24"/>
        </w:rPr>
        <w:t>Вопросительные:</w:t>
      </w:r>
    </w:p>
    <w:p w14:paraId="6092265F" w14:textId="77777777" w:rsidR="0020163A" w:rsidRDefault="00344A1B">
      <w:pPr>
        <w:rPr>
          <w:i/>
          <w:iCs/>
          <w:sz w:val="24"/>
          <w:szCs w:val="24"/>
        </w:rPr>
      </w:pPr>
      <w:proofErr w:type="spellStart"/>
      <w:r>
        <w:rPr>
          <w:i/>
          <w:iCs/>
          <w:sz w:val="24"/>
          <w:szCs w:val="24"/>
        </w:rPr>
        <w:t>Have</w:t>
      </w:r>
      <w:proofErr w:type="spellEnd"/>
      <w:r>
        <w:rPr>
          <w:i/>
          <w:iCs/>
          <w:sz w:val="24"/>
          <w:szCs w:val="24"/>
        </w:rPr>
        <w:t xml:space="preserve"> </w:t>
      </w:r>
      <w:proofErr w:type="spellStart"/>
      <w:r>
        <w:rPr>
          <w:i/>
          <w:iCs/>
          <w:sz w:val="24"/>
          <w:szCs w:val="24"/>
        </w:rPr>
        <w:t>you</w:t>
      </w:r>
      <w:proofErr w:type="spellEnd"/>
      <w:r>
        <w:rPr>
          <w:i/>
          <w:iCs/>
          <w:sz w:val="24"/>
          <w:szCs w:val="24"/>
        </w:rPr>
        <w:t xml:space="preserve"> </w:t>
      </w:r>
      <w:proofErr w:type="spellStart"/>
      <w:r>
        <w:rPr>
          <w:i/>
          <w:iCs/>
          <w:sz w:val="24"/>
          <w:szCs w:val="24"/>
        </w:rPr>
        <w:t>seen</w:t>
      </w:r>
      <w:proofErr w:type="spellEnd"/>
      <w:r>
        <w:rPr>
          <w:i/>
          <w:iCs/>
          <w:sz w:val="24"/>
          <w:szCs w:val="24"/>
        </w:rPr>
        <w:t xml:space="preserve"> </w:t>
      </w:r>
      <w:proofErr w:type="spellStart"/>
      <w:r>
        <w:rPr>
          <w:i/>
          <w:iCs/>
          <w:sz w:val="24"/>
          <w:szCs w:val="24"/>
        </w:rPr>
        <w:t>this</w:t>
      </w:r>
      <w:proofErr w:type="spellEnd"/>
      <w:r>
        <w:rPr>
          <w:i/>
          <w:iCs/>
          <w:sz w:val="24"/>
          <w:szCs w:val="24"/>
        </w:rPr>
        <w:t xml:space="preserve"> </w:t>
      </w:r>
      <w:proofErr w:type="spellStart"/>
      <w:r>
        <w:rPr>
          <w:i/>
          <w:iCs/>
          <w:sz w:val="24"/>
          <w:szCs w:val="24"/>
        </w:rPr>
        <w:t>film</w:t>
      </w:r>
      <w:proofErr w:type="spellEnd"/>
      <w:r>
        <w:rPr>
          <w:i/>
          <w:iCs/>
          <w:sz w:val="24"/>
          <w:szCs w:val="24"/>
        </w:rPr>
        <w:t xml:space="preserve"> </w:t>
      </w:r>
      <w:proofErr w:type="spellStart"/>
      <w:r>
        <w:rPr>
          <w:i/>
          <w:iCs/>
          <w:sz w:val="24"/>
          <w:szCs w:val="24"/>
        </w:rPr>
        <w:t>about</w:t>
      </w:r>
      <w:proofErr w:type="spellEnd"/>
      <w:r>
        <w:rPr>
          <w:i/>
          <w:iCs/>
          <w:sz w:val="24"/>
          <w:szCs w:val="24"/>
        </w:rPr>
        <w:t xml:space="preserve"> </w:t>
      </w:r>
      <w:proofErr w:type="spellStart"/>
      <w:r>
        <w:rPr>
          <w:i/>
          <w:iCs/>
          <w:sz w:val="24"/>
          <w:szCs w:val="24"/>
        </w:rPr>
        <w:t>space</w:t>
      </w:r>
      <w:proofErr w:type="spellEnd"/>
      <w:r>
        <w:rPr>
          <w:i/>
          <w:iCs/>
          <w:sz w:val="24"/>
          <w:szCs w:val="24"/>
        </w:rPr>
        <w:t>? — Ты видел этот фильм о космосе?</w:t>
      </w:r>
    </w:p>
    <w:p w14:paraId="61D6FA3A" w14:textId="77777777" w:rsidR="0020163A" w:rsidRPr="00344A1B" w:rsidRDefault="00344A1B">
      <w:pPr>
        <w:rPr>
          <w:i/>
          <w:iCs/>
          <w:sz w:val="24"/>
          <w:szCs w:val="24"/>
          <w:lang w:val="en-US"/>
        </w:rPr>
      </w:pPr>
      <w:r>
        <w:rPr>
          <w:i/>
          <w:iCs/>
          <w:sz w:val="24"/>
          <w:szCs w:val="24"/>
          <w:lang w:val="en-US"/>
        </w:rPr>
        <w:t xml:space="preserve">Has Jimmy bought the tickets yet? — </w:t>
      </w:r>
      <w:r>
        <w:rPr>
          <w:i/>
          <w:iCs/>
          <w:sz w:val="24"/>
          <w:szCs w:val="24"/>
        </w:rPr>
        <w:t>Джимми</w:t>
      </w:r>
      <w:r>
        <w:rPr>
          <w:i/>
          <w:iCs/>
          <w:sz w:val="24"/>
          <w:szCs w:val="24"/>
          <w:lang w:val="en-US"/>
        </w:rPr>
        <w:t xml:space="preserve"> </w:t>
      </w:r>
      <w:r>
        <w:rPr>
          <w:i/>
          <w:iCs/>
          <w:sz w:val="24"/>
          <w:szCs w:val="24"/>
        </w:rPr>
        <w:t>уже</w:t>
      </w:r>
      <w:r>
        <w:rPr>
          <w:i/>
          <w:iCs/>
          <w:sz w:val="24"/>
          <w:szCs w:val="24"/>
          <w:lang w:val="en-US"/>
        </w:rPr>
        <w:t xml:space="preserve"> </w:t>
      </w:r>
      <w:r>
        <w:rPr>
          <w:i/>
          <w:iCs/>
          <w:sz w:val="24"/>
          <w:szCs w:val="24"/>
        </w:rPr>
        <w:t>купил</w:t>
      </w:r>
      <w:r>
        <w:rPr>
          <w:i/>
          <w:iCs/>
          <w:sz w:val="24"/>
          <w:szCs w:val="24"/>
          <w:lang w:val="en-US"/>
        </w:rPr>
        <w:t xml:space="preserve"> </w:t>
      </w:r>
      <w:r>
        <w:rPr>
          <w:i/>
          <w:iCs/>
          <w:sz w:val="24"/>
          <w:szCs w:val="24"/>
        </w:rPr>
        <w:t>билеты</w:t>
      </w:r>
      <w:r>
        <w:rPr>
          <w:i/>
          <w:iCs/>
          <w:sz w:val="24"/>
          <w:szCs w:val="24"/>
          <w:lang w:val="en-US"/>
        </w:rPr>
        <w:t>?</w:t>
      </w:r>
    </w:p>
    <w:p w14:paraId="0F4A7C9B" w14:textId="77777777" w:rsidR="0020163A" w:rsidRPr="00344A1B" w:rsidRDefault="00344A1B">
      <w:pPr>
        <w:rPr>
          <w:i/>
          <w:iCs/>
          <w:sz w:val="24"/>
          <w:szCs w:val="24"/>
          <w:lang w:val="en-US"/>
        </w:rPr>
      </w:pPr>
      <w:r>
        <w:rPr>
          <w:i/>
          <w:iCs/>
          <w:sz w:val="24"/>
          <w:szCs w:val="24"/>
          <w:lang w:val="en-US"/>
        </w:rPr>
        <w:t xml:space="preserve">How many deals has she made at the moment? — </w:t>
      </w:r>
      <w:r>
        <w:rPr>
          <w:i/>
          <w:iCs/>
          <w:sz w:val="24"/>
          <w:szCs w:val="24"/>
        </w:rPr>
        <w:t>Сколько</w:t>
      </w:r>
      <w:r>
        <w:rPr>
          <w:i/>
          <w:iCs/>
          <w:sz w:val="24"/>
          <w:szCs w:val="24"/>
          <w:lang w:val="en-US"/>
        </w:rPr>
        <w:t xml:space="preserve"> </w:t>
      </w:r>
      <w:r>
        <w:rPr>
          <w:i/>
          <w:iCs/>
          <w:sz w:val="24"/>
          <w:szCs w:val="24"/>
        </w:rPr>
        <w:t>сделок</w:t>
      </w:r>
      <w:r>
        <w:rPr>
          <w:i/>
          <w:iCs/>
          <w:sz w:val="24"/>
          <w:szCs w:val="24"/>
          <w:lang w:val="en-US"/>
        </w:rPr>
        <w:t xml:space="preserve"> </w:t>
      </w:r>
      <w:r>
        <w:rPr>
          <w:i/>
          <w:iCs/>
          <w:sz w:val="24"/>
          <w:szCs w:val="24"/>
        </w:rPr>
        <w:t>она</w:t>
      </w:r>
      <w:r>
        <w:rPr>
          <w:i/>
          <w:iCs/>
          <w:sz w:val="24"/>
          <w:szCs w:val="24"/>
          <w:lang w:val="en-US"/>
        </w:rPr>
        <w:t xml:space="preserve"> </w:t>
      </w:r>
      <w:r>
        <w:rPr>
          <w:i/>
          <w:iCs/>
          <w:sz w:val="24"/>
          <w:szCs w:val="24"/>
        </w:rPr>
        <w:t>заключила</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текущий</w:t>
      </w:r>
      <w:r>
        <w:rPr>
          <w:i/>
          <w:iCs/>
          <w:sz w:val="24"/>
          <w:szCs w:val="24"/>
          <w:lang w:val="en-US"/>
        </w:rPr>
        <w:t xml:space="preserve"> </w:t>
      </w:r>
      <w:r>
        <w:rPr>
          <w:i/>
          <w:iCs/>
          <w:sz w:val="24"/>
          <w:szCs w:val="24"/>
        </w:rPr>
        <w:t>момент</w:t>
      </w:r>
      <w:r>
        <w:rPr>
          <w:i/>
          <w:iCs/>
          <w:sz w:val="24"/>
          <w:szCs w:val="24"/>
          <w:lang w:val="en-US"/>
        </w:rPr>
        <w:t>?</w:t>
      </w:r>
    </w:p>
    <w:p w14:paraId="379B119D" w14:textId="77777777" w:rsidR="0020163A" w:rsidRPr="00344A1B" w:rsidRDefault="00344A1B">
      <w:pPr>
        <w:rPr>
          <w:i/>
          <w:iCs/>
          <w:sz w:val="24"/>
          <w:szCs w:val="24"/>
          <w:lang w:val="en-US"/>
        </w:rPr>
      </w:pPr>
      <w:r>
        <w:rPr>
          <w:i/>
          <w:iCs/>
          <w:sz w:val="24"/>
          <w:szCs w:val="24"/>
          <w:lang w:val="en-US"/>
        </w:rPr>
        <w:t xml:space="preserve">How much coffee have you drunk today? — </w:t>
      </w:r>
      <w:r>
        <w:rPr>
          <w:i/>
          <w:iCs/>
          <w:sz w:val="24"/>
          <w:szCs w:val="24"/>
        </w:rPr>
        <w:t>Сколько</w:t>
      </w:r>
      <w:r>
        <w:rPr>
          <w:i/>
          <w:iCs/>
          <w:sz w:val="24"/>
          <w:szCs w:val="24"/>
          <w:lang w:val="en-US"/>
        </w:rPr>
        <w:t xml:space="preserve"> </w:t>
      </w:r>
      <w:r>
        <w:rPr>
          <w:i/>
          <w:iCs/>
          <w:sz w:val="24"/>
          <w:szCs w:val="24"/>
        </w:rPr>
        <w:t>кофе</w:t>
      </w:r>
      <w:r>
        <w:rPr>
          <w:i/>
          <w:iCs/>
          <w:sz w:val="24"/>
          <w:szCs w:val="24"/>
          <w:lang w:val="en-US"/>
        </w:rPr>
        <w:t xml:space="preserve"> </w:t>
      </w:r>
      <w:r>
        <w:rPr>
          <w:i/>
          <w:iCs/>
          <w:sz w:val="24"/>
          <w:szCs w:val="24"/>
        </w:rPr>
        <w:t>ты</w:t>
      </w:r>
      <w:r>
        <w:rPr>
          <w:i/>
          <w:iCs/>
          <w:sz w:val="24"/>
          <w:szCs w:val="24"/>
          <w:lang w:val="en-US"/>
        </w:rPr>
        <w:t xml:space="preserve"> </w:t>
      </w:r>
      <w:r>
        <w:rPr>
          <w:i/>
          <w:iCs/>
          <w:sz w:val="24"/>
          <w:szCs w:val="24"/>
        </w:rPr>
        <w:t>сегодня</w:t>
      </w:r>
      <w:r>
        <w:rPr>
          <w:i/>
          <w:iCs/>
          <w:sz w:val="24"/>
          <w:szCs w:val="24"/>
          <w:lang w:val="en-US"/>
        </w:rPr>
        <w:t xml:space="preserve"> </w:t>
      </w:r>
      <w:r>
        <w:rPr>
          <w:i/>
          <w:iCs/>
          <w:sz w:val="24"/>
          <w:szCs w:val="24"/>
        </w:rPr>
        <w:t>выпил</w:t>
      </w:r>
      <w:r>
        <w:rPr>
          <w:i/>
          <w:iCs/>
          <w:sz w:val="24"/>
          <w:szCs w:val="24"/>
          <w:lang w:val="en-US"/>
        </w:rPr>
        <w:t>?</w:t>
      </w:r>
    </w:p>
    <w:p w14:paraId="52FF7C91" w14:textId="77777777" w:rsidR="0020163A" w:rsidRPr="00344A1B" w:rsidRDefault="00344A1B">
      <w:pPr>
        <w:rPr>
          <w:i/>
          <w:iCs/>
          <w:sz w:val="24"/>
          <w:szCs w:val="24"/>
          <w:lang w:val="en-US"/>
        </w:rPr>
      </w:pPr>
      <w:r>
        <w:rPr>
          <w:i/>
          <w:iCs/>
          <w:sz w:val="24"/>
          <w:szCs w:val="24"/>
          <w:lang w:val="en-US"/>
        </w:rPr>
        <w:t xml:space="preserve">How long have you known Mary? — </w:t>
      </w:r>
      <w:r>
        <w:rPr>
          <w:i/>
          <w:iCs/>
          <w:sz w:val="24"/>
          <w:szCs w:val="24"/>
        </w:rPr>
        <w:t>Как</w:t>
      </w:r>
      <w:r>
        <w:rPr>
          <w:i/>
          <w:iCs/>
          <w:sz w:val="24"/>
          <w:szCs w:val="24"/>
          <w:lang w:val="en-US"/>
        </w:rPr>
        <w:t xml:space="preserve"> </w:t>
      </w:r>
      <w:r>
        <w:rPr>
          <w:i/>
          <w:iCs/>
          <w:sz w:val="24"/>
          <w:szCs w:val="24"/>
        </w:rPr>
        <w:t>давно</w:t>
      </w:r>
      <w:r>
        <w:rPr>
          <w:i/>
          <w:iCs/>
          <w:sz w:val="24"/>
          <w:szCs w:val="24"/>
          <w:lang w:val="en-US"/>
        </w:rPr>
        <w:t xml:space="preserve"> </w:t>
      </w:r>
      <w:r>
        <w:rPr>
          <w:i/>
          <w:iCs/>
          <w:sz w:val="24"/>
          <w:szCs w:val="24"/>
        </w:rPr>
        <w:t>ты</w:t>
      </w:r>
      <w:r>
        <w:rPr>
          <w:i/>
          <w:iCs/>
          <w:sz w:val="24"/>
          <w:szCs w:val="24"/>
          <w:lang w:val="en-US"/>
        </w:rPr>
        <w:t xml:space="preserve"> </w:t>
      </w:r>
      <w:r>
        <w:rPr>
          <w:i/>
          <w:iCs/>
          <w:sz w:val="24"/>
          <w:szCs w:val="24"/>
        </w:rPr>
        <w:t>знаешь</w:t>
      </w:r>
      <w:r>
        <w:rPr>
          <w:i/>
          <w:iCs/>
          <w:sz w:val="24"/>
          <w:szCs w:val="24"/>
          <w:lang w:val="en-US"/>
        </w:rPr>
        <w:t xml:space="preserve"> </w:t>
      </w:r>
      <w:r>
        <w:rPr>
          <w:i/>
          <w:iCs/>
          <w:sz w:val="24"/>
          <w:szCs w:val="24"/>
        </w:rPr>
        <w:t>Мэри</w:t>
      </w:r>
      <w:r>
        <w:rPr>
          <w:i/>
          <w:iCs/>
          <w:sz w:val="24"/>
          <w:szCs w:val="24"/>
          <w:lang w:val="en-US"/>
        </w:rPr>
        <w:t>?</w:t>
      </w:r>
    </w:p>
    <w:p w14:paraId="2E5A99EC" w14:textId="77777777" w:rsidR="0020163A" w:rsidRDefault="0020163A">
      <w:pPr>
        <w:rPr>
          <w:sz w:val="24"/>
          <w:szCs w:val="24"/>
          <w:lang w:val="en-US"/>
        </w:rPr>
      </w:pPr>
    </w:p>
    <w:p w14:paraId="64CFC501" w14:textId="77777777" w:rsidR="0020163A" w:rsidRDefault="00344A1B">
      <w:pPr>
        <w:rPr>
          <w:i/>
          <w:iCs/>
          <w:sz w:val="24"/>
          <w:szCs w:val="24"/>
        </w:rPr>
      </w:pPr>
      <w:r>
        <w:rPr>
          <w:i/>
          <w:iCs/>
          <w:sz w:val="24"/>
          <w:szCs w:val="24"/>
        </w:rPr>
        <w:t xml:space="preserve">1. Поставьте глаголы в скобках в </w:t>
      </w:r>
      <w:proofErr w:type="spellStart"/>
      <w:r>
        <w:rPr>
          <w:i/>
          <w:iCs/>
          <w:sz w:val="24"/>
          <w:szCs w:val="24"/>
        </w:rPr>
        <w:t>Present</w:t>
      </w:r>
      <w:proofErr w:type="spellEnd"/>
      <w:r>
        <w:rPr>
          <w:i/>
          <w:iCs/>
          <w:sz w:val="24"/>
          <w:szCs w:val="24"/>
        </w:rPr>
        <w:t xml:space="preserve"> </w:t>
      </w:r>
      <w:proofErr w:type="spellStart"/>
      <w:r>
        <w:rPr>
          <w:i/>
          <w:iCs/>
          <w:sz w:val="24"/>
          <w:szCs w:val="24"/>
        </w:rPr>
        <w:t>Perfect</w:t>
      </w:r>
      <w:proofErr w:type="spellEnd"/>
      <w:r>
        <w:rPr>
          <w:i/>
          <w:iCs/>
          <w:sz w:val="24"/>
          <w:szCs w:val="24"/>
        </w:rPr>
        <w:t>.</w:t>
      </w:r>
    </w:p>
    <w:p w14:paraId="11C5A224" w14:textId="77777777" w:rsidR="0020163A" w:rsidRDefault="00344A1B">
      <w:pPr>
        <w:rPr>
          <w:sz w:val="24"/>
          <w:szCs w:val="24"/>
          <w:lang w:val="en-US"/>
        </w:rPr>
      </w:pPr>
      <w:r>
        <w:rPr>
          <w:sz w:val="24"/>
          <w:szCs w:val="24"/>
          <w:lang w:val="en-US"/>
        </w:rPr>
        <w:t>He _____ (finish) training.</w:t>
      </w:r>
    </w:p>
    <w:p w14:paraId="65E9EC55" w14:textId="77777777" w:rsidR="0020163A" w:rsidRDefault="00344A1B">
      <w:pPr>
        <w:rPr>
          <w:sz w:val="24"/>
          <w:szCs w:val="24"/>
          <w:lang w:val="en-US"/>
        </w:rPr>
      </w:pPr>
      <w:r>
        <w:rPr>
          <w:sz w:val="24"/>
          <w:szCs w:val="24"/>
          <w:lang w:val="en-US"/>
        </w:rPr>
        <w:t>She _____ (score) twenty points in the match.</w:t>
      </w:r>
    </w:p>
    <w:p w14:paraId="5A1C6DFE" w14:textId="77777777" w:rsidR="0020163A" w:rsidRDefault="00344A1B">
      <w:pPr>
        <w:rPr>
          <w:sz w:val="24"/>
          <w:szCs w:val="24"/>
          <w:lang w:val="en-US"/>
        </w:rPr>
      </w:pPr>
      <w:r>
        <w:rPr>
          <w:sz w:val="24"/>
          <w:szCs w:val="24"/>
          <w:lang w:val="en-US"/>
        </w:rPr>
        <w:t>We _____ (watch) all the Champions League matches this season.</w:t>
      </w:r>
    </w:p>
    <w:p w14:paraId="0FB47F72" w14:textId="77777777" w:rsidR="0020163A" w:rsidRDefault="00344A1B">
      <w:pPr>
        <w:rPr>
          <w:sz w:val="24"/>
          <w:szCs w:val="24"/>
          <w:lang w:val="en-US"/>
        </w:rPr>
      </w:pPr>
      <w:r>
        <w:rPr>
          <w:sz w:val="24"/>
          <w:szCs w:val="24"/>
          <w:lang w:val="en-US"/>
        </w:rPr>
        <w:t>That's amazing! She _____ (run) fifteen kilometers this morning!</w:t>
      </w:r>
    </w:p>
    <w:p w14:paraId="1A89E78C" w14:textId="77777777" w:rsidR="0020163A" w:rsidRDefault="00DC2A7E">
      <w:pPr>
        <w:rPr>
          <w:sz w:val="24"/>
          <w:szCs w:val="24"/>
          <w:lang w:val="en-US"/>
        </w:rPr>
      </w:pPr>
      <w:r>
        <w:rPr>
          <w:sz w:val="24"/>
          <w:szCs w:val="24"/>
          <w:lang w:val="en-US"/>
        </w:rPr>
        <w:t>She _____ (buy)</w:t>
      </w:r>
      <w:r w:rsidR="00344A1B">
        <w:rPr>
          <w:sz w:val="24"/>
          <w:szCs w:val="24"/>
          <w:lang w:val="en-US"/>
        </w:rPr>
        <w:t xml:space="preserve"> some really nice rollerblades!</w:t>
      </w:r>
    </w:p>
    <w:p w14:paraId="3784A300" w14:textId="77777777" w:rsidR="0020163A" w:rsidRDefault="00344A1B">
      <w:pPr>
        <w:rPr>
          <w:sz w:val="24"/>
          <w:szCs w:val="24"/>
          <w:lang w:val="en-US"/>
        </w:rPr>
      </w:pPr>
      <w:r>
        <w:rPr>
          <w:sz w:val="24"/>
          <w:szCs w:val="24"/>
          <w:lang w:val="en-US"/>
        </w:rPr>
        <w:t>Oh, no! I _____ (lose) my money!</w:t>
      </w:r>
    </w:p>
    <w:p w14:paraId="766E193A" w14:textId="77777777" w:rsidR="0020163A" w:rsidRDefault="00344A1B">
      <w:pPr>
        <w:rPr>
          <w:sz w:val="24"/>
          <w:szCs w:val="24"/>
          <w:lang w:val="en-US"/>
        </w:rPr>
      </w:pPr>
      <w:r>
        <w:rPr>
          <w:sz w:val="24"/>
          <w:szCs w:val="24"/>
          <w:lang w:val="en-US"/>
        </w:rPr>
        <w:t>My mum _____ (write) shopping list. It's on the kitchen table.</w:t>
      </w:r>
    </w:p>
    <w:p w14:paraId="78CACB4A" w14:textId="77777777" w:rsidR="0020163A" w:rsidRDefault="00344A1B">
      <w:pPr>
        <w:rPr>
          <w:sz w:val="24"/>
          <w:szCs w:val="24"/>
          <w:lang w:val="en-US"/>
        </w:rPr>
      </w:pPr>
      <w:r>
        <w:rPr>
          <w:sz w:val="24"/>
          <w:szCs w:val="24"/>
          <w:lang w:val="en-US"/>
        </w:rPr>
        <w:t>Dad, you _____ (eat) my biscuit!</w:t>
      </w:r>
    </w:p>
    <w:p w14:paraId="16E5D497" w14:textId="77777777" w:rsidR="0020163A" w:rsidRDefault="00344A1B">
      <w:pPr>
        <w:rPr>
          <w:sz w:val="24"/>
          <w:szCs w:val="24"/>
          <w:lang w:val="en-US"/>
        </w:rPr>
      </w:pPr>
      <w:r>
        <w:rPr>
          <w:sz w:val="24"/>
          <w:szCs w:val="24"/>
          <w:lang w:val="en-US"/>
        </w:rPr>
        <w:lastRenderedPageBreak/>
        <w:t>I’m tired. I _____ (watch) three X-Files videos.</w:t>
      </w:r>
    </w:p>
    <w:p w14:paraId="0A195E54" w14:textId="77777777" w:rsidR="0020163A" w:rsidRDefault="00344A1B">
      <w:pPr>
        <w:rPr>
          <w:sz w:val="24"/>
          <w:szCs w:val="24"/>
          <w:lang w:val="en-US"/>
        </w:rPr>
      </w:pPr>
      <w:r>
        <w:rPr>
          <w:sz w:val="24"/>
          <w:szCs w:val="24"/>
          <w:lang w:val="en-US"/>
        </w:rPr>
        <w:t>Hurry up! They _____ (start) the film!</w:t>
      </w:r>
    </w:p>
    <w:p w14:paraId="0A447C35" w14:textId="77777777" w:rsidR="0020163A" w:rsidRDefault="00344A1B">
      <w:pPr>
        <w:rPr>
          <w:sz w:val="24"/>
          <w:szCs w:val="24"/>
          <w:lang w:val="en-US"/>
        </w:rPr>
      </w:pPr>
      <w:r>
        <w:rPr>
          <w:sz w:val="24"/>
          <w:szCs w:val="24"/>
          <w:lang w:val="en-US"/>
        </w:rPr>
        <w:t>Mary _____ (study) hard this year, so she'll pass her exams.</w:t>
      </w:r>
    </w:p>
    <w:p w14:paraId="005DBFDF" w14:textId="77777777" w:rsidR="0020163A" w:rsidRDefault="00DC2A7E">
      <w:pPr>
        <w:rPr>
          <w:sz w:val="24"/>
          <w:szCs w:val="24"/>
          <w:lang w:val="en-US"/>
        </w:rPr>
      </w:pPr>
      <w:r>
        <w:rPr>
          <w:sz w:val="24"/>
          <w:szCs w:val="24"/>
          <w:lang w:val="en-US"/>
        </w:rPr>
        <w:t xml:space="preserve">Oh no! She _____ </w:t>
      </w:r>
      <w:r w:rsidR="00344A1B">
        <w:rPr>
          <w:sz w:val="24"/>
          <w:szCs w:val="24"/>
          <w:lang w:val="en-US"/>
        </w:rPr>
        <w:t>(drop) the plate!</w:t>
      </w:r>
    </w:p>
    <w:p w14:paraId="27966D7C" w14:textId="77777777" w:rsidR="0020163A" w:rsidRDefault="00344A1B">
      <w:pPr>
        <w:rPr>
          <w:sz w:val="24"/>
          <w:szCs w:val="24"/>
          <w:lang w:val="en-US"/>
        </w:rPr>
      </w:pPr>
      <w:r>
        <w:rPr>
          <w:sz w:val="24"/>
          <w:szCs w:val="24"/>
          <w:lang w:val="en-US"/>
        </w:rPr>
        <w:t>The garden is very green. It _____ (rain) a lot this month.</w:t>
      </w:r>
    </w:p>
    <w:p w14:paraId="50F2EC9D" w14:textId="77777777" w:rsidR="0020163A" w:rsidRDefault="00344A1B">
      <w:pPr>
        <w:rPr>
          <w:sz w:val="24"/>
          <w:szCs w:val="24"/>
          <w:lang w:val="en-US"/>
        </w:rPr>
      </w:pPr>
      <w:r>
        <w:rPr>
          <w:sz w:val="24"/>
          <w:szCs w:val="24"/>
          <w:lang w:val="en-US"/>
        </w:rPr>
        <w:t xml:space="preserve">These are my </w:t>
      </w:r>
      <w:proofErr w:type="spellStart"/>
      <w:r>
        <w:rPr>
          <w:sz w:val="24"/>
          <w:szCs w:val="24"/>
          <w:lang w:val="en-US"/>
        </w:rPr>
        <w:t>favourite</w:t>
      </w:r>
      <w:proofErr w:type="spellEnd"/>
      <w:r>
        <w:rPr>
          <w:sz w:val="24"/>
          <w:szCs w:val="24"/>
          <w:lang w:val="en-US"/>
        </w:rPr>
        <w:t xml:space="preserve"> trousers. I _____ (have) them for five years.</w:t>
      </w:r>
    </w:p>
    <w:p w14:paraId="126C1E9A" w14:textId="77777777" w:rsidR="0020163A" w:rsidRDefault="00344A1B">
      <w:pPr>
        <w:rPr>
          <w:sz w:val="24"/>
          <w:szCs w:val="24"/>
          <w:lang w:val="en-US"/>
        </w:rPr>
      </w:pPr>
      <w:r>
        <w:rPr>
          <w:sz w:val="24"/>
          <w:szCs w:val="24"/>
          <w:lang w:val="en-US"/>
        </w:rPr>
        <w:t>Tom's my best friend. I _____ (know) him for three years.</w:t>
      </w:r>
    </w:p>
    <w:p w14:paraId="58DEAC12" w14:textId="77777777" w:rsidR="0020163A" w:rsidRDefault="00344A1B">
      <w:pPr>
        <w:rPr>
          <w:sz w:val="24"/>
          <w:szCs w:val="24"/>
          <w:lang w:val="en-US"/>
        </w:rPr>
      </w:pPr>
      <w:r>
        <w:rPr>
          <w:sz w:val="24"/>
          <w:szCs w:val="24"/>
          <w:lang w:val="en-US"/>
        </w:rPr>
        <w:t>They _____ (live) in Miami for two years.</w:t>
      </w:r>
    </w:p>
    <w:p w14:paraId="717C1C3B" w14:textId="77777777" w:rsidR="0020163A" w:rsidRDefault="00344A1B">
      <w:pPr>
        <w:rPr>
          <w:sz w:val="24"/>
          <w:szCs w:val="24"/>
          <w:lang w:val="en-US"/>
        </w:rPr>
      </w:pPr>
      <w:r>
        <w:rPr>
          <w:sz w:val="24"/>
          <w:szCs w:val="24"/>
          <w:lang w:val="en-US"/>
        </w:rPr>
        <w:t>Jo has earache. He _____ (have) it since 7 o'clock.</w:t>
      </w:r>
    </w:p>
    <w:p w14:paraId="415400A4" w14:textId="77777777" w:rsidR="0020163A" w:rsidRDefault="00344A1B">
      <w:pPr>
        <w:rPr>
          <w:sz w:val="24"/>
          <w:szCs w:val="24"/>
          <w:lang w:val="en-US"/>
        </w:rPr>
      </w:pPr>
      <w:r>
        <w:rPr>
          <w:sz w:val="24"/>
          <w:szCs w:val="24"/>
          <w:lang w:val="en-US"/>
        </w:rPr>
        <w:t>Brad _____ (live) in Chicago since 1998.</w:t>
      </w:r>
    </w:p>
    <w:p w14:paraId="4EA95B22" w14:textId="77777777" w:rsidR="0020163A" w:rsidRDefault="0020163A">
      <w:pPr>
        <w:rPr>
          <w:sz w:val="24"/>
          <w:szCs w:val="24"/>
          <w:lang w:val="en-US"/>
        </w:rPr>
      </w:pPr>
    </w:p>
    <w:p w14:paraId="521A1319" w14:textId="77777777" w:rsidR="0020163A" w:rsidRPr="00344A1B" w:rsidRDefault="00344A1B">
      <w:pPr>
        <w:rPr>
          <w:i/>
          <w:iCs/>
          <w:sz w:val="24"/>
          <w:szCs w:val="24"/>
          <w:lang w:val="en-US"/>
        </w:rPr>
      </w:pPr>
      <w:r>
        <w:rPr>
          <w:i/>
          <w:iCs/>
          <w:sz w:val="24"/>
          <w:szCs w:val="24"/>
          <w:lang w:val="en-US"/>
        </w:rPr>
        <w:t xml:space="preserve">2. </w:t>
      </w:r>
      <w:r>
        <w:rPr>
          <w:i/>
          <w:iCs/>
          <w:sz w:val="24"/>
          <w:szCs w:val="24"/>
        </w:rPr>
        <w:t>Поставьте</w:t>
      </w:r>
      <w:r>
        <w:rPr>
          <w:i/>
          <w:iCs/>
          <w:sz w:val="24"/>
          <w:szCs w:val="24"/>
          <w:lang w:val="en-US"/>
        </w:rPr>
        <w:t xml:space="preserve"> </w:t>
      </w:r>
      <w:r>
        <w:rPr>
          <w:i/>
          <w:iCs/>
          <w:sz w:val="24"/>
          <w:szCs w:val="24"/>
        </w:rPr>
        <w:t>глаголы</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скобках</w:t>
      </w:r>
      <w:r>
        <w:rPr>
          <w:i/>
          <w:iCs/>
          <w:sz w:val="24"/>
          <w:szCs w:val="24"/>
          <w:lang w:val="en-US"/>
        </w:rPr>
        <w:t xml:space="preserve"> </w:t>
      </w:r>
      <w:r>
        <w:rPr>
          <w:i/>
          <w:iCs/>
          <w:sz w:val="24"/>
          <w:szCs w:val="24"/>
        </w:rPr>
        <w:t>в</w:t>
      </w:r>
      <w:r>
        <w:rPr>
          <w:i/>
          <w:iCs/>
          <w:sz w:val="24"/>
          <w:szCs w:val="24"/>
          <w:lang w:val="en-US"/>
        </w:rPr>
        <w:t xml:space="preserve"> Present Perfect negative.</w:t>
      </w:r>
    </w:p>
    <w:p w14:paraId="4D5B8790" w14:textId="77777777" w:rsidR="0020163A" w:rsidRDefault="00344A1B">
      <w:pPr>
        <w:rPr>
          <w:sz w:val="24"/>
          <w:szCs w:val="24"/>
          <w:lang w:val="en-US"/>
        </w:rPr>
      </w:pPr>
      <w:r>
        <w:rPr>
          <w:sz w:val="24"/>
          <w:szCs w:val="24"/>
          <w:lang w:val="en-US"/>
        </w:rPr>
        <w:t>I _____ (not clean) my football boots.</w:t>
      </w:r>
    </w:p>
    <w:p w14:paraId="4B6C8537" w14:textId="77777777" w:rsidR="0020163A" w:rsidRDefault="00344A1B">
      <w:pPr>
        <w:rPr>
          <w:sz w:val="24"/>
          <w:szCs w:val="24"/>
          <w:lang w:val="en-US"/>
        </w:rPr>
      </w:pPr>
      <w:r>
        <w:rPr>
          <w:sz w:val="24"/>
          <w:szCs w:val="24"/>
          <w:lang w:val="en-US"/>
        </w:rPr>
        <w:t>They _____ (not start) their meal.</w:t>
      </w:r>
    </w:p>
    <w:p w14:paraId="1D3F6A05" w14:textId="77777777" w:rsidR="0020163A" w:rsidRDefault="00344A1B">
      <w:pPr>
        <w:rPr>
          <w:sz w:val="24"/>
          <w:szCs w:val="24"/>
          <w:lang w:val="en-US"/>
        </w:rPr>
      </w:pPr>
      <w:r>
        <w:rPr>
          <w:sz w:val="24"/>
          <w:szCs w:val="24"/>
          <w:lang w:val="en-US"/>
        </w:rPr>
        <w:t>I _____ (not do) my homework.</w:t>
      </w:r>
    </w:p>
    <w:p w14:paraId="24D30FE5" w14:textId="77777777" w:rsidR="0020163A" w:rsidRDefault="0002700B">
      <w:pPr>
        <w:rPr>
          <w:sz w:val="24"/>
          <w:szCs w:val="24"/>
          <w:lang w:val="en-US"/>
        </w:rPr>
      </w:pPr>
      <w:r>
        <w:rPr>
          <w:sz w:val="24"/>
          <w:szCs w:val="24"/>
          <w:lang w:val="en-US"/>
        </w:rPr>
        <w:t xml:space="preserve">He _____ (not win) </w:t>
      </w:r>
      <w:r w:rsidR="00344A1B">
        <w:rPr>
          <w:sz w:val="24"/>
          <w:szCs w:val="24"/>
          <w:lang w:val="en-US"/>
        </w:rPr>
        <w:t>all his matches this year.</w:t>
      </w:r>
    </w:p>
    <w:p w14:paraId="50158202" w14:textId="77777777" w:rsidR="0020163A" w:rsidRDefault="00344A1B">
      <w:pPr>
        <w:rPr>
          <w:sz w:val="24"/>
          <w:szCs w:val="24"/>
          <w:lang w:val="en-US"/>
        </w:rPr>
      </w:pPr>
      <w:r>
        <w:rPr>
          <w:sz w:val="24"/>
          <w:szCs w:val="24"/>
          <w:lang w:val="en-US"/>
        </w:rPr>
        <w:t>My brother and I _____ (not see) any films this week.</w:t>
      </w:r>
    </w:p>
    <w:p w14:paraId="64295AF2" w14:textId="77777777" w:rsidR="0020163A" w:rsidRDefault="00344A1B">
      <w:pPr>
        <w:rPr>
          <w:sz w:val="24"/>
          <w:szCs w:val="24"/>
          <w:lang w:val="en-US"/>
        </w:rPr>
      </w:pPr>
      <w:r>
        <w:rPr>
          <w:sz w:val="24"/>
          <w:szCs w:val="24"/>
          <w:lang w:val="en-US"/>
        </w:rPr>
        <w:t>It's my birthday party today. I _____ (not invite) many people.</w:t>
      </w:r>
    </w:p>
    <w:p w14:paraId="2192D60D" w14:textId="77777777" w:rsidR="0020163A" w:rsidRDefault="0002700B">
      <w:pPr>
        <w:rPr>
          <w:sz w:val="24"/>
          <w:szCs w:val="24"/>
          <w:lang w:val="en-US"/>
        </w:rPr>
      </w:pPr>
      <w:r>
        <w:rPr>
          <w:sz w:val="24"/>
          <w:szCs w:val="24"/>
          <w:lang w:val="en-US"/>
        </w:rPr>
        <w:t xml:space="preserve">He _____ </w:t>
      </w:r>
      <w:r w:rsidR="00344A1B">
        <w:rPr>
          <w:sz w:val="24"/>
          <w:szCs w:val="24"/>
          <w:lang w:val="en-US"/>
        </w:rPr>
        <w:t xml:space="preserve">(not </w:t>
      </w:r>
      <w:proofErr w:type="spellStart"/>
      <w:r w:rsidR="00344A1B">
        <w:rPr>
          <w:sz w:val="24"/>
          <w:szCs w:val="24"/>
          <w:lang w:val="en-US"/>
        </w:rPr>
        <w:t>wash</w:t>
      </w:r>
      <w:proofErr w:type="spellEnd"/>
      <w:r w:rsidR="00344A1B">
        <w:rPr>
          <w:sz w:val="24"/>
          <w:szCs w:val="24"/>
          <w:lang w:val="en-US"/>
        </w:rPr>
        <w:t>) his hands. They're very dirty.</w:t>
      </w:r>
    </w:p>
    <w:p w14:paraId="192A65ED" w14:textId="77777777" w:rsidR="0020163A" w:rsidRDefault="00344A1B">
      <w:pPr>
        <w:rPr>
          <w:sz w:val="24"/>
          <w:szCs w:val="24"/>
          <w:lang w:val="en-US"/>
        </w:rPr>
      </w:pPr>
      <w:proofErr w:type="gramStart"/>
      <w:r>
        <w:rPr>
          <w:sz w:val="24"/>
          <w:szCs w:val="24"/>
          <w:lang w:val="en-US"/>
        </w:rPr>
        <w:t>Mum's</w:t>
      </w:r>
      <w:proofErr w:type="gramEnd"/>
      <w:r>
        <w:rPr>
          <w:sz w:val="24"/>
          <w:szCs w:val="24"/>
          <w:lang w:val="en-US"/>
        </w:rPr>
        <w:t xml:space="preserve"> really angry. We _____ (not tidy) our room!</w:t>
      </w:r>
    </w:p>
    <w:p w14:paraId="0A94E73A" w14:textId="77777777" w:rsidR="0020163A" w:rsidRDefault="00344A1B">
      <w:pPr>
        <w:rPr>
          <w:sz w:val="24"/>
          <w:szCs w:val="24"/>
          <w:lang w:val="en-US"/>
        </w:rPr>
      </w:pPr>
      <w:r>
        <w:rPr>
          <w:sz w:val="24"/>
          <w:szCs w:val="24"/>
          <w:lang w:val="en-US"/>
        </w:rPr>
        <w:t>I can't play with my friends this evening. I _____ (not finish) my homework.</w:t>
      </w:r>
    </w:p>
    <w:p w14:paraId="0D776368" w14:textId="77777777" w:rsidR="0020163A" w:rsidRDefault="00344A1B">
      <w:pPr>
        <w:rPr>
          <w:sz w:val="24"/>
          <w:szCs w:val="24"/>
          <w:lang w:val="en-US"/>
        </w:rPr>
      </w:pPr>
      <w:r>
        <w:rPr>
          <w:sz w:val="24"/>
          <w:szCs w:val="24"/>
          <w:lang w:val="en-US"/>
        </w:rPr>
        <w:t>I _____ (not visit) New York for three years.</w:t>
      </w:r>
    </w:p>
    <w:p w14:paraId="382D3D43" w14:textId="77777777" w:rsidR="0020163A" w:rsidRDefault="00344A1B">
      <w:pPr>
        <w:rPr>
          <w:sz w:val="24"/>
          <w:szCs w:val="24"/>
          <w:lang w:val="en-US"/>
        </w:rPr>
      </w:pPr>
      <w:r>
        <w:rPr>
          <w:sz w:val="24"/>
          <w:szCs w:val="24"/>
          <w:lang w:val="en-US"/>
        </w:rPr>
        <w:t>Where's Alison? We _____ (not see) her since yesterday.</w:t>
      </w:r>
    </w:p>
    <w:p w14:paraId="3A93FAD2" w14:textId="77777777" w:rsidR="0020163A" w:rsidRDefault="00344A1B">
      <w:pPr>
        <w:rPr>
          <w:sz w:val="24"/>
          <w:szCs w:val="24"/>
          <w:lang w:val="en-US"/>
        </w:rPr>
      </w:pPr>
      <w:r>
        <w:rPr>
          <w:sz w:val="24"/>
          <w:szCs w:val="24"/>
          <w:lang w:val="en-US"/>
        </w:rPr>
        <w:t>Dad _____ (not take) a holiday since last August.</w:t>
      </w:r>
    </w:p>
    <w:p w14:paraId="5A0A2F11" w14:textId="77777777" w:rsidR="0020163A" w:rsidRDefault="00344A1B">
      <w:pPr>
        <w:rPr>
          <w:sz w:val="24"/>
          <w:szCs w:val="24"/>
          <w:lang w:val="en-US"/>
        </w:rPr>
      </w:pPr>
      <w:r>
        <w:rPr>
          <w:sz w:val="24"/>
          <w:szCs w:val="24"/>
          <w:lang w:val="en-US"/>
        </w:rPr>
        <w:t>John _____ (not play) the violin since he was at school.</w:t>
      </w:r>
    </w:p>
    <w:p w14:paraId="53BC84C7" w14:textId="77777777" w:rsidR="0020163A" w:rsidRDefault="0020163A">
      <w:pPr>
        <w:rPr>
          <w:sz w:val="24"/>
          <w:szCs w:val="24"/>
          <w:lang w:val="en-US"/>
        </w:rPr>
      </w:pPr>
    </w:p>
    <w:p w14:paraId="023EABD3" w14:textId="77777777" w:rsidR="0020163A" w:rsidRPr="00344A1B" w:rsidRDefault="00344A1B">
      <w:pPr>
        <w:rPr>
          <w:i/>
          <w:iCs/>
          <w:sz w:val="24"/>
          <w:szCs w:val="24"/>
          <w:lang w:val="en-US"/>
        </w:rPr>
      </w:pPr>
      <w:r>
        <w:rPr>
          <w:i/>
          <w:iCs/>
          <w:sz w:val="24"/>
          <w:szCs w:val="24"/>
        </w:rPr>
        <w:t xml:space="preserve">3. В письме есть 4 ошибки на использование </w:t>
      </w:r>
      <w:proofErr w:type="spellStart"/>
      <w:r>
        <w:rPr>
          <w:i/>
          <w:iCs/>
          <w:sz w:val="24"/>
          <w:szCs w:val="24"/>
        </w:rPr>
        <w:t>for</w:t>
      </w:r>
      <w:proofErr w:type="spellEnd"/>
      <w:r>
        <w:rPr>
          <w:i/>
          <w:iCs/>
          <w:sz w:val="24"/>
          <w:szCs w:val="24"/>
        </w:rPr>
        <w:t xml:space="preserve"> и </w:t>
      </w:r>
      <w:proofErr w:type="spellStart"/>
      <w:r>
        <w:rPr>
          <w:i/>
          <w:iCs/>
          <w:sz w:val="24"/>
          <w:szCs w:val="24"/>
        </w:rPr>
        <w:t>since</w:t>
      </w:r>
      <w:proofErr w:type="spellEnd"/>
      <w:r>
        <w:rPr>
          <w:i/>
          <w:iCs/>
          <w:sz w:val="24"/>
          <w:szCs w:val="24"/>
        </w:rPr>
        <w:t>. Найдите</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исправьте</w:t>
      </w:r>
      <w:r>
        <w:rPr>
          <w:i/>
          <w:iCs/>
          <w:sz w:val="24"/>
          <w:szCs w:val="24"/>
          <w:lang w:val="en-US"/>
        </w:rPr>
        <w:t xml:space="preserve"> </w:t>
      </w:r>
      <w:r>
        <w:rPr>
          <w:i/>
          <w:iCs/>
          <w:sz w:val="24"/>
          <w:szCs w:val="24"/>
        </w:rPr>
        <w:t>их</w:t>
      </w:r>
      <w:r>
        <w:rPr>
          <w:i/>
          <w:iCs/>
          <w:sz w:val="24"/>
          <w:szCs w:val="24"/>
          <w:lang w:val="en-US"/>
        </w:rPr>
        <w:t>. These are some sentences from Nigel’s letter home from Africa. He has made four mistakes in using ‘for’ and ‘since’. Correct his mistakes.</w:t>
      </w:r>
    </w:p>
    <w:p w14:paraId="395275D9" w14:textId="77777777" w:rsidR="0020163A" w:rsidRDefault="0020163A">
      <w:pPr>
        <w:rPr>
          <w:sz w:val="24"/>
          <w:szCs w:val="24"/>
          <w:lang w:val="en-US"/>
        </w:rPr>
      </w:pPr>
    </w:p>
    <w:p w14:paraId="2B7FE884" w14:textId="77777777" w:rsidR="0020163A" w:rsidRDefault="00344A1B">
      <w:pPr>
        <w:rPr>
          <w:sz w:val="24"/>
          <w:szCs w:val="24"/>
          <w:lang w:val="en-US"/>
        </w:rPr>
      </w:pPr>
      <w:r>
        <w:rPr>
          <w:sz w:val="24"/>
          <w:szCs w:val="24"/>
          <w:lang w:val="en-US"/>
        </w:rPr>
        <w:t>Dear Mum and Dad,</w:t>
      </w:r>
    </w:p>
    <w:p w14:paraId="6507E2E6" w14:textId="77777777" w:rsidR="0020163A" w:rsidRDefault="00344A1B">
      <w:pPr>
        <w:rPr>
          <w:sz w:val="24"/>
          <w:szCs w:val="24"/>
          <w:lang w:val="en-US"/>
        </w:rPr>
      </w:pPr>
      <w:r>
        <w:rPr>
          <w:sz w:val="24"/>
          <w:szCs w:val="24"/>
          <w:lang w:val="en-US"/>
        </w:rPr>
        <w:t xml:space="preserve">I've lived in Africa </w:t>
      </w:r>
      <w:proofErr w:type="gramStart"/>
      <w:r>
        <w:rPr>
          <w:sz w:val="24"/>
          <w:szCs w:val="24"/>
          <w:lang w:val="en-US"/>
        </w:rPr>
        <w:t>since</w:t>
      </w:r>
      <w:proofErr w:type="gramEnd"/>
      <w:r>
        <w:rPr>
          <w:sz w:val="24"/>
          <w:szCs w:val="24"/>
          <w:lang w:val="en-US"/>
        </w:rPr>
        <w:t xml:space="preserve"> two weeks and I love it! Africa is beautiful! I haven’t travelled to any faraway place for last summer. I’m so happy now!</w:t>
      </w:r>
    </w:p>
    <w:p w14:paraId="7A986E50" w14:textId="77777777" w:rsidR="0020163A" w:rsidRDefault="00344A1B">
      <w:pPr>
        <w:rPr>
          <w:sz w:val="24"/>
          <w:szCs w:val="24"/>
          <w:lang w:val="en-US"/>
        </w:rPr>
      </w:pPr>
      <w:r>
        <w:rPr>
          <w:sz w:val="24"/>
          <w:szCs w:val="24"/>
          <w:lang w:val="en-US"/>
        </w:rPr>
        <w:t>I’ve already seen Mr. Rambler. He is working for WWF here and taking photos of wild animals. I haven’t seen any lions yet. I think I’ll see them later.</w:t>
      </w:r>
    </w:p>
    <w:p w14:paraId="44CCEE52" w14:textId="77777777" w:rsidR="0020163A" w:rsidRDefault="00344A1B">
      <w:pPr>
        <w:rPr>
          <w:sz w:val="24"/>
          <w:szCs w:val="24"/>
          <w:lang w:val="en-US"/>
        </w:rPr>
      </w:pPr>
      <w:r>
        <w:rPr>
          <w:sz w:val="24"/>
          <w:szCs w:val="24"/>
          <w:lang w:val="en-US"/>
        </w:rPr>
        <w:t>Thank you for the trip. I’ve dreamed of Kenya for my childhood. I haven’t seen you since ages! I miss you so much!</w:t>
      </w:r>
    </w:p>
    <w:p w14:paraId="04DF91FD" w14:textId="77777777" w:rsidR="0020163A" w:rsidRDefault="00344A1B">
      <w:pPr>
        <w:rPr>
          <w:sz w:val="24"/>
          <w:szCs w:val="24"/>
          <w:lang w:val="en-US"/>
        </w:rPr>
      </w:pPr>
      <w:r>
        <w:rPr>
          <w:sz w:val="24"/>
          <w:szCs w:val="24"/>
          <w:lang w:val="en-US"/>
        </w:rPr>
        <w:t>Love, Nigel.</w:t>
      </w:r>
    </w:p>
    <w:p w14:paraId="0FF0545B" w14:textId="77777777" w:rsidR="0020163A" w:rsidRDefault="0020163A">
      <w:pPr>
        <w:rPr>
          <w:sz w:val="24"/>
          <w:szCs w:val="24"/>
          <w:lang w:val="en-US"/>
        </w:rPr>
      </w:pPr>
    </w:p>
    <w:p w14:paraId="11E0D871" w14:textId="77777777" w:rsidR="0020163A" w:rsidRPr="00344A1B" w:rsidRDefault="00344A1B">
      <w:pPr>
        <w:rPr>
          <w:i/>
          <w:iCs/>
          <w:sz w:val="24"/>
          <w:szCs w:val="24"/>
          <w:lang w:val="en-US"/>
        </w:rPr>
      </w:pPr>
      <w:r>
        <w:rPr>
          <w:i/>
          <w:iCs/>
          <w:sz w:val="24"/>
          <w:szCs w:val="24"/>
          <w:lang w:val="en-US"/>
        </w:rPr>
        <w:t xml:space="preserve">4. </w:t>
      </w:r>
      <w:r>
        <w:rPr>
          <w:i/>
          <w:iCs/>
          <w:sz w:val="24"/>
          <w:szCs w:val="24"/>
        </w:rPr>
        <w:t>Дополните</w:t>
      </w:r>
      <w:r>
        <w:rPr>
          <w:i/>
          <w:iCs/>
          <w:sz w:val="24"/>
          <w:szCs w:val="24"/>
          <w:lang w:val="en-US"/>
        </w:rPr>
        <w:t xml:space="preserve"> </w:t>
      </w:r>
      <w:r>
        <w:rPr>
          <w:i/>
          <w:iCs/>
          <w:sz w:val="24"/>
          <w:szCs w:val="24"/>
        </w:rPr>
        <w:t>диалог</w:t>
      </w:r>
      <w:r>
        <w:rPr>
          <w:i/>
          <w:iCs/>
          <w:sz w:val="24"/>
          <w:szCs w:val="24"/>
          <w:lang w:val="en-US"/>
        </w:rPr>
        <w:t xml:space="preserve"> </w:t>
      </w:r>
      <w:r>
        <w:rPr>
          <w:i/>
          <w:iCs/>
          <w:sz w:val="24"/>
          <w:szCs w:val="24"/>
        </w:rPr>
        <w:t>вопросами</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ответами</w:t>
      </w:r>
      <w:r>
        <w:rPr>
          <w:i/>
          <w:iCs/>
          <w:sz w:val="24"/>
          <w:szCs w:val="24"/>
          <w:lang w:val="en-US"/>
        </w:rPr>
        <w:t xml:space="preserve"> </w:t>
      </w:r>
      <w:r>
        <w:rPr>
          <w:i/>
          <w:iCs/>
          <w:sz w:val="24"/>
          <w:szCs w:val="24"/>
        </w:rPr>
        <w:t>в</w:t>
      </w:r>
      <w:r>
        <w:rPr>
          <w:i/>
          <w:iCs/>
          <w:sz w:val="24"/>
          <w:szCs w:val="24"/>
          <w:lang w:val="en-US"/>
        </w:rPr>
        <w:t xml:space="preserve"> Present Perfect.</w:t>
      </w:r>
    </w:p>
    <w:p w14:paraId="79DC0F0F" w14:textId="77777777" w:rsidR="0020163A" w:rsidRDefault="00344A1B">
      <w:pPr>
        <w:rPr>
          <w:sz w:val="24"/>
          <w:szCs w:val="24"/>
          <w:lang w:val="en-US"/>
        </w:rPr>
      </w:pPr>
      <w:r>
        <w:rPr>
          <w:sz w:val="24"/>
          <w:szCs w:val="24"/>
          <w:lang w:val="en-US"/>
        </w:rPr>
        <w:t>Reporter: (you do) Have you done a lot of training this year?</w:t>
      </w:r>
    </w:p>
    <w:p w14:paraId="0A3AB281" w14:textId="77777777" w:rsidR="0020163A" w:rsidRDefault="00344A1B">
      <w:pPr>
        <w:rPr>
          <w:sz w:val="24"/>
          <w:szCs w:val="24"/>
          <w:lang w:val="en-US"/>
        </w:rPr>
      </w:pPr>
      <w:r>
        <w:rPr>
          <w:sz w:val="24"/>
          <w:szCs w:val="24"/>
          <w:lang w:val="en-US"/>
        </w:rPr>
        <w:t>Trish: Yes, I have. I have trained six times a week all year.</w:t>
      </w:r>
    </w:p>
    <w:p w14:paraId="08DEC2AD" w14:textId="77777777" w:rsidR="0020163A" w:rsidRDefault="00344A1B">
      <w:pPr>
        <w:rPr>
          <w:sz w:val="24"/>
          <w:szCs w:val="24"/>
          <w:lang w:val="en-US"/>
        </w:rPr>
      </w:pPr>
      <w:r>
        <w:rPr>
          <w:sz w:val="24"/>
          <w:szCs w:val="24"/>
          <w:lang w:val="en-US"/>
        </w:rPr>
        <w:t>Reporter: Who ______________ (1 you train) with?</w:t>
      </w:r>
    </w:p>
    <w:p w14:paraId="64DF2915" w14:textId="77777777" w:rsidR="0020163A" w:rsidRDefault="00344A1B">
      <w:pPr>
        <w:rPr>
          <w:sz w:val="24"/>
          <w:szCs w:val="24"/>
          <w:lang w:val="en-US"/>
        </w:rPr>
      </w:pPr>
      <w:r>
        <w:rPr>
          <w:sz w:val="24"/>
          <w:szCs w:val="24"/>
          <w:lang w:val="en-US"/>
        </w:rPr>
        <w:t>Trish: With my coach, and the team.</w:t>
      </w:r>
    </w:p>
    <w:p w14:paraId="6037FA58" w14:textId="77777777" w:rsidR="0020163A" w:rsidRDefault="00344A1B">
      <w:pPr>
        <w:rPr>
          <w:sz w:val="24"/>
          <w:szCs w:val="24"/>
          <w:lang w:val="en-US"/>
        </w:rPr>
      </w:pPr>
      <w:r>
        <w:rPr>
          <w:sz w:val="24"/>
          <w:szCs w:val="24"/>
          <w:lang w:val="en-US"/>
        </w:rPr>
        <w:t>Reporter: Where ______________ (2 you play) this year?</w:t>
      </w:r>
    </w:p>
    <w:p w14:paraId="5E8BFB80" w14:textId="77777777" w:rsidR="0020163A" w:rsidRDefault="00344A1B">
      <w:pPr>
        <w:rPr>
          <w:sz w:val="24"/>
          <w:szCs w:val="24"/>
          <w:lang w:val="en-US"/>
        </w:rPr>
      </w:pPr>
      <w:r>
        <w:rPr>
          <w:sz w:val="24"/>
          <w:szCs w:val="24"/>
          <w:lang w:val="en-US"/>
        </w:rPr>
        <w:t>Trish: Mostly in Britain. But we've also travelled to Holland.</w:t>
      </w:r>
    </w:p>
    <w:p w14:paraId="3B3C4F2B" w14:textId="77777777" w:rsidR="0020163A" w:rsidRDefault="0002700B">
      <w:pPr>
        <w:rPr>
          <w:sz w:val="24"/>
          <w:szCs w:val="24"/>
          <w:lang w:val="en-US"/>
        </w:rPr>
      </w:pPr>
      <w:r>
        <w:rPr>
          <w:sz w:val="24"/>
          <w:szCs w:val="24"/>
          <w:lang w:val="en-US"/>
        </w:rPr>
        <w:lastRenderedPageBreak/>
        <w:t xml:space="preserve">Reporter: ______________ (3 you win) </w:t>
      </w:r>
      <w:r w:rsidR="00344A1B">
        <w:rPr>
          <w:sz w:val="24"/>
          <w:szCs w:val="24"/>
          <w:lang w:val="en-US"/>
        </w:rPr>
        <w:t>many matches?</w:t>
      </w:r>
    </w:p>
    <w:p w14:paraId="13B5ED28" w14:textId="77777777" w:rsidR="0020163A" w:rsidRDefault="00344A1B">
      <w:pPr>
        <w:rPr>
          <w:sz w:val="24"/>
          <w:szCs w:val="24"/>
          <w:lang w:val="en-US"/>
        </w:rPr>
      </w:pPr>
      <w:r>
        <w:rPr>
          <w:sz w:val="24"/>
          <w:szCs w:val="24"/>
          <w:lang w:val="en-US"/>
        </w:rPr>
        <w:t xml:space="preserve">Trish: Yes, we (4) ______________    </w:t>
      </w:r>
      <w:proofErr w:type="gramStart"/>
      <w:r>
        <w:rPr>
          <w:sz w:val="24"/>
          <w:szCs w:val="24"/>
          <w:lang w:val="en-US"/>
        </w:rPr>
        <w:t xml:space="preserve">  .</w:t>
      </w:r>
      <w:proofErr w:type="gramEnd"/>
    </w:p>
    <w:p w14:paraId="4557C46A" w14:textId="77777777" w:rsidR="0020163A" w:rsidRDefault="00344A1B">
      <w:pPr>
        <w:rPr>
          <w:sz w:val="24"/>
          <w:szCs w:val="24"/>
          <w:lang w:val="en-US"/>
        </w:rPr>
      </w:pPr>
      <w:r>
        <w:rPr>
          <w:sz w:val="24"/>
          <w:szCs w:val="24"/>
          <w:lang w:val="en-US"/>
        </w:rPr>
        <w:t>Reporter: And how many matches ______________ (5 you lose)?</w:t>
      </w:r>
    </w:p>
    <w:p w14:paraId="5316E8C7" w14:textId="77777777" w:rsidR="0020163A" w:rsidRDefault="00344A1B">
      <w:pPr>
        <w:rPr>
          <w:sz w:val="24"/>
          <w:szCs w:val="24"/>
          <w:lang w:val="en-US"/>
        </w:rPr>
      </w:pPr>
      <w:r>
        <w:rPr>
          <w:sz w:val="24"/>
          <w:szCs w:val="24"/>
          <w:lang w:val="en-US"/>
        </w:rPr>
        <w:t>Trish: Only three.</w:t>
      </w:r>
    </w:p>
    <w:p w14:paraId="30ED0511" w14:textId="77777777" w:rsidR="0020163A" w:rsidRDefault="00344A1B">
      <w:pPr>
        <w:rPr>
          <w:sz w:val="24"/>
          <w:szCs w:val="24"/>
          <w:lang w:val="en-US"/>
        </w:rPr>
      </w:pPr>
      <w:r>
        <w:rPr>
          <w:sz w:val="24"/>
          <w:szCs w:val="24"/>
          <w:lang w:val="en-US"/>
        </w:rPr>
        <w:t>Reporter: That's great. ______________ (6 you have) any injuries?</w:t>
      </w:r>
    </w:p>
    <w:p w14:paraId="0FE830CD" w14:textId="77777777" w:rsidR="0020163A" w:rsidRDefault="00344A1B">
      <w:pPr>
        <w:rPr>
          <w:sz w:val="24"/>
          <w:szCs w:val="24"/>
          <w:lang w:val="en-US"/>
        </w:rPr>
      </w:pPr>
      <w:r>
        <w:rPr>
          <w:sz w:val="24"/>
          <w:szCs w:val="24"/>
          <w:lang w:val="en-US"/>
        </w:rPr>
        <w:t xml:space="preserve">Trish: No, I ______________ (7)           </w:t>
      </w:r>
      <w:proofErr w:type="gramStart"/>
      <w:r>
        <w:rPr>
          <w:sz w:val="24"/>
          <w:szCs w:val="24"/>
          <w:lang w:val="en-US"/>
        </w:rPr>
        <w:t xml:space="preserve">  .</w:t>
      </w:r>
      <w:proofErr w:type="gramEnd"/>
    </w:p>
    <w:p w14:paraId="59A4D0DC" w14:textId="77777777" w:rsidR="0020163A" w:rsidRDefault="00344A1B">
      <w:pPr>
        <w:rPr>
          <w:sz w:val="24"/>
          <w:szCs w:val="24"/>
          <w:lang w:val="en-US"/>
        </w:rPr>
      </w:pPr>
      <w:r>
        <w:rPr>
          <w:sz w:val="24"/>
          <w:szCs w:val="24"/>
          <w:lang w:val="en-US"/>
        </w:rPr>
        <w:t>Reporter: Thanks, Trish, and good luck.</w:t>
      </w:r>
    </w:p>
    <w:p w14:paraId="22ED5E17" w14:textId="77777777" w:rsidR="0020163A" w:rsidRDefault="0020163A">
      <w:pPr>
        <w:rPr>
          <w:sz w:val="24"/>
          <w:szCs w:val="24"/>
          <w:lang w:val="en-US"/>
        </w:rPr>
      </w:pPr>
    </w:p>
    <w:p w14:paraId="073F6DDA" w14:textId="77777777" w:rsidR="0020163A" w:rsidRPr="00344A1B" w:rsidRDefault="00344A1B">
      <w:pPr>
        <w:rPr>
          <w:i/>
          <w:iCs/>
          <w:sz w:val="24"/>
          <w:szCs w:val="24"/>
          <w:lang w:val="en-US"/>
        </w:rPr>
      </w:pPr>
      <w:r>
        <w:rPr>
          <w:i/>
          <w:iCs/>
          <w:sz w:val="24"/>
          <w:szCs w:val="24"/>
        </w:rPr>
        <w:t xml:space="preserve">5. Заполните письмо Джейн глаголами в </w:t>
      </w:r>
      <w:proofErr w:type="spellStart"/>
      <w:r>
        <w:rPr>
          <w:i/>
          <w:iCs/>
          <w:sz w:val="24"/>
          <w:szCs w:val="24"/>
        </w:rPr>
        <w:t>Present</w:t>
      </w:r>
      <w:proofErr w:type="spellEnd"/>
      <w:r>
        <w:rPr>
          <w:i/>
          <w:iCs/>
          <w:sz w:val="24"/>
          <w:szCs w:val="24"/>
        </w:rPr>
        <w:t xml:space="preserve"> </w:t>
      </w:r>
      <w:proofErr w:type="spellStart"/>
      <w:r>
        <w:rPr>
          <w:i/>
          <w:iCs/>
          <w:sz w:val="24"/>
          <w:szCs w:val="24"/>
        </w:rPr>
        <w:t>Perfect</w:t>
      </w:r>
      <w:proofErr w:type="spellEnd"/>
      <w:r>
        <w:rPr>
          <w:i/>
          <w:iCs/>
          <w:sz w:val="24"/>
          <w:szCs w:val="24"/>
        </w:rPr>
        <w:t xml:space="preserve">. </w:t>
      </w:r>
      <w:r>
        <w:rPr>
          <w:i/>
          <w:iCs/>
          <w:sz w:val="24"/>
          <w:szCs w:val="24"/>
          <w:lang w:val="en-US"/>
        </w:rPr>
        <w:t>Complete Jane's letter to her American friend. Use the Present Perfect Tense.</w:t>
      </w:r>
    </w:p>
    <w:p w14:paraId="27660157" w14:textId="77777777" w:rsidR="0020163A" w:rsidRDefault="0020163A">
      <w:pPr>
        <w:rPr>
          <w:sz w:val="24"/>
          <w:szCs w:val="24"/>
          <w:lang w:val="en-US"/>
        </w:rPr>
      </w:pPr>
    </w:p>
    <w:p w14:paraId="0F4E227A" w14:textId="77777777" w:rsidR="0020163A" w:rsidRDefault="00344A1B">
      <w:pPr>
        <w:rPr>
          <w:sz w:val="24"/>
          <w:szCs w:val="24"/>
          <w:lang w:val="en-US"/>
        </w:rPr>
      </w:pPr>
      <w:r>
        <w:rPr>
          <w:sz w:val="24"/>
          <w:szCs w:val="24"/>
          <w:lang w:val="en-US"/>
        </w:rPr>
        <w:t>Dear Amy</w:t>
      </w:r>
    </w:p>
    <w:p w14:paraId="438D5AD1" w14:textId="77777777" w:rsidR="0020163A" w:rsidRDefault="00344A1B">
      <w:pPr>
        <w:rPr>
          <w:sz w:val="24"/>
          <w:szCs w:val="24"/>
          <w:lang w:val="en-US"/>
        </w:rPr>
      </w:pPr>
      <w:r>
        <w:rPr>
          <w:sz w:val="24"/>
          <w:szCs w:val="24"/>
          <w:lang w:val="en-US"/>
        </w:rPr>
        <w:t>I _____ (1 not have) a letter from you for a long time. _____ (2 you lose) my address? I bought the new Steps CD at the weekend. I _____ (3 already listen) to it. _____ (4 you hear) it yet? It’s brilliant. There’s a new video too, but I _____ (5 not see) it yet.</w:t>
      </w:r>
    </w:p>
    <w:p w14:paraId="20E1DC1E" w14:textId="77777777" w:rsidR="0020163A" w:rsidRDefault="00344A1B">
      <w:pPr>
        <w:rPr>
          <w:sz w:val="24"/>
          <w:szCs w:val="24"/>
          <w:lang w:val="en-US"/>
        </w:rPr>
      </w:pPr>
      <w:r>
        <w:rPr>
          <w:sz w:val="24"/>
          <w:szCs w:val="24"/>
          <w:lang w:val="en-US"/>
        </w:rPr>
        <w:t>School is going OK. I _____ (6 just finish) some exams, but the holidays _____ (7 not start) yet. We’re going to Ireland. I _____ (8 never be) there.</w:t>
      </w:r>
    </w:p>
    <w:p w14:paraId="13C63CB9" w14:textId="77777777" w:rsidR="0020163A" w:rsidRDefault="00344A1B">
      <w:pPr>
        <w:rPr>
          <w:sz w:val="24"/>
          <w:szCs w:val="24"/>
          <w:lang w:val="en-US"/>
        </w:rPr>
      </w:pPr>
      <w:r>
        <w:rPr>
          <w:sz w:val="24"/>
          <w:szCs w:val="24"/>
          <w:lang w:val="en-US"/>
        </w:rPr>
        <w:t>Write soon with your news.</w:t>
      </w:r>
    </w:p>
    <w:p w14:paraId="3714462C" w14:textId="77777777" w:rsidR="0020163A" w:rsidRDefault="00344A1B">
      <w:pPr>
        <w:rPr>
          <w:sz w:val="24"/>
          <w:szCs w:val="24"/>
        </w:rPr>
      </w:pPr>
      <w:r>
        <w:rPr>
          <w:sz w:val="24"/>
          <w:szCs w:val="24"/>
        </w:rPr>
        <w:t>Love</w:t>
      </w:r>
    </w:p>
    <w:p w14:paraId="1FD4CBF8" w14:textId="77777777" w:rsidR="0020163A" w:rsidRDefault="00344A1B">
      <w:pPr>
        <w:rPr>
          <w:sz w:val="24"/>
          <w:szCs w:val="24"/>
        </w:rPr>
      </w:pPr>
      <w:proofErr w:type="spellStart"/>
      <w:r>
        <w:rPr>
          <w:sz w:val="24"/>
          <w:szCs w:val="24"/>
        </w:rPr>
        <w:t>Jane</w:t>
      </w:r>
      <w:proofErr w:type="spellEnd"/>
    </w:p>
    <w:p w14:paraId="41A1B599" w14:textId="77777777" w:rsidR="0020163A" w:rsidRDefault="0020163A">
      <w:pPr>
        <w:rPr>
          <w:sz w:val="24"/>
          <w:szCs w:val="24"/>
        </w:rPr>
      </w:pPr>
    </w:p>
    <w:p w14:paraId="73C07383" w14:textId="77777777" w:rsidR="0020163A" w:rsidRDefault="00344A1B">
      <w:pPr>
        <w:rPr>
          <w:i/>
          <w:iCs/>
          <w:sz w:val="24"/>
          <w:szCs w:val="24"/>
        </w:rPr>
      </w:pPr>
      <w:r>
        <w:rPr>
          <w:i/>
          <w:iCs/>
          <w:sz w:val="24"/>
          <w:szCs w:val="24"/>
        </w:rPr>
        <w:t>6. Ник готовится к путешествию. Он собирается навестить бабушку.</w:t>
      </w:r>
    </w:p>
    <w:p w14:paraId="391C6CFD" w14:textId="77777777" w:rsidR="0020163A" w:rsidRPr="00344A1B" w:rsidRDefault="00344A1B">
      <w:pPr>
        <w:rPr>
          <w:i/>
          <w:iCs/>
          <w:sz w:val="24"/>
          <w:szCs w:val="24"/>
          <w:lang w:val="en-US"/>
        </w:rPr>
      </w:pPr>
      <w:r>
        <w:rPr>
          <w:i/>
          <w:iCs/>
          <w:sz w:val="24"/>
          <w:szCs w:val="24"/>
        </w:rPr>
        <w:t xml:space="preserve">Ознакомьтесь со списком дел, которые ник планирует сделать до отъезда. Напишите, что он уже сделал, а что нет. Используйте </w:t>
      </w:r>
      <w:proofErr w:type="spellStart"/>
      <w:r>
        <w:rPr>
          <w:i/>
          <w:iCs/>
          <w:sz w:val="24"/>
          <w:szCs w:val="24"/>
        </w:rPr>
        <w:t>alreadyи</w:t>
      </w:r>
      <w:proofErr w:type="spellEnd"/>
      <w:r>
        <w:rPr>
          <w:i/>
          <w:iCs/>
          <w:sz w:val="24"/>
          <w:szCs w:val="24"/>
        </w:rPr>
        <w:t xml:space="preserve"> </w:t>
      </w:r>
      <w:proofErr w:type="spellStart"/>
      <w:r>
        <w:rPr>
          <w:i/>
          <w:iCs/>
          <w:sz w:val="24"/>
          <w:szCs w:val="24"/>
        </w:rPr>
        <w:t>yet</w:t>
      </w:r>
      <w:proofErr w:type="spellEnd"/>
      <w:r>
        <w:rPr>
          <w:i/>
          <w:iCs/>
          <w:sz w:val="24"/>
          <w:szCs w:val="24"/>
        </w:rPr>
        <w:t xml:space="preserve">. </w:t>
      </w:r>
      <w:r>
        <w:rPr>
          <w:i/>
          <w:iCs/>
          <w:sz w:val="24"/>
          <w:szCs w:val="24"/>
          <w:lang w:val="en-US"/>
        </w:rPr>
        <w:t>Nick is getting ready to travel. He is going to visit his Granny. Read the list of things he must do before travelling. Write what he has done and what he hasn’t done.</w:t>
      </w:r>
    </w:p>
    <w:p w14:paraId="128DFE41" w14:textId="77777777" w:rsidR="0020163A" w:rsidRDefault="0020163A">
      <w:pPr>
        <w:rPr>
          <w:sz w:val="24"/>
          <w:szCs w:val="24"/>
          <w:lang w:val="en-US"/>
        </w:rPr>
      </w:pPr>
    </w:p>
    <w:p w14:paraId="6C5FBD02" w14:textId="77777777" w:rsidR="0020163A" w:rsidRDefault="00344A1B">
      <w:pPr>
        <w:rPr>
          <w:sz w:val="24"/>
          <w:szCs w:val="24"/>
          <w:lang w:val="en-US"/>
        </w:rPr>
      </w:pPr>
      <w:r>
        <w:rPr>
          <w:sz w:val="24"/>
          <w:szCs w:val="24"/>
          <w:lang w:val="en-US"/>
        </w:rPr>
        <w:t>THINGS TO DO</w:t>
      </w:r>
    </w:p>
    <w:p w14:paraId="2FE2D4D0" w14:textId="77777777" w:rsidR="0020163A" w:rsidRDefault="00344A1B">
      <w:pPr>
        <w:rPr>
          <w:sz w:val="24"/>
          <w:szCs w:val="24"/>
          <w:lang w:val="en-US"/>
        </w:rPr>
      </w:pPr>
      <w:r>
        <w:rPr>
          <w:sz w:val="24"/>
          <w:szCs w:val="24"/>
          <w:lang w:val="en-US"/>
        </w:rPr>
        <w:t>to pack the suitcases (+)</w:t>
      </w:r>
    </w:p>
    <w:p w14:paraId="2C0AF65F" w14:textId="77777777" w:rsidR="0020163A" w:rsidRDefault="00344A1B">
      <w:pPr>
        <w:rPr>
          <w:sz w:val="24"/>
          <w:szCs w:val="24"/>
          <w:lang w:val="en-US"/>
        </w:rPr>
      </w:pPr>
      <w:r>
        <w:rPr>
          <w:sz w:val="24"/>
          <w:szCs w:val="24"/>
          <w:lang w:val="en-US"/>
        </w:rPr>
        <w:t>to water the flowers (+)</w:t>
      </w:r>
    </w:p>
    <w:p w14:paraId="3B9A66F0" w14:textId="77777777" w:rsidR="0020163A" w:rsidRDefault="00344A1B">
      <w:pPr>
        <w:rPr>
          <w:sz w:val="24"/>
          <w:szCs w:val="24"/>
          <w:lang w:val="en-US"/>
        </w:rPr>
      </w:pPr>
      <w:r>
        <w:rPr>
          <w:sz w:val="24"/>
          <w:szCs w:val="24"/>
          <w:lang w:val="en-US"/>
        </w:rPr>
        <w:t>to take my library book back</w:t>
      </w:r>
    </w:p>
    <w:p w14:paraId="2D6BE985" w14:textId="77777777" w:rsidR="0020163A" w:rsidRDefault="00344A1B">
      <w:pPr>
        <w:rPr>
          <w:sz w:val="24"/>
          <w:szCs w:val="24"/>
          <w:lang w:val="en-US"/>
        </w:rPr>
      </w:pPr>
      <w:r>
        <w:rPr>
          <w:sz w:val="24"/>
          <w:szCs w:val="24"/>
          <w:lang w:val="en-US"/>
        </w:rPr>
        <w:t>to say ‘good-bye’ to Nigel (+)</w:t>
      </w:r>
    </w:p>
    <w:p w14:paraId="1FEA4F1D" w14:textId="77777777" w:rsidR="0020163A" w:rsidRDefault="00344A1B">
      <w:pPr>
        <w:rPr>
          <w:sz w:val="24"/>
          <w:szCs w:val="24"/>
          <w:lang w:val="en-US"/>
        </w:rPr>
      </w:pPr>
      <w:r>
        <w:rPr>
          <w:sz w:val="24"/>
          <w:szCs w:val="24"/>
          <w:lang w:val="en-US"/>
        </w:rPr>
        <w:t>to clean my shoes</w:t>
      </w:r>
    </w:p>
    <w:p w14:paraId="7AE9BD0F" w14:textId="77777777" w:rsidR="0020163A" w:rsidRDefault="00344A1B">
      <w:pPr>
        <w:rPr>
          <w:sz w:val="24"/>
          <w:szCs w:val="24"/>
          <w:lang w:val="en-US"/>
        </w:rPr>
      </w:pPr>
      <w:r>
        <w:rPr>
          <w:sz w:val="24"/>
          <w:szCs w:val="24"/>
          <w:lang w:val="en-US"/>
        </w:rPr>
        <w:t>to call Granny (+)</w:t>
      </w:r>
    </w:p>
    <w:p w14:paraId="7406EB1F" w14:textId="77777777" w:rsidR="0020163A" w:rsidRDefault="00344A1B">
      <w:pPr>
        <w:rPr>
          <w:sz w:val="24"/>
          <w:szCs w:val="24"/>
          <w:lang w:val="en-US"/>
        </w:rPr>
      </w:pPr>
      <w:r>
        <w:rPr>
          <w:sz w:val="24"/>
          <w:szCs w:val="24"/>
          <w:lang w:val="en-US"/>
        </w:rPr>
        <w:t>to buy some food and drinks (+)</w:t>
      </w:r>
    </w:p>
    <w:p w14:paraId="4876FC12" w14:textId="77777777" w:rsidR="0020163A" w:rsidRDefault="00344A1B">
      <w:pPr>
        <w:rPr>
          <w:sz w:val="24"/>
          <w:szCs w:val="24"/>
          <w:lang w:val="en-US"/>
        </w:rPr>
      </w:pPr>
      <w:r>
        <w:rPr>
          <w:sz w:val="24"/>
          <w:szCs w:val="24"/>
          <w:lang w:val="en-US"/>
        </w:rPr>
        <w:t>to clean the parrot’s cage</w:t>
      </w:r>
    </w:p>
    <w:p w14:paraId="17B12977" w14:textId="77777777" w:rsidR="0020163A" w:rsidRDefault="00344A1B">
      <w:pPr>
        <w:rPr>
          <w:sz w:val="24"/>
          <w:szCs w:val="24"/>
          <w:lang w:val="en-US"/>
        </w:rPr>
      </w:pPr>
      <w:r>
        <w:rPr>
          <w:sz w:val="24"/>
          <w:szCs w:val="24"/>
          <w:lang w:val="en-US"/>
        </w:rPr>
        <w:t>to change the water for the fish</w:t>
      </w:r>
    </w:p>
    <w:p w14:paraId="0290756E" w14:textId="77777777" w:rsidR="0020163A" w:rsidRDefault="00344A1B">
      <w:pPr>
        <w:rPr>
          <w:sz w:val="24"/>
          <w:szCs w:val="24"/>
          <w:lang w:val="en-US"/>
        </w:rPr>
      </w:pPr>
      <w:r>
        <w:rPr>
          <w:sz w:val="24"/>
          <w:szCs w:val="24"/>
          <w:lang w:val="en-US"/>
        </w:rPr>
        <w:t>to buy a present for Granny (+)</w:t>
      </w:r>
    </w:p>
    <w:p w14:paraId="7AF59D1A" w14:textId="77777777" w:rsidR="0002700B" w:rsidRDefault="0002700B">
      <w:pPr>
        <w:widowControl/>
        <w:spacing w:line="240" w:lineRule="auto"/>
        <w:ind w:firstLine="0"/>
        <w:jc w:val="left"/>
        <w:rPr>
          <w:sz w:val="24"/>
          <w:szCs w:val="24"/>
          <w:lang w:val="en-US"/>
        </w:rPr>
      </w:pPr>
      <w:r>
        <w:rPr>
          <w:sz w:val="24"/>
          <w:szCs w:val="24"/>
          <w:lang w:val="en-US"/>
        </w:rPr>
        <w:br w:type="page"/>
      </w:r>
    </w:p>
    <w:p w14:paraId="3B98EBBA" w14:textId="77777777" w:rsidR="0020163A" w:rsidRDefault="00344A1B">
      <w:pPr>
        <w:jc w:val="center"/>
        <w:rPr>
          <w:b/>
          <w:bCs/>
          <w:sz w:val="24"/>
          <w:szCs w:val="24"/>
        </w:rPr>
      </w:pPr>
      <w:r>
        <w:rPr>
          <w:b/>
          <w:bCs/>
          <w:sz w:val="24"/>
          <w:szCs w:val="24"/>
        </w:rPr>
        <w:lastRenderedPageBreak/>
        <w:t>Практическое занятие № 26</w:t>
      </w:r>
    </w:p>
    <w:p w14:paraId="74982418" w14:textId="77777777" w:rsidR="0002700B" w:rsidRPr="00344A1B" w:rsidRDefault="0002700B">
      <w:pPr>
        <w:jc w:val="center"/>
        <w:rPr>
          <w:b/>
          <w:bCs/>
          <w:sz w:val="24"/>
          <w:szCs w:val="24"/>
        </w:rPr>
      </w:pPr>
    </w:p>
    <w:p w14:paraId="0BADB1A5" w14:textId="77777777" w:rsidR="0020163A" w:rsidRPr="0003657F"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r w:rsidRPr="0003657F">
        <w:rPr>
          <w:rFonts w:ascii="Times New Roman" w:hAnsi="Times New Roman"/>
          <w:b/>
          <w:sz w:val="24"/>
          <w:szCs w:val="24"/>
        </w:rPr>
        <w:t>Местоимения: указательные (</w:t>
      </w:r>
      <w:r w:rsidRPr="0003657F">
        <w:rPr>
          <w:rFonts w:ascii="Times New Roman" w:hAnsi="Times New Roman"/>
          <w:b/>
          <w:sz w:val="24"/>
          <w:szCs w:val="24"/>
          <w:lang w:val="en-US"/>
        </w:rPr>
        <w:t>this</w:t>
      </w:r>
      <w:r w:rsidRPr="0003657F">
        <w:rPr>
          <w:rFonts w:ascii="Times New Roman" w:hAnsi="Times New Roman"/>
          <w:b/>
          <w:sz w:val="24"/>
          <w:szCs w:val="24"/>
        </w:rPr>
        <w:t>/</w:t>
      </w:r>
      <w:r w:rsidRPr="0003657F">
        <w:rPr>
          <w:rFonts w:ascii="Times New Roman" w:hAnsi="Times New Roman"/>
          <w:b/>
          <w:sz w:val="24"/>
          <w:szCs w:val="24"/>
          <w:lang w:val="en-US"/>
        </w:rPr>
        <w:t>these</w:t>
      </w:r>
      <w:r w:rsidRPr="0003657F">
        <w:rPr>
          <w:rFonts w:ascii="Times New Roman" w:hAnsi="Times New Roman"/>
          <w:b/>
          <w:sz w:val="24"/>
          <w:szCs w:val="24"/>
        </w:rPr>
        <w:t xml:space="preserve">, </w:t>
      </w:r>
      <w:r w:rsidRPr="0003657F">
        <w:rPr>
          <w:rFonts w:ascii="Times New Roman" w:hAnsi="Times New Roman"/>
          <w:b/>
          <w:sz w:val="24"/>
          <w:szCs w:val="24"/>
          <w:lang w:val="en-US"/>
        </w:rPr>
        <w:t>that</w:t>
      </w:r>
      <w:r w:rsidRPr="0003657F">
        <w:rPr>
          <w:rFonts w:ascii="Times New Roman" w:hAnsi="Times New Roman"/>
          <w:b/>
          <w:sz w:val="24"/>
          <w:szCs w:val="24"/>
        </w:rPr>
        <w:t>/</w:t>
      </w:r>
      <w:r w:rsidRPr="0003657F">
        <w:rPr>
          <w:rFonts w:ascii="Times New Roman" w:hAnsi="Times New Roman"/>
          <w:b/>
          <w:sz w:val="24"/>
          <w:szCs w:val="24"/>
          <w:lang w:val="en-US"/>
        </w:rPr>
        <w:t>those</w:t>
      </w:r>
      <w:r w:rsidRPr="0003657F">
        <w:rPr>
          <w:rFonts w:ascii="Times New Roman" w:hAnsi="Times New Roman"/>
          <w:b/>
          <w:sz w:val="24"/>
          <w:szCs w:val="24"/>
        </w:rPr>
        <w:t>) с существительными и без них, личные, притяжательные, вопросительные, объектные.</w:t>
      </w:r>
      <w:r w:rsidR="0003657F" w:rsidRPr="0003657F">
        <w:rPr>
          <w:rFonts w:ascii="Times New Roman" w:hAnsi="Times New Roman"/>
          <w:b/>
          <w:sz w:val="24"/>
          <w:szCs w:val="24"/>
        </w:rPr>
        <w:t xml:space="preserve"> </w:t>
      </w:r>
      <w:r w:rsidR="0003657F" w:rsidRPr="00B66F70">
        <w:rPr>
          <w:rFonts w:ascii="Times New Roman" w:hAnsi="Times New Roman"/>
          <w:sz w:val="24"/>
          <w:szCs w:val="24"/>
          <w:u w:color="000000"/>
        </w:rPr>
        <w:t>(</w:t>
      </w:r>
      <w:proofErr w:type="spellStart"/>
      <w:r w:rsidR="0003657F" w:rsidRPr="00B66F70">
        <w:rPr>
          <w:rFonts w:ascii="Times New Roman" w:hAnsi="Times New Roman"/>
          <w:sz w:val="24"/>
          <w:szCs w:val="24"/>
          <w:u w:color="000000"/>
        </w:rPr>
        <w:t>ПрП</w:t>
      </w:r>
      <w:proofErr w:type="spellEnd"/>
      <w:r w:rsidR="0003657F" w:rsidRPr="00B66F70">
        <w:rPr>
          <w:rFonts w:ascii="Times New Roman" w:hAnsi="Times New Roman"/>
          <w:sz w:val="24"/>
          <w:szCs w:val="24"/>
          <w:u w:color="000000"/>
        </w:rPr>
        <w:t>)</w:t>
      </w:r>
    </w:p>
    <w:p w14:paraId="2184C369" w14:textId="77777777" w:rsidR="0020163A" w:rsidRPr="0003657F"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p>
    <w:p w14:paraId="7D495D05" w14:textId="77777777" w:rsidR="0020163A" w:rsidRDefault="0020163A">
      <w:pPr>
        <w:rPr>
          <w:sz w:val="24"/>
          <w:szCs w:val="24"/>
        </w:rPr>
      </w:pPr>
    </w:p>
    <w:p w14:paraId="02828CC5" w14:textId="77777777" w:rsidR="0020163A" w:rsidRDefault="00344A1B">
      <w:pPr>
        <w:rPr>
          <w:b/>
          <w:bCs/>
          <w:sz w:val="24"/>
          <w:szCs w:val="24"/>
        </w:rPr>
      </w:pPr>
      <w:r>
        <w:rPr>
          <w:b/>
          <w:bCs/>
          <w:sz w:val="24"/>
          <w:szCs w:val="24"/>
        </w:rPr>
        <w:t>1.</w:t>
      </w:r>
      <w:r>
        <w:rPr>
          <w:rFonts w:ascii="Arial" w:hAnsi="Arial"/>
          <w:b/>
          <w:bCs/>
          <w:sz w:val="24"/>
          <w:szCs w:val="24"/>
        </w:rPr>
        <w:t xml:space="preserve"> </w:t>
      </w:r>
      <w:r>
        <w:rPr>
          <w:b/>
          <w:bCs/>
          <w:sz w:val="24"/>
          <w:szCs w:val="24"/>
        </w:rPr>
        <w:t>Личные местоимения</w:t>
      </w:r>
    </w:p>
    <w:p w14:paraId="655F1018" w14:textId="77777777" w:rsidR="0020163A" w:rsidRDefault="00344A1B">
      <w:pPr>
        <w:rPr>
          <w:sz w:val="24"/>
          <w:szCs w:val="24"/>
        </w:rPr>
      </w:pPr>
      <w:r>
        <w:rPr>
          <w:sz w:val="24"/>
          <w:szCs w:val="24"/>
        </w:rPr>
        <w:t xml:space="preserve">Личные местоимения имеют два падежа: </w:t>
      </w:r>
      <w:r>
        <w:rPr>
          <w:b/>
          <w:bCs/>
          <w:i/>
          <w:iCs/>
          <w:sz w:val="24"/>
          <w:szCs w:val="24"/>
        </w:rPr>
        <w:t>именительный</w:t>
      </w:r>
      <w:r>
        <w:rPr>
          <w:sz w:val="24"/>
          <w:szCs w:val="24"/>
        </w:rPr>
        <w:t xml:space="preserve"> и </w:t>
      </w:r>
      <w:r>
        <w:rPr>
          <w:b/>
          <w:bCs/>
          <w:i/>
          <w:iCs/>
          <w:sz w:val="24"/>
          <w:szCs w:val="24"/>
        </w:rPr>
        <w:t>объектный</w:t>
      </w:r>
      <w:r>
        <w:rPr>
          <w:sz w:val="24"/>
          <w:szCs w:val="24"/>
        </w:rPr>
        <w:t>.</w:t>
      </w:r>
    </w:p>
    <w:tbl>
      <w:tblPr>
        <w:tblStyle w:val="TableNormal"/>
        <w:tblW w:w="9815" w:type="dxa"/>
        <w:tblInd w:w="27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955"/>
        <w:gridCol w:w="3854"/>
        <w:gridCol w:w="3787"/>
        <w:gridCol w:w="1219"/>
      </w:tblGrid>
      <w:tr w:rsidR="0020163A" w14:paraId="1F5007BB" w14:textId="77777777">
        <w:trPr>
          <w:trHeight w:val="318"/>
        </w:trPr>
        <w:tc>
          <w:tcPr>
            <w:tcW w:w="4809" w:type="dxa"/>
            <w:gridSpan w:val="2"/>
            <w:tcBorders>
              <w:top w:val="single" w:sz="4" w:space="0" w:color="000000"/>
              <w:left w:val="nil"/>
              <w:bottom w:val="single" w:sz="4" w:space="0" w:color="000000"/>
              <w:right w:val="single" w:sz="4" w:space="0" w:color="000000"/>
            </w:tcBorders>
            <w:tcMar>
              <w:top w:w="80" w:type="dxa"/>
              <w:left w:w="80" w:type="dxa"/>
              <w:bottom w:w="80" w:type="dxa"/>
              <w:right w:w="80" w:type="dxa"/>
            </w:tcMar>
            <w:vAlign w:val="bottom"/>
          </w:tcPr>
          <w:p w14:paraId="0AF96136" w14:textId="77777777" w:rsidR="0020163A" w:rsidRDefault="00344A1B">
            <w:pPr>
              <w:ind w:firstLine="0"/>
              <w:jc w:val="center"/>
            </w:pPr>
            <w:r>
              <w:t>Именительный падеж</w:t>
            </w:r>
          </w:p>
        </w:tc>
        <w:tc>
          <w:tcPr>
            <w:tcW w:w="5006" w:type="dxa"/>
            <w:gridSpan w:val="2"/>
            <w:tcBorders>
              <w:top w:val="single" w:sz="4" w:space="0" w:color="000000"/>
              <w:left w:val="single" w:sz="4" w:space="0" w:color="000000"/>
              <w:bottom w:val="single" w:sz="4" w:space="0" w:color="000000"/>
              <w:right w:val="nil"/>
            </w:tcBorders>
            <w:tcMar>
              <w:top w:w="80" w:type="dxa"/>
              <w:left w:w="80" w:type="dxa"/>
              <w:bottom w:w="80" w:type="dxa"/>
              <w:right w:w="80" w:type="dxa"/>
            </w:tcMar>
            <w:vAlign w:val="bottom"/>
          </w:tcPr>
          <w:p w14:paraId="1C12FBBB" w14:textId="77777777" w:rsidR="0020163A" w:rsidRDefault="00344A1B">
            <w:pPr>
              <w:ind w:firstLine="0"/>
              <w:jc w:val="center"/>
            </w:pPr>
            <w:r>
              <w:t>Объектный падеж</w:t>
            </w:r>
          </w:p>
        </w:tc>
      </w:tr>
      <w:tr w:rsidR="0020163A" w14:paraId="606038D8" w14:textId="77777777">
        <w:trPr>
          <w:trHeight w:val="323"/>
        </w:trPr>
        <w:tc>
          <w:tcPr>
            <w:tcW w:w="955" w:type="dxa"/>
            <w:tcBorders>
              <w:top w:val="single" w:sz="4" w:space="0" w:color="000000"/>
              <w:left w:val="nil"/>
              <w:bottom w:val="nil"/>
              <w:right w:val="nil"/>
            </w:tcBorders>
            <w:tcMar>
              <w:top w:w="80" w:type="dxa"/>
              <w:left w:w="80" w:type="dxa"/>
              <w:bottom w:w="80" w:type="dxa"/>
              <w:right w:w="80" w:type="dxa"/>
            </w:tcMar>
            <w:vAlign w:val="bottom"/>
          </w:tcPr>
          <w:p w14:paraId="5C455FC2" w14:textId="77777777" w:rsidR="0020163A" w:rsidRDefault="00344A1B">
            <w:pPr>
              <w:ind w:firstLine="0"/>
            </w:pPr>
            <w:r>
              <w:rPr>
                <w:i/>
                <w:iCs/>
              </w:rPr>
              <w:t>I</w:t>
            </w:r>
          </w:p>
        </w:tc>
        <w:tc>
          <w:tcPr>
            <w:tcW w:w="3854" w:type="dxa"/>
            <w:tcBorders>
              <w:top w:val="single" w:sz="4" w:space="0" w:color="000000"/>
              <w:left w:val="nil"/>
              <w:bottom w:val="nil"/>
              <w:right w:val="single" w:sz="4" w:space="0" w:color="000000"/>
            </w:tcBorders>
            <w:tcMar>
              <w:top w:w="80" w:type="dxa"/>
              <w:left w:w="80" w:type="dxa"/>
              <w:bottom w:w="80" w:type="dxa"/>
              <w:right w:w="80" w:type="dxa"/>
            </w:tcMar>
            <w:vAlign w:val="bottom"/>
          </w:tcPr>
          <w:p w14:paraId="6C77729C" w14:textId="77777777" w:rsidR="0020163A" w:rsidRDefault="00344A1B">
            <w:pPr>
              <w:ind w:firstLine="0"/>
            </w:pPr>
            <w:r>
              <w:rPr>
                <w:b/>
                <w:bCs/>
                <w:lang w:val="en-US"/>
              </w:rPr>
              <w:t>I</w:t>
            </w:r>
            <w:r w:rsidRPr="0003657F">
              <w:rPr>
                <w:b/>
                <w:bCs/>
              </w:rPr>
              <w:t xml:space="preserve"> </w:t>
            </w:r>
            <w:r>
              <w:rPr>
                <w:lang w:val="en-US"/>
              </w:rPr>
              <w:t>am ready.</w:t>
            </w:r>
          </w:p>
        </w:tc>
        <w:tc>
          <w:tcPr>
            <w:tcW w:w="3787" w:type="dxa"/>
            <w:tcBorders>
              <w:top w:val="single" w:sz="4" w:space="0" w:color="000000"/>
              <w:left w:val="single" w:sz="4" w:space="0" w:color="000000"/>
              <w:bottom w:val="nil"/>
              <w:right w:val="nil"/>
            </w:tcBorders>
            <w:tcMar>
              <w:top w:w="80" w:type="dxa"/>
              <w:left w:w="80" w:type="dxa"/>
              <w:bottom w:w="80" w:type="dxa"/>
              <w:right w:w="80" w:type="dxa"/>
            </w:tcMar>
            <w:vAlign w:val="bottom"/>
          </w:tcPr>
          <w:p w14:paraId="3D74C268" w14:textId="77777777" w:rsidR="0020163A" w:rsidRPr="00344A1B" w:rsidRDefault="00344A1B">
            <w:pPr>
              <w:ind w:firstLine="0"/>
              <w:rPr>
                <w:lang w:val="en-US"/>
              </w:rPr>
            </w:pPr>
            <w:r>
              <w:rPr>
                <w:lang w:val="en-US"/>
              </w:rPr>
              <w:t xml:space="preserve">Let </w:t>
            </w:r>
            <w:r>
              <w:rPr>
                <w:b/>
                <w:bCs/>
                <w:lang w:val="en-US"/>
              </w:rPr>
              <w:t xml:space="preserve">me </w:t>
            </w:r>
            <w:r>
              <w:rPr>
                <w:lang w:val="en-US"/>
              </w:rPr>
              <w:t>see the book.</w:t>
            </w:r>
          </w:p>
        </w:tc>
        <w:tc>
          <w:tcPr>
            <w:tcW w:w="1219" w:type="dxa"/>
            <w:tcBorders>
              <w:top w:val="single" w:sz="4" w:space="0" w:color="000000"/>
              <w:left w:val="nil"/>
              <w:bottom w:val="nil"/>
              <w:right w:val="nil"/>
            </w:tcBorders>
            <w:tcMar>
              <w:top w:w="80" w:type="dxa"/>
              <w:left w:w="80" w:type="dxa"/>
              <w:bottom w:w="80" w:type="dxa"/>
              <w:right w:w="80" w:type="dxa"/>
            </w:tcMar>
            <w:vAlign w:val="bottom"/>
          </w:tcPr>
          <w:p w14:paraId="4352F3D0" w14:textId="77777777" w:rsidR="0020163A" w:rsidRDefault="00344A1B">
            <w:pPr>
              <w:ind w:firstLine="0"/>
            </w:pPr>
            <w:r>
              <w:rPr>
                <w:i/>
                <w:iCs/>
                <w:lang w:val="en-US"/>
              </w:rPr>
              <w:t>me</w:t>
            </w:r>
          </w:p>
        </w:tc>
      </w:tr>
      <w:tr w:rsidR="0020163A" w14:paraId="135E1DC8" w14:textId="77777777">
        <w:trPr>
          <w:trHeight w:val="328"/>
        </w:trPr>
        <w:tc>
          <w:tcPr>
            <w:tcW w:w="955" w:type="dxa"/>
            <w:tcBorders>
              <w:top w:val="nil"/>
              <w:left w:val="nil"/>
              <w:bottom w:val="nil"/>
              <w:right w:val="nil"/>
            </w:tcBorders>
            <w:tcMar>
              <w:top w:w="80" w:type="dxa"/>
              <w:left w:w="80" w:type="dxa"/>
              <w:bottom w:w="80" w:type="dxa"/>
              <w:right w:w="80" w:type="dxa"/>
            </w:tcMar>
            <w:vAlign w:val="bottom"/>
          </w:tcPr>
          <w:p w14:paraId="66719ED8" w14:textId="77777777" w:rsidR="0020163A" w:rsidRDefault="00344A1B">
            <w:pPr>
              <w:ind w:firstLine="0"/>
            </w:pPr>
            <w:r>
              <w:rPr>
                <w:i/>
                <w:iCs/>
                <w:lang w:val="en-US"/>
              </w:rPr>
              <w:t>you</w:t>
            </w:r>
          </w:p>
        </w:tc>
        <w:tc>
          <w:tcPr>
            <w:tcW w:w="3854" w:type="dxa"/>
            <w:tcBorders>
              <w:top w:val="nil"/>
              <w:left w:val="nil"/>
              <w:bottom w:val="nil"/>
              <w:right w:val="single" w:sz="4" w:space="0" w:color="000000"/>
            </w:tcBorders>
            <w:tcMar>
              <w:top w:w="80" w:type="dxa"/>
              <w:left w:w="80" w:type="dxa"/>
              <w:bottom w:w="80" w:type="dxa"/>
              <w:right w:w="80" w:type="dxa"/>
            </w:tcMar>
            <w:vAlign w:val="bottom"/>
          </w:tcPr>
          <w:p w14:paraId="2FE79F48" w14:textId="77777777" w:rsidR="0020163A" w:rsidRDefault="00344A1B">
            <w:pPr>
              <w:ind w:firstLine="0"/>
            </w:pPr>
            <w:r>
              <w:rPr>
                <w:b/>
                <w:bCs/>
                <w:lang w:val="en-US"/>
              </w:rPr>
              <w:t xml:space="preserve">You </w:t>
            </w:r>
            <w:r>
              <w:rPr>
                <w:lang w:val="en-US"/>
              </w:rPr>
              <w:t>must do it.</w:t>
            </w:r>
          </w:p>
        </w:tc>
        <w:tc>
          <w:tcPr>
            <w:tcW w:w="3787" w:type="dxa"/>
            <w:tcBorders>
              <w:top w:val="nil"/>
              <w:left w:val="single" w:sz="4" w:space="0" w:color="000000"/>
              <w:bottom w:val="nil"/>
              <w:right w:val="nil"/>
            </w:tcBorders>
            <w:tcMar>
              <w:top w:w="80" w:type="dxa"/>
              <w:left w:w="80" w:type="dxa"/>
              <w:bottom w:w="80" w:type="dxa"/>
              <w:right w:w="80" w:type="dxa"/>
            </w:tcMar>
            <w:vAlign w:val="bottom"/>
          </w:tcPr>
          <w:p w14:paraId="63D66CB0" w14:textId="77777777" w:rsidR="0020163A" w:rsidRDefault="00344A1B">
            <w:pPr>
              <w:ind w:firstLine="0"/>
            </w:pPr>
            <w:r>
              <w:rPr>
                <w:lang w:val="en-US"/>
              </w:rPr>
              <w:t>I saw you yesterday.</w:t>
            </w:r>
          </w:p>
        </w:tc>
        <w:tc>
          <w:tcPr>
            <w:tcW w:w="1219" w:type="dxa"/>
            <w:tcBorders>
              <w:top w:val="nil"/>
              <w:left w:val="nil"/>
              <w:bottom w:val="nil"/>
              <w:right w:val="nil"/>
            </w:tcBorders>
            <w:tcMar>
              <w:top w:w="80" w:type="dxa"/>
              <w:left w:w="80" w:type="dxa"/>
              <w:bottom w:w="80" w:type="dxa"/>
              <w:right w:w="80" w:type="dxa"/>
            </w:tcMar>
            <w:vAlign w:val="bottom"/>
          </w:tcPr>
          <w:p w14:paraId="34148C7B" w14:textId="77777777" w:rsidR="0020163A" w:rsidRDefault="00344A1B">
            <w:pPr>
              <w:ind w:firstLine="0"/>
            </w:pPr>
            <w:r>
              <w:rPr>
                <w:i/>
                <w:iCs/>
                <w:lang w:val="en-US"/>
              </w:rPr>
              <w:t>you</w:t>
            </w:r>
          </w:p>
        </w:tc>
      </w:tr>
      <w:tr w:rsidR="0020163A" w14:paraId="5376A78E" w14:textId="77777777">
        <w:trPr>
          <w:trHeight w:val="328"/>
        </w:trPr>
        <w:tc>
          <w:tcPr>
            <w:tcW w:w="955" w:type="dxa"/>
            <w:tcBorders>
              <w:top w:val="nil"/>
              <w:left w:val="nil"/>
              <w:bottom w:val="nil"/>
              <w:right w:val="nil"/>
            </w:tcBorders>
            <w:tcMar>
              <w:top w:w="80" w:type="dxa"/>
              <w:left w:w="80" w:type="dxa"/>
              <w:bottom w:w="80" w:type="dxa"/>
              <w:right w:w="80" w:type="dxa"/>
            </w:tcMar>
          </w:tcPr>
          <w:p w14:paraId="1CA945FE" w14:textId="77777777" w:rsidR="0020163A" w:rsidRDefault="00344A1B">
            <w:pPr>
              <w:ind w:firstLine="0"/>
            </w:pPr>
            <w:r>
              <w:rPr>
                <w:i/>
                <w:iCs/>
                <w:lang w:val="en-US"/>
              </w:rPr>
              <w:t>he</w:t>
            </w:r>
          </w:p>
        </w:tc>
        <w:tc>
          <w:tcPr>
            <w:tcW w:w="3854" w:type="dxa"/>
            <w:tcBorders>
              <w:top w:val="nil"/>
              <w:left w:val="nil"/>
              <w:bottom w:val="nil"/>
              <w:right w:val="single" w:sz="4" w:space="0" w:color="000000"/>
            </w:tcBorders>
            <w:tcMar>
              <w:top w:w="80" w:type="dxa"/>
              <w:left w:w="80" w:type="dxa"/>
              <w:bottom w:w="80" w:type="dxa"/>
              <w:right w:w="80" w:type="dxa"/>
            </w:tcMar>
          </w:tcPr>
          <w:p w14:paraId="24EEEDED" w14:textId="77777777" w:rsidR="0020163A" w:rsidRDefault="00344A1B">
            <w:pPr>
              <w:ind w:firstLine="0"/>
            </w:pPr>
            <w:r>
              <w:rPr>
                <w:b/>
                <w:bCs/>
                <w:lang w:val="en-US"/>
              </w:rPr>
              <w:t xml:space="preserve">He </w:t>
            </w:r>
            <w:r>
              <w:rPr>
                <w:lang w:val="en-US"/>
              </w:rPr>
              <w:t>lives here.</w:t>
            </w:r>
          </w:p>
        </w:tc>
        <w:tc>
          <w:tcPr>
            <w:tcW w:w="3787" w:type="dxa"/>
            <w:tcBorders>
              <w:top w:val="nil"/>
              <w:left w:val="single" w:sz="4" w:space="0" w:color="000000"/>
              <w:bottom w:val="nil"/>
              <w:right w:val="nil"/>
            </w:tcBorders>
            <w:tcMar>
              <w:top w:w="80" w:type="dxa"/>
              <w:left w:w="80" w:type="dxa"/>
              <w:bottom w:w="80" w:type="dxa"/>
              <w:right w:w="80" w:type="dxa"/>
            </w:tcMar>
          </w:tcPr>
          <w:p w14:paraId="7D2A6FF7" w14:textId="77777777" w:rsidR="0020163A" w:rsidRPr="00344A1B" w:rsidRDefault="00344A1B">
            <w:pPr>
              <w:ind w:firstLine="0"/>
              <w:rPr>
                <w:lang w:val="en-US"/>
              </w:rPr>
            </w:pPr>
            <w:r>
              <w:rPr>
                <w:lang w:val="en-US"/>
              </w:rPr>
              <w:t xml:space="preserve">Ask </w:t>
            </w:r>
            <w:r>
              <w:rPr>
                <w:b/>
                <w:bCs/>
                <w:lang w:val="en-US"/>
              </w:rPr>
              <w:t xml:space="preserve">him </w:t>
            </w:r>
            <w:r>
              <w:rPr>
                <w:lang w:val="en-US"/>
              </w:rPr>
              <w:t>to do it.</w:t>
            </w:r>
          </w:p>
        </w:tc>
        <w:tc>
          <w:tcPr>
            <w:tcW w:w="1219" w:type="dxa"/>
            <w:tcBorders>
              <w:top w:val="nil"/>
              <w:left w:val="nil"/>
              <w:bottom w:val="nil"/>
              <w:right w:val="nil"/>
            </w:tcBorders>
            <w:tcMar>
              <w:top w:w="80" w:type="dxa"/>
              <w:left w:w="80" w:type="dxa"/>
              <w:bottom w:w="80" w:type="dxa"/>
              <w:right w:w="80" w:type="dxa"/>
            </w:tcMar>
          </w:tcPr>
          <w:p w14:paraId="601652E3" w14:textId="77777777" w:rsidR="0020163A" w:rsidRDefault="00344A1B">
            <w:pPr>
              <w:ind w:firstLine="0"/>
            </w:pPr>
            <w:r>
              <w:rPr>
                <w:i/>
                <w:iCs/>
                <w:lang w:val="en-US"/>
              </w:rPr>
              <w:t>him</w:t>
            </w:r>
          </w:p>
        </w:tc>
      </w:tr>
      <w:tr w:rsidR="0020163A" w14:paraId="24D47027" w14:textId="77777777">
        <w:trPr>
          <w:trHeight w:val="328"/>
        </w:trPr>
        <w:tc>
          <w:tcPr>
            <w:tcW w:w="955" w:type="dxa"/>
            <w:tcBorders>
              <w:top w:val="nil"/>
              <w:left w:val="nil"/>
              <w:bottom w:val="nil"/>
              <w:right w:val="nil"/>
            </w:tcBorders>
            <w:tcMar>
              <w:top w:w="80" w:type="dxa"/>
              <w:left w:w="80" w:type="dxa"/>
              <w:bottom w:w="80" w:type="dxa"/>
              <w:right w:w="80" w:type="dxa"/>
            </w:tcMar>
            <w:vAlign w:val="bottom"/>
          </w:tcPr>
          <w:p w14:paraId="0A06CB4E" w14:textId="77777777" w:rsidR="0020163A" w:rsidRDefault="00344A1B">
            <w:pPr>
              <w:ind w:firstLine="0"/>
            </w:pPr>
            <w:r>
              <w:rPr>
                <w:i/>
                <w:iCs/>
                <w:lang w:val="en-US"/>
              </w:rPr>
              <w:t>she</w:t>
            </w:r>
          </w:p>
        </w:tc>
        <w:tc>
          <w:tcPr>
            <w:tcW w:w="3854" w:type="dxa"/>
            <w:tcBorders>
              <w:top w:val="nil"/>
              <w:left w:val="nil"/>
              <w:bottom w:val="nil"/>
              <w:right w:val="single" w:sz="4" w:space="0" w:color="000000"/>
            </w:tcBorders>
            <w:tcMar>
              <w:top w:w="80" w:type="dxa"/>
              <w:left w:w="80" w:type="dxa"/>
              <w:bottom w:w="80" w:type="dxa"/>
              <w:right w:w="80" w:type="dxa"/>
            </w:tcMar>
            <w:vAlign w:val="bottom"/>
          </w:tcPr>
          <w:p w14:paraId="41B22536" w14:textId="77777777" w:rsidR="0020163A" w:rsidRDefault="00344A1B">
            <w:pPr>
              <w:ind w:firstLine="0"/>
            </w:pPr>
            <w:r>
              <w:rPr>
                <w:b/>
                <w:bCs/>
                <w:lang w:val="en-US"/>
              </w:rPr>
              <w:t xml:space="preserve">She </w:t>
            </w:r>
            <w:r>
              <w:rPr>
                <w:lang w:val="en-US"/>
              </w:rPr>
              <w:t>is busy.</w:t>
            </w:r>
          </w:p>
        </w:tc>
        <w:tc>
          <w:tcPr>
            <w:tcW w:w="3787" w:type="dxa"/>
            <w:tcBorders>
              <w:top w:val="nil"/>
              <w:left w:val="single" w:sz="4" w:space="0" w:color="000000"/>
              <w:bottom w:val="nil"/>
              <w:right w:val="nil"/>
            </w:tcBorders>
            <w:tcMar>
              <w:top w:w="80" w:type="dxa"/>
              <w:left w:w="80" w:type="dxa"/>
              <w:bottom w:w="80" w:type="dxa"/>
              <w:right w:w="80" w:type="dxa"/>
            </w:tcMar>
            <w:vAlign w:val="bottom"/>
          </w:tcPr>
          <w:p w14:paraId="6A4A5318" w14:textId="77777777" w:rsidR="0020163A" w:rsidRDefault="00344A1B">
            <w:pPr>
              <w:ind w:firstLine="0"/>
            </w:pPr>
            <w:r>
              <w:rPr>
                <w:lang w:val="en-US"/>
              </w:rPr>
              <w:t>Tell her to come.</w:t>
            </w:r>
          </w:p>
        </w:tc>
        <w:tc>
          <w:tcPr>
            <w:tcW w:w="1219" w:type="dxa"/>
            <w:tcBorders>
              <w:top w:val="nil"/>
              <w:left w:val="nil"/>
              <w:bottom w:val="nil"/>
              <w:right w:val="nil"/>
            </w:tcBorders>
            <w:tcMar>
              <w:top w:w="80" w:type="dxa"/>
              <w:left w:w="80" w:type="dxa"/>
              <w:bottom w:w="80" w:type="dxa"/>
              <w:right w:w="80" w:type="dxa"/>
            </w:tcMar>
            <w:vAlign w:val="bottom"/>
          </w:tcPr>
          <w:p w14:paraId="4062AEB0" w14:textId="77777777" w:rsidR="0020163A" w:rsidRDefault="00344A1B">
            <w:pPr>
              <w:ind w:firstLine="0"/>
            </w:pPr>
            <w:r>
              <w:rPr>
                <w:i/>
                <w:iCs/>
                <w:lang w:val="en-US"/>
              </w:rPr>
              <w:t>her</w:t>
            </w:r>
          </w:p>
        </w:tc>
      </w:tr>
      <w:tr w:rsidR="0020163A" w14:paraId="625EE2C4" w14:textId="77777777">
        <w:trPr>
          <w:trHeight w:val="328"/>
        </w:trPr>
        <w:tc>
          <w:tcPr>
            <w:tcW w:w="955" w:type="dxa"/>
            <w:tcBorders>
              <w:top w:val="nil"/>
              <w:left w:val="nil"/>
              <w:bottom w:val="nil"/>
              <w:right w:val="nil"/>
            </w:tcBorders>
            <w:tcMar>
              <w:top w:w="80" w:type="dxa"/>
              <w:left w:w="80" w:type="dxa"/>
              <w:bottom w:w="80" w:type="dxa"/>
              <w:right w:w="80" w:type="dxa"/>
            </w:tcMar>
          </w:tcPr>
          <w:p w14:paraId="04DF5652" w14:textId="77777777" w:rsidR="0020163A" w:rsidRDefault="00344A1B">
            <w:pPr>
              <w:ind w:firstLine="0"/>
            </w:pPr>
            <w:r>
              <w:rPr>
                <w:i/>
                <w:iCs/>
                <w:lang w:val="en-US"/>
              </w:rPr>
              <w:t>it</w:t>
            </w:r>
          </w:p>
        </w:tc>
        <w:tc>
          <w:tcPr>
            <w:tcW w:w="3854" w:type="dxa"/>
            <w:tcBorders>
              <w:top w:val="nil"/>
              <w:left w:val="nil"/>
              <w:bottom w:val="nil"/>
              <w:right w:val="single" w:sz="4" w:space="0" w:color="000000"/>
            </w:tcBorders>
            <w:tcMar>
              <w:top w:w="80" w:type="dxa"/>
              <w:left w:w="80" w:type="dxa"/>
              <w:bottom w:w="80" w:type="dxa"/>
              <w:right w:w="80" w:type="dxa"/>
            </w:tcMar>
          </w:tcPr>
          <w:p w14:paraId="06FF4C94" w14:textId="77777777" w:rsidR="0020163A" w:rsidRDefault="00344A1B">
            <w:pPr>
              <w:ind w:firstLine="0"/>
            </w:pPr>
            <w:r>
              <w:rPr>
                <w:b/>
                <w:bCs/>
                <w:lang w:val="en-US"/>
              </w:rPr>
              <w:t xml:space="preserve">It </w:t>
            </w:r>
            <w:r>
              <w:rPr>
                <w:lang w:val="en-US"/>
              </w:rPr>
              <w:t>is my bag.</w:t>
            </w:r>
          </w:p>
        </w:tc>
        <w:tc>
          <w:tcPr>
            <w:tcW w:w="3787" w:type="dxa"/>
            <w:tcBorders>
              <w:top w:val="nil"/>
              <w:left w:val="single" w:sz="4" w:space="0" w:color="000000"/>
              <w:bottom w:val="nil"/>
              <w:right w:val="nil"/>
            </w:tcBorders>
            <w:tcMar>
              <w:top w:w="80" w:type="dxa"/>
              <w:left w:w="80" w:type="dxa"/>
              <w:bottom w:w="80" w:type="dxa"/>
              <w:right w:w="80" w:type="dxa"/>
            </w:tcMar>
          </w:tcPr>
          <w:p w14:paraId="0B297381" w14:textId="77777777" w:rsidR="0020163A" w:rsidRPr="00344A1B" w:rsidRDefault="00344A1B">
            <w:pPr>
              <w:ind w:firstLine="0"/>
              <w:rPr>
                <w:lang w:val="en-US"/>
              </w:rPr>
            </w:pPr>
            <w:r>
              <w:rPr>
                <w:lang w:val="en-US"/>
              </w:rPr>
              <w:t xml:space="preserve">Put </w:t>
            </w:r>
            <w:r>
              <w:rPr>
                <w:b/>
                <w:bCs/>
                <w:lang w:val="en-US"/>
              </w:rPr>
              <w:t xml:space="preserve">it </w:t>
            </w:r>
            <w:r>
              <w:rPr>
                <w:lang w:val="en-US"/>
              </w:rPr>
              <w:t>on the floor.</w:t>
            </w:r>
          </w:p>
        </w:tc>
        <w:tc>
          <w:tcPr>
            <w:tcW w:w="1219" w:type="dxa"/>
            <w:tcBorders>
              <w:top w:val="nil"/>
              <w:left w:val="nil"/>
              <w:bottom w:val="nil"/>
              <w:right w:val="nil"/>
            </w:tcBorders>
            <w:tcMar>
              <w:top w:w="80" w:type="dxa"/>
              <w:left w:w="80" w:type="dxa"/>
              <w:bottom w:w="80" w:type="dxa"/>
              <w:right w:w="80" w:type="dxa"/>
            </w:tcMar>
          </w:tcPr>
          <w:p w14:paraId="5040D602" w14:textId="77777777" w:rsidR="0020163A" w:rsidRDefault="00344A1B">
            <w:pPr>
              <w:ind w:firstLine="0"/>
            </w:pPr>
            <w:r>
              <w:rPr>
                <w:i/>
                <w:iCs/>
                <w:lang w:val="en-US"/>
              </w:rPr>
              <w:t>it</w:t>
            </w:r>
          </w:p>
        </w:tc>
      </w:tr>
      <w:tr w:rsidR="0020163A" w14:paraId="6F4E2F60" w14:textId="77777777">
        <w:trPr>
          <w:trHeight w:val="328"/>
        </w:trPr>
        <w:tc>
          <w:tcPr>
            <w:tcW w:w="955" w:type="dxa"/>
            <w:tcBorders>
              <w:top w:val="nil"/>
              <w:left w:val="nil"/>
              <w:bottom w:val="nil"/>
              <w:right w:val="nil"/>
            </w:tcBorders>
            <w:tcMar>
              <w:top w:w="80" w:type="dxa"/>
              <w:left w:w="80" w:type="dxa"/>
              <w:bottom w:w="80" w:type="dxa"/>
              <w:right w:w="80" w:type="dxa"/>
            </w:tcMar>
            <w:vAlign w:val="bottom"/>
          </w:tcPr>
          <w:p w14:paraId="6D2E6373" w14:textId="77777777" w:rsidR="0020163A" w:rsidRDefault="00344A1B">
            <w:pPr>
              <w:ind w:firstLine="0"/>
            </w:pPr>
            <w:r>
              <w:rPr>
                <w:i/>
                <w:iCs/>
                <w:lang w:val="en-US"/>
              </w:rPr>
              <w:t>we</w:t>
            </w:r>
          </w:p>
        </w:tc>
        <w:tc>
          <w:tcPr>
            <w:tcW w:w="3854" w:type="dxa"/>
            <w:tcBorders>
              <w:top w:val="nil"/>
              <w:left w:val="nil"/>
              <w:bottom w:val="nil"/>
              <w:right w:val="single" w:sz="4" w:space="0" w:color="000000"/>
            </w:tcBorders>
            <w:tcMar>
              <w:top w:w="80" w:type="dxa"/>
              <w:left w:w="80" w:type="dxa"/>
              <w:bottom w:w="80" w:type="dxa"/>
              <w:right w:w="80" w:type="dxa"/>
            </w:tcMar>
            <w:vAlign w:val="bottom"/>
          </w:tcPr>
          <w:p w14:paraId="27AA2259" w14:textId="77777777" w:rsidR="0020163A" w:rsidRDefault="00344A1B">
            <w:pPr>
              <w:ind w:firstLine="0"/>
            </w:pPr>
            <w:r>
              <w:rPr>
                <w:b/>
                <w:bCs/>
                <w:lang w:val="en-US"/>
              </w:rPr>
              <w:t xml:space="preserve">We </w:t>
            </w:r>
            <w:r>
              <w:rPr>
                <w:lang w:val="en-US"/>
              </w:rPr>
              <w:t>are friends.</w:t>
            </w:r>
          </w:p>
        </w:tc>
        <w:tc>
          <w:tcPr>
            <w:tcW w:w="3787" w:type="dxa"/>
            <w:tcBorders>
              <w:top w:val="nil"/>
              <w:left w:val="single" w:sz="4" w:space="0" w:color="000000"/>
              <w:bottom w:val="nil"/>
              <w:right w:val="nil"/>
            </w:tcBorders>
            <w:tcMar>
              <w:top w:w="80" w:type="dxa"/>
              <w:left w:w="80" w:type="dxa"/>
              <w:bottom w:w="80" w:type="dxa"/>
              <w:right w:w="80" w:type="dxa"/>
            </w:tcMar>
            <w:vAlign w:val="bottom"/>
          </w:tcPr>
          <w:p w14:paraId="44F475A4" w14:textId="77777777" w:rsidR="0020163A" w:rsidRDefault="00344A1B">
            <w:pPr>
              <w:ind w:firstLine="0"/>
            </w:pPr>
            <w:r>
              <w:rPr>
                <w:lang w:val="en-US"/>
              </w:rPr>
              <w:t xml:space="preserve">Explain it to </w:t>
            </w:r>
            <w:r>
              <w:rPr>
                <w:b/>
                <w:bCs/>
                <w:lang w:val="en-US"/>
              </w:rPr>
              <w:t>us</w:t>
            </w:r>
            <w:r>
              <w:rPr>
                <w:lang w:val="en-US"/>
              </w:rPr>
              <w:t>.</w:t>
            </w:r>
          </w:p>
        </w:tc>
        <w:tc>
          <w:tcPr>
            <w:tcW w:w="1219" w:type="dxa"/>
            <w:tcBorders>
              <w:top w:val="nil"/>
              <w:left w:val="nil"/>
              <w:bottom w:val="nil"/>
              <w:right w:val="nil"/>
            </w:tcBorders>
            <w:tcMar>
              <w:top w:w="80" w:type="dxa"/>
              <w:left w:w="80" w:type="dxa"/>
              <w:bottom w:w="80" w:type="dxa"/>
              <w:right w:w="80" w:type="dxa"/>
            </w:tcMar>
            <w:vAlign w:val="bottom"/>
          </w:tcPr>
          <w:p w14:paraId="7151EF17" w14:textId="77777777" w:rsidR="0020163A" w:rsidRDefault="00344A1B">
            <w:pPr>
              <w:ind w:firstLine="0"/>
            </w:pPr>
            <w:r>
              <w:rPr>
                <w:i/>
                <w:iCs/>
                <w:lang w:val="en-US"/>
              </w:rPr>
              <w:t>us</w:t>
            </w:r>
          </w:p>
        </w:tc>
      </w:tr>
      <w:tr w:rsidR="0020163A" w14:paraId="4DC929A8" w14:textId="77777777">
        <w:trPr>
          <w:trHeight w:val="328"/>
        </w:trPr>
        <w:tc>
          <w:tcPr>
            <w:tcW w:w="955" w:type="dxa"/>
            <w:tcBorders>
              <w:top w:val="nil"/>
              <w:left w:val="nil"/>
              <w:bottom w:val="nil"/>
              <w:right w:val="nil"/>
            </w:tcBorders>
            <w:tcMar>
              <w:top w:w="80" w:type="dxa"/>
              <w:left w:w="80" w:type="dxa"/>
              <w:bottom w:w="80" w:type="dxa"/>
              <w:right w:w="80" w:type="dxa"/>
            </w:tcMar>
            <w:vAlign w:val="bottom"/>
          </w:tcPr>
          <w:p w14:paraId="257C76FA" w14:textId="77777777" w:rsidR="0020163A" w:rsidRDefault="00344A1B">
            <w:pPr>
              <w:ind w:firstLine="0"/>
            </w:pPr>
            <w:r>
              <w:rPr>
                <w:i/>
                <w:iCs/>
                <w:lang w:val="en-US"/>
              </w:rPr>
              <w:t>you</w:t>
            </w:r>
          </w:p>
        </w:tc>
        <w:tc>
          <w:tcPr>
            <w:tcW w:w="3854" w:type="dxa"/>
            <w:tcBorders>
              <w:top w:val="nil"/>
              <w:left w:val="nil"/>
              <w:bottom w:val="nil"/>
              <w:right w:val="single" w:sz="4" w:space="0" w:color="000000"/>
            </w:tcBorders>
            <w:tcMar>
              <w:top w:w="80" w:type="dxa"/>
              <w:left w:w="80" w:type="dxa"/>
              <w:bottom w:w="80" w:type="dxa"/>
              <w:right w:w="80" w:type="dxa"/>
            </w:tcMar>
            <w:vAlign w:val="bottom"/>
          </w:tcPr>
          <w:p w14:paraId="32ED2D76" w14:textId="77777777" w:rsidR="0020163A" w:rsidRDefault="00344A1B">
            <w:pPr>
              <w:ind w:firstLine="0"/>
            </w:pPr>
            <w:r>
              <w:rPr>
                <w:b/>
                <w:bCs/>
                <w:lang w:val="en-US"/>
              </w:rPr>
              <w:t xml:space="preserve">You </w:t>
            </w:r>
            <w:r>
              <w:rPr>
                <w:lang w:val="en-US"/>
              </w:rPr>
              <w:t>know the truth.</w:t>
            </w:r>
          </w:p>
        </w:tc>
        <w:tc>
          <w:tcPr>
            <w:tcW w:w="3787" w:type="dxa"/>
            <w:tcBorders>
              <w:top w:val="nil"/>
              <w:left w:val="single" w:sz="4" w:space="0" w:color="000000"/>
              <w:bottom w:val="nil"/>
              <w:right w:val="nil"/>
            </w:tcBorders>
            <w:tcMar>
              <w:top w:w="80" w:type="dxa"/>
              <w:left w:w="80" w:type="dxa"/>
              <w:bottom w:w="80" w:type="dxa"/>
              <w:right w:w="80" w:type="dxa"/>
            </w:tcMar>
            <w:vAlign w:val="bottom"/>
          </w:tcPr>
          <w:p w14:paraId="4FF5DD23" w14:textId="77777777" w:rsidR="0020163A" w:rsidRPr="00344A1B" w:rsidRDefault="00344A1B">
            <w:pPr>
              <w:ind w:firstLine="0"/>
              <w:rPr>
                <w:lang w:val="en-US"/>
              </w:rPr>
            </w:pPr>
            <w:r>
              <w:rPr>
                <w:lang w:val="en-US"/>
              </w:rPr>
              <w:t xml:space="preserve">I’ll meet </w:t>
            </w:r>
            <w:r>
              <w:rPr>
                <w:b/>
                <w:bCs/>
                <w:lang w:val="en-US"/>
              </w:rPr>
              <w:t xml:space="preserve">you </w:t>
            </w:r>
            <w:r>
              <w:rPr>
                <w:lang w:val="en-US"/>
              </w:rPr>
              <w:t>at the airport.</w:t>
            </w:r>
          </w:p>
        </w:tc>
        <w:tc>
          <w:tcPr>
            <w:tcW w:w="1219" w:type="dxa"/>
            <w:tcBorders>
              <w:top w:val="nil"/>
              <w:left w:val="nil"/>
              <w:bottom w:val="nil"/>
              <w:right w:val="nil"/>
            </w:tcBorders>
            <w:tcMar>
              <w:top w:w="80" w:type="dxa"/>
              <w:left w:w="80" w:type="dxa"/>
              <w:bottom w:w="80" w:type="dxa"/>
              <w:right w:w="80" w:type="dxa"/>
            </w:tcMar>
            <w:vAlign w:val="bottom"/>
          </w:tcPr>
          <w:p w14:paraId="26315651" w14:textId="77777777" w:rsidR="0020163A" w:rsidRDefault="00344A1B">
            <w:pPr>
              <w:ind w:firstLine="0"/>
            </w:pPr>
            <w:r>
              <w:rPr>
                <w:i/>
                <w:iCs/>
                <w:lang w:val="en-US"/>
              </w:rPr>
              <w:t>you</w:t>
            </w:r>
          </w:p>
        </w:tc>
      </w:tr>
      <w:tr w:rsidR="0020163A" w14:paraId="3E8657F2" w14:textId="77777777">
        <w:trPr>
          <w:trHeight w:val="323"/>
        </w:trPr>
        <w:tc>
          <w:tcPr>
            <w:tcW w:w="955" w:type="dxa"/>
            <w:tcBorders>
              <w:top w:val="nil"/>
              <w:left w:val="nil"/>
              <w:bottom w:val="single" w:sz="4" w:space="0" w:color="000000"/>
              <w:right w:val="nil"/>
            </w:tcBorders>
            <w:tcMar>
              <w:top w:w="80" w:type="dxa"/>
              <w:left w:w="80" w:type="dxa"/>
              <w:bottom w:w="80" w:type="dxa"/>
              <w:right w:w="80" w:type="dxa"/>
            </w:tcMar>
          </w:tcPr>
          <w:p w14:paraId="394FEFC4" w14:textId="77777777" w:rsidR="0020163A" w:rsidRDefault="00344A1B">
            <w:pPr>
              <w:ind w:firstLine="0"/>
            </w:pPr>
            <w:r>
              <w:rPr>
                <w:i/>
                <w:iCs/>
                <w:lang w:val="en-US"/>
              </w:rPr>
              <w:t>they</w:t>
            </w:r>
          </w:p>
        </w:tc>
        <w:tc>
          <w:tcPr>
            <w:tcW w:w="3854" w:type="dxa"/>
            <w:tcBorders>
              <w:top w:val="nil"/>
              <w:left w:val="nil"/>
              <w:bottom w:val="single" w:sz="4" w:space="0" w:color="000000"/>
              <w:right w:val="single" w:sz="4" w:space="0" w:color="000000"/>
            </w:tcBorders>
            <w:tcMar>
              <w:top w:w="80" w:type="dxa"/>
              <w:left w:w="80" w:type="dxa"/>
              <w:bottom w:w="80" w:type="dxa"/>
              <w:right w:w="80" w:type="dxa"/>
            </w:tcMar>
          </w:tcPr>
          <w:p w14:paraId="4AAE14F5" w14:textId="77777777" w:rsidR="0020163A" w:rsidRDefault="00344A1B">
            <w:pPr>
              <w:ind w:firstLine="0"/>
            </w:pPr>
            <w:r>
              <w:rPr>
                <w:b/>
                <w:bCs/>
                <w:lang w:val="en-US"/>
              </w:rPr>
              <w:t xml:space="preserve">They </w:t>
            </w:r>
            <w:r>
              <w:rPr>
                <w:lang w:val="en-US"/>
              </w:rPr>
              <w:t>can help you.</w:t>
            </w:r>
          </w:p>
        </w:tc>
        <w:tc>
          <w:tcPr>
            <w:tcW w:w="3787" w:type="dxa"/>
            <w:tcBorders>
              <w:top w:val="nil"/>
              <w:left w:val="single" w:sz="4" w:space="0" w:color="000000"/>
              <w:bottom w:val="single" w:sz="4" w:space="0" w:color="000000"/>
              <w:right w:val="nil"/>
            </w:tcBorders>
            <w:tcMar>
              <w:top w:w="80" w:type="dxa"/>
              <w:left w:w="80" w:type="dxa"/>
              <w:bottom w:w="80" w:type="dxa"/>
              <w:right w:w="80" w:type="dxa"/>
            </w:tcMar>
          </w:tcPr>
          <w:p w14:paraId="1366E448" w14:textId="77777777" w:rsidR="0020163A" w:rsidRDefault="00344A1B">
            <w:pPr>
              <w:ind w:firstLine="0"/>
            </w:pPr>
            <w:r>
              <w:rPr>
                <w:lang w:val="en-US"/>
              </w:rPr>
              <w:t xml:space="preserve">Can you help </w:t>
            </w:r>
            <w:r>
              <w:rPr>
                <w:b/>
                <w:bCs/>
                <w:lang w:val="en-US"/>
              </w:rPr>
              <w:t>them</w:t>
            </w:r>
            <w:r>
              <w:rPr>
                <w:lang w:val="en-US"/>
              </w:rPr>
              <w:t>?</w:t>
            </w:r>
          </w:p>
        </w:tc>
        <w:tc>
          <w:tcPr>
            <w:tcW w:w="1219" w:type="dxa"/>
            <w:tcBorders>
              <w:top w:val="nil"/>
              <w:left w:val="nil"/>
              <w:bottom w:val="single" w:sz="4" w:space="0" w:color="000000"/>
              <w:right w:val="nil"/>
            </w:tcBorders>
            <w:tcMar>
              <w:top w:w="80" w:type="dxa"/>
              <w:left w:w="80" w:type="dxa"/>
              <w:bottom w:w="80" w:type="dxa"/>
              <w:right w:w="80" w:type="dxa"/>
            </w:tcMar>
          </w:tcPr>
          <w:p w14:paraId="6D50597F" w14:textId="77777777" w:rsidR="0020163A" w:rsidRDefault="00344A1B">
            <w:pPr>
              <w:ind w:firstLine="0"/>
            </w:pPr>
            <w:r>
              <w:rPr>
                <w:i/>
                <w:iCs/>
                <w:lang w:val="en-US"/>
              </w:rPr>
              <w:t>them</w:t>
            </w:r>
          </w:p>
        </w:tc>
      </w:tr>
    </w:tbl>
    <w:p w14:paraId="42E8ADAA" w14:textId="77777777" w:rsidR="0020163A" w:rsidRDefault="0020163A">
      <w:pPr>
        <w:spacing w:line="240" w:lineRule="auto"/>
        <w:ind w:left="170" w:hanging="170"/>
        <w:rPr>
          <w:sz w:val="24"/>
          <w:szCs w:val="24"/>
        </w:rPr>
      </w:pPr>
    </w:p>
    <w:p w14:paraId="735B28EC" w14:textId="77777777" w:rsidR="0020163A" w:rsidRDefault="0020163A">
      <w:pPr>
        <w:rPr>
          <w:sz w:val="24"/>
          <w:szCs w:val="24"/>
        </w:rPr>
      </w:pPr>
    </w:p>
    <w:p w14:paraId="0B3DE198" w14:textId="77777777" w:rsidR="0020163A" w:rsidRDefault="00344A1B">
      <w:pPr>
        <w:rPr>
          <w:b/>
          <w:bCs/>
          <w:sz w:val="24"/>
          <w:szCs w:val="24"/>
        </w:rPr>
      </w:pPr>
      <w:r>
        <w:rPr>
          <w:b/>
          <w:bCs/>
          <w:sz w:val="24"/>
          <w:szCs w:val="24"/>
        </w:rPr>
        <w:t>2.</w:t>
      </w:r>
      <w:r>
        <w:rPr>
          <w:rFonts w:ascii="Arial" w:hAnsi="Arial"/>
          <w:b/>
          <w:bCs/>
          <w:sz w:val="24"/>
          <w:szCs w:val="24"/>
        </w:rPr>
        <w:t xml:space="preserve"> </w:t>
      </w:r>
      <w:r>
        <w:rPr>
          <w:b/>
          <w:bCs/>
          <w:sz w:val="24"/>
          <w:szCs w:val="24"/>
        </w:rPr>
        <w:t>Притяжательные местоимения</w:t>
      </w:r>
    </w:p>
    <w:p w14:paraId="6004416F" w14:textId="77777777" w:rsidR="0020163A" w:rsidRDefault="00344A1B">
      <w:pPr>
        <w:rPr>
          <w:sz w:val="24"/>
          <w:szCs w:val="24"/>
        </w:rPr>
      </w:pPr>
      <w:r>
        <w:rPr>
          <w:sz w:val="24"/>
          <w:szCs w:val="24"/>
        </w:rPr>
        <w:t xml:space="preserve">Эти местоимения определяют существительное и отвечают на вопросы </w:t>
      </w:r>
      <w:r>
        <w:rPr>
          <w:i/>
          <w:iCs/>
          <w:sz w:val="24"/>
          <w:szCs w:val="24"/>
        </w:rPr>
        <w:t>чей, чье, чья, чьи</w:t>
      </w:r>
      <w:r>
        <w:rPr>
          <w:sz w:val="24"/>
          <w:szCs w:val="24"/>
        </w:rPr>
        <w:t>.</w:t>
      </w:r>
    </w:p>
    <w:p w14:paraId="1E4F2887" w14:textId="77777777" w:rsidR="0020163A" w:rsidRDefault="00344A1B">
      <w:pPr>
        <w:rPr>
          <w:sz w:val="24"/>
          <w:szCs w:val="24"/>
        </w:rPr>
      </w:pPr>
      <w:r>
        <w:rPr>
          <w:sz w:val="24"/>
          <w:szCs w:val="24"/>
        </w:rPr>
        <w:t>Притяжательные местоимения имеют две формы:</w:t>
      </w:r>
    </w:p>
    <w:tbl>
      <w:tblPr>
        <w:tblStyle w:val="TableNormal"/>
        <w:tblW w:w="9632" w:type="dxa"/>
        <w:tblInd w:w="11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947"/>
        <w:gridCol w:w="743"/>
        <w:gridCol w:w="3034"/>
        <w:gridCol w:w="3932"/>
        <w:gridCol w:w="976"/>
      </w:tblGrid>
      <w:tr w:rsidR="0020163A" w14:paraId="131BC2FE" w14:textId="77777777">
        <w:trPr>
          <w:trHeight w:val="684"/>
        </w:trPr>
        <w:tc>
          <w:tcPr>
            <w:tcW w:w="4723" w:type="dxa"/>
            <w:gridSpan w:val="3"/>
            <w:tcBorders>
              <w:top w:val="single" w:sz="4" w:space="0" w:color="000000"/>
              <w:left w:val="nil"/>
              <w:bottom w:val="single" w:sz="4" w:space="0" w:color="000000"/>
              <w:right w:val="single" w:sz="4" w:space="0" w:color="000000"/>
            </w:tcBorders>
            <w:tcMar>
              <w:top w:w="80" w:type="dxa"/>
              <w:left w:w="80" w:type="dxa"/>
              <w:bottom w:w="80" w:type="dxa"/>
              <w:right w:w="80" w:type="dxa"/>
            </w:tcMar>
          </w:tcPr>
          <w:p w14:paraId="5DD2776B" w14:textId="77777777" w:rsidR="0020163A" w:rsidRDefault="00344A1B">
            <w:pPr>
              <w:ind w:firstLine="0"/>
              <w:jc w:val="center"/>
            </w:pPr>
            <w:r>
              <w:t>Притяжательное местоимение в функции определения</w:t>
            </w:r>
          </w:p>
        </w:tc>
        <w:tc>
          <w:tcPr>
            <w:tcW w:w="4908" w:type="dxa"/>
            <w:gridSpan w:val="2"/>
            <w:tcBorders>
              <w:top w:val="single" w:sz="4" w:space="0" w:color="000000"/>
              <w:left w:val="single" w:sz="4" w:space="0" w:color="000000"/>
              <w:bottom w:val="single" w:sz="4" w:space="0" w:color="000000"/>
              <w:right w:val="nil"/>
            </w:tcBorders>
            <w:tcMar>
              <w:top w:w="80" w:type="dxa"/>
              <w:left w:w="80" w:type="dxa"/>
              <w:bottom w:w="80" w:type="dxa"/>
              <w:right w:w="80" w:type="dxa"/>
            </w:tcMar>
            <w:vAlign w:val="bottom"/>
          </w:tcPr>
          <w:p w14:paraId="6E3C1C6F" w14:textId="77777777" w:rsidR="0020163A" w:rsidRDefault="00344A1B">
            <w:pPr>
              <w:ind w:firstLine="0"/>
              <w:jc w:val="center"/>
            </w:pPr>
            <w:r>
              <w:t>Притяжательное местоимение</w:t>
            </w:r>
            <w:r>
              <w:br/>
              <w:t>в функции существительного</w:t>
            </w:r>
          </w:p>
        </w:tc>
      </w:tr>
      <w:tr w:rsidR="0020163A" w14:paraId="3F6B4E4A" w14:textId="77777777">
        <w:trPr>
          <w:trHeight w:val="323"/>
        </w:trPr>
        <w:tc>
          <w:tcPr>
            <w:tcW w:w="946" w:type="dxa"/>
            <w:tcBorders>
              <w:top w:val="single" w:sz="4" w:space="0" w:color="000000"/>
              <w:left w:val="nil"/>
              <w:bottom w:val="nil"/>
              <w:right w:val="nil"/>
            </w:tcBorders>
            <w:tcMar>
              <w:top w:w="80" w:type="dxa"/>
              <w:left w:w="80" w:type="dxa"/>
              <w:bottom w:w="80" w:type="dxa"/>
              <w:right w:w="80" w:type="dxa"/>
            </w:tcMar>
          </w:tcPr>
          <w:p w14:paraId="2B1436B5" w14:textId="77777777" w:rsidR="0020163A" w:rsidRDefault="00344A1B">
            <w:pPr>
              <w:ind w:firstLine="0"/>
              <w:jc w:val="left"/>
            </w:pPr>
            <w:r>
              <w:rPr>
                <w:i/>
                <w:iCs/>
                <w:lang w:val="en-US"/>
              </w:rPr>
              <w:t>I</w:t>
            </w:r>
          </w:p>
        </w:tc>
        <w:tc>
          <w:tcPr>
            <w:tcW w:w="743" w:type="dxa"/>
            <w:tcBorders>
              <w:top w:val="single" w:sz="4" w:space="0" w:color="000000"/>
              <w:left w:val="nil"/>
              <w:bottom w:val="nil"/>
              <w:right w:val="nil"/>
            </w:tcBorders>
            <w:tcMar>
              <w:top w:w="80" w:type="dxa"/>
              <w:left w:w="80" w:type="dxa"/>
              <w:bottom w:w="80" w:type="dxa"/>
              <w:right w:w="80" w:type="dxa"/>
            </w:tcMar>
          </w:tcPr>
          <w:p w14:paraId="41838C94" w14:textId="77777777" w:rsidR="0020163A" w:rsidRDefault="00344A1B">
            <w:pPr>
              <w:ind w:firstLine="0"/>
              <w:jc w:val="left"/>
            </w:pPr>
            <w:r>
              <w:rPr>
                <w:i/>
                <w:iCs/>
                <w:lang w:val="en-US"/>
              </w:rPr>
              <w:t>my</w:t>
            </w:r>
          </w:p>
        </w:tc>
        <w:tc>
          <w:tcPr>
            <w:tcW w:w="3033" w:type="dxa"/>
            <w:tcBorders>
              <w:top w:val="single" w:sz="4" w:space="0" w:color="000000"/>
              <w:left w:val="nil"/>
              <w:bottom w:val="nil"/>
              <w:right w:val="single" w:sz="4" w:space="0" w:color="000000"/>
            </w:tcBorders>
            <w:tcMar>
              <w:top w:w="80" w:type="dxa"/>
              <w:left w:w="80" w:type="dxa"/>
              <w:bottom w:w="80" w:type="dxa"/>
              <w:right w:w="80" w:type="dxa"/>
            </w:tcMar>
          </w:tcPr>
          <w:p w14:paraId="6EB4E6E6" w14:textId="77777777" w:rsidR="0020163A" w:rsidRDefault="00344A1B">
            <w:pPr>
              <w:ind w:firstLine="0"/>
              <w:jc w:val="left"/>
            </w:pPr>
            <w:r>
              <w:rPr>
                <w:lang w:val="en-US"/>
              </w:rPr>
              <w:t xml:space="preserve">This is </w:t>
            </w:r>
            <w:r>
              <w:rPr>
                <w:b/>
                <w:bCs/>
                <w:lang w:val="en-US"/>
              </w:rPr>
              <w:t xml:space="preserve">my </w:t>
            </w:r>
            <w:r>
              <w:rPr>
                <w:lang w:val="en-US"/>
              </w:rPr>
              <w:t>bag.</w:t>
            </w:r>
          </w:p>
        </w:tc>
        <w:tc>
          <w:tcPr>
            <w:tcW w:w="3932" w:type="dxa"/>
            <w:tcBorders>
              <w:top w:val="single" w:sz="4" w:space="0" w:color="000000"/>
              <w:left w:val="single" w:sz="4" w:space="0" w:color="000000"/>
              <w:bottom w:val="nil"/>
              <w:right w:val="nil"/>
            </w:tcBorders>
            <w:tcMar>
              <w:top w:w="80" w:type="dxa"/>
              <w:left w:w="80" w:type="dxa"/>
              <w:bottom w:w="80" w:type="dxa"/>
              <w:right w:w="80" w:type="dxa"/>
            </w:tcMar>
          </w:tcPr>
          <w:p w14:paraId="2D0AFD4B" w14:textId="77777777" w:rsidR="0020163A" w:rsidRPr="00344A1B" w:rsidRDefault="00344A1B">
            <w:pPr>
              <w:ind w:firstLine="0"/>
              <w:jc w:val="left"/>
              <w:rPr>
                <w:lang w:val="en-US"/>
              </w:rPr>
            </w:pPr>
            <w:r>
              <w:rPr>
                <w:lang w:val="en-US"/>
              </w:rPr>
              <w:t xml:space="preserve">It’s your bag. Where is </w:t>
            </w:r>
            <w:r>
              <w:rPr>
                <w:b/>
                <w:bCs/>
                <w:lang w:val="en-US"/>
              </w:rPr>
              <w:t>mine</w:t>
            </w:r>
            <w:r>
              <w:rPr>
                <w:lang w:val="en-US"/>
              </w:rPr>
              <w:t>?</w:t>
            </w:r>
          </w:p>
        </w:tc>
        <w:tc>
          <w:tcPr>
            <w:tcW w:w="975" w:type="dxa"/>
            <w:tcBorders>
              <w:top w:val="single" w:sz="4" w:space="0" w:color="000000"/>
              <w:left w:val="nil"/>
              <w:bottom w:val="nil"/>
              <w:right w:val="nil"/>
            </w:tcBorders>
            <w:tcMar>
              <w:top w:w="80" w:type="dxa"/>
              <w:left w:w="80" w:type="dxa"/>
              <w:bottom w:w="80" w:type="dxa"/>
              <w:right w:w="80" w:type="dxa"/>
            </w:tcMar>
          </w:tcPr>
          <w:p w14:paraId="19A3E3EA" w14:textId="77777777" w:rsidR="0020163A" w:rsidRDefault="00344A1B">
            <w:pPr>
              <w:ind w:firstLine="0"/>
              <w:jc w:val="left"/>
            </w:pPr>
            <w:r>
              <w:rPr>
                <w:i/>
                <w:iCs/>
                <w:lang w:val="en-US"/>
              </w:rPr>
              <w:t>mine</w:t>
            </w:r>
          </w:p>
        </w:tc>
      </w:tr>
      <w:tr w:rsidR="0020163A" w14:paraId="626ABDDD" w14:textId="77777777">
        <w:trPr>
          <w:trHeight w:val="328"/>
        </w:trPr>
        <w:tc>
          <w:tcPr>
            <w:tcW w:w="946" w:type="dxa"/>
            <w:tcBorders>
              <w:top w:val="nil"/>
              <w:left w:val="nil"/>
              <w:bottom w:val="nil"/>
              <w:right w:val="nil"/>
            </w:tcBorders>
            <w:tcMar>
              <w:top w:w="80" w:type="dxa"/>
              <w:left w:w="80" w:type="dxa"/>
              <w:bottom w:w="80" w:type="dxa"/>
              <w:right w:w="80" w:type="dxa"/>
            </w:tcMar>
          </w:tcPr>
          <w:p w14:paraId="12A75543" w14:textId="77777777" w:rsidR="0020163A" w:rsidRDefault="00344A1B">
            <w:pPr>
              <w:ind w:firstLine="0"/>
              <w:jc w:val="left"/>
            </w:pPr>
            <w:r>
              <w:rPr>
                <w:i/>
                <w:iCs/>
                <w:lang w:val="en-US"/>
              </w:rPr>
              <w:t>you</w:t>
            </w:r>
          </w:p>
        </w:tc>
        <w:tc>
          <w:tcPr>
            <w:tcW w:w="743" w:type="dxa"/>
            <w:tcBorders>
              <w:top w:val="nil"/>
              <w:left w:val="nil"/>
              <w:bottom w:val="nil"/>
              <w:right w:val="nil"/>
            </w:tcBorders>
            <w:tcMar>
              <w:top w:w="80" w:type="dxa"/>
              <w:left w:w="80" w:type="dxa"/>
              <w:bottom w:w="80" w:type="dxa"/>
              <w:right w:w="80" w:type="dxa"/>
            </w:tcMar>
          </w:tcPr>
          <w:p w14:paraId="387E9FCA" w14:textId="77777777" w:rsidR="0020163A" w:rsidRDefault="00344A1B">
            <w:pPr>
              <w:ind w:firstLine="0"/>
              <w:jc w:val="left"/>
            </w:pPr>
            <w:r>
              <w:rPr>
                <w:i/>
                <w:iCs/>
                <w:lang w:val="en-US"/>
              </w:rPr>
              <w:t>your</w:t>
            </w:r>
          </w:p>
        </w:tc>
        <w:tc>
          <w:tcPr>
            <w:tcW w:w="3033" w:type="dxa"/>
            <w:tcBorders>
              <w:top w:val="nil"/>
              <w:left w:val="nil"/>
              <w:bottom w:val="nil"/>
              <w:right w:val="single" w:sz="4" w:space="0" w:color="000000"/>
            </w:tcBorders>
            <w:tcMar>
              <w:top w:w="80" w:type="dxa"/>
              <w:left w:w="80" w:type="dxa"/>
              <w:bottom w:w="80" w:type="dxa"/>
              <w:right w:w="80" w:type="dxa"/>
            </w:tcMar>
          </w:tcPr>
          <w:p w14:paraId="6CC4E7EA" w14:textId="77777777" w:rsidR="0020163A" w:rsidRDefault="00344A1B">
            <w:pPr>
              <w:ind w:firstLine="0"/>
              <w:jc w:val="left"/>
            </w:pPr>
            <w:r>
              <w:rPr>
                <w:lang w:val="en-US"/>
              </w:rPr>
              <w:t xml:space="preserve">They are </w:t>
            </w:r>
            <w:r>
              <w:rPr>
                <w:b/>
                <w:bCs/>
                <w:lang w:val="en-US"/>
              </w:rPr>
              <w:t xml:space="preserve">your </w:t>
            </w:r>
            <w:r>
              <w:rPr>
                <w:lang w:val="en-US"/>
              </w:rPr>
              <w:t>friends.</w:t>
            </w:r>
          </w:p>
        </w:tc>
        <w:tc>
          <w:tcPr>
            <w:tcW w:w="3932" w:type="dxa"/>
            <w:tcBorders>
              <w:top w:val="nil"/>
              <w:left w:val="single" w:sz="4" w:space="0" w:color="000000"/>
              <w:bottom w:val="nil"/>
              <w:right w:val="nil"/>
            </w:tcBorders>
            <w:tcMar>
              <w:top w:w="80" w:type="dxa"/>
              <w:left w:w="80" w:type="dxa"/>
              <w:bottom w:w="80" w:type="dxa"/>
              <w:right w:w="80" w:type="dxa"/>
            </w:tcMar>
          </w:tcPr>
          <w:p w14:paraId="5901EC8D" w14:textId="77777777" w:rsidR="0020163A" w:rsidRPr="00344A1B" w:rsidRDefault="00344A1B">
            <w:pPr>
              <w:ind w:firstLine="0"/>
              <w:jc w:val="left"/>
              <w:rPr>
                <w:lang w:val="en-US"/>
              </w:rPr>
            </w:pPr>
            <w:r>
              <w:rPr>
                <w:lang w:val="en-US"/>
              </w:rPr>
              <w:t xml:space="preserve">She is my friend, not </w:t>
            </w:r>
            <w:r>
              <w:rPr>
                <w:b/>
                <w:bCs/>
                <w:lang w:val="en-US"/>
              </w:rPr>
              <w:t>yours</w:t>
            </w:r>
            <w:r>
              <w:rPr>
                <w:lang w:val="en-US"/>
              </w:rPr>
              <w:t>.</w:t>
            </w:r>
          </w:p>
        </w:tc>
        <w:tc>
          <w:tcPr>
            <w:tcW w:w="975" w:type="dxa"/>
            <w:tcBorders>
              <w:top w:val="nil"/>
              <w:left w:val="nil"/>
              <w:bottom w:val="nil"/>
              <w:right w:val="nil"/>
            </w:tcBorders>
            <w:tcMar>
              <w:top w:w="80" w:type="dxa"/>
              <w:left w:w="80" w:type="dxa"/>
              <w:bottom w:w="80" w:type="dxa"/>
              <w:right w:w="80" w:type="dxa"/>
            </w:tcMar>
          </w:tcPr>
          <w:p w14:paraId="39DCB078" w14:textId="77777777" w:rsidR="0020163A" w:rsidRDefault="00344A1B">
            <w:pPr>
              <w:ind w:firstLine="0"/>
              <w:jc w:val="left"/>
            </w:pPr>
            <w:r>
              <w:rPr>
                <w:i/>
                <w:iCs/>
                <w:lang w:val="en-US"/>
              </w:rPr>
              <w:t>yours</w:t>
            </w:r>
          </w:p>
        </w:tc>
      </w:tr>
      <w:tr w:rsidR="0020163A" w14:paraId="0025B07D" w14:textId="77777777">
        <w:trPr>
          <w:trHeight w:val="328"/>
        </w:trPr>
        <w:tc>
          <w:tcPr>
            <w:tcW w:w="946" w:type="dxa"/>
            <w:tcBorders>
              <w:top w:val="nil"/>
              <w:left w:val="nil"/>
              <w:bottom w:val="nil"/>
              <w:right w:val="nil"/>
            </w:tcBorders>
            <w:tcMar>
              <w:top w:w="80" w:type="dxa"/>
              <w:left w:w="80" w:type="dxa"/>
              <w:bottom w:w="80" w:type="dxa"/>
              <w:right w:w="80" w:type="dxa"/>
            </w:tcMar>
          </w:tcPr>
          <w:p w14:paraId="3402B20F" w14:textId="77777777" w:rsidR="0020163A" w:rsidRDefault="00344A1B">
            <w:pPr>
              <w:ind w:firstLine="0"/>
              <w:jc w:val="left"/>
            </w:pPr>
            <w:r>
              <w:rPr>
                <w:i/>
                <w:iCs/>
                <w:lang w:val="en-US"/>
              </w:rPr>
              <w:t>he</w:t>
            </w:r>
          </w:p>
        </w:tc>
        <w:tc>
          <w:tcPr>
            <w:tcW w:w="743" w:type="dxa"/>
            <w:tcBorders>
              <w:top w:val="nil"/>
              <w:left w:val="nil"/>
              <w:bottom w:val="nil"/>
              <w:right w:val="nil"/>
            </w:tcBorders>
            <w:tcMar>
              <w:top w:w="80" w:type="dxa"/>
              <w:left w:w="80" w:type="dxa"/>
              <w:bottom w:w="80" w:type="dxa"/>
              <w:right w:w="80" w:type="dxa"/>
            </w:tcMar>
          </w:tcPr>
          <w:p w14:paraId="6675BD11" w14:textId="77777777" w:rsidR="0020163A" w:rsidRDefault="00344A1B">
            <w:pPr>
              <w:ind w:firstLine="0"/>
              <w:jc w:val="left"/>
            </w:pPr>
            <w:r>
              <w:rPr>
                <w:i/>
                <w:iCs/>
                <w:lang w:val="en-US"/>
              </w:rPr>
              <w:t>his</w:t>
            </w:r>
          </w:p>
        </w:tc>
        <w:tc>
          <w:tcPr>
            <w:tcW w:w="3033" w:type="dxa"/>
            <w:tcBorders>
              <w:top w:val="nil"/>
              <w:left w:val="nil"/>
              <w:bottom w:val="nil"/>
              <w:right w:val="single" w:sz="4" w:space="0" w:color="000000"/>
            </w:tcBorders>
            <w:tcMar>
              <w:top w:w="80" w:type="dxa"/>
              <w:left w:w="80" w:type="dxa"/>
              <w:bottom w:w="80" w:type="dxa"/>
              <w:right w:w="80" w:type="dxa"/>
            </w:tcMar>
          </w:tcPr>
          <w:p w14:paraId="4DE32A4A" w14:textId="77777777" w:rsidR="0020163A" w:rsidRDefault="00344A1B">
            <w:pPr>
              <w:ind w:firstLine="0"/>
              <w:jc w:val="left"/>
            </w:pPr>
            <w:r>
              <w:rPr>
                <w:lang w:val="en-US"/>
              </w:rPr>
              <w:t xml:space="preserve">It is </w:t>
            </w:r>
            <w:r>
              <w:rPr>
                <w:b/>
                <w:bCs/>
                <w:lang w:val="en-US"/>
              </w:rPr>
              <w:t xml:space="preserve">his </w:t>
            </w:r>
            <w:r>
              <w:rPr>
                <w:lang w:val="en-US"/>
              </w:rPr>
              <w:t>car.</w:t>
            </w:r>
          </w:p>
        </w:tc>
        <w:tc>
          <w:tcPr>
            <w:tcW w:w="3932" w:type="dxa"/>
            <w:tcBorders>
              <w:top w:val="nil"/>
              <w:left w:val="single" w:sz="4" w:space="0" w:color="000000"/>
              <w:bottom w:val="nil"/>
              <w:right w:val="nil"/>
            </w:tcBorders>
            <w:tcMar>
              <w:top w:w="80" w:type="dxa"/>
              <w:left w:w="80" w:type="dxa"/>
              <w:bottom w:w="80" w:type="dxa"/>
              <w:right w:w="80" w:type="dxa"/>
            </w:tcMar>
          </w:tcPr>
          <w:p w14:paraId="1EDA2F0D" w14:textId="77777777" w:rsidR="0020163A" w:rsidRPr="00344A1B" w:rsidRDefault="00344A1B">
            <w:pPr>
              <w:ind w:firstLine="0"/>
              <w:jc w:val="left"/>
              <w:rPr>
                <w:lang w:val="en-US"/>
              </w:rPr>
            </w:pPr>
            <w:r>
              <w:rPr>
                <w:lang w:val="en-US"/>
              </w:rPr>
              <w:t xml:space="preserve">I know her address, tell me </w:t>
            </w:r>
            <w:r>
              <w:rPr>
                <w:b/>
                <w:bCs/>
                <w:lang w:val="en-US"/>
              </w:rPr>
              <w:t>his</w:t>
            </w:r>
            <w:r>
              <w:rPr>
                <w:lang w:val="en-US"/>
              </w:rPr>
              <w:t>.</w:t>
            </w:r>
          </w:p>
        </w:tc>
        <w:tc>
          <w:tcPr>
            <w:tcW w:w="975" w:type="dxa"/>
            <w:tcBorders>
              <w:top w:val="nil"/>
              <w:left w:val="nil"/>
              <w:bottom w:val="nil"/>
              <w:right w:val="nil"/>
            </w:tcBorders>
            <w:tcMar>
              <w:top w:w="80" w:type="dxa"/>
              <w:left w:w="80" w:type="dxa"/>
              <w:bottom w:w="80" w:type="dxa"/>
              <w:right w:w="80" w:type="dxa"/>
            </w:tcMar>
          </w:tcPr>
          <w:p w14:paraId="334BDB38" w14:textId="77777777" w:rsidR="0020163A" w:rsidRDefault="00344A1B">
            <w:pPr>
              <w:ind w:firstLine="0"/>
              <w:jc w:val="left"/>
            </w:pPr>
            <w:r>
              <w:rPr>
                <w:i/>
                <w:iCs/>
                <w:lang w:val="en-US"/>
              </w:rPr>
              <w:t>his</w:t>
            </w:r>
          </w:p>
        </w:tc>
      </w:tr>
      <w:tr w:rsidR="0020163A" w14:paraId="48D5ED9C" w14:textId="77777777">
        <w:trPr>
          <w:trHeight w:val="694"/>
        </w:trPr>
        <w:tc>
          <w:tcPr>
            <w:tcW w:w="946" w:type="dxa"/>
            <w:tcBorders>
              <w:top w:val="nil"/>
              <w:left w:val="nil"/>
              <w:bottom w:val="nil"/>
              <w:right w:val="nil"/>
            </w:tcBorders>
            <w:tcMar>
              <w:top w:w="80" w:type="dxa"/>
              <w:left w:w="80" w:type="dxa"/>
              <w:bottom w:w="80" w:type="dxa"/>
              <w:right w:w="80" w:type="dxa"/>
            </w:tcMar>
          </w:tcPr>
          <w:p w14:paraId="40F06747" w14:textId="77777777" w:rsidR="0020163A" w:rsidRDefault="00344A1B">
            <w:pPr>
              <w:ind w:firstLine="0"/>
              <w:jc w:val="left"/>
            </w:pPr>
            <w:r>
              <w:rPr>
                <w:i/>
                <w:iCs/>
                <w:lang w:val="en-US"/>
              </w:rPr>
              <w:t>she</w:t>
            </w:r>
          </w:p>
        </w:tc>
        <w:tc>
          <w:tcPr>
            <w:tcW w:w="743" w:type="dxa"/>
            <w:tcBorders>
              <w:top w:val="nil"/>
              <w:left w:val="nil"/>
              <w:bottom w:val="nil"/>
              <w:right w:val="nil"/>
            </w:tcBorders>
            <w:tcMar>
              <w:top w:w="80" w:type="dxa"/>
              <w:left w:w="80" w:type="dxa"/>
              <w:bottom w:w="80" w:type="dxa"/>
              <w:right w:w="80" w:type="dxa"/>
            </w:tcMar>
          </w:tcPr>
          <w:p w14:paraId="61B6EDA7" w14:textId="77777777" w:rsidR="0020163A" w:rsidRDefault="00344A1B">
            <w:pPr>
              <w:ind w:firstLine="0"/>
              <w:jc w:val="left"/>
            </w:pPr>
            <w:r>
              <w:rPr>
                <w:i/>
                <w:iCs/>
                <w:lang w:val="en-US"/>
              </w:rPr>
              <w:t>her</w:t>
            </w:r>
          </w:p>
        </w:tc>
        <w:tc>
          <w:tcPr>
            <w:tcW w:w="3033" w:type="dxa"/>
            <w:tcBorders>
              <w:top w:val="nil"/>
              <w:left w:val="nil"/>
              <w:bottom w:val="nil"/>
              <w:right w:val="single" w:sz="4" w:space="0" w:color="000000"/>
            </w:tcBorders>
            <w:tcMar>
              <w:top w:w="80" w:type="dxa"/>
              <w:left w:w="80" w:type="dxa"/>
              <w:bottom w:w="80" w:type="dxa"/>
              <w:right w:w="80" w:type="dxa"/>
            </w:tcMar>
          </w:tcPr>
          <w:p w14:paraId="41C8063F" w14:textId="77777777" w:rsidR="0020163A" w:rsidRDefault="00344A1B">
            <w:pPr>
              <w:ind w:firstLine="0"/>
              <w:jc w:val="left"/>
            </w:pPr>
            <w:r>
              <w:rPr>
                <w:b/>
                <w:bCs/>
                <w:lang w:val="en-US"/>
              </w:rPr>
              <w:t xml:space="preserve">Her </w:t>
            </w:r>
            <w:r>
              <w:rPr>
                <w:lang w:val="en-US"/>
              </w:rPr>
              <w:t>name is Jane.</w:t>
            </w:r>
          </w:p>
        </w:tc>
        <w:tc>
          <w:tcPr>
            <w:tcW w:w="3932" w:type="dxa"/>
            <w:tcBorders>
              <w:top w:val="nil"/>
              <w:left w:val="single" w:sz="4" w:space="0" w:color="000000"/>
              <w:bottom w:val="nil"/>
              <w:right w:val="nil"/>
            </w:tcBorders>
            <w:tcMar>
              <w:top w:w="80" w:type="dxa"/>
              <w:left w:w="80" w:type="dxa"/>
              <w:bottom w:w="80" w:type="dxa"/>
              <w:right w:w="80" w:type="dxa"/>
            </w:tcMar>
          </w:tcPr>
          <w:p w14:paraId="31A46BEA" w14:textId="77777777" w:rsidR="0020163A" w:rsidRPr="00344A1B" w:rsidRDefault="00344A1B">
            <w:pPr>
              <w:ind w:firstLine="0"/>
              <w:jc w:val="left"/>
              <w:rPr>
                <w:lang w:val="en-US"/>
              </w:rPr>
            </w:pPr>
            <w:r>
              <w:rPr>
                <w:lang w:val="en-US"/>
              </w:rPr>
              <w:t xml:space="preserve">His name is Tom and what is </w:t>
            </w:r>
            <w:r>
              <w:rPr>
                <w:b/>
                <w:bCs/>
                <w:lang w:val="en-US"/>
              </w:rPr>
              <w:t>hers</w:t>
            </w:r>
            <w:r>
              <w:rPr>
                <w:lang w:val="en-US"/>
              </w:rPr>
              <w:t>?</w:t>
            </w:r>
          </w:p>
        </w:tc>
        <w:tc>
          <w:tcPr>
            <w:tcW w:w="975" w:type="dxa"/>
            <w:tcBorders>
              <w:top w:val="nil"/>
              <w:left w:val="nil"/>
              <w:bottom w:val="nil"/>
              <w:right w:val="nil"/>
            </w:tcBorders>
            <w:tcMar>
              <w:top w:w="80" w:type="dxa"/>
              <w:left w:w="80" w:type="dxa"/>
              <w:bottom w:w="80" w:type="dxa"/>
              <w:right w:w="80" w:type="dxa"/>
            </w:tcMar>
          </w:tcPr>
          <w:p w14:paraId="0BCCBF5C" w14:textId="77777777" w:rsidR="0020163A" w:rsidRDefault="00344A1B">
            <w:pPr>
              <w:ind w:firstLine="0"/>
              <w:jc w:val="left"/>
            </w:pPr>
            <w:r>
              <w:rPr>
                <w:i/>
                <w:iCs/>
                <w:lang w:val="en-US"/>
              </w:rPr>
              <w:t>hers</w:t>
            </w:r>
          </w:p>
        </w:tc>
      </w:tr>
      <w:tr w:rsidR="0020163A" w14:paraId="24F421F9" w14:textId="77777777">
        <w:trPr>
          <w:trHeight w:val="328"/>
        </w:trPr>
        <w:tc>
          <w:tcPr>
            <w:tcW w:w="946" w:type="dxa"/>
            <w:tcBorders>
              <w:top w:val="nil"/>
              <w:left w:val="nil"/>
              <w:bottom w:val="nil"/>
              <w:right w:val="nil"/>
            </w:tcBorders>
            <w:tcMar>
              <w:top w:w="80" w:type="dxa"/>
              <w:left w:w="80" w:type="dxa"/>
              <w:bottom w:w="80" w:type="dxa"/>
              <w:right w:w="80" w:type="dxa"/>
            </w:tcMar>
          </w:tcPr>
          <w:p w14:paraId="5209548F" w14:textId="77777777" w:rsidR="0020163A" w:rsidRDefault="00344A1B">
            <w:pPr>
              <w:ind w:firstLine="0"/>
              <w:jc w:val="left"/>
            </w:pPr>
            <w:r>
              <w:rPr>
                <w:i/>
                <w:iCs/>
                <w:lang w:val="en-US"/>
              </w:rPr>
              <w:t>it</w:t>
            </w:r>
          </w:p>
        </w:tc>
        <w:tc>
          <w:tcPr>
            <w:tcW w:w="743" w:type="dxa"/>
            <w:tcBorders>
              <w:top w:val="nil"/>
              <w:left w:val="nil"/>
              <w:bottom w:val="nil"/>
              <w:right w:val="nil"/>
            </w:tcBorders>
            <w:tcMar>
              <w:top w:w="80" w:type="dxa"/>
              <w:left w:w="80" w:type="dxa"/>
              <w:bottom w:w="80" w:type="dxa"/>
              <w:right w:w="80" w:type="dxa"/>
            </w:tcMar>
          </w:tcPr>
          <w:p w14:paraId="4AFDD873" w14:textId="77777777" w:rsidR="0020163A" w:rsidRDefault="00344A1B">
            <w:pPr>
              <w:ind w:firstLine="0"/>
              <w:jc w:val="left"/>
            </w:pPr>
            <w:r>
              <w:rPr>
                <w:i/>
                <w:iCs/>
                <w:lang w:val="en-US"/>
              </w:rPr>
              <w:t>its</w:t>
            </w:r>
          </w:p>
        </w:tc>
        <w:tc>
          <w:tcPr>
            <w:tcW w:w="3033" w:type="dxa"/>
            <w:tcBorders>
              <w:top w:val="nil"/>
              <w:left w:val="nil"/>
              <w:bottom w:val="nil"/>
              <w:right w:val="single" w:sz="4" w:space="0" w:color="000000"/>
            </w:tcBorders>
            <w:tcMar>
              <w:top w:w="80" w:type="dxa"/>
              <w:left w:w="80" w:type="dxa"/>
              <w:bottom w:w="80" w:type="dxa"/>
              <w:right w:w="80" w:type="dxa"/>
            </w:tcMar>
          </w:tcPr>
          <w:p w14:paraId="0765A034" w14:textId="77777777" w:rsidR="0020163A" w:rsidRPr="00344A1B" w:rsidRDefault="00344A1B">
            <w:pPr>
              <w:ind w:firstLine="0"/>
              <w:jc w:val="left"/>
              <w:rPr>
                <w:lang w:val="en-US"/>
              </w:rPr>
            </w:pPr>
            <w:r>
              <w:rPr>
                <w:b/>
                <w:bCs/>
                <w:lang w:val="en-US"/>
              </w:rPr>
              <w:t xml:space="preserve">Its </w:t>
            </w:r>
            <w:r>
              <w:rPr>
                <w:lang w:val="en-US"/>
              </w:rPr>
              <w:t>(the dog’s) tail is long.</w:t>
            </w:r>
          </w:p>
        </w:tc>
        <w:tc>
          <w:tcPr>
            <w:tcW w:w="3932" w:type="dxa"/>
            <w:tcBorders>
              <w:top w:val="nil"/>
              <w:left w:val="single" w:sz="4" w:space="0" w:color="000000"/>
              <w:bottom w:val="nil"/>
              <w:right w:val="nil"/>
            </w:tcBorders>
            <w:tcMar>
              <w:top w:w="80" w:type="dxa"/>
              <w:left w:w="80" w:type="dxa"/>
              <w:bottom w:w="80" w:type="dxa"/>
              <w:right w:w="80" w:type="dxa"/>
            </w:tcMar>
          </w:tcPr>
          <w:p w14:paraId="60BF97FF" w14:textId="77777777" w:rsidR="0020163A" w:rsidRDefault="00344A1B">
            <w:pPr>
              <w:ind w:firstLine="0"/>
              <w:jc w:val="left"/>
            </w:pPr>
            <w:r>
              <w:rPr>
                <w:lang w:val="en-US"/>
              </w:rPr>
              <w:t xml:space="preserve">It’s not the </w:t>
            </w:r>
            <w:proofErr w:type="gramStart"/>
            <w:r>
              <w:rPr>
                <w:lang w:val="en-US"/>
              </w:rPr>
              <w:t>dogs</w:t>
            </w:r>
            <w:proofErr w:type="gramEnd"/>
            <w:r>
              <w:rPr>
                <w:lang w:val="en-US"/>
              </w:rPr>
              <w:t xml:space="preserve"> bowl. I want </w:t>
            </w:r>
            <w:proofErr w:type="spellStart"/>
            <w:r>
              <w:rPr>
                <w:b/>
                <w:bCs/>
                <w:lang w:val="en-US"/>
              </w:rPr>
              <w:t>its</w:t>
            </w:r>
            <w:proofErr w:type="spellEnd"/>
            <w:r>
              <w:rPr>
                <w:lang w:val="en-US"/>
              </w:rPr>
              <w:t>.</w:t>
            </w:r>
          </w:p>
        </w:tc>
        <w:tc>
          <w:tcPr>
            <w:tcW w:w="975" w:type="dxa"/>
            <w:tcBorders>
              <w:top w:val="nil"/>
              <w:left w:val="nil"/>
              <w:bottom w:val="nil"/>
              <w:right w:val="nil"/>
            </w:tcBorders>
            <w:tcMar>
              <w:top w:w="80" w:type="dxa"/>
              <w:left w:w="80" w:type="dxa"/>
              <w:bottom w:w="80" w:type="dxa"/>
              <w:right w:w="80" w:type="dxa"/>
            </w:tcMar>
          </w:tcPr>
          <w:p w14:paraId="3136F8D0" w14:textId="77777777" w:rsidR="0020163A" w:rsidRDefault="00344A1B">
            <w:pPr>
              <w:ind w:firstLine="0"/>
              <w:jc w:val="left"/>
            </w:pPr>
            <w:r>
              <w:rPr>
                <w:i/>
                <w:iCs/>
                <w:lang w:val="en-US"/>
              </w:rPr>
              <w:t>its</w:t>
            </w:r>
          </w:p>
        </w:tc>
      </w:tr>
      <w:tr w:rsidR="0020163A" w14:paraId="4E0260BA" w14:textId="77777777">
        <w:trPr>
          <w:trHeight w:val="328"/>
        </w:trPr>
        <w:tc>
          <w:tcPr>
            <w:tcW w:w="946" w:type="dxa"/>
            <w:tcBorders>
              <w:top w:val="nil"/>
              <w:left w:val="nil"/>
              <w:bottom w:val="nil"/>
              <w:right w:val="nil"/>
            </w:tcBorders>
            <w:tcMar>
              <w:top w:w="80" w:type="dxa"/>
              <w:left w:w="80" w:type="dxa"/>
              <w:bottom w:w="80" w:type="dxa"/>
              <w:right w:w="80" w:type="dxa"/>
            </w:tcMar>
          </w:tcPr>
          <w:p w14:paraId="44C82233" w14:textId="77777777" w:rsidR="0020163A" w:rsidRDefault="00344A1B">
            <w:pPr>
              <w:ind w:firstLine="0"/>
              <w:jc w:val="left"/>
            </w:pPr>
            <w:r>
              <w:rPr>
                <w:i/>
                <w:iCs/>
                <w:lang w:val="en-US"/>
              </w:rPr>
              <w:t>we</w:t>
            </w:r>
          </w:p>
        </w:tc>
        <w:tc>
          <w:tcPr>
            <w:tcW w:w="743" w:type="dxa"/>
            <w:tcBorders>
              <w:top w:val="nil"/>
              <w:left w:val="nil"/>
              <w:bottom w:val="nil"/>
              <w:right w:val="nil"/>
            </w:tcBorders>
            <w:tcMar>
              <w:top w:w="80" w:type="dxa"/>
              <w:left w:w="80" w:type="dxa"/>
              <w:bottom w:w="80" w:type="dxa"/>
              <w:right w:w="80" w:type="dxa"/>
            </w:tcMar>
          </w:tcPr>
          <w:p w14:paraId="4CD4E913" w14:textId="77777777" w:rsidR="0020163A" w:rsidRDefault="00344A1B">
            <w:pPr>
              <w:ind w:firstLine="0"/>
              <w:jc w:val="left"/>
            </w:pPr>
            <w:r>
              <w:rPr>
                <w:i/>
                <w:iCs/>
                <w:lang w:val="en-US"/>
              </w:rPr>
              <w:t>our</w:t>
            </w:r>
          </w:p>
        </w:tc>
        <w:tc>
          <w:tcPr>
            <w:tcW w:w="3033" w:type="dxa"/>
            <w:tcBorders>
              <w:top w:val="nil"/>
              <w:left w:val="nil"/>
              <w:bottom w:val="nil"/>
              <w:right w:val="single" w:sz="4" w:space="0" w:color="000000"/>
            </w:tcBorders>
            <w:tcMar>
              <w:top w:w="80" w:type="dxa"/>
              <w:left w:w="80" w:type="dxa"/>
              <w:bottom w:w="80" w:type="dxa"/>
              <w:right w:w="80" w:type="dxa"/>
            </w:tcMar>
          </w:tcPr>
          <w:p w14:paraId="1EFE62FC" w14:textId="77777777" w:rsidR="0020163A" w:rsidRDefault="00344A1B">
            <w:pPr>
              <w:ind w:firstLine="0"/>
              <w:jc w:val="left"/>
            </w:pPr>
            <w:r>
              <w:rPr>
                <w:lang w:val="en-US"/>
              </w:rPr>
              <w:t xml:space="preserve">We like </w:t>
            </w:r>
            <w:r>
              <w:rPr>
                <w:b/>
                <w:bCs/>
                <w:lang w:val="en-US"/>
              </w:rPr>
              <w:t xml:space="preserve">our </w:t>
            </w:r>
            <w:r>
              <w:rPr>
                <w:lang w:val="en-US"/>
              </w:rPr>
              <w:t>teacher.</w:t>
            </w:r>
          </w:p>
        </w:tc>
        <w:tc>
          <w:tcPr>
            <w:tcW w:w="3932" w:type="dxa"/>
            <w:tcBorders>
              <w:top w:val="nil"/>
              <w:left w:val="single" w:sz="4" w:space="0" w:color="000000"/>
              <w:bottom w:val="nil"/>
              <w:right w:val="nil"/>
            </w:tcBorders>
            <w:tcMar>
              <w:top w:w="80" w:type="dxa"/>
              <w:left w:w="80" w:type="dxa"/>
              <w:bottom w:w="80" w:type="dxa"/>
              <w:right w:w="80" w:type="dxa"/>
            </w:tcMar>
          </w:tcPr>
          <w:p w14:paraId="2028124C" w14:textId="77777777" w:rsidR="0020163A" w:rsidRPr="00344A1B" w:rsidRDefault="00344A1B">
            <w:pPr>
              <w:ind w:firstLine="0"/>
              <w:jc w:val="left"/>
              <w:rPr>
                <w:lang w:val="en-US"/>
              </w:rPr>
            </w:pPr>
            <w:r>
              <w:rPr>
                <w:lang w:val="en-US"/>
              </w:rPr>
              <w:t xml:space="preserve">It’s their children and that is </w:t>
            </w:r>
            <w:r>
              <w:rPr>
                <w:b/>
                <w:bCs/>
                <w:lang w:val="en-US"/>
              </w:rPr>
              <w:t>ours</w:t>
            </w:r>
            <w:r>
              <w:rPr>
                <w:lang w:val="en-US"/>
              </w:rPr>
              <w:t>.</w:t>
            </w:r>
          </w:p>
        </w:tc>
        <w:tc>
          <w:tcPr>
            <w:tcW w:w="975" w:type="dxa"/>
            <w:tcBorders>
              <w:top w:val="nil"/>
              <w:left w:val="nil"/>
              <w:bottom w:val="nil"/>
              <w:right w:val="nil"/>
            </w:tcBorders>
            <w:tcMar>
              <w:top w:w="80" w:type="dxa"/>
              <w:left w:w="80" w:type="dxa"/>
              <w:bottom w:w="80" w:type="dxa"/>
              <w:right w:w="80" w:type="dxa"/>
            </w:tcMar>
          </w:tcPr>
          <w:p w14:paraId="3C52C2A7" w14:textId="77777777" w:rsidR="0020163A" w:rsidRDefault="00344A1B">
            <w:pPr>
              <w:ind w:firstLine="0"/>
              <w:jc w:val="left"/>
            </w:pPr>
            <w:r>
              <w:rPr>
                <w:i/>
                <w:iCs/>
                <w:lang w:val="en-US"/>
              </w:rPr>
              <w:t>ours</w:t>
            </w:r>
          </w:p>
        </w:tc>
      </w:tr>
      <w:tr w:rsidR="0020163A" w14:paraId="38E18B81" w14:textId="77777777">
        <w:trPr>
          <w:trHeight w:val="694"/>
        </w:trPr>
        <w:tc>
          <w:tcPr>
            <w:tcW w:w="946" w:type="dxa"/>
            <w:tcBorders>
              <w:top w:val="nil"/>
              <w:left w:val="nil"/>
              <w:bottom w:val="nil"/>
              <w:right w:val="nil"/>
            </w:tcBorders>
            <w:tcMar>
              <w:top w:w="80" w:type="dxa"/>
              <w:left w:w="80" w:type="dxa"/>
              <w:bottom w:w="80" w:type="dxa"/>
              <w:right w:w="80" w:type="dxa"/>
            </w:tcMar>
          </w:tcPr>
          <w:p w14:paraId="4C45942A" w14:textId="77777777" w:rsidR="0020163A" w:rsidRDefault="00344A1B">
            <w:pPr>
              <w:ind w:firstLine="0"/>
              <w:jc w:val="left"/>
            </w:pPr>
            <w:r>
              <w:rPr>
                <w:i/>
                <w:iCs/>
                <w:lang w:val="en-US"/>
              </w:rPr>
              <w:lastRenderedPageBreak/>
              <w:t>you</w:t>
            </w:r>
          </w:p>
        </w:tc>
        <w:tc>
          <w:tcPr>
            <w:tcW w:w="743" w:type="dxa"/>
            <w:tcBorders>
              <w:top w:val="nil"/>
              <w:left w:val="nil"/>
              <w:bottom w:val="nil"/>
              <w:right w:val="nil"/>
            </w:tcBorders>
            <w:tcMar>
              <w:top w:w="80" w:type="dxa"/>
              <w:left w:w="80" w:type="dxa"/>
              <w:bottom w:w="80" w:type="dxa"/>
              <w:right w:w="80" w:type="dxa"/>
            </w:tcMar>
          </w:tcPr>
          <w:p w14:paraId="2451EBDF" w14:textId="77777777" w:rsidR="0020163A" w:rsidRDefault="00344A1B">
            <w:pPr>
              <w:ind w:firstLine="0"/>
              <w:jc w:val="left"/>
            </w:pPr>
            <w:r>
              <w:rPr>
                <w:i/>
                <w:iCs/>
                <w:lang w:val="en-US"/>
              </w:rPr>
              <w:t>your</w:t>
            </w:r>
          </w:p>
        </w:tc>
        <w:tc>
          <w:tcPr>
            <w:tcW w:w="3033" w:type="dxa"/>
            <w:tcBorders>
              <w:top w:val="nil"/>
              <w:left w:val="nil"/>
              <w:bottom w:val="nil"/>
              <w:right w:val="single" w:sz="4" w:space="0" w:color="000000"/>
            </w:tcBorders>
            <w:tcMar>
              <w:top w:w="80" w:type="dxa"/>
              <w:left w:w="80" w:type="dxa"/>
              <w:bottom w:w="80" w:type="dxa"/>
              <w:right w:w="80" w:type="dxa"/>
            </w:tcMar>
          </w:tcPr>
          <w:p w14:paraId="75D290F7" w14:textId="77777777" w:rsidR="0020163A" w:rsidRPr="00344A1B" w:rsidRDefault="00344A1B">
            <w:pPr>
              <w:ind w:firstLine="0"/>
              <w:jc w:val="left"/>
              <w:rPr>
                <w:lang w:val="en-US"/>
              </w:rPr>
            </w:pPr>
            <w:r>
              <w:rPr>
                <w:lang w:val="en-US"/>
              </w:rPr>
              <w:t xml:space="preserve">Can I have </w:t>
            </w:r>
            <w:r>
              <w:rPr>
                <w:b/>
                <w:bCs/>
                <w:lang w:val="en-US"/>
              </w:rPr>
              <w:t xml:space="preserve">your </w:t>
            </w:r>
            <w:r>
              <w:rPr>
                <w:lang w:val="en-US"/>
              </w:rPr>
              <w:t>book?</w:t>
            </w:r>
          </w:p>
        </w:tc>
        <w:tc>
          <w:tcPr>
            <w:tcW w:w="3932" w:type="dxa"/>
            <w:tcBorders>
              <w:top w:val="nil"/>
              <w:left w:val="single" w:sz="4" w:space="0" w:color="000000"/>
              <w:bottom w:val="nil"/>
              <w:right w:val="nil"/>
            </w:tcBorders>
            <w:tcMar>
              <w:top w:w="80" w:type="dxa"/>
              <w:left w:w="80" w:type="dxa"/>
              <w:bottom w:w="80" w:type="dxa"/>
              <w:right w:w="80" w:type="dxa"/>
            </w:tcMar>
          </w:tcPr>
          <w:p w14:paraId="2A105475" w14:textId="77777777" w:rsidR="0020163A" w:rsidRPr="00344A1B" w:rsidRDefault="00344A1B">
            <w:pPr>
              <w:ind w:firstLine="0"/>
              <w:jc w:val="left"/>
              <w:rPr>
                <w:lang w:val="en-US"/>
              </w:rPr>
            </w:pPr>
            <w:r>
              <w:rPr>
                <w:lang w:val="en-US"/>
              </w:rPr>
              <w:t xml:space="preserve">We like our teacher. Do you like </w:t>
            </w:r>
            <w:r>
              <w:rPr>
                <w:b/>
                <w:bCs/>
                <w:lang w:val="en-US"/>
              </w:rPr>
              <w:t>yours</w:t>
            </w:r>
            <w:r>
              <w:rPr>
                <w:lang w:val="en-US"/>
              </w:rPr>
              <w:t>?</w:t>
            </w:r>
          </w:p>
        </w:tc>
        <w:tc>
          <w:tcPr>
            <w:tcW w:w="975" w:type="dxa"/>
            <w:tcBorders>
              <w:top w:val="nil"/>
              <w:left w:val="nil"/>
              <w:bottom w:val="nil"/>
              <w:right w:val="nil"/>
            </w:tcBorders>
            <w:tcMar>
              <w:top w:w="80" w:type="dxa"/>
              <w:left w:w="80" w:type="dxa"/>
              <w:bottom w:w="80" w:type="dxa"/>
              <w:right w:w="80" w:type="dxa"/>
            </w:tcMar>
          </w:tcPr>
          <w:p w14:paraId="4F84E8BD" w14:textId="77777777" w:rsidR="0020163A" w:rsidRDefault="00344A1B">
            <w:pPr>
              <w:ind w:firstLine="0"/>
              <w:jc w:val="left"/>
            </w:pPr>
            <w:r>
              <w:rPr>
                <w:i/>
                <w:iCs/>
                <w:lang w:val="en-US"/>
              </w:rPr>
              <w:t>yours</w:t>
            </w:r>
          </w:p>
        </w:tc>
      </w:tr>
      <w:tr w:rsidR="0020163A" w14:paraId="08E1D82B" w14:textId="77777777">
        <w:trPr>
          <w:trHeight w:val="323"/>
        </w:trPr>
        <w:tc>
          <w:tcPr>
            <w:tcW w:w="946" w:type="dxa"/>
            <w:tcBorders>
              <w:top w:val="nil"/>
              <w:left w:val="nil"/>
              <w:bottom w:val="single" w:sz="4" w:space="0" w:color="000000"/>
              <w:right w:val="nil"/>
            </w:tcBorders>
            <w:tcMar>
              <w:top w:w="80" w:type="dxa"/>
              <w:left w:w="80" w:type="dxa"/>
              <w:bottom w:w="80" w:type="dxa"/>
              <w:right w:w="80" w:type="dxa"/>
            </w:tcMar>
          </w:tcPr>
          <w:p w14:paraId="3FB19C78" w14:textId="77777777" w:rsidR="0020163A" w:rsidRDefault="00344A1B">
            <w:pPr>
              <w:ind w:firstLine="0"/>
              <w:jc w:val="left"/>
            </w:pPr>
            <w:r>
              <w:rPr>
                <w:i/>
                <w:iCs/>
                <w:lang w:val="en-US"/>
              </w:rPr>
              <w:t>they</w:t>
            </w:r>
          </w:p>
        </w:tc>
        <w:tc>
          <w:tcPr>
            <w:tcW w:w="743" w:type="dxa"/>
            <w:tcBorders>
              <w:top w:val="nil"/>
              <w:left w:val="nil"/>
              <w:bottom w:val="single" w:sz="4" w:space="0" w:color="000000"/>
              <w:right w:val="nil"/>
            </w:tcBorders>
            <w:tcMar>
              <w:top w:w="80" w:type="dxa"/>
              <w:left w:w="80" w:type="dxa"/>
              <w:bottom w:w="80" w:type="dxa"/>
              <w:right w:w="80" w:type="dxa"/>
            </w:tcMar>
          </w:tcPr>
          <w:p w14:paraId="1BCC81CF" w14:textId="77777777" w:rsidR="0020163A" w:rsidRDefault="00344A1B">
            <w:pPr>
              <w:ind w:firstLine="0"/>
              <w:jc w:val="left"/>
            </w:pPr>
            <w:r>
              <w:rPr>
                <w:i/>
                <w:iCs/>
                <w:lang w:val="en-US"/>
              </w:rPr>
              <w:t>their</w:t>
            </w:r>
          </w:p>
        </w:tc>
        <w:tc>
          <w:tcPr>
            <w:tcW w:w="3033" w:type="dxa"/>
            <w:tcBorders>
              <w:top w:val="nil"/>
              <w:left w:val="nil"/>
              <w:bottom w:val="single" w:sz="4" w:space="0" w:color="000000"/>
              <w:right w:val="single" w:sz="4" w:space="0" w:color="000000"/>
            </w:tcBorders>
            <w:tcMar>
              <w:top w:w="80" w:type="dxa"/>
              <w:left w:w="80" w:type="dxa"/>
              <w:bottom w:w="80" w:type="dxa"/>
              <w:right w:w="80" w:type="dxa"/>
            </w:tcMar>
          </w:tcPr>
          <w:p w14:paraId="0F9CB05A" w14:textId="77777777" w:rsidR="0020163A" w:rsidRDefault="00344A1B">
            <w:pPr>
              <w:ind w:firstLine="0"/>
              <w:jc w:val="left"/>
            </w:pPr>
            <w:r>
              <w:rPr>
                <w:lang w:val="en-US"/>
              </w:rPr>
              <w:t xml:space="preserve">Answer </w:t>
            </w:r>
            <w:r>
              <w:rPr>
                <w:b/>
                <w:bCs/>
                <w:lang w:val="en-US"/>
              </w:rPr>
              <w:t xml:space="preserve">their </w:t>
            </w:r>
            <w:r>
              <w:rPr>
                <w:lang w:val="en-US"/>
              </w:rPr>
              <w:t>question.</w:t>
            </w:r>
          </w:p>
        </w:tc>
        <w:tc>
          <w:tcPr>
            <w:tcW w:w="3932" w:type="dxa"/>
            <w:tcBorders>
              <w:top w:val="nil"/>
              <w:left w:val="single" w:sz="4" w:space="0" w:color="000000"/>
              <w:bottom w:val="single" w:sz="4" w:space="0" w:color="000000"/>
              <w:right w:val="nil"/>
            </w:tcBorders>
            <w:tcMar>
              <w:top w:w="80" w:type="dxa"/>
              <w:left w:w="80" w:type="dxa"/>
              <w:bottom w:w="80" w:type="dxa"/>
              <w:right w:w="80" w:type="dxa"/>
            </w:tcMar>
          </w:tcPr>
          <w:p w14:paraId="0926317C" w14:textId="77777777" w:rsidR="0020163A" w:rsidRPr="00344A1B" w:rsidRDefault="00344A1B">
            <w:pPr>
              <w:ind w:firstLine="0"/>
              <w:jc w:val="left"/>
              <w:rPr>
                <w:lang w:val="en-US"/>
              </w:rPr>
            </w:pPr>
            <w:r>
              <w:rPr>
                <w:b/>
                <w:bCs/>
                <w:lang w:val="en-US"/>
              </w:rPr>
              <w:t xml:space="preserve">Theirs </w:t>
            </w:r>
            <w:r>
              <w:rPr>
                <w:lang w:val="en-US"/>
              </w:rPr>
              <w:t>is a new house.</w:t>
            </w:r>
          </w:p>
        </w:tc>
        <w:tc>
          <w:tcPr>
            <w:tcW w:w="975" w:type="dxa"/>
            <w:tcBorders>
              <w:top w:val="nil"/>
              <w:left w:val="nil"/>
              <w:bottom w:val="single" w:sz="4" w:space="0" w:color="000000"/>
              <w:right w:val="nil"/>
            </w:tcBorders>
            <w:tcMar>
              <w:top w:w="80" w:type="dxa"/>
              <w:left w:w="80" w:type="dxa"/>
              <w:bottom w:w="80" w:type="dxa"/>
              <w:right w:w="80" w:type="dxa"/>
            </w:tcMar>
          </w:tcPr>
          <w:p w14:paraId="19450BC9" w14:textId="77777777" w:rsidR="0020163A" w:rsidRDefault="00344A1B">
            <w:pPr>
              <w:ind w:firstLine="0"/>
              <w:jc w:val="left"/>
            </w:pPr>
            <w:r>
              <w:rPr>
                <w:i/>
                <w:iCs/>
                <w:lang w:val="en-US"/>
              </w:rPr>
              <w:t>theirs</w:t>
            </w:r>
          </w:p>
        </w:tc>
      </w:tr>
    </w:tbl>
    <w:p w14:paraId="5B2E9B4C" w14:textId="77777777" w:rsidR="0020163A" w:rsidRDefault="0020163A">
      <w:pPr>
        <w:spacing w:line="240" w:lineRule="auto"/>
        <w:ind w:left="5" w:hanging="5"/>
        <w:rPr>
          <w:sz w:val="24"/>
          <w:szCs w:val="24"/>
        </w:rPr>
      </w:pPr>
    </w:p>
    <w:p w14:paraId="26089CDC" w14:textId="77777777" w:rsidR="0020163A" w:rsidRDefault="0020163A">
      <w:pPr>
        <w:rPr>
          <w:sz w:val="24"/>
          <w:szCs w:val="24"/>
        </w:rPr>
      </w:pPr>
    </w:p>
    <w:p w14:paraId="33766D21" w14:textId="77777777" w:rsidR="0020163A" w:rsidRDefault="00344A1B">
      <w:pPr>
        <w:rPr>
          <w:sz w:val="24"/>
          <w:szCs w:val="24"/>
        </w:rPr>
      </w:pPr>
      <w:r>
        <w:rPr>
          <w:sz w:val="24"/>
          <w:szCs w:val="24"/>
        </w:rPr>
        <w:t>Обратите внимание на строгое соответствие употребления притяжательного и личного местоимения:</w:t>
      </w:r>
    </w:p>
    <w:p w14:paraId="61455038" w14:textId="77777777" w:rsidR="0020163A" w:rsidRDefault="00344A1B">
      <w:pPr>
        <w:rPr>
          <w:b/>
          <w:bCs/>
          <w:sz w:val="24"/>
          <w:szCs w:val="24"/>
        </w:rPr>
      </w:pPr>
      <w:r>
        <w:rPr>
          <w:b/>
          <w:bCs/>
          <w:sz w:val="24"/>
          <w:szCs w:val="24"/>
          <w:lang w:val="en-US"/>
        </w:rPr>
        <w:t xml:space="preserve">She </w:t>
      </w:r>
      <w:r>
        <w:rPr>
          <w:sz w:val="24"/>
          <w:szCs w:val="24"/>
          <w:lang w:val="en-US"/>
        </w:rPr>
        <w:t xml:space="preserve">took </w:t>
      </w:r>
      <w:r>
        <w:rPr>
          <w:i/>
          <w:iCs/>
          <w:sz w:val="24"/>
          <w:szCs w:val="24"/>
          <w:lang w:val="en-US"/>
        </w:rPr>
        <w:t>her</w:t>
      </w:r>
      <w:r>
        <w:rPr>
          <w:sz w:val="24"/>
          <w:szCs w:val="24"/>
          <w:lang w:val="en-US"/>
        </w:rPr>
        <w:t xml:space="preserve"> bag and left.</w:t>
      </w:r>
      <w:r>
        <w:rPr>
          <w:sz w:val="24"/>
          <w:szCs w:val="24"/>
          <w:lang w:val="en-US"/>
        </w:rPr>
        <w:tab/>
      </w:r>
      <w:r>
        <w:rPr>
          <w:sz w:val="24"/>
          <w:szCs w:val="24"/>
        </w:rPr>
        <w:t xml:space="preserve">Она взяла </w:t>
      </w:r>
      <w:r>
        <w:rPr>
          <w:i/>
          <w:iCs/>
          <w:sz w:val="24"/>
          <w:szCs w:val="24"/>
        </w:rPr>
        <w:t>свою</w:t>
      </w:r>
      <w:r>
        <w:rPr>
          <w:sz w:val="24"/>
          <w:szCs w:val="24"/>
        </w:rPr>
        <w:t xml:space="preserve"> сумку и ушла.</w:t>
      </w:r>
    </w:p>
    <w:p w14:paraId="3B236E41" w14:textId="77777777" w:rsidR="0020163A" w:rsidRDefault="00344A1B">
      <w:pPr>
        <w:rPr>
          <w:b/>
          <w:bCs/>
          <w:sz w:val="24"/>
          <w:szCs w:val="24"/>
        </w:rPr>
      </w:pPr>
      <w:r>
        <w:rPr>
          <w:b/>
          <w:bCs/>
          <w:sz w:val="24"/>
          <w:szCs w:val="24"/>
          <w:lang w:val="en-US"/>
        </w:rPr>
        <w:t xml:space="preserve">The students </w:t>
      </w:r>
      <w:r>
        <w:rPr>
          <w:sz w:val="24"/>
          <w:szCs w:val="24"/>
          <w:lang w:val="en-US"/>
        </w:rPr>
        <w:t xml:space="preserve">wanted to see </w:t>
      </w:r>
      <w:r>
        <w:rPr>
          <w:i/>
          <w:iCs/>
          <w:sz w:val="24"/>
          <w:szCs w:val="24"/>
          <w:lang w:val="en-US"/>
        </w:rPr>
        <w:t>their</w:t>
      </w:r>
      <w:r>
        <w:rPr>
          <w:sz w:val="24"/>
          <w:szCs w:val="24"/>
          <w:lang w:val="en-US"/>
        </w:rPr>
        <w:t xml:space="preserve"> papers. </w:t>
      </w:r>
      <w:r>
        <w:rPr>
          <w:sz w:val="24"/>
          <w:szCs w:val="24"/>
        </w:rPr>
        <w:t xml:space="preserve">Студенты хотели посмотреть </w:t>
      </w:r>
      <w:r>
        <w:rPr>
          <w:i/>
          <w:iCs/>
          <w:sz w:val="24"/>
          <w:szCs w:val="24"/>
        </w:rPr>
        <w:t>свои</w:t>
      </w:r>
      <w:r>
        <w:rPr>
          <w:sz w:val="24"/>
          <w:szCs w:val="24"/>
        </w:rPr>
        <w:t xml:space="preserve"> работы. </w:t>
      </w:r>
    </w:p>
    <w:p w14:paraId="59497B65" w14:textId="77777777" w:rsidR="0020163A" w:rsidRDefault="00344A1B">
      <w:pPr>
        <w:rPr>
          <w:sz w:val="24"/>
          <w:szCs w:val="24"/>
        </w:rPr>
      </w:pPr>
      <w:r>
        <w:rPr>
          <w:sz w:val="24"/>
          <w:szCs w:val="24"/>
        </w:rPr>
        <w:t xml:space="preserve">С существительными, обозначающими </w:t>
      </w:r>
      <w:r>
        <w:rPr>
          <w:i/>
          <w:iCs/>
          <w:sz w:val="24"/>
          <w:szCs w:val="24"/>
        </w:rPr>
        <w:t>части тела, предметы одежды, родственников,</w:t>
      </w:r>
      <w:r>
        <w:rPr>
          <w:sz w:val="24"/>
          <w:szCs w:val="24"/>
        </w:rPr>
        <w:t xml:space="preserve"> как правило, употребляются притяжательные местоимения, а не определенный артикль.</w:t>
      </w:r>
    </w:p>
    <w:p w14:paraId="730FABFA" w14:textId="77777777" w:rsidR="0020163A" w:rsidRDefault="00344A1B">
      <w:pPr>
        <w:rPr>
          <w:sz w:val="24"/>
          <w:szCs w:val="24"/>
          <w:lang w:val="en-US"/>
        </w:rPr>
      </w:pPr>
      <w:r>
        <w:rPr>
          <w:sz w:val="24"/>
          <w:szCs w:val="24"/>
          <w:lang w:val="en-US"/>
        </w:rPr>
        <w:t xml:space="preserve">Close </w:t>
      </w:r>
      <w:r>
        <w:rPr>
          <w:b/>
          <w:bCs/>
          <w:i/>
          <w:iCs/>
          <w:sz w:val="24"/>
          <w:szCs w:val="24"/>
          <w:lang w:val="en-US"/>
        </w:rPr>
        <w:t>your</w:t>
      </w:r>
      <w:r>
        <w:rPr>
          <w:sz w:val="24"/>
          <w:szCs w:val="24"/>
          <w:lang w:val="en-US"/>
        </w:rPr>
        <w:t xml:space="preserve"> eyes.</w:t>
      </w:r>
    </w:p>
    <w:p w14:paraId="3B45914E" w14:textId="77777777" w:rsidR="0020163A" w:rsidRDefault="00344A1B">
      <w:pPr>
        <w:rPr>
          <w:sz w:val="24"/>
          <w:szCs w:val="24"/>
          <w:lang w:val="en-US"/>
        </w:rPr>
      </w:pPr>
      <w:r>
        <w:rPr>
          <w:sz w:val="24"/>
          <w:szCs w:val="24"/>
          <w:lang w:val="en-US"/>
        </w:rPr>
        <w:t xml:space="preserve">Put on </w:t>
      </w:r>
      <w:r>
        <w:rPr>
          <w:b/>
          <w:bCs/>
          <w:i/>
          <w:iCs/>
          <w:sz w:val="24"/>
          <w:szCs w:val="24"/>
          <w:lang w:val="en-US"/>
        </w:rPr>
        <w:t>your</w:t>
      </w:r>
      <w:r>
        <w:rPr>
          <w:sz w:val="24"/>
          <w:szCs w:val="24"/>
          <w:lang w:val="en-US"/>
        </w:rPr>
        <w:t xml:space="preserve"> hat.</w:t>
      </w:r>
    </w:p>
    <w:p w14:paraId="76E41DFF" w14:textId="77777777" w:rsidR="0020163A" w:rsidRDefault="00344A1B">
      <w:pPr>
        <w:rPr>
          <w:sz w:val="24"/>
          <w:szCs w:val="24"/>
        </w:rPr>
      </w:pPr>
      <w:r>
        <w:rPr>
          <w:sz w:val="24"/>
          <w:szCs w:val="24"/>
          <w:lang w:val="en-US"/>
        </w:rPr>
        <w:t>This</w:t>
      </w:r>
      <w:r>
        <w:rPr>
          <w:sz w:val="24"/>
          <w:szCs w:val="24"/>
        </w:rPr>
        <w:t xml:space="preserve"> </w:t>
      </w:r>
      <w:r>
        <w:rPr>
          <w:sz w:val="24"/>
          <w:szCs w:val="24"/>
          <w:lang w:val="en-US"/>
        </w:rPr>
        <w:t>is</w:t>
      </w:r>
      <w:r>
        <w:rPr>
          <w:sz w:val="24"/>
          <w:szCs w:val="24"/>
        </w:rPr>
        <w:t xml:space="preserve"> </w:t>
      </w:r>
      <w:r>
        <w:rPr>
          <w:b/>
          <w:bCs/>
          <w:i/>
          <w:iCs/>
          <w:sz w:val="24"/>
          <w:szCs w:val="24"/>
          <w:lang w:val="en-US"/>
        </w:rPr>
        <w:t>my</w:t>
      </w:r>
      <w:r>
        <w:rPr>
          <w:sz w:val="24"/>
          <w:szCs w:val="24"/>
        </w:rPr>
        <w:t xml:space="preserve"> </w:t>
      </w:r>
      <w:r>
        <w:rPr>
          <w:sz w:val="24"/>
          <w:szCs w:val="24"/>
          <w:lang w:val="en-US"/>
        </w:rPr>
        <w:t>sister</w:t>
      </w:r>
      <w:r>
        <w:rPr>
          <w:sz w:val="24"/>
          <w:szCs w:val="24"/>
        </w:rPr>
        <w:t>.</w:t>
      </w:r>
    </w:p>
    <w:p w14:paraId="285FB67A" w14:textId="77777777" w:rsidR="0020163A" w:rsidRDefault="0020163A">
      <w:pPr>
        <w:rPr>
          <w:sz w:val="24"/>
          <w:szCs w:val="24"/>
        </w:rPr>
      </w:pPr>
    </w:p>
    <w:p w14:paraId="7AE81D17" w14:textId="77777777" w:rsidR="0020163A" w:rsidRDefault="00344A1B">
      <w:pPr>
        <w:rPr>
          <w:i/>
          <w:iCs/>
          <w:sz w:val="24"/>
          <w:szCs w:val="24"/>
        </w:rPr>
      </w:pPr>
      <w:r>
        <w:rPr>
          <w:i/>
          <w:iCs/>
          <w:sz w:val="24"/>
          <w:szCs w:val="24"/>
        </w:rPr>
        <w:t>1. Замените выделенные слова личными местоимениями.</w:t>
      </w:r>
    </w:p>
    <w:p w14:paraId="35B0F318" w14:textId="77777777" w:rsidR="0020163A" w:rsidRDefault="00344A1B">
      <w:pPr>
        <w:rPr>
          <w:i/>
          <w:iCs/>
          <w:spacing w:val="-3"/>
          <w:sz w:val="24"/>
          <w:szCs w:val="24"/>
          <w:lang w:val="en-US"/>
        </w:rPr>
      </w:pPr>
      <w:r>
        <w:rPr>
          <w:rFonts w:ascii="MS Mincho" w:hAnsi="MS Mincho"/>
          <w:spacing w:val="-3"/>
          <w:sz w:val="24"/>
          <w:szCs w:val="24"/>
          <w:lang w:val="en-US"/>
        </w:rPr>
        <w:t>★</w:t>
      </w:r>
      <w:r>
        <w:rPr>
          <w:i/>
          <w:iCs/>
          <w:spacing w:val="-3"/>
          <w:sz w:val="24"/>
          <w:szCs w:val="24"/>
          <w:lang w:val="en-US"/>
        </w:rPr>
        <w:t xml:space="preserve"> Pete lives here. I saw Pete yesterday. </w:t>
      </w:r>
      <w:r>
        <w:rPr>
          <w:spacing w:val="-3"/>
          <w:sz w:val="24"/>
          <w:szCs w:val="24"/>
          <w:lang w:val="en-US"/>
        </w:rPr>
        <w:t>=&gt;</w:t>
      </w:r>
      <w:r>
        <w:rPr>
          <w:i/>
          <w:iCs/>
          <w:spacing w:val="-3"/>
          <w:sz w:val="24"/>
          <w:szCs w:val="24"/>
          <w:lang w:val="en-US"/>
        </w:rPr>
        <w:t xml:space="preserve"> </w:t>
      </w:r>
      <w:r>
        <w:rPr>
          <w:b/>
          <w:bCs/>
          <w:i/>
          <w:iCs/>
          <w:spacing w:val="-3"/>
          <w:sz w:val="24"/>
          <w:szCs w:val="24"/>
          <w:lang w:val="en-US"/>
        </w:rPr>
        <w:t>He lives here. I saw him yesterday.</w:t>
      </w:r>
    </w:p>
    <w:p w14:paraId="606A9D62" w14:textId="77777777" w:rsidR="0020163A" w:rsidRDefault="00344A1B">
      <w:pPr>
        <w:tabs>
          <w:tab w:val="right" w:leader="dot" w:pos="9356"/>
        </w:tabs>
        <w:rPr>
          <w:sz w:val="24"/>
          <w:szCs w:val="24"/>
          <w:lang w:val="en-US"/>
        </w:rPr>
      </w:pPr>
      <w:r>
        <w:rPr>
          <w:sz w:val="24"/>
          <w:szCs w:val="24"/>
          <w:lang w:val="en-US"/>
        </w:rPr>
        <w:t>1. Alice is my girlfriend. I love Alice</w:t>
      </w:r>
      <w:r>
        <w:rPr>
          <w:sz w:val="24"/>
          <w:szCs w:val="24"/>
          <w:lang w:val="en-US"/>
        </w:rPr>
        <w:tab/>
      </w:r>
    </w:p>
    <w:p w14:paraId="7524A53F" w14:textId="77777777" w:rsidR="0020163A" w:rsidRDefault="00344A1B">
      <w:pPr>
        <w:tabs>
          <w:tab w:val="right" w:leader="dot" w:pos="9356"/>
        </w:tabs>
        <w:rPr>
          <w:sz w:val="24"/>
          <w:szCs w:val="24"/>
          <w:lang w:val="en-US"/>
        </w:rPr>
      </w:pPr>
      <w:r>
        <w:rPr>
          <w:sz w:val="24"/>
          <w:szCs w:val="24"/>
          <w:lang w:val="en-US"/>
        </w:rPr>
        <w:t>2. Jane and I saw Mark but Mark didn’t see Jane and me</w:t>
      </w:r>
      <w:r>
        <w:rPr>
          <w:sz w:val="24"/>
          <w:szCs w:val="24"/>
          <w:lang w:val="en-US"/>
        </w:rPr>
        <w:tab/>
      </w:r>
    </w:p>
    <w:p w14:paraId="19E44A44" w14:textId="77777777" w:rsidR="0020163A" w:rsidRDefault="00344A1B">
      <w:pPr>
        <w:tabs>
          <w:tab w:val="right" w:leader="dot" w:pos="9356"/>
        </w:tabs>
        <w:rPr>
          <w:sz w:val="24"/>
          <w:szCs w:val="24"/>
          <w:lang w:val="en-US"/>
        </w:rPr>
      </w:pPr>
      <w:r>
        <w:rPr>
          <w:sz w:val="24"/>
          <w:szCs w:val="24"/>
          <w:lang w:val="en-US"/>
        </w:rPr>
        <w:t>3. I told Steve and Carol to come</w:t>
      </w:r>
      <w:r>
        <w:rPr>
          <w:sz w:val="24"/>
          <w:szCs w:val="24"/>
          <w:lang w:val="en-US"/>
        </w:rPr>
        <w:tab/>
      </w:r>
    </w:p>
    <w:p w14:paraId="6601C73A" w14:textId="77777777" w:rsidR="0020163A" w:rsidRDefault="00344A1B">
      <w:pPr>
        <w:tabs>
          <w:tab w:val="right" w:leader="dot" w:pos="9356"/>
        </w:tabs>
        <w:rPr>
          <w:sz w:val="24"/>
          <w:szCs w:val="24"/>
          <w:lang w:val="en-US"/>
        </w:rPr>
      </w:pPr>
      <w:r>
        <w:rPr>
          <w:sz w:val="24"/>
          <w:szCs w:val="24"/>
          <w:lang w:val="en-US"/>
        </w:rPr>
        <w:t>4. My parents liked the cat and bought the cat</w:t>
      </w:r>
      <w:r>
        <w:rPr>
          <w:sz w:val="24"/>
          <w:szCs w:val="24"/>
          <w:lang w:val="en-US"/>
        </w:rPr>
        <w:tab/>
      </w:r>
    </w:p>
    <w:p w14:paraId="6D44E292" w14:textId="77777777" w:rsidR="0020163A" w:rsidRDefault="00344A1B">
      <w:pPr>
        <w:tabs>
          <w:tab w:val="right" w:leader="dot" w:pos="9356"/>
        </w:tabs>
        <w:rPr>
          <w:sz w:val="24"/>
          <w:szCs w:val="24"/>
          <w:lang w:val="en-US"/>
        </w:rPr>
      </w:pPr>
      <w:r>
        <w:rPr>
          <w:sz w:val="24"/>
          <w:szCs w:val="24"/>
          <w:lang w:val="en-US"/>
        </w:rPr>
        <w:t>5. Why are the books on the table? Put the books on the shelf</w:t>
      </w:r>
      <w:r>
        <w:rPr>
          <w:sz w:val="24"/>
          <w:szCs w:val="24"/>
          <w:lang w:val="en-US"/>
        </w:rPr>
        <w:tab/>
      </w:r>
    </w:p>
    <w:p w14:paraId="06B4E777" w14:textId="77777777" w:rsidR="0020163A" w:rsidRDefault="00344A1B">
      <w:pPr>
        <w:tabs>
          <w:tab w:val="right" w:leader="dot" w:pos="9356"/>
        </w:tabs>
        <w:rPr>
          <w:sz w:val="24"/>
          <w:szCs w:val="24"/>
          <w:lang w:val="en-US"/>
        </w:rPr>
      </w:pPr>
      <w:r>
        <w:rPr>
          <w:sz w:val="24"/>
          <w:szCs w:val="24"/>
          <w:lang w:val="en-US"/>
        </w:rPr>
        <w:t>6. It’s a nice bird. Listen how lovely the bird is singing</w:t>
      </w:r>
      <w:r>
        <w:rPr>
          <w:sz w:val="24"/>
          <w:szCs w:val="24"/>
          <w:lang w:val="en-US"/>
        </w:rPr>
        <w:tab/>
      </w:r>
    </w:p>
    <w:p w14:paraId="65206D69" w14:textId="77777777" w:rsidR="0020163A" w:rsidRDefault="00344A1B">
      <w:pPr>
        <w:tabs>
          <w:tab w:val="right" w:leader="dot" w:pos="9356"/>
        </w:tabs>
        <w:rPr>
          <w:sz w:val="24"/>
          <w:szCs w:val="24"/>
          <w:lang w:val="en-US"/>
        </w:rPr>
      </w:pPr>
      <w:r>
        <w:rPr>
          <w:sz w:val="24"/>
          <w:szCs w:val="24"/>
          <w:lang w:val="en-US"/>
        </w:rPr>
        <w:t>7. Your friend and you are late again</w:t>
      </w:r>
      <w:r>
        <w:rPr>
          <w:sz w:val="24"/>
          <w:szCs w:val="24"/>
          <w:lang w:val="en-US"/>
        </w:rPr>
        <w:tab/>
      </w:r>
    </w:p>
    <w:p w14:paraId="2812434A" w14:textId="77777777" w:rsidR="0020163A" w:rsidRDefault="00344A1B">
      <w:pPr>
        <w:tabs>
          <w:tab w:val="right" w:leader="dot" w:pos="9356"/>
        </w:tabs>
        <w:rPr>
          <w:sz w:val="24"/>
          <w:szCs w:val="24"/>
          <w:lang w:val="en-US"/>
        </w:rPr>
      </w:pPr>
      <w:r>
        <w:rPr>
          <w:sz w:val="24"/>
          <w:szCs w:val="24"/>
          <w:lang w:val="en-US"/>
        </w:rPr>
        <w:t>8. My sister and I are great friends</w:t>
      </w:r>
      <w:r>
        <w:rPr>
          <w:sz w:val="24"/>
          <w:szCs w:val="24"/>
          <w:lang w:val="en-US"/>
        </w:rPr>
        <w:tab/>
      </w:r>
    </w:p>
    <w:p w14:paraId="5FAC482B" w14:textId="77777777" w:rsidR="0020163A" w:rsidRDefault="00344A1B">
      <w:pPr>
        <w:tabs>
          <w:tab w:val="right" w:leader="dot" w:pos="9356"/>
        </w:tabs>
        <w:rPr>
          <w:sz w:val="24"/>
          <w:szCs w:val="24"/>
          <w:lang w:val="en-US"/>
        </w:rPr>
      </w:pPr>
      <w:r>
        <w:rPr>
          <w:sz w:val="24"/>
          <w:szCs w:val="24"/>
          <w:lang w:val="en-US"/>
        </w:rPr>
        <w:t>9. I haven’t seen Pete and Alex today</w:t>
      </w:r>
      <w:r>
        <w:rPr>
          <w:sz w:val="24"/>
          <w:szCs w:val="24"/>
          <w:lang w:val="en-US"/>
        </w:rPr>
        <w:tab/>
      </w:r>
    </w:p>
    <w:p w14:paraId="6F59951A" w14:textId="77777777" w:rsidR="0020163A" w:rsidRDefault="00344A1B">
      <w:pPr>
        <w:tabs>
          <w:tab w:val="right" w:leader="dot" w:pos="9356"/>
        </w:tabs>
        <w:rPr>
          <w:sz w:val="24"/>
          <w:szCs w:val="24"/>
          <w:lang w:val="en-US"/>
        </w:rPr>
      </w:pPr>
      <w:r>
        <w:rPr>
          <w:sz w:val="24"/>
          <w:szCs w:val="24"/>
          <w:lang w:val="en-US"/>
        </w:rPr>
        <w:t>10. Steve and Mark have invited my friend and me to the cinema</w:t>
      </w:r>
      <w:r>
        <w:rPr>
          <w:sz w:val="24"/>
          <w:szCs w:val="24"/>
          <w:lang w:val="en-US"/>
        </w:rPr>
        <w:tab/>
      </w:r>
    </w:p>
    <w:p w14:paraId="5AB9ED78" w14:textId="77777777" w:rsidR="0020163A" w:rsidRDefault="0020163A">
      <w:pPr>
        <w:rPr>
          <w:i/>
          <w:iCs/>
          <w:sz w:val="24"/>
          <w:szCs w:val="24"/>
          <w:lang w:val="en-US"/>
        </w:rPr>
      </w:pPr>
    </w:p>
    <w:p w14:paraId="29D80B82" w14:textId="77777777" w:rsidR="0020163A" w:rsidRDefault="00344A1B">
      <w:pPr>
        <w:rPr>
          <w:i/>
          <w:iCs/>
          <w:sz w:val="24"/>
          <w:szCs w:val="24"/>
        </w:rPr>
      </w:pPr>
      <w:r>
        <w:rPr>
          <w:i/>
          <w:iCs/>
          <w:sz w:val="24"/>
          <w:szCs w:val="24"/>
        </w:rPr>
        <w:t>2. Измените выделенные части предложений по образцу.</w:t>
      </w:r>
    </w:p>
    <w:p w14:paraId="603E37D1" w14:textId="77777777" w:rsidR="0020163A" w:rsidRDefault="00344A1B">
      <w:pPr>
        <w:rPr>
          <w:sz w:val="24"/>
          <w:szCs w:val="24"/>
          <w:lang w:val="en-US"/>
        </w:rPr>
      </w:pPr>
      <w:r>
        <w:rPr>
          <w:rFonts w:ascii="MS Mincho" w:hAnsi="MS Mincho"/>
          <w:sz w:val="24"/>
          <w:szCs w:val="24"/>
          <w:lang w:val="en-US"/>
        </w:rPr>
        <w:t xml:space="preserve">★ </w:t>
      </w:r>
      <w:r>
        <w:rPr>
          <w:i/>
          <w:iCs/>
          <w:sz w:val="24"/>
          <w:szCs w:val="24"/>
          <w:lang w:val="en-US"/>
        </w:rPr>
        <w:t xml:space="preserve">This is not my pen. I want my pen. </w:t>
      </w:r>
      <w:r>
        <w:rPr>
          <w:sz w:val="24"/>
          <w:szCs w:val="24"/>
          <w:lang w:val="en-US"/>
        </w:rPr>
        <w:t>=&gt;</w:t>
      </w:r>
      <w:r>
        <w:rPr>
          <w:i/>
          <w:iCs/>
          <w:sz w:val="24"/>
          <w:szCs w:val="24"/>
          <w:lang w:val="en-US"/>
        </w:rPr>
        <w:t xml:space="preserve"> </w:t>
      </w:r>
      <w:r>
        <w:rPr>
          <w:b/>
          <w:bCs/>
          <w:i/>
          <w:iCs/>
          <w:sz w:val="24"/>
          <w:szCs w:val="24"/>
          <w:lang w:val="en-US"/>
        </w:rPr>
        <w:t>I want mine.</w:t>
      </w:r>
    </w:p>
    <w:p w14:paraId="4DF0329A" w14:textId="77777777" w:rsidR="0020163A" w:rsidRDefault="00344A1B">
      <w:pPr>
        <w:tabs>
          <w:tab w:val="right" w:leader="dot" w:pos="9356"/>
        </w:tabs>
        <w:rPr>
          <w:sz w:val="24"/>
          <w:szCs w:val="24"/>
          <w:lang w:val="en-US"/>
        </w:rPr>
      </w:pPr>
      <w:r>
        <w:rPr>
          <w:sz w:val="24"/>
          <w:szCs w:val="24"/>
          <w:lang w:val="en-US"/>
        </w:rPr>
        <w:t>1. This is my girlfriend and that’s his girlfriend</w:t>
      </w:r>
      <w:r>
        <w:rPr>
          <w:sz w:val="24"/>
          <w:szCs w:val="24"/>
          <w:lang w:val="en-US"/>
        </w:rPr>
        <w:tab/>
      </w:r>
    </w:p>
    <w:p w14:paraId="12D22A72" w14:textId="77777777" w:rsidR="0020163A" w:rsidRDefault="00344A1B">
      <w:pPr>
        <w:tabs>
          <w:tab w:val="right" w:leader="dot" w:pos="9356"/>
        </w:tabs>
        <w:rPr>
          <w:sz w:val="24"/>
          <w:szCs w:val="24"/>
          <w:lang w:val="en-US"/>
        </w:rPr>
      </w:pPr>
      <w:r>
        <w:rPr>
          <w:sz w:val="24"/>
          <w:szCs w:val="24"/>
          <w:lang w:val="en-US"/>
        </w:rPr>
        <w:t>2. Their street is not as busy as our street</w:t>
      </w:r>
      <w:r>
        <w:rPr>
          <w:sz w:val="24"/>
          <w:szCs w:val="24"/>
          <w:lang w:val="en-US"/>
        </w:rPr>
        <w:tab/>
      </w:r>
    </w:p>
    <w:p w14:paraId="23B30B7E" w14:textId="77777777" w:rsidR="0020163A" w:rsidRDefault="00344A1B">
      <w:pPr>
        <w:tabs>
          <w:tab w:val="right" w:leader="dot" w:pos="9356"/>
        </w:tabs>
        <w:rPr>
          <w:sz w:val="24"/>
          <w:szCs w:val="24"/>
          <w:lang w:val="en-US"/>
        </w:rPr>
      </w:pPr>
      <w:r>
        <w:rPr>
          <w:sz w:val="24"/>
          <w:szCs w:val="24"/>
          <w:lang w:val="en-US"/>
        </w:rPr>
        <w:t>3. These are my children and those are her children</w:t>
      </w:r>
      <w:r>
        <w:rPr>
          <w:sz w:val="24"/>
          <w:szCs w:val="24"/>
          <w:lang w:val="en-US"/>
        </w:rPr>
        <w:tab/>
      </w:r>
    </w:p>
    <w:p w14:paraId="26CC9D78" w14:textId="77777777" w:rsidR="0020163A" w:rsidRDefault="00344A1B">
      <w:pPr>
        <w:tabs>
          <w:tab w:val="right" w:leader="dot" w:pos="9356"/>
        </w:tabs>
        <w:rPr>
          <w:sz w:val="24"/>
          <w:szCs w:val="24"/>
          <w:lang w:val="en-US"/>
        </w:rPr>
      </w:pPr>
      <w:r>
        <w:rPr>
          <w:sz w:val="24"/>
          <w:szCs w:val="24"/>
          <w:lang w:val="en-US"/>
        </w:rPr>
        <w:t>4. My flat is smaller than their flat</w:t>
      </w:r>
      <w:r>
        <w:rPr>
          <w:sz w:val="24"/>
          <w:szCs w:val="24"/>
          <w:lang w:val="en-US"/>
        </w:rPr>
        <w:tab/>
      </w:r>
    </w:p>
    <w:p w14:paraId="12C1BD05" w14:textId="77777777" w:rsidR="0020163A" w:rsidRDefault="00344A1B">
      <w:pPr>
        <w:tabs>
          <w:tab w:val="right" w:leader="dot" w:pos="9356"/>
        </w:tabs>
        <w:rPr>
          <w:sz w:val="24"/>
          <w:szCs w:val="24"/>
          <w:lang w:val="en-US"/>
        </w:rPr>
      </w:pPr>
      <w:r>
        <w:rPr>
          <w:sz w:val="24"/>
          <w:szCs w:val="24"/>
          <w:lang w:val="en-US"/>
        </w:rPr>
        <w:t>5. It’s not your umbrella. It’s my umbrella</w:t>
      </w:r>
      <w:r>
        <w:rPr>
          <w:sz w:val="24"/>
          <w:szCs w:val="24"/>
          <w:lang w:val="en-US"/>
        </w:rPr>
        <w:tab/>
      </w:r>
    </w:p>
    <w:p w14:paraId="2D7D13AD" w14:textId="77777777" w:rsidR="0020163A" w:rsidRDefault="00344A1B">
      <w:pPr>
        <w:tabs>
          <w:tab w:val="right" w:leader="dot" w:pos="9356"/>
        </w:tabs>
        <w:rPr>
          <w:sz w:val="24"/>
          <w:szCs w:val="24"/>
          <w:lang w:val="en-US"/>
        </w:rPr>
      </w:pPr>
      <w:r>
        <w:rPr>
          <w:sz w:val="24"/>
          <w:szCs w:val="24"/>
          <w:lang w:val="en-US"/>
        </w:rPr>
        <w:t xml:space="preserve">6. My telephone doesn’t work. Can I use your telephone? </w:t>
      </w:r>
      <w:r>
        <w:rPr>
          <w:sz w:val="24"/>
          <w:szCs w:val="24"/>
          <w:lang w:val="en-US"/>
        </w:rPr>
        <w:tab/>
      </w:r>
    </w:p>
    <w:p w14:paraId="3268A9CB" w14:textId="77777777" w:rsidR="0020163A" w:rsidRDefault="0020163A">
      <w:pPr>
        <w:rPr>
          <w:i/>
          <w:iCs/>
          <w:sz w:val="24"/>
          <w:szCs w:val="24"/>
          <w:lang w:val="en-US"/>
        </w:rPr>
      </w:pPr>
    </w:p>
    <w:p w14:paraId="74469155" w14:textId="77777777" w:rsidR="0020163A" w:rsidRPr="00344A1B" w:rsidRDefault="00344A1B">
      <w:pPr>
        <w:rPr>
          <w:i/>
          <w:iCs/>
          <w:sz w:val="24"/>
          <w:szCs w:val="24"/>
          <w:lang w:val="en-US"/>
        </w:rPr>
      </w:pPr>
      <w:r>
        <w:rPr>
          <w:i/>
          <w:iCs/>
          <w:sz w:val="24"/>
          <w:szCs w:val="24"/>
          <w:lang w:val="en-US"/>
        </w:rPr>
        <w:t xml:space="preserve">3. </w:t>
      </w:r>
      <w:r>
        <w:rPr>
          <w:i/>
          <w:iCs/>
          <w:sz w:val="24"/>
          <w:szCs w:val="24"/>
        </w:rPr>
        <w:t>Заполните</w:t>
      </w:r>
      <w:r>
        <w:rPr>
          <w:i/>
          <w:iCs/>
          <w:sz w:val="24"/>
          <w:szCs w:val="24"/>
          <w:lang w:val="en-US"/>
        </w:rPr>
        <w:t xml:space="preserve"> </w:t>
      </w:r>
      <w:r>
        <w:rPr>
          <w:i/>
          <w:iCs/>
          <w:sz w:val="24"/>
          <w:szCs w:val="24"/>
        </w:rPr>
        <w:t>пропуски</w:t>
      </w:r>
      <w:r>
        <w:rPr>
          <w:i/>
          <w:iCs/>
          <w:sz w:val="24"/>
          <w:szCs w:val="24"/>
          <w:lang w:val="en-US"/>
        </w:rPr>
        <w:t xml:space="preserve"> </w:t>
      </w:r>
      <w:r>
        <w:rPr>
          <w:i/>
          <w:iCs/>
          <w:sz w:val="24"/>
          <w:szCs w:val="24"/>
        </w:rPr>
        <w:t>местоимениями</w:t>
      </w:r>
      <w:r>
        <w:rPr>
          <w:i/>
          <w:iCs/>
          <w:sz w:val="24"/>
          <w:szCs w:val="24"/>
          <w:lang w:val="en-US"/>
        </w:rPr>
        <w:t>.</w:t>
      </w:r>
    </w:p>
    <w:p w14:paraId="524259BF" w14:textId="77777777" w:rsidR="0020163A" w:rsidRDefault="00344A1B">
      <w:pPr>
        <w:rPr>
          <w:sz w:val="24"/>
          <w:szCs w:val="24"/>
          <w:lang w:val="en-US"/>
        </w:rPr>
      </w:pPr>
      <w:r>
        <w:rPr>
          <w:sz w:val="24"/>
          <w:szCs w:val="24"/>
          <w:lang w:val="en-US"/>
        </w:rPr>
        <w:t>1. How many times a day do you brush … teeth?</w:t>
      </w:r>
    </w:p>
    <w:p w14:paraId="5679D591" w14:textId="77777777" w:rsidR="0020163A" w:rsidRDefault="00344A1B">
      <w:pPr>
        <w:rPr>
          <w:sz w:val="24"/>
          <w:szCs w:val="24"/>
          <w:lang w:val="en-US"/>
        </w:rPr>
      </w:pPr>
      <w:r>
        <w:rPr>
          <w:sz w:val="24"/>
          <w:szCs w:val="24"/>
          <w:lang w:val="en-US"/>
        </w:rPr>
        <w:t>2. We want him to stay with … in summer.</w:t>
      </w:r>
    </w:p>
    <w:p w14:paraId="1B030C12" w14:textId="77777777" w:rsidR="0020163A" w:rsidRDefault="00344A1B">
      <w:pPr>
        <w:rPr>
          <w:sz w:val="24"/>
          <w:szCs w:val="24"/>
          <w:lang w:val="en-US"/>
        </w:rPr>
      </w:pPr>
      <w:r>
        <w:rPr>
          <w:sz w:val="24"/>
          <w:szCs w:val="24"/>
          <w:lang w:val="en-US"/>
        </w:rPr>
        <w:t>3. Mr. Smart is rich</w:t>
      </w:r>
      <w:r>
        <w:rPr>
          <w:sz w:val="24"/>
          <w:szCs w:val="24"/>
          <w:lang w:val="en-US"/>
        </w:rPr>
        <w:tab/>
        <w:t>. … car is very expensive.</w:t>
      </w:r>
    </w:p>
    <w:p w14:paraId="5EF2D3B2" w14:textId="77777777" w:rsidR="0020163A" w:rsidRDefault="00344A1B">
      <w:pPr>
        <w:rPr>
          <w:sz w:val="24"/>
          <w:szCs w:val="24"/>
          <w:lang w:val="en-US"/>
        </w:rPr>
      </w:pPr>
      <w:r>
        <w:rPr>
          <w:sz w:val="24"/>
          <w:szCs w:val="24"/>
          <w:lang w:val="en-US"/>
        </w:rPr>
        <w:t>4. Are … ready? — No, … am not.</w:t>
      </w:r>
    </w:p>
    <w:p w14:paraId="24B0469B" w14:textId="77777777" w:rsidR="0020163A" w:rsidRDefault="00344A1B">
      <w:pPr>
        <w:rPr>
          <w:sz w:val="24"/>
          <w:szCs w:val="24"/>
          <w:lang w:val="en-US"/>
        </w:rPr>
      </w:pPr>
      <w:r>
        <w:rPr>
          <w:sz w:val="24"/>
          <w:szCs w:val="24"/>
          <w:lang w:val="en-US"/>
        </w:rPr>
        <w:t xml:space="preserve">5. Put down … telephone number and I’ll put down </w:t>
      </w:r>
      <w:proofErr w:type="gramStart"/>
      <w:r>
        <w:rPr>
          <w:sz w:val="24"/>
          <w:szCs w:val="24"/>
          <w:lang w:val="en-US"/>
        </w:rPr>
        <w:t>… .</w:t>
      </w:r>
      <w:proofErr w:type="gramEnd"/>
    </w:p>
    <w:p w14:paraId="19917437" w14:textId="77777777" w:rsidR="0020163A" w:rsidRDefault="00344A1B">
      <w:pPr>
        <w:rPr>
          <w:sz w:val="24"/>
          <w:szCs w:val="24"/>
          <w:lang w:val="en-US"/>
        </w:rPr>
      </w:pPr>
      <w:r>
        <w:rPr>
          <w:sz w:val="24"/>
          <w:szCs w:val="24"/>
          <w:lang w:val="en-US"/>
        </w:rPr>
        <w:t xml:space="preserve">6. I met … parents yesterday and now he wants to meet </w:t>
      </w:r>
      <w:proofErr w:type="gramStart"/>
      <w:r>
        <w:rPr>
          <w:sz w:val="24"/>
          <w:szCs w:val="24"/>
          <w:lang w:val="en-US"/>
        </w:rPr>
        <w:t>… .</w:t>
      </w:r>
      <w:proofErr w:type="gramEnd"/>
    </w:p>
    <w:p w14:paraId="7C241587" w14:textId="77777777" w:rsidR="0020163A" w:rsidRDefault="00344A1B">
      <w:pPr>
        <w:rPr>
          <w:sz w:val="24"/>
          <w:szCs w:val="24"/>
          <w:lang w:val="en-US"/>
        </w:rPr>
      </w:pPr>
      <w:r>
        <w:rPr>
          <w:sz w:val="24"/>
          <w:szCs w:val="24"/>
          <w:lang w:val="en-US"/>
        </w:rPr>
        <w:lastRenderedPageBreak/>
        <w:t>7. Have … read this book? Is … interesting?</w:t>
      </w:r>
    </w:p>
    <w:p w14:paraId="0F5ADB0D" w14:textId="77777777" w:rsidR="0020163A" w:rsidRDefault="00344A1B">
      <w:pPr>
        <w:rPr>
          <w:sz w:val="24"/>
          <w:szCs w:val="24"/>
          <w:lang w:val="en-US"/>
        </w:rPr>
      </w:pPr>
      <w:r>
        <w:rPr>
          <w:sz w:val="24"/>
          <w:szCs w:val="24"/>
          <w:lang w:val="en-US"/>
        </w:rPr>
        <w:t xml:space="preserve">8. Do … recognize the man? — Yes, I recognize </w:t>
      </w:r>
      <w:proofErr w:type="gramStart"/>
      <w:r>
        <w:rPr>
          <w:sz w:val="24"/>
          <w:szCs w:val="24"/>
          <w:lang w:val="en-US"/>
        </w:rPr>
        <w:t>… .</w:t>
      </w:r>
      <w:proofErr w:type="gramEnd"/>
      <w:r>
        <w:rPr>
          <w:sz w:val="24"/>
          <w:szCs w:val="24"/>
          <w:lang w:val="en-US"/>
        </w:rPr>
        <w:t xml:space="preserve"> But he doesn’t seem to recognize </w:t>
      </w:r>
      <w:proofErr w:type="gramStart"/>
      <w:r>
        <w:rPr>
          <w:sz w:val="24"/>
          <w:szCs w:val="24"/>
          <w:lang w:val="en-US"/>
        </w:rPr>
        <w:t>… .</w:t>
      </w:r>
      <w:proofErr w:type="gramEnd"/>
    </w:p>
    <w:p w14:paraId="2B9230B4" w14:textId="77777777" w:rsidR="0020163A" w:rsidRDefault="00344A1B">
      <w:pPr>
        <w:rPr>
          <w:sz w:val="24"/>
          <w:szCs w:val="24"/>
          <w:lang w:val="en-US"/>
        </w:rPr>
      </w:pPr>
      <w:r>
        <w:rPr>
          <w:sz w:val="24"/>
          <w:szCs w:val="24"/>
          <w:lang w:val="en-US"/>
        </w:rPr>
        <w:t>9. He put on … coat and left.</w:t>
      </w:r>
    </w:p>
    <w:p w14:paraId="22633EF6" w14:textId="77777777" w:rsidR="0020163A" w:rsidRDefault="00344A1B">
      <w:pPr>
        <w:rPr>
          <w:sz w:val="24"/>
          <w:szCs w:val="24"/>
          <w:lang w:val="en-US"/>
        </w:rPr>
      </w:pPr>
      <w:r>
        <w:rPr>
          <w:sz w:val="24"/>
          <w:szCs w:val="24"/>
          <w:lang w:val="en-US"/>
        </w:rPr>
        <w:t>10. They asked me to help … fix … car.</w:t>
      </w:r>
    </w:p>
    <w:p w14:paraId="5473277A" w14:textId="77777777" w:rsidR="0020163A" w:rsidRDefault="00344A1B">
      <w:pPr>
        <w:rPr>
          <w:sz w:val="24"/>
          <w:szCs w:val="24"/>
          <w:lang w:val="en-US"/>
        </w:rPr>
      </w:pPr>
      <w:r>
        <w:rPr>
          <w:sz w:val="24"/>
          <w:szCs w:val="24"/>
          <w:lang w:val="en-US"/>
        </w:rPr>
        <w:t xml:space="preserve">11. We know it’s … problem. But can … help … solve </w:t>
      </w:r>
      <w:proofErr w:type="gramStart"/>
      <w:r>
        <w:rPr>
          <w:sz w:val="24"/>
          <w:szCs w:val="24"/>
          <w:lang w:val="en-US"/>
        </w:rPr>
        <w:t>… ?</w:t>
      </w:r>
      <w:proofErr w:type="gramEnd"/>
    </w:p>
    <w:p w14:paraId="60BE516E" w14:textId="77777777" w:rsidR="0020163A" w:rsidRDefault="00344A1B">
      <w:pPr>
        <w:rPr>
          <w:sz w:val="24"/>
          <w:szCs w:val="24"/>
          <w:lang w:val="en-US"/>
        </w:rPr>
      </w:pPr>
      <w:r>
        <w:rPr>
          <w:sz w:val="24"/>
          <w:szCs w:val="24"/>
          <w:lang w:val="en-US"/>
        </w:rPr>
        <w:t xml:space="preserve">12. Don went to see … grandparents and Angela went to see </w:t>
      </w:r>
      <w:proofErr w:type="gramStart"/>
      <w:r>
        <w:rPr>
          <w:sz w:val="24"/>
          <w:szCs w:val="24"/>
          <w:lang w:val="en-US"/>
        </w:rPr>
        <w:t>… .</w:t>
      </w:r>
      <w:proofErr w:type="gramEnd"/>
    </w:p>
    <w:p w14:paraId="0046C833" w14:textId="77777777" w:rsidR="0020163A" w:rsidRDefault="0020163A">
      <w:pPr>
        <w:rPr>
          <w:sz w:val="24"/>
          <w:szCs w:val="24"/>
          <w:lang w:val="en-US"/>
        </w:rPr>
      </w:pPr>
    </w:p>
    <w:p w14:paraId="367AFAD5" w14:textId="77777777" w:rsidR="0020163A" w:rsidRDefault="00344A1B">
      <w:pPr>
        <w:rPr>
          <w:i/>
          <w:iCs/>
          <w:sz w:val="24"/>
          <w:szCs w:val="24"/>
        </w:rPr>
      </w:pPr>
      <w:r>
        <w:rPr>
          <w:i/>
          <w:iCs/>
          <w:sz w:val="24"/>
          <w:szCs w:val="24"/>
        </w:rPr>
        <w:t>4. Переведите.</w:t>
      </w:r>
    </w:p>
    <w:p w14:paraId="26F5A0F6" w14:textId="77777777" w:rsidR="0020163A" w:rsidRDefault="00344A1B">
      <w:pPr>
        <w:rPr>
          <w:sz w:val="24"/>
          <w:szCs w:val="24"/>
        </w:rPr>
      </w:pPr>
      <w:r>
        <w:rPr>
          <w:sz w:val="24"/>
          <w:szCs w:val="24"/>
        </w:rPr>
        <w:t>1. Она дала мне свой зонт.</w:t>
      </w:r>
    </w:p>
    <w:p w14:paraId="382CCE97" w14:textId="77777777" w:rsidR="0020163A" w:rsidRDefault="00344A1B">
      <w:pPr>
        <w:rPr>
          <w:sz w:val="24"/>
          <w:szCs w:val="24"/>
        </w:rPr>
      </w:pPr>
      <w:r>
        <w:rPr>
          <w:sz w:val="24"/>
          <w:szCs w:val="24"/>
        </w:rPr>
        <w:t>2. Он открыл глаза и посмотрел на нас.</w:t>
      </w:r>
    </w:p>
    <w:p w14:paraId="29FE4CCD" w14:textId="77777777" w:rsidR="0020163A" w:rsidRDefault="00344A1B">
      <w:pPr>
        <w:rPr>
          <w:sz w:val="24"/>
          <w:szCs w:val="24"/>
        </w:rPr>
      </w:pPr>
      <w:r>
        <w:rPr>
          <w:sz w:val="24"/>
          <w:szCs w:val="24"/>
        </w:rPr>
        <w:t>3. Ты рассказала ему об этом?</w:t>
      </w:r>
    </w:p>
    <w:p w14:paraId="1BD51510" w14:textId="77777777" w:rsidR="0020163A" w:rsidRDefault="00344A1B">
      <w:pPr>
        <w:rPr>
          <w:sz w:val="24"/>
          <w:szCs w:val="24"/>
        </w:rPr>
      </w:pPr>
      <w:r>
        <w:rPr>
          <w:sz w:val="24"/>
          <w:szCs w:val="24"/>
        </w:rPr>
        <w:t>4. Моя сумка черная, ее — коричневая.</w:t>
      </w:r>
    </w:p>
    <w:p w14:paraId="5895D051" w14:textId="77777777" w:rsidR="0020163A" w:rsidRDefault="00344A1B">
      <w:pPr>
        <w:rPr>
          <w:sz w:val="24"/>
          <w:szCs w:val="24"/>
        </w:rPr>
      </w:pPr>
      <w:r>
        <w:rPr>
          <w:sz w:val="24"/>
          <w:szCs w:val="24"/>
        </w:rPr>
        <w:t>5. Это не ее ключи, а его.</w:t>
      </w:r>
    </w:p>
    <w:p w14:paraId="06659489" w14:textId="77777777" w:rsidR="0020163A" w:rsidRDefault="00344A1B">
      <w:pPr>
        <w:rPr>
          <w:sz w:val="24"/>
          <w:szCs w:val="24"/>
        </w:rPr>
      </w:pPr>
      <w:r>
        <w:rPr>
          <w:sz w:val="24"/>
          <w:szCs w:val="24"/>
        </w:rPr>
        <w:t>6. Они хорошие люди. Они мне нравятся.</w:t>
      </w:r>
    </w:p>
    <w:p w14:paraId="02000ED6" w14:textId="77777777" w:rsidR="0020163A" w:rsidRDefault="00344A1B">
      <w:pPr>
        <w:rPr>
          <w:sz w:val="24"/>
          <w:szCs w:val="24"/>
        </w:rPr>
      </w:pPr>
      <w:r>
        <w:rPr>
          <w:sz w:val="24"/>
          <w:szCs w:val="24"/>
        </w:rPr>
        <w:t>7. Посмотри на кота. Его хвост такой красивый!</w:t>
      </w:r>
    </w:p>
    <w:p w14:paraId="5745CAA8" w14:textId="77777777" w:rsidR="0020163A" w:rsidRDefault="00344A1B">
      <w:pPr>
        <w:rPr>
          <w:sz w:val="24"/>
          <w:szCs w:val="24"/>
        </w:rPr>
      </w:pPr>
      <w:r>
        <w:rPr>
          <w:sz w:val="24"/>
          <w:szCs w:val="24"/>
        </w:rPr>
        <w:t>8. Их дети студенты, а наши — ученики.</w:t>
      </w:r>
    </w:p>
    <w:p w14:paraId="2B7C819A" w14:textId="77777777" w:rsidR="0020163A" w:rsidRDefault="00344A1B">
      <w:pPr>
        <w:rPr>
          <w:sz w:val="24"/>
          <w:szCs w:val="24"/>
        </w:rPr>
      </w:pPr>
      <w:r>
        <w:rPr>
          <w:sz w:val="24"/>
          <w:szCs w:val="24"/>
        </w:rPr>
        <w:t>9. Я ответила на ваши вопросы. Почему вы не хотите ответить на мои?</w:t>
      </w:r>
    </w:p>
    <w:p w14:paraId="6284B102" w14:textId="77777777" w:rsidR="0020163A" w:rsidRDefault="00344A1B">
      <w:pPr>
        <w:rPr>
          <w:sz w:val="24"/>
          <w:szCs w:val="24"/>
        </w:rPr>
      </w:pPr>
      <w:r>
        <w:rPr>
          <w:sz w:val="24"/>
          <w:szCs w:val="24"/>
        </w:rPr>
        <w:t>10. Отдай им эту книгу. Эта книга их.</w:t>
      </w:r>
    </w:p>
    <w:p w14:paraId="17877F2F" w14:textId="77777777" w:rsidR="0020163A" w:rsidRDefault="0020163A">
      <w:pPr>
        <w:rPr>
          <w:sz w:val="24"/>
          <w:szCs w:val="24"/>
        </w:rPr>
      </w:pPr>
    </w:p>
    <w:p w14:paraId="4426DF4D" w14:textId="77777777" w:rsidR="0020163A" w:rsidRDefault="00344A1B">
      <w:pPr>
        <w:ind w:firstLine="0"/>
        <w:jc w:val="center"/>
        <w:rPr>
          <w:b/>
          <w:bCs/>
          <w:sz w:val="24"/>
          <w:szCs w:val="24"/>
        </w:rPr>
      </w:pPr>
      <w:r>
        <w:rPr>
          <w:b/>
          <w:bCs/>
          <w:sz w:val="24"/>
          <w:szCs w:val="24"/>
        </w:rPr>
        <w:t>УКАЗАТЕЛЬНЫЕ МЕСТОИМЕНИЯ</w:t>
      </w:r>
    </w:p>
    <w:p w14:paraId="225173C7" w14:textId="77777777" w:rsidR="0020163A" w:rsidRDefault="0020163A">
      <w:pPr>
        <w:rPr>
          <w:sz w:val="24"/>
          <w:szCs w:val="24"/>
        </w:rPr>
      </w:pPr>
    </w:p>
    <w:p w14:paraId="29D354DD" w14:textId="77777777" w:rsidR="0020163A" w:rsidRDefault="00344A1B">
      <w:pPr>
        <w:rPr>
          <w:sz w:val="24"/>
          <w:szCs w:val="24"/>
        </w:rPr>
      </w:pPr>
      <w:r>
        <w:rPr>
          <w:sz w:val="24"/>
          <w:szCs w:val="24"/>
        </w:rPr>
        <w:t>Указательные местоимения в английском служат для того, чтобы обозначить определенный объект. С их помощью мы описываем предмет и выделяем его из множества других. Кроме того, эти местоимения помогают избегать повторов в речи.</w:t>
      </w:r>
    </w:p>
    <w:p w14:paraId="2B6B6546" w14:textId="77777777" w:rsidR="0020163A" w:rsidRDefault="00344A1B">
      <w:pPr>
        <w:rPr>
          <w:sz w:val="24"/>
          <w:szCs w:val="24"/>
        </w:rPr>
      </w:pPr>
      <w:r>
        <w:rPr>
          <w:sz w:val="24"/>
          <w:szCs w:val="24"/>
        </w:rPr>
        <w:t>Указательные местоимения имеют различные формы: они изменяются по числу и по расположению предмета относительно говорящего: далеко или близко. Одни и те же формы употребляются как с одушевленными, так и с неодушевленными существительными.</w:t>
      </w:r>
    </w:p>
    <w:p w14:paraId="5218F0BE" w14:textId="77777777" w:rsidR="0020163A" w:rsidRDefault="00344A1B">
      <w:pPr>
        <w:rPr>
          <w:sz w:val="24"/>
          <w:szCs w:val="24"/>
        </w:rPr>
      </w:pPr>
      <w:r>
        <w:rPr>
          <w:sz w:val="24"/>
          <w:szCs w:val="24"/>
        </w:rPr>
        <w:t>Типичное использование указательных местоимений — в позиции прилагательного. Так они служат для определения предмета. Другой случай — самостоятельное употребление, когда указательное местоимение выступает в качестве самого объекта или ситуации, о которой идет речь.</w:t>
      </w:r>
    </w:p>
    <w:p w14:paraId="21D87959" w14:textId="77777777" w:rsidR="0020163A" w:rsidRDefault="0020163A">
      <w:pPr>
        <w:rPr>
          <w:sz w:val="24"/>
          <w:szCs w:val="24"/>
        </w:rPr>
      </w:pPr>
    </w:p>
    <w:p w14:paraId="08B41A63" w14:textId="77777777" w:rsidR="0020163A" w:rsidRDefault="00344A1B">
      <w:pPr>
        <w:rPr>
          <w:b/>
          <w:bCs/>
          <w:i/>
          <w:iCs/>
          <w:sz w:val="24"/>
          <w:szCs w:val="24"/>
        </w:rPr>
      </w:pPr>
      <w:r>
        <w:rPr>
          <w:b/>
          <w:bCs/>
          <w:i/>
          <w:iCs/>
          <w:sz w:val="24"/>
          <w:szCs w:val="24"/>
        </w:rPr>
        <w:t>Формы указательных местоимений</w:t>
      </w:r>
    </w:p>
    <w:p w14:paraId="0064ED49" w14:textId="77777777" w:rsidR="0020163A" w:rsidRDefault="00344A1B">
      <w:pPr>
        <w:rPr>
          <w:spacing w:val="-3"/>
          <w:sz w:val="24"/>
          <w:szCs w:val="24"/>
        </w:rPr>
      </w:pPr>
      <w:r>
        <w:rPr>
          <w:spacing w:val="-3"/>
          <w:sz w:val="24"/>
          <w:szCs w:val="24"/>
        </w:rPr>
        <w:t>В английском языке указательные местоимения могут различаться по параметру удаленности от говорящего. То есть в английском существуют два местоимения, чтобы сказать, близко или далеко находится предмет. В русском языке тоже есть такая возможность: мы различаем местоимения «этот» / «тот».</w:t>
      </w:r>
    </w:p>
    <w:p w14:paraId="3AEFA82A" w14:textId="77777777" w:rsidR="0020163A" w:rsidRDefault="00344A1B">
      <w:pPr>
        <w:rPr>
          <w:sz w:val="24"/>
          <w:szCs w:val="24"/>
        </w:rPr>
      </w:pPr>
      <w:r>
        <w:rPr>
          <w:sz w:val="24"/>
          <w:szCs w:val="24"/>
        </w:rPr>
        <w:t xml:space="preserve">Для обозначения предмета, находящегося вблизи от говорящего, используется </w:t>
      </w:r>
      <w:proofErr w:type="spellStart"/>
      <w:r>
        <w:rPr>
          <w:sz w:val="24"/>
          <w:szCs w:val="24"/>
        </w:rPr>
        <w:t>this</w:t>
      </w:r>
      <w:proofErr w:type="spellEnd"/>
      <w:r>
        <w:rPr>
          <w:sz w:val="24"/>
          <w:szCs w:val="24"/>
        </w:rPr>
        <w:t xml:space="preserve"> (этот). Если же речь идет о более удаленном предмете, употребляется форма </w:t>
      </w:r>
      <w:proofErr w:type="spellStart"/>
      <w:r>
        <w:rPr>
          <w:sz w:val="24"/>
          <w:szCs w:val="24"/>
        </w:rPr>
        <w:t>that</w:t>
      </w:r>
      <w:proofErr w:type="spellEnd"/>
      <w:r>
        <w:rPr>
          <w:sz w:val="24"/>
          <w:szCs w:val="24"/>
        </w:rPr>
        <w:t xml:space="preserve"> (тот).</w:t>
      </w:r>
    </w:p>
    <w:p w14:paraId="17133844" w14:textId="77777777" w:rsidR="0020163A" w:rsidRPr="00344A1B" w:rsidRDefault="00344A1B">
      <w:pPr>
        <w:rPr>
          <w:i/>
          <w:iCs/>
          <w:sz w:val="24"/>
          <w:szCs w:val="24"/>
          <w:lang w:val="en-US"/>
        </w:rPr>
      </w:pPr>
      <w:r>
        <w:rPr>
          <w:i/>
          <w:iCs/>
          <w:sz w:val="24"/>
          <w:szCs w:val="24"/>
          <w:lang w:val="en-US"/>
        </w:rPr>
        <w:t xml:space="preserve">This pen is yellow and that pen is green — </w:t>
      </w:r>
      <w:r>
        <w:rPr>
          <w:i/>
          <w:iCs/>
          <w:sz w:val="24"/>
          <w:szCs w:val="24"/>
        </w:rPr>
        <w:t>Эта</w:t>
      </w:r>
      <w:r>
        <w:rPr>
          <w:i/>
          <w:iCs/>
          <w:sz w:val="24"/>
          <w:szCs w:val="24"/>
          <w:lang w:val="en-US"/>
        </w:rPr>
        <w:t xml:space="preserve"> </w:t>
      </w:r>
      <w:r>
        <w:rPr>
          <w:i/>
          <w:iCs/>
          <w:sz w:val="24"/>
          <w:szCs w:val="24"/>
        </w:rPr>
        <w:t>ручка</w:t>
      </w:r>
      <w:r>
        <w:rPr>
          <w:i/>
          <w:iCs/>
          <w:sz w:val="24"/>
          <w:szCs w:val="24"/>
          <w:lang w:val="en-US"/>
        </w:rPr>
        <w:t xml:space="preserve"> </w:t>
      </w:r>
      <w:r>
        <w:rPr>
          <w:i/>
          <w:iCs/>
          <w:sz w:val="24"/>
          <w:szCs w:val="24"/>
        </w:rPr>
        <w:t>желтая</w:t>
      </w:r>
      <w:r>
        <w:rPr>
          <w:i/>
          <w:iCs/>
          <w:sz w:val="24"/>
          <w:szCs w:val="24"/>
          <w:lang w:val="en-US"/>
        </w:rPr>
        <w:t xml:space="preserve">, </w:t>
      </w:r>
      <w:r>
        <w:rPr>
          <w:i/>
          <w:iCs/>
          <w:sz w:val="24"/>
          <w:szCs w:val="24"/>
        </w:rPr>
        <w:t>а</w:t>
      </w:r>
      <w:r>
        <w:rPr>
          <w:i/>
          <w:iCs/>
          <w:sz w:val="24"/>
          <w:szCs w:val="24"/>
          <w:lang w:val="en-US"/>
        </w:rPr>
        <w:t xml:space="preserve"> </w:t>
      </w:r>
      <w:r>
        <w:rPr>
          <w:i/>
          <w:iCs/>
          <w:sz w:val="24"/>
          <w:szCs w:val="24"/>
        </w:rPr>
        <w:t>та</w:t>
      </w:r>
      <w:r>
        <w:rPr>
          <w:i/>
          <w:iCs/>
          <w:sz w:val="24"/>
          <w:szCs w:val="24"/>
          <w:lang w:val="en-US"/>
        </w:rPr>
        <w:t xml:space="preserve"> </w:t>
      </w:r>
      <w:r>
        <w:rPr>
          <w:i/>
          <w:iCs/>
          <w:sz w:val="24"/>
          <w:szCs w:val="24"/>
        </w:rPr>
        <w:t>зеленая</w:t>
      </w:r>
      <w:r>
        <w:rPr>
          <w:i/>
          <w:iCs/>
          <w:sz w:val="24"/>
          <w:szCs w:val="24"/>
          <w:lang w:val="en-US"/>
        </w:rPr>
        <w:t>.</w:t>
      </w:r>
    </w:p>
    <w:p w14:paraId="576244DF" w14:textId="77777777" w:rsidR="0020163A" w:rsidRDefault="00344A1B">
      <w:pPr>
        <w:rPr>
          <w:sz w:val="24"/>
          <w:szCs w:val="24"/>
        </w:rPr>
      </w:pPr>
      <w:r>
        <w:rPr>
          <w:sz w:val="24"/>
          <w:szCs w:val="24"/>
        </w:rPr>
        <w:t xml:space="preserve">Оба вида местоимений различаются также по числу: единственное и множественное. Число местоимения совпадает с числом того существительного, к которому оно относится. Множественное число от </w:t>
      </w:r>
      <w:proofErr w:type="spellStart"/>
      <w:r>
        <w:rPr>
          <w:sz w:val="24"/>
          <w:szCs w:val="24"/>
        </w:rPr>
        <w:t>this</w:t>
      </w:r>
      <w:proofErr w:type="spellEnd"/>
      <w:r>
        <w:rPr>
          <w:sz w:val="24"/>
          <w:szCs w:val="24"/>
        </w:rPr>
        <w:t xml:space="preserve"> — </w:t>
      </w:r>
      <w:proofErr w:type="spellStart"/>
      <w:r>
        <w:rPr>
          <w:sz w:val="24"/>
          <w:szCs w:val="24"/>
        </w:rPr>
        <w:t>these</w:t>
      </w:r>
      <w:proofErr w:type="spellEnd"/>
      <w:r>
        <w:rPr>
          <w:sz w:val="24"/>
          <w:szCs w:val="24"/>
        </w:rPr>
        <w:t xml:space="preserve"> (эти), а от </w:t>
      </w:r>
      <w:proofErr w:type="spellStart"/>
      <w:r>
        <w:rPr>
          <w:sz w:val="24"/>
          <w:szCs w:val="24"/>
        </w:rPr>
        <w:t>that</w:t>
      </w:r>
      <w:proofErr w:type="spellEnd"/>
      <w:r>
        <w:rPr>
          <w:sz w:val="24"/>
          <w:szCs w:val="24"/>
        </w:rPr>
        <w:t xml:space="preserve"> образуется форма </w:t>
      </w:r>
      <w:proofErr w:type="spellStart"/>
      <w:r>
        <w:rPr>
          <w:sz w:val="24"/>
          <w:szCs w:val="24"/>
        </w:rPr>
        <w:t>those</w:t>
      </w:r>
      <w:proofErr w:type="spellEnd"/>
      <w:r>
        <w:rPr>
          <w:sz w:val="24"/>
          <w:szCs w:val="24"/>
        </w:rPr>
        <w:t xml:space="preserve"> (те).</w:t>
      </w:r>
    </w:p>
    <w:p w14:paraId="6FF8F361" w14:textId="77777777" w:rsidR="0020163A" w:rsidRDefault="00344A1B">
      <w:pPr>
        <w:rPr>
          <w:i/>
          <w:iCs/>
          <w:sz w:val="24"/>
          <w:szCs w:val="24"/>
        </w:rPr>
      </w:pPr>
      <w:r>
        <w:rPr>
          <w:i/>
          <w:iCs/>
          <w:sz w:val="24"/>
          <w:szCs w:val="24"/>
        </w:rPr>
        <w:t xml:space="preserve">Look </w:t>
      </w:r>
      <w:proofErr w:type="spellStart"/>
      <w:r>
        <w:rPr>
          <w:i/>
          <w:iCs/>
          <w:sz w:val="24"/>
          <w:szCs w:val="24"/>
        </w:rPr>
        <w:t>at</w:t>
      </w:r>
      <w:proofErr w:type="spellEnd"/>
      <w:r>
        <w:rPr>
          <w:i/>
          <w:iCs/>
          <w:sz w:val="24"/>
          <w:szCs w:val="24"/>
        </w:rPr>
        <w:t xml:space="preserve"> </w:t>
      </w:r>
      <w:proofErr w:type="spellStart"/>
      <w:r>
        <w:rPr>
          <w:i/>
          <w:iCs/>
          <w:sz w:val="24"/>
          <w:szCs w:val="24"/>
        </w:rPr>
        <w:t>these</w:t>
      </w:r>
      <w:proofErr w:type="spellEnd"/>
      <w:r>
        <w:rPr>
          <w:i/>
          <w:iCs/>
          <w:sz w:val="24"/>
          <w:szCs w:val="24"/>
        </w:rPr>
        <w:t xml:space="preserve"> </w:t>
      </w:r>
      <w:proofErr w:type="spellStart"/>
      <w:r>
        <w:rPr>
          <w:i/>
          <w:iCs/>
          <w:sz w:val="24"/>
          <w:szCs w:val="24"/>
        </w:rPr>
        <w:t>kids</w:t>
      </w:r>
      <w:proofErr w:type="spellEnd"/>
      <w:r>
        <w:rPr>
          <w:i/>
          <w:iCs/>
          <w:sz w:val="24"/>
          <w:szCs w:val="24"/>
        </w:rPr>
        <w:t xml:space="preserve">, </w:t>
      </w:r>
      <w:proofErr w:type="spellStart"/>
      <w:r>
        <w:rPr>
          <w:i/>
          <w:iCs/>
          <w:sz w:val="24"/>
          <w:szCs w:val="24"/>
        </w:rPr>
        <w:t>they</w:t>
      </w:r>
      <w:proofErr w:type="spellEnd"/>
      <w:r>
        <w:rPr>
          <w:i/>
          <w:iCs/>
          <w:sz w:val="24"/>
          <w:szCs w:val="24"/>
        </w:rPr>
        <w:t xml:space="preserve"> </w:t>
      </w:r>
      <w:proofErr w:type="spellStart"/>
      <w:r>
        <w:rPr>
          <w:i/>
          <w:iCs/>
          <w:sz w:val="24"/>
          <w:szCs w:val="24"/>
        </w:rPr>
        <w:t>are</w:t>
      </w:r>
      <w:proofErr w:type="spellEnd"/>
      <w:r>
        <w:rPr>
          <w:i/>
          <w:iCs/>
          <w:sz w:val="24"/>
          <w:szCs w:val="24"/>
        </w:rPr>
        <w:t xml:space="preserve"> </w:t>
      </w:r>
      <w:proofErr w:type="spellStart"/>
      <w:r>
        <w:rPr>
          <w:i/>
          <w:iCs/>
          <w:sz w:val="24"/>
          <w:szCs w:val="24"/>
        </w:rPr>
        <w:t>so</w:t>
      </w:r>
      <w:proofErr w:type="spellEnd"/>
      <w:r>
        <w:rPr>
          <w:i/>
          <w:iCs/>
          <w:sz w:val="24"/>
          <w:szCs w:val="24"/>
        </w:rPr>
        <w:t xml:space="preserve"> </w:t>
      </w:r>
      <w:proofErr w:type="spellStart"/>
      <w:r>
        <w:rPr>
          <w:i/>
          <w:iCs/>
          <w:sz w:val="24"/>
          <w:szCs w:val="24"/>
        </w:rPr>
        <w:t>beautiful</w:t>
      </w:r>
      <w:proofErr w:type="spellEnd"/>
      <w:r>
        <w:rPr>
          <w:i/>
          <w:iCs/>
          <w:sz w:val="24"/>
          <w:szCs w:val="24"/>
        </w:rPr>
        <w:t xml:space="preserve"> — Посмотри на этих детей, они такие красивые.</w:t>
      </w:r>
    </w:p>
    <w:p w14:paraId="3C9DBE4F" w14:textId="77777777" w:rsidR="0020163A" w:rsidRDefault="00344A1B">
      <w:pPr>
        <w:rPr>
          <w:i/>
          <w:iCs/>
          <w:sz w:val="24"/>
          <w:szCs w:val="24"/>
        </w:rPr>
      </w:pPr>
      <w:r>
        <w:rPr>
          <w:i/>
          <w:iCs/>
          <w:sz w:val="24"/>
          <w:szCs w:val="24"/>
        </w:rPr>
        <w:t xml:space="preserve">No, </w:t>
      </w:r>
      <w:proofErr w:type="spellStart"/>
      <w:r>
        <w:rPr>
          <w:i/>
          <w:iCs/>
          <w:sz w:val="24"/>
          <w:szCs w:val="24"/>
        </w:rPr>
        <w:t>I’m</w:t>
      </w:r>
      <w:proofErr w:type="spellEnd"/>
      <w:r>
        <w:rPr>
          <w:i/>
          <w:iCs/>
          <w:sz w:val="24"/>
          <w:szCs w:val="24"/>
        </w:rPr>
        <w:t xml:space="preserve"> </w:t>
      </w:r>
      <w:proofErr w:type="spellStart"/>
      <w:r>
        <w:rPr>
          <w:i/>
          <w:iCs/>
          <w:sz w:val="24"/>
          <w:szCs w:val="24"/>
        </w:rPr>
        <w:t>talking</w:t>
      </w:r>
      <w:proofErr w:type="spellEnd"/>
      <w:r>
        <w:rPr>
          <w:i/>
          <w:iCs/>
          <w:sz w:val="24"/>
          <w:szCs w:val="24"/>
        </w:rPr>
        <w:t xml:space="preserve"> </w:t>
      </w:r>
      <w:proofErr w:type="spellStart"/>
      <w:r>
        <w:rPr>
          <w:i/>
          <w:iCs/>
          <w:sz w:val="24"/>
          <w:szCs w:val="24"/>
        </w:rPr>
        <w:t>about</w:t>
      </w:r>
      <w:proofErr w:type="spellEnd"/>
      <w:r>
        <w:rPr>
          <w:i/>
          <w:iCs/>
          <w:sz w:val="24"/>
          <w:szCs w:val="24"/>
        </w:rPr>
        <w:t xml:space="preserve"> </w:t>
      </w:r>
      <w:proofErr w:type="spellStart"/>
      <w:r>
        <w:rPr>
          <w:i/>
          <w:iCs/>
          <w:sz w:val="24"/>
          <w:szCs w:val="24"/>
        </w:rPr>
        <w:t>those</w:t>
      </w:r>
      <w:proofErr w:type="spellEnd"/>
      <w:r>
        <w:rPr>
          <w:i/>
          <w:iCs/>
          <w:sz w:val="24"/>
          <w:szCs w:val="24"/>
        </w:rPr>
        <w:t xml:space="preserve"> </w:t>
      </w:r>
      <w:proofErr w:type="spellStart"/>
      <w:r>
        <w:rPr>
          <w:i/>
          <w:iCs/>
          <w:sz w:val="24"/>
          <w:szCs w:val="24"/>
        </w:rPr>
        <w:t>pictures</w:t>
      </w:r>
      <w:proofErr w:type="spellEnd"/>
      <w:r>
        <w:rPr>
          <w:i/>
          <w:iCs/>
          <w:sz w:val="24"/>
          <w:szCs w:val="24"/>
        </w:rPr>
        <w:t xml:space="preserve"> </w:t>
      </w:r>
      <w:proofErr w:type="spellStart"/>
      <w:r>
        <w:rPr>
          <w:i/>
          <w:iCs/>
          <w:sz w:val="24"/>
          <w:szCs w:val="24"/>
        </w:rPr>
        <w:t>that</w:t>
      </w:r>
      <w:proofErr w:type="spellEnd"/>
      <w:r>
        <w:rPr>
          <w:i/>
          <w:iCs/>
          <w:sz w:val="24"/>
          <w:szCs w:val="24"/>
        </w:rPr>
        <w:t xml:space="preserve"> </w:t>
      </w:r>
      <w:proofErr w:type="spellStart"/>
      <w:r>
        <w:rPr>
          <w:i/>
          <w:iCs/>
          <w:sz w:val="24"/>
          <w:szCs w:val="24"/>
        </w:rPr>
        <w:t>we</w:t>
      </w:r>
      <w:proofErr w:type="spellEnd"/>
      <w:r>
        <w:rPr>
          <w:i/>
          <w:iCs/>
          <w:sz w:val="24"/>
          <w:szCs w:val="24"/>
        </w:rPr>
        <w:t xml:space="preserve"> </w:t>
      </w:r>
      <w:proofErr w:type="spellStart"/>
      <w:r>
        <w:rPr>
          <w:i/>
          <w:iCs/>
          <w:sz w:val="24"/>
          <w:szCs w:val="24"/>
        </w:rPr>
        <w:t>saw</w:t>
      </w:r>
      <w:proofErr w:type="spellEnd"/>
      <w:r>
        <w:rPr>
          <w:i/>
          <w:iCs/>
          <w:sz w:val="24"/>
          <w:szCs w:val="24"/>
        </w:rPr>
        <w:t xml:space="preserve"> </w:t>
      </w:r>
      <w:proofErr w:type="spellStart"/>
      <w:r>
        <w:rPr>
          <w:i/>
          <w:iCs/>
          <w:sz w:val="24"/>
          <w:szCs w:val="24"/>
        </w:rPr>
        <w:t>yesterday</w:t>
      </w:r>
      <w:proofErr w:type="spellEnd"/>
      <w:r>
        <w:rPr>
          <w:i/>
          <w:iCs/>
          <w:sz w:val="24"/>
          <w:szCs w:val="24"/>
        </w:rPr>
        <w:t xml:space="preserve"> — Нет, я говорю о тех картинах, которые мы видели вчера.</w:t>
      </w:r>
    </w:p>
    <w:p w14:paraId="0A9AB019" w14:textId="77777777" w:rsidR="0020163A" w:rsidRDefault="00344A1B">
      <w:pPr>
        <w:rPr>
          <w:sz w:val="24"/>
          <w:szCs w:val="24"/>
        </w:rPr>
      </w:pPr>
      <w:r>
        <w:rPr>
          <w:sz w:val="24"/>
          <w:szCs w:val="24"/>
        </w:rPr>
        <w:lastRenderedPageBreak/>
        <w:t xml:space="preserve">Таким образом, существует 4 базовых указательных местоимения в английском </w:t>
      </w:r>
      <w:proofErr w:type="gramStart"/>
      <w:r>
        <w:rPr>
          <w:sz w:val="24"/>
          <w:szCs w:val="24"/>
        </w:rPr>
        <w:t>языке :</w:t>
      </w:r>
      <w:proofErr w:type="gramEnd"/>
      <w:r>
        <w:rPr>
          <w:sz w:val="24"/>
          <w:szCs w:val="24"/>
        </w:rPr>
        <w:t xml:space="preserve"> </w:t>
      </w:r>
      <w:proofErr w:type="spellStart"/>
      <w:r>
        <w:rPr>
          <w:sz w:val="24"/>
          <w:szCs w:val="24"/>
        </w:rPr>
        <w:t>this</w:t>
      </w:r>
      <w:proofErr w:type="spellEnd"/>
      <w:r>
        <w:rPr>
          <w:sz w:val="24"/>
          <w:szCs w:val="24"/>
        </w:rPr>
        <w:t xml:space="preserve"> (этот), </w:t>
      </w:r>
      <w:proofErr w:type="spellStart"/>
      <w:r>
        <w:rPr>
          <w:sz w:val="24"/>
          <w:szCs w:val="24"/>
        </w:rPr>
        <w:t>these</w:t>
      </w:r>
      <w:proofErr w:type="spellEnd"/>
      <w:r>
        <w:rPr>
          <w:sz w:val="24"/>
          <w:szCs w:val="24"/>
        </w:rPr>
        <w:t xml:space="preserve"> (эти), </w:t>
      </w:r>
      <w:proofErr w:type="spellStart"/>
      <w:r>
        <w:rPr>
          <w:sz w:val="24"/>
          <w:szCs w:val="24"/>
        </w:rPr>
        <w:t>that</w:t>
      </w:r>
      <w:proofErr w:type="spellEnd"/>
      <w:r>
        <w:rPr>
          <w:sz w:val="24"/>
          <w:szCs w:val="24"/>
        </w:rPr>
        <w:t xml:space="preserve"> (тот), </w:t>
      </w:r>
      <w:proofErr w:type="spellStart"/>
      <w:r>
        <w:rPr>
          <w:sz w:val="24"/>
          <w:szCs w:val="24"/>
        </w:rPr>
        <w:t>those</w:t>
      </w:r>
      <w:proofErr w:type="spellEnd"/>
      <w:r>
        <w:rPr>
          <w:sz w:val="24"/>
          <w:szCs w:val="24"/>
        </w:rPr>
        <w:t xml:space="preserve"> (те).</w:t>
      </w:r>
    </w:p>
    <w:p w14:paraId="6B6268ED" w14:textId="77777777" w:rsidR="0020163A" w:rsidRDefault="0020163A">
      <w:pPr>
        <w:rPr>
          <w:sz w:val="24"/>
          <w:szCs w:val="24"/>
        </w:rPr>
      </w:pPr>
    </w:p>
    <w:p w14:paraId="39602EA1" w14:textId="77777777" w:rsidR="0020163A" w:rsidRDefault="00344A1B">
      <w:pPr>
        <w:rPr>
          <w:b/>
          <w:bCs/>
          <w:i/>
          <w:iCs/>
          <w:sz w:val="24"/>
          <w:szCs w:val="24"/>
        </w:rPr>
      </w:pPr>
      <w:r>
        <w:rPr>
          <w:b/>
          <w:bCs/>
          <w:i/>
          <w:iCs/>
          <w:sz w:val="24"/>
          <w:szCs w:val="24"/>
        </w:rPr>
        <w:t>Позиция указательных местоимений в предложении</w:t>
      </w:r>
    </w:p>
    <w:p w14:paraId="39E9AAEF" w14:textId="77777777" w:rsidR="0020163A" w:rsidRDefault="00344A1B">
      <w:pPr>
        <w:rPr>
          <w:sz w:val="24"/>
          <w:szCs w:val="24"/>
        </w:rPr>
      </w:pPr>
      <w:r>
        <w:rPr>
          <w:sz w:val="24"/>
          <w:szCs w:val="24"/>
        </w:rPr>
        <w:t>Указательные местоимения могут употребляться в функции прилагательного: например, «этот стул» (</w:t>
      </w:r>
      <w:proofErr w:type="spellStart"/>
      <w:r>
        <w:rPr>
          <w:sz w:val="24"/>
          <w:szCs w:val="24"/>
        </w:rPr>
        <w:t>this</w:t>
      </w:r>
      <w:proofErr w:type="spellEnd"/>
      <w:r>
        <w:rPr>
          <w:sz w:val="24"/>
          <w:szCs w:val="24"/>
        </w:rPr>
        <w:t xml:space="preserve"> </w:t>
      </w:r>
      <w:proofErr w:type="spellStart"/>
      <w:r>
        <w:rPr>
          <w:sz w:val="24"/>
          <w:szCs w:val="24"/>
        </w:rPr>
        <w:t>chair</w:t>
      </w:r>
      <w:proofErr w:type="spellEnd"/>
      <w:r>
        <w:rPr>
          <w:sz w:val="24"/>
          <w:szCs w:val="24"/>
        </w:rPr>
        <w:t>). Поэтому они стоят перед существительным, к которому относятся. Если в словосочетание добавляются определения, то указательное местоимение стоит на первом месте перед всей группой слов:</w:t>
      </w:r>
    </w:p>
    <w:p w14:paraId="544F617F" w14:textId="77777777" w:rsidR="0020163A" w:rsidRDefault="00344A1B">
      <w:pPr>
        <w:rPr>
          <w:i/>
          <w:iCs/>
          <w:sz w:val="24"/>
          <w:szCs w:val="24"/>
        </w:rPr>
      </w:pPr>
      <w:proofErr w:type="spellStart"/>
      <w:r>
        <w:rPr>
          <w:i/>
          <w:iCs/>
          <w:sz w:val="24"/>
          <w:szCs w:val="24"/>
        </w:rPr>
        <w:t>this</w:t>
      </w:r>
      <w:proofErr w:type="spellEnd"/>
      <w:r>
        <w:rPr>
          <w:i/>
          <w:iCs/>
          <w:sz w:val="24"/>
          <w:szCs w:val="24"/>
        </w:rPr>
        <w:t xml:space="preserve"> </w:t>
      </w:r>
      <w:proofErr w:type="spellStart"/>
      <w:r>
        <w:rPr>
          <w:i/>
          <w:iCs/>
          <w:sz w:val="24"/>
          <w:szCs w:val="24"/>
        </w:rPr>
        <w:t>wonderful</w:t>
      </w:r>
      <w:proofErr w:type="spellEnd"/>
      <w:r>
        <w:rPr>
          <w:i/>
          <w:iCs/>
          <w:sz w:val="24"/>
          <w:szCs w:val="24"/>
        </w:rPr>
        <w:t xml:space="preserve"> </w:t>
      </w:r>
      <w:proofErr w:type="spellStart"/>
      <w:r>
        <w:rPr>
          <w:i/>
          <w:iCs/>
          <w:sz w:val="24"/>
          <w:szCs w:val="24"/>
        </w:rPr>
        <w:t>blue</w:t>
      </w:r>
      <w:proofErr w:type="spellEnd"/>
      <w:r>
        <w:rPr>
          <w:i/>
          <w:iCs/>
          <w:sz w:val="24"/>
          <w:szCs w:val="24"/>
        </w:rPr>
        <w:t xml:space="preserve"> </w:t>
      </w:r>
      <w:proofErr w:type="spellStart"/>
      <w:r>
        <w:rPr>
          <w:i/>
          <w:iCs/>
          <w:sz w:val="24"/>
          <w:szCs w:val="24"/>
        </w:rPr>
        <w:t>chair</w:t>
      </w:r>
      <w:proofErr w:type="spellEnd"/>
      <w:r>
        <w:rPr>
          <w:i/>
          <w:iCs/>
          <w:sz w:val="24"/>
          <w:szCs w:val="24"/>
        </w:rPr>
        <w:t xml:space="preserve"> — этот прекрасный синий стул</w:t>
      </w:r>
    </w:p>
    <w:p w14:paraId="045C3AB4" w14:textId="77777777" w:rsidR="0020163A" w:rsidRDefault="00344A1B">
      <w:pPr>
        <w:rPr>
          <w:sz w:val="24"/>
          <w:szCs w:val="24"/>
        </w:rPr>
      </w:pPr>
      <w:r>
        <w:rPr>
          <w:sz w:val="24"/>
          <w:szCs w:val="24"/>
        </w:rPr>
        <w:t xml:space="preserve">Словосочетания с указательным местоимением могут занимать различные позиции в предложении. Вне зависимости от этого любая форма </w:t>
      </w:r>
      <w:proofErr w:type="spellStart"/>
      <w:r>
        <w:rPr>
          <w:sz w:val="24"/>
          <w:szCs w:val="24"/>
        </w:rPr>
        <w:t>this</w:t>
      </w:r>
      <w:proofErr w:type="spellEnd"/>
      <w:r>
        <w:rPr>
          <w:sz w:val="24"/>
          <w:szCs w:val="24"/>
        </w:rPr>
        <w:t xml:space="preserve"> / </w:t>
      </w:r>
      <w:proofErr w:type="spellStart"/>
      <w:r>
        <w:rPr>
          <w:sz w:val="24"/>
          <w:szCs w:val="24"/>
        </w:rPr>
        <w:t>these</w:t>
      </w:r>
      <w:proofErr w:type="spellEnd"/>
      <w:r>
        <w:rPr>
          <w:sz w:val="24"/>
          <w:szCs w:val="24"/>
        </w:rPr>
        <w:t xml:space="preserve"> / </w:t>
      </w:r>
      <w:proofErr w:type="spellStart"/>
      <w:r>
        <w:rPr>
          <w:sz w:val="24"/>
          <w:szCs w:val="24"/>
        </w:rPr>
        <w:t>that</w:t>
      </w:r>
      <w:proofErr w:type="spellEnd"/>
      <w:r>
        <w:rPr>
          <w:sz w:val="24"/>
          <w:szCs w:val="24"/>
        </w:rPr>
        <w:t xml:space="preserve"> / </w:t>
      </w:r>
      <w:proofErr w:type="spellStart"/>
      <w:r>
        <w:rPr>
          <w:sz w:val="24"/>
          <w:szCs w:val="24"/>
        </w:rPr>
        <w:t>those</w:t>
      </w:r>
      <w:proofErr w:type="spellEnd"/>
      <w:r>
        <w:rPr>
          <w:sz w:val="24"/>
          <w:szCs w:val="24"/>
        </w:rPr>
        <w:t xml:space="preserve"> всегда стоит в начале группы слов.</w:t>
      </w:r>
    </w:p>
    <w:p w14:paraId="6144BEA4" w14:textId="77777777" w:rsidR="0020163A" w:rsidRDefault="00344A1B">
      <w:pPr>
        <w:rPr>
          <w:sz w:val="24"/>
          <w:szCs w:val="24"/>
        </w:rPr>
      </w:pPr>
      <w:r>
        <w:rPr>
          <w:sz w:val="24"/>
          <w:szCs w:val="24"/>
        </w:rPr>
        <w:t>Указательное местоимение с существительным может стоять в позиции подлежащего:</w:t>
      </w:r>
    </w:p>
    <w:p w14:paraId="25527CB6" w14:textId="77777777" w:rsidR="0020163A" w:rsidRDefault="00344A1B">
      <w:pPr>
        <w:rPr>
          <w:i/>
          <w:iCs/>
          <w:sz w:val="24"/>
          <w:szCs w:val="24"/>
        </w:rPr>
      </w:pPr>
      <w:proofErr w:type="spellStart"/>
      <w:r>
        <w:rPr>
          <w:i/>
          <w:iCs/>
          <w:sz w:val="24"/>
          <w:szCs w:val="24"/>
        </w:rPr>
        <w:t>This</w:t>
      </w:r>
      <w:proofErr w:type="spellEnd"/>
      <w:r>
        <w:rPr>
          <w:i/>
          <w:iCs/>
          <w:sz w:val="24"/>
          <w:szCs w:val="24"/>
        </w:rPr>
        <w:t xml:space="preserve"> / </w:t>
      </w:r>
      <w:proofErr w:type="spellStart"/>
      <w:r>
        <w:rPr>
          <w:i/>
          <w:iCs/>
          <w:sz w:val="24"/>
          <w:szCs w:val="24"/>
        </w:rPr>
        <w:t>That</w:t>
      </w:r>
      <w:proofErr w:type="spellEnd"/>
      <w:r>
        <w:rPr>
          <w:i/>
          <w:iCs/>
          <w:sz w:val="24"/>
          <w:szCs w:val="24"/>
        </w:rPr>
        <w:t xml:space="preserve"> </w:t>
      </w:r>
      <w:proofErr w:type="spellStart"/>
      <w:r>
        <w:rPr>
          <w:i/>
          <w:iCs/>
          <w:sz w:val="24"/>
          <w:szCs w:val="24"/>
        </w:rPr>
        <w:t>beautiful</w:t>
      </w:r>
      <w:proofErr w:type="spellEnd"/>
      <w:r>
        <w:rPr>
          <w:i/>
          <w:iCs/>
          <w:sz w:val="24"/>
          <w:szCs w:val="24"/>
        </w:rPr>
        <w:t xml:space="preserve"> </w:t>
      </w:r>
      <w:proofErr w:type="spellStart"/>
      <w:r>
        <w:rPr>
          <w:i/>
          <w:iCs/>
          <w:sz w:val="24"/>
          <w:szCs w:val="24"/>
        </w:rPr>
        <w:t>postcard</w:t>
      </w:r>
      <w:proofErr w:type="spellEnd"/>
      <w:r>
        <w:rPr>
          <w:i/>
          <w:iCs/>
          <w:sz w:val="24"/>
          <w:szCs w:val="24"/>
        </w:rPr>
        <w:t xml:space="preserve"> </w:t>
      </w:r>
      <w:proofErr w:type="spellStart"/>
      <w:r>
        <w:rPr>
          <w:i/>
          <w:iCs/>
          <w:sz w:val="24"/>
          <w:szCs w:val="24"/>
        </w:rPr>
        <w:t>reminds</w:t>
      </w:r>
      <w:proofErr w:type="spellEnd"/>
      <w:r>
        <w:rPr>
          <w:i/>
          <w:iCs/>
          <w:sz w:val="24"/>
          <w:szCs w:val="24"/>
        </w:rPr>
        <w:t xml:space="preserve"> </w:t>
      </w:r>
      <w:proofErr w:type="spellStart"/>
      <w:r>
        <w:rPr>
          <w:i/>
          <w:iCs/>
          <w:sz w:val="24"/>
          <w:szCs w:val="24"/>
        </w:rPr>
        <w:t>me</w:t>
      </w:r>
      <w:proofErr w:type="spellEnd"/>
      <w:r>
        <w:rPr>
          <w:i/>
          <w:iCs/>
          <w:sz w:val="24"/>
          <w:szCs w:val="24"/>
        </w:rPr>
        <w:t xml:space="preserve"> </w:t>
      </w:r>
      <w:proofErr w:type="spellStart"/>
      <w:r>
        <w:rPr>
          <w:i/>
          <w:iCs/>
          <w:sz w:val="24"/>
          <w:szCs w:val="24"/>
        </w:rPr>
        <w:t>of</w:t>
      </w:r>
      <w:proofErr w:type="spellEnd"/>
      <w:r>
        <w:rPr>
          <w:i/>
          <w:iCs/>
          <w:sz w:val="24"/>
          <w:szCs w:val="24"/>
        </w:rPr>
        <w:t xml:space="preserve"> </w:t>
      </w:r>
      <w:proofErr w:type="spellStart"/>
      <w:r>
        <w:rPr>
          <w:i/>
          <w:iCs/>
          <w:sz w:val="24"/>
          <w:szCs w:val="24"/>
        </w:rPr>
        <w:t>my</w:t>
      </w:r>
      <w:proofErr w:type="spellEnd"/>
      <w:r>
        <w:rPr>
          <w:i/>
          <w:iCs/>
          <w:sz w:val="24"/>
          <w:szCs w:val="24"/>
        </w:rPr>
        <w:t xml:space="preserve"> </w:t>
      </w:r>
      <w:proofErr w:type="spellStart"/>
      <w:r>
        <w:rPr>
          <w:i/>
          <w:iCs/>
          <w:sz w:val="24"/>
          <w:szCs w:val="24"/>
        </w:rPr>
        <w:t>vacation</w:t>
      </w:r>
      <w:proofErr w:type="spellEnd"/>
      <w:r>
        <w:rPr>
          <w:i/>
          <w:iCs/>
          <w:sz w:val="24"/>
          <w:szCs w:val="24"/>
        </w:rPr>
        <w:t xml:space="preserve"> </w:t>
      </w:r>
      <w:proofErr w:type="spellStart"/>
      <w:r>
        <w:rPr>
          <w:i/>
          <w:iCs/>
          <w:sz w:val="24"/>
          <w:szCs w:val="24"/>
        </w:rPr>
        <w:t>in</w:t>
      </w:r>
      <w:proofErr w:type="spellEnd"/>
      <w:r>
        <w:rPr>
          <w:i/>
          <w:iCs/>
          <w:sz w:val="24"/>
          <w:szCs w:val="24"/>
        </w:rPr>
        <w:t xml:space="preserve"> </w:t>
      </w:r>
      <w:proofErr w:type="spellStart"/>
      <w:r>
        <w:rPr>
          <w:i/>
          <w:iCs/>
          <w:sz w:val="24"/>
          <w:szCs w:val="24"/>
        </w:rPr>
        <w:t>Spain</w:t>
      </w:r>
      <w:proofErr w:type="spellEnd"/>
      <w:r>
        <w:rPr>
          <w:i/>
          <w:iCs/>
          <w:sz w:val="24"/>
          <w:szCs w:val="24"/>
        </w:rPr>
        <w:t xml:space="preserve"> — Эта / Та красивая открытка напоминает мне о моем отпуске в Испании.</w:t>
      </w:r>
    </w:p>
    <w:p w14:paraId="68871181" w14:textId="77777777" w:rsidR="0020163A" w:rsidRDefault="00344A1B">
      <w:pPr>
        <w:rPr>
          <w:i/>
          <w:iCs/>
          <w:sz w:val="24"/>
          <w:szCs w:val="24"/>
        </w:rPr>
      </w:pPr>
      <w:proofErr w:type="spellStart"/>
      <w:r>
        <w:rPr>
          <w:i/>
          <w:iCs/>
          <w:sz w:val="24"/>
          <w:szCs w:val="24"/>
        </w:rPr>
        <w:t>These</w:t>
      </w:r>
      <w:proofErr w:type="spellEnd"/>
      <w:r>
        <w:rPr>
          <w:i/>
          <w:iCs/>
          <w:sz w:val="24"/>
          <w:szCs w:val="24"/>
        </w:rPr>
        <w:t xml:space="preserve"> / </w:t>
      </w:r>
      <w:proofErr w:type="spellStart"/>
      <w:r>
        <w:rPr>
          <w:i/>
          <w:iCs/>
          <w:sz w:val="24"/>
          <w:szCs w:val="24"/>
        </w:rPr>
        <w:t>Those</w:t>
      </w:r>
      <w:proofErr w:type="spellEnd"/>
      <w:r>
        <w:rPr>
          <w:i/>
          <w:iCs/>
          <w:sz w:val="24"/>
          <w:szCs w:val="24"/>
        </w:rPr>
        <w:t xml:space="preserve"> </w:t>
      </w:r>
      <w:proofErr w:type="spellStart"/>
      <w:r>
        <w:rPr>
          <w:i/>
          <w:iCs/>
          <w:sz w:val="24"/>
          <w:szCs w:val="24"/>
        </w:rPr>
        <w:t>beautiful</w:t>
      </w:r>
      <w:proofErr w:type="spellEnd"/>
      <w:r>
        <w:rPr>
          <w:i/>
          <w:iCs/>
          <w:sz w:val="24"/>
          <w:szCs w:val="24"/>
        </w:rPr>
        <w:t xml:space="preserve"> </w:t>
      </w:r>
      <w:proofErr w:type="spellStart"/>
      <w:r>
        <w:rPr>
          <w:i/>
          <w:iCs/>
          <w:sz w:val="24"/>
          <w:szCs w:val="24"/>
        </w:rPr>
        <w:t>postcards</w:t>
      </w:r>
      <w:proofErr w:type="spellEnd"/>
      <w:r>
        <w:rPr>
          <w:i/>
          <w:iCs/>
          <w:sz w:val="24"/>
          <w:szCs w:val="24"/>
        </w:rPr>
        <w:t xml:space="preserve"> </w:t>
      </w:r>
      <w:proofErr w:type="spellStart"/>
      <w:r>
        <w:rPr>
          <w:i/>
          <w:iCs/>
          <w:sz w:val="24"/>
          <w:szCs w:val="24"/>
        </w:rPr>
        <w:t>remind</w:t>
      </w:r>
      <w:proofErr w:type="spellEnd"/>
      <w:r>
        <w:rPr>
          <w:i/>
          <w:iCs/>
          <w:sz w:val="24"/>
          <w:szCs w:val="24"/>
        </w:rPr>
        <w:t xml:space="preserve"> </w:t>
      </w:r>
      <w:proofErr w:type="spellStart"/>
      <w:r>
        <w:rPr>
          <w:i/>
          <w:iCs/>
          <w:sz w:val="24"/>
          <w:szCs w:val="24"/>
        </w:rPr>
        <w:t>me</w:t>
      </w:r>
      <w:proofErr w:type="spellEnd"/>
      <w:r>
        <w:rPr>
          <w:i/>
          <w:iCs/>
          <w:sz w:val="24"/>
          <w:szCs w:val="24"/>
        </w:rPr>
        <w:t xml:space="preserve"> </w:t>
      </w:r>
      <w:proofErr w:type="spellStart"/>
      <w:r>
        <w:rPr>
          <w:i/>
          <w:iCs/>
          <w:sz w:val="24"/>
          <w:szCs w:val="24"/>
        </w:rPr>
        <w:t>of</w:t>
      </w:r>
      <w:proofErr w:type="spellEnd"/>
      <w:r>
        <w:rPr>
          <w:i/>
          <w:iCs/>
          <w:sz w:val="24"/>
          <w:szCs w:val="24"/>
        </w:rPr>
        <w:t xml:space="preserve"> </w:t>
      </w:r>
      <w:proofErr w:type="spellStart"/>
      <w:r>
        <w:rPr>
          <w:i/>
          <w:iCs/>
          <w:sz w:val="24"/>
          <w:szCs w:val="24"/>
        </w:rPr>
        <w:t>my</w:t>
      </w:r>
      <w:proofErr w:type="spellEnd"/>
      <w:r>
        <w:rPr>
          <w:i/>
          <w:iCs/>
          <w:sz w:val="24"/>
          <w:szCs w:val="24"/>
        </w:rPr>
        <w:t xml:space="preserve"> </w:t>
      </w:r>
      <w:proofErr w:type="spellStart"/>
      <w:r>
        <w:rPr>
          <w:i/>
          <w:iCs/>
          <w:sz w:val="24"/>
          <w:szCs w:val="24"/>
        </w:rPr>
        <w:t>vacation</w:t>
      </w:r>
      <w:proofErr w:type="spellEnd"/>
      <w:r>
        <w:rPr>
          <w:i/>
          <w:iCs/>
          <w:sz w:val="24"/>
          <w:szCs w:val="24"/>
        </w:rPr>
        <w:t xml:space="preserve"> </w:t>
      </w:r>
      <w:proofErr w:type="spellStart"/>
      <w:r>
        <w:rPr>
          <w:i/>
          <w:iCs/>
          <w:sz w:val="24"/>
          <w:szCs w:val="24"/>
        </w:rPr>
        <w:t>in</w:t>
      </w:r>
      <w:proofErr w:type="spellEnd"/>
      <w:r>
        <w:rPr>
          <w:i/>
          <w:iCs/>
          <w:sz w:val="24"/>
          <w:szCs w:val="24"/>
        </w:rPr>
        <w:t xml:space="preserve"> </w:t>
      </w:r>
      <w:proofErr w:type="spellStart"/>
      <w:r>
        <w:rPr>
          <w:i/>
          <w:iCs/>
          <w:sz w:val="24"/>
          <w:szCs w:val="24"/>
        </w:rPr>
        <w:t>Spain</w:t>
      </w:r>
      <w:proofErr w:type="spellEnd"/>
      <w:r>
        <w:rPr>
          <w:i/>
          <w:iCs/>
          <w:sz w:val="24"/>
          <w:szCs w:val="24"/>
        </w:rPr>
        <w:t xml:space="preserve"> — Эти / Те красивые открытки напоминают мне о моем отпуске в Испании.</w:t>
      </w:r>
    </w:p>
    <w:p w14:paraId="20B77554" w14:textId="77777777" w:rsidR="0020163A" w:rsidRDefault="00344A1B">
      <w:pPr>
        <w:rPr>
          <w:sz w:val="24"/>
          <w:szCs w:val="24"/>
        </w:rPr>
      </w:pPr>
      <w:r>
        <w:rPr>
          <w:sz w:val="24"/>
          <w:szCs w:val="24"/>
        </w:rPr>
        <w:t>Также словосочетание с указательным местоимением в английском может стоять в позиции дополнения:</w:t>
      </w:r>
    </w:p>
    <w:p w14:paraId="391CEDD5" w14:textId="77777777" w:rsidR="0020163A" w:rsidRPr="00344A1B" w:rsidRDefault="00344A1B">
      <w:pPr>
        <w:rPr>
          <w:i/>
          <w:iCs/>
          <w:sz w:val="24"/>
          <w:szCs w:val="24"/>
          <w:lang w:val="en-US"/>
        </w:rPr>
      </w:pPr>
      <w:r>
        <w:rPr>
          <w:i/>
          <w:iCs/>
          <w:sz w:val="24"/>
          <w:szCs w:val="24"/>
          <w:lang w:val="en-US"/>
        </w:rPr>
        <w:t xml:space="preserve">Put this / that beautiful postcard in the box — </w:t>
      </w:r>
      <w:r>
        <w:rPr>
          <w:i/>
          <w:iCs/>
          <w:sz w:val="24"/>
          <w:szCs w:val="24"/>
        </w:rPr>
        <w:t>Положи</w:t>
      </w:r>
      <w:r>
        <w:rPr>
          <w:i/>
          <w:iCs/>
          <w:sz w:val="24"/>
          <w:szCs w:val="24"/>
          <w:lang w:val="en-US"/>
        </w:rPr>
        <w:t xml:space="preserve"> </w:t>
      </w:r>
      <w:r>
        <w:rPr>
          <w:i/>
          <w:iCs/>
          <w:sz w:val="24"/>
          <w:szCs w:val="24"/>
        </w:rPr>
        <w:t>эту</w:t>
      </w:r>
      <w:r>
        <w:rPr>
          <w:i/>
          <w:iCs/>
          <w:sz w:val="24"/>
          <w:szCs w:val="24"/>
          <w:lang w:val="en-US"/>
        </w:rPr>
        <w:t xml:space="preserve"> / </w:t>
      </w:r>
      <w:r>
        <w:rPr>
          <w:i/>
          <w:iCs/>
          <w:sz w:val="24"/>
          <w:szCs w:val="24"/>
        </w:rPr>
        <w:t>ту</w:t>
      </w:r>
      <w:r>
        <w:rPr>
          <w:i/>
          <w:iCs/>
          <w:sz w:val="24"/>
          <w:szCs w:val="24"/>
          <w:lang w:val="en-US"/>
        </w:rPr>
        <w:t xml:space="preserve"> </w:t>
      </w:r>
      <w:r>
        <w:rPr>
          <w:i/>
          <w:iCs/>
          <w:sz w:val="24"/>
          <w:szCs w:val="24"/>
        </w:rPr>
        <w:t>красивую</w:t>
      </w:r>
      <w:r>
        <w:rPr>
          <w:i/>
          <w:iCs/>
          <w:sz w:val="24"/>
          <w:szCs w:val="24"/>
          <w:lang w:val="en-US"/>
        </w:rPr>
        <w:t xml:space="preserve"> </w:t>
      </w:r>
      <w:r>
        <w:rPr>
          <w:i/>
          <w:iCs/>
          <w:sz w:val="24"/>
          <w:szCs w:val="24"/>
        </w:rPr>
        <w:t>открытку</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коробку</w:t>
      </w:r>
      <w:r>
        <w:rPr>
          <w:i/>
          <w:iCs/>
          <w:sz w:val="24"/>
          <w:szCs w:val="24"/>
          <w:lang w:val="en-US"/>
        </w:rPr>
        <w:t>.</w:t>
      </w:r>
    </w:p>
    <w:p w14:paraId="25DCE7D0" w14:textId="77777777" w:rsidR="0020163A" w:rsidRDefault="00344A1B">
      <w:pPr>
        <w:rPr>
          <w:i/>
          <w:iCs/>
          <w:sz w:val="24"/>
          <w:szCs w:val="24"/>
        </w:rPr>
      </w:pPr>
      <w:proofErr w:type="spellStart"/>
      <w:r>
        <w:rPr>
          <w:i/>
          <w:iCs/>
          <w:sz w:val="24"/>
          <w:szCs w:val="24"/>
        </w:rPr>
        <w:t>Put</w:t>
      </w:r>
      <w:proofErr w:type="spellEnd"/>
      <w:r>
        <w:rPr>
          <w:i/>
          <w:iCs/>
          <w:sz w:val="24"/>
          <w:szCs w:val="24"/>
        </w:rPr>
        <w:t xml:space="preserve"> </w:t>
      </w:r>
      <w:proofErr w:type="spellStart"/>
      <w:r>
        <w:rPr>
          <w:i/>
          <w:iCs/>
          <w:sz w:val="24"/>
          <w:szCs w:val="24"/>
        </w:rPr>
        <w:t>these</w:t>
      </w:r>
      <w:proofErr w:type="spellEnd"/>
      <w:r>
        <w:rPr>
          <w:i/>
          <w:iCs/>
          <w:sz w:val="24"/>
          <w:szCs w:val="24"/>
        </w:rPr>
        <w:t xml:space="preserve"> / </w:t>
      </w:r>
      <w:proofErr w:type="spellStart"/>
      <w:r>
        <w:rPr>
          <w:i/>
          <w:iCs/>
          <w:sz w:val="24"/>
          <w:szCs w:val="24"/>
        </w:rPr>
        <w:t>those</w:t>
      </w:r>
      <w:proofErr w:type="spellEnd"/>
      <w:r>
        <w:rPr>
          <w:i/>
          <w:iCs/>
          <w:sz w:val="24"/>
          <w:szCs w:val="24"/>
        </w:rPr>
        <w:t xml:space="preserve"> </w:t>
      </w:r>
      <w:proofErr w:type="spellStart"/>
      <w:r>
        <w:rPr>
          <w:i/>
          <w:iCs/>
          <w:sz w:val="24"/>
          <w:szCs w:val="24"/>
        </w:rPr>
        <w:t>beautiful</w:t>
      </w:r>
      <w:proofErr w:type="spellEnd"/>
      <w:r>
        <w:rPr>
          <w:i/>
          <w:iCs/>
          <w:sz w:val="24"/>
          <w:szCs w:val="24"/>
        </w:rPr>
        <w:t xml:space="preserve"> </w:t>
      </w:r>
      <w:proofErr w:type="spellStart"/>
      <w:r>
        <w:rPr>
          <w:i/>
          <w:iCs/>
          <w:sz w:val="24"/>
          <w:szCs w:val="24"/>
        </w:rPr>
        <w:t>postcards</w:t>
      </w:r>
      <w:proofErr w:type="spellEnd"/>
      <w:r>
        <w:rPr>
          <w:i/>
          <w:iCs/>
          <w:sz w:val="24"/>
          <w:szCs w:val="24"/>
        </w:rPr>
        <w:t xml:space="preserve"> </w:t>
      </w:r>
      <w:proofErr w:type="spellStart"/>
      <w:r>
        <w:rPr>
          <w:i/>
          <w:iCs/>
          <w:sz w:val="24"/>
          <w:szCs w:val="24"/>
        </w:rPr>
        <w:t>in</w:t>
      </w:r>
      <w:proofErr w:type="spellEnd"/>
      <w:r>
        <w:rPr>
          <w:i/>
          <w:iCs/>
          <w:sz w:val="24"/>
          <w:szCs w:val="24"/>
        </w:rPr>
        <w:t xml:space="preserve"> </w:t>
      </w:r>
      <w:proofErr w:type="spellStart"/>
      <w:r>
        <w:rPr>
          <w:i/>
          <w:iCs/>
          <w:sz w:val="24"/>
          <w:szCs w:val="24"/>
        </w:rPr>
        <w:t>the</w:t>
      </w:r>
      <w:proofErr w:type="spellEnd"/>
      <w:r>
        <w:rPr>
          <w:i/>
          <w:iCs/>
          <w:sz w:val="24"/>
          <w:szCs w:val="24"/>
        </w:rPr>
        <w:t xml:space="preserve"> </w:t>
      </w:r>
      <w:proofErr w:type="spellStart"/>
      <w:r>
        <w:rPr>
          <w:i/>
          <w:iCs/>
          <w:sz w:val="24"/>
          <w:szCs w:val="24"/>
        </w:rPr>
        <w:t>box</w:t>
      </w:r>
      <w:proofErr w:type="spellEnd"/>
      <w:r>
        <w:rPr>
          <w:i/>
          <w:iCs/>
          <w:sz w:val="24"/>
          <w:szCs w:val="24"/>
        </w:rPr>
        <w:t xml:space="preserve"> — Положи эти /те красивые открытки в коробку.</w:t>
      </w:r>
    </w:p>
    <w:p w14:paraId="26B5CB77" w14:textId="77777777" w:rsidR="0020163A" w:rsidRDefault="00344A1B">
      <w:pPr>
        <w:rPr>
          <w:sz w:val="24"/>
          <w:szCs w:val="24"/>
        </w:rPr>
      </w:pPr>
      <w:r>
        <w:rPr>
          <w:sz w:val="24"/>
          <w:szCs w:val="24"/>
        </w:rPr>
        <w:t xml:space="preserve">В словосочетании может стоять только одно указательное местоимение. Кроме того, когда оно используется, употребление артикля становится невозможным. Наличие </w:t>
      </w:r>
      <w:proofErr w:type="spellStart"/>
      <w:r>
        <w:rPr>
          <w:sz w:val="24"/>
          <w:szCs w:val="24"/>
        </w:rPr>
        <w:t>this</w:t>
      </w:r>
      <w:proofErr w:type="spellEnd"/>
      <w:r>
        <w:rPr>
          <w:sz w:val="24"/>
          <w:szCs w:val="24"/>
        </w:rPr>
        <w:t xml:space="preserve"> / </w:t>
      </w:r>
      <w:proofErr w:type="spellStart"/>
      <w:r>
        <w:rPr>
          <w:sz w:val="24"/>
          <w:szCs w:val="24"/>
        </w:rPr>
        <w:t>these</w:t>
      </w:r>
      <w:proofErr w:type="spellEnd"/>
      <w:r>
        <w:rPr>
          <w:sz w:val="24"/>
          <w:szCs w:val="24"/>
        </w:rPr>
        <w:t xml:space="preserve"> / </w:t>
      </w:r>
      <w:proofErr w:type="spellStart"/>
      <w:r>
        <w:rPr>
          <w:sz w:val="24"/>
          <w:szCs w:val="24"/>
        </w:rPr>
        <w:t>that</w:t>
      </w:r>
      <w:proofErr w:type="spellEnd"/>
      <w:r>
        <w:rPr>
          <w:sz w:val="24"/>
          <w:szCs w:val="24"/>
        </w:rPr>
        <w:t xml:space="preserve"> / </w:t>
      </w:r>
      <w:proofErr w:type="spellStart"/>
      <w:r>
        <w:rPr>
          <w:sz w:val="24"/>
          <w:szCs w:val="24"/>
        </w:rPr>
        <w:t>those</w:t>
      </w:r>
      <w:proofErr w:type="spellEnd"/>
      <w:r>
        <w:rPr>
          <w:sz w:val="24"/>
          <w:szCs w:val="24"/>
        </w:rPr>
        <w:t xml:space="preserve"> обозначает определенный объект, поэтому в таких случаях подразумевается артикль </w:t>
      </w:r>
      <w:proofErr w:type="spellStart"/>
      <w:r>
        <w:rPr>
          <w:sz w:val="24"/>
          <w:szCs w:val="24"/>
        </w:rPr>
        <w:t>the</w:t>
      </w:r>
      <w:proofErr w:type="spellEnd"/>
      <w:r>
        <w:rPr>
          <w:sz w:val="24"/>
          <w:szCs w:val="24"/>
        </w:rPr>
        <w:t>, и его употребление вместе с указательным местоимением излишне.</w:t>
      </w:r>
    </w:p>
    <w:p w14:paraId="274B50D9" w14:textId="77777777" w:rsidR="0020163A" w:rsidRPr="00344A1B" w:rsidRDefault="00344A1B">
      <w:pPr>
        <w:rPr>
          <w:sz w:val="24"/>
          <w:szCs w:val="24"/>
          <w:lang w:val="en-US"/>
        </w:rPr>
      </w:pPr>
      <w:r>
        <w:rPr>
          <w:b/>
          <w:bCs/>
          <w:i/>
          <w:iCs/>
          <w:sz w:val="24"/>
          <w:szCs w:val="24"/>
        </w:rPr>
        <w:t>Неверно</w:t>
      </w:r>
      <w:r>
        <w:rPr>
          <w:b/>
          <w:bCs/>
          <w:i/>
          <w:iCs/>
          <w:sz w:val="24"/>
          <w:szCs w:val="24"/>
          <w:lang w:val="en-US"/>
        </w:rPr>
        <w:t xml:space="preserve">: </w:t>
      </w:r>
      <w:r>
        <w:rPr>
          <w:sz w:val="24"/>
          <w:szCs w:val="24"/>
          <w:lang w:val="en-US"/>
        </w:rPr>
        <w:t>Put the this postcard in the box.</w:t>
      </w:r>
    </w:p>
    <w:p w14:paraId="0F696CA7" w14:textId="77777777" w:rsidR="0020163A" w:rsidRPr="00344A1B" w:rsidRDefault="00344A1B">
      <w:pPr>
        <w:rPr>
          <w:sz w:val="24"/>
          <w:szCs w:val="24"/>
          <w:lang w:val="en-US"/>
        </w:rPr>
      </w:pPr>
      <w:r>
        <w:rPr>
          <w:b/>
          <w:bCs/>
          <w:i/>
          <w:iCs/>
          <w:sz w:val="24"/>
          <w:szCs w:val="24"/>
        </w:rPr>
        <w:t>Верно</w:t>
      </w:r>
      <w:r>
        <w:rPr>
          <w:b/>
          <w:bCs/>
          <w:i/>
          <w:iCs/>
          <w:sz w:val="24"/>
          <w:szCs w:val="24"/>
          <w:lang w:val="en-US"/>
        </w:rPr>
        <w:t>:</w:t>
      </w:r>
      <w:r>
        <w:rPr>
          <w:sz w:val="24"/>
          <w:szCs w:val="24"/>
          <w:lang w:val="en-US"/>
        </w:rPr>
        <w:t xml:space="preserve"> Put the postcard in the box / Put this postcard in the box — </w:t>
      </w:r>
      <w:r>
        <w:rPr>
          <w:sz w:val="24"/>
          <w:szCs w:val="24"/>
        </w:rPr>
        <w:t>Положи</w:t>
      </w:r>
      <w:r>
        <w:rPr>
          <w:sz w:val="24"/>
          <w:szCs w:val="24"/>
          <w:lang w:val="en-US"/>
        </w:rPr>
        <w:t xml:space="preserve"> </w:t>
      </w:r>
      <w:r>
        <w:rPr>
          <w:sz w:val="24"/>
          <w:szCs w:val="24"/>
        </w:rPr>
        <w:t>открытку</w:t>
      </w:r>
      <w:r>
        <w:rPr>
          <w:sz w:val="24"/>
          <w:szCs w:val="24"/>
          <w:lang w:val="en-US"/>
        </w:rPr>
        <w:t xml:space="preserve"> </w:t>
      </w:r>
      <w:r>
        <w:rPr>
          <w:sz w:val="24"/>
          <w:szCs w:val="24"/>
        </w:rPr>
        <w:t>в</w:t>
      </w:r>
      <w:r>
        <w:rPr>
          <w:sz w:val="24"/>
          <w:szCs w:val="24"/>
          <w:lang w:val="en-US"/>
        </w:rPr>
        <w:t xml:space="preserve"> </w:t>
      </w:r>
      <w:r>
        <w:rPr>
          <w:sz w:val="24"/>
          <w:szCs w:val="24"/>
        </w:rPr>
        <w:t>коробку</w:t>
      </w:r>
      <w:r>
        <w:rPr>
          <w:sz w:val="24"/>
          <w:szCs w:val="24"/>
          <w:lang w:val="en-US"/>
        </w:rPr>
        <w:t xml:space="preserve"> / </w:t>
      </w:r>
      <w:r>
        <w:rPr>
          <w:sz w:val="24"/>
          <w:szCs w:val="24"/>
        </w:rPr>
        <w:t>Положи</w:t>
      </w:r>
      <w:r>
        <w:rPr>
          <w:sz w:val="24"/>
          <w:szCs w:val="24"/>
          <w:lang w:val="en-US"/>
        </w:rPr>
        <w:t xml:space="preserve"> </w:t>
      </w:r>
      <w:r>
        <w:rPr>
          <w:sz w:val="24"/>
          <w:szCs w:val="24"/>
        </w:rPr>
        <w:t>эту</w:t>
      </w:r>
      <w:r>
        <w:rPr>
          <w:sz w:val="24"/>
          <w:szCs w:val="24"/>
          <w:lang w:val="en-US"/>
        </w:rPr>
        <w:t xml:space="preserve"> </w:t>
      </w:r>
      <w:r>
        <w:rPr>
          <w:sz w:val="24"/>
          <w:szCs w:val="24"/>
        </w:rPr>
        <w:t>открытку</w:t>
      </w:r>
      <w:r>
        <w:rPr>
          <w:sz w:val="24"/>
          <w:szCs w:val="24"/>
          <w:lang w:val="en-US"/>
        </w:rPr>
        <w:t xml:space="preserve"> </w:t>
      </w:r>
      <w:r>
        <w:rPr>
          <w:sz w:val="24"/>
          <w:szCs w:val="24"/>
        </w:rPr>
        <w:t>в</w:t>
      </w:r>
      <w:r>
        <w:rPr>
          <w:sz w:val="24"/>
          <w:szCs w:val="24"/>
          <w:lang w:val="en-US"/>
        </w:rPr>
        <w:t xml:space="preserve"> </w:t>
      </w:r>
      <w:r>
        <w:rPr>
          <w:sz w:val="24"/>
          <w:szCs w:val="24"/>
        </w:rPr>
        <w:t>коробку</w:t>
      </w:r>
      <w:r>
        <w:rPr>
          <w:sz w:val="24"/>
          <w:szCs w:val="24"/>
          <w:lang w:val="en-US"/>
        </w:rPr>
        <w:t>.</w:t>
      </w:r>
    </w:p>
    <w:p w14:paraId="5A79F1A6" w14:textId="77777777" w:rsidR="0020163A" w:rsidRDefault="00344A1B">
      <w:pPr>
        <w:rPr>
          <w:sz w:val="24"/>
          <w:szCs w:val="24"/>
        </w:rPr>
      </w:pPr>
      <w:r>
        <w:rPr>
          <w:sz w:val="24"/>
          <w:szCs w:val="24"/>
        </w:rPr>
        <w:t>С неисчисляемыми существительными используются указательные местоимения единственного числа:</w:t>
      </w:r>
    </w:p>
    <w:p w14:paraId="133842E0" w14:textId="77777777" w:rsidR="0020163A" w:rsidRDefault="00344A1B">
      <w:pPr>
        <w:rPr>
          <w:sz w:val="24"/>
          <w:szCs w:val="24"/>
        </w:rPr>
      </w:pPr>
      <w:proofErr w:type="spellStart"/>
      <w:r>
        <w:rPr>
          <w:sz w:val="24"/>
          <w:szCs w:val="24"/>
        </w:rPr>
        <w:t>This</w:t>
      </w:r>
      <w:proofErr w:type="spellEnd"/>
      <w:r>
        <w:rPr>
          <w:sz w:val="24"/>
          <w:szCs w:val="24"/>
        </w:rPr>
        <w:t xml:space="preserve"> / </w:t>
      </w:r>
      <w:proofErr w:type="spellStart"/>
      <w:r>
        <w:rPr>
          <w:sz w:val="24"/>
          <w:szCs w:val="24"/>
        </w:rPr>
        <w:t>That</w:t>
      </w:r>
      <w:proofErr w:type="spellEnd"/>
      <w:r>
        <w:rPr>
          <w:sz w:val="24"/>
          <w:szCs w:val="24"/>
        </w:rPr>
        <w:t xml:space="preserve"> </w:t>
      </w:r>
      <w:proofErr w:type="spellStart"/>
      <w:r>
        <w:rPr>
          <w:sz w:val="24"/>
          <w:szCs w:val="24"/>
        </w:rPr>
        <w:t>furniture</w:t>
      </w:r>
      <w:proofErr w:type="spellEnd"/>
      <w:r>
        <w:rPr>
          <w:sz w:val="24"/>
          <w:szCs w:val="24"/>
        </w:rPr>
        <w:t xml:space="preserve"> </w:t>
      </w:r>
      <w:proofErr w:type="spellStart"/>
      <w:r>
        <w:rPr>
          <w:sz w:val="24"/>
          <w:szCs w:val="24"/>
        </w:rPr>
        <w:t>would</w:t>
      </w:r>
      <w:proofErr w:type="spellEnd"/>
      <w:r>
        <w:rPr>
          <w:sz w:val="24"/>
          <w:szCs w:val="24"/>
        </w:rPr>
        <w:t xml:space="preserve"> </w:t>
      </w:r>
      <w:proofErr w:type="spellStart"/>
      <w:r>
        <w:rPr>
          <w:sz w:val="24"/>
          <w:szCs w:val="24"/>
        </w:rPr>
        <w:t>look</w:t>
      </w:r>
      <w:proofErr w:type="spellEnd"/>
      <w:r>
        <w:rPr>
          <w:sz w:val="24"/>
          <w:szCs w:val="24"/>
        </w:rPr>
        <w:t xml:space="preserve"> </w:t>
      </w:r>
      <w:proofErr w:type="spellStart"/>
      <w:r>
        <w:rPr>
          <w:sz w:val="24"/>
          <w:szCs w:val="24"/>
        </w:rPr>
        <w:t>nice</w:t>
      </w:r>
      <w:proofErr w:type="spellEnd"/>
      <w:r>
        <w:rPr>
          <w:sz w:val="24"/>
          <w:szCs w:val="24"/>
        </w:rPr>
        <w:t xml:space="preserve"> </w:t>
      </w:r>
      <w:proofErr w:type="spellStart"/>
      <w:r>
        <w:rPr>
          <w:sz w:val="24"/>
          <w:szCs w:val="24"/>
        </w:rPr>
        <w:t>in</w:t>
      </w:r>
      <w:proofErr w:type="spellEnd"/>
      <w:r>
        <w:rPr>
          <w:sz w:val="24"/>
          <w:szCs w:val="24"/>
        </w:rPr>
        <w:t xml:space="preserve"> </w:t>
      </w:r>
      <w:proofErr w:type="spellStart"/>
      <w:r>
        <w:rPr>
          <w:sz w:val="24"/>
          <w:szCs w:val="24"/>
        </w:rPr>
        <w:t>the</w:t>
      </w:r>
      <w:proofErr w:type="spellEnd"/>
      <w:r>
        <w:rPr>
          <w:sz w:val="24"/>
          <w:szCs w:val="24"/>
        </w:rPr>
        <w:t xml:space="preserve"> </w:t>
      </w:r>
      <w:proofErr w:type="spellStart"/>
      <w:r>
        <w:rPr>
          <w:sz w:val="24"/>
          <w:szCs w:val="24"/>
        </w:rPr>
        <w:t>big</w:t>
      </w:r>
      <w:proofErr w:type="spellEnd"/>
      <w:r>
        <w:rPr>
          <w:sz w:val="24"/>
          <w:szCs w:val="24"/>
        </w:rPr>
        <w:t xml:space="preserve"> </w:t>
      </w:r>
      <w:proofErr w:type="spellStart"/>
      <w:r>
        <w:rPr>
          <w:sz w:val="24"/>
          <w:szCs w:val="24"/>
        </w:rPr>
        <w:t>room</w:t>
      </w:r>
      <w:proofErr w:type="spellEnd"/>
      <w:r>
        <w:rPr>
          <w:sz w:val="24"/>
          <w:szCs w:val="24"/>
        </w:rPr>
        <w:t xml:space="preserve"> — Эта / Та мебель будет хорошо смотреться в большой комнате.</w:t>
      </w:r>
    </w:p>
    <w:p w14:paraId="706A4F7B" w14:textId="77777777" w:rsidR="0020163A" w:rsidRDefault="00344A1B">
      <w:pPr>
        <w:rPr>
          <w:sz w:val="24"/>
          <w:szCs w:val="24"/>
        </w:rPr>
      </w:pPr>
      <w:r>
        <w:rPr>
          <w:sz w:val="24"/>
          <w:szCs w:val="24"/>
        </w:rPr>
        <w:t xml:space="preserve">Последующее за местоимением существительное может заменяться на слово </w:t>
      </w:r>
      <w:proofErr w:type="spellStart"/>
      <w:r>
        <w:rPr>
          <w:sz w:val="24"/>
          <w:szCs w:val="24"/>
        </w:rPr>
        <w:t>one</w:t>
      </w:r>
      <w:proofErr w:type="spellEnd"/>
      <w:r>
        <w:rPr>
          <w:sz w:val="24"/>
          <w:szCs w:val="24"/>
        </w:rPr>
        <w:t xml:space="preserve"> (один): </w:t>
      </w:r>
      <w:proofErr w:type="spellStart"/>
      <w:r>
        <w:rPr>
          <w:sz w:val="24"/>
          <w:szCs w:val="24"/>
        </w:rPr>
        <w:t>this</w:t>
      </w:r>
      <w:proofErr w:type="spellEnd"/>
      <w:r>
        <w:rPr>
          <w:sz w:val="24"/>
          <w:szCs w:val="24"/>
        </w:rPr>
        <w:t xml:space="preserve"> </w:t>
      </w:r>
      <w:proofErr w:type="spellStart"/>
      <w:r>
        <w:rPr>
          <w:sz w:val="24"/>
          <w:szCs w:val="24"/>
        </w:rPr>
        <w:t>one</w:t>
      </w:r>
      <w:proofErr w:type="spellEnd"/>
      <w:r>
        <w:rPr>
          <w:sz w:val="24"/>
          <w:szCs w:val="24"/>
        </w:rPr>
        <w:t xml:space="preserve"> (это) / </w:t>
      </w:r>
      <w:proofErr w:type="spellStart"/>
      <w:r>
        <w:rPr>
          <w:sz w:val="24"/>
          <w:szCs w:val="24"/>
        </w:rPr>
        <w:t>that</w:t>
      </w:r>
      <w:proofErr w:type="spellEnd"/>
      <w:r>
        <w:rPr>
          <w:sz w:val="24"/>
          <w:szCs w:val="24"/>
        </w:rPr>
        <w:t xml:space="preserve"> </w:t>
      </w:r>
      <w:proofErr w:type="spellStart"/>
      <w:r>
        <w:rPr>
          <w:sz w:val="24"/>
          <w:szCs w:val="24"/>
        </w:rPr>
        <w:t>one</w:t>
      </w:r>
      <w:proofErr w:type="spellEnd"/>
      <w:r>
        <w:rPr>
          <w:sz w:val="24"/>
          <w:szCs w:val="24"/>
        </w:rPr>
        <w:t xml:space="preserve"> (то). Такие словосочетания часто используются, чтобы не повторять существительное.</w:t>
      </w:r>
    </w:p>
    <w:p w14:paraId="39782628" w14:textId="77777777" w:rsidR="0020163A" w:rsidRDefault="00344A1B">
      <w:pPr>
        <w:rPr>
          <w:i/>
          <w:iCs/>
          <w:sz w:val="24"/>
          <w:szCs w:val="24"/>
        </w:rPr>
      </w:pPr>
      <w:r>
        <w:rPr>
          <w:i/>
          <w:iCs/>
          <w:sz w:val="24"/>
          <w:szCs w:val="24"/>
          <w:lang w:val="en-US"/>
        </w:rPr>
        <w:t>This</w:t>
      </w:r>
      <w:r>
        <w:rPr>
          <w:i/>
          <w:iCs/>
          <w:sz w:val="24"/>
          <w:szCs w:val="24"/>
        </w:rPr>
        <w:t xml:space="preserve"> </w:t>
      </w:r>
      <w:r>
        <w:rPr>
          <w:i/>
          <w:iCs/>
          <w:sz w:val="24"/>
          <w:szCs w:val="24"/>
          <w:lang w:val="en-US"/>
        </w:rPr>
        <w:t>seat</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taken</w:t>
      </w:r>
      <w:r>
        <w:rPr>
          <w:i/>
          <w:iCs/>
          <w:sz w:val="24"/>
          <w:szCs w:val="24"/>
        </w:rPr>
        <w:t xml:space="preserve"> </w:t>
      </w:r>
      <w:r>
        <w:rPr>
          <w:i/>
          <w:iCs/>
          <w:sz w:val="24"/>
          <w:szCs w:val="24"/>
          <w:lang w:val="en-US"/>
        </w:rPr>
        <w:t>and</w:t>
      </w:r>
      <w:r>
        <w:rPr>
          <w:i/>
          <w:iCs/>
          <w:sz w:val="24"/>
          <w:szCs w:val="24"/>
        </w:rPr>
        <w:t xml:space="preserve"> </w:t>
      </w:r>
      <w:r>
        <w:rPr>
          <w:i/>
          <w:iCs/>
          <w:sz w:val="24"/>
          <w:szCs w:val="24"/>
          <w:lang w:val="en-US"/>
        </w:rPr>
        <w:t>that</w:t>
      </w:r>
      <w:r>
        <w:rPr>
          <w:i/>
          <w:iCs/>
          <w:sz w:val="24"/>
          <w:szCs w:val="24"/>
        </w:rPr>
        <w:t xml:space="preserve"> </w:t>
      </w:r>
      <w:r>
        <w:rPr>
          <w:i/>
          <w:iCs/>
          <w:sz w:val="24"/>
          <w:szCs w:val="24"/>
          <w:lang w:val="en-US"/>
        </w:rPr>
        <w:t>one</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vacant</w:t>
      </w:r>
      <w:r>
        <w:rPr>
          <w:i/>
          <w:iCs/>
          <w:sz w:val="24"/>
          <w:szCs w:val="24"/>
        </w:rPr>
        <w:t xml:space="preserve"> — Это место занято, а то свободно.</w:t>
      </w:r>
    </w:p>
    <w:p w14:paraId="515CABC4" w14:textId="77777777" w:rsidR="0020163A" w:rsidRDefault="00344A1B">
      <w:pPr>
        <w:rPr>
          <w:sz w:val="24"/>
          <w:szCs w:val="24"/>
        </w:rPr>
      </w:pPr>
      <w:r>
        <w:rPr>
          <w:sz w:val="24"/>
          <w:szCs w:val="24"/>
        </w:rPr>
        <w:t xml:space="preserve">Во множественном числе используется слово </w:t>
      </w:r>
      <w:proofErr w:type="spellStart"/>
      <w:r>
        <w:rPr>
          <w:sz w:val="24"/>
          <w:szCs w:val="24"/>
        </w:rPr>
        <w:t>ones</w:t>
      </w:r>
      <w:proofErr w:type="spellEnd"/>
      <w:r>
        <w:rPr>
          <w:sz w:val="24"/>
          <w:szCs w:val="24"/>
        </w:rPr>
        <w:t>:</w:t>
      </w:r>
    </w:p>
    <w:p w14:paraId="6B3652DF" w14:textId="77777777" w:rsidR="0020163A" w:rsidRPr="00344A1B" w:rsidRDefault="00344A1B">
      <w:pPr>
        <w:rPr>
          <w:i/>
          <w:iCs/>
          <w:sz w:val="24"/>
          <w:szCs w:val="24"/>
          <w:lang w:val="en-US"/>
        </w:rPr>
      </w:pPr>
      <w:r>
        <w:rPr>
          <w:i/>
          <w:iCs/>
          <w:sz w:val="24"/>
          <w:szCs w:val="24"/>
          <w:lang w:val="en-US"/>
        </w:rPr>
        <w:t xml:space="preserve">These seats are taken and those ones are vacant — </w:t>
      </w:r>
      <w:r>
        <w:rPr>
          <w:i/>
          <w:iCs/>
          <w:sz w:val="24"/>
          <w:szCs w:val="24"/>
        </w:rPr>
        <w:t>Эти</w:t>
      </w:r>
      <w:r>
        <w:rPr>
          <w:i/>
          <w:iCs/>
          <w:sz w:val="24"/>
          <w:szCs w:val="24"/>
          <w:lang w:val="en-US"/>
        </w:rPr>
        <w:t xml:space="preserve"> </w:t>
      </w:r>
      <w:r>
        <w:rPr>
          <w:i/>
          <w:iCs/>
          <w:sz w:val="24"/>
          <w:szCs w:val="24"/>
        </w:rPr>
        <w:t>места</w:t>
      </w:r>
      <w:r>
        <w:rPr>
          <w:i/>
          <w:iCs/>
          <w:sz w:val="24"/>
          <w:szCs w:val="24"/>
          <w:lang w:val="en-US"/>
        </w:rPr>
        <w:t xml:space="preserve"> </w:t>
      </w:r>
      <w:r>
        <w:rPr>
          <w:i/>
          <w:iCs/>
          <w:sz w:val="24"/>
          <w:szCs w:val="24"/>
        </w:rPr>
        <w:t>заняты</w:t>
      </w:r>
      <w:r>
        <w:rPr>
          <w:i/>
          <w:iCs/>
          <w:sz w:val="24"/>
          <w:szCs w:val="24"/>
          <w:lang w:val="en-US"/>
        </w:rPr>
        <w:t xml:space="preserve">, </w:t>
      </w:r>
      <w:r>
        <w:rPr>
          <w:i/>
          <w:iCs/>
          <w:sz w:val="24"/>
          <w:szCs w:val="24"/>
        </w:rPr>
        <w:t>а</w:t>
      </w:r>
      <w:r>
        <w:rPr>
          <w:i/>
          <w:iCs/>
          <w:sz w:val="24"/>
          <w:szCs w:val="24"/>
          <w:lang w:val="en-US"/>
        </w:rPr>
        <w:t xml:space="preserve"> </w:t>
      </w:r>
      <w:r>
        <w:rPr>
          <w:i/>
          <w:iCs/>
          <w:sz w:val="24"/>
          <w:szCs w:val="24"/>
        </w:rPr>
        <w:t>те</w:t>
      </w:r>
      <w:r>
        <w:rPr>
          <w:i/>
          <w:iCs/>
          <w:sz w:val="24"/>
          <w:szCs w:val="24"/>
          <w:lang w:val="en-US"/>
        </w:rPr>
        <w:t xml:space="preserve"> </w:t>
      </w:r>
      <w:r>
        <w:rPr>
          <w:i/>
          <w:iCs/>
          <w:sz w:val="24"/>
          <w:szCs w:val="24"/>
        </w:rPr>
        <w:t>свободны</w:t>
      </w:r>
      <w:r>
        <w:rPr>
          <w:i/>
          <w:iCs/>
          <w:sz w:val="24"/>
          <w:szCs w:val="24"/>
          <w:lang w:val="en-US"/>
        </w:rPr>
        <w:t>.</w:t>
      </w:r>
    </w:p>
    <w:p w14:paraId="1E161898" w14:textId="77777777" w:rsidR="0020163A" w:rsidRDefault="0020163A">
      <w:pPr>
        <w:rPr>
          <w:sz w:val="24"/>
          <w:szCs w:val="24"/>
          <w:lang w:val="en-US"/>
        </w:rPr>
      </w:pPr>
    </w:p>
    <w:p w14:paraId="50BA4221" w14:textId="77777777" w:rsidR="0020163A" w:rsidRDefault="00344A1B">
      <w:pPr>
        <w:rPr>
          <w:b/>
          <w:bCs/>
          <w:i/>
          <w:iCs/>
          <w:sz w:val="24"/>
          <w:szCs w:val="24"/>
        </w:rPr>
      </w:pPr>
      <w:r>
        <w:rPr>
          <w:b/>
          <w:bCs/>
          <w:i/>
          <w:iCs/>
          <w:sz w:val="24"/>
          <w:szCs w:val="24"/>
        </w:rPr>
        <w:t>Самостоятельное употребление</w:t>
      </w:r>
    </w:p>
    <w:p w14:paraId="1487CDB3" w14:textId="77777777" w:rsidR="0020163A" w:rsidRDefault="00344A1B">
      <w:pPr>
        <w:rPr>
          <w:sz w:val="24"/>
          <w:szCs w:val="24"/>
        </w:rPr>
      </w:pPr>
      <w:r>
        <w:rPr>
          <w:sz w:val="24"/>
          <w:szCs w:val="24"/>
        </w:rPr>
        <w:t>В английском языке указательные местоимения используются также самостоятельно, без существительного, к которому они относятся.</w:t>
      </w:r>
    </w:p>
    <w:p w14:paraId="38EAFA1C" w14:textId="77777777" w:rsidR="0020163A" w:rsidRDefault="00344A1B">
      <w:pPr>
        <w:rPr>
          <w:sz w:val="24"/>
          <w:szCs w:val="24"/>
        </w:rPr>
      </w:pPr>
      <w:r>
        <w:rPr>
          <w:sz w:val="24"/>
          <w:szCs w:val="24"/>
        </w:rPr>
        <w:t xml:space="preserve">Местоимения </w:t>
      </w:r>
      <w:proofErr w:type="spellStart"/>
      <w:r>
        <w:rPr>
          <w:sz w:val="24"/>
          <w:szCs w:val="24"/>
        </w:rPr>
        <w:t>this</w:t>
      </w:r>
      <w:proofErr w:type="spellEnd"/>
      <w:r>
        <w:rPr>
          <w:sz w:val="24"/>
          <w:szCs w:val="24"/>
        </w:rPr>
        <w:t xml:space="preserve"> / </w:t>
      </w:r>
      <w:proofErr w:type="spellStart"/>
      <w:r>
        <w:rPr>
          <w:sz w:val="24"/>
          <w:szCs w:val="24"/>
        </w:rPr>
        <w:t>that</w:t>
      </w:r>
      <w:proofErr w:type="spellEnd"/>
      <w:r>
        <w:rPr>
          <w:sz w:val="24"/>
          <w:szCs w:val="24"/>
        </w:rPr>
        <w:t xml:space="preserve"> могут употребляться в позиции безличного местоимения </w:t>
      </w:r>
      <w:proofErr w:type="spellStart"/>
      <w:r>
        <w:rPr>
          <w:sz w:val="24"/>
          <w:szCs w:val="24"/>
        </w:rPr>
        <w:t>it</w:t>
      </w:r>
      <w:proofErr w:type="spellEnd"/>
      <w:r>
        <w:rPr>
          <w:sz w:val="24"/>
          <w:szCs w:val="24"/>
        </w:rPr>
        <w:t xml:space="preserve">. Так они определяют ситуацию, о которой собеседникам уже известно. В этом значении могут </w:t>
      </w:r>
      <w:r>
        <w:rPr>
          <w:sz w:val="24"/>
          <w:szCs w:val="24"/>
        </w:rPr>
        <w:lastRenderedPageBreak/>
        <w:t xml:space="preserve">использоваться оба варианта местоимений: </w:t>
      </w:r>
      <w:proofErr w:type="spellStart"/>
      <w:r>
        <w:rPr>
          <w:sz w:val="24"/>
          <w:szCs w:val="24"/>
        </w:rPr>
        <w:t>this</w:t>
      </w:r>
      <w:proofErr w:type="spellEnd"/>
      <w:r>
        <w:rPr>
          <w:sz w:val="24"/>
          <w:szCs w:val="24"/>
        </w:rPr>
        <w:t xml:space="preserve"> и </w:t>
      </w:r>
      <w:proofErr w:type="spellStart"/>
      <w:r>
        <w:rPr>
          <w:sz w:val="24"/>
          <w:szCs w:val="24"/>
        </w:rPr>
        <w:t>that</w:t>
      </w:r>
      <w:proofErr w:type="spellEnd"/>
      <w:r>
        <w:rPr>
          <w:sz w:val="24"/>
          <w:szCs w:val="24"/>
        </w:rPr>
        <w:t>.</w:t>
      </w:r>
    </w:p>
    <w:p w14:paraId="2989D2D9" w14:textId="77777777" w:rsidR="0020163A" w:rsidRPr="00344A1B" w:rsidRDefault="00344A1B">
      <w:pPr>
        <w:rPr>
          <w:i/>
          <w:iCs/>
          <w:sz w:val="24"/>
          <w:szCs w:val="24"/>
          <w:lang w:val="en-US"/>
        </w:rPr>
      </w:pPr>
      <w:r>
        <w:rPr>
          <w:i/>
          <w:iCs/>
          <w:sz w:val="24"/>
          <w:szCs w:val="24"/>
          <w:lang w:val="en-US"/>
        </w:rPr>
        <w:t xml:space="preserve">I don’t want to talk about it / this / that —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хочу</w:t>
      </w:r>
      <w:r>
        <w:rPr>
          <w:i/>
          <w:iCs/>
          <w:sz w:val="24"/>
          <w:szCs w:val="24"/>
          <w:lang w:val="en-US"/>
        </w:rPr>
        <w:t xml:space="preserve"> </w:t>
      </w:r>
      <w:r>
        <w:rPr>
          <w:i/>
          <w:iCs/>
          <w:sz w:val="24"/>
          <w:szCs w:val="24"/>
        </w:rPr>
        <w:t>об</w:t>
      </w:r>
      <w:r>
        <w:rPr>
          <w:i/>
          <w:iCs/>
          <w:sz w:val="24"/>
          <w:szCs w:val="24"/>
          <w:lang w:val="en-US"/>
        </w:rPr>
        <w:t xml:space="preserve"> </w:t>
      </w:r>
      <w:r>
        <w:rPr>
          <w:i/>
          <w:iCs/>
          <w:sz w:val="24"/>
          <w:szCs w:val="24"/>
        </w:rPr>
        <w:t>этом</w:t>
      </w:r>
      <w:r>
        <w:rPr>
          <w:i/>
          <w:iCs/>
          <w:sz w:val="24"/>
          <w:szCs w:val="24"/>
          <w:lang w:val="en-US"/>
        </w:rPr>
        <w:t xml:space="preserve"> </w:t>
      </w:r>
      <w:r>
        <w:rPr>
          <w:i/>
          <w:iCs/>
          <w:sz w:val="24"/>
          <w:szCs w:val="24"/>
        </w:rPr>
        <w:t>говорить</w:t>
      </w:r>
      <w:r>
        <w:rPr>
          <w:i/>
          <w:iCs/>
          <w:sz w:val="24"/>
          <w:szCs w:val="24"/>
          <w:lang w:val="en-US"/>
        </w:rPr>
        <w:t>.</w:t>
      </w:r>
    </w:p>
    <w:p w14:paraId="276A9E08" w14:textId="77777777" w:rsidR="0020163A" w:rsidRDefault="00344A1B">
      <w:pPr>
        <w:rPr>
          <w:sz w:val="24"/>
          <w:szCs w:val="24"/>
        </w:rPr>
      </w:pPr>
      <w:r>
        <w:rPr>
          <w:sz w:val="24"/>
          <w:szCs w:val="24"/>
        </w:rPr>
        <w:t xml:space="preserve">Местоимения </w:t>
      </w:r>
      <w:proofErr w:type="spellStart"/>
      <w:r>
        <w:rPr>
          <w:sz w:val="24"/>
          <w:szCs w:val="24"/>
        </w:rPr>
        <w:t>this</w:t>
      </w:r>
      <w:proofErr w:type="spellEnd"/>
      <w:r>
        <w:rPr>
          <w:sz w:val="24"/>
          <w:szCs w:val="24"/>
        </w:rPr>
        <w:t xml:space="preserve"> / </w:t>
      </w:r>
      <w:proofErr w:type="spellStart"/>
      <w:r>
        <w:rPr>
          <w:sz w:val="24"/>
          <w:szCs w:val="24"/>
        </w:rPr>
        <w:t>that</w:t>
      </w:r>
      <w:proofErr w:type="spellEnd"/>
      <w:r>
        <w:rPr>
          <w:sz w:val="24"/>
          <w:szCs w:val="24"/>
        </w:rPr>
        <w:t xml:space="preserve"> в таких предложениях часто можно переформулировать как словосочетания с существительными:</w:t>
      </w:r>
    </w:p>
    <w:p w14:paraId="403D7285" w14:textId="77777777" w:rsidR="0020163A" w:rsidRDefault="00344A1B">
      <w:pPr>
        <w:rPr>
          <w:i/>
          <w:iCs/>
          <w:sz w:val="24"/>
          <w:szCs w:val="24"/>
        </w:rPr>
      </w:pPr>
      <w:r>
        <w:rPr>
          <w:i/>
          <w:iCs/>
          <w:sz w:val="24"/>
          <w:szCs w:val="24"/>
        </w:rPr>
        <w:t xml:space="preserve">I </w:t>
      </w:r>
      <w:proofErr w:type="spellStart"/>
      <w:r>
        <w:rPr>
          <w:i/>
          <w:iCs/>
          <w:sz w:val="24"/>
          <w:szCs w:val="24"/>
        </w:rPr>
        <w:t>don’t</w:t>
      </w:r>
      <w:proofErr w:type="spellEnd"/>
      <w:r>
        <w:rPr>
          <w:i/>
          <w:iCs/>
          <w:sz w:val="24"/>
          <w:szCs w:val="24"/>
        </w:rPr>
        <w:t xml:space="preserve"> </w:t>
      </w:r>
      <w:proofErr w:type="spellStart"/>
      <w:r>
        <w:rPr>
          <w:i/>
          <w:iCs/>
          <w:sz w:val="24"/>
          <w:szCs w:val="24"/>
        </w:rPr>
        <w:t>want</w:t>
      </w:r>
      <w:proofErr w:type="spellEnd"/>
      <w:r>
        <w:rPr>
          <w:i/>
          <w:iCs/>
          <w:sz w:val="24"/>
          <w:szCs w:val="24"/>
        </w:rPr>
        <w:t xml:space="preserve"> </w:t>
      </w:r>
      <w:proofErr w:type="spellStart"/>
      <w:r>
        <w:rPr>
          <w:i/>
          <w:iCs/>
          <w:sz w:val="24"/>
          <w:szCs w:val="24"/>
        </w:rPr>
        <w:t>to</w:t>
      </w:r>
      <w:proofErr w:type="spellEnd"/>
      <w:r>
        <w:rPr>
          <w:i/>
          <w:iCs/>
          <w:sz w:val="24"/>
          <w:szCs w:val="24"/>
        </w:rPr>
        <w:t xml:space="preserve"> </w:t>
      </w:r>
      <w:proofErr w:type="spellStart"/>
      <w:r>
        <w:rPr>
          <w:i/>
          <w:iCs/>
          <w:sz w:val="24"/>
          <w:szCs w:val="24"/>
        </w:rPr>
        <w:t>talk</w:t>
      </w:r>
      <w:proofErr w:type="spellEnd"/>
      <w:r>
        <w:rPr>
          <w:i/>
          <w:iCs/>
          <w:sz w:val="24"/>
          <w:szCs w:val="24"/>
        </w:rPr>
        <w:t xml:space="preserve"> </w:t>
      </w:r>
      <w:proofErr w:type="spellStart"/>
      <w:r>
        <w:rPr>
          <w:i/>
          <w:iCs/>
          <w:sz w:val="24"/>
          <w:szCs w:val="24"/>
        </w:rPr>
        <w:t>about</w:t>
      </w:r>
      <w:proofErr w:type="spellEnd"/>
      <w:r>
        <w:rPr>
          <w:i/>
          <w:iCs/>
          <w:sz w:val="24"/>
          <w:szCs w:val="24"/>
        </w:rPr>
        <w:t xml:space="preserve"> </w:t>
      </w:r>
      <w:proofErr w:type="spellStart"/>
      <w:r>
        <w:rPr>
          <w:i/>
          <w:iCs/>
          <w:sz w:val="24"/>
          <w:szCs w:val="24"/>
        </w:rPr>
        <w:t>this</w:t>
      </w:r>
      <w:proofErr w:type="spellEnd"/>
      <w:r>
        <w:rPr>
          <w:i/>
          <w:iCs/>
          <w:sz w:val="24"/>
          <w:szCs w:val="24"/>
        </w:rPr>
        <w:t xml:space="preserve"> / </w:t>
      </w:r>
      <w:proofErr w:type="spellStart"/>
      <w:r>
        <w:rPr>
          <w:i/>
          <w:iCs/>
          <w:sz w:val="24"/>
          <w:szCs w:val="24"/>
        </w:rPr>
        <w:t>that</w:t>
      </w:r>
      <w:proofErr w:type="spellEnd"/>
      <w:r>
        <w:rPr>
          <w:i/>
          <w:iCs/>
          <w:sz w:val="24"/>
          <w:szCs w:val="24"/>
        </w:rPr>
        <w:t xml:space="preserve"> </w:t>
      </w:r>
      <w:proofErr w:type="spellStart"/>
      <w:r>
        <w:rPr>
          <w:i/>
          <w:iCs/>
          <w:sz w:val="24"/>
          <w:szCs w:val="24"/>
        </w:rPr>
        <w:t>situation</w:t>
      </w:r>
      <w:proofErr w:type="spellEnd"/>
      <w:r>
        <w:rPr>
          <w:i/>
          <w:iCs/>
          <w:sz w:val="24"/>
          <w:szCs w:val="24"/>
        </w:rPr>
        <w:t xml:space="preserve"> — Я не хочу говорить об этой ситуации.</w:t>
      </w:r>
    </w:p>
    <w:p w14:paraId="105F3B73" w14:textId="77777777" w:rsidR="0020163A" w:rsidRDefault="00344A1B">
      <w:pPr>
        <w:rPr>
          <w:sz w:val="24"/>
          <w:szCs w:val="24"/>
        </w:rPr>
      </w:pPr>
      <w:r>
        <w:rPr>
          <w:sz w:val="24"/>
          <w:szCs w:val="24"/>
        </w:rPr>
        <w:t>Указательные местоимения в английском позволяют избежать повторов в предложении:</w:t>
      </w:r>
    </w:p>
    <w:p w14:paraId="30786A2B" w14:textId="77777777" w:rsidR="0020163A" w:rsidRPr="00344A1B" w:rsidRDefault="00344A1B">
      <w:pPr>
        <w:rPr>
          <w:i/>
          <w:iCs/>
          <w:sz w:val="24"/>
          <w:szCs w:val="24"/>
          <w:lang w:val="en-US"/>
        </w:rPr>
      </w:pPr>
      <w:r>
        <w:rPr>
          <w:i/>
          <w:iCs/>
          <w:sz w:val="24"/>
          <w:szCs w:val="24"/>
          <w:lang w:val="en-US"/>
        </w:rPr>
        <w:t xml:space="preserve">Do you know that </w:t>
      </w:r>
      <w:proofErr w:type="spellStart"/>
      <w:r>
        <w:rPr>
          <w:i/>
          <w:iCs/>
          <w:sz w:val="24"/>
          <w:szCs w:val="24"/>
          <w:lang w:val="en-US"/>
        </w:rPr>
        <w:t>Mr</w:t>
      </w:r>
      <w:proofErr w:type="spellEnd"/>
      <w:r>
        <w:rPr>
          <w:i/>
          <w:iCs/>
          <w:sz w:val="24"/>
          <w:szCs w:val="24"/>
          <w:lang w:val="en-US"/>
        </w:rPr>
        <w:t xml:space="preserve"> Smith bought a new car yesterday? </w:t>
      </w:r>
      <w:r>
        <w:rPr>
          <w:i/>
          <w:iCs/>
          <w:sz w:val="24"/>
          <w:szCs w:val="24"/>
        </w:rPr>
        <w:t xml:space="preserve">Yes, </w:t>
      </w:r>
      <w:proofErr w:type="spellStart"/>
      <w:r>
        <w:rPr>
          <w:i/>
          <w:iCs/>
          <w:sz w:val="24"/>
          <w:szCs w:val="24"/>
        </w:rPr>
        <w:t>I’ve</w:t>
      </w:r>
      <w:proofErr w:type="spellEnd"/>
      <w:r>
        <w:rPr>
          <w:i/>
          <w:iCs/>
          <w:sz w:val="24"/>
          <w:szCs w:val="24"/>
        </w:rPr>
        <w:t xml:space="preserve"> </w:t>
      </w:r>
      <w:proofErr w:type="spellStart"/>
      <w:r>
        <w:rPr>
          <w:i/>
          <w:iCs/>
          <w:sz w:val="24"/>
          <w:szCs w:val="24"/>
        </w:rPr>
        <w:t>heard</w:t>
      </w:r>
      <w:proofErr w:type="spellEnd"/>
      <w:r>
        <w:rPr>
          <w:i/>
          <w:iCs/>
          <w:sz w:val="24"/>
          <w:szCs w:val="24"/>
        </w:rPr>
        <w:t xml:space="preserve"> </w:t>
      </w:r>
      <w:proofErr w:type="spellStart"/>
      <w:r>
        <w:rPr>
          <w:i/>
          <w:iCs/>
          <w:sz w:val="24"/>
          <w:szCs w:val="24"/>
        </w:rPr>
        <w:t>about</w:t>
      </w:r>
      <w:proofErr w:type="spellEnd"/>
      <w:r>
        <w:rPr>
          <w:i/>
          <w:iCs/>
          <w:sz w:val="24"/>
          <w:szCs w:val="24"/>
        </w:rPr>
        <w:t xml:space="preserve"> </w:t>
      </w:r>
      <w:proofErr w:type="spellStart"/>
      <w:r>
        <w:rPr>
          <w:i/>
          <w:iCs/>
          <w:sz w:val="24"/>
          <w:szCs w:val="24"/>
        </w:rPr>
        <w:t>this</w:t>
      </w:r>
      <w:proofErr w:type="spellEnd"/>
      <w:r>
        <w:rPr>
          <w:i/>
          <w:iCs/>
          <w:sz w:val="24"/>
          <w:szCs w:val="24"/>
        </w:rPr>
        <w:t xml:space="preserve"> — Ты знаешь, что мистер Смит купил вчера новую машину? Да</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слышал</w:t>
      </w:r>
      <w:r>
        <w:rPr>
          <w:i/>
          <w:iCs/>
          <w:sz w:val="24"/>
          <w:szCs w:val="24"/>
          <w:lang w:val="en-US"/>
        </w:rPr>
        <w:t xml:space="preserve"> </w:t>
      </w:r>
      <w:r>
        <w:rPr>
          <w:i/>
          <w:iCs/>
          <w:sz w:val="24"/>
          <w:szCs w:val="24"/>
        </w:rPr>
        <w:t>об</w:t>
      </w:r>
      <w:r>
        <w:rPr>
          <w:i/>
          <w:iCs/>
          <w:sz w:val="24"/>
          <w:szCs w:val="24"/>
          <w:lang w:val="en-US"/>
        </w:rPr>
        <w:t xml:space="preserve"> </w:t>
      </w:r>
      <w:r>
        <w:rPr>
          <w:i/>
          <w:iCs/>
          <w:sz w:val="24"/>
          <w:szCs w:val="24"/>
        </w:rPr>
        <w:t>этом</w:t>
      </w:r>
      <w:r>
        <w:rPr>
          <w:i/>
          <w:iCs/>
          <w:sz w:val="24"/>
          <w:szCs w:val="24"/>
          <w:lang w:val="en-US"/>
        </w:rPr>
        <w:t xml:space="preserve"> (Yes, I’ve heard that </w:t>
      </w:r>
      <w:proofErr w:type="spellStart"/>
      <w:r>
        <w:rPr>
          <w:i/>
          <w:iCs/>
          <w:sz w:val="24"/>
          <w:szCs w:val="24"/>
          <w:lang w:val="en-US"/>
        </w:rPr>
        <w:t>Mr</w:t>
      </w:r>
      <w:proofErr w:type="spellEnd"/>
      <w:r>
        <w:rPr>
          <w:i/>
          <w:iCs/>
          <w:sz w:val="24"/>
          <w:szCs w:val="24"/>
          <w:lang w:val="en-US"/>
        </w:rPr>
        <w:t xml:space="preserve"> Smith bought a new car yesterday).</w:t>
      </w:r>
    </w:p>
    <w:p w14:paraId="168DC0BA" w14:textId="77777777" w:rsidR="0020163A" w:rsidRDefault="00344A1B">
      <w:pPr>
        <w:rPr>
          <w:sz w:val="24"/>
          <w:szCs w:val="24"/>
        </w:rPr>
      </w:pPr>
      <w:r>
        <w:rPr>
          <w:sz w:val="24"/>
          <w:szCs w:val="24"/>
        </w:rPr>
        <w:t>Самостоятельное употребление может встречаться не только для избежания повторов в предложении, но и как непосредственное указание на предмет:</w:t>
      </w:r>
    </w:p>
    <w:p w14:paraId="57274F86" w14:textId="77777777" w:rsidR="0020163A" w:rsidRPr="00344A1B" w:rsidRDefault="00344A1B">
      <w:pPr>
        <w:rPr>
          <w:i/>
          <w:iCs/>
          <w:sz w:val="24"/>
          <w:szCs w:val="24"/>
          <w:lang w:val="en-US"/>
        </w:rPr>
      </w:pPr>
      <w:r>
        <w:rPr>
          <w:i/>
          <w:iCs/>
          <w:sz w:val="24"/>
          <w:szCs w:val="24"/>
          <w:lang w:val="en-US"/>
        </w:rPr>
        <w:t xml:space="preserve">This / that is my </w:t>
      </w:r>
      <w:proofErr w:type="spellStart"/>
      <w:r>
        <w:rPr>
          <w:i/>
          <w:iCs/>
          <w:sz w:val="24"/>
          <w:szCs w:val="24"/>
          <w:lang w:val="en-US"/>
        </w:rPr>
        <w:t>favourite</w:t>
      </w:r>
      <w:proofErr w:type="spellEnd"/>
      <w:r>
        <w:rPr>
          <w:i/>
          <w:iCs/>
          <w:sz w:val="24"/>
          <w:szCs w:val="24"/>
          <w:lang w:val="en-US"/>
        </w:rPr>
        <w:t xml:space="preserve"> picture — </w:t>
      </w:r>
      <w:r>
        <w:rPr>
          <w:i/>
          <w:iCs/>
          <w:sz w:val="24"/>
          <w:szCs w:val="24"/>
        </w:rPr>
        <w:t>Это</w:t>
      </w:r>
      <w:r>
        <w:rPr>
          <w:i/>
          <w:iCs/>
          <w:sz w:val="24"/>
          <w:szCs w:val="24"/>
          <w:lang w:val="en-US"/>
        </w:rPr>
        <w:t xml:space="preserve"> </w:t>
      </w:r>
      <w:r>
        <w:rPr>
          <w:i/>
          <w:iCs/>
          <w:sz w:val="24"/>
          <w:szCs w:val="24"/>
        </w:rPr>
        <w:t>моя</w:t>
      </w:r>
      <w:r>
        <w:rPr>
          <w:i/>
          <w:iCs/>
          <w:sz w:val="24"/>
          <w:szCs w:val="24"/>
          <w:lang w:val="en-US"/>
        </w:rPr>
        <w:t xml:space="preserve"> </w:t>
      </w:r>
      <w:r>
        <w:rPr>
          <w:i/>
          <w:iCs/>
          <w:sz w:val="24"/>
          <w:szCs w:val="24"/>
        </w:rPr>
        <w:t>любимая</w:t>
      </w:r>
      <w:r>
        <w:rPr>
          <w:i/>
          <w:iCs/>
          <w:sz w:val="24"/>
          <w:szCs w:val="24"/>
          <w:lang w:val="en-US"/>
        </w:rPr>
        <w:t xml:space="preserve"> </w:t>
      </w:r>
      <w:r>
        <w:rPr>
          <w:i/>
          <w:iCs/>
          <w:sz w:val="24"/>
          <w:szCs w:val="24"/>
        </w:rPr>
        <w:t>картина</w:t>
      </w:r>
      <w:r>
        <w:rPr>
          <w:i/>
          <w:iCs/>
          <w:sz w:val="24"/>
          <w:szCs w:val="24"/>
          <w:lang w:val="en-US"/>
        </w:rPr>
        <w:t>.</w:t>
      </w:r>
    </w:p>
    <w:p w14:paraId="1A22AB1D" w14:textId="77777777" w:rsidR="0020163A" w:rsidRDefault="00344A1B">
      <w:pPr>
        <w:rPr>
          <w:sz w:val="24"/>
          <w:szCs w:val="24"/>
        </w:rPr>
      </w:pPr>
      <w:r>
        <w:rPr>
          <w:sz w:val="24"/>
          <w:szCs w:val="24"/>
        </w:rPr>
        <w:t xml:space="preserve">Хотя местоимения </w:t>
      </w:r>
      <w:proofErr w:type="spellStart"/>
      <w:r>
        <w:rPr>
          <w:sz w:val="24"/>
          <w:szCs w:val="24"/>
        </w:rPr>
        <w:t>it</w:t>
      </w:r>
      <w:proofErr w:type="spellEnd"/>
      <w:r>
        <w:rPr>
          <w:sz w:val="24"/>
          <w:szCs w:val="24"/>
        </w:rPr>
        <w:t xml:space="preserve"> / </w:t>
      </w:r>
      <w:proofErr w:type="spellStart"/>
      <w:r>
        <w:rPr>
          <w:sz w:val="24"/>
          <w:szCs w:val="24"/>
        </w:rPr>
        <w:t>this</w:t>
      </w:r>
      <w:proofErr w:type="spellEnd"/>
      <w:r>
        <w:rPr>
          <w:sz w:val="24"/>
          <w:szCs w:val="24"/>
        </w:rPr>
        <w:t xml:space="preserve"> / </w:t>
      </w:r>
      <w:proofErr w:type="spellStart"/>
      <w:r>
        <w:rPr>
          <w:sz w:val="24"/>
          <w:szCs w:val="24"/>
        </w:rPr>
        <w:t>that</w:t>
      </w:r>
      <w:proofErr w:type="spellEnd"/>
      <w:r>
        <w:rPr>
          <w:sz w:val="24"/>
          <w:szCs w:val="24"/>
        </w:rPr>
        <w:t xml:space="preserve"> в подобных случаях могут заменять друг друга, небольшое смысловое отличие остается. </w:t>
      </w:r>
      <w:proofErr w:type="spellStart"/>
      <w:r>
        <w:rPr>
          <w:sz w:val="24"/>
          <w:szCs w:val="24"/>
        </w:rPr>
        <w:t>This</w:t>
      </w:r>
      <w:proofErr w:type="spellEnd"/>
      <w:r>
        <w:rPr>
          <w:sz w:val="24"/>
          <w:szCs w:val="24"/>
        </w:rPr>
        <w:t xml:space="preserve"> / </w:t>
      </w:r>
      <w:proofErr w:type="spellStart"/>
      <w:r>
        <w:rPr>
          <w:sz w:val="24"/>
          <w:szCs w:val="24"/>
        </w:rPr>
        <w:t>that</w:t>
      </w:r>
      <w:proofErr w:type="spellEnd"/>
      <w:r>
        <w:rPr>
          <w:sz w:val="24"/>
          <w:szCs w:val="24"/>
        </w:rPr>
        <w:t xml:space="preserve"> подчеркивают значение указания, а безличное местоимение </w:t>
      </w:r>
      <w:proofErr w:type="spellStart"/>
      <w:r>
        <w:rPr>
          <w:sz w:val="24"/>
          <w:szCs w:val="24"/>
        </w:rPr>
        <w:t>it</w:t>
      </w:r>
      <w:proofErr w:type="spellEnd"/>
      <w:r>
        <w:rPr>
          <w:sz w:val="24"/>
          <w:szCs w:val="24"/>
        </w:rPr>
        <w:t xml:space="preserve"> акцентирует внимание на самом объекте и выступает формальным подлежащим для обозначения объекта / ситуации. Сравните предложения:</w:t>
      </w:r>
    </w:p>
    <w:p w14:paraId="3F0B2C6F" w14:textId="77777777" w:rsidR="0020163A" w:rsidRDefault="00344A1B">
      <w:pPr>
        <w:rPr>
          <w:i/>
          <w:iCs/>
          <w:sz w:val="24"/>
          <w:szCs w:val="24"/>
        </w:rPr>
      </w:pPr>
      <w:r>
        <w:rPr>
          <w:i/>
          <w:iCs/>
          <w:sz w:val="24"/>
          <w:szCs w:val="24"/>
          <w:lang w:val="en-US"/>
        </w:rPr>
        <w:t>It</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my</w:t>
      </w:r>
      <w:r>
        <w:rPr>
          <w:i/>
          <w:iCs/>
          <w:sz w:val="24"/>
          <w:szCs w:val="24"/>
        </w:rPr>
        <w:t xml:space="preserve"> </w:t>
      </w:r>
      <w:r>
        <w:rPr>
          <w:i/>
          <w:iCs/>
          <w:sz w:val="24"/>
          <w:szCs w:val="24"/>
          <w:lang w:val="en-US"/>
        </w:rPr>
        <w:t>picture</w:t>
      </w:r>
      <w:r>
        <w:rPr>
          <w:i/>
          <w:iCs/>
          <w:sz w:val="24"/>
          <w:szCs w:val="24"/>
        </w:rPr>
        <w:t xml:space="preserve"> — Это моя картина.</w:t>
      </w:r>
    </w:p>
    <w:p w14:paraId="2AB4814E" w14:textId="77777777" w:rsidR="0020163A" w:rsidRDefault="00344A1B">
      <w:pPr>
        <w:rPr>
          <w:i/>
          <w:iCs/>
          <w:sz w:val="24"/>
          <w:szCs w:val="24"/>
        </w:rPr>
      </w:pPr>
      <w:proofErr w:type="spellStart"/>
      <w:r>
        <w:rPr>
          <w:i/>
          <w:iCs/>
          <w:sz w:val="24"/>
          <w:szCs w:val="24"/>
        </w:rPr>
        <w:t>This</w:t>
      </w:r>
      <w:proofErr w:type="spellEnd"/>
      <w:r>
        <w:rPr>
          <w:i/>
          <w:iCs/>
          <w:sz w:val="24"/>
          <w:szCs w:val="24"/>
        </w:rPr>
        <w:t xml:space="preserve"> </w:t>
      </w:r>
      <w:proofErr w:type="spellStart"/>
      <w:r>
        <w:rPr>
          <w:i/>
          <w:iCs/>
          <w:sz w:val="24"/>
          <w:szCs w:val="24"/>
        </w:rPr>
        <w:t>is</w:t>
      </w:r>
      <w:proofErr w:type="spellEnd"/>
      <w:r>
        <w:rPr>
          <w:i/>
          <w:iCs/>
          <w:sz w:val="24"/>
          <w:szCs w:val="24"/>
        </w:rPr>
        <w:t xml:space="preserve"> </w:t>
      </w:r>
      <w:proofErr w:type="spellStart"/>
      <w:r>
        <w:rPr>
          <w:i/>
          <w:iCs/>
          <w:sz w:val="24"/>
          <w:szCs w:val="24"/>
        </w:rPr>
        <w:t>my</w:t>
      </w:r>
      <w:proofErr w:type="spellEnd"/>
      <w:r>
        <w:rPr>
          <w:i/>
          <w:iCs/>
          <w:sz w:val="24"/>
          <w:szCs w:val="24"/>
        </w:rPr>
        <w:t xml:space="preserve"> </w:t>
      </w:r>
      <w:proofErr w:type="spellStart"/>
      <w:r>
        <w:rPr>
          <w:i/>
          <w:iCs/>
          <w:sz w:val="24"/>
          <w:szCs w:val="24"/>
        </w:rPr>
        <w:t>picture</w:t>
      </w:r>
      <w:proofErr w:type="spellEnd"/>
      <w:r>
        <w:rPr>
          <w:i/>
          <w:iCs/>
          <w:sz w:val="24"/>
          <w:szCs w:val="24"/>
        </w:rPr>
        <w:t xml:space="preserve"> — Это моя картина / Вот моя картина.</w:t>
      </w:r>
    </w:p>
    <w:p w14:paraId="69D16526" w14:textId="77777777" w:rsidR="0020163A" w:rsidRDefault="00344A1B">
      <w:pPr>
        <w:rPr>
          <w:sz w:val="24"/>
          <w:szCs w:val="24"/>
        </w:rPr>
      </w:pPr>
      <w:r>
        <w:rPr>
          <w:sz w:val="24"/>
          <w:szCs w:val="24"/>
        </w:rPr>
        <w:t xml:space="preserve">Местоимение </w:t>
      </w:r>
      <w:proofErr w:type="spellStart"/>
      <w:r>
        <w:rPr>
          <w:sz w:val="24"/>
          <w:szCs w:val="24"/>
        </w:rPr>
        <w:t>those</w:t>
      </w:r>
      <w:proofErr w:type="spellEnd"/>
      <w:r>
        <w:rPr>
          <w:sz w:val="24"/>
          <w:szCs w:val="24"/>
        </w:rPr>
        <w:t xml:space="preserve"> часто используется в конструкции </w:t>
      </w:r>
      <w:proofErr w:type="spellStart"/>
      <w:r>
        <w:rPr>
          <w:sz w:val="24"/>
          <w:szCs w:val="24"/>
        </w:rPr>
        <w:t>those</w:t>
      </w:r>
      <w:proofErr w:type="spellEnd"/>
      <w:r>
        <w:rPr>
          <w:sz w:val="24"/>
          <w:szCs w:val="24"/>
        </w:rPr>
        <w:t xml:space="preserve"> </w:t>
      </w:r>
      <w:proofErr w:type="spellStart"/>
      <w:r>
        <w:rPr>
          <w:sz w:val="24"/>
          <w:szCs w:val="24"/>
        </w:rPr>
        <w:t>who</w:t>
      </w:r>
      <w:proofErr w:type="spellEnd"/>
      <w:r>
        <w:rPr>
          <w:sz w:val="24"/>
          <w:szCs w:val="24"/>
        </w:rPr>
        <w:t>, когда речь идет о некотором множестве людей:</w:t>
      </w:r>
    </w:p>
    <w:p w14:paraId="21225E83" w14:textId="77777777" w:rsidR="0020163A" w:rsidRDefault="00344A1B">
      <w:pPr>
        <w:rPr>
          <w:i/>
          <w:iCs/>
          <w:sz w:val="24"/>
          <w:szCs w:val="24"/>
        </w:rPr>
      </w:pPr>
      <w:proofErr w:type="spellStart"/>
      <w:r>
        <w:rPr>
          <w:i/>
          <w:iCs/>
          <w:sz w:val="24"/>
          <w:szCs w:val="24"/>
        </w:rPr>
        <w:t>Those</w:t>
      </w:r>
      <w:proofErr w:type="spellEnd"/>
      <w:r>
        <w:rPr>
          <w:i/>
          <w:iCs/>
          <w:sz w:val="24"/>
          <w:szCs w:val="24"/>
        </w:rPr>
        <w:t xml:space="preserve"> </w:t>
      </w:r>
      <w:proofErr w:type="spellStart"/>
      <w:r>
        <w:rPr>
          <w:i/>
          <w:iCs/>
          <w:sz w:val="24"/>
          <w:szCs w:val="24"/>
        </w:rPr>
        <w:t>who</w:t>
      </w:r>
      <w:proofErr w:type="spellEnd"/>
      <w:r>
        <w:rPr>
          <w:i/>
          <w:iCs/>
          <w:sz w:val="24"/>
          <w:szCs w:val="24"/>
        </w:rPr>
        <w:t xml:space="preserve"> </w:t>
      </w:r>
      <w:proofErr w:type="spellStart"/>
      <w:r>
        <w:rPr>
          <w:i/>
          <w:iCs/>
          <w:sz w:val="24"/>
          <w:szCs w:val="24"/>
        </w:rPr>
        <w:t>are</w:t>
      </w:r>
      <w:proofErr w:type="spellEnd"/>
      <w:r>
        <w:rPr>
          <w:i/>
          <w:iCs/>
          <w:sz w:val="24"/>
          <w:szCs w:val="24"/>
        </w:rPr>
        <w:t xml:space="preserve"> </w:t>
      </w:r>
      <w:proofErr w:type="spellStart"/>
      <w:r>
        <w:rPr>
          <w:i/>
          <w:iCs/>
          <w:sz w:val="24"/>
          <w:szCs w:val="24"/>
        </w:rPr>
        <w:t>afraid</w:t>
      </w:r>
      <w:proofErr w:type="spellEnd"/>
      <w:r>
        <w:rPr>
          <w:i/>
          <w:iCs/>
          <w:sz w:val="24"/>
          <w:szCs w:val="24"/>
        </w:rPr>
        <w:t xml:space="preserve"> </w:t>
      </w:r>
      <w:proofErr w:type="spellStart"/>
      <w:r>
        <w:rPr>
          <w:i/>
          <w:iCs/>
          <w:sz w:val="24"/>
          <w:szCs w:val="24"/>
        </w:rPr>
        <w:t>can</w:t>
      </w:r>
      <w:proofErr w:type="spellEnd"/>
      <w:r>
        <w:rPr>
          <w:i/>
          <w:iCs/>
          <w:sz w:val="24"/>
          <w:szCs w:val="24"/>
        </w:rPr>
        <w:t xml:space="preserve"> </w:t>
      </w:r>
      <w:proofErr w:type="spellStart"/>
      <w:r>
        <w:rPr>
          <w:i/>
          <w:iCs/>
          <w:sz w:val="24"/>
          <w:szCs w:val="24"/>
        </w:rPr>
        <w:t>stay</w:t>
      </w:r>
      <w:proofErr w:type="spellEnd"/>
      <w:r>
        <w:rPr>
          <w:i/>
          <w:iCs/>
          <w:sz w:val="24"/>
          <w:szCs w:val="24"/>
        </w:rPr>
        <w:t xml:space="preserve"> </w:t>
      </w:r>
      <w:proofErr w:type="spellStart"/>
      <w:r>
        <w:rPr>
          <w:i/>
          <w:iCs/>
          <w:sz w:val="24"/>
          <w:szCs w:val="24"/>
        </w:rPr>
        <w:t>here</w:t>
      </w:r>
      <w:proofErr w:type="spellEnd"/>
      <w:r>
        <w:rPr>
          <w:i/>
          <w:iCs/>
          <w:sz w:val="24"/>
          <w:szCs w:val="24"/>
        </w:rPr>
        <w:t xml:space="preserve"> — Те, кто боится, могут остаться здесь.</w:t>
      </w:r>
    </w:p>
    <w:p w14:paraId="3E909D29" w14:textId="77777777" w:rsidR="0020163A" w:rsidRDefault="0020163A">
      <w:pPr>
        <w:rPr>
          <w:sz w:val="24"/>
          <w:szCs w:val="24"/>
        </w:rPr>
      </w:pPr>
    </w:p>
    <w:p w14:paraId="4CE9F201" w14:textId="77777777" w:rsidR="0020163A" w:rsidRDefault="00344A1B">
      <w:pPr>
        <w:rPr>
          <w:b/>
          <w:bCs/>
          <w:i/>
          <w:iCs/>
          <w:sz w:val="24"/>
          <w:szCs w:val="24"/>
        </w:rPr>
      </w:pPr>
      <w:r>
        <w:rPr>
          <w:b/>
          <w:bCs/>
          <w:i/>
          <w:iCs/>
          <w:sz w:val="24"/>
          <w:szCs w:val="24"/>
        </w:rPr>
        <w:t>Удаленность во времени</w:t>
      </w:r>
    </w:p>
    <w:p w14:paraId="45F5EE79" w14:textId="77777777" w:rsidR="0020163A" w:rsidRDefault="00344A1B">
      <w:pPr>
        <w:rPr>
          <w:sz w:val="24"/>
          <w:szCs w:val="24"/>
        </w:rPr>
      </w:pPr>
      <w:r>
        <w:rPr>
          <w:sz w:val="24"/>
          <w:szCs w:val="24"/>
        </w:rPr>
        <w:t>Указательные местоимения в английском используются не только для обозначения физического расстояния. Они также могут указывать на удаленность во времени. Сравните словосочетания:</w:t>
      </w:r>
    </w:p>
    <w:p w14:paraId="06CA7732" w14:textId="77777777" w:rsidR="0020163A" w:rsidRPr="00344A1B" w:rsidRDefault="00344A1B">
      <w:pPr>
        <w:rPr>
          <w:i/>
          <w:iCs/>
          <w:sz w:val="24"/>
          <w:szCs w:val="24"/>
          <w:lang w:val="en-US"/>
        </w:rPr>
      </w:pPr>
      <w:r>
        <w:rPr>
          <w:i/>
          <w:iCs/>
          <w:sz w:val="24"/>
          <w:szCs w:val="24"/>
          <w:lang w:val="en-US"/>
        </w:rPr>
        <w:t xml:space="preserve">these days — </w:t>
      </w:r>
      <w:r>
        <w:rPr>
          <w:i/>
          <w:iCs/>
          <w:sz w:val="24"/>
          <w:szCs w:val="24"/>
        </w:rPr>
        <w:t>эти</w:t>
      </w:r>
      <w:r>
        <w:rPr>
          <w:i/>
          <w:iCs/>
          <w:sz w:val="24"/>
          <w:szCs w:val="24"/>
          <w:lang w:val="en-US"/>
        </w:rPr>
        <w:t xml:space="preserve"> </w:t>
      </w:r>
      <w:r>
        <w:rPr>
          <w:i/>
          <w:iCs/>
          <w:sz w:val="24"/>
          <w:szCs w:val="24"/>
        </w:rPr>
        <w:t>дни</w:t>
      </w:r>
    </w:p>
    <w:p w14:paraId="204B6779" w14:textId="77777777" w:rsidR="0020163A" w:rsidRPr="00344A1B" w:rsidRDefault="00344A1B">
      <w:pPr>
        <w:rPr>
          <w:i/>
          <w:iCs/>
          <w:sz w:val="24"/>
          <w:szCs w:val="24"/>
          <w:lang w:val="en-US"/>
        </w:rPr>
      </w:pPr>
      <w:r>
        <w:rPr>
          <w:i/>
          <w:iCs/>
          <w:sz w:val="24"/>
          <w:szCs w:val="24"/>
          <w:lang w:val="en-US"/>
        </w:rPr>
        <w:t xml:space="preserve">those days — </w:t>
      </w:r>
      <w:r>
        <w:rPr>
          <w:i/>
          <w:iCs/>
          <w:sz w:val="24"/>
          <w:szCs w:val="24"/>
        </w:rPr>
        <w:t>те</w:t>
      </w:r>
      <w:r>
        <w:rPr>
          <w:i/>
          <w:iCs/>
          <w:sz w:val="24"/>
          <w:szCs w:val="24"/>
          <w:lang w:val="en-US"/>
        </w:rPr>
        <w:t xml:space="preserve"> </w:t>
      </w:r>
      <w:r>
        <w:rPr>
          <w:i/>
          <w:iCs/>
          <w:sz w:val="24"/>
          <w:szCs w:val="24"/>
        </w:rPr>
        <w:t>дни</w:t>
      </w:r>
    </w:p>
    <w:p w14:paraId="07CD4A2D" w14:textId="77777777" w:rsidR="0020163A" w:rsidRDefault="00344A1B">
      <w:pPr>
        <w:rPr>
          <w:sz w:val="24"/>
          <w:szCs w:val="24"/>
        </w:rPr>
      </w:pPr>
      <w:r>
        <w:rPr>
          <w:sz w:val="24"/>
          <w:szCs w:val="24"/>
        </w:rPr>
        <w:t xml:space="preserve">Местоимения </w:t>
      </w:r>
      <w:proofErr w:type="spellStart"/>
      <w:r>
        <w:rPr>
          <w:sz w:val="24"/>
          <w:szCs w:val="24"/>
        </w:rPr>
        <w:t>this</w:t>
      </w:r>
      <w:proofErr w:type="spellEnd"/>
      <w:r>
        <w:rPr>
          <w:sz w:val="24"/>
          <w:szCs w:val="24"/>
        </w:rPr>
        <w:t xml:space="preserve"> / </w:t>
      </w:r>
      <w:proofErr w:type="spellStart"/>
      <w:r>
        <w:rPr>
          <w:sz w:val="24"/>
          <w:szCs w:val="24"/>
        </w:rPr>
        <w:t>these</w:t>
      </w:r>
      <w:proofErr w:type="spellEnd"/>
      <w:r>
        <w:rPr>
          <w:sz w:val="24"/>
          <w:szCs w:val="24"/>
        </w:rPr>
        <w:t xml:space="preserve"> употребляются со словосочетаниями, которые указывают на настоящее или будущее время, а </w:t>
      </w:r>
      <w:proofErr w:type="spellStart"/>
      <w:r>
        <w:rPr>
          <w:sz w:val="24"/>
          <w:szCs w:val="24"/>
        </w:rPr>
        <w:t>that</w:t>
      </w:r>
      <w:proofErr w:type="spellEnd"/>
      <w:r>
        <w:rPr>
          <w:sz w:val="24"/>
          <w:szCs w:val="24"/>
        </w:rPr>
        <w:t xml:space="preserve"> / </w:t>
      </w:r>
      <w:proofErr w:type="spellStart"/>
      <w:r>
        <w:rPr>
          <w:sz w:val="24"/>
          <w:szCs w:val="24"/>
        </w:rPr>
        <w:t>those</w:t>
      </w:r>
      <w:proofErr w:type="spellEnd"/>
      <w:r>
        <w:rPr>
          <w:sz w:val="24"/>
          <w:szCs w:val="24"/>
        </w:rPr>
        <w:t xml:space="preserve"> определяют прошедшее время:</w:t>
      </w:r>
    </w:p>
    <w:p w14:paraId="69A3632E" w14:textId="77777777" w:rsidR="0020163A" w:rsidRPr="00344A1B" w:rsidRDefault="00344A1B">
      <w:pPr>
        <w:rPr>
          <w:i/>
          <w:iCs/>
          <w:sz w:val="24"/>
          <w:szCs w:val="24"/>
          <w:lang w:val="en-US"/>
        </w:rPr>
      </w:pPr>
      <w:r>
        <w:rPr>
          <w:i/>
          <w:iCs/>
          <w:sz w:val="24"/>
          <w:szCs w:val="24"/>
          <w:lang w:val="en-US"/>
        </w:rPr>
        <w:t xml:space="preserve">This time I won’t do the same mistake — </w:t>
      </w:r>
      <w:r>
        <w:rPr>
          <w:i/>
          <w:iCs/>
          <w:sz w:val="24"/>
          <w:szCs w:val="24"/>
        </w:rPr>
        <w:t>В</w:t>
      </w:r>
      <w:r>
        <w:rPr>
          <w:i/>
          <w:iCs/>
          <w:sz w:val="24"/>
          <w:szCs w:val="24"/>
          <w:lang w:val="en-US"/>
        </w:rPr>
        <w:t xml:space="preserve"> </w:t>
      </w:r>
      <w:r>
        <w:rPr>
          <w:i/>
          <w:iCs/>
          <w:sz w:val="24"/>
          <w:szCs w:val="24"/>
        </w:rPr>
        <w:t>этот</w:t>
      </w:r>
      <w:r>
        <w:rPr>
          <w:i/>
          <w:iCs/>
          <w:sz w:val="24"/>
          <w:szCs w:val="24"/>
          <w:lang w:val="en-US"/>
        </w:rPr>
        <w:t xml:space="preserve"> </w:t>
      </w:r>
      <w:r>
        <w:rPr>
          <w:i/>
          <w:iCs/>
          <w:sz w:val="24"/>
          <w:szCs w:val="24"/>
        </w:rPr>
        <w:t>раз</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совершу</w:t>
      </w:r>
      <w:r>
        <w:rPr>
          <w:i/>
          <w:iCs/>
          <w:sz w:val="24"/>
          <w:szCs w:val="24"/>
          <w:lang w:val="en-US"/>
        </w:rPr>
        <w:t xml:space="preserve"> </w:t>
      </w:r>
      <w:r>
        <w:rPr>
          <w:i/>
          <w:iCs/>
          <w:sz w:val="24"/>
          <w:szCs w:val="24"/>
        </w:rPr>
        <w:t>ту</w:t>
      </w:r>
      <w:r>
        <w:rPr>
          <w:i/>
          <w:iCs/>
          <w:sz w:val="24"/>
          <w:szCs w:val="24"/>
          <w:lang w:val="en-US"/>
        </w:rPr>
        <w:t xml:space="preserve"> </w:t>
      </w:r>
      <w:r>
        <w:rPr>
          <w:i/>
          <w:iCs/>
          <w:sz w:val="24"/>
          <w:szCs w:val="24"/>
        </w:rPr>
        <w:t>же</w:t>
      </w:r>
      <w:r>
        <w:rPr>
          <w:i/>
          <w:iCs/>
          <w:sz w:val="24"/>
          <w:szCs w:val="24"/>
          <w:lang w:val="en-US"/>
        </w:rPr>
        <w:t xml:space="preserve"> </w:t>
      </w:r>
      <w:r>
        <w:rPr>
          <w:i/>
          <w:iCs/>
          <w:sz w:val="24"/>
          <w:szCs w:val="24"/>
        </w:rPr>
        <w:t>ошибку</w:t>
      </w:r>
      <w:r>
        <w:rPr>
          <w:i/>
          <w:iCs/>
          <w:sz w:val="24"/>
          <w:szCs w:val="24"/>
          <w:lang w:val="en-US"/>
        </w:rPr>
        <w:t>.</w:t>
      </w:r>
    </w:p>
    <w:p w14:paraId="3C20DCD0" w14:textId="77777777" w:rsidR="0020163A" w:rsidRPr="00344A1B" w:rsidRDefault="00344A1B">
      <w:pPr>
        <w:rPr>
          <w:i/>
          <w:iCs/>
          <w:sz w:val="24"/>
          <w:szCs w:val="24"/>
          <w:lang w:val="en-US"/>
        </w:rPr>
      </w:pPr>
      <w:r>
        <w:rPr>
          <w:i/>
          <w:iCs/>
          <w:sz w:val="24"/>
          <w:szCs w:val="24"/>
          <w:lang w:val="en-US"/>
        </w:rPr>
        <w:t xml:space="preserve">They lived in New York at that moment — </w:t>
      </w:r>
      <w:r>
        <w:rPr>
          <w:i/>
          <w:iCs/>
          <w:sz w:val="24"/>
          <w:szCs w:val="24"/>
        </w:rPr>
        <w:t>Они</w:t>
      </w:r>
      <w:r>
        <w:rPr>
          <w:i/>
          <w:iCs/>
          <w:sz w:val="24"/>
          <w:szCs w:val="24"/>
          <w:lang w:val="en-US"/>
        </w:rPr>
        <w:t xml:space="preserve"> </w:t>
      </w:r>
      <w:r>
        <w:rPr>
          <w:i/>
          <w:iCs/>
          <w:sz w:val="24"/>
          <w:szCs w:val="24"/>
        </w:rPr>
        <w:t>жили</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Нью</w:t>
      </w:r>
      <w:r>
        <w:rPr>
          <w:i/>
          <w:iCs/>
          <w:sz w:val="24"/>
          <w:szCs w:val="24"/>
          <w:lang w:val="en-US"/>
        </w:rPr>
        <w:t>-</w:t>
      </w:r>
      <w:r>
        <w:rPr>
          <w:i/>
          <w:iCs/>
          <w:sz w:val="24"/>
          <w:szCs w:val="24"/>
        </w:rPr>
        <w:t>Йорке</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тот</w:t>
      </w:r>
      <w:r>
        <w:rPr>
          <w:i/>
          <w:iCs/>
          <w:sz w:val="24"/>
          <w:szCs w:val="24"/>
          <w:lang w:val="en-US"/>
        </w:rPr>
        <w:t xml:space="preserve"> </w:t>
      </w:r>
      <w:r>
        <w:rPr>
          <w:i/>
          <w:iCs/>
          <w:sz w:val="24"/>
          <w:szCs w:val="24"/>
        </w:rPr>
        <w:t>момент</w:t>
      </w:r>
      <w:r>
        <w:rPr>
          <w:i/>
          <w:iCs/>
          <w:sz w:val="24"/>
          <w:szCs w:val="24"/>
          <w:lang w:val="en-US"/>
        </w:rPr>
        <w:t>.</w:t>
      </w:r>
    </w:p>
    <w:p w14:paraId="53C3F020" w14:textId="77777777" w:rsidR="0020163A" w:rsidRDefault="00344A1B">
      <w:pPr>
        <w:rPr>
          <w:i/>
          <w:iCs/>
          <w:sz w:val="24"/>
          <w:szCs w:val="24"/>
        </w:rPr>
      </w:pPr>
      <w:proofErr w:type="spellStart"/>
      <w:r>
        <w:rPr>
          <w:i/>
          <w:iCs/>
          <w:sz w:val="24"/>
          <w:szCs w:val="24"/>
        </w:rPr>
        <w:t>She</w:t>
      </w:r>
      <w:proofErr w:type="spellEnd"/>
      <w:r>
        <w:rPr>
          <w:i/>
          <w:iCs/>
          <w:sz w:val="24"/>
          <w:szCs w:val="24"/>
        </w:rPr>
        <w:t xml:space="preserve"> </w:t>
      </w:r>
      <w:proofErr w:type="spellStart"/>
      <w:r>
        <w:rPr>
          <w:i/>
          <w:iCs/>
          <w:sz w:val="24"/>
          <w:szCs w:val="24"/>
        </w:rPr>
        <w:t>is</w:t>
      </w:r>
      <w:proofErr w:type="spellEnd"/>
      <w:r>
        <w:rPr>
          <w:i/>
          <w:iCs/>
          <w:sz w:val="24"/>
          <w:szCs w:val="24"/>
        </w:rPr>
        <w:t xml:space="preserve"> </w:t>
      </w:r>
      <w:proofErr w:type="spellStart"/>
      <w:r>
        <w:rPr>
          <w:i/>
          <w:iCs/>
          <w:sz w:val="24"/>
          <w:szCs w:val="24"/>
        </w:rPr>
        <w:t>very</w:t>
      </w:r>
      <w:proofErr w:type="spellEnd"/>
      <w:r>
        <w:rPr>
          <w:i/>
          <w:iCs/>
          <w:sz w:val="24"/>
          <w:szCs w:val="24"/>
        </w:rPr>
        <w:t xml:space="preserve"> </w:t>
      </w:r>
      <w:proofErr w:type="spellStart"/>
      <w:r>
        <w:rPr>
          <w:i/>
          <w:iCs/>
          <w:sz w:val="24"/>
          <w:szCs w:val="24"/>
        </w:rPr>
        <w:t>busy</w:t>
      </w:r>
      <w:proofErr w:type="spellEnd"/>
      <w:r>
        <w:rPr>
          <w:i/>
          <w:iCs/>
          <w:sz w:val="24"/>
          <w:szCs w:val="24"/>
        </w:rPr>
        <w:t xml:space="preserve"> </w:t>
      </w:r>
      <w:proofErr w:type="spellStart"/>
      <w:r>
        <w:rPr>
          <w:i/>
          <w:iCs/>
          <w:sz w:val="24"/>
          <w:szCs w:val="24"/>
        </w:rPr>
        <w:t>these</w:t>
      </w:r>
      <w:proofErr w:type="spellEnd"/>
      <w:r>
        <w:rPr>
          <w:i/>
          <w:iCs/>
          <w:sz w:val="24"/>
          <w:szCs w:val="24"/>
        </w:rPr>
        <w:t xml:space="preserve"> </w:t>
      </w:r>
      <w:proofErr w:type="spellStart"/>
      <w:r>
        <w:rPr>
          <w:i/>
          <w:iCs/>
          <w:sz w:val="24"/>
          <w:szCs w:val="24"/>
        </w:rPr>
        <w:t>days</w:t>
      </w:r>
      <w:proofErr w:type="spellEnd"/>
      <w:r>
        <w:rPr>
          <w:i/>
          <w:iCs/>
          <w:sz w:val="24"/>
          <w:szCs w:val="24"/>
        </w:rPr>
        <w:t xml:space="preserve"> — Она очень занята в последнее время (в эти дни, сейчас).</w:t>
      </w:r>
    </w:p>
    <w:p w14:paraId="1EDFF04A" w14:textId="77777777" w:rsidR="0020163A" w:rsidRPr="00344A1B" w:rsidRDefault="00344A1B">
      <w:pPr>
        <w:rPr>
          <w:i/>
          <w:iCs/>
          <w:sz w:val="24"/>
          <w:szCs w:val="24"/>
          <w:lang w:val="en-US"/>
        </w:rPr>
      </w:pPr>
      <w:r>
        <w:rPr>
          <w:i/>
          <w:iCs/>
          <w:sz w:val="24"/>
          <w:szCs w:val="24"/>
          <w:lang w:val="en-US"/>
        </w:rPr>
        <w:t xml:space="preserve">I remember those days when we used to see each other every weekend — </w:t>
      </w:r>
      <w:r>
        <w:rPr>
          <w:i/>
          <w:iCs/>
          <w:sz w:val="24"/>
          <w:szCs w:val="24"/>
        </w:rPr>
        <w:t>Я</w:t>
      </w:r>
      <w:r>
        <w:rPr>
          <w:i/>
          <w:iCs/>
          <w:sz w:val="24"/>
          <w:szCs w:val="24"/>
          <w:lang w:val="en-US"/>
        </w:rPr>
        <w:t xml:space="preserve"> </w:t>
      </w:r>
      <w:r>
        <w:rPr>
          <w:i/>
          <w:iCs/>
          <w:sz w:val="24"/>
          <w:szCs w:val="24"/>
        </w:rPr>
        <w:t>помню</w:t>
      </w:r>
      <w:r>
        <w:rPr>
          <w:i/>
          <w:iCs/>
          <w:sz w:val="24"/>
          <w:szCs w:val="24"/>
          <w:lang w:val="en-US"/>
        </w:rPr>
        <w:t xml:space="preserve"> </w:t>
      </w:r>
      <w:r>
        <w:rPr>
          <w:i/>
          <w:iCs/>
          <w:sz w:val="24"/>
          <w:szCs w:val="24"/>
        </w:rPr>
        <w:t>те</w:t>
      </w:r>
      <w:r>
        <w:rPr>
          <w:i/>
          <w:iCs/>
          <w:sz w:val="24"/>
          <w:szCs w:val="24"/>
          <w:lang w:val="en-US"/>
        </w:rPr>
        <w:t xml:space="preserve"> </w:t>
      </w:r>
      <w:r>
        <w:rPr>
          <w:i/>
          <w:iCs/>
          <w:sz w:val="24"/>
          <w:szCs w:val="24"/>
        </w:rPr>
        <w:t>дни</w:t>
      </w:r>
      <w:r>
        <w:rPr>
          <w:i/>
          <w:iCs/>
          <w:sz w:val="24"/>
          <w:szCs w:val="24"/>
          <w:lang w:val="en-US"/>
        </w:rPr>
        <w:t xml:space="preserve">, </w:t>
      </w:r>
      <w:r>
        <w:rPr>
          <w:i/>
          <w:iCs/>
          <w:sz w:val="24"/>
          <w:szCs w:val="24"/>
        </w:rPr>
        <w:t>когда</w:t>
      </w:r>
      <w:r>
        <w:rPr>
          <w:i/>
          <w:iCs/>
          <w:sz w:val="24"/>
          <w:szCs w:val="24"/>
          <w:lang w:val="en-US"/>
        </w:rPr>
        <w:t xml:space="preserve"> </w:t>
      </w:r>
      <w:r>
        <w:rPr>
          <w:i/>
          <w:iCs/>
          <w:sz w:val="24"/>
          <w:szCs w:val="24"/>
        </w:rPr>
        <w:t>мы</w:t>
      </w:r>
      <w:r>
        <w:rPr>
          <w:i/>
          <w:iCs/>
          <w:sz w:val="24"/>
          <w:szCs w:val="24"/>
          <w:lang w:val="en-US"/>
        </w:rPr>
        <w:t xml:space="preserve"> </w:t>
      </w:r>
      <w:r>
        <w:rPr>
          <w:i/>
          <w:iCs/>
          <w:sz w:val="24"/>
          <w:szCs w:val="24"/>
        </w:rPr>
        <w:t>виделись</w:t>
      </w:r>
      <w:r>
        <w:rPr>
          <w:i/>
          <w:iCs/>
          <w:sz w:val="24"/>
          <w:szCs w:val="24"/>
          <w:lang w:val="en-US"/>
        </w:rPr>
        <w:t xml:space="preserve"> </w:t>
      </w:r>
      <w:r>
        <w:rPr>
          <w:i/>
          <w:iCs/>
          <w:sz w:val="24"/>
          <w:szCs w:val="24"/>
        </w:rPr>
        <w:t>друг</w:t>
      </w:r>
      <w:r>
        <w:rPr>
          <w:i/>
          <w:iCs/>
          <w:sz w:val="24"/>
          <w:szCs w:val="24"/>
          <w:lang w:val="en-US"/>
        </w:rPr>
        <w:t xml:space="preserve"> </w:t>
      </w:r>
      <w:r>
        <w:rPr>
          <w:i/>
          <w:iCs/>
          <w:sz w:val="24"/>
          <w:szCs w:val="24"/>
        </w:rPr>
        <w:t>с</w:t>
      </w:r>
      <w:r>
        <w:rPr>
          <w:i/>
          <w:iCs/>
          <w:sz w:val="24"/>
          <w:szCs w:val="24"/>
          <w:lang w:val="en-US"/>
        </w:rPr>
        <w:t xml:space="preserve"> </w:t>
      </w:r>
      <w:r>
        <w:rPr>
          <w:i/>
          <w:iCs/>
          <w:sz w:val="24"/>
          <w:szCs w:val="24"/>
        </w:rPr>
        <w:t>другом</w:t>
      </w:r>
      <w:r>
        <w:rPr>
          <w:i/>
          <w:iCs/>
          <w:sz w:val="24"/>
          <w:szCs w:val="24"/>
          <w:lang w:val="en-US"/>
        </w:rPr>
        <w:t xml:space="preserve"> </w:t>
      </w:r>
      <w:r>
        <w:rPr>
          <w:i/>
          <w:iCs/>
          <w:sz w:val="24"/>
          <w:szCs w:val="24"/>
        </w:rPr>
        <w:t>каждые</w:t>
      </w:r>
      <w:r>
        <w:rPr>
          <w:i/>
          <w:iCs/>
          <w:sz w:val="24"/>
          <w:szCs w:val="24"/>
          <w:lang w:val="en-US"/>
        </w:rPr>
        <w:t xml:space="preserve"> </w:t>
      </w:r>
      <w:r>
        <w:rPr>
          <w:i/>
          <w:iCs/>
          <w:sz w:val="24"/>
          <w:szCs w:val="24"/>
        </w:rPr>
        <w:t>выходные</w:t>
      </w:r>
      <w:r>
        <w:rPr>
          <w:i/>
          <w:iCs/>
          <w:sz w:val="24"/>
          <w:szCs w:val="24"/>
          <w:lang w:val="en-US"/>
        </w:rPr>
        <w:t>.</w:t>
      </w:r>
    </w:p>
    <w:p w14:paraId="1012199B" w14:textId="77777777" w:rsidR="0020163A" w:rsidRDefault="00344A1B">
      <w:pPr>
        <w:rPr>
          <w:sz w:val="24"/>
          <w:szCs w:val="24"/>
        </w:rPr>
      </w:pPr>
      <w:r>
        <w:rPr>
          <w:sz w:val="24"/>
          <w:szCs w:val="24"/>
        </w:rPr>
        <w:t xml:space="preserve">Это различие между указательными местоимениями в английском языке сохраняется не только в словосочетаниях с показателями времени. Местоимения </w:t>
      </w:r>
      <w:proofErr w:type="spellStart"/>
      <w:r>
        <w:rPr>
          <w:sz w:val="24"/>
          <w:szCs w:val="24"/>
        </w:rPr>
        <w:t>this</w:t>
      </w:r>
      <w:proofErr w:type="spellEnd"/>
      <w:r>
        <w:rPr>
          <w:sz w:val="24"/>
          <w:szCs w:val="24"/>
        </w:rPr>
        <w:t xml:space="preserve"> / </w:t>
      </w:r>
      <w:proofErr w:type="spellStart"/>
      <w:r>
        <w:rPr>
          <w:sz w:val="24"/>
          <w:szCs w:val="24"/>
        </w:rPr>
        <w:t>these</w:t>
      </w:r>
      <w:proofErr w:type="spellEnd"/>
      <w:r>
        <w:rPr>
          <w:sz w:val="24"/>
          <w:szCs w:val="24"/>
        </w:rPr>
        <w:t xml:space="preserve"> ассоциируются с тем, что происходит сейчас, а </w:t>
      </w:r>
      <w:proofErr w:type="spellStart"/>
      <w:r>
        <w:rPr>
          <w:sz w:val="24"/>
          <w:szCs w:val="24"/>
        </w:rPr>
        <w:t>that</w:t>
      </w:r>
      <w:proofErr w:type="spellEnd"/>
      <w:r>
        <w:rPr>
          <w:sz w:val="24"/>
          <w:szCs w:val="24"/>
        </w:rPr>
        <w:t xml:space="preserve"> / </w:t>
      </w:r>
      <w:proofErr w:type="spellStart"/>
      <w:r>
        <w:rPr>
          <w:sz w:val="24"/>
          <w:szCs w:val="24"/>
        </w:rPr>
        <w:t>those</w:t>
      </w:r>
      <w:proofErr w:type="spellEnd"/>
      <w:r>
        <w:rPr>
          <w:sz w:val="24"/>
          <w:szCs w:val="24"/>
        </w:rPr>
        <w:t xml:space="preserve"> используются с прошедшим временем:</w:t>
      </w:r>
    </w:p>
    <w:p w14:paraId="216D172B" w14:textId="77777777" w:rsidR="0020163A" w:rsidRPr="00344A1B" w:rsidRDefault="00344A1B">
      <w:pPr>
        <w:rPr>
          <w:i/>
          <w:iCs/>
          <w:sz w:val="24"/>
          <w:szCs w:val="24"/>
          <w:lang w:val="en-US"/>
        </w:rPr>
      </w:pPr>
      <w:r>
        <w:rPr>
          <w:i/>
          <w:iCs/>
          <w:sz w:val="24"/>
          <w:szCs w:val="24"/>
          <w:lang w:val="en-US"/>
        </w:rPr>
        <w:t xml:space="preserve">Listen to this, you’ll like it — </w:t>
      </w:r>
      <w:r>
        <w:rPr>
          <w:i/>
          <w:iCs/>
          <w:sz w:val="24"/>
          <w:szCs w:val="24"/>
        </w:rPr>
        <w:t>Послушай</w:t>
      </w:r>
      <w:r>
        <w:rPr>
          <w:i/>
          <w:iCs/>
          <w:sz w:val="24"/>
          <w:szCs w:val="24"/>
          <w:lang w:val="en-US"/>
        </w:rPr>
        <w:t xml:space="preserve"> </w:t>
      </w:r>
      <w:r>
        <w:rPr>
          <w:i/>
          <w:iCs/>
          <w:sz w:val="24"/>
          <w:szCs w:val="24"/>
        </w:rPr>
        <w:t>это</w:t>
      </w:r>
      <w:r>
        <w:rPr>
          <w:i/>
          <w:iCs/>
          <w:sz w:val="24"/>
          <w:szCs w:val="24"/>
          <w:lang w:val="en-US"/>
        </w:rPr>
        <w:t xml:space="preserve">, </w:t>
      </w:r>
      <w:r>
        <w:rPr>
          <w:i/>
          <w:iCs/>
          <w:sz w:val="24"/>
          <w:szCs w:val="24"/>
        </w:rPr>
        <w:t>тебе</w:t>
      </w:r>
      <w:r>
        <w:rPr>
          <w:i/>
          <w:iCs/>
          <w:sz w:val="24"/>
          <w:szCs w:val="24"/>
          <w:lang w:val="en-US"/>
        </w:rPr>
        <w:t xml:space="preserve"> </w:t>
      </w:r>
      <w:r>
        <w:rPr>
          <w:i/>
          <w:iCs/>
          <w:sz w:val="24"/>
          <w:szCs w:val="24"/>
        </w:rPr>
        <w:t>понравится</w:t>
      </w:r>
      <w:r>
        <w:rPr>
          <w:i/>
          <w:iCs/>
          <w:sz w:val="24"/>
          <w:szCs w:val="24"/>
          <w:lang w:val="en-US"/>
        </w:rPr>
        <w:t>.</w:t>
      </w:r>
    </w:p>
    <w:p w14:paraId="711E8783" w14:textId="77777777" w:rsidR="0020163A" w:rsidRPr="00344A1B" w:rsidRDefault="00344A1B">
      <w:pPr>
        <w:rPr>
          <w:i/>
          <w:iCs/>
          <w:sz w:val="24"/>
          <w:szCs w:val="24"/>
          <w:lang w:val="en-US"/>
        </w:rPr>
      </w:pPr>
      <w:r>
        <w:rPr>
          <w:i/>
          <w:iCs/>
          <w:sz w:val="24"/>
          <w:szCs w:val="24"/>
          <w:lang w:val="en-US"/>
        </w:rPr>
        <w:t xml:space="preserve">That was nice, what was it? — </w:t>
      </w:r>
      <w:r>
        <w:rPr>
          <w:i/>
          <w:iCs/>
          <w:sz w:val="24"/>
          <w:szCs w:val="24"/>
        </w:rPr>
        <w:t>Здорово</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это</w:t>
      </w:r>
      <w:r>
        <w:rPr>
          <w:i/>
          <w:iCs/>
          <w:sz w:val="24"/>
          <w:szCs w:val="24"/>
          <w:lang w:val="en-US"/>
        </w:rPr>
        <w:t xml:space="preserve"> </w:t>
      </w:r>
      <w:r>
        <w:rPr>
          <w:i/>
          <w:iCs/>
          <w:sz w:val="24"/>
          <w:szCs w:val="24"/>
        </w:rPr>
        <w:t>было</w:t>
      </w:r>
      <w:r>
        <w:rPr>
          <w:i/>
          <w:iCs/>
          <w:sz w:val="24"/>
          <w:szCs w:val="24"/>
          <w:lang w:val="en-US"/>
        </w:rPr>
        <w:t>?</w:t>
      </w:r>
    </w:p>
    <w:p w14:paraId="3B41A3F4" w14:textId="77777777" w:rsidR="0020163A" w:rsidRDefault="0020163A">
      <w:pPr>
        <w:rPr>
          <w:sz w:val="24"/>
          <w:szCs w:val="24"/>
          <w:lang w:val="en-US"/>
        </w:rPr>
      </w:pPr>
    </w:p>
    <w:p w14:paraId="603B88C0" w14:textId="77777777" w:rsidR="0020163A" w:rsidRDefault="00344A1B">
      <w:pPr>
        <w:rPr>
          <w:b/>
          <w:bCs/>
          <w:i/>
          <w:iCs/>
          <w:sz w:val="24"/>
          <w:szCs w:val="24"/>
        </w:rPr>
      </w:pPr>
      <w:r>
        <w:rPr>
          <w:b/>
          <w:bCs/>
          <w:i/>
          <w:iCs/>
          <w:sz w:val="24"/>
          <w:szCs w:val="24"/>
        </w:rPr>
        <w:t xml:space="preserve">Различие </w:t>
      </w:r>
      <w:proofErr w:type="spellStart"/>
      <w:r>
        <w:rPr>
          <w:b/>
          <w:bCs/>
          <w:i/>
          <w:iCs/>
          <w:sz w:val="24"/>
          <w:szCs w:val="24"/>
        </w:rPr>
        <w:t>this</w:t>
      </w:r>
      <w:proofErr w:type="spellEnd"/>
      <w:r>
        <w:rPr>
          <w:b/>
          <w:bCs/>
          <w:i/>
          <w:iCs/>
          <w:sz w:val="24"/>
          <w:szCs w:val="24"/>
        </w:rPr>
        <w:t xml:space="preserve"> и </w:t>
      </w:r>
      <w:proofErr w:type="spellStart"/>
      <w:r>
        <w:rPr>
          <w:b/>
          <w:bCs/>
          <w:i/>
          <w:iCs/>
          <w:sz w:val="24"/>
          <w:szCs w:val="24"/>
        </w:rPr>
        <w:t>that</w:t>
      </w:r>
      <w:proofErr w:type="spellEnd"/>
    </w:p>
    <w:p w14:paraId="66FA2808" w14:textId="77777777" w:rsidR="0020163A" w:rsidRDefault="00344A1B">
      <w:pPr>
        <w:rPr>
          <w:sz w:val="24"/>
          <w:szCs w:val="24"/>
        </w:rPr>
      </w:pPr>
      <w:r>
        <w:rPr>
          <w:sz w:val="24"/>
          <w:szCs w:val="24"/>
        </w:rPr>
        <w:t xml:space="preserve">Удаленность местоимения </w:t>
      </w:r>
      <w:proofErr w:type="spellStart"/>
      <w:r>
        <w:rPr>
          <w:sz w:val="24"/>
          <w:szCs w:val="24"/>
        </w:rPr>
        <w:t>that</w:t>
      </w:r>
      <w:proofErr w:type="spellEnd"/>
      <w:r>
        <w:rPr>
          <w:sz w:val="24"/>
          <w:szCs w:val="24"/>
        </w:rPr>
        <w:t xml:space="preserve"> может пониматься в более широком контексте: как говорящий относится к объекту.</w:t>
      </w:r>
    </w:p>
    <w:p w14:paraId="25DEA588" w14:textId="77777777" w:rsidR="0020163A" w:rsidRDefault="00344A1B">
      <w:pPr>
        <w:rPr>
          <w:i/>
          <w:iCs/>
          <w:sz w:val="24"/>
          <w:szCs w:val="24"/>
        </w:rPr>
      </w:pPr>
      <w:r>
        <w:rPr>
          <w:i/>
          <w:iCs/>
          <w:sz w:val="24"/>
          <w:szCs w:val="24"/>
        </w:rPr>
        <w:t xml:space="preserve">I </w:t>
      </w:r>
      <w:proofErr w:type="spellStart"/>
      <w:r>
        <w:rPr>
          <w:i/>
          <w:iCs/>
          <w:sz w:val="24"/>
          <w:szCs w:val="24"/>
        </w:rPr>
        <w:t>don’t</w:t>
      </w:r>
      <w:proofErr w:type="spellEnd"/>
      <w:r>
        <w:rPr>
          <w:i/>
          <w:iCs/>
          <w:sz w:val="24"/>
          <w:szCs w:val="24"/>
        </w:rPr>
        <w:t xml:space="preserve"> </w:t>
      </w:r>
      <w:proofErr w:type="spellStart"/>
      <w:r>
        <w:rPr>
          <w:i/>
          <w:iCs/>
          <w:sz w:val="24"/>
          <w:szCs w:val="24"/>
        </w:rPr>
        <w:t>know</w:t>
      </w:r>
      <w:proofErr w:type="spellEnd"/>
      <w:r>
        <w:rPr>
          <w:i/>
          <w:iCs/>
          <w:sz w:val="24"/>
          <w:szCs w:val="24"/>
        </w:rPr>
        <w:t xml:space="preserve"> </w:t>
      </w:r>
      <w:proofErr w:type="spellStart"/>
      <w:r>
        <w:rPr>
          <w:i/>
          <w:iCs/>
          <w:sz w:val="24"/>
          <w:szCs w:val="24"/>
        </w:rPr>
        <w:t>what</w:t>
      </w:r>
      <w:proofErr w:type="spellEnd"/>
      <w:r>
        <w:rPr>
          <w:i/>
          <w:iCs/>
          <w:sz w:val="24"/>
          <w:szCs w:val="24"/>
        </w:rPr>
        <w:t xml:space="preserve"> I </w:t>
      </w:r>
      <w:proofErr w:type="spellStart"/>
      <w:r>
        <w:rPr>
          <w:i/>
          <w:iCs/>
          <w:sz w:val="24"/>
          <w:szCs w:val="24"/>
        </w:rPr>
        <w:t>am</w:t>
      </w:r>
      <w:proofErr w:type="spellEnd"/>
      <w:r>
        <w:rPr>
          <w:i/>
          <w:iCs/>
          <w:sz w:val="24"/>
          <w:szCs w:val="24"/>
        </w:rPr>
        <w:t xml:space="preserve"> </w:t>
      </w:r>
      <w:proofErr w:type="spellStart"/>
      <w:r>
        <w:rPr>
          <w:i/>
          <w:iCs/>
          <w:sz w:val="24"/>
          <w:szCs w:val="24"/>
        </w:rPr>
        <w:t>doing</w:t>
      </w:r>
      <w:proofErr w:type="spellEnd"/>
      <w:r>
        <w:rPr>
          <w:i/>
          <w:iCs/>
          <w:sz w:val="24"/>
          <w:szCs w:val="24"/>
        </w:rPr>
        <w:t xml:space="preserve"> </w:t>
      </w:r>
      <w:proofErr w:type="spellStart"/>
      <w:r>
        <w:rPr>
          <w:i/>
          <w:iCs/>
          <w:sz w:val="24"/>
          <w:szCs w:val="24"/>
        </w:rPr>
        <w:t>in</w:t>
      </w:r>
      <w:proofErr w:type="spellEnd"/>
      <w:r>
        <w:rPr>
          <w:i/>
          <w:iCs/>
          <w:sz w:val="24"/>
          <w:szCs w:val="24"/>
        </w:rPr>
        <w:t xml:space="preserve"> </w:t>
      </w:r>
      <w:proofErr w:type="spellStart"/>
      <w:r>
        <w:rPr>
          <w:i/>
          <w:iCs/>
          <w:sz w:val="24"/>
          <w:szCs w:val="24"/>
        </w:rPr>
        <w:t>this</w:t>
      </w:r>
      <w:proofErr w:type="spellEnd"/>
      <w:r>
        <w:rPr>
          <w:i/>
          <w:iCs/>
          <w:sz w:val="24"/>
          <w:szCs w:val="24"/>
        </w:rPr>
        <w:t xml:space="preserve"> </w:t>
      </w:r>
      <w:proofErr w:type="spellStart"/>
      <w:r>
        <w:rPr>
          <w:i/>
          <w:iCs/>
          <w:sz w:val="24"/>
          <w:szCs w:val="24"/>
        </w:rPr>
        <w:t>city</w:t>
      </w:r>
      <w:proofErr w:type="spellEnd"/>
      <w:r>
        <w:rPr>
          <w:i/>
          <w:iCs/>
          <w:sz w:val="24"/>
          <w:szCs w:val="24"/>
        </w:rPr>
        <w:t xml:space="preserve"> — Не знаю, что я делаю в этом городе (тот город, в котором человек находится).</w:t>
      </w:r>
    </w:p>
    <w:p w14:paraId="69811816" w14:textId="77777777" w:rsidR="0020163A" w:rsidRDefault="00344A1B">
      <w:pPr>
        <w:rPr>
          <w:i/>
          <w:iCs/>
          <w:sz w:val="24"/>
          <w:szCs w:val="24"/>
        </w:rPr>
      </w:pPr>
      <w:proofErr w:type="spellStart"/>
      <w:r>
        <w:rPr>
          <w:i/>
          <w:iCs/>
          <w:sz w:val="24"/>
          <w:szCs w:val="24"/>
        </w:rPr>
        <w:lastRenderedPageBreak/>
        <w:t>I’ve</w:t>
      </w:r>
      <w:proofErr w:type="spellEnd"/>
      <w:r>
        <w:rPr>
          <w:i/>
          <w:iCs/>
          <w:sz w:val="24"/>
          <w:szCs w:val="24"/>
        </w:rPr>
        <w:t xml:space="preserve"> </w:t>
      </w:r>
      <w:proofErr w:type="spellStart"/>
      <w:r>
        <w:rPr>
          <w:i/>
          <w:iCs/>
          <w:sz w:val="24"/>
          <w:szCs w:val="24"/>
        </w:rPr>
        <w:t>heard</w:t>
      </w:r>
      <w:proofErr w:type="spellEnd"/>
      <w:r>
        <w:rPr>
          <w:i/>
          <w:iCs/>
          <w:sz w:val="24"/>
          <w:szCs w:val="24"/>
        </w:rPr>
        <w:t xml:space="preserve"> </w:t>
      </w:r>
      <w:proofErr w:type="spellStart"/>
      <w:r>
        <w:rPr>
          <w:i/>
          <w:iCs/>
          <w:sz w:val="24"/>
          <w:szCs w:val="24"/>
        </w:rPr>
        <w:t>lots</w:t>
      </w:r>
      <w:proofErr w:type="spellEnd"/>
      <w:r>
        <w:rPr>
          <w:i/>
          <w:iCs/>
          <w:sz w:val="24"/>
          <w:szCs w:val="24"/>
        </w:rPr>
        <w:t xml:space="preserve"> </w:t>
      </w:r>
      <w:proofErr w:type="spellStart"/>
      <w:r>
        <w:rPr>
          <w:i/>
          <w:iCs/>
          <w:sz w:val="24"/>
          <w:szCs w:val="24"/>
        </w:rPr>
        <w:t>of</w:t>
      </w:r>
      <w:proofErr w:type="spellEnd"/>
      <w:r>
        <w:rPr>
          <w:i/>
          <w:iCs/>
          <w:sz w:val="24"/>
          <w:szCs w:val="24"/>
        </w:rPr>
        <w:t xml:space="preserve"> </w:t>
      </w:r>
      <w:proofErr w:type="spellStart"/>
      <w:r>
        <w:rPr>
          <w:i/>
          <w:iCs/>
          <w:sz w:val="24"/>
          <w:szCs w:val="24"/>
        </w:rPr>
        <w:t>stories</w:t>
      </w:r>
      <w:proofErr w:type="spellEnd"/>
      <w:r>
        <w:rPr>
          <w:i/>
          <w:iCs/>
          <w:sz w:val="24"/>
          <w:szCs w:val="24"/>
        </w:rPr>
        <w:t xml:space="preserve"> </w:t>
      </w:r>
      <w:proofErr w:type="spellStart"/>
      <w:r>
        <w:rPr>
          <w:i/>
          <w:iCs/>
          <w:sz w:val="24"/>
          <w:szCs w:val="24"/>
        </w:rPr>
        <w:t>about</w:t>
      </w:r>
      <w:proofErr w:type="spellEnd"/>
      <w:r>
        <w:rPr>
          <w:i/>
          <w:iCs/>
          <w:sz w:val="24"/>
          <w:szCs w:val="24"/>
        </w:rPr>
        <w:t xml:space="preserve"> </w:t>
      </w:r>
      <w:proofErr w:type="spellStart"/>
      <w:r>
        <w:rPr>
          <w:i/>
          <w:iCs/>
          <w:sz w:val="24"/>
          <w:szCs w:val="24"/>
        </w:rPr>
        <w:t>that</w:t>
      </w:r>
      <w:proofErr w:type="spellEnd"/>
      <w:r>
        <w:rPr>
          <w:i/>
          <w:iCs/>
          <w:sz w:val="24"/>
          <w:szCs w:val="24"/>
        </w:rPr>
        <w:t xml:space="preserve"> </w:t>
      </w:r>
      <w:proofErr w:type="spellStart"/>
      <w:r>
        <w:rPr>
          <w:i/>
          <w:iCs/>
          <w:sz w:val="24"/>
          <w:szCs w:val="24"/>
        </w:rPr>
        <w:t>city</w:t>
      </w:r>
      <w:proofErr w:type="spellEnd"/>
      <w:r>
        <w:rPr>
          <w:i/>
          <w:iCs/>
          <w:sz w:val="24"/>
          <w:szCs w:val="24"/>
        </w:rPr>
        <w:t xml:space="preserve"> — Я слышал много историй об этом городе (отстраненность говорящего от объекта).</w:t>
      </w:r>
    </w:p>
    <w:p w14:paraId="1886015A" w14:textId="77777777" w:rsidR="0020163A" w:rsidRDefault="00344A1B">
      <w:pPr>
        <w:rPr>
          <w:sz w:val="24"/>
          <w:szCs w:val="24"/>
        </w:rPr>
      </w:pPr>
      <w:r>
        <w:rPr>
          <w:sz w:val="24"/>
          <w:szCs w:val="24"/>
        </w:rPr>
        <w:t xml:space="preserve">Различие </w:t>
      </w:r>
      <w:proofErr w:type="spellStart"/>
      <w:r>
        <w:rPr>
          <w:sz w:val="24"/>
          <w:szCs w:val="24"/>
        </w:rPr>
        <w:t>this</w:t>
      </w:r>
      <w:proofErr w:type="spellEnd"/>
      <w:r>
        <w:rPr>
          <w:sz w:val="24"/>
          <w:szCs w:val="24"/>
        </w:rPr>
        <w:t xml:space="preserve"> / </w:t>
      </w:r>
      <w:proofErr w:type="spellStart"/>
      <w:r>
        <w:rPr>
          <w:sz w:val="24"/>
          <w:szCs w:val="24"/>
        </w:rPr>
        <w:t>that</w:t>
      </w:r>
      <w:proofErr w:type="spellEnd"/>
      <w:r>
        <w:rPr>
          <w:sz w:val="24"/>
          <w:szCs w:val="24"/>
        </w:rPr>
        <w:t xml:space="preserve"> может передавать разное отношение говорящего. Так, </w:t>
      </w:r>
      <w:proofErr w:type="spellStart"/>
      <w:r>
        <w:rPr>
          <w:sz w:val="24"/>
          <w:szCs w:val="24"/>
        </w:rPr>
        <w:t>that</w:t>
      </w:r>
      <w:proofErr w:type="spellEnd"/>
      <w:r>
        <w:rPr>
          <w:sz w:val="24"/>
          <w:szCs w:val="24"/>
        </w:rPr>
        <w:t xml:space="preserve"> употребляется в более эмоциональных фразах. Часто это местоимение используется в негативно окрашенных предложениях.</w:t>
      </w:r>
    </w:p>
    <w:p w14:paraId="67EE88C0" w14:textId="77777777" w:rsidR="0020163A" w:rsidRDefault="00344A1B">
      <w:pPr>
        <w:rPr>
          <w:i/>
          <w:iCs/>
          <w:sz w:val="24"/>
          <w:szCs w:val="24"/>
        </w:rPr>
      </w:pPr>
      <w:r>
        <w:rPr>
          <w:i/>
          <w:iCs/>
          <w:sz w:val="24"/>
          <w:szCs w:val="24"/>
        </w:rPr>
        <w:t xml:space="preserve">I </w:t>
      </w:r>
      <w:proofErr w:type="spellStart"/>
      <w:r>
        <w:rPr>
          <w:i/>
          <w:iCs/>
          <w:sz w:val="24"/>
          <w:szCs w:val="24"/>
        </w:rPr>
        <w:t>don’t</w:t>
      </w:r>
      <w:proofErr w:type="spellEnd"/>
      <w:r>
        <w:rPr>
          <w:i/>
          <w:iCs/>
          <w:sz w:val="24"/>
          <w:szCs w:val="24"/>
        </w:rPr>
        <w:t xml:space="preserve"> </w:t>
      </w:r>
      <w:proofErr w:type="spellStart"/>
      <w:r>
        <w:rPr>
          <w:i/>
          <w:iCs/>
          <w:sz w:val="24"/>
          <w:szCs w:val="24"/>
        </w:rPr>
        <w:t>want</w:t>
      </w:r>
      <w:proofErr w:type="spellEnd"/>
      <w:r>
        <w:rPr>
          <w:i/>
          <w:iCs/>
          <w:sz w:val="24"/>
          <w:szCs w:val="24"/>
        </w:rPr>
        <w:t xml:space="preserve"> </w:t>
      </w:r>
      <w:proofErr w:type="spellStart"/>
      <w:r>
        <w:rPr>
          <w:i/>
          <w:iCs/>
          <w:sz w:val="24"/>
          <w:szCs w:val="24"/>
        </w:rPr>
        <w:t>to</w:t>
      </w:r>
      <w:proofErr w:type="spellEnd"/>
      <w:r>
        <w:rPr>
          <w:i/>
          <w:iCs/>
          <w:sz w:val="24"/>
          <w:szCs w:val="24"/>
        </w:rPr>
        <w:t xml:space="preserve"> </w:t>
      </w:r>
      <w:proofErr w:type="spellStart"/>
      <w:r>
        <w:rPr>
          <w:i/>
          <w:iCs/>
          <w:sz w:val="24"/>
          <w:szCs w:val="24"/>
        </w:rPr>
        <w:t>talk</w:t>
      </w:r>
      <w:proofErr w:type="spellEnd"/>
      <w:r>
        <w:rPr>
          <w:i/>
          <w:iCs/>
          <w:sz w:val="24"/>
          <w:szCs w:val="24"/>
        </w:rPr>
        <w:t xml:space="preserve"> </w:t>
      </w:r>
      <w:proofErr w:type="spellStart"/>
      <w:r>
        <w:rPr>
          <w:i/>
          <w:iCs/>
          <w:sz w:val="24"/>
          <w:szCs w:val="24"/>
        </w:rPr>
        <w:t>to</w:t>
      </w:r>
      <w:proofErr w:type="spellEnd"/>
      <w:r>
        <w:rPr>
          <w:i/>
          <w:iCs/>
          <w:sz w:val="24"/>
          <w:szCs w:val="24"/>
        </w:rPr>
        <w:t xml:space="preserve"> </w:t>
      </w:r>
      <w:proofErr w:type="spellStart"/>
      <w:r>
        <w:rPr>
          <w:i/>
          <w:iCs/>
          <w:sz w:val="24"/>
          <w:szCs w:val="24"/>
        </w:rPr>
        <w:t>that</w:t>
      </w:r>
      <w:proofErr w:type="spellEnd"/>
      <w:r>
        <w:rPr>
          <w:i/>
          <w:iCs/>
          <w:sz w:val="24"/>
          <w:szCs w:val="24"/>
        </w:rPr>
        <w:t xml:space="preserve"> </w:t>
      </w:r>
      <w:proofErr w:type="spellStart"/>
      <w:r>
        <w:rPr>
          <w:i/>
          <w:iCs/>
          <w:sz w:val="24"/>
          <w:szCs w:val="24"/>
        </w:rPr>
        <w:t>man</w:t>
      </w:r>
      <w:proofErr w:type="spellEnd"/>
      <w:r>
        <w:rPr>
          <w:i/>
          <w:iCs/>
          <w:sz w:val="24"/>
          <w:szCs w:val="24"/>
        </w:rPr>
        <w:t xml:space="preserve"> — Я с этим человеком не хочу разговаривать.</w:t>
      </w:r>
    </w:p>
    <w:p w14:paraId="45010A49" w14:textId="77777777" w:rsidR="0020163A" w:rsidRDefault="00344A1B">
      <w:pPr>
        <w:rPr>
          <w:sz w:val="24"/>
          <w:szCs w:val="24"/>
        </w:rPr>
      </w:pPr>
      <w:r>
        <w:rPr>
          <w:sz w:val="24"/>
          <w:szCs w:val="24"/>
        </w:rPr>
        <w:t xml:space="preserve">С местоимением </w:t>
      </w:r>
      <w:proofErr w:type="spellStart"/>
      <w:r>
        <w:rPr>
          <w:sz w:val="24"/>
          <w:szCs w:val="24"/>
        </w:rPr>
        <w:t>that</w:t>
      </w:r>
      <w:proofErr w:type="spellEnd"/>
      <w:r>
        <w:rPr>
          <w:sz w:val="24"/>
          <w:szCs w:val="24"/>
        </w:rPr>
        <w:t xml:space="preserve"> существуют различные устойчивые словосочетания, закрепившиеся в английском языке:</w:t>
      </w:r>
    </w:p>
    <w:p w14:paraId="53F478DF" w14:textId="77777777" w:rsidR="0020163A" w:rsidRDefault="00344A1B">
      <w:pPr>
        <w:rPr>
          <w:sz w:val="24"/>
          <w:szCs w:val="24"/>
        </w:rPr>
      </w:pPr>
      <w:proofErr w:type="spellStart"/>
      <w:r>
        <w:rPr>
          <w:sz w:val="24"/>
          <w:szCs w:val="24"/>
        </w:rPr>
        <w:t>and</w:t>
      </w:r>
      <w:proofErr w:type="spellEnd"/>
      <w:r>
        <w:rPr>
          <w:sz w:val="24"/>
          <w:szCs w:val="24"/>
        </w:rPr>
        <w:t xml:space="preserve"> </w:t>
      </w:r>
      <w:proofErr w:type="spellStart"/>
      <w:r>
        <w:rPr>
          <w:sz w:val="24"/>
          <w:szCs w:val="24"/>
        </w:rPr>
        <w:t>all</w:t>
      </w:r>
      <w:proofErr w:type="spellEnd"/>
      <w:r>
        <w:rPr>
          <w:sz w:val="24"/>
          <w:szCs w:val="24"/>
        </w:rPr>
        <w:t xml:space="preserve"> </w:t>
      </w:r>
      <w:proofErr w:type="spellStart"/>
      <w:r>
        <w:rPr>
          <w:sz w:val="24"/>
          <w:szCs w:val="24"/>
        </w:rPr>
        <w:t>that</w:t>
      </w:r>
      <w:proofErr w:type="spellEnd"/>
      <w:r>
        <w:rPr>
          <w:sz w:val="24"/>
          <w:szCs w:val="24"/>
        </w:rPr>
        <w:t xml:space="preserve"> — и все прочее</w:t>
      </w:r>
    </w:p>
    <w:p w14:paraId="64CDE17F" w14:textId="77777777" w:rsidR="0020163A" w:rsidRDefault="00344A1B">
      <w:pPr>
        <w:rPr>
          <w:sz w:val="24"/>
          <w:szCs w:val="24"/>
        </w:rPr>
      </w:pPr>
      <w:proofErr w:type="spellStart"/>
      <w:r>
        <w:rPr>
          <w:sz w:val="24"/>
          <w:szCs w:val="24"/>
        </w:rPr>
        <w:t>that’s</w:t>
      </w:r>
      <w:proofErr w:type="spellEnd"/>
      <w:r>
        <w:rPr>
          <w:sz w:val="24"/>
          <w:szCs w:val="24"/>
        </w:rPr>
        <w:t xml:space="preserve"> </w:t>
      </w:r>
      <w:proofErr w:type="spellStart"/>
      <w:r>
        <w:rPr>
          <w:sz w:val="24"/>
          <w:szCs w:val="24"/>
        </w:rPr>
        <w:t>all</w:t>
      </w:r>
      <w:proofErr w:type="spellEnd"/>
      <w:r>
        <w:rPr>
          <w:sz w:val="24"/>
          <w:szCs w:val="24"/>
        </w:rPr>
        <w:t xml:space="preserve"> </w:t>
      </w:r>
      <w:proofErr w:type="spellStart"/>
      <w:r>
        <w:rPr>
          <w:sz w:val="24"/>
          <w:szCs w:val="24"/>
        </w:rPr>
        <w:t>right</w:t>
      </w:r>
      <w:proofErr w:type="spellEnd"/>
      <w:r>
        <w:rPr>
          <w:sz w:val="24"/>
          <w:szCs w:val="24"/>
        </w:rPr>
        <w:t xml:space="preserve"> — все в порядке</w:t>
      </w:r>
    </w:p>
    <w:p w14:paraId="4950A0D9" w14:textId="77777777" w:rsidR="0020163A" w:rsidRDefault="00344A1B">
      <w:pPr>
        <w:rPr>
          <w:sz w:val="24"/>
          <w:szCs w:val="24"/>
        </w:rPr>
      </w:pPr>
      <w:proofErr w:type="spellStart"/>
      <w:r>
        <w:rPr>
          <w:sz w:val="24"/>
          <w:szCs w:val="24"/>
        </w:rPr>
        <w:t>that’s</w:t>
      </w:r>
      <w:proofErr w:type="spellEnd"/>
      <w:r>
        <w:rPr>
          <w:sz w:val="24"/>
          <w:szCs w:val="24"/>
        </w:rPr>
        <w:t xml:space="preserve"> </w:t>
      </w:r>
      <w:proofErr w:type="spellStart"/>
      <w:r>
        <w:rPr>
          <w:sz w:val="24"/>
          <w:szCs w:val="24"/>
        </w:rPr>
        <w:t>all</w:t>
      </w:r>
      <w:proofErr w:type="spellEnd"/>
      <w:r>
        <w:rPr>
          <w:sz w:val="24"/>
          <w:szCs w:val="24"/>
        </w:rPr>
        <w:t xml:space="preserve"> — на этом все</w:t>
      </w:r>
    </w:p>
    <w:p w14:paraId="35378B43" w14:textId="77777777" w:rsidR="0020163A" w:rsidRDefault="00344A1B">
      <w:pPr>
        <w:rPr>
          <w:sz w:val="24"/>
          <w:szCs w:val="24"/>
        </w:rPr>
      </w:pPr>
      <w:proofErr w:type="spellStart"/>
      <w:r>
        <w:rPr>
          <w:sz w:val="24"/>
          <w:szCs w:val="24"/>
        </w:rPr>
        <w:t>that’s</w:t>
      </w:r>
      <w:proofErr w:type="spellEnd"/>
      <w:r>
        <w:rPr>
          <w:sz w:val="24"/>
          <w:szCs w:val="24"/>
        </w:rPr>
        <w:t xml:space="preserve"> </w:t>
      </w:r>
      <w:proofErr w:type="spellStart"/>
      <w:r>
        <w:rPr>
          <w:sz w:val="24"/>
          <w:szCs w:val="24"/>
        </w:rPr>
        <w:t>right</w:t>
      </w:r>
      <w:proofErr w:type="spellEnd"/>
      <w:r>
        <w:rPr>
          <w:sz w:val="24"/>
          <w:szCs w:val="24"/>
        </w:rPr>
        <w:t xml:space="preserve"> — верно</w:t>
      </w:r>
    </w:p>
    <w:p w14:paraId="2EE6486E" w14:textId="77777777" w:rsidR="0020163A" w:rsidRDefault="00344A1B">
      <w:pPr>
        <w:rPr>
          <w:sz w:val="24"/>
          <w:szCs w:val="24"/>
        </w:rPr>
      </w:pPr>
      <w:proofErr w:type="spellStart"/>
      <w:r>
        <w:rPr>
          <w:sz w:val="24"/>
          <w:szCs w:val="24"/>
        </w:rPr>
        <w:t>that’s</w:t>
      </w:r>
      <w:proofErr w:type="spellEnd"/>
      <w:r>
        <w:rPr>
          <w:sz w:val="24"/>
          <w:szCs w:val="24"/>
        </w:rPr>
        <w:t xml:space="preserve"> </w:t>
      </w:r>
      <w:proofErr w:type="spellStart"/>
      <w:r>
        <w:rPr>
          <w:sz w:val="24"/>
          <w:szCs w:val="24"/>
        </w:rPr>
        <w:t>it</w:t>
      </w:r>
      <w:proofErr w:type="spellEnd"/>
      <w:r>
        <w:rPr>
          <w:sz w:val="24"/>
          <w:szCs w:val="24"/>
        </w:rPr>
        <w:t xml:space="preserve"> — вот именно</w:t>
      </w:r>
    </w:p>
    <w:p w14:paraId="53757B8D" w14:textId="77777777" w:rsidR="0020163A" w:rsidRDefault="00344A1B">
      <w:pPr>
        <w:rPr>
          <w:sz w:val="24"/>
          <w:szCs w:val="24"/>
        </w:rPr>
      </w:pPr>
      <w:proofErr w:type="spellStart"/>
      <w:r>
        <w:rPr>
          <w:sz w:val="24"/>
          <w:szCs w:val="24"/>
        </w:rPr>
        <w:t>that’s</w:t>
      </w:r>
      <w:proofErr w:type="spellEnd"/>
      <w:r>
        <w:rPr>
          <w:sz w:val="24"/>
          <w:szCs w:val="24"/>
        </w:rPr>
        <w:t xml:space="preserve"> </w:t>
      </w:r>
      <w:proofErr w:type="spellStart"/>
      <w:r>
        <w:rPr>
          <w:sz w:val="24"/>
          <w:szCs w:val="24"/>
        </w:rPr>
        <w:t>why</w:t>
      </w:r>
      <w:proofErr w:type="spellEnd"/>
      <w:r>
        <w:rPr>
          <w:sz w:val="24"/>
          <w:szCs w:val="24"/>
        </w:rPr>
        <w:t xml:space="preserve"> — вот почему</w:t>
      </w:r>
    </w:p>
    <w:p w14:paraId="5D11B706" w14:textId="77777777" w:rsidR="0020163A" w:rsidRDefault="00344A1B">
      <w:pPr>
        <w:rPr>
          <w:sz w:val="24"/>
          <w:szCs w:val="24"/>
        </w:rPr>
      </w:pPr>
      <w:r>
        <w:rPr>
          <w:sz w:val="24"/>
          <w:szCs w:val="24"/>
        </w:rPr>
        <w:t xml:space="preserve">Не нужно путать указательное местоимение </w:t>
      </w:r>
      <w:proofErr w:type="spellStart"/>
      <w:r>
        <w:rPr>
          <w:sz w:val="24"/>
          <w:szCs w:val="24"/>
        </w:rPr>
        <w:t>that</w:t>
      </w:r>
      <w:proofErr w:type="spellEnd"/>
      <w:r>
        <w:rPr>
          <w:sz w:val="24"/>
          <w:szCs w:val="24"/>
        </w:rPr>
        <w:t xml:space="preserve"> с союзом </w:t>
      </w:r>
      <w:proofErr w:type="spellStart"/>
      <w:r>
        <w:rPr>
          <w:sz w:val="24"/>
          <w:szCs w:val="24"/>
        </w:rPr>
        <w:t>that</w:t>
      </w:r>
      <w:proofErr w:type="spellEnd"/>
      <w:r>
        <w:rPr>
          <w:sz w:val="24"/>
          <w:szCs w:val="24"/>
        </w:rPr>
        <w:t xml:space="preserve">. Они по-разному употребляются. </w:t>
      </w:r>
      <w:proofErr w:type="spellStart"/>
      <w:r>
        <w:rPr>
          <w:sz w:val="24"/>
          <w:szCs w:val="24"/>
        </w:rPr>
        <w:t>That</w:t>
      </w:r>
      <w:proofErr w:type="spellEnd"/>
      <w:r>
        <w:rPr>
          <w:sz w:val="24"/>
          <w:szCs w:val="24"/>
        </w:rPr>
        <w:t>-местоимение обозначает определенный объект или ситуацию, тогда как союз служит для связи частей предложения.</w:t>
      </w:r>
    </w:p>
    <w:p w14:paraId="0BA7431D" w14:textId="77777777" w:rsidR="0020163A" w:rsidRDefault="00344A1B">
      <w:pPr>
        <w:rPr>
          <w:i/>
          <w:iCs/>
          <w:sz w:val="24"/>
          <w:szCs w:val="24"/>
        </w:rPr>
      </w:pPr>
      <w:proofErr w:type="spellStart"/>
      <w:r>
        <w:rPr>
          <w:i/>
          <w:iCs/>
          <w:sz w:val="24"/>
          <w:szCs w:val="24"/>
        </w:rPr>
        <w:t>I’ve</w:t>
      </w:r>
      <w:proofErr w:type="spellEnd"/>
      <w:r>
        <w:rPr>
          <w:i/>
          <w:iCs/>
          <w:sz w:val="24"/>
          <w:szCs w:val="24"/>
        </w:rPr>
        <w:t xml:space="preserve"> </w:t>
      </w:r>
      <w:proofErr w:type="spellStart"/>
      <w:r>
        <w:rPr>
          <w:i/>
          <w:iCs/>
          <w:sz w:val="24"/>
          <w:szCs w:val="24"/>
        </w:rPr>
        <w:t>already</w:t>
      </w:r>
      <w:proofErr w:type="spellEnd"/>
      <w:r>
        <w:rPr>
          <w:i/>
          <w:iCs/>
          <w:sz w:val="24"/>
          <w:szCs w:val="24"/>
        </w:rPr>
        <w:t xml:space="preserve"> </w:t>
      </w:r>
      <w:proofErr w:type="spellStart"/>
      <w:r>
        <w:rPr>
          <w:i/>
          <w:iCs/>
          <w:sz w:val="24"/>
          <w:szCs w:val="24"/>
        </w:rPr>
        <w:t>told</w:t>
      </w:r>
      <w:proofErr w:type="spellEnd"/>
      <w:r>
        <w:rPr>
          <w:i/>
          <w:iCs/>
          <w:sz w:val="24"/>
          <w:szCs w:val="24"/>
        </w:rPr>
        <w:t xml:space="preserve"> </w:t>
      </w:r>
      <w:proofErr w:type="spellStart"/>
      <w:r>
        <w:rPr>
          <w:i/>
          <w:iCs/>
          <w:sz w:val="24"/>
          <w:szCs w:val="24"/>
        </w:rPr>
        <w:t>you</w:t>
      </w:r>
      <w:proofErr w:type="spellEnd"/>
      <w:r>
        <w:rPr>
          <w:i/>
          <w:iCs/>
          <w:sz w:val="24"/>
          <w:szCs w:val="24"/>
        </w:rPr>
        <w:t xml:space="preserve"> </w:t>
      </w:r>
      <w:proofErr w:type="spellStart"/>
      <w:r>
        <w:rPr>
          <w:i/>
          <w:iCs/>
          <w:sz w:val="24"/>
          <w:szCs w:val="24"/>
        </w:rPr>
        <w:t>that</w:t>
      </w:r>
      <w:proofErr w:type="spellEnd"/>
      <w:r>
        <w:rPr>
          <w:i/>
          <w:iCs/>
          <w:sz w:val="24"/>
          <w:szCs w:val="24"/>
        </w:rPr>
        <w:t xml:space="preserve"> — Я уже говорил тебе это (</w:t>
      </w:r>
      <w:proofErr w:type="spellStart"/>
      <w:r>
        <w:rPr>
          <w:i/>
          <w:iCs/>
          <w:sz w:val="24"/>
          <w:szCs w:val="24"/>
        </w:rPr>
        <w:t>that</w:t>
      </w:r>
      <w:proofErr w:type="spellEnd"/>
      <w:r>
        <w:rPr>
          <w:i/>
          <w:iCs/>
          <w:sz w:val="24"/>
          <w:szCs w:val="24"/>
        </w:rPr>
        <w:t xml:space="preserve"> — местоимение).</w:t>
      </w:r>
    </w:p>
    <w:p w14:paraId="2AC67286" w14:textId="77777777" w:rsidR="0020163A" w:rsidRDefault="00344A1B">
      <w:pPr>
        <w:rPr>
          <w:i/>
          <w:iCs/>
          <w:sz w:val="24"/>
          <w:szCs w:val="24"/>
        </w:rPr>
      </w:pPr>
      <w:proofErr w:type="spellStart"/>
      <w:r>
        <w:rPr>
          <w:i/>
          <w:iCs/>
          <w:sz w:val="24"/>
          <w:szCs w:val="24"/>
        </w:rPr>
        <w:t>I’ve</w:t>
      </w:r>
      <w:proofErr w:type="spellEnd"/>
      <w:r>
        <w:rPr>
          <w:i/>
          <w:iCs/>
          <w:sz w:val="24"/>
          <w:szCs w:val="24"/>
        </w:rPr>
        <w:t xml:space="preserve"> </w:t>
      </w:r>
      <w:proofErr w:type="spellStart"/>
      <w:r>
        <w:rPr>
          <w:i/>
          <w:iCs/>
          <w:sz w:val="24"/>
          <w:szCs w:val="24"/>
        </w:rPr>
        <w:t>already</w:t>
      </w:r>
      <w:proofErr w:type="spellEnd"/>
      <w:r>
        <w:rPr>
          <w:i/>
          <w:iCs/>
          <w:sz w:val="24"/>
          <w:szCs w:val="24"/>
        </w:rPr>
        <w:t xml:space="preserve"> </w:t>
      </w:r>
      <w:proofErr w:type="spellStart"/>
      <w:r>
        <w:rPr>
          <w:i/>
          <w:iCs/>
          <w:sz w:val="24"/>
          <w:szCs w:val="24"/>
        </w:rPr>
        <w:t>told</w:t>
      </w:r>
      <w:proofErr w:type="spellEnd"/>
      <w:r>
        <w:rPr>
          <w:i/>
          <w:iCs/>
          <w:sz w:val="24"/>
          <w:szCs w:val="24"/>
        </w:rPr>
        <w:t xml:space="preserve"> </w:t>
      </w:r>
      <w:proofErr w:type="spellStart"/>
      <w:r>
        <w:rPr>
          <w:i/>
          <w:iCs/>
          <w:sz w:val="24"/>
          <w:szCs w:val="24"/>
        </w:rPr>
        <w:t>you</w:t>
      </w:r>
      <w:proofErr w:type="spellEnd"/>
      <w:r>
        <w:rPr>
          <w:i/>
          <w:iCs/>
          <w:sz w:val="24"/>
          <w:szCs w:val="24"/>
        </w:rPr>
        <w:t xml:space="preserve"> </w:t>
      </w:r>
      <w:proofErr w:type="spellStart"/>
      <w:r>
        <w:rPr>
          <w:i/>
          <w:iCs/>
          <w:sz w:val="24"/>
          <w:szCs w:val="24"/>
        </w:rPr>
        <w:t>that</w:t>
      </w:r>
      <w:proofErr w:type="spellEnd"/>
      <w:r>
        <w:rPr>
          <w:i/>
          <w:iCs/>
          <w:sz w:val="24"/>
          <w:szCs w:val="24"/>
        </w:rPr>
        <w:t xml:space="preserve"> </w:t>
      </w:r>
      <w:proofErr w:type="spellStart"/>
      <w:r>
        <w:rPr>
          <w:i/>
          <w:iCs/>
          <w:sz w:val="24"/>
          <w:szCs w:val="24"/>
        </w:rPr>
        <w:t>he</w:t>
      </w:r>
      <w:proofErr w:type="spellEnd"/>
      <w:r>
        <w:rPr>
          <w:i/>
          <w:iCs/>
          <w:sz w:val="24"/>
          <w:szCs w:val="24"/>
        </w:rPr>
        <w:t xml:space="preserve"> </w:t>
      </w:r>
      <w:proofErr w:type="spellStart"/>
      <w:r>
        <w:rPr>
          <w:i/>
          <w:iCs/>
          <w:sz w:val="24"/>
          <w:szCs w:val="24"/>
        </w:rPr>
        <w:t>had</w:t>
      </w:r>
      <w:proofErr w:type="spellEnd"/>
      <w:r>
        <w:rPr>
          <w:i/>
          <w:iCs/>
          <w:sz w:val="24"/>
          <w:szCs w:val="24"/>
        </w:rPr>
        <w:t xml:space="preserve"> </w:t>
      </w:r>
      <w:proofErr w:type="spellStart"/>
      <w:r>
        <w:rPr>
          <w:i/>
          <w:iCs/>
          <w:sz w:val="24"/>
          <w:szCs w:val="24"/>
        </w:rPr>
        <w:t>found</w:t>
      </w:r>
      <w:proofErr w:type="spellEnd"/>
      <w:r>
        <w:rPr>
          <w:i/>
          <w:iCs/>
          <w:sz w:val="24"/>
          <w:szCs w:val="24"/>
        </w:rPr>
        <w:t xml:space="preserve"> a </w:t>
      </w:r>
      <w:proofErr w:type="spellStart"/>
      <w:r>
        <w:rPr>
          <w:i/>
          <w:iCs/>
          <w:sz w:val="24"/>
          <w:szCs w:val="24"/>
        </w:rPr>
        <w:t>new</w:t>
      </w:r>
      <w:proofErr w:type="spellEnd"/>
      <w:r>
        <w:rPr>
          <w:i/>
          <w:iCs/>
          <w:sz w:val="24"/>
          <w:szCs w:val="24"/>
        </w:rPr>
        <w:t xml:space="preserve"> </w:t>
      </w:r>
      <w:proofErr w:type="spellStart"/>
      <w:r>
        <w:rPr>
          <w:i/>
          <w:iCs/>
          <w:sz w:val="24"/>
          <w:szCs w:val="24"/>
        </w:rPr>
        <w:t>job</w:t>
      </w:r>
      <w:proofErr w:type="spellEnd"/>
      <w:r>
        <w:rPr>
          <w:i/>
          <w:iCs/>
          <w:sz w:val="24"/>
          <w:szCs w:val="24"/>
        </w:rPr>
        <w:t xml:space="preserve"> — Я тебе уже говорил, что он нашел новую работу (</w:t>
      </w:r>
      <w:proofErr w:type="spellStart"/>
      <w:r>
        <w:rPr>
          <w:i/>
          <w:iCs/>
          <w:sz w:val="24"/>
          <w:szCs w:val="24"/>
        </w:rPr>
        <w:t>that</w:t>
      </w:r>
      <w:proofErr w:type="spellEnd"/>
      <w:r>
        <w:rPr>
          <w:i/>
          <w:iCs/>
          <w:sz w:val="24"/>
          <w:szCs w:val="24"/>
        </w:rPr>
        <w:t xml:space="preserve"> — союз).</w:t>
      </w:r>
    </w:p>
    <w:p w14:paraId="1A2440FE" w14:textId="77777777" w:rsidR="0020163A" w:rsidRDefault="0020163A">
      <w:pPr>
        <w:rPr>
          <w:sz w:val="24"/>
          <w:szCs w:val="24"/>
        </w:rPr>
      </w:pPr>
    </w:p>
    <w:p w14:paraId="7BDE2098" w14:textId="77777777" w:rsidR="0020163A" w:rsidRDefault="00344A1B">
      <w:pPr>
        <w:rPr>
          <w:b/>
          <w:bCs/>
          <w:i/>
          <w:iCs/>
          <w:sz w:val="24"/>
          <w:szCs w:val="24"/>
        </w:rPr>
      </w:pPr>
      <w:r>
        <w:rPr>
          <w:b/>
          <w:bCs/>
          <w:i/>
          <w:iCs/>
          <w:sz w:val="24"/>
          <w:szCs w:val="24"/>
        </w:rPr>
        <w:t>Другие указательные местоимения</w:t>
      </w:r>
    </w:p>
    <w:p w14:paraId="13955CA2" w14:textId="77777777" w:rsidR="0020163A" w:rsidRDefault="00344A1B">
      <w:pPr>
        <w:rPr>
          <w:sz w:val="24"/>
          <w:szCs w:val="24"/>
        </w:rPr>
      </w:pPr>
      <w:r>
        <w:rPr>
          <w:sz w:val="24"/>
          <w:szCs w:val="24"/>
        </w:rPr>
        <w:t xml:space="preserve">К указательным местоимениям в английском языке можно отнести не только </w:t>
      </w:r>
      <w:proofErr w:type="spellStart"/>
      <w:r>
        <w:rPr>
          <w:sz w:val="24"/>
          <w:szCs w:val="24"/>
        </w:rPr>
        <w:t>this</w:t>
      </w:r>
      <w:proofErr w:type="spellEnd"/>
      <w:r>
        <w:rPr>
          <w:sz w:val="24"/>
          <w:szCs w:val="24"/>
        </w:rPr>
        <w:t xml:space="preserve"> / </w:t>
      </w:r>
      <w:proofErr w:type="spellStart"/>
      <w:r>
        <w:rPr>
          <w:sz w:val="24"/>
          <w:szCs w:val="24"/>
        </w:rPr>
        <w:t>that</w:t>
      </w:r>
      <w:proofErr w:type="spellEnd"/>
      <w:r>
        <w:rPr>
          <w:sz w:val="24"/>
          <w:szCs w:val="24"/>
        </w:rPr>
        <w:t xml:space="preserve"> / </w:t>
      </w:r>
      <w:proofErr w:type="spellStart"/>
      <w:r>
        <w:rPr>
          <w:sz w:val="24"/>
          <w:szCs w:val="24"/>
        </w:rPr>
        <w:t>these</w:t>
      </w:r>
      <w:proofErr w:type="spellEnd"/>
      <w:r>
        <w:rPr>
          <w:sz w:val="24"/>
          <w:szCs w:val="24"/>
        </w:rPr>
        <w:t xml:space="preserve"> / </w:t>
      </w:r>
      <w:proofErr w:type="spellStart"/>
      <w:r>
        <w:rPr>
          <w:sz w:val="24"/>
          <w:szCs w:val="24"/>
        </w:rPr>
        <w:t>those</w:t>
      </w:r>
      <w:proofErr w:type="spellEnd"/>
      <w:r>
        <w:rPr>
          <w:sz w:val="24"/>
          <w:szCs w:val="24"/>
        </w:rPr>
        <w:t xml:space="preserve">. В этом качестве выступают также слова </w:t>
      </w:r>
      <w:proofErr w:type="spellStart"/>
      <w:r>
        <w:rPr>
          <w:sz w:val="24"/>
          <w:szCs w:val="24"/>
        </w:rPr>
        <w:t>such</w:t>
      </w:r>
      <w:proofErr w:type="spellEnd"/>
      <w:r>
        <w:rPr>
          <w:sz w:val="24"/>
          <w:szCs w:val="24"/>
        </w:rPr>
        <w:t xml:space="preserve"> (такой), </w:t>
      </w:r>
      <w:proofErr w:type="spellStart"/>
      <w:r>
        <w:rPr>
          <w:sz w:val="24"/>
          <w:szCs w:val="24"/>
        </w:rPr>
        <w:t>the</w:t>
      </w:r>
      <w:proofErr w:type="spellEnd"/>
      <w:r>
        <w:rPr>
          <w:sz w:val="24"/>
          <w:szCs w:val="24"/>
        </w:rPr>
        <w:t xml:space="preserve"> </w:t>
      </w:r>
      <w:proofErr w:type="spellStart"/>
      <w:r>
        <w:rPr>
          <w:sz w:val="24"/>
          <w:szCs w:val="24"/>
        </w:rPr>
        <w:t>same</w:t>
      </w:r>
      <w:proofErr w:type="spellEnd"/>
      <w:r>
        <w:rPr>
          <w:sz w:val="24"/>
          <w:szCs w:val="24"/>
        </w:rPr>
        <w:t xml:space="preserve"> (тот же самый).</w:t>
      </w:r>
    </w:p>
    <w:p w14:paraId="640F7E9A" w14:textId="77777777" w:rsidR="0020163A" w:rsidRDefault="00344A1B">
      <w:pPr>
        <w:rPr>
          <w:sz w:val="24"/>
          <w:szCs w:val="24"/>
        </w:rPr>
      </w:pPr>
      <w:proofErr w:type="spellStart"/>
      <w:r>
        <w:rPr>
          <w:sz w:val="24"/>
          <w:szCs w:val="24"/>
        </w:rPr>
        <w:t>Such</w:t>
      </w:r>
      <w:proofErr w:type="spellEnd"/>
      <w:r>
        <w:rPr>
          <w:sz w:val="24"/>
          <w:szCs w:val="24"/>
        </w:rPr>
        <w:t xml:space="preserve"> отличается от других указательных местоимений тем, что между ним и существительным, к которому он относится, может стоять артикль. Артикль появляется при единственном числе существительного.</w:t>
      </w:r>
    </w:p>
    <w:p w14:paraId="4178CC49" w14:textId="77777777" w:rsidR="0020163A" w:rsidRDefault="00344A1B">
      <w:pPr>
        <w:rPr>
          <w:i/>
          <w:iCs/>
          <w:sz w:val="24"/>
          <w:szCs w:val="24"/>
        </w:rPr>
      </w:pPr>
      <w:proofErr w:type="spellStart"/>
      <w:r>
        <w:rPr>
          <w:i/>
          <w:iCs/>
          <w:sz w:val="24"/>
          <w:szCs w:val="24"/>
        </w:rPr>
        <w:t>It’s</w:t>
      </w:r>
      <w:proofErr w:type="spellEnd"/>
      <w:r>
        <w:rPr>
          <w:i/>
          <w:iCs/>
          <w:sz w:val="24"/>
          <w:szCs w:val="24"/>
        </w:rPr>
        <w:t xml:space="preserve"> </w:t>
      </w:r>
      <w:proofErr w:type="spellStart"/>
      <w:r>
        <w:rPr>
          <w:i/>
          <w:iCs/>
          <w:sz w:val="24"/>
          <w:szCs w:val="24"/>
        </w:rPr>
        <w:t>such</w:t>
      </w:r>
      <w:proofErr w:type="spellEnd"/>
      <w:r>
        <w:rPr>
          <w:i/>
          <w:iCs/>
          <w:sz w:val="24"/>
          <w:szCs w:val="24"/>
        </w:rPr>
        <w:t xml:space="preserve"> a </w:t>
      </w:r>
      <w:proofErr w:type="spellStart"/>
      <w:r>
        <w:rPr>
          <w:i/>
          <w:iCs/>
          <w:sz w:val="24"/>
          <w:szCs w:val="24"/>
        </w:rPr>
        <w:t>beautiful</w:t>
      </w:r>
      <w:proofErr w:type="spellEnd"/>
      <w:r>
        <w:rPr>
          <w:i/>
          <w:iCs/>
          <w:sz w:val="24"/>
          <w:szCs w:val="24"/>
        </w:rPr>
        <w:t xml:space="preserve"> </w:t>
      </w:r>
      <w:proofErr w:type="spellStart"/>
      <w:r>
        <w:rPr>
          <w:i/>
          <w:iCs/>
          <w:sz w:val="24"/>
          <w:szCs w:val="24"/>
        </w:rPr>
        <w:t>day</w:t>
      </w:r>
      <w:proofErr w:type="spellEnd"/>
      <w:r>
        <w:rPr>
          <w:i/>
          <w:iCs/>
          <w:sz w:val="24"/>
          <w:szCs w:val="24"/>
        </w:rPr>
        <w:t xml:space="preserve"> — Сегодня такой прекрасный день.</w:t>
      </w:r>
    </w:p>
    <w:p w14:paraId="5241ED67" w14:textId="77777777" w:rsidR="0020163A" w:rsidRDefault="00344A1B">
      <w:pPr>
        <w:rPr>
          <w:sz w:val="24"/>
          <w:szCs w:val="24"/>
        </w:rPr>
      </w:pPr>
      <w:r>
        <w:rPr>
          <w:sz w:val="24"/>
          <w:szCs w:val="24"/>
        </w:rPr>
        <w:t>Во множественном числе артикль стоять не может.</w:t>
      </w:r>
    </w:p>
    <w:p w14:paraId="463D5CF0" w14:textId="77777777" w:rsidR="0020163A" w:rsidRPr="00344A1B" w:rsidRDefault="00344A1B">
      <w:pPr>
        <w:rPr>
          <w:i/>
          <w:iCs/>
          <w:sz w:val="24"/>
          <w:szCs w:val="24"/>
          <w:lang w:val="en-US"/>
        </w:rPr>
      </w:pPr>
      <w:r>
        <w:rPr>
          <w:i/>
          <w:iCs/>
          <w:sz w:val="24"/>
          <w:szCs w:val="24"/>
          <w:lang w:val="en-US"/>
        </w:rPr>
        <w:t xml:space="preserve">I don’t understand such people —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понимаю</w:t>
      </w:r>
      <w:r>
        <w:rPr>
          <w:i/>
          <w:iCs/>
          <w:sz w:val="24"/>
          <w:szCs w:val="24"/>
          <w:lang w:val="en-US"/>
        </w:rPr>
        <w:t xml:space="preserve"> </w:t>
      </w:r>
      <w:r>
        <w:rPr>
          <w:i/>
          <w:iCs/>
          <w:sz w:val="24"/>
          <w:szCs w:val="24"/>
        </w:rPr>
        <w:t>таких</w:t>
      </w:r>
      <w:r>
        <w:rPr>
          <w:i/>
          <w:iCs/>
          <w:sz w:val="24"/>
          <w:szCs w:val="24"/>
          <w:lang w:val="en-US"/>
        </w:rPr>
        <w:t xml:space="preserve"> </w:t>
      </w:r>
      <w:r>
        <w:rPr>
          <w:i/>
          <w:iCs/>
          <w:sz w:val="24"/>
          <w:szCs w:val="24"/>
        </w:rPr>
        <w:t>людей</w:t>
      </w:r>
      <w:r>
        <w:rPr>
          <w:i/>
          <w:iCs/>
          <w:sz w:val="24"/>
          <w:szCs w:val="24"/>
          <w:lang w:val="en-US"/>
        </w:rPr>
        <w:t>.</w:t>
      </w:r>
    </w:p>
    <w:p w14:paraId="3B2338D5" w14:textId="77777777" w:rsidR="0020163A" w:rsidRDefault="00344A1B">
      <w:pPr>
        <w:rPr>
          <w:sz w:val="24"/>
          <w:szCs w:val="24"/>
        </w:rPr>
      </w:pPr>
      <w:r>
        <w:rPr>
          <w:sz w:val="24"/>
          <w:szCs w:val="24"/>
        </w:rPr>
        <w:t xml:space="preserve">Слово </w:t>
      </w:r>
      <w:proofErr w:type="spellStart"/>
      <w:r>
        <w:rPr>
          <w:sz w:val="24"/>
          <w:szCs w:val="24"/>
        </w:rPr>
        <w:t>such</w:t>
      </w:r>
      <w:proofErr w:type="spellEnd"/>
      <w:r>
        <w:rPr>
          <w:sz w:val="24"/>
          <w:szCs w:val="24"/>
        </w:rPr>
        <w:t xml:space="preserve"> также может употребляться самостоятельно:</w:t>
      </w:r>
    </w:p>
    <w:p w14:paraId="51480E75" w14:textId="77777777" w:rsidR="0020163A" w:rsidRPr="00344A1B" w:rsidRDefault="00344A1B">
      <w:pPr>
        <w:rPr>
          <w:i/>
          <w:iCs/>
          <w:sz w:val="24"/>
          <w:szCs w:val="24"/>
          <w:lang w:val="en-US"/>
        </w:rPr>
      </w:pPr>
      <w:r>
        <w:rPr>
          <w:i/>
          <w:iCs/>
          <w:sz w:val="24"/>
          <w:szCs w:val="24"/>
          <w:lang w:val="en-US"/>
        </w:rPr>
        <w:t xml:space="preserve">Such is my opinion — </w:t>
      </w:r>
      <w:r>
        <w:rPr>
          <w:i/>
          <w:iCs/>
          <w:sz w:val="24"/>
          <w:szCs w:val="24"/>
        </w:rPr>
        <w:t>Таково</w:t>
      </w:r>
      <w:r>
        <w:rPr>
          <w:i/>
          <w:iCs/>
          <w:sz w:val="24"/>
          <w:szCs w:val="24"/>
          <w:lang w:val="en-US"/>
        </w:rPr>
        <w:t xml:space="preserve"> </w:t>
      </w:r>
      <w:r>
        <w:rPr>
          <w:i/>
          <w:iCs/>
          <w:sz w:val="24"/>
          <w:szCs w:val="24"/>
        </w:rPr>
        <w:t>мое</w:t>
      </w:r>
      <w:r>
        <w:rPr>
          <w:i/>
          <w:iCs/>
          <w:sz w:val="24"/>
          <w:szCs w:val="24"/>
          <w:lang w:val="en-US"/>
        </w:rPr>
        <w:t xml:space="preserve"> </w:t>
      </w:r>
      <w:r>
        <w:rPr>
          <w:i/>
          <w:iCs/>
          <w:sz w:val="24"/>
          <w:szCs w:val="24"/>
        </w:rPr>
        <w:t>мнение</w:t>
      </w:r>
      <w:r>
        <w:rPr>
          <w:i/>
          <w:iCs/>
          <w:sz w:val="24"/>
          <w:szCs w:val="24"/>
          <w:lang w:val="en-US"/>
        </w:rPr>
        <w:t>.</w:t>
      </w:r>
    </w:p>
    <w:p w14:paraId="545F787E" w14:textId="77777777" w:rsidR="0020163A" w:rsidRDefault="00344A1B">
      <w:pPr>
        <w:rPr>
          <w:sz w:val="24"/>
          <w:szCs w:val="24"/>
        </w:rPr>
      </w:pPr>
      <w:r>
        <w:rPr>
          <w:sz w:val="24"/>
          <w:szCs w:val="24"/>
        </w:rPr>
        <w:t xml:space="preserve">В конструкции </w:t>
      </w:r>
      <w:proofErr w:type="spellStart"/>
      <w:r>
        <w:rPr>
          <w:sz w:val="24"/>
          <w:szCs w:val="24"/>
        </w:rPr>
        <w:t>the</w:t>
      </w:r>
      <w:proofErr w:type="spellEnd"/>
      <w:r>
        <w:rPr>
          <w:sz w:val="24"/>
          <w:szCs w:val="24"/>
        </w:rPr>
        <w:t xml:space="preserve"> </w:t>
      </w:r>
      <w:proofErr w:type="spellStart"/>
      <w:r>
        <w:rPr>
          <w:sz w:val="24"/>
          <w:szCs w:val="24"/>
        </w:rPr>
        <w:t>same</w:t>
      </w:r>
      <w:proofErr w:type="spellEnd"/>
      <w:r>
        <w:rPr>
          <w:sz w:val="24"/>
          <w:szCs w:val="24"/>
        </w:rPr>
        <w:t xml:space="preserve"> определенный артикль употребляется обязательно. После этого указательного местоимения в английском может следовать существительное в единственном или множественном числе.</w:t>
      </w:r>
    </w:p>
    <w:p w14:paraId="6D9E5961" w14:textId="77777777" w:rsidR="0020163A" w:rsidRDefault="00344A1B">
      <w:pPr>
        <w:rPr>
          <w:i/>
          <w:iCs/>
          <w:sz w:val="24"/>
          <w:szCs w:val="24"/>
        </w:rPr>
      </w:pPr>
      <w:r>
        <w:rPr>
          <w:i/>
          <w:iCs/>
          <w:sz w:val="24"/>
          <w:szCs w:val="24"/>
        </w:rPr>
        <w:t xml:space="preserve">I </w:t>
      </w:r>
      <w:proofErr w:type="spellStart"/>
      <w:r>
        <w:rPr>
          <w:i/>
          <w:iCs/>
          <w:sz w:val="24"/>
          <w:szCs w:val="24"/>
        </w:rPr>
        <w:t>always</w:t>
      </w:r>
      <w:proofErr w:type="spellEnd"/>
      <w:r>
        <w:rPr>
          <w:i/>
          <w:iCs/>
          <w:sz w:val="24"/>
          <w:szCs w:val="24"/>
        </w:rPr>
        <w:t xml:space="preserve"> </w:t>
      </w:r>
      <w:proofErr w:type="spellStart"/>
      <w:r>
        <w:rPr>
          <w:i/>
          <w:iCs/>
          <w:sz w:val="24"/>
          <w:szCs w:val="24"/>
        </w:rPr>
        <w:t>have</w:t>
      </w:r>
      <w:proofErr w:type="spellEnd"/>
      <w:r>
        <w:rPr>
          <w:i/>
          <w:iCs/>
          <w:sz w:val="24"/>
          <w:szCs w:val="24"/>
        </w:rPr>
        <w:t xml:space="preserve"> </w:t>
      </w:r>
      <w:proofErr w:type="spellStart"/>
      <w:r>
        <w:rPr>
          <w:i/>
          <w:iCs/>
          <w:sz w:val="24"/>
          <w:szCs w:val="24"/>
        </w:rPr>
        <w:t>the</w:t>
      </w:r>
      <w:proofErr w:type="spellEnd"/>
      <w:r>
        <w:rPr>
          <w:i/>
          <w:iCs/>
          <w:sz w:val="24"/>
          <w:szCs w:val="24"/>
        </w:rPr>
        <w:t xml:space="preserve"> </w:t>
      </w:r>
      <w:proofErr w:type="spellStart"/>
      <w:r>
        <w:rPr>
          <w:i/>
          <w:iCs/>
          <w:sz w:val="24"/>
          <w:szCs w:val="24"/>
        </w:rPr>
        <w:t>same</w:t>
      </w:r>
      <w:proofErr w:type="spellEnd"/>
      <w:r>
        <w:rPr>
          <w:i/>
          <w:iCs/>
          <w:sz w:val="24"/>
          <w:szCs w:val="24"/>
        </w:rPr>
        <w:t xml:space="preserve"> </w:t>
      </w:r>
      <w:proofErr w:type="spellStart"/>
      <w:r>
        <w:rPr>
          <w:i/>
          <w:iCs/>
          <w:sz w:val="24"/>
          <w:szCs w:val="24"/>
        </w:rPr>
        <w:t>problem</w:t>
      </w:r>
      <w:proofErr w:type="spellEnd"/>
      <w:r>
        <w:rPr>
          <w:i/>
          <w:iCs/>
          <w:sz w:val="24"/>
          <w:szCs w:val="24"/>
        </w:rPr>
        <w:t xml:space="preserve"> — У меня всегда (одна и) та же проблема.</w:t>
      </w:r>
    </w:p>
    <w:p w14:paraId="6ED7D5BF" w14:textId="77777777" w:rsidR="0020163A" w:rsidRDefault="00344A1B">
      <w:pPr>
        <w:rPr>
          <w:i/>
          <w:iCs/>
          <w:sz w:val="24"/>
          <w:szCs w:val="24"/>
        </w:rPr>
      </w:pPr>
      <w:r>
        <w:rPr>
          <w:i/>
          <w:iCs/>
          <w:sz w:val="24"/>
          <w:szCs w:val="24"/>
        </w:rPr>
        <w:t xml:space="preserve">We </w:t>
      </w:r>
      <w:proofErr w:type="spellStart"/>
      <w:r>
        <w:rPr>
          <w:i/>
          <w:iCs/>
          <w:sz w:val="24"/>
          <w:szCs w:val="24"/>
        </w:rPr>
        <w:t>arrived</w:t>
      </w:r>
      <w:proofErr w:type="spellEnd"/>
      <w:r>
        <w:rPr>
          <w:i/>
          <w:iCs/>
          <w:sz w:val="24"/>
          <w:szCs w:val="24"/>
        </w:rPr>
        <w:t xml:space="preserve"> </w:t>
      </w:r>
      <w:proofErr w:type="spellStart"/>
      <w:r>
        <w:rPr>
          <w:i/>
          <w:iCs/>
          <w:sz w:val="24"/>
          <w:szCs w:val="24"/>
        </w:rPr>
        <w:t>at</w:t>
      </w:r>
      <w:proofErr w:type="spellEnd"/>
      <w:r>
        <w:rPr>
          <w:i/>
          <w:iCs/>
          <w:sz w:val="24"/>
          <w:szCs w:val="24"/>
        </w:rPr>
        <w:t xml:space="preserve"> </w:t>
      </w:r>
      <w:proofErr w:type="spellStart"/>
      <w:r>
        <w:rPr>
          <w:i/>
          <w:iCs/>
          <w:sz w:val="24"/>
          <w:szCs w:val="24"/>
        </w:rPr>
        <w:t>the</w:t>
      </w:r>
      <w:proofErr w:type="spellEnd"/>
      <w:r>
        <w:rPr>
          <w:i/>
          <w:iCs/>
          <w:sz w:val="24"/>
          <w:szCs w:val="24"/>
        </w:rPr>
        <w:t xml:space="preserve"> </w:t>
      </w:r>
      <w:proofErr w:type="spellStart"/>
      <w:r>
        <w:rPr>
          <w:i/>
          <w:iCs/>
          <w:sz w:val="24"/>
          <w:szCs w:val="24"/>
        </w:rPr>
        <w:t>same</w:t>
      </w:r>
      <w:proofErr w:type="spellEnd"/>
      <w:r>
        <w:rPr>
          <w:i/>
          <w:iCs/>
          <w:sz w:val="24"/>
          <w:szCs w:val="24"/>
        </w:rPr>
        <w:t xml:space="preserve"> </w:t>
      </w:r>
      <w:proofErr w:type="spellStart"/>
      <w:r>
        <w:rPr>
          <w:i/>
          <w:iCs/>
          <w:sz w:val="24"/>
          <w:szCs w:val="24"/>
        </w:rPr>
        <w:t>results</w:t>
      </w:r>
      <w:proofErr w:type="spellEnd"/>
      <w:r>
        <w:rPr>
          <w:i/>
          <w:iCs/>
          <w:sz w:val="24"/>
          <w:szCs w:val="24"/>
        </w:rPr>
        <w:t xml:space="preserve"> — Мы пришли к (одним и) тем же результатам.</w:t>
      </w:r>
    </w:p>
    <w:p w14:paraId="692FF5CC" w14:textId="77777777" w:rsidR="0020163A" w:rsidRDefault="00344A1B">
      <w:pPr>
        <w:rPr>
          <w:sz w:val="24"/>
          <w:szCs w:val="24"/>
        </w:rPr>
      </w:pPr>
      <w:r>
        <w:rPr>
          <w:sz w:val="24"/>
          <w:szCs w:val="24"/>
        </w:rPr>
        <w:t xml:space="preserve">The </w:t>
      </w:r>
      <w:proofErr w:type="spellStart"/>
      <w:r>
        <w:rPr>
          <w:sz w:val="24"/>
          <w:szCs w:val="24"/>
        </w:rPr>
        <w:t>same</w:t>
      </w:r>
      <w:proofErr w:type="spellEnd"/>
      <w:r>
        <w:rPr>
          <w:sz w:val="24"/>
          <w:szCs w:val="24"/>
        </w:rPr>
        <w:t xml:space="preserve"> может использоваться самостоятельно, тогда местоимение занимает позицию наречия и означает «тем же образом, так же»:</w:t>
      </w:r>
    </w:p>
    <w:p w14:paraId="6FF58539" w14:textId="77777777" w:rsidR="0020163A" w:rsidRDefault="00344A1B">
      <w:pPr>
        <w:rPr>
          <w:i/>
          <w:iCs/>
          <w:sz w:val="24"/>
          <w:szCs w:val="24"/>
        </w:rPr>
      </w:pPr>
      <w:proofErr w:type="spellStart"/>
      <w:r>
        <w:rPr>
          <w:i/>
          <w:iCs/>
          <w:sz w:val="24"/>
          <w:szCs w:val="24"/>
        </w:rPr>
        <w:t>If</w:t>
      </w:r>
      <w:proofErr w:type="spellEnd"/>
      <w:r>
        <w:rPr>
          <w:i/>
          <w:iCs/>
          <w:sz w:val="24"/>
          <w:szCs w:val="24"/>
        </w:rPr>
        <w:t xml:space="preserve"> I </w:t>
      </w:r>
      <w:proofErr w:type="spellStart"/>
      <w:r>
        <w:rPr>
          <w:i/>
          <w:iCs/>
          <w:sz w:val="24"/>
          <w:szCs w:val="24"/>
        </w:rPr>
        <w:t>were</w:t>
      </w:r>
      <w:proofErr w:type="spellEnd"/>
      <w:r>
        <w:rPr>
          <w:i/>
          <w:iCs/>
          <w:sz w:val="24"/>
          <w:szCs w:val="24"/>
        </w:rPr>
        <w:t xml:space="preserve"> </w:t>
      </w:r>
      <w:proofErr w:type="spellStart"/>
      <w:r>
        <w:rPr>
          <w:i/>
          <w:iCs/>
          <w:sz w:val="24"/>
          <w:szCs w:val="24"/>
        </w:rPr>
        <w:t>you</w:t>
      </w:r>
      <w:proofErr w:type="spellEnd"/>
      <w:r>
        <w:rPr>
          <w:i/>
          <w:iCs/>
          <w:sz w:val="24"/>
          <w:szCs w:val="24"/>
        </w:rPr>
        <w:t xml:space="preserve">, I </w:t>
      </w:r>
      <w:proofErr w:type="spellStart"/>
      <w:r>
        <w:rPr>
          <w:i/>
          <w:iCs/>
          <w:sz w:val="24"/>
          <w:szCs w:val="24"/>
        </w:rPr>
        <w:t>would</w:t>
      </w:r>
      <w:proofErr w:type="spellEnd"/>
      <w:r>
        <w:rPr>
          <w:i/>
          <w:iCs/>
          <w:sz w:val="24"/>
          <w:szCs w:val="24"/>
        </w:rPr>
        <w:t xml:space="preserve"> </w:t>
      </w:r>
      <w:proofErr w:type="spellStart"/>
      <w:r>
        <w:rPr>
          <w:i/>
          <w:iCs/>
          <w:sz w:val="24"/>
          <w:szCs w:val="24"/>
        </w:rPr>
        <w:t>do</w:t>
      </w:r>
      <w:proofErr w:type="spellEnd"/>
      <w:r>
        <w:rPr>
          <w:i/>
          <w:iCs/>
          <w:sz w:val="24"/>
          <w:szCs w:val="24"/>
        </w:rPr>
        <w:t xml:space="preserve"> </w:t>
      </w:r>
      <w:proofErr w:type="spellStart"/>
      <w:r>
        <w:rPr>
          <w:i/>
          <w:iCs/>
          <w:sz w:val="24"/>
          <w:szCs w:val="24"/>
        </w:rPr>
        <w:t>the</w:t>
      </w:r>
      <w:proofErr w:type="spellEnd"/>
      <w:r>
        <w:rPr>
          <w:i/>
          <w:iCs/>
          <w:sz w:val="24"/>
          <w:szCs w:val="24"/>
        </w:rPr>
        <w:t xml:space="preserve"> </w:t>
      </w:r>
      <w:proofErr w:type="spellStart"/>
      <w:r>
        <w:rPr>
          <w:i/>
          <w:iCs/>
          <w:sz w:val="24"/>
          <w:szCs w:val="24"/>
        </w:rPr>
        <w:t>same</w:t>
      </w:r>
      <w:proofErr w:type="spellEnd"/>
      <w:r>
        <w:rPr>
          <w:i/>
          <w:iCs/>
          <w:sz w:val="24"/>
          <w:szCs w:val="24"/>
        </w:rPr>
        <w:t xml:space="preserve"> — Будь я на твоем месте, я сделал бы то же самое (поступил так же).</w:t>
      </w:r>
    </w:p>
    <w:p w14:paraId="3904CE0C" w14:textId="77777777" w:rsidR="0020163A" w:rsidRDefault="0020163A">
      <w:pPr>
        <w:rPr>
          <w:sz w:val="24"/>
          <w:szCs w:val="24"/>
        </w:rPr>
      </w:pPr>
    </w:p>
    <w:p w14:paraId="08618365" w14:textId="77777777" w:rsidR="0020163A" w:rsidRDefault="00344A1B">
      <w:pPr>
        <w:rPr>
          <w:i/>
          <w:iCs/>
          <w:sz w:val="24"/>
          <w:szCs w:val="24"/>
        </w:rPr>
      </w:pPr>
      <w:r>
        <w:rPr>
          <w:i/>
          <w:iCs/>
          <w:sz w:val="24"/>
          <w:szCs w:val="24"/>
        </w:rPr>
        <w:t xml:space="preserve">1. Поставьте </w:t>
      </w:r>
      <w:proofErr w:type="spellStart"/>
      <w:r>
        <w:rPr>
          <w:i/>
          <w:iCs/>
          <w:sz w:val="24"/>
          <w:szCs w:val="24"/>
        </w:rPr>
        <w:t>this</w:t>
      </w:r>
      <w:proofErr w:type="spellEnd"/>
      <w:r>
        <w:rPr>
          <w:i/>
          <w:iCs/>
          <w:sz w:val="24"/>
          <w:szCs w:val="24"/>
        </w:rPr>
        <w:t xml:space="preserve"> или </w:t>
      </w:r>
      <w:proofErr w:type="spellStart"/>
      <w:r>
        <w:rPr>
          <w:i/>
          <w:iCs/>
          <w:sz w:val="24"/>
          <w:szCs w:val="24"/>
        </w:rPr>
        <w:t>these</w:t>
      </w:r>
      <w:proofErr w:type="spellEnd"/>
      <w:r>
        <w:rPr>
          <w:i/>
          <w:iCs/>
          <w:sz w:val="24"/>
          <w:szCs w:val="24"/>
        </w:rPr>
        <w:t>. Переведите предложения.</w:t>
      </w:r>
    </w:p>
    <w:p w14:paraId="1FFA75C9" w14:textId="77777777" w:rsidR="0020163A" w:rsidRDefault="00344A1B">
      <w:pPr>
        <w:rPr>
          <w:sz w:val="24"/>
          <w:szCs w:val="24"/>
          <w:lang w:val="en-US"/>
        </w:rPr>
      </w:pPr>
      <w:r>
        <w:rPr>
          <w:sz w:val="24"/>
          <w:szCs w:val="24"/>
          <w:lang w:val="en-US"/>
        </w:rPr>
        <w:t>1) … cream isn’t good.</w:t>
      </w:r>
    </w:p>
    <w:p w14:paraId="66856D6B" w14:textId="77777777" w:rsidR="0020163A" w:rsidRDefault="00344A1B">
      <w:pPr>
        <w:rPr>
          <w:sz w:val="24"/>
          <w:szCs w:val="24"/>
          <w:lang w:val="en-US"/>
        </w:rPr>
      </w:pPr>
      <w:r>
        <w:rPr>
          <w:sz w:val="24"/>
          <w:szCs w:val="24"/>
          <w:lang w:val="en-US"/>
        </w:rPr>
        <w:t>2) … is my air-plane ticket.</w:t>
      </w:r>
    </w:p>
    <w:p w14:paraId="27C39410" w14:textId="77777777" w:rsidR="0020163A" w:rsidRDefault="00344A1B">
      <w:pPr>
        <w:rPr>
          <w:sz w:val="24"/>
          <w:szCs w:val="24"/>
          <w:lang w:val="en-US"/>
        </w:rPr>
      </w:pPr>
      <w:r>
        <w:rPr>
          <w:sz w:val="24"/>
          <w:szCs w:val="24"/>
          <w:lang w:val="en-US"/>
        </w:rPr>
        <w:t>3) … books belong to his children.</w:t>
      </w:r>
    </w:p>
    <w:p w14:paraId="1513FCC3" w14:textId="77777777" w:rsidR="0020163A" w:rsidRDefault="00344A1B">
      <w:pPr>
        <w:rPr>
          <w:sz w:val="24"/>
          <w:szCs w:val="24"/>
          <w:lang w:val="en-US"/>
        </w:rPr>
      </w:pPr>
      <w:r>
        <w:rPr>
          <w:sz w:val="24"/>
          <w:szCs w:val="24"/>
          <w:lang w:val="en-US"/>
        </w:rPr>
        <w:lastRenderedPageBreak/>
        <w:t>4) … river is the longest in the region.</w:t>
      </w:r>
    </w:p>
    <w:p w14:paraId="3AD47B3D" w14:textId="77777777" w:rsidR="0020163A" w:rsidRDefault="00344A1B">
      <w:pPr>
        <w:rPr>
          <w:sz w:val="24"/>
          <w:szCs w:val="24"/>
          <w:lang w:val="en-US"/>
        </w:rPr>
      </w:pPr>
      <w:r>
        <w:rPr>
          <w:sz w:val="24"/>
          <w:szCs w:val="24"/>
          <w:lang w:val="en-US"/>
        </w:rPr>
        <w:t>5) … trainers were made in Italy.</w:t>
      </w:r>
    </w:p>
    <w:p w14:paraId="0488A80F" w14:textId="77777777" w:rsidR="0020163A" w:rsidRDefault="0020163A">
      <w:pPr>
        <w:rPr>
          <w:sz w:val="24"/>
          <w:szCs w:val="24"/>
          <w:lang w:val="en-US"/>
        </w:rPr>
      </w:pPr>
    </w:p>
    <w:p w14:paraId="09A3F336" w14:textId="77777777" w:rsidR="0020163A" w:rsidRDefault="00344A1B">
      <w:pPr>
        <w:rPr>
          <w:i/>
          <w:iCs/>
          <w:sz w:val="24"/>
          <w:szCs w:val="24"/>
        </w:rPr>
      </w:pPr>
      <w:r>
        <w:rPr>
          <w:i/>
          <w:iCs/>
          <w:sz w:val="24"/>
          <w:szCs w:val="24"/>
        </w:rPr>
        <w:t xml:space="preserve">2. Поставьте </w:t>
      </w:r>
      <w:proofErr w:type="spellStart"/>
      <w:r>
        <w:rPr>
          <w:i/>
          <w:iCs/>
          <w:sz w:val="24"/>
          <w:szCs w:val="24"/>
        </w:rPr>
        <w:t>that</w:t>
      </w:r>
      <w:proofErr w:type="spellEnd"/>
      <w:r>
        <w:rPr>
          <w:i/>
          <w:iCs/>
          <w:sz w:val="24"/>
          <w:szCs w:val="24"/>
        </w:rPr>
        <w:t xml:space="preserve"> или </w:t>
      </w:r>
      <w:proofErr w:type="spellStart"/>
      <w:r>
        <w:rPr>
          <w:i/>
          <w:iCs/>
          <w:sz w:val="24"/>
          <w:szCs w:val="24"/>
        </w:rPr>
        <w:t>those</w:t>
      </w:r>
      <w:proofErr w:type="spellEnd"/>
      <w:r>
        <w:rPr>
          <w:i/>
          <w:iCs/>
          <w:sz w:val="24"/>
          <w:szCs w:val="24"/>
        </w:rPr>
        <w:t>. Переведите предложения.</w:t>
      </w:r>
    </w:p>
    <w:p w14:paraId="71B61516" w14:textId="77777777" w:rsidR="0020163A" w:rsidRDefault="00344A1B">
      <w:pPr>
        <w:rPr>
          <w:sz w:val="24"/>
          <w:szCs w:val="24"/>
          <w:lang w:val="en-US"/>
        </w:rPr>
      </w:pPr>
      <w:r>
        <w:rPr>
          <w:sz w:val="24"/>
          <w:szCs w:val="24"/>
          <w:lang w:val="en-US"/>
        </w:rPr>
        <w:t>1) … tomatoes are not fresh.</w:t>
      </w:r>
    </w:p>
    <w:p w14:paraId="7153EF37" w14:textId="77777777" w:rsidR="0020163A" w:rsidRDefault="00344A1B">
      <w:pPr>
        <w:rPr>
          <w:sz w:val="24"/>
          <w:szCs w:val="24"/>
          <w:lang w:val="en-US"/>
        </w:rPr>
      </w:pPr>
      <w:r>
        <w:rPr>
          <w:sz w:val="24"/>
          <w:szCs w:val="24"/>
          <w:lang w:val="en-US"/>
        </w:rPr>
        <w:t>2) … bag is mine.</w:t>
      </w:r>
    </w:p>
    <w:p w14:paraId="3C0D057F" w14:textId="77777777" w:rsidR="0020163A" w:rsidRDefault="00344A1B">
      <w:pPr>
        <w:rPr>
          <w:sz w:val="24"/>
          <w:szCs w:val="24"/>
          <w:lang w:val="en-US"/>
        </w:rPr>
      </w:pPr>
      <w:r>
        <w:rPr>
          <w:sz w:val="24"/>
          <w:szCs w:val="24"/>
          <w:lang w:val="en-US"/>
        </w:rPr>
        <w:t>3) … letters are for Mike.</w:t>
      </w:r>
    </w:p>
    <w:p w14:paraId="5A989DFF" w14:textId="77777777" w:rsidR="0020163A" w:rsidRDefault="00344A1B">
      <w:pPr>
        <w:rPr>
          <w:sz w:val="24"/>
          <w:szCs w:val="24"/>
          <w:lang w:val="en-US"/>
        </w:rPr>
      </w:pPr>
      <w:r>
        <w:rPr>
          <w:sz w:val="24"/>
          <w:szCs w:val="24"/>
          <w:lang w:val="en-US"/>
        </w:rPr>
        <w:t>4) … is our bus.</w:t>
      </w:r>
    </w:p>
    <w:p w14:paraId="2BF216B4" w14:textId="77777777" w:rsidR="0020163A" w:rsidRDefault="00344A1B">
      <w:pPr>
        <w:rPr>
          <w:sz w:val="24"/>
          <w:szCs w:val="24"/>
          <w:lang w:val="en-US"/>
        </w:rPr>
      </w:pPr>
      <w:r>
        <w:rPr>
          <w:sz w:val="24"/>
          <w:szCs w:val="24"/>
          <w:lang w:val="en-US"/>
        </w:rPr>
        <w:t>5) … dogs bark every night.</w:t>
      </w:r>
    </w:p>
    <w:p w14:paraId="015DD3C8" w14:textId="77777777" w:rsidR="0020163A" w:rsidRDefault="0020163A">
      <w:pPr>
        <w:rPr>
          <w:sz w:val="24"/>
          <w:szCs w:val="24"/>
          <w:lang w:val="en-US"/>
        </w:rPr>
      </w:pPr>
    </w:p>
    <w:p w14:paraId="079251B6" w14:textId="77777777" w:rsidR="0020163A" w:rsidRPr="00344A1B" w:rsidRDefault="00344A1B">
      <w:pPr>
        <w:rPr>
          <w:i/>
          <w:iCs/>
          <w:sz w:val="24"/>
          <w:szCs w:val="24"/>
          <w:lang w:val="en-US"/>
        </w:rPr>
      </w:pPr>
      <w:r>
        <w:rPr>
          <w:i/>
          <w:iCs/>
          <w:sz w:val="24"/>
          <w:szCs w:val="24"/>
          <w:lang w:val="en-US"/>
        </w:rPr>
        <w:t xml:space="preserve">3. </w:t>
      </w:r>
      <w:r>
        <w:rPr>
          <w:i/>
          <w:iCs/>
          <w:sz w:val="24"/>
          <w:szCs w:val="24"/>
        </w:rPr>
        <w:t>Поставьте</w:t>
      </w:r>
      <w:r>
        <w:rPr>
          <w:i/>
          <w:iCs/>
          <w:sz w:val="24"/>
          <w:szCs w:val="24"/>
          <w:lang w:val="en-US"/>
        </w:rPr>
        <w:t xml:space="preserve"> this, that, these </w:t>
      </w:r>
      <w:r>
        <w:rPr>
          <w:i/>
          <w:iCs/>
          <w:sz w:val="24"/>
          <w:szCs w:val="24"/>
        </w:rPr>
        <w:t>или</w:t>
      </w:r>
      <w:r>
        <w:rPr>
          <w:i/>
          <w:iCs/>
          <w:sz w:val="24"/>
          <w:szCs w:val="24"/>
          <w:lang w:val="en-US"/>
        </w:rPr>
        <w:t xml:space="preserve"> those. </w:t>
      </w:r>
      <w:r>
        <w:rPr>
          <w:i/>
          <w:iCs/>
          <w:sz w:val="24"/>
          <w:szCs w:val="24"/>
        </w:rPr>
        <w:t>Переведите</w:t>
      </w:r>
      <w:r>
        <w:rPr>
          <w:i/>
          <w:iCs/>
          <w:sz w:val="24"/>
          <w:szCs w:val="24"/>
          <w:lang w:val="en-US"/>
        </w:rPr>
        <w:t xml:space="preserve"> </w:t>
      </w:r>
      <w:r>
        <w:rPr>
          <w:i/>
          <w:iCs/>
          <w:sz w:val="24"/>
          <w:szCs w:val="24"/>
        </w:rPr>
        <w:t>предложения</w:t>
      </w:r>
      <w:r>
        <w:rPr>
          <w:i/>
          <w:iCs/>
          <w:sz w:val="24"/>
          <w:szCs w:val="24"/>
          <w:lang w:val="en-US"/>
        </w:rPr>
        <w:t>.</w:t>
      </w:r>
    </w:p>
    <w:p w14:paraId="1355737C" w14:textId="77777777" w:rsidR="0020163A" w:rsidRDefault="00344A1B">
      <w:pPr>
        <w:rPr>
          <w:sz w:val="24"/>
          <w:szCs w:val="24"/>
          <w:lang w:val="en-US"/>
        </w:rPr>
      </w:pPr>
      <w:r>
        <w:rPr>
          <w:sz w:val="24"/>
          <w:szCs w:val="24"/>
          <w:lang w:val="en-US"/>
        </w:rPr>
        <w:t>1) Could you pass me … dictionary beside you?</w:t>
      </w:r>
    </w:p>
    <w:p w14:paraId="503C1C26" w14:textId="77777777" w:rsidR="0020163A" w:rsidRDefault="00344A1B">
      <w:pPr>
        <w:rPr>
          <w:sz w:val="24"/>
          <w:szCs w:val="24"/>
          <w:lang w:val="en-US"/>
        </w:rPr>
      </w:pPr>
      <w:r>
        <w:rPr>
          <w:sz w:val="24"/>
          <w:szCs w:val="24"/>
          <w:lang w:val="en-US"/>
        </w:rPr>
        <w:t>2) … jeans over there are quite cheap.</w:t>
      </w:r>
    </w:p>
    <w:p w14:paraId="2D10B390" w14:textId="77777777" w:rsidR="0020163A" w:rsidRDefault="00344A1B">
      <w:pPr>
        <w:rPr>
          <w:sz w:val="24"/>
          <w:szCs w:val="24"/>
          <w:lang w:val="en-US"/>
        </w:rPr>
      </w:pPr>
      <w:r>
        <w:rPr>
          <w:sz w:val="24"/>
          <w:szCs w:val="24"/>
          <w:lang w:val="en-US"/>
        </w:rPr>
        <w:t>3) … apples are much sweeter that those ones.</w:t>
      </w:r>
    </w:p>
    <w:p w14:paraId="74C55DB2" w14:textId="77777777" w:rsidR="0020163A" w:rsidRDefault="00344A1B">
      <w:pPr>
        <w:rPr>
          <w:sz w:val="24"/>
          <w:szCs w:val="24"/>
          <w:lang w:val="en-US"/>
        </w:rPr>
      </w:pPr>
      <w:r>
        <w:rPr>
          <w:sz w:val="24"/>
          <w:szCs w:val="24"/>
          <w:lang w:val="en-US"/>
        </w:rPr>
        <w:t>4) Look here! Do you like … ring?</w:t>
      </w:r>
    </w:p>
    <w:p w14:paraId="52A87351" w14:textId="77777777" w:rsidR="0020163A" w:rsidRDefault="00344A1B">
      <w:pPr>
        <w:rPr>
          <w:sz w:val="24"/>
          <w:szCs w:val="24"/>
          <w:lang w:val="en-US"/>
        </w:rPr>
      </w:pPr>
      <w:r>
        <w:rPr>
          <w:sz w:val="24"/>
          <w:szCs w:val="24"/>
          <w:lang w:val="en-US"/>
        </w:rPr>
        <w:t>5) Do you know … woman in black over there?</w:t>
      </w:r>
    </w:p>
    <w:p w14:paraId="235CDBCB" w14:textId="77777777" w:rsidR="0020163A" w:rsidRDefault="00344A1B">
      <w:pPr>
        <w:rPr>
          <w:sz w:val="24"/>
          <w:szCs w:val="24"/>
          <w:lang w:val="en-US"/>
        </w:rPr>
      </w:pPr>
      <w:r>
        <w:rPr>
          <w:sz w:val="24"/>
          <w:szCs w:val="24"/>
          <w:lang w:val="en-US"/>
        </w:rPr>
        <w:t>6) … shoes are very tight. I must take them off.</w:t>
      </w:r>
    </w:p>
    <w:p w14:paraId="3C68CDC4" w14:textId="77777777" w:rsidR="0020163A" w:rsidRDefault="00344A1B">
      <w:pPr>
        <w:rPr>
          <w:sz w:val="24"/>
          <w:szCs w:val="24"/>
          <w:lang w:val="en-US"/>
        </w:rPr>
      </w:pPr>
      <w:r>
        <w:rPr>
          <w:sz w:val="24"/>
          <w:szCs w:val="24"/>
          <w:lang w:val="en-US"/>
        </w:rPr>
        <w:t>7) How much are … teddy-bears in the shop-window?</w:t>
      </w:r>
    </w:p>
    <w:p w14:paraId="1BAABBEF" w14:textId="77777777" w:rsidR="0020163A" w:rsidRDefault="00344A1B">
      <w:pPr>
        <w:rPr>
          <w:sz w:val="24"/>
          <w:szCs w:val="24"/>
          <w:lang w:val="en-US"/>
        </w:rPr>
      </w:pPr>
      <w:r>
        <w:rPr>
          <w:sz w:val="24"/>
          <w:szCs w:val="24"/>
          <w:lang w:val="en-US"/>
        </w:rPr>
        <w:t>8) … tower looks so small because it’s far away.</w:t>
      </w:r>
    </w:p>
    <w:p w14:paraId="7FF89098" w14:textId="77777777" w:rsidR="0020163A" w:rsidRDefault="00344A1B">
      <w:pPr>
        <w:rPr>
          <w:sz w:val="24"/>
          <w:szCs w:val="24"/>
          <w:lang w:val="en-US"/>
        </w:rPr>
      </w:pPr>
      <w:r>
        <w:rPr>
          <w:sz w:val="24"/>
          <w:szCs w:val="24"/>
          <w:lang w:val="en-US"/>
        </w:rPr>
        <w:t>9) … dolphins we saw in the sea were so funny.</w:t>
      </w:r>
    </w:p>
    <w:p w14:paraId="7DD01013" w14:textId="77777777" w:rsidR="0020163A" w:rsidRDefault="00344A1B">
      <w:pPr>
        <w:rPr>
          <w:sz w:val="24"/>
          <w:szCs w:val="24"/>
          <w:lang w:val="en-US"/>
        </w:rPr>
      </w:pPr>
      <w:r>
        <w:rPr>
          <w:sz w:val="24"/>
          <w:szCs w:val="24"/>
          <w:lang w:val="en-US"/>
        </w:rPr>
        <w:t xml:space="preserve">10) … ice-cream I am eating is my </w:t>
      </w:r>
      <w:proofErr w:type="spellStart"/>
      <w:r>
        <w:rPr>
          <w:sz w:val="24"/>
          <w:szCs w:val="24"/>
          <w:lang w:val="en-US"/>
        </w:rPr>
        <w:t>favourite</w:t>
      </w:r>
      <w:proofErr w:type="spellEnd"/>
      <w:r>
        <w:rPr>
          <w:sz w:val="24"/>
          <w:szCs w:val="24"/>
          <w:lang w:val="en-US"/>
        </w:rPr>
        <w:t>.</w:t>
      </w:r>
    </w:p>
    <w:p w14:paraId="3205A8A8" w14:textId="77777777" w:rsidR="0020163A" w:rsidRDefault="0020163A">
      <w:pPr>
        <w:rPr>
          <w:sz w:val="24"/>
          <w:szCs w:val="24"/>
          <w:lang w:val="en-US"/>
        </w:rPr>
      </w:pPr>
    </w:p>
    <w:p w14:paraId="1E240355" w14:textId="77777777" w:rsidR="0020163A" w:rsidRDefault="00344A1B">
      <w:pPr>
        <w:rPr>
          <w:i/>
          <w:iCs/>
          <w:sz w:val="24"/>
          <w:szCs w:val="24"/>
        </w:rPr>
      </w:pPr>
      <w:r>
        <w:rPr>
          <w:i/>
          <w:iCs/>
          <w:sz w:val="24"/>
          <w:szCs w:val="24"/>
        </w:rPr>
        <w:t>4. Измените предложения в единственном числе на множественное, или наоборот.</w:t>
      </w:r>
    </w:p>
    <w:p w14:paraId="66A0A699" w14:textId="77777777" w:rsidR="0020163A" w:rsidRDefault="00344A1B">
      <w:pPr>
        <w:rPr>
          <w:sz w:val="24"/>
          <w:szCs w:val="24"/>
        </w:rPr>
      </w:pPr>
      <w:r>
        <w:rPr>
          <w:b/>
          <w:bCs/>
          <w:i/>
          <w:iCs/>
          <w:sz w:val="24"/>
          <w:szCs w:val="24"/>
        </w:rPr>
        <w:t>Н</w:t>
      </w:r>
      <w:r>
        <w:rPr>
          <w:b/>
          <w:bCs/>
          <w:i/>
          <w:iCs/>
          <w:sz w:val="24"/>
          <w:szCs w:val="24"/>
          <w:lang w:val="en-US"/>
        </w:rPr>
        <w:t>-</w:t>
      </w:r>
      <w:r>
        <w:rPr>
          <w:b/>
          <w:bCs/>
          <w:i/>
          <w:iCs/>
          <w:sz w:val="24"/>
          <w:szCs w:val="24"/>
        </w:rPr>
        <w:t>р</w:t>
      </w:r>
      <w:r>
        <w:rPr>
          <w:b/>
          <w:bCs/>
          <w:i/>
          <w:iCs/>
          <w:sz w:val="24"/>
          <w:szCs w:val="24"/>
          <w:lang w:val="en-US"/>
        </w:rPr>
        <w:t>:</w:t>
      </w:r>
      <w:r>
        <w:rPr>
          <w:sz w:val="24"/>
          <w:szCs w:val="24"/>
          <w:lang w:val="en-US"/>
        </w:rPr>
        <w:t xml:space="preserve"> That girl is my neighbor. (</w:t>
      </w:r>
      <w:r>
        <w:rPr>
          <w:sz w:val="24"/>
          <w:szCs w:val="24"/>
        </w:rPr>
        <w:t>Та</w:t>
      </w:r>
      <w:r>
        <w:rPr>
          <w:sz w:val="24"/>
          <w:szCs w:val="24"/>
          <w:lang w:val="en-US"/>
        </w:rPr>
        <w:t xml:space="preserve"> </w:t>
      </w:r>
      <w:r>
        <w:rPr>
          <w:sz w:val="24"/>
          <w:szCs w:val="24"/>
        </w:rPr>
        <w:t>девушка</w:t>
      </w:r>
      <w:r>
        <w:rPr>
          <w:sz w:val="24"/>
          <w:szCs w:val="24"/>
          <w:lang w:val="en-US"/>
        </w:rPr>
        <w:t xml:space="preserve"> – </w:t>
      </w:r>
      <w:r>
        <w:rPr>
          <w:sz w:val="24"/>
          <w:szCs w:val="24"/>
        </w:rPr>
        <w:t>моя</w:t>
      </w:r>
      <w:r>
        <w:rPr>
          <w:sz w:val="24"/>
          <w:szCs w:val="24"/>
          <w:lang w:val="en-US"/>
        </w:rPr>
        <w:t xml:space="preserve"> </w:t>
      </w:r>
      <w:r>
        <w:rPr>
          <w:sz w:val="24"/>
          <w:szCs w:val="24"/>
        </w:rPr>
        <w:t>соседка</w:t>
      </w:r>
      <w:r>
        <w:rPr>
          <w:sz w:val="24"/>
          <w:szCs w:val="24"/>
          <w:lang w:val="en-US"/>
        </w:rPr>
        <w:t xml:space="preserve">.) – Those girls are my neighbors. </w:t>
      </w:r>
      <w:r>
        <w:rPr>
          <w:sz w:val="24"/>
          <w:szCs w:val="24"/>
        </w:rPr>
        <w:t>(Те девушки – мои соседки.)</w:t>
      </w:r>
    </w:p>
    <w:p w14:paraId="3C2429CD" w14:textId="77777777" w:rsidR="0020163A" w:rsidRDefault="00344A1B">
      <w:pPr>
        <w:pStyle w:val="aa"/>
        <w:numPr>
          <w:ilvl w:val="0"/>
          <w:numId w:val="32"/>
        </w:numPr>
        <w:rPr>
          <w:sz w:val="24"/>
          <w:szCs w:val="24"/>
          <w:lang w:val="en-US"/>
        </w:rPr>
      </w:pPr>
      <w:r>
        <w:rPr>
          <w:sz w:val="24"/>
          <w:szCs w:val="24"/>
          <w:lang w:val="en-US"/>
        </w:rPr>
        <w:t>This man is quite old.</w:t>
      </w:r>
    </w:p>
    <w:p w14:paraId="52647EBB" w14:textId="77777777" w:rsidR="0020163A" w:rsidRDefault="00344A1B">
      <w:pPr>
        <w:pStyle w:val="aa"/>
        <w:numPr>
          <w:ilvl w:val="0"/>
          <w:numId w:val="32"/>
        </w:numPr>
        <w:rPr>
          <w:sz w:val="24"/>
          <w:szCs w:val="24"/>
        </w:rPr>
      </w:pPr>
      <w:proofErr w:type="spellStart"/>
      <w:r>
        <w:rPr>
          <w:sz w:val="24"/>
          <w:szCs w:val="24"/>
        </w:rPr>
        <w:t>That</w:t>
      </w:r>
      <w:proofErr w:type="spellEnd"/>
      <w:r>
        <w:rPr>
          <w:sz w:val="24"/>
          <w:szCs w:val="24"/>
        </w:rPr>
        <w:t xml:space="preserve"> </w:t>
      </w:r>
      <w:proofErr w:type="spellStart"/>
      <w:r>
        <w:rPr>
          <w:sz w:val="24"/>
          <w:szCs w:val="24"/>
        </w:rPr>
        <w:t>is</w:t>
      </w:r>
      <w:proofErr w:type="spellEnd"/>
      <w:r>
        <w:rPr>
          <w:sz w:val="24"/>
          <w:szCs w:val="24"/>
        </w:rPr>
        <w:t xml:space="preserve"> </w:t>
      </w:r>
      <w:proofErr w:type="spellStart"/>
      <w:r>
        <w:rPr>
          <w:sz w:val="24"/>
          <w:szCs w:val="24"/>
        </w:rPr>
        <w:t>our</w:t>
      </w:r>
      <w:proofErr w:type="spellEnd"/>
      <w:r>
        <w:rPr>
          <w:sz w:val="24"/>
          <w:szCs w:val="24"/>
        </w:rPr>
        <w:t xml:space="preserve"> </w:t>
      </w:r>
      <w:proofErr w:type="spellStart"/>
      <w:r>
        <w:rPr>
          <w:sz w:val="24"/>
          <w:szCs w:val="24"/>
        </w:rPr>
        <w:t>teacher</w:t>
      </w:r>
      <w:proofErr w:type="spellEnd"/>
      <w:r>
        <w:rPr>
          <w:sz w:val="24"/>
          <w:szCs w:val="24"/>
        </w:rPr>
        <w:t>.</w:t>
      </w:r>
    </w:p>
    <w:p w14:paraId="745E9CEE" w14:textId="77777777" w:rsidR="0020163A" w:rsidRDefault="00344A1B">
      <w:pPr>
        <w:pStyle w:val="aa"/>
        <w:numPr>
          <w:ilvl w:val="0"/>
          <w:numId w:val="32"/>
        </w:numPr>
        <w:rPr>
          <w:sz w:val="24"/>
          <w:szCs w:val="24"/>
          <w:lang w:val="en-US"/>
        </w:rPr>
      </w:pPr>
      <w:r>
        <w:rPr>
          <w:sz w:val="24"/>
          <w:szCs w:val="24"/>
          <w:lang w:val="en-US"/>
        </w:rPr>
        <w:t>Pass me those spoons, please.</w:t>
      </w:r>
    </w:p>
    <w:p w14:paraId="6CB73DDC" w14:textId="77777777" w:rsidR="0020163A" w:rsidRDefault="00344A1B">
      <w:pPr>
        <w:pStyle w:val="aa"/>
        <w:numPr>
          <w:ilvl w:val="0"/>
          <w:numId w:val="32"/>
        </w:numPr>
        <w:rPr>
          <w:sz w:val="24"/>
          <w:szCs w:val="24"/>
        </w:rPr>
      </w:pPr>
      <w:proofErr w:type="spellStart"/>
      <w:r>
        <w:rPr>
          <w:sz w:val="24"/>
          <w:szCs w:val="24"/>
        </w:rPr>
        <w:t>Is</w:t>
      </w:r>
      <w:proofErr w:type="spellEnd"/>
      <w:r>
        <w:rPr>
          <w:sz w:val="24"/>
          <w:szCs w:val="24"/>
        </w:rPr>
        <w:t xml:space="preserve"> </w:t>
      </w:r>
      <w:proofErr w:type="spellStart"/>
      <w:r>
        <w:rPr>
          <w:sz w:val="24"/>
          <w:szCs w:val="24"/>
        </w:rPr>
        <w:t>this</w:t>
      </w:r>
      <w:proofErr w:type="spellEnd"/>
      <w:r>
        <w:rPr>
          <w:sz w:val="24"/>
          <w:szCs w:val="24"/>
        </w:rPr>
        <w:t xml:space="preserve"> </w:t>
      </w:r>
      <w:proofErr w:type="spellStart"/>
      <w:r>
        <w:rPr>
          <w:sz w:val="24"/>
          <w:szCs w:val="24"/>
        </w:rPr>
        <w:t>your</w:t>
      </w:r>
      <w:proofErr w:type="spellEnd"/>
      <w:r>
        <w:rPr>
          <w:sz w:val="24"/>
          <w:szCs w:val="24"/>
        </w:rPr>
        <w:t xml:space="preserve"> </w:t>
      </w:r>
      <w:proofErr w:type="spellStart"/>
      <w:r>
        <w:rPr>
          <w:sz w:val="24"/>
          <w:szCs w:val="24"/>
        </w:rPr>
        <w:t>key</w:t>
      </w:r>
      <w:proofErr w:type="spellEnd"/>
      <w:r>
        <w:rPr>
          <w:sz w:val="24"/>
          <w:szCs w:val="24"/>
        </w:rPr>
        <w:t>?</w:t>
      </w:r>
    </w:p>
    <w:p w14:paraId="4CCD143C" w14:textId="77777777" w:rsidR="0020163A" w:rsidRDefault="00344A1B">
      <w:pPr>
        <w:pStyle w:val="aa"/>
        <w:numPr>
          <w:ilvl w:val="0"/>
          <w:numId w:val="32"/>
        </w:numPr>
        <w:rPr>
          <w:sz w:val="24"/>
          <w:szCs w:val="24"/>
        </w:rPr>
      </w:pPr>
      <w:r>
        <w:rPr>
          <w:sz w:val="24"/>
          <w:szCs w:val="24"/>
        </w:rPr>
        <w:t xml:space="preserve">Look </w:t>
      </w:r>
      <w:proofErr w:type="spellStart"/>
      <w:r>
        <w:rPr>
          <w:sz w:val="24"/>
          <w:szCs w:val="24"/>
        </w:rPr>
        <w:t>at</w:t>
      </w:r>
      <w:proofErr w:type="spellEnd"/>
      <w:r>
        <w:rPr>
          <w:sz w:val="24"/>
          <w:szCs w:val="24"/>
        </w:rPr>
        <w:t xml:space="preserve"> </w:t>
      </w:r>
      <w:proofErr w:type="spellStart"/>
      <w:r>
        <w:rPr>
          <w:sz w:val="24"/>
          <w:szCs w:val="24"/>
        </w:rPr>
        <w:t>this</w:t>
      </w:r>
      <w:proofErr w:type="spellEnd"/>
      <w:r>
        <w:rPr>
          <w:sz w:val="24"/>
          <w:szCs w:val="24"/>
        </w:rPr>
        <w:t xml:space="preserve"> </w:t>
      </w:r>
      <w:proofErr w:type="spellStart"/>
      <w:r>
        <w:rPr>
          <w:sz w:val="24"/>
          <w:szCs w:val="24"/>
        </w:rPr>
        <w:t>tulip</w:t>
      </w:r>
      <w:proofErr w:type="spellEnd"/>
      <w:r>
        <w:rPr>
          <w:sz w:val="24"/>
          <w:szCs w:val="24"/>
        </w:rPr>
        <w:t>.</w:t>
      </w:r>
    </w:p>
    <w:p w14:paraId="728E309D" w14:textId="77777777" w:rsidR="0020163A" w:rsidRDefault="00344A1B">
      <w:pPr>
        <w:pStyle w:val="aa"/>
        <w:numPr>
          <w:ilvl w:val="0"/>
          <w:numId w:val="32"/>
        </w:numPr>
        <w:rPr>
          <w:sz w:val="24"/>
          <w:szCs w:val="24"/>
          <w:lang w:val="en-US"/>
        </w:rPr>
      </w:pPr>
      <w:r>
        <w:rPr>
          <w:sz w:val="24"/>
          <w:szCs w:val="24"/>
          <w:lang w:val="en-US"/>
        </w:rPr>
        <w:t>These tests are too difficult for me.</w:t>
      </w:r>
    </w:p>
    <w:p w14:paraId="53EBE9AD" w14:textId="77777777" w:rsidR="0020163A" w:rsidRDefault="00344A1B">
      <w:pPr>
        <w:pStyle w:val="aa"/>
        <w:numPr>
          <w:ilvl w:val="0"/>
          <w:numId w:val="32"/>
        </w:numPr>
        <w:rPr>
          <w:sz w:val="24"/>
          <w:szCs w:val="24"/>
          <w:lang w:val="en-US"/>
        </w:rPr>
      </w:pPr>
      <w:r>
        <w:rPr>
          <w:sz w:val="24"/>
          <w:szCs w:val="24"/>
          <w:lang w:val="en-US"/>
        </w:rPr>
        <w:t>Who is that woman near the shop?</w:t>
      </w:r>
    </w:p>
    <w:p w14:paraId="1C706864" w14:textId="77777777" w:rsidR="0020163A" w:rsidRDefault="00344A1B">
      <w:pPr>
        <w:pStyle w:val="aa"/>
        <w:numPr>
          <w:ilvl w:val="0"/>
          <w:numId w:val="32"/>
        </w:numPr>
        <w:rPr>
          <w:sz w:val="24"/>
          <w:szCs w:val="24"/>
        </w:rPr>
      </w:pPr>
      <w:proofErr w:type="spellStart"/>
      <w:r>
        <w:rPr>
          <w:sz w:val="24"/>
          <w:szCs w:val="24"/>
        </w:rPr>
        <w:t>This</w:t>
      </w:r>
      <w:proofErr w:type="spellEnd"/>
      <w:r>
        <w:rPr>
          <w:sz w:val="24"/>
          <w:szCs w:val="24"/>
        </w:rPr>
        <w:t xml:space="preserve"> </w:t>
      </w:r>
      <w:proofErr w:type="spellStart"/>
      <w:r>
        <w:rPr>
          <w:sz w:val="24"/>
          <w:szCs w:val="24"/>
        </w:rPr>
        <w:t>dress</w:t>
      </w:r>
      <w:proofErr w:type="spellEnd"/>
      <w:r>
        <w:rPr>
          <w:sz w:val="24"/>
          <w:szCs w:val="24"/>
        </w:rPr>
        <w:t xml:space="preserve"> </w:t>
      </w:r>
      <w:proofErr w:type="spellStart"/>
      <w:r>
        <w:rPr>
          <w:sz w:val="24"/>
          <w:szCs w:val="24"/>
        </w:rPr>
        <w:t>looks</w:t>
      </w:r>
      <w:proofErr w:type="spellEnd"/>
      <w:r>
        <w:rPr>
          <w:sz w:val="24"/>
          <w:szCs w:val="24"/>
        </w:rPr>
        <w:t xml:space="preserve"> </w:t>
      </w:r>
      <w:proofErr w:type="spellStart"/>
      <w:r>
        <w:rPr>
          <w:sz w:val="24"/>
          <w:szCs w:val="24"/>
        </w:rPr>
        <w:t>great</w:t>
      </w:r>
      <w:proofErr w:type="spellEnd"/>
      <w:r>
        <w:rPr>
          <w:sz w:val="24"/>
          <w:szCs w:val="24"/>
        </w:rPr>
        <w:t>.</w:t>
      </w:r>
    </w:p>
    <w:p w14:paraId="1F61964D" w14:textId="77777777" w:rsidR="0020163A" w:rsidRDefault="00344A1B">
      <w:pPr>
        <w:pStyle w:val="aa"/>
        <w:numPr>
          <w:ilvl w:val="0"/>
          <w:numId w:val="32"/>
        </w:numPr>
        <w:rPr>
          <w:sz w:val="24"/>
          <w:szCs w:val="24"/>
        </w:rPr>
      </w:pPr>
      <w:proofErr w:type="spellStart"/>
      <w:r>
        <w:rPr>
          <w:sz w:val="24"/>
          <w:szCs w:val="24"/>
        </w:rPr>
        <w:t>Whose</w:t>
      </w:r>
      <w:proofErr w:type="spellEnd"/>
      <w:r>
        <w:rPr>
          <w:sz w:val="24"/>
          <w:szCs w:val="24"/>
        </w:rPr>
        <w:t xml:space="preserve"> </w:t>
      </w:r>
      <w:proofErr w:type="spellStart"/>
      <w:r>
        <w:rPr>
          <w:sz w:val="24"/>
          <w:szCs w:val="24"/>
        </w:rPr>
        <w:t>cars</w:t>
      </w:r>
      <w:proofErr w:type="spellEnd"/>
      <w:r>
        <w:rPr>
          <w:sz w:val="24"/>
          <w:szCs w:val="24"/>
        </w:rPr>
        <w:t xml:space="preserve"> </w:t>
      </w:r>
      <w:proofErr w:type="spellStart"/>
      <w:r>
        <w:rPr>
          <w:sz w:val="24"/>
          <w:szCs w:val="24"/>
        </w:rPr>
        <w:t>are</w:t>
      </w:r>
      <w:proofErr w:type="spellEnd"/>
      <w:r>
        <w:rPr>
          <w:sz w:val="24"/>
          <w:szCs w:val="24"/>
        </w:rPr>
        <w:t xml:space="preserve"> </w:t>
      </w:r>
      <w:proofErr w:type="spellStart"/>
      <w:r>
        <w:rPr>
          <w:sz w:val="24"/>
          <w:szCs w:val="24"/>
        </w:rPr>
        <w:t>these</w:t>
      </w:r>
      <w:proofErr w:type="spellEnd"/>
      <w:r>
        <w:rPr>
          <w:sz w:val="24"/>
          <w:szCs w:val="24"/>
        </w:rPr>
        <w:t>?</w:t>
      </w:r>
    </w:p>
    <w:p w14:paraId="7DCFD6DE" w14:textId="77777777" w:rsidR="0020163A" w:rsidRDefault="00344A1B">
      <w:pPr>
        <w:pStyle w:val="aa"/>
        <w:numPr>
          <w:ilvl w:val="0"/>
          <w:numId w:val="32"/>
        </w:numPr>
        <w:rPr>
          <w:sz w:val="24"/>
          <w:szCs w:val="24"/>
        </w:rPr>
      </w:pPr>
      <w:proofErr w:type="spellStart"/>
      <w:r>
        <w:rPr>
          <w:sz w:val="24"/>
          <w:szCs w:val="24"/>
        </w:rPr>
        <w:t>Those</w:t>
      </w:r>
      <w:proofErr w:type="spellEnd"/>
      <w:r>
        <w:rPr>
          <w:sz w:val="24"/>
          <w:szCs w:val="24"/>
        </w:rPr>
        <w:t xml:space="preserve"> </w:t>
      </w:r>
      <w:proofErr w:type="spellStart"/>
      <w:r>
        <w:rPr>
          <w:sz w:val="24"/>
          <w:szCs w:val="24"/>
        </w:rPr>
        <w:t>glasses</w:t>
      </w:r>
      <w:proofErr w:type="spellEnd"/>
      <w:r>
        <w:rPr>
          <w:sz w:val="24"/>
          <w:szCs w:val="24"/>
        </w:rPr>
        <w:t xml:space="preserve"> </w:t>
      </w:r>
      <w:proofErr w:type="spellStart"/>
      <w:r>
        <w:rPr>
          <w:sz w:val="24"/>
          <w:szCs w:val="24"/>
        </w:rPr>
        <w:t>are</w:t>
      </w:r>
      <w:proofErr w:type="spellEnd"/>
      <w:r>
        <w:rPr>
          <w:sz w:val="24"/>
          <w:szCs w:val="24"/>
        </w:rPr>
        <w:t xml:space="preserve"> </w:t>
      </w:r>
      <w:proofErr w:type="spellStart"/>
      <w:r>
        <w:rPr>
          <w:sz w:val="24"/>
          <w:szCs w:val="24"/>
        </w:rPr>
        <w:t>broken</w:t>
      </w:r>
      <w:proofErr w:type="spellEnd"/>
      <w:r>
        <w:rPr>
          <w:sz w:val="24"/>
          <w:szCs w:val="24"/>
        </w:rPr>
        <w:t>.</w:t>
      </w:r>
    </w:p>
    <w:p w14:paraId="29730D1E" w14:textId="77777777" w:rsidR="0020163A" w:rsidRDefault="0020163A">
      <w:pPr>
        <w:rPr>
          <w:sz w:val="24"/>
          <w:szCs w:val="24"/>
          <w:lang w:val="en-US"/>
        </w:rPr>
      </w:pPr>
    </w:p>
    <w:p w14:paraId="3DCB0526" w14:textId="77777777" w:rsidR="0020163A" w:rsidRDefault="00344A1B">
      <w:pPr>
        <w:ind w:firstLine="0"/>
        <w:jc w:val="center"/>
        <w:rPr>
          <w:b/>
          <w:bCs/>
          <w:sz w:val="24"/>
          <w:szCs w:val="24"/>
        </w:rPr>
      </w:pPr>
      <w:r>
        <w:rPr>
          <w:b/>
          <w:bCs/>
          <w:sz w:val="24"/>
          <w:szCs w:val="24"/>
        </w:rPr>
        <w:t>ВОПРОСИТЕЛЬНЫЕ МЕСТОИМЕНИЯ</w:t>
      </w:r>
    </w:p>
    <w:p w14:paraId="3091670F" w14:textId="77777777" w:rsidR="0020163A" w:rsidRDefault="0020163A">
      <w:pPr>
        <w:rPr>
          <w:sz w:val="24"/>
          <w:szCs w:val="24"/>
        </w:rPr>
      </w:pPr>
    </w:p>
    <w:p w14:paraId="552B85A3" w14:textId="77777777" w:rsidR="0020163A" w:rsidRDefault="00344A1B">
      <w:pPr>
        <w:rPr>
          <w:sz w:val="24"/>
          <w:szCs w:val="24"/>
        </w:rPr>
      </w:pPr>
      <w:r>
        <w:rPr>
          <w:sz w:val="24"/>
          <w:szCs w:val="24"/>
        </w:rPr>
        <w:t>Вопросительные местоимения или вопросительные слова используются для построение специальных вопросов в английском языке.</w:t>
      </w:r>
    </w:p>
    <w:p w14:paraId="01B29A3B" w14:textId="77777777" w:rsidR="0020163A" w:rsidRDefault="0020163A">
      <w:pPr>
        <w:rPr>
          <w:sz w:val="24"/>
          <w:szCs w:val="24"/>
        </w:rPr>
      </w:pPr>
    </w:p>
    <w:p w14:paraId="3BD37F02" w14:textId="77777777" w:rsidR="0020163A" w:rsidRDefault="00344A1B">
      <w:pPr>
        <w:rPr>
          <w:b/>
          <w:bCs/>
          <w:i/>
          <w:iCs/>
          <w:sz w:val="24"/>
          <w:szCs w:val="24"/>
        </w:rPr>
      </w:pPr>
      <w:r>
        <w:rPr>
          <w:b/>
          <w:bCs/>
          <w:i/>
          <w:iCs/>
          <w:sz w:val="24"/>
          <w:szCs w:val="24"/>
        </w:rPr>
        <w:t>К вопросительным местоимениям относятся:</w:t>
      </w:r>
    </w:p>
    <w:p w14:paraId="3BBC44B3" w14:textId="77777777" w:rsidR="0020163A" w:rsidRDefault="00344A1B">
      <w:pPr>
        <w:pStyle w:val="aa"/>
        <w:numPr>
          <w:ilvl w:val="0"/>
          <w:numId w:val="34"/>
        </w:numPr>
        <w:rPr>
          <w:sz w:val="24"/>
          <w:szCs w:val="24"/>
        </w:rPr>
      </w:pPr>
      <w:r>
        <w:rPr>
          <w:sz w:val="24"/>
          <w:szCs w:val="24"/>
        </w:rPr>
        <w:t>Who? — Кто?</w:t>
      </w:r>
    </w:p>
    <w:p w14:paraId="40A450C2" w14:textId="77777777" w:rsidR="0020163A" w:rsidRDefault="00344A1B">
      <w:pPr>
        <w:pStyle w:val="aa"/>
        <w:numPr>
          <w:ilvl w:val="0"/>
          <w:numId w:val="34"/>
        </w:numPr>
        <w:rPr>
          <w:sz w:val="24"/>
          <w:szCs w:val="24"/>
        </w:rPr>
      </w:pPr>
      <w:r>
        <w:rPr>
          <w:sz w:val="24"/>
          <w:szCs w:val="24"/>
        </w:rPr>
        <w:t>What? — Что?</w:t>
      </w:r>
    </w:p>
    <w:p w14:paraId="7ABAF21F" w14:textId="77777777" w:rsidR="0020163A" w:rsidRDefault="00344A1B">
      <w:pPr>
        <w:pStyle w:val="aa"/>
        <w:numPr>
          <w:ilvl w:val="0"/>
          <w:numId w:val="34"/>
        </w:numPr>
        <w:rPr>
          <w:sz w:val="24"/>
          <w:szCs w:val="24"/>
        </w:rPr>
      </w:pPr>
      <w:proofErr w:type="spellStart"/>
      <w:r>
        <w:rPr>
          <w:sz w:val="24"/>
          <w:szCs w:val="24"/>
        </w:rPr>
        <w:t>Where</w:t>
      </w:r>
      <w:proofErr w:type="spellEnd"/>
      <w:r>
        <w:rPr>
          <w:sz w:val="24"/>
          <w:szCs w:val="24"/>
        </w:rPr>
        <w:t>? — Где? Куда?</w:t>
      </w:r>
    </w:p>
    <w:p w14:paraId="70E792AF" w14:textId="77777777" w:rsidR="0020163A" w:rsidRDefault="00344A1B">
      <w:pPr>
        <w:pStyle w:val="aa"/>
        <w:numPr>
          <w:ilvl w:val="0"/>
          <w:numId w:val="34"/>
        </w:numPr>
        <w:rPr>
          <w:sz w:val="24"/>
          <w:szCs w:val="24"/>
        </w:rPr>
      </w:pPr>
      <w:proofErr w:type="spellStart"/>
      <w:r>
        <w:rPr>
          <w:sz w:val="24"/>
          <w:szCs w:val="24"/>
        </w:rPr>
        <w:lastRenderedPageBreak/>
        <w:t>When</w:t>
      </w:r>
      <w:proofErr w:type="spellEnd"/>
      <w:r>
        <w:rPr>
          <w:sz w:val="24"/>
          <w:szCs w:val="24"/>
        </w:rPr>
        <w:t>? — Когда?</w:t>
      </w:r>
    </w:p>
    <w:p w14:paraId="7EF3347D" w14:textId="77777777" w:rsidR="0020163A" w:rsidRDefault="00344A1B">
      <w:pPr>
        <w:pStyle w:val="aa"/>
        <w:numPr>
          <w:ilvl w:val="0"/>
          <w:numId w:val="34"/>
        </w:numPr>
        <w:rPr>
          <w:sz w:val="24"/>
          <w:szCs w:val="24"/>
        </w:rPr>
      </w:pPr>
      <w:proofErr w:type="spellStart"/>
      <w:r>
        <w:rPr>
          <w:sz w:val="24"/>
          <w:szCs w:val="24"/>
        </w:rPr>
        <w:t>Why</w:t>
      </w:r>
      <w:proofErr w:type="spellEnd"/>
      <w:r>
        <w:rPr>
          <w:sz w:val="24"/>
          <w:szCs w:val="24"/>
        </w:rPr>
        <w:t>? — Почему?</w:t>
      </w:r>
    </w:p>
    <w:p w14:paraId="5331956C" w14:textId="77777777" w:rsidR="0020163A" w:rsidRDefault="00344A1B">
      <w:pPr>
        <w:pStyle w:val="aa"/>
        <w:numPr>
          <w:ilvl w:val="0"/>
          <w:numId w:val="34"/>
        </w:numPr>
        <w:rPr>
          <w:sz w:val="24"/>
          <w:szCs w:val="24"/>
        </w:rPr>
      </w:pPr>
      <w:proofErr w:type="spellStart"/>
      <w:r>
        <w:rPr>
          <w:sz w:val="24"/>
          <w:szCs w:val="24"/>
        </w:rPr>
        <w:t>How</w:t>
      </w:r>
      <w:proofErr w:type="spellEnd"/>
      <w:r>
        <w:rPr>
          <w:sz w:val="24"/>
          <w:szCs w:val="24"/>
        </w:rPr>
        <w:t>? — Как?</w:t>
      </w:r>
    </w:p>
    <w:p w14:paraId="303E2D5F" w14:textId="77777777" w:rsidR="0020163A" w:rsidRDefault="00344A1B">
      <w:pPr>
        <w:pStyle w:val="aa"/>
        <w:numPr>
          <w:ilvl w:val="0"/>
          <w:numId w:val="34"/>
        </w:numPr>
        <w:rPr>
          <w:sz w:val="24"/>
          <w:szCs w:val="24"/>
        </w:rPr>
      </w:pPr>
      <w:proofErr w:type="spellStart"/>
      <w:r>
        <w:rPr>
          <w:sz w:val="24"/>
          <w:szCs w:val="24"/>
        </w:rPr>
        <w:t>Which</w:t>
      </w:r>
      <w:proofErr w:type="spellEnd"/>
      <w:r>
        <w:rPr>
          <w:sz w:val="24"/>
          <w:szCs w:val="24"/>
        </w:rPr>
        <w:t>? — Который?</w:t>
      </w:r>
    </w:p>
    <w:p w14:paraId="5C5F66E2" w14:textId="77777777" w:rsidR="0020163A" w:rsidRDefault="00344A1B">
      <w:pPr>
        <w:pStyle w:val="aa"/>
        <w:numPr>
          <w:ilvl w:val="0"/>
          <w:numId w:val="34"/>
        </w:numPr>
        <w:rPr>
          <w:sz w:val="24"/>
          <w:szCs w:val="24"/>
        </w:rPr>
      </w:pPr>
      <w:proofErr w:type="spellStart"/>
      <w:r>
        <w:rPr>
          <w:sz w:val="24"/>
          <w:szCs w:val="24"/>
        </w:rPr>
        <w:t>Whose</w:t>
      </w:r>
      <w:proofErr w:type="spellEnd"/>
      <w:r>
        <w:rPr>
          <w:sz w:val="24"/>
          <w:szCs w:val="24"/>
        </w:rPr>
        <w:t>? — Чей?</w:t>
      </w:r>
    </w:p>
    <w:p w14:paraId="52FACFFB" w14:textId="77777777" w:rsidR="0020163A" w:rsidRDefault="00344A1B">
      <w:pPr>
        <w:pStyle w:val="aa"/>
        <w:numPr>
          <w:ilvl w:val="0"/>
          <w:numId w:val="34"/>
        </w:numPr>
        <w:rPr>
          <w:sz w:val="24"/>
          <w:szCs w:val="24"/>
          <w:lang w:val="en-US"/>
        </w:rPr>
      </w:pPr>
      <w:r>
        <w:rPr>
          <w:sz w:val="24"/>
          <w:szCs w:val="24"/>
          <w:lang w:val="en-US"/>
        </w:rPr>
        <w:t>Where are you from? (</w:t>
      </w:r>
      <w:r>
        <w:rPr>
          <w:sz w:val="24"/>
          <w:szCs w:val="24"/>
        </w:rPr>
        <w:t>Откуда</w:t>
      </w:r>
      <w:r>
        <w:rPr>
          <w:sz w:val="24"/>
          <w:szCs w:val="24"/>
          <w:lang w:val="en-US"/>
        </w:rPr>
        <w:t xml:space="preserve"> </w:t>
      </w:r>
      <w:r>
        <w:rPr>
          <w:sz w:val="24"/>
          <w:szCs w:val="24"/>
        </w:rPr>
        <w:t>ты</w:t>
      </w:r>
      <w:r>
        <w:rPr>
          <w:sz w:val="24"/>
          <w:szCs w:val="24"/>
          <w:lang w:val="en-US"/>
        </w:rPr>
        <w:t>?)</w:t>
      </w:r>
    </w:p>
    <w:p w14:paraId="7B09AEE4" w14:textId="77777777" w:rsidR="0020163A" w:rsidRDefault="00344A1B">
      <w:pPr>
        <w:pStyle w:val="aa"/>
        <w:numPr>
          <w:ilvl w:val="0"/>
          <w:numId w:val="34"/>
        </w:numPr>
        <w:rPr>
          <w:sz w:val="24"/>
          <w:szCs w:val="24"/>
          <w:lang w:val="en-US"/>
        </w:rPr>
      </w:pPr>
      <w:r>
        <w:rPr>
          <w:sz w:val="24"/>
          <w:szCs w:val="24"/>
          <w:lang w:val="en-US"/>
        </w:rPr>
        <w:t>Whose bicycle is this? (</w:t>
      </w:r>
      <w:r>
        <w:rPr>
          <w:sz w:val="24"/>
          <w:szCs w:val="24"/>
        </w:rPr>
        <w:t>Чей</w:t>
      </w:r>
      <w:r>
        <w:rPr>
          <w:sz w:val="24"/>
          <w:szCs w:val="24"/>
          <w:lang w:val="en-US"/>
        </w:rPr>
        <w:t xml:space="preserve"> </w:t>
      </w:r>
      <w:r>
        <w:rPr>
          <w:sz w:val="24"/>
          <w:szCs w:val="24"/>
        </w:rPr>
        <w:t>это</w:t>
      </w:r>
      <w:r>
        <w:rPr>
          <w:sz w:val="24"/>
          <w:szCs w:val="24"/>
          <w:lang w:val="en-US"/>
        </w:rPr>
        <w:t xml:space="preserve"> </w:t>
      </w:r>
      <w:r>
        <w:rPr>
          <w:sz w:val="24"/>
          <w:szCs w:val="24"/>
        </w:rPr>
        <w:t>велосипед</w:t>
      </w:r>
      <w:r>
        <w:rPr>
          <w:sz w:val="24"/>
          <w:szCs w:val="24"/>
          <w:lang w:val="en-US"/>
        </w:rPr>
        <w:t>?)</w:t>
      </w:r>
    </w:p>
    <w:p w14:paraId="3D875172" w14:textId="77777777" w:rsidR="0020163A" w:rsidRDefault="00344A1B">
      <w:pPr>
        <w:pStyle w:val="aa"/>
        <w:numPr>
          <w:ilvl w:val="0"/>
          <w:numId w:val="34"/>
        </w:numPr>
        <w:rPr>
          <w:sz w:val="24"/>
          <w:szCs w:val="24"/>
          <w:lang w:val="en-US"/>
        </w:rPr>
      </w:pPr>
      <w:r>
        <w:rPr>
          <w:sz w:val="24"/>
          <w:szCs w:val="24"/>
          <w:lang w:val="en-US"/>
        </w:rPr>
        <w:t xml:space="preserve">Why does he live here? </w:t>
      </w:r>
      <w:r>
        <w:rPr>
          <w:sz w:val="24"/>
          <w:szCs w:val="24"/>
        </w:rPr>
        <w:t>(Почему он живет здесь?)</w:t>
      </w:r>
    </w:p>
    <w:p w14:paraId="0B4C5C8E" w14:textId="77777777" w:rsidR="0020163A" w:rsidRDefault="00344A1B">
      <w:pPr>
        <w:pStyle w:val="aa"/>
        <w:numPr>
          <w:ilvl w:val="0"/>
          <w:numId w:val="34"/>
        </w:numPr>
        <w:rPr>
          <w:sz w:val="24"/>
          <w:szCs w:val="24"/>
        </w:rPr>
      </w:pPr>
      <w:proofErr w:type="spellStart"/>
      <w:r>
        <w:rPr>
          <w:sz w:val="24"/>
          <w:szCs w:val="24"/>
        </w:rPr>
        <w:t>How</w:t>
      </w:r>
      <w:proofErr w:type="spellEnd"/>
      <w:r>
        <w:rPr>
          <w:sz w:val="24"/>
          <w:szCs w:val="24"/>
        </w:rPr>
        <w:t xml:space="preserve"> </w:t>
      </w:r>
      <w:proofErr w:type="spellStart"/>
      <w:r>
        <w:rPr>
          <w:sz w:val="24"/>
          <w:szCs w:val="24"/>
        </w:rPr>
        <w:t>are</w:t>
      </w:r>
      <w:proofErr w:type="spellEnd"/>
      <w:r>
        <w:rPr>
          <w:sz w:val="24"/>
          <w:szCs w:val="24"/>
        </w:rPr>
        <w:t xml:space="preserve"> </w:t>
      </w:r>
      <w:proofErr w:type="spellStart"/>
      <w:r>
        <w:rPr>
          <w:sz w:val="24"/>
          <w:szCs w:val="24"/>
        </w:rPr>
        <w:t>they</w:t>
      </w:r>
      <w:proofErr w:type="spellEnd"/>
      <w:r>
        <w:rPr>
          <w:sz w:val="24"/>
          <w:szCs w:val="24"/>
        </w:rPr>
        <w:t>? (Как у них дела?)</w:t>
      </w:r>
    </w:p>
    <w:p w14:paraId="0B877AC5" w14:textId="77777777" w:rsidR="0020163A" w:rsidRDefault="00344A1B">
      <w:pPr>
        <w:pStyle w:val="aa"/>
        <w:numPr>
          <w:ilvl w:val="0"/>
          <w:numId w:val="34"/>
        </w:numPr>
        <w:rPr>
          <w:sz w:val="24"/>
          <w:szCs w:val="24"/>
          <w:lang w:val="en-US"/>
        </w:rPr>
      </w:pPr>
      <w:r>
        <w:rPr>
          <w:sz w:val="24"/>
          <w:szCs w:val="24"/>
          <w:lang w:val="en-US"/>
        </w:rPr>
        <w:t>What is this noise? (</w:t>
      </w:r>
      <w:r>
        <w:rPr>
          <w:sz w:val="24"/>
          <w:szCs w:val="24"/>
        </w:rPr>
        <w:t>Что</w:t>
      </w:r>
      <w:r>
        <w:rPr>
          <w:sz w:val="24"/>
          <w:szCs w:val="24"/>
          <w:lang w:val="en-US"/>
        </w:rPr>
        <w:t xml:space="preserve"> </w:t>
      </w:r>
      <w:r>
        <w:rPr>
          <w:sz w:val="24"/>
          <w:szCs w:val="24"/>
        </w:rPr>
        <w:t>это</w:t>
      </w:r>
      <w:r>
        <w:rPr>
          <w:sz w:val="24"/>
          <w:szCs w:val="24"/>
          <w:lang w:val="en-US"/>
        </w:rPr>
        <w:t xml:space="preserve"> </w:t>
      </w:r>
      <w:r>
        <w:rPr>
          <w:sz w:val="24"/>
          <w:szCs w:val="24"/>
        </w:rPr>
        <w:t>за</w:t>
      </w:r>
      <w:r>
        <w:rPr>
          <w:sz w:val="24"/>
          <w:szCs w:val="24"/>
          <w:lang w:val="en-US"/>
        </w:rPr>
        <w:t xml:space="preserve"> </w:t>
      </w:r>
      <w:r>
        <w:rPr>
          <w:sz w:val="24"/>
          <w:szCs w:val="24"/>
        </w:rPr>
        <w:t>шум</w:t>
      </w:r>
      <w:r>
        <w:rPr>
          <w:sz w:val="24"/>
          <w:szCs w:val="24"/>
          <w:lang w:val="en-US"/>
        </w:rPr>
        <w:t>?)</w:t>
      </w:r>
    </w:p>
    <w:p w14:paraId="677DA078" w14:textId="77777777" w:rsidR="0020163A" w:rsidRPr="00344A1B" w:rsidRDefault="00344A1B">
      <w:pPr>
        <w:pStyle w:val="aa"/>
        <w:numPr>
          <w:ilvl w:val="0"/>
          <w:numId w:val="34"/>
        </w:numPr>
        <w:rPr>
          <w:sz w:val="24"/>
          <w:szCs w:val="24"/>
        </w:rPr>
      </w:pPr>
      <w:r>
        <w:rPr>
          <w:sz w:val="24"/>
          <w:szCs w:val="24"/>
          <w:lang w:val="en-US"/>
        </w:rPr>
        <w:t xml:space="preserve">Which country did you like best? </w:t>
      </w:r>
      <w:r>
        <w:rPr>
          <w:sz w:val="24"/>
          <w:szCs w:val="24"/>
        </w:rPr>
        <w:t>(Какая страна вам больше всего понравилась?)</w:t>
      </w:r>
    </w:p>
    <w:p w14:paraId="598211AE" w14:textId="77777777" w:rsidR="0020163A" w:rsidRDefault="0020163A">
      <w:pPr>
        <w:rPr>
          <w:sz w:val="24"/>
          <w:szCs w:val="24"/>
        </w:rPr>
      </w:pPr>
    </w:p>
    <w:p w14:paraId="6DED243D" w14:textId="77777777" w:rsidR="0020163A" w:rsidRDefault="00344A1B">
      <w:pPr>
        <w:rPr>
          <w:i/>
          <w:iCs/>
          <w:sz w:val="24"/>
          <w:szCs w:val="24"/>
          <w:lang w:val="en-US"/>
        </w:rPr>
      </w:pPr>
      <w:r>
        <w:rPr>
          <w:i/>
          <w:iCs/>
          <w:sz w:val="24"/>
          <w:szCs w:val="24"/>
          <w:lang w:val="en-US"/>
        </w:rPr>
        <w:t>1. Match the question words to the answers.</w:t>
      </w:r>
    </w:p>
    <w:p w14:paraId="3D9424CF" w14:textId="77777777" w:rsidR="0020163A" w:rsidRDefault="00344A1B">
      <w:pPr>
        <w:rPr>
          <w:sz w:val="24"/>
          <w:szCs w:val="24"/>
          <w:lang w:val="en-US"/>
        </w:rPr>
      </w:pPr>
      <w:r>
        <w:rPr>
          <w:sz w:val="24"/>
          <w:szCs w:val="24"/>
          <w:lang w:val="en-US"/>
        </w:rPr>
        <w:t>1. Why?</w:t>
      </w:r>
      <w:r>
        <w:rPr>
          <w:sz w:val="24"/>
          <w:szCs w:val="24"/>
          <w:lang w:val="en-US"/>
        </w:rPr>
        <w:tab/>
      </w:r>
      <w:r>
        <w:rPr>
          <w:sz w:val="24"/>
          <w:szCs w:val="24"/>
          <w:lang w:val="en-US"/>
        </w:rPr>
        <w:tab/>
      </w:r>
      <w:r>
        <w:rPr>
          <w:sz w:val="24"/>
          <w:szCs w:val="24"/>
          <w:lang w:val="en-US"/>
        </w:rPr>
        <w:tab/>
        <w:t>a) Twelve years old</w:t>
      </w:r>
    </w:p>
    <w:p w14:paraId="7754DB5C" w14:textId="77777777" w:rsidR="0020163A" w:rsidRDefault="00344A1B">
      <w:pPr>
        <w:rPr>
          <w:sz w:val="24"/>
          <w:szCs w:val="24"/>
          <w:lang w:val="en-US"/>
        </w:rPr>
      </w:pPr>
      <w:r>
        <w:rPr>
          <w:sz w:val="24"/>
          <w:szCs w:val="24"/>
          <w:lang w:val="en-US"/>
        </w:rPr>
        <w:t>2. When?</w:t>
      </w:r>
      <w:r>
        <w:rPr>
          <w:sz w:val="24"/>
          <w:szCs w:val="24"/>
          <w:lang w:val="en-US"/>
        </w:rPr>
        <w:tab/>
      </w:r>
      <w:r>
        <w:rPr>
          <w:sz w:val="24"/>
          <w:szCs w:val="24"/>
          <w:lang w:val="en-US"/>
        </w:rPr>
        <w:tab/>
      </w:r>
      <w:r>
        <w:rPr>
          <w:sz w:val="24"/>
          <w:szCs w:val="24"/>
          <w:lang w:val="en-US"/>
        </w:rPr>
        <w:tab/>
        <w:t>b) Chocolates</w:t>
      </w:r>
    </w:p>
    <w:p w14:paraId="0D70412D" w14:textId="77777777" w:rsidR="0020163A" w:rsidRDefault="00344A1B">
      <w:pPr>
        <w:rPr>
          <w:sz w:val="24"/>
          <w:szCs w:val="24"/>
          <w:lang w:val="en-US"/>
        </w:rPr>
      </w:pPr>
      <w:r>
        <w:rPr>
          <w:sz w:val="24"/>
          <w:szCs w:val="24"/>
          <w:lang w:val="en-US"/>
        </w:rPr>
        <w:t>3. Where?</w:t>
      </w:r>
      <w:r>
        <w:rPr>
          <w:sz w:val="24"/>
          <w:szCs w:val="24"/>
          <w:lang w:val="en-US"/>
        </w:rPr>
        <w:tab/>
      </w:r>
      <w:r>
        <w:rPr>
          <w:sz w:val="24"/>
          <w:szCs w:val="24"/>
          <w:lang w:val="en-US"/>
        </w:rPr>
        <w:tab/>
      </w:r>
      <w:r>
        <w:rPr>
          <w:sz w:val="24"/>
          <w:szCs w:val="24"/>
          <w:lang w:val="en-US"/>
        </w:rPr>
        <w:tab/>
        <w:t>c) Because I like them.</w:t>
      </w:r>
    </w:p>
    <w:p w14:paraId="26810C6D" w14:textId="77777777" w:rsidR="0020163A" w:rsidRDefault="00344A1B">
      <w:pPr>
        <w:rPr>
          <w:sz w:val="24"/>
          <w:szCs w:val="24"/>
          <w:lang w:val="en-US"/>
        </w:rPr>
      </w:pPr>
      <w:r>
        <w:rPr>
          <w:sz w:val="24"/>
          <w:szCs w:val="24"/>
          <w:lang w:val="en-US"/>
        </w:rPr>
        <w:t>4. How?</w:t>
      </w:r>
      <w:r>
        <w:rPr>
          <w:sz w:val="24"/>
          <w:szCs w:val="24"/>
          <w:lang w:val="en-US"/>
        </w:rPr>
        <w:tab/>
      </w:r>
      <w:r>
        <w:rPr>
          <w:sz w:val="24"/>
          <w:szCs w:val="24"/>
          <w:lang w:val="en-US"/>
        </w:rPr>
        <w:tab/>
      </w:r>
      <w:r>
        <w:rPr>
          <w:sz w:val="24"/>
          <w:szCs w:val="24"/>
          <w:lang w:val="en-US"/>
        </w:rPr>
        <w:tab/>
        <w:t>d) Twenty-seven</w:t>
      </w:r>
    </w:p>
    <w:p w14:paraId="3FC68A77" w14:textId="77777777" w:rsidR="0020163A" w:rsidRDefault="00344A1B">
      <w:pPr>
        <w:rPr>
          <w:sz w:val="24"/>
          <w:szCs w:val="24"/>
          <w:lang w:val="en-US"/>
        </w:rPr>
      </w:pPr>
      <w:r>
        <w:rPr>
          <w:sz w:val="24"/>
          <w:szCs w:val="24"/>
          <w:lang w:val="en-US"/>
        </w:rPr>
        <w:t>5. How many?</w:t>
      </w:r>
      <w:r>
        <w:rPr>
          <w:sz w:val="24"/>
          <w:szCs w:val="24"/>
          <w:lang w:val="en-US"/>
        </w:rPr>
        <w:tab/>
      </w:r>
      <w:r>
        <w:rPr>
          <w:sz w:val="24"/>
          <w:szCs w:val="24"/>
          <w:lang w:val="en-US"/>
        </w:rPr>
        <w:tab/>
        <w:t>e) Quickly</w:t>
      </w:r>
    </w:p>
    <w:p w14:paraId="3EBABB0A" w14:textId="77777777" w:rsidR="0020163A" w:rsidRDefault="00344A1B">
      <w:pPr>
        <w:rPr>
          <w:sz w:val="24"/>
          <w:szCs w:val="24"/>
          <w:lang w:val="en-US"/>
        </w:rPr>
      </w:pPr>
      <w:r>
        <w:rPr>
          <w:sz w:val="24"/>
          <w:szCs w:val="24"/>
          <w:lang w:val="en-US"/>
        </w:rPr>
        <w:t>6. What?</w:t>
      </w:r>
      <w:r>
        <w:rPr>
          <w:sz w:val="24"/>
          <w:szCs w:val="24"/>
          <w:lang w:val="en-US"/>
        </w:rPr>
        <w:tab/>
      </w:r>
      <w:r>
        <w:rPr>
          <w:sz w:val="24"/>
          <w:szCs w:val="24"/>
          <w:lang w:val="en-US"/>
        </w:rPr>
        <w:tab/>
      </w:r>
      <w:r>
        <w:rPr>
          <w:sz w:val="24"/>
          <w:szCs w:val="24"/>
          <w:lang w:val="en-US"/>
        </w:rPr>
        <w:tab/>
        <w:t>f) Yesterday</w:t>
      </w:r>
    </w:p>
    <w:p w14:paraId="1CA6573C" w14:textId="77777777" w:rsidR="0020163A" w:rsidRDefault="00344A1B">
      <w:pPr>
        <w:rPr>
          <w:sz w:val="24"/>
          <w:szCs w:val="24"/>
          <w:lang w:val="en-US"/>
        </w:rPr>
      </w:pPr>
      <w:r>
        <w:rPr>
          <w:sz w:val="24"/>
          <w:szCs w:val="24"/>
          <w:lang w:val="en-US"/>
        </w:rPr>
        <w:t>7. Whose?</w:t>
      </w:r>
      <w:r>
        <w:rPr>
          <w:sz w:val="24"/>
          <w:szCs w:val="24"/>
          <w:lang w:val="en-US"/>
        </w:rPr>
        <w:tab/>
      </w:r>
      <w:r>
        <w:rPr>
          <w:sz w:val="24"/>
          <w:szCs w:val="24"/>
          <w:lang w:val="en-US"/>
        </w:rPr>
        <w:tab/>
      </w:r>
      <w:r>
        <w:rPr>
          <w:sz w:val="24"/>
          <w:szCs w:val="24"/>
          <w:lang w:val="en-US"/>
        </w:rPr>
        <w:tab/>
        <w:t>g) At home.</w:t>
      </w:r>
    </w:p>
    <w:p w14:paraId="346D6227" w14:textId="77777777" w:rsidR="0020163A" w:rsidRDefault="00344A1B">
      <w:pPr>
        <w:rPr>
          <w:sz w:val="24"/>
          <w:szCs w:val="24"/>
        </w:rPr>
      </w:pPr>
      <w:r>
        <w:rPr>
          <w:sz w:val="24"/>
          <w:szCs w:val="24"/>
          <w:lang w:val="en-US"/>
        </w:rPr>
        <w:t>8. How old?</w:t>
      </w:r>
      <w:r>
        <w:rPr>
          <w:sz w:val="24"/>
          <w:szCs w:val="24"/>
          <w:lang w:val="en-US"/>
        </w:rPr>
        <w:tab/>
      </w:r>
      <w:r>
        <w:rPr>
          <w:sz w:val="24"/>
          <w:szCs w:val="24"/>
          <w:lang w:val="en-US"/>
        </w:rPr>
        <w:tab/>
      </w:r>
      <w:r>
        <w:rPr>
          <w:sz w:val="24"/>
          <w:szCs w:val="24"/>
          <w:lang w:val="en-US"/>
        </w:rPr>
        <w:tab/>
        <w:t>h</w:t>
      </w:r>
      <w:r>
        <w:rPr>
          <w:sz w:val="24"/>
          <w:szCs w:val="24"/>
        </w:rPr>
        <w:t xml:space="preserve">) </w:t>
      </w:r>
      <w:r>
        <w:rPr>
          <w:sz w:val="24"/>
          <w:szCs w:val="24"/>
          <w:lang w:val="en-US"/>
        </w:rPr>
        <w:t>Michael</w:t>
      </w:r>
      <w:r>
        <w:rPr>
          <w:sz w:val="24"/>
          <w:szCs w:val="24"/>
        </w:rPr>
        <w:t>'</w:t>
      </w:r>
      <w:r>
        <w:rPr>
          <w:sz w:val="24"/>
          <w:szCs w:val="24"/>
          <w:lang w:val="en-US"/>
        </w:rPr>
        <w:t>s</w:t>
      </w:r>
    </w:p>
    <w:p w14:paraId="635B4556" w14:textId="77777777" w:rsidR="0020163A" w:rsidRDefault="0020163A">
      <w:pPr>
        <w:rPr>
          <w:sz w:val="24"/>
          <w:szCs w:val="24"/>
        </w:rPr>
      </w:pPr>
    </w:p>
    <w:p w14:paraId="3F7FE5E9" w14:textId="77777777" w:rsidR="0020163A" w:rsidRDefault="00344A1B">
      <w:pPr>
        <w:ind w:firstLine="0"/>
        <w:jc w:val="center"/>
        <w:rPr>
          <w:b/>
          <w:bCs/>
          <w:sz w:val="24"/>
          <w:szCs w:val="24"/>
        </w:rPr>
      </w:pPr>
      <w:r>
        <w:rPr>
          <w:b/>
          <w:bCs/>
          <w:sz w:val="24"/>
          <w:szCs w:val="24"/>
        </w:rPr>
        <w:t>ОБЪЕКТНЫЕ МЕСТОИМЕНИЯ</w:t>
      </w:r>
    </w:p>
    <w:p w14:paraId="28A3E42D" w14:textId="77777777" w:rsidR="0020163A" w:rsidRDefault="0020163A">
      <w:pPr>
        <w:rPr>
          <w:sz w:val="24"/>
          <w:szCs w:val="24"/>
        </w:rPr>
      </w:pPr>
    </w:p>
    <w:p w14:paraId="32756598" w14:textId="77777777" w:rsidR="0020163A" w:rsidRDefault="00344A1B">
      <w:pPr>
        <w:rPr>
          <w:sz w:val="24"/>
          <w:szCs w:val="24"/>
        </w:rPr>
      </w:pPr>
      <w:r>
        <w:rPr>
          <w:sz w:val="24"/>
          <w:szCs w:val="24"/>
        </w:rPr>
        <w:t>Их главная отличительная особенность состоит в том, что они не могут являться подлежащим в английском предложении. Данный тип местоимений выполняет роль дополнения и никогда не отвечает на вопросы «кто?» и «что?». Объектные местоимения чаще всего отвечают на вопросы «кому?», «кем?», «о ком?» и «кого?».</w:t>
      </w:r>
    </w:p>
    <w:p w14:paraId="5CC74A7D" w14:textId="77777777" w:rsidR="0020163A" w:rsidRDefault="00344A1B">
      <w:pPr>
        <w:rPr>
          <w:sz w:val="24"/>
          <w:szCs w:val="24"/>
        </w:rPr>
      </w:pPr>
      <w:r>
        <w:rPr>
          <w:sz w:val="24"/>
          <w:szCs w:val="24"/>
        </w:rPr>
        <w:t xml:space="preserve">Как правило, объектные местоимения следуют за глаголом либо предлогом. Они никогда не стоят на первом месте в предложении. Данные местоимения дополняют глагол, а не указывают на лицо, которое выполняет действие. Это правило относится, конечно, и к местоимению </w:t>
      </w:r>
      <w:r>
        <w:rPr>
          <w:sz w:val="24"/>
          <w:szCs w:val="24"/>
          <w:lang w:val="en-US"/>
        </w:rPr>
        <w:t>him</w:t>
      </w:r>
      <w:r>
        <w:rPr>
          <w:sz w:val="24"/>
          <w:szCs w:val="24"/>
        </w:rPr>
        <w:t xml:space="preserve"> — для понимания разницы между </w:t>
      </w:r>
      <w:r>
        <w:rPr>
          <w:sz w:val="24"/>
          <w:szCs w:val="24"/>
          <w:lang w:val="en-US"/>
        </w:rPr>
        <w:t>his</w:t>
      </w:r>
      <w:r>
        <w:rPr>
          <w:sz w:val="24"/>
          <w:szCs w:val="24"/>
        </w:rPr>
        <w:t xml:space="preserve"> и </w:t>
      </w:r>
      <w:proofErr w:type="gramStart"/>
      <w:r>
        <w:rPr>
          <w:sz w:val="24"/>
          <w:szCs w:val="24"/>
          <w:lang w:val="en-US"/>
        </w:rPr>
        <w:t>him</w:t>
      </w:r>
      <w:r>
        <w:rPr>
          <w:sz w:val="24"/>
          <w:szCs w:val="24"/>
        </w:rPr>
        <w:t xml:space="preserve"> .</w:t>
      </w:r>
      <w:proofErr w:type="gramEnd"/>
    </w:p>
    <w:p w14:paraId="6481882E" w14:textId="77777777" w:rsidR="0020163A" w:rsidRDefault="0020163A">
      <w:pPr>
        <w:rPr>
          <w:sz w:val="24"/>
          <w:szCs w:val="24"/>
        </w:rPr>
      </w:pPr>
    </w:p>
    <w:p w14:paraId="585246B1" w14:textId="77777777" w:rsidR="0020163A" w:rsidRDefault="00344A1B">
      <w:pPr>
        <w:rPr>
          <w:b/>
          <w:bCs/>
          <w:i/>
          <w:iCs/>
          <w:sz w:val="24"/>
          <w:szCs w:val="24"/>
        </w:rPr>
      </w:pPr>
      <w:r>
        <w:rPr>
          <w:b/>
          <w:bCs/>
          <w:i/>
          <w:iCs/>
          <w:sz w:val="24"/>
          <w:szCs w:val="24"/>
        </w:rPr>
        <w:t>Примеры употребления объектных местоимений:</w:t>
      </w:r>
    </w:p>
    <w:p w14:paraId="676EE969" w14:textId="77777777" w:rsidR="0020163A" w:rsidRDefault="00344A1B">
      <w:pPr>
        <w:pStyle w:val="aa"/>
        <w:numPr>
          <w:ilvl w:val="0"/>
          <w:numId w:val="36"/>
        </w:numPr>
        <w:rPr>
          <w:sz w:val="24"/>
          <w:szCs w:val="24"/>
          <w:lang w:val="en-US"/>
        </w:rPr>
      </w:pPr>
      <w:r>
        <w:rPr>
          <w:sz w:val="24"/>
          <w:szCs w:val="24"/>
          <w:lang w:val="en-US"/>
        </w:rPr>
        <w:t>I</w:t>
      </w:r>
      <w:r>
        <w:rPr>
          <w:sz w:val="24"/>
          <w:szCs w:val="24"/>
        </w:rPr>
        <w:t xml:space="preserve"> </w:t>
      </w:r>
      <w:r>
        <w:rPr>
          <w:sz w:val="24"/>
          <w:szCs w:val="24"/>
          <w:lang w:val="en-US"/>
        </w:rPr>
        <w:t>don</w:t>
      </w:r>
      <w:r>
        <w:rPr>
          <w:sz w:val="24"/>
          <w:szCs w:val="24"/>
        </w:rPr>
        <w:t>’</w:t>
      </w:r>
      <w:r>
        <w:rPr>
          <w:sz w:val="24"/>
          <w:szCs w:val="24"/>
          <w:lang w:val="en-US"/>
        </w:rPr>
        <w:t>t</w:t>
      </w:r>
      <w:r>
        <w:rPr>
          <w:sz w:val="24"/>
          <w:szCs w:val="24"/>
        </w:rPr>
        <w:t xml:space="preserve"> </w:t>
      </w:r>
      <w:r>
        <w:rPr>
          <w:sz w:val="24"/>
          <w:szCs w:val="24"/>
          <w:lang w:val="en-US"/>
        </w:rPr>
        <w:t>know</w:t>
      </w:r>
      <w:r>
        <w:rPr>
          <w:sz w:val="24"/>
          <w:szCs w:val="24"/>
        </w:rPr>
        <w:t xml:space="preserve"> </w:t>
      </w:r>
      <w:r>
        <w:rPr>
          <w:sz w:val="24"/>
          <w:szCs w:val="24"/>
          <w:lang w:val="en-US"/>
        </w:rPr>
        <w:t>what</w:t>
      </w:r>
      <w:r>
        <w:rPr>
          <w:sz w:val="24"/>
          <w:szCs w:val="24"/>
        </w:rPr>
        <w:t xml:space="preserve"> </w:t>
      </w:r>
      <w:r>
        <w:rPr>
          <w:sz w:val="24"/>
          <w:szCs w:val="24"/>
          <w:lang w:val="en-US"/>
        </w:rPr>
        <w:t>to</w:t>
      </w:r>
      <w:r>
        <w:rPr>
          <w:sz w:val="24"/>
          <w:szCs w:val="24"/>
        </w:rPr>
        <w:t xml:space="preserve"> </w:t>
      </w:r>
      <w:r>
        <w:rPr>
          <w:sz w:val="24"/>
          <w:szCs w:val="24"/>
          <w:lang w:val="en-US"/>
        </w:rPr>
        <w:t>tell</w:t>
      </w:r>
      <w:r>
        <w:rPr>
          <w:sz w:val="24"/>
          <w:szCs w:val="24"/>
        </w:rPr>
        <w:t xml:space="preserve"> </w:t>
      </w:r>
      <w:r>
        <w:rPr>
          <w:sz w:val="24"/>
          <w:szCs w:val="24"/>
          <w:lang w:val="en-US"/>
        </w:rPr>
        <w:t>him</w:t>
      </w:r>
      <w:r>
        <w:rPr>
          <w:sz w:val="24"/>
          <w:szCs w:val="24"/>
        </w:rPr>
        <w:t>. — Я не знаю, что сказать ему.</w:t>
      </w:r>
    </w:p>
    <w:p w14:paraId="24FD5DAD" w14:textId="77777777" w:rsidR="0020163A" w:rsidRDefault="00344A1B">
      <w:pPr>
        <w:pStyle w:val="aa"/>
        <w:numPr>
          <w:ilvl w:val="0"/>
          <w:numId w:val="36"/>
        </w:numPr>
        <w:rPr>
          <w:sz w:val="24"/>
          <w:szCs w:val="24"/>
          <w:lang w:val="en-US"/>
        </w:rPr>
      </w:pPr>
      <w:r>
        <w:rPr>
          <w:sz w:val="24"/>
          <w:szCs w:val="24"/>
          <w:lang w:val="en-US"/>
        </w:rPr>
        <w:t xml:space="preserve">Lucy loved him very much. — </w:t>
      </w:r>
      <w:r>
        <w:rPr>
          <w:sz w:val="24"/>
          <w:szCs w:val="24"/>
        </w:rPr>
        <w:t>Люси</w:t>
      </w:r>
      <w:r>
        <w:rPr>
          <w:sz w:val="24"/>
          <w:szCs w:val="24"/>
          <w:lang w:val="en-US"/>
        </w:rPr>
        <w:t xml:space="preserve"> </w:t>
      </w:r>
      <w:r>
        <w:rPr>
          <w:sz w:val="24"/>
          <w:szCs w:val="24"/>
        </w:rPr>
        <w:t>очень</w:t>
      </w:r>
      <w:r>
        <w:rPr>
          <w:sz w:val="24"/>
          <w:szCs w:val="24"/>
          <w:lang w:val="en-US"/>
        </w:rPr>
        <w:t xml:space="preserve"> </w:t>
      </w:r>
      <w:r>
        <w:rPr>
          <w:sz w:val="24"/>
          <w:szCs w:val="24"/>
        </w:rPr>
        <w:t>его</w:t>
      </w:r>
      <w:r>
        <w:rPr>
          <w:sz w:val="24"/>
          <w:szCs w:val="24"/>
          <w:lang w:val="en-US"/>
        </w:rPr>
        <w:t xml:space="preserve"> </w:t>
      </w:r>
      <w:r>
        <w:rPr>
          <w:sz w:val="24"/>
          <w:szCs w:val="24"/>
        </w:rPr>
        <w:t>любила</w:t>
      </w:r>
      <w:r>
        <w:rPr>
          <w:sz w:val="24"/>
          <w:szCs w:val="24"/>
          <w:lang w:val="en-US"/>
        </w:rPr>
        <w:t>.</w:t>
      </w:r>
    </w:p>
    <w:p w14:paraId="26FF8B58" w14:textId="77777777" w:rsidR="0020163A" w:rsidRDefault="00344A1B">
      <w:pPr>
        <w:pStyle w:val="aa"/>
        <w:numPr>
          <w:ilvl w:val="0"/>
          <w:numId w:val="36"/>
        </w:numPr>
        <w:rPr>
          <w:sz w:val="24"/>
          <w:szCs w:val="24"/>
          <w:lang w:val="en-US"/>
        </w:rPr>
      </w:pPr>
      <w:r>
        <w:rPr>
          <w:sz w:val="24"/>
          <w:szCs w:val="24"/>
          <w:lang w:val="en-US"/>
        </w:rPr>
        <w:t xml:space="preserve">They didn’t want to listen to her. — </w:t>
      </w:r>
      <w:r>
        <w:rPr>
          <w:sz w:val="24"/>
          <w:szCs w:val="24"/>
        </w:rPr>
        <w:t>Они</w:t>
      </w:r>
      <w:r>
        <w:rPr>
          <w:sz w:val="24"/>
          <w:szCs w:val="24"/>
          <w:lang w:val="en-US"/>
        </w:rPr>
        <w:t xml:space="preserve"> </w:t>
      </w:r>
      <w:r>
        <w:rPr>
          <w:sz w:val="24"/>
          <w:szCs w:val="24"/>
        </w:rPr>
        <w:t>не</w:t>
      </w:r>
      <w:r>
        <w:rPr>
          <w:sz w:val="24"/>
          <w:szCs w:val="24"/>
          <w:lang w:val="en-US"/>
        </w:rPr>
        <w:t xml:space="preserve"> </w:t>
      </w:r>
      <w:r>
        <w:rPr>
          <w:sz w:val="24"/>
          <w:szCs w:val="24"/>
        </w:rPr>
        <w:t>хотели</w:t>
      </w:r>
      <w:r>
        <w:rPr>
          <w:sz w:val="24"/>
          <w:szCs w:val="24"/>
          <w:lang w:val="en-US"/>
        </w:rPr>
        <w:t xml:space="preserve"> </w:t>
      </w:r>
      <w:r>
        <w:rPr>
          <w:sz w:val="24"/>
          <w:szCs w:val="24"/>
        </w:rPr>
        <w:t>слушать</w:t>
      </w:r>
      <w:r>
        <w:rPr>
          <w:sz w:val="24"/>
          <w:szCs w:val="24"/>
          <w:lang w:val="en-US"/>
        </w:rPr>
        <w:t xml:space="preserve"> </w:t>
      </w:r>
      <w:r>
        <w:rPr>
          <w:sz w:val="24"/>
          <w:szCs w:val="24"/>
        </w:rPr>
        <w:t>ее</w:t>
      </w:r>
      <w:r>
        <w:rPr>
          <w:sz w:val="24"/>
          <w:szCs w:val="24"/>
          <w:lang w:val="en-US"/>
        </w:rPr>
        <w:t>.</w:t>
      </w:r>
    </w:p>
    <w:p w14:paraId="34916C1C" w14:textId="77777777" w:rsidR="0020163A" w:rsidRDefault="00344A1B">
      <w:pPr>
        <w:pStyle w:val="aa"/>
        <w:numPr>
          <w:ilvl w:val="0"/>
          <w:numId w:val="36"/>
        </w:numPr>
        <w:rPr>
          <w:sz w:val="24"/>
          <w:szCs w:val="24"/>
          <w:lang w:val="en-US"/>
        </w:rPr>
      </w:pPr>
      <w:r>
        <w:rPr>
          <w:sz w:val="24"/>
          <w:szCs w:val="24"/>
          <w:lang w:val="en-US"/>
        </w:rPr>
        <w:t xml:space="preserve">When I entered the room, I saw her near the window. — </w:t>
      </w:r>
      <w:r>
        <w:rPr>
          <w:sz w:val="24"/>
          <w:szCs w:val="24"/>
        </w:rPr>
        <w:t>Когда</w:t>
      </w:r>
      <w:r>
        <w:rPr>
          <w:sz w:val="24"/>
          <w:szCs w:val="24"/>
          <w:lang w:val="en-US"/>
        </w:rPr>
        <w:t xml:space="preserve"> </w:t>
      </w:r>
      <w:r>
        <w:rPr>
          <w:sz w:val="24"/>
          <w:szCs w:val="24"/>
        </w:rPr>
        <w:t>я</w:t>
      </w:r>
      <w:r>
        <w:rPr>
          <w:sz w:val="24"/>
          <w:szCs w:val="24"/>
          <w:lang w:val="en-US"/>
        </w:rPr>
        <w:t xml:space="preserve"> </w:t>
      </w:r>
      <w:r>
        <w:rPr>
          <w:sz w:val="24"/>
          <w:szCs w:val="24"/>
        </w:rPr>
        <w:t>вошел</w:t>
      </w:r>
      <w:r>
        <w:rPr>
          <w:sz w:val="24"/>
          <w:szCs w:val="24"/>
          <w:lang w:val="en-US"/>
        </w:rPr>
        <w:t xml:space="preserve"> </w:t>
      </w:r>
      <w:r>
        <w:rPr>
          <w:sz w:val="24"/>
          <w:szCs w:val="24"/>
        </w:rPr>
        <w:t>в</w:t>
      </w:r>
      <w:r>
        <w:rPr>
          <w:sz w:val="24"/>
          <w:szCs w:val="24"/>
          <w:lang w:val="en-US"/>
        </w:rPr>
        <w:t xml:space="preserve"> </w:t>
      </w:r>
      <w:r>
        <w:rPr>
          <w:sz w:val="24"/>
          <w:szCs w:val="24"/>
        </w:rPr>
        <w:t>комнату</w:t>
      </w:r>
      <w:r>
        <w:rPr>
          <w:sz w:val="24"/>
          <w:szCs w:val="24"/>
          <w:lang w:val="en-US"/>
        </w:rPr>
        <w:t xml:space="preserve">, </w:t>
      </w:r>
      <w:r>
        <w:rPr>
          <w:sz w:val="24"/>
          <w:szCs w:val="24"/>
        </w:rPr>
        <w:t>я</w:t>
      </w:r>
      <w:r>
        <w:rPr>
          <w:sz w:val="24"/>
          <w:szCs w:val="24"/>
          <w:lang w:val="en-US"/>
        </w:rPr>
        <w:t xml:space="preserve"> </w:t>
      </w:r>
      <w:r>
        <w:rPr>
          <w:sz w:val="24"/>
          <w:szCs w:val="24"/>
        </w:rPr>
        <w:t>увидел</w:t>
      </w:r>
      <w:r>
        <w:rPr>
          <w:sz w:val="24"/>
          <w:szCs w:val="24"/>
          <w:lang w:val="en-US"/>
        </w:rPr>
        <w:t xml:space="preserve"> </w:t>
      </w:r>
      <w:r>
        <w:rPr>
          <w:sz w:val="24"/>
          <w:szCs w:val="24"/>
        </w:rPr>
        <w:t>ее</w:t>
      </w:r>
      <w:r>
        <w:rPr>
          <w:sz w:val="24"/>
          <w:szCs w:val="24"/>
          <w:lang w:val="en-US"/>
        </w:rPr>
        <w:t xml:space="preserve"> </w:t>
      </w:r>
      <w:r>
        <w:rPr>
          <w:sz w:val="24"/>
          <w:szCs w:val="24"/>
        </w:rPr>
        <w:t>возле</w:t>
      </w:r>
      <w:r>
        <w:rPr>
          <w:sz w:val="24"/>
          <w:szCs w:val="24"/>
          <w:lang w:val="en-US"/>
        </w:rPr>
        <w:t xml:space="preserve"> </w:t>
      </w:r>
      <w:r>
        <w:rPr>
          <w:sz w:val="24"/>
          <w:szCs w:val="24"/>
        </w:rPr>
        <w:t>окна</w:t>
      </w:r>
      <w:r>
        <w:rPr>
          <w:sz w:val="24"/>
          <w:szCs w:val="24"/>
          <w:lang w:val="en-US"/>
        </w:rPr>
        <w:t>.</w:t>
      </w:r>
    </w:p>
    <w:p w14:paraId="49ED5067" w14:textId="77777777" w:rsidR="0020163A" w:rsidRDefault="00344A1B">
      <w:pPr>
        <w:pStyle w:val="aa"/>
        <w:numPr>
          <w:ilvl w:val="0"/>
          <w:numId w:val="36"/>
        </w:numPr>
        <w:rPr>
          <w:sz w:val="24"/>
          <w:szCs w:val="24"/>
          <w:lang w:val="en-US"/>
        </w:rPr>
      </w:pPr>
      <w:r>
        <w:rPr>
          <w:sz w:val="24"/>
          <w:szCs w:val="24"/>
          <w:lang w:val="en-US"/>
        </w:rPr>
        <w:t xml:space="preserve">Where did you see them? — </w:t>
      </w:r>
      <w:r>
        <w:rPr>
          <w:sz w:val="24"/>
          <w:szCs w:val="24"/>
        </w:rPr>
        <w:t>Где</w:t>
      </w:r>
      <w:r>
        <w:rPr>
          <w:sz w:val="24"/>
          <w:szCs w:val="24"/>
          <w:lang w:val="en-US"/>
        </w:rPr>
        <w:t xml:space="preserve"> </w:t>
      </w:r>
      <w:r>
        <w:rPr>
          <w:sz w:val="24"/>
          <w:szCs w:val="24"/>
        </w:rPr>
        <w:t>вы</w:t>
      </w:r>
      <w:r>
        <w:rPr>
          <w:sz w:val="24"/>
          <w:szCs w:val="24"/>
          <w:lang w:val="en-US"/>
        </w:rPr>
        <w:t xml:space="preserve"> </w:t>
      </w:r>
      <w:r>
        <w:rPr>
          <w:sz w:val="24"/>
          <w:szCs w:val="24"/>
        </w:rPr>
        <w:t>их</w:t>
      </w:r>
      <w:r>
        <w:rPr>
          <w:sz w:val="24"/>
          <w:szCs w:val="24"/>
          <w:lang w:val="en-US"/>
        </w:rPr>
        <w:t xml:space="preserve"> </w:t>
      </w:r>
      <w:r>
        <w:rPr>
          <w:sz w:val="24"/>
          <w:szCs w:val="24"/>
        </w:rPr>
        <w:t>видели</w:t>
      </w:r>
      <w:r>
        <w:rPr>
          <w:sz w:val="24"/>
          <w:szCs w:val="24"/>
          <w:lang w:val="en-US"/>
        </w:rPr>
        <w:t>?</w:t>
      </w:r>
    </w:p>
    <w:p w14:paraId="30325E47" w14:textId="77777777" w:rsidR="0020163A" w:rsidRDefault="00344A1B">
      <w:pPr>
        <w:pStyle w:val="aa"/>
        <w:numPr>
          <w:ilvl w:val="0"/>
          <w:numId w:val="36"/>
        </w:numPr>
        <w:rPr>
          <w:sz w:val="24"/>
          <w:szCs w:val="24"/>
          <w:lang w:val="en-US"/>
        </w:rPr>
      </w:pPr>
      <w:r>
        <w:rPr>
          <w:sz w:val="24"/>
          <w:szCs w:val="24"/>
          <w:lang w:val="en-US"/>
        </w:rPr>
        <w:t xml:space="preserve">Open the window, please. — Wait a minute. I’ll write two more lines and then open it. — </w:t>
      </w:r>
      <w:r>
        <w:rPr>
          <w:sz w:val="24"/>
          <w:szCs w:val="24"/>
        </w:rPr>
        <w:t>Открой</w:t>
      </w:r>
      <w:r>
        <w:rPr>
          <w:sz w:val="24"/>
          <w:szCs w:val="24"/>
          <w:lang w:val="en-US"/>
        </w:rPr>
        <w:t xml:space="preserve"> </w:t>
      </w:r>
      <w:r>
        <w:rPr>
          <w:sz w:val="24"/>
          <w:szCs w:val="24"/>
        </w:rPr>
        <w:t>окно</w:t>
      </w:r>
      <w:r>
        <w:rPr>
          <w:sz w:val="24"/>
          <w:szCs w:val="24"/>
          <w:lang w:val="en-US"/>
        </w:rPr>
        <w:t xml:space="preserve">, </w:t>
      </w:r>
      <w:r>
        <w:rPr>
          <w:sz w:val="24"/>
          <w:szCs w:val="24"/>
        </w:rPr>
        <w:t>пожалуйста</w:t>
      </w:r>
      <w:r>
        <w:rPr>
          <w:sz w:val="24"/>
          <w:szCs w:val="24"/>
          <w:lang w:val="en-US"/>
        </w:rPr>
        <w:t xml:space="preserve">. — </w:t>
      </w:r>
      <w:r>
        <w:rPr>
          <w:sz w:val="24"/>
          <w:szCs w:val="24"/>
        </w:rPr>
        <w:t>Подожди</w:t>
      </w:r>
      <w:r>
        <w:rPr>
          <w:sz w:val="24"/>
          <w:szCs w:val="24"/>
          <w:lang w:val="en-US"/>
        </w:rPr>
        <w:t xml:space="preserve"> </w:t>
      </w:r>
      <w:r>
        <w:rPr>
          <w:sz w:val="24"/>
          <w:szCs w:val="24"/>
        </w:rPr>
        <w:t>минуту</w:t>
      </w:r>
      <w:r>
        <w:rPr>
          <w:sz w:val="24"/>
          <w:szCs w:val="24"/>
          <w:lang w:val="en-US"/>
        </w:rPr>
        <w:t xml:space="preserve">. </w:t>
      </w:r>
      <w:r>
        <w:rPr>
          <w:sz w:val="24"/>
          <w:szCs w:val="24"/>
        </w:rPr>
        <w:t>Я напишу еще две строчки и затем открою его.</w:t>
      </w:r>
    </w:p>
    <w:p w14:paraId="1757A1FD" w14:textId="77777777" w:rsidR="0020163A" w:rsidRDefault="00344A1B">
      <w:pPr>
        <w:rPr>
          <w:sz w:val="24"/>
          <w:szCs w:val="24"/>
        </w:rPr>
      </w:pPr>
      <w:r>
        <w:rPr>
          <w:sz w:val="24"/>
          <w:szCs w:val="24"/>
        </w:rPr>
        <w:t>В английском языке нередко встречаются предложения, содержащие в себе несколько объектных местоимений. Например:</w:t>
      </w:r>
    </w:p>
    <w:p w14:paraId="17EE125F" w14:textId="77777777" w:rsidR="0020163A" w:rsidRDefault="00344A1B">
      <w:pPr>
        <w:pStyle w:val="aa"/>
        <w:numPr>
          <w:ilvl w:val="0"/>
          <w:numId w:val="36"/>
        </w:numPr>
        <w:rPr>
          <w:sz w:val="24"/>
          <w:szCs w:val="24"/>
        </w:rPr>
      </w:pPr>
      <w:proofErr w:type="spellStart"/>
      <w:r>
        <w:rPr>
          <w:sz w:val="24"/>
          <w:szCs w:val="24"/>
        </w:rPr>
        <w:lastRenderedPageBreak/>
        <w:t>Tell</w:t>
      </w:r>
      <w:proofErr w:type="spellEnd"/>
      <w:r>
        <w:rPr>
          <w:sz w:val="24"/>
          <w:szCs w:val="24"/>
        </w:rPr>
        <w:t xml:space="preserve"> </w:t>
      </w:r>
      <w:proofErr w:type="spellStart"/>
      <w:r>
        <w:rPr>
          <w:sz w:val="24"/>
          <w:szCs w:val="24"/>
        </w:rPr>
        <w:t>me</w:t>
      </w:r>
      <w:proofErr w:type="spellEnd"/>
      <w:r>
        <w:rPr>
          <w:sz w:val="24"/>
          <w:szCs w:val="24"/>
        </w:rPr>
        <w:t xml:space="preserve"> </w:t>
      </w:r>
      <w:proofErr w:type="spellStart"/>
      <w:r>
        <w:rPr>
          <w:sz w:val="24"/>
          <w:szCs w:val="24"/>
        </w:rPr>
        <w:t>about</w:t>
      </w:r>
      <w:proofErr w:type="spellEnd"/>
      <w:r>
        <w:rPr>
          <w:sz w:val="24"/>
          <w:szCs w:val="24"/>
        </w:rPr>
        <w:t xml:space="preserve"> </w:t>
      </w:r>
      <w:proofErr w:type="spellStart"/>
      <w:r>
        <w:rPr>
          <w:sz w:val="24"/>
          <w:szCs w:val="24"/>
        </w:rPr>
        <w:t>her</w:t>
      </w:r>
      <w:proofErr w:type="spellEnd"/>
      <w:r>
        <w:rPr>
          <w:sz w:val="24"/>
          <w:szCs w:val="24"/>
        </w:rPr>
        <w:t>. — Расскажите мне о ней.</w:t>
      </w:r>
    </w:p>
    <w:p w14:paraId="2343877A" w14:textId="77777777" w:rsidR="0020163A" w:rsidRDefault="00344A1B">
      <w:pPr>
        <w:pStyle w:val="aa"/>
        <w:numPr>
          <w:ilvl w:val="0"/>
          <w:numId w:val="36"/>
        </w:numPr>
        <w:rPr>
          <w:sz w:val="24"/>
          <w:szCs w:val="24"/>
          <w:lang w:val="en-US"/>
        </w:rPr>
      </w:pPr>
      <w:r>
        <w:rPr>
          <w:sz w:val="24"/>
          <w:szCs w:val="24"/>
          <w:lang w:val="en-US"/>
        </w:rPr>
        <w:t xml:space="preserve">It’s my book. Give it to me, please. — </w:t>
      </w:r>
      <w:r>
        <w:rPr>
          <w:sz w:val="24"/>
          <w:szCs w:val="24"/>
        </w:rPr>
        <w:t>Это</w:t>
      </w:r>
      <w:r>
        <w:rPr>
          <w:sz w:val="24"/>
          <w:szCs w:val="24"/>
          <w:lang w:val="en-US"/>
        </w:rPr>
        <w:t xml:space="preserve"> </w:t>
      </w:r>
      <w:r>
        <w:rPr>
          <w:sz w:val="24"/>
          <w:szCs w:val="24"/>
        </w:rPr>
        <w:t>моя</w:t>
      </w:r>
      <w:r>
        <w:rPr>
          <w:sz w:val="24"/>
          <w:szCs w:val="24"/>
          <w:lang w:val="en-US"/>
        </w:rPr>
        <w:t xml:space="preserve"> </w:t>
      </w:r>
      <w:r>
        <w:rPr>
          <w:sz w:val="24"/>
          <w:szCs w:val="24"/>
        </w:rPr>
        <w:t>книга</w:t>
      </w:r>
      <w:r>
        <w:rPr>
          <w:sz w:val="24"/>
          <w:szCs w:val="24"/>
          <w:lang w:val="en-US"/>
        </w:rPr>
        <w:t xml:space="preserve">. </w:t>
      </w:r>
      <w:r>
        <w:rPr>
          <w:sz w:val="24"/>
          <w:szCs w:val="24"/>
        </w:rPr>
        <w:t>Дай ее мне, пожалуйста.</w:t>
      </w:r>
    </w:p>
    <w:p w14:paraId="70B1194D" w14:textId="77777777" w:rsidR="0020163A" w:rsidRDefault="00344A1B">
      <w:pPr>
        <w:pStyle w:val="aa"/>
        <w:numPr>
          <w:ilvl w:val="0"/>
          <w:numId w:val="36"/>
        </w:numPr>
        <w:rPr>
          <w:sz w:val="24"/>
          <w:szCs w:val="24"/>
        </w:rPr>
      </w:pPr>
      <w:proofErr w:type="spellStart"/>
      <w:r>
        <w:rPr>
          <w:sz w:val="24"/>
          <w:szCs w:val="24"/>
        </w:rPr>
        <w:t>Ask</w:t>
      </w:r>
      <w:proofErr w:type="spellEnd"/>
      <w:r>
        <w:rPr>
          <w:sz w:val="24"/>
          <w:szCs w:val="24"/>
        </w:rPr>
        <w:t xml:space="preserve"> </w:t>
      </w:r>
      <w:proofErr w:type="spellStart"/>
      <w:r>
        <w:rPr>
          <w:sz w:val="24"/>
          <w:szCs w:val="24"/>
        </w:rPr>
        <w:t>him</w:t>
      </w:r>
      <w:proofErr w:type="spellEnd"/>
      <w:r>
        <w:rPr>
          <w:sz w:val="24"/>
          <w:szCs w:val="24"/>
        </w:rPr>
        <w:t xml:space="preserve"> </w:t>
      </w:r>
      <w:proofErr w:type="spellStart"/>
      <w:r>
        <w:rPr>
          <w:sz w:val="24"/>
          <w:szCs w:val="24"/>
        </w:rPr>
        <w:t>about</w:t>
      </w:r>
      <w:proofErr w:type="spellEnd"/>
      <w:r>
        <w:rPr>
          <w:sz w:val="24"/>
          <w:szCs w:val="24"/>
        </w:rPr>
        <w:t xml:space="preserve"> </w:t>
      </w:r>
      <w:proofErr w:type="spellStart"/>
      <w:r>
        <w:rPr>
          <w:sz w:val="24"/>
          <w:szCs w:val="24"/>
        </w:rPr>
        <w:t>it</w:t>
      </w:r>
      <w:proofErr w:type="spellEnd"/>
      <w:r>
        <w:rPr>
          <w:sz w:val="24"/>
          <w:szCs w:val="24"/>
        </w:rPr>
        <w:t>. — Спросите его об этом.</w:t>
      </w:r>
    </w:p>
    <w:p w14:paraId="552491D6" w14:textId="77777777" w:rsidR="0020163A" w:rsidRDefault="00344A1B">
      <w:pPr>
        <w:pStyle w:val="aa"/>
        <w:numPr>
          <w:ilvl w:val="0"/>
          <w:numId w:val="36"/>
        </w:numPr>
        <w:rPr>
          <w:sz w:val="24"/>
          <w:szCs w:val="24"/>
        </w:rPr>
      </w:pPr>
      <w:proofErr w:type="spellStart"/>
      <w:r>
        <w:rPr>
          <w:sz w:val="24"/>
          <w:szCs w:val="24"/>
        </w:rPr>
        <w:t>Last</w:t>
      </w:r>
      <w:proofErr w:type="spellEnd"/>
      <w:r>
        <w:rPr>
          <w:sz w:val="24"/>
          <w:szCs w:val="24"/>
        </w:rPr>
        <w:t xml:space="preserve"> </w:t>
      </w:r>
      <w:proofErr w:type="spellStart"/>
      <w:r>
        <w:rPr>
          <w:sz w:val="24"/>
          <w:szCs w:val="24"/>
        </w:rPr>
        <w:t>time</w:t>
      </w:r>
      <w:proofErr w:type="spellEnd"/>
      <w:r>
        <w:rPr>
          <w:sz w:val="24"/>
          <w:szCs w:val="24"/>
        </w:rPr>
        <w:t xml:space="preserve"> I </w:t>
      </w:r>
      <w:proofErr w:type="spellStart"/>
      <w:r>
        <w:rPr>
          <w:sz w:val="24"/>
          <w:szCs w:val="24"/>
        </w:rPr>
        <w:t>saw</w:t>
      </w:r>
      <w:proofErr w:type="spellEnd"/>
      <w:r>
        <w:rPr>
          <w:sz w:val="24"/>
          <w:szCs w:val="24"/>
        </w:rPr>
        <w:t xml:space="preserve"> </w:t>
      </w:r>
      <w:proofErr w:type="spellStart"/>
      <w:r>
        <w:rPr>
          <w:sz w:val="24"/>
          <w:szCs w:val="24"/>
        </w:rPr>
        <w:t>them</w:t>
      </w:r>
      <w:proofErr w:type="spellEnd"/>
      <w:r>
        <w:rPr>
          <w:sz w:val="24"/>
          <w:szCs w:val="24"/>
        </w:rPr>
        <w:t xml:space="preserve"> </w:t>
      </w:r>
      <w:proofErr w:type="spellStart"/>
      <w:r>
        <w:rPr>
          <w:sz w:val="24"/>
          <w:szCs w:val="24"/>
        </w:rPr>
        <w:t>with</w:t>
      </w:r>
      <w:proofErr w:type="spellEnd"/>
      <w:r>
        <w:rPr>
          <w:sz w:val="24"/>
          <w:szCs w:val="24"/>
        </w:rPr>
        <w:t xml:space="preserve"> </w:t>
      </w:r>
      <w:proofErr w:type="spellStart"/>
      <w:r>
        <w:rPr>
          <w:sz w:val="24"/>
          <w:szCs w:val="24"/>
        </w:rPr>
        <w:t>her</w:t>
      </w:r>
      <w:proofErr w:type="spellEnd"/>
      <w:r>
        <w:rPr>
          <w:sz w:val="24"/>
          <w:szCs w:val="24"/>
        </w:rPr>
        <w:t>. — В прошлый раз я видел их с ней.</w:t>
      </w:r>
    </w:p>
    <w:p w14:paraId="76FBAA1D" w14:textId="77777777" w:rsidR="0020163A" w:rsidRDefault="00344A1B">
      <w:pPr>
        <w:pStyle w:val="aa"/>
        <w:numPr>
          <w:ilvl w:val="0"/>
          <w:numId w:val="36"/>
        </w:numPr>
        <w:rPr>
          <w:sz w:val="24"/>
          <w:szCs w:val="24"/>
        </w:rPr>
      </w:pPr>
      <w:proofErr w:type="spellStart"/>
      <w:r>
        <w:rPr>
          <w:sz w:val="24"/>
          <w:szCs w:val="24"/>
        </w:rPr>
        <w:t>He</w:t>
      </w:r>
      <w:proofErr w:type="spellEnd"/>
      <w:r>
        <w:rPr>
          <w:sz w:val="24"/>
          <w:szCs w:val="24"/>
        </w:rPr>
        <w:t xml:space="preserve"> </w:t>
      </w:r>
      <w:proofErr w:type="spellStart"/>
      <w:r>
        <w:rPr>
          <w:sz w:val="24"/>
          <w:szCs w:val="24"/>
        </w:rPr>
        <w:t>asked</w:t>
      </w:r>
      <w:proofErr w:type="spellEnd"/>
      <w:r>
        <w:rPr>
          <w:sz w:val="24"/>
          <w:szCs w:val="24"/>
        </w:rPr>
        <w:t xml:space="preserve"> </w:t>
      </w:r>
      <w:proofErr w:type="spellStart"/>
      <w:r>
        <w:rPr>
          <w:sz w:val="24"/>
          <w:szCs w:val="24"/>
        </w:rPr>
        <w:t>me</w:t>
      </w:r>
      <w:proofErr w:type="spellEnd"/>
      <w:r>
        <w:rPr>
          <w:sz w:val="24"/>
          <w:szCs w:val="24"/>
        </w:rPr>
        <w:t xml:space="preserve"> </w:t>
      </w:r>
      <w:proofErr w:type="spellStart"/>
      <w:r>
        <w:rPr>
          <w:sz w:val="24"/>
          <w:szCs w:val="24"/>
        </w:rPr>
        <w:t>to</w:t>
      </w:r>
      <w:proofErr w:type="spellEnd"/>
      <w:r>
        <w:rPr>
          <w:sz w:val="24"/>
          <w:szCs w:val="24"/>
        </w:rPr>
        <w:t xml:space="preserve"> </w:t>
      </w:r>
      <w:proofErr w:type="spellStart"/>
      <w:r>
        <w:rPr>
          <w:sz w:val="24"/>
          <w:szCs w:val="24"/>
        </w:rPr>
        <w:t>look</w:t>
      </w:r>
      <w:proofErr w:type="spellEnd"/>
      <w:r>
        <w:rPr>
          <w:sz w:val="24"/>
          <w:szCs w:val="24"/>
        </w:rPr>
        <w:t xml:space="preserve"> </w:t>
      </w:r>
      <w:proofErr w:type="spellStart"/>
      <w:r>
        <w:rPr>
          <w:sz w:val="24"/>
          <w:szCs w:val="24"/>
        </w:rPr>
        <w:t>at</w:t>
      </w:r>
      <w:proofErr w:type="spellEnd"/>
      <w:r>
        <w:rPr>
          <w:sz w:val="24"/>
          <w:szCs w:val="24"/>
        </w:rPr>
        <w:t xml:space="preserve"> </w:t>
      </w:r>
      <w:proofErr w:type="spellStart"/>
      <w:r>
        <w:rPr>
          <w:sz w:val="24"/>
          <w:szCs w:val="24"/>
        </w:rPr>
        <w:t>him</w:t>
      </w:r>
      <w:proofErr w:type="spellEnd"/>
      <w:r>
        <w:rPr>
          <w:sz w:val="24"/>
          <w:szCs w:val="24"/>
        </w:rPr>
        <w:t>. — Он попросил меня посмотреть на него.</w:t>
      </w:r>
    </w:p>
    <w:p w14:paraId="2FB9FF8A" w14:textId="77777777" w:rsidR="0020163A" w:rsidRDefault="00344A1B">
      <w:pPr>
        <w:pStyle w:val="aa"/>
        <w:numPr>
          <w:ilvl w:val="0"/>
          <w:numId w:val="36"/>
        </w:numPr>
        <w:rPr>
          <w:sz w:val="24"/>
          <w:szCs w:val="24"/>
        </w:rPr>
      </w:pPr>
      <w:proofErr w:type="spellStart"/>
      <w:r>
        <w:rPr>
          <w:sz w:val="24"/>
          <w:szCs w:val="24"/>
        </w:rPr>
        <w:t>Let’s</w:t>
      </w:r>
      <w:proofErr w:type="spellEnd"/>
      <w:r>
        <w:rPr>
          <w:sz w:val="24"/>
          <w:szCs w:val="24"/>
        </w:rPr>
        <w:t xml:space="preserve"> </w:t>
      </w:r>
      <w:proofErr w:type="spellStart"/>
      <w:r>
        <w:rPr>
          <w:sz w:val="24"/>
          <w:szCs w:val="24"/>
        </w:rPr>
        <w:t>tell</w:t>
      </w:r>
      <w:proofErr w:type="spellEnd"/>
      <w:r>
        <w:rPr>
          <w:sz w:val="24"/>
          <w:szCs w:val="24"/>
        </w:rPr>
        <w:t xml:space="preserve"> </w:t>
      </w:r>
      <w:proofErr w:type="spellStart"/>
      <w:r>
        <w:rPr>
          <w:sz w:val="24"/>
          <w:szCs w:val="24"/>
        </w:rPr>
        <w:t>him</w:t>
      </w:r>
      <w:proofErr w:type="spellEnd"/>
      <w:r>
        <w:rPr>
          <w:sz w:val="24"/>
          <w:szCs w:val="24"/>
        </w:rPr>
        <w:t xml:space="preserve"> </w:t>
      </w:r>
      <w:proofErr w:type="spellStart"/>
      <w:r>
        <w:rPr>
          <w:sz w:val="24"/>
          <w:szCs w:val="24"/>
        </w:rPr>
        <w:t>to</w:t>
      </w:r>
      <w:proofErr w:type="spellEnd"/>
      <w:r>
        <w:rPr>
          <w:sz w:val="24"/>
          <w:szCs w:val="24"/>
        </w:rPr>
        <w:t xml:space="preserve"> </w:t>
      </w:r>
      <w:proofErr w:type="spellStart"/>
      <w:r>
        <w:rPr>
          <w:sz w:val="24"/>
          <w:szCs w:val="24"/>
        </w:rPr>
        <w:t>come</w:t>
      </w:r>
      <w:proofErr w:type="spellEnd"/>
      <w:r>
        <w:rPr>
          <w:sz w:val="24"/>
          <w:szCs w:val="24"/>
        </w:rPr>
        <w:t xml:space="preserve"> </w:t>
      </w:r>
      <w:proofErr w:type="spellStart"/>
      <w:r>
        <w:rPr>
          <w:sz w:val="24"/>
          <w:szCs w:val="24"/>
        </w:rPr>
        <w:t>with</w:t>
      </w:r>
      <w:proofErr w:type="spellEnd"/>
      <w:r>
        <w:rPr>
          <w:sz w:val="24"/>
          <w:szCs w:val="24"/>
        </w:rPr>
        <w:t xml:space="preserve"> </w:t>
      </w:r>
      <w:proofErr w:type="spellStart"/>
      <w:r>
        <w:rPr>
          <w:sz w:val="24"/>
          <w:szCs w:val="24"/>
        </w:rPr>
        <w:t>us</w:t>
      </w:r>
      <w:proofErr w:type="spellEnd"/>
      <w:r>
        <w:rPr>
          <w:sz w:val="24"/>
          <w:szCs w:val="24"/>
        </w:rPr>
        <w:t>. — Давайте скажем ему пойти с нами.</w:t>
      </w:r>
    </w:p>
    <w:p w14:paraId="0D8D2548" w14:textId="77777777" w:rsidR="0020163A" w:rsidRDefault="0020163A">
      <w:pPr>
        <w:ind w:firstLine="0"/>
        <w:jc w:val="center"/>
        <w:rPr>
          <w:b/>
          <w:bCs/>
          <w:sz w:val="24"/>
          <w:szCs w:val="24"/>
        </w:rPr>
      </w:pPr>
    </w:p>
    <w:p w14:paraId="7ADBEDF4" w14:textId="77777777" w:rsidR="0003657F" w:rsidRDefault="0003657F">
      <w:pPr>
        <w:widowControl/>
        <w:spacing w:line="240" w:lineRule="auto"/>
        <w:ind w:firstLine="0"/>
        <w:jc w:val="left"/>
        <w:rPr>
          <w:b/>
          <w:bCs/>
          <w:sz w:val="24"/>
          <w:szCs w:val="24"/>
        </w:rPr>
      </w:pPr>
      <w:r>
        <w:rPr>
          <w:b/>
          <w:bCs/>
          <w:sz w:val="24"/>
          <w:szCs w:val="24"/>
        </w:rPr>
        <w:br w:type="page"/>
      </w:r>
    </w:p>
    <w:p w14:paraId="6244AFB0" w14:textId="77777777" w:rsidR="0020163A" w:rsidRDefault="00344A1B">
      <w:pPr>
        <w:jc w:val="center"/>
        <w:rPr>
          <w:b/>
          <w:bCs/>
          <w:sz w:val="24"/>
          <w:szCs w:val="24"/>
          <w:lang w:val="en-US"/>
        </w:rPr>
      </w:pPr>
      <w:r>
        <w:rPr>
          <w:b/>
          <w:bCs/>
          <w:sz w:val="24"/>
          <w:szCs w:val="24"/>
        </w:rPr>
        <w:lastRenderedPageBreak/>
        <w:t>Практическое занятие № 27</w:t>
      </w:r>
    </w:p>
    <w:p w14:paraId="0014CB22" w14:textId="77777777" w:rsidR="0003657F" w:rsidRDefault="0003657F">
      <w:pPr>
        <w:ind w:firstLine="0"/>
        <w:jc w:val="center"/>
        <w:rPr>
          <w:sz w:val="24"/>
          <w:szCs w:val="24"/>
        </w:rPr>
      </w:pPr>
    </w:p>
    <w:p w14:paraId="38C182D0" w14:textId="77777777" w:rsidR="0020163A" w:rsidRPr="0003657F" w:rsidRDefault="0003657F">
      <w:pPr>
        <w:ind w:firstLine="0"/>
        <w:jc w:val="center"/>
        <w:rPr>
          <w:b/>
          <w:bCs/>
          <w:sz w:val="24"/>
          <w:szCs w:val="24"/>
        </w:rPr>
      </w:pPr>
      <w:r w:rsidRPr="0003657F">
        <w:rPr>
          <w:b/>
          <w:sz w:val="24"/>
          <w:szCs w:val="24"/>
        </w:rPr>
        <w:t>Образование в России</w:t>
      </w:r>
      <w:r w:rsidR="00344A1B" w:rsidRPr="0003657F">
        <w:rPr>
          <w:b/>
          <w:sz w:val="24"/>
          <w:szCs w:val="24"/>
        </w:rPr>
        <w:t>, среднее профессиональное образование.</w:t>
      </w:r>
    </w:p>
    <w:p w14:paraId="72C42686" w14:textId="77777777" w:rsidR="0020163A" w:rsidRDefault="0020163A">
      <w:pPr>
        <w:rPr>
          <w:sz w:val="24"/>
          <w:szCs w:val="24"/>
        </w:rPr>
      </w:pPr>
    </w:p>
    <w:p w14:paraId="6A06DCA9" w14:textId="77777777"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Словарь</w:t>
      </w:r>
    </w:p>
    <w:p w14:paraId="244C3482" w14:textId="77777777" w:rsidR="0020163A" w:rsidRDefault="00344A1B">
      <w:pPr>
        <w:rPr>
          <w:sz w:val="24"/>
          <w:szCs w:val="24"/>
        </w:rPr>
      </w:pPr>
      <w:r>
        <w:rPr>
          <w:sz w:val="24"/>
          <w:szCs w:val="24"/>
        </w:rPr>
        <w:t>1. Образование - Education</w:t>
      </w:r>
    </w:p>
    <w:p w14:paraId="1A873566" w14:textId="77777777" w:rsidR="0020163A" w:rsidRDefault="00344A1B">
      <w:pPr>
        <w:rPr>
          <w:sz w:val="24"/>
          <w:szCs w:val="24"/>
        </w:rPr>
      </w:pPr>
      <w:r>
        <w:rPr>
          <w:sz w:val="24"/>
          <w:szCs w:val="24"/>
        </w:rPr>
        <w:t>2. Система - System</w:t>
      </w:r>
    </w:p>
    <w:p w14:paraId="5018392F" w14:textId="77777777" w:rsidR="0020163A" w:rsidRDefault="00344A1B">
      <w:pPr>
        <w:rPr>
          <w:sz w:val="24"/>
          <w:szCs w:val="24"/>
        </w:rPr>
      </w:pPr>
      <w:r>
        <w:rPr>
          <w:sz w:val="24"/>
          <w:szCs w:val="24"/>
        </w:rPr>
        <w:t xml:space="preserve">3. Обучение - </w:t>
      </w:r>
      <w:proofErr w:type="spellStart"/>
      <w:r>
        <w:rPr>
          <w:sz w:val="24"/>
          <w:szCs w:val="24"/>
        </w:rPr>
        <w:t>training</w:t>
      </w:r>
      <w:proofErr w:type="spellEnd"/>
    </w:p>
    <w:p w14:paraId="4C56A394" w14:textId="77777777" w:rsidR="0020163A" w:rsidRDefault="00344A1B">
      <w:pPr>
        <w:rPr>
          <w:sz w:val="24"/>
          <w:szCs w:val="24"/>
        </w:rPr>
      </w:pPr>
      <w:r>
        <w:rPr>
          <w:sz w:val="24"/>
          <w:szCs w:val="24"/>
        </w:rPr>
        <w:t xml:space="preserve">4. Общество - </w:t>
      </w:r>
      <w:proofErr w:type="spellStart"/>
      <w:r>
        <w:rPr>
          <w:sz w:val="24"/>
          <w:szCs w:val="24"/>
        </w:rPr>
        <w:t>society</w:t>
      </w:r>
      <w:proofErr w:type="spellEnd"/>
    </w:p>
    <w:p w14:paraId="32CE46FF" w14:textId="77777777" w:rsidR="0020163A" w:rsidRDefault="00344A1B">
      <w:pPr>
        <w:rPr>
          <w:sz w:val="24"/>
          <w:szCs w:val="24"/>
        </w:rPr>
      </w:pPr>
      <w:r>
        <w:rPr>
          <w:sz w:val="24"/>
          <w:szCs w:val="24"/>
        </w:rPr>
        <w:t xml:space="preserve">5. Время - </w:t>
      </w:r>
      <w:proofErr w:type="spellStart"/>
      <w:r>
        <w:rPr>
          <w:sz w:val="24"/>
          <w:szCs w:val="24"/>
        </w:rPr>
        <w:t>time</w:t>
      </w:r>
      <w:proofErr w:type="spellEnd"/>
    </w:p>
    <w:p w14:paraId="2E86837F" w14:textId="77777777" w:rsidR="0020163A" w:rsidRDefault="00344A1B">
      <w:pPr>
        <w:rPr>
          <w:sz w:val="24"/>
          <w:szCs w:val="24"/>
        </w:rPr>
      </w:pPr>
      <w:r>
        <w:rPr>
          <w:sz w:val="24"/>
          <w:szCs w:val="24"/>
        </w:rPr>
        <w:t xml:space="preserve">6. Страна - </w:t>
      </w:r>
      <w:proofErr w:type="spellStart"/>
      <w:r>
        <w:rPr>
          <w:sz w:val="24"/>
          <w:szCs w:val="24"/>
        </w:rPr>
        <w:t>country</w:t>
      </w:r>
      <w:proofErr w:type="spellEnd"/>
    </w:p>
    <w:p w14:paraId="796F7753" w14:textId="77777777" w:rsidR="0020163A" w:rsidRDefault="00344A1B">
      <w:pPr>
        <w:rPr>
          <w:sz w:val="24"/>
          <w:szCs w:val="24"/>
        </w:rPr>
      </w:pPr>
      <w:r>
        <w:rPr>
          <w:sz w:val="24"/>
          <w:szCs w:val="24"/>
        </w:rPr>
        <w:t xml:space="preserve">7. Экономика - </w:t>
      </w:r>
      <w:proofErr w:type="spellStart"/>
      <w:r>
        <w:rPr>
          <w:sz w:val="24"/>
          <w:szCs w:val="24"/>
        </w:rPr>
        <w:t>Economy</w:t>
      </w:r>
      <w:proofErr w:type="spellEnd"/>
    </w:p>
    <w:p w14:paraId="4441A356" w14:textId="77777777" w:rsidR="0020163A" w:rsidRDefault="00344A1B">
      <w:pPr>
        <w:rPr>
          <w:sz w:val="24"/>
          <w:szCs w:val="24"/>
        </w:rPr>
      </w:pPr>
      <w:r>
        <w:rPr>
          <w:sz w:val="24"/>
          <w:szCs w:val="24"/>
        </w:rPr>
        <w:t xml:space="preserve">8. Уровень - </w:t>
      </w:r>
      <w:proofErr w:type="spellStart"/>
      <w:r>
        <w:rPr>
          <w:sz w:val="24"/>
          <w:szCs w:val="24"/>
        </w:rPr>
        <w:t>level</w:t>
      </w:r>
      <w:proofErr w:type="spellEnd"/>
    </w:p>
    <w:p w14:paraId="25240192" w14:textId="77777777" w:rsidR="0020163A" w:rsidRDefault="00344A1B">
      <w:pPr>
        <w:rPr>
          <w:sz w:val="24"/>
          <w:szCs w:val="24"/>
        </w:rPr>
      </w:pPr>
      <w:r>
        <w:rPr>
          <w:sz w:val="24"/>
          <w:szCs w:val="24"/>
        </w:rPr>
        <w:t xml:space="preserve">9. Рынок - </w:t>
      </w:r>
      <w:proofErr w:type="spellStart"/>
      <w:r>
        <w:rPr>
          <w:sz w:val="24"/>
          <w:szCs w:val="24"/>
        </w:rPr>
        <w:t>market</w:t>
      </w:r>
      <w:proofErr w:type="spellEnd"/>
    </w:p>
    <w:p w14:paraId="715D0405" w14:textId="77777777" w:rsidR="0020163A" w:rsidRDefault="00344A1B">
      <w:pPr>
        <w:rPr>
          <w:sz w:val="24"/>
          <w:szCs w:val="24"/>
        </w:rPr>
      </w:pPr>
      <w:r>
        <w:rPr>
          <w:sz w:val="24"/>
          <w:szCs w:val="24"/>
        </w:rPr>
        <w:t xml:space="preserve">10. Женщины - </w:t>
      </w:r>
      <w:proofErr w:type="spellStart"/>
      <w:r>
        <w:rPr>
          <w:sz w:val="24"/>
          <w:szCs w:val="24"/>
        </w:rPr>
        <w:t>women</w:t>
      </w:r>
      <w:proofErr w:type="spellEnd"/>
    </w:p>
    <w:p w14:paraId="187026AF" w14:textId="77777777" w:rsidR="0020163A" w:rsidRDefault="00344A1B">
      <w:pPr>
        <w:rPr>
          <w:sz w:val="24"/>
          <w:szCs w:val="24"/>
        </w:rPr>
      </w:pPr>
      <w:r>
        <w:rPr>
          <w:sz w:val="24"/>
          <w:szCs w:val="24"/>
        </w:rPr>
        <w:t xml:space="preserve">11. Организация - </w:t>
      </w:r>
      <w:proofErr w:type="spellStart"/>
      <w:r>
        <w:rPr>
          <w:sz w:val="24"/>
          <w:szCs w:val="24"/>
        </w:rPr>
        <w:t>organization</w:t>
      </w:r>
      <w:proofErr w:type="spellEnd"/>
    </w:p>
    <w:p w14:paraId="2188CC96" w14:textId="77777777" w:rsidR="0020163A" w:rsidRDefault="00344A1B">
      <w:pPr>
        <w:rPr>
          <w:sz w:val="24"/>
          <w:szCs w:val="24"/>
        </w:rPr>
      </w:pPr>
      <w:r>
        <w:rPr>
          <w:sz w:val="24"/>
          <w:szCs w:val="24"/>
        </w:rPr>
        <w:t xml:space="preserve">12. История - </w:t>
      </w:r>
      <w:proofErr w:type="spellStart"/>
      <w:r>
        <w:rPr>
          <w:sz w:val="24"/>
          <w:szCs w:val="24"/>
        </w:rPr>
        <w:t>history</w:t>
      </w:r>
      <w:proofErr w:type="spellEnd"/>
    </w:p>
    <w:p w14:paraId="181D5523" w14:textId="77777777" w:rsidR="0020163A" w:rsidRDefault="00344A1B">
      <w:pPr>
        <w:rPr>
          <w:sz w:val="24"/>
          <w:szCs w:val="24"/>
        </w:rPr>
      </w:pPr>
      <w:r>
        <w:rPr>
          <w:sz w:val="24"/>
          <w:szCs w:val="24"/>
        </w:rPr>
        <w:t xml:space="preserve">13. Культура - </w:t>
      </w:r>
      <w:proofErr w:type="spellStart"/>
      <w:r>
        <w:rPr>
          <w:sz w:val="24"/>
          <w:szCs w:val="24"/>
        </w:rPr>
        <w:t>culture</w:t>
      </w:r>
      <w:proofErr w:type="spellEnd"/>
    </w:p>
    <w:p w14:paraId="3857CD7F" w14:textId="77777777" w:rsidR="0020163A" w:rsidRDefault="00344A1B">
      <w:pPr>
        <w:rPr>
          <w:sz w:val="24"/>
          <w:szCs w:val="24"/>
        </w:rPr>
      </w:pPr>
      <w:r>
        <w:rPr>
          <w:sz w:val="24"/>
          <w:szCs w:val="24"/>
        </w:rPr>
        <w:t xml:space="preserve">14. Традиции - </w:t>
      </w:r>
      <w:proofErr w:type="spellStart"/>
      <w:r>
        <w:rPr>
          <w:sz w:val="24"/>
          <w:szCs w:val="24"/>
        </w:rPr>
        <w:t>tradition</w:t>
      </w:r>
      <w:proofErr w:type="spellEnd"/>
    </w:p>
    <w:p w14:paraId="1B735A4E" w14:textId="77777777" w:rsidR="0020163A" w:rsidRDefault="00344A1B">
      <w:pPr>
        <w:rPr>
          <w:sz w:val="24"/>
          <w:szCs w:val="24"/>
        </w:rPr>
      </w:pPr>
      <w:r>
        <w:rPr>
          <w:sz w:val="24"/>
          <w:szCs w:val="24"/>
        </w:rPr>
        <w:t xml:space="preserve">15. Государство - </w:t>
      </w:r>
      <w:proofErr w:type="spellStart"/>
      <w:r>
        <w:rPr>
          <w:sz w:val="24"/>
          <w:szCs w:val="24"/>
        </w:rPr>
        <w:t>state</w:t>
      </w:r>
      <w:proofErr w:type="spellEnd"/>
    </w:p>
    <w:p w14:paraId="335C1BA8" w14:textId="77777777" w:rsidR="0020163A" w:rsidRDefault="00344A1B">
      <w:pPr>
        <w:rPr>
          <w:sz w:val="24"/>
          <w:szCs w:val="24"/>
        </w:rPr>
      </w:pPr>
      <w:r>
        <w:rPr>
          <w:sz w:val="24"/>
          <w:szCs w:val="24"/>
        </w:rPr>
        <w:t>16. Модель - Model</w:t>
      </w:r>
    </w:p>
    <w:p w14:paraId="6F9DD425" w14:textId="77777777" w:rsidR="0020163A" w:rsidRDefault="00344A1B">
      <w:pPr>
        <w:rPr>
          <w:sz w:val="24"/>
          <w:szCs w:val="24"/>
        </w:rPr>
      </w:pPr>
      <w:r>
        <w:rPr>
          <w:sz w:val="24"/>
          <w:szCs w:val="24"/>
        </w:rPr>
        <w:t xml:space="preserve">17. Этап - </w:t>
      </w:r>
      <w:proofErr w:type="spellStart"/>
      <w:r>
        <w:rPr>
          <w:sz w:val="24"/>
          <w:szCs w:val="24"/>
        </w:rPr>
        <w:t>stage</w:t>
      </w:r>
      <w:proofErr w:type="spellEnd"/>
    </w:p>
    <w:p w14:paraId="14E080A9" w14:textId="77777777" w:rsidR="0020163A" w:rsidRDefault="00344A1B">
      <w:pPr>
        <w:rPr>
          <w:sz w:val="24"/>
          <w:szCs w:val="24"/>
        </w:rPr>
      </w:pPr>
      <w:r>
        <w:rPr>
          <w:sz w:val="24"/>
          <w:szCs w:val="24"/>
        </w:rPr>
        <w:t xml:space="preserve">18. Потребность - </w:t>
      </w:r>
      <w:proofErr w:type="spellStart"/>
      <w:r>
        <w:rPr>
          <w:sz w:val="24"/>
          <w:szCs w:val="24"/>
        </w:rPr>
        <w:t>need</w:t>
      </w:r>
      <w:proofErr w:type="spellEnd"/>
    </w:p>
    <w:p w14:paraId="03B4988F" w14:textId="77777777" w:rsidR="0020163A" w:rsidRPr="00344A1B" w:rsidRDefault="00344A1B">
      <w:pPr>
        <w:rPr>
          <w:sz w:val="24"/>
          <w:szCs w:val="24"/>
          <w:lang w:val="en-US"/>
        </w:rPr>
      </w:pPr>
      <w:r>
        <w:rPr>
          <w:sz w:val="24"/>
          <w:szCs w:val="24"/>
          <w:lang w:val="en-US"/>
        </w:rPr>
        <w:t xml:space="preserve">19. </w:t>
      </w:r>
      <w:r>
        <w:rPr>
          <w:sz w:val="24"/>
          <w:szCs w:val="24"/>
        </w:rPr>
        <w:t>Процесс</w:t>
      </w:r>
      <w:r>
        <w:rPr>
          <w:sz w:val="24"/>
          <w:szCs w:val="24"/>
          <w:lang w:val="en-US"/>
        </w:rPr>
        <w:t xml:space="preserve"> - process</w:t>
      </w:r>
    </w:p>
    <w:p w14:paraId="424D4C2A" w14:textId="77777777" w:rsidR="0020163A" w:rsidRPr="00344A1B" w:rsidRDefault="00344A1B">
      <w:pPr>
        <w:rPr>
          <w:sz w:val="24"/>
          <w:szCs w:val="24"/>
          <w:lang w:val="en-US"/>
        </w:rPr>
      </w:pPr>
      <w:r>
        <w:rPr>
          <w:sz w:val="24"/>
          <w:szCs w:val="24"/>
          <w:lang w:val="en-US"/>
        </w:rPr>
        <w:t xml:space="preserve">20. </w:t>
      </w:r>
      <w:r>
        <w:rPr>
          <w:sz w:val="24"/>
          <w:szCs w:val="24"/>
        </w:rPr>
        <w:t>Сервис</w:t>
      </w:r>
      <w:r>
        <w:rPr>
          <w:sz w:val="24"/>
          <w:szCs w:val="24"/>
          <w:lang w:val="en-US"/>
        </w:rPr>
        <w:t xml:space="preserve"> - service</w:t>
      </w:r>
    </w:p>
    <w:p w14:paraId="2A6FB329" w14:textId="77777777" w:rsidR="0020163A" w:rsidRPr="00344A1B" w:rsidRDefault="00344A1B">
      <w:pPr>
        <w:rPr>
          <w:sz w:val="24"/>
          <w:szCs w:val="24"/>
          <w:lang w:val="en-US"/>
        </w:rPr>
      </w:pPr>
      <w:r>
        <w:rPr>
          <w:sz w:val="24"/>
          <w:szCs w:val="24"/>
          <w:lang w:val="en-US"/>
        </w:rPr>
        <w:t xml:space="preserve">21. </w:t>
      </w:r>
      <w:r>
        <w:rPr>
          <w:sz w:val="24"/>
          <w:szCs w:val="24"/>
        </w:rPr>
        <w:t>Специалист</w:t>
      </w:r>
      <w:r>
        <w:rPr>
          <w:sz w:val="24"/>
          <w:szCs w:val="24"/>
          <w:lang w:val="en-US"/>
        </w:rPr>
        <w:t xml:space="preserve"> - specialist</w:t>
      </w:r>
    </w:p>
    <w:p w14:paraId="1A3905D0" w14:textId="77777777" w:rsidR="0020163A" w:rsidRPr="00344A1B" w:rsidRDefault="00344A1B">
      <w:pPr>
        <w:rPr>
          <w:sz w:val="24"/>
          <w:szCs w:val="24"/>
          <w:lang w:val="en-US"/>
        </w:rPr>
        <w:sectPr w:rsidR="0020163A" w:rsidRPr="00344A1B">
          <w:type w:val="continuous"/>
          <w:pgSz w:w="11900" w:h="16840"/>
          <w:pgMar w:top="1134" w:right="1134" w:bottom="1134" w:left="1134" w:header="709" w:footer="709" w:gutter="0"/>
          <w:cols w:num="2" w:space="482"/>
        </w:sectPr>
      </w:pPr>
      <w:r>
        <w:rPr>
          <w:sz w:val="24"/>
          <w:szCs w:val="24"/>
          <w:lang w:val="en-US"/>
        </w:rPr>
        <w:t xml:space="preserve">22. </w:t>
      </w:r>
      <w:r>
        <w:rPr>
          <w:sz w:val="24"/>
          <w:szCs w:val="24"/>
        </w:rPr>
        <w:t>Повышение</w:t>
      </w:r>
      <w:r>
        <w:rPr>
          <w:sz w:val="24"/>
          <w:szCs w:val="24"/>
          <w:lang w:val="en-US"/>
        </w:rPr>
        <w:t xml:space="preserve"> - </w:t>
      </w:r>
      <w:proofErr w:type="spellStart"/>
      <w:r>
        <w:rPr>
          <w:sz w:val="24"/>
          <w:szCs w:val="24"/>
          <w:lang w:val="en-US"/>
        </w:rPr>
        <w:t>increas</w:t>
      </w:r>
      <w:proofErr w:type="spellEnd"/>
    </w:p>
    <w:p w14:paraId="18A0AED8" w14:textId="77777777" w:rsidR="0020163A" w:rsidRDefault="0020163A">
      <w:pPr>
        <w:rPr>
          <w:sz w:val="24"/>
          <w:szCs w:val="24"/>
          <w:lang w:val="en-US"/>
        </w:rPr>
      </w:pPr>
    </w:p>
    <w:p w14:paraId="6760435F" w14:textId="77777777" w:rsidR="0020163A" w:rsidRDefault="00344A1B">
      <w:pPr>
        <w:ind w:firstLine="0"/>
        <w:jc w:val="center"/>
        <w:rPr>
          <w:b/>
          <w:bCs/>
          <w:sz w:val="24"/>
          <w:szCs w:val="24"/>
          <w:lang w:val="en-US"/>
        </w:rPr>
      </w:pPr>
      <w:r>
        <w:rPr>
          <w:b/>
          <w:bCs/>
          <w:sz w:val="24"/>
          <w:szCs w:val="24"/>
          <w:lang w:val="en-US"/>
        </w:rPr>
        <w:t xml:space="preserve">EDUCATION IN RUSSIA </w:t>
      </w:r>
    </w:p>
    <w:p w14:paraId="73058879" w14:textId="77777777" w:rsidR="0020163A" w:rsidRDefault="0020163A">
      <w:pPr>
        <w:rPr>
          <w:sz w:val="24"/>
          <w:szCs w:val="24"/>
          <w:lang w:val="en-US"/>
        </w:rPr>
      </w:pPr>
    </w:p>
    <w:p w14:paraId="3651788D" w14:textId="77777777" w:rsidR="0020163A" w:rsidRDefault="00344A1B">
      <w:pPr>
        <w:rPr>
          <w:sz w:val="24"/>
          <w:szCs w:val="24"/>
          <w:lang w:val="en-US"/>
        </w:rPr>
      </w:pPr>
      <w:r>
        <w:rPr>
          <w:sz w:val="24"/>
          <w:szCs w:val="24"/>
          <w:lang w:val="en-US"/>
        </w:rPr>
        <w:t>Education is socially directed and controlled part of the socialization; literally «education» means the formation of the image of well-trained, educated, intelligent man.</w:t>
      </w:r>
    </w:p>
    <w:p w14:paraId="6E8A96F5" w14:textId="77777777" w:rsidR="0020163A" w:rsidRDefault="00344A1B">
      <w:pPr>
        <w:rPr>
          <w:sz w:val="24"/>
          <w:szCs w:val="24"/>
          <w:lang w:val="en-US"/>
        </w:rPr>
      </w:pPr>
      <w:r>
        <w:rPr>
          <w:sz w:val="24"/>
          <w:szCs w:val="24"/>
          <w:lang w:val="en-US"/>
        </w:rPr>
        <w:t>The education system, including vocational education and training, in its broadest sense is the most important component in the life of society.</w:t>
      </w:r>
    </w:p>
    <w:p w14:paraId="55CE17C2" w14:textId="77777777" w:rsidR="0020163A" w:rsidRDefault="00344A1B">
      <w:pPr>
        <w:rPr>
          <w:sz w:val="24"/>
          <w:szCs w:val="24"/>
          <w:lang w:val="en-US"/>
        </w:rPr>
      </w:pPr>
      <w:r>
        <w:rPr>
          <w:sz w:val="24"/>
          <w:szCs w:val="24"/>
          <w:lang w:val="en-US"/>
        </w:rPr>
        <w:t>Currently in all countries of the European Union, as well as in Russia, vocational education has a threefold function:</w:t>
      </w:r>
    </w:p>
    <w:p w14:paraId="5E7256E6" w14:textId="77777777" w:rsidR="0020163A" w:rsidRDefault="00344A1B">
      <w:pPr>
        <w:rPr>
          <w:sz w:val="24"/>
          <w:szCs w:val="24"/>
          <w:lang w:val="en-US"/>
        </w:rPr>
      </w:pPr>
      <w:r>
        <w:rPr>
          <w:sz w:val="24"/>
          <w:szCs w:val="24"/>
          <w:lang w:val="en-US"/>
        </w:rPr>
        <w:t>- the first provides various sectors of the economy with qualified human resources;</w:t>
      </w:r>
    </w:p>
    <w:p w14:paraId="637CA532" w14:textId="77777777" w:rsidR="0020163A" w:rsidRDefault="00344A1B">
      <w:pPr>
        <w:rPr>
          <w:sz w:val="24"/>
          <w:szCs w:val="24"/>
          <w:lang w:val="en-US"/>
        </w:rPr>
      </w:pPr>
      <w:r>
        <w:rPr>
          <w:sz w:val="24"/>
          <w:szCs w:val="24"/>
          <w:lang w:val="en-US"/>
        </w:rPr>
        <w:t>- second - guarantees individuals the necessary qualification or required level of competence;</w:t>
      </w:r>
    </w:p>
    <w:p w14:paraId="3FDA61BB" w14:textId="77777777" w:rsidR="0020163A" w:rsidRDefault="00344A1B">
      <w:pPr>
        <w:rPr>
          <w:sz w:val="24"/>
          <w:szCs w:val="24"/>
          <w:lang w:val="en-US"/>
        </w:rPr>
      </w:pPr>
      <w:r>
        <w:rPr>
          <w:sz w:val="24"/>
          <w:szCs w:val="24"/>
          <w:lang w:val="en-US"/>
        </w:rPr>
        <w:t xml:space="preserve">- third of the target groups at risk to be out of the </w:t>
      </w:r>
      <w:proofErr w:type="spellStart"/>
      <w:r>
        <w:rPr>
          <w:sz w:val="24"/>
          <w:szCs w:val="24"/>
          <w:lang w:val="en-US"/>
        </w:rPr>
        <w:t>labour</w:t>
      </w:r>
      <w:proofErr w:type="spellEnd"/>
      <w:r>
        <w:rPr>
          <w:sz w:val="24"/>
          <w:szCs w:val="24"/>
          <w:lang w:val="en-US"/>
        </w:rPr>
        <w:t xml:space="preserve"> market (school leavers, women, ethnic minorities or people with disabilities) is the basis for their reintegration into the </w:t>
      </w:r>
      <w:proofErr w:type="spellStart"/>
      <w:r>
        <w:rPr>
          <w:sz w:val="24"/>
          <w:szCs w:val="24"/>
          <w:lang w:val="en-US"/>
        </w:rPr>
        <w:t>labour</w:t>
      </w:r>
      <w:proofErr w:type="spellEnd"/>
      <w:r>
        <w:rPr>
          <w:sz w:val="24"/>
          <w:szCs w:val="24"/>
          <w:lang w:val="en-US"/>
        </w:rPr>
        <w:t xml:space="preserve"> market.</w:t>
      </w:r>
    </w:p>
    <w:p w14:paraId="37E4125C" w14:textId="77777777" w:rsidR="0020163A" w:rsidRDefault="00344A1B">
      <w:pPr>
        <w:rPr>
          <w:sz w:val="24"/>
          <w:szCs w:val="24"/>
          <w:lang w:val="en-US"/>
        </w:rPr>
      </w:pPr>
      <w:r>
        <w:rPr>
          <w:sz w:val="24"/>
          <w:szCs w:val="24"/>
          <w:lang w:val="en-US"/>
        </w:rPr>
        <w:t xml:space="preserve">In a number of countries - members of the European Union (Germany, UK, France, Finland) there are significant differences in vocational education and training </w:t>
      </w:r>
      <w:proofErr w:type="spellStart"/>
      <w:r>
        <w:rPr>
          <w:sz w:val="24"/>
          <w:szCs w:val="24"/>
          <w:lang w:val="en-US"/>
        </w:rPr>
        <w:t>organisation</w:t>
      </w:r>
      <w:proofErr w:type="spellEnd"/>
      <w:r>
        <w:rPr>
          <w:sz w:val="24"/>
          <w:szCs w:val="24"/>
          <w:lang w:val="en-US"/>
        </w:rPr>
        <w:t xml:space="preserve"> linked with the history and cultural traditions of the States. At the present time, each of the European countries chosen her, often one in the whole state model of vocational education and training </w:t>
      </w:r>
      <w:proofErr w:type="spellStart"/>
      <w:r>
        <w:rPr>
          <w:sz w:val="24"/>
          <w:szCs w:val="24"/>
          <w:lang w:val="en-US"/>
        </w:rPr>
        <w:t>organisation</w:t>
      </w:r>
      <w:proofErr w:type="spellEnd"/>
      <w:r>
        <w:rPr>
          <w:sz w:val="24"/>
          <w:szCs w:val="24"/>
          <w:lang w:val="en-US"/>
        </w:rPr>
        <w:t>.</w:t>
      </w:r>
    </w:p>
    <w:p w14:paraId="43A11B94" w14:textId="77777777" w:rsidR="0020163A" w:rsidRDefault="00344A1B">
      <w:pPr>
        <w:rPr>
          <w:sz w:val="24"/>
          <w:szCs w:val="24"/>
          <w:lang w:val="en-US"/>
        </w:rPr>
      </w:pPr>
      <w:r>
        <w:rPr>
          <w:sz w:val="24"/>
          <w:szCs w:val="24"/>
          <w:lang w:val="en-US"/>
        </w:rPr>
        <w:t>The main processes in the field of vocational education and training, taking place in EU countries are: Copenhagen (primary and secondary professional education) and Bologna (higher professional education).</w:t>
      </w:r>
    </w:p>
    <w:p w14:paraId="16ABD389" w14:textId="77777777" w:rsidR="0020163A" w:rsidRDefault="00344A1B">
      <w:pPr>
        <w:rPr>
          <w:sz w:val="24"/>
          <w:szCs w:val="24"/>
          <w:lang w:val="en-US"/>
        </w:rPr>
      </w:pPr>
      <w:r>
        <w:rPr>
          <w:sz w:val="24"/>
          <w:szCs w:val="24"/>
          <w:lang w:val="en-US"/>
        </w:rPr>
        <w:t xml:space="preserve">The system of secondary professional education in Russia. At the present stage increases the demand for specialists of middle level to ensure the technological culture of production, administrative and technical support of management processes, development of the market infrastructure, technical, information and social service. Secondary vocational school provides receive affordable and mass vocational education, aimed at training of mid-level specialists, raising their educational and cultural level of the personality, which is aimed at ensuring the needs of both Federal and regional </w:t>
      </w:r>
      <w:proofErr w:type="spellStart"/>
      <w:r>
        <w:rPr>
          <w:sz w:val="24"/>
          <w:szCs w:val="24"/>
          <w:lang w:val="en-US"/>
        </w:rPr>
        <w:t>labour</w:t>
      </w:r>
      <w:proofErr w:type="spellEnd"/>
      <w:r>
        <w:rPr>
          <w:sz w:val="24"/>
          <w:szCs w:val="24"/>
          <w:lang w:val="en-US"/>
        </w:rPr>
        <w:t xml:space="preserve"> markets.</w:t>
      </w:r>
    </w:p>
    <w:p w14:paraId="58DEEF48" w14:textId="77777777" w:rsidR="0020163A" w:rsidRDefault="0020163A">
      <w:pPr>
        <w:rPr>
          <w:sz w:val="24"/>
          <w:szCs w:val="24"/>
          <w:lang w:val="en-US"/>
        </w:rPr>
      </w:pPr>
    </w:p>
    <w:p w14:paraId="7B8E860D" w14:textId="77777777" w:rsidR="0020163A" w:rsidRDefault="00344A1B">
      <w:pPr>
        <w:ind w:firstLine="0"/>
        <w:jc w:val="center"/>
        <w:rPr>
          <w:b/>
          <w:bCs/>
          <w:sz w:val="24"/>
          <w:szCs w:val="24"/>
          <w:lang w:val="en-US"/>
        </w:rPr>
      </w:pPr>
      <w:r>
        <w:rPr>
          <w:b/>
          <w:bCs/>
          <w:sz w:val="24"/>
          <w:szCs w:val="24"/>
          <w:lang w:val="en-US"/>
        </w:rPr>
        <w:t>EDUCATION IN RUSSIA</w:t>
      </w:r>
    </w:p>
    <w:p w14:paraId="25B9AC51" w14:textId="77777777" w:rsidR="0020163A" w:rsidRDefault="0020163A">
      <w:pPr>
        <w:rPr>
          <w:sz w:val="24"/>
          <w:szCs w:val="24"/>
          <w:lang w:val="en-US"/>
        </w:rPr>
      </w:pPr>
    </w:p>
    <w:p w14:paraId="5F14622F" w14:textId="77777777" w:rsidR="0020163A" w:rsidRDefault="00344A1B">
      <w:pPr>
        <w:rPr>
          <w:b/>
          <w:bCs/>
          <w:i/>
          <w:iCs/>
          <w:sz w:val="24"/>
          <w:szCs w:val="24"/>
          <w:lang w:val="en-US"/>
        </w:rPr>
        <w:sectPr w:rsidR="0020163A">
          <w:type w:val="continuous"/>
          <w:pgSz w:w="11900" w:h="16840"/>
          <w:pgMar w:top="1134" w:right="1134" w:bottom="1134" w:left="1134" w:header="709" w:footer="709" w:gutter="0"/>
          <w:cols w:space="720"/>
        </w:sectPr>
      </w:pPr>
      <w:r>
        <w:rPr>
          <w:b/>
          <w:bCs/>
          <w:i/>
          <w:iCs/>
          <w:sz w:val="24"/>
          <w:szCs w:val="24"/>
          <w:lang w:val="en-US"/>
        </w:rPr>
        <w:lastRenderedPageBreak/>
        <w:t>New words</w:t>
      </w:r>
    </w:p>
    <w:p w14:paraId="2C079F35" w14:textId="77777777" w:rsidR="0020163A" w:rsidRDefault="00344A1B">
      <w:pPr>
        <w:rPr>
          <w:sz w:val="24"/>
          <w:szCs w:val="24"/>
          <w:lang w:val="en-US"/>
        </w:rPr>
      </w:pPr>
      <w:r>
        <w:rPr>
          <w:sz w:val="24"/>
          <w:szCs w:val="24"/>
          <w:lang w:val="en-US"/>
        </w:rPr>
        <w:t xml:space="preserve">a right – </w:t>
      </w:r>
      <w:proofErr w:type="spellStart"/>
      <w:r>
        <w:rPr>
          <w:sz w:val="24"/>
          <w:szCs w:val="24"/>
          <w:lang w:val="en-US"/>
        </w:rPr>
        <w:t>право</w:t>
      </w:r>
      <w:proofErr w:type="spellEnd"/>
    </w:p>
    <w:p w14:paraId="3B7390F1" w14:textId="77777777" w:rsidR="0020163A" w:rsidRDefault="00344A1B">
      <w:pPr>
        <w:rPr>
          <w:sz w:val="24"/>
          <w:szCs w:val="24"/>
          <w:lang w:val="en-US"/>
        </w:rPr>
      </w:pPr>
      <w:r>
        <w:rPr>
          <w:sz w:val="24"/>
          <w:szCs w:val="24"/>
          <w:lang w:val="en-US"/>
        </w:rPr>
        <w:t xml:space="preserve">a duty – </w:t>
      </w:r>
      <w:proofErr w:type="spellStart"/>
      <w:r>
        <w:rPr>
          <w:sz w:val="24"/>
          <w:szCs w:val="24"/>
          <w:lang w:val="en-US"/>
        </w:rPr>
        <w:t>обязанность</w:t>
      </w:r>
      <w:proofErr w:type="spellEnd"/>
    </w:p>
    <w:p w14:paraId="5B8C3B7A" w14:textId="77777777" w:rsidR="0020163A" w:rsidRDefault="00344A1B">
      <w:pPr>
        <w:rPr>
          <w:sz w:val="24"/>
          <w:szCs w:val="24"/>
          <w:lang w:val="en-US"/>
        </w:rPr>
      </w:pPr>
      <w:r>
        <w:rPr>
          <w:sz w:val="24"/>
          <w:szCs w:val="24"/>
          <w:lang w:val="en-US"/>
        </w:rPr>
        <w:t xml:space="preserve">crèches – </w:t>
      </w:r>
      <w:proofErr w:type="spellStart"/>
      <w:r>
        <w:rPr>
          <w:sz w:val="24"/>
          <w:szCs w:val="24"/>
          <w:lang w:val="en-US"/>
        </w:rPr>
        <w:t>ясли</w:t>
      </w:r>
      <w:proofErr w:type="spellEnd"/>
    </w:p>
    <w:p w14:paraId="2DD28D90" w14:textId="77777777" w:rsidR="0020163A" w:rsidRDefault="00344A1B">
      <w:pPr>
        <w:rPr>
          <w:sz w:val="24"/>
          <w:szCs w:val="24"/>
          <w:lang w:val="en-US"/>
        </w:rPr>
      </w:pPr>
      <w:r>
        <w:rPr>
          <w:sz w:val="24"/>
          <w:szCs w:val="24"/>
          <w:lang w:val="en-US"/>
        </w:rPr>
        <w:t xml:space="preserve">nursery school – </w:t>
      </w:r>
      <w:proofErr w:type="spellStart"/>
      <w:r>
        <w:rPr>
          <w:sz w:val="24"/>
          <w:szCs w:val="24"/>
          <w:lang w:val="en-US"/>
        </w:rPr>
        <w:t>детский</w:t>
      </w:r>
      <w:proofErr w:type="spellEnd"/>
      <w:r>
        <w:rPr>
          <w:sz w:val="24"/>
          <w:szCs w:val="24"/>
          <w:lang w:val="en-US"/>
        </w:rPr>
        <w:t xml:space="preserve"> </w:t>
      </w:r>
      <w:proofErr w:type="spellStart"/>
      <w:r>
        <w:rPr>
          <w:sz w:val="24"/>
          <w:szCs w:val="24"/>
          <w:lang w:val="en-US"/>
        </w:rPr>
        <w:t>сад</w:t>
      </w:r>
      <w:proofErr w:type="spellEnd"/>
    </w:p>
    <w:p w14:paraId="018DA9C7" w14:textId="77777777" w:rsidR="0020163A" w:rsidRDefault="00344A1B">
      <w:pPr>
        <w:rPr>
          <w:sz w:val="24"/>
          <w:szCs w:val="24"/>
          <w:lang w:val="en-US"/>
        </w:rPr>
      </w:pPr>
      <w:r>
        <w:rPr>
          <w:sz w:val="24"/>
          <w:szCs w:val="24"/>
          <w:lang w:val="en-US"/>
        </w:rPr>
        <w:t xml:space="preserve">primary school – </w:t>
      </w:r>
      <w:proofErr w:type="spellStart"/>
      <w:r>
        <w:rPr>
          <w:sz w:val="24"/>
          <w:szCs w:val="24"/>
          <w:lang w:val="en-US"/>
        </w:rPr>
        <w:t>начальная</w:t>
      </w:r>
      <w:proofErr w:type="spellEnd"/>
      <w:r>
        <w:rPr>
          <w:sz w:val="24"/>
          <w:szCs w:val="24"/>
          <w:lang w:val="en-US"/>
        </w:rPr>
        <w:t xml:space="preserve"> </w:t>
      </w:r>
      <w:proofErr w:type="spellStart"/>
      <w:r>
        <w:rPr>
          <w:sz w:val="24"/>
          <w:szCs w:val="24"/>
          <w:lang w:val="en-US"/>
        </w:rPr>
        <w:t>школа</w:t>
      </w:r>
      <w:proofErr w:type="spellEnd"/>
    </w:p>
    <w:p w14:paraId="32B6F051" w14:textId="77777777" w:rsidR="0020163A" w:rsidRDefault="00344A1B">
      <w:pPr>
        <w:rPr>
          <w:sz w:val="24"/>
          <w:szCs w:val="24"/>
          <w:lang w:val="en-US"/>
        </w:rPr>
      </w:pPr>
      <w:r>
        <w:rPr>
          <w:sz w:val="24"/>
          <w:szCs w:val="24"/>
          <w:lang w:val="en-US"/>
        </w:rPr>
        <w:t xml:space="preserve">secondary school – </w:t>
      </w:r>
      <w:proofErr w:type="spellStart"/>
      <w:r>
        <w:rPr>
          <w:sz w:val="24"/>
          <w:szCs w:val="24"/>
          <w:lang w:val="en-US"/>
        </w:rPr>
        <w:t>средняя</w:t>
      </w:r>
      <w:proofErr w:type="spellEnd"/>
      <w:r>
        <w:rPr>
          <w:sz w:val="24"/>
          <w:szCs w:val="24"/>
          <w:lang w:val="en-US"/>
        </w:rPr>
        <w:t xml:space="preserve"> </w:t>
      </w:r>
      <w:proofErr w:type="spellStart"/>
      <w:r>
        <w:rPr>
          <w:sz w:val="24"/>
          <w:szCs w:val="24"/>
          <w:lang w:val="en-US"/>
        </w:rPr>
        <w:t>школа</w:t>
      </w:r>
      <w:proofErr w:type="spellEnd"/>
    </w:p>
    <w:p w14:paraId="2F2E0FAC" w14:textId="77777777" w:rsidR="0020163A" w:rsidRDefault="00344A1B">
      <w:pPr>
        <w:rPr>
          <w:sz w:val="24"/>
          <w:szCs w:val="24"/>
        </w:rPr>
      </w:pPr>
      <w:r>
        <w:rPr>
          <w:sz w:val="24"/>
          <w:szCs w:val="24"/>
          <w:lang w:val="en-US"/>
        </w:rPr>
        <w:t>state</w:t>
      </w:r>
      <w:r>
        <w:rPr>
          <w:sz w:val="24"/>
          <w:szCs w:val="24"/>
        </w:rPr>
        <w:t xml:space="preserve"> – государственный</w:t>
      </w:r>
    </w:p>
    <w:p w14:paraId="151BF9F7" w14:textId="77777777" w:rsidR="0020163A" w:rsidRDefault="00344A1B">
      <w:pPr>
        <w:rPr>
          <w:sz w:val="24"/>
          <w:szCs w:val="24"/>
        </w:rPr>
      </w:pPr>
      <w:r>
        <w:rPr>
          <w:sz w:val="24"/>
          <w:szCs w:val="24"/>
          <w:lang w:val="en-US"/>
        </w:rPr>
        <w:t>private</w:t>
      </w:r>
      <w:r>
        <w:rPr>
          <w:sz w:val="24"/>
          <w:szCs w:val="24"/>
        </w:rPr>
        <w:t xml:space="preserve"> – частный</w:t>
      </w:r>
    </w:p>
    <w:p w14:paraId="6D512499" w14:textId="77777777" w:rsidR="0020163A" w:rsidRDefault="00344A1B">
      <w:pPr>
        <w:rPr>
          <w:sz w:val="24"/>
          <w:szCs w:val="24"/>
        </w:rPr>
      </w:pPr>
      <w:r>
        <w:rPr>
          <w:sz w:val="24"/>
          <w:szCs w:val="24"/>
          <w:lang w:val="en-US"/>
        </w:rPr>
        <w:t>lyceum</w:t>
      </w:r>
      <w:r>
        <w:rPr>
          <w:sz w:val="24"/>
          <w:szCs w:val="24"/>
        </w:rPr>
        <w:t xml:space="preserve"> – лицей</w:t>
      </w:r>
    </w:p>
    <w:p w14:paraId="5CF5FC0D" w14:textId="77777777" w:rsidR="0020163A" w:rsidRDefault="00344A1B">
      <w:pPr>
        <w:rPr>
          <w:sz w:val="24"/>
          <w:szCs w:val="24"/>
          <w:lang w:val="en-US"/>
        </w:rPr>
      </w:pPr>
      <w:r>
        <w:rPr>
          <w:sz w:val="24"/>
          <w:szCs w:val="24"/>
          <w:lang w:val="en-US"/>
        </w:rPr>
        <w:t xml:space="preserve">gymnasium – </w:t>
      </w:r>
      <w:proofErr w:type="spellStart"/>
      <w:proofErr w:type="gramStart"/>
      <w:r>
        <w:rPr>
          <w:sz w:val="24"/>
          <w:szCs w:val="24"/>
          <w:lang w:val="en-US"/>
        </w:rPr>
        <w:t>зд.гимназия</w:t>
      </w:r>
      <w:proofErr w:type="spellEnd"/>
      <w:proofErr w:type="gramEnd"/>
    </w:p>
    <w:p w14:paraId="63D367B2" w14:textId="77777777" w:rsidR="0020163A" w:rsidRDefault="00344A1B">
      <w:pPr>
        <w:rPr>
          <w:sz w:val="24"/>
          <w:szCs w:val="24"/>
          <w:lang w:val="en-US"/>
        </w:rPr>
      </w:pPr>
      <w:r>
        <w:rPr>
          <w:sz w:val="24"/>
          <w:szCs w:val="24"/>
          <w:lang w:val="en-US"/>
        </w:rPr>
        <w:t xml:space="preserve">free of charge – </w:t>
      </w:r>
      <w:proofErr w:type="spellStart"/>
      <w:r>
        <w:rPr>
          <w:sz w:val="24"/>
          <w:szCs w:val="24"/>
          <w:lang w:val="en-US"/>
        </w:rPr>
        <w:t>бесплатный</w:t>
      </w:r>
      <w:proofErr w:type="spellEnd"/>
    </w:p>
    <w:p w14:paraId="403E03DC" w14:textId="77777777" w:rsidR="0020163A" w:rsidRDefault="00344A1B">
      <w:pPr>
        <w:rPr>
          <w:sz w:val="24"/>
          <w:szCs w:val="24"/>
        </w:rPr>
      </w:pPr>
      <w:r>
        <w:rPr>
          <w:sz w:val="24"/>
          <w:szCs w:val="24"/>
          <w:lang w:val="en-US"/>
        </w:rPr>
        <w:t>the</w:t>
      </w:r>
      <w:r>
        <w:rPr>
          <w:sz w:val="24"/>
          <w:szCs w:val="24"/>
        </w:rPr>
        <w:t xml:space="preserve"> </w:t>
      </w:r>
      <w:r>
        <w:rPr>
          <w:sz w:val="24"/>
          <w:szCs w:val="24"/>
          <w:lang w:val="en-US"/>
        </w:rPr>
        <w:t>curriculum</w:t>
      </w:r>
      <w:r>
        <w:rPr>
          <w:sz w:val="24"/>
          <w:szCs w:val="24"/>
        </w:rPr>
        <w:t xml:space="preserve"> – расписание, учебная программа</w:t>
      </w:r>
    </w:p>
    <w:p w14:paraId="2626F3DA" w14:textId="77777777" w:rsidR="0020163A" w:rsidRDefault="00344A1B">
      <w:pPr>
        <w:rPr>
          <w:sz w:val="24"/>
          <w:szCs w:val="24"/>
        </w:rPr>
      </w:pPr>
      <w:r>
        <w:rPr>
          <w:sz w:val="24"/>
          <w:szCs w:val="24"/>
          <w:lang w:val="en-US"/>
        </w:rPr>
        <w:t>term</w:t>
      </w:r>
      <w:r>
        <w:rPr>
          <w:sz w:val="24"/>
          <w:szCs w:val="24"/>
        </w:rPr>
        <w:t xml:space="preserve"> – четверть</w:t>
      </w:r>
    </w:p>
    <w:p w14:paraId="3F65BF5F" w14:textId="77777777" w:rsidR="0020163A" w:rsidRDefault="00344A1B">
      <w:pPr>
        <w:rPr>
          <w:sz w:val="24"/>
          <w:szCs w:val="24"/>
          <w:lang w:val="en-US"/>
        </w:rPr>
      </w:pPr>
      <w:r>
        <w:rPr>
          <w:sz w:val="24"/>
          <w:szCs w:val="24"/>
          <w:lang w:val="en-US"/>
        </w:rPr>
        <w:t xml:space="preserve">conducted by </w:t>
      </w:r>
      <w:proofErr w:type="spellStart"/>
      <w:r>
        <w:rPr>
          <w:sz w:val="24"/>
          <w:szCs w:val="24"/>
          <w:lang w:val="en-US"/>
        </w:rPr>
        <w:t>smb</w:t>
      </w:r>
      <w:proofErr w:type="spellEnd"/>
      <w:r>
        <w:rPr>
          <w:sz w:val="24"/>
          <w:szCs w:val="24"/>
          <w:lang w:val="en-US"/>
        </w:rPr>
        <w:t xml:space="preserve">– </w:t>
      </w:r>
      <w:proofErr w:type="spellStart"/>
      <w:r>
        <w:rPr>
          <w:sz w:val="24"/>
          <w:szCs w:val="24"/>
          <w:lang w:val="en-US"/>
        </w:rPr>
        <w:t>ведутся</w:t>
      </w:r>
      <w:proofErr w:type="spellEnd"/>
      <w:r>
        <w:rPr>
          <w:sz w:val="24"/>
          <w:szCs w:val="24"/>
          <w:lang w:val="en-US"/>
        </w:rPr>
        <w:t xml:space="preserve"> </w:t>
      </w:r>
      <w:proofErr w:type="spellStart"/>
      <w:r>
        <w:rPr>
          <w:sz w:val="24"/>
          <w:szCs w:val="24"/>
          <w:lang w:val="en-US"/>
        </w:rPr>
        <w:t>кем-то</w:t>
      </w:r>
      <w:proofErr w:type="spellEnd"/>
    </w:p>
    <w:p w14:paraId="3D6B7CCC" w14:textId="77777777" w:rsidR="0020163A" w:rsidRDefault="00344A1B">
      <w:pPr>
        <w:rPr>
          <w:sz w:val="24"/>
          <w:szCs w:val="24"/>
          <w:lang w:val="en-US"/>
        </w:rPr>
      </w:pPr>
      <w:r>
        <w:rPr>
          <w:sz w:val="24"/>
          <w:szCs w:val="24"/>
          <w:lang w:val="en-US"/>
        </w:rPr>
        <w:t xml:space="preserve">transition – </w:t>
      </w:r>
      <w:proofErr w:type="spellStart"/>
      <w:r>
        <w:rPr>
          <w:sz w:val="24"/>
          <w:szCs w:val="24"/>
          <w:lang w:val="en-US"/>
        </w:rPr>
        <w:t>переход</w:t>
      </w:r>
      <w:proofErr w:type="spellEnd"/>
    </w:p>
    <w:p w14:paraId="5F9F7D6B" w14:textId="77777777" w:rsidR="0020163A" w:rsidRDefault="00344A1B">
      <w:pPr>
        <w:rPr>
          <w:sz w:val="24"/>
          <w:szCs w:val="24"/>
          <w:lang w:val="en-US"/>
        </w:rPr>
      </w:pPr>
      <w:r>
        <w:rPr>
          <w:sz w:val="24"/>
          <w:szCs w:val="24"/>
          <w:lang w:val="en-US"/>
        </w:rPr>
        <w:t xml:space="preserve">the Certificate of Basic Secondary Education – </w:t>
      </w:r>
      <w:proofErr w:type="spellStart"/>
      <w:r>
        <w:rPr>
          <w:sz w:val="24"/>
          <w:szCs w:val="24"/>
          <w:lang w:val="en-US"/>
        </w:rPr>
        <w:t>аттестат</w:t>
      </w:r>
      <w:proofErr w:type="spellEnd"/>
      <w:r>
        <w:rPr>
          <w:sz w:val="24"/>
          <w:szCs w:val="24"/>
          <w:lang w:val="en-US"/>
        </w:rPr>
        <w:t xml:space="preserve"> </w:t>
      </w:r>
      <w:proofErr w:type="spellStart"/>
      <w:r>
        <w:rPr>
          <w:sz w:val="24"/>
          <w:szCs w:val="24"/>
          <w:lang w:val="en-US"/>
        </w:rPr>
        <w:t>об</w:t>
      </w:r>
      <w:proofErr w:type="spellEnd"/>
      <w:r>
        <w:rPr>
          <w:sz w:val="24"/>
          <w:szCs w:val="24"/>
          <w:lang w:val="en-US"/>
        </w:rPr>
        <w:t xml:space="preserve"> </w:t>
      </w:r>
      <w:proofErr w:type="spellStart"/>
      <w:r>
        <w:rPr>
          <w:sz w:val="24"/>
          <w:szCs w:val="24"/>
          <w:lang w:val="en-US"/>
        </w:rPr>
        <w:t>основном</w:t>
      </w:r>
      <w:proofErr w:type="spellEnd"/>
      <w:r>
        <w:rPr>
          <w:sz w:val="24"/>
          <w:szCs w:val="24"/>
          <w:lang w:val="en-US"/>
        </w:rPr>
        <w:t xml:space="preserve"> </w:t>
      </w:r>
      <w:proofErr w:type="spellStart"/>
      <w:r>
        <w:rPr>
          <w:sz w:val="24"/>
          <w:szCs w:val="24"/>
          <w:lang w:val="en-US"/>
        </w:rPr>
        <w:t>образовании</w:t>
      </w:r>
      <w:proofErr w:type="spellEnd"/>
    </w:p>
    <w:p w14:paraId="049B4D83" w14:textId="77777777" w:rsidR="0020163A" w:rsidRDefault="00344A1B">
      <w:pPr>
        <w:rPr>
          <w:sz w:val="24"/>
          <w:szCs w:val="24"/>
          <w:lang w:val="en-US"/>
        </w:rPr>
      </w:pPr>
      <w:r>
        <w:rPr>
          <w:sz w:val="24"/>
          <w:szCs w:val="24"/>
          <w:lang w:val="en-US"/>
        </w:rPr>
        <w:t xml:space="preserve">technical (vocational) school – </w:t>
      </w:r>
      <w:proofErr w:type="spellStart"/>
      <w:r>
        <w:rPr>
          <w:sz w:val="24"/>
          <w:szCs w:val="24"/>
          <w:lang w:val="en-US"/>
        </w:rPr>
        <w:t>техникум</w:t>
      </w:r>
      <w:proofErr w:type="spellEnd"/>
      <w:r>
        <w:rPr>
          <w:sz w:val="24"/>
          <w:szCs w:val="24"/>
          <w:lang w:val="en-US"/>
        </w:rPr>
        <w:t xml:space="preserve">, </w:t>
      </w:r>
      <w:proofErr w:type="spellStart"/>
      <w:r>
        <w:rPr>
          <w:sz w:val="24"/>
          <w:szCs w:val="24"/>
          <w:lang w:val="en-US"/>
        </w:rPr>
        <w:t>училище</w:t>
      </w:r>
      <w:proofErr w:type="spellEnd"/>
    </w:p>
    <w:p w14:paraId="54F953AF" w14:textId="77777777" w:rsidR="0020163A" w:rsidRDefault="00344A1B">
      <w:pPr>
        <w:rPr>
          <w:sz w:val="24"/>
          <w:szCs w:val="24"/>
          <w:lang w:val="en-US"/>
        </w:rPr>
      </w:pPr>
      <w:r>
        <w:rPr>
          <w:sz w:val="24"/>
          <w:szCs w:val="24"/>
          <w:lang w:val="en-US"/>
        </w:rPr>
        <w:t xml:space="preserve">college – </w:t>
      </w:r>
      <w:proofErr w:type="spellStart"/>
      <w:r>
        <w:rPr>
          <w:sz w:val="24"/>
          <w:szCs w:val="24"/>
          <w:lang w:val="en-US"/>
        </w:rPr>
        <w:t>колледж</w:t>
      </w:r>
      <w:proofErr w:type="spellEnd"/>
    </w:p>
    <w:p w14:paraId="7C0C4A25" w14:textId="77777777" w:rsidR="0020163A" w:rsidRDefault="00344A1B">
      <w:pPr>
        <w:rPr>
          <w:sz w:val="24"/>
          <w:szCs w:val="24"/>
          <w:lang w:val="en-US"/>
        </w:rPr>
      </w:pPr>
      <w:r>
        <w:rPr>
          <w:sz w:val="24"/>
          <w:szCs w:val="24"/>
          <w:lang w:val="en-US"/>
        </w:rPr>
        <w:t xml:space="preserve">Institute – </w:t>
      </w:r>
      <w:proofErr w:type="spellStart"/>
      <w:r>
        <w:rPr>
          <w:sz w:val="24"/>
          <w:szCs w:val="24"/>
          <w:lang w:val="en-US"/>
        </w:rPr>
        <w:t>институт</w:t>
      </w:r>
      <w:proofErr w:type="spellEnd"/>
    </w:p>
    <w:p w14:paraId="7E856B05" w14:textId="77777777" w:rsidR="0020163A" w:rsidRDefault="00344A1B">
      <w:pPr>
        <w:rPr>
          <w:sz w:val="24"/>
          <w:szCs w:val="24"/>
          <w:lang w:val="en-US"/>
        </w:rPr>
      </w:pPr>
      <w:r>
        <w:rPr>
          <w:sz w:val="24"/>
          <w:szCs w:val="24"/>
          <w:lang w:val="en-US"/>
        </w:rPr>
        <w:t xml:space="preserve">University – </w:t>
      </w:r>
      <w:proofErr w:type="spellStart"/>
      <w:r>
        <w:rPr>
          <w:sz w:val="24"/>
          <w:szCs w:val="24"/>
          <w:lang w:val="en-US"/>
        </w:rPr>
        <w:t>университет</w:t>
      </w:r>
      <w:proofErr w:type="spellEnd"/>
    </w:p>
    <w:p w14:paraId="5F678923" w14:textId="77777777" w:rsidR="0020163A" w:rsidRDefault="00344A1B">
      <w:pPr>
        <w:rPr>
          <w:sz w:val="24"/>
          <w:szCs w:val="24"/>
          <w:lang w:val="en-US"/>
        </w:rPr>
      </w:pPr>
      <w:r>
        <w:rPr>
          <w:sz w:val="24"/>
          <w:szCs w:val="24"/>
          <w:lang w:val="en-US"/>
        </w:rPr>
        <w:t xml:space="preserve">higher education – </w:t>
      </w:r>
      <w:proofErr w:type="spellStart"/>
      <w:r>
        <w:rPr>
          <w:sz w:val="24"/>
          <w:szCs w:val="24"/>
          <w:lang w:val="en-US"/>
        </w:rPr>
        <w:t>высшее</w:t>
      </w:r>
      <w:proofErr w:type="spellEnd"/>
      <w:r>
        <w:rPr>
          <w:sz w:val="24"/>
          <w:szCs w:val="24"/>
          <w:lang w:val="en-US"/>
        </w:rPr>
        <w:t xml:space="preserve"> </w:t>
      </w:r>
      <w:proofErr w:type="spellStart"/>
      <w:r>
        <w:rPr>
          <w:sz w:val="24"/>
          <w:szCs w:val="24"/>
          <w:lang w:val="en-US"/>
        </w:rPr>
        <w:t>образование</w:t>
      </w:r>
      <w:proofErr w:type="spellEnd"/>
    </w:p>
    <w:p w14:paraId="2204FA54" w14:textId="77777777" w:rsidR="0020163A" w:rsidRDefault="00344A1B">
      <w:pPr>
        <w:rPr>
          <w:sz w:val="24"/>
          <w:szCs w:val="24"/>
          <w:lang w:val="en-US"/>
        </w:rPr>
      </w:pPr>
      <w:r>
        <w:rPr>
          <w:sz w:val="24"/>
          <w:szCs w:val="24"/>
          <w:lang w:val="en-US"/>
        </w:rPr>
        <w:t xml:space="preserve">the Certificate of Complete Secondary Education – </w:t>
      </w:r>
      <w:proofErr w:type="spellStart"/>
      <w:r>
        <w:rPr>
          <w:sz w:val="24"/>
          <w:szCs w:val="24"/>
          <w:lang w:val="en-US"/>
        </w:rPr>
        <w:t>аттестат</w:t>
      </w:r>
      <w:proofErr w:type="spellEnd"/>
      <w:r>
        <w:rPr>
          <w:sz w:val="24"/>
          <w:szCs w:val="24"/>
          <w:lang w:val="en-US"/>
        </w:rPr>
        <w:t xml:space="preserve"> о </w:t>
      </w:r>
      <w:proofErr w:type="spellStart"/>
      <w:r>
        <w:rPr>
          <w:sz w:val="24"/>
          <w:szCs w:val="24"/>
          <w:lang w:val="en-US"/>
        </w:rPr>
        <w:t>полном</w:t>
      </w:r>
      <w:proofErr w:type="spellEnd"/>
      <w:r>
        <w:rPr>
          <w:sz w:val="24"/>
          <w:szCs w:val="24"/>
          <w:lang w:val="en-US"/>
        </w:rPr>
        <w:t xml:space="preserve"> </w:t>
      </w:r>
      <w:proofErr w:type="spellStart"/>
      <w:r>
        <w:rPr>
          <w:sz w:val="24"/>
          <w:szCs w:val="24"/>
          <w:lang w:val="en-US"/>
        </w:rPr>
        <w:t>образовании</w:t>
      </w:r>
      <w:proofErr w:type="spellEnd"/>
    </w:p>
    <w:p w14:paraId="34043099" w14:textId="77777777" w:rsidR="0020163A" w:rsidRDefault="00344A1B">
      <w:pPr>
        <w:rPr>
          <w:sz w:val="24"/>
          <w:szCs w:val="24"/>
          <w:lang w:val="en-US"/>
        </w:rPr>
      </w:pPr>
      <w:r>
        <w:rPr>
          <w:sz w:val="24"/>
          <w:szCs w:val="24"/>
          <w:lang w:val="en-US"/>
        </w:rPr>
        <w:t>personal interview –</w:t>
      </w:r>
      <w:proofErr w:type="spellStart"/>
      <w:r>
        <w:rPr>
          <w:sz w:val="24"/>
          <w:szCs w:val="24"/>
          <w:lang w:val="en-US"/>
        </w:rPr>
        <w:t>зд</w:t>
      </w:r>
      <w:proofErr w:type="spellEnd"/>
      <w:r>
        <w:rPr>
          <w:sz w:val="24"/>
          <w:szCs w:val="24"/>
          <w:lang w:val="en-US"/>
        </w:rPr>
        <w:t xml:space="preserve">. </w:t>
      </w:r>
      <w:proofErr w:type="spellStart"/>
      <w:r>
        <w:rPr>
          <w:sz w:val="24"/>
          <w:szCs w:val="24"/>
          <w:lang w:val="en-US"/>
        </w:rPr>
        <w:t>собеседование</w:t>
      </w:r>
      <w:proofErr w:type="spellEnd"/>
    </w:p>
    <w:p w14:paraId="1FC92D62" w14:textId="77777777" w:rsidR="0020163A" w:rsidRDefault="00344A1B">
      <w:pPr>
        <w:rPr>
          <w:sz w:val="24"/>
          <w:szCs w:val="24"/>
          <w:lang w:val="en-US"/>
        </w:rPr>
      </w:pPr>
      <w:r>
        <w:rPr>
          <w:sz w:val="24"/>
          <w:szCs w:val="24"/>
          <w:lang w:val="en-US"/>
        </w:rPr>
        <w:t xml:space="preserve">entrance examination – </w:t>
      </w:r>
      <w:proofErr w:type="spellStart"/>
      <w:r>
        <w:rPr>
          <w:sz w:val="24"/>
          <w:szCs w:val="24"/>
          <w:lang w:val="en-US"/>
        </w:rPr>
        <w:t>входной</w:t>
      </w:r>
      <w:proofErr w:type="spellEnd"/>
      <w:r>
        <w:rPr>
          <w:sz w:val="24"/>
          <w:szCs w:val="24"/>
          <w:lang w:val="en-US"/>
        </w:rPr>
        <w:t xml:space="preserve"> </w:t>
      </w:r>
      <w:proofErr w:type="spellStart"/>
      <w:r>
        <w:rPr>
          <w:sz w:val="24"/>
          <w:szCs w:val="24"/>
          <w:lang w:val="en-US"/>
        </w:rPr>
        <w:t>экзамен</w:t>
      </w:r>
      <w:proofErr w:type="spellEnd"/>
    </w:p>
    <w:p w14:paraId="03DECD3D" w14:textId="77777777" w:rsidR="0020163A" w:rsidRDefault="00344A1B">
      <w:pPr>
        <w:rPr>
          <w:sz w:val="24"/>
          <w:szCs w:val="24"/>
          <w:lang w:val="en-US"/>
        </w:rPr>
      </w:pPr>
      <w:r>
        <w:rPr>
          <w:sz w:val="24"/>
          <w:szCs w:val="24"/>
          <w:lang w:val="en-US"/>
        </w:rPr>
        <w:t xml:space="preserve">academy - </w:t>
      </w:r>
      <w:proofErr w:type="spellStart"/>
      <w:r>
        <w:rPr>
          <w:sz w:val="24"/>
          <w:szCs w:val="24"/>
          <w:lang w:val="en-US"/>
        </w:rPr>
        <w:t>академия</w:t>
      </w:r>
      <w:proofErr w:type="spellEnd"/>
    </w:p>
    <w:p w14:paraId="15745F53" w14:textId="77777777" w:rsidR="0020163A" w:rsidRDefault="00344A1B">
      <w:pPr>
        <w:rPr>
          <w:sz w:val="24"/>
          <w:szCs w:val="24"/>
          <w:lang w:val="en-US"/>
        </w:rPr>
        <w:sectPr w:rsidR="0020163A">
          <w:type w:val="continuous"/>
          <w:pgSz w:w="11900" w:h="16840"/>
          <w:pgMar w:top="1134" w:right="1134" w:bottom="1134" w:left="1134" w:header="709" w:footer="709" w:gutter="0"/>
          <w:cols w:num="2" w:space="482"/>
        </w:sectPr>
      </w:pPr>
      <w:r>
        <w:rPr>
          <w:sz w:val="24"/>
          <w:szCs w:val="24"/>
          <w:lang w:val="en-US"/>
        </w:rPr>
        <w:t xml:space="preserve">postgraduate courses - </w:t>
      </w:r>
      <w:proofErr w:type="spellStart"/>
      <w:r>
        <w:rPr>
          <w:sz w:val="24"/>
          <w:szCs w:val="24"/>
          <w:lang w:val="en-US"/>
        </w:rPr>
        <w:t>аспирантура</w:t>
      </w:r>
      <w:proofErr w:type="spellEnd"/>
    </w:p>
    <w:p w14:paraId="2C79B58A" w14:textId="77777777" w:rsidR="0020163A" w:rsidRDefault="0020163A">
      <w:pPr>
        <w:rPr>
          <w:sz w:val="24"/>
          <w:szCs w:val="24"/>
          <w:lang w:val="en-US"/>
        </w:rPr>
      </w:pPr>
    </w:p>
    <w:p w14:paraId="5436466C" w14:textId="77777777" w:rsidR="0020163A" w:rsidRDefault="00344A1B">
      <w:pPr>
        <w:rPr>
          <w:i/>
          <w:iCs/>
          <w:sz w:val="24"/>
          <w:szCs w:val="24"/>
          <w:lang w:val="en-US"/>
        </w:rPr>
      </w:pPr>
      <w:r>
        <w:rPr>
          <w:i/>
          <w:iCs/>
          <w:sz w:val="24"/>
          <w:szCs w:val="24"/>
          <w:lang w:val="en-US"/>
        </w:rPr>
        <w:t>Read and translate the text.</w:t>
      </w:r>
    </w:p>
    <w:p w14:paraId="41388E87" w14:textId="77777777" w:rsidR="0020163A" w:rsidRDefault="00344A1B">
      <w:pPr>
        <w:rPr>
          <w:sz w:val="24"/>
          <w:szCs w:val="24"/>
          <w:lang w:val="en-US"/>
        </w:rPr>
      </w:pPr>
      <w:r>
        <w:rPr>
          <w:sz w:val="24"/>
          <w:szCs w:val="24"/>
          <w:lang w:val="en-US"/>
        </w:rPr>
        <w:t>Education plays a very important role in our life. It is one of the most valuable possessions a man can get in his life.</w:t>
      </w:r>
    </w:p>
    <w:p w14:paraId="31C09D19" w14:textId="77777777" w:rsidR="0020163A" w:rsidRDefault="00344A1B">
      <w:pPr>
        <w:rPr>
          <w:sz w:val="24"/>
          <w:szCs w:val="24"/>
          <w:lang w:val="en-US"/>
        </w:rPr>
      </w:pPr>
      <w:r>
        <w:rPr>
          <w:sz w:val="24"/>
          <w:szCs w:val="24"/>
          <w:lang w:val="en-US"/>
        </w:rPr>
        <w:t xml:space="preserve">People in our country have the right for education. It is our Constitutional right. But it is not only a right, it is a duty, too. Every boy and every girl in Russia must go to school and they must get a full secondary education. </w:t>
      </w:r>
    </w:p>
    <w:p w14:paraId="45578992" w14:textId="77777777" w:rsidR="0020163A" w:rsidRDefault="00344A1B">
      <w:pPr>
        <w:rPr>
          <w:sz w:val="24"/>
          <w:szCs w:val="24"/>
          <w:lang w:val="en-US"/>
        </w:rPr>
      </w:pPr>
      <w:r>
        <w:rPr>
          <w:sz w:val="24"/>
          <w:szCs w:val="24"/>
          <w:lang w:val="en-US"/>
        </w:rPr>
        <w:t>Children start school at the age of six in Russia. Children under the age of six are taken to crèches and nursery schools. The course of studies at school is eleven years now: four years of primary school and seven years of secondary school. Previously it was only ten years: three years of primary school and seven years of secondary school. All pupils have equal rights in all stages of education.</w:t>
      </w:r>
    </w:p>
    <w:p w14:paraId="4A457670" w14:textId="77777777" w:rsidR="0020163A" w:rsidRDefault="00344A1B">
      <w:pPr>
        <w:rPr>
          <w:sz w:val="24"/>
          <w:szCs w:val="24"/>
          <w:lang w:val="en-US"/>
        </w:rPr>
      </w:pPr>
      <w:r>
        <w:rPr>
          <w:sz w:val="24"/>
          <w:szCs w:val="24"/>
          <w:lang w:val="en-US"/>
        </w:rPr>
        <w:t xml:space="preserve">There is a wide choice of schools nowadays: state schools, private schools, lyceums and gymnasiums. There is also a number of specialized schools, where the pupils get deep knowledge of foreign languages, or </w:t>
      </w:r>
      <w:proofErr w:type="spellStart"/>
      <w:r>
        <w:rPr>
          <w:sz w:val="24"/>
          <w:szCs w:val="24"/>
          <w:lang w:val="en-US"/>
        </w:rPr>
        <w:t>Maths</w:t>
      </w:r>
      <w:proofErr w:type="spellEnd"/>
      <w:r>
        <w:rPr>
          <w:sz w:val="24"/>
          <w:szCs w:val="24"/>
          <w:lang w:val="en-US"/>
        </w:rPr>
        <w:t xml:space="preserve">, or Physics, or other subjects. The majority of schools is free of charge, but in some (usually private ones) parents have to pay for the education of their children. In ordinary </w:t>
      </w:r>
      <w:proofErr w:type="gramStart"/>
      <w:r>
        <w:rPr>
          <w:sz w:val="24"/>
          <w:szCs w:val="24"/>
          <w:lang w:val="en-US"/>
        </w:rPr>
        <w:t>schools</w:t>
      </w:r>
      <w:proofErr w:type="gramEnd"/>
      <w:r>
        <w:rPr>
          <w:sz w:val="24"/>
          <w:szCs w:val="24"/>
          <w:lang w:val="en-US"/>
        </w:rPr>
        <w:t xml:space="preserve"> parents sometimes pay for additional subjects in the curriculum, such as a foreign language or arts. Most children can already read and write when they start their school: this makes education much easier for them.</w:t>
      </w:r>
    </w:p>
    <w:p w14:paraId="65DD7CB4" w14:textId="77777777" w:rsidR="0020163A" w:rsidRDefault="00344A1B">
      <w:pPr>
        <w:rPr>
          <w:sz w:val="24"/>
          <w:szCs w:val="24"/>
          <w:lang w:val="en-US"/>
        </w:rPr>
      </w:pPr>
      <w:r>
        <w:rPr>
          <w:sz w:val="24"/>
          <w:szCs w:val="24"/>
          <w:lang w:val="en-US"/>
        </w:rPr>
        <w:t xml:space="preserve">The school year starts in the first of September and finishes in May. It is divided into four terms. Study </w:t>
      </w:r>
      <w:proofErr w:type="spellStart"/>
      <w:r>
        <w:rPr>
          <w:sz w:val="24"/>
          <w:szCs w:val="24"/>
          <w:lang w:val="en-US"/>
        </w:rPr>
        <w:t>programme</w:t>
      </w:r>
      <w:proofErr w:type="spellEnd"/>
      <w:r>
        <w:rPr>
          <w:sz w:val="24"/>
          <w:szCs w:val="24"/>
          <w:lang w:val="en-US"/>
        </w:rPr>
        <w:t xml:space="preserve"> in schools is fixed. It means that schoolchildren can’t choose subjects they want to study.</w:t>
      </w:r>
    </w:p>
    <w:p w14:paraId="7D05F34F" w14:textId="77777777" w:rsidR="0020163A" w:rsidRDefault="00344A1B">
      <w:pPr>
        <w:rPr>
          <w:sz w:val="24"/>
          <w:szCs w:val="24"/>
          <w:lang w:val="en-US"/>
        </w:rPr>
      </w:pPr>
      <w:r>
        <w:rPr>
          <w:sz w:val="24"/>
          <w:szCs w:val="24"/>
          <w:lang w:val="en-US"/>
        </w:rPr>
        <w:t>In primary school there are three or four lessons a day. A lesson lasts forty minutes. During the first term children get used to learning and adapt to school regulations. At primary schools all lessons are usually conducted by one teacher.</w:t>
      </w:r>
    </w:p>
    <w:p w14:paraId="68540972" w14:textId="77777777" w:rsidR="0020163A" w:rsidRDefault="00344A1B">
      <w:pPr>
        <w:rPr>
          <w:sz w:val="24"/>
          <w:szCs w:val="24"/>
          <w:lang w:val="en-US"/>
        </w:rPr>
      </w:pPr>
      <w:r>
        <w:rPr>
          <w:sz w:val="24"/>
          <w:szCs w:val="24"/>
          <w:lang w:val="en-US"/>
        </w:rPr>
        <w:t>At the age of ten children pass to the second stage of education, known as secondary school. In secondary school there is a wide variety of subjects under study, and teachers specialize. The transition from primary to secondary school is sometimes difficult for children.</w:t>
      </w:r>
    </w:p>
    <w:p w14:paraId="7AFB3C0B" w14:textId="77777777" w:rsidR="0020163A" w:rsidRDefault="00344A1B">
      <w:pPr>
        <w:rPr>
          <w:sz w:val="24"/>
          <w:szCs w:val="24"/>
          <w:lang w:val="en-US"/>
        </w:rPr>
      </w:pPr>
      <w:r>
        <w:rPr>
          <w:sz w:val="24"/>
          <w:szCs w:val="24"/>
          <w:lang w:val="en-US"/>
        </w:rPr>
        <w:t xml:space="preserve">After finishing the ninth form and getting the Certificate of Basic Secondary Education, </w:t>
      </w:r>
      <w:r>
        <w:rPr>
          <w:sz w:val="24"/>
          <w:szCs w:val="24"/>
          <w:lang w:val="en-US"/>
        </w:rPr>
        <w:lastRenderedPageBreak/>
        <w:t>schoolchildren may either continue their education in the tenth form, or leave school and go to technical (vocational) schools and colleges. They not only learn general subjects, but also receive a specialty there. Having finished a secondary school, a technical school or a college young people can start working, or they may enter an Institute or a University. Professional training makes it easier to get higher education.</w:t>
      </w:r>
    </w:p>
    <w:p w14:paraId="133B65D7" w14:textId="77777777" w:rsidR="0020163A" w:rsidRDefault="00344A1B">
      <w:pPr>
        <w:rPr>
          <w:sz w:val="24"/>
          <w:szCs w:val="24"/>
          <w:lang w:val="en-US"/>
        </w:rPr>
      </w:pPr>
      <w:r>
        <w:rPr>
          <w:sz w:val="24"/>
          <w:szCs w:val="24"/>
          <w:lang w:val="en-US"/>
        </w:rPr>
        <w:t>After eleven years at school, the school leavers take examinations and get the Certificate of Complete Secondary Education. Those who have only excellent marks in the Certificate get a gold medal, which gives the right to enter higher school taking only one examination or a personal interview.</w:t>
      </w:r>
    </w:p>
    <w:p w14:paraId="68BE95B0" w14:textId="77777777" w:rsidR="0020163A" w:rsidRDefault="00344A1B">
      <w:pPr>
        <w:rPr>
          <w:sz w:val="24"/>
          <w:szCs w:val="24"/>
          <w:lang w:val="en-US"/>
        </w:rPr>
      </w:pPr>
      <w:r>
        <w:rPr>
          <w:sz w:val="24"/>
          <w:szCs w:val="24"/>
          <w:lang w:val="en-US"/>
        </w:rPr>
        <w:t>The admission to higher school is competitive and based on the system of entrance examinations, usually three or four. During the ex</w:t>
      </w:r>
      <w:r>
        <w:rPr>
          <w:sz w:val="24"/>
          <w:szCs w:val="24"/>
          <w:lang w:val="en-US"/>
        </w:rPr>
        <w:softHyphen/>
        <w:t>aminations the school leavers must show their abilities in the chosen field. Young people also have an option to get specialized secondary education in vocational schools after leaving the eleventh form.</w:t>
      </w:r>
    </w:p>
    <w:p w14:paraId="72815DB2" w14:textId="77777777" w:rsidR="0020163A" w:rsidRDefault="00344A1B">
      <w:pPr>
        <w:rPr>
          <w:sz w:val="24"/>
          <w:szCs w:val="24"/>
          <w:lang w:val="en-US"/>
        </w:rPr>
      </w:pPr>
      <w:r>
        <w:rPr>
          <w:sz w:val="24"/>
          <w:szCs w:val="24"/>
          <w:lang w:val="en-US"/>
        </w:rPr>
        <w:t>Among higher educational establishments are institutes (colleges), academies and universities. The term of studying in higher school is from four to six years. Students can be involved in scientific research while studying. At the end of their final year at college, university or academy they take final examinations and get a diploma. Besides, they can take postgraduate courses in the chosen field.</w:t>
      </w:r>
    </w:p>
    <w:p w14:paraId="67F470EB" w14:textId="77777777" w:rsidR="0020163A" w:rsidRDefault="0020163A">
      <w:pPr>
        <w:rPr>
          <w:sz w:val="24"/>
          <w:szCs w:val="24"/>
          <w:lang w:val="en-US"/>
        </w:rPr>
      </w:pPr>
    </w:p>
    <w:p w14:paraId="279CDFEF" w14:textId="77777777" w:rsidR="0020163A" w:rsidRDefault="00344A1B">
      <w:pPr>
        <w:rPr>
          <w:i/>
          <w:iCs/>
          <w:sz w:val="24"/>
          <w:szCs w:val="24"/>
          <w:lang w:val="en-US"/>
        </w:rPr>
      </w:pPr>
      <w:r>
        <w:rPr>
          <w:i/>
          <w:iCs/>
          <w:sz w:val="24"/>
          <w:szCs w:val="24"/>
          <w:lang w:val="en-US"/>
        </w:rPr>
        <w:t>Answer the questions:</w:t>
      </w:r>
    </w:p>
    <w:p w14:paraId="48479144" w14:textId="77777777" w:rsidR="0020163A" w:rsidRDefault="00344A1B">
      <w:pPr>
        <w:rPr>
          <w:sz w:val="24"/>
          <w:szCs w:val="24"/>
          <w:lang w:val="en-US"/>
        </w:rPr>
      </w:pPr>
      <w:r>
        <w:rPr>
          <w:sz w:val="24"/>
          <w:szCs w:val="24"/>
          <w:lang w:val="en-US"/>
        </w:rPr>
        <w:t xml:space="preserve">1. Is education in our country free? </w:t>
      </w:r>
    </w:p>
    <w:p w14:paraId="7C9CB571" w14:textId="77777777" w:rsidR="0020163A" w:rsidRDefault="00344A1B">
      <w:pPr>
        <w:rPr>
          <w:sz w:val="24"/>
          <w:szCs w:val="24"/>
          <w:lang w:val="en-US"/>
        </w:rPr>
      </w:pPr>
      <w:r>
        <w:rPr>
          <w:sz w:val="24"/>
          <w:szCs w:val="24"/>
          <w:lang w:val="en-US"/>
        </w:rPr>
        <w:t xml:space="preserve">2. Is education in Russia right or duty? </w:t>
      </w:r>
    </w:p>
    <w:p w14:paraId="22E9A4CB" w14:textId="77777777" w:rsidR="0020163A" w:rsidRDefault="00344A1B">
      <w:pPr>
        <w:rPr>
          <w:sz w:val="24"/>
          <w:szCs w:val="24"/>
          <w:lang w:val="en-US"/>
        </w:rPr>
      </w:pPr>
      <w:r>
        <w:rPr>
          <w:sz w:val="24"/>
          <w:szCs w:val="24"/>
          <w:lang w:val="en-US"/>
        </w:rPr>
        <w:t>3. What types of schools are there in Russia?</w:t>
      </w:r>
    </w:p>
    <w:p w14:paraId="7863B338" w14:textId="77777777" w:rsidR="0020163A" w:rsidRDefault="00344A1B">
      <w:pPr>
        <w:rPr>
          <w:sz w:val="24"/>
          <w:szCs w:val="24"/>
          <w:lang w:val="en-US"/>
        </w:rPr>
      </w:pPr>
      <w:r>
        <w:rPr>
          <w:sz w:val="24"/>
          <w:szCs w:val="24"/>
          <w:lang w:val="en-US"/>
        </w:rPr>
        <w:t xml:space="preserve">4. What are the possible ways to continue education after the finishing of the secondary school? </w:t>
      </w:r>
    </w:p>
    <w:p w14:paraId="23DF6362" w14:textId="77777777" w:rsidR="0020163A" w:rsidRDefault="00344A1B">
      <w:pPr>
        <w:rPr>
          <w:sz w:val="24"/>
          <w:szCs w:val="24"/>
          <w:lang w:val="en-US"/>
        </w:rPr>
      </w:pPr>
      <w:r>
        <w:rPr>
          <w:sz w:val="24"/>
          <w:szCs w:val="24"/>
          <w:lang w:val="en-US"/>
        </w:rPr>
        <w:t xml:space="preserve">5. What are the main types of educational institutions in our country? </w:t>
      </w:r>
    </w:p>
    <w:p w14:paraId="4BF459C7" w14:textId="77777777" w:rsidR="0020163A" w:rsidRDefault="00344A1B">
      <w:pPr>
        <w:rPr>
          <w:sz w:val="24"/>
          <w:szCs w:val="24"/>
          <w:lang w:val="en-US"/>
        </w:rPr>
      </w:pPr>
      <w:r>
        <w:rPr>
          <w:sz w:val="24"/>
          <w:szCs w:val="24"/>
          <w:lang w:val="en-US"/>
        </w:rPr>
        <w:t xml:space="preserve">6. What are the types of higher education institutions in Russia? </w:t>
      </w:r>
    </w:p>
    <w:p w14:paraId="78250374" w14:textId="77777777" w:rsidR="0020163A" w:rsidRDefault="0020163A">
      <w:pPr>
        <w:rPr>
          <w:sz w:val="24"/>
          <w:szCs w:val="24"/>
          <w:lang w:val="en-US"/>
        </w:rPr>
      </w:pPr>
    </w:p>
    <w:p w14:paraId="3F026304" w14:textId="77777777" w:rsidR="0020163A" w:rsidRDefault="00344A1B">
      <w:pPr>
        <w:rPr>
          <w:b/>
          <w:bCs/>
          <w:i/>
          <w:iCs/>
          <w:sz w:val="24"/>
          <w:szCs w:val="24"/>
          <w:lang w:val="en-US"/>
        </w:rPr>
      </w:pPr>
      <w:r>
        <w:rPr>
          <w:b/>
          <w:bCs/>
          <w:i/>
          <w:iCs/>
          <w:sz w:val="24"/>
          <w:szCs w:val="24"/>
          <w:lang w:val="en-US"/>
        </w:rPr>
        <w:t>Exercises</w:t>
      </w:r>
    </w:p>
    <w:p w14:paraId="599D5D41" w14:textId="77777777" w:rsidR="0020163A" w:rsidRDefault="00344A1B">
      <w:pPr>
        <w:rPr>
          <w:i/>
          <w:iCs/>
          <w:sz w:val="24"/>
          <w:szCs w:val="24"/>
          <w:lang w:val="en-US"/>
        </w:rPr>
      </w:pPr>
      <w:r>
        <w:rPr>
          <w:i/>
          <w:iCs/>
          <w:sz w:val="24"/>
          <w:szCs w:val="24"/>
          <w:lang w:val="en-US"/>
        </w:rPr>
        <w:t>1. Give the Russian equivalents of the following words and word combinations:</w:t>
      </w:r>
    </w:p>
    <w:p w14:paraId="050F676D" w14:textId="77777777" w:rsidR="0020163A" w:rsidRDefault="00344A1B">
      <w:pPr>
        <w:rPr>
          <w:sz w:val="24"/>
          <w:szCs w:val="24"/>
          <w:lang w:val="en-US"/>
        </w:rPr>
      </w:pPr>
      <w:r>
        <w:rPr>
          <w:sz w:val="24"/>
          <w:szCs w:val="24"/>
          <w:lang w:val="en-US"/>
        </w:rPr>
        <w:t>the course of studies; primary school; secondary school; previously; creche; lyceum; gymnasium; free of charge; curriculum; to adapt; to extend; to conduct; transition; vocational school; higher school; competitive; ability; to be involved in; postgraduate courses</w:t>
      </w:r>
    </w:p>
    <w:p w14:paraId="3AFF67C9" w14:textId="77777777" w:rsidR="0020163A" w:rsidRDefault="0020163A">
      <w:pPr>
        <w:rPr>
          <w:sz w:val="24"/>
          <w:szCs w:val="24"/>
          <w:lang w:val="en-US"/>
        </w:rPr>
      </w:pPr>
    </w:p>
    <w:p w14:paraId="733D63C8" w14:textId="77777777" w:rsidR="0020163A" w:rsidRDefault="00344A1B">
      <w:pPr>
        <w:rPr>
          <w:i/>
          <w:iCs/>
          <w:sz w:val="24"/>
          <w:szCs w:val="24"/>
          <w:lang w:val="en-US"/>
        </w:rPr>
      </w:pPr>
      <w:r>
        <w:rPr>
          <w:i/>
          <w:iCs/>
          <w:sz w:val="24"/>
          <w:szCs w:val="24"/>
          <w:lang w:val="en-US"/>
        </w:rPr>
        <w:t>2. Translate the words in brackets into English.</w:t>
      </w:r>
    </w:p>
    <w:p w14:paraId="1529E0BA" w14:textId="77777777" w:rsidR="0020163A" w:rsidRDefault="00344A1B">
      <w:pPr>
        <w:rPr>
          <w:sz w:val="24"/>
          <w:szCs w:val="24"/>
          <w:lang w:val="en-US"/>
        </w:rPr>
      </w:pPr>
      <w:r>
        <w:rPr>
          <w:sz w:val="24"/>
          <w:szCs w:val="24"/>
          <w:lang w:val="en-US"/>
        </w:rPr>
        <w:t>1. (</w:t>
      </w:r>
      <w:proofErr w:type="spellStart"/>
      <w:r>
        <w:rPr>
          <w:sz w:val="24"/>
          <w:szCs w:val="24"/>
          <w:lang w:val="en-US"/>
        </w:rPr>
        <w:t>Курс</w:t>
      </w:r>
      <w:proofErr w:type="spellEnd"/>
      <w:r>
        <w:rPr>
          <w:sz w:val="24"/>
          <w:szCs w:val="24"/>
          <w:lang w:val="en-US"/>
        </w:rPr>
        <w:t xml:space="preserve"> </w:t>
      </w:r>
      <w:proofErr w:type="spellStart"/>
      <w:r>
        <w:rPr>
          <w:sz w:val="24"/>
          <w:szCs w:val="24"/>
          <w:lang w:val="en-US"/>
        </w:rPr>
        <w:t>обучения</w:t>
      </w:r>
      <w:proofErr w:type="spellEnd"/>
      <w:r>
        <w:rPr>
          <w:sz w:val="24"/>
          <w:szCs w:val="24"/>
          <w:lang w:val="en-US"/>
        </w:rPr>
        <w:t>) is eleven years.</w:t>
      </w:r>
    </w:p>
    <w:p w14:paraId="029EF6CC" w14:textId="77777777" w:rsidR="0020163A" w:rsidRDefault="00344A1B">
      <w:pPr>
        <w:rPr>
          <w:sz w:val="24"/>
          <w:szCs w:val="24"/>
          <w:lang w:val="en-US"/>
        </w:rPr>
      </w:pPr>
      <w:r>
        <w:rPr>
          <w:sz w:val="24"/>
          <w:szCs w:val="24"/>
          <w:lang w:val="en-US"/>
        </w:rPr>
        <w:t>2. Children (</w:t>
      </w:r>
      <w:proofErr w:type="spellStart"/>
      <w:r>
        <w:rPr>
          <w:sz w:val="24"/>
          <w:szCs w:val="24"/>
          <w:lang w:val="en-US"/>
        </w:rPr>
        <w:t>младше</w:t>
      </w:r>
      <w:proofErr w:type="spellEnd"/>
      <w:r>
        <w:rPr>
          <w:sz w:val="24"/>
          <w:szCs w:val="24"/>
          <w:lang w:val="en-US"/>
        </w:rPr>
        <w:t xml:space="preserve"> </w:t>
      </w:r>
      <w:proofErr w:type="spellStart"/>
      <w:r>
        <w:rPr>
          <w:sz w:val="24"/>
          <w:szCs w:val="24"/>
          <w:lang w:val="en-US"/>
        </w:rPr>
        <w:t>шести</w:t>
      </w:r>
      <w:proofErr w:type="spellEnd"/>
      <w:r>
        <w:rPr>
          <w:sz w:val="24"/>
          <w:szCs w:val="24"/>
          <w:lang w:val="en-US"/>
        </w:rPr>
        <w:t xml:space="preserve"> </w:t>
      </w:r>
      <w:proofErr w:type="spellStart"/>
      <w:r>
        <w:rPr>
          <w:sz w:val="24"/>
          <w:szCs w:val="24"/>
          <w:lang w:val="en-US"/>
        </w:rPr>
        <w:t>лет</w:t>
      </w:r>
      <w:proofErr w:type="spellEnd"/>
      <w:r>
        <w:rPr>
          <w:sz w:val="24"/>
          <w:szCs w:val="24"/>
          <w:lang w:val="en-US"/>
        </w:rPr>
        <w:t>) are taken to crèches and nursery schools.</w:t>
      </w:r>
    </w:p>
    <w:p w14:paraId="276E9E91" w14:textId="77777777" w:rsidR="0020163A" w:rsidRDefault="00344A1B">
      <w:pPr>
        <w:rPr>
          <w:sz w:val="24"/>
          <w:szCs w:val="24"/>
          <w:lang w:val="en-US"/>
        </w:rPr>
      </w:pPr>
      <w:r>
        <w:rPr>
          <w:sz w:val="24"/>
          <w:szCs w:val="24"/>
          <w:lang w:val="en-US"/>
        </w:rPr>
        <w:t>3. (</w:t>
      </w:r>
      <w:proofErr w:type="spellStart"/>
      <w:r>
        <w:rPr>
          <w:sz w:val="24"/>
          <w:szCs w:val="24"/>
          <w:lang w:val="en-US"/>
        </w:rPr>
        <w:t>Большинство</w:t>
      </w:r>
      <w:proofErr w:type="spellEnd"/>
      <w:r>
        <w:rPr>
          <w:sz w:val="24"/>
          <w:szCs w:val="24"/>
          <w:lang w:val="en-US"/>
        </w:rPr>
        <w:t xml:space="preserve"> </w:t>
      </w:r>
      <w:proofErr w:type="spellStart"/>
      <w:r>
        <w:rPr>
          <w:sz w:val="24"/>
          <w:szCs w:val="24"/>
          <w:lang w:val="en-US"/>
        </w:rPr>
        <w:t>школ</w:t>
      </w:r>
      <w:proofErr w:type="spellEnd"/>
      <w:r>
        <w:rPr>
          <w:sz w:val="24"/>
          <w:szCs w:val="24"/>
          <w:lang w:val="en-US"/>
        </w:rPr>
        <w:t>) are free of charge.</w:t>
      </w:r>
    </w:p>
    <w:p w14:paraId="59C5EBD4" w14:textId="77777777" w:rsidR="0020163A" w:rsidRDefault="00344A1B">
      <w:pPr>
        <w:rPr>
          <w:sz w:val="24"/>
          <w:szCs w:val="24"/>
          <w:lang w:val="en-US"/>
        </w:rPr>
      </w:pPr>
      <w:r>
        <w:rPr>
          <w:sz w:val="24"/>
          <w:szCs w:val="24"/>
          <w:lang w:val="en-US"/>
        </w:rPr>
        <w:t>4. At the age of six children start (</w:t>
      </w:r>
      <w:proofErr w:type="spellStart"/>
      <w:r>
        <w:rPr>
          <w:sz w:val="24"/>
          <w:szCs w:val="24"/>
          <w:lang w:val="en-US"/>
        </w:rPr>
        <w:t>ходить</w:t>
      </w:r>
      <w:proofErr w:type="spellEnd"/>
      <w:r>
        <w:rPr>
          <w:sz w:val="24"/>
          <w:szCs w:val="24"/>
          <w:lang w:val="en-US"/>
        </w:rPr>
        <w:t xml:space="preserve"> в </w:t>
      </w:r>
      <w:proofErr w:type="spellStart"/>
      <w:r>
        <w:rPr>
          <w:sz w:val="24"/>
          <w:szCs w:val="24"/>
          <w:lang w:val="en-US"/>
        </w:rPr>
        <w:t>начальную</w:t>
      </w:r>
      <w:proofErr w:type="spellEnd"/>
      <w:r>
        <w:rPr>
          <w:sz w:val="24"/>
          <w:szCs w:val="24"/>
          <w:lang w:val="en-US"/>
        </w:rPr>
        <w:t xml:space="preserve"> </w:t>
      </w:r>
      <w:proofErr w:type="spellStart"/>
      <w:r>
        <w:rPr>
          <w:sz w:val="24"/>
          <w:szCs w:val="24"/>
          <w:lang w:val="en-US"/>
        </w:rPr>
        <w:t>школу</w:t>
      </w:r>
      <w:proofErr w:type="spellEnd"/>
      <w:r>
        <w:rPr>
          <w:sz w:val="24"/>
          <w:szCs w:val="24"/>
          <w:lang w:val="en-US"/>
        </w:rPr>
        <w:t>).</w:t>
      </w:r>
    </w:p>
    <w:p w14:paraId="18F51BFB" w14:textId="77777777" w:rsidR="0020163A" w:rsidRDefault="00344A1B">
      <w:pPr>
        <w:rPr>
          <w:sz w:val="24"/>
          <w:szCs w:val="24"/>
        </w:rPr>
      </w:pPr>
      <w:r>
        <w:rPr>
          <w:sz w:val="24"/>
          <w:szCs w:val="24"/>
        </w:rPr>
        <w:t xml:space="preserve">5. </w:t>
      </w:r>
      <w:r>
        <w:rPr>
          <w:sz w:val="24"/>
          <w:szCs w:val="24"/>
          <w:lang w:val="en-US"/>
        </w:rPr>
        <w:t>After</w:t>
      </w:r>
      <w:r>
        <w:rPr>
          <w:sz w:val="24"/>
          <w:szCs w:val="24"/>
        </w:rPr>
        <w:t xml:space="preserve"> (базовой средней школы) </w:t>
      </w:r>
      <w:r>
        <w:rPr>
          <w:sz w:val="24"/>
          <w:szCs w:val="24"/>
          <w:lang w:val="en-US"/>
        </w:rPr>
        <w:t>young</w:t>
      </w:r>
      <w:r>
        <w:rPr>
          <w:sz w:val="24"/>
          <w:szCs w:val="24"/>
        </w:rPr>
        <w:t xml:space="preserve"> </w:t>
      </w:r>
      <w:r>
        <w:rPr>
          <w:sz w:val="24"/>
          <w:szCs w:val="24"/>
          <w:lang w:val="en-US"/>
        </w:rPr>
        <w:t>people</w:t>
      </w:r>
      <w:r>
        <w:rPr>
          <w:sz w:val="24"/>
          <w:szCs w:val="24"/>
        </w:rPr>
        <w:t xml:space="preserve"> </w:t>
      </w:r>
      <w:r>
        <w:rPr>
          <w:sz w:val="24"/>
          <w:szCs w:val="24"/>
          <w:lang w:val="en-US"/>
        </w:rPr>
        <w:t>can</w:t>
      </w:r>
      <w:r>
        <w:rPr>
          <w:sz w:val="24"/>
          <w:szCs w:val="24"/>
        </w:rPr>
        <w:t xml:space="preserve"> </w:t>
      </w:r>
      <w:r>
        <w:rPr>
          <w:sz w:val="24"/>
          <w:szCs w:val="24"/>
          <w:lang w:val="en-US"/>
        </w:rPr>
        <w:t>enter</w:t>
      </w:r>
      <w:r>
        <w:rPr>
          <w:sz w:val="24"/>
          <w:szCs w:val="24"/>
        </w:rPr>
        <w:t xml:space="preserve"> (техни</w:t>
      </w:r>
      <w:r>
        <w:rPr>
          <w:sz w:val="24"/>
          <w:szCs w:val="24"/>
        </w:rPr>
        <w:softHyphen/>
        <w:t>ческие училища).</w:t>
      </w:r>
    </w:p>
    <w:p w14:paraId="0E3F183F" w14:textId="77777777" w:rsidR="0020163A" w:rsidRDefault="0020163A">
      <w:pPr>
        <w:rPr>
          <w:sz w:val="24"/>
          <w:szCs w:val="24"/>
        </w:rPr>
      </w:pPr>
    </w:p>
    <w:p w14:paraId="2591D4DF" w14:textId="77777777" w:rsidR="0020163A" w:rsidRDefault="00344A1B">
      <w:pPr>
        <w:rPr>
          <w:i/>
          <w:iCs/>
          <w:sz w:val="24"/>
          <w:szCs w:val="24"/>
          <w:lang w:val="en-US"/>
        </w:rPr>
      </w:pPr>
      <w:r>
        <w:rPr>
          <w:i/>
          <w:iCs/>
          <w:sz w:val="24"/>
          <w:szCs w:val="24"/>
          <w:lang w:val="en-US"/>
        </w:rPr>
        <w:t>3. Match the definitions with their Russian equivalents:</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7008"/>
        <w:gridCol w:w="2346"/>
      </w:tblGrid>
      <w:tr w:rsidR="0020163A" w14:paraId="3906DD24" w14:textId="77777777">
        <w:trPr>
          <w:trHeight w:val="328"/>
        </w:trPr>
        <w:tc>
          <w:tcPr>
            <w:tcW w:w="7008" w:type="dxa"/>
            <w:tcBorders>
              <w:top w:val="nil"/>
              <w:left w:val="nil"/>
              <w:bottom w:val="nil"/>
              <w:right w:val="single" w:sz="4" w:space="0" w:color="000000"/>
            </w:tcBorders>
            <w:tcMar>
              <w:top w:w="80" w:type="dxa"/>
              <w:left w:w="80" w:type="dxa"/>
              <w:bottom w:w="80" w:type="dxa"/>
              <w:right w:w="80" w:type="dxa"/>
            </w:tcMar>
          </w:tcPr>
          <w:p w14:paraId="66A03A63" w14:textId="77777777" w:rsidR="0020163A" w:rsidRPr="00344A1B" w:rsidRDefault="00344A1B">
            <w:pPr>
              <w:ind w:firstLine="0"/>
              <w:rPr>
                <w:lang w:val="en-US"/>
              </w:rPr>
            </w:pPr>
            <w:r>
              <w:rPr>
                <w:lang w:val="en-US"/>
              </w:rPr>
              <w:t>1) the name for a type of secondary school in several countries</w:t>
            </w:r>
          </w:p>
        </w:tc>
        <w:tc>
          <w:tcPr>
            <w:tcW w:w="2346" w:type="dxa"/>
            <w:tcBorders>
              <w:top w:val="nil"/>
              <w:left w:val="single" w:sz="4" w:space="0" w:color="000000"/>
              <w:bottom w:val="nil"/>
              <w:right w:val="nil"/>
            </w:tcBorders>
            <w:tcMar>
              <w:top w:w="80" w:type="dxa"/>
              <w:left w:w="80" w:type="dxa"/>
              <w:bottom w:w="80" w:type="dxa"/>
              <w:right w:w="80" w:type="dxa"/>
            </w:tcMar>
          </w:tcPr>
          <w:p w14:paraId="2BECDDD4" w14:textId="77777777" w:rsidR="0020163A" w:rsidRDefault="00344A1B">
            <w:pPr>
              <w:spacing w:line="240" w:lineRule="auto"/>
              <w:ind w:firstLine="0"/>
            </w:pPr>
            <w:r>
              <w:rPr>
                <w:lang w:val="en-US"/>
              </w:rPr>
              <w:t xml:space="preserve">a) </w:t>
            </w:r>
            <w:proofErr w:type="spellStart"/>
            <w:r>
              <w:rPr>
                <w:lang w:val="en-US"/>
              </w:rPr>
              <w:t>факультет</w:t>
            </w:r>
            <w:proofErr w:type="spellEnd"/>
          </w:p>
        </w:tc>
      </w:tr>
      <w:tr w:rsidR="0020163A" w14:paraId="5E530DE1" w14:textId="77777777">
        <w:trPr>
          <w:trHeight w:val="648"/>
        </w:trPr>
        <w:tc>
          <w:tcPr>
            <w:tcW w:w="7008" w:type="dxa"/>
            <w:tcBorders>
              <w:top w:val="nil"/>
              <w:left w:val="nil"/>
              <w:bottom w:val="nil"/>
              <w:right w:val="single" w:sz="4" w:space="0" w:color="000000"/>
            </w:tcBorders>
            <w:tcMar>
              <w:top w:w="80" w:type="dxa"/>
              <w:left w:w="80" w:type="dxa"/>
              <w:bottom w:w="80" w:type="dxa"/>
              <w:right w:w="80" w:type="dxa"/>
            </w:tcMar>
          </w:tcPr>
          <w:p w14:paraId="575E80B9" w14:textId="77777777" w:rsidR="0020163A" w:rsidRPr="00344A1B" w:rsidRDefault="00344A1B">
            <w:pPr>
              <w:spacing w:line="240" w:lineRule="auto"/>
              <w:ind w:firstLine="0"/>
              <w:rPr>
                <w:lang w:val="en-US"/>
              </w:rPr>
            </w:pPr>
            <w:r>
              <w:rPr>
                <w:lang w:val="en-US"/>
              </w:rPr>
              <w:t>2) one of the two periods that the school or college year is divided into</w:t>
            </w:r>
          </w:p>
        </w:tc>
        <w:tc>
          <w:tcPr>
            <w:tcW w:w="2346" w:type="dxa"/>
            <w:tcBorders>
              <w:top w:val="nil"/>
              <w:left w:val="single" w:sz="4" w:space="0" w:color="000000"/>
              <w:bottom w:val="nil"/>
              <w:right w:val="nil"/>
            </w:tcBorders>
            <w:tcMar>
              <w:top w:w="80" w:type="dxa"/>
              <w:left w:w="80" w:type="dxa"/>
              <w:bottom w:w="80" w:type="dxa"/>
              <w:right w:w="80" w:type="dxa"/>
            </w:tcMar>
          </w:tcPr>
          <w:p w14:paraId="5F7D2075" w14:textId="77777777" w:rsidR="0020163A" w:rsidRDefault="00344A1B">
            <w:pPr>
              <w:spacing w:line="240" w:lineRule="auto"/>
              <w:ind w:firstLine="0"/>
            </w:pPr>
            <w:r>
              <w:rPr>
                <w:lang w:val="en-US"/>
              </w:rPr>
              <w:t xml:space="preserve">b) </w:t>
            </w:r>
            <w:proofErr w:type="spellStart"/>
            <w:r>
              <w:rPr>
                <w:lang w:val="en-US"/>
              </w:rPr>
              <w:t>колледж</w:t>
            </w:r>
            <w:proofErr w:type="spellEnd"/>
          </w:p>
        </w:tc>
      </w:tr>
      <w:tr w:rsidR="0020163A" w14:paraId="1211468C" w14:textId="77777777">
        <w:trPr>
          <w:trHeight w:val="648"/>
        </w:trPr>
        <w:tc>
          <w:tcPr>
            <w:tcW w:w="7008" w:type="dxa"/>
            <w:tcBorders>
              <w:top w:val="nil"/>
              <w:left w:val="nil"/>
              <w:bottom w:val="nil"/>
              <w:right w:val="single" w:sz="4" w:space="0" w:color="000000"/>
            </w:tcBorders>
            <w:tcMar>
              <w:top w:w="80" w:type="dxa"/>
              <w:left w:w="80" w:type="dxa"/>
              <w:bottom w:w="80" w:type="dxa"/>
              <w:right w:w="80" w:type="dxa"/>
            </w:tcMar>
          </w:tcPr>
          <w:p w14:paraId="334867BA" w14:textId="77777777" w:rsidR="0020163A" w:rsidRPr="00344A1B" w:rsidRDefault="00344A1B">
            <w:pPr>
              <w:spacing w:line="240" w:lineRule="auto"/>
              <w:ind w:firstLine="0"/>
              <w:rPr>
                <w:lang w:val="en-US"/>
              </w:rPr>
            </w:pPr>
            <w:r>
              <w:rPr>
                <w:lang w:val="en-US"/>
              </w:rPr>
              <w:lastRenderedPageBreak/>
              <w:t>3) a department or group of related departments in a college or university</w:t>
            </w:r>
          </w:p>
        </w:tc>
        <w:tc>
          <w:tcPr>
            <w:tcW w:w="2346" w:type="dxa"/>
            <w:tcBorders>
              <w:top w:val="nil"/>
              <w:left w:val="single" w:sz="4" w:space="0" w:color="000000"/>
              <w:bottom w:val="nil"/>
              <w:right w:val="nil"/>
            </w:tcBorders>
            <w:tcMar>
              <w:top w:w="80" w:type="dxa"/>
              <w:left w:w="80" w:type="dxa"/>
              <w:bottom w:w="80" w:type="dxa"/>
              <w:right w:w="80" w:type="dxa"/>
            </w:tcMar>
          </w:tcPr>
          <w:p w14:paraId="7BC00F20" w14:textId="77777777" w:rsidR="0020163A" w:rsidRDefault="00344A1B">
            <w:pPr>
              <w:spacing w:line="240" w:lineRule="auto"/>
              <w:ind w:firstLine="0"/>
            </w:pPr>
            <w:r>
              <w:rPr>
                <w:lang w:val="en-US"/>
              </w:rPr>
              <w:t xml:space="preserve">c) </w:t>
            </w:r>
            <w:proofErr w:type="spellStart"/>
            <w:r>
              <w:rPr>
                <w:lang w:val="en-US"/>
              </w:rPr>
              <w:t>учебный</w:t>
            </w:r>
            <w:proofErr w:type="spellEnd"/>
            <w:r>
              <w:rPr>
                <w:lang w:val="en-US"/>
              </w:rPr>
              <w:t xml:space="preserve"> </w:t>
            </w:r>
            <w:proofErr w:type="spellStart"/>
            <w:r>
              <w:rPr>
                <w:lang w:val="en-US"/>
              </w:rPr>
              <w:t>план</w:t>
            </w:r>
            <w:proofErr w:type="spellEnd"/>
          </w:p>
        </w:tc>
      </w:tr>
      <w:tr w:rsidR="0020163A" w14:paraId="12962E69" w14:textId="77777777">
        <w:trPr>
          <w:trHeight w:val="968"/>
        </w:trPr>
        <w:tc>
          <w:tcPr>
            <w:tcW w:w="7008" w:type="dxa"/>
            <w:tcBorders>
              <w:top w:val="nil"/>
              <w:left w:val="nil"/>
              <w:bottom w:val="nil"/>
              <w:right w:val="single" w:sz="4" w:space="0" w:color="000000"/>
            </w:tcBorders>
            <w:tcMar>
              <w:top w:w="80" w:type="dxa"/>
              <w:left w:w="80" w:type="dxa"/>
              <w:bottom w:w="80" w:type="dxa"/>
              <w:right w:w="80" w:type="dxa"/>
            </w:tcMar>
          </w:tcPr>
          <w:p w14:paraId="3BCC2F84" w14:textId="77777777" w:rsidR="0020163A" w:rsidRPr="00344A1B" w:rsidRDefault="00344A1B">
            <w:pPr>
              <w:spacing w:line="240" w:lineRule="auto"/>
              <w:ind w:firstLine="0"/>
              <w:rPr>
                <w:lang w:val="en-US"/>
              </w:rPr>
            </w:pPr>
            <w:r>
              <w:rPr>
                <w:lang w:val="en-US"/>
              </w:rPr>
              <w:t>4) a formal written, spoken or practical test, especially at school or college, to see how much you know about a subject, or what you can do</w:t>
            </w:r>
          </w:p>
        </w:tc>
        <w:tc>
          <w:tcPr>
            <w:tcW w:w="2346" w:type="dxa"/>
            <w:tcBorders>
              <w:top w:val="nil"/>
              <w:left w:val="single" w:sz="4" w:space="0" w:color="000000"/>
              <w:bottom w:val="nil"/>
              <w:right w:val="nil"/>
            </w:tcBorders>
            <w:tcMar>
              <w:top w:w="80" w:type="dxa"/>
              <w:left w:w="80" w:type="dxa"/>
              <w:bottom w:w="80" w:type="dxa"/>
              <w:right w:w="80" w:type="dxa"/>
            </w:tcMar>
          </w:tcPr>
          <w:p w14:paraId="2347BFCF" w14:textId="77777777" w:rsidR="0020163A" w:rsidRDefault="00344A1B">
            <w:pPr>
              <w:spacing w:line="240" w:lineRule="auto"/>
              <w:ind w:firstLine="0"/>
            </w:pPr>
            <w:r>
              <w:rPr>
                <w:lang w:val="en-US"/>
              </w:rPr>
              <w:t xml:space="preserve">d) </w:t>
            </w:r>
            <w:proofErr w:type="spellStart"/>
            <w:r>
              <w:rPr>
                <w:lang w:val="en-US"/>
              </w:rPr>
              <w:t>лицей</w:t>
            </w:r>
            <w:proofErr w:type="spellEnd"/>
          </w:p>
        </w:tc>
      </w:tr>
      <w:tr w:rsidR="0020163A" w14:paraId="1CD840AC" w14:textId="77777777">
        <w:trPr>
          <w:trHeight w:val="648"/>
        </w:trPr>
        <w:tc>
          <w:tcPr>
            <w:tcW w:w="7008" w:type="dxa"/>
            <w:tcBorders>
              <w:top w:val="nil"/>
              <w:left w:val="nil"/>
              <w:bottom w:val="nil"/>
              <w:right w:val="single" w:sz="4" w:space="0" w:color="000000"/>
            </w:tcBorders>
            <w:tcMar>
              <w:top w:w="80" w:type="dxa"/>
              <w:left w:w="80" w:type="dxa"/>
              <w:bottom w:w="80" w:type="dxa"/>
              <w:right w:w="80" w:type="dxa"/>
            </w:tcMar>
          </w:tcPr>
          <w:p w14:paraId="267F2D31" w14:textId="77777777" w:rsidR="0020163A" w:rsidRPr="00344A1B" w:rsidRDefault="00344A1B">
            <w:pPr>
              <w:spacing w:line="240" w:lineRule="auto"/>
              <w:ind w:firstLine="0"/>
              <w:rPr>
                <w:lang w:val="en-US"/>
              </w:rPr>
            </w:pPr>
            <w:r>
              <w:rPr>
                <w:lang w:val="en-US"/>
              </w:rPr>
              <w:t xml:space="preserve">5) the subjects that are included in a course of study or taught in a school, college, </w:t>
            </w:r>
            <w:proofErr w:type="spellStart"/>
            <w:r>
              <w:rPr>
                <w:lang w:val="en-US"/>
              </w:rPr>
              <w:t>etc</w:t>
            </w:r>
            <w:proofErr w:type="spellEnd"/>
          </w:p>
        </w:tc>
        <w:tc>
          <w:tcPr>
            <w:tcW w:w="2346" w:type="dxa"/>
            <w:tcBorders>
              <w:top w:val="nil"/>
              <w:left w:val="single" w:sz="4" w:space="0" w:color="000000"/>
              <w:bottom w:val="nil"/>
              <w:right w:val="nil"/>
            </w:tcBorders>
            <w:tcMar>
              <w:top w:w="80" w:type="dxa"/>
              <w:left w:w="80" w:type="dxa"/>
              <w:bottom w:w="80" w:type="dxa"/>
              <w:right w:w="80" w:type="dxa"/>
            </w:tcMar>
          </w:tcPr>
          <w:p w14:paraId="77F5695E" w14:textId="77777777" w:rsidR="0020163A" w:rsidRDefault="00344A1B">
            <w:pPr>
              <w:spacing w:line="240" w:lineRule="auto"/>
              <w:ind w:firstLine="0"/>
            </w:pPr>
            <w:r>
              <w:rPr>
                <w:lang w:val="en-US"/>
              </w:rPr>
              <w:t xml:space="preserve">e) </w:t>
            </w:r>
            <w:proofErr w:type="spellStart"/>
            <w:r>
              <w:rPr>
                <w:lang w:val="en-US"/>
              </w:rPr>
              <w:t>семестр</w:t>
            </w:r>
            <w:proofErr w:type="spellEnd"/>
          </w:p>
        </w:tc>
      </w:tr>
      <w:tr w:rsidR="0020163A" w14:paraId="3EA9C689" w14:textId="77777777">
        <w:trPr>
          <w:trHeight w:val="648"/>
        </w:trPr>
        <w:tc>
          <w:tcPr>
            <w:tcW w:w="7008" w:type="dxa"/>
            <w:tcBorders>
              <w:top w:val="nil"/>
              <w:left w:val="nil"/>
              <w:bottom w:val="nil"/>
              <w:right w:val="single" w:sz="4" w:space="0" w:color="000000"/>
            </w:tcBorders>
            <w:tcMar>
              <w:top w:w="80" w:type="dxa"/>
              <w:left w:w="80" w:type="dxa"/>
              <w:bottom w:w="80" w:type="dxa"/>
              <w:right w:w="80" w:type="dxa"/>
            </w:tcMar>
          </w:tcPr>
          <w:p w14:paraId="2F35D456" w14:textId="77777777" w:rsidR="0020163A" w:rsidRPr="00344A1B" w:rsidRDefault="00344A1B">
            <w:pPr>
              <w:spacing w:line="240" w:lineRule="auto"/>
              <w:ind w:firstLine="0"/>
              <w:rPr>
                <w:lang w:val="en-US"/>
              </w:rPr>
            </w:pPr>
            <w:r>
              <w:rPr>
                <w:lang w:val="en-US"/>
              </w:rPr>
              <w:t>6) a place where students go to study or to receive training after they have left school</w:t>
            </w:r>
          </w:p>
        </w:tc>
        <w:tc>
          <w:tcPr>
            <w:tcW w:w="2346" w:type="dxa"/>
            <w:tcBorders>
              <w:top w:val="nil"/>
              <w:left w:val="single" w:sz="4" w:space="0" w:color="000000"/>
              <w:bottom w:val="nil"/>
              <w:right w:val="nil"/>
            </w:tcBorders>
            <w:tcMar>
              <w:top w:w="80" w:type="dxa"/>
              <w:left w:w="80" w:type="dxa"/>
              <w:bottom w:w="80" w:type="dxa"/>
              <w:right w:w="80" w:type="dxa"/>
            </w:tcMar>
          </w:tcPr>
          <w:p w14:paraId="3F1FB684" w14:textId="77777777" w:rsidR="0020163A" w:rsidRDefault="00344A1B">
            <w:pPr>
              <w:spacing w:line="240" w:lineRule="auto"/>
              <w:ind w:firstLine="0"/>
            </w:pPr>
            <w:r>
              <w:rPr>
                <w:lang w:val="en-US"/>
              </w:rPr>
              <w:t xml:space="preserve">f) </w:t>
            </w:r>
            <w:proofErr w:type="spellStart"/>
            <w:r>
              <w:rPr>
                <w:lang w:val="en-US"/>
              </w:rPr>
              <w:t>экзамен</w:t>
            </w:r>
            <w:proofErr w:type="spellEnd"/>
          </w:p>
        </w:tc>
      </w:tr>
    </w:tbl>
    <w:p w14:paraId="123254C8" w14:textId="77777777" w:rsidR="0020163A" w:rsidRDefault="0020163A">
      <w:pPr>
        <w:spacing w:line="240" w:lineRule="auto"/>
        <w:ind w:firstLine="0"/>
        <w:rPr>
          <w:i/>
          <w:iCs/>
          <w:sz w:val="24"/>
          <w:szCs w:val="24"/>
          <w:lang w:val="en-US"/>
        </w:rPr>
      </w:pPr>
    </w:p>
    <w:p w14:paraId="2FEB3C6C" w14:textId="77777777" w:rsidR="0020163A" w:rsidRDefault="0020163A">
      <w:pPr>
        <w:rPr>
          <w:sz w:val="24"/>
          <w:szCs w:val="24"/>
          <w:lang w:val="en-US"/>
        </w:rPr>
      </w:pPr>
    </w:p>
    <w:p w14:paraId="6E79C4D0" w14:textId="77777777" w:rsidR="0020163A" w:rsidRDefault="00344A1B">
      <w:pPr>
        <w:rPr>
          <w:i/>
          <w:iCs/>
          <w:sz w:val="24"/>
          <w:szCs w:val="24"/>
          <w:lang w:val="en-US"/>
        </w:rPr>
      </w:pPr>
      <w:r>
        <w:rPr>
          <w:i/>
          <w:iCs/>
          <w:sz w:val="24"/>
          <w:szCs w:val="24"/>
          <w:lang w:val="en-US"/>
        </w:rPr>
        <w:t>Read, translate and act out the following dialogue.</w:t>
      </w:r>
    </w:p>
    <w:p w14:paraId="508047A3" w14:textId="77777777" w:rsidR="0020163A" w:rsidRDefault="0020163A">
      <w:pPr>
        <w:rPr>
          <w:sz w:val="24"/>
          <w:szCs w:val="24"/>
          <w:lang w:val="en-US"/>
        </w:rPr>
      </w:pPr>
    </w:p>
    <w:p w14:paraId="64491D97" w14:textId="77777777" w:rsidR="0020163A" w:rsidRDefault="00344A1B">
      <w:pPr>
        <w:rPr>
          <w:b/>
          <w:bCs/>
          <w:i/>
          <w:iCs/>
          <w:sz w:val="24"/>
          <w:szCs w:val="24"/>
          <w:lang w:val="en-US"/>
        </w:rPr>
      </w:pPr>
      <w:r>
        <w:rPr>
          <w:b/>
          <w:bCs/>
          <w:i/>
          <w:iCs/>
          <w:sz w:val="24"/>
          <w:szCs w:val="24"/>
          <w:lang w:val="en-US"/>
        </w:rPr>
        <w:t>Dialogue 1</w:t>
      </w:r>
    </w:p>
    <w:p w14:paraId="640120D7" w14:textId="77777777" w:rsidR="0020163A" w:rsidRDefault="00344A1B">
      <w:pPr>
        <w:rPr>
          <w:sz w:val="24"/>
          <w:szCs w:val="24"/>
          <w:lang w:val="en-US"/>
        </w:rPr>
      </w:pPr>
      <w:r>
        <w:rPr>
          <w:sz w:val="24"/>
          <w:szCs w:val="24"/>
          <w:lang w:val="en-US"/>
        </w:rPr>
        <w:t>A: Have you heard that our school authorities are planning to introduce the following changes? What do you think of it?</w:t>
      </w:r>
    </w:p>
    <w:p w14:paraId="1A55C308" w14:textId="77777777" w:rsidR="0020163A" w:rsidRDefault="00344A1B">
      <w:pPr>
        <w:rPr>
          <w:sz w:val="24"/>
          <w:szCs w:val="24"/>
          <w:lang w:val="en-US"/>
        </w:rPr>
      </w:pPr>
      <w:r>
        <w:rPr>
          <w:sz w:val="24"/>
          <w:szCs w:val="24"/>
          <w:lang w:val="en-US"/>
        </w:rPr>
        <w:t>B: Well, I like changes but I don’t think that a new school uniform is the best decision.</w:t>
      </w:r>
    </w:p>
    <w:p w14:paraId="6727C519" w14:textId="77777777" w:rsidR="0020163A" w:rsidRDefault="00344A1B">
      <w:pPr>
        <w:rPr>
          <w:sz w:val="24"/>
          <w:szCs w:val="24"/>
          <w:lang w:val="en-US"/>
        </w:rPr>
      </w:pPr>
      <w:r>
        <w:rPr>
          <w:sz w:val="24"/>
          <w:szCs w:val="24"/>
          <w:lang w:val="en-US"/>
        </w:rPr>
        <w:t>A: Why? A new uniform may look more stylish.</w:t>
      </w:r>
    </w:p>
    <w:p w14:paraId="7BC13CF3" w14:textId="77777777" w:rsidR="0020163A" w:rsidRDefault="00344A1B">
      <w:pPr>
        <w:rPr>
          <w:sz w:val="24"/>
          <w:szCs w:val="24"/>
          <w:lang w:val="en-US"/>
        </w:rPr>
      </w:pPr>
      <w:r>
        <w:rPr>
          <w:sz w:val="24"/>
          <w:szCs w:val="24"/>
          <w:lang w:val="en-US"/>
        </w:rPr>
        <w:t>B: To begin with, I don’t like the idea of a school uniform because I can’t stand wearing the same clothes all the time. When we wear a uniform, we lose our individuality. I’m sure that many students hate the uniform style as well, so a new design won’t make any difference.</w:t>
      </w:r>
    </w:p>
    <w:p w14:paraId="3F4C338F" w14:textId="77777777" w:rsidR="0020163A" w:rsidRDefault="00344A1B">
      <w:pPr>
        <w:rPr>
          <w:sz w:val="24"/>
          <w:szCs w:val="24"/>
          <w:lang w:val="en-US"/>
        </w:rPr>
      </w:pPr>
      <w:r>
        <w:rPr>
          <w:sz w:val="24"/>
          <w:szCs w:val="24"/>
          <w:lang w:val="en-US"/>
        </w:rPr>
        <w:t>A: I can’t agree with you, I am afraid. When we wear a uniform, you don’t have to think about what to put on. Besides, lots of pupils are often teased because they don’t wear expensive designer clothes to school. So those students whose parents can’t afford stylish clothes will feel more comfortable.</w:t>
      </w:r>
    </w:p>
    <w:p w14:paraId="6962C366" w14:textId="77777777" w:rsidR="0020163A" w:rsidRDefault="00344A1B">
      <w:pPr>
        <w:rPr>
          <w:sz w:val="24"/>
          <w:szCs w:val="24"/>
          <w:lang w:val="en-US"/>
        </w:rPr>
      </w:pPr>
      <w:r>
        <w:rPr>
          <w:sz w:val="24"/>
          <w:szCs w:val="24"/>
          <w:lang w:val="en-US"/>
        </w:rPr>
        <w:t>B: Perhaps, you are right, but don’t forget about those students whose old uniform is still in good condition. It will be a waste of money for them.</w:t>
      </w:r>
    </w:p>
    <w:p w14:paraId="0CEF00B7" w14:textId="77777777" w:rsidR="0020163A" w:rsidRDefault="00344A1B">
      <w:pPr>
        <w:rPr>
          <w:sz w:val="24"/>
          <w:szCs w:val="24"/>
          <w:lang w:val="en-US"/>
        </w:rPr>
      </w:pPr>
      <w:r>
        <w:rPr>
          <w:sz w:val="24"/>
          <w:szCs w:val="24"/>
          <w:lang w:val="en-US"/>
        </w:rPr>
        <w:t>A: Yes, I agree with you. What about an hour lunch break? It seems like a good idea because we could have time to go for a walk or just to relax talking with friends. And those students who live close to school will be able to have lunch at home. What’s your opinion?</w:t>
      </w:r>
    </w:p>
    <w:p w14:paraId="47FB2C18" w14:textId="77777777" w:rsidR="0020163A" w:rsidRDefault="00344A1B">
      <w:pPr>
        <w:rPr>
          <w:sz w:val="24"/>
          <w:szCs w:val="24"/>
          <w:lang w:val="en-US"/>
        </w:rPr>
      </w:pPr>
      <w:r>
        <w:rPr>
          <w:sz w:val="24"/>
          <w:szCs w:val="24"/>
          <w:lang w:val="en-US"/>
        </w:rPr>
        <w:t>B: I’m not sure about it because classes will be over too late and we will get back home too tired. Besides, it’s unlikely that we will be allowed to leave the school at lunch break.</w:t>
      </w:r>
    </w:p>
    <w:p w14:paraId="09D776BB" w14:textId="77777777" w:rsidR="0020163A" w:rsidRDefault="00344A1B">
      <w:pPr>
        <w:rPr>
          <w:sz w:val="24"/>
          <w:szCs w:val="24"/>
          <w:lang w:val="en-US"/>
        </w:rPr>
      </w:pPr>
      <w:r>
        <w:rPr>
          <w:sz w:val="24"/>
          <w:szCs w:val="24"/>
          <w:lang w:val="en-US"/>
        </w:rPr>
        <w:t>A: In this case, we can do part of our homework and have more free time after classes.’</w:t>
      </w:r>
    </w:p>
    <w:p w14:paraId="29F28787" w14:textId="77777777" w:rsidR="0020163A" w:rsidRDefault="00344A1B">
      <w:pPr>
        <w:rPr>
          <w:sz w:val="24"/>
          <w:szCs w:val="24"/>
          <w:lang w:val="en-US"/>
        </w:rPr>
      </w:pPr>
      <w:r>
        <w:rPr>
          <w:sz w:val="24"/>
          <w:szCs w:val="24"/>
          <w:lang w:val="en-US"/>
        </w:rPr>
        <w:t>B: I don’t think that it’s a good idea because it may be too noisy during the break and you can easily get distracted. In my opinion, such a long break is a waste of time. I’d rather have one day off school to study on my own. We’ll have enough time to study the subjects we are really interested in.</w:t>
      </w:r>
    </w:p>
    <w:p w14:paraId="5846043B" w14:textId="77777777" w:rsidR="0020163A" w:rsidRDefault="00344A1B">
      <w:pPr>
        <w:rPr>
          <w:sz w:val="24"/>
          <w:szCs w:val="24"/>
          <w:lang w:val="en-US"/>
        </w:rPr>
      </w:pPr>
      <w:r>
        <w:rPr>
          <w:sz w:val="24"/>
          <w:szCs w:val="24"/>
          <w:lang w:val="en-US"/>
        </w:rPr>
        <w:t>A: I doubt that many students will be for it because in this case we’ll have seven or eight classes a day.</w:t>
      </w:r>
    </w:p>
    <w:p w14:paraId="111D427F" w14:textId="77777777" w:rsidR="0020163A" w:rsidRDefault="00344A1B">
      <w:pPr>
        <w:rPr>
          <w:sz w:val="24"/>
          <w:szCs w:val="24"/>
          <w:lang w:val="en-US"/>
        </w:rPr>
      </w:pPr>
      <w:r>
        <w:rPr>
          <w:sz w:val="24"/>
          <w:szCs w:val="24"/>
          <w:lang w:val="en-US"/>
        </w:rPr>
        <w:t>B: Well, we could have shorter breaks so we wouldn’t have to stay so long.</w:t>
      </w:r>
    </w:p>
    <w:p w14:paraId="2A8CCDAB" w14:textId="77777777" w:rsidR="0020163A" w:rsidRDefault="00344A1B">
      <w:pPr>
        <w:rPr>
          <w:sz w:val="24"/>
          <w:szCs w:val="24"/>
          <w:lang w:val="en-US"/>
        </w:rPr>
      </w:pPr>
      <w:r>
        <w:rPr>
          <w:sz w:val="24"/>
          <w:szCs w:val="24"/>
          <w:lang w:val="en-US"/>
        </w:rPr>
        <w:t>A: I’m afraid we will have much more homework to do and will be completely exhausted by the weekend. Anyway, not all students are eager to study as much as you do.</w:t>
      </w:r>
    </w:p>
    <w:p w14:paraId="76BAD031" w14:textId="77777777" w:rsidR="0020163A" w:rsidRDefault="00344A1B">
      <w:pPr>
        <w:rPr>
          <w:sz w:val="24"/>
          <w:szCs w:val="24"/>
          <w:lang w:val="en-US"/>
        </w:rPr>
      </w:pPr>
      <w:r>
        <w:rPr>
          <w:sz w:val="24"/>
          <w:szCs w:val="24"/>
          <w:lang w:val="en-US"/>
        </w:rPr>
        <w:t>B: That’s right. Why don’t we have one more PE class then? PE classes are sort of relaxation during a difficult day. In addition, it will help us to keep fit.</w:t>
      </w:r>
    </w:p>
    <w:p w14:paraId="77D1D50B" w14:textId="77777777" w:rsidR="0020163A" w:rsidRDefault="00344A1B">
      <w:pPr>
        <w:rPr>
          <w:sz w:val="24"/>
          <w:szCs w:val="24"/>
          <w:lang w:val="en-US"/>
        </w:rPr>
      </w:pPr>
      <w:r>
        <w:rPr>
          <w:sz w:val="24"/>
          <w:szCs w:val="24"/>
          <w:lang w:val="en-US"/>
        </w:rPr>
        <w:lastRenderedPageBreak/>
        <w:t>A: Great idea! Health is very important for us. Good health is above wealth. Besides, if we have one more PE class, we’ll be able to do a greater variety of sports activities.</w:t>
      </w:r>
    </w:p>
    <w:p w14:paraId="47E700E7" w14:textId="77777777" w:rsidR="0020163A" w:rsidRDefault="00344A1B">
      <w:pPr>
        <w:rPr>
          <w:sz w:val="24"/>
          <w:szCs w:val="24"/>
          <w:lang w:val="en-US"/>
        </w:rPr>
      </w:pPr>
      <w:r>
        <w:rPr>
          <w:sz w:val="24"/>
          <w:szCs w:val="24"/>
          <w:lang w:val="en-US"/>
        </w:rPr>
        <w:t>B: You are right! Our PE teacher is very good and his classes are always exciting. Perhaps, we’ll even be able to go to the swimming pool.</w:t>
      </w:r>
    </w:p>
    <w:p w14:paraId="041A8C24" w14:textId="77777777" w:rsidR="0020163A" w:rsidRDefault="00344A1B">
      <w:pPr>
        <w:rPr>
          <w:sz w:val="24"/>
          <w:szCs w:val="24"/>
          <w:lang w:val="en-US"/>
        </w:rPr>
      </w:pPr>
      <w:r>
        <w:rPr>
          <w:sz w:val="24"/>
          <w:szCs w:val="24"/>
          <w:lang w:val="en-US"/>
        </w:rPr>
        <w:t>A: I totally agree with you. One more PE class is the best choice for us.</w:t>
      </w:r>
    </w:p>
    <w:p w14:paraId="097EFBFA" w14:textId="77777777" w:rsidR="0020163A" w:rsidRDefault="0020163A">
      <w:pPr>
        <w:rPr>
          <w:sz w:val="24"/>
          <w:szCs w:val="24"/>
          <w:lang w:val="en-US"/>
        </w:rPr>
      </w:pPr>
    </w:p>
    <w:p w14:paraId="67955074" w14:textId="77777777" w:rsidR="0020163A" w:rsidRDefault="00344A1B">
      <w:pPr>
        <w:rPr>
          <w:i/>
          <w:iCs/>
          <w:sz w:val="24"/>
          <w:szCs w:val="24"/>
          <w:lang w:val="en-US"/>
        </w:rPr>
      </w:pPr>
      <w:r>
        <w:rPr>
          <w:i/>
          <w:iCs/>
          <w:sz w:val="24"/>
          <w:szCs w:val="24"/>
          <w:lang w:val="en-US"/>
        </w:rPr>
        <w:t>Discuss the proverbs:</w:t>
      </w:r>
    </w:p>
    <w:p w14:paraId="663C598A" w14:textId="77777777" w:rsidR="0020163A" w:rsidRDefault="00344A1B">
      <w:pPr>
        <w:rPr>
          <w:sz w:val="24"/>
          <w:szCs w:val="24"/>
          <w:lang w:val="en-US"/>
        </w:rPr>
      </w:pPr>
      <w:r>
        <w:rPr>
          <w:sz w:val="24"/>
          <w:szCs w:val="24"/>
          <w:lang w:val="en-US"/>
        </w:rPr>
        <w:t xml:space="preserve">Live and learn. – </w:t>
      </w:r>
      <w:proofErr w:type="spellStart"/>
      <w:r>
        <w:rPr>
          <w:sz w:val="24"/>
          <w:szCs w:val="24"/>
          <w:lang w:val="en-US"/>
        </w:rPr>
        <w:t>Век</w:t>
      </w:r>
      <w:proofErr w:type="spellEnd"/>
      <w:r>
        <w:rPr>
          <w:sz w:val="24"/>
          <w:szCs w:val="24"/>
          <w:lang w:val="en-US"/>
        </w:rPr>
        <w:t xml:space="preserve"> </w:t>
      </w:r>
      <w:proofErr w:type="spellStart"/>
      <w:r>
        <w:rPr>
          <w:sz w:val="24"/>
          <w:szCs w:val="24"/>
          <w:lang w:val="en-US"/>
        </w:rPr>
        <w:t>живи</w:t>
      </w:r>
      <w:proofErr w:type="spellEnd"/>
      <w:r>
        <w:rPr>
          <w:sz w:val="24"/>
          <w:szCs w:val="24"/>
          <w:lang w:val="en-US"/>
        </w:rPr>
        <w:t xml:space="preserve"> – </w:t>
      </w:r>
      <w:proofErr w:type="spellStart"/>
      <w:r>
        <w:rPr>
          <w:sz w:val="24"/>
          <w:szCs w:val="24"/>
          <w:lang w:val="en-US"/>
        </w:rPr>
        <w:t>век</w:t>
      </w:r>
      <w:proofErr w:type="spellEnd"/>
      <w:r>
        <w:rPr>
          <w:sz w:val="24"/>
          <w:szCs w:val="24"/>
          <w:lang w:val="en-US"/>
        </w:rPr>
        <w:t xml:space="preserve"> </w:t>
      </w:r>
      <w:proofErr w:type="spellStart"/>
      <w:r>
        <w:rPr>
          <w:sz w:val="24"/>
          <w:szCs w:val="24"/>
          <w:lang w:val="en-US"/>
        </w:rPr>
        <w:t>учись</w:t>
      </w:r>
      <w:proofErr w:type="spellEnd"/>
      <w:r>
        <w:rPr>
          <w:sz w:val="24"/>
          <w:szCs w:val="24"/>
          <w:lang w:val="en-US"/>
        </w:rPr>
        <w:t>.</w:t>
      </w:r>
    </w:p>
    <w:p w14:paraId="3443F673" w14:textId="77777777" w:rsidR="0020163A" w:rsidRDefault="00344A1B">
      <w:pPr>
        <w:rPr>
          <w:sz w:val="24"/>
          <w:szCs w:val="24"/>
          <w:lang w:val="en-US"/>
        </w:rPr>
      </w:pPr>
      <w:r>
        <w:rPr>
          <w:sz w:val="24"/>
          <w:szCs w:val="24"/>
          <w:lang w:val="en-US"/>
        </w:rPr>
        <w:t xml:space="preserve">It’s never too late to learn. - </w:t>
      </w:r>
      <w:proofErr w:type="spellStart"/>
      <w:r>
        <w:rPr>
          <w:sz w:val="24"/>
          <w:szCs w:val="24"/>
          <w:lang w:val="en-US"/>
        </w:rPr>
        <w:t>Учиться</w:t>
      </w:r>
      <w:proofErr w:type="spellEnd"/>
      <w:r>
        <w:rPr>
          <w:sz w:val="24"/>
          <w:szCs w:val="24"/>
          <w:lang w:val="en-US"/>
        </w:rPr>
        <w:t xml:space="preserve"> </w:t>
      </w:r>
      <w:proofErr w:type="spellStart"/>
      <w:r>
        <w:rPr>
          <w:sz w:val="24"/>
          <w:szCs w:val="24"/>
          <w:lang w:val="en-US"/>
        </w:rPr>
        <w:t>никогда</w:t>
      </w:r>
      <w:proofErr w:type="spellEnd"/>
      <w:r>
        <w:rPr>
          <w:sz w:val="24"/>
          <w:szCs w:val="24"/>
          <w:lang w:val="en-US"/>
        </w:rPr>
        <w:t xml:space="preserve"> </w:t>
      </w:r>
      <w:proofErr w:type="spellStart"/>
      <w:r>
        <w:rPr>
          <w:sz w:val="24"/>
          <w:szCs w:val="24"/>
          <w:lang w:val="en-US"/>
        </w:rPr>
        <w:t>не</w:t>
      </w:r>
      <w:proofErr w:type="spellEnd"/>
      <w:r>
        <w:rPr>
          <w:sz w:val="24"/>
          <w:szCs w:val="24"/>
          <w:lang w:val="en-US"/>
        </w:rPr>
        <w:t xml:space="preserve"> </w:t>
      </w:r>
      <w:proofErr w:type="spellStart"/>
      <w:r>
        <w:rPr>
          <w:sz w:val="24"/>
          <w:szCs w:val="24"/>
          <w:lang w:val="en-US"/>
        </w:rPr>
        <w:t>поздно</w:t>
      </w:r>
      <w:proofErr w:type="spellEnd"/>
      <w:r>
        <w:rPr>
          <w:sz w:val="24"/>
          <w:szCs w:val="24"/>
          <w:lang w:val="en-US"/>
        </w:rPr>
        <w:t>.</w:t>
      </w:r>
    </w:p>
    <w:p w14:paraId="2E526229" w14:textId="77777777" w:rsidR="0020163A" w:rsidRDefault="00344A1B">
      <w:pPr>
        <w:rPr>
          <w:sz w:val="24"/>
          <w:szCs w:val="24"/>
          <w:lang w:val="en-US"/>
        </w:rPr>
      </w:pPr>
      <w:r>
        <w:rPr>
          <w:sz w:val="24"/>
          <w:szCs w:val="24"/>
          <w:lang w:val="en-US"/>
        </w:rPr>
        <w:t xml:space="preserve">Knowledge is power. - </w:t>
      </w:r>
      <w:proofErr w:type="spellStart"/>
      <w:r>
        <w:rPr>
          <w:sz w:val="24"/>
          <w:szCs w:val="24"/>
          <w:lang w:val="en-US"/>
        </w:rPr>
        <w:t>Знание</w:t>
      </w:r>
      <w:proofErr w:type="spellEnd"/>
      <w:r>
        <w:rPr>
          <w:sz w:val="24"/>
          <w:szCs w:val="24"/>
          <w:lang w:val="en-US"/>
        </w:rPr>
        <w:t xml:space="preserve"> – </w:t>
      </w:r>
      <w:proofErr w:type="spellStart"/>
      <w:r>
        <w:rPr>
          <w:sz w:val="24"/>
          <w:szCs w:val="24"/>
          <w:lang w:val="en-US"/>
        </w:rPr>
        <w:t>сила</w:t>
      </w:r>
      <w:proofErr w:type="spellEnd"/>
      <w:r>
        <w:rPr>
          <w:sz w:val="24"/>
          <w:szCs w:val="24"/>
          <w:lang w:val="en-US"/>
        </w:rPr>
        <w:t>.</w:t>
      </w:r>
    </w:p>
    <w:p w14:paraId="298C8434" w14:textId="77777777" w:rsidR="0020163A" w:rsidRDefault="00344A1B">
      <w:pPr>
        <w:rPr>
          <w:sz w:val="24"/>
          <w:szCs w:val="24"/>
        </w:rPr>
      </w:pPr>
      <w:r>
        <w:rPr>
          <w:sz w:val="24"/>
          <w:szCs w:val="24"/>
          <w:lang w:val="en-US"/>
        </w:rPr>
        <w:t>Soon</w:t>
      </w:r>
      <w:r>
        <w:rPr>
          <w:sz w:val="24"/>
          <w:szCs w:val="24"/>
        </w:rPr>
        <w:t xml:space="preserve"> </w:t>
      </w:r>
      <w:r>
        <w:rPr>
          <w:sz w:val="24"/>
          <w:szCs w:val="24"/>
          <w:lang w:val="en-US"/>
        </w:rPr>
        <w:t>learnt</w:t>
      </w:r>
      <w:r>
        <w:rPr>
          <w:sz w:val="24"/>
          <w:szCs w:val="24"/>
        </w:rPr>
        <w:t xml:space="preserve">, </w:t>
      </w:r>
      <w:r>
        <w:rPr>
          <w:sz w:val="24"/>
          <w:szCs w:val="24"/>
          <w:lang w:val="en-US"/>
        </w:rPr>
        <w:t>soon</w:t>
      </w:r>
      <w:r>
        <w:rPr>
          <w:sz w:val="24"/>
          <w:szCs w:val="24"/>
        </w:rPr>
        <w:t xml:space="preserve"> </w:t>
      </w:r>
      <w:r>
        <w:rPr>
          <w:sz w:val="24"/>
          <w:szCs w:val="24"/>
          <w:lang w:val="en-US"/>
        </w:rPr>
        <w:t>forgotten</w:t>
      </w:r>
      <w:r>
        <w:rPr>
          <w:sz w:val="24"/>
          <w:szCs w:val="24"/>
        </w:rPr>
        <w:t>. Выученное наспех быстро забывается.</w:t>
      </w:r>
    </w:p>
    <w:p w14:paraId="0EB89968" w14:textId="77777777" w:rsidR="0020163A" w:rsidRDefault="00344A1B">
      <w:pPr>
        <w:rPr>
          <w:sz w:val="24"/>
          <w:szCs w:val="24"/>
          <w:lang w:val="en-US"/>
        </w:rPr>
      </w:pPr>
      <w:r>
        <w:rPr>
          <w:sz w:val="24"/>
          <w:szCs w:val="24"/>
          <w:lang w:val="en-US"/>
        </w:rPr>
        <w:t xml:space="preserve">To know everything is to know nothing. – </w:t>
      </w:r>
      <w:proofErr w:type="spellStart"/>
      <w:r>
        <w:rPr>
          <w:sz w:val="24"/>
          <w:szCs w:val="24"/>
          <w:lang w:val="en-US"/>
        </w:rPr>
        <w:t>Знать</w:t>
      </w:r>
      <w:proofErr w:type="spellEnd"/>
      <w:r>
        <w:rPr>
          <w:sz w:val="24"/>
          <w:szCs w:val="24"/>
          <w:lang w:val="en-US"/>
        </w:rPr>
        <w:t xml:space="preserve"> </w:t>
      </w:r>
      <w:proofErr w:type="spellStart"/>
      <w:r>
        <w:rPr>
          <w:sz w:val="24"/>
          <w:szCs w:val="24"/>
          <w:lang w:val="en-US"/>
        </w:rPr>
        <w:t>все</w:t>
      </w:r>
      <w:proofErr w:type="spellEnd"/>
      <w:r>
        <w:rPr>
          <w:sz w:val="24"/>
          <w:szCs w:val="24"/>
          <w:lang w:val="en-US"/>
        </w:rPr>
        <w:t xml:space="preserve"> – </w:t>
      </w:r>
      <w:proofErr w:type="spellStart"/>
      <w:r>
        <w:rPr>
          <w:sz w:val="24"/>
          <w:szCs w:val="24"/>
          <w:lang w:val="en-US"/>
        </w:rPr>
        <w:t>значит</w:t>
      </w:r>
      <w:proofErr w:type="spellEnd"/>
      <w:r>
        <w:rPr>
          <w:sz w:val="24"/>
          <w:szCs w:val="24"/>
          <w:lang w:val="en-US"/>
        </w:rPr>
        <w:t xml:space="preserve"> </w:t>
      </w:r>
      <w:proofErr w:type="spellStart"/>
      <w:r>
        <w:rPr>
          <w:sz w:val="24"/>
          <w:szCs w:val="24"/>
          <w:lang w:val="en-US"/>
        </w:rPr>
        <w:t>не</w:t>
      </w:r>
      <w:proofErr w:type="spellEnd"/>
      <w:r>
        <w:rPr>
          <w:sz w:val="24"/>
          <w:szCs w:val="24"/>
          <w:lang w:val="en-US"/>
        </w:rPr>
        <w:t xml:space="preserve"> </w:t>
      </w:r>
      <w:proofErr w:type="spellStart"/>
      <w:r>
        <w:rPr>
          <w:sz w:val="24"/>
          <w:szCs w:val="24"/>
          <w:lang w:val="en-US"/>
        </w:rPr>
        <w:t>знать</w:t>
      </w:r>
      <w:proofErr w:type="spellEnd"/>
      <w:r>
        <w:rPr>
          <w:sz w:val="24"/>
          <w:szCs w:val="24"/>
          <w:lang w:val="en-US"/>
        </w:rPr>
        <w:t xml:space="preserve"> </w:t>
      </w:r>
      <w:proofErr w:type="spellStart"/>
      <w:r>
        <w:rPr>
          <w:sz w:val="24"/>
          <w:szCs w:val="24"/>
          <w:lang w:val="en-US"/>
        </w:rPr>
        <w:t>ничего</w:t>
      </w:r>
      <w:proofErr w:type="spellEnd"/>
      <w:r>
        <w:rPr>
          <w:sz w:val="24"/>
          <w:szCs w:val="24"/>
          <w:lang w:val="en-US"/>
        </w:rPr>
        <w:t>.</w:t>
      </w:r>
    </w:p>
    <w:p w14:paraId="5AE1EE71" w14:textId="77777777" w:rsidR="0020163A" w:rsidRDefault="00344A1B">
      <w:pPr>
        <w:rPr>
          <w:sz w:val="24"/>
          <w:szCs w:val="24"/>
        </w:rPr>
      </w:pPr>
      <w:r>
        <w:rPr>
          <w:sz w:val="24"/>
          <w:szCs w:val="24"/>
          <w:lang w:val="en-US"/>
        </w:rPr>
        <w:t>Money</w:t>
      </w:r>
      <w:r>
        <w:rPr>
          <w:sz w:val="24"/>
          <w:szCs w:val="24"/>
        </w:rPr>
        <w:t xml:space="preserve"> </w:t>
      </w:r>
      <w:r>
        <w:rPr>
          <w:sz w:val="24"/>
          <w:szCs w:val="24"/>
          <w:lang w:val="en-US"/>
        </w:rPr>
        <w:t>spent</w:t>
      </w:r>
      <w:r>
        <w:rPr>
          <w:sz w:val="24"/>
          <w:szCs w:val="24"/>
        </w:rPr>
        <w:t xml:space="preserve"> </w:t>
      </w:r>
      <w:r>
        <w:rPr>
          <w:sz w:val="24"/>
          <w:szCs w:val="24"/>
          <w:lang w:val="en-US"/>
        </w:rPr>
        <w:t>on</w:t>
      </w:r>
      <w:r>
        <w:rPr>
          <w:sz w:val="24"/>
          <w:szCs w:val="24"/>
        </w:rPr>
        <w:t xml:space="preserve"> </w:t>
      </w:r>
      <w:r>
        <w:rPr>
          <w:sz w:val="24"/>
          <w:szCs w:val="24"/>
          <w:lang w:val="en-US"/>
        </w:rPr>
        <w:t>the</w:t>
      </w:r>
      <w:r>
        <w:rPr>
          <w:sz w:val="24"/>
          <w:szCs w:val="24"/>
        </w:rPr>
        <w:t xml:space="preserve"> </w:t>
      </w:r>
      <w:r>
        <w:rPr>
          <w:sz w:val="24"/>
          <w:szCs w:val="24"/>
          <w:lang w:val="en-US"/>
        </w:rPr>
        <w:t>brain</w:t>
      </w:r>
      <w:r>
        <w:rPr>
          <w:sz w:val="24"/>
          <w:szCs w:val="24"/>
        </w:rPr>
        <w:t xml:space="preserve"> </w:t>
      </w:r>
      <w:r>
        <w:rPr>
          <w:sz w:val="24"/>
          <w:szCs w:val="24"/>
          <w:lang w:val="en-US"/>
        </w:rPr>
        <w:t>is</w:t>
      </w:r>
      <w:r>
        <w:rPr>
          <w:sz w:val="24"/>
          <w:szCs w:val="24"/>
        </w:rPr>
        <w:t xml:space="preserve"> </w:t>
      </w:r>
      <w:r>
        <w:rPr>
          <w:sz w:val="24"/>
          <w:szCs w:val="24"/>
          <w:lang w:val="en-US"/>
        </w:rPr>
        <w:t>never</w:t>
      </w:r>
      <w:r>
        <w:rPr>
          <w:sz w:val="24"/>
          <w:szCs w:val="24"/>
        </w:rPr>
        <w:t xml:space="preserve"> </w:t>
      </w:r>
      <w:r>
        <w:rPr>
          <w:sz w:val="24"/>
          <w:szCs w:val="24"/>
          <w:lang w:val="en-US"/>
        </w:rPr>
        <w:t>spent</w:t>
      </w:r>
      <w:r>
        <w:rPr>
          <w:sz w:val="24"/>
          <w:szCs w:val="24"/>
        </w:rPr>
        <w:t xml:space="preserve"> </w:t>
      </w:r>
      <w:r>
        <w:rPr>
          <w:sz w:val="24"/>
          <w:szCs w:val="24"/>
          <w:lang w:val="en-US"/>
        </w:rPr>
        <w:t>in</w:t>
      </w:r>
      <w:r>
        <w:rPr>
          <w:sz w:val="24"/>
          <w:szCs w:val="24"/>
        </w:rPr>
        <w:t xml:space="preserve"> </w:t>
      </w:r>
      <w:r>
        <w:rPr>
          <w:sz w:val="24"/>
          <w:szCs w:val="24"/>
          <w:lang w:val="en-US"/>
        </w:rPr>
        <w:t>vain</w:t>
      </w:r>
      <w:r>
        <w:rPr>
          <w:sz w:val="24"/>
          <w:szCs w:val="24"/>
        </w:rPr>
        <w:t>. – Деньги, истраченные на образование, никогда даром не пропадают.</w:t>
      </w:r>
    </w:p>
    <w:p w14:paraId="28853FB7" w14:textId="77777777" w:rsidR="0020163A" w:rsidRDefault="00344A1B">
      <w:pPr>
        <w:rPr>
          <w:sz w:val="24"/>
          <w:szCs w:val="24"/>
          <w:lang w:val="en-US"/>
        </w:rPr>
      </w:pPr>
      <w:r>
        <w:rPr>
          <w:sz w:val="24"/>
          <w:szCs w:val="24"/>
          <w:lang w:val="en-US"/>
        </w:rPr>
        <w:t xml:space="preserve">Better untaught than ill taught. – </w:t>
      </w:r>
      <w:proofErr w:type="spellStart"/>
      <w:r>
        <w:rPr>
          <w:sz w:val="24"/>
          <w:szCs w:val="24"/>
          <w:lang w:val="en-US"/>
        </w:rPr>
        <w:t>Недоученный</w:t>
      </w:r>
      <w:proofErr w:type="spellEnd"/>
      <w:r>
        <w:rPr>
          <w:sz w:val="24"/>
          <w:szCs w:val="24"/>
          <w:lang w:val="en-US"/>
        </w:rPr>
        <w:t xml:space="preserve"> </w:t>
      </w:r>
      <w:proofErr w:type="spellStart"/>
      <w:r>
        <w:rPr>
          <w:sz w:val="24"/>
          <w:szCs w:val="24"/>
          <w:lang w:val="en-US"/>
        </w:rPr>
        <w:t>хуже</w:t>
      </w:r>
      <w:proofErr w:type="spellEnd"/>
      <w:r>
        <w:rPr>
          <w:sz w:val="24"/>
          <w:szCs w:val="24"/>
          <w:lang w:val="en-US"/>
        </w:rPr>
        <w:t xml:space="preserve"> </w:t>
      </w:r>
      <w:proofErr w:type="spellStart"/>
      <w:r>
        <w:rPr>
          <w:sz w:val="24"/>
          <w:szCs w:val="24"/>
          <w:lang w:val="en-US"/>
        </w:rPr>
        <w:t>неучёного</w:t>
      </w:r>
      <w:proofErr w:type="spellEnd"/>
      <w:r>
        <w:rPr>
          <w:sz w:val="24"/>
          <w:szCs w:val="24"/>
          <w:lang w:val="en-US"/>
        </w:rPr>
        <w:t>.</w:t>
      </w:r>
    </w:p>
    <w:p w14:paraId="1AEA2114" w14:textId="77777777" w:rsidR="0020163A" w:rsidRDefault="00344A1B">
      <w:pPr>
        <w:rPr>
          <w:sz w:val="24"/>
          <w:szCs w:val="24"/>
        </w:rPr>
      </w:pPr>
      <w:r>
        <w:rPr>
          <w:sz w:val="24"/>
          <w:szCs w:val="24"/>
          <w:lang w:val="en-US"/>
        </w:rPr>
        <w:t>Like</w:t>
      </w:r>
      <w:r>
        <w:rPr>
          <w:sz w:val="24"/>
          <w:szCs w:val="24"/>
        </w:rPr>
        <w:t xml:space="preserve"> </w:t>
      </w:r>
      <w:r>
        <w:rPr>
          <w:sz w:val="24"/>
          <w:szCs w:val="24"/>
          <w:lang w:val="en-US"/>
        </w:rPr>
        <w:t>teacher</w:t>
      </w:r>
      <w:r>
        <w:rPr>
          <w:sz w:val="24"/>
          <w:szCs w:val="24"/>
        </w:rPr>
        <w:t xml:space="preserve">, </w:t>
      </w:r>
      <w:r>
        <w:rPr>
          <w:sz w:val="24"/>
          <w:szCs w:val="24"/>
          <w:lang w:val="en-US"/>
        </w:rPr>
        <w:t>like</w:t>
      </w:r>
      <w:r>
        <w:rPr>
          <w:sz w:val="24"/>
          <w:szCs w:val="24"/>
        </w:rPr>
        <w:t xml:space="preserve"> </w:t>
      </w:r>
      <w:r>
        <w:rPr>
          <w:sz w:val="24"/>
          <w:szCs w:val="24"/>
          <w:lang w:val="en-US"/>
        </w:rPr>
        <w:t>pupil</w:t>
      </w:r>
      <w:r>
        <w:rPr>
          <w:sz w:val="24"/>
          <w:szCs w:val="24"/>
        </w:rPr>
        <w:t>. – Какой учитель, такой и ученик.</w:t>
      </w:r>
    </w:p>
    <w:p w14:paraId="2303CEB0" w14:textId="77777777" w:rsidR="0020163A" w:rsidRDefault="00344A1B">
      <w:pPr>
        <w:rPr>
          <w:sz w:val="24"/>
          <w:szCs w:val="24"/>
          <w:lang w:val="en-US"/>
        </w:rPr>
      </w:pPr>
      <w:r>
        <w:rPr>
          <w:sz w:val="24"/>
          <w:szCs w:val="24"/>
          <w:lang w:val="en-US"/>
        </w:rPr>
        <w:t xml:space="preserve">A little knowledge is a dangerous thing. – </w:t>
      </w:r>
      <w:proofErr w:type="spellStart"/>
      <w:r>
        <w:rPr>
          <w:sz w:val="24"/>
          <w:szCs w:val="24"/>
          <w:lang w:val="en-US"/>
        </w:rPr>
        <w:t>Малые</w:t>
      </w:r>
      <w:proofErr w:type="spellEnd"/>
      <w:r>
        <w:rPr>
          <w:sz w:val="24"/>
          <w:szCs w:val="24"/>
          <w:lang w:val="en-US"/>
        </w:rPr>
        <w:t xml:space="preserve"> </w:t>
      </w:r>
      <w:proofErr w:type="spellStart"/>
      <w:r>
        <w:rPr>
          <w:sz w:val="24"/>
          <w:szCs w:val="24"/>
          <w:lang w:val="en-US"/>
        </w:rPr>
        <w:t>знания</w:t>
      </w:r>
      <w:proofErr w:type="spellEnd"/>
      <w:r>
        <w:rPr>
          <w:sz w:val="24"/>
          <w:szCs w:val="24"/>
          <w:lang w:val="en-US"/>
        </w:rPr>
        <w:t xml:space="preserve"> </w:t>
      </w:r>
      <w:proofErr w:type="spellStart"/>
      <w:r>
        <w:rPr>
          <w:sz w:val="24"/>
          <w:szCs w:val="24"/>
          <w:lang w:val="en-US"/>
        </w:rPr>
        <w:t>вредны</w:t>
      </w:r>
      <w:proofErr w:type="spellEnd"/>
      <w:r>
        <w:rPr>
          <w:sz w:val="24"/>
          <w:szCs w:val="24"/>
          <w:lang w:val="en-US"/>
        </w:rPr>
        <w:t xml:space="preserve">. </w:t>
      </w:r>
    </w:p>
    <w:p w14:paraId="641D0848" w14:textId="77777777" w:rsidR="0020163A" w:rsidRDefault="00344A1B">
      <w:pPr>
        <w:rPr>
          <w:sz w:val="24"/>
          <w:szCs w:val="24"/>
          <w:lang w:val="en-US"/>
        </w:rPr>
      </w:pPr>
      <w:r>
        <w:rPr>
          <w:sz w:val="24"/>
          <w:szCs w:val="24"/>
          <w:lang w:val="en-US"/>
        </w:rPr>
        <w:t xml:space="preserve">No living man all things can. – </w:t>
      </w:r>
      <w:proofErr w:type="spellStart"/>
      <w:r>
        <w:rPr>
          <w:sz w:val="24"/>
          <w:szCs w:val="24"/>
          <w:lang w:val="en-US"/>
        </w:rPr>
        <w:t>Нельзя</w:t>
      </w:r>
      <w:proofErr w:type="spellEnd"/>
      <w:r>
        <w:rPr>
          <w:sz w:val="24"/>
          <w:szCs w:val="24"/>
          <w:lang w:val="en-US"/>
        </w:rPr>
        <w:t xml:space="preserve"> </w:t>
      </w:r>
      <w:proofErr w:type="spellStart"/>
      <w:r>
        <w:rPr>
          <w:sz w:val="24"/>
          <w:szCs w:val="24"/>
          <w:lang w:val="en-US"/>
        </w:rPr>
        <w:t>быть</w:t>
      </w:r>
      <w:proofErr w:type="spellEnd"/>
      <w:r>
        <w:rPr>
          <w:sz w:val="24"/>
          <w:szCs w:val="24"/>
          <w:lang w:val="en-US"/>
        </w:rPr>
        <w:t xml:space="preserve"> </w:t>
      </w:r>
      <w:proofErr w:type="spellStart"/>
      <w:r>
        <w:rPr>
          <w:sz w:val="24"/>
          <w:szCs w:val="24"/>
          <w:lang w:val="en-US"/>
        </w:rPr>
        <w:t>мастером</w:t>
      </w:r>
      <w:proofErr w:type="spellEnd"/>
      <w:r>
        <w:rPr>
          <w:sz w:val="24"/>
          <w:szCs w:val="24"/>
          <w:lang w:val="en-US"/>
        </w:rPr>
        <w:t xml:space="preserve"> </w:t>
      </w:r>
      <w:proofErr w:type="spellStart"/>
      <w:r>
        <w:rPr>
          <w:sz w:val="24"/>
          <w:szCs w:val="24"/>
          <w:lang w:val="en-US"/>
        </w:rPr>
        <w:t>на</w:t>
      </w:r>
      <w:proofErr w:type="spellEnd"/>
      <w:r>
        <w:rPr>
          <w:sz w:val="24"/>
          <w:szCs w:val="24"/>
          <w:lang w:val="en-US"/>
        </w:rPr>
        <w:t xml:space="preserve"> </w:t>
      </w:r>
      <w:proofErr w:type="spellStart"/>
      <w:r>
        <w:rPr>
          <w:sz w:val="24"/>
          <w:szCs w:val="24"/>
          <w:lang w:val="en-US"/>
        </w:rPr>
        <w:t>все</w:t>
      </w:r>
      <w:proofErr w:type="spellEnd"/>
      <w:r>
        <w:rPr>
          <w:sz w:val="24"/>
          <w:szCs w:val="24"/>
          <w:lang w:val="en-US"/>
        </w:rPr>
        <w:t xml:space="preserve"> </w:t>
      </w:r>
      <w:proofErr w:type="spellStart"/>
      <w:r>
        <w:rPr>
          <w:sz w:val="24"/>
          <w:szCs w:val="24"/>
          <w:lang w:val="en-US"/>
        </w:rPr>
        <w:t>руки</w:t>
      </w:r>
      <w:proofErr w:type="spellEnd"/>
      <w:r>
        <w:rPr>
          <w:sz w:val="24"/>
          <w:szCs w:val="24"/>
          <w:lang w:val="en-US"/>
        </w:rPr>
        <w:t>.</w:t>
      </w:r>
    </w:p>
    <w:p w14:paraId="48D3A3E6" w14:textId="77777777" w:rsidR="0020163A" w:rsidRDefault="00344A1B">
      <w:pPr>
        <w:rPr>
          <w:sz w:val="24"/>
          <w:szCs w:val="24"/>
          <w:lang w:val="en-US"/>
        </w:rPr>
      </w:pPr>
      <w:r>
        <w:rPr>
          <w:sz w:val="24"/>
          <w:szCs w:val="24"/>
          <w:lang w:val="en-US"/>
        </w:rPr>
        <w:t xml:space="preserve">No man is wise at all times. - </w:t>
      </w:r>
      <w:proofErr w:type="spellStart"/>
      <w:r>
        <w:rPr>
          <w:sz w:val="24"/>
          <w:szCs w:val="24"/>
          <w:lang w:val="en-US"/>
        </w:rPr>
        <w:t>На</w:t>
      </w:r>
      <w:proofErr w:type="spellEnd"/>
      <w:r>
        <w:rPr>
          <w:sz w:val="24"/>
          <w:szCs w:val="24"/>
          <w:lang w:val="en-US"/>
        </w:rPr>
        <w:t xml:space="preserve"> </w:t>
      </w:r>
      <w:proofErr w:type="spellStart"/>
      <w:r>
        <w:rPr>
          <w:sz w:val="24"/>
          <w:szCs w:val="24"/>
          <w:lang w:val="en-US"/>
        </w:rPr>
        <w:t>всякого</w:t>
      </w:r>
      <w:proofErr w:type="spellEnd"/>
      <w:r>
        <w:rPr>
          <w:sz w:val="24"/>
          <w:szCs w:val="24"/>
          <w:lang w:val="en-US"/>
        </w:rPr>
        <w:t xml:space="preserve"> </w:t>
      </w:r>
      <w:proofErr w:type="spellStart"/>
      <w:r>
        <w:rPr>
          <w:sz w:val="24"/>
          <w:szCs w:val="24"/>
          <w:lang w:val="en-US"/>
        </w:rPr>
        <w:t>мудреца</w:t>
      </w:r>
      <w:proofErr w:type="spellEnd"/>
      <w:r>
        <w:rPr>
          <w:sz w:val="24"/>
          <w:szCs w:val="24"/>
          <w:lang w:val="en-US"/>
        </w:rPr>
        <w:t xml:space="preserve"> </w:t>
      </w:r>
      <w:proofErr w:type="spellStart"/>
      <w:r>
        <w:rPr>
          <w:sz w:val="24"/>
          <w:szCs w:val="24"/>
          <w:lang w:val="en-US"/>
        </w:rPr>
        <w:t>довольно</w:t>
      </w:r>
      <w:proofErr w:type="spellEnd"/>
      <w:r>
        <w:rPr>
          <w:sz w:val="24"/>
          <w:szCs w:val="24"/>
          <w:lang w:val="en-US"/>
        </w:rPr>
        <w:t xml:space="preserve"> </w:t>
      </w:r>
      <w:proofErr w:type="spellStart"/>
      <w:r>
        <w:rPr>
          <w:sz w:val="24"/>
          <w:szCs w:val="24"/>
          <w:lang w:val="en-US"/>
        </w:rPr>
        <w:t>простоты</w:t>
      </w:r>
      <w:proofErr w:type="spellEnd"/>
      <w:r>
        <w:rPr>
          <w:sz w:val="24"/>
          <w:szCs w:val="24"/>
          <w:lang w:val="en-US"/>
        </w:rPr>
        <w:t xml:space="preserve">. </w:t>
      </w:r>
    </w:p>
    <w:p w14:paraId="7A437E0D" w14:textId="77777777" w:rsidR="0020163A" w:rsidRDefault="00344A1B">
      <w:pPr>
        <w:rPr>
          <w:sz w:val="24"/>
          <w:szCs w:val="24"/>
          <w:lang w:val="en-US"/>
        </w:rPr>
      </w:pPr>
      <w:r>
        <w:rPr>
          <w:sz w:val="24"/>
          <w:szCs w:val="24"/>
          <w:lang w:val="en-US"/>
        </w:rPr>
        <w:t xml:space="preserve">Too much knowledge makes the head bald. – </w:t>
      </w:r>
      <w:proofErr w:type="spellStart"/>
      <w:r>
        <w:rPr>
          <w:sz w:val="24"/>
          <w:szCs w:val="24"/>
          <w:lang w:val="en-US"/>
        </w:rPr>
        <w:t>Много</w:t>
      </w:r>
      <w:proofErr w:type="spellEnd"/>
      <w:r>
        <w:rPr>
          <w:sz w:val="24"/>
          <w:szCs w:val="24"/>
          <w:lang w:val="en-US"/>
        </w:rPr>
        <w:t xml:space="preserve"> </w:t>
      </w:r>
      <w:proofErr w:type="spellStart"/>
      <w:r>
        <w:rPr>
          <w:sz w:val="24"/>
          <w:szCs w:val="24"/>
          <w:lang w:val="en-US"/>
        </w:rPr>
        <w:t>будешь</w:t>
      </w:r>
      <w:proofErr w:type="spellEnd"/>
      <w:r>
        <w:rPr>
          <w:sz w:val="24"/>
          <w:szCs w:val="24"/>
          <w:lang w:val="en-US"/>
        </w:rPr>
        <w:t xml:space="preserve"> </w:t>
      </w:r>
      <w:proofErr w:type="spellStart"/>
      <w:r>
        <w:rPr>
          <w:sz w:val="24"/>
          <w:szCs w:val="24"/>
          <w:lang w:val="en-US"/>
        </w:rPr>
        <w:t>знать</w:t>
      </w:r>
      <w:proofErr w:type="spellEnd"/>
      <w:r>
        <w:rPr>
          <w:sz w:val="24"/>
          <w:szCs w:val="24"/>
          <w:lang w:val="en-US"/>
        </w:rPr>
        <w:t xml:space="preserve"> — </w:t>
      </w:r>
      <w:proofErr w:type="spellStart"/>
      <w:r>
        <w:rPr>
          <w:sz w:val="24"/>
          <w:szCs w:val="24"/>
          <w:lang w:val="en-US"/>
        </w:rPr>
        <w:t>скоро</w:t>
      </w:r>
      <w:proofErr w:type="spellEnd"/>
      <w:r>
        <w:rPr>
          <w:sz w:val="24"/>
          <w:szCs w:val="24"/>
          <w:lang w:val="en-US"/>
        </w:rPr>
        <w:t xml:space="preserve"> </w:t>
      </w:r>
      <w:proofErr w:type="spellStart"/>
      <w:r>
        <w:rPr>
          <w:sz w:val="24"/>
          <w:szCs w:val="24"/>
          <w:lang w:val="en-US"/>
        </w:rPr>
        <w:t>состаришься</w:t>
      </w:r>
      <w:proofErr w:type="spellEnd"/>
      <w:r>
        <w:rPr>
          <w:sz w:val="24"/>
          <w:szCs w:val="24"/>
          <w:lang w:val="en-US"/>
        </w:rPr>
        <w:t>.</w:t>
      </w:r>
    </w:p>
    <w:p w14:paraId="0A47AE37" w14:textId="77777777" w:rsidR="0020163A" w:rsidRDefault="00344A1B">
      <w:pPr>
        <w:rPr>
          <w:sz w:val="24"/>
          <w:szCs w:val="24"/>
          <w:lang w:val="en-US"/>
        </w:rPr>
      </w:pPr>
      <w:r>
        <w:rPr>
          <w:sz w:val="24"/>
          <w:szCs w:val="24"/>
          <w:lang w:val="en-US"/>
        </w:rPr>
        <w:t xml:space="preserve">Practice makes perfect. - </w:t>
      </w:r>
      <w:proofErr w:type="spellStart"/>
      <w:r>
        <w:rPr>
          <w:sz w:val="24"/>
          <w:szCs w:val="24"/>
          <w:lang w:val="en-US"/>
        </w:rPr>
        <w:t>Дело</w:t>
      </w:r>
      <w:proofErr w:type="spellEnd"/>
      <w:r>
        <w:rPr>
          <w:sz w:val="24"/>
          <w:szCs w:val="24"/>
          <w:lang w:val="en-US"/>
        </w:rPr>
        <w:t xml:space="preserve"> </w:t>
      </w:r>
      <w:proofErr w:type="spellStart"/>
      <w:r>
        <w:rPr>
          <w:sz w:val="24"/>
          <w:szCs w:val="24"/>
          <w:lang w:val="en-US"/>
        </w:rPr>
        <w:t>мастера</w:t>
      </w:r>
      <w:proofErr w:type="spellEnd"/>
      <w:r>
        <w:rPr>
          <w:sz w:val="24"/>
          <w:szCs w:val="24"/>
          <w:lang w:val="en-US"/>
        </w:rPr>
        <w:t xml:space="preserve"> </w:t>
      </w:r>
      <w:proofErr w:type="spellStart"/>
      <w:r>
        <w:rPr>
          <w:sz w:val="24"/>
          <w:szCs w:val="24"/>
          <w:lang w:val="en-US"/>
        </w:rPr>
        <w:t>боится</w:t>
      </w:r>
      <w:proofErr w:type="spellEnd"/>
      <w:r>
        <w:rPr>
          <w:sz w:val="24"/>
          <w:szCs w:val="24"/>
          <w:lang w:val="en-US"/>
        </w:rPr>
        <w:t>.</w:t>
      </w:r>
    </w:p>
    <w:p w14:paraId="7AF32043" w14:textId="77777777" w:rsidR="0020163A" w:rsidRDefault="00344A1B">
      <w:pPr>
        <w:rPr>
          <w:sz w:val="24"/>
          <w:szCs w:val="24"/>
          <w:lang w:val="en-US"/>
        </w:rPr>
      </w:pPr>
      <w:r>
        <w:rPr>
          <w:sz w:val="24"/>
          <w:szCs w:val="24"/>
          <w:lang w:val="en-US"/>
        </w:rPr>
        <w:t xml:space="preserve">Diligence is the mother of success. - </w:t>
      </w:r>
      <w:proofErr w:type="spellStart"/>
      <w:r>
        <w:rPr>
          <w:sz w:val="24"/>
          <w:szCs w:val="24"/>
          <w:lang w:val="en-US"/>
        </w:rPr>
        <w:t>Терпение</w:t>
      </w:r>
      <w:proofErr w:type="spellEnd"/>
      <w:r>
        <w:rPr>
          <w:sz w:val="24"/>
          <w:szCs w:val="24"/>
          <w:lang w:val="en-US"/>
        </w:rPr>
        <w:t xml:space="preserve"> и </w:t>
      </w:r>
      <w:proofErr w:type="spellStart"/>
      <w:r>
        <w:rPr>
          <w:sz w:val="24"/>
          <w:szCs w:val="24"/>
          <w:lang w:val="en-US"/>
        </w:rPr>
        <w:t>труд</w:t>
      </w:r>
      <w:proofErr w:type="spellEnd"/>
      <w:r>
        <w:rPr>
          <w:sz w:val="24"/>
          <w:szCs w:val="24"/>
          <w:lang w:val="en-US"/>
        </w:rPr>
        <w:t xml:space="preserve"> </w:t>
      </w:r>
      <w:proofErr w:type="spellStart"/>
      <w:r>
        <w:rPr>
          <w:sz w:val="24"/>
          <w:szCs w:val="24"/>
          <w:lang w:val="en-US"/>
        </w:rPr>
        <w:t>все</w:t>
      </w:r>
      <w:proofErr w:type="spellEnd"/>
      <w:r>
        <w:rPr>
          <w:sz w:val="24"/>
          <w:szCs w:val="24"/>
          <w:lang w:val="en-US"/>
        </w:rPr>
        <w:t xml:space="preserve"> </w:t>
      </w:r>
      <w:proofErr w:type="spellStart"/>
      <w:r>
        <w:rPr>
          <w:sz w:val="24"/>
          <w:szCs w:val="24"/>
          <w:lang w:val="en-US"/>
        </w:rPr>
        <w:t>перетрут</w:t>
      </w:r>
      <w:proofErr w:type="spellEnd"/>
      <w:r>
        <w:rPr>
          <w:sz w:val="24"/>
          <w:szCs w:val="24"/>
          <w:lang w:val="en-US"/>
        </w:rPr>
        <w:t>.</w:t>
      </w:r>
    </w:p>
    <w:p w14:paraId="5C299197" w14:textId="77777777" w:rsidR="0020163A" w:rsidRDefault="00344A1B">
      <w:pPr>
        <w:rPr>
          <w:sz w:val="24"/>
          <w:szCs w:val="24"/>
          <w:lang w:val="en-US"/>
        </w:rPr>
      </w:pPr>
      <w:r>
        <w:rPr>
          <w:sz w:val="24"/>
          <w:szCs w:val="24"/>
          <w:lang w:val="en-US"/>
        </w:rPr>
        <w:t>Men learn while they teach.</w:t>
      </w:r>
    </w:p>
    <w:p w14:paraId="41C33362" w14:textId="77777777" w:rsidR="0020163A" w:rsidRDefault="00344A1B">
      <w:pPr>
        <w:rPr>
          <w:sz w:val="24"/>
          <w:szCs w:val="24"/>
          <w:lang w:val="en-US"/>
        </w:rPr>
      </w:pPr>
      <w:r>
        <w:rPr>
          <w:sz w:val="24"/>
          <w:szCs w:val="24"/>
          <w:lang w:val="en-US"/>
        </w:rPr>
        <w:t>If all good people were clever and all clever people were good, the world would be nicer than ever.</w:t>
      </w:r>
    </w:p>
    <w:p w14:paraId="78971528" w14:textId="77777777" w:rsidR="0020163A" w:rsidRDefault="0020163A">
      <w:pPr>
        <w:ind w:firstLine="0"/>
        <w:jc w:val="center"/>
        <w:rPr>
          <w:b/>
          <w:bCs/>
          <w:sz w:val="24"/>
          <w:szCs w:val="24"/>
          <w:lang w:val="en-US"/>
        </w:rPr>
      </w:pPr>
    </w:p>
    <w:p w14:paraId="5713A893" w14:textId="77777777" w:rsidR="0020163A" w:rsidRDefault="00344A1B">
      <w:pPr>
        <w:ind w:firstLine="0"/>
        <w:jc w:val="center"/>
        <w:rPr>
          <w:b/>
          <w:bCs/>
          <w:sz w:val="24"/>
          <w:szCs w:val="24"/>
          <w:lang w:val="en-US"/>
        </w:rPr>
      </w:pPr>
      <w:r>
        <w:rPr>
          <w:b/>
          <w:bCs/>
          <w:sz w:val="24"/>
          <w:szCs w:val="24"/>
          <w:lang w:val="en-US"/>
        </w:rPr>
        <w:t>HIGHER EDUCATION IN RUSSIA</w:t>
      </w:r>
    </w:p>
    <w:p w14:paraId="2836F1C9" w14:textId="77777777" w:rsidR="0020163A" w:rsidRDefault="0020163A">
      <w:pPr>
        <w:rPr>
          <w:sz w:val="24"/>
          <w:szCs w:val="24"/>
          <w:lang w:val="en-US"/>
        </w:rPr>
      </w:pPr>
    </w:p>
    <w:p w14:paraId="5EE67273" w14:textId="77777777" w:rsidR="0020163A" w:rsidRDefault="00344A1B">
      <w:pPr>
        <w:rPr>
          <w:sz w:val="24"/>
          <w:szCs w:val="24"/>
          <w:lang w:val="en-US"/>
        </w:rPr>
      </w:pPr>
      <w:r>
        <w:rPr>
          <w:sz w:val="24"/>
          <w:szCs w:val="24"/>
          <w:lang w:val="en-US"/>
        </w:rPr>
        <w:t>Russia’s higher education system started with the foundation of the universities in Moscow and St. Petersburg in the middle of the 18th century. The system was constructed similar to that of Germany. In the Soviet times, all of the population in Russia had at least a secondary education. The pursuit of higher education was and still is considered to be very prestigious. More than 50% of people have a higher education.</w:t>
      </w:r>
    </w:p>
    <w:p w14:paraId="49C19C17" w14:textId="77777777" w:rsidR="0020163A" w:rsidRDefault="00344A1B">
      <w:pPr>
        <w:rPr>
          <w:sz w:val="24"/>
          <w:szCs w:val="24"/>
          <w:lang w:val="en-US"/>
        </w:rPr>
      </w:pPr>
      <w:r>
        <w:rPr>
          <w:sz w:val="24"/>
          <w:szCs w:val="24"/>
          <w:lang w:val="en-US"/>
        </w:rPr>
        <w:t xml:space="preserve">Russians have always shown a great concern for education. The right to education is stated in the constitution of the Russian Federation. It's ensured by compulsory secondary schools, vocational schools and higher education establishments. It is also ensured by the development of extramural and evening courses and the system of state scholarships and grants. Education in Russia is compulsory up to the 9th form inclusive. If a pupil of secondary school wishes to go on with education, he or she must stay at school for two more years. Primary and secondary schools together comprise 11 years of study. Every school has a «core curriculum» of academic subjects. After finishing the 9th form one can go on to a vocational school which offers </w:t>
      </w:r>
      <w:proofErr w:type="spellStart"/>
      <w:r>
        <w:rPr>
          <w:sz w:val="24"/>
          <w:szCs w:val="24"/>
          <w:lang w:val="en-US"/>
        </w:rPr>
        <w:t>programmes</w:t>
      </w:r>
      <w:proofErr w:type="spellEnd"/>
      <w:r>
        <w:rPr>
          <w:sz w:val="24"/>
          <w:szCs w:val="24"/>
          <w:lang w:val="en-US"/>
        </w:rPr>
        <w:t xml:space="preserve"> of academic subjects and a </w:t>
      </w:r>
      <w:proofErr w:type="spellStart"/>
      <w:r>
        <w:rPr>
          <w:sz w:val="24"/>
          <w:szCs w:val="24"/>
          <w:lang w:val="en-US"/>
        </w:rPr>
        <w:t>programme</w:t>
      </w:r>
      <w:proofErr w:type="spellEnd"/>
      <w:r>
        <w:rPr>
          <w:sz w:val="24"/>
          <w:szCs w:val="24"/>
          <w:lang w:val="en-US"/>
        </w:rPr>
        <w:t xml:space="preserve"> of training in a technical field, or a profession. After finishing the 11th form of a secondary school, a lyceum or a gymnasium one can go into higher education. All applicants must take competitive exams. Higher education institutions, that is institutes or universities, offer a 5-years’ </w:t>
      </w:r>
      <w:proofErr w:type="spellStart"/>
      <w:r>
        <w:rPr>
          <w:sz w:val="24"/>
          <w:szCs w:val="24"/>
          <w:lang w:val="en-US"/>
        </w:rPr>
        <w:t>programme</w:t>
      </w:r>
      <w:proofErr w:type="spellEnd"/>
      <w:r>
        <w:rPr>
          <w:sz w:val="24"/>
          <w:szCs w:val="24"/>
          <w:lang w:val="en-US"/>
        </w:rPr>
        <w:t xml:space="preserve"> of academic subjects for undergraduates in a variety of fields.</w:t>
      </w:r>
    </w:p>
    <w:p w14:paraId="238DF0EE" w14:textId="77777777" w:rsidR="0020163A" w:rsidRDefault="00344A1B">
      <w:pPr>
        <w:rPr>
          <w:sz w:val="24"/>
          <w:szCs w:val="24"/>
          <w:lang w:val="en-US"/>
        </w:rPr>
      </w:pPr>
      <w:r>
        <w:rPr>
          <w:sz w:val="24"/>
          <w:szCs w:val="24"/>
          <w:lang w:val="en-US"/>
        </w:rPr>
        <w:t xml:space="preserve">Due to great demands of the international educational organizations, the system of education in </w:t>
      </w:r>
      <w:r>
        <w:rPr>
          <w:sz w:val="24"/>
          <w:szCs w:val="24"/>
          <w:lang w:val="en-US"/>
        </w:rPr>
        <w:lastRenderedPageBreak/>
        <w:t>Russia began to change over the past years. Universities began transitioning to a system similar to that of Britain and the USA: 4 years for the Bachelor’s degree (the first university level degree which is equivalent to the B.Sc. degree in the US or Western Europe) and 2 years for a Master’s degree (postgraduate higher education which is equivalent to a Master’s Degree (</w:t>
      </w:r>
      <w:proofErr w:type="spellStart"/>
      <w:proofErr w:type="gramStart"/>
      <w:r>
        <w:rPr>
          <w:sz w:val="24"/>
          <w:szCs w:val="24"/>
          <w:lang w:val="en-US"/>
        </w:rPr>
        <w:t>M.Sc</w:t>
      </w:r>
      <w:proofErr w:type="spellEnd"/>
      <w:proofErr w:type="gramEnd"/>
      <w:r>
        <w:rPr>
          <w:sz w:val="24"/>
          <w:szCs w:val="24"/>
          <w:lang w:val="en-US"/>
        </w:rPr>
        <w:t xml:space="preserve">, M.A.)) in the US or Western Europe. The Bachelor’s degree </w:t>
      </w:r>
      <w:proofErr w:type="spellStart"/>
      <w:r>
        <w:rPr>
          <w:sz w:val="24"/>
          <w:szCs w:val="24"/>
          <w:lang w:val="en-US"/>
        </w:rPr>
        <w:t>programmes</w:t>
      </w:r>
      <w:proofErr w:type="spellEnd"/>
      <w:r>
        <w:rPr>
          <w:sz w:val="24"/>
          <w:szCs w:val="24"/>
          <w:lang w:val="en-US"/>
        </w:rPr>
        <w:t xml:space="preserve"> last for at least 4 years of full-time university-level study.</w:t>
      </w:r>
    </w:p>
    <w:p w14:paraId="17609462" w14:textId="77777777" w:rsidR="0020163A" w:rsidRDefault="00344A1B">
      <w:pPr>
        <w:rPr>
          <w:sz w:val="24"/>
          <w:szCs w:val="24"/>
          <w:lang w:val="en-US"/>
        </w:rPr>
      </w:pPr>
      <w:r>
        <w:rPr>
          <w:sz w:val="24"/>
          <w:szCs w:val="24"/>
          <w:lang w:val="en-US"/>
        </w:rPr>
        <w:t xml:space="preserve">The </w:t>
      </w:r>
      <w:proofErr w:type="spellStart"/>
      <w:r>
        <w:rPr>
          <w:sz w:val="24"/>
          <w:szCs w:val="24"/>
          <w:lang w:val="en-US"/>
        </w:rPr>
        <w:t>programmes</w:t>
      </w:r>
      <w:proofErr w:type="spellEnd"/>
      <w:r>
        <w:rPr>
          <w:sz w:val="24"/>
          <w:szCs w:val="24"/>
          <w:lang w:val="en-US"/>
        </w:rPr>
        <w:t xml:space="preserve"> are elaborated in accordance with the State Educational Standards which regulate almost 80% of their content. The other 20% are elaborated by the university itself. The </w:t>
      </w:r>
      <w:proofErr w:type="spellStart"/>
      <w:r>
        <w:rPr>
          <w:sz w:val="24"/>
          <w:szCs w:val="24"/>
          <w:lang w:val="en-US"/>
        </w:rPr>
        <w:t>programmes</w:t>
      </w:r>
      <w:proofErr w:type="spellEnd"/>
      <w:r>
        <w:rPr>
          <w:sz w:val="24"/>
          <w:szCs w:val="24"/>
          <w:lang w:val="en-US"/>
        </w:rPr>
        <w:t xml:space="preserve"> include professional and special courses in Science, the Humanities and Social-economic disciplines, professional training, completion of a research paper/project and passing of State final exams. Having obtained the Bachelor’s degree, students may apply to enter the Master’s </w:t>
      </w:r>
      <w:proofErr w:type="spellStart"/>
      <w:r>
        <w:rPr>
          <w:sz w:val="24"/>
          <w:szCs w:val="24"/>
          <w:lang w:val="en-US"/>
        </w:rPr>
        <w:t>programme</w:t>
      </w:r>
      <w:proofErr w:type="spellEnd"/>
      <w:r>
        <w:rPr>
          <w:sz w:val="24"/>
          <w:szCs w:val="24"/>
          <w:lang w:val="en-US"/>
        </w:rPr>
        <w:t xml:space="preserve"> or continue their studies in the framework of the Specialist Diploma </w:t>
      </w:r>
      <w:proofErr w:type="spellStart"/>
      <w:r>
        <w:rPr>
          <w:sz w:val="24"/>
          <w:szCs w:val="24"/>
          <w:lang w:val="en-US"/>
        </w:rPr>
        <w:t>programmes</w:t>
      </w:r>
      <w:proofErr w:type="spellEnd"/>
      <w:r>
        <w:rPr>
          <w:sz w:val="24"/>
          <w:szCs w:val="24"/>
          <w:lang w:val="en-US"/>
        </w:rPr>
        <w:t xml:space="preserve">. The Bachelor’s degree is awarded after defending a Diploma project prepared under the guidance of a supervisor and passing the final exams. Holders of the Bachelor’s degree are admitted to enter the Specialist Diploma and Master’s degree </w:t>
      </w:r>
      <w:proofErr w:type="spellStart"/>
      <w:r>
        <w:rPr>
          <w:sz w:val="24"/>
          <w:szCs w:val="24"/>
          <w:lang w:val="en-US"/>
        </w:rPr>
        <w:t>programmes</w:t>
      </w:r>
      <w:proofErr w:type="spellEnd"/>
      <w:r>
        <w:rPr>
          <w:sz w:val="24"/>
          <w:szCs w:val="24"/>
          <w:lang w:val="en-US"/>
        </w:rPr>
        <w:t>.</w:t>
      </w:r>
    </w:p>
    <w:p w14:paraId="6F2936BC" w14:textId="77777777" w:rsidR="0020163A" w:rsidRDefault="00344A1B">
      <w:pPr>
        <w:rPr>
          <w:sz w:val="24"/>
          <w:szCs w:val="24"/>
          <w:lang w:val="en-US"/>
        </w:rPr>
      </w:pPr>
      <w:r>
        <w:rPr>
          <w:sz w:val="24"/>
          <w:szCs w:val="24"/>
          <w:lang w:val="en-US"/>
        </w:rPr>
        <w:t xml:space="preserve">Access to these </w:t>
      </w:r>
      <w:proofErr w:type="spellStart"/>
      <w:r>
        <w:rPr>
          <w:sz w:val="24"/>
          <w:szCs w:val="24"/>
          <w:lang w:val="en-US"/>
        </w:rPr>
        <w:t>programmes</w:t>
      </w:r>
      <w:proofErr w:type="spellEnd"/>
      <w:r>
        <w:rPr>
          <w:sz w:val="24"/>
          <w:szCs w:val="24"/>
          <w:lang w:val="en-US"/>
        </w:rPr>
        <w:t xml:space="preserve"> is competitive. The Master’s degree is awarded after successful completion of two-years’ full-time study. Students must carry out </w:t>
      </w:r>
      <w:proofErr w:type="gramStart"/>
      <w:r>
        <w:rPr>
          <w:sz w:val="24"/>
          <w:szCs w:val="24"/>
          <w:lang w:val="en-US"/>
        </w:rPr>
        <w:t>a one-year research</w:t>
      </w:r>
      <w:proofErr w:type="gramEnd"/>
      <w:r>
        <w:rPr>
          <w:sz w:val="24"/>
          <w:szCs w:val="24"/>
          <w:lang w:val="en-US"/>
        </w:rPr>
        <w:t xml:space="preserve"> including practice and prepare and defend a thesis which constitutes an original contribution and sit for final examinations. Nowadays as the system of higher education in Russia is going through a transitional period, the universities are still in the process of these changes; some of them offer the new system of education while others still work according to the prior 5-year system.</w:t>
      </w:r>
    </w:p>
    <w:p w14:paraId="1B25C0E9" w14:textId="77777777" w:rsidR="0020163A" w:rsidRDefault="0020163A">
      <w:pPr>
        <w:rPr>
          <w:sz w:val="24"/>
          <w:szCs w:val="24"/>
          <w:lang w:val="en-US"/>
        </w:rPr>
      </w:pPr>
    </w:p>
    <w:p w14:paraId="126672CE" w14:textId="77777777" w:rsidR="0020163A" w:rsidRDefault="00344A1B">
      <w:pPr>
        <w:rPr>
          <w:i/>
          <w:iCs/>
          <w:sz w:val="24"/>
          <w:szCs w:val="24"/>
          <w:lang w:val="en-US"/>
        </w:rPr>
      </w:pPr>
      <w:r>
        <w:rPr>
          <w:i/>
          <w:iCs/>
          <w:sz w:val="24"/>
          <w:szCs w:val="24"/>
          <w:lang w:val="en-US"/>
        </w:rPr>
        <w:t>Find in the text the words or phrases which mean the same as:</w:t>
      </w:r>
    </w:p>
    <w:p w14:paraId="7F4EF93C" w14:textId="77777777" w:rsidR="0020163A" w:rsidRDefault="00344A1B">
      <w:pPr>
        <w:rPr>
          <w:sz w:val="24"/>
          <w:szCs w:val="24"/>
        </w:rPr>
      </w:pPr>
      <w:r>
        <w:rPr>
          <w:sz w:val="24"/>
          <w:szCs w:val="24"/>
        </w:rPr>
        <w:t>система высшего образования, среднее образование, защитить диплом (дипломную работу), заочная и вечерняя формы образования, гуманитарные дисциплины, обязательный, государственные экзамены, степень, профессиональные курсы, точные (естественные) науки, выпускные экзамены, завершение (окончание), специальные курсы, академические предметы, считаться престижным, практика.</w:t>
      </w:r>
    </w:p>
    <w:p w14:paraId="13BC800A" w14:textId="77777777" w:rsidR="0020163A" w:rsidRDefault="0020163A">
      <w:pPr>
        <w:rPr>
          <w:sz w:val="24"/>
          <w:szCs w:val="24"/>
        </w:rPr>
      </w:pPr>
    </w:p>
    <w:p w14:paraId="4188C23F" w14:textId="77777777" w:rsidR="0020163A" w:rsidRDefault="00344A1B">
      <w:pPr>
        <w:rPr>
          <w:i/>
          <w:iCs/>
          <w:sz w:val="24"/>
          <w:szCs w:val="24"/>
          <w:lang w:val="en-US"/>
        </w:rPr>
      </w:pPr>
      <w:r>
        <w:rPr>
          <w:i/>
          <w:iCs/>
          <w:sz w:val="24"/>
          <w:szCs w:val="24"/>
          <w:lang w:val="en-US"/>
        </w:rPr>
        <w:t>Find in the text the synonyms to the following words:</w:t>
      </w:r>
    </w:p>
    <w:p w14:paraId="3690B0B9" w14:textId="77777777" w:rsidR="0020163A" w:rsidRDefault="00344A1B">
      <w:pPr>
        <w:rPr>
          <w:sz w:val="24"/>
          <w:szCs w:val="24"/>
          <w:lang w:val="en-US"/>
        </w:rPr>
      </w:pPr>
      <w:r>
        <w:rPr>
          <w:sz w:val="24"/>
          <w:szCs w:val="24"/>
          <w:lang w:val="en-US"/>
        </w:rPr>
        <w:t>to begin, to continue, disciplines, basis, thanks to, to be the same, research project, guidance, to suggest.</w:t>
      </w:r>
    </w:p>
    <w:p w14:paraId="67D867C5" w14:textId="77777777" w:rsidR="0020163A" w:rsidRDefault="0020163A">
      <w:pPr>
        <w:rPr>
          <w:sz w:val="24"/>
          <w:szCs w:val="24"/>
          <w:lang w:val="en-US"/>
        </w:rPr>
      </w:pPr>
    </w:p>
    <w:p w14:paraId="7411E41A" w14:textId="77777777" w:rsidR="0020163A" w:rsidRDefault="00344A1B">
      <w:pPr>
        <w:ind w:firstLine="0"/>
        <w:jc w:val="center"/>
        <w:rPr>
          <w:b/>
          <w:bCs/>
          <w:sz w:val="24"/>
          <w:szCs w:val="24"/>
          <w:lang w:val="en-US"/>
        </w:rPr>
      </w:pPr>
      <w:r>
        <w:rPr>
          <w:b/>
          <w:bCs/>
          <w:sz w:val="24"/>
          <w:szCs w:val="24"/>
          <w:lang w:val="en-US"/>
        </w:rPr>
        <w:t>Unified State Exam</w:t>
      </w:r>
    </w:p>
    <w:p w14:paraId="6D68BD18" w14:textId="77777777" w:rsidR="0020163A" w:rsidRDefault="0020163A">
      <w:pPr>
        <w:rPr>
          <w:sz w:val="24"/>
          <w:szCs w:val="24"/>
          <w:lang w:val="en-US"/>
        </w:rPr>
      </w:pPr>
    </w:p>
    <w:p w14:paraId="662B211A" w14:textId="77777777" w:rsidR="0020163A" w:rsidRDefault="00344A1B">
      <w:pPr>
        <w:rPr>
          <w:sz w:val="24"/>
          <w:szCs w:val="24"/>
          <w:lang w:val="en-US"/>
        </w:rPr>
      </w:pPr>
      <w:r>
        <w:rPr>
          <w:sz w:val="24"/>
          <w:szCs w:val="24"/>
          <w:lang w:val="en-US"/>
        </w:rPr>
        <w:t xml:space="preserve">This type of examination was adopted recently. It is a test which is passed at the end of 9th and 11th form. It consists of three parts: part A contains tasks where the student has to pick out the correct answer out of several, in part </w:t>
      </w:r>
      <w:proofErr w:type="spellStart"/>
      <w:r>
        <w:rPr>
          <w:sz w:val="24"/>
          <w:szCs w:val="24"/>
          <w:lang w:val="en-US"/>
        </w:rPr>
        <w:t>B</w:t>
      </w:r>
      <w:proofErr w:type="spellEnd"/>
      <w:r>
        <w:rPr>
          <w:sz w:val="24"/>
          <w:szCs w:val="24"/>
          <w:lang w:val="en-US"/>
        </w:rPr>
        <w:t xml:space="preserve"> the correct answer should be written in one word, and no variants are given, and in Part C the student has to write the full solution (as in mathematics) or a composition (as in literature).</w:t>
      </w:r>
    </w:p>
    <w:p w14:paraId="1FA1C521" w14:textId="77777777" w:rsidR="0020163A" w:rsidRDefault="00344A1B">
      <w:pPr>
        <w:rPr>
          <w:sz w:val="24"/>
          <w:szCs w:val="24"/>
          <w:lang w:val="en-US"/>
        </w:rPr>
      </w:pPr>
      <w:r>
        <w:rPr>
          <w:sz w:val="24"/>
          <w:szCs w:val="24"/>
          <w:lang w:val="en-US"/>
        </w:rPr>
        <w:t>The answers are written on special blanks, digitally scanned, with parts A and B being checked automatically by the computer software.</w:t>
      </w:r>
    </w:p>
    <w:p w14:paraId="1C143EEF" w14:textId="77777777" w:rsidR="0020163A" w:rsidRDefault="00344A1B">
      <w:pPr>
        <w:rPr>
          <w:sz w:val="24"/>
          <w:szCs w:val="24"/>
          <w:lang w:val="en-US"/>
        </w:rPr>
      </w:pPr>
      <w:r>
        <w:rPr>
          <w:sz w:val="24"/>
          <w:szCs w:val="24"/>
          <w:lang w:val="en-US"/>
        </w:rPr>
        <w:t>An excellent score ranges, depending on the subject, from 65 (mathematics) to 90 (foreign language) out of 100. What’s good for students of 11th form is that now they do not have to pass both their final school exams and entrance exams at a university.</w:t>
      </w:r>
    </w:p>
    <w:p w14:paraId="4FBF164A" w14:textId="77777777" w:rsidR="0020163A" w:rsidRDefault="00344A1B">
      <w:pPr>
        <w:rPr>
          <w:sz w:val="24"/>
          <w:szCs w:val="24"/>
          <w:lang w:val="en-US"/>
        </w:rPr>
      </w:pPr>
      <w:r>
        <w:rPr>
          <w:sz w:val="24"/>
          <w:szCs w:val="24"/>
          <w:lang w:val="en-US"/>
        </w:rPr>
        <w:t xml:space="preserve">The score of several subjects is summed up; this total score is the basis of accepting a student </w:t>
      </w:r>
      <w:r>
        <w:rPr>
          <w:sz w:val="24"/>
          <w:szCs w:val="24"/>
          <w:lang w:val="en-US"/>
        </w:rPr>
        <w:lastRenderedPageBreak/>
        <w:t>at a university. Students now also have a chance to apply at several universities and choose one after they get to know if their score is enough to enter this or that university.</w:t>
      </w:r>
    </w:p>
    <w:p w14:paraId="70C6E8F3" w14:textId="77777777" w:rsidR="0020163A" w:rsidRDefault="0020163A">
      <w:pPr>
        <w:rPr>
          <w:sz w:val="24"/>
          <w:szCs w:val="24"/>
          <w:lang w:val="en-US"/>
        </w:rPr>
      </w:pPr>
    </w:p>
    <w:p w14:paraId="19E3AAD7" w14:textId="77777777" w:rsidR="0020163A" w:rsidRDefault="00344A1B">
      <w:pPr>
        <w:rPr>
          <w:sz w:val="24"/>
          <w:szCs w:val="24"/>
          <w:lang w:val="en-US"/>
        </w:rPr>
      </w:pPr>
      <w:r>
        <w:rPr>
          <w:sz w:val="24"/>
          <w:szCs w:val="24"/>
          <w:lang w:val="en-US"/>
        </w:rPr>
        <w:t>1. Where can you get a vocational education?</w:t>
      </w:r>
    </w:p>
    <w:p w14:paraId="4E1DB79F" w14:textId="77777777" w:rsidR="0020163A" w:rsidRDefault="00344A1B">
      <w:pPr>
        <w:rPr>
          <w:sz w:val="24"/>
          <w:szCs w:val="24"/>
          <w:lang w:val="en-US"/>
        </w:rPr>
      </w:pPr>
      <w:r>
        <w:rPr>
          <w:sz w:val="24"/>
          <w:szCs w:val="24"/>
          <w:lang w:val="en-US"/>
        </w:rPr>
        <w:t>2. Are there any entrance exams?</w:t>
      </w:r>
    </w:p>
    <w:p w14:paraId="651A2D78" w14:textId="77777777" w:rsidR="0020163A" w:rsidRDefault="00344A1B">
      <w:pPr>
        <w:rPr>
          <w:sz w:val="24"/>
          <w:szCs w:val="24"/>
          <w:lang w:val="en-US"/>
        </w:rPr>
      </w:pPr>
      <w:r>
        <w:rPr>
          <w:sz w:val="24"/>
          <w:szCs w:val="24"/>
          <w:lang w:val="en-US"/>
        </w:rPr>
        <w:t>3. What are the minimum entrance requirements?</w:t>
      </w:r>
    </w:p>
    <w:p w14:paraId="384F4536" w14:textId="77777777" w:rsidR="0020163A" w:rsidRDefault="00344A1B">
      <w:pPr>
        <w:rPr>
          <w:sz w:val="24"/>
          <w:szCs w:val="24"/>
          <w:lang w:val="en-US"/>
        </w:rPr>
      </w:pPr>
      <w:r>
        <w:rPr>
          <w:sz w:val="24"/>
          <w:szCs w:val="24"/>
          <w:lang w:val="en-US"/>
        </w:rPr>
        <w:t>5. How long is the course?</w:t>
      </w:r>
    </w:p>
    <w:p w14:paraId="541F02AE" w14:textId="77777777" w:rsidR="0020163A" w:rsidRDefault="00344A1B">
      <w:pPr>
        <w:rPr>
          <w:sz w:val="24"/>
          <w:szCs w:val="24"/>
          <w:lang w:val="en-US"/>
        </w:rPr>
      </w:pPr>
      <w:r>
        <w:rPr>
          <w:sz w:val="24"/>
          <w:szCs w:val="24"/>
          <w:lang w:val="en-US"/>
        </w:rPr>
        <w:t>6. What qualifications (degrees) are given at the end of the course?</w:t>
      </w:r>
    </w:p>
    <w:p w14:paraId="44B6B3CA" w14:textId="77777777" w:rsidR="0020163A" w:rsidRDefault="0020163A">
      <w:pPr>
        <w:rPr>
          <w:sz w:val="24"/>
          <w:szCs w:val="24"/>
          <w:lang w:val="en-US"/>
        </w:rPr>
      </w:pPr>
    </w:p>
    <w:p w14:paraId="301C1969" w14:textId="77777777" w:rsidR="0003657F" w:rsidRDefault="0003657F">
      <w:pPr>
        <w:widowControl/>
        <w:spacing w:line="240" w:lineRule="auto"/>
        <w:ind w:firstLine="0"/>
        <w:jc w:val="left"/>
        <w:rPr>
          <w:sz w:val="24"/>
          <w:szCs w:val="24"/>
          <w:lang w:val="en-US"/>
        </w:rPr>
      </w:pPr>
      <w:r>
        <w:rPr>
          <w:sz w:val="24"/>
          <w:szCs w:val="24"/>
          <w:lang w:val="en-US"/>
        </w:rPr>
        <w:br w:type="page"/>
      </w:r>
    </w:p>
    <w:p w14:paraId="4107A07E" w14:textId="77777777" w:rsidR="0020163A" w:rsidRPr="00FC0F45" w:rsidRDefault="00344A1B">
      <w:pPr>
        <w:jc w:val="center"/>
        <w:rPr>
          <w:b/>
          <w:bCs/>
          <w:sz w:val="24"/>
          <w:szCs w:val="24"/>
        </w:rPr>
      </w:pPr>
      <w:r>
        <w:rPr>
          <w:b/>
          <w:bCs/>
          <w:sz w:val="24"/>
          <w:szCs w:val="24"/>
        </w:rPr>
        <w:lastRenderedPageBreak/>
        <w:t>Практическое</w:t>
      </w:r>
      <w:r w:rsidRPr="00FC0F45">
        <w:rPr>
          <w:b/>
          <w:bCs/>
          <w:sz w:val="24"/>
          <w:szCs w:val="24"/>
        </w:rPr>
        <w:t xml:space="preserve"> </w:t>
      </w:r>
      <w:r>
        <w:rPr>
          <w:b/>
          <w:bCs/>
          <w:sz w:val="24"/>
          <w:szCs w:val="24"/>
        </w:rPr>
        <w:t>занятие</w:t>
      </w:r>
      <w:r w:rsidRPr="00FC0F45">
        <w:rPr>
          <w:b/>
          <w:bCs/>
          <w:sz w:val="24"/>
          <w:szCs w:val="24"/>
        </w:rPr>
        <w:t xml:space="preserve"> № 28</w:t>
      </w:r>
    </w:p>
    <w:p w14:paraId="5CA4E953" w14:textId="77777777" w:rsidR="0003657F" w:rsidRPr="00FC0F45" w:rsidRDefault="0003657F">
      <w:pPr>
        <w:jc w:val="center"/>
        <w:rPr>
          <w:b/>
          <w:bCs/>
          <w:sz w:val="24"/>
          <w:szCs w:val="24"/>
        </w:rPr>
      </w:pPr>
    </w:p>
    <w:p w14:paraId="3D97F00A" w14:textId="77777777" w:rsidR="0003657F" w:rsidRDefault="0003657F">
      <w:pPr>
        <w:jc w:val="center"/>
        <w:rPr>
          <w:b/>
          <w:sz w:val="24"/>
          <w:szCs w:val="24"/>
        </w:rPr>
      </w:pPr>
      <w:r w:rsidRPr="0003657F">
        <w:rPr>
          <w:b/>
          <w:sz w:val="24"/>
          <w:szCs w:val="24"/>
        </w:rPr>
        <w:t>Образование за рубежом</w:t>
      </w:r>
    </w:p>
    <w:p w14:paraId="08E09623" w14:textId="77777777" w:rsidR="0003657F" w:rsidRPr="00FC0F45" w:rsidRDefault="0003657F">
      <w:pPr>
        <w:jc w:val="center"/>
        <w:rPr>
          <w:b/>
          <w:bCs/>
          <w:sz w:val="24"/>
          <w:szCs w:val="24"/>
        </w:rPr>
      </w:pPr>
    </w:p>
    <w:p w14:paraId="2AEC82C6" w14:textId="77777777" w:rsidR="0020163A" w:rsidRPr="00FC0F45" w:rsidRDefault="00344A1B">
      <w:pPr>
        <w:ind w:firstLine="0"/>
        <w:jc w:val="center"/>
        <w:rPr>
          <w:b/>
          <w:bCs/>
          <w:sz w:val="24"/>
          <w:szCs w:val="24"/>
        </w:rPr>
      </w:pPr>
      <w:r>
        <w:rPr>
          <w:b/>
          <w:bCs/>
          <w:sz w:val="24"/>
          <w:szCs w:val="24"/>
          <w:lang w:val="en-US"/>
        </w:rPr>
        <w:t>EDUCATION</w:t>
      </w:r>
      <w:r w:rsidRPr="00FC0F45">
        <w:rPr>
          <w:b/>
          <w:bCs/>
          <w:sz w:val="24"/>
          <w:szCs w:val="24"/>
        </w:rPr>
        <w:t xml:space="preserve"> </w:t>
      </w:r>
      <w:r>
        <w:rPr>
          <w:b/>
          <w:bCs/>
          <w:sz w:val="24"/>
          <w:szCs w:val="24"/>
          <w:lang w:val="en-US"/>
        </w:rPr>
        <w:t>IN</w:t>
      </w:r>
      <w:r w:rsidRPr="00FC0F45">
        <w:rPr>
          <w:b/>
          <w:bCs/>
          <w:sz w:val="24"/>
          <w:szCs w:val="24"/>
        </w:rPr>
        <w:t xml:space="preserve"> </w:t>
      </w:r>
      <w:r>
        <w:rPr>
          <w:b/>
          <w:bCs/>
          <w:sz w:val="24"/>
          <w:szCs w:val="24"/>
          <w:lang w:val="en-US"/>
        </w:rPr>
        <w:t>GREAT</w:t>
      </w:r>
      <w:r w:rsidRPr="00FC0F45">
        <w:rPr>
          <w:b/>
          <w:bCs/>
          <w:sz w:val="24"/>
          <w:szCs w:val="24"/>
        </w:rPr>
        <w:t xml:space="preserve"> </w:t>
      </w:r>
      <w:r>
        <w:rPr>
          <w:b/>
          <w:bCs/>
          <w:sz w:val="24"/>
          <w:szCs w:val="24"/>
          <w:lang w:val="en-US"/>
        </w:rPr>
        <w:t>BRITAIN</w:t>
      </w:r>
    </w:p>
    <w:p w14:paraId="4E61B966" w14:textId="77777777" w:rsidR="0020163A" w:rsidRPr="00FC0F45" w:rsidRDefault="0020163A">
      <w:pPr>
        <w:rPr>
          <w:sz w:val="24"/>
          <w:szCs w:val="24"/>
        </w:rPr>
      </w:pPr>
    </w:p>
    <w:p w14:paraId="1612653C" w14:textId="77777777" w:rsidR="0020163A" w:rsidRPr="00FC0F45" w:rsidRDefault="00344A1B">
      <w:pPr>
        <w:rPr>
          <w:b/>
          <w:bCs/>
          <w:i/>
          <w:iCs/>
          <w:sz w:val="24"/>
          <w:szCs w:val="24"/>
        </w:rPr>
      </w:pPr>
      <w:r>
        <w:rPr>
          <w:b/>
          <w:bCs/>
          <w:i/>
          <w:iCs/>
          <w:sz w:val="24"/>
          <w:szCs w:val="24"/>
          <w:lang w:val="en-US"/>
        </w:rPr>
        <w:t>New</w:t>
      </w:r>
      <w:r w:rsidRPr="00FC0F45">
        <w:rPr>
          <w:b/>
          <w:bCs/>
          <w:i/>
          <w:iCs/>
          <w:sz w:val="24"/>
          <w:szCs w:val="24"/>
        </w:rPr>
        <w:t xml:space="preserve"> </w:t>
      </w:r>
      <w:r>
        <w:rPr>
          <w:b/>
          <w:bCs/>
          <w:i/>
          <w:iCs/>
          <w:sz w:val="24"/>
          <w:szCs w:val="24"/>
          <w:lang w:val="en-US"/>
        </w:rPr>
        <w:t>words</w:t>
      </w:r>
    </w:p>
    <w:p w14:paraId="5AC266D8" w14:textId="77777777" w:rsidR="0020163A" w:rsidRPr="00FC0F45" w:rsidRDefault="00344A1B">
      <w:pPr>
        <w:rPr>
          <w:sz w:val="24"/>
          <w:szCs w:val="24"/>
        </w:rPr>
      </w:pPr>
      <w:r>
        <w:rPr>
          <w:sz w:val="24"/>
          <w:szCs w:val="24"/>
          <w:lang w:val="en-US"/>
        </w:rPr>
        <w:t>compulsory</w:t>
      </w:r>
      <w:r w:rsidRPr="00FC0F45">
        <w:rPr>
          <w:sz w:val="24"/>
          <w:szCs w:val="24"/>
        </w:rPr>
        <w:t xml:space="preserve"> – обязательный</w:t>
      </w:r>
    </w:p>
    <w:p w14:paraId="6EF04136" w14:textId="77777777" w:rsidR="0020163A" w:rsidRPr="00FC0F45" w:rsidRDefault="00344A1B">
      <w:pPr>
        <w:rPr>
          <w:sz w:val="24"/>
          <w:szCs w:val="24"/>
        </w:rPr>
      </w:pPr>
      <w:r>
        <w:rPr>
          <w:sz w:val="24"/>
          <w:szCs w:val="24"/>
          <w:lang w:val="en-US"/>
        </w:rPr>
        <w:t>playgroup</w:t>
      </w:r>
      <w:r w:rsidRPr="00FC0F45">
        <w:rPr>
          <w:sz w:val="24"/>
          <w:szCs w:val="24"/>
        </w:rPr>
        <w:t xml:space="preserve"> – прогулочная группа</w:t>
      </w:r>
    </w:p>
    <w:p w14:paraId="12029F2B" w14:textId="77777777" w:rsidR="0020163A" w:rsidRPr="00344A1B" w:rsidRDefault="00344A1B">
      <w:pPr>
        <w:rPr>
          <w:sz w:val="24"/>
          <w:szCs w:val="24"/>
        </w:rPr>
      </w:pPr>
      <w:r>
        <w:rPr>
          <w:sz w:val="24"/>
          <w:szCs w:val="24"/>
          <w:lang w:val="en-US"/>
        </w:rPr>
        <w:t>pre</w:t>
      </w:r>
      <w:r w:rsidRPr="00344A1B">
        <w:rPr>
          <w:sz w:val="24"/>
          <w:szCs w:val="24"/>
        </w:rPr>
        <w:t>-</w:t>
      </w:r>
      <w:r>
        <w:rPr>
          <w:sz w:val="24"/>
          <w:szCs w:val="24"/>
          <w:lang w:val="en-US"/>
        </w:rPr>
        <w:t>primary</w:t>
      </w:r>
      <w:r w:rsidRPr="00344A1B">
        <w:rPr>
          <w:sz w:val="24"/>
          <w:szCs w:val="24"/>
        </w:rPr>
        <w:t xml:space="preserve"> – дошкольный</w:t>
      </w:r>
    </w:p>
    <w:p w14:paraId="09A0F37D" w14:textId="77777777" w:rsidR="0020163A" w:rsidRDefault="00344A1B">
      <w:pPr>
        <w:rPr>
          <w:sz w:val="24"/>
          <w:szCs w:val="24"/>
        </w:rPr>
      </w:pPr>
      <w:r>
        <w:rPr>
          <w:sz w:val="24"/>
          <w:szCs w:val="24"/>
          <w:lang w:val="en-US"/>
        </w:rPr>
        <w:t>establishment</w:t>
      </w:r>
      <w:r>
        <w:rPr>
          <w:sz w:val="24"/>
          <w:szCs w:val="24"/>
        </w:rPr>
        <w:t xml:space="preserve"> – организация, учреждение</w:t>
      </w:r>
    </w:p>
    <w:p w14:paraId="7EA9C518" w14:textId="77777777" w:rsidR="0020163A" w:rsidRDefault="00344A1B">
      <w:pPr>
        <w:rPr>
          <w:sz w:val="24"/>
          <w:szCs w:val="24"/>
        </w:rPr>
      </w:pPr>
      <w:r>
        <w:rPr>
          <w:sz w:val="24"/>
          <w:szCs w:val="24"/>
          <w:lang w:val="en-US"/>
        </w:rPr>
        <w:t>non</w:t>
      </w:r>
      <w:r>
        <w:rPr>
          <w:sz w:val="24"/>
          <w:szCs w:val="24"/>
        </w:rPr>
        <w:t>-</w:t>
      </w:r>
      <w:r>
        <w:rPr>
          <w:sz w:val="24"/>
          <w:szCs w:val="24"/>
          <w:lang w:val="en-US"/>
        </w:rPr>
        <w:t>state</w:t>
      </w:r>
      <w:r>
        <w:rPr>
          <w:sz w:val="24"/>
          <w:szCs w:val="24"/>
        </w:rPr>
        <w:t xml:space="preserve"> – негосударственный</w:t>
      </w:r>
    </w:p>
    <w:p w14:paraId="51FB1CE2" w14:textId="77777777" w:rsidR="0020163A" w:rsidRDefault="00344A1B">
      <w:pPr>
        <w:rPr>
          <w:sz w:val="24"/>
          <w:szCs w:val="24"/>
        </w:rPr>
      </w:pPr>
      <w:r>
        <w:rPr>
          <w:sz w:val="24"/>
          <w:szCs w:val="24"/>
          <w:lang w:val="en-US"/>
        </w:rPr>
        <w:t>Local</w:t>
      </w:r>
      <w:r>
        <w:rPr>
          <w:sz w:val="24"/>
          <w:szCs w:val="24"/>
        </w:rPr>
        <w:t xml:space="preserve"> </w:t>
      </w:r>
      <w:r>
        <w:rPr>
          <w:sz w:val="24"/>
          <w:szCs w:val="24"/>
          <w:lang w:val="en-US"/>
        </w:rPr>
        <w:t>Educational</w:t>
      </w:r>
      <w:r>
        <w:rPr>
          <w:sz w:val="24"/>
          <w:szCs w:val="24"/>
        </w:rPr>
        <w:t xml:space="preserve"> </w:t>
      </w:r>
      <w:r>
        <w:rPr>
          <w:sz w:val="24"/>
          <w:szCs w:val="24"/>
          <w:lang w:val="en-US"/>
        </w:rPr>
        <w:t>Authorities</w:t>
      </w:r>
      <w:r>
        <w:rPr>
          <w:sz w:val="24"/>
          <w:szCs w:val="24"/>
        </w:rPr>
        <w:t xml:space="preserve"> (</w:t>
      </w:r>
      <w:r>
        <w:rPr>
          <w:sz w:val="24"/>
          <w:szCs w:val="24"/>
          <w:lang w:val="en-US"/>
        </w:rPr>
        <w:t>LEA</w:t>
      </w:r>
      <w:r>
        <w:rPr>
          <w:sz w:val="24"/>
          <w:szCs w:val="24"/>
        </w:rPr>
        <w:t>) – местная образовательная организация</w:t>
      </w:r>
    </w:p>
    <w:p w14:paraId="298FEAFC" w14:textId="77777777" w:rsidR="0020163A" w:rsidRDefault="00344A1B">
      <w:pPr>
        <w:rPr>
          <w:sz w:val="24"/>
          <w:szCs w:val="24"/>
          <w:lang w:val="en-US"/>
        </w:rPr>
      </w:pPr>
      <w:r>
        <w:rPr>
          <w:sz w:val="24"/>
          <w:szCs w:val="24"/>
          <w:lang w:val="en-US"/>
        </w:rPr>
        <w:t xml:space="preserve">caters for – </w:t>
      </w:r>
      <w:proofErr w:type="spellStart"/>
      <w:r>
        <w:rPr>
          <w:sz w:val="24"/>
          <w:szCs w:val="24"/>
          <w:lang w:val="en-US"/>
        </w:rPr>
        <w:t>заботиться</w:t>
      </w:r>
      <w:proofErr w:type="spellEnd"/>
    </w:p>
    <w:p w14:paraId="11369A12" w14:textId="77777777" w:rsidR="0020163A" w:rsidRDefault="00344A1B">
      <w:pPr>
        <w:rPr>
          <w:sz w:val="24"/>
          <w:szCs w:val="24"/>
          <w:lang w:val="en-US"/>
        </w:rPr>
      </w:pPr>
      <w:r>
        <w:rPr>
          <w:sz w:val="24"/>
          <w:szCs w:val="24"/>
          <w:lang w:val="en-US"/>
        </w:rPr>
        <w:t xml:space="preserve">assessment test – </w:t>
      </w:r>
      <w:proofErr w:type="spellStart"/>
      <w:r>
        <w:rPr>
          <w:sz w:val="24"/>
          <w:szCs w:val="24"/>
          <w:lang w:val="en-US"/>
        </w:rPr>
        <w:t>оценочный</w:t>
      </w:r>
      <w:proofErr w:type="spellEnd"/>
      <w:r>
        <w:rPr>
          <w:sz w:val="24"/>
          <w:szCs w:val="24"/>
          <w:lang w:val="en-US"/>
        </w:rPr>
        <w:t xml:space="preserve"> </w:t>
      </w:r>
      <w:proofErr w:type="spellStart"/>
      <w:r>
        <w:rPr>
          <w:sz w:val="24"/>
          <w:szCs w:val="24"/>
          <w:lang w:val="en-US"/>
        </w:rPr>
        <w:t>тест</w:t>
      </w:r>
      <w:proofErr w:type="spellEnd"/>
    </w:p>
    <w:p w14:paraId="76C153D1" w14:textId="77777777" w:rsidR="0020163A" w:rsidRDefault="00344A1B">
      <w:pPr>
        <w:rPr>
          <w:sz w:val="24"/>
          <w:szCs w:val="24"/>
          <w:lang w:val="en-US"/>
        </w:rPr>
      </w:pPr>
      <w:r>
        <w:rPr>
          <w:sz w:val="24"/>
          <w:szCs w:val="24"/>
          <w:lang w:val="en-US"/>
        </w:rPr>
        <w:t xml:space="preserve">comprehensive school – </w:t>
      </w:r>
      <w:proofErr w:type="spellStart"/>
      <w:r>
        <w:rPr>
          <w:sz w:val="24"/>
          <w:szCs w:val="24"/>
          <w:lang w:val="en-US"/>
        </w:rPr>
        <w:t>единая</w:t>
      </w:r>
      <w:proofErr w:type="spellEnd"/>
      <w:r>
        <w:rPr>
          <w:sz w:val="24"/>
          <w:szCs w:val="24"/>
          <w:lang w:val="en-US"/>
        </w:rPr>
        <w:t xml:space="preserve"> </w:t>
      </w:r>
      <w:proofErr w:type="spellStart"/>
      <w:r>
        <w:rPr>
          <w:sz w:val="24"/>
          <w:szCs w:val="24"/>
          <w:lang w:val="en-US"/>
        </w:rPr>
        <w:t>средняя</w:t>
      </w:r>
      <w:proofErr w:type="spellEnd"/>
      <w:r>
        <w:rPr>
          <w:sz w:val="24"/>
          <w:szCs w:val="24"/>
          <w:lang w:val="en-US"/>
        </w:rPr>
        <w:t xml:space="preserve"> </w:t>
      </w:r>
      <w:proofErr w:type="spellStart"/>
      <w:r>
        <w:rPr>
          <w:sz w:val="24"/>
          <w:szCs w:val="24"/>
          <w:lang w:val="en-US"/>
        </w:rPr>
        <w:t>школа</w:t>
      </w:r>
      <w:proofErr w:type="spellEnd"/>
    </w:p>
    <w:p w14:paraId="71B96A5D" w14:textId="77777777" w:rsidR="0020163A" w:rsidRDefault="00344A1B">
      <w:pPr>
        <w:rPr>
          <w:sz w:val="24"/>
          <w:szCs w:val="24"/>
          <w:lang w:val="en-US"/>
        </w:rPr>
      </w:pPr>
      <w:r>
        <w:rPr>
          <w:sz w:val="24"/>
          <w:szCs w:val="24"/>
          <w:lang w:val="en-US"/>
        </w:rPr>
        <w:t xml:space="preserve">General Certificate of Secondary Education examinations (GCSE) - </w:t>
      </w:r>
      <w:proofErr w:type="spellStart"/>
      <w:r>
        <w:rPr>
          <w:sz w:val="24"/>
          <w:szCs w:val="24"/>
          <w:lang w:val="en-US"/>
        </w:rPr>
        <w:t>сертификат</w:t>
      </w:r>
      <w:proofErr w:type="spellEnd"/>
      <w:r>
        <w:rPr>
          <w:sz w:val="24"/>
          <w:szCs w:val="24"/>
          <w:lang w:val="en-US"/>
        </w:rPr>
        <w:t xml:space="preserve"> о </w:t>
      </w:r>
      <w:proofErr w:type="spellStart"/>
      <w:r>
        <w:rPr>
          <w:sz w:val="24"/>
          <w:szCs w:val="24"/>
          <w:lang w:val="en-US"/>
        </w:rPr>
        <w:t>среднем</w:t>
      </w:r>
      <w:proofErr w:type="spellEnd"/>
      <w:r>
        <w:rPr>
          <w:sz w:val="24"/>
          <w:szCs w:val="24"/>
          <w:lang w:val="en-US"/>
        </w:rPr>
        <w:t xml:space="preserve"> </w:t>
      </w:r>
      <w:proofErr w:type="spellStart"/>
      <w:r>
        <w:rPr>
          <w:sz w:val="24"/>
          <w:szCs w:val="24"/>
          <w:lang w:val="en-US"/>
        </w:rPr>
        <w:t>образовании</w:t>
      </w:r>
      <w:proofErr w:type="spellEnd"/>
    </w:p>
    <w:p w14:paraId="71327249" w14:textId="77777777" w:rsidR="0020163A" w:rsidRDefault="00344A1B">
      <w:pPr>
        <w:rPr>
          <w:sz w:val="24"/>
          <w:szCs w:val="24"/>
          <w:lang w:val="en-US"/>
        </w:rPr>
      </w:pPr>
      <w:r>
        <w:rPr>
          <w:sz w:val="24"/>
          <w:szCs w:val="24"/>
          <w:lang w:val="en-US"/>
        </w:rPr>
        <w:t xml:space="preserve">boarding school – </w:t>
      </w:r>
      <w:proofErr w:type="spellStart"/>
      <w:r>
        <w:rPr>
          <w:sz w:val="24"/>
          <w:szCs w:val="24"/>
          <w:lang w:val="en-US"/>
        </w:rPr>
        <w:t>интернат</w:t>
      </w:r>
      <w:proofErr w:type="spellEnd"/>
    </w:p>
    <w:p w14:paraId="37574824" w14:textId="77777777" w:rsidR="0020163A" w:rsidRDefault="00344A1B">
      <w:pPr>
        <w:rPr>
          <w:sz w:val="24"/>
          <w:szCs w:val="24"/>
          <w:lang w:val="en-US"/>
        </w:rPr>
      </w:pPr>
      <w:r>
        <w:rPr>
          <w:sz w:val="24"/>
          <w:szCs w:val="24"/>
          <w:lang w:val="en-US"/>
        </w:rPr>
        <w:t xml:space="preserve">mixed – </w:t>
      </w:r>
      <w:proofErr w:type="spellStart"/>
      <w:r>
        <w:rPr>
          <w:sz w:val="24"/>
          <w:szCs w:val="24"/>
          <w:lang w:val="en-US"/>
        </w:rPr>
        <w:t>смешанный</w:t>
      </w:r>
      <w:proofErr w:type="spellEnd"/>
    </w:p>
    <w:p w14:paraId="2A775D07" w14:textId="77777777" w:rsidR="0020163A" w:rsidRDefault="00344A1B">
      <w:pPr>
        <w:rPr>
          <w:sz w:val="24"/>
          <w:szCs w:val="24"/>
          <w:lang w:val="en-US"/>
        </w:rPr>
      </w:pPr>
      <w:r>
        <w:rPr>
          <w:sz w:val="24"/>
          <w:szCs w:val="24"/>
          <w:lang w:val="en-US"/>
        </w:rPr>
        <w:t xml:space="preserve">single-sex – </w:t>
      </w:r>
      <w:proofErr w:type="spellStart"/>
      <w:r>
        <w:rPr>
          <w:sz w:val="24"/>
          <w:szCs w:val="24"/>
          <w:lang w:val="en-US"/>
        </w:rPr>
        <w:t>однополый</w:t>
      </w:r>
      <w:proofErr w:type="spellEnd"/>
    </w:p>
    <w:p w14:paraId="4038A81D" w14:textId="77777777" w:rsidR="0020163A" w:rsidRDefault="0020163A">
      <w:pPr>
        <w:rPr>
          <w:sz w:val="24"/>
          <w:szCs w:val="24"/>
          <w:lang w:val="en-US"/>
        </w:rPr>
      </w:pPr>
    </w:p>
    <w:p w14:paraId="589640D1" w14:textId="77777777" w:rsidR="0020163A" w:rsidRDefault="00344A1B">
      <w:pPr>
        <w:rPr>
          <w:i/>
          <w:iCs/>
          <w:sz w:val="24"/>
          <w:szCs w:val="24"/>
          <w:lang w:val="en-US"/>
        </w:rPr>
      </w:pPr>
      <w:r>
        <w:rPr>
          <w:i/>
          <w:iCs/>
          <w:sz w:val="24"/>
          <w:szCs w:val="24"/>
          <w:lang w:val="en-US"/>
        </w:rPr>
        <w:t>Read and translate the text.</w:t>
      </w:r>
    </w:p>
    <w:p w14:paraId="17417B6D" w14:textId="77777777" w:rsidR="0020163A" w:rsidRDefault="0020163A">
      <w:pPr>
        <w:rPr>
          <w:sz w:val="24"/>
          <w:szCs w:val="24"/>
          <w:lang w:val="en-US"/>
        </w:rPr>
      </w:pPr>
    </w:p>
    <w:p w14:paraId="4628D4D9" w14:textId="77777777" w:rsidR="0020163A" w:rsidRDefault="00344A1B">
      <w:pPr>
        <w:rPr>
          <w:sz w:val="24"/>
          <w:szCs w:val="24"/>
          <w:lang w:val="en-US"/>
        </w:rPr>
      </w:pPr>
      <w:r>
        <w:rPr>
          <w:sz w:val="24"/>
          <w:szCs w:val="24"/>
          <w:lang w:val="en-US"/>
        </w:rPr>
        <w:t>Education in the United Kingdom is compulsory from the age of five to sixteen. Children under five go either to nursery schools, or to playgroups. Both types of pre-primary educational establishments are non-state; the difference is that a child spends the whole day in a nursery school, while he or she can stay in a playgroup only for some hours a day. Anyway, the main aim of such kind of establishments is to make the children ready for primary schools. Children play, draw, model things from clay and learn to work together.</w:t>
      </w:r>
    </w:p>
    <w:p w14:paraId="277A50EA" w14:textId="77777777" w:rsidR="0020163A" w:rsidRDefault="00344A1B">
      <w:pPr>
        <w:rPr>
          <w:sz w:val="24"/>
          <w:szCs w:val="24"/>
          <w:lang w:val="en-US"/>
        </w:rPr>
      </w:pPr>
      <w:r>
        <w:rPr>
          <w:sz w:val="24"/>
          <w:szCs w:val="24"/>
          <w:lang w:val="en-US"/>
        </w:rPr>
        <w:t>Compulsory education for all children begins at the age of five. There are 35,000 state schools in Britain. All of them are the responsibility of the Local Educational Authorities (LEA). The LEA caters for the curriculum and exams in each region; they also appoint head teach</w:t>
      </w:r>
      <w:r>
        <w:rPr>
          <w:sz w:val="24"/>
          <w:szCs w:val="24"/>
          <w:lang w:val="en-US"/>
        </w:rPr>
        <w:softHyphen/>
        <w:t xml:space="preserve">ers and held assessment tests at schools.  </w:t>
      </w:r>
    </w:p>
    <w:p w14:paraId="1A7EF0CF" w14:textId="77777777" w:rsidR="0020163A" w:rsidRDefault="00344A1B">
      <w:pPr>
        <w:rPr>
          <w:sz w:val="24"/>
          <w:szCs w:val="24"/>
          <w:lang w:val="en-US"/>
        </w:rPr>
      </w:pPr>
      <w:r>
        <w:rPr>
          <w:sz w:val="24"/>
          <w:szCs w:val="24"/>
          <w:lang w:val="en-US"/>
        </w:rPr>
        <w:t>Primary school is for children from five to eleven. At first the studies are more like playing than working; English teachers say that this is the best way for children to get used to school. Probably they are right: children learn better when they play. Lessons usually last from nine in the morning till four or five in the afternoon with a long break at the lunchtime.</w:t>
      </w:r>
    </w:p>
    <w:p w14:paraId="12E8F9D6" w14:textId="77777777" w:rsidR="0020163A" w:rsidRDefault="00344A1B">
      <w:pPr>
        <w:rPr>
          <w:sz w:val="24"/>
          <w:szCs w:val="24"/>
          <w:lang w:val="en-US"/>
        </w:rPr>
      </w:pPr>
      <w:r>
        <w:rPr>
          <w:sz w:val="24"/>
          <w:szCs w:val="24"/>
          <w:lang w:val="en-US"/>
        </w:rPr>
        <w:t xml:space="preserve">At the age of eleven pupils go to comprehensive schools. Children usually wear a uniform; it is different in different schools. They study </w:t>
      </w:r>
      <w:proofErr w:type="spellStart"/>
      <w:r>
        <w:rPr>
          <w:sz w:val="24"/>
          <w:szCs w:val="24"/>
          <w:lang w:val="en-US"/>
        </w:rPr>
        <w:t>Maths</w:t>
      </w:r>
      <w:proofErr w:type="spellEnd"/>
      <w:r>
        <w:rPr>
          <w:sz w:val="24"/>
          <w:szCs w:val="24"/>
          <w:lang w:val="en-US"/>
        </w:rPr>
        <w:t>, English, Arts, English Literature, Geography, one or two foreign languages, usually French, Italian or German, PE (Physical Education), IT (Information Technology), Religion, Science, Biology, Sex Education and other subjects.</w:t>
      </w:r>
    </w:p>
    <w:p w14:paraId="0EC548E8" w14:textId="77777777" w:rsidR="0020163A" w:rsidRDefault="00344A1B">
      <w:pPr>
        <w:rPr>
          <w:sz w:val="24"/>
          <w:szCs w:val="24"/>
          <w:lang w:val="en-US"/>
        </w:rPr>
      </w:pPr>
      <w:r>
        <w:rPr>
          <w:sz w:val="24"/>
          <w:szCs w:val="24"/>
          <w:lang w:val="en-US"/>
        </w:rPr>
        <w:t xml:space="preserve">At the end of their </w:t>
      </w:r>
      <w:proofErr w:type="gramStart"/>
      <w:r>
        <w:rPr>
          <w:sz w:val="24"/>
          <w:szCs w:val="24"/>
          <w:lang w:val="en-US"/>
        </w:rPr>
        <w:t>studies</w:t>
      </w:r>
      <w:proofErr w:type="gramEnd"/>
      <w:r>
        <w:rPr>
          <w:sz w:val="24"/>
          <w:szCs w:val="24"/>
          <w:lang w:val="en-US"/>
        </w:rPr>
        <w:t xml:space="preserve"> they take General Certificate of Secondary Education examinations (GCSE) 0-level, and then they either leave school and start working or continue their studies at school or at college for two more years. This is called the sixth form at school or the sixth form college, and the students take only the subjects they need for entering the university of their choice.  </w:t>
      </w:r>
    </w:p>
    <w:p w14:paraId="418AAEAB" w14:textId="77777777" w:rsidR="0020163A" w:rsidRDefault="00344A1B">
      <w:pPr>
        <w:rPr>
          <w:sz w:val="24"/>
          <w:szCs w:val="24"/>
          <w:lang w:val="en-US"/>
        </w:rPr>
      </w:pPr>
      <w:r>
        <w:rPr>
          <w:sz w:val="24"/>
          <w:szCs w:val="24"/>
          <w:lang w:val="en-US"/>
        </w:rPr>
        <w:lastRenderedPageBreak/>
        <w:t xml:space="preserve">At the age of eighteen they take GCSE А-level. They usually take three or four А-levels. There are no entrance exams to universities, so the students can enter a university or a college on the results of their А-level examinations.             Speaking about education in the UK it is necessary to say that there is a great difference between state education and private education. State schools are free, and about ninety per cent of all children attend them. Private, or public schools are very expensive. These are usually boarding schools, where children stay while they study, coming home only on vacations. These schools are for children between thirteen and eighteen. Before entering a public </w:t>
      </w:r>
      <w:proofErr w:type="gramStart"/>
      <w:r>
        <w:rPr>
          <w:sz w:val="24"/>
          <w:szCs w:val="24"/>
          <w:lang w:val="en-US"/>
        </w:rPr>
        <w:t>school</w:t>
      </w:r>
      <w:proofErr w:type="gramEnd"/>
      <w:r>
        <w:rPr>
          <w:sz w:val="24"/>
          <w:szCs w:val="24"/>
          <w:lang w:val="en-US"/>
        </w:rPr>
        <w:t xml:space="preserve"> children are usually educated at home. State schools are usually mixed, while private schools are typically single-sex, with a few exceptions.</w:t>
      </w:r>
    </w:p>
    <w:p w14:paraId="005BAD6B" w14:textId="77777777" w:rsidR="0020163A" w:rsidRDefault="0020163A">
      <w:pPr>
        <w:rPr>
          <w:sz w:val="24"/>
          <w:szCs w:val="24"/>
          <w:lang w:val="en-US"/>
        </w:rPr>
      </w:pPr>
    </w:p>
    <w:p w14:paraId="5818866F" w14:textId="77777777" w:rsidR="0020163A" w:rsidRDefault="00344A1B">
      <w:pPr>
        <w:rPr>
          <w:i/>
          <w:iCs/>
          <w:sz w:val="24"/>
          <w:szCs w:val="24"/>
          <w:lang w:val="en-US"/>
        </w:rPr>
      </w:pPr>
      <w:r>
        <w:rPr>
          <w:i/>
          <w:iCs/>
          <w:sz w:val="24"/>
          <w:szCs w:val="24"/>
          <w:lang w:val="en-US"/>
        </w:rPr>
        <w:t>Answer the questions:</w:t>
      </w:r>
    </w:p>
    <w:p w14:paraId="3FEA42BE" w14:textId="77777777" w:rsidR="0020163A" w:rsidRDefault="00344A1B">
      <w:pPr>
        <w:rPr>
          <w:sz w:val="24"/>
          <w:szCs w:val="24"/>
          <w:lang w:val="en-US"/>
        </w:rPr>
      </w:pPr>
      <w:r>
        <w:rPr>
          <w:sz w:val="24"/>
          <w:szCs w:val="24"/>
          <w:lang w:val="en-US"/>
        </w:rPr>
        <w:t>1. From what age is education in the United Kingdom compulsory?</w:t>
      </w:r>
    </w:p>
    <w:p w14:paraId="190F42E6" w14:textId="77777777" w:rsidR="0020163A" w:rsidRDefault="00344A1B">
      <w:pPr>
        <w:rPr>
          <w:sz w:val="24"/>
          <w:szCs w:val="24"/>
          <w:lang w:val="en-US"/>
        </w:rPr>
      </w:pPr>
      <w:r>
        <w:rPr>
          <w:sz w:val="24"/>
          <w:szCs w:val="24"/>
          <w:lang w:val="en-US"/>
        </w:rPr>
        <w:t>2. What are the establishments for pre-primary education?</w:t>
      </w:r>
    </w:p>
    <w:p w14:paraId="79863D27" w14:textId="77777777" w:rsidR="0020163A" w:rsidRDefault="00344A1B">
      <w:pPr>
        <w:rPr>
          <w:sz w:val="24"/>
          <w:szCs w:val="24"/>
          <w:lang w:val="en-US"/>
        </w:rPr>
      </w:pPr>
      <w:r>
        <w:rPr>
          <w:sz w:val="24"/>
          <w:szCs w:val="24"/>
          <w:lang w:val="en-US"/>
        </w:rPr>
        <w:t>3. What is the difference between nursery schools and playgroups?</w:t>
      </w:r>
    </w:p>
    <w:p w14:paraId="2DE50BF0" w14:textId="77777777" w:rsidR="0020163A" w:rsidRDefault="00344A1B">
      <w:pPr>
        <w:rPr>
          <w:sz w:val="24"/>
          <w:szCs w:val="24"/>
          <w:lang w:val="en-US"/>
        </w:rPr>
      </w:pPr>
      <w:r>
        <w:rPr>
          <w:sz w:val="24"/>
          <w:szCs w:val="24"/>
          <w:lang w:val="en-US"/>
        </w:rPr>
        <w:t>4. How many state schools are there in Great Britain?</w:t>
      </w:r>
    </w:p>
    <w:p w14:paraId="4707B8F3" w14:textId="77777777" w:rsidR="0020163A" w:rsidRDefault="00344A1B">
      <w:pPr>
        <w:rPr>
          <w:sz w:val="24"/>
          <w:szCs w:val="24"/>
          <w:lang w:val="en-US"/>
        </w:rPr>
      </w:pPr>
      <w:r>
        <w:rPr>
          <w:sz w:val="24"/>
          <w:szCs w:val="24"/>
          <w:lang w:val="en-US"/>
        </w:rPr>
        <w:t>5. What does the LEA do?</w:t>
      </w:r>
    </w:p>
    <w:p w14:paraId="0E4F160D" w14:textId="77777777" w:rsidR="0020163A" w:rsidRDefault="00344A1B">
      <w:pPr>
        <w:rPr>
          <w:sz w:val="24"/>
          <w:szCs w:val="24"/>
          <w:lang w:val="en-US"/>
        </w:rPr>
      </w:pPr>
      <w:r>
        <w:rPr>
          <w:sz w:val="24"/>
          <w:szCs w:val="24"/>
          <w:lang w:val="en-US"/>
        </w:rPr>
        <w:t>6. At what age do children go to primary schools?</w:t>
      </w:r>
    </w:p>
    <w:p w14:paraId="0B0DA70D" w14:textId="77777777" w:rsidR="0020163A" w:rsidRDefault="00344A1B">
      <w:pPr>
        <w:rPr>
          <w:sz w:val="24"/>
          <w:szCs w:val="24"/>
          <w:lang w:val="en-US"/>
        </w:rPr>
      </w:pPr>
      <w:r>
        <w:rPr>
          <w:sz w:val="24"/>
          <w:szCs w:val="24"/>
          <w:lang w:val="en-US"/>
        </w:rPr>
        <w:t>7. What subjects do children take in secondary schools?</w:t>
      </w:r>
    </w:p>
    <w:p w14:paraId="25CE4549" w14:textId="77777777" w:rsidR="0020163A" w:rsidRDefault="00344A1B">
      <w:pPr>
        <w:rPr>
          <w:sz w:val="24"/>
          <w:szCs w:val="24"/>
          <w:lang w:val="en-US"/>
        </w:rPr>
      </w:pPr>
      <w:r>
        <w:rPr>
          <w:sz w:val="24"/>
          <w:szCs w:val="24"/>
          <w:lang w:val="en-US"/>
        </w:rPr>
        <w:t>8. What kind of exam do the pupils take at the age of sixteen?</w:t>
      </w:r>
    </w:p>
    <w:p w14:paraId="7544D7C2" w14:textId="77777777" w:rsidR="0020163A" w:rsidRDefault="00344A1B">
      <w:pPr>
        <w:rPr>
          <w:sz w:val="24"/>
          <w:szCs w:val="24"/>
          <w:lang w:val="en-US"/>
        </w:rPr>
      </w:pPr>
      <w:r>
        <w:rPr>
          <w:sz w:val="24"/>
          <w:szCs w:val="24"/>
          <w:lang w:val="en-US"/>
        </w:rPr>
        <w:t>9. When do the pupils take GCSE A-level?</w:t>
      </w:r>
    </w:p>
    <w:p w14:paraId="6D16304D" w14:textId="77777777" w:rsidR="0020163A" w:rsidRDefault="00344A1B">
      <w:pPr>
        <w:rPr>
          <w:sz w:val="24"/>
          <w:szCs w:val="24"/>
          <w:lang w:val="en-US"/>
        </w:rPr>
      </w:pPr>
      <w:r>
        <w:rPr>
          <w:sz w:val="24"/>
          <w:szCs w:val="24"/>
          <w:lang w:val="en-US"/>
        </w:rPr>
        <w:t>10. Are there any entrance exams in British universities?</w:t>
      </w:r>
    </w:p>
    <w:p w14:paraId="0747D983" w14:textId="77777777" w:rsidR="0020163A" w:rsidRDefault="0020163A">
      <w:pPr>
        <w:rPr>
          <w:sz w:val="24"/>
          <w:szCs w:val="24"/>
          <w:lang w:val="en-US"/>
        </w:rPr>
      </w:pPr>
    </w:p>
    <w:p w14:paraId="6A701A7A" w14:textId="77777777" w:rsidR="0020163A" w:rsidRDefault="00344A1B">
      <w:pPr>
        <w:rPr>
          <w:i/>
          <w:iCs/>
          <w:sz w:val="24"/>
          <w:szCs w:val="24"/>
          <w:lang w:val="en-US"/>
        </w:rPr>
      </w:pPr>
      <w:r>
        <w:rPr>
          <w:i/>
          <w:iCs/>
          <w:sz w:val="24"/>
          <w:szCs w:val="24"/>
          <w:lang w:val="en-US"/>
        </w:rPr>
        <w:t>1. Give the Russian equivalents of the following words and word combinations:</w:t>
      </w:r>
    </w:p>
    <w:p w14:paraId="69B4BABF" w14:textId="77777777" w:rsidR="0020163A" w:rsidRDefault="00344A1B">
      <w:pPr>
        <w:rPr>
          <w:sz w:val="24"/>
          <w:szCs w:val="24"/>
          <w:lang w:val="en-US"/>
        </w:rPr>
      </w:pPr>
      <w:r>
        <w:rPr>
          <w:sz w:val="24"/>
          <w:szCs w:val="24"/>
          <w:lang w:val="en-US"/>
        </w:rPr>
        <w:t>Local Educational Authorities; primary school; comprehensive school; secondary school; Art; English Literature; Information Technology; General Certificate of Secondary Education examinations; A-level; О-Level; state education; private education; public schools; boarding schools; mixed</w:t>
      </w:r>
    </w:p>
    <w:p w14:paraId="556D17F6" w14:textId="77777777" w:rsidR="0020163A" w:rsidRDefault="0020163A">
      <w:pPr>
        <w:rPr>
          <w:sz w:val="24"/>
          <w:szCs w:val="24"/>
          <w:lang w:val="en-US"/>
        </w:rPr>
      </w:pPr>
    </w:p>
    <w:p w14:paraId="553D2BC1" w14:textId="77777777" w:rsidR="0020163A" w:rsidRDefault="00344A1B">
      <w:pPr>
        <w:rPr>
          <w:i/>
          <w:iCs/>
          <w:sz w:val="24"/>
          <w:szCs w:val="24"/>
          <w:lang w:val="en-US"/>
        </w:rPr>
      </w:pPr>
      <w:r>
        <w:rPr>
          <w:i/>
          <w:iCs/>
          <w:sz w:val="24"/>
          <w:szCs w:val="24"/>
          <w:lang w:val="en-US"/>
        </w:rPr>
        <w:t>2. Give the English equivalents of the following words and word combinations:</w:t>
      </w:r>
    </w:p>
    <w:p w14:paraId="26C480D4" w14:textId="77777777" w:rsidR="0020163A" w:rsidRDefault="00344A1B">
      <w:pPr>
        <w:rPr>
          <w:sz w:val="24"/>
          <w:szCs w:val="24"/>
        </w:rPr>
      </w:pPr>
      <w:r>
        <w:rPr>
          <w:sz w:val="24"/>
          <w:szCs w:val="24"/>
        </w:rPr>
        <w:t xml:space="preserve">обязательный; до пяти лет; или ... или; детский сад; лепить; учебный план; директор; больше похоже на </w:t>
      </w:r>
      <w:proofErr w:type="gramStart"/>
      <w:r>
        <w:rPr>
          <w:sz w:val="24"/>
          <w:szCs w:val="24"/>
        </w:rPr>
        <w:t>... ;</w:t>
      </w:r>
      <w:proofErr w:type="gramEnd"/>
      <w:r>
        <w:rPr>
          <w:sz w:val="24"/>
          <w:szCs w:val="24"/>
        </w:rPr>
        <w:t xml:space="preserve"> школьная форма; иностранные языки; продолжать обучение; подготовительный класс колледжа; бесплатный; каникулы</w:t>
      </w:r>
    </w:p>
    <w:p w14:paraId="5B8F0634" w14:textId="77777777" w:rsidR="0020163A" w:rsidRDefault="0020163A">
      <w:pPr>
        <w:rPr>
          <w:sz w:val="24"/>
          <w:szCs w:val="24"/>
        </w:rPr>
      </w:pPr>
    </w:p>
    <w:p w14:paraId="18EDD3C8" w14:textId="77777777" w:rsidR="0020163A" w:rsidRDefault="00344A1B">
      <w:pPr>
        <w:rPr>
          <w:i/>
          <w:iCs/>
          <w:sz w:val="24"/>
          <w:szCs w:val="24"/>
          <w:lang w:val="en-US"/>
        </w:rPr>
      </w:pPr>
      <w:r>
        <w:rPr>
          <w:i/>
          <w:iCs/>
          <w:sz w:val="24"/>
          <w:szCs w:val="24"/>
          <w:lang w:val="en-US"/>
        </w:rPr>
        <w:t>3. Compare British and Russian schools. Speak on the following:</w:t>
      </w:r>
    </w:p>
    <w:p w14:paraId="76E25FCB" w14:textId="77777777" w:rsidR="0020163A" w:rsidRDefault="00344A1B">
      <w:pPr>
        <w:rPr>
          <w:sz w:val="24"/>
          <w:szCs w:val="24"/>
          <w:lang w:val="en-US"/>
        </w:rPr>
      </w:pPr>
      <w:r>
        <w:rPr>
          <w:sz w:val="24"/>
          <w:szCs w:val="24"/>
          <w:lang w:val="en-US"/>
        </w:rPr>
        <w:t>• age of admission to schools;</w:t>
      </w:r>
    </w:p>
    <w:p w14:paraId="6581DB2A" w14:textId="77777777" w:rsidR="0020163A" w:rsidRDefault="00344A1B">
      <w:pPr>
        <w:rPr>
          <w:sz w:val="24"/>
          <w:szCs w:val="24"/>
          <w:lang w:val="en-US"/>
        </w:rPr>
      </w:pPr>
      <w:r>
        <w:rPr>
          <w:sz w:val="24"/>
          <w:szCs w:val="24"/>
          <w:lang w:val="en-US"/>
        </w:rPr>
        <w:t>• term of compulsory education;</w:t>
      </w:r>
    </w:p>
    <w:p w14:paraId="41C1D42B" w14:textId="77777777" w:rsidR="0020163A" w:rsidRDefault="00344A1B">
      <w:pPr>
        <w:rPr>
          <w:sz w:val="24"/>
          <w:szCs w:val="24"/>
          <w:lang w:val="en-US"/>
        </w:rPr>
      </w:pPr>
      <w:r>
        <w:rPr>
          <w:sz w:val="24"/>
          <w:szCs w:val="24"/>
          <w:lang w:val="en-US"/>
        </w:rPr>
        <w:t>• subjects;</w:t>
      </w:r>
    </w:p>
    <w:p w14:paraId="43F53D67" w14:textId="77777777" w:rsidR="0020163A" w:rsidRDefault="00344A1B">
      <w:pPr>
        <w:rPr>
          <w:sz w:val="24"/>
          <w:szCs w:val="24"/>
          <w:lang w:val="en-US"/>
        </w:rPr>
      </w:pPr>
      <w:r>
        <w:rPr>
          <w:sz w:val="24"/>
          <w:szCs w:val="24"/>
          <w:lang w:val="en-US"/>
        </w:rPr>
        <w:t>• exams;</w:t>
      </w:r>
    </w:p>
    <w:p w14:paraId="324172B5" w14:textId="77777777" w:rsidR="0020163A" w:rsidRDefault="00344A1B">
      <w:pPr>
        <w:rPr>
          <w:sz w:val="24"/>
          <w:szCs w:val="24"/>
          <w:lang w:val="en-US"/>
        </w:rPr>
      </w:pPr>
      <w:r>
        <w:rPr>
          <w:sz w:val="24"/>
          <w:szCs w:val="24"/>
          <w:lang w:val="en-US"/>
        </w:rPr>
        <w:t>• uniform;</w:t>
      </w:r>
    </w:p>
    <w:p w14:paraId="13DA5EE0" w14:textId="77777777" w:rsidR="0020163A" w:rsidRDefault="00344A1B">
      <w:pPr>
        <w:rPr>
          <w:sz w:val="24"/>
          <w:szCs w:val="24"/>
          <w:lang w:val="en-US"/>
        </w:rPr>
      </w:pPr>
      <w:r>
        <w:rPr>
          <w:sz w:val="24"/>
          <w:szCs w:val="24"/>
          <w:lang w:val="en-US"/>
        </w:rPr>
        <w:t>• admission to colleges and universities.</w:t>
      </w:r>
    </w:p>
    <w:p w14:paraId="3B76780A" w14:textId="77777777" w:rsidR="0020163A" w:rsidRDefault="0020163A">
      <w:pPr>
        <w:rPr>
          <w:sz w:val="24"/>
          <w:szCs w:val="24"/>
          <w:lang w:val="en-US"/>
        </w:rPr>
      </w:pPr>
    </w:p>
    <w:p w14:paraId="4AE7E81B" w14:textId="77777777" w:rsidR="0020163A" w:rsidRDefault="00344A1B">
      <w:pPr>
        <w:rPr>
          <w:i/>
          <w:iCs/>
          <w:sz w:val="24"/>
          <w:szCs w:val="24"/>
          <w:lang w:val="en-US"/>
        </w:rPr>
      </w:pPr>
      <w:r>
        <w:rPr>
          <w:i/>
          <w:iCs/>
          <w:sz w:val="24"/>
          <w:szCs w:val="24"/>
          <w:lang w:val="en-US"/>
        </w:rPr>
        <w:t>3. Fill in the blanks with the following words:</w:t>
      </w:r>
    </w:p>
    <w:p w14:paraId="3DC030CC" w14:textId="77777777" w:rsidR="0020163A" w:rsidRDefault="00344A1B">
      <w:pPr>
        <w:rPr>
          <w:sz w:val="24"/>
          <w:szCs w:val="24"/>
          <w:lang w:val="en-US"/>
        </w:rPr>
      </w:pPr>
      <w:r>
        <w:rPr>
          <w:sz w:val="24"/>
          <w:szCs w:val="24"/>
          <w:lang w:val="en-US"/>
        </w:rPr>
        <w:t>boarding; run; comprehensive; year; graduates; facilities; mixed; public</w:t>
      </w:r>
    </w:p>
    <w:p w14:paraId="111CC58C" w14:textId="77777777" w:rsidR="0020163A" w:rsidRDefault="0020163A">
      <w:pPr>
        <w:rPr>
          <w:sz w:val="24"/>
          <w:szCs w:val="24"/>
          <w:lang w:val="en-US"/>
        </w:rPr>
      </w:pPr>
    </w:p>
    <w:p w14:paraId="17D3519F" w14:textId="77777777" w:rsidR="0020163A" w:rsidRDefault="00344A1B">
      <w:pPr>
        <w:rPr>
          <w:sz w:val="24"/>
          <w:szCs w:val="24"/>
          <w:lang w:val="en-US"/>
        </w:rPr>
      </w:pPr>
      <w:r>
        <w:rPr>
          <w:sz w:val="24"/>
          <w:szCs w:val="24"/>
          <w:lang w:val="en-US"/>
        </w:rPr>
        <w:t xml:space="preserve">Mike goes to a ... school in Birmingham. He is thirteen and is in his third ... now. His parents wanted to send him to a ... school but Mike was against it. He likes his school and his studies, and he </w:t>
      </w:r>
      <w:r>
        <w:rPr>
          <w:sz w:val="24"/>
          <w:szCs w:val="24"/>
          <w:lang w:val="en-US"/>
        </w:rPr>
        <w:lastRenderedPageBreak/>
        <w:t>thinks that if he went to a ... school, he would miss his home. The school he goes to is ...</w:t>
      </w:r>
      <w:proofErr w:type="gramStart"/>
      <w:r>
        <w:rPr>
          <w:sz w:val="24"/>
          <w:szCs w:val="24"/>
          <w:lang w:val="en-US"/>
        </w:rPr>
        <w:t>. .</w:t>
      </w:r>
      <w:proofErr w:type="gramEnd"/>
      <w:r>
        <w:rPr>
          <w:sz w:val="24"/>
          <w:szCs w:val="24"/>
          <w:lang w:val="en-US"/>
        </w:rPr>
        <w:t xml:space="preserve"> Mike has a lot of friends at school among both boys and girls. The classes ... from nine am till quarter past four pm. Mike’s favorite subject at school is IT. He says he wants to become a programmer when he </w:t>
      </w:r>
      <w:proofErr w:type="gramStart"/>
      <w:r>
        <w:rPr>
          <w:sz w:val="24"/>
          <w:szCs w:val="24"/>
          <w:lang w:val="en-US"/>
        </w:rPr>
        <w:t>... .</w:t>
      </w:r>
      <w:proofErr w:type="gramEnd"/>
      <w:r>
        <w:rPr>
          <w:sz w:val="24"/>
          <w:szCs w:val="24"/>
          <w:lang w:val="en-US"/>
        </w:rPr>
        <w:t xml:space="preserve"> Besides, he is fond of sports. He plays football and volleyball. The school he goes to has excellent sports ...</w:t>
      </w:r>
      <w:proofErr w:type="gramStart"/>
      <w:r>
        <w:rPr>
          <w:sz w:val="24"/>
          <w:szCs w:val="24"/>
          <w:lang w:val="en-US"/>
        </w:rPr>
        <w:t>. .</w:t>
      </w:r>
      <w:proofErr w:type="gramEnd"/>
    </w:p>
    <w:p w14:paraId="20EEF85C" w14:textId="77777777" w:rsidR="0020163A" w:rsidRDefault="0020163A">
      <w:pPr>
        <w:rPr>
          <w:sz w:val="24"/>
          <w:szCs w:val="24"/>
          <w:lang w:val="en-US"/>
        </w:rPr>
      </w:pPr>
    </w:p>
    <w:p w14:paraId="0ABAB2B9" w14:textId="77777777" w:rsidR="0020163A" w:rsidRDefault="00344A1B">
      <w:pPr>
        <w:rPr>
          <w:i/>
          <w:iCs/>
          <w:sz w:val="24"/>
          <w:szCs w:val="24"/>
          <w:lang w:val="en-US"/>
        </w:rPr>
      </w:pPr>
      <w:r>
        <w:rPr>
          <w:i/>
          <w:iCs/>
          <w:sz w:val="24"/>
          <w:szCs w:val="24"/>
          <w:lang w:val="en-US"/>
        </w:rPr>
        <w:t>Read, translate and act out the following dialogue.</w:t>
      </w:r>
    </w:p>
    <w:p w14:paraId="376719C1" w14:textId="77777777" w:rsidR="0020163A" w:rsidRDefault="00344A1B">
      <w:pPr>
        <w:rPr>
          <w:sz w:val="24"/>
          <w:szCs w:val="24"/>
          <w:lang w:val="en-US"/>
        </w:rPr>
      </w:pPr>
      <w:r>
        <w:rPr>
          <w:sz w:val="24"/>
          <w:szCs w:val="24"/>
          <w:lang w:val="en-US"/>
        </w:rPr>
        <w:t>Danil: Hi, Andrew! Are you in a hurry? Let’s revise the material for the English classes.</w:t>
      </w:r>
    </w:p>
    <w:p w14:paraId="0953E3F3" w14:textId="77777777" w:rsidR="0020163A" w:rsidRDefault="00344A1B">
      <w:pPr>
        <w:rPr>
          <w:sz w:val="24"/>
          <w:szCs w:val="24"/>
          <w:lang w:val="en-US"/>
        </w:rPr>
      </w:pPr>
      <w:r>
        <w:rPr>
          <w:sz w:val="24"/>
          <w:szCs w:val="24"/>
          <w:lang w:val="en-US"/>
        </w:rPr>
        <w:t>Andrew: Hi, Danil! With pleasure. As far as I remember we are to get information about the educational system in the UK.</w:t>
      </w:r>
    </w:p>
    <w:p w14:paraId="725C84CA" w14:textId="77777777" w:rsidR="0020163A" w:rsidRDefault="00344A1B">
      <w:pPr>
        <w:rPr>
          <w:sz w:val="24"/>
          <w:szCs w:val="24"/>
          <w:lang w:val="en-US"/>
        </w:rPr>
      </w:pPr>
      <w:r>
        <w:rPr>
          <w:sz w:val="24"/>
          <w:szCs w:val="24"/>
          <w:lang w:val="en-US"/>
        </w:rPr>
        <w:t>Danil: You are absolutely right. First of all, we should memorize that the system of education in Britain is divided into three stages: primary, secondary, and further education.</w:t>
      </w:r>
    </w:p>
    <w:p w14:paraId="625F3D54" w14:textId="77777777" w:rsidR="0020163A" w:rsidRDefault="00344A1B">
      <w:pPr>
        <w:rPr>
          <w:sz w:val="24"/>
          <w:szCs w:val="24"/>
          <w:lang w:val="en-US"/>
        </w:rPr>
      </w:pPr>
      <w:r>
        <w:rPr>
          <w:sz w:val="24"/>
          <w:szCs w:val="24"/>
          <w:lang w:val="en-US"/>
        </w:rPr>
        <w:t>Andrew: And don’t forget that there are state and private schools in the UK.</w:t>
      </w:r>
    </w:p>
    <w:p w14:paraId="7AC0BAC5" w14:textId="77777777" w:rsidR="0020163A" w:rsidRDefault="00344A1B">
      <w:pPr>
        <w:rPr>
          <w:sz w:val="24"/>
          <w:szCs w:val="24"/>
          <w:lang w:val="en-US"/>
        </w:rPr>
      </w:pPr>
      <w:r>
        <w:rPr>
          <w:sz w:val="24"/>
          <w:szCs w:val="24"/>
          <w:lang w:val="en-US"/>
        </w:rPr>
        <w:t>Danil: Good for you. But, you see, about 93 per cent of British children go to state-assisted schools. As far as I know, both primary and secondary education, between the ages of 5 and 16, is compulsory in Britain.</w:t>
      </w:r>
    </w:p>
    <w:p w14:paraId="4ECA100D" w14:textId="77777777" w:rsidR="0020163A" w:rsidRDefault="00344A1B">
      <w:pPr>
        <w:rPr>
          <w:sz w:val="24"/>
          <w:szCs w:val="24"/>
          <w:lang w:val="en-US"/>
        </w:rPr>
      </w:pPr>
      <w:r>
        <w:rPr>
          <w:sz w:val="24"/>
          <w:szCs w:val="24"/>
          <w:lang w:val="en-US"/>
        </w:rPr>
        <w:t>Andrew: Yes, I agree with you. And at the age of 15 or 16 pupils take an examination called the General Certificate of Secondary Education, abbreviated GCSE ...</w:t>
      </w:r>
    </w:p>
    <w:p w14:paraId="38D69F8F" w14:textId="77777777" w:rsidR="0020163A" w:rsidRDefault="00344A1B">
      <w:pPr>
        <w:rPr>
          <w:sz w:val="24"/>
          <w:szCs w:val="24"/>
          <w:lang w:val="en-US"/>
        </w:rPr>
      </w:pPr>
      <w:r>
        <w:rPr>
          <w:sz w:val="24"/>
          <w:szCs w:val="24"/>
          <w:lang w:val="en-US"/>
        </w:rPr>
        <w:t>Danil: Sorry for interrupting you. I want to add, that most pupils, who stay in school beyond the age of 16, prepare for the General Certificate of Education examination at Advanced level, A level. It is abbreviated GCE. Well, and what about higher education?</w:t>
      </w:r>
    </w:p>
    <w:p w14:paraId="1CB40CD0" w14:textId="77777777" w:rsidR="0020163A" w:rsidRDefault="00344A1B">
      <w:pPr>
        <w:rPr>
          <w:sz w:val="24"/>
          <w:szCs w:val="24"/>
          <w:lang w:val="en-US"/>
        </w:rPr>
      </w:pPr>
      <w:r>
        <w:rPr>
          <w:sz w:val="24"/>
          <w:szCs w:val="24"/>
          <w:lang w:val="en-US"/>
        </w:rPr>
        <w:t>Andrew: I know exactly, that British universities are not part of the public system of education.</w:t>
      </w:r>
    </w:p>
    <w:p w14:paraId="425C5590" w14:textId="77777777" w:rsidR="0020163A" w:rsidRDefault="00344A1B">
      <w:pPr>
        <w:rPr>
          <w:sz w:val="24"/>
          <w:szCs w:val="24"/>
          <w:lang w:val="en-US"/>
        </w:rPr>
      </w:pPr>
      <w:r>
        <w:rPr>
          <w:sz w:val="24"/>
          <w:szCs w:val="24"/>
          <w:lang w:val="en-US"/>
        </w:rPr>
        <w:t>Danil: Right! They are independent corporations, but they are mainly supported by public funds.</w:t>
      </w:r>
    </w:p>
    <w:p w14:paraId="6B4B5285" w14:textId="77777777" w:rsidR="0020163A" w:rsidRDefault="00344A1B">
      <w:pPr>
        <w:rPr>
          <w:sz w:val="24"/>
          <w:szCs w:val="24"/>
          <w:lang w:val="en-US"/>
        </w:rPr>
      </w:pPr>
      <w:r>
        <w:rPr>
          <w:sz w:val="24"/>
          <w:szCs w:val="24"/>
          <w:lang w:val="en-US"/>
        </w:rPr>
        <w:t>Andrew: And have you heard about the Open University?</w:t>
      </w:r>
    </w:p>
    <w:p w14:paraId="43A9B705" w14:textId="77777777" w:rsidR="0020163A" w:rsidRDefault="00344A1B">
      <w:pPr>
        <w:rPr>
          <w:sz w:val="24"/>
          <w:szCs w:val="24"/>
          <w:lang w:val="en-US"/>
        </w:rPr>
      </w:pPr>
      <w:r>
        <w:rPr>
          <w:sz w:val="24"/>
          <w:szCs w:val="24"/>
          <w:lang w:val="en-US"/>
        </w:rPr>
        <w:t>Danil: Yes, it is unique in providing degree courses by correspondence for students working in their own homes. They are supported by books and broadcasts.</w:t>
      </w:r>
    </w:p>
    <w:p w14:paraId="60DF1AA6" w14:textId="77777777" w:rsidR="0020163A" w:rsidRDefault="00344A1B">
      <w:pPr>
        <w:rPr>
          <w:sz w:val="24"/>
          <w:szCs w:val="24"/>
          <w:lang w:val="en-US"/>
        </w:rPr>
      </w:pPr>
      <w:r>
        <w:rPr>
          <w:sz w:val="24"/>
          <w:szCs w:val="24"/>
          <w:lang w:val="en-US"/>
        </w:rPr>
        <w:t>Andrew: Oh, you know so much about it.</w:t>
      </w:r>
    </w:p>
    <w:p w14:paraId="6A0E385B" w14:textId="77777777" w:rsidR="0020163A" w:rsidRDefault="00344A1B">
      <w:pPr>
        <w:rPr>
          <w:sz w:val="24"/>
          <w:szCs w:val="24"/>
          <w:lang w:val="en-US"/>
        </w:rPr>
      </w:pPr>
      <w:r>
        <w:rPr>
          <w:sz w:val="24"/>
          <w:szCs w:val="24"/>
          <w:lang w:val="en-US"/>
        </w:rPr>
        <w:t>Danil: Thanks for your assistance.</w:t>
      </w:r>
    </w:p>
    <w:p w14:paraId="3E94E409" w14:textId="77777777" w:rsidR="0020163A" w:rsidRDefault="00344A1B">
      <w:pPr>
        <w:rPr>
          <w:sz w:val="24"/>
          <w:szCs w:val="24"/>
          <w:lang w:val="en-US"/>
        </w:rPr>
      </w:pPr>
      <w:r>
        <w:rPr>
          <w:sz w:val="24"/>
          <w:szCs w:val="24"/>
          <w:lang w:val="en-US"/>
        </w:rPr>
        <w:t>Andrew: It was no trouble at all.</w:t>
      </w:r>
    </w:p>
    <w:p w14:paraId="70FCF31A" w14:textId="77777777" w:rsidR="0020163A" w:rsidRDefault="0020163A">
      <w:pPr>
        <w:rPr>
          <w:sz w:val="24"/>
          <w:szCs w:val="24"/>
          <w:lang w:val="en-US"/>
        </w:rPr>
      </w:pPr>
    </w:p>
    <w:p w14:paraId="33071160" w14:textId="77777777" w:rsidR="0020163A" w:rsidRDefault="00344A1B">
      <w:pPr>
        <w:ind w:firstLine="0"/>
        <w:jc w:val="center"/>
        <w:rPr>
          <w:b/>
          <w:bCs/>
          <w:sz w:val="24"/>
          <w:szCs w:val="24"/>
          <w:lang w:val="en-US"/>
        </w:rPr>
      </w:pPr>
      <w:r>
        <w:rPr>
          <w:b/>
          <w:bCs/>
          <w:sz w:val="24"/>
          <w:szCs w:val="24"/>
          <w:lang w:val="en-US"/>
        </w:rPr>
        <w:t>STUDY ABROAD</w:t>
      </w:r>
    </w:p>
    <w:p w14:paraId="31325D21" w14:textId="77777777" w:rsidR="0020163A" w:rsidRDefault="0020163A">
      <w:pPr>
        <w:rPr>
          <w:sz w:val="24"/>
          <w:szCs w:val="24"/>
          <w:lang w:val="en-US"/>
        </w:rPr>
      </w:pPr>
    </w:p>
    <w:p w14:paraId="742B78E0" w14:textId="77777777" w:rsidR="0020163A" w:rsidRDefault="00344A1B">
      <w:pPr>
        <w:rPr>
          <w:sz w:val="24"/>
          <w:szCs w:val="24"/>
          <w:lang w:val="en-US"/>
        </w:rPr>
      </w:pPr>
      <w:r>
        <w:rPr>
          <w:sz w:val="24"/>
          <w:szCs w:val="24"/>
          <w:lang w:val="en-US"/>
        </w:rPr>
        <w:t>Today, studying abroad is an important part of education of modern and successful people, which we have tried to make the most accessible. Every year hundreds of thousands of students and pupils choose this path to knowledge. What is so appealing about education abroad and how does it differ from education in one’s own country?</w:t>
      </w:r>
    </w:p>
    <w:p w14:paraId="42C92AED" w14:textId="77777777" w:rsidR="0020163A" w:rsidRDefault="0020163A">
      <w:pPr>
        <w:rPr>
          <w:b/>
          <w:bCs/>
          <w:i/>
          <w:iCs/>
          <w:sz w:val="24"/>
          <w:szCs w:val="24"/>
          <w:lang w:val="en-US"/>
        </w:rPr>
      </w:pPr>
    </w:p>
    <w:p w14:paraId="3A80A22F" w14:textId="77777777" w:rsidR="0020163A" w:rsidRDefault="00344A1B">
      <w:pPr>
        <w:rPr>
          <w:b/>
          <w:bCs/>
          <w:i/>
          <w:iCs/>
          <w:sz w:val="24"/>
          <w:szCs w:val="24"/>
          <w:lang w:val="en-US"/>
        </w:rPr>
      </w:pPr>
      <w:r>
        <w:rPr>
          <w:b/>
          <w:bCs/>
          <w:i/>
          <w:iCs/>
          <w:sz w:val="24"/>
          <w:szCs w:val="24"/>
          <w:lang w:val="en-US"/>
        </w:rPr>
        <w:t>Advantages of study abroad</w:t>
      </w:r>
    </w:p>
    <w:p w14:paraId="73DAC7FA" w14:textId="77777777" w:rsidR="0020163A" w:rsidRDefault="00344A1B">
      <w:pPr>
        <w:rPr>
          <w:sz w:val="24"/>
          <w:szCs w:val="24"/>
          <w:lang w:val="en-US"/>
        </w:rPr>
      </w:pPr>
      <w:r>
        <w:rPr>
          <w:sz w:val="24"/>
          <w:szCs w:val="24"/>
          <w:lang w:val="en-US"/>
        </w:rPr>
        <w:t>The international recognition of diplomas and degrees, the opportunity to stay and work in the country after graduation, higher starting salaries for graduates of foreign universities. The student receives not only a foreign university diploma, but also gains invaluable experience in learning, communication and living in an international environment that will benefit him throughout his life, making him more adaptable to the requirements of a rapidly changing world with its processes of globalization and growing competition.</w:t>
      </w:r>
    </w:p>
    <w:p w14:paraId="2B36B908" w14:textId="77777777" w:rsidR="0020163A" w:rsidRDefault="00344A1B">
      <w:pPr>
        <w:rPr>
          <w:spacing w:val="-3"/>
          <w:sz w:val="24"/>
          <w:szCs w:val="24"/>
          <w:lang w:val="en-US"/>
        </w:rPr>
      </w:pPr>
      <w:r>
        <w:rPr>
          <w:spacing w:val="-3"/>
          <w:sz w:val="24"/>
          <w:szCs w:val="24"/>
          <w:lang w:val="en-US"/>
        </w:rPr>
        <w:t xml:space="preserve">Studying abroad has always been considered not only prestigious and of high quality, but also a </w:t>
      </w:r>
      <w:r>
        <w:rPr>
          <w:spacing w:val="-3"/>
          <w:sz w:val="24"/>
          <w:szCs w:val="24"/>
          <w:lang w:val="en-US"/>
        </w:rPr>
        <w:lastRenderedPageBreak/>
        <w:t>good investment in the future. This is the starting point on the path to build a successful career as well as internship opportunities and employment abroad. Education for foreign students is offered by more than 17,000 Universities around the world. On our site you will find a variety of educational programs abroad: from short summer programs to elite language courses for business people, from vocational secondary education to doctoral programs. We can select for you an educational program for all ages and levels of command of foreign language.</w:t>
      </w:r>
    </w:p>
    <w:p w14:paraId="6D654171" w14:textId="77777777" w:rsidR="0020163A" w:rsidRDefault="00344A1B">
      <w:pPr>
        <w:rPr>
          <w:b/>
          <w:bCs/>
          <w:i/>
          <w:iCs/>
          <w:sz w:val="24"/>
          <w:szCs w:val="24"/>
          <w:lang w:val="en-US"/>
        </w:rPr>
      </w:pPr>
      <w:r>
        <w:rPr>
          <w:b/>
          <w:bCs/>
          <w:i/>
          <w:iCs/>
          <w:sz w:val="24"/>
          <w:szCs w:val="24"/>
          <w:lang w:val="en-US"/>
        </w:rPr>
        <w:t>Language courses abroad</w:t>
      </w:r>
    </w:p>
    <w:p w14:paraId="608C8E93" w14:textId="77777777" w:rsidR="0020163A" w:rsidRDefault="00344A1B">
      <w:pPr>
        <w:rPr>
          <w:sz w:val="24"/>
          <w:szCs w:val="24"/>
          <w:lang w:val="en-US"/>
        </w:rPr>
      </w:pPr>
      <w:r>
        <w:rPr>
          <w:sz w:val="24"/>
          <w:szCs w:val="24"/>
          <w:lang w:val="en-US"/>
        </w:rPr>
        <w:t>Learning English in an English spoken country is the most effective method, which guarantees the best result. Foreign language schools offer the most advanced techniques, where in fact, there is a complete immersion in the environment. Students use foreign language not only in the classroom but also in host families, in public transports, museums and restaurants - everywhere. Learning a language becomes more than just a language course. This is also cultural studies, intercultural communication and exchange of experiences with students from different countries; it is an opportunity to visit the theater premieres, sports and interesting exhibitions. Language schools help their students to feel that they are part of the city and enjoy cultural events of the country.</w:t>
      </w:r>
    </w:p>
    <w:p w14:paraId="0B46876E" w14:textId="77777777" w:rsidR="0020163A" w:rsidRDefault="00344A1B">
      <w:pPr>
        <w:rPr>
          <w:sz w:val="24"/>
          <w:szCs w:val="24"/>
          <w:lang w:val="en-US"/>
        </w:rPr>
      </w:pPr>
      <w:r>
        <w:rPr>
          <w:sz w:val="24"/>
          <w:szCs w:val="24"/>
          <w:lang w:val="en-US"/>
        </w:rPr>
        <w:t>Thus, in these 4-6 weeks of language courses abroad people do “language jerk”, which is achieved sometimes after years of study when staying at home. Those who learn “academic English” or other languages on specialized training courses (preparation for university) achieve even greater results.</w:t>
      </w:r>
    </w:p>
    <w:p w14:paraId="2BC63B43" w14:textId="77777777" w:rsidR="0020163A" w:rsidRDefault="0020163A">
      <w:pPr>
        <w:rPr>
          <w:sz w:val="24"/>
          <w:szCs w:val="24"/>
          <w:lang w:val="en-US"/>
        </w:rPr>
      </w:pPr>
    </w:p>
    <w:p w14:paraId="6EDC4AEF" w14:textId="77777777" w:rsidR="0020163A" w:rsidRDefault="00344A1B">
      <w:pPr>
        <w:rPr>
          <w:b/>
          <w:bCs/>
          <w:i/>
          <w:iCs/>
          <w:sz w:val="24"/>
          <w:szCs w:val="24"/>
          <w:lang w:val="en-US"/>
        </w:rPr>
      </w:pPr>
      <w:r>
        <w:rPr>
          <w:b/>
          <w:bCs/>
          <w:i/>
          <w:iCs/>
          <w:sz w:val="24"/>
          <w:szCs w:val="24"/>
          <w:lang w:val="en-US"/>
        </w:rPr>
        <w:t>Preparation for University abroad</w:t>
      </w:r>
    </w:p>
    <w:p w14:paraId="1433AB9D" w14:textId="77777777" w:rsidR="0020163A" w:rsidRDefault="00344A1B">
      <w:pPr>
        <w:rPr>
          <w:sz w:val="24"/>
          <w:szCs w:val="24"/>
          <w:lang w:val="en-US"/>
        </w:rPr>
      </w:pPr>
      <w:r>
        <w:rPr>
          <w:sz w:val="24"/>
          <w:szCs w:val="24"/>
          <w:lang w:val="en-US"/>
        </w:rPr>
        <w:t xml:space="preserve">Practically, more than half of applicants for admission to foreign universities right after graduating from high school in their countries need to go through a special preparatory course before university. Such training programs are held in many foreign universities and help future students to adapt to the unusual rhythm of life and the environment, and to prepare for further study at the university. The basis for preparation includes learning a foreign language to the required level, adapting to life abroad and study of special subjects. After passing these courses, most foreign universities enroll their students in the first year of </w:t>
      </w:r>
      <w:proofErr w:type="gramStart"/>
      <w:r>
        <w:rPr>
          <w:sz w:val="24"/>
          <w:szCs w:val="24"/>
          <w:lang w:val="en-US"/>
        </w:rPr>
        <w:t>bachelors</w:t>
      </w:r>
      <w:proofErr w:type="gramEnd"/>
      <w:r>
        <w:rPr>
          <w:sz w:val="24"/>
          <w:szCs w:val="24"/>
          <w:lang w:val="en-US"/>
        </w:rPr>
        <w:t xml:space="preserve"> program without entrance examinations.</w:t>
      </w:r>
    </w:p>
    <w:p w14:paraId="1D4B5205" w14:textId="77777777" w:rsidR="0020163A" w:rsidRDefault="0020163A">
      <w:pPr>
        <w:rPr>
          <w:sz w:val="24"/>
          <w:szCs w:val="24"/>
          <w:lang w:val="en-US"/>
        </w:rPr>
      </w:pPr>
    </w:p>
    <w:p w14:paraId="6D965531" w14:textId="77777777" w:rsidR="0020163A" w:rsidRDefault="00344A1B">
      <w:pPr>
        <w:rPr>
          <w:b/>
          <w:bCs/>
          <w:i/>
          <w:iCs/>
          <w:sz w:val="24"/>
          <w:szCs w:val="24"/>
          <w:lang w:val="en-US"/>
        </w:rPr>
      </w:pPr>
      <w:r>
        <w:rPr>
          <w:b/>
          <w:bCs/>
          <w:i/>
          <w:iCs/>
          <w:sz w:val="24"/>
          <w:szCs w:val="24"/>
          <w:lang w:val="en-US"/>
        </w:rPr>
        <w:t>Higher education abroad</w:t>
      </w:r>
    </w:p>
    <w:p w14:paraId="3B4F2EAA" w14:textId="77777777" w:rsidR="0020163A" w:rsidRDefault="00344A1B">
      <w:pPr>
        <w:rPr>
          <w:sz w:val="24"/>
          <w:szCs w:val="24"/>
          <w:lang w:val="en-US"/>
        </w:rPr>
      </w:pPr>
      <w:r>
        <w:rPr>
          <w:sz w:val="24"/>
          <w:szCs w:val="24"/>
          <w:lang w:val="en-US"/>
        </w:rPr>
        <w:t>Graduate and post-graduate education abroad, as well as vocational education is a phenomenon that is becoming more common every year. It's not that only because education is becoming more accessible, but that the choice of programs and the countries in which you can study are increasing.</w:t>
      </w:r>
    </w:p>
    <w:p w14:paraId="67BDFEF4" w14:textId="77777777" w:rsidR="0020163A" w:rsidRDefault="00344A1B">
      <w:pPr>
        <w:rPr>
          <w:sz w:val="24"/>
          <w:szCs w:val="24"/>
          <w:lang w:val="en-US"/>
        </w:rPr>
      </w:pPr>
      <w:r>
        <w:rPr>
          <w:sz w:val="24"/>
          <w:szCs w:val="24"/>
          <w:lang w:val="en-US"/>
        </w:rPr>
        <w:t>However, the education system of each country has its own peculiarities. Different countries and different universities have their own rules of admission, their own rules of registration, their own admission requirements and deadlines. Without these features, you can just "flunk" the entire process, while being one hundred percent "pass-through" applicant.</w:t>
      </w:r>
    </w:p>
    <w:p w14:paraId="7EEAD69D" w14:textId="77777777" w:rsidR="0020163A" w:rsidRDefault="00344A1B">
      <w:pPr>
        <w:rPr>
          <w:sz w:val="24"/>
          <w:szCs w:val="24"/>
          <w:lang w:val="en-US"/>
        </w:rPr>
      </w:pPr>
      <w:r>
        <w:rPr>
          <w:sz w:val="24"/>
          <w:szCs w:val="24"/>
          <w:lang w:val="en-US"/>
        </w:rPr>
        <w:t>Options of admission to a university abroad:</w:t>
      </w:r>
    </w:p>
    <w:p w14:paraId="12384E88" w14:textId="77777777" w:rsidR="0020163A" w:rsidRDefault="00344A1B">
      <w:pPr>
        <w:pStyle w:val="aa"/>
        <w:numPr>
          <w:ilvl w:val="0"/>
          <w:numId w:val="38"/>
        </w:numPr>
        <w:rPr>
          <w:sz w:val="24"/>
          <w:szCs w:val="24"/>
          <w:lang w:val="en-US"/>
        </w:rPr>
      </w:pPr>
      <w:r>
        <w:rPr>
          <w:sz w:val="24"/>
          <w:szCs w:val="24"/>
          <w:lang w:val="en-US"/>
        </w:rPr>
        <w:t>After completing high school abroad;</w:t>
      </w:r>
    </w:p>
    <w:p w14:paraId="152976E0" w14:textId="77777777" w:rsidR="0020163A" w:rsidRDefault="00344A1B">
      <w:pPr>
        <w:pStyle w:val="aa"/>
        <w:numPr>
          <w:ilvl w:val="0"/>
          <w:numId w:val="38"/>
        </w:numPr>
        <w:rPr>
          <w:sz w:val="24"/>
          <w:szCs w:val="24"/>
          <w:lang w:val="en-US"/>
        </w:rPr>
      </w:pPr>
      <w:r>
        <w:rPr>
          <w:sz w:val="24"/>
          <w:szCs w:val="24"/>
          <w:lang w:val="en-US"/>
        </w:rPr>
        <w:t>Direct admission after high school graduation in the country of residence;</w:t>
      </w:r>
    </w:p>
    <w:p w14:paraId="72C21D14" w14:textId="77777777" w:rsidR="0020163A" w:rsidRDefault="00344A1B">
      <w:pPr>
        <w:pStyle w:val="aa"/>
        <w:numPr>
          <w:ilvl w:val="0"/>
          <w:numId w:val="38"/>
        </w:numPr>
        <w:rPr>
          <w:sz w:val="24"/>
          <w:szCs w:val="24"/>
          <w:lang w:val="en-US"/>
        </w:rPr>
      </w:pPr>
      <w:r>
        <w:rPr>
          <w:sz w:val="24"/>
          <w:szCs w:val="24"/>
          <w:lang w:val="en-US"/>
        </w:rPr>
        <w:t>After special preparatory training programs for admission to university;</w:t>
      </w:r>
    </w:p>
    <w:p w14:paraId="1BE280D4" w14:textId="77777777" w:rsidR="0020163A" w:rsidRDefault="00344A1B">
      <w:pPr>
        <w:pStyle w:val="aa"/>
        <w:numPr>
          <w:ilvl w:val="0"/>
          <w:numId w:val="38"/>
        </w:numPr>
        <w:rPr>
          <w:sz w:val="24"/>
          <w:szCs w:val="24"/>
          <w:lang w:val="en-US"/>
        </w:rPr>
      </w:pPr>
      <w:r>
        <w:rPr>
          <w:sz w:val="24"/>
          <w:szCs w:val="24"/>
          <w:lang w:val="en-US"/>
        </w:rPr>
        <w:t>Transfer program from your university to a university abroad.</w:t>
      </w:r>
    </w:p>
    <w:p w14:paraId="5B750288" w14:textId="77777777" w:rsidR="0020163A" w:rsidRDefault="00344A1B">
      <w:pPr>
        <w:rPr>
          <w:sz w:val="24"/>
          <w:szCs w:val="24"/>
          <w:lang w:val="en-US"/>
        </w:rPr>
      </w:pPr>
      <w:r>
        <w:rPr>
          <w:sz w:val="24"/>
          <w:szCs w:val="24"/>
          <w:lang w:val="en-US"/>
        </w:rPr>
        <w:t>Each of the above listed options of admission corresponds to a certain set of requirements, compliance with which is mandatory when considering application to a selected institution.</w:t>
      </w:r>
    </w:p>
    <w:p w14:paraId="32EEFA1E" w14:textId="77777777" w:rsidR="0020163A" w:rsidRDefault="0020163A">
      <w:pPr>
        <w:rPr>
          <w:sz w:val="24"/>
          <w:szCs w:val="24"/>
          <w:lang w:val="en-US"/>
        </w:rPr>
      </w:pPr>
    </w:p>
    <w:p w14:paraId="14FE1B28" w14:textId="77777777" w:rsidR="0020163A" w:rsidRDefault="00344A1B">
      <w:pPr>
        <w:rPr>
          <w:b/>
          <w:bCs/>
          <w:i/>
          <w:iCs/>
          <w:sz w:val="24"/>
          <w:szCs w:val="24"/>
          <w:lang w:val="en-US"/>
        </w:rPr>
      </w:pPr>
      <w:r>
        <w:rPr>
          <w:b/>
          <w:bCs/>
          <w:i/>
          <w:iCs/>
          <w:sz w:val="24"/>
          <w:szCs w:val="24"/>
          <w:lang w:val="en-US"/>
        </w:rPr>
        <w:lastRenderedPageBreak/>
        <w:t>Professional courses abroad</w:t>
      </w:r>
    </w:p>
    <w:p w14:paraId="7364813B" w14:textId="77777777" w:rsidR="0020163A" w:rsidRDefault="00344A1B">
      <w:pPr>
        <w:rPr>
          <w:sz w:val="24"/>
          <w:szCs w:val="24"/>
          <w:lang w:val="en-US"/>
        </w:rPr>
      </w:pPr>
      <w:r>
        <w:rPr>
          <w:sz w:val="24"/>
          <w:szCs w:val="24"/>
          <w:lang w:val="en-US"/>
        </w:rPr>
        <w:t>The modern economy has elements of continuous process of integration. We witness the manifestations of this process in, for example, international companies actively fighting for leading positions in the world economy. An increase in demand by employers is a consequence of these changes. One of the most effective methods of increasing staff qualification is studying abroad. For ambitious young professionals, it is not only a chance to improve their professional skills, but also a real opportunity to achieve the required level of language proficiency. For people who want to improve their professional level and business skills, we offer different types of certificate programs and professional courses. These programs allow you, in a short time, to get not only new knowledge and skills, but also to confirm them with international diplomas and certificates. Learning in these courses requires a high level of knowledge of the foreign language (usually above average), otherwise, prior to training it is necessary to take a language course.</w:t>
      </w:r>
    </w:p>
    <w:p w14:paraId="71BE9B02" w14:textId="77777777" w:rsidR="0020163A" w:rsidRDefault="00344A1B">
      <w:pPr>
        <w:rPr>
          <w:sz w:val="24"/>
          <w:szCs w:val="24"/>
          <w:lang w:val="en-US"/>
        </w:rPr>
      </w:pPr>
      <w:r>
        <w:rPr>
          <w:sz w:val="24"/>
          <w:szCs w:val="24"/>
          <w:lang w:val="en-US"/>
        </w:rPr>
        <w:t>Programs are practical and allow immediate use of the acquired knowledge and skills at work. After completion, there is a possibility to undergo an internship in companies abroad. Today, graduates from universities abroad are having a huge advantage entering in the top management of leading local and international companies or getting a good job in their area of expertise.</w:t>
      </w:r>
    </w:p>
    <w:p w14:paraId="384D8F31" w14:textId="77777777" w:rsidR="0020163A" w:rsidRDefault="0020163A">
      <w:pPr>
        <w:rPr>
          <w:sz w:val="24"/>
          <w:szCs w:val="24"/>
          <w:lang w:val="en-US"/>
        </w:rPr>
      </w:pPr>
    </w:p>
    <w:p w14:paraId="127B2132" w14:textId="77777777" w:rsidR="0020163A" w:rsidRDefault="00344A1B">
      <w:pPr>
        <w:ind w:firstLine="0"/>
        <w:jc w:val="center"/>
        <w:rPr>
          <w:b/>
          <w:bCs/>
          <w:sz w:val="24"/>
          <w:szCs w:val="24"/>
          <w:lang w:val="en-US"/>
        </w:rPr>
      </w:pPr>
      <w:r>
        <w:rPr>
          <w:b/>
          <w:bCs/>
          <w:sz w:val="24"/>
          <w:szCs w:val="24"/>
          <w:lang w:val="en-US"/>
        </w:rPr>
        <w:t>EDUCATION IN THE USA</w:t>
      </w:r>
    </w:p>
    <w:p w14:paraId="18B53F34" w14:textId="77777777" w:rsidR="0020163A" w:rsidRDefault="0020163A">
      <w:pPr>
        <w:rPr>
          <w:sz w:val="24"/>
          <w:szCs w:val="24"/>
          <w:lang w:val="en-US"/>
        </w:rPr>
      </w:pPr>
    </w:p>
    <w:p w14:paraId="7C465EAA" w14:textId="77777777" w:rsidR="0020163A" w:rsidRDefault="00344A1B">
      <w:pPr>
        <w:rPr>
          <w:b/>
          <w:bCs/>
          <w:i/>
          <w:iCs/>
          <w:sz w:val="24"/>
          <w:szCs w:val="24"/>
          <w:lang w:val="en-US"/>
        </w:rPr>
      </w:pPr>
      <w:r>
        <w:rPr>
          <w:b/>
          <w:bCs/>
          <w:i/>
          <w:iCs/>
          <w:sz w:val="24"/>
          <w:szCs w:val="24"/>
          <w:lang w:val="en-US"/>
        </w:rPr>
        <w:t>New words</w:t>
      </w:r>
    </w:p>
    <w:p w14:paraId="32AAA97A" w14:textId="77777777" w:rsidR="0020163A" w:rsidRDefault="00344A1B">
      <w:pPr>
        <w:rPr>
          <w:sz w:val="24"/>
          <w:szCs w:val="24"/>
        </w:rPr>
      </w:pPr>
      <w:r>
        <w:rPr>
          <w:sz w:val="24"/>
          <w:szCs w:val="24"/>
          <w:lang w:val="en-US"/>
        </w:rPr>
        <w:t>responsibility</w:t>
      </w:r>
      <w:r>
        <w:rPr>
          <w:sz w:val="24"/>
          <w:szCs w:val="24"/>
        </w:rPr>
        <w:t xml:space="preserve"> – ответственность, обязанность</w:t>
      </w:r>
    </w:p>
    <w:p w14:paraId="583481C3" w14:textId="77777777" w:rsidR="0020163A" w:rsidRDefault="00344A1B">
      <w:pPr>
        <w:rPr>
          <w:sz w:val="24"/>
          <w:szCs w:val="24"/>
        </w:rPr>
      </w:pPr>
      <w:r>
        <w:rPr>
          <w:sz w:val="24"/>
          <w:szCs w:val="24"/>
          <w:lang w:val="en-US"/>
        </w:rPr>
        <w:t>demand</w:t>
      </w:r>
      <w:r>
        <w:rPr>
          <w:sz w:val="24"/>
          <w:szCs w:val="24"/>
        </w:rPr>
        <w:t xml:space="preserve"> – требования, запросы</w:t>
      </w:r>
    </w:p>
    <w:p w14:paraId="71630AE0" w14:textId="77777777" w:rsidR="0020163A" w:rsidRDefault="00344A1B">
      <w:pPr>
        <w:rPr>
          <w:sz w:val="24"/>
          <w:szCs w:val="24"/>
        </w:rPr>
      </w:pPr>
      <w:r>
        <w:rPr>
          <w:sz w:val="24"/>
          <w:szCs w:val="24"/>
          <w:lang w:val="en-US"/>
        </w:rPr>
        <w:t>nation</w:t>
      </w:r>
      <w:r>
        <w:rPr>
          <w:sz w:val="24"/>
          <w:szCs w:val="24"/>
        </w:rPr>
        <w:t>-</w:t>
      </w:r>
      <w:r>
        <w:rPr>
          <w:sz w:val="24"/>
          <w:szCs w:val="24"/>
          <w:lang w:val="en-US"/>
        </w:rPr>
        <w:t>wide</w:t>
      </w:r>
      <w:r>
        <w:rPr>
          <w:sz w:val="24"/>
          <w:szCs w:val="24"/>
        </w:rPr>
        <w:t xml:space="preserve"> - общенациональный</w:t>
      </w:r>
    </w:p>
    <w:p w14:paraId="7FA528EF" w14:textId="77777777" w:rsidR="0020163A" w:rsidRDefault="00344A1B">
      <w:pPr>
        <w:rPr>
          <w:sz w:val="24"/>
          <w:szCs w:val="24"/>
        </w:rPr>
      </w:pPr>
      <w:r>
        <w:rPr>
          <w:sz w:val="24"/>
          <w:szCs w:val="24"/>
          <w:lang w:val="en-US"/>
        </w:rPr>
        <w:t>consider</w:t>
      </w:r>
      <w:r>
        <w:rPr>
          <w:sz w:val="24"/>
          <w:szCs w:val="24"/>
        </w:rPr>
        <w:t xml:space="preserve"> – рассматривать, учитывать</w:t>
      </w:r>
    </w:p>
    <w:p w14:paraId="7E2058E0" w14:textId="77777777" w:rsidR="0020163A" w:rsidRDefault="00344A1B">
      <w:pPr>
        <w:rPr>
          <w:sz w:val="24"/>
          <w:szCs w:val="24"/>
          <w:lang w:val="en-US"/>
        </w:rPr>
      </w:pPr>
      <w:r>
        <w:rPr>
          <w:sz w:val="24"/>
          <w:szCs w:val="24"/>
          <w:lang w:val="en-US"/>
        </w:rPr>
        <w:t xml:space="preserve">undergraduate - </w:t>
      </w:r>
      <w:proofErr w:type="spellStart"/>
      <w:r>
        <w:rPr>
          <w:sz w:val="24"/>
          <w:szCs w:val="24"/>
          <w:lang w:val="en-US"/>
        </w:rPr>
        <w:t>бакалавриат</w:t>
      </w:r>
      <w:proofErr w:type="spellEnd"/>
    </w:p>
    <w:p w14:paraId="39FE738D" w14:textId="77777777" w:rsidR="0020163A" w:rsidRDefault="00344A1B">
      <w:pPr>
        <w:rPr>
          <w:sz w:val="24"/>
          <w:szCs w:val="24"/>
          <w:lang w:val="en-US"/>
        </w:rPr>
      </w:pPr>
      <w:r>
        <w:rPr>
          <w:sz w:val="24"/>
          <w:szCs w:val="24"/>
          <w:lang w:val="en-US"/>
        </w:rPr>
        <w:t xml:space="preserve">freshman year – </w:t>
      </w:r>
      <w:proofErr w:type="spellStart"/>
      <w:r>
        <w:rPr>
          <w:sz w:val="24"/>
          <w:szCs w:val="24"/>
          <w:lang w:val="en-US"/>
        </w:rPr>
        <w:t>первый</w:t>
      </w:r>
      <w:proofErr w:type="spellEnd"/>
      <w:r>
        <w:rPr>
          <w:sz w:val="24"/>
          <w:szCs w:val="24"/>
          <w:lang w:val="en-US"/>
        </w:rPr>
        <w:t xml:space="preserve"> </w:t>
      </w:r>
      <w:proofErr w:type="spellStart"/>
      <w:r>
        <w:rPr>
          <w:sz w:val="24"/>
          <w:szCs w:val="24"/>
          <w:lang w:val="en-US"/>
        </w:rPr>
        <w:t>курс</w:t>
      </w:r>
      <w:proofErr w:type="spellEnd"/>
    </w:p>
    <w:p w14:paraId="71A3AA88" w14:textId="77777777" w:rsidR="0020163A" w:rsidRDefault="00344A1B">
      <w:pPr>
        <w:rPr>
          <w:sz w:val="24"/>
          <w:szCs w:val="24"/>
        </w:rPr>
      </w:pPr>
      <w:r>
        <w:rPr>
          <w:sz w:val="24"/>
          <w:szCs w:val="24"/>
          <w:lang w:val="en-US"/>
        </w:rPr>
        <w:t>sophomore</w:t>
      </w:r>
      <w:r>
        <w:rPr>
          <w:sz w:val="24"/>
          <w:szCs w:val="24"/>
        </w:rPr>
        <w:t xml:space="preserve"> </w:t>
      </w:r>
      <w:r>
        <w:rPr>
          <w:sz w:val="24"/>
          <w:szCs w:val="24"/>
          <w:lang w:val="en-US"/>
        </w:rPr>
        <w:t>year</w:t>
      </w:r>
      <w:r>
        <w:rPr>
          <w:sz w:val="24"/>
          <w:szCs w:val="24"/>
        </w:rPr>
        <w:t xml:space="preserve"> – второй курс</w:t>
      </w:r>
    </w:p>
    <w:p w14:paraId="2ED21A18" w14:textId="77777777" w:rsidR="0020163A" w:rsidRDefault="00344A1B">
      <w:pPr>
        <w:rPr>
          <w:sz w:val="24"/>
          <w:szCs w:val="24"/>
        </w:rPr>
      </w:pPr>
      <w:r>
        <w:rPr>
          <w:sz w:val="24"/>
          <w:szCs w:val="24"/>
          <w:lang w:val="en-US"/>
        </w:rPr>
        <w:t>Humanities</w:t>
      </w:r>
      <w:r>
        <w:rPr>
          <w:sz w:val="24"/>
          <w:szCs w:val="24"/>
        </w:rPr>
        <w:t xml:space="preserve"> – гуманитарные науки</w:t>
      </w:r>
    </w:p>
    <w:p w14:paraId="4D3FD9C5" w14:textId="77777777" w:rsidR="0020163A" w:rsidRDefault="00344A1B">
      <w:pPr>
        <w:rPr>
          <w:sz w:val="24"/>
          <w:szCs w:val="24"/>
        </w:rPr>
      </w:pPr>
      <w:r>
        <w:rPr>
          <w:sz w:val="24"/>
          <w:szCs w:val="24"/>
          <w:lang w:val="en-US"/>
        </w:rPr>
        <w:t>junior</w:t>
      </w:r>
      <w:r>
        <w:rPr>
          <w:sz w:val="24"/>
          <w:szCs w:val="24"/>
        </w:rPr>
        <w:t xml:space="preserve"> </w:t>
      </w:r>
      <w:r>
        <w:rPr>
          <w:sz w:val="24"/>
          <w:szCs w:val="24"/>
          <w:lang w:val="en-US"/>
        </w:rPr>
        <w:t>year</w:t>
      </w:r>
      <w:r>
        <w:rPr>
          <w:sz w:val="24"/>
          <w:szCs w:val="24"/>
        </w:rPr>
        <w:t xml:space="preserve"> – предпоследний курс</w:t>
      </w:r>
    </w:p>
    <w:p w14:paraId="2592263F" w14:textId="77777777" w:rsidR="0020163A" w:rsidRDefault="00344A1B">
      <w:pPr>
        <w:rPr>
          <w:sz w:val="24"/>
          <w:szCs w:val="24"/>
        </w:rPr>
      </w:pPr>
      <w:r>
        <w:rPr>
          <w:sz w:val="24"/>
          <w:szCs w:val="24"/>
          <w:lang w:val="en-US"/>
        </w:rPr>
        <w:t>senior</w:t>
      </w:r>
      <w:r>
        <w:rPr>
          <w:sz w:val="24"/>
          <w:szCs w:val="24"/>
        </w:rPr>
        <w:t xml:space="preserve"> </w:t>
      </w:r>
      <w:r>
        <w:rPr>
          <w:sz w:val="24"/>
          <w:szCs w:val="24"/>
          <w:lang w:val="en-US"/>
        </w:rPr>
        <w:t>year</w:t>
      </w:r>
      <w:r>
        <w:rPr>
          <w:sz w:val="24"/>
          <w:szCs w:val="24"/>
        </w:rPr>
        <w:t xml:space="preserve"> – последний курс</w:t>
      </w:r>
    </w:p>
    <w:p w14:paraId="72D203E5" w14:textId="77777777" w:rsidR="0020163A" w:rsidRDefault="00344A1B">
      <w:pPr>
        <w:rPr>
          <w:sz w:val="24"/>
          <w:szCs w:val="24"/>
        </w:rPr>
      </w:pPr>
      <w:r>
        <w:rPr>
          <w:sz w:val="24"/>
          <w:szCs w:val="24"/>
          <w:lang w:val="en-US"/>
        </w:rPr>
        <w:t>Bachelor</w:t>
      </w:r>
      <w:r>
        <w:rPr>
          <w:sz w:val="24"/>
          <w:szCs w:val="24"/>
        </w:rPr>
        <w:t>’</w:t>
      </w:r>
      <w:r>
        <w:rPr>
          <w:sz w:val="24"/>
          <w:szCs w:val="24"/>
          <w:lang w:val="en-US"/>
        </w:rPr>
        <w:t>s</w:t>
      </w:r>
      <w:r>
        <w:rPr>
          <w:sz w:val="24"/>
          <w:szCs w:val="24"/>
        </w:rPr>
        <w:t xml:space="preserve"> </w:t>
      </w:r>
      <w:r>
        <w:rPr>
          <w:sz w:val="24"/>
          <w:szCs w:val="24"/>
          <w:lang w:val="en-US"/>
        </w:rPr>
        <w:t>degree</w:t>
      </w:r>
      <w:r>
        <w:rPr>
          <w:sz w:val="24"/>
          <w:szCs w:val="24"/>
        </w:rPr>
        <w:t xml:space="preserve"> – степень бакалавра</w:t>
      </w:r>
    </w:p>
    <w:p w14:paraId="7DEC4D31" w14:textId="77777777" w:rsidR="0020163A" w:rsidRDefault="00344A1B">
      <w:pPr>
        <w:rPr>
          <w:sz w:val="24"/>
          <w:szCs w:val="24"/>
        </w:rPr>
      </w:pPr>
      <w:r>
        <w:rPr>
          <w:sz w:val="24"/>
          <w:szCs w:val="24"/>
          <w:lang w:val="en-US"/>
        </w:rPr>
        <w:t>Master</w:t>
      </w:r>
      <w:r>
        <w:rPr>
          <w:sz w:val="24"/>
          <w:szCs w:val="24"/>
        </w:rPr>
        <w:t>’</w:t>
      </w:r>
      <w:r>
        <w:rPr>
          <w:sz w:val="24"/>
          <w:szCs w:val="24"/>
          <w:lang w:val="en-US"/>
        </w:rPr>
        <w:t>s</w:t>
      </w:r>
      <w:r>
        <w:rPr>
          <w:sz w:val="24"/>
          <w:szCs w:val="24"/>
        </w:rPr>
        <w:t xml:space="preserve"> </w:t>
      </w:r>
      <w:r>
        <w:rPr>
          <w:sz w:val="24"/>
          <w:szCs w:val="24"/>
          <w:lang w:val="en-US"/>
        </w:rPr>
        <w:t>Degree</w:t>
      </w:r>
      <w:r>
        <w:rPr>
          <w:sz w:val="24"/>
          <w:szCs w:val="24"/>
        </w:rPr>
        <w:t xml:space="preserve"> – степень магистра</w:t>
      </w:r>
    </w:p>
    <w:p w14:paraId="6D5A4B4E" w14:textId="77777777" w:rsidR="0020163A" w:rsidRDefault="0020163A">
      <w:pPr>
        <w:rPr>
          <w:sz w:val="24"/>
          <w:szCs w:val="24"/>
        </w:rPr>
      </w:pPr>
    </w:p>
    <w:p w14:paraId="3C07EEF0" w14:textId="77777777" w:rsidR="0020163A" w:rsidRDefault="00344A1B">
      <w:pPr>
        <w:rPr>
          <w:i/>
          <w:iCs/>
          <w:sz w:val="24"/>
          <w:szCs w:val="24"/>
          <w:lang w:val="en-US"/>
        </w:rPr>
      </w:pPr>
      <w:r>
        <w:rPr>
          <w:i/>
          <w:iCs/>
          <w:sz w:val="24"/>
          <w:szCs w:val="24"/>
          <w:lang w:val="en-US"/>
        </w:rPr>
        <w:t>Read and translate the text.</w:t>
      </w:r>
    </w:p>
    <w:p w14:paraId="176653EB" w14:textId="77777777" w:rsidR="0020163A" w:rsidRDefault="0020163A">
      <w:pPr>
        <w:rPr>
          <w:sz w:val="24"/>
          <w:szCs w:val="24"/>
          <w:lang w:val="en-US"/>
        </w:rPr>
      </w:pPr>
    </w:p>
    <w:p w14:paraId="4BAE12F8" w14:textId="77777777" w:rsidR="0020163A" w:rsidRDefault="00344A1B">
      <w:pPr>
        <w:ind w:firstLine="0"/>
        <w:jc w:val="center"/>
        <w:rPr>
          <w:b/>
          <w:bCs/>
          <w:sz w:val="24"/>
          <w:szCs w:val="24"/>
          <w:lang w:val="en-US"/>
        </w:rPr>
      </w:pPr>
      <w:r>
        <w:rPr>
          <w:b/>
          <w:bCs/>
          <w:sz w:val="24"/>
          <w:szCs w:val="24"/>
          <w:lang w:val="en-US"/>
        </w:rPr>
        <w:t>Education in the United States</w:t>
      </w:r>
    </w:p>
    <w:p w14:paraId="701AA190" w14:textId="77777777" w:rsidR="0020163A" w:rsidRDefault="0020163A">
      <w:pPr>
        <w:rPr>
          <w:sz w:val="24"/>
          <w:szCs w:val="24"/>
          <w:lang w:val="en-US"/>
        </w:rPr>
      </w:pPr>
    </w:p>
    <w:p w14:paraId="48B4F99D" w14:textId="77777777" w:rsidR="0020163A" w:rsidRDefault="00344A1B">
      <w:pPr>
        <w:rPr>
          <w:sz w:val="24"/>
          <w:szCs w:val="24"/>
          <w:lang w:val="en-US"/>
        </w:rPr>
      </w:pPr>
      <w:r>
        <w:rPr>
          <w:sz w:val="24"/>
          <w:szCs w:val="24"/>
          <w:lang w:val="en-US"/>
        </w:rPr>
        <w:t xml:space="preserve">There is no federal educational standard in the USA. Schooling and educational </w:t>
      </w:r>
      <w:proofErr w:type="spellStart"/>
      <w:r>
        <w:rPr>
          <w:sz w:val="24"/>
          <w:szCs w:val="24"/>
          <w:lang w:val="en-US"/>
        </w:rPr>
        <w:t>programmes</w:t>
      </w:r>
      <w:proofErr w:type="spellEnd"/>
      <w:r>
        <w:rPr>
          <w:sz w:val="24"/>
          <w:szCs w:val="24"/>
          <w:lang w:val="en-US"/>
        </w:rPr>
        <w:t xml:space="preserve"> are the responsibility of each state; this is why one can find great differences in education from state to state. No uniform demands exist on education in schools or universities through</w:t>
      </w:r>
      <w:r>
        <w:rPr>
          <w:sz w:val="24"/>
          <w:szCs w:val="24"/>
          <w:lang w:val="en-US"/>
        </w:rPr>
        <w:softHyphen/>
        <w:t xml:space="preserve"> out the nation. In most states attending school is obligatory for children between six and seventeen. Secondary education institutions include elementary schools and high schools.</w:t>
      </w:r>
    </w:p>
    <w:p w14:paraId="61D8CFE1" w14:textId="77777777" w:rsidR="0020163A" w:rsidRDefault="00344A1B">
      <w:pPr>
        <w:rPr>
          <w:sz w:val="24"/>
          <w:szCs w:val="24"/>
          <w:lang w:val="en-US"/>
        </w:rPr>
      </w:pPr>
      <w:r>
        <w:rPr>
          <w:sz w:val="24"/>
          <w:szCs w:val="24"/>
          <w:lang w:val="en-US"/>
        </w:rPr>
        <w:t>Higher education in the USA is not nation-wide. Colleges differ a lot from each other in scale and level of education as well as in the “quality” of diplomas given. There are private and state universities. Private education is considered more prestigious. The most famous pri</w:t>
      </w:r>
      <w:r>
        <w:rPr>
          <w:sz w:val="24"/>
          <w:szCs w:val="24"/>
          <w:lang w:val="en-US"/>
        </w:rPr>
        <w:softHyphen/>
        <w:t>vate university is Harvard. Higher education is rather expensive in the USA.</w:t>
      </w:r>
    </w:p>
    <w:p w14:paraId="55ABCE64" w14:textId="77777777" w:rsidR="0020163A" w:rsidRDefault="00344A1B">
      <w:pPr>
        <w:rPr>
          <w:sz w:val="24"/>
          <w:szCs w:val="24"/>
          <w:lang w:val="en-US"/>
        </w:rPr>
      </w:pPr>
      <w:r>
        <w:rPr>
          <w:sz w:val="24"/>
          <w:szCs w:val="24"/>
          <w:lang w:val="en-US"/>
        </w:rPr>
        <w:lastRenderedPageBreak/>
        <w:t>A typical American university has two levels of education: two years of undergraduate classes and two more years of graduate classes. The undergraduate years are called the freshman and the sophomore year.</w:t>
      </w:r>
    </w:p>
    <w:p w14:paraId="3B19C27F" w14:textId="77777777" w:rsidR="0020163A" w:rsidRDefault="00344A1B">
      <w:pPr>
        <w:rPr>
          <w:sz w:val="24"/>
          <w:szCs w:val="24"/>
          <w:lang w:val="en-US"/>
        </w:rPr>
      </w:pPr>
      <w:r>
        <w:rPr>
          <w:sz w:val="24"/>
          <w:szCs w:val="24"/>
          <w:lang w:val="en-US"/>
        </w:rPr>
        <w:t>During the first and the second year the students take subjects of gen</w:t>
      </w:r>
      <w:r>
        <w:rPr>
          <w:sz w:val="24"/>
          <w:szCs w:val="24"/>
          <w:lang w:val="en-US"/>
        </w:rPr>
        <w:softHyphen/>
        <w:t>eral education: Science, Humanities and Arts. The specialization begins at the third and the fourth years, named the junior and the senior year respectively. After the fourth year at college, students get a Bachelor’s degree. Graduates may specialize further and do research. They get a Master’s Degree.</w:t>
      </w:r>
    </w:p>
    <w:p w14:paraId="664758C0" w14:textId="77777777" w:rsidR="0020163A" w:rsidRDefault="0020163A">
      <w:pPr>
        <w:rPr>
          <w:sz w:val="24"/>
          <w:szCs w:val="24"/>
          <w:lang w:val="en-US"/>
        </w:rPr>
      </w:pPr>
    </w:p>
    <w:p w14:paraId="5A24BD0D" w14:textId="77777777" w:rsidR="0020163A" w:rsidRDefault="00344A1B">
      <w:pPr>
        <w:rPr>
          <w:i/>
          <w:iCs/>
          <w:sz w:val="24"/>
          <w:szCs w:val="24"/>
          <w:lang w:val="en-US"/>
        </w:rPr>
      </w:pPr>
      <w:r>
        <w:rPr>
          <w:i/>
          <w:iCs/>
          <w:sz w:val="24"/>
          <w:szCs w:val="24"/>
          <w:lang w:val="en-US"/>
        </w:rPr>
        <w:t>1. Give the English equivalents of the following words and word combinations:</w:t>
      </w:r>
    </w:p>
    <w:p w14:paraId="4E758CDD" w14:textId="77777777" w:rsidR="0020163A" w:rsidRDefault="00344A1B">
      <w:pPr>
        <w:rPr>
          <w:sz w:val="24"/>
          <w:szCs w:val="24"/>
        </w:rPr>
      </w:pPr>
      <w:r>
        <w:rPr>
          <w:sz w:val="24"/>
          <w:szCs w:val="24"/>
        </w:rPr>
        <w:t>федеральный стандарт образования; учебные и образователь</w:t>
      </w:r>
      <w:r>
        <w:rPr>
          <w:sz w:val="24"/>
          <w:szCs w:val="24"/>
        </w:rPr>
        <w:softHyphen/>
        <w:t>ные программы; универсальные требования; начальная школа; средняя школа; считается более престижным; самый известный; довольно дорогое; первый курс; второй курс; третий курс; четвер</w:t>
      </w:r>
      <w:r>
        <w:rPr>
          <w:sz w:val="24"/>
          <w:szCs w:val="24"/>
        </w:rPr>
        <w:softHyphen/>
        <w:t>тый курс; общеобразовательные предметы; специализация; сте</w:t>
      </w:r>
      <w:r>
        <w:rPr>
          <w:sz w:val="24"/>
          <w:szCs w:val="24"/>
        </w:rPr>
        <w:softHyphen/>
        <w:t>пень бакалавра; степень магистра</w:t>
      </w:r>
    </w:p>
    <w:p w14:paraId="0EA9DEC4" w14:textId="77777777" w:rsidR="0020163A" w:rsidRDefault="0020163A">
      <w:pPr>
        <w:rPr>
          <w:sz w:val="24"/>
          <w:szCs w:val="24"/>
        </w:rPr>
      </w:pPr>
    </w:p>
    <w:p w14:paraId="25D3CEEF" w14:textId="77777777" w:rsidR="0020163A" w:rsidRDefault="00344A1B">
      <w:pPr>
        <w:rPr>
          <w:i/>
          <w:iCs/>
          <w:sz w:val="24"/>
          <w:szCs w:val="24"/>
          <w:lang w:val="en-US"/>
        </w:rPr>
      </w:pPr>
      <w:r>
        <w:rPr>
          <w:i/>
          <w:iCs/>
          <w:sz w:val="24"/>
          <w:szCs w:val="24"/>
          <w:lang w:val="en-US"/>
        </w:rPr>
        <w:t>2. Agree or disagree:</w:t>
      </w:r>
    </w:p>
    <w:p w14:paraId="49B67679" w14:textId="77777777" w:rsidR="0020163A" w:rsidRDefault="00344A1B">
      <w:pPr>
        <w:rPr>
          <w:spacing w:val="-3"/>
          <w:sz w:val="24"/>
          <w:szCs w:val="24"/>
          <w:lang w:val="en-US"/>
        </w:rPr>
      </w:pPr>
      <w:r>
        <w:rPr>
          <w:spacing w:val="-3"/>
          <w:sz w:val="24"/>
          <w:szCs w:val="24"/>
          <w:lang w:val="en-US"/>
        </w:rPr>
        <w:t>1. The system of education in the USA works according to the national standard.</w:t>
      </w:r>
    </w:p>
    <w:p w14:paraId="77EBDD04" w14:textId="77777777" w:rsidR="0020163A" w:rsidRDefault="00344A1B">
      <w:pPr>
        <w:rPr>
          <w:sz w:val="24"/>
          <w:szCs w:val="24"/>
          <w:lang w:val="en-US"/>
        </w:rPr>
      </w:pPr>
      <w:r>
        <w:rPr>
          <w:sz w:val="24"/>
          <w:szCs w:val="24"/>
          <w:lang w:val="en-US"/>
        </w:rPr>
        <w:t>2. Admission to elementary and high schools is free.</w:t>
      </w:r>
    </w:p>
    <w:p w14:paraId="2E8AD339" w14:textId="77777777" w:rsidR="0020163A" w:rsidRDefault="00344A1B">
      <w:pPr>
        <w:rPr>
          <w:sz w:val="24"/>
          <w:szCs w:val="24"/>
          <w:lang w:val="en-US"/>
        </w:rPr>
      </w:pPr>
      <w:r>
        <w:rPr>
          <w:sz w:val="24"/>
          <w:szCs w:val="24"/>
          <w:lang w:val="en-US"/>
        </w:rPr>
        <w:t>3. State universities are more prestigious than private ones.</w:t>
      </w:r>
    </w:p>
    <w:p w14:paraId="1ED5F36C" w14:textId="77777777" w:rsidR="0020163A" w:rsidRDefault="00344A1B">
      <w:pPr>
        <w:rPr>
          <w:sz w:val="24"/>
          <w:szCs w:val="24"/>
          <w:lang w:val="en-US"/>
        </w:rPr>
      </w:pPr>
      <w:r>
        <w:rPr>
          <w:sz w:val="24"/>
          <w:szCs w:val="24"/>
          <w:lang w:val="en-US"/>
        </w:rPr>
        <w:t>4. The course in a typical American university lasts five or six years.</w:t>
      </w:r>
    </w:p>
    <w:p w14:paraId="10E8352D" w14:textId="77777777" w:rsidR="0020163A" w:rsidRDefault="00344A1B">
      <w:pPr>
        <w:rPr>
          <w:sz w:val="24"/>
          <w:szCs w:val="24"/>
          <w:lang w:val="en-US"/>
        </w:rPr>
      </w:pPr>
      <w:r>
        <w:rPr>
          <w:sz w:val="24"/>
          <w:szCs w:val="24"/>
          <w:lang w:val="en-US"/>
        </w:rPr>
        <w:t>5. Sophomore is the second year in a university.</w:t>
      </w:r>
    </w:p>
    <w:p w14:paraId="374CC901" w14:textId="77777777" w:rsidR="0020163A" w:rsidRDefault="00344A1B">
      <w:pPr>
        <w:rPr>
          <w:sz w:val="24"/>
          <w:szCs w:val="24"/>
          <w:lang w:val="en-US"/>
        </w:rPr>
      </w:pPr>
      <w:r>
        <w:rPr>
          <w:sz w:val="24"/>
          <w:szCs w:val="24"/>
          <w:lang w:val="en-US"/>
        </w:rPr>
        <w:t>6. The specialization begins at the first year of studies in a university.</w:t>
      </w:r>
    </w:p>
    <w:p w14:paraId="17C7F40C" w14:textId="77777777" w:rsidR="0020163A" w:rsidRDefault="0020163A">
      <w:pPr>
        <w:rPr>
          <w:sz w:val="24"/>
          <w:szCs w:val="24"/>
          <w:lang w:val="en-US"/>
        </w:rPr>
      </w:pPr>
    </w:p>
    <w:p w14:paraId="6CEA2B2D" w14:textId="77777777" w:rsidR="0020163A" w:rsidRDefault="00344A1B">
      <w:pPr>
        <w:rPr>
          <w:i/>
          <w:iCs/>
          <w:sz w:val="24"/>
          <w:szCs w:val="24"/>
          <w:lang w:val="en-US"/>
        </w:rPr>
      </w:pPr>
      <w:r>
        <w:rPr>
          <w:i/>
          <w:iCs/>
          <w:sz w:val="24"/>
          <w:szCs w:val="24"/>
          <w:lang w:val="en-US"/>
        </w:rPr>
        <w:t>3. Make up ten questions on the text.</w:t>
      </w:r>
    </w:p>
    <w:p w14:paraId="6E874DBD" w14:textId="77777777" w:rsidR="0020163A" w:rsidRDefault="0020163A">
      <w:pPr>
        <w:rPr>
          <w:sz w:val="24"/>
          <w:szCs w:val="24"/>
          <w:lang w:val="en-US"/>
        </w:rPr>
      </w:pPr>
    </w:p>
    <w:p w14:paraId="57BE372E" w14:textId="77777777" w:rsidR="0020163A" w:rsidRDefault="00344A1B">
      <w:pPr>
        <w:rPr>
          <w:i/>
          <w:iCs/>
          <w:sz w:val="24"/>
          <w:szCs w:val="24"/>
          <w:lang w:val="en-US"/>
        </w:rPr>
      </w:pPr>
      <w:r>
        <w:rPr>
          <w:i/>
          <w:iCs/>
          <w:sz w:val="24"/>
          <w:szCs w:val="24"/>
          <w:lang w:val="en-US"/>
        </w:rPr>
        <w:t>4. Compare education in the United States and in Russia.</w:t>
      </w:r>
    </w:p>
    <w:p w14:paraId="3757D2BA" w14:textId="77777777" w:rsidR="0020163A" w:rsidRDefault="0020163A">
      <w:pPr>
        <w:rPr>
          <w:sz w:val="24"/>
          <w:szCs w:val="24"/>
          <w:lang w:val="en-US"/>
        </w:rPr>
      </w:pPr>
    </w:p>
    <w:p w14:paraId="3F3BFC71" w14:textId="77777777" w:rsidR="0020163A" w:rsidRDefault="00344A1B">
      <w:pPr>
        <w:rPr>
          <w:i/>
          <w:iCs/>
          <w:sz w:val="24"/>
          <w:szCs w:val="24"/>
          <w:lang w:val="en-US"/>
        </w:rPr>
      </w:pPr>
      <w:r>
        <w:rPr>
          <w:i/>
          <w:iCs/>
          <w:sz w:val="24"/>
          <w:szCs w:val="24"/>
          <w:lang w:val="en-US"/>
        </w:rPr>
        <w:t>5. Compare educational system in Russia, in the UK and in the USA. Answer the questions and fill the table.</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668"/>
        <w:gridCol w:w="4682"/>
        <w:gridCol w:w="1335"/>
        <w:gridCol w:w="1332"/>
        <w:gridCol w:w="1337"/>
      </w:tblGrid>
      <w:tr w:rsidR="0020163A" w14:paraId="567D9EF3" w14:textId="77777777">
        <w:trPr>
          <w:trHeight w:val="318"/>
        </w:trPr>
        <w:tc>
          <w:tcPr>
            <w:tcW w:w="668" w:type="dxa"/>
            <w:tcBorders>
              <w:top w:val="single" w:sz="4" w:space="0" w:color="000000"/>
              <w:left w:val="nil"/>
              <w:bottom w:val="single" w:sz="4" w:space="0" w:color="000000"/>
              <w:right w:val="single" w:sz="4" w:space="0" w:color="000000"/>
            </w:tcBorders>
            <w:tcMar>
              <w:top w:w="80" w:type="dxa"/>
              <w:left w:w="80" w:type="dxa"/>
              <w:bottom w:w="80" w:type="dxa"/>
              <w:right w:w="80" w:type="dxa"/>
            </w:tcMar>
          </w:tcPr>
          <w:p w14:paraId="7B5050D7" w14:textId="77777777" w:rsidR="0020163A" w:rsidRDefault="00344A1B">
            <w:pPr>
              <w:ind w:firstLine="0"/>
            </w:pPr>
            <w:r>
              <w:rPr>
                <w:lang w:val="en-US"/>
              </w:rPr>
              <w:t>№</w:t>
            </w:r>
          </w:p>
        </w:tc>
        <w:tc>
          <w:tcPr>
            <w:tcW w:w="468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33A477C" w14:textId="77777777" w:rsidR="0020163A" w:rsidRDefault="00344A1B">
            <w:pPr>
              <w:spacing w:line="240" w:lineRule="auto"/>
              <w:ind w:firstLine="0"/>
            </w:pPr>
            <w:r>
              <w:rPr>
                <w:lang w:val="en-US"/>
              </w:rPr>
              <w:t>Questions</w:t>
            </w:r>
          </w:p>
        </w:tc>
        <w:tc>
          <w:tcPr>
            <w:tcW w:w="1335"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7DD531CA" w14:textId="77777777" w:rsidR="0020163A" w:rsidRDefault="00344A1B">
            <w:pPr>
              <w:spacing w:line="240" w:lineRule="auto"/>
              <w:ind w:firstLine="0"/>
              <w:jc w:val="center"/>
            </w:pPr>
            <w:r>
              <w:rPr>
                <w:lang w:val="en-US"/>
              </w:rPr>
              <w:t>Russia</w:t>
            </w:r>
          </w:p>
        </w:tc>
        <w:tc>
          <w:tcPr>
            <w:tcW w:w="133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76E4191A" w14:textId="77777777" w:rsidR="0020163A" w:rsidRDefault="00344A1B">
            <w:pPr>
              <w:spacing w:line="240" w:lineRule="auto"/>
              <w:ind w:firstLine="0"/>
              <w:jc w:val="center"/>
            </w:pPr>
            <w:r>
              <w:rPr>
                <w:lang w:val="en-US"/>
              </w:rPr>
              <w:t>The UK</w:t>
            </w:r>
          </w:p>
        </w:tc>
        <w:tc>
          <w:tcPr>
            <w:tcW w:w="1337" w:type="dxa"/>
            <w:tcBorders>
              <w:top w:val="single" w:sz="4" w:space="0" w:color="000000"/>
              <w:left w:val="single" w:sz="4" w:space="0" w:color="000000"/>
              <w:bottom w:val="single" w:sz="4" w:space="0" w:color="000000"/>
              <w:right w:val="nil"/>
            </w:tcBorders>
            <w:tcMar>
              <w:top w:w="80" w:type="dxa"/>
              <w:left w:w="80" w:type="dxa"/>
              <w:bottom w:w="80" w:type="dxa"/>
              <w:right w:w="80" w:type="dxa"/>
            </w:tcMar>
          </w:tcPr>
          <w:p w14:paraId="27A3EB10" w14:textId="77777777" w:rsidR="0020163A" w:rsidRDefault="00344A1B">
            <w:pPr>
              <w:spacing w:line="240" w:lineRule="auto"/>
              <w:ind w:firstLine="0"/>
              <w:jc w:val="center"/>
            </w:pPr>
            <w:r>
              <w:rPr>
                <w:lang w:val="en-US"/>
              </w:rPr>
              <w:t>The USA</w:t>
            </w:r>
          </w:p>
        </w:tc>
      </w:tr>
      <w:tr w:rsidR="0020163A" w:rsidRPr="00D66772" w14:paraId="1C15372D" w14:textId="77777777">
        <w:trPr>
          <w:trHeight w:val="638"/>
        </w:trPr>
        <w:tc>
          <w:tcPr>
            <w:tcW w:w="668" w:type="dxa"/>
            <w:tcBorders>
              <w:top w:val="single" w:sz="4" w:space="0" w:color="000000"/>
              <w:left w:val="nil"/>
              <w:bottom w:val="single" w:sz="4" w:space="0" w:color="000000"/>
              <w:right w:val="single" w:sz="4" w:space="0" w:color="000000"/>
            </w:tcBorders>
            <w:tcMar>
              <w:top w:w="80" w:type="dxa"/>
              <w:left w:w="80" w:type="dxa"/>
              <w:bottom w:w="80" w:type="dxa"/>
              <w:right w:w="80" w:type="dxa"/>
            </w:tcMar>
          </w:tcPr>
          <w:p w14:paraId="2C47BDD3" w14:textId="77777777" w:rsidR="0020163A" w:rsidRDefault="0020163A"/>
        </w:tc>
        <w:tc>
          <w:tcPr>
            <w:tcW w:w="468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74A108E" w14:textId="77777777" w:rsidR="0020163A" w:rsidRPr="00344A1B" w:rsidRDefault="00344A1B">
            <w:pPr>
              <w:spacing w:line="240" w:lineRule="auto"/>
              <w:ind w:firstLine="0"/>
              <w:rPr>
                <w:lang w:val="en-US"/>
              </w:rPr>
            </w:pPr>
            <w:r>
              <w:rPr>
                <w:lang w:val="en-US"/>
              </w:rPr>
              <w:t>Who is responsible for organizing the educational system?</w:t>
            </w:r>
          </w:p>
        </w:tc>
        <w:tc>
          <w:tcPr>
            <w:tcW w:w="1335"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4F6A0DAC" w14:textId="77777777"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329B6384" w14:textId="77777777"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tcMar>
              <w:top w:w="80" w:type="dxa"/>
              <w:left w:w="80" w:type="dxa"/>
              <w:bottom w:w="80" w:type="dxa"/>
              <w:right w:w="80" w:type="dxa"/>
            </w:tcMar>
          </w:tcPr>
          <w:p w14:paraId="0E45853D" w14:textId="77777777" w:rsidR="0020163A" w:rsidRPr="00344A1B" w:rsidRDefault="0020163A">
            <w:pPr>
              <w:rPr>
                <w:lang w:val="en-US"/>
              </w:rPr>
            </w:pPr>
          </w:p>
        </w:tc>
      </w:tr>
      <w:tr w:rsidR="0020163A" w:rsidRPr="00D66772" w14:paraId="649D5E54" w14:textId="77777777">
        <w:trPr>
          <w:trHeight w:val="638"/>
        </w:trPr>
        <w:tc>
          <w:tcPr>
            <w:tcW w:w="668" w:type="dxa"/>
            <w:tcBorders>
              <w:top w:val="single" w:sz="4" w:space="0" w:color="000000"/>
              <w:left w:val="nil"/>
              <w:bottom w:val="single" w:sz="4" w:space="0" w:color="000000"/>
              <w:right w:val="single" w:sz="4" w:space="0" w:color="000000"/>
            </w:tcBorders>
            <w:tcMar>
              <w:top w:w="80" w:type="dxa"/>
              <w:left w:w="80" w:type="dxa"/>
              <w:bottom w:w="80" w:type="dxa"/>
              <w:right w:w="80" w:type="dxa"/>
            </w:tcMar>
          </w:tcPr>
          <w:p w14:paraId="74F26DCB" w14:textId="77777777" w:rsidR="0020163A" w:rsidRPr="00344A1B" w:rsidRDefault="0020163A">
            <w:pPr>
              <w:rPr>
                <w:lang w:val="en-US"/>
              </w:rPr>
            </w:pPr>
          </w:p>
        </w:tc>
        <w:tc>
          <w:tcPr>
            <w:tcW w:w="468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136B0AA5" w14:textId="77777777" w:rsidR="0020163A" w:rsidRPr="00344A1B" w:rsidRDefault="00344A1B">
            <w:pPr>
              <w:spacing w:line="240" w:lineRule="auto"/>
              <w:ind w:firstLine="0"/>
              <w:rPr>
                <w:lang w:val="en-US"/>
              </w:rPr>
            </w:pPr>
            <w:r>
              <w:rPr>
                <w:lang w:val="en-US"/>
              </w:rPr>
              <w:t>What stages is formal education divided into?</w:t>
            </w:r>
          </w:p>
        </w:tc>
        <w:tc>
          <w:tcPr>
            <w:tcW w:w="1335"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0C842633" w14:textId="77777777"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44BA263A" w14:textId="77777777"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tcMar>
              <w:top w:w="80" w:type="dxa"/>
              <w:left w:w="80" w:type="dxa"/>
              <w:bottom w:w="80" w:type="dxa"/>
              <w:right w:w="80" w:type="dxa"/>
            </w:tcMar>
          </w:tcPr>
          <w:p w14:paraId="345965A6" w14:textId="77777777" w:rsidR="0020163A" w:rsidRPr="00344A1B" w:rsidRDefault="0020163A">
            <w:pPr>
              <w:rPr>
                <w:lang w:val="en-US"/>
              </w:rPr>
            </w:pPr>
          </w:p>
        </w:tc>
      </w:tr>
      <w:tr w:rsidR="0020163A" w:rsidRPr="00D66772" w14:paraId="559D3472" w14:textId="77777777">
        <w:trPr>
          <w:trHeight w:val="638"/>
        </w:trPr>
        <w:tc>
          <w:tcPr>
            <w:tcW w:w="668" w:type="dxa"/>
            <w:tcBorders>
              <w:top w:val="single" w:sz="4" w:space="0" w:color="000000"/>
              <w:left w:val="nil"/>
              <w:bottom w:val="single" w:sz="4" w:space="0" w:color="000000"/>
              <w:right w:val="single" w:sz="4" w:space="0" w:color="000000"/>
            </w:tcBorders>
            <w:tcMar>
              <w:top w:w="80" w:type="dxa"/>
              <w:left w:w="80" w:type="dxa"/>
              <w:bottom w:w="80" w:type="dxa"/>
              <w:right w:w="80" w:type="dxa"/>
            </w:tcMar>
          </w:tcPr>
          <w:p w14:paraId="0438B23B" w14:textId="77777777" w:rsidR="0020163A" w:rsidRPr="00344A1B" w:rsidRDefault="0020163A">
            <w:pPr>
              <w:rPr>
                <w:lang w:val="en-US"/>
              </w:rPr>
            </w:pPr>
          </w:p>
        </w:tc>
        <w:tc>
          <w:tcPr>
            <w:tcW w:w="468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0E1A42A0" w14:textId="77777777" w:rsidR="0020163A" w:rsidRPr="00344A1B" w:rsidRDefault="00344A1B">
            <w:pPr>
              <w:spacing w:line="240" w:lineRule="auto"/>
              <w:ind w:firstLine="0"/>
              <w:rPr>
                <w:lang w:val="en-US"/>
              </w:rPr>
            </w:pPr>
            <w:r>
              <w:rPr>
                <w:lang w:val="en-US"/>
              </w:rPr>
              <w:t>What stages of formal education are compulsory?</w:t>
            </w:r>
          </w:p>
        </w:tc>
        <w:tc>
          <w:tcPr>
            <w:tcW w:w="1335"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207AA8A7" w14:textId="77777777"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1CA4CECF" w14:textId="77777777"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tcMar>
              <w:top w:w="80" w:type="dxa"/>
              <w:left w:w="80" w:type="dxa"/>
              <w:bottom w:w="80" w:type="dxa"/>
              <w:right w:w="80" w:type="dxa"/>
            </w:tcMar>
          </w:tcPr>
          <w:p w14:paraId="799EA141" w14:textId="77777777" w:rsidR="0020163A" w:rsidRPr="00344A1B" w:rsidRDefault="0020163A">
            <w:pPr>
              <w:rPr>
                <w:lang w:val="en-US"/>
              </w:rPr>
            </w:pPr>
          </w:p>
        </w:tc>
      </w:tr>
      <w:tr w:rsidR="0020163A" w:rsidRPr="00D66772" w14:paraId="03BBB93C" w14:textId="77777777">
        <w:trPr>
          <w:trHeight w:val="638"/>
        </w:trPr>
        <w:tc>
          <w:tcPr>
            <w:tcW w:w="668" w:type="dxa"/>
            <w:tcBorders>
              <w:top w:val="single" w:sz="4" w:space="0" w:color="000000"/>
              <w:left w:val="nil"/>
              <w:bottom w:val="single" w:sz="4" w:space="0" w:color="000000"/>
              <w:right w:val="single" w:sz="4" w:space="0" w:color="000000"/>
            </w:tcBorders>
            <w:tcMar>
              <w:top w:w="80" w:type="dxa"/>
              <w:left w:w="80" w:type="dxa"/>
              <w:bottom w:w="80" w:type="dxa"/>
              <w:right w:w="80" w:type="dxa"/>
            </w:tcMar>
          </w:tcPr>
          <w:p w14:paraId="0AF1E0BE" w14:textId="77777777" w:rsidR="0020163A" w:rsidRPr="00344A1B" w:rsidRDefault="0020163A">
            <w:pPr>
              <w:rPr>
                <w:lang w:val="en-US"/>
              </w:rPr>
            </w:pPr>
          </w:p>
        </w:tc>
        <w:tc>
          <w:tcPr>
            <w:tcW w:w="468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7C479F01" w14:textId="77777777" w:rsidR="0020163A" w:rsidRPr="00344A1B" w:rsidRDefault="00344A1B">
            <w:pPr>
              <w:spacing w:line="240" w:lineRule="auto"/>
              <w:ind w:firstLine="0"/>
              <w:rPr>
                <w:lang w:val="en-US"/>
              </w:rPr>
            </w:pPr>
            <w:r>
              <w:rPr>
                <w:lang w:val="en-US"/>
              </w:rPr>
              <w:t>Are there private schools in the country?</w:t>
            </w:r>
          </w:p>
        </w:tc>
        <w:tc>
          <w:tcPr>
            <w:tcW w:w="1335"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62ABDC3A" w14:textId="77777777"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762C8871" w14:textId="77777777"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tcMar>
              <w:top w:w="80" w:type="dxa"/>
              <w:left w:w="80" w:type="dxa"/>
              <w:bottom w:w="80" w:type="dxa"/>
              <w:right w:w="80" w:type="dxa"/>
            </w:tcMar>
          </w:tcPr>
          <w:p w14:paraId="257B3C0E" w14:textId="77777777" w:rsidR="0020163A" w:rsidRPr="00344A1B" w:rsidRDefault="0020163A">
            <w:pPr>
              <w:rPr>
                <w:lang w:val="en-US"/>
              </w:rPr>
            </w:pPr>
          </w:p>
        </w:tc>
      </w:tr>
      <w:tr w:rsidR="0020163A" w:rsidRPr="00D66772" w14:paraId="174131A7" w14:textId="77777777">
        <w:trPr>
          <w:trHeight w:val="638"/>
        </w:trPr>
        <w:tc>
          <w:tcPr>
            <w:tcW w:w="668" w:type="dxa"/>
            <w:tcBorders>
              <w:top w:val="single" w:sz="4" w:space="0" w:color="000000"/>
              <w:left w:val="nil"/>
              <w:bottom w:val="single" w:sz="4" w:space="0" w:color="000000"/>
              <w:right w:val="single" w:sz="4" w:space="0" w:color="000000"/>
            </w:tcBorders>
            <w:tcMar>
              <w:top w:w="80" w:type="dxa"/>
              <w:left w:w="80" w:type="dxa"/>
              <w:bottom w:w="80" w:type="dxa"/>
              <w:right w:w="80" w:type="dxa"/>
            </w:tcMar>
          </w:tcPr>
          <w:p w14:paraId="53BDE599" w14:textId="77777777" w:rsidR="0020163A" w:rsidRPr="00344A1B" w:rsidRDefault="0020163A">
            <w:pPr>
              <w:rPr>
                <w:lang w:val="en-US"/>
              </w:rPr>
            </w:pPr>
          </w:p>
        </w:tc>
        <w:tc>
          <w:tcPr>
            <w:tcW w:w="468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371DFE44" w14:textId="77777777" w:rsidR="0020163A" w:rsidRPr="00344A1B" w:rsidRDefault="00344A1B">
            <w:pPr>
              <w:spacing w:line="240" w:lineRule="auto"/>
              <w:ind w:firstLine="0"/>
              <w:rPr>
                <w:lang w:val="en-US"/>
              </w:rPr>
            </w:pPr>
            <w:r>
              <w:rPr>
                <w:lang w:val="en-US"/>
              </w:rPr>
              <w:t>In what types of schools can children get general education?</w:t>
            </w:r>
          </w:p>
        </w:tc>
        <w:tc>
          <w:tcPr>
            <w:tcW w:w="1335"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14B04ED2" w14:textId="77777777"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4ACC9924" w14:textId="77777777"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tcMar>
              <w:top w:w="80" w:type="dxa"/>
              <w:left w:w="80" w:type="dxa"/>
              <w:bottom w:w="80" w:type="dxa"/>
              <w:right w:w="80" w:type="dxa"/>
            </w:tcMar>
          </w:tcPr>
          <w:p w14:paraId="261BE587" w14:textId="77777777" w:rsidR="0020163A" w:rsidRPr="00344A1B" w:rsidRDefault="0020163A">
            <w:pPr>
              <w:rPr>
                <w:lang w:val="en-US"/>
              </w:rPr>
            </w:pPr>
          </w:p>
        </w:tc>
      </w:tr>
      <w:tr w:rsidR="0020163A" w:rsidRPr="00D66772" w14:paraId="1084B17D" w14:textId="77777777">
        <w:trPr>
          <w:trHeight w:val="638"/>
        </w:trPr>
        <w:tc>
          <w:tcPr>
            <w:tcW w:w="668" w:type="dxa"/>
            <w:tcBorders>
              <w:top w:val="single" w:sz="4" w:space="0" w:color="000000"/>
              <w:left w:val="nil"/>
              <w:bottom w:val="single" w:sz="4" w:space="0" w:color="000000"/>
              <w:right w:val="single" w:sz="4" w:space="0" w:color="000000"/>
            </w:tcBorders>
            <w:tcMar>
              <w:top w:w="80" w:type="dxa"/>
              <w:left w:w="80" w:type="dxa"/>
              <w:bottom w:w="80" w:type="dxa"/>
              <w:right w:w="80" w:type="dxa"/>
            </w:tcMar>
          </w:tcPr>
          <w:p w14:paraId="3B1AA3B1" w14:textId="77777777" w:rsidR="0020163A" w:rsidRPr="00344A1B" w:rsidRDefault="0020163A">
            <w:pPr>
              <w:rPr>
                <w:lang w:val="en-US"/>
              </w:rPr>
            </w:pPr>
          </w:p>
        </w:tc>
        <w:tc>
          <w:tcPr>
            <w:tcW w:w="468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080696D8" w14:textId="77777777" w:rsidR="0020163A" w:rsidRPr="00344A1B" w:rsidRDefault="00344A1B">
            <w:pPr>
              <w:spacing w:line="240" w:lineRule="auto"/>
              <w:ind w:firstLine="0"/>
              <w:rPr>
                <w:lang w:val="en-US"/>
              </w:rPr>
            </w:pPr>
            <w:r>
              <w:rPr>
                <w:lang w:val="en-US"/>
              </w:rPr>
              <w:t>n what types of educational institutions can people get vocational education?</w:t>
            </w:r>
          </w:p>
        </w:tc>
        <w:tc>
          <w:tcPr>
            <w:tcW w:w="1335"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7FD59244" w14:textId="77777777"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3F592494" w14:textId="77777777"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tcMar>
              <w:top w:w="80" w:type="dxa"/>
              <w:left w:w="80" w:type="dxa"/>
              <w:bottom w:w="80" w:type="dxa"/>
              <w:right w:w="80" w:type="dxa"/>
            </w:tcMar>
          </w:tcPr>
          <w:p w14:paraId="59DD0E91" w14:textId="77777777" w:rsidR="0020163A" w:rsidRPr="00344A1B" w:rsidRDefault="0020163A">
            <w:pPr>
              <w:rPr>
                <w:lang w:val="en-US"/>
              </w:rPr>
            </w:pPr>
          </w:p>
        </w:tc>
      </w:tr>
      <w:tr w:rsidR="0020163A" w:rsidRPr="00D66772" w14:paraId="1070BD81" w14:textId="77777777">
        <w:trPr>
          <w:trHeight w:val="638"/>
        </w:trPr>
        <w:tc>
          <w:tcPr>
            <w:tcW w:w="668" w:type="dxa"/>
            <w:tcBorders>
              <w:top w:val="single" w:sz="4" w:space="0" w:color="000000"/>
              <w:left w:val="nil"/>
              <w:bottom w:val="single" w:sz="4" w:space="0" w:color="000000"/>
              <w:right w:val="single" w:sz="4" w:space="0" w:color="000000"/>
            </w:tcBorders>
            <w:tcMar>
              <w:top w:w="80" w:type="dxa"/>
              <w:left w:w="80" w:type="dxa"/>
              <w:bottom w:w="80" w:type="dxa"/>
              <w:right w:w="80" w:type="dxa"/>
            </w:tcMar>
          </w:tcPr>
          <w:p w14:paraId="4D99AF99" w14:textId="77777777" w:rsidR="0020163A" w:rsidRPr="00344A1B" w:rsidRDefault="0020163A">
            <w:pPr>
              <w:rPr>
                <w:lang w:val="en-US"/>
              </w:rPr>
            </w:pPr>
          </w:p>
        </w:tc>
        <w:tc>
          <w:tcPr>
            <w:tcW w:w="468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1BF25A59" w14:textId="77777777" w:rsidR="0020163A" w:rsidRPr="00344A1B" w:rsidRDefault="00344A1B">
            <w:pPr>
              <w:spacing w:line="240" w:lineRule="auto"/>
              <w:ind w:firstLine="0"/>
              <w:rPr>
                <w:lang w:val="en-US"/>
              </w:rPr>
            </w:pPr>
            <w:r>
              <w:rPr>
                <w:lang w:val="en-US"/>
              </w:rPr>
              <w:t>In what types of educational institutions can people get higher education?</w:t>
            </w:r>
          </w:p>
        </w:tc>
        <w:tc>
          <w:tcPr>
            <w:tcW w:w="1335"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3B80D309" w14:textId="77777777"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82CDDC7" w14:textId="77777777"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tcMar>
              <w:top w:w="80" w:type="dxa"/>
              <w:left w:w="80" w:type="dxa"/>
              <w:bottom w:w="80" w:type="dxa"/>
              <w:right w:w="80" w:type="dxa"/>
            </w:tcMar>
          </w:tcPr>
          <w:p w14:paraId="4C450F82" w14:textId="77777777" w:rsidR="0020163A" w:rsidRPr="00344A1B" w:rsidRDefault="0020163A">
            <w:pPr>
              <w:rPr>
                <w:lang w:val="en-US"/>
              </w:rPr>
            </w:pPr>
          </w:p>
        </w:tc>
      </w:tr>
      <w:tr w:rsidR="0020163A" w:rsidRPr="00D66772" w14:paraId="1BCB8C21" w14:textId="77777777">
        <w:trPr>
          <w:trHeight w:val="638"/>
        </w:trPr>
        <w:tc>
          <w:tcPr>
            <w:tcW w:w="668" w:type="dxa"/>
            <w:tcBorders>
              <w:top w:val="single" w:sz="4" w:space="0" w:color="000000"/>
              <w:left w:val="nil"/>
              <w:bottom w:val="single" w:sz="4" w:space="0" w:color="000000"/>
              <w:right w:val="single" w:sz="4" w:space="0" w:color="000000"/>
            </w:tcBorders>
            <w:tcMar>
              <w:top w:w="80" w:type="dxa"/>
              <w:left w:w="80" w:type="dxa"/>
              <w:bottom w:w="80" w:type="dxa"/>
              <w:right w:w="80" w:type="dxa"/>
            </w:tcMar>
          </w:tcPr>
          <w:p w14:paraId="5022B815" w14:textId="77777777" w:rsidR="0020163A" w:rsidRPr="00344A1B" w:rsidRDefault="0020163A">
            <w:pPr>
              <w:rPr>
                <w:lang w:val="en-US"/>
              </w:rPr>
            </w:pPr>
          </w:p>
        </w:tc>
        <w:tc>
          <w:tcPr>
            <w:tcW w:w="468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EFCDCA3" w14:textId="77777777" w:rsidR="0020163A" w:rsidRPr="00344A1B" w:rsidRDefault="00344A1B">
            <w:pPr>
              <w:spacing w:line="240" w:lineRule="auto"/>
              <w:ind w:firstLine="0"/>
              <w:rPr>
                <w:lang w:val="en-US"/>
              </w:rPr>
            </w:pPr>
            <w:r>
              <w:rPr>
                <w:lang w:val="en-US"/>
              </w:rPr>
              <w:t>What are the specific features of the educational system in the country?</w:t>
            </w:r>
          </w:p>
        </w:tc>
        <w:tc>
          <w:tcPr>
            <w:tcW w:w="1335"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25A93F58" w14:textId="77777777"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68EFDC8C" w14:textId="77777777"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tcMar>
              <w:top w:w="80" w:type="dxa"/>
              <w:left w:w="80" w:type="dxa"/>
              <w:bottom w:w="80" w:type="dxa"/>
              <w:right w:w="80" w:type="dxa"/>
            </w:tcMar>
          </w:tcPr>
          <w:p w14:paraId="54ECCEEF" w14:textId="77777777" w:rsidR="0020163A" w:rsidRPr="00344A1B" w:rsidRDefault="0020163A">
            <w:pPr>
              <w:rPr>
                <w:lang w:val="en-US"/>
              </w:rPr>
            </w:pPr>
          </w:p>
        </w:tc>
      </w:tr>
    </w:tbl>
    <w:p w14:paraId="6ACB97A4" w14:textId="77777777" w:rsidR="0020163A" w:rsidRDefault="0020163A">
      <w:pPr>
        <w:spacing w:line="240" w:lineRule="auto"/>
        <w:ind w:firstLine="0"/>
        <w:rPr>
          <w:i/>
          <w:iCs/>
          <w:sz w:val="24"/>
          <w:szCs w:val="24"/>
          <w:lang w:val="en-US"/>
        </w:rPr>
      </w:pPr>
    </w:p>
    <w:p w14:paraId="1F855DA0" w14:textId="77777777" w:rsidR="0020163A" w:rsidRDefault="0020163A">
      <w:pPr>
        <w:rPr>
          <w:sz w:val="24"/>
          <w:szCs w:val="24"/>
          <w:lang w:val="en-US"/>
        </w:rPr>
      </w:pPr>
    </w:p>
    <w:p w14:paraId="5A657E18" w14:textId="77777777" w:rsidR="0020163A" w:rsidRDefault="00344A1B">
      <w:pPr>
        <w:rPr>
          <w:i/>
          <w:iCs/>
          <w:sz w:val="24"/>
          <w:szCs w:val="24"/>
          <w:lang w:val="en-US"/>
        </w:rPr>
      </w:pPr>
      <w:r>
        <w:rPr>
          <w:i/>
          <w:iCs/>
          <w:sz w:val="24"/>
          <w:szCs w:val="24"/>
          <w:lang w:val="en-US"/>
        </w:rPr>
        <w:t>Read, translate and act out the following dialogue.</w:t>
      </w:r>
    </w:p>
    <w:p w14:paraId="02A336B0" w14:textId="77777777" w:rsidR="0020163A" w:rsidRDefault="00344A1B">
      <w:pPr>
        <w:rPr>
          <w:sz w:val="24"/>
          <w:szCs w:val="24"/>
          <w:lang w:val="en-US"/>
        </w:rPr>
      </w:pPr>
      <w:r>
        <w:rPr>
          <w:sz w:val="24"/>
          <w:szCs w:val="24"/>
          <w:lang w:val="en-US"/>
        </w:rPr>
        <w:t>- Hi</w:t>
      </w:r>
    </w:p>
    <w:p w14:paraId="4A75BADB" w14:textId="77777777" w:rsidR="0020163A" w:rsidRDefault="00344A1B">
      <w:pPr>
        <w:rPr>
          <w:sz w:val="24"/>
          <w:szCs w:val="24"/>
          <w:lang w:val="en-US"/>
        </w:rPr>
      </w:pPr>
      <w:r>
        <w:rPr>
          <w:sz w:val="24"/>
          <w:szCs w:val="24"/>
          <w:lang w:val="en-US"/>
        </w:rPr>
        <w:t>- Hi</w:t>
      </w:r>
    </w:p>
    <w:p w14:paraId="218E30E4" w14:textId="77777777" w:rsidR="0020163A" w:rsidRDefault="00344A1B">
      <w:pPr>
        <w:rPr>
          <w:sz w:val="24"/>
          <w:szCs w:val="24"/>
          <w:lang w:val="en-US"/>
        </w:rPr>
      </w:pPr>
      <w:r>
        <w:rPr>
          <w:sz w:val="24"/>
          <w:szCs w:val="24"/>
          <w:lang w:val="en-US"/>
        </w:rPr>
        <w:t>- I want to talk about higher education in the United States. What is the difference between colleges of universities?</w:t>
      </w:r>
    </w:p>
    <w:p w14:paraId="66F65053" w14:textId="77777777" w:rsidR="0020163A" w:rsidRDefault="00344A1B">
      <w:pPr>
        <w:rPr>
          <w:sz w:val="24"/>
          <w:szCs w:val="24"/>
          <w:lang w:val="en-US"/>
        </w:rPr>
      </w:pPr>
      <w:r>
        <w:rPr>
          <w:sz w:val="24"/>
          <w:szCs w:val="24"/>
          <w:lang w:val="en-US"/>
        </w:rPr>
        <w:t xml:space="preserve">- The main difference between a college and a </w:t>
      </w:r>
      <w:proofErr w:type="gramStart"/>
      <w:r>
        <w:rPr>
          <w:sz w:val="24"/>
          <w:szCs w:val="24"/>
          <w:lang w:val="en-US"/>
        </w:rPr>
        <w:t>University</w:t>
      </w:r>
      <w:proofErr w:type="gramEnd"/>
      <w:r>
        <w:rPr>
          <w:sz w:val="24"/>
          <w:szCs w:val="24"/>
          <w:lang w:val="en-US"/>
        </w:rPr>
        <w:t xml:space="preserve"> is that the latter is a collection of colleges, each of which specializes in a different field.</w:t>
      </w:r>
    </w:p>
    <w:p w14:paraId="12747485" w14:textId="77777777" w:rsidR="0020163A" w:rsidRDefault="00344A1B">
      <w:pPr>
        <w:rPr>
          <w:sz w:val="24"/>
          <w:szCs w:val="24"/>
          <w:lang w:val="en-US"/>
        </w:rPr>
      </w:pPr>
      <w:r>
        <w:rPr>
          <w:sz w:val="24"/>
          <w:szCs w:val="24"/>
          <w:lang w:val="en-US"/>
        </w:rPr>
        <w:t>- I know that in America 1900 universities, 1200 of them are private. Education every year becomes more expensive.</w:t>
      </w:r>
    </w:p>
    <w:p w14:paraId="18A6C92B" w14:textId="77777777" w:rsidR="0020163A" w:rsidRDefault="00344A1B">
      <w:pPr>
        <w:rPr>
          <w:sz w:val="24"/>
          <w:szCs w:val="24"/>
          <w:lang w:val="en-US"/>
        </w:rPr>
      </w:pPr>
      <w:r>
        <w:rPr>
          <w:sz w:val="24"/>
          <w:szCs w:val="24"/>
          <w:lang w:val="en-US"/>
        </w:rPr>
        <w:t>- American high school offers a wide variety of courses such as economics, chemistry and physics, Latin, humanities, or automotive mechanics.</w:t>
      </w:r>
    </w:p>
    <w:p w14:paraId="51802899" w14:textId="77777777" w:rsidR="0020163A" w:rsidRDefault="00344A1B">
      <w:pPr>
        <w:rPr>
          <w:sz w:val="24"/>
          <w:szCs w:val="24"/>
          <w:lang w:val="en-US"/>
        </w:rPr>
      </w:pPr>
      <w:r>
        <w:rPr>
          <w:sz w:val="24"/>
          <w:szCs w:val="24"/>
          <w:lang w:val="en-US"/>
        </w:rPr>
        <w:t>- Students classified as freshmen, sophomores, juniors and seniors. Then they are classified as advanced students or graduate students.</w:t>
      </w:r>
    </w:p>
    <w:p w14:paraId="3CA25557" w14:textId="77777777" w:rsidR="0020163A" w:rsidRDefault="00344A1B">
      <w:pPr>
        <w:rPr>
          <w:sz w:val="24"/>
          <w:szCs w:val="24"/>
          <w:lang w:val="en-US"/>
        </w:rPr>
      </w:pPr>
      <w:r>
        <w:rPr>
          <w:sz w:val="24"/>
          <w:szCs w:val="24"/>
          <w:lang w:val="en-US"/>
        </w:rPr>
        <w:t>- At the end of a university or College provides Bachelor 's, master's or Doctor of Sciences (PhD).</w:t>
      </w:r>
    </w:p>
    <w:p w14:paraId="3AB0C9B1" w14:textId="77777777" w:rsidR="0020163A" w:rsidRDefault="00344A1B">
      <w:pPr>
        <w:rPr>
          <w:sz w:val="24"/>
          <w:szCs w:val="24"/>
          <w:lang w:val="en-US"/>
        </w:rPr>
      </w:pPr>
      <w:r>
        <w:rPr>
          <w:sz w:val="24"/>
          <w:szCs w:val="24"/>
          <w:lang w:val="en-US"/>
        </w:rPr>
        <w:t>- After graduating from high school, the majority of graduates have to go to public and private employment agencies to get any work.</w:t>
      </w:r>
    </w:p>
    <w:p w14:paraId="2B365209" w14:textId="77777777" w:rsidR="0020163A" w:rsidRDefault="0020163A">
      <w:pPr>
        <w:rPr>
          <w:sz w:val="24"/>
          <w:szCs w:val="24"/>
          <w:lang w:val="en-US"/>
        </w:rPr>
      </w:pPr>
    </w:p>
    <w:p w14:paraId="5DF5E8BA" w14:textId="77777777" w:rsidR="0020163A" w:rsidRDefault="00344A1B">
      <w:pPr>
        <w:rPr>
          <w:i/>
          <w:iCs/>
          <w:sz w:val="24"/>
          <w:szCs w:val="24"/>
          <w:lang w:val="en-US"/>
        </w:rPr>
      </w:pPr>
      <w:r>
        <w:rPr>
          <w:i/>
          <w:iCs/>
          <w:sz w:val="24"/>
          <w:szCs w:val="24"/>
          <w:lang w:val="en-US"/>
        </w:rPr>
        <w:t>Read and translate the proverbs and sayings.</w:t>
      </w:r>
    </w:p>
    <w:p w14:paraId="3DEE1005" w14:textId="77777777" w:rsidR="0020163A" w:rsidRDefault="00344A1B">
      <w:pPr>
        <w:pStyle w:val="aa"/>
        <w:numPr>
          <w:ilvl w:val="0"/>
          <w:numId w:val="40"/>
        </w:numPr>
        <w:rPr>
          <w:sz w:val="24"/>
          <w:szCs w:val="24"/>
          <w:lang w:val="en-US"/>
        </w:rPr>
      </w:pPr>
      <w:r>
        <w:rPr>
          <w:sz w:val="24"/>
          <w:szCs w:val="24"/>
          <w:lang w:val="en-US"/>
        </w:rPr>
        <w:t>Learning is the eye of the mind.</w:t>
      </w:r>
    </w:p>
    <w:p w14:paraId="70E97198" w14:textId="77777777" w:rsidR="0020163A" w:rsidRDefault="00344A1B">
      <w:pPr>
        <w:pStyle w:val="aa"/>
        <w:numPr>
          <w:ilvl w:val="0"/>
          <w:numId w:val="40"/>
        </w:numPr>
        <w:rPr>
          <w:sz w:val="24"/>
          <w:szCs w:val="24"/>
          <w:lang w:val="en-US"/>
        </w:rPr>
      </w:pPr>
      <w:r>
        <w:rPr>
          <w:sz w:val="24"/>
          <w:szCs w:val="24"/>
          <w:lang w:val="en-US"/>
        </w:rPr>
        <w:t>A little knowledge is a dangerous thing.</w:t>
      </w:r>
    </w:p>
    <w:p w14:paraId="46B7D5FF" w14:textId="77777777" w:rsidR="0020163A" w:rsidRDefault="00344A1B">
      <w:pPr>
        <w:pStyle w:val="aa"/>
        <w:numPr>
          <w:ilvl w:val="0"/>
          <w:numId w:val="40"/>
        </w:numPr>
        <w:rPr>
          <w:sz w:val="24"/>
          <w:szCs w:val="24"/>
          <w:lang w:val="en-US"/>
        </w:rPr>
      </w:pPr>
      <w:r>
        <w:rPr>
          <w:sz w:val="24"/>
          <w:szCs w:val="24"/>
          <w:lang w:val="en-US"/>
        </w:rPr>
        <w:t>Men learn while they teach.</w:t>
      </w:r>
    </w:p>
    <w:p w14:paraId="15996231" w14:textId="77777777" w:rsidR="0020163A" w:rsidRDefault="00344A1B">
      <w:pPr>
        <w:pStyle w:val="aa"/>
        <w:numPr>
          <w:ilvl w:val="0"/>
          <w:numId w:val="40"/>
        </w:numPr>
        <w:rPr>
          <w:sz w:val="24"/>
          <w:szCs w:val="24"/>
          <w:lang w:val="en-US"/>
        </w:rPr>
      </w:pPr>
      <w:r>
        <w:rPr>
          <w:sz w:val="24"/>
          <w:szCs w:val="24"/>
          <w:lang w:val="en-US"/>
        </w:rPr>
        <w:t>If all good people were clever and all clever people were good, the world would be nicer than ever.</w:t>
      </w:r>
    </w:p>
    <w:p w14:paraId="3858C160" w14:textId="77777777" w:rsidR="0020163A" w:rsidRDefault="0020163A">
      <w:pPr>
        <w:rPr>
          <w:sz w:val="24"/>
          <w:szCs w:val="24"/>
          <w:lang w:val="en-US"/>
        </w:rPr>
      </w:pPr>
    </w:p>
    <w:p w14:paraId="3FFF55F8" w14:textId="77777777" w:rsidR="0020163A" w:rsidRDefault="00344A1B">
      <w:pPr>
        <w:ind w:firstLine="0"/>
        <w:jc w:val="center"/>
        <w:rPr>
          <w:b/>
          <w:bCs/>
          <w:sz w:val="24"/>
          <w:szCs w:val="24"/>
          <w:lang w:val="en-US"/>
        </w:rPr>
      </w:pPr>
      <w:r>
        <w:rPr>
          <w:b/>
          <w:bCs/>
          <w:sz w:val="24"/>
          <w:szCs w:val="24"/>
          <w:lang w:val="en-US"/>
        </w:rPr>
        <w:t>ENGLISH IN THE WORLD</w:t>
      </w:r>
    </w:p>
    <w:p w14:paraId="4191D99E" w14:textId="77777777" w:rsidR="0020163A" w:rsidRDefault="0020163A">
      <w:pPr>
        <w:rPr>
          <w:sz w:val="24"/>
          <w:szCs w:val="24"/>
          <w:lang w:val="en-US"/>
        </w:rPr>
      </w:pPr>
    </w:p>
    <w:p w14:paraId="13566A07" w14:textId="77777777" w:rsidR="0020163A" w:rsidRDefault="00344A1B">
      <w:pPr>
        <w:rPr>
          <w:b/>
          <w:bCs/>
          <w:i/>
          <w:iCs/>
          <w:sz w:val="24"/>
          <w:szCs w:val="24"/>
          <w:lang w:val="en-US"/>
        </w:rPr>
      </w:pPr>
      <w:r>
        <w:rPr>
          <w:b/>
          <w:bCs/>
          <w:i/>
          <w:iCs/>
          <w:sz w:val="24"/>
          <w:szCs w:val="24"/>
          <w:lang w:val="en-US"/>
        </w:rPr>
        <w:t>New words</w:t>
      </w:r>
    </w:p>
    <w:p w14:paraId="752E4A08" w14:textId="77777777" w:rsidR="0020163A" w:rsidRDefault="00344A1B">
      <w:pPr>
        <w:rPr>
          <w:sz w:val="24"/>
          <w:szCs w:val="24"/>
          <w:lang w:val="en-US"/>
        </w:rPr>
      </w:pPr>
      <w:r>
        <w:rPr>
          <w:sz w:val="24"/>
          <w:szCs w:val="24"/>
          <w:lang w:val="en-US"/>
        </w:rPr>
        <w:t xml:space="preserve">foreign – </w:t>
      </w:r>
      <w:proofErr w:type="spellStart"/>
      <w:r>
        <w:rPr>
          <w:sz w:val="24"/>
          <w:szCs w:val="24"/>
          <w:lang w:val="en-US"/>
        </w:rPr>
        <w:t>иностранный</w:t>
      </w:r>
      <w:proofErr w:type="spellEnd"/>
    </w:p>
    <w:p w14:paraId="0BDB1DA7" w14:textId="77777777" w:rsidR="0020163A" w:rsidRDefault="00344A1B">
      <w:pPr>
        <w:rPr>
          <w:sz w:val="24"/>
          <w:szCs w:val="24"/>
          <w:lang w:val="en-US"/>
        </w:rPr>
      </w:pPr>
      <w:r>
        <w:rPr>
          <w:sz w:val="24"/>
          <w:szCs w:val="24"/>
          <w:lang w:val="en-US"/>
        </w:rPr>
        <w:t xml:space="preserve">language – </w:t>
      </w:r>
      <w:proofErr w:type="spellStart"/>
      <w:r>
        <w:rPr>
          <w:sz w:val="24"/>
          <w:szCs w:val="24"/>
          <w:lang w:val="en-US"/>
        </w:rPr>
        <w:t>язык</w:t>
      </w:r>
      <w:proofErr w:type="spellEnd"/>
    </w:p>
    <w:p w14:paraId="700D562C" w14:textId="77777777" w:rsidR="0020163A" w:rsidRDefault="00344A1B">
      <w:pPr>
        <w:rPr>
          <w:sz w:val="24"/>
          <w:szCs w:val="24"/>
          <w:lang w:val="en-US"/>
        </w:rPr>
      </w:pPr>
      <w:r>
        <w:rPr>
          <w:sz w:val="24"/>
          <w:szCs w:val="24"/>
          <w:lang w:val="en-US"/>
        </w:rPr>
        <w:t xml:space="preserve">efficient – </w:t>
      </w:r>
      <w:proofErr w:type="spellStart"/>
      <w:r>
        <w:rPr>
          <w:sz w:val="24"/>
          <w:szCs w:val="24"/>
          <w:lang w:val="en-US"/>
        </w:rPr>
        <w:t>эффективный</w:t>
      </w:r>
      <w:proofErr w:type="spellEnd"/>
    </w:p>
    <w:p w14:paraId="4AAFD344" w14:textId="77777777" w:rsidR="0020163A" w:rsidRDefault="00344A1B">
      <w:pPr>
        <w:rPr>
          <w:sz w:val="24"/>
          <w:szCs w:val="24"/>
          <w:lang w:val="en-US"/>
        </w:rPr>
      </w:pPr>
      <w:r>
        <w:rPr>
          <w:sz w:val="24"/>
          <w:szCs w:val="24"/>
          <w:lang w:val="en-US"/>
        </w:rPr>
        <w:t xml:space="preserve">per cent – </w:t>
      </w:r>
      <w:proofErr w:type="spellStart"/>
      <w:r>
        <w:rPr>
          <w:sz w:val="24"/>
          <w:szCs w:val="24"/>
          <w:lang w:val="en-US"/>
        </w:rPr>
        <w:t>процент</w:t>
      </w:r>
      <w:proofErr w:type="spellEnd"/>
    </w:p>
    <w:p w14:paraId="5648A627" w14:textId="77777777" w:rsidR="0020163A" w:rsidRDefault="00344A1B">
      <w:pPr>
        <w:rPr>
          <w:sz w:val="24"/>
          <w:szCs w:val="24"/>
          <w:lang w:val="en-US"/>
        </w:rPr>
      </w:pPr>
      <w:r>
        <w:rPr>
          <w:sz w:val="24"/>
          <w:szCs w:val="24"/>
          <w:lang w:val="en-US"/>
        </w:rPr>
        <w:t xml:space="preserve">commerce – </w:t>
      </w:r>
      <w:proofErr w:type="spellStart"/>
      <w:r>
        <w:rPr>
          <w:sz w:val="24"/>
          <w:szCs w:val="24"/>
          <w:lang w:val="en-US"/>
        </w:rPr>
        <w:t>торговля</w:t>
      </w:r>
      <w:proofErr w:type="spellEnd"/>
    </w:p>
    <w:p w14:paraId="3C1B06D3" w14:textId="77777777" w:rsidR="0020163A" w:rsidRDefault="00344A1B">
      <w:pPr>
        <w:rPr>
          <w:sz w:val="24"/>
          <w:szCs w:val="24"/>
        </w:rPr>
      </w:pPr>
      <w:r>
        <w:rPr>
          <w:sz w:val="24"/>
          <w:szCs w:val="24"/>
          <w:lang w:val="en-US"/>
        </w:rPr>
        <w:t>integrating</w:t>
      </w:r>
      <w:r>
        <w:rPr>
          <w:sz w:val="24"/>
          <w:szCs w:val="24"/>
        </w:rPr>
        <w:t xml:space="preserve"> – интеграция</w:t>
      </w:r>
    </w:p>
    <w:p w14:paraId="73E1B2A0" w14:textId="77777777" w:rsidR="0020163A" w:rsidRDefault="00344A1B">
      <w:pPr>
        <w:rPr>
          <w:sz w:val="24"/>
          <w:szCs w:val="24"/>
        </w:rPr>
      </w:pPr>
      <w:r>
        <w:rPr>
          <w:sz w:val="24"/>
          <w:szCs w:val="24"/>
          <w:lang w:val="en-US"/>
        </w:rPr>
        <w:t>urgent</w:t>
      </w:r>
      <w:r>
        <w:rPr>
          <w:sz w:val="24"/>
          <w:szCs w:val="24"/>
        </w:rPr>
        <w:t xml:space="preserve"> – необходимый, срочный, неотложный</w:t>
      </w:r>
    </w:p>
    <w:p w14:paraId="348EAC7F" w14:textId="77777777" w:rsidR="0020163A" w:rsidRDefault="0020163A">
      <w:pPr>
        <w:rPr>
          <w:sz w:val="24"/>
          <w:szCs w:val="24"/>
        </w:rPr>
      </w:pPr>
    </w:p>
    <w:p w14:paraId="607C4E17" w14:textId="77777777" w:rsidR="0020163A" w:rsidRDefault="00344A1B">
      <w:pPr>
        <w:rPr>
          <w:i/>
          <w:iCs/>
          <w:sz w:val="24"/>
          <w:szCs w:val="24"/>
          <w:lang w:val="en-US"/>
        </w:rPr>
      </w:pPr>
      <w:r>
        <w:rPr>
          <w:i/>
          <w:iCs/>
          <w:sz w:val="24"/>
          <w:szCs w:val="24"/>
          <w:lang w:val="en-US"/>
        </w:rPr>
        <w:t>Read and translate the text.</w:t>
      </w:r>
    </w:p>
    <w:p w14:paraId="1BCCACE9" w14:textId="77777777" w:rsidR="0020163A" w:rsidRDefault="00344A1B">
      <w:pPr>
        <w:rPr>
          <w:sz w:val="24"/>
          <w:szCs w:val="24"/>
          <w:lang w:val="en-US"/>
        </w:rPr>
      </w:pPr>
      <w:r>
        <w:rPr>
          <w:sz w:val="24"/>
          <w:szCs w:val="24"/>
          <w:lang w:val="en-US"/>
        </w:rPr>
        <w:t xml:space="preserve">At the present time foreign languages are socially demanded. Foreign languages are needed as </w:t>
      </w:r>
      <w:r>
        <w:rPr>
          <w:sz w:val="24"/>
          <w:szCs w:val="24"/>
          <w:lang w:val="en-US"/>
        </w:rPr>
        <w:lastRenderedPageBreak/>
        <w:t>the main and the most efficient means of information exchange of the people of our planet. The question of learning foreign languages is very important today.</w:t>
      </w:r>
    </w:p>
    <w:p w14:paraId="16123758" w14:textId="77777777" w:rsidR="0020163A" w:rsidRDefault="00344A1B">
      <w:pPr>
        <w:rPr>
          <w:sz w:val="24"/>
          <w:szCs w:val="24"/>
          <w:lang w:val="en-US"/>
        </w:rPr>
      </w:pPr>
      <w:r>
        <w:rPr>
          <w:sz w:val="24"/>
          <w:szCs w:val="24"/>
          <w:lang w:val="en-US"/>
        </w:rPr>
        <w:t>English is just one of 6,000 languages in the world. One billion people speak English. That’s 20 per cent of the world population. It is also one of the leading languages in the world. About 350 million people speak English as their first language. About the same number use it as a second language. It is the language of aviation, international sport and pop music.</w:t>
      </w:r>
    </w:p>
    <w:p w14:paraId="53E1F67F" w14:textId="77777777" w:rsidR="0020163A" w:rsidRDefault="00344A1B">
      <w:pPr>
        <w:rPr>
          <w:sz w:val="24"/>
          <w:szCs w:val="24"/>
          <w:lang w:val="en-US"/>
        </w:rPr>
      </w:pPr>
      <w:r>
        <w:rPr>
          <w:sz w:val="24"/>
          <w:szCs w:val="24"/>
          <w:lang w:val="en-US"/>
        </w:rPr>
        <w:t>English is the official language in 44 countries, where it is used in education and administration. They are Great Britain, Canada, the United States of America, Australia, New Zealand and some other countries. In many countries it is the language of business, commerce and technology. English is the language of modern computing.</w:t>
      </w:r>
    </w:p>
    <w:p w14:paraId="1EBA4393" w14:textId="77777777" w:rsidR="0020163A" w:rsidRDefault="00344A1B">
      <w:pPr>
        <w:rPr>
          <w:sz w:val="24"/>
          <w:szCs w:val="24"/>
          <w:lang w:val="en-US"/>
        </w:rPr>
      </w:pPr>
      <w:r>
        <w:rPr>
          <w:sz w:val="24"/>
          <w:szCs w:val="24"/>
          <w:lang w:val="en-US"/>
        </w:rPr>
        <w:t>Nearly 50 per cent of all the companies in Europe communicate with each other in English. 75 per cent of the world's mail is in English, too. Standard English is not completely uniform. There are differences between the national standards in Britain, America and Australia.</w:t>
      </w:r>
    </w:p>
    <w:p w14:paraId="6ABF2548" w14:textId="77777777" w:rsidR="0020163A" w:rsidRDefault="00344A1B">
      <w:pPr>
        <w:rPr>
          <w:sz w:val="24"/>
          <w:szCs w:val="24"/>
          <w:lang w:val="en-US"/>
        </w:rPr>
      </w:pPr>
      <w:r>
        <w:rPr>
          <w:sz w:val="24"/>
          <w:szCs w:val="24"/>
          <w:lang w:val="en-US"/>
        </w:rPr>
        <w:t>Russia is integrating into the world community and the problem of learning English for the purpose of communication is especially urgent today. English is very popular in international business of Russia. It is studied at schools, colleges and universities.</w:t>
      </w:r>
    </w:p>
    <w:p w14:paraId="420634EA" w14:textId="77777777" w:rsidR="0020163A" w:rsidRDefault="0020163A">
      <w:pPr>
        <w:rPr>
          <w:sz w:val="24"/>
          <w:szCs w:val="24"/>
          <w:lang w:val="en-US"/>
        </w:rPr>
      </w:pPr>
    </w:p>
    <w:p w14:paraId="0328D538" w14:textId="77777777" w:rsidR="0020163A" w:rsidRDefault="00344A1B">
      <w:pPr>
        <w:rPr>
          <w:i/>
          <w:iCs/>
          <w:sz w:val="24"/>
          <w:szCs w:val="24"/>
          <w:lang w:val="en-US"/>
        </w:rPr>
      </w:pPr>
      <w:r>
        <w:rPr>
          <w:i/>
          <w:iCs/>
          <w:sz w:val="24"/>
          <w:szCs w:val="24"/>
          <w:lang w:val="en-US"/>
        </w:rPr>
        <w:t>Answer the questions:</w:t>
      </w:r>
    </w:p>
    <w:p w14:paraId="50888183" w14:textId="77777777" w:rsidR="0020163A" w:rsidRDefault="00344A1B">
      <w:pPr>
        <w:pStyle w:val="aa"/>
        <w:numPr>
          <w:ilvl w:val="0"/>
          <w:numId w:val="42"/>
        </w:numPr>
        <w:rPr>
          <w:sz w:val="24"/>
          <w:szCs w:val="24"/>
          <w:lang w:val="en-US"/>
        </w:rPr>
      </w:pPr>
      <w:r>
        <w:rPr>
          <w:sz w:val="24"/>
          <w:szCs w:val="24"/>
          <w:lang w:val="en-US"/>
        </w:rPr>
        <w:t>What is the role of English among other foreign languages?</w:t>
      </w:r>
    </w:p>
    <w:p w14:paraId="1FDD52F7" w14:textId="77777777" w:rsidR="0020163A" w:rsidRDefault="00344A1B">
      <w:pPr>
        <w:pStyle w:val="aa"/>
        <w:numPr>
          <w:ilvl w:val="0"/>
          <w:numId w:val="42"/>
        </w:numPr>
        <w:rPr>
          <w:sz w:val="24"/>
          <w:szCs w:val="24"/>
          <w:lang w:val="en-US"/>
        </w:rPr>
      </w:pPr>
      <w:r>
        <w:rPr>
          <w:sz w:val="24"/>
          <w:szCs w:val="24"/>
          <w:lang w:val="en-US"/>
        </w:rPr>
        <w:t>How many people speak English?</w:t>
      </w:r>
    </w:p>
    <w:p w14:paraId="08C48615" w14:textId="77777777" w:rsidR="0020163A" w:rsidRDefault="00344A1B">
      <w:pPr>
        <w:pStyle w:val="aa"/>
        <w:numPr>
          <w:ilvl w:val="0"/>
          <w:numId w:val="42"/>
        </w:numPr>
        <w:rPr>
          <w:sz w:val="24"/>
          <w:szCs w:val="24"/>
          <w:lang w:val="en-US"/>
        </w:rPr>
      </w:pPr>
      <w:r>
        <w:rPr>
          <w:sz w:val="24"/>
          <w:szCs w:val="24"/>
          <w:lang w:val="en-US"/>
        </w:rPr>
        <w:t>Why has English become a world language?</w:t>
      </w:r>
    </w:p>
    <w:p w14:paraId="76587784" w14:textId="77777777" w:rsidR="0020163A" w:rsidRDefault="00344A1B">
      <w:pPr>
        <w:pStyle w:val="aa"/>
        <w:numPr>
          <w:ilvl w:val="0"/>
          <w:numId w:val="42"/>
        </w:numPr>
        <w:rPr>
          <w:sz w:val="24"/>
          <w:szCs w:val="24"/>
          <w:lang w:val="en-US"/>
        </w:rPr>
      </w:pPr>
      <w:r>
        <w:rPr>
          <w:sz w:val="24"/>
          <w:szCs w:val="24"/>
          <w:lang w:val="en-US"/>
        </w:rPr>
        <w:t>Where is English an official language?</w:t>
      </w:r>
    </w:p>
    <w:p w14:paraId="3AEE0362" w14:textId="77777777" w:rsidR="0020163A" w:rsidRDefault="00344A1B">
      <w:pPr>
        <w:pStyle w:val="aa"/>
        <w:numPr>
          <w:ilvl w:val="0"/>
          <w:numId w:val="42"/>
        </w:numPr>
        <w:rPr>
          <w:sz w:val="24"/>
          <w:szCs w:val="24"/>
          <w:lang w:val="en-US"/>
        </w:rPr>
      </w:pPr>
      <w:r>
        <w:rPr>
          <w:sz w:val="24"/>
          <w:szCs w:val="24"/>
          <w:lang w:val="en-US"/>
        </w:rPr>
        <w:t>Why are millions of people learning English today?</w:t>
      </w:r>
    </w:p>
    <w:p w14:paraId="580486F7" w14:textId="77777777" w:rsidR="0020163A" w:rsidRDefault="00344A1B">
      <w:pPr>
        <w:pStyle w:val="aa"/>
        <w:numPr>
          <w:ilvl w:val="0"/>
          <w:numId w:val="42"/>
        </w:numPr>
        <w:rPr>
          <w:sz w:val="24"/>
          <w:szCs w:val="24"/>
          <w:lang w:val="en-US"/>
        </w:rPr>
      </w:pPr>
      <w:r>
        <w:rPr>
          <w:sz w:val="24"/>
          <w:szCs w:val="24"/>
          <w:lang w:val="en-US"/>
        </w:rPr>
        <w:t>Why do young people want to learn English?</w:t>
      </w:r>
    </w:p>
    <w:p w14:paraId="40BA8CB2" w14:textId="77777777" w:rsidR="0020163A" w:rsidRDefault="00344A1B">
      <w:pPr>
        <w:pStyle w:val="aa"/>
        <w:numPr>
          <w:ilvl w:val="0"/>
          <w:numId w:val="42"/>
        </w:numPr>
        <w:rPr>
          <w:sz w:val="24"/>
          <w:szCs w:val="24"/>
          <w:lang w:val="en-US"/>
        </w:rPr>
      </w:pPr>
      <w:r>
        <w:rPr>
          <w:sz w:val="24"/>
          <w:szCs w:val="24"/>
          <w:lang w:val="en-US"/>
        </w:rPr>
        <w:t>Why do you learn English?</w:t>
      </w:r>
    </w:p>
    <w:p w14:paraId="4FB44FC5" w14:textId="77777777" w:rsidR="0020163A" w:rsidRDefault="00344A1B">
      <w:pPr>
        <w:pStyle w:val="aa"/>
        <w:numPr>
          <w:ilvl w:val="0"/>
          <w:numId w:val="42"/>
        </w:numPr>
        <w:rPr>
          <w:sz w:val="24"/>
          <w:szCs w:val="24"/>
          <w:lang w:val="en-US"/>
        </w:rPr>
      </w:pPr>
      <w:r>
        <w:rPr>
          <w:sz w:val="24"/>
          <w:szCs w:val="24"/>
          <w:lang w:val="en-US"/>
        </w:rPr>
        <w:t>What is necessity of learning English for a specialist?</w:t>
      </w:r>
    </w:p>
    <w:p w14:paraId="536520DE" w14:textId="77777777" w:rsidR="0020163A" w:rsidRDefault="00344A1B">
      <w:pPr>
        <w:pStyle w:val="aa"/>
        <w:numPr>
          <w:ilvl w:val="0"/>
          <w:numId w:val="42"/>
        </w:numPr>
        <w:rPr>
          <w:sz w:val="24"/>
          <w:szCs w:val="24"/>
          <w:lang w:val="en-US"/>
        </w:rPr>
      </w:pPr>
      <w:r>
        <w:rPr>
          <w:sz w:val="24"/>
          <w:szCs w:val="24"/>
          <w:lang w:val="en-US"/>
        </w:rPr>
        <w:t>In what careers (jobs) can languages be a tremendous advantage?</w:t>
      </w:r>
    </w:p>
    <w:p w14:paraId="69AAB87E" w14:textId="77777777" w:rsidR="0020163A" w:rsidRDefault="00344A1B">
      <w:pPr>
        <w:pStyle w:val="aa"/>
        <w:numPr>
          <w:ilvl w:val="0"/>
          <w:numId w:val="42"/>
        </w:numPr>
        <w:rPr>
          <w:sz w:val="24"/>
          <w:szCs w:val="24"/>
          <w:lang w:val="en-US"/>
        </w:rPr>
      </w:pPr>
      <w:r>
        <w:rPr>
          <w:sz w:val="24"/>
          <w:szCs w:val="24"/>
          <w:lang w:val="en-US"/>
        </w:rPr>
        <w:t>What do we need foreign languages for?</w:t>
      </w:r>
    </w:p>
    <w:p w14:paraId="55749D6D" w14:textId="77777777" w:rsidR="0020163A" w:rsidRDefault="00344A1B">
      <w:pPr>
        <w:pStyle w:val="aa"/>
        <w:numPr>
          <w:ilvl w:val="0"/>
          <w:numId w:val="42"/>
        </w:numPr>
        <w:rPr>
          <w:sz w:val="24"/>
          <w:szCs w:val="24"/>
          <w:lang w:val="en-US"/>
        </w:rPr>
      </w:pPr>
      <w:r>
        <w:rPr>
          <w:sz w:val="24"/>
          <w:szCs w:val="24"/>
          <w:lang w:val="en-US"/>
        </w:rPr>
        <w:t>What is the best way to learn a language?</w:t>
      </w:r>
    </w:p>
    <w:p w14:paraId="75C84EC3" w14:textId="77777777" w:rsidR="0020163A" w:rsidRDefault="00344A1B">
      <w:pPr>
        <w:pStyle w:val="aa"/>
        <w:numPr>
          <w:ilvl w:val="0"/>
          <w:numId w:val="42"/>
        </w:numPr>
        <w:rPr>
          <w:sz w:val="24"/>
          <w:szCs w:val="24"/>
          <w:lang w:val="en-US"/>
        </w:rPr>
      </w:pPr>
      <w:r>
        <w:rPr>
          <w:sz w:val="24"/>
          <w:szCs w:val="24"/>
          <w:lang w:val="en-US"/>
        </w:rPr>
        <w:t>What is the most important thing for you in learning a foreign language?</w:t>
      </w:r>
    </w:p>
    <w:p w14:paraId="20828BD3" w14:textId="77777777" w:rsidR="0020163A" w:rsidRDefault="00344A1B">
      <w:pPr>
        <w:pStyle w:val="aa"/>
        <w:numPr>
          <w:ilvl w:val="0"/>
          <w:numId w:val="42"/>
        </w:numPr>
        <w:rPr>
          <w:sz w:val="24"/>
          <w:szCs w:val="24"/>
          <w:lang w:val="en-US"/>
        </w:rPr>
      </w:pPr>
      <w:r>
        <w:rPr>
          <w:sz w:val="24"/>
          <w:szCs w:val="24"/>
          <w:lang w:val="en-US"/>
        </w:rPr>
        <w:t>Is your written English better than your spoken English?</w:t>
      </w:r>
    </w:p>
    <w:p w14:paraId="4B3AD03B" w14:textId="77777777" w:rsidR="0020163A" w:rsidRDefault="00344A1B">
      <w:pPr>
        <w:pStyle w:val="aa"/>
        <w:numPr>
          <w:ilvl w:val="0"/>
          <w:numId w:val="42"/>
        </w:numPr>
        <w:rPr>
          <w:sz w:val="24"/>
          <w:szCs w:val="24"/>
          <w:lang w:val="en-US"/>
        </w:rPr>
      </w:pPr>
      <w:r>
        <w:rPr>
          <w:sz w:val="24"/>
          <w:szCs w:val="24"/>
          <w:lang w:val="en-US"/>
        </w:rPr>
        <w:t>What is your mother tongue?</w:t>
      </w:r>
    </w:p>
    <w:p w14:paraId="2A533237" w14:textId="77777777" w:rsidR="0020163A" w:rsidRDefault="0020163A">
      <w:pPr>
        <w:rPr>
          <w:sz w:val="24"/>
          <w:szCs w:val="24"/>
          <w:lang w:val="en-US"/>
        </w:rPr>
      </w:pPr>
    </w:p>
    <w:p w14:paraId="54BA2618" w14:textId="77777777" w:rsidR="0020163A" w:rsidRDefault="00344A1B">
      <w:pPr>
        <w:rPr>
          <w:i/>
          <w:iCs/>
          <w:sz w:val="24"/>
          <w:szCs w:val="24"/>
          <w:lang w:val="en-US"/>
        </w:rPr>
      </w:pPr>
      <w:r>
        <w:rPr>
          <w:i/>
          <w:iCs/>
          <w:sz w:val="24"/>
          <w:szCs w:val="24"/>
          <w:lang w:val="en-US"/>
        </w:rPr>
        <w:t>1. Use your dictionary and write the nationalities.</w:t>
      </w:r>
    </w:p>
    <w:p w14:paraId="045456D1" w14:textId="77777777" w:rsidR="0020163A" w:rsidRDefault="00344A1B">
      <w:pPr>
        <w:rPr>
          <w:sz w:val="24"/>
          <w:szCs w:val="24"/>
          <w:lang w:val="en-US"/>
        </w:rPr>
      </w:pPr>
      <w:r>
        <w:rPr>
          <w:sz w:val="24"/>
          <w:szCs w:val="24"/>
          <w:lang w:val="en-US"/>
        </w:rPr>
        <w:t>England, Germany, Italy, Japan, Brazil, Spain, Scotland, France, the USA, Wales, Switzerland, China, Mexico, Russia, Ireland, Australia, Canada, Sweden, Poland, Turkey.</w:t>
      </w:r>
    </w:p>
    <w:p w14:paraId="32933936" w14:textId="77777777" w:rsidR="0020163A" w:rsidRDefault="0020163A">
      <w:pPr>
        <w:rPr>
          <w:sz w:val="24"/>
          <w:szCs w:val="24"/>
          <w:lang w:val="en-US"/>
        </w:rPr>
      </w:pPr>
    </w:p>
    <w:p w14:paraId="5506A9AD" w14:textId="77777777" w:rsidR="0020163A" w:rsidRDefault="00344A1B">
      <w:pPr>
        <w:rPr>
          <w:i/>
          <w:iCs/>
          <w:sz w:val="24"/>
          <w:szCs w:val="24"/>
          <w:lang w:val="en-US"/>
        </w:rPr>
      </w:pPr>
      <w:r>
        <w:rPr>
          <w:i/>
          <w:iCs/>
          <w:sz w:val="24"/>
          <w:szCs w:val="24"/>
          <w:lang w:val="en-US"/>
        </w:rPr>
        <w:t>2. Make sentences according to the model:</w:t>
      </w:r>
    </w:p>
    <w:p w14:paraId="7BA8429D" w14:textId="77777777" w:rsidR="0020163A" w:rsidRDefault="00344A1B">
      <w:pPr>
        <w:rPr>
          <w:sz w:val="24"/>
          <w:szCs w:val="24"/>
          <w:lang w:val="en-US"/>
        </w:rPr>
      </w:pPr>
      <w:r>
        <w:rPr>
          <w:sz w:val="24"/>
          <w:szCs w:val="24"/>
          <w:lang w:val="en-US"/>
        </w:rPr>
        <w:t>Tokyo is the capital of Japan.</w:t>
      </w:r>
    </w:p>
    <w:p w14:paraId="0110690A" w14:textId="77777777" w:rsidR="0020163A" w:rsidRDefault="00344A1B">
      <w:pPr>
        <w:rPr>
          <w:sz w:val="24"/>
          <w:szCs w:val="24"/>
          <w:lang w:val="en-US"/>
        </w:rPr>
      </w:pPr>
      <w:r>
        <w:rPr>
          <w:sz w:val="24"/>
          <w:szCs w:val="24"/>
          <w:lang w:val="en-US"/>
        </w:rPr>
        <w:t>Amsterdam, Havana, Dublin, Madrid, Paris, Rome, Kiev, Sofia, Warsaw, Budapest, Athens, Washington, Teheran, Bucharest, Baghdad, Copenhagen, Helsinki, Oslo, Stockholm.</w:t>
      </w:r>
    </w:p>
    <w:p w14:paraId="6D9A5C9A" w14:textId="77777777" w:rsidR="0020163A" w:rsidRDefault="0020163A">
      <w:pPr>
        <w:rPr>
          <w:sz w:val="24"/>
          <w:szCs w:val="24"/>
          <w:lang w:val="en-US"/>
        </w:rPr>
      </w:pPr>
    </w:p>
    <w:p w14:paraId="55DF7416" w14:textId="77777777" w:rsidR="0020163A" w:rsidRDefault="00344A1B">
      <w:pPr>
        <w:ind w:firstLine="0"/>
        <w:jc w:val="center"/>
        <w:rPr>
          <w:b/>
          <w:bCs/>
          <w:sz w:val="24"/>
          <w:szCs w:val="24"/>
          <w:lang w:val="en-US"/>
        </w:rPr>
      </w:pPr>
      <w:r>
        <w:rPr>
          <w:b/>
          <w:bCs/>
          <w:sz w:val="24"/>
          <w:szCs w:val="24"/>
          <w:lang w:val="en-US"/>
        </w:rPr>
        <w:t>The English Language</w:t>
      </w:r>
    </w:p>
    <w:p w14:paraId="787543D5" w14:textId="77777777" w:rsidR="0020163A" w:rsidRDefault="0020163A">
      <w:pPr>
        <w:rPr>
          <w:sz w:val="24"/>
          <w:szCs w:val="24"/>
          <w:lang w:val="en-US"/>
        </w:rPr>
      </w:pPr>
    </w:p>
    <w:p w14:paraId="45B84C66" w14:textId="77777777" w:rsidR="0020163A" w:rsidRDefault="00344A1B">
      <w:pPr>
        <w:rPr>
          <w:sz w:val="24"/>
          <w:szCs w:val="24"/>
          <w:lang w:val="en-US"/>
        </w:rPr>
      </w:pPr>
      <w:r>
        <w:rPr>
          <w:sz w:val="24"/>
          <w:szCs w:val="24"/>
          <w:lang w:val="en-US"/>
        </w:rPr>
        <w:t xml:space="preserve">The English language is derived from the West-German group of Indo-European languages. English is spoken and used as the primary language in Great Britain, Ireland, Canada, the United </w:t>
      </w:r>
      <w:r>
        <w:rPr>
          <w:sz w:val="24"/>
          <w:szCs w:val="24"/>
          <w:lang w:val="en-US"/>
        </w:rPr>
        <w:lastRenderedPageBreak/>
        <w:t xml:space="preserve">States of America, Australia, New Zealand, Belize, and is partially used in South Africa and India. English is one of five languages accepted by the OOH. The roots of the English language are found in Old German tribes that migrated to the British Isles during the fifth and sixth centuries. The complex interaction of the Germanic adverbs with the native Celtic tribes led to the development of regional dialects. During the ninth and tenth centuries, the increasing economic and political power of the </w:t>
      </w:r>
      <w:proofErr w:type="spellStart"/>
      <w:r>
        <w:rPr>
          <w:sz w:val="24"/>
          <w:szCs w:val="24"/>
          <w:lang w:val="en-US"/>
        </w:rPr>
        <w:t>Wessecs</w:t>
      </w:r>
      <w:proofErr w:type="spellEnd"/>
      <w:r>
        <w:rPr>
          <w:sz w:val="24"/>
          <w:szCs w:val="24"/>
          <w:lang w:val="en-US"/>
        </w:rPr>
        <w:t xml:space="preserve"> Kingdom led to it becoming the predominate dialect.</w:t>
      </w:r>
    </w:p>
    <w:p w14:paraId="4A57AF02" w14:textId="77777777" w:rsidR="0020163A" w:rsidRDefault="00344A1B">
      <w:pPr>
        <w:rPr>
          <w:sz w:val="24"/>
          <w:szCs w:val="24"/>
          <w:lang w:val="en-US"/>
        </w:rPr>
      </w:pPr>
      <w:r>
        <w:rPr>
          <w:sz w:val="24"/>
          <w:szCs w:val="24"/>
          <w:lang w:val="en-US"/>
        </w:rPr>
        <w:t>The introduction of Christianity in the sixth century led to the adoption of the Latin alphabet, replacing the Germanic runes, and Latin influence began to appear in the English language. Scandinavian encroachment led to a series of skirmishes, culminating in the defeat of the British and the installment of a Danish king in 1016, with many Scandinavian settlements spread throughout the country. The interaction of Scandinavian and English can still be seen in some modern English words, and may also account for the accents found in northern England.</w:t>
      </w:r>
    </w:p>
    <w:p w14:paraId="20E1C448" w14:textId="77777777" w:rsidR="0020163A" w:rsidRDefault="00344A1B">
      <w:pPr>
        <w:rPr>
          <w:sz w:val="24"/>
          <w:szCs w:val="24"/>
          <w:lang w:val="en-US"/>
        </w:rPr>
      </w:pPr>
      <w:r>
        <w:rPr>
          <w:sz w:val="24"/>
          <w:szCs w:val="24"/>
          <w:lang w:val="en-US"/>
        </w:rPr>
        <w:t>As the modern English nation formed, the English language developed based around the London dialect, which itself originated from southern and central-western dialects. The introduction of the printing press to London in 1476 promoted the London dialect throughout the country, helped by the popularity of writers such as D. Choler (1340-1400).</w:t>
      </w:r>
    </w:p>
    <w:p w14:paraId="1033CEDB" w14:textId="77777777" w:rsidR="0020163A" w:rsidRDefault="00344A1B">
      <w:pPr>
        <w:rPr>
          <w:sz w:val="24"/>
          <w:szCs w:val="24"/>
          <w:lang w:val="en-US"/>
        </w:rPr>
      </w:pPr>
      <w:r>
        <w:rPr>
          <w:sz w:val="24"/>
          <w:szCs w:val="24"/>
          <w:lang w:val="en-US"/>
        </w:rPr>
        <w:t>From the mid-seventeenth century into the eighteenth century, rules began to be issued for the normalization of English. These rules were divided into two parts; the first was based on the thought of rational grammar, and the second concerned the use of spoken English.</w:t>
      </w:r>
    </w:p>
    <w:p w14:paraId="2E937316" w14:textId="77777777" w:rsidR="0020163A" w:rsidRDefault="00344A1B">
      <w:pPr>
        <w:rPr>
          <w:sz w:val="24"/>
          <w:szCs w:val="24"/>
          <w:lang w:val="en-US"/>
        </w:rPr>
      </w:pPr>
      <w:r>
        <w:rPr>
          <w:sz w:val="24"/>
          <w:szCs w:val="24"/>
          <w:lang w:val="en-US"/>
        </w:rPr>
        <w:t>Colonization by the English in the seventeenth and eighteenth centuries led to the distribution of English into new regions of the world, resulting in the creation of new dialects.</w:t>
      </w:r>
    </w:p>
    <w:p w14:paraId="69B2F06D" w14:textId="77777777" w:rsidR="0020163A" w:rsidRDefault="00344A1B">
      <w:pPr>
        <w:rPr>
          <w:sz w:val="24"/>
          <w:szCs w:val="24"/>
          <w:lang w:val="en-US"/>
        </w:rPr>
      </w:pPr>
      <w:r>
        <w:rPr>
          <w:sz w:val="24"/>
          <w:szCs w:val="24"/>
          <w:lang w:val="en-US"/>
        </w:rPr>
        <w:t>The origin of the American dialect can be traced back to the original settlers, who came from the London region. This dialect was then modified by the influx of settlers from northern Great Britain and Ireland. The differences between American and British English are mostly found in lexicology and phonetics, with grammar having few differences.</w:t>
      </w:r>
    </w:p>
    <w:p w14:paraId="10BE72D9" w14:textId="77777777" w:rsidR="0020163A" w:rsidRDefault="0020163A">
      <w:pPr>
        <w:rPr>
          <w:sz w:val="24"/>
          <w:szCs w:val="24"/>
          <w:lang w:val="en-US"/>
        </w:rPr>
      </w:pPr>
    </w:p>
    <w:p w14:paraId="75489BDC" w14:textId="77777777" w:rsidR="0020163A" w:rsidRDefault="00344A1B">
      <w:pPr>
        <w:ind w:firstLine="0"/>
        <w:jc w:val="center"/>
        <w:rPr>
          <w:b/>
          <w:bCs/>
          <w:sz w:val="24"/>
          <w:szCs w:val="24"/>
          <w:lang w:val="en-US"/>
        </w:rPr>
      </w:pPr>
      <w:r>
        <w:rPr>
          <w:b/>
          <w:bCs/>
          <w:sz w:val="24"/>
          <w:szCs w:val="24"/>
          <w:lang w:val="en-US"/>
        </w:rPr>
        <w:t>Varieties of English</w:t>
      </w:r>
    </w:p>
    <w:p w14:paraId="7D904D7D" w14:textId="77777777" w:rsidR="0020163A" w:rsidRDefault="0020163A">
      <w:pPr>
        <w:rPr>
          <w:sz w:val="24"/>
          <w:szCs w:val="24"/>
          <w:lang w:val="en-US"/>
        </w:rPr>
      </w:pPr>
    </w:p>
    <w:p w14:paraId="23F9BD4E" w14:textId="77777777" w:rsidR="0020163A" w:rsidRDefault="00344A1B">
      <w:pPr>
        <w:rPr>
          <w:sz w:val="24"/>
          <w:szCs w:val="24"/>
          <w:lang w:val="en-US"/>
        </w:rPr>
      </w:pPr>
      <w:r>
        <w:rPr>
          <w:sz w:val="24"/>
          <w:szCs w:val="24"/>
          <w:lang w:val="en-US"/>
        </w:rPr>
        <w:t xml:space="preserve">As English has spread, so has it changed, and there are now several </w:t>
      </w:r>
      <w:proofErr w:type="spellStart"/>
      <w:r>
        <w:rPr>
          <w:sz w:val="24"/>
          <w:szCs w:val="24"/>
          <w:lang w:val="en-US"/>
        </w:rPr>
        <w:t>recognised</w:t>
      </w:r>
      <w:proofErr w:type="spellEnd"/>
      <w:r>
        <w:rPr>
          <w:sz w:val="24"/>
          <w:szCs w:val="24"/>
          <w:lang w:val="en-US"/>
        </w:rPr>
        <w:t xml:space="preserve"> varieties of English. While the English spoken in Britain’s former «white» colonies — the United States, Canada, Australia and New Zealand — is still very similar to British English, and differs from it only in matters of vocabulary and phraseology, the English spoken in the West Indies and in countries such as India where English is the second language can be very different in syntax and grammar.</w:t>
      </w:r>
    </w:p>
    <w:p w14:paraId="3EE02DC8" w14:textId="77777777" w:rsidR="0020163A" w:rsidRDefault="00344A1B">
      <w:pPr>
        <w:rPr>
          <w:sz w:val="24"/>
          <w:szCs w:val="24"/>
          <w:lang w:val="en-US"/>
        </w:rPr>
      </w:pPr>
      <w:r>
        <w:rPr>
          <w:sz w:val="24"/>
          <w:szCs w:val="24"/>
          <w:lang w:val="en-US"/>
        </w:rPr>
        <w:t>American English, for example, has been influenced by American Indian languages, by Spanish, and by the languages of all the ethnic groups that have emigrated to the US over the years. But it still understood without difficulty by speakers of British English. Indeed, many «Americanisms» — words or phrases which originated in America — have been assimilated back into British English; words such as skunk (American Indian), canyon, banana, potato (Spanish) or expressions such as to take a back seat, to strike oil, to cave in.</w:t>
      </w:r>
    </w:p>
    <w:p w14:paraId="39492055" w14:textId="77777777" w:rsidR="0020163A" w:rsidRDefault="00344A1B">
      <w:pPr>
        <w:rPr>
          <w:sz w:val="24"/>
          <w:szCs w:val="24"/>
          <w:lang w:val="en-US"/>
        </w:rPr>
      </w:pPr>
      <w:r>
        <w:rPr>
          <w:sz w:val="24"/>
          <w:szCs w:val="24"/>
          <w:lang w:val="en-US"/>
        </w:rPr>
        <w:t xml:space="preserve">Other words — automobile, cookie, crazy, highway, mail, movie, truck — still </w:t>
      </w:r>
      <w:proofErr w:type="spellStart"/>
      <w:r>
        <w:rPr>
          <w:sz w:val="24"/>
          <w:szCs w:val="24"/>
          <w:lang w:val="en-US"/>
        </w:rPr>
        <w:t>have’an</w:t>
      </w:r>
      <w:proofErr w:type="spellEnd"/>
      <w:r>
        <w:rPr>
          <w:sz w:val="24"/>
          <w:szCs w:val="24"/>
          <w:lang w:val="en-US"/>
        </w:rPr>
        <w:t xml:space="preserve"> American </w:t>
      </w:r>
      <w:proofErr w:type="spellStart"/>
      <w:r>
        <w:rPr>
          <w:sz w:val="24"/>
          <w:szCs w:val="24"/>
          <w:lang w:val="en-US"/>
        </w:rPr>
        <w:t>flavour</w:t>
      </w:r>
      <w:proofErr w:type="spellEnd"/>
      <w:r>
        <w:rPr>
          <w:sz w:val="24"/>
          <w:szCs w:val="24"/>
          <w:lang w:val="en-US"/>
        </w:rPr>
        <w:t xml:space="preserve"> but are increasingly used by speakers of British English. A few words — remain decidedly American, as do some forms of spelling (color — </w:t>
      </w:r>
      <w:proofErr w:type="spellStart"/>
      <w:r>
        <w:rPr>
          <w:sz w:val="24"/>
          <w:szCs w:val="24"/>
          <w:lang w:val="en-US"/>
        </w:rPr>
        <w:t>colour</w:t>
      </w:r>
      <w:proofErr w:type="spellEnd"/>
      <w:r>
        <w:rPr>
          <w:sz w:val="24"/>
          <w:szCs w:val="24"/>
          <w:lang w:val="en-US"/>
        </w:rPr>
        <w:t xml:space="preserve">, theatre — theatre, tire </w:t>
      </w:r>
      <w:proofErr w:type="spellStart"/>
      <w:r>
        <w:rPr>
          <w:sz w:val="24"/>
          <w:szCs w:val="24"/>
          <w:lang w:val="en-US"/>
        </w:rPr>
        <w:t>tyre</w:t>
      </w:r>
      <w:proofErr w:type="spellEnd"/>
      <w:r>
        <w:rPr>
          <w:sz w:val="24"/>
          <w:szCs w:val="24"/>
          <w:lang w:val="en-US"/>
        </w:rPr>
        <w:t>).</w:t>
      </w:r>
    </w:p>
    <w:p w14:paraId="456A2C14" w14:textId="77777777" w:rsidR="0020163A" w:rsidRDefault="00344A1B">
      <w:pPr>
        <w:rPr>
          <w:sz w:val="24"/>
          <w:szCs w:val="24"/>
          <w:lang w:val="en-US"/>
        </w:rPr>
      </w:pPr>
      <w:r>
        <w:rPr>
          <w:sz w:val="24"/>
          <w:szCs w:val="24"/>
          <w:lang w:val="en-US"/>
        </w:rPr>
        <w:t xml:space="preserve">Australian English also has its own «home-grown» words, some of which have made their way into international English (boomerang, budgerigar), though others (cobber = friend, </w:t>
      </w:r>
      <w:proofErr w:type="spellStart"/>
      <w:r>
        <w:rPr>
          <w:sz w:val="24"/>
          <w:szCs w:val="24"/>
          <w:lang w:val="en-US"/>
        </w:rPr>
        <w:t>sheila</w:t>
      </w:r>
      <w:proofErr w:type="spellEnd"/>
      <w:r>
        <w:rPr>
          <w:sz w:val="24"/>
          <w:szCs w:val="24"/>
          <w:lang w:val="en-US"/>
        </w:rPr>
        <w:t xml:space="preserve"> = girl, tucker = food, dinkum = good) remain distinctively Australian.</w:t>
      </w:r>
    </w:p>
    <w:p w14:paraId="1529D4E2" w14:textId="77777777" w:rsidR="0020163A" w:rsidRDefault="0020163A">
      <w:pPr>
        <w:rPr>
          <w:sz w:val="24"/>
          <w:szCs w:val="24"/>
          <w:lang w:val="en-US"/>
        </w:rPr>
      </w:pPr>
    </w:p>
    <w:p w14:paraId="00D89EDF" w14:textId="77777777" w:rsidR="0020163A" w:rsidRDefault="00344A1B">
      <w:pPr>
        <w:rPr>
          <w:b/>
          <w:bCs/>
          <w:i/>
          <w:iCs/>
          <w:sz w:val="24"/>
          <w:szCs w:val="24"/>
          <w:lang w:val="en-US"/>
        </w:rPr>
      </w:pPr>
      <w:r>
        <w:rPr>
          <w:b/>
          <w:bCs/>
          <w:i/>
          <w:iCs/>
          <w:sz w:val="24"/>
          <w:szCs w:val="24"/>
          <w:lang w:val="en-US"/>
        </w:rPr>
        <w:lastRenderedPageBreak/>
        <w:t>Vocabulary</w:t>
      </w:r>
    </w:p>
    <w:p w14:paraId="11539067" w14:textId="77777777" w:rsidR="0020163A" w:rsidRDefault="00344A1B">
      <w:pPr>
        <w:rPr>
          <w:sz w:val="24"/>
          <w:szCs w:val="24"/>
          <w:lang w:val="en-US"/>
        </w:rPr>
      </w:pPr>
      <w:r>
        <w:rPr>
          <w:sz w:val="24"/>
          <w:szCs w:val="24"/>
          <w:lang w:val="en-US"/>
        </w:rPr>
        <w:t>education - the process of teaching and learning in a school or college, or the knowledge that you get from this</w:t>
      </w:r>
    </w:p>
    <w:p w14:paraId="4DD78C85" w14:textId="77777777" w:rsidR="0020163A" w:rsidRDefault="00344A1B">
      <w:pPr>
        <w:rPr>
          <w:sz w:val="24"/>
          <w:szCs w:val="24"/>
          <w:lang w:val="en-US"/>
        </w:rPr>
      </w:pPr>
      <w:r>
        <w:rPr>
          <w:sz w:val="24"/>
          <w:szCs w:val="24"/>
          <w:lang w:val="en-US"/>
        </w:rPr>
        <w:t>further education - education at a college for people who have left school but are not at a university</w:t>
      </w:r>
    </w:p>
    <w:p w14:paraId="6136AC22" w14:textId="77777777" w:rsidR="0020163A" w:rsidRDefault="00344A1B">
      <w:pPr>
        <w:rPr>
          <w:sz w:val="24"/>
          <w:szCs w:val="24"/>
          <w:lang w:val="en-US"/>
        </w:rPr>
      </w:pPr>
      <w:r>
        <w:rPr>
          <w:sz w:val="24"/>
          <w:szCs w:val="24"/>
          <w:lang w:val="en-US"/>
        </w:rPr>
        <w:t>higher education - education at a college or university</w:t>
      </w:r>
    </w:p>
    <w:p w14:paraId="09768665" w14:textId="77777777" w:rsidR="0020163A" w:rsidRDefault="00344A1B">
      <w:pPr>
        <w:rPr>
          <w:sz w:val="24"/>
          <w:szCs w:val="24"/>
          <w:lang w:val="en-US"/>
        </w:rPr>
      </w:pPr>
      <w:r>
        <w:rPr>
          <w:sz w:val="24"/>
          <w:szCs w:val="24"/>
          <w:lang w:val="en-US"/>
        </w:rPr>
        <w:t>teaching - the job of being a teacher</w:t>
      </w:r>
    </w:p>
    <w:p w14:paraId="230E95B4" w14:textId="77777777" w:rsidR="0020163A" w:rsidRDefault="00344A1B">
      <w:pPr>
        <w:rPr>
          <w:sz w:val="24"/>
          <w:szCs w:val="24"/>
          <w:lang w:val="en-US"/>
        </w:rPr>
      </w:pPr>
      <w:r>
        <w:rPr>
          <w:sz w:val="24"/>
          <w:szCs w:val="24"/>
          <w:lang w:val="en-US"/>
        </w:rPr>
        <w:t>learning - the process of getting knowledge or a new skill</w:t>
      </w:r>
    </w:p>
    <w:p w14:paraId="0191D909" w14:textId="77777777" w:rsidR="0020163A" w:rsidRDefault="00344A1B">
      <w:pPr>
        <w:rPr>
          <w:sz w:val="24"/>
          <w:szCs w:val="24"/>
          <w:lang w:val="en-US"/>
        </w:rPr>
      </w:pPr>
      <w:r>
        <w:rPr>
          <w:sz w:val="24"/>
          <w:szCs w:val="24"/>
          <w:lang w:val="en-US"/>
        </w:rPr>
        <w:t>knowledge – information and understanding that you have in your mind</w:t>
      </w:r>
    </w:p>
    <w:p w14:paraId="533FDC0D" w14:textId="77777777" w:rsidR="0020163A" w:rsidRDefault="00344A1B">
      <w:pPr>
        <w:rPr>
          <w:sz w:val="24"/>
          <w:szCs w:val="24"/>
          <w:lang w:val="en-US"/>
        </w:rPr>
      </w:pPr>
      <w:r>
        <w:rPr>
          <w:sz w:val="24"/>
          <w:szCs w:val="24"/>
          <w:lang w:val="en-US"/>
        </w:rPr>
        <w:t>crèches - a place where babies and young children are looked after while their parents do something</w:t>
      </w:r>
    </w:p>
    <w:p w14:paraId="53E9B7E3" w14:textId="77777777" w:rsidR="0020163A" w:rsidRDefault="00344A1B">
      <w:pPr>
        <w:rPr>
          <w:sz w:val="24"/>
          <w:szCs w:val="24"/>
          <w:lang w:val="en-US"/>
        </w:rPr>
      </w:pPr>
      <w:r>
        <w:rPr>
          <w:sz w:val="24"/>
          <w:szCs w:val="24"/>
          <w:lang w:val="en-US"/>
        </w:rPr>
        <w:t>school - a place where children go to be educated</w:t>
      </w:r>
    </w:p>
    <w:p w14:paraId="48406A9D" w14:textId="77777777" w:rsidR="0020163A" w:rsidRDefault="00344A1B">
      <w:pPr>
        <w:rPr>
          <w:sz w:val="24"/>
          <w:szCs w:val="24"/>
          <w:lang w:val="en-US"/>
        </w:rPr>
      </w:pPr>
      <w:r>
        <w:rPr>
          <w:sz w:val="24"/>
          <w:szCs w:val="24"/>
          <w:lang w:val="en-US"/>
        </w:rPr>
        <w:t>a nursery school - for children under 5</w:t>
      </w:r>
    </w:p>
    <w:p w14:paraId="6A46D922" w14:textId="77777777" w:rsidR="0020163A" w:rsidRDefault="00344A1B">
      <w:pPr>
        <w:rPr>
          <w:sz w:val="24"/>
          <w:szCs w:val="24"/>
          <w:lang w:val="en-US"/>
        </w:rPr>
      </w:pPr>
      <w:r>
        <w:rPr>
          <w:sz w:val="24"/>
          <w:szCs w:val="24"/>
          <w:lang w:val="en-US"/>
        </w:rPr>
        <w:t>an infant school (BE) - for children aged 5 to 7</w:t>
      </w:r>
    </w:p>
    <w:p w14:paraId="3B04CDDC" w14:textId="77777777" w:rsidR="0020163A" w:rsidRDefault="00344A1B">
      <w:pPr>
        <w:rPr>
          <w:sz w:val="24"/>
          <w:szCs w:val="24"/>
          <w:lang w:val="en-US"/>
        </w:rPr>
      </w:pPr>
      <w:r>
        <w:rPr>
          <w:sz w:val="24"/>
          <w:szCs w:val="24"/>
          <w:lang w:val="en-US"/>
        </w:rPr>
        <w:t>a primary school (BE), an elementary school (AE) - for children up to 11</w:t>
      </w:r>
    </w:p>
    <w:p w14:paraId="425A48F6" w14:textId="77777777" w:rsidR="0020163A" w:rsidRDefault="00344A1B">
      <w:pPr>
        <w:rPr>
          <w:sz w:val="24"/>
          <w:szCs w:val="24"/>
          <w:lang w:val="en-US"/>
        </w:rPr>
      </w:pPr>
      <w:r>
        <w:rPr>
          <w:sz w:val="24"/>
          <w:szCs w:val="24"/>
          <w:lang w:val="en-US"/>
        </w:rPr>
        <w:t>a secondary school (also a high school (BE)) - for children from 11 to 16 or 18</w:t>
      </w:r>
    </w:p>
    <w:p w14:paraId="1CADEF9E" w14:textId="77777777" w:rsidR="0020163A" w:rsidRDefault="00344A1B">
      <w:pPr>
        <w:rPr>
          <w:sz w:val="24"/>
          <w:szCs w:val="24"/>
          <w:lang w:val="en-US"/>
        </w:rPr>
      </w:pPr>
      <w:r>
        <w:rPr>
          <w:sz w:val="24"/>
          <w:szCs w:val="24"/>
          <w:lang w:val="en-US"/>
        </w:rPr>
        <w:t>a high school (AE) - a school for students aged 14 to 18</w:t>
      </w:r>
    </w:p>
    <w:p w14:paraId="57CE499A" w14:textId="77777777" w:rsidR="0020163A" w:rsidRDefault="00344A1B">
      <w:pPr>
        <w:rPr>
          <w:sz w:val="24"/>
          <w:szCs w:val="24"/>
          <w:lang w:val="en-US"/>
        </w:rPr>
      </w:pPr>
      <w:r>
        <w:rPr>
          <w:sz w:val="24"/>
          <w:szCs w:val="24"/>
          <w:lang w:val="en-US"/>
        </w:rPr>
        <w:t>vocational school - a school where students learn skills that involve working with their hands</w:t>
      </w:r>
    </w:p>
    <w:p w14:paraId="1FEA848B" w14:textId="77777777" w:rsidR="0020163A" w:rsidRDefault="00344A1B">
      <w:pPr>
        <w:rPr>
          <w:sz w:val="24"/>
          <w:szCs w:val="24"/>
          <w:lang w:val="en-US"/>
        </w:rPr>
      </w:pPr>
      <w:r>
        <w:rPr>
          <w:sz w:val="24"/>
          <w:szCs w:val="24"/>
          <w:lang w:val="en-US"/>
        </w:rPr>
        <w:t>lyceum - the name for a type of secondary school in several countries</w:t>
      </w:r>
    </w:p>
    <w:p w14:paraId="02EB9C0C" w14:textId="77777777" w:rsidR="0020163A" w:rsidRDefault="00344A1B">
      <w:pPr>
        <w:rPr>
          <w:sz w:val="24"/>
          <w:szCs w:val="24"/>
          <w:lang w:val="en-US"/>
        </w:rPr>
      </w:pPr>
      <w:r>
        <w:rPr>
          <w:sz w:val="24"/>
          <w:szCs w:val="24"/>
          <w:lang w:val="en-US"/>
        </w:rPr>
        <w:t>gymnasium - the name for a type of secondary school in Russia › the name for a type of secondary school in several countries</w:t>
      </w:r>
    </w:p>
    <w:p w14:paraId="23CE19C8" w14:textId="77777777" w:rsidR="0020163A" w:rsidRDefault="00344A1B">
      <w:pPr>
        <w:rPr>
          <w:sz w:val="24"/>
          <w:szCs w:val="24"/>
          <w:lang w:val="en-US"/>
        </w:rPr>
      </w:pPr>
      <w:r>
        <w:rPr>
          <w:sz w:val="24"/>
          <w:szCs w:val="24"/>
          <w:lang w:val="en-US"/>
        </w:rPr>
        <w:t>a school where students learn skills that involve working with their hands</w:t>
      </w:r>
    </w:p>
    <w:p w14:paraId="34BFC196" w14:textId="77777777" w:rsidR="0020163A" w:rsidRDefault="00344A1B">
      <w:pPr>
        <w:rPr>
          <w:sz w:val="24"/>
          <w:szCs w:val="24"/>
          <w:lang w:val="en-US"/>
        </w:rPr>
      </w:pPr>
      <w:r>
        <w:rPr>
          <w:sz w:val="24"/>
          <w:szCs w:val="24"/>
          <w:lang w:val="en-US"/>
        </w:rPr>
        <w:t>a state school (BE), a public school (AE) - a school that gets its money from the government</w:t>
      </w:r>
    </w:p>
    <w:p w14:paraId="3B725D40" w14:textId="77777777" w:rsidR="0020163A" w:rsidRDefault="00344A1B">
      <w:pPr>
        <w:rPr>
          <w:sz w:val="24"/>
          <w:szCs w:val="24"/>
          <w:lang w:val="en-US"/>
        </w:rPr>
      </w:pPr>
      <w:r>
        <w:rPr>
          <w:sz w:val="24"/>
          <w:szCs w:val="24"/>
          <w:lang w:val="en-US"/>
        </w:rPr>
        <w:t>a private school (also a public school (BE)) - a school where students pay to study</w:t>
      </w:r>
    </w:p>
    <w:p w14:paraId="2D703E36" w14:textId="77777777" w:rsidR="0020163A" w:rsidRDefault="00344A1B">
      <w:pPr>
        <w:rPr>
          <w:sz w:val="24"/>
          <w:szCs w:val="24"/>
          <w:lang w:val="en-US"/>
        </w:rPr>
      </w:pPr>
      <w:r>
        <w:rPr>
          <w:sz w:val="24"/>
          <w:szCs w:val="24"/>
          <w:lang w:val="en-US"/>
        </w:rPr>
        <w:t>somebody’s old school - the school someone went to when they were young</w:t>
      </w:r>
    </w:p>
    <w:p w14:paraId="460F6EEA" w14:textId="77777777" w:rsidR="0020163A" w:rsidRDefault="00344A1B">
      <w:pPr>
        <w:rPr>
          <w:sz w:val="24"/>
          <w:szCs w:val="24"/>
          <w:lang w:val="en-US"/>
        </w:rPr>
      </w:pPr>
      <w:r>
        <w:rPr>
          <w:sz w:val="24"/>
          <w:szCs w:val="24"/>
          <w:lang w:val="en-US"/>
        </w:rPr>
        <w:t>a local school - a school near where someone lives</w:t>
      </w:r>
    </w:p>
    <w:p w14:paraId="591EE3EB" w14:textId="77777777" w:rsidR="0020163A" w:rsidRDefault="00344A1B">
      <w:pPr>
        <w:rPr>
          <w:sz w:val="24"/>
          <w:szCs w:val="24"/>
          <w:lang w:val="en-US"/>
        </w:rPr>
      </w:pPr>
      <w:r>
        <w:rPr>
          <w:sz w:val="24"/>
          <w:szCs w:val="24"/>
          <w:lang w:val="en-US"/>
        </w:rPr>
        <w:t>a boarding school - a school where children also live and sleep</w:t>
      </w:r>
    </w:p>
    <w:p w14:paraId="111A9134" w14:textId="77777777" w:rsidR="0020163A" w:rsidRDefault="00344A1B">
      <w:pPr>
        <w:rPr>
          <w:sz w:val="24"/>
          <w:szCs w:val="24"/>
          <w:lang w:val="en-US"/>
        </w:rPr>
      </w:pPr>
      <w:r>
        <w:rPr>
          <w:sz w:val="24"/>
          <w:szCs w:val="24"/>
          <w:lang w:val="en-US"/>
        </w:rPr>
        <w:t>a day school - a school where children go during the day but go home in the evenings</w:t>
      </w:r>
    </w:p>
    <w:p w14:paraId="434141C5" w14:textId="77777777" w:rsidR="0020163A" w:rsidRDefault="00344A1B">
      <w:pPr>
        <w:rPr>
          <w:sz w:val="24"/>
          <w:szCs w:val="24"/>
          <w:lang w:val="en-US"/>
        </w:rPr>
      </w:pPr>
      <w:r>
        <w:rPr>
          <w:sz w:val="24"/>
          <w:szCs w:val="24"/>
          <w:lang w:val="en-US"/>
        </w:rPr>
        <w:t>a comprehensive school (BE) - a secondary school for all children</w:t>
      </w:r>
    </w:p>
    <w:p w14:paraId="39850027" w14:textId="77777777" w:rsidR="0020163A" w:rsidRDefault="00344A1B">
      <w:pPr>
        <w:rPr>
          <w:sz w:val="24"/>
          <w:szCs w:val="24"/>
          <w:lang w:val="en-US"/>
        </w:rPr>
      </w:pPr>
      <w:r>
        <w:rPr>
          <w:sz w:val="24"/>
          <w:szCs w:val="24"/>
          <w:lang w:val="en-US"/>
        </w:rPr>
        <w:t>a grammar school (BE) - a secondary school for children who have passed an exam when they are 11</w:t>
      </w:r>
    </w:p>
    <w:p w14:paraId="3E63ACFD" w14:textId="77777777" w:rsidR="0020163A" w:rsidRDefault="00344A1B">
      <w:pPr>
        <w:rPr>
          <w:sz w:val="24"/>
          <w:szCs w:val="24"/>
          <w:lang w:val="en-US"/>
        </w:rPr>
      </w:pPr>
      <w:r>
        <w:rPr>
          <w:sz w:val="24"/>
          <w:szCs w:val="24"/>
          <w:lang w:val="en-US"/>
        </w:rPr>
        <w:t>graduate school - a college or a college department where students who already have a first degree are taught</w:t>
      </w:r>
    </w:p>
    <w:p w14:paraId="10F03111" w14:textId="77777777" w:rsidR="0020163A" w:rsidRDefault="00344A1B">
      <w:pPr>
        <w:rPr>
          <w:sz w:val="24"/>
          <w:szCs w:val="24"/>
          <w:lang w:val="en-US"/>
        </w:rPr>
      </w:pPr>
      <w:r>
        <w:rPr>
          <w:sz w:val="24"/>
          <w:szCs w:val="24"/>
          <w:lang w:val="en-US"/>
        </w:rPr>
        <w:t>college - a school for advanced education, especially in a particular profession or skill</w:t>
      </w:r>
    </w:p>
    <w:p w14:paraId="699713C4" w14:textId="77777777" w:rsidR="0020163A" w:rsidRDefault="00344A1B">
      <w:pPr>
        <w:rPr>
          <w:sz w:val="24"/>
          <w:szCs w:val="24"/>
          <w:lang w:val="en-US"/>
        </w:rPr>
      </w:pPr>
      <w:r>
        <w:rPr>
          <w:sz w:val="24"/>
          <w:szCs w:val="24"/>
          <w:lang w:val="en-US"/>
        </w:rPr>
        <w:t>go to (a) college – Ex: After university I went to drama college for a year.</w:t>
      </w:r>
    </w:p>
    <w:p w14:paraId="63DE480D" w14:textId="77777777" w:rsidR="0020163A" w:rsidRDefault="00344A1B">
      <w:pPr>
        <w:rPr>
          <w:sz w:val="24"/>
          <w:szCs w:val="24"/>
          <w:lang w:val="en-US"/>
        </w:rPr>
      </w:pPr>
      <w:r>
        <w:rPr>
          <w:sz w:val="24"/>
          <w:szCs w:val="24"/>
          <w:lang w:val="en-US"/>
        </w:rPr>
        <w:t>attend (a) college formal - Ex: He was the first person in his family to attend college.</w:t>
      </w:r>
    </w:p>
    <w:p w14:paraId="617F129B" w14:textId="77777777" w:rsidR="0020163A" w:rsidRDefault="00344A1B">
      <w:pPr>
        <w:rPr>
          <w:sz w:val="24"/>
          <w:szCs w:val="24"/>
          <w:lang w:val="en-US"/>
        </w:rPr>
      </w:pPr>
      <w:r>
        <w:rPr>
          <w:sz w:val="24"/>
          <w:szCs w:val="24"/>
          <w:lang w:val="en-US"/>
        </w:rPr>
        <w:t>finish (at) college - Ex: What are you going to do when you finish art college?</w:t>
      </w:r>
    </w:p>
    <w:p w14:paraId="62F9B61F" w14:textId="77777777" w:rsidR="0020163A" w:rsidRDefault="00344A1B">
      <w:pPr>
        <w:rPr>
          <w:sz w:val="24"/>
          <w:szCs w:val="24"/>
          <w:lang w:val="en-US"/>
        </w:rPr>
      </w:pPr>
      <w:r>
        <w:rPr>
          <w:sz w:val="24"/>
          <w:szCs w:val="24"/>
          <w:lang w:val="en-US"/>
        </w:rPr>
        <w:t>an art/music/drama college - Ex: The Music College was founded in 1869.</w:t>
      </w:r>
    </w:p>
    <w:p w14:paraId="20CCC018" w14:textId="77777777" w:rsidR="0020163A" w:rsidRDefault="00344A1B">
      <w:pPr>
        <w:rPr>
          <w:sz w:val="24"/>
          <w:szCs w:val="24"/>
          <w:lang w:val="en-US"/>
        </w:rPr>
      </w:pPr>
      <w:r>
        <w:rPr>
          <w:sz w:val="24"/>
          <w:szCs w:val="24"/>
          <w:lang w:val="en-US"/>
        </w:rPr>
        <w:t xml:space="preserve">an agricultural/secretarial/technical </w:t>
      </w:r>
      <w:proofErr w:type="spellStart"/>
      <w:r>
        <w:rPr>
          <w:sz w:val="24"/>
          <w:szCs w:val="24"/>
          <w:lang w:val="en-US"/>
        </w:rPr>
        <w:t>etc</w:t>
      </w:r>
      <w:proofErr w:type="spellEnd"/>
      <w:r>
        <w:rPr>
          <w:sz w:val="24"/>
          <w:szCs w:val="24"/>
          <w:lang w:val="en-US"/>
        </w:rPr>
        <w:t xml:space="preserve"> college - Ex: I wanted a job in farm management so I went to agricultural college.</w:t>
      </w:r>
    </w:p>
    <w:p w14:paraId="69F223B8" w14:textId="77777777" w:rsidR="0020163A" w:rsidRDefault="00344A1B">
      <w:pPr>
        <w:rPr>
          <w:sz w:val="24"/>
          <w:szCs w:val="24"/>
          <w:lang w:val="en-US"/>
        </w:rPr>
      </w:pPr>
      <w:r>
        <w:rPr>
          <w:sz w:val="24"/>
          <w:szCs w:val="24"/>
          <w:lang w:val="en-US"/>
        </w:rPr>
        <w:t>a teacher training college - where you learn to be a teacher</w:t>
      </w:r>
    </w:p>
    <w:p w14:paraId="0951433B" w14:textId="77777777" w:rsidR="0020163A" w:rsidRDefault="00344A1B">
      <w:pPr>
        <w:rPr>
          <w:sz w:val="24"/>
          <w:szCs w:val="24"/>
          <w:lang w:val="en-US"/>
        </w:rPr>
      </w:pPr>
      <w:r>
        <w:rPr>
          <w:sz w:val="24"/>
          <w:szCs w:val="24"/>
          <w:lang w:val="en-US"/>
        </w:rPr>
        <w:t>a military college - where you learn to be an officer in the army</w:t>
      </w:r>
    </w:p>
    <w:p w14:paraId="0D8CEBCE" w14:textId="77777777" w:rsidR="0020163A" w:rsidRDefault="00344A1B">
      <w:pPr>
        <w:rPr>
          <w:sz w:val="24"/>
          <w:szCs w:val="24"/>
          <w:lang w:val="en-US"/>
        </w:rPr>
      </w:pPr>
      <w:r>
        <w:rPr>
          <w:sz w:val="24"/>
          <w:szCs w:val="24"/>
          <w:lang w:val="en-US"/>
        </w:rPr>
        <w:t>a Further Education/FE college (BE) - where adults can go to study, especially part-time</w:t>
      </w:r>
    </w:p>
    <w:p w14:paraId="723EE83E" w14:textId="77777777" w:rsidR="0020163A" w:rsidRDefault="00344A1B">
      <w:pPr>
        <w:rPr>
          <w:sz w:val="24"/>
          <w:szCs w:val="24"/>
          <w:lang w:val="en-US"/>
        </w:rPr>
      </w:pPr>
      <w:r>
        <w:rPr>
          <w:sz w:val="24"/>
          <w:szCs w:val="24"/>
          <w:lang w:val="en-US"/>
        </w:rPr>
        <w:t>a tutorial college (BE) - where you can have private or small group lessons</w:t>
      </w:r>
    </w:p>
    <w:p w14:paraId="72608B61" w14:textId="77777777" w:rsidR="0020163A" w:rsidRDefault="00344A1B">
      <w:pPr>
        <w:rPr>
          <w:sz w:val="24"/>
          <w:szCs w:val="24"/>
          <w:lang w:val="en-US"/>
        </w:rPr>
      </w:pPr>
      <w:r>
        <w:rPr>
          <w:sz w:val="24"/>
          <w:szCs w:val="24"/>
          <w:lang w:val="en-US"/>
        </w:rPr>
        <w:t>a sixth form college (BE) - where students in Britain can go at 16, instead of a school</w:t>
      </w:r>
    </w:p>
    <w:p w14:paraId="7CD007FD" w14:textId="77777777" w:rsidR="0020163A" w:rsidRDefault="00344A1B">
      <w:pPr>
        <w:rPr>
          <w:sz w:val="24"/>
          <w:szCs w:val="24"/>
          <w:lang w:val="en-US"/>
        </w:rPr>
      </w:pPr>
      <w:r>
        <w:rPr>
          <w:sz w:val="24"/>
          <w:szCs w:val="24"/>
          <w:lang w:val="en-US"/>
        </w:rPr>
        <w:t>a college student/teacher/lecturer - a sixth-form college student</w:t>
      </w:r>
    </w:p>
    <w:p w14:paraId="53CF6993" w14:textId="77777777" w:rsidR="0020163A" w:rsidRDefault="00344A1B">
      <w:pPr>
        <w:rPr>
          <w:sz w:val="24"/>
          <w:szCs w:val="24"/>
          <w:lang w:val="en-US"/>
        </w:rPr>
      </w:pPr>
      <w:r>
        <w:rPr>
          <w:sz w:val="24"/>
          <w:szCs w:val="24"/>
          <w:lang w:val="en-US"/>
        </w:rPr>
        <w:lastRenderedPageBreak/>
        <w:t>institute - an organization where people do a particular kind of scientific, educational, or social work</w:t>
      </w:r>
    </w:p>
    <w:p w14:paraId="5711FF32" w14:textId="77777777" w:rsidR="0020163A" w:rsidRDefault="00344A1B">
      <w:pPr>
        <w:rPr>
          <w:sz w:val="24"/>
          <w:szCs w:val="24"/>
          <w:lang w:val="en-US"/>
        </w:rPr>
      </w:pPr>
      <w:r>
        <w:rPr>
          <w:sz w:val="24"/>
          <w:szCs w:val="24"/>
          <w:lang w:val="en-US"/>
        </w:rPr>
        <w:t xml:space="preserve">academy - an official organization which encourages the development of literature, art, science </w:t>
      </w:r>
      <w:proofErr w:type="spellStart"/>
      <w:r>
        <w:rPr>
          <w:sz w:val="24"/>
          <w:szCs w:val="24"/>
          <w:lang w:val="en-US"/>
        </w:rPr>
        <w:t>etc</w:t>
      </w:r>
      <w:proofErr w:type="spellEnd"/>
    </w:p>
    <w:p w14:paraId="6878165A" w14:textId="77777777" w:rsidR="0020163A" w:rsidRDefault="00344A1B">
      <w:pPr>
        <w:rPr>
          <w:sz w:val="24"/>
          <w:szCs w:val="24"/>
          <w:lang w:val="en-US"/>
        </w:rPr>
      </w:pPr>
      <w:r>
        <w:rPr>
          <w:sz w:val="24"/>
          <w:szCs w:val="24"/>
          <w:lang w:val="en-US"/>
        </w:rPr>
        <w:t>campus - the land and buildings of a university or college, including the buildings where students live</w:t>
      </w:r>
    </w:p>
    <w:p w14:paraId="61FE57D4" w14:textId="77777777" w:rsidR="0020163A" w:rsidRDefault="00344A1B">
      <w:pPr>
        <w:rPr>
          <w:sz w:val="24"/>
          <w:szCs w:val="24"/>
          <w:lang w:val="en-US"/>
        </w:rPr>
      </w:pPr>
      <w:r>
        <w:rPr>
          <w:sz w:val="24"/>
          <w:szCs w:val="24"/>
          <w:lang w:val="en-US"/>
        </w:rPr>
        <w:t>hostel - a place where people can stay and eat fairly cheaply</w:t>
      </w:r>
    </w:p>
    <w:p w14:paraId="757C57C0" w14:textId="77777777" w:rsidR="0003657F" w:rsidRDefault="0003657F">
      <w:pPr>
        <w:widowControl/>
        <w:spacing w:line="240" w:lineRule="auto"/>
        <w:ind w:firstLine="0"/>
        <w:jc w:val="left"/>
        <w:rPr>
          <w:sz w:val="24"/>
          <w:szCs w:val="24"/>
          <w:lang w:val="en-US"/>
        </w:rPr>
      </w:pPr>
      <w:r>
        <w:rPr>
          <w:sz w:val="24"/>
          <w:szCs w:val="24"/>
          <w:lang w:val="en-US"/>
        </w:rPr>
        <w:br w:type="page"/>
      </w:r>
    </w:p>
    <w:p w14:paraId="3E3F44A1" w14:textId="77777777" w:rsidR="0020163A" w:rsidRDefault="00344A1B">
      <w:pPr>
        <w:jc w:val="center"/>
        <w:rPr>
          <w:b/>
          <w:bCs/>
          <w:sz w:val="24"/>
          <w:szCs w:val="24"/>
        </w:rPr>
      </w:pPr>
      <w:r>
        <w:rPr>
          <w:b/>
          <w:bCs/>
          <w:sz w:val="24"/>
          <w:szCs w:val="24"/>
        </w:rPr>
        <w:lastRenderedPageBreak/>
        <w:t>Практическое занятие № 29</w:t>
      </w:r>
    </w:p>
    <w:p w14:paraId="1C38B346" w14:textId="77777777" w:rsidR="0003657F" w:rsidRDefault="0003657F">
      <w:pPr>
        <w:jc w:val="center"/>
        <w:rPr>
          <w:b/>
          <w:bCs/>
          <w:sz w:val="24"/>
          <w:szCs w:val="24"/>
        </w:rPr>
      </w:pPr>
    </w:p>
    <w:p w14:paraId="464255A7" w14:textId="77777777" w:rsidR="0020163A" w:rsidRPr="0003657F" w:rsidRDefault="00344A1B">
      <w:pPr>
        <w:ind w:firstLine="0"/>
        <w:jc w:val="center"/>
        <w:rPr>
          <w:b/>
          <w:sz w:val="24"/>
          <w:szCs w:val="24"/>
        </w:rPr>
      </w:pPr>
      <w:r w:rsidRPr="0003657F">
        <w:rPr>
          <w:b/>
          <w:sz w:val="24"/>
          <w:szCs w:val="24"/>
        </w:rPr>
        <w:t xml:space="preserve">Сложноподчиненные предложения с союзами </w:t>
      </w:r>
      <w:proofErr w:type="spellStart"/>
      <w:r w:rsidRPr="0003657F">
        <w:rPr>
          <w:b/>
          <w:sz w:val="24"/>
          <w:szCs w:val="24"/>
        </w:rPr>
        <w:t>because</w:t>
      </w:r>
      <w:proofErr w:type="spellEnd"/>
      <w:r w:rsidRPr="0003657F">
        <w:rPr>
          <w:b/>
          <w:sz w:val="24"/>
          <w:szCs w:val="24"/>
        </w:rPr>
        <w:t xml:space="preserve">, </w:t>
      </w:r>
      <w:proofErr w:type="spellStart"/>
      <w:r w:rsidRPr="0003657F">
        <w:rPr>
          <w:b/>
          <w:sz w:val="24"/>
          <w:szCs w:val="24"/>
        </w:rPr>
        <w:t>so</w:t>
      </w:r>
      <w:proofErr w:type="spellEnd"/>
      <w:r w:rsidRPr="0003657F">
        <w:rPr>
          <w:b/>
          <w:sz w:val="24"/>
          <w:szCs w:val="24"/>
        </w:rPr>
        <w:t xml:space="preserve">, </w:t>
      </w:r>
      <w:proofErr w:type="spellStart"/>
      <w:r w:rsidRPr="0003657F">
        <w:rPr>
          <w:b/>
          <w:sz w:val="24"/>
          <w:szCs w:val="24"/>
        </w:rPr>
        <w:t>if</w:t>
      </w:r>
      <w:proofErr w:type="spellEnd"/>
      <w:r w:rsidRPr="0003657F">
        <w:rPr>
          <w:b/>
          <w:sz w:val="24"/>
          <w:szCs w:val="24"/>
        </w:rPr>
        <w:t xml:space="preserve">, </w:t>
      </w:r>
      <w:proofErr w:type="spellStart"/>
      <w:r w:rsidRPr="0003657F">
        <w:rPr>
          <w:b/>
          <w:sz w:val="24"/>
          <w:szCs w:val="24"/>
        </w:rPr>
        <w:t>when</w:t>
      </w:r>
      <w:proofErr w:type="spellEnd"/>
      <w:r w:rsidRPr="0003657F">
        <w:rPr>
          <w:b/>
          <w:sz w:val="24"/>
          <w:szCs w:val="24"/>
        </w:rPr>
        <w:t xml:space="preserve">, </w:t>
      </w:r>
      <w:proofErr w:type="spellStart"/>
      <w:r w:rsidRPr="0003657F">
        <w:rPr>
          <w:b/>
          <w:sz w:val="24"/>
          <w:szCs w:val="24"/>
        </w:rPr>
        <w:t>that</w:t>
      </w:r>
      <w:proofErr w:type="spellEnd"/>
      <w:r w:rsidRPr="0003657F">
        <w:rPr>
          <w:b/>
          <w:sz w:val="24"/>
          <w:szCs w:val="24"/>
        </w:rPr>
        <w:t xml:space="preserve">, </w:t>
      </w:r>
      <w:proofErr w:type="spellStart"/>
      <w:r w:rsidRPr="0003657F">
        <w:rPr>
          <w:b/>
          <w:sz w:val="24"/>
          <w:szCs w:val="24"/>
        </w:rPr>
        <w:t>that</w:t>
      </w:r>
      <w:proofErr w:type="spellEnd"/>
      <w:r w:rsidRPr="0003657F">
        <w:rPr>
          <w:b/>
          <w:sz w:val="24"/>
          <w:szCs w:val="24"/>
        </w:rPr>
        <w:t xml:space="preserve"> </w:t>
      </w:r>
      <w:proofErr w:type="spellStart"/>
      <w:r w:rsidRPr="0003657F">
        <w:rPr>
          <w:b/>
          <w:sz w:val="24"/>
          <w:szCs w:val="24"/>
        </w:rPr>
        <w:t>is</w:t>
      </w:r>
      <w:proofErr w:type="spellEnd"/>
      <w:r w:rsidRPr="0003657F">
        <w:rPr>
          <w:b/>
          <w:sz w:val="24"/>
          <w:szCs w:val="24"/>
        </w:rPr>
        <w:t xml:space="preserve"> </w:t>
      </w:r>
      <w:proofErr w:type="spellStart"/>
      <w:r w:rsidRPr="0003657F">
        <w:rPr>
          <w:b/>
          <w:sz w:val="24"/>
          <w:szCs w:val="24"/>
        </w:rPr>
        <w:t>why</w:t>
      </w:r>
      <w:proofErr w:type="spellEnd"/>
      <w:r w:rsidRPr="0003657F">
        <w:rPr>
          <w:b/>
          <w:sz w:val="24"/>
          <w:szCs w:val="24"/>
        </w:rPr>
        <w:t>.</w:t>
      </w:r>
    </w:p>
    <w:p w14:paraId="79DCBD9C" w14:textId="77777777" w:rsidR="0020163A" w:rsidRDefault="0020163A">
      <w:pPr>
        <w:ind w:firstLine="0"/>
        <w:jc w:val="center"/>
        <w:rPr>
          <w:sz w:val="24"/>
          <w:szCs w:val="24"/>
        </w:rPr>
      </w:pPr>
    </w:p>
    <w:p w14:paraId="2462F0A0" w14:textId="77777777" w:rsidR="0020163A" w:rsidRDefault="00344A1B">
      <w:pPr>
        <w:rPr>
          <w:sz w:val="24"/>
          <w:szCs w:val="24"/>
        </w:rPr>
      </w:pPr>
      <w:r>
        <w:rPr>
          <w:b/>
          <w:bCs/>
          <w:i/>
          <w:iCs/>
          <w:sz w:val="24"/>
          <w:szCs w:val="24"/>
        </w:rPr>
        <w:t xml:space="preserve">Сложноподчиненное предложение </w:t>
      </w:r>
      <w:r>
        <w:rPr>
          <w:sz w:val="24"/>
          <w:szCs w:val="24"/>
        </w:rPr>
        <w:t>состоит из неравноправных предложений, т.е. одно предложение является зависимым от другого и поясняет его. Предложение, которое поясняет другое предложение, называется придаточным. Предложение, которое поясняется придаточным предложением, называется главным. Придаточное предложение соединяется с главным при помощи подчинительных союзов и союзных слов.</w:t>
      </w:r>
    </w:p>
    <w:p w14:paraId="02B5F3C9" w14:textId="77777777" w:rsidR="0020163A" w:rsidRDefault="00344A1B">
      <w:pPr>
        <w:rPr>
          <w:sz w:val="24"/>
          <w:szCs w:val="24"/>
        </w:rPr>
      </w:pPr>
      <w:r>
        <w:rPr>
          <w:sz w:val="24"/>
          <w:szCs w:val="24"/>
        </w:rPr>
        <w:t xml:space="preserve">Обстоятельственные придаточные предложения выполняют функции различных обстоятельств и отвечают на вопросы </w:t>
      </w:r>
      <w:proofErr w:type="spellStart"/>
      <w:r>
        <w:rPr>
          <w:sz w:val="24"/>
          <w:szCs w:val="24"/>
        </w:rPr>
        <w:t>when</w:t>
      </w:r>
      <w:proofErr w:type="spellEnd"/>
      <w:r>
        <w:rPr>
          <w:sz w:val="24"/>
          <w:szCs w:val="24"/>
        </w:rPr>
        <w:t xml:space="preserve">? </w:t>
      </w:r>
      <w:proofErr w:type="gramStart"/>
      <w:r>
        <w:rPr>
          <w:sz w:val="24"/>
          <w:szCs w:val="24"/>
        </w:rPr>
        <w:t>когда?,</w:t>
      </w:r>
      <w:proofErr w:type="gramEnd"/>
      <w:r>
        <w:rPr>
          <w:sz w:val="24"/>
          <w:szCs w:val="24"/>
        </w:rPr>
        <w:t xml:space="preserve"> </w:t>
      </w:r>
      <w:proofErr w:type="spellStart"/>
      <w:r>
        <w:rPr>
          <w:sz w:val="24"/>
          <w:szCs w:val="24"/>
        </w:rPr>
        <w:t>where</w:t>
      </w:r>
      <w:proofErr w:type="spellEnd"/>
      <w:r>
        <w:rPr>
          <w:sz w:val="24"/>
          <w:szCs w:val="24"/>
        </w:rPr>
        <w:t xml:space="preserve">? </w:t>
      </w:r>
      <w:proofErr w:type="gramStart"/>
      <w:r>
        <w:rPr>
          <w:sz w:val="24"/>
          <w:szCs w:val="24"/>
        </w:rPr>
        <w:t>где?,</w:t>
      </w:r>
      <w:proofErr w:type="gramEnd"/>
      <w:r>
        <w:rPr>
          <w:sz w:val="24"/>
          <w:szCs w:val="24"/>
        </w:rPr>
        <w:t xml:space="preserve"> </w:t>
      </w:r>
      <w:proofErr w:type="gramStart"/>
      <w:r>
        <w:rPr>
          <w:sz w:val="24"/>
          <w:szCs w:val="24"/>
        </w:rPr>
        <w:t>куда?,</w:t>
      </w:r>
      <w:proofErr w:type="gramEnd"/>
      <w:r>
        <w:rPr>
          <w:sz w:val="24"/>
          <w:szCs w:val="24"/>
        </w:rPr>
        <w:t xml:space="preserve"> </w:t>
      </w:r>
      <w:proofErr w:type="spellStart"/>
      <w:r>
        <w:rPr>
          <w:sz w:val="24"/>
          <w:szCs w:val="24"/>
        </w:rPr>
        <w:t>why</w:t>
      </w:r>
      <w:proofErr w:type="spellEnd"/>
      <w:r>
        <w:rPr>
          <w:sz w:val="24"/>
          <w:szCs w:val="24"/>
        </w:rPr>
        <w:t xml:space="preserve">? </w:t>
      </w:r>
      <w:proofErr w:type="gramStart"/>
      <w:r>
        <w:rPr>
          <w:sz w:val="24"/>
          <w:szCs w:val="24"/>
        </w:rPr>
        <w:t>почему?,</w:t>
      </w:r>
      <w:proofErr w:type="gramEnd"/>
      <w:r>
        <w:rPr>
          <w:sz w:val="24"/>
          <w:szCs w:val="24"/>
        </w:rPr>
        <w:t xml:space="preserve"> </w:t>
      </w:r>
      <w:proofErr w:type="spellStart"/>
      <w:r>
        <w:rPr>
          <w:sz w:val="24"/>
          <w:szCs w:val="24"/>
        </w:rPr>
        <w:t>how</w:t>
      </w:r>
      <w:proofErr w:type="spellEnd"/>
      <w:r>
        <w:rPr>
          <w:sz w:val="24"/>
          <w:szCs w:val="24"/>
        </w:rPr>
        <w:t>? как? и т.д.</w:t>
      </w:r>
    </w:p>
    <w:p w14:paraId="19560857" w14:textId="77777777" w:rsidR="0020163A" w:rsidRDefault="00344A1B">
      <w:pPr>
        <w:rPr>
          <w:sz w:val="24"/>
          <w:szCs w:val="24"/>
        </w:rPr>
      </w:pPr>
      <w:r>
        <w:rPr>
          <w:sz w:val="24"/>
          <w:szCs w:val="24"/>
        </w:rPr>
        <w:t>По своему значению они делятся на обстоятельственные придаточные времени, места, причины, следствия, образа действия, уступительные, цели и условия.</w:t>
      </w:r>
    </w:p>
    <w:p w14:paraId="148AAC6E" w14:textId="77777777" w:rsidR="0020163A" w:rsidRDefault="00344A1B">
      <w:pPr>
        <w:rPr>
          <w:sz w:val="24"/>
          <w:szCs w:val="24"/>
        </w:rPr>
      </w:pPr>
      <w:r>
        <w:rPr>
          <w:i/>
          <w:iCs/>
          <w:sz w:val="24"/>
          <w:szCs w:val="24"/>
        </w:rPr>
        <w:t>Обстоятельственные</w:t>
      </w:r>
      <w:r>
        <w:rPr>
          <w:sz w:val="24"/>
          <w:szCs w:val="24"/>
        </w:rPr>
        <w:t xml:space="preserve"> придаточные предложения отделяются запятой только тогда, когда они стоят перед главным предложением.</w:t>
      </w:r>
    </w:p>
    <w:p w14:paraId="2705B2A2" w14:textId="77777777" w:rsidR="0020163A" w:rsidRDefault="00344A1B">
      <w:pPr>
        <w:rPr>
          <w:sz w:val="24"/>
          <w:szCs w:val="24"/>
        </w:rPr>
      </w:pPr>
      <w:r>
        <w:rPr>
          <w:i/>
          <w:iCs/>
          <w:sz w:val="24"/>
          <w:szCs w:val="24"/>
        </w:rPr>
        <w:t>Придаточные предложения причины</w:t>
      </w:r>
      <w:r>
        <w:rPr>
          <w:sz w:val="24"/>
          <w:szCs w:val="24"/>
        </w:rPr>
        <w:t xml:space="preserve"> отвечают на вопрос </w:t>
      </w:r>
      <w:proofErr w:type="spellStart"/>
      <w:r>
        <w:rPr>
          <w:sz w:val="24"/>
          <w:szCs w:val="24"/>
        </w:rPr>
        <w:t>why</w:t>
      </w:r>
      <w:proofErr w:type="spellEnd"/>
      <w:r>
        <w:rPr>
          <w:sz w:val="24"/>
          <w:szCs w:val="24"/>
        </w:rPr>
        <w:t>? почему? Они соединяются с главным предложением союзами:</w:t>
      </w:r>
    </w:p>
    <w:p w14:paraId="20A2ACF2" w14:textId="77777777" w:rsidR="0020163A" w:rsidRDefault="00344A1B">
      <w:pPr>
        <w:rPr>
          <w:sz w:val="24"/>
          <w:szCs w:val="24"/>
        </w:rPr>
      </w:pPr>
      <w:proofErr w:type="spellStart"/>
      <w:r>
        <w:rPr>
          <w:sz w:val="24"/>
          <w:szCs w:val="24"/>
        </w:rPr>
        <w:t>because</w:t>
      </w:r>
      <w:proofErr w:type="spellEnd"/>
      <w:r>
        <w:rPr>
          <w:sz w:val="24"/>
          <w:szCs w:val="24"/>
        </w:rPr>
        <w:t xml:space="preserve"> - потому что</w:t>
      </w:r>
    </w:p>
    <w:p w14:paraId="1BD18D51" w14:textId="77777777" w:rsidR="0020163A" w:rsidRDefault="00344A1B">
      <w:pPr>
        <w:rPr>
          <w:sz w:val="24"/>
          <w:szCs w:val="24"/>
        </w:rPr>
      </w:pPr>
      <w:proofErr w:type="spellStart"/>
      <w:r>
        <w:rPr>
          <w:sz w:val="24"/>
          <w:szCs w:val="24"/>
        </w:rPr>
        <w:t>as</w:t>
      </w:r>
      <w:proofErr w:type="spellEnd"/>
      <w:r>
        <w:rPr>
          <w:sz w:val="24"/>
          <w:szCs w:val="24"/>
        </w:rPr>
        <w:t xml:space="preserve"> - так как</w:t>
      </w:r>
    </w:p>
    <w:p w14:paraId="51272841" w14:textId="77777777" w:rsidR="0020163A" w:rsidRDefault="00344A1B">
      <w:pPr>
        <w:rPr>
          <w:sz w:val="24"/>
          <w:szCs w:val="24"/>
        </w:rPr>
      </w:pPr>
      <w:proofErr w:type="spellStart"/>
      <w:r>
        <w:rPr>
          <w:sz w:val="24"/>
          <w:szCs w:val="24"/>
        </w:rPr>
        <w:t>since</w:t>
      </w:r>
      <w:proofErr w:type="spellEnd"/>
      <w:r>
        <w:rPr>
          <w:sz w:val="24"/>
          <w:szCs w:val="24"/>
        </w:rPr>
        <w:t xml:space="preserve"> - так как, поскольку</w:t>
      </w:r>
    </w:p>
    <w:p w14:paraId="6640188F" w14:textId="77777777" w:rsidR="0020163A" w:rsidRDefault="00344A1B">
      <w:pPr>
        <w:rPr>
          <w:sz w:val="24"/>
          <w:szCs w:val="24"/>
        </w:rPr>
      </w:pPr>
      <w:proofErr w:type="spellStart"/>
      <w:r>
        <w:rPr>
          <w:sz w:val="24"/>
          <w:szCs w:val="24"/>
        </w:rPr>
        <w:t>for</w:t>
      </w:r>
      <w:proofErr w:type="spellEnd"/>
      <w:r>
        <w:rPr>
          <w:sz w:val="24"/>
          <w:szCs w:val="24"/>
        </w:rPr>
        <w:t xml:space="preserve"> - так как, ибо</w:t>
      </w:r>
    </w:p>
    <w:p w14:paraId="43FB02B6" w14:textId="77777777" w:rsidR="0020163A" w:rsidRDefault="00344A1B">
      <w:pPr>
        <w:rPr>
          <w:sz w:val="24"/>
          <w:szCs w:val="24"/>
        </w:rPr>
      </w:pPr>
      <w:proofErr w:type="spellStart"/>
      <w:r>
        <w:rPr>
          <w:sz w:val="24"/>
          <w:szCs w:val="24"/>
        </w:rPr>
        <w:t>now</w:t>
      </w:r>
      <w:proofErr w:type="spellEnd"/>
      <w:r>
        <w:rPr>
          <w:sz w:val="24"/>
          <w:szCs w:val="24"/>
        </w:rPr>
        <w:t xml:space="preserve"> (</w:t>
      </w:r>
      <w:proofErr w:type="spellStart"/>
      <w:r>
        <w:rPr>
          <w:sz w:val="24"/>
          <w:szCs w:val="24"/>
        </w:rPr>
        <w:t>that</w:t>
      </w:r>
      <w:proofErr w:type="spellEnd"/>
      <w:r>
        <w:rPr>
          <w:sz w:val="24"/>
          <w:szCs w:val="24"/>
        </w:rPr>
        <w:t xml:space="preserve">) - </w:t>
      </w:r>
      <w:proofErr w:type="gramStart"/>
      <w:r>
        <w:rPr>
          <w:sz w:val="24"/>
          <w:szCs w:val="24"/>
        </w:rPr>
        <w:t>теперь</w:t>
      </w:r>
      <w:proofErr w:type="gramEnd"/>
      <w:r>
        <w:rPr>
          <w:sz w:val="24"/>
          <w:szCs w:val="24"/>
        </w:rPr>
        <w:t xml:space="preserve"> когда, поскольку</w:t>
      </w:r>
    </w:p>
    <w:p w14:paraId="0FA3D504" w14:textId="77777777" w:rsidR="0020163A" w:rsidRDefault="00344A1B">
      <w:pPr>
        <w:rPr>
          <w:i/>
          <w:iCs/>
          <w:sz w:val="24"/>
          <w:szCs w:val="24"/>
        </w:rPr>
      </w:pPr>
      <w:r>
        <w:rPr>
          <w:i/>
          <w:iCs/>
          <w:sz w:val="24"/>
          <w:szCs w:val="24"/>
        </w:rPr>
        <w:t>Например:</w:t>
      </w:r>
    </w:p>
    <w:p w14:paraId="1B2FA637" w14:textId="77777777" w:rsidR="0020163A" w:rsidRDefault="00344A1B">
      <w:pPr>
        <w:rPr>
          <w:i/>
          <w:iCs/>
          <w:sz w:val="24"/>
          <w:szCs w:val="24"/>
          <w:lang w:val="en-US"/>
        </w:rPr>
      </w:pPr>
      <w:r>
        <w:rPr>
          <w:i/>
          <w:iCs/>
          <w:sz w:val="24"/>
          <w:szCs w:val="24"/>
          <w:lang w:val="en-US"/>
        </w:rPr>
        <w:t>I’m late because I was very busy.</w:t>
      </w:r>
    </w:p>
    <w:p w14:paraId="0E084275" w14:textId="77777777" w:rsidR="0020163A" w:rsidRDefault="00344A1B">
      <w:pPr>
        <w:rPr>
          <w:i/>
          <w:iCs/>
          <w:sz w:val="24"/>
          <w:szCs w:val="24"/>
        </w:rPr>
      </w:pPr>
      <w:r>
        <w:rPr>
          <w:i/>
          <w:iCs/>
          <w:sz w:val="24"/>
          <w:szCs w:val="24"/>
        </w:rPr>
        <w:t>Я опоздал, потому что был очень занят.</w:t>
      </w:r>
    </w:p>
    <w:p w14:paraId="6DEA3800" w14:textId="77777777" w:rsidR="0020163A" w:rsidRDefault="00344A1B">
      <w:pPr>
        <w:rPr>
          <w:i/>
          <w:iCs/>
          <w:sz w:val="24"/>
          <w:szCs w:val="24"/>
          <w:lang w:val="en-US"/>
        </w:rPr>
      </w:pPr>
      <w:r>
        <w:rPr>
          <w:i/>
          <w:iCs/>
          <w:sz w:val="24"/>
          <w:szCs w:val="24"/>
          <w:lang w:val="en-US"/>
        </w:rPr>
        <w:t>He walked quickly for he was in a great hurry.</w:t>
      </w:r>
    </w:p>
    <w:p w14:paraId="4D734C5D" w14:textId="77777777" w:rsidR="0020163A" w:rsidRDefault="00344A1B">
      <w:pPr>
        <w:rPr>
          <w:i/>
          <w:iCs/>
          <w:sz w:val="24"/>
          <w:szCs w:val="24"/>
        </w:rPr>
      </w:pPr>
      <w:r>
        <w:rPr>
          <w:i/>
          <w:iCs/>
          <w:sz w:val="24"/>
          <w:szCs w:val="24"/>
        </w:rPr>
        <w:t>Он шел быстро, так как он очень спешил.</w:t>
      </w:r>
    </w:p>
    <w:p w14:paraId="5B456912" w14:textId="77777777" w:rsidR="0020163A" w:rsidRDefault="00344A1B">
      <w:pPr>
        <w:rPr>
          <w:i/>
          <w:iCs/>
          <w:sz w:val="24"/>
          <w:szCs w:val="24"/>
          <w:lang w:val="en-US"/>
        </w:rPr>
      </w:pPr>
      <w:r>
        <w:rPr>
          <w:i/>
          <w:iCs/>
          <w:sz w:val="24"/>
          <w:szCs w:val="24"/>
          <w:lang w:val="en-US"/>
        </w:rPr>
        <w:t>I believe you because I know you.</w:t>
      </w:r>
    </w:p>
    <w:p w14:paraId="10DCB6DA" w14:textId="77777777" w:rsidR="0020163A" w:rsidRDefault="00344A1B">
      <w:pPr>
        <w:rPr>
          <w:i/>
          <w:iCs/>
          <w:sz w:val="24"/>
          <w:szCs w:val="24"/>
        </w:rPr>
      </w:pPr>
      <w:r>
        <w:rPr>
          <w:i/>
          <w:iCs/>
          <w:sz w:val="24"/>
          <w:szCs w:val="24"/>
        </w:rPr>
        <w:t>Я верю вам, потому что я знаю вас.</w:t>
      </w:r>
    </w:p>
    <w:p w14:paraId="7E5F7E77" w14:textId="77777777" w:rsidR="0020163A" w:rsidRDefault="00344A1B">
      <w:pPr>
        <w:rPr>
          <w:i/>
          <w:iCs/>
          <w:sz w:val="24"/>
          <w:szCs w:val="24"/>
          <w:lang w:val="en-US"/>
        </w:rPr>
      </w:pPr>
      <w:r>
        <w:rPr>
          <w:i/>
          <w:iCs/>
          <w:sz w:val="24"/>
          <w:szCs w:val="24"/>
          <w:lang w:val="en-US"/>
        </w:rPr>
        <w:t>I went away because there was no one there.</w:t>
      </w:r>
    </w:p>
    <w:p w14:paraId="3083A10E" w14:textId="77777777" w:rsidR="0020163A" w:rsidRDefault="00344A1B">
      <w:pPr>
        <w:rPr>
          <w:i/>
          <w:iCs/>
          <w:sz w:val="24"/>
          <w:szCs w:val="24"/>
        </w:rPr>
      </w:pPr>
      <w:r>
        <w:rPr>
          <w:i/>
          <w:iCs/>
          <w:sz w:val="24"/>
          <w:szCs w:val="24"/>
        </w:rPr>
        <w:t>Я ушел, так как там никого не было.</w:t>
      </w:r>
    </w:p>
    <w:p w14:paraId="44C65972" w14:textId="77777777" w:rsidR="0020163A" w:rsidRDefault="00344A1B">
      <w:pPr>
        <w:rPr>
          <w:i/>
          <w:iCs/>
          <w:sz w:val="24"/>
          <w:szCs w:val="24"/>
          <w:lang w:val="en-US"/>
        </w:rPr>
      </w:pPr>
      <w:r>
        <w:rPr>
          <w:i/>
          <w:iCs/>
          <w:sz w:val="24"/>
          <w:szCs w:val="24"/>
          <w:lang w:val="en-US"/>
        </w:rPr>
        <w:t>As there were no porters, we had to carry the luggage ourselves.</w:t>
      </w:r>
    </w:p>
    <w:p w14:paraId="08624F92" w14:textId="77777777" w:rsidR="0020163A" w:rsidRDefault="00344A1B">
      <w:pPr>
        <w:rPr>
          <w:i/>
          <w:iCs/>
          <w:sz w:val="24"/>
          <w:szCs w:val="24"/>
        </w:rPr>
      </w:pPr>
      <w:r>
        <w:rPr>
          <w:i/>
          <w:iCs/>
          <w:sz w:val="24"/>
          <w:szCs w:val="24"/>
        </w:rPr>
        <w:t>Так как не было носильщиков, нам пришлось нести багаж самим.</w:t>
      </w:r>
    </w:p>
    <w:p w14:paraId="3E934FC2" w14:textId="77777777" w:rsidR="0020163A" w:rsidRDefault="00344A1B">
      <w:pPr>
        <w:rPr>
          <w:sz w:val="24"/>
          <w:szCs w:val="24"/>
        </w:rPr>
      </w:pPr>
      <w:r>
        <w:rPr>
          <w:i/>
          <w:iCs/>
          <w:sz w:val="24"/>
          <w:szCs w:val="24"/>
        </w:rPr>
        <w:t>Придаточные предложения следствия</w:t>
      </w:r>
      <w:r>
        <w:rPr>
          <w:sz w:val="24"/>
          <w:szCs w:val="24"/>
        </w:rPr>
        <w:t xml:space="preserve"> выражают следствие, вытекающее из всего содержания главного предложения. Они соединяются с главным предложением союзом </w:t>
      </w:r>
      <w:proofErr w:type="spellStart"/>
      <w:r>
        <w:rPr>
          <w:sz w:val="24"/>
          <w:szCs w:val="24"/>
        </w:rPr>
        <w:t>so</w:t>
      </w:r>
      <w:proofErr w:type="spellEnd"/>
      <w:r>
        <w:rPr>
          <w:sz w:val="24"/>
          <w:szCs w:val="24"/>
        </w:rPr>
        <w:t xml:space="preserve"> </w:t>
      </w:r>
      <w:proofErr w:type="spellStart"/>
      <w:r>
        <w:rPr>
          <w:sz w:val="24"/>
          <w:szCs w:val="24"/>
        </w:rPr>
        <w:t>that</w:t>
      </w:r>
      <w:proofErr w:type="spellEnd"/>
      <w:r>
        <w:rPr>
          <w:sz w:val="24"/>
          <w:szCs w:val="24"/>
        </w:rPr>
        <w:t xml:space="preserve"> (</w:t>
      </w:r>
      <w:proofErr w:type="spellStart"/>
      <w:r>
        <w:rPr>
          <w:sz w:val="24"/>
          <w:szCs w:val="24"/>
        </w:rPr>
        <w:t>so</w:t>
      </w:r>
      <w:proofErr w:type="spellEnd"/>
      <w:r>
        <w:rPr>
          <w:sz w:val="24"/>
          <w:szCs w:val="24"/>
        </w:rPr>
        <w:t xml:space="preserve">... </w:t>
      </w:r>
      <w:proofErr w:type="spellStart"/>
      <w:r>
        <w:rPr>
          <w:sz w:val="24"/>
          <w:szCs w:val="24"/>
        </w:rPr>
        <w:t>that</w:t>
      </w:r>
      <w:proofErr w:type="spellEnd"/>
      <w:r>
        <w:rPr>
          <w:sz w:val="24"/>
          <w:szCs w:val="24"/>
        </w:rPr>
        <w:t xml:space="preserve">) - так что, вместо которого в разговорной речи часто употребляется </w:t>
      </w:r>
      <w:proofErr w:type="spellStart"/>
      <w:r>
        <w:rPr>
          <w:sz w:val="24"/>
          <w:szCs w:val="24"/>
        </w:rPr>
        <w:t>so</w:t>
      </w:r>
      <w:proofErr w:type="spellEnd"/>
      <w:r>
        <w:rPr>
          <w:sz w:val="24"/>
          <w:szCs w:val="24"/>
        </w:rPr>
        <w:t xml:space="preserve">, </w:t>
      </w:r>
      <w:r>
        <w:rPr>
          <w:i/>
          <w:iCs/>
          <w:sz w:val="24"/>
          <w:szCs w:val="24"/>
        </w:rPr>
        <w:t>например</w:t>
      </w:r>
      <w:r>
        <w:rPr>
          <w:sz w:val="24"/>
          <w:szCs w:val="24"/>
        </w:rPr>
        <w:t>:</w:t>
      </w:r>
    </w:p>
    <w:p w14:paraId="34679666" w14:textId="77777777" w:rsidR="0020163A" w:rsidRDefault="00344A1B">
      <w:pPr>
        <w:rPr>
          <w:i/>
          <w:iCs/>
          <w:sz w:val="24"/>
          <w:szCs w:val="24"/>
          <w:lang w:val="en-US"/>
        </w:rPr>
      </w:pPr>
      <w:r>
        <w:rPr>
          <w:i/>
          <w:iCs/>
          <w:sz w:val="24"/>
          <w:szCs w:val="24"/>
          <w:lang w:val="en-US"/>
        </w:rPr>
        <w:t>He went to the lecture early so that he got a good seat.</w:t>
      </w:r>
    </w:p>
    <w:p w14:paraId="0501A77E" w14:textId="77777777" w:rsidR="0020163A" w:rsidRDefault="00344A1B">
      <w:pPr>
        <w:rPr>
          <w:i/>
          <w:iCs/>
          <w:sz w:val="24"/>
          <w:szCs w:val="24"/>
        </w:rPr>
      </w:pPr>
      <w:r>
        <w:rPr>
          <w:i/>
          <w:iCs/>
          <w:sz w:val="24"/>
          <w:szCs w:val="24"/>
        </w:rPr>
        <w:t>Он пошел на лекцию рано, так что он занял хорошее место.</w:t>
      </w:r>
    </w:p>
    <w:p w14:paraId="2B83377C" w14:textId="77777777" w:rsidR="0020163A" w:rsidRDefault="00344A1B">
      <w:pPr>
        <w:rPr>
          <w:i/>
          <w:iCs/>
          <w:sz w:val="24"/>
          <w:szCs w:val="24"/>
          <w:lang w:val="en-US"/>
        </w:rPr>
      </w:pPr>
      <w:r>
        <w:rPr>
          <w:i/>
          <w:iCs/>
          <w:sz w:val="24"/>
          <w:szCs w:val="24"/>
          <w:lang w:val="en-US"/>
        </w:rPr>
        <w:t>The snow blew in our faces so we could hardly see.</w:t>
      </w:r>
    </w:p>
    <w:p w14:paraId="63F4580D" w14:textId="77777777" w:rsidR="0020163A" w:rsidRDefault="00344A1B">
      <w:pPr>
        <w:rPr>
          <w:i/>
          <w:iCs/>
          <w:sz w:val="24"/>
          <w:szCs w:val="24"/>
        </w:rPr>
      </w:pPr>
      <w:r>
        <w:rPr>
          <w:i/>
          <w:iCs/>
          <w:sz w:val="24"/>
          <w:szCs w:val="24"/>
        </w:rPr>
        <w:t>Снег бил нам в лицо, так что мы едва могли видеть.</w:t>
      </w:r>
    </w:p>
    <w:p w14:paraId="2FE2D9EB" w14:textId="77777777" w:rsidR="0020163A" w:rsidRDefault="00344A1B">
      <w:pPr>
        <w:rPr>
          <w:sz w:val="24"/>
          <w:szCs w:val="24"/>
        </w:rPr>
      </w:pPr>
      <w:r>
        <w:rPr>
          <w:sz w:val="24"/>
          <w:szCs w:val="24"/>
        </w:rPr>
        <w:t xml:space="preserve">Сложноподчиненным предложением с придаточным предложением </w:t>
      </w:r>
      <w:r>
        <w:rPr>
          <w:i/>
          <w:iCs/>
          <w:sz w:val="24"/>
          <w:szCs w:val="24"/>
        </w:rPr>
        <w:t>условия</w:t>
      </w:r>
      <w:r>
        <w:rPr>
          <w:sz w:val="24"/>
          <w:szCs w:val="24"/>
        </w:rPr>
        <w:t>, называемым для краткости условным предложением называется такое сложное предложение, в котором возможность выполнения действия, выраженного в главном предложении, зависит от определенных условий, выраженных в придаточном предложении. Придаточные предложения условия соединяются с главным предложением союзами:</w:t>
      </w:r>
    </w:p>
    <w:p w14:paraId="2CCED521" w14:textId="77777777" w:rsidR="0020163A" w:rsidRDefault="00344A1B">
      <w:pPr>
        <w:rPr>
          <w:sz w:val="24"/>
          <w:szCs w:val="24"/>
        </w:rPr>
      </w:pPr>
      <w:r>
        <w:rPr>
          <w:sz w:val="24"/>
          <w:szCs w:val="24"/>
          <w:lang w:val="en-US"/>
        </w:rPr>
        <w:lastRenderedPageBreak/>
        <w:t>if</w:t>
      </w:r>
      <w:r>
        <w:rPr>
          <w:sz w:val="24"/>
          <w:szCs w:val="24"/>
        </w:rPr>
        <w:t xml:space="preserve"> - если</w:t>
      </w:r>
    </w:p>
    <w:p w14:paraId="15D314C7" w14:textId="77777777" w:rsidR="0020163A" w:rsidRDefault="00344A1B">
      <w:pPr>
        <w:rPr>
          <w:sz w:val="24"/>
          <w:szCs w:val="24"/>
        </w:rPr>
      </w:pPr>
      <w:r>
        <w:rPr>
          <w:sz w:val="24"/>
          <w:szCs w:val="24"/>
          <w:lang w:val="en-US"/>
        </w:rPr>
        <w:t>in</w:t>
      </w:r>
      <w:r>
        <w:rPr>
          <w:sz w:val="24"/>
          <w:szCs w:val="24"/>
        </w:rPr>
        <w:t xml:space="preserve"> </w:t>
      </w:r>
      <w:r>
        <w:rPr>
          <w:sz w:val="24"/>
          <w:szCs w:val="24"/>
          <w:lang w:val="en-US"/>
        </w:rPr>
        <w:t>case</w:t>
      </w:r>
      <w:r>
        <w:rPr>
          <w:sz w:val="24"/>
          <w:szCs w:val="24"/>
        </w:rPr>
        <w:t xml:space="preserve"> - в случае</w:t>
      </w:r>
    </w:p>
    <w:p w14:paraId="5DD0DC33" w14:textId="77777777" w:rsidR="0020163A" w:rsidRPr="00344A1B" w:rsidRDefault="00344A1B">
      <w:pPr>
        <w:rPr>
          <w:sz w:val="24"/>
          <w:szCs w:val="24"/>
          <w:lang w:val="en-US"/>
        </w:rPr>
      </w:pPr>
      <w:r>
        <w:rPr>
          <w:sz w:val="24"/>
          <w:szCs w:val="24"/>
          <w:lang w:val="en-US"/>
        </w:rPr>
        <w:t>supposing (that), suppose (that) -</w:t>
      </w:r>
      <w:r>
        <w:rPr>
          <w:sz w:val="24"/>
          <w:szCs w:val="24"/>
        </w:rPr>
        <w:t>если</w:t>
      </w:r>
      <w:r>
        <w:rPr>
          <w:sz w:val="24"/>
          <w:szCs w:val="24"/>
          <w:lang w:val="en-US"/>
        </w:rPr>
        <w:t xml:space="preserve">, </w:t>
      </w:r>
      <w:r>
        <w:rPr>
          <w:sz w:val="24"/>
          <w:szCs w:val="24"/>
        </w:rPr>
        <w:t>предположим</w:t>
      </w:r>
      <w:r>
        <w:rPr>
          <w:sz w:val="24"/>
          <w:szCs w:val="24"/>
          <w:lang w:val="en-US"/>
        </w:rPr>
        <w:t xml:space="preserve"> (</w:t>
      </w:r>
      <w:r>
        <w:rPr>
          <w:sz w:val="24"/>
          <w:szCs w:val="24"/>
        </w:rPr>
        <w:t>что</w:t>
      </w:r>
      <w:r>
        <w:rPr>
          <w:sz w:val="24"/>
          <w:szCs w:val="24"/>
          <w:lang w:val="en-US"/>
        </w:rPr>
        <w:t>)</w:t>
      </w:r>
    </w:p>
    <w:p w14:paraId="309C7C6D" w14:textId="77777777" w:rsidR="0020163A" w:rsidRPr="00344A1B" w:rsidRDefault="00344A1B">
      <w:pPr>
        <w:rPr>
          <w:sz w:val="24"/>
          <w:szCs w:val="24"/>
          <w:lang w:val="en-US"/>
        </w:rPr>
      </w:pPr>
      <w:r>
        <w:rPr>
          <w:sz w:val="24"/>
          <w:szCs w:val="24"/>
          <w:lang w:val="en-US"/>
        </w:rPr>
        <w:t xml:space="preserve">unless - </w:t>
      </w:r>
      <w:r>
        <w:rPr>
          <w:sz w:val="24"/>
          <w:szCs w:val="24"/>
        </w:rPr>
        <w:t>если</w:t>
      </w:r>
      <w:r>
        <w:rPr>
          <w:sz w:val="24"/>
          <w:szCs w:val="24"/>
          <w:lang w:val="en-US"/>
        </w:rPr>
        <w:t xml:space="preserve">... </w:t>
      </w:r>
      <w:r>
        <w:rPr>
          <w:sz w:val="24"/>
          <w:szCs w:val="24"/>
        </w:rPr>
        <w:t>не</w:t>
      </w:r>
    </w:p>
    <w:p w14:paraId="7E5E2AA6" w14:textId="77777777" w:rsidR="0020163A" w:rsidRPr="00344A1B" w:rsidRDefault="00344A1B">
      <w:pPr>
        <w:rPr>
          <w:sz w:val="24"/>
          <w:szCs w:val="24"/>
          <w:lang w:val="en-US"/>
        </w:rPr>
      </w:pPr>
      <w:r>
        <w:rPr>
          <w:sz w:val="24"/>
          <w:szCs w:val="24"/>
          <w:lang w:val="en-US"/>
        </w:rPr>
        <w:t xml:space="preserve">provided (that), providing (that), on condition (that) - </w:t>
      </w:r>
      <w:r>
        <w:rPr>
          <w:sz w:val="24"/>
          <w:szCs w:val="24"/>
        </w:rPr>
        <w:t>при</w:t>
      </w:r>
      <w:r>
        <w:rPr>
          <w:sz w:val="24"/>
          <w:szCs w:val="24"/>
          <w:lang w:val="en-US"/>
        </w:rPr>
        <w:t xml:space="preserve"> </w:t>
      </w:r>
      <w:r>
        <w:rPr>
          <w:sz w:val="24"/>
          <w:szCs w:val="24"/>
        </w:rPr>
        <w:t>условии</w:t>
      </w:r>
      <w:r>
        <w:rPr>
          <w:sz w:val="24"/>
          <w:szCs w:val="24"/>
          <w:lang w:val="en-US"/>
        </w:rPr>
        <w:t xml:space="preserve"> </w:t>
      </w:r>
      <w:r>
        <w:rPr>
          <w:sz w:val="24"/>
          <w:szCs w:val="24"/>
        </w:rPr>
        <w:t>если</w:t>
      </w:r>
      <w:r>
        <w:rPr>
          <w:sz w:val="24"/>
          <w:szCs w:val="24"/>
          <w:lang w:val="en-US"/>
        </w:rPr>
        <w:t xml:space="preserve">, </w:t>
      </w:r>
      <w:r>
        <w:rPr>
          <w:sz w:val="24"/>
          <w:szCs w:val="24"/>
        </w:rPr>
        <w:t>при</w:t>
      </w:r>
      <w:r>
        <w:rPr>
          <w:sz w:val="24"/>
          <w:szCs w:val="24"/>
          <w:lang w:val="en-US"/>
        </w:rPr>
        <w:t xml:space="preserve"> </w:t>
      </w:r>
      <w:r>
        <w:rPr>
          <w:sz w:val="24"/>
          <w:szCs w:val="24"/>
        </w:rPr>
        <w:t>условии</w:t>
      </w:r>
      <w:r>
        <w:rPr>
          <w:sz w:val="24"/>
          <w:szCs w:val="24"/>
          <w:lang w:val="en-US"/>
        </w:rPr>
        <w:t xml:space="preserve"> </w:t>
      </w:r>
      <w:r>
        <w:rPr>
          <w:sz w:val="24"/>
          <w:szCs w:val="24"/>
        </w:rPr>
        <w:t>что</w:t>
      </w:r>
    </w:p>
    <w:p w14:paraId="7D972653" w14:textId="77777777" w:rsidR="0020163A" w:rsidRPr="00344A1B" w:rsidRDefault="00344A1B">
      <w:pPr>
        <w:rPr>
          <w:i/>
          <w:iCs/>
          <w:sz w:val="24"/>
          <w:szCs w:val="24"/>
          <w:lang w:val="en-US"/>
        </w:rPr>
      </w:pPr>
      <w:r>
        <w:rPr>
          <w:i/>
          <w:iCs/>
          <w:sz w:val="24"/>
          <w:szCs w:val="24"/>
        </w:rPr>
        <w:t>Например</w:t>
      </w:r>
      <w:r>
        <w:rPr>
          <w:i/>
          <w:iCs/>
          <w:sz w:val="24"/>
          <w:szCs w:val="24"/>
          <w:lang w:val="en-US"/>
        </w:rPr>
        <w:t>:</w:t>
      </w:r>
    </w:p>
    <w:p w14:paraId="2AA64074" w14:textId="77777777" w:rsidR="0020163A" w:rsidRDefault="00344A1B">
      <w:pPr>
        <w:rPr>
          <w:i/>
          <w:iCs/>
          <w:sz w:val="24"/>
          <w:szCs w:val="24"/>
          <w:lang w:val="en-US"/>
        </w:rPr>
      </w:pPr>
      <w:r>
        <w:rPr>
          <w:i/>
          <w:iCs/>
          <w:sz w:val="24"/>
          <w:szCs w:val="24"/>
          <w:lang w:val="en-US"/>
        </w:rPr>
        <w:t>If we start off now, we’ll arrive there by dinner time.</w:t>
      </w:r>
    </w:p>
    <w:p w14:paraId="4703772F" w14:textId="77777777" w:rsidR="0020163A" w:rsidRDefault="00344A1B">
      <w:pPr>
        <w:rPr>
          <w:i/>
          <w:iCs/>
          <w:sz w:val="24"/>
          <w:szCs w:val="24"/>
        </w:rPr>
      </w:pPr>
      <w:r>
        <w:rPr>
          <w:i/>
          <w:iCs/>
          <w:sz w:val="24"/>
          <w:szCs w:val="24"/>
        </w:rPr>
        <w:t>Если мы отправимся сейчас, то мы приедем туда к обеду.</w:t>
      </w:r>
    </w:p>
    <w:p w14:paraId="6B002621" w14:textId="77777777" w:rsidR="0020163A" w:rsidRDefault="00344A1B">
      <w:pPr>
        <w:rPr>
          <w:i/>
          <w:iCs/>
          <w:sz w:val="24"/>
          <w:szCs w:val="24"/>
          <w:lang w:val="en-US"/>
        </w:rPr>
      </w:pPr>
      <w:r>
        <w:rPr>
          <w:i/>
          <w:iCs/>
          <w:sz w:val="24"/>
          <w:szCs w:val="24"/>
          <w:lang w:val="en-US"/>
        </w:rPr>
        <w:t>He won't go there unless he is invited.</w:t>
      </w:r>
    </w:p>
    <w:p w14:paraId="7FC3BAF1" w14:textId="77777777" w:rsidR="0020163A" w:rsidRDefault="00344A1B">
      <w:pPr>
        <w:rPr>
          <w:i/>
          <w:iCs/>
          <w:sz w:val="24"/>
          <w:szCs w:val="24"/>
        </w:rPr>
      </w:pPr>
      <w:r>
        <w:rPr>
          <w:i/>
          <w:iCs/>
          <w:sz w:val="24"/>
          <w:szCs w:val="24"/>
        </w:rPr>
        <w:t>Он не пойдет туда, если его не пригласят.</w:t>
      </w:r>
    </w:p>
    <w:p w14:paraId="12E7B29A" w14:textId="77777777" w:rsidR="0020163A" w:rsidRDefault="00344A1B">
      <w:pPr>
        <w:rPr>
          <w:i/>
          <w:iCs/>
          <w:sz w:val="24"/>
          <w:szCs w:val="24"/>
          <w:lang w:val="en-US"/>
        </w:rPr>
      </w:pPr>
      <w:r>
        <w:rPr>
          <w:i/>
          <w:iCs/>
          <w:sz w:val="24"/>
          <w:szCs w:val="24"/>
          <w:lang w:val="en-US"/>
        </w:rPr>
        <w:t>If I see him tomorrow, I shall ask him about it.</w:t>
      </w:r>
    </w:p>
    <w:p w14:paraId="5DBB8BF2" w14:textId="77777777" w:rsidR="0020163A" w:rsidRDefault="00344A1B">
      <w:pPr>
        <w:rPr>
          <w:i/>
          <w:iCs/>
          <w:sz w:val="24"/>
          <w:szCs w:val="24"/>
        </w:rPr>
      </w:pPr>
      <w:r>
        <w:rPr>
          <w:i/>
          <w:iCs/>
          <w:sz w:val="24"/>
          <w:szCs w:val="24"/>
        </w:rPr>
        <w:t>Если я его увижу завтра, я спрошу его об этом.</w:t>
      </w:r>
    </w:p>
    <w:p w14:paraId="7EF4A01F" w14:textId="77777777" w:rsidR="0020163A" w:rsidRDefault="00344A1B">
      <w:pPr>
        <w:rPr>
          <w:sz w:val="24"/>
          <w:szCs w:val="24"/>
        </w:rPr>
      </w:pPr>
      <w:r>
        <w:rPr>
          <w:i/>
          <w:iCs/>
          <w:sz w:val="24"/>
          <w:szCs w:val="24"/>
        </w:rPr>
        <w:t>В придаточных условных предложениях</w:t>
      </w:r>
      <w:r>
        <w:rPr>
          <w:sz w:val="24"/>
          <w:szCs w:val="24"/>
        </w:rPr>
        <w:t xml:space="preserve"> (также как и в придаточных времени) сказуемое употребляется в настоящем времени, если в главном предложении употреблено будущее время:</w:t>
      </w:r>
    </w:p>
    <w:p w14:paraId="09AFC3F8" w14:textId="77777777" w:rsidR="0020163A" w:rsidRDefault="00344A1B">
      <w:pPr>
        <w:rPr>
          <w:i/>
          <w:iCs/>
          <w:sz w:val="24"/>
          <w:szCs w:val="24"/>
          <w:lang w:val="en-US"/>
        </w:rPr>
      </w:pPr>
      <w:r>
        <w:rPr>
          <w:i/>
          <w:iCs/>
          <w:sz w:val="24"/>
          <w:szCs w:val="24"/>
          <w:lang w:val="en-US"/>
        </w:rPr>
        <w:t>They will be glad if you go and see them.</w:t>
      </w:r>
    </w:p>
    <w:p w14:paraId="36FDBA91" w14:textId="77777777" w:rsidR="0020163A" w:rsidRDefault="00344A1B">
      <w:pPr>
        <w:rPr>
          <w:i/>
          <w:iCs/>
          <w:sz w:val="24"/>
          <w:szCs w:val="24"/>
        </w:rPr>
      </w:pPr>
      <w:r>
        <w:rPr>
          <w:i/>
          <w:iCs/>
          <w:sz w:val="24"/>
          <w:szCs w:val="24"/>
        </w:rPr>
        <w:t>Они будут рады, если вы навестите их.</w:t>
      </w:r>
    </w:p>
    <w:p w14:paraId="3EEB0C5D" w14:textId="77777777" w:rsidR="0020163A" w:rsidRDefault="00344A1B">
      <w:pPr>
        <w:rPr>
          <w:i/>
          <w:iCs/>
          <w:sz w:val="24"/>
          <w:szCs w:val="24"/>
          <w:lang w:val="en-US"/>
        </w:rPr>
      </w:pPr>
      <w:r>
        <w:rPr>
          <w:i/>
          <w:iCs/>
          <w:sz w:val="24"/>
          <w:szCs w:val="24"/>
          <w:lang w:val="en-US"/>
        </w:rPr>
        <w:t>If he has time, he will go there.</w:t>
      </w:r>
    </w:p>
    <w:p w14:paraId="5A4634C2" w14:textId="77777777" w:rsidR="0020163A" w:rsidRDefault="00344A1B">
      <w:pPr>
        <w:rPr>
          <w:i/>
          <w:iCs/>
          <w:sz w:val="24"/>
          <w:szCs w:val="24"/>
        </w:rPr>
      </w:pPr>
      <w:r>
        <w:rPr>
          <w:i/>
          <w:iCs/>
          <w:sz w:val="24"/>
          <w:szCs w:val="24"/>
        </w:rPr>
        <w:t>Если у него будет время, он поедет туда.</w:t>
      </w:r>
    </w:p>
    <w:p w14:paraId="5262E2AC" w14:textId="77777777" w:rsidR="0020163A" w:rsidRDefault="00344A1B">
      <w:pPr>
        <w:rPr>
          <w:i/>
          <w:iCs/>
          <w:sz w:val="24"/>
          <w:szCs w:val="24"/>
          <w:lang w:val="en-US"/>
        </w:rPr>
      </w:pPr>
      <w:r>
        <w:rPr>
          <w:i/>
          <w:iCs/>
          <w:sz w:val="24"/>
          <w:szCs w:val="24"/>
          <w:lang w:val="en-US"/>
        </w:rPr>
        <w:t>We’ll have the party outside if it does not rain.</w:t>
      </w:r>
    </w:p>
    <w:p w14:paraId="369EC56A" w14:textId="77777777" w:rsidR="0020163A" w:rsidRDefault="00344A1B">
      <w:pPr>
        <w:rPr>
          <w:i/>
          <w:iCs/>
          <w:sz w:val="24"/>
          <w:szCs w:val="24"/>
        </w:rPr>
      </w:pPr>
      <w:r>
        <w:rPr>
          <w:i/>
          <w:iCs/>
          <w:sz w:val="24"/>
          <w:szCs w:val="24"/>
        </w:rPr>
        <w:t>Мы устроим вечеринку на открытом воздухе, если не будет дождя.</w:t>
      </w:r>
    </w:p>
    <w:p w14:paraId="040840B0" w14:textId="77777777" w:rsidR="0020163A" w:rsidRDefault="0020163A">
      <w:pPr>
        <w:rPr>
          <w:sz w:val="24"/>
          <w:szCs w:val="24"/>
        </w:rPr>
      </w:pPr>
    </w:p>
    <w:p w14:paraId="4BA656DC" w14:textId="77777777" w:rsidR="0020163A" w:rsidRDefault="00344A1B">
      <w:pPr>
        <w:rPr>
          <w:i/>
          <w:iCs/>
          <w:sz w:val="24"/>
          <w:szCs w:val="24"/>
        </w:rPr>
      </w:pPr>
      <w:r>
        <w:rPr>
          <w:i/>
          <w:iCs/>
          <w:sz w:val="24"/>
          <w:szCs w:val="24"/>
        </w:rPr>
        <w:t xml:space="preserve">1. Перепишите предложения, соединив их подходящими по смыслу союзами: </w:t>
      </w:r>
      <w:proofErr w:type="spellStart"/>
      <w:r>
        <w:rPr>
          <w:i/>
          <w:iCs/>
          <w:sz w:val="24"/>
          <w:szCs w:val="24"/>
        </w:rPr>
        <w:t>as</w:t>
      </w:r>
      <w:proofErr w:type="spellEnd"/>
      <w:r>
        <w:rPr>
          <w:i/>
          <w:iCs/>
          <w:sz w:val="24"/>
          <w:szCs w:val="24"/>
        </w:rPr>
        <w:t xml:space="preserve">, </w:t>
      </w:r>
      <w:proofErr w:type="spellStart"/>
      <w:r>
        <w:rPr>
          <w:i/>
          <w:iCs/>
          <w:sz w:val="24"/>
          <w:szCs w:val="24"/>
        </w:rPr>
        <w:t>because</w:t>
      </w:r>
      <w:proofErr w:type="spellEnd"/>
      <w:r>
        <w:rPr>
          <w:i/>
          <w:iCs/>
          <w:sz w:val="24"/>
          <w:szCs w:val="24"/>
        </w:rPr>
        <w:t xml:space="preserve">, </w:t>
      </w:r>
      <w:proofErr w:type="spellStart"/>
      <w:r>
        <w:rPr>
          <w:i/>
          <w:iCs/>
          <w:sz w:val="24"/>
          <w:szCs w:val="24"/>
        </w:rPr>
        <w:t>though</w:t>
      </w:r>
      <w:proofErr w:type="spellEnd"/>
      <w:r>
        <w:rPr>
          <w:i/>
          <w:iCs/>
          <w:sz w:val="24"/>
          <w:szCs w:val="24"/>
        </w:rPr>
        <w:t xml:space="preserve">, </w:t>
      </w:r>
      <w:proofErr w:type="spellStart"/>
      <w:r>
        <w:rPr>
          <w:i/>
          <w:iCs/>
          <w:sz w:val="24"/>
          <w:szCs w:val="24"/>
        </w:rPr>
        <w:t>when</w:t>
      </w:r>
      <w:proofErr w:type="spellEnd"/>
      <w:r>
        <w:rPr>
          <w:i/>
          <w:iCs/>
          <w:sz w:val="24"/>
          <w:szCs w:val="24"/>
        </w:rPr>
        <w:t>.</w:t>
      </w:r>
    </w:p>
    <w:p w14:paraId="475F153B" w14:textId="77777777" w:rsidR="0020163A" w:rsidRDefault="00344A1B">
      <w:pPr>
        <w:rPr>
          <w:sz w:val="24"/>
          <w:szCs w:val="24"/>
          <w:lang w:val="en-US"/>
        </w:rPr>
      </w:pPr>
      <w:r>
        <w:rPr>
          <w:sz w:val="24"/>
          <w:szCs w:val="24"/>
          <w:lang w:val="en-US"/>
        </w:rPr>
        <w:t>1) The car jumped all the time. There were many stones on the road.</w:t>
      </w:r>
    </w:p>
    <w:p w14:paraId="25BE5413" w14:textId="77777777" w:rsidR="0020163A" w:rsidRDefault="00344A1B">
      <w:pPr>
        <w:rPr>
          <w:sz w:val="24"/>
          <w:szCs w:val="24"/>
          <w:lang w:val="en-US"/>
        </w:rPr>
      </w:pPr>
      <w:r>
        <w:rPr>
          <w:sz w:val="24"/>
          <w:szCs w:val="24"/>
          <w:lang w:val="en-US"/>
        </w:rPr>
        <w:t>2) Everybody was too tired to answer. She continued to ask questions.</w:t>
      </w:r>
    </w:p>
    <w:p w14:paraId="11AC1600" w14:textId="77777777" w:rsidR="0020163A" w:rsidRDefault="00344A1B">
      <w:pPr>
        <w:rPr>
          <w:sz w:val="24"/>
          <w:szCs w:val="24"/>
          <w:lang w:val="en-US"/>
        </w:rPr>
      </w:pPr>
      <w:r>
        <w:rPr>
          <w:sz w:val="24"/>
          <w:szCs w:val="24"/>
          <w:lang w:val="en-US"/>
        </w:rPr>
        <w:t>3) We arrived at the station at last. We discovered the last train had left five minutes before.</w:t>
      </w:r>
    </w:p>
    <w:p w14:paraId="11D4C137" w14:textId="77777777" w:rsidR="0020163A" w:rsidRDefault="00344A1B">
      <w:pPr>
        <w:rPr>
          <w:sz w:val="24"/>
          <w:szCs w:val="24"/>
          <w:lang w:val="en-US"/>
        </w:rPr>
      </w:pPr>
      <w:r>
        <w:rPr>
          <w:sz w:val="24"/>
          <w:szCs w:val="24"/>
          <w:lang w:val="en-US"/>
        </w:rPr>
        <w:t>4) He felt very worried. His face remained calm.</w:t>
      </w:r>
    </w:p>
    <w:p w14:paraId="2A050BD6" w14:textId="77777777" w:rsidR="0020163A" w:rsidRDefault="00344A1B">
      <w:pPr>
        <w:rPr>
          <w:sz w:val="24"/>
          <w:szCs w:val="24"/>
          <w:lang w:val="en-US"/>
        </w:rPr>
      </w:pPr>
      <w:r>
        <w:rPr>
          <w:sz w:val="24"/>
          <w:szCs w:val="24"/>
          <w:lang w:val="en-US"/>
        </w:rPr>
        <w:t>5) The girls were in a wonderful mood. Their performance was a complete success.</w:t>
      </w:r>
    </w:p>
    <w:p w14:paraId="1EA3D4B4" w14:textId="77777777" w:rsidR="0020163A" w:rsidRDefault="00344A1B">
      <w:pPr>
        <w:rPr>
          <w:sz w:val="24"/>
          <w:szCs w:val="24"/>
          <w:lang w:val="en-US"/>
        </w:rPr>
      </w:pPr>
      <w:r>
        <w:rPr>
          <w:sz w:val="24"/>
          <w:szCs w:val="24"/>
          <w:lang w:val="en-US"/>
        </w:rPr>
        <w:t>6) We have received only a postcard from him. He left a month ago.</w:t>
      </w:r>
    </w:p>
    <w:p w14:paraId="0E23CD91" w14:textId="77777777" w:rsidR="0020163A" w:rsidRDefault="00344A1B">
      <w:pPr>
        <w:rPr>
          <w:sz w:val="24"/>
          <w:szCs w:val="24"/>
          <w:lang w:val="en-US"/>
        </w:rPr>
      </w:pPr>
      <w:r>
        <w:rPr>
          <w:sz w:val="24"/>
          <w:szCs w:val="24"/>
          <w:lang w:val="en-US"/>
        </w:rPr>
        <w:t>7) He decided to settle on the seashore. He wanted his son to spend as much time as possible in the open air.</w:t>
      </w:r>
    </w:p>
    <w:p w14:paraId="0E91F4CB" w14:textId="77777777" w:rsidR="0003657F" w:rsidRPr="00FC0F45" w:rsidRDefault="0003657F">
      <w:pPr>
        <w:widowControl/>
        <w:spacing w:line="240" w:lineRule="auto"/>
        <w:ind w:firstLine="0"/>
        <w:jc w:val="left"/>
        <w:rPr>
          <w:rFonts w:eastAsia="Helvetica Neue" w:cs="Helvetica Neue"/>
          <w:b/>
          <w:bCs/>
          <w:sz w:val="24"/>
          <w:szCs w:val="24"/>
          <w:lang w:val="en-US"/>
          <w14:textOutline w14:w="0" w14:cap="flat" w14:cmpd="sng" w14:algn="ctr">
            <w14:noFill/>
            <w14:prstDash w14:val="solid"/>
            <w14:bevel/>
          </w14:textOutline>
        </w:rPr>
      </w:pPr>
      <w:r w:rsidRPr="00FC0F45">
        <w:rPr>
          <w:b/>
          <w:bCs/>
          <w:sz w:val="24"/>
          <w:szCs w:val="24"/>
          <w:lang w:val="en-US"/>
        </w:rPr>
        <w:br w:type="page"/>
      </w:r>
    </w:p>
    <w:p w14:paraId="1068BD4E" w14:textId="77777777"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b/>
          <w:bCs/>
          <w:sz w:val="24"/>
          <w:szCs w:val="24"/>
        </w:rPr>
      </w:pPr>
      <w:r>
        <w:rPr>
          <w:rFonts w:ascii="Times New Roman" w:hAnsi="Times New Roman"/>
          <w:b/>
          <w:bCs/>
          <w:sz w:val="24"/>
          <w:szCs w:val="24"/>
        </w:rPr>
        <w:lastRenderedPageBreak/>
        <w:t>Практическое занятие № 30</w:t>
      </w:r>
    </w:p>
    <w:p w14:paraId="1D331D99" w14:textId="77777777" w:rsidR="0003657F" w:rsidRDefault="0003657F">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bCs/>
          <w:sz w:val="24"/>
          <w:szCs w:val="24"/>
        </w:rPr>
      </w:pPr>
    </w:p>
    <w:p w14:paraId="4D033C44" w14:textId="77777777" w:rsidR="0020163A" w:rsidRPr="0003657F" w:rsidRDefault="00344A1B">
      <w:pPr>
        <w:ind w:firstLine="0"/>
        <w:jc w:val="center"/>
        <w:rPr>
          <w:b/>
          <w:sz w:val="24"/>
          <w:szCs w:val="24"/>
        </w:rPr>
      </w:pPr>
      <w:r w:rsidRPr="0003657F">
        <w:rPr>
          <w:b/>
          <w:sz w:val="24"/>
          <w:szCs w:val="24"/>
        </w:rPr>
        <w:t>Понятие согласования времен и косвенная речь.</w:t>
      </w:r>
    </w:p>
    <w:p w14:paraId="102BD3B3" w14:textId="77777777" w:rsidR="0020163A" w:rsidRDefault="0020163A">
      <w:pPr>
        <w:ind w:firstLine="0"/>
        <w:jc w:val="center"/>
        <w:rPr>
          <w:b/>
          <w:bCs/>
          <w:sz w:val="24"/>
          <w:szCs w:val="24"/>
        </w:rPr>
      </w:pPr>
    </w:p>
    <w:p w14:paraId="7C652914" w14:textId="77777777" w:rsidR="0020163A" w:rsidRDefault="00344A1B">
      <w:pPr>
        <w:rPr>
          <w:sz w:val="24"/>
          <w:szCs w:val="24"/>
        </w:rPr>
      </w:pPr>
      <w:r>
        <w:rPr>
          <w:sz w:val="24"/>
          <w:szCs w:val="24"/>
        </w:rPr>
        <w:t>Косвенная и прямая речь в английском языке используются для передачи полученной от другого человека информации. Этим прямая и косвенная речь в английском языке не отличаются от их аналогов в русском. Однако, у них есть различия по другим параметрам.</w:t>
      </w:r>
    </w:p>
    <w:p w14:paraId="4FE5E72A" w14:textId="77777777" w:rsidR="0020163A" w:rsidRDefault="0020163A">
      <w:pPr>
        <w:rPr>
          <w:sz w:val="24"/>
          <w:szCs w:val="24"/>
        </w:rPr>
      </w:pPr>
    </w:p>
    <w:p w14:paraId="41E21CAF" w14:textId="77777777" w:rsidR="0020163A" w:rsidRDefault="00344A1B">
      <w:pPr>
        <w:rPr>
          <w:b/>
          <w:bCs/>
          <w:i/>
          <w:iCs/>
          <w:sz w:val="24"/>
          <w:szCs w:val="24"/>
        </w:rPr>
      </w:pPr>
      <w:r>
        <w:rPr>
          <w:b/>
          <w:bCs/>
          <w:i/>
          <w:iCs/>
          <w:sz w:val="24"/>
          <w:szCs w:val="24"/>
        </w:rPr>
        <w:t>Прямая речь</w:t>
      </w:r>
    </w:p>
    <w:p w14:paraId="1A734B08" w14:textId="77777777" w:rsidR="0020163A" w:rsidRDefault="00344A1B">
      <w:pPr>
        <w:rPr>
          <w:sz w:val="24"/>
          <w:szCs w:val="24"/>
        </w:rPr>
      </w:pPr>
      <w:r>
        <w:rPr>
          <w:sz w:val="24"/>
          <w:szCs w:val="24"/>
        </w:rPr>
        <w:t xml:space="preserve">Direct </w:t>
      </w:r>
      <w:proofErr w:type="spellStart"/>
      <w:r>
        <w:rPr>
          <w:sz w:val="24"/>
          <w:szCs w:val="24"/>
        </w:rPr>
        <w:t>speech</w:t>
      </w:r>
      <w:proofErr w:type="spellEnd"/>
      <w:r>
        <w:rPr>
          <w:sz w:val="24"/>
          <w:szCs w:val="24"/>
        </w:rPr>
        <w:t>, или прямая речь, выражает фразу человека дословно, это цитата или передача сути фразы, сказанной другим человеком, от его лица.</w:t>
      </w:r>
    </w:p>
    <w:p w14:paraId="54122322" w14:textId="77777777" w:rsidR="0020163A" w:rsidRDefault="00344A1B">
      <w:pPr>
        <w:rPr>
          <w:sz w:val="24"/>
          <w:szCs w:val="24"/>
        </w:rPr>
      </w:pPr>
      <w:r>
        <w:rPr>
          <w:sz w:val="24"/>
          <w:szCs w:val="24"/>
        </w:rPr>
        <w:t>Как и в русском языке, прямая речь в английском обрамляется кавычками, но используются «верхние» кавычки, называемые английскими двойными. Вместо двоеточия перед словами автора в начале или запятой и тире в конце, в английском языке используется одна простая запятая. Точка в конце предложения ставится перед закрывающей кавычкой, а не после, как в русском языке.</w:t>
      </w:r>
    </w:p>
    <w:p w14:paraId="56DAB627" w14:textId="77777777" w:rsidR="0020163A" w:rsidRDefault="00344A1B">
      <w:pPr>
        <w:rPr>
          <w:sz w:val="24"/>
          <w:szCs w:val="24"/>
        </w:rPr>
      </w:pPr>
      <w:r>
        <w:rPr>
          <w:sz w:val="24"/>
          <w:szCs w:val="24"/>
        </w:rPr>
        <w:t>Схемы предложения с прямой речью:</w:t>
      </w:r>
    </w:p>
    <w:p w14:paraId="1F8AD81A" w14:textId="77777777" w:rsidR="0020163A" w:rsidRDefault="00344A1B">
      <w:pPr>
        <w:rPr>
          <w:sz w:val="24"/>
          <w:szCs w:val="24"/>
        </w:rPr>
      </w:pPr>
      <w:r>
        <w:rPr>
          <w:sz w:val="24"/>
          <w:szCs w:val="24"/>
        </w:rPr>
        <w:t>Слова автора, “прямая речь.”</w:t>
      </w:r>
    </w:p>
    <w:p w14:paraId="2C91206F" w14:textId="77777777" w:rsidR="0020163A" w:rsidRDefault="00344A1B">
      <w:pPr>
        <w:rPr>
          <w:sz w:val="24"/>
          <w:szCs w:val="24"/>
        </w:rPr>
      </w:pPr>
      <w:r>
        <w:rPr>
          <w:sz w:val="24"/>
          <w:szCs w:val="24"/>
        </w:rPr>
        <w:t>“Прямая речь”, слова автора.</w:t>
      </w:r>
    </w:p>
    <w:p w14:paraId="569604A2" w14:textId="77777777" w:rsidR="0020163A" w:rsidRPr="00344A1B" w:rsidRDefault="00344A1B">
      <w:pPr>
        <w:rPr>
          <w:sz w:val="24"/>
          <w:szCs w:val="24"/>
          <w:lang w:val="en-US"/>
        </w:rPr>
      </w:pPr>
      <w:r>
        <w:rPr>
          <w:sz w:val="24"/>
          <w:szCs w:val="24"/>
        </w:rPr>
        <w:t>Примеры</w:t>
      </w:r>
    </w:p>
    <w:p w14:paraId="543CB189" w14:textId="77777777" w:rsidR="0020163A" w:rsidRPr="00344A1B" w:rsidRDefault="00344A1B">
      <w:pPr>
        <w:rPr>
          <w:i/>
          <w:iCs/>
          <w:sz w:val="24"/>
          <w:szCs w:val="24"/>
          <w:lang w:val="en-US"/>
        </w:rPr>
      </w:pPr>
      <w:r>
        <w:rPr>
          <w:i/>
          <w:iCs/>
          <w:sz w:val="24"/>
          <w:szCs w:val="24"/>
          <w:lang w:val="en-US"/>
        </w:rPr>
        <w:t xml:space="preserve">The postman said, “I will deliver this letter tomorrow.” — </w:t>
      </w:r>
      <w:r>
        <w:rPr>
          <w:i/>
          <w:iCs/>
          <w:sz w:val="24"/>
          <w:szCs w:val="24"/>
        </w:rPr>
        <w:t>Почтальон</w:t>
      </w:r>
      <w:r>
        <w:rPr>
          <w:i/>
          <w:iCs/>
          <w:sz w:val="24"/>
          <w:szCs w:val="24"/>
          <w:lang w:val="en-US"/>
        </w:rPr>
        <w:t xml:space="preserve"> </w:t>
      </w:r>
      <w:r>
        <w:rPr>
          <w:i/>
          <w:iCs/>
          <w:sz w:val="24"/>
          <w:szCs w:val="24"/>
        </w:rPr>
        <w:t>сказал</w:t>
      </w:r>
      <w:r>
        <w:rPr>
          <w:i/>
          <w:iCs/>
          <w:sz w:val="24"/>
          <w:szCs w:val="24"/>
          <w:lang w:val="en-US"/>
        </w:rPr>
        <w:t>: «</w:t>
      </w:r>
      <w:r>
        <w:rPr>
          <w:i/>
          <w:iCs/>
          <w:sz w:val="24"/>
          <w:szCs w:val="24"/>
        </w:rPr>
        <w:t>Я</w:t>
      </w:r>
      <w:r>
        <w:rPr>
          <w:i/>
          <w:iCs/>
          <w:sz w:val="24"/>
          <w:szCs w:val="24"/>
          <w:lang w:val="en-US"/>
        </w:rPr>
        <w:t xml:space="preserve"> </w:t>
      </w:r>
      <w:r>
        <w:rPr>
          <w:i/>
          <w:iCs/>
          <w:sz w:val="24"/>
          <w:szCs w:val="24"/>
        </w:rPr>
        <w:t>доставлю</w:t>
      </w:r>
      <w:r>
        <w:rPr>
          <w:i/>
          <w:iCs/>
          <w:sz w:val="24"/>
          <w:szCs w:val="24"/>
          <w:lang w:val="en-US"/>
        </w:rPr>
        <w:t xml:space="preserve"> </w:t>
      </w:r>
      <w:r>
        <w:rPr>
          <w:i/>
          <w:iCs/>
          <w:sz w:val="24"/>
          <w:szCs w:val="24"/>
        </w:rPr>
        <w:t>это</w:t>
      </w:r>
      <w:r>
        <w:rPr>
          <w:i/>
          <w:iCs/>
          <w:sz w:val="24"/>
          <w:szCs w:val="24"/>
          <w:lang w:val="en-US"/>
        </w:rPr>
        <w:t xml:space="preserve"> </w:t>
      </w:r>
      <w:r>
        <w:rPr>
          <w:i/>
          <w:iCs/>
          <w:sz w:val="24"/>
          <w:szCs w:val="24"/>
        </w:rPr>
        <w:t>письмо</w:t>
      </w:r>
      <w:r>
        <w:rPr>
          <w:i/>
          <w:iCs/>
          <w:sz w:val="24"/>
          <w:szCs w:val="24"/>
          <w:lang w:val="en-US"/>
        </w:rPr>
        <w:t xml:space="preserve"> </w:t>
      </w:r>
      <w:r>
        <w:rPr>
          <w:i/>
          <w:iCs/>
          <w:sz w:val="24"/>
          <w:szCs w:val="24"/>
        </w:rPr>
        <w:t>завтра</w:t>
      </w:r>
      <w:r>
        <w:rPr>
          <w:i/>
          <w:iCs/>
          <w:sz w:val="24"/>
          <w:szCs w:val="24"/>
          <w:lang w:val="en-US"/>
        </w:rPr>
        <w:t>».</w:t>
      </w:r>
    </w:p>
    <w:p w14:paraId="3773CA2F" w14:textId="77777777" w:rsidR="0020163A" w:rsidRPr="00344A1B" w:rsidRDefault="00344A1B">
      <w:pPr>
        <w:rPr>
          <w:i/>
          <w:iCs/>
          <w:sz w:val="24"/>
          <w:szCs w:val="24"/>
          <w:lang w:val="en-US"/>
        </w:rPr>
      </w:pPr>
      <w:r>
        <w:rPr>
          <w:i/>
          <w:iCs/>
          <w:sz w:val="24"/>
          <w:szCs w:val="24"/>
          <w:lang w:val="en-US"/>
        </w:rPr>
        <w:t xml:space="preserve">She asked, “Do you feel comfortable here?” — </w:t>
      </w:r>
      <w:r>
        <w:rPr>
          <w:i/>
          <w:iCs/>
          <w:sz w:val="24"/>
          <w:szCs w:val="24"/>
        </w:rPr>
        <w:t>Она</w:t>
      </w:r>
      <w:r>
        <w:rPr>
          <w:i/>
          <w:iCs/>
          <w:sz w:val="24"/>
          <w:szCs w:val="24"/>
          <w:lang w:val="en-US"/>
        </w:rPr>
        <w:t xml:space="preserve"> </w:t>
      </w:r>
      <w:r>
        <w:rPr>
          <w:i/>
          <w:iCs/>
          <w:sz w:val="24"/>
          <w:szCs w:val="24"/>
        </w:rPr>
        <w:t>спросила</w:t>
      </w:r>
      <w:r>
        <w:rPr>
          <w:i/>
          <w:iCs/>
          <w:sz w:val="24"/>
          <w:szCs w:val="24"/>
          <w:lang w:val="en-US"/>
        </w:rPr>
        <w:t>: «</w:t>
      </w:r>
      <w:r>
        <w:rPr>
          <w:i/>
          <w:iCs/>
          <w:sz w:val="24"/>
          <w:szCs w:val="24"/>
        </w:rPr>
        <w:t>Тебе</w:t>
      </w:r>
      <w:r>
        <w:rPr>
          <w:i/>
          <w:iCs/>
          <w:sz w:val="24"/>
          <w:szCs w:val="24"/>
          <w:lang w:val="en-US"/>
        </w:rPr>
        <w:t xml:space="preserve"> </w:t>
      </w:r>
      <w:r>
        <w:rPr>
          <w:i/>
          <w:iCs/>
          <w:sz w:val="24"/>
          <w:szCs w:val="24"/>
        </w:rPr>
        <w:t>здесь</w:t>
      </w:r>
      <w:r>
        <w:rPr>
          <w:i/>
          <w:iCs/>
          <w:sz w:val="24"/>
          <w:szCs w:val="24"/>
          <w:lang w:val="en-US"/>
        </w:rPr>
        <w:t xml:space="preserve"> </w:t>
      </w:r>
      <w:proofErr w:type="gramStart"/>
      <w:r>
        <w:rPr>
          <w:i/>
          <w:iCs/>
          <w:sz w:val="24"/>
          <w:szCs w:val="24"/>
        </w:rPr>
        <w:t>комфортно</w:t>
      </w:r>
      <w:r>
        <w:rPr>
          <w:i/>
          <w:iCs/>
          <w:sz w:val="24"/>
          <w:szCs w:val="24"/>
          <w:lang w:val="en-US"/>
        </w:rPr>
        <w:t>?»</w:t>
      </w:r>
      <w:proofErr w:type="gramEnd"/>
    </w:p>
    <w:p w14:paraId="702038C0" w14:textId="77777777" w:rsidR="0020163A" w:rsidRDefault="00344A1B">
      <w:pPr>
        <w:rPr>
          <w:i/>
          <w:iCs/>
          <w:sz w:val="24"/>
          <w:szCs w:val="24"/>
        </w:rPr>
      </w:pPr>
      <w:r>
        <w:rPr>
          <w:i/>
          <w:iCs/>
          <w:sz w:val="24"/>
          <w:szCs w:val="24"/>
        </w:rPr>
        <w:t xml:space="preserve">“I </w:t>
      </w:r>
      <w:proofErr w:type="spellStart"/>
      <w:r>
        <w:rPr>
          <w:i/>
          <w:iCs/>
          <w:sz w:val="24"/>
          <w:szCs w:val="24"/>
        </w:rPr>
        <w:t>will</w:t>
      </w:r>
      <w:proofErr w:type="spellEnd"/>
      <w:r>
        <w:rPr>
          <w:i/>
          <w:iCs/>
          <w:sz w:val="24"/>
          <w:szCs w:val="24"/>
        </w:rPr>
        <w:t xml:space="preserve"> </w:t>
      </w:r>
      <w:proofErr w:type="spellStart"/>
      <w:r>
        <w:rPr>
          <w:i/>
          <w:iCs/>
          <w:sz w:val="24"/>
          <w:szCs w:val="24"/>
        </w:rPr>
        <w:t>not</w:t>
      </w:r>
      <w:proofErr w:type="spellEnd"/>
      <w:r>
        <w:rPr>
          <w:i/>
          <w:iCs/>
          <w:sz w:val="24"/>
          <w:szCs w:val="24"/>
        </w:rPr>
        <w:t xml:space="preserve"> </w:t>
      </w:r>
      <w:proofErr w:type="spellStart"/>
      <w:r>
        <w:rPr>
          <w:i/>
          <w:iCs/>
          <w:sz w:val="24"/>
          <w:szCs w:val="24"/>
        </w:rPr>
        <w:t>accept</w:t>
      </w:r>
      <w:proofErr w:type="spellEnd"/>
      <w:r>
        <w:rPr>
          <w:i/>
          <w:iCs/>
          <w:sz w:val="24"/>
          <w:szCs w:val="24"/>
        </w:rPr>
        <w:t xml:space="preserve"> </w:t>
      </w:r>
      <w:proofErr w:type="spellStart"/>
      <w:r>
        <w:rPr>
          <w:i/>
          <w:iCs/>
          <w:sz w:val="24"/>
          <w:szCs w:val="24"/>
        </w:rPr>
        <w:t>his</w:t>
      </w:r>
      <w:proofErr w:type="spellEnd"/>
      <w:r>
        <w:rPr>
          <w:i/>
          <w:iCs/>
          <w:sz w:val="24"/>
          <w:szCs w:val="24"/>
        </w:rPr>
        <w:t xml:space="preserve"> </w:t>
      </w:r>
      <w:proofErr w:type="spellStart"/>
      <w:r>
        <w:rPr>
          <w:i/>
          <w:iCs/>
          <w:sz w:val="24"/>
          <w:szCs w:val="24"/>
        </w:rPr>
        <w:t>apology</w:t>
      </w:r>
      <w:proofErr w:type="spellEnd"/>
      <w:r>
        <w:rPr>
          <w:i/>
          <w:iCs/>
          <w:sz w:val="24"/>
          <w:szCs w:val="24"/>
        </w:rPr>
        <w:t xml:space="preserve">”, </w:t>
      </w:r>
      <w:proofErr w:type="spellStart"/>
      <w:r>
        <w:rPr>
          <w:i/>
          <w:iCs/>
          <w:sz w:val="24"/>
          <w:szCs w:val="24"/>
        </w:rPr>
        <w:t>she</w:t>
      </w:r>
      <w:proofErr w:type="spellEnd"/>
      <w:r>
        <w:rPr>
          <w:i/>
          <w:iCs/>
          <w:sz w:val="24"/>
          <w:szCs w:val="24"/>
        </w:rPr>
        <w:t xml:space="preserve"> </w:t>
      </w:r>
      <w:proofErr w:type="spellStart"/>
      <w:r>
        <w:rPr>
          <w:i/>
          <w:iCs/>
          <w:sz w:val="24"/>
          <w:szCs w:val="24"/>
        </w:rPr>
        <w:t>said</w:t>
      </w:r>
      <w:proofErr w:type="spellEnd"/>
      <w:r>
        <w:rPr>
          <w:i/>
          <w:iCs/>
          <w:sz w:val="24"/>
          <w:szCs w:val="24"/>
        </w:rPr>
        <w:t>. — «Я не приму его извинения», — сказала она.</w:t>
      </w:r>
    </w:p>
    <w:p w14:paraId="1F2E0920" w14:textId="77777777" w:rsidR="0020163A" w:rsidRDefault="0020163A">
      <w:pPr>
        <w:rPr>
          <w:sz w:val="24"/>
          <w:szCs w:val="24"/>
        </w:rPr>
      </w:pPr>
    </w:p>
    <w:p w14:paraId="4420CF57" w14:textId="77777777" w:rsidR="0020163A" w:rsidRDefault="00344A1B">
      <w:pPr>
        <w:rPr>
          <w:b/>
          <w:bCs/>
          <w:i/>
          <w:iCs/>
          <w:sz w:val="24"/>
          <w:szCs w:val="24"/>
        </w:rPr>
      </w:pPr>
      <w:r>
        <w:rPr>
          <w:b/>
          <w:bCs/>
          <w:i/>
          <w:iCs/>
          <w:sz w:val="24"/>
          <w:szCs w:val="24"/>
        </w:rPr>
        <w:t>Косвенная речь</w:t>
      </w:r>
    </w:p>
    <w:p w14:paraId="39BF17B8" w14:textId="77777777" w:rsidR="0020163A" w:rsidRDefault="00344A1B">
      <w:pPr>
        <w:rPr>
          <w:sz w:val="24"/>
          <w:szCs w:val="24"/>
        </w:rPr>
      </w:pPr>
      <w:proofErr w:type="spellStart"/>
      <w:r>
        <w:rPr>
          <w:sz w:val="24"/>
          <w:szCs w:val="24"/>
        </w:rPr>
        <w:t>Reported</w:t>
      </w:r>
      <w:proofErr w:type="spellEnd"/>
      <w:r>
        <w:rPr>
          <w:sz w:val="24"/>
          <w:szCs w:val="24"/>
        </w:rPr>
        <w:t xml:space="preserve"> </w:t>
      </w:r>
      <w:proofErr w:type="spellStart"/>
      <w:r>
        <w:rPr>
          <w:sz w:val="24"/>
          <w:szCs w:val="24"/>
        </w:rPr>
        <w:t>speech</w:t>
      </w:r>
      <w:proofErr w:type="spellEnd"/>
      <w:r>
        <w:rPr>
          <w:sz w:val="24"/>
          <w:szCs w:val="24"/>
        </w:rPr>
        <w:t xml:space="preserve"> (</w:t>
      </w:r>
      <w:proofErr w:type="spellStart"/>
      <w:r>
        <w:rPr>
          <w:sz w:val="24"/>
          <w:szCs w:val="24"/>
        </w:rPr>
        <w:t>Indirect</w:t>
      </w:r>
      <w:proofErr w:type="spellEnd"/>
      <w:r>
        <w:rPr>
          <w:sz w:val="24"/>
          <w:szCs w:val="24"/>
        </w:rPr>
        <w:t xml:space="preserve"> </w:t>
      </w:r>
      <w:proofErr w:type="spellStart"/>
      <w:r>
        <w:rPr>
          <w:sz w:val="24"/>
          <w:szCs w:val="24"/>
        </w:rPr>
        <w:t>speech</w:t>
      </w:r>
      <w:proofErr w:type="spellEnd"/>
      <w:r>
        <w:rPr>
          <w:sz w:val="24"/>
          <w:szCs w:val="24"/>
        </w:rPr>
        <w:t>), или косвенная речь — это речь, передаваемая не слово в слово, а только по содержанию, в виде дополнительных придаточных предложений, без сохранения стилистики автора.</w:t>
      </w:r>
    </w:p>
    <w:p w14:paraId="72FDC2E2" w14:textId="77777777" w:rsidR="0020163A" w:rsidRDefault="00344A1B">
      <w:pPr>
        <w:rPr>
          <w:sz w:val="24"/>
          <w:szCs w:val="24"/>
        </w:rPr>
      </w:pPr>
      <w:r>
        <w:rPr>
          <w:sz w:val="24"/>
          <w:szCs w:val="24"/>
        </w:rPr>
        <w:t>Все предложения, имеющие косвенную речь, являются сложноподчиненными, где в главном предложении используются слова автора, а в придаточном — сама косвенная речь. Вопросительные и восклицательные знаки в косвенной речи не употребляются. Запятая после слов автора в английском языке не ставится.</w:t>
      </w:r>
    </w:p>
    <w:p w14:paraId="0C2A5E87" w14:textId="77777777" w:rsidR="0020163A" w:rsidRDefault="00344A1B">
      <w:pPr>
        <w:rPr>
          <w:sz w:val="24"/>
          <w:szCs w:val="24"/>
        </w:rPr>
      </w:pPr>
      <w:r>
        <w:rPr>
          <w:sz w:val="24"/>
          <w:szCs w:val="24"/>
        </w:rPr>
        <w:t>Схема предложения с косвенной речью:</w:t>
      </w:r>
    </w:p>
    <w:p w14:paraId="50790F6C" w14:textId="77777777" w:rsidR="0020163A" w:rsidRDefault="00344A1B">
      <w:pPr>
        <w:rPr>
          <w:sz w:val="24"/>
          <w:szCs w:val="24"/>
        </w:rPr>
      </w:pPr>
      <w:r>
        <w:rPr>
          <w:sz w:val="24"/>
          <w:szCs w:val="24"/>
        </w:rPr>
        <w:t>Слова автора — вводное слово — косвенная речь.</w:t>
      </w:r>
    </w:p>
    <w:p w14:paraId="4F518CC8" w14:textId="77777777" w:rsidR="0020163A" w:rsidRDefault="00344A1B">
      <w:pPr>
        <w:rPr>
          <w:sz w:val="24"/>
          <w:szCs w:val="24"/>
        </w:rPr>
      </w:pPr>
      <w:r>
        <w:rPr>
          <w:sz w:val="24"/>
          <w:szCs w:val="24"/>
        </w:rPr>
        <w:t>Примеры</w:t>
      </w:r>
    </w:p>
    <w:p w14:paraId="0692B9BD" w14:textId="77777777" w:rsidR="0020163A" w:rsidRDefault="00344A1B">
      <w:pPr>
        <w:rPr>
          <w:i/>
          <w:iCs/>
          <w:sz w:val="24"/>
          <w:szCs w:val="24"/>
        </w:rPr>
      </w:pPr>
      <w:r>
        <w:rPr>
          <w:i/>
          <w:iCs/>
          <w:sz w:val="24"/>
          <w:szCs w:val="24"/>
        </w:rPr>
        <w:t xml:space="preserve">The </w:t>
      </w:r>
      <w:proofErr w:type="spellStart"/>
      <w:r>
        <w:rPr>
          <w:i/>
          <w:iCs/>
          <w:sz w:val="24"/>
          <w:szCs w:val="24"/>
        </w:rPr>
        <w:t>postman</w:t>
      </w:r>
      <w:proofErr w:type="spellEnd"/>
      <w:r>
        <w:rPr>
          <w:i/>
          <w:iCs/>
          <w:sz w:val="24"/>
          <w:szCs w:val="24"/>
        </w:rPr>
        <w:t xml:space="preserve"> </w:t>
      </w:r>
      <w:proofErr w:type="spellStart"/>
      <w:r>
        <w:rPr>
          <w:i/>
          <w:iCs/>
          <w:sz w:val="24"/>
          <w:szCs w:val="24"/>
        </w:rPr>
        <w:t>said</w:t>
      </w:r>
      <w:proofErr w:type="spellEnd"/>
      <w:r>
        <w:rPr>
          <w:i/>
          <w:iCs/>
          <w:sz w:val="24"/>
          <w:szCs w:val="24"/>
        </w:rPr>
        <w:t xml:space="preserve"> </w:t>
      </w:r>
      <w:proofErr w:type="spellStart"/>
      <w:r>
        <w:rPr>
          <w:i/>
          <w:iCs/>
          <w:sz w:val="24"/>
          <w:szCs w:val="24"/>
        </w:rPr>
        <w:t>he</w:t>
      </w:r>
      <w:proofErr w:type="spellEnd"/>
      <w:r>
        <w:rPr>
          <w:i/>
          <w:iCs/>
          <w:sz w:val="24"/>
          <w:szCs w:val="24"/>
        </w:rPr>
        <w:t xml:space="preserve"> </w:t>
      </w:r>
      <w:proofErr w:type="spellStart"/>
      <w:r>
        <w:rPr>
          <w:i/>
          <w:iCs/>
          <w:sz w:val="24"/>
          <w:szCs w:val="24"/>
        </w:rPr>
        <w:t>would</w:t>
      </w:r>
      <w:proofErr w:type="spellEnd"/>
      <w:r>
        <w:rPr>
          <w:i/>
          <w:iCs/>
          <w:sz w:val="24"/>
          <w:szCs w:val="24"/>
        </w:rPr>
        <w:t xml:space="preserve"> </w:t>
      </w:r>
      <w:proofErr w:type="spellStart"/>
      <w:r>
        <w:rPr>
          <w:i/>
          <w:iCs/>
          <w:sz w:val="24"/>
          <w:szCs w:val="24"/>
        </w:rPr>
        <w:t>deliver</w:t>
      </w:r>
      <w:proofErr w:type="spellEnd"/>
      <w:r>
        <w:rPr>
          <w:i/>
          <w:iCs/>
          <w:sz w:val="24"/>
          <w:szCs w:val="24"/>
        </w:rPr>
        <w:t xml:space="preserve"> </w:t>
      </w:r>
      <w:proofErr w:type="spellStart"/>
      <w:r>
        <w:rPr>
          <w:i/>
          <w:iCs/>
          <w:sz w:val="24"/>
          <w:szCs w:val="24"/>
        </w:rPr>
        <w:t>that</w:t>
      </w:r>
      <w:proofErr w:type="spellEnd"/>
      <w:r>
        <w:rPr>
          <w:i/>
          <w:iCs/>
          <w:sz w:val="24"/>
          <w:szCs w:val="24"/>
        </w:rPr>
        <w:t xml:space="preserve"> </w:t>
      </w:r>
      <w:proofErr w:type="spellStart"/>
      <w:r>
        <w:rPr>
          <w:i/>
          <w:iCs/>
          <w:sz w:val="24"/>
          <w:szCs w:val="24"/>
        </w:rPr>
        <w:t>letter</w:t>
      </w:r>
      <w:proofErr w:type="spellEnd"/>
      <w:r>
        <w:rPr>
          <w:i/>
          <w:iCs/>
          <w:sz w:val="24"/>
          <w:szCs w:val="24"/>
        </w:rPr>
        <w:t xml:space="preserve"> </w:t>
      </w:r>
      <w:proofErr w:type="spellStart"/>
      <w:r>
        <w:rPr>
          <w:i/>
          <w:iCs/>
          <w:sz w:val="24"/>
          <w:szCs w:val="24"/>
        </w:rPr>
        <w:t>the</w:t>
      </w:r>
      <w:proofErr w:type="spellEnd"/>
      <w:r>
        <w:rPr>
          <w:i/>
          <w:iCs/>
          <w:sz w:val="24"/>
          <w:szCs w:val="24"/>
        </w:rPr>
        <w:t xml:space="preserve"> </w:t>
      </w:r>
      <w:proofErr w:type="spellStart"/>
      <w:r>
        <w:rPr>
          <w:i/>
          <w:iCs/>
          <w:sz w:val="24"/>
          <w:szCs w:val="24"/>
        </w:rPr>
        <w:t>next</w:t>
      </w:r>
      <w:proofErr w:type="spellEnd"/>
      <w:r>
        <w:rPr>
          <w:i/>
          <w:iCs/>
          <w:sz w:val="24"/>
          <w:szCs w:val="24"/>
        </w:rPr>
        <w:t xml:space="preserve"> </w:t>
      </w:r>
      <w:proofErr w:type="spellStart"/>
      <w:r>
        <w:rPr>
          <w:i/>
          <w:iCs/>
          <w:sz w:val="24"/>
          <w:szCs w:val="24"/>
        </w:rPr>
        <w:t>day</w:t>
      </w:r>
      <w:proofErr w:type="spellEnd"/>
      <w:r>
        <w:rPr>
          <w:i/>
          <w:iCs/>
          <w:sz w:val="24"/>
          <w:szCs w:val="24"/>
        </w:rPr>
        <w:t>. — Почтальон сказал, что он доставит это письмо на следующий день.</w:t>
      </w:r>
    </w:p>
    <w:p w14:paraId="45EC3C69" w14:textId="77777777" w:rsidR="0020163A" w:rsidRDefault="00344A1B">
      <w:pPr>
        <w:rPr>
          <w:i/>
          <w:iCs/>
          <w:sz w:val="24"/>
          <w:szCs w:val="24"/>
        </w:rPr>
      </w:pPr>
      <w:proofErr w:type="spellStart"/>
      <w:r>
        <w:rPr>
          <w:i/>
          <w:iCs/>
          <w:sz w:val="24"/>
          <w:szCs w:val="24"/>
        </w:rPr>
        <w:t>She</w:t>
      </w:r>
      <w:proofErr w:type="spellEnd"/>
      <w:r>
        <w:rPr>
          <w:i/>
          <w:iCs/>
          <w:sz w:val="24"/>
          <w:szCs w:val="24"/>
        </w:rPr>
        <w:t xml:space="preserve"> </w:t>
      </w:r>
      <w:proofErr w:type="spellStart"/>
      <w:r>
        <w:rPr>
          <w:i/>
          <w:iCs/>
          <w:sz w:val="24"/>
          <w:szCs w:val="24"/>
        </w:rPr>
        <w:t>asks</w:t>
      </w:r>
      <w:proofErr w:type="spellEnd"/>
      <w:r>
        <w:rPr>
          <w:i/>
          <w:iCs/>
          <w:sz w:val="24"/>
          <w:szCs w:val="24"/>
        </w:rPr>
        <w:t xml:space="preserve"> </w:t>
      </w:r>
      <w:proofErr w:type="spellStart"/>
      <w:r>
        <w:rPr>
          <w:i/>
          <w:iCs/>
          <w:sz w:val="24"/>
          <w:szCs w:val="24"/>
        </w:rPr>
        <w:t>when</w:t>
      </w:r>
      <w:proofErr w:type="spellEnd"/>
      <w:r>
        <w:rPr>
          <w:i/>
          <w:iCs/>
          <w:sz w:val="24"/>
          <w:szCs w:val="24"/>
        </w:rPr>
        <w:t xml:space="preserve"> </w:t>
      </w:r>
      <w:proofErr w:type="spellStart"/>
      <w:r>
        <w:rPr>
          <w:i/>
          <w:iCs/>
          <w:sz w:val="24"/>
          <w:szCs w:val="24"/>
        </w:rPr>
        <w:t>you’ll</w:t>
      </w:r>
      <w:proofErr w:type="spellEnd"/>
      <w:r>
        <w:rPr>
          <w:i/>
          <w:iCs/>
          <w:sz w:val="24"/>
          <w:szCs w:val="24"/>
        </w:rPr>
        <w:t xml:space="preserve"> </w:t>
      </w:r>
      <w:proofErr w:type="spellStart"/>
      <w:r>
        <w:rPr>
          <w:i/>
          <w:iCs/>
          <w:sz w:val="24"/>
          <w:szCs w:val="24"/>
        </w:rPr>
        <w:t>be</w:t>
      </w:r>
      <w:proofErr w:type="spellEnd"/>
      <w:r>
        <w:rPr>
          <w:i/>
          <w:iCs/>
          <w:sz w:val="24"/>
          <w:szCs w:val="24"/>
        </w:rPr>
        <w:t xml:space="preserve"> </w:t>
      </w:r>
      <w:proofErr w:type="spellStart"/>
      <w:r>
        <w:rPr>
          <w:i/>
          <w:iCs/>
          <w:sz w:val="24"/>
          <w:szCs w:val="24"/>
        </w:rPr>
        <w:t>free</w:t>
      </w:r>
      <w:proofErr w:type="spellEnd"/>
      <w:r>
        <w:rPr>
          <w:i/>
          <w:iCs/>
          <w:sz w:val="24"/>
          <w:szCs w:val="24"/>
        </w:rPr>
        <w:t>. — Она спрашивает, когда вы будете свободны.</w:t>
      </w:r>
    </w:p>
    <w:p w14:paraId="12D65D31" w14:textId="77777777" w:rsidR="0020163A" w:rsidRDefault="00344A1B">
      <w:pPr>
        <w:rPr>
          <w:i/>
          <w:iCs/>
          <w:sz w:val="24"/>
          <w:szCs w:val="24"/>
        </w:rPr>
      </w:pPr>
      <w:proofErr w:type="spellStart"/>
      <w:r>
        <w:rPr>
          <w:i/>
          <w:iCs/>
          <w:sz w:val="24"/>
          <w:szCs w:val="24"/>
        </w:rPr>
        <w:t>He</w:t>
      </w:r>
      <w:proofErr w:type="spellEnd"/>
      <w:r>
        <w:rPr>
          <w:i/>
          <w:iCs/>
          <w:sz w:val="24"/>
          <w:szCs w:val="24"/>
        </w:rPr>
        <w:t xml:space="preserve"> </w:t>
      </w:r>
      <w:proofErr w:type="spellStart"/>
      <w:r>
        <w:rPr>
          <w:i/>
          <w:iCs/>
          <w:sz w:val="24"/>
          <w:szCs w:val="24"/>
        </w:rPr>
        <w:t>said</w:t>
      </w:r>
      <w:proofErr w:type="spellEnd"/>
      <w:r>
        <w:rPr>
          <w:i/>
          <w:iCs/>
          <w:sz w:val="24"/>
          <w:szCs w:val="24"/>
        </w:rPr>
        <w:t xml:space="preserve"> (</w:t>
      </w:r>
      <w:proofErr w:type="spellStart"/>
      <w:r>
        <w:rPr>
          <w:i/>
          <w:iCs/>
          <w:sz w:val="24"/>
          <w:szCs w:val="24"/>
        </w:rPr>
        <w:t>that</w:t>
      </w:r>
      <w:proofErr w:type="spellEnd"/>
      <w:r>
        <w:rPr>
          <w:i/>
          <w:iCs/>
          <w:sz w:val="24"/>
          <w:szCs w:val="24"/>
        </w:rPr>
        <w:t xml:space="preserve">) </w:t>
      </w:r>
      <w:proofErr w:type="spellStart"/>
      <w:r>
        <w:rPr>
          <w:i/>
          <w:iCs/>
          <w:sz w:val="24"/>
          <w:szCs w:val="24"/>
        </w:rPr>
        <w:t>they</w:t>
      </w:r>
      <w:proofErr w:type="spellEnd"/>
      <w:r>
        <w:rPr>
          <w:i/>
          <w:iCs/>
          <w:sz w:val="24"/>
          <w:szCs w:val="24"/>
        </w:rPr>
        <w:t xml:space="preserve"> </w:t>
      </w:r>
      <w:proofErr w:type="spellStart"/>
      <w:r>
        <w:rPr>
          <w:i/>
          <w:iCs/>
          <w:sz w:val="24"/>
          <w:szCs w:val="24"/>
        </w:rPr>
        <w:t>liked</w:t>
      </w:r>
      <w:proofErr w:type="spellEnd"/>
      <w:r>
        <w:rPr>
          <w:i/>
          <w:iCs/>
          <w:sz w:val="24"/>
          <w:szCs w:val="24"/>
        </w:rPr>
        <w:t xml:space="preserve"> </w:t>
      </w:r>
      <w:proofErr w:type="spellStart"/>
      <w:r>
        <w:rPr>
          <w:i/>
          <w:iCs/>
          <w:sz w:val="24"/>
          <w:szCs w:val="24"/>
        </w:rPr>
        <w:t>everything</w:t>
      </w:r>
      <w:proofErr w:type="spellEnd"/>
      <w:r>
        <w:rPr>
          <w:i/>
          <w:iCs/>
          <w:sz w:val="24"/>
          <w:szCs w:val="24"/>
        </w:rPr>
        <w:t xml:space="preserve"> </w:t>
      </w:r>
      <w:proofErr w:type="spellStart"/>
      <w:r>
        <w:rPr>
          <w:i/>
          <w:iCs/>
          <w:sz w:val="24"/>
          <w:szCs w:val="24"/>
        </w:rPr>
        <w:t>very</w:t>
      </w:r>
      <w:proofErr w:type="spellEnd"/>
      <w:r>
        <w:rPr>
          <w:i/>
          <w:iCs/>
          <w:sz w:val="24"/>
          <w:szCs w:val="24"/>
        </w:rPr>
        <w:t xml:space="preserve"> </w:t>
      </w:r>
      <w:proofErr w:type="spellStart"/>
      <w:r>
        <w:rPr>
          <w:i/>
          <w:iCs/>
          <w:sz w:val="24"/>
          <w:szCs w:val="24"/>
        </w:rPr>
        <w:t>much</w:t>
      </w:r>
      <w:proofErr w:type="spellEnd"/>
      <w:r>
        <w:rPr>
          <w:i/>
          <w:iCs/>
          <w:sz w:val="24"/>
          <w:szCs w:val="24"/>
        </w:rPr>
        <w:t>. — Он сказал, (что) им все очень понравилось.</w:t>
      </w:r>
    </w:p>
    <w:p w14:paraId="44C1DA7F" w14:textId="77777777" w:rsidR="0020163A" w:rsidRDefault="00344A1B">
      <w:pPr>
        <w:rPr>
          <w:sz w:val="24"/>
          <w:szCs w:val="24"/>
        </w:rPr>
      </w:pPr>
      <w:r>
        <w:rPr>
          <w:sz w:val="24"/>
          <w:szCs w:val="24"/>
        </w:rPr>
        <w:t>Все предложения в прямой речи в английском языке можно перевести в предложения в косвенной речи. Но если главное предложение будет в прошедшем времени, придаточное тоже должно поменять свое время на соответствующее. Здесь работает правило согласования времен.</w:t>
      </w:r>
    </w:p>
    <w:p w14:paraId="5BE80EBB" w14:textId="77777777" w:rsidR="0020163A" w:rsidRDefault="00344A1B">
      <w:pPr>
        <w:rPr>
          <w:sz w:val="24"/>
          <w:szCs w:val="24"/>
        </w:rPr>
      </w:pPr>
      <w:r>
        <w:rPr>
          <w:sz w:val="24"/>
          <w:szCs w:val="24"/>
        </w:rPr>
        <w:t>Пример</w:t>
      </w:r>
    </w:p>
    <w:p w14:paraId="7089F88B" w14:textId="77777777" w:rsidR="0020163A" w:rsidRDefault="00344A1B">
      <w:pPr>
        <w:rPr>
          <w:sz w:val="24"/>
          <w:szCs w:val="24"/>
        </w:rPr>
      </w:pPr>
      <w:r>
        <w:rPr>
          <w:sz w:val="24"/>
          <w:szCs w:val="24"/>
        </w:rPr>
        <w:t>Предложение с прямой речью требуется перевести в предложение с косвенной речью:</w:t>
      </w:r>
    </w:p>
    <w:p w14:paraId="7810D9D0" w14:textId="77777777" w:rsidR="0020163A" w:rsidRDefault="00344A1B">
      <w:pPr>
        <w:rPr>
          <w:i/>
          <w:iCs/>
          <w:sz w:val="24"/>
          <w:szCs w:val="24"/>
        </w:rPr>
      </w:pPr>
      <w:proofErr w:type="spellStart"/>
      <w:r>
        <w:rPr>
          <w:i/>
          <w:iCs/>
          <w:sz w:val="24"/>
          <w:szCs w:val="24"/>
        </w:rPr>
        <w:lastRenderedPageBreak/>
        <w:t>He</w:t>
      </w:r>
      <w:proofErr w:type="spellEnd"/>
      <w:r>
        <w:rPr>
          <w:i/>
          <w:iCs/>
          <w:sz w:val="24"/>
          <w:szCs w:val="24"/>
        </w:rPr>
        <w:t xml:space="preserve"> </w:t>
      </w:r>
      <w:proofErr w:type="spellStart"/>
      <w:r>
        <w:rPr>
          <w:i/>
          <w:iCs/>
          <w:sz w:val="24"/>
          <w:szCs w:val="24"/>
        </w:rPr>
        <w:t>said</w:t>
      </w:r>
      <w:proofErr w:type="spellEnd"/>
      <w:r>
        <w:rPr>
          <w:i/>
          <w:iCs/>
          <w:sz w:val="24"/>
          <w:szCs w:val="24"/>
        </w:rPr>
        <w:t xml:space="preserve">, “I </w:t>
      </w:r>
      <w:proofErr w:type="spellStart"/>
      <w:r>
        <w:rPr>
          <w:i/>
          <w:iCs/>
          <w:sz w:val="24"/>
          <w:szCs w:val="24"/>
        </w:rPr>
        <w:t>have</w:t>
      </w:r>
      <w:proofErr w:type="spellEnd"/>
      <w:r>
        <w:rPr>
          <w:i/>
          <w:iCs/>
          <w:sz w:val="24"/>
          <w:szCs w:val="24"/>
        </w:rPr>
        <w:t xml:space="preserve"> </w:t>
      </w:r>
      <w:proofErr w:type="spellStart"/>
      <w:r>
        <w:rPr>
          <w:i/>
          <w:iCs/>
          <w:sz w:val="24"/>
          <w:szCs w:val="24"/>
        </w:rPr>
        <w:t>never</w:t>
      </w:r>
      <w:proofErr w:type="spellEnd"/>
      <w:r>
        <w:rPr>
          <w:i/>
          <w:iCs/>
          <w:sz w:val="24"/>
          <w:szCs w:val="24"/>
        </w:rPr>
        <w:t xml:space="preserve"> </w:t>
      </w:r>
      <w:proofErr w:type="spellStart"/>
      <w:r>
        <w:rPr>
          <w:i/>
          <w:iCs/>
          <w:sz w:val="24"/>
          <w:szCs w:val="24"/>
        </w:rPr>
        <w:t>been</w:t>
      </w:r>
      <w:proofErr w:type="spellEnd"/>
      <w:r>
        <w:rPr>
          <w:i/>
          <w:iCs/>
          <w:sz w:val="24"/>
          <w:szCs w:val="24"/>
        </w:rPr>
        <w:t xml:space="preserve"> </w:t>
      </w:r>
      <w:proofErr w:type="spellStart"/>
      <w:r>
        <w:rPr>
          <w:i/>
          <w:iCs/>
          <w:sz w:val="24"/>
          <w:szCs w:val="24"/>
        </w:rPr>
        <w:t>to</w:t>
      </w:r>
      <w:proofErr w:type="spellEnd"/>
      <w:r>
        <w:rPr>
          <w:i/>
          <w:iCs/>
          <w:sz w:val="24"/>
          <w:szCs w:val="24"/>
        </w:rPr>
        <w:t xml:space="preserve"> South Korea.” — Он сказал: «Я никогда не был в Южной Корее».</w:t>
      </w:r>
    </w:p>
    <w:p w14:paraId="3981015D" w14:textId="77777777" w:rsidR="0020163A" w:rsidRDefault="00344A1B">
      <w:pPr>
        <w:rPr>
          <w:sz w:val="24"/>
          <w:szCs w:val="24"/>
        </w:rPr>
      </w:pPr>
      <w:r>
        <w:rPr>
          <w:sz w:val="24"/>
          <w:szCs w:val="24"/>
        </w:rPr>
        <w:t xml:space="preserve">Главная часть данного предложения — в </w:t>
      </w:r>
      <w:proofErr w:type="spellStart"/>
      <w:r>
        <w:rPr>
          <w:sz w:val="24"/>
          <w:szCs w:val="24"/>
        </w:rPr>
        <w:t>Past</w:t>
      </w:r>
      <w:proofErr w:type="spellEnd"/>
      <w:r>
        <w:rPr>
          <w:sz w:val="24"/>
          <w:szCs w:val="24"/>
        </w:rPr>
        <w:t xml:space="preserve"> Simple, придаточная — в </w:t>
      </w:r>
      <w:proofErr w:type="spellStart"/>
      <w:r>
        <w:rPr>
          <w:sz w:val="24"/>
          <w:szCs w:val="24"/>
        </w:rPr>
        <w:t>Present</w:t>
      </w:r>
      <w:proofErr w:type="spellEnd"/>
      <w:r>
        <w:rPr>
          <w:sz w:val="24"/>
          <w:szCs w:val="24"/>
        </w:rPr>
        <w:t xml:space="preserve"> </w:t>
      </w:r>
      <w:proofErr w:type="spellStart"/>
      <w:r>
        <w:rPr>
          <w:sz w:val="24"/>
          <w:szCs w:val="24"/>
        </w:rPr>
        <w:t>Perfect</w:t>
      </w:r>
      <w:proofErr w:type="spellEnd"/>
      <w:r>
        <w:rPr>
          <w:sz w:val="24"/>
          <w:szCs w:val="24"/>
        </w:rPr>
        <w:t xml:space="preserve">. В косвенной речи она будет переведена в </w:t>
      </w:r>
      <w:proofErr w:type="spellStart"/>
      <w:r>
        <w:rPr>
          <w:sz w:val="24"/>
          <w:szCs w:val="24"/>
        </w:rPr>
        <w:t>Past</w:t>
      </w:r>
      <w:proofErr w:type="spellEnd"/>
      <w:r>
        <w:rPr>
          <w:sz w:val="24"/>
          <w:szCs w:val="24"/>
        </w:rPr>
        <w:t xml:space="preserve"> </w:t>
      </w:r>
      <w:proofErr w:type="spellStart"/>
      <w:r>
        <w:rPr>
          <w:sz w:val="24"/>
          <w:szCs w:val="24"/>
        </w:rPr>
        <w:t>Perfect</w:t>
      </w:r>
      <w:proofErr w:type="spellEnd"/>
      <w:r>
        <w:rPr>
          <w:sz w:val="24"/>
          <w:szCs w:val="24"/>
        </w:rPr>
        <w:t xml:space="preserve"> согласно правилу английского языка: если глагол в главном предложении употребляется в прошедшем времени, придаточные предложения образуются только формами прошедшего или будущего в прошедшем.</w:t>
      </w:r>
    </w:p>
    <w:p w14:paraId="251E2FEB" w14:textId="77777777" w:rsidR="0020163A" w:rsidRDefault="00344A1B">
      <w:pPr>
        <w:rPr>
          <w:sz w:val="24"/>
          <w:szCs w:val="24"/>
        </w:rPr>
      </w:pPr>
      <w:r>
        <w:rPr>
          <w:sz w:val="24"/>
          <w:szCs w:val="24"/>
        </w:rPr>
        <w:t>Таким образом, итог перевода предложения-примера из прямой речи в косвенную будет выглядеть так:</w:t>
      </w:r>
    </w:p>
    <w:p w14:paraId="122109C3" w14:textId="77777777" w:rsidR="0020163A" w:rsidRDefault="00344A1B">
      <w:pPr>
        <w:rPr>
          <w:i/>
          <w:iCs/>
          <w:sz w:val="24"/>
          <w:szCs w:val="24"/>
        </w:rPr>
      </w:pPr>
      <w:proofErr w:type="spellStart"/>
      <w:r>
        <w:rPr>
          <w:i/>
          <w:iCs/>
          <w:sz w:val="24"/>
          <w:szCs w:val="24"/>
        </w:rPr>
        <w:t>He</w:t>
      </w:r>
      <w:proofErr w:type="spellEnd"/>
      <w:r>
        <w:rPr>
          <w:i/>
          <w:iCs/>
          <w:sz w:val="24"/>
          <w:szCs w:val="24"/>
        </w:rPr>
        <w:t xml:space="preserve"> </w:t>
      </w:r>
      <w:proofErr w:type="spellStart"/>
      <w:r>
        <w:rPr>
          <w:i/>
          <w:iCs/>
          <w:sz w:val="24"/>
          <w:szCs w:val="24"/>
        </w:rPr>
        <w:t>said</w:t>
      </w:r>
      <w:proofErr w:type="spellEnd"/>
      <w:r>
        <w:rPr>
          <w:i/>
          <w:iCs/>
          <w:sz w:val="24"/>
          <w:szCs w:val="24"/>
        </w:rPr>
        <w:t xml:space="preserve"> </w:t>
      </w:r>
      <w:proofErr w:type="spellStart"/>
      <w:r>
        <w:rPr>
          <w:i/>
          <w:iCs/>
          <w:sz w:val="24"/>
          <w:szCs w:val="24"/>
        </w:rPr>
        <w:t>that</w:t>
      </w:r>
      <w:proofErr w:type="spellEnd"/>
      <w:r>
        <w:rPr>
          <w:i/>
          <w:iCs/>
          <w:sz w:val="24"/>
          <w:szCs w:val="24"/>
        </w:rPr>
        <w:t xml:space="preserve"> </w:t>
      </w:r>
      <w:proofErr w:type="spellStart"/>
      <w:r>
        <w:rPr>
          <w:i/>
          <w:iCs/>
          <w:sz w:val="24"/>
          <w:szCs w:val="24"/>
        </w:rPr>
        <w:t>he</w:t>
      </w:r>
      <w:proofErr w:type="spellEnd"/>
      <w:r>
        <w:rPr>
          <w:i/>
          <w:iCs/>
          <w:sz w:val="24"/>
          <w:szCs w:val="24"/>
        </w:rPr>
        <w:t xml:space="preserve"> </w:t>
      </w:r>
      <w:proofErr w:type="spellStart"/>
      <w:r>
        <w:rPr>
          <w:i/>
          <w:iCs/>
          <w:sz w:val="24"/>
          <w:szCs w:val="24"/>
        </w:rPr>
        <w:t>had</w:t>
      </w:r>
      <w:proofErr w:type="spellEnd"/>
      <w:r>
        <w:rPr>
          <w:i/>
          <w:iCs/>
          <w:sz w:val="24"/>
          <w:szCs w:val="24"/>
        </w:rPr>
        <w:t xml:space="preserve"> </w:t>
      </w:r>
      <w:proofErr w:type="spellStart"/>
      <w:r>
        <w:rPr>
          <w:i/>
          <w:iCs/>
          <w:sz w:val="24"/>
          <w:szCs w:val="24"/>
        </w:rPr>
        <w:t>never</w:t>
      </w:r>
      <w:proofErr w:type="spellEnd"/>
      <w:r>
        <w:rPr>
          <w:i/>
          <w:iCs/>
          <w:sz w:val="24"/>
          <w:szCs w:val="24"/>
        </w:rPr>
        <w:t xml:space="preserve"> </w:t>
      </w:r>
      <w:proofErr w:type="spellStart"/>
      <w:r>
        <w:rPr>
          <w:i/>
          <w:iCs/>
          <w:sz w:val="24"/>
          <w:szCs w:val="24"/>
        </w:rPr>
        <w:t>been</w:t>
      </w:r>
      <w:proofErr w:type="spellEnd"/>
      <w:r>
        <w:rPr>
          <w:i/>
          <w:iCs/>
          <w:sz w:val="24"/>
          <w:szCs w:val="24"/>
        </w:rPr>
        <w:t xml:space="preserve"> </w:t>
      </w:r>
      <w:proofErr w:type="spellStart"/>
      <w:r>
        <w:rPr>
          <w:i/>
          <w:iCs/>
          <w:sz w:val="24"/>
          <w:szCs w:val="24"/>
        </w:rPr>
        <w:t>to</w:t>
      </w:r>
      <w:proofErr w:type="spellEnd"/>
      <w:r>
        <w:rPr>
          <w:i/>
          <w:iCs/>
          <w:sz w:val="24"/>
          <w:szCs w:val="24"/>
        </w:rPr>
        <w:t xml:space="preserve"> South Korea. — Он сказал, что (он) никогда не был в Южной Корее.</w:t>
      </w:r>
    </w:p>
    <w:p w14:paraId="18804AF2" w14:textId="77777777" w:rsidR="0020163A" w:rsidRDefault="00344A1B">
      <w:pPr>
        <w:rPr>
          <w:i/>
          <w:iCs/>
          <w:sz w:val="24"/>
          <w:szCs w:val="24"/>
        </w:rPr>
      </w:pPr>
      <w:r>
        <w:rPr>
          <w:i/>
          <w:iCs/>
          <w:sz w:val="24"/>
          <w:szCs w:val="24"/>
        </w:rPr>
        <w:t>Произошедшие изменения:</w:t>
      </w:r>
    </w:p>
    <w:p w14:paraId="0CC7D5DF" w14:textId="77777777" w:rsidR="0020163A" w:rsidRPr="00344A1B" w:rsidRDefault="00344A1B">
      <w:pPr>
        <w:pStyle w:val="aa"/>
        <w:numPr>
          <w:ilvl w:val="0"/>
          <w:numId w:val="44"/>
        </w:numPr>
        <w:rPr>
          <w:sz w:val="24"/>
          <w:szCs w:val="24"/>
          <w:lang w:val="en-US"/>
        </w:rPr>
      </w:pPr>
      <w:r>
        <w:rPr>
          <w:sz w:val="24"/>
          <w:szCs w:val="24"/>
        </w:rPr>
        <w:t>Глагол</w:t>
      </w:r>
      <w:r>
        <w:rPr>
          <w:sz w:val="24"/>
          <w:szCs w:val="24"/>
          <w:lang w:val="en-US"/>
        </w:rPr>
        <w:t xml:space="preserve"> </w:t>
      </w:r>
      <w:r>
        <w:rPr>
          <w:sz w:val="24"/>
          <w:szCs w:val="24"/>
        </w:rPr>
        <w:t>из</w:t>
      </w:r>
      <w:r>
        <w:rPr>
          <w:sz w:val="24"/>
          <w:szCs w:val="24"/>
          <w:lang w:val="en-US"/>
        </w:rPr>
        <w:t xml:space="preserve"> Present Perfect </w:t>
      </w:r>
      <w:r>
        <w:rPr>
          <w:sz w:val="24"/>
          <w:szCs w:val="24"/>
        </w:rPr>
        <w:t>перешел</w:t>
      </w:r>
      <w:r>
        <w:rPr>
          <w:sz w:val="24"/>
          <w:szCs w:val="24"/>
          <w:lang w:val="en-US"/>
        </w:rPr>
        <w:t xml:space="preserve"> </w:t>
      </w:r>
      <w:r>
        <w:rPr>
          <w:sz w:val="24"/>
          <w:szCs w:val="24"/>
        </w:rPr>
        <w:t>в</w:t>
      </w:r>
      <w:r>
        <w:rPr>
          <w:sz w:val="24"/>
          <w:szCs w:val="24"/>
          <w:lang w:val="en-US"/>
        </w:rPr>
        <w:t xml:space="preserve"> Past Perfect.</w:t>
      </w:r>
    </w:p>
    <w:p w14:paraId="69648913" w14:textId="77777777" w:rsidR="0020163A" w:rsidRDefault="00344A1B">
      <w:pPr>
        <w:pStyle w:val="aa"/>
        <w:numPr>
          <w:ilvl w:val="0"/>
          <w:numId w:val="44"/>
        </w:numPr>
        <w:rPr>
          <w:sz w:val="24"/>
          <w:szCs w:val="24"/>
        </w:rPr>
      </w:pPr>
      <w:r>
        <w:rPr>
          <w:sz w:val="24"/>
          <w:szCs w:val="24"/>
        </w:rPr>
        <w:t>Поменялось местоимение.</w:t>
      </w:r>
    </w:p>
    <w:p w14:paraId="50EB9F87" w14:textId="77777777" w:rsidR="0020163A" w:rsidRDefault="00344A1B">
      <w:pPr>
        <w:rPr>
          <w:i/>
          <w:iCs/>
          <w:sz w:val="24"/>
          <w:szCs w:val="24"/>
        </w:rPr>
      </w:pPr>
      <w:r>
        <w:rPr>
          <w:i/>
          <w:iCs/>
          <w:sz w:val="24"/>
          <w:szCs w:val="24"/>
        </w:rPr>
        <w:t>Косвенная речь в английском языке – таблица согласования времен</w:t>
      </w:r>
    </w:p>
    <w:p w14:paraId="7A53E105" w14:textId="77777777" w:rsidR="0020163A" w:rsidRDefault="00344A1B">
      <w:pPr>
        <w:ind w:firstLine="0"/>
        <w:jc w:val="center"/>
        <w:rPr>
          <w:sz w:val="24"/>
          <w:szCs w:val="24"/>
        </w:rPr>
      </w:pPr>
      <w:r>
        <w:rPr>
          <w:noProof/>
          <w:sz w:val="24"/>
          <w:szCs w:val="24"/>
        </w:rPr>
        <w:drawing>
          <wp:inline distT="0" distB="0" distL="0" distR="0" wp14:anchorId="406E6987" wp14:editId="66D32DD1">
            <wp:extent cx="5937248" cy="6153150"/>
            <wp:effectExtent l="0" t="0" r="0" b="0"/>
            <wp:docPr id="1073741852" name="officeArt object" descr="https://puzzle-english.com/wp-content/uploads/table-12.png"/>
            <wp:cNvGraphicFramePr/>
            <a:graphic xmlns:a="http://schemas.openxmlformats.org/drawingml/2006/main">
              <a:graphicData uri="http://schemas.openxmlformats.org/drawingml/2006/picture">
                <pic:pic xmlns:pic="http://schemas.openxmlformats.org/drawingml/2006/picture">
                  <pic:nvPicPr>
                    <pic:cNvPr id="1073741852" name="https://puzzle-english.com/wp-content/uploads/table-12.png" descr="https://puzzle-english.com/wp-content/uploads/table-12.png"/>
                    <pic:cNvPicPr>
                      <a:picLocks noChangeAspect="1"/>
                    </pic:cNvPicPr>
                  </pic:nvPicPr>
                  <pic:blipFill>
                    <a:blip r:embed="rId34"/>
                    <a:stretch>
                      <a:fillRect/>
                    </a:stretch>
                  </pic:blipFill>
                  <pic:spPr>
                    <a:xfrm>
                      <a:off x="0" y="0"/>
                      <a:ext cx="5937248" cy="6153150"/>
                    </a:xfrm>
                    <a:prstGeom prst="rect">
                      <a:avLst/>
                    </a:prstGeom>
                    <a:ln w="12700" cap="flat">
                      <a:noFill/>
                      <a:miter lim="400000"/>
                    </a:ln>
                    <a:effectLst/>
                  </pic:spPr>
                </pic:pic>
              </a:graphicData>
            </a:graphic>
          </wp:inline>
        </w:drawing>
      </w:r>
    </w:p>
    <w:p w14:paraId="7EEC7AFE" w14:textId="77777777" w:rsidR="0020163A" w:rsidRDefault="0020163A">
      <w:pPr>
        <w:ind w:firstLine="0"/>
        <w:jc w:val="center"/>
        <w:rPr>
          <w:sz w:val="24"/>
          <w:szCs w:val="24"/>
        </w:rPr>
      </w:pPr>
    </w:p>
    <w:p w14:paraId="51375DFB" w14:textId="77777777" w:rsidR="0020163A" w:rsidRDefault="00344A1B">
      <w:pPr>
        <w:rPr>
          <w:b/>
          <w:bCs/>
          <w:i/>
          <w:iCs/>
          <w:sz w:val="24"/>
          <w:szCs w:val="24"/>
        </w:rPr>
      </w:pPr>
      <w:r>
        <w:rPr>
          <w:b/>
          <w:bCs/>
          <w:i/>
          <w:iCs/>
          <w:sz w:val="24"/>
          <w:szCs w:val="24"/>
        </w:rPr>
        <w:lastRenderedPageBreak/>
        <w:t>Когда согласование времен не требуется</w:t>
      </w:r>
    </w:p>
    <w:p w14:paraId="541D3BD3" w14:textId="77777777" w:rsidR="0020163A" w:rsidRDefault="00344A1B">
      <w:pPr>
        <w:rPr>
          <w:sz w:val="24"/>
          <w:szCs w:val="24"/>
        </w:rPr>
      </w:pPr>
      <w:r>
        <w:rPr>
          <w:sz w:val="24"/>
          <w:szCs w:val="24"/>
        </w:rPr>
        <w:t>Случаи, когда предложение и в прямой, и в косвенной речи в английском языке остается в том же времени:</w:t>
      </w:r>
    </w:p>
    <w:p w14:paraId="008CFF19" w14:textId="77777777" w:rsidR="0020163A" w:rsidRDefault="00344A1B">
      <w:pPr>
        <w:pStyle w:val="aa"/>
        <w:numPr>
          <w:ilvl w:val="0"/>
          <w:numId w:val="46"/>
        </w:numPr>
        <w:rPr>
          <w:sz w:val="24"/>
          <w:szCs w:val="24"/>
        </w:rPr>
      </w:pPr>
      <w:r>
        <w:rPr>
          <w:sz w:val="24"/>
          <w:szCs w:val="24"/>
        </w:rPr>
        <w:t>Если в прямой речи главное предложение стоит в форме настоящего (</w:t>
      </w:r>
      <w:proofErr w:type="spellStart"/>
      <w:r>
        <w:rPr>
          <w:sz w:val="24"/>
          <w:szCs w:val="24"/>
        </w:rPr>
        <w:t>Present</w:t>
      </w:r>
      <w:proofErr w:type="spellEnd"/>
      <w:r>
        <w:rPr>
          <w:sz w:val="24"/>
          <w:szCs w:val="24"/>
        </w:rPr>
        <w:t xml:space="preserve"> Simple или </w:t>
      </w:r>
      <w:proofErr w:type="spellStart"/>
      <w:r>
        <w:rPr>
          <w:sz w:val="24"/>
          <w:szCs w:val="24"/>
        </w:rPr>
        <w:t>Present</w:t>
      </w:r>
      <w:proofErr w:type="spellEnd"/>
      <w:r>
        <w:rPr>
          <w:sz w:val="24"/>
          <w:szCs w:val="24"/>
        </w:rPr>
        <w:t xml:space="preserve"> </w:t>
      </w:r>
      <w:proofErr w:type="spellStart"/>
      <w:r>
        <w:rPr>
          <w:sz w:val="24"/>
          <w:szCs w:val="24"/>
        </w:rPr>
        <w:t>Perfect</w:t>
      </w:r>
      <w:proofErr w:type="spellEnd"/>
      <w:r>
        <w:rPr>
          <w:sz w:val="24"/>
          <w:szCs w:val="24"/>
        </w:rPr>
        <w:t>) или будущего (Future Simple) времени, то глагол в косвенной речи (в придаточном предложении) остается в том же времени, в каком он был в прямой речи.</w:t>
      </w:r>
    </w:p>
    <w:p w14:paraId="3C2315B5" w14:textId="77777777" w:rsidR="0020163A" w:rsidRPr="00344A1B" w:rsidRDefault="00344A1B">
      <w:pPr>
        <w:rPr>
          <w:i/>
          <w:iCs/>
          <w:sz w:val="24"/>
          <w:szCs w:val="24"/>
          <w:lang w:val="en-US"/>
        </w:rPr>
      </w:pPr>
      <w:r>
        <w:rPr>
          <w:i/>
          <w:iCs/>
          <w:sz w:val="24"/>
          <w:szCs w:val="24"/>
        </w:rPr>
        <w:t>Примеры</w:t>
      </w:r>
    </w:p>
    <w:p w14:paraId="2904A05E" w14:textId="77777777" w:rsidR="0020163A" w:rsidRPr="00344A1B" w:rsidRDefault="00344A1B">
      <w:pPr>
        <w:rPr>
          <w:sz w:val="24"/>
          <w:szCs w:val="24"/>
          <w:lang w:val="en-US"/>
        </w:rPr>
      </w:pPr>
      <w:r>
        <w:rPr>
          <w:sz w:val="24"/>
          <w:szCs w:val="24"/>
          <w:lang w:val="en-US"/>
        </w:rPr>
        <w:t xml:space="preserve">She says, “I want to go for a walk.” — </w:t>
      </w:r>
      <w:r>
        <w:rPr>
          <w:sz w:val="24"/>
          <w:szCs w:val="24"/>
        </w:rPr>
        <w:t>Она</w:t>
      </w:r>
      <w:r>
        <w:rPr>
          <w:sz w:val="24"/>
          <w:szCs w:val="24"/>
          <w:lang w:val="en-US"/>
        </w:rPr>
        <w:t xml:space="preserve"> </w:t>
      </w:r>
      <w:r>
        <w:rPr>
          <w:sz w:val="24"/>
          <w:szCs w:val="24"/>
        </w:rPr>
        <w:t>говорит</w:t>
      </w:r>
      <w:r>
        <w:rPr>
          <w:sz w:val="24"/>
          <w:szCs w:val="24"/>
          <w:lang w:val="en-US"/>
        </w:rPr>
        <w:t>: «</w:t>
      </w:r>
      <w:r>
        <w:rPr>
          <w:sz w:val="24"/>
          <w:szCs w:val="24"/>
        </w:rPr>
        <w:t>Я</w:t>
      </w:r>
      <w:r>
        <w:rPr>
          <w:sz w:val="24"/>
          <w:szCs w:val="24"/>
          <w:lang w:val="en-US"/>
        </w:rPr>
        <w:t xml:space="preserve"> </w:t>
      </w:r>
      <w:r>
        <w:rPr>
          <w:sz w:val="24"/>
          <w:szCs w:val="24"/>
        </w:rPr>
        <w:t>хочу</w:t>
      </w:r>
      <w:r>
        <w:rPr>
          <w:sz w:val="24"/>
          <w:szCs w:val="24"/>
          <w:lang w:val="en-US"/>
        </w:rPr>
        <w:t xml:space="preserve"> </w:t>
      </w:r>
      <w:r>
        <w:rPr>
          <w:sz w:val="24"/>
          <w:szCs w:val="24"/>
        </w:rPr>
        <w:t>пойти</w:t>
      </w:r>
      <w:r>
        <w:rPr>
          <w:sz w:val="24"/>
          <w:szCs w:val="24"/>
          <w:lang w:val="en-US"/>
        </w:rPr>
        <w:t xml:space="preserve"> </w:t>
      </w:r>
      <w:r>
        <w:rPr>
          <w:sz w:val="24"/>
          <w:szCs w:val="24"/>
        </w:rPr>
        <w:t>на</w:t>
      </w:r>
      <w:r>
        <w:rPr>
          <w:sz w:val="24"/>
          <w:szCs w:val="24"/>
          <w:lang w:val="en-US"/>
        </w:rPr>
        <w:t xml:space="preserve"> </w:t>
      </w:r>
      <w:r>
        <w:rPr>
          <w:sz w:val="24"/>
          <w:szCs w:val="24"/>
        </w:rPr>
        <w:t>прогулку</w:t>
      </w:r>
      <w:r>
        <w:rPr>
          <w:sz w:val="24"/>
          <w:szCs w:val="24"/>
          <w:lang w:val="en-US"/>
        </w:rPr>
        <w:t xml:space="preserve">». =&gt; She says that she wants to go for a walk — </w:t>
      </w:r>
      <w:r>
        <w:rPr>
          <w:sz w:val="24"/>
          <w:szCs w:val="24"/>
        </w:rPr>
        <w:t>Она</w:t>
      </w:r>
      <w:r>
        <w:rPr>
          <w:sz w:val="24"/>
          <w:szCs w:val="24"/>
          <w:lang w:val="en-US"/>
        </w:rPr>
        <w:t xml:space="preserve"> </w:t>
      </w:r>
      <w:r>
        <w:rPr>
          <w:sz w:val="24"/>
          <w:szCs w:val="24"/>
        </w:rPr>
        <w:t>говорит</w:t>
      </w:r>
      <w:r>
        <w:rPr>
          <w:sz w:val="24"/>
          <w:szCs w:val="24"/>
          <w:lang w:val="en-US"/>
        </w:rPr>
        <w:t xml:space="preserve">, </w:t>
      </w:r>
      <w:r>
        <w:rPr>
          <w:sz w:val="24"/>
          <w:szCs w:val="24"/>
        </w:rPr>
        <w:t>что</w:t>
      </w:r>
      <w:r>
        <w:rPr>
          <w:sz w:val="24"/>
          <w:szCs w:val="24"/>
          <w:lang w:val="en-US"/>
        </w:rPr>
        <w:t xml:space="preserve"> </w:t>
      </w:r>
      <w:r>
        <w:rPr>
          <w:sz w:val="24"/>
          <w:szCs w:val="24"/>
        </w:rPr>
        <w:t>хочет</w:t>
      </w:r>
      <w:r>
        <w:rPr>
          <w:sz w:val="24"/>
          <w:szCs w:val="24"/>
          <w:lang w:val="en-US"/>
        </w:rPr>
        <w:t xml:space="preserve"> </w:t>
      </w:r>
      <w:r>
        <w:rPr>
          <w:sz w:val="24"/>
          <w:szCs w:val="24"/>
        </w:rPr>
        <w:t>пойти</w:t>
      </w:r>
      <w:r>
        <w:rPr>
          <w:sz w:val="24"/>
          <w:szCs w:val="24"/>
          <w:lang w:val="en-US"/>
        </w:rPr>
        <w:t xml:space="preserve"> </w:t>
      </w:r>
      <w:r>
        <w:rPr>
          <w:sz w:val="24"/>
          <w:szCs w:val="24"/>
        </w:rPr>
        <w:t>на</w:t>
      </w:r>
      <w:r>
        <w:rPr>
          <w:sz w:val="24"/>
          <w:szCs w:val="24"/>
          <w:lang w:val="en-US"/>
        </w:rPr>
        <w:t xml:space="preserve"> </w:t>
      </w:r>
      <w:r>
        <w:rPr>
          <w:sz w:val="24"/>
          <w:szCs w:val="24"/>
        </w:rPr>
        <w:t>прогулку</w:t>
      </w:r>
      <w:r>
        <w:rPr>
          <w:sz w:val="24"/>
          <w:szCs w:val="24"/>
          <w:lang w:val="en-US"/>
        </w:rPr>
        <w:t>.</w:t>
      </w:r>
    </w:p>
    <w:p w14:paraId="3188EC66" w14:textId="77777777" w:rsidR="0020163A" w:rsidRDefault="0020163A">
      <w:pPr>
        <w:rPr>
          <w:sz w:val="24"/>
          <w:szCs w:val="24"/>
          <w:lang w:val="en-US"/>
        </w:rPr>
      </w:pPr>
    </w:p>
    <w:p w14:paraId="6CE1CC02" w14:textId="77777777" w:rsidR="0020163A" w:rsidRDefault="00344A1B">
      <w:pPr>
        <w:ind w:firstLine="0"/>
        <w:jc w:val="center"/>
        <w:rPr>
          <w:sz w:val="24"/>
          <w:szCs w:val="24"/>
        </w:rPr>
      </w:pPr>
      <w:r>
        <w:rPr>
          <w:noProof/>
          <w:sz w:val="24"/>
          <w:szCs w:val="24"/>
        </w:rPr>
        <w:drawing>
          <wp:inline distT="0" distB="0" distL="0" distR="0" wp14:anchorId="4E919998" wp14:editId="42BE40EC">
            <wp:extent cx="5956249" cy="6153150"/>
            <wp:effectExtent l="0" t="0" r="0" b="0"/>
            <wp:docPr id="1073741853" name="officeArt object" descr="https://puzzle-english.com/wp-content/uploads/table-22.png"/>
            <wp:cNvGraphicFramePr/>
            <a:graphic xmlns:a="http://schemas.openxmlformats.org/drawingml/2006/main">
              <a:graphicData uri="http://schemas.openxmlformats.org/drawingml/2006/picture">
                <pic:pic xmlns:pic="http://schemas.openxmlformats.org/drawingml/2006/picture">
                  <pic:nvPicPr>
                    <pic:cNvPr id="1073741853" name="https://puzzle-english.com/wp-content/uploads/table-22.png" descr="https://puzzle-english.com/wp-content/uploads/table-22.png"/>
                    <pic:cNvPicPr>
                      <a:picLocks noChangeAspect="1"/>
                    </pic:cNvPicPr>
                  </pic:nvPicPr>
                  <pic:blipFill>
                    <a:blip r:embed="rId35"/>
                    <a:stretch>
                      <a:fillRect/>
                    </a:stretch>
                  </pic:blipFill>
                  <pic:spPr>
                    <a:xfrm>
                      <a:off x="0" y="0"/>
                      <a:ext cx="5956249" cy="6153150"/>
                    </a:xfrm>
                    <a:prstGeom prst="rect">
                      <a:avLst/>
                    </a:prstGeom>
                    <a:ln w="12700" cap="flat">
                      <a:noFill/>
                      <a:miter lim="400000"/>
                    </a:ln>
                    <a:effectLst/>
                  </pic:spPr>
                </pic:pic>
              </a:graphicData>
            </a:graphic>
          </wp:inline>
        </w:drawing>
      </w:r>
    </w:p>
    <w:p w14:paraId="2D5C6974" w14:textId="77777777" w:rsidR="0020163A" w:rsidRDefault="0020163A">
      <w:pPr>
        <w:rPr>
          <w:sz w:val="24"/>
          <w:szCs w:val="24"/>
        </w:rPr>
      </w:pPr>
    </w:p>
    <w:p w14:paraId="4D466360" w14:textId="77777777" w:rsidR="0020163A" w:rsidRPr="00344A1B" w:rsidRDefault="00344A1B">
      <w:pPr>
        <w:rPr>
          <w:sz w:val="24"/>
          <w:szCs w:val="24"/>
          <w:lang w:val="en-US"/>
        </w:rPr>
      </w:pPr>
      <w:r>
        <w:rPr>
          <w:sz w:val="24"/>
          <w:szCs w:val="24"/>
          <w:lang w:val="en-US"/>
        </w:rPr>
        <w:t xml:space="preserve">I will just say, “You made a huge mistake.” — </w:t>
      </w:r>
      <w:r>
        <w:rPr>
          <w:sz w:val="24"/>
          <w:szCs w:val="24"/>
        </w:rPr>
        <w:t>Я</w:t>
      </w:r>
      <w:r>
        <w:rPr>
          <w:sz w:val="24"/>
          <w:szCs w:val="24"/>
          <w:lang w:val="en-US"/>
        </w:rPr>
        <w:t xml:space="preserve"> </w:t>
      </w:r>
      <w:r>
        <w:rPr>
          <w:sz w:val="24"/>
          <w:szCs w:val="24"/>
        </w:rPr>
        <w:t>просто</w:t>
      </w:r>
      <w:r>
        <w:rPr>
          <w:sz w:val="24"/>
          <w:szCs w:val="24"/>
          <w:lang w:val="en-US"/>
        </w:rPr>
        <w:t xml:space="preserve"> </w:t>
      </w:r>
      <w:r>
        <w:rPr>
          <w:sz w:val="24"/>
          <w:szCs w:val="24"/>
        </w:rPr>
        <w:t>скажу</w:t>
      </w:r>
      <w:r>
        <w:rPr>
          <w:sz w:val="24"/>
          <w:szCs w:val="24"/>
          <w:lang w:val="en-US"/>
        </w:rPr>
        <w:t>: «</w:t>
      </w:r>
      <w:r>
        <w:rPr>
          <w:sz w:val="24"/>
          <w:szCs w:val="24"/>
        </w:rPr>
        <w:t>Ты</w:t>
      </w:r>
      <w:r>
        <w:rPr>
          <w:sz w:val="24"/>
          <w:szCs w:val="24"/>
          <w:lang w:val="en-US"/>
        </w:rPr>
        <w:t xml:space="preserve"> </w:t>
      </w:r>
      <w:r>
        <w:rPr>
          <w:sz w:val="24"/>
          <w:szCs w:val="24"/>
        </w:rPr>
        <w:t>совершил</w:t>
      </w:r>
      <w:r>
        <w:rPr>
          <w:sz w:val="24"/>
          <w:szCs w:val="24"/>
          <w:lang w:val="en-US"/>
        </w:rPr>
        <w:t xml:space="preserve"> </w:t>
      </w:r>
      <w:r>
        <w:rPr>
          <w:sz w:val="24"/>
          <w:szCs w:val="24"/>
        </w:rPr>
        <w:t>огромную</w:t>
      </w:r>
      <w:r>
        <w:rPr>
          <w:sz w:val="24"/>
          <w:szCs w:val="24"/>
          <w:lang w:val="en-US"/>
        </w:rPr>
        <w:t xml:space="preserve"> </w:t>
      </w:r>
      <w:r>
        <w:rPr>
          <w:sz w:val="24"/>
          <w:szCs w:val="24"/>
        </w:rPr>
        <w:t>ошибку</w:t>
      </w:r>
      <w:r>
        <w:rPr>
          <w:sz w:val="24"/>
          <w:szCs w:val="24"/>
          <w:lang w:val="en-US"/>
        </w:rPr>
        <w:t xml:space="preserve">». =&gt; I will just say that he made a huge mistake. — </w:t>
      </w:r>
      <w:r>
        <w:rPr>
          <w:sz w:val="24"/>
          <w:szCs w:val="24"/>
        </w:rPr>
        <w:t>Я</w:t>
      </w:r>
      <w:r>
        <w:rPr>
          <w:sz w:val="24"/>
          <w:szCs w:val="24"/>
          <w:lang w:val="en-US"/>
        </w:rPr>
        <w:t xml:space="preserve"> </w:t>
      </w:r>
      <w:r>
        <w:rPr>
          <w:sz w:val="24"/>
          <w:szCs w:val="24"/>
        </w:rPr>
        <w:t>просто</w:t>
      </w:r>
      <w:r>
        <w:rPr>
          <w:sz w:val="24"/>
          <w:szCs w:val="24"/>
          <w:lang w:val="en-US"/>
        </w:rPr>
        <w:t xml:space="preserve"> </w:t>
      </w:r>
      <w:r>
        <w:rPr>
          <w:sz w:val="24"/>
          <w:szCs w:val="24"/>
        </w:rPr>
        <w:t>скажу</w:t>
      </w:r>
      <w:r>
        <w:rPr>
          <w:sz w:val="24"/>
          <w:szCs w:val="24"/>
          <w:lang w:val="en-US"/>
        </w:rPr>
        <w:t xml:space="preserve">, </w:t>
      </w:r>
      <w:r>
        <w:rPr>
          <w:sz w:val="24"/>
          <w:szCs w:val="24"/>
        </w:rPr>
        <w:t>что</w:t>
      </w:r>
      <w:r>
        <w:rPr>
          <w:sz w:val="24"/>
          <w:szCs w:val="24"/>
          <w:lang w:val="en-US"/>
        </w:rPr>
        <w:t xml:space="preserve"> </w:t>
      </w:r>
      <w:r>
        <w:rPr>
          <w:sz w:val="24"/>
          <w:szCs w:val="24"/>
        </w:rPr>
        <w:t>он</w:t>
      </w:r>
      <w:r>
        <w:rPr>
          <w:sz w:val="24"/>
          <w:szCs w:val="24"/>
          <w:lang w:val="en-US"/>
        </w:rPr>
        <w:t xml:space="preserve"> </w:t>
      </w:r>
      <w:r>
        <w:rPr>
          <w:sz w:val="24"/>
          <w:szCs w:val="24"/>
        </w:rPr>
        <w:t>совершил</w:t>
      </w:r>
      <w:r>
        <w:rPr>
          <w:sz w:val="24"/>
          <w:szCs w:val="24"/>
          <w:lang w:val="en-US"/>
        </w:rPr>
        <w:t xml:space="preserve"> </w:t>
      </w:r>
      <w:r>
        <w:rPr>
          <w:sz w:val="24"/>
          <w:szCs w:val="24"/>
        </w:rPr>
        <w:t>огромную</w:t>
      </w:r>
      <w:r>
        <w:rPr>
          <w:sz w:val="24"/>
          <w:szCs w:val="24"/>
          <w:lang w:val="en-US"/>
        </w:rPr>
        <w:t xml:space="preserve"> </w:t>
      </w:r>
      <w:r>
        <w:rPr>
          <w:sz w:val="24"/>
          <w:szCs w:val="24"/>
        </w:rPr>
        <w:t>ошибку</w:t>
      </w:r>
      <w:r>
        <w:rPr>
          <w:sz w:val="24"/>
          <w:szCs w:val="24"/>
          <w:lang w:val="en-US"/>
        </w:rPr>
        <w:t>.</w:t>
      </w:r>
    </w:p>
    <w:p w14:paraId="205F4AB8" w14:textId="77777777" w:rsidR="0020163A" w:rsidRDefault="00344A1B">
      <w:pPr>
        <w:pStyle w:val="aa"/>
        <w:numPr>
          <w:ilvl w:val="0"/>
          <w:numId w:val="46"/>
        </w:numPr>
        <w:rPr>
          <w:sz w:val="24"/>
          <w:szCs w:val="24"/>
        </w:rPr>
      </w:pPr>
      <w:r>
        <w:rPr>
          <w:sz w:val="24"/>
          <w:szCs w:val="24"/>
        </w:rPr>
        <w:lastRenderedPageBreak/>
        <w:t xml:space="preserve">Если придаточное предложение в </w:t>
      </w:r>
      <w:proofErr w:type="spellStart"/>
      <w:r>
        <w:rPr>
          <w:sz w:val="24"/>
          <w:szCs w:val="24"/>
        </w:rPr>
        <w:t>Past</w:t>
      </w:r>
      <w:proofErr w:type="spellEnd"/>
      <w:r>
        <w:rPr>
          <w:sz w:val="24"/>
          <w:szCs w:val="24"/>
        </w:rPr>
        <w:t xml:space="preserve"> </w:t>
      </w:r>
      <w:proofErr w:type="spellStart"/>
      <w:r>
        <w:rPr>
          <w:sz w:val="24"/>
          <w:szCs w:val="24"/>
        </w:rPr>
        <w:t>Perfect</w:t>
      </w:r>
      <w:proofErr w:type="spellEnd"/>
      <w:r>
        <w:rPr>
          <w:sz w:val="24"/>
          <w:szCs w:val="24"/>
        </w:rPr>
        <w:t>, то в косвенной речи его время не меняется.</w:t>
      </w:r>
    </w:p>
    <w:p w14:paraId="02C23D74" w14:textId="77777777" w:rsidR="0020163A" w:rsidRDefault="00344A1B">
      <w:pPr>
        <w:rPr>
          <w:i/>
          <w:iCs/>
          <w:sz w:val="24"/>
          <w:szCs w:val="24"/>
        </w:rPr>
      </w:pPr>
      <w:r>
        <w:rPr>
          <w:i/>
          <w:iCs/>
          <w:sz w:val="24"/>
          <w:szCs w:val="24"/>
        </w:rPr>
        <w:t>Примеры</w:t>
      </w:r>
    </w:p>
    <w:p w14:paraId="70BC3EFD" w14:textId="77777777" w:rsidR="0020163A" w:rsidRDefault="00344A1B">
      <w:pPr>
        <w:rPr>
          <w:sz w:val="24"/>
          <w:szCs w:val="24"/>
        </w:rPr>
      </w:pPr>
      <w:r>
        <w:rPr>
          <w:sz w:val="24"/>
          <w:szCs w:val="24"/>
          <w:lang w:val="en-US"/>
        </w:rPr>
        <w:t>My</w:t>
      </w:r>
      <w:r>
        <w:rPr>
          <w:sz w:val="24"/>
          <w:szCs w:val="24"/>
        </w:rPr>
        <w:t xml:space="preserve"> </w:t>
      </w:r>
      <w:r>
        <w:rPr>
          <w:sz w:val="24"/>
          <w:szCs w:val="24"/>
          <w:lang w:val="en-US"/>
        </w:rPr>
        <w:t>friend</w:t>
      </w:r>
      <w:r>
        <w:rPr>
          <w:sz w:val="24"/>
          <w:szCs w:val="24"/>
        </w:rPr>
        <w:t xml:space="preserve"> </w:t>
      </w:r>
      <w:r>
        <w:rPr>
          <w:sz w:val="24"/>
          <w:szCs w:val="24"/>
          <w:lang w:val="en-US"/>
        </w:rPr>
        <w:t>said</w:t>
      </w:r>
      <w:r>
        <w:rPr>
          <w:sz w:val="24"/>
          <w:szCs w:val="24"/>
        </w:rPr>
        <w:t xml:space="preserve"> </w:t>
      </w:r>
      <w:r>
        <w:rPr>
          <w:sz w:val="24"/>
          <w:szCs w:val="24"/>
          <w:lang w:val="en-US"/>
        </w:rPr>
        <w:t>to</w:t>
      </w:r>
      <w:r>
        <w:rPr>
          <w:sz w:val="24"/>
          <w:szCs w:val="24"/>
        </w:rPr>
        <w:t xml:space="preserve"> </w:t>
      </w:r>
      <w:r>
        <w:rPr>
          <w:sz w:val="24"/>
          <w:szCs w:val="24"/>
          <w:lang w:val="en-US"/>
        </w:rPr>
        <w:t>me</w:t>
      </w:r>
      <w:r>
        <w:rPr>
          <w:sz w:val="24"/>
          <w:szCs w:val="24"/>
        </w:rPr>
        <w:t>, “</w:t>
      </w:r>
      <w:r>
        <w:rPr>
          <w:sz w:val="24"/>
          <w:szCs w:val="24"/>
          <w:lang w:val="en-US"/>
        </w:rPr>
        <w:t>I</w:t>
      </w:r>
      <w:r>
        <w:rPr>
          <w:sz w:val="24"/>
          <w:szCs w:val="24"/>
        </w:rPr>
        <w:t xml:space="preserve"> </w:t>
      </w:r>
      <w:r>
        <w:rPr>
          <w:sz w:val="24"/>
          <w:szCs w:val="24"/>
          <w:lang w:val="en-US"/>
        </w:rPr>
        <w:t>had</w:t>
      </w:r>
      <w:r>
        <w:rPr>
          <w:sz w:val="24"/>
          <w:szCs w:val="24"/>
        </w:rPr>
        <w:t xml:space="preserve"> </w:t>
      </w:r>
      <w:r>
        <w:rPr>
          <w:sz w:val="24"/>
          <w:szCs w:val="24"/>
          <w:lang w:val="en-US"/>
        </w:rPr>
        <w:t>known</w:t>
      </w:r>
      <w:r>
        <w:rPr>
          <w:sz w:val="24"/>
          <w:szCs w:val="24"/>
        </w:rPr>
        <w:t xml:space="preserve"> </w:t>
      </w:r>
      <w:r>
        <w:rPr>
          <w:sz w:val="24"/>
          <w:szCs w:val="24"/>
          <w:lang w:val="en-US"/>
        </w:rPr>
        <w:t>you</w:t>
      </w:r>
      <w:r>
        <w:rPr>
          <w:sz w:val="24"/>
          <w:szCs w:val="24"/>
        </w:rPr>
        <w:t xml:space="preserve"> </w:t>
      </w:r>
      <w:r>
        <w:rPr>
          <w:sz w:val="24"/>
          <w:szCs w:val="24"/>
          <w:lang w:val="en-US"/>
        </w:rPr>
        <w:t>before</w:t>
      </w:r>
      <w:r>
        <w:rPr>
          <w:sz w:val="24"/>
          <w:szCs w:val="24"/>
        </w:rPr>
        <w:t xml:space="preserve"> </w:t>
      </w:r>
      <w:r>
        <w:rPr>
          <w:sz w:val="24"/>
          <w:szCs w:val="24"/>
          <w:lang w:val="en-US"/>
        </w:rPr>
        <w:t>we</w:t>
      </w:r>
      <w:r>
        <w:rPr>
          <w:sz w:val="24"/>
          <w:szCs w:val="24"/>
        </w:rPr>
        <w:t xml:space="preserve"> </w:t>
      </w:r>
      <w:r>
        <w:rPr>
          <w:sz w:val="24"/>
          <w:szCs w:val="24"/>
          <w:lang w:val="en-US"/>
        </w:rPr>
        <w:t>were</w:t>
      </w:r>
      <w:r>
        <w:rPr>
          <w:sz w:val="24"/>
          <w:szCs w:val="24"/>
        </w:rPr>
        <w:t xml:space="preserve"> </w:t>
      </w:r>
      <w:r>
        <w:rPr>
          <w:sz w:val="24"/>
          <w:szCs w:val="24"/>
          <w:lang w:val="en-US"/>
        </w:rPr>
        <w:t>introduced</w:t>
      </w:r>
      <w:r>
        <w:rPr>
          <w:sz w:val="24"/>
          <w:szCs w:val="24"/>
        </w:rPr>
        <w:t xml:space="preserve"> </w:t>
      </w:r>
      <w:r>
        <w:rPr>
          <w:sz w:val="24"/>
          <w:szCs w:val="24"/>
          <w:lang w:val="en-US"/>
        </w:rPr>
        <w:t>to</w:t>
      </w:r>
      <w:r>
        <w:rPr>
          <w:sz w:val="24"/>
          <w:szCs w:val="24"/>
        </w:rPr>
        <w:t xml:space="preserve"> </w:t>
      </w:r>
      <w:r>
        <w:rPr>
          <w:sz w:val="24"/>
          <w:szCs w:val="24"/>
          <w:lang w:val="en-US"/>
        </w:rPr>
        <w:t>each</w:t>
      </w:r>
      <w:r>
        <w:rPr>
          <w:sz w:val="24"/>
          <w:szCs w:val="24"/>
        </w:rPr>
        <w:t xml:space="preserve"> </w:t>
      </w:r>
      <w:r>
        <w:rPr>
          <w:sz w:val="24"/>
          <w:szCs w:val="24"/>
          <w:lang w:val="en-US"/>
        </w:rPr>
        <w:t>other</w:t>
      </w:r>
      <w:r>
        <w:rPr>
          <w:sz w:val="24"/>
          <w:szCs w:val="24"/>
        </w:rPr>
        <w:t xml:space="preserve">.” — Мой друг сказал мне: «Я знал тебя до того, как нас представили друг другу». =&gt; </w:t>
      </w:r>
      <w:r>
        <w:rPr>
          <w:sz w:val="24"/>
          <w:szCs w:val="24"/>
          <w:lang w:val="en-US"/>
        </w:rPr>
        <w:t>My</w:t>
      </w:r>
      <w:r>
        <w:rPr>
          <w:sz w:val="24"/>
          <w:szCs w:val="24"/>
        </w:rPr>
        <w:t xml:space="preserve"> </w:t>
      </w:r>
      <w:r>
        <w:rPr>
          <w:sz w:val="24"/>
          <w:szCs w:val="24"/>
          <w:lang w:val="en-US"/>
        </w:rPr>
        <w:t>friend</w:t>
      </w:r>
      <w:r>
        <w:rPr>
          <w:sz w:val="24"/>
          <w:szCs w:val="24"/>
        </w:rPr>
        <w:t xml:space="preserve"> </w:t>
      </w:r>
      <w:r>
        <w:rPr>
          <w:sz w:val="24"/>
          <w:szCs w:val="24"/>
          <w:lang w:val="en-US"/>
        </w:rPr>
        <w:t>told</w:t>
      </w:r>
      <w:r>
        <w:rPr>
          <w:sz w:val="24"/>
          <w:szCs w:val="24"/>
        </w:rPr>
        <w:t xml:space="preserve"> </w:t>
      </w:r>
      <w:r>
        <w:rPr>
          <w:sz w:val="24"/>
          <w:szCs w:val="24"/>
          <w:lang w:val="en-US"/>
        </w:rPr>
        <w:t>me</w:t>
      </w:r>
      <w:r>
        <w:rPr>
          <w:sz w:val="24"/>
          <w:szCs w:val="24"/>
        </w:rPr>
        <w:t xml:space="preserve"> </w:t>
      </w:r>
      <w:r>
        <w:rPr>
          <w:sz w:val="24"/>
          <w:szCs w:val="24"/>
          <w:lang w:val="en-US"/>
        </w:rPr>
        <w:t>that</w:t>
      </w:r>
      <w:r>
        <w:rPr>
          <w:sz w:val="24"/>
          <w:szCs w:val="24"/>
        </w:rPr>
        <w:t xml:space="preserve"> </w:t>
      </w:r>
      <w:r>
        <w:rPr>
          <w:sz w:val="24"/>
          <w:szCs w:val="24"/>
          <w:lang w:val="en-US"/>
        </w:rPr>
        <w:t>he</w:t>
      </w:r>
      <w:r>
        <w:rPr>
          <w:sz w:val="24"/>
          <w:szCs w:val="24"/>
        </w:rPr>
        <w:t xml:space="preserve"> </w:t>
      </w:r>
      <w:r>
        <w:rPr>
          <w:sz w:val="24"/>
          <w:szCs w:val="24"/>
          <w:lang w:val="en-US"/>
        </w:rPr>
        <w:t>had</w:t>
      </w:r>
      <w:r>
        <w:rPr>
          <w:sz w:val="24"/>
          <w:szCs w:val="24"/>
        </w:rPr>
        <w:t xml:space="preserve"> </w:t>
      </w:r>
      <w:r>
        <w:rPr>
          <w:sz w:val="24"/>
          <w:szCs w:val="24"/>
          <w:lang w:val="en-US"/>
        </w:rPr>
        <w:t>known</w:t>
      </w:r>
      <w:r>
        <w:rPr>
          <w:sz w:val="24"/>
          <w:szCs w:val="24"/>
        </w:rPr>
        <w:t xml:space="preserve"> </w:t>
      </w:r>
      <w:r>
        <w:rPr>
          <w:sz w:val="24"/>
          <w:szCs w:val="24"/>
          <w:lang w:val="en-US"/>
        </w:rPr>
        <w:t>me</w:t>
      </w:r>
      <w:r>
        <w:rPr>
          <w:sz w:val="24"/>
          <w:szCs w:val="24"/>
        </w:rPr>
        <w:t xml:space="preserve"> </w:t>
      </w:r>
      <w:r>
        <w:rPr>
          <w:sz w:val="24"/>
          <w:szCs w:val="24"/>
          <w:lang w:val="en-US"/>
        </w:rPr>
        <w:t>before</w:t>
      </w:r>
      <w:r>
        <w:rPr>
          <w:sz w:val="24"/>
          <w:szCs w:val="24"/>
        </w:rPr>
        <w:t xml:space="preserve"> </w:t>
      </w:r>
      <w:r>
        <w:rPr>
          <w:sz w:val="24"/>
          <w:szCs w:val="24"/>
          <w:lang w:val="en-US"/>
        </w:rPr>
        <w:t>we</w:t>
      </w:r>
      <w:r>
        <w:rPr>
          <w:sz w:val="24"/>
          <w:szCs w:val="24"/>
        </w:rPr>
        <w:t xml:space="preserve"> </w:t>
      </w:r>
      <w:r>
        <w:rPr>
          <w:sz w:val="24"/>
          <w:szCs w:val="24"/>
          <w:lang w:val="en-US"/>
        </w:rPr>
        <w:t>were</w:t>
      </w:r>
      <w:r>
        <w:rPr>
          <w:sz w:val="24"/>
          <w:szCs w:val="24"/>
        </w:rPr>
        <w:t xml:space="preserve"> </w:t>
      </w:r>
      <w:r>
        <w:rPr>
          <w:sz w:val="24"/>
          <w:szCs w:val="24"/>
          <w:lang w:val="en-US"/>
        </w:rPr>
        <w:t>introduced</w:t>
      </w:r>
      <w:r>
        <w:rPr>
          <w:sz w:val="24"/>
          <w:szCs w:val="24"/>
        </w:rPr>
        <w:t xml:space="preserve"> </w:t>
      </w:r>
      <w:r>
        <w:rPr>
          <w:sz w:val="24"/>
          <w:szCs w:val="24"/>
          <w:lang w:val="en-US"/>
        </w:rPr>
        <w:t>to</w:t>
      </w:r>
      <w:r>
        <w:rPr>
          <w:sz w:val="24"/>
          <w:szCs w:val="24"/>
        </w:rPr>
        <w:t xml:space="preserve"> </w:t>
      </w:r>
      <w:r>
        <w:rPr>
          <w:sz w:val="24"/>
          <w:szCs w:val="24"/>
          <w:lang w:val="en-US"/>
        </w:rPr>
        <w:t>each</w:t>
      </w:r>
      <w:r>
        <w:rPr>
          <w:sz w:val="24"/>
          <w:szCs w:val="24"/>
        </w:rPr>
        <w:t xml:space="preserve"> </w:t>
      </w:r>
      <w:r>
        <w:rPr>
          <w:sz w:val="24"/>
          <w:szCs w:val="24"/>
          <w:lang w:val="en-US"/>
        </w:rPr>
        <w:t>other</w:t>
      </w:r>
      <w:r>
        <w:rPr>
          <w:sz w:val="24"/>
          <w:szCs w:val="24"/>
        </w:rPr>
        <w:t>. — Мой друг сказал мне, что он знал меня до того, как нас представили друг другу.</w:t>
      </w:r>
    </w:p>
    <w:p w14:paraId="00C9646E" w14:textId="77777777" w:rsidR="0020163A" w:rsidRDefault="00344A1B">
      <w:pPr>
        <w:rPr>
          <w:sz w:val="24"/>
          <w:szCs w:val="24"/>
        </w:rPr>
      </w:pPr>
      <w:r>
        <w:rPr>
          <w:sz w:val="24"/>
          <w:szCs w:val="24"/>
          <w:lang w:val="en-US"/>
        </w:rPr>
        <w:t>Mom</w:t>
      </w:r>
      <w:r>
        <w:rPr>
          <w:sz w:val="24"/>
          <w:szCs w:val="24"/>
        </w:rPr>
        <w:t xml:space="preserve"> </w:t>
      </w:r>
      <w:r>
        <w:rPr>
          <w:sz w:val="24"/>
          <w:szCs w:val="24"/>
          <w:lang w:val="en-US"/>
        </w:rPr>
        <w:t>said</w:t>
      </w:r>
      <w:r>
        <w:rPr>
          <w:sz w:val="24"/>
          <w:szCs w:val="24"/>
        </w:rPr>
        <w:t>, “</w:t>
      </w:r>
      <w:r>
        <w:rPr>
          <w:sz w:val="24"/>
          <w:szCs w:val="24"/>
          <w:lang w:val="en-US"/>
        </w:rPr>
        <w:t>Tom</w:t>
      </w:r>
      <w:r>
        <w:rPr>
          <w:sz w:val="24"/>
          <w:szCs w:val="24"/>
        </w:rPr>
        <w:t xml:space="preserve"> </w:t>
      </w:r>
      <w:r>
        <w:rPr>
          <w:sz w:val="24"/>
          <w:szCs w:val="24"/>
          <w:lang w:val="en-US"/>
        </w:rPr>
        <w:t>was</w:t>
      </w:r>
      <w:r>
        <w:rPr>
          <w:sz w:val="24"/>
          <w:szCs w:val="24"/>
        </w:rPr>
        <w:t xml:space="preserve"> </w:t>
      </w:r>
      <w:r>
        <w:rPr>
          <w:sz w:val="24"/>
          <w:szCs w:val="24"/>
          <w:lang w:val="en-US"/>
        </w:rPr>
        <w:t>tired</w:t>
      </w:r>
      <w:r>
        <w:rPr>
          <w:sz w:val="24"/>
          <w:szCs w:val="24"/>
        </w:rPr>
        <w:t xml:space="preserve"> </w:t>
      </w:r>
      <w:r>
        <w:rPr>
          <w:sz w:val="24"/>
          <w:szCs w:val="24"/>
          <w:lang w:val="en-US"/>
        </w:rPr>
        <w:t>because</w:t>
      </w:r>
      <w:r>
        <w:rPr>
          <w:sz w:val="24"/>
          <w:szCs w:val="24"/>
        </w:rPr>
        <w:t xml:space="preserve"> </w:t>
      </w:r>
      <w:r>
        <w:rPr>
          <w:sz w:val="24"/>
          <w:szCs w:val="24"/>
          <w:lang w:val="en-US"/>
        </w:rPr>
        <w:t>he</w:t>
      </w:r>
      <w:r>
        <w:rPr>
          <w:sz w:val="24"/>
          <w:szCs w:val="24"/>
        </w:rPr>
        <w:t xml:space="preserve"> </w:t>
      </w:r>
      <w:r>
        <w:rPr>
          <w:sz w:val="24"/>
          <w:szCs w:val="24"/>
          <w:lang w:val="en-US"/>
        </w:rPr>
        <w:t>had</w:t>
      </w:r>
      <w:r>
        <w:rPr>
          <w:sz w:val="24"/>
          <w:szCs w:val="24"/>
        </w:rPr>
        <w:t xml:space="preserve"> </w:t>
      </w:r>
      <w:r>
        <w:rPr>
          <w:sz w:val="24"/>
          <w:szCs w:val="24"/>
          <w:lang w:val="en-US"/>
        </w:rPr>
        <w:t>studied</w:t>
      </w:r>
      <w:r>
        <w:rPr>
          <w:sz w:val="24"/>
          <w:szCs w:val="24"/>
        </w:rPr>
        <w:t xml:space="preserve"> </w:t>
      </w:r>
      <w:r>
        <w:rPr>
          <w:sz w:val="24"/>
          <w:szCs w:val="24"/>
          <w:lang w:val="en-US"/>
        </w:rPr>
        <w:t>hard</w:t>
      </w:r>
      <w:r>
        <w:rPr>
          <w:sz w:val="24"/>
          <w:szCs w:val="24"/>
        </w:rPr>
        <w:t xml:space="preserve">.” — Мама сказала: «Том устал, потому что он много занимался». =&gt; </w:t>
      </w:r>
      <w:r>
        <w:rPr>
          <w:sz w:val="24"/>
          <w:szCs w:val="24"/>
          <w:lang w:val="en-US"/>
        </w:rPr>
        <w:t>Mom</w:t>
      </w:r>
      <w:r>
        <w:rPr>
          <w:sz w:val="24"/>
          <w:szCs w:val="24"/>
        </w:rPr>
        <w:t xml:space="preserve"> </w:t>
      </w:r>
      <w:r>
        <w:rPr>
          <w:sz w:val="24"/>
          <w:szCs w:val="24"/>
          <w:lang w:val="en-US"/>
        </w:rPr>
        <w:t>said</w:t>
      </w:r>
      <w:r>
        <w:rPr>
          <w:sz w:val="24"/>
          <w:szCs w:val="24"/>
        </w:rPr>
        <w:t xml:space="preserve"> </w:t>
      </w:r>
      <w:r>
        <w:rPr>
          <w:sz w:val="24"/>
          <w:szCs w:val="24"/>
          <w:lang w:val="en-US"/>
        </w:rPr>
        <w:t>that</w:t>
      </w:r>
      <w:r>
        <w:rPr>
          <w:sz w:val="24"/>
          <w:szCs w:val="24"/>
        </w:rPr>
        <w:t xml:space="preserve"> </w:t>
      </w:r>
      <w:r>
        <w:rPr>
          <w:sz w:val="24"/>
          <w:szCs w:val="24"/>
          <w:lang w:val="en-US"/>
        </w:rPr>
        <w:t>Tom</w:t>
      </w:r>
      <w:r>
        <w:rPr>
          <w:sz w:val="24"/>
          <w:szCs w:val="24"/>
        </w:rPr>
        <w:t xml:space="preserve"> </w:t>
      </w:r>
      <w:r>
        <w:rPr>
          <w:sz w:val="24"/>
          <w:szCs w:val="24"/>
          <w:lang w:val="en-US"/>
        </w:rPr>
        <w:t>had</w:t>
      </w:r>
      <w:r>
        <w:rPr>
          <w:sz w:val="24"/>
          <w:szCs w:val="24"/>
        </w:rPr>
        <w:t xml:space="preserve"> </w:t>
      </w:r>
      <w:r>
        <w:rPr>
          <w:sz w:val="24"/>
          <w:szCs w:val="24"/>
          <w:lang w:val="en-US"/>
        </w:rPr>
        <w:t>been</w:t>
      </w:r>
      <w:r>
        <w:rPr>
          <w:sz w:val="24"/>
          <w:szCs w:val="24"/>
        </w:rPr>
        <w:t xml:space="preserve"> </w:t>
      </w:r>
      <w:r>
        <w:rPr>
          <w:sz w:val="24"/>
          <w:szCs w:val="24"/>
          <w:lang w:val="en-US"/>
        </w:rPr>
        <w:t>tired</w:t>
      </w:r>
      <w:r>
        <w:rPr>
          <w:sz w:val="24"/>
          <w:szCs w:val="24"/>
        </w:rPr>
        <w:t xml:space="preserve"> </w:t>
      </w:r>
      <w:r>
        <w:rPr>
          <w:sz w:val="24"/>
          <w:szCs w:val="24"/>
          <w:lang w:val="en-US"/>
        </w:rPr>
        <w:t>because</w:t>
      </w:r>
      <w:r>
        <w:rPr>
          <w:sz w:val="24"/>
          <w:szCs w:val="24"/>
        </w:rPr>
        <w:t xml:space="preserve"> </w:t>
      </w:r>
      <w:r>
        <w:rPr>
          <w:sz w:val="24"/>
          <w:szCs w:val="24"/>
          <w:lang w:val="en-US"/>
        </w:rPr>
        <w:t>he</w:t>
      </w:r>
      <w:r>
        <w:rPr>
          <w:sz w:val="24"/>
          <w:szCs w:val="24"/>
        </w:rPr>
        <w:t xml:space="preserve"> </w:t>
      </w:r>
      <w:r>
        <w:rPr>
          <w:sz w:val="24"/>
          <w:szCs w:val="24"/>
          <w:lang w:val="en-US"/>
        </w:rPr>
        <w:t>had</w:t>
      </w:r>
      <w:r>
        <w:rPr>
          <w:sz w:val="24"/>
          <w:szCs w:val="24"/>
        </w:rPr>
        <w:t xml:space="preserve"> </w:t>
      </w:r>
      <w:r>
        <w:rPr>
          <w:sz w:val="24"/>
          <w:szCs w:val="24"/>
          <w:lang w:val="en-US"/>
        </w:rPr>
        <w:t>studied</w:t>
      </w:r>
      <w:r>
        <w:rPr>
          <w:sz w:val="24"/>
          <w:szCs w:val="24"/>
        </w:rPr>
        <w:t xml:space="preserve"> </w:t>
      </w:r>
      <w:r>
        <w:rPr>
          <w:sz w:val="24"/>
          <w:szCs w:val="24"/>
          <w:lang w:val="en-US"/>
        </w:rPr>
        <w:t>hard</w:t>
      </w:r>
      <w:r>
        <w:rPr>
          <w:sz w:val="24"/>
          <w:szCs w:val="24"/>
        </w:rPr>
        <w:t>. — Мама сказала, что Том устал, потому что он много занимался.</w:t>
      </w:r>
    </w:p>
    <w:p w14:paraId="491E8562" w14:textId="77777777" w:rsidR="0020163A" w:rsidRDefault="00344A1B">
      <w:pPr>
        <w:pStyle w:val="aa"/>
        <w:numPr>
          <w:ilvl w:val="0"/>
          <w:numId w:val="46"/>
        </w:numPr>
        <w:rPr>
          <w:sz w:val="24"/>
          <w:szCs w:val="24"/>
        </w:rPr>
      </w:pPr>
      <w:r>
        <w:rPr>
          <w:sz w:val="24"/>
          <w:szCs w:val="24"/>
        </w:rPr>
        <w:t xml:space="preserve">Если главное предложение в </w:t>
      </w:r>
      <w:proofErr w:type="spellStart"/>
      <w:r>
        <w:rPr>
          <w:sz w:val="24"/>
          <w:szCs w:val="24"/>
        </w:rPr>
        <w:t>Past</w:t>
      </w:r>
      <w:proofErr w:type="spellEnd"/>
      <w:r>
        <w:rPr>
          <w:sz w:val="24"/>
          <w:szCs w:val="24"/>
        </w:rPr>
        <w:t xml:space="preserve"> </w:t>
      </w:r>
      <w:proofErr w:type="spellStart"/>
      <w:r>
        <w:rPr>
          <w:sz w:val="24"/>
          <w:szCs w:val="24"/>
        </w:rPr>
        <w:t>Perfect</w:t>
      </w:r>
      <w:proofErr w:type="spellEnd"/>
      <w:r>
        <w:rPr>
          <w:sz w:val="24"/>
          <w:szCs w:val="24"/>
        </w:rPr>
        <w:t xml:space="preserve"> </w:t>
      </w:r>
      <w:proofErr w:type="spellStart"/>
      <w:r>
        <w:rPr>
          <w:sz w:val="24"/>
          <w:szCs w:val="24"/>
        </w:rPr>
        <w:t>Continuous</w:t>
      </w:r>
      <w:proofErr w:type="spellEnd"/>
      <w:r>
        <w:rPr>
          <w:sz w:val="24"/>
          <w:szCs w:val="24"/>
        </w:rPr>
        <w:t>, то в косвенной речи время глагола не меняется.</w:t>
      </w:r>
    </w:p>
    <w:p w14:paraId="32EFEE00" w14:textId="77777777" w:rsidR="0020163A" w:rsidRDefault="00344A1B">
      <w:pPr>
        <w:rPr>
          <w:i/>
          <w:iCs/>
          <w:sz w:val="24"/>
          <w:szCs w:val="24"/>
        </w:rPr>
      </w:pPr>
      <w:r>
        <w:rPr>
          <w:i/>
          <w:iCs/>
          <w:sz w:val="24"/>
          <w:szCs w:val="24"/>
        </w:rPr>
        <w:t>Примеры</w:t>
      </w:r>
    </w:p>
    <w:p w14:paraId="398A3C6F" w14:textId="77777777" w:rsidR="0020163A" w:rsidRPr="00344A1B" w:rsidRDefault="00344A1B">
      <w:pPr>
        <w:rPr>
          <w:sz w:val="24"/>
          <w:szCs w:val="24"/>
          <w:lang w:val="en-US"/>
        </w:rPr>
      </w:pPr>
      <w:r>
        <w:rPr>
          <w:sz w:val="24"/>
          <w:szCs w:val="24"/>
          <w:lang w:val="en-US"/>
        </w:rPr>
        <w:t>My</w:t>
      </w:r>
      <w:r>
        <w:rPr>
          <w:sz w:val="24"/>
          <w:szCs w:val="24"/>
        </w:rPr>
        <w:t xml:space="preserve"> </w:t>
      </w:r>
      <w:r>
        <w:rPr>
          <w:sz w:val="24"/>
          <w:szCs w:val="24"/>
          <w:lang w:val="en-US"/>
        </w:rPr>
        <w:t>wife</w:t>
      </w:r>
      <w:r>
        <w:rPr>
          <w:sz w:val="24"/>
          <w:szCs w:val="24"/>
        </w:rPr>
        <w:t xml:space="preserve"> </w:t>
      </w:r>
      <w:r>
        <w:rPr>
          <w:sz w:val="24"/>
          <w:szCs w:val="24"/>
          <w:lang w:val="en-US"/>
        </w:rPr>
        <w:t>said</w:t>
      </w:r>
      <w:r>
        <w:rPr>
          <w:sz w:val="24"/>
          <w:szCs w:val="24"/>
        </w:rPr>
        <w:t>, “</w:t>
      </w:r>
      <w:r>
        <w:rPr>
          <w:sz w:val="24"/>
          <w:szCs w:val="24"/>
          <w:lang w:val="en-US"/>
        </w:rPr>
        <w:t>We</w:t>
      </w:r>
      <w:r>
        <w:rPr>
          <w:sz w:val="24"/>
          <w:szCs w:val="24"/>
        </w:rPr>
        <w:t xml:space="preserve"> </w:t>
      </w:r>
      <w:r>
        <w:rPr>
          <w:sz w:val="24"/>
          <w:szCs w:val="24"/>
          <w:lang w:val="en-US"/>
        </w:rPr>
        <w:t>had</w:t>
      </w:r>
      <w:r>
        <w:rPr>
          <w:sz w:val="24"/>
          <w:szCs w:val="24"/>
        </w:rPr>
        <w:t xml:space="preserve"> </w:t>
      </w:r>
      <w:r>
        <w:rPr>
          <w:sz w:val="24"/>
          <w:szCs w:val="24"/>
          <w:lang w:val="en-US"/>
        </w:rPr>
        <w:t>been</w:t>
      </w:r>
      <w:r>
        <w:rPr>
          <w:sz w:val="24"/>
          <w:szCs w:val="24"/>
        </w:rPr>
        <w:t xml:space="preserve"> </w:t>
      </w:r>
      <w:r>
        <w:rPr>
          <w:sz w:val="24"/>
          <w:szCs w:val="24"/>
          <w:lang w:val="en-US"/>
        </w:rPr>
        <w:t>dating</w:t>
      </w:r>
      <w:r>
        <w:rPr>
          <w:sz w:val="24"/>
          <w:szCs w:val="24"/>
        </w:rPr>
        <w:t xml:space="preserve"> </w:t>
      </w:r>
      <w:r>
        <w:rPr>
          <w:sz w:val="24"/>
          <w:szCs w:val="24"/>
          <w:lang w:val="en-US"/>
        </w:rPr>
        <w:t>for</w:t>
      </w:r>
      <w:r>
        <w:rPr>
          <w:sz w:val="24"/>
          <w:szCs w:val="24"/>
        </w:rPr>
        <w:t xml:space="preserve"> 3 </w:t>
      </w:r>
      <w:r>
        <w:rPr>
          <w:sz w:val="24"/>
          <w:szCs w:val="24"/>
          <w:lang w:val="en-US"/>
        </w:rPr>
        <w:t>years</w:t>
      </w:r>
      <w:r>
        <w:rPr>
          <w:sz w:val="24"/>
          <w:szCs w:val="24"/>
        </w:rPr>
        <w:t xml:space="preserve"> </w:t>
      </w:r>
      <w:r>
        <w:rPr>
          <w:sz w:val="24"/>
          <w:szCs w:val="24"/>
          <w:lang w:val="en-US"/>
        </w:rPr>
        <w:t>before</w:t>
      </w:r>
      <w:r>
        <w:rPr>
          <w:sz w:val="24"/>
          <w:szCs w:val="24"/>
        </w:rPr>
        <w:t xml:space="preserve"> </w:t>
      </w:r>
      <w:r>
        <w:rPr>
          <w:sz w:val="24"/>
          <w:szCs w:val="24"/>
          <w:lang w:val="en-US"/>
        </w:rPr>
        <w:t>we</w:t>
      </w:r>
      <w:r>
        <w:rPr>
          <w:sz w:val="24"/>
          <w:szCs w:val="24"/>
        </w:rPr>
        <w:t xml:space="preserve"> </w:t>
      </w:r>
      <w:r>
        <w:rPr>
          <w:sz w:val="24"/>
          <w:szCs w:val="24"/>
          <w:lang w:val="en-US"/>
        </w:rPr>
        <w:t>got</w:t>
      </w:r>
      <w:r>
        <w:rPr>
          <w:sz w:val="24"/>
          <w:szCs w:val="24"/>
        </w:rPr>
        <w:t xml:space="preserve"> </w:t>
      </w:r>
      <w:r>
        <w:rPr>
          <w:sz w:val="24"/>
          <w:szCs w:val="24"/>
          <w:lang w:val="en-US"/>
        </w:rPr>
        <w:t>married</w:t>
      </w:r>
      <w:r>
        <w:rPr>
          <w:sz w:val="24"/>
          <w:szCs w:val="24"/>
        </w:rPr>
        <w:t xml:space="preserve">.” — Моя жена сказала: «Мы встречались 3 года, прежде чем поженились». </w:t>
      </w:r>
      <w:r>
        <w:rPr>
          <w:sz w:val="24"/>
          <w:szCs w:val="24"/>
          <w:lang w:val="en-US"/>
        </w:rPr>
        <w:t xml:space="preserve">=&gt; My wife said that we had been dating for 3 years before we had got married. — </w:t>
      </w:r>
      <w:r>
        <w:rPr>
          <w:sz w:val="24"/>
          <w:szCs w:val="24"/>
        </w:rPr>
        <w:t>Моя</w:t>
      </w:r>
      <w:r>
        <w:rPr>
          <w:sz w:val="24"/>
          <w:szCs w:val="24"/>
          <w:lang w:val="en-US"/>
        </w:rPr>
        <w:t xml:space="preserve"> </w:t>
      </w:r>
      <w:r>
        <w:rPr>
          <w:sz w:val="24"/>
          <w:szCs w:val="24"/>
        </w:rPr>
        <w:t>жена</w:t>
      </w:r>
      <w:r>
        <w:rPr>
          <w:sz w:val="24"/>
          <w:szCs w:val="24"/>
          <w:lang w:val="en-US"/>
        </w:rPr>
        <w:t xml:space="preserve"> </w:t>
      </w:r>
      <w:r>
        <w:rPr>
          <w:sz w:val="24"/>
          <w:szCs w:val="24"/>
        </w:rPr>
        <w:t>сказала</w:t>
      </w:r>
      <w:r>
        <w:rPr>
          <w:sz w:val="24"/>
          <w:szCs w:val="24"/>
          <w:lang w:val="en-US"/>
        </w:rPr>
        <w:t xml:space="preserve">, </w:t>
      </w:r>
      <w:r>
        <w:rPr>
          <w:sz w:val="24"/>
          <w:szCs w:val="24"/>
        </w:rPr>
        <w:t>что</w:t>
      </w:r>
      <w:r>
        <w:rPr>
          <w:sz w:val="24"/>
          <w:szCs w:val="24"/>
          <w:lang w:val="en-US"/>
        </w:rPr>
        <w:t xml:space="preserve"> </w:t>
      </w:r>
      <w:r>
        <w:rPr>
          <w:sz w:val="24"/>
          <w:szCs w:val="24"/>
        </w:rPr>
        <w:t>мы</w:t>
      </w:r>
      <w:r>
        <w:rPr>
          <w:sz w:val="24"/>
          <w:szCs w:val="24"/>
          <w:lang w:val="en-US"/>
        </w:rPr>
        <w:t xml:space="preserve"> </w:t>
      </w:r>
      <w:r>
        <w:rPr>
          <w:sz w:val="24"/>
          <w:szCs w:val="24"/>
        </w:rPr>
        <w:t>встречались</w:t>
      </w:r>
      <w:r>
        <w:rPr>
          <w:sz w:val="24"/>
          <w:szCs w:val="24"/>
          <w:lang w:val="en-US"/>
        </w:rPr>
        <w:t xml:space="preserve"> 3 </w:t>
      </w:r>
      <w:r>
        <w:rPr>
          <w:sz w:val="24"/>
          <w:szCs w:val="24"/>
        </w:rPr>
        <w:t>года</w:t>
      </w:r>
      <w:r>
        <w:rPr>
          <w:sz w:val="24"/>
          <w:szCs w:val="24"/>
          <w:lang w:val="en-US"/>
        </w:rPr>
        <w:t xml:space="preserve">, </w:t>
      </w:r>
      <w:r>
        <w:rPr>
          <w:sz w:val="24"/>
          <w:szCs w:val="24"/>
        </w:rPr>
        <w:t>прежде</w:t>
      </w:r>
      <w:r>
        <w:rPr>
          <w:sz w:val="24"/>
          <w:szCs w:val="24"/>
          <w:lang w:val="en-US"/>
        </w:rPr>
        <w:t xml:space="preserve"> </w:t>
      </w:r>
      <w:r>
        <w:rPr>
          <w:sz w:val="24"/>
          <w:szCs w:val="24"/>
        </w:rPr>
        <w:t>чем</w:t>
      </w:r>
      <w:r>
        <w:rPr>
          <w:sz w:val="24"/>
          <w:szCs w:val="24"/>
          <w:lang w:val="en-US"/>
        </w:rPr>
        <w:t xml:space="preserve"> </w:t>
      </w:r>
      <w:r>
        <w:rPr>
          <w:sz w:val="24"/>
          <w:szCs w:val="24"/>
        </w:rPr>
        <w:t>поженились</w:t>
      </w:r>
      <w:r>
        <w:rPr>
          <w:sz w:val="24"/>
          <w:szCs w:val="24"/>
          <w:lang w:val="en-US"/>
        </w:rPr>
        <w:t>.</w:t>
      </w:r>
    </w:p>
    <w:p w14:paraId="073D3E47" w14:textId="77777777" w:rsidR="0020163A" w:rsidRPr="00344A1B" w:rsidRDefault="00344A1B">
      <w:pPr>
        <w:rPr>
          <w:sz w:val="24"/>
          <w:szCs w:val="24"/>
          <w:lang w:val="en-US"/>
        </w:rPr>
      </w:pPr>
      <w:r>
        <w:rPr>
          <w:sz w:val="24"/>
          <w:szCs w:val="24"/>
          <w:lang w:val="en-US"/>
        </w:rPr>
        <w:t xml:space="preserve">She said, “We had not been travelling till he graduated from the university.” — </w:t>
      </w:r>
      <w:r>
        <w:rPr>
          <w:sz w:val="24"/>
          <w:szCs w:val="24"/>
        </w:rPr>
        <w:t>Она</w:t>
      </w:r>
      <w:r>
        <w:rPr>
          <w:sz w:val="24"/>
          <w:szCs w:val="24"/>
          <w:lang w:val="en-US"/>
        </w:rPr>
        <w:t xml:space="preserve"> </w:t>
      </w:r>
      <w:r>
        <w:rPr>
          <w:sz w:val="24"/>
          <w:szCs w:val="24"/>
        </w:rPr>
        <w:t>сказала</w:t>
      </w:r>
      <w:r>
        <w:rPr>
          <w:sz w:val="24"/>
          <w:szCs w:val="24"/>
          <w:lang w:val="en-US"/>
        </w:rPr>
        <w:t>: «</w:t>
      </w:r>
      <w:r>
        <w:rPr>
          <w:sz w:val="24"/>
          <w:szCs w:val="24"/>
        </w:rPr>
        <w:t>Мы</w:t>
      </w:r>
      <w:r>
        <w:rPr>
          <w:sz w:val="24"/>
          <w:szCs w:val="24"/>
          <w:lang w:val="en-US"/>
        </w:rPr>
        <w:t xml:space="preserve"> </w:t>
      </w:r>
      <w:r>
        <w:rPr>
          <w:sz w:val="24"/>
          <w:szCs w:val="24"/>
        </w:rPr>
        <w:t>не</w:t>
      </w:r>
      <w:r>
        <w:rPr>
          <w:sz w:val="24"/>
          <w:szCs w:val="24"/>
          <w:lang w:val="en-US"/>
        </w:rPr>
        <w:t xml:space="preserve"> </w:t>
      </w:r>
      <w:r>
        <w:rPr>
          <w:sz w:val="24"/>
          <w:szCs w:val="24"/>
        </w:rPr>
        <w:t>путешествовали</w:t>
      </w:r>
      <w:r>
        <w:rPr>
          <w:sz w:val="24"/>
          <w:szCs w:val="24"/>
          <w:lang w:val="en-US"/>
        </w:rPr>
        <w:t xml:space="preserve">, </w:t>
      </w:r>
      <w:r>
        <w:rPr>
          <w:sz w:val="24"/>
          <w:szCs w:val="24"/>
        </w:rPr>
        <w:t>пока</w:t>
      </w:r>
      <w:r>
        <w:rPr>
          <w:sz w:val="24"/>
          <w:szCs w:val="24"/>
          <w:lang w:val="en-US"/>
        </w:rPr>
        <w:t xml:space="preserve"> </w:t>
      </w:r>
      <w:r>
        <w:rPr>
          <w:sz w:val="24"/>
          <w:szCs w:val="24"/>
        </w:rPr>
        <w:t>он</w:t>
      </w:r>
      <w:r>
        <w:rPr>
          <w:sz w:val="24"/>
          <w:szCs w:val="24"/>
          <w:lang w:val="en-US"/>
        </w:rPr>
        <w:t xml:space="preserve"> </w:t>
      </w:r>
      <w:r>
        <w:rPr>
          <w:sz w:val="24"/>
          <w:szCs w:val="24"/>
        </w:rPr>
        <w:t>не</w:t>
      </w:r>
      <w:r>
        <w:rPr>
          <w:sz w:val="24"/>
          <w:szCs w:val="24"/>
          <w:lang w:val="en-US"/>
        </w:rPr>
        <w:t xml:space="preserve"> </w:t>
      </w:r>
      <w:r>
        <w:rPr>
          <w:sz w:val="24"/>
          <w:szCs w:val="24"/>
        </w:rPr>
        <w:t>окончил</w:t>
      </w:r>
      <w:r>
        <w:rPr>
          <w:sz w:val="24"/>
          <w:szCs w:val="24"/>
          <w:lang w:val="en-US"/>
        </w:rPr>
        <w:t xml:space="preserve"> </w:t>
      </w:r>
      <w:r>
        <w:rPr>
          <w:sz w:val="24"/>
          <w:szCs w:val="24"/>
        </w:rPr>
        <w:t>университет</w:t>
      </w:r>
      <w:r>
        <w:rPr>
          <w:sz w:val="24"/>
          <w:szCs w:val="24"/>
          <w:lang w:val="en-US"/>
        </w:rPr>
        <w:t xml:space="preserve">». =&gt; She said that they had not been travelling till he had graduated from the university. — </w:t>
      </w:r>
      <w:r>
        <w:rPr>
          <w:sz w:val="24"/>
          <w:szCs w:val="24"/>
        </w:rPr>
        <w:t>Она</w:t>
      </w:r>
      <w:r>
        <w:rPr>
          <w:sz w:val="24"/>
          <w:szCs w:val="24"/>
          <w:lang w:val="en-US"/>
        </w:rPr>
        <w:t xml:space="preserve"> </w:t>
      </w:r>
      <w:r>
        <w:rPr>
          <w:sz w:val="24"/>
          <w:szCs w:val="24"/>
        </w:rPr>
        <w:t>сказала</w:t>
      </w:r>
      <w:r>
        <w:rPr>
          <w:sz w:val="24"/>
          <w:szCs w:val="24"/>
          <w:lang w:val="en-US"/>
        </w:rPr>
        <w:t xml:space="preserve">, </w:t>
      </w:r>
      <w:r>
        <w:rPr>
          <w:sz w:val="24"/>
          <w:szCs w:val="24"/>
        </w:rPr>
        <w:t>что</w:t>
      </w:r>
      <w:r>
        <w:rPr>
          <w:sz w:val="24"/>
          <w:szCs w:val="24"/>
          <w:lang w:val="en-US"/>
        </w:rPr>
        <w:t xml:space="preserve"> </w:t>
      </w:r>
      <w:r>
        <w:rPr>
          <w:sz w:val="24"/>
          <w:szCs w:val="24"/>
        </w:rPr>
        <w:t>они</w:t>
      </w:r>
      <w:r>
        <w:rPr>
          <w:sz w:val="24"/>
          <w:szCs w:val="24"/>
          <w:lang w:val="en-US"/>
        </w:rPr>
        <w:t xml:space="preserve"> </w:t>
      </w:r>
      <w:r>
        <w:rPr>
          <w:sz w:val="24"/>
          <w:szCs w:val="24"/>
        </w:rPr>
        <w:t>не</w:t>
      </w:r>
      <w:r>
        <w:rPr>
          <w:sz w:val="24"/>
          <w:szCs w:val="24"/>
          <w:lang w:val="en-US"/>
        </w:rPr>
        <w:t xml:space="preserve"> </w:t>
      </w:r>
      <w:r>
        <w:rPr>
          <w:sz w:val="24"/>
          <w:szCs w:val="24"/>
        </w:rPr>
        <w:t>путешествовали</w:t>
      </w:r>
      <w:r>
        <w:rPr>
          <w:sz w:val="24"/>
          <w:szCs w:val="24"/>
          <w:lang w:val="en-US"/>
        </w:rPr>
        <w:t xml:space="preserve">, </w:t>
      </w:r>
      <w:r>
        <w:rPr>
          <w:sz w:val="24"/>
          <w:szCs w:val="24"/>
        </w:rPr>
        <w:t>пока</w:t>
      </w:r>
      <w:r>
        <w:rPr>
          <w:sz w:val="24"/>
          <w:szCs w:val="24"/>
          <w:lang w:val="en-US"/>
        </w:rPr>
        <w:t xml:space="preserve"> </w:t>
      </w:r>
      <w:r>
        <w:rPr>
          <w:sz w:val="24"/>
          <w:szCs w:val="24"/>
        </w:rPr>
        <w:t>он</w:t>
      </w:r>
      <w:r>
        <w:rPr>
          <w:sz w:val="24"/>
          <w:szCs w:val="24"/>
          <w:lang w:val="en-US"/>
        </w:rPr>
        <w:t xml:space="preserve"> </w:t>
      </w:r>
      <w:r>
        <w:rPr>
          <w:sz w:val="24"/>
          <w:szCs w:val="24"/>
        </w:rPr>
        <w:t>не</w:t>
      </w:r>
      <w:r>
        <w:rPr>
          <w:sz w:val="24"/>
          <w:szCs w:val="24"/>
          <w:lang w:val="en-US"/>
        </w:rPr>
        <w:t xml:space="preserve"> </w:t>
      </w:r>
      <w:r>
        <w:rPr>
          <w:sz w:val="24"/>
          <w:szCs w:val="24"/>
        </w:rPr>
        <w:t>окончил</w:t>
      </w:r>
      <w:r>
        <w:rPr>
          <w:sz w:val="24"/>
          <w:szCs w:val="24"/>
          <w:lang w:val="en-US"/>
        </w:rPr>
        <w:t xml:space="preserve"> </w:t>
      </w:r>
      <w:r>
        <w:rPr>
          <w:sz w:val="24"/>
          <w:szCs w:val="24"/>
        </w:rPr>
        <w:t>университет</w:t>
      </w:r>
      <w:r>
        <w:rPr>
          <w:sz w:val="24"/>
          <w:szCs w:val="24"/>
          <w:lang w:val="en-US"/>
        </w:rPr>
        <w:t>.</w:t>
      </w:r>
    </w:p>
    <w:p w14:paraId="538AD600" w14:textId="77777777" w:rsidR="0020163A" w:rsidRDefault="00344A1B">
      <w:pPr>
        <w:pStyle w:val="aa"/>
        <w:numPr>
          <w:ilvl w:val="0"/>
          <w:numId w:val="46"/>
        </w:numPr>
        <w:rPr>
          <w:sz w:val="24"/>
          <w:szCs w:val="24"/>
        </w:rPr>
      </w:pPr>
      <w:r>
        <w:rPr>
          <w:sz w:val="24"/>
          <w:szCs w:val="24"/>
        </w:rPr>
        <w:t xml:space="preserve">Если главное предложение в </w:t>
      </w:r>
      <w:proofErr w:type="spellStart"/>
      <w:r>
        <w:rPr>
          <w:sz w:val="24"/>
          <w:szCs w:val="24"/>
        </w:rPr>
        <w:t>Past</w:t>
      </w:r>
      <w:proofErr w:type="spellEnd"/>
      <w:r>
        <w:rPr>
          <w:sz w:val="24"/>
          <w:szCs w:val="24"/>
        </w:rPr>
        <w:t xml:space="preserve"> Simple, то в косвенной речи время глагола в некоторых случаях может не меняться, что характерно для разговорной речи. При употреблении таких временных обозначений, как </w:t>
      </w:r>
      <w:proofErr w:type="spellStart"/>
      <w:r>
        <w:rPr>
          <w:sz w:val="24"/>
          <w:szCs w:val="24"/>
        </w:rPr>
        <w:t>the</w:t>
      </w:r>
      <w:proofErr w:type="spellEnd"/>
      <w:r>
        <w:rPr>
          <w:sz w:val="24"/>
          <w:szCs w:val="24"/>
        </w:rPr>
        <w:t xml:space="preserve"> </w:t>
      </w:r>
      <w:proofErr w:type="spellStart"/>
      <w:r>
        <w:rPr>
          <w:sz w:val="24"/>
          <w:szCs w:val="24"/>
        </w:rPr>
        <w:t>day</w:t>
      </w:r>
      <w:proofErr w:type="spellEnd"/>
      <w:r>
        <w:rPr>
          <w:sz w:val="24"/>
          <w:szCs w:val="24"/>
        </w:rPr>
        <w:t xml:space="preserve"> </w:t>
      </w:r>
      <w:proofErr w:type="spellStart"/>
      <w:r>
        <w:rPr>
          <w:sz w:val="24"/>
          <w:szCs w:val="24"/>
        </w:rPr>
        <w:t>before</w:t>
      </w:r>
      <w:proofErr w:type="spellEnd"/>
      <w:r>
        <w:rPr>
          <w:sz w:val="24"/>
          <w:szCs w:val="24"/>
        </w:rPr>
        <w:t xml:space="preserve"> (за день до), </w:t>
      </w:r>
      <w:proofErr w:type="spellStart"/>
      <w:r>
        <w:rPr>
          <w:sz w:val="24"/>
          <w:szCs w:val="24"/>
        </w:rPr>
        <w:t>two</w:t>
      </w:r>
      <w:proofErr w:type="spellEnd"/>
      <w:r>
        <w:rPr>
          <w:sz w:val="24"/>
          <w:szCs w:val="24"/>
        </w:rPr>
        <w:t xml:space="preserve"> </w:t>
      </w:r>
      <w:proofErr w:type="spellStart"/>
      <w:r>
        <w:rPr>
          <w:sz w:val="24"/>
          <w:szCs w:val="24"/>
        </w:rPr>
        <w:t>years</w:t>
      </w:r>
      <w:proofErr w:type="spellEnd"/>
      <w:r>
        <w:rPr>
          <w:sz w:val="24"/>
          <w:szCs w:val="24"/>
        </w:rPr>
        <w:t xml:space="preserve"> </w:t>
      </w:r>
      <w:proofErr w:type="spellStart"/>
      <w:r>
        <w:rPr>
          <w:sz w:val="24"/>
          <w:szCs w:val="24"/>
        </w:rPr>
        <w:t>before</w:t>
      </w:r>
      <w:proofErr w:type="spellEnd"/>
      <w:r>
        <w:rPr>
          <w:sz w:val="24"/>
          <w:szCs w:val="24"/>
        </w:rPr>
        <w:t xml:space="preserve"> (за два года до) и т.д., предпочтительнее использовать </w:t>
      </w:r>
      <w:proofErr w:type="spellStart"/>
      <w:r>
        <w:rPr>
          <w:sz w:val="24"/>
          <w:szCs w:val="24"/>
        </w:rPr>
        <w:t>Past</w:t>
      </w:r>
      <w:proofErr w:type="spellEnd"/>
      <w:r>
        <w:rPr>
          <w:sz w:val="24"/>
          <w:szCs w:val="24"/>
        </w:rPr>
        <w:t xml:space="preserve"> </w:t>
      </w:r>
      <w:proofErr w:type="spellStart"/>
      <w:r>
        <w:rPr>
          <w:sz w:val="24"/>
          <w:szCs w:val="24"/>
        </w:rPr>
        <w:t>Perfect</w:t>
      </w:r>
      <w:proofErr w:type="spellEnd"/>
      <w:r>
        <w:rPr>
          <w:sz w:val="24"/>
          <w:szCs w:val="24"/>
        </w:rPr>
        <w:t>.</w:t>
      </w:r>
    </w:p>
    <w:p w14:paraId="10409E49" w14:textId="77777777" w:rsidR="0020163A" w:rsidRDefault="00344A1B">
      <w:pPr>
        <w:rPr>
          <w:i/>
          <w:iCs/>
          <w:sz w:val="24"/>
          <w:szCs w:val="24"/>
        </w:rPr>
      </w:pPr>
      <w:r>
        <w:rPr>
          <w:i/>
          <w:iCs/>
          <w:sz w:val="24"/>
          <w:szCs w:val="24"/>
        </w:rPr>
        <w:t>Примеры</w:t>
      </w:r>
    </w:p>
    <w:p w14:paraId="1A0519A8" w14:textId="77777777" w:rsidR="0020163A" w:rsidRDefault="00344A1B">
      <w:pPr>
        <w:rPr>
          <w:sz w:val="24"/>
          <w:szCs w:val="24"/>
        </w:rPr>
      </w:pPr>
      <w:proofErr w:type="spellStart"/>
      <w:r>
        <w:rPr>
          <w:sz w:val="24"/>
          <w:szCs w:val="24"/>
        </w:rPr>
        <w:t>They</w:t>
      </w:r>
      <w:proofErr w:type="spellEnd"/>
      <w:r>
        <w:rPr>
          <w:sz w:val="24"/>
          <w:szCs w:val="24"/>
        </w:rPr>
        <w:t xml:space="preserve"> </w:t>
      </w:r>
      <w:proofErr w:type="spellStart"/>
      <w:r>
        <w:rPr>
          <w:sz w:val="24"/>
          <w:szCs w:val="24"/>
        </w:rPr>
        <w:t>said</w:t>
      </w:r>
      <w:proofErr w:type="spellEnd"/>
      <w:r>
        <w:rPr>
          <w:sz w:val="24"/>
          <w:szCs w:val="24"/>
        </w:rPr>
        <w:t xml:space="preserve">, “We </w:t>
      </w:r>
      <w:proofErr w:type="spellStart"/>
      <w:r>
        <w:rPr>
          <w:sz w:val="24"/>
          <w:szCs w:val="24"/>
        </w:rPr>
        <w:t>went</w:t>
      </w:r>
      <w:proofErr w:type="spellEnd"/>
      <w:r>
        <w:rPr>
          <w:sz w:val="24"/>
          <w:szCs w:val="24"/>
        </w:rPr>
        <w:t xml:space="preserve"> </w:t>
      </w:r>
      <w:proofErr w:type="spellStart"/>
      <w:r>
        <w:rPr>
          <w:sz w:val="24"/>
          <w:szCs w:val="24"/>
        </w:rPr>
        <w:t>to</w:t>
      </w:r>
      <w:proofErr w:type="spellEnd"/>
      <w:r>
        <w:rPr>
          <w:sz w:val="24"/>
          <w:szCs w:val="24"/>
        </w:rPr>
        <w:t xml:space="preserve"> </w:t>
      </w:r>
      <w:proofErr w:type="spellStart"/>
      <w:r>
        <w:rPr>
          <w:sz w:val="24"/>
          <w:szCs w:val="24"/>
        </w:rPr>
        <w:t>the</w:t>
      </w:r>
      <w:proofErr w:type="spellEnd"/>
      <w:r>
        <w:rPr>
          <w:sz w:val="24"/>
          <w:szCs w:val="24"/>
        </w:rPr>
        <w:t xml:space="preserve"> </w:t>
      </w:r>
      <w:proofErr w:type="spellStart"/>
      <w:r>
        <w:rPr>
          <w:sz w:val="24"/>
          <w:szCs w:val="24"/>
        </w:rPr>
        <w:t>cinema</w:t>
      </w:r>
      <w:proofErr w:type="spellEnd"/>
      <w:r>
        <w:rPr>
          <w:sz w:val="24"/>
          <w:szCs w:val="24"/>
        </w:rPr>
        <w:t xml:space="preserve"> </w:t>
      </w:r>
      <w:proofErr w:type="spellStart"/>
      <w:r>
        <w:rPr>
          <w:sz w:val="24"/>
          <w:szCs w:val="24"/>
        </w:rPr>
        <w:t>and</w:t>
      </w:r>
      <w:proofErr w:type="spellEnd"/>
      <w:r>
        <w:rPr>
          <w:sz w:val="24"/>
          <w:szCs w:val="24"/>
        </w:rPr>
        <w:t xml:space="preserve"> </w:t>
      </w:r>
      <w:proofErr w:type="spellStart"/>
      <w:r>
        <w:rPr>
          <w:sz w:val="24"/>
          <w:szCs w:val="24"/>
        </w:rPr>
        <w:t>watched</w:t>
      </w:r>
      <w:proofErr w:type="spellEnd"/>
      <w:r>
        <w:rPr>
          <w:sz w:val="24"/>
          <w:szCs w:val="24"/>
        </w:rPr>
        <w:t xml:space="preserve"> a </w:t>
      </w:r>
      <w:proofErr w:type="spellStart"/>
      <w:r>
        <w:rPr>
          <w:sz w:val="24"/>
          <w:szCs w:val="24"/>
        </w:rPr>
        <w:t>film</w:t>
      </w:r>
      <w:proofErr w:type="spellEnd"/>
      <w:r>
        <w:rPr>
          <w:sz w:val="24"/>
          <w:szCs w:val="24"/>
        </w:rPr>
        <w:t xml:space="preserve">.” — Они сказали: «Мы ходили в кино и посмотрели фильм». =&gt; </w:t>
      </w:r>
      <w:proofErr w:type="spellStart"/>
      <w:r>
        <w:rPr>
          <w:sz w:val="24"/>
          <w:szCs w:val="24"/>
        </w:rPr>
        <w:t>They</w:t>
      </w:r>
      <w:proofErr w:type="spellEnd"/>
      <w:r>
        <w:rPr>
          <w:sz w:val="24"/>
          <w:szCs w:val="24"/>
        </w:rPr>
        <w:t xml:space="preserve"> </w:t>
      </w:r>
      <w:proofErr w:type="spellStart"/>
      <w:r>
        <w:rPr>
          <w:sz w:val="24"/>
          <w:szCs w:val="24"/>
        </w:rPr>
        <w:t>said</w:t>
      </w:r>
      <w:proofErr w:type="spellEnd"/>
      <w:r>
        <w:rPr>
          <w:sz w:val="24"/>
          <w:szCs w:val="24"/>
        </w:rPr>
        <w:t xml:space="preserve"> </w:t>
      </w:r>
      <w:proofErr w:type="spellStart"/>
      <w:r>
        <w:rPr>
          <w:sz w:val="24"/>
          <w:szCs w:val="24"/>
        </w:rPr>
        <w:t>that</w:t>
      </w:r>
      <w:proofErr w:type="spellEnd"/>
      <w:r>
        <w:rPr>
          <w:sz w:val="24"/>
          <w:szCs w:val="24"/>
        </w:rPr>
        <w:t xml:space="preserve"> </w:t>
      </w:r>
      <w:proofErr w:type="spellStart"/>
      <w:r>
        <w:rPr>
          <w:sz w:val="24"/>
          <w:szCs w:val="24"/>
        </w:rPr>
        <w:t>they</w:t>
      </w:r>
      <w:proofErr w:type="spellEnd"/>
      <w:r>
        <w:rPr>
          <w:sz w:val="24"/>
          <w:szCs w:val="24"/>
        </w:rPr>
        <w:t xml:space="preserve"> </w:t>
      </w:r>
      <w:proofErr w:type="spellStart"/>
      <w:r>
        <w:rPr>
          <w:sz w:val="24"/>
          <w:szCs w:val="24"/>
        </w:rPr>
        <w:t>went</w:t>
      </w:r>
      <w:proofErr w:type="spellEnd"/>
      <w:r>
        <w:rPr>
          <w:sz w:val="24"/>
          <w:szCs w:val="24"/>
        </w:rPr>
        <w:t xml:space="preserve"> </w:t>
      </w:r>
      <w:proofErr w:type="spellStart"/>
      <w:r>
        <w:rPr>
          <w:sz w:val="24"/>
          <w:szCs w:val="24"/>
        </w:rPr>
        <w:t>to</w:t>
      </w:r>
      <w:proofErr w:type="spellEnd"/>
      <w:r>
        <w:rPr>
          <w:sz w:val="24"/>
          <w:szCs w:val="24"/>
        </w:rPr>
        <w:t xml:space="preserve"> </w:t>
      </w:r>
      <w:proofErr w:type="spellStart"/>
      <w:r>
        <w:rPr>
          <w:sz w:val="24"/>
          <w:szCs w:val="24"/>
        </w:rPr>
        <w:t>the</w:t>
      </w:r>
      <w:proofErr w:type="spellEnd"/>
      <w:r>
        <w:rPr>
          <w:sz w:val="24"/>
          <w:szCs w:val="24"/>
        </w:rPr>
        <w:t xml:space="preserve"> </w:t>
      </w:r>
      <w:proofErr w:type="spellStart"/>
      <w:r>
        <w:rPr>
          <w:sz w:val="24"/>
          <w:szCs w:val="24"/>
        </w:rPr>
        <w:t>cinema</w:t>
      </w:r>
      <w:proofErr w:type="spellEnd"/>
      <w:r>
        <w:rPr>
          <w:sz w:val="24"/>
          <w:szCs w:val="24"/>
        </w:rPr>
        <w:t xml:space="preserve"> </w:t>
      </w:r>
      <w:proofErr w:type="spellStart"/>
      <w:r>
        <w:rPr>
          <w:sz w:val="24"/>
          <w:szCs w:val="24"/>
        </w:rPr>
        <w:t>and</w:t>
      </w:r>
      <w:proofErr w:type="spellEnd"/>
      <w:r>
        <w:rPr>
          <w:sz w:val="24"/>
          <w:szCs w:val="24"/>
        </w:rPr>
        <w:t xml:space="preserve"> </w:t>
      </w:r>
      <w:proofErr w:type="spellStart"/>
      <w:r>
        <w:rPr>
          <w:sz w:val="24"/>
          <w:szCs w:val="24"/>
        </w:rPr>
        <w:t>watched</w:t>
      </w:r>
      <w:proofErr w:type="spellEnd"/>
      <w:r>
        <w:rPr>
          <w:sz w:val="24"/>
          <w:szCs w:val="24"/>
        </w:rPr>
        <w:t xml:space="preserve"> a </w:t>
      </w:r>
      <w:proofErr w:type="spellStart"/>
      <w:r>
        <w:rPr>
          <w:sz w:val="24"/>
          <w:szCs w:val="24"/>
        </w:rPr>
        <w:t>film</w:t>
      </w:r>
      <w:proofErr w:type="spellEnd"/>
      <w:r>
        <w:rPr>
          <w:sz w:val="24"/>
          <w:szCs w:val="24"/>
        </w:rPr>
        <w:t>. — Они сказали, что они ходили в кино и посмотрели фильм.</w:t>
      </w:r>
    </w:p>
    <w:p w14:paraId="50B61247" w14:textId="77777777" w:rsidR="0020163A" w:rsidRDefault="00344A1B">
      <w:pPr>
        <w:rPr>
          <w:sz w:val="24"/>
          <w:szCs w:val="24"/>
        </w:rPr>
      </w:pPr>
      <w:proofErr w:type="spellStart"/>
      <w:r>
        <w:rPr>
          <w:sz w:val="24"/>
          <w:szCs w:val="24"/>
        </w:rPr>
        <w:t>She</w:t>
      </w:r>
      <w:proofErr w:type="spellEnd"/>
      <w:r>
        <w:rPr>
          <w:sz w:val="24"/>
          <w:szCs w:val="24"/>
        </w:rPr>
        <w:t xml:space="preserve"> </w:t>
      </w:r>
      <w:proofErr w:type="spellStart"/>
      <w:r>
        <w:rPr>
          <w:sz w:val="24"/>
          <w:szCs w:val="24"/>
        </w:rPr>
        <w:t>said</w:t>
      </w:r>
      <w:proofErr w:type="spellEnd"/>
      <w:r>
        <w:rPr>
          <w:sz w:val="24"/>
          <w:szCs w:val="24"/>
        </w:rPr>
        <w:t xml:space="preserve">, “I </w:t>
      </w:r>
      <w:proofErr w:type="spellStart"/>
      <w:r>
        <w:rPr>
          <w:sz w:val="24"/>
          <w:szCs w:val="24"/>
        </w:rPr>
        <w:t>had</w:t>
      </w:r>
      <w:proofErr w:type="spellEnd"/>
      <w:r>
        <w:rPr>
          <w:sz w:val="24"/>
          <w:szCs w:val="24"/>
        </w:rPr>
        <w:t xml:space="preserve"> a </w:t>
      </w:r>
      <w:proofErr w:type="spellStart"/>
      <w:r>
        <w:rPr>
          <w:sz w:val="24"/>
          <w:szCs w:val="24"/>
        </w:rPr>
        <w:t>cold</w:t>
      </w:r>
      <w:proofErr w:type="spellEnd"/>
      <w:r>
        <w:rPr>
          <w:sz w:val="24"/>
          <w:szCs w:val="24"/>
        </w:rPr>
        <w:t xml:space="preserve"> a </w:t>
      </w:r>
      <w:proofErr w:type="spellStart"/>
      <w:r>
        <w:rPr>
          <w:sz w:val="24"/>
          <w:szCs w:val="24"/>
        </w:rPr>
        <w:t>week</w:t>
      </w:r>
      <w:proofErr w:type="spellEnd"/>
      <w:r>
        <w:rPr>
          <w:sz w:val="24"/>
          <w:szCs w:val="24"/>
        </w:rPr>
        <w:t xml:space="preserve"> </w:t>
      </w:r>
      <w:proofErr w:type="spellStart"/>
      <w:r>
        <w:rPr>
          <w:sz w:val="24"/>
          <w:szCs w:val="24"/>
        </w:rPr>
        <w:t>ago</w:t>
      </w:r>
      <w:proofErr w:type="spellEnd"/>
      <w:r>
        <w:rPr>
          <w:sz w:val="24"/>
          <w:szCs w:val="24"/>
        </w:rPr>
        <w:t xml:space="preserve">.” — Она сказала: «Неделю назад у меня была простуда». =&gt; </w:t>
      </w:r>
      <w:proofErr w:type="spellStart"/>
      <w:r>
        <w:rPr>
          <w:sz w:val="24"/>
          <w:szCs w:val="24"/>
        </w:rPr>
        <w:t>She</w:t>
      </w:r>
      <w:proofErr w:type="spellEnd"/>
      <w:r>
        <w:rPr>
          <w:sz w:val="24"/>
          <w:szCs w:val="24"/>
        </w:rPr>
        <w:t xml:space="preserve"> </w:t>
      </w:r>
      <w:proofErr w:type="spellStart"/>
      <w:r>
        <w:rPr>
          <w:sz w:val="24"/>
          <w:szCs w:val="24"/>
        </w:rPr>
        <w:t>said</w:t>
      </w:r>
      <w:proofErr w:type="spellEnd"/>
      <w:r>
        <w:rPr>
          <w:sz w:val="24"/>
          <w:szCs w:val="24"/>
        </w:rPr>
        <w:t xml:space="preserve"> </w:t>
      </w:r>
      <w:proofErr w:type="spellStart"/>
      <w:r>
        <w:rPr>
          <w:sz w:val="24"/>
          <w:szCs w:val="24"/>
        </w:rPr>
        <w:t>that</w:t>
      </w:r>
      <w:proofErr w:type="spellEnd"/>
      <w:r>
        <w:rPr>
          <w:sz w:val="24"/>
          <w:szCs w:val="24"/>
        </w:rPr>
        <w:t xml:space="preserve"> </w:t>
      </w:r>
      <w:proofErr w:type="spellStart"/>
      <w:r>
        <w:rPr>
          <w:sz w:val="24"/>
          <w:szCs w:val="24"/>
        </w:rPr>
        <w:t>she</w:t>
      </w:r>
      <w:proofErr w:type="spellEnd"/>
      <w:r>
        <w:rPr>
          <w:sz w:val="24"/>
          <w:szCs w:val="24"/>
        </w:rPr>
        <w:t xml:space="preserve"> </w:t>
      </w:r>
      <w:proofErr w:type="spellStart"/>
      <w:r>
        <w:rPr>
          <w:sz w:val="24"/>
          <w:szCs w:val="24"/>
        </w:rPr>
        <w:t>had</w:t>
      </w:r>
      <w:proofErr w:type="spellEnd"/>
      <w:r>
        <w:rPr>
          <w:sz w:val="24"/>
          <w:szCs w:val="24"/>
        </w:rPr>
        <w:t xml:space="preserve"> </w:t>
      </w:r>
      <w:proofErr w:type="spellStart"/>
      <w:r>
        <w:rPr>
          <w:sz w:val="24"/>
          <w:szCs w:val="24"/>
        </w:rPr>
        <w:t>had</w:t>
      </w:r>
      <w:proofErr w:type="spellEnd"/>
      <w:r>
        <w:rPr>
          <w:sz w:val="24"/>
          <w:szCs w:val="24"/>
        </w:rPr>
        <w:t xml:space="preserve"> a </w:t>
      </w:r>
      <w:proofErr w:type="spellStart"/>
      <w:r>
        <w:rPr>
          <w:sz w:val="24"/>
          <w:szCs w:val="24"/>
        </w:rPr>
        <w:t>cold</w:t>
      </w:r>
      <w:proofErr w:type="spellEnd"/>
      <w:r>
        <w:rPr>
          <w:sz w:val="24"/>
          <w:szCs w:val="24"/>
        </w:rPr>
        <w:t xml:space="preserve"> </w:t>
      </w:r>
      <w:proofErr w:type="spellStart"/>
      <w:r>
        <w:rPr>
          <w:sz w:val="24"/>
          <w:szCs w:val="24"/>
        </w:rPr>
        <w:t>the</w:t>
      </w:r>
      <w:proofErr w:type="spellEnd"/>
      <w:r>
        <w:rPr>
          <w:sz w:val="24"/>
          <w:szCs w:val="24"/>
        </w:rPr>
        <w:t xml:space="preserve"> </w:t>
      </w:r>
      <w:proofErr w:type="spellStart"/>
      <w:r>
        <w:rPr>
          <w:sz w:val="24"/>
          <w:szCs w:val="24"/>
        </w:rPr>
        <w:t>week</w:t>
      </w:r>
      <w:proofErr w:type="spellEnd"/>
      <w:r>
        <w:rPr>
          <w:sz w:val="24"/>
          <w:szCs w:val="24"/>
        </w:rPr>
        <w:t xml:space="preserve"> </w:t>
      </w:r>
      <w:proofErr w:type="spellStart"/>
      <w:r>
        <w:rPr>
          <w:sz w:val="24"/>
          <w:szCs w:val="24"/>
        </w:rPr>
        <w:t>before</w:t>
      </w:r>
      <w:proofErr w:type="spellEnd"/>
      <w:r>
        <w:rPr>
          <w:sz w:val="24"/>
          <w:szCs w:val="24"/>
        </w:rPr>
        <w:t>. — Она сказала, что неделю до того у нее была простуда.</w:t>
      </w:r>
    </w:p>
    <w:p w14:paraId="73E81C3C" w14:textId="77777777" w:rsidR="0020163A" w:rsidRDefault="00344A1B">
      <w:pPr>
        <w:pStyle w:val="aa"/>
        <w:numPr>
          <w:ilvl w:val="0"/>
          <w:numId w:val="46"/>
        </w:numPr>
        <w:rPr>
          <w:sz w:val="24"/>
          <w:szCs w:val="24"/>
        </w:rPr>
      </w:pPr>
      <w:r>
        <w:rPr>
          <w:sz w:val="24"/>
          <w:szCs w:val="24"/>
        </w:rPr>
        <w:t xml:space="preserve">Если придаточное предложение в </w:t>
      </w:r>
      <w:proofErr w:type="spellStart"/>
      <w:r>
        <w:rPr>
          <w:sz w:val="24"/>
          <w:szCs w:val="24"/>
        </w:rPr>
        <w:t>Past</w:t>
      </w:r>
      <w:proofErr w:type="spellEnd"/>
      <w:r>
        <w:rPr>
          <w:sz w:val="24"/>
          <w:szCs w:val="24"/>
        </w:rPr>
        <w:t xml:space="preserve"> </w:t>
      </w:r>
      <w:proofErr w:type="spellStart"/>
      <w:r>
        <w:rPr>
          <w:sz w:val="24"/>
          <w:szCs w:val="24"/>
        </w:rPr>
        <w:t>Continuous</w:t>
      </w:r>
      <w:proofErr w:type="spellEnd"/>
      <w:r>
        <w:rPr>
          <w:sz w:val="24"/>
          <w:szCs w:val="24"/>
        </w:rPr>
        <w:t>, то в разговорной речи время глагола может не меняться.</w:t>
      </w:r>
    </w:p>
    <w:p w14:paraId="2A901FF6" w14:textId="77777777" w:rsidR="0020163A" w:rsidRDefault="00344A1B">
      <w:pPr>
        <w:rPr>
          <w:i/>
          <w:iCs/>
          <w:sz w:val="24"/>
          <w:szCs w:val="24"/>
        </w:rPr>
      </w:pPr>
      <w:r>
        <w:rPr>
          <w:i/>
          <w:iCs/>
          <w:sz w:val="24"/>
          <w:szCs w:val="24"/>
        </w:rPr>
        <w:t>Пример</w:t>
      </w:r>
    </w:p>
    <w:p w14:paraId="7626E513" w14:textId="77777777" w:rsidR="0020163A" w:rsidRPr="00344A1B" w:rsidRDefault="00344A1B">
      <w:pPr>
        <w:rPr>
          <w:sz w:val="24"/>
          <w:szCs w:val="24"/>
          <w:lang w:val="en-US"/>
        </w:rPr>
      </w:pPr>
      <w:proofErr w:type="spellStart"/>
      <w:r>
        <w:rPr>
          <w:sz w:val="24"/>
          <w:szCs w:val="24"/>
        </w:rPr>
        <w:t>He</w:t>
      </w:r>
      <w:proofErr w:type="spellEnd"/>
      <w:r>
        <w:rPr>
          <w:sz w:val="24"/>
          <w:szCs w:val="24"/>
        </w:rPr>
        <w:t xml:space="preserve"> </w:t>
      </w:r>
      <w:proofErr w:type="spellStart"/>
      <w:r>
        <w:rPr>
          <w:sz w:val="24"/>
          <w:szCs w:val="24"/>
        </w:rPr>
        <w:t>said</w:t>
      </w:r>
      <w:proofErr w:type="spellEnd"/>
      <w:r>
        <w:rPr>
          <w:sz w:val="24"/>
          <w:szCs w:val="24"/>
        </w:rPr>
        <w:t xml:space="preserve">, “I </w:t>
      </w:r>
      <w:proofErr w:type="spellStart"/>
      <w:r>
        <w:rPr>
          <w:sz w:val="24"/>
          <w:szCs w:val="24"/>
        </w:rPr>
        <w:t>was</w:t>
      </w:r>
      <w:proofErr w:type="spellEnd"/>
      <w:r>
        <w:rPr>
          <w:sz w:val="24"/>
          <w:szCs w:val="24"/>
        </w:rPr>
        <w:t xml:space="preserve"> </w:t>
      </w:r>
      <w:proofErr w:type="spellStart"/>
      <w:r>
        <w:rPr>
          <w:sz w:val="24"/>
          <w:szCs w:val="24"/>
        </w:rPr>
        <w:t>playing</w:t>
      </w:r>
      <w:proofErr w:type="spellEnd"/>
      <w:r>
        <w:rPr>
          <w:sz w:val="24"/>
          <w:szCs w:val="24"/>
        </w:rPr>
        <w:t xml:space="preserve"> </w:t>
      </w:r>
      <w:proofErr w:type="spellStart"/>
      <w:r>
        <w:rPr>
          <w:sz w:val="24"/>
          <w:szCs w:val="24"/>
        </w:rPr>
        <w:t>tennis</w:t>
      </w:r>
      <w:proofErr w:type="spellEnd"/>
      <w:r>
        <w:rPr>
          <w:sz w:val="24"/>
          <w:szCs w:val="24"/>
        </w:rPr>
        <w:t xml:space="preserve"> </w:t>
      </w:r>
      <w:proofErr w:type="spellStart"/>
      <w:r>
        <w:rPr>
          <w:sz w:val="24"/>
          <w:szCs w:val="24"/>
        </w:rPr>
        <w:t>when</w:t>
      </w:r>
      <w:proofErr w:type="spellEnd"/>
      <w:r>
        <w:rPr>
          <w:sz w:val="24"/>
          <w:szCs w:val="24"/>
        </w:rPr>
        <w:t xml:space="preserve"> </w:t>
      </w:r>
      <w:proofErr w:type="spellStart"/>
      <w:r>
        <w:rPr>
          <w:sz w:val="24"/>
          <w:szCs w:val="24"/>
        </w:rPr>
        <w:t>she</w:t>
      </w:r>
      <w:proofErr w:type="spellEnd"/>
      <w:r>
        <w:rPr>
          <w:sz w:val="24"/>
          <w:szCs w:val="24"/>
        </w:rPr>
        <w:t xml:space="preserve"> </w:t>
      </w:r>
      <w:proofErr w:type="spellStart"/>
      <w:r>
        <w:rPr>
          <w:sz w:val="24"/>
          <w:szCs w:val="24"/>
        </w:rPr>
        <w:t>called</w:t>
      </w:r>
      <w:proofErr w:type="spellEnd"/>
      <w:r>
        <w:rPr>
          <w:sz w:val="24"/>
          <w:szCs w:val="24"/>
        </w:rPr>
        <w:t xml:space="preserve"> </w:t>
      </w:r>
      <w:proofErr w:type="spellStart"/>
      <w:r>
        <w:rPr>
          <w:sz w:val="24"/>
          <w:szCs w:val="24"/>
        </w:rPr>
        <w:t>me</w:t>
      </w:r>
      <w:proofErr w:type="spellEnd"/>
      <w:r>
        <w:rPr>
          <w:sz w:val="24"/>
          <w:szCs w:val="24"/>
        </w:rPr>
        <w:t xml:space="preserve">.” — Он сказал: «Я играл в теннис, когда она мне позвонила». </w:t>
      </w:r>
      <w:r>
        <w:rPr>
          <w:sz w:val="24"/>
          <w:szCs w:val="24"/>
          <w:lang w:val="en-US"/>
        </w:rPr>
        <w:t xml:space="preserve">=&gt; He said that he was playing tennis when she called him. — </w:t>
      </w:r>
      <w:r>
        <w:rPr>
          <w:sz w:val="24"/>
          <w:szCs w:val="24"/>
        </w:rPr>
        <w:t>Он</w:t>
      </w:r>
      <w:r>
        <w:rPr>
          <w:sz w:val="24"/>
          <w:szCs w:val="24"/>
          <w:lang w:val="en-US"/>
        </w:rPr>
        <w:t xml:space="preserve"> </w:t>
      </w:r>
      <w:r>
        <w:rPr>
          <w:sz w:val="24"/>
          <w:szCs w:val="24"/>
        </w:rPr>
        <w:t>сказал</w:t>
      </w:r>
      <w:r>
        <w:rPr>
          <w:sz w:val="24"/>
          <w:szCs w:val="24"/>
          <w:lang w:val="en-US"/>
        </w:rPr>
        <w:t xml:space="preserve">, </w:t>
      </w:r>
      <w:r>
        <w:rPr>
          <w:sz w:val="24"/>
          <w:szCs w:val="24"/>
        </w:rPr>
        <w:t>что</w:t>
      </w:r>
      <w:r>
        <w:rPr>
          <w:sz w:val="24"/>
          <w:szCs w:val="24"/>
          <w:lang w:val="en-US"/>
        </w:rPr>
        <w:t xml:space="preserve"> </w:t>
      </w:r>
      <w:r>
        <w:rPr>
          <w:sz w:val="24"/>
          <w:szCs w:val="24"/>
        </w:rPr>
        <w:t>играл</w:t>
      </w:r>
      <w:r>
        <w:rPr>
          <w:sz w:val="24"/>
          <w:szCs w:val="24"/>
          <w:lang w:val="en-US"/>
        </w:rPr>
        <w:t xml:space="preserve"> </w:t>
      </w:r>
      <w:r>
        <w:rPr>
          <w:sz w:val="24"/>
          <w:szCs w:val="24"/>
        </w:rPr>
        <w:t>в</w:t>
      </w:r>
      <w:r>
        <w:rPr>
          <w:sz w:val="24"/>
          <w:szCs w:val="24"/>
          <w:lang w:val="en-US"/>
        </w:rPr>
        <w:t xml:space="preserve"> </w:t>
      </w:r>
      <w:r>
        <w:rPr>
          <w:sz w:val="24"/>
          <w:szCs w:val="24"/>
        </w:rPr>
        <w:t>теннис</w:t>
      </w:r>
      <w:r>
        <w:rPr>
          <w:sz w:val="24"/>
          <w:szCs w:val="24"/>
          <w:lang w:val="en-US"/>
        </w:rPr>
        <w:t xml:space="preserve">, </w:t>
      </w:r>
      <w:r>
        <w:rPr>
          <w:sz w:val="24"/>
          <w:szCs w:val="24"/>
        </w:rPr>
        <w:t>когда</w:t>
      </w:r>
      <w:r>
        <w:rPr>
          <w:sz w:val="24"/>
          <w:szCs w:val="24"/>
          <w:lang w:val="en-US"/>
        </w:rPr>
        <w:t xml:space="preserve"> </w:t>
      </w:r>
      <w:r>
        <w:rPr>
          <w:sz w:val="24"/>
          <w:szCs w:val="24"/>
        </w:rPr>
        <w:t>она</w:t>
      </w:r>
      <w:r>
        <w:rPr>
          <w:sz w:val="24"/>
          <w:szCs w:val="24"/>
          <w:lang w:val="en-US"/>
        </w:rPr>
        <w:t xml:space="preserve"> </w:t>
      </w:r>
      <w:r>
        <w:rPr>
          <w:sz w:val="24"/>
          <w:szCs w:val="24"/>
        </w:rPr>
        <w:t>ему</w:t>
      </w:r>
      <w:r>
        <w:rPr>
          <w:sz w:val="24"/>
          <w:szCs w:val="24"/>
          <w:lang w:val="en-US"/>
        </w:rPr>
        <w:t xml:space="preserve"> </w:t>
      </w:r>
      <w:r>
        <w:rPr>
          <w:sz w:val="24"/>
          <w:szCs w:val="24"/>
        </w:rPr>
        <w:t>позвонила</w:t>
      </w:r>
      <w:r>
        <w:rPr>
          <w:sz w:val="24"/>
          <w:szCs w:val="24"/>
          <w:lang w:val="en-US"/>
        </w:rPr>
        <w:t>.</w:t>
      </w:r>
    </w:p>
    <w:p w14:paraId="4D2EF965" w14:textId="77777777" w:rsidR="0020163A" w:rsidRDefault="0020163A">
      <w:pPr>
        <w:rPr>
          <w:sz w:val="24"/>
          <w:szCs w:val="24"/>
          <w:lang w:val="en-US"/>
        </w:rPr>
      </w:pPr>
    </w:p>
    <w:p w14:paraId="1E227C53" w14:textId="77777777" w:rsidR="0020163A" w:rsidRDefault="00344A1B">
      <w:pPr>
        <w:rPr>
          <w:b/>
          <w:bCs/>
          <w:i/>
          <w:iCs/>
          <w:sz w:val="24"/>
          <w:szCs w:val="24"/>
        </w:rPr>
      </w:pPr>
      <w:r>
        <w:rPr>
          <w:b/>
          <w:bCs/>
          <w:i/>
          <w:iCs/>
          <w:sz w:val="24"/>
          <w:szCs w:val="24"/>
        </w:rPr>
        <w:t>Перевод модальных глаголов из прямой в косвенную речь в английском языке</w:t>
      </w:r>
    </w:p>
    <w:p w14:paraId="2C082D75" w14:textId="77777777" w:rsidR="0020163A" w:rsidRDefault="00344A1B">
      <w:pPr>
        <w:rPr>
          <w:b/>
          <w:bCs/>
          <w:sz w:val="24"/>
          <w:szCs w:val="24"/>
        </w:rPr>
      </w:pPr>
      <w:r>
        <w:rPr>
          <w:b/>
          <w:bCs/>
          <w:sz w:val="24"/>
          <w:szCs w:val="24"/>
        </w:rPr>
        <w:t xml:space="preserve">Прямая речь: </w:t>
      </w:r>
      <w:proofErr w:type="spellStart"/>
      <w:r>
        <w:rPr>
          <w:b/>
          <w:bCs/>
          <w:sz w:val="24"/>
          <w:szCs w:val="24"/>
        </w:rPr>
        <w:t>Will</w:t>
      </w:r>
      <w:proofErr w:type="spellEnd"/>
      <w:r>
        <w:rPr>
          <w:b/>
          <w:bCs/>
          <w:sz w:val="24"/>
          <w:szCs w:val="24"/>
        </w:rPr>
        <w:t xml:space="preserve"> =&gt; Косвенная речь: </w:t>
      </w:r>
      <w:proofErr w:type="spellStart"/>
      <w:r>
        <w:rPr>
          <w:b/>
          <w:bCs/>
          <w:sz w:val="24"/>
          <w:szCs w:val="24"/>
        </w:rPr>
        <w:t>Would</w:t>
      </w:r>
      <w:proofErr w:type="spellEnd"/>
    </w:p>
    <w:p w14:paraId="50C4A8E9" w14:textId="77777777" w:rsidR="0020163A" w:rsidRPr="00344A1B" w:rsidRDefault="00344A1B">
      <w:pPr>
        <w:rPr>
          <w:i/>
          <w:iCs/>
          <w:sz w:val="24"/>
          <w:szCs w:val="24"/>
          <w:lang w:val="en-US"/>
        </w:rPr>
      </w:pPr>
      <w:r>
        <w:rPr>
          <w:i/>
          <w:iCs/>
          <w:sz w:val="24"/>
          <w:szCs w:val="24"/>
        </w:rPr>
        <w:t>Пример</w:t>
      </w:r>
    </w:p>
    <w:p w14:paraId="2390D075" w14:textId="77777777" w:rsidR="0020163A" w:rsidRPr="00344A1B" w:rsidRDefault="00344A1B">
      <w:pPr>
        <w:rPr>
          <w:sz w:val="24"/>
          <w:szCs w:val="24"/>
          <w:lang w:val="en-US"/>
        </w:rPr>
      </w:pPr>
      <w:r>
        <w:rPr>
          <w:sz w:val="24"/>
          <w:szCs w:val="24"/>
          <w:lang w:val="en-US"/>
        </w:rPr>
        <w:t xml:space="preserve">The doctor said, “You will get the result of your blood test tomorrow.” — </w:t>
      </w:r>
      <w:r>
        <w:rPr>
          <w:sz w:val="24"/>
          <w:szCs w:val="24"/>
        </w:rPr>
        <w:t>Доктор</w:t>
      </w:r>
      <w:r>
        <w:rPr>
          <w:sz w:val="24"/>
          <w:szCs w:val="24"/>
          <w:lang w:val="en-US"/>
        </w:rPr>
        <w:t xml:space="preserve"> </w:t>
      </w:r>
      <w:r>
        <w:rPr>
          <w:sz w:val="24"/>
          <w:szCs w:val="24"/>
        </w:rPr>
        <w:t>сказал</w:t>
      </w:r>
      <w:r>
        <w:rPr>
          <w:sz w:val="24"/>
          <w:szCs w:val="24"/>
          <w:lang w:val="en-US"/>
        </w:rPr>
        <w:t>: "</w:t>
      </w:r>
      <w:r>
        <w:rPr>
          <w:sz w:val="24"/>
          <w:szCs w:val="24"/>
        </w:rPr>
        <w:t>Вы</w:t>
      </w:r>
      <w:r>
        <w:rPr>
          <w:sz w:val="24"/>
          <w:szCs w:val="24"/>
          <w:lang w:val="en-US"/>
        </w:rPr>
        <w:t xml:space="preserve"> </w:t>
      </w:r>
      <w:r>
        <w:rPr>
          <w:sz w:val="24"/>
          <w:szCs w:val="24"/>
        </w:rPr>
        <w:t>получите</w:t>
      </w:r>
      <w:r>
        <w:rPr>
          <w:sz w:val="24"/>
          <w:szCs w:val="24"/>
          <w:lang w:val="en-US"/>
        </w:rPr>
        <w:t xml:space="preserve"> </w:t>
      </w:r>
      <w:r>
        <w:rPr>
          <w:sz w:val="24"/>
          <w:szCs w:val="24"/>
        </w:rPr>
        <w:t>результат</w:t>
      </w:r>
      <w:r>
        <w:rPr>
          <w:sz w:val="24"/>
          <w:szCs w:val="24"/>
          <w:lang w:val="en-US"/>
        </w:rPr>
        <w:t xml:space="preserve"> </w:t>
      </w:r>
      <w:r>
        <w:rPr>
          <w:sz w:val="24"/>
          <w:szCs w:val="24"/>
        </w:rPr>
        <w:t>своего</w:t>
      </w:r>
      <w:r>
        <w:rPr>
          <w:sz w:val="24"/>
          <w:szCs w:val="24"/>
          <w:lang w:val="en-US"/>
        </w:rPr>
        <w:t xml:space="preserve"> </w:t>
      </w:r>
      <w:r>
        <w:rPr>
          <w:sz w:val="24"/>
          <w:szCs w:val="24"/>
        </w:rPr>
        <w:t>анализа</w:t>
      </w:r>
      <w:r>
        <w:rPr>
          <w:sz w:val="24"/>
          <w:szCs w:val="24"/>
          <w:lang w:val="en-US"/>
        </w:rPr>
        <w:t xml:space="preserve"> </w:t>
      </w:r>
      <w:r>
        <w:rPr>
          <w:sz w:val="24"/>
          <w:szCs w:val="24"/>
        </w:rPr>
        <w:t>крови</w:t>
      </w:r>
      <w:r>
        <w:rPr>
          <w:sz w:val="24"/>
          <w:szCs w:val="24"/>
          <w:lang w:val="en-US"/>
        </w:rPr>
        <w:t xml:space="preserve"> </w:t>
      </w:r>
      <w:r>
        <w:rPr>
          <w:sz w:val="24"/>
          <w:szCs w:val="24"/>
        </w:rPr>
        <w:t>завтра</w:t>
      </w:r>
      <w:r>
        <w:rPr>
          <w:sz w:val="24"/>
          <w:szCs w:val="24"/>
          <w:lang w:val="en-US"/>
        </w:rPr>
        <w:t xml:space="preserve">". =&gt; The doctor said that I would get the result of my blood test the next day. — </w:t>
      </w:r>
      <w:r>
        <w:rPr>
          <w:sz w:val="24"/>
          <w:szCs w:val="24"/>
        </w:rPr>
        <w:t>Доктор</w:t>
      </w:r>
      <w:r>
        <w:rPr>
          <w:sz w:val="24"/>
          <w:szCs w:val="24"/>
          <w:lang w:val="en-US"/>
        </w:rPr>
        <w:t xml:space="preserve"> </w:t>
      </w:r>
      <w:r>
        <w:rPr>
          <w:sz w:val="24"/>
          <w:szCs w:val="24"/>
        </w:rPr>
        <w:t>сказал</w:t>
      </w:r>
      <w:r>
        <w:rPr>
          <w:sz w:val="24"/>
          <w:szCs w:val="24"/>
          <w:lang w:val="en-US"/>
        </w:rPr>
        <w:t xml:space="preserve">, </w:t>
      </w:r>
      <w:r>
        <w:rPr>
          <w:sz w:val="24"/>
          <w:szCs w:val="24"/>
        </w:rPr>
        <w:t>что</w:t>
      </w:r>
      <w:r>
        <w:rPr>
          <w:sz w:val="24"/>
          <w:szCs w:val="24"/>
          <w:lang w:val="en-US"/>
        </w:rPr>
        <w:t xml:space="preserve"> </w:t>
      </w:r>
      <w:r>
        <w:rPr>
          <w:sz w:val="24"/>
          <w:szCs w:val="24"/>
        </w:rPr>
        <w:t>я</w:t>
      </w:r>
      <w:r>
        <w:rPr>
          <w:sz w:val="24"/>
          <w:szCs w:val="24"/>
          <w:lang w:val="en-US"/>
        </w:rPr>
        <w:t xml:space="preserve"> </w:t>
      </w:r>
      <w:r>
        <w:rPr>
          <w:sz w:val="24"/>
          <w:szCs w:val="24"/>
        </w:rPr>
        <w:t>получу</w:t>
      </w:r>
      <w:r>
        <w:rPr>
          <w:sz w:val="24"/>
          <w:szCs w:val="24"/>
          <w:lang w:val="en-US"/>
        </w:rPr>
        <w:t xml:space="preserve"> </w:t>
      </w:r>
      <w:r>
        <w:rPr>
          <w:sz w:val="24"/>
          <w:szCs w:val="24"/>
        </w:rPr>
        <w:t>результат</w:t>
      </w:r>
      <w:r>
        <w:rPr>
          <w:sz w:val="24"/>
          <w:szCs w:val="24"/>
          <w:lang w:val="en-US"/>
        </w:rPr>
        <w:t xml:space="preserve"> </w:t>
      </w:r>
      <w:r>
        <w:rPr>
          <w:sz w:val="24"/>
          <w:szCs w:val="24"/>
        </w:rPr>
        <w:t>своего</w:t>
      </w:r>
      <w:r>
        <w:rPr>
          <w:sz w:val="24"/>
          <w:szCs w:val="24"/>
          <w:lang w:val="en-US"/>
        </w:rPr>
        <w:t xml:space="preserve"> </w:t>
      </w:r>
      <w:r>
        <w:rPr>
          <w:sz w:val="24"/>
          <w:szCs w:val="24"/>
        </w:rPr>
        <w:t>анализа</w:t>
      </w:r>
      <w:r>
        <w:rPr>
          <w:sz w:val="24"/>
          <w:szCs w:val="24"/>
          <w:lang w:val="en-US"/>
        </w:rPr>
        <w:t xml:space="preserve"> </w:t>
      </w:r>
      <w:r>
        <w:rPr>
          <w:sz w:val="24"/>
          <w:szCs w:val="24"/>
        </w:rPr>
        <w:t>крови</w:t>
      </w:r>
      <w:r>
        <w:rPr>
          <w:sz w:val="24"/>
          <w:szCs w:val="24"/>
          <w:lang w:val="en-US"/>
        </w:rPr>
        <w:t xml:space="preserve"> </w:t>
      </w:r>
      <w:r>
        <w:rPr>
          <w:sz w:val="24"/>
          <w:szCs w:val="24"/>
        </w:rPr>
        <w:t>на</w:t>
      </w:r>
      <w:r>
        <w:rPr>
          <w:sz w:val="24"/>
          <w:szCs w:val="24"/>
          <w:lang w:val="en-US"/>
        </w:rPr>
        <w:t xml:space="preserve"> </w:t>
      </w:r>
      <w:r>
        <w:rPr>
          <w:sz w:val="24"/>
          <w:szCs w:val="24"/>
        </w:rPr>
        <w:lastRenderedPageBreak/>
        <w:t>следующий</w:t>
      </w:r>
      <w:r>
        <w:rPr>
          <w:sz w:val="24"/>
          <w:szCs w:val="24"/>
          <w:lang w:val="en-US"/>
        </w:rPr>
        <w:t xml:space="preserve"> </w:t>
      </w:r>
      <w:r>
        <w:rPr>
          <w:sz w:val="24"/>
          <w:szCs w:val="24"/>
        </w:rPr>
        <w:t>день</w:t>
      </w:r>
      <w:r>
        <w:rPr>
          <w:sz w:val="24"/>
          <w:szCs w:val="24"/>
          <w:lang w:val="en-US"/>
        </w:rPr>
        <w:t>.</w:t>
      </w:r>
    </w:p>
    <w:p w14:paraId="0599DBDE" w14:textId="77777777" w:rsidR="0020163A" w:rsidRDefault="0020163A">
      <w:pPr>
        <w:rPr>
          <w:sz w:val="24"/>
          <w:szCs w:val="24"/>
          <w:lang w:val="en-US"/>
        </w:rPr>
      </w:pPr>
    </w:p>
    <w:p w14:paraId="7A94926F" w14:textId="77777777" w:rsidR="0020163A" w:rsidRDefault="00344A1B">
      <w:pPr>
        <w:rPr>
          <w:b/>
          <w:bCs/>
          <w:sz w:val="24"/>
          <w:szCs w:val="24"/>
        </w:rPr>
      </w:pPr>
      <w:r>
        <w:rPr>
          <w:b/>
          <w:bCs/>
          <w:sz w:val="24"/>
          <w:szCs w:val="24"/>
        </w:rPr>
        <w:t xml:space="preserve">Прямая речь: </w:t>
      </w:r>
      <w:proofErr w:type="spellStart"/>
      <w:r>
        <w:rPr>
          <w:b/>
          <w:bCs/>
          <w:sz w:val="24"/>
          <w:szCs w:val="24"/>
        </w:rPr>
        <w:t>Can</w:t>
      </w:r>
      <w:proofErr w:type="spellEnd"/>
      <w:r>
        <w:rPr>
          <w:b/>
          <w:bCs/>
          <w:sz w:val="24"/>
          <w:szCs w:val="24"/>
        </w:rPr>
        <w:t xml:space="preserve"> =&gt; Косвенная речь: </w:t>
      </w:r>
      <w:proofErr w:type="spellStart"/>
      <w:r>
        <w:rPr>
          <w:b/>
          <w:bCs/>
          <w:sz w:val="24"/>
          <w:szCs w:val="24"/>
        </w:rPr>
        <w:t>Could</w:t>
      </w:r>
      <w:proofErr w:type="spellEnd"/>
    </w:p>
    <w:p w14:paraId="30C2B4C5" w14:textId="77777777" w:rsidR="0020163A" w:rsidRDefault="00344A1B">
      <w:pPr>
        <w:rPr>
          <w:sz w:val="24"/>
          <w:szCs w:val="24"/>
        </w:rPr>
      </w:pPr>
      <w:r>
        <w:rPr>
          <w:sz w:val="24"/>
          <w:szCs w:val="24"/>
        </w:rPr>
        <w:t>Пример</w:t>
      </w:r>
    </w:p>
    <w:p w14:paraId="389DBA91" w14:textId="77777777" w:rsidR="0020163A" w:rsidRDefault="00344A1B">
      <w:pPr>
        <w:rPr>
          <w:sz w:val="24"/>
          <w:szCs w:val="24"/>
        </w:rPr>
      </w:pPr>
      <w:r>
        <w:rPr>
          <w:sz w:val="24"/>
          <w:szCs w:val="24"/>
        </w:rPr>
        <w:t xml:space="preserve">The </w:t>
      </w:r>
      <w:proofErr w:type="spellStart"/>
      <w:r>
        <w:rPr>
          <w:sz w:val="24"/>
          <w:szCs w:val="24"/>
        </w:rPr>
        <w:t>assistant</w:t>
      </w:r>
      <w:proofErr w:type="spellEnd"/>
      <w:r>
        <w:rPr>
          <w:sz w:val="24"/>
          <w:szCs w:val="24"/>
        </w:rPr>
        <w:t xml:space="preserve"> </w:t>
      </w:r>
      <w:proofErr w:type="spellStart"/>
      <w:r>
        <w:rPr>
          <w:sz w:val="24"/>
          <w:szCs w:val="24"/>
        </w:rPr>
        <w:t>said</w:t>
      </w:r>
      <w:proofErr w:type="spellEnd"/>
      <w:r>
        <w:rPr>
          <w:sz w:val="24"/>
          <w:szCs w:val="24"/>
        </w:rPr>
        <w:t xml:space="preserve">, “I </w:t>
      </w:r>
      <w:proofErr w:type="spellStart"/>
      <w:r>
        <w:rPr>
          <w:sz w:val="24"/>
          <w:szCs w:val="24"/>
        </w:rPr>
        <w:t>can</w:t>
      </w:r>
      <w:proofErr w:type="spellEnd"/>
      <w:r>
        <w:rPr>
          <w:sz w:val="24"/>
          <w:szCs w:val="24"/>
        </w:rPr>
        <w:t xml:space="preserve"> </w:t>
      </w:r>
      <w:proofErr w:type="spellStart"/>
      <w:r>
        <w:rPr>
          <w:sz w:val="24"/>
          <w:szCs w:val="24"/>
        </w:rPr>
        <w:t>check</w:t>
      </w:r>
      <w:proofErr w:type="spellEnd"/>
      <w:r>
        <w:rPr>
          <w:sz w:val="24"/>
          <w:szCs w:val="24"/>
        </w:rPr>
        <w:t xml:space="preserve"> </w:t>
      </w:r>
      <w:proofErr w:type="spellStart"/>
      <w:r>
        <w:rPr>
          <w:sz w:val="24"/>
          <w:szCs w:val="24"/>
        </w:rPr>
        <w:t>it</w:t>
      </w:r>
      <w:proofErr w:type="spellEnd"/>
      <w:r>
        <w:rPr>
          <w:sz w:val="24"/>
          <w:szCs w:val="24"/>
        </w:rPr>
        <w:t xml:space="preserve"> </w:t>
      </w:r>
      <w:proofErr w:type="spellStart"/>
      <w:r>
        <w:rPr>
          <w:sz w:val="24"/>
          <w:szCs w:val="24"/>
        </w:rPr>
        <w:t>for</w:t>
      </w:r>
      <w:proofErr w:type="spellEnd"/>
      <w:r>
        <w:rPr>
          <w:sz w:val="24"/>
          <w:szCs w:val="24"/>
        </w:rPr>
        <w:t xml:space="preserve"> </w:t>
      </w:r>
      <w:proofErr w:type="spellStart"/>
      <w:r>
        <w:rPr>
          <w:sz w:val="24"/>
          <w:szCs w:val="24"/>
        </w:rPr>
        <w:t>you</w:t>
      </w:r>
      <w:proofErr w:type="spellEnd"/>
      <w:r>
        <w:rPr>
          <w:sz w:val="24"/>
          <w:szCs w:val="24"/>
        </w:rPr>
        <w:t xml:space="preserve">.” — Помощник сказал: «Я могу это для вас проверить». =&gt; The </w:t>
      </w:r>
      <w:proofErr w:type="spellStart"/>
      <w:r>
        <w:rPr>
          <w:sz w:val="24"/>
          <w:szCs w:val="24"/>
        </w:rPr>
        <w:t>assistant</w:t>
      </w:r>
      <w:proofErr w:type="spellEnd"/>
      <w:r>
        <w:rPr>
          <w:sz w:val="24"/>
          <w:szCs w:val="24"/>
        </w:rPr>
        <w:t xml:space="preserve"> </w:t>
      </w:r>
      <w:proofErr w:type="spellStart"/>
      <w:r>
        <w:rPr>
          <w:sz w:val="24"/>
          <w:szCs w:val="24"/>
        </w:rPr>
        <w:t>said</w:t>
      </w:r>
      <w:proofErr w:type="spellEnd"/>
      <w:r>
        <w:rPr>
          <w:sz w:val="24"/>
          <w:szCs w:val="24"/>
        </w:rPr>
        <w:t xml:space="preserve"> </w:t>
      </w:r>
      <w:proofErr w:type="spellStart"/>
      <w:r>
        <w:rPr>
          <w:sz w:val="24"/>
          <w:szCs w:val="24"/>
        </w:rPr>
        <w:t>that</w:t>
      </w:r>
      <w:proofErr w:type="spellEnd"/>
      <w:r>
        <w:rPr>
          <w:sz w:val="24"/>
          <w:szCs w:val="24"/>
        </w:rPr>
        <w:t xml:space="preserve"> </w:t>
      </w:r>
      <w:proofErr w:type="spellStart"/>
      <w:r>
        <w:rPr>
          <w:sz w:val="24"/>
          <w:szCs w:val="24"/>
        </w:rPr>
        <w:t>he</w:t>
      </w:r>
      <w:proofErr w:type="spellEnd"/>
      <w:r>
        <w:rPr>
          <w:sz w:val="24"/>
          <w:szCs w:val="24"/>
        </w:rPr>
        <w:t xml:space="preserve"> </w:t>
      </w:r>
      <w:proofErr w:type="spellStart"/>
      <w:r>
        <w:rPr>
          <w:sz w:val="24"/>
          <w:szCs w:val="24"/>
        </w:rPr>
        <w:t>could</w:t>
      </w:r>
      <w:proofErr w:type="spellEnd"/>
      <w:r>
        <w:rPr>
          <w:sz w:val="24"/>
          <w:szCs w:val="24"/>
        </w:rPr>
        <w:t xml:space="preserve"> </w:t>
      </w:r>
      <w:proofErr w:type="spellStart"/>
      <w:r>
        <w:rPr>
          <w:sz w:val="24"/>
          <w:szCs w:val="24"/>
        </w:rPr>
        <w:t>check</w:t>
      </w:r>
      <w:proofErr w:type="spellEnd"/>
      <w:r>
        <w:rPr>
          <w:sz w:val="24"/>
          <w:szCs w:val="24"/>
        </w:rPr>
        <w:t xml:space="preserve"> </w:t>
      </w:r>
      <w:proofErr w:type="spellStart"/>
      <w:r>
        <w:rPr>
          <w:sz w:val="24"/>
          <w:szCs w:val="24"/>
        </w:rPr>
        <w:t>it</w:t>
      </w:r>
      <w:proofErr w:type="spellEnd"/>
      <w:r>
        <w:rPr>
          <w:sz w:val="24"/>
          <w:szCs w:val="24"/>
        </w:rPr>
        <w:t xml:space="preserve"> </w:t>
      </w:r>
      <w:proofErr w:type="spellStart"/>
      <w:r>
        <w:rPr>
          <w:sz w:val="24"/>
          <w:szCs w:val="24"/>
        </w:rPr>
        <w:t>for</w:t>
      </w:r>
      <w:proofErr w:type="spellEnd"/>
      <w:r>
        <w:rPr>
          <w:sz w:val="24"/>
          <w:szCs w:val="24"/>
        </w:rPr>
        <w:t xml:space="preserve"> </w:t>
      </w:r>
      <w:proofErr w:type="spellStart"/>
      <w:r>
        <w:rPr>
          <w:sz w:val="24"/>
          <w:szCs w:val="24"/>
        </w:rPr>
        <w:t>me</w:t>
      </w:r>
      <w:proofErr w:type="spellEnd"/>
      <w:r>
        <w:rPr>
          <w:sz w:val="24"/>
          <w:szCs w:val="24"/>
        </w:rPr>
        <w:t>. — Помощник сказал, что может это для меня проверить.</w:t>
      </w:r>
    </w:p>
    <w:p w14:paraId="160B0DB7" w14:textId="77777777" w:rsidR="0020163A" w:rsidRDefault="0020163A">
      <w:pPr>
        <w:rPr>
          <w:sz w:val="24"/>
          <w:szCs w:val="24"/>
        </w:rPr>
      </w:pPr>
    </w:p>
    <w:p w14:paraId="4119F26F" w14:textId="77777777" w:rsidR="0020163A" w:rsidRDefault="00344A1B">
      <w:pPr>
        <w:rPr>
          <w:b/>
          <w:bCs/>
          <w:sz w:val="24"/>
          <w:szCs w:val="24"/>
        </w:rPr>
      </w:pPr>
      <w:r>
        <w:rPr>
          <w:b/>
          <w:bCs/>
          <w:sz w:val="24"/>
          <w:szCs w:val="24"/>
        </w:rPr>
        <w:t xml:space="preserve">Прямая речь: </w:t>
      </w:r>
      <w:proofErr w:type="spellStart"/>
      <w:r>
        <w:rPr>
          <w:b/>
          <w:bCs/>
          <w:sz w:val="24"/>
          <w:szCs w:val="24"/>
        </w:rPr>
        <w:t>May</w:t>
      </w:r>
      <w:proofErr w:type="spellEnd"/>
      <w:r>
        <w:rPr>
          <w:b/>
          <w:bCs/>
          <w:sz w:val="24"/>
          <w:szCs w:val="24"/>
        </w:rPr>
        <w:t xml:space="preserve"> =&gt; Косвенная речь: </w:t>
      </w:r>
      <w:proofErr w:type="spellStart"/>
      <w:r>
        <w:rPr>
          <w:b/>
          <w:bCs/>
          <w:sz w:val="24"/>
          <w:szCs w:val="24"/>
        </w:rPr>
        <w:t>Might</w:t>
      </w:r>
      <w:proofErr w:type="spellEnd"/>
    </w:p>
    <w:p w14:paraId="1B7654B5" w14:textId="77777777" w:rsidR="0020163A" w:rsidRDefault="00344A1B">
      <w:pPr>
        <w:rPr>
          <w:sz w:val="24"/>
          <w:szCs w:val="24"/>
        </w:rPr>
      </w:pPr>
      <w:r>
        <w:rPr>
          <w:sz w:val="24"/>
          <w:szCs w:val="24"/>
        </w:rPr>
        <w:t>Пример</w:t>
      </w:r>
    </w:p>
    <w:p w14:paraId="259C6911" w14:textId="77777777" w:rsidR="0020163A" w:rsidRDefault="00344A1B">
      <w:pPr>
        <w:rPr>
          <w:sz w:val="24"/>
          <w:szCs w:val="24"/>
        </w:rPr>
      </w:pPr>
      <w:proofErr w:type="spellStart"/>
      <w:r>
        <w:rPr>
          <w:sz w:val="24"/>
          <w:szCs w:val="24"/>
        </w:rPr>
        <w:t>She</w:t>
      </w:r>
      <w:proofErr w:type="spellEnd"/>
      <w:r>
        <w:rPr>
          <w:sz w:val="24"/>
          <w:szCs w:val="24"/>
        </w:rPr>
        <w:t xml:space="preserve"> </w:t>
      </w:r>
      <w:proofErr w:type="spellStart"/>
      <w:r>
        <w:rPr>
          <w:sz w:val="24"/>
          <w:szCs w:val="24"/>
        </w:rPr>
        <w:t>said</w:t>
      </w:r>
      <w:proofErr w:type="spellEnd"/>
      <w:r>
        <w:rPr>
          <w:sz w:val="24"/>
          <w:szCs w:val="24"/>
        </w:rPr>
        <w:t xml:space="preserve"> </w:t>
      </w:r>
      <w:proofErr w:type="spellStart"/>
      <w:r>
        <w:rPr>
          <w:sz w:val="24"/>
          <w:szCs w:val="24"/>
        </w:rPr>
        <w:t>to</w:t>
      </w:r>
      <w:proofErr w:type="spellEnd"/>
      <w:r>
        <w:rPr>
          <w:sz w:val="24"/>
          <w:szCs w:val="24"/>
        </w:rPr>
        <w:t xml:space="preserve"> </w:t>
      </w:r>
      <w:proofErr w:type="spellStart"/>
      <w:r>
        <w:rPr>
          <w:sz w:val="24"/>
          <w:szCs w:val="24"/>
        </w:rPr>
        <w:t>me</w:t>
      </w:r>
      <w:proofErr w:type="spellEnd"/>
      <w:r>
        <w:rPr>
          <w:sz w:val="24"/>
          <w:szCs w:val="24"/>
        </w:rPr>
        <w:t xml:space="preserve">, “I </w:t>
      </w:r>
      <w:proofErr w:type="spellStart"/>
      <w:r>
        <w:rPr>
          <w:sz w:val="24"/>
          <w:szCs w:val="24"/>
        </w:rPr>
        <w:t>may</w:t>
      </w:r>
      <w:proofErr w:type="spellEnd"/>
      <w:r>
        <w:rPr>
          <w:sz w:val="24"/>
          <w:szCs w:val="24"/>
        </w:rPr>
        <w:t xml:space="preserve"> </w:t>
      </w:r>
      <w:proofErr w:type="spellStart"/>
      <w:r>
        <w:rPr>
          <w:sz w:val="24"/>
          <w:szCs w:val="24"/>
        </w:rPr>
        <w:t>come</w:t>
      </w:r>
      <w:proofErr w:type="spellEnd"/>
      <w:r>
        <w:rPr>
          <w:sz w:val="24"/>
          <w:szCs w:val="24"/>
        </w:rPr>
        <w:t xml:space="preserve">, </w:t>
      </w:r>
      <w:proofErr w:type="spellStart"/>
      <w:r>
        <w:rPr>
          <w:sz w:val="24"/>
          <w:szCs w:val="24"/>
        </w:rPr>
        <w:t>too</w:t>
      </w:r>
      <w:proofErr w:type="spellEnd"/>
      <w:r>
        <w:rPr>
          <w:sz w:val="24"/>
          <w:szCs w:val="24"/>
        </w:rPr>
        <w:t xml:space="preserve">.” — Она сказала мне: «Я тоже, может быть, приду». =&gt; </w:t>
      </w:r>
      <w:proofErr w:type="spellStart"/>
      <w:r>
        <w:rPr>
          <w:sz w:val="24"/>
          <w:szCs w:val="24"/>
        </w:rPr>
        <w:t>She</w:t>
      </w:r>
      <w:proofErr w:type="spellEnd"/>
      <w:r>
        <w:rPr>
          <w:sz w:val="24"/>
          <w:szCs w:val="24"/>
        </w:rPr>
        <w:t xml:space="preserve"> </w:t>
      </w:r>
      <w:proofErr w:type="spellStart"/>
      <w:r>
        <w:rPr>
          <w:sz w:val="24"/>
          <w:szCs w:val="24"/>
        </w:rPr>
        <w:t>told</w:t>
      </w:r>
      <w:proofErr w:type="spellEnd"/>
      <w:r>
        <w:rPr>
          <w:sz w:val="24"/>
          <w:szCs w:val="24"/>
        </w:rPr>
        <w:t xml:space="preserve"> </w:t>
      </w:r>
      <w:proofErr w:type="spellStart"/>
      <w:r>
        <w:rPr>
          <w:sz w:val="24"/>
          <w:szCs w:val="24"/>
        </w:rPr>
        <w:t>me</w:t>
      </w:r>
      <w:proofErr w:type="spellEnd"/>
      <w:r>
        <w:rPr>
          <w:sz w:val="24"/>
          <w:szCs w:val="24"/>
        </w:rPr>
        <w:t xml:space="preserve"> </w:t>
      </w:r>
      <w:proofErr w:type="spellStart"/>
      <w:r>
        <w:rPr>
          <w:sz w:val="24"/>
          <w:szCs w:val="24"/>
        </w:rPr>
        <w:t>that</w:t>
      </w:r>
      <w:proofErr w:type="spellEnd"/>
      <w:r>
        <w:rPr>
          <w:sz w:val="24"/>
          <w:szCs w:val="24"/>
        </w:rPr>
        <w:t xml:space="preserve"> </w:t>
      </w:r>
      <w:proofErr w:type="spellStart"/>
      <w:r>
        <w:rPr>
          <w:sz w:val="24"/>
          <w:szCs w:val="24"/>
        </w:rPr>
        <w:t>she</w:t>
      </w:r>
      <w:proofErr w:type="spellEnd"/>
      <w:r>
        <w:rPr>
          <w:sz w:val="24"/>
          <w:szCs w:val="24"/>
        </w:rPr>
        <w:t xml:space="preserve"> </w:t>
      </w:r>
      <w:proofErr w:type="spellStart"/>
      <w:r>
        <w:rPr>
          <w:sz w:val="24"/>
          <w:szCs w:val="24"/>
        </w:rPr>
        <w:t>might</w:t>
      </w:r>
      <w:proofErr w:type="spellEnd"/>
      <w:r>
        <w:rPr>
          <w:sz w:val="24"/>
          <w:szCs w:val="24"/>
        </w:rPr>
        <w:t xml:space="preserve"> </w:t>
      </w:r>
      <w:proofErr w:type="spellStart"/>
      <w:r>
        <w:rPr>
          <w:sz w:val="24"/>
          <w:szCs w:val="24"/>
        </w:rPr>
        <w:t>come</w:t>
      </w:r>
      <w:proofErr w:type="spellEnd"/>
      <w:r>
        <w:rPr>
          <w:sz w:val="24"/>
          <w:szCs w:val="24"/>
        </w:rPr>
        <w:t xml:space="preserve"> </w:t>
      </w:r>
      <w:proofErr w:type="spellStart"/>
      <w:r>
        <w:rPr>
          <w:sz w:val="24"/>
          <w:szCs w:val="24"/>
        </w:rPr>
        <w:t>too</w:t>
      </w:r>
      <w:proofErr w:type="spellEnd"/>
      <w:r>
        <w:rPr>
          <w:sz w:val="24"/>
          <w:szCs w:val="24"/>
        </w:rPr>
        <w:t>. — Она сказала мне, что тоже, может быть, придет.</w:t>
      </w:r>
    </w:p>
    <w:p w14:paraId="7C776553" w14:textId="77777777" w:rsidR="0020163A" w:rsidRDefault="0020163A">
      <w:pPr>
        <w:rPr>
          <w:sz w:val="24"/>
          <w:szCs w:val="24"/>
        </w:rPr>
      </w:pPr>
    </w:p>
    <w:p w14:paraId="0B770B2E" w14:textId="77777777" w:rsidR="0020163A" w:rsidRDefault="00344A1B">
      <w:pPr>
        <w:rPr>
          <w:b/>
          <w:bCs/>
          <w:sz w:val="24"/>
          <w:szCs w:val="24"/>
        </w:rPr>
      </w:pPr>
      <w:r>
        <w:rPr>
          <w:b/>
          <w:bCs/>
          <w:sz w:val="24"/>
          <w:szCs w:val="24"/>
        </w:rPr>
        <w:t xml:space="preserve">Прямая речь: </w:t>
      </w:r>
      <w:proofErr w:type="spellStart"/>
      <w:r>
        <w:rPr>
          <w:b/>
          <w:bCs/>
          <w:sz w:val="24"/>
          <w:szCs w:val="24"/>
        </w:rPr>
        <w:t>Shall</w:t>
      </w:r>
      <w:proofErr w:type="spellEnd"/>
      <w:r>
        <w:rPr>
          <w:b/>
          <w:bCs/>
          <w:sz w:val="24"/>
          <w:szCs w:val="24"/>
        </w:rPr>
        <w:t xml:space="preserve"> =&gt; Косвенная речь: </w:t>
      </w:r>
      <w:proofErr w:type="spellStart"/>
      <w:r>
        <w:rPr>
          <w:b/>
          <w:bCs/>
          <w:sz w:val="24"/>
          <w:szCs w:val="24"/>
        </w:rPr>
        <w:t>Should</w:t>
      </w:r>
      <w:proofErr w:type="spellEnd"/>
      <w:r>
        <w:rPr>
          <w:b/>
          <w:bCs/>
          <w:sz w:val="24"/>
          <w:szCs w:val="24"/>
        </w:rPr>
        <w:t xml:space="preserve"> (предложения, просьба дать совет и т.д.)</w:t>
      </w:r>
    </w:p>
    <w:p w14:paraId="70F49815" w14:textId="77777777" w:rsidR="0020163A" w:rsidRDefault="00344A1B">
      <w:pPr>
        <w:rPr>
          <w:b/>
          <w:bCs/>
          <w:sz w:val="24"/>
          <w:szCs w:val="24"/>
        </w:rPr>
      </w:pPr>
      <w:r>
        <w:rPr>
          <w:b/>
          <w:bCs/>
          <w:sz w:val="24"/>
          <w:szCs w:val="24"/>
        </w:rPr>
        <w:t xml:space="preserve">Прямая речь: </w:t>
      </w:r>
      <w:proofErr w:type="spellStart"/>
      <w:r>
        <w:rPr>
          <w:b/>
          <w:bCs/>
          <w:sz w:val="24"/>
          <w:szCs w:val="24"/>
        </w:rPr>
        <w:t>Shall</w:t>
      </w:r>
      <w:proofErr w:type="spellEnd"/>
      <w:r>
        <w:rPr>
          <w:b/>
          <w:bCs/>
          <w:sz w:val="24"/>
          <w:szCs w:val="24"/>
        </w:rPr>
        <w:t xml:space="preserve"> =&gt; Косвенная речь: </w:t>
      </w:r>
      <w:proofErr w:type="spellStart"/>
      <w:r>
        <w:rPr>
          <w:b/>
          <w:bCs/>
          <w:sz w:val="24"/>
          <w:szCs w:val="24"/>
        </w:rPr>
        <w:t>Would</w:t>
      </w:r>
      <w:proofErr w:type="spellEnd"/>
      <w:r>
        <w:rPr>
          <w:b/>
          <w:bCs/>
          <w:sz w:val="24"/>
          <w:szCs w:val="24"/>
        </w:rPr>
        <w:t xml:space="preserve"> (когда речь идет о будущем времени)</w:t>
      </w:r>
    </w:p>
    <w:p w14:paraId="727B5C8E" w14:textId="77777777" w:rsidR="0020163A" w:rsidRPr="00344A1B" w:rsidRDefault="00344A1B">
      <w:pPr>
        <w:rPr>
          <w:i/>
          <w:iCs/>
          <w:sz w:val="24"/>
          <w:szCs w:val="24"/>
          <w:lang w:val="en-US"/>
        </w:rPr>
      </w:pPr>
      <w:r>
        <w:rPr>
          <w:i/>
          <w:iCs/>
          <w:sz w:val="24"/>
          <w:szCs w:val="24"/>
        </w:rPr>
        <w:t>Примеры</w:t>
      </w:r>
    </w:p>
    <w:p w14:paraId="019AA867" w14:textId="77777777" w:rsidR="0020163A" w:rsidRPr="00344A1B" w:rsidRDefault="00344A1B">
      <w:pPr>
        <w:rPr>
          <w:sz w:val="24"/>
          <w:szCs w:val="24"/>
          <w:lang w:val="en-US"/>
        </w:rPr>
      </w:pPr>
      <w:r>
        <w:rPr>
          <w:sz w:val="24"/>
          <w:szCs w:val="24"/>
          <w:lang w:val="en-US"/>
        </w:rPr>
        <w:t xml:space="preserve">She asked, “Shall I open the window?” — </w:t>
      </w:r>
      <w:r>
        <w:rPr>
          <w:sz w:val="24"/>
          <w:szCs w:val="24"/>
        </w:rPr>
        <w:t>Она</w:t>
      </w:r>
      <w:r>
        <w:rPr>
          <w:sz w:val="24"/>
          <w:szCs w:val="24"/>
          <w:lang w:val="en-US"/>
        </w:rPr>
        <w:t xml:space="preserve"> </w:t>
      </w:r>
      <w:r>
        <w:rPr>
          <w:sz w:val="24"/>
          <w:szCs w:val="24"/>
        </w:rPr>
        <w:t>спросила</w:t>
      </w:r>
      <w:r>
        <w:rPr>
          <w:sz w:val="24"/>
          <w:szCs w:val="24"/>
          <w:lang w:val="en-US"/>
        </w:rPr>
        <w:t>: «</w:t>
      </w:r>
      <w:r>
        <w:rPr>
          <w:sz w:val="24"/>
          <w:szCs w:val="24"/>
        </w:rPr>
        <w:t>Может</w:t>
      </w:r>
      <w:r>
        <w:rPr>
          <w:sz w:val="24"/>
          <w:szCs w:val="24"/>
          <w:lang w:val="en-US"/>
        </w:rPr>
        <w:t xml:space="preserve">, </w:t>
      </w:r>
      <w:r>
        <w:rPr>
          <w:sz w:val="24"/>
          <w:szCs w:val="24"/>
        </w:rPr>
        <w:t>я</w:t>
      </w:r>
      <w:r>
        <w:rPr>
          <w:sz w:val="24"/>
          <w:szCs w:val="24"/>
          <w:lang w:val="en-US"/>
        </w:rPr>
        <w:t xml:space="preserve"> </w:t>
      </w:r>
      <w:r>
        <w:rPr>
          <w:sz w:val="24"/>
          <w:szCs w:val="24"/>
        </w:rPr>
        <w:t>открою</w:t>
      </w:r>
      <w:r>
        <w:rPr>
          <w:sz w:val="24"/>
          <w:szCs w:val="24"/>
          <w:lang w:val="en-US"/>
        </w:rPr>
        <w:t xml:space="preserve"> </w:t>
      </w:r>
      <w:proofErr w:type="gramStart"/>
      <w:r>
        <w:rPr>
          <w:sz w:val="24"/>
          <w:szCs w:val="24"/>
        </w:rPr>
        <w:t>окно</w:t>
      </w:r>
      <w:r>
        <w:rPr>
          <w:sz w:val="24"/>
          <w:szCs w:val="24"/>
          <w:lang w:val="en-US"/>
        </w:rPr>
        <w:t>?»</w:t>
      </w:r>
      <w:proofErr w:type="gramEnd"/>
      <w:r>
        <w:rPr>
          <w:sz w:val="24"/>
          <w:szCs w:val="24"/>
          <w:lang w:val="en-US"/>
        </w:rPr>
        <w:t xml:space="preserve"> =&gt; She asked if she should open the window. — </w:t>
      </w:r>
      <w:r>
        <w:rPr>
          <w:sz w:val="24"/>
          <w:szCs w:val="24"/>
        </w:rPr>
        <w:t>Она</w:t>
      </w:r>
      <w:r>
        <w:rPr>
          <w:sz w:val="24"/>
          <w:szCs w:val="24"/>
          <w:lang w:val="en-US"/>
        </w:rPr>
        <w:t xml:space="preserve"> </w:t>
      </w:r>
      <w:r>
        <w:rPr>
          <w:sz w:val="24"/>
          <w:szCs w:val="24"/>
        </w:rPr>
        <w:t>спросила</w:t>
      </w:r>
      <w:r>
        <w:rPr>
          <w:sz w:val="24"/>
          <w:szCs w:val="24"/>
          <w:lang w:val="en-US"/>
        </w:rPr>
        <w:t xml:space="preserve">, </w:t>
      </w:r>
      <w:r>
        <w:rPr>
          <w:sz w:val="24"/>
          <w:szCs w:val="24"/>
        </w:rPr>
        <w:t>не</w:t>
      </w:r>
      <w:r>
        <w:rPr>
          <w:sz w:val="24"/>
          <w:szCs w:val="24"/>
          <w:lang w:val="en-US"/>
        </w:rPr>
        <w:t xml:space="preserve"> </w:t>
      </w:r>
      <w:r>
        <w:rPr>
          <w:sz w:val="24"/>
          <w:szCs w:val="24"/>
        </w:rPr>
        <w:t>открыть</w:t>
      </w:r>
      <w:r>
        <w:rPr>
          <w:sz w:val="24"/>
          <w:szCs w:val="24"/>
          <w:lang w:val="en-US"/>
        </w:rPr>
        <w:t xml:space="preserve"> </w:t>
      </w:r>
      <w:r>
        <w:rPr>
          <w:sz w:val="24"/>
          <w:szCs w:val="24"/>
        </w:rPr>
        <w:t>ли</w:t>
      </w:r>
      <w:r>
        <w:rPr>
          <w:sz w:val="24"/>
          <w:szCs w:val="24"/>
          <w:lang w:val="en-US"/>
        </w:rPr>
        <w:t xml:space="preserve"> </w:t>
      </w:r>
      <w:r>
        <w:rPr>
          <w:sz w:val="24"/>
          <w:szCs w:val="24"/>
        </w:rPr>
        <w:t>окно</w:t>
      </w:r>
      <w:r>
        <w:rPr>
          <w:sz w:val="24"/>
          <w:szCs w:val="24"/>
          <w:lang w:val="en-US"/>
        </w:rPr>
        <w:t>.</w:t>
      </w:r>
    </w:p>
    <w:p w14:paraId="253B31CA" w14:textId="77777777" w:rsidR="0020163A" w:rsidRPr="00344A1B" w:rsidRDefault="00344A1B">
      <w:pPr>
        <w:rPr>
          <w:sz w:val="24"/>
          <w:szCs w:val="24"/>
          <w:lang w:val="en-US"/>
        </w:rPr>
      </w:pPr>
      <w:r>
        <w:rPr>
          <w:sz w:val="24"/>
          <w:szCs w:val="24"/>
          <w:lang w:val="en-US"/>
        </w:rPr>
        <w:t xml:space="preserve">Somebody said, “I will be there at this time.” — </w:t>
      </w:r>
      <w:r>
        <w:rPr>
          <w:sz w:val="24"/>
          <w:szCs w:val="24"/>
        </w:rPr>
        <w:t>Кто</w:t>
      </w:r>
      <w:r>
        <w:rPr>
          <w:sz w:val="24"/>
          <w:szCs w:val="24"/>
          <w:lang w:val="en-US"/>
        </w:rPr>
        <w:t>-</w:t>
      </w:r>
      <w:r>
        <w:rPr>
          <w:sz w:val="24"/>
          <w:szCs w:val="24"/>
        </w:rPr>
        <w:t>то</w:t>
      </w:r>
      <w:r>
        <w:rPr>
          <w:sz w:val="24"/>
          <w:szCs w:val="24"/>
          <w:lang w:val="en-US"/>
        </w:rPr>
        <w:t xml:space="preserve"> </w:t>
      </w:r>
      <w:r>
        <w:rPr>
          <w:sz w:val="24"/>
          <w:szCs w:val="24"/>
        </w:rPr>
        <w:t>сказал</w:t>
      </w:r>
      <w:r>
        <w:rPr>
          <w:sz w:val="24"/>
          <w:szCs w:val="24"/>
          <w:lang w:val="en-US"/>
        </w:rPr>
        <w:t>: «</w:t>
      </w:r>
      <w:r>
        <w:rPr>
          <w:sz w:val="24"/>
          <w:szCs w:val="24"/>
        </w:rPr>
        <w:t>Я</w:t>
      </w:r>
      <w:r>
        <w:rPr>
          <w:sz w:val="24"/>
          <w:szCs w:val="24"/>
          <w:lang w:val="en-US"/>
        </w:rPr>
        <w:t xml:space="preserve"> </w:t>
      </w:r>
      <w:r>
        <w:rPr>
          <w:sz w:val="24"/>
          <w:szCs w:val="24"/>
        </w:rPr>
        <w:t>буду</w:t>
      </w:r>
      <w:r>
        <w:rPr>
          <w:sz w:val="24"/>
          <w:szCs w:val="24"/>
          <w:lang w:val="en-US"/>
        </w:rPr>
        <w:t xml:space="preserve"> </w:t>
      </w:r>
      <w:r>
        <w:rPr>
          <w:sz w:val="24"/>
          <w:szCs w:val="24"/>
        </w:rPr>
        <w:t>там</w:t>
      </w:r>
      <w:r>
        <w:rPr>
          <w:sz w:val="24"/>
          <w:szCs w:val="24"/>
          <w:lang w:val="en-US"/>
        </w:rPr>
        <w:t xml:space="preserve"> </w:t>
      </w:r>
      <w:r>
        <w:rPr>
          <w:sz w:val="24"/>
          <w:szCs w:val="24"/>
        </w:rPr>
        <w:t>в</w:t>
      </w:r>
      <w:r>
        <w:rPr>
          <w:sz w:val="24"/>
          <w:szCs w:val="24"/>
          <w:lang w:val="en-US"/>
        </w:rPr>
        <w:t xml:space="preserve"> </w:t>
      </w:r>
      <w:r>
        <w:rPr>
          <w:sz w:val="24"/>
          <w:szCs w:val="24"/>
        </w:rPr>
        <w:t>это</w:t>
      </w:r>
      <w:r>
        <w:rPr>
          <w:sz w:val="24"/>
          <w:szCs w:val="24"/>
          <w:lang w:val="en-US"/>
        </w:rPr>
        <w:t xml:space="preserve"> </w:t>
      </w:r>
      <w:r>
        <w:rPr>
          <w:sz w:val="24"/>
          <w:szCs w:val="24"/>
        </w:rPr>
        <w:t>время</w:t>
      </w:r>
      <w:r>
        <w:rPr>
          <w:sz w:val="24"/>
          <w:szCs w:val="24"/>
          <w:lang w:val="en-US"/>
        </w:rPr>
        <w:t xml:space="preserve">». =&gt; Somebody said that he would be there at that time. — </w:t>
      </w:r>
      <w:r>
        <w:rPr>
          <w:sz w:val="24"/>
          <w:szCs w:val="24"/>
        </w:rPr>
        <w:t>Кто</w:t>
      </w:r>
      <w:r>
        <w:rPr>
          <w:sz w:val="24"/>
          <w:szCs w:val="24"/>
          <w:lang w:val="en-US"/>
        </w:rPr>
        <w:t>-</w:t>
      </w:r>
      <w:r>
        <w:rPr>
          <w:sz w:val="24"/>
          <w:szCs w:val="24"/>
        </w:rPr>
        <w:t>то</w:t>
      </w:r>
      <w:r>
        <w:rPr>
          <w:sz w:val="24"/>
          <w:szCs w:val="24"/>
          <w:lang w:val="en-US"/>
        </w:rPr>
        <w:t xml:space="preserve"> </w:t>
      </w:r>
      <w:r>
        <w:rPr>
          <w:sz w:val="24"/>
          <w:szCs w:val="24"/>
        </w:rPr>
        <w:t>сказал</w:t>
      </w:r>
      <w:r>
        <w:rPr>
          <w:sz w:val="24"/>
          <w:szCs w:val="24"/>
          <w:lang w:val="en-US"/>
        </w:rPr>
        <w:t xml:space="preserve">, </w:t>
      </w:r>
      <w:r>
        <w:rPr>
          <w:sz w:val="24"/>
          <w:szCs w:val="24"/>
        </w:rPr>
        <w:t>что</w:t>
      </w:r>
      <w:r>
        <w:rPr>
          <w:sz w:val="24"/>
          <w:szCs w:val="24"/>
          <w:lang w:val="en-US"/>
        </w:rPr>
        <w:t xml:space="preserve"> </w:t>
      </w:r>
      <w:r>
        <w:rPr>
          <w:sz w:val="24"/>
          <w:szCs w:val="24"/>
        </w:rPr>
        <w:t>будет</w:t>
      </w:r>
      <w:r>
        <w:rPr>
          <w:sz w:val="24"/>
          <w:szCs w:val="24"/>
          <w:lang w:val="en-US"/>
        </w:rPr>
        <w:t xml:space="preserve"> </w:t>
      </w:r>
      <w:r>
        <w:rPr>
          <w:sz w:val="24"/>
          <w:szCs w:val="24"/>
        </w:rPr>
        <w:t>там</w:t>
      </w:r>
      <w:r>
        <w:rPr>
          <w:sz w:val="24"/>
          <w:szCs w:val="24"/>
          <w:lang w:val="en-US"/>
        </w:rPr>
        <w:t xml:space="preserve"> </w:t>
      </w:r>
      <w:r>
        <w:rPr>
          <w:sz w:val="24"/>
          <w:szCs w:val="24"/>
        </w:rPr>
        <w:t>в</w:t>
      </w:r>
      <w:r>
        <w:rPr>
          <w:sz w:val="24"/>
          <w:szCs w:val="24"/>
          <w:lang w:val="en-US"/>
        </w:rPr>
        <w:t xml:space="preserve"> </w:t>
      </w:r>
      <w:r>
        <w:rPr>
          <w:sz w:val="24"/>
          <w:szCs w:val="24"/>
        </w:rPr>
        <w:t>это</w:t>
      </w:r>
      <w:r>
        <w:rPr>
          <w:sz w:val="24"/>
          <w:szCs w:val="24"/>
          <w:lang w:val="en-US"/>
        </w:rPr>
        <w:t xml:space="preserve"> </w:t>
      </w:r>
      <w:r>
        <w:rPr>
          <w:sz w:val="24"/>
          <w:szCs w:val="24"/>
        </w:rPr>
        <w:t>время</w:t>
      </w:r>
      <w:r>
        <w:rPr>
          <w:sz w:val="24"/>
          <w:szCs w:val="24"/>
          <w:lang w:val="en-US"/>
        </w:rPr>
        <w:t>.</w:t>
      </w:r>
    </w:p>
    <w:p w14:paraId="6AF1D8F7" w14:textId="77777777" w:rsidR="0020163A" w:rsidRDefault="0020163A">
      <w:pPr>
        <w:rPr>
          <w:sz w:val="24"/>
          <w:szCs w:val="24"/>
          <w:lang w:val="en-US"/>
        </w:rPr>
      </w:pPr>
    </w:p>
    <w:p w14:paraId="5B1D651E" w14:textId="77777777" w:rsidR="0020163A" w:rsidRDefault="00344A1B">
      <w:pPr>
        <w:rPr>
          <w:b/>
          <w:bCs/>
          <w:i/>
          <w:iCs/>
          <w:sz w:val="24"/>
          <w:szCs w:val="24"/>
        </w:rPr>
      </w:pPr>
      <w:r>
        <w:rPr>
          <w:b/>
          <w:bCs/>
          <w:i/>
          <w:iCs/>
          <w:sz w:val="24"/>
          <w:szCs w:val="24"/>
        </w:rPr>
        <w:t>Модальные глаголы, остающиеся без изменений при переводе прямой речи в косвенную</w:t>
      </w:r>
    </w:p>
    <w:p w14:paraId="11BD08FE" w14:textId="77777777" w:rsidR="0020163A" w:rsidRDefault="00344A1B">
      <w:pPr>
        <w:pStyle w:val="aa"/>
        <w:numPr>
          <w:ilvl w:val="0"/>
          <w:numId w:val="46"/>
        </w:numPr>
        <w:rPr>
          <w:sz w:val="24"/>
          <w:szCs w:val="24"/>
        </w:rPr>
      </w:pPr>
      <w:r>
        <w:rPr>
          <w:sz w:val="24"/>
          <w:szCs w:val="24"/>
        </w:rPr>
        <w:t>Модальные гла</w:t>
      </w:r>
      <w:r w:rsidR="005F7B19">
        <w:rPr>
          <w:sz w:val="24"/>
          <w:szCs w:val="24"/>
        </w:rPr>
        <w:t xml:space="preserve">голы в прошедшем времени: </w:t>
      </w:r>
      <w:proofErr w:type="spellStart"/>
      <w:r w:rsidR="005F7B19">
        <w:rPr>
          <w:sz w:val="24"/>
          <w:szCs w:val="24"/>
        </w:rPr>
        <w:t>would</w:t>
      </w:r>
      <w:proofErr w:type="spellEnd"/>
      <w:r>
        <w:rPr>
          <w:sz w:val="24"/>
          <w:szCs w:val="24"/>
        </w:rPr>
        <w:t xml:space="preserve">, </w:t>
      </w:r>
      <w:proofErr w:type="spellStart"/>
      <w:proofErr w:type="gramStart"/>
      <w:r>
        <w:rPr>
          <w:sz w:val="24"/>
          <w:szCs w:val="24"/>
        </w:rPr>
        <w:t>could</w:t>
      </w:r>
      <w:proofErr w:type="spellEnd"/>
      <w:r>
        <w:rPr>
          <w:sz w:val="24"/>
          <w:szCs w:val="24"/>
        </w:rPr>
        <w:t xml:space="preserve"> ,</w:t>
      </w:r>
      <w:proofErr w:type="gramEnd"/>
      <w:r>
        <w:rPr>
          <w:sz w:val="24"/>
          <w:szCs w:val="24"/>
        </w:rPr>
        <w:t xml:space="preserve"> </w:t>
      </w:r>
      <w:proofErr w:type="spellStart"/>
      <w:r>
        <w:rPr>
          <w:sz w:val="24"/>
          <w:szCs w:val="24"/>
        </w:rPr>
        <w:t>had</w:t>
      </w:r>
      <w:proofErr w:type="spellEnd"/>
      <w:r>
        <w:rPr>
          <w:sz w:val="24"/>
          <w:szCs w:val="24"/>
        </w:rPr>
        <w:t xml:space="preserve"> </w:t>
      </w:r>
      <w:proofErr w:type="spellStart"/>
      <w:proofErr w:type="gramStart"/>
      <w:r>
        <w:rPr>
          <w:sz w:val="24"/>
          <w:szCs w:val="24"/>
        </w:rPr>
        <w:t>to</w:t>
      </w:r>
      <w:proofErr w:type="spellEnd"/>
      <w:r>
        <w:rPr>
          <w:sz w:val="24"/>
          <w:szCs w:val="24"/>
        </w:rPr>
        <w:t xml:space="preserve"> ,</w:t>
      </w:r>
      <w:proofErr w:type="gramEnd"/>
      <w:r>
        <w:rPr>
          <w:sz w:val="24"/>
          <w:szCs w:val="24"/>
        </w:rPr>
        <w:t xml:space="preserve"> </w:t>
      </w:r>
      <w:proofErr w:type="spellStart"/>
      <w:proofErr w:type="gramStart"/>
      <w:r>
        <w:rPr>
          <w:sz w:val="24"/>
          <w:szCs w:val="24"/>
        </w:rPr>
        <w:t>might</w:t>
      </w:r>
      <w:proofErr w:type="spellEnd"/>
      <w:r>
        <w:rPr>
          <w:sz w:val="24"/>
          <w:szCs w:val="24"/>
        </w:rPr>
        <w:t xml:space="preserve"> .</w:t>
      </w:r>
      <w:proofErr w:type="gramEnd"/>
    </w:p>
    <w:p w14:paraId="1C0EAAA1" w14:textId="77777777" w:rsidR="0020163A" w:rsidRDefault="00344A1B">
      <w:pPr>
        <w:rPr>
          <w:i/>
          <w:iCs/>
          <w:sz w:val="24"/>
          <w:szCs w:val="24"/>
        </w:rPr>
      </w:pPr>
      <w:r>
        <w:rPr>
          <w:i/>
          <w:iCs/>
          <w:sz w:val="24"/>
          <w:szCs w:val="24"/>
        </w:rPr>
        <w:t>Пример</w:t>
      </w:r>
    </w:p>
    <w:p w14:paraId="79B4985C" w14:textId="77777777" w:rsidR="0020163A" w:rsidRPr="00344A1B" w:rsidRDefault="00344A1B">
      <w:pPr>
        <w:rPr>
          <w:sz w:val="24"/>
          <w:szCs w:val="24"/>
          <w:lang w:val="en-US"/>
        </w:rPr>
      </w:pPr>
      <w:proofErr w:type="spellStart"/>
      <w:r>
        <w:rPr>
          <w:sz w:val="24"/>
          <w:szCs w:val="24"/>
        </w:rPr>
        <w:t>They</w:t>
      </w:r>
      <w:proofErr w:type="spellEnd"/>
      <w:r>
        <w:rPr>
          <w:sz w:val="24"/>
          <w:szCs w:val="24"/>
        </w:rPr>
        <w:t xml:space="preserve"> </w:t>
      </w:r>
      <w:proofErr w:type="spellStart"/>
      <w:r>
        <w:rPr>
          <w:sz w:val="24"/>
          <w:szCs w:val="24"/>
        </w:rPr>
        <w:t>said</w:t>
      </w:r>
      <w:proofErr w:type="spellEnd"/>
      <w:r>
        <w:rPr>
          <w:sz w:val="24"/>
          <w:szCs w:val="24"/>
        </w:rPr>
        <w:t>, “</w:t>
      </w:r>
      <w:proofErr w:type="spellStart"/>
      <w:r>
        <w:rPr>
          <w:sz w:val="24"/>
          <w:szCs w:val="24"/>
        </w:rPr>
        <w:t>There</w:t>
      </w:r>
      <w:proofErr w:type="spellEnd"/>
      <w:r>
        <w:rPr>
          <w:sz w:val="24"/>
          <w:szCs w:val="24"/>
        </w:rPr>
        <w:t xml:space="preserve"> </w:t>
      </w:r>
      <w:proofErr w:type="spellStart"/>
      <w:r>
        <w:rPr>
          <w:sz w:val="24"/>
          <w:szCs w:val="24"/>
        </w:rPr>
        <w:t>was</w:t>
      </w:r>
      <w:proofErr w:type="spellEnd"/>
      <w:r>
        <w:rPr>
          <w:sz w:val="24"/>
          <w:szCs w:val="24"/>
        </w:rPr>
        <w:t xml:space="preserve"> </w:t>
      </w:r>
      <w:proofErr w:type="spellStart"/>
      <w:r>
        <w:rPr>
          <w:sz w:val="24"/>
          <w:szCs w:val="24"/>
        </w:rPr>
        <w:t>nothing</w:t>
      </w:r>
      <w:proofErr w:type="spellEnd"/>
      <w:r>
        <w:rPr>
          <w:sz w:val="24"/>
          <w:szCs w:val="24"/>
        </w:rPr>
        <w:t xml:space="preserve"> </w:t>
      </w:r>
      <w:proofErr w:type="spellStart"/>
      <w:r>
        <w:rPr>
          <w:sz w:val="24"/>
          <w:szCs w:val="24"/>
        </w:rPr>
        <w:t>we</w:t>
      </w:r>
      <w:proofErr w:type="spellEnd"/>
      <w:r>
        <w:rPr>
          <w:sz w:val="24"/>
          <w:szCs w:val="24"/>
        </w:rPr>
        <w:t xml:space="preserve"> </w:t>
      </w:r>
      <w:proofErr w:type="spellStart"/>
      <w:r>
        <w:rPr>
          <w:sz w:val="24"/>
          <w:szCs w:val="24"/>
        </w:rPr>
        <w:t>could</w:t>
      </w:r>
      <w:proofErr w:type="spellEnd"/>
      <w:r>
        <w:rPr>
          <w:sz w:val="24"/>
          <w:szCs w:val="24"/>
        </w:rPr>
        <w:t xml:space="preserve"> </w:t>
      </w:r>
      <w:proofErr w:type="spellStart"/>
      <w:r>
        <w:rPr>
          <w:sz w:val="24"/>
          <w:szCs w:val="24"/>
        </w:rPr>
        <w:t>do</w:t>
      </w:r>
      <w:proofErr w:type="spellEnd"/>
      <w:r>
        <w:rPr>
          <w:sz w:val="24"/>
          <w:szCs w:val="24"/>
        </w:rPr>
        <w:t xml:space="preserve"> </w:t>
      </w:r>
      <w:proofErr w:type="spellStart"/>
      <w:r>
        <w:rPr>
          <w:sz w:val="24"/>
          <w:szCs w:val="24"/>
        </w:rPr>
        <w:t>about</w:t>
      </w:r>
      <w:proofErr w:type="spellEnd"/>
      <w:r>
        <w:rPr>
          <w:sz w:val="24"/>
          <w:szCs w:val="24"/>
        </w:rPr>
        <w:t xml:space="preserve"> </w:t>
      </w:r>
      <w:proofErr w:type="spellStart"/>
      <w:r>
        <w:rPr>
          <w:sz w:val="24"/>
          <w:szCs w:val="24"/>
        </w:rPr>
        <w:t>that</w:t>
      </w:r>
      <w:proofErr w:type="spellEnd"/>
      <w:r>
        <w:rPr>
          <w:sz w:val="24"/>
          <w:szCs w:val="24"/>
        </w:rPr>
        <w:t xml:space="preserve">.” — Они сказали: «Мы ничего не могли поделать с этим». </w:t>
      </w:r>
      <w:r>
        <w:rPr>
          <w:sz w:val="24"/>
          <w:szCs w:val="24"/>
          <w:lang w:val="en-US"/>
        </w:rPr>
        <w:t xml:space="preserve">=&gt; They said that there had been nothing they could do about that. — </w:t>
      </w:r>
      <w:r>
        <w:rPr>
          <w:sz w:val="24"/>
          <w:szCs w:val="24"/>
        </w:rPr>
        <w:t>Они</w:t>
      </w:r>
      <w:r>
        <w:rPr>
          <w:sz w:val="24"/>
          <w:szCs w:val="24"/>
          <w:lang w:val="en-US"/>
        </w:rPr>
        <w:t xml:space="preserve"> </w:t>
      </w:r>
      <w:r>
        <w:rPr>
          <w:sz w:val="24"/>
          <w:szCs w:val="24"/>
        </w:rPr>
        <w:t>сказали</w:t>
      </w:r>
      <w:r>
        <w:rPr>
          <w:sz w:val="24"/>
          <w:szCs w:val="24"/>
          <w:lang w:val="en-US"/>
        </w:rPr>
        <w:t xml:space="preserve">, </w:t>
      </w:r>
      <w:r>
        <w:rPr>
          <w:sz w:val="24"/>
          <w:szCs w:val="24"/>
        </w:rPr>
        <w:t>что</w:t>
      </w:r>
      <w:r>
        <w:rPr>
          <w:sz w:val="24"/>
          <w:szCs w:val="24"/>
          <w:lang w:val="en-US"/>
        </w:rPr>
        <w:t xml:space="preserve"> </w:t>
      </w:r>
      <w:r>
        <w:rPr>
          <w:sz w:val="24"/>
          <w:szCs w:val="24"/>
        </w:rPr>
        <w:t>они</w:t>
      </w:r>
      <w:r>
        <w:rPr>
          <w:sz w:val="24"/>
          <w:szCs w:val="24"/>
          <w:lang w:val="en-US"/>
        </w:rPr>
        <w:t xml:space="preserve"> </w:t>
      </w:r>
      <w:r>
        <w:rPr>
          <w:sz w:val="24"/>
          <w:szCs w:val="24"/>
        </w:rPr>
        <w:t>ничего</w:t>
      </w:r>
      <w:r>
        <w:rPr>
          <w:sz w:val="24"/>
          <w:szCs w:val="24"/>
          <w:lang w:val="en-US"/>
        </w:rPr>
        <w:t xml:space="preserve"> </w:t>
      </w:r>
      <w:r>
        <w:rPr>
          <w:sz w:val="24"/>
          <w:szCs w:val="24"/>
        </w:rPr>
        <w:t>не</w:t>
      </w:r>
      <w:r>
        <w:rPr>
          <w:sz w:val="24"/>
          <w:szCs w:val="24"/>
          <w:lang w:val="en-US"/>
        </w:rPr>
        <w:t xml:space="preserve"> </w:t>
      </w:r>
      <w:r>
        <w:rPr>
          <w:sz w:val="24"/>
          <w:szCs w:val="24"/>
        </w:rPr>
        <w:t>могли</w:t>
      </w:r>
      <w:r>
        <w:rPr>
          <w:sz w:val="24"/>
          <w:szCs w:val="24"/>
          <w:lang w:val="en-US"/>
        </w:rPr>
        <w:t xml:space="preserve"> </w:t>
      </w:r>
      <w:r>
        <w:rPr>
          <w:sz w:val="24"/>
          <w:szCs w:val="24"/>
        </w:rPr>
        <w:t>поделать</w:t>
      </w:r>
      <w:r>
        <w:rPr>
          <w:sz w:val="24"/>
          <w:szCs w:val="24"/>
          <w:lang w:val="en-US"/>
        </w:rPr>
        <w:t xml:space="preserve"> </w:t>
      </w:r>
      <w:r>
        <w:rPr>
          <w:sz w:val="24"/>
          <w:szCs w:val="24"/>
        </w:rPr>
        <w:t>с</w:t>
      </w:r>
      <w:r>
        <w:rPr>
          <w:sz w:val="24"/>
          <w:szCs w:val="24"/>
          <w:lang w:val="en-US"/>
        </w:rPr>
        <w:t xml:space="preserve"> </w:t>
      </w:r>
      <w:r>
        <w:rPr>
          <w:sz w:val="24"/>
          <w:szCs w:val="24"/>
        </w:rPr>
        <w:t>этим</w:t>
      </w:r>
      <w:r>
        <w:rPr>
          <w:sz w:val="24"/>
          <w:szCs w:val="24"/>
          <w:lang w:val="en-US"/>
        </w:rPr>
        <w:t>.</w:t>
      </w:r>
    </w:p>
    <w:p w14:paraId="2045F244" w14:textId="77777777" w:rsidR="0020163A" w:rsidRPr="00344A1B" w:rsidRDefault="00344A1B">
      <w:pPr>
        <w:pStyle w:val="aa"/>
        <w:numPr>
          <w:ilvl w:val="0"/>
          <w:numId w:val="46"/>
        </w:numPr>
        <w:rPr>
          <w:sz w:val="24"/>
          <w:szCs w:val="24"/>
          <w:lang w:val="en-US"/>
        </w:rPr>
      </w:pPr>
      <w:r>
        <w:rPr>
          <w:sz w:val="24"/>
          <w:szCs w:val="24"/>
        </w:rPr>
        <w:t>Модальные</w:t>
      </w:r>
      <w:r>
        <w:rPr>
          <w:sz w:val="24"/>
          <w:szCs w:val="24"/>
          <w:lang w:val="en-US"/>
        </w:rPr>
        <w:t xml:space="preserve"> </w:t>
      </w:r>
      <w:r>
        <w:rPr>
          <w:sz w:val="24"/>
          <w:szCs w:val="24"/>
        </w:rPr>
        <w:t>глаголы</w:t>
      </w:r>
      <w:r>
        <w:rPr>
          <w:sz w:val="24"/>
          <w:szCs w:val="24"/>
          <w:lang w:val="en-US"/>
        </w:rPr>
        <w:t xml:space="preserve"> ought </w:t>
      </w:r>
      <w:proofErr w:type="gramStart"/>
      <w:r>
        <w:rPr>
          <w:sz w:val="24"/>
          <w:szCs w:val="24"/>
          <w:lang w:val="en-US"/>
        </w:rPr>
        <w:t>to ,</w:t>
      </w:r>
      <w:proofErr w:type="gramEnd"/>
      <w:r>
        <w:rPr>
          <w:sz w:val="24"/>
          <w:szCs w:val="24"/>
          <w:lang w:val="en-US"/>
        </w:rPr>
        <w:t xml:space="preserve"> </w:t>
      </w:r>
      <w:proofErr w:type="gramStart"/>
      <w:r>
        <w:rPr>
          <w:sz w:val="24"/>
          <w:szCs w:val="24"/>
          <w:lang w:val="en-US"/>
        </w:rPr>
        <w:t>needn't ,</w:t>
      </w:r>
      <w:proofErr w:type="gramEnd"/>
      <w:r>
        <w:rPr>
          <w:sz w:val="24"/>
          <w:szCs w:val="24"/>
          <w:lang w:val="en-US"/>
        </w:rPr>
        <w:t xml:space="preserve"> must.</w:t>
      </w:r>
    </w:p>
    <w:p w14:paraId="366BE376" w14:textId="77777777" w:rsidR="0020163A" w:rsidRDefault="00344A1B">
      <w:pPr>
        <w:rPr>
          <w:sz w:val="24"/>
          <w:szCs w:val="24"/>
        </w:rPr>
      </w:pPr>
      <w:r>
        <w:rPr>
          <w:sz w:val="24"/>
          <w:szCs w:val="24"/>
        </w:rPr>
        <w:t>Пример</w:t>
      </w:r>
    </w:p>
    <w:p w14:paraId="6401E7A7" w14:textId="77777777" w:rsidR="0020163A" w:rsidRDefault="00344A1B">
      <w:pPr>
        <w:rPr>
          <w:sz w:val="24"/>
          <w:szCs w:val="24"/>
        </w:rPr>
      </w:pPr>
      <w:proofErr w:type="spellStart"/>
      <w:r>
        <w:rPr>
          <w:sz w:val="24"/>
          <w:szCs w:val="24"/>
        </w:rPr>
        <w:t>He</w:t>
      </w:r>
      <w:proofErr w:type="spellEnd"/>
      <w:r>
        <w:rPr>
          <w:sz w:val="24"/>
          <w:szCs w:val="24"/>
        </w:rPr>
        <w:t xml:space="preserve"> </w:t>
      </w:r>
      <w:proofErr w:type="spellStart"/>
      <w:r>
        <w:rPr>
          <w:sz w:val="24"/>
          <w:szCs w:val="24"/>
        </w:rPr>
        <w:t>said</w:t>
      </w:r>
      <w:proofErr w:type="spellEnd"/>
      <w:r>
        <w:rPr>
          <w:sz w:val="24"/>
          <w:szCs w:val="24"/>
        </w:rPr>
        <w:t>, “</w:t>
      </w:r>
      <w:proofErr w:type="spellStart"/>
      <w:r>
        <w:rPr>
          <w:sz w:val="24"/>
          <w:szCs w:val="24"/>
        </w:rPr>
        <w:t>They</w:t>
      </w:r>
      <w:proofErr w:type="spellEnd"/>
      <w:r>
        <w:rPr>
          <w:sz w:val="24"/>
          <w:szCs w:val="24"/>
        </w:rPr>
        <w:t xml:space="preserve"> </w:t>
      </w:r>
      <w:proofErr w:type="spellStart"/>
      <w:r>
        <w:rPr>
          <w:sz w:val="24"/>
          <w:szCs w:val="24"/>
        </w:rPr>
        <w:t>must</w:t>
      </w:r>
      <w:proofErr w:type="spellEnd"/>
      <w:r>
        <w:rPr>
          <w:sz w:val="24"/>
          <w:szCs w:val="24"/>
        </w:rPr>
        <w:t xml:space="preserve"> </w:t>
      </w:r>
      <w:proofErr w:type="spellStart"/>
      <w:r>
        <w:rPr>
          <w:sz w:val="24"/>
          <w:szCs w:val="24"/>
        </w:rPr>
        <w:t>be</w:t>
      </w:r>
      <w:proofErr w:type="spellEnd"/>
      <w:r>
        <w:rPr>
          <w:sz w:val="24"/>
          <w:szCs w:val="24"/>
        </w:rPr>
        <w:t xml:space="preserve"> </w:t>
      </w:r>
      <w:proofErr w:type="spellStart"/>
      <w:r>
        <w:rPr>
          <w:sz w:val="24"/>
          <w:szCs w:val="24"/>
        </w:rPr>
        <w:t>late</w:t>
      </w:r>
      <w:proofErr w:type="spellEnd"/>
      <w:r>
        <w:rPr>
          <w:sz w:val="24"/>
          <w:szCs w:val="24"/>
        </w:rPr>
        <w:t xml:space="preserve">.” — Он сказал: "Они, должно быть, опаздывают». =&gt; </w:t>
      </w:r>
      <w:proofErr w:type="spellStart"/>
      <w:r>
        <w:rPr>
          <w:sz w:val="24"/>
          <w:szCs w:val="24"/>
        </w:rPr>
        <w:t>He</w:t>
      </w:r>
      <w:proofErr w:type="spellEnd"/>
      <w:r>
        <w:rPr>
          <w:sz w:val="24"/>
          <w:szCs w:val="24"/>
        </w:rPr>
        <w:t xml:space="preserve"> </w:t>
      </w:r>
      <w:proofErr w:type="spellStart"/>
      <w:r>
        <w:rPr>
          <w:sz w:val="24"/>
          <w:szCs w:val="24"/>
        </w:rPr>
        <w:t>said</w:t>
      </w:r>
      <w:proofErr w:type="spellEnd"/>
      <w:r>
        <w:rPr>
          <w:sz w:val="24"/>
          <w:szCs w:val="24"/>
        </w:rPr>
        <w:t xml:space="preserve"> </w:t>
      </w:r>
      <w:proofErr w:type="spellStart"/>
      <w:r>
        <w:rPr>
          <w:sz w:val="24"/>
          <w:szCs w:val="24"/>
        </w:rPr>
        <w:t>that</w:t>
      </w:r>
      <w:proofErr w:type="spellEnd"/>
      <w:r>
        <w:rPr>
          <w:sz w:val="24"/>
          <w:szCs w:val="24"/>
        </w:rPr>
        <w:t xml:space="preserve"> </w:t>
      </w:r>
      <w:proofErr w:type="spellStart"/>
      <w:r>
        <w:rPr>
          <w:sz w:val="24"/>
          <w:szCs w:val="24"/>
        </w:rPr>
        <w:t>they</w:t>
      </w:r>
      <w:proofErr w:type="spellEnd"/>
      <w:r>
        <w:rPr>
          <w:sz w:val="24"/>
          <w:szCs w:val="24"/>
        </w:rPr>
        <w:t xml:space="preserve"> </w:t>
      </w:r>
      <w:proofErr w:type="spellStart"/>
      <w:r>
        <w:rPr>
          <w:sz w:val="24"/>
          <w:szCs w:val="24"/>
        </w:rPr>
        <w:t>must</w:t>
      </w:r>
      <w:proofErr w:type="spellEnd"/>
      <w:r>
        <w:rPr>
          <w:sz w:val="24"/>
          <w:szCs w:val="24"/>
        </w:rPr>
        <w:t xml:space="preserve"> </w:t>
      </w:r>
      <w:proofErr w:type="spellStart"/>
      <w:r>
        <w:rPr>
          <w:sz w:val="24"/>
          <w:szCs w:val="24"/>
        </w:rPr>
        <w:t>be</w:t>
      </w:r>
      <w:proofErr w:type="spellEnd"/>
      <w:r>
        <w:rPr>
          <w:sz w:val="24"/>
          <w:szCs w:val="24"/>
        </w:rPr>
        <w:t xml:space="preserve"> </w:t>
      </w:r>
      <w:proofErr w:type="spellStart"/>
      <w:r>
        <w:rPr>
          <w:sz w:val="24"/>
          <w:szCs w:val="24"/>
        </w:rPr>
        <w:t>late</w:t>
      </w:r>
      <w:proofErr w:type="spellEnd"/>
      <w:r>
        <w:rPr>
          <w:sz w:val="24"/>
          <w:szCs w:val="24"/>
        </w:rPr>
        <w:t>. — Он сказал, что они, должно быть, опаздывают.</w:t>
      </w:r>
    </w:p>
    <w:p w14:paraId="3820DDF1" w14:textId="77777777" w:rsidR="0020163A" w:rsidRDefault="0020163A">
      <w:pPr>
        <w:rPr>
          <w:sz w:val="24"/>
          <w:szCs w:val="24"/>
        </w:rPr>
      </w:pPr>
    </w:p>
    <w:p w14:paraId="5FEF2C15" w14:textId="77777777" w:rsidR="0020163A" w:rsidRDefault="00344A1B">
      <w:pPr>
        <w:rPr>
          <w:b/>
          <w:bCs/>
          <w:i/>
          <w:iCs/>
          <w:sz w:val="24"/>
          <w:szCs w:val="24"/>
        </w:rPr>
      </w:pPr>
      <w:r>
        <w:rPr>
          <w:b/>
          <w:bCs/>
          <w:i/>
          <w:iCs/>
          <w:sz w:val="24"/>
          <w:szCs w:val="24"/>
        </w:rPr>
        <w:t xml:space="preserve">Особенности перевода в косвенную речь глагола </w:t>
      </w:r>
      <w:proofErr w:type="spellStart"/>
      <w:r>
        <w:rPr>
          <w:b/>
          <w:bCs/>
          <w:i/>
          <w:iCs/>
          <w:sz w:val="24"/>
          <w:szCs w:val="24"/>
        </w:rPr>
        <w:t>to</w:t>
      </w:r>
      <w:proofErr w:type="spellEnd"/>
      <w:r>
        <w:rPr>
          <w:b/>
          <w:bCs/>
          <w:i/>
          <w:iCs/>
          <w:sz w:val="24"/>
          <w:szCs w:val="24"/>
        </w:rPr>
        <w:t xml:space="preserve"> </w:t>
      </w:r>
      <w:proofErr w:type="spellStart"/>
      <w:r>
        <w:rPr>
          <w:b/>
          <w:bCs/>
          <w:i/>
          <w:iCs/>
          <w:sz w:val="24"/>
          <w:szCs w:val="24"/>
        </w:rPr>
        <w:t>say</w:t>
      </w:r>
      <w:proofErr w:type="spellEnd"/>
      <w:r>
        <w:rPr>
          <w:b/>
          <w:bCs/>
          <w:i/>
          <w:iCs/>
          <w:sz w:val="24"/>
          <w:szCs w:val="24"/>
        </w:rPr>
        <w:t xml:space="preserve"> (говорить)</w:t>
      </w:r>
    </w:p>
    <w:p w14:paraId="757B110B" w14:textId="77777777" w:rsidR="0020163A" w:rsidRDefault="00344A1B">
      <w:pPr>
        <w:rPr>
          <w:sz w:val="24"/>
          <w:szCs w:val="24"/>
        </w:rPr>
      </w:pPr>
      <w:r>
        <w:rPr>
          <w:sz w:val="24"/>
          <w:szCs w:val="24"/>
        </w:rPr>
        <w:t xml:space="preserve">Если в предложении, вводящем прямую речь, глагол </w:t>
      </w:r>
      <w:proofErr w:type="spellStart"/>
      <w:r>
        <w:rPr>
          <w:sz w:val="24"/>
          <w:szCs w:val="24"/>
        </w:rPr>
        <w:t>to</w:t>
      </w:r>
      <w:proofErr w:type="spellEnd"/>
      <w:r>
        <w:rPr>
          <w:sz w:val="24"/>
          <w:szCs w:val="24"/>
        </w:rPr>
        <w:t xml:space="preserve"> </w:t>
      </w:r>
      <w:proofErr w:type="spellStart"/>
      <w:r>
        <w:rPr>
          <w:sz w:val="24"/>
          <w:szCs w:val="24"/>
        </w:rPr>
        <w:t>say</w:t>
      </w:r>
      <w:proofErr w:type="spellEnd"/>
      <w:r>
        <w:rPr>
          <w:sz w:val="24"/>
          <w:szCs w:val="24"/>
        </w:rPr>
        <w:t xml:space="preserve"> употреблен без упоминания лица, к которому обращаются с речью, то </w:t>
      </w:r>
      <w:proofErr w:type="spellStart"/>
      <w:r>
        <w:rPr>
          <w:sz w:val="24"/>
          <w:szCs w:val="24"/>
        </w:rPr>
        <w:t>say</w:t>
      </w:r>
      <w:proofErr w:type="spellEnd"/>
      <w:r>
        <w:rPr>
          <w:sz w:val="24"/>
          <w:szCs w:val="24"/>
        </w:rPr>
        <w:t xml:space="preserve"> сохраняется и в косвенной речи. Если такое лицо есть, то </w:t>
      </w:r>
      <w:proofErr w:type="spellStart"/>
      <w:r>
        <w:rPr>
          <w:sz w:val="24"/>
          <w:szCs w:val="24"/>
        </w:rPr>
        <w:t>say</w:t>
      </w:r>
      <w:proofErr w:type="spellEnd"/>
      <w:r>
        <w:rPr>
          <w:sz w:val="24"/>
          <w:szCs w:val="24"/>
        </w:rPr>
        <w:t xml:space="preserve"> меняется на глагол </w:t>
      </w:r>
      <w:proofErr w:type="spellStart"/>
      <w:r>
        <w:rPr>
          <w:sz w:val="24"/>
          <w:szCs w:val="24"/>
        </w:rPr>
        <w:t>tell</w:t>
      </w:r>
      <w:proofErr w:type="spellEnd"/>
      <w:r>
        <w:rPr>
          <w:sz w:val="24"/>
          <w:szCs w:val="24"/>
        </w:rPr>
        <w:t>.</w:t>
      </w:r>
    </w:p>
    <w:p w14:paraId="0D49D706" w14:textId="77777777" w:rsidR="0020163A" w:rsidRDefault="00344A1B">
      <w:pPr>
        <w:rPr>
          <w:sz w:val="24"/>
          <w:szCs w:val="24"/>
        </w:rPr>
      </w:pPr>
      <w:r>
        <w:rPr>
          <w:sz w:val="24"/>
          <w:szCs w:val="24"/>
        </w:rPr>
        <w:t>Примеры</w:t>
      </w:r>
    </w:p>
    <w:p w14:paraId="64CAB6C0" w14:textId="77777777" w:rsidR="0020163A" w:rsidRPr="00344A1B" w:rsidRDefault="00344A1B">
      <w:pPr>
        <w:rPr>
          <w:sz w:val="24"/>
          <w:szCs w:val="24"/>
          <w:lang w:val="en-US"/>
        </w:rPr>
      </w:pPr>
      <w:r>
        <w:rPr>
          <w:sz w:val="24"/>
          <w:szCs w:val="24"/>
          <w:lang w:val="en-US"/>
        </w:rPr>
        <w:t>He</w:t>
      </w:r>
      <w:r>
        <w:rPr>
          <w:sz w:val="24"/>
          <w:szCs w:val="24"/>
        </w:rPr>
        <w:t xml:space="preserve"> </w:t>
      </w:r>
      <w:r>
        <w:rPr>
          <w:sz w:val="24"/>
          <w:szCs w:val="24"/>
          <w:lang w:val="en-US"/>
        </w:rPr>
        <w:t>said</w:t>
      </w:r>
      <w:r>
        <w:rPr>
          <w:sz w:val="24"/>
          <w:szCs w:val="24"/>
        </w:rPr>
        <w:t>, “</w:t>
      </w:r>
      <w:r>
        <w:rPr>
          <w:sz w:val="24"/>
          <w:szCs w:val="24"/>
          <w:lang w:val="en-US"/>
        </w:rPr>
        <w:t>Our</w:t>
      </w:r>
      <w:r>
        <w:rPr>
          <w:sz w:val="24"/>
          <w:szCs w:val="24"/>
        </w:rPr>
        <w:t xml:space="preserve"> </w:t>
      </w:r>
      <w:r>
        <w:rPr>
          <w:sz w:val="24"/>
          <w:szCs w:val="24"/>
          <w:lang w:val="en-US"/>
        </w:rPr>
        <w:t>team</w:t>
      </w:r>
      <w:r>
        <w:rPr>
          <w:sz w:val="24"/>
          <w:szCs w:val="24"/>
        </w:rPr>
        <w:t xml:space="preserve"> </w:t>
      </w:r>
      <w:r>
        <w:rPr>
          <w:sz w:val="24"/>
          <w:szCs w:val="24"/>
          <w:lang w:val="en-US"/>
        </w:rPr>
        <w:t>lost</w:t>
      </w:r>
      <w:r>
        <w:rPr>
          <w:sz w:val="24"/>
          <w:szCs w:val="24"/>
        </w:rPr>
        <w:t xml:space="preserve"> </w:t>
      </w:r>
      <w:r>
        <w:rPr>
          <w:sz w:val="24"/>
          <w:szCs w:val="24"/>
          <w:lang w:val="en-US"/>
        </w:rPr>
        <w:t>the</w:t>
      </w:r>
      <w:r>
        <w:rPr>
          <w:sz w:val="24"/>
          <w:szCs w:val="24"/>
        </w:rPr>
        <w:t xml:space="preserve"> </w:t>
      </w:r>
      <w:r>
        <w:rPr>
          <w:sz w:val="24"/>
          <w:szCs w:val="24"/>
          <w:lang w:val="en-US"/>
        </w:rPr>
        <w:t>game</w:t>
      </w:r>
      <w:r>
        <w:rPr>
          <w:sz w:val="24"/>
          <w:szCs w:val="24"/>
        </w:rPr>
        <w:t xml:space="preserve">.” — Он сказал: «Наша команда проиграла». </w:t>
      </w:r>
      <w:r>
        <w:rPr>
          <w:sz w:val="24"/>
          <w:szCs w:val="24"/>
          <w:lang w:val="en-US"/>
        </w:rPr>
        <w:t xml:space="preserve">=&gt; He said that their team had lost the game. — </w:t>
      </w:r>
      <w:r>
        <w:rPr>
          <w:sz w:val="24"/>
          <w:szCs w:val="24"/>
        </w:rPr>
        <w:t>Он</w:t>
      </w:r>
      <w:r>
        <w:rPr>
          <w:sz w:val="24"/>
          <w:szCs w:val="24"/>
          <w:lang w:val="en-US"/>
        </w:rPr>
        <w:t xml:space="preserve"> </w:t>
      </w:r>
      <w:r>
        <w:rPr>
          <w:sz w:val="24"/>
          <w:szCs w:val="24"/>
        </w:rPr>
        <w:t>сказал</w:t>
      </w:r>
      <w:r>
        <w:rPr>
          <w:sz w:val="24"/>
          <w:szCs w:val="24"/>
          <w:lang w:val="en-US"/>
        </w:rPr>
        <w:t xml:space="preserve">, </w:t>
      </w:r>
      <w:r>
        <w:rPr>
          <w:sz w:val="24"/>
          <w:szCs w:val="24"/>
        </w:rPr>
        <w:t>что</w:t>
      </w:r>
      <w:r>
        <w:rPr>
          <w:sz w:val="24"/>
          <w:szCs w:val="24"/>
          <w:lang w:val="en-US"/>
        </w:rPr>
        <w:t xml:space="preserve"> </w:t>
      </w:r>
      <w:r>
        <w:rPr>
          <w:sz w:val="24"/>
          <w:szCs w:val="24"/>
        </w:rPr>
        <w:t>их</w:t>
      </w:r>
      <w:r>
        <w:rPr>
          <w:sz w:val="24"/>
          <w:szCs w:val="24"/>
          <w:lang w:val="en-US"/>
        </w:rPr>
        <w:t xml:space="preserve"> </w:t>
      </w:r>
      <w:r>
        <w:rPr>
          <w:sz w:val="24"/>
          <w:szCs w:val="24"/>
        </w:rPr>
        <w:t>команда</w:t>
      </w:r>
      <w:r>
        <w:rPr>
          <w:sz w:val="24"/>
          <w:szCs w:val="24"/>
          <w:lang w:val="en-US"/>
        </w:rPr>
        <w:t xml:space="preserve"> </w:t>
      </w:r>
      <w:r>
        <w:rPr>
          <w:sz w:val="24"/>
          <w:szCs w:val="24"/>
        </w:rPr>
        <w:t>проиграла</w:t>
      </w:r>
      <w:r>
        <w:rPr>
          <w:sz w:val="24"/>
          <w:szCs w:val="24"/>
          <w:lang w:val="en-US"/>
        </w:rPr>
        <w:t>.</w:t>
      </w:r>
    </w:p>
    <w:p w14:paraId="4FD1DF15" w14:textId="77777777" w:rsidR="0020163A" w:rsidRPr="00344A1B" w:rsidRDefault="00344A1B">
      <w:pPr>
        <w:rPr>
          <w:sz w:val="24"/>
          <w:szCs w:val="24"/>
          <w:lang w:val="en-US"/>
        </w:rPr>
      </w:pPr>
      <w:r>
        <w:rPr>
          <w:sz w:val="24"/>
          <w:szCs w:val="24"/>
          <w:lang w:val="en-US"/>
        </w:rPr>
        <w:t xml:space="preserve">She said to me, “I will wait for you outside.” — </w:t>
      </w:r>
      <w:r>
        <w:rPr>
          <w:sz w:val="24"/>
          <w:szCs w:val="24"/>
        </w:rPr>
        <w:t>Она</w:t>
      </w:r>
      <w:r>
        <w:rPr>
          <w:sz w:val="24"/>
          <w:szCs w:val="24"/>
          <w:lang w:val="en-US"/>
        </w:rPr>
        <w:t xml:space="preserve"> </w:t>
      </w:r>
      <w:r>
        <w:rPr>
          <w:sz w:val="24"/>
          <w:szCs w:val="24"/>
        </w:rPr>
        <w:t>сказала</w:t>
      </w:r>
      <w:r>
        <w:rPr>
          <w:sz w:val="24"/>
          <w:szCs w:val="24"/>
          <w:lang w:val="en-US"/>
        </w:rPr>
        <w:t xml:space="preserve"> </w:t>
      </w:r>
      <w:r>
        <w:rPr>
          <w:sz w:val="24"/>
          <w:szCs w:val="24"/>
        </w:rPr>
        <w:t>мне</w:t>
      </w:r>
      <w:r>
        <w:rPr>
          <w:sz w:val="24"/>
          <w:szCs w:val="24"/>
          <w:lang w:val="en-US"/>
        </w:rPr>
        <w:t>: «</w:t>
      </w:r>
      <w:r>
        <w:rPr>
          <w:sz w:val="24"/>
          <w:szCs w:val="24"/>
        </w:rPr>
        <w:t>Я</w:t>
      </w:r>
      <w:r>
        <w:rPr>
          <w:sz w:val="24"/>
          <w:szCs w:val="24"/>
          <w:lang w:val="en-US"/>
        </w:rPr>
        <w:t xml:space="preserve"> </w:t>
      </w:r>
      <w:r>
        <w:rPr>
          <w:sz w:val="24"/>
          <w:szCs w:val="24"/>
        </w:rPr>
        <w:t>подожду</w:t>
      </w:r>
      <w:r>
        <w:rPr>
          <w:sz w:val="24"/>
          <w:szCs w:val="24"/>
          <w:lang w:val="en-US"/>
        </w:rPr>
        <w:t xml:space="preserve"> </w:t>
      </w:r>
      <w:r>
        <w:rPr>
          <w:sz w:val="24"/>
          <w:szCs w:val="24"/>
        </w:rPr>
        <w:t>тебя</w:t>
      </w:r>
      <w:r>
        <w:rPr>
          <w:sz w:val="24"/>
          <w:szCs w:val="24"/>
          <w:lang w:val="en-US"/>
        </w:rPr>
        <w:t xml:space="preserve"> </w:t>
      </w:r>
      <w:r>
        <w:rPr>
          <w:sz w:val="24"/>
          <w:szCs w:val="24"/>
        </w:rPr>
        <w:t>на</w:t>
      </w:r>
      <w:r>
        <w:rPr>
          <w:sz w:val="24"/>
          <w:szCs w:val="24"/>
          <w:lang w:val="en-US"/>
        </w:rPr>
        <w:t xml:space="preserve"> </w:t>
      </w:r>
      <w:r>
        <w:rPr>
          <w:sz w:val="24"/>
          <w:szCs w:val="24"/>
        </w:rPr>
        <w:t>улице</w:t>
      </w:r>
      <w:r>
        <w:rPr>
          <w:sz w:val="24"/>
          <w:szCs w:val="24"/>
          <w:lang w:val="en-US"/>
        </w:rPr>
        <w:t xml:space="preserve">». =&gt; She told me that she would wait for me outside. — </w:t>
      </w:r>
      <w:r>
        <w:rPr>
          <w:sz w:val="24"/>
          <w:szCs w:val="24"/>
        </w:rPr>
        <w:t>Она</w:t>
      </w:r>
      <w:r>
        <w:rPr>
          <w:sz w:val="24"/>
          <w:szCs w:val="24"/>
          <w:lang w:val="en-US"/>
        </w:rPr>
        <w:t xml:space="preserve"> </w:t>
      </w:r>
      <w:r>
        <w:rPr>
          <w:sz w:val="24"/>
          <w:szCs w:val="24"/>
        </w:rPr>
        <w:t>сказала</w:t>
      </w:r>
      <w:r>
        <w:rPr>
          <w:sz w:val="24"/>
          <w:szCs w:val="24"/>
          <w:lang w:val="en-US"/>
        </w:rPr>
        <w:t xml:space="preserve">, </w:t>
      </w:r>
      <w:r>
        <w:rPr>
          <w:sz w:val="24"/>
          <w:szCs w:val="24"/>
        </w:rPr>
        <w:t>что</w:t>
      </w:r>
      <w:r>
        <w:rPr>
          <w:sz w:val="24"/>
          <w:szCs w:val="24"/>
          <w:lang w:val="en-US"/>
        </w:rPr>
        <w:t xml:space="preserve"> </w:t>
      </w:r>
      <w:r>
        <w:rPr>
          <w:sz w:val="24"/>
          <w:szCs w:val="24"/>
        </w:rPr>
        <w:t>подождет</w:t>
      </w:r>
      <w:r>
        <w:rPr>
          <w:sz w:val="24"/>
          <w:szCs w:val="24"/>
          <w:lang w:val="en-US"/>
        </w:rPr>
        <w:t xml:space="preserve"> </w:t>
      </w:r>
      <w:r>
        <w:rPr>
          <w:sz w:val="24"/>
          <w:szCs w:val="24"/>
        </w:rPr>
        <w:t>меня</w:t>
      </w:r>
      <w:r>
        <w:rPr>
          <w:sz w:val="24"/>
          <w:szCs w:val="24"/>
          <w:lang w:val="en-US"/>
        </w:rPr>
        <w:t xml:space="preserve"> </w:t>
      </w:r>
      <w:r>
        <w:rPr>
          <w:sz w:val="24"/>
          <w:szCs w:val="24"/>
        </w:rPr>
        <w:t>на</w:t>
      </w:r>
      <w:r>
        <w:rPr>
          <w:sz w:val="24"/>
          <w:szCs w:val="24"/>
          <w:lang w:val="en-US"/>
        </w:rPr>
        <w:t xml:space="preserve"> </w:t>
      </w:r>
      <w:r>
        <w:rPr>
          <w:sz w:val="24"/>
          <w:szCs w:val="24"/>
        </w:rPr>
        <w:t>улице</w:t>
      </w:r>
      <w:r>
        <w:rPr>
          <w:sz w:val="24"/>
          <w:szCs w:val="24"/>
          <w:lang w:val="en-US"/>
        </w:rPr>
        <w:t>.</w:t>
      </w:r>
    </w:p>
    <w:p w14:paraId="416801B8" w14:textId="77777777" w:rsidR="0020163A" w:rsidRDefault="0020163A">
      <w:pPr>
        <w:rPr>
          <w:sz w:val="24"/>
          <w:szCs w:val="24"/>
          <w:lang w:val="en-US"/>
        </w:rPr>
      </w:pPr>
    </w:p>
    <w:p w14:paraId="4E16C88F" w14:textId="77777777" w:rsidR="0020163A" w:rsidRDefault="00344A1B">
      <w:pPr>
        <w:rPr>
          <w:b/>
          <w:bCs/>
          <w:sz w:val="24"/>
          <w:szCs w:val="24"/>
        </w:rPr>
      </w:pPr>
      <w:r>
        <w:rPr>
          <w:b/>
          <w:bCs/>
          <w:sz w:val="24"/>
          <w:szCs w:val="24"/>
        </w:rPr>
        <w:lastRenderedPageBreak/>
        <w:t>Изменение местоимений при переводе прямой речи в косвенную в английском языке</w:t>
      </w:r>
    </w:p>
    <w:p w14:paraId="5B18F22F" w14:textId="77777777" w:rsidR="0020163A" w:rsidRDefault="00344A1B">
      <w:pPr>
        <w:rPr>
          <w:sz w:val="24"/>
          <w:szCs w:val="24"/>
        </w:rPr>
      </w:pPr>
      <w:r>
        <w:rPr>
          <w:sz w:val="24"/>
          <w:szCs w:val="24"/>
        </w:rPr>
        <w:t>Местоимения при формировании предложения в косвенной речи меняются по смыслу фразы.</w:t>
      </w:r>
    </w:p>
    <w:p w14:paraId="670FE5EA" w14:textId="77777777" w:rsidR="0020163A" w:rsidRDefault="00344A1B">
      <w:pPr>
        <w:rPr>
          <w:i/>
          <w:iCs/>
          <w:sz w:val="24"/>
          <w:szCs w:val="24"/>
        </w:rPr>
      </w:pPr>
      <w:r>
        <w:rPr>
          <w:i/>
          <w:iCs/>
          <w:sz w:val="24"/>
          <w:szCs w:val="24"/>
        </w:rPr>
        <w:t>Личные местоимения (именительный падеж):</w:t>
      </w:r>
    </w:p>
    <w:p w14:paraId="67F430F9" w14:textId="77777777" w:rsidR="0020163A" w:rsidRDefault="00344A1B">
      <w:pPr>
        <w:rPr>
          <w:sz w:val="24"/>
          <w:szCs w:val="24"/>
        </w:rPr>
      </w:pPr>
      <w:r>
        <w:rPr>
          <w:sz w:val="24"/>
          <w:szCs w:val="24"/>
        </w:rPr>
        <w:t xml:space="preserve">I =&gt; </w:t>
      </w:r>
      <w:proofErr w:type="spellStart"/>
      <w:r>
        <w:rPr>
          <w:sz w:val="24"/>
          <w:szCs w:val="24"/>
        </w:rPr>
        <w:t>he</w:t>
      </w:r>
      <w:proofErr w:type="spellEnd"/>
      <w:r>
        <w:rPr>
          <w:sz w:val="24"/>
          <w:szCs w:val="24"/>
        </w:rPr>
        <w:t xml:space="preserve"> / </w:t>
      </w:r>
      <w:proofErr w:type="spellStart"/>
      <w:r>
        <w:rPr>
          <w:sz w:val="24"/>
          <w:szCs w:val="24"/>
        </w:rPr>
        <w:t>she</w:t>
      </w:r>
      <w:proofErr w:type="spellEnd"/>
    </w:p>
    <w:p w14:paraId="1E07C109" w14:textId="77777777" w:rsidR="0020163A" w:rsidRDefault="00344A1B">
      <w:pPr>
        <w:rPr>
          <w:sz w:val="24"/>
          <w:szCs w:val="24"/>
          <w:lang w:val="en-US"/>
        </w:rPr>
      </w:pPr>
      <w:r>
        <w:rPr>
          <w:sz w:val="24"/>
          <w:szCs w:val="24"/>
          <w:lang w:val="en-US"/>
        </w:rPr>
        <w:t>You =&gt; I / he / she</w:t>
      </w:r>
    </w:p>
    <w:p w14:paraId="2A85446C" w14:textId="77777777" w:rsidR="0020163A" w:rsidRDefault="00344A1B">
      <w:pPr>
        <w:rPr>
          <w:sz w:val="24"/>
          <w:szCs w:val="24"/>
          <w:lang w:val="en-US"/>
        </w:rPr>
      </w:pPr>
      <w:r>
        <w:rPr>
          <w:sz w:val="24"/>
          <w:szCs w:val="24"/>
          <w:lang w:val="en-US"/>
        </w:rPr>
        <w:t>We =&gt; they</w:t>
      </w:r>
    </w:p>
    <w:p w14:paraId="559EA804" w14:textId="77777777" w:rsidR="0020163A" w:rsidRPr="00344A1B" w:rsidRDefault="00344A1B">
      <w:pPr>
        <w:rPr>
          <w:sz w:val="24"/>
          <w:szCs w:val="24"/>
          <w:lang w:val="en-US"/>
        </w:rPr>
      </w:pPr>
      <w:r>
        <w:rPr>
          <w:sz w:val="24"/>
          <w:szCs w:val="24"/>
          <w:lang w:val="en-US"/>
        </w:rPr>
        <w:t xml:space="preserve">He / she / it / they =&gt; </w:t>
      </w:r>
      <w:r>
        <w:rPr>
          <w:sz w:val="24"/>
          <w:szCs w:val="24"/>
        </w:rPr>
        <w:t>не</w:t>
      </w:r>
      <w:r>
        <w:rPr>
          <w:sz w:val="24"/>
          <w:szCs w:val="24"/>
          <w:lang w:val="en-US"/>
        </w:rPr>
        <w:t xml:space="preserve"> </w:t>
      </w:r>
      <w:r>
        <w:rPr>
          <w:sz w:val="24"/>
          <w:szCs w:val="24"/>
        </w:rPr>
        <w:t>меняются</w:t>
      </w:r>
    </w:p>
    <w:p w14:paraId="42A097EA" w14:textId="77777777" w:rsidR="0020163A" w:rsidRDefault="00344A1B">
      <w:pPr>
        <w:rPr>
          <w:i/>
          <w:iCs/>
          <w:sz w:val="24"/>
          <w:szCs w:val="24"/>
        </w:rPr>
      </w:pPr>
      <w:r>
        <w:rPr>
          <w:i/>
          <w:iCs/>
          <w:sz w:val="24"/>
          <w:szCs w:val="24"/>
        </w:rPr>
        <w:t>Личные местоимения (объектный падеж):</w:t>
      </w:r>
    </w:p>
    <w:p w14:paraId="25F0CC84" w14:textId="77777777" w:rsidR="0020163A" w:rsidRDefault="00344A1B">
      <w:pPr>
        <w:rPr>
          <w:sz w:val="24"/>
          <w:szCs w:val="24"/>
        </w:rPr>
      </w:pPr>
      <w:r>
        <w:rPr>
          <w:sz w:val="24"/>
          <w:szCs w:val="24"/>
          <w:lang w:val="en-US"/>
        </w:rPr>
        <w:t>Me</w:t>
      </w:r>
      <w:r>
        <w:rPr>
          <w:sz w:val="24"/>
          <w:szCs w:val="24"/>
        </w:rPr>
        <w:t xml:space="preserve"> =&gt; </w:t>
      </w:r>
      <w:r>
        <w:rPr>
          <w:sz w:val="24"/>
          <w:szCs w:val="24"/>
          <w:lang w:val="en-US"/>
        </w:rPr>
        <w:t>him</w:t>
      </w:r>
      <w:r>
        <w:rPr>
          <w:sz w:val="24"/>
          <w:szCs w:val="24"/>
        </w:rPr>
        <w:t xml:space="preserve"> / </w:t>
      </w:r>
      <w:r>
        <w:rPr>
          <w:sz w:val="24"/>
          <w:szCs w:val="24"/>
          <w:lang w:val="en-US"/>
        </w:rPr>
        <w:t>her</w:t>
      </w:r>
    </w:p>
    <w:p w14:paraId="21E2BBFF" w14:textId="77777777" w:rsidR="0020163A" w:rsidRDefault="00344A1B">
      <w:pPr>
        <w:rPr>
          <w:sz w:val="24"/>
          <w:szCs w:val="24"/>
          <w:lang w:val="en-US"/>
        </w:rPr>
      </w:pPr>
      <w:r>
        <w:rPr>
          <w:sz w:val="24"/>
          <w:szCs w:val="24"/>
          <w:lang w:val="en-US"/>
        </w:rPr>
        <w:t>You =&gt; me / him / her</w:t>
      </w:r>
    </w:p>
    <w:p w14:paraId="1252E986" w14:textId="77777777" w:rsidR="0020163A" w:rsidRDefault="00344A1B">
      <w:pPr>
        <w:rPr>
          <w:sz w:val="24"/>
          <w:szCs w:val="24"/>
          <w:lang w:val="en-US"/>
        </w:rPr>
      </w:pPr>
      <w:r>
        <w:rPr>
          <w:sz w:val="24"/>
          <w:szCs w:val="24"/>
          <w:lang w:val="en-US"/>
        </w:rPr>
        <w:t>Us =&gt; them</w:t>
      </w:r>
    </w:p>
    <w:p w14:paraId="11D582E3" w14:textId="77777777" w:rsidR="0020163A" w:rsidRPr="00344A1B" w:rsidRDefault="00344A1B">
      <w:pPr>
        <w:rPr>
          <w:sz w:val="24"/>
          <w:szCs w:val="24"/>
          <w:lang w:val="en-US"/>
        </w:rPr>
      </w:pPr>
      <w:r>
        <w:rPr>
          <w:sz w:val="24"/>
          <w:szCs w:val="24"/>
          <w:lang w:val="en-US"/>
        </w:rPr>
        <w:t xml:space="preserve">Him / her / it / them =&gt; </w:t>
      </w:r>
      <w:r>
        <w:rPr>
          <w:sz w:val="24"/>
          <w:szCs w:val="24"/>
        </w:rPr>
        <w:t>не</w:t>
      </w:r>
      <w:r>
        <w:rPr>
          <w:sz w:val="24"/>
          <w:szCs w:val="24"/>
          <w:lang w:val="en-US"/>
        </w:rPr>
        <w:t xml:space="preserve"> </w:t>
      </w:r>
      <w:r>
        <w:rPr>
          <w:sz w:val="24"/>
          <w:szCs w:val="24"/>
        </w:rPr>
        <w:t>меняются</w:t>
      </w:r>
    </w:p>
    <w:p w14:paraId="470B03B3" w14:textId="77777777" w:rsidR="0020163A" w:rsidRPr="00344A1B" w:rsidRDefault="00344A1B">
      <w:pPr>
        <w:rPr>
          <w:i/>
          <w:iCs/>
          <w:sz w:val="24"/>
          <w:szCs w:val="24"/>
          <w:lang w:val="en-US"/>
        </w:rPr>
      </w:pPr>
      <w:r>
        <w:rPr>
          <w:i/>
          <w:iCs/>
          <w:sz w:val="24"/>
          <w:szCs w:val="24"/>
        </w:rPr>
        <w:t>Притяжательные</w:t>
      </w:r>
      <w:r>
        <w:rPr>
          <w:i/>
          <w:iCs/>
          <w:sz w:val="24"/>
          <w:szCs w:val="24"/>
          <w:lang w:val="en-US"/>
        </w:rPr>
        <w:t xml:space="preserve"> </w:t>
      </w:r>
      <w:r>
        <w:rPr>
          <w:i/>
          <w:iCs/>
          <w:sz w:val="24"/>
          <w:szCs w:val="24"/>
        </w:rPr>
        <w:t>местоимения</w:t>
      </w:r>
      <w:r>
        <w:rPr>
          <w:i/>
          <w:iCs/>
          <w:sz w:val="24"/>
          <w:szCs w:val="24"/>
          <w:lang w:val="en-US"/>
        </w:rPr>
        <w:t>:</w:t>
      </w:r>
    </w:p>
    <w:p w14:paraId="0C99BD93" w14:textId="77777777" w:rsidR="0020163A" w:rsidRDefault="00344A1B">
      <w:pPr>
        <w:rPr>
          <w:sz w:val="24"/>
          <w:szCs w:val="24"/>
          <w:lang w:val="en-US"/>
        </w:rPr>
      </w:pPr>
      <w:r>
        <w:rPr>
          <w:sz w:val="24"/>
          <w:szCs w:val="24"/>
          <w:lang w:val="en-US"/>
        </w:rPr>
        <w:t>My =&gt; his / her</w:t>
      </w:r>
    </w:p>
    <w:p w14:paraId="010A7830" w14:textId="77777777" w:rsidR="0020163A" w:rsidRDefault="00344A1B">
      <w:pPr>
        <w:rPr>
          <w:sz w:val="24"/>
          <w:szCs w:val="24"/>
          <w:lang w:val="en-US"/>
        </w:rPr>
      </w:pPr>
      <w:r>
        <w:rPr>
          <w:sz w:val="24"/>
          <w:szCs w:val="24"/>
          <w:lang w:val="en-US"/>
        </w:rPr>
        <w:t>Your =&gt; my / his / her</w:t>
      </w:r>
    </w:p>
    <w:p w14:paraId="09B17D5E" w14:textId="77777777" w:rsidR="0020163A" w:rsidRDefault="00344A1B">
      <w:pPr>
        <w:rPr>
          <w:sz w:val="24"/>
          <w:szCs w:val="24"/>
          <w:lang w:val="en-US"/>
        </w:rPr>
      </w:pPr>
      <w:r>
        <w:rPr>
          <w:sz w:val="24"/>
          <w:szCs w:val="24"/>
          <w:lang w:val="en-US"/>
        </w:rPr>
        <w:t xml:space="preserve">Our =&gt; </w:t>
      </w:r>
      <w:proofErr w:type="gramStart"/>
      <w:r>
        <w:rPr>
          <w:sz w:val="24"/>
          <w:szCs w:val="24"/>
          <w:lang w:val="en-US"/>
        </w:rPr>
        <w:t>their</w:t>
      </w:r>
      <w:proofErr w:type="gramEnd"/>
    </w:p>
    <w:p w14:paraId="79232DE7" w14:textId="77777777" w:rsidR="0020163A" w:rsidRPr="00344A1B" w:rsidRDefault="00344A1B">
      <w:pPr>
        <w:rPr>
          <w:sz w:val="24"/>
          <w:szCs w:val="24"/>
          <w:lang w:val="en-US"/>
        </w:rPr>
      </w:pPr>
      <w:r>
        <w:rPr>
          <w:sz w:val="24"/>
          <w:szCs w:val="24"/>
          <w:lang w:val="en-US"/>
        </w:rPr>
        <w:t xml:space="preserve">His / her / its / their =&gt; </w:t>
      </w:r>
      <w:r>
        <w:rPr>
          <w:sz w:val="24"/>
          <w:szCs w:val="24"/>
        </w:rPr>
        <w:t>не</w:t>
      </w:r>
      <w:r>
        <w:rPr>
          <w:sz w:val="24"/>
          <w:szCs w:val="24"/>
          <w:lang w:val="en-US"/>
        </w:rPr>
        <w:t xml:space="preserve"> </w:t>
      </w:r>
      <w:r>
        <w:rPr>
          <w:sz w:val="24"/>
          <w:szCs w:val="24"/>
        </w:rPr>
        <w:t>меняются</w:t>
      </w:r>
    </w:p>
    <w:p w14:paraId="55A4E972" w14:textId="77777777" w:rsidR="0020163A" w:rsidRDefault="00344A1B">
      <w:pPr>
        <w:rPr>
          <w:i/>
          <w:iCs/>
          <w:sz w:val="24"/>
          <w:szCs w:val="24"/>
        </w:rPr>
      </w:pPr>
      <w:r>
        <w:rPr>
          <w:i/>
          <w:iCs/>
          <w:sz w:val="24"/>
          <w:szCs w:val="24"/>
        </w:rPr>
        <w:t>Указательные местоимения:</w:t>
      </w:r>
    </w:p>
    <w:p w14:paraId="329C99A6" w14:textId="77777777" w:rsidR="0020163A" w:rsidRDefault="00344A1B">
      <w:pPr>
        <w:rPr>
          <w:sz w:val="24"/>
          <w:szCs w:val="24"/>
        </w:rPr>
      </w:pPr>
      <w:proofErr w:type="spellStart"/>
      <w:r>
        <w:rPr>
          <w:sz w:val="24"/>
          <w:szCs w:val="24"/>
        </w:rPr>
        <w:t>This</w:t>
      </w:r>
      <w:proofErr w:type="spellEnd"/>
      <w:r>
        <w:rPr>
          <w:sz w:val="24"/>
          <w:szCs w:val="24"/>
        </w:rPr>
        <w:t xml:space="preserve"> =&gt; </w:t>
      </w:r>
      <w:proofErr w:type="spellStart"/>
      <w:r>
        <w:rPr>
          <w:sz w:val="24"/>
          <w:szCs w:val="24"/>
        </w:rPr>
        <w:t>that</w:t>
      </w:r>
      <w:proofErr w:type="spellEnd"/>
    </w:p>
    <w:p w14:paraId="3CBF49F9" w14:textId="77777777" w:rsidR="0020163A" w:rsidRDefault="00344A1B">
      <w:pPr>
        <w:rPr>
          <w:sz w:val="24"/>
          <w:szCs w:val="24"/>
        </w:rPr>
      </w:pPr>
      <w:proofErr w:type="spellStart"/>
      <w:r>
        <w:rPr>
          <w:sz w:val="24"/>
          <w:szCs w:val="24"/>
        </w:rPr>
        <w:t>These</w:t>
      </w:r>
      <w:proofErr w:type="spellEnd"/>
      <w:r>
        <w:rPr>
          <w:sz w:val="24"/>
          <w:szCs w:val="24"/>
        </w:rPr>
        <w:t xml:space="preserve"> =&gt; </w:t>
      </w:r>
      <w:proofErr w:type="spellStart"/>
      <w:r>
        <w:rPr>
          <w:sz w:val="24"/>
          <w:szCs w:val="24"/>
        </w:rPr>
        <w:t>those</w:t>
      </w:r>
      <w:proofErr w:type="spellEnd"/>
    </w:p>
    <w:p w14:paraId="1185B90A" w14:textId="77777777" w:rsidR="0020163A" w:rsidRDefault="00344A1B">
      <w:pPr>
        <w:rPr>
          <w:sz w:val="24"/>
          <w:szCs w:val="24"/>
        </w:rPr>
      </w:pPr>
      <w:r>
        <w:rPr>
          <w:sz w:val="24"/>
          <w:szCs w:val="24"/>
        </w:rPr>
        <w:t>Пример</w:t>
      </w:r>
    </w:p>
    <w:p w14:paraId="52187778" w14:textId="77777777" w:rsidR="0020163A" w:rsidRDefault="00344A1B">
      <w:pPr>
        <w:rPr>
          <w:sz w:val="24"/>
          <w:szCs w:val="24"/>
        </w:rPr>
      </w:pPr>
      <w:proofErr w:type="spellStart"/>
      <w:r>
        <w:rPr>
          <w:sz w:val="24"/>
          <w:szCs w:val="24"/>
        </w:rPr>
        <w:t>He</w:t>
      </w:r>
      <w:proofErr w:type="spellEnd"/>
      <w:r>
        <w:rPr>
          <w:sz w:val="24"/>
          <w:szCs w:val="24"/>
        </w:rPr>
        <w:t xml:space="preserve"> </w:t>
      </w:r>
      <w:proofErr w:type="spellStart"/>
      <w:r>
        <w:rPr>
          <w:sz w:val="24"/>
          <w:szCs w:val="24"/>
        </w:rPr>
        <w:t>said</w:t>
      </w:r>
      <w:proofErr w:type="spellEnd"/>
      <w:r>
        <w:rPr>
          <w:sz w:val="24"/>
          <w:szCs w:val="24"/>
        </w:rPr>
        <w:t xml:space="preserve">, “I </w:t>
      </w:r>
      <w:proofErr w:type="spellStart"/>
      <w:r>
        <w:rPr>
          <w:sz w:val="24"/>
          <w:szCs w:val="24"/>
        </w:rPr>
        <w:t>like</w:t>
      </w:r>
      <w:proofErr w:type="spellEnd"/>
      <w:r>
        <w:rPr>
          <w:sz w:val="24"/>
          <w:szCs w:val="24"/>
        </w:rPr>
        <w:t xml:space="preserve"> </w:t>
      </w:r>
      <w:proofErr w:type="spellStart"/>
      <w:r>
        <w:rPr>
          <w:sz w:val="24"/>
          <w:szCs w:val="24"/>
        </w:rPr>
        <w:t>these</w:t>
      </w:r>
      <w:proofErr w:type="spellEnd"/>
      <w:r>
        <w:rPr>
          <w:sz w:val="24"/>
          <w:szCs w:val="24"/>
        </w:rPr>
        <w:t xml:space="preserve"> </w:t>
      </w:r>
      <w:proofErr w:type="spellStart"/>
      <w:r>
        <w:rPr>
          <w:sz w:val="24"/>
          <w:szCs w:val="24"/>
        </w:rPr>
        <w:t>shoes</w:t>
      </w:r>
      <w:proofErr w:type="spellEnd"/>
      <w:r>
        <w:rPr>
          <w:sz w:val="24"/>
          <w:szCs w:val="24"/>
        </w:rPr>
        <w:t xml:space="preserve">.” — Он сказал: «Мне нравятся эти туфли». =&gt; </w:t>
      </w:r>
      <w:proofErr w:type="spellStart"/>
      <w:r>
        <w:rPr>
          <w:sz w:val="24"/>
          <w:szCs w:val="24"/>
        </w:rPr>
        <w:t>He</w:t>
      </w:r>
      <w:proofErr w:type="spellEnd"/>
      <w:r>
        <w:rPr>
          <w:sz w:val="24"/>
          <w:szCs w:val="24"/>
        </w:rPr>
        <w:t xml:space="preserve"> </w:t>
      </w:r>
      <w:proofErr w:type="spellStart"/>
      <w:r>
        <w:rPr>
          <w:sz w:val="24"/>
          <w:szCs w:val="24"/>
        </w:rPr>
        <w:t>said</w:t>
      </w:r>
      <w:proofErr w:type="spellEnd"/>
      <w:r>
        <w:rPr>
          <w:sz w:val="24"/>
          <w:szCs w:val="24"/>
        </w:rPr>
        <w:t xml:space="preserve"> </w:t>
      </w:r>
      <w:proofErr w:type="spellStart"/>
      <w:r>
        <w:rPr>
          <w:sz w:val="24"/>
          <w:szCs w:val="24"/>
        </w:rPr>
        <w:t>that</w:t>
      </w:r>
      <w:proofErr w:type="spellEnd"/>
      <w:r>
        <w:rPr>
          <w:sz w:val="24"/>
          <w:szCs w:val="24"/>
        </w:rPr>
        <w:t xml:space="preserve"> </w:t>
      </w:r>
      <w:proofErr w:type="spellStart"/>
      <w:r>
        <w:rPr>
          <w:sz w:val="24"/>
          <w:szCs w:val="24"/>
        </w:rPr>
        <w:t>he</w:t>
      </w:r>
      <w:proofErr w:type="spellEnd"/>
      <w:r>
        <w:rPr>
          <w:sz w:val="24"/>
          <w:szCs w:val="24"/>
        </w:rPr>
        <w:t xml:space="preserve"> </w:t>
      </w:r>
      <w:proofErr w:type="spellStart"/>
      <w:r>
        <w:rPr>
          <w:sz w:val="24"/>
          <w:szCs w:val="24"/>
        </w:rPr>
        <w:t>liked</w:t>
      </w:r>
      <w:proofErr w:type="spellEnd"/>
      <w:r>
        <w:rPr>
          <w:sz w:val="24"/>
          <w:szCs w:val="24"/>
        </w:rPr>
        <w:t xml:space="preserve"> </w:t>
      </w:r>
      <w:proofErr w:type="spellStart"/>
      <w:r>
        <w:rPr>
          <w:sz w:val="24"/>
          <w:szCs w:val="24"/>
        </w:rPr>
        <w:t>those</w:t>
      </w:r>
      <w:proofErr w:type="spellEnd"/>
      <w:r>
        <w:rPr>
          <w:sz w:val="24"/>
          <w:szCs w:val="24"/>
        </w:rPr>
        <w:t xml:space="preserve"> </w:t>
      </w:r>
      <w:proofErr w:type="spellStart"/>
      <w:r>
        <w:rPr>
          <w:sz w:val="24"/>
          <w:szCs w:val="24"/>
        </w:rPr>
        <w:t>shoes</w:t>
      </w:r>
      <w:proofErr w:type="spellEnd"/>
      <w:r>
        <w:rPr>
          <w:sz w:val="24"/>
          <w:szCs w:val="24"/>
        </w:rPr>
        <w:t>. — Он сказал, что ему нравятся те туфли.</w:t>
      </w:r>
    </w:p>
    <w:p w14:paraId="0FAC1156" w14:textId="77777777" w:rsidR="0020163A" w:rsidRDefault="0020163A">
      <w:pPr>
        <w:rPr>
          <w:sz w:val="24"/>
          <w:szCs w:val="24"/>
        </w:rPr>
      </w:pPr>
    </w:p>
    <w:p w14:paraId="5721C271" w14:textId="77777777" w:rsidR="0020163A" w:rsidRDefault="00344A1B">
      <w:pPr>
        <w:rPr>
          <w:b/>
          <w:bCs/>
          <w:i/>
          <w:iCs/>
          <w:sz w:val="24"/>
          <w:szCs w:val="24"/>
        </w:rPr>
      </w:pPr>
      <w:r>
        <w:rPr>
          <w:b/>
          <w:bCs/>
          <w:i/>
          <w:iCs/>
          <w:sz w:val="24"/>
          <w:szCs w:val="24"/>
        </w:rPr>
        <w:t>Как меняются указатели времени в косвенной речи в английском языке</w:t>
      </w:r>
    </w:p>
    <w:p w14:paraId="452D5DB7" w14:textId="77777777" w:rsidR="0020163A" w:rsidRDefault="00344A1B">
      <w:pPr>
        <w:rPr>
          <w:sz w:val="24"/>
          <w:szCs w:val="24"/>
        </w:rPr>
      </w:pPr>
      <w:r>
        <w:rPr>
          <w:sz w:val="24"/>
          <w:szCs w:val="24"/>
        </w:rPr>
        <w:t>Все зависит от конкретной ситуации и времени, которое используется. Например, в прямой речи автор говорит о «сейчас», но если предложение в прошедшем времени с косвенной речью, то «сейчас» заменяется на «тогда».</w:t>
      </w:r>
    </w:p>
    <w:p w14:paraId="78710833" w14:textId="77777777" w:rsidR="0020163A" w:rsidRDefault="00344A1B">
      <w:pPr>
        <w:rPr>
          <w:sz w:val="24"/>
          <w:szCs w:val="24"/>
        </w:rPr>
      </w:pPr>
      <w:proofErr w:type="spellStart"/>
      <w:r>
        <w:rPr>
          <w:sz w:val="24"/>
          <w:szCs w:val="24"/>
        </w:rPr>
        <w:t>now</w:t>
      </w:r>
      <w:proofErr w:type="spellEnd"/>
      <w:r>
        <w:rPr>
          <w:sz w:val="24"/>
          <w:szCs w:val="24"/>
        </w:rPr>
        <w:t xml:space="preserve"> (сейчас) =&gt; </w:t>
      </w:r>
      <w:proofErr w:type="spellStart"/>
      <w:r>
        <w:rPr>
          <w:sz w:val="24"/>
          <w:szCs w:val="24"/>
        </w:rPr>
        <w:t>then</w:t>
      </w:r>
      <w:proofErr w:type="spellEnd"/>
      <w:r>
        <w:rPr>
          <w:sz w:val="24"/>
          <w:szCs w:val="24"/>
        </w:rPr>
        <w:t xml:space="preserve"> (тогда)</w:t>
      </w:r>
    </w:p>
    <w:p w14:paraId="23547AC0" w14:textId="77777777" w:rsidR="0020163A" w:rsidRDefault="00344A1B">
      <w:pPr>
        <w:rPr>
          <w:sz w:val="24"/>
          <w:szCs w:val="24"/>
        </w:rPr>
      </w:pPr>
      <w:proofErr w:type="spellStart"/>
      <w:r>
        <w:rPr>
          <w:sz w:val="24"/>
          <w:szCs w:val="24"/>
        </w:rPr>
        <w:t>here</w:t>
      </w:r>
      <w:proofErr w:type="spellEnd"/>
      <w:r>
        <w:rPr>
          <w:sz w:val="24"/>
          <w:szCs w:val="24"/>
        </w:rPr>
        <w:t xml:space="preserve"> (здесь) =&gt; </w:t>
      </w:r>
      <w:proofErr w:type="spellStart"/>
      <w:r>
        <w:rPr>
          <w:sz w:val="24"/>
          <w:szCs w:val="24"/>
        </w:rPr>
        <w:t>there</w:t>
      </w:r>
      <w:proofErr w:type="spellEnd"/>
      <w:r>
        <w:rPr>
          <w:sz w:val="24"/>
          <w:szCs w:val="24"/>
        </w:rPr>
        <w:t xml:space="preserve"> (там)</w:t>
      </w:r>
    </w:p>
    <w:p w14:paraId="7AF5D2B7" w14:textId="77777777" w:rsidR="0020163A" w:rsidRDefault="00344A1B">
      <w:pPr>
        <w:rPr>
          <w:sz w:val="24"/>
          <w:szCs w:val="24"/>
        </w:rPr>
      </w:pPr>
      <w:proofErr w:type="spellStart"/>
      <w:r>
        <w:rPr>
          <w:sz w:val="24"/>
          <w:szCs w:val="24"/>
        </w:rPr>
        <w:t>today</w:t>
      </w:r>
      <w:proofErr w:type="spellEnd"/>
      <w:r>
        <w:rPr>
          <w:sz w:val="24"/>
          <w:szCs w:val="24"/>
        </w:rPr>
        <w:t xml:space="preserve"> (сегодня) =&gt; </w:t>
      </w:r>
      <w:proofErr w:type="spellStart"/>
      <w:r>
        <w:rPr>
          <w:sz w:val="24"/>
          <w:szCs w:val="24"/>
        </w:rPr>
        <w:t>that</w:t>
      </w:r>
      <w:proofErr w:type="spellEnd"/>
      <w:r>
        <w:rPr>
          <w:sz w:val="24"/>
          <w:szCs w:val="24"/>
        </w:rPr>
        <w:t xml:space="preserve"> </w:t>
      </w:r>
      <w:proofErr w:type="spellStart"/>
      <w:r>
        <w:rPr>
          <w:sz w:val="24"/>
          <w:szCs w:val="24"/>
        </w:rPr>
        <w:t>day</w:t>
      </w:r>
      <w:proofErr w:type="spellEnd"/>
      <w:r>
        <w:rPr>
          <w:sz w:val="24"/>
          <w:szCs w:val="24"/>
        </w:rPr>
        <w:t xml:space="preserve"> (в тот день)</w:t>
      </w:r>
    </w:p>
    <w:p w14:paraId="43A1B4CF" w14:textId="77777777" w:rsidR="0020163A" w:rsidRDefault="00344A1B">
      <w:pPr>
        <w:rPr>
          <w:sz w:val="24"/>
          <w:szCs w:val="24"/>
        </w:rPr>
      </w:pPr>
      <w:proofErr w:type="spellStart"/>
      <w:r>
        <w:rPr>
          <w:sz w:val="24"/>
          <w:szCs w:val="24"/>
        </w:rPr>
        <w:t>tomorrow</w:t>
      </w:r>
      <w:proofErr w:type="spellEnd"/>
      <w:r>
        <w:rPr>
          <w:sz w:val="24"/>
          <w:szCs w:val="24"/>
        </w:rPr>
        <w:t xml:space="preserve"> (завтра) =&gt; </w:t>
      </w:r>
      <w:proofErr w:type="spellStart"/>
      <w:r>
        <w:rPr>
          <w:sz w:val="24"/>
          <w:szCs w:val="24"/>
        </w:rPr>
        <w:t>the</w:t>
      </w:r>
      <w:proofErr w:type="spellEnd"/>
      <w:r>
        <w:rPr>
          <w:sz w:val="24"/>
          <w:szCs w:val="24"/>
        </w:rPr>
        <w:t xml:space="preserve"> </w:t>
      </w:r>
      <w:proofErr w:type="spellStart"/>
      <w:r>
        <w:rPr>
          <w:sz w:val="24"/>
          <w:szCs w:val="24"/>
        </w:rPr>
        <w:t>next</w:t>
      </w:r>
      <w:proofErr w:type="spellEnd"/>
      <w:r>
        <w:rPr>
          <w:sz w:val="24"/>
          <w:szCs w:val="24"/>
        </w:rPr>
        <w:t xml:space="preserve"> </w:t>
      </w:r>
      <w:proofErr w:type="spellStart"/>
      <w:r>
        <w:rPr>
          <w:sz w:val="24"/>
          <w:szCs w:val="24"/>
        </w:rPr>
        <w:t>day</w:t>
      </w:r>
      <w:proofErr w:type="spellEnd"/>
      <w:r>
        <w:rPr>
          <w:sz w:val="24"/>
          <w:szCs w:val="24"/>
        </w:rPr>
        <w:t xml:space="preserve"> (на следующий день)</w:t>
      </w:r>
    </w:p>
    <w:p w14:paraId="2DA24CA1" w14:textId="77777777" w:rsidR="0020163A" w:rsidRPr="00344A1B" w:rsidRDefault="00344A1B">
      <w:pPr>
        <w:rPr>
          <w:sz w:val="24"/>
          <w:szCs w:val="24"/>
          <w:lang w:val="en-US"/>
        </w:rPr>
      </w:pPr>
      <w:r>
        <w:rPr>
          <w:sz w:val="24"/>
          <w:szCs w:val="24"/>
          <w:lang w:val="en-US"/>
        </w:rPr>
        <w:t>the day after tomorrow (</w:t>
      </w:r>
      <w:r>
        <w:rPr>
          <w:sz w:val="24"/>
          <w:szCs w:val="24"/>
        </w:rPr>
        <w:t>послезавтра</w:t>
      </w:r>
      <w:r>
        <w:rPr>
          <w:sz w:val="24"/>
          <w:szCs w:val="24"/>
          <w:lang w:val="en-US"/>
        </w:rPr>
        <w:t>) =&gt; two days later (</w:t>
      </w:r>
      <w:r>
        <w:rPr>
          <w:sz w:val="24"/>
          <w:szCs w:val="24"/>
        </w:rPr>
        <w:t>два</w:t>
      </w:r>
      <w:r>
        <w:rPr>
          <w:sz w:val="24"/>
          <w:szCs w:val="24"/>
          <w:lang w:val="en-US"/>
        </w:rPr>
        <w:t xml:space="preserve"> </w:t>
      </w:r>
      <w:r>
        <w:rPr>
          <w:sz w:val="24"/>
          <w:szCs w:val="24"/>
        </w:rPr>
        <w:t>дня</w:t>
      </w:r>
      <w:r>
        <w:rPr>
          <w:sz w:val="24"/>
          <w:szCs w:val="24"/>
          <w:lang w:val="en-US"/>
        </w:rPr>
        <w:t xml:space="preserve"> </w:t>
      </w:r>
      <w:r>
        <w:rPr>
          <w:sz w:val="24"/>
          <w:szCs w:val="24"/>
        </w:rPr>
        <w:t>спустя</w:t>
      </w:r>
      <w:r>
        <w:rPr>
          <w:sz w:val="24"/>
          <w:szCs w:val="24"/>
          <w:lang w:val="en-US"/>
        </w:rPr>
        <w:t>)</w:t>
      </w:r>
    </w:p>
    <w:p w14:paraId="466297C0" w14:textId="77777777" w:rsidR="0020163A" w:rsidRPr="00344A1B" w:rsidRDefault="00344A1B">
      <w:pPr>
        <w:rPr>
          <w:sz w:val="24"/>
          <w:szCs w:val="24"/>
          <w:lang w:val="en-US"/>
        </w:rPr>
      </w:pPr>
      <w:r>
        <w:rPr>
          <w:sz w:val="24"/>
          <w:szCs w:val="24"/>
          <w:lang w:val="en-US"/>
        </w:rPr>
        <w:t>yesterday (</w:t>
      </w:r>
      <w:r>
        <w:rPr>
          <w:sz w:val="24"/>
          <w:szCs w:val="24"/>
        </w:rPr>
        <w:t>вчера</w:t>
      </w:r>
      <w:r>
        <w:rPr>
          <w:sz w:val="24"/>
          <w:szCs w:val="24"/>
          <w:lang w:val="en-US"/>
        </w:rPr>
        <w:t>) =&gt; the day before (</w:t>
      </w:r>
      <w:r>
        <w:rPr>
          <w:sz w:val="24"/>
          <w:szCs w:val="24"/>
        </w:rPr>
        <w:t>накануне</w:t>
      </w:r>
      <w:r>
        <w:rPr>
          <w:sz w:val="24"/>
          <w:szCs w:val="24"/>
          <w:lang w:val="en-US"/>
        </w:rPr>
        <w:t>)</w:t>
      </w:r>
    </w:p>
    <w:p w14:paraId="4F6483BB" w14:textId="77777777" w:rsidR="0020163A" w:rsidRPr="00344A1B" w:rsidRDefault="00344A1B">
      <w:pPr>
        <w:rPr>
          <w:sz w:val="24"/>
          <w:szCs w:val="24"/>
          <w:lang w:val="en-US"/>
        </w:rPr>
      </w:pPr>
      <w:r>
        <w:rPr>
          <w:sz w:val="24"/>
          <w:szCs w:val="24"/>
          <w:lang w:val="en-US"/>
        </w:rPr>
        <w:t>the day before yesterday (</w:t>
      </w:r>
      <w:r>
        <w:rPr>
          <w:sz w:val="24"/>
          <w:szCs w:val="24"/>
        </w:rPr>
        <w:t>позавчера</w:t>
      </w:r>
      <w:r>
        <w:rPr>
          <w:sz w:val="24"/>
          <w:szCs w:val="24"/>
          <w:lang w:val="en-US"/>
        </w:rPr>
        <w:t>) =&gt; two days before (</w:t>
      </w:r>
      <w:r>
        <w:rPr>
          <w:sz w:val="24"/>
          <w:szCs w:val="24"/>
        </w:rPr>
        <w:t>двумя</w:t>
      </w:r>
      <w:r>
        <w:rPr>
          <w:sz w:val="24"/>
          <w:szCs w:val="24"/>
          <w:lang w:val="en-US"/>
        </w:rPr>
        <w:t xml:space="preserve"> </w:t>
      </w:r>
      <w:r>
        <w:rPr>
          <w:sz w:val="24"/>
          <w:szCs w:val="24"/>
        </w:rPr>
        <w:t>днями</w:t>
      </w:r>
      <w:r>
        <w:rPr>
          <w:sz w:val="24"/>
          <w:szCs w:val="24"/>
          <w:lang w:val="en-US"/>
        </w:rPr>
        <w:t xml:space="preserve"> </w:t>
      </w:r>
      <w:r>
        <w:rPr>
          <w:sz w:val="24"/>
          <w:szCs w:val="24"/>
        </w:rPr>
        <w:t>ранее</w:t>
      </w:r>
      <w:r>
        <w:rPr>
          <w:sz w:val="24"/>
          <w:szCs w:val="24"/>
          <w:lang w:val="en-US"/>
        </w:rPr>
        <w:t>)</w:t>
      </w:r>
    </w:p>
    <w:p w14:paraId="5E1E74BF" w14:textId="77777777" w:rsidR="0020163A" w:rsidRDefault="00344A1B">
      <w:pPr>
        <w:rPr>
          <w:sz w:val="24"/>
          <w:szCs w:val="24"/>
        </w:rPr>
      </w:pPr>
      <w:proofErr w:type="spellStart"/>
      <w:r>
        <w:rPr>
          <w:sz w:val="24"/>
          <w:szCs w:val="24"/>
        </w:rPr>
        <w:t>next</w:t>
      </w:r>
      <w:proofErr w:type="spellEnd"/>
      <w:r>
        <w:rPr>
          <w:sz w:val="24"/>
          <w:szCs w:val="24"/>
        </w:rPr>
        <w:t xml:space="preserve"> </w:t>
      </w:r>
      <w:proofErr w:type="spellStart"/>
      <w:r>
        <w:rPr>
          <w:sz w:val="24"/>
          <w:szCs w:val="24"/>
        </w:rPr>
        <w:t>week</w:t>
      </w:r>
      <w:proofErr w:type="spellEnd"/>
      <w:r>
        <w:rPr>
          <w:sz w:val="24"/>
          <w:szCs w:val="24"/>
        </w:rPr>
        <w:t xml:space="preserve"> / </w:t>
      </w:r>
      <w:proofErr w:type="spellStart"/>
      <w:r>
        <w:rPr>
          <w:sz w:val="24"/>
          <w:szCs w:val="24"/>
        </w:rPr>
        <w:t>month</w:t>
      </w:r>
      <w:proofErr w:type="spellEnd"/>
      <w:r>
        <w:rPr>
          <w:sz w:val="24"/>
          <w:szCs w:val="24"/>
        </w:rPr>
        <w:t xml:space="preserve"> (на следующей неделе / в следующем месяце) =&gt; </w:t>
      </w:r>
      <w:proofErr w:type="spellStart"/>
      <w:r>
        <w:rPr>
          <w:sz w:val="24"/>
          <w:szCs w:val="24"/>
        </w:rPr>
        <w:t>the</w:t>
      </w:r>
      <w:proofErr w:type="spellEnd"/>
      <w:r>
        <w:rPr>
          <w:sz w:val="24"/>
          <w:szCs w:val="24"/>
        </w:rPr>
        <w:t xml:space="preserve"> </w:t>
      </w:r>
      <w:proofErr w:type="spellStart"/>
      <w:r>
        <w:rPr>
          <w:sz w:val="24"/>
          <w:szCs w:val="24"/>
        </w:rPr>
        <w:t>next</w:t>
      </w:r>
      <w:proofErr w:type="spellEnd"/>
      <w:r>
        <w:rPr>
          <w:sz w:val="24"/>
          <w:szCs w:val="24"/>
        </w:rPr>
        <w:t xml:space="preserve"> </w:t>
      </w:r>
      <w:proofErr w:type="spellStart"/>
      <w:r>
        <w:rPr>
          <w:sz w:val="24"/>
          <w:szCs w:val="24"/>
        </w:rPr>
        <w:t>week</w:t>
      </w:r>
      <w:proofErr w:type="spellEnd"/>
      <w:r>
        <w:rPr>
          <w:sz w:val="24"/>
          <w:szCs w:val="24"/>
        </w:rPr>
        <w:t xml:space="preserve"> / </w:t>
      </w:r>
      <w:proofErr w:type="spellStart"/>
      <w:r>
        <w:rPr>
          <w:sz w:val="24"/>
          <w:szCs w:val="24"/>
        </w:rPr>
        <w:t>month</w:t>
      </w:r>
      <w:proofErr w:type="spellEnd"/>
      <w:r>
        <w:rPr>
          <w:sz w:val="24"/>
          <w:szCs w:val="24"/>
        </w:rPr>
        <w:t xml:space="preserve"> (на следующей неделе / в следующем месяце)</w:t>
      </w:r>
    </w:p>
    <w:p w14:paraId="5171BF18" w14:textId="77777777" w:rsidR="0020163A" w:rsidRDefault="00344A1B">
      <w:pPr>
        <w:rPr>
          <w:sz w:val="24"/>
          <w:szCs w:val="24"/>
        </w:rPr>
      </w:pPr>
      <w:proofErr w:type="spellStart"/>
      <w:r>
        <w:rPr>
          <w:sz w:val="24"/>
          <w:szCs w:val="24"/>
        </w:rPr>
        <w:t>next</w:t>
      </w:r>
      <w:proofErr w:type="spellEnd"/>
      <w:r>
        <w:rPr>
          <w:sz w:val="24"/>
          <w:szCs w:val="24"/>
        </w:rPr>
        <w:t xml:space="preserve"> </w:t>
      </w:r>
      <w:proofErr w:type="spellStart"/>
      <w:r>
        <w:rPr>
          <w:sz w:val="24"/>
          <w:szCs w:val="24"/>
        </w:rPr>
        <w:t>year</w:t>
      </w:r>
      <w:proofErr w:type="spellEnd"/>
      <w:r>
        <w:rPr>
          <w:sz w:val="24"/>
          <w:szCs w:val="24"/>
        </w:rPr>
        <w:t xml:space="preserve"> (на следующий год) =&gt; </w:t>
      </w:r>
      <w:proofErr w:type="spellStart"/>
      <w:r>
        <w:rPr>
          <w:sz w:val="24"/>
          <w:szCs w:val="24"/>
        </w:rPr>
        <w:t>the</w:t>
      </w:r>
      <w:proofErr w:type="spellEnd"/>
      <w:r>
        <w:rPr>
          <w:sz w:val="24"/>
          <w:szCs w:val="24"/>
        </w:rPr>
        <w:t xml:space="preserve"> </w:t>
      </w:r>
      <w:proofErr w:type="spellStart"/>
      <w:r>
        <w:rPr>
          <w:sz w:val="24"/>
          <w:szCs w:val="24"/>
        </w:rPr>
        <w:t>next</w:t>
      </w:r>
      <w:proofErr w:type="spellEnd"/>
      <w:r>
        <w:rPr>
          <w:sz w:val="24"/>
          <w:szCs w:val="24"/>
        </w:rPr>
        <w:t xml:space="preserve"> </w:t>
      </w:r>
      <w:proofErr w:type="spellStart"/>
      <w:r>
        <w:rPr>
          <w:sz w:val="24"/>
          <w:szCs w:val="24"/>
        </w:rPr>
        <w:t>year</w:t>
      </w:r>
      <w:proofErr w:type="spellEnd"/>
      <w:r>
        <w:rPr>
          <w:sz w:val="24"/>
          <w:szCs w:val="24"/>
        </w:rPr>
        <w:t xml:space="preserve"> / </w:t>
      </w:r>
      <w:proofErr w:type="spellStart"/>
      <w:r>
        <w:rPr>
          <w:sz w:val="24"/>
          <w:szCs w:val="24"/>
        </w:rPr>
        <w:t>the</w:t>
      </w:r>
      <w:proofErr w:type="spellEnd"/>
      <w:r>
        <w:rPr>
          <w:sz w:val="24"/>
          <w:szCs w:val="24"/>
        </w:rPr>
        <w:t xml:space="preserve"> </w:t>
      </w:r>
      <w:proofErr w:type="spellStart"/>
      <w:r>
        <w:rPr>
          <w:sz w:val="24"/>
          <w:szCs w:val="24"/>
        </w:rPr>
        <w:t>following</w:t>
      </w:r>
      <w:proofErr w:type="spellEnd"/>
      <w:r>
        <w:rPr>
          <w:sz w:val="24"/>
          <w:szCs w:val="24"/>
        </w:rPr>
        <w:t xml:space="preserve"> </w:t>
      </w:r>
      <w:proofErr w:type="spellStart"/>
      <w:r>
        <w:rPr>
          <w:sz w:val="24"/>
          <w:szCs w:val="24"/>
        </w:rPr>
        <w:t>year</w:t>
      </w:r>
      <w:proofErr w:type="spellEnd"/>
      <w:r>
        <w:rPr>
          <w:sz w:val="24"/>
          <w:szCs w:val="24"/>
        </w:rPr>
        <w:t xml:space="preserve"> (на следующий год)</w:t>
      </w:r>
    </w:p>
    <w:p w14:paraId="13BCD14A" w14:textId="77777777" w:rsidR="0020163A" w:rsidRDefault="00344A1B">
      <w:pPr>
        <w:rPr>
          <w:sz w:val="24"/>
          <w:szCs w:val="24"/>
        </w:rPr>
      </w:pPr>
      <w:proofErr w:type="spellStart"/>
      <w:r>
        <w:rPr>
          <w:sz w:val="24"/>
          <w:szCs w:val="24"/>
        </w:rPr>
        <w:t>last</w:t>
      </w:r>
      <w:proofErr w:type="spellEnd"/>
      <w:r>
        <w:rPr>
          <w:sz w:val="24"/>
          <w:szCs w:val="24"/>
        </w:rPr>
        <w:t xml:space="preserve"> </w:t>
      </w:r>
      <w:proofErr w:type="spellStart"/>
      <w:r>
        <w:rPr>
          <w:sz w:val="24"/>
          <w:szCs w:val="24"/>
        </w:rPr>
        <w:t>week</w:t>
      </w:r>
      <w:proofErr w:type="spellEnd"/>
      <w:r>
        <w:rPr>
          <w:sz w:val="24"/>
          <w:szCs w:val="24"/>
        </w:rPr>
        <w:t xml:space="preserve"> / </w:t>
      </w:r>
      <w:proofErr w:type="spellStart"/>
      <w:r>
        <w:rPr>
          <w:sz w:val="24"/>
          <w:szCs w:val="24"/>
        </w:rPr>
        <w:t>month</w:t>
      </w:r>
      <w:proofErr w:type="spellEnd"/>
      <w:r>
        <w:rPr>
          <w:sz w:val="24"/>
          <w:szCs w:val="24"/>
        </w:rPr>
        <w:t xml:space="preserve"> (на прошлой неделе / в прошлом месяце) =&gt; </w:t>
      </w:r>
      <w:proofErr w:type="spellStart"/>
      <w:r>
        <w:rPr>
          <w:sz w:val="24"/>
          <w:szCs w:val="24"/>
        </w:rPr>
        <w:t>the</w:t>
      </w:r>
      <w:proofErr w:type="spellEnd"/>
      <w:r>
        <w:rPr>
          <w:sz w:val="24"/>
          <w:szCs w:val="24"/>
        </w:rPr>
        <w:t xml:space="preserve"> </w:t>
      </w:r>
      <w:proofErr w:type="spellStart"/>
      <w:r>
        <w:rPr>
          <w:sz w:val="24"/>
          <w:szCs w:val="24"/>
        </w:rPr>
        <w:t>previous</w:t>
      </w:r>
      <w:proofErr w:type="spellEnd"/>
      <w:r>
        <w:rPr>
          <w:sz w:val="24"/>
          <w:szCs w:val="24"/>
        </w:rPr>
        <w:t xml:space="preserve"> </w:t>
      </w:r>
      <w:proofErr w:type="spellStart"/>
      <w:r>
        <w:rPr>
          <w:sz w:val="24"/>
          <w:szCs w:val="24"/>
        </w:rPr>
        <w:t>week</w:t>
      </w:r>
      <w:proofErr w:type="spellEnd"/>
      <w:r>
        <w:rPr>
          <w:sz w:val="24"/>
          <w:szCs w:val="24"/>
        </w:rPr>
        <w:t xml:space="preserve"> / </w:t>
      </w:r>
      <w:proofErr w:type="spellStart"/>
      <w:r>
        <w:rPr>
          <w:sz w:val="24"/>
          <w:szCs w:val="24"/>
        </w:rPr>
        <w:t>month</w:t>
      </w:r>
      <w:proofErr w:type="spellEnd"/>
      <w:r>
        <w:rPr>
          <w:sz w:val="24"/>
          <w:szCs w:val="24"/>
        </w:rPr>
        <w:t xml:space="preserve"> (за неделю / месяц до)</w:t>
      </w:r>
    </w:p>
    <w:p w14:paraId="4DB5C7FE" w14:textId="77777777" w:rsidR="0020163A" w:rsidRDefault="00344A1B">
      <w:pPr>
        <w:rPr>
          <w:sz w:val="24"/>
          <w:szCs w:val="24"/>
        </w:rPr>
      </w:pPr>
      <w:proofErr w:type="spellStart"/>
      <w:r>
        <w:rPr>
          <w:sz w:val="24"/>
          <w:szCs w:val="24"/>
        </w:rPr>
        <w:t>last</w:t>
      </w:r>
      <w:proofErr w:type="spellEnd"/>
      <w:r>
        <w:rPr>
          <w:sz w:val="24"/>
          <w:szCs w:val="24"/>
        </w:rPr>
        <w:t xml:space="preserve"> </w:t>
      </w:r>
      <w:proofErr w:type="spellStart"/>
      <w:r>
        <w:rPr>
          <w:sz w:val="24"/>
          <w:szCs w:val="24"/>
        </w:rPr>
        <w:t>year</w:t>
      </w:r>
      <w:proofErr w:type="spellEnd"/>
      <w:r>
        <w:rPr>
          <w:sz w:val="24"/>
          <w:szCs w:val="24"/>
        </w:rPr>
        <w:t xml:space="preserve"> (в прошлом году) =&gt; </w:t>
      </w:r>
      <w:proofErr w:type="spellStart"/>
      <w:r>
        <w:rPr>
          <w:sz w:val="24"/>
          <w:szCs w:val="24"/>
        </w:rPr>
        <w:t>the</w:t>
      </w:r>
      <w:proofErr w:type="spellEnd"/>
      <w:r>
        <w:rPr>
          <w:sz w:val="24"/>
          <w:szCs w:val="24"/>
        </w:rPr>
        <w:t xml:space="preserve"> </w:t>
      </w:r>
      <w:proofErr w:type="spellStart"/>
      <w:r>
        <w:rPr>
          <w:sz w:val="24"/>
          <w:szCs w:val="24"/>
        </w:rPr>
        <w:t>year</w:t>
      </w:r>
      <w:proofErr w:type="spellEnd"/>
      <w:r>
        <w:rPr>
          <w:sz w:val="24"/>
          <w:szCs w:val="24"/>
        </w:rPr>
        <w:t xml:space="preserve"> </w:t>
      </w:r>
      <w:proofErr w:type="spellStart"/>
      <w:r>
        <w:rPr>
          <w:sz w:val="24"/>
          <w:szCs w:val="24"/>
        </w:rPr>
        <w:t>before</w:t>
      </w:r>
      <w:proofErr w:type="spellEnd"/>
      <w:r>
        <w:rPr>
          <w:sz w:val="24"/>
          <w:szCs w:val="24"/>
        </w:rPr>
        <w:t xml:space="preserve"> (за год до)</w:t>
      </w:r>
    </w:p>
    <w:p w14:paraId="51C63962" w14:textId="77777777" w:rsidR="0020163A" w:rsidRDefault="00344A1B">
      <w:pPr>
        <w:rPr>
          <w:sz w:val="24"/>
          <w:szCs w:val="24"/>
        </w:rPr>
      </w:pPr>
      <w:proofErr w:type="spellStart"/>
      <w:r>
        <w:rPr>
          <w:sz w:val="24"/>
          <w:szCs w:val="24"/>
        </w:rPr>
        <w:t>ago</w:t>
      </w:r>
      <w:proofErr w:type="spellEnd"/>
      <w:r>
        <w:rPr>
          <w:sz w:val="24"/>
          <w:szCs w:val="24"/>
        </w:rPr>
        <w:t xml:space="preserve"> (тому назад) =&gt; </w:t>
      </w:r>
      <w:proofErr w:type="spellStart"/>
      <w:r>
        <w:rPr>
          <w:sz w:val="24"/>
          <w:szCs w:val="24"/>
        </w:rPr>
        <w:t>before</w:t>
      </w:r>
      <w:proofErr w:type="spellEnd"/>
      <w:r>
        <w:rPr>
          <w:sz w:val="24"/>
          <w:szCs w:val="24"/>
        </w:rPr>
        <w:t xml:space="preserve"> (до этого)</w:t>
      </w:r>
    </w:p>
    <w:p w14:paraId="3C9443D6" w14:textId="77777777" w:rsidR="0020163A" w:rsidRDefault="00344A1B">
      <w:pPr>
        <w:rPr>
          <w:sz w:val="24"/>
          <w:szCs w:val="24"/>
        </w:rPr>
      </w:pPr>
      <w:r>
        <w:rPr>
          <w:sz w:val="24"/>
          <w:szCs w:val="24"/>
        </w:rPr>
        <w:t>Пример</w:t>
      </w:r>
    </w:p>
    <w:p w14:paraId="1EFB3D6A" w14:textId="77777777" w:rsidR="0020163A" w:rsidRDefault="00344A1B">
      <w:pPr>
        <w:rPr>
          <w:sz w:val="24"/>
          <w:szCs w:val="24"/>
        </w:rPr>
      </w:pPr>
      <w:proofErr w:type="spellStart"/>
      <w:r>
        <w:rPr>
          <w:sz w:val="24"/>
          <w:szCs w:val="24"/>
        </w:rPr>
        <w:t>He</w:t>
      </w:r>
      <w:proofErr w:type="spellEnd"/>
      <w:r>
        <w:rPr>
          <w:sz w:val="24"/>
          <w:szCs w:val="24"/>
        </w:rPr>
        <w:t xml:space="preserve"> </w:t>
      </w:r>
      <w:proofErr w:type="spellStart"/>
      <w:r>
        <w:rPr>
          <w:sz w:val="24"/>
          <w:szCs w:val="24"/>
        </w:rPr>
        <w:t>said</w:t>
      </w:r>
      <w:proofErr w:type="spellEnd"/>
      <w:r>
        <w:rPr>
          <w:sz w:val="24"/>
          <w:szCs w:val="24"/>
        </w:rPr>
        <w:t xml:space="preserve">, “We </w:t>
      </w:r>
      <w:proofErr w:type="spellStart"/>
      <w:r>
        <w:rPr>
          <w:sz w:val="24"/>
          <w:szCs w:val="24"/>
        </w:rPr>
        <w:t>will</w:t>
      </w:r>
      <w:proofErr w:type="spellEnd"/>
      <w:r>
        <w:rPr>
          <w:sz w:val="24"/>
          <w:szCs w:val="24"/>
        </w:rPr>
        <w:t xml:space="preserve"> </w:t>
      </w:r>
      <w:proofErr w:type="spellStart"/>
      <w:r>
        <w:rPr>
          <w:sz w:val="24"/>
          <w:szCs w:val="24"/>
        </w:rPr>
        <w:t>meet</w:t>
      </w:r>
      <w:proofErr w:type="spellEnd"/>
      <w:r>
        <w:rPr>
          <w:sz w:val="24"/>
          <w:szCs w:val="24"/>
        </w:rPr>
        <w:t xml:space="preserve"> </w:t>
      </w:r>
      <w:proofErr w:type="spellStart"/>
      <w:r>
        <w:rPr>
          <w:sz w:val="24"/>
          <w:szCs w:val="24"/>
        </w:rPr>
        <w:t>next</w:t>
      </w:r>
      <w:proofErr w:type="spellEnd"/>
      <w:r>
        <w:rPr>
          <w:sz w:val="24"/>
          <w:szCs w:val="24"/>
        </w:rPr>
        <w:t xml:space="preserve"> </w:t>
      </w:r>
      <w:proofErr w:type="spellStart"/>
      <w:r>
        <w:rPr>
          <w:sz w:val="24"/>
          <w:szCs w:val="24"/>
        </w:rPr>
        <w:t>week</w:t>
      </w:r>
      <w:proofErr w:type="spellEnd"/>
      <w:r>
        <w:rPr>
          <w:sz w:val="24"/>
          <w:szCs w:val="24"/>
        </w:rPr>
        <w:t xml:space="preserve">.” — Он сказал: «Мы встретимся на следующей неделе». </w:t>
      </w:r>
      <w:r>
        <w:rPr>
          <w:sz w:val="24"/>
          <w:szCs w:val="24"/>
        </w:rPr>
        <w:lastRenderedPageBreak/>
        <w:t xml:space="preserve">=&gt; </w:t>
      </w:r>
      <w:proofErr w:type="spellStart"/>
      <w:r>
        <w:rPr>
          <w:sz w:val="24"/>
          <w:szCs w:val="24"/>
        </w:rPr>
        <w:t>He</w:t>
      </w:r>
      <w:proofErr w:type="spellEnd"/>
      <w:r>
        <w:rPr>
          <w:sz w:val="24"/>
          <w:szCs w:val="24"/>
        </w:rPr>
        <w:t xml:space="preserve"> </w:t>
      </w:r>
      <w:proofErr w:type="spellStart"/>
      <w:r>
        <w:rPr>
          <w:sz w:val="24"/>
          <w:szCs w:val="24"/>
        </w:rPr>
        <w:t>said</w:t>
      </w:r>
      <w:proofErr w:type="spellEnd"/>
      <w:r>
        <w:rPr>
          <w:sz w:val="24"/>
          <w:szCs w:val="24"/>
        </w:rPr>
        <w:t xml:space="preserve"> </w:t>
      </w:r>
      <w:proofErr w:type="spellStart"/>
      <w:r>
        <w:rPr>
          <w:sz w:val="24"/>
          <w:szCs w:val="24"/>
        </w:rPr>
        <w:t>that</w:t>
      </w:r>
      <w:proofErr w:type="spellEnd"/>
      <w:r>
        <w:rPr>
          <w:sz w:val="24"/>
          <w:szCs w:val="24"/>
        </w:rPr>
        <w:t xml:space="preserve"> </w:t>
      </w:r>
      <w:proofErr w:type="spellStart"/>
      <w:r>
        <w:rPr>
          <w:sz w:val="24"/>
          <w:szCs w:val="24"/>
        </w:rPr>
        <w:t>they</w:t>
      </w:r>
      <w:proofErr w:type="spellEnd"/>
      <w:r>
        <w:rPr>
          <w:sz w:val="24"/>
          <w:szCs w:val="24"/>
        </w:rPr>
        <w:t xml:space="preserve"> </w:t>
      </w:r>
      <w:proofErr w:type="spellStart"/>
      <w:r>
        <w:rPr>
          <w:sz w:val="24"/>
          <w:szCs w:val="24"/>
        </w:rPr>
        <w:t>would</w:t>
      </w:r>
      <w:proofErr w:type="spellEnd"/>
      <w:r>
        <w:rPr>
          <w:sz w:val="24"/>
          <w:szCs w:val="24"/>
        </w:rPr>
        <w:t xml:space="preserve"> </w:t>
      </w:r>
      <w:proofErr w:type="spellStart"/>
      <w:r>
        <w:rPr>
          <w:sz w:val="24"/>
          <w:szCs w:val="24"/>
        </w:rPr>
        <w:t>meet</w:t>
      </w:r>
      <w:proofErr w:type="spellEnd"/>
      <w:r>
        <w:rPr>
          <w:sz w:val="24"/>
          <w:szCs w:val="24"/>
        </w:rPr>
        <w:t xml:space="preserve"> </w:t>
      </w:r>
      <w:proofErr w:type="spellStart"/>
      <w:r>
        <w:rPr>
          <w:sz w:val="24"/>
          <w:szCs w:val="24"/>
        </w:rPr>
        <w:t>the</w:t>
      </w:r>
      <w:proofErr w:type="spellEnd"/>
      <w:r>
        <w:rPr>
          <w:sz w:val="24"/>
          <w:szCs w:val="24"/>
        </w:rPr>
        <w:t xml:space="preserve"> </w:t>
      </w:r>
      <w:proofErr w:type="spellStart"/>
      <w:r>
        <w:rPr>
          <w:sz w:val="24"/>
          <w:szCs w:val="24"/>
        </w:rPr>
        <w:t>next</w:t>
      </w:r>
      <w:proofErr w:type="spellEnd"/>
      <w:r>
        <w:rPr>
          <w:sz w:val="24"/>
          <w:szCs w:val="24"/>
        </w:rPr>
        <w:t xml:space="preserve"> </w:t>
      </w:r>
      <w:proofErr w:type="spellStart"/>
      <w:r>
        <w:rPr>
          <w:sz w:val="24"/>
          <w:szCs w:val="24"/>
        </w:rPr>
        <w:t>week</w:t>
      </w:r>
      <w:proofErr w:type="spellEnd"/>
      <w:r>
        <w:rPr>
          <w:sz w:val="24"/>
          <w:szCs w:val="24"/>
        </w:rPr>
        <w:t>. — Он сказал, что они встретятся на следующей неделе.</w:t>
      </w:r>
    </w:p>
    <w:p w14:paraId="276FC8BA" w14:textId="77777777" w:rsidR="0020163A" w:rsidRDefault="0020163A">
      <w:pPr>
        <w:rPr>
          <w:sz w:val="24"/>
          <w:szCs w:val="24"/>
        </w:rPr>
      </w:pPr>
    </w:p>
    <w:p w14:paraId="06744A69" w14:textId="77777777" w:rsidR="0020163A" w:rsidRDefault="00344A1B">
      <w:pPr>
        <w:rPr>
          <w:b/>
          <w:bCs/>
          <w:i/>
          <w:iCs/>
          <w:sz w:val="24"/>
          <w:szCs w:val="24"/>
        </w:rPr>
      </w:pPr>
      <w:r>
        <w:rPr>
          <w:b/>
          <w:bCs/>
          <w:i/>
          <w:iCs/>
          <w:sz w:val="24"/>
          <w:szCs w:val="24"/>
        </w:rPr>
        <w:t>Типы предложений в косвенной речи в английском языке</w:t>
      </w:r>
    </w:p>
    <w:p w14:paraId="36575285" w14:textId="77777777" w:rsidR="0020163A" w:rsidRDefault="00344A1B">
      <w:pPr>
        <w:rPr>
          <w:b/>
          <w:bCs/>
          <w:sz w:val="24"/>
          <w:szCs w:val="24"/>
        </w:rPr>
      </w:pPr>
      <w:r>
        <w:rPr>
          <w:b/>
          <w:bCs/>
          <w:sz w:val="24"/>
          <w:szCs w:val="24"/>
        </w:rPr>
        <w:t>Повествовательное предложение</w:t>
      </w:r>
    </w:p>
    <w:p w14:paraId="4F0590E2" w14:textId="77777777" w:rsidR="0020163A" w:rsidRDefault="00344A1B">
      <w:pPr>
        <w:rPr>
          <w:sz w:val="24"/>
          <w:szCs w:val="24"/>
        </w:rPr>
      </w:pPr>
      <w:r>
        <w:rPr>
          <w:sz w:val="24"/>
          <w:szCs w:val="24"/>
        </w:rPr>
        <w:t>Подводя итоги, можно отметить, что для перевода повествовательного предложения с прямой речью в предложение с косвенной речью нужно совершить 4 шага.</w:t>
      </w:r>
    </w:p>
    <w:p w14:paraId="2393FC67" w14:textId="77777777" w:rsidR="0020163A" w:rsidRDefault="00344A1B">
      <w:pPr>
        <w:pStyle w:val="aa"/>
        <w:numPr>
          <w:ilvl w:val="0"/>
          <w:numId w:val="46"/>
        </w:numPr>
        <w:rPr>
          <w:sz w:val="24"/>
          <w:szCs w:val="24"/>
        </w:rPr>
      </w:pPr>
      <w:r>
        <w:rPr>
          <w:sz w:val="24"/>
          <w:szCs w:val="24"/>
        </w:rPr>
        <w:t xml:space="preserve">Убрать кавычки и использовать союз </w:t>
      </w:r>
      <w:proofErr w:type="spellStart"/>
      <w:r>
        <w:rPr>
          <w:sz w:val="24"/>
          <w:szCs w:val="24"/>
        </w:rPr>
        <w:t>that</w:t>
      </w:r>
      <w:proofErr w:type="spellEnd"/>
      <w:r>
        <w:rPr>
          <w:sz w:val="24"/>
          <w:szCs w:val="24"/>
        </w:rPr>
        <w:t xml:space="preserve"> (что). В разговорной речи и иногда на письме союз можно опустить.</w:t>
      </w:r>
    </w:p>
    <w:p w14:paraId="7F46CE23" w14:textId="77777777" w:rsidR="0020163A" w:rsidRDefault="00344A1B">
      <w:pPr>
        <w:rPr>
          <w:sz w:val="24"/>
          <w:szCs w:val="24"/>
        </w:rPr>
      </w:pPr>
      <w:r>
        <w:rPr>
          <w:sz w:val="24"/>
          <w:szCs w:val="24"/>
          <w:lang w:val="en-US"/>
        </w:rPr>
        <w:t xml:space="preserve">She said, “I will buy a dress.” — </w:t>
      </w:r>
      <w:r>
        <w:rPr>
          <w:sz w:val="24"/>
          <w:szCs w:val="24"/>
        </w:rPr>
        <w:t>Она</w:t>
      </w:r>
      <w:r>
        <w:rPr>
          <w:sz w:val="24"/>
          <w:szCs w:val="24"/>
          <w:lang w:val="en-US"/>
        </w:rPr>
        <w:t xml:space="preserve"> </w:t>
      </w:r>
      <w:r>
        <w:rPr>
          <w:sz w:val="24"/>
          <w:szCs w:val="24"/>
        </w:rPr>
        <w:t>сказала</w:t>
      </w:r>
      <w:r>
        <w:rPr>
          <w:sz w:val="24"/>
          <w:szCs w:val="24"/>
          <w:lang w:val="en-US"/>
        </w:rPr>
        <w:t>: «</w:t>
      </w:r>
      <w:r>
        <w:rPr>
          <w:sz w:val="24"/>
          <w:szCs w:val="24"/>
        </w:rPr>
        <w:t>Я</w:t>
      </w:r>
      <w:r>
        <w:rPr>
          <w:sz w:val="24"/>
          <w:szCs w:val="24"/>
          <w:lang w:val="en-US"/>
        </w:rPr>
        <w:t xml:space="preserve"> </w:t>
      </w:r>
      <w:r>
        <w:rPr>
          <w:sz w:val="24"/>
          <w:szCs w:val="24"/>
        </w:rPr>
        <w:t>куплю</w:t>
      </w:r>
      <w:r>
        <w:rPr>
          <w:sz w:val="24"/>
          <w:szCs w:val="24"/>
          <w:lang w:val="en-US"/>
        </w:rPr>
        <w:t xml:space="preserve"> </w:t>
      </w:r>
      <w:r>
        <w:rPr>
          <w:sz w:val="24"/>
          <w:szCs w:val="24"/>
        </w:rPr>
        <w:t>платье</w:t>
      </w:r>
      <w:r>
        <w:rPr>
          <w:sz w:val="24"/>
          <w:szCs w:val="24"/>
          <w:lang w:val="en-US"/>
        </w:rPr>
        <w:t xml:space="preserve">». </w:t>
      </w:r>
      <w:r>
        <w:rPr>
          <w:sz w:val="24"/>
          <w:szCs w:val="24"/>
        </w:rPr>
        <w:t xml:space="preserve">=&gt; </w:t>
      </w:r>
      <w:proofErr w:type="spellStart"/>
      <w:r>
        <w:rPr>
          <w:sz w:val="24"/>
          <w:szCs w:val="24"/>
        </w:rPr>
        <w:t>She</w:t>
      </w:r>
      <w:proofErr w:type="spellEnd"/>
      <w:r>
        <w:rPr>
          <w:sz w:val="24"/>
          <w:szCs w:val="24"/>
        </w:rPr>
        <w:t xml:space="preserve"> </w:t>
      </w:r>
      <w:proofErr w:type="spellStart"/>
      <w:r>
        <w:rPr>
          <w:sz w:val="24"/>
          <w:szCs w:val="24"/>
        </w:rPr>
        <w:t>said</w:t>
      </w:r>
      <w:proofErr w:type="spellEnd"/>
      <w:r>
        <w:rPr>
          <w:sz w:val="24"/>
          <w:szCs w:val="24"/>
        </w:rPr>
        <w:t xml:space="preserve"> </w:t>
      </w:r>
      <w:proofErr w:type="spellStart"/>
      <w:r>
        <w:rPr>
          <w:sz w:val="24"/>
          <w:szCs w:val="24"/>
        </w:rPr>
        <w:t>that</w:t>
      </w:r>
      <w:proofErr w:type="spellEnd"/>
      <w:r>
        <w:rPr>
          <w:sz w:val="24"/>
          <w:szCs w:val="24"/>
        </w:rPr>
        <w:t>… — Она сказала, что…</w:t>
      </w:r>
    </w:p>
    <w:p w14:paraId="5A5F02EF" w14:textId="77777777" w:rsidR="0020163A" w:rsidRDefault="00344A1B">
      <w:pPr>
        <w:pStyle w:val="aa"/>
        <w:numPr>
          <w:ilvl w:val="0"/>
          <w:numId w:val="46"/>
        </w:numPr>
        <w:rPr>
          <w:sz w:val="24"/>
          <w:szCs w:val="24"/>
        </w:rPr>
      </w:pPr>
      <w:r>
        <w:rPr>
          <w:sz w:val="24"/>
          <w:szCs w:val="24"/>
        </w:rPr>
        <w:t>Изменить действующее лицо. В прямой речи человек говорит от своего лица, в косвенной речи лицо будет изменено. Так, если требуется передать слова девушки, вместо «я» будет использовано местоимение «она».</w:t>
      </w:r>
    </w:p>
    <w:p w14:paraId="0A006C29" w14:textId="77777777" w:rsidR="0020163A" w:rsidRDefault="00344A1B">
      <w:pPr>
        <w:rPr>
          <w:sz w:val="24"/>
          <w:szCs w:val="24"/>
        </w:rPr>
      </w:pPr>
      <w:proofErr w:type="spellStart"/>
      <w:r>
        <w:rPr>
          <w:sz w:val="24"/>
          <w:szCs w:val="24"/>
        </w:rPr>
        <w:t>She</w:t>
      </w:r>
      <w:proofErr w:type="spellEnd"/>
      <w:r>
        <w:rPr>
          <w:sz w:val="24"/>
          <w:szCs w:val="24"/>
        </w:rPr>
        <w:t xml:space="preserve"> </w:t>
      </w:r>
      <w:proofErr w:type="spellStart"/>
      <w:r>
        <w:rPr>
          <w:sz w:val="24"/>
          <w:szCs w:val="24"/>
        </w:rPr>
        <w:t>said</w:t>
      </w:r>
      <w:proofErr w:type="spellEnd"/>
      <w:r>
        <w:rPr>
          <w:sz w:val="24"/>
          <w:szCs w:val="24"/>
        </w:rPr>
        <w:t xml:space="preserve"> </w:t>
      </w:r>
      <w:proofErr w:type="spellStart"/>
      <w:r>
        <w:rPr>
          <w:sz w:val="24"/>
          <w:szCs w:val="24"/>
        </w:rPr>
        <w:t>that</w:t>
      </w:r>
      <w:proofErr w:type="spellEnd"/>
      <w:r>
        <w:rPr>
          <w:sz w:val="24"/>
          <w:szCs w:val="24"/>
        </w:rPr>
        <w:t xml:space="preserve"> </w:t>
      </w:r>
      <w:proofErr w:type="spellStart"/>
      <w:r>
        <w:rPr>
          <w:sz w:val="24"/>
          <w:szCs w:val="24"/>
        </w:rPr>
        <w:t>she</w:t>
      </w:r>
      <w:proofErr w:type="spellEnd"/>
      <w:r>
        <w:rPr>
          <w:sz w:val="24"/>
          <w:szCs w:val="24"/>
        </w:rPr>
        <w:t xml:space="preserve"> …</w:t>
      </w:r>
    </w:p>
    <w:p w14:paraId="4D42127F" w14:textId="77777777" w:rsidR="0020163A" w:rsidRDefault="00344A1B">
      <w:pPr>
        <w:pStyle w:val="aa"/>
        <w:numPr>
          <w:ilvl w:val="0"/>
          <w:numId w:val="46"/>
        </w:numPr>
        <w:rPr>
          <w:sz w:val="24"/>
          <w:szCs w:val="24"/>
        </w:rPr>
      </w:pPr>
      <w:r>
        <w:rPr>
          <w:sz w:val="24"/>
          <w:szCs w:val="24"/>
        </w:rPr>
        <w:t xml:space="preserve">Согласовать время, поскольку в английском языке нельзя использовать прошедшее время в одном предложении с настоящим или будущим. Если передаются слова человека в настоящий момент, то согласовывать времена не нужно. Чтобы согласовать первую и вторую части предложения в примере выше, меняем </w:t>
      </w:r>
      <w:proofErr w:type="spellStart"/>
      <w:r>
        <w:rPr>
          <w:sz w:val="24"/>
          <w:szCs w:val="24"/>
        </w:rPr>
        <w:t>will</w:t>
      </w:r>
      <w:proofErr w:type="spellEnd"/>
      <w:r>
        <w:rPr>
          <w:sz w:val="24"/>
          <w:szCs w:val="24"/>
        </w:rPr>
        <w:t xml:space="preserve"> на </w:t>
      </w:r>
      <w:proofErr w:type="spellStart"/>
      <w:r>
        <w:rPr>
          <w:sz w:val="24"/>
          <w:szCs w:val="24"/>
        </w:rPr>
        <w:t>would</w:t>
      </w:r>
      <w:proofErr w:type="spellEnd"/>
      <w:r>
        <w:rPr>
          <w:sz w:val="24"/>
          <w:szCs w:val="24"/>
        </w:rPr>
        <w:t>.</w:t>
      </w:r>
    </w:p>
    <w:p w14:paraId="7ACC756A" w14:textId="77777777" w:rsidR="0020163A" w:rsidRDefault="00344A1B">
      <w:pPr>
        <w:rPr>
          <w:sz w:val="24"/>
          <w:szCs w:val="24"/>
          <w:lang w:val="en-US"/>
        </w:rPr>
      </w:pPr>
      <w:r>
        <w:rPr>
          <w:sz w:val="24"/>
          <w:szCs w:val="24"/>
          <w:lang w:val="en-US"/>
        </w:rPr>
        <w:t>She said that she would buy a dress.</w:t>
      </w:r>
    </w:p>
    <w:p w14:paraId="10C15733" w14:textId="77777777" w:rsidR="0020163A" w:rsidRDefault="00344A1B">
      <w:pPr>
        <w:pStyle w:val="aa"/>
        <w:numPr>
          <w:ilvl w:val="0"/>
          <w:numId w:val="46"/>
        </w:numPr>
        <w:rPr>
          <w:sz w:val="24"/>
          <w:szCs w:val="24"/>
        </w:rPr>
      </w:pPr>
      <w:r>
        <w:rPr>
          <w:sz w:val="24"/>
          <w:szCs w:val="24"/>
        </w:rPr>
        <w:t>Изменить уточняющие части предложения по смыслу.</w:t>
      </w:r>
    </w:p>
    <w:p w14:paraId="643B0462" w14:textId="77777777" w:rsidR="0020163A" w:rsidRDefault="00344A1B">
      <w:pPr>
        <w:rPr>
          <w:sz w:val="24"/>
          <w:szCs w:val="24"/>
        </w:rPr>
      </w:pPr>
      <w:proofErr w:type="spellStart"/>
      <w:r>
        <w:rPr>
          <w:sz w:val="24"/>
          <w:szCs w:val="24"/>
        </w:rPr>
        <w:t>She</w:t>
      </w:r>
      <w:proofErr w:type="spellEnd"/>
      <w:r>
        <w:rPr>
          <w:sz w:val="24"/>
          <w:szCs w:val="24"/>
        </w:rPr>
        <w:t xml:space="preserve"> </w:t>
      </w:r>
      <w:proofErr w:type="spellStart"/>
      <w:r>
        <w:rPr>
          <w:sz w:val="24"/>
          <w:szCs w:val="24"/>
        </w:rPr>
        <w:t>said</w:t>
      </w:r>
      <w:proofErr w:type="spellEnd"/>
      <w:r>
        <w:rPr>
          <w:sz w:val="24"/>
          <w:szCs w:val="24"/>
        </w:rPr>
        <w:t xml:space="preserve">, “I </w:t>
      </w:r>
      <w:proofErr w:type="spellStart"/>
      <w:r>
        <w:rPr>
          <w:sz w:val="24"/>
          <w:szCs w:val="24"/>
        </w:rPr>
        <w:t>am</w:t>
      </w:r>
      <w:proofErr w:type="spellEnd"/>
      <w:r>
        <w:rPr>
          <w:sz w:val="24"/>
          <w:szCs w:val="24"/>
        </w:rPr>
        <w:t xml:space="preserve"> </w:t>
      </w:r>
      <w:proofErr w:type="spellStart"/>
      <w:r>
        <w:rPr>
          <w:sz w:val="24"/>
          <w:szCs w:val="24"/>
        </w:rPr>
        <w:t>driving</w:t>
      </w:r>
      <w:proofErr w:type="spellEnd"/>
      <w:r>
        <w:rPr>
          <w:sz w:val="24"/>
          <w:szCs w:val="24"/>
        </w:rPr>
        <w:t xml:space="preserve"> </w:t>
      </w:r>
      <w:proofErr w:type="spellStart"/>
      <w:r>
        <w:rPr>
          <w:sz w:val="24"/>
          <w:szCs w:val="24"/>
        </w:rPr>
        <w:t>now</w:t>
      </w:r>
      <w:proofErr w:type="spellEnd"/>
      <w:r>
        <w:rPr>
          <w:sz w:val="24"/>
          <w:szCs w:val="24"/>
        </w:rPr>
        <w:t>.” — Она сказала: «Я за рулем сейчас».</w:t>
      </w:r>
    </w:p>
    <w:p w14:paraId="47242108" w14:textId="77777777" w:rsidR="0020163A" w:rsidRDefault="00344A1B">
      <w:pPr>
        <w:rPr>
          <w:sz w:val="24"/>
          <w:szCs w:val="24"/>
        </w:rPr>
      </w:pPr>
      <w:r>
        <w:rPr>
          <w:sz w:val="24"/>
          <w:szCs w:val="24"/>
        </w:rPr>
        <w:t xml:space="preserve">При передаче этих слов будет использовано не </w:t>
      </w:r>
      <w:proofErr w:type="spellStart"/>
      <w:r>
        <w:rPr>
          <w:sz w:val="24"/>
          <w:szCs w:val="24"/>
        </w:rPr>
        <w:t>now</w:t>
      </w:r>
      <w:proofErr w:type="spellEnd"/>
      <w:r>
        <w:rPr>
          <w:sz w:val="24"/>
          <w:szCs w:val="24"/>
        </w:rPr>
        <w:t xml:space="preserve"> (сейчас), а </w:t>
      </w:r>
      <w:proofErr w:type="spellStart"/>
      <w:r>
        <w:rPr>
          <w:sz w:val="24"/>
          <w:szCs w:val="24"/>
        </w:rPr>
        <w:t>then</w:t>
      </w:r>
      <w:proofErr w:type="spellEnd"/>
      <w:r>
        <w:rPr>
          <w:sz w:val="24"/>
          <w:szCs w:val="24"/>
        </w:rPr>
        <w:t xml:space="preserve"> (тогда), поскольку речь будет идти о моменте времени в прошлом, когда она была за рулем.</w:t>
      </w:r>
    </w:p>
    <w:p w14:paraId="50140C4B" w14:textId="77777777" w:rsidR="0020163A" w:rsidRDefault="00344A1B">
      <w:pPr>
        <w:rPr>
          <w:sz w:val="24"/>
          <w:szCs w:val="24"/>
          <w:lang w:val="en-US"/>
        </w:rPr>
      </w:pPr>
      <w:r>
        <w:rPr>
          <w:sz w:val="24"/>
          <w:szCs w:val="24"/>
          <w:lang w:val="en-US"/>
        </w:rPr>
        <w:t>She said that she was driving then.</w:t>
      </w:r>
    </w:p>
    <w:p w14:paraId="2C2871AA" w14:textId="77777777" w:rsidR="0020163A" w:rsidRDefault="00344A1B">
      <w:pPr>
        <w:rPr>
          <w:sz w:val="24"/>
          <w:szCs w:val="24"/>
        </w:rPr>
      </w:pPr>
      <w:r>
        <w:rPr>
          <w:sz w:val="24"/>
          <w:szCs w:val="24"/>
        </w:rPr>
        <w:t>Так же в следующем примере:</w:t>
      </w:r>
    </w:p>
    <w:p w14:paraId="269D4720" w14:textId="77777777" w:rsidR="0020163A" w:rsidRDefault="00344A1B">
      <w:pPr>
        <w:rPr>
          <w:sz w:val="24"/>
          <w:szCs w:val="24"/>
        </w:rPr>
      </w:pPr>
      <w:proofErr w:type="spellStart"/>
      <w:r>
        <w:rPr>
          <w:sz w:val="24"/>
          <w:szCs w:val="24"/>
        </w:rPr>
        <w:t>He</w:t>
      </w:r>
      <w:proofErr w:type="spellEnd"/>
      <w:r>
        <w:rPr>
          <w:sz w:val="24"/>
          <w:szCs w:val="24"/>
        </w:rPr>
        <w:t xml:space="preserve"> </w:t>
      </w:r>
      <w:proofErr w:type="spellStart"/>
      <w:r>
        <w:rPr>
          <w:sz w:val="24"/>
          <w:szCs w:val="24"/>
        </w:rPr>
        <w:t>said</w:t>
      </w:r>
      <w:proofErr w:type="spellEnd"/>
      <w:r>
        <w:rPr>
          <w:sz w:val="24"/>
          <w:szCs w:val="24"/>
        </w:rPr>
        <w:t xml:space="preserve">, “I </w:t>
      </w:r>
      <w:proofErr w:type="spellStart"/>
      <w:r>
        <w:rPr>
          <w:sz w:val="24"/>
          <w:szCs w:val="24"/>
        </w:rPr>
        <w:t>work</w:t>
      </w:r>
      <w:proofErr w:type="spellEnd"/>
      <w:r>
        <w:rPr>
          <w:sz w:val="24"/>
          <w:szCs w:val="24"/>
        </w:rPr>
        <w:t xml:space="preserve"> </w:t>
      </w:r>
      <w:proofErr w:type="spellStart"/>
      <w:r>
        <w:rPr>
          <w:sz w:val="24"/>
          <w:szCs w:val="24"/>
        </w:rPr>
        <w:t>here</w:t>
      </w:r>
      <w:proofErr w:type="spellEnd"/>
      <w:r>
        <w:rPr>
          <w:sz w:val="24"/>
          <w:szCs w:val="24"/>
        </w:rPr>
        <w:t>.” — Он сказал: «Я работаю здесь».</w:t>
      </w:r>
    </w:p>
    <w:p w14:paraId="7ABE4B39" w14:textId="77777777" w:rsidR="0020163A" w:rsidRDefault="00344A1B">
      <w:pPr>
        <w:rPr>
          <w:sz w:val="24"/>
          <w:szCs w:val="24"/>
        </w:rPr>
      </w:pPr>
      <w:r>
        <w:rPr>
          <w:sz w:val="24"/>
          <w:szCs w:val="24"/>
        </w:rPr>
        <w:t>Если человек, передающий эту реплику, находится в том же здании, где он работает, то заменять слово не нужно.</w:t>
      </w:r>
    </w:p>
    <w:p w14:paraId="7158B72D" w14:textId="77777777" w:rsidR="0020163A" w:rsidRPr="00344A1B" w:rsidRDefault="00344A1B">
      <w:pPr>
        <w:rPr>
          <w:sz w:val="24"/>
          <w:szCs w:val="24"/>
          <w:lang w:val="en-US"/>
        </w:rPr>
      </w:pPr>
      <w:r>
        <w:rPr>
          <w:sz w:val="24"/>
          <w:szCs w:val="24"/>
          <w:lang w:val="en-US"/>
        </w:rPr>
        <w:t xml:space="preserve">He said that he worked here. — </w:t>
      </w:r>
      <w:r>
        <w:rPr>
          <w:sz w:val="24"/>
          <w:szCs w:val="24"/>
        </w:rPr>
        <w:t>Он</w:t>
      </w:r>
      <w:r>
        <w:rPr>
          <w:sz w:val="24"/>
          <w:szCs w:val="24"/>
          <w:lang w:val="en-US"/>
        </w:rPr>
        <w:t xml:space="preserve"> </w:t>
      </w:r>
      <w:r>
        <w:rPr>
          <w:sz w:val="24"/>
          <w:szCs w:val="24"/>
        </w:rPr>
        <w:t>сказал</w:t>
      </w:r>
      <w:r>
        <w:rPr>
          <w:sz w:val="24"/>
          <w:szCs w:val="24"/>
          <w:lang w:val="en-US"/>
        </w:rPr>
        <w:t xml:space="preserve">, </w:t>
      </w:r>
      <w:r>
        <w:rPr>
          <w:sz w:val="24"/>
          <w:szCs w:val="24"/>
        </w:rPr>
        <w:t>что</w:t>
      </w:r>
      <w:r>
        <w:rPr>
          <w:sz w:val="24"/>
          <w:szCs w:val="24"/>
          <w:lang w:val="en-US"/>
        </w:rPr>
        <w:t xml:space="preserve"> </w:t>
      </w:r>
      <w:r>
        <w:rPr>
          <w:sz w:val="24"/>
          <w:szCs w:val="24"/>
        </w:rPr>
        <w:t>работает</w:t>
      </w:r>
      <w:r>
        <w:rPr>
          <w:sz w:val="24"/>
          <w:szCs w:val="24"/>
          <w:lang w:val="en-US"/>
        </w:rPr>
        <w:t xml:space="preserve"> </w:t>
      </w:r>
      <w:r>
        <w:rPr>
          <w:sz w:val="24"/>
          <w:szCs w:val="24"/>
        </w:rPr>
        <w:t>здесь</w:t>
      </w:r>
      <w:r>
        <w:rPr>
          <w:sz w:val="24"/>
          <w:szCs w:val="24"/>
          <w:lang w:val="en-US"/>
        </w:rPr>
        <w:t>.</w:t>
      </w:r>
    </w:p>
    <w:p w14:paraId="737821B8" w14:textId="77777777" w:rsidR="0020163A" w:rsidRDefault="00344A1B">
      <w:pPr>
        <w:rPr>
          <w:sz w:val="24"/>
          <w:szCs w:val="24"/>
        </w:rPr>
      </w:pPr>
      <w:r>
        <w:rPr>
          <w:sz w:val="24"/>
          <w:szCs w:val="24"/>
        </w:rPr>
        <w:t xml:space="preserve">Если передающий реплику человек рассказывает об этом уже в другом месте, то он употребляет </w:t>
      </w:r>
      <w:proofErr w:type="spellStart"/>
      <w:r>
        <w:rPr>
          <w:sz w:val="24"/>
          <w:szCs w:val="24"/>
        </w:rPr>
        <w:t>there</w:t>
      </w:r>
      <w:proofErr w:type="spellEnd"/>
      <w:r>
        <w:rPr>
          <w:sz w:val="24"/>
          <w:szCs w:val="24"/>
        </w:rPr>
        <w:t xml:space="preserve"> (там), а не </w:t>
      </w:r>
      <w:proofErr w:type="spellStart"/>
      <w:r>
        <w:rPr>
          <w:sz w:val="24"/>
          <w:szCs w:val="24"/>
        </w:rPr>
        <w:t>here</w:t>
      </w:r>
      <w:proofErr w:type="spellEnd"/>
      <w:r>
        <w:rPr>
          <w:sz w:val="24"/>
          <w:szCs w:val="24"/>
        </w:rPr>
        <w:t xml:space="preserve"> (здесь).</w:t>
      </w:r>
    </w:p>
    <w:p w14:paraId="62B29118" w14:textId="77777777" w:rsidR="0020163A" w:rsidRDefault="00344A1B">
      <w:pPr>
        <w:rPr>
          <w:sz w:val="24"/>
          <w:szCs w:val="24"/>
        </w:rPr>
      </w:pPr>
      <w:proofErr w:type="spellStart"/>
      <w:r>
        <w:rPr>
          <w:sz w:val="24"/>
          <w:szCs w:val="24"/>
        </w:rPr>
        <w:t>He</w:t>
      </w:r>
      <w:proofErr w:type="spellEnd"/>
      <w:r>
        <w:rPr>
          <w:sz w:val="24"/>
          <w:szCs w:val="24"/>
        </w:rPr>
        <w:t xml:space="preserve"> </w:t>
      </w:r>
      <w:proofErr w:type="spellStart"/>
      <w:r>
        <w:rPr>
          <w:sz w:val="24"/>
          <w:szCs w:val="24"/>
        </w:rPr>
        <w:t>said</w:t>
      </w:r>
      <w:proofErr w:type="spellEnd"/>
      <w:r>
        <w:rPr>
          <w:sz w:val="24"/>
          <w:szCs w:val="24"/>
        </w:rPr>
        <w:t xml:space="preserve"> </w:t>
      </w:r>
      <w:proofErr w:type="spellStart"/>
      <w:r>
        <w:rPr>
          <w:sz w:val="24"/>
          <w:szCs w:val="24"/>
        </w:rPr>
        <w:t>that</w:t>
      </w:r>
      <w:proofErr w:type="spellEnd"/>
      <w:r>
        <w:rPr>
          <w:sz w:val="24"/>
          <w:szCs w:val="24"/>
        </w:rPr>
        <w:t xml:space="preserve"> </w:t>
      </w:r>
      <w:proofErr w:type="spellStart"/>
      <w:r>
        <w:rPr>
          <w:sz w:val="24"/>
          <w:szCs w:val="24"/>
        </w:rPr>
        <w:t>he</w:t>
      </w:r>
      <w:proofErr w:type="spellEnd"/>
      <w:r>
        <w:rPr>
          <w:sz w:val="24"/>
          <w:szCs w:val="24"/>
        </w:rPr>
        <w:t xml:space="preserve"> </w:t>
      </w:r>
      <w:proofErr w:type="spellStart"/>
      <w:r>
        <w:rPr>
          <w:sz w:val="24"/>
          <w:szCs w:val="24"/>
        </w:rPr>
        <w:t>worked</w:t>
      </w:r>
      <w:proofErr w:type="spellEnd"/>
      <w:r>
        <w:rPr>
          <w:sz w:val="24"/>
          <w:szCs w:val="24"/>
        </w:rPr>
        <w:t xml:space="preserve"> </w:t>
      </w:r>
      <w:proofErr w:type="spellStart"/>
      <w:r>
        <w:rPr>
          <w:sz w:val="24"/>
          <w:szCs w:val="24"/>
        </w:rPr>
        <w:t>there</w:t>
      </w:r>
      <w:proofErr w:type="spellEnd"/>
      <w:r>
        <w:rPr>
          <w:sz w:val="24"/>
          <w:szCs w:val="24"/>
        </w:rPr>
        <w:t>. — Он сказал, что работает там.</w:t>
      </w:r>
    </w:p>
    <w:p w14:paraId="77752C4B" w14:textId="77777777" w:rsidR="0020163A" w:rsidRDefault="0020163A">
      <w:pPr>
        <w:rPr>
          <w:sz w:val="24"/>
          <w:szCs w:val="24"/>
        </w:rPr>
      </w:pPr>
    </w:p>
    <w:p w14:paraId="65312CA2" w14:textId="77777777" w:rsidR="0020163A" w:rsidRDefault="00344A1B">
      <w:pPr>
        <w:rPr>
          <w:b/>
          <w:bCs/>
          <w:i/>
          <w:iCs/>
          <w:sz w:val="24"/>
          <w:szCs w:val="24"/>
        </w:rPr>
      </w:pPr>
      <w:r>
        <w:rPr>
          <w:b/>
          <w:bCs/>
          <w:i/>
          <w:iCs/>
          <w:sz w:val="24"/>
          <w:szCs w:val="24"/>
        </w:rPr>
        <w:t xml:space="preserve">Чем можно заменить </w:t>
      </w:r>
      <w:proofErr w:type="spellStart"/>
      <w:r>
        <w:rPr>
          <w:b/>
          <w:bCs/>
          <w:i/>
          <w:iCs/>
          <w:sz w:val="24"/>
          <w:szCs w:val="24"/>
        </w:rPr>
        <w:t>say</w:t>
      </w:r>
      <w:proofErr w:type="spellEnd"/>
      <w:r>
        <w:rPr>
          <w:b/>
          <w:bCs/>
          <w:i/>
          <w:iCs/>
          <w:sz w:val="24"/>
          <w:szCs w:val="24"/>
        </w:rPr>
        <w:t xml:space="preserve"> и </w:t>
      </w:r>
      <w:proofErr w:type="spellStart"/>
      <w:r>
        <w:rPr>
          <w:b/>
          <w:bCs/>
          <w:i/>
          <w:iCs/>
          <w:sz w:val="24"/>
          <w:szCs w:val="24"/>
        </w:rPr>
        <w:t>ask</w:t>
      </w:r>
      <w:proofErr w:type="spellEnd"/>
      <w:r>
        <w:rPr>
          <w:b/>
          <w:bCs/>
          <w:i/>
          <w:iCs/>
          <w:sz w:val="24"/>
          <w:szCs w:val="24"/>
        </w:rPr>
        <w:t xml:space="preserve"> в косвенной речи</w:t>
      </w:r>
    </w:p>
    <w:p w14:paraId="2A8A3891" w14:textId="77777777" w:rsidR="0020163A" w:rsidRDefault="00344A1B">
      <w:pPr>
        <w:rPr>
          <w:sz w:val="24"/>
          <w:szCs w:val="24"/>
        </w:rPr>
      </w:pPr>
      <w:r>
        <w:rPr>
          <w:sz w:val="24"/>
          <w:szCs w:val="24"/>
        </w:rPr>
        <w:t xml:space="preserve">Некоторые глаголы, которые можно использовать для передачи косвенной речи, чтобы избежать постоянного повторения глаголов </w:t>
      </w:r>
      <w:proofErr w:type="spellStart"/>
      <w:r>
        <w:rPr>
          <w:sz w:val="24"/>
          <w:szCs w:val="24"/>
        </w:rPr>
        <w:t>say</w:t>
      </w:r>
      <w:proofErr w:type="spellEnd"/>
      <w:r>
        <w:rPr>
          <w:sz w:val="24"/>
          <w:szCs w:val="24"/>
        </w:rPr>
        <w:t xml:space="preserve"> и </w:t>
      </w:r>
      <w:proofErr w:type="spellStart"/>
      <w:r>
        <w:rPr>
          <w:sz w:val="24"/>
          <w:szCs w:val="24"/>
        </w:rPr>
        <w:t>ask</w:t>
      </w:r>
      <w:proofErr w:type="spellEnd"/>
      <w:r>
        <w:rPr>
          <w:sz w:val="24"/>
          <w:szCs w:val="24"/>
        </w:rPr>
        <w:t>:</w:t>
      </w:r>
    </w:p>
    <w:p w14:paraId="13A8D3DE" w14:textId="77777777" w:rsidR="0020163A" w:rsidRDefault="00344A1B">
      <w:pPr>
        <w:rPr>
          <w:sz w:val="24"/>
          <w:szCs w:val="24"/>
        </w:rPr>
      </w:pPr>
      <w:proofErr w:type="spellStart"/>
      <w:r>
        <w:rPr>
          <w:i/>
          <w:iCs/>
          <w:sz w:val="24"/>
          <w:szCs w:val="24"/>
        </w:rPr>
        <w:t>Agree</w:t>
      </w:r>
      <w:proofErr w:type="spellEnd"/>
      <w:r>
        <w:rPr>
          <w:sz w:val="24"/>
          <w:szCs w:val="24"/>
        </w:rPr>
        <w:t xml:space="preserve"> (соглашаться)</w:t>
      </w:r>
    </w:p>
    <w:p w14:paraId="4ED4A02C" w14:textId="77777777" w:rsidR="0020163A" w:rsidRDefault="00344A1B">
      <w:pPr>
        <w:rPr>
          <w:sz w:val="24"/>
          <w:szCs w:val="24"/>
        </w:rPr>
      </w:pPr>
      <w:proofErr w:type="spellStart"/>
      <w:r>
        <w:rPr>
          <w:sz w:val="24"/>
          <w:szCs w:val="24"/>
        </w:rPr>
        <w:t>He</w:t>
      </w:r>
      <w:proofErr w:type="spellEnd"/>
      <w:r>
        <w:rPr>
          <w:sz w:val="24"/>
          <w:szCs w:val="24"/>
        </w:rPr>
        <w:t xml:space="preserve"> </w:t>
      </w:r>
      <w:proofErr w:type="spellStart"/>
      <w:r>
        <w:rPr>
          <w:sz w:val="24"/>
          <w:szCs w:val="24"/>
        </w:rPr>
        <w:t>said</w:t>
      </w:r>
      <w:proofErr w:type="spellEnd"/>
      <w:r>
        <w:rPr>
          <w:sz w:val="24"/>
          <w:szCs w:val="24"/>
        </w:rPr>
        <w:t>, “</w:t>
      </w:r>
      <w:proofErr w:type="spellStart"/>
      <w:r>
        <w:rPr>
          <w:sz w:val="24"/>
          <w:szCs w:val="24"/>
        </w:rPr>
        <w:t>Ok</w:t>
      </w:r>
      <w:proofErr w:type="spellEnd"/>
      <w:r>
        <w:rPr>
          <w:sz w:val="24"/>
          <w:szCs w:val="24"/>
        </w:rPr>
        <w:t xml:space="preserve">, I </w:t>
      </w:r>
      <w:proofErr w:type="spellStart"/>
      <w:r>
        <w:rPr>
          <w:sz w:val="24"/>
          <w:szCs w:val="24"/>
        </w:rPr>
        <w:t>was</w:t>
      </w:r>
      <w:proofErr w:type="spellEnd"/>
      <w:r>
        <w:rPr>
          <w:sz w:val="24"/>
          <w:szCs w:val="24"/>
        </w:rPr>
        <w:t xml:space="preserve"> </w:t>
      </w:r>
      <w:proofErr w:type="spellStart"/>
      <w:r>
        <w:rPr>
          <w:sz w:val="24"/>
          <w:szCs w:val="24"/>
        </w:rPr>
        <w:t>wrong</w:t>
      </w:r>
      <w:proofErr w:type="spellEnd"/>
      <w:r>
        <w:rPr>
          <w:sz w:val="24"/>
          <w:szCs w:val="24"/>
        </w:rPr>
        <w:t xml:space="preserve">.” — Он сказал: «ОК, я был не прав». =&gt; </w:t>
      </w:r>
      <w:proofErr w:type="spellStart"/>
      <w:r>
        <w:rPr>
          <w:sz w:val="24"/>
          <w:szCs w:val="24"/>
        </w:rPr>
        <w:t>He</w:t>
      </w:r>
      <w:proofErr w:type="spellEnd"/>
      <w:r>
        <w:rPr>
          <w:sz w:val="24"/>
          <w:szCs w:val="24"/>
        </w:rPr>
        <w:t xml:space="preserve"> </w:t>
      </w:r>
      <w:proofErr w:type="spellStart"/>
      <w:r>
        <w:rPr>
          <w:sz w:val="24"/>
          <w:szCs w:val="24"/>
        </w:rPr>
        <w:t>agreed</w:t>
      </w:r>
      <w:proofErr w:type="spellEnd"/>
      <w:r>
        <w:rPr>
          <w:sz w:val="24"/>
          <w:szCs w:val="24"/>
        </w:rPr>
        <w:t xml:space="preserve"> </w:t>
      </w:r>
      <w:proofErr w:type="spellStart"/>
      <w:r>
        <w:rPr>
          <w:sz w:val="24"/>
          <w:szCs w:val="24"/>
        </w:rPr>
        <w:t>that</w:t>
      </w:r>
      <w:proofErr w:type="spellEnd"/>
      <w:r>
        <w:rPr>
          <w:sz w:val="24"/>
          <w:szCs w:val="24"/>
        </w:rPr>
        <w:t xml:space="preserve"> </w:t>
      </w:r>
      <w:proofErr w:type="spellStart"/>
      <w:r>
        <w:rPr>
          <w:sz w:val="24"/>
          <w:szCs w:val="24"/>
        </w:rPr>
        <w:t>he</w:t>
      </w:r>
      <w:proofErr w:type="spellEnd"/>
      <w:r>
        <w:rPr>
          <w:sz w:val="24"/>
          <w:szCs w:val="24"/>
        </w:rPr>
        <w:t xml:space="preserve"> </w:t>
      </w:r>
      <w:proofErr w:type="spellStart"/>
      <w:r>
        <w:rPr>
          <w:sz w:val="24"/>
          <w:szCs w:val="24"/>
        </w:rPr>
        <w:t>had</w:t>
      </w:r>
      <w:proofErr w:type="spellEnd"/>
      <w:r>
        <w:rPr>
          <w:sz w:val="24"/>
          <w:szCs w:val="24"/>
        </w:rPr>
        <w:t xml:space="preserve"> </w:t>
      </w:r>
      <w:proofErr w:type="spellStart"/>
      <w:r>
        <w:rPr>
          <w:sz w:val="24"/>
          <w:szCs w:val="24"/>
        </w:rPr>
        <w:t>been</w:t>
      </w:r>
      <w:proofErr w:type="spellEnd"/>
      <w:r>
        <w:rPr>
          <w:sz w:val="24"/>
          <w:szCs w:val="24"/>
        </w:rPr>
        <w:t xml:space="preserve"> </w:t>
      </w:r>
      <w:proofErr w:type="spellStart"/>
      <w:r>
        <w:rPr>
          <w:sz w:val="24"/>
          <w:szCs w:val="24"/>
        </w:rPr>
        <w:t>wrong</w:t>
      </w:r>
      <w:proofErr w:type="spellEnd"/>
      <w:r>
        <w:rPr>
          <w:sz w:val="24"/>
          <w:szCs w:val="24"/>
        </w:rPr>
        <w:t>. — Он согласился с тем, что был не прав.</w:t>
      </w:r>
    </w:p>
    <w:p w14:paraId="4E119E7C" w14:textId="77777777" w:rsidR="0020163A" w:rsidRPr="00344A1B" w:rsidRDefault="00344A1B">
      <w:pPr>
        <w:rPr>
          <w:sz w:val="24"/>
          <w:szCs w:val="24"/>
          <w:lang w:val="en-US"/>
        </w:rPr>
      </w:pPr>
      <w:r>
        <w:rPr>
          <w:i/>
          <w:iCs/>
          <w:sz w:val="24"/>
          <w:szCs w:val="24"/>
          <w:lang w:val="en-US"/>
        </w:rPr>
        <w:t>Claim</w:t>
      </w:r>
      <w:r>
        <w:rPr>
          <w:sz w:val="24"/>
          <w:szCs w:val="24"/>
          <w:lang w:val="en-US"/>
        </w:rPr>
        <w:t xml:space="preserve"> (</w:t>
      </w:r>
      <w:r>
        <w:rPr>
          <w:sz w:val="24"/>
          <w:szCs w:val="24"/>
        </w:rPr>
        <w:t>заявлять</w:t>
      </w:r>
      <w:r>
        <w:rPr>
          <w:sz w:val="24"/>
          <w:szCs w:val="24"/>
          <w:lang w:val="en-US"/>
        </w:rPr>
        <w:t>)</w:t>
      </w:r>
    </w:p>
    <w:p w14:paraId="14F9E779" w14:textId="77777777" w:rsidR="0020163A" w:rsidRPr="00344A1B" w:rsidRDefault="00344A1B">
      <w:pPr>
        <w:rPr>
          <w:sz w:val="24"/>
          <w:szCs w:val="24"/>
          <w:lang w:val="en-US"/>
        </w:rPr>
      </w:pPr>
      <w:r>
        <w:rPr>
          <w:sz w:val="24"/>
          <w:szCs w:val="24"/>
          <w:lang w:val="en-US"/>
        </w:rPr>
        <w:t xml:space="preserve">He said, “I saw a UFO.” — </w:t>
      </w:r>
      <w:r>
        <w:rPr>
          <w:sz w:val="24"/>
          <w:szCs w:val="24"/>
        </w:rPr>
        <w:t>Он</w:t>
      </w:r>
      <w:r>
        <w:rPr>
          <w:sz w:val="24"/>
          <w:szCs w:val="24"/>
          <w:lang w:val="en-US"/>
        </w:rPr>
        <w:t xml:space="preserve"> </w:t>
      </w:r>
      <w:r>
        <w:rPr>
          <w:sz w:val="24"/>
          <w:szCs w:val="24"/>
        </w:rPr>
        <w:t>сказал</w:t>
      </w:r>
      <w:r>
        <w:rPr>
          <w:sz w:val="24"/>
          <w:szCs w:val="24"/>
          <w:lang w:val="en-US"/>
        </w:rPr>
        <w:t>: «</w:t>
      </w:r>
      <w:r>
        <w:rPr>
          <w:sz w:val="24"/>
          <w:szCs w:val="24"/>
        </w:rPr>
        <w:t>Я</w:t>
      </w:r>
      <w:r>
        <w:rPr>
          <w:sz w:val="24"/>
          <w:szCs w:val="24"/>
          <w:lang w:val="en-US"/>
        </w:rPr>
        <w:t xml:space="preserve"> </w:t>
      </w:r>
      <w:r>
        <w:rPr>
          <w:sz w:val="24"/>
          <w:szCs w:val="24"/>
        </w:rPr>
        <w:t>видел</w:t>
      </w:r>
      <w:r>
        <w:rPr>
          <w:sz w:val="24"/>
          <w:szCs w:val="24"/>
          <w:lang w:val="en-US"/>
        </w:rPr>
        <w:t xml:space="preserve"> </w:t>
      </w:r>
      <w:r>
        <w:rPr>
          <w:sz w:val="24"/>
          <w:szCs w:val="24"/>
        </w:rPr>
        <w:t>НЛО</w:t>
      </w:r>
      <w:r>
        <w:rPr>
          <w:sz w:val="24"/>
          <w:szCs w:val="24"/>
          <w:lang w:val="en-US"/>
        </w:rPr>
        <w:t xml:space="preserve">». =&gt; He claimed that he had seen a UFO. — </w:t>
      </w:r>
      <w:r>
        <w:rPr>
          <w:sz w:val="24"/>
          <w:szCs w:val="24"/>
        </w:rPr>
        <w:t>Он</w:t>
      </w:r>
      <w:r>
        <w:rPr>
          <w:sz w:val="24"/>
          <w:szCs w:val="24"/>
          <w:lang w:val="en-US"/>
        </w:rPr>
        <w:t xml:space="preserve"> </w:t>
      </w:r>
      <w:r>
        <w:rPr>
          <w:sz w:val="24"/>
          <w:szCs w:val="24"/>
        </w:rPr>
        <w:t>заявил</w:t>
      </w:r>
      <w:r>
        <w:rPr>
          <w:sz w:val="24"/>
          <w:szCs w:val="24"/>
          <w:lang w:val="en-US"/>
        </w:rPr>
        <w:t xml:space="preserve">, </w:t>
      </w:r>
      <w:r>
        <w:rPr>
          <w:sz w:val="24"/>
          <w:szCs w:val="24"/>
        </w:rPr>
        <w:t>что</w:t>
      </w:r>
      <w:r>
        <w:rPr>
          <w:sz w:val="24"/>
          <w:szCs w:val="24"/>
          <w:lang w:val="en-US"/>
        </w:rPr>
        <w:t xml:space="preserve"> </w:t>
      </w:r>
      <w:r>
        <w:rPr>
          <w:sz w:val="24"/>
          <w:szCs w:val="24"/>
        </w:rPr>
        <w:t>видел</w:t>
      </w:r>
      <w:r>
        <w:rPr>
          <w:sz w:val="24"/>
          <w:szCs w:val="24"/>
          <w:lang w:val="en-US"/>
        </w:rPr>
        <w:t xml:space="preserve"> </w:t>
      </w:r>
      <w:r>
        <w:rPr>
          <w:sz w:val="24"/>
          <w:szCs w:val="24"/>
        </w:rPr>
        <w:t>НЛО</w:t>
      </w:r>
      <w:r>
        <w:rPr>
          <w:sz w:val="24"/>
          <w:szCs w:val="24"/>
          <w:lang w:val="en-US"/>
        </w:rPr>
        <w:t>.</w:t>
      </w:r>
    </w:p>
    <w:p w14:paraId="5231BA10" w14:textId="77777777" w:rsidR="0020163A" w:rsidRDefault="00344A1B">
      <w:pPr>
        <w:rPr>
          <w:sz w:val="24"/>
          <w:szCs w:val="24"/>
        </w:rPr>
      </w:pPr>
      <w:proofErr w:type="spellStart"/>
      <w:r>
        <w:rPr>
          <w:i/>
          <w:iCs/>
          <w:sz w:val="24"/>
          <w:szCs w:val="24"/>
        </w:rPr>
        <w:t>Complain</w:t>
      </w:r>
      <w:proofErr w:type="spellEnd"/>
      <w:r>
        <w:rPr>
          <w:sz w:val="24"/>
          <w:szCs w:val="24"/>
        </w:rPr>
        <w:t xml:space="preserve"> (жаловаться)</w:t>
      </w:r>
    </w:p>
    <w:p w14:paraId="58BBDEFD" w14:textId="77777777" w:rsidR="0020163A" w:rsidRDefault="00344A1B">
      <w:pPr>
        <w:rPr>
          <w:sz w:val="24"/>
          <w:szCs w:val="24"/>
        </w:rPr>
      </w:pPr>
      <w:proofErr w:type="spellStart"/>
      <w:r>
        <w:rPr>
          <w:sz w:val="24"/>
          <w:szCs w:val="24"/>
        </w:rPr>
        <w:t>She</w:t>
      </w:r>
      <w:proofErr w:type="spellEnd"/>
      <w:r>
        <w:rPr>
          <w:sz w:val="24"/>
          <w:szCs w:val="24"/>
        </w:rPr>
        <w:t xml:space="preserve"> </w:t>
      </w:r>
      <w:proofErr w:type="spellStart"/>
      <w:r>
        <w:rPr>
          <w:sz w:val="24"/>
          <w:szCs w:val="24"/>
        </w:rPr>
        <w:t>said</w:t>
      </w:r>
      <w:proofErr w:type="spellEnd"/>
      <w:r>
        <w:rPr>
          <w:sz w:val="24"/>
          <w:szCs w:val="24"/>
        </w:rPr>
        <w:t xml:space="preserve">, “You </w:t>
      </w:r>
      <w:proofErr w:type="spellStart"/>
      <w:r>
        <w:rPr>
          <w:sz w:val="24"/>
          <w:szCs w:val="24"/>
        </w:rPr>
        <w:t>never</w:t>
      </w:r>
      <w:proofErr w:type="spellEnd"/>
      <w:r>
        <w:rPr>
          <w:sz w:val="24"/>
          <w:szCs w:val="24"/>
        </w:rPr>
        <w:t xml:space="preserve"> </w:t>
      </w:r>
      <w:proofErr w:type="spellStart"/>
      <w:r>
        <w:rPr>
          <w:sz w:val="24"/>
          <w:szCs w:val="24"/>
        </w:rPr>
        <w:t>share</w:t>
      </w:r>
      <w:proofErr w:type="spellEnd"/>
      <w:r>
        <w:rPr>
          <w:sz w:val="24"/>
          <w:szCs w:val="24"/>
        </w:rPr>
        <w:t xml:space="preserve"> </w:t>
      </w:r>
      <w:proofErr w:type="spellStart"/>
      <w:r>
        <w:rPr>
          <w:sz w:val="24"/>
          <w:szCs w:val="24"/>
        </w:rPr>
        <w:t>any</w:t>
      </w:r>
      <w:proofErr w:type="spellEnd"/>
      <w:r>
        <w:rPr>
          <w:sz w:val="24"/>
          <w:szCs w:val="24"/>
        </w:rPr>
        <w:t xml:space="preserve"> </w:t>
      </w:r>
      <w:proofErr w:type="spellStart"/>
      <w:r>
        <w:rPr>
          <w:sz w:val="24"/>
          <w:szCs w:val="24"/>
        </w:rPr>
        <w:t>secrets</w:t>
      </w:r>
      <w:proofErr w:type="spellEnd"/>
      <w:r>
        <w:rPr>
          <w:sz w:val="24"/>
          <w:szCs w:val="24"/>
        </w:rPr>
        <w:t xml:space="preserve"> </w:t>
      </w:r>
      <w:proofErr w:type="spellStart"/>
      <w:r>
        <w:rPr>
          <w:sz w:val="24"/>
          <w:szCs w:val="24"/>
        </w:rPr>
        <w:t>with</w:t>
      </w:r>
      <w:proofErr w:type="spellEnd"/>
      <w:r>
        <w:rPr>
          <w:sz w:val="24"/>
          <w:szCs w:val="24"/>
        </w:rPr>
        <w:t xml:space="preserve"> </w:t>
      </w:r>
      <w:proofErr w:type="spellStart"/>
      <w:r>
        <w:rPr>
          <w:sz w:val="24"/>
          <w:szCs w:val="24"/>
        </w:rPr>
        <w:t>me</w:t>
      </w:r>
      <w:proofErr w:type="spellEnd"/>
      <w:r>
        <w:rPr>
          <w:sz w:val="24"/>
          <w:szCs w:val="24"/>
        </w:rPr>
        <w:t xml:space="preserve">!” — Она сказала: «Ты никогда не делишься </w:t>
      </w:r>
      <w:r>
        <w:rPr>
          <w:sz w:val="24"/>
          <w:szCs w:val="24"/>
        </w:rPr>
        <w:lastRenderedPageBreak/>
        <w:t xml:space="preserve">со мной секретами!» =&gt; </w:t>
      </w:r>
      <w:proofErr w:type="spellStart"/>
      <w:r>
        <w:rPr>
          <w:sz w:val="24"/>
          <w:szCs w:val="24"/>
        </w:rPr>
        <w:t>She</w:t>
      </w:r>
      <w:proofErr w:type="spellEnd"/>
      <w:r>
        <w:rPr>
          <w:sz w:val="24"/>
          <w:szCs w:val="24"/>
        </w:rPr>
        <w:t xml:space="preserve"> </w:t>
      </w:r>
      <w:proofErr w:type="spellStart"/>
      <w:r>
        <w:rPr>
          <w:sz w:val="24"/>
          <w:szCs w:val="24"/>
        </w:rPr>
        <w:t>complained</w:t>
      </w:r>
      <w:proofErr w:type="spellEnd"/>
      <w:r>
        <w:rPr>
          <w:sz w:val="24"/>
          <w:szCs w:val="24"/>
        </w:rPr>
        <w:t xml:space="preserve"> </w:t>
      </w:r>
      <w:proofErr w:type="spellStart"/>
      <w:r>
        <w:rPr>
          <w:sz w:val="24"/>
          <w:szCs w:val="24"/>
        </w:rPr>
        <w:t>that</w:t>
      </w:r>
      <w:proofErr w:type="spellEnd"/>
      <w:r>
        <w:rPr>
          <w:sz w:val="24"/>
          <w:szCs w:val="24"/>
        </w:rPr>
        <w:t xml:space="preserve"> I </w:t>
      </w:r>
      <w:proofErr w:type="spellStart"/>
      <w:r>
        <w:rPr>
          <w:sz w:val="24"/>
          <w:szCs w:val="24"/>
        </w:rPr>
        <w:t>never</w:t>
      </w:r>
      <w:proofErr w:type="spellEnd"/>
      <w:r>
        <w:rPr>
          <w:sz w:val="24"/>
          <w:szCs w:val="24"/>
        </w:rPr>
        <w:t xml:space="preserve"> </w:t>
      </w:r>
      <w:proofErr w:type="spellStart"/>
      <w:r>
        <w:rPr>
          <w:sz w:val="24"/>
          <w:szCs w:val="24"/>
        </w:rPr>
        <w:t>shared</w:t>
      </w:r>
      <w:proofErr w:type="spellEnd"/>
      <w:r>
        <w:rPr>
          <w:sz w:val="24"/>
          <w:szCs w:val="24"/>
        </w:rPr>
        <w:t xml:space="preserve"> </w:t>
      </w:r>
      <w:proofErr w:type="spellStart"/>
      <w:r>
        <w:rPr>
          <w:sz w:val="24"/>
          <w:szCs w:val="24"/>
        </w:rPr>
        <w:t>any</w:t>
      </w:r>
      <w:proofErr w:type="spellEnd"/>
      <w:r>
        <w:rPr>
          <w:sz w:val="24"/>
          <w:szCs w:val="24"/>
        </w:rPr>
        <w:t xml:space="preserve"> </w:t>
      </w:r>
      <w:proofErr w:type="spellStart"/>
      <w:r>
        <w:rPr>
          <w:sz w:val="24"/>
          <w:szCs w:val="24"/>
        </w:rPr>
        <w:t>secrets</w:t>
      </w:r>
      <w:proofErr w:type="spellEnd"/>
      <w:r>
        <w:rPr>
          <w:sz w:val="24"/>
          <w:szCs w:val="24"/>
        </w:rPr>
        <w:t xml:space="preserve"> </w:t>
      </w:r>
      <w:proofErr w:type="spellStart"/>
      <w:r>
        <w:rPr>
          <w:sz w:val="24"/>
          <w:szCs w:val="24"/>
        </w:rPr>
        <w:t>with</w:t>
      </w:r>
      <w:proofErr w:type="spellEnd"/>
      <w:r>
        <w:rPr>
          <w:sz w:val="24"/>
          <w:szCs w:val="24"/>
        </w:rPr>
        <w:t xml:space="preserve"> </w:t>
      </w:r>
      <w:proofErr w:type="spellStart"/>
      <w:r>
        <w:rPr>
          <w:sz w:val="24"/>
          <w:szCs w:val="24"/>
        </w:rPr>
        <w:t>her</w:t>
      </w:r>
      <w:proofErr w:type="spellEnd"/>
      <w:r>
        <w:rPr>
          <w:sz w:val="24"/>
          <w:szCs w:val="24"/>
        </w:rPr>
        <w:t>. — Она пожаловалась, что я никогда не делюсь с ней секретами.</w:t>
      </w:r>
    </w:p>
    <w:p w14:paraId="3A666E52" w14:textId="77777777" w:rsidR="0020163A" w:rsidRDefault="00344A1B">
      <w:pPr>
        <w:rPr>
          <w:sz w:val="24"/>
          <w:szCs w:val="24"/>
        </w:rPr>
      </w:pPr>
      <w:proofErr w:type="spellStart"/>
      <w:r>
        <w:rPr>
          <w:i/>
          <w:iCs/>
          <w:sz w:val="24"/>
          <w:szCs w:val="24"/>
        </w:rPr>
        <w:t>Admit</w:t>
      </w:r>
      <w:proofErr w:type="spellEnd"/>
      <w:r>
        <w:rPr>
          <w:sz w:val="24"/>
          <w:szCs w:val="24"/>
        </w:rPr>
        <w:t xml:space="preserve"> (признавать)</w:t>
      </w:r>
    </w:p>
    <w:p w14:paraId="06A31489" w14:textId="77777777" w:rsidR="0020163A" w:rsidRDefault="00344A1B">
      <w:pPr>
        <w:rPr>
          <w:sz w:val="24"/>
          <w:szCs w:val="24"/>
        </w:rPr>
      </w:pPr>
      <w:proofErr w:type="spellStart"/>
      <w:r>
        <w:rPr>
          <w:sz w:val="24"/>
          <w:szCs w:val="24"/>
        </w:rPr>
        <w:t>She</w:t>
      </w:r>
      <w:proofErr w:type="spellEnd"/>
      <w:r>
        <w:rPr>
          <w:sz w:val="24"/>
          <w:szCs w:val="24"/>
        </w:rPr>
        <w:t xml:space="preserve"> </w:t>
      </w:r>
      <w:proofErr w:type="spellStart"/>
      <w:r>
        <w:rPr>
          <w:sz w:val="24"/>
          <w:szCs w:val="24"/>
        </w:rPr>
        <w:t>said</w:t>
      </w:r>
      <w:proofErr w:type="spellEnd"/>
      <w:r>
        <w:rPr>
          <w:sz w:val="24"/>
          <w:szCs w:val="24"/>
        </w:rPr>
        <w:t xml:space="preserve">, “I </w:t>
      </w:r>
      <w:proofErr w:type="spellStart"/>
      <w:r>
        <w:rPr>
          <w:sz w:val="24"/>
          <w:szCs w:val="24"/>
        </w:rPr>
        <w:t>was</w:t>
      </w:r>
      <w:proofErr w:type="spellEnd"/>
      <w:r>
        <w:rPr>
          <w:sz w:val="24"/>
          <w:szCs w:val="24"/>
        </w:rPr>
        <w:t xml:space="preserve"> </w:t>
      </w:r>
      <w:proofErr w:type="spellStart"/>
      <w:r>
        <w:rPr>
          <w:sz w:val="24"/>
          <w:szCs w:val="24"/>
        </w:rPr>
        <w:t>really</w:t>
      </w:r>
      <w:proofErr w:type="spellEnd"/>
      <w:r>
        <w:rPr>
          <w:sz w:val="24"/>
          <w:szCs w:val="24"/>
        </w:rPr>
        <w:t xml:space="preserve"> </w:t>
      </w:r>
      <w:proofErr w:type="spellStart"/>
      <w:r>
        <w:rPr>
          <w:sz w:val="24"/>
          <w:szCs w:val="24"/>
        </w:rPr>
        <w:t>unfriendly</w:t>
      </w:r>
      <w:proofErr w:type="spellEnd"/>
      <w:r>
        <w:rPr>
          <w:sz w:val="24"/>
          <w:szCs w:val="24"/>
        </w:rPr>
        <w:t xml:space="preserve"> </w:t>
      </w:r>
      <w:proofErr w:type="spellStart"/>
      <w:r>
        <w:rPr>
          <w:sz w:val="24"/>
          <w:szCs w:val="24"/>
        </w:rPr>
        <w:t>to</w:t>
      </w:r>
      <w:proofErr w:type="spellEnd"/>
      <w:r>
        <w:rPr>
          <w:sz w:val="24"/>
          <w:szCs w:val="24"/>
        </w:rPr>
        <w:t xml:space="preserve"> </w:t>
      </w:r>
      <w:proofErr w:type="spellStart"/>
      <w:r>
        <w:rPr>
          <w:sz w:val="24"/>
          <w:szCs w:val="24"/>
        </w:rPr>
        <w:t>him</w:t>
      </w:r>
      <w:proofErr w:type="spellEnd"/>
      <w:r>
        <w:rPr>
          <w:sz w:val="24"/>
          <w:szCs w:val="24"/>
        </w:rPr>
        <w:t xml:space="preserve">.” — Она сказала: </w:t>
      </w:r>
      <w:proofErr w:type="gramStart"/>
      <w:r>
        <w:rPr>
          <w:sz w:val="24"/>
          <w:szCs w:val="24"/>
        </w:rPr>
        <w:t>« Я</w:t>
      </w:r>
      <w:proofErr w:type="gramEnd"/>
      <w:r>
        <w:rPr>
          <w:sz w:val="24"/>
          <w:szCs w:val="24"/>
        </w:rPr>
        <w:t xml:space="preserve"> действительно была с ним недружелюбна». =&gt; </w:t>
      </w:r>
      <w:proofErr w:type="spellStart"/>
      <w:r>
        <w:rPr>
          <w:sz w:val="24"/>
          <w:szCs w:val="24"/>
        </w:rPr>
        <w:t>She</w:t>
      </w:r>
      <w:proofErr w:type="spellEnd"/>
      <w:r>
        <w:rPr>
          <w:sz w:val="24"/>
          <w:szCs w:val="24"/>
        </w:rPr>
        <w:t xml:space="preserve"> </w:t>
      </w:r>
      <w:proofErr w:type="spellStart"/>
      <w:r>
        <w:rPr>
          <w:sz w:val="24"/>
          <w:szCs w:val="24"/>
        </w:rPr>
        <w:t>admitted</w:t>
      </w:r>
      <w:proofErr w:type="spellEnd"/>
      <w:r>
        <w:rPr>
          <w:sz w:val="24"/>
          <w:szCs w:val="24"/>
        </w:rPr>
        <w:t xml:space="preserve"> </w:t>
      </w:r>
      <w:proofErr w:type="spellStart"/>
      <w:r>
        <w:rPr>
          <w:sz w:val="24"/>
          <w:szCs w:val="24"/>
        </w:rPr>
        <w:t>that</w:t>
      </w:r>
      <w:proofErr w:type="spellEnd"/>
      <w:r>
        <w:rPr>
          <w:sz w:val="24"/>
          <w:szCs w:val="24"/>
        </w:rPr>
        <w:t xml:space="preserve"> </w:t>
      </w:r>
      <w:proofErr w:type="spellStart"/>
      <w:r>
        <w:rPr>
          <w:sz w:val="24"/>
          <w:szCs w:val="24"/>
        </w:rPr>
        <w:t>she</w:t>
      </w:r>
      <w:proofErr w:type="spellEnd"/>
      <w:r>
        <w:rPr>
          <w:sz w:val="24"/>
          <w:szCs w:val="24"/>
        </w:rPr>
        <w:t xml:space="preserve"> </w:t>
      </w:r>
      <w:proofErr w:type="spellStart"/>
      <w:r>
        <w:rPr>
          <w:sz w:val="24"/>
          <w:szCs w:val="24"/>
        </w:rPr>
        <w:t>had</w:t>
      </w:r>
      <w:proofErr w:type="spellEnd"/>
      <w:r>
        <w:rPr>
          <w:sz w:val="24"/>
          <w:szCs w:val="24"/>
        </w:rPr>
        <w:t xml:space="preserve"> </w:t>
      </w:r>
      <w:proofErr w:type="spellStart"/>
      <w:r>
        <w:rPr>
          <w:sz w:val="24"/>
          <w:szCs w:val="24"/>
        </w:rPr>
        <w:t>been</w:t>
      </w:r>
      <w:proofErr w:type="spellEnd"/>
      <w:r>
        <w:rPr>
          <w:sz w:val="24"/>
          <w:szCs w:val="24"/>
        </w:rPr>
        <w:t xml:space="preserve"> </w:t>
      </w:r>
      <w:proofErr w:type="spellStart"/>
      <w:r>
        <w:rPr>
          <w:sz w:val="24"/>
          <w:szCs w:val="24"/>
        </w:rPr>
        <w:t>unfriendly</w:t>
      </w:r>
      <w:proofErr w:type="spellEnd"/>
      <w:r>
        <w:rPr>
          <w:sz w:val="24"/>
          <w:szCs w:val="24"/>
        </w:rPr>
        <w:t xml:space="preserve"> </w:t>
      </w:r>
      <w:proofErr w:type="spellStart"/>
      <w:r>
        <w:rPr>
          <w:sz w:val="24"/>
          <w:szCs w:val="24"/>
        </w:rPr>
        <w:t>to</w:t>
      </w:r>
      <w:proofErr w:type="spellEnd"/>
      <w:r>
        <w:rPr>
          <w:sz w:val="24"/>
          <w:szCs w:val="24"/>
        </w:rPr>
        <w:t xml:space="preserve"> </w:t>
      </w:r>
      <w:proofErr w:type="spellStart"/>
      <w:r>
        <w:rPr>
          <w:sz w:val="24"/>
          <w:szCs w:val="24"/>
        </w:rPr>
        <w:t>him</w:t>
      </w:r>
      <w:proofErr w:type="spellEnd"/>
      <w:r>
        <w:rPr>
          <w:sz w:val="24"/>
          <w:szCs w:val="24"/>
        </w:rPr>
        <w:t>. — Она признала, что была недружелюбна по отношению к нему.</w:t>
      </w:r>
    </w:p>
    <w:p w14:paraId="39578FF4" w14:textId="77777777" w:rsidR="0020163A" w:rsidRDefault="00344A1B">
      <w:pPr>
        <w:rPr>
          <w:sz w:val="24"/>
          <w:szCs w:val="24"/>
        </w:rPr>
      </w:pPr>
      <w:proofErr w:type="spellStart"/>
      <w:r>
        <w:rPr>
          <w:i/>
          <w:iCs/>
          <w:sz w:val="24"/>
          <w:szCs w:val="24"/>
        </w:rPr>
        <w:t>Deny</w:t>
      </w:r>
      <w:proofErr w:type="spellEnd"/>
      <w:r>
        <w:rPr>
          <w:sz w:val="24"/>
          <w:szCs w:val="24"/>
        </w:rPr>
        <w:t xml:space="preserve"> (отрицать)</w:t>
      </w:r>
    </w:p>
    <w:p w14:paraId="6F3A68B7" w14:textId="77777777" w:rsidR="0020163A" w:rsidRPr="00344A1B" w:rsidRDefault="00344A1B">
      <w:pPr>
        <w:rPr>
          <w:sz w:val="24"/>
          <w:szCs w:val="24"/>
          <w:lang w:val="en-US"/>
        </w:rPr>
      </w:pPr>
      <w:r>
        <w:rPr>
          <w:sz w:val="24"/>
          <w:szCs w:val="24"/>
          <w:lang w:val="en-US"/>
        </w:rPr>
        <w:t xml:space="preserve">He said, “I didn’t break your favorite cup!” — </w:t>
      </w:r>
      <w:r>
        <w:rPr>
          <w:sz w:val="24"/>
          <w:szCs w:val="24"/>
        </w:rPr>
        <w:t>Он</w:t>
      </w:r>
      <w:r>
        <w:rPr>
          <w:sz w:val="24"/>
          <w:szCs w:val="24"/>
          <w:lang w:val="en-US"/>
        </w:rPr>
        <w:t xml:space="preserve"> </w:t>
      </w:r>
      <w:r>
        <w:rPr>
          <w:sz w:val="24"/>
          <w:szCs w:val="24"/>
        </w:rPr>
        <w:t>сказал</w:t>
      </w:r>
      <w:r>
        <w:rPr>
          <w:sz w:val="24"/>
          <w:szCs w:val="24"/>
          <w:lang w:val="en-US"/>
        </w:rPr>
        <w:t>: «</w:t>
      </w:r>
      <w:r>
        <w:rPr>
          <w:sz w:val="24"/>
          <w:szCs w:val="24"/>
        </w:rPr>
        <w:t>Я</w:t>
      </w:r>
      <w:r>
        <w:rPr>
          <w:sz w:val="24"/>
          <w:szCs w:val="24"/>
          <w:lang w:val="en-US"/>
        </w:rPr>
        <w:t xml:space="preserve"> </w:t>
      </w:r>
      <w:r>
        <w:rPr>
          <w:sz w:val="24"/>
          <w:szCs w:val="24"/>
        </w:rPr>
        <w:t>не</w:t>
      </w:r>
      <w:r>
        <w:rPr>
          <w:sz w:val="24"/>
          <w:szCs w:val="24"/>
          <w:lang w:val="en-US"/>
        </w:rPr>
        <w:t xml:space="preserve"> </w:t>
      </w:r>
      <w:r>
        <w:rPr>
          <w:sz w:val="24"/>
          <w:szCs w:val="24"/>
        </w:rPr>
        <w:t>разбивал</w:t>
      </w:r>
      <w:r>
        <w:rPr>
          <w:sz w:val="24"/>
          <w:szCs w:val="24"/>
          <w:lang w:val="en-US"/>
        </w:rPr>
        <w:t xml:space="preserve"> </w:t>
      </w:r>
      <w:r>
        <w:rPr>
          <w:sz w:val="24"/>
          <w:szCs w:val="24"/>
        </w:rPr>
        <w:t>твою</w:t>
      </w:r>
      <w:r>
        <w:rPr>
          <w:sz w:val="24"/>
          <w:szCs w:val="24"/>
          <w:lang w:val="en-US"/>
        </w:rPr>
        <w:t xml:space="preserve"> </w:t>
      </w:r>
      <w:r>
        <w:rPr>
          <w:sz w:val="24"/>
          <w:szCs w:val="24"/>
        </w:rPr>
        <w:t>любимую</w:t>
      </w:r>
      <w:r>
        <w:rPr>
          <w:sz w:val="24"/>
          <w:szCs w:val="24"/>
          <w:lang w:val="en-US"/>
        </w:rPr>
        <w:t xml:space="preserve"> </w:t>
      </w:r>
      <w:proofErr w:type="gramStart"/>
      <w:r>
        <w:rPr>
          <w:sz w:val="24"/>
          <w:szCs w:val="24"/>
        </w:rPr>
        <w:t>чашку</w:t>
      </w:r>
      <w:r>
        <w:rPr>
          <w:sz w:val="24"/>
          <w:szCs w:val="24"/>
          <w:lang w:val="en-US"/>
        </w:rPr>
        <w:t>!»</w:t>
      </w:r>
      <w:proofErr w:type="gramEnd"/>
      <w:r>
        <w:rPr>
          <w:sz w:val="24"/>
          <w:szCs w:val="24"/>
          <w:lang w:val="en-US"/>
        </w:rPr>
        <w:t xml:space="preserve"> =&gt; He denied that he had broken the cup. — </w:t>
      </w:r>
      <w:r>
        <w:rPr>
          <w:sz w:val="24"/>
          <w:szCs w:val="24"/>
        </w:rPr>
        <w:t>Он</w:t>
      </w:r>
      <w:r>
        <w:rPr>
          <w:sz w:val="24"/>
          <w:szCs w:val="24"/>
          <w:lang w:val="en-US"/>
        </w:rPr>
        <w:t xml:space="preserve"> </w:t>
      </w:r>
      <w:r>
        <w:rPr>
          <w:sz w:val="24"/>
          <w:szCs w:val="24"/>
        </w:rPr>
        <w:t>отрицал</w:t>
      </w:r>
      <w:r>
        <w:rPr>
          <w:sz w:val="24"/>
          <w:szCs w:val="24"/>
          <w:lang w:val="en-US"/>
        </w:rPr>
        <w:t xml:space="preserve">, </w:t>
      </w:r>
      <w:r>
        <w:rPr>
          <w:sz w:val="24"/>
          <w:szCs w:val="24"/>
        </w:rPr>
        <w:t>что</w:t>
      </w:r>
      <w:r>
        <w:rPr>
          <w:sz w:val="24"/>
          <w:szCs w:val="24"/>
          <w:lang w:val="en-US"/>
        </w:rPr>
        <w:t xml:space="preserve"> </w:t>
      </w:r>
      <w:r>
        <w:rPr>
          <w:sz w:val="24"/>
          <w:szCs w:val="24"/>
        </w:rPr>
        <w:t>разбил</w:t>
      </w:r>
      <w:r>
        <w:rPr>
          <w:sz w:val="24"/>
          <w:szCs w:val="24"/>
          <w:lang w:val="en-US"/>
        </w:rPr>
        <w:t xml:space="preserve"> </w:t>
      </w:r>
      <w:r>
        <w:rPr>
          <w:sz w:val="24"/>
          <w:szCs w:val="24"/>
        </w:rPr>
        <w:t>чашку</w:t>
      </w:r>
      <w:r>
        <w:rPr>
          <w:sz w:val="24"/>
          <w:szCs w:val="24"/>
          <w:lang w:val="en-US"/>
        </w:rPr>
        <w:t>.</w:t>
      </w:r>
    </w:p>
    <w:p w14:paraId="2ED035F5" w14:textId="77777777" w:rsidR="0020163A" w:rsidRDefault="00344A1B">
      <w:pPr>
        <w:rPr>
          <w:sz w:val="24"/>
          <w:szCs w:val="24"/>
        </w:rPr>
      </w:pPr>
      <w:proofErr w:type="spellStart"/>
      <w:r>
        <w:rPr>
          <w:i/>
          <w:iCs/>
          <w:sz w:val="24"/>
          <w:szCs w:val="24"/>
        </w:rPr>
        <w:t>Exclaim</w:t>
      </w:r>
      <w:proofErr w:type="spellEnd"/>
      <w:r>
        <w:rPr>
          <w:sz w:val="24"/>
          <w:szCs w:val="24"/>
        </w:rPr>
        <w:t xml:space="preserve"> (воскликнуть)</w:t>
      </w:r>
    </w:p>
    <w:p w14:paraId="04B2CD0D" w14:textId="77777777" w:rsidR="0020163A" w:rsidRPr="00344A1B" w:rsidRDefault="00344A1B">
      <w:pPr>
        <w:rPr>
          <w:sz w:val="24"/>
          <w:szCs w:val="24"/>
          <w:lang w:val="en-US"/>
        </w:rPr>
      </w:pPr>
      <w:proofErr w:type="spellStart"/>
      <w:r>
        <w:rPr>
          <w:sz w:val="24"/>
          <w:szCs w:val="24"/>
        </w:rPr>
        <w:t>She</w:t>
      </w:r>
      <w:proofErr w:type="spellEnd"/>
      <w:r>
        <w:rPr>
          <w:sz w:val="24"/>
          <w:szCs w:val="24"/>
        </w:rPr>
        <w:t xml:space="preserve"> </w:t>
      </w:r>
      <w:proofErr w:type="spellStart"/>
      <w:r>
        <w:rPr>
          <w:sz w:val="24"/>
          <w:szCs w:val="24"/>
        </w:rPr>
        <w:t>said</w:t>
      </w:r>
      <w:proofErr w:type="spellEnd"/>
      <w:r>
        <w:rPr>
          <w:sz w:val="24"/>
          <w:szCs w:val="24"/>
        </w:rPr>
        <w:t xml:space="preserve">, “I </w:t>
      </w:r>
      <w:proofErr w:type="spellStart"/>
      <w:r>
        <w:rPr>
          <w:sz w:val="24"/>
          <w:szCs w:val="24"/>
        </w:rPr>
        <w:t>am</w:t>
      </w:r>
      <w:proofErr w:type="spellEnd"/>
      <w:r>
        <w:rPr>
          <w:sz w:val="24"/>
          <w:szCs w:val="24"/>
        </w:rPr>
        <w:t xml:space="preserve"> </w:t>
      </w:r>
      <w:proofErr w:type="spellStart"/>
      <w:r>
        <w:rPr>
          <w:sz w:val="24"/>
          <w:szCs w:val="24"/>
        </w:rPr>
        <w:t>so</w:t>
      </w:r>
      <w:proofErr w:type="spellEnd"/>
      <w:r>
        <w:rPr>
          <w:sz w:val="24"/>
          <w:szCs w:val="24"/>
        </w:rPr>
        <w:t xml:space="preserve"> </w:t>
      </w:r>
      <w:proofErr w:type="spellStart"/>
      <w:r>
        <w:rPr>
          <w:sz w:val="24"/>
          <w:szCs w:val="24"/>
        </w:rPr>
        <w:t>happy</w:t>
      </w:r>
      <w:proofErr w:type="spellEnd"/>
      <w:r>
        <w:rPr>
          <w:sz w:val="24"/>
          <w:szCs w:val="24"/>
        </w:rPr>
        <w:t xml:space="preserve">!” — Она сказала: «Я так счастлива!» </w:t>
      </w:r>
      <w:r>
        <w:rPr>
          <w:sz w:val="24"/>
          <w:szCs w:val="24"/>
          <w:lang w:val="en-US"/>
        </w:rPr>
        <w:t xml:space="preserve">=&gt; She exclaimed that she was very happy. — </w:t>
      </w:r>
      <w:r>
        <w:rPr>
          <w:sz w:val="24"/>
          <w:szCs w:val="24"/>
        </w:rPr>
        <w:t>Она</w:t>
      </w:r>
      <w:r>
        <w:rPr>
          <w:sz w:val="24"/>
          <w:szCs w:val="24"/>
          <w:lang w:val="en-US"/>
        </w:rPr>
        <w:t xml:space="preserve"> </w:t>
      </w:r>
      <w:r>
        <w:rPr>
          <w:sz w:val="24"/>
          <w:szCs w:val="24"/>
        </w:rPr>
        <w:t>воскликнула</w:t>
      </w:r>
      <w:r>
        <w:rPr>
          <w:sz w:val="24"/>
          <w:szCs w:val="24"/>
          <w:lang w:val="en-US"/>
        </w:rPr>
        <w:t xml:space="preserve">, </w:t>
      </w:r>
      <w:r>
        <w:rPr>
          <w:sz w:val="24"/>
          <w:szCs w:val="24"/>
        </w:rPr>
        <w:t>что</w:t>
      </w:r>
      <w:r>
        <w:rPr>
          <w:sz w:val="24"/>
          <w:szCs w:val="24"/>
          <w:lang w:val="en-US"/>
        </w:rPr>
        <w:t xml:space="preserve"> </w:t>
      </w:r>
      <w:r>
        <w:rPr>
          <w:sz w:val="24"/>
          <w:szCs w:val="24"/>
        </w:rPr>
        <w:t>очень</w:t>
      </w:r>
      <w:r>
        <w:rPr>
          <w:sz w:val="24"/>
          <w:szCs w:val="24"/>
          <w:lang w:val="en-US"/>
        </w:rPr>
        <w:t xml:space="preserve"> </w:t>
      </w:r>
      <w:r>
        <w:rPr>
          <w:sz w:val="24"/>
          <w:szCs w:val="24"/>
        </w:rPr>
        <w:t>счастлива</w:t>
      </w:r>
      <w:r>
        <w:rPr>
          <w:sz w:val="24"/>
          <w:szCs w:val="24"/>
          <w:lang w:val="en-US"/>
        </w:rPr>
        <w:t>.</w:t>
      </w:r>
    </w:p>
    <w:p w14:paraId="5A71256B" w14:textId="77777777" w:rsidR="0020163A" w:rsidRPr="00344A1B" w:rsidRDefault="00344A1B">
      <w:pPr>
        <w:rPr>
          <w:sz w:val="24"/>
          <w:szCs w:val="24"/>
          <w:lang w:val="en-US"/>
        </w:rPr>
      </w:pPr>
      <w:r>
        <w:rPr>
          <w:i/>
          <w:iCs/>
          <w:sz w:val="24"/>
          <w:szCs w:val="24"/>
          <w:lang w:val="en-US"/>
        </w:rPr>
        <w:t>Explain</w:t>
      </w:r>
      <w:r>
        <w:rPr>
          <w:sz w:val="24"/>
          <w:szCs w:val="24"/>
          <w:lang w:val="en-US"/>
        </w:rPr>
        <w:t xml:space="preserve"> (</w:t>
      </w:r>
      <w:r>
        <w:rPr>
          <w:sz w:val="24"/>
          <w:szCs w:val="24"/>
        </w:rPr>
        <w:t>объяснить</w:t>
      </w:r>
      <w:r>
        <w:rPr>
          <w:sz w:val="24"/>
          <w:szCs w:val="24"/>
          <w:lang w:val="en-US"/>
        </w:rPr>
        <w:t>)</w:t>
      </w:r>
    </w:p>
    <w:p w14:paraId="41B54E77" w14:textId="77777777" w:rsidR="0020163A" w:rsidRPr="00344A1B" w:rsidRDefault="00344A1B">
      <w:pPr>
        <w:rPr>
          <w:sz w:val="24"/>
          <w:szCs w:val="24"/>
          <w:lang w:val="en-US"/>
        </w:rPr>
      </w:pPr>
      <w:r>
        <w:rPr>
          <w:sz w:val="24"/>
          <w:szCs w:val="24"/>
          <w:lang w:val="en-US"/>
        </w:rPr>
        <w:t xml:space="preserve">He said, “You see, there’s no point in going there right now.” — </w:t>
      </w:r>
      <w:r>
        <w:rPr>
          <w:sz w:val="24"/>
          <w:szCs w:val="24"/>
        </w:rPr>
        <w:t>Он</w:t>
      </w:r>
      <w:r>
        <w:rPr>
          <w:sz w:val="24"/>
          <w:szCs w:val="24"/>
          <w:lang w:val="en-US"/>
        </w:rPr>
        <w:t xml:space="preserve"> </w:t>
      </w:r>
      <w:r>
        <w:rPr>
          <w:sz w:val="24"/>
          <w:szCs w:val="24"/>
        </w:rPr>
        <w:t>сказал</w:t>
      </w:r>
      <w:r>
        <w:rPr>
          <w:sz w:val="24"/>
          <w:szCs w:val="24"/>
          <w:lang w:val="en-US"/>
        </w:rPr>
        <w:t>: «</w:t>
      </w:r>
      <w:r>
        <w:rPr>
          <w:sz w:val="24"/>
          <w:szCs w:val="24"/>
        </w:rPr>
        <w:t>Видишь</w:t>
      </w:r>
      <w:r>
        <w:rPr>
          <w:sz w:val="24"/>
          <w:szCs w:val="24"/>
          <w:lang w:val="en-US"/>
        </w:rPr>
        <w:t xml:space="preserve"> </w:t>
      </w:r>
      <w:r>
        <w:rPr>
          <w:sz w:val="24"/>
          <w:szCs w:val="24"/>
        </w:rPr>
        <w:t>ли</w:t>
      </w:r>
      <w:r>
        <w:rPr>
          <w:sz w:val="24"/>
          <w:szCs w:val="24"/>
          <w:lang w:val="en-US"/>
        </w:rPr>
        <w:t xml:space="preserve">, </w:t>
      </w:r>
      <w:r>
        <w:rPr>
          <w:sz w:val="24"/>
          <w:szCs w:val="24"/>
        </w:rPr>
        <w:t>нет</w:t>
      </w:r>
      <w:r>
        <w:rPr>
          <w:sz w:val="24"/>
          <w:szCs w:val="24"/>
          <w:lang w:val="en-US"/>
        </w:rPr>
        <w:t xml:space="preserve"> </w:t>
      </w:r>
      <w:r>
        <w:rPr>
          <w:sz w:val="24"/>
          <w:szCs w:val="24"/>
        </w:rPr>
        <w:t>смысла</w:t>
      </w:r>
      <w:r>
        <w:rPr>
          <w:sz w:val="24"/>
          <w:szCs w:val="24"/>
          <w:lang w:val="en-US"/>
        </w:rPr>
        <w:t xml:space="preserve"> </w:t>
      </w:r>
      <w:r>
        <w:rPr>
          <w:sz w:val="24"/>
          <w:szCs w:val="24"/>
        </w:rPr>
        <w:t>идти</w:t>
      </w:r>
      <w:r>
        <w:rPr>
          <w:sz w:val="24"/>
          <w:szCs w:val="24"/>
          <w:lang w:val="en-US"/>
        </w:rPr>
        <w:t xml:space="preserve"> </w:t>
      </w:r>
      <w:r>
        <w:rPr>
          <w:sz w:val="24"/>
          <w:szCs w:val="24"/>
        </w:rPr>
        <w:t>туда</w:t>
      </w:r>
      <w:r>
        <w:rPr>
          <w:sz w:val="24"/>
          <w:szCs w:val="24"/>
          <w:lang w:val="en-US"/>
        </w:rPr>
        <w:t xml:space="preserve"> </w:t>
      </w:r>
      <w:r>
        <w:rPr>
          <w:sz w:val="24"/>
          <w:szCs w:val="24"/>
        </w:rPr>
        <w:t>прямо</w:t>
      </w:r>
      <w:r>
        <w:rPr>
          <w:sz w:val="24"/>
          <w:szCs w:val="24"/>
          <w:lang w:val="en-US"/>
        </w:rPr>
        <w:t xml:space="preserve"> </w:t>
      </w:r>
      <w:r>
        <w:rPr>
          <w:sz w:val="24"/>
          <w:szCs w:val="24"/>
        </w:rPr>
        <w:t>сейчас</w:t>
      </w:r>
      <w:r>
        <w:rPr>
          <w:sz w:val="24"/>
          <w:szCs w:val="24"/>
          <w:lang w:val="en-US"/>
        </w:rPr>
        <w:t xml:space="preserve">». =&gt; He explained that there was no point in going there at that moment. — </w:t>
      </w:r>
      <w:r>
        <w:rPr>
          <w:sz w:val="24"/>
          <w:szCs w:val="24"/>
        </w:rPr>
        <w:t>Он</w:t>
      </w:r>
      <w:r>
        <w:rPr>
          <w:sz w:val="24"/>
          <w:szCs w:val="24"/>
          <w:lang w:val="en-US"/>
        </w:rPr>
        <w:t xml:space="preserve"> </w:t>
      </w:r>
      <w:r>
        <w:rPr>
          <w:sz w:val="24"/>
          <w:szCs w:val="24"/>
        </w:rPr>
        <w:t>объяснил</w:t>
      </w:r>
      <w:r>
        <w:rPr>
          <w:sz w:val="24"/>
          <w:szCs w:val="24"/>
          <w:lang w:val="en-US"/>
        </w:rPr>
        <w:t xml:space="preserve">, </w:t>
      </w:r>
      <w:r>
        <w:rPr>
          <w:sz w:val="24"/>
          <w:szCs w:val="24"/>
        </w:rPr>
        <w:t>что</w:t>
      </w:r>
      <w:r>
        <w:rPr>
          <w:sz w:val="24"/>
          <w:szCs w:val="24"/>
          <w:lang w:val="en-US"/>
        </w:rPr>
        <w:t xml:space="preserve"> </w:t>
      </w:r>
      <w:r>
        <w:rPr>
          <w:sz w:val="24"/>
          <w:szCs w:val="24"/>
        </w:rPr>
        <w:t>в</w:t>
      </w:r>
      <w:r>
        <w:rPr>
          <w:sz w:val="24"/>
          <w:szCs w:val="24"/>
          <w:lang w:val="en-US"/>
        </w:rPr>
        <w:t xml:space="preserve"> </w:t>
      </w:r>
      <w:r>
        <w:rPr>
          <w:sz w:val="24"/>
          <w:szCs w:val="24"/>
        </w:rPr>
        <w:t>тот</w:t>
      </w:r>
      <w:r>
        <w:rPr>
          <w:sz w:val="24"/>
          <w:szCs w:val="24"/>
          <w:lang w:val="en-US"/>
        </w:rPr>
        <w:t xml:space="preserve"> </w:t>
      </w:r>
      <w:r>
        <w:rPr>
          <w:sz w:val="24"/>
          <w:szCs w:val="24"/>
        </w:rPr>
        <w:t>момент</w:t>
      </w:r>
      <w:r>
        <w:rPr>
          <w:sz w:val="24"/>
          <w:szCs w:val="24"/>
          <w:lang w:val="en-US"/>
        </w:rPr>
        <w:t xml:space="preserve"> </w:t>
      </w:r>
      <w:r>
        <w:rPr>
          <w:sz w:val="24"/>
          <w:szCs w:val="24"/>
        </w:rPr>
        <w:t>не</w:t>
      </w:r>
      <w:r>
        <w:rPr>
          <w:sz w:val="24"/>
          <w:szCs w:val="24"/>
          <w:lang w:val="en-US"/>
        </w:rPr>
        <w:t xml:space="preserve"> </w:t>
      </w:r>
      <w:r>
        <w:rPr>
          <w:sz w:val="24"/>
          <w:szCs w:val="24"/>
        </w:rPr>
        <w:t>было</w:t>
      </w:r>
      <w:r>
        <w:rPr>
          <w:sz w:val="24"/>
          <w:szCs w:val="24"/>
          <w:lang w:val="en-US"/>
        </w:rPr>
        <w:t xml:space="preserve"> </w:t>
      </w:r>
      <w:r>
        <w:rPr>
          <w:sz w:val="24"/>
          <w:szCs w:val="24"/>
        </w:rPr>
        <w:t>смысла</w:t>
      </w:r>
      <w:r>
        <w:rPr>
          <w:sz w:val="24"/>
          <w:szCs w:val="24"/>
          <w:lang w:val="en-US"/>
        </w:rPr>
        <w:t xml:space="preserve"> </w:t>
      </w:r>
      <w:r>
        <w:rPr>
          <w:sz w:val="24"/>
          <w:szCs w:val="24"/>
        </w:rPr>
        <w:t>идти</w:t>
      </w:r>
      <w:r>
        <w:rPr>
          <w:sz w:val="24"/>
          <w:szCs w:val="24"/>
          <w:lang w:val="en-US"/>
        </w:rPr>
        <w:t xml:space="preserve"> </w:t>
      </w:r>
      <w:r>
        <w:rPr>
          <w:sz w:val="24"/>
          <w:szCs w:val="24"/>
        </w:rPr>
        <w:t>туда</w:t>
      </w:r>
      <w:r>
        <w:rPr>
          <w:sz w:val="24"/>
          <w:szCs w:val="24"/>
          <w:lang w:val="en-US"/>
        </w:rPr>
        <w:t>.</w:t>
      </w:r>
    </w:p>
    <w:p w14:paraId="639007D7" w14:textId="77777777" w:rsidR="0020163A" w:rsidRPr="00344A1B" w:rsidRDefault="00344A1B">
      <w:pPr>
        <w:rPr>
          <w:sz w:val="24"/>
          <w:szCs w:val="24"/>
          <w:lang w:val="en-US"/>
        </w:rPr>
      </w:pPr>
      <w:r>
        <w:rPr>
          <w:i/>
          <w:iCs/>
          <w:sz w:val="24"/>
          <w:szCs w:val="24"/>
          <w:lang w:val="en-US"/>
        </w:rPr>
        <w:t>Recommend</w:t>
      </w:r>
      <w:r>
        <w:rPr>
          <w:sz w:val="24"/>
          <w:szCs w:val="24"/>
          <w:lang w:val="en-US"/>
        </w:rPr>
        <w:t xml:space="preserve"> (</w:t>
      </w:r>
      <w:r>
        <w:rPr>
          <w:sz w:val="24"/>
          <w:szCs w:val="24"/>
        </w:rPr>
        <w:t>советовать</w:t>
      </w:r>
      <w:r>
        <w:rPr>
          <w:sz w:val="24"/>
          <w:szCs w:val="24"/>
          <w:lang w:val="en-US"/>
        </w:rPr>
        <w:t>)</w:t>
      </w:r>
    </w:p>
    <w:p w14:paraId="2789B06D" w14:textId="77777777" w:rsidR="0020163A" w:rsidRPr="00344A1B" w:rsidRDefault="00344A1B">
      <w:pPr>
        <w:rPr>
          <w:sz w:val="24"/>
          <w:szCs w:val="24"/>
          <w:lang w:val="en-US"/>
        </w:rPr>
      </w:pPr>
      <w:r>
        <w:rPr>
          <w:sz w:val="24"/>
          <w:szCs w:val="24"/>
          <w:lang w:val="en-US"/>
        </w:rPr>
        <w:t xml:space="preserve">She said, “You’d better stay at home.” — </w:t>
      </w:r>
      <w:r>
        <w:rPr>
          <w:sz w:val="24"/>
          <w:szCs w:val="24"/>
        </w:rPr>
        <w:t>Она</w:t>
      </w:r>
      <w:r>
        <w:rPr>
          <w:sz w:val="24"/>
          <w:szCs w:val="24"/>
          <w:lang w:val="en-US"/>
        </w:rPr>
        <w:t xml:space="preserve"> </w:t>
      </w:r>
      <w:r>
        <w:rPr>
          <w:sz w:val="24"/>
          <w:szCs w:val="24"/>
        </w:rPr>
        <w:t>сказала</w:t>
      </w:r>
      <w:r>
        <w:rPr>
          <w:sz w:val="24"/>
          <w:szCs w:val="24"/>
          <w:lang w:val="en-US"/>
        </w:rPr>
        <w:t>: «</w:t>
      </w:r>
      <w:r>
        <w:rPr>
          <w:sz w:val="24"/>
          <w:szCs w:val="24"/>
        </w:rPr>
        <w:t>Вам</w:t>
      </w:r>
      <w:r>
        <w:rPr>
          <w:sz w:val="24"/>
          <w:szCs w:val="24"/>
          <w:lang w:val="en-US"/>
        </w:rPr>
        <w:t xml:space="preserve"> </w:t>
      </w:r>
      <w:r>
        <w:rPr>
          <w:sz w:val="24"/>
          <w:szCs w:val="24"/>
        </w:rPr>
        <w:t>лучше</w:t>
      </w:r>
      <w:r>
        <w:rPr>
          <w:sz w:val="24"/>
          <w:szCs w:val="24"/>
          <w:lang w:val="en-US"/>
        </w:rPr>
        <w:t xml:space="preserve"> </w:t>
      </w:r>
      <w:r>
        <w:rPr>
          <w:sz w:val="24"/>
          <w:szCs w:val="24"/>
        </w:rPr>
        <w:t>остаться</w:t>
      </w:r>
      <w:r>
        <w:rPr>
          <w:sz w:val="24"/>
          <w:szCs w:val="24"/>
          <w:lang w:val="en-US"/>
        </w:rPr>
        <w:t xml:space="preserve"> </w:t>
      </w:r>
      <w:r>
        <w:rPr>
          <w:sz w:val="24"/>
          <w:szCs w:val="24"/>
        </w:rPr>
        <w:t>дома</w:t>
      </w:r>
      <w:r>
        <w:rPr>
          <w:sz w:val="24"/>
          <w:szCs w:val="24"/>
          <w:lang w:val="en-US"/>
        </w:rPr>
        <w:t xml:space="preserve">». =&gt; She recommended that we stayed at home. — </w:t>
      </w:r>
      <w:r>
        <w:rPr>
          <w:sz w:val="24"/>
          <w:szCs w:val="24"/>
        </w:rPr>
        <w:t>Она</w:t>
      </w:r>
      <w:r>
        <w:rPr>
          <w:sz w:val="24"/>
          <w:szCs w:val="24"/>
          <w:lang w:val="en-US"/>
        </w:rPr>
        <w:t xml:space="preserve"> </w:t>
      </w:r>
      <w:r>
        <w:rPr>
          <w:sz w:val="24"/>
          <w:szCs w:val="24"/>
        </w:rPr>
        <w:t>посоветовала</w:t>
      </w:r>
      <w:r>
        <w:rPr>
          <w:sz w:val="24"/>
          <w:szCs w:val="24"/>
          <w:lang w:val="en-US"/>
        </w:rPr>
        <w:t xml:space="preserve"> </w:t>
      </w:r>
      <w:r>
        <w:rPr>
          <w:sz w:val="24"/>
          <w:szCs w:val="24"/>
        </w:rPr>
        <w:t>нам</w:t>
      </w:r>
      <w:r>
        <w:rPr>
          <w:sz w:val="24"/>
          <w:szCs w:val="24"/>
          <w:lang w:val="en-US"/>
        </w:rPr>
        <w:t xml:space="preserve"> </w:t>
      </w:r>
      <w:r>
        <w:rPr>
          <w:sz w:val="24"/>
          <w:szCs w:val="24"/>
        </w:rPr>
        <w:t>остаться</w:t>
      </w:r>
      <w:r>
        <w:rPr>
          <w:sz w:val="24"/>
          <w:szCs w:val="24"/>
          <w:lang w:val="en-US"/>
        </w:rPr>
        <w:t xml:space="preserve"> </w:t>
      </w:r>
      <w:r>
        <w:rPr>
          <w:sz w:val="24"/>
          <w:szCs w:val="24"/>
        </w:rPr>
        <w:t>дома</w:t>
      </w:r>
      <w:r>
        <w:rPr>
          <w:sz w:val="24"/>
          <w:szCs w:val="24"/>
          <w:lang w:val="en-US"/>
        </w:rPr>
        <w:t>.</w:t>
      </w:r>
    </w:p>
    <w:p w14:paraId="68421FF6" w14:textId="77777777" w:rsidR="0020163A" w:rsidRDefault="00344A1B">
      <w:pPr>
        <w:rPr>
          <w:sz w:val="24"/>
          <w:szCs w:val="24"/>
        </w:rPr>
      </w:pPr>
      <w:proofErr w:type="spellStart"/>
      <w:r>
        <w:rPr>
          <w:i/>
          <w:iCs/>
          <w:sz w:val="24"/>
          <w:szCs w:val="24"/>
        </w:rPr>
        <w:t>Prove</w:t>
      </w:r>
      <w:proofErr w:type="spellEnd"/>
      <w:r>
        <w:rPr>
          <w:sz w:val="24"/>
          <w:szCs w:val="24"/>
        </w:rPr>
        <w:t xml:space="preserve"> (доказывать)</w:t>
      </w:r>
    </w:p>
    <w:p w14:paraId="4BD0FC74" w14:textId="77777777" w:rsidR="0020163A" w:rsidRPr="00344A1B" w:rsidRDefault="00344A1B">
      <w:pPr>
        <w:rPr>
          <w:sz w:val="24"/>
          <w:szCs w:val="24"/>
          <w:lang w:val="en-US"/>
        </w:rPr>
      </w:pPr>
      <w:proofErr w:type="spellStart"/>
      <w:r>
        <w:rPr>
          <w:sz w:val="24"/>
          <w:szCs w:val="24"/>
        </w:rPr>
        <w:t>He</w:t>
      </w:r>
      <w:proofErr w:type="spellEnd"/>
      <w:r>
        <w:rPr>
          <w:sz w:val="24"/>
          <w:szCs w:val="24"/>
        </w:rPr>
        <w:t xml:space="preserve"> </w:t>
      </w:r>
      <w:proofErr w:type="spellStart"/>
      <w:r>
        <w:rPr>
          <w:sz w:val="24"/>
          <w:szCs w:val="24"/>
        </w:rPr>
        <w:t>said</w:t>
      </w:r>
      <w:proofErr w:type="spellEnd"/>
      <w:r>
        <w:rPr>
          <w:sz w:val="24"/>
          <w:szCs w:val="24"/>
        </w:rPr>
        <w:t>, “</w:t>
      </w:r>
      <w:proofErr w:type="spellStart"/>
      <w:r>
        <w:rPr>
          <w:sz w:val="24"/>
          <w:szCs w:val="24"/>
        </w:rPr>
        <w:t>See</w:t>
      </w:r>
      <w:proofErr w:type="spellEnd"/>
      <w:r>
        <w:rPr>
          <w:sz w:val="24"/>
          <w:szCs w:val="24"/>
        </w:rPr>
        <w:t xml:space="preserve">, </w:t>
      </w:r>
      <w:proofErr w:type="spellStart"/>
      <w:r>
        <w:rPr>
          <w:sz w:val="24"/>
          <w:szCs w:val="24"/>
        </w:rPr>
        <w:t>the</w:t>
      </w:r>
      <w:proofErr w:type="spellEnd"/>
      <w:r>
        <w:rPr>
          <w:sz w:val="24"/>
          <w:szCs w:val="24"/>
        </w:rPr>
        <w:t xml:space="preserve"> </w:t>
      </w:r>
      <w:proofErr w:type="spellStart"/>
      <w:r>
        <w:rPr>
          <w:sz w:val="24"/>
          <w:szCs w:val="24"/>
        </w:rPr>
        <w:t>system</w:t>
      </w:r>
      <w:proofErr w:type="spellEnd"/>
      <w:r>
        <w:rPr>
          <w:sz w:val="24"/>
          <w:szCs w:val="24"/>
        </w:rPr>
        <w:t xml:space="preserve"> </w:t>
      </w:r>
      <w:proofErr w:type="spellStart"/>
      <w:r>
        <w:rPr>
          <w:sz w:val="24"/>
          <w:szCs w:val="24"/>
        </w:rPr>
        <w:t>works</w:t>
      </w:r>
      <w:proofErr w:type="spellEnd"/>
      <w:r>
        <w:rPr>
          <w:sz w:val="24"/>
          <w:szCs w:val="24"/>
        </w:rPr>
        <w:t xml:space="preserve">.” — Он сказал: «Видите, система работает». </w:t>
      </w:r>
      <w:r>
        <w:rPr>
          <w:sz w:val="24"/>
          <w:szCs w:val="24"/>
          <w:lang w:val="en-US"/>
        </w:rPr>
        <w:t xml:space="preserve">=&gt; He proved that the system worked. — </w:t>
      </w:r>
      <w:r>
        <w:rPr>
          <w:sz w:val="24"/>
          <w:szCs w:val="24"/>
        </w:rPr>
        <w:t>Он</w:t>
      </w:r>
      <w:r>
        <w:rPr>
          <w:sz w:val="24"/>
          <w:szCs w:val="24"/>
          <w:lang w:val="en-US"/>
        </w:rPr>
        <w:t xml:space="preserve"> </w:t>
      </w:r>
      <w:r>
        <w:rPr>
          <w:sz w:val="24"/>
          <w:szCs w:val="24"/>
        </w:rPr>
        <w:t>доказал</w:t>
      </w:r>
      <w:r>
        <w:rPr>
          <w:sz w:val="24"/>
          <w:szCs w:val="24"/>
          <w:lang w:val="en-US"/>
        </w:rPr>
        <w:t xml:space="preserve">, </w:t>
      </w:r>
      <w:r>
        <w:rPr>
          <w:sz w:val="24"/>
          <w:szCs w:val="24"/>
        </w:rPr>
        <w:t>что</w:t>
      </w:r>
      <w:r>
        <w:rPr>
          <w:sz w:val="24"/>
          <w:szCs w:val="24"/>
          <w:lang w:val="en-US"/>
        </w:rPr>
        <w:t xml:space="preserve"> </w:t>
      </w:r>
      <w:r>
        <w:rPr>
          <w:sz w:val="24"/>
          <w:szCs w:val="24"/>
        </w:rPr>
        <w:t>система</w:t>
      </w:r>
      <w:r>
        <w:rPr>
          <w:sz w:val="24"/>
          <w:szCs w:val="24"/>
          <w:lang w:val="en-US"/>
        </w:rPr>
        <w:t xml:space="preserve"> </w:t>
      </w:r>
      <w:r>
        <w:rPr>
          <w:sz w:val="24"/>
          <w:szCs w:val="24"/>
        </w:rPr>
        <w:t>работает</w:t>
      </w:r>
      <w:r>
        <w:rPr>
          <w:sz w:val="24"/>
          <w:szCs w:val="24"/>
          <w:lang w:val="en-US"/>
        </w:rPr>
        <w:t>.</w:t>
      </w:r>
    </w:p>
    <w:p w14:paraId="2B71D10C" w14:textId="77777777" w:rsidR="0020163A" w:rsidRPr="00344A1B" w:rsidRDefault="00344A1B">
      <w:pPr>
        <w:rPr>
          <w:sz w:val="24"/>
          <w:szCs w:val="24"/>
          <w:lang w:val="en-US"/>
        </w:rPr>
      </w:pPr>
      <w:r>
        <w:rPr>
          <w:i/>
          <w:iCs/>
          <w:sz w:val="24"/>
          <w:szCs w:val="24"/>
          <w:lang w:val="en-US"/>
        </w:rPr>
        <w:t>Insist</w:t>
      </w:r>
      <w:r>
        <w:rPr>
          <w:sz w:val="24"/>
          <w:szCs w:val="24"/>
          <w:lang w:val="en-US"/>
        </w:rPr>
        <w:t xml:space="preserve"> (</w:t>
      </w:r>
      <w:r>
        <w:rPr>
          <w:sz w:val="24"/>
          <w:szCs w:val="24"/>
        </w:rPr>
        <w:t>настаивать</w:t>
      </w:r>
      <w:r>
        <w:rPr>
          <w:sz w:val="24"/>
          <w:szCs w:val="24"/>
          <w:lang w:val="en-US"/>
        </w:rPr>
        <w:t>)</w:t>
      </w:r>
    </w:p>
    <w:p w14:paraId="486D8A35" w14:textId="77777777" w:rsidR="0020163A" w:rsidRPr="00344A1B" w:rsidRDefault="00344A1B">
      <w:pPr>
        <w:rPr>
          <w:sz w:val="24"/>
          <w:szCs w:val="24"/>
          <w:lang w:val="en-US"/>
        </w:rPr>
      </w:pPr>
      <w:r>
        <w:rPr>
          <w:sz w:val="24"/>
          <w:szCs w:val="24"/>
          <w:lang w:val="en-US"/>
        </w:rPr>
        <w:t xml:space="preserve">They said, “You need to be present at the meeting.” — </w:t>
      </w:r>
      <w:r>
        <w:rPr>
          <w:sz w:val="24"/>
          <w:szCs w:val="24"/>
        </w:rPr>
        <w:t>Они</w:t>
      </w:r>
      <w:r>
        <w:rPr>
          <w:sz w:val="24"/>
          <w:szCs w:val="24"/>
          <w:lang w:val="en-US"/>
        </w:rPr>
        <w:t xml:space="preserve"> </w:t>
      </w:r>
      <w:r>
        <w:rPr>
          <w:sz w:val="24"/>
          <w:szCs w:val="24"/>
        </w:rPr>
        <w:t>сказали</w:t>
      </w:r>
      <w:r>
        <w:rPr>
          <w:sz w:val="24"/>
          <w:szCs w:val="24"/>
          <w:lang w:val="en-US"/>
        </w:rPr>
        <w:t>: «</w:t>
      </w:r>
      <w:r>
        <w:rPr>
          <w:sz w:val="24"/>
          <w:szCs w:val="24"/>
        </w:rPr>
        <w:t>Ты</w:t>
      </w:r>
      <w:r>
        <w:rPr>
          <w:sz w:val="24"/>
          <w:szCs w:val="24"/>
          <w:lang w:val="en-US"/>
        </w:rPr>
        <w:t xml:space="preserve"> </w:t>
      </w:r>
      <w:r>
        <w:rPr>
          <w:sz w:val="24"/>
          <w:szCs w:val="24"/>
        </w:rPr>
        <w:t>должен</w:t>
      </w:r>
      <w:r>
        <w:rPr>
          <w:sz w:val="24"/>
          <w:szCs w:val="24"/>
          <w:lang w:val="en-US"/>
        </w:rPr>
        <w:t xml:space="preserve"> </w:t>
      </w:r>
      <w:r>
        <w:rPr>
          <w:sz w:val="24"/>
          <w:szCs w:val="24"/>
        </w:rPr>
        <w:t>присутствовать</w:t>
      </w:r>
      <w:r>
        <w:rPr>
          <w:sz w:val="24"/>
          <w:szCs w:val="24"/>
          <w:lang w:val="en-US"/>
        </w:rPr>
        <w:t xml:space="preserve"> </w:t>
      </w:r>
      <w:r>
        <w:rPr>
          <w:sz w:val="24"/>
          <w:szCs w:val="24"/>
        </w:rPr>
        <w:t>на</w:t>
      </w:r>
      <w:r>
        <w:rPr>
          <w:sz w:val="24"/>
          <w:szCs w:val="24"/>
          <w:lang w:val="en-US"/>
        </w:rPr>
        <w:t xml:space="preserve"> </w:t>
      </w:r>
      <w:r>
        <w:rPr>
          <w:sz w:val="24"/>
          <w:szCs w:val="24"/>
        </w:rPr>
        <w:t>встрече</w:t>
      </w:r>
      <w:r>
        <w:rPr>
          <w:sz w:val="24"/>
          <w:szCs w:val="24"/>
          <w:lang w:val="en-US"/>
        </w:rPr>
        <w:t xml:space="preserve">». =&gt; They insisted that I need to be present at the meeting. — </w:t>
      </w:r>
      <w:r>
        <w:rPr>
          <w:sz w:val="24"/>
          <w:szCs w:val="24"/>
        </w:rPr>
        <w:t>Они</w:t>
      </w:r>
      <w:r>
        <w:rPr>
          <w:sz w:val="24"/>
          <w:szCs w:val="24"/>
          <w:lang w:val="en-US"/>
        </w:rPr>
        <w:t xml:space="preserve"> </w:t>
      </w:r>
      <w:r>
        <w:rPr>
          <w:sz w:val="24"/>
          <w:szCs w:val="24"/>
        </w:rPr>
        <w:t>настаивали</w:t>
      </w:r>
      <w:r>
        <w:rPr>
          <w:sz w:val="24"/>
          <w:szCs w:val="24"/>
          <w:lang w:val="en-US"/>
        </w:rPr>
        <w:t xml:space="preserve"> </w:t>
      </w:r>
      <w:r>
        <w:rPr>
          <w:sz w:val="24"/>
          <w:szCs w:val="24"/>
        </w:rPr>
        <w:t>на</w:t>
      </w:r>
      <w:r>
        <w:rPr>
          <w:sz w:val="24"/>
          <w:szCs w:val="24"/>
          <w:lang w:val="en-US"/>
        </w:rPr>
        <w:t xml:space="preserve"> </w:t>
      </w:r>
      <w:r>
        <w:rPr>
          <w:sz w:val="24"/>
          <w:szCs w:val="24"/>
        </w:rPr>
        <w:t>том</w:t>
      </w:r>
      <w:r>
        <w:rPr>
          <w:sz w:val="24"/>
          <w:szCs w:val="24"/>
          <w:lang w:val="en-US"/>
        </w:rPr>
        <w:t xml:space="preserve">, </w:t>
      </w:r>
      <w:r>
        <w:rPr>
          <w:sz w:val="24"/>
          <w:szCs w:val="24"/>
        </w:rPr>
        <w:t>что</w:t>
      </w:r>
      <w:r>
        <w:rPr>
          <w:sz w:val="24"/>
          <w:szCs w:val="24"/>
          <w:lang w:val="en-US"/>
        </w:rPr>
        <w:t xml:space="preserve"> </w:t>
      </w:r>
      <w:r>
        <w:rPr>
          <w:sz w:val="24"/>
          <w:szCs w:val="24"/>
        </w:rPr>
        <w:t>я</w:t>
      </w:r>
      <w:r>
        <w:rPr>
          <w:sz w:val="24"/>
          <w:szCs w:val="24"/>
          <w:lang w:val="en-US"/>
        </w:rPr>
        <w:t xml:space="preserve"> </w:t>
      </w:r>
      <w:r>
        <w:rPr>
          <w:sz w:val="24"/>
          <w:szCs w:val="24"/>
        </w:rPr>
        <w:t>должен</w:t>
      </w:r>
      <w:r>
        <w:rPr>
          <w:sz w:val="24"/>
          <w:szCs w:val="24"/>
          <w:lang w:val="en-US"/>
        </w:rPr>
        <w:t xml:space="preserve"> </w:t>
      </w:r>
      <w:r>
        <w:rPr>
          <w:sz w:val="24"/>
          <w:szCs w:val="24"/>
        </w:rPr>
        <w:t>присутствовать</w:t>
      </w:r>
      <w:r>
        <w:rPr>
          <w:sz w:val="24"/>
          <w:szCs w:val="24"/>
          <w:lang w:val="en-US"/>
        </w:rPr>
        <w:t xml:space="preserve"> </w:t>
      </w:r>
      <w:r>
        <w:rPr>
          <w:sz w:val="24"/>
          <w:szCs w:val="24"/>
        </w:rPr>
        <w:t>на</w:t>
      </w:r>
      <w:r>
        <w:rPr>
          <w:sz w:val="24"/>
          <w:szCs w:val="24"/>
          <w:lang w:val="en-US"/>
        </w:rPr>
        <w:t xml:space="preserve"> </w:t>
      </w:r>
      <w:r>
        <w:rPr>
          <w:sz w:val="24"/>
          <w:szCs w:val="24"/>
        </w:rPr>
        <w:t>встрече</w:t>
      </w:r>
      <w:r>
        <w:rPr>
          <w:sz w:val="24"/>
          <w:szCs w:val="24"/>
          <w:lang w:val="en-US"/>
        </w:rPr>
        <w:t>.</w:t>
      </w:r>
    </w:p>
    <w:p w14:paraId="2D5BECB8" w14:textId="77777777" w:rsidR="0020163A" w:rsidRDefault="00344A1B">
      <w:pPr>
        <w:rPr>
          <w:sz w:val="24"/>
          <w:szCs w:val="24"/>
        </w:rPr>
      </w:pPr>
      <w:proofErr w:type="spellStart"/>
      <w:r>
        <w:rPr>
          <w:i/>
          <w:iCs/>
          <w:sz w:val="24"/>
          <w:szCs w:val="24"/>
        </w:rPr>
        <w:t>Regret</w:t>
      </w:r>
      <w:proofErr w:type="spellEnd"/>
      <w:r>
        <w:rPr>
          <w:sz w:val="24"/>
          <w:szCs w:val="24"/>
        </w:rPr>
        <w:t xml:space="preserve"> (сожалеть)</w:t>
      </w:r>
    </w:p>
    <w:p w14:paraId="3A95240A" w14:textId="77777777" w:rsidR="0020163A" w:rsidRDefault="00344A1B">
      <w:pPr>
        <w:rPr>
          <w:sz w:val="24"/>
          <w:szCs w:val="24"/>
        </w:rPr>
      </w:pPr>
      <w:proofErr w:type="spellStart"/>
      <w:r>
        <w:rPr>
          <w:sz w:val="24"/>
          <w:szCs w:val="24"/>
        </w:rPr>
        <w:t>She</w:t>
      </w:r>
      <w:proofErr w:type="spellEnd"/>
      <w:r>
        <w:rPr>
          <w:sz w:val="24"/>
          <w:szCs w:val="24"/>
        </w:rPr>
        <w:t xml:space="preserve"> </w:t>
      </w:r>
      <w:proofErr w:type="spellStart"/>
      <w:r>
        <w:rPr>
          <w:sz w:val="24"/>
          <w:szCs w:val="24"/>
        </w:rPr>
        <w:t>said</w:t>
      </w:r>
      <w:proofErr w:type="spellEnd"/>
      <w:r>
        <w:rPr>
          <w:sz w:val="24"/>
          <w:szCs w:val="24"/>
        </w:rPr>
        <w:t>, “</w:t>
      </w:r>
      <w:proofErr w:type="spellStart"/>
      <w:r>
        <w:rPr>
          <w:sz w:val="24"/>
          <w:szCs w:val="24"/>
        </w:rPr>
        <w:t>If</w:t>
      </w:r>
      <w:proofErr w:type="spellEnd"/>
      <w:r>
        <w:rPr>
          <w:sz w:val="24"/>
          <w:szCs w:val="24"/>
        </w:rPr>
        <w:t xml:space="preserve"> </w:t>
      </w:r>
      <w:proofErr w:type="spellStart"/>
      <w:r>
        <w:rPr>
          <w:sz w:val="24"/>
          <w:szCs w:val="24"/>
        </w:rPr>
        <w:t>only</w:t>
      </w:r>
      <w:proofErr w:type="spellEnd"/>
      <w:r>
        <w:rPr>
          <w:sz w:val="24"/>
          <w:szCs w:val="24"/>
        </w:rPr>
        <w:t xml:space="preserve"> I </w:t>
      </w:r>
      <w:proofErr w:type="spellStart"/>
      <w:r>
        <w:rPr>
          <w:sz w:val="24"/>
          <w:szCs w:val="24"/>
        </w:rPr>
        <w:t>could</w:t>
      </w:r>
      <w:proofErr w:type="spellEnd"/>
      <w:r>
        <w:rPr>
          <w:sz w:val="24"/>
          <w:szCs w:val="24"/>
        </w:rPr>
        <w:t xml:space="preserve"> </w:t>
      </w:r>
      <w:proofErr w:type="spellStart"/>
      <w:r>
        <w:rPr>
          <w:sz w:val="24"/>
          <w:szCs w:val="24"/>
        </w:rPr>
        <w:t>go</w:t>
      </w:r>
      <w:proofErr w:type="spellEnd"/>
      <w:r>
        <w:rPr>
          <w:sz w:val="24"/>
          <w:szCs w:val="24"/>
        </w:rPr>
        <w:t xml:space="preserve"> </w:t>
      </w:r>
      <w:proofErr w:type="spellStart"/>
      <w:r>
        <w:rPr>
          <w:sz w:val="24"/>
          <w:szCs w:val="24"/>
        </w:rPr>
        <w:t>on</w:t>
      </w:r>
      <w:proofErr w:type="spellEnd"/>
      <w:r>
        <w:rPr>
          <w:sz w:val="24"/>
          <w:szCs w:val="24"/>
        </w:rPr>
        <w:t xml:space="preserve"> a </w:t>
      </w:r>
      <w:proofErr w:type="spellStart"/>
      <w:r>
        <w:rPr>
          <w:sz w:val="24"/>
          <w:szCs w:val="24"/>
        </w:rPr>
        <w:t>vacation</w:t>
      </w:r>
      <w:proofErr w:type="spellEnd"/>
      <w:r>
        <w:rPr>
          <w:sz w:val="24"/>
          <w:szCs w:val="24"/>
        </w:rPr>
        <w:t xml:space="preserve"> </w:t>
      </w:r>
      <w:proofErr w:type="spellStart"/>
      <w:r>
        <w:rPr>
          <w:sz w:val="24"/>
          <w:szCs w:val="24"/>
        </w:rPr>
        <w:t>this</w:t>
      </w:r>
      <w:proofErr w:type="spellEnd"/>
      <w:r>
        <w:rPr>
          <w:sz w:val="24"/>
          <w:szCs w:val="24"/>
        </w:rPr>
        <w:t xml:space="preserve"> </w:t>
      </w:r>
      <w:proofErr w:type="spellStart"/>
      <w:r>
        <w:rPr>
          <w:sz w:val="24"/>
          <w:szCs w:val="24"/>
        </w:rPr>
        <w:t>year</w:t>
      </w:r>
      <w:proofErr w:type="spellEnd"/>
      <w:r>
        <w:rPr>
          <w:sz w:val="24"/>
          <w:szCs w:val="24"/>
        </w:rPr>
        <w:t xml:space="preserve">.” — Она сказала: «Если бы только я смогла поехать в отпуск в этом году…» =&gt; </w:t>
      </w:r>
      <w:proofErr w:type="spellStart"/>
      <w:r>
        <w:rPr>
          <w:sz w:val="24"/>
          <w:szCs w:val="24"/>
        </w:rPr>
        <w:t>She</w:t>
      </w:r>
      <w:proofErr w:type="spellEnd"/>
      <w:r>
        <w:rPr>
          <w:sz w:val="24"/>
          <w:szCs w:val="24"/>
        </w:rPr>
        <w:t xml:space="preserve"> </w:t>
      </w:r>
      <w:proofErr w:type="spellStart"/>
      <w:r>
        <w:rPr>
          <w:sz w:val="24"/>
          <w:szCs w:val="24"/>
        </w:rPr>
        <w:t>regretted</w:t>
      </w:r>
      <w:proofErr w:type="spellEnd"/>
      <w:r>
        <w:rPr>
          <w:sz w:val="24"/>
          <w:szCs w:val="24"/>
        </w:rPr>
        <w:t xml:space="preserve"> </w:t>
      </w:r>
      <w:proofErr w:type="spellStart"/>
      <w:r>
        <w:rPr>
          <w:sz w:val="24"/>
          <w:szCs w:val="24"/>
        </w:rPr>
        <w:t>that</w:t>
      </w:r>
      <w:proofErr w:type="spellEnd"/>
      <w:r>
        <w:rPr>
          <w:sz w:val="24"/>
          <w:szCs w:val="24"/>
        </w:rPr>
        <w:t xml:space="preserve"> </w:t>
      </w:r>
      <w:proofErr w:type="spellStart"/>
      <w:r>
        <w:rPr>
          <w:sz w:val="24"/>
          <w:szCs w:val="24"/>
        </w:rPr>
        <w:t>she</w:t>
      </w:r>
      <w:proofErr w:type="spellEnd"/>
      <w:r>
        <w:rPr>
          <w:sz w:val="24"/>
          <w:szCs w:val="24"/>
        </w:rPr>
        <w:t xml:space="preserve"> </w:t>
      </w:r>
      <w:proofErr w:type="spellStart"/>
      <w:r>
        <w:rPr>
          <w:sz w:val="24"/>
          <w:szCs w:val="24"/>
        </w:rPr>
        <w:t>couldn’t</w:t>
      </w:r>
      <w:proofErr w:type="spellEnd"/>
      <w:r>
        <w:rPr>
          <w:sz w:val="24"/>
          <w:szCs w:val="24"/>
        </w:rPr>
        <w:t xml:space="preserve"> </w:t>
      </w:r>
      <w:proofErr w:type="spellStart"/>
      <w:r>
        <w:rPr>
          <w:sz w:val="24"/>
          <w:szCs w:val="24"/>
        </w:rPr>
        <w:t>go</w:t>
      </w:r>
      <w:proofErr w:type="spellEnd"/>
      <w:r>
        <w:rPr>
          <w:sz w:val="24"/>
          <w:szCs w:val="24"/>
        </w:rPr>
        <w:t xml:space="preserve"> </w:t>
      </w:r>
      <w:proofErr w:type="spellStart"/>
      <w:r>
        <w:rPr>
          <w:sz w:val="24"/>
          <w:szCs w:val="24"/>
        </w:rPr>
        <w:t>on</w:t>
      </w:r>
      <w:proofErr w:type="spellEnd"/>
      <w:r>
        <w:rPr>
          <w:sz w:val="24"/>
          <w:szCs w:val="24"/>
        </w:rPr>
        <w:t xml:space="preserve"> a </w:t>
      </w:r>
      <w:proofErr w:type="spellStart"/>
      <w:r>
        <w:rPr>
          <w:sz w:val="24"/>
          <w:szCs w:val="24"/>
        </w:rPr>
        <w:t>vacation</w:t>
      </w:r>
      <w:proofErr w:type="spellEnd"/>
      <w:r>
        <w:rPr>
          <w:sz w:val="24"/>
          <w:szCs w:val="24"/>
        </w:rPr>
        <w:t xml:space="preserve"> </w:t>
      </w:r>
      <w:proofErr w:type="spellStart"/>
      <w:r>
        <w:rPr>
          <w:sz w:val="24"/>
          <w:szCs w:val="24"/>
        </w:rPr>
        <w:t>this</w:t>
      </w:r>
      <w:proofErr w:type="spellEnd"/>
      <w:r>
        <w:rPr>
          <w:sz w:val="24"/>
          <w:szCs w:val="24"/>
        </w:rPr>
        <w:t xml:space="preserve"> </w:t>
      </w:r>
      <w:proofErr w:type="spellStart"/>
      <w:r>
        <w:rPr>
          <w:sz w:val="24"/>
          <w:szCs w:val="24"/>
        </w:rPr>
        <w:t>year</w:t>
      </w:r>
      <w:proofErr w:type="spellEnd"/>
      <w:r>
        <w:rPr>
          <w:sz w:val="24"/>
          <w:szCs w:val="24"/>
        </w:rPr>
        <w:t>. — Она сожалела, что не сможет поехать в отпуск в этом году.</w:t>
      </w:r>
    </w:p>
    <w:p w14:paraId="06945B45" w14:textId="77777777" w:rsidR="0020163A" w:rsidRDefault="00344A1B">
      <w:pPr>
        <w:rPr>
          <w:sz w:val="24"/>
          <w:szCs w:val="24"/>
        </w:rPr>
      </w:pPr>
      <w:r>
        <w:rPr>
          <w:i/>
          <w:iCs/>
          <w:sz w:val="24"/>
          <w:szCs w:val="24"/>
        </w:rPr>
        <w:t>State</w:t>
      </w:r>
      <w:r>
        <w:rPr>
          <w:sz w:val="24"/>
          <w:szCs w:val="24"/>
        </w:rPr>
        <w:t xml:space="preserve"> (утверждать)</w:t>
      </w:r>
    </w:p>
    <w:p w14:paraId="047E0C0F" w14:textId="77777777" w:rsidR="0020163A" w:rsidRDefault="00344A1B">
      <w:pPr>
        <w:rPr>
          <w:sz w:val="24"/>
          <w:szCs w:val="24"/>
        </w:rPr>
      </w:pPr>
      <w:proofErr w:type="spellStart"/>
      <w:r>
        <w:rPr>
          <w:sz w:val="24"/>
          <w:szCs w:val="24"/>
        </w:rPr>
        <w:t>Witness</w:t>
      </w:r>
      <w:proofErr w:type="spellEnd"/>
      <w:r>
        <w:rPr>
          <w:sz w:val="24"/>
          <w:szCs w:val="24"/>
        </w:rPr>
        <w:t xml:space="preserve"> </w:t>
      </w:r>
      <w:proofErr w:type="spellStart"/>
      <w:r>
        <w:rPr>
          <w:sz w:val="24"/>
          <w:szCs w:val="24"/>
        </w:rPr>
        <w:t>said</w:t>
      </w:r>
      <w:proofErr w:type="spellEnd"/>
      <w:r>
        <w:rPr>
          <w:sz w:val="24"/>
          <w:szCs w:val="24"/>
        </w:rPr>
        <w:t xml:space="preserve">, “I </w:t>
      </w:r>
      <w:proofErr w:type="spellStart"/>
      <w:r>
        <w:rPr>
          <w:sz w:val="24"/>
          <w:szCs w:val="24"/>
        </w:rPr>
        <w:t>have</w:t>
      </w:r>
      <w:proofErr w:type="spellEnd"/>
      <w:r>
        <w:rPr>
          <w:sz w:val="24"/>
          <w:szCs w:val="24"/>
        </w:rPr>
        <w:t xml:space="preserve"> </w:t>
      </w:r>
      <w:proofErr w:type="spellStart"/>
      <w:r>
        <w:rPr>
          <w:sz w:val="24"/>
          <w:szCs w:val="24"/>
        </w:rPr>
        <w:t>never</w:t>
      </w:r>
      <w:proofErr w:type="spellEnd"/>
      <w:r>
        <w:rPr>
          <w:sz w:val="24"/>
          <w:szCs w:val="24"/>
        </w:rPr>
        <w:t xml:space="preserve"> </w:t>
      </w:r>
      <w:proofErr w:type="spellStart"/>
      <w:r>
        <w:rPr>
          <w:sz w:val="24"/>
          <w:szCs w:val="24"/>
        </w:rPr>
        <w:t>seen</w:t>
      </w:r>
      <w:proofErr w:type="spellEnd"/>
      <w:r>
        <w:rPr>
          <w:sz w:val="24"/>
          <w:szCs w:val="24"/>
        </w:rPr>
        <w:t xml:space="preserve"> </w:t>
      </w:r>
      <w:proofErr w:type="spellStart"/>
      <w:r>
        <w:rPr>
          <w:sz w:val="24"/>
          <w:szCs w:val="24"/>
        </w:rPr>
        <w:t>the</w:t>
      </w:r>
      <w:proofErr w:type="spellEnd"/>
      <w:r>
        <w:rPr>
          <w:sz w:val="24"/>
          <w:szCs w:val="24"/>
        </w:rPr>
        <w:t xml:space="preserve"> </w:t>
      </w:r>
      <w:proofErr w:type="spellStart"/>
      <w:r>
        <w:rPr>
          <w:sz w:val="24"/>
          <w:szCs w:val="24"/>
        </w:rPr>
        <w:t>young</w:t>
      </w:r>
      <w:proofErr w:type="spellEnd"/>
      <w:r>
        <w:rPr>
          <w:sz w:val="24"/>
          <w:szCs w:val="24"/>
        </w:rPr>
        <w:t xml:space="preserve"> </w:t>
      </w:r>
      <w:proofErr w:type="spellStart"/>
      <w:r>
        <w:rPr>
          <w:sz w:val="24"/>
          <w:szCs w:val="24"/>
        </w:rPr>
        <w:t>man</w:t>
      </w:r>
      <w:proofErr w:type="spellEnd"/>
      <w:r>
        <w:rPr>
          <w:sz w:val="24"/>
          <w:szCs w:val="24"/>
        </w:rPr>
        <w:t xml:space="preserve"> </w:t>
      </w:r>
      <w:proofErr w:type="spellStart"/>
      <w:r>
        <w:rPr>
          <w:sz w:val="24"/>
          <w:szCs w:val="24"/>
        </w:rPr>
        <w:t>before</w:t>
      </w:r>
      <w:proofErr w:type="spellEnd"/>
      <w:r>
        <w:rPr>
          <w:sz w:val="24"/>
          <w:szCs w:val="24"/>
        </w:rPr>
        <w:t xml:space="preserve">.” — Свидетель сказал: «Я никогда раньше не видел этого молодого человека». =&gt; The </w:t>
      </w:r>
      <w:proofErr w:type="spellStart"/>
      <w:r>
        <w:rPr>
          <w:sz w:val="24"/>
          <w:szCs w:val="24"/>
        </w:rPr>
        <w:t>witness</w:t>
      </w:r>
      <w:proofErr w:type="spellEnd"/>
      <w:r>
        <w:rPr>
          <w:sz w:val="24"/>
          <w:szCs w:val="24"/>
        </w:rPr>
        <w:t xml:space="preserve"> </w:t>
      </w:r>
      <w:proofErr w:type="spellStart"/>
      <w:r>
        <w:rPr>
          <w:sz w:val="24"/>
          <w:szCs w:val="24"/>
        </w:rPr>
        <w:t>stated</w:t>
      </w:r>
      <w:proofErr w:type="spellEnd"/>
      <w:r>
        <w:rPr>
          <w:sz w:val="24"/>
          <w:szCs w:val="24"/>
        </w:rPr>
        <w:t xml:space="preserve"> </w:t>
      </w:r>
      <w:proofErr w:type="spellStart"/>
      <w:r>
        <w:rPr>
          <w:sz w:val="24"/>
          <w:szCs w:val="24"/>
        </w:rPr>
        <w:t>that</w:t>
      </w:r>
      <w:proofErr w:type="spellEnd"/>
      <w:r>
        <w:rPr>
          <w:sz w:val="24"/>
          <w:szCs w:val="24"/>
        </w:rPr>
        <w:t xml:space="preserve"> </w:t>
      </w:r>
      <w:proofErr w:type="spellStart"/>
      <w:r>
        <w:rPr>
          <w:sz w:val="24"/>
          <w:szCs w:val="24"/>
        </w:rPr>
        <w:t>he</w:t>
      </w:r>
      <w:proofErr w:type="spellEnd"/>
      <w:r>
        <w:rPr>
          <w:sz w:val="24"/>
          <w:szCs w:val="24"/>
        </w:rPr>
        <w:t xml:space="preserve"> </w:t>
      </w:r>
      <w:proofErr w:type="spellStart"/>
      <w:r>
        <w:rPr>
          <w:sz w:val="24"/>
          <w:szCs w:val="24"/>
        </w:rPr>
        <w:t>had</w:t>
      </w:r>
      <w:proofErr w:type="spellEnd"/>
      <w:r>
        <w:rPr>
          <w:sz w:val="24"/>
          <w:szCs w:val="24"/>
        </w:rPr>
        <w:t xml:space="preserve"> </w:t>
      </w:r>
      <w:proofErr w:type="spellStart"/>
      <w:r>
        <w:rPr>
          <w:sz w:val="24"/>
          <w:szCs w:val="24"/>
        </w:rPr>
        <w:t>never</w:t>
      </w:r>
      <w:proofErr w:type="spellEnd"/>
      <w:r>
        <w:rPr>
          <w:sz w:val="24"/>
          <w:szCs w:val="24"/>
        </w:rPr>
        <w:t xml:space="preserve"> </w:t>
      </w:r>
      <w:proofErr w:type="spellStart"/>
      <w:r>
        <w:rPr>
          <w:sz w:val="24"/>
          <w:szCs w:val="24"/>
        </w:rPr>
        <w:t>seen</w:t>
      </w:r>
      <w:proofErr w:type="spellEnd"/>
      <w:r>
        <w:rPr>
          <w:sz w:val="24"/>
          <w:szCs w:val="24"/>
        </w:rPr>
        <w:t xml:space="preserve"> </w:t>
      </w:r>
      <w:proofErr w:type="spellStart"/>
      <w:r>
        <w:rPr>
          <w:sz w:val="24"/>
          <w:szCs w:val="24"/>
        </w:rPr>
        <w:t>the</w:t>
      </w:r>
      <w:proofErr w:type="spellEnd"/>
      <w:r>
        <w:rPr>
          <w:sz w:val="24"/>
          <w:szCs w:val="24"/>
        </w:rPr>
        <w:t xml:space="preserve"> </w:t>
      </w:r>
      <w:proofErr w:type="spellStart"/>
      <w:r>
        <w:rPr>
          <w:sz w:val="24"/>
          <w:szCs w:val="24"/>
        </w:rPr>
        <w:t>young</w:t>
      </w:r>
      <w:proofErr w:type="spellEnd"/>
      <w:r>
        <w:rPr>
          <w:sz w:val="24"/>
          <w:szCs w:val="24"/>
        </w:rPr>
        <w:t xml:space="preserve"> </w:t>
      </w:r>
      <w:proofErr w:type="spellStart"/>
      <w:r>
        <w:rPr>
          <w:sz w:val="24"/>
          <w:szCs w:val="24"/>
        </w:rPr>
        <w:t>man</w:t>
      </w:r>
      <w:proofErr w:type="spellEnd"/>
      <w:r>
        <w:rPr>
          <w:sz w:val="24"/>
          <w:szCs w:val="24"/>
        </w:rPr>
        <w:t xml:space="preserve"> </w:t>
      </w:r>
      <w:proofErr w:type="spellStart"/>
      <w:r>
        <w:rPr>
          <w:sz w:val="24"/>
          <w:szCs w:val="24"/>
        </w:rPr>
        <w:t>before</w:t>
      </w:r>
      <w:proofErr w:type="spellEnd"/>
      <w:r>
        <w:rPr>
          <w:sz w:val="24"/>
          <w:szCs w:val="24"/>
        </w:rPr>
        <w:t>. — Свидетель утверждал, что никогда раньше не видел этого молодого человека.</w:t>
      </w:r>
    </w:p>
    <w:p w14:paraId="72A15272" w14:textId="77777777" w:rsidR="0020163A" w:rsidRPr="00344A1B" w:rsidRDefault="00344A1B">
      <w:pPr>
        <w:rPr>
          <w:sz w:val="24"/>
          <w:szCs w:val="24"/>
          <w:lang w:val="en-US"/>
        </w:rPr>
      </w:pPr>
      <w:r>
        <w:rPr>
          <w:i/>
          <w:iCs/>
          <w:sz w:val="24"/>
          <w:szCs w:val="24"/>
          <w:lang w:val="en-US"/>
        </w:rPr>
        <w:t>Promise</w:t>
      </w:r>
      <w:r>
        <w:rPr>
          <w:sz w:val="24"/>
          <w:szCs w:val="24"/>
          <w:lang w:val="en-US"/>
        </w:rPr>
        <w:t xml:space="preserve"> (</w:t>
      </w:r>
      <w:r>
        <w:rPr>
          <w:sz w:val="24"/>
          <w:szCs w:val="24"/>
        </w:rPr>
        <w:t>обещать</w:t>
      </w:r>
      <w:r>
        <w:rPr>
          <w:sz w:val="24"/>
          <w:szCs w:val="24"/>
          <w:lang w:val="en-US"/>
        </w:rPr>
        <w:t>)</w:t>
      </w:r>
    </w:p>
    <w:p w14:paraId="31E4C5B1" w14:textId="77777777" w:rsidR="0020163A" w:rsidRPr="00344A1B" w:rsidRDefault="00344A1B">
      <w:pPr>
        <w:rPr>
          <w:sz w:val="24"/>
          <w:szCs w:val="24"/>
          <w:lang w:val="en-US"/>
        </w:rPr>
      </w:pPr>
      <w:r>
        <w:rPr>
          <w:sz w:val="24"/>
          <w:szCs w:val="24"/>
          <w:lang w:val="en-US"/>
        </w:rPr>
        <w:t xml:space="preserve">Dad said, “I will be back no later than eight o’clock.” — </w:t>
      </w:r>
      <w:r>
        <w:rPr>
          <w:sz w:val="24"/>
          <w:szCs w:val="24"/>
        </w:rPr>
        <w:t>Папа</w:t>
      </w:r>
      <w:r>
        <w:rPr>
          <w:sz w:val="24"/>
          <w:szCs w:val="24"/>
          <w:lang w:val="en-US"/>
        </w:rPr>
        <w:t xml:space="preserve"> </w:t>
      </w:r>
      <w:r>
        <w:rPr>
          <w:sz w:val="24"/>
          <w:szCs w:val="24"/>
        </w:rPr>
        <w:t>сказал</w:t>
      </w:r>
      <w:r>
        <w:rPr>
          <w:sz w:val="24"/>
          <w:szCs w:val="24"/>
          <w:lang w:val="en-US"/>
        </w:rPr>
        <w:t>: «</w:t>
      </w:r>
      <w:r>
        <w:rPr>
          <w:sz w:val="24"/>
          <w:szCs w:val="24"/>
        </w:rPr>
        <w:t>Я</w:t>
      </w:r>
      <w:r>
        <w:rPr>
          <w:sz w:val="24"/>
          <w:szCs w:val="24"/>
          <w:lang w:val="en-US"/>
        </w:rPr>
        <w:t xml:space="preserve"> </w:t>
      </w:r>
      <w:r>
        <w:rPr>
          <w:sz w:val="24"/>
          <w:szCs w:val="24"/>
        </w:rPr>
        <w:t>вернусь</w:t>
      </w:r>
      <w:r>
        <w:rPr>
          <w:sz w:val="24"/>
          <w:szCs w:val="24"/>
          <w:lang w:val="en-US"/>
        </w:rPr>
        <w:t xml:space="preserve"> </w:t>
      </w:r>
      <w:r>
        <w:rPr>
          <w:sz w:val="24"/>
          <w:szCs w:val="24"/>
        </w:rPr>
        <w:t>не</w:t>
      </w:r>
      <w:r>
        <w:rPr>
          <w:sz w:val="24"/>
          <w:szCs w:val="24"/>
          <w:lang w:val="en-US"/>
        </w:rPr>
        <w:t xml:space="preserve"> </w:t>
      </w:r>
      <w:r>
        <w:rPr>
          <w:sz w:val="24"/>
          <w:szCs w:val="24"/>
        </w:rPr>
        <w:t>позже</w:t>
      </w:r>
      <w:r>
        <w:rPr>
          <w:sz w:val="24"/>
          <w:szCs w:val="24"/>
          <w:lang w:val="en-US"/>
        </w:rPr>
        <w:t xml:space="preserve"> 8 </w:t>
      </w:r>
      <w:r>
        <w:rPr>
          <w:sz w:val="24"/>
          <w:szCs w:val="24"/>
        </w:rPr>
        <w:t>часов</w:t>
      </w:r>
      <w:r>
        <w:rPr>
          <w:sz w:val="24"/>
          <w:szCs w:val="24"/>
          <w:lang w:val="en-US"/>
        </w:rPr>
        <w:t xml:space="preserve">». =&gt; Dad promised that he would be back no later than eight o’clock. — </w:t>
      </w:r>
      <w:r>
        <w:rPr>
          <w:sz w:val="24"/>
          <w:szCs w:val="24"/>
        </w:rPr>
        <w:t>Папа</w:t>
      </w:r>
      <w:r>
        <w:rPr>
          <w:sz w:val="24"/>
          <w:szCs w:val="24"/>
          <w:lang w:val="en-US"/>
        </w:rPr>
        <w:t xml:space="preserve"> </w:t>
      </w:r>
      <w:r>
        <w:rPr>
          <w:sz w:val="24"/>
          <w:szCs w:val="24"/>
        </w:rPr>
        <w:t>обещал</w:t>
      </w:r>
      <w:r>
        <w:rPr>
          <w:sz w:val="24"/>
          <w:szCs w:val="24"/>
          <w:lang w:val="en-US"/>
        </w:rPr>
        <w:t xml:space="preserve">, </w:t>
      </w:r>
      <w:r>
        <w:rPr>
          <w:sz w:val="24"/>
          <w:szCs w:val="24"/>
        </w:rPr>
        <w:t>что</w:t>
      </w:r>
      <w:r>
        <w:rPr>
          <w:sz w:val="24"/>
          <w:szCs w:val="24"/>
          <w:lang w:val="en-US"/>
        </w:rPr>
        <w:t xml:space="preserve"> </w:t>
      </w:r>
      <w:r>
        <w:rPr>
          <w:sz w:val="24"/>
          <w:szCs w:val="24"/>
        </w:rPr>
        <w:t>вернется</w:t>
      </w:r>
      <w:r>
        <w:rPr>
          <w:sz w:val="24"/>
          <w:szCs w:val="24"/>
          <w:lang w:val="en-US"/>
        </w:rPr>
        <w:t xml:space="preserve"> </w:t>
      </w:r>
      <w:r>
        <w:rPr>
          <w:sz w:val="24"/>
          <w:szCs w:val="24"/>
        </w:rPr>
        <w:t>не</w:t>
      </w:r>
      <w:r>
        <w:rPr>
          <w:sz w:val="24"/>
          <w:szCs w:val="24"/>
          <w:lang w:val="en-US"/>
        </w:rPr>
        <w:t xml:space="preserve"> </w:t>
      </w:r>
      <w:r>
        <w:rPr>
          <w:sz w:val="24"/>
          <w:szCs w:val="24"/>
        </w:rPr>
        <w:t>позже</w:t>
      </w:r>
      <w:r>
        <w:rPr>
          <w:sz w:val="24"/>
          <w:szCs w:val="24"/>
          <w:lang w:val="en-US"/>
        </w:rPr>
        <w:t xml:space="preserve"> 8 </w:t>
      </w:r>
      <w:r>
        <w:rPr>
          <w:sz w:val="24"/>
          <w:szCs w:val="24"/>
        </w:rPr>
        <w:t>часов</w:t>
      </w:r>
      <w:r>
        <w:rPr>
          <w:sz w:val="24"/>
          <w:szCs w:val="24"/>
          <w:lang w:val="en-US"/>
        </w:rPr>
        <w:t>.</w:t>
      </w:r>
    </w:p>
    <w:p w14:paraId="3080EEE5" w14:textId="77777777" w:rsidR="0020163A" w:rsidRPr="00344A1B" w:rsidRDefault="00344A1B">
      <w:pPr>
        <w:rPr>
          <w:sz w:val="24"/>
          <w:szCs w:val="24"/>
          <w:lang w:val="en-US"/>
        </w:rPr>
      </w:pPr>
      <w:r>
        <w:rPr>
          <w:i/>
          <w:iCs/>
          <w:sz w:val="24"/>
          <w:szCs w:val="24"/>
          <w:lang w:val="en-US"/>
        </w:rPr>
        <w:t>Suggest</w:t>
      </w:r>
      <w:r>
        <w:rPr>
          <w:sz w:val="24"/>
          <w:szCs w:val="24"/>
          <w:lang w:val="en-US"/>
        </w:rPr>
        <w:t xml:space="preserve"> (</w:t>
      </w:r>
      <w:r>
        <w:rPr>
          <w:sz w:val="24"/>
          <w:szCs w:val="24"/>
        </w:rPr>
        <w:t>предлагать</w:t>
      </w:r>
      <w:r>
        <w:rPr>
          <w:sz w:val="24"/>
          <w:szCs w:val="24"/>
          <w:lang w:val="en-US"/>
        </w:rPr>
        <w:t>)</w:t>
      </w:r>
    </w:p>
    <w:p w14:paraId="5D5987A1" w14:textId="77777777" w:rsidR="0020163A" w:rsidRPr="00344A1B" w:rsidRDefault="00344A1B">
      <w:pPr>
        <w:rPr>
          <w:sz w:val="24"/>
          <w:szCs w:val="24"/>
          <w:lang w:val="en-US"/>
        </w:rPr>
      </w:pPr>
      <w:r>
        <w:rPr>
          <w:sz w:val="24"/>
          <w:szCs w:val="24"/>
          <w:lang w:val="en-US"/>
        </w:rPr>
        <w:t xml:space="preserve">He said, “Shall we spend the evening together?” — </w:t>
      </w:r>
      <w:r>
        <w:rPr>
          <w:sz w:val="24"/>
          <w:szCs w:val="24"/>
        </w:rPr>
        <w:t>Он</w:t>
      </w:r>
      <w:r>
        <w:rPr>
          <w:sz w:val="24"/>
          <w:szCs w:val="24"/>
          <w:lang w:val="en-US"/>
        </w:rPr>
        <w:t xml:space="preserve"> </w:t>
      </w:r>
      <w:r>
        <w:rPr>
          <w:sz w:val="24"/>
          <w:szCs w:val="24"/>
        </w:rPr>
        <w:t>сказал</w:t>
      </w:r>
      <w:r>
        <w:rPr>
          <w:sz w:val="24"/>
          <w:szCs w:val="24"/>
          <w:lang w:val="en-US"/>
        </w:rPr>
        <w:t>: «</w:t>
      </w:r>
      <w:r>
        <w:rPr>
          <w:sz w:val="24"/>
          <w:szCs w:val="24"/>
        </w:rPr>
        <w:t>Проведем</w:t>
      </w:r>
      <w:r>
        <w:rPr>
          <w:sz w:val="24"/>
          <w:szCs w:val="24"/>
          <w:lang w:val="en-US"/>
        </w:rPr>
        <w:t xml:space="preserve"> </w:t>
      </w:r>
      <w:r>
        <w:rPr>
          <w:sz w:val="24"/>
          <w:szCs w:val="24"/>
        </w:rPr>
        <w:t>вечер</w:t>
      </w:r>
      <w:r>
        <w:rPr>
          <w:sz w:val="24"/>
          <w:szCs w:val="24"/>
          <w:lang w:val="en-US"/>
        </w:rPr>
        <w:t xml:space="preserve"> </w:t>
      </w:r>
      <w:proofErr w:type="gramStart"/>
      <w:r>
        <w:rPr>
          <w:sz w:val="24"/>
          <w:szCs w:val="24"/>
        </w:rPr>
        <w:t>вместе</w:t>
      </w:r>
      <w:r>
        <w:rPr>
          <w:sz w:val="24"/>
          <w:szCs w:val="24"/>
          <w:lang w:val="en-US"/>
        </w:rPr>
        <w:t>?»</w:t>
      </w:r>
      <w:proofErr w:type="gramEnd"/>
      <w:r>
        <w:rPr>
          <w:sz w:val="24"/>
          <w:szCs w:val="24"/>
          <w:lang w:val="en-US"/>
        </w:rPr>
        <w:t xml:space="preserve"> =&gt; He suggested that they spent the evening together. — </w:t>
      </w:r>
      <w:r>
        <w:rPr>
          <w:sz w:val="24"/>
          <w:szCs w:val="24"/>
        </w:rPr>
        <w:t>Он</w:t>
      </w:r>
      <w:r>
        <w:rPr>
          <w:sz w:val="24"/>
          <w:szCs w:val="24"/>
          <w:lang w:val="en-US"/>
        </w:rPr>
        <w:t xml:space="preserve"> </w:t>
      </w:r>
      <w:r>
        <w:rPr>
          <w:sz w:val="24"/>
          <w:szCs w:val="24"/>
        </w:rPr>
        <w:t>предложил</w:t>
      </w:r>
      <w:r>
        <w:rPr>
          <w:sz w:val="24"/>
          <w:szCs w:val="24"/>
          <w:lang w:val="en-US"/>
        </w:rPr>
        <w:t xml:space="preserve"> </w:t>
      </w:r>
      <w:r>
        <w:rPr>
          <w:sz w:val="24"/>
          <w:szCs w:val="24"/>
        </w:rPr>
        <w:t>провести</w:t>
      </w:r>
      <w:r>
        <w:rPr>
          <w:sz w:val="24"/>
          <w:szCs w:val="24"/>
          <w:lang w:val="en-US"/>
        </w:rPr>
        <w:t xml:space="preserve"> </w:t>
      </w:r>
      <w:r>
        <w:rPr>
          <w:sz w:val="24"/>
          <w:szCs w:val="24"/>
        </w:rPr>
        <w:t>вечер</w:t>
      </w:r>
      <w:r>
        <w:rPr>
          <w:sz w:val="24"/>
          <w:szCs w:val="24"/>
          <w:lang w:val="en-US"/>
        </w:rPr>
        <w:t xml:space="preserve"> </w:t>
      </w:r>
      <w:r>
        <w:rPr>
          <w:sz w:val="24"/>
          <w:szCs w:val="24"/>
        </w:rPr>
        <w:t>вместе</w:t>
      </w:r>
      <w:r>
        <w:rPr>
          <w:sz w:val="24"/>
          <w:szCs w:val="24"/>
          <w:lang w:val="en-US"/>
        </w:rPr>
        <w:t>.</w:t>
      </w:r>
    </w:p>
    <w:p w14:paraId="4EB50D6B" w14:textId="77777777" w:rsidR="0020163A" w:rsidRPr="00344A1B" w:rsidRDefault="00344A1B">
      <w:pPr>
        <w:rPr>
          <w:sz w:val="24"/>
          <w:szCs w:val="24"/>
          <w:lang w:val="en-US"/>
        </w:rPr>
      </w:pPr>
      <w:r>
        <w:rPr>
          <w:i/>
          <w:iCs/>
          <w:sz w:val="24"/>
          <w:szCs w:val="24"/>
          <w:lang w:val="en-US"/>
        </w:rPr>
        <w:t>Assert</w:t>
      </w:r>
      <w:r>
        <w:rPr>
          <w:sz w:val="24"/>
          <w:szCs w:val="24"/>
          <w:lang w:val="en-US"/>
        </w:rPr>
        <w:t xml:space="preserve"> (</w:t>
      </w:r>
      <w:r>
        <w:rPr>
          <w:sz w:val="24"/>
          <w:szCs w:val="24"/>
        </w:rPr>
        <w:t>утверждать</w:t>
      </w:r>
      <w:r>
        <w:rPr>
          <w:sz w:val="24"/>
          <w:szCs w:val="24"/>
          <w:lang w:val="en-US"/>
        </w:rPr>
        <w:t>)</w:t>
      </w:r>
    </w:p>
    <w:p w14:paraId="12D0AB39" w14:textId="77777777" w:rsidR="0020163A" w:rsidRPr="00344A1B" w:rsidRDefault="00344A1B">
      <w:pPr>
        <w:rPr>
          <w:sz w:val="24"/>
          <w:szCs w:val="24"/>
          <w:lang w:val="en-US"/>
        </w:rPr>
      </w:pPr>
      <w:r>
        <w:rPr>
          <w:sz w:val="24"/>
          <w:szCs w:val="24"/>
          <w:lang w:val="en-US"/>
        </w:rPr>
        <w:t xml:space="preserve">Scientists said, “Nuclear power is a safe and non-polluting kind of energy.” — </w:t>
      </w:r>
      <w:r>
        <w:rPr>
          <w:sz w:val="24"/>
          <w:szCs w:val="24"/>
        </w:rPr>
        <w:t>Ученые</w:t>
      </w:r>
      <w:r>
        <w:rPr>
          <w:sz w:val="24"/>
          <w:szCs w:val="24"/>
          <w:lang w:val="en-US"/>
        </w:rPr>
        <w:t xml:space="preserve"> </w:t>
      </w:r>
      <w:r>
        <w:rPr>
          <w:sz w:val="24"/>
          <w:szCs w:val="24"/>
        </w:rPr>
        <w:t>сказали</w:t>
      </w:r>
      <w:r>
        <w:rPr>
          <w:sz w:val="24"/>
          <w:szCs w:val="24"/>
          <w:lang w:val="en-US"/>
        </w:rPr>
        <w:t>: «</w:t>
      </w:r>
      <w:r>
        <w:rPr>
          <w:sz w:val="24"/>
          <w:szCs w:val="24"/>
        </w:rPr>
        <w:t>Ядерная</w:t>
      </w:r>
      <w:r>
        <w:rPr>
          <w:sz w:val="24"/>
          <w:szCs w:val="24"/>
          <w:lang w:val="en-US"/>
        </w:rPr>
        <w:t xml:space="preserve"> </w:t>
      </w:r>
      <w:r>
        <w:rPr>
          <w:sz w:val="24"/>
          <w:szCs w:val="24"/>
        </w:rPr>
        <w:t>энергетика</w:t>
      </w:r>
      <w:r>
        <w:rPr>
          <w:sz w:val="24"/>
          <w:szCs w:val="24"/>
          <w:lang w:val="en-US"/>
        </w:rPr>
        <w:t xml:space="preserve"> — </w:t>
      </w:r>
      <w:r>
        <w:rPr>
          <w:sz w:val="24"/>
          <w:szCs w:val="24"/>
        </w:rPr>
        <w:t>это</w:t>
      </w:r>
      <w:r>
        <w:rPr>
          <w:sz w:val="24"/>
          <w:szCs w:val="24"/>
          <w:lang w:val="en-US"/>
        </w:rPr>
        <w:t xml:space="preserve"> </w:t>
      </w:r>
      <w:r>
        <w:rPr>
          <w:sz w:val="24"/>
          <w:szCs w:val="24"/>
        </w:rPr>
        <w:t>безопасный</w:t>
      </w:r>
      <w:r>
        <w:rPr>
          <w:sz w:val="24"/>
          <w:szCs w:val="24"/>
          <w:lang w:val="en-US"/>
        </w:rPr>
        <w:t xml:space="preserve"> </w:t>
      </w:r>
      <w:r>
        <w:rPr>
          <w:sz w:val="24"/>
          <w:szCs w:val="24"/>
        </w:rPr>
        <w:t>и</w:t>
      </w:r>
      <w:r>
        <w:rPr>
          <w:sz w:val="24"/>
          <w:szCs w:val="24"/>
          <w:lang w:val="en-US"/>
        </w:rPr>
        <w:t xml:space="preserve"> </w:t>
      </w:r>
      <w:r>
        <w:rPr>
          <w:sz w:val="24"/>
          <w:szCs w:val="24"/>
        </w:rPr>
        <w:t>экологически</w:t>
      </w:r>
      <w:r>
        <w:rPr>
          <w:sz w:val="24"/>
          <w:szCs w:val="24"/>
          <w:lang w:val="en-US"/>
        </w:rPr>
        <w:t xml:space="preserve"> </w:t>
      </w:r>
      <w:r>
        <w:rPr>
          <w:sz w:val="24"/>
          <w:szCs w:val="24"/>
        </w:rPr>
        <w:t>чистый</w:t>
      </w:r>
      <w:r>
        <w:rPr>
          <w:sz w:val="24"/>
          <w:szCs w:val="24"/>
          <w:lang w:val="en-US"/>
        </w:rPr>
        <w:t xml:space="preserve"> </w:t>
      </w:r>
      <w:r>
        <w:rPr>
          <w:sz w:val="24"/>
          <w:szCs w:val="24"/>
        </w:rPr>
        <w:t>вид</w:t>
      </w:r>
      <w:r>
        <w:rPr>
          <w:sz w:val="24"/>
          <w:szCs w:val="24"/>
          <w:lang w:val="en-US"/>
        </w:rPr>
        <w:t xml:space="preserve"> </w:t>
      </w:r>
      <w:r>
        <w:rPr>
          <w:sz w:val="24"/>
          <w:szCs w:val="24"/>
        </w:rPr>
        <w:t>энергии</w:t>
      </w:r>
      <w:r>
        <w:rPr>
          <w:sz w:val="24"/>
          <w:szCs w:val="24"/>
          <w:lang w:val="en-US"/>
        </w:rPr>
        <w:t xml:space="preserve">». =&gt; The scientists asserted that nuclear power was a safe and non-polluting kind of energy. — </w:t>
      </w:r>
      <w:r>
        <w:rPr>
          <w:sz w:val="24"/>
          <w:szCs w:val="24"/>
        </w:rPr>
        <w:t>Ученые</w:t>
      </w:r>
      <w:r>
        <w:rPr>
          <w:sz w:val="24"/>
          <w:szCs w:val="24"/>
          <w:lang w:val="en-US"/>
        </w:rPr>
        <w:t xml:space="preserve"> </w:t>
      </w:r>
      <w:r>
        <w:rPr>
          <w:sz w:val="24"/>
          <w:szCs w:val="24"/>
        </w:rPr>
        <w:t>утверждали</w:t>
      </w:r>
      <w:r>
        <w:rPr>
          <w:sz w:val="24"/>
          <w:szCs w:val="24"/>
          <w:lang w:val="en-US"/>
        </w:rPr>
        <w:t xml:space="preserve">, </w:t>
      </w:r>
      <w:r>
        <w:rPr>
          <w:sz w:val="24"/>
          <w:szCs w:val="24"/>
        </w:rPr>
        <w:t>что</w:t>
      </w:r>
      <w:r>
        <w:rPr>
          <w:sz w:val="24"/>
          <w:szCs w:val="24"/>
          <w:lang w:val="en-US"/>
        </w:rPr>
        <w:t xml:space="preserve"> </w:t>
      </w:r>
      <w:r>
        <w:rPr>
          <w:sz w:val="24"/>
          <w:szCs w:val="24"/>
        </w:rPr>
        <w:t>атомная</w:t>
      </w:r>
      <w:r>
        <w:rPr>
          <w:sz w:val="24"/>
          <w:szCs w:val="24"/>
          <w:lang w:val="en-US"/>
        </w:rPr>
        <w:t xml:space="preserve"> </w:t>
      </w:r>
      <w:r>
        <w:rPr>
          <w:sz w:val="24"/>
          <w:szCs w:val="24"/>
        </w:rPr>
        <w:t>энергетика</w:t>
      </w:r>
      <w:r>
        <w:rPr>
          <w:sz w:val="24"/>
          <w:szCs w:val="24"/>
          <w:lang w:val="en-US"/>
        </w:rPr>
        <w:t xml:space="preserve"> </w:t>
      </w:r>
      <w:r>
        <w:rPr>
          <w:sz w:val="24"/>
          <w:szCs w:val="24"/>
        </w:rPr>
        <w:t>является</w:t>
      </w:r>
      <w:r>
        <w:rPr>
          <w:sz w:val="24"/>
          <w:szCs w:val="24"/>
          <w:lang w:val="en-US"/>
        </w:rPr>
        <w:t xml:space="preserve"> </w:t>
      </w:r>
      <w:r>
        <w:rPr>
          <w:sz w:val="24"/>
          <w:szCs w:val="24"/>
        </w:rPr>
        <w:t>безопасным</w:t>
      </w:r>
      <w:r>
        <w:rPr>
          <w:sz w:val="24"/>
          <w:szCs w:val="24"/>
          <w:lang w:val="en-US"/>
        </w:rPr>
        <w:t xml:space="preserve"> </w:t>
      </w:r>
      <w:r>
        <w:rPr>
          <w:sz w:val="24"/>
          <w:szCs w:val="24"/>
        </w:rPr>
        <w:t>и</w:t>
      </w:r>
      <w:r>
        <w:rPr>
          <w:sz w:val="24"/>
          <w:szCs w:val="24"/>
          <w:lang w:val="en-US"/>
        </w:rPr>
        <w:t xml:space="preserve"> </w:t>
      </w:r>
      <w:r>
        <w:rPr>
          <w:sz w:val="24"/>
          <w:szCs w:val="24"/>
        </w:rPr>
        <w:t>экологически</w:t>
      </w:r>
      <w:r>
        <w:rPr>
          <w:sz w:val="24"/>
          <w:szCs w:val="24"/>
          <w:lang w:val="en-US"/>
        </w:rPr>
        <w:t xml:space="preserve"> </w:t>
      </w:r>
      <w:r>
        <w:rPr>
          <w:sz w:val="24"/>
          <w:szCs w:val="24"/>
        </w:rPr>
        <w:t>чистым</w:t>
      </w:r>
      <w:r>
        <w:rPr>
          <w:sz w:val="24"/>
          <w:szCs w:val="24"/>
          <w:lang w:val="en-US"/>
        </w:rPr>
        <w:t xml:space="preserve"> </w:t>
      </w:r>
      <w:r>
        <w:rPr>
          <w:sz w:val="24"/>
          <w:szCs w:val="24"/>
        </w:rPr>
        <w:t>видом</w:t>
      </w:r>
      <w:r>
        <w:rPr>
          <w:sz w:val="24"/>
          <w:szCs w:val="24"/>
          <w:lang w:val="en-US"/>
        </w:rPr>
        <w:t xml:space="preserve"> </w:t>
      </w:r>
      <w:r>
        <w:rPr>
          <w:sz w:val="24"/>
          <w:szCs w:val="24"/>
        </w:rPr>
        <w:t>энергии</w:t>
      </w:r>
      <w:r>
        <w:rPr>
          <w:sz w:val="24"/>
          <w:szCs w:val="24"/>
          <w:lang w:val="en-US"/>
        </w:rPr>
        <w:t>.</w:t>
      </w:r>
    </w:p>
    <w:p w14:paraId="6A456C04" w14:textId="77777777" w:rsidR="0020163A" w:rsidRPr="00344A1B" w:rsidRDefault="00344A1B">
      <w:pPr>
        <w:rPr>
          <w:sz w:val="24"/>
          <w:szCs w:val="24"/>
          <w:lang w:val="en-US"/>
        </w:rPr>
      </w:pPr>
      <w:r>
        <w:rPr>
          <w:i/>
          <w:iCs/>
          <w:sz w:val="24"/>
          <w:szCs w:val="24"/>
          <w:lang w:val="en-US"/>
        </w:rPr>
        <w:lastRenderedPageBreak/>
        <w:t>Contend</w:t>
      </w:r>
      <w:r>
        <w:rPr>
          <w:sz w:val="24"/>
          <w:szCs w:val="24"/>
          <w:lang w:val="en-US"/>
        </w:rPr>
        <w:t xml:space="preserve"> (</w:t>
      </w:r>
      <w:r>
        <w:rPr>
          <w:sz w:val="24"/>
          <w:szCs w:val="24"/>
        </w:rPr>
        <w:t>заявлять</w:t>
      </w:r>
      <w:r>
        <w:rPr>
          <w:sz w:val="24"/>
          <w:szCs w:val="24"/>
          <w:lang w:val="en-US"/>
        </w:rPr>
        <w:t>)</w:t>
      </w:r>
    </w:p>
    <w:p w14:paraId="044DCC25" w14:textId="77777777" w:rsidR="0020163A" w:rsidRPr="00344A1B" w:rsidRDefault="00344A1B">
      <w:pPr>
        <w:rPr>
          <w:sz w:val="24"/>
          <w:szCs w:val="24"/>
          <w:lang w:val="en-US"/>
        </w:rPr>
      </w:pPr>
      <w:r>
        <w:rPr>
          <w:sz w:val="24"/>
          <w:szCs w:val="24"/>
          <w:lang w:val="en-US"/>
        </w:rPr>
        <w:t xml:space="preserve">Astronomers said, “The Earth may be much younger than previously thought.” — </w:t>
      </w:r>
      <w:r>
        <w:rPr>
          <w:sz w:val="24"/>
          <w:szCs w:val="24"/>
        </w:rPr>
        <w:t>Астрономы</w:t>
      </w:r>
      <w:r>
        <w:rPr>
          <w:sz w:val="24"/>
          <w:szCs w:val="24"/>
          <w:lang w:val="en-US"/>
        </w:rPr>
        <w:t xml:space="preserve"> </w:t>
      </w:r>
      <w:r>
        <w:rPr>
          <w:sz w:val="24"/>
          <w:szCs w:val="24"/>
        </w:rPr>
        <w:t>сказали</w:t>
      </w:r>
      <w:r>
        <w:rPr>
          <w:sz w:val="24"/>
          <w:szCs w:val="24"/>
          <w:lang w:val="en-US"/>
        </w:rPr>
        <w:t>: «</w:t>
      </w:r>
      <w:r>
        <w:rPr>
          <w:sz w:val="24"/>
          <w:szCs w:val="24"/>
        </w:rPr>
        <w:t>Земля</w:t>
      </w:r>
      <w:r>
        <w:rPr>
          <w:sz w:val="24"/>
          <w:szCs w:val="24"/>
          <w:lang w:val="en-US"/>
        </w:rPr>
        <w:t xml:space="preserve"> </w:t>
      </w:r>
      <w:r>
        <w:rPr>
          <w:sz w:val="24"/>
          <w:szCs w:val="24"/>
        </w:rPr>
        <w:t>может</w:t>
      </w:r>
      <w:r>
        <w:rPr>
          <w:sz w:val="24"/>
          <w:szCs w:val="24"/>
          <w:lang w:val="en-US"/>
        </w:rPr>
        <w:t xml:space="preserve"> </w:t>
      </w:r>
      <w:r>
        <w:rPr>
          <w:sz w:val="24"/>
          <w:szCs w:val="24"/>
        </w:rPr>
        <w:t>быть</w:t>
      </w:r>
      <w:r>
        <w:rPr>
          <w:sz w:val="24"/>
          <w:szCs w:val="24"/>
          <w:lang w:val="en-US"/>
        </w:rPr>
        <w:t xml:space="preserve"> </w:t>
      </w:r>
      <w:r>
        <w:rPr>
          <w:sz w:val="24"/>
          <w:szCs w:val="24"/>
        </w:rPr>
        <w:t>намного</w:t>
      </w:r>
      <w:r>
        <w:rPr>
          <w:sz w:val="24"/>
          <w:szCs w:val="24"/>
          <w:lang w:val="en-US"/>
        </w:rPr>
        <w:t xml:space="preserve"> </w:t>
      </w:r>
      <w:r>
        <w:rPr>
          <w:sz w:val="24"/>
          <w:szCs w:val="24"/>
        </w:rPr>
        <w:t>моложе</w:t>
      </w:r>
      <w:r>
        <w:rPr>
          <w:sz w:val="24"/>
          <w:szCs w:val="24"/>
          <w:lang w:val="en-US"/>
        </w:rPr>
        <w:t xml:space="preserve">, </w:t>
      </w:r>
      <w:r>
        <w:rPr>
          <w:sz w:val="24"/>
          <w:szCs w:val="24"/>
        </w:rPr>
        <w:t>чем</w:t>
      </w:r>
      <w:r>
        <w:rPr>
          <w:sz w:val="24"/>
          <w:szCs w:val="24"/>
          <w:lang w:val="en-US"/>
        </w:rPr>
        <w:t xml:space="preserve"> </w:t>
      </w:r>
      <w:r>
        <w:rPr>
          <w:sz w:val="24"/>
          <w:szCs w:val="24"/>
        </w:rPr>
        <w:t>считалось</w:t>
      </w:r>
      <w:r>
        <w:rPr>
          <w:sz w:val="24"/>
          <w:szCs w:val="24"/>
          <w:lang w:val="en-US"/>
        </w:rPr>
        <w:t xml:space="preserve"> </w:t>
      </w:r>
      <w:r>
        <w:rPr>
          <w:sz w:val="24"/>
          <w:szCs w:val="24"/>
        </w:rPr>
        <w:t>ранее</w:t>
      </w:r>
      <w:r>
        <w:rPr>
          <w:sz w:val="24"/>
          <w:szCs w:val="24"/>
          <w:lang w:val="en-US"/>
        </w:rPr>
        <w:t xml:space="preserve">». =&gt; Some astronomers contend that the Earth may be much younger than previously thought. — </w:t>
      </w:r>
      <w:r>
        <w:rPr>
          <w:sz w:val="24"/>
          <w:szCs w:val="24"/>
        </w:rPr>
        <w:t>Некоторые</w:t>
      </w:r>
      <w:r>
        <w:rPr>
          <w:sz w:val="24"/>
          <w:szCs w:val="24"/>
          <w:lang w:val="en-US"/>
        </w:rPr>
        <w:t xml:space="preserve"> </w:t>
      </w:r>
      <w:r>
        <w:rPr>
          <w:sz w:val="24"/>
          <w:szCs w:val="24"/>
        </w:rPr>
        <w:t>астрономы</w:t>
      </w:r>
      <w:r>
        <w:rPr>
          <w:sz w:val="24"/>
          <w:szCs w:val="24"/>
          <w:lang w:val="en-US"/>
        </w:rPr>
        <w:t xml:space="preserve"> </w:t>
      </w:r>
      <w:r>
        <w:rPr>
          <w:sz w:val="24"/>
          <w:szCs w:val="24"/>
        </w:rPr>
        <w:t>утверждают</w:t>
      </w:r>
      <w:r>
        <w:rPr>
          <w:sz w:val="24"/>
          <w:szCs w:val="24"/>
          <w:lang w:val="en-US"/>
        </w:rPr>
        <w:t xml:space="preserve">, </w:t>
      </w:r>
      <w:r>
        <w:rPr>
          <w:sz w:val="24"/>
          <w:szCs w:val="24"/>
        </w:rPr>
        <w:t>что</w:t>
      </w:r>
      <w:r>
        <w:rPr>
          <w:sz w:val="24"/>
          <w:szCs w:val="24"/>
          <w:lang w:val="en-US"/>
        </w:rPr>
        <w:t xml:space="preserve"> </w:t>
      </w:r>
      <w:r>
        <w:rPr>
          <w:sz w:val="24"/>
          <w:szCs w:val="24"/>
        </w:rPr>
        <w:t>Земля</w:t>
      </w:r>
      <w:r>
        <w:rPr>
          <w:sz w:val="24"/>
          <w:szCs w:val="24"/>
          <w:lang w:val="en-US"/>
        </w:rPr>
        <w:t xml:space="preserve"> </w:t>
      </w:r>
      <w:r>
        <w:rPr>
          <w:sz w:val="24"/>
          <w:szCs w:val="24"/>
        </w:rPr>
        <w:t>может</w:t>
      </w:r>
      <w:r>
        <w:rPr>
          <w:sz w:val="24"/>
          <w:szCs w:val="24"/>
          <w:lang w:val="en-US"/>
        </w:rPr>
        <w:t xml:space="preserve"> </w:t>
      </w:r>
      <w:r>
        <w:rPr>
          <w:sz w:val="24"/>
          <w:szCs w:val="24"/>
        </w:rPr>
        <w:t>быть</w:t>
      </w:r>
      <w:r>
        <w:rPr>
          <w:sz w:val="24"/>
          <w:szCs w:val="24"/>
          <w:lang w:val="en-US"/>
        </w:rPr>
        <w:t xml:space="preserve"> </w:t>
      </w:r>
      <w:r>
        <w:rPr>
          <w:sz w:val="24"/>
          <w:szCs w:val="24"/>
        </w:rPr>
        <w:t>намного</w:t>
      </w:r>
      <w:r>
        <w:rPr>
          <w:sz w:val="24"/>
          <w:szCs w:val="24"/>
          <w:lang w:val="en-US"/>
        </w:rPr>
        <w:t xml:space="preserve"> </w:t>
      </w:r>
      <w:r>
        <w:rPr>
          <w:sz w:val="24"/>
          <w:szCs w:val="24"/>
        </w:rPr>
        <w:t>моложе</w:t>
      </w:r>
      <w:r>
        <w:rPr>
          <w:sz w:val="24"/>
          <w:szCs w:val="24"/>
          <w:lang w:val="en-US"/>
        </w:rPr>
        <w:t xml:space="preserve">, </w:t>
      </w:r>
      <w:r>
        <w:rPr>
          <w:sz w:val="24"/>
          <w:szCs w:val="24"/>
        </w:rPr>
        <w:t>чем</w:t>
      </w:r>
      <w:r>
        <w:rPr>
          <w:sz w:val="24"/>
          <w:szCs w:val="24"/>
          <w:lang w:val="en-US"/>
        </w:rPr>
        <w:t xml:space="preserve"> </w:t>
      </w:r>
      <w:r>
        <w:rPr>
          <w:sz w:val="24"/>
          <w:szCs w:val="24"/>
        </w:rPr>
        <w:t>считалось</w:t>
      </w:r>
      <w:r>
        <w:rPr>
          <w:sz w:val="24"/>
          <w:szCs w:val="24"/>
          <w:lang w:val="en-US"/>
        </w:rPr>
        <w:t xml:space="preserve"> </w:t>
      </w:r>
      <w:r>
        <w:rPr>
          <w:sz w:val="24"/>
          <w:szCs w:val="24"/>
        </w:rPr>
        <w:t>ранее</w:t>
      </w:r>
      <w:r>
        <w:rPr>
          <w:sz w:val="24"/>
          <w:szCs w:val="24"/>
          <w:lang w:val="en-US"/>
        </w:rPr>
        <w:t>.</w:t>
      </w:r>
    </w:p>
    <w:p w14:paraId="379D5021" w14:textId="77777777" w:rsidR="0020163A" w:rsidRDefault="0020163A">
      <w:pPr>
        <w:rPr>
          <w:sz w:val="24"/>
          <w:szCs w:val="24"/>
          <w:lang w:val="en-US"/>
        </w:rPr>
      </w:pPr>
    </w:p>
    <w:p w14:paraId="2917CDAB" w14:textId="77777777" w:rsidR="0020163A" w:rsidRDefault="00344A1B">
      <w:pPr>
        <w:rPr>
          <w:b/>
          <w:bCs/>
          <w:i/>
          <w:iCs/>
          <w:sz w:val="24"/>
          <w:szCs w:val="24"/>
        </w:rPr>
      </w:pPr>
      <w:r>
        <w:rPr>
          <w:b/>
          <w:bCs/>
          <w:i/>
          <w:iCs/>
          <w:sz w:val="24"/>
          <w:szCs w:val="24"/>
        </w:rPr>
        <w:t>Вопросительное предложение</w:t>
      </w:r>
    </w:p>
    <w:p w14:paraId="1139DE22" w14:textId="77777777" w:rsidR="0020163A" w:rsidRDefault="00344A1B">
      <w:pPr>
        <w:rPr>
          <w:b/>
          <w:bCs/>
          <w:sz w:val="24"/>
          <w:szCs w:val="24"/>
        </w:rPr>
      </w:pPr>
      <w:r>
        <w:rPr>
          <w:b/>
          <w:bCs/>
          <w:sz w:val="24"/>
          <w:szCs w:val="24"/>
        </w:rPr>
        <w:t>Общие вопросы</w:t>
      </w:r>
    </w:p>
    <w:p w14:paraId="740B7CFD" w14:textId="77777777" w:rsidR="0020163A" w:rsidRDefault="00344A1B">
      <w:pPr>
        <w:rPr>
          <w:sz w:val="24"/>
          <w:szCs w:val="24"/>
        </w:rPr>
      </w:pPr>
      <w:r>
        <w:rPr>
          <w:sz w:val="24"/>
          <w:szCs w:val="24"/>
        </w:rPr>
        <w:t xml:space="preserve">Общие вопросы в косвенной речи присоединяются к главному предложению при помощи союзов </w:t>
      </w:r>
      <w:proofErr w:type="spellStart"/>
      <w:r>
        <w:rPr>
          <w:sz w:val="24"/>
          <w:szCs w:val="24"/>
        </w:rPr>
        <w:t>if</w:t>
      </w:r>
      <w:proofErr w:type="spellEnd"/>
      <w:r>
        <w:rPr>
          <w:sz w:val="24"/>
          <w:szCs w:val="24"/>
        </w:rPr>
        <w:t xml:space="preserve"> или </w:t>
      </w:r>
      <w:proofErr w:type="spellStart"/>
      <w:r>
        <w:rPr>
          <w:sz w:val="24"/>
          <w:szCs w:val="24"/>
        </w:rPr>
        <w:t>whether</w:t>
      </w:r>
      <w:proofErr w:type="spellEnd"/>
      <w:r>
        <w:rPr>
          <w:sz w:val="24"/>
          <w:szCs w:val="24"/>
        </w:rPr>
        <w:t>. Порядок слов вопросительного предложения меняется на порядок слов повествовательного предложения.</w:t>
      </w:r>
    </w:p>
    <w:p w14:paraId="77C6F06A" w14:textId="77777777" w:rsidR="0020163A" w:rsidRDefault="00344A1B">
      <w:pPr>
        <w:rPr>
          <w:i/>
          <w:iCs/>
          <w:sz w:val="24"/>
          <w:szCs w:val="24"/>
        </w:rPr>
      </w:pPr>
      <w:r>
        <w:rPr>
          <w:i/>
          <w:iCs/>
          <w:sz w:val="24"/>
          <w:szCs w:val="24"/>
        </w:rPr>
        <w:t>Примеры</w:t>
      </w:r>
    </w:p>
    <w:p w14:paraId="2602121D" w14:textId="77777777" w:rsidR="0020163A" w:rsidRDefault="00344A1B">
      <w:pPr>
        <w:rPr>
          <w:sz w:val="24"/>
          <w:szCs w:val="24"/>
        </w:rPr>
      </w:pPr>
      <w:r>
        <w:rPr>
          <w:sz w:val="24"/>
          <w:szCs w:val="24"/>
          <w:lang w:val="en-US"/>
        </w:rPr>
        <w:t>She</w:t>
      </w:r>
      <w:r>
        <w:rPr>
          <w:sz w:val="24"/>
          <w:szCs w:val="24"/>
        </w:rPr>
        <w:t xml:space="preserve"> </w:t>
      </w:r>
      <w:r>
        <w:rPr>
          <w:sz w:val="24"/>
          <w:szCs w:val="24"/>
          <w:lang w:val="en-US"/>
        </w:rPr>
        <w:t>asked</w:t>
      </w:r>
      <w:r>
        <w:rPr>
          <w:sz w:val="24"/>
          <w:szCs w:val="24"/>
        </w:rPr>
        <w:t>, “</w:t>
      </w:r>
      <w:r>
        <w:rPr>
          <w:sz w:val="24"/>
          <w:szCs w:val="24"/>
          <w:lang w:val="en-US"/>
        </w:rPr>
        <w:t>Do</w:t>
      </w:r>
      <w:r>
        <w:rPr>
          <w:sz w:val="24"/>
          <w:szCs w:val="24"/>
        </w:rPr>
        <w:t xml:space="preserve"> </w:t>
      </w:r>
      <w:r>
        <w:rPr>
          <w:sz w:val="24"/>
          <w:szCs w:val="24"/>
          <w:lang w:val="en-US"/>
        </w:rPr>
        <w:t>you</w:t>
      </w:r>
      <w:r>
        <w:rPr>
          <w:sz w:val="24"/>
          <w:szCs w:val="24"/>
        </w:rPr>
        <w:t xml:space="preserve"> </w:t>
      </w:r>
      <w:r>
        <w:rPr>
          <w:sz w:val="24"/>
          <w:szCs w:val="24"/>
          <w:lang w:val="en-US"/>
        </w:rPr>
        <w:t>have</w:t>
      </w:r>
      <w:r>
        <w:rPr>
          <w:sz w:val="24"/>
          <w:szCs w:val="24"/>
        </w:rPr>
        <w:t xml:space="preserve"> </w:t>
      </w:r>
      <w:r>
        <w:rPr>
          <w:sz w:val="24"/>
          <w:szCs w:val="24"/>
          <w:lang w:val="en-US"/>
        </w:rPr>
        <w:t>any</w:t>
      </w:r>
      <w:r>
        <w:rPr>
          <w:sz w:val="24"/>
          <w:szCs w:val="24"/>
        </w:rPr>
        <w:t xml:space="preserve"> </w:t>
      </w:r>
      <w:r>
        <w:rPr>
          <w:sz w:val="24"/>
          <w:szCs w:val="24"/>
          <w:lang w:val="en-US"/>
        </w:rPr>
        <w:t>plans</w:t>
      </w:r>
      <w:r>
        <w:rPr>
          <w:sz w:val="24"/>
          <w:szCs w:val="24"/>
        </w:rPr>
        <w:t xml:space="preserve"> </w:t>
      </w:r>
      <w:r>
        <w:rPr>
          <w:sz w:val="24"/>
          <w:szCs w:val="24"/>
          <w:lang w:val="en-US"/>
        </w:rPr>
        <w:t>for</w:t>
      </w:r>
      <w:r>
        <w:rPr>
          <w:sz w:val="24"/>
          <w:szCs w:val="24"/>
        </w:rPr>
        <w:t xml:space="preserve"> </w:t>
      </w:r>
      <w:r>
        <w:rPr>
          <w:sz w:val="24"/>
          <w:szCs w:val="24"/>
          <w:lang w:val="en-US"/>
        </w:rPr>
        <w:t>the</w:t>
      </w:r>
      <w:r>
        <w:rPr>
          <w:sz w:val="24"/>
          <w:szCs w:val="24"/>
        </w:rPr>
        <w:t xml:space="preserve"> </w:t>
      </w:r>
      <w:r>
        <w:rPr>
          <w:sz w:val="24"/>
          <w:szCs w:val="24"/>
          <w:lang w:val="en-US"/>
        </w:rPr>
        <w:t>weekend</w:t>
      </w:r>
      <w:r>
        <w:rPr>
          <w:sz w:val="24"/>
          <w:szCs w:val="24"/>
        </w:rPr>
        <w:t xml:space="preserve">?” — Она спросила: «У тебя есть планы на выходные?» =&gt; </w:t>
      </w:r>
      <w:r>
        <w:rPr>
          <w:sz w:val="24"/>
          <w:szCs w:val="24"/>
          <w:lang w:val="en-US"/>
        </w:rPr>
        <w:t>She</w:t>
      </w:r>
      <w:r>
        <w:rPr>
          <w:sz w:val="24"/>
          <w:szCs w:val="24"/>
        </w:rPr>
        <w:t xml:space="preserve"> </w:t>
      </w:r>
      <w:r>
        <w:rPr>
          <w:sz w:val="24"/>
          <w:szCs w:val="24"/>
          <w:lang w:val="en-US"/>
        </w:rPr>
        <w:t>asked</w:t>
      </w:r>
      <w:r>
        <w:rPr>
          <w:sz w:val="24"/>
          <w:szCs w:val="24"/>
        </w:rPr>
        <w:t xml:space="preserve"> </w:t>
      </w:r>
      <w:r>
        <w:rPr>
          <w:sz w:val="24"/>
          <w:szCs w:val="24"/>
          <w:lang w:val="en-US"/>
        </w:rPr>
        <w:t>if</w:t>
      </w:r>
      <w:r>
        <w:rPr>
          <w:sz w:val="24"/>
          <w:szCs w:val="24"/>
        </w:rPr>
        <w:t xml:space="preserve"> </w:t>
      </w:r>
      <w:r>
        <w:rPr>
          <w:sz w:val="24"/>
          <w:szCs w:val="24"/>
          <w:lang w:val="en-US"/>
        </w:rPr>
        <w:t>I</w:t>
      </w:r>
      <w:r>
        <w:rPr>
          <w:sz w:val="24"/>
          <w:szCs w:val="24"/>
        </w:rPr>
        <w:t xml:space="preserve"> </w:t>
      </w:r>
      <w:r>
        <w:rPr>
          <w:sz w:val="24"/>
          <w:szCs w:val="24"/>
          <w:lang w:val="en-US"/>
        </w:rPr>
        <w:t>had</w:t>
      </w:r>
      <w:r>
        <w:rPr>
          <w:sz w:val="24"/>
          <w:szCs w:val="24"/>
        </w:rPr>
        <w:t xml:space="preserve"> </w:t>
      </w:r>
      <w:r>
        <w:rPr>
          <w:sz w:val="24"/>
          <w:szCs w:val="24"/>
          <w:lang w:val="en-US"/>
        </w:rPr>
        <w:t>any</w:t>
      </w:r>
      <w:r>
        <w:rPr>
          <w:sz w:val="24"/>
          <w:szCs w:val="24"/>
        </w:rPr>
        <w:t xml:space="preserve"> </w:t>
      </w:r>
      <w:r>
        <w:rPr>
          <w:sz w:val="24"/>
          <w:szCs w:val="24"/>
          <w:lang w:val="en-US"/>
        </w:rPr>
        <w:t>plans</w:t>
      </w:r>
      <w:r>
        <w:rPr>
          <w:sz w:val="24"/>
          <w:szCs w:val="24"/>
        </w:rPr>
        <w:t xml:space="preserve"> </w:t>
      </w:r>
      <w:r>
        <w:rPr>
          <w:sz w:val="24"/>
          <w:szCs w:val="24"/>
          <w:lang w:val="en-US"/>
        </w:rPr>
        <w:t>for</w:t>
      </w:r>
      <w:r>
        <w:rPr>
          <w:sz w:val="24"/>
          <w:szCs w:val="24"/>
        </w:rPr>
        <w:t xml:space="preserve"> </w:t>
      </w:r>
      <w:r>
        <w:rPr>
          <w:sz w:val="24"/>
          <w:szCs w:val="24"/>
          <w:lang w:val="en-US"/>
        </w:rPr>
        <w:t>the</w:t>
      </w:r>
      <w:r>
        <w:rPr>
          <w:sz w:val="24"/>
          <w:szCs w:val="24"/>
        </w:rPr>
        <w:t xml:space="preserve"> </w:t>
      </w:r>
      <w:r>
        <w:rPr>
          <w:sz w:val="24"/>
          <w:szCs w:val="24"/>
          <w:lang w:val="en-US"/>
        </w:rPr>
        <w:t>weekend</w:t>
      </w:r>
      <w:r>
        <w:rPr>
          <w:sz w:val="24"/>
          <w:szCs w:val="24"/>
        </w:rPr>
        <w:t>. — Она спросила, были ли у меня планы на выходные.</w:t>
      </w:r>
    </w:p>
    <w:p w14:paraId="387DA2E6" w14:textId="77777777" w:rsidR="0020163A" w:rsidRDefault="00344A1B">
      <w:pPr>
        <w:rPr>
          <w:sz w:val="24"/>
          <w:szCs w:val="24"/>
        </w:rPr>
      </w:pPr>
      <w:r>
        <w:rPr>
          <w:sz w:val="24"/>
          <w:szCs w:val="24"/>
          <w:lang w:val="en-US"/>
        </w:rPr>
        <w:t>They</w:t>
      </w:r>
      <w:r>
        <w:rPr>
          <w:sz w:val="24"/>
          <w:szCs w:val="24"/>
        </w:rPr>
        <w:t xml:space="preserve"> </w:t>
      </w:r>
      <w:r>
        <w:rPr>
          <w:sz w:val="24"/>
          <w:szCs w:val="24"/>
          <w:lang w:val="en-US"/>
        </w:rPr>
        <w:t>asked</w:t>
      </w:r>
      <w:r>
        <w:rPr>
          <w:sz w:val="24"/>
          <w:szCs w:val="24"/>
        </w:rPr>
        <w:t>, “</w:t>
      </w:r>
      <w:r>
        <w:rPr>
          <w:sz w:val="24"/>
          <w:szCs w:val="24"/>
          <w:lang w:val="en-US"/>
        </w:rPr>
        <w:t>Will</w:t>
      </w:r>
      <w:r>
        <w:rPr>
          <w:sz w:val="24"/>
          <w:szCs w:val="24"/>
        </w:rPr>
        <w:t xml:space="preserve"> </w:t>
      </w:r>
      <w:r>
        <w:rPr>
          <w:sz w:val="24"/>
          <w:szCs w:val="24"/>
          <w:lang w:val="en-US"/>
        </w:rPr>
        <w:t>you</w:t>
      </w:r>
      <w:r>
        <w:rPr>
          <w:sz w:val="24"/>
          <w:szCs w:val="24"/>
        </w:rPr>
        <w:t xml:space="preserve"> </w:t>
      </w:r>
      <w:r>
        <w:rPr>
          <w:sz w:val="24"/>
          <w:szCs w:val="24"/>
          <w:lang w:val="en-US"/>
        </w:rPr>
        <w:t>visit</w:t>
      </w:r>
      <w:r>
        <w:rPr>
          <w:sz w:val="24"/>
          <w:szCs w:val="24"/>
        </w:rPr>
        <w:t xml:space="preserve"> </w:t>
      </w:r>
      <w:r>
        <w:rPr>
          <w:sz w:val="24"/>
          <w:szCs w:val="24"/>
          <w:lang w:val="en-US"/>
        </w:rPr>
        <w:t>us</w:t>
      </w:r>
      <w:r>
        <w:rPr>
          <w:sz w:val="24"/>
          <w:szCs w:val="24"/>
        </w:rPr>
        <w:t xml:space="preserve"> </w:t>
      </w:r>
      <w:r>
        <w:rPr>
          <w:sz w:val="24"/>
          <w:szCs w:val="24"/>
          <w:lang w:val="en-US"/>
        </w:rPr>
        <w:t>tomorrow</w:t>
      </w:r>
      <w:r>
        <w:rPr>
          <w:sz w:val="24"/>
          <w:szCs w:val="24"/>
        </w:rPr>
        <w:t xml:space="preserve">?” — Они спросили: «Вы придете к нам завтра?» =&gt; </w:t>
      </w:r>
      <w:proofErr w:type="spellStart"/>
      <w:r>
        <w:rPr>
          <w:sz w:val="24"/>
          <w:szCs w:val="24"/>
        </w:rPr>
        <w:t>They</w:t>
      </w:r>
      <w:proofErr w:type="spellEnd"/>
      <w:r>
        <w:rPr>
          <w:sz w:val="24"/>
          <w:szCs w:val="24"/>
        </w:rPr>
        <w:t xml:space="preserve"> </w:t>
      </w:r>
      <w:proofErr w:type="spellStart"/>
      <w:r>
        <w:rPr>
          <w:sz w:val="24"/>
          <w:szCs w:val="24"/>
        </w:rPr>
        <w:t>asked</w:t>
      </w:r>
      <w:proofErr w:type="spellEnd"/>
      <w:r>
        <w:rPr>
          <w:sz w:val="24"/>
          <w:szCs w:val="24"/>
        </w:rPr>
        <w:t xml:space="preserve"> </w:t>
      </w:r>
      <w:proofErr w:type="spellStart"/>
      <w:r>
        <w:rPr>
          <w:sz w:val="24"/>
          <w:szCs w:val="24"/>
        </w:rPr>
        <w:t>whether</w:t>
      </w:r>
      <w:proofErr w:type="spellEnd"/>
      <w:r>
        <w:rPr>
          <w:sz w:val="24"/>
          <w:szCs w:val="24"/>
        </w:rPr>
        <w:t xml:space="preserve"> </w:t>
      </w:r>
      <w:proofErr w:type="spellStart"/>
      <w:r>
        <w:rPr>
          <w:sz w:val="24"/>
          <w:szCs w:val="24"/>
        </w:rPr>
        <w:t>we</w:t>
      </w:r>
      <w:proofErr w:type="spellEnd"/>
      <w:r>
        <w:rPr>
          <w:sz w:val="24"/>
          <w:szCs w:val="24"/>
        </w:rPr>
        <w:t xml:space="preserve"> </w:t>
      </w:r>
      <w:proofErr w:type="spellStart"/>
      <w:r>
        <w:rPr>
          <w:sz w:val="24"/>
          <w:szCs w:val="24"/>
        </w:rPr>
        <w:t>would</w:t>
      </w:r>
      <w:proofErr w:type="spellEnd"/>
      <w:r>
        <w:rPr>
          <w:sz w:val="24"/>
          <w:szCs w:val="24"/>
        </w:rPr>
        <w:t xml:space="preserve"> </w:t>
      </w:r>
      <w:proofErr w:type="spellStart"/>
      <w:r>
        <w:rPr>
          <w:sz w:val="24"/>
          <w:szCs w:val="24"/>
        </w:rPr>
        <w:t>visit</w:t>
      </w:r>
      <w:proofErr w:type="spellEnd"/>
      <w:r>
        <w:rPr>
          <w:sz w:val="24"/>
          <w:szCs w:val="24"/>
        </w:rPr>
        <w:t xml:space="preserve"> </w:t>
      </w:r>
      <w:proofErr w:type="spellStart"/>
      <w:r>
        <w:rPr>
          <w:sz w:val="24"/>
          <w:szCs w:val="24"/>
        </w:rPr>
        <w:t>them</w:t>
      </w:r>
      <w:proofErr w:type="spellEnd"/>
      <w:r>
        <w:rPr>
          <w:sz w:val="24"/>
          <w:szCs w:val="24"/>
        </w:rPr>
        <w:t xml:space="preserve"> </w:t>
      </w:r>
      <w:proofErr w:type="spellStart"/>
      <w:r>
        <w:rPr>
          <w:sz w:val="24"/>
          <w:szCs w:val="24"/>
        </w:rPr>
        <w:t>the</w:t>
      </w:r>
      <w:proofErr w:type="spellEnd"/>
      <w:r>
        <w:rPr>
          <w:sz w:val="24"/>
          <w:szCs w:val="24"/>
        </w:rPr>
        <w:t xml:space="preserve"> </w:t>
      </w:r>
      <w:proofErr w:type="spellStart"/>
      <w:r>
        <w:rPr>
          <w:sz w:val="24"/>
          <w:szCs w:val="24"/>
        </w:rPr>
        <w:t>next</w:t>
      </w:r>
      <w:proofErr w:type="spellEnd"/>
      <w:r>
        <w:rPr>
          <w:sz w:val="24"/>
          <w:szCs w:val="24"/>
        </w:rPr>
        <w:t xml:space="preserve"> </w:t>
      </w:r>
      <w:proofErr w:type="spellStart"/>
      <w:r>
        <w:rPr>
          <w:sz w:val="24"/>
          <w:szCs w:val="24"/>
        </w:rPr>
        <w:t>day</w:t>
      </w:r>
      <w:proofErr w:type="spellEnd"/>
      <w:r>
        <w:rPr>
          <w:sz w:val="24"/>
          <w:szCs w:val="24"/>
        </w:rPr>
        <w:t>. — Они спросили, не придем ли мы к ним на следующий день.</w:t>
      </w:r>
    </w:p>
    <w:p w14:paraId="46DF2C84" w14:textId="77777777" w:rsidR="0020163A" w:rsidRDefault="00344A1B">
      <w:pPr>
        <w:rPr>
          <w:sz w:val="24"/>
          <w:szCs w:val="24"/>
        </w:rPr>
      </w:pPr>
      <w:proofErr w:type="spellStart"/>
      <w:r>
        <w:rPr>
          <w:sz w:val="24"/>
          <w:szCs w:val="24"/>
        </w:rPr>
        <w:t>She</w:t>
      </w:r>
      <w:proofErr w:type="spellEnd"/>
      <w:r>
        <w:rPr>
          <w:sz w:val="24"/>
          <w:szCs w:val="24"/>
        </w:rPr>
        <w:t xml:space="preserve"> </w:t>
      </w:r>
      <w:proofErr w:type="spellStart"/>
      <w:r>
        <w:rPr>
          <w:sz w:val="24"/>
          <w:szCs w:val="24"/>
        </w:rPr>
        <w:t>asked</w:t>
      </w:r>
      <w:proofErr w:type="spellEnd"/>
      <w:r>
        <w:rPr>
          <w:sz w:val="24"/>
          <w:szCs w:val="24"/>
        </w:rPr>
        <w:t>, “</w:t>
      </w:r>
      <w:proofErr w:type="spellStart"/>
      <w:r>
        <w:rPr>
          <w:sz w:val="24"/>
          <w:szCs w:val="24"/>
        </w:rPr>
        <w:t>Can</w:t>
      </w:r>
      <w:proofErr w:type="spellEnd"/>
      <w:r>
        <w:rPr>
          <w:sz w:val="24"/>
          <w:szCs w:val="24"/>
        </w:rPr>
        <w:t xml:space="preserve"> </w:t>
      </w:r>
      <w:proofErr w:type="spellStart"/>
      <w:r>
        <w:rPr>
          <w:sz w:val="24"/>
          <w:szCs w:val="24"/>
        </w:rPr>
        <w:t>you</w:t>
      </w:r>
      <w:proofErr w:type="spellEnd"/>
      <w:r>
        <w:rPr>
          <w:sz w:val="24"/>
          <w:szCs w:val="24"/>
        </w:rPr>
        <w:t xml:space="preserve"> </w:t>
      </w:r>
      <w:proofErr w:type="spellStart"/>
      <w:r>
        <w:rPr>
          <w:sz w:val="24"/>
          <w:szCs w:val="24"/>
        </w:rPr>
        <w:t>give</w:t>
      </w:r>
      <w:proofErr w:type="spellEnd"/>
      <w:r>
        <w:rPr>
          <w:sz w:val="24"/>
          <w:szCs w:val="24"/>
        </w:rPr>
        <w:t xml:space="preserve"> </w:t>
      </w:r>
      <w:proofErr w:type="spellStart"/>
      <w:r>
        <w:rPr>
          <w:sz w:val="24"/>
          <w:szCs w:val="24"/>
        </w:rPr>
        <w:t>them</w:t>
      </w:r>
      <w:proofErr w:type="spellEnd"/>
      <w:r>
        <w:rPr>
          <w:sz w:val="24"/>
          <w:szCs w:val="24"/>
        </w:rPr>
        <w:t xml:space="preserve"> a </w:t>
      </w:r>
      <w:proofErr w:type="spellStart"/>
      <w:r>
        <w:rPr>
          <w:sz w:val="24"/>
          <w:szCs w:val="24"/>
        </w:rPr>
        <w:t>call</w:t>
      </w:r>
      <w:proofErr w:type="spellEnd"/>
      <w:r>
        <w:rPr>
          <w:sz w:val="24"/>
          <w:szCs w:val="24"/>
        </w:rPr>
        <w:t xml:space="preserve">?” — Она спросила: «Ты можешь им позвонить?» =&gt; </w:t>
      </w:r>
      <w:proofErr w:type="spellStart"/>
      <w:r>
        <w:rPr>
          <w:sz w:val="24"/>
          <w:szCs w:val="24"/>
        </w:rPr>
        <w:t>She</w:t>
      </w:r>
      <w:proofErr w:type="spellEnd"/>
      <w:r>
        <w:rPr>
          <w:sz w:val="24"/>
          <w:szCs w:val="24"/>
        </w:rPr>
        <w:t xml:space="preserve"> </w:t>
      </w:r>
      <w:proofErr w:type="spellStart"/>
      <w:r>
        <w:rPr>
          <w:sz w:val="24"/>
          <w:szCs w:val="24"/>
        </w:rPr>
        <w:t>asked</w:t>
      </w:r>
      <w:proofErr w:type="spellEnd"/>
      <w:r>
        <w:rPr>
          <w:sz w:val="24"/>
          <w:szCs w:val="24"/>
        </w:rPr>
        <w:t xml:space="preserve"> </w:t>
      </w:r>
      <w:proofErr w:type="spellStart"/>
      <w:r>
        <w:rPr>
          <w:sz w:val="24"/>
          <w:szCs w:val="24"/>
        </w:rPr>
        <w:t>if</w:t>
      </w:r>
      <w:proofErr w:type="spellEnd"/>
      <w:r>
        <w:rPr>
          <w:sz w:val="24"/>
          <w:szCs w:val="24"/>
        </w:rPr>
        <w:t xml:space="preserve"> I </w:t>
      </w:r>
      <w:proofErr w:type="spellStart"/>
      <w:r>
        <w:rPr>
          <w:sz w:val="24"/>
          <w:szCs w:val="24"/>
        </w:rPr>
        <w:t>could</w:t>
      </w:r>
      <w:proofErr w:type="spellEnd"/>
      <w:r>
        <w:rPr>
          <w:sz w:val="24"/>
          <w:szCs w:val="24"/>
        </w:rPr>
        <w:t xml:space="preserve"> </w:t>
      </w:r>
      <w:proofErr w:type="spellStart"/>
      <w:r>
        <w:rPr>
          <w:sz w:val="24"/>
          <w:szCs w:val="24"/>
        </w:rPr>
        <w:t>give</w:t>
      </w:r>
      <w:proofErr w:type="spellEnd"/>
      <w:r>
        <w:rPr>
          <w:sz w:val="24"/>
          <w:szCs w:val="24"/>
        </w:rPr>
        <w:t xml:space="preserve"> </w:t>
      </w:r>
      <w:proofErr w:type="spellStart"/>
      <w:r>
        <w:rPr>
          <w:sz w:val="24"/>
          <w:szCs w:val="24"/>
        </w:rPr>
        <w:t>them</w:t>
      </w:r>
      <w:proofErr w:type="spellEnd"/>
      <w:r>
        <w:rPr>
          <w:sz w:val="24"/>
          <w:szCs w:val="24"/>
        </w:rPr>
        <w:t xml:space="preserve"> a </w:t>
      </w:r>
      <w:proofErr w:type="spellStart"/>
      <w:r>
        <w:rPr>
          <w:sz w:val="24"/>
          <w:szCs w:val="24"/>
        </w:rPr>
        <w:t>call</w:t>
      </w:r>
      <w:proofErr w:type="spellEnd"/>
      <w:r>
        <w:rPr>
          <w:sz w:val="24"/>
          <w:szCs w:val="24"/>
        </w:rPr>
        <w:t>. — Она спросила, не мог ли я им позвонить.</w:t>
      </w:r>
    </w:p>
    <w:p w14:paraId="7ABBB16C" w14:textId="77777777" w:rsidR="0020163A" w:rsidRDefault="00344A1B">
      <w:pPr>
        <w:rPr>
          <w:sz w:val="24"/>
          <w:szCs w:val="24"/>
        </w:rPr>
      </w:pPr>
      <w:r>
        <w:rPr>
          <w:sz w:val="24"/>
          <w:szCs w:val="24"/>
        </w:rPr>
        <w:t xml:space="preserve">При переводе в косвенную речь ответов на общие вопросы слова </w:t>
      </w:r>
      <w:proofErr w:type="spellStart"/>
      <w:r>
        <w:rPr>
          <w:sz w:val="24"/>
          <w:szCs w:val="24"/>
        </w:rPr>
        <w:t>yes</w:t>
      </w:r>
      <w:proofErr w:type="spellEnd"/>
      <w:r>
        <w:rPr>
          <w:sz w:val="24"/>
          <w:szCs w:val="24"/>
        </w:rPr>
        <w:t xml:space="preserve"> и </w:t>
      </w:r>
      <w:proofErr w:type="spellStart"/>
      <w:r>
        <w:rPr>
          <w:sz w:val="24"/>
          <w:szCs w:val="24"/>
        </w:rPr>
        <w:t>no</w:t>
      </w:r>
      <w:proofErr w:type="spellEnd"/>
      <w:r>
        <w:rPr>
          <w:sz w:val="24"/>
          <w:szCs w:val="24"/>
        </w:rPr>
        <w:t xml:space="preserve"> опускаются.</w:t>
      </w:r>
    </w:p>
    <w:p w14:paraId="0D92648A" w14:textId="77777777" w:rsidR="0020163A" w:rsidRDefault="00344A1B">
      <w:pPr>
        <w:rPr>
          <w:i/>
          <w:iCs/>
          <w:sz w:val="24"/>
          <w:szCs w:val="24"/>
        </w:rPr>
      </w:pPr>
      <w:r>
        <w:rPr>
          <w:i/>
          <w:iCs/>
          <w:sz w:val="24"/>
          <w:szCs w:val="24"/>
        </w:rPr>
        <w:t>Примеры</w:t>
      </w:r>
    </w:p>
    <w:p w14:paraId="4427AF9D" w14:textId="77777777" w:rsidR="0020163A" w:rsidRDefault="00344A1B">
      <w:pPr>
        <w:rPr>
          <w:sz w:val="24"/>
          <w:szCs w:val="24"/>
        </w:rPr>
      </w:pPr>
      <w:proofErr w:type="spellStart"/>
      <w:r>
        <w:rPr>
          <w:sz w:val="24"/>
          <w:szCs w:val="24"/>
        </w:rPr>
        <w:t>She</w:t>
      </w:r>
      <w:proofErr w:type="spellEnd"/>
      <w:r>
        <w:rPr>
          <w:sz w:val="24"/>
          <w:szCs w:val="24"/>
        </w:rPr>
        <w:t xml:space="preserve"> </w:t>
      </w:r>
      <w:proofErr w:type="spellStart"/>
      <w:r>
        <w:rPr>
          <w:sz w:val="24"/>
          <w:szCs w:val="24"/>
        </w:rPr>
        <w:t>asked</w:t>
      </w:r>
      <w:proofErr w:type="spellEnd"/>
      <w:r>
        <w:rPr>
          <w:sz w:val="24"/>
          <w:szCs w:val="24"/>
        </w:rPr>
        <w:t xml:space="preserve">, “Do </w:t>
      </w:r>
      <w:proofErr w:type="spellStart"/>
      <w:r>
        <w:rPr>
          <w:sz w:val="24"/>
          <w:szCs w:val="24"/>
        </w:rPr>
        <w:t>you</w:t>
      </w:r>
      <w:proofErr w:type="spellEnd"/>
      <w:r>
        <w:rPr>
          <w:sz w:val="24"/>
          <w:szCs w:val="24"/>
        </w:rPr>
        <w:t xml:space="preserve"> </w:t>
      </w:r>
      <w:proofErr w:type="spellStart"/>
      <w:r>
        <w:rPr>
          <w:sz w:val="24"/>
          <w:szCs w:val="24"/>
        </w:rPr>
        <w:t>want</w:t>
      </w:r>
      <w:proofErr w:type="spellEnd"/>
      <w:r>
        <w:rPr>
          <w:sz w:val="24"/>
          <w:szCs w:val="24"/>
        </w:rPr>
        <w:t xml:space="preserve"> </w:t>
      </w:r>
      <w:proofErr w:type="spellStart"/>
      <w:r>
        <w:rPr>
          <w:sz w:val="24"/>
          <w:szCs w:val="24"/>
        </w:rPr>
        <w:t>another</w:t>
      </w:r>
      <w:proofErr w:type="spellEnd"/>
      <w:r>
        <w:rPr>
          <w:sz w:val="24"/>
          <w:szCs w:val="24"/>
        </w:rPr>
        <w:t xml:space="preserve"> </w:t>
      </w:r>
      <w:proofErr w:type="spellStart"/>
      <w:r>
        <w:rPr>
          <w:sz w:val="24"/>
          <w:szCs w:val="24"/>
        </w:rPr>
        <w:t>cup</w:t>
      </w:r>
      <w:proofErr w:type="spellEnd"/>
      <w:r>
        <w:rPr>
          <w:sz w:val="24"/>
          <w:szCs w:val="24"/>
        </w:rPr>
        <w:t xml:space="preserve"> </w:t>
      </w:r>
      <w:proofErr w:type="spellStart"/>
      <w:r>
        <w:rPr>
          <w:sz w:val="24"/>
          <w:szCs w:val="24"/>
        </w:rPr>
        <w:t>of</w:t>
      </w:r>
      <w:proofErr w:type="spellEnd"/>
      <w:r>
        <w:rPr>
          <w:sz w:val="24"/>
          <w:szCs w:val="24"/>
        </w:rPr>
        <w:t xml:space="preserve"> </w:t>
      </w:r>
      <w:proofErr w:type="spellStart"/>
      <w:r>
        <w:rPr>
          <w:sz w:val="24"/>
          <w:szCs w:val="24"/>
        </w:rPr>
        <w:t>tea</w:t>
      </w:r>
      <w:proofErr w:type="spellEnd"/>
      <w:r>
        <w:rPr>
          <w:sz w:val="24"/>
          <w:szCs w:val="24"/>
        </w:rPr>
        <w:t>?” — Она спросила: «Ты хочешь еще чашку чая?»</w:t>
      </w:r>
    </w:p>
    <w:p w14:paraId="4188FDB1" w14:textId="77777777" w:rsidR="0020163A" w:rsidRDefault="00344A1B">
      <w:pPr>
        <w:rPr>
          <w:sz w:val="24"/>
          <w:szCs w:val="24"/>
        </w:rPr>
      </w:pPr>
      <w:r>
        <w:rPr>
          <w:sz w:val="24"/>
          <w:szCs w:val="24"/>
        </w:rPr>
        <w:t xml:space="preserve">I </w:t>
      </w:r>
      <w:proofErr w:type="spellStart"/>
      <w:r>
        <w:rPr>
          <w:sz w:val="24"/>
          <w:szCs w:val="24"/>
        </w:rPr>
        <w:t>said</w:t>
      </w:r>
      <w:proofErr w:type="spellEnd"/>
      <w:r>
        <w:rPr>
          <w:sz w:val="24"/>
          <w:szCs w:val="24"/>
        </w:rPr>
        <w:t xml:space="preserve">, “No, I </w:t>
      </w:r>
      <w:proofErr w:type="spellStart"/>
      <w:r>
        <w:rPr>
          <w:sz w:val="24"/>
          <w:szCs w:val="24"/>
        </w:rPr>
        <w:t>don't</w:t>
      </w:r>
      <w:proofErr w:type="spellEnd"/>
      <w:r>
        <w:rPr>
          <w:sz w:val="24"/>
          <w:szCs w:val="24"/>
        </w:rPr>
        <w:t xml:space="preserve">.” — Я ответила: «Нет, не хочу». =&gt; </w:t>
      </w:r>
      <w:proofErr w:type="spellStart"/>
      <w:r>
        <w:rPr>
          <w:sz w:val="24"/>
          <w:szCs w:val="24"/>
        </w:rPr>
        <w:t>She</w:t>
      </w:r>
      <w:proofErr w:type="spellEnd"/>
      <w:r>
        <w:rPr>
          <w:sz w:val="24"/>
          <w:szCs w:val="24"/>
        </w:rPr>
        <w:t xml:space="preserve"> </w:t>
      </w:r>
      <w:proofErr w:type="spellStart"/>
      <w:r>
        <w:rPr>
          <w:sz w:val="24"/>
          <w:szCs w:val="24"/>
        </w:rPr>
        <w:t>asked</w:t>
      </w:r>
      <w:proofErr w:type="spellEnd"/>
      <w:r>
        <w:rPr>
          <w:sz w:val="24"/>
          <w:szCs w:val="24"/>
        </w:rPr>
        <w:t xml:space="preserve"> </w:t>
      </w:r>
      <w:proofErr w:type="spellStart"/>
      <w:r>
        <w:rPr>
          <w:sz w:val="24"/>
          <w:szCs w:val="24"/>
        </w:rPr>
        <w:t>if</w:t>
      </w:r>
      <w:proofErr w:type="spellEnd"/>
      <w:r>
        <w:rPr>
          <w:sz w:val="24"/>
          <w:szCs w:val="24"/>
        </w:rPr>
        <w:t xml:space="preserve"> I </w:t>
      </w:r>
      <w:proofErr w:type="spellStart"/>
      <w:r>
        <w:rPr>
          <w:sz w:val="24"/>
          <w:szCs w:val="24"/>
        </w:rPr>
        <w:t>wanted</w:t>
      </w:r>
      <w:proofErr w:type="spellEnd"/>
      <w:r>
        <w:rPr>
          <w:sz w:val="24"/>
          <w:szCs w:val="24"/>
        </w:rPr>
        <w:t xml:space="preserve"> </w:t>
      </w:r>
      <w:proofErr w:type="spellStart"/>
      <w:r>
        <w:rPr>
          <w:sz w:val="24"/>
          <w:szCs w:val="24"/>
        </w:rPr>
        <w:t>another</w:t>
      </w:r>
      <w:proofErr w:type="spellEnd"/>
      <w:r>
        <w:rPr>
          <w:sz w:val="24"/>
          <w:szCs w:val="24"/>
        </w:rPr>
        <w:t xml:space="preserve"> </w:t>
      </w:r>
      <w:proofErr w:type="spellStart"/>
      <w:r>
        <w:rPr>
          <w:sz w:val="24"/>
          <w:szCs w:val="24"/>
        </w:rPr>
        <w:t>cup</w:t>
      </w:r>
      <w:proofErr w:type="spellEnd"/>
      <w:r>
        <w:rPr>
          <w:sz w:val="24"/>
          <w:szCs w:val="24"/>
        </w:rPr>
        <w:t xml:space="preserve"> </w:t>
      </w:r>
      <w:proofErr w:type="spellStart"/>
      <w:r>
        <w:rPr>
          <w:sz w:val="24"/>
          <w:szCs w:val="24"/>
        </w:rPr>
        <w:t>of</w:t>
      </w:r>
      <w:proofErr w:type="spellEnd"/>
      <w:r>
        <w:rPr>
          <w:sz w:val="24"/>
          <w:szCs w:val="24"/>
        </w:rPr>
        <w:t xml:space="preserve"> </w:t>
      </w:r>
      <w:proofErr w:type="spellStart"/>
      <w:r>
        <w:rPr>
          <w:sz w:val="24"/>
          <w:szCs w:val="24"/>
        </w:rPr>
        <w:t>tea</w:t>
      </w:r>
      <w:proofErr w:type="spellEnd"/>
      <w:r>
        <w:rPr>
          <w:sz w:val="24"/>
          <w:szCs w:val="24"/>
        </w:rPr>
        <w:t>. — Она спросила, не хочу ли я еще чашку чая.</w:t>
      </w:r>
    </w:p>
    <w:p w14:paraId="3F79391B" w14:textId="77777777" w:rsidR="0020163A" w:rsidRDefault="00344A1B">
      <w:pPr>
        <w:rPr>
          <w:sz w:val="24"/>
          <w:szCs w:val="24"/>
        </w:rPr>
      </w:pPr>
      <w:r>
        <w:rPr>
          <w:sz w:val="24"/>
          <w:szCs w:val="24"/>
        </w:rPr>
        <w:t xml:space="preserve">I </w:t>
      </w:r>
      <w:proofErr w:type="spellStart"/>
      <w:r>
        <w:rPr>
          <w:sz w:val="24"/>
          <w:szCs w:val="24"/>
        </w:rPr>
        <w:t>answered</w:t>
      </w:r>
      <w:proofErr w:type="spellEnd"/>
      <w:r>
        <w:rPr>
          <w:sz w:val="24"/>
          <w:szCs w:val="24"/>
        </w:rPr>
        <w:t xml:space="preserve"> </w:t>
      </w:r>
      <w:proofErr w:type="spellStart"/>
      <w:r>
        <w:rPr>
          <w:sz w:val="24"/>
          <w:szCs w:val="24"/>
        </w:rPr>
        <w:t>that</w:t>
      </w:r>
      <w:proofErr w:type="spellEnd"/>
      <w:r>
        <w:rPr>
          <w:sz w:val="24"/>
          <w:szCs w:val="24"/>
        </w:rPr>
        <w:t xml:space="preserve"> I </w:t>
      </w:r>
      <w:proofErr w:type="spellStart"/>
      <w:r>
        <w:rPr>
          <w:sz w:val="24"/>
          <w:szCs w:val="24"/>
        </w:rPr>
        <w:t>didn't</w:t>
      </w:r>
      <w:proofErr w:type="spellEnd"/>
      <w:r>
        <w:rPr>
          <w:sz w:val="24"/>
          <w:szCs w:val="24"/>
        </w:rPr>
        <w:t>. — Я ответила, что не хочу.</w:t>
      </w:r>
    </w:p>
    <w:p w14:paraId="2890976D" w14:textId="77777777" w:rsidR="0020163A" w:rsidRDefault="0020163A">
      <w:pPr>
        <w:rPr>
          <w:sz w:val="24"/>
          <w:szCs w:val="24"/>
        </w:rPr>
      </w:pPr>
    </w:p>
    <w:p w14:paraId="4E0E0989" w14:textId="77777777" w:rsidR="0020163A" w:rsidRDefault="00344A1B">
      <w:pPr>
        <w:rPr>
          <w:b/>
          <w:bCs/>
          <w:sz w:val="24"/>
          <w:szCs w:val="24"/>
        </w:rPr>
      </w:pPr>
      <w:r>
        <w:rPr>
          <w:b/>
          <w:bCs/>
          <w:sz w:val="24"/>
          <w:szCs w:val="24"/>
        </w:rPr>
        <w:t>Специальные вопросы</w:t>
      </w:r>
    </w:p>
    <w:p w14:paraId="0B90BDEA" w14:textId="77777777" w:rsidR="0020163A" w:rsidRDefault="00344A1B">
      <w:pPr>
        <w:rPr>
          <w:sz w:val="24"/>
          <w:szCs w:val="24"/>
        </w:rPr>
      </w:pPr>
      <w:r>
        <w:rPr>
          <w:sz w:val="24"/>
          <w:szCs w:val="24"/>
        </w:rPr>
        <w:t xml:space="preserve">Специальные вопросы начинаются с вопросительных слов </w:t>
      </w:r>
      <w:proofErr w:type="spellStart"/>
      <w:r>
        <w:rPr>
          <w:sz w:val="24"/>
          <w:szCs w:val="24"/>
        </w:rPr>
        <w:t>what</w:t>
      </w:r>
      <w:proofErr w:type="spellEnd"/>
      <w:r>
        <w:rPr>
          <w:sz w:val="24"/>
          <w:szCs w:val="24"/>
        </w:rPr>
        <w:t xml:space="preserve"> (что), </w:t>
      </w:r>
      <w:proofErr w:type="spellStart"/>
      <w:r>
        <w:rPr>
          <w:sz w:val="24"/>
          <w:szCs w:val="24"/>
        </w:rPr>
        <w:t>when</w:t>
      </w:r>
      <w:proofErr w:type="spellEnd"/>
      <w:r>
        <w:rPr>
          <w:sz w:val="24"/>
          <w:szCs w:val="24"/>
        </w:rPr>
        <w:t xml:space="preserve"> (когда), </w:t>
      </w:r>
      <w:proofErr w:type="spellStart"/>
      <w:r>
        <w:rPr>
          <w:sz w:val="24"/>
          <w:szCs w:val="24"/>
        </w:rPr>
        <w:t>how</w:t>
      </w:r>
      <w:proofErr w:type="spellEnd"/>
      <w:r>
        <w:rPr>
          <w:sz w:val="24"/>
          <w:szCs w:val="24"/>
        </w:rPr>
        <w:t xml:space="preserve"> (как), </w:t>
      </w:r>
      <w:proofErr w:type="spellStart"/>
      <w:r>
        <w:rPr>
          <w:sz w:val="24"/>
          <w:szCs w:val="24"/>
        </w:rPr>
        <w:t>why</w:t>
      </w:r>
      <w:proofErr w:type="spellEnd"/>
      <w:r>
        <w:rPr>
          <w:sz w:val="24"/>
          <w:szCs w:val="24"/>
        </w:rPr>
        <w:t xml:space="preserve"> (почему), </w:t>
      </w:r>
      <w:proofErr w:type="spellStart"/>
      <w:r>
        <w:rPr>
          <w:sz w:val="24"/>
          <w:szCs w:val="24"/>
        </w:rPr>
        <w:t>where</w:t>
      </w:r>
      <w:proofErr w:type="spellEnd"/>
      <w:r>
        <w:rPr>
          <w:sz w:val="24"/>
          <w:szCs w:val="24"/>
        </w:rPr>
        <w:t xml:space="preserve"> (где), </w:t>
      </w:r>
      <w:proofErr w:type="spellStart"/>
      <w:r>
        <w:rPr>
          <w:sz w:val="24"/>
          <w:szCs w:val="24"/>
        </w:rPr>
        <w:t>which</w:t>
      </w:r>
      <w:proofErr w:type="spellEnd"/>
      <w:r>
        <w:rPr>
          <w:sz w:val="24"/>
          <w:szCs w:val="24"/>
        </w:rPr>
        <w:t xml:space="preserve"> (который). При переводе специальных вопросов в косвенную речь порядок слов тот же, что и в повествовательном предложении, а вопросительное слово служит для присоединения придаточного предложения к главному.</w:t>
      </w:r>
    </w:p>
    <w:p w14:paraId="4AD2781F" w14:textId="77777777" w:rsidR="0020163A" w:rsidRDefault="00344A1B">
      <w:pPr>
        <w:rPr>
          <w:i/>
          <w:iCs/>
          <w:sz w:val="24"/>
          <w:szCs w:val="24"/>
        </w:rPr>
      </w:pPr>
      <w:r>
        <w:rPr>
          <w:i/>
          <w:iCs/>
          <w:sz w:val="24"/>
          <w:szCs w:val="24"/>
        </w:rPr>
        <w:t>Примеры</w:t>
      </w:r>
    </w:p>
    <w:p w14:paraId="07572D5C" w14:textId="77777777" w:rsidR="0020163A" w:rsidRDefault="00344A1B">
      <w:pPr>
        <w:rPr>
          <w:sz w:val="24"/>
          <w:szCs w:val="24"/>
        </w:rPr>
      </w:pPr>
      <w:proofErr w:type="spellStart"/>
      <w:r>
        <w:rPr>
          <w:sz w:val="24"/>
          <w:szCs w:val="24"/>
        </w:rPr>
        <w:t>She</w:t>
      </w:r>
      <w:proofErr w:type="spellEnd"/>
      <w:r>
        <w:rPr>
          <w:sz w:val="24"/>
          <w:szCs w:val="24"/>
        </w:rPr>
        <w:t xml:space="preserve"> </w:t>
      </w:r>
      <w:proofErr w:type="spellStart"/>
      <w:r>
        <w:rPr>
          <w:sz w:val="24"/>
          <w:szCs w:val="24"/>
        </w:rPr>
        <w:t>asked</w:t>
      </w:r>
      <w:proofErr w:type="spellEnd"/>
      <w:r>
        <w:rPr>
          <w:sz w:val="24"/>
          <w:szCs w:val="24"/>
        </w:rPr>
        <w:t xml:space="preserve">, “What </w:t>
      </w:r>
      <w:proofErr w:type="spellStart"/>
      <w:r>
        <w:rPr>
          <w:sz w:val="24"/>
          <w:szCs w:val="24"/>
        </w:rPr>
        <w:t>time</w:t>
      </w:r>
      <w:proofErr w:type="spellEnd"/>
      <w:r>
        <w:rPr>
          <w:sz w:val="24"/>
          <w:szCs w:val="24"/>
        </w:rPr>
        <w:t xml:space="preserve"> </w:t>
      </w:r>
      <w:proofErr w:type="spellStart"/>
      <w:r>
        <w:rPr>
          <w:sz w:val="24"/>
          <w:szCs w:val="24"/>
        </w:rPr>
        <w:t>does</w:t>
      </w:r>
      <w:proofErr w:type="spellEnd"/>
      <w:r>
        <w:rPr>
          <w:sz w:val="24"/>
          <w:szCs w:val="24"/>
        </w:rPr>
        <w:t xml:space="preserve"> </w:t>
      </w:r>
      <w:proofErr w:type="spellStart"/>
      <w:r>
        <w:rPr>
          <w:sz w:val="24"/>
          <w:szCs w:val="24"/>
        </w:rPr>
        <w:t>the</w:t>
      </w:r>
      <w:proofErr w:type="spellEnd"/>
      <w:r>
        <w:rPr>
          <w:sz w:val="24"/>
          <w:szCs w:val="24"/>
        </w:rPr>
        <w:t xml:space="preserve"> </w:t>
      </w:r>
      <w:proofErr w:type="spellStart"/>
      <w:r>
        <w:rPr>
          <w:sz w:val="24"/>
          <w:szCs w:val="24"/>
        </w:rPr>
        <w:t>train</w:t>
      </w:r>
      <w:proofErr w:type="spellEnd"/>
      <w:r>
        <w:rPr>
          <w:sz w:val="24"/>
          <w:szCs w:val="24"/>
        </w:rPr>
        <w:t xml:space="preserve"> </w:t>
      </w:r>
      <w:proofErr w:type="spellStart"/>
      <w:r>
        <w:rPr>
          <w:sz w:val="24"/>
          <w:szCs w:val="24"/>
        </w:rPr>
        <w:t>arrive</w:t>
      </w:r>
      <w:proofErr w:type="spellEnd"/>
      <w:r>
        <w:rPr>
          <w:sz w:val="24"/>
          <w:szCs w:val="24"/>
        </w:rPr>
        <w:t xml:space="preserve">?” — Она спросила: «Во сколько прибывает поезд?» =&gt; </w:t>
      </w:r>
      <w:proofErr w:type="spellStart"/>
      <w:r>
        <w:rPr>
          <w:sz w:val="24"/>
          <w:szCs w:val="24"/>
        </w:rPr>
        <w:t>She</w:t>
      </w:r>
      <w:proofErr w:type="spellEnd"/>
      <w:r>
        <w:rPr>
          <w:sz w:val="24"/>
          <w:szCs w:val="24"/>
        </w:rPr>
        <w:t xml:space="preserve"> </w:t>
      </w:r>
      <w:proofErr w:type="spellStart"/>
      <w:r>
        <w:rPr>
          <w:sz w:val="24"/>
          <w:szCs w:val="24"/>
        </w:rPr>
        <w:t>asked</w:t>
      </w:r>
      <w:proofErr w:type="spellEnd"/>
      <w:r>
        <w:rPr>
          <w:sz w:val="24"/>
          <w:szCs w:val="24"/>
        </w:rPr>
        <w:t xml:space="preserve"> </w:t>
      </w:r>
      <w:proofErr w:type="spellStart"/>
      <w:r>
        <w:rPr>
          <w:sz w:val="24"/>
          <w:szCs w:val="24"/>
        </w:rPr>
        <w:t>what</w:t>
      </w:r>
      <w:proofErr w:type="spellEnd"/>
      <w:r>
        <w:rPr>
          <w:sz w:val="24"/>
          <w:szCs w:val="24"/>
        </w:rPr>
        <w:t xml:space="preserve"> </w:t>
      </w:r>
      <w:proofErr w:type="spellStart"/>
      <w:r>
        <w:rPr>
          <w:sz w:val="24"/>
          <w:szCs w:val="24"/>
        </w:rPr>
        <w:t>time</w:t>
      </w:r>
      <w:proofErr w:type="spellEnd"/>
      <w:r>
        <w:rPr>
          <w:sz w:val="24"/>
          <w:szCs w:val="24"/>
        </w:rPr>
        <w:t xml:space="preserve"> </w:t>
      </w:r>
      <w:proofErr w:type="spellStart"/>
      <w:r>
        <w:rPr>
          <w:sz w:val="24"/>
          <w:szCs w:val="24"/>
        </w:rPr>
        <w:t>the</w:t>
      </w:r>
      <w:proofErr w:type="spellEnd"/>
      <w:r>
        <w:rPr>
          <w:sz w:val="24"/>
          <w:szCs w:val="24"/>
        </w:rPr>
        <w:t xml:space="preserve"> </w:t>
      </w:r>
      <w:proofErr w:type="spellStart"/>
      <w:r>
        <w:rPr>
          <w:sz w:val="24"/>
          <w:szCs w:val="24"/>
        </w:rPr>
        <w:t>train</w:t>
      </w:r>
      <w:proofErr w:type="spellEnd"/>
      <w:r>
        <w:rPr>
          <w:sz w:val="24"/>
          <w:szCs w:val="24"/>
        </w:rPr>
        <w:t xml:space="preserve"> </w:t>
      </w:r>
      <w:proofErr w:type="spellStart"/>
      <w:r>
        <w:rPr>
          <w:sz w:val="24"/>
          <w:szCs w:val="24"/>
        </w:rPr>
        <w:t>arrived</w:t>
      </w:r>
      <w:proofErr w:type="spellEnd"/>
      <w:r>
        <w:rPr>
          <w:sz w:val="24"/>
          <w:szCs w:val="24"/>
        </w:rPr>
        <w:t>. — Она спросила, во сколько прибывает поезд.</w:t>
      </w:r>
    </w:p>
    <w:p w14:paraId="3673CBB5" w14:textId="77777777" w:rsidR="0020163A" w:rsidRDefault="00344A1B">
      <w:pPr>
        <w:rPr>
          <w:sz w:val="24"/>
          <w:szCs w:val="24"/>
        </w:rPr>
      </w:pPr>
      <w:proofErr w:type="spellStart"/>
      <w:r>
        <w:rPr>
          <w:sz w:val="24"/>
          <w:szCs w:val="24"/>
        </w:rPr>
        <w:t>He</w:t>
      </w:r>
      <w:proofErr w:type="spellEnd"/>
      <w:r>
        <w:rPr>
          <w:sz w:val="24"/>
          <w:szCs w:val="24"/>
        </w:rPr>
        <w:t xml:space="preserve"> </w:t>
      </w:r>
      <w:proofErr w:type="spellStart"/>
      <w:r>
        <w:rPr>
          <w:sz w:val="24"/>
          <w:szCs w:val="24"/>
        </w:rPr>
        <w:t>asked</w:t>
      </w:r>
      <w:proofErr w:type="spellEnd"/>
      <w:r>
        <w:rPr>
          <w:sz w:val="24"/>
          <w:szCs w:val="24"/>
        </w:rPr>
        <w:t>, “</w:t>
      </w:r>
      <w:proofErr w:type="spellStart"/>
      <w:r>
        <w:rPr>
          <w:sz w:val="24"/>
          <w:szCs w:val="24"/>
        </w:rPr>
        <w:t>When</w:t>
      </w:r>
      <w:proofErr w:type="spellEnd"/>
      <w:r>
        <w:rPr>
          <w:sz w:val="24"/>
          <w:szCs w:val="24"/>
        </w:rPr>
        <w:t xml:space="preserve"> </w:t>
      </w:r>
      <w:proofErr w:type="spellStart"/>
      <w:r>
        <w:rPr>
          <w:sz w:val="24"/>
          <w:szCs w:val="24"/>
        </w:rPr>
        <w:t>did</w:t>
      </w:r>
      <w:proofErr w:type="spellEnd"/>
      <w:r>
        <w:rPr>
          <w:sz w:val="24"/>
          <w:szCs w:val="24"/>
        </w:rPr>
        <w:t xml:space="preserve"> </w:t>
      </w:r>
      <w:proofErr w:type="spellStart"/>
      <w:r>
        <w:rPr>
          <w:sz w:val="24"/>
          <w:szCs w:val="24"/>
        </w:rPr>
        <w:t>you</w:t>
      </w:r>
      <w:proofErr w:type="spellEnd"/>
      <w:r>
        <w:rPr>
          <w:sz w:val="24"/>
          <w:szCs w:val="24"/>
        </w:rPr>
        <w:t xml:space="preserve"> </w:t>
      </w:r>
      <w:proofErr w:type="spellStart"/>
      <w:r>
        <w:rPr>
          <w:sz w:val="24"/>
          <w:szCs w:val="24"/>
        </w:rPr>
        <w:t>come</w:t>
      </w:r>
      <w:proofErr w:type="spellEnd"/>
      <w:r>
        <w:rPr>
          <w:sz w:val="24"/>
          <w:szCs w:val="24"/>
        </w:rPr>
        <w:t xml:space="preserve">?” — Он спросил: «Когда ты пришел?» =&gt; </w:t>
      </w:r>
      <w:proofErr w:type="spellStart"/>
      <w:r>
        <w:rPr>
          <w:sz w:val="24"/>
          <w:szCs w:val="24"/>
        </w:rPr>
        <w:t>He</w:t>
      </w:r>
      <w:proofErr w:type="spellEnd"/>
      <w:r>
        <w:rPr>
          <w:sz w:val="24"/>
          <w:szCs w:val="24"/>
        </w:rPr>
        <w:t xml:space="preserve"> </w:t>
      </w:r>
      <w:proofErr w:type="spellStart"/>
      <w:r>
        <w:rPr>
          <w:sz w:val="24"/>
          <w:szCs w:val="24"/>
        </w:rPr>
        <w:t>asked</w:t>
      </w:r>
      <w:proofErr w:type="spellEnd"/>
      <w:r>
        <w:rPr>
          <w:sz w:val="24"/>
          <w:szCs w:val="24"/>
        </w:rPr>
        <w:t xml:space="preserve"> </w:t>
      </w:r>
      <w:proofErr w:type="spellStart"/>
      <w:r>
        <w:rPr>
          <w:sz w:val="24"/>
          <w:szCs w:val="24"/>
        </w:rPr>
        <w:t>when</w:t>
      </w:r>
      <w:proofErr w:type="spellEnd"/>
      <w:r>
        <w:rPr>
          <w:sz w:val="24"/>
          <w:szCs w:val="24"/>
        </w:rPr>
        <w:t xml:space="preserve"> I </w:t>
      </w:r>
      <w:proofErr w:type="spellStart"/>
      <w:r>
        <w:rPr>
          <w:sz w:val="24"/>
          <w:szCs w:val="24"/>
        </w:rPr>
        <w:t>had</w:t>
      </w:r>
      <w:proofErr w:type="spellEnd"/>
      <w:r>
        <w:rPr>
          <w:sz w:val="24"/>
          <w:szCs w:val="24"/>
        </w:rPr>
        <w:t xml:space="preserve"> </w:t>
      </w:r>
      <w:proofErr w:type="spellStart"/>
      <w:r>
        <w:rPr>
          <w:sz w:val="24"/>
          <w:szCs w:val="24"/>
        </w:rPr>
        <w:t>come</w:t>
      </w:r>
      <w:proofErr w:type="spellEnd"/>
      <w:r>
        <w:rPr>
          <w:sz w:val="24"/>
          <w:szCs w:val="24"/>
        </w:rPr>
        <w:t>. — Он спросил, когда я пришел.</w:t>
      </w:r>
    </w:p>
    <w:p w14:paraId="135ABBD1" w14:textId="77777777" w:rsidR="0020163A" w:rsidRPr="00344A1B" w:rsidRDefault="00344A1B">
      <w:pPr>
        <w:rPr>
          <w:sz w:val="24"/>
          <w:szCs w:val="24"/>
          <w:lang w:val="en-US"/>
        </w:rPr>
      </w:pPr>
      <w:r>
        <w:rPr>
          <w:sz w:val="24"/>
          <w:szCs w:val="24"/>
        </w:rPr>
        <w:t xml:space="preserve">I </w:t>
      </w:r>
      <w:proofErr w:type="spellStart"/>
      <w:r>
        <w:rPr>
          <w:sz w:val="24"/>
          <w:szCs w:val="24"/>
        </w:rPr>
        <w:t>asked</w:t>
      </w:r>
      <w:proofErr w:type="spellEnd"/>
      <w:r>
        <w:rPr>
          <w:sz w:val="24"/>
          <w:szCs w:val="24"/>
        </w:rPr>
        <w:t xml:space="preserve"> </w:t>
      </w:r>
      <w:proofErr w:type="spellStart"/>
      <w:r>
        <w:rPr>
          <w:sz w:val="24"/>
          <w:szCs w:val="24"/>
        </w:rPr>
        <w:t>him</w:t>
      </w:r>
      <w:proofErr w:type="spellEnd"/>
      <w:r>
        <w:rPr>
          <w:sz w:val="24"/>
          <w:szCs w:val="24"/>
        </w:rPr>
        <w:t>, “</w:t>
      </w:r>
      <w:proofErr w:type="spellStart"/>
      <w:r>
        <w:rPr>
          <w:sz w:val="24"/>
          <w:szCs w:val="24"/>
        </w:rPr>
        <w:t>How</w:t>
      </w:r>
      <w:proofErr w:type="spellEnd"/>
      <w:r>
        <w:rPr>
          <w:sz w:val="24"/>
          <w:szCs w:val="24"/>
        </w:rPr>
        <w:t xml:space="preserve"> </w:t>
      </w:r>
      <w:proofErr w:type="spellStart"/>
      <w:r>
        <w:rPr>
          <w:sz w:val="24"/>
          <w:szCs w:val="24"/>
        </w:rPr>
        <w:t>old</w:t>
      </w:r>
      <w:proofErr w:type="spellEnd"/>
      <w:r>
        <w:rPr>
          <w:sz w:val="24"/>
          <w:szCs w:val="24"/>
        </w:rPr>
        <w:t xml:space="preserve"> </w:t>
      </w:r>
      <w:proofErr w:type="spellStart"/>
      <w:r>
        <w:rPr>
          <w:sz w:val="24"/>
          <w:szCs w:val="24"/>
        </w:rPr>
        <w:t>are</w:t>
      </w:r>
      <w:proofErr w:type="spellEnd"/>
      <w:r>
        <w:rPr>
          <w:sz w:val="24"/>
          <w:szCs w:val="24"/>
        </w:rPr>
        <w:t xml:space="preserve"> </w:t>
      </w:r>
      <w:proofErr w:type="spellStart"/>
      <w:r>
        <w:rPr>
          <w:sz w:val="24"/>
          <w:szCs w:val="24"/>
        </w:rPr>
        <w:t>you</w:t>
      </w:r>
      <w:proofErr w:type="spellEnd"/>
      <w:r>
        <w:rPr>
          <w:sz w:val="24"/>
          <w:szCs w:val="24"/>
        </w:rPr>
        <w:t xml:space="preserve">?” — Я спросил его: «Сколько тебе лет?» </w:t>
      </w:r>
      <w:r>
        <w:rPr>
          <w:sz w:val="24"/>
          <w:szCs w:val="24"/>
          <w:lang w:val="en-US"/>
        </w:rPr>
        <w:t xml:space="preserve">=&gt; I asked him how old he was. — </w:t>
      </w:r>
      <w:r>
        <w:rPr>
          <w:sz w:val="24"/>
          <w:szCs w:val="24"/>
        </w:rPr>
        <w:t>Я</w:t>
      </w:r>
      <w:r>
        <w:rPr>
          <w:sz w:val="24"/>
          <w:szCs w:val="24"/>
          <w:lang w:val="en-US"/>
        </w:rPr>
        <w:t xml:space="preserve"> </w:t>
      </w:r>
      <w:r>
        <w:rPr>
          <w:sz w:val="24"/>
          <w:szCs w:val="24"/>
        </w:rPr>
        <w:t>спросил</w:t>
      </w:r>
      <w:r>
        <w:rPr>
          <w:sz w:val="24"/>
          <w:szCs w:val="24"/>
          <w:lang w:val="en-US"/>
        </w:rPr>
        <w:t xml:space="preserve">, </w:t>
      </w:r>
      <w:r>
        <w:rPr>
          <w:sz w:val="24"/>
          <w:szCs w:val="24"/>
        </w:rPr>
        <w:t>сколько</w:t>
      </w:r>
      <w:r>
        <w:rPr>
          <w:sz w:val="24"/>
          <w:szCs w:val="24"/>
          <w:lang w:val="en-US"/>
        </w:rPr>
        <w:t xml:space="preserve"> </w:t>
      </w:r>
      <w:r>
        <w:rPr>
          <w:sz w:val="24"/>
          <w:szCs w:val="24"/>
        </w:rPr>
        <w:t>ему</w:t>
      </w:r>
      <w:r>
        <w:rPr>
          <w:sz w:val="24"/>
          <w:szCs w:val="24"/>
          <w:lang w:val="en-US"/>
        </w:rPr>
        <w:t xml:space="preserve"> </w:t>
      </w:r>
      <w:r>
        <w:rPr>
          <w:sz w:val="24"/>
          <w:szCs w:val="24"/>
        </w:rPr>
        <w:t>лет</w:t>
      </w:r>
      <w:r>
        <w:rPr>
          <w:sz w:val="24"/>
          <w:szCs w:val="24"/>
          <w:lang w:val="en-US"/>
        </w:rPr>
        <w:t>.</w:t>
      </w:r>
    </w:p>
    <w:p w14:paraId="1AE40B55" w14:textId="77777777" w:rsidR="0020163A" w:rsidRDefault="00344A1B">
      <w:pPr>
        <w:rPr>
          <w:sz w:val="24"/>
          <w:szCs w:val="24"/>
        </w:rPr>
      </w:pPr>
      <w:proofErr w:type="spellStart"/>
      <w:r>
        <w:rPr>
          <w:sz w:val="24"/>
          <w:szCs w:val="24"/>
        </w:rPr>
        <w:t>She</w:t>
      </w:r>
      <w:proofErr w:type="spellEnd"/>
      <w:r>
        <w:rPr>
          <w:sz w:val="24"/>
          <w:szCs w:val="24"/>
        </w:rPr>
        <w:t xml:space="preserve"> </w:t>
      </w:r>
      <w:proofErr w:type="spellStart"/>
      <w:r>
        <w:rPr>
          <w:sz w:val="24"/>
          <w:szCs w:val="24"/>
        </w:rPr>
        <w:t>asks</w:t>
      </w:r>
      <w:proofErr w:type="spellEnd"/>
      <w:r>
        <w:rPr>
          <w:sz w:val="24"/>
          <w:szCs w:val="24"/>
        </w:rPr>
        <w:t>, “</w:t>
      </w:r>
      <w:proofErr w:type="spellStart"/>
      <w:r>
        <w:rPr>
          <w:sz w:val="24"/>
          <w:szCs w:val="24"/>
        </w:rPr>
        <w:t>Where</w:t>
      </w:r>
      <w:proofErr w:type="spellEnd"/>
      <w:r>
        <w:rPr>
          <w:sz w:val="24"/>
          <w:szCs w:val="24"/>
        </w:rPr>
        <w:t xml:space="preserve"> </w:t>
      </w:r>
      <w:proofErr w:type="spellStart"/>
      <w:r>
        <w:rPr>
          <w:sz w:val="24"/>
          <w:szCs w:val="24"/>
        </w:rPr>
        <w:t>will</w:t>
      </w:r>
      <w:proofErr w:type="spellEnd"/>
      <w:r>
        <w:rPr>
          <w:sz w:val="24"/>
          <w:szCs w:val="24"/>
        </w:rPr>
        <w:t xml:space="preserve"> </w:t>
      </w:r>
      <w:proofErr w:type="spellStart"/>
      <w:r>
        <w:rPr>
          <w:sz w:val="24"/>
          <w:szCs w:val="24"/>
        </w:rPr>
        <w:t>you</w:t>
      </w:r>
      <w:proofErr w:type="spellEnd"/>
      <w:r>
        <w:rPr>
          <w:sz w:val="24"/>
          <w:szCs w:val="24"/>
        </w:rPr>
        <w:t xml:space="preserve"> </w:t>
      </w:r>
      <w:proofErr w:type="spellStart"/>
      <w:r>
        <w:rPr>
          <w:sz w:val="24"/>
          <w:szCs w:val="24"/>
        </w:rPr>
        <w:t>go</w:t>
      </w:r>
      <w:proofErr w:type="spellEnd"/>
      <w:r>
        <w:rPr>
          <w:sz w:val="24"/>
          <w:szCs w:val="24"/>
        </w:rPr>
        <w:t xml:space="preserve">?” — Она спрашивает: «Куда вы пойдете?» =&gt; </w:t>
      </w:r>
      <w:proofErr w:type="spellStart"/>
      <w:r>
        <w:rPr>
          <w:sz w:val="24"/>
          <w:szCs w:val="24"/>
        </w:rPr>
        <w:t>She</w:t>
      </w:r>
      <w:proofErr w:type="spellEnd"/>
      <w:r>
        <w:rPr>
          <w:sz w:val="24"/>
          <w:szCs w:val="24"/>
        </w:rPr>
        <w:t xml:space="preserve"> </w:t>
      </w:r>
      <w:proofErr w:type="spellStart"/>
      <w:r>
        <w:rPr>
          <w:sz w:val="24"/>
          <w:szCs w:val="24"/>
        </w:rPr>
        <w:t>asks</w:t>
      </w:r>
      <w:proofErr w:type="spellEnd"/>
      <w:r>
        <w:rPr>
          <w:sz w:val="24"/>
          <w:szCs w:val="24"/>
        </w:rPr>
        <w:t xml:space="preserve"> </w:t>
      </w:r>
      <w:proofErr w:type="spellStart"/>
      <w:r>
        <w:rPr>
          <w:sz w:val="24"/>
          <w:szCs w:val="24"/>
        </w:rPr>
        <w:t>where</w:t>
      </w:r>
      <w:proofErr w:type="spellEnd"/>
      <w:r>
        <w:rPr>
          <w:sz w:val="24"/>
          <w:szCs w:val="24"/>
        </w:rPr>
        <w:t xml:space="preserve"> </w:t>
      </w:r>
      <w:proofErr w:type="spellStart"/>
      <w:r>
        <w:rPr>
          <w:sz w:val="24"/>
          <w:szCs w:val="24"/>
        </w:rPr>
        <w:t>we</w:t>
      </w:r>
      <w:proofErr w:type="spellEnd"/>
      <w:r>
        <w:rPr>
          <w:sz w:val="24"/>
          <w:szCs w:val="24"/>
        </w:rPr>
        <w:t xml:space="preserve"> </w:t>
      </w:r>
      <w:proofErr w:type="spellStart"/>
      <w:r>
        <w:rPr>
          <w:sz w:val="24"/>
          <w:szCs w:val="24"/>
        </w:rPr>
        <w:t>will</w:t>
      </w:r>
      <w:proofErr w:type="spellEnd"/>
      <w:r>
        <w:rPr>
          <w:sz w:val="24"/>
          <w:szCs w:val="24"/>
        </w:rPr>
        <w:t xml:space="preserve"> </w:t>
      </w:r>
      <w:proofErr w:type="spellStart"/>
      <w:r>
        <w:rPr>
          <w:sz w:val="24"/>
          <w:szCs w:val="24"/>
        </w:rPr>
        <w:t>go</w:t>
      </w:r>
      <w:proofErr w:type="spellEnd"/>
      <w:r>
        <w:rPr>
          <w:sz w:val="24"/>
          <w:szCs w:val="24"/>
        </w:rPr>
        <w:t>. — Она спрашивает, куда мы пойдем.</w:t>
      </w:r>
    </w:p>
    <w:p w14:paraId="39937D84" w14:textId="77777777" w:rsidR="0020163A" w:rsidRDefault="0020163A">
      <w:pPr>
        <w:rPr>
          <w:sz w:val="24"/>
          <w:szCs w:val="24"/>
        </w:rPr>
      </w:pPr>
    </w:p>
    <w:p w14:paraId="6A430F49" w14:textId="77777777" w:rsidR="0020163A" w:rsidRDefault="00344A1B">
      <w:pPr>
        <w:rPr>
          <w:b/>
          <w:bCs/>
          <w:sz w:val="24"/>
          <w:szCs w:val="24"/>
        </w:rPr>
      </w:pPr>
      <w:r>
        <w:rPr>
          <w:b/>
          <w:bCs/>
          <w:sz w:val="24"/>
          <w:szCs w:val="24"/>
        </w:rPr>
        <w:t>Повелительное наклонение в косвенной речи</w:t>
      </w:r>
    </w:p>
    <w:p w14:paraId="29AE57A9" w14:textId="77777777" w:rsidR="0020163A" w:rsidRDefault="00344A1B">
      <w:pPr>
        <w:rPr>
          <w:sz w:val="24"/>
          <w:szCs w:val="24"/>
        </w:rPr>
      </w:pPr>
      <w:r>
        <w:rPr>
          <w:sz w:val="24"/>
          <w:szCs w:val="24"/>
        </w:rPr>
        <w:t>Если предложения в прямой речи являются повелительными, то в косвенную речь в английском языке эти предложения переводятся при помощи глагола в инфинитиве.</w:t>
      </w:r>
    </w:p>
    <w:p w14:paraId="2065B6B4" w14:textId="77777777" w:rsidR="0020163A" w:rsidRDefault="00344A1B">
      <w:pPr>
        <w:rPr>
          <w:i/>
          <w:iCs/>
          <w:sz w:val="24"/>
          <w:szCs w:val="24"/>
        </w:rPr>
      </w:pPr>
      <w:r>
        <w:rPr>
          <w:i/>
          <w:iCs/>
          <w:sz w:val="24"/>
          <w:szCs w:val="24"/>
        </w:rPr>
        <w:lastRenderedPageBreak/>
        <w:t>Пример</w:t>
      </w:r>
    </w:p>
    <w:p w14:paraId="791ED5BA" w14:textId="77777777" w:rsidR="0020163A" w:rsidRPr="00344A1B" w:rsidRDefault="00344A1B">
      <w:pPr>
        <w:rPr>
          <w:sz w:val="24"/>
          <w:szCs w:val="24"/>
          <w:lang w:val="en-US"/>
        </w:rPr>
      </w:pPr>
      <w:proofErr w:type="spellStart"/>
      <w:r>
        <w:rPr>
          <w:sz w:val="24"/>
          <w:szCs w:val="24"/>
        </w:rPr>
        <w:t>Mom</w:t>
      </w:r>
      <w:proofErr w:type="spellEnd"/>
      <w:r>
        <w:rPr>
          <w:sz w:val="24"/>
          <w:szCs w:val="24"/>
        </w:rPr>
        <w:t xml:space="preserve"> </w:t>
      </w:r>
      <w:proofErr w:type="spellStart"/>
      <w:r>
        <w:rPr>
          <w:sz w:val="24"/>
          <w:szCs w:val="24"/>
        </w:rPr>
        <w:t>said</w:t>
      </w:r>
      <w:proofErr w:type="spellEnd"/>
      <w:r>
        <w:rPr>
          <w:sz w:val="24"/>
          <w:szCs w:val="24"/>
        </w:rPr>
        <w:t xml:space="preserve">, “Go </w:t>
      </w:r>
      <w:proofErr w:type="spellStart"/>
      <w:r>
        <w:rPr>
          <w:sz w:val="24"/>
          <w:szCs w:val="24"/>
        </w:rPr>
        <w:t>home</w:t>
      </w:r>
      <w:proofErr w:type="spellEnd"/>
      <w:r>
        <w:rPr>
          <w:sz w:val="24"/>
          <w:szCs w:val="24"/>
        </w:rPr>
        <w:t xml:space="preserve">!” — Мама сказала: «Иди домой!» </w:t>
      </w:r>
      <w:r>
        <w:rPr>
          <w:sz w:val="24"/>
          <w:szCs w:val="24"/>
          <w:lang w:val="en-US"/>
        </w:rPr>
        <w:t xml:space="preserve">=&gt; Mom said to go home. — </w:t>
      </w:r>
      <w:r>
        <w:rPr>
          <w:sz w:val="24"/>
          <w:szCs w:val="24"/>
        </w:rPr>
        <w:t>Мама</w:t>
      </w:r>
      <w:r>
        <w:rPr>
          <w:sz w:val="24"/>
          <w:szCs w:val="24"/>
          <w:lang w:val="en-US"/>
        </w:rPr>
        <w:t xml:space="preserve"> </w:t>
      </w:r>
      <w:r>
        <w:rPr>
          <w:sz w:val="24"/>
          <w:szCs w:val="24"/>
        </w:rPr>
        <w:t>сказала</w:t>
      </w:r>
      <w:r>
        <w:rPr>
          <w:sz w:val="24"/>
          <w:szCs w:val="24"/>
          <w:lang w:val="en-US"/>
        </w:rPr>
        <w:t xml:space="preserve"> </w:t>
      </w:r>
      <w:r>
        <w:rPr>
          <w:sz w:val="24"/>
          <w:szCs w:val="24"/>
        </w:rPr>
        <w:t>идти</w:t>
      </w:r>
      <w:r>
        <w:rPr>
          <w:sz w:val="24"/>
          <w:szCs w:val="24"/>
          <w:lang w:val="en-US"/>
        </w:rPr>
        <w:t xml:space="preserve"> </w:t>
      </w:r>
      <w:r>
        <w:rPr>
          <w:sz w:val="24"/>
          <w:szCs w:val="24"/>
        </w:rPr>
        <w:t>домой</w:t>
      </w:r>
      <w:r>
        <w:rPr>
          <w:sz w:val="24"/>
          <w:szCs w:val="24"/>
          <w:lang w:val="en-US"/>
        </w:rPr>
        <w:t>.</w:t>
      </w:r>
    </w:p>
    <w:p w14:paraId="2EFA4592" w14:textId="77777777" w:rsidR="0020163A" w:rsidRDefault="00344A1B">
      <w:pPr>
        <w:rPr>
          <w:sz w:val="24"/>
          <w:szCs w:val="24"/>
        </w:rPr>
      </w:pPr>
      <w:r>
        <w:rPr>
          <w:sz w:val="24"/>
          <w:szCs w:val="24"/>
        </w:rPr>
        <w:t xml:space="preserve">Если предложение в повелительном наклонении отрицательное, то перед инфинитивом ставится отрицательная частица </w:t>
      </w:r>
      <w:proofErr w:type="spellStart"/>
      <w:r>
        <w:rPr>
          <w:sz w:val="24"/>
          <w:szCs w:val="24"/>
        </w:rPr>
        <w:t>not</w:t>
      </w:r>
      <w:proofErr w:type="spellEnd"/>
      <w:r>
        <w:rPr>
          <w:sz w:val="24"/>
          <w:szCs w:val="24"/>
        </w:rPr>
        <w:t>.</w:t>
      </w:r>
    </w:p>
    <w:p w14:paraId="524BB566" w14:textId="77777777" w:rsidR="0020163A" w:rsidRDefault="00344A1B">
      <w:pPr>
        <w:rPr>
          <w:i/>
          <w:iCs/>
          <w:sz w:val="24"/>
          <w:szCs w:val="24"/>
        </w:rPr>
      </w:pPr>
      <w:r>
        <w:rPr>
          <w:i/>
          <w:iCs/>
          <w:sz w:val="24"/>
          <w:szCs w:val="24"/>
        </w:rPr>
        <w:t>Пример</w:t>
      </w:r>
    </w:p>
    <w:p w14:paraId="3D7AEF35" w14:textId="77777777" w:rsidR="0020163A" w:rsidRDefault="00344A1B">
      <w:pPr>
        <w:rPr>
          <w:sz w:val="24"/>
          <w:szCs w:val="24"/>
        </w:rPr>
      </w:pPr>
      <w:proofErr w:type="spellStart"/>
      <w:r>
        <w:rPr>
          <w:sz w:val="24"/>
          <w:szCs w:val="24"/>
        </w:rPr>
        <w:t>She</w:t>
      </w:r>
      <w:proofErr w:type="spellEnd"/>
      <w:r>
        <w:rPr>
          <w:sz w:val="24"/>
          <w:szCs w:val="24"/>
        </w:rPr>
        <w:t xml:space="preserve"> </w:t>
      </w:r>
      <w:proofErr w:type="spellStart"/>
      <w:r>
        <w:rPr>
          <w:sz w:val="24"/>
          <w:szCs w:val="24"/>
        </w:rPr>
        <w:t>said</w:t>
      </w:r>
      <w:proofErr w:type="spellEnd"/>
      <w:r>
        <w:rPr>
          <w:sz w:val="24"/>
          <w:szCs w:val="24"/>
        </w:rPr>
        <w:t xml:space="preserve"> </w:t>
      </w:r>
      <w:proofErr w:type="spellStart"/>
      <w:r>
        <w:rPr>
          <w:sz w:val="24"/>
          <w:szCs w:val="24"/>
        </w:rPr>
        <w:t>to</w:t>
      </w:r>
      <w:proofErr w:type="spellEnd"/>
      <w:r>
        <w:rPr>
          <w:sz w:val="24"/>
          <w:szCs w:val="24"/>
        </w:rPr>
        <w:t xml:space="preserve"> </w:t>
      </w:r>
      <w:proofErr w:type="spellStart"/>
      <w:r>
        <w:rPr>
          <w:sz w:val="24"/>
          <w:szCs w:val="24"/>
        </w:rPr>
        <w:t>me</w:t>
      </w:r>
      <w:proofErr w:type="spellEnd"/>
      <w:r>
        <w:rPr>
          <w:sz w:val="24"/>
          <w:szCs w:val="24"/>
        </w:rPr>
        <w:t>, “</w:t>
      </w:r>
      <w:proofErr w:type="spellStart"/>
      <w:r>
        <w:rPr>
          <w:sz w:val="24"/>
          <w:szCs w:val="24"/>
        </w:rPr>
        <w:t>Don’t</w:t>
      </w:r>
      <w:proofErr w:type="spellEnd"/>
      <w:r>
        <w:rPr>
          <w:sz w:val="24"/>
          <w:szCs w:val="24"/>
        </w:rPr>
        <w:t xml:space="preserve"> </w:t>
      </w:r>
      <w:proofErr w:type="spellStart"/>
      <w:r>
        <w:rPr>
          <w:sz w:val="24"/>
          <w:szCs w:val="24"/>
        </w:rPr>
        <w:t>touch</w:t>
      </w:r>
      <w:proofErr w:type="spellEnd"/>
      <w:r>
        <w:rPr>
          <w:sz w:val="24"/>
          <w:szCs w:val="24"/>
        </w:rPr>
        <w:t xml:space="preserve"> </w:t>
      </w:r>
      <w:proofErr w:type="spellStart"/>
      <w:r>
        <w:rPr>
          <w:sz w:val="24"/>
          <w:szCs w:val="24"/>
        </w:rPr>
        <w:t>my</w:t>
      </w:r>
      <w:proofErr w:type="spellEnd"/>
      <w:r>
        <w:rPr>
          <w:sz w:val="24"/>
          <w:szCs w:val="24"/>
        </w:rPr>
        <w:t xml:space="preserve"> </w:t>
      </w:r>
      <w:proofErr w:type="spellStart"/>
      <w:r>
        <w:rPr>
          <w:sz w:val="24"/>
          <w:szCs w:val="24"/>
        </w:rPr>
        <w:t>clothes</w:t>
      </w:r>
      <w:proofErr w:type="spellEnd"/>
      <w:r>
        <w:rPr>
          <w:sz w:val="24"/>
          <w:szCs w:val="24"/>
        </w:rPr>
        <w:t xml:space="preserve">.” — Она сказала мне: «Не трогай мои вещи». =&gt; </w:t>
      </w:r>
      <w:proofErr w:type="spellStart"/>
      <w:r>
        <w:rPr>
          <w:sz w:val="24"/>
          <w:szCs w:val="24"/>
        </w:rPr>
        <w:t>She</w:t>
      </w:r>
      <w:proofErr w:type="spellEnd"/>
      <w:r>
        <w:rPr>
          <w:sz w:val="24"/>
          <w:szCs w:val="24"/>
        </w:rPr>
        <w:t xml:space="preserve"> </w:t>
      </w:r>
      <w:proofErr w:type="spellStart"/>
      <w:r>
        <w:rPr>
          <w:sz w:val="24"/>
          <w:szCs w:val="24"/>
        </w:rPr>
        <w:t>asked</w:t>
      </w:r>
      <w:proofErr w:type="spellEnd"/>
      <w:r>
        <w:rPr>
          <w:sz w:val="24"/>
          <w:szCs w:val="24"/>
        </w:rPr>
        <w:t xml:space="preserve"> </w:t>
      </w:r>
      <w:proofErr w:type="spellStart"/>
      <w:r>
        <w:rPr>
          <w:sz w:val="24"/>
          <w:szCs w:val="24"/>
        </w:rPr>
        <w:t>me</w:t>
      </w:r>
      <w:proofErr w:type="spellEnd"/>
      <w:r>
        <w:rPr>
          <w:sz w:val="24"/>
          <w:szCs w:val="24"/>
        </w:rPr>
        <w:t xml:space="preserve"> </w:t>
      </w:r>
      <w:proofErr w:type="spellStart"/>
      <w:r>
        <w:rPr>
          <w:sz w:val="24"/>
          <w:szCs w:val="24"/>
        </w:rPr>
        <w:t>not</w:t>
      </w:r>
      <w:proofErr w:type="spellEnd"/>
      <w:r>
        <w:rPr>
          <w:sz w:val="24"/>
          <w:szCs w:val="24"/>
        </w:rPr>
        <w:t xml:space="preserve"> </w:t>
      </w:r>
      <w:proofErr w:type="spellStart"/>
      <w:r>
        <w:rPr>
          <w:sz w:val="24"/>
          <w:szCs w:val="24"/>
        </w:rPr>
        <w:t>to</w:t>
      </w:r>
      <w:proofErr w:type="spellEnd"/>
      <w:r>
        <w:rPr>
          <w:sz w:val="24"/>
          <w:szCs w:val="24"/>
        </w:rPr>
        <w:t xml:space="preserve"> </w:t>
      </w:r>
      <w:proofErr w:type="spellStart"/>
      <w:r>
        <w:rPr>
          <w:sz w:val="24"/>
          <w:szCs w:val="24"/>
        </w:rPr>
        <w:t>touch</w:t>
      </w:r>
      <w:proofErr w:type="spellEnd"/>
      <w:r>
        <w:rPr>
          <w:sz w:val="24"/>
          <w:szCs w:val="24"/>
        </w:rPr>
        <w:t xml:space="preserve"> </w:t>
      </w:r>
      <w:proofErr w:type="spellStart"/>
      <w:r>
        <w:rPr>
          <w:sz w:val="24"/>
          <w:szCs w:val="24"/>
        </w:rPr>
        <w:t>her</w:t>
      </w:r>
      <w:proofErr w:type="spellEnd"/>
      <w:r>
        <w:rPr>
          <w:sz w:val="24"/>
          <w:szCs w:val="24"/>
        </w:rPr>
        <w:t xml:space="preserve"> </w:t>
      </w:r>
      <w:proofErr w:type="spellStart"/>
      <w:r>
        <w:rPr>
          <w:sz w:val="24"/>
          <w:szCs w:val="24"/>
        </w:rPr>
        <w:t>clothes</w:t>
      </w:r>
      <w:proofErr w:type="spellEnd"/>
      <w:r>
        <w:rPr>
          <w:sz w:val="24"/>
          <w:szCs w:val="24"/>
        </w:rPr>
        <w:t>. — Она попросила меня, не трогать ее вещи.</w:t>
      </w:r>
    </w:p>
    <w:p w14:paraId="3037A656" w14:textId="77777777" w:rsidR="0020163A" w:rsidRDefault="00344A1B">
      <w:pPr>
        <w:rPr>
          <w:sz w:val="24"/>
          <w:szCs w:val="24"/>
        </w:rPr>
      </w:pPr>
      <w:r>
        <w:rPr>
          <w:sz w:val="24"/>
          <w:szCs w:val="24"/>
        </w:rPr>
        <w:t xml:space="preserve">Если прямая речь выражает приказ, то глагол </w:t>
      </w:r>
      <w:proofErr w:type="spellStart"/>
      <w:r>
        <w:rPr>
          <w:sz w:val="24"/>
          <w:szCs w:val="24"/>
        </w:rPr>
        <w:t>to</w:t>
      </w:r>
      <w:proofErr w:type="spellEnd"/>
      <w:r>
        <w:rPr>
          <w:sz w:val="24"/>
          <w:szCs w:val="24"/>
        </w:rPr>
        <w:t xml:space="preserve"> </w:t>
      </w:r>
      <w:proofErr w:type="spellStart"/>
      <w:r>
        <w:rPr>
          <w:sz w:val="24"/>
          <w:szCs w:val="24"/>
        </w:rPr>
        <w:t>say</w:t>
      </w:r>
      <w:proofErr w:type="spellEnd"/>
      <w:r>
        <w:rPr>
          <w:sz w:val="24"/>
          <w:szCs w:val="24"/>
        </w:rPr>
        <w:t xml:space="preserve"> заменяется на глаголы </w:t>
      </w:r>
      <w:proofErr w:type="spellStart"/>
      <w:r>
        <w:rPr>
          <w:sz w:val="24"/>
          <w:szCs w:val="24"/>
        </w:rPr>
        <w:t>to</w:t>
      </w:r>
      <w:proofErr w:type="spellEnd"/>
      <w:r>
        <w:rPr>
          <w:sz w:val="24"/>
          <w:szCs w:val="24"/>
        </w:rPr>
        <w:t xml:space="preserve"> </w:t>
      </w:r>
      <w:proofErr w:type="spellStart"/>
      <w:r>
        <w:rPr>
          <w:sz w:val="24"/>
          <w:szCs w:val="24"/>
        </w:rPr>
        <w:t>tell</w:t>
      </w:r>
      <w:proofErr w:type="spellEnd"/>
      <w:r>
        <w:rPr>
          <w:sz w:val="24"/>
          <w:szCs w:val="24"/>
        </w:rPr>
        <w:t xml:space="preserve">, </w:t>
      </w:r>
      <w:proofErr w:type="spellStart"/>
      <w:r>
        <w:rPr>
          <w:sz w:val="24"/>
          <w:szCs w:val="24"/>
        </w:rPr>
        <w:t>to</w:t>
      </w:r>
      <w:proofErr w:type="spellEnd"/>
      <w:r>
        <w:rPr>
          <w:sz w:val="24"/>
          <w:szCs w:val="24"/>
        </w:rPr>
        <w:t xml:space="preserve"> </w:t>
      </w:r>
      <w:proofErr w:type="spellStart"/>
      <w:r>
        <w:rPr>
          <w:sz w:val="24"/>
          <w:szCs w:val="24"/>
        </w:rPr>
        <w:t>order</w:t>
      </w:r>
      <w:proofErr w:type="spellEnd"/>
      <w:r>
        <w:rPr>
          <w:sz w:val="24"/>
          <w:szCs w:val="24"/>
        </w:rPr>
        <w:t>.</w:t>
      </w:r>
    </w:p>
    <w:p w14:paraId="61F5022A" w14:textId="77777777" w:rsidR="0020163A" w:rsidRDefault="00344A1B">
      <w:pPr>
        <w:rPr>
          <w:i/>
          <w:iCs/>
          <w:sz w:val="24"/>
          <w:szCs w:val="24"/>
        </w:rPr>
      </w:pPr>
      <w:r>
        <w:rPr>
          <w:i/>
          <w:iCs/>
          <w:sz w:val="24"/>
          <w:szCs w:val="24"/>
        </w:rPr>
        <w:t>Примеры</w:t>
      </w:r>
    </w:p>
    <w:p w14:paraId="0F60E5B2" w14:textId="77777777" w:rsidR="0020163A" w:rsidRPr="00344A1B" w:rsidRDefault="00344A1B">
      <w:pPr>
        <w:rPr>
          <w:sz w:val="24"/>
          <w:szCs w:val="24"/>
          <w:lang w:val="en-US"/>
        </w:rPr>
      </w:pPr>
      <w:r>
        <w:rPr>
          <w:sz w:val="24"/>
          <w:szCs w:val="24"/>
          <w:lang w:val="en-US"/>
        </w:rPr>
        <w:t>The</w:t>
      </w:r>
      <w:r>
        <w:rPr>
          <w:sz w:val="24"/>
          <w:szCs w:val="24"/>
        </w:rPr>
        <w:t xml:space="preserve"> </w:t>
      </w:r>
      <w:r>
        <w:rPr>
          <w:sz w:val="24"/>
          <w:szCs w:val="24"/>
          <w:lang w:val="en-US"/>
        </w:rPr>
        <w:t>officer</w:t>
      </w:r>
      <w:r>
        <w:rPr>
          <w:sz w:val="24"/>
          <w:szCs w:val="24"/>
        </w:rPr>
        <w:t xml:space="preserve"> </w:t>
      </w:r>
      <w:r>
        <w:rPr>
          <w:sz w:val="24"/>
          <w:szCs w:val="24"/>
          <w:lang w:val="en-US"/>
        </w:rPr>
        <w:t>said</w:t>
      </w:r>
      <w:r>
        <w:rPr>
          <w:sz w:val="24"/>
          <w:szCs w:val="24"/>
        </w:rPr>
        <w:t>, “</w:t>
      </w:r>
      <w:r>
        <w:rPr>
          <w:sz w:val="24"/>
          <w:szCs w:val="24"/>
          <w:lang w:val="en-US"/>
        </w:rPr>
        <w:t>Don</w:t>
      </w:r>
      <w:r>
        <w:rPr>
          <w:sz w:val="24"/>
          <w:szCs w:val="24"/>
        </w:rPr>
        <w:t>’</w:t>
      </w:r>
      <w:r>
        <w:rPr>
          <w:sz w:val="24"/>
          <w:szCs w:val="24"/>
          <w:lang w:val="en-US"/>
        </w:rPr>
        <w:t>t</w:t>
      </w:r>
      <w:r>
        <w:rPr>
          <w:sz w:val="24"/>
          <w:szCs w:val="24"/>
        </w:rPr>
        <w:t xml:space="preserve"> </w:t>
      </w:r>
      <w:r>
        <w:rPr>
          <w:sz w:val="24"/>
          <w:szCs w:val="24"/>
          <w:lang w:val="en-US"/>
        </w:rPr>
        <w:t>move</w:t>
      </w:r>
      <w:r>
        <w:rPr>
          <w:sz w:val="24"/>
          <w:szCs w:val="24"/>
        </w:rPr>
        <w:t xml:space="preserve">!” — Офицер сказал: «Не двигайся!» </w:t>
      </w:r>
      <w:r>
        <w:rPr>
          <w:sz w:val="24"/>
          <w:szCs w:val="24"/>
          <w:lang w:val="en-US"/>
        </w:rPr>
        <w:t xml:space="preserve">=&gt; The officer ordered not to move. — </w:t>
      </w:r>
      <w:r>
        <w:rPr>
          <w:sz w:val="24"/>
          <w:szCs w:val="24"/>
        </w:rPr>
        <w:t>Офицер</w:t>
      </w:r>
      <w:r>
        <w:rPr>
          <w:sz w:val="24"/>
          <w:szCs w:val="24"/>
          <w:lang w:val="en-US"/>
        </w:rPr>
        <w:t xml:space="preserve"> </w:t>
      </w:r>
      <w:r>
        <w:rPr>
          <w:sz w:val="24"/>
          <w:szCs w:val="24"/>
        </w:rPr>
        <w:t>приказал</w:t>
      </w:r>
      <w:r>
        <w:rPr>
          <w:sz w:val="24"/>
          <w:szCs w:val="24"/>
          <w:lang w:val="en-US"/>
        </w:rPr>
        <w:t xml:space="preserve"> </w:t>
      </w:r>
      <w:r>
        <w:rPr>
          <w:sz w:val="24"/>
          <w:szCs w:val="24"/>
        </w:rPr>
        <w:t>не</w:t>
      </w:r>
      <w:r>
        <w:rPr>
          <w:sz w:val="24"/>
          <w:szCs w:val="24"/>
          <w:lang w:val="en-US"/>
        </w:rPr>
        <w:t xml:space="preserve"> </w:t>
      </w:r>
      <w:r>
        <w:rPr>
          <w:sz w:val="24"/>
          <w:szCs w:val="24"/>
        </w:rPr>
        <w:t>двигаться</w:t>
      </w:r>
      <w:r>
        <w:rPr>
          <w:sz w:val="24"/>
          <w:szCs w:val="24"/>
          <w:lang w:val="en-US"/>
        </w:rPr>
        <w:t>.</w:t>
      </w:r>
    </w:p>
    <w:p w14:paraId="13588860" w14:textId="77777777" w:rsidR="0020163A" w:rsidRPr="00344A1B" w:rsidRDefault="00344A1B">
      <w:pPr>
        <w:rPr>
          <w:sz w:val="24"/>
          <w:szCs w:val="24"/>
          <w:lang w:val="en-US"/>
        </w:rPr>
      </w:pPr>
      <w:r>
        <w:rPr>
          <w:sz w:val="24"/>
          <w:szCs w:val="24"/>
          <w:lang w:val="en-US"/>
        </w:rPr>
        <w:t xml:space="preserve">He said, “Listen to what I am saying!” — </w:t>
      </w:r>
      <w:r>
        <w:rPr>
          <w:sz w:val="24"/>
          <w:szCs w:val="24"/>
        </w:rPr>
        <w:t>Он</w:t>
      </w:r>
      <w:r>
        <w:rPr>
          <w:sz w:val="24"/>
          <w:szCs w:val="24"/>
          <w:lang w:val="en-US"/>
        </w:rPr>
        <w:t xml:space="preserve"> </w:t>
      </w:r>
      <w:r>
        <w:rPr>
          <w:sz w:val="24"/>
          <w:szCs w:val="24"/>
        </w:rPr>
        <w:t>сказал</w:t>
      </w:r>
      <w:r>
        <w:rPr>
          <w:sz w:val="24"/>
          <w:szCs w:val="24"/>
          <w:lang w:val="en-US"/>
        </w:rPr>
        <w:t>: «</w:t>
      </w:r>
      <w:r>
        <w:rPr>
          <w:sz w:val="24"/>
          <w:szCs w:val="24"/>
        </w:rPr>
        <w:t>Слушай</w:t>
      </w:r>
      <w:r>
        <w:rPr>
          <w:sz w:val="24"/>
          <w:szCs w:val="24"/>
          <w:lang w:val="en-US"/>
        </w:rPr>
        <w:t xml:space="preserve">, </w:t>
      </w:r>
      <w:r>
        <w:rPr>
          <w:sz w:val="24"/>
          <w:szCs w:val="24"/>
        </w:rPr>
        <w:t>что</w:t>
      </w:r>
      <w:r>
        <w:rPr>
          <w:sz w:val="24"/>
          <w:szCs w:val="24"/>
          <w:lang w:val="en-US"/>
        </w:rPr>
        <w:t xml:space="preserve"> </w:t>
      </w:r>
      <w:r>
        <w:rPr>
          <w:sz w:val="24"/>
          <w:szCs w:val="24"/>
        </w:rPr>
        <w:t>я</w:t>
      </w:r>
      <w:r>
        <w:rPr>
          <w:sz w:val="24"/>
          <w:szCs w:val="24"/>
          <w:lang w:val="en-US"/>
        </w:rPr>
        <w:t xml:space="preserve"> </w:t>
      </w:r>
      <w:proofErr w:type="gramStart"/>
      <w:r>
        <w:rPr>
          <w:sz w:val="24"/>
          <w:szCs w:val="24"/>
        </w:rPr>
        <w:t>говорю</w:t>
      </w:r>
      <w:r>
        <w:rPr>
          <w:sz w:val="24"/>
          <w:szCs w:val="24"/>
          <w:lang w:val="en-US"/>
        </w:rPr>
        <w:t>!»</w:t>
      </w:r>
      <w:proofErr w:type="gramEnd"/>
      <w:r>
        <w:rPr>
          <w:sz w:val="24"/>
          <w:szCs w:val="24"/>
          <w:lang w:val="en-US"/>
        </w:rPr>
        <w:t xml:space="preserve"> =&gt; He told me to listen to what he was saying. — </w:t>
      </w:r>
      <w:r>
        <w:rPr>
          <w:sz w:val="24"/>
          <w:szCs w:val="24"/>
        </w:rPr>
        <w:t>Он</w:t>
      </w:r>
      <w:r>
        <w:rPr>
          <w:sz w:val="24"/>
          <w:szCs w:val="24"/>
          <w:lang w:val="en-US"/>
        </w:rPr>
        <w:t xml:space="preserve"> </w:t>
      </w:r>
      <w:r>
        <w:rPr>
          <w:sz w:val="24"/>
          <w:szCs w:val="24"/>
        </w:rPr>
        <w:t>велел</w:t>
      </w:r>
      <w:r>
        <w:rPr>
          <w:sz w:val="24"/>
          <w:szCs w:val="24"/>
          <w:lang w:val="en-US"/>
        </w:rPr>
        <w:t xml:space="preserve"> </w:t>
      </w:r>
      <w:r>
        <w:rPr>
          <w:sz w:val="24"/>
          <w:szCs w:val="24"/>
        </w:rPr>
        <w:t>мне</w:t>
      </w:r>
      <w:r>
        <w:rPr>
          <w:sz w:val="24"/>
          <w:szCs w:val="24"/>
          <w:lang w:val="en-US"/>
        </w:rPr>
        <w:t xml:space="preserve"> </w:t>
      </w:r>
      <w:r>
        <w:rPr>
          <w:sz w:val="24"/>
          <w:szCs w:val="24"/>
        </w:rPr>
        <w:t>слушать</w:t>
      </w:r>
      <w:r>
        <w:rPr>
          <w:sz w:val="24"/>
          <w:szCs w:val="24"/>
          <w:lang w:val="en-US"/>
        </w:rPr>
        <w:t xml:space="preserve">, </w:t>
      </w:r>
      <w:r>
        <w:rPr>
          <w:sz w:val="24"/>
          <w:szCs w:val="24"/>
        </w:rPr>
        <w:t>что</w:t>
      </w:r>
      <w:r>
        <w:rPr>
          <w:sz w:val="24"/>
          <w:szCs w:val="24"/>
          <w:lang w:val="en-US"/>
        </w:rPr>
        <w:t xml:space="preserve"> </w:t>
      </w:r>
      <w:r>
        <w:rPr>
          <w:sz w:val="24"/>
          <w:szCs w:val="24"/>
        </w:rPr>
        <w:t>он</w:t>
      </w:r>
      <w:r>
        <w:rPr>
          <w:sz w:val="24"/>
          <w:szCs w:val="24"/>
          <w:lang w:val="en-US"/>
        </w:rPr>
        <w:t xml:space="preserve"> </w:t>
      </w:r>
      <w:r>
        <w:rPr>
          <w:sz w:val="24"/>
          <w:szCs w:val="24"/>
        </w:rPr>
        <w:t>говорит</w:t>
      </w:r>
      <w:r>
        <w:rPr>
          <w:sz w:val="24"/>
          <w:szCs w:val="24"/>
          <w:lang w:val="en-US"/>
        </w:rPr>
        <w:t>.</w:t>
      </w:r>
    </w:p>
    <w:p w14:paraId="467492E2" w14:textId="77777777" w:rsidR="0020163A" w:rsidRDefault="00344A1B">
      <w:pPr>
        <w:rPr>
          <w:sz w:val="24"/>
          <w:szCs w:val="24"/>
        </w:rPr>
      </w:pPr>
      <w:r>
        <w:rPr>
          <w:sz w:val="24"/>
          <w:szCs w:val="24"/>
        </w:rPr>
        <w:t xml:space="preserve">Если же прямая речь выражает просьбу, то глагол </w:t>
      </w:r>
      <w:proofErr w:type="spellStart"/>
      <w:r>
        <w:rPr>
          <w:sz w:val="24"/>
          <w:szCs w:val="24"/>
        </w:rPr>
        <w:t>to</w:t>
      </w:r>
      <w:proofErr w:type="spellEnd"/>
      <w:r>
        <w:rPr>
          <w:sz w:val="24"/>
          <w:szCs w:val="24"/>
        </w:rPr>
        <w:t xml:space="preserve"> </w:t>
      </w:r>
      <w:proofErr w:type="spellStart"/>
      <w:r>
        <w:rPr>
          <w:sz w:val="24"/>
          <w:szCs w:val="24"/>
        </w:rPr>
        <w:t>say</w:t>
      </w:r>
      <w:proofErr w:type="spellEnd"/>
      <w:r>
        <w:rPr>
          <w:sz w:val="24"/>
          <w:szCs w:val="24"/>
        </w:rPr>
        <w:t xml:space="preserve"> заменяется глаголом </w:t>
      </w:r>
      <w:proofErr w:type="spellStart"/>
      <w:r>
        <w:rPr>
          <w:sz w:val="24"/>
          <w:szCs w:val="24"/>
        </w:rPr>
        <w:t>to</w:t>
      </w:r>
      <w:proofErr w:type="spellEnd"/>
      <w:r>
        <w:rPr>
          <w:sz w:val="24"/>
          <w:szCs w:val="24"/>
        </w:rPr>
        <w:t xml:space="preserve"> </w:t>
      </w:r>
      <w:proofErr w:type="spellStart"/>
      <w:r>
        <w:rPr>
          <w:sz w:val="24"/>
          <w:szCs w:val="24"/>
        </w:rPr>
        <w:t>ask</w:t>
      </w:r>
      <w:proofErr w:type="spellEnd"/>
      <w:r>
        <w:rPr>
          <w:sz w:val="24"/>
          <w:szCs w:val="24"/>
        </w:rPr>
        <w:t>.</w:t>
      </w:r>
    </w:p>
    <w:p w14:paraId="0133B0F0" w14:textId="77777777" w:rsidR="0020163A" w:rsidRDefault="00344A1B">
      <w:pPr>
        <w:rPr>
          <w:i/>
          <w:iCs/>
          <w:sz w:val="24"/>
          <w:szCs w:val="24"/>
        </w:rPr>
      </w:pPr>
      <w:r>
        <w:rPr>
          <w:i/>
          <w:iCs/>
          <w:sz w:val="24"/>
          <w:szCs w:val="24"/>
        </w:rPr>
        <w:t>Пример</w:t>
      </w:r>
    </w:p>
    <w:p w14:paraId="37178995" w14:textId="77777777" w:rsidR="0020163A" w:rsidRDefault="00344A1B">
      <w:pPr>
        <w:rPr>
          <w:sz w:val="24"/>
          <w:szCs w:val="24"/>
        </w:rPr>
      </w:pPr>
      <w:proofErr w:type="spellStart"/>
      <w:r>
        <w:rPr>
          <w:sz w:val="24"/>
          <w:szCs w:val="24"/>
        </w:rPr>
        <w:t>Mother</w:t>
      </w:r>
      <w:proofErr w:type="spellEnd"/>
      <w:r>
        <w:rPr>
          <w:sz w:val="24"/>
          <w:szCs w:val="24"/>
        </w:rPr>
        <w:t xml:space="preserve"> </w:t>
      </w:r>
      <w:proofErr w:type="spellStart"/>
      <w:r>
        <w:rPr>
          <w:sz w:val="24"/>
          <w:szCs w:val="24"/>
        </w:rPr>
        <w:t>said</w:t>
      </w:r>
      <w:proofErr w:type="spellEnd"/>
      <w:r>
        <w:rPr>
          <w:sz w:val="24"/>
          <w:szCs w:val="24"/>
        </w:rPr>
        <w:t xml:space="preserve">, “Be </w:t>
      </w:r>
      <w:proofErr w:type="spellStart"/>
      <w:r>
        <w:rPr>
          <w:sz w:val="24"/>
          <w:szCs w:val="24"/>
        </w:rPr>
        <w:t>careful</w:t>
      </w:r>
      <w:proofErr w:type="spellEnd"/>
      <w:r>
        <w:rPr>
          <w:sz w:val="24"/>
          <w:szCs w:val="24"/>
        </w:rPr>
        <w:t xml:space="preserve">!” — Мама сказала: «Будьте осторожны!» =&gt; </w:t>
      </w:r>
      <w:proofErr w:type="spellStart"/>
      <w:r>
        <w:rPr>
          <w:sz w:val="24"/>
          <w:szCs w:val="24"/>
        </w:rPr>
        <w:t>Mother</w:t>
      </w:r>
      <w:proofErr w:type="spellEnd"/>
      <w:r>
        <w:rPr>
          <w:sz w:val="24"/>
          <w:szCs w:val="24"/>
        </w:rPr>
        <w:t xml:space="preserve"> </w:t>
      </w:r>
      <w:proofErr w:type="spellStart"/>
      <w:r>
        <w:rPr>
          <w:sz w:val="24"/>
          <w:szCs w:val="24"/>
        </w:rPr>
        <w:t>asked</w:t>
      </w:r>
      <w:proofErr w:type="spellEnd"/>
      <w:r>
        <w:rPr>
          <w:sz w:val="24"/>
          <w:szCs w:val="24"/>
        </w:rPr>
        <w:t xml:space="preserve"> </w:t>
      </w:r>
      <w:proofErr w:type="spellStart"/>
      <w:r>
        <w:rPr>
          <w:sz w:val="24"/>
          <w:szCs w:val="24"/>
        </w:rPr>
        <w:t>to</w:t>
      </w:r>
      <w:proofErr w:type="spellEnd"/>
      <w:r>
        <w:rPr>
          <w:sz w:val="24"/>
          <w:szCs w:val="24"/>
        </w:rPr>
        <w:t xml:space="preserve"> </w:t>
      </w:r>
      <w:proofErr w:type="spellStart"/>
      <w:r>
        <w:rPr>
          <w:sz w:val="24"/>
          <w:szCs w:val="24"/>
        </w:rPr>
        <w:t>be</w:t>
      </w:r>
      <w:proofErr w:type="spellEnd"/>
      <w:r>
        <w:rPr>
          <w:sz w:val="24"/>
          <w:szCs w:val="24"/>
        </w:rPr>
        <w:t xml:space="preserve"> </w:t>
      </w:r>
      <w:proofErr w:type="spellStart"/>
      <w:r>
        <w:rPr>
          <w:sz w:val="24"/>
          <w:szCs w:val="24"/>
        </w:rPr>
        <w:t>careful</w:t>
      </w:r>
      <w:proofErr w:type="spellEnd"/>
      <w:r>
        <w:rPr>
          <w:sz w:val="24"/>
          <w:szCs w:val="24"/>
        </w:rPr>
        <w:t>. — Мама попросила быть осторожными.</w:t>
      </w:r>
    </w:p>
    <w:p w14:paraId="1D05DAEB" w14:textId="77777777" w:rsidR="0020163A" w:rsidRDefault="00344A1B">
      <w:pPr>
        <w:rPr>
          <w:sz w:val="24"/>
          <w:szCs w:val="24"/>
        </w:rPr>
      </w:pPr>
      <w:r>
        <w:rPr>
          <w:sz w:val="24"/>
          <w:szCs w:val="24"/>
        </w:rPr>
        <w:t>В придаточном предложении в прямой речи возможно использование побудительных слов, которые выражают приказ или просьбу. При переводе в косвенную речь они не сохраняются.</w:t>
      </w:r>
    </w:p>
    <w:p w14:paraId="04AC3ABF" w14:textId="77777777" w:rsidR="0020163A" w:rsidRDefault="00344A1B">
      <w:pPr>
        <w:rPr>
          <w:sz w:val="24"/>
          <w:szCs w:val="24"/>
        </w:rPr>
      </w:pPr>
      <w:proofErr w:type="spellStart"/>
      <w:r>
        <w:rPr>
          <w:sz w:val="24"/>
          <w:szCs w:val="24"/>
        </w:rPr>
        <w:t>She</w:t>
      </w:r>
      <w:proofErr w:type="spellEnd"/>
      <w:r>
        <w:rPr>
          <w:sz w:val="24"/>
          <w:szCs w:val="24"/>
        </w:rPr>
        <w:t xml:space="preserve"> </w:t>
      </w:r>
      <w:proofErr w:type="spellStart"/>
      <w:r>
        <w:rPr>
          <w:sz w:val="24"/>
          <w:szCs w:val="24"/>
        </w:rPr>
        <w:t>said</w:t>
      </w:r>
      <w:proofErr w:type="spellEnd"/>
      <w:r>
        <w:rPr>
          <w:sz w:val="24"/>
          <w:szCs w:val="24"/>
        </w:rPr>
        <w:t>, “</w:t>
      </w:r>
      <w:proofErr w:type="spellStart"/>
      <w:r>
        <w:rPr>
          <w:sz w:val="24"/>
          <w:szCs w:val="24"/>
        </w:rPr>
        <w:t>Please</w:t>
      </w:r>
      <w:proofErr w:type="spellEnd"/>
      <w:r>
        <w:rPr>
          <w:sz w:val="24"/>
          <w:szCs w:val="24"/>
        </w:rPr>
        <w:t xml:space="preserve">, </w:t>
      </w:r>
      <w:proofErr w:type="spellStart"/>
      <w:r>
        <w:rPr>
          <w:sz w:val="24"/>
          <w:szCs w:val="24"/>
        </w:rPr>
        <w:t>don't</w:t>
      </w:r>
      <w:proofErr w:type="spellEnd"/>
      <w:r>
        <w:rPr>
          <w:sz w:val="24"/>
          <w:szCs w:val="24"/>
        </w:rPr>
        <w:t xml:space="preserve"> </w:t>
      </w:r>
      <w:proofErr w:type="spellStart"/>
      <w:r w:rsidR="005F7B19">
        <w:rPr>
          <w:sz w:val="24"/>
          <w:szCs w:val="24"/>
        </w:rPr>
        <w:t>laugh</w:t>
      </w:r>
      <w:proofErr w:type="spellEnd"/>
      <w:r w:rsidR="005F7B19">
        <w:rPr>
          <w:sz w:val="24"/>
          <w:szCs w:val="24"/>
        </w:rPr>
        <w:t xml:space="preserve"> </w:t>
      </w:r>
      <w:proofErr w:type="spellStart"/>
      <w:r w:rsidR="005F7B19">
        <w:rPr>
          <w:sz w:val="24"/>
          <w:szCs w:val="24"/>
        </w:rPr>
        <w:t>at</w:t>
      </w:r>
      <w:proofErr w:type="spellEnd"/>
      <w:r w:rsidR="005F7B19">
        <w:rPr>
          <w:sz w:val="24"/>
          <w:szCs w:val="24"/>
        </w:rPr>
        <w:t xml:space="preserve"> </w:t>
      </w:r>
      <w:proofErr w:type="spellStart"/>
      <w:r w:rsidR="005F7B19">
        <w:rPr>
          <w:sz w:val="24"/>
          <w:szCs w:val="24"/>
        </w:rPr>
        <w:t>him</w:t>
      </w:r>
      <w:proofErr w:type="spellEnd"/>
      <w:r w:rsidR="005F7B19">
        <w:rPr>
          <w:sz w:val="24"/>
          <w:szCs w:val="24"/>
        </w:rPr>
        <w:t>!” — Она сказала: «</w:t>
      </w:r>
      <w:proofErr w:type="gramStart"/>
      <w:r>
        <w:rPr>
          <w:sz w:val="24"/>
          <w:szCs w:val="24"/>
        </w:rPr>
        <w:t>Пожалуйста ,</w:t>
      </w:r>
      <w:proofErr w:type="gramEnd"/>
      <w:r>
        <w:rPr>
          <w:sz w:val="24"/>
          <w:szCs w:val="24"/>
        </w:rPr>
        <w:t xml:space="preserve"> не смейтесь над ним!» =&gt; </w:t>
      </w:r>
      <w:proofErr w:type="spellStart"/>
      <w:r>
        <w:rPr>
          <w:sz w:val="24"/>
          <w:szCs w:val="24"/>
        </w:rPr>
        <w:t>She</w:t>
      </w:r>
      <w:proofErr w:type="spellEnd"/>
      <w:r>
        <w:rPr>
          <w:sz w:val="24"/>
          <w:szCs w:val="24"/>
        </w:rPr>
        <w:t xml:space="preserve"> </w:t>
      </w:r>
      <w:proofErr w:type="spellStart"/>
      <w:r>
        <w:rPr>
          <w:sz w:val="24"/>
          <w:szCs w:val="24"/>
        </w:rPr>
        <w:t>asked</w:t>
      </w:r>
      <w:proofErr w:type="spellEnd"/>
      <w:r>
        <w:rPr>
          <w:sz w:val="24"/>
          <w:szCs w:val="24"/>
        </w:rPr>
        <w:t xml:space="preserve"> </w:t>
      </w:r>
      <w:proofErr w:type="spellStart"/>
      <w:r>
        <w:rPr>
          <w:sz w:val="24"/>
          <w:szCs w:val="24"/>
        </w:rPr>
        <w:t>not</w:t>
      </w:r>
      <w:proofErr w:type="spellEnd"/>
      <w:r>
        <w:rPr>
          <w:sz w:val="24"/>
          <w:szCs w:val="24"/>
        </w:rPr>
        <w:t xml:space="preserve"> </w:t>
      </w:r>
      <w:proofErr w:type="spellStart"/>
      <w:r>
        <w:rPr>
          <w:sz w:val="24"/>
          <w:szCs w:val="24"/>
        </w:rPr>
        <w:t>to</w:t>
      </w:r>
      <w:proofErr w:type="spellEnd"/>
      <w:r>
        <w:rPr>
          <w:sz w:val="24"/>
          <w:szCs w:val="24"/>
        </w:rPr>
        <w:t xml:space="preserve"> </w:t>
      </w:r>
      <w:proofErr w:type="spellStart"/>
      <w:r>
        <w:rPr>
          <w:sz w:val="24"/>
          <w:szCs w:val="24"/>
        </w:rPr>
        <w:t>laugh</w:t>
      </w:r>
      <w:proofErr w:type="spellEnd"/>
      <w:r>
        <w:rPr>
          <w:sz w:val="24"/>
          <w:szCs w:val="24"/>
        </w:rPr>
        <w:t xml:space="preserve"> </w:t>
      </w:r>
      <w:proofErr w:type="spellStart"/>
      <w:r>
        <w:rPr>
          <w:sz w:val="24"/>
          <w:szCs w:val="24"/>
        </w:rPr>
        <w:t>at</w:t>
      </w:r>
      <w:proofErr w:type="spellEnd"/>
      <w:r>
        <w:rPr>
          <w:sz w:val="24"/>
          <w:szCs w:val="24"/>
        </w:rPr>
        <w:t xml:space="preserve"> </w:t>
      </w:r>
      <w:proofErr w:type="spellStart"/>
      <w:r>
        <w:rPr>
          <w:sz w:val="24"/>
          <w:szCs w:val="24"/>
        </w:rPr>
        <w:t>him</w:t>
      </w:r>
      <w:proofErr w:type="spellEnd"/>
      <w:r>
        <w:rPr>
          <w:sz w:val="24"/>
          <w:szCs w:val="24"/>
        </w:rPr>
        <w:t>. — Она попросила не смеяться над ним.</w:t>
      </w:r>
    </w:p>
    <w:p w14:paraId="5E566EE7" w14:textId="77777777" w:rsidR="0020163A" w:rsidRDefault="0020163A">
      <w:pPr>
        <w:rPr>
          <w:sz w:val="24"/>
          <w:szCs w:val="24"/>
        </w:rPr>
      </w:pPr>
    </w:p>
    <w:p w14:paraId="34E972A1" w14:textId="77777777" w:rsidR="0020163A" w:rsidRDefault="00344A1B">
      <w:pPr>
        <w:rPr>
          <w:b/>
          <w:bCs/>
          <w:i/>
          <w:iCs/>
          <w:sz w:val="24"/>
          <w:szCs w:val="24"/>
        </w:rPr>
      </w:pPr>
      <w:r>
        <w:rPr>
          <w:b/>
          <w:bCs/>
          <w:i/>
          <w:iCs/>
          <w:sz w:val="24"/>
          <w:szCs w:val="24"/>
        </w:rPr>
        <w:t>Передача слов автора без использования косвенной речи в английском языке</w:t>
      </w:r>
    </w:p>
    <w:p w14:paraId="7ADF54BD" w14:textId="77777777" w:rsidR="0020163A" w:rsidRDefault="00344A1B">
      <w:pPr>
        <w:rPr>
          <w:sz w:val="24"/>
          <w:szCs w:val="24"/>
        </w:rPr>
      </w:pPr>
      <w:r>
        <w:rPr>
          <w:sz w:val="24"/>
          <w:szCs w:val="24"/>
        </w:rPr>
        <w:t>В некоторых случаях можно передать слова другого человека не с помощью конструкций косвенной речи, а альтернативным способом.</w:t>
      </w:r>
    </w:p>
    <w:p w14:paraId="64C2D716" w14:textId="77777777" w:rsidR="0020163A" w:rsidRDefault="00344A1B">
      <w:pPr>
        <w:rPr>
          <w:i/>
          <w:iCs/>
          <w:sz w:val="24"/>
          <w:szCs w:val="24"/>
        </w:rPr>
      </w:pPr>
      <w:r>
        <w:rPr>
          <w:i/>
          <w:iCs/>
          <w:sz w:val="24"/>
          <w:szCs w:val="24"/>
        </w:rPr>
        <w:t>Примеры</w:t>
      </w:r>
    </w:p>
    <w:p w14:paraId="21C24DB9" w14:textId="77777777" w:rsidR="0020163A" w:rsidRDefault="00344A1B">
      <w:pPr>
        <w:rPr>
          <w:sz w:val="24"/>
          <w:szCs w:val="24"/>
        </w:rPr>
      </w:pPr>
      <w:proofErr w:type="spellStart"/>
      <w:r>
        <w:rPr>
          <w:sz w:val="24"/>
          <w:szCs w:val="24"/>
        </w:rPr>
        <w:t>He</w:t>
      </w:r>
      <w:proofErr w:type="spellEnd"/>
      <w:r>
        <w:rPr>
          <w:sz w:val="24"/>
          <w:szCs w:val="24"/>
        </w:rPr>
        <w:t xml:space="preserve"> </w:t>
      </w:r>
      <w:proofErr w:type="spellStart"/>
      <w:r>
        <w:rPr>
          <w:sz w:val="24"/>
          <w:szCs w:val="24"/>
        </w:rPr>
        <w:t>said</w:t>
      </w:r>
      <w:proofErr w:type="spellEnd"/>
      <w:r>
        <w:rPr>
          <w:sz w:val="24"/>
          <w:szCs w:val="24"/>
        </w:rPr>
        <w:t xml:space="preserve">, “Hello </w:t>
      </w:r>
      <w:proofErr w:type="spellStart"/>
      <w:r>
        <w:rPr>
          <w:sz w:val="24"/>
          <w:szCs w:val="24"/>
        </w:rPr>
        <w:t>everyone</w:t>
      </w:r>
      <w:proofErr w:type="spellEnd"/>
      <w:r>
        <w:rPr>
          <w:sz w:val="24"/>
          <w:szCs w:val="24"/>
        </w:rPr>
        <w:t xml:space="preserve">!” — Он сказал: «Привет всем!» =&gt; </w:t>
      </w:r>
      <w:proofErr w:type="spellStart"/>
      <w:r>
        <w:rPr>
          <w:sz w:val="24"/>
          <w:szCs w:val="24"/>
        </w:rPr>
        <w:t>He</w:t>
      </w:r>
      <w:proofErr w:type="spellEnd"/>
      <w:r>
        <w:rPr>
          <w:sz w:val="24"/>
          <w:szCs w:val="24"/>
        </w:rPr>
        <w:t xml:space="preserve"> </w:t>
      </w:r>
      <w:proofErr w:type="spellStart"/>
      <w:r>
        <w:rPr>
          <w:sz w:val="24"/>
          <w:szCs w:val="24"/>
        </w:rPr>
        <w:t>greeted</w:t>
      </w:r>
      <w:proofErr w:type="spellEnd"/>
      <w:r>
        <w:rPr>
          <w:sz w:val="24"/>
          <w:szCs w:val="24"/>
        </w:rPr>
        <w:t xml:space="preserve"> </w:t>
      </w:r>
      <w:proofErr w:type="spellStart"/>
      <w:r>
        <w:rPr>
          <w:sz w:val="24"/>
          <w:szCs w:val="24"/>
        </w:rPr>
        <w:t>everyone</w:t>
      </w:r>
      <w:proofErr w:type="spellEnd"/>
      <w:r>
        <w:rPr>
          <w:sz w:val="24"/>
          <w:szCs w:val="24"/>
        </w:rPr>
        <w:t>. — Он поздоровался со всеми.</w:t>
      </w:r>
    </w:p>
    <w:p w14:paraId="362C66CF" w14:textId="77777777" w:rsidR="0020163A" w:rsidRDefault="00344A1B">
      <w:pPr>
        <w:rPr>
          <w:sz w:val="24"/>
          <w:szCs w:val="24"/>
        </w:rPr>
      </w:pPr>
      <w:proofErr w:type="spellStart"/>
      <w:r>
        <w:rPr>
          <w:sz w:val="24"/>
          <w:szCs w:val="24"/>
        </w:rPr>
        <w:t>She</w:t>
      </w:r>
      <w:proofErr w:type="spellEnd"/>
      <w:r>
        <w:rPr>
          <w:sz w:val="24"/>
          <w:szCs w:val="24"/>
        </w:rPr>
        <w:t xml:space="preserve"> </w:t>
      </w:r>
      <w:proofErr w:type="spellStart"/>
      <w:r>
        <w:rPr>
          <w:sz w:val="24"/>
          <w:szCs w:val="24"/>
        </w:rPr>
        <w:t>said</w:t>
      </w:r>
      <w:proofErr w:type="spellEnd"/>
      <w:r>
        <w:rPr>
          <w:sz w:val="24"/>
          <w:szCs w:val="24"/>
        </w:rPr>
        <w:t xml:space="preserve">, “Yes.” — Она сказала: «Да». =&gt; </w:t>
      </w:r>
      <w:proofErr w:type="spellStart"/>
      <w:r>
        <w:rPr>
          <w:sz w:val="24"/>
          <w:szCs w:val="24"/>
        </w:rPr>
        <w:t>She</w:t>
      </w:r>
      <w:proofErr w:type="spellEnd"/>
      <w:r>
        <w:rPr>
          <w:sz w:val="24"/>
          <w:szCs w:val="24"/>
        </w:rPr>
        <w:t xml:space="preserve"> </w:t>
      </w:r>
      <w:proofErr w:type="spellStart"/>
      <w:r>
        <w:rPr>
          <w:sz w:val="24"/>
          <w:szCs w:val="24"/>
        </w:rPr>
        <w:t>agreed</w:t>
      </w:r>
      <w:proofErr w:type="spellEnd"/>
      <w:r>
        <w:rPr>
          <w:sz w:val="24"/>
          <w:szCs w:val="24"/>
        </w:rPr>
        <w:t xml:space="preserve">. / </w:t>
      </w:r>
      <w:proofErr w:type="spellStart"/>
      <w:r>
        <w:rPr>
          <w:sz w:val="24"/>
          <w:szCs w:val="24"/>
        </w:rPr>
        <w:t>She</w:t>
      </w:r>
      <w:proofErr w:type="spellEnd"/>
      <w:r>
        <w:rPr>
          <w:sz w:val="24"/>
          <w:szCs w:val="24"/>
        </w:rPr>
        <w:t xml:space="preserve"> </w:t>
      </w:r>
      <w:proofErr w:type="spellStart"/>
      <w:r>
        <w:rPr>
          <w:sz w:val="24"/>
          <w:szCs w:val="24"/>
        </w:rPr>
        <w:t>confirmed</w:t>
      </w:r>
      <w:proofErr w:type="spellEnd"/>
      <w:r>
        <w:rPr>
          <w:sz w:val="24"/>
          <w:szCs w:val="24"/>
        </w:rPr>
        <w:t>. — Она согласилась. / Она подтвердила.</w:t>
      </w:r>
    </w:p>
    <w:p w14:paraId="6070DA4E" w14:textId="77777777" w:rsidR="0020163A" w:rsidRDefault="00344A1B">
      <w:pPr>
        <w:rPr>
          <w:sz w:val="24"/>
          <w:szCs w:val="24"/>
        </w:rPr>
      </w:pPr>
      <w:proofErr w:type="spellStart"/>
      <w:r>
        <w:rPr>
          <w:sz w:val="24"/>
          <w:szCs w:val="24"/>
        </w:rPr>
        <w:t>She</w:t>
      </w:r>
      <w:proofErr w:type="spellEnd"/>
      <w:r>
        <w:rPr>
          <w:sz w:val="24"/>
          <w:szCs w:val="24"/>
        </w:rPr>
        <w:t xml:space="preserve"> </w:t>
      </w:r>
      <w:proofErr w:type="spellStart"/>
      <w:r>
        <w:rPr>
          <w:sz w:val="24"/>
          <w:szCs w:val="24"/>
        </w:rPr>
        <w:t>says</w:t>
      </w:r>
      <w:proofErr w:type="spellEnd"/>
      <w:r>
        <w:rPr>
          <w:sz w:val="24"/>
          <w:szCs w:val="24"/>
        </w:rPr>
        <w:t xml:space="preserve">, “No.” — Она говорит: «Нет». </w:t>
      </w:r>
      <w:r>
        <w:rPr>
          <w:sz w:val="24"/>
          <w:szCs w:val="24"/>
          <w:lang w:val="en-US"/>
        </w:rPr>
        <w:t xml:space="preserve">=&gt; She doesn’t agree (disagrees). / She denies. — </w:t>
      </w:r>
      <w:r>
        <w:rPr>
          <w:sz w:val="24"/>
          <w:szCs w:val="24"/>
        </w:rPr>
        <w:t>Она</w:t>
      </w:r>
      <w:r>
        <w:rPr>
          <w:sz w:val="24"/>
          <w:szCs w:val="24"/>
          <w:lang w:val="en-US"/>
        </w:rPr>
        <w:t xml:space="preserve"> </w:t>
      </w:r>
      <w:r>
        <w:rPr>
          <w:sz w:val="24"/>
          <w:szCs w:val="24"/>
        </w:rPr>
        <w:t>не</w:t>
      </w:r>
      <w:r>
        <w:rPr>
          <w:sz w:val="24"/>
          <w:szCs w:val="24"/>
          <w:lang w:val="en-US"/>
        </w:rPr>
        <w:t xml:space="preserve"> </w:t>
      </w:r>
      <w:r>
        <w:rPr>
          <w:sz w:val="24"/>
          <w:szCs w:val="24"/>
        </w:rPr>
        <w:t>соглашается</w:t>
      </w:r>
      <w:r>
        <w:rPr>
          <w:sz w:val="24"/>
          <w:szCs w:val="24"/>
          <w:lang w:val="en-US"/>
        </w:rPr>
        <w:t xml:space="preserve">. </w:t>
      </w:r>
      <w:r>
        <w:rPr>
          <w:sz w:val="24"/>
          <w:szCs w:val="24"/>
        </w:rPr>
        <w:t>Она отрицает.</w:t>
      </w:r>
    </w:p>
    <w:p w14:paraId="6473CAA2" w14:textId="77777777" w:rsidR="0020163A" w:rsidRPr="00344A1B" w:rsidRDefault="00344A1B">
      <w:pPr>
        <w:rPr>
          <w:sz w:val="24"/>
          <w:szCs w:val="24"/>
          <w:lang w:val="en-US"/>
        </w:rPr>
      </w:pPr>
      <w:proofErr w:type="spellStart"/>
      <w:r>
        <w:rPr>
          <w:sz w:val="24"/>
          <w:szCs w:val="24"/>
        </w:rPr>
        <w:t>He</w:t>
      </w:r>
      <w:proofErr w:type="spellEnd"/>
      <w:r>
        <w:rPr>
          <w:sz w:val="24"/>
          <w:szCs w:val="24"/>
        </w:rPr>
        <w:t xml:space="preserve"> </w:t>
      </w:r>
      <w:proofErr w:type="spellStart"/>
      <w:r>
        <w:rPr>
          <w:sz w:val="24"/>
          <w:szCs w:val="24"/>
        </w:rPr>
        <w:t>said</w:t>
      </w:r>
      <w:proofErr w:type="spellEnd"/>
      <w:r>
        <w:rPr>
          <w:sz w:val="24"/>
          <w:szCs w:val="24"/>
        </w:rPr>
        <w:t xml:space="preserve">, “I </w:t>
      </w:r>
      <w:proofErr w:type="spellStart"/>
      <w:r>
        <w:rPr>
          <w:sz w:val="24"/>
          <w:szCs w:val="24"/>
        </w:rPr>
        <w:t>don’t</w:t>
      </w:r>
      <w:proofErr w:type="spellEnd"/>
      <w:r>
        <w:rPr>
          <w:sz w:val="24"/>
          <w:szCs w:val="24"/>
        </w:rPr>
        <w:t xml:space="preserve"> </w:t>
      </w:r>
      <w:proofErr w:type="spellStart"/>
      <w:r>
        <w:rPr>
          <w:sz w:val="24"/>
          <w:szCs w:val="24"/>
        </w:rPr>
        <w:t>want</w:t>
      </w:r>
      <w:proofErr w:type="spellEnd"/>
      <w:r>
        <w:rPr>
          <w:sz w:val="24"/>
          <w:szCs w:val="24"/>
        </w:rPr>
        <w:t xml:space="preserve"> </w:t>
      </w:r>
      <w:proofErr w:type="spellStart"/>
      <w:r>
        <w:rPr>
          <w:sz w:val="24"/>
          <w:szCs w:val="24"/>
        </w:rPr>
        <w:t>to</w:t>
      </w:r>
      <w:proofErr w:type="spellEnd"/>
      <w:r>
        <w:rPr>
          <w:sz w:val="24"/>
          <w:szCs w:val="24"/>
        </w:rPr>
        <w:t xml:space="preserve"> </w:t>
      </w:r>
      <w:proofErr w:type="spellStart"/>
      <w:r>
        <w:rPr>
          <w:sz w:val="24"/>
          <w:szCs w:val="24"/>
        </w:rPr>
        <w:t>answer</w:t>
      </w:r>
      <w:proofErr w:type="spellEnd"/>
      <w:r>
        <w:rPr>
          <w:sz w:val="24"/>
          <w:szCs w:val="24"/>
        </w:rPr>
        <w:t xml:space="preserve">.” — Он сказал: «Я не хочу отвечать». </w:t>
      </w:r>
      <w:r>
        <w:rPr>
          <w:sz w:val="24"/>
          <w:szCs w:val="24"/>
          <w:lang w:val="en-US"/>
        </w:rPr>
        <w:t xml:space="preserve">=&gt; He refused to answer. — </w:t>
      </w:r>
      <w:r>
        <w:rPr>
          <w:sz w:val="24"/>
          <w:szCs w:val="24"/>
        </w:rPr>
        <w:t>Он</w:t>
      </w:r>
      <w:r>
        <w:rPr>
          <w:sz w:val="24"/>
          <w:szCs w:val="24"/>
          <w:lang w:val="en-US"/>
        </w:rPr>
        <w:t xml:space="preserve"> </w:t>
      </w:r>
      <w:r>
        <w:rPr>
          <w:sz w:val="24"/>
          <w:szCs w:val="24"/>
        </w:rPr>
        <w:t>отказался</w:t>
      </w:r>
      <w:r>
        <w:rPr>
          <w:sz w:val="24"/>
          <w:szCs w:val="24"/>
          <w:lang w:val="en-US"/>
        </w:rPr>
        <w:t xml:space="preserve"> </w:t>
      </w:r>
      <w:r>
        <w:rPr>
          <w:sz w:val="24"/>
          <w:szCs w:val="24"/>
        </w:rPr>
        <w:t>отвечать</w:t>
      </w:r>
      <w:r>
        <w:rPr>
          <w:sz w:val="24"/>
          <w:szCs w:val="24"/>
          <w:lang w:val="en-US"/>
        </w:rPr>
        <w:t>.</w:t>
      </w:r>
    </w:p>
    <w:p w14:paraId="4931A30F" w14:textId="77777777" w:rsidR="0020163A" w:rsidRDefault="00344A1B">
      <w:pPr>
        <w:rPr>
          <w:i/>
          <w:iCs/>
          <w:sz w:val="24"/>
          <w:szCs w:val="24"/>
          <w:lang w:val="en-US"/>
        </w:rPr>
      </w:pPr>
      <w:r>
        <w:rPr>
          <w:i/>
          <w:iCs/>
          <w:sz w:val="24"/>
          <w:szCs w:val="24"/>
          <w:lang w:val="en-US"/>
        </w:rPr>
        <w:t>1. Change the sentences into reported speech.</w:t>
      </w:r>
    </w:p>
    <w:p w14:paraId="10495A1B" w14:textId="77777777" w:rsidR="0020163A" w:rsidRDefault="00344A1B">
      <w:pPr>
        <w:rPr>
          <w:sz w:val="24"/>
          <w:szCs w:val="24"/>
          <w:lang w:val="en-US"/>
        </w:rPr>
      </w:pPr>
      <w:r>
        <w:rPr>
          <w:sz w:val="24"/>
          <w:szCs w:val="24"/>
          <w:lang w:val="en-US"/>
        </w:rPr>
        <w:t>1) My friend says: “I back the idea of introduction of a school uniform.”</w:t>
      </w:r>
    </w:p>
    <w:p w14:paraId="6912879C" w14:textId="77777777" w:rsidR="0020163A" w:rsidRDefault="00344A1B">
      <w:pPr>
        <w:rPr>
          <w:sz w:val="24"/>
          <w:szCs w:val="24"/>
          <w:lang w:val="en-US"/>
        </w:rPr>
      </w:pPr>
      <w:r>
        <w:rPr>
          <w:sz w:val="24"/>
          <w:szCs w:val="24"/>
          <w:lang w:val="en-US"/>
        </w:rPr>
        <w:t>2) My friend asks me: “Do you support the idea of a school uniform?”</w:t>
      </w:r>
    </w:p>
    <w:p w14:paraId="06E968A8" w14:textId="77777777" w:rsidR="0020163A" w:rsidRDefault="00344A1B">
      <w:pPr>
        <w:rPr>
          <w:sz w:val="24"/>
          <w:szCs w:val="24"/>
          <w:lang w:val="en-US"/>
        </w:rPr>
      </w:pPr>
      <w:r>
        <w:rPr>
          <w:sz w:val="24"/>
          <w:szCs w:val="24"/>
          <w:lang w:val="en-US"/>
        </w:rPr>
        <w:t>3) My friend asks me: “What do you think about introduction of a school dress code?”</w:t>
      </w:r>
    </w:p>
    <w:p w14:paraId="4360A79C" w14:textId="77777777" w:rsidR="0020163A" w:rsidRDefault="00344A1B">
      <w:pPr>
        <w:rPr>
          <w:sz w:val="24"/>
          <w:szCs w:val="24"/>
          <w:lang w:val="en-US"/>
        </w:rPr>
      </w:pPr>
      <w:r>
        <w:rPr>
          <w:sz w:val="24"/>
          <w:szCs w:val="24"/>
          <w:lang w:val="en-US"/>
        </w:rPr>
        <w:t>4) The teacher said: “Write an essay about the problem of a school uniform.”</w:t>
      </w:r>
    </w:p>
    <w:p w14:paraId="6E0AD673" w14:textId="77777777" w:rsidR="0020163A" w:rsidRDefault="00344A1B">
      <w:pPr>
        <w:rPr>
          <w:sz w:val="24"/>
          <w:szCs w:val="24"/>
          <w:lang w:val="en-US"/>
        </w:rPr>
      </w:pPr>
      <w:r>
        <w:rPr>
          <w:sz w:val="24"/>
          <w:szCs w:val="24"/>
          <w:lang w:val="en-US"/>
        </w:rPr>
        <w:t>5) The teacher said: “Don’t forget to hand in your essays.”</w:t>
      </w:r>
    </w:p>
    <w:p w14:paraId="30D1DE42" w14:textId="77777777" w:rsidR="0020163A" w:rsidRDefault="00344A1B">
      <w:pPr>
        <w:rPr>
          <w:i/>
          <w:iCs/>
          <w:sz w:val="24"/>
          <w:szCs w:val="24"/>
          <w:lang w:val="en-US"/>
        </w:rPr>
      </w:pPr>
      <w:r>
        <w:rPr>
          <w:i/>
          <w:iCs/>
          <w:sz w:val="24"/>
          <w:szCs w:val="24"/>
          <w:lang w:val="en-US"/>
        </w:rPr>
        <w:t>2. Write the sentences in reported speech. Mind sequence of tenses!</w:t>
      </w:r>
    </w:p>
    <w:p w14:paraId="7E4853C7" w14:textId="77777777" w:rsidR="0020163A" w:rsidRDefault="00344A1B">
      <w:pPr>
        <w:rPr>
          <w:sz w:val="24"/>
          <w:szCs w:val="24"/>
          <w:lang w:val="en-US"/>
        </w:rPr>
      </w:pPr>
      <w:r>
        <w:rPr>
          <w:sz w:val="24"/>
          <w:szCs w:val="24"/>
          <w:lang w:val="en-US"/>
        </w:rPr>
        <w:t xml:space="preserve">1. The woman said to her son, "I am glad I am here." 2. Mike said, "We have bought these books today." 3. She said to me, "Now I can read your translation." 4. "This man spoke to me on the road," said the woman. 5. The teacher said to the class, "We shall discuss this subject tomorrow. 6.  </w:t>
      </w:r>
      <w:r>
        <w:rPr>
          <w:sz w:val="24"/>
          <w:szCs w:val="24"/>
          <w:lang w:val="en-US"/>
        </w:rPr>
        <w:lastRenderedPageBreak/>
        <w:t>Nellie said, "I read 'Jane Eyre' last year." 7. "You have not done your work well," said the teacher to me.</w:t>
      </w:r>
    </w:p>
    <w:p w14:paraId="37C2F646" w14:textId="77777777" w:rsidR="0020163A" w:rsidRDefault="0020163A">
      <w:pPr>
        <w:rPr>
          <w:i/>
          <w:iCs/>
          <w:sz w:val="24"/>
          <w:szCs w:val="24"/>
          <w:lang w:val="en-US"/>
        </w:rPr>
      </w:pPr>
    </w:p>
    <w:p w14:paraId="4D6EB45E" w14:textId="77777777" w:rsidR="0020163A" w:rsidRDefault="00344A1B">
      <w:pPr>
        <w:rPr>
          <w:i/>
          <w:iCs/>
          <w:sz w:val="24"/>
          <w:szCs w:val="24"/>
          <w:lang w:val="en-US"/>
        </w:rPr>
      </w:pPr>
      <w:r>
        <w:rPr>
          <w:i/>
          <w:iCs/>
          <w:sz w:val="24"/>
          <w:szCs w:val="24"/>
          <w:lang w:val="en-US"/>
        </w:rPr>
        <w:t>3. Write the sentences in reported speech. Mind sequence of tenses!</w:t>
      </w:r>
    </w:p>
    <w:p w14:paraId="2B0A6B4B" w14:textId="77777777" w:rsidR="0020163A" w:rsidRDefault="00344A1B">
      <w:pPr>
        <w:rPr>
          <w:sz w:val="24"/>
          <w:szCs w:val="24"/>
          <w:lang w:val="en-US"/>
        </w:rPr>
      </w:pPr>
      <w:r>
        <w:rPr>
          <w:sz w:val="24"/>
          <w:szCs w:val="24"/>
          <w:lang w:val="en-US"/>
        </w:rPr>
        <w:t>1. She said, "I spent my holidays in the Crimea last year." 2. He said, "I am going to a health resort tomorrow." 3.  Ann said to us, "They haven't yet come." 4.  She said to us, "They arrived in St. Petersburg yesterday." 5.  Nick said, "I have never been to London. I think I shall go there next year." 6. He said, "They are leaving next Monday." 7. The clerk said to them, "You can leave the key with the maid upstairs."</w:t>
      </w:r>
    </w:p>
    <w:p w14:paraId="49C2DA5D" w14:textId="77777777" w:rsidR="0020163A" w:rsidRDefault="0020163A">
      <w:pPr>
        <w:rPr>
          <w:sz w:val="24"/>
          <w:szCs w:val="24"/>
          <w:lang w:val="en-US"/>
        </w:rPr>
      </w:pPr>
    </w:p>
    <w:p w14:paraId="533FEB84" w14:textId="77777777" w:rsidR="0020163A" w:rsidRDefault="00344A1B">
      <w:pPr>
        <w:rPr>
          <w:i/>
          <w:iCs/>
          <w:sz w:val="24"/>
          <w:szCs w:val="24"/>
          <w:lang w:val="en-US"/>
        </w:rPr>
      </w:pPr>
      <w:r>
        <w:rPr>
          <w:i/>
          <w:iCs/>
          <w:sz w:val="24"/>
          <w:szCs w:val="24"/>
          <w:lang w:val="en-US"/>
        </w:rPr>
        <w:t>4. Write the following questions in reported speech.</w:t>
      </w:r>
    </w:p>
    <w:p w14:paraId="563AF69A" w14:textId="77777777" w:rsidR="0020163A" w:rsidRDefault="00344A1B">
      <w:pPr>
        <w:rPr>
          <w:sz w:val="24"/>
          <w:szCs w:val="24"/>
          <w:lang w:val="en-US"/>
        </w:rPr>
      </w:pPr>
      <w:r>
        <w:rPr>
          <w:sz w:val="24"/>
          <w:szCs w:val="24"/>
          <w:lang w:val="en-US"/>
        </w:rPr>
        <w:t>1. I said to Boris, "Does your friend live in London?" 2. I said to the man, "Are you living in a hotel?" 3. Nick said to his friend, "Will you stay at the Hilton?" 4. He said to me, "Do you often go to see your friends?" 5. She said to me, "Have you sent them a telegram?" 6. She said to me, "Did you send them a telegram yesterday?" 7.  I said to her, "Can you give me their address?" 8. I said to my mother, "Did anybody come to see me?" 9. Oleg said to me, "Will you come here tomorrow?" 10. He said to us, "Did you go to the museum this morning?"</w:t>
      </w:r>
    </w:p>
    <w:p w14:paraId="2F134F02" w14:textId="77777777" w:rsidR="0020163A" w:rsidRDefault="0020163A">
      <w:pPr>
        <w:rPr>
          <w:sz w:val="24"/>
          <w:szCs w:val="24"/>
          <w:lang w:val="en-US"/>
        </w:rPr>
      </w:pPr>
    </w:p>
    <w:p w14:paraId="12CACA22" w14:textId="77777777" w:rsidR="0020163A" w:rsidRDefault="00344A1B">
      <w:pPr>
        <w:rPr>
          <w:i/>
          <w:iCs/>
          <w:sz w:val="24"/>
          <w:szCs w:val="24"/>
          <w:lang w:val="en-US"/>
        </w:rPr>
      </w:pPr>
      <w:r>
        <w:rPr>
          <w:i/>
          <w:iCs/>
          <w:sz w:val="24"/>
          <w:szCs w:val="24"/>
          <w:lang w:val="en-US"/>
        </w:rPr>
        <w:t>5. Write the following questions in reported speech.</w:t>
      </w:r>
    </w:p>
    <w:p w14:paraId="08B93BFE" w14:textId="77777777" w:rsidR="0020163A" w:rsidRDefault="00344A1B">
      <w:pPr>
        <w:rPr>
          <w:sz w:val="24"/>
          <w:szCs w:val="24"/>
          <w:lang w:val="en-US"/>
        </w:rPr>
      </w:pPr>
      <w:r>
        <w:rPr>
          <w:sz w:val="24"/>
          <w:szCs w:val="24"/>
          <w:lang w:val="en-US"/>
        </w:rPr>
        <w:t>1. I said to Nick, "Where are you going?" 2.  I said to him, "How long will it take you to get there?" 3.  He said to her, "Where do you usually spend your summer holidays?" 4. Ann said to Mike, "When did you leave London?" 5.  Boris said to them, "How can I get to the railway station?" 6.  Mary asked Tom, "What time will you come here tomorrow?" 7.  She asked me, "Why didn't you come here yesterday?" 8.  They said to him, "What time does the train start?" 9.  Mother said to me, "Who has brought this parcel?" 10.  I said to Becky, "What kind of book has your friend brought you?"</w:t>
      </w:r>
    </w:p>
    <w:p w14:paraId="453F373F" w14:textId="77777777" w:rsidR="0020163A" w:rsidRDefault="0020163A">
      <w:pPr>
        <w:rPr>
          <w:sz w:val="24"/>
          <w:szCs w:val="24"/>
          <w:lang w:val="en-US"/>
        </w:rPr>
      </w:pPr>
    </w:p>
    <w:p w14:paraId="253739AA" w14:textId="77777777" w:rsidR="0020163A" w:rsidRDefault="00344A1B">
      <w:pPr>
        <w:rPr>
          <w:i/>
          <w:iCs/>
          <w:sz w:val="24"/>
          <w:szCs w:val="24"/>
        </w:rPr>
      </w:pPr>
      <w:r>
        <w:rPr>
          <w:i/>
          <w:iCs/>
          <w:sz w:val="24"/>
          <w:szCs w:val="24"/>
        </w:rPr>
        <w:t>6. Передайте следующие специальные вопросы в косвенной речи, начиная каждое предложение со слов, данных в скобках.</w:t>
      </w:r>
    </w:p>
    <w:p w14:paraId="52ABF710" w14:textId="77777777" w:rsidR="0020163A" w:rsidRDefault="00344A1B">
      <w:pPr>
        <w:rPr>
          <w:sz w:val="24"/>
          <w:szCs w:val="24"/>
          <w:lang w:val="en-US"/>
        </w:rPr>
      </w:pPr>
      <w:r>
        <w:rPr>
          <w:sz w:val="24"/>
          <w:szCs w:val="24"/>
          <w:lang w:val="en-US"/>
        </w:rPr>
        <w:t>1. Where is he going? (He didn't tell anybody...). 2. Where does he live? (Nobody knew...) 3.  When will he come back? (She asked them...) 4. Where did she buy this hat? (He wanted to know...) 5. Where can I buy an English-Russian dictionary? (He asked me...) 6.  How long will it take your brother to get to Madrid? (He wondered...)</w:t>
      </w:r>
    </w:p>
    <w:p w14:paraId="2A320585" w14:textId="77777777" w:rsidR="0020163A" w:rsidRDefault="0020163A">
      <w:pPr>
        <w:rPr>
          <w:sz w:val="24"/>
          <w:szCs w:val="24"/>
          <w:lang w:val="en-US"/>
        </w:rPr>
      </w:pPr>
    </w:p>
    <w:p w14:paraId="5C0A7796" w14:textId="77777777" w:rsidR="0020163A" w:rsidRDefault="00344A1B">
      <w:pPr>
        <w:rPr>
          <w:i/>
          <w:iCs/>
          <w:sz w:val="24"/>
          <w:szCs w:val="24"/>
          <w:lang w:val="en-US"/>
        </w:rPr>
      </w:pPr>
      <w:r>
        <w:rPr>
          <w:i/>
          <w:iCs/>
          <w:sz w:val="24"/>
          <w:szCs w:val="24"/>
          <w:lang w:val="en-US"/>
        </w:rPr>
        <w:t>7. Write the sentences in reported speech.</w:t>
      </w:r>
    </w:p>
    <w:p w14:paraId="189A9F25" w14:textId="77777777" w:rsidR="0020163A" w:rsidRDefault="00344A1B">
      <w:pPr>
        <w:rPr>
          <w:sz w:val="24"/>
          <w:szCs w:val="24"/>
          <w:lang w:val="en-US"/>
        </w:rPr>
      </w:pPr>
      <w:r>
        <w:rPr>
          <w:sz w:val="24"/>
          <w:szCs w:val="24"/>
          <w:lang w:val="en-US"/>
        </w:rPr>
        <w:t>1. She asked me: “Don’t close the window.”  2. They said to us: “Come at five o’clock tomorrow.”  3. The doctor advised to him: “You must spend your holidays in the south.”  4. My friend suggested to me: “I can bring you this book.”  5. Andy said: “I prefer CD books.”  6. Julia told: “We met Pete in the library yesterday.”  7. Jane wondered: “Who are you waiting here?”  8. Kate wanted to know: “Have you ever traveled abroad?”  9. Father said to us: “I’ll arrange everything for the trip next week.”  10. The boy told his mother: “I have been learning this poem for half an hour.”</w:t>
      </w:r>
    </w:p>
    <w:p w14:paraId="7ED80642" w14:textId="77777777" w:rsidR="0020163A" w:rsidRDefault="0020163A">
      <w:pPr>
        <w:rPr>
          <w:sz w:val="24"/>
          <w:szCs w:val="24"/>
          <w:lang w:val="en-US"/>
        </w:rPr>
      </w:pPr>
    </w:p>
    <w:p w14:paraId="40751E8B" w14:textId="77777777" w:rsidR="0020163A" w:rsidRDefault="00344A1B">
      <w:pPr>
        <w:rPr>
          <w:i/>
          <w:iCs/>
          <w:sz w:val="24"/>
          <w:szCs w:val="24"/>
          <w:lang w:val="en-US"/>
        </w:rPr>
      </w:pPr>
      <w:r>
        <w:rPr>
          <w:i/>
          <w:iCs/>
          <w:sz w:val="24"/>
          <w:szCs w:val="24"/>
          <w:lang w:val="en-US"/>
        </w:rPr>
        <w:t>8. Write the dialogues in reported speech.</w:t>
      </w:r>
    </w:p>
    <w:p w14:paraId="68218B0B" w14:textId="77777777" w:rsidR="0020163A" w:rsidRDefault="00344A1B">
      <w:pPr>
        <w:rPr>
          <w:sz w:val="24"/>
          <w:szCs w:val="24"/>
          <w:lang w:val="en-US"/>
        </w:rPr>
      </w:pPr>
      <w:r>
        <w:rPr>
          <w:sz w:val="24"/>
          <w:szCs w:val="24"/>
          <w:lang w:val="en-US"/>
        </w:rPr>
        <w:t>Kate: There is nothing like getting up early in the morning and taking a cold shower!</w:t>
      </w:r>
    </w:p>
    <w:p w14:paraId="69E008F3" w14:textId="77777777" w:rsidR="0020163A" w:rsidRDefault="00344A1B">
      <w:pPr>
        <w:rPr>
          <w:sz w:val="24"/>
          <w:szCs w:val="24"/>
          <w:lang w:val="en-US"/>
        </w:rPr>
      </w:pPr>
      <w:r>
        <w:rPr>
          <w:sz w:val="24"/>
          <w:szCs w:val="24"/>
          <w:lang w:val="en-US"/>
        </w:rPr>
        <w:t>Jane: How long have you been doing this?</w:t>
      </w:r>
    </w:p>
    <w:p w14:paraId="52C437F4" w14:textId="77777777" w:rsidR="0020163A" w:rsidRDefault="00344A1B">
      <w:pPr>
        <w:rPr>
          <w:sz w:val="24"/>
          <w:szCs w:val="24"/>
          <w:lang w:val="en-US"/>
        </w:rPr>
      </w:pPr>
      <w:r>
        <w:rPr>
          <w:sz w:val="24"/>
          <w:szCs w:val="24"/>
          <w:lang w:val="en-US"/>
        </w:rPr>
        <w:t>Kate: I shall start tomorrow.</w:t>
      </w:r>
    </w:p>
    <w:p w14:paraId="4CA37823" w14:textId="77777777" w:rsidR="0020163A" w:rsidRDefault="00344A1B">
      <w:pPr>
        <w:rPr>
          <w:sz w:val="24"/>
          <w:szCs w:val="24"/>
          <w:lang w:val="en-US"/>
        </w:rPr>
      </w:pPr>
      <w:r>
        <w:rPr>
          <w:sz w:val="24"/>
          <w:szCs w:val="24"/>
          <w:lang w:val="en-US"/>
        </w:rPr>
        <w:lastRenderedPageBreak/>
        <w:t>The editor: Did you write the poem yourself?</w:t>
      </w:r>
    </w:p>
    <w:p w14:paraId="3644B127" w14:textId="77777777" w:rsidR="0020163A" w:rsidRDefault="00344A1B">
      <w:pPr>
        <w:rPr>
          <w:sz w:val="24"/>
          <w:szCs w:val="24"/>
          <w:lang w:val="en-US"/>
        </w:rPr>
      </w:pPr>
      <w:r>
        <w:rPr>
          <w:sz w:val="24"/>
          <w:szCs w:val="24"/>
          <w:lang w:val="en-US"/>
        </w:rPr>
        <w:t>The poet: Yes, every word of it.</w:t>
      </w:r>
    </w:p>
    <w:p w14:paraId="044D083A" w14:textId="77777777" w:rsidR="0020163A" w:rsidRDefault="00344A1B">
      <w:pPr>
        <w:rPr>
          <w:sz w:val="24"/>
          <w:szCs w:val="24"/>
          <w:lang w:val="en-US"/>
        </w:rPr>
      </w:pPr>
      <w:r>
        <w:rPr>
          <w:sz w:val="24"/>
          <w:szCs w:val="24"/>
          <w:lang w:val="en-US"/>
        </w:rPr>
        <w:t>The editor: I am glad to meet you, Sir Robert Burns. I thought you died many years ago.</w:t>
      </w:r>
    </w:p>
    <w:p w14:paraId="1A41517E" w14:textId="77777777" w:rsidR="0020163A" w:rsidRDefault="00344A1B">
      <w:pPr>
        <w:rPr>
          <w:sz w:val="24"/>
          <w:szCs w:val="24"/>
          <w:lang w:val="en-US"/>
        </w:rPr>
      </w:pPr>
      <w:r>
        <w:rPr>
          <w:sz w:val="24"/>
          <w:szCs w:val="24"/>
          <w:lang w:val="en-US"/>
        </w:rPr>
        <w:t>The critic: Which are two best novels of the year, Mr. Right?</w:t>
      </w:r>
    </w:p>
    <w:p w14:paraId="56E01FFF" w14:textId="77777777" w:rsidR="0020163A" w:rsidRDefault="00344A1B">
      <w:pPr>
        <w:rPr>
          <w:sz w:val="24"/>
          <w:szCs w:val="24"/>
          <w:lang w:val="en-US"/>
        </w:rPr>
      </w:pPr>
      <w:r>
        <w:rPr>
          <w:sz w:val="24"/>
          <w:szCs w:val="24"/>
          <w:lang w:val="en-US"/>
        </w:rPr>
        <w:t>Mr. Right: I don’t know yet. I have written only one this year.</w:t>
      </w:r>
    </w:p>
    <w:p w14:paraId="6F384F94" w14:textId="77777777" w:rsidR="0020163A" w:rsidRDefault="0020163A">
      <w:pPr>
        <w:rPr>
          <w:sz w:val="24"/>
          <w:szCs w:val="24"/>
          <w:lang w:val="en-US"/>
        </w:rPr>
      </w:pPr>
    </w:p>
    <w:p w14:paraId="5E51C7B7" w14:textId="77777777" w:rsidR="0020163A" w:rsidRDefault="00344A1B">
      <w:pPr>
        <w:rPr>
          <w:i/>
          <w:iCs/>
          <w:sz w:val="24"/>
          <w:szCs w:val="24"/>
          <w:lang w:val="en-US"/>
        </w:rPr>
      </w:pPr>
      <w:r>
        <w:rPr>
          <w:i/>
          <w:iCs/>
          <w:sz w:val="24"/>
          <w:szCs w:val="24"/>
          <w:lang w:val="en-US"/>
        </w:rPr>
        <w:t>9. Write the dialogues in reported speech.</w:t>
      </w:r>
    </w:p>
    <w:p w14:paraId="0267A781" w14:textId="77777777" w:rsidR="0020163A" w:rsidRDefault="00344A1B">
      <w:pPr>
        <w:rPr>
          <w:sz w:val="24"/>
          <w:szCs w:val="24"/>
          <w:lang w:val="en-US"/>
        </w:rPr>
      </w:pPr>
      <w:r>
        <w:rPr>
          <w:sz w:val="24"/>
          <w:szCs w:val="24"/>
          <w:lang w:val="en-US"/>
        </w:rPr>
        <w:t>Bill: I saw the doctor last week about my loss of memory.</w:t>
      </w:r>
    </w:p>
    <w:p w14:paraId="5D91A22E" w14:textId="77777777" w:rsidR="0020163A" w:rsidRDefault="00344A1B">
      <w:pPr>
        <w:rPr>
          <w:sz w:val="24"/>
          <w:szCs w:val="24"/>
          <w:lang w:val="en-US"/>
        </w:rPr>
      </w:pPr>
      <w:r>
        <w:rPr>
          <w:sz w:val="24"/>
          <w:szCs w:val="24"/>
          <w:lang w:val="en-US"/>
        </w:rPr>
        <w:t>Tom: What did he do?</w:t>
      </w:r>
    </w:p>
    <w:p w14:paraId="37079FE5" w14:textId="77777777" w:rsidR="0020163A" w:rsidRDefault="00344A1B">
      <w:pPr>
        <w:rPr>
          <w:sz w:val="24"/>
          <w:szCs w:val="24"/>
          <w:lang w:val="en-US"/>
        </w:rPr>
      </w:pPr>
      <w:r>
        <w:rPr>
          <w:sz w:val="24"/>
          <w:szCs w:val="24"/>
          <w:lang w:val="en-US"/>
        </w:rPr>
        <w:t>Bill: He made me pay in advance.</w:t>
      </w:r>
    </w:p>
    <w:p w14:paraId="3A8DF539" w14:textId="77777777" w:rsidR="0020163A" w:rsidRDefault="00344A1B">
      <w:pPr>
        <w:rPr>
          <w:sz w:val="24"/>
          <w:szCs w:val="24"/>
          <w:lang w:val="en-US"/>
        </w:rPr>
      </w:pPr>
      <w:r>
        <w:rPr>
          <w:sz w:val="24"/>
          <w:szCs w:val="24"/>
          <w:lang w:val="en-US"/>
        </w:rPr>
        <w:t>Teacher: Why are you late this morning, Jack?</w:t>
      </w:r>
    </w:p>
    <w:p w14:paraId="73056E29" w14:textId="77777777" w:rsidR="0020163A" w:rsidRDefault="00344A1B">
      <w:pPr>
        <w:rPr>
          <w:sz w:val="24"/>
          <w:szCs w:val="24"/>
          <w:lang w:val="en-US"/>
        </w:rPr>
      </w:pPr>
      <w:r>
        <w:rPr>
          <w:sz w:val="24"/>
          <w:szCs w:val="24"/>
          <w:lang w:val="en-US"/>
        </w:rPr>
        <w:t>Jack: I pressed the toothpaste so hard that it took me half an hour to get the paste back into the tube.</w:t>
      </w:r>
    </w:p>
    <w:p w14:paraId="32600EA9" w14:textId="77777777" w:rsidR="0020163A" w:rsidRDefault="00344A1B">
      <w:pPr>
        <w:rPr>
          <w:sz w:val="24"/>
          <w:szCs w:val="24"/>
          <w:lang w:val="en-US"/>
        </w:rPr>
      </w:pPr>
      <w:r>
        <w:rPr>
          <w:sz w:val="24"/>
          <w:szCs w:val="24"/>
          <w:lang w:val="en-US"/>
        </w:rPr>
        <w:t>The patient: Doctor, I have broken my arm.</w:t>
      </w:r>
    </w:p>
    <w:p w14:paraId="2A1F354C" w14:textId="77777777" w:rsidR="0020163A" w:rsidRDefault="00344A1B">
      <w:pPr>
        <w:rPr>
          <w:sz w:val="24"/>
          <w:szCs w:val="24"/>
          <w:lang w:val="en-US"/>
        </w:rPr>
      </w:pPr>
      <w:r>
        <w:rPr>
          <w:sz w:val="24"/>
          <w:szCs w:val="24"/>
          <w:lang w:val="en-US"/>
        </w:rPr>
        <w:t>Doctor: Don’t worry.</w:t>
      </w:r>
    </w:p>
    <w:p w14:paraId="0A4C7E87" w14:textId="77777777" w:rsidR="0020163A" w:rsidRDefault="00344A1B">
      <w:pPr>
        <w:rPr>
          <w:sz w:val="24"/>
          <w:szCs w:val="24"/>
          <w:lang w:val="en-US"/>
        </w:rPr>
      </w:pPr>
      <w:r>
        <w:rPr>
          <w:sz w:val="24"/>
          <w:szCs w:val="24"/>
          <w:lang w:val="en-US"/>
        </w:rPr>
        <w:t>The patient: Will I be able to play the piano?</w:t>
      </w:r>
    </w:p>
    <w:p w14:paraId="339EB352" w14:textId="77777777" w:rsidR="0020163A" w:rsidRDefault="00344A1B">
      <w:pPr>
        <w:rPr>
          <w:sz w:val="24"/>
          <w:szCs w:val="24"/>
          <w:lang w:val="en-US"/>
        </w:rPr>
      </w:pPr>
      <w:r>
        <w:rPr>
          <w:sz w:val="24"/>
          <w:szCs w:val="24"/>
          <w:lang w:val="en-US"/>
        </w:rPr>
        <w:t>Doctor: Of course, you will.</w:t>
      </w:r>
    </w:p>
    <w:p w14:paraId="6A52260E" w14:textId="77777777" w:rsidR="0020163A" w:rsidRDefault="00344A1B">
      <w:pPr>
        <w:rPr>
          <w:sz w:val="24"/>
          <w:szCs w:val="24"/>
          <w:lang w:val="en-US"/>
        </w:rPr>
      </w:pPr>
      <w:r>
        <w:rPr>
          <w:sz w:val="24"/>
          <w:szCs w:val="24"/>
          <w:lang w:val="en-US"/>
        </w:rPr>
        <w:t>The patient: Thank you. I have never been able to play the piano before.</w:t>
      </w:r>
    </w:p>
    <w:p w14:paraId="6C8ADC0C" w14:textId="77777777" w:rsidR="0020163A" w:rsidRDefault="0020163A">
      <w:pPr>
        <w:rPr>
          <w:sz w:val="24"/>
          <w:szCs w:val="24"/>
          <w:lang w:val="en-US"/>
        </w:rPr>
      </w:pPr>
    </w:p>
    <w:p w14:paraId="2628A6F5" w14:textId="77777777" w:rsidR="0020163A" w:rsidRDefault="00344A1B">
      <w:pPr>
        <w:rPr>
          <w:i/>
          <w:iCs/>
          <w:sz w:val="24"/>
          <w:szCs w:val="24"/>
          <w:lang w:val="en-US"/>
        </w:rPr>
      </w:pPr>
      <w:r>
        <w:rPr>
          <w:i/>
          <w:iCs/>
          <w:sz w:val="24"/>
          <w:szCs w:val="24"/>
          <w:lang w:val="en-US"/>
        </w:rPr>
        <w:t>10. Change into reported speech.</w:t>
      </w:r>
    </w:p>
    <w:p w14:paraId="0099BC61" w14:textId="77777777" w:rsidR="0020163A" w:rsidRDefault="00344A1B">
      <w:pPr>
        <w:rPr>
          <w:sz w:val="24"/>
          <w:szCs w:val="24"/>
          <w:lang w:val="en-US"/>
        </w:rPr>
      </w:pPr>
      <w:r>
        <w:rPr>
          <w:sz w:val="24"/>
          <w:szCs w:val="24"/>
          <w:lang w:val="en-US"/>
        </w:rPr>
        <w:t>1. “Laugh at all you trembled at before.” (William Cowper / advise) 2. “Always do what you are afraid to</w:t>
      </w:r>
      <w:r w:rsidR="005F7B19">
        <w:rPr>
          <w:sz w:val="24"/>
          <w:szCs w:val="24"/>
          <w:lang w:val="en-US"/>
        </w:rPr>
        <w:t xml:space="preserve"> do.” (Ralf Emerson /suggest) </w:t>
      </w:r>
      <w:r>
        <w:rPr>
          <w:sz w:val="24"/>
          <w:szCs w:val="24"/>
          <w:lang w:val="en-US"/>
        </w:rPr>
        <w:t>3. “Never take anything for granted.” (Benja</w:t>
      </w:r>
      <w:r w:rsidR="005F7B19">
        <w:rPr>
          <w:sz w:val="24"/>
          <w:szCs w:val="24"/>
          <w:lang w:val="en-US"/>
        </w:rPr>
        <w:t xml:space="preserve">min Disraeli / warn) </w:t>
      </w:r>
      <w:r>
        <w:rPr>
          <w:sz w:val="24"/>
          <w:szCs w:val="24"/>
          <w:lang w:val="en-US"/>
        </w:rPr>
        <w:t>4. “Don’t worry about what may never happen. Keep in the sunligh</w:t>
      </w:r>
      <w:r w:rsidR="005F7B19">
        <w:rPr>
          <w:sz w:val="24"/>
          <w:szCs w:val="24"/>
          <w:lang w:val="en-US"/>
        </w:rPr>
        <w:t xml:space="preserve">t.” (Benjamin Franklin / tell) </w:t>
      </w:r>
      <w:r>
        <w:rPr>
          <w:sz w:val="24"/>
          <w:szCs w:val="24"/>
          <w:lang w:val="en-US"/>
        </w:rPr>
        <w:t>5. “Judge a man by his questions rather than his answe</w:t>
      </w:r>
      <w:r w:rsidR="005F7B19">
        <w:rPr>
          <w:sz w:val="24"/>
          <w:szCs w:val="24"/>
          <w:lang w:val="en-US"/>
        </w:rPr>
        <w:t xml:space="preserve">rs.” (Elbert Hubbard / insist) </w:t>
      </w:r>
      <w:r>
        <w:rPr>
          <w:sz w:val="24"/>
          <w:szCs w:val="24"/>
          <w:lang w:val="en-US"/>
        </w:rPr>
        <w:t>6. “Never hold anyone by the button or the hand in order to be heard out … better hold your tongue than them.” (Philip Chesterfield / recommend)</w:t>
      </w:r>
    </w:p>
    <w:p w14:paraId="24DC91A2" w14:textId="77777777" w:rsidR="0020163A" w:rsidRDefault="0020163A">
      <w:pPr>
        <w:rPr>
          <w:sz w:val="24"/>
          <w:szCs w:val="24"/>
          <w:lang w:val="en-US"/>
        </w:rPr>
      </w:pPr>
    </w:p>
    <w:p w14:paraId="3CCBB6C4" w14:textId="77777777" w:rsidR="0020163A" w:rsidRDefault="00344A1B">
      <w:pPr>
        <w:rPr>
          <w:i/>
          <w:iCs/>
          <w:sz w:val="24"/>
          <w:szCs w:val="24"/>
          <w:lang w:val="en-US"/>
        </w:rPr>
      </w:pPr>
      <w:r>
        <w:rPr>
          <w:i/>
          <w:iCs/>
          <w:sz w:val="24"/>
          <w:szCs w:val="24"/>
          <w:lang w:val="en-US"/>
        </w:rPr>
        <w:t>11. Put the verbs in brackets into the proper tense. Mind Sequence of tenses.</w:t>
      </w:r>
    </w:p>
    <w:p w14:paraId="6E2F440C" w14:textId="77777777" w:rsidR="0020163A" w:rsidRDefault="00344A1B">
      <w:pPr>
        <w:rPr>
          <w:sz w:val="24"/>
          <w:szCs w:val="24"/>
          <w:lang w:val="en-US"/>
        </w:rPr>
      </w:pPr>
      <w:r>
        <w:rPr>
          <w:sz w:val="24"/>
          <w:szCs w:val="24"/>
          <w:lang w:val="en-US"/>
        </w:rPr>
        <w:t>1. He said that our friends (come) here the following day.  2. When I came to his place, they (say) that he (go) off two hours before.  3. The teacher told us that the Sun (be) 1, 240, 000 miles from</w:t>
      </w:r>
      <w:r w:rsidR="005F7B19">
        <w:rPr>
          <w:sz w:val="24"/>
          <w:szCs w:val="24"/>
          <w:lang w:val="en-US"/>
        </w:rPr>
        <w:t xml:space="preserve"> the Earth.  4. I did not know </w:t>
      </w:r>
      <w:r>
        <w:rPr>
          <w:sz w:val="24"/>
          <w:szCs w:val="24"/>
          <w:lang w:val="en-US"/>
        </w:rPr>
        <w:t>that you already (receive) the letter.  5. I was told that the secretary just (go) out and (come) back in 20 minutes.  6. I did not know who (work) in the next room at that moment.  7. Mike said that he (work) in the bank.</w:t>
      </w:r>
    </w:p>
    <w:p w14:paraId="2652636B" w14:textId="77777777" w:rsidR="0020163A" w:rsidRDefault="0020163A">
      <w:pPr>
        <w:rPr>
          <w:sz w:val="24"/>
          <w:szCs w:val="24"/>
          <w:lang w:val="en-US"/>
        </w:rPr>
      </w:pPr>
    </w:p>
    <w:p w14:paraId="41BCB871" w14:textId="77777777" w:rsidR="0020163A" w:rsidRDefault="00344A1B">
      <w:pPr>
        <w:rPr>
          <w:i/>
          <w:iCs/>
          <w:sz w:val="24"/>
          <w:szCs w:val="24"/>
        </w:rPr>
      </w:pPr>
      <w:r>
        <w:rPr>
          <w:i/>
          <w:iCs/>
          <w:sz w:val="24"/>
          <w:szCs w:val="24"/>
          <w:lang w:val="en-US"/>
        </w:rPr>
        <w:t>12. Translate into English. Mind</w:t>
      </w:r>
      <w:r>
        <w:rPr>
          <w:i/>
          <w:iCs/>
          <w:sz w:val="24"/>
          <w:szCs w:val="24"/>
        </w:rPr>
        <w:t xml:space="preserve"> </w:t>
      </w:r>
      <w:r>
        <w:rPr>
          <w:i/>
          <w:iCs/>
          <w:sz w:val="24"/>
          <w:szCs w:val="24"/>
          <w:lang w:val="en-US"/>
        </w:rPr>
        <w:t>Sequence</w:t>
      </w:r>
      <w:r>
        <w:rPr>
          <w:i/>
          <w:iCs/>
          <w:sz w:val="24"/>
          <w:szCs w:val="24"/>
        </w:rPr>
        <w:t xml:space="preserve"> </w:t>
      </w:r>
      <w:r>
        <w:rPr>
          <w:i/>
          <w:iCs/>
          <w:sz w:val="24"/>
          <w:szCs w:val="24"/>
          <w:lang w:val="en-US"/>
        </w:rPr>
        <w:t>of</w:t>
      </w:r>
      <w:r>
        <w:rPr>
          <w:i/>
          <w:iCs/>
          <w:sz w:val="24"/>
          <w:szCs w:val="24"/>
        </w:rPr>
        <w:t xml:space="preserve"> </w:t>
      </w:r>
      <w:r>
        <w:rPr>
          <w:i/>
          <w:iCs/>
          <w:sz w:val="24"/>
          <w:szCs w:val="24"/>
          <w:lang w:val="en-US"/>
        </w:rPr>
        <w:t>tenses</w:t>
      </w:r>
      <w:r>
        <w:rPr>
          <w:i/>
          <w:iCs/>
          <w:sz w:val="24"/>
          <w:szCs w:val="24"/>
        </w:rPr>
        <w:t>.</w:t>
      </w:r>
    </w:p>
    <w:p w14:paraId="7FFCA635" w14:textId="77777777" w:rsidR="0020163A" w:rsidRDefault="00344A1B">
      <w:pPr>
        <w:rPr>
          <w:sz w:val="24"/>
          <w:szCs w:val="24"/>
        </w:rPr>
      </w:pPr>
      <w:r>
        <w:rPr>
          <w:sz w:val="24"/>
          <w:szCs w:val="24"/>
        </w:rPr>
        <w:t>1. Они пообещали, что принесут нам все книги завтра. 2. Когда я позвонил ему домой, мне сказали, что он уехал час назад. 3. Я не знала, что он говорит по-французски. 4. Мы думали, что она права. 5. Майк сказал, что он играл в футбол на школьном стадионе весь вечер. 6. Она спросила меня, видела ли я Аню сегодня. 7. Он поинтересовался, что мы об этом думаем. 8. Мы бы хотели знать, когда начнутся соревнования. 9. Учитель спросил, сделали ли ученики домашнее задание. 10. Лиза хотела знать, перевела ли я эти тексты.</w:t>
      </w:r>
    </w:p>
    <w:p w14:paraId="1A813352" w14:textId="77777777" w:rsidR="005F7B19" w:rsidRDefault="005F7B19">
      <w:pPr>
        <w:widowControl/>
        <w:spacing w:line="240" w:lineRule="auto"/>
        <w:ind w:firstLine="0"/>
        <w:jc w:val="left"/>
        <w:rPr>
          <w:sz w:val="24"/>
          <w:szCs w:val="24"/>
        </w:rPr>
      </w:pPr>
      <w:r>
        <w:rPr>
          <w:sz w:val="24"/>
          <w:szCs w:val="24"/>
        </w:rPr>
        <w:br w:type="page"/>
      </w:r>
    </w:p>
    <w:p w14:paraId="699A9233" w14:textId="77777777"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b/>
          <w:bCs/>
          <w:sz w:val="24"/>
          <w:szCs w:val="24"/>
        </w:rPr>
      </w:pPr>
      <w:r>
        <w:rPr>
          <w:rFonts w:ascii="Times New Roman" w:hAnsi="Times New Roman"/>
          <w:b/>
          <w:bCs/>
          <w:sz w:val="24"/>
          <w:szCs w:val="24"/>
        </w:rPr>
        <w:lastRenderedPageBreak/>
        <w:t>Практическое занятие № 31</w:t>
      </w:r>
    </w:p>
    <w:p w14:paraId="69E79E51" w14:textId="77777777" w:rsidR="005F7B19" w:rsidRDefault="005F7B19">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bCs/>
          <w:sz w:val="24"/>
          <w:szCs w:val="24"/>
        </w:rPr>
      </w:pPr>
    </w:p>
    <w:p w14:paraId="75B189ED" w14:textId="77777777" w:rsidR="0020163A" w:rsidRPr="005F7B19" w:rsidRDefault="00344A1B">
      <w:pPr>
        <w:ind w:firstLine="0"/>
        <w:jc w:val="center"/>
        <w:rPr>
          <w:b/>
          <w:sz w:val="24"/>
          <w:szCs w:val="24"/>
        </w:rPr>
      </w:pPr>
      <w:r w:rsidRPr="005F7B19">
        <w:rPr>
          <w:b/>
          <w:sz w:val="24"/>
          <w:szCs w:val="24"/>
        </w:rPr>
        <w:t>Имена прилагательные в положительной, сравнительной и превосходной степенях</w:t>
      </w:r>
    </w:p>
    <w:p w14:paraId="370536A5" w14:textId="77777777" w:rsidR="0020163A" w:rsidRDefault="0020163A">
      <w:pPr>
        <w:ind w:firstLine="0"/>
        <w:jc w:val="center"/>
        <w:rPr>
          <w:sz w:val="24"/>
          <w:szCs w:val="24"/>
        </w:rPr>
      </w:pPr>
    </w:p>
    <w:p w14:paraId="5E0E20FF" w14:textId="77777777" w:rsidR="0020163A" w:rsidRDefault="00344A1B">
      <w:pPr>
        <w:rPr>
          <w:sz w:val="24"/>
          <w:szCs w:val="24"/>
        </w:rPr>
      </w:pPr>
      <w:r>
        <w:rPr>
          <w:sz w:val="24"/>
          <w:szCs w:val="24"/>
        </w:rPr>
        <w:t>Английские прилагательные не представляют сложности в изучении, так как имеют одну единственную форму слова, которая подходит к существительным всех родов и чисел. Изменение этой формы происходит только в одном случае – при употреблении прилагательного в сравнительной или превосходной степени. При этом к основе добавляется либо суффикс, либо специальное дополнительное слово. Но, как это часто встречается в английском языке, не все слова ведут себя согласно общей норме. Поэтому сегодня мы изучим грамматические правила и все исключения в степени сравнения прилагательных в английском языке.</w:t>
      </w:r>
    </w:p>
    <w:p w14:paraId="5F14B44C" w14:textId="77777777" w:rsidR="0020163A" w:rsidRDefault="0020163A">
      <w:pPr>
        <w:rPr>
          <w:b/>
          <w:bCs/>
          <w:i/>
          <w:iCs/>
          <w:sz w:val="24"/>
          <w:szCs w:val="24"/>
        </w:rPr>
      </w:pPr>
    </w:p>
    <w:p w14:paraId="3855A366" w14:textId="77777777" w:rsidR="0020163A" w:rsidRDefault="00344A1B">
      <w:pPr>
        <w:rPr>
          <w:b/>
          <w:bCs/>
          <w:i/>
          <w:iCs/>
          <w:sz w:val="24"/>
          <w:szCs w:val="24"/>
        </w:rPr>
      </w:pPr>
      <w:r>
        <w:rPr>
          <w:b/>
          <w:bCs/>
          <w:i/>
          <w:iCs/>
          <w:sz w:val="24"/>
          <w:szCs w:val="24"/>
        </w:rPr>
        <w:t>Правила образования сравнительных степеней английских прилагательных</w:t>
      </w:r>
    </w:p>
    <w:p w14:paraId="486A4716" w14:textId="77777777" w:rsidR="0020163A" w:rsidRDefault="00344A1B">
      <w:pPr>
        <w:rPr>
          <w:sz w:val="24"/>
          <w:szCs w:val="24"/>
        </w:rPr>
      </w:pPr>
      <w:r>
        <w:rPr>
          <w:sz w:val="24"/>
          <w:szCs w:val="24"/>
        </w:rPr>
        <w:t>В английской грамматике различают у имени прилагательного три степени:</w:t>
      </w:r>
    </w:p>
    <w:p w14:paraId="3035F853" w14:textId="77777777" w:rsidR="0020163A" w:rsidRDefault="00344A1B">
      <w:pPr>
        <w:pStyle w:val="aa"/>
        <w:numPr>
          <w:ilvl w:val="0"/>
          <w:numId w:val="47"/>
        </w:numPr>
        <w:rPr>
          <w:sz w:val="24"/>
          <w:szCs w:val="24"/>
        </w:rPr>
      </w:pPr>
      <w:r>
        <w:rPr>
          <w:sz w:val="24"/>
          <w:szCs w:val="24"/>
        </w:rPr>
        <w:t>положительная (</w:t>
      </w:r>
      <w:proofErr w:type="spellStart"/>
      <w:r>
        <w:rPr>
          <w:sz w:val="24"/>
          <w:szCs w:val="24"/>
        </w:rPr>
        <w:t>positive</w:t>
      </w:r>
      <w:proofErr w:type="spellEnd"/>
      <w:r>
        <w:rPr>
          <w:sz w:val="24"/>
          <w:szCs w:val="24"/>
        </w:rPr>
        <w:t>) – исходная форма слова, описывающая признаки и качества (дружелюбный);</w:t>
      </w:r>
    </w:p>
    <w:p w14:paraId="2184601F" w14:textId="77777777" w:rsidR="0020163A" w:rsidRDefault="00344A1B">
      <w:pPr>
        <w:pStyle w:val="aa"/>
        <w:numPr>
          <w:ilvl w:val="0"/>
          <w:numId w:val="47"/>
        </w:numPr>
        <w:rPr>
          <w:sz w:val="24"/>
          <w:szCs w:val="24"/>
        </w:rPr>
      </w:pPr>
      <w:r>
        <w:rPr>
          <w:sz w:val="24"/>
          <w:szCs w:val="24"/>
        </w:rPr>
        <w:t>сравнительная (</w:t>
      </w:r>
      <w:proofErr w:type="spellStart"/>
      <w:r>
        <w:rPr>
          <w:sz w:val="24"/>
          <w:szCs w:val="24"/>
        </w:rPr>
        <w:t>comparative</w:t>
      </w:r>
      <w:proofErr w:type="spellEnd"/>
      <w:r>
        <w:rPr>
          <w:sz w:val="24"/>
          <w:szCs w:val="24"/>
        </w:rPr>
        <w:t>) – описывает характеристики предмета/героя в сравнении с другим объектом (более/менее дружелюбный);</w:t>
      </w:r>
    </w:p>
    <w:p w14:paraId="6E68422D" w14:textId="77777777" w:rsidR="0020163A" w:rsidRDefault="00344A1B">
      <w:pPr>
        <w:pStyle w:val="aa"/>
        <w:numPr>
          <w:ilvl w:val="0"/>
          <w:numId w:val="47"/>
        </w:numPr>
        <w:rPr>
          <w:sz w:val="24"/>
          <w:szCs w:val="24"/>
        </w:rPr>
      </w:pPr>
      <w:r>
        <w:rPr>
          <w:sz w:val="24"/>
          <w:szCs w:val="24"/>
        </w:rPr>
        <w:t>превосходная (</w:t>
      </w:r>
      <w:proofErr w:type="spellStart"/>
      <w:r>
        <w:rPr>
          <w:sz w:val="24"/>
          <w:szCs w:val="24"/>
        </w:rPr>
        <w:t>superlative</w:t>
      </w:r>
      <w:proofErr w:type="spellEnd"/>
      <w:r>
        <w:rPr>
          <w:sz w:val="24"/>
          <w:szCs w:val="24"/>
        </w:rPr>
        <w:t>) – указывает на абсолютное совершенство и непревзойденность характеристики (самый дружелюбный).</w:t>
      </w:r>
    </w:p>
    <w:p w14:paraId="30BFAC0A" w14:textId="77777777" w:rsidR="0020163A" w:rsidRDefault="00344A1B">
      <w:pPr>
        <w:rPr>
          <w:sz w:val="24"/>
          <w:szCs w:val="24"/>
        </w:rPr>
      </w:pPr>
      <w:r>
        <w:rPr>
          <w:sz w:val="24"/>
          <w:szCs w:val="24"/>
        </w:rPr>
        <w:t>Как уже отмечалось, изменение основы слова происходит только в сравнительной степени и превосходной. Эти сравнительные формы получают двумя способами: путем присоединения суффиксов или с помощью дополнительных слов.</w:t>
      </w:r>
    </w:p>
    <w:p w14:paraId="4437C07E" w14:textId="77777777" w:rsidR="0020163A" w:rsidRDefault="00344A1B">
      <w:pPr>
        <w:rPr>
          <w:i/>
          <w:iCs/>
          <w:sz w:val="24"/>
          <w:szCs w:val="24"/>
        </w:rPr>
      </w:pPr>
      <w:r>
        <w:rPr>
          <w:i/>
          <w:iCs/>
          <w:sz w:val="24"/>
          <w:szCs w:val="24"/>
        </w:rPr>
        <w:t>Синтетические формы прилагательных</w:t>
      </w:r>
    </w:p>
    <w:p w14:paraId="29E078D7" w14:textId="77777777" w:rsidR="0020163A" w:rsidRDefault="00344A1B">
      <w:pPr>
        <w:rPr>
          <w:sz w:val="24"/>
          <w:szCs w:val="24"/>
        </w:rPr>
      </w:pPr>
      <w:r>
        <w:rPr>
          <w:sz w:val="24"/>
          <w:szCs w:val="24"/>
        </w:rPr>
        <w:t>Такая форма характерна для всех односложных и части двусложных прилагательных (с окончаниями –y, -</w:t>
      </w:r>
      <w:proofErr w:type="spellStart"/>
      <w:r>
        <w:rPr>
          <w:sz w:val="24"/>
          <w:szCs w:val="24"/>
        </w:rPr>
        <w:t>er</w:t>
      </w:r>
      <w:proofErr w:type="spellEnd"/>
      <w:r>
        <w:rPr>
          <w:sz w:val="24"/>
          <w:szCs w:val="24"/>
        </w:rPr>
        <w:t>, -</w:t>
      </w:r>
      <w:proofErr w:type="spellStart"/>
      <w:r>
        <w:rPr>
          <w:sz w:val="24"/>
          <w:szCs w:val="24"/>
        </w:rPr>
        <w:t>ow</w:t>
      </w:r>
      <w:proofErr w:type="spellEnd"/>
      <w:r>
        <w:rPr>
          <w:sz w:val="24"/>
          <w:szCs w:val="24"/>
        </w:rPr>
        <w:t>, -</w:t>
      </w:r>
      <w:proofErr w:type="spellStart"/>
      <w:r>
        <w:rPr>
          <w:sz w:val="24"/>
          <w:szCs w:val="24"/>
        </w:rPr>
        <w:t>le</w:t>
      </w:r>
      <w:proofErr w:type="spellEnd"/>
      <w:r>
        <w:rPr>
          <w:sz w:val="24"/>
          <w:szCs w:val="24"/>
        </w:rPr>
        <w:t>, -</w:t>
      </w:r>
      <w:proofErr w:type="spellStart"/>
      <w:r>
        <w:rPr>
          <w:sz w:val="24"/>
          <w:szCs w:val="24"/>
        </w:rPr>
        <w:t>some</w:t>
      </w:r>
      <w:proofErr w:type="spellEnd"/>
      <w:r>
        <w:rPr>
          <w:sz w:val="24"/>
          <w:szCs w:val="24"/>
        </w:rPr>
        <w:t xml:space="preserve">). При образовании сравнительной степени к основе таких слов присоединяют суффикс – </w:t>
      </w:r>
      <w:proofErr w:type="spellStart"/>
      <w:r>
        <w:rPr>
          <w:sz w:val="24"/>
          <w:szCs w:val="24"/>
        </w:rPr>
        <w:t>er</w:t>
      </w:r>
      <w:proofErr w:type="spellEnd"/>
      <w:r>
        <w:rPr>
          <w:sz w:val="24"/>
          <w:szCs w:val="24"/>
        </w:rPr>
        <w:t>, а при построении превосходной – суффикс –</w:t>
      </w:r>
      <w:proofErr w:type="spellStart"/>
      <w:r>
        <w:rPr>
          <w:sz w:val="24"/>
          <w:szCs w:val="24"/>
        </w:rPr>
        <w:t>est</w:t>
      </w:r>
      <w:proofErr w:type="spellEnd"/>
      <w:r>
        <w:rPr>
          <w:sz w:val="24"/>
          <w:szCs w:val="24"/>
        </w:rPr>
        <w:t>.</w:t>
      </w:r>
    </w:p>
    <w:p w14:paraId="2388AC7E" w14:textId="77777777"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114"/>
        <w:gridCol w:w="3118"/>
        <w:gridCol w:w="3122"/>
      </w:tblGrid>
      <w:tr w:rsidR="0020163A" w14:paraId="67E405D0" w14:textId="77777777">
        <w:trPr>
          <w:trHeight w:val="318"/>
        </w:trPr>
        <w:tc>
          <w:tcPr>
            <w:tcW w:w="3113" w:type="dxa"/>
            <w:tcBorders>
              <w:top w:val="single" w:sz="4" w:space="0" w:color="000000"/>
              <w:left w:val="nil"/>
              <w:bottom w:val="single" w:sz="4" w:space="0" w:color="000000"/>
              <w:right w:val="single" w:sz="4" w:space="0" w:color="000000"/>
            </w:tcBorders>
            <w:tcMar>
              <w:top w:w="80" w:type="dxa"/>
              <w:left w:w="80" w:type="dxa"/>
              <w:bottom w:w="80" w:type="dxa"/>
              <w:right w:w="80" w:type="dxa"/>
            </w:tcMar>
          </w:tcPr>
          <w:p w14:paraId="4D4E3630" w14:textId="77777777" w:rsidR="0020163A" w:rsidRDefault="00344A1B">
            <w:pPr>
              <w:ind w:firstLine="0"/>
            </w:pPr>
            <w:r>
              <w:t>Положительная степень</w:t>
            </w:r>
          </w:p>
        </w:tc>
        <w:tc>
          <w:tcPr>
            <w:tcW w:w="311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4C81B62A" w14:textId="77777777" w:rsidR="0020163A" w:rsidRDefault="00344A1B">
            <w:pPr>
              <w:spacing w:line="240" w:lineRule="auto"/>
              <w:ind w:firstLine="0"/>
            </w:pPr>
            <w:r>
              <w:t>Сравнительная степень</w:t>
            </w:r>
          </w:p>
        </w:tc>
        <w:tc>
          <w:tcPr>
            <w:tcW w:w="3122" w:type="dxa"/>
            <w:tcBorders>
              <w:top w:val="single" w:sz="4" w:space="0" w:color="000000"/>
              <w:left w:val="single" w:sz="4" w:space="0" w:color="000000"/>
              <w:bottom w:val="single" w:sz="4" w:space="0" w:color="000000"/>
              <w:right w:val="nil"/>
            </w:tcBorders>
            <w:tcMar>
              <w:top w:w="80" w:type="dxa"/>
              <w:left w:w="80" w:type="dxa"/>
              <w:bottom w:w="80" w:type="dxa"/>
              <w:right w:w="80" w:type="dxa"/>
            </w:tcMar>
          </w:tcPr>
          <w:p w14:paraId="27364439" w14:textId="77777777" w:rsidR="0020163A" w:rsidRDefault="00344A1B">
            <w:pPr>
              <w:spacing w:line="240" w:lineRule="auto"/>
              <w:ind w:firstLine="0"/>
            </w:pPr>
            <w:r>
              <w:t>Превосходная степень</w:t>
            </w:r>
          </w:p>
        </w:tc>
      </w:tr>
      <w:tr w:rsidR="0020163A" w14:paraId="27EA861E" w14:textId="77777777">
        <w:trPr>
          <w:trHeight w:val="638"/>
        </w:trPr>
        <w:tc>
          <w:tcPr>
            <w:tcW w:w="3113" w:type="dxa"/>
            <w:tcBorders>
              <w:top w:val="single" w:sz="4" w:space="0" w:color="000000"/>
              <w:left w:val="nil"/>
              <w:bottom w:val="single" w:sz="4" w:space="0" w:color="000000"/>
              <w:right w:val="single" w:sz="4" w:space="0" w:color="000000"/>
            </w:tcBorders>
            <w:tcMar>
              <w:top w:w="80" w:type="dxa"/>
              <w:left w:w="80" w:type="dxa"/>
              <w:bottom w:w="80" w:type="dxa"/>
              <w:right w:w="80" w:type="dxa"/>
            </w:tcMar>
          </w:tcPr>
          <w:p w14:paraId="31BFE4DD" w14:textId="77777777" w:rsidR="0020163A" w:rsidRDefault="00344A1B">
            <w:pPr>
              <w:spacing w:line="240" w:lineRule="auto"/>
              <w:ind w:firstLine="0"/>
            </w:pPr>
            <w:proofErr w:type="spellStart"/>
            <w:r>
              <w:t>nice</w:t>
            </w:r>
            <w:proofErr w:type="spellEnd"/>
          </w:p>
          <w:p w14:paraId="29BBC622" w14:textId="77777777" w:rsidR="0020163A" w:rsidRDefault="00344A1B">
            <w:pPr>
              <w:spacing w:line="240" w:lineRule="auto"/>
              <w:ind w:firstLine="0"/>
            </w:pPr>
            <w:r>
              <w:t>приятный</w:t>
            </w:r>
          </w:p>
        </w:tc>
        <w:tc>
          <w:tcPr>
            <w:tcW w:w="311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23ACC3A5" w14:textId="77777777" w:rsidR="0020163A" w:rsidRDefault="00344A1B">
            <w:pPr>
              <w:spacing w:line="240" w:lineRule="auto"/>
              <w:ind w:firstLine="0"/>
            </w:pPr>
            <w:proofErr w:type="spellStart"/>
            <w:r>
              <w:t>nicer</w:t>
            </w:r>
            <w:proofErr w:type="spellEnd"/>
          </w:p>
          <w:p w14:paraId="35DA5ABF" w14:textId="77777777" w:rsidR="0020163A" w:rsidRDefault="00344A1B">
            <w:pPr>
              <w:spacing w:line="240" w:lineRule="auto"/>
              <w:ind w:firstLine="0"/>
            </w:pPr>
            <w:r>
              <w:t>приятнее</w:t>
            </w:r>
          </w:p>
        </w:tc>
        <w:tc>
          <w:tcPr>
            <w:tcW w:w="3122" w:type="dxa"/>
            <w:tcBorders>
              <w:top w:val="single" w:sz="4" w:space="0" w:color="000000"/>
              <w:left w:val="single" w:sz="4" w:space="0" w:color="000000"/>
              <w:bottom w:val="single" w:sz="4" w:space="0" w:color="000000"/>
              <w:right w:val="nil"/>
            </w:tcBorders>
            <w:tcMar>
              <w:top w:w="80" w:type="dxa"/>
              <w:left w:w="80" w:type="dxa"/>
              <w:bottom w:w="80" w:type="dxa"/>
              <w:right w:w="80" w:type="dxa"/>
            </w:tcMar>
          </w:tcPr>
          <w:p w14:paraId="14D82802" w14:textId="77777777" w:rsidR="0020163A" w:rsidRDefault="00344A1B">
            <w:pPr>
              <w:spacing w:line="240" w:lineRule="auto"/>
              <w:ind w:firstLine="0"/>
            </w:pPr>
            <w:proofErr w:type="spellStart"/>
            <w:r>
              <w:t>the</w:t>
            </w:r>
            <w:proofErr w:type="spellEnd"/>
            <w:r>
              <w:t xml:space="preserve"> </w:t>
            </w:r>
            <w:proofErr w:type="spellStart"/>
            <w:r>
              <w:t>nicest</w:t>
            </w:r>
            <w:proofErr w:type="spellEnd"/>
          </w:p>
          <w:p w14:paraId="4383874E" w14:textId="77777777" w:rsidR="0020163A" w:rsidRDefault="00344A1B">
            <w:pPr>
              <w:spacing w:line="240" w:lineRule="auto"/>
              <w:ind w:firstLine="0"/>
            </w:pPr>
            <w:r>
              <w:t>самый приятный</w:t>
            </w:r>
          </w:p>
        </w:tc>
      </w:tr>
      <w:tr w:rsidR="0020163A" w14:paraId="63B4D7C1" w14:textId="77777777">
        <w:trPr>
          <w:trHeight w:val="638"/>
        </w:trPr>
        <w:tc>
          <w:tcPr>
            <w:tcW w:w="3113" w:type="dxa"/>
            <w:tcBorders>
              <w:top w:val="single" w:sz="4" w:space="0" w:color="000000"/>
              <w:left w:val="nil"/>
              <w:bottom w:val="single" w:sz="4" w:space="0" w:color="000000"/>
              <w:right w:val="single" w:sz="4" w:space="0" w:color="000000"/>
            </w:tcBorders>
            <w:tcMar>
              <w:top w:w="80" w:type="dxa"/>
              <w:left w:w="80" w:type="dxa"/>
              <w:bottom w:w="80" w:type="dxa"/>
              <w:right w:w="80" w:type="dxa"/>
            </w:tcMar>
          </w:tcPr>
          <w:p w14:paraId="6B27EB03" w14:textId="77777777" w:rsidR="0020163A" w:rsidRDefault="00344A1B">
            <w:pPr>
              <w:spacing w:line="240" w:lineRule="auto"/>
              <w:ind w:firstLine="0"/>
            </w:pPr>
            <w:proofErr w:type="spellStart"/>
            <w:r>
              <w:t>cheap</w:t>
            </w:r>
            <w:proofErr w:type="spellEnd"/>
          </w:p>
          <w:p w14:paraId="756FC22E" w14:textId="77777777" w:rsidR="0020163A" w:rsidRDefault="00344A1B">
            <w:pPr>
              <w:spacing w:line="240" w:lineRule="auto"/>
              <w:ind w:firstLine="0"/>
            </w:pPr>
            <w:r>
              <w:t>дешевый</w:t>
            </w:r>
          </w:p>
        </w:tc>
        <w:tc>
          <w:tcPr>
            <w:tcW w:w="311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B7954B9" w14:textId="77777777" w:rsidR="0020163A" w:rsidRDefault="00344A1B">
            <w:pPr>
              <w:spacing w:line="240" w:lineRule="auto"/>
              <w:ind w:firstLine="0"/>
            </w:pPr>
            <w:proofErr w:type="spellStart"/>
            <w:r>
              <w:t>cheaper</w:t>
            </w:r>
            <w:proofErr w:type="spellEnd"/>
          </w:p>
          <w:p w14:paraId="58B41A57" w14:textId="77777777" w:rsidR="0020163A" w:rsidRDefault="00344A1B">
            <w:pPr>
              <w:spacing w:line="240" w:lineRule="auto"/>
              <w:ind w:firstLine="0"/>
            </w:pPr>
            <w:r>
              <w:t>дешевле</w:t>
            </w:r>
          </w:p>
        </w:tc>
        <w:tc>
          <w:tcPr>
            <w:tcW w:w="3122" w:type="dxa"/>
            <w:tcBorders>
              <w:top w:val="single" w:sz="4" w:space="0" w:color="000000"/>
              <w:left w:val="single" w:sz="4" w:space="0" w:color="000000"/>
              <w:bottom w:val="single" w:sz="4" w:space="0" w:color="000000"/>
              <w:right w:val="nil"/>
            </w:tcBorders>
            <w:tcMar>
              <w:top w:w="80" w:type="dxa"/>
              <w:left w:w="80" w:type="dxa"/>
              <w:bottom w:w="80" w:type="dxa"/>
              <w:right w:w="80" w:type="dxa"/>
            </w:tcMar>
          </w:tcPr>
          <w:p w14:paraId="10637358" w14:textId="77777777" w:rsidR="0020163A" w:rsidRDefault="00344A1B">
            <w:pPr>
              <w:spacing w:line="240" w:lineRule="auto"/>
              <w:ind w:firstLine="0"/>
            </w:pPr>
            <w:proofErr w:type="spellStart"/>
            <w:r>
              <w:t>the</w:t>
            </w:r>
            <w:proofErr w:type="spellEnd"/>
            <w:r>
              <w:t xml:space="preserve"> </w:t>
            </w:r>
            <w:proofErr w:type="spellStart"/>
            <w:r>
              <w:t>cheapest</w:t>
            </w:r>
            <w:proofErr w:type="spellEnd"/>
          </w:p>
          <w:p w14:paraId="524CB47C" w14:textId="77777777" w:rsidR="0020163A" w:rsidRDefault="00344A1B">
            <w:pPr>
              <w:spacing w:line="240" w:lineRule="auto"/>
              <w:ind w:firstLine="0"/>
            </w:pPr>
            <w:r>
              <w:t>самый дешевый</w:t>
            </w:r>
          </w:p>
        </w:tc>
      </w:tr>
      <w:tr w:rsidR="0020163A" w14:paraId="30546F08" w14:textId="77777777">
        <w:trPr>
          <w:trHeight w:val="638"/>
        </w:trPr>
        <w:tc>
          <w:tcPr>
            <w:tcW w:w="3113" w:type="dxa"/>
            <w:tcBorders>
              <w:top w:val="single" w:sz="4" w:space="0" w:color="000000"/>
              <w:left w:val="nil"/>
              <w:bottom w:val="single" w:sz="4" w:space="0" w:color="000000"/>
              <w:right w:val="single" w:sz="4" w:space="0" w:color="000000"/>
            </w:tcBorders>
            <w:tcMar>
              <w:top w:w="80" w:type="dxa"/>
              <w:left w:w="80" w:type="dxa"/>
              <w:bottom w:w="80" w:type="dxa"/>
              <w:right w:w="80" w:type="dxa"/>
            </w:tcMar>
          </w:tcPr>
          <w:p w14:paraId="2BC5F7BB" w14:textId="77777777" w:rsidR="0020163A" w:rsidRDefault="00344A1B">
            <w:pPr>
              <w:spacing w:line="240" w:lineRule="auto"/>
              <w:ind w:firstLine="0"/>
            </w:pPr>
            <w:proofErr w:type="spellStart"/>
            <w:r>
              <w:t>happy</w:t>
            </w:r>
            <w:proofErr w:type="spellEnd"/>
          </w:p>
          <w:p w14:paraId="64BD9AFF" w14:textId="77777777" w:rsidR="0020163A" w:rsidRDefault="00344A1B">
            <w:pPr>
              <w:spacing w:line="240" w:lineRule="auto"/>
              <w:ind w:firstLine="0"/>
            </w:pPr>
            <w:r>
              <w:t>счастливый</w:t>
            </w:r>
          </w:p>
        </w:tc>
        <w:tc>
          <w:tcPr>
            <w:tcW w:w="311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8F00F36" w14:textId="77777777" w:rsidR="0020163A" w:rsidRDefault="00344A1B">
            <w:pPr>
              <w:spacing w:line="240" w:lineRule="auto"/>
              <w:ind w:firstLine="0"/>
            </w:pPr>
            <w:proofErr w:type="spellStart"/>
            <w:r>
              <w:t>happier</w:t>
            </w:r>
            <w:proofErr w:type="spellEnd"/>
          </w:p>
          <w:p w14:paraId="0C847E03" w14:textId="77777777" w:rsidR="0020163A" w:rsidRDefault="00344A1B">
            <w:pPr>
              <w:spacing w:line="240" w:lineRule="auto"/>
              <w:ind w:firstLine="0"/>
            </w:pPr>
            <w:r>
              <w:t>счастливей</w:t>
            </w:r>
          </w:p>
        </w:tc>
        <w:tc>
          <w:tcPr>
            <w:tcW w:w="3122" w:type="dxa"/>
            <w:tcBorders>
              <w:top w:val="single" w:sz="4" w:space="0" w:color="000000"/>
              <w:left w:val="single" w:sz="4" w:space="0" w:color="000000"/>
              <w:bottom w:val="single" w:sz="4" w:space="0" w:color="000000"/>
              <w:right w:val="nil"/>
            </w:tcBorders>
            <w:tcMar>
              <w:top w:w="80" w:type="dxa"/>
              <w:left w:w="80" w:type="dxa"/>
              <w:bottom w:w="80" w:type="dxa"/>
              <w:right w:w="80" w:type="dxa"/>
            </w:tcMar>
          </w:tcPr>
          <w:p w14:paraId="51E2E213" w14:textId="77777777" w:rsidR="0020163A" w:rsidRDefault="00344A1B">
            <w:pPr>
              <w:spacing w:line="240" w:lineRule="auto"/>
              <w:ind w:firstLine="0"/>
            </w:pPr>
            <w:proofErr w:type="spellStart"/>
            <w:r>
              <w:t>the</w:t>
            </w:r>
            <w:proofErr w:type="spellEnd"/>
            <w:r>
              <w:t xml:space="preserve"> </w:t>
            </w:r>
            <w:proofErr w:type="spellStart"/>
            <w:r>
              <w:t>happiest</w:t>
            </w:r>
            <w:proofErr w:type="spellEnd"/>
          </w:p>
          <w:p w14:paraId="0807DA75" w14:textId="77777777" w:rsidR="0020163A" w:rsidRDefault="00344A1B">
            <w:pPr>
              <w:spacing w:line="240" w:lineRule="auto"/>
              <w:ind w:firstLine="0"/>
            </w:pPr>
            <w:r>
              <w:t>самый счастливый</w:t>
            </w:r>
          </w:p>
        </w:tc>
      </w:tr>
    </w:tbl>
    <w:p w14:paraId="3234460C" w14:textId="77777777" w:rsidR="0020163A" w:rsidRDefault="0020163A">
      <w:pPr>
        <w:spacing w:line="240" w:lineRule="auto"/>
        <w:ind w:firstLine="0"/>
        <w:rPr>
          <w:sz w:val="24"/>
          <w:szCs w:val="24"/>
        </w:rPr>
      </w:pPr>
    </w:p>
    <w:p w14:paraId="1A70006C" w14:textId="77777777" w:rsidR="0020163A" w:rsidRDefault="0020163A">
      <w:pPr>
        <w:rPr>
          <w:sz w:val="24"/>
          <w:szCs w:val="24"/>
        </w:rPr>
      </w:pPr>
    </w:p>
    <w:p w14:paraId="55CCDC57" w14:textId="77777777" w:rsidR="0020163A" w:rsidRDefault="00344A1B">
      <w:pPr>
        <w:rPr>
          <w:sz w:val="24"/>
          <w:szCs w:val="24"/>
        </w:rPr>
      </w:pPr>
      <w:r>
        <w:rPr>
          <w:sz w:val="24"/>
          <w:szCs w:val="24"/>
        </w:rPr>
        <w:t xml:space="preserve">Стоит отметить, что в предложении превосходная степень употребляется с определенным артиклем: I </w:t>
      </w:r>
      <w:proofErr w:type="spellStart"/>
      <w:r>
        <w:rPr>
          <w:sz w:val="24"/>
          <w:szCs w:val="24"/>
        </w:rPr>
        <w:t>am</w:t>
      </w:r>
      <w:proofErr w:type="spellEnd"/>
      <w:r>
        <w:rPr>
          <w:sz w:val="24"/>
          <w:szCs w:val="24"/>
        </w:rPr>
        <w:t xml:space="preserve"> </w:t>
      </w:r>
      <w:proofErr w:type="spellStart"/>
      <w:r>
        <w:rPr>
          <w:sz w:val="24"/>
          <w:szCs w:val="24"/>
        </w:rPr>
        <w:t>the</w:t>
      </w:r>
      <w:proofErr w:type="spellEnd"/>
      <w:r>
        <w:rPr>
          <w:sz w:val="24"/>
          <w:szCs w:val="24"/>
        </w:rPr>
        <w:t xml:space="preserve"> </w:t>
      </w:r>
      <w:proofErr w:type="spellStart"/>
      <w:r>
        <w:rPr>
          <w:sz w:val="24"/>
          <w:szCs w:val="24"/>
        </w:rPr>
        <w:t>happiest</w:t>
      </w:r>
      <w:proofErr w:type="spellEnd"/>
      <w:r>
        <w:rPr>
          <w:sz w:val="24"/>
          <w:szCs w:val="24"/>
        </w:rPr>
        <w:t xml:space="preserve"> </w:t>
      </w:r>
      <w:proofErr w:type="spellStart"/>
      <w:r>
        <w:rPr>
          <w:sz w:val="24"/>
          <w:szCs w:val="24"/>
        </w:rPr>
        <w:t>person</w:t>
      </w:r>
      <w:proofErr w:type="spellEnd"/>
      <w:r>
        <w:rPr>
          <w:sz w:val="24"/>
          <w:szCs w:val="24"/>
        </w:rPr>
        <w:t xml:space="preserve"> </w:t>
      </w:r>
      <w:proofErr w:type="spellStart"/>
      <w:r>
        <w:rPr>
          <w:sz w:val="24"/>
          <w:szCs w:val="24"/>
        </w:rPr>
        <w:t>in</w:t>
      </w:r>
      <w:proofErr w:type="spellEnd"/>
      <w:r>
        <w:rPr>
          <w:sz w:val="24"/>
          <w:szCs w:val="24"/>
        </w:rPr>
        <w:t xml:space="preserve"> </w:t>
      </w:r>
      <w:proofErr w:type="spellStart"/>
      <w:r>
        <w:rPr>
          <w:sz w:val="24"/>
          <w:szCs w:val="24"/>
        </w:rPr>
        <w:t>the</w:t>
      </w:r>
      <w:proofErr w:type="spellEnd"/>
      <w:r>
        <w:rPr>
          <w:sz w:val="24"/>
          <w:szCs w:val="24"/>
        </w:rPr>
        <w:t xml:space="preserve"> </w:t>
      </w:r>
      <w:proofErr w:type="spellStart"/>
      <w:r>
        <w:rPr>
          <w:sz w:val="24"/>
          <w:szCs w:val="24"/>
        </w:rPr>
        <w:t>world</w:t>
      </w:r>
      <w:proofErr w:type="spellEnd"/>
      <w:r>
        <w:rPr>
          <w:sz w:val="24"/>
          <w:szCs w:val="24"/>
        </w:rPr>
        <w:t xml:space="preserve"> – Я самый счастливый человек на земле!</w:t>
      </w:r>
    </w:p>
    <w:p w14:paraId="2F2DDCC8" w14:textId="77777777" w:rsidR="0020163A" w:rsidRDefault="00344A1B">
      <w:pPr>
        <w:rPr>
          <w:sz w:val="24"/>
          <w:szCs w:val="24"/>
        </w:rPr>
      </w:pPr>
      <w:r>
        <w:rPr>
          <w:sz w:val="24"/>
          <w:szCs w:val="24"/>
        </w:rPr>
        <w:t>Примечательно, что синтетическая форма свойственна целому ряду особых двусложных прилагательных. Это</w:t>
      </w:r>
      <w:r>
        <w:rPr>
          <w:sz w:val="24"/>
          <w:szCs w:val="24"/>
          <w:lang w:val="en-US"/>
        </w:rPr>
        <w:t xml:space="preserve"> </w:t>
      </w:r>
      <w:r>
        <w:rPr>
          <w:sz w:val="24"/>
          <w:szCs w:val="24"/>
        </w:rPr>
        <w:t>слова</w:t>
      </w:r>
      <w:r>
        <w:rPr>
          <w:sz w:val="24"/>
          <w:szCs w:val="24"/>
          <w:lang w:val="en-US"/>
        </w:rPr>
        <w:t xml:space="preserve">: clever, common, friendly, simple, pleasant, handsome, polite, angry, </w:t>
      </w:r>
      <w:r>
        <w:rPr>
          <w:sz w:val="24"/>
          <w:szCs w:val="24"/>
          <w:lang w:val="en-US"/>
        </w:rPr>
        <w:lastRenderedPageBreak/>
        <w:t xml:space="preserve">quiet, gentle, cruel, narrow. </w:t>
      </w:r>
      <w:r>
        <w:rPr>
          <w:sz w:val="24"/>
          <w:szCs w:val="24"/>
        </w:rPr>
        <w:t>Они образуют степени сравнения и по суффиксальному способу, и по аналитическому, о котором поговорим в следующем разделе.</w:t>
      </w:r>
    </w:p>
    <w:p w14:paraId="0D7BC312" w14:textId="77777777" w:rsidR="0020163A" w:rsidRDefault="00344A1B">
      <w:pPr>
        <w:rPr>
          <w:i/>
          <w:iCs/>
          <w:sz w:val="24"/>
          <w:szCs w:val="24"/>
        </w:rPr>
      </w:pPr>
      <w:r>
        <w:rPr>
          <w:i/>
          <w:iCs/>
          <w:sz w:val="24"/>
          <w:szCs w:val="24"/>
        </w:rPr>
        <w:t>Аналитические формы прилагательных</w:t>
      </w:r>
    </w:p>
    <w:p w14:paraId="5FF737EB" w14:textId="77777777" w:rsidR="0020163A" w:rsidRDefault="00344A1B">
      <w:pPr>
        <w:rPr>
          <w:sz w:val="24"/>
          <w:szCs w:val="24"/>
        </w:rPr>
      </w:pPr>
      <w:r>
        <w:rPr>
          <w:sz w:val="24"/>
          <w:szCs w:val="24"/>
        </w:rPr>
        <w:t xml:space="preserve">Многосложные прилагательные способны составлять формы только при помощи специальных слов: </w:t>
      </w:r>
      <w:proofErr w:type="spellStart"/>
      <w:r>
        <w:rPr>
          <w:sz w:val="24"/>
          <w:szCs w:val="24"/>
        </w:rPr>
        <w:t>more</w:t>
      </w:r>
      <w:proofErr w:type="spellEnd"/>
      <w:r>
        <w:rPr>
          <w:sz w:val="24"/>
          <w:szCs w:val="24"/>
        </w:rPr>
        <w:t xml:space="preserve"> (сравнительная степень) и </w:t>
      </w:r>
      <w:proofErr w:type="spellStart"/>
      <w:r>
        <w:rPr>
          <w:sz w:val="24"/>
          <w:szCs w:val="24"/>
        </w:rPr>
        <w:t>most</w:t>
      </w:r>
      <w:proofErr w:type="spellEnd"/>
      <w:r>
        <w:rPr>
          <w:sz w:val="24"/>
          <w:szCs w:val="24"/>
        </w:rPr>
        <w:t xml:space="preserve"> (превосходная).</w:t>
      </w:r>
    </w:p>
    <w:p w14:paraId="2A291CEC" w14:textId="77777777"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118"/>
        <w:gridCol w:w="3118"/>
        <w:gridCol w:w="3118"/>
      </w:tblGrid>
      <w:tr w:rsidR="0020163A" w14:paraId="079C9C26" w14:textId="77777777">
        <w:trPr>
          <w:trHeight w:val="318"/>
        </w:trPr>
        <w:tc>
          <w:tcPr>
            <w:tcW w:w="3118" w:type="dxa"/>
            <w:tcBorders>
              <w:top w:val="single" w:sz="4" w:space="0" w:color="000000"/>
              <w:left w:val="nil"/>
              <w:bottom w:val="single" w:sz="4" w:space="0" w:color="000000"/>
              <w:right w:val="single" w:sz="4" w:space="0" w:color="000000"/>
            </w:tcBorders>
            <w:tcMar>
              <w:top w:w="80" w:type="dxa"/>
              <w:left w:w="80" w:type="dxa"/>
              <w:bottom w:w="80" w:type="dxa"/>
              <w:right w:w="80" w:type="dxa"/>
            </w:tcMar>
          </w:tcPr>
          <w:p w14:paraId="06474874" w14:textId="77777777" w:rsidR="0020163A" w:rsidRDefault="00344A1B">
            <w:pPr>
              <w:ind w:firstLine="0"/>
            </w:pPr>
            <w:r>
              <w:t>Положительная степень</w:t>
            </w:r>
          </w:p>
        </w:tc>
        <w:tc>
          <w:tcPr>
            <w:tcW w:w="311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77B33EE3" w14:textId="77777777" w:rsidR="0020163A" w:rsidRDefault="00344A1B">
            <w:pPr>
              <w:spacing w:line="240" w:lineRule="auto"/>
              <w:ind w:firstLine="0"/>
            </w:pPr>
            <w:r>
              <w:t>Сравнительная степень</w:t>
            </w:r>
          </w:p>
        </w:tc>
        <w:tc>
          <w:tcPr>
            <w:tcW w:w="3118" w:type="dxa"/>
            <w:tcBorders>
              <w:top w:val="single" w:sz="4" w:space="0" w:color="000000"/>
              <w:left w:val="single" w:sz="4" w:space="0" w:color="000000"/>
              <w:bottom w:val="single" w:sz="4" w:space="0" w:color="000000"/>
              <w:right w:val="nil"/>
            </w:tcBorders>
            <w:tcMar>
              <w:top w:w="80" w:type="dxa"/>
              <w:left w:w="80" w:type="dxa"/>
              <w:bottom w:w="80" w:type="dxa"/>
              <w:right w:w="80" w:type="dxa"/>
            </w:tcMar>
          </w:tcPr>
          <w:p w14:paraId="328085DF" w14:textId="77777777" w:rsidR="0020163A" w:rsidRDefault="00344A1B">
            <w:pPr>
              <w:spacing w:line="240" w:lineRule="auto"/>
              <w:ind w:firstLine="0"/>
            </w:pPr>
            <w:r>
              <w:t>Превосходная степень</w:t>
            </w:r>
          </w:p>
        </w:tc>
      </w:tr>
      <w:tr w:rsidR="0020163A" w:rsidRPr="00D66772" w14:paraId="442B7BD4" w14:textId="77777777">
        <w:trPr>
          <w:trHeight w:val="638"/>
        </w:trPr>
        <w:tc>
          <w:tcPr>
            <w:tcW w:w="3118" w:type="dxa"/>
            <w:tcBorders>
              <w:top w:val="single" w:sz="4" w:space="0" w:color="000000"/>
              <w:left w:val="nil"/>
              <w:bottom w:val="single" w:sz="4" w:space="0" w:color="000000"/>
              <w:right w:val="single" w:sz="4" w:space="0" w:color="000000"/>
            </w:tcBorders>
            <w:tcMar>
              <w:top w:w="80" w:type="dxa"/>
              <w:left w:w="80" w:type="dxa"/>
              <w:bottom w:w="80" w:type="dxa"/>
              <w:right w:w="80" w:type="dxa"/>
            </w:tcMar>
          </w:tcPr>
          <w:p w14:paraId="1E1F1302" w14:textId="77777777" w:rsidR="0020163A" w:rsidRDefault="00344A1B">
            <w:pPr>
              <w:spacing w:line="240" w:lineRule="auto"/>
              <w:ind w:firstLine="0"/>
            </w:pPr>
            <w:r>
              <w:rPr>
                <w:lang w:val="en-US"/>
              </w:rPr>
              <w:t>boring</w:t>
            </w:r>
          </w:p>
          <w:p w14:paraId="2928E5DB" w14:textId="77777777" w:rsidR="0020163A" w:rsidRDefault="00344A1B">
            <w:pPr>
              <w:spacing w:line="240" w:lineRule="auto"/>
              <w:ind w:firstLine="0"/>
            </w:pPr>
            <w:r>
              <w:t>скучный</w:t>
            </w:r>
          </w:p>
        </w:tc>
        <w:tc>
          <w:tcPr>
            <w:tcW w:w="311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2106C9E4" w14:textId="77777777" w:rsidR="0020163A" w:rsidRDefault="00344A1B">
            <w:pPr>
              <w:spacing w:line="240" w:lineRule="auto"/>
              <w:ind w:firstLine="0"/>
            </w:pPr>
            <w:r>
              <w:rPr>
                <w:lang w:val="en-US"/>
              </w:rPr>
              <w:t>more boring</w:t>
            </w:r>
          </w:p>
          <w:p w14:paraId="1C7C06AC" w14:textId="77777777" w:rsidR="0020163A" w:rsidRDefault="00344A1B">
            <w:pPr>
              <w:spacing w:line="240" w:lineRule="auto"/>
              <w:ind w:firstLine="0"/>
            </w:pPr>
            <w:r>
              <w:t>более</w:t>
            </w:r>
            <w:r>
              <w:rPr>
                <w:lang w:val="en-US"/>
              </w:rPr>
              <w:t xml:space="preserve"> </w:t>
            </w:r>
            <w:r>
              <w:t>скучный</w:t>
            </w:r>
          </w:p>
        </w:tc>
        <w:tc>
          <w:tcPr>
            <w:tcW w:w="3118" w:type="dxa"/>
            <w:tcBorders>
              <w:top w:val="single" w:sz="4" w:space="0" w:color="000000"/>
              <w:left w:val="single" w:sz="4" w:space="0" w:color="000000"/>
              <w:bottom w:val="single" w:sz="4" w:space="0" w:color="000000"/>
              <w:right w:val="nil"/>
            </w:tcBorders>
            <w:tcMar>
              <w:top w:w="80" w:type="dxa"/>
              <w:left w:w="80" w:type="dxa"/>
              <w:bottom w:w="80" w:type="dxa"/>
              <w:right w:w="80" w:type="dxa"/>
            </w:tcMar>
          </w:tcPr>
          <w:p w14:paraId="5D18BBF7" w14:textId="77777777" w:rsidR="0020163A" w:rsidRPr="00344A1B" w:rsidRDefault="00344A1B">
            <w:pPr>
              <w:spacing w:line="240" w:lineRule="auto"/>
              <w:ind w:firstLine="0"/>
              <w:rPr>
                <w:lang w:val="en-US"/>
              </w:rPr>
            </w:pPr>
            <w:r>
              <w:rPr>
                <w:lang w:val="en-US"/>
              </w:rPr>
              <w:t>the most boring</w:t>
            </w:r>
          </w:p>
          <w:p w14:paraId="18EFD783" w14:textId="77777777" w:rsidR="0020163A" w:rsidRPr="00344A1B" w:rsidRDefault="00344A1B">
            <w:pPr>
              <w:spacing w:line="240" w:lineRule="auto"/>
              <w:ind w:firstLine="0"/>
              <w:rPr>
                <w:lang w:val="en-US"/>
              </w:rPr>
            </w:pPr>
            <w:r>
              <w:t>самый</w:t>
            </w:r>
            <w:r>
              <w:rPr>
                <w:lang w:val="en-US"/>
              </w:rPr>
              <w:t xml:space="preserve"> </w:t>
            </w:r>
            <w:r>
              <w:t>скучный</w:t>
            </w:r>
          </w:p>
        </w:tc>
      </w:tr>
      <w:tr w:rsidR="0020163A" w:rsidRPr="00D66772" w14:paraId="0B47F401" w14:textId="77777777">
        <w:trPr>
          <w:trHeight w:val="638"/>
        </w:trPr>
        <w:tc>
          <w:tcPr>
            <w:tcW w:w="3118" w:type="dxa"/>
            <w:tcBorders>
              <w:top w:val="single" w:sz="4" w:space="0" w:color="000000"/>
              <w:left w:val="nil"/>
              <w:bottom w:val="single" w:sz="4" w:space="0" w:color="000000"/>
              <w:right w:val="single" w:sz="4" w:space="0" w:color="000000"/>
            </w:tcBorders>
            <w:tcMar>
              <w:top w:w="80" w:type="dxa"/>
              <w:left w:w="80" w:type="dxa"/>
              <w:bottom w:w="80" w:type="dxa"/>
              <w:right w:w="80" w:type="dxa"/>
            </w:tcMar>
          </w:tcPr>
          <w:p w14:paraId="533A598B" w14:textId="77777777" w:rsidR="0020163A" w:rsidRDefault="00344A1B">
            <w:pPr>
              <w:spacing w:line="240" w:lineRule="auto"/>
              <w:ind w:firstLine="0"/>
            </w:pPr>
            <w:r>
              <w:rPr>
                <w:lang w:val="en-US"/>
              </w:rPr>
              <w:t>necessary</w:t>
            </w:r>
          </w:p>
          <w:p w14:paraId="008A080F" w14:textId="77777777" w:rsidR="0020163A" w:rsidRDefault="00344A1B">
            <w:pPr>
              <w:spacing w:line="240" w:lineRule="auto"/>
              <w:ind w:firstLine="0"/>
            </w:pPr>
            <w:r>
              <w:t>необходимый</w:t>
            </w:r>
          </w:p>
        </w:tc>
        <w:tc>
          <w:tcPr>
            <w:tcW w:w="311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4A63E3C4" w14:textId="77777777" w:rsidR="0020163A" w:rsidRDefault="00344A1B">
            <w:pPr>
              <w:spacing w:line="240" w:lineRule="auto"/>
              <w:ind w:firstLine="0"/>
            </w:pPr>
            <w:r>
              <w:rPr>
                <w:lang w:val="en-US"/>
              </w:rPr>
              <w:t>more necessary</w:t>
            </w:r>
          </w:p>
          <w:p w14:paraId="7525B882" w14:textId="77777777" w:rsidR="0020163A" w:rsidRDefault="00344A1B">
            <w:pPr>
              <w:spacing w:line="240" w:lineRule="auto"/>
              <w:ind w:firstLine="0"/>
            </w:pPr>
            <w:r>
              <w:t>более необходимый</w:t>
            </w:r>
          </w:p>
        </w:tc>
        <w:tc>
          <w:tcPr>
            <w:tcW w:w="3118" w:type="dxa"/>
            <w:tcBorders>
              <w:top w:val="single" w:sz="4" w:space="0" w:color="000000"/>
              <w:left w:val="single" w:sz="4" w:space="0" w:color="000000"/>
              <w:bottom w:val="single" w:sz="4" w:space="0" w:color="000000"/>
              <w:right w:val="nil"/>
            </w:tcBorders>
            <w:tcMar>
              <w:top w:w="80" w:type="dxa"/>
              <w:left w:w="80" w:type="dxa"/>
              <w:bottom w:w="80" w:type="dxa"/>
              <w:right w:w="80" w:type="dxa"/>
            </w:tcMar>
          </w:tcPr>
          <w:p w14:paraId="43244485" w14:textId="77777777" w:rsidR="0020163A" w:rsidRPr="00344A1B" w:rsidRDefault="00344A1B">
            <w:pPr>
              <w:spacing w:line="240" w:lineRule="auto"/>
              <w:ind w:firstLine="0"/>
              <w:rPr>
                <w:lang w:val="en-US"/>
              </w:rPr>
            </w:pPr>
            <w:r>
              <w:rPr>
                <w:lang w:val="en-US"/>
              </w:rPr>
              <w:t>the most necessary</w:t>
            </w:r>
          </w:p>
          <w:p w14:paraId="61656E5E" w14:textId="77777777" w:rsidR="0020163A" w:rsidRPr="00344A1B" w:rsidRDefault="00344A1B">
            <w:pPr>
              <w:spacing w:line="240" w:lineRule="auto"/>
              <w:ind w:firstLine="0"/>
              <w:rPr>
                <w:lang w:val="en-US"/>
              </w:rPr>
            </w:pPr>
            <w:r>
              <w:t>самый</w:t>
            </w:r>
            <w:r>
              <w:rPr>
                <w:lang w:val="en-US"/>
              </w:rPr>
              <w:t xml:space="preserve"> </w:t>
            </w:r>
            <w:r>
              <w:t>необходимый</w:t>
            </w:r>
          </w:p>
        </w:tc>
      </w:tr>
      <w:tr w:rsidR="0020163A" w:rsidRPr="00D66772" w14:paraId="4EC26EC8" w14:textId="77777777">
        <w:trPr>
          <w:trHeight w:val="638"/>
        </w:trPr>
        <w:tc>
          <w:tcPr>
            <w:tcW w:w="3118" w:type="dxa"/>
            <w:tcBorders>
              <w:top w:val="single" w:sz="4" w:space="0" w:color="000000"/>
              <w:left w:val="nil"/>
              <w:bottom w:val="single" w:sz="4" w:space="0" w:color="000000"/>
              <w:right w:val="single" w:sz="4" w:space="0" w:color="000000"/>
            </w:tcBorders>
            <w:tcMar>
              <w:top w:w="80" w:type="dxa"/>
              <w:left w:w="80" w:type="dxa"/>
              <w:bottom w:w="80" w:type="dxa"/>
              <w:right w:w="80" w:type="dxa"/>
            </w:tcMar>
          </w:tcPr>
          <w:p w14:paraId="62687465" w14:textId="77777777" w:rsidR="0020163A" w:rsidRDefault="00344A1B">
            <w:pPr>
              <w:spacing w:line="240" w:lineRule="auto"/>
              <w:ind w:firstLine="0"/>
            </w:pPr>
            <w:r>
              <w:rPr>
                <w:lang w:val="en-US"/>
              </w:rPr>
              <w:t>convenient</w:t>
            </w:r>
          </w:p>
          <w:p w14:paraId="5C464312" w14:textId="77777777" w:rsidR="0020163A" w:rsidRDefault="00344A1B">
            <w:pPr>
              <w:spacing w:line="240" w:lineRule="auto"/>
              <w:ind w:firstLine="0"/>
            </w:pPr>
            <w:r>
              <w:t>удобный</w:t>
            </w:r>
          </w:p>
        </w:tc>
        <w:tc>
          <w:tcPr>
            <w:tcW w:w="311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0E87F776" w14:textId="77777777" w:rsidR="0020163A" w:rsidRDefault="00344A1B">
            <w:pPr>
              <w:spacing w:line="240" w:lineRule="auto"/>
              <w:ind w:firstLine="0"/>
            </w:pPr>
            <w:r>
              <w:rPr>
                <w:lang w:val="en-US"/>
              </w:rPr>
              <w:t>more convenient</w:t>
            </w:r>
          </w:p>
          <w:p w14:paraId="112D2F41" w14:textId="77777777" w:rsidR="0020163A" w:rsidRDefault="00344A1B">
            <w:pPr>
              <w:spacing w:line="240" w:lineRule="auto"/>
              <w:ind w:firstLine="0"/>
            </w:pPr>
            <w:r>
              <w:t>более</w:t>
            </w:r>
            <w:r>
              <w:rPr>
                <w:lang w:val="en-US"/>
              </w:rPr>
              <w:t xml:space="preserve"> </w:t>
            </w:r>
            <w:r>
              <w:t>удобный</w:t>
            </w:r>
          </w:p>
        </w:tc>
        <w:tc>
          <w:tcPr>
            <w:tcW w:w="3118" w:type="dxa"/>
            <w:tcBorders>
              <w:top w:val="single" w:sz="4" w:space="0" w:color="000000"/>
              <w:left w:val="single" w:sz="4" w:space="0" w:color="000000"/>
              <w:bottom w:val="single" w:sz="4" w:space="0" w:color="000000"/>
              <w:right w:val="nil"/>
            </w:tcBorders>
            <w:tcMar>
              <w:top w:w="80" w:type="dxa"/>
              <w:left w:w="80" w:type="dxa"/>
              <w:bottom w:w="80" w:type="dxa"/>
              <w:right w:w="80" w:type="dxa"/>
            </w:tcMar>
          </w:tcPr>
          <w:p w14:paraId="0D7A8BBC" w14:textId="77777777" w:rsidR="0020163A" w:rsidRPr="00344A1B" w:rsidRDefault="00344A1B">
            <w:pPr>
              <w:spacing w:line="240" w:lineRule="auto"/>
              <w:ind w:firstLine="0"/>
              <w:rPr>
                <w:lang w:val="en-US"/>
              </w:rPr>
            </w:pPr>
            <w:r>
              <w:rPr>
                <w:lang w:val="en-US"/>
              </w:rPr>
              <w:t>the most convenient</w:t>
            </w:r>
          </w:p>
          <w:p w14:paraId="314F6AD6" w14:textId="77777777" w:rsidR="0020163A" w:rsidRPr="00344A1B" w:rsidRDefault="00344A1B">
            <w:pPr>
              <w:spacing w:line="240" w:lineRule="auto"/>
              <w:ind w:firstLine="0"/>
              <w:rPr>
                <w:lang w:val="en-US"/>
              </w:rPr>
            </w:pPr>
            <w:r>
              <w:t>самый</w:t>
            </w:r>
            <w:r>
              <w:rPr>
                <w:lang w:val="en-US"/>
              </w:rPr>
              <w:t xml:space="preserve"> </w:t>
            </w:r>
            <w:r>
              <w:t>удобный</w:t>
            </w:r>
          </w:p>
        </w:tc>
      </w:tr>
    </w:tbl>
    <w:p w14:paraId="1420BCBC" w14:textId="77777777" w:rsidR="0020163A" w:rsidRPr="00344A1B" w:rsidRDefault="0020163A">
      <w:pPr>
        <w:spacing w:line="240" w:lineRule="auto"/>
        <w:ind w:firstLine="0"/>
        <w:rPr>
          <w:sz w:val="24"/>
          <w:szCs w:val="24"/>
          <w:lang w:val="en-US"/>
        </w:rPr>
      </w:pPr>
    </w:p>
    <w:p w14:paraId="46F5361D" w14:textId="77777777" w:rsidR="0020163A" w:rsidRDefault="0020163A">
      <w:pPr>
        <w:rPr>
          <w:sz w:val="24"/>
          <w:szCs w:val="24"/>
          <w:lang w:val="en-US"/>
        </w:rPr>
      </w:pPr>
    </w:p>
    <w:p w14:paraId="4829CAC1" w14:textId="77777777" w:rsidR="0020163A" w:rsidRDefault="00344A1B">
      <w:pPr>
        <w:rPr>
          <w:sz w:val="24"/>
          <w:szCs w:val="24"/>
        </w:rPr>
      </w:pPr>
      <w:r>
        <w:rPr>
          <w:sz w:val="24"/>
          <w:szCs w:val="24"/>
        </w:rPr>
        <w:t xml:space="preserve">При этом аналитические прилагательные в превосходной степени также пишутся с артиклем </w:t>
      </w:r>
      <w:proofErr w:type="spellStart"/>
      <w:r>
        <w:rPr>
          <w:sz w:val="24"/>
          <w:szCs w:val="24"/>
        </w:rPr>
        <w:t>the</w:t>
      </w:r>
      <w:proofErr w:type="spellEnd"/>
      <w:r>
        <w:rPr>
          <w:sz w:val="24"/>
          <w:szCs w:val="24"/>
        </w:rPr>
        <w:t xml:space="preserve">: The </w:t>
      </w:r>
      <w:proofErr w:type="spellStart"/>
      <w:r>
        <w:rPr>
          <w:sz w:val="24"/>
          <w:szCs w:val="24"/>
        </w:rPr>
        <w:t>bus</w:t>
      </w:r>
      <w:proofErr w:type="spellEnd"/>
      <w:r>
        <w:rPr>
          <w:sz w:val="24"/>
          <w:szCs w:val="24"/>
        </w:rPr>
        <w:t xml:space="preserve"> </w:t>
      </w:r>
      <w:proofErr w:type="spellStart"/>
      <w:r>
        <w:rPr>
          <w:sz w:val="24"/>
          <w:szCs w:val="24"/>
        </w:rPr>
        <w:t>is</w:t>
      </w:r>
      <w:proofErr w:type="spellEnd"/>
      <w:r>
        <w:rPr>
          <w:sz w:val="24"/>
          <w:szCs w:val="24"/>
        </w:rPr>
        <w:t xml:space="preserve"> </w:t>
      </w:r>
      <w:proofErr w:type="spellStart"/>
      <w:r>
        <w:rPr>
          <w:sz w:val="24"/>
          <w:szCs w:val="24"/>
        </w:rPr>
        <w:t>the</w:t>
      </w:r>
      <w:proofErr w:type="spellEnd"/>
      <w:r>
        <w:rPr>
          <w:sz w:val="24"/>
          <w:szCs w:val="24"/>
        </w:rPr>
        <w:t xml:space="preserve"> </w:t>
      </w:r>
      <w:proofErr w:type="spellStart"/>
      <w:r>
        <w:rPr>
          <w:sz w:val="24"/>
          <w:szCs w:val="24"/>
        </w:rPr>
        <w:t>most</w:t>
      </w:r>
      <w:proofErr w:type="spellEnd"/>
      <w:r>
        <w:rPr>
          <w:sz w:val="24"/>
          <w:szCs w:val="24"/>
        </w:rPr>
        <w:t xml:space="preserve"> </w:t>
      </w:r>
      <w:proofErr w:type="spellStart"/>
      <w:r>
        <w:rPr>
          <w:sz w:val="24"/>
          <w:szCs w:val="24"/>
        </w:rPr>
        <w:t>convenient</w:t>
      </w:r>
      <w:proofErr w:type="spellEnd"/>
      <w:r>
        <w:rPr>
          <w:sz w:val="24"/>
          <w:szCs w:val="24"/>
        </w:rPr>
        <w:t xml:space="preserve"> </w:t>
      </w:r>
      <w:proofErr w:type="spellStart"/>
      <w:r>
        <w:rPr>
          <w:sz w:val="24"/>
          <w:szCs w:val="24"/>
        </w:rPr>
        <w:t>means</w:t>
      </w:r>
      <w:proofErr w:type="spellEnd"/>
      <w:r>
        <w:rPr>
          <w:sz w:val="24"/>
          <w:szCs w:val="24"/>
        </w:rPr>
        <w:t xml:space="preserve"> </w:t>
      </w:r>
      <w:proofErr w:type="spellStart"/>
      <w:r>
        <w:rPr>
          <w:sz w:val="24"/>
          <w:szCs w:val="24"/>
        </w:rPr>
        <w:t>of</w:t>
      </w:r>
      <w:proofErr w:type="spellEnd"/>
      <w:r>
        <w:rPr>
          <w:sz w:val="24"/>
          <w:szCs w:val="24"/>
        </w:rPr>
        <w:t xml:space="preserve"> </w:t>
      </w:r>
      <w:proofErr w:type="spellStart"/>
      <w:r>
        <w:rPr>
          <w:sz w:val="24"/>
          <w:szCs w:val="24"/>
        </w:rPr>
        <w:t>transport</w:t>
      </w:r>
      <w:proofErr w:type="spellEnd"/>
      <w:r>
        <w:rPr>
          <w:sz w:val="24"/>
          <w:szCs w:val="24"/>
        </w:rPr>
        <w:t xml:space="preserve"> – Автобус – это самое удобное транспортное средство.</w:t>
      </w:r>
    </w:p>
    <w:p w14:paraId="06542E40" w14:textId="77777777" w:rsidR="0020163A" w:rsidRDefault="00344A1B">
      <w:pPr>
        <w:rPr>
          <w:sz w:val="24"/>
          <w:szCs w:val="24"/>
        </w:rPr>
      </w:pPr>
      <w:r>
        <w:rPr>
          <w:sz w:val="24"/>
          <w:szCs w:val="24"/>
        </w:rPr>
        <w:t>На первый взгляд в образовании степеней все просто, понятно и логично. Но английский язык не был бы английским, если бы он не сделал для некоторых слов исключение из правил.</w:t>
      </w:r>
    </w:p>
    <w:p w14:paraId="667F0272" w14:textId="77777777" w:rsidR="0020163A" w:rsidRDefault="00344A1B">
      <w:pPr>
        <w:rPr>
          <w:sz w:val="24"/>
          <w:szCs w:val="24"/>
        </w:rPr>
      </w:pPr>
      <w:r>
        <w:rPr>
          <w:sz w:val="24"/>
          <w:szCs w:val="24"/>
        </w:rPr>
        <w:t>Исключения в степени сравнения прилагательных в английском языке</w:t>
      </w:r>
    </w:p>
    <w:p w14:paraId="318DCE45" w14:textId="77777777" w:rsidR="0020163A" w:rsidRDefault="00344A1B">
      <w:pPr>
        <w:rPr>
          <w:sz w:val="24"/>
          <w:szCs w:val="24"/>
        </w:rPr>
      </w:pPr>
      <w:r>
        <w:rPr>
          <w:sz w:val="24"/>
          <w:szCs w:val="24"/>
        </w:rPr>
        <w:t>В данном разделе рассмотрим все особые случаи образования степени сравнения прилагательных в английском языке.</w:t>
      </w:r>
    </w:p>
    <w:p w14:paraId="282EF466" w14:textId="77777777" w:rsidR="0020163A" w:rsidRDefault="0020163A">
      <w:pPr>
        <w:rPr>
          <w:sz w:val="24"/>
          <w:szCs w:val="24"/>
        </w:rPr>
      </w:pPr>
    </w:p>
    <w:p w14:paraId="2C62C3E6" w14:textId="77777777" w:rsidR="0020163A" w:rsidRDefault="00344A1B">
      <w:pPr>
        <w:rPr>
          <w:b/>
          <w:bCs/>
          <w:i/>
          <w:iCs/>
          <w:sz w:val="24"/>
          <w:szCs w:val="24"/>
        </w:rPr>
      </w:pPr>
      <w:r>
        <w:rPr>
          <w:b/>
          <w:bCs/>
          <w:i/>
          <w:iCs/>
          <w:sz w:val="24"/>
          <w:szCs w:val="24"/>
        </w:rPr>
        <w:t>Особые степени сравнения</w:t>
      </w:r>
    </w:p>
    <w:p w14:paraId="64021609" w14:textId="77777777" w:rsidR="0020163A" w:rsidRDefault="00344A1B">
      <w:pPr>
        <w:rPr>
          <w:sz w:val="24"/>
          <w:szCs w:val="24"/>
        </w:rPr>
      </w:pPr>
      <w:r>
        <w:rPr>
          <w:sz w:val="24"/>
          <w:szCs w:val="24"/>
        </w:rPr>
        <w:t>В начале статьи мы отметили, что основа прилагательного никогда не меняется. Но в исключительных случаях приходится столкнуться с таким явлением, как образование сравнительных форм прилагательных от абсолютно других корней. Этот способ изменения формы слова называют супплетивным. Прилагательных с таким оригинальным методом формирования сравнительных степеней крайне мало, но они входят в число самых употребительных английских слов. Поэтому приведенную ниже таблицу необходимо заучить наизусть.</w:t>
      </w:r>
    </w:p>
    <w:p w14:paraId="3F143C0C" w14:textId="77777777"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129"/>
        <w:gridCol w:w="3109"/>
        <w:gridCol w:w="3116"/>
      </w:tblGrid>
      <w:tr w:rsidR="0020163A" w14:paraId="58CD7E6E" w14:textId="77777777">
        <w:trPr>
          <w:trHeight w:val="318"/>
        </w:trPr>
        <w:tc>
          <w:tcPr>
            <w:tcW w:w="3129" w:type="dxa"/>
            <w:tcBorders>
              <w:top w:val="single" w:sz="4" w:space="0" w:color="000000"/>
              <w:left w:val="nil"/>
              <w:bottom w:val="single" w:sz="4" w:space="0" w:color="000000"/>
              <w:right w:val="single" w:sz="4" w:space="0" w:color="000000"/>
            </w:tcBorders>
            <w:tcMar>
              <w:top w:w="80" w:type="dxa"/>
              <w:left w:w="80" w:type="dxa"/>
              <w:bottom w:w="80" w:type="dxa"/>
              <w:right w:w="80" w:type="dxa"/>
            </w:tcMar>
          </w:tcPr>
          <w:p w14:paraId="06507DF7" w14:textId="77777777" w:rsidR="0020163A" w:rsidRDefault="00344A1B">
            <w:pPr>
              <w:ind w:firstLine="0"/>
            </w:pPr>
            <w:r>
              <w:t>Положительная степень</w:t>
            </w:r>
          </w:p>
        </w:tc>
        <w:tc>
          <w:tcPr>
            <w:tcW w:w="3109"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8FD2BE5" w14:textId="77777777" w:rsidR="0020163A" w:rsidRDefault="00344A1B">
            <w:pPr>
              <w:spacing w:line="240" w:lineRule="auto"/>
              <w:ind w:firstLine="0"/>
            </w:pPr>
            <w:r>
              <w:t>Сравнительная степень</w:t>
            </w:r>
          </w:p>
        </w:tc>
        <w:tc>
          <w:tcPr>
            <w:tcW w:w="3116" w:type="dxa"/>
            <w:tcBorders>
              <w:top w:val="single" w:sz="4" w:space="0" w:color="000000"/>
              <w:left w:val="single" w:sz="4" w:space="0" w:color="000000"/>
              <w:bottom w:val="single" w:sz="4" w:space="0" w:color="000000"/>
              <w:right w:val="nil"/>
            </w:tcBorders>
            <w:tcMar>
              <w:top w:w="80" w:type="dxa"/>
              <w:left w:w="80" w:type="dxa"/>
              <w:bottom w:w="80" w:type="dxa"/>
              <w:right w:w="80" w:type="dxa"/>
            </w:tcMar>
          </w:tcPr>
          <w:p w14:paraId="0389CEC1" w14:textId="77777777" w:rsidR="0020163A" w:rsidRDefault="00344A1B">
            <w:pPr>
              <w:spacing w:line="240" w:lineRule="auto"/>
              <w:ind w:firstLine="0"/>
            </w:pPr>
            <w:r>
              <w:t>Превосходная степень</w:t>
            </w:r>
          </w:p>
        </w:tc>
      </w:tr>
      <w:tr w:rsidR="0020163A" w14:paraId="1DCE20B9" w14:textId="77777777">
        <w:trPr>
          <w:trHeight w:val="638"/>
        </w:trPr>
        <w:tc>
          <w:tcPr>
            <w:tcW w:w="3129" w:type="dxa"/>
            <w:tcBorders>
              <w:top w:val="single" w:sz="4" w:space="0" w:color="000000"/>
              <w:left w:val="nil"/>
              <w:bottom w:val="single" w:sz="4" w:space="0" w:color="000000"/>
              <w:right w:val="single" w:sz="4" w:space="0" w:color="000000"/>
            </w:tcBorders>
            <w:tcMar>
              <w:top w:w="80" w:type="dxa"/>
              <w:left w:w="80" w:type="dxa"/>
              <w:bottom w:w="80" w:type="dxa"/>
              <w:right w:w="80" w:type="dxa"/>
            </w:tcMar>
          </w:tcPr>
          <w:p w14:paraId="5E782444" w14:textId="77777777" w:rsidR="0020163A" w:rsidRDefault="00344A1B">
            <w:pPr>
              <w:spacing w:line="240" w:lineRule="auto"/>
              <w:ind w:firstLine="0"/>
            </w:pPr>
            <w:proofErr w:type="spellStart"/>
            <w:r>
              <w:t>bad</w:t>
            </w:r>
            <w:proofErr w:type="spellEnd"/>
          </w:p>
          <w:p w14:paraId="42142A88" w14:textId="77777777" w:rsidR="0020163A" w:rsidRDefault="00344A1B">
            <w:pPr>
              <w:spacing w:line="240" w:lineRule="auto"/>
              <w:ind w:firstLine="0"/>
            </w:pPr>
            <w:r>
              <w:t>плохой</w:t>
            </w:r>
          </w:p>
        </w:tc>
        <w:tc>
          <w:tcPr>
            <w:tcW w:w="3109"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1AB0777A" w14:textId="77777777" w:rsidR="0020163A" w:rsidRDefault="00344A1B">
            <w:pPr>
              <w:spacing w:line="240" w:lineRule="auto"/>
              <w:ind w:firstLine="0"/>
            </w:pPr>
            <w:proofErr w:type="spellStart"/>
            <w:r>
              <w:t>worse</w:t>
            </w:r>
            <w:proofErr w:type="spellEnd"/>
          </w:p>
          <w:p w14:paraId="7EE45583" w14:textId="77777777" w:rsidR="0020163A" w:rsidRDefault="00344A1B">
            <w:pPr>
              <w:spacing w:line="240" w:lineRule="auto"/>
              <w:ind w:firstLine="0"/>
            </w:pPr>
            <w:r>
              <w:t>хуже</w:t>
            </w:r>
          </w:p>
        </w:tc>
        <w:tc>
          <w:tcPr>
            <w:tcW w:w="3116" w:type="dxa"/>
            <w:tcBorders>
              <w:top w:val="single" w:sz="4" w:space="0" w:color="000000"/>
              <w:left w:val="single" w:sz="4" w:space="0" w:color="000000"/>
              <w:bottom w:val="single" w:sz="4" w:space="0" w:color="000000"/>
              <w:right w:val="nil"/>
            </w:tcBorders>
            <w:tcMar>
              <w:top w:w="80" w:type="dxa"/>
              <w:left w:w="80" w:type="dxa"/>
              <w:bottom w:w="80" w:type="dxa"/>
              <w:right w:w="80" w:type="dxa"/>
            </w:tcMar>
          </w:tcPr>
          <w:p w14:paraId="18B18CC3" w14:textId="77777777" w:rsidR="0020163A" w:rsidRDefault="00344A1B">
            <w:pPr>
              <w:spacing w:line="240" w:lineRule="auto"/>
              <w:ind w:firstLine="0"/>
            </w:pPr>
            <w:r>
              <w:rPr>
                <w:lang w:val="en-US"/>
              </w:rPr>
              <w:t xml:space="preserve">the </w:t>
            </w:r>
            <w:proofErr w:type="spellStart"/>
            <w:r>
              <w:t>worst</w:t>
            </w:r>
            <w:proofErr w:type="spellEnd"/>
          </w:p>
          <w:p w14:paraId="6E71C637" w14:textId="77777777" w:rsidR="0020163A" w:rsidRDefault="00344A1B">
            <w:pPr>
              <w:spacing w:line="240" w:lineRule="auto"/>
              <w:ind w:firstLine="0"/>
            </w:pPr>
            <w:r>
              <w:t>самый худший</w:t>
            </w:r>
          </w:p>
        </w:tc>
      </w:tr>
      <w:tr w:rsidR="0020163A" w14:paraId="293BACB6" w14:textId="77777777">
        <w:trPr>
          <w:trHeight w:val="638"/>
        </w:trPr>
        <w:tc>
          <w:tcPr>
            <w:tcW w:w="3129" w:type="dxa"/>
            <w:tcBorders>
              <w:top w:val="single" w:sz="4" w:space="0" w:color="000000"/>
              <w:left w:val="nil"/>
              <w:bottom w:val="single" w:sz="4" w:space="0" w:color="000000"/>
              <w:right w:val="single" w:sz="4" w:space="0" w:color="000000"/>
            </w:tcBorders>
            <w:tcMar>
              <w:top w:w="80" w:type="dxa"/>
              <w:left w:w="80" w:type="dxa"/>
              <w:bottom w:w="80" w:type="dxa"/>
              <w:right w:w="80" w:type="dxa"/>
            </w:tcMar>
          </w:tcPr>
          <w:p w14:paraId="07CA0CB0" w14:textId="77777777" w:rsidR="0020163A" w:rsidRDefault="00344A1B">
            <w:pPr>
              <w:spacing w:line="240" w:lineRule="auto"/>
              <w:ind w:firstLine="0"/>
            </w:pPr>
            <w:proofErr w:type="spellStart"/>
            <w:r>
              <w:t>good</w:t>
            </w:r>
            <w:proofErr w:type="spellEnd"/>
          </w:p>
          <w:p w14:paraId="6D55673E" w14:textId="77777777" w:rsidR="0020163A" w:rsidRDefault="00344A1B">
            <w:pPr>
              <w:spacing w:line="240" w:lineRule="auto"/>
              <w:ind w:firstLine="0"/>
            </w:pPr>
            <w:r>
              <w:t>хороший</w:t>
            </w:r>
          </w:p>
        </w:tc>
        <w:tc>
          <w:tcPr>
            <w:tcW w:w="3109"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0066B548" w14:textId="77777777" w:rsidR="0020163A" w:rsidRDefault="00344A1B">
            <w:pPr>
              <w:spacing w:line="240" w:lineRule="auto"/>
              <w:ind w:firstLine="0"/>
            </w:pPr>
            <w:proofErr w:type="spellStart"/>
            <w:r>
              <w:t>better</w:t>
            </w:r>
            <w:proofErr w:type="spellEnd"/>
          </w:p>
          <w:p w14:paraId="7F453317" w14:textId="77777777" w:rsidR="0020163A" w:rsidRDefault="00344A1B">
            <w:pPr>
              <w:spacing w:line="240" w:lineRule="auto"/>
              <w:ind w:firstLine="0"/>
            </w:pPr>
            <w:r>
              <w:t>лучше</w:t>
            </w:r>
          </w:p>
        </w:tc>
        <w:tc>
          <w:tcPr>
            <w:tcW w:w="3116" w:type="dxa"/>
            <w:tcBorders>
              <w:top w:val="single" w:sz="4" w:space="0" w:color="000000"/>
              <w:left w:val="single" w:sz="4" w:space="0" w:color="000000"/>
              <w:bottom w:val="single" w:sz="4" w:space="0" w:color="000000"/>
              <w:right w:val="nil"/>
            </w:tcBorders>
            <w:tcMar>
              <w:top w:w="80" w:type="dxa"/>
              <w:left w:w="80" w:type="dxa"/>
              <w:bottom w:w="80" w:type="dxa"/>
              <w:right w:w="80" w:type="dxa"/>
            </w:tcMar>
          </w:tcPr>
          <w:p w14:paraId="1CC5F272" w14:textId="77777777" w:rsidR="0020163A" w:rsidRDefault="00344A1B">
            <w:pPr>
              <w:spacing w:line="240" w:lineRule="auto"/>
              <w:ind w:firstLine="0"/>
            </w:pPr>
            <w:r>
              <w:rPr>
                <w:lang w:val="en-US"/>
              </w:rPr>
              <w:t xml:space="preserve">the </w:t>
            </w:r>
            <w:proofErr w:type="spellStart"/>
            <w:r>
              <w:t>best</w:t>
            </w:r>
            <w:proofErr w:type="spellEnd"/>
          </w:p>
          <w:p w14:paraId="70F2AF4A" w14:textId="77777777" w:rsidR="0020163A" w:rsidRDefault="00344A1B">
            <w:pPr>
              <w:spacing w:line="240" w:lineRule="auto"/>
              <w:ind w:firstLine="0"/>
            </w:pPr>
            <w:r>
              <w:t>самый лучший</w:t>
            </w:r>
          </w:p>
        </w:tc>
      </w:tr>
      <w:tr w:rsidR="0020163A" w14:paraId="7CE1BE90" w14:textId="77777777">
        <w:trPr>
          <w:trHeight w:val="638"/>
        </w:trPr>
        <w:tc>
          <w:tcPr>
            <w:tcW w:w="3129" w:type="dxa"/>
            <w:tcBorders>
              <w:top w:val="single" w:sz="4" w:space="0" w:color="000000"/>
              <w:left w:val="nil"/>
              <w:bottom w:val="single" w:sz="4" w:space="0" w:color="000000"/>
              <w:right w:val="single" w:sz="4" w:space="0" w:color="000000"/>
            </w:tcBorders>
            <w:tcMar>
              <w:top w:w="80" w:type="dxa"/>
              <w:left w:w="80" w:type="dxa"/>
              <w:bottom w:w="80" w:type="dxa"/>
              <w:right w:w="80" w:type="dxa"/>
            </w:tcMar>
          </w:tcPr>
          <w:p w14:paraId="715D7B49" w14:textId="77777777" w:rsidR="0020163A" w:rsidRDefault="00344A1B">
            <w:pPr>
              <w:spacing w:line="240" w:lineRule="auto"/>
              <w:ind w:firstLine="0"/>
            </w:pPr>
            <w:r>
              <w:rPr>
                <w:lang w:val="en-US"/>
              </w:rPr>
              <w:t>much=many</w:t>
            </w:r>
          </w:p>
          <w:p w14:paraId="2A4F9010" w14:textId="77777777" w:rsidR="0020163A" w:rsidRDefault="00344A1B">
            <w:pPr>
              <w:spacing w:line="240" w:lineRule="auto"/>
              <w:ind w:firstLine="0"/>
            </w:pPr>
            <w:r>
              <w:t>много</w:t>
            </w:r>
          </w:p>
        </w:tc>
        <w:tc>
          <w:tcPr>
            <w:tcW w:w="3109"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4956890F" w14:textId="77777777" w:rsidR="0020163A" w:rsidRDefault="00344A1B">
            <w:pPr>
              <w:spacing w:line="240" w:lineRule="auto"/>
              <w:ind w:firstLine="0"/>
            </w:pPr>
            <w:r>
              <w:rPr>
                <w:lang w:val="en-US"/>
              </w:rPr>
              <w:t>more</w:t>
            </w:r>
          </w:p>
          <w:p w14:paraId="17D4D6B9" w14:textId="77777777" w:rsidR="0020163A" w:rsidRDefault="00344A1B">
            <w:pPr>
              <w:spacing w:line="240" w:lineRule="auto"/>
              <w:ind w:firstLine="0"/>
            </w:pPr>
            <w:r>
              <w:t>больше</w:t>
            </w:r>
          </w:p>
        </w:tc>
        <w:tc>
          <w:tcPr>
            <w:tcW w:w="3116" w:type="dxa"/>
            <w:tcBorders>
              <w:top w:val="single" w:sz="4" w:space="0" w:color="000000"/>
              <w:left w:val="single" w:sz="4" w:space="0" w:color="000000"/>
              <w:bottom w:val="single" w:sz="4" w:space="0" w:color="000000"/>
              <w:right w:val="nil"/>
            </w:tcBorders>
            <w:tcMar>
              <w:top w:w="80" w:type="dxa"/>
              <w:left w:w="80" w:type="dxa"/>
              <w:bottom w:w="80" w:type="dxa"/>
              <w:right w:w="80" w:type="dxa"/>
            </w:tcMar>
          </w:tcPr>
          <w:p w14:paraId="5B3E3B9D" w14:textId="77777777" w:rsidR="0020163A" w:rsidRDefault="00344A1B">
            <w:pPr>
              <w:spacing w:line="240" w:lineRule="auto"/>
              <w:ind w:firstLine="0"/>
            </w:pPr>
            <w:r>
              <w:rPr>
                <w:lang w:val="en-US"/>
              </w:rPr>
              <w:t>the most</w:t>
            </w:r>
          </w:p>
          <w:p w14:paraId="7D81F004" w14:textId="77777777" w:rsidR="0020163A" w:rsidRDefault="00344A1B">
            <w:pPr>
              <w:spacing w:line="240" w:lineRule="auto"/>
              <w:ind w:firstLine="0"/>
            </w:pPr>
            <w:r>
              <w:t>наибольший</w:t>
            </w:r>
          </w:p>
        </w:tc>
      </w:tr>
      <w:tr w:rsidR="0020163A" w14:paraId="66BC71FF" w14:textId="77777777">
        <w:trPr>
          <w:trHeight w:val="638"/>
        </w:trPr>
        <w:tc>
          <w:tcPr>
            <w:tcW w:w="3129" w:type="dxa"/>
            <w:tcBorders>
              <w:top w:val="single" w:sz="4" w:space="0" w:color="000000"/>
              <w:left w:val="nil"/>
              <w:bottom w:val="single" w:sz="4" w:space="0" w:color="000000"/>
              <w:right w:val="single" w:sz="4" w:space="0" w:color="000000"/>
            </w:tcBorders>
            <w:tcMar>
              <w:top w:w="80" w:type="dxa"/>
              <w:left w:w="80" w:type="dxa"/>
              <w:bottom w:w="80" w:type="dxa"/>
              <w:right w:w="80" w:type="dxa"/>
            </w:tcMar>
          </w:tcPr>
          <w:p w14:paraId="7B5896EA" w14:textId="77777777" w:rsidR="0020163A" w:rsidRDefault="00344A1B">
            <w:pPr>
              <w:spacing w:line="240" w:lineRule="auto"/>
              <w:ind w:firstLine="0"/>
            </w:pPr>
            <w:proofErr w:type="spellStart"/>
            <w:r>
              <w:lastRenderedPageBreak/>
              <w:t>little</w:t>
            </w:r>
            <w:proofErr w:type="spellEnd"/>
          </w:p>
          <w:p w14:paraId="10A291E9" w14:textId="77777777" w:rsidR="0020163A" w:rsidRDefault="00344A1B">
            <w:pPr>
              <w:spacing w:line="240" w:lineRule="auto"/>
              <w:ind w:firstLine="0"/>
            </w:pPr>
            <w:r>
              <w:t>маленький</w:t>
            </w:r>
          </w:p>
        </w:tc>
        <w:tc>
          <w:tcPr>
            <w:tcW w:w="3109"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47C457B5" w14:textId="77777777" w:rsidR="0020163A" w:rsidRDefault="00344A1B">
            <w:pPr>
              <w:spacing w:line="240" w:lineRule="auto"/>
              <w:ind w:firstLine="0"/>
            </w:pPr>
            <w:proofErr w:type="spellStart"/>
            <w:r>
              <w:t>less</w:t>
            </w:r>
            <w:proofErr w:type="spellEnd"/>
          </w:p>
          <w:p w14:paraId="5265A035" w14:textId="77777777" w:rsidR="0020163A" w:rsidRDefault="00344A1B">
            <w:pPr>
              <w:spacing w:line="240" w:lineRule="auto"/>
              <w:ind w:firstLine="0"/>
            </w:pPr>
            <w:r>
              <w:t>меньше</w:t>
            </w:r>
          </w:p>
        </w:tc>
        <w:tc>
          <w:tcPr>
            <w:tcW w:w="3116" w:type="dxa"/>
            <w:tcBorders>
              <w:top w:val="single" w:sz="4" w:space="0" w:color="000000"/>
              <w:left w:val="single" w:sz="4" w:space="0" w:color="000000"/>
              <w:bottom w:val="single" w:sz="4" w:space="0" w:color="000000"/>
              <w:right w:val="nil"/>
            </w:tcBorders>
            <w:tcMar>
              <w:top w:w="80" w:type="dxa"/>
              <w:left w:w="80" w:type="dxa"/>
              <w:bottom w:w="80" w:type="dxa"/>
              <w:right w:w="80" w:type="dxa"/>
            </w:tcMar>
          </w:tcPr>
          <w:p w14:paraId="1FBFE8D9" w14:textId="77777777" w:rsidR="0020163A" w:rsidRDefault="00344A1B">
            <w:pPr>
              <w:spacing w:line="240" w:lineRule="auto"/>
              <w:ind w:firstLine="0"/>
            </w:pPr>
            <w:r>
              <w:rPr>
                <w:lang w:val="en-US"/>
              </w:rPr>
              <w:t xml:space="preserve">the </w:t>
            </w:r>
            <w:proofErr w:type="spellStart"/>
            <w:r>
              <w:t>least</w:t>
            </w:r>
            <w:proofErr w:type="spellEnd"/>
          </w:p>
          <w:p w14:paraId="20548D46" w14:textId="77777777" w:rsidR="0020163A" w:rsidRDefault="00344A1B">
            <w:pPr>
              <w:spacing w:line="240" w:lineRule="auto"/>
              <w:ind w:firstLine="0"/>
            </w:pPr>
            <w:r>
              <w:t>наименьший</w:t>
            </w:r>
          </w:p>
        </w:tc>
      </w:tr>
    </w:tbl>
    <w:p w14:paraId="666E2CFC" w14:textId="77777777" w:rsidR="0020163A" w:rsidRDefault="0020163A">
      <w:pPr>
        <w:spacing w:line="240" w:lineRule="auto"/>
        <w:ind w:firstLine="0"/>
        <w:rPr>
          <w:sz w:val="24"/>
          <w:szCs w:val="24"/>
        </w:rPr>
      </w:pPr>
    </w:p>
    <w:p w14:paraId="2BC0A839" w14:textId="77777777" w:rsidR="0020163A" w:rsidRDefault="00344A1B">
      <w:pPr>
        <w:rPr>
          <w:sz w:val="24"/>
          <w:szCs w:val="24"/>
        </w:rPr>
      </w:pPr>
      <w:r>
        <w:rPr>
          <w:sz w:val="24"/>
          <w:szCs w:val="24"/>
        </w:rPr>
        <w:t>Чтобы легко и быстро запомнить эти исключительные случаи, поработаем с примерами их применения в предложениях.</w:t>
      </w:r>
    </w:p>
    <w:p w14:paraId="19026308" w14:textId="77777777" w:rsidR="0020163A" w:rsidRDefault="00344A1B">
      <w:pPr>
        <w:rPr>
          <w:i/>
          <w:iCs/>
          <w:sz w:val="24"/>
          <w:szCs w:val="24"/>
        </w:rPr>
      </w:pPr>
      <w:r>
        <w:rPr>
          <w:i/>
          <w:iCs/>
          <w:sz w:val="24"/>
          <w:szCs w:val="24"/>
          <w:lang w:val="en-US"/>
        </w:rPr>
        <w:t xml:space="preserve">It was a bad idea. My car is worse than yours. It was the worst day of the whole vacation. - </w:t>
      </w:r>
      <w:r>
        <w:rPr>
          <w:i/>
          <w:iCs/>
          <w:sz w:val="24"/>
          <w:szCs w:val="24"/>
        </w:rPr>
        <w:t>Это</w:t>
      </w:r>
      <w:r>
        <w:rPr>
          <w:i/>
          <w:iCs/>
          <w:sz w:val="24"/>
          <w:szCs w:val="24"/>
          <w:lang w:val="en-US"/>
        </w:rPr>
        <w:t xml:space="preserve"> </w:t>
      </w:r>
      <w:r>
        <w:rPr>
          <w:i/>
          <w:iCs/>
          <w:sz w:val="24"/>
          <w:szCs w:val="24"/>
        </w:rPr>
        <w:t>была</w:t>
      </w:r>
      <w:r>
        <w:rPr>
          <w:i/>
          <w:iCs/>
          <w:sz w:val="24"/>
          <w:szCs w:val="24"/>
          <w:lang w:val="en-US"/>
        </w:rPr>
        <w:t xml:space="preserve"> </w:t>
      </w:r>
      <w:r>
        <w:rPr>
          <w:i/>
          <w:iCs/>
          <w:sz w:val="24"/>
          <w:szCs w:val="24"/>
        </w:rPr>
        <w:t>плохая</w:t>
      </w:r>
      <w:r>
        <w:rPr>
          <w:i/>
          <w:iCs/>
          <w:sz w:val="24"/>
          <w:szCs w:val="24"/>
          <w:lang w:val="en-US"/>
        </w:rPr>
        <w:t xml:space="preserve"> </w:t>
      </w:r>
      <w:r>
        <w:rPr>
          <w:i/>
          <w:iCs/>
          <w:sz w:val="24"/>
          <w:szCs w:val="24"/>
        </w:rPr>
        <w:t>идея</w:t>
      </w:r>
      <w:r>
        <w:rPr>
          <w:i/>
          <w:iCs/>
          <w:sz w:val="24"/>
          <w:szCs w:val="24"/>
          <w:lang w:val="en-US"/>
        </w:rPr>
        <w:t xml:space="preserve">. </w:t>
      </w:r>
      <w:r>
        <w:rPr>
          <w:i/>
          <w:iCs/>
          <w:sz w:val="24"/>
          <w:szCs w:val="24"/>
        </w:rPr>
        <w:t>Моя машина хуже твоей. Это был худший день за все каникулы.</w:t>
      </w:r>
    </w:p>
    <w:p w14:paraId="0B9DF8F6" w14:textId="77777777" w:rsidR="0020163A" w:rsidRDefault="00344A1B">
      <w:pPr>
        <w:rPr>
          <w:i/>
          <w:iCs/>
          <w:sz w:val="24"/>
          <w:szCs w:val="24"/>
        </w:rPr>
      </w:pPr>
      <w:r>
        <w:rPr>
          <w:i/>
          <w:iCs/>
          <w:sz w:val="24"/>
          <w:szCs w:val="24"/>
          <w:lang w:val="en-US"/>
        </w:rPr>
        <w:t xml:space="preserve">She has a good house. Her house is better than mine. It is the best house in the whole city. - </w:t>
      </w:r>
      <w:r>
        <w:rPr>
          <w:i/>
          <w:iCs/>
          <w:sz w:val="24"/>
          <w:szCs w:val="24"/>
        </w:rPr>
        <w:t>У</w:t>
      </w:r>
      <w:r>
        <w:rPr>
          <w:i/>
          <w:iCs/>
          <w:sz w:val="24"/>
          <w:szCs w:val="24"/>
          <w:lang w:val="en-US"/>
        </w:rPr>
        <w:t xml:space="preserve"> </w:t>
      </w:r>
      <w:r>
        <w:rPr>
          <w:i/>
          <w:iCs/>
          <w:sz w:val="24"/>
          <w:szCs w:val="24"/>
        </w:rPr>
        <w:t>нее</w:t>
      </w:r>
      <w:r>
        <w:rPr>
          <w:i/>
          <w:iCs/>
          <w:sz w:val="24"/>
          <w:szCs w:val="24"/>
          <w:lang w:val="en-US"/>
        </w:rPr>
        <w:t xml:space="preserve"> </w:t>
      </w:r>
      <w:r>
        <w:rPr>
          <w:i/>
          <w:iCs/>
          <w:sz w:val="24"/>
          <w:szCs w:val="24"/>
        </w:rPr>
        <w:t>есть</w:t>
      </w:r>
      <w:r>
        <w:rPr>
          <w:i/>
          <w:iCs/>
          <w:sz w:val="24"/>
          <w:szCs w:val="24"/>
          <w:lang w:val="en-US"/>
        </w:rPr>
        <w:t xml:space="preserve"> </w:t>
      </w:r>
      <w:r>
        <w:rPr>
          <w:i/>
          <w:iCs/>
          <w:sz w:val="24"/>
          <w:szCs w:val="24"/>
        </w:rPr>
        <w:t>хороший</w:t>
      </w:r>
      <w:r>
        <w:rPr>
          <w:i/>
          <w:iCs/>
          <w:sz w:val="24"/>
          <w:szCs w:val="24"/>
          <w:lang w:val="en-US"/>
        </w:rPr>
        <w:t xml:space="preserve"> </w:t>
      </w:r>
      <w:r>
        <w:rPr>
          <w:i/>
          <w:iCs/>
          <w:sz w:val="24"/>
          <w:szCs w:val="24"/>
        </w:rPr>
        <w:t>дом</w:t>
      </w:r>
      <w:r>
        <w:rPr>
          <w:i/>
          <w:iCs/>
          <w:sz w:val="24"/>
          <w:szCs w:val="24"/>
          <w:lang w:val="en-US"/>
        </w:rPr>
        <w:t xml:space="preserve">. </w:t>
      </w:r>
      <w:r>
        <w:rPr>
          <w:i/>
          <w:iCs/>
          <w:sz w:val="24"/>
          <w:szCs w:val="24"/>
        </w:rPr>
        <w:t>Ее дом лучше, чем мой. Это самый лучший дом во всем городе.</w:t>
      </w:r>
    </w:p>
    <w:p w14:paraId="46649AAE" w14:textId="77777777" w:rsidR="0020163A" w:rsidRDefault="00344A1B">
      <w:pPr>
        <w:rPr>
          <w:i/>
          <w:iCs/>
          <w:sz w:val="24"/>
          <w:szCs w:val="24"/>
        </w:rPr>
      </w:pPr>
      <w:r>
        <w:rPr>
          <w:i/>
          <w:iCs/>
          <w:sz w:val="24"/>
          <w:szCs w:val="24"/>
          <w:lang w:val="en-US"/>
        </w:rPr>
        <w:t xml:space="preserve">I have much free time. I have more free time in winter than in summer. Most of my free time is spent on studying English. </w:t>
      </w:r>
      <w:r w:rsidRPr="00344A1B">
        <w:rPr>
          <w:i/>
          <w:iCs/>
          <w:sz w:val="24"/>
          <w:szCs w:val="24"/>
          <w:lang w:val="en-US"/>
        </w:rPr>
        <w:t xml:space="preserve"> </w:t>
      </w:r>
      <w:r>
        <w:rPr>
          <w:i/>
          <w:iCs/>
          <w:sz w:val="24"/>
          <w:szCs w:val="24"/>
        </w:rPr>
        <w:t>У меня много свободного времени. У меня больше свободного времени зимой, чем летом. Большая часть моего свободного времени тратится на изучение английского языка.</w:t>
      </w:r>
    </w:p>
    <w:p w14:paraId="1C8EF096" w14:textId="77777777" w:rsidR="0020163A" w:rsidRDefault="00344A1B">
      <w:pPr>
        <w:rPr>
          <w:i/>
          <w:iCs/>
          <w:sz w:val="24"/>
          <w:szCs w:val="24"/>
        </w:rPr>
      </w:pPr>
      <w:r>
        <w:rPr>
          <w:i/>
          <w:iCs/>
          <w:sz w:val="24"/>
          <w:szCs w:val="24"/>
          <w:lang w:val="en-US"/>
        </w:rPr>
        <w:t xml:space="preserve">We make a little progress in English. But our progress is less, than your friend’s progress. And Bob had made the least progress in his group. </w:t>
      </w:r>
      <w:r w:rsidRPr="00344A1B">
        <w:rPr>
          <w:i/>
          <w:iCs/>
          <w:sz w:val="24"/>
          <w:szCs w:val="24"/>
          <w:lang w:val="en-US"/>
        </w:rPr>
        <w:t xml:space="preserve"> </w:t>
      </w:r>
      <w:r>
        <w:rPr>
          <w:i/>
          <w:iCs/>
          <w:sz w:val="24"/>
          <w:szCs w:val="24"/>
        </w:rPr>
        <w:t>Мы добились небольшого прогресса в английском. Но наш прогресс меньше, чем прогресс твоего друга. А Боб добился наименьших успехов в своей группе.</w:t>
      </w:r>
    </w:p>
    <w:p w14:paraId="32B06922" w14:textId="77777777" w:rsidR="0020163A" w:rsidRDefault="0020163A">
      <w:pPr>
        <w:rPr>
          <w:sz w:val="24"/>
          <w:szCs w:val="24"/>
        </w:rPr>
      </w:pPr>
    </w:p>
    <w:p w14:paraId="34BE117F" w14:textId="77777777" w:rsidR="0020163A" w:rsidRDefault="00344A1B">
      <w:pPr>
        <w:rPr>
          <w:b/>
          <w:bCs/>
          <w:i/>
          <w:iCs/>
          <w:sz w:val="24"/>
          <w:szCs w:val="24"/>
        </w:rPr>
      </w:pPr>
      <w:r>
        <w:rPr>
          <w:b/>
          <w:bCs/>
          <w:i/>
          <w:iCs/>
          <w:sz w:val="24"/>
          <w:szCs w:val="24"/>
        </w:rPr>
        <w:t>Двойные степени сравнения</w:t>
      </w:r>
    </w:p>
    <w:p w14:paraId="7AB20E4C" w14:textId="77777777" w:rsidR="0020163A" w:rsidRDefault="00344A1B">
      <w:pPr>
        <w:rPr>
          <w:sz w:val="24"/>
          <w:szCs w:val="24"/>
        </w:rPr>
      </w:pPr>
      <w:r>
        <w:rPr>
          <w:sz w:val="24"/>
          <w:szCs w:val="24"/>
        </w:rPr>
        <w:t>Еще один интересный случай представляют собой прилагательные, у которых есть два варианта степеней сравнения и у обоих разное значение. В английской грамматике выделяют 4 многозначных слова, изменения форм и значений которых следует разучить наизусть.</w:t>
      </w:r>
    </w:p>
    <w:p w14:paraId="1BDB7FA9" w14:textId="77777777"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113"/>
        <w:gridCol w:w="3120"/>
        <w:gridCol w:w="3121"/>
      </w:tblGrid>
      <w:tr w:rsidR="0020163A" w14:paraId="56D3607E" w14:textId="77777777">
        <w:trPr>
          <w:trHeight w:val="318"/>
        </w:trPr>
        <w:tc>
          <w:tcPr>
            <w:tcW w:w="3113" w:type="dxa"/>
            <w:tcBorders>
              <w:top w:val="single" w:sz="4" w:space="0" w:color="000000"/>
              <w:left w:val="nil"/>
              <w:bottom w:val="single" w:sz="4" w:space="0" w:color="000000"/>
              <w:right w:val="single" w:sz="4" w:space="0" w:color="000000"/>
            </w:tcBorders>
            <w:tcMar>
              <w:top w:w="80" w:type="dxa"/>
              <w:left w:w="80" w:type="dxa"/>
              <w:bottom w:w="80" w:type="dxa"/>
              <w:right w:w="80" w:type="dxa"/>
            </w:tcMar>
          </w:tcPr>
          <w:p w14:paraId="4EBD2839" w14:textId="77777777" w:rsidR="0020163A" w:rsidRDefault="00344A1B">
            <w:pPr>
              <w:ind w:firstLine="0"/>
            </w:pPr>
            <w:r>
              <w:t>Положительная степень</w:t>
            </w:r>
          </w:p>
        </w:tc>
        <w:tc>
          <w:tcPr>
            <w:tcW w:w="312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49BCE487" w14:textId="77777777" w:rsidR="0020163A" w:rsidRDefault="00344A1B">
            <w:pPr>
              <w:spacing w:line="240" w:lineRule="auto"/>
              <w:ind w:firstLine="0"/>
            </w:pPr>
            <w:r>
              <w:t>Сравнительная степень</w:t>
            </w:r>
          </w:p>
        </w:tc>
        <w:tc>
          <w:tcPr>
            <w:tcW w:w="3121" w:type="dxa"/>
            <w:tcBorders>
              <w:top w:val="single" w:sz="4" w:space="0" w:color="000000"/>
              <w:left w:val="single" w:sz="4" w:space="0" w:color="000000"/>
              <w:bottom w:val="single" w:sz="4" w:space="0" w:color="000000"/>
              <w:right w:val="nil"/>
            </w:tcBorders>
            <w:tcMar>
              <w:top w:w="80" w:type="dxa"/>
              <w:left w:w="80" w:type="dxa"/>
              <w:bottom w:w="80" w:type="dxa"/>
              <w:right w:w="80" w:type="dxa"/>
            </w:tcMar>
          </w:tcPr>
          <w:p w14:paraId="6E97F65E" w14:textId="77777777" w:rsidR="0020163A" w:rsidRDefault="00344A1B">
            <w:pPr>
              <w:spacing w:line="240" w:lineRule="auto"/>
              <w:ind w:firstLine="0"/>
            </w:pPr>
            <w:r>
              <w:t>Превосходная степень</w:t>
            </w:r>
          </w:p>
        </w:tc>
      </w:tr>
      <w:tr w:rsidR="0020163A" w14:paraId="141FFE7A" w14:textId="77777777">
        <w:trPr>
          <w:trHeight w:val="958"/>
        </w:trPr>
        <w:tc>
          <w:tcPr>
            <w:tcW w:w="3113" w:type="dxa"/>
            <w:vMerge w:val="restart"/>
            <w:tcBorders>
              <w:top w:val="single" w:sz="4" w:space="0" w:color="000000"/>
              <w:left w:val="nil"/>
              <w:bottom w:val="single" w:sz="4" w:space="0" w:color="000000"/>
              <w:right w:val="single" w:sz="4" w:space="0" w:color="000000"/>
            </w:tcBorders>
            <w:tcMar>
              <w:top w:w="80" w:type="dxa"/>
              <w:left w:w="80" w:type="dxa"/>
              <w:bottom w:w="80" w:type="dxa"/>
              <w:right w:w="80" w:type="dxa"/>
            </w:tcMar>
            <w:vAlign w:val="center"/>
          </w:tcPr>
          <w:p w14:paraId="0629B4CB" w14:textId="77777777" w:rsidR="0020163A" w:rsidRDefault="00344A1B">
            <w:pPr>
              <w:spacing w:line="240" w:lineRule="auto"/>
              <w:ind w:firstLine="0"/>
              <w:jc w:val="center"/>
            </w:pPr>
            <w:proofErr w:type="spellStart"/>
            <w:r>
              <w:t>old</w:t>
            </w:r>
            <w:proofErr w:type="spellEnd"/>
          </w:p>
          <w:p w14:paraId="09097C42" w14:textId="77777777" w:rsidR="0020163A" w:rsidRDefault="00344A1B">
            <w:pPr>
              <w:spacing w:line="240" w:lineRule="auto"/>
              <w:ind w:firstLine="0"/>
              <w:jc w:val="center"/>
            </w:pPr>
            <w:r>
              <w:t>старый</w:t>
            </w:r>
          </w:p>
        </w:tc>
        <w:tc>
          <w:tcPr>
            <w:tcW w:w="312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4BF09F68" w14:textId="77777777" w:rsidR="0020163A" w:rsidRDefault="00344A1B">
            <w:pPr>
              <w:spacing w:line="240" w:lineRule="auto"/>
              <w:ind w:firstLine="0"/>
              <w:jc w:val="center"/>
            </w:pPr>
            <w:proofErr w:type="spellStart"/>
            <w:r>
              <w:t>older</w:t>
            </w:r>
            <w:proofErr w:type="spellEnd"/>
          </w:p>
          <w:p w14:paraId="692031CB" w14:textId="77777777" w:rsidR="0020163A" w:rsidRDefault="00344A1B">
            <w:pPr>
              <w:spacing w:line="240" w:lineRule="auto"/>
              <w:ind w:firstLine="0"/>
              <w:jc w:val="center"/>
            </w:pPr>
            <w:r>
              <w:t>старше (взрослей)</w:t>
            </w:r>
          </w:p>
        </w:tc>
        <w:tc>
          <w:tcPr>
            <w:tcW w:w="3121" w:type="dxa"/>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132330DC" w14:textId="77777777" w:rsidR="0020163A" w:rsidRDefault="00344A1B">
            <w:pPr>
              <w:spacing w:line="240" w:lineRule="auto"/>
              <w:ind w:firstLine="0"/>
              <w:jc w:val="center"/>
            </w:pPr>
            <w:proofErr w:type="spellStart"/>
            <w:r>
              <w:t>oldest</w:t>
            </w:r>
            <w:proofErr w:type="spellEnd"/>
          </w:p>
          <w:p w14:paraId="481621EB" w14:textId="77777777" w:rsidR="0020163A" w:rsidRDefault="00344A1B">
            <w:pPr>
              <w:spacing w:line="240" w:lineRule="auto"/>
              <w:ind w:firstLine="0"/>
              <w:jc w:val="center"/>
            </w:pPr>
            <w:r>
              <w:t>самый старший</w:t>
            </w:r>
            <w:r>
              <w:br/>
              <w:t>(взрослый)</w:t>
            </w:r>
          </w:p>
        </w:tc>
      </w:tr>
      <w:tr w:rsidR="0020163A" w14:paraId="239C733C" w14:textId="77777777">
        <w:trPr>
          <w:trHeight w:val="958"/>
        </w:trPr>
        <w:tc>
          <w:tcPr>
            <w:tcW w:w="3113" w:type="dxa"/>
            <w:vMerge/>
            <w:tcBorders>
              <w:top w:val="single" w:sz="4" w:space="0" w:color="000000"/>
              <w:left w:val="nil"/>
              <w:bottom w:val="single" w:sz="4" w:space="0" w:color="000000"/>
              <w:right w:val="single" w:sz="4" w:space="0" w:color="000000"/>
            </w:tcBorders>
          </w:tcPr>
          <w:p w14:paraId="2A725A73" w14:textId="77777777" w:rsidR="0020163A" w:rsidRDefault="0020163A"/>
        </w:tc>
        <w:tc>
          <w:tcPr>
            <w:tcW w:w="312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0004B63D" w14:textId="77777777" w:rsidR="0020163A" w:rsidRDefault="00344A1B">
            <w:pPr>
              <w:spacing w:line="240" w:lineRule="auto"/>
              <w:ind w:firstLine="0"/>
              <w:jc w:val="center"/>
            </w:pPr>
            <w:proofErr w:type="spellStart"/>
            <w:r>
              <w:t>elder</w:t>
            </w:r>
            <w:proofErr w:type="spellEnd"/>
          </w:p>
          <w:p w14:paraId="4FCFE813" w14:textId="77777777" w:rsidR="0020163A" w:rsidRDefault="00344A1B">
            <w:pPr>
              <w:spacing w:line="240" w:lineRule="auto"/>
              <w:ind w:firstLine="0"/>
              <w:jc w:val="center"/>
            </w:pPr>
            <w:r>
              <w:t>старший (в родственных отношениях)</w:t>
            </w:r>
          </w:p>
        </w:tc>
        <w:tc>
          <w:tcPr>
            <w:tcW w:w="3121" w:type="dxa"/>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7606F74B" w14:textId="77777777" w:rsidR="0020163A" w:rsidRDefault="00344A1B">
            <w:pPr>
              <w:spacing w:line="240" w:lineRule="auto"/>
              <w:ind w:firstLine="0"/>
              <w:jc w:val="center"/>
            </w:pPr>
            <w:proofErr w:type="spellStart"/>
            <w:r>
              <w:t>eldest</w:t>
            </w:r>
            <w:proofErr w:type="spellEnd"/>
          </w:p>
          <w:p w14:paraId="0449F083" w14:textId="77777777" w:rsidR="0020163A" w:rsidRDefault="00344A1B">
            <w:pPr>
              <w:spacing w:line="240" w:lineRule="auto"/>
              <w:ind w:firstLine="0"/>
              <w:jc w:val="center"/>
            </w:pPr>
            <w:r>
              <w:t>самый старший</w:t>
            </w:r>
            <w:r>
              <w:br/>
              <w:t>(по положению)</w:t>
            </w:r>
          </w:p>
        </w:tc>
      </w:tr>
      <w:tr w:rsidR="0020163A" w14:paraId="125D3383" w14:textId="77777777">
        <w:trPr>
          <w:trHeight w:val="1278"/>
        </w:trPr>
        <w:tc>
          <w:tcPr>
            <w:tcW w:w="3113" w:type="dxa"/>
            <w:vMerge w:val="restart"/>
            <w:tcBorders>
              <w:top w:val="single" w:sz="4" w:space="0" w:color="000000"/>
              <w:left w:val="nil"/>
              <w:bottom w:val="single" w:sz="4" w:space="0" w:color="000000"/>
              <w:right w:val="single" w:sz="4" w:space="0" w:color="000000"/>
            </w:tcBorders>
            <w:tcMar>
              <w:top w:w="80" w:type="dxa"/>
              <w:left w:w="80" w:type="dxa"/>
              <w:bottom w:w="80" w:type="dxa"/>
              <w:right w:w="80" w:type="dxa"/>
            </w:tcMar>
            <w:vAlign w:val="center"/>
          </w:tcPr>
          <w:p w14:paraId="43FD8DA1" w14:textId="77777777" w:rsidR="0020163A" w:rsidRDefault="00344A1B">
            <w:pPr>
              <w:spacing w:line="240" w:lineRule="auto"/>
              <w:ind w:firstLine="0"/>
              <w:jc w:val="center"/>
            </w:pPr>
            <w:proofErr w:type="spellStart"/>
            <w:r>
              <w:t>late</w:t>
            </w:r>
            <w:proofErr w:type="spellEnd"/>
          </w:p>
          <w:p w14:paraId="712F223E" w14:textId="77777777" w:rsidR="0020163A" w:rsidRDefault="00344A1B">
            <w:pPr>
              <w:spacing w:line="240" w:lineRule="auto"/>
              <w:ind w:firstLine="0"/>
              <w:jc w:val="center"/>
            </w:pPr>
            <w:r>
              <w:t>поздний</w:t>
            </w:r>
          </w:p>
        </w:tc>
        <w:tc>
          <w:tcPr>
            <w:tcW w:w="312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38418CAD" w14:textId="77777777" w:rsidR="0020163A" w:rsidRDefault="00344A1B">
            <w:pPr>
              <w:spacing w:line="240" w:lineRule="auto"/>
              <w:ind w:firstLine="0"/>
              <w:jc w:val="center"/>
            </w:pPr>
            <w:proofErr w:type="spellStart"/>
            <w:r>
              <w:t>later</w:t>
            </w:r>
            <w:proofErr w:type="spellEnd"/>
          </w:p>
          <w:p w14:paraId="45BE8EE8" w14:textId="77777777" w:rsidR="0020163A" w:rsidRDefault="00344A1B">
            <w:pPr>
              <w:spacing w:line="240" w:lineRule="auto"/>
              <w:ind w:firstLine="0"/>
              <w:jc w:val="center"/>
            </w:pPr>
            <w:r>
              <w:t>более поздний</w:t>
            </w:r>
          </w:p>
        </w:tc>
        <w:tc>
          <w:tcPr>
            <w:tcW w:w="3121" w:type="dxa"/>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3A7D2DC1" w14:textId="77777777" w:rsidR="0020163A" w:rsidRDefault="00344A1B">
            <w:pPr>
              <w:spacing w:line="240" w:lineRule="auto"/>
              <w:ind w:firstLine="0"/>
              <w:jc w:val="center"/>
            </w:pPr>
            <w:proofErr w:type="spellStart"/>
            <w:r>
              <w:t>latest</w:t>
            </w:r>
            <w:proofErr w:type="spellEnd"/>
          </w:p>
          <w:p w14:paraId="6F5105EC" w14:textId="77777777" w:rsidR="0020163A" w:rsidRDefault="00344A1B">
            <w:pPr>
              <w:spacing w:line="240" w:lineRule="auto"/>
              <w:ind w:firstLine="0"/>
              <w:jc w:val="center"/>
            </w:pPr>
            <w:r>
              <w:t xml:space="preserve">последний (самый свежий, новый, напр. </w:t>
            </w:r>
            <w:r>
              <w:rPr>
                <w:i/>
                <w:iCs/>
              </w:rPr>
              <w:t>последние новости</w:t>
            </w:r>
            <w:r>
              <w:t>)</w:t>
            </w:r>
          </w:p>
        </w:tc>
      </w:tr>
      <w:tr w:rsidR="0020163A" w14:paraId="67CD4B67" w14:textId="77777777">
        <w:trPr>
          <w:trHeight w:val="638"/>
        </w:trPr>
        <w:tc>
          <w:tcPr>
            <w:tcW w:w="3113" w:type="dxa"/>
            <w:vMerge/>
            <w:tcBorders>
              <w:top w:val="single" w:sz="4" w:space="0" w:color="000000"/>
              <w:left w:val="nil"/>
              <w:bottom w:val="single" w:sz="4" w:space="0" w:color="000000"/>
              <w:right w:val="single" w:sz="4" w:space="0" w:color="000000"/>
            </w:tcBorders>
          </w:tcPr>
          <w:p w14:paraId="1C8DD6F9" w14:textId="77777777" w:rsidR="0020163A" w:rsidRDefault="0020163A"/>
        </w:tc>
        <w:tc>
          <w:tcPr>
            <w:tcW w:w="3120" w:type="dxa"/>
            <w:vMerge w:val="restar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087CD2A5" w14:textId="77777777" w:rsidR="0020163A" w:rsidRDefault="00344A1B">
            <w:pPr>
              <w:spacing w:line="240" w:lineRule="auto"/>
              <w:ind w:firstLine="0"/>
              <w:jc w:val="center"/>
            </w:pPr>
            <w:r>
              <w:rPr>
                <w:lang w:val="en-US"/>
              </w:rPr>
              <w:t>the</w:t>
            </w:r>
            <w:r>
              <w:t xml:space="preserve"> </w:t>
            </w:r>
            <w:r>
              <w:rPr>
                <w:lang w:val="en-US"/>
              </w:rPr>
              <w:t>latter</w:t>
            </w:r>
          </w:p>
          <w:p w14:paraId="37A9C2A8" w14:textId="77777777" w:rsidR="0020163A" w:rsidRDefault="00344A1B">
            <w:pPr>
              <w:spacing w:line="240" w:lineRule="auto"/>
              <w:ind w:firstLine="0"/>
              <w:jc w:val="center"/>
            </w:pPr>
            <w:r>
              <w:t>последний из двух</w:t>
            </w:r>
          </w:p>
          <w:p w14:paraId="069D8226" w14:textId="77777777" w:rsidR="0020163A" w:rsidRDefault="00344A1B">
            <w:pPr>
              <w:spacing w:line="240" w:lineRule="auto"/>
              <w:ind w:firstLine="0"/>
              <w:jc w:val="center"/>
            </w:pPr>
            <w:r>
              <w:t>(</w:t>
            </w:r>
            <w:r>
              <w:rPr>
                <w:lang w:val="en-US"/>
              </w:rPr>
              <w:t>the</w:t>
            </w:r>
            <w:r>
              <w:t xml:space="preserve"> </w:t>
            </w:r>
            <w:r>
              <w:rPr>
                <w:lang w:val="en-US"/>
              </w:rPr>
              <w:t>former</w:t>
            </w:r>
            <w:r>
              <w:t xml:space="preserve"> первый из двух)</w:t>
            </w:r>
          </w:p>
        </w:tc>
        <w:tc>
          <w:tcPr>
            <w:tcW w:w="3121" w:type="dxa"/>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63969A7C" w14:textId="77777777" w:rsidR="0020163A" w:rsidRDefault="00344A1B">
            <w:pPr>
              <w:spacing w:line="240" w:lineRule="auto"/>
              <w:ind w:firstLine="0"/>
              <w:jc w:val="center"/>
            </w:pPr>
            <w:proofErr w:type="spellStart"/>
            <w:r>
              <w:t>last</w:t>
            </w:r>
            <w:proofErr w:type="spellEnd"/>
          </w:p>
          <w:p w14:paraId="23B1671B" w14:textId="77777777" w:rsidR="0020163A" w:rsidRDefault="00344A1B">
            <w:pPr>
              <w:spacing w:line="240" w:lineRule="auto"/>
              <w:ind w:firstLine="0"/>
              <w:jc w:val="center"/>
            </w:pPr>
            <w:r>
              <w:t>прошлый (время)</w:t>
            </w:r>
          </w:p>
        </w:tc>
      </w:tr>
      <w:tr w:rsidR="0020163A" w14:paraId="68873B3B" w14:textId="77777777">
        <w:trPr>
          <w:trHeight w:val="958"/>
        </w:trPr>
        <w:tc>
          <w:tcPr>
            <w:tcW w:w="3113" w:type="dxa"/>
            <w:vMerge/>
            <w:tcBorders>
              <w:top w:val="single" w:sz="4" w:space="0" w:color="000000"/>
              <w:left w:val="nil"/>
              <w:bottom w:val="single" w:sz="4" w:space="0" w:color="000000"/>
              <w:right w:val="single" w:sz="4" w:space="0" w:color="000000"/>
            </w:tcBorders>
          </w:tcPr>
          <w:p w14:paraId="49D28B07" w14:textId="77777777" w:rsidR="0020163A" w:rsidRDefault="0020163A"/>
        </w:tc>
        <w:tc>
          <w:tcPr>
            <w:tcW w:w="3120" w:type="dxa"/>
            <w:vMerge/>
            <w:tcBorders>
              <w:top w:val="single" w:sz="4" w:space="0" w:color="000000"/>
              <w:left w:val="single" w:sz="4" w:space="0" w:color="000000"/>
              <w:bottom w:val="single" w:sz="4" w:space="0" w:color="000000"/>
              <w:right w:val="single" w:sz="4" w:space="0" w:color="000000"/>
            </w:tcBorders>
          </w:tcPr>
          <w:p w14:paraId="2D2C78DD" w14:textId="77777777" w:rsidR="0020163A" w:rsidRDefault="0020163A"/>
        </w:tc>
        <w:tc>
          <w:tcPr>
            <w:tcW w:w="3121" w:type="dxa"/>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1E2590A7" w14:textId="77777777" w:rsidR="0020163A" w:rsidRDefault="00344A1B">
            <w:pPr>
              <w:spacing w:line="240" w:lineRule="auto"/>
              <w:ind w:firstLine="0"/>
              <w:jc w:val="center"/>
            </w:pPr>
            <w:proofErr w:type="spellStart"/>
            <w:r>
              <w:t>the</w:t>
            </w:r>
            <w:proofErr w:type="spellEnd"/>
            <w:r>
              <w:t xml:space="preserve"> </w:t>
            </w:r>
            <w:proofErr w:type="spellStart"/>
            <w:r>
              <w:t>last</w:t>
            </w:r>
            <w:proofErr w:type="spellEnd"/>
          </w:p>
          <w:p w14:paraId="222B0C65" w14:textId="77777777" w:rsidR="0020163A" w:rsidRDefault="00344A1B">
            <w:pPr>
              <w:spacing w:line="240" w:lineRule="auto"/>
              <w:ind w:firstLine="0"/>
              <w:jc w:val="center"/>
            </w:pPr>
            <w:r>
              <w:t>крайний, последний (порядок)</w:t>
            </w:r>
          </w:p>
        </w:tc>
      </w:tr>
      <w:tr w:rsidR="0020163A" w14:paraId="186B4BA2" w14:textId="77777777">
        <w:trPr>
          <w:trHeight w:val="638"/>
        </w:trPr>
        <w:tc>
          <w:tcPr>
            <w:tcW w:w="3113" w:type="dxa"/>
            <w:vMerge w:val="restart"/>
            <w:tcBorders>
              <w:top w:val="single" w:sz="4" w:space="0" w:color="000000"/>
              <w:left w:val="nil"/>
              <w:bottom w:val="single" w:sz="4" w:space="0" w:color="000000"/>
              <w:right w:val="single" w:sz="4" w:space="0" w:color="000000"/>
            </w:tcBorders>
            <w:tcMar>
              <w:top w:w="80" w:type="dxa"/>
              <w:left w:w="80" w:type="dxa"/>
              <w:bottom w:w="80" w:type="dxa"/>
              <w:right w:w="80" w:type="dxa"/>
            </w:tcMar>
            <w:vAlign w:val="center"/>
          </w:tcPr>
          <w:p w14:paraId="26F83DA5" w14:textId="77777777" w:rsidR="0020163A" w:rsidRDefault="00344A1B">
            <w:pPr>
              <w:spacing w:line="240" w:lineRule="auto"/>
              <w:ind w:firstLine="0"/>
              <w:jc w:val="center"/>
            </w:pPr>
            <w:proofErr w:type="spellStart"/>
            <w:r>
              <w:t>far</w:t>
            </w:r>
            <w:proofErr w:type="spellEnd"/>
          </w:p>
          <w:p w14:paraId="1C61BC69" w14:textId="77777777" w:rsidR="0020163A" w:rsidRDefault="00344A1B">
            <w:pPr>
              <w:spacing w:line="240" w:lineRule="auto"/>
              <w:ind w:firstLine="0"/>
              <w:jc w:val="center"/>
            </w:pPr>
            <w:r>
              <w:t>далеко</w:t>
            </w:r>
          </w:p>
        </w:tc>
        <w:tc>
          <w:tcPr>
            <w:tcW w:w="312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6C85B6F9" w14:textId="77777777" w:rsidR="0020163A" w:rsidRDefault="00344A1B">
            <w:pPr>
              <w:spacing w:line="240" w:lineRule="auto"/>
              <w:ind w:firstLine="0"/>
              <w:jc w:val="center"/>
            </w:pPr>
            <w:proofErr w:type="spellStart"/>
            <w:r>
              <w:t>farther</w:t>
            </w:r>
            <w:proofErr w:type="spellEnd"/>
          </w:p>
          <w:p w14:paraId="60C95C73" w14:textId="77777777" w:rsidR="0020163A" w:rsidRDefault="00344A1B">
            <w:pPr>
              <w:spacing w:line="240" w:lineRule="auto"/>
              <w:ind w:firstLine="0"/>
              <w:jc w:val="center"/>
            </w:pPr>
            <w:r>
              <w:t>более дальний</w:t>
            </w:r>
          </w:p>
        </w:tc>
        <w:tc>
          <w:tcPr>
            <w:tcW w:w="3121" w:type="dxa"/>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27EC9A7F" w14:textId="77777777" w:rsidR="0020163A" w:rsidRDefault="00344A1B">
            <w:pPr>
              <w:spacing w:line="240" w:lineRule="auto"/>
              <w:ind w:firstLine="0"/>
              <w:jc w:val="center"/>
            </w:pPr>
            <w:proofErr w:type="spellStart"/>
            <w:r>
              <w:t>farthest</w:t>
            </w:r>
            <w:proofErr w:type="spellEnd"/>
          </w:p>
          <w:p w14:paraId="3AEFB122" w14:textId="77777777" w:rsidR="0020163A" w:rsidRDefault="00344A1B">
            <w:pPr>
              <w:spacing w:line="240" w:lineRule="auto"/>
              <w:ind w:firstLine="0"/>
              <w:jc w:val="center"/>
            </w:pPr>
            <w:r>
              <w:t>самый дальний</w:t>
            </w:r>
          </w:p>
        </w:tc>
      </w:tr>
      <w:tr w:rsidR="0020163A" w14:paraId="618D9DAB" w14:textId="77777777">
        <w:trPr>
          <w:trHeight w:val="958"/>
        </w:trPr>
        <w:tc>
          <w:tcPr>
            <w:tcW w:w="3113" w:type="dxa"/>
            <w:vMerge/>
            <w:tcBorders>
              <w:top w:val="single" w:sz="4" w:space="0" w:color="000000"/>
              <w:left w:val="nil"/>
              <w:bottom w:val="single" w:sz="4" w:space="0" w:color="000000"/>
              <w:right w:val="single" w:sz="4" w:space="0" w:color="000000"/>
            </w:tcBorders>
          </w:tcPr>
          <w:p w14:paraId="67413701" w14:textId="77777777" w:rsidR="0020163A" w:rsidRDefault="0020163A"/>
        </w:tc>
        <w:tc>
          <w:tcPr>
            <w:tcW w:w="312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4BE80132" w14:textId="77777777" w:rsidR="0020163A" w:rsidRDefault="00344A1B">
            <w:pPr>
              <w:spacing w:line="240" w:lineRule="auto"/>
              <w:ind w:firstLine="0"/>
              <w:jc w:val="center"/>
            </w:pPr>
            <w:proofErr w:type="spellStart"/>
            <w:r>
              <w:t>further</w:t>
            </w:r>
            <w:proofErr w:type="spellEnd"/>
          </w:p>
          <w:p w14:paraId="1E82C138" w14:textId="77777777" w:rsidR="0020163A" w:rsidRDefault="00344A1B">
            <w:pPr>
              <w:spacing w:line="240" w:lineRule="auto"/>
              <w:ind w:firstLine="0"/>
              <w:jc w:val="center"/>
            </w:pPr>
            <w:r>
              <w:t>дальнейший</w:t>
            </w:r>
            <w:r>
              <w:br/>
              <w:t>(последующий)</w:t>
            </w:r>
          </w:p>
        </w:tc>
        <w:tc>
          <w:tcPr>
            <w:tcW w:w="3121" w:type="dxa"/>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193B43F5" w14:textId="77777777" w:rsidR="0020163A" w:rsidRDefault="00344A1B">
            <w:pPr>
              <w:spacing w:line="240" w:lineRule="auto"/>
              <w:ind w:firstLine="0"/>
              <w:jc w:val="center"/>
            </w:pPr>
            <w:proofErr w:type="spellStart"/>
            <w:r>
              <w:t>furthest</w:t>
            </w:r>
            <w:proofErr w:type="spellEnd"/>
          </w:p>
          <w:p w14:paraId="11AAD3D7" w14:textId="77777777" w:rsidR="0020163A" w:rsidRDefault="00344A1B">
            <w:pPr>
              <w:spacing w:line="240" w:lineRule="auto"/>
              <w:ind w:firstLine="0"/>
              <w:jc w:val="center"/>
            </w:pPr>
            <w:r>
              <w:t>самый дальний</w:t>
            </w:r>
          </w:p>
        </w:tc>
      </w:tr>
      <w:tr w:rsidR="0020163A" w14:paraId="52466614" w14:textId="77777777">
        <w:trPr>
          <w:trHeight w:val="958"/>
        </w:trPr>
        <w:tc>
          <w:tcPr>
            <w:tcW w:w="3113" w:type="dxa"/>
            <w:vMerge w:val="restart"/>
            <w:tcBorders>
              <w:top w:val="single" w:sz="4" w:space="0" w:color="000000"/>
              <w:left w:val="nil"/>
              <w:bottom w:val="single" w:sz="4" w:space="0" w:color="000000"/>
              <w:right w:val="single" w:sz="4" w:space="0" w:color="000000"/>
            </w:tcBorders>
            <w:tcMar>
              <w:top w:w="80" w:type="dxa"/>
              <w:left w:w="80" w:type="dxa"/>
              <w:bottom w:w="80" w:type="dxa"/>
              <w:right w:w="80" w:type="dxa"/>
            </w:tcMar>
            <w:vAlign w:val="center"/>
          </w:tcPr>
          <w:p w14:paraId="10E69CAA" w14:textId="77777777" w:rsidR="0020163A" w:rsidRDefault="00344A1B">
            <w:pPr>
              <w:spacing w:line="240" w:lineRule="auto"/>
              <w:ind w:firstLine="0"/>
              <w:jc w:val="center"/>
            </w:pPr>
            <w:proofErr w:type="spellStart"/>
            <w:r>
              <w:t>near</w:t>
            </w:r>
            <w:proofErr w:type="spellEnd"/>
          </w:p>
          <w:p w14:paraId="7A14DCAD" w14:textId="77777777" w:rsidR="0020163A" w:rsidRDefault="00344A1B">
            <w:pPr>
              <w:spacing w:line="240" w:lineRule="auto"/>
              <w:ind w:firstLine="0"/>
              <w:jc w:val="center"/>
            </w:pPr>
            <w:r>
              <w:t>близкий</w:t>
            </w:r>
          </w:p>
        </w:tc>
        <w:tc>
          <w:tcPr>
            <w:tcW w:w="3120" w:type="dxa"/>
            <w:vMerge w:val="restar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0D62DE86" w14:textId="77777777" w:rsidR="0020163A" w:rsidRDefault="00344A1B">
            <w:pPr>
              <w:spacing w:line="240" w:lineRule="auto"/>
              <w:ind w:firstLine="0"/>
              <w:jc w:val="center"/>
            </w:pPr>
            <w:proofErr w:type="spellStart"/>
            <w:r>
              <w:t>nearer</w:t>
            </w:r>
            <w:proofErr w:type="spellEnd"/>
          </w:p>
          <w:p w14:paraId="24FF6FF5" w14:textId="77777777" w:rsidR="0020163A" w:rsidRDefault="00344A1B">
            <w:pPr>
              <w:spacing w:line="240" w:lineRule="auto"/>
              <w:ind w:firstLine="0"/>
              <w:jc w:val="center"/>
            </w:pPr>
            <w:r>
              <w:t>более близкий</w:t>
            </w:r>
          </w:p>
        </w:tc>
        <w:tc>
          <w:tcPr>
            <w:tcW w:w="3121" w:type="dxa"/>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7676C319" w14:textId="77777777" w:rsidR="0020163A" w:rsidRDefault="00344A1B">
            <w:pPr>
              <w:spacing w:line="240" w:lineRule="auto"/>
              <w:ind w:firstLine="0"/>
              <w:jc w:val="center"/>
            </w:pPr>
            <w:proofErr w:type="spellStart"/>
            <w:r>
              <w:t>nearest</w:t>
            </w:r>
            <w:proofErr w:type="spellEnd"/>
          </w:p>
          <w:p w14:paraId="45277FA8" w14:textId="77777777" w:rsidR="0020163A" w:rsidRDefault="00344A1B">
            <w:pPr>
              <w:spacing w:line="240" w:lineRule="auto"/>
              <w:ind w:firstLine="0"/>
              <w:jc w:val="center"/>
            </w:pPr>
            <w:r>
              <w:t>ближайший</w:t>
            </w:r>
          </w:p>
          <w:p w14:paraId="17592753" w14:textId="77777777" w:rsidR="0020163A" w:rsidRDefault="00344A1B">
            <w:pPr>
              <w:spacing w:line="240" w:lineRule="auto"/>
              <w:ind w:firstLine="0"/>
              <w:jc w:val="center"/>
            </w:pPr>
            <w:r>
              <w:t>(расстояние)</w:t>
            </w:r>
          </w:p>
        </w:tc>
      </w:tr>
      <w:tr w:rsidR="0020163A" w14:paraId="5E367D6C" w14:textId="77777777">
        <w:trPr>
          <w:trHeight w:val="638"/>
        </w:trPr>
        <w:tc>
          <w:tcPr>
            <w:tcW w:w="3113" w:type="dxa"/>
            <w:vMerge/>
            <w:tcBorders>
              <w:top w:val="single" w:sz="4" w:space="0" w:color="000000"/>
              <w:left w:val="nil"/>
              <w:bottom w:val="single" w:sz="4" w:space="0" w:color="000000"/>
              <w:right w:val="single" w:sz="4" w:space="0" w:color="000000"/>
            </w:tcBorders>
          </w:tcPr>
          <w:p w14:paraId="71C6FFAE" w14:textId="77777777" w:rsidR="0020163A" w:rsidRDefault="0020163A"/>
        </w:tc>
        <w:tc>
          <w:tcPr>
            <w:tcW w:w="3120" w:type="dxa"/>
            <w:vMerge/>
            <w:tcBorders>
              <w:top w:val="single" w:sz="4" w:space="0" w:color="000000"/>
              <w:left w:val="single" w:sz="4" w:space="0" w:color="000000"/>
              <w:bottom w:val="single" w:sz="4" w:space="0" w:color="000000"/>
              <w:right w:val="single" w:sz="4" w:space="0" w:color="000000"/>
            </w:tcBorders>
          </w:tcPr>
          <w:p w14:paraId="7A4B9E0F" w14:textId="77777777" w:rsidR="0020163A" w:rsidRDefault="0020163A"/>
        </w:tc>
        <w:tc>
          <w:tcPr>
            <w:tcW w:w="3121" w:type="dxa"/>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41FB9C5C" w14:textId="77777777" w:rsidR="0020163A" w:rsidRDefault="00344A1B">
            <w:pPr>
              <w:spacing w:line="240" w:lineRule="auto"/>
              <w:ind w:firstLine="0"/>
              <w:jc w:val="center"/>
            </w:pPr>
            <w:proofErr w:type="spellStart"/>
            <w:r>
              <w:t>next</w:t>
            </w:r>
            <w:proofErr w:type="spellEnd"/>
          </w:p>
          <w:p w14:paraId="6CAA5973" w14:textId="77777777" w:rsidR="0020163A" w:rsidRDefault="00344A1B">
            <w:pPr>
              <w:spacing w:line="240" w:lineRule="auto"/>
              <w:ind w:firstLine="0"/>
              <w:jc w:val="center"/>
            </w:pPr>
            <w:r>
              <w:t>следующий (время)</w:t>
            </w:r>
          </w:p>
        </w:tc>
      </w:tr>
      <w:tr w:rsidR="0020163A" w14:paraId="077ECD51" w14:textId="77777777">
        <w:trPr>
          <w:trHeight w:val="638"/>
        </w:trPr>
        <w:tc>
          <w:tcPr>
            <w:tcW w:w="3113" w:type="dxa"/>
            <w:vMerge/>
            <w:tcBorders>
              <w:top w:val="single" w:sz="4" w:space="0" w:color="000000"/>
              <w:left w:val="nil"/>
              <w:bottom w:val="single" w:sz="4" w:space="0" w:color="000000"/>
              <w:right w:val="single" w:sz="4" w:space="0" w:color="000000"/>
            </w:tcBorders>
          </w:tcPr>
          <w:p w14:paraId="6B7680C2" w14:textId="77777777" w:rsidR="0020163A" w:rsidRDefault="0020163A"/>
        </w:tc>
        <w:tc>
          <w:tcPr>
            <w:tcW w:w="3120" w:type="dxa"/>
            <w:vMerge/>
            <w:tcBorders>
              <w:top w:val="single" w:sz="4" w:space="0" w:color="000000"/>
              <w:left w:val="single" w:sz="4" w:space="0" w:color="000000"/>
              <w:bottom w:val="single" w:sz="4" w:space="0" w:color="000000"/>
              <w:right w:val="single" w:sz="4" w:space="0" w:color="000000"/>
            </w:tcBorders>
          </w:tcPr>
          <w:p w14:paraId="3C367B3A" w14:textId="77777777" w:rsidR="0020163A" w:rsidRDefault="0020163A"/>
        </w:tc>
        <w:tc>
          <w:tcPr>
            <w:tcW w:w="3121" w:type="dxa"/>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11223784" w14:textId="77777777" w:rsidR="0020163A" w:rsidRDefault="00344A1B">
            <w:pPr>
              <w:spacing w:line="240" w:lineRule="auto"/>
              <w:ind w:firstLine="0"/>
              <w:jc w:val="center"/>
            </w:pPr>
            <w:proofErr w:type="spellStart"/>
            <w:r>
              <w:t>the</w:t>
            </w:r>
            <w:proofErr w:type="spellEnd"/>
            <w:r>
              <w:t xml:space="preserve"> </w:t>
            </w:r>
            <w:proofErr w:type="spellStart"/>
            <w:r>
              <w:t>next</w:t>
            </w:r>
            <w:proofErr w:type="spellEnd"/>
          </w:p>
          <w:p w14:paraId="68B87574" w14:textId="77777777" w:rsidR="0020163A" w:rsidRDefault="00344A1B">
            <w:pPr>
              <w:spacing w:line="240" w:lineRule="auto"/>
              <w:ind w:firstLine="0"/>
              <w:jc w:val="center"/>
            </w:pPr>
            <w:r>
              <w:t>следующий (порядок)</w:t>
            </w:r>
          </w:p>
        </w:tc>
      </w:tr>
    </w:tbl>
    <w:p w14:paraId="26975EAA" w14:textId="77777777" w:rsidR="0020163A" w:rsidRDefault="0020163A">
      <w:pPr>
        <w:spacing w:line="240" w:lineRule="auto"/>
        <w:ind w:firstLine="0"/>
        <w:rPr>
          <w:sz w:val="24"/>
          <w:szCs w:val="24"/>
        </w:rPr>
      </w:pPr>
    </w:p>
    <w:p w14:paraId="1817691E" w14:textId="77777777" w:rsidR="0020163A" w:rsidRDefault="0020163A">
      <w:pPr>
        <w:rPr>
          <w:sz w:val="24"/>
          <w:szCs w:val="24"/>
        </w:rPr>
      </w:pPr>
    </w:p>
    <w:p w14:paraId="552850B4" w14:textId="77777777" w:rsidR="0020163A" w:rsidRDefault="00344A1B">
      <w:pPr>
        <w:rPr>
          <w:sz w:val="24"/>
          <w:szCs w:val="24"/>
        </w:rPr>
      </w:pPr>
      <w:r>
        <w:rPr>
          <w:sz w:val="24"/>
          <w:szCs w:val="24"/>
        </w:rPr>
        <w:t>Как и в предыдущем разделе, для закрепления полученных знаний поработаем с практическими примерами их употребления.</w:t>
      </w:r>
    </w:p>
    <w:p w14:paraId="06ACFB10" w14:textId="77777777" w:rsidR="0020163A" w:rsidRDefault="00344A1B">
      <w:pPr>
        <w:rPr>
          <w:i/>
          <w:iCs/>
          <w:sz w:val="24"/>
          <w:szCs w:val="24"/>
        </w:rPr>
      </w:pPr>
      <w:r>
        <w:rPr>
          <w:i/>
          <w:iCs/>
          <w:sz w:val="24"/>
          <w:szCs w:val="24"/>
          <w:lang w:val="en-US"/>
        </w:rPr>
        <w:t xml:space="preserve">It’s an old book. My husband is seven years older than me. His elder sister is a journalist. What is the oldest song in the world? I am the eldest at my office. </w:t>
      </w:r>
      <w:r w:rsidRPr="00344A1B">
        <w:rPr>
          <w:i/>
          <w:iCs/>
          <w:sz w:val="24"/>
          <w:szCs w:val="24"/>
          <w:lang w:val="en-US"/>
        </w:rPr>
        <w:t xml:space="preserve">  </w:t>
      </w:r>
      <w:r>
        <w:rPr>
          <w:i/>
          <w:iCs/>
          <w:sz w:val="24"/>
          <w:szCs w:val="24"/>
        </w:rPr>
        <w:t>Это старая книга. Мой муж старше меня на семь лет. Его старшая сестра журналист. Какая песня старейшая в мире? Я старший в своем офисе (по положению).</w:t>
      </w:r>
    </w:p>
    <w:p w14:paraId="352836FB" w14:textId="77777777" w:rsidR="0020163A" w:rsidRDefault="00344A1B">
      <w:pPr>
        <w:rPr>
          <w:i/>
          <w:iCs/>
          <w:sz w:val="24"/>
          <w:szCs w:val="24"/>
        </w:rPr>
      </w:pPr>
      <w:r>
        <w:rPr>
          <w:i/>
          <w:iCs/>
          <w:sz w:val="24"/>
          <w:szCs w:val="24"/>
          <w:lang w:val="en-US"/>
        </w:rPr>
        <w:t xml:space="preserve">It was a late evening. The concert has been postponed to a later date. My father has 2 nephews: Brian and Andrew. The former is a </w:t>
      </w:r>
      <w:proofErr w:type="gramStart"/>
      <w:r>
        <w:rPr>
          <w:i/>
          <w:iCs/>
          <w:sz w:val="24"/>
          <w:szCs w:val="24"/>
          <w:lang w:val="en-US"/>
        </w:rPr>
        <w:t>musician,</w:t>
      </w:r>
      <w:proofErr w:type="gramEnd"/>
      <w:r>
        <w:rPr>
          <w:i/>
          <w:iCs/>
          <w:sz w:val="24"/>
          <w:szCs w:val="24"/>
          <w:lang w:val="en-US"/>
        </w:rPr>
        <w:t xml:space="preserve"> the latter is a lawyer. Have you already heard the latest news? I was at the theatre last week. When was the last time you called him?  </w:t>
      </w:r>
      <w:r>
        <w:rPr>
          <w:i/>
          <w:iCs/>
          <w:sz w:val="24"/>
          <w:szCs w:val="24"/>
        </w:rPr>
        <w:t>Это</w:t>
      </w:r>
      <w:r>
        <w:rPr>
          <w:i/>
          <w:iCs/>
          <w:sz w:val="24"/>
          <w:szCs w:val="24"/>
          <w:lang w:val="en-US"/>
        </w:rPr>
        <w:t xml:space="preserve"> </w:t>
      </w:r>
      <w:r>
        <w:rPr>
          <w:i/>
          <w:iCs/>
          <w:sz w:val="24"/>
          <w:szCs w:val="24"/>
        </w:rPr>
        <w:t>был</w:t>
      </w:r>
      <w:r>
        <w:rPr>
          <w:i/>
          <w:iCs/>
          <w:sz w:val="24"/>
          <w:szCs w:val="24"/>
          <w:lang w:val="en-US"/>
        </w:rPr>
        <w:t xml:space="preserve"> </w:t>
      </w:r>
      <w:r>
        <w:rPr>
          <w:i/>
          <w:iCs/>
          <w:sz w:val="24"/>
          <w:szCs w:val="24"/>
        </w:rPr>
        <w:t>поздний</w:t>
      </w:r>
      <w:r>
        <w:rPr>
          <w:i/>
          <w:iCs/>
          <w:sz w:val="24"/>
          <w:szCs w:val="24"/>
          <w:lang w:val="en-US"/>
        </w:rPr>
        <w:t xml:space="preserve"> </w:t>
      </w:r>
      <w:r>
        <w:rPr>
          <w:i/>
          <w:iCs/>
          <w:sz w:val="24"/>
          <w:szCs w:val="24"/>
        </w:rPr>
        <w:t>вечер</w:t>
      </w:r>
      <w:r>
        <w:rPr>
          <w:i/>
          <w:iCs/>
          <w:sz w:val="24"/>
          <w:szCs w:val="24"/>
          <w:lang w:val="en-US"/>
        </w:rPr>
        <w:t xml:space="preserve">. </w:t>
      </w:r>
      <w:r>
        <w:rPr>
          <w:i/>
          <w:iCs/>
          <w:sz w:val="24"/>
          <w:szCs w:val="24"/>
        </w:rPr>
        <w:t>Концерт перенесли на более позднюю дату. У моего отца два племянника: Брайан и Эндрю. Первый – музыкант, а второй – юрист. Вы уже слышали последние новости? Я был в театре на прошлой неделе. Когда вы в последний раз звонили ему?</w:t>
      </w:r>
    </w:p>
    <w:p w14:paraId="62D20E6D" w14:textId="77777777" w:rsidR="0020163A" w:rsidRDefault="00344A1B">
      <w:pPr>
        <w:rPr>
          <w:i/>
          <w:iCs/>
          <w:sz w:val="24"/>
          <w:szCs w:val="24"/>
        </w:rPr>
      </w:pPr>
      <w:r>
        <w:rPr>
          <w:i/>
          <w:iCs/>
          <w:sz w:val="24"/>
          <w:szCs w:val="24"/>
          <w:lang w:val="en-US"/>
        </w:rPr>
        <w:t xml:space="preserve">My grandparents lived on the far side of the river. They could see a small boat on the farther shore. I was waiting for further instructions. The girl hid in the farthest (=furthest) corner of the garden. </w:t>
      </w:r>
      <w:r w:rsidRPr="00344A1B">
        <w:rPr>
          <w:i/>
          <w:iCs/>
          <w:sz w:val="24"/>
          <w:szCs w:val="24"/>
          <w:lang w:val="en-US"/>
        </w:rPr>
        <w:t xml:space="preserve"> </w:t>
      </w:r>
      <w:r>
        <w:rPr>
          <w:i/>
          <w:iCs/>
          <w:sz w:val="24"/>
          <w:szCs w:val="24"/>
        </w:rPr>
        <w:t>Мои бабушка и дедушка жили на дальней стороне реки. Они могли увидеть на отдаленном берегу маленькую лодку. Я ожидал дальнейших инструкций. Девочка спряталась в самом дальнем углу сада.</w:t>
      </w:r>
    </w:p>
    <w:p w14:paraId="2F80643C" w14:textId="77777777" w:rsidR="0020163A" w:rsidRDefault="00344A1B">
      <w:pPr>
        <w:rPr>
          <w:i/>
          <w:iCs/>
          <w:sz w:val="24"/>
          <w:szCs w:val="24"/>
        </w:rPr>
      </w:pPr>
      <w:r>
        <w:rPr>
          <w:i/>
          <w:iCs/>
          <w:sz w:val="24"/>
          <w:szCs w:val="24"/>
          <w:lang w:val="en-US"/>
        </w:rPr>
        <w:t xml:space="preserve">This restaurant is very near the lake. I live nearer to the school than my friend. Where is the nearest hospital? We will go to Sochi next summer. The questions to the text you can find on the next page. </w:t>
      </w:r>
      <w:r w:rsidRPr="00344A1B">
        <w:rPr>
          <w:i/>
          <w:iCs/>
          <w:sz w:val="24"/>
          <w:szCs w:val="24"/>
          <w:lang w:val="en-US"/>
        </w:rPr>
        <w:t xml:space="preserve"> </w:t>
      </w:r>
      <w:r>
        <w:rPr>
          <w:i/>
          <w:iCs/>
          <w:sz w:val="24"/>
          <w:szCs w:val="24"/>
        </w:rPr>
        <w:t>Этот ресторан расположен очень близко к озеру. Я живу ближе к школе, чем мой друг. Где ближайшая больница? Следующим летом мы поедем в Сочи. Вопросы к тексту вы найдете на следующей странице.</w:t>
      </w:r>
    </w:p>
    <w:p w14:paraId="6B921634" w14:textId="77777777" w:rsidR="0020163A" w:rsidRDefault="0020163A">
      <w:pPr>
        <w:rPr>
          <w:sz w:val="24"/>
          <w:szCs w:val="24"/>
        </w:rPr>
      </w:pPr>
    </w:p>
    <w:p w14:paraId="5E6AC2DF" w14:textId="77777777" w:rsidR="0020163A" w:rsidRDefault="00344A1B">
      <w:pPr>
        <w:rPr>
          <w:b/>
          <w:bCs/>
          <w:i/>
          <w:iCs/>
          <w:sz w:val="24"/>
          <w:szCs w:val="24"/>
        </w:rPr>
      </w:pPr>
      <w:r>
        <w:rPr>
          <w:b/>
          <w:bCs/>
          <w:i/>
          <w:iCs/>
          <w:sz w:val="24"/>
          <w:szCs w:val="24"/>
        </w:rPr>
        <w:t>Слова, не образующие степени сравнения</w:t>
      </w:r>
    </w:p>
    <w:p w14:paraId="40C2DA20" w14:textId="77777777" w:rsidR="0020163A" w:rsidRDefault="00344A1B">
      <w:pPr>
        <w:rPr>
          <w:sz w:val="24"/>
          <w:szCs w:val="24"/>
        </w:rPr>
      </w:pPr>
      <w:r>
        <w:rPr>
          <w:sz w:val="24"/>
          <w:szCs w:val="24"/>
        </w:rPr>
        <w:t>И последние исключения в степени сравнения прилагательных в современном английском языке – это слова, которые не имеют сравнительных форм. В эту категорию следует включить все относительные прилагательные английского языка. Дело в том, что они описывают такие характеристики объектов, которые невозможно преуменьшить или преувеличить. Среди них преобладают такие признаки, как:</w:t>
      </w:r>
    </w:p>
    <w:p w14:paraId="0E36D3CC" w14:textId="77777777" w:rsidR="0020163A" w:rsidRDefault="00344A1B">
      <w:pPr>
        <w:pStyle w:val="aa"/>
        <w:numPr>
          <w:ilvl w:val="0"/>
          <w:numId w:val="49"/>
        </w:numPr>
        <w:rPr>
          <w:sz w:val="24"/>
          <w:szCs w:val="24"/>
        </w:rPr>
      </w:pPr>
      <w:r>
        <w:rPr>
          <w:b/>
          <w:bCs/>
          <w:i/>
          <w:iCs/>
          <w:sz w:val="24"/>
          <w:szCs w:val="24"/>
        </w:rPr>
        <w:t>местоположение или национальная принадлежность</w:t>
      </w:r>
      <w:r>
        <w:rPr>
          <w:sz w:val="24"/>
          <w:szCs w:val="24"/>
        </w:rPr>
        <w:t xml:space="preserve">: </w:t>
      </w:r>
      <w:proofErr w:type="spellStart"/>
      <w:r>
        <w:rPr>
          <w:sz w:val="24"/>
          <w:szCs w:val="24"/>
        </w:rPr>
        <w:t>eastern</w:t>
      </w:r>
      <w:proofErr w:type="spellEnd"/>
      <w:r>
        <w:rPr>
          <w:sz w:val="24"/>
          <w:szCs w:val="24"/>
        </w:rPr>
        <w:t xml:space="preserve"> – восточный, </w:t>
      </w:r>
      <w:proofErr w:type="spellStart"/>
      <w:r>
        <w:rPr>
          <w:sz w:val="24"/>
          <w:szCs w:val="24"/>
        </w:rPr>
        <w:t>urban</w:t>
      </w:r>
      <w:proofErr w:type="spellEnd"/>
      <w:r>
        <w:rPr>
          <w:sz w:val="24"/>
          <w:szCs w:val="24"/>
        </w:rPr>
        <w:t xml:space="preserve"> – городской, </w:t>
      </w:r>
      <w:proofErr w:type="spellStart"/>
      <w:r>
        <w:rPr>
          <w:sz w:val="24"/>
          <w:szCs w:val="24"/>
        </w:rPr>
        <w:t>French</w:t>
      </w:r>
      <w:proofErr w:type="spellEnd"/>
      <w:r>
        <w:rPr>
          <w:sz w:val="24"/>
          <w:szCs w:val="24"/>
        </w:rPr>
        <w:t xml:space="preserve"> – французский, </w:t>
      </w:r>
      <w:proofErr w:type="spellStart"/>
      <w:r>
        <w:rPr>
          <w:sz w:val="24"/>
          <w:szCs w:val="24"/>
        </w:rPr>
        <w:t>forest</w:t>
      </w:r>
      <w:proofErr w:type="spellEnd"/>
      <w:r>
        <w:rPr>
          <w:sz w:val="24"/>
          <w:szCs w:val="24"/>
        </w:rPr>
        <w:t xml:space="preserve"> – лесной;</w:t>
      </w:r>
    </w:p>
    <w:p w14:paraId="6867E83D" w14:textId="77777777" w:rsidR="0020163A" w:rsidRDefault="00344A1B">
      <w:pPr>
        <w:pStyle w:val="aa"/>
        <w:numPr>
          <w:ilvl w:val="0"/>
          <w:numId w:val="49"/>
        </w:numPr>
        <w:rPr>
          <w:sz w:val="24"/>
          <w:szCs w:val="24"/>
        </w:rPr>
      </w:pPr>
      <w:r>
        <w:rPr>
          <w:b/>
          <w:bCs/>
          <w:i/>
          <w:iCs/>
          <w:sz w:val="24"/>
          <w:szCs w:val="24"/>
        </w:rPr>
        <w:lastRenderedPageBreak/>
        <w:t>материал и форма предмета</w:t>
      </w:r>
      <w:r>
        <w:rPr>
          <w:sz w:val="24"/>
          <w:szCs w:val="24"/>
        </w:rPr>
        <w:t xml:space="preserve">: </w:t>
      </w:r>
      <w:proofErr w:type="spellStart"/>
      <w:r>
        <w:rPr>
          <w:sz w:val="24"/>
          <w:szCs w:val="24"/>
        </w:rPr>
        <w:t>wooden</w:t>
      </w:r>
      <w:proofErr w:type="spellEnd"/>
      <w:r>
        <w:rPr>
          <w:sz w:val="24"/>
          <w:szCs w:val="24"/>
        </w:rPr>
        <w:t xml:space="preserve"> – деревянный, </w:t>
      </w:r>
      <w:proofErr w:type="spellStart"/>
      <w:r>
        <w:rPr>
          <w:sz w:val="24"/>
          <w:szCs w:val="24"/>
        </w:rPr>
        <w:t>leather</w:t>
      </w:r>
      <w:proofErr w:type="spellEnd"/>
      <w:r>
        <w:rPr>
          <w:sz w:val="24"/>
          <w:szCs w:val="24"/>
        </w:rPr>
        <w:t xml:space="preserve"> – кожаный, </w:t>
      </w:r>
      <w:proofErr w:type="spellStart"/>
      <w:r>
        <w:rPr>
          <w:sz w:val="24"/>
          <w:szCs w:val="24"/>
        </w:rPr>
        <w:t>iron</w:t>
      </w:r>
      <w:proofErr w:type="spellEnd"/>
      <w:r>
        <w:rPr>
          <w:sz w:val="24"/>
          <w:szCs w:val="24"/>
        </w:rPr>
        <w:t xml:space="preserve"> – железный, </w:t>
      </w:r>
      <w:proofErr w:type="spellStart"/>
      <w:r>
        <w:rPr>
          <w:sz w:val="24"/>
          <w:szCs w:val="24"/>
        </w:rPr>
        <w:t>cylindrical</w:t>
      </w:r>
      <w:proofErr w:type="spellEnd"/>
      <w:r>
        <w:rPr>
          <w:sz w:val="24"/>
          <w:szCs w:val="24"/>
        </w:rPr>
        <w:t xml:space="preserve"> – цилиндрический.</w:t>
      </w:r>
    </w:p>
    <w:p w14:paraId="75454FA9" w14:textId="77777777" w:rsidR="0020163A" w:rsidRDefault="00344A1B">
      <w:pPr>
        <w:pStyle w:val="aa"/>
        <w:numPr>
          <w:ilvl w:val="0"/>
          <w:numId w:val="49"/>
        </w:numPr>
        <w:rPr>
          <w:sz w:val="24"/>
          <w:szCs w:val="24"/>
        </w:rPr>
      </w:pPr>
      <w:r>
        <w:rPr>
          <w:b/>
          <w:bCs/>
          <w:i/>
          <w:iCs/>
          <w:sz w:val="24"/>
          <w:szCs w:val="24"/>
        </w:rPr>
        <w:t>связь со временем</w:t>
      </w:r>
      <w:r>
        <w:rPr>
          <w:sz w:val="24"/>
          <w:szCs w:val="24"/>
        </w:rPr>
        <w:t xml:space="preserve">: </w:t>
      </w:r>
      <w:proofErr w:type="spellStart"/>
      <w:r>
        <w:rPr>
          <w:sz w:val="24"/>
          <w:szCs w:val="24"/>
        </w:rPr>
        <w:t>short-term</w:t>
      </w:r>
      <w:proofErr w:type="spellEnd"/>
      <w:r>
        <w:rPr>
          <w:sz w:val="24"/>
          <w:szCs w:val="24"/>
        </w:rPr>
        <w:t xml:space="preserve"> – краткосрочный, </w:t>
      </w:r>
      <w:proofErr w:type="spellStart"/>
      <w:r>
        <w:rPr>
          <w:sz w:val="24"/>
          <w:szCs w:val="24"/>
        </w:rPr>
        <w:t>prehistoric</w:t>
      </w:r>
      <w:proofErr w:type="spellEnd"/>
      <w:r>
        <w:rPr>
          <w:sz w:val="24"/>
          <w:szCs w:val="24"/>
        </w:rPr>
        <w:t xml:space="preserve"> – доисторический, </w:t>
      </w:r>
      <w:proofErr w:type="spellStart"/>
      <w:r>
        <w:rPr>
          <w:sz w:val="24"/>
          <w:szCs w:val="24"/>
        </w:rPr>
        <w:t>monthly</w:t>
      </w:r>
      <w:proofErr w:type="spellEnd"/>
      <w:r>
        <w:rPr>
          <w:sz w:val="24"/>
          <w:szCs w:val="24"/>
        </w:rPr>
        <w:t xml:space="preserve"> – ежемесячный.</w:t>
      </w:r>
    </w:p>
    <w:p w14:paraId="7F0E0EFC" w14:textId="77777777" w:rsidR="0020163A" w:rsidRDefault="00344A1B">
      <w:pPr>
        <w:pStyle w:val="aa"/>
        <w:numPr>
          <w:ilvl w:val="0"/>
          <w:numId w:val="49"/>
        </w:numPr>
        <w:rPr>
          <w:sz w:val="24"/>
          <w:szCs w:val="24"/>
        </w:rPr>
      </w:pPr>
      <w:r>
        <w:rPr>
          <w:b/>
          <w:bCs/>
          <w:i/>
          <w:iCs/>
          <w:sz w:val="24"/>
          <w:szCs w:val="24"/>
        </w:rPr>
        <w:t>область знаний</w:t>
      </w:r>
      <w:r>
        <w:rPr>
          <w:sz w:val="24"/>
          <w:szCs w:val="24"/>
        </w:rPr>
        <w:t xml:space="preserve">: </w:t>
      </w:r>
      <w:proofErr w:type="spellStart"/>
      <w:r>
        <w:rPr>
          <w:sz w:val="24"/>
          <w:szCs w:val="24"/>
        </w:rPr>
        <w:t>religious</w:t>
      </w:r>
      <w:proofErr w:type="spellEnd"/>
      <w:r>
        <w:rPr>
          <w:sz w:val="24"/>
          <w:szCs w:val="24"/>
        </w:rPr>
        <w:t xml:space="preserve"> – религиозный, </w:t>
      </w:r>
      <w:proofErr w:type="spellStart"/>
      <w:r>
        <w:rPr>
          <w:sz w:val="24"/>
          <w:szCs w:val="24"/>
        </w:rPr>
        <w:t>geographical</w:t>
      </w:r>
      <w:proofErr w:type="spellEnd"/>
      <w:r>
        <w:rPr>
          <w:sz w:val="24"/>
          <w:szCs w:val="24"/>
        </w:rPr>
        <w:t xml:space="preserve"> – географический, </w:t>
      </w:r>
      <w:proofErr w:type="spellStart"/>
      <w:r>
        <w:rPr>
          <w:sz w:val="24"/>
          <w:szCs w:val="24"/>
        </w:rPr>
        <w:t>historical</w:t>
      </w:r>
      <w:proofErr w:type="spellEnd"/>
      <w:r>
        <w:rPr>
          <w:sz w:val="24"/>
          <w:szCs w:val="24"/>
        </w:rPr>
        <w:t xml:space="preserve"> – исторический.</w:t>
      </w:r>
    </w:p>
    <w:p w14:paraId="5961DED8" w14:textId="77777777" w:rsidR="0020163A" w:rsidRDefault="00344A1B">
      <w:pPr>
        <w:rPr>
          <w:sz w:val="24"/>
          <w:szCs w:val="24"/>
        </w:rPr>
      </w:pPr>
      <w:r>
        <w:rPr>
          <w:sz w:val="24"/>
          <w:szCs w:val="24"/>
        </w:rPr>
        <w:t xml:space="preserve">Эти исключения легко запоминаются, поскольку они основаны на логичных ассоциациях, ведь и в русском языке такое явление не редкость. Мы тоже не говорим, что тот стол </w:t>
      </w:r>
      <w:proofErr w:type="spellStart"/>
      <w:r>
        <w:rPr>
          <w:sz w:val="24"/>
          <w:szCs w:val="24"/>
        </w:rPr>
        <w:t>сверхдеревянный</w:t>
      </w:r>
      <w:proofErr w:type="spellEnd"/>
      <w:r>
        <w:rPr>
          <w:sz w:val="24"/>
          <w:szCs w:val="24"/>
        </w:rPr>
        <w:t>, а ближайший ресторан французской кухни более французский, чем тот, что недавно открылся в соседнем районе.</w:t>
      </w:r>
    </w:p>
    <w:p w14:paraId="1AAEE3B5" w14:textId="77777777" w:rsidR="0020163A" w:rsidRDefault="0020163A">
      <w:pPr>
        <w:rPr>
          <w:sz w:val="24"/>
          <w:szCs w:val="24"/>
        </w:rPr>
      </w:pPr>
    </w:p>
    <w:p w14:paraId="4262450F" w14:textId="77777777" w:rsidR="0020163A" w:rsidRDefault="00344A1B">
      <w:pPr>
        <w:rPr>
          <w:i/>
          <w:iCs/>
          <w:sz w:val="24"/>
          <w:szCs w:val="24"/>
        </w:rPr>
      </w:pPr>
      <w:r>
        <w:rPr>
          <w:i/>
          <w:iCs/>
          <w:sz w:val="24"/>
          <w:szCs w:val="24"/>
        </w:rPr>
        <w:t>1. Раскройте скобки, поставив предложенное прилагательное в нужной степени.</w:t>
      </w:r>
    </w:p>
    <w:p w14:paraId="4F003407" w14:textId="77777777" w:rsidR="0020163A" w:rsidRDefault="00344A1B">
      <w:pPr>
        <w:rPr>
          <w:sz w:val="24"/>
          <w:szCs w:val="24"/>
          <w:lang w:val="en-US"/>
        </w:rPr>
      </w:pPr>
      <w:r>
        <w:rPr>
          <w:sz w:val="24"/>
          <w:szCs w:val="24"/>
          <w:lang w:val="en-US"/>
        </w:rPr>
        <w:t>1) Jill’s a far________ (intelligent) person than my brother.</w:t>
      </w:r>
    </w:p>
    <w:p w14:paraId="55D8D9BE" w14:textId="77777777" w:rsidR="0020163A" w:rsidRDefault="00344A1B">
      <w:pPr>
        <w:rPr>
          <w:sz w:val="24"/>
          <w:szCs w:val="24"/>
          <w:lang w:val="en-US"/>
        </w:rPr>
      </w:pPr>
      <w:r>
        <w:rPr>
          <w:sz w:val="24"/>
          <w:szCs w:val="24"/>
          <w:lang w:val="en-US"/>
        </w:rPr>
        <w:t>2) Kate was the_________ (practical) of the family.</w:t>
      </w:r>
    </w:p>
    <w:p w14:paraId="7B2628C2" w14:textId="77777777" w:rsidR="0020163A" w:rsidRDefault="00344A1B">
      <w:pPr>
        <w:rPr>
          <w:sz w:val="24"/>
          <w:szCs w:val="24"/>
          <w:lang w:val="en-US"/>
        </w:rPr>
      </w:pPr>
      <w:r>
        <w:rPr>
          <w:sz w:val="24"/>
          <w:szCs w:val="24"/>
          <w:lang w:val="en-US"/>
        </w:rPr>
        <w:t>3) Greg felt __________ (bad) yesterday than the day before.</w:t>
      </w:r>
    </w:p>
    <w:p w14:paraId="01F69969" w14:textId="77777777" w:rsidR="0020163A" w:rsidRDefault="00344A1B">
      <w:pPr>
        <w:rPr>
          <w:sz w:val="24"/>
          <w:szCs w:val="24"/>
          <w:lang w:val="en-US"/>
        </w:rPr>
      </w:pPr>
      <w:r>
        <w:rPr>
          <w:sz w:val="24"/>
          <w:szCs w:val="24"/>
          <w:lang w:val="en-US"/>
        </w:rPr>
        <w:t>4) This wine is the ____________ (good) I’ve ever tasted.</w:t>
      </w:r>
    </w:p>
    <w:p w14:paraId="6C67F93B" w14:textId="77777777" w:rsidR="0020163A" w:rsidRDefault="00344A1B">
      <w:pPr>
        <w:rPr>
          <w:sz w:val="24"/>
          <w:szCs w:val="24"/>
          <w:lang w:val="en-US"/>
        </w:rPr>
      </w:pPr>
      <w:r>
        <w:rPr>
          <w:sz w:val="24"/>
          <w:szCs w:val="24"/>
          <w:lang w:val="en-US"/>
        </w:rPr>
        <w:t>5) Jack was the________ (tall) of the two.</w:t>
      </w:r>
    </w:p>
    <w:p w14:paraId="6BD12D17" w14:textId="77777777" w:rsidR="0020163A" w:rsidRDefault="00344A1B">
      <w:pPr>
        <w:rPr>
          <w:sz w:val="24"/>
          <w:szCs w:val="24"/>
          <w:lang w:val="en-US"/>
        </w:rPr>
      </w:pPr>
      <w:r>
        <w:rPr>
          <w:sz w:val="24"/>
          <w:szCs w:val="24"/>
          <w:lang w:val="en-US"/>
        </w:rPr>
        <w:t>6) Jack is the__________ (clever) of the three brothers.</w:t>
      </w:r>
    </w:p>
    <w:p w14:paraId="52BBC869" w14:textId="77777777" w:rsidR="0020163A" w:rsidRDefault="00344A1B">
      <w:pPr>
        <w:rPr>
          <w:sz w:val="24"/>
          <w:szCs w:val="24"/>
          <w:lang w:val="en-US"/>
        </w:rPr>
      </w:pPr>
      <w:r>
        <w:rPr>
          <w:sz w:val="24"/>
          <w:szCs w:val="24"/>
          <w:lang w:val="en-US"/>
        </w:rPr>
        <w:t>7) If you need any ___________ (far) information, please contact our head office.</w:t>
      </w:r>
    </w:p>
    <w:p w14:paraId="09044422" w14:textId="77777777" w:rsidR="0020163A" w:rsidRDefault="00344A1B">
      <w:pPr>
        <w:rPr>
          <w:sz w:val="24"/>
          <w:szCs w:val="24"/>
          <w:lang w:val="en-US"/>
        </w:rPr>
      </w:pPr>
      <w:r>
        <w:rPr>
          <w:sz w:val="24"/>
          <w:szCs w:val="24"/>
          <w:lang w:val="en-US"/>
        </w:rPr>
        <w:t>8) The sinking of Titanic is one of _____________ (famous) shipwreck stories of all time.</w:t>
      </w:r>
    </w:p>
    <w:p w14:paraId="03B6739E" w14:textId="77777777" w:rsidR="0020163A" w:rsidRDefault="00344A1B">
      <w:pPr>
        <w:rPr>
          <w:sz w:val="24"/>
          <w:szCs w:val="24"/>
          <w:lang w:val="en-US"/>
        </w:rPr>
      </w:pPr>
      <w:r>
        <w:rPr>
          <w:sz w:val="24"/>
          <w:szCs w:val="24"/>
          <w:lang w:val="en-US"/>
        </w:rPr>
        <w:t>9) Please, send the books back without_________ (far) delay.</w:t>
      </w:r>
    </w:p>
    <w:p w14:paraId="097E2EC5" w14:textId="77777777" w:rsidR="0020163A" w:rsidRDefault="00344A1B">
      <w:pPr>
        <w:rPr>
          <w:sz w:val="24"/>
          <w:szCs w:val="24"/>
          <w:lang w:val="en-US"/>
        </w:rPr>
      </w:pPr>
      <w:r>
        <w:rPr>
          <w:sz w:val="24"/>
          <w:szCs w:val="24"/>
          <w:lang w:val="en-US"/>
        </w:rPr>
        <w:t>10) The deposits of oil in Russia are by far the __________ (rich) in the world.</w:t>
      </w:r>
    </w:p>
    <w:p w14:paraId="48D50226" w14:textId="77777777" w:rsidR="0020163A" w:rsidRDefault="00344A1B">
      <w:pPr>
        <w:rPr>
          <w:sz w:val="24"/>
          <w:szCs w:val="24"/>
          <w:lang w:val="en-US"/>
        </w:rPr>
      </w:pPr>
      <w:r>
        <w:rPr>
          <w:sz w:val="24"/>
          <w:szCs w:val="24"/>
          <w:lang w:val="en-US"/>
        </w:rPr>
        <w:t>11) Could you come a bit _______ (early) tomorrow?</w:t>
      </w:r>
    </w:p>
    <w:p w14:paraId="2EC049B1" w14:textId="77777777" w:rsidR="0020163A" w:rsidRDefault="00344A1B">
      <w:pPr>
        <w:rPr>
          <w:sz w:val="24"/>
          <w:szCs w:val="24"/>
          <w:lang w:val="en-US"/>
        </w:rPr>
      </w:pPr>
      <w:r>
        <w:rPr>
          <w:sz w:val="24"/>
          <w:szCs w:val="24"/>
          <w:lang w:val="en-US"/>
        </w:rPr>
        <w:t>12) I like this song _________ (well) than the previous one.</w:t>
      </w:r>
    </w:p>
    <w:p w14:paraId="21D7D5A2" w14:textId="77777777" w:rsidR="0020163A" w:rsidRDefault="00344A1B">
      <w:pPr>
        <w:rPr>
          <w:sz w:val="24"/>
          <w:szCs w:val="24"/>
          <w:lang w:val="en-US"/>
        </w:rPr>
      </w:pPr>
      <w:r>
        <w:rPr>
          <w:sz w:val="24"/>
          <w:szCs w:val="24"/>
          <w:lang w:val="en-US"/>
        </w:rPr>
        <w:t>13) Which of these two performances did you enjoy ________ (much)?</w:t>
      </w:r>
    </w:p>
    <w:p w14:paraId="702B6285" w14:textId="77777777" w:rsidR="0020163A" w:rsidRDefault="00344A1B">
      <w:pPr>
        <w:rPr>
          <w:sz w:val="24"/>
          <w:szCs w:val="24"/>
          <w:lang w:val="en-US"/>
        </w:rPr>
      </w:pPr>
      <w:r>
        <w:rPr>
          <w:sz w:val="24"/>
          <w:szCs w:val="24"/>
          <w:lang w:val="en-US"/>
        </w:rPr>
        <w:t>14) The fire was put out _________ (quickly) than we expected.</w:t>
      </w:r>
    </w:p>
    <w:p w14:paraId="4B6F6AC6" w14:textId="77777777" w:rsidR="0020163A" w:rsidRDefault="0020163A">
      <w:pPr>
        <w:rPr>
          <w:sz w:val="24"/>
          <w:szCs w:val="24"/>
          <w:lang w:val="en-US"/>
        </w:rPr>
      </w:pPr>
    </w:p>
    <w:p w14:paraId="0C5FFB7C" w14:textId="77777777" w:rsidR="0020163A" w:rsidRPr="00344A1B" w:rsidRDefault="00344A1B">
      <w:pPr>
        <w:rPr>
          <w:i/>
          <w:iCs/>
          <w:sz w:val="24"/>
          <w:szCs w:val="24"/>
          <w:lang w:val="en-US"/>
        </w:rPr>
      </w:pPr>
      <w:r>
        <w:rPr>
          <w:i/>
          <w:iCs/>
          <w:sz w:val="24"/>
          <w:szCs w:val="24"/>
          <w:lang w:val="en-US"/>
        </w:rPr>
        <w:t xml:space="preserve">2. </w:t>
      </w:r>
      <w:r>
        <w:rPr>
          <w:i/>
          <w:iCs/>
          <w:sz w:val="24"/>
          <w:szCs w:val="24"/>
        </w:rPr>
        <w:t>Вставьте</w:t>
      </w:r>
      <w:r>
        <w:rPr>
          <w:i/>
          <w:iCs/>
          <w:sz w:val="24"/>
          <w:szCs w:val="24"/>
          <w:lang w:val="en-US"/>
        </w:rPr>
        <w:t xml:space="preserve"> more </w:t>
      </w:r>
      <w:r>
        <w:rPr>
          <w:i/>
          <w:iCs/>
          <w:sz w:val="24"/>
          <w:szCs w:val="24"/>
        </w:rPr>
        <w:t>или</w:t>
      </w:r>
      <w:r>
        <w:rPr>
          <w:i/>
          <w:iCs/>
          <w:sz w:val="24"/>
          <w:szCs w:val="24"/>
          <w:lang w:val="en-US"/>
        </w:rPr>
        <w:t xml:space="preserve"> less.</w:t>
      </w:r>
    </w:p>
    <w:p w14:paraId="593F7772" w14:textId="77777777" w:rsidR="0020163A" w:rsidRDefault="00344A1B">
      <w:pPr>
        <w:rPr>
          <w:sz w:val="24"/>
          <w:szCs w:val="24"/>
          <w:lang w:val="en-US"/>
        </w:rPr>
      </w:pPr>
      <w:r>
        <w:rPr>
          <w:sz w:val="24"/>
          <w:szCs w:val="24"/>
          <w:lang w:val="en-US"/>
        </w:rPr>
        <w:t>1) People are______ intelligent than monkeys.</w:t>
      </w:r>
    </w:p>
    <w:p w14:paraId="72D6417A" w14:textId="77777777" w:rsidR="0020163A" w:rsidRDefault="00344A1B">
      <w:pPr>
        <w:rPr>
          <w:sz w:val="24"/>
          <w:szCs w:val="24"/>
          <w:lang w:val="en-US"/>
        </w:rPr>
      </w:pPr>
      <w:r>
        <w:rPr>
          <w:sz w:val="24"/>
          <w:szCs w:val="24"/>
          <w:lang w:val="en-US"/>
        </w:rPr>
        <w:t>2) Summer holidays are ____ splendid than winter holidays.</w:t>
      </w:r>
    </w:p>
    <w:p w14:paraId="209AE932" w14:textId="77777777" w:rsidR="0020163A" w:rsidRDefault="00344A1B">
      <w:pPr>
        <w:rPr>
          <w:sz w:val="24"/>
          <w:szCs w:val="24"/>
          <w:lang w:val="en-US"/>
        </w:rPr>
      </w:pPr>
      <w:r>
        <w:rPr>
          <w:sz w:val="24"/>
          <w:szCs w:val="24"/>
          <w:lang w:val="en-US"/>
        </w:rPr>
        <w:t xml:space="preserve">3) </w:t>
      </w:r>
      <w:proofErr w:type="spellStart"/>
      <w:r>
        <w:rPr>
          <w:sz w:val="24"/>
          <w:szCs w:val="24"/>
          <w:lang w:val="en-US"/>
        </w:rPr>
        <w:t>Maths</w:t>
      </w:r>
      <w:proofErr w:type="spellEnd"/>
      <w:r>
        <w:rPr>
          <w:sz w:val="24"/>
          <w:szCs w:val="24"/>
          <w:lang w:val="en-US"/>
        </w:rPr>
        <w:t xml:space="preserve"> is _____ important than English.</w:t>
      </w:r>
    </w:p>
    <w:p w14:paraId="71F0F103" w14:textId="77777777" w:rsidR="0020163A" w:rsidRDefault="00344A1B">
      <w:pPr>
        <w:rPr>
          <w:sz w:val="24"/>
          <w:szCs w:val="24"/>
          <w:lang w:val="en-US"/>
        </w:rPr>
      </w:pPr>
      <w:r>
        <w:rPr>
          <w:sz w:val="24"/>
          <w:szCs w:val="24"/>
          <w:lang w:val="en-US"/>
        </w:rPr>
        <w:t>4) Books are ______ interesting than films.</w:t>
      </w:r>
    </w:p>
    <w:p w14:paraId="435AF5BA" w14:textId="77777777" w:rsidR="0020163A" w:rsidRDefault="00344A1B">
      <w:pPr>
        <w:rPr>
          <w:sz w:val="24"/>
          <w:szCs w:val="24"/>
          <w:lang w:val="en-US"/>
        </w:rPr>
      </w:pPr>
      <w:r>
        <w:rPr>
          <w:sz w:val="24"/>
          <w:szCs w:val="24"/>
          <w:lang w:val="en-US"/>
        </w:rPr>
        <w:t>5) Writing in English is_____ difficult than speaking.</w:t>
      </w:r>
    </w:p>
    <w:p w14:paraId="1391C14E" w14:textId="77777777" w:rsidR="0020163A" w:rsidRDefault="00344A1B">
      <w:pPr>
        <w:rPr>
          <w:sz w:val="24"/>
          <w:szCs w:val="24"/>
          <w:lang w:val="en-US"/>
        </w:rPr>
      </w:pPr>
      <w:r>
        <w:rPr>
          <w:sz w:val="24"/>
          <w:szCs w:val="24"/>
          <w:lang w:val="en-US"/>
        </w:rPr>
        <w:t>6) Parents are_______ helpful than teachers.</w:t>
      </w:r>
    </w:p>
    <w:p w14:paraId="59B193EB" w14:textId="77777777" w:rsidR="0020163A" w:rsidRDefault="00344A1B">
      <w:pPr>
        <w:rPr>
          <w:sz w:val="24"/>
          <w:szCs w:val="24"/>
          <w:lang w:val="en-US"/>
        </w:rPr>
      </w:pPr>
      <w:r>
        <w:rPr>
          <w:sz w:val="24"/>
          <w:szCs w:val="24"/>
          <w:lang w:val="en-US"/>
        </w:rPr>
        <w:t>7) Reading is_______ useful than watching TV.</w:t>
      </w:r>
    </w:p>
    <w:p w14:paraId="0C847C42" w14:textId="77777777" w:rsidR="0020163A" w:rsidRDefault="00344A1B">
      <w:pPr>
        <w:rPr>
          <w:sz w:val="24"/>
          <w:szCs w:val="24"/>
          <w:lang w:val="en-US"/>
        </w:rPr>
      </w:pPr>
      <w:r>
        <w:rPr>
          <w:sz w:val="24"/>
          <w:szCs w:val="24"/>
          <w:lang w:val="en-US"/>
        </w:rPr>
        <w:t>8) Food is _____ expensive than clothes.</w:t>
      </w:r>
    </w:p>
    <w:p w14:paraId="519FBA4E" w14:textId="77777777" w:rsidR="0020163A" w:rsidRDefault="0020163A">
      <w:pPr>
        <w:rPr>
          <w:sz w:val="24"/>
          <w:szCs w:val="24"/>
          <w:lang w:val="en-US"/>
        </w:rPr>
      </w:pPr>
    </w:p>
    <w:p w14:paraId="77BB235D" w14:textId="77777777" w:rsidR="0020163A" w:rsidRDefault="00344A1B">
      <w:pPr>
        <w:ind w:firstLine="0"/>
        <w:jc w:val="center"/>
        <w:rPr>
          <w:b/>
          <w:bCs/>
          <w:sz w:val="24"/>
          <w:szCs w:val="24"/>
        </w:rPr>
      </w:pPr>
      <w:r>
        <w:rPr>
          <w:b/>
          <w:bCs/>
          <w:sz w:val="24"/>
          <w:szCs w:val="24"/>
        </w:rPr>
        <w:t>СТЕПЕНИ СРАВНЕНИЯ НАРЕЧИЙ В АНГЛИЙСКОМ</w:t>
      </w:r>
    </w:p>
    <w:p w14:paraId="6148AF9A" w14:textId="77777777" w:rsidR="0020163A" w:rsidRDefault="0020163A">
      <w:pPr>
        <w:rPr>
          <w:sz w:val="24"/>
          <w:szCs w:val="24"/>
        </w:rPr>
      </w:pPr>
    </w:p>
    <w:p w14:paraId="3C859ADC" w14:textId="77777777" w:rsidR="0020163A" w:rsidRDefault="00344A1B">
      <w:pPr>
        <w:rPr>
          <w:sz w:val="24"/>
          <w:szCs w:val="24"/>
        </w:rPr>
      </w:pPr>
      <w:r>
        <w:rPr>
          <w:sz w:val="24"/>
          <w:szCs w:val="24"/>
        </w:rPr>
        <w:t xml:space="preserve">Для образования сравнительной степени наречий образа действий и наречий частотности </w:t>
      </w:r>
      <w:proofErr w:type="spellStart"/>
      <w:r>
        <w:rPr>
          <w:sz w:val="24"/>
          <w:szCs w:val="24"/>
        </w:rPr>
        <w:t>often</w:t>
      </w:r>
      <w:proofErr w:type="spellEnd"/>
      <w:r>
        <w:rPr>
          <w:sz w:val="24"/>
          <w:szCs w:val="24"/>
        </w:rPr>
        <w:t xml:space="preserve">, </w:t>
      </w:r>
      <w:proofErr w:type="spellStart"/>
      <w:r>
        <w:rPr>
          <w:sz w:val="24"/>
          <w:szCs w:val="24"/>
        </w:rPr>
        <w:t>frequently</w:t>
      </w:r>
      <w:proofErr w:type="spellEnd"/>
      <w:r>
        <w:rPr>
          <w:sz w:val="24"/>
          <w:szCs w:val="24"/>
        </w:rPr>
        <w:t xml:space="preserve"> и </w:t>
      </w:r>
      <w:proofErr w:type="spellStart"/>
      <w:r>
        <w:rPr>
          <w:sz w:val="24"/>
          <w:szCs w:val="24"/>
        </w:rPr>
        <w:t>rarely</w:t>
      </w:r>
      <w:proofErr w:type="spellEnd"/>
      <w:r>
        <w:rPr>
          <w:sz w:val="24"/>
          <w:szCs w:val="24"/>
        </w:rPr>
        <w:t xml:space="preserve">, необходимо перед наречием добавить </w:t>
      </w:r>
      <w:proofErr w:type="spellStart"/>
      <w:r>
        <w:rPr>
          <w:sz w:val="24"/>
          <w:szCs w:val="24"/>
        </w:rPr>
        <w:t>more</w:t>
      </w:r>
      <w:proofErr w:type="spellEnd"/>
      <w:r>
        <w:rPr>
          <w:sz w:val="24"/>
          <w:szCs w:val="24"/>
        </w:rPr>
        <w:t xml:space="preserve"> (более), а после наречия — </w:t>
      </w:r>
      <w:proofErr w:type="spellStart"/>
      <w:r>
        <w:rPr>
          <w:sz w:val="24"/>
          <w:szCs w:val="24"/>
        </w:rPr>
        <w:t>than</w:t>
      </w:r>
      <w:proofErr w:type="spellEnd"/>
      <w:r>
        <w:rPr>
          <w:sz w:val="24"/>
          <w:szCs w:val="24"/>
        </w:rPr>
        <w:t xml:space="preserve"> (чем).</w:t>
      </w:r>
    </w:p>
    <w:p w14:paraId="6C92C3AF" w14:textId="77777777" w:rsidR="0020163A" w:rsidRPr="00344A1B" w:rsidRDefault="00344A1B">
      <w:pPr>
        <w:rPr>
          <w:i/>
          <w:iCs/>
          <w:sz w:val="24"/>
          <w:szCs w:val="24"/>
          <w:lang w:val="en-US"/>
        </w:rPr>
      </w:pPr>
      <w:r>
        <w:rPr>
          <w:i/>
          <w:iCs/>
          <w:sz w:val="24"/>
          <w:szCs w:val="24"/>
          <w:lang w:val="en-US"/>
        </w:rPr>
        <w:t xml:space="preserve">You go on dates more often than me. — </w:t>
      </w:r>
      <w:r>
        <w:rPr>
          <w:i/>
          <w:iCs/>
          <w:sz w:val="24"/>
          <w:szCs w:val="24"/>
        </w:rPr>
        <w:t>Ты</w:t>
      </w:r>
      <w:r>
        <w:rPr>
          <w:i/>
          <w:iCs/>
          <w:sz w:val="24"/>
          <w:szCs w:val="24"/>
          <w:lang w:val="en-US"/>
        </w:rPr>
        <w:t xml:space="preserve"> </w:t>
      </w:r>
      <w:r>
        <w:rPr>
          <w:i/>
          <w:iCs/>
          <w:sz w:val="24"/>
          <w:szCs w:val="24"/>
        </w:rPr>
        <w:t>ходишь</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свидания</w:t>
      </w:r>
      <w:r>
        <w:rPr>
          <w:i/>
          <w:iCs/>
          <w:sz w:val="24"/>
          <w:szCs w:val="24"/>
          <w:lang w:val="en-US"/>
        </w:rPr>
        <w:t xml:space="preserve"> </w:t>
      </w:r>
      <w:r>
        <w:rPr>
          <w:i/>
          <w:iCs/>
          <w:sz w:val="24"/>
          <w:szCs w:val="24"/>
        </w:rPr>
        <w:t>чаще</w:t>
      </w:r>
      <w:r>
        <w:rPr>
          <w:i/>
          <w:iCs/>
          <w:sz w:val="24"/>
          <w:szCs w:val="24"/>
          <w:lang w:val="en-US"/>
        </w:rPr>
        <w:t xml:space="preserve">, </w:t>
      </w:r>
      <w:r>
        <w:rPr>
          <w:i/>
          <w:iCs/>
          <w:sz w:val="24"/>
          <w:szCs w:val="24"/>
        </w:rPr>
        <w:t>чем</w:t>
      </w:r>
      <w:r>
        <w:rPr>
          <w:i/>
          <w:iCs/>
          <w:sz w:val="24"/>
          <w:szCs w:val="24"/>
          <w:lang w:val="en-US"/>
        </w:rPr>
        <w:t xml:space="preserve"> </w:t>
      </w:r>
      <w:r>
        <w:rPr>
          <w:i/>
          <w:iCs/>
          <w:sz w:val="24"/>
          <w:szCs w:val="24"/>
        </w:rPr>
        <w:t>я</w:t>
      </w:r>
      <w:r>
        <w:rPr>
          <w:i/>
          <w:iCs/>
          <w:sz w:val="24"/>
          <w:szCs w:val="24"/>
          <w:lang w:val="en-US"/>
        </w:rPr>
        <w:t>.</w:t>
      </w:r>
    </w:p>
    <w:p w14:paraId="556A01A4" w14:textId="77777777" w:rsidR="0020163A" w:rsidRDefault="00344A1B">
      <w:pPr>
        <w:rPr>
          <w:i/>
          <w:iCs/>
          <w:sz w:val="24"/>
          <w:szCs w:val="24"/>
        </w:rPr>
      </w:pPr>
      <w:r>
        <w:rPr>
          <w:i/>
          <w:iCs/>
          <w:sz w:val="24"/>
          <w:szCs w:val="24"/>
          <w:lang w:val="en-US"/>
        </w:rPr>
        <w:t xml:space="preserve">Alice is very shy. I always notice that she talks more quietly than others. — </w:t>
      </w:r>
      <w:r>
        <w:rPr>
          <w:i/>
          <w:iCs/>
          <w:sz w:val="24"/>
          <w:szCs w:val="24"/>
        </w:rPr>
        <w:t>Элис</w:t>
      </w:r>
      <w:r>
        <w:rPr>
          <w:i/>
          <w:iCs/>
          <w:sz w:val="24"/>
          <w:szCs w:val="24"/>
          <w:lang w:val="en-US"/>
        </w:rPr>
        <w:t xml:space="preserve"> — </w:t>
      </w:r>
      <w:r>
        <w:rPr>
          <w:i/>
          <w:iCs/>
          <w:sz w:val="24"/>
          <w:szCs w:val="24"/>
        </w:rPr>
        <w:t>очень</w:t>
      </w:r>
      <w:r>
        <w:rPr>
          <w:i/>
          <w:iCs/>
          <w:sz w:val="24"/>
          <w:szCs w:val="24"/>
          <w:lang w:val="en-US"/>
        </w:rPr>
        <w:t xml:space="preserve"> </w:t>
      </w:r>
      <w:r>
        <w:rPr>
          <w:i/>
          <w:iCs/>
          <w:sz w:val="24"/>
          <w:szCs w:val="24"/>
        </w:rPr>
        <w:t>стеснительная</w:t>
      </w:r>
      <w:r>
        <w:rPr>
          <w:i/>
          <w:iCs/>
          <w:sz w:val="24"/>
          <w:szCs w:val="24"/>
          <w:lang w:val="en-US"/>
        </w:rPr>
        <w:t xml:space="preserve">. </w:t>
      </w:r>
      <w:r>
        <w:rPr>
          <w:i/>
          <w:iCs/>
          <w:sz w:val="24"/>
          <w:szCs w:val="24"/>
        </w:rPr>
        <w:t>Я всегда замечаю, что она говорит тише других.</w:t>
      </w:r>
    </w:p>
    <w:p w14:paraId="5ECDCE29" w14:textId="77777777" w:rsidR="0020163A" w:rsidRDefault="00344A1B">
      <w:pPr>
        <w:rPr>
          <w:sz w:val="24"/>
          <w:szCs w:val="24"/>
        </w:rPr>
      </w:pPr>
      <w:r>
        <w:rPr>
          <w:sz w:val="24"/>
          <w:szCs w:val="24"/>
        </w:rPr>
        <w:lastRenderedPageBreak/>
        <w:t xml:space="preserve">Чтобы создать превосходную степень, ставим </w:t>
      </w:r>
      <w:proofErr w:type="spellStart"/>
      <w:r>
        <w:rPr>
          <w:sz w:val="24"/>
          <w:szCs w:val="24"/>
        </w:rPr>
        <w:t>the</w:t>
      </w:r>
      <w:proofErr w:type="spellEnd"/>
      <w:r>
        <w:rPr>
          <w:sz w:val="24"/>
          <w:szCs w:val="24"/>
        </w:rPr>
        <w:t xml:space="preserve"> </w:t>
      </w:r>
      <w:proofErr w:type="spellStart"/>
      <w:r>
        <w:rPr>
          <w:sz w:val="24"/>
          <w:szCs w:val="24"/>
        </w:rPr>
        <w:t>most</w:t>
      </w:r>
      <w:proofErr w:type="spellEnd"/>
      <w:r>
        <w:rPr>
          <w:sz w:val="24"/>
          <w:szCs w:val="24"/>
        </w:rPr>
        <w:t xml:space="preserve"> (наиболее) перед наречием.</w:t>
      </w:r>
    </w:p>
    <w:p w14:paraId="186AF614" w14:textId="77777777" w:rsidR="0020163A" w:rsidRPr="00344A1B" w:rsidRDefault="00344A1B">
      <w:pPr>
        <w:rPr>
          <w:i/>
          <w:iCs/>
          <w:sz w:val="24"/>
          <w:szCs w:val="24"/>
          <w:lang w:val="en-US"/>
        </w:rPr>
      </w:pPr>
      <w:r>
        <w:rPr>
          <w:i/>
          <w:iCs/>
          <w:sz w:val="24"/>
          <w:szCs w:val="24"/>
          <w:lang w:val="en-US"/>
        </w:rPr>
        <w:t xml:space="preserve">This question is the most frequently asked at the interviews. — </w:t>
      </w:r>
      <w:r>
        <w:rPr>
          <w:i/>
          <w:iCs/>
          <w:sz w:val="24"/>
          <w:szCs w:val="24"/>
        </w:rPr>
        <w:t>Этот</w:t>
      </w:r>
      <w:r>
        <w:rPr>
          <w:i/>
          <w:iCs/>
          <w:sz w:val="24"/>
          <w:szCs w:val="24"/>
          <w:lang w:val="en-US"/>
        </w:rPr>
        <w:t xml:space="preserve"> </w:t>
      </w:r>
      <w:r>
        <w:rPr>
          <w:i/>
          <w:iCs/>
          <w:sz w:val="24"/>
          <w:szCs w:val="24"/>
        </w:rPr>
        <w:t>вопрос</w:t>
      </w:r>
      <w:r>
        <w:rPr>
          <w:i/>
          <w:iCs/>
          <w:sz w:val="24"/>
          <w:szCs w:val="24"/>
          <w:lang w:val="en-US"/>
        </w:rPr>
        <w:t xml:space="preserve"> </w:t>
      </w:r>
      <w:r>
        <w:rPr>
          <w:i/>
          <w:iCs/>
          <w:sz w:val="24"/>
          <w:szCs w:val="24"/>
        </w:rPr>
        <w:t>чаще</w:t>
      </w:r>
      <w:r>
        <w:rPr>
          <w:i/>
          <w:iCs/>
          <w:sz w:val="24"/>
          <w:szCs w:val="24"/>
          <w:lang w:val="en-US"/>
        </w:rPr>
        <w:t xml:space="preserve"> </w:t>
      </w:r>
      <w:r>
        <w:rPr>
          <w:i/>
          <w:iCs/>
          <w:sz w:val="24"/>
          <w:szCs w:val="24"/>
        </w:rPr>
        <w:t>всего</w:t>
      </w:r>
      <w:r>
        <w:rPr>
          <w:i/>
          <w:iCs/>
          <w:sz w:val="24"/>
          <w:szCs w:val="24"/>
          <w:lang w:val="en-US"/>
        </w:rPr>
        <w:t xml:space="preserve"> </w:t>
      </w:r>
      <w:r>
        <w:rPr>
          <w:i/>
          <w:iCs/>
          <w:sz w:val="24"/>
          <w:szCs w:val="24"/>
        </w:rPr>
        <w:t>задают</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собеседованиях</w:t>
      </w:r>
      <w:r>
        <w:rPr>
          <w:i/>
          <w:iCs/>
          <w:sz w:val="24"/>
          <w:szCs w:val="24"/>
          <w:lang w:val="en-US"/>
        </w:rPr>
        <w:t>.</w:t>
      </w:r>
    </w:p>
    <w:p w14:paraId="5A6F286B" w14:textId="77777777" w:rsidR="0020163A" w:rsidRDefault="00344A1B">
      <w:pPr>
        <w:rPr>
          <w:sz w:val="24"/>
          <w:szCs w:val="24"/>
        </w:rPr>
      </w:pPr>
      <w:r>
        <w:rPr>
          <w:sz w:val="24"/>
          <w:szCs w:val="24"/>
        </w:rPr>
        <w:t xml:space="preserve">Слова </w:t>
      </w:r>
      <w:proofErr w:type="spellStart"/>
      <w:r>
        <w:rPr>
          <w:sz w:val="24"/>
          <w:szCs w:val="24"/>
        </w:rPr>
        <w:t>less</w:t>
      </w:r>
      <w:proofErr w:type="spellEnd"/>
      <w:r>
        <w:rPr>
          <w:sz w:val="24"/>
          <w:szCs w:val="24"/>
        </w:rPr>
        <w:t xml:space="preserve"> (менее) и </w:t>
      </w:r>
      <w:proofErr w:type="spellStart"/>
      <w:r>
        <w:rPr>
          <w:sz w:val="24"/>
          <w:szCs w:val="24"/>
        </w:rPr>
        <w:t>the</w:t>
      </w:r>
      <w:proofErr w:type="spellEnd"/>
      <w:r>
        <w:rPr>
          <w:sz w:val="24"/>
          <w:szCs w:val="24"/>
        </w:rPr>
        <w:t xml:space="preserve"> </w:t>
      </w:r>
      <w:proofErr w:type="spellStart"/>
      <w:r>
        <w:rPr>
          <w:sz w:val="24"/>
          <w:szCs w:val="24"/>
        </w:rPr>
        <w:t>least</w:t>
      </w:r>
      <w:proofErr w:type="spellEnd"/>
      <w:r>
        <w:rPr>
          <w:sz w:val="24"/>
          <w:szCs w:val="24"/>
        </w:rPr>
        <w:t xml:space="preserve"> (наименее) являются противоположными по значению к указанным выше </w:t>
      </w:r>
      <w:proofErr w:type="spellStart"/>
      <w:r>
        <w:rPr>
          <w:sz w:val="24"/>
          <w:szCs w:val="24"/>
        </w:rPr>
        <w:t>more</w:t>
      </w:r>
      <w:proofErr w:type="spellEnd"/>
      <w:r>
        <w:rPr>
          <w:sz w:val="24"/>
          <w:szCs w:val="24"/>
        </w:rPr>
        <w:t xml:space="preserve"> (более) и </w:t>
      </w:r>
      <w:proofErr w:type="spellStart"/>
      <w:r>
        <w:rPr>
          <w:sz w:val="24"/>
          <w:szCs w:val="24"/>
        </w:rPr>
        <w:t>the</w:t>
      </w:r>
      <w:proofErr w:type="spellEnd"/>
      <w:r>
        <w:rPr>
          <w:sz w:val="24"/>
          <w:szCs w:val="24"/>
        </w:rPr>
        <w:t xml:space="preserve"> </w:t>
      </w:r>
      <w:proofErr w:type="spellStart"/>
      <w:r>
        <w:rPr>
          <w:sz w:val="24"/>
          <w:szCs w:val="24"/>
        </w:rPr>
        <w:t>most</w:t>
      </w:r>
      <w:proofErr w:type="spellEnd"/>
      <w:r>
        <w:rPr>
          <w:sz w:val="24"/>
          <w:szCs w:val="24"/>
        </w:rPr>
        <w:t xml:space="preserve"> (наиболее).</w:t>
      </w:r>
    </w:p>
    <w:p w14:paraId="756E71D3" w14:textId="77777777" w:rsidR="0020163A" w:rsidRDefault="00344A1B">
      <w:pPr>
        <w:rPr>
          <w:i/>
          <w:iCs/>
          <w:sz w:val="24"/>
          <w:szCs w:val="24"/>
        </w:rPr>
      </w:pPr>
      <w:r>
        <w:rPr>
          <w:i/>
          <w:iCs/>
          <w:sz w:val="24"/>
          <w:szCs w:val="24"/>
        </w:rPr>
        <w:t xml:space="preserve">You </w:t>
      </w:r>
      <w:proofErr w:type="spellStart"/>
      <w:r>
        <w:rPr>
          <w:i/>
          <w:iCs/>
          <w:sz w:val="24"/>
          <w:szCs w:val="24"/>
        </w:rPr>
        <w:t>treat</w:t>
      </w:r>
      <w:proofErr w:type="spellEnd"/>
      <w:r>
        <w:rPr>
          <w:i/>
          <w:iCs/>
          <w:sz w:val="24"/>
          <w:szCs w:val="24"/>
        </w:rPr>
        <w:t xml:space="preserve"> </w:t>
      </w:r>
      <w:proofErr w:type="spellStart"/>
      <w:r>
        <w:rPr>
          <w:i/>
          <w:iCs/>
          <w:sz w:val="24"/>
          <w:szCs w:val="24"/>
        </w:rPr>
        <w:t>the</w:t>
      </w:r>
      <w:proofErr w:type="spellEnd"/>
      <w:r>
        <w:rPr>
          <w:i/>
          <w:iCs/>
          <w:sz w:val="24"/>
          <w:szCs w:val="24"/>
        </w:rPr>
        <w:t xml:space="preserve"> </w:t>
      </w:r>
      <w:proofErr w:type="spellStart"/>
      <w:r>
        <w:rPr>
          <w:i/>
          <w:iCs/>
          <w:sz w:val="24"/>
          <w:szCs w:val="24"/>
        </w:rPr>
        <w:t>problem</w:t>
      </w:r>
      <w:proofErr w:type="spellEnd"/>
      <w:r>
        <w:rPr>
          <w:i/>
          <w:iCs/>
          <w:sz w:val="24"/>
          <w:szCs w:val="24"/>
        </w:rPr>
        <w:t xml:space="preserve"> </w:t>
      </w:r>
      <w:proofErr w:type="spellStart"/>
      <w:r>
        <w:rPr>
          <w:i/>
          <w:iCs/>
          <w:sz w:val="24"/>
          <w:szCs w:val="24"/>
        </w:rPr>
        <w:t>less</w:t>
      </w:r>
      <w:proofErr w:type="spellEnd"/>
      <w:r>
        <w:rPr>
          <w:i/>
          <w:iCs/>
          <w:sz w:val="24"/>
          <w:szCs w:val="24"/>
        </w:rPr>
        <w:t xml:space="preserve"> </w:t>
      </w:r>
      <w:proofErr w:type="spellStart"/>
      <w:r>
        <w:rPr>
          <w:i/>
          <w:iCs/>
          <w:sz w:val="24"/>
          <w:szCs w:val="24"/>
        </w:rPr>
        <w:t>seriously</w:t>
      </w:r>
      <w:proofErr w:type="spellEnd"/>
      <w:r>
        <w:rPr>
          <w:i/>
          <w:iCs/>
          <w:sz w:val="24"/>
          <w:szCs w:val="24"/>
        </w:rPr>
        <w:t xml:space="preserve"> </w:t>
      </w:r>
      <w:proofErr w:type="spellStart"/>
      <w:r>
        <w:rPr>
          <w:i/>
          <w:iCs/>
          <w:sz w:val="24"/>
          <w:szCs w:val="24"/>
        </w:rPr>
        <w:t>than</w:t>
      </w:r>
      <w:proofErr w:type="spellEnd"/>
      <w:r>
        <w:rPr>
          <w:i/>
          <w:iCs/>
          <w:sz w:val="24"/>
          <w:szCs w:val="24"/>
        </w:rPr>
        <w:t xml:space="preserve"> </w:t>
      </w:r>
      <w:proofErr w:type="spellStart"/>
      <w:r>
        <w:rPr>
          <w:i/>
          <w:iCs/>
          <w:sz w:val="24"/>
          <w:szCs w:val="24"/>
        </w:rPr>
        <w:t>before</w:t>
      </w:r>
      <w:proofErr w:type="spellEnd"/>
      <w:r>
        <w:rPr>
          <w:i/>
          <w:iCs/>
          <w:sz w:val="24"/>
          <w:szCs w:val="24"/>
        </w:rPr>
        <w:t>. — Ты относишься к проблеме менее серьезно, чем раньше.</w:t>
      </w:r>
    </w:p>
    <w:p w14:paraId="2911AD81" w14:textId="77777777" w:rsidR="0020163A" w:rsidRDefault="00344A1B">
      <w:pPr>
        <w:rPr>
          <w:i/>
          <w:iCs/>
          <w:sz w:val="24"/>
          <w:szCs w:val="24"/>
        </w:rPr>
      </w:pPr>
      <w:r>
        <w:rPr>
          <w:i/>
          <w:iCs/>
          <w:sz w:val="24"/>
          <w:szCs w:val="24"/>
        </w:rPr>
        <w:t xml:space="preserve">The </w:t>
      </w:r>
      <w:proofErr w:type="spellStart"/>
      <w:r>
        <w:rPr>
          <w:i/>
          <w:iCs/>
          <w:sz w:val="24"/>
          <w:szCs w:val="24"/>
        </w:rPr>
        <w:t>computers</w:t>
      </w:r>
      <w:proofErr w:type="spellEnd"/>
      <w:r>
        <w:rPr>
          <w:i/>
          <w:iCs/>
          <w:sz w:val="24"/>
          <w:szCs w:val="24"/>
        </w:rPr>
        <w:t xml:space="preserve"> </w:t>
      </w:r>
      <w:proofErr w:type="spellStart"/>
      <w:r>
        <w:rPr>
          <w:i/>
          <w:iCs/>
          <w:sz w:val="24"/>
          <w:szCs w:val="24"/>
        </w:rPr>
        <w:t>that</w:t>
      </w:r>
      <w:proofErr w:type="spellEnd"/>
      <w:r>
        <w:rPr>
          <w:i/>
          <w:iCs/>
          <w:sz w:val="24"/>
          <w:szCs w:val="24"/>
        </w:rPr>
        <w:t xml:space="preserve"> </w:t>
      </w:r>
      <w:proofErr w:type="spellStart"/>
      <w:r>
        <w:rPr>
          <w:i/>
          <w:iCs/>
          <w:sz w:val="24"/>
          <w:szCs w:val="24"/>
        </w:rPr>
        <w:t>work</w:t>
      </w:r>
      <w:proofErr w:type="spellEnd"/>
      <w:r>
        <w:rPr>
          <w:i/>
          <w:iCs/>
          <w:sz w:val="24"/>
          <w:szCs w:val="24"/>
        </w:rPr>
        <w:t xml:space="preserve"> </w:t>
      </w:r>
      <w:proofErr w:type="spellStart"/>
      <w:r>
        <w:rPr>
          <w:i/>
          <w:iCs/>
          <w:sz w:val="24"/>
          <w:szCs w:val="24"/>
        </w:rPr>
        <w:t>the</w:t>
      </w:r>
      <w:proofErr w:type="spellEnd"/>
      <w:r>
        <w:rPr>
          <w:i/>
          <w:iCs/>
          <w:sz w:val="24"/>
          <w:szCs w:val="24"/>
        </w:rPr>
        <w:t xml:space="preserve"> </w:t>
      </w:r>
      <w:proofErr w:type="spellStart"/>
      <w:r>
        <w:rPr>
          <w:i/>
          <w:iCs/>
          <w:sz w:val="24"/>
          <w:szCs w:val="24"/>
        </w:rPr>
        <w:t>least</w:t>
      </w:r>
      <w:proofErr w:type="spellEnd"/>
      <w:r>
        <w:rPr>
          <w:i/>
          <w:iCs/>
          <w:sz w:val="24"/>
          <w:szCs w:val="24"/>
        </w:rPr>
        <w:t xml:space="preserve"> </w:t>
      </w:r>
      <w:proofErr w:type="spellStart"/>
      <w:r>
        <w:rPr>
          <w:i/>
          <w:iCs/>
          <w:sz w:val="24"/>
          <w:szCs w:val="24"/>
        </w:rPr>
        <w:t>efficiently</w:t>
      </w:r>
      <w:proofErr w:type="spellEnd"/>
      <w:r>
        <w:rPr>
          <w:i/>
          <w:iCs/>
          <w:sz w:val="24"/>
          <w:szCs w:val="24"/>
        </w:rPr>
        <w:t xml:space="preserve"> </w:t>
      </w:r>
      <w:proofErr w:type="spellStart"/>
      <w:r>
        <w:rPr>
          <w:i/>
          <w:iCs/>
          <w:sz w:val="24"/>
          <w:szCs w:val="24"/>
        </w:rPr>
        <w:t>will</w:t>
      </w:r>
      <w:proofErr w:type="spellEnd"/>
      <w:r>
        <w:rPr>
          <w:i/>
          <w:iCs/>
          <w:sz w:val="24"/>
          <w:szCs w:val="24"/>
        </w:rPr>
        <w:t xml:space="preserve"> </w:t>
      </w:r>
      <w:proofErr w:type="spellStart"/>
      <w:r>
        <w:rPr>
          <w:i/>
          <w:iCs/>
          <w:sz w:val="24"/>
          <w:szCs w:val="24"/>
        </w:rPr>
        <w:t>be</w:t>
      </w:r>
      <w:proofErr w:type="spellEnd"/>
      <w:r>
        <w:rPr>
          <w:i/>
          <w:iCs/>
          <w:sz w:val="24"/>
          <w:szCs w:val="24"/>
        </w:rPr>
        <w:t xml:space="preserve"> </w:t>
      </w:r>
      <w:proofErr w:type="spellStart"/>
      <w:r>
        <w:rPr>
          <w:i/>
          <w:iCs/>
          <w:sz w:val="24"/>
          <w:szCs w:val="24"/>
        </w:rPr>
        <w:t>replaced</w:t>
      </w:r>
      <w:proofErr w:type="spellEnd"/>
      <w:r>
        <w:rPr>
          <w:i/>
          <w:iCs/>
          <w:sz w:val="24"/>
          <w:szCs w:val="24"/>
        </w:rPr>
        <w:t>. — Компьютеры, которые работают наименее оперативно, заменят.</w:t>
      </w:r>
    </w:p>
    <w:p w14:paraId="2639FF76" w14:textId="77777777" w:rsidR="0020163A" w:rsidRDefault="00344A1B">
      <w:pPr>
        <w:rPr>
          <w:sz w:val="24"/>
          <w:szCs w:val="24"/>
        </w:rPr>
      </w:pPr>
      <w:r>
        <w:rPr>
          <w:sz w:val="24"/>
          <w:szCs w:val="24"/>
        </w:rPr>
        <w:t>Те наречия, которые имеют одинаковую форму с прилагательными, сравниваются по тем же правилам, что и прилагательные — в сравнительной степени добавляем окончание -</w:t>
      </w:r>
      <w:proofErr w:type="spellStart"/>
      <w:r>
        <w:rPr>
          <w:sz w:val="24"/>
          <w:szCs w:val="24"/>
        </w:rPr>
        <w:t>er</w:t>
      </w:r>
      <w:proofErr w:type="spellEnd"/>
      <w:r>
        <w:rPr>
          <w:sz w:val="24"/>
          <w:szCs w:val="24"/>
        </w:rPr>
        <w:t xml:space="preserve">, в превосходной — определенный артикль </w:t>
      </w:r>
      <w:proofErr w:type="spellStart"/>
      <w:r>
        <w:rPr>
          <w:sz w:val="24"/>
          <w:szCs w:val="24"/>
        </w:rPr>
        <w:t>the</w:t>
      </w:r>
      <w:proofErr w:type="spellEnd"/>
      <w:r>
        <w:rPr>
          <w:sz w:val="24"/>
          <w:szCs w:val="24"/>
        </w:rPr>
        <w:t xml:space="preserve"> перед наречием + окончание -</w:t>
      </w:r>
      <w:proofErr w:type="spellStart"/>
      <w:r>
        <w:rPr>
          <w:sz w:val="24"/>
          <w:szCs w:val="24"/>
        </w:rPr>
        <w:t>est</w:t>
      </w:r>
      <w:proofErr w:type="spellEnd"/>
      <w:r>
        <w:rPr>
          <w:sz w:val="24"/>
          <w:szCs w:val="24"/>
        </w:rPr>
        <w:t>. Например:</w:t>
      </w:r>
    </w:p>
    <w:p w14:paraId="1A0A244A" w14:textId="77777777" w:rsidR="0020163A" w:rsidRDefault="00344A1B">
      <w:pPr>
        <w:rPr>
          <w:sz w:val="24"/>
          <w:szCs w:val="24"/>
        </w:rPr>
      </w:pPr>
      <w:proofErr w:type="spellStart"/>
      <w:r>
        <w:rPr>
          <w:sz w:val="24"/>
          <w:szCs w:val="24"/>
        </w:rPr>
        <w:t>early</w:t>
      </w:r>
      <w:proofErr w:type="spellEnd"/>
      <w:r>
        <w:rPr>
          <w:sz w:val="24"/>
          <w:szCs w:val="24"/>
        </w:rPr>
        <w:t xml:space="preserve"> (рано) – </w:t>
      </w:r>
      <w:proofErr w:type="spellStart"/>
      <w:r>
        <w:rPr>
          <w:sz w:val="24"/>
          <w:szCs w:val="24"/>
        </w:rPr>
        <w:t>earlier</w:t>
      </w:r>
      <w:proofErr w:type="spellEnd"/>
      <w:r>
        <w:rPr>
          <w:sz w:val="24"/>
          <w:szCs w:val="24"/>
        </w:rPr>
        <w:t xml:space="preserve"> (более рано) – </w:t>
      </w:r>
      <w:proofErr w:type="spellStart"/>
      <w:r>
        <w:rPr>
          <w:sz w:val="24"/>
          <w:szCs w:val="24"/>
        </w:rPr>
        <w:t>the</w:t>
      </w:r>
      <w:proofErr w:type="spellEnd"/>
      <w:r>
        <w:rPr>
          <w:sz w:val="24"/>
          <w:szCs w:val="24"/>
        </w:rPr>
        <w:t xml:space="preserve"> </w:t>
      </w:r>
      <w:proofErr w:type="spellStart"/>
      <w:r>
        <w:rPr>
          <w:sz w:val="24"/>
          <w:szCs w:val="24"/>
        </w:rPr>
        <w:t>earliest</w:t>
      </w:r>
      <w:proofErr w:type="spellEnd"/>
      <w:r>
        <w:rPr>
          <w:sz w:val="24"/>
          <w:szCs w:val="24"/>
        </w:rPr>
        <w:t xml:space="preserve"> (наиболее рано)</w:t>
      </w:r>
    </w:p>
    <w:p w14:paraId="121EFD3B" w14:textId="77777777" w:rsidR="0020163A" w:rsidRDefault="00344A1B">
      <w:pPr>
        <w:rPr>
          <w:sz w:val="24"/>
          <w:szCs w:val="24"/>
        </w:rPr>
      </w:pPr>
      <w:proofErr w:type="spellStart"/>
      <w:r>
        <w:rPr>
          <w:sz w:val="24"/>
          <w:szCs w:val="24"/>
        </w:rPr>
        <w:t>fast</w:t>
      </w:r>
      <w:proofErr w:type="spellEnd"/>
      <w:r>
        <w:rPr>
          <w:sz w:val="24"/>
          <w:szCs w:val="24"/>
        </w:rPr>
        <w:t xml:space="preserve"> (быстро) – </w:t>
      </w:r>
      <w:proofErr w:type="spellStart"/>
      <w:r>
        <w:rPr>
          <w:sz w:val="24"/>
          <w:szCs w:val="24"/>
        </w:rPr>
        <w:t>faster</w:t>
      </w:r>
      <w:proofErr w:type="spellEnd"/>
      <w:r>
        <w:rPr>
          <w:sz w:val="24"/>
          <w:szCs w:val="24"/>
        </w:rPr>
        <w:t xml:space="preserve"> (быстрее) – </w:t>
      </w:r>
      <w:proofErr w:type="spellStart"/>
      <w:r>
        <w:rPr>
          <w:sz w:val="24"/>
          <w:szCs w:val="24"/>
        </w:rPr>
        <w:t>the</w:t>
      </w:r>
      <w:proofErr w:type="spellEnd"/>
      <w:r>
        <w:rPr>
          <w:sz w:val="24"/>
          <w:szCs w:val="24"/>
        </w:rPr>
        <w:t xml:space="preserve"> </w:t>
      </w:r>
      <w:proofErr w:type="spellStart"/>
      <w:r>
        <w:rPr>
          <w:sz w:val="24"/>
          <w:szCs w:val="24"/>
        </w:rPr>
        <w:t>fastest</w:t>
      </w:r>
      <w:proofErr w:type="spellEnd"/>
      <w:r>
        <w:rPr>
          <w:sz w:val="24"/>
          <w:szCs w:val="24"/>
        </w:rPr>
        <w:t xml:space="preserve"> (наиболее быстро)</w:t>
      </w:r>
    </w:p>
    <w:p w14:paraId="49E58BD0" w14:textId="77777777" w:rsidR="0020163A" w:rsidRDefault="00344A1B">
      <w:pPr>
        <w:rPr>
          <w:sz w:val="24"/>
          <w:szCs w:val="24"/>
        </w:rPr>
      </w:pPr>
      <w:proofErr w:type="spellStart"/>
      <w:r>
        <w:rPr>
          <w:sz w:val="24"/>
          <w:szCs w:val="24"/>
        </w:rPr>
        <w:t>late</w:t>
      </w:r>
      <w:proofErr w:type="spellEnd"/>
      <w:r>
        <w:rPr>
          <w:sz w:val="24"/>
          <w:szCs w:val="24"/>
        </w:rPr>
        <w:t xml:space="preserve"> (поздно) – </w:t>
      </w:r>
      <w:proofErr w:type="spellStart"/>
      <w:r>
        <w:rPr>
          <w:sz w:val="24"/>
          <w:szCs w:val="24"/>
        </w:rPr>
        <w:t>later</w:t>
      </w:r>
      <w:proofErr w:type="spellEnd"/>
      <w:r>
        <w:rPr>
          <w:sz w:val="24"/>
          <w:szCs w:val="24"/>
        </w:rPr>
        <w:t xml:space="preserve"> (более поздно) – </w:t>
      </w:r>
      <w:proofErr w:type="spellStart"/>
      <w:r>
        <w:rPr>
          <w:sz w:val="24"/>
          <w:szCs w:val="24"/>
        </w:rPr>
        <w:t>the</w:t>
      </w:r>
      <w:proofErr w:type="spellEnd"/>
      <w:r>
        <w:rPr>
          <w:sz w:val="24"/>
          <w:szCs w:val="24"/>
        </w:rPr>
        <w:t xml:space="preserve"> </w:t>
      </w:r>
      <w:proofErr w:type="spellStart"/>
      <w:r>
        <w:rPr>
          <w:sz w:val="24"/>
          <w:szCs w:val="24"/>
        </w:rPr>
        <w:t>latest</w:t>
      </w:r>
      <w:proofErr w:type="spellEnd"/>
      <w:r>
        <w:rPr>
          <w:sz w:val="24"/>
          <w:szCs w:val="24"/>
        </w:rPr>
        <w:t xml:space="preserve"> (наиболее поздно)</w:t>
      </w:r>
    </w:p>
    <w:p w14:paraId="06317A11" w14:textId="77777777" w:rsidR="0020163A" w:rsidRDefault="00344A1B">
      <w:pPr>
        <w:rPr>
          <w:sz w:val="24"/>
          <w:szCs w:val="24"/>
        </w:rPr>
      </w:pPr>
      <w:proofErr w:type="spellStart"/>
      <w:r>
        <w:rPr>
          <w:sz w:val="24"/>
          <w:szCs w:val="24"/>
        </w:rPr>
        <w:t>low</w:t>
      </w:r>
      <w:proofErr w:type="spellEnd"/>
      <w:r>
        <w:rPr>
          <w:sz w:val="24"/>
          <w:szCs w:val="24"/>
        </w:rPr>
        <w:t xml:space="preserve"> (низко) – </w:t>
      </w:r>
      <w:proofErr w:type="spellStart"/>
      <w:r>
        <w:rPr>
          <w:sz w:val="24"/>
          <w:szCs w:val="24"/>
        </w:rPr>
        <w:t>lower</w:t>
      </w:r>
      <w:proofErr w:type="spellEnd"/>
      <w:r>
        <w:rPr>
          <w:sz w:val="24"/>
          <w:szCs w:val="24"/>
        </w:rPr>
        <w:t xml:space="preserve"> (ниже) – </w:t>
      </w:r>
      <w:proofErr w:type="spellStart"/>
      <w:r>
        <w:rPr>
          <w:sz w:val="24"/>
          <w:szCs w:val="24"/>
        </w:rPr>
        <w:t>the</w:t>
      </w:r>
      <w:proofErr w:type="spellEnd"/>
      <w:r>
        <w:rPr>
          <w:sz w:val="24"/>
          <w:szCs w:val="24"/>
        </w:rPr>
        <w:t xml:space="preserve"> </w:t>
      </w:r>
      <w:proofErr w:type="spellStart"/>
      <w:r>
        <w:rPr>
          <w:sz w:val="24"/>
          <w:szCs w:val="24"/>
        </w:rPr>
        <w:t>lowest</w:t>
      </w:r>
      <w:proofErr w:type="spellEnd"/>
      <w:r>
        <w:rPr>
          <w:sz w:val="24"/>
          <w:szCs w:val="24"/>
        </w:rPr>
        <w:t xml:space="preserve"> (наиболее низко)</w:t>
      </w:r>
    </w:p>
    <w:p w14:paraId="332486F0" w14:textId="77777777" w:rsidR="0020163A" w:rsidRDefault="00344A1B">
      <w:pPr>
        <w:rPr>
          <w:i/>
          <w:iCs/>
          <w:sz w:val="24"/>
          <w:szCs w:val="24"/>
        </w:rPr>
      </w:pPr>
      <w:r>
        <w:rPr>
          <w:i/>
          <w:iCs/>
          <w:sz w:val="24"/>
          <w:szCs w:val="24"/>
        </w:rPr>
        <w:t xml:space="preserve">I </w:t>
      </w:r>
      <w:proofErr w:type="spellStart"/>
      <w:r>
        <w:rPr>
          <w:i/>
          <w:iCs/>
          <w:sz w:val="24"/>
          <w:szCs w:val="24"/>
        </w:rPr>
        <w:t>can</w:t>
      </w:r>
      <w:proofErr w:type="spellEnd"/>
      <w:r>
        <w:rPr>
          <w:i/>
          <w:iCs/>
          <w:sz w:val="24"/>
          <w:szCs w:val="24"/>
        </w:rPr>
        <w:t xml:space="preserve"> </w:t>
      </w:r>
      <w:proofErr w:type="spellStart"/>
      <w:r>
        <w:rPr>
          <w:i/>
          <w:iCs/>
          <w:sz w:val="24"/>
          <w:szCs w:val="24"/>
        </w:rPr>
        <w:t>count</w:t>
      </w:r>
      <w:proofErr w:type="spellEnd"/>
      <w:r>
        <w:rPr>
          <w:i/>
          <w:iCs/>
          <w:sz w:val="24"/>
          <w:szCs w:val="24"/>
        </w:rPr>
        <w:t xml:space="preserve"> </w:t>
      </w:r>
      <w:proofErr w:type="spellStart"/>
      <w:r>
        <w:rPr>
          <w:i/>
          <w:iCs/>
          <w:sz w:val="24"/>
          <w:szCs w:val="24"/>
        </w:rPr>
        <w:t>faster</w:t>
      </w:r>
      <w:proofErr w:type="spellEnd"/>
      <w:r>
        <w:rPr>
          <w:i/>
          <w:iCs/>
          <w:sz w:val="24"/>
          <w:szCs w:val="24"/>
        </w:rPr>
        <w:t xml:space="preserve"> </w:t>
      </w:r>
      <w:proofErr w:type="spellStart"/>
      <w:r>
        <w:rPr>
          <w:i/>
          <w:iCs/>
          <w:sz w:val="24"/>
          <w:szCs w:val="24"/>
        </w:rPr>
        <w:t>than</w:t>
      </w:r>
      <w:proofErr w:type="spellEnd"/>
      <w:r>
        <w:rPr>
          <w:i/>
          <w:iCs/>
          <w:sz w:val="24"/>
          <w:szCs w:val="24"/>
        </w:rPr>
        <w:t xml:space="preserve"> </w:t>
      </w:r>
      <w:proofErr w:type="spellStart"/>
      <w:r>
        <w:rPr>
          <w:i/>
          <w:iCs/>
          <w:sz w:val="24"/>
          <w:szCs w:val="24"/>
        </w:rPr>
        <w:t>you</w:t>
      </w:r>
      <w:proofErr w:type="spellEnd"/>
      <w:r>
        <w:rPr>
          <w:i/>
          <w:iCs/>
          <w:sz w:val="24"/>
          <w:szCs w:val="24"/>
        </w:rPr>
        <w:t>. — Я могу считать быстрее, чем ты.</w:t>
      </w:r>
    </w:p>
    <w:p w14:paraId="1B5977D6" w14:textId="77777777" w:rsidR="0020163A" w:rsidRPr="00344A1B" w:rsidRDefault="00344A1B">
      <w:pPr>
        <w:rPr>
          <w:i/>
          <w:iCs/>
          <w:sz w:val="24"/>
          <w:szCs w:val="24"/>
          <w:lang w:val="en-US"/>
        </w:rPr>
      </w:pPr>
      <w:r>
        <w:rPr>
          <w:i/>
          <w:iCs/>
          <w:sz w:val="24"/>
          <w:szCs w:val="24"/>
          <w:lang w:val="en-US"/>
        </w:rPr>
        <w:t xml:space="preserve">We are the first in the queue! They came later than us. — </w:t>
      </w:r>
      <w:r>
        <w:rPr>
          <w:i/>
          <w:iCs/>
          <w:sz w:val="24"/>
          <w:szCs w:val="24"/>
        </w:rPr>
        <w:t>Мы</w:t>
      </w:r>
      <w:r>
        <w:rPr>
          <w:i/>
          <w:iCs/>
          <w:sz w:val="24"/>
          <w:szCs w:val="24"/>
          <w:lang w:val="en-US"/>
        </w:rPr>
        <w:t xml:space="preserve"> </w:t>
      </w:r>
      <w:r>
        <w:rPr>
          <w:i/>
          <w:iCs/>
          <w:sz w:val="24"/>
          <w:szCs w:val="24"/>
        </w:rPr>
        <w:t>первые</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очереди</w:t>
      </w:r>
      <w:r>
        <w:rPr>
          <w:i/>
          <w:iCs/>
          <w:sz w:val="24"/>
          <w:szCs w:val="24"/>
          <w:lang w:val="en-US"/>
        </w:rPr>
        <w:t xml:space="preserve">! </w:t>
      </w:r>
      <w:r>
        <w:rPr>
          <w:i/>
          <w:iCs/>
          <w:sz w:val="24"/>
          <w:szCs w:val="24"/>
        </w:rPr>
        <w:t>Они</w:t>
      </w:r>
      <w:r>
        <w:rPr>
          <w:i/>
          <w:iCs/>
          <w:sz w:val="24"/>
          <w:szCs w:val="24"/>
          <w:lang w:val="en-US"/>
        </w:rPr>
        <w:t xml:space="preserve"> </w:t>
      </w:r>
      <w:r>
        <w:rPr>
          <w:i/>
          <w:iCs/>
          <w:sz w:val="24"/>
          <w:szCs w:val="24"/>
        </w:rPr>
        <w:t>пришли</w:t>
      </w:r>
      <w:r>
        <w:rPr>
          <w:i/>
          <w:iCs/>
          <w:sz w:val="24"/>
          <w:szCs w:val="24"/>
          <w:lang w:val="en-US"/>
        </w:rPr>
        <w:t xml:space="preserve"> </w:t>
      </w:r>
      <w:r>
        <w:rPr>
          <w:i/>
          <w:iCs/>
          <w:sz w:val="24"/>
          <w:szCs w:val="24"/>
        </w:rPr>
        <w:t>позже</w:t>
      </w:r>
      <w:r>
        <w:rPr>
          <w:i/>
          <w:iCs/>
          <w:sz w:val="24"/>
          <w:szCs w:val="24"/>
          <w:lang w:val="en-US"/>
        </w:rPr>
        <w:t xml:space="preserve">, </w:t>
      </w:r>
      <w:r>
        <w:rPr>
          <w:i/>
          <w:iCs/>
          <w:sz w:val="24"/>
          <w:szCs w:val="24"/>
        </w:rPr>
        <w:t>чем</w:t>
      </w:r>
      <w:r>
        <w:rPr>
          <w:i/>
          <w:iCs/>
          <w:sz w:val="24"/>
          <w:szCs w:val="24"/>
          <w:lang w:val="en-US"/>
        </w:rPr>
        <w:t xml:space="preserve"> </w:t>
      </w:r>
      <w:r>
        <w:rPr>
          <w:i/>
          <w:iCs/>
          <w:sz w:val="24"/>
          <w:szCs w:val="24"/>
        </w:rPr>
        <w:t>мы</w:t>
      </w:r>
      <w:r>
        <w:rPr>
          <w:i/>
          <w:iCs/>
          <w:sz w:val="24"/>
          <w:szCs w:val="24"/>
          <w:lang w:val="en-US"/>
        </w:rPr>
        <w:t>.</w:t>
      </w:r>
    </w:p>
    <w:p w14:paraId="52570DA1" w14:textId="77777777" w:rsidR="0020163A" w:rsidRPr="00344A1B" w:rsidRDefault="00344A1B">
      <w:pPr>
        <w:rPr>
          <w:i/>
          <w:iCs/>
          <w:sz w:val="24"/>
          <w:szCs w:val="24"/>
          <w:lang w:val="en-US"/>
        </w:rPr>
      </w:pPr>
      <w:r>
        <w:rPr>
          <w:i/>
          <w:iCs/>
          <w:sz w:val="24"/>
          <w:szCs w:val="24"/>
          <w:lang w:val="en-US"/>
        </w:rPr>
        <w:t xml:space="preserve">He works the most quietly of all the people in the room. — </w:t>
      </w:r>
      <w:r>
        <w:rPr>
          <w:i/>
          <w:iCs/>
          <w:sz w:val="24"/>
          <w:szCs w:val="24"/>
        </w:rPr>
        <w:t>Он</w:t>
      </w:r>
      <w:r>
        <w:rPr>
          <w:i/>
          <w:iCs/>
          <w:sz w:val="24"/>
          <w:szCs w:val="24"/>
          <w:lang w:val="en-US"/>
        </w:rPr>
        <w:t xml:space="preserve"> </w:t>
      </w:r>
      <w:r>
        <w:rPr>
          <w:i/>
          <w:iCs/>
          <w:sz w:val="24"/>
          <w:szCs w:val="24"/>
        </w:rPr>
        <w:t>работает</w:t>
      </w:r>
      <w:r>
        <w:rPr>
          <w:i/>
          <w:iCs/>
          <w:sz w:val="24"/>
          <w:szCs w:val="24"/>
          <w:lang w:val="en-US"/>
        </w:rPr>
        <w:t xml:space="preserve"> </w:t>
      </w:r>
      <w:r>
        <w:rPr>
          <w:i/>
          <w:iCs/>
          <w:sz w:val="24"/>
          <w:szCs w:val="24"/>
        </w:rPr>
        <w:t>тише</w:t>
      </w:r>
      <w:r>
        <w:rPr>
          <w:i/>
          <w:iCs/>
          <w:sz w:val="24"/>
          <w:szCs w:val="24"/>
          <w:lang w:val="en-US"/>
        </w:rPr>
        <w:t xml:space="preserve"> </w:t>
      </w:r>
      <w:r>
        <w:rPr>
          <w:i/>
          <w:iCs/>
          <w:sz w:val="24"/>
          <w:szCs w:val="24"/>
        </w:rPr>
        <w:t>всех</w:t>
      </w:r>
      <w:r>
        <w:rPr>
          <w:i/>
          <w:iCs/>
          <w:sz w:val="24"/>
          <w:szCs w:val="24"/>
          <w:lang w:val="en-US"/>
        </w:rPr>
        <w:t xml:space="preserve"> </w:t>
      </w:r>
      <w:r>
        <w:rPr>
          <w:i/>
          <w:iCs/>
          <w:sz w:val="24"/>
          <w:szCs w:val="24"/>
        </w:rPr>
        <w:t>людей</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комнате</w:t>
      </w:r>
      <w:r>
        <w:rPr>
          <w:i/>
          <w:iCs/>
          <w:sz w:val="24"/>
          <w:szCs w:val="24"/>
          <w:lang w:val="en-US"/>
        </w:rPr>
        <w:t>.</w:t>
      </w:r>
    </w:p>
    <w:p w14:paraId="70B2BEDD" w14:textId="77777777" w:rsidR="0020163A" w:rsidRDefault="0020163A">
      <w:pPr>
        <w:rPr>
          <w:sz w:val="24"/>
          <w:szCs w:val="24"/>
          <w:lang w:val="en-US"/>
        </w:rPr>
      </w:pPr>
    </w:p>
    <w:p w14:paraId="14511B46" w14:textId="77777777" w:rsidR="0020163A" w:rsidRDefault="00344A1B">
      <w:pPr>
        <w:rPr>
          <w:b/>
          <w:bCs/>
          <w:i/>
          <w:iCs/>
          <w:sz w:val="24"/>
          <w:szCs w:val="24"/>
        </w:rPr>
      </w:pPr>
      <w:r>
        <w:rPr>
          <w:b/>
          <w:bCs/>
          <w:i/>
          <w:iCs/>
          <w:sz w:val="24"/>
          <w:szCs w:val="24"/>
        </w:rPr>
        <w:t>Есть и несколько исключений:</w:t>
      </w:r>
    </w:p>
    <w:p w14:paraId="069010FE" w14:textId="77777777" w:rsidR="0020163A" w:rsidRDefault="00344A1B">
      <w:pPr>
        <w:rPr>
          <w:sz w:val="24"/>
          <w:szCs w:val="24"/>
        </w:rPr>
      </w:pPr>
      <w:proofErr w:type="spellStart"/>
      <w:r>
        <w:rPr>
          <w:sz w:val="24"/>
          <w:szCs w:val="24"/>
        </w:rPr>
        <w:t>well</w:t>
      </w:r>
      <w:proofErr w:type="spellEnd"/>
      <w:r>
        <w:rPr>
          <w:sz w:val="24"/>
          <w:szCs w:val="24"/>
        </w:rPr>
        <w:t xml:space="preserve"> (хорошо) – </w:t>
      </w:r>
      <w:proofErr w:type="spellStart"/>
      <w:r>
        <w:rPr>
          <w:sz w:val="24"/>
          <w:szCs w:val="24"/>
        </w:rPr>
        <w:t>better</w:t>
      </w:r>
      <w:proofErr w:type="spellEnd"/>
      <w:r>
        <w:rPr>
          <w:sz w:val="24"/>
          <w:szCs w:val="24"/>
        </w:rPr>
        <w:t xml:space="preserve"> (лучше) – </w:t>
      </w:r>
      <w:proofErr w:type="spellStart"/>
      <w:r>
        <w:rPr>
          <w:sz w:val="24"/>
          <w:szCs w:val="24"/>
        </w:rPr>
        <w:t>the</w:t>
      </w:r>
      <w:proofErr w:type="spellEnd"/>
      <w:r>
        <w:rPr>
          <w:sz w:val="24"/>
          <w:szCs w:val="24"/>
        </w:rPr>
        <w:t xml:space="preserve"> </w:t>
      </w:r>
      <w:proofErr w:type="spellStart"/>
      <w:r>
        <w:rPr>
          <w:sz w:val="24"/>
          <w:szCs w:val="24"/>
        </w:rPr>
        <w:t>best</w:t>
      </w:r>
      <w:proofErr w:type="spellEnd"/>
      <w:r>
        <w:rPr>
          <w:sz w:val="24"/>
          <w:szCs w:val="24"/>
        </w:rPr>
        <w:t xml:space="preserve"> (лучше всего)</w:t>
      </w:r>
    </w:p>
    <w:p w14:paraId="5FE89B77" w14:textId="77777777" w:rsidR="0020163A" w:rsidRDefault="00344A1B">
      <w:pPr>
        <w:rPr>
          <w:sz w:val="24"/>
          <w:szCs w:val="24"/>
        </w:rPr>
      </w:pPr>
      <w:proofErr w:type="spellStart"/>
      <w:r>
        <w:rPr>
          <w:sz w:val="24"/>
          <w:szCs w:val="24"/>
        </w:rPr>
        <w:t>badly</w:t>
      </w:r>
      <w:proofErr w:type="spellEnd"/>
      <w:r>
        <w:rPr>
          <w:sz w:val="24"/>
          <w:szCs w:val="24"/>
        </w:rPr>
        <w:t xml:space="preserve"> (плохо) – </w:t>
      </w:r>
      <w:proofErr w:type="spellStart"/>
      <w:r>
        <w:rPr>
          <w:sz w:val="24"/>
          <w:szCs w:val="24"/>
        </w:rPr>
        <w:t>worse</w:t>
      </w:r>
      <w:proofErr w:type="spellEnd"/>
      <w:r>
        <w:rPr>
          <w:sz w:val="24"/>
          <w:szCs w:val="24"/>
        </w:rPr>
        <w:t xml:space="preserve"> (хуже) – </w:t>
      </w:r>
      <w:proofErr w:type="spellStart"/>
      <w:r>
        <w:rPr>
          <w:sz w:val="24"/>
          <w:szCs w:val="24"/>
        </w:rPr>
        <w:t>the</w:t>
      </w:r>
      <w:proofErr w:type="spellEnd"/>
      <w:r>
        <w:rPr>
          <w:sz w:val="24"/>
          <w:szCs w:val="24"/>
        </w:rPr>
        <w:t xml:space="preserve"> </w:t>
      </w:r>
      <w:proofErr w:type="spellStart"/>
      <w:r>
        <w:rPr>
          <w:sz w:val="24"/>
          <w:szCs w:val="24"/>
        </w:rPr>
        <w:t>worst</w:t>
      </w:r>
      <w:proofErr w:type="spellEnd"/>
      <w:r>
        <w:rPr>
          <w:sz w:val="24"/>
          <w:szCs w:val="24"/>
        </w:rPr>
        <w:t xml:space="preserve"> (хуже всего)</w:t>
      </w:r>
    </w:p>
    <w:p w14:paraId="79A11119" w14:textId="77777777" w:rsidR="0020163A" w:rsidRDefault="00344A1B">
      <w:pPr>
        <w:rPr>
          <w:sz w:val="24"/>
          <w:szCs w:val="24"/>
        </w:rPr>
      </w:pPr>
      <w:proofErr w:type="spellStart"/>
      <w:r>
        <w:rPr>
          <w:sz w:val="24"/>
          <w:szCs w:val="24"/>
        </w:rPr>
        <w:t>far</w:t>
      </w:r>
      <w:proofErr w:type="spellEnd"/>
      <w:r>
        <w:rPr>
          <w:sz w:val="24"/>
          <w:szCs w:val="24"/>
        </w:rPr>
        <w:t xml:space="preserve"> (далеко) – </w:t>
      </w:r>
      <w:proofErr w:type="spellStart"/>
      <w:r>
        <w:rPr>
          <w:sz w:val="24"/>
          <w:szCs w:val="24"/>
        </w:rPr>
        <w:t>further</w:t>
      </w:r>
      <w:proofErr w:type="spellEnd"/>
      <w:r>
        <w:rPr>
          <w:sz w:val="24"/>
          <w:szCs w:val="24"/>
        </w:rPr>
        <w:t xml:space="preserve"> (дальше) – </w:t>
      </w:r>
      <w:proofErr w:type="spellStart"/>
      <w:r>
        <w:rPr>
          <w:sz w:val="24"/>
          <w:szCs w:val="24"/>
        </w:rPr>
        <w:t>the</w:t>
      </w:r>
      <w:proofErr w:type="spellEnd"/>
      <w:r>
        <w:rPr>
          <w:sz w:val="24"/>
          <w:szCs w:val="24"/>
        </w:rPr>
        <w:t xml:space="preserve"> </w:t>
      </w:r>
      <w:proofErr w:type="spellStart"/>
      <w:r>
        <w:rPr>
          <w:sz w:val="24"/>
          <w:szCs w:val="24"/>
        </w:rPr>
        <w:t>furthest</w:t>
      </w:r>
      <w:proofErr w:type="spellEnd"/>
      <w:r>
        <w:rPr>
          <w:sz w:val="24"/>
          <w:szCs w:val="24"/>
        </w:rPr>
        <w:t xml:space="preserve"> (дальше всего)</w:t>
      </w:r>
    </w:p>
    <w:p w14:paraId="3319E95D" w14:textId="77777777" w:rsidR="0020163A" w:rsidRPr="00344A1B" w:rsidRDefault="00344A1B">
      <w:pPr>
        <w:rPr>
          <w:i/>
          <w:iCs/>
          <w:sz w:val="24"/>
          <w:szCs w:val="24"/>
          <w:lang w:val="en-US"/>
        </w:rPr>
      </w:pPr>
      <w:r>
        <w:rPr>
          <w:i/>
          <w:iCs/>
          <w:sz w:val="24"/>
          <w:szCs w:val="24"/>
          <w:lang w:val="en-US"/>
        </w:rPr>
        <w:t xml:space="preserve">I work better when nobody is looking at me. — </w:t>
      </w:r>
      <w:r>
        <w:rPr>
          <w:i/>
          <w:iCs/>
          <w:sz w:val="24"/>
          <w:szCs w:val="24"/>
        </w:rPr>
        <w:t>Я</w:t>
      </w:r>
      <w:r>
        <w:rPr>
          <w:i/>
          <w:iCs/>
          <w:sz w:val="24"/>
          <w:szCs w:val="24"/>
          <w:lang w:val="en-US"/>
        </w:rPr>
        <w:t xml:space="preserve"> </w:t>
      </w:r>
      <w:r>
        <w:rPr>
          <w:i/>
          <w:iCs/>
          <w:sz w:val="24"/>
          <w:szCs w:val="24"/>
        </w:rPr>
        <w:t>работают</w:t>
      </w:r>
      <w:r>
        <w:rPr>
          <w:i/>
          <w:iCs/>
          <w:sz w:val="24"/>
          <w:szCs w:val="24"/>
          <w:lang w:val="en-US"/>
        </w:rPr>
        <w:t xml:space="preserve"> </w:t>
      </w:r>
      <w:r>
        <w:rPr>
          <w:i/>
          <w:iCs/>
          <w:sz w:val="24"/>
          <w:szCs w:val="24"/>
        </w:rPr>
        <w:t>лучше</w:t>
      </w:r>
      <w:r>
        <w:rPr>
          <w:i/>
          <w:iCs/>
          <w:sz w:val="24"/>
          <w:szCs w:val="24"/>
          <w:lang w:val="en-US"/>
        </w:rPr>
        <w:t xml:space="preserve">, </w:t>
      </w:r>
      <w:r>
        <w:rPr>
          <w:i/>
          <w:iCs/>
          <w:sz w:val="24"/>
          <w:szCs w:val="24"/>
        </w:rPr>
        <w:t>когда</w:t>
      </w:r>
      <w:r>
        <w:rPr>
          <w:i/>
          <w:iCs/>
          <w:sz w:val="24"/>
          <w:szCs w:val="24"/>
          <w:lang w:val="en-US"/>
        </w:rPr>
        <w:t xml:space="preserve"> </w:t>
      </w:r>
      <w:r>
        <w:rPr>
          <w:i/>
          <w:iCs/>
          <w:sz w:val="24"/>
          <w:szCs w:val="24"/>
        </w:rPr>
        <w:t>никто</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меня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смотрит</w:t>
      </w:r>
      <w:r>
        <w:rPr>
          <w:i/>
          <w:iCs/>
          <w:sz w:val="24"/>
          <w:szCs w:val="24"/>
          <w:lang w:val="en-US"/>
        </w:rPr>
        <w:t>.</w:t>
      </w:r>
    </w:p>
    <w:p w14:paraId="041A633D" w14:textId="77777777" w:rsidR="0020163A" w:rsidRPr="00344A1B" w:rsidRDefault="00344A1B">
      <w:pPr>
        <w:rPr>
          <w:i/>
          <w:iCs/>
          <w:sz w:val="24"/>
          <w:szCs w:val="24"/>
          <w:lang w:val="en-US"/>
        </w:rPr>
      </w:pPr>
      <w:r>
        <w:rPr>
          <w:i/>
          <w:iCs/>
          <w:sz w:val="24"/>
          <w:szCs w:val="24"/>
          <w:lang w:val="en-US"/>
        </w:rPr>
        <w:t xml:space="preserve">I live the furthest from school. — </w:t>
      </w:r>
      <w:r>
        <w:rPr>
          <w:i/>
          <w:iCs/>
          <w:sz w:val="24"/>
          <w:szCs w:val="24"/>
        </w:rPr>
        <w:t>Я</w:t>
      </w:r>
      <w:r>
        <w:rPr>
          <w:i/>
          <w:iCs/>
          <w:sz w:val="24"/>
          <w:szCs w:val="24"/>
          <w:lang w:val="en-US"/>
        </w:rPr>
        <w:t xml:space="preserve"> </w:t>
      </w:r>
      <w:r>
        <w:rPr>
          <w:i/>
          <w:iCs/>
          <w:sz w:val="24"/>
          <w:szCs w:val="24"/>
        </w:rPr>
        <w:t>живу</w:t>
      </w:r>
      <w:r>
        <w:rPr>
          <w:i/>
          <w:iCs/>
          <w:sz w:val="24"/>
          <w:szCs w:val="24"/>
          <w:lang w:val="en-US"/>
        </w:rPr>
        <w:t xml:space="preserve"> </w:t>
      </w:r>
      <w:r>
        <w:rPr>
          <w:i/>
          <w:iCs/>
          <w:sz w:val="24"/>
          <w:szCs w:val="24"/>
        </w:rPr>
        <w:t>дальше</w:t>
      </w:r>
      <w:r>
        <w:rPr>
          <w:i/>
          <w:iCs/>
          <w:sz w:val="24"/>
          <w:szCs w:val="24"/>
          <w:lang w:val="en-US"/>
        </w:rPr>
        <w:t xml:space="preserve"> </w:t>
      </w:r>
      <w:r>
        <w:rPr>
          <w:i/>
          <w:iCs/>
          <w:sz w:val="24"/>
          <w:szCs w:val="24"/>
        </w:rPr>
        <w:t>всех</w:t>
      </w:r>
      <w:r>
        <w:rPr>
          <w:i/>
          <w:iCs/>
          <w:sz w:val="24"/>
          <w:szCs w:val="24"/>
          <w:lang w:val="en-US"/>
        </w:rPr>
        <w:t xml:space="preserve"> </w:t>
      </w:r>
      <w:r>
        <w:rPr>
          <w:i/>
          <w:iCs/>
          <w:sz w:val="24"/>
          <w:szCs w:val="24"/>
        </w:rPr>
        <w:t>от</w:t>
      </w:r>
      <w:r>
        <w:rPr>
          <w:i/>
          <w:iCs/>
          <w:sz w:val="24"/>
          <w:szCs w:val="24"/>
          <w:lang w:val="en-US"/>
        </w:rPr>
        <w:t xml:space="preserve"> </w:t>
      </w:r>
      <w:r>
        <w:rPr>
          <w:i/>
          <w:iCs/>
          <w:sz w:val="24"/>
          <w:szCs w:val="24"/>
        </w:rPr>
        <w:t>школы</w:t>
      </w:r>
      <w:r>
        <w:rPr>
          <w:i/>
          <w:iCs/>
          <w:sz w:val="24"/>
          <w:szCs w:val="24"/>
          <w:lang w:val="en-US"/>
        </w:rPr>
        <w:t>.</w:t>
      </w:r>
    </w:p>
    <w:p w14:paraId="035DD575" w14:textId="77777777" w:rsidR="0020163A" w:rsidRDefault="0020163A">
      <w:pPr>
        <w:rPr>
          <w:sz w:val="24"/>
          <w:szCs w:val="24"/>
          <w:lang w:val="en-US"/>
        </w:rPr>
      </w:pPr>
    </w:p>
    <w:p w14:paraId="41D2A91E" w14:textId="77777777" w:rsidR="0020163A" w:rsidRDefault="00344A1B">
      <w:pPr>
        <w:rPr>
          <w:sz w:val="24"/>
          <w:szCs w:val="24"/>
        </w:rPr>
      </w:pPr>
      <w:r>
        <w:rPr>
          <w:sz w:val="24"/>
          <w:szCs w:val="24"/>
        </w:rPr>
        <w:t xml:space="preserve">В повседневной речи артикль </w:t>
      </w:r>
      <w:proofErr w:type="spellStart"/>
      <w:r>
        <w:rPr>
          <w:sz w:val="24"/>
          <w:szCs w:val="24"/>
        </w:rPr>
        <w:t>the</w:t>
      </w:r>
      <w:proofErr w:type="spellEnd"/>
      <w:r>
        <w:rPr>
          <w:sz w:val="24"/>
          <w:szCs w:val="24"/>
        </w:rPr>
        <w:t xml:space="preserve"> часто опускают, особенно в словах-исключениях.</w:t>
      </w:r>
    </w:p>
    <w:p w14:paraId="49AEC5E8" w14:textId="77777777" w:rsidR="0020163A" w:rsidRPr="00344A1B" w:rsidRDefault="00344A1B">
      <w:pPr>
        <w:rPr>
          <w:sz w:val="24"/>
          <w:szCs w:val="24"/>
          <w:lang w:val="en-US"/>
        </w:rPr>
      </w:pPr>
      <w:r>
        <w:rPr>
          <w:sz w:val="24"/>
          <w:szCs w:val="24"/>
          <w:lang w:val="en-US"/>
        </w:rPr>
        <w:t xml:space="preserve">She played best in the team. — </w:t>
      </w:r>
      <w:r>
        <w:rPr>
          <w:sz w:val="24"/>
          <w:szCs w:val="24"/>
        </w:rPr>
        <w:t>Она</w:t>
      </w:r>
      <w:r>
        <w:rPr>
          <w:sz w:val="24"/>
          <w:szCs w:val="24"/>
          <w:lang w:val="en-US"/>
        </w:rPr>
        <w:t xml:space="preserve"> </w:t>
      </w:r>
      <w:r>
        <w:rPr>
          <w:sz w:val="24"/>
          <w:szCs w:val="24"/>
        </w:rPr>
        <w:t>играла</w:t>
      </w:r>
      <w:r>
        <w:rPr>
          <w:sz w:val="24"/>
          <w:szCs w:val="24"/>
          <w:lang w:val="en-US"/>
        </w:rPr>
        <w:t xml:space="preserve"> </w:t>
      </w:r>
      <w:r>
        <w:rPr>
          <w:sz w:val="24"/>
          <w:szCs w:val="24"/>
        </w:rPr>
        <w:t>лучше</w:t>
      </w:r>
      <w:r>
        <w:rPr>
          <w:sz w:val="24"/>
          <w:szCs w:val="24"/>
          <w:lang w:val="en-US"/>
        </w:rPr>
        <w:t xml:space="preserve"> </w:t>
      </w:r>
      <w:r>
        <w:rPr>
          <w:sz w:val="24"/>
          <w:szCs w:val="24"/>
        </w:rPr>
        <w:t>всех</w:t>
      </w:r>
      <w:r>
        <w:rPr>
          <w:sz w:val="24"/>
          <w:szCs w:val="24"/>
          <w:lang w:val="en-US"/>
        </w:rPr>
        <w:t xml:space="preserve"> </w:t>
      </w:r>
      <w:r>
        <w:rPr>
          <w:sz w:val="24"/>
          <w:szCs w:val="24"/>
        </w:rPr>
        <w:t>в</w:t>
      </w:r>
      <w:r>
        <w:rPr>
          <w:sz w:val="24"/>
          <w:szCs w:val="24"/>
          <w:lang w:val="en-US"/>
        </w:rPr>
        <w:t xml:space="preserve"> </w:t>
      </w:r>
      <w:r>
        <w:rPr>
          <w:sz w:val="24"/>
          <w:szCs w:val="24"/>
        </w:rPr>
        <w:t>команде</w:t>
      </w:r>
      <w:r>
        <w:rPr>
          <w:sz w:val="24"/>
          <w:szCs w:val="24"/>
          <w:lang w:val="en-US"/>
        </w:rPr>
        <w:t>.</w:t>
      </w:r>
    </w:p>
    <w:p w14:paraId="50EB1F3C" w14:textId="77777777" w:rsidR="0020163A" w:rsidRDefault="00344A1B">
      <w:pPr>
        <w:rPr>
          <w:sz w:val="24"/>
          <w:szCs w:val="24"/>
        </w:rPr>
      </w:pPr>
      <w:r>
        <w:rPr>
          <w:sz w:val="24"/>
          <w:szCs w:val="24"/>
        </w:rPr>
        <w:t xml:space="preserve">Для сравнения двух действий также используют конструкцию </w:t>
      </w:r>
      <w:proofErr w:type="spellStart"/>
      <w:r>
        <w:rPr>
          <w:sz w:val="24"/>
          <w:szCs w:val="24"/>
        </w:rPr>
        <w:t>as</w:t>
      </w:r>
      <w:proofErr w:type="spellEnd"/>
      <w:r>
        <w:rPr>
          <w:sz w:val="24"/>
          <w:szCs w:val="24"/>
        </w:rPr>
        <w:t xml:space="preserve"> + </w:t>
      </w:r>
      <w:proofErr w:type="spellStart"/>
      <w:r>
        <w:rPr>
          <w:sz w:val="24"/>
          <w:szCs w:val="24"/>
        </w:rPr>
        <w:t>adverb</w:t>
      </w:r>
      <w:proofErr w:type="spellEnd"/>
      <w:r>
        <w:rPr>
          <w:sz w:val="24"/>
          <w:szCs w:val="24"/>
        </w:rPr>
        <w:t xml:space="preserve"> + </w:t>
      </w:r>
      <w:proofErr w:type="spellStart"/>
      <w:r>
        <w:rPr>
          <w:sz w:val="24"/>
          <w:szCs w:val="24"/>
        </w:rPr>
        <w:t>as</w:t>
      </w:r>
      <w:proofErr w:type="spellEnd"/>
      <w:r>
        <w:rPr>
          <w:sz w:val="24"/>
          <w:szCs w:val="24"/>
        </w:rPr>
        <w:t xml:space="preserve"> (такой же + наречие + как), </w:t>
      </w:r>
      <w:proofErr w:type="spellStart"/>
      <w:r>
        <w:rPr>
          <w:sz w:val="24"/>
          <w:szCs w:val="24"/>
        </w:rPr>
        <w:t>not</w:t>
      </w:r>
      <w:proofErr w:type="spellEnd"/>
      <w:r>
        <w:rPr>
          <w:sz w:val="24"/>
          <w:szCs w:val="24"/>
        </w:rPr>
        <w:t xml:space="preserve"> </w:t>
      </w:r>
      <w:proofErr w:type="spellStart"/>
      <w:r>
        <w:rPr>
          <w:sz w:val="24"/>
          <w:szCs w:val="24"/>
        </w:rPr>
        <w:t>as</w:t>
      </w:r>
      <w:proofErr w:type="spellEnd"/>
      <w:r>
        <w:rPr>
          <w:sz w:val="24"/>
          <w:szCs w:val="24"/>
        </w:rPr>
        <w:t xml:space="preserve"> + </w:t>
      </w:r>
      <w:proofErr w:type="spellStart"/>
      <w:r>
        <w:rPr>
          <w:sz w:val="24"/>
          <w:szCs w:val="24"/>
        </w:rPr>
        <w:t>adverb</w:t>
      </w:r>
      <w:proofErr w:type="spellEnd"/>
      <w:r>
        <w:rPr>
          <w:sz w:val="24"/>
          <w:szCs w:val="24"/>
        </w:rPr>
        <w:t xml:space="preserve"> + </w:t>
      </w:r>
      <w:proofErr w:type="spellStart"/>
      <w:r>
        <w:rPr>
          <w:sz w:val="24"/>
          <w:szCs w:val="24"/>
        </w:rPr>
        <w:t>as</w:t>
      </w:r>
      <w:proofErr w:type="spellEnd"/>
      <w:r>
        <w:rPr>
          <w:sz w:val="24"/>
          <w:szCs w:val="24"/>
        </w:rPr>
        <w:t xml:space="preserve"> (не такой же + наречие + как). Обратите внимание, что само наречие не изменяется.</w:t>
      </w:r>
    </w:p>
    <w:p w14:paraId="671A2559" w14:textId="77777777" w:rsidR="0020163A" w:rsidRDefault="00344A1B">
      <w:pPr>
        <w:rPr>
          <w:i/>
          <w:iCs/>
          <w:sz w:val="24"/>
          <w:szCs w:val="24"/>
        </w:rPr>
      </w:pPr>
      <w:r>
        <w:rPr>
          <w:i/>
          <w:iCs/>
          <w:sz w:val="24"/>
          <w:szCs w:val="24"/>
        </w:rPr>
        <w:t xml:space="preserve">I </w:t>
      </w:r>
      <w:proofErr w:type="spellStart"/>
      <w:r>
        <w:rPr>
          <w:i/>
          <w:iCs/>
          <w:sz w:val="24"/>
          <w:szCs w:val="24"/>
        </w:rPr>
        <w:t>don’t</w:t>
      </w:r>
      <w:proofErr w:type="spellEnd"/>
      <w:r>
        <w:rPr>
          <w:i/>
          <w:iCs/>
          <w:sz w:val="24"/>
          <w:szCs w:val="24"/>
        </w:rPr>
        <w:t xml:space="preserve"> </w:t>
      </w:r>
      <w:proofErr w:type="spellStart"/>
      <w:r>
        <w:rPr>
          <w:i/>
          <w:iCs/>
          <w:sz w:val="24"/>
          <w:szCs w:val="24"/>
        </w:rPr>
        <w:t>work</w:t>
      </w:r>
      <w:proofErr w:type="spellEnd"/>
      <w:r>
        <w:rPr>
          <w:i/>
          <w:iCs/>
          <w:sz w:val="24"/>
          <w:szCs w:val="24"/>
        </w:rPr>
        <w:t xml:space="preserve"> </w:t>
      </w:r>
      <w:proofErr w:type="spellStart"/>
      <w:r>
        <w:rPr>
          <w:i/>
          <w:iCs/>
          <w:sz w:val="24"/>
          <w:szCs w:val="24"/>
        </w:rPr>
        <w:t>as</w:t>
      </w:r>
      <w:proofErr w:type="spellEnd"/>
      <w:r>
        <w:rPr>
          <w:i/>
          <w:iCs/>
          <w:sz w:val="24"/>
          <w:szCs w:val="24"/>
        </w:rPr>
        <w:t xml:space="preserve"> </w:t>
      </w:r>
      <w:proofErr w:type="spellStart"/>
      <w:r>
        <w:rPr>
          <w:i/>
          <w:iCs/>
          <w:sz w:val="24"/>
          <w:szCs w:val="24"/>
        </w:rPr>
        <w:t>hard</w:t>
      </w:r>
      <w:proofErr w:type="spellEnd"/>
      <w:r>
        <w:rPr>
          <w:i/>
          <w:iCs/>
          <w:sz w:val="24"/>
          <w:szCs w:val="24"/>
        </w:rPr>
        <w:t xml:space="preserve"> </w:t>
      </w:r>
      <w:proofErr w:type="spellStart"/>
      <w:r>
        <w:rPr>
          <w:i/>
          <w:iCs/>
          <w:sz w:val="24"/>
          <w:szCs w:val="24"/>
        </w:rPr>
        <w:t>as</w:t>
      </w:r>
      <w:proofErr w:type="spellEnd"/>
      <w:r>
        <w:rPr>
          <w:i/>
          <w:iCs/>
          <w:sz w:val="24"/>
          <w:szCs w:val="24"/>
        </w:rPr>
        <w:t xml:space="preserve"> </w:t>
      </w:r>
      <w:proofErr w:type="spellStart"/>
      <w:r>
        <w:rPr>
          <w:i/>
          <w:iCs/>
          <w:sz w:val="24"/>
          <w:szCs w:val="24"/>
        </w:rPr>
        <w:t>you</w:t>
      </w:r>
      <w:proofErr w:type="spellEnd"/>
      <w:r>
        <w:rPr>
          <w:i/>
          <w:iCs/>
          <w:sz w:val="24"/>
          <w:szCs w:val="24"/>
        </w:rPr>
        <w:t xml:space="preserve"> </w:t>
      </w:r>
      <w:proofErr w:type="spellStart"/>
      <w:r>
        <w:rPr>
          <w:i/>
          <w:iCs/>
          <w:sz w:val="24"/>
          <w:szCs w:val="24"/>
        </w:rPr>
        <w:t>do</w:t>
      </w:r>
      <w:proofErr w:type="spellEnd"/>
      <w:r>
        <w:rPr>
          <w:i/>
          <w:iCs/>
          <w:sz w:val="24"/>
          <w:szCs w:val="24"/>
        </w:rPr>
        <w:t>. — Я не работаю так же старательно, как ты.</w:t>
      </w:r>
    </w:p>
    <w:p w14:paraId="7117BE64" w14:textId="77777777" w:rsidR="0020163A" w:rsidRDefault="00344A1B">
      <w:pPr>
        <w:rPr>
          <w:i/>
          <w:iCs/>
          <w:sz w:val="24"/>
          <w:szCs w:val="24"/>
        </w:rPr>
      </w:pPr>
      <w:r>
        <w:rPr>
          <w:i/>
          <w:iCs/>
          <w:sz w:val="24"/>
          <w:szCs w:val="24"/>
        </w:rPr>
        <w:t xml:space="preserve">Today </w:t>
      </w:r>
      <w:proofErr w:type="spellStart"/>
      <w:r>
        <w:rPr>
          <w:i/>
          <w:iCs/>
          <w:sz w:val="24"/>
          <w:szCs w:val="24"/>
        </w:rPr>
        <w:t>it’s</w:t>
      </w:r>
      <w:proofErr w:type="spellEnd"/>
      <w:r>
        <w:rPr>
          <w:i/>
          <w:iCs/>
          <w:sz w:val="24"/>
          <w:szCs w:val="24"/>
        </w:rPr>
        <w:t xml:space="preserve"> </w:t>
      </w:r>
      <w:proofErr w:type="spellStart"/>
      <w:r>
        <w:rPr>
          <w:i/>
          <w:iCs/>
          <w:sz w:val="24"/>
          <w:szCs w:val="24"/>
        </w:rPr>
        <w:t>raining</w:t>
      </w:r>
      <w:proofErr w:type="spellEnd"/>
      <w:r>
        <w:rPr>
          <w:i/>
          <w:iCs/>
          <w:sz w:val="24"/>
          <w:szCs w:val="24"/>
        </w:rPr>
        <w:t xml:space="preserve"> </w:t>
      </w:r>
      <w:proofErr w:type="spellStart"/>
      <w:r>
        <w:rPr>
          <w:i/>
          <w:iCs/>
          <w:sz w:val="24"/>
          <w:szCs w:val="24"/>
        </w:rPr>
        <w:t>not</w:t>
      </w:r>
      <w:proofErr w:type="spellEnd"/>
      <w:r>
        <w:rPr>
          <w:i/>
          <w:iCs/>
          <w:sz w:val="24"/>
          <w:szCs w:val="24"/>
        </w:rPr>
        <w:t xml:space="preserve"> </w:t>
      </w:r>
      <w:proofErr w:type="spellStart"/>
      <w:r>
        <w:rPr>
          <w:i/>
          <w:iCs/>
          <w:sz w:val="24"/>
          <w:szCs w:val="24"/>
        </w:rPr>
        <w:t>as</w:t>
      </w:r>
      <w:proofErr w:type="spellEnd"/>
      <w:r>
        <w:rPr>
          <w:i/>
          <w:iCs/>
          <w:sz w:val="24"/>
          <w:szCs w:val="24"/>
        </w:rPr>
        <w:t xml:space="preserve"> </w:t>
      </w:r>
      <w:proofErr w:type="spellStart"/>
      <w:r>
        <w:rPr>
          <w:i/>
          <w:iCs/>
          <w:sz w:val="24"/>
          <w:szCs w:val="24"/>
        </w:rPr>
        <w:t>heavily</w:t>
      </w:r>
      <w:proofErr w:type="spellEnd"/>
      <w:r>
        <w:rPr>
          <w:i/>
          <w:iCs/>
          <w:sz w:val="24"/>
          <w:szCs w:val="24"/>
        </w:rPr>
        <w:t xml:space="preserve"> </w:t>
      </w:r>
      <w:proofErr w:type="spellStart"/>
      <w:r>
        <w:rPr>
          <w:i/>
          <w:iCs/>
          <w:sz w:val="24"/>
          <w:szCs w:val="24"/>
        </w:rPr>
        <w:t>as</w:t>
      </w:r>
      <w:proofErr w:type="spellEnd"/>
      <w:r>
        <w:rPr>
          <w:i/>
          <w:iCs/>
          <w:sz w:val="24"/>
          <w:szCs w:val="24"/>
        </w:rPr>
        <w:t xml:space="preserve"> </w:t>
      </w:r>
      <w:proofErr w:type="spellStart"/>
      <w:r>
        <w:rPr>
          <w:i/>
          <w:iCs/>
          <w:sz w:val="24"/>
          <w:szCs w:val="24"/>
        </w:rPr>
        <w:t>yesterday</w:t>
      </w:r>
      <w:proofErr w:type="spellEnd"/>
      <w:r>
        <w:rPr>
          <w:i/>
          <w:iCs/>
          <w:sz w:val="24"/>
          <w:szCs w:val="24"/>
        </w:rPr>
        <w:t>. — Сегодня идет не такой сильный дождь, как вчера.</w:t>
      </w:r>
    </w:p>
    <w:p w14:paraId="36EFF438" w14:textId="77777777" w:rsidR="0020163A" w:rsidRDefault="00344A1B">
      <w:pPr>
        <w:rPr>
          <w:sz w:val="24"/>
          <w:szCs w:val="24"/>
        </w:rPr>
      </w:pPr>
      <w:r>
        <w:rPr>
          <w:sz w:val="24"/>
          <w:szCs w:val="24"/>
        </w:rPr>
        <w:t xml:space="preserve">При создании сравнительной степени наречий в английском языке мы можем добавлять окраску наречиям и делать их более сильными или слабыми с помощью слов </w:t>
      </w:r>
      <w:proofErr w:type="spellStart"/>
      <w:r>
        <w:rPr>
          <w:sz w:val="24"/>
          <w:szCs w:val="24"/>
        </w:rPr>
        <w:t>much</w:t>
      </w:r>
      <w:proofErr w:type="spellEnd"/>
      <w:r>
        <w:rPr>
          <w:sz w:val="24"/>
          <w:szCs w:val="24"/>
        </w:rPr>
        <w:t xml:space="preserve">, a </w:t>
      </w:r>
      <w:proofErr w:type="spellStart"/>
      <w:r>
        <w:rPr>
          <w:sz w:val="24"/>
          <w:szCs w:val="24"/>
        </w:rPr>
        <w:t>lot</w:t>
      </w:r>
      <w:proofErr w:type="spellEnd"/>
      <w:r>
        <w:rPr>
          <w:sz w:val="24"/>
          <w:szCs w:val="24"/>
        </w:rPr>
        <w:t xml:space="preserve">, </w:t>
      </w:r>
      <w:proofErr w:type="spellStart"/>
      <w:r>
        <w:rPr>
          <w:sz w:val="24"/>
          <w:szCs w:val="24"/>
        </w:rPr>
        <w:t>far</w:t>
      </w:r>
      <w:proofErr w:type="spellEnd"/>
      <w:r>
        <w:rPr>
          <w:sz w:val="24"/>
          <w:szCs w:val="24"/>
        </w:rPr>
        <w:t xml:space="preserve"> (намного) или a </w:t>
      </w:r>
      <w:proofErr w:type="spellStart"/>
      <w:r>
        <w:rPr>
          <w:sz w:val="24"/>
          <w:szCs w:val="24"/>
        </w:rPr>
        <w:t>bit</w:t>
      </w:r>
      <w:proofErr w:type="spellEnd"/>
      <w:r>
        <w:rPr>
          <w:sz w:val="24"/>
          <w:szCs w:val="24"/>
        </w:rPr>
        <w:t xml:space="preserve">, a </w:t>
      </w:r>
      <w:proofErr w:type="spellStart"/>
      <w:r>
        <w:rPr>
          <w:sz w:val="24"/>
          <w:szCs w:val="24"/>
        </w:rPr>
        <w:t>little</w:t>
      </w:r>
      <w:proofErr w:type="spellEnd"/>
      <w:r>
        <w:rPr>
          <w:sz w:val="24"/>
          <w:szCs w:val="24"/>
        </w:rPr>
        <w:t xml:space="preserve">, </w:t>
      </w:r>
      <w:proofErr w:type="spellStart"/>
      <w:r>
        <w:rPr>
          <w:sz w:val="24"/>
          <w:szCs w:val="24"/>
        </w:rPr>
        <w:t>slightly</w:t>
      </w:r>
      <w:proofErr w:type="spellEnd"/>
      <w:r>
        <w:rPr>
          <w:sz w:val="24"/>
          <w:szCs w:val="24"/>
        </w:rPr>
        <w:t xml:space="preserve"> (немного).</w:t>
      </w:r>
    </w:p>
    <w:p w14:paraId="2E78E5C8" w14:textId="77777777" w:rsidR="0020163A" w:rsidRDefault="00344A1B">
      <w:pPr>
        <w:rPr>
          <w:i/>
          <w:iCs/>
          <w:sz w:val="24"/>
          <w:szCs w:val="24"/>
        </w:rPr>
      </w:pPr>
      <w:r>
        <w:rPr>
          <w:i/>
          <w:iCs/>
          <w:sz w:val="24"/>
          <w:szCs w:val="24"/>
        </w:rPr>
        <w:t xml:space="preserve">I </w:t>
      </w:r>
      <w:proofErr w:type="spellStart"/>
      <w:r>
        <w:rPr>
          <w:i/>
          <w:iCs/>
          <w:sz w:val="24"/>
          <w:szCs w:val="24"/>
        </w:rPr>
        <w:t>try</w:t>
      </w:r>
      <w:proofErr w:type="spellEnd"/>
      <w:r>
        <w:rPr>
          <w:i/>
          <w:iCs/>
          <w:sz w:val="24"/>
          <w:szCs w:val="24"/>
        </w:rPr>
        <w:t xml:space="preserve"> </w:t>
      </w:r>
      <w:proofErr w:type="spellStart"/>
      <w:r>
        <w:rPr>
          <w:i/>
          <w:iCs/>
          <w:sz w:val="24"/>
          <w:szCs w:val="24"/>
        </w:rPr>
        <w:t>to</w:t>
      </w:r>
      <w:proofErr w:type="spellEnd"/>
      <w:r>
        <w:rPr>
          <w:i/>
          <w:iCs/>
          <w:sz w:val="24"/>
          <w:szCs w:val="24"/>
        </w:rPr>
        <w:t xml:space="preserve"> </w:t>
      </w:r>
      <w:proofErr w:type="spellStart"/>
      <w:r>
        <w:rPr>
          <w:i/>
          <w:iCs/>
          <w:sz w:val="24"/>
          <w:szCs w:val="24"/>
        </w:rPr>
        <w:t>work</w:t>
      </w:r>
      <w:proofErr w:type="spellEnd"/>
      <w:r>
        <w:rPr>
          <w:i/>
          <w:iCs/>
          <w:sz w:val="24"/>
          <w:szCs w:val="24"/>
        </w:rPr>
        <w:t xml:space="preserve"> </w:t>
      </w:r>
      <w:proofErr w:type="spellStart"/>
      <w:r>
        <w:rPr>
          <w:i/>
          <w:iCs/>
          <w:sz w:val="24"/>
          <w:szCs w:val="24"/>
        </w:rPr>
        <w:t>out</w:t>
      </w:r>
      <w:proofErr w:type="spellEnd"/>
      <w:r>
        <w:rPr>
          <w:i/>
          <w:iCs/>
          <w:sz w:val="24"/>
          <w:szCs w:val="24"/>
        </w:rPr>
        <w:t xml:space="preserve"> a </w:t>
      </w:r>
      <w:proofErr w:type="spellStart"/>
      <w:r>
        <w:rPr>
          <w:i/>
          <w:iCs/>
          <w:sz w:val="24"/>
          <w:szCs w:val="24"/>
        </w:rPr>
        <w:t>bit</w:t>
      </w:r>
      <w:proofErr w:type="spellEnd"/>
      <w:r>
        <w:rPr>
          <w:i/>
          <w:iCs/>
          <w:sz w:val="24"/>
          <w:szCs w:val="24"/>
        </w:rPr>
        <w:t xml:space="preserve"> </w:t>
      </w:r>
      <w:proofErr w:type="spellStart"/>
      <w:r>
        <w:rPr>
          <w:i/>
          <w:iCs/>
          <w:sz w:val="24"/>
          <w:szCs w:val="24"/>
        </w:rPr>
        <w:t>more</w:t>
      </w:r>
      <w:proofErr w:type="spellEnd"/>
      <w:r>
        <w:rPr>
          <w:i/>
          <w:iCs/>
          <w:sz w:val="24"/>
          <w:szCs w:val="24"/>
        </w:rPr>
        <w:t xml:space="preserve"> </w:t>
      </w:r>
      <w:proofErr w:type="spellStart"/>
      <w:r>
        <w:rPr>
          <w:i/>
          <w:iCs/>
          <w:sz w:val="24"/>
          <w:szCs w:val="24"/>
        </w:rPr>
        <w:t>often</w:t>
      </w:r>
      <w:proofErr w:type="spellEnd"/>
      <w:r>
        <w:rPr>
          <w:i/>
          <w:iCs/>
          <w:sz w:val="24"/>
          <w:szCs w:val="24"/>
        </w:rPr>
        <w:t xml:space="preserve"> </w:t>
      </w:r>
      <w:proofErr w:type="spellStart"/>
      <w:r>
        <w:rPr>
          <w:i/>
          <w:iCs/>
          <w:sz w:val="24"/>
          <w:szCs w:val="24"/>
        </w:rPr>
        <w:t>now</w:t>
      </w:r>
      <w:proofErr w:type="spellEnd"/>
      <w:r>
        <w:rPr>
          <w:i/>
          <w:iCs/>
          <w:sz w:val="24"/>
          <w:szCs w:val="24"/>
        </w:rPr>
        <w:t xml:space="preserve"> — </w:t>
      </w:r>
      <w:proofErr w:type="spellStart"/>
      <w:r>
        <w:rPr>
          <w:i/>
          <w:iCs/>
          <w:sz w:val="24"/>
          <w:szCs w:val="24"/>
        </w:rPr>
        <w:t>not</w:t>
      </w:r>
      <w:proofErr w:type="spellEnd"/>
      <w:r>
        <w:rPr>
          <w:i/>
          <w:iCs/>
          <w:sz w:val="24"/>
          <w:szCs w:val="24"/>
        </w:rPr>
        <w:t xml:space="preserve"> </w:t>
      </w:r>
      <w:proofErr w:type="spellStart"/>
      <w:r>
        <w:rPr>
          <w:i/>
          <w:iCs/>
          <w:sz w:val="24"/>
          <w:szCs w:val="24"/>
        </w:rPr>
        <w:t>three</w:t>
      </w:r>
      <w:proofErr w:type="spellEnd"/>
      <w:r>
        <w:rPr>
          <w:i/>
          <w:iCs/>
          <w:sz w:val="24"/>
          <w:szCs w:val="24"/>
        </w:rPr>
        <w:t xml:space="preserve">, </w:t>
      </w:r>
      <w:proofErr w:type="spellStart"/>
      <w:r>
        <w:rPr>
          <w:i/>
          <w:iCs/>
          <w:sz w:val="24"/>
          <w:szCs w:val="24"/>
        </w:rPr>
        <w:t>but</w:t>
      </w:r>
      <w:proofErr w:type="spellEnd"/>
      <w:r>
        <w:rPr>
          <w:i/>
          <w:iCs/>
          <w:sz w:val="24"/>
          <w:szCs w:val="24"/>
        </w:rPr>
        <w:t xml:space="preserve"> </w:t>
      </w:r>
      <w:proofErr w:type="spellStart"/>
      <w:r>
        <w:rPr>
          <w:i/>
          <w:iCs/>
          <w:sz w:val="24"/>
          <w:szCs w:val="24"/>
        </w:rPr>
        <w:t>four</w:t>
      </w:r>
      <w:proofErr w:type="spellEnd"/>
      <w:r>
        <w:rPr>
          <w:i/>
          <w:iCs/>
          <w:sz w:val="24"/>
          <w:szCs w:val="24"/>
        </w:rPr>
        <w:t xml:space="preserve"> </w:t>
      </w:r>
      <w:proofErr w:type="spellStart"/>
      <w:r>
        <w:rPr>
          <w:i/>
          <w:iCs/>
          <w:sz w:val="24"/>
          <w:szCs w:val="24"/>
        </w:rPr>
        <w:t>times</w:t>
      </w:r>
      <w:proofErr w:type="spellEnd"/>
      <w:r>
        <w:rPr>
          <w:i/>
          <w:iCs/>
          <w:sz w:val="24"/>
          <w:szCs w:val="24"/>
        </w:rPr>
        <w:t xml:space="preserve"> a </w:t>
      </w:r>
      <w:proofErr w:type="spellStart"/>
      <w:r>
        <w:rPr>
          <w:i/>
          <w:iCs/>
          <w:sz w:val="24"/>
          <w:szCs w:val="24"/>
        </w:rPr>
        <w:t>week</w:t>
      </w:r>
      <w:proofErr w:type="spellEnd"/>
      <w:r>
        <w:rPr>
          <w:i/>
          <w:iCs/>
          <w:sz w:val="24"/>
          <w:szCs w:val="24"/>
        </w:rPr>
        <w:t>. — Я стараюсь заниматься немного чаще сейчас — не три, а четыре раза в неделю.</w:t>
      </w:r>
    </w:p>
    <w:p w14:paraId="6F13F089" w14:textId="77777777" w:rsidR="0020163A" w:rsidRPr="00344A1B" w:rsidRDefault="00344A1B">
      <w:pPr>
        <w:rPr>
          <w:i/>
          <w:iCs/>
          <w:sz w:val="24"/>
          <w:szCs w:val="24"/>
          <w:lang w:val="en-US"/>
        </w:rPr>
      </w:pPr>
      <w:r>
        <w:rPr>
          <w:i/>
          <w:iCs/>
          <w:sz w:val="24"/>
          <w:szCs w:val="24"/>
          <w:lang w:val="en-US"/>
        </w:rPr>
        <w:t xml:space="preserve">What a marvelous picture! You are painting much better now than when you were a kid. — </w:t>
      </w:r>
      <w:r>
        <w:rPr>
          <w:i/>
          <w:iCs/>
          <w:sz w:val="24"/>
          <w:szCs w:val="24"/>
        </w:rPr>
        <w:t>Какая</w:t>
      </w:r>
      <w:r>
        <w:rPr>
          <w:i/>
          <w:iCs/>
          <w:sz w:val="24"/>
          <w:szCs w:val="24"/>
          <w:lang w:val="en-US"/>
        </w:rPr>
        <w:t xml:space="preserve"> </w:t>
      </w:r>
      <w:r>
        <w:rPr>
          <w:i/>
          <w:iCs/>
          <w:sz w:val="24"/>
          <w:szCs w:val="24"/>
        </w:rPr>
        <w:t>великолепная</w:t>
      </w:r>
      <w:r>
        <w:rPr>
          <w:i/>
          <w:iCs/>
          <w:sz w:val="24"/>
          <w:szCs w:val="24"/>
          <w:lang w:val="en-US"/>
        </w:rPr>
        <w:t xml:space="preserve"> </w:t>
      </w:r>
      <w:r>
        <w:rPr>
          <w:i/>
          <w:iCs/>
          <w:sz w:val="24"/>
          <w:szCs w:val="24"/>
        </w:rPr>
        <w:t>картина</w:t>
      </w:r>
      <w:r>
        <w:rPr>
          <w:i/>
          <w:iCs/>
          <w:sz w:val="24"/>
          <w:szCs w:val="24"/>
          <w:lang w:val="en-US"/>
        </w:rPr>
        <w:t xml:space="preserve">! </w:t>
      </w:r>
      <w:r>
        <w:rPr>
          <w:i/>
          <w:iCs/>
          <w:sz w:val="24"/>
          <w:szCs w:val="24"/>
        </w:rPr>
        <w:t>Сейчас</w:t>
      </w:r>
      <w:r>
        <w:rPr>
          <w:i/>
          <w:iCs/>
          <w:sz w:val="24"/>
          <w:szCs w:val="24"/>
          <w:lang w:val="en-US"/>
        </w:rPr>
        <w:t xml:space="preserve"> </w:t>
      </w:r>
      <w:r>
        <w:rPr>
          <w:i/>
          <w:iCs/>
          <w:sz w:val="24"/>
          <w:szCs w:val="24"/>
        </w:rPr>
        <w:t>ты</w:t>
      </w:r>
      <w:r>
        <w:rPr>
          <w:i/>
          <w:iCs/>
          <w:sz w:val="24"/>
          <w:szCs w:val="24"/>
          <w:lang w:val="en-US"/>
        </w:rPr>
        <w:t xml:space="preserve"> </w:t>
      </w:r>
      <w:r>
        <w:rPr>
          <w:i/>
          <w:iCs/>
          <w:sz w:val="24"/>
          <w:szCs w:val="24"/>
        </w:rPr>
        <w:t>рисуешь</w:t>
      </w:r>
      <w:r>
        <w:rPr>
          <w:i/>
          <w:iCs/>
          <w:sz w:val="24"/>
          <w:szCs w:val="24"/>
          <w:lang w:val="en-US"/>
        </w:rPr>
        <w:t xml:space="preserve"> </w:t>
      </w:r>
      <w:r>
        <w:rPr>
          <w:i/>
          <w:iCs/>
          <w:sz w:val="24"/>
          <w:szCs w:val="24"/>
        </w:rPr>
        <w:t>намного</w:t>
      </w:r>
      <w:r>
        <w:rPr>
          <w:i/>
          <w:iCs/>
          <w:sz w:val="24"/>
          <w:szCs w:val="24"/>
          <w:lang w:val="en-US"/>
        </w:rPr>
        <w:t xml:space="preserve"> </w:t>
      </w:r>
      <w:r>
        <w:rPr>
          <w:i/>
          <w:iCs/>
          <w:sz w:val="24"/>
          <w:szCs w:val="24"/>
        </w:rPr>
        <w:t>лучше</w:t>
      </w:r>
      <w:r>
        <w:rPr>
          <w:i/>
          <w:iCs/>
          <w:sz w:val="24"/>
          <w:szCs w:val="24"/>
          <w:lang w:val="en-US"/>
        </w:rPr>
        <w:t xml:space="preserve">, </w:t>
      </w:r>
      <w:r>
        <w:rPr>
          <w:i/>
          <w:iCs/>
          <w:sz w:val="24"/>
          <w:szCs w:val="24"/>
        </w:rPr>
        <w:t>чем</w:t>
      </w:r>
      <w:r>
        <w:rPr>
          <w:i/>
          <w:iCs/>
          <w:sz w:val="24"/>
          <w:szCs w:val="24"/>
          <w:lang w:val="en-US"/>
        </w:rPr>
        <w:t xml:space="preserve"> </w:t>
      </w:r>
      <w:r>
        <w:rPr>
          <w:i/>
          <w:iCs/>
          <w:sz w:val="24"/>
          <w:szCs w:val="24"/>
        </w:rPr>
        <w:t>когда</w:t>
      </w:r>
      <w:r>
        <w:rPr>
          <w:i/>
          <w:iCs/>
          <w:sz w:val="24"/>
          <w:szCs w:val="24"/>
          <w:lang w:val="en-US"/>
        </w:rPr>
        <w:t xml:space="preserve"> </w:t>
      </w:r>
      <w:r>
        <w:rPr>
          <w:i/>
          <w:iCs/>
          <w:sz w:val="24"/>
          <w:szCs w:val="24"/>
        </w:rPr>
        <w:t>была</w:t>
      </w:r>
      <w:r>
        <w:rPr>
          <w:i/>
          <w:iCs/>
          <w:sz w:val="24"/>
          <w:szCs w:val="24"/>
          <w:lang w:val="en-US"/>
        </w:rPr>
        <w:t xml:space="preserve"> </w:t>
      </w:r>
      <w:r>
        <w:rPr>
          <w:i/>
          <w:iCs/>
          <w:sz w:val="24"/>
          <w:szCs w:val="24"/>
        </w:rPr>
        <w:t>ребенком</w:t>
      </w:r>
      <w:r>
        <w:rPr>
          <w:i/>
          <w:iCs/>
          <w:sz w:val="24"/>
          <w:szCs w:val="24"/>
          <w:lang w:val="en-US"/>
        </w:rPr>
        <w:t>.</w:t>
      </w:r>
    </w:p>
    <w:p w14:paraId="6AFFB187" w14:textId="77777777" w:rsidR="0020163A" w:rsidRDefault="0020163A">
      <w:pPr>
        <w:rPr>
          <w:sz w:val="24"/>
          <w:szCs w:val="24"/>
          <w:lang w:val="en-US"/>
        </w:rPr>
      </w:pPr>
    </w:p>
    <w:p w14:paraId="6E4A6853" w14:textId="77777777" w:rsidR="0020163A" w:rsidRDefault="00344A1B">
      <w:pPr>
        <w:rPr>
          <w:i/>
          <w:iCs/>
          <w:sz w:val="24"/>
          <w:szCs w:val="24"/>
          <w:lang w:val="en-US"/>
        </w:rPr>
      </w:pPr>
      <w:r>
        <w:rPr>
          <w:i/>
          <w:iCs/>
          <w:sz w:val="24"/>
          <w:szCs w:val="24"/>
          <w:lang w:val="en-US"/>
        </w:rPr>
        <w:lastRenderedPageBreak/>
        <w:t>1. Choose the right adverb (degree of comparison) to complete the sentences.</w:t>
      </w:r>
    </w:p>
    <w:p w14:paraId="379121BA" w14:textId="77777777" w:rsidR="0020163A" w:rsidRPr="00344A1B" w:rsidRDefault="00344A1B">
      <w:pPr>
        <w:rPr>
          <w:sz w:val="24"/>
          <w:szCs w:val="24"/>
          <w:lang w:val="en-US"/>
        </w:rPr>
      </w:pPr>
      <w:r>
        <w:rPr>
          <w:sz w:val="24"/>
          <w:szCs w:val="24"/>
          <w:lang w:val="en-US"/>
        </w:rPr>
        <w:t>1) Alis</w:t>
      </w:r>
      <w:r>
        <w:rPr>
          <w:sz w:val="24"/>
          <w:szCs w:val="24"/>
        </w:rPr>
        <w:t>а</w:t>
      </w:r>
      <w:r>
        <w:rPr>
          <w:sz w:val="24"/>
          <w:szCs w:val="24"/>
          <w:lang w:val="en-US"/>
        </w:rPr>
        <w:t xml:space="preserve"> smiles even (most brightly / more brightly) than the sun.</w:t>
      </w:r>
    </w:p>
    <w:p w14:paraId="55C7B3DC" w14:textId="77777777" w:rsidR="0020163A" w:rsidRDefault="00344A1B">
      <w:pPr>
        <w:rPr>
          <w:sz w:val="24"/>
          <w:szCs w:val="24"/>
          <w:lang w:val="en-US"/>
        </w:rPr>
      </w:pPr>
      <w:r>
        <w:rPr>
          <w:sz w:val="24"/>
          <w:szCs w:val="24"/>
          <w:lang w:val="en-US"/>
        </w:rPr>
        <w:t>2) The new teacher explains the rules (more completely / completely) than our book.</w:t>
      </w:r>
    </w:p>
    <w:p w14:paraId="694BF036" w14:textId="77777777" w:rsidR="0020163A" w:rsidRDefault="00344A1B">
      <w:pPr>
        <w:rPr>
          <w:sz w:val="24"/>
          <w:szCs w:val="24"/>
          <w:lang w:val="en-US"/>
        </w:rPr>
      </w:pPr>
      <w:r>
        <w:rPr>
          <w:sz w:val="24"/>
          <w:szCs w:val="24"/>
          <w:lang w:val="en-US"/>
        </w:rPr>
        <w:t>3) Jack arrived (latest / most late) at the airport.</w:t>
      </w:r>
    </w:p>
    <w:p w14:paraId="214B3A09" w14:textId="77777777" w:rsidR="0020163A" w:rsidRDefault="00344A1B">
      <w:pPr>
        <w:rPr>
          <w:sz w:val="24"/>
          <w:szCs w:val="24"/>
          <w:lang w:val="en-US"/>
        </w:rPr>
      </w:pPr>
      <w:r>
        <w:rPr>
          <w:sz w:val="24"/>
          <w:szCs w:val="24"/>
          <w:lang w:val="en-US"/>
        </w:rPr>
        <w:t>4) Jillian usually climbs (highest /higher) of all the other climbers in her group.</w:t>
      </w:r>
    </w:p>
    <w:p w14:paraId="5DFE2CC1" w14:textId="77777777" w:rsidR="0020163A" w:rsidRDefault="00344A1B">
      <w:pPr>
        <w:rPr>
          <w:sz w:val="24"/>
          <w:szCs w:val="24"/>
          <w:lang w:val="en-US"/>
        </w:rPr>
      </w:pPr>
      <w:r>
        <w:rPr>
          <w:sz w:val="24"/>
          <w:szCs w:val="24"/>
          <w:lang w:val="en-US"/>
        </w:rPr>
        <w:t>5) Andrew is speaking even (</w:t>
      </w:r>
      <w:proofErr w:type="gramStart"/>
      <w:r>
        <w:rPr>
          <w:sz w:val="24"/>
          <w:szCs w:val="24"/>
          <w:lang w:val="en-US"/>
        </w:rPr>
        <w:t>more louder</w:t>
      </w:r>
      <w:proofErr w:type="gramEnd"/>
      <w:r>
        <w:rPr>
          <w:sz w:val="24"/>
          <w:szCs w:val="24"/>
          <w:lang w:val="en-US"/>
        </w:rPr>
        <w:t xml:space="preserve"> / </w:t>
      </w:r>
      <w:proofErr w:type="gramStart"/>
      <w:r>
        <w:rPr>
          <w:sz w:val="24"/>
          <w:szCs w:val="24"/>
          <w:lang w:val="en-US"/>
        </w:rPr>
        <w:t>louder )</w:t>
      </w:r>
      <w:proofErr w:type="gramEnd"/>
      <w:r>
        <w:rPr>
          <w:sz w:val="24"/>
          <w:szCs w:val="24"/>
          <w:lang w:val="en-US"/>
        </w:rPr>
        <w:t xml:space="preserve"> than usual.</w:t>
      </w:r>
    </w:p>
    <w:p w14:paraId="7B07DEDF" w14:textId="77777777" w:rsidR="0020163A" w:rsidRDefault="00344A1B">
      <w:pPr>
        <w:rPr>
          <w:sz w:val="24"/>
          <w:szCs w:val="24"/>
          <w:lang w:val="en-US"/>
        </w:rPr>
      </w:pPr>
      <w:r>
        <w:rPr>
          <w:sz w:val="24"/>
          <w:szCs w:val="24"/>
          <w:lang w:val="en-US"/>
        </w:rPr>
        <w:t>6) Melody dances (most gracefully / more gracefully) of all the girls.</w:t>
      </w:r>
    </w:p>
    <w:p w14:paraId="77FE0D64" w14:textId="77777777" w:rsidR="0020163A" w:rsidRDefault="00344A1B">
      <w:pPr>
        <w:rPr>
          <w:sz w:val="24"/>
          <w:szCs w:val="24"/>
          <w:lang w:val="en-US"/>
        </w:rPr>
      </w:pPr>
      <w:r>
        <w:rPr>
          <w:sz w:val="24"/>
          <w:szCs w:val="24"/>
          <w:lang w:val="en-US"/>
        </w:rPr>
        <w:t>7) Of all three, Mike runs (fastest / faster).</w:t>
      </w:r>
    </w:p>
    <w:p w14:paraId="6854A33F" w14:textId="77777777" w:rsidR="0020163A" w:rsidRDefault="00344A1B">
      <w:pPr>
        <w:rPr>
          <w:sz w:val="24"/>
          <w:szCs w:val="24"/>
          <w:lang w:val="en-US"/>
        </w:rPr>
      </w:pPr>
      <w:r>
        <w:rPr>
          <w:sz w:val="24"/>
          <w:szCs w:val="24"/>
          <w:lang w:val="en-US"/>
        </w:rPr>
        <w:t>8) Of all two, Mike runs (fastest / faster).</w:t>
      </w:r>
    </w:p>
    <w:p w14:paraId="120793B6" w14:textId="77777777" w:rsidR="0020163A" w:rsidRDefault="00344A1B">
      <w:pPr>
        <w:rPr>
          <w:sz w:val="24"/>
          <w:szCs w:val="24"/>
          <w:lang w:val="en-US"/>
        </w:rPr>
      </w:pPr>
      <w:r>
        <w:rPr>
          <w:sz w:val="24"/>
          <w:szCs w:val="24"/>
          <w:lang w:val="en-US"/>
        </w:rPr>
        <w:t>9) Harry swims (slower / slowest) of all the boys in the swimming team.</w:t>
      </w:r>
    </w:p>
    <w:p w14:paraId="47BA6F34" w14:textId="77777777" w:rsidR="0020163A" w:rsidRDefault="00344A1B">
      <w:pPr>
        <w:rPr>
          <w:sz w:val="24"/>
          <w:szCs w:val="24"/>
          <w:lang w:val="en-US"/>
        </w:rPr>
      </w:pPr>
      <w:r>
        <w:rPr>
          <w:sz w:val="24"/>
          <w:szCs w:val="24"/>
          <w:lang w:val="en-US"/>
        </w:rPr>
        <w:t>10) Yesterday the President spoke (more calmly /calmly) to Congress than usual.</w:t>
      </w:r>
    </w:p>
    <w:p w14:paraId="5648FFAC" w14:textId="77777777" w:rsidR="0020163A" w:rsidRDefault="0020163A">
      <w:pPr>
        <w:rPr>
          <w:sz w:val="24"/>
          <w:szCs w:val="24"/>
          <w:lang w:val="en-US"/>
        </w:rPr>
      </w:pPr>
    </w:p>
    <w:p w14:paraId="498544E6" w14:textId="77777777" w:rsidR="0020163A" w:rsidRDefault="00344A1B">
      <w:pPr>
        <w:rPr>
          <w:i/>
          <w:iCs/>
          <w:sz w:val="24"/>
          <w:szCs w:val="24"/>
          <w:lang w:val="en-US"/>
        </w:rPr>
      </w:pPr>
      <w:r>
        <w:rPr>
          <w:i/>
          <w:iCs/>
          <w:sz w:val="24"/>
          <w:szCs w:val="24"/>
          <w:lang w:val="en-US"/>
        </w:rPr>
        <w:t>2. Use the correct form of the adverbs in brackets.</w:t>
      </w:r>
    </w:p>
    <w:p w14:paraId="18B0F61C" w14:textId="77777777" w:rsidR="0020163A" w:rsidRDefault="00344A1B">
      <w:pPr>
        <w:rPr>
          <w:sz w:val="24"/>
          <w:szCs w:val="24"/>
          <w:lang w:val="en-US"/>
        </w:rPr>
      </w:pPr>
      <w:r>
        <w:rPr>
          <w:sz w:val="24"/>
          <w:szCs w:val="24"/>
          <w:lang w:val="en-US"/>
        </w:rPr>
        <w:t>1) Unfortunately, it’s becoming _______ (hard) and _______ (hard) to find a well-paid job.</w:t>
      </w:r>
    </w:p>
    <w:p w14:paraId="57DE5FBF" w14:textId="77777777" w:rsidR="0020163A" w:rsidRDefault="00344A1B">
      <w:pPr>
        <w:rPr>
          <w:sz w:val="24"/>
          <w:szCs w:val="24"/>
          <w:lang w:val="en-US"/>
        </w:rPr>
      </w:pPr>
      <w:r>
        <w:rPr>
          <w:sz w:val="24"/>
          <w:szCs w:val="24"/>
          <w:lang w:val="en-US"/>
        </w:rPr>
        <w:t>2) This phrase is _______ (widely) used in spoken Russian than in written.</w:t>
      </w:r>
    </w:p>
    <w:p w14:paraId="090BF87C" w14:textId="77777777" w:rsidR="0020163A" w:rsidRDefault="00344A1B">
      <w:pPr>
        <w:rPr>
          <w:sz w:val="24"/>
          <w:szCs w:val="24"/>
          <w:lang w:val="en-US"/>
        </w:rPr>
      </w:pPr>
      <w:r>
        <w:rPr>
          <w:sz w:val="24"/>
          <w:szCs w:val="24"/>
          <w:lang w:val="en-US"/>
        </w:rPr>
        <w:t>3) Your test isn’t good. You can do _______ (well) than you did.</w:t>
      </w:r>
    </w:p>
    <w:p w14:paraId="2B485536" w14:textId="77777777" w:rsidR="0020163A" w:rsidRDefault="00344A1B">
      <w:pPr>
        <w:rPr>
          <w:sz w:val="24"/>
          <w:szCs w:val="24"/>
          <w:lang w:val="en-US"/>
        </w:rPr>
      </w:pPr>
      <w:r>
        <w:rPr>
          <w:sz w:val="24"/>
          <w:szCs w:val="24"/>
          <w:lang w:val="en-US"/>
        </w:rPr>
        <w:t>4) We walk _______ (fast) than usual to catch the train.</w:t>
      </w:r>
    </w:p>
    <w:p w14:paraId="10F9B9E2" w14:textId="77777777" w:rsidR="0020163A" w:rsidRDefault="00344A1B">
      <w:pPr>
        <w:rPr>
          <w:sz w:val="24"/>
          <w:szCs w:val="24"/>
          <w:lang w:val="en-US"/>
        </w:rPr>
      </w:pPr>
      <w:r>
        <w:rPr>
          <w:sz w:val="24"/>
          <w:szCs w:val="24"/>
          <w:lang w:val="en-US"/>
        </w:rPr>
        <w:t>5) I know Daniel _______ (well) than you do.</w:t>
      </w:r>
    </w:p>
    <w:p w14:paraId="575CCE98" w14:textId="77777777" w:rsidR="0020163A" w:rsidRDefault="00344A1B">
      <w:pPr>
        <w:rPr>
          <w:sz w:val="24"/>
          <w:szCs w:val="24"/>
          <w:lang w:val="en-US"/>
        </w:rPr>
      </w:pPr>
      <w:r>
        <w:rPr>
          <w:sz w:val="24"/>
          <w:szCs w:val="24"/>
          <w:lang w:val="en-US"/>
        </w:rPr>
        <w:t>6) I used to play tennis _______ (often) than now.</w:t>
      </w:r>
    </w:p>
    <w:p w14:paraId="1E6E7F9A" w14:textId="77777777" w:rsidR="0020163A" w:rsidRDefault="00344A1B">
      <w:pPr>
        <w:rPr>
          <w:sz w:val="24"/>
          <w:szCs w:val="24"/>
          <w:lang w:val="en-US"/>
        </w:rPr>
      </w:pPr>
      <w:r>
        <w:rPr>
          <w:sz w:val="24"/>
          <w:szCs w:val="24"/>
          <w:lang w:val="en-US"/>
        </w:rPr>
        <w:t>7) Could you move a bit_______ (far) away for me to sit here too?</w:t>
      </w:r>
    </w:p>
    <w:p w14:paraId="1021FD62" w14:textId="77777777" w:rsidR="0020163A" w:rsidRDefault="00344A1B">
      <w:pPr>
        <w:rPr>
          <w:sz w:val="24"/>
          <w:szCs w:val="24"/>
          <w:lang w:val="en-US"/>
        </w:rPr>
      </w:pPr>
      <w:r>
        <w:rPr>
          <w:sz w:val="24"/>
          <w:szCs w:val="24"/>
          <w:lang w:val="en-US"/>
        </w:rPr>
        <w:t>8) Mary is driving _______ (slowly) than usual, as the road is wet.</w:t>
      </w:r>
    </w:p>
    <w:p w14:paraId="03024231" w14:textId="77777777" w:rsidR="0020163A" w:rsidRDefault="00344A1B">
      <w:pPr>
        <w:rPr>
          <w:sz w:val="24"/>
          <w:szCs w:val="24"/>
          <w:lang w:val="en-US"/>
        </w:rPr>
      </w:pPr>
      <w:r>
        <w:rPr>
          <w:sz w:val="24"/>
          <w:szCs w:val="24"/>
          <w:lang w:val="en-US"/>
        </w:rPr>
        <w:t>9) Of all the group Jimmy did _______ (badly) in the examination.</w:t>
      </w:r>
    </w:p>
    <w:p w14:paraId="08B1FE03" w14:textId="77777777" w:rsidR="0020163A" w:rsidRDefault="00344A1B">
      <w:pPr>
        <w:rPr>
          <w:sz w:val="24"/>
          <w:szCs w:val="24"/>
          <w:lang w:val="en-US"/>
        </w:rPr>
      </w:pPr>
      <w:r>
        <w:rPr>
          <w:sz w:val="24"/>
          <w:szCs w:val="24"/>
          <w:lang w:val="en-US"/>
        </w:rPr>
        <w:t>10) Could you speak _______ (distinctly), please?</w:t>
      </w:r>
    </w:p>
    <w:p w14:paraId="2F6A7303" w14:textId="77777777" w:rsidR="0020163A" w:rsidRDefault="0020163A">
      <w:pPr>
        <w:rPr>
          <w:sz w:val="24"/>
          <w:szCs w:val="24"/>
          <w:lang w:val="en-US"/>
        </w:rPr>
      </w:pPr>
    </w:p>
    <w:p w14:paraId="21CB1439" w14:textId="77777777" w:rsidR="0020163A" w:rsidRDefault="00344A1B">
      <w:pPr>
        <w:rPr>
          <w:i/>
          <w:iCs/>
          <w:sz w:val="24"/>
          <w:szCs w:val="24"/>
          <w:lang w:val="en-US"/>
        </w:rPr>
      </w:pPr>
      <w:r>
        <w:rPr>
          <w:i/>
          <w:iCs/>
          <w:sz w:val="24"/>
          <w:szCs w:val="24"/>
          <w:lang w:val="en-US"/>
        </w:rPr>
        <w:t>3. Say which of these sentences are right and correct the wrong ones.</w:t>
      </w:r>
    </w:p>
    <w:p w14:paraId="06D386A5" w14:textId="77777777" w:rsidR="0020163A" w:rsidRDefault="00344A1B">
      <w:pPr>
        <w:rPr>
          <w:sz w:val="24"/>
          <w:szCs w:val="24"/>
          <w:lang w:val="en-US"/>
        </w:rPr>
      </w:pPr>
      <w:r>
        <w:rPr>
          <w:sz w:val="24"/>
          <w:szCs w:val="24"/>
          <w:lang w:val="en-US"/>
        </w:rPr>
        <w:t xml:space="preserve">1. I hope that next time you’ll speak to your uncle more politely. 2. Peter usually comes to his classes most late of his classmates. 3. Who can solve this problem most quickly? 4. This time he listened to his little sister </w:t>
      </w:r>
      <w:proofErr w:type="spellStart"/>
      <w:r>
        <w:rPr>
          <w:sz w:val="24"/>
          <w:szCs w:val="24"/>
          <w:lang w:val="en-US"/>
        </w:rPr>
        <w:t>patienter</w:t>
      </w:r>
      <w:proofErr w:type="spellEnd"/>
      <w:r>
        <w:rPr>
          <w:sz w:val="24"/>
          <w:szCs w:val="24"/>
          <w:lang w:val="en-US"/>
        </w:rPr>
        <w:t xml:space="preserve"> than usual. 5. Could you speak a little slower, please? 6. When I was a very young </w:t>
      </w:r>
      <w:proofErr w:type="gramStart"/>
      <w:r>
        <w:rPr>
          <w:sz w:val="24"/>
          <w:szCs w:val="24"/>
          <w:lang w:val="en-US"/>
        </w:rPr>
        <w:t>child</w:t>
      </w:r>
      <w:proofErr w:type="gramEnd"/>
      <w:r>
        <w:rPr>
          <w:sz w:val="24"/>
          <w:szCs w:val="24"/>
          <w:lang w:val="en-US"/>
        </w:rPr>
        <w:t xml:space="preserve"> I thought that to sing best meant to sing loudest. 7. I think that now I see the whole problem much more clearly. 8. Who lives more near to the school — you or your friend? 9. Alice goes to the theatre </w:t>
      </w:r>
      <w:proofErr w:type="spellStart"/>
      <w:r>
        <w:rPr>
          <w:sz w:val="24"/>
          <w:szCs w:val="24"/>
          <w:lang w:val="en-US"/>
        </w:rPr>
        <w:t>frequentest</w:t>
      </w:r>
      <w:proofErr w:type="spellEnd"/>
      <w:r>
        <w:rPr>
          <w:sz w:val="24"/>
          <w:szCs w:val="24"/>
          <w:lang w:val="en-US"/>
        </w:rPr>
        <w:t xml:space="preserve"> of us all. 10. Will you raise your hands a bit higher, please? I can't see them. 11. In December it snows oftener than in November. 12. He knows three languages but he speaks English easiest. 13. Last night I slept </w:t>
      </w:r>
      <w:proofErr w:type="spellStart"/>
      <w:r>
        <w:rPr>
          <w:sz w:val="24"/>
          <w:szCs w:val="24"/>
          <w:lang w:val="en-US"/>
        </w:rPr>
        <w:t>peacefullier</w:t>
      </w:r>
      <w:proofErr w:type="spellEnd"/>
      <w:r>
        <w:rPr>
          <w:sz w:val="24"/>
          <w:szCs w:val="24"/>
          <w:lang w:val="en-US"/>
        </w:rPr>
        <w:t xml:space="preserve"> than before. 14, Could you come to school </w:t>
      </w:r>
      <w:proofErr w:type="gramStart"/>
      <w:r>
        <w:rPr>
          <w:sz w:val="24"/>
          <w:szCs w:val="24"/>
          <w:lang w:val="en-US"/>
        </w:rPr>
        <w:t>more early</w:t>
      </w:r>
      <w:proofErr w:type="gramEnd"/>
      <w:r>
        <w:rPr>
          <w:sz w:val="24"/>
          <w:szCs w:val="24"/>
          <w:lang w:val="en-US"/>
        </w:rPr>
        <w:t xml:space="preserve"> and water the plants tomorrow? 15. This new computer works most fast and can solve problems in no time.</w:t>
      </w:r>
    </w:p>
    <w:p w14:paraId="7BE11F0C" w14:textId="77777777" w:rsidR="0020163A" w:rsidRDefault="0020163A">
      <w:pPr>
        <w:rPr>
          <w:sz w:val="24"/>
          <w:szCs w:val="24"/>
          <w:lang w:val="en-US"/>
        </w:rPr>
      </w:pPr>
    </w:p>
    <w:p w14:paraId="06711346" w14:textId="77777777" w:rsidR="0020163A" w:rsidRDefault="00344A1B">
      <w:pPr>
        <w:rPr>
          <w:i/>
          <w:iCs/>
          <w:sz w:val="24"/>
          <w:szCs w:val="24"/>
        </w:rPr>
      </w:pPr>
      <w:r>
        <w:rPr>
          <w:i/>
          <w:iCs/>
          <w:sz w:val="24"/>
          <w:szCs w:val="24"/>
        </w:rPr>
        <w:t xml:space="preserve">4. </w:t>
      </w:r>
      <w:proofErr w:type="spellStart"/>
      <w:r>
        <w:rPr>
          <w:i/>
          <w:iCs/>
          <w:sz w:val="24"/>
          <w:szCs w:val="24"/>
        </w:rPr>
        <w:t>Translate</w:t>
      </w:r>
      <w:proofErr w:type="spellEnd"/>
      <w:r>
        <w:rPr>
          <w:i/>
          <w:iCs/>
          <w:sz w:val="24"/>
          <w:szCs w:val="24"/>
        </w:rPr>
        <w:t>.</w:t>
      </w:r>
    </w:p>
    <w:p w14:paraId="3AFD22B2" w14:textId="77777777" w:rsidR="0020163A" w:rsidRDefault="00344A1B">
      <w:pPr>
        <w:rPr>
          <w:sz w:val="24"/>
          <w:szCs w:val="24"/>
        </w:rPr>
      </w:pPr>
      <w:r>
        <w:rPr>
          <w:sz w:val="24"/>
          <w:szCs w:val="24"/>
        </w:rPr>
        <w:t>1) Ты не мог бы вести машину быстрее?</w:t>
      </w:r>
    </w:p>
    <w:p w14:paraId="1C28DE55" w14:textId="77777777" w:rsidR="0020163A" w:rsidRDefault="00344A1B">
      <w:pPr>
        <w:rPr>
          <w:sz w:val="24"/>
          <w:szCs w:val="24"/>
        </w:rPr>
      </w:pPr>
      <w:r>
        <w:rPr>
          <w:sz w:val="24"/>
          <w:szCs w:val="24"/>
        </w:rPr>
        <w:t>2) Поезд прибыл раньше, чем обычно.</w:t>
      </w:r>
    </w:p>
    <w:p w14:paraId="66E62A49" w14:textId="77777777" w:rsidR="0020163A" w:rsidRDefault="00344A1B">
      <w:pPr>
        <w:rPr>
          <w:sz w:val="24"/>
          <w:szCs w:val="24"/>
        </w:rPr>
      </w:pPr>
      <w:r>
        <w:rPr>
          <w:sz w:val="24"/>
          <w:szCs w:val="24"/>
        </w:rPr>
        <w:t>3) Моя сестра помогает маме чаще других членов нашей семьи.</w:t>
      </w:r>
    </w:p>
    <w:p w14:paraId="26F11055" w14:textId="77777777" w:rsidR="0020163A" w:rsidRDefault="00344A1B">
      <w:pPr>
        <w:rPr>
          <w:sz w:val="24"/>
          <w:szCs w:val="24"/>
        </w:rPr>
      </w:pPr>
      <w:r>
        <w:rPr>
          <w:sz w:val="24"/>
          <w:szCs w:val="24"/>
        </w:rPr>
        <w:t>4) Из пяти спортсменов Вася прыгнул выше всех.</w:t>
      </w:r>
    </w:p>
    <w:p w14:paraId="090C503E" w14:textId="77777777" w:rsidR="0020163A" w:rsidRDefault="00344A1B">
      <w:pPr>
        <w:rPr>
          <w:sz w:val="24"/>
          <w:szCs w:val="24"/>
        </w:rPr>
      </w:pPr>
      <w:r>
        <w:rPr>
          <w:sz w:val="24"/>
          <w:szCs w:val="24"/>
        </w:rPr>
        <w:t>5) Миссис Финч разговаривает с медсестрами терпеливее всех других врачей.</w:t>
      </w:r>
    </w:p>
    <w:p w14:paraId="386F1950" w14:textId="77777777" w:rsidR="0020163A" w:rsidRDefault="00344A1B">
      <w:pPr>
        <w:rPr>
          <w:sz w:val="24"/>
          <w:szCs w:val="24"/>
        </w:rPr>
      </w:pPr>
      <w:r>
        <w:rPr>
          <w:sz w:val="24"/>
          <w:szCs w:val="24"/>
        </w:rPr>
        <w:t>6) Наша собака лает громче соседской.</w:t>
      </w:r>
    </w:p>
    <w:p w14:paraId="192AF425" w14:textId="77777777" w:rsidR="0020163A" w:rsidRDefault="00344A1B">
      <w:pPr>
        <w:rPr>
          <w:sz w:val="24"/>
          <w:szCs w:val="24"/>
        </w:rPr>
      </w:pPr>
      <w:r>
        <w:rPr>
          <w:sz w:val="24"/>
          <w:szCs w:val="24"/>
        </w:rPr>
        <w:t>7) Мой брат пишет бабушке чаще, чем я.</w:t>
      </w:r>
    </w:p>
    <w:p w14:paraId="1FE5005E" w14:textId="77777777" w:rsidR="0020163A" w:rsidRDefault="00344A1B">
      <w:pPr>
        <w:rPr>
          <w:sz w:val="24"/>
          <w:szCs w:val="24"/>
        </w:rPr>
      </w:pPr>
      <w:r>
        <w:rPr>
          <w:sz w:val="24"/>
          <w:szCs w:val="24"/>
        </w:rPr>
        <w:t>8) Анна говорит по-английски лучше Васи.</w:t>
      </w:r>
    </w:p>
    <w:p w14:paraId="2F4BD038" w14:textId="77777777" w:rsidR="0020163A" w:rsidRDefault="00344A1B">
      <w:pPr>
        <w:rPr>
          <w:sz w:val="24"/>
          <w:szCs w:val="24"/>
        </w:rPr>
      </w:pPr>
      <w:r>
        <w:rPr>
          <w:sz w:val="24"/>
          <w:szCs w:val="24"/>
        </w:rPr>
        <w:t>9) Вася живет ближе всех к школе.</w:t>
      </w:r>
    </w:p>
    <w:p w14:paraId="0A7FC56B" w14:textId="77777777" w:rsidR="0020163A" w:rsidRDefault="0020163A">
      <w:pPr>
        <w:rPr>
          <w:sz w:val="24"/>
          <w:szCs w:val="24"/>
        </w:rPr>
      </w:pPr>
    </w:p>
    <w:p w14:paraId="62C561E0" w14:textId="77777777" w:rsidR="005F7B19" w:rsidRDefault="005F7B19">
      <w:pPr>
        <w:widowControl/>
        <w:spacing w:line="240" w:lineRule="auto"/>
        <w:ind w:firstLine="0"/>
        <w:jc w:val="left"/>
        <w:rPr>
          <w:sz w:val="24"/>
          <w:szCs w:val="24"/>
        </w:rPr>
      </w:pPr>
      <w:r>
        <w:rPr>
          <w:sz w:val="24"/>
          <w:szCs w:val="24"/>
        </w:rPr>
        <w:br w:type="page"/>
      </w:r>
    </w:p>
    <w:p w14:paraId="4948BD91" w14:textId="77777777" w:rsidR="0020163A" w:rsidRDefault="00344A1B">
      <w:pPr>
        <w:jc w:val="center"/>
        <w:rPr>
          <w:b/>
          <w:bCs/>
          <w:sz w:val="24"/>
          <w:szCs w:val="24"/>
        </w:rPr>
      </w:pPr>
      <w:r>
        <w:rPr>
          <w:b/>
          <w:bCs/>
          <w:sz w:val="24"/>
          <w:szCs w:val="24"/>
        </w:rPr>
        <w:lastRenderedPageBreak/>
        <w:t>Практическое занятие № 32</w:t>
      </w:r>
    </w:p>
    <w:p w14:paraId="069D52CC" w14:textId="77777777" w:rsidR="005F7B19" w:rsidRDefault="005F7B19">
      <w:pPr>
        <w:jc w:val="center"/>
        <w:rPr>
          <w:b/>
          <w:bCs/>
          <w:sz w:val="24"/>
          <w:szCs w:val="24"/>
        </w:rPr>
      </w:pPr>
    </w:p>
    <w:p w14:paraId="5C7E1DE5" w14:textId="77777777" w:rsidR="0020163A" w:rsidRPr="005F7B19"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r w:rsidRPr="005F7B19">
        <w:rPr>
          <w:rFonts w:ascii="Times New Roman" w:hAnsi="Times New Roman"/>
          <w:b/>
          <w:sz w:val="24"/>
          <w:szCs w:val="24"/>
        </w:rPr>
        <w:t xml:space="preserve">Неопределенные местоимения, производные от </w:t>
      </w:r>
      <w:r w:rsidRPr="005F7B19">
        <w:rPr>
          <w:rFonts w:ascii="Times New Roman" w:hAnsi="Times New Roman"/>
          <w:b/>
          <w:sz w:val="24"/>
          <w:szCs w:val="24"/>
          <w:lang w:val="en-US"/>
        </w:rPr>
        <w:t>some</w:t>
      </w:r>
      <w:r w:rsidRPr="005F7B19">
        <w:rPr>
          <w:rFonts w:ascii="Times New Roman" w:hAnsi="Times New Roman"/>
          <w:b/>
          <w:sz w:val="24"/>
          <w:szCs w:val="24"/>
        </w:rPr>
        <w:t xml:space="preserve">, </w:t>
      </w:r>
      <w:r w:rsidRPr="005F7B19">
        <w:rPr>
          <w:rFonts w:ascii="Times New Roman" w:hAnsi="Times New Roman"/>
          <w:b/>
          <w:sz w:val="24"/>
          <w:szCs w:val="24"/>
          <w:lang w:val="en-US"/>
        </w:rPr>
        <w:t>any</w:t>
      </w:r>
      <w:r w:rsidRPr="005F7B19">
        <w:rPr>
          <w:rFonts w:ascii="Times New Roman" w:hAnsi="Times New Roman"/>
          <w:b/>
          <w:sz w:val="24"/>
          <w:szCs w:val="24"/>
        </w:rPr>
        <w:t xml:space="preserve">, </w:t>
      </w:r>
      <w:r w:rsidRPr="005F7B19">
        <w:rPr>
          <w:rFonts w:ascii="Times New Roman" w:hAnsi="Times New Roman"/>
          <w:b/>
          <w:sz w:val="24"/>
          <w:szCs w:val="24"/>
          <w:lang w:val="en-US"/>
        </w:rPr>
        <w:t>no</w:t>
      </w:r>
      <w:r w:rsidRPr="005F7B19">
        <w:rPr>
          <w:rFonts w:ascii="Times New Roman" w:hAnsi="Times New Roman"/>
          <w:b/>
          <w:sz w:val="24"/>
          <w:szCs w:val="24"/>
        </w:rPr>
        <w:t xml:space="preserve">, </w:t>
      </w:r>
      <w:r w:rsidRPr="005F7B19">
        <w:rPr>
          <w:rFonts w:ascii="Times New Roman" w:hAnsi="Times New Roman"/>
          <w:b/>
          <w:sz w:val="24"/>
          <w:szCs w:val="24"/>
          <w:lang w:val="en-US"/>
        </w:rPr>
        <w:t>every</w:t>
      </w:r>
      <w:r w:rsidRPr="005F7B19">
        <w:rPr>
          <w:rFonts w:ascii="Times New Roman" w:hAnsi="Times New Roman"/>
          <w:b/>
          <w:sz w:val="24"/>
          <w:szCs w:val="24"/>
        </w:rPr>
        <w:t xml:space="preserve">. </w:t>
      </w:r>
    </w:p>
    <w:p w14:paraId="6D4DC676" w14:textId="77777777" w:rsidR="0020163A" w:rsidRPr="005F7B19"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p>
    <w:p w14:paraId="5BC388C3" w14:textId="77777777" w:rsidR="0020163A" w:rsidRDefault="00344A1B">
      <w:pPr>
        <w:ind w:firstLine="0"/>
        <w:jc w:val="center"/>
        <w:rPr>
          <w:b/>
          <w:bCs/>
          <w:sz w:val="24"/>
          <w:szCs w:val="24"/>
        </w:rPr>
      </w:pPr>
      <w:r>
        <w:rPr>
          <w:b/>
          <w:bCs/>
          <w:sz w:val="24"/>
          <w:szCs w:val="24"/>
        </w:rPr>
        <w:t xml:space="preserve">Неопределенные местоимения (The </w:t>
      </w:r>
      <w:proofErr w:type="spellStart"/>
      <w:r>
        <w:rPr>
          <w:b/>
          <w:bCs/>
          <w:sz w:val="24"/>
          <w:szCs w:val="24"/>
        </w:rPr>
        <w:t>indefinite</w:t>
      </w:r>
      <w:proofErr w:type="spellEnd"/>
      <w:r>
        <w:rPr>
          <w:b/>
          <w:bCs/>
          <w:sz w:val="24"/>
          <w:szCs w:val="24"/>
        </w:rPr>
        <w:t xml:space="preserve"> </w:t>
      </w:r>
      <w:proofErr w:type="spellStart"/>
      <w:r>
        <w:rPr>
          <w:b/>
          <w:bCs/>
          <w:sz w:val="24"/>
          <w:szCs w:val="24"/>
        </w:rPr>
        <w:t>pronouns</w:t>
      </w:r>
      <w:proofErr w:type="spellEnd"/>
      <w:r>
        <w:rPr>
          <w:b/>
          <w:bCs/>
          <w:sz w:val="24"/>
          <w:szCs w:val="24"/>
        </w:rPr>
        <w:t>)</w:t>
      </w:r>
    </w:p>
    <w:p w14:paraId="77629041" w14:textId="77777777" w:rsidR="0020163A" w:rsidRDefault="0020163A">
      <w:pPr>
        <w:rPr>
          <w:sz w:val="24"/>
          <w:szCs w:val="24"/>
        </w:rPr>
      </w:pPr>
    </w:p>
    <w:p w14:paraId="1B4511A4" w14:textId="77777777" w:rsidR="0020163A" w:rsidRDefault="00344A1B">
      <w:pPr>
        <w:rPr>
          <w:spacing w:val="-3"/>
          <w:sz w:val="24"/>
          <w:szCs w:val="24"/>
        </w:rPr>
      </w:pPr>
      <w:r>
        <w:rPr>
          <w:spacing w:val="-3"/>
          <w:sz w:val="24"/>
          <w:szCs w:val="24"/>
        </w:rPr>
        <w:t>К</w:t>
      </w:r>
      <w:r w:rsidRPr="00344A1B">
        <w:rPr>
          <w:spacing w:val="-3"/>
          <w:sz w:val="24"/>
          <w:szCs w:val="24"/>
        </w:rPr>
        <w:t xml:space="preserve"> </w:t>
      </w:r>
      <w:r>
        <w:rPr>
          <w:spacing w:val="-3"/>
          <w:sz w:val="24"/>
          <w:szCs w:val="24"/>
        </w:rPr>
        <w:t>неопределенным</w:t>
      </w:r>
      <w:r w:rsidRPr="00344A1B">
        <w:rPr>
          <w:spacing w:val="-3"/>
          <w:sz w:val="24"/>
          <w:szCs w:val="24"/>
        </w:rPr>
        <w:t xml:space="preserve"> </w:t>
      </w:r>
      <w:r>
        <w:rPr>
          <w:spacing w:val="-3"/>
          <w:sz w:val="24"/>
          <w:szCs w:val="24"/>
        </w:rPr>
        <w:t>местоимениям</w:t>
      </w:r>
      <w:r w:rsidRPr="00344A1B">
        <w:rPr>
          <w:spacing w:val="-3"/>
          <w:sz w:val="24"/>
          <w:szCs w:val="24"/>
        </w:rPr>
        <w:t xml:space="preserve"> </w:t>
      </w:r>
      <w:r>
        <w:rPr>
          <w:spacing w:val="-3"/>
          <w:sz w:val="24"/>
          <w:szCs w:val="24"/>
        </w:rPr>
        <w:t>относятся</w:t>
      </w:r>
      <w:r w:rsidRPr="00344A1B">
        <w:rPr>
          <w:spacing w:val="-3"/>
          <w:sz w:val="24"/>
          <w:szCs w:val="24"/>
        </w:rPr>
        <w:t xml:space="preserve"> </w:t>
      </w:r>
      <w:r>
        <w:rPr>
          <w:spacing w:val="-3"/>
          <w:sz w:val="24"/>
          <w:szCs w:val="24"/>
          <w:lang w:val="en-US"/>
        </w:rPr>
        <w:t>some</w:t>
      </w:r>
      <w:r w:rsidRPr="00344A1B">
        <w:rPr>
          <w:spacing w:val="-3"/>
          <w:sz w:val="24"/>
          <w:szCs w:val="24"/>
        </w:rPr>
        <w:t xml:space="preserve">, </w:t>
      </w:r>
      <w:r>
        <w:rPr>
          <w:spacing w:val="-3"/>
          <w:sz w:val="24"/>
          <w:szCs w:val="24"/>
          <w:lang w:val="en-US"/>
        </w:rPr>
        <w:t>any</w:t>
      </w:r>
      <w:r w:rsidRPr="00344A1B">
        <w:rPr>
          <w:spacing w:val="-3"/>
          <w:sz w:val="24"/>
          <w:szCs w:val="24"/>
        </w:rPr>
        <w:t xml:space="preserve">, </w:t>
      </w:r>
      <w:r>
        <w:rPr>
          <w:spacing w:val="-3"/>
          <w:sz w:val="24"/>
          <w:szCs w:val="24"/>
          <w:lang w:val="en-US"/>
        </w:rPr>
        <w:t>no</w:t>
      </w:r>
      <w:r w:rsidRPr="00344A1B">
        <w:rPr>
          <w:spacing w:val="-3"/>
          <w:sz w:val="24"/>
          <w:szCs w:val="24"/>
        </w:rPr>
        <w:t xml:space="preserve">, </w:t>
      </w:r>
      <w:r>
        <w:rPr>
          <w:spacing w:val="-3"/>
          <w:sz w:val="24"/>
          <w:szCs w:val="24"/>
          <w:lang w:val="en-US"/>
        </w:rPr>
        <w:t>every</w:t>
      </w:r>
      <w:r w:rsidRPr="00344A1B">
        <w:rPr>
          <w:spacing w:val="-3"/>
          <w:sz w:val="24"/>
          <w:szCs w:val="24"/>
        </w:rPr>
        <w:t xml:space="preserve"> (</w:t>
      </w:r>
      <w:r>
        <w:rPr>
          <w:spacing w:val="-3"/>
          <w:sz w:val="24"/>
          <w:szCs w:val="24"/>
        </w:rPr>
        <w:t>и</w:t>
      </w:r>
      <w:r w:rsidRPr="00344A1B">
        <w:rPr>
          <w:spacing w:val="-3"/>
          <w:sz w:val="24"/>
          <w:szCs w:val="24"/>
        </w:rPr>
        <w:t xml:space="preserve"> </w:t>
      </w:r>
      <w:r>
        <w:rPr>
          <w:spacing w:val="-3"/>
          <w:sz w:val="24"/>
          <w:szCs w:val="24"/>
        </w:rPr>
        <w:t>их</w:t>
      </w:r>
      <w:r w:rsidRPr="00344A1B">
        <w:rPr>
          <w:spacing w:val="-3"/>
          <w:sz w:val="24"/>
          <w:szCs w:val="24"/>
        </w:rPr>
        <w:t xml:space="preserve"> </w:t>
      </w:r>
      <w:r>
        <w:rPr>
          <w:spacing w:val="-3"/>
          <w:sz w:val="24"/>
          <w:szCs w:val="24"/>
        </w:rPr>
        <w:t>производные</w:t>
      </w:r>
      <w:r w:rsidRPr="00344A1B">
        <w:rPr>
          <w:spacing w:val="-3"/>
          <w:sz w:val="24"/>
          <w:szCs w:val="24"/>
        </w:rPr>
        <w:t xml:space="preserve">); </w:t>
      </w:r>
      <w:r>
        <w:rPr>
          <w:spacing w:val="-3"/>
          <w:sz w:val="24"/>
          <w:szCs w:val="24"/>
          <w:lang w:val="en-US"/>
        </w:rPr>
        <w:t>much</w:t>
      </w:r>
      <w:r w:rsidRPr="00344A1B">
        <w:rPr>
          <w:spacing w:val="-3"/>
          <w:sz w:val="24"/>
          <w:szCs w:val="24"/>
        </w:rPr>
        <w:t xml:space="preserve">, </w:t>
      </w:r>
      <w:r>
        <w:rPr>
          <w:spacing w:val="-3"/>
          <w:sz w:val="24"/>
          <w:szCs w:val="24"/>
          <w:lang w:val="en-US"/>
        </w:rPr>
        <w:t>many</w:t>
      </w:r>
      <w:r w:rsidRPr="00344A1B">
        <w:rPr>
          <w:spacing w:val="-3"/>
          <w:sz w:val="24"/>
          <w:szCs w:val="24"/>
        </w:rPr>
        <w:t xml:space="preserve">, </w:t>
      </w:r>
      <w:r>
        <w:rPr>
          <w:spacing w:val="-3"/>
          <w:sz w:val="24"/>
          <w:szCs w:val="24"/>
          <w:lang w:val="en-US"/>
        </w:rPr>
        <w:t>little</w:t>
      </w:r>
      <w:r w:rsidRPr="00344A1B">
        <w:rPr>
          <w:spacing w:val="-3"/>
          <w:sz w:val="24"/>
          <w:szCs w:val="24"/>
        </w:rPr>
        <w:t xml:space="preserve">, </w:t>
      </w:r>
      <w:r>
        <w:rPr>
          <w:spacing w:val="-3"/>
          <w:sz w:val="24"/>
          <w:szCs w:val="24"/>
          <w:lang w:val="en-US"/>
        </w:rPr>
        <w:t>few</w:t>
      </w:r>
      <w:r w:rsidRPr="00344A1B">
        <w:rPr>
          <w:spacing w:val="-3"/>
          <w:sz w:val="24"/>
          <w:szCs w:val="24"/>
        </w:rPr>
        <w:t xml:space="preserve">, </w:t>
      </w:r>
      <w:r>
        <w:rPr>
          <w:spacing w:val="-3"/>
          <w:sz w:val="24"/>
          <w:szCs w:val="24"/>
          <w:lang w:val="en-US"/>
        </w:rPr>
        <w:t>other</w:t>
      </w:r>
      <w:r w:rsidRPr="00344A1B">
        <w:rPr>
          <w:spacing w:val="-3"/>
          <w:sz w:val="24"/>
          <w:szCs w:val="24"/>
        </w:rPr>
        <w:t xml:space="preserve">, </w:t>
      </w:r>
      <w:r>
        <w:rPr>
          <w:spacing w:val="-3"/>
          <w:sz w:val="24"/>
          <w:szCs w:val="24"/>
          <w:lang w:val="en-US"/>
        </w:rPr>
        <w:t>all</w:t>
      </w:r>
      <w:r w:rsidRPr="00344A1B">
        <w:rPr>
          <w:spacing w:val="-3"/>
          <w:sz w:val="24"/>
          <w:szCs w:val="24"/>
        </w:rPr>
        <w:t xml:space="preserve">, </w:t>
      </w:r>
      <w:r>
        <w:rPr>
          <w:spacing w:val="-3"/>
          <w:sz w:val="24"/>
          <w:szCs w:val="24"/>
          <w:lang w:val="en-US"/>
        </w:rPr>
        <w:t>none</w:t>
      </w:r>
      <w:r w:rsidRPr="00344A1B">
        <w:rPr>
          <w:spacing w:val="-3"/>
          <w:sz w:val="24"/>
          <w:szCs w:val="24"/>
        </w:rPr>
        <w:t xml:space="preserve">, </w:t>
      </w:r>
      <w:r>
        <w:rPr>
          <w:spacing w:val="-3"/>
          <w:sz w:val="24"/>
          <w:szCs w:val="24"/>
          <w:lang w:val="en-US"/>
        </w:rPr>
        <w:t>one</w:t>
      </w:r>
      <w:r w:rsidRPr="00344A1B">
        <w:rPr>
          <w:spacing w:val="-3"/>
          <w:sz w:val="24"/>
          <w:szCs w:val="24"/>
        </w:rPr>
        <w:t xml:space="preserve">, </w:t>
      </w:r>
      <w:r>
        <w:rPr>
          <w:spacing w:val="-3"/>
          <w:sz w:val="24"/>
          <w:szCs w:val="24"/>
          <w:lang w:val="en-US"/>
        </w:rPr>
        <w:t>either</w:t>
      </w:r>
      <w:r w:rsidRPr="00344A1B">
        <w:rPr>
          <w:spacing w:val="-3"/>
          <w:sz w:val="24"/>
          <w:szCs w:val="24"/>
        </w:rPr>
        <w:t xml:space="preserve">, </w:t>
      </w:r>
      <w:r>
        <w:rPr>
          <w:spacing w:val="-3"/>
          <w:sz w:val="24"/>
          <w:szCs w:val="24"/>
          <w:lang w:val="en-US"/>
        </w:rPr>
        <w:t>neither</w:t>
      </w:r>
      <w:r w:rsidRPr="00344A1B">
        <w:rPr>
          <w:spacing w:val="-3"/>
          <w:sz w:val="24"/>
          <w:szCs w:val="24"/>
        </w:rPr>
        <w:t xml:space="preserve">, </w:t>
      </w:r>
      <w:r>
        <w:rPr>
          <w:spacing w:val="-3"/>
          <w:sz w:val="24"/>
          <w:szCs w:val="24"/>
          <w:lang w:val="en-US"/>
        </w:rPr>
        <w:t>each</w:t>
      </w:r>
      <w:r w:rsidRPr="00344A1B">
        <w:rPr>
          <w:spacing w:val="-3"/>
          <w:sz w:val="24"/>
          <w:szCs w:val="24"/>
        </w:rPr>
        <w:t xml:space="preserve"> </w:t>
      </w:r>
      <w:r>
        <w:rPr>
          <w:spacing w:val="-3"/>
          <w:sz w:val="24"/>
          <w:szCs w:val="24"/>
        </w:rPr>
        <w:t>и</w:t>
      </w:r>
      <w:r w:rsidRPr="00344A1B">
        <w:rPr>
          <w:spacing w:val="-3"/>
          <w:sz w:val="24"/>
          <w:szCs w:val="24"/>
        </w:rPr>
        <w:t xml:space="preserve"> </w:t>
      </w:r>
      <w:r>
        <w:rPr>
          <w:spacing w:val="-3"/>
          <w:sz w:val="24"/>
          <w:szCs w:val="24"/>
        </w:rPr>
        <w:t>др</w:t>
      </w:r>
      <w:r w:rsidRPr="00344A1B">
        <w:rPr>
          <w:spacing w:val="-3"/>
          <w:sz w:val="24"/>
          <w:szCs w:val="24"/>
        </w:rPr>
        <w:t>.</w:t>
      </w:r>
    </w:p>
    <w:p w14:paraId="43C27627" w14:textId="77777777" w:rsidR="0020163A" w:rsidRDefault="00344A1B">
      <w:pPr>
        <w:rPr>
          <w:sz w:val="24"/>
          <w:szCs w:val="24"/>
        </w:rPr>
      </w:pPr>
      <w:r>
        <w:rPr>
          <w:sz w:val="24"/>
          <w:szCs w:val="24"/>
        </w:rPr>
        <w:t xml:space="preserve">Неопределенные местоимения </w:t>
      </w:r>
      <w:proofErr w:type="spellStart"/>
      <w:r>
        <w:rPr>
          <w:sz w:val="24"/>
          <w:szCs w:val="24"/>
        </w:rPr>
        <w:t>some</w:t>
      </w:r>
      <w:proofErr w:type="spellEnd"/>
      <w:r>
        <w:rPr>
          <w:sz w:val="24"/>
          <w:szCs w:val="24"/>
        </w:rPr>
        <w:t xml:space="preserve">, </w:t>
      </w:r>
      <w:proofErr w:type="spellStart"/>
      <w:r>
        <w:rPr>
          <w:sz w:val="24"/>
          <w:szCs w:val="24"/>
        </w:rPr>
        <w:t>any</w:t>
      </w:r>
      <w:proofErr w:type="spellEnd"/>
      <w:r>
        <w:rPr>
          <w:sz w:val="24"/>
          <w:szCs w:val="24"/>
        </w:rPr>
        <w:t xml:space="preserve"> обозначают: "некоторые", "несколько", "какие-нибудь".</w:t>
      </w:r>
    </w:p>
    <w:p w14:paraId="163B8B24" w14:textId="77777777" w:rsidR="0020163A" w:rsidRDefault="00344A1B">
      <w:pPr>
        <w:rPr>
          <w:sz w:val="24"/>
          <w:szCs w:val="24"/>
        </w:rPr>
      </w:pPr>
      <w:r>
        <w:rPr>
          <w:sz w:val="24"/>
          <w:szCs w:val="24"/>
        </w:rPr>
        <w:t xml:space="preserve">Местоимение </w:t>
      </w:r>
      <w:proofErr w:type="spellStart"/>
      <w:r>
        <w:rPr>
          <w:sz w:val="24"/>
          <w:szCs w:val="24"/>
        </w:rPr>
        <w:t>some</w:t>
      </w:r>
      <w:proofErr w:type="spellEnd"/>
      <w:r>
        <w:rPr>
          <w:sz w:val="24"/>
          <w:szCs w:val="24"/>
        </w:rPr>
        <w:t xml:space="preserve"> употребляется с исчисляемыми и с неисчисляемыми существительными в утвердительных предложениях, специальных вопросах, а также в общих вопросах, где что-нибудь предлагается или выражается какая-либо просьба. Местоимение </w:t>
      </w:r>
      <w:proofErr w:type="spellStart"/>
      <w:r>
        <w:rPr>
          <w:sz w:val="24"/>
          <w:szCs w:val="24"/>
        </w:rPr>
        <w:t>any</w:t>
      </w:r>
      <w:proofErr w:type="spellEnd"/>
      <w:r>
        <w:rPr>
          <w:sz w:val="24"/>
          <w:szCs w:val="24"/>
        </w:rPr>
        <w:t xml:space="preserve"> употребляется с исчисляемыми и с неисчисляемыми существительными в общих вопросах, в отрицательных и условных предложениях:</w:t>
      </w:r>
    </w:p>
    <w:p w14:paraId="055596CF" w14:textId="77777777" w:rsidR="0020163A" w:rsidRDefault="00344A1B">
      <w:pPr>
        <w:rPr>
          <w:i/>
          <w:iCs/>
          <w:sz w:val="24"/>
          <w:szCs w:val="24"/>
        </w:rPr>
      </w:pPr>
      <w:r>
        <w:rPr>
          <w:i/>
          <w:iCs/>
          <w:sz w:val="24"/>
          <w:szCs w:val="24"/>
        </w:rPr>
        <w:t xml:space="preserve">I </w:t>
      </w:r>
      <w:proofErr w:type="spellStart"/>
      <w:r>
        <w:rPr>
          <w:i/>
          <w:iCs/>
          <w:sz w:val="24"/>
          <w:szCs w:val="24"/>
        </w:rPr>
        <w:t>have</w:t>
      </w:r>
      <w:proofErr w:type="spellEnd"/>
      <w:r>
        <w:rPr>
          <w:i/>
          <w:iCs/>
          <w:sz w:val="24"/>
          <w:szCs w:val="24"/>
        </w:rPr>
        <w:t xml:space="preserve"> </w:t>
      </w:r>
      <w:proofErr w:type="spellStart"/>
      <w:r>
        <w:rPr>
          <w:i/>
          <w:iCs/>
          <w:sz w:val="24"/>
          <w:szCs w:val="24"/>
        </w:rPr>
        <w:t>some</w:t>
      </w:r>
      <w:proofErr w:type="spellEnd"/>
      <w:r>
        <w:rPr>
          <w:i/>
          <w:iCs/>
          <w:sz w:val="24"/>
          <w:szCs w:val="24"/>
        </w:rPr>
        <w:t xml:space="preserve"> English </w:t>
      </w:r>
      <w:proofErr w:type="spellStart"/>
      <w:r>
        <w:rPr>
          <w:i/>
          <w:iCs/>
          <w:sz w:val="24"/>
          <w:szCs w:val="24"/>
        </w:rPr>
        <w:t>newspapers</w:t>
      </w:r>
      <w:proofErr w:type="spellEnd"/>
      <w:r>
        <w:rPr>
          <w:i/>
          <w:iCs/>
          <w:sz w:val="24"/>
          <w:szCs w:val="24"/>
        </w:rPr>
        <w:t>. - У меня есть (несколько) английские газеты.</w:t>
      </w:r>
    </w:p>
    <w:p w14:paraId="3F87358D" w14:textId="77777777" w:rsidR="0020163A" w:rsidRPr="00344A1B" w:rsidRDefault="00344A1B">
      <w:pPr>
        <w:rPr>
          <w:i/>
          <w:iCs/>
          <w:sz w:val="24"/>
          <w:szCs w:val="24"/>
          <w:lang w:val="en-US"/>
        </w:rPr>
      </w:pPr>
      <w:r>
        <w:rPr>
          <w:i/>
          <w:iCs/>
          <w:sz w:val="24"/>
          <w:szCs w:val="24"/>
          <w:lang w:val="en-US"/>
        </w:rPr>
        <w:t xml:space="preserve">Why didn't you buy some cheese? - </w:t>
      </w:r>
      <w:r>
        <w:rPr>
          <w:i/>
          <w:iCs/>
          <w:sz w:val="24"/>
          <w:szCs w:val="24"/>
        </w:rPr>
        <w:t>Почему</w:t>
      </w:r>
      <w:r>
        <w:rPr>
          <w:i/>
          <w:iCs/>
          <w:sz w:val="24"/>
          <w:szCs w:val="24"/>
          <w:lang w:val="en-US"/>
        </w:rPr>
        <w:t xml:space="preserve"> </w:t>
      </w:r>
      <w:r>
        <w:rPr>
          <w:i/>
          <w:iCs/>
          <w:sz w:val="24"/>
          <w:szCs w:val="24"/>
        </w:rPr>
        <w:t>вы</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купили</w:t>
      </w:r>
      <w:r>
        <w:rPr>
          <w:i/>
          <w:iCs/>
          <w:sz w:val="24"/>
          <w:szCs w:val="24"/>
          <w:lang w:val="en-US"/>
        </w:rPr>
        <w:t xml:space="preserve"> </w:t>
      </w:r>
      <w:r>
        <w:rPr>
          <w:i/>
          <w:iCs/>
          <w:sz w:val="24"/>
          <w:szCs w:val="24"/>
        </w:rPr>
        <w:t>сыру</w:t>
      </w:r>
      <w:r>
        <w:rPr>
          <w:i/>
          <w:iCs/>
          <w:sz w:val="24"/>
          <w:szCs w:val="24"/>
          <w:lang w:val="en-US"/>
        </w:rPr>
        <w:t>?</w:t>
      </w:r>
    </w:p>
    <w:p w14:paraId="411E3E76" w14:textId="77777777" w:rsidR="0020163A" w:rsidRPr="00344A1B" w:rsidRDefault="00344A1B">
      <w:pPr>
        <w:rPr>
          <w:i/>
          <w:iCs/>
          <w:sz w:val="24"/>
          <w:szCs w:val="24"/>
          <w:lang w:val="en-US"/>
        </w:rPr>
      </w:pPr>
      <w:r>
        <w:rPr>
          <w:i/>
          <w:iCs/>
          <w:sz w:val="24"/>
          <w:szCs w:val="24"/>
          <w:lang w:val="en-US"/>
        </w:rPr>
        <w:t xml:space="preserve">Won't you have some tea? - He </w:t>
      </w:r>
      <w:r>
        <w:rPr>
          <w:i/>
          <w:iCs/>
          <w:sz w:val="24"/>
          <w:szCs w:val="24"/>
        </w:rPr>
        <w:t>хотите</w:t>
      </w:r>
      <w:r>
        <w:rPr>
          <w:i/>
          <w:iCs/>
          <w:sz w:val="24"/>
          <w:szCs w:val="24"/>
          <w:lang w:val="en-US"/>
        </w:rPr>
        <w:t xml:space="preserve"> </w:t>
      </w:r>
      <w:r>
        <w:rPr>
          <w:i/>
          <w:iCs/>
          <w:sz w:val="24"/>
          <w:szCs w:val="24"/>
        </w:rPr>
        <w:t>ли</w:t>
      </w:r>
      <w:r>
        <w:rPr>
          <w:i/>
          <w:iCs/>
          <w:sz w:val="24"/>
          <w:szCs w:val="24"/>
          <w:lang w:val="en-US"/>
        </w:rPr>
        <w:t xml:space="preserve"> </w:t>
      </w:r>
      <w:r>
        <w:rPr>
          <w:i/>
          <w:iCs/>
          <w:sz w:val="24"/>
          <w:szCs w:val="24"/>
        </w:rPr>
        <w:t>чаю</w:t>
      </w:r>
      <w:r>
        <w:rPr>
          <w:i/>
          <w:iCs/>
          <w:sz w:val="24"/>
          <w:szCs w:val="24"/>
          <w:lang w:val="en-US"/>
        </w:rPr>
        <w:t>?</w:t>
      </w:r>
    </w:p>
    <w:p w14:paraId="404EFF59" w14:textId="77777777" w:rsidR="0020163A" w:rsidRPr="00344A1B" w:rsidRDefault="00344A1B">
      <w:pPr>
        <w:rPr>
          <w:i/>
          <w:iCs/>
          <w:sz w:val="24"/>
          <w:szCs w:val="24"/>
          <w:lang w:val="en-US"/>
        </w:rPr>
      </w:pPr>
      <w:r>
        <w:rPr>
          <w:i/>
          <w:iCs/>
          <w:sz w:val="24"/>
          <w:szCs w:val="24"/>
          <w:lang w:val="en-US"/>
        </w:rPr>
        <w:t xml:space="preserve">Can I have some water? - </w:t>
      </w:r>
      <w:r>
        <w:rPr>
          <w:i/>
          <w:iCs/>
          <w:sz w:val="24"/>
          <w:szCs w:val="24"/>
        </w:rPr>
        <w:t>Нельзя</w:t>
      </w:r>
      <w:r>
        <w:rPr>
          <w:i/>
          <w:iCs/>
          <w:sz w:val="24"/>
          <w:szCs w:val="24"/>
          <w:lang w:val="en-US"/>
        </w:rPr>
        <w:t xml:space="preserve"> </w:t>
      </w:r>
      <w:r>
        <w:rPr>
          <w:i/>
          <w:iCs/>
          <w:sz w:val="24"/>
          <w:szCs w:val="24"/>
        </w:rPr>
        <w:t>ли</w:t>
      </w:r>
      <w:r>
        <w:rPr>
          <w:i/>
          <w:iCs/>
          <w:sz w:val="24"/>
          <w:szCs w:val="24"/>
          <w:lang w:val="en-US"/>
        </w:rPr>
        <w:t xml:space="preserve"> </w:t>
      </w:r>
      <w:r>
        <w:rPr>
          <w:i/>
          <w:iCs/>
          <w:sz w:val="24"/>
          <w:szCs w:val="24"/>
        </w:rPr>
        <w:t>воды</w:t>
      </w:r>
      <w:r>
        <w:rPr>
          <w:i/>
          <w:iCs/>
          <w:sz w:val="24"/>
          <w:szCs w:val="24"/>
          <w:lang w:val="en-US"/>
        </w:rPr>
        <w:t>?</w:t>
      </w:r>
    </w:p>
    <w:p w14:paraId="31A6C1F0" w14:textId="77777777" w:rsidR="0020163A" w:rsidRDefault="00344A1B">
      <w:pPr>
        <w:rPr>
          <w:i/>
          <w:iCs/>
          <w:sz w:val="24"/>
          <w:szCs w:val="24"/>
        </w:rPr>
      </w:pPr>
      <w:proofErr w:type="spellStart"/>
      <w:r>
        <w:rPr>
          <w:i/>
          <w:iCs/>
          <w:sz w:val="24"/>
          <w:szCs w:val="24"/>
        </w:rPr>
        <w:t>Have</w:t>
      </w:r>
      <w:proofErr w:type="spellEnd"/>
      <w:r>
        <w:rPr>
          <w:i/>
          <w:iCs/>
          <w:sz w:val="24"/>
          <w:szCs w:val="24"/>
        </w:rPr>
        <w:t xml:space="preserve"> </w:t>
      </w:r>
      <w:proofErr w:type="spellStart"/>
      <w:r>
        <w:rPr>
          <w:i/>
          <w:iCs/>
          <w:sz w:val="24"/>
          <w:szCs w:val="24"/>
        </w:rPr>
        <w:t>you</w:t>
      </w:r>
      <w:proofErr w:type="spellEnd"/>
      <w:r>
        <w:rPr>
          <w:i/>
          <w:iCs/>
          <w:sz w:val="24"/>
          <w:szCs w:val="24"/>
        </w:rPr>
        <w:t xml:space="preserve"> </w:t>
      </w:r>
      <w:proofErr w:type="spellStart"/>
      <w:r>
        <w:rPr>
          <w:i/>
          <w:iCs/>
          <w:sz w:val="24"/>
          <w:szCs w:val="24"/>
        </w:rPr>
        <w:t>any</w:t>
      </w:r>
      <w:proofErr w:type="spellEnd"/>
      <w:r>
        <w:rPr>
          <w:i/>
          <w:iCs/>
          <w:sz w:val="24"/>
          <w:szCs w:val="24"/>
        </w:rPr>
        <w:t xml:space="preserve"> English </w:t>
      </w:r>
      <w:proofErr w:type="spellStart"/>
      <w:r>
        <w:rPr>
          <w:i/>
          <w:iCs/>
          <w:sz w:val="24"/>
          <w:szCs w:val="24"/>
        </w:rPr>
        <w:t>newspapers</w:t>
      </w:r>
      <w:proofErr w:type="spellEnd"/>
      <w:r>
        <w:rPr>
          <w:i/>
          <w:iCs/>
          <w:sz w:val="24"/>
          <w:szCs w:val="24"/>
        </w:rPr>
        <w:t>? - У тебя есть (какие-нибудь) английские газеты?</w:t>
      </w:r>
    </w:p>
    <w:p w14:paraId="656AEE66" w14:textId="77777777" w:rsidR="0020163A" w:rsidRDefault="00344A1B">
      <w:pPr>
        <w:rPr>
          <w:i/>
          <w:iCs/>
          <w:sz w:val="24"/>
          <w:szCs w:val="24"/>
        </w:rPr>
      </w:pPr>
      <w:r>
        <w:rPr>
          <w:i/>
          <w:iCs/>
          <w:sz w:val="24"/>
          <w:szCs w:val="24"/>
        </w:rPr>
        <w:t xml:space="preserve">I </w:t>
      </w:r>
      <w:proofErr w:type="spellStart"/>
      <w:r>
        <w:rPr>
          <w:i/>
          <w:iCs/>
          <w:sz w:val="24"/>
          <w:szCs w:val="24"/>
        </w:rPr>
        <w:t>have</w:t>
      </w:r>
      <w:proofErr w:type="spellEnd"/>
      <w:r>
        <w:rPr>
          <w:i/>
          <w:iCs/>
          <w:sz w:val="24"/>
          <w:szCs w:val="24"/>
        </w:rPr>
        <w:t xml:space="preserve"> </w:t>
      </w:r>
      <w:proofErr w:type="spellStart"/>
      <w:r>
        <w:rPr>
          <w:i/>
          <w:iCs/>
          <w:sz w:val="24"/>
          <w:szCs w:val="24"/>
        </w:rPr>
        <w:t>not</w:t>
      </w:r>
      <w:proofErr w:type="spellEnd"/>
      <w:r>
        <w:rPr>
          <w:i/>
          <w:iCs/>
          <w:sz w:val="24"/>
          <w:szCs w:val="24"/>
        </w:rPr>
        <w:t xml:space="preserve"> </w:t>
      </w:r>
      <w:proofErr w:type="spellStart"/>
      <w:r>
        <w:rPr>
          <w:i/>
          <w:iCs/>
          <w:sz w:val="24"/>
          <w:szCs w:val="24"/>
        </w:rPr>
        <w:t>any</w:t>
      </w:r>
      <w:proofErr w:type="spellEnd"/>
      <w:r>
        <w:rPr>
          <w:i/>
          <w:iCs/>
          <w:sz w:val="24"/>
          <w:szCs w:val="24"/>
        </w:rPr>
        <w:t xml:space="preserve"> English </w:t>
      </w:r>
      <w:proofErr w:type="spellStart"/>
      <w:r>
        <w:rPr>
          <w:i/>
          <w:iCs/>
          <w:sz w:val="24"/>
          <w:szCs w:val="24"/>
        </w:rPr>
        <w:t>newspapers</w:t>
      </w:r>
      <w:proofErr w:type="spellEnd"/>
      <w:r>
        <w:rPr>
          <w:i/>
          <w:iCs/>
          <w:sz w:val="24"/>
          <w:szCs w:val="24"/>
        </w:rPr>
        <w:t>. - У меня нет (никаких) английских газет.</w:t>
      </w:r>
    </w:p>
    <w:p w14:paraId="5248B391" w14:textId="77777777" w:rsidR="0020163A" w:rsidRDefault="00344A1B">
      <w:pPr>
        <w:rPr>
          <w:i/>
          <w:iCs/>
          <w:sz w:val="24"/>
          <w:szCs w:val="24"/>
        </w:rPr>
      </w:pPr>
      <w:proofErr w:type="spellStart"/>
      <w:r>
        <w:rPr>
          <w:i/>
          <w:iCs/>
          <w:sz w:val="24"/>
          <w:szCs w:val="24"/>
        </w:rPr>
        <w:t>If</w:t>
      </w:r>
      <w:proofErr w:type="spellEnd"/>
      <w:r>
        <w:rPr>
          <w:i/>
          <w:iCs/>
          <w:sz w:val="24"/>
          <w:szCs w:val="24"/>
        </w:rPr>
        <w:t xml:space="preserve"> </w:t>
      </w:r>
      <w:proofErr w:type="spellStart"/>
      <w:r>
        <w:rPr>
          <w:i/>
          <w:iCs/>
          <w:sz w:val="24"/>
          <w:szCs w:val="24"/>
        </w:rPr>
        <w:t>any</w:t>
      </w:r>
      <w:proofErr w:type="spellEnd"/>
      <w:r>
        <w:rPr>
          <w:i/>
          <w:iCs/>
          <w:sz w:val="24"/>
          <w:szCs w:val="24"/>
        </w:rPr>
        <w:t xml:space="preserve"> </w:t>
      </w:r>
      <w:proofErr w:type="spellStart"/>
      <w:r>
        <w:rPr>
          <w:i/>
          <w:iCs/>
          <w:sz w:val="24"/>
          <w:szCs w:val="24"/>
        </w:rPr>
        <w:t>of</w:t>
      </w:r>
      <w:proofErr w:type="spellEnd"/>
      <w:r>
        <w:rPr>
          <w:i/>
          <w:iCs/>
          <w:sz w:val="24"/>
          <w:szCs w:val="24"/>
        </w:rPr>
        <w:t xml:space="preserve"> </w:t>
      </w:r>
      <w:proofErr w:type="spellStart"/>
      <w:r>
        <w:rPr>
          <w:i/>
          <w:iCs/>
          <w:sz w:val="24"/>
          <w:szCs w:val="24"/>
        </w:rPr>
        <w:t>you</w:t>
      </w:r>
      <w:proofErr w:type="spellEnd"/>
      <w:r>
        <w:rPr>
          <w:i/>
          <w:iCs/>
          <w:sz w:val="24"/>
          <w:szCs w:val="24"/>
        </w:rPr>
        <w:t xml:space="preserve"> </w:t>
      </w:r>
      <w:proofErr w:type="spellStart"/>
      <w:r>
        <w:rPr>
          <w:i/>
          <w:iCs/>
          <w:sz w:val="24"/>
          <w:szCs w:val="24"/>
        </w:rPr>
        <w:t>knows</w:t>
      </w:r>
      <w:proofErr w:type="spellEnd"/>
      <w:r>
        <w:rPr>
          <w:i/>
          <w:iCs/>
          <w:sz w:val="24"/>
          <w:szCs w:val="24"/>
        </w:rPr>
        <w:t xml:space="preserve"> </w:t>
      </w:r>
      <w:proofErr w:type="spellStart"/>
      <w:r>
        <w:rPr>
          <w:i/>
          <w:iCs/>
          <w:sz w:val="24"/>
          <w:szCs w:val="24"/>
        </w:rPr>
        <w:t>about</w:t>
      </w:r>
      <w:proofErr w:type="spellEnd"/>
      <w:r>
        <w:rPr>
          <w:i/>
          <w:iCs/>
          <w:sz w:val="24"/>
          <w:szCs w:val="24"/>
        </w:rPr>
        <w:t xml:space="preserve"> </w:t>
      </w:r>
      <w:proofErr w:type="spellStart"/>
      <w:r>
        <w:rPr>
          <w:i/>
          <w:iCs/>
          <w:sz w:val="24"/>
          <w:szCs w:val="24"/>
        </w:rPr>
        <w:t>it</w:t>
      </w:r>
      <w:proofErr w:type="spellEnd"/>
      <w:r>
        <w:rPr>
          <w:i/>
          <w:iCs/>
          <w:sz w:val="24"/>
          <w:szCs w:val="24"/>
        </w:rPr>
        <w:t xml:space="preserve">, </w:t>
      </w:r>
      <w:proofErr w:type="spellStart"/>
      <w:r>
        <w:rPr>
          <w:i/>
          <w:iCs/>
          <w:sz w:val="24"/>
          <w:szCs w:val="24"/>
        </w:rPr>
        <w:t>you</w:t>
      </w:r>
      <w:proofErr w:type="spellEnd"/>
      <w:r>
        <w:rPr>
          <w:i/>
          <w:iCs/>
          <w:sz w:val="24"/>
          <w:szCs w:val="24"/>
        </w:rPr>
        <w:t xml:space="preserve"> </w:t>
      </w:r>
      <w:proofErr w:type="spellStart"/>
      <w:r>
        <w:rPr>
          <w:i/>
          <w:iCs/>
          <w:sz w:val="24"/>
          <w:szCs w:val="24"/>
        </w:rPr>
        <w:t>may</w:t>
      </w:r>
      <w:proofErr w:type="spellEnd"/>
      <w:r>
        <w:rPr>
          <w:i/>
          <w:iCs/>
          <w:sz w:val="24"/>
          <w:szCs w:val="24"/>
        </w:rPr>
        <w:t xml:space="preserve"> </w:t>
      </w:r>
      <w:proofErr w:type="spellStart"/>
      <w:r>
        <w:rPr>
          <w:i/>
          <w:iCs/>
          <w:sz w:val="24"/>
          <w:szCs w:val="24"/>
        </w:rPr>
        <w:t>tell</w:t>
      </w:r>
      <w:proofErr w:type="spellEnd"/>
      <w:r>
        <w:rPr>
          <w:i/>
          <w:iCs/>
          <w:sz w:val="24"/>
          <w:szCs w:val="24"/>
        </w:rPr>
        <w:t xml:space="preserve"> </w:t>
      </w:r>
      <w:proofErr w:type="spellStart"/>
      <w:r>
        <w:rPr>
          <w:i/>
          <w:iCs/>
          <w:sz w:val="24"/>
          <w:szCs w:val="24"/>
        </w:rPr>
        <w:t>me</w:t>
      </w:r>
      <w:proofErr w:type="spellEnd"/>
      <w:r>
        <w:rPr>
          <w:i/>
          <w:iCs/>
          <w:sz w:val="24"/>
          <w:szCs w:val="24"/>
        </w:rPr>
        <w:t>. - Если кто-нибудь знает об этом, можете мне сказать.</w:t>
      </w:r>
    </w:p>
    <w:p w14:paraId="4A1DACD3" w14:textId="77777777" w:rsidR="0020163A" w:rsidRDefault="00344A1B">
      <w:pPr>
        <w:rPr>
          <w:sz w:val="24"/>
          <w:szCs w:val="24"/>
        </w:rPr>
      </w:pPr>
      <w:r>
        <w:rPr>
          <w:sz w:val="24"/>
          <w:szCs w:val="24"/>
        </w:rPr>
        <w:t xml:space="preserve">Местоимение </w:t>
      </w:r>
      <w:proofErr w:type="spellStart"/>
      <w:r>
        <w:rPr>
          <w:sz w:val="24"/>
          <w:szCs w:val="24"/>
        </w:rPr>
        <w:t>any</w:t>
      </w:r>
      <w:proofErr w:type="spellEnd"/>
      <w:r>
        <w:rPr>
          <w:sz w:val="24"/>
          <w:szCs w:val="24"/>
        </w:rPr>
        <w:t xml:space="preserve"> в утвердительном предложении употребляется со значением "любой", "всякий":</w:t>
      </w:r>
    </w:p>
    <w:p w14:paraId="6F7BEAC0" w14:textId="77777777" w:rsidR="0020163A" w:rsidRDefault="00344A1B">
      <w:pPr>
        <w:rPr>
          <w:i/>
          <w:iCs/>
          <w:sz w:val="24"/>
          <w:szCs w:val="24"/>
        </w:rPr>
      </w:pPr>
      <w:proofErr w:type="spellStart"/>
      <w:r>
        <w:rPr>
          <w:i/>
          <w:iCs/>
          <w:sz w:val="24"/>
          <w:szCs w:val="24"/>
        </w:rPr>
        <w:t>Any</w:t>
      </w:r>
      <w:proofErr w:type="spellEnd"/>
      <w:r>
        <w:rPr>
          <w:i/>
          <w:iCs/>
          <w:sz w:val="24"/>
          <w:szCs w:val="24"/>
        </w:rPr>
        <w:t xml:space="preserve"> </w:t>
      </w:r>
      <w:proofErr w:type="spellStart"/>
      <w:r>
        <w:rPr>
          <w:i/>
          <w:iCs/>
          <w:sz w:val="24"/>
          <w:szCs w:val="24"/>
        </w:rPr>
        <w:t>man</w:t>
      </w:r>
      <w:proofErr w:type="spellEnd"/>
      <w:r>
        <w:rPr>
          <w:i/>
          <w:iCs/>
          <w:sz w:val="24"/>
          <w:szCs w:val="24"/>
        </w:rPr>
        <w:t xml:space="preserve"> </w:t>
      </w:r>
      <w:proofErr w:type="spellStart"/>
      <w:r>
        <w:rPr>
          <w:i/>
          <w:iCs/>
          <w:sz w:val="24"/>
          <w:szCs w:val="24"/>
        </w:rPr>
        <w:t>can</w:t>
      </w:r>
      <w:proofErr w:type="spellEnd"/>
      <w:r>
        <w:rPr>
          <w:i/>
          <w:iCs/>
          <w:sz w:val="24"/>
          <w:szCs w:val="24"/>
        </w:rPr>
        <w:t xml:space="preserve"> </w:t>
      </w:r>
      <w:proofErr w:type="spellStart"/>
      <w:r>
        <w:rPr>
          <w:i/>
          <w:iCs/>
          <w:sz w:val="24"/>
          <w:szCs w:val="24"/>
        </w:rPr>
        <w:t>do</w:t>
      </w:r>
      <w:proofErr w:type="spellEnd"/>
      <w:r>
        <w:rPr>
          <w:i/>
          <w:iCs/>
          <w:sz w:val="24"/>
          <w:szCs w:val="24"/>
        </w:rPr>
        <w:t xml:space="preserve"> </w:t>
      </w:r>
      <w:proofErr w:type="spellStart"/>
      <w:r>
        <w:rPr>
          <w:i/>
          <w:iCs/>
          <w:sz w:val="24"/>
          <w:szCs w:val="24"/>
        </w:rPr>
        <w:t>it</w:t>
      </w:r>
      <w:proofErr w:type="spellEnd"/>
      <w:r>
        <w:rPr>
          <w:i/>
          <w:iCs/>
          <w:sz w:val="24"/>
          <w:szCs w:val="24"/>
        </w:rPr>
        <w:t>. - Любой (человек) может сделать это.</w:t>
      </w:r>
    </w:p>
    <w:p w14:paraId="7FE9A841" w14:textId="77777777" w:rsidR="0020163A" w:rsidRDefault="00344A1B">
      <w:pPr>
        <w:rPr>
          <w:i/>
          <w:iCs/>
          <w:sz w:val="24"/>
          <w:szCs w:val="24"/>
        </w:rPr>
      </w:pPr>
      <w:r>
        <w:rPr>
          <w:i/>
          <w:iCs/>
          <w:sz w:val="24"/>
          <w:szCs w:val="24"/>
        </w:rPr>
        <w:t xml:space="preserve">You </w:t>
      </w:r>
      <w:proofErr w:type="spellStart"/>
      <w:r>
        <w:rPr>
          <w:i/>
          <w:iCs/>
          <w:sz w:val="24"/>
          <w:szCs w:val="24"/>
        </w:rPr>
        <w:t>may</w:t>
      </w:r>
      <w:proofErr w:type="spellEnd"/>
      <w:r>
        <w:rPr>
          <w:i/>
          <w:iCs/>
          <w:sz w:val="24"/>
          <w:szCs w:val="24"/>
        </w:rPr>
        <w:t xml:space="preserve"> </w:t>
      </w:r>
      <w:proofErr w:type="spellStart"/>
      <w:r>
        <w:rPr>
          <w:i/>
          <w:iCs/>
          <w:sz w:val="24"/>
          <w:szCs w:val="24"/>
        </w:rPr>
        <w:t>come</w:t>
      </w:r>
      <w:proofErr w:type="spellEnd"/>
      <w:r>
        <w:rPr>
          <w:i/>
          <w:iCs/>
          <w:sz w:val="24"/>
          <w:szCs w:val="24"/>
        </w:rPr>
        <w:t xml:space="preserve"> </w:t>
      </w:r>
      <w:proofErr w:type="spellStart"/>
      <w:r>
        <w:rPr>
          <w:i/>
          <w:iCs/>
          <w:sz w:val="24"/>
          <w:szCs w:val="24"/>
        </w:rPr>
        <w:t>at</w:t>
      </w:r>
      <w:proofErr w:type="spellEnd"/>
      <w:r>
        <w:rPr>
          <w:i/>
          <w:iCs/>
          <w:sz w:val="24"/>
          <w:szCs w:val="24"/>
        </w:rPr>
        <w:t xml:space="preserve"> </w:t>
      </w:r>
      <w:proofErr w:type="spellStart"/>
      <w:r>
        <w:rPr>
          <w:i/>
          <w:iCs/>
          <w:sz w:val="24"/>
          <w:szCs w:val="24"/>
        </w:rPr>
        <w:t>any</w:t>
      </w:r>
      <w:proofErr w:type="spellEnd"/>
      <w:r>
        <w:rPr>
          <w:i/>
          <w:iCs/>
          <w:sz w:val="24"/>
          <w:szCs w:val="24"/>
        </w:rPr>
        <w:t xml:space="preserve"> </w:t>
      </w:r>
      <w:proofErr w:type="spellStart"/>
      <w:r>
        <w:rPr>
          <w:i/>
          <w:iCs/>
          <w:sz w:val="24"/>
          <w:szCs w:val="24"/>
        </w:rPr>
        <w:t>time</w:t>
      </w:r>
      <w:proofErr w:type="spellEnd"/>
      <w:r>
        <w:rPr>
          <w:i/>
          <w:iCs/>
          <w:sz w:val="24"/>
          <w:szCs w:val="24"/>
        </w:rPr>
        <w:t>. - Вы можете прийти в любое время.</w:t>
      </w:r>
    </w:p>
    <w:p w14:paraId="41E8C404" w14:textId="77777777" w:rsidR="0020163A" w:rsidRDefault="00344A1B">
      <w:pPr>
        <w:rPr>
          <w:i/>
          <w:iCs/>
          <w:sz w:val="24"/>
          <w:szCs w:val="24"/>
        </w:rPr>
      </w:pPr>
      <w:r>
        <w:rPr>
          <w:i/>
          <w:iCs/>
          <w:sz w:val="24"/>
          <w:szCs w:val="24"/>
        </w:rPr>
        <w:t xml:space="preserve">В отрицательных предложениях вместо </w:t>
      </w:r>
      <w:proofErr w:type="spellStart"/>
      <w:r>
        <w:rPr>
          <w:i/>
          <w:iCs/>
          <w:sz w:val="24"/>
          <w:szCs w:val="24"/>
        </w:rPr>
        <w:t>not</w:t>
      </w:r>
      <w:proofErr w:type="spellEnd"/>
      <w:r>
        <w:rPr>
          <w:i/>
          <w:iCs/>
          <w:sz w:val="24"/>
          <w:szCs w:val="24"/>
        </w:rPr>
        <w:t xml:space="preserve"> </w:t>
      </w:r>
      <w:proofErr w:type="spellStart"/>
      <w:r>
        <w:rPr>
          <w:i/>
          <w:iCs/>
          <w:sz w:val="24"/>
          <w:szCs w:val="24"/>
        </w:rPr>
        <w:t>any</w:t>
      </w:r>
      <w:proofErr w:type="spellEnd"/>
      <w:r>
        <w:rPr>
          <w:i/>
          <w:iCs/>
          <w:sz w:val="24"/>
          <w:szCs w:val="24"/>
        </w:rPr>
        <w:t xml:space="preserve"> чаще употребляется </w:t>
      </w:r>
      <w:proofErr w:type="spellStart"/>
      <w:r>
        <w:rPr>
          <w:i/>
          <w:iCs/>
          <w:sz w:val="24"/>
          <w:szCs w:val="24"/>
        </w:rPr>
        <w:t>no</w:t>
      </w:r>
      <w:proofErr w:type="spellEnd"/>
      <w:r>
        <w:rPr>
          <w:i/>
          <w:iCs/>
          <w:sz w:val="24"/>
          <w:szCs w:val="24"/>
        </w:rPr>
        <w:t>:</w:t>
      </w:r>
    </w:p>
    <w:p w14:paraId="19B4B7C7" w14:textId="77777777" w:rsidR="0020163A" w:rsidRDefault="00344A1B">
      <w:pPr>
        <w:rPr>
          <w:i/>
          <w:iCs/>
          <w:sz w:val="24"/>
          <w:szCs w:val="24"/>
        </w:rPr>
      </w:pPr>
      <w:r>
        <w:rPr>
          <w:i/>
          <w:iCs/>
          <w:sz w:val="24"/>
          <w:szCs w:val="24"/>
        </w:rPr>
        <w:t xml:space="preserve">I </w:t>
      </w:r>
      <w:proofErr w:type="spellStart"/>
      <w:r>
        <w:rPr>
          <w:i/>
          <w:iCs/>
          <w:sz w:val="24"/>
          <w:szCs w:val="24"/>
        </w:rPr>
        <w:t>have</w:t>
      </w:r>
      <w:proofErr w:type="spellEnd"/>
      <w:r>
        <w:rPr>
          <w:i/>
          <w:iCs/>
          <w:sz w:val="24"/>
          <w:szCs w:val="24"/>
        </w:rPr>
        <w:t xml:space="preserve"> </w:t>
      </w:r>
      <w:proofErr w:type="spellStart"/>
      <w:r>
        <w:rPr>
          <w:i/>
          <w:iCs/>
          <w:sz w:val="24"/>
          <w:szCs w:val="24"/>
        </w:rPr>
        <w:t>no</w:t>
      </w:r>
      <w:proofErr w:type="spellEnd"/>
      <w:r>
        <w:rPr>
          <w:i/>
          <w:iCs/>
          <w:sz w:val="24"/>
          <w:szCs w:val="24"/>
        </w:rPr>
        <w:t xml:space="preserve"> English </w:t>
      </w:r>
      <w:proofErr w:type="spellStart"/>
      <w:r>
        <w:rPr>
          <w:i/>
          <w:iCs/>
          <w:sz w:val="24"/>
          <w:szCs w:val="24"/>
        </w:rPr>
        <w:t>newspapers</w:t>
      </w:r>
      <w:proofErr w:type="spellEnd"/>
      <w:r>
        <w:rPr>
          <w:i/>
          <w:iCs/>
          <w:sz w:val="24"/>
          <w:szCs w:val="24"/>
        </w:rPr>
        <w:t>. - У меня нет английских газет.</w:t>
      </w:r>
    </w:p>
    <w:p w14:paraId="44FB1D77" w14:textId="77777777" w:rsidR="0020163A" w:rsidRDefault="00344A1B">
      <w:pPr>
        <w:rPr>
          <w:i/>
          <w:iCs/>
          <w:sz w:val="24"/>
          <w:szCs w:val="24"/>
        </w:rPr>
      </w:pPr>
      <w:r>
        <w:rPr>
          <w:i/>
          <w:iCs/>
          <w:sz w:val="24"/>
          <w:szCs w:val="24"/>
        </w:rPr>
        <w:t xml:space="preserve">Местоимения </w:t>
      </w:r>
      <w:proofErr w:type="spellStart"/>
      <w:r>
        <w:rPr>
          <w:i/>
          <w:iCs/>
          <w:sz w:val="24"/>
          <w:szCs w:val="24"/>
        </w:rPr>
        <w:t>some</w:t>
      </w:r>
      <w:proofErr w:type="spellEnd"/>
      <w:r>
        <w:rPr>
          <w:i/>
          <w:iCs/>
          <w:sz w:val="24"/>
          <w:szCs w:val="24"/>
        </w:rPr>
        <w:t xml:space="preserve"> и </w:t>
      </w:r>
      <w:proofErr w:type="spellStart"/>
      <w:r>
        <w:rPr>
          <w:i/>
          <w:iCs/>
          <w:sz w:val="24"/>
          <w:szCs w:val="24"/>
        </w:rPr>
        <w:t>any</w:t>
      </w:r>
      <w:proofErr w:type="spellEnd"/>
      <w:r>
        <w:rPr>
          <w:i/>
          <w:iCs/>
          <w:sz w:val="24"/>
          <w:szCs w:val="24"/>
        </w:rPr>
        <w:t xml:space="preserve"> часто на русский язык не переводятся:</w:t>
      </w:r>
    </w:p>
    <w:p w14:paraId="70A645B4" w14:textId="77777777" w:rsidR="0020163A" w:rsidRPr="00344A1B" w:rsidRDefault="00344A1B">
      <w:pPr>
        <w:rPr>
          <w:i/>
          <w:iCs/>
          <w:sz w:val="24"/>
          <w:szCs w:val="24"/>
          <w:lang w:val="en-US"/>
        </w:rPr>
      </w:pPr>
      <w:r>
        <w:rPr>
          <w:i/>
          <w:iCs/>
          <w:sz w:val="24"/>
          <w:szCs w:val="24"/>
          <w:lang w:val="en-US"/>
        </w:rPr>
        <w:t xml:space="preserve">Give me some water. - </w:t>
      </w:r>
      <w:r>
        <w:rPr>
          <w:i/>
          <w:iCs/>
          <w:sz w:val="24"/>
          <w:szCs w:val="24"/>
        </w:rPr>
        <w:t>Дайте</w:t>
      </w:r>
      <w:r>
        <w:rPr>
          <w:i/>
          <w:iCs/>
          <w:sz w:val="24"/>
          <w:szCs w:val="24"/>
          <w:lang w:val="en-US"/>
        </w:rPr>
        <w:t xml:space="preserve"> </w:t>
      </w:r>
      <w:r>
        <w:rPr>
          <w:i/>
          <w:iCs/>
          <w:sz w:val="24"/>
          <w:szCs w:val="24"/>
        </w:rPr>
        <w:t>мне</w:t>
      </w:r>
      <w:r>
        <w:rPr>
          <w:i/>
          <w:iCs/>
          <w:sz w:val="24"/>
          <w:szCs w:val="24"/>
          <w:lang w:val="en-US"/>
        </w:rPr>
        <w:t xml:space="preserve"> </w:t>
      </w:r>
      <w:r>
        <w:rPr>
          <w:i/>
          <w:iCs/>
          <w:sz w:val="24"/>
          <w:szCs w:val="24"/>
        </w:rPr>
        <w:t>воды</w:t>
      </w:r>
      <w:r>
        <w:rPr>
          <w:i/>
          <w:iCs/>
          <w:sz w:val="24"/>
          <w:szCs w:val="24"/>
          <w:lang w:val="en-US"/>
        </w:rPr>
        <w:t>.</w:t>
      </w:r>
    </w:p>
    <w:p w14:paraId="35CD04AD" w14:textId="77777777" w:rsidR="0020163A" w:rsidRPr="00344A1B" w:rsidRDefault="00344A1B">
      <w:pPr>
        <w:rPr>
          <w:i/>
          <w:iCs/>
          <w:sz w:val="24"/>
          <w:szCs w:val="24"/>
          <w:lang w:val="en-US"/>
        </w:rPr>
      </w:pPr>
      <w:r>
        <w:rPr>
          <w:i/>
          <w:iCs/>
          <w:sz w:val="24"/>
          <w:szCs w:val="24"/>
          <w:lang w:val="en-US"/>
        </w:rPr>
        <w:t xml:space="preserve">Is there any chalk on the table? - </w:t>
      </w:r>
      <w:r>
        <w:rPr>
          <w:i/>
          <w:iCs/>
          <w:sz w:val="24"/>
          <w:szCs w:val="24"/>
        </w:rPr>
        <w:t>Есть</w:t>
      </w:r>
      <w:r>
        <w:rPr>
          <w:i/>
          <w:iCs/>
          <w:sz w:val="24"/>
          <w:szCs w:val="24"/>
          <w:lang w:val="en-US"/>
        </w:rPr>
        <w:t xml:space="preserve"> </w:t>
      </w:r>
      <w:r>
        <w:rPr>
          <w:i/>
          <w:iCs/>
          <w:sz w:val="24"/>
          <w:szCs w:val="24"/>
        </w:rPr>
        <w:t>ли</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столе</w:t>
      </w:r>
      <w:r>
        <w:rPr>
          <w:i/>
          <w:iCs/>
          <w:sz w:val="24"/>
          <w:szCs w:val="24"/>
          <w:lang w:val="en-US"/>
        </w:rPr>
        <w:t xml:space="preserve"> </w:t>
      </w:r>
      <w:r>
        <w:rPr>
          <w:i/>
          <w:iCs/>
          <w:sz w:val="24"/>
          <w:szCs w:val="24"/>
        </w:rPr>
        <w:t>мел</w:t>
      </w:r>
      <w:r>
        <w:rPr>
          <w:i/>
          <w:iCs/>
          <w:sz w:val="24"/>
          <w:szCs w:val="24"/>
          <w:lang w:val="en-US"/>
        </w:rPr>
        <w:t>?</w:t>
      </w:r>
    </w:p>
    <w:p w14:paraId="1539251C" w14:textId="77777777" w:rsidR="0020163A" w:rsidRDefault="0020163A">
      <w:pPr>
        <w:rPr>
          <w:sz w:val="24"/>
          <w:szCs w:val="24"/>
          <w:lang w:val="en-US"/>
        </w:rPr>
      </w:pPr>
    </w:p>
    <w:p w14:paraId="4C5168DB" w14:textId="77777777" w:rsidR="0020163A" w:rsidRDefault="00344A1B">
      <w:pPr>
        <w:rPr>
          <w:b/>
          <w:bCs/>
          <w:i/>
          <w:iCs/>
          <w:sz w:val="24"/>
          <w:szCs w:val="24"/>
        </w:rPr>
      </w:pPr>
      <w:r>
        <w:rPr>
          <w:b/>
          <w:bCs/>
          <w:i/>
          <w:iCs/>
          <w:sz w:val="24"/>
          <w:szCs w:val="24"/>
        </w:rPr>
        <w:t xml:space="preserve">Местоимения, производные от </w:t>
      </w:r>
      <w:proofErr w:type="spellStart"/>
      <w:r>
        <w:rPr>
          <w:b/>
          <w:bCs/>
          <w:i/>
          <w:iCs/>
          <w:sz w:val="24"/>
          <w:szCs w:val="24"/>
        </w:rPr>
        <w:t>some</w:t>
      </w:r>
      <w:proofErr w:type="spellEnd"/>
      <w:r>
        <w:rPr>
          <w:b/>
          <w:bCs/>
          <w:i/>
          <w:iCs/>
          <w:sz w:val="24"/>
          <w:szCs w:val="24"/>
        </w:rPr>
        <w:t xml:space="preserve">, </w:t>
      </w:r>
      <w:proofErr w:type="spellStart"/>
      <w:r>
        <w:rPr>
          <w:b/>
          <w:bCs/>
          <w:i/>
          <w:iCs/>
          <w:sz w:val="24"/>
          <w:szCs w:val="24"/>
        </w:rPr>
        <w:t>any</w:t>
      </w:r>
      <w:proofErr w:type="spellEnd"/>
      <w:r>
        <w:rPr>
          <w:b/>
          <w:bCs/>
          <w:i/>
          <w:iCs/>
          <w:sz w:val="24"/>
          <w:szCs w:val="24"/>
        </w:rPr>
        <w:t xml:space="preserve">, </w:t>
      </w:r>
      <w:proofErr w:type="spellStart"/>
      <w:r>
        <w:rPr>
          <w:b/>
          <w:bCs/>
          <w:i/>
          <w:iCs/>
          <w:sz w:val="24"/>
          <w:szCs w:val="24"/>
        </w:rPr>
        <w:t>no</w:t>
      </w:r>
      <w:proofErr w:type="spellEnd"/>
      <w:r>
        <w:rPr>
          <w:b/>
          <w:bCs/>
          <w:i/>
          <w:iCs/>
          <w:sz w:val="24"/>
          <w:szCs w:val="24"/>
        </w:rPr>
        <w:t xml:space="preserve">, </w:t>
      </w:r>
      <w:proofErr w:type="spellStart"/>
      <w:r>
        <w:rPr>
          <w:b/>
          <w:bCs/>
          <w:i/>
          <w:iCs/>
          <w:sz w:val="24"/>
          <w:szCs w:val="24"/>
        </w:rPr>
        <w:t>every</w:t>
      </w:r>
      <w:proofErr w:type="spellEnd"/>
    </w:p>
    <w:p w14:paraId="6A30708C" w14:textId="77777777" w:rsidR="0020163A" w:rsidRDefault="00344A1B">
      <w:pPr>
        <w:rPr>
          <w:sz w:val="24"/>
          <w:szCs w:val="24"/>
        </w:rPr>
      </w:pPr>
      <w:r>
        <w:rPr>
          <w:sz w:val="24"/>
          <w:szCs w:val="24"/>
        </w:rPr>
        <w:t xml:space="preserve">1. Местоимения </w:t>
      </w:r>
      <w:proofErr w:type="spellStart"/>
      <w:r>
        <w:rPr>
          <w:sz w:val="24"/>
          <w:szCs w:val="24"/>
        </w:rPr>
        <w:t>some</w:t>
      </w:r>
      <w:proofErr w:type="spellEnd"/>
      <w:r>
        <w:rPr>
          <w:sz w:val="24"/>
          <w:szCs w:val="24"/>
        </w:rPr>
        <w:t xml:space="preserve">, </w:t>
      </w:r>
      <w:proofErr w:type="spellStart"/>
      <w:r>
        <w:rPr>
          <w:sz w:val="24"/>
          <w:szCs w:val="24"/>
        </w:rPr>
        <w:t>any</w:t>
      </w:r>
      <w:proofErr w:type="spellEnd"/>
      <w:r>
        <w:rPr>
          <w:sz w:val="24"/>
          <w:szCs w:val="24"/>
        </w:rPr>
        <w:t xml:space="preserve">, </w:t>
      </w:r>
      <w:proofErr w:type="spellStart"/>
      <w:r>
        <w:rPr>
          <w:sz w:val="24"/>
          <w:szCs w:val="24"/>
        </w:rPr>
        <w:t>no</w:t>
      </w:r>
      <w:proofErr w:type="spellEnd"/>
      <w:r>
        <w:rPr>
          <w:sz w:val="24"/>
          <w:szCs w:val="24"/>
        </w:rPr>
        <w:t xml:space="preserve">, </w:t>
      </w:r>
      <w:proofErr w:type="spellStart"/>
      <w:r>
        <w:rPr>
          <w:sz w:val="24"/>
          <w:szCs w:val="24"/>
        </w:rPr>
        <w:t>every</w:t>
      </w:r>
      <w:proofErr w:type="spellEnd"/>
      <w:r>
        <w:rPr>
          <w:sz w:val="24"/>
          <w:szCs w:val="24"/>
        </w:rPr>
        <w:t xml:space="preserve"> в сочетании с существительным </w:t>
      </w:r>
      <w:proofErr w:type="spellStart"/>
      <w:r>
        <w:rPr>
          <w:sz w:val="24"/>
          <w:szCs w:val="24"/>
        </w:rPr>
        <w:t>thing</w:t>
      </w:r>
      <w:proofErr w:type="spellEnd"/>
      <w:r>
        <w:rPr>
          <w:sz w:val="24"/>
          <w:szCs w:val="24"/>
        </w:rPr>
        <w:t xml:space="preserve"> (вещь, предмет) образуют следующие местоимения, заменяющие существительные, обозначающие неодушевленные предметы:</w:t>
      </w:r>
    </w:p>
    <w:p w14:paraId="5F5AA6A4" w14:textId="77777777" w:rsidR="0020163A" w:rsidRDefault="00344A1B">
      <w:pPr>
        <w:rPr>
          <w:sz w:val="24"/>
          <w:szCs w:val="24"/>
        </w:rPr>
      </w:pPr>
      <w:proofErr w:type="spellStart"/>
      <w:r>
        <w:rPr>
          <w:sz w:val="24"/>
          <w:szCs w:val="24"/>
        </w:rPr>
        <w:t>something</w:t>
      </w:r>
      <w:proofErr w:type="spellEnd"/>
      <w:r>
        <w:rPr>
          <w:sz w:val="24"/>
          <w:szCs w:val="24"/>
        </w:rPr>
        <w:t xml:space="preserve"> (в утвердительном предложении) - что-то, что-нибудь, кое-что</w:t>
      </w:r>
    </w:p>
    <w:p w14:paraId="33B7BE1E" w14:textId="77777777" w:rsidR="0020163A" w:rsidRDefault="00344A1B">
      <w:pPr>
        <w:rPr>
          <w:sz w:val="24"/>
          <w:szCs w:val="24"/>
        </w:rPr>
      </w:pPr>
      <w:proofErr w:type="spellStart"/>
      <w:r>
        <w:rPr>
          <w:sz w:val="24"/>
          <w:szCs w:val="24"/>
        </w:rPr>
        <w:t>anything</w:t>
      </w:r>
      <w:proofErr w:type="spellEnd"/>
      <w:r>
        <w:rPr>
          <w:sz w:val="24"/>
          <w:szCs w:val="24"/>
        </w:rPr>
        <w:t xml:space="preserve"> (в вопросительном и отрицательном предложениях) - что-то, что-нибудь, кое-что</w:t>
      </w:r>
    </w:p>
    <w:p w14:paraId="2B0544E4" w14:textId="77777777" w:rsidR="0020163A" w:rsidRPr="00344A1B" w:rsidRDefault="00344A1B">
      <w:pPr>
        <w:rPr>
          <w:sz w:val="24"/>
          <w:szCs w:val="24"/>
          <w:lang w:val="en-US"/>
        </w:rPr>
      </w:pPr>
      <w:r>
        <w:rPr>
          <w:sz w:val="24"/>
          <w:szCs w:val="24"/>
          <w:lang w:val="en-US"/>
        </w:rPr>
        <w:t xml:space="preserve">nothing - </w:t>
      </w:r>
      <w:r>
        <w:rPr>
          <w:sz w:val="24"/>
          <w:szCs w:val="24"/>
        </w:rPr>
        <w:t>ничего</w:t>
      </w:r>
      <w:r>
        <w:rPr>
          <w:sz w:val="24"/>
          <w:szCs w:val="24"/>
          <w:lang w:val="en-US"/>
        </w:rPr>
        <w:t xml:space="preserve">, </w:t>
      </w:r>
      <w:r>
        <w:rPr>
          <w:sz w:val="24"/>
          <w:szCs w:val="24"/>
        </w:rPr>
        <w:t>ничто</w:t>
      </w:r>
    </w:p>
    <w:p w14:paraId="043096F4" w14:textId="77777777" w:rsidR="0020163A" w:rsidRPr="00344A1B" w:rsidRDefault="00344A1B">
      <w:pPr>
        <w:rPr>
          <w:sz w:val="24"/>
          <w:szCs w:val="24"/>
          <w:lang w:val="en-US"/>
        </w:rPr>
      </w:pPr>
      <w:r>
        <w:rPr>
          <w:sz w:val="24"/>
          <w:szCs w:val="24"/>
          <w:lang w:val="en-US"/>
        </w:rPr>
        <w:t xml:space="preserve">everything - </w:t>
      </w:r>
      <w:r>
        <w:rPr>
          <w:sz w:val="24"/>
          <w:szCs w:val="24"/>
        </w:rPr>
        <w:t>все</w:t>
      </w:r>
      <w:r>
        <w:rPr>
          <w:sz w:val="24"/>
          <w:szCs w:val="24"/>
          <w:lang w:val="en-US"/>
        </w:rPr>
        <w:t>.</w:t>
      </w:r>
    </w:p>
    <w:p w14:paraId="571BC3FD" w14:textId="77777777" w:rsidR="0020163A" w:rsidRDefault="00344A1B">
      <w:pPr>
        <w:rPr>
          <w:sz w:val="24"/>
          <w:szCs w:val="24"/>
        </w:rPr>
      </w:pPr>
      <w:r>
        <w:rPr>
          <w:sz w:val="24"/>
          <w:szCs w:val="24"/>
        </w:rPr>
        <w:t>Например:</w:t>
      </w:r>
    </w:p>
    <w:p w14:paraId="5F3AA756" w14:textId="77777777" w:rsidR="0020163A" w:rsidRDefault="00344A1B">
      <w:pPr>
        <w:rPr>
          <w:i/>
          <w:iCs/>
          <w:sz w:val="24"/>
          <w:szCs w:val="24"/>
        </w:rPr>
      </w:pPr>
      <w:proofErr w:type="spellStart"/>
      <w:r>
        <w:rPr>
          <w:i/>
          <w:iCs/>
          <w:sz w:val="24"/>
          <w:szCs w:val="24"/>
        </w:rPr>
        <w:t>Give</w:t>
      </w:r>
      <w:proofErr w:type="spellEnd"/>
      <w:r>
        <w:rPr>
          <w:i/>
          <w:iCs/>
          <w:sz w:val="24"/>
          <w:szCs w:val="24"/>
        </w:rPr>
        <w:t xml:space="preserve"> </w:t>
      </w:r>
      <w:proofErr w:type="spellStart"/>
      <w:r>
        <w:rPr>
          <w:i/>
          <w:iCs/>
          <w:sz w:val="24"/>
          <w:szCs w:val="24"/>
        </w:rPr>
        <w:t>me</w:t>
      </w:r>
      <w:proofErr w:type="spellEnd"/>
      <w:r>
        <w:rPr>
          <w:i/>
          <w:iCs/>
          <w:sz w:val="24"/>
          <w:szCs w:val="24"/>
        </w:rPr>
        <w:t xml:space="preserve"> </w:t>
      </w:r>
      <w:proofErr w:type="spellStart"/>
      <w:r>
        <w:rPr>
          <w:i/>
          <w:iCs/>
          <w:sz w:val="24"/>
          <w:szCs w:val="24"/>
        </w:rPr>
        <w:t>something</w:t>
      </w:r>
      <w:proofErr w:type="spellEnd"/>
      <w:r>
        <w:rPr>
          <w:i/>
          <w:iCs/>
          <w:sz w:val="24"/>
          <w:szCs w:val="24"/>
        </w:rPr>
        <w:t xml:space="preserve"> </w:t>
      </w:r>
      <w:proofErr w:type="spellStart"/>
      <w:r>
        <w:rPr>
          <w:i/>
          <w:iCs/>
          <w:sz w:val="24"/>
          <w:szCs w:val="24"/>
        </w:rPr>
        <w:t>to</w:t>
      </w:r>
      <w:proofErr w:type="spellEnd"/>
      <w:r>
        <w:rPr>
          <w:i/>
          <w:iCs/>
          <w:sz w:val="24"/>
          <w:szCs w:val="24"/>
        </w:rPr>
        <w:t xml:space="preserve"> </w:t>
      </w:r>
      <w:proofErr w:type="spellStart"/>
      <w:r>
        <w:rPr>
          <w:i/>
          <w:iCs/>
          <w:sz w:val="24"/>
          <w:szCs w:val="24"/>
        </w:rPr>
        <w:t>read</w:t>
      </w:r>
      <w:proofErr w:type="spellEnd"/>
      <w:r>
        <w:rPr>
          <w:i/>
          <w:iCs/>
          <w:sz w:val="24"/>
          <w:szCs w:val="24"/>
        </w:rPr>
        <w:t>. - Дай мне что-нибудь почитать.</w:t>
      </w:r>
    </w:p>
    <w:p w14:paraId="683273B1" w14:textId="77777777" w:rsidR="0020163A" w:rsidRDefault="00344A1B">
      <w:pPr>
        <w:rPr>
          <w:i/>
          <w:iCs/>
          <w:sz w:val="24"/>
          <w:szCs w:val="24"/>
        </w:rPr>
      </w:pPr>
      <w:proofErr w:type="spellStart"/>
      <w:r>
        <w:rPr>
          <w:i/>
          <w:iCs/>
          <w:sz w:val="24"/>
          <w:szCs w:val="24"/>
        </w:rPr>
        <w:t>Can</w:t>
      </w:r>
      <w:proofErr w:type="spellEnd"/>
      <w:r>
        <w:rPr>
          <w:i/>
          <w:iCs/>
          <w:sz w:val="24"/>
          <w:szCs w:val="24"/>
        </w:rPr>
        <w:t xml:space="preserve"> </w:t>
      </w:r>
      <w:proofErr w:type="spellStart"/>
      <w:r>
        <w:rPr>
          <w:i/>
          <w:iCs/>
          <w:sz w:val="24"/>
          <w:szCs w:val="24"/>
        </w:rPr>
        <w:t>you</w:t>
      </w:r>
      <w:proofErr w:type="spellEnd"/>
      <w:r>
        <w:rPr>
          <w:i/>
          <w:iCs/>
          <w:sz w:val="24"/>
          <w:szCs w:val="24"/>
        </w:rPr>
        <w:t xml:space="preserve"> </w:t>
      </w:r>
      <w:proofErr w:type="spellStart"/>
      <w:r>
        <w:rPr>
          <w:i/>
          <w:iCs/>
          <w:sz w:val="24"/>
          <w:szCs w:val="24"/>
        </w:rPr>
        <w:t>tell</w:t>
      </w:r>
      <w:proofErr w:type="spellEnd"/>
      <w:r>
        <w:rPr>
          <w:i/>
          <w:iCs/>
          <w:sz w:val="24"/>
          <w:szCs w:val="24"/>
        </w:rPr>
        <w:t xml:space="preserve"> </w:t>
      </w:r>
      <w:proofErr w:type="spellStart"/>
      <w:r>
        <w:rPr>
          <w:i/>
          <w:iCs/>
          <w:sz w:val="24"/>
          <w:szCs w:val="24"/>
        </w:rPr>
        <w:t>me</w:t>
      </w:r>
      <w:proofErr w:type="spellEnd"/>
      <w:r>
        <w:rPr>
          <w:i/>
          <w:iCs/>
          <w:sz w:val="24"/>
          <w:szCs w:val="24"/>
        </w:rPr>
        <w:t xml:space="preserve"> </w:t>
      </w:r>
      <w:proofErr w:type="spellStart"/>
      <w:r>
        <w:rPr>
          <w:i/>
          <w:iCs/>
          <w:sz w:val="24"/>
          <w:szCs w:val="24"/>
        </w:rPr>
        <w:t>anything</w:t>
      </w:r>
      <w:proofErr w:type="spellEnd"/>
      <w:r>
        <w:rPr>
          <w:i/>
          <w:iCs/>
          <w:sz w:val="24"/>
          <w:szCs w:val="24"/>
        </w:rPr>
        <w:t xml:space="preserve"> </w:t>
      </w:r>
      <w:proofErr w:type="spellStart"/>
      <w:r>
        <w:rPr>
          <w:i/>
          <w:iCs/>
          <w:sz w:val="24"/>
          <w:szCs w:val="24"/>
        </w:rPr>
        <w:t>about</w:t>
      </w:r>
      <w:proofErr w:type="spellEnd"/>
      <w:r>
        <w:rPr>
          <w:i/>
          <w:iCs/>
          <w:sz w:val="24"/>
          <w:szCs w:val="24"/>
        </w:rPr>
        <w:t xml:space="preserve"> </w:t>
      </w:r>
      <w:proofErr w:type="spellStart"/>
      <w:r>
        <w:rPr>
          <w:i/>
          <w:iCs/>
          <w:sz w:val="24"/>
          <w:szCs w:val="24"/>
        </w:rPr>
        <w:t>this</w:t>
      </w:r>
      <w:proofErr w:type="spellEnd"/>
      <w:r>
        <w:rPr>
          <w:i/>
          <w:iCs/>
          <w:sz w:val="24"/>
          <w:szCs w:val="24"/>
        </w:rPr>
        <w:t xml:space="preserve"> </w:t>
      </w:r>
      <w:proofErr w:type="spellStart"/>
      <w:r>
        <w:rPr>
          <w:i/>
          <w:iCs/>
          <w:sz w:val="24"/>
          <w:szCs w:val="24"/>
        </w:rPr>
        <w:t>town</w:t>
      </w:r>
      <w:proofErr w:type="spellEnd"/>
      <w:r>
        <w:rPr>
          <w:i/>
          <w:iCs/>
          <w:sz w:val="24"/>
          <w:szCs w:val="24"/>
        </w:rPr>
        <w:t>? - Ты можешь рассказать мне что-нибудь об этом городе?</w:t>
      </w:r>
    </w:p>
    <w:p w14:paraId="728D4B41" w14:textId="77777777" w:rsidR="0020163A" w:rsidRPr="00344A1B" w:rsidRDefault="00344A1B">
      <w:pPr>
        <w:rPr>
          <w:i/>
          <w:iCs/>
          <w:sz w:val="24"/>
          <w:szCs w:val="24"/>
          <w:lang w:val="en-US"/>
        </w:rPr>
      </w:pPr>
      <w:r>
        <w:rPr>
          <w:i/>
          <w:iCs/>
          <w:sz w:val="24"/>
          <w:szCs w:val="24"/>
          <w:lang w:val="en-US"/>
        </w:rPr>
        <w:lastRenderedPageBreak/>
        <w:t xml:space="preserve">I do not know anything about this man. - </w:t>
      </w:r>
      <w:r>
        <w:rPr>
          <w:i/>
          <w:iCs/>
          <w:sz w:val="24"/>
          <w:szCs w:val="24"/>
        </w:rPr>
        <w:t>Я</w:t>
      </w:r>
      <w:r>
        <w:rPr>
          <w:i/>
          <w:iCs/>
          <w:sz w:val="24"/>
          <w:szCs w:val="24"/>
          <w:lang w:val="en-US"/>
        </w:rPr>
        <w:t xml:space="preserve"> </w:t>
      </w:r>
      <w:r>
        <w:rPr>
          <w:i/>
          <w:iCs/>
          <w:sz w:val="24"/>
          <w:szCs w:val="24"/>
        </w:rPr>
        <w:t>ничего</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знаю</w:t>
      </w:r>
      <w:r>
        <w:rPr>
          <w:i/>
          <w:iCs/>
          <w:sz w:val="24"/>
          <w:szCs w:val="24"/>
          <w:lang w:val="en-US"/>
        </w:rPr>
        <w:t xml:space="preserve"> </w:t>
      </w:r>
      <w:r>
        <w:rPr>
          <w:i/>
          <w:iCs/>
          <w:sz w:val="24"/>
          <w:szCs w:val="24"/>
        </w:rPr>
        <w:t>об</w:t>
      </w:r>
      <w:r>
        <w:rPr>
          <w:i/>
          <w:iCs/>
          <w:sz w:val="24"/>
          <w:szCs w:val="24"/>
          <w:lang w:val="en-US"/>
        </w:rPr>
        <w:t xml:space="preserve"> </w:t>
      </w:r>
      <w:r>
        <w:rPr>
          <w:i/>
          <w:iCs/>
          <w:sz w:val="24"/>
          <w:szCs w:val="24"/>
        </w:rPr>
        <w:t>этом</w:t>
      </w:r>
      <w:r>
        <w:rPr>
          <w:i/>
          <w:iCs/>
          <w:sz w:val="24"/>
          <w:szCs w:val="24"/>
          <w:lang w:val="en-US"/>
        </w:rPr>
        <w:t xml:space="preserve"> </w:t>
      </w:r>
      <w:r>
        <w:rPr>
          <w:i/>
          <w:iCs/>
          <w:sz w:val="24"/>
          <w:szCs w:val="24"/>
        </w:rPr>
        <w:t>человеке</w:t>
      </w:r>
      <w:r>
        <w:rPr>
          <w:i/>
          <w:iCs/>
          <w:sz w:val="24"/>
          <w:szCs w:val="24"/>
          <w:lang w:val="en-US"/>
        </w:rPr>
        <w:t>.</w:t>
      </w:r>
    </w:p>
    <w:p w14:paraId="318CE36B" w14:textId="77777777" w:rsidR="0020163A" w:rsidRDefault="00344A1B">
      <w:pPr>
        <w:rPr>
          <w:i/>
          <w:iCs/>
          <w:sz w:val="24"/>
          <w:szCs w:val="24"/>
        </w:rPr>
      </w:pPr>
      <w:r>
        <w:rPr>
          <w:i/>
          <w:iCs/>
          <w:sz w:val="24"/>
          <w:szCs w:val="24"/>
        </w:rPr>
        <w:t xml:space="preserve">I </w:t>
      </w:r>
      <w:proofErr w:type="spellStart"/>
      <w:r>
        <w:rPr>
          <w:i/>
          <w:iCs/>
          <w:sz w:val="24"/>
          <w:szCs w:val="24"/>
        </w:rPr>
        <w:t>know</w:t>
      </w:r>
      <w:proofErr w:type="spellEnd"/>
      <w:r>
        <w:rPr>
          <w:i/>
          <w:iCs/>
          <w:sz w:val="24"/>
          <w:szCs w:val="24"/>
        </w:rPr>
        <w:t xml:space="preserve"> </w:t>
      </w:r>
      <w:proofErr w:type="spellStart"/>
      <w:r>
        <w:rPr>
          <w:i/>
          <w:iCs/>
          <w:sz w:val="24"/>
          <w:szCs w:val="24"/>
        </w:rPr>
        <w:t>nothing</w:t>
      </w:r>
      <w:proofErr w:type="spellEnd"/>
      <w:r>
        <w:rPr>
          <w:i/>
          <w:iCs/>
          <w:sz w:val="24"/>
          <w:szCs w:val="24"/>
        </w:rPr>
        <w:t xml:space="preserve"> </w:t>
      </w:r>
      <w:proofErr w:type="spellStart"/>
      <w:r>
        <w:rPr>
          <w:i/>
          <w:iCs/>
          <w:sz w:val="24"/>
          <w:szCs w:val="24"/>
        </w:rPr>
        <w:t>about</w:t>
      </w:r>
      <w:proofErr w:type="spellEnd"/>
      <w:r>
        <w:rPr>
          <w:i/>
          <w:iCs/>
          <w:sz w:val="24"/>
          <w:szCs w:val="24"/>
        </w:rPr>
        <w:t xml:space="preserve"> </w:t>
      </w:r>
      <w:proofErr w:type="spellStart"/>
      <w:r>
        <w:rPr>
          <w:i/>
          <w:iCs/>
          <w:sz w:val="24"/>
          <w:szCs w:val="24"/>
        </w:rPr>
        <w:t>this</w:t>
      </w:r>
      <w:proofErr w:type="spellEnd"/>
      <w:r>
        <w:rPr>
          <w:i/>
          <w:iCs/>
          <w:sz w:val="24"/>
          <w:szCs w:val="24"/>
        </w:rPr>
        <w:t xml:space="preserve"> </w:t>
      </w:r>
      <w:proofErr w:type="spellStart"/>
      <w:r>
        <w:rPr>
          <w:i/>
          <w:iCs/>
          <w:sz w:val="24"/>
          <w:szCs w:val="24"/>
        </w:rPr>
        <w:t>man</w:t>
      </w:r>
      <w:proofErr w:type="spellEnd"/>
      <w:r>
        <w:rPr>
          <w:i/>
          <w:iCs/>
          <w:sz w:val="24"/>
          <w:szCs w:val="24"/>
        </w:rPr>
        <w:t>. - Я ничего не знаю об этом человеке.</w:t>
      </w:r>
    </w:p>
    <w:p w14:paraId="04FD3B71" w14:textId="77777777" w:rsidR="0020163A" w:rsidRDefault="00344A1B">
      <w:pPr>
        <w:rPr>
          <w:i/>
          <w:iCs/>
          <w:sz w:val="24"/>
          <w:szCs w:val="24"/>
        </w:rPr>
      </w:pPr>
      <w:r>
        <w:rPr>
          <w:i/>
          <w:iCs/>
          <w:sz w:val="24"/>
          <w:szCs w:val="24"/>
        </w:rPr>
        <w:t xml:space="preserve">Не </w:t>
      </w:r>
      <w:proofErr w:type="spellStart"/>
      <w:r>
        <w:rPr>
          <w:i/>
          <w:iCs/>
          <w:sz w:val="24"/>
          <w:szCs w:val="24"/>
        </w:rPr>
        <w:t>told</w:t>
      </w:r>
      <w:proofErr w:type="spellEnd"/>
      <w:r>
        <w:rPr>
          <w:i/>
          <w:iCs/>
          <w:sz w:val="24"/>
          <w:szCs w:val="24"/>
        </w:rPr>
        <w:t xml:space="preserve"> </w:t>
      </w:r>
      <w:proofErr w:type="spellStart"/>
      <w:r>
        <w:rPr>
          <w:i/>
          <w:iCs/>
          <w:sz w:val="24"/>
          <w:szCs w:val="24"/>
        </w:rPr>
        <w:t>me</w:t>
      </w:r>
      <w:proofErr w:type="spellEnd"/>
      <w:r>
        <w:rPr>
          <w:i/>
          <w:iCs/>
          <w:sz w:val="24"/>
          <w:szCs w:val="24"/>
        </w:rPr>
        <w:t xml:space="preserve"> </w:t>
      </w:r>
      <w:proofErr w:type="spellStart"/>
      <w:r>
        <w:rPr>
          <w:i/>
          <w:iCs/>
          <w:sz w:val="24"/>
          <w:szCs w:val="24"/>
        </w:rPr>
        <w:t>everything</w:t>
      </w:r>
      <w:proofErr w:type="spellEnd"/>
      <w:r>
        <w:rPr>
          <w:i/>
          <w:iCs/>
          <w:sz w:val="24"/>
          <w:szCs w:val="24"/>
        </w:rPr>
        <w:t xml:space="preserve"> </w:t>
      </w:r>
      <w:proofErr w:type="spellStart"/>
      <w:r>
        <w:rPr>
          <w:i/>
          <w:iCs/>
          <w:sz w:val="24"/>
          <w:szCs w:val="24"/>
        </w:rPr>
        <w:t>about</w:t>
      </w:r>
      <w:proofErr w:type="spellEnd"/>
      <w:r>
        <w:rPr>
          <w:i/>
          <w:iCs/>
          <w:sz w:val="24"/>
          <w:szCs w:val="24"/>
        </w:rPr>
        <w:t xml:space="preserve"> </w:t>
      </w:r>
      <w:proofErr w:type="spellStart"/>
      <w:r>
        <w:rPr>
          <w:i/>
          <w:iCs/>
          <w:sz w:val="24"/>
          <w:szCs w:val="24"/>
        </w:rPr>
        <w:t>it</w:t>
      </w:r>
      <w:proofErr w:type="spellEnd"/>
      <w:r>
        <w:rPr>
          <w:i/>
          <w:iCs/>
          <w:sz w:val="24"/>
          <w:szCs w:val="24"/>
        </w:rPr>
        <w:t>. - Он рассказал мне об этом все.</w:t>
      </w:r>
    </w:p>
    <w:p w14:paraId="01DE210A" w14:textId="77777777" w:rsidR="0020163A" w:rsidRDefault="0020163A">
      <w:pPr>
        <w:rPr>
          <w:sz w:val="24"/>
          <w:szCs w:val="24"/>
        </w:rPr>
      </w:pPr>
    </w:p>
    <w:p w14:paraId="41A63EF2" w14:textId="77777777" w:rsidR="0020163A" w:rsidRDefault="00344A1B">
      <w:pPr>
        <w:rPr>
          <w:sz w:val="24"/>
          <w:szCs w:val="24"/>
        </w:rPr>
      </w:pPr>
      <w:r>
        <w:rPr>
          <w:sz w:val="24"/>
          <w:szCs w:val="24"/>
        </w:rPr>
        <w:t xml:space="preserve">2. Местоимения </w:t>
      </w:r>
      <w:proofErr w:type="spellStart"/>
      <w:r>
        <w:rPr>
          <w:sz w:val="24"/>
          <w:szCs w:val="24"/>
        </w:rPr>
        <w:t>some</w:t>
      </w:r>
      <w:proofErr w:type="spellEnd"/>
      <w:r>
        <w:rPr>
          <w:sz w:val="24"/>
          <w:szCs w:val="24"/>
        </w:rPr>
        <w:t xml:space="preserve">, </w:t>
      </w:r>
      <w:proofErr w:type="spellStart"/>
      <w:r>
        <w:rPr>
          <w:sz w:val="24"/>
          <w:szCs w:val="24"/>
        </w:rPr>
        <w:t>any</w:t>
      </w:r>
      <w:proofErr w:type="spellEnd"/>
      <w:r>
        <w:rPr>
          <w:sz w:val="24"/>
          <w:szCs w:val="24"/>
        </w:rPr>
        <w:t xml:space="preserve">, </w:t>
      </w:r>
      <w:proofErr w:type="spellStart"/>
      <w:r>
        <w:rPr>
          <w:sz w:val="24"/>
          <w:szCs w:val="24"/>
        </w:rPr>
        <w:t>no</w:t>
      </w:r>
      <w:proofErr w:type="spellEnd"/>
      <w:r>
        <w:rPr>
          <w:sz w:val="24"/>
          <w:szCs w:val="24"/>
        </w:rPr>
        <w:t xml:space="preserve">, </w:t>
      </w:r>
      <w:proofErr w:type="spellStart"/>
      <w:r>
        <w:rPr>
          <w:sz w:val="24"/>
          <w:szCs w:val="24"/>
        </w:rPr>
        <w:t>every</w:t>
      </w:r>
      <w:proofErr w:type="spellEnd"/>
      <w:r>
        <w:rPr>
          <w:sz w:val="24"/>
          <w:szCs w:val="24"/>
        </w:rPr>
        <w:t xml:space="preserve"> образуют следующие местоимения со словами </w:t>
      </w:r>
      <w:proofErr w:type="spellStart"/>
      <w:r>
        <w:rPr>
          <w:sz w:val="24"/>
          <w:szCs w:val="24"/>
        </w:rPr>
        <w:t>body</w:t>
      </w:r>
      <w:proofErr w:type="spellEnd"/>
      <w:r>
        <w:rPr>
          <w:sz w:val="24"/>
          <w:szCs w:val="24"/>
        </w:rPr>
        <w:t xml:space="preserve"> и </w:t>
      </w:r>
      <w:proofErr w:type="spellStart"/>
      <w:r>
        <w:rPr>
          <w:sz w:val="24"/>
          <w:szCs w:val="24"/>
        </w:rPr>
        <w:t>one</w:t>
      </w:r>
      <w:proofErr w:type="spellEnd"/>
      <w:r>
        <w:rPr>
          <w:sz w:val="24"/>
          <w:szCs w:val="24"/>
        </w:rPr>
        <w:t xml:space="preserve"> вместо одушевленных существительных:</w:t>
      </w:r>
    </w:p>
    <w:p w14:paraId="21C99A3E" w14:textId="77777777" w:rsidR="0020163A" w:rsidRDefault="00344A1B">
      <w:pPr>
        <w:rPr>
          <w:sz w:val="24"/>
          <w:szCs w:val="24"/>
        </w:rPr>
      </w:pPr>
      <w:proofErr w:type="spellStart"/>
      <w:r>
        <w:rPr>
          <w:sz w:val="24"/>
          <w:szCs w:val="24"/>
        </w:rPr>
        <w:t>somebody</w:t>
      </w:r>
      <w:proofErr w:type="spellEnd"/>
      <w:r>
        <w:rPr>
          <w:sz w:val="24"/>
          <w:szCs w:val="24"/>
        </w:rPr>
        <w:t>/</w:t>
      </w:r>
      <w:proofErr w:type="spellStart"/>
      <w:r>
        <w:rPr>
          <w:sz w:val="24"/>
          <w:szCs w:val="24"/>
        </w:rPr>
        <w:t>someone</w:t>
      </w:r>
      <w:proofErr w:type="spellEnd"/>
      <w:r>
        <w:rPr>
          <w:sz w:val="24"/>
          <w:szCs w:val="24"/>
        </w:rPr>
        <w:t xml:space="preserve"> (в утвердительном предложении)</w:t>
      </w:r>
    </w:p>
    <w:p w14:paraId="4E2EFC36" w14:textId="77777777" w:rsidR="0020163A" w:rsidRDefault="00344A1B">
      <w:pPr>
        <w:rPr>
          <w:sz w:val="24"/>
          <w:szCs w:val="24"/>
        </w:rPr>
      </w:pPr>
      <w:proofErr w:type="spellStart"/>
      <w:r>
        <w:rPr>
          <w:sz w:val="24"/>
          <w:szCs w:val="24"/>
        </w:rPr>
        <w:t>anybody</w:t>
      </w:r>
      <w:proofErr w:type="spellEnd"/>
      <w:r>
        <w:rPr>
          <w:sz w:val="24"/>
          <w:szCs w:val="24"/>
        </w:rPr>
        <w:t>/</w:t>
      </w:r>
      <w:proofErr w:type="spellStart"/>
      <w:r>
        <w:rPr>
          <w:sz w:val="24"/>
          <w:szCs w:val="24"/>
        </w:rPr>
        <w:t>anyone</w:t>
      </w:r>
      <w:proofErr w:type="spellEnd"/>
      <w:r>
        <w:rPr>
          <w:sz w:val="24"/>
          <w:szCs w:val="24"/>
        </w:rPr>
        <w:t xml:space="preserve"> (в вопросительном и отрицательном предложениях)</w:t>
      </w:r>
    </w:p>
    <w:p w14:paraId="7B8E8C97" w14:textId="77777777" w:rsidR="0020163A" w:rsidRDefault="00344A1B">
      <w:pPr>
        <w:rPr>
          <w:sz w:val="24"/>
          <w:szCs w:val="24"/>
        </w:rPr>
      </w:pPr>
      <w:proofErr w:type="spellStart"/>
      <w:r>
        <w:rPr>
          <w:sz w:val="24"/>
          <w:szCs w:val="24"/>
        </w:rPr>
        <w:t>nobody</w:t>
      </w:r>
      <w:proofErr w:type="spellEnd"/>
      <w:r>
        <w:rPr>
          <w:sz w:val="24"/>
          <w:szCs w:val="24"/>
        </w:rPr>
        <w:t>/</w:t>
      </w:r>
      <w:proofErr w:type="spellStart"/>
      <w:r>
        <w:rPr>
          <w:sz w:val="24"/>
          <w:szCs w:val="24"/>
        </w:rPr>
        <w:t>none</w:t>
      </w:r>
      <w:proofErr w:type="spellEnd"/>
      <w:r>
        <w:rPr>
          <w:sz w:val="24"/>
          <w:szCs w:val="24"/>
        </w:rPr>
        <w:t xml:space="preserve"> - никто</w:t>
      </w:r>
    </w:p>
    <w:p w14:paraId="26B4690E" w14:textId="77777777" w:rsidR="0020163A" w:rsidRDefault="00344A1B">
      <w:pPr>
        <w:rPr>
          <w:sz w:val="24"/>
          <w:szCs w:val="24"/>
        </w:rPr>
      </w:pPr>
      <w:proofErr w:type="spellStart"/>
      <w:r>
        <w:rPr>
          <w:sz w:val="24"/>
          <w:szCs w:val="24"/>
        </w:rPr>
        <w:t>everybody</w:t>
      </w:r>
      <w:proofErr w:type="spellEnd"/>
      <w:r>
        <w:rPr>
          <w:sz w:val="24"/>
          <w:szCs w:val="24"/>
        </w:rPr>
        <w:t>/</w:t>
      </w:r>
      <w:proofErr w:type="spellStart"/>
      <w:r>
        <w:rPr>
          <w:sz w:val="24"/>
          <w:szCs w:val="24"/>
        </w:rPr>
        <w:t>everyone</w:t>
      </w:r>
      <w:proofErr w:type="spellEnd"/>
      <w:r>
        <w:rPr>
          <w:sz w:val="24"/>
          <w:szCs w:val="24"/>
        </w:rPr>
        <w:t xml:space="preserve"> - все, каждый</w:t>
      </w:r>
      <w:r>
        <w:rPr>
          <w:sz w:val="24"/>
          <w:szCs w:val="24"/>
        </w:rPr>
        <w:tab/>
        <w:t>кто-то, кто-нибудь, кое-кто</w:t>
      </w:r>
    </w:p>
    <w:p w14:paraId="722EFCA6" w14:textId="77777777" w:rsidR="0020163A" w:rsidRDefault="00344A1B">
      <w:pPr>
        <w:rPr>
          <w:sz w:val="24"/>
          <w:szCs w:val="24"/>
        </w:rPr>
      </w:pPr>
      <w:r>
        <w:rPr>
          <w:sz w:val="24"/>
          <w:szCs w:val="24"/>
        </w:rPr>
        <w:t>Например:</w:t>
      </w:r>
    </w:p>
    <w:p w14:paraId="0F9F5FD9" w14:textId="77777777" w:rsidR="0020163A" w:rsidRDefault="00344A1B">
      <w:pPr>
        <w:rPr>
          <w:i/>
          <w:iCs/>
          <w:sz w:val="24"/>
          <w:szCs w:val="24"/>
        </w:rPr>
      </w:pPr>
      <w:r>
        <w:rPr>
          <w:i/>
          <w:iCs/>
          <w:sz w:val="24"/>
          <w:szCs w:val="24"/>
          <w:lang w:val="en-US"/>
        </w:rPr>
        <w:t>Somebody</w:t>
      </w:r>
      <w:r>
        <w:rPr>
          <w:i/>
          <w:iCs/>
          <w:sz w:val="24"/>
          <w:szCs w:val="24"/>
        </w:rPr>
        <w:t xml:space="preserve"> </w:t>
      </w:r>
      <w:r>
        <w:rPr>
          <w:i/>
          <w:iCs/>
          <w:sz w:val="24"/>
          <w:szCs w:val="24"/>
          <w:lang w:val="en-US"/>
        </w:rPr>
        <w:t>has</w:t>
      </w:r>
      <w:r>
        <w:rPr>
          <w:i/>
          <w:iCs/>
          <w:sz w:val="24"/>
          <w:szCs w:val="24"/>
        </w:rPr>
        <w:t xml:space="preserve"> </w:t>
      </w:r>
      <w:r>
        <w:rPr>
          <w:i/>
          <w:iCs/>
          <w:sz w:val="24"/>
          <w:szCs w:val="24"/>
          <w:lang w:val="en-US"/>
        </w:rPr>
        <w:t>taken</w:t>
      </w:r>
      <w:r>
        <w:rPr>
          <w:i/>
          <w:iCs/>
          <w:sz w:val="24"/>
          <w:szCs w:val="24"/>
        </w:rPr>
        <w:t xml:space="preserve"> </w:t>
      </w:r>
      <w:r>
        <w:rPr>
          <w:i/>
          <w:iCs/>
          <w:sz w:val="24"/>
          <w:szCs w:val="24"/>
          <w:lang w:val="en-US"/>
        </w:rPr>
        <w:t>my</w:t>
      </w:r>
      <w:r>
        <w:rPr>
          <w:i/>
          <w:iCs/>
          <w:sz w:val="24"/>
          <w:szCs w:val="24"/>
        </w:rPr>
        <w:t xml:space="preserve"> </w:t>
      </w:r>
      <w:r>
        <w:rPr>
          <w:i/>
          <w:iCs/>
          <w:sz w:val="24"/>
          <w:szCs w:val="24"/>
          <w:lang w:val="en-US"/>
        </w:rPr>
        <w:t>book</w:t>
      </w:r>
      <w:r>
        <w:rPr>
          <w:i/>
          <w:iCs/>
          <w:sz w:val="24"/>
          <w:szCs w:val="24"/>
        </w:rPr>
        <w:t>. - Кто-то взял мою книгу.</w:t>
      </w:r>
    </w:p>
    <w:p w14:paraId="702CBEE7" w14:textId="77777777" w:rsidR="0020163A" w:rsidRDefault="00344A1B">
      <w:pPr>
        <w:rPr>
          <w:i/>
          <w:iCs/>
          <w:sz w:val="24"/>
          <w:szCs w:val="24"/>
        </w:rPr>
      </w:pPr>
      <w:proofErr w:type="spellStart"/>
      <w:r>
        <w:rPr>
          <w:i/>
          <w:iCs/>
          <w:sz w:val="24"/>
          <w:szCs w:val="24"/>
        </w:rPr>
        <w:t>Is</w:t>
      </w:r>
      <w:proofErr w:type="spellEnd"/>
      <w:r>
        <w:rPr>
          <w:i/>
          <w:iCs/>
          <w:sz w:val="24"/>
          <w:szCs w:val="24"/>
        </w:rPr>
        <w:t xml:space="preserve"> </w:t>
      </w:r>
      <w:proofErr w:type="spellStart"/>
      <w:r>
        <w:rPr>
          <w:i/>
          <w:iCs/>
          <w:sz w:val="24"/>
          <w:szCs w:val="24"/>
        </w:rPr>
        <w:t>there</w:t>
      </w:r>
      <w:proofErr w:type="spellEnd"/>
      <w:r>
        <w:rPr>
          <w:i/>
          <w:iCs/>
          <w:sz w:val="24"/>
          <w:szCs w:val="24"/>
        </w:rPr>
        <w:t xml:space="preserve"> </w:t>
      </w:r>
      <w:proofErr w:type="spellStart"/>
      <w:r>
        <w:rPr>
          <w:i/>
          <w:iCs/>
          <w:sz w:val="24"/>
          <w:szCs w:val="24"/>
        </w:rPr>
        <w:t>anybody</w:t>
      </w:r>
      <w:proofErr w:type="spellEnd"/>
      <w:r>
        <w:rPr>
          <w:i/>
          <w:iCs/>
          <w:sz w:val="24"/>
          <w:szCs w:val="24"/>
        </w:rPr>
        <w:t xml:space="preserve"> </w:t>
      </w:r>
      <w:proofErr w:type="spellStart"/>
      <w:r>
        <w:rPr>
          <w:i/>
          <w:iCs/>
          <w:sz w:val="24"/>
          <w:szCs w:val="24"/>
        </w:rPr>
        <w:t>in</w:t>
      </w:r>
      <w:proofErr w:type="spellEnd"/>
      <w:r>
        <w:rPr>
          <w:i/>
          <w:iCs/>
          <w:sz w:val="24"/>
          <w:szCs w:val="24"/>
        </w:rPr>
        <w:t xml:space="preserve"> </w:t>
      </w:r>
      <w:proofErr w:type="spellStart"/>
      <w:r>
        <w:rPr>
          <w:i/>
          <w:iCs/>
          <w:sz w:val="24"/>
          <w:szCs w:val="24"/>
        </w:rPr>
        <w:t>the</w:t>
      </w:r>
      <w:proofErr w:type="spellEnd"/>
      <w:r>
        <w:rPr>
          <w:i/>
          <w:iCs/>
          <w:sz w:val="24"/>
          <w:szCs w:val="24"/>
        </w:rPr>
        <w:t xml:space="preserve"> </w:t>
      </w:r>
      <w:proofErr w:type="spellStart"/>
      <w:r>
        <w:rPr>
          <w:i/>
          <w:iCs/>
          <w:sz w:val="24"/>
          <w:szCs w:val="24"/>
        </w:rPr>
        <w:t>room</w:t>
      </w:r>
      <w:proofErr w:type="spellEnd"/>
      <w:r>
        <w:rPr>
          <w:i/>
          <w:iCs/>
          <w:sz w:val="24"/>
          <w:szCs w:val="24"/>
        </w:rPr>
        <w:t xml:space="preserve"> </w:t>
      </w:r>
      <w:proofErr w:type="spellStart"/>
      <w:r>
        <w:rPr>
          <w:i/>
          <w:iCs/>
          <w:sz w:val="24"/>
          <w:szCs w:val="24"/>
        </w:rPr>
        <w:t>now</w:t>
      </w:r>
      <w:proofErr w:type="spellEnd"/>
      <w:r>
        <w:rPr>
          <w:i/>
          <w:iCs/>
          <w:sz w:val="24"/>
          <w:szCs w:val="24"/>
        </w:rPr>
        <w:t>? - Есть кто-нибудь в комнате сейчас?</w:t>
      </w:r>
    </w:p>
    <w:p w14:paraId="7FA49129" w14:textId="77777777" w:rsidR="0020163A" w:rsidRPr="00344A1B" w:rsidRDefault="00344A1B">
      <w:pPr>
        <w:rPr>
          <w:i/>
          <w:iCs/>
          <w:sz w:val="24"/>
          <w:szCs w:val="24"/>
          <w:lang w:val="en-US"/>
        </w:rPr>
      </w:pPr>
      <w:r>
        <w:rPr>
          <w:i/>
          <w:iCs/>
          <w:sz w:val="24"/>
          <w:szCs w:val="24"/>
          <w:lang w:val="en-US"/>
        </w:rPr>
        <w:t xml:space="preserve">Everybody is here. - </w:t>
      </w:r>
      <w:r>
        <w:rPr>
          <w:i/>
          <w:iCs/>
          <w:sz w:val="24"/>
          <w:szCs w:val="24"/>
        </w:rPr>
        <w:t>Все</w:t>
      </w:r>
      <w:r>
        <w:rPr>
          <w:i/>
          <w:iCs/>
          <w:sz w:val="24"/>
          <w:szCs w:val="24"/>
          <w:lang w:val="en-US"/>
        </w:rPr>
        <w:t xml:space="preserve"> </w:t>
      </w:r>
      <w:r>
        <w:rPr>
          <w:i/>
          <w:iCs/>
          <w:sz w:val="24"/>
          <w:szCs w:val="24"/>
        </w:rPr>
        <w:t>здесь</w:t>
      </w:r>
      <w:r>
        <w:rPr>
          <w:i/>
          <w:iCs/>
          <w:sz w:val="24"/>
          <w:szCs w:val="24"/>
          <w:lang w:val="en-US"/>
        </w:rPr>
        <w:t>.</w:t>
      </w:r>
    </w:p>
    <w:p w14:paraId="6761CBCD" w14:textId="77777777" w:rsidR="0020163A" w:rsidRPr="00344A1B" w:rsidRDefault="00344A1B">
      <w:pPr>
        <w:rPr>
          <w:i/>
          <w:iCs/>
          <w:sz w:val="24"/>
          <w:szCs w:val="24"/>
          <w:lang w:val="en-US"/>
        </w:rPr>
      </w:pPr>
      <w:r>
        <w:rPr>
          <w:i/>
          <w:iCs/>
          <w:sz w:val="24"/>
          <w:szCs w:val="24"/>
          <w:lang w:val="en-US"/>
        </w:rPr>
        <w:t xml:space="preserve">I met none of our students at the theatre yesterday. -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встретил</w:t>
      </w:r>
      <w:r>
        <w:rPr>
          <w:i/>
          <w:iCs/>
          <w:sz w:val="24"/>
          <w:szCs w:val="24"/>
          <w:lang w:val="en-US"/>
        </w:rPr>
        <w:t xml:space="preserve"> </w:t>
      </w:r>
      <w:r>
        <w:rPr>
          <w:i/>
          <w:iCs/>
          <w:sz w:val="24"/>
          <w:szCs w:val="24"/>
        </w:rPr>
        <w:t>никого</w:t>
      </w:r>
      <w:r>
        <w:rPr>
          <w:i/>
          <w:iCs/>
          <w:sz w:val="24"/>
          <w:szCs w:val="24"/>
          <w:lang w:val="en-US"/>
        </w:rPr>
        <w:t xml:space="preserve"> </w:t>
      </w:r>
      <w:r>
        <w:rPr>
          <w:i/>
          <w:iCs/>
          <w:sz w:val="24"/>
          <w:szCs w:val="24"/>
        </w:rPr>
        <w:t>из</w:t>
      </w:r>
      <w:r>
        <w:rPr>
          <w:i/>
          <w:iCs/>
          <w:sz w:val="24"/>
          <w:szCs w:val="24"/>
          <w:lang w:val="en-US"/>
        </w:rPr>
        <w:t xml:space="preserve"> </w:t>
      </w:r>
      <w:r>
        <w:rPr>
          <w:i/>
          <w:iCs/>
          <w:sz w:val="24"/>
          <w:szCs w:val="24"/>
        </w:rPr>
        <w:t>наших</w:t>
      </w:r>
      <w:r>
        <w:rPr>
          <w:i/>
          <w:iCs/>
          <w:sz w:val="24"/>
          <w:szCs w:val="24"/>
          <w:lang w:val="en-US"/>
        </w:rPr>
        <w:t xml:space="preserve"> </w:t>
      </w:r>
      <w:r>
        <w:rPr>
          <w:i/>
          <w:iCs/>
          <w:sz w:val="24"/>
          <w:szCs w:val="24"/>
        </w:rPr>
        <w:t>студентов</w:t>
      </w:r>
      <w:r>
        <w:rPr>
          <w:i/>
          <w:iCs/>
          <w:sz w:val="24"/>
          <w:szCs w:val="24"/>
          <w:lang w:val="en-US"/>
        </w:rPr>
        <w:t xml:space="preserve"> </w:t>
      </w:r>
      <w:r>
        <w:rPr>
          <w:i/>
          <w:iCs/>
          <w:sz w:val="24"/>
          <w:szCs w:val="24"/>
        </w:rPr>
        <w:t>вчера</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театре</w:t>
      </w:r>
      <w:r>
        <w:rPr>
          <w:i/>
          <w:iCs/>
          <w:sz w:val="24"/>
          <w:szCs w:val="24"/>
          <w:lang w:val="en-US"/>
        </w:rPr>
        <w:t>.</w:t>
      </w:r>
    </w:p>
    <w:p w14:paraId="2DD465B2" w14:textId="77777777" w:rsidR="0020163A" w:rsidRDefault="00344A1B">
      <w:pPr>
        <w:rPr>
          <w:sz w:val="24"/>
          <w:szCs w:val="24"/>
        </w:rPr>
      </w:pPr>
      <w:r>
        <w:rPr>
          <w:sz w:val="24"/>
          <w:szCs w:val="24"/>
        </w:rPr>
        <w:t xml:space="preserve">Подобно </w:t>
      </w:r>
      <w:proofErr w:type="spellStart"/>
      <w:r>
        <w:rPr>
          <w:sz w:val="24"/>
          <w:szCs w:val="24"/>
        </w:rPr>
        <w:t>some</w:t>
      </w:r>
      <w:proofErr w:type="spellEnd"/>
      <w:r>
        <w:rPr>
          <w:sz w:val="24"/>
          <w:szCs w:val="24"/>
        </w:rPr>
        <w:t xml:space="preserve"> и </w:t>
      </w:r>
      <w:proofErr w:type="spellStart"/>
      <w:r>
        <w:rPr>
          <w:sz w:val="24"/>
          <w:szCs w:val="24"/>
        </w:rPr>
        <w:t>any</w:t>
      </w:r>
      <w:proofErr w:type="spellEnd"/>
      <w:r>
        <w:rPr>
          <w:sz w:val="24"/>
          <w:szCs w:val="24"/>
        </w:rPr>
        <w:t xml:space="preserve">, местоимения </w:t>
      </w:r>
      <w:proofErr w:type="spellStart"/>
      <w:r>
        <w:rPr>
          <w:sz w:val="24"/>
          <w:szCs w:val="24"/>
        </w:rPr>
        <w:t>someone</w:t>
      </w:r>
      <w:proofErr w:type="spellEnd"/>
      <w:r>
        <w:rPr>
          <w:sz w:val="24"/>
          <w:szCs w:val="24"/>
        </w:rPr>
        <w:t xml:space="preserve">, </w:t>
      </w:r>
      <w:proofErr w:type="spellStart"/>
      <w:r>
        <w:rPr>
          <w:sz w:val="24"/>
          <w:szCs w:val="24"/>
        </w:rPr>
        <w:t>somebody</w:t>
      </w:r>
      <w:proofErr w:type="spellEnd"/>
      <w:r>
        <w:rPr>
          <w:sz w:val="24"/>
          <w:szCs w:val="24"/>
        </w:rPr>
        <w:t xml:space="preserve"> и </w:t>
      </w:r>
      <w:proofErr w:type="spellStart"/>
      <w:r>
        <w:rPr>
          <w:sz w:val="24"/>
          <w:szCs w:val="24"/>
        </w:rPr>
        <w:t>something</w:t>
      </w:r>
      <w:proofErr w:type="spellEnd"/>
      <w:r>
        <w:rPr>
          <w:sz w:val="24"/>
          <w:szCs w:val="24"/>
        </w:rPr>
        <w:t xml:space="preserve"> употребляются в утвердительных предложениях, a </w:t>
      </w:r>
      <w:proofErr w:type="spellStart"/>
      <w:r>
        <w:rPr>
          <w:sz w:val="24"/>
          <w:szCs w:val="24"/>
        </w:rPr>
        <w:t>anyone</w:t>
      </w:r>
      <w:proofErr w:type="spellEnd"/>
      <w:r>
        <w:rPr>
          <w:sz w:val="24"/>
          <w:szCs w:val="24"/>
        </w:rPr>
        <w:t xml:space="preserve">, </w:t>
      </w:r>
      <w:proofErr w:type="spellStart"/>
      <w:r>
        <w:rPr>
          <w:sz w:val="24"/>
          <w:szCs w:val="24"/>
        </w:rPr>
        <w:t>anybody</w:t>
      </w:r>
      <w:proofErr w:type="spellEnd"/>
      <w:r>
        <w:rPr>
          <w:sz w:val="24"/>
          <w:szCs w:val="24"/>
        </w:rPr>
        <w:t xml:space="preserve"> и </w:t>
      </w:r>
      <w:proofErr w:type="spellStart"/>
      <w:r>
        <w:rPr>
          <w:sz w:val="24"/>
          <w:szCs w:val="24"/>
        </w:rPr>
        <w:t>anything</w:t>
      </w:r>
      <w:proofErr w:type="spellEnd"/>
      <w:r>
        <w:rPr>
          <w:sz w:val="24"/>
          <w:szCs w:val="24"/>
        </w:rPr>
        <w:t xml:space="preserve"> - в отрицательных предложениях, общих вопросах (прямых и косвенных) и условных предложениях:</w:t>
      </w:r>
    </w:p>
    <w:p w14:paraId="484E188F" w14:textId="77777777" w:rsidR="0020163A" w:rsidRPr="00344A1B" w:rsidRDefault="00344A1B">
      <w:pPr>
        <w:rPr>
          <w:i/>
          <w:iCs/>
          <w:sz w:val="24"/>
          <w:szCs w:val="24"/>
          <w:lang w:val="en-US"/>
        </w:rPr>
      </w:pPr>
      <w:r>
        <w:rPr>
          <w:i/>
          <w:iCs/>
          <w:sz w:val="24"/>
          <w:szCs w:val="24"/>
          <w:lang w:val="en-US"/>
        </w:rPr>
        <w:t xml:space="preserve">Somebody (someone) is knocking at the door. - </w:t>
      </w:r>
      <w:r>
        <w:rPr>
          <w:i/>
          <w:iCs/>
          <w:sz w:val="24"/>
          <w:szCs w:val="24"/>
        </w:rPr>
        <w:t>Кто</w:t>
      </w:r>
      <w:r>
        <w:rPr>
          <w:i/>
          <w:iCs/>
          <w:sz w:val="24"/>
          <w:szCs w:val="24"/>
          <w:lang w:val="en-US"/>
        </w:rPr>
        <w:t>-</w:t>
      </w:r>
      <w:r>
        <w:rPr>
          <w:i/>
          <w:iCs/>
          <w:sz w:val="24"/>
          <w:szCs w:val="24"/>
        </w:rPr>
        <w:t>то</w:t>
      </w:r>
      <w:r>
        <w:rPr>
          <w:i/>
          <w:iCs/>
          <w:sz w:val="24"/>
          <w:szCs w:val="24"/>
          <w:lang w:val="en-US"/>
        </w:rPr>
        <w:t xml:space="preserve"> </w:t>
      </w:r>
      <w:r>
        <w:rPr>
          <w:i/>
          <w:iCs/>
          <w:sz w:val="24"/>
          <w:szCs w:val="24"/>
        </w:rPr>
        <w:t>стучит</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дверь</w:t>
      </w:r>
      <w:r>
        <w:rPr>
          <w:i/>
          <w:iCs/>
          <w:sz w:val="24"/>
          <w:szCs w:val="24"/>
          <w:lang w:val="en-US"/>
        </w:rPr>
        <w:t>.</w:t>
      </w:r>
    </w:p>
    <w:p w14:paraId="7710F6F2" w14:textId="77777777" w:rsidR="0020163A" w:rsidRPr="00344A1B" w:rsidRDefault="00344A1B">
      <w:pPr>
        <w:rPr>
          <w:i/>
          <w:iCs/>
          <w:sz w:val="24"/>
          <w:szCs w:val="24"/>
          <w:lang w:val="en-US"/>
        </w:rPr>
      </w:pPr>
      <w:r>
        <w:rPr>
          <w:i/>
          <w:iCs/>
          <w:sz w:val="24"/>
          <w:szCs w:val="24"/>
          <w:lang w:val="en-US"/>
        </w:rPr>
        <w:t xml:space="preserve">Give me something to read. - </w:t>
      </w:r>
      <w:r>
        <w:rPr>
          <w:i/>
          <w:iCs/>
          <w:sz w:val="24"/>
          <w:szCs w:val="24"/>
        </w:rPr>
        <w:t>Дайте</w:t>
      </w:r>
      <w:r>
        <w:rPr>
          <w:i/>
          <w:iCs/>
          <w:sz w:val="24"/>
          <w:szCs w:val="24"/>
          <w:lang w:val="en-US"/>
        </w:rPr>
        <w:t xml:space="preserve"> </w:t>
      </w:r>
      <w:r>
        <w:rPr>
          <w:i/>
          <w:iCs/>
          <w:sz w:val="24"/>
          <w:szCs w:val="24"/>
        </w:rPr>
        <w:t>мне</w:t>
      </w:r>
      <w:r>
        <w:rPr>
          <w:i/>
          <w:iCs/>
          <w:sz w:val="24"/>
          <w:szCs w:val="24"/>
          <w:lang w:val="en-US"/>
        </w:rPr>
        <w:t xml:space="preserve"> </w:t>
      </w:r>
      <w:r>
        <w:rPr>
          <w:i/>
          <w:iCs/>
          <w:sz w:val="24"/>
          <w:szCs w:val="24"/>
        </w:rPr>
        <w:t>что</w:t>
      </w:r>
      <w:r>
        <w:rPr>
          <w:i/>
          <w:iCs/>
          <w:sz w:val="24"/>
          <w:szCs w:val="24"/>
          <w:lang w:val="en-US"/>
        </w:rPr>
        <w:t>-</w:t>
      </w:r>
      <w:proofErr w:type="spellStart"/>
      <w:r>
        <w:rPr>
          <w:i/>
          <w:iCs/>
          <w:sz w:val="24"/>
          <w:szCs w:val="24"/>
        </w:rPr>
        <w:t>нибудь</w:t>
      </w:r>
      <w:proofErr w:type="spellEnd"/>
      <w:r>
        <w:rPr>
          <w:i/>
          <w:iCs/>
          <w:sz w:val="24"/>
          <w:szCs w:val="24"/>
          <w:lang w:val="en-US"/>
        </w:rPr>
        <w:t xml:space="preserve"> </w:t>
      </w:r>
      <w:r>
        <w:rPr>
          <w:i/>
          <w:iCs/>
          <w:sz w:val="24"/>
          <w:szCs w:val="24"/>
        </w:rPr>
        <w:t>почитать</w:t>
      </w:r>
      <w:r>
        <w:rPr>
          <w:i/>
          <w:iCs/>
          <w:sz w:val="24"/>
          <w:szCs w:val="24"/>
          <w:lang w:val="en-US"/>
        </w:rPr>
        <w:t>.</w:t>
      </w:r>
    </w:p>
    <w:p w14:paraId="60DE8950" w14:textId="77777777" w:rsidR="0020163A" w:rsidRPr="00344A1B" w:rsidRDefault="00344A1B">
      <w:pPr>
        <w:rPr>
          <w:i/>
          <w:iCs/>
          <w:sz w:val="24"/>
          <w:szCs w:val="24"/>
          <w:lang w:val="en-US"/>
        </w:rPr>
      </w:pPr>
      <w:r>
        <w:rPr>
          <w:i/>
          <w:iCs/>
          <w:sz w:val="24"/>
          <w:szCs w:val="24"/>
          <w:lang w:val="en-US"/>
        </w:rPr>
        <w:t xml:space="preserve">There isn't anybody (anyone) here. - </w:t>
      </w:r>
      <w:r>
        <w:rPr>
          <w:i/>
          <w:iCs/>
          <w:sz w:val="24"/>
          <w:szCs w:val="24"/>
        </w:rPr>
        <w:t>Здесь</w:t>
      </w:r>
      <w:r>
        <w:rPr>
          <w:i/>
          <w:iCs/>
          <w:sz w:val="24"/>
          <w:szCs w:val="24"/>
          <w:lang w:val="en-US"/>
        </w:rPr>
        <w:t xml:space="preserve"> </w:t>
      </w:r>
      <w:r>
        <w:rPr>
          <w:i/>
          <w:iCs/>
          <w:sz w:val="24"/>
          <w:szCs w:val="24"/>
        </w:rPr>
        <w:t>никого</w:t>
      </w:r>
      <w:r>
        <w:rPr>
          <w:i/>
          <w:iCs/>
          <w:sz w:val="24"/>
          <w:szCs w:val="24"/>
          <w:lang w:val="en-US"/>
        </w:rPr>
        <w:t xml:space="preserve"> </w:t>
      </w:r>
      <w:r>
        <w:rPr>
          <w:i/>
          <w:iCs/>
          <w:sz w:val="24"/>
          <w:szCs w:val="24"/>
        </w:rPr>
        <w:t>нет</w:t>
      </w:r>
      <w:r>
        <w:rPr>
          <w:i/>
          <w:iCs/>
          <w:sz w:val="24"/>
          <w:szCs w:val="24"/>
          <w:lang w:val="en-US"/>
        </w:rPr>
        <w:t>.</w:t>
      </w:r>
    </w:p>
    <w:p w14:paraId="5446B560" w14:textId="77777777" w:rsidR="0020163A" w:rsidRPr="00344A1B" w:rsidRDefault="00344A1B">
      <w:pPr>
        <w:rPr>
          <w:i/>
          <w:iCs/>
          <w:sz w:val="24"/>
          <w:szCs w:val="24"/>
          <w:lang w:val="en-US"/>
        </w:rPr>
      </w:pPr>
      <w:r>
        <w:rPr>
          <w:i/>
          <w:iCs/>
          <w:sz w:val="24"/>
          <w:szCs w:val="24"/>
          <w:lang w:val="en-US"/>
        </w:rPr>
        <w:t xml:space="preserve">There isn't anything in the box. - </w:t>
      </w:r>
      <w:r>
        <w:rPr>
          <w:i/>
          <w:iCs/>
          <w:sz w:val="24"/>
          <w:szCs w:val="24"/>
        </w:rPr>
        <w:t>В</w:t>
      </w:r>
      <w:r>
        <w:rPr>
          <w:i/>
          <w:iCs/>
          <w:sz w:val="24"/>
          <w:szCs w:val="24"/>
          <w:lang w:val="en-US"/>
        </w:rPr>
        <w:t xml:space="preserve"> </w:t>
      </w:r>
      <w:r>
        <w:rPr>
          <w:i/>
          <w:iCs/>
          <w:sz w:val="24"/>
          <w:szCs w:val="24"/>
        </w:rPr>
        <w:t>коробке</w:t>
      </w:r>
      <w:r>
        <w:rPr>
          <w:i/>
          <w:iCs/>
          <w:sz w:val="24"/>
          <w:szCs w:val="24"/>
          <w:lang w:val="en-US"/>
        </w:rPr>
        <w:t xml:space="preserve"> </w:t>
      </w:r>
      <w:r>
        <w:rPr>
          <w:i/>
          <w:iCs/>
          <w:sz w:val="24"/>
          <w:szCs w:val="24"/>
        </w:rPr>
        <w:t>ничего</w:t>
      </w:r>
      <w:r>
        <w:rPr>
          <w:i/>
          <w:iCs/>
          <w:sz w:val="24"/>
          <w:szCs w:val="24"/>
          <w:lang w:val="en-US"/>
        </w:rPr>
        <w:t xml:space="preserve"> </w:t>
      </w:r>
      <w:r>
        <w:rPr>
          <w:i/>
          <w:iCs/>
          <w:sz w:val="24"/>
          <w:szCs w:val="24"/>
        </w:rPr>
        <w:t>нет</w:t>
      </w:r>
      <w:r>
        <w:rPr>
          <w:i/>
          <w:iCs/>
          <w:sz w:val="24"/>
          <w:szCs w:val="24"/>
          <w:lang w:val="en-US"/>
        </w:rPr>
        <w:t>.</w:t>
      </w:r>
    </w:p>
    <w:p w14:paraId="37A9129F" w14:textId="77777777" w:rsidR="0020163A" w:rsidRDefault="00344A1B">
      <w:pPr>
        <w:rPr>
          <w:i/>
          <w:iCs/>
          <w:sz w:val="24"/>
          <w:szCs w:val="24"/>
        </w:rPr>
      </w:pPr>
      <w:proofErr w:type="spellStart"/>
      <w:r>
        <w:rPr>
          <w:i/>
          <w:iCs/>
          <w:sz w:val="24"/>
          <w:szCs w:val="24"/>
        </w:rPr>
        <w:t>Did</w:t>
      </w:r>
      <w:proofErr w:type="spellEnd"/>
      <w:r>
        <w:rPr>
          <w:i/>
          <w:iCs/>
          <w:sz w:val="24"/>
          <w:szCs w:val="24"/>
        </w:rPr>
        <w:t xml:space="preserve"> </w:t>
      </w:r>
      <w:proofErr w:type="spellStart"/>
      <w:r>
        <w:rPr>
          <w:i/>
          <w:iCs/>
          <w:sz w:val="24"/>
          <w:szCs w:val="24"/>
        </w:rPr>
        <w:t>you</w:t>
      </w:r>
      <w:proofErr w:type="spellEnd"/>
      <w:r>
        <w:rPr>
          <w:i/>
          <w:iCs/>
          <w:sz w:val="24"/>
          <w:szCs w:val="24"/>
        </w:rPr>
        <w:t xml:space="preserve"> </w:t>
      </w:r>
      <w:proofErr w:type="spellStart"/>
      <w:r>
        <w:rPr>
          <w:i/>
          <w:iCs/>
          <w:sz w:val="24"/>
          <w:szCs w:val="24"/>
        </w:rPr>
        <w:t>see</w:t>
      </w:r>
      <w:proofErr w:type="spellEnd"/>
      <w:r>
        <w:rPr>
          <w:i/>
          <w:iCs/>
          <w:sz w:val="24"/>
          <w:szCs w:val="24"/>
        </w:rPr>
        <w:t xml:space="preserve"> </w:t>
      </w:r>
      <w:proofErr w:type="spellStart"/>
      <w:r>
        <w:rPr>
          <w:i/>
          <w:iCs/>
          <w:sz w:val="24"/>
          <w:szCs w:val="24"/>
        </w:rPr>
        <w:t>anybody</w:t>
      </w:r>
      <w:proofErr w:type="spellEnd"/>
      <w:r>
        <w:rPr>
          <w:i/>
          <w:iCs/>
          <w:sz w:val="24"/>
          <w:szCs w:val="24"/>
        </w:rPr>
        <w:t xml:space="preserve"> (</w:t>
      </w:r>
      <w:proofErr w:type="spellStart"/>
      <w:r>
        <w:rPr>
          <w:i/>
          <w:iCs/>
          <w:sz w:val="24"/>
          <w:szCs w:val="24"/>
        </w:rPr>
        <w:t>anyone</w:t>
      </w:r>
      <w:proofErr w:type="spellEnd"/>
      <w:r>
        <w:rPr>
          <w:i/>
          <w:iCs/>
          <w:sz w:val="24"/>
          <w:szCs w:val="24"/>
        </w:rPr>
        <w:t xml:space="preserve">) </w:t>
      </w:r>
      <w:proofErr w:type="spellStart"/>
      <w:r>
        <w:rPr>
          <w:i/>
          <w:iCs/>
          <w:sz w:val="24"/>
          <w:szCs w:val="24"/>
        </w:rPr>
        <w:t>there</w:t>
      </w:r>
      <w:proofErr w:type="spellEnd"/>
      <w:r>
        <w:rPr>
          <w:i/>
          <w:iCs/>
          <w:sz w:val="24"/>
          <w:szCs w:val="24"/>
        </w:rPr>
        <w:t>? - Видели ли вы там кого-нибудь?</w:t>
      </w:r>
    </w:p>
    <w:p w14:paraId="6C3C2311" w14:textId="77777777" w:rsidR="0020163A" w:rsidRPr="00344A1B" w:rsidRDefault="00344A1B">
      <w:pPr>
        <w:rPr>
          <w:i/>
          <w:iCs/>
          <w:sz w:val="24"/>
          <w:szCs w:val="24"/>
          <w:lang w:val="en-US"/>
        </w:rPr>
      </w:pPr>
      <w:r>
        <w:rPr>
          <w:i/>
          <w:iCs/>
          <w:sz w:val="24"/>
          <w:szCs w:val="24"/>
        </w:rPr>
        <w:t>Не</w:t>
      </w:r>
      <w:r>
        <w:rPr>
          <w:i/>
          <w:iCs/>
          <w:sz w:val="24"/>
          <w:szCs w:val="24"/>
          <w:lang w:val="en-US"/>
        </w:rPr>
        <w:t xml:space="preserve"> asked the secretary if there was anybody (anyone) waiting for him. - </w:t>
      </w:r>
      <w:r>
        <w:rPr>
          <w:i/>
          <w:iCs/>
          <w:sz w:val="24"/>
          <w:szCs w:val="24"/>
        </w:rPr>
        <w:t>Он</w:t>
      </w:r>
      <w:r>
        <w:rPr>
          <w:i/>
          <w:iCs/>
          <w:sz w:val="24"/>
          <w:szCs w:val="24"/>
          <w:lang w:val="en-US"/>
        </w:rPr>
        <w:t xml:space="preserve"> </w:t>
      </w:r>
      <w:r>
        <w:rPr>
          <w:i/>
          <w:iCs/>
          <w:sz w:val="24"/>
          <w:szCs w:val="24"/>
        </w:rPr>
        <w:t>спросил</w:t>
      </w:r>
      <w:r>
        <w:rPr>
          <w:i/>
          <w:iCs/>
          <w:sz w:val="24"/>
          <w:szCs w:val="24"/>
          <w:lang w:val="en-US"/>
        </w:rPr>
        <w:t xml:space="preserve"> </w:t>
      </w:r>
      <w:r>
        <w:rPr>
          <w:i/>
          <w:iCs/>
          <w:sz w:val="24"/>
          <w:szCs w:val="24"/>
        </w:rPr>
        <w:t>секретаря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ждет</w:t>
      </w:r>
      <w:r>
        <w:rPr>
          <w:i/>
          <w:iCs/>
          <w:sz w:val="24"/>
          <w:szCs w:val="24"/>
          <w:lang w:val="en-US"/>
        </w:rPr>
        <w:t xml:space="preserve"> </w:t>
      </w:r>
      <w:r>
        <w:rPr>
          <w:i/>
          <w:iCs/>
          <w:sz w:val="24"/>
          <w:szCs w:val="24"/>
        </w:rPr>
        <w:t>ли</w:t>
      </w:r>
      <w:r>
        <w:rPr>
          <w:i/>
          <w:iCs/>
          <w:sz w:val="24"/>
          <w:szCs w:val="24"/>
          <w:lang w:val="en-US"/>
        </w:rPr>
        <w:t xml:space="preserve"> </w:t>
      </w:r>
      <w:r>
        <w:rPr>
          <w:i/>
          <w:iCs/>
          <w:sz w:val="24"/>
          <w:szCs w:val="24"/>
        </w:rPr>
        <w:t>его</w:t>
      </w:r>
      <w:r>
        <w:rPr>
          <w:i/>
          <w:iCs/>
          <w:sz w:val="24"/>
          <w:szCs w:val="24"/>
          <w:lang w:val="en-US"/>
        </w:rPr>
        <w:t xml:space="preserve"> </w:t>
      </w:r>
      <w:r>
        <w:rPr>
          <w:i/>
          <w:iCs/>
          <w:sz w:val="24"/>
          <w:szCs w:val="24"/>
        </w:rPr>
        <w:t>кто</w:t>
      </w:r>
      <w:r>
        <w:rPr>
          <w:i/>
          <w:iCs/>
          <w:sz w:val="24"/>
          <w:szCs w:val="24"/>
          <w:lang w:val="en-US"/>
        </w:rPr>
        <w:t>-</w:t>
      </w:r>
      <w:proofErr w:type="spellStart"/>
      <w:r>
        <w:rPr>
          <w:i/>
          <w:iCs/>
          <w:sz w:val="24"/>
          <w:szCs w:val="24"/>
        </w:rPr>
        <w:t>нибудь</w:t>
      </w:r>
      <w:proofErr w:type="spellEnd"/>
      <w:r>
        <w:rPr>
          <w:i/>
          <w:iCs/>
          <w:sz w:val="24"/>
          <w:szCs w:val="24"/>
          <w:lang w:val="en-US"/>
        </w:rPr>
        <w:t>.</w:t>
      </w:r>
    </w:p>
    <w:p w14:paraId="5A1A440D" w14:textId="77777777" w:rsidR="0020163A" w:rsidRDefault="00344A1B">
      <w:pPr>
        <w:rPr>
          <w:i/>
          <w:iCs/>
          <w:sz w:val="24"/>
          <w:szCs w:val="24"/>
        </w:rPr>
      </w:pPr>
      <w:proofErr w:type="spellStart"/>
      <w:r>
        <w:rPr>
          <w:i/>
          <w:iCs/>
          <w:sz w:val="24"/>
          <w:szCs w:val="24"/>
        </w:rPr>
        <w:t>If</w:t>
      </w:r>
      <w:proofErr w:type="spellEnd"/>
      <w:r>
        <w:rPr>
          <w:i/>
          <w:iCs/>
          <w:sz w:val="24"/>
          <w:szCs w:val="24"/>
        </w:rPr>
        <w:t xml:space="preserve"> </w:t>
      </w:r>
      <w:proofErr w:type="spellStart"/>
      <w:r>
        <w:rPr>
          <w:i/>
          <w:iCs/>
          <w:sz w:val="24"/>
          <w:szCs w:val="24"/>
        </w:rPr>
        <w:t>anything</w:t>
      </w:r>
      <w:proofErr w:type="spellEnd"/>
      <w:r>
        <w:rPr>
          <w:i/>
          <w:iCs/>
          <w:sz w:val="24"/>
          <w:szCs w:val="24"/>
        </w:rPr>
        <w:t xml:space="preserve"> </w:t>
      </w:r>
      <w:proofErr w:type="spellStart"/>
      <w:r>
        <w:rPr>
          <w:i/>
          <w:iCs/>
          <w:sz w:val="24"/>
          <w:szCs w:val="24"/>
        </w:rPr>
        <w:t>happens</w:t>
      </w:r>
      <w:proofErr w:type="spellEnd"/>
      <w:r>
        <w:rPr>
          <w:i/>
          <w:iCs/>
          <w:sz w:val="24"/>
          <w:szCs w:val="24"/>
        </w:rPr>
        <w:t xml:space="preserve">, </w:t>
      </w:r>
      <w:proofErr w:type="spellStart"/>
      <w:r>
        <w:rPr>
          <w:i/>
          <w:iCs/>
          <w:sz w:val="24"/>
          <w:szCs w:val="24"/>
        </w:rPr>
        <w:t>ring</w:t>
      </w:r>
      <w:proofErr w:type="spellEnd"/>
      <w:r>
        <w:rPr>
          <w:i/>
          <w:iCs/>
          <w:sz w:val="24"/>
          <w:szCs w:val="24"/>
        </w:rPr>
        <w:t xml:space="preserve"> </w:t>
      </w:r>
      <w:proofErr w:type="spellStart"/>
      <w:r>
        <w:rPr>
          <w:i/>
          <w:iCs/>
          <w:sz w:val="24"/>
          <w:szCs w:val="24"/>
        </w:rPr>
        <w:t>me</w:t>
      </w:r>
      <w:proofErr w:type="spellEnd"/>
      <w:r>
        <w:rPr>
          <w:i/>
          <w:iCs/>
          <w:sz w:val="24"/>
          <w:szCs w:val="24"/>
        </w:rPr>
        <w:t xml:space="preserve"> </w:t>
      </w:r>
      <w:proofErr w:type="spellStart"/>
      <w:r>
        <w:rPr>
          <w:i/>
          <w:iCs/>
          <w:sz w:val="24"/>
          <w:szCs w:val="24"/>
        </w:rPr>
        <w:t>up</w:t>
      </w:r>
      <w:proofErr w:type="spellEnd"/>
      <w:r>
        <w:rPr>
          <w:i/>
          <w:iCs/>
          <w:sz w:val="24"/>
          <w:szCs w:val="24"/>
        </w:rPr>
        <w:t xml:space="preserve"> </w:t>
      </w:r>
      <w:proofErr w:type="spellStart"/>
      <w:r>
        <w:rPr>
          <w:i/>
          <w:iCs/>
          <w:sz w:val="24"/>
          <w:szCs w:val="24"/>
        </w:rPr>
        <w:t>immediately</w:t>
      </w:r>
      <w:proofErr w:type="spellEnd"/>
      <w:r>
        <w:rPr>
          <w:i/>
          <w:iCs/>
          <w:sz w:val="24"/>
          <w:szCs w:val="24"/>
        </w:rPr>
        <w:t>. - Если что-нибудь случится, немедленно позвоните мне.</w:t>
      </w:r>
    </w:p>
    <w:p w14:paraId="3CB190BF" w14:textId="77777777" w:rsidR="0020163A" w:rsidRDefault="00344A1B">
      <w:pPr>
        <w:rPr>
          <w:sz w:val="24"/>
          <w:szCs w:val="24"/>
        </w:rPr>
      </w:pPr>
      <w:r>
        <w:rPr>
          <w:sz w:val="24"/>
          <w:szCs w:val="24"/>
        </w:rPr>
        <w:t xml:space="preserve">Если в предложении имеется отрицательное местоимение </w:t>
      </w:r>
      <w:proofErr w:type="spellStart"/>
      <w:r>
        <w:rPr>
          <w:sz w:val="24"/>
          <w:szCs w:val="24"/>
        </w:rPr>
        <w:t>no</w:t>
      </w:r>
      <w:proofErr w:type="spellEnd"/>
      <w:r>
        <w:rPr>
          <w:sz w:val="24"/>
          <w:szCs w:val="24"/>
        </w:rPr>
        <w:t xml:space="preserve">, </w:t>
      </w:r>
      <w:proofErr w:type="spellStart"/>
      <w:r>
        <w:rPr>
          <w:sz w:val="24"/>
          <w:szCs w:val="24"/>
        </w:rPr>
        <w:t>nothing</w:t>
      </w:r>
      <w:proofErr w:type="spellEnd"/>
      <w:r>
        <w:rPr>
          <w:sz w:val="24"/>
          <w:szCs w:val="24"/>
        </w:rPr>
        <w:t xml:space="preserve">, </w:t>
      </w:r>
      <w:proofErr w:type="spellStart"/>
      <w:r>
        <w:rPr>
          <w:sz w:val="24"/>
          <w:szCs w:val="24"/>
        </w:rPr>
        <w:t>nobody</w:t>
      </w:r>
      <w:proofErr w:type="spellEnd"/>
      <w:r>
        <w:rPr>
          <w:sz w:val="24"/>
          <w:szCs w:val="24"/>
        </w:rPr>
        <w:t>, то сказуемое стоит в утвердительной форме, так как в английском предложении может быть только одно отрицание. В русском же языке в таких случаях сказуемое ставится в отрицательной форме:</w:t>
      </w:r>
    </w:p>
    <w:p w14:paraId="030ACA0E" w14:textId="77777777" w:rsidR="0020163A" w:rsidRDefault="00344A1B">
      <w:pPr>
        <w:rPr>
          <w:i/>
          <w:iCs/>
          <w:sz w:val="24"/>
          <w:szCs w:val="24"/>
        </w:rPr>
      </w:pPr>
      <w:proofErr w:type="spellStart"/>
      <w:r>
        <w:rPr>
          <w:i/>
          <w:iCs/>
          <w:sz w:val="24"/>
          <w:szCs w:val="24"/>
        </w:rPr>
        <w:t>Nobody</w:t>
      </w:r>
      <w:proofErr w:type="spellEnd"/>
      <w:r>
        <w:rPr>
          <w:i/>
          <w:iCs/>
          <w:sz w:val="24"/>
          <w:szCs w:val="24"/>
        </w:rPr>
        <w:t xml:space="preserve"> </w:t>
      </w:r>
      <w:proofErr w:type="spellStart"/>
      <w:r>
        <w:rPr>
          <w:i/>
          <w:iCs/>
          <w:sz w:val="24"/>
          <w:szCs w:val="24"/>
        </w:rPr>
        <w:t>could</w:t>
      </w:r>
      <w:proofErr w:type="spellEnd"/>
      <w:r>
        <w:rPr>
          <w:i/>
          <w:iCs/>
          <w:sz w:val="24"/>
          <w:szCs w:val="24"/>
        </w:rPr>
        <w:t xml:space="preserve"> </w:t>
      </w:r>
      <w:proofErr w:type="spellStart"/>
      <w:r>
        <w:rPr>
          <w:i/>
          <w:iCs/>
          <w:sz w:val="24"/>
          <w:szCs w:val="24"/>
        </w:rPr>
        <w:t>do</w:t>
      </w:r>
      <w:proofErr w:type="spellEnd"/>
      <w:r>
        <w:rPr>
          <w:i/>
          <w:iCs/>
          <w:sz w:val="24"/>
          <w:szCs w:val="24"/>
        </w:rPr>
        <w:t xml:space="preserve"> </w:t>
      </w:r>
      <w:proofErr w:type="spellStart"/>
      <w:r>
        <w:rPr>
          <w:i/>
          <w:iCs/>
          <w:sz w:val="24"/>
          <w:szCs w:val="24"/>
        </w:rPr>
        <w:t>it</w:t>
      </w:r>
      <w:proofErr w:type="spellEnd"/>
      <w:r>
        <w:rPr>
          <w:i/>
          <w:iCs/>
          <w:sz w:val="24"/>
          <w:szCs w:val="24"/>
        </w:rPr>
        <w:t>. - Никто не мог этого сделать.</w:t>
      </w:r>
    </w:p>
    <w:p w14:paraId="4FF62652" w14:textId="77777777" w:rsidR="0020163A" w:rsidRDefault="00344A1B">
      <w:pPr>
        <w:rPr>
          <w:i/>
          <w:iCs/>
          <w:sz w:val="24"/>
          <w:szCs w:val="24"/>
        </w:rPr>
      </w:pPr>
      <w:r>
        <w:rPr>
          <w:i/>
          <w:iCs/>
          <w:sz w:val="24"/>
          <w:szCs w:val="24"/>
        </w:rPr>
        <w:t xml:space="preserve">I </w:t>
      </w:r>
      <w:proofErr w:type="spellStart"/>
      <w:r>
        <w:rPr>
          <w:i/>
          <w:iCs/>
          <w:sz w:val="24"/>
          <w:szCs w:val="24"/>
        </w:rPr>
        <w:t>see</w:t>
      </w:r>
      <w:proofErr w:type="spellEnd"/>
      <w:r>
        <w:rPr>
          <w:i/>
          <w:iCs/>
          <w:sz w:val="24"/>
          <w:szCs w:val="24"/>
        </w:rPr>
        <w:t xml:space="preserve"> </w:t>
      </w:r>
      <w:proofErr w:type="spellStart"/>
      <w:r>
        <w:rPr>
          <w:i/>
          <w:iCs/>
          <w:sz w:val="24"/>
          <w:szCs w:val="24"/>
        </w:rPr>
        <w:t>nothing</w:t>
      </w:r>
      <w:proofErr w:type="spellEnd"/>
      <w:r>
        <w:rPr>
          <w:i/>
          <w:iCs/>
          <w:sz w:val="24"/>
          <w:szCs w:val="24"/>
        </w:rPr>
        <w:t xml:space="preserve"> </w:t>
      </w:r>
      <w:proofErr w:type="spellStart"/>
      <w:r>
        <w:rPr>
          <w:i/>
          <w:iCs/>
          <w:sz w:val="24"/>
          <w:szCs w:val="24"/>
        </w:rPr>
        <w:t>there</w:t>
      </w:r>
      <w:proofErr w:type="spellEnd"/>
      <w:r>
        <w:rPr>
          <w:i/>
          <w:iCs/>
          <w:sz w:val="24"/>
          <w:szCs w:val="24"/>
        </w:rPr>
        <w:t>. - Я ничего там не вижу там.</w:t>
      </w:r>
    </w:p>
    <w:p w14:paraId="3128EA37" w14:textId="77777777" w:rsidR="0020163A" w:rsidRDefault="00344A1B">
      <w:pPr>
        <w:rPr>
          <w:sz w:val="24"/>
          <w:szCs w:val="24"/>
        </w:rPr>
      </w:pPr>
      <w:r>
        <w:rPr>
          <w:sz w:val="24"/>
          <w:szCs w:val="24"/>
        </w:rPr>
        <w:t>Все эти производные местоимения выполняют в предложении функцию подлежащего или дополнения:</w:t>
      </w:r>
    </w:p>
    <w:p w14:paraId="09AE02F8" w14:textId="77777777" w:rsidR="0020163A" w:rsidRPr="00344A1B" w:rsidRDefault="00344A1B">
      <w:pPr>
        <w:rPr>
          <w:i/>
          <w:iCs/>
          <w:sz w:val="24"/>
          <w:szCs w:val="24"/>
          <w:lang w:val="en-US"/>
        </w:rPr>
      </w:pPr>
      <w:r>
        <w:rPr>
          <w:i/>
          <w:iCs/>
          <w:sz w:val="24"/>
          <w:szCs w:val="24"/>
          <w:lang w:val="en-US"/>
        </w:rPr>
        <w:t>Somebody is coming here. (</w:t>
      </w:r>
      <w:r>
        <w:rPr>
          <w:i/>
          <w:iCs/>
          <w:sz w:val="24"/>
          <w:szCs w:val="24"/>
        </w:rPr>
        <w:t>Подлежащее</w:t>
      </w:r>
      <w:r>
        <w:rPr>
          <w:i/>
          <w:iCs/>
          <w:sz w:val="24"/>
          <w:szCs w:val="24"/>
          <w:lang w:val="en-US"/>
        </w:rPr>
        <w:t xml:space="preserve">.) - </w:t>
      </w:r>
      <w:r>
        <w:rPr>
          <w:i/>
          <w:iCs/>
          <w:sz w:val="24"/>
          <w:szCs w:val="24"/>
        </w:rPr>
        <w:t>Кто</w:t>
      </w:r>
      <w:r>
        <w:rPr>
          <w:i/>
          <w:iCs/>
          <w:sz w:val="24"/>
          <w:szCs w:val="24"/>
          <w:lang w:val="en-US"/>
        </w:rPr>
        <w:t>-</w:t>
      </w:r>
      <w:r>
        <w:rPr>
          <w:i/>
          <w:iCs/>
          <w:sz w:val="24"/>
          <w:szCs w:val="24"/>
        </w:rPr>
        <w:t>то</w:t>
      </w:r>
      <w:r>
        <w:rPr>
          <w:i/>
          <w:iCs/>
          <w:sz w:val="24"/>
          <w:szCs w:val="24"/>
          <w:lang w:val="en-US"/>
        </w:rPr>
        <w:t xml:space="preserve"> </w:t>
      </w:r>
      <w:r>
        <w:rPr>
          <w:i/>
          <w:iCs/>
          <w:sz w:val="24"/>
          <w:szCs w:val="24"/>
        </w:rPr>
        <w:t>идет</w:t>
      </w:r>
      <w:r>
        <w:rPr>
          <w:i/>
          <w:iCs/>
          <w:sz w:val="24"/>
          <w:szCs w:val="24"/>
          <w:lang w:val="en-US"/>
        </w:rPr>
        <w:t xml:space="preserve"> </w:t>
      </w:r>
      <w:r>
        <w:rPr>
          <w:i/>
          <w:iCs/>
          <w:sz w:val="24"/>
          <w:szCs w:val="24"/>
        </w:rPr>
        <w:t>сюда</w:t>
      </w:r>
      <w:r>
        <w:rPr>
          <w:i/>
          <w:iCs/>
          <w:sz w:val="24"/>
          <w:szCs w:val="24"/>
          <w:lang w:val="en-US"/>
        </w:rPr>
        <w:t>.</w:t>
      </w:r>
    </w:p>
    <w:p w14:paraId="73B4A667" w14:textId="77777777" w:rsidR="0020163A" w:rsidRDefault="00344A1B">
      <w:pPr>
        <w:rPr>
          <w:i/>
          <w:iCs/>
          <w:sz w:val="24"/>
          <w:szCs w:val="24"/>
        </w:rPr>
      </w:pPr>
      <w:r>
        <w:rPr>
          <w:i/>
          <w:iCs/>
          <w:sz w:val="24"/>
          <w:szCs w:val="24"/>
          <w:lang w:val="en-US"/>
        </w:rPr>
        <w:t xml:space="preserve">Do you see anybody there? </w:t>
      </w:r>
      <w:r>
        <w:rPr>
          <w:i/>
          <w:iCs/>
          <w:sz w:val="24"/>
          <w:szCs w:val="24"/>
        </w:rPr>
        <w:t>(Дополнение.) - Ты кого-нибудь там видишь?</w:t>
      </w:r>
    </w:p>
    <w:p w14:paraId="7460B41A" w14:textId="77777777" w:rsidR="0020163A" w:rsidRDefault="00344A1B">
      <w:pPr>
        <w:rPr>
          <w:sz w:val="24"/>
          <w:szCs w:val="24"/>
        </w:rPr>
      </w:pPr>
      <w:proofErr w:type="spellStart"/>
      <w:r>
        <w:rPr>
          <w:sz w:val="24"/>
          <w:szCs w:val="24"/>
        </w:rPr>
        <w:t>Some</w:t>
      </w:r>
      <w:proofErr w:type="spellEnd"/>
      <w:r>
        <w:rPr>
          <w:sz w:val="24"/>
          <w:szCs w:val="24"/>
        </w:rPr>
        <w:t xml:space="preserve">, </w:t>
      </w:r>
      <w:proofErr w:type="spellStart"/>
      <w:r>
        <w:rPr>
          <w:sz w:val="24"/>
          <w:szCs w:val="24"/>
        </w:rPr>
        <w:t>any</w:t>
      </w:r>
      <w:proofErr w:type="spellEnd"/>
      <w:r>
        <w:rPr>
          <w:sz w:val="24"/>
          <w:szCs w:val="24"/>
        </w:rPr>
        <w:t xml:space="preserve">, </w:t>
      </w:r>
      <w:proofErr w:type="spellStart"/>
      <w:r>
        <w:rPr>
          <w:sz w:val="24"/>
          <w:szCs w:val="24"/>
        </w:rPr>
        <w:t>no</w:t>
      </w:r>
      <w:proofErr w:type="spellEnd"/>
      <w:r>
        <w:rPr>
          <w:sz w:val="24"/>
          <w:szCs w:val="24"/>
        </w:rPr>
        <w:t xml:space="preserve">, </w:t>
      </w:r>
      <w:proofErr w:type="spellStart"/>
      <w:r>
        <w:rPr>
          <w:sz w:val="24"/>
          <w:szCs w:val="24"/>
        </w:rPr>
        <w:t>every</w:t>
      </w:r>
      <w:proofErr w:type="spellEnd"/>
      <w:r>
        <w:rPr>
          <w:sz w:val="24"/>
          <w:szCs w:val="24"/>
        </w:rPr>
        <w:t xml:space="preserve"> - в сочетании с </w:t>
      </w:r>
      <w:proofErr w:type="spellStart"/>
      <w:r>
        <w:rPr>
          <w:sz w:val="24"/>
          <w:szCs w:val="24"/>
        </w:rPr>
        <w:t>where</w:t>
      </w:r>
      <w:proofErr w:type="spellEnd"/>
      <w:r>
        <w:rPr>
          <w:sz w:val="24"/>
          <w:szCs w:val="24"/>
        </w:rPr>
        <w:t xml:space="preserve"> (где) образуют наречия </w:t>
      </w:r>
      <w:proofErr w:type="spellStart"/>
      <w:r>
        <w:rPr>
          <w:sz w:val="24"/>
          <w:szCs w:val="24"/>
        </w:rPr>
        <w:t>somewhere</w:t>
      </w:r>
      <w:proofErr w:type="spellEnd"/>
      <w:r>
        <w:rPr>
          <w:sz w:val="24"/>
          <w:szCs w:val="24"/>
        </w:rPr>
        <w:t xml:space="preserve">, </w:t>
      </w:r>
      <w:proofErr w:type="spellStart"/>
      <w:r>
        <w:rPr>
          <w:sz w:val="24"/>
          <w:szCs w:val="24"/>
        </w:rPr>
        <w:t>anywhere</w:t>
      </w:r>
      <w:proofErr w:type="spellEnd"/>
      <w:r>
        <w:rPr>
          <w:sz w:val="24"/>
          <w:szCs w:val="24"/>
        </w:rPr>
        <w:t xml:space="preserve"> (где-то, где-нибудь, куда-нибудь, куда-то), </w:t>
      </w:r>
      <w:proofErr w:type="spellStart"/>
      <w:r>
        <w:rPr>
          <w:sz w:val="24"/>
          <w:szCs w:val="24"/>
        </w:rPr>
        <w:t>nowhere</w:t>
      </w:r>
      <w:proofErr w:type="spellEnd"/>
      <w:r>
        <w:rPr>
          <w:sz w:val="24"/>
          <w:szCs w:val="24"/>
        </w:rPr>
        <w:t xml:space="preserve"> (нигде, никуда), </w:t>
      </w:r>
      <w:proofErr w:type="spellStart"/>
      <w:r>
        <w:rPr>
          <w:sz w:val="24"/>
          <w:szCs w:val="24"/>
        </w:rPr>
        <w:t>everywhere</w:t>
      </w:r>
      <w:proofErr w:type="spellEnd"/>
      <w:r>
        <w:rPr>
          <w:sz w:val="24"/>
          <w:szCs w:val="24"/>
        </w:rPr>
        <w:t xml:space="preserve"> (везде):</w:t>
      </w:r>
    </w:p>
    <w:p w14:paraId="3CEA3EDC" w14:textId="77777777" w:rsidR="0020163A" w:rsidRPr="00344A1B" w:rsidRDefault="00344A1B">
      <w:pPr>
        <w:rPr>
          <w:i/>
          <w:iCs/>
          <w:sz w:val="24"/>
          <w:szCs w:val="24"/>
          <w:lang w:val="en-US"/>
        </w:rPr>
      </w:pPr>
      <w:r>
        <w:rPr>
          <w:i/>
          <w:iCs/>
          <w:sz w:val="24"/>
          <w:szCs w:val="24"/>
          <w:lang w:val="en-US"/>
        </w:rPr>
        <w:t xml:space="preserve">Did you go anywhere yesterday? - </w:t>
      </w:r>
      <w:r>
        <w:rPr>
          <w:i/>
          <w:iCs/>
          <w:sz w:val="24"/>
          <w:szCs w:val="24"/>
        </w:rPr>
        <w:t>Ты</w:t>
      </w:r>
      <w:r>
        <w:rPr>
          <w:i/>
          <w:iCs/>
          <w:sz w:val="24"/>
          <w:szCs w:val="24"/>
          <w:lang w:val="en-US"/>
        </w:rPr>
        <w:t xml:space="preserve"> </w:t>
      </w:r>
      <w:r>
        <w:rPr>
          <w:i/>
          <w:iCs/>
          <w:sz w:val="24"/>
          <w:szCs w:val="24"/>
        </w:rPr>
        <w:t>ходил</w:t>
      </w:r>
      <w:r>
        <w:rPr>
          <w:i/>
          <w:iCs/>
          <w:sz w:val="24"/>
          <w:szCs w:val="24"/>
          <w:lang w:val="en-US"/>
        </w:rPr>
        <w:t xml:space="preserve"> </w:t>
      </w:r>
      <w:r>
        <w:rPr>
          <w:i/>
          <w:iCs/>
          <w:sz w:val="24"/>
          <w:szCs w:val="24"/>
        </w:rPr>
        <w:t>куда</w:t>
      </w:r>
      <w:r>
        <w:rPr>
          <w:i/>
          <w:iCs/>
          <w:sz w:val="24"/>
          <w:szCs w:val="24"/>
          <w:lang w:val="en-US"/>
        </w:rPr>
        <w:t>-</w:t>
      </w:r>
      <w:proofErr w:type="spellStart"/>
      <w:r>
        <w:rPr>
          <w:i/>
          <w:iCs/>
          <w:sz w:val="24"/>
          <w:szCs w:val="24"/>
        </w:rPr>
        <w:t>нибудь</w:t>
      </w:r>
      <w:proofErr w:type="spellEnd"/>
      <w:r>
        <w:rPr>
          <w:i/>
          <w:iCs/>
          <w:sz w:val="24"/>
          <w:szCs w:val="24"/>
          <w:lang w:val="en-US"/>
        </w:rPr>
        <w:t xml:space="preserve"> </w:t>
      </w:r>
      <w:r>
        <w:rPr>
          <w:i/>
          <w:iCs/>
          <w:sz w:val="24"/>
          <w:szCs w:val="24"/>
        </w:rPr>
        <w:t>вчера</w:t>
      </w:r>
      <w:r>
        <w:rPr>
          <w:i/>
          <w:iCs/>
          <w:sz w:val="24"/>
          <w:szCs w:val="24"/>
          <w:lang w:val="en-US"/>
        </w:rPr>
        <w:t>?</w:t>
      </w:r>
    </w:p>
    <w:p w14:paraId="017A49AE" w14:textId="77777777" w:rsidR="0020163A" w:rsidRDefault="00344A1B">
      <w:pPr>
        <w:rPr>
          <w:i/>
          <w:iCs/>
          <w:sz w:val="24"/>
          <w:szCs w:val="24"/>
        </w:rPr>
      </w:pPr>
      <w:r>
        <w:rPr>
          <w:i/>
          <w:iCs/>
          <w:sz w:val="24"/>
          <w:szCs w:val="24"/>
          <w:lang w:val="en-US"/>
        </w:rPr>
        <w:t xml:space="preserve">No, I did not. I shall go somewhere tomorrow. - </w:t>
      </w:r>
      <w:r>
        <w:rPr>
          <w:i/>
          <w:iCs/>
          <w:sz w:val="24"/>
          <w:szCs w:val="24"/>
        </w:rPr>
        <w:t>Нет</w:t>
      </w:r>
      <w:r>
        <w:rPr>
          <w:i/>
          <w:iCs/>
          <w:sz w:val="24"/>
          <w:szCs w:val="24"/>
          <w:lang w:val="en-US"/>
        </w:rPr>
        <w:t xml:space="preserve">. </w:t>
      </w:r>
      <w:r>
        <w:rPr>
          <w:i/>
          <w:iCs/>
          <w:sz w:val="24"/>
          <w:szCs w:val="24"/>
        </w:rPr>
        <w:t>Я пойду куда-нибудь завтра.</w:t>
      </w:r>
    </w:p>
    <w:p w14:paraId="4B693DD3" w14:textId="77777777" w:rsidR="0020163A" w:rsidRDefault="0020163A">
      <w:pPr>
        <w:rPr>
          <w:sz w:val="24"/>
          <w:szCs w:val="24"/>
        </w:rPr>
      </w:pPr>
    </w:p>
    <w:p w14:paraId="1F75A88A" w14:textId="77777777" w:rsidR="0020163A" w:rsidRPr="00344A1B" w:rsidRDefault="00344A1B">
      <w:pPr>
        <w:rPr>
          <w:i/>
          <w:iCs/>
          <w:sz w:val="24"/>
          <w:szCs w:val="24"/>
          <w:lang w:val="en-US"/>
        </w:rPr>
      </w:pPr>
      <w:r>
        <w:rPr>
          <w:i/>
          <w:iCs/>
          <w:sz w:val="24"/>
          <w:szCs w:val="24"/>
          <w:lang w:val="en-US"/>
        </w:rPr>
        <w:t xml:space="preserve">1. </w:t>
      </w:r>
      <w:r>
        <w:rPr>
          <w:i/>
          <w:iCs/>
          <w:sz w:val="24"/>
          <w:szCs w:val="24"/>
        </w:rPr>
        <w:t>Вставьте</w:t>
      </w:r>
      <w:r>
        <w:rPr>
          <w:i/>
          <w:iCs/>
          <w:sz w:val="24"/>
          <w:szCs w:val="24"/>
          <w:lang w:val="en-US"/>
        </w:rPr>
        <w:t xml:space="preserve"> </w:t>
      </w:r>
      <w:r>
        <w:rPr>
          <w:i/>
          <w:iCs/>
          <w:sz w:val="24"/>
          <w:szCs w:val="24"/>
        </w:rPr>
        <w:t>местоимения</w:t>
      </w:r>
      <w:r w:rsidR="005F7B19">
        <w:rPr>
          <w:i/>
          <w:iCs/>
          <w:sz w:val="24"/>
          <w:szCs w:val="24"/>
          <w:lang w:val="en-US"/>
        </w:rPr>
        <w:t xml:space="preserve"> some, </w:t>
      </w:r>
      <w:proofErr w:type="spellStart"/>
      <w:proofErr w:type="gramStart"/>
      <w:r w:rsidR="005F7B19">
        <w:rPr>
          <w:i/>
          <w:iCs/>
          <w:sz w:val="24"/>
          <w:szCs w:val="24"/>
          <w:lang w:val="en-US"/>
        </w:rPr>
        <w:t>any</w:t>
      </w:r>
      <w:r>
        <w:rPr>
          <w:i/>
          <w:iCs/>
          <w:sz w:val="24"/>
          <w:szCs w:val="24"/>
          <w:lang w:val="en-US"/>
        </w:rPr>
        <w:t>,no</w:t>
      </w:r>
      <w:proofErr w:type="spellEnd"/>
      <w:proofErr w:type="gramEnd"/>
      <w:r>
        <w:rPr>
          <w:i/>
          <w:iCs/>
          <w:sz w:val="24"/>
          <w:szCs w:val="24"/>
          <w:lang w:val="en-US"/>
        </w:rPr>
        <w:t xml:space="preserve">, somebody, anybody, nobody, something, anything, nothing </w:t>
      </w:r>
      <w:r>
        <w:rPr>
          <w:i/>
          <w:iCs/>
          <w:sz w:val="24"/>
          <w:szCs w:val="24"/>
        </w:rPr>
        <w:t>по</w:t>
      </w:r>
      <w:r>
        <w:rPr>
          <w:i/>
          <w:iCs/>
          <w:sz w:val="24"/>
          <w:szCs w:val="24"/>
          <w:lang w:val="en-US"/>
        </w:rPr>
        <w:t xml:space="preserve"> </w:t>
      </w:r>
      <w:r>
        <w:rPr>
          <w:i/>
          <w:iCs/>
          <w:sz w:val="24"/>
          <w:szCs w:val="24"/>
        </w:rPr>
        <w:t>смыслу</w:t>
      </w:r>
      <w:r>
        <w:rPr>
          <w:i/>
          <w:iCs/>
          <w:sz w:val="24"/>
          <w:szCs w:val="24"/>
          <w:lang w:val="en-US"/>
        </w:rPr>
        <w:t>.</w:t>
      </w:r>
    </w:p>
    <w:p w14:paraId="7FCF6FC0" w14:textId="77777777" w:rsidR="0020163A" w:rsidRDefault="00344A1B">
      <w:pPr>
        <w:rPr>
          <w:sz w:val="24"/>
          <w:szCs w:val="24"/>
          <w:lang w:val="en-US"/>
        </w:rPr>
      </w:pPr>
      <w:r>
        <w:rPr>
          <w:sz w:val="24"/>
          <w:szCs w:val="24"/>
          <w:lang w:val="en-US"/>
        </w:rPr>
        <w:t>1. I have ______ to tell you.</w:t>
      </w:r>
    </w:p>
    <w:p w14:paraId="53FF0CBD" w14:textId="77777777" w:rsidR="0020163A" w:rsidRDefault="00344A1B">
      <w:pPr>
        <w:rPr>
          <w:sz w:val="24"/>
          <w:szCs w:val="24"/>
          <w:lang w:val="en-US"/>
        </w:rPr>
      </w:pPr>
      <w:r>
        <w:rPr>
          <w:sz w:val="24"/>
          <w:szCs w:val="24"/>
          <w:lang w:val="en-US"/>
        </w:rPr>
        <w:lastRenderedPageBreak/>
        <w:t>2. He never puts ______ sugar in his tea.</w:t>
      </w:r>
    </w:p>
    <w:p w14:paraId="7A988F64" w14:textId="77777777" w:rsidR="0020163A" w:rsidRDefault="00344A1B">
      <w:pPr>
        <w:rPr>
          <w:sz w:val="24"/>
          <w:szCs w:val="24"/>
          <w:lang w:val="en-US"/>
        </w:rPr>
      </w:pPr>
      <w:r>
        <w:rPr>
          <w:sz w:val="24"/>
          <w:szCs w:val="24"/>
          <w:lang w:val="en-US"/>
        </w:rPr>
        <w:t>3. I must find______ for you to play badminton with.</w:t>
      </w:r>
    </w:p>
    <w:p w14:paraId="49C1DC46" w14:textId="77777777" w:rsidR="0020163A" w:rsidRDefault="00344A1B">
      <w:pPr>
        <w:rPr>
          <w:sz w:val="24"/>
          <w:szCs w:val="24"/>
          <w:lang w:val="en-US"/>
        </w:rPr>
      </w:pPr>
      <w:r>
        <w:rPr>
          <w:sz w:val="24"/>
          <w:szCs w:val="24"/>
          <w:lang w:val="en-US"/>
        </w:rPr>
        <w:t>4. There’s______ in my soup. It’s a mosquito.</w:t>
      </w:r>
    </w:p>
    <w:p w14:paraId="2D2C4777" w14:textId="77777777" w:rsidR="0020163A" w:rsidRDefault="00344A1B">
      <w:pPr>
        <w:rPr>
          <w:sz w:val="24"/>
          <w:szCs w:val="24"/>
          <w:lang w:val="en-US"/>
        </w:rPr>
      </w:pPr>
      <w:r>
        <w:rPr>
          <w:sz w:val="24"/>
          <w:szCs w:val="24"/>
          <w:lang w:val="en-US"/>
        </w:rPr>
        <w:t>5. Let’s have______ to drink. How about juice?</w:t>
      </w:r>
    </w:p>
    <w:p w14:paraId="16BE7880" w14:textId="77777777" w:rsidR="0020163A" w:rsidRDefault="00344A1B">
      <w:pPr>
        <w:rPr>
          <w:sz w:val="24"/>
          <w:szCs w:val="24"/>
          <w:lang w:val="en-US"/>
        </w:rPr>
      </w:pPr>
      <w:r>
        <w:rPr>
          <w:sz w:val="24"/>
          <w:szCs w:val="24"/>
          <w:lang w:val="en-US"/>
        </w:rPr>
        <w:t>6. No, thanks. I’m not thirsty. I don’t want ______.</w:t>
      </w:r>
    </w:p>
    <w:p w14:paraId="242178EE" w14:textId="77777777" w:rsidR="0020163A" w:rsidRDefault="00344A1B">
      <w:pPr>
        <w:rPr>
          <w:sz w:val="24"/>
          <w:szCs w:val="24"/>
          <w:lang w:val="en-US"/>
        </w:rPr>
      </w:pPr>
      <w:r>
        <w:rPr>
          <w:sz w:val="24"/>
          <w:szCs w:val="24"/>
          <w:lang w:val="en-US"/>
        </w:rPr>
        <w:t>7. There’s______ at the door. I heard the doorbell ring.</w:t>
      </w:r>
    </w:p>
    <w:p w14:paraId="3328FF4E" w14:textId="77777777" w:rsidR="0020163A" w:rsidRDefault="00344A1B">
      <w:pPr>
        <w:rPr>
          <w:sz w:val="24"/>
          <w:szCs w:val="24"/>
          <w:lang w:val="en-US"/>
        </w:rPr>
      </w:pPr>
      <w:r>
        <w:rPr>
          <w:sz w:val="24"/>
          <w:szCs w:val="24"/>
          <w:lang w:val="en-US"/>
        </w:rPr>
        <w:t>8. Remember not to tell______ about him. It’s a secret.</w:t>
      </w:r>
    </w:p>
    <w:p w14:paraId="46D719B2" w14:textId="77777777" w:rsidR="0020163A" w:rsidRDefault="00344A1B">
      <w:pPr>
        <w:rPr>
          <w:sz w:val="24"/>
          <w:szCs w:val="24"/>
          <w:lang w:val="en-US"/>
        </w:rPr>
      </w:pPr>
      <w:r>
        <w:rPr>
          <w:sz w:val="24"/>
          <w:szCs w:val="24"/>
          <w:lang w:val="en-US"/>
        </w:rPr>
        <w:t>9. Isn’t there______ more interesting to look at?</w:t>
      </w:r>
    </w:p>
    <w:p w14:paraId="45018AA5" w14:textId="77777777" w:rsidR="0020163A" w:rsidRPr="00344A1B" w:rsidRDefault="00344A1B">
      <w:pPr>
        <w:rPr>
          <w:sz w:val="24"/>
          <w:szCs w:val="24"/>
          <w:lang w:val="en-US"/>
        </w:rPr>
      </w:pPr>
      <w:r>
        <w:rPr>
          <w:sz w:val="24"/>
          <w:szCs w:val="24"/>
          <w:lang w:val="en-US"/>
        </w:rPr>
        <w:t>10. I’m thirsty. Can I have______ cold water? (</w:t>
      </w:r>
      <w:r>
        <w:rPr>
          <w:sz w:val="24"/>
          <w:szCs w:val="24"/>
        </w:rPr>
        <w:t>просьба</w:t>
      </w:r>
      <w:r>
        <w:rPr>
          <w:sz w:val="24"/>
          <w:szCs w:val="24"/>
          <w:lang w:val="en-US"/>
        </w:rPr>
        <w:t>!)</w:t>
      </w:r>
    </w:p>
    <w:p w14:paraId="6730B2A2" w14:textId="77777777" w:rsidR="0020163A" w:rsidRDefault="00344A1B">
      <w:pPr>
        <w:rPr>
          <w:sz w:val="24"/>
          <w:szCs w:val="24"/>
          <w:lang w:val="en-US"/>
        </w:rPr>
      </w:pPr>
      <w:r>
        <w:rPr>
          <w:sz w:val="24"/>
          <w:szCs w:val="24"/>
          <w:lang w:val="en-US"/>
        </w:rPr>
        <w:t>11. I opened the door, but I could see______.</w:t>
      </w:r>
    </w:p>
    <w:p w14:paraId="5241D0C2" w14:textId="77777777" w:rsidR="0020163A" w:rsidRDefault="00344A1B">
      <w:pPr>
        <w:rPr>
          <w:sz w:val="24"/>
          <w:szCs w:val="24"/>
          <w:lang w:val="en-US"/>
        </w:rPr>
      </w:pPr>
      <w:r>
        <w:rPr>
          <w:sz w:val="24"/>
          <w:szCs w:val="24"/>
          <w:lang w:val="en-US"/>
        </w:rPr>
        <w:t>12. Susan seldom says______.</w:t>
      </w:r>
    </w:p>
    <w:p w14:paraId="41F28F7F" w14:textId="77777777" w:rsidR="0020163A" w:rsidRDefault="00344A1B">
      <w:pPr>
        <w:rPr>
          <w:sz w:val="24"/>
          <w:szCs w:val="24"/>
          <w:lang w:val="en-US"/>
        </w:rPr>
      </w:pPr>
      <w:r>
        <w:rPr>
          <w:sz w:val="24"/>
          <w:szCs w:val="24"/>
          <w:lang w:val="en-US"/>
        </w:rPr>
        <w:t>13. Stop sitting there doing______ and help me.</w:t>
      </w:r>
    </w:p>
    <w:p w14:paraId="1177DFFE" w14:textId="77777777" w:rsidR="0020163A" w:rsidRDefault="00344A1B">
      <w:pPr>
        <w:rPr>
          <w:sz w:val="24"/>
          <w:szCs w:val="24"/>
          <w:lang w:val="en-US"/>
        </w:rPr>
      </w:pPr>
      <w:r>
        <w:rPr>
          <w:sz w:val="24"/>
          <w:szCs w:val="24"/>
          <w:lang w:val="en-US"/>
        </w:rPr>
        <w:t>14. ______ can speak all the languages in the world.</w:t>
      </w:r>
    </w:p>
    <w:p w14:paraId="3ED8D97B" w14:textId="77777777" w:rsidR="0020163A" w:rsidRDefault="00344A1B">
      <w:pPr>
        <w:rPr>
          <w:sz w:val="24"/>
          <w:szCs w:val="24"/>
          <w:lang w:val="en-US"/>
        </w:rPr>
      </w:pPr>
      <w:r>
        <w:rPr>
          <w:sz w:val="24"/>
          <w:szCs w:val="24"/>
          <w:lang w:val="en-US"/>
        </w:rPr>
        <w:t>15. We didn’t have______ milk for our kitten so I went out to buy it.</w:t>
      </w:r>
    </w:p>
    <w:p w14:paraId="201C2518" w14:textId="77777777" w:rsidR="0020163A" w:rsidRDefault="0020163A">
      <w:pPr>
        <w:rPr>
          <w:sz w:val="24"/>
          <w:szCs w:val="24"/>
          <w:lang w:val="en-US"/>
        </w:rPr>
      </w:pPr>
    </w:p>
    <w:p w14:paraId="72C7C249" w14:textId="77777777" w:rsidR="0020163A" w:rsidRPr="00344A1B" w:rsidRDefault="00344A1B">
      <w:pPr>
        <w:rPr>
          <w:i/>
          <w:iCs/>
          <w:sz w:val="24"/>
          <w:szCs w:val="24"/>
          <w:lang w:val="en-US"/>
        </w:rPr>
      </w:pPr>
      <w:r>
        <w:rPr>
          <w:i/>
          <w:iCs/>
          <w:sz w:val="24"/>
          <w:szCs w:val="24"/>
          <w:lang w:val="en-US"/>
        </w:rPr>
        <w:t xml:space="preserve">2. </w:t>
      </w:r>
      <w:r>
        <w:rPr>
          <w:i/>
          <w:iCs/>
          <w:sz w:val="24"/>
          <w:szCs w:val="24"/>
        </w:rPr>
        <w:t>Вставьте</w:t>
      </w:r>
      <w:r>
        <w:rPr>
          <w:i/>
          <w:iCs/>
          <w:sz w:val="24"/>
          <w:szCs w:val="24"/>
          <w:lang w:val="en-US"/>
        </w:rPr>
        <w:t xml:space="preserve"> something (anything, nothing) </w:t>
      </w:r>
      <w:r>
        <w:rPr>
          <w:i/>
          <w:iCs/>
          <w:sz w:val="24"/>
          <w:szCs w:val="24"/>
        </w:rPr>
        <w:t>или</w:t>
      </w:r>
      <w:r>
        <w:rPr>
          <w:i/>
          <w:iCs/>
          <w:sz w:val="24"/>
          <w:szCs w:val="24"/>
          <w:lang w:val="en-US"/>
        </w:rPr>
        <w:t xml:space="preserve"> somebody (anybody / nobody) </w:t>
      </w:r>
      <w:r>
        <w:rPr>
          <w:i/>
          <w:iCs/>
          <w:sz w:val="24"/>
          <w:szCs w:val="24"/>
        </w:rPr>
        <w:t>или</w:t>
      </w:r>
      <w:r w:rsidR="005F7B19">
        <w:rPr>
          <w:i/>
          <w:iCs/>
          <w:sz w:val="24"/>
          <w:szCs w:val="24"/>
          <w:lang w:val="en-US"/>
        </w:rPr>
        <w:t xml:space="preserve"> </w:t>
      </w:r>
      <w:r>
        <w:rPr>
          <w:i/>
          <w:iCs/>
          <w:sz w:val="24"/>
          <w:szCs w:val="24"/>
          <w:lang w:val="en-US"/>
        </w:rPr>
        <w:t xml:space="preserve">everybody (everything/ everywhere) </w:t>
      </w:r>
      <w:r>
        <w:rPr>
          <w:i/>
          <w:iCs/>
          <w:sz w:val="24"/>
          <w:szCs w:val="24"/>
        </w:rPr>
        <w:t>по</w:t>
      </w:r>
      <w:r>
        <w:rPr>
          <w:i/>
          <w:iCs/>
          <w:sz w:val="24"/>
          <w:szCs w:val="24"/>
          <w:lang w:val="en-US"/>
        </w:rPr>
        <w:t xml:space="preserve"> </w:t>
      </w:r>
      <w:r>
        <w:rPr>
          <w:i/>
          <w:iCs/>
          <w:sz w:val="24"/>
          <w:szCs w:val="24"/>
        </w:rPr>
        <w:t>смыслу</w:t>
      </w:r>
      <w:r>
        <w:rPr>
          <w:i/>
          <w:iCs/>
          <w:sz w:val="24"/>
          <w:szCs w:val="24"/>
          <w:lang w:val="en-US"/>
        </w:rPr>
        <w:t>.</w:t>
      </w:r>
    </w:p>
    <w:p w14:paraId="7475700A" w14:textId="77777777" w:rsidR="0020163A" w:rsidRDefault="00344A1B">
      <w:pPr>
        <w:rPr>
          <w:sz w:val="24"/>
          <w:szCs w:val="24"/>
          <w:lang w:val="en-US"/>
        </w:rPr>
      </w:pPr>
      <w:r>
        <w:rPr>
          <w:sz w:val="24"/>
          <w:szCs w:val="24"/>
          <w:lang w:val="en-US"/>
        </w:rPr>
        <w:t>1. I am afraid he knows _____ about it.</w:t>
      </w:r>
    </w:p>
    <w:p w14:paraId="585823D8" w14:textId="77777777" w:rsidR="0020163A" w:rsidRDefault="00344A1B">
      <w:pPr>
        <w:rPr>
          <w:sz w:val="24"/>
          <w:szCs w:val="24"/>
          <w:lang w:val="en-US"/>
        </w:rPr>
      </w:pPr>
      <w:r>
        <w:rPr>
          <w:sz w:val="24"/>
          <w:szCs w:val="24"/>
          <w:lang w:val="en-US"/>
        </w:rPr>
        <w:t xml:space="preserve">2. Is </w:t>
      </w:r>
      <w:proofErr w:type="spellStart"/>
      <w:r>
        <w:rPr>
          <w:sz w:val="24"/>
          <w:szCs w:val="24"/>
          <w:lang w:val="en-US"/>
        </w:rPr>
        <w:t>there______in</w:t>
      </w:r>
      <w:proofErr w:type="spellEnd"/>
      <w:r>
        <w:rPr>
          <w:sz w:val="24"/>
          <w:szCs w:val="24"/>
          <w:lang w:val="en-US"/>
        </w:rPr>
        <w:t xml:space="preserve"> the basket? — No, it’s empty.</w:t>
      </w:r>
    </w:p>
    <w:p w14:paraId="48640B2E" w14:textId="77777777" w:rsidR="0020163A" w:rsidRDefault="00344A1B">
      <w:pPr>
        <w:rPr>
          <w:sz w:val="24"/>
          <w:szCs w:val="24"/>
          <w:lang w:val="en-US"/>
        </w:rPr>
      </w:pPr>
      <w:r>
        <w:rPr>
          <w:sz w:val="24"/>
          <w:szCs w:val="24"/>
          <w:lang w:val="en-US"/>
        </w:rPr>
        <w:t xml:space="preserve">3. I’ve </w:t>
      </w:r>
      <w:proofErr w:type="spellStart"/>
      <w:r>
        <w:rPr>
          <w:sz w:val="24"/>
          <w:szCs w:val="24"/>
          <w:lang w:val="en-US"/>
        </w:rPr>
        <w:t>prepared______for</w:t>
      </w:r>
      <w:proofErr w:type="spellEnd"/>
      <w:r>
        <w:rPr>
          <w:sz w:val="24"/>
          <w:szCs w:val="24"/>
          <w:lang w:val="en-US"/>
        </w:rPr>
        <w:t xml:space="preserve"> dinner which you’ll like very much.</w:t>
      </w:r>
    </w:p>
    <w:p w14:paraId="410DCB43" w14:textId="77777777" w:rsidR="0020163A" w:rsidRDefault="00344A1B">
      <w:pPr>
        <w:rPr>
          <w:sz w:val="24"/>
          <w:szCs w:val="24"/>
          <w:lang w:val="en-US"/>
        </w:rPr>
      </w:pPr>
      <w:r>
        <w:rPr>
          <w:sz w:val="24"/>
          <w:szCs w:val="24"/>
          <w:lang w:val="en-US"/>
        </w:rPr>
        <w:t>4. I know ____ who can help you.</w:t>
      </w:r>
    </w:p>
    <w:p w14:paraId="493BA43A" w14:textId="77777777" w:rsidR="0020163A" w:rsidRDefault="00344A1B">
      <w:pPr>
        <w:rPr>
          <w:sz w:val="24"/>
          <w:szCs w:val="24"/>
          <w:lang w:val="en-US"/>
        </w:rPr>
      </w:pPr>
      <w:r>
        <w:rPr>
          <w:sz w:val="24"/>
          <w:szCs w:val="24"/>
          <w:lang w:val="en-US"/>
        </w:rPr>
        <w:t>5. Is there_____ here who can speak Japanese?</w:t>
      </w:r>
    </w:p>
    <w:p w14:paraId="10182B93" w14:textId="77777777" w:rsidR="0020163A" w:rsidRDefault="00344A1B">
      <w:pPr>
        <w:rPr>
          <w:sz w:val="24"/>
          <w:szCs w:val="24"/>
          <w:lang w:val="en-US"/>
        </w:rPr>
      </w:pPr>
      <w:r>
        <w:rPr>
          <w:sz w:val="24"/>
          <w:szCs w:val="24"/>
          <w:lang w:val="en-US"/>
        </w:rPr>
        <w:t>6. There was ____ in the room. It was dark.</w:t>
      </w:r>
    </w:p>
    <w:p w14:paraId="0A4C6C77" w14:textId="77777777" w:rsidR="0020163A" w:rsidRDefault="00344A1B">
      <w:pPr>
        <w:rPr>
          <w:sz w:val="24"/>
          <w:szCs w:val="24"/>
          <w:lang w:val="en-US"/>
        </w:rPr>
      </w:pPr>
      <w:r>
        <w:rPr>
          <w:sz w:val="24"/>
          <w:szCs w:val="24"/>
          <w:lang w:val="en-US"/>
        </w:rPr>
        <w:t>7. The room was full. _____ was present at the meeting.</w:t>
      </w:r>
    </w:p>
    <w:p w14:paraId="30E9BE57" w14:textId="77777777" w:rsidR="0020163A" w:rsidRDefault="00344A1B">
      <w:pPr>
        <w:rPr>
          <w:sz w:val="24"/>
          <w:szCs w:val="24"/>
          <w:lang w:val="en-US"/>
        </w:rPr>
      </w:pPr>
      <w:r>
        <w:rPr>
          <w:sz w:val="24"/>
          <w:szCs w:val="24"/>
          <w:lang w:val="en-US"/>
        </w:rPr>
        <w:t>Her student has an excellent memory. She remembers ___</w:t>
      </w:r>
      <w:r w:rsidR="005F7B19">
        <w:rPr>
          <w:sz w:val="24"/>
          <w:szCs w:val="24"/>
          <w:lang w:val="en-US"/>
        </w:rPr>
        <w:t>________</w:t>
      </w:r>
      <w:r>
        <w:rPr>
          <w:sz w:val="24"/>
          <w:szCs w:val="24"/>
          <w:lang w:val="en-US"/>
        </w:rPr>
        <w:t>.</w:t>
      </w:r>
    </w:p>
    <w:p w14:paraId="1237D06C" w14:textId="77777777" w:rsidR="0020163A" w:rsidRDefault="0020163A">
      <w:pPr>
        <w:rPr>
          <w:sz w:val="24"/>
          <w:szCs w:val="24"/>
          <w:lang w:val="en-US"/>
        </w:rPr>
      </w:pPr>
    </w:p>
    <w:p w14:paraId="02437749" w14:textId="77777777" w:rsidR="0020163A" w:rsidRPr="00344A1B" w:rsidRDefault="00344A1B">
      <w:pPr>
        <w:rPr>
          <w:i/>
          <w:iCs/>
          <w:sz w:val="24"/>
          <w:szCs w:val="24"/>
          <w:lang w:val="en-US"/>
        </w:rPr>
      </w:pPr>
      <w:r>
        <w:rPr>
          <w:i/>
          <w:iCs/>
          <w:sz w:val="24"/>
          <w:szCs w:val="24"/>
          <w:lang w:val="en-US"/>
        </w:rPr>
        <w:t xml:space="preserve">3. </w:t>
      </w:r>
      <w:r>
        <w:rPr>
          <w:i/>
          <w:iCs/>
          <w:sz w:val="24"/>
          <w:szCs w:val="24"/>
        </w:rPr>
        <w:t>Вставьте</w:t>
      </w:r>
      <w:r>
        <w:rPr>
          <w:i/>
          <w:iCs/>
          <w:sz w:val="24"/>
          <w:szCs w:val="24"/>
          <w:lang w:val="en-US"/>
        </w:rPr>
        <w:t xml:space="preserve"> something (anything, nothing) </w:t>
      </w:r>
      <w:r>
        <w:rPr>
          <w:i/>
          <w:iCs/>
          <w:sz w:val="24"/>
          <w:szCs w:val="24"/>
        </w:rPr>
        <w:t>или</w:t>
      </w:r>
      <w:r>
        <w:rPr>
          <w:i/>
          <w:iCs/>
          <w:sz w:val="24"/>
          <w:szCs w:val="24"/>
          <w:lang w:val="en-US"/>
        </w:rPr>
        <w:t xml:space="preserve"> somebody (anybody/ nobody) </w:t>
      </w:r>
      <w:r>
        <w:rPr>
          <w:i/>
          <w:iCs/>
          <w:sz w:val="24"/>
          <w:szCs w:val="24"/>
        </w:rPr>
        <w:t>или</w:t>
      </w:r>
      <w:r>
        <w:rPr>
          <w:i/>
          <w:iCs/>
          <w:sz w:val="24"/>
          <w:szCs w:val="24"/>
          <w:lang w:val="en-US"/>
        </w:rPr>
        <w:t xml:space="preserve"> everybody (everything/ everywhere) </w:t>
      </w:r>
      <w:r>
        <w:rPr>
          <w:i/>
          <w:iCs/>
          <w:sz w:val="24"/>
          <w:szCs w:val="24"/>
        </w:rPr>
        <w:t>по</w:t>
      </w:r>
      <w:r>
        <w:rPr>
          <w:i/>
          <w:iCs/>
          <w:sz w:val="24"/>
          <w:szCs w:val="24"/>
          <w:lang w:val="en-US"/>
        </w:rPr>
        <w:t xml:space="preserve"> </w:t>
      </w:r>
      <w:r>
        <w:rPr>
          <w:i/>
          <w:iCs/>
          <w:sz w:val="24"/>
          <w:szCs w:val="24"/>
        </w:rPr>
        <w:t>смыслу</w:t>
      </w:r>
      <w:r>
        <w:rPr>
          <w:i/>
          <w:iCs/>
          <w:sz w:val="24"/>
          <w:szCs w:val="24"/>
          <w:lang w:val="en-US"/>
        </w:rPr>
        <w:t>.</w:t>
      </w:r>
    </w:p>
    <w:p w14:paraId="7143D9E6" w14:textId="77777777" w:rsidR="0020163A" w:rsidRDefault="00344A1B">
      <w:pPr>
        <w:rPr>
          <w:sz w:val="24"/>
          <w:szCs w:val="24"/>
          <w:lang w:val="en-US"/>
        </w:rPr>
      </w:pPr>
      <w:r>
        <w:rPr>
          <w:sz w:val="24"/>
          <w:szCs w:val="24"/>
          <w:lang w:val="en-US"/>
        </w:rPr>
        <w:t>1. I want to tell you____.</w:t>
      </w:r>
    </w:p>
    <w:p w14:paraId="530B371B" w14:textId="77777777" w:rsidR="0020163A" w:rsidRDefault="00344A1B">
      <w:pPr>
        <w:rPr>
          <w:sz w:val="24"/>
          <w:szCs w:val="24"/>
          <w:lang w:val="en-US"/>
        </w:rPr>
      </w:pPr>
      <w:r>
        <w:rPr>
          <w:sz w:val="24"/>
          <w:szCs w:val="24"/>
          <w:lang w:val="en-US"/>
        </w:rPr>
        <w:t>2. My husband can’t teach his son _________.</w:t>
      </w:r>
    </w:p>
    <w:p w14:paraId="704DDC99" w14:textId="77777777" w:rsidR="0020163A" w:rsidRDefault="00344A1B">
      <w:pPr>
        <w:rPr>
          <w:sz w:val="24"/>
          <w:szCs w:val="24"/>
          <w:lang w:val="en-US"/>
        </w:rPr>
      </w:pPr>
      <w:r>
        <w:rPr>
          <w:sz w:val="24"/>
          <w:szCs w:val="24"/>
          <w:lang w:val="en-US"/>
        </w:rPr>
        <w:t>3. My husband taught his son __________ he knows.</w:t>
      </w:r>
    </w:p>
    <w:p w14:paraId="7614D8F5" w14:textId="77777777" w:rsidR="0020163A" w:rsidRDefault="00344A1B">
      <w:pPr>
        <w:rPr>
          <w:sz w:val="24"/>
          <w:szCs w:val="24"/>
          <w:lang w:val="en-US"/>
        </w:rPr>
      </w:pPr>
      <w:r>
        <w:rPr>
          <w:sz w:val="24"/>
          <w:szCs w:val="24"/>
          <w:lang w:val="en-US"/>
        </w:rPr>
        <w:t>4. We can start. ____ was ready for the party.</w:t>
      </w:r>
    </w:p>
    <w:p w14:paraId="18D4271E" w14:textId="77777777" w:rsidR="0020163A" w:rsidRDefault="00344A1B">
      <w:pPr>
        <w:rPr>
          <w:sz w:val="24"/>
          <w:szCs w:val="24"/>
          <w:lang w:val="en-US"/>
        </w:rPr>
      </w:pPr>
      <w:r>
        <w:rPr>
          <w:sz w:val="24"/>
          <w:szCs w:val="24"/>
          <w:lang w:val="en-US"/>
        </w:rPr>
        <w:t>5. There is __________ in the room, I heard voices.</w:t>
      </w:r>
    </w:p>
    <w:p w14:paraId="1DED63F8" w14:textId="77777777" w:rsidR="0020163A" w:rsidRDefault="00344A1B">
      <w:pPr>
        <w:rPr>
          <w:sz w:val="24"/>
          <w:szCs w:val="24"/>
          <w:lang w:val="en-US"/>
        </w:rPr>
      </w:pPr>
      <w:r>
        <w:rPr>
          <w:sz w:val="24"/>
          <w:szCs w:val="24"/>
          <w:lang w:val="en-US"/>
        </w:rPr>
        <w:t>6. There is __________ in the room, it was empty.</w:t>
      </w:r>
    </w:p>
    <w:p w14:paraId="3720F22B" w14:textId="77777777" w:rsidR="0020163A" w:rsidRDefault="00344A1B">
      <w:pPr>
        <w:rPr>
          <w:sz w:val="24"/>
          <w:szCs w:val="24"/>
          <w:lang w:val="en-US"/>
        </w:rPr>
      </w:pPr>
      <w:r>
        <w:rPr>
          <w:sz w:val="24"/>
          <w:szCs w:val="24"/>
          <w:lang w:val="en-US"/>
        </w:rPr>
        <w:t>7. I can’t find my book. I looked for it _________.</w:t>
      </w:r>
    </w:p>
    <w:p w14:paraId="05F723A2" w14:textId="77777777" w:rsidR="0020163A" w:rsidRDefault="00344A1B">
      <w:pPr>
        <w:rPr>
          <w:sz w:val="24"/>
          <w:szCs w:val="24"/>
          <w:lang w:val="en-US"/>
        </w:rPr>
      </w:pPr>
      <w:r>
        <w:rPr>
          <w:sz w:val="24"/>
          <w:szCs w:val="24"/>
          <w:lang w:val="en-US"/>
        </w:rPr>
        <w:t>8. I read all the text but can’t understand ________.</w:t>
      </w:r>
    </w:p>
    <w:p w14:paraId="751EA051" w14:textId="77777777" w:rsidR="0020163A" w:rsidRDefault="00344A1B">
      <w:pPr>
        <w:rPr>
          <w:sz w:val="24"/>
          <w:szCs w:val="24"/>
          <w:lang w:val="en-US"/>
        </w:rPr>
      </w:pPr>
      <w:r>
        <w:rPr>
          <w:sz w:val="24"/>
          <w:szCs w:val="24"/>
          <w:lang w:val="en-US"/>
        </w:rPr>
        <w:t>9. ____ came and the party began.</w:t>
      </w:r>
    </w:p>
    <w:p w14:paraId="32F9328C" w14:textId="77777777" w:rsidR="0020163A" w:rsidRDefault="00344A1B">
      <w:pPr>
        <w:rPr>
          <w:sz w:val="24"/>
          <w:szCs w:val="24"/>
          <w:lang w:val="en-US"/>
        </w:rPr>
      </w:pPr>
      <w:r>
        <w:rPr>
          <w:sz w:val="24"/>
          <w:szCs w:val="24"/>
          <w:lang w:val="en-US"/>
        </w:rPr>
        <w:t>10. Can_____ translate these sentences?</w:t>
      </w:r>
    </w:p>
    <w:p w14:paraId="1D14E6B9" w14:textId="77777777" w:rsidR="0020163A" w:rsidRDefault="0020163A">
      <w:pPr>
        <w:rPr>
          <w:sz w:val="24"/>
          <w:szCs w:val="24"/>
          <w:lang w:val="en-US"/>
        </w:rPr>
      </w:pPr>
    </w:p>
    <w:p w14:paraId="45E41415" w14:textId="77777777" w:rsidR="0020163A" w:rsidRPr="00344A1B" w:rsidRDefault="00344A1B">
      <w:pPr>
        <w:rPr>
          <w:i/>
          <w:iCs/>
          <w:sz w:val="24"/>
          <w:szCs w:val="24"/>
          <w:lang w:val="en-US"/>
        </w:rPr>
      </w:pPr>
      <w:r>
        <w:rPr>
          <w:i/>
          <w:iCs/>
          <w:sz w:val="24"/>
          <w:szCs w:val="24"/>
          <w:lang w:val="en-US"/>
        </w:rPr>
        <w:t xml:space="preserve">4. </w:t>
      </w:r>
      <w:r>
        <w:rPr>
          <w:i/>
          <w:iCs/>
          <w:sz w:val="24"/>
          <w:szCs w:val="24"/>
        </w:rPr>
        <w:t>Вставьте</w:t>
      </w:r>
      <w:r w:rsidR="005F7B19">
        <w:rPr>
          <w:i/>
          <w:iCs/>
          <w:sz w:val="24"/>
          <w:szCs w:val="24"/>
          <w:lang w:val="en-US"/>
        </w:rPr>
        <w:t xml:space="preserve"> </w:t>
      </w:r>
      <w:r>
        <w:rPr>
          <w:i/>
          <w:iCs/>
          <w:sz w:val="24"/>
          <w:szCs w:val="24"/>
          <w:lang w:val="en-US"/>
        </w:rPr>
        <w:t xml:space="preserve">some, any, no </w:t>
      </w:r>
      <w:proofErr w:type="gramStart"/>
      <w:r>
        <w:rPr>
          <w:i/>
          <w:iCs/>
          <w:sz w:val="24"/>
          <w:szCs w:val="24"/>
        </w:rPr>
        <w:t>или</w:t>
      </w:r>
      <w:r>
        <w:rPr>
          <w:i/>
          <w:iCs/>
          <w:sz w:val="24"/>
          <w:szCs w:val="24"/>
          <w:lang w:val="en-US"/>
        </w:rPr>
        <w:t xml:space="preserve">  something</w:t>
      </w:r>
      <w:proofErr w:type="gramEnd"/>
      <w:r>
        <w:rPr>
          <w:i/>
          <w:iCs/>
          <w:sz w:val="24"/>
          <w:szCs w:val="24"/>
          <w:lang w:val="en-US"/>
        </w:rPr>
        <w:t xml:space="preserve"> (anything, nothing) </w:t>
      </w:r>
      <w:r>
        <w:rPr>
          <w:i/>
          <w:iCs/>
          <w:sz w:val="24"/>
          <w:szCs w:val="24"/>
        </w:rPr>
        <w:t>или</w:t>
      </w:r>
      <w:r>
        <w:rPr>
          <w:i/>
          <w:iCs/>
          <w:sz w:val="24"/>
          <w:szCs w:val="24"/>
          <w:lang w:val="en-US"/>
        </w:rPr>
        <w:t xml:space="preserve"> somebody (anybody / nobody) </w:t>
      </w:r>
      <w:r>
        <w:rPr>
          <w:i/>
          <w:iCs/>
          <w:sz w:val="24"/>
          <w:szCs w:val="24"/>
        </w:rPr>
        <w:t>или</w:t>
      </w:r>
      <w:r>
        <w:rPr>
          <w:i/>
          <w:iCs/>
          <w:sz w:val="24"/>
          <w:szCs w:val="24"/>
          <w:lang w:val="en-US"/>
        </w:rPr>
        <w:t xml:space="preserve"> somewhere (anywhere / nowhere) </w:t>
      </w:r>
      <w:r>
        <w:rPr>
          <w:i/>
          <w:iCs/>
          <w:sz w:val="24"/>
          <w:szCs w:val="24"/>
        </w:rPr>
        <w:t>или</w:t>
      </w:r>
      <w:r>
        <w:rPr>
          <w:i/>
          <w:iCs/>
          <w:sz w:val="24"/>
          <w:szCs w:val="24"/>
          <w:lang w:val="en-US"/>
        </w:rPr>
        <w:t xml:space="preserve"> everybody (everything / everywhere).</w:t>
      </w:r>
    </w:p>
    <w:p w14:paraId="59E35167" w14:textId="77777777" w:rsidR="0020163A" w:rsidRDefault="00344A1B">
      <w:pPr>
        <w:rPr>
          <w:sz w:val="24"/>
          <w:szCs w:val="24"/>
          <w:lang w:val="en-US"/>
        </w:rPr>
      </w:pPr>
      <w:r>
        <w:rPr>
          <w:sz w:val="24"/>
          <w:szCs w:val="24"/>
          <w:lang w:val="en-US"/>
        </w:rPr>
        <w:t>1. He has got _________ money. He can’t spend his holidays abroad any more.</w:t>
      </w:r>
    </w:p>
    <w:p w14:paraId="00B6CC37" w14:textId="77777777" w:rsidR="0020163A" w:rsidRDefault="00344A1B">
      <w:pPr>
        <w:rPr>
          <w:sz w:val="24"/>
          <w:szCs w:val="24"/>
          <w:lang w:val="en-US"/>
        </w:rPr>
      </w:pPr>
      <w:r>
        <w:rPr>
          <w:sz w:val="24"/>
          <w:szCs w:val="24"/>
          <w:lang w:val="en-US"/>
        </w:rPr>
        <w:t>2. The student didn’t understand ________, because he heard_______</w:t>
      </w:r>
    </w:p>
    <w:p w14:paraId="7FC50DC1" w14:textId="77777777" w:rsidR="0020163A" w:rsidRDefault="00344A1B">
      <w:pPr>
        <w:rPr>
          <w:sz w:val="24"/>
          <w:szCs w:val="24"/>
          <w:lang w:val="en-US"/>
        </w:rPr>
      </w:pPr>
      <w:r>
        <w:rPr>
          <w:sz w:val="24"/>
          <w:szCs w:val="24"/>
          <w:lang w:val="en-US"/>
        </w:rPr>
        <w:t>3. I need to buy a lot of things. There isn’t _______    time to waste.</w:t>
      </w:r>
    </w:p>
    <w:p w14:paraId="45AD92A9" w14:textId="77777777" w:rsidR="0020163A" w:rsidRDefault="00344A1B">
      <w:pPr>
        <w:rPr>
          <w:sz w:val="24"/>
          <w:szCs w:val="24"/>
          <w:lang w:val="en-US"/>
        </w:rPr>
      </w:pPr>
      <w:r>
        <w:rPr>
          <w:sz w:val="24"/>
          <w:szCs w:val="24"/>
          <w:lang w:val="en-US"/>
        </w:rPr>
        <w:t>4. Is there _______in the office?</w:t>
      </w:r>
    </w:p>
    <w:p w14:paraId="2EE031D7" w14:textId="77777777" w:rsidR="0020163A" w:rsidRDefault="00344A1B">
      <w:pPr>
        <w:rPr>
          <w:sz w:val="24"/>
          <w:szCs w:val="24"/>
          <w:lang w:val="en-US"/>
        </w:rPr>
      </w:pPr>
      <w:r>
        <w:rPr>
          <w:sz w:val="24"/>
          <w:szCs w:val="24"/>
          <w:lang w:val="en-US"/>
        </w:rPr>
        <w:t>5. There is ______white in the box. What is it?</w:t>
      </w:r>
    </w:p>
    <w:p w14:paraId="69E4D3C7" w14:textId="77777777" w:rsidR="0020163A" w:rsidRDefault="00344A1B">
      <w:pPr>
        <w:rPr>
          <w:sz w:val="24"/>
          <w:szCs w:val="24"/>
          <w:lang w:val="en-US"/>
        </w:rPr>
      </w:pPr>
      <w:r>
        <w:rPr>
          <w:sz w:val="24"/>
          <w:szCs w:val="24"/>
          <w:lang w:val="en-US"/>
        </w:rPr>
        <w:lastRenderedPageBreak/>
        <w:t>6. Would you like ________juice?</w:t>
      </w:r>
    </w:p>
    <w:p w14:paraId="0A9D6EDC" w14:textId="77777777" w:rsidR="0020163A" w:rsidRDefault="00344A1B">
      <w:pPr>
        <w:rPr>
          <w:sz w:val="24"/>
          <w:szCs w:val="24"/>
          <w:lang w:val="en-US"/>
        </w:rPr>
      </w:pPr>
      <w:r>
        <w:rPr>
          <w:sz w:val="24"/>
          <w:szCs w:val="24"/>
          <w:lang w:val="en-US"/>
        </w:rPr>
        <w:t>7. Life is not easy. ________has problems.</w:t>
      </w:r>
    </w:p>
    <w:p w14:paraId="54B2A12C" w14:textId="77777777" w:rsidR="0020163A" w:rsidRDefault="00344A1B">
      <w:pPr>
        <w:rPr>
          <w:sz w:val="24"/>
          <w:szCs w:val="24"/>
          <w:lang w:val="en-US"/>
        </w:rPr>
      </w:pPr>
      <w:r>
        <w:rPr>
          <w:sz w:val="24"/>
          <w:szCs w:val="24"/>
          <w:lang w:val="en-US"/>
        </w:rPr>
        <w:t>8. I understand _______now. Thank you for your explanation.</w:t>
      </w:r>
    </w:p>
    <w:p w14:paraId="63DDF81D" w14:textId="77777777" w:rsidR="0020163A" w:rsidRDefault="00344A1B">
      <w:pPr>
        <w:rPr>
          <w:sz w:val="24"/>
          <w:szCs w:val="24"/>
          <w:lang w:val="en-US"/>
        </w:rPr>
      </w:pPr>
      <w:r>
        <w:rPr>
          <w:sz w:val="24"/>
          <w:szCs w:val="24"/>
          <w:lang w:val="en-US"/>
        </w:rPr>
        <w:t>9. Do you live … near Hyde Park?</w:t>
      </w:r>
    </w:p>
    <w:p w14:paraId="55845649" w14:textId="77777777" w:rsidR="0020163A" w:rsidRDefault="00344A1B">
      <w:pPr>
        <w:rPr>
          <w:sz w:val="24"/>
          <w:szCs w:val="24"/>
          <w:lang w:val="en-US"/>
        </w:rPr>
      </w:pPr>
      <w:r>
        <w:rPr>
          <w:sz w:val="24"/>
          <w:szCs w:val="24"/>
          <w:lang w:val="en-US"/>
        </w:rPr>
        <w:t>10. ____came and he felt lonely.</w:t>
      </w:r>
    </w:p>
    <w:p w14:paraId="50EF21FC" w14:textId="77777777" w:rsidR="0020163A" w:rsidRDefault="0020163A">
      <w:pPr>
        <w:rPr>
          <w:sz w:val="24"/>
          <w:szCs w:val="24"/>
          <w:lang w:val="en-US"/>
        </w:rPr>
      </w:pPr>
    </w:p>
    <w:p w14:paraId="00F796DE" w14:textId="77777777" w:rsidR="0020163A" w:rsidRDefault="00344A1B">
      <w:pPr>
        <w:rPr>
          <w:i/>
          <w:iCs/>
          <w:sz w:val="24"/>
          <w:szCs w:val="24"/>
        </w:rPr>
      </w:pPr>
      <w:r>
        <w:rPr>
          <w:i/>
          <w:iCs/>
          <w:sz w:val="24"/>
          <w:szCs w:val="24"/>
        </w:rPr>
        <w:t xml:space="preserve">5. Вставьте </w:t>
      </w:r>
      <w:proofErr w:type="spellStart"/>
      <w:r>
        <w:rPr>
          <w:i/>
          <w:iCs/>
          <w:sz w:val="24"/>
          <w:szCs w:val="24"/>
        </w:rPr>
        <w:t>some</w:t>
      </w:r>
      <w:proofErr w:type="spellEnd"/>
      <w:r>
        <w:rPr>
          <w:i/>
          <w:iCs/>
          <w:sz w:val="24"/>
          <w:szCs w:val="24"/>
        </w:rPr>
        <w:t xml:space="preserve">, </w:t>
      </w:r>
      <w:proofErr w:type="spellStart"/>
      <w:r>
        <w:rPr>
          <w:i/>
          <w:iCs/>
          <w:sz w:val="24"/>
          <w:szCs w:val="24"/>
        </w:rPr>
        <w:t>any</w:t>
      </w:r>
      <w:proofErr w:type="spellEnd"/>
      <w:r>
        <w:rPr>
          <w:i/>
          <w:iCs/>
          <w:sz w:val="24"/>
          <w:szCs w:val="24"/>
        </w:rPr>
        <w:t xml:space="preserve">, </w:t>
      </w:r>
      <w:proofErr w:type="spellStart"/>
      <w:r>
        <w:rPr>
          <w:i/>
          <w:iCs/>
          <w:sz w:val="24"/>
          <w:szCs w:val="24"/>
        </w:rPr>
        <w:t>no</w:t>
      </w:r>
      <w:proofErr w:type="spellEnd"/>
      <w:r>
        <w:rPr>
          <w:i/>
          <w:iCs/>
          <w:sz w:val="24"/>
          <w:szCs w:val="24"/>
        </w:rPr>
        <w:t xml:space="preserve"> или их производные по смыслу.</w:t>
      </w:r>
    </w:p>
    <w:p w14:paraId="35637FB7" w14:textId="77777777" w:rsidR="0020163A" w:rsidRDefault="00344A1B">
      <w:pPr>
        <w:rPr>
          <w:sz w:val="24"/>
          <w:szCs w:val="24"/>
          <w:lang w:val="en-US"/>
        </w:rPr>
      </w:pPr>
      <w:r>
        <w:rPr>
          <w:sz w:val="24"/>
          <w:szCs w:val="24"/>
          <w:lang w:val="en-US"/>
        </w:rPr>
        <w:t>1. Can I have _________milk in my tea?</w:t>
      </w:r>
    </w:p>
    <w:p w14:paraId="45276ABF" w14:textId="77777777" w:rsidR="0020163A" w:rsidRDefault="00344A1B">
      <w:pPr>
        <w:rPr>
          <w:sz w:val="24"/>
          <w:szCs w:val="24"/>
          <w:lang w:val="en-US"/>
        </w:rPr>
      </w:pPr>
      <w:r>
        <w:rPr>
          <w:sz w:val="24"/>
          <w:szCs w:val="24"/>
          <w:lang w:val="en-US"/>
        </w:rPr>
        <w:t>2. Can I have _________ to drink?</w:t>
      </w:r>
    </w:p>
    <w:p w14:paraId="1436E979" w14:textId="77777777" w:rsidR="0020163A" w:rsidRDefault="00344A1B">
      <w:pPr>
        <w:rPr>
          <w:sz w:val="24"/>
          <w:szCs w:val="24"/>
          <w:lang w:val="en-US"/>
        </w:rPr>
      </w:pPr>
      <w:r>
        <w:rPr>
          <w:sz w:val="24"/>
          <w:szCs w:val="24"/>
          <w:lang w:val="en-US"/>
        </w:rPr>
        <w:t>3. Are there ____chess players here?</w:t>
      </w:r>
    </w:p>
    <w:p w14:paraId="19A77065" w14:textId="77777777" w:rsidR="0020163A" w:rsidRDefault="00344A1B">
      <w:pPr>
        <w:rPr>
          <w:sz w:val="24"/>
          <w:szCs w:val="24"/>
          <w:lang w:val="en-US"/>
        </w:rPr>
      </w:pPr>
      <w:r>
        <w:rPr>
          <w:sz w:val="24"/>
          <w:szCs w:val="24"/>
          <w:lang w:val="en-US"/>
        </w:rPr>
        <w:t>4. Is there _________ who can play chess here?</w:t>
      </w:r>
    </w:p>
    <w:p w14:paraId="478F9753" w14:textId="77777777" w:rsidR="0020163A" w:rsidRDefault="00344A1B">
      <w:pPr>
        <w:rPr>
          <w:sz w:val="24"/>
          <w:szCs w:val="24"/>
          <w:lang w:val="en-US"/>
        </w:rPr>
      </w:pPr>
      <w:r>
        <w:rPr>
          <w:sz w:val="24"/>
          <w:szCs w:val="24"/>
          <w:lang w:val="en-US"/>
        </w:rPr>
        <w:t>5. I saw _______ near the wood that looked like a tent.</w:t>
      </w:r>
    </w:p>
    <w:p w14:paraId="6AAD33AD" w14:textId="77777777" w:rsidR="0020163A" w:rsidRDefault="00344A1B">
      <w:pPr>
        <w:rPr>
          <w:sz w:val="24"/>
          <w:szCs w:val="24"/>
          <w:lang w:val="en-US"/>
        </w:rPr>
      </w:pPr>
      <w:r>
        <w:rPr>
          <w:sz w:val="24"/>
          <w:szCs w:val="24"/>
          <w:lang w:val="en-US"/>
        </w:rPr>
        <w:t>6. ________ left a textbook in our classroom yesterday.</w:t>
      </w:r>
    </w:p>
    <w:p w14:paraId="11A45C9A" w14:textId="77777777" w:rsidR="0020163A" w:rsidRDefault="00344A1B">
      <w:pPr>
        <w:rPr>
          <w:sz w:val="24"/>
          <w:szCs w:val="24"/>
          <w:lang w:val="en-US"/>
        </w:rPr>
      </w:pPr>
      <w:r>
        <w:rPr>
          <w:sz w:val="24"/>
          <w:szCs w:val="24"/>
          <w:lang w:val="en-US"/>
        </w:rPr>
        <w:t>7. I am not a perfectionist. ____________is perfect in this world.</w:t>
      </w:r>
    </w:p>
    <w:p w14:paraId="698130DF" w14:textId="77777777" w:rsidR="0020163A" w:rsidRDefault="00344A1B">
      <w:pPr>
        <w:rPr>
          <w:sz w:val="24"/>
          <w:szCs w:val="24"/>
          <w:lang w:val="en-US"/>
        </w:rPr>
      </w:pPr>
      <w:r>
        <w:rPr>
          <w:sz w:val="24"/>
          <w:szCs w:val="24"/>
          <w:lang w:val="en-US"/>
        </w:rPr>
        <w:t>8. Where are you going? – I am not going _____</w:t>
      </w:r>
    </w:p>
    <w:p w14:paraId="1C3CCC4E" w14:textId="77777777" w:rsidR="0020163A" w:rsidRDefault="00344A1B">
      <w:pPr>
        <w:rPr>
          <w:sz w:val="24"/>
          <w:szCs w:val="24"/>
          <w:lang w:val="en-US"/>
        </w:rPr>
      </w:pPr>
      <w:r>
        <w:rPr>
          <w:sz w:val="24"/>
          <w:szCs w:val="24"/>
          <w:lang w:val="en-US"/>
        </w:rPr>
        <w:t>9. It so happened that he had _________to go.</w:t>
      </w:r>
    </w:p>
    <w:p w14:paraId="63769863" w14:textId="77777777" w:rsidR="0020163A" w:rsidRDefault="00344A1B">
      <w:pPr>
        <w:rPr>
          <w:sz w:val="24"/>
          <w:szCs w:val="24"/>
          <w:lang w:val="en-US"/>
        </w:rPr>
      </w:pPr>
      <w:r>
        <w:rPr>
          <w:sz w:val="24"/>
          <w:szCs w:val="24"/>
          <w:lang w:val="en-US"/>
        </w:rPr>
        <w:t>10. We’ve got __________to eat, we’ve got only ___________ to drink.</w:t>
      </w:r>
    </w:p>
    <w:p w14:paraId="57C0F5D0" w14:textId="77777777" w:rsidR="0020163A" w:rsidRDefault="00344A1B">
      <w:pPr>
        <w:rPr>
          <w:sz w:val="24"/>
          <w:szCs w:val="24"/>
          <w:lang w:val="en-US"/>
        </w:rPr>
      </w:pPr>
      <w:r>
        <w:rPr>
          <w:sz w:val="24"/>
          <w:szCs w:val="24"/>
          <w:lang w:val="en-US"/>
        </w:rPr>
        <w:t>11. There were _________of my friends there.</w:t>
      </w:r>
    </w:p>
    <w:p w14:paraId="20A32353" w14:textId="77777777" w:rsidR="0020163A" w:rsidRDefault="00344A1B">
      <w:pPr>
        <w:rPr>
          <w:sz w:val="24"/>
          <w:szCs w:val="24"/>
          <w:lang w:val="en-US"/>
        </w:rPr>
      </w:pPr>
      <w:r>
        <w:rPr>
          <w:sz w:val="24"/>
          <w:szCs w:val="24"/>
          <w:lang w:val="en-US"/>
        </w:rPr>
        <w:t>12. I am sure … has taken your bag.</w:t>
      </w:r>
    </w:p>
    <w:p w14:paraId="2D8EFD2C" w14:textId="77777777" w:rsidR="0020163A" w:rsidRDefault="00344A1B">
      <w:pPr>
        <w:rPr>
          <w:sz w:val="24"/>
          <w:szCs w:val="24"/>
          <w:lang w:val="en-US"/>
        </w:rPr>
      </w:pPr>
      <w:r>
        <w:rPr>
          <w:sz w:val="24"/>
          <w:szCs w:val="24"/>
          <w:lang w:val="en-US"/>
        </w:rPr>
        <w:t>13. The old man had _____ to help him.</w:t>
      </w:r>
    </w:p>
    <w:p w14:paraId="6193488A" w14:textId="77777777" w:rsidR="0020163A" w:rsidRDefault="00344A1B">
      <w:pPr>
        <w:rPr>
          <w:sz w:val="24"/>
          <w:szCs w:val="24"/>
          <w:lang w:val="en-US"/>
        </w:rPr>
      </w:pPr>
      <w:r>
        <w:rPr>
          <w:sz w:val="24"/>
          <w:szCs w:val="24"/>
          <w:lang w:val="en-US"/>
        </w:rPr>
        <w:t>14. The patient has a bad memory. She can’t remember ___________.</w:t>
      </w:r>
    </w:p>
    <w:p w14:paraId="6A52C1E1" w14:textId="77777777" w:rsidR="0020163A" w:rsidRDefault="00344A1B">
      <w:pPr>
        <w:rPr>
          <w:sz w:val="24"/>
          <w:szCs w:val="24"/>
          <w:lang w:val="en-US"/>
        </w:rPr>
      </w:pPr>
      <w:r>
        <w:rPr>
          <w:sz w:val="24"/>
          <w:szCs w:val="24"/>
          <w:lang w:val="en-US"/>
        </w:rPr>
        <w:t>15. He has got ______money. He eats only fast food.</w:t>
      </w:r>
    </w:p>
    <w:p w14:paraId="03E4B639" w14:textId="77777777" w:rsidR="0020163A" w:rsidRDefault="00344A1B">
      <w:pPr>
        <w:rPr>
          <w:sz w:val="24"/>
          <w:szCs w:val="24"/>
          <w:lang w:val="en-US"/>
        </w:rPr>
      </w:pPr>
      <w:r>
        <w:rPr>
          <w:sz w:val="24"/>
          <w:szCs w:val="24"/>
          <w:lang w:val="en-US"/>
        </w:rPr>
        <w:t>16. Do you live ________near Jim?</w:t>
      </w:r>
    </w:p>
    <w:p w14:paraId="782F683E" w14:textId="77777777" w:rsidR="0020163A" w:rsidRDefault="0020163A">
      <w:pPr>
        <w:rPr>
          <w:sz w:val="24"/>
          <w:szCs w:val="24"/>
          <w:lang w:val="en-US"/>
        </w:rPr>
      </w:pPr>
    </w:p>
    <w:p w14:paraId="4DBF13ED" w14:textId="77777777" w:rsidR="0020163A" w:rsidRDefault="00344A1B">
      <w:pPr>
        <w:rPr>
          <w:i/>
          <w:iCs/>
          <w:sz w:val="24"/>
          <w:szCs w:val="24"/>
        </w:rPr>
      </w:pPr>
      <w:r>
        <w:rPr>
          <w:i/>
          <w:iCs/>
          <w:sz w:val="24"/>
          <w:szCs w:val="24"/>
        </w:rPr>
        <w:t xml:space="preserve">6. Переведите предложения с </w:t>
      </w:r>
      <w:proofErr w:type="spellStart"/>
      <w:r>
        <w:rPr>
          <w:i/>
          <w:iCs/>
          <w:sz w:val="24"/>
          <w:szCs w:val="24"/>
        </w:rPr>
        <w:t>any</w:t>
      </w:r>
      <w:proofErr w:type="spellEnd"/>
      <w:r>
        <w:rPr>
          <w:i/>
          <w:iCs/>
          <w:sz w:val="24"/>
          <w:szCs w:val="24"/>
        </w:rPr>
        <w:t xml:space="preserve"> (</w:t>
      </w:r>
      <w:proofErr w:type="spellStart"/>
      <w:r>
        <w:rPr>
          <w:i/>
          <w:iCs/>
          <w:sz w:val="24"/>
          <w:szCs w:val="24"/>
        </w:rPr>
        <w:t>anything</w:t>
      </w:r>
      <w:proofErr w:type="spellEnd"/>
      <w:r>
        <w:rPr>
          <w:i/>
          <w:iCs/>
          <w:sz w:val="24"/>
          <w:szCs w:val="24"/>
        </w:rPr>
        <w:t xml:space="preserve">, </w:t>
      </w:r>
      <w:proofErr w:type="spellStart"/>
      <w:r>
        <w:rPr>
          <w:i/>
          <w:iCs/>
          <w:sz w:val="24"/>
          <w:szCs w:val="24"/>
        </w:rPr>
        <w:t>anybody</w:t>
      </w:r>
      <w:proofErr w:type="spellEnd"/>
      <w:r>
        <w:rPr>
          <w:i/>
          <w:iCs/>
          <w:sz w:val="24"/>
          <w:szCs w:val="24"/>
        </w:rPr>
        <w:t>). В как</w:t>
      </w:r>
      <w:r w:rsidR="005F7B19">
        <w:rPr>
          <w:i/>
          <w:iCs/>
          <w:sz w:val="24"/>
          <w:szCs w:val="24"/>
        </w:rPr>
        <w:t xml:space="preserve">их предложениях </w:t>
      </w:r>
      <w:proofErr w:type="spellStart"/>
      <w:r w:rsidR="005F7B19">
        <w:rPr>
          <w:i/>
          <w:iCs/>
          <w:sz w:val="24"/>
          <w:szCs w:val="24"/>
        </w:rPr>
        <w:t>any</w:t>
      </w:r>
      <w:proofErr w:type="spellEnd"/>
      <w:r w:rsidR="005F7B19">
        <w:rPr>
          <w:i/>
          <w:iCs/>
          <w:sz w:val="24"/>
          <w:szCs w:val="24"/>
        </w:rPr>
        <w:t xml:space="preserve"> переводится</w:t>
      </w:r>
      <w:r>
        <w:rPr>
          <w:i/>
          <w:iCs/>
          <w:sz w:val="24"/>
          <w:szCs w:val="24"/>
        </w:rPr>
        <w:t xml:space="preserve"> «любой» (что-угодно, кто-угодно)?</w:t>
      </w:r>
    </w:p>
    <w:p w14:paraId="366C3940" w14:textId="77777777" w:rsidR="0020163A" w:rsidRDefault="00344A1B">
      <w:pPr>
        <w:rPr>
          <w:sz w:val="24"/>
          <w:szCs w:val="24"/>
          <w:lang w:val="en-US"/>
        </w:rPr>
      </w:pPr>
      <w:r>
        <w:rPr>
          <w:sz w:val="24"/>
          <w:szCs w:val="24"/>
          <w:lang w:val="en-US"/>
        </w:rPr>
        <w:t>1. I can’t see any difference.</w:t>
      </w:r>
    </w:p>
    <w:p w14:paraId="70DD1108" w14:textId="77777777" w:rsidR="0020163A" w:rsidRDefault="00344A1B">
      <w:pPr>
        <w:rPr>
          <w:sz w:val="24"/>
          <w:szCs w:val="24"/>
          <w:lang w:val="en-US"/>
        </w:rPr>
      </w:pPr>
      <w:r>
        <w:rPr>
          <w:sz w:val="24"/>
          <w:szCs w:val="24"/>
          <w:lang w:val="en-US"/>
        </w:rPr>
        <w:t>2. You can find him any time between 6 and 9 o’clock.</w:t>
      </w:r>
    </w:p>
    <w:p w14:paraId="6BE3565E" w14:textId="77777777" w:rsidR="0020163A" w:rsidRDefault="00344A1B">
      <w:pPr>
        <w:rPr>
          <w:sz w:val="24"/>
          <w:szCs w:val="24"/>
          <w:lang w:val="en-US"/>
        </w:rPr>
      </w:pPr>
      <w:r>
        <w:rPr>
          <w:sz w:val="24"/>
          <w:szCs w:val="24"/>
          <w:lang w:val="en-US"/>
        </w:rPr>
        <w:t>3. Is there any paper on your table?</w:t>
      </w:r>
    </w:p>
    <w:p w14:paraId="0B7534BC" w14:textId="77777777" w:rsidR="0020163A" w:rsidRDefault="00344A1B">
      <w:pPr>
        <w:rPr>
          <w:sz w:val="24"/>
          <w:szCs w:val="24"/>
          <w:lang w:val="en-US"/>
        </w:rPr>
      </w:pPr>
      <w:r>
        <w:rPr>
          <w:sz w:val="24"/>
          <w:szCs w:val="24"/>
          <w:lang w:val="en-US"/>
        </w:rPr>
        <w:t>4. He will do anything to help you.</w:t>
      </w:r>
    </w:p>
    <w:p w14:paraId="2A74C905" w14:textId="77777777" w:rsidR="0020163A" w:rsidRDefault="00344A1B">
      <w:pPr>
        <w:rPr>
          <w:sz w:val="24"/>
          <w:szCs w:val="24"/>
          <w:lang w:val="en-US"/>
        </w:rPr>
      </w:pPr>
      <w:r>
        <w:rPr>
          <w:sz w:val="24"/>
          <w:szCs w:val="24"/>
          <w:lang w:val="en-US"/>
        </w:rPr>
        <w:t>5. He hasn’t taken anything.</w:t>
      </w:r>
    </w:p>
    <w:p w14:paraId="5D508B8C" w14:textId="77777777" w:rsidR="0020163A" w:rsidRDefault="00344A1B">
      <w:pPr>
        <w:rPr>
          <w:sz w:val="24"/>
          <w:szCs w:val="24"/>
          <w:lang w:val="en-US"/>
        </w:rPr>
      </w:pPr>
      <w:r>
        <w:rPr>
          <w:sz w:val="24"/>
          <w:szCs w:val="24"/>
          <w:lang w:val="en-US"/>
        </w:rPr>
        <w:t>6. Is there anybody here?</w:t>
      </w:r>
    </w:p>
    <w:p w14:paraId="760665AE" w14:textId="77777777" w:rsidR="0020163A" w:rsidRDefault="00344A1B">
      <w:pPr>
        <w:rPr>
          <w:sz w:val="24"/>
          <w:szCs w:val="24"/>
        </w:rPr>
      </w:pPr>
      <w:r>
        <w:rPr>
          <w:sz w:val="24"/>
          <w:szCs w:val="24"/>
        </w:rPr>
        <w:t xml:space="preserve">7. </w:t>
      </w:r>
      <w:r>
        <w:rPr>
          <w:sz w:val="24"/>
          <w:szCs w:val="24"/>
          <w:lang w:val="en-US"/>
        </w:rPr>
        <w:t>Anybody</w:t>
      </w:r>
      <w:r>
        <w:rPr>
          <w:sz w:val="24"/>
          <w:szCs w:val="24"/>
        </w:rPr>
        <w:t xml:space="preserve"> </w:t>
      </w:r>
      <w:r>
        <w:rPr>
          <w:sz w:val="24"/>
          <w:szCs w:val="24"/>
          <w:lang w:val="en-US"/>
        </w:rPr>
        <w:t>can</w:t>
      </w:r>
      <w:r>
        <w:rPr>
          <w:sz w:val="24"/>
          <w:szCs w:val="24"/>
        </w:rPr>
        <w:t xml:space="preserve"> </w:t>
      </w:r>
      <w:r>
        <w:rPr>
          <w:sz w:val="24"/>
          <w:szCs w:val="24"/>
          <w:lang w:val="en-US"/>
        </w:rPr>
        <w:t>do</w:t>
      </w:r>
      <w:r>
        <w:rPr>
          <w:sz w:val="24"/>
          <w:szCs w:val="24"/>
        </w:rPr>
        <w:t xml:space="preserve"> </w:t>
      </w:r>
      <w:r>
        <w:rPr>
          <w:sz w:val="24"/>
          <w:szCs w:val="24"/>
          <w:lang w:val="en-US"/>
        </w:rPr>
        <w:t>it</w:t>
      </w:r>
      <w:r>
        <w:rPr>
          <w:sz w:val="24"/>
          <w:szCs w:val="24"/>
        </w:rPr>
        <w:t>.</w:t>
      </w:r>
    </w:p>
    <w:p w14:paraId="6E77ACA9" w14:textId="77777777" w:rsidR="0020163A" w:rsidRDefault="0020163A">
      <w:pPr>
        <w:rPr>
          <w:sz w:val="24"/>
          <w:szCs w:val="24"/>
        </w:rPr>
      </w:pPr>
    </w:p>
    <w:p w14:paraId="0027B154" w14:textId="77777777" w:rsidR="0020163A" w:rsidRDefault="00344A1B">
      <w:pPr>
        <w:rPr>
          <w:i/>
          <w:iCs/>
          <w:sz w:val="24"/>
          <w:szCs w:val="24"/>
        </w:rPr>
      </w:pPr>
      <w:r>
        <w:rPr>
          <w:i/>
          <w:iCs/>
          <w:sz w:val="24"/>
          <w:szCs w:val="24"/>
        </w:rPr>
        <w:t>7. Переведите на английский язык.</w:t>
      </w:r>
    </w:p>
    <w:p w14:paraId="0DCAA694" w14:textId="77777777" w:rsidR="0020163A" w:rsidRDefault="00344A1B">
      <w:pPr>
        <w:rPr>
          <w:sz w:val="24"/>
          <w:szCs w:val="24"/>
        </w:rPr>
      </w:pPr>
      <w:r>
        <w:rPr>
          <w:sz w:val="24"/>
          <w:szCs w:val="24"/>
        </w:rPr>
        <w:t>1. Дайте мне хлеба. 2. Хотите кофе? 3. У вас есть какие-нибудь интересные английские книги? 4. Любой студент знает это. 5. Возьмите любую книгу, которая вам нравится. 6. Приходите в любое время (которое вас устраивает). 7. В холодильнике есть еда. Вы хотите что-нибудь поесть? 8. В кувшине есть молоко. Будете пить молоко?</w:t>
      </w:r>
    </w:p>
    <w:p w14:paraId="3265450C" w14:textId="77777777" w:rsidR="0020163A" w:rsidRDefault="0020163A">
      <w:pPr>
        <w:rPr>
          <w:sz w:val="24"/>
          <w:szCs w:val="24"/>
        </w:rPr>
      </w:pPr>
    </w:p>
    <w:p w14:paraId="7216B7ED" w14:textId="77777777" w:rsidR="0020163A" w:rsidRDefault="00344A1B">
      <w:pPr>
        <w:rPr>
          <w:i/>
          <w:iCs/>
          <w:sz w:val="24"/>
          <w:szCs w:val="24"/>
        </w:rPr>
      </w:pPr>
      <w:r>
        <w:rPr>
          <w:i/>
          <w:iCs/>
          <w:sz w:val="24"/>
          <w:szCs w:val="24"/>
        </w:rPr>
        <w:t>8. Переведите на английский язык.</w:t>
      </w:r>
    </w:p>
    <w:p w14:paraId="6C9AF7F4" w14:textId="77777777" w:rsidR="0020163A" w:rsidRDefault="00344A1B">
      <w:pPr>
        <w:rPr>
          <w:sz w:val="24"/>
          <w:szCs w:val="24"/>
        </w:rPr>
      </w:pPr>
      <w:r>
        <w:rPr>
          <w:sz w:val="24"/>
          <w:szCs w:val="24"/>
        </w:rPr>
        <w:t>1.У меня нет чая, но есть кофе. 2. У нас здесь нет рек, но есть несколько озер. 3. Есть ли какая-нибудь разница между ними? 4. Я не вижу никакой разницы. 5. Думаю, разницы нет. 6. Никто из вас не знает, как много он работал в молодости.</w:t>
      </w:r>
    </w:p>
    <w:p w14:paraId="10274B66" w14:textId="77777777" w:rsidR="0020163A" w:rsidRDefault="0020163A">
      <w:pPr>
        <w:rPr>
          <w:sz w:val="24"/>
          <w:szCs w:val="24"/>
        </w:rPr>
      </w:pPr>
    </w:p>
    <w:p w14:paraId="4E842FFE" w14:textId="77777777" w:rsidR="005F7B19" w:rsidRDefault="005F7B19">
      <w:pPr>
        <w:widowControl/>
        <w:spacing w:line="240" w:lineRule="auto"/>
        <w:ind w:firstLine="0"/>
        <w:jc w:val="left"/>
        <w:rPr>
          <w:sz w:val="24"/>
          <w:szCs w:val="24"/>
        </w:rPr>
      </w:pPr>
      <w:r>
        <w:rPr>
          <w:sz w:val="24"/>
          <w:szCs w:val="24"/>
        </w:rPr>
        <w:br w:type="page"/>
      </w:r>
    </w:p>
    <w:p w14:paraId="4031F5FF" w14:textId="77777777" w:rsidR="0020163A" w:rsidRDefault="00344A1B">
      <w:pPr>
        <w:jc w:val="center"/>
        <w:rPr>
          <w:b/>
          <w:bCs/>
          <w:sz w:val="24"/>
          <w:szCs w:val="24"/>
        </w:rPr>
      </w:pPr>
      <w:r>
        <w:rPr>
          <w:b/>
          <w:bCs/>
          <w:sz w:val="24"/>
          <w:szCs w:val="24"/>
        </w:rPr>
        <w:lastRenderedPageBreak/>
        <w:t>Практическое занятие № 33</w:t>
      </w:r>
    </w:p>
    <w:p w14:paraId="57B6FF7E" w14:textId="77777777" w:rsidR="005F7B19" w:rsidRDefault="005F7B19">
      <w:pPr>
        <w:jc w:val="center"/>
        <w:rPr>
          <w:b/>
          <w:bCs/>
          <w:sz w:val="24"/>
          <w:szCs w:val="24"/>
        </w:rPr>
      </w:pPr>
    </w:p>
    <w:p w14:paraId="22746608" w14:textId="77777777" w:rsidR="0020163A" w:rsidRPr="005F7B19" w:rsidRDefault="00344A1B">
      <w:pPr>
        <w:ind w:firstLine="0"/>
        <w:jc w:val="center"/>
        <w:rPr>
          <w:b/>
          <w:bCs/>
          <w:sz w:val="24"/>
          <w:szCs w:val="24"/>
        </w:rPr>
      </w:pPr>
      <w:r w:rsidRPr="005F7B19">
        <w:rPr>
          <w:b/>
          <w:sz w:val="24"/>
          <w:szCs w:val="24"/>
        </w:rPr>
        <w:t>Компьютер. Интернет.</w:t>
      </w:r>
    </w:p>
    <w:p w14:paraId="667B11E7" w14:textId="77777777" w:rsidR="0020163A" w:rsidRDefault="0020163A">
      <w:pPr>
        <w:rPr>
          <w:sz w:val="24"/>
          <w:szCs w:val="24"/>
        </w:rPr>
      </w:pPr>
    </w:p>
    <w:p w14:paraId="1A6AB252" w14:textId="77777777" w:rsidR="0020163A" w:rsidRDefault="00344A1B">
      <w:pPr>
        <w:rPr>
          <w:i/>
          <w:iCs/>
          <w:sz w:val="24"/>
          <w:szCs w:val="24"/>
        </w:rPr>
      </w:pPr>
      <w:r>
        <w:rPr>
          <w:i/>
          <w:iCs/>
          <w:sz w:val="24"/>
          <w:szCs w:val="24"/>
        </w:rPr>
        <w:t>1. Прочитайте текст и передайте кратко его содержание:</w:t>
      </w:r>
    </w:p>
    <w:p w14:paraId="0A47C0BE" w14:textId="77777777" w:rsidR="0020163A" w:rsidRDefault="00344A1B">
      <w:pPr>
        <w:rPr>
          <w:sz w:val="24"/>
          <w:szCs w:val="24"/>
        </w:rPr>
      </w:pPr>
      <w:r>
        <w:rPr>
          <w:sz w:val="24"/>
          <w:szCs w:val="24"/>
        </w:rPr>
        <w:t>а) на русском языке; б) на английском языке.</w:t>
      </w:r>
    </w:p>
    <w:p w14:paraId="7DBA0167" w14:textId="77777777" w:rsidR="0020163A" w:rsidRDefault="0020163A">
      <w:pPr>
        <w:ind w:firstLine="0"/>
        <w:jc w:val="center"/>
        <w:rPr>
          <w:b/>
          <w:bCs/>
          <w:sz w:val="24"/>
          <w:szCs w:val="24"/>
        </w:rPr>
      </w:pPr>
    </w:p>
    <w:p w14:paraId="63D4B817" w14:textId="77777777" w:rsidR="0020163A" w:rsidRDefault="00344A1B">
      <w:pPr>
        <w:ind w:firstLine="0"/>
        <w:jc w:val="center"/>
        <w:rPr>
          <w:b/>
          <w:bCs/>
          <w:sz w:val="24"/>
          <w:szCs w:val="24"/>
          <w:lang w:val="en-US"/>
        </w:rPr>
      </w:pPr>
      <w:r>
        <w:rPr>
          <w:b/>
          <w:bCs/>
          <w:sz w:val="24"/>
          <w:szCs w:val="24"/>
          <w:lang w:val="en-US"/>
        </w:rPr>
        <w:t>Internet – What is Internet?</w:t>
      </w:r>
    </w:p>
    <w:p w14:paraId="72A724F1" w14:textId="77777777" w:rsidR="0020163A" w:rsidRDefault="0020163A">
      <w:pPr>
        <w:rPr>
          <w:sz w:val="24"/>
          <w:szCs w:val="24"/>
          <w:lang w:val="en-US"/>
        </w:rPr>
      </w:pPr>
    </w:p>
    <w:p w14:paraId="1141228C" w14:textId="77777777" w:rsidR="0020163A" w:rsidRDefault="00344A1B">
      <w:pPr>
        <w:rPr>
          <w:sz w:val="24"/>
          <w:szCs w:val="24"/>
          <w:lang w:val="en-US"/>
        </w:rPr>
      </w:pPr>
      <w:r>
        <w:rPr>
          <w:sz w:val="24"/>
          <w:szCs w:val="24"/>
          <w:lang w:val="en-US"/>
        </w:rPr>
        <w:t xml:space="preserve">The Internet, World Wide Web (WWW) and the information superhighway have penetrated the lives of millions of people all over the world. The Internet is a network made up of thousands of networks worldwide. These networks are composed of computers and other intelligent and active devices. Internet is an example of an automated mechanism, and there is no one in charge of the Internet. </w:t>
      </w:r>
    </w:p>
    <w:p w14:paraId="0AD7050B" w14:textId="77777777" w:rsidR="0020163A" w:rsidRDefault="00344A1B">
      <w:pPr>
        <w:rPr>
          <w:sz w:val="24"/>
          <w:szCs w:val="24"/>
          <w:lang w:val="en-US"/>
        </w:rPr>
      </w:pPr>
      <w:r>
        <w:rPr>
          <w:sz w:val="24"/>
          <w:szCs w:val="24"/>
          <w:lang w:val="en-US"/>
        </w:rPr>
        <w:t>Some organizations are entrusted with developing technical aspects of this network, but no governing body is in control. Private companies own the Internet backbone, through which Internet traffic or data flows in the form of text, video, graphics, sound image etc. All computers on the Internet communicate with one another using the Transmission Control Protocol/Internet Protocol architecture, abbreviated to TCP/IP, based on client/server architecture. It means that the remote server machine provides files and services to the user’s local client machine. The software can install on a client computer to take advantage of the latest access technology.</w:t>
      </w:r>
    </w:p>
    <w:p w14:paraId="75E9229A" w14:textId="77777777" w:rsidR="0020163A" w:rsidRDefault="00344A1B">
      <w:pPr>
        <w:rPr>
          <w:sz w:val="24"/>
          <w:szCs w:val="24"/>
          <w:lang w:val="en-US"/>
        </w:rPr>
      </w:pPr>
      <w:r>
        <w:rPr>
          <w:sz w:val="24"/>
          <w:szCs w:val="24"/>
          <w:lang w:val="en-US"/>
        </w:rPr>
        <w:t>A wide variety of services, namely, electronic mail, file transfer, vast information resources, interest group membership, interactive collaboration, multimedia displays, real-time broadcasting, shopping opportunities, and many more, are available on the Internet. To provide all these services, the Internet consists primarily of a variety of access protocols. Many of these protocols feature programs that allow users to search for and retrieve material made available by the protocol.</w:t>
      </w:r>
    </w:p>
    <w:p w14:paraId="0BE16336" w14:textId="77777777" w:rsidR="0020163A" w:rsidRDefault="00344A1B">
      <w:pPr>
        <w:rPr>
          <w:sz w:val="24"/>
          <w:szCs w:val="24"/>
          <w:lang w:val="en-US"/>
        </w:rPr>
      </w:pPr>
      <w:r>
        <w:rPr>
          <w:sz w:val="24"/>
          <w:szCs w:val="24"/>
          <w:lang w:val="en-US"/>
        </w:rPr>
        <w:t>Transmission Control Protocol/Internet Protocol (TCPIP) is the protocol suite developed for the Internet. This tutorial describes how the Internet was formed, how it developed, and how it is likely to develop in the future. We also look at the basic properties of TCP/IP.</w:t>
      </w:r>
    </w:p>
    <w:p w14:paraId="60A7CC6E" w14:textId="77777777" w:rsidR="0020163A" w:rsidRDefault="0020163A">
      <w:pPr>
        <w:rPr>
          <w:sz w:val="24"/>
          <w:szCs w:val="24"/>
          <w:lang w:val="en-US"/>
        </w:rPr>
      </w:pPr>
    </w:p>
    <w:p w14:paraId="205A928C" w14:textId="77777777" w:rsidR="0020163A" w:rsidRDefault="00344A1B">
      <w:pPr>
        <w:ind w:firstLine="0"/>
        <w:jc w:val="center"/>
        <w:rPr>
          <w:b/>
          <w:bCs/>
          <w:sz w:val="24"/>
          <w:szCs w:val="24"/>
          <w:lang w:val="en-US"/>
        </w:rPr>
      </w:pPr>
      <w:r>
        <w:rPr>
          <w:b/>
          <w:bCs/>
          <w:sz w:val="24"/>
          <w:szCs w:val="24"/>
          <w:lang w:val="en-US"/>
        </w:rPr>
        <w:t>Uses of Internet</w:t>
      </w:r>
    </w:p>
    <w:p w14:paraId="4DB4BEA1" w14:textId="77777777" w:rsidR="0020163A" w:rsidRDefault="0020163A">
      <w:pPr>
        <w:rPr>
          <w:sz w:val="24"/>
          <w:szCs w:val="24"/>
          <w:lang w:val="en-US"/>
        </w:rPr>
      </w:pPr>
    </w:p>
    <w:p w14:paraId="2A02020D" w14:textId="77777777" w:rsidR="0020163A" w:rsidRDefault="00344A1B">
      <w:pPr>
        <w:rPr>
          <w:sz w:val="24"/>
          <w:szCs w:val="24"/>
          <w:lang w:val="en-US"/>
        </w:rPr>
      </w:pPr>
      <w:r>
        <w:rPr>
          <w:sz w:val="24"/>
          <w:szCs w:val="24"/>
          <w:lang w:val="en-US"/>
        </w:rPr>
        <w:t>No Company Will Be Able to Survive Without a Website.</w:t>
      </w:r>
    </w:p>
    <w:p w14:paraId="2A158537" w14:textId="77777777" w:rsidR="0020163A" w:rsidRDefault="00344A1B">
      <w:pPr>
        <w:rPr>
          <w:spacing w:val="-3"/>
          <w:sz w:val="24"/>
          <w:szCs w:val="24"/>
          <w:lang w:val="en-US"/>
        </w:rPr>
      </w:pPr>
      <w:r>
        <w:rPr>
          <w:spacing w:val="-3"/>
          <w:sz w:val="24"/>
          <w:szCs w:val="24"/>
          <w:lang w:val="en-US"/>
        </w:rPr>
        <w:t>Anyone who claims this should be asked if they buy their morning newspaper or petrol for their car at the newsagent or filling station most convenient or the one with the best website. Should that be too trivial, ask if anyone has ever refused to watch the latest Hollywood movie simply because it had no associated webpage. Alternatively, who has ever refused to eat at a particular restaurant or drink in a specific pub for no better reason than because there was no trace of it on the Internet?</w:t>
      </w:r>
    </w:p>
    <w:p w14:paraId="16A45651" w14:textId="77777777" w:rsidR="0020163A" w:rsidRDefault="0020163A">
      <w:pPr>
        <w:rPr>
          <w:sz w:val="24"/>
          <w:szCs w:val="24"/>
          <w:lang w:val="en-US"/>
        </w:rPr>
      </w:pPr>
    </w:p>
    <w:p w14:paraId="399011E8" w14:textId="77777777" w:rsidR="0020163A" w:rsidRDefault="00344A1B">
      <w:pPr>
        <w:ind w:firstLine="0"/>
        <w:jc w:val="center"/>
        <w:rPr>
          <w:sz w:val="24"/>
          <w:szCs w:val="24"/>
        </w:rPr>
      </w:pPr>
      <w:r>
        <w:rPr>
          <w:noProof/>
          <w:sz w:val="24"/>
          <w:szCs w:val="24"/>
        </w:rPr>
        <w:lastRenderedPageBreak/>
        <w:drawing>
          <wp:inline distT="0" distB="0" distL="0" distR="0" wp14:anchorId="17CD7C5F" wp14:editId="41290BCC">
            <wp:extent cx="5939790" cy="3341132"/>
            <wp:effectExtent l="0" t="0" r="0" b="0"/>
            <wp:docPr id="1073741854" name="officeArt object" descr="https://i.ytimg.com/vi/g1jM99v5hRk/maxresdefault.jpg"/>
            <wp:cNvGraphicFramePr/>
            <a:graphic xmlns:a="http://schemas.openxmlformats.org/drawingml/2006/main">
              <a:graphicData uri="http://schemas.openxmlformats.org/drawingml/2006/picture">
                <pic:pic xmlns:pic="http://schemas.openxmlformats.org/drawingml/2006/picture">
                  <pic:nvPicPr>
                    <pic:cNvPr id="1073741854" name="https://i.ytimg.com/vi/g1jM99v5hRk/maxresdefault.jpg" descr="https://i.ytimg.com/vi/g1jM99v5hRk/maxresdefault.jpg"/>
                    <pic:cNvPicPr>
                      <a:picLocks noChangeAspect="1"/>
                    </pic:cNvPicPr>
                  </pic:nvPicPr>
                  <pic:blipFill>
                    <a:blip r:embed="rId36"/>
                    <a:stretch>
                      <a:fillRect/>
                    </a:stretch>
                  </pic:blipFill>
                  <pic:spPr>
                    <a:xfrm>
                      <a:off x="0" y="0"/>
                      <a:ext cx="5939790" cy="3341132"/>
                    </a:xfrm>
                    <a:prstGeom prst="rect">
                      <a:avLst/>
                    </a:prstGeom>
                    <a:ln w="12700" cap="flat">
                      <a:noFill/>
                      <a:miter lim="400000"/>
                    </a:ln>
                    <a:effectLst/>
                  </pic:spPr>
                </pic:pic>
              </a:graphicData>
            </a:graphic>
          </wp:inline>
        </w:drawing>
      </w:r>
    </w:p>
    <w:p w14:paraId="670BB8C3" w14:textId="77777777" w:rsidR="0020163A" w:rsidRDefault="0020163A">
      <w:pPr>
        <w:rPr>
          <w:sz w:val="24"/>
          <w:szCs w:val="24"/>
        </w:rPr>
      </w:pPr>
    </w:p>
    <w:p w14:paraId="47BBF59E" w14:textId="77777777" w:rsidR="0020163A" w:rsidRDefault="00344A1B">
      <w:pPr>
        <w:rPr>
          <w:sz w:val="24"/>
          <w:szCs w:val="24"/>
          <w:lang w:val="en-US"/>
        </w:rPr>
      </w:pPr>
      <w:r>
        <w:rPr>
          <w:sz w:val="24"/>
          <w:szCs w:val="24"/>
          <w:lang w:val="en-US"/>
        </w:rPr>
        <w:t>Many businesses are continuing to trade successfully without any thought of the Internet, which will be true no matter how wired up the rest of the world becomes. Admittedly some of these are part of larger organizations that in all probability will have a website, but only as a small part of their overall business strategy, not as a means of survival. The idea that a major oil company or brewery would collapse for lack of a website is laughable.</w:t>
      </w:r>
    </w:p>
    <w:p w14:paraId="10CA9401" w14:textId="77777777" w:rsidR="0020163A" w:rsidRDefault="00344A1B">
      <w:pPr>
        <w:rPr>
          <w:sz w:val="24"/>
          <w:szCs w:val="24"/>
          <w:lang w:val="en-US"/>
        </w:rPr>
      </w:pPr>
      <w:r>
        <w:rPr>
          <w:sz w:val="24"/>
          <w:szCs w:val="24"/>
          <w:lang w:val="en-US"/>
        </w:rPr>
        <w:t>On the plus side, of course, some companies thrive on the Internet. To be more accurate, they succeed because of the Internet. These are the small companies who, for the first time, can compete on level terms with their much bigger rivals. No longer does the business go to the company with the biggest marketing budget. Now the possession of a website means any company has a global presence.</w:t>
      </w:r>
    </w:p>
    <w:p w14:paraId="469CA987" w14:textId="77777777" w:rsidR="0020163A" w:rsidRDefault="00344A1B">
      <w:pPr>
        <w:rPr>
          <w:sz w:val="24"/>
          <w:szCs w:val="24"/>
          <w:lang w:val="en-US"/>
        </w:rPr>
      </w:pPr>
      <w:r>
        <w:rPr>
          <w:sz w:val="24"/>
          <w:szCs w:val="24"/>
          <w:lang w:val="en-US"/>
        </w:rPr>
        <w:t>It is this that makes some people claim a website is necessary for survival. If small companies can take business away from big companies, which they can, then it follows that big companies must also have a website or else forever lose business. In other words, everybody needs a website.</w:t>
      </w:r>
    </w:p>
    <w:p w14:paraId="03207E9B" w14:textId="77777777" w:rsidR="0020163A" w:rsidRDefault="00344A1B">
      <w:pPr>
        <w:rPr>
          <w:sz w:val="24"/>
          <w:szCs w:val="24"/>
          <w:lang w:val="en-US"/>
        </w:rPr>
      </w:pPr>
      <w:r>
        <w:rPr>
          <w:sz w:val="24"/>
          <w:szCs w:val="24"/>
          <w:lang w:val="en-US"/>
        </w:rPr>
        <w:t>It has to said there is some truth to this. Small companies can take business away from big companies’ thanks entirely to the Internet. The trick is in knowing where this applies. As already mentioned, some companies will never need a website. Others will. Once that is accepted, decisions can be made.</w:t>
      </w:r>
    </w:p>
    <w:p w14:paraId="10A5BCA1" w14:textId="77777777" w:rsidR="0020163A" w:rsidRDefault="0020163A">
      <w:pPr>
        <w:rPr>
          <w:sz w:val="24"/>
          <w:szCs w:val="24"/>
          <w:lang w:val="en-US"/>
        </w:rPr>
      </w:pPr>
    </w:p>
    <w:p w14:paraId="4142286F" w14:textId="77777777" w:rsidR="0020163A" w:rsidRDefault="00344A1B">
      <w:pPr>
        <w:ind w:firstLine="0"/>
        <w:jc w:val="center"/>
        <w:rPr>
          <w:b/>
          <w:bCs/>
          <w:sz w:val="24"/>
          <w:szCs w:val="24"/>
          <w:lang w:val="en-US"/>
        </w:rPr>
      </w:pPr>
      <w:r>
        <w:rPr>
          <w:b/>
          <w:bCs/>
          <w:sz w:val="24"/>
          <w:szCs w:val="24"/>
          <w:lang w:val="en-US"/>
        </w:rPr>
        <w:t>Social Media Networks</w:t>
      </w:r>
    </w:p>
    <w:p w14:paraId="221600CB" w14:textId="77777777" w:rsidR="0020163A" w:rsidRDefault="0020163A">
      <w:pPr>
        <w:rPr>
          <w:sz w:val="24"/>
          <w:szCs w:val="24"/>
          <w:lang w:val="en-US"/>
        </w:rPr>
      </w:pPr>
    </w:p>
    <w:p w14:paraId="412936C0" w14:textId="77777777" w:rsidR="0020163A" w:rsidRDefault="00344A1B">
      <w:pPr>
        <w:ind w:firstLine="0"/>
        <w:jc w:val="center"/>
        <w:rPr>
          <w:sz w:val="24"/>
          <w:szCs w:val="24"/>
        </w:rPr>
      </w:pPr>
      <w:r>
        <w:rPr>
          <w:noProof/>
          <w:sz w:val="24"/>
          <w:szCs w:val="24"/>
        </w:rPr>
        <w:lastRenderedPageBreak/>
        <w:drawing>
          <wp:inline distT="0" distB="0" distL="0" distR="0" wp14:anchorId="5EB66F4B" wp14:editId="17D87673">
            <wp:extent cx="5939791" cy="3545312"/>
            <wp:effectExtent l="0" t="0" r="0" b="0"/>
            <wp:docPr id="1073741855" name="officeArt object" descr="https://cont.ws/uploads/pic/2021/4/original1%5B1%5D.jpeg"/>
            <wp:cNvGraphicFramePr/>
            <a:graphic xmlns:a="http://schemas.openxmlformats.org/drawingml/2006/main">
              <a:graphicData uri="http://schemas.openxmlformats.org/drawingml/2006/picture">
                <pic:pic xmlns:pic="http://schemas.openxmlformats.org/drawingml/2006/picture">
                  <pic:nvPicPr>
                    <pic:cNvPr id="1073741855" name="https://cont.ws/uploads/pic/2021/4/original1%5B1%5D.jpeg" descr="https://cont.ws/uploads/pic/2021/4/original1%5B1%5D.jpeg"/>
                    <pic:cNvPicPr>
                      <a:picLocks noChangeAspect="1"/>
                    </pic:cNvPicPr>
                  </pic:nvPicPr>
                  <pic:blipFill>
                    <a:blip r:embed="rId37"/>
                    <a:stretch>
                      <a:fillRect/>
                    </a:stretch>
                  </pic:blipFill>
                  <pic:spPr>
                    <a:xfrm>
                      <a:off x="0" y="0"/>
                      <a:ext cx="5939791" cy="3545312"/>
                    </a:xfrm>
                    <a:prstGeom prst="rect">
                      <a:avLst/>
                    </a:prstGeom>
                    <a:ln w="12700" cap="flat">
                      <a:noFill/>
                      <a:miter lim="400000"/>
                    </a:ln>
                    <a:effectLst/>
                  </pic:spPr>
                </pic:pic>
              </a:graphicData>
            </a:graphic>
          </wp:inline>
        </w:drawing>
      </w:r>
    </w:p>
    <w:p w14:paraId="652636C5" w14:textId="77777777" w:rsidR="0020163A" w:rsidRDefault="0020163A">
      <w:pPr>
        <w:rPr>
          <w:sz w:val="24"/>
          <w:szCs w:val="24"/>
        </w:rPr>
      </w:pPr>
    </w:p>
    <w:p w14:paraId="0610074D" w14:textId="77777777" w:rsidR="0020163A" w:rsidRDefault="00344A1B">
      <w:pPr>
        <w:rPr>
          <w:sz w:val="24"/>
          <w:szCs w:val="24"/>
          <w:lang w:val="en-US"/>
        </w:rPr>
      </w:pPr>
      <w:r>
        <w:rPr>
          <w:sz w:val="24"/>
          <w:szCs w:val="24"/>
          <w:lang w:val="en-US"/>
        </w:rPr>
        <w:t xml:space="preserve">Lots of different services became available to make communication between people easier after the Internet was invented. One of the most interesting and useful services was a social media network. It’s well known that one of the first website was launched in the USA and was called Classmates that is translated as </w:t>
      </w:r>
      <w:proofErr w:type="spellStart"/>
      <w:r>
        <w:rPr>
          <w:sz w:val="24"/>
          <w:szCs w:val="24"/>
          <w:lang w:val="en-US"/>
        </w:rPr>
        <w:t>Odnoklassniki</w:t>
      </w:r>
      <w:proofErr w:type="spellEnd"/>
      <w:r>
        <w:rPr>
          <w:sz w:val="24"/>
          <w:szCs w:val="24"/>
          <w:lang w:val="en-US"/>
        </w:rPr>
        <w:t xml:space="preserve">. It was so successful around the world that copies of this website were made in different countries including Russia as well. Then in the USA other social media networks were created such as LinkedIn, </w:t>
      </w:r>
      <w:proofErr w:type="spellStart"/>
      <w:r>
        <w:rPr>
          <w:sz w:val="24"/>
          <w:szCs w:val="24"/>
          <w:lang w:val="en-US"/>
        </w:rPr>
        <w:t>MySpace</w:t>
      </w:r>
      <w:proofErr w:type="spellEnd"/>
      <w:r>
        <w:rPr>
          <w:sz w:val="24"/>
          <w:szCs w:val="24"/>
          <w:lang w:val="en-US"/>
        </w:rPr>
        <w:t xml:space="preserve"> and Facebook which became the most popular network up to this day and became a prototype for the most popular Russian network VKontakte. Then such giants were created as YouTube, Instagram and Twitter. I would mention one more relatively new network called TikTok.</w:t>
      </w:r>
    </w:p>
    <w:p w14:paraId="2FF4BF62" w14:textId="77777777" w:rsidR="0020163A" w:rsidRDefault="00344A1B">
      <w:pPr>
        <w:rPr>
          <w:sz w:val="24"/>
          <w:szCs w:val="24"/>
          <w:lang w:val="en-US"/>
        </w:rPr>
      </w:pPr>
      <w:r>
        <w:rPr>
          <w:sz w:val="24"/>
          <w:szCs w:val="24"/>
          <w:lang w:val="en-US"/>
        </w:rPr>
        <w:t xml:space="preserve">As we can see there are lots of different social media platforms and all of them were created more or less for communications between people and self-expression. </w:t>
      </w:r>
      <w:proofErr w:type="gramStart"/>
      <w:r>
        <w:rPr>
          <w:sz w:val="24"/>
          <w:szCs w:val="24"/>
          <w:lang w:val="en-US"/>
        </w:rPr>
        <w:t>Usually</w:t>
      </w:r>
      <w:proofErr w:type="gramEnd"/>
      <w:r>
        <w:rPr>
          <w:sz w:val="24"/>
          <w:szCs w:val="24"/>
          <w:lang w:val="en-US"/>
        </w:rPr>
        <w:t xml:space="preserve"> network users can send a friend request or follow somebody, communicate, watch videos, see photos, read articles of other users, create groups depending on different interests, join other people’s groups and so on.</w:t>
      </w:r>
    </w:p>
    <w:p w14:paraId="5B5EE519" w14:textId="77777777" w:rsidR="0020163A" w:rsidRDefault="00344A1B">
      <w:pPr>
        <w:rPr>
          <w:spacing w:val="-1"/>
          <w:sz w:val="24"/>
          <w:szCs w:val="24"/>
          <w:lang w:val="en-US"/>
        </w:rPr>
      </w:pPr>
      <w:r>
        <w:rPr>
          <w:spacing w:val="-1"/>
          <w:sz w:val="24"/>
          <w:szCs w:val="24"/>
          <w:lang w:val="en-US"/>
        </w:rPr>
        <w:t>Social media networks offer lots of opportunities for business besides communication such as ideas promotion, talents searching etc. There are basically no companies that do not have at least one social media account. Many people already have become famous and rich thanks to social media platforms. Everyday millions of people are trying to become famous or create their own business online. Here are some bloggers that became famous due to social media in Russia: Yury Dud, Ilya Varlamov, Nikolay Sobolev, Stas Davidov, Eldar Jarakhov, Evgeny Bajenov etc.</w:t>
      </w:r>
    </w:p>
    <w:p w14:paraId="6287C965" w14:textId="77777777" w:rsidR="005F7B19" w:rsidRDefault="005F7B19">
      <w:pPr>
        <w:widowControl/>
        <w:spacing w:line="240" w:lineRule="auto"/>
        <w:ind w:firstLine="0"/>
        <w:jc w:val="left"/>
        <w:rPr>
          <w:b/>
          <w:bCs/>
          <w:spacing w:val="-1"/>
          <w:sz w:val="24"/>
          <w:szCs w:val="24"/>
          <w:lang w:val="en-US"/>
        </w:rPr>
      </w:pPr>
      <w:r>
        <w:rPr>
          <w:b/>
          <w:bCs/>
          <w:spacing w:val="-1"/>
          <w:sz w:val="24"/>
          <w:szCs w:val="24"/>
          <w:lang w:val="en-US"/>
        </w:rPr>
        <w:br w:type="page"/>
      </w:r>
    </w:p>
    <w:p w14:paraId="0E461551" w14:textId="77777777" w:rsidR="0020163A" w:rsidRDefault="00344A1B">
      <w:pPr>
        <w:jc w:val="center"/>
        <w:rPr>
          <w:b/>
          <w:bCs/>
          <w:spacing w:val="-1"/>
          <w:sz w:val="24"/>
          <w:szCs w:val="24"/>
        </w:rPr>
      </w:pPr>
      <w:r>
        <w:rPr>
          <w:b/>
          <w:bCs/>
          <w:spacing w:val="-1"/>
          <w:sz w:val="24"/>
          <w:szCs w:val="24"/>
        </w:rPr>
        <w:lastRenderedPageBreak/>
        <w:t>Практическое занятие № 34</w:t>
      </w:r>
    </w:p>
    <w:p w14:paraId="31AC6DF0" w14:textId="77777777" w:rsidR="005F7B19" w:rsidRPr="00344A1B" w:rsidRDefault="005F7B19">
      <w:pPr>
        <w:jc w:val="center"/>
        <w:rPr>
          <w:b/>
          <w:bCs/>
          <w:spacing w:val="-1"/>
          <w:sz w:val="24"/>
          <w:szCs w:val="24"/>
        </w:rPr>
      </w:pPr>
    </w:p>
    <w:p w14:paraId="3F025BCA" w14:textId="77777777" w:rsidR="0020163A" w:rsidRPr="005F7B19"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r w:rsidRPr="005F7B19">
        <w:rPr>
          <w:rFonts w:ascii="Times New Roman" w:hAnsi="Times New Roman"/>
          <w:b/>
          <w:sz w:val="24"/>
          <w:szCs w:val="24"/>
        </w:rPr>
        <w:t xml:space="preserve">Глаголы в страдательном залоге, преимущественно в </w:t>
      </w:r>
      <w:r w:rsidRPr="005F7B19">
        <w:rPr>
          <w:rFonts w:ascii="Times New Roman" w:hAnsi="Times New Roman"/>
          <w:b/>
          <w:sz w:val="24"/>
          <w:szCs w:val="24"/>
          <w:lang w:val="en-US"/>
        </w:rPr>
        <w:t>Indefinite</w:t>
      </w:r>
      <w:r w:rsidRPr="005F7B19">
        <w:rPr>
          <w:rFonts w:ascii="Times New Roman" w:hAnsi="Times New Roman"/>
          <w:b/>
          <w:sz w:val="24"/>
          <w:szCs w:val="24"/>
        </w:rPr>
        <w:t xml:space="preserve"> </w:t>
      </w:r>
      <w:r w:rsidRPr="005F7B19">
        <w:rPr>
          <w:rFonts w:ascii="Times New Roman" w:hAnsi="Times New Roman"/>
          <w:b/>
          <w:sz w:val="24"/>
          <w:szCs w:val="24"/>
          <w:lang w:val="en-US"/>
        </w:rPr>
        <w:t>Passive</w:t>
      </w:r>
      <w:r w:rsidRPr="005F7B19">
        <w:rPr>
          <w:rFonts w:ascii="Times New Roman" w:hAnsi="Times New Roman"/>
          <w:b/>
          <w:sz w:val="24"/>
          <w:szCs w:val="24"/>
        </w:rPr>
        <w:t xml:space="preserve">. </w:t>
      </w:r>
    </w:p>
    <w:p w14:paraId="588838C9" w14:textId="77777777" w:rsidR="0020163A" w:rsidRDefault="0020163A">
      <w:pPr>
        <w:rPr>
          <w:sz w:val="24"/>
          <w:szCs w:val="24"/>
        </w:rPr>
      </w:pPr>
    </w:p>
    <w:p w14:paraId="7CF76024" w14:textId="77777777" w:rsidR="0020163A" w:rsidRDefault="00344A1B">
      <w:pPr>
        <w:rPr>
          <w:sz w:val="24"/>
          <w:szCs w:val="24"/>
        </w:rPr>
      </w:pPr>
      <w:r>
        <w:rPr>
          <w:sz w:val="24"/>
          <w:szCs w:val="24"/>
        </w:rPr>
        <w:t xml:space="preserve">Если подлежащее обозначает лицо или предмет, совершающий действие, то глагол-сказуемое употребляется в форме активного залога (Active </w:t>
      </w:r>
      <w:proofErr w:type="spellStart"/>
      <w:r>
        <w:rPr>
          <w:sz w:val="24"/>
          <w:szCs w:val="24"/>
        </w:rPr>
        <w:t>voice</w:t>
      </w:r>
      <w:proofErr w:type="spellEnd"/>
      <w:r>
        <w:rPr>
          <w:sz w:val="24"/>
          <w:szCs w:val="24"/>
        </w:rPr>
        <w:t>). Другими словами, нам известно, кто выполняет действие:</w:t>
      </w:r>
    </w:p>
    <w:p w14:paraId="39303F36" w14:textId="77777777" w:rsidR="0020163A" w:rsidRDefault="00344A1B">
      <w:pPr>
        <w:rPr>
          <w:sz w:val="24"/>
          <w:szCs w:val="24"/>
        </w:rPr>
      </w:pPr>
      <w:r>
        <w:rPr>
          <w:sz w:val="24"/>
          <w:szCs w:val="24"/>
        </w:rPr>
        <w:t>Он (кто?) помог (что сделал?) мне.</w:t>
      </w:r>
    </w:p>
    <w:p w14:paraId="0AF5D775" w14:textId="77777777" w:rsidR="0020163A" w:rsidRDefault="00344A1B">
      <w:pPr>
        <w:rPr>
          <w:sz w:val="24"/>
          <w:szCs w:val="24"/>
        </w:rPr>
      </w:pPr>
      <w:r>
        <w:rPr>
          <w:sz w:val="24"/>
          <w:szCs w:val="24"/>
        </w:rPr>
        <w:t>Рабочие (кто?) ремонтируют мост.</w:t>
      </w:r>
    </w:p>
    <w:p w14:paraId="14575901" w14:textId="77777777" w:rsidR="0020163A" w:rsidRDefault="00344A1B">
      <w:pPr>
        <w:rPr>
          <w:sz w:val="24"/>
          <w:szCs w:val="24"/>
        </w:rPr>
      </w:pPr>
      <w:r>
        <w:rPr>
          <w:sz w:val="24"/>
          <w:szCs w:val="24"/>
        </w:rPr>
        <w:t>Если подлежащее обозначает лицо или предмет, подвергающийся действию со стороны другого лица или предмета, то глагол-сказуемое употребляется в форме пассивного (страдательного) залога (</w:t>
      </w:r>
      <w:proofErr w:type="spellStart"/>
      <w:r>
        <w:rPr>
          <w:sz w:val="24"/>
          <w:szCs w:val="24"/>
        </w:rPr>
        <w:t>Passive</w:t>
      </w:r>
      <w:proofErr w:type="spellEnd"/>
      <w:r>
        <w:rPr>
          <w:sz w:val="24"/>
          <w:szCs w:val="24"/>
        </w:rPr>
        <w:t xml:space="preserve"> </w:t>
      </w:r>
      <w:proofErr w:type="spellStart"/>
      <w:r>
        <w:rPr>
          <w:sz w:val="24"/>
          <w:szCs w:val="24"/>
        </w:rPr>
        <w:t>voice</w:t>
      </w:r>
      <w:proofErr w:type="spellEnd"/>
      <w:r>
        <w:rPr>
          <w:sz w:val="24"/>
          <w:szCs w:val="24"/>
        </w:rPr>
        <w:t>). Т.е., по каким-то причинам лицо, выполняющие действие, опускается:</w:t>
      </w:r>
    </w:p>
    <w:p w14:paraId="75FE495C" w14:textId="77777777" w:rsidR="0020163A" w:rsidRDefault="00344A1B">
      <w:pPr>
        <w:rPr>
          <w:sz w:val="24"/>
          <w:szCs w:val="24"/>
        </w:rPr>
      </w:pPr>
      <w:r>
        <w:rPr>
          <w:sz w:val="24"/>
          <w:szCs w:val="24"/>
        </w:rPr>
        <w:t>Мне помогли (кто? – не известно).</w:t>
      </w:r>
    </w:p>
    <w:p w14:paraId="375151FF" w14:textId="77777777" w:rsidR="0020163A" w:rsidRDefault="00344A1B">
      <w:pPr>
        <w:rPr>
          <w:sz w:val="24"/>
          <w:szCs w:val="24"/>
        </w:rPr>
      </w:pPr>
      <w:r>
        <w:rPr>
          <w:sz w:val="24"/>
          <w:szCs w:val="24"/>
        </w:rPr>
        <w:t>Мост ремонтируют.</w:t>
      </w:r>
    </w:p>
    <w:p w14:paraId="45C37BFA" w14:textId="77777777" w:rsidR="0020163A" w:rsidRDefault="0020163A">
      <w:pPr>
        <w:rPr>
          <w:sz w:val="24"/>
          <w:szCs w:val="24"/>
        </w:rPr>
      </w:pPr>
    </w:p>
    <w:p w14:paraId="77780593" w14:textId="77777777" w:rsidR="0020163A" w:rsidRDefault="00344A1B">
      <w:pPr>
        <w:ind w:firstLine="0"/>
        <w:jc w:val="center"/>
        <w:rPr>
          <w:b/>
          <w:bCs/>
          <w:sz w:val="24"/>
          <w:szCs w:val="24"/>
        </w:rPr>
      </w:pPr>
      <w:r>
        <w:rPr>
          <w:b/>
          <w:bCs/>
          <w:sz w:val="24"/>
          <w:szCs w:val="24"/>
        </w:rPr>
        <w:t>ВИДО-ВРЕМЕННЫЕ ФОРМЫ ГЛАГОЛА</w:t>
      </w:r>
    </w:p>
    <w:p w14:paraId="527ADDD9" w14:textId="77777777" w:rsidR="0020163A" w:rsidRDefault="00344A1B">
      <w:pPr>
        <w:ind w:firstLine="0"/>
        <w:jc w:val="center"/>
        <w:rPr>
          <w:b/>
          <w:bCs/>
          <w:sz w:val="24"/>
          <w:szCs w:val="24"/>
        </w:rPr>
      </w:pPr>
      <w:r>
        <w:rPr>
          <w:b/>
          <w:bCs/>
          <w:sz w:val="24"/>
          <w:szCs w:val="24"/>
        </w:rPr>
        <w:t>В ПАССИВНОМ ЗАЛОГЕ</w:t>
      </w:r>
    </w:p>
    <w:p w14:paraId="4E9DBB01" w14:textId="77777777" w:rsidR="0020163A" w:rsidRDefault="0020163A">
      <w:pPr>
        <w:rPr>
          <w:sz w:val="24"/>
          <w:szCs w:val="24"/>
        </w:rPr>
      </w:pPr>
    </w:p>
    <w:p w14:paraId="141BE1CB" w14:textId="77777777" w:rsidR="0020163A" w:rsidRDefault="00344A1B">
      <w:pPr>
        <w:rPr>
          <w:b/>
          <w:bCs/>
          <w:sz w:val="24"/>
          <w:szCs w:val="24"/>
        </w:rPr>
      </w:pPr>
      <w:r>
        <w:rPr>
          <w:b/>
          <w:bCs/>
          <w:sz w:val="24"/>
          <w:szCs w:val="24"/>
        </w:rPr>
        <w:t>1. ОБРАЗОВАНИЕ</w:t>
      </w:r>
    </w:p>
    <w:p w14:paraId="0CB1E6B7" w14:textId="77777777" w:rsidR="0020163A" w:rsidRDefault="00344A1B">
      <w:pPr>
        <w:rPr>
          <w:sz w:val="24"/>
          <w:szCs w:val="24"/>
        </w:rPr>
      </w:pPr>
      <w:r>
        <w:rPr>
          <w:sz w:val="24"/>
          <w:szCs w:val="24"/>
        </w:rPr>
        <w:t>•</w:t>
      </w:r>
      <w:r>
        <w:rPr>
          <w:sz w:val="24"/>
          <w:szCs w:val="24"/>
        </w:rPr>
        <w:tab/>
        <w:t xml:space="preserve">Вспомогательный глагол </w:t>
      </w:r>
      <w:proofErr w:type="spellStart"/>
      <w:r>
        <w:rPr>
          <w:sz w:val="24"/>
          <w:szCs w:val="24"/>
        </w:rPr>
        <w:t>to</w:t>
      </w:r>
      <w:proofErr w:type="spellEnd"/>
      <w:r>
        <w:rPr>
          <w:sz w:val="24"/>
          <w:szCs w:val="24"/>
        </w:rPr>
        <w:t xml:space="preserve"> </w:t>
      </w:r>
      <w:proofErr w:type="spellStart"/>
      <w:r>
        <w:rPr>
          <w:sz w:val="24"/>
          <w:szCs w:val="24"/>
        </w:rPr>
        <w:t>be</w:t>
      </w:r>
      <w:proofErr w:type="spellEnd"/>
      <w:r>
        <w:rPr>
          <w:sz w:val="24"/>
          <w:szCs w:val="24"/>
        </w:rPr>
        <w:t xml:space="preserve"> в соответствующей временной форме + причастие прошедшего времени смыслового глагола</w:t>
      </w:r>
    </w:p>
    <w:p w14:paraId="1FECB647" w14:textId="77777777" w:rsidR="0020163A" w:rsidRDefault="00344A1B">
      <w:pPr>
        <w:rPr>
          <w:sz w:val="24"/>
          <w:szCs w:val="24"/>
        </w:rPr>
      </w:pPr>
      <w:r>
        <w:rPr>
          <w:sz w:val="24"/>
          <w:szCs w:val="24"/>
        </w:rPr>
        <w:t>•</w:t>
      </w:r>
      <w:r>
        <w:rPr>
          <w:sz w:val="24"/>
          <w:szCs w:val="24"/>
        </w:rPr>
        <w:tab/>
        <w:t>Чтобы употребить соответствующую форму пассивного залога, надо прямое дополнение конструкции в активном залоге сделать подлежащим.</w:t>
      </w:r>
    </w:p>
    <w:p w14:paraId="57197352" w14:textId="77777777" w:rsidR="0020163A" w:rsidRDefault="00344A1B">
      <w:pPr>
        <w:rPr>
          <w:sz w:val="24"/>
          <w:szCs w:val="24"/>
          <w:lang w:val="en-US"/>
        </w:rPr>
      </w:pPr>
      <w:r>
        <w:rPr>
          <w:sz w:val="24"/>
          <w:szCs w:val="24"/>
          <w:lang w:val="en-US"/>
        </w:rPr>
        <w:t xml:space="preserve">The commission </w:t>
      </w:r>
      <w:r>
        <w:rPr>
          <w:b/>
          <w:bCs/>
          <w:i/>
          <w:iCs/>
          <w:sz w:val="24"/>
          <w:szCs w:val="24"/>
          <w:lang w:val="en-US"/>
        </w:rPr>
        <w:t>discussed</w:t>
      </w:r>
      <w:r>
        <w:rPr>
          <w:sz w:val="24"/>
          <w:szCs w:val="24"/>
          <w:lang w:val="en-US"/>
        </w:rPr>
        <w:t xml:space="preserve"> </w:t>
      </w:r>
      <w:r>
        <w:rPr>
          <w:i/>
          <w:iCs/>
          <w:sz w:val="24"/>
          <w:szCs w:val="24"/>
          <w:u w:val="single"/>
          <w:lang w:val="en-US"/>
        </w:rPr>
        <w:t>my report</w:t>
      </w:r>
      <w:r>
        <w:rPr>
          <w:sz w:val="24"/>
          <w:szCs w:val="24"/>
          <w:lang w:val="en-US"/>
        </w:rPr>
        <w:t xml:space="preserve"> yesterday.</w:t>
      </w:r>
    </w:p>
    <w:p w14:paraId="0669ED1B" w14:textId="77777777" w:rsidR="0020163A" w:rsidRDefault="00344A1B">
      <w:pPr>
        <w:rPr>
          <w:sz w:val="24"/>
          <w:szCs w:val="24"/>
          <w:lang w:val="en-US"/>
        </w:rPr>
      </w:pPr>
      <w:r>
        <w:rPr>
          <w:i/>
          <w:iCs/>
          <w:sz w:val="24"/>
          <w:szCs w:val="24"/>
          <w:u w:val="single"/>
          <w:lang w:val="en-US"/>
        </w:rPr>
        <w:t>My report</w:t>
      </w:r>
      <w:r>
        <w:rPr>
          <w:sz w:val="24"/>
          <w:szCs w:val="24"/>
          <w:lang w:val="en-US"/>
        </w:rPr>
        <w:t xml:space="preserve"> </w:t>
      </w:r>
      <w:r>
        <w:rPr>
          <w:b/>
          <w:bCs/>
          <w:i/>
          <w:iCs/>
          <w:sz w:val="24"/>
          <w:szCs w:val="24"/>
          <w:lang w:val="en-US"/>
        </w:rPr>
        <w:t xml:space="preserve">was discussed </w:t>
      </w:r>
      <w:r>
        <w:rPr>
          <w:sz w:val="24"/>
          <w:szCs w:val="24"/>
          <w:lang w:val="en-US"/>
        </w:rPr>
        <w:t>yesterday by the commission.</w:t>
      </w:r>
    </w:p>
    <w:p w14:paraId="28B9CFE5" w14:textId="77777777" w:rsidR="0020163A" w:rsidRDefault="00344A1B">
      <w:pPr>
        <w:rPr>
          <w:sz w:val="24"/>
          <w:szCs w:val="24"/>
        </w:rPr>
      </w:pPr>
      <w:r>
        <w:rPr>
          <w:sz w:val="24"/>
          <w:szCs w:val="24"/>
        </w:rPr>
        <w:t xml:space="preserve">Если необходимо указать, кем было совершено действие, используется предлог </w:t>
      </w:r>
      <w:proofErr w:type="spellStart"/>
      <w:r>
        <w:rPr>
          <w:i/>
          <w:iCs/>
          <w:sz w:val="24"/>
          <w:szCs w:val="24"/>
        </w:rPr>
        <w:t>by</w:t>
      </w:r>
      <w:proofErr w:type="spellEnd"/>
      <w:r>
        <w:rPr>
          <w:sz w:val="24"/>
          <w:szCs w:val="24"/>
        </w:rPr>
        <w:t xml:space="preserve">. Чтобы показать, при помощи чего совершено действие, используется предлог </w:t>
      </w:r>
      <w:proofErr w:type="spellStart"/>
      <w:r>
        <w:rPr>
          <w:i/>
          <w:iCs/>
          <w:sz w:val="24"/>
          <w:szCs w:val="24"/>
        </w:rPr>
        <w:t>with</w:t>
      </w:r>
      <w:proofErr w:type="spellEnd"/>
      <w:r>
        <w:rPr>
          <w:sz w:val="24"/>
          <w:szCs w:val="24"/>
        </w:rPr>
        <w:t>.</w:t>
      </w:r>
    </w:p>
    <w:p w14:paraId="7B6948AC" w14:textId="77777777" w:rsidR="0020163A" w:rsidRDefault="00344A1B">
      <w:pPr>
        <w:rPr>
          <w:i/>
          <w:iCs/>
          <w:sz w:val="24"/>
          <w:szCs w:val="24"/>
          <w:lang w:val="en-US"/>
        </w:rPr>
      </w:pPr>
      <w:r>
        <w:rPr>
          <w:i/>
          <w:iCs/>
          <w:sz w:val="24"/>
          <w:szCs w:val="24"/>
          <w:lang w:val="en-US"/>
        </w:rPr>
        <w:t>The letter was written by a boy with a pencil.</w:t>
      </w:r>
    </w:p>
    <w:p w14:paraId="1115EF70" w14:textId="77777777" w:rsidR="0020163A" w:rsidRDefault="0020163A">
      <w:pPr>
        <w:rPr>
          <w:sz w:val="24"/>
          <w:szCs w:val="24"/>
          <w:lang w:val="en-US"/>
        </w:rPr>
      </w:pPr>
    </w:p>
    <w:p w14:paraId="118F6665" w14:textId="77777777" w:rsidR="0020163A" w:rsidRPr="00344A1B" w:rsidRDefault="00344A1B">
      <w:pPr>
        <w:rPr>
          <w:b/>
          <w:bCs/>
          <w:sz w:val="24"/>
          <w:szCs w:val="24"/>
          <w:lang w:val="en-US"/>
        </w:rPr>
      </w:pPr>
      <w:r>
        <w:rPr>
          <w:b/>
          <w:bCs/>
          <w:sz w:val="24"/>
          <w:szCs w:val="24"/>
          <w:lang w:val="en-US"/>
        </w:rPr>
        <w:t xml:space="preserve">2. </w:t>
      </w:r>
      <w:r>
        <w:rPr>
          <w:b/>
          <w:bCs/>
          <w:sz w:val="24"/>
          <w:szCs w:val="24"/>
        </w:rPr>
        <w:t>ФОРМЫ</w:t>
      </w:r>
    </w:p>
    <w:p w14:paraId="4557E7D7" w14:textId="77777777" w:rsidR="0020163A" w:rsidRDefault="00344A1B">
      <w:pPr>
        <w:ind w:left="709" w:hanging="567"/>
        <w:rPr>
          <w:i/>
          <w:iCs/>
          <w:sz w:val="24"/>
          <w:szCs w:val="24"/>
          <w:lang w:val="en-US"/>
        </w:rPr>
      </w:pPr>
      <w:r>
        <w:rPr>
          <w:sz w:val="24"/>
          <w:szCs w:val="24"/>
          <w:lang w:val="en-US"/>
        </w:rPr>
        <w:t xml:space="preserve">• </w:t>
      </w:r>
      <w:r>
        <w:rPr>
          <w:b/>
          <w:bCs/>
          <w:i/>
          <w:iCs/>
          <w:sz w:val="24"/>
          <w:szCs w:val="24"/>
          <w:lang w:val="en-US"/>
        </w:rPr>
        <w:t>The Present Indefinite Passive</w:t>
      </w:r>
      <w:r>
        <w:rPr>
          <w:i/>
          <w:iCs/>
          <w:sz w:val="24"/>
          <w:szCs w:val="24"/>
          <w:lang w:val="en-US"/>
        </w:rPr>
        <w:t xml:space="preserve"> — is (am, are) done</w:t>
      </w:r>
    </w:p>
    <w:p w14:paraId="5865F0F4" w14:textId="77777777" w:rsidR="0020163A" w:rsidRDefault="00344A1B">
      <w:pPr>
        <w:ind w:left="709" w:hanging="1"/>
        <w:rPr>
          <w:i/>
          <w:iCs/>
          <w:sz w:val="24"/>
          <w:szCs w:val="24"/>
          <w:lang w:val="en-US"/>
        </w:rPr>
      </w:pPr>
      <w:r>
        <w:rPr>
          <w:i/>
          <w:iCs/>
          <w:sz w:val="24"/>
          <w:szCs w:val="24"/>
          <w:lang w:val="en-US"/>
        </w:rPr>
        <w:t xml:space="preserve">This room </w:t>
      </w:r>
      <w:r>
        <w:rPr>
          <w:b/>
          <w:bCs/>
          <w:i/>
          <w:iCs/>
          <w:sz w:val="24"/>
          <w:szCs w:val="24"/>
          <w:lang w:val="en-US"/>
        </w:rPr>
        <w:t>is cleaned</w:t>
      </w:r>
      <w:r>
        <w:rPr>
          <w:i/>
          <w:iCs/>
          <w:sz w:val="24"/>
          <w:szCs w:val="24"/>
          <w:lang w:val="en-US"/>
        </w:rPr>
        <w:t xml:space="preserve"> every other day.</w:t>
      </w:r>
    </w:p>
    <w:p w14:paraId="59D9B647" w14:textId="77777777" w:rsidR="0020163A" w:rsidRDefault="00344A1B">
      <w:pPr>
        <w:ind w:left="709" w:hanging="567"/>
        <w:rPr>
          <w:sz w:val="24"/>
          <w:szCs w:val="24"/>
          <w:lang w:val="en-US"/>
        </w:rPr>
      </w:pPr>
      <w:r>
        <w:rPr>
          <w:sz w:val="24"/>
          <w:szCs w:val="24"/>
          <w:lang w:val="en-US"/>
        </w:rPr>
        <w:t xml:space="preserve">• </w:t>
      </w:r>
      <w:r>
        <w:rPr>
          <w:b/>
          <w:bCs/>
          <w:i/>
          <w:iCs/>
          <w:sz w:val="24"/>
          <w:szCs w:val="24"/>
          <w:lang w:val="en-US"/>
        </w:rPr>
        <w:t>The Past Indefinite Passive</w:t>
      </w:r>
      <w:r>
        <w:rPr>
          <w:i/>
          <w:iCs/>
          <w:sz w:val="24"/>
          <w:szCs w:val="24"/>
          <w:lang w:val="en-US"/>
        </w:rPr>
        <w:t xml:space="preserve"> — was (were) done</w:t>
      </w:r>
    </w:p>
    <w:p w14:paraId="1032A261" w14:textId="77777777" w:rsidR="0020163A" w:rsidRDefault="00344A1B">
      <w:pPr>
        <w:ind w:left="709" w:hanging="1"/>
        <w:rPr>
          <w:i/>
          <w:iCs/>
          <w:sz w:val="24"/>
          <w:szCs w:val="24"/>
          <w:lang w:val="en-US"/>
        </w:rPr>
      </w:pPr>
      <w:r>
        <w:rPr>
          <w:i/>
          <w:iCs/>
          <w:sz w:val="24"/>
          <w:szCs w:val="24"/>
          <w:lang w:val="en-US"/>
        </w:rPr>
        <w:t xml:space="preserve">The room </w:t>
      </w:r>
      <w:r>
        <w:rPr>
          <w:b/>
          <w:bCs/>
          <w:i/>
          <w:iCs/>
          <w:sz w:val="24"/>
          <w:szCs w:val="24"/>
          <w:lang w:val="en-US"/>
        </w:rPr>
        <w:t>was cleaned</w:t>
      </w:r>
      <w:r>
        <w:rPr>
          <w:i/>
          <w:iCs/>
          <w:sz w:val="24"/>
          <w:szCs w:val="24"/>
          <w:lang w:val="en-US"/>
        </w:rPr>
        <w:t xml:space="preserve"> on Monday.</w:t>
      </w:r>
    </w:p>
    <w:p w14:paraId="018C1BE3" w14:textId="77777777" w:rsidR="0020163A" w:rsidRDefault="00344A1B">
      <w:pPr>
        <w:ind w:left="709" w:hanging="567"/>
        <w:rPr>
          <w:i/>
          <w:iCs/>
          <w:sz w:val="24"/>
          <w:szCs w:val="24"/>
          <w:lang w:val="en-US"/>
        </w:rPr>
      </w:pPr>
      <w:r>
        <w:rPr>
          <w:i/>
          <w:iCs/>
          <w:sz w:val="24"/>
          <w:szCs w:val="24"/>
          <w:lang w:val="en-US"/>
        </w:rPr>
        <w:t xml:space="preserve">• </w:t>
      </w:r>
      <w:r>
        <w:rPr>
          <w:b/>
          <w:bCs/>
          <w:i/>
          <w:iCs/>
          <w:sz w:val="24"/>
          <w:szCs w:val="24"/>
          <w:lang w:val="en-US"/>
        </w:rPr>
        <w:t>The Future Indefinite Passive</w:t>
      </w:r>
      <w:r>
        <w:rPr>
          <w:i/>
          <w:iCs/>
          <w:sz w:val="24"/>
          <w:szCs w:val="24"/>
          <w:lang w:val="en-US"/>
        </w:rPr>
        <w:t xml:space="preserve"> — will (shall) be done</w:t>
      </w:r>
    </w:p>
    <w:p w14:paraId="7716933A" w14:textId="77777777" w:rsidR="0020163A" w:rsidRDefault="00344A1B">
      <w:pPr>
        <w:ind w:left="709" w:hanging="1"/>
        <w:rPr>
          <w:i/>
          <w:iCs/>
          <w:sz w:val="24"/>
          <w:szCs w:val="24"/>
          <w:lang w:val="en-US"/>
        </w:rPr>
      </w:pPr>
      <w:r>
        <w:rPr>
          <w:i/>
          <w:iCs/>
          <w:sz w:val="24"/>
          <w:szCs w:val="24"/>
          <w:lang w:val="en-US"/>
        </w:rPr>
        <w:t xml:space="preserve">The room </w:t>
      </w:r>
      <w:r>
        <w:rPr>
          <w:b/>
          <w:bCs/>
          <w:i/>
          <w:iCs/>
          <w:sz w:val="24"/>
          <w:szCs w:val="24"/>
          <w:lang w:val="en-US"/>
        </w:rPr>
        <w:t>will be cleaned</w:t>
      </w:r>
      <w:r>
        <w:rPr>
          <w:i/>
          <w:iCs/>
          <w:sz w:val="24"/>
          <w:szCs w:val="24"/>
          <w:lang w:val="en-US"/>
        </w:rPr>
        <w:t xml:space="preserve"> tomorrow.</w:t>
      </w:r>
    </w:p>
    <w:p w14:paraId="381B0804" w14:textId="77777777" w:rsidR="0020163A" w:rsidRDefault="00344A1B">
      <w:pPr>
        <w:ind w:left="709" w:hanging="567"/>
        <w:rPr>
          <w:i/>
          <w:iCs/>
          <w:sz w:val="24"/>
          <w:szCs w:val="24"/>
          <w:lang w:val="en-US"/>
        </w:rPr>
      </w:pPr>
      <w:r>
        <w:rPr>
          <w:i/>
          <w:iCs/>
          <w:sz w:val="24"/>
          <w:szCs w:val="24"/>
          <w:lang w:val="en-US"/>
        </w:rPr>
        <w:t xml:space="preserve">• </w:t>
      </w:r>
      <w:r>
        <w:rPr>
          <w:b/>
          <w:bCs/>
          <w:i/>
          <w:iCs/>
          <w:sz w:val="24"/>
          <w:szCs w:val="24"/>
          <w:lang w:val="en-US"/>
        </w:rPr>
        <w:t>The Present Continuous Passive</w:t>
      </w:r>
      <w:r>
        <w:rPr>
          <w:i/>
          <w:iCs/>
          <w:sz w:val="24"/>
          <w:szCs w:val="24"/>
          <w:lang w:val="en-US"/>
        </w:rPr>
        <w:t xml:space="preserve"> — is (are) being done</w:t>
      </w:r>
    </w:p>
    <w:p w14:paraId="000F4EB5" w14:textId="77777777" w:rsidR="0020163A" w:rsidRDefault="00344A1B">
      <w:pPr>
        <w:ind w:left="709" w:hanging="1"/>
        <w:rPr>
          <w:i/>
          <w:iCs/>
          <w:sz w:val="24"/>
          <w:szCs w:val="24"/>
          <w:lang w:val="en-US"/>
        </w:rPr>
      </w:pPr>
      <w:r>
        <w:rPr>
          <w:i/>
          <w:iCs/>
          <w:sz w:val="24"/>
          <w:szCs w:val="24"/>
          <w:lang w:val="en-US"/>
        </w:rPr>
        <w:t xml:space="preserve">The room </w:t>
      </w:r>
      <w:r>
        <w:rPr>
          <w:b/>
          <w:bCs/>
          <w:i/>
          <w:iCs/>
          <w:sz w:val="24"/>
          <w:szCs w:val="24"/>
          <w:lang w:val="en-US"/>
        </w:rPr>
        <w:t>is being cleaned</w:t>
      </w:r>
      <w:r>
        <w:rPr>
          <w:i/>
          <w:iCs/>
          <w:sz w:val="24"/>
          <w:szCs w:val="24"/>
          <w:lang w:val="en-US"/>
        </w:rPr>
        <w:t xml:space="preserve"> now.</w:t>
      </w:r>
    </w:p>
    <w:p w14:paraId="664B33A5" w14:textId="77777777" w:rsidR="0020163A" w:rsidRDefault="00344A1B">
      <w:pPr>
        <w:ind w:left="709" w:hanging="567"/>
        <w:rPr>
          <w:i/>
          <w:iCs/>
          <w:sz w:val="24"/>
          <w:szCs w:val="24"/>
          <w:lang w:val="en-US"/>
        </w:rPr>
      </w:pPr>
      <w:r>
        <w:rPr>
          <w:i/>
          <w:iCs/>
          <w:sz w:val="24"/>
          <w:szCs w:val="24"/>
          <w:lang w:val="en-US"/>
        </w:rPr>
        <w:t xml:space="preserve">• </w:t>
      </w:r>
      <w:r>
        <w:rPr>
          <w:b/>
          <w:bCs/>
          <w:i/>
          <w:iCs/>
          <w:sz w:val="24"/>
          <w:szCs w:val="24"/>
          <w:lang w:val="en-US"/>
        </w:rPr>
        <w:t>The Past Continuous Passive</w:t>
      </w:r>
      <w:r>
        <w:rPr>
          <w:i/>
          <w:iCs/>
          <w:sz w:val="24"/>
          <w:szCs w:val="24"/>
          <w:lang w:val="en-US"/>
        </w:rPr>
        <w:t xml:space="preserve"> — was (were) being done</w:t>
      </w:r>
    </w:p>
    <w:p w14:paraId="6E091C21" w14:textId="77777777" w:rsidR="0020163A" w:rsidRDefault="00344A1B">
      <w:pPr>
        <w:ind w:left="709" w:hanging="1"/>
        <w:rPr>
          <w:i/>
          <w:iCs/>
          <w:sz w:val="24"/>
          <w:szCs w:val="24"/>
          <w:lang w:val="en-US"/>
        </w:rPr>
      </w:pPr>
      <w:r>
        <w:rPr>
          <w:i/>
          <w:iCs/>
          <w:sz w:val="24"/>
          <w:szCs w:val="24"/>
          <w:lang w:val="en-US"/>
        </w:rPr>
        <w:t xml:space="preserve">The room </w:t>
      </w:r>
      <w:r>
        <w:rPr>
          <w:b/>
          <w:bCs/>
          <w:i/>
          <w:iCs/>
          <w:sz w:val="24"/>
          <w:szCs w:val="24"/>
          <w:lang w:val="en-US"/>
        </w:rPr>
        <w:t>was being cleaned</w:t>
      </w:r>
      <w:r>
        <w:rPr>
          <w:i/>
          <w:iCs/>
          <w:sz w:val="24"/>
          <w:szCs w:val="24"/>
          <w:lang w:val="en-US"/>
        </w:rPr>
        <w:t xml:space="preserve"> at 6 o’clock yesterday.</w:t>
      </w:r>
    </w:p>
    <w:p w14:paraId="6E8907A2" w14:textId="77777777" w:rsidR="0020163A" w:rsidRDefault="00344A1B">
      <w:pPr>
        <w:ind w:left="709" w:hanging="567"/>
        <w:rPr>
          <w:i/>
          <w:iCs/>
          <w:sz w:val="24"/>
          <w:szCs w:val="24"/>
          <w:lang w:val="en-US"/>
        </w:rPr>
      </w:pPr>
      <w:r>
        <w:rPr>
          <w:i/>
          <w:iCs/>
          <w:sz w:val="24"/>
          <w:szCs w:val="24"/>
          <w:lang w:val="en-US"/>
        </w:rPr>
        <w:t xml:space="preserve">• </w:t>
      </w:r>
      <w:r>
        <w:rPr>
          <w:b/>
          <w:bCs/>
          <w:i/>
          <w:iCs/>
          <w:sz w:val="24"/>
          <w:szCs w:val="24"/>
          <w:lang w:val="en-US"/>
        </w:rPr>
        <w:t>The Present Perfect Passive</w:t>
      </w:r>
      <w:r>
        <w:rPr>
          <w:i/>
          <w:iCs/>
          <w:sz w:val="24"/>
          <w:szCs w:val="24"/>
          <w:lang w:val="en-US"/>
        </w:rPr>
        <w:t xml:space="preserve"> — have (has) been done</w:t>
      </w:r>
    </w:p>
    <w:p w14:paraId="19F6D68D" w14:textId="77777777" w:rsidR="0020163A" w:rsidRDefault="00344A1B">
      <w:pPr>
        <w:ind w:left="709" w:hanging="1"/>
        <w:rPr>
          <w:i/>
          <w:iCs/>
          <w:sz w:val="24"/>
          <w:szCs w:val="24"/>
          <w:lang w:val="en-US"/>
        </w:rPr>
      </w:pPr>
      <w:r>
        <w:rPr>
          <w:i/>
          <w:iCs/>
          <w:sz w:val="24"/>
          <w:szCs w:val="24"/>
          <w:lang w:val="en-US"/>
        </w:rPr>
        <w:t xml:space="preserve">The room </w:t>
      </w:r>
      <w:r>
        <w:rPr>
          <w:b/>
          <w:bCs/>
          <w:i/>
          <w:iCs/>
          <w:sz w:val="24"/>
          <w:szCs w:val="24"/>
          <w:lang w:val="en-US"/>
        </w:rPr>
        <w:t>has</w:t>
      </w:r>
      <w:r>
        <w:rPr>
          <w:i/>
          <w:iCs/>
          <w:sz w:val="24"/>
          <w:szCs w:val="24"/>
          <w:lang w:val="en-US"/>
        </w:rPr>
        <w:t xml:space="preserve"> already </w:t>
      </w:r>
      <w:r>
        <w:rPr>
          <w:b/>
          <w:bCs/>
          <w:i/>
          <w:iCs/>
          <w:sz w:val="24"/>
          <w:szCs w:val="24"/>
          <w:lang w:val="en-US"/>
        </w:rPr>
        <w:t>been cleaned</w:t>
      </w:r>
      <w:r>
        <w:rPr>
          <w:i/>
          <w:iCs/>
          <w:sz w:val="24"/>
          <w:szCs w:val="24"/>
          <w:lang w:val="en-US"/>
        </w:rPr>
        <w:t>.</w:t>
      </w:r>
    </w:p>
    <w:p w14:paraId="2D91AD13" w14:textId="77777777" w:rsidR="0020163A" w:rsidRDefault="00344A1B">
      <w:pPr>
        <w:ind w:left="709" w:hanging="567"/>
        <w:rPr>
          <w:i/>
          <w:iCs/>
          <w:sz w:val="24"/>
          <w:szCs w:val="24"/>
          <w:lang w:val="en-US"/>
        </w:rPr>
      </w:pPr>
      <w:r>
        <w:rPr>
          <w:i/>
          <w:iCs/>
          <w:sz w:val="24"/>
          <w:szCs w:val="24"/>
          <w:lang w:val="en-US"/>
        </w:rPr>
        <w:t xml:space="preserve">• </w:t>
      </w:r>
      <w:r>
        <w:rPr>
          <w:b/>
          <w:bCs/>
          <w:i/>
          <w:iCs/>
          <w:sz w:val="24"/>
          <w:szCs w:val="24"/>
          <w:lang w:val="en-US"/>
        </w:rPr>
        <w:t>The Past Perfect Passive</w:t>
      </w:r>
      <w:r>
        <w:rPr>
          <w:i/>
          <w:iCs/>
          <w:sz w:val="24"/>
          <w:szCs w:val="24"/>
          <w:lang w:val="en-US"/>
        </w:rPr>
        <w:t xml:space="preserve"> — had been done</w:t>
      </w:r>
    </w:p>
    <w:p w14:paraId="48A9812D" w14:textId="77777777" w:rsidR="0020163A" w:rsidRDefault="00344A1B">
      <w:pPr>
        <w:ind w:left="709" w:hanging="142"/>
        <w:rPr>
          <w:i/>
          <w:iCs/>
          <w:sz w:val="24"/>
          <w:szCs w:val="24"/>
          <w:lang w:val="en-US"/>
        </w:rPr>
      </w:pPr>
      <w:r>
        <w:rPr>
          <w:i/>
          <w:iCs/>
          <w:sz w:val="24"/>
          <w:szCs w:val="24"/>
          <w:lang w:val="en-US"/>
        </w:rPr>
        <w:t xml:space="preserve">The room </w:t>
      </w:r>
      <w:r>
        <w:rPr>
          <w:b/>
          <w:bCs/>
          <w:i/>
          <w:iCs/>
          <w:sz w:val="24"/>
          <w:szCs w:val="24"/>
          <w:lang w:val="en-US"/>
        </w:rPr>
        <w:t>had been cleaned</w:t>
      </w:r>
      <w:r>
        <w:rPr>
          <w:i/>
          <w:iCs/>
          <w:sz w:val="24"/>
          <w:szCs w:val="24"/>
          <w:lang w:val="en-US"/>
        </w:rPr>
        <w:t xml:space="preserve"> by that time.</w:t>
      </w:r>
    </w:p>
    <w:p w14:paraId="29CD7BEF" w14:textId="77777777" w:rsidR="0020163A" w:rsidRDefault="0020163A">
      <w:pPr>
        <w:rPr>
          <w:sz w:val="24"/>
          <w:szCs w:val="24"/>
          <w:lang w:val="en-US"/>
        </w:rPr>
      </w:pPr>
    </w:p>
    <w:p w14:paraId="4B183878" w14:textId="77777777" w:rsidR="0020163A" w:rsidRDefault="00344A1B">
      <w:pPr>
        <w:rPr>
          <w:sz w:val="24"/>
          <w:szCs w:val="24"/>
        </w:rPr>
      </w:pPr>
      <w:r>
        <w:rPr>
          <w:sz w:val="24"/>
          <w:szCs w:val="24"/>
        </w:rPr>
        <w:lastRenderedPageBreak/>
        <w:t xml:space="preserve">Обратите внимание, что в пассивном залоге, в отличие от активного, не существует форм </w:t>
      </w:r>
      <w:proofErr w:type="spellStart"/>
      <w:r>
        <w:rPr>
          <w:sz w:val="24"/>
          <w:szCs w:val="24"/>
        </w:rPr>
        <w:t>Perfect</w:t>
      </w:r>
      <w:proofErr w:type="spellEnd"/>
      <w:r>
        <w:rPr>
          <w:sz w:val="24"/>
          <w:szCs w:val="24"/>
        </w:rPr>
        <w:t xml:space="preserve"> </w:t>
      </w:r>
      <w:proofErr w:type="spellStart"/>
      <w:r>
        <w:rPr>
          <w:sz w:val="24"/>
          <w:szCs w:val="24"/>
        </w:rPr>
        <w:t>Continuous</w:t>
      </w:r>
      <w:proofErr w:type="spellEnd"/>
      <w:r>
        <w:rPr>
          <w:sz w:val="24"/>
          <w:szCs w:val="24"/>
        </w:rPr>
        <w:t>.</w:t>
      </w:r>
    </w:p>
    <w:p w14:paraId="7B3B39B8" w14:textId="77777777" w:rsidR="0020163A" w:rsidRDefault="00344A1B">
      <w:pPr>
        <w:rPr>
          <w:sz w:val="24"/>
          <w:szCs w:val="24"/>
        </w:rPr>
      </w:pPr>
      <w:r>
        <w:rPr>
          <w:sz w:val="24"/>
          <w:szCs w:val="24"/>
        </w:rPr>
        <w:t>Вопросительную и отрицательную формы образует первый вспомогательный глагол.</w:t>
      </w:r>
    </w:p>
    <w:p w14:paraId="2A2237CA" w14:textId="77777777" w:rsidR="0020163A" w:rsidRDefault="00344A1B">
      <w:pPr>
        <w:rPr>
          <w:sz w:val="24"/>
          <w:szCs w:val="24"/>
          <w:lang w:val="en-US"/>
        </w:rPr>
      </w:pPr>
      <w:r>
        <w:rPr>
          <w:b/>
          <w:bCs/>
          <w:i/>
          <w:iCs/>
          <w:sz w:val="24"/>
          <w:szCs w:val="24"/>
          <w:lang w:val="en-US"/>
        </w:rPr>
        <w:t>Will</w:t>
      </w:r>
      <w:r>
        <w:rPr>
          <w:sz w:val="24"/>
          <w:szCs w:val="24"/>
          <w:lang w:val="en-US"/>
        </w:rPr>
        <w:t xml:space="preserve"> the work </w:t>
      </w:r>
      <w:r>
        <w:rPr>
          <w:b/>
          <w:bCs/>
          <w:i/>
          <w:iCs/>
          <w:sz w:val="24"/>
          <w:szCs w:val="24"/>
          <w:lang w:val="en-US"/>
        </w:rPr>
        <w:t>be done</w:t>
      </w:r>
      <w:r>
        <w:rPr>
          <w:sz w:val="24"/>
          <w:szCs w:val="24"/>
          <w:lang w:val="en-US"/>
        </w:rPr>
        <w:t xml:space="preserve"> tomorrow?</w:t>
      </w:r>
    </w:p>
    <w:p w14:paraId="7DC3023E" w14:textId="77777777" w:rsidR="0020163A" w:rsidRDefault="00344A1B">
      <w:pPr>
        <w:rPr>
          <w:sz w:val="24"/>
          <w:szCs w:val="24"/>
          <w:lang w:val="en-US"/>
        </w:rPr>
      </w:pPr>
      <w:r>
        <w:rPr>
          <w:sz w:val="24"/>
          <w:szCs w:val="24"/>
          <w:lang w:val="en-US"/>
        </w:rPr>
        <w:t xml:space="preserve">The room </w:t>
      </w:r>
      <w:r>
        <w:rPr>
          <w:b/>
          <w:bCs/>
          <w:i/>
          <w:iCs/>
          <w:sz w:val="24"/>
          <w:szCs w:val="24"/>
          <w:lang w:val="en-US"/>
        </w:rPr>
        <w:t>isn’t being cleaned</w:t>
      </w:r>
      <w:r>
        <w:rPr>
          <w:sz w:val="24"/>
          <w:szCs w:val="24"/>
          <w:lang w:val="en-US"/>
        </w:rPr>
        <w:t xml:space="preserve"> now.</w:t>
      </w:r>
    </w:p>
    <w:p w14:paraId="3D39F7C3" w14:textId="77777777" w:rsidR="0020163A" w:rsidRDefault="0020163A">
      <w:pPr>
        <w:rPr>
          <w:sz w:val="24"/>
          <w:szCs w:val="24"/>
          <w:lang w:val="en-US"/>
        </w:rPr>
      </w:pPr>
    </w:p>
    <w:p w14:paraId="73E2DBC3" w14:textId="77777777" w:rsidR="0020163A" w:rsidRDefault="00344A1B">
      <w:pPr>
        <w:rPr>
          <w:i/>
          <w:iCs/>
          <w:sz w:val="24"/>
          <w:szCs w:val="24"/>
        </w:rPr>
      </w:pPr>
      <w:r>
        <w:rPr>
          <w:i/>
          <w:iCs/>
          <w:sz w:val="24"/>
          <w:szCs w:val="24"/>
        </w:rPr>
        <w:t>2. Переделайте конструкцию активного залога в пассивную, употребив глагол в соответствующей форме.</w:t>
      </w:r>
    </w:p>
    <w:p w14:paraId="6115C591" w14:textId="77777777" w:rsidR="0020163A" w:rsidRPr="00344A1B" w:rsidRDefault="00344A1B">
      <w:pPr>
        <w:rPr>
          <w:sz w:val="24"/>
          <w:szCs w:val="24"/>
          <w:lang w:val="en-US"/>
        </w:rPr>
      </w:pPr>
      <w:r>
        <w:rPr>
          <w:sz w:val="24"/>
          <w:szCs w:val="24"/>
        </w:rPr>
        <w:t>А</w:t>
      </w:r>
      <w:r>
        <w:rPr>
          <w:sz w:val="24"/>
          <w:szCs w:val="24"/>
          <w:lang w:val="en-US"/>
        </w:rPr>
        <w:t>.</w:t>
      </w:r>
    </w:p>
    <w:p w14:paraId="1B494417" w14:textId="77777777" w:rsidR="0020163A" w:rsidRDefault="00344A1B">
      <w:pPr>
        <w:rPr>
          <w:sz w:val="24"/>
          <w:szCs w:val="24"/>
          <w:lang w:val="en-US"/>
        </w:rPr>
      </w:pPr>
      <w:r>
        <w:rPr>
          <w:sz w:val="24"/>
          <w:szCs w:val="24"/>
          <w:lang w:val="en-US"/>
        </w:rPr>
        <w:t>1. Everybody loves this dish.</w:t>
      </w:r>
    </w:p>
    <w:p w14:paraId="64C5D5DC" w14:textId="77777777" w:rsidR="0020163A" w:rsidRDefault="00344A1B">
      <w:pPr>
        <w:rPr>
          <w:sz w:val="24"/>
          <w:szCs w:val="24"/>
          <w:lang w:val="en-US"/>
        </w:rPr>
      </w:pPr>
      <w:r>
        <w:rPr>
          <w:sz w:val="24"/>
          <w:szCs w:val="24"/>
          <w:lang w:val="en-US"/>
        </w:rPr>
        <w:t>2. Have they collected all the necessary information?</w:t>
      </w:r>
    </w:p>
    <w:p w14:paraId="14AA38E8" w14:textId="77777777" w:rsidR="0020163A" w:rsidRDefault="00344A1B">
      <w:pPr>
        <w:rPr>
          <w:sz w:val="24"/>
          <w:szCs w:val="24"/>
          <w:lang w:val="en-US"/>
        </w:rPr>
      </w:pPr>
      <w:r>
        <w:rPr>
          <w:sz w:val="24"/>
          <w:szCs w:val="24"/>
          <w:lang w:val="en-US"/>
        </w:rPr>
        <w:t>3. Nobody will ever buy such an ugly picture.</w:t>
      </w:r>
    </w:p>
    <w:p w14:paraId="6155E9E8" w14:textId="77777777" w:rsidR="0020163A" w:rsidRDefault="00344A1B">
      <w:pPr>
        <w:rPr>
          <w:sz w:val="24"/>
          <w:szCs w:val="24"/>
          <w:lang w:val="en-US"/>
        </w:rPr>
      </w:pPr>
      <w:r>
        <w:rPr>
          <w:sz w:val="24"/>
          <w:szCs w:val="24"/>
          <w:lang w:val="en-US"/>
        </w:rPr>
        <w:t>4. The police caught this criminal a year ago.</w:t>
      </w:r>
    </w:p>
    <w:p w14:paraId="37FB4A04" w14:textId="77777777" w:rsidR="0020163A" w:rsidRDefault="00344A1B">
      <w:pPr>
        <w:rPr>
          <w:sz w:val="24"/>
          <w:szCs w:val="24"/>
          <w:lang w:val="en-US"/>
        </w:rPr>
      </w:pPr>
      <w:r>
        <w:rPr>
          <w:sz w:val="24"/>
          <w:szCs w:val="24"/>
          <w:lang w:val="en-US"/>
        </w:rPr>
        <w:t>5. The doctor was examining a patient when I came.</w:t>
      </w:r>
    </w:p>
    <w:p w14:paraId="3E534209" w14:textId="77777777" w:rsidR="0020163A" w:rsidRDefault="00344A1B">
      <w:pPr>
        <w:rPr>
          <w:sz w:val="24"/>
          <w:szCs w:val="24"/>
          <w:lang w:val="en-US"/>
        </w:rPr>
      </w:pPr>
      <w:r>
        <w:rPr>
          <w:sz w:val="24"/>
          <w:szCs w:val="24"/>
          <w:lang w:val="en-US"/>
        </w:rPr>
        <w:t>6. The noise frightened the children.</w:t>
      </w:r>
    </w:p>
    <w:p w14:paraId="1B193128" w14:textId="77777777" w:rsidR="0020163A" w:rsidRDefault="00344A1B">
      <w:pPr>
        <w:rPr>
          <w:sz w:val="24"/>
          <w:szCs w:val="24"/>
          <w:lang w:val="en-US"/>
        </w:rPr>
      </w:pPr>
      <w:r>
        <w:rPr>
          <w:sz w:val="24"/>
          <w:szCs w:val="24"/>
          <w:lang w:val="en-US"/>
        </w:rPr>
        <w:t>7. We had spent all the money by the end of our vacation.</w:t>
      </w:r>
    </w:p>
    <w:p w14:paraId="307F95DD" w14:textId="77777777" w:rsidR="0020163A" w:rsidRDefault="00344A1B">
      <w:pPr>
        <w:rPr>
          <w:sz w:val="24"/>
          <w:szCs w:val="24"/>
          <w:lang w:val="en-US"/>
        </w:rPr>
      </w:pPr>
      <w:r>
        <w:rPr>
          <w:sz w:val="24"/>
          <w:szCs w:val="24"/>
          <w:lang w:val="en-US"/>
        </w:rPr>
        <w:t>8. Will they raise prices again?</w:t>
      </w:r>
    </w:p>
    <w:p w14:paraId="29A4F9F5" w14:textId="77777777" w:rsidR="0020163A" w:rsidRDefault="00344A1B">
      <w:pPr>
        <w:rPr>
          <w:sz w:val="24"/>
          <w:szCs w:val="24"/>
          <w:lang w:val="en-US"/>
        </w:rPr>
      </w:pPr>
      <w:r>
        <w:rPr>
          <w:sz w:val="24"/>
          <w:szCs w:val="24"/>
          <w:lang w:val="en-US"/>
        </w:rPr>
        <w:t xml:space="preserve">9. Our </w:t>
      </w:r>
      <w:proofErr w:type="spellStart"/>
      <w:r>
        <w:rPr>
          <w:sz w:val="24"/>
          <w:szCs w:val="24"/>
          <w:lang w:val="en-US"/>
        </w:rPr>
        <w:t>neighbours</w:t>
      </w:r>
      <w:proofErr w:type="spellEnd"/>
      <w:r>
        <w:rPr>
          <w:sz w:val="24"/>
          <w:szCs w:val="24"/>
          <w:lang w:val="en-US"/>
        </w:rPr>
        <w:t xml:space="preserve"> are growing new flowers this year.</w:t>
      </w:r>
    </w:p>
    <w:p w14:paraId="3915E819" w14:textId="77777777" w:rsidR="0020163A" w:rsidRDefault="00344A1B">
      <w:pPr>
        <w:rPr>
          <w:sz w:val="24"/>
          <w:szCs w:val="24"/>
          <w:lang w:val="en-US"/>
        </w:rPr>
      </w:pPr>
      <w:r>
        <w:rPr>
          <w:sz w:val="24"/>
          <w:szCs w:val="24"/>
          <w:lang w:val="en-US"/>
        </w:rPr>
        <w:t>10. They use this word in several meanings.</w:t>
      </w:r>
    </w:p>
    <w:p w14:paraId="1875D47C" w14:textId="77777777" w:rsidR="0020163A" w:rsidRPr="00344A1B" w:rsidRDefault="00344A1B">
      <w:pPr>
        <w:rPr>
          <w:sz w:val="24"/>
          <w:szCs w:val="24"/>
          <w:lang w:val="en-US"/>
        </w:rPr>
      </w:pPr>
      <w:r>
        <w:rPr>
          <w:sz w:val="24"/>
          <w:szCs w:val="24"/>
        </w:rPr>
        <w:t>В</w:t>
      </w:r>
      <w:r>
        <w:rPr>
          <w:sz w:val="24"/>
          <w:szCs w:val="24"/>
          <w:lang w:val="en-US"/>
        </w:rPr>
        <w:t>.</w:t>
      </w:r>
    </w:p>
    <w:p w14:paraId="7B6564DF" w14:textId="77777777" w:rsidR="0020163A" w:rsidRDefault="00344A1B">
      <w:pPr>
        <w:rPr>
          <w:sz w:val="24"/>
          <w:szCs w:val="24"/>
          <w:lang w:val="en-US"/>
        </w:rPr>
      </w:pPr>
      <w:r>
        <w:rPr>
          <w:sz w:val="24"/>
          <w:szCs w:val="24"/>
          <w:lang w:val="en-US"/>
        </w:rPr>
        <w:t>1. What did they say about the exam?</w:t>
      </w:r>
    </w:p>
    <w:p w14:paraId="7BDBB851" w14:textId="77777777" w:rsidR="0020163A" w:rsidRDefault="00344A1B">
      <w:pPr>
        <w:rPr>
          <w:sz w:val="24"/>
          <w:szCs w:val="24"/>
          <w:lang w:val="en-US"/>
        </w:rPr>
      </w:pPr>
      <w:r>
        <w:rPr>
          <w:sz w:val="24"/>
          <w:szCs w:val="24"/>
          <w:lang w:val="en-US"/>
        </w:rPr>
        <w:t>2. They haven’t found a way out yet.</w:t>
      </w:r>
    </w:p>
    <w:p w14:paraId="373AFEA0" w14:textId="77777777" w:rsidR="0020163A" w:rsidRDefault="00344A1B">
      <w:pPr>
        <w:rPr>
          <w:sz w:val="24"/>
          <w:szCs w:val="24"/>
          <w:lang w:val="en-US"/>
        </w:rPr>
      </w:pPr>
      <w:r>
        <w:rPr>
          <w:sz w:val="24"/>
          <w:szCs w:val="24"/>
          <w:lang w:val="en-US"/>
        </w:rPr>
        <w:t>3. Why did they conceal the truth?</w:t>
      </w:r>
    </w:p>
    <w:p w14:paraId="6D471C0F" w14:textId="77777777" w:rsidR="0020163A" w:rsidRDefault="00344A1B">
      <w:pPr>
        <w:rPr>
          <w:sz w:val="24"/>
          <w:szCs w:val="24"/>
          <w:lang w:val="en-US"/>
        </w:rPr>
      </w:pPr>
      <w:r>
        <w:rPr>
          <w:sz w:val="24"/>
          <w:szCs w:val="24"/>
          <w:lang w:val="en-US"/>
        </w:rPr>
        <w:t>4. My brother is still repairing his car.</w:t>
      </w:r>
    </w:p>
    <w:p w14:paraId="5C0C66C8" w14:textId="77777777" w:rsidR="0020163A" w:rsidRDefault="00344A1B">
      <w:pPr>
        <w:rPr>
          <w:sz w:val="24"/>
          <w:szCs w:val="24"/>
          <w:lang w:val="en-US"/>
        </w:rPr>
      </w:pPr>
      <w:r>
        <w:rPr>
          <w:sz w:val="24"/>
          <w:szCs w:val="24"/>
          <w:lang w:val="en-US"/>
        </w:rPr>
        <w:t>5. It turned out that Mary had organized a new show.</w:t>
      </w:r>
    </w:p>
    <w:p w14:paraId="62CFDFE5" w14:textId="77777777" w:rsidR="0020163A" w:rsidRDefault="00344A1B">
      <w:pPr>
        <w:rPr>
          <w:sz w:val="24"/>
          <w:szCs w:val="24"/>
          <w:lang w:val="en-US"/>
        </w:rPr>
      </w:pPr>
      <w:r>
        <w:rPr>
          <w:sz w:val="24"/>
          <w:szCs w:val="24"/>
          <w:lang w:val="en-US"/>
        </w:rPr>
        <w:t>6. I won’t leave such important documents at the office.</w:t>
      </w:r>
    </w:p>
    <w:p w14:paraId="5BCD3AD7" w14:textId="77777777" w:rsidR="0020163A" w:rsidRDefault="00344A1B">
      <w:pPr>
        <w:rPr>
          <w:sz w:val="24"/>
          <w:szCs w:val="24"/>
          <w:lang w:val="en-US"/>
        </w:rPr>
      </w:pPr>
      <w:r>
        <w:rPr>
          <w:sz w:val="24"/>
          <w:szCs w:val="24"/>
          <w:lang w:val="en-US"/>
        </w:rPr>
        <w:t>7. How many times has she used the mincer since she bought it?</w:t>
      </w:r>
    </w:p>
    <w:p w14:paraId="6B574476" w14:textId="77777777" w:rsidR="0020163A" w:rsidRDefault="00344A1B">
      <w:pPr>
        <w:rPr>
          <w:sz w:val="24"/>
          <w:szCs w:val="24"/>
          <w:lang w:val="en-US"/>
        </w:rPr>
      </w:pPr>
      <w:r>
        <w:rPr>
          <w:sz w:val="24"/>
          <w:szCs w:val="24"/>
          <w:lang w:val="en-US"/>
        </w:rPr>
        <w:t>8. Did you know that they were watching you?</w:t>
      </w:r>
    </w:p>
    <w:p w14:paraId="0DEA5476" w14:textId="77777777" w:rsidR="0020163A" w:rsidRDefault="00344A1B">
      <w:pPr>
        <w:rPr>
          <w:sz w:val="24"/>
          <w:szCs w:val="24"/>
          <w:lang w:val="en-US"/>
        </w:rPr>
      </w:pPr>
      <w:r>
        <w:rPr>
          <w:sz w:val="24"/>
          <w:szCs w:val="24"/>
          <w:lang w:val="en-US"/>
        </w:rPr>
        <w:t>9. My daughter breaks something every time she washes the dishes</w:t>
      </w:r>
    </w:p>
    <w:p w14:paraId="71B6F46D" w14:textId="77777777" w:rsidR="0020163A" w:rsidRDefault="00344A1B">
      <w:pPr>
        <w:rPr>
          <w:sz w:val="24"/>
          <w:szCs w:val="24"/>
          <w:lang w:val="en-US"/>
        </w:rPr>
      </w:pPr>
      <w:r>
        <w:rPr>
          <w:sz w:val="24"/>
          <w:szCs w:val="24"/>
          <w:lang w:val="en-US"/>
        </w:rPr>
        <w:t>10. She didn’t make the children help her in the garden.</w:t>
      </w:r>
    </w:p>
    <w:p w14:paraId="12CBF755" w14:textId="77777777" w:rsidR="0020163A" w:rsidRPr="00344A1B" w:rsidRDefault="0020163A">
      <w:pPr>
        <w:rPr>
          <w:sz w:val="24"/>
          <w:szCs w:val="24"/>
          <w:lang w:val="en-US"/>
        </w:rPr>
      </w:pPr>
    </w:p>
    <w:p w14:paraId="35DC2390" w14:textId="77777777" w:rsidR="0020163A" w:rsidRDefault="00344A1B">
      <w:pPr>
        <w:rPr>
          <w:b/>
          <w:bCs/>
          <w:sz w:val="24"/>
          <w:szCs w:val="24"/>
        </w:rPr>
      </w:pPr>
      <w:r>
        <w:rPr>
          <w:b/>
          <w:bCs/>
          <w:sz w:val="24"/>
          <w:szCs w:val="24"/>
        </w:rPr>
        <w:t>ПАССИВНЫЕ КОНСТРУКЦИИ</w:t>
      </w:r>
    </w:p>
    <w:p w14:paraId="594D212E" w14:textId="77777777" w:rsidR="0020163A" w:rsidRDefault="00344A1B">
      <w:pPr>
        <w:rPr>
          <w:b/>
          <w:bCs/>
          <w:i/>
          <w:iCs/>
          <w:sz w:val="24"/>
          <w:szCs w:val="24"/>
        </w:rPr>
      </w:pPr>
      <w:r>
        <w:rPr>
          <w:b/>
          <w:bCs/>
          <w:i/>
          <w:iCs/>
          <w:sz w:val="24"/>
          <w:szCs w:val="24"/>
        </w:rPr>
        <w:t>1. Прямая пассивная конструкция</w:t>
      </w:r>
    </w:p>
    <w:p w14:paraId="7EFEC1B1" w14:textId="77777777" w:rsidR="0020163A" w:rsidRDefault="00344A1B">
      <w:pPr>
        <w:rPr>
          <w:sz w:val="24"/>
          <w:szCs w:val="24"/>
        </w:rPr>
      </w:pPr>
      <w:r>
        <w:rPr>
          <w:sz w:val="24"/>
          <w:szCs w:val="24"/>
        </w:rPr>
        <w:t>Прямое дополнение конструкции в активном залоге становится подлежащим конструкции в страдательном залоге. Со следующими глаголами употребляется только эта конструкция:</w:t>
      </w:r>
    </w:p>
    <w:p w14:paraId="0E59974B" w14:textId="77777777" w:rsidR="0020163A" w:rsidRDefault="00344A1B">
      <w:pPr>
        <w:rPr>
          <w:sz w:val="24"/>
          <w:szCs w:val="24"/>
        </w:rPr>
      </w:pPr>
      <w:r>
        <w:rPr>
          <w:sz w:val="24"/>
          <w:szCs w:val="24"/>
          <w:lang w:val="en-US"/>
        </w:rPr>
        <w:t>to</w:t>
      </w:r>
      <w:r>
        <w:rPr>
          <w:sz w:val="24"/>
          <w:szCs w:val="24"/>
        </w:rPr>
        <w:t xml:space="preserve"> </w:t>
      </w:r>
      <w:r>
        <w:rPr>
          <w:sz w:val="24"/>
          <w:szCs w:val="24"/>
          <w:lang w:val="en-US"/>
        </w:rPr>
        <w:t>announce</w:t>
      </w:r>
      <w:r>
        <w:rPr>
          <w:sz w:val="24"/>
          <w:szCs w:val="24"/>
        </w:rPr>
        <w:tab/>
      </w:r>
      <w:r>
        <w:rPr>
          <w:sz w:val="24"/>
          <w:szCs w:val="24"/>
        </w:rPr>
        <w:tab/>
      </w:r>
      <w:r>
        <w:rPr>
          <w:sz w:val="24"/>
          <w:szCs w:val="24"/>
          <w:lang w:val="en-US"/>
        </w:rPr>
        <w:t>to</w:t>
      </w:r>
      <w:r>
        <w:rPr>
          <w:sz w:val="24"/>
          <w:szCs w:val="24"/>
        </w:rPr>
        <w:t xml:space="preserve"> </w:t>
      </w:r>
      <w:r>
        <w:rPr>
          <w:sz w:val="24"/>
          <w:szCs w:val="24"/>
          <w:lang w:val="en-US"/>
        </w:rPr>
        <w:t>dictate</w:t>
      </w:r>
      <w:r>
        <w:rPr>
          <w:sz w:val="24"/>
          <w:szCs w:val="24"/>
        </w:rPr>
        <w:tab/>
      </w:r>
      <w:r>
        <w:rPr>
          <w:sz w:val="24"/>
          <w:szCs w:val="24"/>
        </w:rPr>
        <w:tab/>
      </w:r>
      <w:r>
        <w:rPr>
          <w:sz w:val="24"/>
          <w:szCs w:val="24"/>
          <w:lang w:val="en-US"/>
        </w:rPr>
        <w:t>to</w:t>
      </w:r>
      <w:r>
        <w:rPr>
          <w:sz w:val="24"/>
          <w:szCs w:val="24"/>
        </w:rPr>
        <w:t xml:space="preserve"> </w:t>
      </w:r>
      <w:r>
        <w:rPr>
          <w:sz w:val="24"/>
          <w:szCs w:val="24"/>
          <w:lang w:val="en-US"/>
        </w:rPr>
        <w:t>read</w:t>
      </w:r>
      <w:r>
        <w:rPr>
          <w:sz w:val="24"/>
          <w:szCs w:val="24"/>
        </w:rPr>
        <w:tab/>
      </w:r>
      <w:r>
        <w:rPr>
          <w:sz w:val="24"/>
          <w:szCs w:val="24"/>
        </w:rPr>
        <w:tab/>
      </w:r>
      <w:r>
        <w:rPr>
          <w:sz w:val="24"/>
          <w:szCs w:val="24"/>
          <w:lang w:val="en-US"/>
        </w:rPr>
        <w:t>to</w:t>
      </w:r>
      <w:r>
        <w:rPr>
          <w:sz w:val="24"/>
          <w:szCs w:val="24"/>
        </w:rPr>
        <w:t xml:space="preserve"> </w:t>
      </w:r>
      <w:r>
        <w:rPr>
          <w:sz w:val="24"/>
          <w:szCs w:val="24"/>
          <w:lang w:val="en-US"/>
        </w:rPr>
        <w:t>sell</w:t>
      </w:r>
    </w:p>
    <w:p w14:paraId="1E0DD29E" w14:textId="77777777" w:rsidR="0020163A" w:rsidRDefault="00344A1B">
      <w:pPr>
        <w:rPr>
          <w:sz w:val="24"/>
          <w:szCs w:val="24"/>
          <w:lang w:val="en-US"/>
        </w:rPr>
      </w:pPr>
      <w:r>
        <w:rPr>
          <w:sz w:val="24"/>
          <w:szCs w:val="24"/>
          <w:lang w:val="en-US"/>
        </w:rPr>
        <w:t>to buy</w:t>
      </w:r>
      <w:r>
        <w:rPr>
          <w:sz w:val="24"/>
          <w:szCs w:val="24"/>
          <w:lang w:val="en-US"/>
        </w:rPr>
        <w:tab/>
      </w:r>
      <w:r>
        <w:rPr>
          <w:sz w:val="24"/>
          <w:szCs w:val="24"/>
          <w:lang w:val="en-US"/>
        </w:rPr>
        <w:tab/>
      </w:r>
      <w:r>
        <w:rPr>
          <w:sz w:val="24"/>
          <w:szCs w:val="24"/>
          <w:lang w:val="en-US"/>
        </w:rPr>
        <w:tab/>
        <w:t>to explain</w:t>
      </w:r>
      <w:r>
        <w:rPr>
          <w:sz w:val="24"/>
          <w:szCs w:val="24"/>
          <w:lang w:val="en-US"/>
        </w:rPr>
        <w:tab/>
      </w:r>
      <w:r>
        <w:rPr>
          <w:sz w:val="24"/>
          <w:szCs w:val="24"/>
          <w:lang w:val="en-US"/>
        </w:rPr>
        <w:tab/>
        <w:t>to recommend</w:t>
      </w:r>
      <w:r>
        <w:rPr>
          <w:sz w:val="24"/>
          <w:szCs w:val="24"/>
          <w:lang w:val="en-US"/>
        </w:rPr>
        <w:tab/>
        <w:t>to sing</w:t>
      </w:r>
    </w:p>
    <w:p w14:paraId="1355BDFC" w14:textId="77777777" w:rsidR="0020163A" w:rsidRDefault="00344A1B">
      <w:pPr>
        <w:rPr>
          <w:sz w:val="24"/>
          <w:szCs w:val="24"/>
          <w:lang w:val="en-US"/>
        </w:rPr>
      </w:pPr>
      <w:r>
        <w:rPr>
          <w:sz w:val="24"/>
          <w:szCs w:val="24"/>
          <w:lang w:val="en-US"/>
        </w:rPr>
        <w:t>to describe</w:t>
      </w:r>
      <w:r>
        <w:rPr>
          <w:sz w:val="24"/>
          <w:szCs w:val="24"/>
          <w:lang w:val="en-US"/>
        </w:rPr>
        <w:tab/>
      </w:r>
      <w:r>
        <w:rPr>
          <w:sz w:val="24"/>
          <w:szCs w:val="24"/>
          <w:lang w:val="en-US"/>
        </w:rPr>
        <w:tab/>
        <w:t>to introduce</w:t>
      </w:r>
      <w:r>
        <w:rPr>
          <w:sz w:val="24"/>
          <w:szCs w:val="24"/>
          <w:lang w:val="en-US"/>
        </w:rPr>
        <w:tab/>
      </w:r>
      <w:r>
        <w:rPr>
          <w:sz w:val="24"/>
          <w:szCs w:val="24"/>
          <w:lang w:val="en-US"/>
        </w:rPr>
        <w:tab/>
        <w:t>to repeat</w:t>
      </w:r>
      <w:r>
        <w:rPr>
          <w:sz w:val="24"/>
          <w:szCs w:val="24"/>
          <w:lang w:val="en-US"/>
        </w:rPr>
        <w:tab/>
      </w:r>
      <w:r>
        <w:rPr>
          <w:sz w:val="24"/>
          <w:szCs w:val="24"/>
          <w:lang w:val="en-US"/>
        </w:rPr>
        <w:tab/>
        <w:t>to suggest</w:t>
      </w:r>
    </w:p>
    <w:p w14:paraId="5B662411" w14:textId="77777777" w:rsidR="0020163A" w:rsidRDefault="00344A1B">
      <w:pPr>
        <w:rPr>
          <w:sz w:val="24"/>
          <w:szCs w:val="24"/>
          <w:lang w:val="en-US"/>
        </w:rPr>
      </w:pPr>
      <w:r>
        <w:rPr>
          <w:sz w:val="24"/>
          <w:szCs w:val="24"/>
          <w:lang w:val="en-US"/>
        </w:rPr>
        <w:t>to devote</w:t>
      </w:r>
      <w:r>
        <w:rPr>
          <w:sz w:val="24"/>
          <w:szCs w:val="24"/>
          <w:lang w:val="en-US"/>
        </w:rPr>
        <w:tab/>
      </w:r>
      <w:r>
        <w:rPr>
          <w:sz w:val="24"/>
          <w:szCs w:val="24"/>
          <w:lang w:val="en-US"/>
        </w:rPr>
        <w:tab/>
        <w:t>to mention</w:t>
      </w:r>
      <w:r>
        <w:rPr>
          <w:sz w:val="24"/>
          <w:szCs w:val="24"/>
          <w:lang w:val="en-US"/>
        </w:rPr>
        <w:tab/>
      </w:r>
      <w:r>
        <w:rPr>
          <w:sz w:val="24"/>
          <w:szCs w:val="24"/>
          <w:lang w:val="en-US"/>
        </w:rPr>
        <w:tab/>
        <w:t>to report</w:t>
      </w:r>
      <w:r>
        <w:rPr>
          <w:sz w:val="24"/>
          <w:szCs w:val="24"/>
          <w:lang w:val="en-US"/>
        </w:rPr>
        <w:tab/>
      </w:r>
      <w:r>
        <w:rPr>
          <w:sz w:val="24"/>
          <w:szCs w:val="24"/>
          <w:lang w:val="en-US"/>
        </w:rPr>
        <w:tab/>
        <w:t>to write</w:t>
      </w:r>
    </w:p>
    <w:p w14:paraId="788290DD" w14:textId="77777777" w:rsidR="0020163A" w:rsidRDefault="00344A1B">
      <w:pPr>
        <w:rPr>
          <w:sz w:val="24"/>
          <w:szCs w:val="24"/>
          <w:lang w:val="en-US"/>
        </w:rPr>
      </w:pPr>
      <w:r>
        <w:rPr>
          <w:sz w:val="24"/>
          <w:szCs w:val="24"/>
          <w:lang w:val="en-US"/>
        </w:rPr>
        <w:t xml:space="preserve">She </w:t>
      </w:r>
      <w:r>
        <w:rPr>
          <w:i/>
          <w:iCs/>
          <w:sz w:val="24"/>
          <w:szCs w:val="24"/>
          <w:lang w:val="en-US"/>
        </w:rPr>
        <w:t>bought</w:t>
      </w:r>
      <w:r>
        <w:rPr>
          <w:sz w:val="24"/>
          <w:szCs w:val="24"/>
          <w:lang w:val="en-US"/>
        </w:rPr>
        <w:t xml:space="preserve"> </w:t>
      </w:r>
      <w:r>
        <w:rPr>
          <w:b/>
          <w:bCs/>
          <w:i/>
          <w:iCs/>
          <w:sz w:val="24"/>
          <w:szCs w:val="24"/>
          <w:lang w:val="en-US"/>
        </w:rPr>
        <w:t>new toys</w:t>
      </w:r>
      <w:r>
        <w:rPr>
          <w:sz w:val="24"/>
          <w:szCs w:val="24"/>
          <w:lang w:val="en-US"/>
        </w:rPr>
        <w:t xml:space="preserve"> for the children. — </w:t>
      </w:r>
      <w:r>
        <w:rPr>
          <w:b/>
          <w:bCs/>
          <w:i/>
          <w:iCs/>
          <w:sz w:val="24"/>
          <w:szCs w:val="24"/>
          <w:lang w:val="en-US"/>
        </w:rPr>
        <w:t>New toys</w:t>
      </w:r>
      <w:r>
        <w:rPr>
          <w:sz w:val="24"/>
          <w:szCs w:val="24"/>
          <w:lang w:val="en-US"/>
        </w:rPr>
        <w:t xml:space="preserve"> </w:t>
      </w:r>
      <w:r>
        <w:rPr>
          <w:i/>
          <w:iCs/>
          <w:sz w:val="24"/>
          <w:szCs w:val="24"/>
          <w:lang w:val="en-US"/>
        </w:rPr>
        <w:t>were bought</w:t>
      </w:r>
      <w:r>
        <w:rPr>
          <w:sz w:val="24"/>
          <w:szCs w:val="24"/>
          <w:lang w:val="en-US"/>
        </w:rPr>
        <w:t xml:space="preserve"> for the children.</w:t>
      </w:r>
    </w:p>
    <w:p w14:paraId="43FC75AE" w14:textId="77777777" w:rsidR="0020163A" w:rsidRDefault="00344A1B">
      <w:pPr>
        <w:rPr>
          <w:sz w:val="24"/>
          <w:szCs w:val="24"/>
          <w:lang w:val="en-US"/>
        </w:rPr>
      </w:pPr>
      <w:r>
        <w:rPr>
          <w:sz w:val="24"/>
          <w:szCs w:val="24"/>
          <w:lang w:val="en-US"/>
        </w:rPr>
        <w:t xml:space="preserve">The teacher </w:t>
      </w:r>
      <w:r>
        <w:rPr>
          <w:i/>
          <w:iCs/>
          <w:sz w:val="24"/>
          <w:szCs w:val="24"/>
          <w:lang w:val="en-US"/>
        </w:rPr>
        <w:t>will dictate</w:t>
      </w:r>
      <w:r>
        <w:rPr>
          <w:sz w:val="24"/>
          <w:szCs w:val="24"/>
          <w:lang w:val="en-US"/>
        </w:rPr>
        <w:t xml:space="preserve"> </w:t>
      </w:r>
      <w:r>
        <w:rPr>
          <w:b/>
          <w:bCs/>
          <w:i/>
          <w:iCs/>
          <w:sz w:val="24"/>
          <w:szCs w:val="24"/>
          <w:lang w:val="en-US"/>
        </w:rPr>
        <w:t>the task</w:t>
      </w:r>
      <w:r>
        <w:rPr>
          <w:sz w:val="24"/>
          <w:szCs w:val="24"/>
          <w:lang w:val="en-US"/>
        </w:rPr>
        <w:t xml:space="preserve"> to you. — </w:t>
      </w:r>
      <w:r>
        <w:rPr>
          <w:b/>
          <w:bCs/>
          <w:i/>
          <w:iCs/>
          <w:sz w:val="24"/>
          <w:szCs w:val="24"/>
          <w:lang w:val="en-US"/>
        </w:rPr>
        <w:t>The task</w:t>
      </w:r>
      <w:r>
        <w:rPr>
          <w:sz w:val="24"/>
          <w:szCs w:val="24"/>
          <w:lang w:val="en-US"/>
        </w:rPr>
        <w:t xml:space="preserve"> </w:t>
      </w:r>
      <w:r>
        <w:rPr>
          <w:i/>
          <w:iCs/>
          <w:sz w:val="24"/>
          <w:szCs w:val="24"/>
          <w:lang w:val="en-US"/>
        </w:rPr>
        <w:t>will be dictated</w:t>
      </w:r>
      <w:r>
        <w:rPr>
          <w:sz w:val="24"/>
          <w:szCs w:val="24"/>
          <w:lang w:val="en-US"/>
        </w:rPr>
        <w:t xml:space="preserve"> to you by the teacher.</w:t>
      </w:r>
    </w:p>
    <w:p w14:paraId="473B76BE" w14:textId="77777777" w:rsidR="0020163A" w:rsidRDefault="00344A1B">
      <w:pPr>
        <w:rPr>
          <w:sz w:val="24"/>
          <w:szCs w:val="24"/>
        </w:rPr>
      </w:pPr>
      <w:r>
        <w:rPr>
          <w:sz w:val="24"/>
          <w:szCs w:val="24"/>
        </w:rPr>
        <w:t>Обратите внимание на разницу в построении русского и английского предложений:</w:t>
      </w:r>
    </w:p>
    <w:p w14:paraId="4F472B64" w14:textId="77777777" w:rsidR="0020163A" w:rsidRPr="00344A1B" w:rsidRDefault="00344A1B">
      <w:pPr>
        <w:rPr>
          <w:sz w:val="24"/>
          <w:szCs w:val="24"/>
          <w:lang w:val="en-US"/>
        </w:rPr>
      </w:pPr>
      <w:r>
        <w:rPr>
          <w:i/>
          <w:iCs/>
          <w:sz w:val="24"/>
          <w:szCs w:val="24"/>
          <w:lang w:val="en-US"/>
        </w:rPr>
        <w:t xml:space="preserve">The rule was repeated </w:t>
      </w:r>
      <w:r>
        <w:rPr>
          <w:sz w:val="24"/>
          <w:szCs w:val="24"/>
          <w:lang w:val="en-US"/>
        </w:rPr>
        <w:t xml:space="preserve">to them twice. — </w:t>
      </w:r>
      <w:r>
        <w:rPr>
          <w:i/>
          <w:iCs/>
          <w:sz w:val="24"/>
          <w:szCs w:val="24"/>
        </w:rPr>
        <w:t>Им</w:t>
      </w:r>
      <w:r>
        <w:rPr>
          <w:sz w:val="24"/>
          <w:szCs w:val="24"/>
          <w:lang w:val="en-US"/>
        </w:rPr>
        <w:t xml:space="preserve"> </w:t>
      </w:r>
      <w:r>
        <w:rPr>
          <w:sz w:val="24"/>
          <w:szCs w:val="24"/>
        </w:rPr>
        <w:t>дважды</w:t>
      </w:r>
      <w:r>
        <w:rPr>
          <w:sz w:val="24"/>
          <w:szCs w:val="24"/>
          <w:lang w:val="en-US"/>
        </w:rPr>
        <w:t xml:space="preserve"> </w:t>
      </w:r>
      <w:r>
        <w:rPr>
          <w:i/>
          <w:iCs/>
          <w:sz w:val="24"/>
          <w:szCs w:val="24"/>
        </w:rPr>
        <w:t>повторили</w:t>
      </w:r>
      <w:r>
        <w:rPr>
          <w:sz w:val="24"/>
          <w:szCs w:val="24"/>
          <w:lang w:val="en-US"/>
        </w:rPr>
        <w:t xml:space="preserve"> </w:t>
      </w:r>
      <w:r>
        <w:rPr>
          <w:sz w:val="24"/>
          <w:szCs w:val="24"/>
        </w:rPr>
        <w:t>правило</w:t>
      </w:r>
      <w:r>
        <w:rPr>
          <w:sz w:val="24"/>
          <w:szCs w:val="24"/>
          <w:lang w:val="en-US"/>
        </w:rPr>
        <w:t>.</w:t>
      </w:r>
    </w:p>
    <w:p w14:paraId="78588965" w14:textId="77777777" w:rsidR="0020163A" w:rsidRDefault="00344A1B">
      <w:pPr>
        <w:rPr>
          <w:sz w:val="24"/>
          <w:szCs w:val="24"/>
        </w:rPr>
      </w:pPr>
      <w:r>
        <w:rPr>
          <w:sz w:val="24"/>
          <w:szCs w:val="24"/>
        </w:rPr>
        <w:t>Если в предложении нет прямого дополнения, то для построения пассивной конструкции с указанными глаголами используется безличное предложение.</w:t>
      </w:r>
    </w:p>
    <w:p w14:paraId="779BE15F" w14:textId="77777777" w:rsidR="0020163A" w:rsidRPr="00344A1B" w:rsidRDefault="00344A1B">
      <w:pPr>
        <w:rPr>
          <w:sz w:val="24"/>
          <w:szCs w:val="24"/>
          <w:lang w:val="en-US"/>
        </w:rPr>
      </w:pPr>
      <w:r>
        <w:rPr>
          <w:i/>
          <w:iCs/>
          <w:sz w:val="24"/>
          <w:szCs w:val="24"/>
          <w:lang w:val="en-US"/>
        </w:rPr>
        <w:lastRenderedPageBreak/>
        <w:t>It was explained to us</w:t>
      </w:r>
      <w:r>
        <w:rPr>
          <w:sz w:val="24"/>
          <w:szCs w:val="24"/>
          <w:lang w:val="en-US"/>
        </w:rPr>
        <w:t xml:space="preserve"> what to do. — </w:t>
      </w:r>
      <w:r>
        <w:rPr>
          <w:i/>
          <w:iCs/>
          <w:sz w:val="24"/>
          <w:szCs w:val="24"/>
        </w:rPr>
        <w:t>Нам</w:t>
      </w:r>
      <w:r>
        <w:rPr>
          <w:i/>
          <w:iCs/>
          <w:sz w:val="24"/>
          <w:szCs w:val="24"/>
          <w:lang w:val="en-US"/>
        </w:rPr>
        <w:t xml:space="preserve"> </w:t>
      </w:r>
      <w:r>
        <w:rPr>
          <w:i/>
          <w:iCs/>
          <w:sz w:val="24"/>
          <w:szCs w:val="24"/>
        </w:rPr>
        <w:t>объяснили</w:t>
      </w:r>
      <w:r>
        <w:rPr>
          <w:sz w:val="24"/>
          <w:szCs w:val="24"/>
          <w:lang w:val="en-US"/>
        </w:rPr>
        <w:t xml:space="preserve">, </w:t>
      </w:r>
      <w:r>
        <w:rPr>
          <w:sz w:val="24"/>
          <w:szCs w:val="24"/>
        </w:rPr>
        <w:t>что</w:t>
      </w:r>
      <w:r>
        <w:rPr>
          <w:sz w:val="24"/>
          <w:szCs w:val="24"/>
          <w:lang w:val="en-US"/>
        </w:rPr>
        <w:t xml:space="preserve"> </w:t>
      </w:r>
      <w:r>
        <w:rPr>
          <w:sz w:val="24"/>
          <w:szCs w:val="24"/>
        </w:rPr>
        <w:t>делать</w:t>
      </w:r>
      <w:r>
        <w:rPr>
          <w:sz w:val="24"/>
          <w:szCs w:val="24"/>
          <w:lang w:val="en-US"/>
        </w:rPr>
        <w:t>.</w:t>
      </w:r>
    </w:p>
    <w:p w14:paraId="3221F91E" w14:textId="77777777" w:rsidR="0020163A" w:rsidRDefault="0020163A">
      <w:pPr>
        <w:rPr>
          <w:b/>
          <w:bCs/>
          <w:i/>
          <w:iCs/>
          <w:sz w:val="24"/>
          <w:szCs w:val="24"/>
          <w:lang w:val="en-US"/>
        </w:rPr>
      </w:pPr>
    </w:p>
    <w:p w14:paraId="5C5EB443" w14:textId="77777777" w:rsidR="0020163A" w:rsidRDefault="00344A1B">
      <w:pPr>
        <w:rPr>
          <w:b/>
          <w:bCs/>
          <w:i/>
          <w:iCs/>
          <w:sz w:val="24"/>
          <w:szCs w:val="24"/>
        </w:rPr>
      </w:pPr>
      <w:r>
        <w:rPr>
          <w:b/>
          <w:bCs/>
          <w:i/>
          <w:iCs/>
          <w:sz w:val="24"/>
          <w:szCs w:val="24"/>
        </w:rPr>
        <w:t>2. Косвенная пассивная конструкция</w:t>
      </w:r>
    </w:p>
    <w:p w14:paraId="3836494E" w14:textId="77777777" w:rsidR="0020163A" w:rsidRPr="00344A1B" w:rsidRDefault="00344A1B">
      <w:pPr>
        <w:rPr>
          <w:i/>
          <w:iCs/>
          <w:sz w:val="24"/>
          <w:szCs w:val="24"/>
          <w:lang w:val="en-US"/>
        </w:rPr>
      </w:pPr>
      <w:r>
        <w:rPr>
          <w:sz w:val="24"/>
          <w:szCs w:val="24"/>
        </w:rPr>
        <w:t>Прямое или косвенное дополнение конструкции в активном залоге становятся подлежащим конструкции в страдательном залоге. Такую</w:t>
      </w:r>
      <w:r>
        <w:rPr>
          <w:sz w:val="24"/>
          <w:szCs w:val="24"/>
          <w:lang w:val="en-US"/>
        </w:rPr>
        <w:t xml:space="preserve"> </w:t>
      </w:r>
      <w:r>
        <w:rPr>
          <w:sz w:val="24"/>
          <w:szCs w:val="24"/>
        </w:rPr>
        <w:t>конструкцию</w:t>
      </w:r>
      <w:r>
        <w:rPr>
          <w:sz w:val="24"/>
          <w:szCs w:val="24"/>
          <w:lang w:val="en-US"/>
        </w:rPr>
        <w:t xml:space="preserve"> </w:t>
      </w:r>
      <w:r>
        <w:rPr>
          <w:sz w:val="24"/>
          <w:szCs w:val="24"/>
        </w:rPr>
        <w:t>могут</w:t>
      </w:r>
      <w:r>
        <w:rPr>
          <w:sz w:val="24"/>
          <w:szCs w:val="24"/>
          <w:lang w:val="en-US"/>
        </w:rPr>
        <w:t xml:space="preserve"> </w:t>
      </w:r>
      <w:r>
        <w:rPr>
          <w:sz w:val="24"/>
          <w:szCs w:val="24"/>
        </w:rPr>
        <w:t>образовывать</w:t>
      </w:r>
      <w:r>
        <w:rPr>
          <w:sz w:val="24"/>
          <w:szCs w:val="24"/>
          <w:lang w:val="en-US"/>
        </w:rPr>
        <w:t xml:space="preserve"> </w:t>
      </w:r>
      <w:r>
        <w:rPr>
          <w:sz w:val="24"/>
          <w:szCs w:val="24"/>
        </w:rPr>
        <w:t>глаголы</w:t>
      </w:r>
      <w:r>
        <w:rPr>
          <w:sz w:val="24"/>
          <w:szCs w:val="24"/>
          <w:lang w:val="en-US"/>
        </w:rPr>
        <w:t xml:space="preserve"> </w:t>
      </w:r>
      <w:r>
        <w:rPr>
          <w:i/>
          <w:iCs/>
          <w:sz w:val="24"/>
          <w:szCs w:val="24"/>
          <w:lang w:val="en-US"/>
        </w:rPr>
        <w:t>to give, to offer, to pay, to promise, to send, to show, to tell</w:t>
      </w:r>
    </w:p>
    <w:p w14:paraId="15A6FC72" w14:textId="77777777" w:rsidR="0020163A" w:rsidRDefault="00344A1B">
      <w:pPr>
        <w:rPr>
          <w:sz w:val="24"/>
          <w:szCs w:val="24"/>
          <w:lang w:val="en-US"/>
        </w:rPr>
      </w:pPr>
      <w:r>
        <w:rPr>
          <w:i/>
          <w:iCs/>
          <w:sz w:val="24"/>
          <w:szCs w:val="24"/>
          <w:lang w:val="en-US"/>
        </w:rPr>
        <w:t xml:space="preserve">They gave </w:t>
      </w:r>
      <w:r>
        <w:rPr>
          <w:b/>
          <w:bCs/>
          <w:i/>
          <w:iCs/>
          <w:sz w:val="24"/>
          <w:szCs w:val="24"/>
          <w:lang w:val="en-US"/>
        </w:rPr>
        <w:t>me</w:t>
      </w:r>
      <w:r>
        <w:rPr>
          <w:i/>
          <w:iCs/>
          <w:sz w:val="24"/>
          <w:szCs w:val="24"/>
          <w:lang w:val="en-US"/>
        </w:rPr>
        <w:t xml:space="preserve"> really good </w:t>
      </w:r>
      <w:r>
        <w:rPr>
          <w:b/>
          <w:bCs/>
          <w:i/>
          <w:iCs/>
          <w:sz w:val="24"/>
          <w:szCs w:val="24"/>
          <w:lang w:val="en-US"/>
        </w:rPr>
        <w:t>advice</w:t>
      </w:r>
      <w:r>
        <w:rPr>
          <w:i/>
          <w:iCs/>
          <w:sz w:val="24"/>
          <w:szCs w:val="24"/>
          <w:lang w:val="en-US"/>
        </w:rPr>
        <w:t xml:space="preserve">. </w:t>
      </w:r>
      <w:r>
        <w:rPr>
          <w:i/>
          <w:iCs/>
          <w:sz w:val="24"/>
          <w:szCs w:val="24"/>
          <w:lang w:val="en-US"/>
        </w:rPr>
        <w:tab/>
      </w:r>
      <w:r>
        <w:rPr>
          <w:b/>
          <w:bCs/>
          <w:sz w:val="24"/>
          <w:szCs w:val="24"/>
          <w:lang w:val="en-US"/>
        </w:rPr>
        <w:t>I</w:t>
      </w:r>
      <w:r>
        <w:rPr>
          <w:sz w:val="24"/>
          <w:szCs w:val="24"/>
          <w:lang w:val="en-US"/>
        </w:rPr>
        <w:t xml:space="preserve"> </w:t>
      </w:r>
      <w:r>
        <w:rPr>
          <w:i/>
          <w:iCs/>
          <w:sz w:val="24"/>
          <w:szCs w:val="24"/>
          <w:lang w:val="en-US"/>
        </w:rPr>
        <w:t>was given</w:t>
      </w:r>
      <w:r>
        <w:rPr>
          <w:sz w:val="24"/>
          <w:szCs w:val="24"/>
          <w:lang w:val="en-US"/>
        </w:rPr>
        <w:t xml:space="preserve"> really good advice.</w:t>
      </w:r>
    </w:p>
    <w:p w14:paraId="422F635A" w14:textId="77777777" w:rsidR="0020163A" w:rsidRDefault="00344A1B">
      <w:pPr>
        <w:ind w:left="4248" w:firstLine="708"/>
        <w:rPr>
          <w:sz w:val="24"/>
          <w:szCs w:val="24"/>
          <w:lang w:val="en-US"/>
        </w:rPr>
      </w:pPr>
      <w:r>
        <w:rPr>
          <w:sz w:val="24"/>
          <w:szCs w:val="24"/>
          <w:lang w:val="en-US"/>
        </w:rPr>
        <w:t xml:space="preserve">Really good </w:t>
      </w:r>
      <w:r>
        <w:rPr>
          <w:b/>
          <w:bCs/>
          <w:sz w:val="24"/>
          <w:szCs w:val="24"/>
          <w:lang w:val="en-US"/>
        </w:rPr>
        <w:t>advice</w:t>
      </w:r>
      <w:r>
        <w:rPr>
          <w:sz w:val="24"/>
          <w:szCs w:val="24"/>
          <w:lang w:val="en-US"/>
        </w:rPr>
        <w:t xml:space="preserve"> </w:t>
      </w:r>
      <w:r>
        <w:rPr>
          <w:i/>
          <w:iCs/>
          <w:sz w:val="24"/>
          <w:szCs w:val="24"/>
          <w:lang w:val="en-US"/>
        </w:rPr>
        <w:t>was given</w:t>
      </w:r>
      <w:r>
        <w:rPr>
          <w:sz w:val="24"/>
          <w:szCs w:val="24"/>
          <w:lang w:val="en-US"/>
        </w:rPr>
        <w:t xml:space="preserve"> to me.</w:t>
      </w:r>
    </w:p>
    <w:p w14:paraId="2F03478B" w14:textId="77777777" w:rsidR="0020163A" w:rsidRDefault="00344A1B">
      <w:pPr>
        <w:rPr>
          <w:b/>
          <w:bCs/>
          <w:i/>
          <w:iCs/>
          <w:sz w:val="24"/>
          <w:szCs w:val="24"/>
        </w:rPr>
      </w:pPr>
      <w:r>
        <w:rPr>
          <w:b/>
          <w:bCs/>
          <w:i/>
          <w:iCs/>
          <w:sz w:val="24"/>
          <w:szCs w:val="24"/>
        </w:rPr>
        <w:t>3. Предложная пассивная конструкция.</w:t>
      </w:r>
    </w:p>
    <w:p w14:paraId="2BDC5CCA" w14:textId="77777777" w:rsidR="0020163A" w:rsidRPr="00344A1B" w:rsidRDefault="00344A1B">
      <w:pPr>
        <w:rPr>
          <w:sz w:val="24"/>
          <w:szCs w:val="24"/>
          <w:lang w:val="en-US"/>
        </w:rPr>
      </w:pPr>
      <w:r>
        <w:rPr>
          <w:sz w:val="24"/>
          <w:szCs w:val="24"/>
        </w:rPr>
        <w:t>Предложное дополнение конструкции в активном залоге становится подлежащим конструкции в пассивном залоге. Предлог</w:t>
      </w:r>
      <w:r>
        <w:rPr>
          <w:sz w:val="24"/>
          <w:szCs w:val="24"/>
          <w:lang w:val="en-US"/>
        </w:rPr>
        <w:t xml:space="preserve"> </w:t>
      </w:r>
      <w:r>
        <w:rPr>
          <w:sz w:val="24"/>
          <w:szCs w:val="24"/>
        </w:rPr>
        <w:t>сохраняет</w:t>
      </w:r>
      <w:r>
        <w:rPr>
          <w:sz w:val="24"/>
          <w:szCs w:val="24"/>
          <w:lang w:val="en-US"/>
        </w:rPr>
        <w:t xml:space="preserve"> </w:t>
      </w:r>
      <w:r>
        <w:rPr>
          <w:sz w:val="24"/>
          <w:szCs w:val="24"/>
        </w:rPr>
        <w:t>свое</w:t>
      </w:r>
      <w:r>
        <w:rPr>
          <w:sz w:val="24"/>
          <w:szCs w:val="24"/>
          <w:lang w:val="en-US"/>
        </w:rPr>
        <w:t xml:space="preserve"> </w:t>
      </w:r>
      <w:r>
        <w:rPr>
          <w:sz w:val="24"/>
          <w:szCs w:val="24"/>
        </w:rPr>
        <w:t>место</w:t>
      </w:r>
      <w:r>
        <w:rPr>
          <w:sz w:val="24"/>
          <w:szCs w:val="24"/>
          <w:lang w:val="en-US"/>
        </w:rPr>
        <w:t xml:space="preserve"> </w:t>
      </w:r>
      <w:r>
        <w:rPr>
          <w:sz w:val="24"/>
          <w:szCs w:val="24"/>
        </w:rPr>
        <w:t>сразу</w:t>
      </w:r>
      <w:r>
        <w:rPr>
          <w:sz w:val="24"/>
          <w:szCs w:val="24"/>
          <w:lang w:val="en-US"/>
        </w:rPr>
        <w:t xml:space="preserve"> </w:t>
      </w:r>
      <w:r>
        <w:rPr>
          <w:sz w:val="24"/>
          <w:szCs w:val="24"/>
        </w:rPr>
        <w:t>после</w:t>
      </w:r>
      <w:r>
        <w:rPr>
          <w:sz w:val="24"/>
          <w:szCs w:val="24"/>
          <w:lang w:val="en-US"/>
        </w:rPr>
        <w:t xml:space="preserve"> </w:t>
      </w:r>
      <w:r>
        <w:rPr>
          <w:sz w:val="24"/>
          <w:szCs w:val="24"/>
        </w:rPr>
        <w:t>глагола</w:t>
      </w:r>
      <w:r>
        <w:rPr>
          <w:sz w:val="24"/>
          <w:szCs w:val="24"/>
          <w:lang w:val="en-US"/>
        </w:rPr>
        <w:t>.</w:t>
      </w:r>
    </w:p>
    <w:p w14:paraId="3FE07B30" w14:textId="77777777" w:rsidR="0020163A" w:rsidRDefault="00344A1B">
      <w:pPr>
        <w:rPr>
          <w:sz w:val="24"/>
          <w:szCs w:val="24"/>
          <w:lang w:val="en-US"/>
        </w:rPr>
      </w:pPr>
      <w:r>
        <w:rPr>
          <w:sz w:val="24"/>
          <w:szCs w:val="24"/>
          <w:lang w:val="en-US"/>
        </w:rPr>
        <w:t xml:space="preserve">They </w:t>
      </w:r>
      <w:r>
        <w:rPr>
          <w:i/>
          <w:iCs/>
          <w:sz w:val="24"/>
          <w:szCs w:val="24"/>
          <w:lang w:val="en-US"/>
        </w:rPr>
        <w:t xml:space="preserve">are talking about </w:t>
      </w:r>
      <w:r>
        <w:rPr>
          <w:b/>
          <w:bCs/>
          <w:i/>
          <w:iCs/>
          <w:sz w:val="24"/>
          <w:szCs w:val="24"/>
          <w:lang w:val="en-US"/>
        </w:rPr>
        <w:t>their holidays</w:t>
      </w:r>
      <w:r>
        <w:rPr>
          <w:sz w:val="24"/>
          <w:szCs w:val="24"/>
          <w:lang w:val="en-US"/>
        </w:rPr>
        <w:t xml:space="preserve">. — </w:t>
      </w:r>
      <w:r>
        <w:rPr>
          <w:b/>
          <w:bCs/>
          <w:i/>
          <w:iCs/>
          <w:sz w:val="24"/>
          <w:szCs w:val="24"/>
          <w:lang w:val="en-US"/>
        </w:rPr>
        <w:t>Their holidays</w:t>
      </w:r>
      <w:r>
        <w:rPr>
          <w:i/>
          <w:iCs/>
          <w:sz w:val="24"/>
          <w:szCs w:val="24"/>
          <w:lang w:val="en-US"/>
        </w:rPr>
        <w:t xml:space="preserve"> are being talked about</w:t>
      </w:r>
      <w:r>
        <w:rPr>
          <w:sz w:val="24"/>
          <w:szCs w:val="24"/>
          <w:lang w:val="en-US"/>
        </w:rPr>
        <w:t>.</w:t>
      </w:r>
    </w:p>
    <w:p w14:paraId="21E2B70F" w14:textId="77777777" w:rsidR="0020163A" w:rsidRDefault="00344A1B">
      <w:pPr>
        <w:rPr>
          <w:sz w:val="24"/>
          <w:szCs w:val="24"/>
        </w:rPr>
      </w:pPr>
      <w:r>
        <w:rPr>
          <w:sz w:val="24"/>
          <w:szCs w:val="24"/>
        </w:rPr>
        <w:t>Неопределенно-личные предложения типа «Говорят, она хороший врач»; «Слышали, как он кричал на нее»; «Видели, как она вышла из офиса» переводятся следующим образом:</w:t>
      </w:r>
    </w:p>
    <w:p w14:paraId="11956D07" w14:textId="77777777" w:rsidR="0020163A" w:rsidRDefault="00344A1B">
      <w:pPr>
        <w:rPr>
          <w:sz w:val="24"/>
          <w:szCs w:val="24"/>
          <w:lang w:val="en-US"/>
        </w:rPr>
      </w:pPr>
      <w:r>
        <w:rPr>
          <w:sz w:val="24"/>
          <w:szCs w:val="24"/>
          <w:lang w:val="en-US"/>
        </w:rPr>
        <w:t xml:space="preserve">She </w:t>
      </w:r>
      <w:r>
        <w:rPr>
          <w:i/>
          <w:iCs/>
          <w:sz w:val="24"/>
          <w:szCs w:val="24"/>
          <w:lang w:val="en-US"/>
        </w:rPr>
        <w:t>is said to</w:t>
      </w:r>
      <w:r>
        <w:rPr>
          <w:sz w:val="24"/>
          <w:szCs w:val="24"/>
          <w:lang w:val="en-US"/>
        </w:rPr>
        <w:t xml:space="preserve"> be a good doctor.</w:t>
      </w:r>
    </w:p>
    <w:p w14:paraId="2C847053" w14:textId="77777777" w:rsidR="0020163A" w:rsidRDefault="00344A1B">
      <w:pPr>
        <w:rPr>
          <w:sz w:val="24"/>
          <w:szCs w:val="24"/>
          <w:lang w:val="en-US"/>
        </w:rPr>
      </w:pPr>
      <w:r>
        <w:rPr>
          <w:sz w:val="24"/>
          <w:szCs w:val="24"/>
          <w:lang w:val="en-US"/>
        </w:rPr>
        <w:t xml:space="preserve">He </w:t>
      </w:r>
      <w:r>
        <w:rPr>
          <w:i/>
          <w:iCs/>
          <w:sz w:val="24"/>
          <w:szCs w:val="24"/>
          <w:lang w:val="en-US"/>
        </w:rPr>
        <w:t>was heard to</w:t>
      </w:r>
      <w:r>
        <w:rPr>
          <w:sz w:val="24"/>
          <w:szCs w:val="24"/>
          <w:lang w:val="en-US"/>
        </w:rPr>
        <w:t xml:space="preserve"> shout at her.</w:t>
      </w:r>
    </w:p>
    <w:p w14:paraId="6FD5DE44" w14:textId="77777777" w:rsidR="0020163A" w:rsidRDefault="00344A1B">
      <w:pPr>
        <w:rPr>
          <w:sz w:val="24"/>
          <w:szCs w:val="24"/>
          <w:lang w:val="en-US"/>
        </w:rPr>
      </w:pPr>
      <w:r>
        <w:rPr>
          <w:sz w:val="24"/>
          <w:szCs w:val="24"/>
          <w:lang w:val="en-US"/>
        </w:rPr>
        <w:t xml:space="preserve">She </w:t>
      </w:r>
      <w:r>
        <w:rPr>
          <w:i/>
          <w:iCs/>
          <w:sz w:val="24"/>
          <w:szCs w:val="24"/>
          <w:lang w:val="en-US"/>
        </w:rPr>
        <w:t>was seen to</w:t>
      </w:r>
      <w:r>
        <w:rPr>
          <w:sz w:val="24"/>
          <w:szCs w:val="24"/>
          <w:lang w:val="en-US"/>
        </w:rPr>
        <w:t xml:space="preserve"> leave the office.</w:t>
      </w:r>
    </w:p>
    <w:p w14:paraId="7ABCC6CB" w14:textId="77777777" w:rsidR="0020163A" w:rsidRDefault="0020163A">
      <w:pPr>
        <w:rPr>
          <w:sz w:val="24"/>
          <w:szCs w:val="24"/>
          <w:lang w:val="en-US"/>
        </w:rPr>
      </w:pPr>
    </w:p>
    <w:p w14:paraId="37234FC2" w14:textId="77777777" w:rsidR="0020163A" w:rsidRDefault="00344A1B">
      <w:pPr>
        <w:rPr>
          <w:i/>
          <w:iCs/>
          <w:sz w:val="24"/>
          <w:szCs w:val="24"/>
        </w:rPr>
      </w:pPr>
      <w:r>
        <w:rPr>
          <w:i/>
          <w:iCs/>
          <w:sz w:val="24"/>
          <w:szCs w:val="24"/>
        </w:rPr>
        <w:t>1. Переделайте конструкцию активного залога в пассивную. Дайте два варианта, где это возможно.</w:t>
      </w:r>
    </w:p>
    <w:p w14:paraId="60B7A29C" w14:textId="77777777" w:rsidR="0020163A" w:rsidRPr="00344A1B" w:rsidRDefault="00344A1B">
      <w:pPr>
        <w:rPr>
          <w:sz w:val="24"/>
          <w:szCs w:val="24"/>
          <w:lang w:val="en-US"/>
        </w:rPr>
      </w:pPr>
      <w:r>
        <w:rPr>
          <w:sz w:val="24"/>
          <w:szCs w:val="24"/>
        </w:rPr>
        <w:t>А</w:t>
      </w:r>
      <w:r>
        <w:rPr>
          <w:sz w:val="24"/>
          <w:szCs w:val="24"/>
          <w:lang w:val="en-US"/>
        </w:rPr>
        <w:t>.</w:t>
      </w:r>
    </w:p>
    <w:p w14:paraId="7FE63267" w14:textId="77777777" w:rsidR="0020163A" w:rsidRDefault="00344A1B">
      <w:pPr>
        <w:rPr>
          <w:sz w:val="24"/>
          <w:szCs w:val="24"/>
          <w:lang w:val="en-US"/>
        </w:rPr>
      </w:pPr>
      <w:r>
        <w:rPr>
          <w:sz w:val="24"/>
          <w:szCs w:val="24"/>
          <w:lang w:val="en-US"/>
        </w:rPr>
        <w:t>1. They sold the ring to some lady yesterday.</w:t>
      </w:r>
    </w:p>
    <w:p w14:paraId="3D28A3A9" w14:textId="77777777" w:rsidR="0020163A" w:rsidRDefault="00344A1B">
      <w:pPr>
        <w:rPr>
          <w:sz w:val="24"/>
          <w:szCs w:val="24"/>
          <w:lang w:val="en-US"/>
        </w:rPr>
      </w:pPr>
      <w:r>
        <w:rPr>
          <w:sz w:val="24"/>
          <w:szCs w:val="24"/>
          <w:lang w:val="en-US"/>
        </w:rPr>
        <w:t>2. The principal introduced our new English teacher to us.</w:t>
      </w:r>
    </w:p>
    <w:p w14:paraId="5B1B692D" w14:textId="77777777" w:rsidR="0020163A" w:rsidRDefault="00344A1B">
      <w:pPr>
        <w:rPr>
          <w:sz w:val="24"/>
          <w:szCs w:val="24"/>
          <w:lang w:val="en-US"/>
        </w:rPr>
      </w:pPr>
      <w:r>
        <w:rPr>
          <w:sz w:val="24"/>
          <w:szCs w:val="24"/>
          <w:lang w:val="en-US"/>
        </w:rPr>
        <w:t>3. Haven’t you agreed on all the most important details yet?</w:t>
      </w:r>
    </w:p>
    <w:p w14:paraId="459EDAEF" w14:textId="77777777" w:rsidR="0020163A" w:rsidRDefault="00344A1B">
      <w:pPr>
        <w:rPr>
          <w:sz w:val="24"/>
          <w:szCs w:val="24"/>
          <w:lang w:val="en-US"/>
        </w:rPr>
      </w:pPr>
      <w:r>
        <w:rPr>
          <w:sz w:val="24"/>
          <w:szCs w:val="24"/>
          <w:lang w:val="en-US"/>
        </w:rPr>
        <w:t>4. She’ll certainly show us her new picture.</w:t>
      </w:r>
    </w:p>
    <w:p w14:paraId="7A41D8C4" w14:textId="77777777" w:rsidR="0020163A" w:rsidRDefault="00344A1B">
      <w:pPr>
        <w:rPr>
          <w:sz w:val="24"/>
          <w:szCs w:val="24"/>
          <w:lang w:val="en-US"/>
        </w:rPr>
      </w:pPr>
      <w:r>
        <w:rPr>
          <w:sz w:val="24"/>
          <w:szCs w:val="24"/>
          <w:lang w:val="en-US"/>
        </w:rPr>
        <w:t>5. They report that a dangerous criminal is missing.</w:t>
      </w:r>
    </w:p>
    <w:p w14:paraId="4B25BE27" w14:textId="77777777" w:rsidR="0020163A" w:rsidRDefault="00344A1B">
      <w:pPr>
        <w:rPr>
          <w:sz w:val="24"/>
          <w:szCs w:val="24"/>
          <w:lang w:val="en-US"/>
        </w:rPr>
      </w:pPr>
      <w:r>
        <w:rPr>
          <w:sz w:val="24"/>
          <w:szCs w:val="24"/>
          <w:lang w:val="en-US"/>
        </w:rPr>
        <w:t>6. Did the teacher explain anything new to you at the lesson?</w:t>
      </w:r>
    </w:p>
    <w:p w14:paraId="01FCCE31" w14:textId="77777777" w:rsidR="0020163A" w:rsidRDefault="00344A1B">
      <w:pPr>
        <w:rPr>
          <w:sz w:val="24"/>
          <w:szCs w:val="24"/>
          <w:lang w:val="en-US"/>
        </w:rPr>
      </w:pPr>
      <w:r>
        <w:rPr>
          <w:sz w:val="24"/>
          <w:szCs w:val="24"/>
          <w:lang w:val="en-US"/>
        </w:rPr>
        <w:t>7. She didn’t even send me a birthday card!</w:t>
      </w:r>
    </w:p>
    <w:p w14:paraId="5A7ED01E" w14:textId="77777777" w:rsidR="0020163A" w:rsidRDefault="00344A1B">
      <w:pPr>
        <w:rPr>
          <w:sz w:val="24"/>
          <w:szCs w:val="24"/>
          <w:lang w:val="en-US"/>
        </w:rPr>
      </w:pPr>
      <w:r>
        <w:rPr>
          <w:sz w:val="24"/>
          <w:szCs w:val="24"/>
          <w:lang w:val="en-US"/>
        </w:rPr>
        <w:t>8. By 5 o’clock the committee hadn’t announced the winner yet.</w:t>
      </w:r>
    </w:p>
    <w:p w14:paraId="4E02F015" w14:textId="77777777" w:rsidR="0020163A" w:rsidRDefault="00344A1B">
      <w:pPr>
        <w:rPr>
          <w:sz w:val="24"/>
          <w:szCs w:val="24"/>
          <w:lang w:val="en-US"/>
        </w:rPr>
      </w:pPr>
      <w:r>
        <w:rPr>
          <w:sz w:val="24"/>
          <w:szCs w:val="24"/>
          <w:lang w:val="en-US"/>
        </w:rPr>
        <w:t>9. Professor Brand always gives these recommendations to his students.</w:t>
      </w:r>
    </w:p>
    <w:p w14:paraId="61C136A9" w14:textId="77777777" w:rsidR="0020163A" w:rsidRDefault="00344A1B">
      <w:pPr>
        <w:rPr>
          <w:sz w:val="24"/>
          <w:szCs w:val="24"/>
          <w:lang w:val="en-US"/>
        </w:rPr>
      </w:pPr>
      <w:r>
        <w:rPr>
          <w:sz w:val="24"/>
          <w:szCs w:val="24"/>
          <w:lang w:val="en-US"/>
        </w:rPr>
        <w:t>10. We never laugh at his jokes because they aren’t funny.</w:t>
      </w:r>
    </w:p>
    <w:p w14:paraId="4C5AD3DA" w14:textId="77777777" w:rsidR="0020163A" w:rsidRPr="00344A1B" w:rsidRDefault="00344A1B">
      <w:pPr>
        <w:rPr>
          <w:sz w:val="24"/>
          <w:szCs w:val="24"/>
          <w:lang w:val="en-US"/>
        </w:rPr>
      </w:pPr>
      <w:r>
        <w:rPr>
          <w:sz w:val="24"/>
          <w:szCs w:val="24"/>
        </w:rPr>
        <w:t>В</w:t>
      </w:r>
      <w:r>
        <w:rPr>
          <w:sz w:val="24"/>
          <w:szCs w:val="24"/>
          <w:lang w:val="en-US"/>
        </w:rPr>
        <w:t>.</w:t>
      </w:r>
    </w:p>
    <w:p w14:paraId="537E1F98" w14:textId="77777777" w:rsidR="0020163A" w:rsidRDefault="00344A1B">
      <w:pPr>
        <w:rPr>
          <w:sz w:val="24"/>
          <w:szCs w:val="24"/>
          <w:lang w:val="en-US"/>
        </w:rPr>
      </w:pPr>
      <w:r>
        <w:rPr>
          <w:sz w:val="24"/>
          <w:szCs w:val="24"/>
          <w:lang w:val="en-US"/>
        </w:rPr>
        <w:t>1. Don’t disturb him. He’s dictating a very important letter to his secretary.</w:t>
      </w:r>
    </w:p>
    <w:p w14:paraId="288EFC69" w14:textId="77777777" w:rsidR="0020163A" w:rsidRDefault="00344A1B">
      <w:pPr>
        <w:rPr>
          <w:sz w:val="24"/>
          <w:szCs w:val="24"/>
          <w:lang w:val="en-US"/>
        </w:rPr>
      </w:pPr>
      <w:r>
        <w:rPr>
          <w:sz w:val="24"/>
          <w:szCs w:val="24"/>
          <w:lang w:val="en-US"/>
        </w:rPr>
        <w:t>2. She was describing the accident to passers-by when the police arrived.</w:t>
      </w:r>
    </w:p>
    <w:p w14:paraId="10761B18" w14:textId="77777777" w:rsidR="0020163A" w:rsidRDefault="00344A1B">
      <w:pPr>
        <w:rPr>
          <w:sz w:val="24"/>
          <w:szCs w:val="24"/>
          <w:lang w:val="en-US"/>
        </w:rPr>
      </w:pPr>
      <w:r>
        <w:rPr>
          <w:sz w:val="24"/>
          <w:szCs w:val="24"/>
          <w:lang w:val="en-US"/>
        </w:rPr>
        <w:t>3. Oh, dear! She’s been waiting for me for a quarter of an hour already.</w:t>
      </w:r>
    </w:p>
    <w:p w14:paraId="1DFA1E1E" w14:textId="77777777" w:rsidR="0020163A" w:rsidRDefault="00344A1B">
      <w:pPr>
        <w:rPr>
          <w:sz w:val="24"/>
          <w:szCs w:val="24"/>
          <w:lang w:val="en-US"/>
        </w:rPr>
      </w:pPr>
      <w:r>
        <w:rPr>
          <w:sz w:val="24"/>
          <w:szCs w:val="24"/>
          <w:lang w:val="en-US"/>
        </w:rPr>
        <w:t>4. What are they looking for?</w:t>
      </w:r>
    </w:p>
    <w:p w14:paraId="1F6239CB" w14:textId="77777777" w:rsidR="0020163A" w:rsidRDefault="00344A1B">
      <w:pPr>
        <w:rPr>
          <w:sz w:val="24"/>
          <w:szCs w:val="24"/>
          <w:lang w:val="en-US"/>
        </w:rPr>
      </w:pPr>
      <w:r>
        <w:rPr>
          <w:sz w:val="24"/>
          <w:szCs w:val="24"/>
          <w:lang w:val="en-US"/>
        </w:rPr>
        <w:t>5. Some stranger offered his help when I fell down in the street.</w:t>
      </w:r>
    </w:p>
    <w:p w14:paraId="164FF2DF" w14:textId="77777777" w:rsidR="0020163A" w:rsidRDefault="00344A1B">
      <w:pPr>
        <w:rPr>
          <w:sz w:val="24"/>
          <w:szCs w:val="24"/>
          <w:lang w:val="en-US"/>
        </w:rPr>
      </w:pPr>
      <w:r>
        <w:rPr>
          <w:sz w:val="24"/>
          <w:szCs w:val="24"/>
          <w:lang w:val="en-US"/>
        </w:rPr>
        <w:t>6. When did he write this book?</w:t>
      </w:r>
    </w:p>
    <w:p w14:paraId="14250B7D" w14:textId="77777777" w:rsidR="0020163A" w:rsidRDefault="00344A1B">
      <w:pPr>
        <w:rPr>
          <w:sz w:val="24"/>
          <w:szCs w:val="24"/>
          <w:lang w:val="en-US"/>
        </w:rPr>
      </w:pPr>
      <w:r>
        <w:rPr>
          <w:sz w:val="24"/>
          <w:szCs w:val="24"/>
          <w:lang w:val="en-US"/>
        </w:rPr>
        <w:t>7. He speaks in such a low voice that nobody ever listens to him.</w:t>
      </w:r>
    </w:p>
    <w:p w14:paraId="6C366FE8" w14:textId="77777777" w:rsidR="0020163A" w:rsidRDefault="00344A1B">
      <w:pPr>
        <w:rPr>
          <w:sz w:val="24"/>
          <w:szCs w:val="24"/>
          <w:lang w:val="en-US"/>
        </w:rPr>
      </w:pPr>
      <w:r>
        <w:rPr>
          <w:sz w:val="24"/>
          <w:szCs w:val="24"/>
          <w:lang w:val="en-US"/>
        </w:rPr>
        <w:t>8. Mr. Brown is buying a new car.</w:t>
      </w:r>
    </w:p>
    <w:p w14:paraId="7F700BA4" w14:textId="77777777" w:rsidR="0020163A" w:rsidRDefault="00344A1B">
      <w:pPr>
        <w:rPr>
          <w:sz w:val="24"/>
          <w:szCs w:val="24"/>
          <w:lang w:val="en-US"/>
        </w:rPr>
      </w:pPr>
      <w:r>
        <w:rPr>
          <w:sz w:val="24"/>
          <w:szCs w:val="24"/>
          <w:lang w:val="en-US"/>
        </w:rPr>
        <w:t>9. Every woman is pleased when somebody pays her a compliment.</w:t>
      </w:r>
    </w:p>
    <w:p w14:paraId="087B963B" w14:textId="77777777" w:rsidR="0020163A" w:rsidRDefault="00344A1B">
      <w:pPr>
        <w:rPr>
          <w:sz w:val="24"/>
          <w:szCs w:val="24"/>
          <w:lang w:val="en-US"/>
        </w:rPr>
      </w:pPr>
      <w:r>
        <w:rPr>
          <w:sz w:val="24"/>
          <w:szCs w:val="24"/>
          <w:lang w:val="en-US"/>
        </w:rPr>
        <w:t>10. They haven’t bought anything new lately</w:t>
      </w:r>
    </w:p>
    <w:p w14:paraId="083F0E75" w14:textId="77777777" w:rsidR="0020163A" w:rsidRDefault="0020163A">
      <w:pPr>
        <w:rPr>
          <w:sz w:val="24"/>
          <w:szCs w:val="24"/>
          <w:lang w:val="en-US"/>
        </w:rPr>
      </w:pPr>
    </w:p>
    <w:p w14:paraId="761A5ABE" w14:textId="77777777" w:rsidR="0020163A" w:rsidRPr="00344A1B" w:rsidRDefault="00344A1B">
      <w:pPr>
        <w:rPr>
          <w:i/>
          <w:iCs/>
          <w:sz w:val="24"/>
          <w:szCs w:val="24"/>
          <w:lang w:val="en-US"/>
        </w:rPr>
      </w:pPr>
      <w:r>
        <w:rPr>
          <w:i/>
          <w:iCs/>
          <w:sz w:val="24"/>
          <w:szCs w:val="24"/>
          <w:lang w:val="en-US"/>
        </w:rPr>
        <w:t xml:space="preserve">2. </w:t>
      </w:r>
      <w:r>
        <w:rPr>
          <w:i/>
          <w:iCs/>
          <w:sz w:val="24"/>
          <w:szCs w:val="24"/>
        </w:rPr>
        <w:t>Переведите</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русский</w:t>
      </w:r>
      <w:r>
        <w:rPr>
          <w:i/>
          <w:iCs/>
          <w:sz w:val="24"/>
          <w:szCs w:val="24"/>
          <w:lang w:val="en-US"/>
        </w:rPr>
        <w:t xml:space="preserve"> </w:t>
      </w:r>
      <w:r>
        <w:rPr>
          <w:i/>
          <w:iCs/>
          <w:sz w:val="24"/>
          <w:szCs w:val="24"/>
        </w:rPr>
        <w:t>язык</w:t>
      </w:r>
      <w:r>
        <w:rPr>
          <w:i/>
          <w:iCs/>
          <w:sz w:val="24"/>
          <w:szCs w:val="24"/>
          <w:lang w:val="en-US"/>
        </w:rPr>
        <w:t>.</w:t>
      </w:r>
    </w:p>
    <w:p w14:paraId="6C182CB9" w14:textId="77777777" w:rsidR="0020163A" w:rsidRDefault="00344A1B">
      <w:pPr>
        <w:rPr>
          <w:sz w:val="24"/>
          <w:szCs w:val="24"/>
          <w:lang w:val="en-US"/>
        </w:rPr>
      </w:pPr>
      <w:r>
        <w:rPr>
          <w:sz w:val="24"/>
          <w:szCs w:val="24"/>
          <w:lang w:val="en-US"/>
        </w:rPr>
        <w:t>1. Breakfast was cooked by our mother.</w:t>
      </w:r>
    </w:p>
    <w:p w14:paraId="76789F3A" w14:textId="77777777" w:rsidR="0020163A" w:rsidRDefault="00344A1B">
      <w:pPr>
        <w:rPr>
          <w:sz w:val="24"/>
          <w:szCs w:val="24"/>
          <w:lang w:val="en-US"/>
        </w:rPr>
      </w:pPr>
      <w:r>
        <w:rPr>
          <w:sz w:val="24"/>
          <w:szCs w:val="24"/>
          <w:lang w:val="en-US"/>
        </w:rPr>
        <w:t>2. The new rule was explained to us at the English lesson.</w:t>
      </w:r>
    </w:p>
    <w:p w14:paraId="0C81752D" w14:textId="77777777" w:rsidR="0020163A" w:rsidRDefault="00344A1B">
      <w:pPr>
        <w:rPr>
          <w:sz w:val="24"/>
          <w:szCs w:val="24"/>
          <w:lang w:val="en-US"/>
        </w:rPr>
      </w:pPr>
      <w:r>
        <w:rPr>
          <w:sz w:val="24"/>
          <w:szCs w:val="24"/>
          <w:lang w:val="en-US"/>
        </w:rPr>
        <w:lastRenderedPageBreak/>
        <w:t>3. The story was written by Chekhov.</w:t>
      </w:r>
    </w:p>
    <w:p w14:paraId="5D78F1A0" w14:textId="77777777" w:rsidR="0020163A" w:rsidRDefault="00344A1B">
      <w:pPr>
        <w:rPr>
          <w:sz w:val="24"/>
          <w:szCs w:val="24"/>
          <w:lang w:val="en-US"/>
        </w:rPr>
      </w:pPr>
      <w:r>
        <w:rPr>
          <w:sz w:val="24"/>
          <w:szCs w:val="24"/>
          <w:lang w:val="en-US"/>
        </w:rPr>
        <w:t xml:space="preserve">4. Yesterday the sports </w:t>
      </w:r>
      <w:proofErr w:type="spellStart"/>
      <w:r>
        <w:rPr>
          <w:sz w:val="24"/>
          <w:szCs w:val="24"/>
          <w:lang w:val="en-US"/>
        </w:rPr>
        <w:t>centre</w:t>
      </w:r>
      <w:proofErr w:type="spellEnd"/>
      <w:r>
        <w:rPr>
          <w:sz w:val="24"/>
          <w:szCs w:val="24"/>
          <w:lang w:val="en-US"/>
        </w:rPr>
        <w:t xml:space="preserve"> was visited by lots of people.</w:t>
      </w:r>
    </w:p>
    <w:p w14:paraId="03DA5C66" w14:textId="77777777" w:rsidR="0020163A" w:rsidRDefault="00344A1B">
      <w:pPr>
        <w:rPr>
          <w:sz w:val="24"/>
          <w:szCs w:val="24"/>
          <w:lang w:val="en-US"/>
        </w:rPr>
      </w:pPr>
      <w:r>
        <w:rPr>
          <w:sz w:val="24"/>
          <w:szCs w:val="24"/>
          <w:lang w:val="en-US"/>
        </w:rPr>
        <w:t>5. This sports game is often played at P.E. lessons.</w:t>
      </w:r>
    </w:p>
    <w:p w14:paraId="6B175D4A" w14:textId="77777777" w:rsidR="0020163A" w:rsidRDefault="00344A1B">
      <w:pPr>
        <w:rPr>
          <w:sz w:val="24"/>
          <w:szCs w:val="24"/>
          <w:lang w:val="en-US"/>
        </w:rPr>
      </w:pPr>
      <w:r>
        <w:rPr>
          <w:sz w:val="24"/>
          <w:szCs w:val="24"/>
          <w:lang w:val="en-US"/>
        </w:rPr>
        <w:t>6. The ball was thrown over the fence.</w:t>
      </w:r>
    </w:p>
    <w:p w14:paraId="7A62CE79" w14:textId="77777777" w:rsidR="0020163A" w:rsidRDefault="00344A1B">
      <w:pPr>
        <w:rPr>
          <w:sz w:val="24"/>
          <w:szCs w:val="24"/>
          <w:lang w:val="en-US"/>
        </w:rPr>
      </w:pPr>
      <w:r>
        <w:rPr>
          <w:sz w:val="24"/>
          <w:szCs w:val="24"/>
          <w:lang w:val="en-US"/>
        </w:rPr>
        <w:t>7. The boxer was knocked down.</w:t>
      </w:r>
    </w:p>
    <w:p w14:paraId="3B97FC0E" w14:textId="77777777" w:rsidR="0020163A" w:rsidRDefault="00344A1B">
      <w:pPr>
        <w:rPr>
          <w:sz w:val="24"/>
          <w:szCs w:val="24"/>
          <w:lang w:val="en-US"/>
        </w:rPr>
      </w:pPr>
      <w:r>
        <w:rPr>
          <w:sz w:val="24"/>
          <w:szCs w:val="24"/>
          <w:lang w:val="en-US"/>
        </w:rPr>
        <w:t>8. I was born in Moscow.</w:t>
      </w:r>
    </w:p>
    <w:p w14:paraId="50AD87EA" w14:textId="77777777" w:rsidR="0020163A" w:rsidRDefault="00344A1B">
      <w:pPr>
        <w:rPr>
          <w:sz w:val="24"/>
          <w:szCs w:val="24"/>
          <w:lang w:val="en-US"/>
        </w:rPr>
      </w:pPr>
      <w:r>
        <w:rPr>
          <w:sz w:val="24"/>
          <w:szCs w:val="24"/>
          <w:lang w:val="en-US"/>
        </w:rPr>
        <w:t>9. They will be trained by a famous coach.</w:t>
      </w:r>
    </w:p>
    <w:p w14:paraId="2C440C40" w14:textId="77777777" w:rsidR="0020163A" w:rsidRDefault="00344A1B">
      <w:pPr>
        <w:rPr>
          <w:sz w:val="24"/>
          <w:szCs w:val="24"/>
          <w:lang w:val="en-US"/>
        </w:rPr>
      </w:pPr>
      <w:r>
        <w:rPr>
          <w:sz w:val="24"/>
          <w:szCs w:val="24"/>
          <w:lang w:val="en-US"/>
        </w:rPr>
        <w:t>10. I will be sent to the competition tomorrow.</w:t>
      </w:r>
    </w:p>
    <w:p w14:paraId="4996D0D6" w14:textId="77777777" w:rsidR="0020163A" w:rsidRDefault="0020163A">
      <w:pPr>
        <w:rPr>
          <w:sz w:val="24"/>
          <w:szCs w:val="24"/>
          <w:lang w:val="en-US"/>
        </w:rPr>
      </w:pPr>
    </w:p>
    <w:p w14:paraId="39D67690" w14:textId="77777777" w:rsidR="0020163A" w:rsidRDefault="00344A1B">
      <w:pPr>
        <w:rPr>
          <w:i/>
          <w:iCs/>
          <w:sz w:val="24"/>
          <w:szCs w:val="24"/>
        </w:rPr>
      </w:pPr>
      <w:r>
        <w:rPr>
          <w:i/>
          <w:iCs/>
          <w:sz w:val="24"/>
          <w:szCs w:val="24"/>
        </w:rPr>
        <w:t>3. Выберите правильный вариант и переведите на русский язык.</w:t>
      </w:r>
    </w:p>
    <w:p w14:paraId="738F3D76" w14:textId="77777777" w:rsidR="0020163A" w:rsidRDefault="00344A1B">
      <w:pPr>
        <w:rPr>
          <w:sz w:val="24"/>
          <w:szCs w:val="24"/>
          <w:lang w:val="en-US"/>
        </w:rPr>
      </w:pPr>
      <w:r>
        <w:rPr>
          <w:sz w:val="24"/>
          <w:szCs w:val="24"/>
          <w:lang w:val="en-US"/>
        </w:rPr>
        <w:t xml:space="preserve">1. The news </w:t>
      </w:r>
      <w:proofErr w:type="spellStart"/>
      <w:r>
        <w:rPr>
          <w:sz w:val="24"/>
          <w:szCs w:val="24"/>
          <w:lang w:val="en-US"/>
        </w:rPr>
        <w:t>programme</w:t>
      </w:r>
      <w:proofErr w:type="spellEnd"/>
      <w:r>
        <w:rPr>
          <w:sz w:val="24"/>
          <w:szCs w:val="24"/>
          <w:lang w:val="en-US"/>
        </w:rPr>
        <w:t xml:space="preserve"> </w:t>
      </w:r>
      <w:proofErr w:type="gramStart"/>
      <w:r>
        <w:rPr>
          <w:sz w:val="24"/>
          <w:szCs w:val="24"/>
          <w:lang w:val="en-US"/>
        </w:rPr>
        <w:t>( is</w:t>
      </w:r>
      <w:proofErr w:type="gramEnd"/>
      <w:r>
        <w:rPr>
          <w:sz w:val="24"/>
          <w:szCs w:val="24"/>
          <w:lang w:val="en-US"/>
        </w:rPr>
        <w:t xml:space="preserve"> watched / </w:t>
      </w:r>
      <w:proofErr w:type="gramStart"/>
      <w:r>
        <w:rPr>
          <w:sz w:val="24"/>
          <w:szCs w:val="24"/>
          <w:lang w:val="en-US"/>
        </w:rPr>
        <w:t>watched )</w:t>
      </w:r>
      <w:proofErr w:type="gramEnd"/>
      <w:r>
        <w:rPr>
          <w:sz w:val="24"/>
          <w:szCs w:val="24"/>
          <w:lang w:val="en-US"/>
        </w:rPr>
        <w:t xml:space="preserve"> by millions of people every day.</w:t>
      </w:r>
    </w:p>
    <w:p w14:paraId="5935DF30" w14:textId="77777777" w:rsidR="0020163A" w:rsidRDefault="00344A1B">
      <w:pPr>
        <w:rPr>
          <w:sz w:val="24"/>
          <w:szCs w:val="24"/>
          <w:lang w:val="en-US"/>
        </w:rPr>
      </w:pPr>
      <w:r>
        <w:rPr>
          <w:sz w:val="24"/>
          <w:szCs w:val="24"/>
          <w:lang w:val="en-US"/>
        </w:rPr>
        <w:t xml:space="preserve">2. The Mona Lisa </w:t>
      </w:r>
      <w:proofErr w:type="gramStart"/>
      <w:r>
        <w:rPr>
          <w:sz w:val="24"/>
          <w:szCs w:val="24"/>
          <w:lang w:val="en-US"/>
        </w:rPr>
        <w:t>( painted</w:t>
      </w:r>
      <w:proofErr w:type="gramEnd"/>
      <w:r>
        <w:rPr>
          <w:sz w:val="24"/>
          <w:szCs w:val="24"/>
          <w:lang w:val="en-US"/>
        </w:rPr>
        <w:t xml:space="preserve"> / was </w:t>
      </w:r>
      <w:proofErr w:type="gramStart"/>
      <w:r>
        <w:rPr>
          <w:sz w:val="24"/>
          <w:szCs w:val="24"/>
          <w:lang w:val="en-US"/>
        </w:rPr>
        <w:t>painted )</w:t>
      </w:r>
      <w:proofErr w:type="gramEnd"/>
      <w:r>
        <w:rPr>
          <w:sz w:val="24"/>
          <w:szCs w:val="24"/>
          <w:lang w:val="en-US"/>
        </w:rPr>
        <w:t xml:space="preserve"> by Leonardo da Vinci.</w:t>
      </w:r>
    </w:p>
    <w:p w14:paraId="02C01014" w14:textId="77777777" w:rsidR="0020163A" w:rsidRDefault="00344A1B">
      <w:pPr>
        <w:rPr>
          <w:sz w:val="24"/>
          <w:szCs w:val="24"/>
          <w:lang w:val="en-US"/>
        </w:rPr>
      </w:pPr>
      <w:r>
        <w:rPr>
          <w:sz w:val="24"/>
          <w:szCs w:val="24"/>
          <w:lang w:val="en-US"/>
        </w:rPr>
        <w:t xml:space="preserve">3. The new cinema </w:t>
      </w:r>
      <w:proofErr w:type="gramStart"/>
      <w:r>
        <w:rPr>
          <w:sz w:val="24"/>
          <w:szCs w:val="24"/>
          <w:lang w:val="en-US"/>
        </w:rPr>
        <w:t>( be</w:t>
      </w:r>
      <w:proofErr w:type="gramEnd"/>
      <w:r>
        <w:rPr>
          <w:sz w:val="24"/>
          <w:szCs w:val="24"/>
          <w:lang w:val="en-US"/>
        </w:rPr>
        <w:t xml:space="preserve"> built / will be </w:t>
      </w:r>
      <w:proofErr w:type="gramStart"/>
      <w:r>
        <w:rPr>
          <w:sz w:val="24"/>
          <w:szCs w:val="24"/>
          <w:lang w:val="en-US"/>
        </w:rPr>
        <w:t>built )</w:t>
      </w:r>
      <w:proofErr w:type="gramEnd"/>
      <w:r>
        <w:rPr>
          <w:sz w:val="24"/>
          <w:szCs w:val="24"/>
          <w:lang w:val="en-US"/>
        </w:rPr>
        <w:t xml:space="preserve"> next year.</w:t>
      </w:r>
    </w:p>
    <w:p w14:paraId="1D35885D" w14:textId="77777777" w:rsidR="0020163A" w:rsidRDefault="00344A1B">
      <w:pPr>
        <w:rPr>
          <w:sz w:val="24"/>
          <w:szCs w:val="24"/>
          <w:lang w:val="en-US"/>
        </w:rPr>
      </w:pPr>
      <w:r>
        <w:rPr>
          <w:sz w:val="24"/>
          <w:szCs w:val="24"/>
          <w:lang w:val="en-US"/>
        </w:rPr>
        <w:t xml:space="preserve">4. New pop groups </w:t>
      </w:r>
      <w:proofErr w:type="gramStart"/>
      <w:r>
        <w:rPr>
          <w:sz w:val="24"/>
          <w:szCs w:val="24"/>
          <w:lang w:val="en-US"/>
        </w:rPr>
        <w:t>( are</w:t>
      </w:r>
      <w:proofErr w:type="gramEnd"/>
      <w:r>
        <w:rPr>
          <w:sz w:val="24"/>
          <w:szCs w:val="24"/>
          <w:lang w:val="en-US"/>
        </w:rPr>
        <w:t xml:space="preserve"> much spoken / is much </w:t>
      </w:r>
      <w:proofErr w:type="gramStart"/>
      <w:r>
        <w:rPr>
          <w:sz w:val="24"/>
          <w:szCs w:val="24"/>
          <w:lang w:val="en-US"/>
        </w:rPr>
        <w:t>spoken )</w:t>
      </w:r>
      <w:proofErr w:type="gramEnd"/>
      <w:r>
        <w:rPr>
          <w:sz w:val="24"/>
          <w:szCs w:val="24"/>
          <w:lang w:val="en-US"/>
        </w:rPr>
        <w:t xml:space="preserve"> about among teenagers.</w:t>
      </w:r>
    </w:p>
    <w:p w14:paraId="29BD1B00" w14:textId="77777777" w:rsidR="0020163A" w:rsidRDefault="00344A1B">
      <w:pPr>
        <w:rPr>
          <w:sz w:val="24"/>
          <w:szCs w:val="24"/>
          <w:lang w:val="en-US"/>
        </w:rPr>
      </w:pPr>
      <w:r>
        <w:rPr>
          <w:sz w:val="24"/>
          <w:szCs w:val="24"/>
          <w:lang w:val="en-US"/>
        </w:rPr>
        <w:t xml:space="preserve">5. Alexander Pushkin’s first poem </w:t>
      </w:r>
      <w:proofErr w:type="gramStart"/>
      <w:r>
        <w:rPr>
          <w:sz w:val="24"/>
          <w:szCs w:val="24"/>
          <w:lang w:val="en-US"/>
        </w:rPr>
        <w:t>( was</w:t>
      </w:r>
      <w:proofErr w:type="gramEnd"/>
      <w:r>
        <w:rPr>
          <w:sz w:val="24"/>
          <w:szCs w:val="24"/>
          <w:lang w:val="en-US"/>
        </w:rPr>
        <w:t xml:space="preserve"> written / </w:t>
      </w:r>
      <w:proofErr w:type="gramStart"/>
      <w:r>
        <w:rPr>
          <w:sz w:val="24"/>
          <w:szCs w:val="24"/>
          <w:lang w:val="en-US"/>
        </w:rPr>
        <w:t>written )</w:t>
      </w:r>
      <w:proofErr w:type="gramEnd"/>
      <w:r>
        <w:rPr>
          <w:sz w:val="24"/>
          <w:szCs w:val="24"/>
          <w:lang w:val="en-US"/>
        </w:rPr>
        <w:t xml:space="preserve"> when he was fourteen.</w:t>
      </w:r>
    </w:p>
    <w:p w14:paraId="56C196DB" w14:textId="77777777" w:rsidR="0020163A" w:rsidRDefault="00344A1B">
      <w:pPr>
        <w:rPr>
          <w:sz w:val="24"/>
          <w:szCs w:val="24"/>
          <w:lang w:val="en-US"/>
        </w:rPr>
      </w:pPr>
      <w:r>
        <w:rPr>
          <w:sz w:val="24"/>
          <w:szCs w:val="24"/>
          <w:lang w:val="en-US"/>
        </w:rPr>
        <w:t xml:space="preserve">6. The letters (be sent / will be </w:t>
      </w:r>
      <w:proofErr w:type="gramStart"/>
      <w:r>
        <w:rPr>
          <w:sz w:val="24"/>
          <w:szCs w:val="24"/>
          <w:lang w:val="en-US"/>
        </w:rPr>
        <w:t>sent )</w:t>
      </w:r>
      <w:proofErr w:type="gramEnd"/>
      <w:r>
        <w:rPr>
          <w:sz w:val="24"/>
          <w:szCs w:val="24"/>
          <w:lang w:val="en-US"/>
        </w:rPr>
        <w:t xml:space="preserve"> by post tomorrow.</w:t>
      </w:r>
    </w:p>
    <w:p w14:paraId="5BC530D0" w14:textId="77777777" w:rsidR="0020163A" w:rsidRDefault="00344A1B">
      <w:pPr>
        <w:rPr>
          <w:sz w:val="24"/>
          <w:szCs w:val="24"/>
          <w:lang w:val="en-US"/>
        </w:rPr>
      </w:pPr>
      <w:r>
        <w:rPr>
          <w:sz w:val="24"/>
          <w:szCs w:val="24"/>
          <w:lang w:val="en-US"/>
        </w:rPr>
        <w:t xml:space="preserve">7. The translation (was finished / were </w:t>
      </w:r>
      <w:proofErr w:type="gramStart"/>
      <w:r>
        <w:rPr>
          <w:sz w:val="24"/>
          <w:szCs w:val="24"/>
          <w:lang w:val="en-US"/>
        </w:rPr>
        <w:t>finished )</w:t>
      </w:r>
      <w:proofErr w:type="gramEnd"/>
      <w:r>
        <w:rPr>
          <w:sz w:val="24"/>
          <w:szCs w:val="24"/>
          <w:lang w:val="en-US"/>
        </w:rPr>
        <w:t xml:space="preserve"> two hours ago.</w:t>
      </w:r>
    </w:p>
    <w:p w14:paraId="36EE92ED" w14:textId="77777777" w:rsidR="0020163A" w:rsidRDefault="00344A1B">
      <w:pPr>
        <w:rPr>
          <w:sz w:val="24"/>
          <w:szCs w:val="24"/>
          <w:lang w:val="en-US"/>
        </w:rPr>
      </w:pPr>
      <w:r>
        <w:rPr>
          <w:sz w:val="24"/>
          <w:szCs w:val="24"/>
          <w:lang w:val="en-US"/>
        </w:rPr>
        <w:t xml:space="preserve">8. London </w:t>
      </w:r>
      <w:proofErr w:type="gramStart"/>
      <w:r>
        <w:rPr>
          <w:sz w:val="24"/>
          <w:szCs w:val="24"/>
          <w:lang w:val="en-US"/>
        </w:rPr>
        <w:t>( visited</w:t>
      </w:r>
      <w:proofErr w:type="gramEnd"/>
      <w:r>
        <w:rPr>
          <w:sz w:val="24"/>
          <w:szCs w:val="24"/>
          <w:lang w:val="en-US"/>
        </w:rPr>
        <w:t xml:space="preserve"> / is </w:t>
      </w:r>
      <w:proofErr w:type="gramStart"/>
      <w:r>
        <w:rPr>
          <w:sz w:val="24"/>
          <w:szCs w:val="24"/>
          <w:lang w:val="en-US"/>
        </w:rPr>
        <w:t>visited )</w:t>
      </w:r>
      <w:proofErr w:type="gramEnd"/>
      <w:r>
        <w:rPr>
          <w:sz w:val="24"/>
          <w:szCs w:val="24"/>
          <w:lang w:val="en-US"/>
        </w:rPr>
        <w:t xml:space="preserve"> by hundreds of tourists every year.</w:t>
      </w:r>
    </w:p>
    <w:p w14:paraId="79874F22" w14:textId="77777777" w:rsidR="0020163A" w:rsidRPr="00344A1B" w:rsidRDefault="00344A1B">
      <w:pPr>
        <w:rPr>
          <w:sz w:val="24"/>
          <w:szCs w:val="24"/>
          <w:lang w:val="en-US"/>
        </w:rPr>
      </w:pPr>
      <w:r>
        <w:rPr>
          <w:sz w:val="24"/>
          <w:szCs w:val="24"/>
          <w:lang w:val="en-US"/>
        </w:rPr>
        <w:t xml:space="preserve">9. The dinner </w:t>
      </w:r>
      <w:proofErr w:type="gramStart"/>
      <w:r>
        <w:rPr>
          <w:sz w:val="24"/>
          <w:szCs w:val="24"/>
          <w:lang w:val="en-US"/>
        </w:rPr>
        <w:t>( be</w:t>
      </w:r>
      <w:proofErr w:type="gramEnd"/>
      <w:r>
        <w:rPr>
          <w:sz w:val="24"/>
          <w:szCs w:val="24"/>
          <w:lang w:val="en-US"/>
        </w:rPr>
        <w:t xml:space="preserve"> / will </w:t>
      </w:r>
      <w:proofErr w:type="gramStart"/>
      <w:r>
        <w:rPr>
          <w:sz w:val="24"/>
          <w:szCs w:val="24"/>
          <w:lang w:val="en-US"/>
        </w:rPr>
        <w:t>be )</w:t>
      </w:r>
      <w:proofErr w:type="gramEnd"/>
      <w:r>
        <w:rPr>
          <w:sz w:val="24"/>
          <w:szCs w:val="24"/>
          <w:lang w:val="en-US"/>
        </w:rPr>
        <w:t xml:space="preserve"> ready in an hour (</w:t>
      </w:r>
      <w:r>
        <w:rPr>
          <w:sz w:val="24"/>
          <w:szCs w:val="24"/>
        </w:rPr>
        <w:t>через</w:t>
      </w:r>
      <w:r>
        <w:rPr>
          <w:sz w:val="24"/>
          <w:szCs w:val="24"/>
          <w:lang w:val="en-US"/>
        </w:rPr>
        <w:t xml:space="preserve"> </w:t>
      </w:r>
      <w:r>
        <w:rPr>
          <w:sz w:val="24"/>
          <w:szCs w:val="24"/>
        </w:rPr>
        <w:t>час</w:t>
      </w:r>
      <w:r>
        <w:rPr>
          <w:sz w:val="24"/>
          <w:szCs w:val="24"/>
          <w:lang w:val="en-US"/>
        </w:rPr>
        <w:t>).</w:t>
      </w:r>
    </w:p>
    <w:p w14:paraId="56F3BEAA" w14:textId="77777777" w:rsidR="0020163A" w:rsidRDefault="00344A1B">
      <w:pPr>
        <w:rPr>
          <w:sz w:val="24"/>
          <w:szCs w:val="24"/>
          <w:lang w:val="en-US"/>
        </w:rPr>
      </w:pPr>
      <w:r>
        <w:rPr>
          <w:sz w:val="24"/>
          <w:szCs w:val="24"/>
          <w:lang w:val="en-US"/>
        </w:rPr>
        <w:t>10. The dogs (were taken out/ was taken out) three times yesterday.</w:t>
      </w:r>
    </w:p>
    <w:p w14:paraId="5FE66E93" w14:textId="77777777" w:rsidR="0020163A" w:rsidRDefault="0020163A">
      <w:pPr>
        <w:rPr>
          <w:sz w:val="24"/>
          <w:szCs w:val="24"/>
          <w:lang w:val="en-US"/>
        </w:rPr>
      </w:pPr>
    </w:p>
    <w:p w14:paraId="262CF00B" w14:textId="77777777" w:rsidR="0020163A" w:rsidRPr="00344A1B" w:rsidRDefault="00344A1B">
      <w:pPr>
        <w:rPr>
          <w:i/>
          <w:iCs/>
          <w:sz w:val="24"/>
          <w:szCs w:val="24"/>
          <w:lang w:val="en-US"/>
        </w:rPr>
      </w:pPr>
      <w:r>
        <w:rPr>
          <w:i/>
          <w:iCs/>
          <w:sz w:val="24"/>
          <w:szCs w:val="24"/>
          <w:lang w:val="en-US"/>
        </w:rPr>
        <w:t xml:space="preserve">4. </w:t>
      </w:r>
      <w:r>
        <w:rPr>
          <w:i/>
          <w:iCs/>
          <w:sz w:val="24"/>
          <w:szCs w:val="24"/>
        </w:rPr>
        <w:t>Раскройте</w:t>
      </w:r>
      <w:r>
        <w:rPr>
          <w:i/>
          <w:iCs/>
          <w:sz w:val="24"/>
          <w:szCs w:val="24"/>
          <w:lang w:val="en-US"/>
        </w:rPr>
        <w:t xml:space="preserve"> </w:t>
      </w:r>
      <w:r>
        <w:rPr>
          <w:i/>
          <w:iCs/>
          <w:sz w:val="24"/>
          <w:szCs w:val="24"/>
        </w:rPr>
        <w:t>скобки</w:t>
      </w:r>
      <w:r>
        <w:rPr>
          <w:i/>
          <w:iCs/>
          <w:sz w:val="24"/>
          <w:szCs w:val="24"/>
          <w:lang w:val="en-US"/>
        </w:rPr>
        <w:t xml:space="preserve">, </w:t>
      </w:r>
      <w:r>
        <w:rPr>
          <w:i/>
          <w:iCs/>
          <w:sz w:val="24"/>
          <w:szCs w:val="24"/>
        </w:rPr>
        <w:t>употребляя</w:t>
      </w:r>
      <w:r>
        <w:rPr>
          <w:i/>
          <w:iCs/>
          <w:sz w:val="24"/>
          <w:szCs w:val="24"/>
          <w:lang w:val="en-US"/>
        </w:rPr>
        <w:t xml:space="preserve"> </w:t>
      </w:r>
      <w:r>
        <w:rPr>
          <w:i/>
          <w:iCs/>
          <w:sz w:val="24"/>
          <w:szCs w:val="24"/>
        </w:rPr>
        <w:t>глаголы</w:t>
      </w:r>
      <w:r>
        <w:rPr>
          <w:i/>
          <w:iCs/>
          <w:sz w:val="24"/>
          <w:szCs w:val="24"/>
          <w:lang w:val="en-US"/>
        </w:rPr>
        <w:t xml:space="preserve"> </w:t>
      </w:r>
      <w:r>
        <w:rPr>
          <w:i/>
          <w:iCs/>
          <w:sz w:val="24"/>
          <w:szCs w:val="24"/>
        </w:rPr>
        <w:t>в</w:t>
      </w:r>
      <w:r>
        <w:rPr>
          <w:i/>
          <w:iCs/>
          <w:sz w:val="24"/>
          <w:szCs w:val="24"/>
          <w:lang w:val="en-US"/>
        </w:rPr>
        <w:t xml:space="preserve"> Present, Past </w:t>
      </w:r>
      <w:r>
        <w:rPr>
          <w:i/>
          <w:iCs/>
          <w:sz w:val="24"/>
          <w:szCs w:val="24"/>
        </w:rPr>
        <w:t>или</w:t>
      </w:r>
      <w:r>
        <w:rPr>
          <w:i/>
          <w:iCs/>
          <w:sz w:val="24"/>
          <w:szCs w:val="24"/>
          <w:lang w:val="en-US"/>
        </w:rPr>
        <w:t xml:space="preserve"> Future Simple Passive.</w:t>
      </w:r>
    </w:p>
    <w:p w14:paraId="2501AC64" w14:textId="77777777" w:rsidR="0020163A" w:rsidRDefault="00344A1B">
      <w:pPr>
        <w:rPr>
          <w:sz w:val="24"/>
          <w:szCs w:val="24"/>
          <w:lang w:val="en-US"/>
        </w:rPr>
      </w:pPr>
      <w:r>
        <w:rPr>
          <w:sz w:val="24"/>
          <w:szCs w:val="24"/>
          <w:lang w:val="en-US"/>
        </w:rPr>
        <w:t>1. Tom always (to ask) at the lessons.</w:t>
      </w:r>
    </w:p>
    <w:p w14:paraId="4C3F3C5D" w14:textId="77777777" w:rsidR="0020163A" w:rsidRDefault="00344A1B">
      <w:pPr>
        <w:rPr>
          <w:sz w:val="24"/>
          <w:szCs w:val="24"/>
          <w:lang w:val="en-US"/>
        </w:rPr>
      </w:pPr>
      <w:r>
        <w:rPr>
          <w:sz w:val="24"/>
          <w:szCs w:val="24"/>
          <w:lang w:val="en-US"/>
        </w:rPr>
        <w:t>2. I (to ask) at the last lesson.</w:t>
      </w:r>
    </w:p>
    <w:p w14:paraId="30FB92EE" w14:textId="77777777" w:rsidR="0020163A" w:rsidRDefault="00344A1B">
      <w:pPr>
        <w:rPr>
          <w:sz w:val="24"/>
          <w:szCs w:val="24"/>
          <w:lang w:val="en-US"/>
        </w:rPr>
      </w:pPr>
      <w:r>
        <w:rPr>
          <w:sz w:val="24"/>
          <w:szCs w:val="24"/>
          <w:lang w:val="en-US"/>
        </w:rPr>
        <w:t>3. Our country house (to finish) next year.</w:t>
      </w:r>
    </w:p>
    <w:p w14:paraId="3E407174" w14:textId="77777777" w:rsidR="0020163A" w:rsidRDefault="00344A1B">
      <w:pPr>
        <w:rPr>
          <w:sz w:val="24"/>
          <w:szCs w:val="24"/>
          <w:lang w:val="en-US"/>
        </w:rPr>
      </w:pPr>
      <w:r>
        <w:rPr>
          <w:sz w:val="24"/>
          <w:szCs w:val="24"/>
          <w:lang w:val="en-US"/>
        </w:rPr>
        <w:t>4. The dog (to find) by my sister yesterday.</w:t>
      </w:r>
    </w:p>
    <w:p w14:paraId="494D436F" w14:textId="77777777" w:rsidR="0020163A" w:rsidRDefault="00344A1B">
      <w:pPr>
        <w:rPr>
          <w:sz w:val="24"/>
          <w:szCs w:val="24"/>
          <w:lang w:val="en-US"/>
        </w:rPr>
      </w:pPr>
      <w:r>
        <w:rPr>
          <w:sz w:val="24"/>
          <w:szCs w:val="24"/>
          <w:lang w:val="en-US"/>
        </w:rPr>
        <w:t>5. This work (to do) tomorrow.</w:t>
      </w:r>
    </w:p>
    <w:p w14:paraId="3420E06D" w14:textId="77777777" w:rsidR="0020163A" w:rsidRDefault="00344A1B">
      <w:pPr>
        <w:rPr>
          <w:sz w:val="24"/>
          <w:szCs w:val="24"/>
          <w:lang w:val="en-US"/>
        </w:rPr>
      </w:pPr>
      <w:r>
        <w:rPr>
          <w:sz w:val="24"/>
          <w:szCs w:val="24"/>
          <w:lang w:val="en-US"/>
        </w:rPr>
        <w:t>6. This text (to translate) at the last lesson.</w:t>
      </w:r>
    </w:p>
    <w:p w14:paraId="6C4E8D09" w14:textId="77777777" w:rsidR="0020163A" w:rsidRDefault="00344A1B">
      <w:pPr>
        <w:rPr>
          <w:sz w:val="24"/>
          <w:szCs w:val="24"/>
          <w:lang w:val="en-US"/>
        </w:rPr>
      </w:pPr>
      <w:r>
        <w:rPr>
          <w:sz w:val="24"/>
          <w:szCs w:val="24"/>
          <w:lang w:val="en-US"/>
        </w:rPr>
        <w:t>7. These trees (to plant) every autumn.</w:t>
      </w:r>
    </w:p>
    <w:p w14:paraId="1C859180" w14:textId="77777777" w:rsidR="0020163A" w:rsidRDefault="00344A1B">
      <w:pPr>
        <w:rPr>
          <w:sz w:val="24"/>
          <w:szCs w:val="24"/>
          <w:lang w:val="en-US"/>
        </w:rPr>
      </w:pPr>
      <w:r>
        <w:rPr>
          <w:sz w:val="24"/>
          <w:szCs w:val="24"/>
          <w:lang w:val="en-US"/>
        </w:rPr>
        <w:t>8. Many interesting games always (to play) at our P.E. lessons.</w:t>
      </w:r>
    </w:p>
    <w:p w14:paraId="4B2B9F76" w14:textId="77777777" w:rsidR="0020163A" w:rsidRDefault="00344A1B">
      <w:pPr>
        <w:rPr>
          <w:sz w:val="24"/>
          <w:szCs w:val="24"/>
          <w:lang w:val="en-US"/>
        </w:rPr>
      </w:pPr>
      <w:r>
        <w:rPr>
          <w:sz w:val="24"/>
          <w:szCs w:val="24"/>
          <w:lang w:val="en-US"/>
        </w:rPr>
        <w:t>9. This bone (to give) to my dog tomorrow.</w:t>
      </w:r>
    </w:p>
    <w:p w14:paraId="6391420A" w14:textId="77777777" w:rsidR="0020163A" w:rsidRDefault="00344A1B">
      <w:pPr>
        <w:rPr>
          <w:sz w:val="24"/>
          <w:szCs w:val="24"/>
          <w:lang w:val="en-US"/>
        </w:rPr>
      </w:pPr>
      <w:r>
        <w:rPr>
          <w:sz w:val="24"/>
          <w:szCs w:val="24"/>
          <w:lang w:val="en-US"/>
        </w:rPr>
        <w:t>10. We (to invite) to a concert last Saturday.</w:t>
      </w:r>
    </w:p>
    <w:p w14:paraId="569F611C" w14:textId="77777777" w:rsidR="0020163A" w:rsidRDefault="0020163A">
      <w:pPr>
        <w:rPr>
          <w:sz w:val="24"/>
          <w:szCs w:val="24"/>
          <w:lang w:val="en-US"/>
        </w:rPr>
      </w:pPr>
    </w:p>
    <w:p w14:paraId="3B5D4318" w14:textId="77777777" w:rsidR="0020163A" w:rsidRDefault="00344A1B">
      <w:pPr>
        <w:rPr>
          <w:i/>
          <w:iCs/>
          <w:sz w:val="24"/>
          <w:szCs w:val="24"/>
        </w:rPr>
      </w:pPr>
      <w:r>
        <w:rPr>
          <w:i/>
          <w:iCs/>
          <w:sz w:val="24"/>
          <w:szCs w:val="24"/>
        </w:rPr>
        <w:t>5. Переведите на английский язык</w:t>
      </w:r>
    </w:p>
    <w:p w14:paraId="03E3B3FB" w14:textId="77777777" w:rsidR="0020163A" w:rsidRDefault="00344A1B">
      <w:pPr>
        <w:rPr>
          <w:sz w:val="24"/>
          <w:szCs w:val="24"/>
        </w:rPr>
      </w:pPr>
      <w:r>
        <w:rPr>
          <w:sz w:val="24"/>
          <w:szCs w:val="24"/>
        </w:rPr>
        <w:t xml:space="preserve">1. Детей наказывают…. —  Детей наказали… </w:t>
      </w:r>
      <w:proofErr w:type="gramStart"/>
      <w:r>
        <w:rPr>
          <w:sz w:val="24"/>
          <w:szCs w:val="24"/>
        </w:rPr>
        <w:t>—  Детей</w:t>
      </w:r>
      <w:proofErr w:type="gramEnd"/>
      <w:r>
        <w:rPr>
          <w:sz w:val="24"/>
          <w:szCs w:val="24"/>
        </w:rPr>
        <w:t xml:space="preserve"> накажут…. (</w:t>
      </w:r>
      <w:proofErr w:type="spellStart"/>
      <w:r>
        <w:rPr>
          <w:sz w:val="24"/>
          <w:szCs w:val="24"/>
        </w:rPr>
        <w:t>punish</w:t>
      </w:r>
      <w:proofErr w:type="spellEnd"/>
      <w:r>
        <w:rPr>
          <w:sz w:val="24"/>
          <w:szCs w:val="24"/>
        </w:rPr>
        <w:t>) 2. Хлеб едят… — Хлеб съели…  — Хлеб съедят… 3. Розы выращивают… — Розы вырастили…  — Розы вырастят… (</w:t>
      </w:r>
      <w:proofErr w:type="spellStart"/>
      <w:r>
        <w:rPr>
          <w:sz w:val="24"/>
          <w:szCs w:val="24"/>
        </w:rPr>
        <w:t>grow</w:t>
      </w:r>
      <w:proofErr w:type="spellEnd"/>
      <w:r>
        <w:rPr>
          <w:sz w:val="24"/>
          <w:szCs w:val="24"/>
        </w:rPr>
        <w:t>) 4. Картину рисуют… — Картину нарисовали… — Картину нарисуют… (</w:t>
      </w:r>
      <w:proofErr w:type="spellStart"/>
      <w:r>
        <w:rPr>
          <w:sz w:val="24"/>
          <w:szCs w:val="24"/>
        </w:rPr>
        <w:t>paint</w:t>
      </w:r>
      <w:proofErr w:type="spellEnd"/>
      <w:r>
        <w:rPr>
          <w:sz w:val="24"/>
          <w:szCs w:val="24"/>
        </w:rPr>
        <w:t>) 5. Обо мне говорят. — Обо мне говорили. — Обо мне будут говорить. (</w:t>
      </w:r>
      <w:proofErr w:type="spellStart"/>
      <w:r>
        <w:rPr>
          <w:sz w:val="24"/>
          <w:szCs w:val="24"/>
        </w:rPr>
        <w:t>talk</w:t>
      </w:r>
      <w:proofErr w:type="spellEnd"/>
      <w:r>
        <w:rPr>
          <w:sz w:val="24"/>
          <w:szCs w:val="24"/>
        </w:rPr>
        <w:t xml:space="preserve"> </w:t>
      </w:r>
      <w:proofErr w:type="spellStart"/>
      <w:r>
        <w:rPr>
          <w:sz w:val="24"/>
          <w:szCs w:val="24"/>
        </w:rPr>
        <w:t>about</w:t>
      </w:r>
      <w:proofErr w:type="spellEnd"/>
      <w:r>
        <w:rPr>
          <w:sz w:val="24"/>
          <w:szCs w:val="24"/>
        </w:rPr>
        <w:t>) 6. О нас забывают — О нас забыли…. — О нас забудут… (</w:t>
      </w:r>
      <w:proofErr w:type="spellStart"/>
      <w:r>
        <w:rPr>
          <w:sz w:val="24"/>
          <w:szCs w:val="24"/>
        </w:rPr>
        <w:t>forget</w:t>
      </w:r>
      <w:proofErr w:type="spellEnd"/>
      <w:r>
        <w:rPr>
          <w:sz w:val="24"/>
          <w:szCs w:val="24"/>
        </w:rPr>
        <w:t>)</w:t>
      </w:r>
    </w:p>
    <w:p w14:paraId="517C69DE" w14:textId="77777777" w:rsidR="0020163A" w:rsidRDefault="0020163A">
      <w:pPr>
        <w:rPr>
          <w:sz w:val="24"/>
          <w:szCs w:val="24"/>
        </w:rPr>
      </w:pPr>
    </w:p>
    <w:p w14:paraId="2CF640A4" w14:textId="77777777" w:rsidR="0020163A" w:rsidRDefault="00344A1B">
      <w:pPr>
        <w:rPr>
          <w:i/>
          <w:iCs/>
          <w:sz w:val="24"/>
          <w:szCs w:val="24"/>
        </w:rPr>
      </w:pPr>
      <w:r>
        <w:rPr>
          <w:i/>
          <w:iCs/>
          <w:sz w:val="24"/>
          <w:szCs w:val="24"/>
        </w:rPr>
        <w:t>6. Переделайте предложения из активного залога в пассивный.</w:t>
      </w:r>
    </w:p>
    <w:p w14:paraId="7E1AA8FE" w14:textId="77777777" w:rsidR="0020163A" w:rsidRDefault="00344A1B">
      <w:pPr>
        <w:rPr>
          <w:sz w:val="24"/>
          <w:szCs w:val="24"/>
        </w:rPr>
      </w:pPr>
      <w:r>
        <w:rPr>
          <w:b/>
          <w:bCs/>
          <w:i/>
          <w:iCs/>
          <w:sz w:val="24"/>
          <w:szCs w:val="24"/>
        </w:rPr>
        <w:t>ОБРАЗЕЦ.</w:t>
      </w:r>
      <w:r>
        <w:rPr>
          <w:sz w:val="24"/>
          <w:szCs w:val="24"/>
        </w:rPr>
        <w:t xml:space="preserve"> </w:t>
      </w:r>
      <w:r>
        <w:rPr>
          <w:i/>
          <w:iCs/>
          <w:sz w:val="24"/>
          <w:szCs w:val="24"/>
          <w:lang w:val="en-US"/>
        </w:rPr>
        <w:t>We</w:t>
      </w:r>
      <w:r>
        <w:rPr>
          <w:i/>
          <w:iCs/>
          <w:sz w:val="24"/>
          <w:szCs w:val="24"/>
        </w:rPr>
        <w:t xml:space="preserve"> </w:t>
      </w:r>
      <w:r>
        <w:rPr>
          <w:i/>
          <w:iCs/>
          <w:sz w:val="24"/>
          <w:szCs w:val="24"/>
          <w:lang w:val="en-US"/>
        </w:rPr>
        <w:t>learn</w:t>
      </w:r>
      <w:r>
        <w:rPr>
          <w:i/>
          <w:iCs/>
          <w:sz w:val="24"/>
          <w:szCs w:val="24"/>
        </w:rPr>
        <w:t xml:space="preserve"> </w:t>
      </w:r>
      <w:r>
        <w:rPr>
          <w:i/>
          <w:iCs/>
          <w:sz w:val="24"/>
          <w:szCs w:val="24"/>
          <w:lang w:val="en-US"/>
        </w:rPr>
        <w:t>English</w:t>
      </w:r>
      <w:r>
        <w:rPr>
          <w:i/>
          <w:iCs/>
          <w:sz w:val="24"/>
          <w:szCs w:val="24"/>
        </w:rPr>
        <w:t xml:space="preserve">. — </w:t>
      </w:r>
      <w:r>
        <w:rPr>
          <w:i/>
          <w:iCs/>
          <w:sz w:val="24"/>
          <w:szCs w:val="24"/>
          <w:lang w:val="en-US"/>
        </w:rPr>
        <w:t>English</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learnt</w:t>
      </w:r>
      <w:r>
        <w:rPr>
          <w:i/>
          <w:iCs/>
          <w:sz w:val="24"/>
          <w:szCs w:val="24"/>
        </w:rPr>
        <w:t xml:space="preserve"> (</w:t>
      </w:r>
      <w:r>
        <w:rPr>
          <w:i/>
          <w:iCs/>
          <w:sz w:val="24"/>
          <w:szCs w:val="24"/>
          <w:lang w:val="en-US"/>
        </w:rPr>
        <w:t>by</w:t>
      </w:r>
      <w:r>
        <w:rPr>
          <w:i/>
          <w:iCs/>
          <w:sz w:val="24"/>
          <w:szCs w:val="24"/>
        </w:rPr>
        <w:t xml:space="preserve"> </w:t>
      </w:r>
      <w:r>
        <w:rPr>
          <w:i/>
          <w:iCs/>
          <w:sz w:val="24"/>
          <w:szCs w:val="24"/>
          <w:lang w:val="en-US"/>
        </w:rPr>
        <w:t>us</w:t>
      </w:r>
      <w:r>
        <w:rPr>
          <w:i/>
          <w:iCs/>
          <w:sz w:val="24"/>
          <w:szCs w:val="24"/>
        </w:rPr>
        <w:t>).</w:t>
      </w:r>
    </w:p>
    <w:p w14:paraId="5FD21B2C" w14:textId="77777777" w:rsidR="0020163A" w:rsidRDefault="00344A1B">
      <w:pPr>
        <w:rPr>
          <w:sz w:val="24"/>
          <w:szCs w:val="24"/>
          <w:lang w:val="en-US"/>
        </w:rPr>
      </w:pPr>
      <w:r>
        <w:rPr>
          <w:sz w:val="24"/>
          <w:szCs w:val="24"/>
          <w:lang w:val="en-US"/>
        </w:rPr>
        <w:t xml:space="preserve">1. The teacher sent Peter home. </w:t>
      </w:r>
    </w:p>
    <w:p w14:paraId="1A694D6A" w14:textId="77777777" w:rsidR="0020163A" w:rsidRDefault="00344A1B">
      <w:pPr>
        <w:rPr>
          <w:sz w:val="24"/>
          <w:szCs w:val="24"/>
          <w:lang w:val="en-US"/>
        </w:rPr>
      </w:pPr>
      <w:r>
        <w:rPr>
          <w:sz w:val="24"/>
          <w:szCs w:val="24"/>
          <w:lang w:val="en-US"/>
        </w:rPr>
        <w:t xml:space="preserve">2. They told me about the accident. </w:t>
      </w:r>
    </w:p>
    <w:p w14:paraId="54CB9A99" w14:textId="77777777" w:rsidR="0020163A" w:rsidRDefault="00344A1B">
      <w:pPr>
        <w:rPr>
          <w:sz w:val="24"/>
          <w:szCs w:val="24"/>
          <w:lang w:val="en-US"/>
        </w:rPr>
      </w:pPr>
      <w:r>
        <w:rPr>
          <w:sz w:val="24"/>
          <w:szCs w:val="24"/>
          <w:lang w:val="en-US"/>
        </w:rPr>
        <w:t xml:space="preserve">3. We will find our pets. </w:t>
      </w:r>
    </w:p>
    <w:p w14:paraId="21F6B72D" w14:textId="77777777" w:rsidR="0020163A" w:rsidRDefault="00344A1B">
      <w:pPr>
        <w:rPr>
          <w:sz w:val="24"/>
          <w:szCs w:val="24"/>
          <w:lang w:val="en-US"/>
        </w:rPr>
      </w:pPr>
      <w:r>
        <w:rPr>
          <w:sz w:val="24"/>
          <w:szCs w:val="24"/>
          <w:lang w:val="en-US"/>
        </w:rPr>
        <w:t xml:space="preserve">4. Next year we will learn French. </w:t>
      </w:r>
    </w:p>
    <w:p w14:paraId="10DDF9CA" w14:textId="77777777" w:rsidR="0020163A" w:rsidRDefault="00344A1B">
      <w:pPr>
        <w:rPr>
          <w:sz w:val="24"/>
          <w:szCs w:val="24"/>
          <w:lang w:val="en-US"/>
        </w:rPr>
      </w:pPr>
      <w:r>
        <w:rPr>
          <w:sz w:val="24"/>
          <w:szCs w:val="24"/>
          <w:lang w:val="en-US"/>
        </w:rPr>
        <w:lastRenderedPageBreak/>
        <w:t xml:space="preserve">5. The teacher asked her a question. </w:t>
      </w:r>
    </w:p>
    <w:p w14:paraId="2EC475F4" w14:textId="77777777" w:rsidR="0020163A" w:rsidRDefault="00344A1B">
      <w:pPr>
        <w:rPr>
          <w:sz w:val="24"/>
          <w:szCs w:val="24"/>
          <w:lang w:val="en-US"/>
        </w:rPr>
      </w:pPr>
      <w:r>
        <w:rPr>
          <w:sz w:val="24"/>
          <w:szCs w:val="24"/>
          <w:lang w:val="en-US"/>
        </w:rPr>
        <w:t xml:space="preserve">6. I take my dog out every day. </w:t>
      </w:r>
    </w:p>
    <w:p w14:paraId="41EDD4A0" w14:textId="77777777" w:rsidR="0020163A" w:rsidRDefault="0020163A">
      <w:pPr>
        <w:rPr>
          <w:sz w:val="24"/>
          <w:szCs w:val="24"/>
          <w:lang w:val="en-US"/>
        </w:rPr>
      </w:pPr>
    </w:p>
    <w:p w14:paraId="5C02E6CC" w14:textId="77777777" w:rsidR="0020163A" w:rsidRPr="00344A1B" w:rsidRDefault="00344A1B">
      <w:pPr>
        <w:rPr>
          <w:i/>
          <w:iCs/>
          <w:sz w:val="24"/>
          <w:szCs w:val="24"/>
          <w:lang w:val="en-US"/>
        </w:rPr>
      </w:pPr>
      <w:r>
        <w:rPr>
          <w:i/>
          <w:iCs/>
          <w:sz w:val="24"/>
          <w:szCs w:val="24"/>
          <w:lang w:val="en-US"/>
        </w:rPr>
        <w:t xml:space="preserve">7. </w:t>
      </w:r>
      <w:r>
        <w:rPr>
          <w:i/>
          <w:iCs/>
          <w:sz w:val="24"/>
          <w:szCs w:val="24"/>
        </w:rPr>
        <w:t>Переведите</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английский</w:t>
      </w:r>
      <w:r>
        <w:rPr>
          <w:i/>
          <w:iCs/>
          <w:sz w:val="24"/>
          <w:szCs w:val="24"/>
          <w:lang w:val="en-US"/>
        </w:rPr>
        <w:t xml:space="preserve"> </w:t>
      </w:r>
      <w:r>
        <w:rPr>
          <w:i/>
          <w:iCs/>
          <w:sz w:val="24"/>
          <w:szCs w:val="24"/>
        </w:rPr>
        <w:t>язык</w:t>
      </w:r>
      <w:r>
        <w:rPr>
          <w:i/>
          <w:iCs/>
          <w:sz w:val="24"/>
          <w:szCs w:val="24"/>
          <w:lang w:val="en-US"/>
        </w:rPr>
        <w:t xml:space="preserve">, </w:t>
      </w:r>
      <w:r>
        <w:rPr>
          <w:i/>
          <w:iCs/>
          <w:sz w:val="24"/>
          <w:szCs w:val="24"/>
        </w:rPr>
        <w:t>употребляя</w:t>
      </w:r>
      <w:r>
        <w:rPr>
          <w:i/>
          <w:iCs/>
          <w:sz w:val="24"/>
          <w:szCs w:val="24"/>
          <w:lang w:val="en-US"/>
        </w:rPr>
        <w:t xml:space="preserve"> </w:t>
      </w:r>
      <w:r>
        <w:rPr>
          <w:i/>
          <w:iCs/>
          <w:sz w:val="24"/>
          <w:szCs w:val="24"/>
        </w:rPr>
        <w:t>глаголы</w:t>
      </w:r>
      <w:r>
        <w:rPr>
          <w:i/>
          <w:iCs/>
          <w:sz w:val="24"/>
          <w:szCs w:val="24"/>
          <w:lang w:val="en-US"/>
        </w:rPr>
        <w:t xml:space="preserve"> </w:t>
      </w:r>
      <w:r>
        <w:rPr>
          <w:i/>
          <w:iCs/>
          <w:sz w:val="24"/>
          <w:szCs w:val="24"/>
        </w:rPr>
        <w:t>в</w:t>
      </w:r>
      <w:r>
        <w:rPr>
          <w:i/>
          <w:iCs/>
          <w:sz w:val="24"/>
          <w:szCs w:val="24"/>
          <w:lang w:val="en-US"/>
        </w:rPr>
        <w:t xml:space="preserve"> Present Simple Active </w:t>
      </w:r>
      <w:r>
        <w:rPr>
          <w:i/>
          <w:iCs/>
          <w:sz w:val="24"/>
          <w:szCs w:val="24"/>
        </w:rPr>
        <w:t>или</w:t>
      </w:r>
      <w:r>
        <w:rPr>
          <w:i/>
          <w:iCs/>
          <w:sz w:val="24"/>
          <w:szCs w:val="24"/>
          <w:lang w:val="en-US"/>
        </w:rPr>
        <w:t xml:space="preserve"> Present Simple Passive.</w:t>
      </w:r>
    </w:p>
    <w:p w14:paraId="765D16CB" w14:textId="77777777" w:rsidR="0020163A" w:rsidRDefault="00344A1B">
      <w:pPr>
        <w:rPr>
          <w:sz w:val="24"/>
          <w:szCs w:val="24"/>
        </w:rPr>
      </w:pPr>
      <w:r>
        <w:rPr>
          <w:b/>
          <w:bCs/>
          <w:sz w:val="24"/>
          <w:szCs w:val="24"/>
        </w:rPr>
        <w:t>хвалить</w:t>
      </w:r>
      <w:r>
        <w:rPr>
          <w:sz w:val="24"/>
          <w:szCs w:val="24"/>
        </w:rPr>
        <w:t xml:space="preserve"> — </w:t>
      </w:r>
      <w:proofErr w:type="spellStart"/>
      <w:r>
        <w:rPr>
          <w:sz w:val="24"/>
          <w:szCs w:val="24"/>
        </w:rPr>
        <w:t>praise</w:t>
      </w:r>
      <w:proofErr w:type="spellEnd"/>
    </w:p>
    <w:p w14:paraId="6C405F28" w14:textId="77777777" w:rsidR="0020163A" w:rsidRDefault="00344A1B">
      <w:pPr>
        <w:rPr>
          <w:sz w:val="24"/>
          <w:szCs w:val="24"/>
        </w:rPr>
      </w:pPr>
      <w:r>
        <w:rPr>
          <w:b/>
          <w:bCs/>
          <w:sz w:val="24"/>
          <w:szCs w:val="24"/>
        </w:rPr>
        <w:t>рассказывать</w:t>
      </w:r>
      <w:r>
        <w:rPr>
          <w:sz w:val="24"/>
          <w:szCs w:val="24"/>
        </w:rPr>
        <w:t xml:space="preserve"> — </w:t>
      </w:r>
      <w:proofErr w:type="spellStart"/>
      <w:r>
        <w:rPr>
          <w:sz w:val="24"/>
          <w:szCs w:val="24"/>
        </w:rPr>
        <w:t>tell</w:t>
      </w:r>
      <w:proofErr w:type="spellEnd"/>
    </w:p>
    <w:p w14:paraId="7C8F73A5" w14:textId="77777777" w:rsidR="0020163A" w:rsidRDefault="00344A1B">
      <w:pPr>
        <w:rPr>
          <w:sz w:val="24"/>
          <w:szCs w:val="24"/>
        </w:rPr>
      </w:pPr>
      <w:r>
        <w:rPr>
          <w:sz w:val="24"/>
          <w:szCs w:val="24"/>
        </w:rPr>
        <w:t>1. Я всегда хвалю моих друзей. 2. Меня всегда хвалят дома. 3. Каждую субботу папа показывает дедушке мои оценки. 4. Каждую субботу папе показывают мои оценки. 5. Мы часто вспоминаем вас. 6. Нас часто вспоминают в деревне. 7. Мне дают сок каждое утро. 8. Каждое утро я даю кошке молоко. 9. Он каждый день рассказывает нам что-нибудь интересное. 10. Ему каждый день рассказывают что-нибудь интересное.</w:t>
      </w:r>
    </w:p>
    <w:p w14:paraId="2654735C" w14:textId="77777777" w:rsidR="005F7B19" w:rsidRDefault="005F7B19">
      <w:pPr>
        <w:widowControl/>
        <w:spacing w:line="240" w:lineRule="auto"/>
        <w:ind w:firstLine="0"/>
        <w:jc w:val="left"/>
        <w:rPr>
          <w:sz w:val="24"/>
          <w:szCs w:val="24"/>
        </w:rPr>
      </w:pPr>
      <w:r>
        <w:rPr>
          <w:sz w:val="24"/>
          <w:szCs w:val="24"/>
        </w:rPr>
        <w:br w:type="page"/>
      </w:r>
    </w:p>
    <w:p w14:paraId="10DA51FD" w14:textId="77777777" w:rsidR="0020163A" w:rsidRDefault="00344A1B">
      <w:pPr>
        <w:ind w:firstLine="0"/>
        <w:jc w:val="center"/>
        <w:rPr>
          <w:b/>
          <w:bCs/>
          <w:sz w:val="24"/>
          <w:szCs w:val="24"/>
        </w:rPr>
      </w:pPr>
      <w:r>
        <w:rPr>
          <w:b/>
          <w:bCs/>
          <w:sz w:val="24"/>
          <w:szCs w:val="24"/>
        </w:rPr>
        <w:lastRenderedPageBreak/>
        <w:t>Практическое занятие № 35</w:t>
      </w:r>
    </w:p>
    <w:p w14:paraId="228807EA" w14:textId="77777777" w:rsidR="005F7B19" w:rsidRDefault="005F7B19">
      <w:pPr>
        <w:ind w:firstLine="0"/>
        <w:jc w:val="center"/>
        <w:rPr>
          <w:b/>
          <w:bCs/>
          <w:sz w:val="24"/>
          <w:szCs w:val="24"/>
        </w:rPr>
      </w:pPr>
    </w:p>
    <w:p w14:paraId="57A46DE7" w14:textId="77777777" w:rsidR="0020163A" w:rsidRPr="005F7B19"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proofErr w:type="spellStart"/>
      <w:r w:rsidRPr="005F7B19">
        <w:rPr>
          <w:rFonts w:ascii="Times New Roman" w:hAnsi="Times New Roman"/>
          <w:b/>
          <w:sz w:val="24"/>
          <w:szCs w:val="24"/>
        </w:rPr>
        <w:t>Внешность.Черты</w:t>
      </w:r>
      <w:proofErr w:type="spellEnd"/>
      <w:r w:rsidRPr="005F7B19">
        <w:rPr>
          <w:rFonts w:ascii="Times New Roman" w:hAnsi="Times New Roman"/>
          <w:b/>
          <w:sz w:val="24"/>
          <w:szCs w:val="24"/>
        </w:rPr>
        <w:t xml:space="preserve"> лица, фигура.</w:t>
      </w:r>
    </w:p>
    <w:p w14:paraId="5A192536" w14:textId="77777777" w:rsidR="0020163A" w:rsidRDefault="0020163A">
      <w:pPr>
        <w:rPr>
          <w:sz w:val="24"/>
          <w:szCs w:val="24"/>
        </w:rPr>
      </w:pPr>
    </w:p>
    <w:p w14:paraId="11B570D8" w14:textId="77777777" w:rsidR="0020163A" w:rsidRDefault="00344A1B">
      <w:pPr>
        <w:ind w:firstLine="0"/>
        <w:jc w:val="center"/>
        <w:rPr>
          <w:b/>
          <w:bCs/>
          <w:sz w:val="24"/>
          <w:szCs w:val="24"/>
        </w:rPr>
      </w:pPr>
      <w:r>
        <w:rPr>
          <w:b/>
          <w:bCs/>
          <w:sz w:val="24"/>
          <w:szCs w:val="24"/>
        </w:rPr>
        <w:t>YOU’RE SO BEAUTIFUL</w:t>
      </w:r>
    </w:p>
    <w:p w14:paraId="78B6DB58" w14:textId="77777777" w:rsidR="0020163A" w:rsidRDefault="0020163A">
      <w:pPr>
        <w:rPr>
          <w:sz w:val="24"/>
          <w:szCs w:val="24"/>
        </w:rPr>
      </w:pPr>
    </w:p>
    <w:p w14:paraId="1A09A6BF" w14:textId="77777777" w:rsidR="0020163A" w:rsidRDefault="00344A1B">
      <w:pPr>
        <w:rPr>
          <w:sz w:val="24"/>
          <w:szCs w:val="24"/>
        </w:rPr>
      </w:pPr>
      <w:r>
        <w:rPr>
          <w:sz w:val="24"/>
          <w:szCs w:val="24"/>
        </w:rPr>
        <w:t>Каждый человек хоть раз в жизни слышал комплименты в свой адрес по поводу внешности или характера. И, согласитесь, это жутко приятно. Уметь описать себя или внешний вид другого человека — одна из классических тем в английском, с которой рано или поздно сталкиваются все изучающие язык.</w:t>
      </w:r>
    </w:p>
    <w:p w14:paraId="7F4EB6E3" w14:textId="77777777" w:rsidR="0020163A" w:rsidRDefault="0020163A">
      <w:pPr>
        <w:rPr>
          <w:sz w:val="24"/>
          <w:szCs w:val="24"/>
        </w:rPr>
      </w:pPr>
    </w:p>
    <w:p w14:paraId="09CB29F0" w14:textId="77777777" w:rsidR="0020163A" w:rsidRDefault="00344A1B">
      <w:pPr>
        <w:rPr>
          <w:b/>
          <w:bCs/>
          <w:i/>
          <w:iCs/>
          <w:sz w:val="24"/>
          <w:szCs w:val="24"/>
        </w:rPr>
      </w:pPr>
      <w:r>
        <w:rPr>
          <w:b/>
          <w:bCs/>
          <w:i/>
          <w:iCs/>
          <w:sz w:val="24"/>
          <w:szCs w:val="24"/>
        </w:rPr>
        <w:t>Внешность человека</w:t>
      </w:r>
    </w:p>
    <w:p w14:paraId="52149F3F" w14:textId="77777777" w:rsidR="0020163A" w:rsidRDefault="00344A1B">
      <w:pPr>
        <w:rPr>
          <w:sz w:val="24"/>
          <w:szCs w:val="24"/>
        </w:rPr>
      </w:pPr>
      <w:r>
        <w:rPr>
          <w:sz w:val="24"/>
          <w:szCs w:val="24"/>
        </w:rPr>
        <w:t>Основной «инструмент» в описании внешнего вида человека — это прилагательные и эпитеты. Чем более разнообразен ваш словарный запас в этой области, тем более точно и подробно вы сможете описать другого человека или себя.</w:t>
      </w:r>
    </w:p>
    <w:p w14:paraId="7C2E2387" w14:textId="77777777" w:rsidR="0020163A" w:rsidRDefault="00344A1B">
      <w:pPr>
        <w:rPr>
          <w:sz w:val="24"/>
          <w:szCs w:val="24"/>
        </w:rPr>
      </w:pPr>
      <w:r>
        <w:rPr>
          <w:sz w:val="24"/>
          <w:szCs w:val="24"/>
        </w:rPr>
        <w:t xml:space="preserve">Если вас просят описать свою внешность, то, скорее всего, зададут вопрос </w:t>
      </w:r>
      <w:r>
        <w:rPr>
          <w:i/>
          <w:iCs/>
          <w:sz w:val="24"/>
          <w:szCs w:val="24"/>
        </w:rPr>
        <w:t xml:space="preserve">«What </w:t>
      </w:r>
      <w:proofErr w:type="spellStart"/>
      <w:r>
        <w:rPr>
          <w:i/>
          <w:iCs/>
          <w:sz w:val="24"/>
          <w:szCs w:val="24"/>
        </w:rPr>
        <w:t>do</w:t>
      </w:r>
      <w:proofErr w:type="spellEnd"/>
      <w:r>
        <w:rPr>
          <w:i/>
          <w:iCs/>
          <w:sz w:val="24"/>
          <w:szCs w:val="24"/>
        </w:rPr>
        <w:t xml:space="preserve"> </w:t>
      </w:r>
      <w:proofErr w:type="spellStart"/>
      <w:r>
        <w:rPr>
          <w:i/>
          <w:iCs/>
          <w:sz w:val="24"/>
          <w:szCs w:val="24"/>
        </w:rPr>
        <w:t>you</w:t>
      </w:r>
      <w:proofErr w:type="spellEnd"/>
      <w:r>
        <w:rPr>
          <w:i/>
          <w:iCs/>
          <w:sz w:val="24"/>
          <w:szCs w:val="24"/>
        </w:rPr>
        <w:t xml:space="preserve"> </w:t>
      </w:r>
      <w:proofErr w:type="spellStart"/>
      <w:r>
        <w:rPr>
          <w:i/>
          <w:iCs/>
          <w:sz w:val="24"/>
          <w:szCs w:val="24"/>
        </w:rPr>
        <w:t>look</w:t>
      </w:r>
      <w:proofErr w:type="spellEnd"/>
      <w:r>
        <w:rPr>
          <w:i/>
          <w:iCs/>
          <w:sz w:val="24"/>
          <w:szCs w:val="24"/>
        </w:rPr>
        <w:t xml:space="preserve"> </w:t>
      </w:r>
      <w:proofErr w:type="spellStart"/>
      <w:r>
        <w:rPr>
          <w:i/>
          <w:iCs/>
          <w:sz w:val="24"/>
          <w:szCs w:val="24"/>
        </w:rPr>
        <w:t>like</w:t>
      </w:r>
      <w:proofErr w:type="spellEnd"/>
      <w:r>
        <w:rPr>
          <w:i/>
          <w:iCs/>
          <w:sz w:val="24"/>
          <w:szCs w:val="24"/>
        </w:rPr>
        <w:t>?»</w:t>
      </w:r>
      <w:r>
        <w:rPr>
          <w:sz w:val="24"/>
          <w:szCs w:val="24"/>
        </w:rPr>
        <w:t xml:space="preserve"> </w:t>
      </w:r>
      <w:r>
        <w:rPr>
          <w:sz w:val="24"/>
          <w:szCs w:val="24"/>
          <w:lang w:val="en-US"/>
        </w:rPr>
        <w:t>(</w:t>
      </w:r>
      <w:r>
        <w:rPr>
          <w:sz w:val="24"/>
          <w:szCs w:val="24"/>
        </w:rPr>
        <w:t>Как</w:t>
      </w:r>
      <w:r>
        <w:rPr>
          <w:sz w:val="24"/>
          <w:szCs w:val="24"/>
          <w:lang w:val="en-US"/>
        </w:rPr>
        <w:t xml:space="preserve"> </w:t>
      </w:r>
      <w:r>
        <w:rPr>
          <w:sz w:val="24"/>
          <w:szCs w:val="24"/>
        </w:rPr>
        <w:t>ты</w:t>
      </w:r>
      <w:r>
        <w:rPr>
          <w:sz w:val="24"/>
          <w:szCs w:val="24"/>
          <w:lang w:val="en-US"/>
        </w:rPr>
        <w:t xml:space="preserve"> </w:t>
      </w:r>
      <w:r>
        <w:rPr>
          <w:sz w:val="24"/>
          <w:szCs w:val="24"/>
        </w:rPr>
        <w:t>выглядишь</w:t>
      </w:r>
      <w:r>
        <w:rPr>
          <w:sz w:val="24"/>
          <w:szCs w:val="24"/>
          <w:lang w:val="en-US"/>
        </w:rPr>
        <w:t xml:space="preserve">?) </w:t>
      </w:r>
      <w:r>
        <w:rPr>
          <w:sz w:val="24"/>
          <w:szCs w:val="24"/>
        </w:rPr>
        <w:t>или</w:t>
      </w:r>
      <w:r>
        <w:rPr>
          <w:sz w:val="24"/>
          <w:szCs w:val="24"/>
          <w:lang w:val="en-US"/>
        </w:rPr>
        <w:t xml:space="preserve"> </w:t>
      </w:r>
      <w:r>
        <w:rPr>
          <w:i/>
          <w:iCs/>
          <w:sz w:val="24"/>
          <w:szCs w:val="24"/>
          <w:lang w:val="en-US"/>
        </w:rPr>
        <w:t xml:space="preserve">«How would you describe your physical </w:t>
      </w:r>
      <w:proofErr w:type="gramStart"/>
      <w:r>
        <w:rPr>
          <w:i/>
          <w:iCs/>
          <w:sz w:val="24"/>
          <w:szCs w:val="24"/>
          <w:lang w:val="en-US"/>
        </w:rPr>
        <w:t>appearance?»</w:t>
      </w:r>
      <w:proofErr w:type="gramEnd"/>
      <w:r>
        <w:rPr>
          <w:sz w:val="24"/>
          <w:szCs w:val="24"/>
          <w:lang w:val="en-US"/>
        </w:rPr>
        <w:t xml:space="preserve"> </w:t>
      </w:r>
      <w:r>
        <w:rPr>
          <w:sz w:val="24"/>
          <w:szCs w:val="24"/>
        </w:rPr>
        <w:t>(Как вы опишете свою внешность?).</w:t>
      </w:r>
    </w:p>
    <w:p w14:paraId="1115E49D" w14:textId="77777777" w:rsidR="0020163A" w:rsidRDefault="00344A1B">
      <w:pPr>
        <w:rPr>
          <w:sz w:val="24"/>
          <w:szCs w:val="24"/>
        </w:rPr>
      </w:pPr>
      <w:r>
        <w:rPr>
          <w:sz w:val="24"/>
          <w:szCs w:val="24"/>
        </w:rPr>
        <w:t>При описании внешности не стоит сильно углубляться в детали вроде формы бровей или разреза глаз. Обычно, когда просят рассказать о том, как вы выглядите, имеют в виду следующие критерии: комплекцию, фигуру, рост, цвет кожи, волос, глаз и прочие общие черты.</w:t>
      </w:r>
    </w:p>
    <w:p w14:paraId="0FF0042D" w14:textId="77777777" w:rsidR="0020163A" w:rsidRDefault="00344A1B">
      <w:pPr>
        <w:rPr>
          <w:sz w:val="24"/>
          <w:szCs w:val="24"/>
        </w:rPr>
      </w:pPr>
      <w:r>
        <w:rPr>
          <w:sz w:val="24"/>
          <w:szCs w:val="24"/>
        </w:rPr>
        <w:t xml:space="preserve">Помните, </w:t>
      </w:r>
      <w:proofErr w:type="gramStart"/>
      <w:r>
        <w:rPr>
          <w:sz w:val="24"/>
          <w:szCs w:val="24"/>
        </w:rPr>
        <w:t>что</w:t>
      </w:r>
      <w:proofErr w:type="gramEnd"/>
      <w:r>
        <w:rPr>
          <w:sz w:val="24"/>
          <w:szCs w:val="24"/>
        </w:rPr>
        <w:t xml:space="preserve"> если на собеседова</w:t>
      </w:r>
      <w:r w:rsidR="005F7B19">
        <w:rPr>
          <w:sz w:val="24"/>
          <w:szCs w:val="24"/>
        </w:rPr>
        <w:t>нии вас попросят описать себя (</w:t>
      </w:r>
      <w:proofErr w:type="spellStart"/>
      <w:r>
        <w:rPr>
          <w:sz w:val="24"/>
          <w:szCs w:val="24"/>
        </w:rPr>
        <w:t>How</w:t>
      </w:r>
      <w:proofErr w:type="spellEnd"/>
      <w:r>
        <w:rPr>
          <w:sz w:val="24"/>
          <w:szCs w:val="24"/>
        </w:rPr>
        <w:t xml:space="preserve"> </w:t>
      </w:r>
      <w:proofErr w:type="spellStart"/>
      <w:r>
        <w:rPr>
          <w:sz w:val="24"/>
          <w:szCs w:val="24"/>
        </w:rPr>
        <w:t>would</w:t>
      </w:r>
      <w:proofErr w:type="spellEnd"/>
      <w:r>
        <w:rPr>
          <w:sz w:val="24"/>
          <w:szCs w:val="24"/>
        </w:rPr>
        <w:t xml:space="preserve"> </w:t>
      </w:r>
      <w:proofErr w:type="spellStart"/>
      <w:r>
        <w:rPr>
          <w:sz w:val="24"/>
          <w:szCs w:val="24"/>
        </w:rPr>
        <w:t>you</w:t>
      </w:r>
      <w:proofErr w:type="spellEnd"/>
      <w:r>
        <w:rPr>
          <w:sz w:val="24"/>
          <w:szCs w:val="24"/>
        </w:rPr>
        <w:t xml:space="preserve"> </w:t>
      </w:r>
      <w:proofErr w:type="spellStart"/>
      <w:r>
        <w:rPr>
          <w:sz w:val="24"/>
          <w:szCs w:val="24"/>
        </w:rPr>
        <w:t>describe</w:t>
      </w:r>
      <w:proofErr w:type="spellEnd"/>
      <w:r>
        <w:rPr>
          <w:sz w:val="24"/>
          <w:szCs w:val="24"/>
        </w:rPr>
        <w:t xml:space="preserve"> </w:t>
      </w:r>
      <w:proofErr w:type="spellStart"/>
      <w:r>
        <w:rPr>
          <w:sz w:val="24"/>
          <w:szCs w:val="24"/>
        </w:rPr>
        <w:t>yourself</w:t>
      </w:r>
      <w:proofErr w:type="spellEnd"/>
      <w:proofErr w:type="gramStart"/>
      <w:r>
        <w:rPr>
          <w:sz w:val="24"/>
          <w:szCs w:val="24"/>
        </w:rPr>
        <w:t>? )</w:t>
      </w:r>
      <w:proofErr w:type="gramEnd"/>
      <w:r>
        <w:rPr>
          <w:sz w:val="24"/>
          <w:szCs w:val="24"/>
        </w:rPr>
        <w:t>, то речь будет идти не о внешности, а о личных и рабочих качествах.</w:t>
      </w:r>
    </w:p>
    <w:p w14:paraId="05DCDB1D" w14:textId="77777777" w:rsidR="0020163A" w:rsidRDefault="00344A1B">
      <w:pPr>
        <w:rPr>
          <w:sz w:val="24"/>
          <w:szCs w:val="24"/>
        </w:rPr>
      </w:pPr>
      <w:r>
        <w:rPr>
          <w:sz w:val="24"/>
          <w:szCs w:val="24"/>
        </w:rPr>
        <w:t xml:space="preserve">Если же вам задают вопрос о внешности другого человека (например, просят описать девушку или парня, который вам понравился), то вопросом будет </w:t>
      </w:r>
      <w:r>
        <w:rPr>
          <w:i/>
          <w:iCs/>
          <w:sz w:val="24"/>
          <w:szCs w:val="24"/>
        </w:rPr>
        <w:t xml:space="preserve">«What </w:t>
      </w:r>
      <w:proofErr w:type="spellStart"/>
      <w:r>
        <w:rPr>
          <w:i/>
          <w:iCs/>
          <w:sz w:val="24"/>
          <w:szCs w:val="24"/>
        </w:rPr>
        <w:t>does</w:t>
      </w:r>
      <w:proofErr w:type="spellEnd"/>
      <w:r>
        <w:rPr>
          <w:i/>
          <w:iCs/>
          <w:sz w:val="24"/>
          <w:szCs w:val="24"/>
        </w:rPr>
        <w:t xml:space="preserve"> </w:t>
      </w:r>
      <w:proofErr w:type="spellStart"/>
      <w:r>
        <w:rPr>
          <w:i/>
          <w:iCs/>
          <w:sz w:val="24"/>
          <w:szCs w:val="24"/>
        </w:rPr>
        <w:t>he</w:t>
      </w:r>
      <w:proofErr w:type="spellEnd"/>
      <w:r>
        <w:rPr>
          <w:i/>
          <w:iCs/>
          <w:sz w:val="24"/>
          <w:szCs w:val="24"/>
        </w:rPr>
        <w:t>/</w:t>
      </w:r>
      <w:proofErr w:type="spellStart"/>
      <w:r>
        <w:rPr>
          <w:i/>
          <w:iCs/>
          <w:sz w:val="24"/>
          <w:szCs w:val="24"/>
        </w:rPr>
        <w:t>she</w:t>
      </w:r>
      <w:proofErr w:type="spellEnd"/>
      <w:r>
        <w:rPr>
          <w:i/>
          <w:iCs/>
          <w:sz w:val="24"/>
          <w:szCs w:val="24"/>
        </w:rPr>
        <w:t xml:space="preserve"> </w:t>
      </w:r>
      <w:proofErr w:type="spellStart"/>
      <w:r>
        <w:rPr>
          <w:i/>
          <w:iCs/>
          <w:sz w:val="24"/>
          <w:szCs w:val="24"/>
        </w:rPr>
        <w:t>look</w:t>
      </w:r>
      <w:proofErr w:type="spellEnd"/>
      <w:r>
        <w:rPr>
          <w:i/>
          <w:iCs/>
          <w:sz w:val="24"/>
          <w:szCs w:val="24"/>
        </w:rPr>
        <w:t xml:space="preserve"> </w:t>
      </w:r>
      <w:proofErr w:type="spellStart"/>
      <w:r>
        <w:rPr>
          <w:i/>
          <w:iCs/>
          <w:sz w:val="24"/>
          <w:szCs w:val="24"/>
        </w:rPr>
        <w:t>like</w:t>
      </w:r>
      <w:proofErr w:type="spellEnd"/>
      <w:r>
        <w:rPr>
          <w:i/>
          <w:iCs/>
          <w:sz w:val="24"/>
          <w:szCs w:val="24"/>
        </w:rPr>
        <w:t>?»</w:t>
      </w:r>
      <w:r>
        <w:rPr>
          <w:sz w:val="24"/>
          <w:szCs w:val="24"/>
        </w:rPr>
        <w:t xml:space="preserve"> (Как он/она выглядит?). Вот тут-то можно описать внешность более подробно с использованием ярких эпитетов, которые максимально точно передадут образ человека на словах.</w:t>
      </w:r>
    </w:p>
    <w:p w14:paraId="04CE93D2" w14:textId="77777777" w:rsidR="0020163A" w:rsidRDefault="00344A1B">
      <w:pPr>
        <w:rPr>
          <w:sz w:val="24"/>
          <w:szCs w:val="24"/>
        </w:rPr>
      </w:pPr>
      <w:r>
        <w:rPr>
          <w:sz w:val="24"/>
          <w:szCs w:val="24"/>
        </w:rPr>
        <w:t>Не стоит забывать и о словах-обстоятельствах степени (</w:t>
      </w:r>
      <w:proofErr w:type="spellStart"/>
      <w:r>
        <w:rPr>
          <w:sz w:val="24"/>
          <w:szCs w:val="24"/>
        </w:rPr>
        <w:t>degree</w:t>
      </w:r>
      <w:proofErr w:type="spellEnd"/>
      <w:r>
        <w:rPr>
          <w:sz w:val="24"/>
          <w:szCs w:val="24"/>
        </w:rPr>
        <w:t xml:space="preserve"> </w:t>
      </w:r>
      <w:proofErr w:type="spellStart"/>
      <w:r>
        <w:rPr>
          <w:sz w:val="24"/>
          <w:szCs w:val="24"/>
        </w:rPr>
        <w:t>modifiers</w:t>
      </w:r>
      <w:proofErr w:type="spellEnd"/>
      <w:r>
        <w:rPr>
          <w:sz w:val="24"/>
          <w:szCs w:val="24"/>
        </w:rPr>
        <w:t>), которые помогут более точно описать внешность:</w:t>
      </w:r>
    </w:p>
    <w:p w14:paraId="0409A02E" w14:textId="77777777" w:rsidR="0020163A" w:rsidRPr="00344A1B" w:rsidRDefault="00344A1B">
      <w:pPr>
        <w:rPr>
          <w:sz w:val="24"/>
          <w:szCs w:val="24"/>
          <w:lang w:val="en-US"/>
        </w:rPr>
      </w:pPr>
      <w:r>
        <w:rPr>
          <w:i/>
          <w:iCs/>
          <w:sz w:val="24"/>
          <w:szCs w:val="24"/>
          <w:lang w:val="en-US"/>
        </w:rPr>
        <w:t xml:space="preserve">Rather, </w:t>
      </w:r>
      <w:proofErr w:type="gramStart"/>
      <w:r>
        <w:rPr>
          <w:i/>
          <w:iCs/>
          <w:sz w:val="24"/>
          <w:szCs w:val="24"/>
          <w:lang w:val="en-US"/>
        </w:rPr>
        <w:t>quite</w:t>
      </w:r>
      <w:proofErr w:type="gramEnd"/>
      <w:r>
        <w:rPr>
          <w:i/>
          <w:iCs/>
          <w:sz w:val="24"/>
          <w:szCs w:val="24"/>
          <w:lang w:val="en-US"/>
        </w:rPr>
        <w:t>, enough, pretty</w:t>
      </w:r>
      <w:r>
        <w:rPr>
          <w:sz w:val="24"/>
          <w:szCs w:val="24"/>
          <w:lang w:val="en-US"/>
        </w:rPr>
        <w:t xml:space="preserve"> — </w:t>
      </w:r>
      <w:r>
        <w:rPr>
          <w:sz w:val="24"/>
          <w:szCs w:val="24"/>
        </w:rPr>
        <w:t>довольно</w:t>
      </w:r>
      <w:r>
        <w:rPr>
          <w:sz w:val="24"/>
          <w:szCs w:val="24"/>
          <w:lang w:val="en-US"/>
        </w:rPr>
        <w:t xml:space="preserve">, </w:t>
      </w:r>
      <w:r>
        <w:rPr>
          <w:sz w:val="24"/>
          <w:szCs w:val="24"/>
        </w:rPr>
        <w:t>достаточно</w:t>
      </w:r>
    </w:p>
    <w:p w14:paraId="0052C3BB" w14:textId="77777777" w:rsidR="0020163A" w:rsidRPr="00344A1B" w:rsidRDefault="00344A1B">
      <w:pPr>
        <w:rPr>
          <w:sz w:val="24"/>
          <w:szCs w:val="24"/>
          <w:lang w:val="en-US"/>
        </w:rPr>
      </w:pPr>
      <w:r>
        <w:rPr>
          <w:i/>
          <w:iCs/>
          <w:sz w:val="24"/>
          <w:szCs w:val="24"/>
          <w:lang w:val="en-US"/>
        </w:rPr>
        <w:t>Very</w:t>
      </w:r>
      <w:r>
        <w:rPr>
          <w:sz w:val="24"/>
          <w:szCs w:val="24"/>
          <w:lang w:val="en-US"/>
        </w:rPr>
        <w:t xml:space="preserve"> — </w:t>
      </w:r>
      <w:r>
        <w:rPr>
          <w:sz w:val="24"/>
          <w:szCs w:val="24"/>
        </w:rPr>
        <w:t>очень</w:t>
      </w:r>
    </w:p>
    <w:p w14:paraId="022B8732" w14:textId="77777777" w:rsidR="0020163A" w:rsidRPr="00344A1B" w:rsidRDefault="00344A1B">
      <w:pPr>
        <w:rPr>
          <w:sz w:val="24"/>
          <w:szCs w:val="24"/>
          <w:lang w:val="en-US"/>
        </w:rPr>
      </w:pPr>
      <w:r>
        <w:rPr>
          <w:i/>
          <w:iCs/>
          <w:sz w:val="24"/>
          <w:szCs w:val="24"/>
          <w:lang w:val="en-US"/>
        </w:rPr>
        <w:t>Too</w:t>
      </w:r>
      <w:r>
        <w:rPr>
          <w:sz w:val="24"/>
          <w:szCs w:val="24"/>
          <w:lang w:val="en-US"/>
        </w:rPr>
        <w:t xml:space="preserve"> — </w:t>
      </w:r>
      <w:r>
        <w:rPr>
          <w:sz w:val="24"/>
          <w:szCs w:val="24"/>
        </w:rPr>
        <w:t>слишком</w:t>
      </w:r>
    </w:p>
    <w:p w14:paraId="5AEE4DB9" w14:textId="77777777" w:rsidR="0020163A" w:rsidRPr="00344A1B" w:rsidRDefault="00344A1B">
      <w:pPr>
        <w:rPr>
          <w:i/>
          <w:iCs/>
          <w:sz w:val="24"/>
          <w:szCs w:val="24"/>
          <w:lang w:val="en-US"/>
        </w:rPr>
      </w:pPr>
      <w:r>
        <w:rPr>
          <w:b/>
          <w:bCs/>
          <w:sz w:val="24"/>
          <w:szCs w:val="24"/>
        </w:rPr>
        <w:t>Например</w:t>
      </w:r>
      <w:r>
        <w:rPr>
          <w:b/>
          <w:bCs/>
          <w:sz w:val="24"/>
          <w:szCs w:val="24"/>
          <w:lang w:val="en-US"/>
        </w:rPr>
        <w:t>:</w:t>
      </w:r>
      <w:r>
        <w:rPr>
          <w:sz w:val="24"/>
          <w:szCs w:val="24"/>
          <w:lang w:val="en-US"/>
        </w:rPr>
        <w:t xml:space="preserve"> </w:t>
      </w:r>
      <w:r>
        <w:rPr>
          <w:i/>
          <w:iCs/>
          <w:sz w:val="24"/>
          <w:szCs w:val="24"/>
          <w:lang w:val="en-US"/>
        </w:rPr>
        <w:t>He is very strong for his age (</w:t>
      </w:r>
      <w:r>
        <w:rPr>
          <w:i/>
          <w:iCs/>
          <w:sz w:val="24"/>
          <w:szCs w:val="24"/>
        </w:rPr>
        <w:t>Он</w:t>
      </w:r>
      <w:r>
        <w:rPr>
          <w:i/>
          <w:iCs/>
          <w:sz w:val="24"/>
          <w:szCs w:val="24"/>
          <w:lang w:val="en-US"/>
        </w:rPr>
        <w:t xml:space="preserve"> </w:t>
      </w:r>
      <w:r>
        <w:rPr>
          <w:i/>
          <w:iCs/>
          <w:sz w:val="24"/>
          <w:szCs w:val="24"/>
        </w:rPr>
        <w:t>очень</w:t>
      </w:r>
      <w:r>
        <w:rPr>
          <w:i/>
          <w:iCs/>
          <w:sz w:val="24"/>
          <w:szCs w:val="24"/>
          <w:lang w:val="en-US"/>
        </w:rPr>
        <w:t xml:space="preserve"> </w:t>
      </w:r>
      <w:r>
        <w:rPr>
          <w:i/>
          <w:iCs/>
          <w:sz w:val="24"/>
          <w:szCs w:val="24"/>
        </w:rPr>
        <w:t>силен</w:t>
      </w:r>
      <w:r>
        <w:rPr>
          <w:i/>
          <w:iCs/>
          <w:sz w:val="24"/>
          <w:szCs w:val="24"/>
          <w:lang w:val="en-US"/>
        </w:rPr>
        <w:t xml:space="preserve"> </w:t>
      </w:r>
      <w:r>
        <w:rPr>
          <w:i/>
          <w:iCs/>
          <w:sz w:val="24"/>
          <w:szCs w:val="24"/>
        </w:rPr>
        <w:t>для</w:t>
      </w:r>
      <w:r>
        <w:rPr>
          <w:i/>
          <w:iCs/>
          <w:sz w:val="24"/>
          <w:szCs w:val="24"/>
          <w:lang w:val="en-US"/>
        </w:rPr>
        <w:t xml:space="preserve"> </w:t>
      </w:r>
      <w:r>
        <w:rPr>
          <w:i/>
          <w:iCs/>
          <w:sz w:val="24"/>
          <w:szCs w:val="24"/>
        </w:rPr>
        <w:t>своего</w:t>
      </w:r>
      <w:r>
        <w:rPr>
          <w:i/>
          <w:iCs/>
          <w:sz w:val="24"/>
          <w:szCs w:val="24"/>
          <w:lang w:val="en-US"/>
        </w:rPr>
        <w:t xml:space="preserve"> </w:t>
      </w:r>
      <w:r>
        <w:rPr>
          <w:i/>
          <w:iCs/>
          <w:sz w:val="24"/>
          <w:szCs w:val="24"/>
        </w:rPr>
        <w:t>возраста</w:t>
      </w:r>
      <w:r>
        <w:rPr>
          <w:i/>
          <w:iCs/>
          <w:sz w:val="24"/>
          <w:szCs w:val="24"/>
          <w:lang w:val="en-US"/>
        </w:rPr>
        <w:t xml:space="preserve">) </w:t>
      </w:r>
      <w:r>
        <w:rPr>
          <w:i/>
          <w:iCs/>
          <w:sz w:val="24"/>
          <w:szCs w:val="24"/>
        </w:rPr>
        <w:t>или</w:t>
      </w:r>
      <w:r>
        <w:rPr>
          <w:i/>
          <w:iCs/>
          <w:sz w:val="24"/>
          <w:szCs w:val="24"/>
          <w:lang w:val="en-US"/>
        </w:rPr>
        <w:t xml:space="preserve"> She is rather tall for a teenager (</w:t>
      </w:r>
      <w:r>
        <w:rPr>
          <w:i/>
          <w:iCs/>
          <w:sz w:val="24"/>
          <w:szCs w:val="24"/>
        </w:rPr>
        <w:t>Она</w:t>
      </w:r>
      <w:r>
        <w:rPr>
          <w:i/>
          <w:iCs/>
          <w:sz w:val="24"/>
          <w:szCs w:val="24"/>
          <w:lang w:val="en-US"/>
        </w:rPr>
        <w:t xml:space="preserve"> </w:t>
      </w:r>
      <w:r>
        <w:rPr>
          <w:i/>
          <w:iCs/>
          <w:sz w:val="24"/>
          <w:szCs w:val="24"/>
        </w:rPr>
        <w:t>достаточно</w:t>
      </w:r>
      <w:r>
        <w:rPr>
          <w:i/>
          <w:iCs/>
          <w:sz w:val="24"/>
          <w:szCs w:val="24"/>
          <w:lang w:val="en-US"/>
        </w:rPr>
        <w:t xml:space="preserve"> </w:t>
      </w:r>
      <w:r>
        <w:rPr>
          <w:i/>
          <w:iCs/>
          <w:sz w:val="24"/>
          <w:szCs w:val="24"/>
        </w:rPr>
        <w:t>высока</w:t>
      </w:r>
      <w:r>
        <w:rPr>
          <w:i/>
          <w:iCs/>
          <w:sz w:val="24"/>
          <w:szCs w:val="24"/>
          <w:lang w:val="en-US"/>
        </w:rPr>
        <w:t xml:space="preserve"> </w:t>
      </w:r>
      <w:r>
        <w:rPr>
          <w:i/>
          <w:iCs/>
          <w:sz w:val="24"/>
          <w:szCs w:val="24"/>
        </w:rPr>
        <w:t>для</w:t>
      </w:r>
      <w:r>
        <w:rPr>
          <w:i/>
          <w:iCs/>
          <w:sz w:val="24"/>
          <w:szCs w:val="24"/>
          <w:lang w:val="en-US"/>
        </w:rPr>
        <w:t xml:space="preserve"> </w:t>
      </w:r>
      <w:r>
        <w:rPr>
          <w:i/>
          <w:iCs/>
          <w:sz w:val="24"/>
          <w:szCs w:val="24"/>
        </w:rPr>
        <w:t>подростка</w:t>
      </w:r>
      <w:r>
        <w:rPr>
          <w:i/>
          <w:iCs/>
          <w:sz w:val="24"/>
          <w:szCs w:val="24"/>
          <w:lang w:val="en-US"/>
        </w:rPr>
        <w:t>).</w:t>
      </w:r>
    </w:p>
    <w:p w14:paraId="0328A224" w14:textId="77777777" w:rsidR="0020163A" w:rsidRDefault="00344A1B">
      <w:pPr>
        <w:rPr>
          <w:sz w:val="24"/>
          <w:szCs w:val="24"/>
        </w:rPr>
      </w:pPr>
      <w:r>
        <w:rPr>
          <w:sz w:val="24"/>
          <w:szCs w:val="24"/>
        </w:rPr>
        <w:t>А теперь перейдем непосредственно к прилагательным, с помощью которых описывают внешность человека на английском языке. В разных категориях вам могут встретиться одинаковые слова, но с разным переводом в зависимости от связанного с ними контекста.</w:t>
      </w:r>
    </w:p>
    <w:p w14:paraId="48E100DD" w14:textId="77777777" w:rsidR="0020163A" w:rsidRDefault="00344A1B">
      <w:pPr>
        <w:rPr>
          <w:b/>
          <w:bCs/>
          <w:sz w:val="24"/>
          <w:szCs w:val="24"/>
        </w:rPr>
        <w:sectPr w:rsidR="0020163A">
          <w:type w:val="continuous"/>
          <w:pgSz w:w="11900" w:h="16840"/>
          <w:pgMar w:top="1134" w:right="1134" w:bottom="1134" w:left="1134" w:header="709" w:footer="709" w:gutter="0"/>
          <w:cols w:space="720"/>
        </w:sectPr>
      </w:pPr>
      <w:proofErr w:type="spellStart"/>
      <w:r>
        <w:rPr>
          <w:b/>
          <w:bCs/>
          <w:sz w:val="24"/>
          <w:szCs w:val="24"/>
        </w:rPr>
        <w:t>Build</w:t>
      </w:r>
      <w:proofErr w:type="spellEnd"/>
      <w:r>
        <w:rPr>
          <w:b/>
          <w:bCs/>
          <w:sz w:val="24"/>
          <w:szCs w:val="24"/>
        </w:rPr>
        <w:t xml:space="preserve"> (телосложение)</w:t>
      </w:r>
    </w:p>
    <w:p w14:paraId="7AEB0A8E" w14:textId="77777777" w:rsidR="0020163A" w:rsidRDefault="00344A1B">
      <w:pPr>
        <w:rPr>
          <w:sz w:val="24"/>
          <w:szCs w:val="24"/>
        </w:rPr>
      </w:pPr>
      <w:proofErr w:type="spellStart"/>
      <w:r>
        <w:rPr>
          <w:sz w:val="24"/>
          <w:szCs w:val="24"/>
        </w:rPr>
        <w:t>Chubby</w:t>
      </w:r>
      <w:proofErr w:type="spellEnd"/>
      <w:r>
        <w:rPr>
          <w:sz w:val="24"/>
          <w:szCs w:val="24"/>
        </w:rPr>
        <w:t xml:space="preserve"> — пухлый</w:t>
      </w:r>
    </w:p>
    <w:p w14:paraId="2600EC7D" w14:textId="77777777" w:rsidR="0020163A" w:rsidRDefault="00344A1B">
      <w:pPr>
        <w:rPr>
          <w:sz w:val="24"/>
          <w:szCs w:val="24"/>
        </w:rPr>
      </w:pPr>
      <w:proofErr w:type="spellStart"/>
      <w:r>
        <w:rPr>
          <w:sz w:val="24"/>
          <w:szCs w:val="24"/>
        </w:rPr>
        <w:t>Fat</w:t>
      </w:r>
      <w:proofErr w:type="spellEnd"/>
      <w:r>
        <w:rPr>
          <w:sz w:val="24"/>
          <w:szCs w:val="24"/>
        </w:rPr>
        <w:t xml:space="preserve"> — жирный, толстый</w:t>
      </w:r>
    </w:p>
    <w:p w14:paraId="0C7D377A" w14:textId="77777777" w:rsidR="0020163A" w:rsidRDefault="00344A1B">
      <w:pPr>
        <w:rPr>
          <w:sz w:val="24"/>
          <w:szCs w:val="24"/>
        </w:rPr>
      </w:pPr>
      <w:proofErr w:type="spellStart"/>
      <w:r>
        <w:rPr>
          <w:sz w:val="24"/>
          <w:szCs w:val="24"/>
        </w:rPr>
        <w:t>Frail</w:t>
      </w:r>
      <w:proofErr w:type="spellEnd"/>
      <w:r>
        <w:rPr>
          <w:sz w:val="24"/>
          <w:szCs w:val="24"/>
        </w:rPr>
        <w:t xml:space="preserve"> — хрупкий</w:t>
      </w:r>
    </w:p>
    <w:p w14:paraId="3AC60269" w14:textId="77777777" w:rsidR="0020163A" w:rsidRDefault="00344A1B">
      <w:pPr>
        <w:rPr>
          <w:sz w:val="24"/>
          <w:szCs w:val="24"/>
        </w:rPr>
      </w:pPr>
      <w:r>
        <w:rPr>
          <w:sz w:val="24"/>
          <w:szCs w:val="24"/>
        </w:rPr>
        <w:t>Heavy — грузный</w:t>
      </w:r>
    </w:p>
    <w:p w14:paraId="59574DBC" w14:textId="77777777" w:rsidR="0020163A" w:rsidRDefault="00344A1B">
      <w:pPr>
        <w:rPr>
          <w:sz w:val="24"/>
          <w:szCs w:val="24"/>
        </w:rPr>
      </w:pPr>
      <w:proofErr w:type="spellStart"/>
      <w:r>
        <w:rPr>
          <w:sz w:val="24"/>
          <w:szCs w:val="24"/>
        </w:rPr>
        <w:t>Overweight</w:t>
      </w:r>
      <w:proofErr w:type="spellEnd"/>
      <w:r>
        <w:rPr>
          <w:sz w:val="24"/>
          <w:szCs w:val="24"/>
        </w:rPr>
        <w:t xml:space="preserve"> — с избыточным весом</w:t>
      </w:r>
    </w:p>
    <w:p w14:paraId="054E0C1A" w14:textId="77777777" w:rsidR="0020163A" w:rsidRDefault="00344A1B">
      <w:pPr>
        <w:rPr>
          <w:sz w:val="24"/>
          <w:szCs w:val="24"/>
        </w:rPr>
      </w:pPr>
      <w:proofErr w:type="spellStart"/>
      <w:r>
        <w:rPr>
          <w:sz w:val="24"/>
          <w:szCs w:val="24"/>
        </w:rPr>
        <w:t>Plump</w:t>
      </w:r>
      <w:proofErr w:type="spellEnd"/>
      <w:r>
        <w:rPr>
          <w:sz w:val="24"/>
          <w:szCs w:val="24"/>
        </w:rPr>
        <w:t xml:space="preserve"> — пухленький</w:t>
      </w:r>
    </w:p>
    <w:p w14:paraId="1E32FD04" w14:textId="77777777" w:rsidR="0020163A" w:rsidRDefault="00344A1B">
      <w:pPr>
        <w:rPr>
          <w:sz w:val="24"/>
          <w:szCs w:val="24"/>
        </w:rPr>
      </w:pPr>
      <w:r>
        <w:rPr>
          <w:sz w:val="24"/>
          <w:szCs w:val="24"/>
          <w:lang w:val="en-US"/>
        </w:rPr>
        <w:t>Powerful</w:t>
      </w:r>
      <w:r>
        <w:rPr>
          <w:sz w:val="24"/>
          <w:szCs w:val="24"/>
        </w:rPr>
        <w:t xml:space="preserve"> — мощный</w:t>
      </w:r>
    </w:p>
    <w:p w14:paraId="25214571" w14:textId="77777777" w:rsidR="0020163A" w:rsidRDefault="00344A1B">
      <w:pPr>
        <w:rPr>
          <w:sz w:val="24"/>
          <w:szCs w:val="24"/>
        </w:rPr>
      </w:pPr>
      <w:r>
        <w:rPr>
          <w:sz w:val="24"/>
          <w:szCs w:val="24"/>
          <w:lang w:val="en-US"/>
        </w:rPr>
        <w:t>Skinny</w:t>
      </w:r>
      <w:r>
        <w:rPr>
          <w:sz w:val="24"/>
          <w:szCs w:val="24"/>
        </w:rPr>
        <w:t xml:space="preserve"> / </w:t>
      </w:r>
      <w:r>
        <w:rPr>
          <w:sz w:val="24"/>
          <w:szCs w:val="24"/>
          <w:lang w:val="en-US"/>
        </w:rPr>
        <w:t>Thin</w:t>
      </w:r>
      <w:r>
        <w:rPr>
          <w:sz w:val="24"/>
          <w:szCs w:val="24"/>
        </w:rPr>
        <w:t xml:space="preserve"> — тощий</w:t>
      </w:r>
    </w:p>
    <w:p w14:paraId="0871C25E" w14:textId="77777777" w:rsidR="0020163A" w:rsidRDefault="00344A1B">
      <w:pPr>
        <w:rPr>
          <w:sz w:val="24"/>
          <w:szCs w:val="24"/>
        </w:rPr>
      </w:pPr>
      <w:r>
        <w:rPr>
          <w:sz w:val="24"/>
          <w:szCs w:val="24"/>
          <w:lang w:val="en-US"/>
        </w:rPr>
        <w:t>Slender</w:t>
      </w:r>
      <w:r>
        <w:rPr>
          <w:sz w:val="24"/>
          <w:szCs w:val="24"/>
        </w:rPr>
        <w:t xml:space="preserve"> — стройный</w:t>
      </w:r>
    </w:p>
    <w:p w14:paraId="0F3A3A1D" w14:textId="77777777" w:rsidR="0020163A" w:rsidRDefault="00344A1B">
      <w:pPr>
        <w:rPr>
          <w:sz w:val="24"/>
          <w:szCs w:val="24"/>
        </w:rPr>
      </w:pPr>
      <w:r>
        <w:rPr>
          <w:sz w:val="24"/>
          <w:szCs w:val="24"/>
          <w:lang w:val="en-US"/>
        </w:rPr>
        <w:t>Slim</w:t>
      </w:r>
      <w:r>
        <w:rPr>
          <w:sz w:val="24"/>
          <w:szCs w:val="24"/>
        </w:rPr>
        <w:t xml:space="preserve"> — худой</w:t>
      </w:r>
    </w:p>
    <w:p w14:paraId="47D41339" w14:textId="77777777" w:rsidR="0020163A" w:rsidRDefault="00344A1B">
      <w:pPr>
        <w:rPr>
          <w:sz w:val="24"/>
          <w:szCs w:val="24"/>
        </w:rPr>
      </w:pPr>
      <w:r>
        <w:rPr>
          <w:sz w:val="24"/>
          <w:szCs w:val="24"/>
          <w:lang w:val="en-US"/>
        </w:rPr>
        <w:t>Small</w:t>
      </w:r>
      <w:r>
        <w:rPr>
          <w:sz w:val="24"/>
          <w:szCs w:val="24"/>
        </w:rPr>
        <w:t xml:space="preserve"> — субтильный</w:t>
      </w:r>
    </w:p>
    <w:p w14:paraId="2DF23D63" w14:textId="77777777" w:rsidR="0020163A" w:rsidRDefault="00344A1B">
      <w:pPr>
        <w:rPr>
          <w:sz w:val="24"/>
          <w:szCs w:val="24"/>
        </w:rPr>
      </w:pPr>
      <w:r>
        <w:rPr>
          <w:sz w:val="24"/>
          <w:szCs w:val="24"/>
          <w:lang w:val="en-US"/>
        </w:rPr>
        <w:t>Solid</w:t>
      </w:r>
      <w:r>
        <w:rPr>
          <w:sz w:val="24"/>
          <w:szCs w:val="24"/>
        </w:rPr>
        <w:t xml:space="preserve"> — плотный</w:t>
      </w:r>
    </w:p>
    <w:p w14:paraId="4129C3F9" w14:textId="77777777" w:rsidR="0020163A" w:rsidRDefault="00344A1B">
      <w:pPr>
        <w:rPr>
          <w:sz w:val="24"/>
          <w:szCs w:val="24"/>
        </w:rPr>
      </w:pPr>
      <w:r>
        <w:rPr>
          <w:sz w:val="24"/>
          <w:szCs w:val="24"/>
          <w:lang w:val="en-US"/>
        </w:rPr>
        <w:lastRenderedPageBreak/>
        <w:t>Stocky</w:t>
      </w:r>
      <w:r>
        <w:rPr>
          <w:sz w:val="24"/>
          <w:szCs w:val="24"/>
        </w:rPr>
        <w:t xml:space="preserve"> — коренастый</w:t>
      </w:r>
    </w:p>
    <w:p w14:paraId="7A500C75" w14:textId="77777777" w:rsidR="0020163A" w:rsidRDefault="00344A1B">
      <w:pPr>
        <w:rPr>
          <w:sz w:val="24"/>
          <w:szCs w:val="24"/>
        </w:rPr>
      </w:pPr>
      <w:r>
        <w:rPr>
          <w:sz w:val="24"/>
          <w:szCs w:val="24"/>
          <w:lang w:val="en-US"/>
        </w:rPr>
        <w:t>Strong</w:t>
      </w:r>
      <w:r>
        <w:rPr>
          <w:sz w:val="24"/>
          <w:szCs w:val="24"/>
        </w:rPr>
        <w:t xml:space="preserve"> — сильный</w:t>
      </w:r>
    </w:p>
    <w:p w14:paraId="6BFADF02" w14:textId="77777777" w:rsidR="0020163A" w:rsidRDefault="00344A1B">
      <w:pPr>
        <w:rPr>
          <w:sz w:val="24"/>
          <w:szCs w:val="24"/>
        </w:rPr>
      </w:pPr>
      <w:r>
        <w:rPr>
          <w:sz w:val="24"/>
          <w:szCs w:val="24"/>
          <w:lang w:val="en-US"/>
        </w:rPr>
        <w:t>Sturdy</w:t>
      </w:r>
      <w:r>
        <w:rPr>
          <w:sz w:val="24"/>
          <w:szCs w:val="24"/>
        </w:rPr>
        <w:t xml:space="preserve"> — крепкий</w:t>
      </w:r>
    </w:p>
    <w:p w14:paraId="124A4F55" w14:textId="77777777" w:rsidR="0020163A" w:rsidRDefault="00344A1B">
      <w:pPr>
        <w:rPr>
          <w:sz w:val="24"/>
          <w:szCs w:val="24"/>
        </w:rPr>
      </w:pPr>
      <w:proofErr w:type="spellStart"/>
      <w:r>
        <w:rPr>
          <w:sz w:val="24"/>
          <w:szCs w:val="24"/>
        </w:rPr>
        <w:t>Tubby</w:t>
      </w:r>
      <w:proofErr w:type="spellEnd"/>
      <w:r>
        <w:rPr>
          <w:sz w:val="24"/>
          <w:szCs w:val="24"/>
        </w:rPr>
        <w:t xml:space="preserve"> — пузатый</w:t>
      </w:r>
    </w:p>
    <w:p w14:paraId="47D2303E" w14:textId="77777777" w:rsidR="0020163A" w:rsidRDefault="00344A1B">
      <w:pPr>
        <w:rPr>
          <w:sz w:val="24"/>
          <w:szCs w:val="24"/>
        </w:rPr>
      </w:pPr>
      <w:proofErr w:type="spellStart"/>
      <w:r>
        <w:rPr>
          <w:sz w:val="24"/>
          <w:szCs w:val="24"/>
        </w:rPr>
        <w:t>Underweight</w:t>
      </w:r>
      <w:proofErr w:type="spellEnd"/>
      <w:r>
        <w:rPr>
          <w:sz w:val="24"/>
          <w:szCs w:val="24"/>
        </w:rPr>
        <w:t xml:space="preserve"> — с недостаточным весом</w:t>
      </w:r>
    </w:p>
    <w:p w14:paraId="6591957C" w14:textId="77777777" w:rsidR="0020163A" w:rsidRDefault="00344A1B">
      <w:pPr>
        <w:rPr>
          <w:sz w:val="24"/>
          <w:szCs w:val="24"/>
        </w:rPr>
        <w:sectPr w:rsidR="0020163A">
          <w:type w:val="continuous"/>
          <w:pgSz w:w="11900" w:h="16840"/>
          <w:pgMar w:top="1134" w:right="1134" w:bottom="1134" w:left="1134" w:header="709" w:footer="709" w:gutter="0"/>
          <w:cols w:num="2" w:space="482"/>
        </w:sectPr>
      </w:pPr>
      <w:proofErr w:type="spellStart"/>
      <w:r>
        <w:rPr>
          <w:sz w:val="24"/>
          <w:szCs w:val="24"/>
        </w:rPr>
        <w:t>Well-built</w:t>
      </w:r>
      <w:proofErr w:type="spellEnd"/>
      <w:r>
        <w:rPr>
          <w:sz w:val="24"/>
          <w:szCs w:val="24"/>
        </w:rPr>
        <w:t xml:space="preserve"> — хорошо сложенный</w:t>
      </w:r>
    </w:p>
    <w:p w14:paraId="1D20A385" w14:textId="77777777" w:rsidR="0020163A" w:rsidRDefault="00344A1B">
      <w:pPr>
        <w:rPr>
          <w:b/>
          <w:bCs/>
          <w:sz w:val="24"/>
          <w:szCs w:val="24"/>
        </w:rPr>
        <w:sectPr w:rsidR="0020163A">
          <w:type w:val="continuous"/>
          <w:pgSz w:w="11900" w:h="16840"/>
          <w:pgMar w:top="1134" w:right="1134" w:bottom="1134" w:left="1134" w:header="709" w:footer="709" w:gutter="0"/>
          <w:cols w:space="720"/>
        </w:sectPr>
      </w:pPr>
      <w:proofErr w:type="spellStart"/>
      <w:r>
        <w:rPr>
          <w:b/>
          <w:bCs/>
          <w:sz w:val="24"/>
          <w:szCs w:val="24"/>
        </w:rPr>
        <w:t>Figure</w:t>
      </w:r>
      <w:proofErr w:type="spellEnd"/>
      <w:r>
        <w:rPr>
          <w:b/>
          <w:bCs/>
          <w:sz w:val="24"/>
          <w:szCs w:val="24"/>
        </w:rPr>
        <w:t xml:space="preserve"> (фигура)</w:t>
      </w:r>
    </w:p>
    <w:p w14:paraId="082DE742" w14:textId="77777777" w:rsidR="0020163A" w:rsidRDefault="00344A1B">
      <w:pPr>
        <w:rPr>
          <w:sz w:val="24"/>
          <w:szCs w:val="24"/>
        </w:rPr>
      </w:pPr>
      <w:proofErr w:type="spellStart"/>
      <w:r>
        <w:rPr>
          <w:sz w:val="24"/>
          <w:szCs w:val="24"/>
        </w:rPr>
        <w:t>Bony</w:t>
      </w:r>
      <w:proofErr w:type="spellEnd"/>
      <w:r>
        <w:rPr>
          <w:sz w:val="24"/>
          <w:szCs w:val="24"/>
        </w:rPr>
        <w:t xml:space="preserve"> — костлявая</w:t>
      </w:r>
    </w:p>
    <w:p w14:paraId="640D7C75" w14:textId="77777777" w:rsidR="0020163A" w:rsidRDefault="00344A1B">
      <w:pPr>
        <w:rPr>
          <w:sz w:val="24"/>
          <w:szCs w:val="24"/>
        </w:rPr>
      </w:pPr>
      <w:proofErr w:type="spellStart"/>
      <w:r>
        <w:rPr>
          <w:sz w:val="24"/>
          <w:szCs w:val="24"/>
        </w:rPr>
        <w:t>Shapeless</w:t>
      </w:r>
      <w:proofErr w:type="spellEnd"/>
      <w:r>
        <w:rPr>
          <w:sz w:val="24"/>
          <w:szCs w:val="24"/>
        </w:rPr>
        <w:t xml:space="preserve"> — бесформенная</w:t>
      </w:r>
    </w:p>
    <w:p w14:paraId="746C7828" w14:textId="77777777" w:rsidR="0020163A" w:rsidRDefault="00344A1B">
      <w:pPr>
        <w:rPr>
          <w:sz w:val="24"/>
          <w:szCs w:val="24"/>
        </w:rPr>
      </w:pPr>
      <w:proofErr w:type="spellStart"/>
      <w:r>
        <w:rPr>
          <w:sz w:val="24"/>
          <w:szCs w:val="24"/>
        </w:rPr>
        <w:t>Graceful</w:t>
      </w:r>
      <w:proofErr w:type="spellEnd"/>
      <w:r>
        <w:rPr>
          <w:sz w:val="24"/>
          <w:szCs w:val="24"/>
        </w:rPr>
        <w:t xml:space="preserve"> — изящная</w:t>
      </w:r>
    </w:p>
    <w:p w14:paraId="004A86B4" w14:textId="77777777" w:rsidR="0020163A" w:rsidRDefault="00344A1B">
      <w:pPr>
        <w:rPr>
          <w:sz w:val="24"/>
          <w:szCs w:val="24"/>
        </w:rPr>
      </w:pPr>
      <w:proofErr w:type="spellStart"/>
      <w:r>
        <w:rPr>
          <w:sz w:val="24"/>
          <w:szCs w:val="24"/>
        </w:rPr>
        <w:t>Lean</w:t>
      </w:r>
      <w:proofErr w:type="spellEnd"/>
      <w:r>
        <w:rPr>
          <w:sz w:val="24"/>
          <w:szCs w:val="24"/>
        </w:rPr>
        <w:t xml:space="preserve"> — поджарая</w:t>
      </w:r>
    </w:p>
    <w:p w14:paraId="461E57B8" w14:textId="77777777" w:rsidR="0020163A" w:rsidRDefault="00344A1B">
      <w:pPr>
        <w:rPr>
          <w:sz w:val="24"/>
          <w:szCs w:val="24"/>
        </w:rPr>
      </w:pPr>
      <w:proofErr w:type="spellStart"/>
      <w:r>
        <w:rPr>
          <w:sz w:val="24"/>
          <w:szCs w:val="24"/>
        </w:rPr>
        <w:t>Ordinary</w:t>
      </w:r>
      <w:proofErr w:type="spellEnd"/>
      <w:r>
        <w:rPr>
          <w:sz w:val="24"/>
          <w:szCs w:val="24"/>
        </w:rPr>
        <w:t xml:space="preserve"> — обыкновенная</w:t>
      </w:r>
    </w:p>
    <w:p w14:paraId="15180DC2" w14:textId="77777777" w:rsidR="0020163A" w:rsidRDefault="00344A1B">
      <w:pPr>
        <w:rPr>
          <w:sz w:val="24"/>
          <w:szCs w:val="24"/>
        </w:rPr>
      </w:pPr>
      <w:proofErr w:type="spellStart"/>
      <w:r>
        <w:rPr>
          <w:sz w:val="24"/>
          <w:szCs w:val="24"/>
        </w:rPr>
        <w:t>Perfect</w:t>
      </w:r>
      <w:proofErr w:type="spellEnd"/>
      <w:r>
        <w:rPr>
          <w:sz w:val="24"/>
          <w:szCs w:val="24"/>
        </w:rPr>
        <w:t xml:space="preserve"> — идеальная</w:t>
      </w:r>
    </w:p>
    <w:p w14:paraId="56D47A28" w14:textId="77777777" w:rsidR="0020163A" w:rsidRDefault="00344A1B">
      <w:pPr>
        <w:rPr>
          <w:sz w:val="24"/>
          <w:szCs w:val="24"/>
        </w:rPr>
      </w:pPr>
      <w:proofErr w:type="spellStart"/>
      <w:r>
        <w:rPr>
          <w:sz w:val="24"/>
          <w:szCs w:val="24"/>
        </w:rPr>
        <w:t>Stout</w:t>
      </w:r>
      <w:proofErr w:type="spellEnd"/>
      <w:r>
        <w:rPr>
          <w:sz w:val="24"/>
          <w:szCs w:val="24"/>
        </w:rPr>
        <w:t xml:space="preserve"> — полная, плотная</w:t>
      </w:r>
    </w:p>
    <w:p w14:paraId="305F3097" w14:textId="77777777"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Superb — превосходная</w:t>
      </w:r>
    </w:p>
    <w:p w14:paraId="4ED7E573" w14:textId="77777777" w:rsidR="0020163A" w:rsidRDefault="00344A1B">
      <w:pPr>
        <w:rPr>
          <w:sz w:val="24"/>
          <w:szCs w:val="24"/>
        </w:rPr>
      </w:pPr>
      <w:r>
        <w:rPr>
          <w:sz w:val="24"/>
          <w:szCs w:val="24"/>
        </w:rPr>
        <w:t>Каждый из нас имеет свою уникальную походку, по которой можно узнать человека из толпы даже со спины или издалека. В английском, как и в русском языке, существует много эпитетов для описания стиля походки человека:</w:t>
      </w:r>
    </w:p>
    <w:p w14:paraId="4B8A4963" w14:textId="77777777" w:rsidR="0020163A" w:rsidRDefault="00344A1B">
      <w:pPr>
        <w:rPr>
          <w:b/>
          <w:bCs/>
          <w:sz w:val="24"/>
          <w:szCs w:val="24"/>
        </w:rPr>
        <w:sectPr w:rsidR="0020163A">
          <w:type w:val="continuous"/>
          <w:pgSz w:w="11900" w:h="16840"/>
          <w:pgMar w:top="1134" w:right="1134" w:bottom="1134" w:left="1134" w:header="709" w:footer="709" w:gutter="0"/>
          <w:cols w:space="720"/>
        </w:sectPr>
      </w:pPr>
      <w:proofErr w:type="spellStart"/>
      <w:r>
        <w:rPr>
          <w:b/>
          <w:bCs/>
          <w:sz w:val="24"/>
          <w:szCs w:val="24"/>
        </w:rPr>
        <w:t>Gait</w:t>
      </w:r>
      <w:proofErr w:type="spellEnd"/>
      <w:r>
        <w:rPr>
          <w:b/>
          <w:bCs/>
          <w:sz w:val="24"/>
          <w:szCs w:val="24"/>
        </w:rPr>
        <w:t xml:space="preserve"> (походка)</w:t>
      </w:r>
    </w:p>
    <w:p w14:paraId="132E484A" w14:textId="77777777" w:rsidR="0020163A" w:rsidRDefault="00344A1B">
      <w:pPr>
        <w:rPr>
          <w:sz w:val="24"/>
          <w:szCs w:val="24"/>
        </w:rPr>
      </w:pPr>
      <w:proofErr w:type="spellStart"/>
      <w:r>
        <w:rPr>
          <w:sz w:val="24"/>
          <w:szCs w:val="24"/>
        </w:rPr>
        <w:t>Awkward</w:t>
      </w:r>
      <w:proofErr w:type="spellEnd"/>
      <w:r>
        <w:rPr>
          <w:sz w:val="24"/>
          <w:szCs w:val="24"/>
        </w:rPr>
        <w:t xml:space="preserve"> — неуклюжая</w:t>
      </w:r>
    </w:p>
    <w:p w14:paraId="7197F2E1" w14:textId="77777777" w:rsidR="0020163A" w:rsidRDefault="00344A1B">
      <w:pPr>
        <w:rPr>
          <w:sz w:val="24"/>
          <w:szCs w:val="24"/>
        </w:rPr>
      </w:pPr>
      <w:proofErr w:type="spellStart"/>
      <w:r>
        <w:rPr>
          <w:sz w:val="24"/>
          <w:szCs w:val="24"/>
        </w:rPr>
        <w:t>Brisk</w:t>
      </w:r>
      <w:proofErr w:type="spellEnd"/>
      <w:r>
        <w:rPr>
          <w:sz w:val="24"/>
          <w:szCs w:val="24"/>
        </w:rPr>
        <w:t xml:space="preserve"> — бодрая</w:t>
      </w:r>
    </w:p>
    <w:p w14:paraId="6D4DA430" w14:textId="77777777" w:rsidR="0020163A" w:rsidRDefault="00344A1B">
      <w:pPr>
        <w:rPr>
          <w:sz w:val="24"/>
          <w:szCs w:val="24"/>
        </w:rPr>
      </w:pPr>
      <w:proofErr w:type="spellStart"/>
      <w:r>
        <w:rPr>
          <w:sz w:val="24"/>
          <w:szCs w:val="24"/>
        </w:rPr>
        <w:t>Careful</w:t>
      </w:r>
      <w:proofErr w:type="spellEnd"/>
      <w:r>
        <w:rPr>
          <w:sz w:val="24"/>
          <w:szCs w:val="24"/>
        </w:rPr>
        <w:t xml:space="preserve"> — осторожная</w:t>
      </w:r>
    </w:p>
    <w:p w14:paraId="56A0A86B" w14:textId="77777777" w:rsidR="0020163A" w:rsidRDefault="00344A1B">
      <w:pPr>
        <w:rPr>
          <w:sz w:val="24"/>
          <w:szCs w:val="24"/>
        </w:rPr>
      </w:pPr>
      <w:proofErr w:type="spellStart"/>
      <w:r>
        <w:rPr>
          <w:sz w:val="24"/>
          <w:szCs w:val="24"/>
        </w:rPr>
        <w:t>Firm</w:t>
      </w:r>
      <w:proofErr w:type="spellEnd"/>
      <w:r>
        <w:rPr>
          <w:sz w:val="24"/>
          <w:szCs w:val="24"/>
        </w:rPr>
        <w:t xml:space="preserve"> — твердая</w:t>
      </w:r>
    </w:p>
    <w:p w14:paraId="6C69E8C2" w14:textId="77777777" w:rsidR="0020163A" w:rsidRDefault="00344A1B">
      <w:pPr>
        <w:rPr>
          <w:sz w:val="24"/>
          <w:szCs w:val="24"/>
        </w:rPr>
      </w:pPr>
      <w:proofErr w:type="spellStart"/>
      <w:r>
        <w:rPr>
          <w:sz w:val="24"/>
          <w:szCs w:val="24"/>
        </w:rPr>
        <w:t>Halting</w:t>
      </w:r>
      <w:proofErr w:type="spellEnd"/>
      <w:r>
        <w:rPr>
          <w:sz w:val="24"/>
          <w:szCs w:val="24"/>
        </w:rPr>
        <w:t xml:space="preserve"> — запинающаяся</w:t>
      </w:r>
    </w:p>
    <w:p w14:paraId="36135D27" w14:textId="77777777" w:rsidR="0020163A" w:rsidRDefault="00344A1B">
      <w:pPr>
        <w:rPr>
          <w:sz w:val="24"/>
          <w:szCs w:val="24"/>
        </w:rPr>
      </w:pPr>
      <w:r>
        <w:rPr>
          <w:sz w:val="24"/>
          <w:szCs w:val="24"/>
        </w:rPr>
        <w:t>Heavy — тяжелая</w:t>
      </w:r>
    </w:p>
    <w:p w14:paraId="1FE9729E" w14:textId="77777777" w:rsidR="0020163A" w:rsidRDefault="00344A1B">
      <w:pPr>
        <w:rPr>
          <w:sz w:val="24"/>
          <w:szCs w:val="24"/>
        </w:rPr>
      </w:pPr>
      <w:r>
        <w:rPr>
          <w:sz w:val="24"/>
          <w:szCs w:val="24"/>
        </w:rPr>
        <w:t>Light — легкая</w:t>
      </w:r>
    </w:p>
    <w:p w14:paraId="59DEDBE2" w14:textId="77777777" w:rsidR="0020163A" w:rsidRDefault="00344A1B">
      <w:pPr>
        <w:rPr>
          <w:sz w:val="24"/>
          <w:szCs w:val="24"/>
        </w:rPr>
      </w:pPr>
      <w:proofErr w:type="spellStart"/>
      <w:r>
        <w:rPr>
          <w:sz w:val="24"/>
          <w:szCs w:val="24"/>
        </w:rPr>
        <w:t>Measured</w:t>
      </w:r>
      <w:proofErr w:type="spellEnd"/>
      <w:r>
        <w:rPr>
          <w:sz w:val="24"/>
          <w:szCs w:val="24"/>
        </w:rPr>
        <w:t xml:space="preserve"> — размеренная</w:t>
      </w:r>
    </w:p>
    <w:p w14:paraId="55A647B0" w14:textId="77777777" w:rsidR="0020163A" w:rsidRDefault="00344A1B">
      <w:pPr>
        <w:rPr>
          <w:sz w:val="24"/>
          <w:szCs w:val="24"/>
        </w:rPr>
      </w:pPr>
      <w:proofErr w:type="spellStart"/>
      <w:r>
        <w:rPr>
          <w:sz w:val="24"/>
          <w:szCs w:val="24"/>
        </w:rPr>
        <w:t>Rapid</w:t>
      </w:r>
      <w:proofErr w:type="spellEnd"/>
      <w:r>
        <w:rPr>
          <w:sz w:val="24"/>
          <w:szCs w:val="24"/>
        </w:rPr>
        <w:t xml:space="preserve"> — быстрая</w:t>
      </w:r>
    </w:p>
    <w:p w14:paraId="67191BED" w14:textId="77777777" w:rsidR="0020163A" w:rsidRDefault="00344A1B">
      <w:pPr>
        <w:rPr>
          <w:sz w:val="24"/>
          <w:szCs w:val="24"/>
        </w:rPr>
      </w:pPr>
      <w:proofErr w:type="spellStart"/>
      <w:r>
        <w:rPr>
          <w:sz w:val="24"/>
          <w:szCs w:val="24"/>
        </w:rPr>
        <w:t>Shuffling</w:t>
      </w:r>
      <w:proofErr w:type="spellEnd"/>
      <w:r>
        <w:rPr>
          <w:sz w:val="24"/>
          <w:szCs w:val="24"/>
        </w:rPr>
        <w:t xml:space="preserve"> — шаркающая</w:t>
      </w:r>
    </w:p>
    <w:p w14:paraId="49515001" w14:textId="77777777" w:rsidR="0020163A" w:rsidRDefault="00344A1B">
      <w:pPr>
        <w:rPr>
          <w:sz w:val="24"/>
          <w:szCs w:val="24"/>
        </w:rPr>
      </w:pPr>
      <w:proofErr w:type="spellStart"/>
      <w:r>
        <w:rPr>
          <w:sz w:val="24"/>
          <w:szCs w:val="24"/>
        </w:rPr>
        <w:t>Slow</w:t>
      </w:r>
      <w:proofErr w:type="spellEnd"/>
      <w:r>
        <w:rPr>
          <w:sz w:val="24"/>
          <w:szCs w:val="24"/>
        </w:rPr>
        <w:t xml:space="preserve"> — медленная</w:t>
      </w:r>
    </w:p>
    <w:p w14:paraId="4F770856" w14:textId="77777777" w:rsidR="0020163A" w:rsidRDefault="00344A1B">
      <w:pPr>
        <w:rPr>
          <w:sz w:val="24"/>
          <w:szCs w:val="24"/>
        </w:rPr>
      </w:pPr>
      <w:proofErr w:type="spellStart"/>
      <w:r>
        <w:rPr>
          <w:sz w:val="24"/>
          <w:szCs w:val="24"/>
        </w:rPr>
        <w:t>Steady</w:t>
      </w:r>
      <w:proofErr w:type="spellEnd"/>
      <w:r>
        <w:rPr>
          <w:sz w:val="24"/>
          <w:szCs w:val="24"/>
        </w:rPr>
        <w:t xml:space="preserve"> — уверенная</w:t>
      </w:r>
    </w:p>
    <w:p w14:paraId="24879A25" w14:textId="77777777" w:rsidR="0020163A" w:rsidRDefault="00344A1B">
      <w:pPr>
        <w:rPr>
          <w:sz w:val="24"/>
          <w:szCs w:val="24"/>
        </w:rPr>
      </w:pPr>
      <w:proofErr w:type="spellStart"/>
      <w:r>
        <w:rPr>
          <w:sz w:val="24"/>
          <w:szCs w:val="24"/>
        </w:rPr>
        <w:t>Strolling</w:t>
      </w:r>
      <w:proofErr w:type="spellEnd"/>
      <w:r>
        <w:rPr>
          <w:sz w:val="24"/>
          <w:szCs w:val="24"/>
        </w:rPr>
        <w:t xml:space="preserve"> — прогулочная</w:t>
      </w:r>
    </w:p>
    <w:p w14:paraId="01313B30" w14:textId="77777777" w:rsidR="0020163A" w:rsidRDefault="00344A1B">
      <w:pPr>
        <w:rPr>
          <w:sz w:val="24"/>
          <w:szCs w:val="24"/>
        </w:rPr>
      </w:pPr>
      <w:proofErr w:type="spellStart"/>
      <w:r>
        <w:rPr>
          <w:sz w:val="24"/>
          <w:szCs w:val="24"/>
        </w:rPr>
        <w:t>Stumbling</w:t>
      </w:r>
      <w:proofErr w:type="spellEnd"/>
      <w:r>
        <w:rPr>
          <w:sz w:val="24"/>
          <w:szCs w:val="24"/>
        </w:rPr>
        <w:t xml:space="preserve"> — спотыкающаяся</w:t>
      </w:r>
    </w:p>
    <w:p w14:paraId="58B84753" w14:textId="77777777" w:rsidR="0020163A" w:rsidRDefault="00344A1B">
      <w:pPr>
        <w:rPr>
          <w:sz w:val="24"/>
          <w:szCs w:val="24"/>
        </w:rPr>
      </w:pPr>
      <w:proofErr w:type="spellStart"/>
      <w:r>
        <w:rPr>
          <w:sz w:val="24"/>
          <w:szCs w:val="24"/>
        </w:rPr>
        <w:t>Swaggering</w:t>
      </w:r>
      <w:proofErr w:type="spellEnd"/>
      <w:r>
        <w:rPr>
          <w:sz w:val="24"/>
          <w:szCs w:val="24"/>
        </w:rPr>
        <w:t xml:space="preserve"> — важная</w:t>
      </w:r>
    </w:p>
    <w:p w14:paraId="30951F69" w14:textId="77777777" w:rsidR="0020163A" w:rsidRDefault="00344A1B">
      <w:pPr>
        <w:rPr>
          <w:sz w:val="24"/>
          <w:szCs w:val="24"/>
        </w:rPr>
      </w:pPr>
      <w:proofErr w:type="spellStart"/>
      <w:r>
        <w:rPr>
          <w:sz w:val="24"/>
          <w:szCs w:val="24"/>
        </w:rPr>
        <w:t>Swaying</w:t>
      </w:r>
      <w:proofErr w:type="spellEnd"/>
      <w:r>
        <w:rPr>
          <w:sz w:val="24"/>
          <w:szCs w:val="24"/>
        </w:rPr>
        <w:t xml:space="preserve"> — шатающаяся</w:t>
      </w:r>
    </w:p>
    <w:p w14:paraId="63E2BF6E" w14:textId="77777777" w:rsidR="0020163A" w:rsidRDefault="00344A1B">
      <w:pPr>
        <w:rPr>
          <w:sz w:val="24"/>
          <w:szCs w:val="24"/>
        </w:rPr>
      </w:pPr>
      <w:proofErr w:type="spellStart"/>
      <w:r>
        <w:rPr>
          <w:sz w:val="24"/>
          <w:szCs w:val="24"/>
        </w:rPr>
        <w:t>Unsteady</w:t>
      </w:r>
      <w:proofErr w:type="spellEnd"/>
      <w:r>
        <w:rPr>
          <w:sz w:val="24"/>
          <w:szCs w:val="24"/>
        </w:rPr>
        <w:t xml:space="preserve"> — неуверенная</w:t>
      </w:r>
    </w:p>
    <w:p w14:paraId="0CD6D953" w14:textId="77777777" w:rsidR="0020163A" w:rsidRDefault="00344A1B">
      <w:pPr>
        <w:rPr>
          <w:sz w:val="24"/>
          <w:szCs w:val="24"/>
        </w:rPr>
        <w:sectPr w:rsidR="0020163A">
          <w:type w:val="continuous"/>
          <w:pgSz w:w="11900" w:h="16840"/>
          <w:pgMar w:top="1134" w:right="1134" w:bottom="1134" w:left="1134" w:header="709" w:footer="709" w:gutter="0"/>
          <w:cols w:num="2" w:space="482"/>
        </w:sectPr>
      </w:pPr>
      <w:proofErr w:type="spellStart"/>
      <w:r>
        <w:rPr>
          <w:sz w:val="24"/>
          <w:szCs w:val="24"/>
        </w:rPr>
        <w:t>Waddling</w:t>
      </w:r>
      <w:proofErr w:type="spellEnd"/>
      <w:r>
        <w:rPr>
          <w:sz w:val="24"/>
          <w:szCs w:val="24"/>
        </w:rPr>
        <w:t xml:space="preserve"> — вразвалочку</w:t>
      </w:r>
    </w:p>
    <w:p w14:paraId="295BEA05" w14:textId="77777777" w:rsidR="0020163A" w:rsidRDefault="00344A1B">
      <w:pPr>
        <w:rPr>
          <w:sz w:val="24"/>
          <w:szCs w:val="24"/>
        </w:rPr>
      </w:pPr>
      <w:r>
        <w:rPr>
          <w:sz w:val="24"/>
          <w:szCs w:val="24"/>
        </w:rPr>
        <w:t xml:space="preserve">Что касается походки, вот еще несколько словосочетаний, которыми можно описать, как идет человек. Например, о тех, кто «шагает твердым шагом», говорят, что они </w:t>
      </w:r>
      <w:proofErr w:type="spellStart"/>
      <w:r>
        <w:rPr>
          <w:sz w:val="24"/>
          <w:szCs w:val="24"/>
        </w:rPr>
        <w:t>stride</w:t>
      </w:r>
      <w:proofErr w:type="spellEnd"/>
      <w:r>
        <w:rPr>
          <w:sz w:val="24"/>
          <w:szCs w:val="24"/>
        </w:rPr>
        <w:t xml:space="preserve"> </w:t>
      </w:r>
      <w:proofErr w:type="spellStart"/>
      <w:r>
        <w:rPr>
          <w:sz w:val="24"/>
          <w:szCs w:val="24"/>
        </w:rPr>
        <w:t>with</w:t>
      </w:r>
      <w:proofErr w:type="spellEnd"/>
      <w:r>
        <w:rPr>
          <w:sz w:val="24"/>
          <w:szCs w:val="24"/>
        </w:rPr>
        <w:t xml:space="preserve"> a </w:t>
      </w:r>
      <w:proofErr w:type="spellStart"/>
      <w:r>
        <w:rPr>
          <w:sz w:val="24"/>
          <w:szCs w:val="24"/>
        </w:rPr>
        <w:t>firm</w:t>
      </w:r>
      <w:proofErr w:type="spellEnd"/>
      <w:r>
        <w:rPr>
          <w:sz w:val="24"/>
          <w:szCs w:val="24"/>
        </w:rPr>
        <w:t xml:space="preserve"> </w:t>
      </w:r>
      <w:proofErr w:type="spellStart"/>
      <w:r>
        <w:rPr>
          <w:sz w:val="24"/>
          <w:szCs w:val="24"/>
        </w:rPr>
        <w:t>step</w:t>
      </w:r>
      <w:proofErr w:type="spellEnd"/>
      <w:r>
        <w:rPr>
          <w:sz w:val="24"/>
          <w:szCs w:val="24"/>
        </w:rPr>
        <w:t>. А вот универсальная конструкция «</w:t>
      </w:r>
      <w:proofErr w:type="spellStart"/>
      <w:r>
        <w:rPr>
          <w:sz w:val="24"/>
          <w:szCs w:val="24"/>
        </w:rPr>
        <w:t>walk</w:t>
      </w:r>
      <w:proofErr w:type="spellEnd"/>
      <w:r>
        <w:rPr>
          <w:sz w:val="24"/>
          <w:szCs w:val="24"/>
        </w:rPr>
        <w:t xml:space="preserve"> </w:t>
      </w:r>
      <w:proofErr w:type="spellStart"/>
      <w:r>
        <w:rPr>
          <w:sz w:val="24"/>
          <w:szCs w:val="24"/>
        </w:rPr>
        <w:t>with</w:t>
      </w:r>
      <w:proofErr w:type="spellEnd"/>
      <w:r>
        <w:rPr>
          <w:sz w:val="24"/>
          <w:szCs w:val="24"/>
        </w:rPr>
        <w:t>...» поможет сказать о том, как именно человек ходит. Например:</w:t>
      </w:r>
    </w:p>
    <w:p w14:paraId="462D8361" w14:textId="77777777" w:rsidR="0020163A" w:rsidRDefault="00344A1B">
      <w:pPr>
        <w:rPr>
          <w:sz w:val="24"/>
          <w:szCs w:val="24"/>
        </w:rPr>
      </w:pPr>
      <w:r>
        <w:rPr>
          <w:i/>
          <w:iCs/>
          <w:sz w:val="24"/>
          <w:szCs w:val="24"/>
          <w:lang w:val="en-US"/>
        </w:rPr>
        <w:t>Walk</w:t>
      </w:r>
      <w:r>
        <w:rPr>
          <w:i/>
          <w:iCs/>
          <w:sz w:val="24"/>
          <w:szCs w:val="24"/>
        </w:rPr>
        <w:t xml:space="preserve"> </w:t>
      </w:r>
      <w:r>
        <w:rPr>
          <w:i/>
          <w:iCs/>
          <w:sz w:val="24"/>
          <w:szCs w:val="24"/>
          <w:lang w:val="en-US"/>
        </w:rPr>
        <w:t>with</w:t>
      </w:r>
      <w:r>
        <w:rPr>
          <w:i/>
          <w:iCs/>
          <w:sz w:val="24"/>
          <w:szCs w:val="24"/>
        </w:rPr>
        <w:t xml:space="preserve"> </w:t>
      </w:r>
      <w:r>
        <w:rPr>
          <w:i/>
          <w:iCs/>
          <w:sz w:val="24"/>
          <w:szCs w:val="24"/>
          <w:lang w:val="en-US"/>
        </w:rPr>
        <w:t>a</w:t>
      </w:r>
      <w:r>
        <w:rPr>
          <w:i/>
          <w:iCs/>
          <w:sz w:val="24"/>
          <w:szCs w:val="24"/>
        </w:rPr>
        <w:t xml:space="preserve"> </w:t>
      </w:r>
      <w:r>
        <w:rPr>
          <w:i/>
          <w:iCs/>
          <w:sz w:val="24"/>
          <w:szCs w:val="24"/>
          <w:lang w:val="en-US"/>
        </w:rPr>
        <w:t>drag</w:t>
      </w:r>
      <w:r>
        <w:rPr>
          <w:sz w:val="24"/>
          <w:szCs w:val="24"/>
        </w:rPr>
        <w:t xml:space="preserve"> — волочить ногу</w:t>
      </w:r>
    </w:p>
    <w:p w14:paraId="5B15F79A" w14:textId="77777777" w:rsidR="0020163A" w:rsidRDefault="00344A1B">
      <w:pPr>
        <w:rPr>
          <w:sz w:val="24"/>
          <w:szCs w:val="24"/>
        </w:rPr>
      </w:pPr>
      <w:proofErr w:type="spellStart"/>
      <w:r>
        <w:rPr>
          <w:i/>
          <w:iCs/>
          <w:sz w:val="24"/>
          <w:szCs w:val="24"/>
        </w:rPr>
        <w:t>Walk</w:t>
      </w:r>
      <w:proofErr w:type="spellEnd"/>
      <w:r>
        <w:rPr>
          <w:i/>
          <w:iCs/>
          <w:sz w:val="24"/>
          <w:szCs w:val="24"/>
        </w:rPr>
        <w:t xml:space="preserve"> </w:t>
      </w:r>
      <w:proofErr w:type="spellStart"/>
      <w:r>
        <w:rPr>
          <w:i/>
          <w:iCs/>
          <w:sz w:val="24"/>
          <w:szCs w:val="24"/>
        </w:rPr>
        <w:t>with</w:t>
      </w:r>
      <w:proofErr w:type="spellEnd"/>
      <w:r>
        <w:rPr>
          <w:i/>
          <w:iCs/>
          <w:sz w:val="24"/>
          <w:szCs w:val="24"/>
        </w:rPr>
        <w:t xml:space="preserve"> a </w:t>
      </w:r>
      <w:proofErr w:type="spellStart"/>
      <w:r>
        <w:rPr>
          <w:i/>
          <w:iCs/>
          <w:sz w:val="24"/>
          <w:szCs w:val="24"/>
        </w:rPr>
        <w:t>droop</w:t>
      </w:r>
      <w:proofErr w:type="spellEnd"/>
      <w:r>
        <w:rPr>
          <w:sz w:val="24"/>
          <w:szCs w:val="24"/>
        </w:rPr>
        <w:t xml:space="preserve"> — ходить, сутулясь</w:t>
      </w:r>
    </w:p>
    <w:p w14:paraId="74C8C734" w14:textId="77777777" w:rsidR="0020163A" w:rsidRDefault="00344A1B">
      <w:pPr>
        <w:rPr>
          <w:sz w:val="24"/>
          <w:szCs w:val="24"/>
        </w:rPr>
      </w:pPr>
      <w:proofErr w:type="spellStart"/>
      <w:r>
        <w:rPr>
          <w:i/>
          <w:iCs/>
          <w:sz w:val="24"/>
          <w:szCs w:val="24"/>
        </w:rPr>
        <w:t>Walk</w:t>
      </w:r>
      <w:proofErr w:type="spellEnd"/>
      <w:r>
        <w:rPr>
          <w:i/>
          <w:iCs/>
          <w:sz w:val="24"/>
          <w:szCs w:val="24"/>
        </w:rPr>
        <w:t xml:space="preserve"> </w:t>
      </w:r>
      <w:proofErr w:type="spellStart"/>
      <w:r>
        <w:rPr>
          <w:i/>
          <w:iCs/>
          <w:sz w:val="24"/>
          <w:szCs w:val="24"/>
        </w:rPr>
        <w:t>with</w:t>
      </w:r>
      <w:proofErr w:type="spellEnd"/>
      <w:r>
        <w:rPr>
          <w:i/>
          <w:iCs/>
          <w:sz w:val="24"/>
          <w:szCs w:val="24"/>
        </w:rPr>
        <w:t xml:space="preserve"> a </w:t>
      </w:r>
      <w:proofErr w:type="spellStart"/>
      <w:r>
        <w:rPr>
          <w:i/>
          <w:iCs/>
          <w:sz w:val="24"/>
          <w:szCs w:val="24"/>
        </w:rPr>
        <w:t>limp</w:t>
      </w:r>
      <w:proofErr w:type="spellEnd"/>
      <w:r>
        <w:rPr>
          <w:sz w:val="24"/>
          <w:szCs w:val="24"/>
        </w:rPr>
        <w:t xml:space="preserve"> — хромать при ходьбе</w:t>
      </w:r>
    </w:p>
    <w:p w14:paraId="558F042F" w14:textId="77777777" w:rsidR="0020163A" w:rsidRDefault="00344A1B">
      <w:pPr>
        <w:rPr>
          <w:sz w:val="24"/>
          <w:szCs w:val="24"/>
        </w:rPr>
      </w:pPr>
      <w:proofErr w:type="spellStart"/>
      <w:r>
        <w:rPr>
          <w:i/>
          <w:iCs/>
          <w:sz w:val="24"/>
          <w:szCs w:val="24"/>
        </w:rPr>
        <w:t>Walk</w:t>
      </w:r>
      <w:proofErr w:type="spellEnd"/>
      <w:r>
        <w:rPr>
          <w:i/>
          <w:iCs/>
          <w:sz w:val="24"/>
          <w:szCs w:val="24"/>
        </w:rPr>
        <w:t xml:space="preserve"> </w:t>
      </w:r>
      <w:proofErr w:type="spellStart"/>
      <w:r>
        <w:rPr>
          <w:i/>
          <w:iCs/>
          <w:sz w:val="24"/>
          <w:szCs w:val="24"/>
        </w:rPr>
        <w:t>with</w:t>
      </w:r>
      <w:proofErr w:type="spellEnd"/>
      <w:r>
        <w:rPr>
          <w:i/>
          <w:iCs/>
          <w:sz w:val="24"/>
          <w:szCs w:val="24"/>
        </w:rPr>
        <w:t xml:space="preserve"> a </w:t>
      </w:r>
      <w:proofErr w:type="spellStart"/>
      <w:r>
        <w:rPr>
          <w:i/>
          <w:iCs/>
          <w:sz w:val="24"/>
          <w:szCs w:val="24"/>
        </w:rPr>
        <w:t>staff</w:t>
      </w:r>
      <w:proofErr w:type="spellEnd"/>
      <w:r>
        <w:rPr>
          <w:i/>
          <w:iCs/>
          <w:sz w:val="24"/>
          <w:szCs w:val="24"/>
        </w:rPr>
        <w:t xml:space="preserve"> (</w:t>
      </w:r>
      <w:proofErr w:type="spellStart"/>
      <w:r>
        <w:rPr>
          <w:i/>
          <w:iCs/>
          <w:sz w:val="24"/>
          <w:szCs w:val="24"/>
        </w:rPr>
        <w:t>stick</w:t>
      </w:r>
      <w:proofErr w:type="spellEnd"/>
      <w:r>
        <w:rPr>
          <w:i/>
          <w:iCs/>
          <w:sz w:val="24"/>
          <w:szCs w:val="24"/>
        </w:rPr>
        <w:t>)</w:t>
      </w:r>
      <w:r>
        <w:rPr>
          <w:sz w:val="24"/>
          <w:szCs w:val="24"/>
        </w:rPr>
        <w:t xml:space="preserve"> — идти, опираясь на палку (трость)</w:t>
      </w:r>
    </w:p>
    <w:p w14:paraId="6AA0674C" w14:textId="77777777" w:rsidR="0020163A" w:rsidRDefault="00344A1B">
      <w:pPr>
        <w:rPr>
          <w:sz w:val="24"/>
          <w:szCs w:val="24"/>
        </w:rPr>
      </w:pPr>
      <w:r>
        <w:rPr>
          <w:sz w:val="24"/>
          <w:szCs w:val="24"/>
        </w:rPr>
        <w:t>А теперь перейдем к словам, которыми можно описать части тела человека.</w:t>
      </w:r>
    </w:p>
    <w:p w14:paraId="26A7C1DA" w14:textId="77777777" w:rsidR="0020163A" w:rsidRDefault="00344A1B">
      <w:pPr>
        <w:rPr>
          <w:b/>
          <w:bCs/>
          <w:sz w:val="24"/>
          <w:szCs w:val="24"/>
        </w:rPr>
      </w:pPr>
      <w:r>
        <w:rPr>
          <w:b/>
          <w:bCs/>
          <w:sz w:val="24"/>
          <w:szCs w:val="24"/>
        </w:rPr>
        <w:t xml:space="preserve">Arms </w:t>
      </w:r>
      <w:proofErr w:type="spellStart"/>
      <w:r>
        <w:rPr>
          <w:b/>
          <w:bCs/>
          <w:sz w:val="24"/>
          <w:szCs w:val="24"/>
        </w:rPr>
        <w:t>and</w:t>
      </w:r>
      <w:proofErr w:type="spellEnd"/>
      <w:r>
        <w:rPr>
          <w:b/>
          <w:bCs/>
          <w:sz w:val="24"/>
          <w:szCs w:val="24"/>
        </w:rPr>
        <w:t xml:space="preserve"> </w:t>
      </w:r>
      <w:proofErr w:type="spellStart"/>
      <w:r>
        <w:rPr>
          <w:b/>
          <w:bCs/>
          <w:sz w:val="24"/>
          <w:szCs w:val="24"/>
        </w:rPr>
        <w:t>legs</w:t>
      </w:r>
      <w:proofErr w:type="spellEnd"/>
      <w:r>
        <w:rPr>
          <w:b/>
          <w:bCs/>
          <w:sz w:val="24"/>
          <w:szCs w:val="24"/>
        </w:rPr>
        <w:t xml:space="preserve"> (руки от плеча до запястья и ноги)</w:t>
      </w:r>
    </w:p>
    <w:p w14:paraId="0CC4899C" w14:textId="77777777" w:rsidR="0020163A" w:rsidRDefault="00344A1B">
      <w:pPr>
        <w:rPr>
          <w:sz w:val="24"/>
          <w:szCs w:val="24"/>
        </w:rPr>
      </w:pPr>
      <w:proofErr w:type="spellStart"/>
      <w:r>
        <w:rPr>
          <w:sz w:val="24"/>
          <w:szCs w:val="24"/>
        </w:rPr>
        <w:t>Large</w:t>
      </w:r>
      <w:proofErr w:type="spellEnd"/>
      <w:r>
        <w:rPr>
          <w:sz w:val="24"/>
          <w:szCs w:val="24"/>
        </w:rPr>
        <w:t xml:space="preserve"> — большие, массивные</w:t>
      </w:r>
    </w:p>
    <w:p w14:paraId="6ADFEF19" w14:textId="77777777" w:rsidR="0020163A" w:rsidRDefault="00344A1B">
      <w:pPr>
        <w:rPr>
          <w:sz w:val="24"/>
          <w:szCs w:val="24"/>
        </w:rPr>
      </w:pPr>
      <w:proofErr w:type="spellStart"/>
      <w:r>
        <w:rPr>
          <w:sz w:val="24"/>
          <w:szCs w:val="24"/>
        </w:rPr>
        <w:t>Lanky</w:t>
      </w:r>
      <w:proofErr w:type="spellEnd"/>
      <w:r>
        <w:rPr>
          <w:sz w:val="24"/>
          <w:szCs w:val="24"/>
        </w:rPr>
        <w:t xml:space="preserve"> — худощавые</w:t>
      </w:r>
    </w:p>
    <w:p w14:paraId="2BE49296" w14:textId="77777777" w:rsidR="0020163A" w:rsidRDefault="00344A1B">
      <w:pPr>
        <w:rPr>
          <w:sz w:val="24"/>
          <w:szCs w:val="24"/>
        </w:rPr>
      </w:pPr>
      <w:r>
        <w:rPr>
          <w:sz w:val="24"/>
          <w:szCs w:val="24"/>
        </w:rPr>
        <w:t>Long — длинные</w:t>
      </w:r>
    </w:p>
    <w:p w14:paraId="7AD84BBF" w14:textId="77777777" w:rsidR="0020163A" w:rsidRDefault="00344A1B">
      <w:pPr>
        <w:rPr>
          <w:sz w:val="24"/>
          <w:szCs w:val="24"/>
        </w:rPr>
      </w:pPr>
      <w:proofErr w:type="spellStart"/>
      <w:r>
        <w:rPr>
          <w:sz w:val="24"/>
          <w:szCs w:val="24"/>
        </w:rPr>
        <w:t>Muscled</w:t>
      </w:r>
      <w:proofErr w:type="spellEnd"/>
      <w:r>
        <w:rPr>
          <w:sz w:val="24"/>
          <w:szCs w:val="24"/>
        </w:rPr>
        <w:t xml:space="preserve"> / </w:t>
      </w:r>
      <w:proofErr w:type="spellStart"/>
      <w:r>
        <w:rPr>
          <w:sz w:val="24"/>
          <w:szCs w:val="24"/>
        </w:rPr>
        <w:t>Shapely</w:t>
      </w:r>
      <w:proofErr w:type="spellEnd"/>
      <w:r>
        <w:rPr>
          <w:sz w:val="24"/>
          <w:szCs w:val="24"/>
        </w:rPr>
        <w:t xml:space="preserve"> — мускулистые</w:t>
      </w:r>
    </w:p>
    <w:p w14:paraId="56DED49F" w14:textId="77777777" w:rsidR="0020163A" w:rsidRDefault="00344A1B">
      <w:pPr>
        <w:rPr>
          <w:sz w:val="24"/>
          <w:szCs w:val="24"/>
        </w:rPr>
      </w:pPr>
      <w:proofErr w:type="spellStart"/>
      <w:r>
        <w:rPr>
          <w:sz w:val="24"/>
          <w:szCs w:val="24"/>
        </w:rPr>
        <w:t>Powerful</w:t>
      </w:r>
      <w:proofErr w:type="spellEnd"/>
      <w:r>
        <w:rPr>
          <w:sz w:val="24"/>
          <w:szCs w:val="24"/>
        </w:rPr>
        <w:t xml:space="preserve"> — мощные</w:t>
      </w:r>
    </w:p>
    <w:p w14:paraId="3D8FC9E1" w14:textId="77777777" w:rsidR="0020163A" w:rsidRDefault="00344A1B">
      <w:pPr>
        <w:rPr>
          <w:sz w:val="24"/>
          <w:szCs w:val="24"/>
        </w:rPr>
      </w:pPr>
      <w:proofErr w:type="spellStart"/>
      <w:r>
        <w:rPr>
          <w:sz w:val="24"/>
          <w:szCs w:val="24"/>
        </w:rPr>
        <w:t>Short</w:t>
      </w:r>
      <w:proofErr w:type="spellEnd"/>
      <w:r>
        <w:rPr>
          <w:sz w:val="24"/>
          <w:szCs w:val="24"/>
        </w:rPr>
        <w:t xml:space="preserve"> — короткие</w:t>
      </w:r>
    </w:p>
    <w:p w14:paraId="504088B7" w14:textId="77777777" w:rsidR="0020163A" w:rsidRDefault="00344A1B">
      <w:pPr>
        <w:rPr>
          <w:sz w:val="24"/>
          <w:szCs w:val="24"/>
        </w:rPr>
      </w:pPr>
      <w:proofErr w:type="spellStart"/>
      <w:r>
        <w:rPr>
          <w:sz w:val="24"/>
          <w:szCs w:val="24"/>
        </w:rPr>
        <w:t>Strong</w:t>
      </w:r>
      <w:proofErr w:type="spellEnd"/>
      <w:r>
        <w:rPr>
          <w:sz w:val="24"/>
          <w:szCs w:val="24"/>
        </w:rPr>
        <w:t xml:space="preserve"> — сильные</w:t>
      </w:r>
    </w:p>
    <w:p w14:paraId="56C9B55D" w14:textId="77777777" w:rsidR="0020163A" w:rsidRDefault="00344A1B">
      <w:pPr>
        <w:rPr>
          <w:sz w:val="24"/>
          <w:szCs w:val="24"/>
        </w:rPr>
      </w:pPr>
      <w:proofErr w:type="spellStart"/>
      <w:r>
        <w:rPr>
          <w:sz w:val="24"/>
          <w:szCs w:val="24"/>
        </w:rPr>
        <w:t>Thin</w:t>
      </w:r>
      <w:proofErr w:type="spellEnd"/>
      <w:r>
        <w:rPr>
          <w:sz w:val="24"/>
          <w:szCs w:val="24"/>
        </w:rPr>
        <w:t xml:space="preserve"> — тонкие</w:t>
      </w:r>
    </w:p>
    <w:p w14:paraId="133F854F" w14:textId="77777777" w:rsidR="0020163A" w:rsidRDefault="00344A1B">
      <w:pPr>
        <w:rPr>
          <w:sz w:val="24"/>
          <w:szCs w:val="24"/>
        </w:rPr>
      </w:pPr>
      <w:proofErr w:type="spellStart"/>
      <w:r>
        <w:rPr>
          <w:sz w:val="24"/>
          <w:szCs w:val="24"/>
        </w:rPr>
        <w:t>Well-shaped</w:t>
      </w:r>
      <w:proofErr w:type="spellEnd"/>
      <w:r>
        <w:rPr>
          <w:sz w:val="24"/>
          <w:szCs w:val="24"/>
        </w:rPr>
        <w:t xml:space="preserve"> — рельефные, подтянутые</w:t>
      </w:r>
    </w:p>
    <w:p w14:paraId="06E9D6FC" w14:textId="77777777" w:rsidR="0020163A" w:rsidRDefault="00344A1B">
      <w:pPr>
        <w:rPr>
          <w:sz w:val="24"/>
          <w:szCs w:val="24"/>
        </w:rPr>
      </w:pPr>
      <w:r>
        <w:rPr>
          <w:sz w:val="24"/>
          <w:szCs w:val="24"/>
        </w:rPr>
        <w:t>Ладони и руки в целом часто называют «визитной карточкой человека», а по рукопожатию составляют первое впечатление. Есть много способов описать ладони человека:</w:t>
      </w:r>
    </w:p>
    <w:p w14:paraId="53E92643" w14:textId="77777777" w:rsidR="0020163A" w:rsidRDefault="00344A1B">
      <w:pPr>
        <w:rPr>
          <w:b/>
          <w:bCs/>
          <w:sz w:val="24"/>
          <w:szCs w:val="24"/>
        </w:rPr>
        <w:sectPr w:rsidR="0020163A">
          <w:type w:val="continuous"/>
          <w:pgSz w:w="11900" w:h="16840"/>
          <w:pgMar w:top="1134" w:right="1134" w:bottom="1134" w:left="1134" w:header="709" w:footer="709" w:gutter="0"/>
          <w:cols w:space="720"/>
        </w:sectPr>
      </w:pPr>
      <w:proofErr w:type="spellStart"/>
      <w:r>
        <w:rPr>
          <w:b/>
          <w:bCs/>
          <w:sz w:val="24"/>
          <w:szCs w:val="24"/>
        </w:rPr>
        <w:t>Hands</w:t>
      </w:r>
      <w:proofErr w:type="spellEnd"/>
      <w:r>
        <w:rPr>
          <w:b/>
          <w:bCs/>
          <w:sz w:val="24"/>
          <w:szCs w:val="24"/>
        </w:rPr>
        <w:t xml:space="preserve"> (ладони и пальцы рук)</w:t>
      </w:r>
    </w:p>
    <w:p w14:paraId="326DB254" w14:textId="77777777" w:rsidR="0020163A" w:rsidRDefault="00344A1B">
      <w:pPr>
        <w:rPr>
          <w:sz w:val="24"/>
          <w:szCs w:val="24"/>
        </w:rPr>
      </w:pPr>
      <w:proofErr w:type="spellStart"/>
      <w:r>
        <w:rPr>
          <w:sz w:val="24"/>
          <w:szCs w:val="24"/>
        </w:rPr>
        <w:t>Arthritic</w:t>
      </w:r>
      <w:proofErr w:type="spellEnd"/>
      <w:r>
        <w:rPr>
          <w:sz w:val="24"/>
          <w:szCs w:val="24"/>
        </w:rPr>
        <w:t xml:space="preserve"> — артритные</w:t>
      </w:r>
    </w:p>
    <w:p w14:paraId="355F2020" w14:textId="77777777" w:rsidR="0020163A" w:rsidRDefault="00344A1B">
      <w:pPr>
        <w:rPr>
          <w:sz w:val="24"/>
          <w:szCs w:val="24"/>
        </w:rPr>
      </w:pPr>
      <w:proofErr w:type="spellStart"/>
      <w:r>
        <w:rPr>
          <w:sz w:val="24"/>
          <w:szCs w:val="24"/>
        </w:rPr>
        <w:t>Clammy</w:t>
      </w:r>
      <w:proofErr w:type="spellEnd"/>
      <w:r>
        <w:rPr>
          <w:sz w:val="24"/>
          <w:szCs w:val="24"/>
        </w:rPr>
        <w:t xml:space="preserve"> / </w:t>
      </w:r>
      <w:proofErr w:type="spellStart"/>
      <w:r>
        <w:rPr>
          <w:sz w:val="24"/>
          <w:szCs w:val="24"/>
        </w:rPr>
        <w:t>Sticky</w:t>
      </w:r>
      <w:proofErr w:type="spellEnd"/>
      <w:r>
        <w:rPr>
          <w:sz w:val="24"/>
          <w:szCs w:val="24"/>
        </w:rPr>
        <w:t xml:space="preserve"> — липкие</w:t>
      </w:r>
    </w:p>
    <w:p w14:paraId="1D603CC6" w14:textId="77777777" w:rsidR="0020163A" w:rsidRDefault="00344A1B">
      <w:pPr>
        <w:rPr>
          <w:sz w:val="24"/>
          <w:szCs w:val="24"/>
        </w:rPr>
      </w:pPr>
      <w:proofErr w:type="spellStart"/>
      <w:r>
        <w:rPr>
          <w:sz w:val="24"/>
          <w:szCs w:val="24"/>
        </w:rPr>
        <w:t>Clean</w:t>
      </w:r>
      <w:proofErr w:type="spellEnd"/>
      <w:r>
        <w:rPr>
          <w:sz w:val="24"/>
          <w:szCs w:val="24"/>
        </w:rPr>
        <w:t xml:space="preserve"> — чистые</w:t>
      </w:r>
    </w:p>
    <w:p w14:paraId="100846E8" w14:textId="77777777" w:rsidR="0020163A" w:rsidRDefault="00344A1B">
      <w:pPr>
        <w:rPr>
          <w:sz w:val="24"/>
          <w:szCs w:val="24"/>
        </w:rPr>
      </w:pPr>
      <w:proofErr w:type="spellStart"/>
      <w:r>
        <w:rPr>
          <w:sz w:val="24"/>
          <w:szCs w:val="24"/>
        </w:rPr>
        <w:t>Clumsy</w:t>
      </w:r>
      <w:proofErr w:type="spellEnd"/>
      <w:r>
        <w:rPr>
          <w:sz w:val="24"/>
          <w:szCs w:val="24"/>
        </w:rPr>
        <w:t xml:space="preserve"> — неуклюжие</w:t>
      </w:r>
    </w:p>
    <w:p w14:paraId="2894F6FE" w14:textId="77777777" w:rsidR="0020163A" w:rsidRDefault="00344A1B">
      <w:pPr>
        <w:rPr>
          <w:sz w:val="24"/>
          <w:szCs w:val="24"/>
        </w:rPr>
      </w:pPr>
      <w:proofErr w:type="spellStart"/>
      <w:r>
        <w:rPr>
          <w:sz w:val="24"/>
          <w:szCs w:val="24"/>
        </w:rPr>
        <w:t>Dirty</w:t>
      </w:r>
      <w:proofErr w:type="spellEnd"/>
      <w:r>
        <w:rPr>
          <w:sz w:val="24"/>
          <w:szCs w:val="24"/>
        </w:rPr>
        <w:t xml:space="preserve"> / </w:t>
      </w:r>
      <w:proofErr w:type="spellStart"/>
      <w:r>
        <w:rPr>
          <w:sz w:val="24"/>
          <w:szCs w:val="24"/>
        </w:rPr>
        <w:t>Filthy</w:t>
      </w:r>
      <w:proofErr w:type="spellEnd"/>
      <w:r>
        <w:rPr>
          <w:sz w:val="24"/>
          <w:szCs w:val="24"/>
        </w:rPr>
        <w:t xml:space="preserve"> — грязные</w:t>
      </w:r>
    </w:p>
    <w:p w14:paraId="75D43767" w14:textId="77777777" w:rsidR="0020163A" w:rsidRDefault="00344A1B">
      <w:pPr>
        <w:rPr>
          <w:sz w:val="24"/>
          <w:szCs w:val="24"/>
        </w:rPr>
      </w:pPr>
      <w:proofErr w:type="spellStart"/>
      <w:r>
        <w:rPr>
          <w:sz w:val="24"/>
          <w:szCs w:val="24"/>
        </w:rPr>
        <w:t>Firm</w:t>
      </w:r>
      <w:proofErr w:type="spellEnd"/>
      <w:r>
        <w:rPr>
          <w:sz w:val="24"/>
          <w:szCs w:val="24"/>
        </w:rPr>
        <w:t xml:space="preserve"> — твердые</w:t>
      </w:r>
    </w:p>
    <w:p w14:paraId="695E4F0B" w14:textId="77777777" w:rsidR="0020163A" w:rsidRDefault="00344A1B">
      <w:pPr>
        <w:rPr>
          <w:sz w:val="24"/>
          <w:szCs w:val="24"/>
        </w:rPr>
      </w:pPr>
      <w:proofErr w:type="spellStart"/>
      <w:r>
        <w:rPr>
          <w:sz w:val="24"/>
          <w:szCs w:val="24"/>
        </w:rPr>
        <w:lastRenderedPageBreak/>
        <w:t>Frail</w:t>
      </w:r>
      <w:proofErr w:type="spellEnd"/>
      <w:r>
        <w:rPr>
          <w:sz w:val="24"/>
          <w:szCs w:val="24"/>
        </w:rPr>
        <w:t xml:space="preserve"> — хрупкие</w:t>
      </w:r>
    </w:p>
    <w:p w14:paraId="620B5719" w14:textId="77777777" w:rsidR="0020163A" w:rsidRDefault="00344A1B">
      <w:pPr>
        <w:rPr>
          <w:sz w:val="24"/>
          <w:szCs w:val="24"/>
        </w:rPr>
      </w:pPr>
      <w:proofErr w:type="spellStart"/>
      <w:r>
        <w:rPr>
          <w:sz w:val="24"/>
          <w:szCs w:val="24"/>
        </w:rPr>
        <w:t>Gnarled</w:t>
      </w:r>
      <w:proofErr w:type="spellEnd"/>
      <w:r>
        <w:rPr>
          <w:sz w:val="24"/>
          <w:szCs w:val="24"/>
        </w:rPr>
        <w:t xml:space="preserve"> — крючковатые</w:t>
      </w:r>
    </w:p>
    <w:p w14:paraId="68194ED1" w14:textId="77777777" w:rsidR="0020163A" w:rsidRDefault="00344A1B">
      <w:pPr>
        <w:rPr>
          <w:sz w:val="24"/>
          <w:szCs w:val="24"/>
        </w:rPr>
      </w:pPr>
      <w:proofErr w:type="spellStart"/>
      <w:r>
        <w:rPr>
          <w:sz w:val="24"/>
          <w:szCs w:val="24"/>
        </w:rPr>
        <w:t>Greasy</w:t>
      </w:r>
      <w:proofErr w:type="spellEnd"/>
      <w:r>
        <w:rPr>
          <w:sz w:val="24"/>
          <w:szCs w:val="24"/>
        </w:rPr>
        <w:t xml:space="preserve"> — засаленные</w:t>
      </w:r>
    </w:p>
    <w:p w14:paraId="2DF1A7FB" w14:textId="77777777" w:rsidR="0020163A" w:rsidRDefault="00344A1B">
      <w:pPr>
        <w:rPr>
          <w:sz w:val="24"/>
          <w:szCs w:val="24"/>
        </w:rPr>
      </w:pPr>
      <w:proofErr w:type="spellStart"/>
      <w:r>
        <w:rPr>
          <w:sz w:val="24"/>
          <w:szCs w:val="24"/>
        </w:rPr>
        <w:t>Hairy</w:t>
      </w:r>
      <w:proofErr w:type="spellEnd"/>
      <w:r>
        <w:rPr>
          <w:sz w:val="24"/>
          <w:szCs w:val="24"/>
        </w:rPr>
        <w:t xml:space="preserve"> — волосатые</w:t>
      </w:r>
    </w:p>
    <w:p w14:paraId="2AC60BEC" w14:textId="77777777" w:rsidR="0020163A" w:rsidRDefault="00344A1B">
      <w:pPr>
        <w:rPr>
          <w:sz w:val="24"/>
          <w:szCs w:val="24"/>
        </w:rPr>
      </w:pPr>
      <w:proofErr w:type="spellStart"/>
      <w:r>
        <w:rPr>
          <w:sz w:val="24"/>
          <w:szCs w:val="24"/>
        </w:rPr>
        <w:t>Limp</w:t>
      </w:r>
      <w:proofErr w:type="spellEnd"/>
      <w:r>
        <w:rPr>
          <w:sz w:val="24"/>
          <w:szCs w:val="24"/>
        </w:rPr>
        <w:t xml:space="preserve"> — вялые</w:t>
      </w:r>
    </w:p>
    <w:p w14:paraId="0AC41802" w14:textId="77777777" w:rsidR="0020163A" w:rsidRDefault="00344A1B">
      <w:pPr>
        <w:rPr>
          <w:sz w:val="24"/>
          <w:szCs w:val="24"/>
        </w:rPr>
      </w:pPr>
      <w:proofErr w:type="spellStart"/>
      <w:r>
        <w:rPr>
          <w:sz w:val="24"/>
          <w:szCs w:val="24"/>
        </w:rPr>
        <w:t>Ringed</w:t>
      </w:r>
      <w:proofErr w:type="spellEnd"/>
      <w:r>
        <w:rPr>
          <w:sz w:val="24"/>
          <w:szCs w:val="24"/>
        </w:rPr>
        <w:t xml:space="preserve"> — унизанные кольцами и украшениями</w:t>
      </w:r>
    </w:p>
    <w:p w14:paraId="1FD9ABD7" w14:textId="77777777" w:rsidR="0020163A" w:rsidRDefault="00344A1B">
      <w:pPr>
        <w:rPr>
          <w:sz w:val="24"/>
          <w:szCs w:val="24"/>
        </w:rPr>
      </w:pPr>
      <w:proofErr w:type="spellStart"/>
      <w:r>
        <w:rPr>
          <w:sz w:val="24"/>
          <w:szCs w:val="24"/>
        </w:rPr>
        <w:t>Rough</w:t>
      </w:r>
      <w:proofErr w:type="spellEnd"/>
      <w:r>
        <w:rPr>
          <w:sz w:val="24"/>
          <w:szCs w:val="24"/>
        </w:rPr>
        <w:t xml:space="preserve"> — грубые</w:t>
      </w:r>
    </w:p>
    <w:p w14:paraId="7CA229E6" w14:textId="77777777" w:rsidR="0020163A" w:rsidRDefault="00344A1B">
      <w:pPr>
        <w:rPr>
          <w:sz w:val="24"/>
          <w:szCs w:val="24"/>
        </w:rPr>
      </w:pPr>
      <w:proofErr w:type="spellStart"/>
      <w:r>
        <w:rPr>
          <w:sz w:val="24"/>
          <w:szCs w:val="24"/>
        </w:rPr>
        <w:t>Shaking</w:t>
      </w:r>
      <w:proofErr w:type="spellEnd"/>
      <w:r>
        <w:rPr>
          <w:sz w:val="24"/>
          <w:szCs w:val="24"/>
        </w:rPr>
        <w:t xml:space="preserve"> / </w:t>
      </w:r>
      <w:proofErr w:type="spellStart"/>
      <w:r>
        <w:rPr>
          <w:sz w:val="24"/>
          <w:szCs w:val="24"/>
        </w:rPr>
        <w:t>Trembling</w:t>
      </w:r>
      <w:proofErr w:type="spellEnd"/>
      <w:r>
        <w:rPr>
          <w:sz w:val="24"/>
          <w:szCs w:val="24"/>
        </w:rPr>
        <w:t xml:space="preserve"> — дрожащие</w:t>
      </w:r>
    </w:p>
    <w:p w14:paraId="742E51BD" w14:textId="77777777" w:rsidR="0020163A" w:rsidRDefault="00344A1B">
      <w:pPr>
        <w:rPr>
          <w:sz w:val="24"/>
          <w:szCs w:val="24"/>
        </w:rPr>
      </w:pPr>
      <w:r>
        <w:rPr>
          <w:sz w:val="24"/>
          <w:szCs w:val="24"/>
        </w:rPr>
        <w:t>Soft — мягкие</w:t>
      </w:r>
    </w:p>
    <w:p w14:paraId="3002C329" w14:textId="77777777" w:rsidR="0020163A" w:rsidRDefault="00344A1B">
      <w:pPr>
        <w:rPr>
          <w:sz w:val="24"/>
          <w:szCs w:val="24"/>
        </w:rPr>
      </w:pPr>
      <w:proofErr w:type="spellStart"/>
      <w:r>
        <w:rPr>
          <w:sz w:val="24"/>
          <w:szCs w:val="24"/>
        </w:rPr>
        <w:t>Sweaty</w:t>
      </w:r>
      <w:proofErr w:type="spellEnd"/>
      <w:r>
        <w:rPr>
          <w:sz w:val="24"/>
          <w:szCs w:val="24"/>
        </w:rPr>
        <w:t xml:space="preserve"> — потные</w:t>
      </w:r>
    </w:p>
    <w:p w14:paraId="7505CD57" w14:textId="77777777" w:rsidR="0020163A" w:rsidRDefault="00344A1B">
      <w:pPr>
        <w:rPr>
          <w:sz w:val="24"/>
          <w:szCs w:val="24"/>
        </w:rPr>
      </w:pPr>
      <w:proofErr w:type="spellStart"/>
      <w:r>
        <w:rPr>
          <w:sz w:val="24"/>
          <w:szCs w:val="24"/>
        </w:rPr>
        <w:t>Unwashed</w:t>
      </w:r>
      <w:proofErr w:type="spellEnd"/>
      <w:r>
        <w:rPr>
          <w:sz w:val="24"/>
          <w:szCs w:val="24"/>
        </w:rPr>
        <w:t xml:space="preserve"> — немытые</w:t>
      </w:r>
    </w:p>
    <w:p w14:paraId="7AA36D73" w14:textId="77777777" w:rsidR="0020163A" w:rsidRDefault="00344A1B">
      <w:pPr>
        <w:rPr>
          <w:sz w:val="24"/>
          <w:szCs w:val="24"/>
        </w:rPr>
      </w:pPr>
      <w:proofErr w:type="spellStart"/>
      <w:r>
        <w:rPr>
          <w:sz w:val="24"/>
          <w:szCs w:val="24"/>
        </w:rPr>
        <w:t>Well-manicured</w:t>
      </w:r>
      <w:proofErr w:type="spellEnd"/>
      <w:r>
        <w:rPr>
          <w:sz w:val="24"/>
          <w:szCs w:val="24"/>
        </w:rPr>
        <w:t xml:space="preserve"> — ухоженные</w:t>
      </w:r>
    </w:p>
    <w:p w14:paraId="6AAAD5E0" w14:textId="77777777" w:rsidR="0020163A" w:rsidRDefault="00344A1B">
      <w:pPr>
        <w:rPr>
          <w:sz w:val="24"/>
          <w:szCs w:val="24"/>
        </w:rPr>
      </w:pPr>
      <w:r>
        <w:rPr>
          <w:sz w:val="24"/>
          <w:szCs w:val="24"/>
        </w:rPr>
        <w:t>Work-</w:t>
      </w:r>
      <w:proofErr w:type="spellStart"/>
      <w:r>
        <w:rPr>
          <w:sz w:val="24"/>
          <w:szCs w:val="24"/>
        </w:rPr>
        <w:t>roughened</w:t>
      </w:r>
      <w:proofErr w:type="spellEnd"/>
      <w:r>
        <w:rPr>
          <w:sz w:val="24"/>
          <w:szCs w:val="24"/>
        </w:rPr>
        <w:t xml:space="preserve"> — огрубевшие от работы</w:t>
      </w:r>
    </w:p>
    <w:p w14:paraId="36DBF161" w14:textId="77777777" w:rsidR="0020163A" w:rsidRDefault="00344A1B">
      <w:pPr>
        <w:rPr>
          <w:b/>
          <w:bCs/>
          <w:sz w:val="24"/>
          <w:szCs w:val="24"/>
        </w:rPr>
      </w:pPr>
      <w:r>
        <w:rPr>
          <w:b/>
          <w:bCs/>
          <w:sz w:val="24"/>
          <w:szCs w:val="24"/>
        </w:rPr>
        <w:t>Shoulders (плечи)</w:t>
      </w:r>
    </w:p>
    <w:p w14:paraId="2EC7EB82" w14:textId="77777777" w:rsidR="0020163A" w:rsidRDefault="00344A1B">
      <w:pPr>
        <w:rPr>
          <w:sz w:val="24"/>
          <w:szCs w:val="24"/>
        </w:rPr>
      </w:pPr>
      <w:proofErr w:type="spellStart"/>
      <w:r>
        <w:rPr>
          <w:sz w:val="24"/>
          <w:szCs w:val="24"/>
        </w:rPr>
        <w:t>Bare</w:t>
      </w:r>
      <w:proofErr w:type="spellEnd"/>
      <w:r>
        <w:rPr>
          <w:sz w:val="24"/>
          <w:szCs w:val="24"/>
        </w:rPr>
        <w:t xml:space="preserve"> — обнаженные</w:t>
      </w:r>
    </w:p>
    <w:p w14:paraId="46A2A8D4" w14:textId="77777777" w:rsidR="0020163A" w:rsidRDefault="00344A1B">
      <w:pPr>
        <w:rPr>
          <w:sz w:val="24"/>
          <w:szCs w:val="24"/>
        </w:rPr>
      </w:pPr>
      <w:proofErr w:type="spellStart"/>
      <w:r>
        <w:rPr>
          <w:sz w:val="24"/>
          <w:szCs w:val="24"/>
        </w:rPr>
        <w:t>Bowed</w:t>
      </w:r>
      <w:proofErr w:type="spellEnd"/>
      <w:r>
        <w:rPr>
          <w:sz w:val="24"/>
          <w:szCs w:val="24"/>
        </w:rPr>
        <w:t xml:space="preserve"> — сутулые</w:t>
      </w:r>
    </w:p>
    <w:p w14:paraId="6933953F" w14:textId="77777777" w:rsidR="0020163A" w:rsidRDefault="00344A1B">
      <w:pPr>
        <w:rPr>
          <w:sz w:val="24"/>
          <w:szCs w:val="24"/>
        </w:rPr>
      </w:pPr>
      <w:proofErr w:type="spellStart"/>
      <w:r>
        <w:rPr>
          <w:sz w:val="24"/>
          <w:szCs w:val="24"/>
        </w:rPr>
        <w:t>Broad</w:t>
      </w:r>
      <w:proofErr w:type="spellEnd"/>
      <w:r>
        <w:rPr>
          <w:sz w:val="24"/>
          <w:szCs w:val="24"/>
        </w:rPr>
        <w:t xml:space="preserve"> / Wide — широкие</w:t>
      </w:r>
    </w:p>
    <w:p w14:paraId="7AF16F9E" w14:textId="77777777" w:rsidR="0020163A" w:rsidRDefault="00344A1B">
      <w:pPr>
        <w:rPr>
          <w:sz w:val="24"/>
          <w:szCs w:val="24"/>
        </w:rPr>
      </w:pPr>
      <w:proofErr w:type="spellStart"/>
      <w:r>
        <w:rPr>
          <w:sz w:val="24"/>
          <w:szCs w:val="24"/>
        </w:rPr>
        <w:t>Manly</w:t>
      </w:r>
      <w:proofErr w:type="spellEnd"/>
      <w:r>
        <w:rPr>
          <w:sz w:val="24"/>
          <w:szCs w:val="24"/>
        </w:rPr>
        <w:t xml:space="preserve"> — мужественные</w:t>
      </w:r>
    </w:p>
    <w:p w14:paraId="1B540985" w14:textId="77777777" w:rsidR="0020163A" w:rsidRDefault="00344A1B">
      <w:pPr>
        <w:rPr>
          <w:sz w:val="24"/>
          <w:szCs w:val="24"/>
        </w:rPr>
      </w:pPr>
      <w:proofErr w:type="spellStart"/>
      <w:r>
        <w:rPr>
          <w:sz w:val="24"/>
          <w:szCs w:val="24"/>
        </w:rPr>
        <w:t>Massive</w:t>
      </w:r>
      <w:proofErr w:type="spellEnd"/>
      <w:r>
        <w:rPr>
          <w:sz w:val="24"/>
          <w:szCs w:val="24"/>
        </w:rPr>
        <w:t xml:space="preserve"> — массивные</w:t>
      </w:r>
    </w:p>
    <w:p w14:paraId="01FDF662" w14:textId="77777777" w:rsidR="0020163A" w:rsidRDefault="00344A1B">
      <w:pPr>
        <w:rPr>
          <w:sz w:val="24"/>
          <w:szCs w:val="24"/>
        </w:rPr>
      </w:pPr>
      <w:proofErr w:type="spellStart"/>
      <w:r>
        <w:rPr>
          <w:sz w:val="24"/>
          <w:szCs w:val="24"/>
        </w:rPr>
        <w:t>Narrow</w:t>
      </w:r>
      <w:proofErr w:type="spellEnd"/>
      <w:r>
        <w:rPr>
          <w:sz w:val="24"/>
          <w:szCs w:val="24"/>
        </w:rPr>
        <w:t xml:space="preserve"> — узкие</w:t>
      </w:r>
    </w:p>
    <w:p w14:paraId="06E1B086" w14:textId="77777777" w:rsidR="0020163A" w:rsidRDefault="00344A1B">
      <w:pPr>
        <w:rPr>
          <w:sz w:val="24"/>
          <w:szCs w:val="24"/>
        </w:rPr>
      </w:pPr>
      <w:proofErr w:type="spellStart"/>
      <w:r>
        <w:rPr>
          <w:sz w:val="24"/>
          <w:szCs w:val="24"/>
        </w:rPr>
        <w:t>Round</w:t>
      </w:r>
      <w:proofErr w:type="spellEnd"/>
      <w:r>
        <w:rPr>
          <w:sz w:val="24"/>
          <w:szCs w:val="24"/>
        </w:rPr>
        <w:t xml:space="preserve"> — округлые</w:t>
      </w:r>
    </w:p>
    <w:p w14:paraId="1B3DAA86" w14:textId="77777777" w:rsidR="0020163A" w:rsidRDefault="00344A1B">
      <w:pPr>
        <w:rPr>
          <w:sz w:val="24"/>
          <w:szCs w:val="24"/>
        </w:rPr>
      </w:pPr>
      <w:proofErr w:type="spellStart"/>
      <w:r>
        <w:rPr>
          <w:sz w:val="24"/>
          <w:szCs w:val="24"/>
        </w:rPr>
        <w:t>Thin</w:t>
      </w:r>
      <w:proofErr w:type="spellEnd"/>
      <w:r>
        <w:rPr>
          <w:sz w:val="24"/>
          <w:szCs w:val="24"/>
        </w:rPr>
        <w:t xml:space="preserve"> — худые</w:t>
      </w:r>
    </w:p>
    <w:p w14:paraId="27C396BC" w14:textId="77777777" w:rsidR="0020163A" w:rsidRDefault="00344A1B">
      <w:pPr>
        <w:rPr>
          <w:sz w:val="24"/>
          <w:szCs w:val="24"/>
        </w:rPr>
      </w:pPr>
      <w:proofErr w:type="spellStart"/>
      <w:r>
        <w:rPr>
          <w:sz w:val="24"/>
          <w:szCs w:val="24"/>
        </w:rPr>
        <w:t>Sloping</w:t>
      </w:r>
      <w:proofErr w:type="spellEnd"/>
      <w:r>
        <w:rPr>
          <w:sz w:val="24"/>
          <w:szCs w:val="24"/>
        </w:rPr>
        <w:t xml:space="preserve"> — покатые</w:t>
      </w:r>
    </w:p>
    <w:p w14:paraId="157A8081" w14:textId="77777777"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Square — квадратные</w:t>
      </w:r>
    </w:p>
    <w:p w14:paraId="17A09AA9" w14:textId="77777777" w:rsidR="0020163A" w:rsidRDefault="00344A1B">
      <w:pPr>
        <w:rPr>
          <w:sz w:val="24"/>
          <w:szCs w:val="24"/>
        </w:rPr>
      </w:pPr>
      <w:r>
        <w:rPr>
          <w:sz w:val="24"/>
          <w:szCs w:val="24"/>
        </w:rPr>
        <w:t>Цвет и состояние кожи как лица, так и всего тела также часто используется при описании человека на английском.</w:t>
      </w:r>
    </w:p>
    <w:p w14:paraId="075A13A9" w14:textId="77777777" w:rsidR="0020163A" w:rsidRDefault="00344A1B">
      <w:pPr>
        <w:rPr>
          <w:b/>
          <w:bCs/>
          <w:sz w:val="24"/>
          <w:szCs w:val="24"/>
        </w:rPr>
        <w:sectPr w:rsidR="0020163A">
          <w:type w:val="continuous"/>
          <w:pgSz w:w="11900" w:h="16840"/>
          <w:pgMar w:top="1134" w:right="1134" w:bottom="1134" w:left="1134" w:header="709" w:footer="709" w:gutter="0"/>
          <w:cols w:space="720"/>
        </w:sectPr>
      </w:pPr>
      <w:proofErr w:type="spellStart"/>
      <w:r>
        <w:rPr>
          <w:b/>
          <w:bCs/>
          <w:sz w:val="24"/>
          <w:szCs w:val="24"/>
        </w:rPr>
        <w:t>Skin</w:t>
      </w:r>
      <w:proofErr w:type="spellEnd"/>
      <w:r>
        <w:rPr>
          <w:b/>
          <w:bCs/>
          <w:sz w:val="24"/>
          <w:szCs w:val="24"/>
        </w:rPr>
        <w:t xml:space="preserve"> (кожа)</w:t>
      </w:r>
    </w:p>
    <w:p w14:paraId="25B0F674" w14:textId="77777777" w:rsidR="0020163A" w:rsidRDefault="00344A1B">
      <w:pPr>
        <w:rPr>
          <w:sz w:val="24"/>
          <w:szCs w:val="24"/>
        </w:rPr>
      </w:pPr>
      <w:r>
        <w:rPr>
          <w:sz w:val="24"/>
          <w:szCs w:val="24"/>
        </w:rPr>
        <w:t>Baby-</w:t>
      </w:r>
      <w:proofErr w:type="spellStart"/>
      <w:r>
        <w:rPr>
          <w:sz w:val="24"/>
          <w:szCs w:val="24"/>
        </w:rPr>
        <w:t>soft</w:t>
      </w:r>
      <w:proofErr w:type="spellEnd"/>
      <w:r>
        <w:rPr>
          <w:sz w:val="24"/>
          <w:szCs w:val="24"/>
        </w:rPr>
        <w:t xml:space="preserve"> — нежная, как у младенца</w:t>
      </w:r>
    </w:p>
    <w:p w14:paraId="10EB76E1" w14:textId="77777777" w:rsidR="0020163A" w:rsidRDefault="00344A1B">
      <w:pPr>
        <w:rPr>
          <w:sz w:val="24"/>
          <w:szCs w:val="24"/>
        </w:rPr>
      </w:pPr>
      <w:proofErr w:type="spellStart"/>
      <w:r>
        <w:rPr>
          <w:sz w:val="24"/>
          <w:szCs w:val="24"/>
        </w:rPr>
        <w:t>Calloused</w:t>
      </w:r>
      <w:proofErr w:type="spellEnd"/>
      <w:r>
        <w:rPr>
          <w:sz w:val="24"/>
          <w:szCs w:val="24"/>
        </w:rPr>
        <w:t xml:space="preserve"> — загрубевшая</w:t>
      </w:r>
    </w:p>
    <w:p w14:paraId="343C5072" w14:textId="77777777" w:rsidR="0020163A" w:rsidRDefault="00344A1B">
      <w:pPr>
        <w:rPr>
          <w:sz w:val="24"/>
          <w:szCs w:val="24"/>
        </w:rPr>
      </w:pPr>
      <w:r>
        <w:rPr>
          <w:sz w:val="24"/>
          <w:szCs w:val="24"/>
        </w:rPr>
        <w:t>Dark — темная</w:t>
      </w:r>
    </w:p>
    <w:p w14:paraId="08E6F82D" w14:textId="77777777" w:rsidR="0020163A" w:rsidRDefault="00344A1B">
      <w:pPr>
        <w:rPr>
          <w:sz w:val="24"/>
          <w:szCs w:val="24"/>
        </w:rPr>
      </w:pPr>
      <w:proofErr w:type="spellStart"/>
      <w:r>
        <w:rPr>
          <w:sz w:val="24"/>
          <w:szCs w:val="24"/>
        </w:rPr>
        <w:t>Dry</w:t>
      </w:r>
      <w:proofErr w:type="spellEnd"/>
      <w:r>
        <w:rPr>
          <w:sz w:val="24"/>
          <w:szCs w:val="24"/>
        </w:rPr>
        <w:t xml:space="preserve"> — сухая</w:t>
      </w:r>
    </w:p>
    <w:p w14:paraId="1FCB8E82" w14:textId="77777777" w:rsidR="0020163A" w:rsidRDefault="00344A1B">
      <w:pPr>
        <w:rPr>
          <w:sz w:val="24"/>
          <w:szCs w:val="24"/>
        </w:rPr>
      </w:pPr>
      <w:r>
        <w:rPr>
          <w:sz w:val="24"/>
          <w:szCs w:val="24"/>
        </w:rPr>
        <w:t>Fair — светлая</w:t>
      </w:r>
    </w:p>
    <w:p w14:paraId="5F26DD3D" w14:textId="77777777" w:rsidR="0020163A" w:rsidRDefault="00344A1B">
      <w:pPr>
        <w:rPr>
          <w:sz w:val="24"/>
          <w:szCs w:val="24"/>
        </w:rPr>
      </w:pPr>
      <w:proofErr w:type="spellStart"/>
      <w:r>
        <w:rPr>
          <w:sz w:val="24"/>
          <w:szCs w:val="24"/>
        </w:rPr>
        <w:t>Freckled</w:t>
      </w:r>
      <w:proofErr w:type="spellEnd"/>
      <w:r>
        <w:rPr>
          <w:sz w:val="24"/>
          <w:szCs w:val="24"/>
        </w:rPr>
        <w:t xml:space="preserve"> — веснушчатая</w:t>
      </w:r>
    </w:p>
    <w:p w14:paraId="710264B5" w14:textId="77777777" w:rsidR="0020163A" w:rsidRDefault="00344A1B">
      <w:pPr>
        <w:rPr>
          <w:sz w:val="24"/>
          <w:szCs w:val="24"/>
        </w:rPr>
      </w:pPr>
      <w:proofErr w:type="spellStart"/>
      <w:r>
        <w:rPr>
          <w:sz w:val="24"/>
          <w:szCs w:val="24"/>
        </w:rPr>
        <w:t>Glowing</w:t>
      </w:r>
      <w:proofErr w:type="spellEnd"/>
      <w:r>
        <w:rPr>
          <w:sz w:val="24"/>
          <w:szCs w:val="24"/>
        </w:rPr>
        <w:t xml:space="preserve"> — сияющая</w:t>
      </w:r>
    </w:p>
    <w:p w14:paraId="03DE595C" w14:textId="77777777" w:rsidR="0020163A" w:rsidRDefault="00344A1B">
      <w:pPr>
        <w:rPr>
          <w:sz w:val="24"/>
          <w:szCs w:val="24"/>
        </w:rPr>
      </w:pPr>
      <w:proofErr w:type="spellStart"/>
      <w:r>
        <w:rPr>
          <w:sz w:val="24"/>
          <w:szCs w:val="24"/>
        </w:rPr>
        <w:t>Ruddy</w:t>
      </w:r>
      <w:proofErr w:type="spellEnd"/>
      <w:r>
        <w:rPr>
          <w:sz w:val="24"/>
          <w:szCs w:val="24"/>
        </w:rPr>
        <w:t xml:space="preserve"> — румяная</w:t>
      </w:r>
    </w:p>
    <w:p w14:paraId="0416DD97" w14:textId="77777777" w:rsidR="0020163A" w:rsidRDefault="00344A1B">
      <w:pPr>
        <w:rPr>
          <w:sz w:val="24"/>
          <w:szCs w:val="24"/>
        </w:rPr>
      </w:pPr>
      <w:proofErr w:type="spellStart"/>
      <w:r>
        <w:rPr>
          <w:sz w:val="24"/>
          <w:szCs w:val="24"/>
        </w:rPr>
        <w:t>Sallow</w:t>
      </w:r>
      <w:proofErr w:type="spellEnd"/>
      <w:r>
        <w:rPr>
          <w:sz w:val="24"/>
          <w:szCs w:val="24"/>
        </w:rPr>
        <w:t xml:space="preserve"> — землистого цвета</w:t>
      </w:r>
    </w:p>
    <w:p w14:paraId="7C3FA20C" w14:textId="77777777" w:rsidR="0020163A" w:rsidRDefault="00344A1B">
      <w:pPr>
        <w:rPr>
          <w:sz w:val="24"/>
          <w:szCs w:val="24"/>
        </w:rPr>
      </w:pPr>
      <w:proofErr w:type="spellStart"/>
      <w:r>
        <w:rPr>
          <w:sz w:val="24"/>
          <w:szCs w:val="24"/>
        </w:rPr>
        <w:t>Silky</w:t>
      </w:r>
      <w:proofErr w:type="spellEnd"/>
      <w:r>
        <w:rPr>
          <w:sz w:val="24"/>
          <w:szCs w:val="24"/>
        </w:rPr>
        <w:t xml:space="preserve"> — шелковистая</w:t>
      </w:r>
    </w:p>
    <w:p w14:paraId="3038AF68" w14:textId="77777777" w:rsidR="0020163A" w:rsidRDefault="00344A1B">
      <w:pPr>
        <w:rPr>
          <w:sz w:val="24"/>
          <w:szCs w:val="24"/>
        </w:rPr>
      </w:pPr>
      <w:r>
        <w:rPr>
          <w:sz w:val="24"/>
          <w:szCs w:val="24"/>
        </w:rPr>
        <w:t>Smooth — гладкая</w:t>
      </w:r>
    </w:p>
    <w:p w14:paraId="09ADE4CD" w14:textId="77777777" w:rsidR="0020163A" w:rsidRDefault="00344A1B">
      <w:pPr>
        <w:rPr>
          <w:sz w:val="24"/>
          <w:szCs w:val="24"/>
        </w:rPr>
      </w:pPr>
      <w:r>
        <w:rPr>
          <w:sz w:val="24"/>
          <w:szCs w:val="24"/>
        </w:rPr>
        <w:t>Soft — нежная</w:t>
      </w:r>
    </w:p>
    <w:p w14:paraId="6F2F52E7" w14:textId="77777777" w:rsidR="0020163A" w:rsidRDefault="00344A1B">
      <w:pPr>
        <w:rPr>
          <w:sz w:val="24"/>
          <w:szCs w:val="24"/>
        </w:rPr>
      </w:pPr>
      <w:proofErr w:type="spellStart"/>
      <w:r>
        <w:rPr>
          <w:sz w:val="24"/>
          <w:szCs w:val="24"/>
        </w:rPr>
        <w:t>Spotless</w:t>
      </w:r>
      <w:proofErr w:type="spellEnd"/>
      <w:r>
        <w:rPr>
          <w:sz w:val="24"/>
          <w:szCs w:val="24"/>
        </w:rPr>
        <w:t xml:space="preserve"> — здоровая</w:t>
      </w:r>
    </w:p>
    <w:p w14:paraId="058C5E3C" w14:textId="77777777" w:rsidR="0020163A" w:rsidRDefault="00344A1B">
      <w:pPr>
        <w:rPr>
          <w:sz w:val="24"/>
          <w:szCs w:val="24"/>
        </w:rPr>
      </w:pPr>
      <w:proofErr w:type="spellStart"/>
      <w:r>
        <w:rPr>
          <w:sz w:val="24"/>
          <w:szCs w:val="24"/>
        </w:rPr>
        <w:t>Pale</w:t>
      </w:r>
      <w:proofErr w:type="spellEnd"/>
      <w:r>
        <w:rPr>
          <w:sz w:val="24"/>
          <w:szCs w:val="24"/>
        </w:rPr>
        <w:t xml:space="preserve"> — бледная</w:t>
      </w:r>
    </w:p>
    <w:p w14:paraId="7507D014" w14:textId="77777777" w:rsidR="0020163A" w:rsidRDefault="00344A1B">
      <w:pPr>
        <w:rPr>
          <w:sz w:val="24"/>
          <w:szCs w:val="24"/>
        </w:rPr>
      </w:pPr>
      <w:proofErr w:type="spellStart"/>
      <w:r>
        <w:rPr>
          <w:sz w:val="24"/>
          <w:szCs w:val="24"/>
        </w:rPr>
        <w:t>Tanned</w:t>
      </w:r>
      <w:proofErr w:type="spellEnd"/>
      <w:r>
        <w:rPr>
          <w:sz w:val="24"/>
          <w:szCs w:val="24"/>
        </w:rPr>
        <w:t xml:space="preserve"> — загорелая</w:t>
      </w:r>
    </w:p>
    <w:p w14:paraId="47C67684" w14:textId="77777777" w:rsidR="0020163A" w:rsidRDefault="00344A1B">
      <w:pPr>
        <w:rPr>
          <w:sz w:val="24"/>
          <w:szCs w:val="24"/>
        </w:rPr>
      </w:pPr>
      <w:r>
        <w:rPr>
          <w:sz w:val="24"/>
          <w:szCs w:val="24"/>
        </w:rPr>
        <w:t>Paper-</w:t>
      </w:r>
      <w:proofErr w:type="spellStart"/>
      <w:r>
        <w:rPr>
          <w:sz w:val="24"/>
          <w:szCs w:val="24"/>
        </w:rPr>
        <w:t>thin</w:t>
      </w:r>
      <w:proofErr w:type="spellEnd"/>
      <w:r>
        <w:rPr>
          <w:sz w:val="24"/>
          <w:szCs w:val="24"/>
        </w:rPr>
        <w:t xml:space="preserve"> — тонкая, как бумага</w:t>
      </w:r>
    </w:p>
    <w:p w14:paraId="23BD8B7C" w14:textId="77777777" w:rsidR="0020163A" w:rsidRDefault="00344A1B">
      <w:pPr>
        <w:rPr>
          <w:sz w:val="24"/>
          <w:szCs w:val="24"/>
        </w:rPr>
      </w:pPr>
      <w:proofErr w:type="spellStart"/>
      <w:r>
        <w:rPr>
          <w:sz w:val="24"/>
          <w:szCs w:val="24"/>
        </w:rPr>
        <w:t>Translucent</w:t>
      </w:r>
      <w:proofErr w:type="spellEnd"/>
      <w:r>
        <w:rPr>
          <w:sz w:val="24"/>
          <w:szCs w:val="24"/>
        </w:rPr>
        <w:t xml:space="preserve"> — прозрачная</w:t>
      </w:r>
    </w:p>
    <w:p w14:paraId="399CCC3E" w14:textId="77777777" w:rsidR="0020163A" w:rsidRDefault="00344A1B">
      <w:pPr>
        <w:rPr>
          <w:sz w:val="24"/>
          <w:szCs w:val="24"/>
        </w:rPr>
        <w:sectPr w:rsidR="0020163A">
          <w:type w:val="continuous"/>
          <w:pgSz w:w="11900" w:h="16840"/>
          <w:pgMar w:top="1134" w:right="1134" w:bottom="1134" w:left="1134" w:header="709" w:footer="709" w:gutter="0"/>
          <w:cols w:num="2" w:space="482"/>
        </w:sectPr>
      </w:pPr>
      <w:proofErr w:type="spellStart"/>
      <w:r>
        <w:rPr>
          <w:sz w:val="24"/>
          <w:szCs w:val="24"/>
        </w:rPr>
        <w:t>Wrinkled</w:t>
      </w:r>
      <w:proofErr w:type="spellEnd"/>
      <w:r>
        <w:rPr>
          <w:sz w:val="24"/>
          <w:szCs w:val="24"/>
        </w:rPr>
        <w:t xml:space="preserve"> — морщинистая</w:t>
      </w:r>
    </w:p>
    <w:p w14:paraId="4F544934" w14:textId="77777777" w:rsidR="0020163A" w:rsidRDefault="00344A1B">
      <w:pPr>
        <w:rPr>
          <w:b/>
          <w:bCs/>
          <w:sz w:val="24"/>
          <w:szCs w:val="24"/>
        </w:rPr>
      </w:pPr>
      <w:proofErr w:type="spellStart"/>
      <w:r>
        <w:rPr>
          <w:b/>
          <w:bCs/>
          <w:sz w:val="24"/>
          <w:szCs w:val="24"/>
        </w:rPr>
        <w:t>Hair</w:t>
      </w:r>
      <w:proofErr w:type="spellEnd"/>
      <w:r>
        <w:rPr>
          <w:b/>
          <w:bCs/>
          <w:sz w:val="24"/>
          <w:szCs w:val="24"/>
        </w:rPr>
        <w:t xml:space="preserve"> (волосы)</w:t>
      </w:r>
    </w:p>
    <w:p w14:paraId="6F893232" w14:textId="77777777"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Для описания волос есть достаточно много прилагательных. Мы не будем сильно углубляться в нюансы причесок, а расскажем о прилагательных, которыми можно описать общее состояние и цвет волос человека.</w:t>
      </w:r>
    </w:p>
    <w:p w14:paraId="7D578DFD" w14:textId="77777777" w:rsidR="0020163A" w:rsidRDefault="00344A1B">
      <w:pPr>
        <w:rPr>
          <w:sz w:val="24"/>
          <w:szCs w:val="24"/>
        </w:rPr>
      </w:pPr>
      <w:proofErr w:type="spellStart"/>
      <w:r>
        <w:rPr>
          <w:sz w:val="24"/>
          <w:szCs w:val="24"/>
        </w:rPr>
        <w:t>Abundant</w:t>
      </w:r>
      <w:proofErr w:type="spellEnd"/>
      <w:r>
        <w:rPr>
          <w:sz w:val="24"/>
          <w:szCs w:val="24"/>
        </w:rPr>
        <w:t xml:space="preserve"> — густые, роскошные</w:t>
      </w:r>
    </w:p>
    <w:p w14:paraId="22EF1D6C" w14:textId="77777777" w:rsidR="0020163A" w:rsidRDefault="00344A1B">
      <w:pPr>
        <w:rPr>
          <w:sz w:val="24"/>
          <w:szCs w:val="24"/>
        </w:rPr>
      </w:pPr>
      <w:r>
        <w:rPr>
          <w:sz w:val="24"/>
          <w:szCs w:val="24"/>
        </w:rPr>
        <w:t>Baby-</w:t>
      </w:r>
      <w:proofErr w:type="spellStart"/>
      <w:r>
        <w:rPr>
          <w:sz w:val="24"/>
          <w:szCs w:val="24"/>
        </w:rPr>
        <w:t>fine</w:t>
      </w:r>
      <w:proofErr w:type="spellEnd"/>
      <w:r>
        <w:rPr>
          <w:sz w:val="24"/>
          <w:szCs w:val="24"/>
        </w:rPr>
        <w:t xml:space="preserve"> — тонкие, как у ребенка</w:t>
      </w:r>
    </w:p>
    <w:p w14:paraId="4A486B1C" w14:textId="77777777" w:rsidR="0020163A" w:rsidRDefault="00344A1B">
      <w:pPr>
        <w:rPr>
          <w:sz w:val="24"/>
          <w:szCs w:val="24"/>
        </w:rPr>
      </w:pPr>
      <w:proofErr w:type="spellStart"/>
      <w:r>
        <w:rPr>
          <w:sz w:val="24"/>
          <w:szCs w:val="24"/>
        </w:rPr>
        <w:t>Bald</w:t>
      </w:r>
      <w:proofErr w:type="spellEnd"/>
      <w:r>
        <w:rPr>
          <w:sz w:val="24"/>
          <w:szCs w:val="24"/>
        </w:rPr>
        <w:t xml:space="preserve"> — лысый</w:t>
      </w:r>
    </w:p>
    <w:p w14:paraId="5741F7D3" w14:textId="77777777" w:rsidR="0020163A" w:rsidRDefault="00344A1B">
      <w:pPr>
        <w:rPr>
          <w:sz w:val="24"/>
          <w:szCs w:val="24"/>
        </w:rPr>
      </w:pPr>
      <w:proofErr w:type="spellStart"/>
      <w:r>
        <w:rPr>
          <w:sz w:val="24"/>
          <w:szCs w:val="24"/>
        </w:rPr>
        <w:t>Bald</w:t>
      </w:r>
      <w:proofErr w:type="spellEnd"/>
      <w:r>
        <w:rPr>
          <w:sz w:val="24"/>
          <w:szCs w:val="24"/>
        </w:rPr>
        <w:t xml:space="preserve"> </w:t>
      </w:r>
      <w:proofErr w:type="spellStart"/>
      <w:r>
        <w:rPr>
          <w:sz w:val="24"/>
          <w:szCs w:val="24"/>
        </w:rPr>
        <w:t>spot</w:t>
      </w:r>
      <w:proofErr w:type="spellEnd"/>
      <w:r>
        <w:rPr>
          <w:sz w:val="24"/>
          <w:szCs w:val="24"/>
        </w:rPr>
        <w:t xml:space="preserve"> — лысина</w:t>
      </w:r>
    </w:p>
    <w:p w14:paraId="18CD2DA6" w14:textId="77777777" w:rsidR="0020163A" w:rsidRDefault="00344A1B">
      <w:pPr>
        <w:rPr>
          <w:sz w:val="24"/>
          <w:szCs w:val="24"/>
        </w:rPr>
      </w:pPr>
      <w:proofErr w:type="spellStart"/>
      <w:r>
        <w:rPr>
          <w:sz w:val="24"/>
          <w:szCs w:val="24"/>
        </w:rPr>
        <w:t>Balding</w:t>
      </w:r>
      <w:proofErr w:type="spellEnd"/>
      <w:r>
        <w:rPr>
          <w:sz w:val="24"/>
          <w:szCs w:val="24"/>
        </w:rPr>
        <w:t xml:space="preserve"> — лысеющий</w:t>
      </w:r>
    </w:p>
    <w:p w14:paraId="125D0489" w14:textId="77777777" w:rsidR="0020163A" w:rsidRDefault="00344A1B">
      <w:pPr>
        <w:rPr>
          <w:sz w:val="24"/>
          <w:szCs w:val="24"/>
        </w:rPr>
      </w:pPr>
      <w:proofErr w:type="spellStart"/>
      <w:r>
        <w:rPr>
          <w:sz w:val="24"/>
          <w:szCs w:val="24"/>
        </w:rPr>
        <w:t>Coarse</w:t>
      </w:r>
      <w:proofErr w:type="spellEnd"/>
      <w:r>
        <w:rPr>
          <w:sz w:val="24"/>
          <w:szCs w:val="24"/>
        </w:rPr>
        <w:t xml:space="preserve"> — жесткие</w:t>
      </w:r>
    </w:p>
    <w:p w14:paraId="1583BD56" w14:textId="77777777" w:rsidR="0020163A" w:rsidRDefault="00344A1B">
      <w:pPr>
        <w:rPr>
          <w:sz w:val="24"/>
          <w:szCs w:val="24"/>
        </w:rPr>
      </w:pPr>
      <w:proofErr w:type="spellStart"/>
      <w:r>
        <w:rPr>
          <w:sz w:val="24"/>
          <w:szCs w:val="24"/>
        </w:rPr>
        <w:t>Cropped</w:t>
      </w:r>
      <w:proofErr w:type="spellEnd"/>
      <w:r>
        <w:rPr>
          <w:sz w:val="24"/>
          <w:szCs w:val="24"/>
        </w:rPr>
        <w:t xml:space="preserve"> — подстриженные</w:t>
      </w:r>
    </w:p>
    <w:p w14:paraId="7A033D3E" w14:textId="77777777" w:rsidR="0020163A" w:rsidRDefault="00344A1B">
      <w:pPr>
        <w:rPr>
          <w:sz w:val="24"/>
          <w:szCs w:val="24"/>
        </w:rPr>
      </w:pPr>
      <w:proofErr w:type="spellStart"/>
      <w:r>
        <w:rPr>
          <w:sz w:val="24"/>
          <w:szCs w:val="24"/>
        </w:rPr>
        <w:t>Curly</w:t>
      </w:r>
      <w:proofErr w:type="spellEnd"/>
      <w:r>
        <w:rPr>
          <w:sz w:val="24"/>
          <w:szCs w:val="24"/>
        </w:rPr>
        <w:t xml:space="preserve"> — кудрявые, вьющиеся</w:t>
      </w:r>
    </w:p>
    <w:p w14:paraId="69516BC8" w14:textId="77777777" w:rsidR="0020163A" w:rsidRDefault="00344A1B">
      <w:pPr>
        <w:rPr>
          <w:sz w:val="24"/>
          <w:szCs w:val="24"/>
        </w:rPr>
      </w:pPr>
      <w:proofErr w:type="spellStart"/>
      <w:r>
        <w:rPr>
          <w:sz w:val="24"/>
          <w:szCs w:val="24"/>
        </w:rPr>
        <w:t>Dishevelled</w:t>
      </w:r>
      <w:proofErr w:type="spellEnd"/>
      <w:r>
        <w:rPr>
          <w:sz w:val="24"/>
          <w:szCs w:val="24"/>
        </w:rPr>
        <w:t xml:space="preserve"> — спутанные</w:t>
      </w:r>
    </w:p>
    <w:p w14:paraId="73A0C606" w14:textId="77777777" w:rsidR="0020163A" w:rsidRDefault="00344A1B">
      <w:pPr>
        <w:rPr>
          <w:sz w:val="24"/>
          <w:szCs w:val="24"/>
        </w:rPr>
      </w:pPr>
      <w:proofErr w:type="spellStart"/>
      <w:r>
        <w:rPr>
          <w:sz w:val="24"/>
          <w:szCs w:val="24"/>
        </w:rPr>
        <w:t>Dyed</w:t>
      </w:r>
      <w:proofErr w:type="spellEnd"/>
      <w:r>
        <w:rPr>
          <w:sz w:val="24"/>
          <w:szCs w:val="24"/>
        </w:rPr>
        <w:t xml:space="preserve"> — крашеные</w:t>
      </w:r>
    </w:p>
    <w:p w14:paraId="79D9C35F" w14:textId="77777777" w:rsidR="0020163A" w:rsidRDefault="00344A1B">
      <w:pPr>
        <w:rPr>
          <w:sz w:val="24"/>
          <w:szCs w:val="24"/>
        </w:rPr>
      </w:pPr>
      <w:r>
        <w:rPr>
          <w:sz w:val="24"/>
          <w:szCs w:val="24"/>
        </w:rPr>
        <w:t>Fine — тонкие</w:t>
      </w:r>
    </w:p>
    <w:p w14:paraId="322902A2" w14:textId="77777777" w:rsidR="0020163A" w:rsidRDefault="00344A1B">
      <w:pPr>
        <w:rPr>
          <w:sz w:val="24"/>
          <w:szCs w:val="24"/>
        </w:rPr>
      </w:pPr>
      <w:proofErr w:type="spellStart"/>
      <w:r>
        <w:rPr>
          <w:sz w:val="24"/>
          <w:szCs w:val="24"/>
        </w:rPr>
        <w:t>Flat</w:t>
      </w:r>
      <w:proofErr w:type="spellEnd"/>
      <w:r>
        <w:rPr>
          <w:sz w:val="24"/>
          <w:szCs w:val="24"/>
        </w:rPr>
        <w:t xml:space="preserve"> — приглаженные</w:t>
      </w:r>
    </w:p>
    <w:p w14:paraId="6A56C2B6" w14:textId="77777777" w:rsidR="0020163A" w:rsidRDefault="00344A1B">
      <w:pPr>
        <w:rPr>
          <w:sz w:val="24"/>
          <w:szCs w:val="24"/>
        </w:rPr>
      </w:pPr>
      <w:proofErr w:type="spellStart"/>
      <w:r>
        <w:rPr>
          <w:sz w:val="24"/>
          <w:szCs w:val="24"/>
        </w:rPr>
        <w:t>Limp</w:t>
      </w:r>
      <w:proofErr w:type="spellEnd"/>
      <w:r>
        <w:rPr>
          <w:sz w:val="24"/>
          <w:szCs w:val="24"/>
        </w:rPr>
        <w:t xml:space="preserve"> — жидкие</w:t>
      </w:r>
    </w:p>
    <w:p w14:paraId="1D78B35C" w14:textId="77777777" w:rsidR="0020163A" w:rsidRDefault="00344A1B">
      <w:pPr>
        <w:rPr>
          <w:sz w:val="24"/>
          <w:szCs w:val="24"/>
        </w:rPr>
      </w:pPr>
      <w:r>
        <w:rPr>
          <w:sz w:val="24"/>
          <w:szCs w:val="24"/>
        </w:rPr>
        <w:t>Long — длинные</w:t>
      </w:r>
    </w:p>
    <w:p w14:paraId="3A8591D6" w14:textId="77777777" w:rsidR="0020163A" w:rsidRDefault="00344A1B">
      <w:pPr>
        <w:rPr>
          <w:sz w:val="24"/>
          <w:szCs w:val="24"/>
        </w:rPr>
      </w:pPr>
      <w:proofErr w:type="spellStart"/>
      <w:r>
        <w:rPr>
          <w:sz w:val="24"/>
          <w:szCs w:val="24"/>
        </w:rPr>
        <w:t>Neatly-combed</w:t>
      </w:r>
      <w:proofErr w:type="spellEnd"/>
      <w:r>
        <w:rPr>
          <w:sz w:val="24"/>
          <w:szCs w:val="24"/>
        </w:rPr>
        <w:t xml:space="preserve"> — аккуратно зачесанные</w:t>
      </w:r>
    </w:p>
    <w:p w14:paraId="3138882C" w14:textId="77777777" w:rsidR="0020163A" w:rsidRDefault="00344A1B">
      <w:pPr>
        <w:rPr>
          <w:sz w:val="24"/>
          <w:szCs w:val="24"/>
        </w:rPr>
      </w:pPr>
      <w:proofErr w:type="spellStart"/>
      <w:r>
        <w:rPr>
          <w:sz w:val="24"/>
          <w:szCs w:val="24"/>
        </w:rPr>
        <w:t>Parted</w:t>
      </w:r>
      <w:proofErr w:type="spellEnd"/>
      <w:r>
        <w:rPr>
          <w:sz w:val="24"/>
          <w:szCs w:val="24"/>
        </w:rPr>
        <w:t xml:space="preserve"> — разделенные на пробор</w:t>
      </w:r>
    </w:p>
    <w:p w14:paraId="60CCDA1F" w14:textId="77777777" w:rsidR="0020163A" w:rsidRDefault="00344A1B">
      <w:pPr>
        <w:rPr>
          <w:sz w:val="24"/>
          <w:szCs w:val="24"/>
        </w:rPr>
      </w:pPr>
      <w:proofErr w:type="spellStart"/>
      <w:r>
        <w:rPr>
          <w:sz w:val="24"/>
          <w:szCs w:val="24"/>
        </w:rPr>
        <w:t>Scraggly</w:t>
      </w:r>
      <w:proofErr w:type="spellEnd"/>
      <w:r>
        <w:rPr>
          <w:sz w:val="24"/>
          <w:szCs w:val="24"/>
        </w:rPr>
        <w:t xml:space="preserve"> — всклокоченные</w:t>
      </w:r>
    </w:p>
    <w:p w14:paraId="2DD8C4CF" w14:textId="77777777" w:rsidR="0020163A" w:rsidRDefault="00344A1B">
      <w:pPr>
        <w:rPr>
          <w:sz w:val="24"/>
          <w:szCs w:val="24"/>
        </w:rPr>
      </w:pPr>
      <w:proofErr w:type="spellStart"/>
      <w:r>
        <w:rPr>
          <w:sz w:val="24"/>
          <w:szCs w:val="24"/>
        </w:rPr>
        <w:t>Shaved</w:t>
      </w:r>
      <w:proofErr w:type="spellEnd"/>
      <w:r>
        <w:rPr>
          <w:sz w:val="24"/>
          <w:szCs w:val="24"/>
        </w:rPr>
        <w:t xml:space="preserve"> — бритые налысо</w:t>
      </w:r>
    </w:p>
    <w:p w14:paraId="7003021A" w14:textId="77777777" w:rsidR="0020163A" w:rsidRDefault="00344A1B">
      <w:pPr>
        <w:rPr>
          <w:sz w:val="24"/>
          <w:szCs w:val="24"/>
        </w:rPr>
      </w:pPr>
      <w:proofErr w:type="spellStart"/>
      <w:r>
        <w:rPr>
          <w:sz w:val="24"/>
          <w:szCs w:val="24"/>
        </w:rPr>
        <w:t>Short</w:t>
      </w:r>
      <w:proofErr w:type="spellEnd"/>
      <w:r>
        <w:rPr>
          <w:sz w:val="24"/>
          <w:szCs w:val="24"/>
        </w:rPr>
        <w:t xml:space="preserve"> — короткие</w:t>
      </w:r>
    </w:p>
    <w:p w14:paraId="3E749588" w14:textId="77777777" w:rsidR="0020163A" w:rsidRDefault="00344A1B">
      <w:pPr>
        <w:rPr>
          <w:sz w:val="24"/>
          <w:szCs w:val="24"/>
        </w:rPr>
      </w:pPr>
      <w:proofErr w:type="spellStart"/>
      <w:r>
        <w:rPr>
          <w:sz w:val="24"/>
          <w:szCs w:val="24"/>
        </w:rPr>
        <w:t>Silky</w:t>
      </w:r>
      <w:proofErr w:type="spellEnd"/>
      <w:r>
        <w:rPr>
          <w:sz w:val="24"/>
          <w:szCs w:val="24"/>
        </w:rPr>
        <w:t xml:space="preserve"> — шелковистые</w:t>
      </w:r>
    </w:p>
    <w:p w14:paraId="19996670" w14:textId="77777777" w:rsidR="0020163A" w:rsidRDefault="00344A1B">
      <w:pPr>
        <w:rPr>
          <w:sz w:val="24"/>
          <w:szCs w:val="24"/>
        </w:rPr>
      </w:pPr>
      <w:proofErr w:type="spellStart"/>
      <w:r>
        <w:rPr>
          <w:sz w:val="24"/>
          <w:szCs w:val="24"/>
        </w:rPr>
        <w:t>Straight</w:t>
      </w:r>
      <w:proofErr w:type="spellEnd"/>
      <w:r>
        <w:rPr>
          <w:sz w:val="24"/>
          <w:szCs w:val="24"/>
        </w:rPr>
        <w:t xml:space="preserve"> — прямые</w:t>
      </w:r>
    </w:p>
    <w:p w14:paraId="2CFB9CF9" w14:textId="77777777" w:rsidR="0020163A" w:rsidRDefault="00344A1B">
      <w:pPr>
        <w:rPr>
          <w:sz w:val="24"/>
          <w:szCs w:val="24"/>
        </w:rPr>
      </w:pPr>
      <w:proofErr w:type="spellStart"/>
      <w:r>
        <w:rPr>
          <w:sz w:val="24"/>
          <w:szCs w:val="24"/>
        </w:rPr>
        <w:t>Thick</w:t>
      </w:r>
      <w:proofErr w:type="spellEnd"/>
      <w:r>
        <w:rPr>
          <w:sz w:val="24"/>
          <w:szCs w:val="24"/>
        </w:rPr>
        <w:t xml:space="preserve"> — густые</w:t>
      </w:r>
    </w:p>
    <w:p w14:paraId="4BC1BE78" w14:textId="77777777" w:rsidR="0020163A" w:rsidRDefault="00344A1B">
      <w:pPr>
        <w:rPr>
          <w:sz w:val="24"/>
          <w:szCs w:val="24"/>
        </w:rPr>
      </w:pPr>
      <w:proofErr w:type="spellStart"/>
      <w:r>
        <w:rPr>
          <w:sz w:val="24"/>
          <w:szCs w:val="24"/>
        </w:rPr>
        <w:t>Thin</w:t>
      </w:r>
      <w:proofErr w:type="spellEnd"/>
      <w:r>
        <w:rPr>
          <w:sz w:val="24"/>
          <w:szCs w:val="24"/>
        </w:rPr>
        <w:t xml:space="preserve"> — тонкие</w:t>
      </w:r>
    </w:p>
    <w:p w14:paraId="62B4DC68" w14:textId="77777777" w:rsidR="0020163A" w:rsidRDefault="00344A1B">
      <w:pPr>
        <w:rPr>
          <w:sz w:val="24"/>
          <w:szCs w:val="24"/>
        </w:rPr>
        <w:sectPr w:rsidR="0020163A">
          <w:type w:val="continuous"/>
          <w:pgSz w:w="11900" w:h="16840"/>
          <w:pgMar w:top="1134" w:right="1134" w:bottom="1134" w:left="1134" w:header="709" w:footer="709" w:gutter="0"/>
          <w:cols w:num="2" w:space="482"/>
        </w:sectPr>
      </w:pPr>
      <w:proofErr w:type="spellStart"/>
      <w:r>
        <w:rPr>
          <w:sz w:val="24"/>
          <w:szCs w:val="24"/>
        </w:rPr>
        <w:t>Wavy</w:t>
      </w:r>
      <w:proofErr w:type="spellEnd"/>
      <w:r>
        <w:rPr>
          <w:sz w:val="24"/>
          <w:szCs w:val="24"/>
        </w:rPr>
        <w:t xml:space="preserve"> — волнистые</w:t>
      </w:r>
    </w:p>
    <w:p w14:paraId="4F786150" w14:textId="77777777" w:rsidR="0020163A" w:rsidRDefault="00344A1B">
      <w:pPr>
        <w:rPr>
          <w:b/>
          <w:bCs/>
          <w:sz w:val="24"/>
          <w:szCs w:val="24"/>
        </w:rPr>
        <w:sectPr w:rsidR="0020163A">
          <w:type w:val="continuous"/>
          <w:pgSz w:w="11900" w:h="16840"/>
          <w:pgMar w:top="1134" w:right="1134" w:bottom="1134" w:left="1134" w:header="709" w:footer="709" w:gutter="0"/>
          <w:cols w:space="720"/>
        </w:sectPr>
      </w:pPr>
      <w:proofErr w:type="spellStart"/>
      <w:r>
        <w:rPr>
          <w:b/>
          <w:bCs/>
          <w:sz w:val="24"/>
          <w:szCs w:val="24"/>
        </w:rPr>
        <w:t>Hair</w:t>
      </w:r>
      <w:proofErr w:type="spellEnd"/>
      <w:r>
        <w:rPr>
          <w:b/>
          <w:bCs/>
          <w:sz w:val="24"/>
          <w:szCs w:val="24"/>
        </w:rPr>
        <w:t xml:space="preserve"> </w:t>
      </w:r>
      <w:proofErr w:type="spellStart"/>
      <w:r>
        <w:rPr>
          <w:b/>
          <w:bCs/>
          <w:sz w:val="24"/>
          <w:szCs w:val="24"/>
        </w:rPr>
        <w:t>colour</w:t>
      </w:r>
      <w:proofErr w:type="spellEnd"/>
      <w:r>
        <w:rPr>
          <w:b/>
          <w:bCs/>
          <w:sz w:val="24"/>
          <w:szCs w:val="24"/>
        </w:rPr>
        <w:t xml:space="preserve"> (цвет волос)</w:t>
      </w:r>
    </w:p>
    <w:p w14:paraId="583A2A9B" w14:textId="77777777" w:rsidR="0020163A" w:rsidRDefault="00344A1B">
      <w:pPr>
        <w:rPr>
          <w:sz w:val="24"/>
          <w:szCs w:val="24"/>
        </w:rPr>
      </w:pPr>
      <w:proofErr w:type="spellStart"/>
      <w:r>
        <w:rPr>
          <w:sz w:val="24"/>
          <w:szCs w:val="24"/>
        </w:rPr>
        <w:t>Ash-blond</w:t>
      </w:r>
      <w:proofErr w:type="spellEnd"/>
      <w:r>
        <w:rPr>
          <w:sz w:val="24"/>
          <w:szCs w:val="24"/>
        </w:rPr>
        <w:t xml:space="preserve"> — пепельный блондин</w:t>
      </w:r>
    </w:p>
    <w:p w14:paraId="4A814F67" w14:textId="77777777" w:rsidR="0020163A" w:rsidRDefault="00344A1B">
      <w:pPr>
        <w:rPr>
          <w:sz w:val="24"/>
          <w:szCs w:val="24"/>
        </w:rPr>
      </w:pPr>
      <w:proofErr w:type="spellStart"/>
      <w:r>
        <w:rPr>
          <w:sz w:val="24"/>
          <w:szCs w:val="24"/>
        </w:rPr>
        <w:t>Auburn</w:t>
      </w:r>
      <w:proofErr w:type="spellEnd"/>
      <w:r>
        <w:rPr>
          <w:sz w:val="24"/>
          <w:szCs w:val="24"/>
        </w:rPr>
        <w:t xml:space="preserve"> — золотисто-каштановые</w:t>
      </w:r>
    </w:p>
    <w:p w14:paraId="5DD00D1D" w14:textId="77777777" w:rsidR="0020163A" w:rsidRDefault="00344A1B">
      <w:pPr>
        <w:rPr>
          <w:sz w:val="24"/>
          <w:szCs w:val="24"/>
        </w:rPr>
      </w:pPr>
      <w:proofErr w:type="spellStart"/>
      <w:r>
        <w:rPr>
          <w:sz w:val="24"/>
          <w:szCs w:val="24"/>
        </w:rPr>
        <w:t>Bleached</w:t>
      </w:r>
      <w:proofErr w:type="spellEnd"/>
      <w:r>
        <w:rPr>
          <w:sz w:val="24"/>
          <w:szCs w:val="24"/>
        </w:rPr>
        <w:t xml:space="preserve"> — обесцвеченные</w:t>
      </w:r>
    </w:p>
    <w:p w14:paraId="1194048E" w14:textId="77777777" w:rsidR="0020163A" w:rsidRDefault="00344A1B">
      <w:pPr>
        <w:rPr>
          <w:sz w:val="24"/>
          <w:szCs w:val="24"/>
        </w:rPr>
      </w:pPr>
      <w:r>
        <w:rPr>
          <w:sz w:val="24"/>
          <w:szCs w:val="24"/>
        </w:rPr>
        <w:t>Black — черные</w:t>
      </w:r>
    </w:p>
    <w:p w14:paraId="767F6817" w14:textId="77777777" w:rsidR="0020163A" w:rsidRDefault="00344A1B">
      <w:pPr>
        <w:rPr>
          <w:sz w:val="24"/>
          <w:szCs w:val="24"/>
        </w:rPr>
      </w:pPr>
      <w:proofErr w:type="spellStart"/>
      <w:r>
        <w:rPr>
          <w:sz w:val="24"/>
          <w:szCs w:val="24"/>
        </w:rPr>
        <w:t>Blond</w:t>
      </w:r>
      <w:proofErr w:type="spellEnd"/>
      <w:r>
        <w:rPr>
          <w:sz w:val="24"/>
          <w:szCs w:val="24"/>
        </w:rPr>
        <w:t xml:space="preserve"> — блондин</w:t>
      </w:r>
    </w:p>
    <w:p w14:paraId="10C93684" w14:textId="77777777" w:rsidR="0020163A" w:rsidRDefault="00344A1B">
      <w:pPr>
        <w:rPr>
          <w:sz w:val="24"/>
          <w:szCs w:val="24"/>
        </w:rPr>
      </w:pPr>
      <w:r>
        <w:rPr>
          <w:sz w:val="24"/>
          <w:szCs w:val="24"/>
        </w:rPr>
        <w:t>Brown — коричневый</w:t>
      </w:r>
    </w:p>
    <w:p w14:paraId="123D18AF" w14:textId="77777777" w:rsidR="0020163A" w:rsidRDefault="00344A1B">
      <w:pPr>
        <w:rPr>
          <w:sz w:val="24"/>
          <w:szCs w:val="24"/>
        </w:rPr>
      </w:pPr>
      <w:proofErr w:type="spellStart"/>
      <w:r>
        <w:rPr>
          <w:sz w:val="24"/>
          <w:szCs w:val="24"/>
        </w:rPr>
        <w:lastRenderedPageBreak/>
        <w:t>Brunette</w:t>
      </w:r>
      <w:proofErr w:type="spellEnd"/>
      <w:r>
        <w:rPr>
          <w:sz w:val="24"/>
          <w:szCs w:val="24"/>
        </w:rPr>
        <w:t xml:space="preserve"> — брюнет</w:t>
      </w:r>
    </w:p>
    <w:p w14:paraId="4CE8A3ED" w14:textId="77777777" w:rsidR="0020163A" w:rsidRDefault="00344A1B">
      <w:pPr>
        <w:rPr>
          <w:sz w:val="24"/>
          <w:szCs w:val="24"/>
        </w:rPr>
      </w:pPr>
      <w:proofErr w:type="spellStart"/>
      <w:r>
        <w:rPr>
          <w:sz w:val="24"/>
          <w:szCs w:val="24"/>
        </w:rPr>
        <w:t>Chestnut</w:t>
      </w:r>
      <w:proofErr w:type="spellEnd"/>
      <w:r>
        <w:rPr>
          <w:sz w:val="24"/>
          <w:szCs w:val="24"/>
        </w:rPr>
        <w:t xml:space="preserve"> — каштановый</w:t>
      </w:r>
    </w:p>
    <w:p w14:paraId="13E59756" w14:textId="77777777" w:rsidR="0020163A" w:rsidRDefault="00344A1B">
      <w:pPr>
        <w:rPr>
          <w:sz w:val="24"/>
          <w:szCs w:val="24"/>
        </w:rPr>
      </w:pPr>
      <w:r>
        <w:rPr>
          <w:sz w:val="24"/>
          <w:szCs w:val="24"/>
        </w:rPr>
        <w:t>Dark-</w:t>
      </w:r>
      <w:proofErr w:type="spellStart"/>
      <w:r>
        <w:rPr>
          <w:sz w:val="24"/>
          <w:szCs w:val="24"/>
        </w:rPr>
        <w:t>haired</w:t>
      </w:r>
      <w:proofErr w:type="spellEnd"/>
      <w:r>
        <w:rPr>
          <w:sz w:val="24"/>
          <w:szCs w:val="24"/>
        </w:rPr>
        <w:t xml:space="preserve"> — темноволосый</w:t>
      </w:r>
    </w:p>
    <w:p w14:paraId="69EB88B8" w14:textId="77777777" w:rsidR="0020163A" w:rsidRDefault="00344A1B">
      <w:pPr>
        <w:rPr>
          <w:sz w:val="24"/>
          <w:szCs w:val="24"/>
        </w:rPr>
      </w:pPr>
      <w:r>
        <w:rPr>
          <w:sz w:val="24"/>
          <w:szCs w:val="24"/>
        </w:rPr>
        <w:t>Golden — золотистый</w:t>
      </w:r>
    </w:p>
    <w:p w14:paraId="0BE8E9D1" w14:textId="77777777" w:rsidR="0020163A" w:rsidRDefault="00344A1B">
      <w:pPr>
        <w:rPr>
          <w:sz w:val="24"/>
          <w:szCs w:val="24"/>
        </w:rPr>
      </w:pPr>
      <w:proofErr w:type="spellStart"/>
      <w:r>
        <w:rPr>
          <w:sz w:val="24"/>
          <w:szCs w:val="24"/>
        </w:rPr>
        <w:t>Gray</w:t>
      </w:r>
      <w:proofErr w:type="spellEnd"/>
      <w:r>
        <w:rPr>
          <w:sz w:val="24"/>
          <w:szCs w:val="24"/>
        </w:rPr>
        <w:t xml:space="preserve"> — седой</w:t>
      </w:r>
    </w:p>
    <w:p w14:paraId="015EAAC8" w14:textId="77777777" w:rsidR="0020163A" w:rsidRDefault="00344A1B">
      <w:pPr>
        <w:rPr>
          <w:sz w:val="24"/>
          <w:szCs w:val="24"/>
        </w:rPr>
      </w:pPr>
      <w:proofErr w:type="spellStart"/>
      <w:r>
        <w:rPr>
          <w:sz w:val="24"/>
          <w:szCs w:val="24"/>
        </w:rPr>
        <w:t>Highlighted</w:t>
      </w:r>
      <w:proofErr w:type="spellEnd"/>
      <w:r>
        <w:rPr>
          <w:sz w:val="24"/>
          <w:szCs w:val="24"/>
        </w:rPr>
        <w:t xml:space="preserve"> — </w:t>
      </w:r>
      <w:proofErr w:type="spellStart"/>
      <w:r>
        <w:rPr>
          <w:sz w:val="24"/>
          <w:szCs w:val="24"/>
        </w:rPr>
        <w:t>мелированный</w:t>
      </w:r>
      <w:proofErr w:type="spellEnd"/>
    </w:p>
    <w:p w14:paraId="27CA6272" w14:textId="77777777" w:rsidR="0020163A" w:rsidRDefault="00344A1B">
      <w:pPr>
        <w:rPr>
          <w:sz w:val="24"/>
          <w:szCs w:val="24"/>
        </w:rPr>
      </w:pPr>
      <w:r>
        <w:rPr>
          <w:sz w:val="24"/>
          <w:szCs w:val="24"/>
        </w:rPr>
        <w:t>Jet-</w:t>
      </w:r>
      <w:proofErr w:type="spellStart"/>
      <w:r>
        <w:rPr>
          <w:sz w:val="24"/>
          <w:szCs w:val="24"/>
        </w:rPr>
        <w:t>black</w:t>
      </w:r>
      <w:proofErr w:type="spellEnd"/>
      <w:r>
        <w:rPr>
          <w:sz w:val="24"/>
          <w:szCs w:val="24"/>
        </w:rPr>
        <w:t xml:space="preserve"> — черный, как смола</w:t>
      </w:r>
    </w:p>
    <w:p w14:paraId="1A2F7434" w14:textId="77777777" w:rsidR="0020163A" w:rsidRDefault="00344A1B">
      <w:pPr>
        <w:rPr>
          <w:sz w:val="24"/>
          <w:szCs w:val="24"/>
        </w:rPr>
      </w:pPr>
      <w:r>
        <w:rPr>
          <w:sz w:val="24"/>
          <w:szCs w:val="24"/>
        </w:rPr>
        <w:t xml:space="preserve">Light </w:t>
      </w:r>
      <w:proofErr w:type="spellStart"/>
      <w:r>
        <w:rPr>
          <w:sz w:val="24"/>
          <w:szCs w:val="24"/>
        </w:rPr>
        <w:t>brown</w:t>
      </w:r>
      <w:proofErr w:type="spellEnd"/>
      <w:r>
        <w:rPr>
          <w:sz w:val="24"/>
          <w:szCs w:val="24"/>
        </w:rPr>
        <w:t xml:space="preserve"> — русые</w:t>
      </w:r>
    </w:p>
    <w:p w14:paraId="2989A421" w14:textId="77777777" w:rsidR="0020163A" w:rsidRDefault="00344A1B">
      <w:pPr>
        <w:rPr>
          <w:sz w:val="24"/>
          <w:szCs w:val="24"/>
        </w:rPr>
      </w:pPr>
      <w:r>
        <w:rPr>
          <w:sz w:val="24"/>
          <w:szCs w:val="24"/>
        </w:rPr>
        <w:t>Red — рыжие</w:t>
      </w:r>
    </w:p>
    <w:p w14:paraId="206A4EC9" w14:textId="77777777" w:rsidR="0020163A" w:rsidRDefault="00344A1B">
      <w:pPr>
        <w:rPr>
          <w:sz w:val="24"/>
          <w:szCs w:val="24"/>
        </w:rPr>
      </w:pPr>
      <w:proofErr w:type="spellStart"/>
      <w:r>
        <w:rPr>
          <w:sz w:val="24"/>
          <w:szCs w:val="24"/>
        </w:rPr>
        <w:t>Reddish</w:t>
      </w:r>
      <w:proofErr w:type="spellEnd"/>
      <w:r>
        <w:rPr>
          <w:sz w:val="24"/>
          <w:szCs w:val="24"/>
        </w:rPr>
        <w:t xml:space="preserve"> — рыжеватые</w:t>
      </w:r>
    </w:p>
    <w:p w14:paraId="295D271C" w14:textId="77777777"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Silver — серебристые</w:t>
      </w:r>
    </w:p>
    <w:p w14:paraId="75B23433" w14:textId="77777777" w:rsidR="0020163A" w:rsidRDefault="00344A1B">
      <w:pPr>
        <w:rPr>
          <w:sz w:val="24"/>
          <w:szCs w:val="24"/>
        </w:rPr>
      </w:pPr>
      <w:r>
        <w:rPr>
          <w:sz w:val="24"/>
          <w:szCs w:val="24"/>
        </w:rPr>
        <w:t xml:space="preserve">Не стоит забывать и о мужчинах, которые помимо волос на голове любят отращивать роскошные усы или длинную бороду. Растительность на лице называется общим словом </w:t>
      </w:r>
      <w:proofErr w:type="spellStart"/>
      <w:r>
        <w:rPr>
          <w:sz w:val="24"/>
          <w:szCs w:val="24"/>
        </w:rPr>
        <w:t>facial</w:t>
      </w:r>
      <w:proofErr w:type="spellEnd"/>
      <w:r>
        <w:rPr>
          <w:sz w:val="24"/>
          <w:szCs w:val="24"/>
        </w:rPr>
        <w:t xml:space="preserve"> </w:t>
      </w:r>
      <w:proofErr w:type="spellStart"/>
      <w:r>
        <w:rPr>
          <w:sz w:val="24"/>
          <w:szCs w:val="24"/>
        </w:rPr>
        <w:t>hair</w:t>
      </w:r>
      <w:proofErr w:type="spellEnd"/>
      <w:r>
        <w:rPr>
          <w:sz w:val="24"/>
          <w:szCs w:val="24"/>
        </w:rPr>
        <w:t>.</w:t>
      </w:r>
    </w:p>
    <w:p w14:paraId="5089749C" w14:textId="77777777" w:rsidR="0020163A" w:rsidRDefault="00344A1B">
      <w:pPr>
        <w:rPr>
          <w:b/>
          <w:bCs/>
          <w:sz w:val="24"/>
          <w:szCs w:val="24"/>
        </w:rPr>
      </w:pPr>
      <w:r>
        <w:rPr>
          <w:b/>
          <w:bCs/>
          <w:sz w:val="24"/>
          <w:szCs w:val="24"/>
          <w:lang w:val="en-US"/>
        </w:rPr>
        <w:t>Mustache</w:t>
      </w:r>
      <w:r>
        <w:rPr>
          <w:b/>
          <w:bCs/>
          <w:sz w:val="24"/>
          <w:szCs w:val="24"/>
        </w:rPr>
        <w:t xml:space="preserve"> </w:t>
      </w:r>
      <w:r>
        <w:rPr>
          <w:b/>
          <w:bCs/>
          <w:sz w:val="24"/>
          <w:szCs w:val="24"/>
          <w:lang w:val="en-US"/>
        </w:rPr>
        <w:t>and</w:t>
      </w:r>
      <w:r>
        <w:rPr>
          <w:b/>
          <w:bCs/>
          <w:sz w:val="24"/>
          <w:szCs w:val="24"/>
        </w:rPr>
        <w:t xml:space="preserve"> </w:t>
      </w:r>
      <w:r>
        <w:rPr>
          <w:b/>
          <w:bCs/>
          <w:sz w:val="24"/>
          <w:szCs w:val="24"/>
          <w:lang w:val="en-US"/>
        </w:rPr>
        <w:t>beard</w:t>
      </w:r>
      <w:r>
        <w:rPr>
          <w:b/>
          <w:bCs/>
          <w:sz w:val="24"/>
          <w:szCs w:val="24"/>
        </w:rPr>
        <w:t xml:space="preserve"> (усы и борода)</w:t>
      </w:r>
    </w:p>
    <w:p w14:paraId="444B7271" w14:textId="77777777" w:rsidR="0020163A" w:rsidRDefault="00344A1B">
      <w:pPr>
        <w:rPr>
          <w:sz w:val="24"/>
          <w:szCs w:val="24"/>
        </w:rPr>
      </w:pPr>
      <w:proofErr w:type="spellStart"/>
      <w:r>
        <w:rPr>
          <w:sz w:val="24"/>
          <w:szCs w:val="24"/>
        </w:rPr>
        <w:t>Bearded</w:t>
      </w:r>
      <w:proofErr w:type="spellEnd"/>
      <w:r>
        <w:rPr>
          <w:sz w:val="24"/>
          <w:szCs w:val="24"/>
        </w:rPr>
        <w:t xml:space="preserve"> — бородатый</w:t>
      </w:r>
    </w:p>
    <w:p w14:paraId="1D7236DD" w14:textId="77777777" w:rsidR="0020163A" w:rsidRDefault="00344A1B">
      <w:pPr>
        <w:rPr>
          <w:sz w:val="24"/>
          <w:szCs w:val="24"/>
        </w:rPr>
      </w:pPr>
      <w:proofErr w:type="spellStart"/>
      <w:r>
        <w:rPr>
          <w:sz w:val="24"/>
          <w:szCs w:val="24"/>
        </w:rPr>
        <w:t>Bristle</w:t>
      </w:r>
      <w:proofErr w:type="spellEnd"/>
      <w:r>
        <w:rPr>
          <w:sz w:val="24"/>
          <w:szCs w:val="24"/>
        </w:rPr>
        <w:t xml:space="preserve"> — однодневная щетина</w:t>
      </w:r>
    </w:p>
    <w:p w14:paraId="41AF7FA5" w14:textId="77777777" w:rsidR="0020163A" w:rsidRDefault="00344A1B">
      <w:pPr>
        <w:rPr>
          <w:sz w:val="24"/>
          <w:szCs w:val="24"/>
        </w:rPr>
      </w:pPr>
      <w:proofErr w:type="spellStart"/>
      <w:r>
        <w:rPr>
          <w:sz w:val="24"/>
          <w:szCs w:val="24"/>
        </w:rPr>
        <w:t>Clean-shaven</w:t>
      </w:r>
      <w:proofErr w:type="spellEnd"/>
      <w:r>
        <w:rPr>
          <w:sz w:val="24"/>
          <w:szCs w:val="24"/>
        </w:rPr>
        <w:t xml:space="preserve"> — гладко выбритый</w:t>
      </w:r>
    </w:p>
    <w:p w14:paraId="04C0C219" w14:textId="77777777" w:rsidR="0020163A" w:rsidRDefault="00344A1B">
      <w:pPr>
        <w:rPr>
          <w:sz w:val="24"/>
          <w:szCs w:val="24"/>
        </w:rPr>
      </w:pPr>
      <w:proofErr w:type="spellStart"/>
      <w:r>
        <w:rPr>
          <w:sz w:val="24"/>
          <w:szCs w:val="24"/>
        </w:rPr>
        <w:t>Stubble</w:t>
      </w:r>
      <w:proofErr w:type="spellEnd"/>
      <w:r>
        <w:rPr>
          <w:sz w:val="24"/>
          <w:szCs w:val="24"/>
        </w:rPr>
        <w:t xml:space="preserve"> — щетина</w:t>
      </w:r>
    </w:p>
    <w:p w14:paraId="71E2F4CC" w14:textId="77777777" w:rsidR="0020163A" w:rsidRDefault="00344A1B">
      <w:pPr>
        <w:rPr>
          <w:sz w:val="24"/>
          <w:szCs w:val="24"/>
        </w:rPr>
      </w:pPr>
      <w:proofErr w:type="spellStart"/>
      <w:r>
        <w:rPr>
          <w:sz w:val="24"/>
          <w:szCs w:val="24"/>
        </w:rPr>
        <w:t>Unshaven</w:t>
      </w:r>
      <w:proofErr w:type="spellEnd"/>
      <w:r>
        <w:rPr>
          <w:sz w:val="24"/>
          <w:szCs w:val="24"/>
        </w:rPr>
        <w:t xml:space="preserve"> — небритый</w:t>
      </w:r>
    </w:p>
    <w:p w14:paraId="2AD62D66" w14:textId="77777777" w:rsidR="0020163A" w:rsidRDefault="00344A1B">
      <w:pPr>
        <w:rPr>
          <w:sz w:val="24"/>
          <w:szCs w:val="24"/>
        </w:rPr>
      </w:pPr>
      <w:r>
        <w:rPr>
          <w:sz w:val="24"/>
          <w:szCs w:val="24"/>
        </w:rPr>
        <w:t xml:space="preserve">Помните, </w:t>
      </w:r>
      <w:r w:rsidR="005F7B19">
        <w:rPr>
          <w:sz w:val="24"/>
          <w:szCs w:val="24"/>
        </w:rPr>
        <w:t>что,</w:t>
      </w:r>
      <w:r>
        <w:rPr>
          <w:sz w:val="24"/>
          <w:szCs w:val="24"/>
        </w:rPr>
        <w:t xml:space="preserve"> хотя в русском языке слово «усы» — это множественное число, в английском слово </w:t>
      </w:r>
      <w:proofErr w:type="spellStart"/>
      <w:r>
        <w:rPr>
          <w:sz w:val="24"/>
          <w:szCs w:val="24"/>
        </w:rPr>
        <w:t>mustache</w:t>
      </w:r>
      <w:proofErr w:type="spellEnd"/>
      <w:r>
        <w:rPr>
          <w:sz w:val="24"/>
          <w:szCs w:val="24"/>
        </w:rPr>
        <w:t xml:space="preserve"> употребляется только в такой форме, будь то один ус или усы целиком.</w:t>
      </w:r>
    </w:p>
    <w:p w14:paraId="75985C1F" w14:textId="77777777" w:rsidR="0020163A" w:rsidRDefault="00344A1B">
      <w:pPr>
        <w:rPr>
          <w:sz w:val="24"/>
          <w:szCs w:val="24"/>
        </w:rPr>
      </w:pPr>
      <w:r>
        <w:rPr>
          <w:sz w:val="24"/>
          <w:szCs w:val="24"/>
        </w:rPr>
        <w:t>Перейдем к описанию лица и частей лица, таких как губы, нос, глаза и т.д.</w:t>
      </w:r>
    </w:p>
    <w:p w14:paraId="711308B2" w14:textId="77777777" w:rsidR="0020163A" w:rsidRDefault="00344A1B">
      <w:pPr>
        <w:rPr>
          <w:b/>
          <w:bCs/>
          <w:sz w:val="24"/>
          <w:szCs w:val="24"/>
        </w:rPr>
      </w:pPr>
      <w:r>
        <w:rPr>
          <w:b/>
          <w:bCs/>
          <w:sz w:val="24"/>
          <w:szCs w:val="24"/>
        </w:rPr>
        <w:t xml:space="preserve">Face </w:t>
      </w:r>
      <w:proofErr w:type="spellStart"/>
      <w:r>
        <w:rPr>
          <w:b/>
          <w:bCs/>
          <w:sz w:val="24"/>
          <w:szCs w:val="24"/>
        </w:rPr>
        <w:t>shape</w:t>
      </w:r>
      <w:proofErr w:type="spellEnd"/>
      <w:r>
        <w:rPr>
          <w:b/>
          <w:bCs/>
          <w:sz w:val="24"/>
          <w:szCs w:val="24"/>
        </w:rPr>
        <w:t xml:space="preserve"> (форма лица)</w:t>
      </w:r>
    </w:p>
    <w:p w14:paraId="02418330" w14:textId="77777777" w:rsidR="0020163A" w:rsidRDefault="00344A1B">
      <w:pPr>
        <w:rPr>
          <w:sz w:val="24"/>
          <w:szCs w:val="24"/>
        </w:rPr>
      </w:pPr>
      <w:proofErr w:type="spellStart"/>
      <w:r>
        <w:rPr>
          <w:sz w:val="24"/>
          <w:szCs w:val="24"/>
        </w:rPr>
        <w:t>Angular</w:t>
      </w:r>
      <w:proofErr w:type="spellEnd"/>
      <w:r>
        <w:rPr>
          <w:sz w:val="24"/>
          <w:szCs w:val="24"/>
        </w:rPr>
        <w:t xml:space="preserve"> — угловатое</w:t>
      </w:r>
    </w:p>
    <w:p w14:paraId="265278EB" w14:textId="77777777" w:rsidR="0020163A" w:rsidRDefault="00344A1B">
      <w:pPr>
        <w:rPr>
          <w:sz w:val="24"/>
          <w:szCs w:val="24"/>
        </w:rPr>
      </w:pPr>
      <w:r>
        <w:rPr>
          <w:sz w:val="24"/>
          <w:szCs w:val="24"/>
        </w:rPr>
        <w:t>Heart-</w:t>
      </w:r>
      <w:proofErr w:type="spellStart"/>
      <w:r>
        <w:rPr>
          <w:sz w:val="24"/>
          <w:szCs w:val="24"/>
        </w:rPr>
        <w:t>shaped</w:t>
      </w:r>
      <w:proofErr w:type="spellEnd"/>
      <w:r>
        <w:rPr>
          <w:sz w:val="24"/>
          <w:szCs w:val="24"/>
        </w:rPr>
        <w:t xml:space="preserve"> — «сердечком»</w:t>
      </w:r>
    </w:p>
    <w:p w14:paraId="44F596DB" w14:textId="77777777" w:rsidR="0020163A" w:rsidRDefault="00344A1B">
      <w:pPr>
        <w:rPr>
          <w:sz w:val="24"/>
          <w:szCs w:val="24"/>
        </w:rPr>
      </w:pPr>
      <w:r>
        <w:rPr>
          <w:sz w:val="24"/>
          <w:szCs w:val="24"/>
        </w:rPr>
        <w:t>Long — удлиненное</w:t>
      </w:r>
    </w:p>
    <w:p w14:paraId="1CA924FB" w14:textId="77777777" w:rsidR="0020163A" w:rsidRDefault="00344A1B">
      <w:pPr>
        <w:rPr>
          <w:sz w:val="24"/>
          <w:szCs w:val="24"/>
        </w:rPr>
      </w:pPr>
      <w:proofErr w:type="spellStart"/>
      <w:r>
        <w:rPr>
          <w:sz w:val="24"/>
          <w:szCs w:val="24"/>
        </w:rPr>
        <w:t>Round</w:t>
      </w:r>
      <w:proofErr w:type="spellEnd"/>
      <w:r>
        <w:rPr>
          <w:sz w:val="24"/>
          <w:szCs w:val="24"/>
        </w:rPr>
        <w:t xml:space="preserve"> — круглое</w:t>
      </w:r>
    </w:p>
    <w:p w14:paraId="1FFC675C" w14:textId="77777777" w:rsidR="0020163A" w:rsidRDefault="00344A1B">
      <w:pPr>
        <w:rPr>
          <w:sz w:val="24"/>
          <w:szCs w:val="24"/>
        </w:rPr>
      </w:pPr>
      <w:r>
        <w:rPr>
          <w:sz w:val="24"/>
          <w:szCs w:val="24"/>
        </w:rPr>
        <w:t>Square — квадратное</w:t>
      </w:r>
    </w:p>
    <w:p w14:paraId="3115F469" w14:textId="77777777" w:rsidR="0020163A" w:rsidRDefault="00344A1B">
      <w:pPr>
        <w:rPr>
          <w:sz w:val="24"/>
          <w:szCs w:val="24"/>
        </w:rPr>
      </w:pPr>
      <w:proofErr w:type="spellStart"/>
      <w:r>
        <w:rPr>
          <w:sz w:val="24"/>
          <w:szCs w:val="24"/>
        </w:rPr>
        <w:t>Oval</w:t>
      </w:r>
      <w:proofErr w:type="spellEnd"/>
      <w:r>
        <w:rPr>
          <w:sz w:val="24"/>
          <w:szCs w:val="24"/>
        </w:rPr>
        <w:t xml:space="preserve"> — овальное</w:t>
      </w:r>
    </w:p>
    <w:p w14:paraId="324E3EA1" w14:textId="77777777" w:rsidR="0020163A" w:rsidRDefault="00344A1B">
      <w:pPr>
        <w:rPr>
          <w:sz w:val="24"/>
          <w:szCs w:val="24"/>
        </w:rPr>
      </w:pPr>
      <w:r>
        <w:rPr>
          <w:sz w:val="24"/>
          <w:szCs w:val="24"/>
        </w:rPr>
        <w:t>Вспомогательное слово «-</w:t>
      </w:r>
      <w:proofErr w:type="spellStart"/>
      <w:r>
        <w:rPr>
          <w:sz w:val="24"/>
          <w:szCs w:val="24"/>
        </w:rPr>
        <w:t>faced</w:t>
      </w:r>
      <w:proofErr w:type="spellEnd"/>
      <w:r>
        <w:rPr>
          <w:sz w:val="24"/>
          <w:szCs w:val="24"/>
        </w:rPr>
        <w:t xml:space="preserve">» поможет описать лицо человека при ответе на вопрос «Он какой?». Допустим, «широколицый» будет </w:t>
      </w:r>
      <w:proofErr w:type="spellStart"/>
      <w:r>
        <w:rPr>
          <w:sz w:val="24"/>
          <w:szCs w:val="24"/>
        </w:rPr>
        <w:t>broad-faced</w:t>
      </w:r>
      <w:proofErr w:type="spellEnd"/>
      <w:r>
        <w:rPr>
          <w:sz w:val="24"/>
          <w:szCs w:val="24"/>
        </w:rPr>
        <w:t xml:space="preserve">, «бледнолицый» — </w:t>
      </w:r>
      <w:proofErr w:type="spellStart"/>
      <w:r>
        <w:rPr>
          <w:sz w:val="24"/>
          <w:szCs w:val="24"/>
        </w:rPr>
        <w:t>pale-faced</w:t>
      </w:r>
      <w:proofErr w:type="spellEnd"/>
      <w:r>
        <w:rPr>
          <w:sz w:val="24"/>
          <w:szCs w:val="24"/>
        </w:rPr>
        <w:t xml:space="preserve"> и так далее.</w:t>
      </w:r>
    </w:p>
    <w:p w14:paraId="7EC58232" w14:textId="77777777" w:rsidR="0020163A" w:rsidRDefault="00344A1B">
      <w:pPr>
        <w:rPr>
          <w:b/>
          <w:bCs/>
          <w:sz w:val="24"/>
          <w:szCs w:val="24"/>
        </w:rPr>
      </w:pPr>
      <w:proofErr w:type="spellStart"/>
      <w:r>
        <w:rPr>
          <w:b/>
          <w:bCs/>
          <w:sz w:val="24"/>
          <w:szCs w:val="24"/>
        </w:rPr>
        <w:t>Forehead</w:t>
      </w:r>
      <w:proofErr w:type="spellEnd"/>
      <w:r>
        <w:rPr>
          <w:b/>
          <w:bCs/>
          <w:sz w:val="24"/>
          <w:szCs w:val="24"/>
        </w:rPr>
        <w:t xml:space="preserve"> (лоб)</w:t>
      </w:r>
    </w:p>
    <w:p w14:paraId="7A20C4F3" w14:textId="77777777" w:rsidR="0020163A" w:rsidRDefault="00344A1B">
      <w:pPr>
        <w:rPr>
          <w:sz w:val="24"/>
          <w:szCs w:val="24"/>
        </w:rPr>
      </w:pPr>
      <w:r>
        <w:rPr>
          <w:sz w:val="24"/>
          <w:szCs w:val="24"/>
        </w:rPr>
        <w:t xml:space="preserve">Для описания лба используются все те же прилагательные, что и для других частей тела. Например: </w:t>
      </w:r>
      <w:proofErr w:type="spellStart"/>
      <w:r>
        <w:rPr>
          <w:sz w:val="24"/>
          <w:szCs w:val="24"/>
        </w:rPr>
        <w:t>wide</w:t>
      </w:r>
      <w:proofErr w:type="spellEnd"/>
      <w:r>
        <w:rPr>
          <w:sz w:val="24"/>
          <w:szCs w:val="24"/>
        </w:rPr>
        <w:t xml:space="preserve"> (широкий), </w:t>
      </w:r>
      <w:proofErr w:type="spellStart"/>
      <w:r>
        <w:rPr>
          <w:sz w:val="24"/>
          <w:szCs w:val="24"/>
        </w:rPr>
        <w:t>narrow</w:t>
      </w:r>
      <w:proofErr w:type="spellEnd"/>
      <w:r>
        <w:rPr>
          <w:sz w:val="24"/>
          <w:szCs w:val="24"/>
        </w:rPr>
        <w:t xml:space="preserve"> (узкий), </w:t>
      </w:r>
      <w:proofErr w:type="spellStart"/>
      <w:r>
        <w:rPr>
          <w:sz w:val="24"/>
          <w:szCs w:val="24"/>
        </w:rPr>
        <w:t>high</w:t>
      </w:r>
      <w:proofErr w:type="spellEnd"/>
      <w:r>
        <w:rPr>
          <w:sz w:val="24"/>
          <w:szCs w:val="24"/>
        </w:rPr>
        <w:t xml:space="preserve"> (высокий) и другие. Используйте прилагательное </w:t>
      </w:r>
      <w:proofErr w:type="spellStart"/>
      <w:r>
        <w:rPr>
          <w:sz w:val="24"/>
          <w:szCs w:val="24"/>
        </w:rPr>
        <w:t>furrowed</w:t>
      </w:r>
      <w:proofErr w:type="spellEnd"/>
      <w:r>
        <w:rPr>
          <w:sz w:val="24"/>
          <w:szCs w:val="24"/>
        </w:rPr>
        <w:t xml:space="preserve"> или </w:t>
      </w:r>
      <w:proofErr w:type="spellStart"/>
      <w:r>
        <w:rPr>
          <w:sz w:val="24"/>
          <w:szCs w:val="24"/>
        </w:rPr>
        <w:t>wrinkled</w:t>
      </w:r>
      <w:proofErr w:type="spellEnd"/>
      <w:r>
        <w:rPr>
          <w:sz w:val="24"/>
          <w:szCs w:val="24"/>
        </w:rPr>
        <w:t>, если говорите о лбе, «испещренном морщинами».</w:t>
      </w:r>
    </w:p>
    <w:p w14:paraId="5630AA2B" w14:textId="77777777" w:rsidR="0020163A" w:rsidRDefault="00344A1B">
      <w:pPr>
        <w:rPr>
          <w:b/>
          <w:bCs/>
          <w:sz w:val="24"/>
          <w:szCs w:val="24"/>
        </w:rPr>
      </w:pPr>
      <w:proofErr w:type="spellStart"/>
      <w:r>
        <w:rPr>
          <w:b/>
          <w:bCs/>
          <w:sz w:val="24"/>
          <w:szCs w:val="24"/>
        </w:rPr>
        <w:t>Eyebrows</w:t>
      </w:r>
      <w:proofErr w:type="spellEnd"/>
      <w:r>
        <w:rPr>
          <w:b/>
          <w:bCs/>
          <w:sz w:val="24"/>
          <w:szCs w:val="24"/>
        </w:rPr>
        <w:t xml:space="preserve"> (брови)</w:t>
      </w:r>
    </w:p>
    <w:p w14:paraId="23FD1242" w14:textId="77777777"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Брови играют очень важную роль на нашем лице и помогают ярче передать эмоции.</w:t>
      </w:r>
    </w:p>
    <w:p w14:paraId="3EB23143" w14:textId="77777777" w:rsidR="0020163A" w:rsidRDefault="00344A1B">
      <w:pPr>
        <w:rPr>
          <w:sz w:val="24"/>
          <w:szCs w:val="24"/>
        </w:rPr>
      </w:pPr>
      <w:proofErr w:type="spellStart"/>
      <w:r>
        <w:rPr>
          <w:sz w:val="24"/>
          <w:szCs w:val="24"/>
        </w:rPr>
        <w:t>Amused</w:t>
      </w:r>
      <w:proofErr w:type="spellEnd"/>
      <w:r>
        <w:rPr>
          <w:sz w:val="24"/>
          <w:szCs w:val="24"/>
        </w:rPr>
        <w:t xml:space="preserve"> — удивленно приподнятые</w:t>
      </w:r>
    </w:p>
    <w:p w14:paraId="5518B586" w14:textId="77777777" w:rsidR="0020163A" w:rsidRDefault="00344A1B">
      <w:pPr>
        <w:rPr>
          <w:sz w:val="24"/>
          <w:szCs w:val="24"/>
        </w:rPr>
      </w:pPr>
      <w:proofErr w:type="spellStart"/>
      <w:r>
        <w:rPr>
          <w:sz w:val="24"/>
          <w:szCs w:val="24"/>
        </w:rPr>
        <w:t>Arched</w:t>
      </w:r>
      <w:proofErr w:type="spellEnd"/>
      <w:r>
        <w:rPr>
          <w:sz w:val="24"/>
          <w:szCs w:val="24"/>
        </w:rPr>
        <w:t xml:space="preserve"> — дугообразные</w:t>
      </w:r>
    </w:p>
    <w:p w14:paraId="2FF8BBE2" w14:textId="77777777" w:rsidR="0020163A" w:rsidRDefault="00344A1B">
      <w:pPr>
        <w:rPr>
          <w:sz w:val="24"/>
          <w:szCs w:val="24"/>
        </w:rPr>
      </w:pPr>
      <w:proofErr w:type="spellStart"/>
      <w:r>
        <w:rPr>
          <w:sz w:val="24"/>
          <w:szCs w:val="24"/>
        </w:rPr>
        <w:t>Bushy</w:t>
      </w:r>
      <w:proofErr w:type="spellEnd"/>
      <w:r>
        <w:rPr>
          <w:sz w:val="24"/>
          <w:szCs w:val="24"/>
        </w:rPr>
        <w:t xml:space="preserve"> / </w:t>
      </w:r>
      <w:proofErr w:type="spellStart"/>
      <w:r>
        <w:rPr>
          <w:sz w:val="24"/>
          <w:szCs w:val="24"/>
        </w:rPr>
        <w:t>Thick</w:t>
      </w:r>
      <w:proofErr w:type="spellEnd"/>
      <w:r>
        <w:rPr>
          <w:sz w:val="24"/>
          <w:szCs w:val="24"/>
        </w:rPr>
        <w:t xml:space="preserve"> — густые</w:t>
      </w:r>
    </w:p>
    <w:p w14:paraId="744C9DA6" w14:textId="77777777" w:rsidR="0020163A" w:rsidRDefault="00344A1B">
      <w:pPr>
        <w:rPr>
          <w:sz w:val="24"/>
          <w:szCs w:val="24"/>
        </w:rPr>
      </w:pPr>
      <w:proofErr w:type="spellStart"/>
      <w:r>
        <w:rPr>
          <w:sz w:val="24"/>
          <w:szCs w:val="24"/>
        </w:rPr>
        <w:t>Enquiring</w:t>
      </w:r>
      <w:proofErr w:type="spellEnd"/>
      <w:r>
        <w:rPr>
          <w:sz w:val="24"/>
          <w:szCs w:val="24"/>
        </w:rPr>
        <w:t xml:space="preserve"> / </w:t>
      </w:r>
      <w:proofErr w:type="spellStart"/>
      <w:r>
        <w:rPr>
          <w:sz w:val="24"/>
          <w:szCs w:val="24"/>
        </w:rPr>
        <w:t>Querying</w:t>
      </w:r>
      <w:proofErr w:type="spellEnd"/>
      <w:r>
        <w:rPr>
          <w:sz w:val="24"/>
          <w:szCs w:val="24"/>
        </w:rPr>
        <w:t xml:space="preserve"> / </w:t>
      </w:r>
      <w:proofErr w:type="spellStart"/>
      <w:r>
        <w:rPr>
          <w:sz w:val="24"/>
          <w:szCs w:val="24"/>
        </w:rPr>
        <w:t>Questioning</w:t>
      </w:r>
      <w:proofErr w:type="spellEnd"/>
      <w:r>
        <w:rPr>
          <w:sz w:val="24"/>
          <w:szCs w:val="24"/>
        </w:rPr>
        <w:t xml:space="preserve"> — вопросительно приподнятые</w:t>
      </w:r>
    </w:p>
    <w:p w14:paraId="3A48CD42" w14:textId="77777777" w:rsidR="0020163A" w:rsidRDefault="00344A1B">
      <w:pPr>
        <w:rPr>
          <w:sz w:val="24"/>
          <w:szCs w:val="24"/>
        </w:rPr>
      </w:pPr>
      <w:proofErr w:type="spellStart"/>
      <w:r>
        <w:rPr>
          <w:sz w:val="24"/>
          <w:szCs w:val="24"/>
        </w:rPr>
        <w:t>Lifted</w:t>
      </w:r>
      <w:proofErr w:type="spellEnd"/>
      <w:r>
        <w:rPr>
          <w:sz w:val="24"/>
          <w:szCs w:val="24"/>
        </w:rPr>
        <w:t xml:space="preserve"> — приподнятые</w:t>
      </w:r>
    </w:p>
    <w:p w14:paraId="15F742CF" w14:textId="77777777" w:rsidR="0020163A" w:rsidRDefault="00344A1B">
      <w:pPr>
        <w:rPr>
          <w:sz w:val="24"/>
          <w:szCs w:val="24"/>
        </w:rPr>
      </w:pPr>
      <w:proofErr w:type="spellStart"/>
      <w:r>
        <w:rPr>
          <w:sz w:val="24"/>
          <w:szCs w:val="24"/>
        </w:rPr>
        <w:t>Penciled</w:t>
      </w:r>
      <w:proofErr w:type="spellEnd"/>
      <w:r>
        <w:rPr>
          <w:sz w:val="24"/>
          <w:szCs w:val="24"/>
        </w:rPr>
        <w:t xml:space="preserve"> — подведенные карандашом</w:t>
      </w:r>
    </w:p>
    <w:p w14:paraId="49CAACE8" w14:textId="77777777" w:rsidR="0020163A" w:rsidRDefault="00344A1B">
      <w:pPr>
        <w:rPr>
          <w:sz w:val="24"/>
          <w:szCs w:val="24"/>
        </w:rPr>
      </w:pPr>
      <w:proofErr w:type="spellStart"/>
      <w:r>
        <w:rPr>
          <w:sz w:val="24"/>
          <w:szCs w:val="24"/>
        </w:rPr>
        <w:t>Shaggy</w:t>
      </w:r>
      <w:proofErr w:type="spellEnd"/>
      <w:r>
        <w:rPr>
          <w:sz w:val="24"/>
          <w:szCs w:val="24"/>
        </w:rPr>
        <w:t xml:space="preserve"> — лохматые</w:t>
      </w:r>
    </w:p>
    <w:p w14:paraId="7F581279" w14:textId="77777777" w:rsidR="0020163A" w:rsidRDefault="00344A1B">
      <w:pPr>
        <w:rPr>
          <w:sz w:val="24"/>
          <w:szCs w:val="24"/>
        </w:rPr>
      </w:pPr>
      <w:proofErr w:type="spellStart"/>
      <w:r>
        <w:rPr>
          <w:sz w:val="24"/>
          <w:szCs w:val="24"/>
        </w:rPr>
        <w:t>Shaped</w:t>
      </w:r>
      <w:proofErr w:type="spellEnd"/>
      <w:r>
        <w:rPr>
          <w:sz w:val="24"/>
          <w:szCs w:val="24"/>
        </w:rPr>
        <w:t xml:space="preserve"> — оформленные</w:t>
      </w:r>
    </w:p>
    <w:p w14:paraId="70C9B61F" w14:textId="77777777" w:rsidR="0020163A" w:rsidRPr="00344A1B" w:rsidRDefault="00344A1B">
      <w:pPr>
        <w:rPr>
          <w:sz w:val="24"/>
          <w:szCs w:val="24"/>
          <w:lang w:val="en-US"/>
        </w:rPr>
      </w:pPr>
      <w:r>
        <w:rPr>
          <w:sz w:val="24"/>
          <w:szCs w:val="24"/>
          <w:lang w:val="en-US"/>
        </w:rPr>
        <w:t xml:space="preserve">Straight — </w:t>
      </w:r>
      <w:r>
        <w:rPr>
          <w:sz w:val="24"/>
          <w:szCs w:val="24"/>
        </w:rPr>
        <w:t>прямые</w:t>
      </w:r>
    </w:p>
    <w:p w14:paraId="055CC15F" w14:textId="77777777" w:rsidR="0020163A" w:rsidRPr="00344A1B" w:rsidRDefault="00344A1B">
      <w:pPr>
        <w:rPr>
          <w:sz w:val="24"/>
          <w:szCs w:val="24"/>
          <w:lang w:val="en-US"/>
        </w:rPr>
      </w:pPr>
      <w:r>
        <w:rPr>
          <w:sz w:val="24"/>
          <w:szCs w:val="24"/>
          <w:lang w:val="en-US"/>
        </w:rPr>
        <w:t xml:space="preserve">Surprised — </w:t>
      </w:r>
      <w:r>
        <w:rPr>
          <w:sz w:val="24"/>
          <w:szCs w:val="24"/>
        </w:rPr>
        <w:t>удивленные</w:t>
      </w:r>
    </w:p>
    <w:p w14:paraId="52730199" w14:textId="77777777" w:rsidR="0020163A" w:rsidRPr="00344A1B" w:rsidRDefault="00344A1B">
      <w:pPr>
        <w:rPr>
          <w:sz w:val="24"/>
          <w:szCs w:val="24"/>
          <w:lang w:val="en-US"/>
        </w:rPr>
      </w:pPr>
      <w:r>
        <w:rPr>
          <w:sz w:val="24"/>
          <w:szCs w:val="24"/>
          <w:lang w:val="en-US"/>
        </w:rPr>
        <w:t xml:space="preserve">Thin — </w:t>
      </w:r>
      <w:r>
        <w:rPr>
          <w:sz w:val="24"/>
          <w:szCs w:val="24"/>
        </w:rPr>
        <w:t>тонкие</w:t>
      </w:r>
    </w:p>
    <w:p w14:paraId="21112B3E" w14:textId="77777777" w:rsidR="0020163A" w:rsidRDefault="00344A1B">
      <w:pPr>
        <w:rPr>
          <w:sz w:val="24"/>
          <w:szCs w:val="24"/>
        </w:rPr>
      </w:pPr>
      <w:r>
        <w:rPr>
          <w:sz w:val="24"/>
          <w:szCs w:val="24"/>
          <w:lang w:val="en-US"/>
        </w:rPr>
        <w:t>Unkempt</w:t>
      </w:r>
      <w:r w:rsidRPr="00344A1B">
        <w:rPr>
          <w:sz w:val="24"/>
          <w:szCs w:val="24"/>
        </w:rPr>
        <w:t xml:space="preserve"> — </w:t>
      </w:r>
      <w:r>
        <w:rPr>
          <w:sz w:val="24"/>
          <w:szCs w:val="24"/>
        </w:rPr>
        <w:t>неухоженные</w:t>
      </w:r>
    </w:p>
    <w:p w14:paraId="2AB4A924" w14:textId="77777777"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lang w:val="en-US"/>
        </w:rPr>
        <w:t>Well</w:t>
      </w:r>
      <w:r w:rsidRPr="00344A1B">
        <w:rPr>
          <w:sz w:val="24"/>
          <w:szCs w:val="24"/>
        </w:rPr>
        <w:t>-</w:t>
      </w:r>
      <w:r>
        <w:rPr>
          <w:sz w:val="24"/>
          <w:szCs w:val="24"/>
          <w:lang w:val="en-US"/>
        </w:rPr>
        <w:t>marked</w:t>
      </w:r>
      <w:r w:rsidRPr="00344A1B">
        <w:rPr>
          <w:sz w:val="24"/>
          <w:szCs w:val="24"/>
        </w:rPr>
        <w:t xml:space="preserve"> — </w:t>
      </w:r>
      <w:r>
        <w:rPr>
          <w:sz w:val="24"/>
          <w:szCs w:val="24"/>
        </w:rPr>
        <w:t>выразительные</w:t>
      </w:r>
    </w:p>
    <w:p w14:paraId="6FC985B8" w14:textId="77777777" w:rsidR="0020163A" w:rsidRDefault="00344A1B">
      <w:pPr>
        <w:rPr>
          <w:b/>
          <w:bCs/>
          <w:sz w:val="24"/>
          <w:szCs w:val="24"/>
        </w:rPr>
      </w:pPr>
      <w:r>
        <w:rPr>
          <w:b/>
          <w:bCs/>
          <w:sz w:val="24"/>
          <w:szCs w:val="24"/>
          <w:lang w:val="en-US"/>
        </w:rPr>
        <w:t>Eyes</w:t>
      </w:r>
      <w:r w:rsidRPr="00344A1B">
        <w:rPr>
          <w:b/>
          <w:bCs/>
          <w:sz w:val="24"/>
          <w:szCs w:val="24"/>
        </w:rPr>
        <w:t xml:space="preserve"> (</w:t>
      </w:r>
      <w:r>
        <w:rPr>
          <w:b/>
          <w:bCs/>
          <w:sz w:val="24"/>
          <w:szCs w:val="24"/>
        </w:rPr>
        <w:t>глаза</w:t>
      </w:r>
      <w:r w:rsidRPr="00344A1B">
        <w:rPr>
          <w:b/>
          <w:bCs/>
          <w:sz w:val="24"/>
          <w:szCs w:val="24"/>
        </w:rPr>
        <w:t>)</w:t>
      </w:r>
    </w:p>
    <w:p w14:paraId="211BD42A" w14:textId="77777777"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Для описания глаз придумано колоссальное количество прилагательных и эпитетов, ведь они — зеркало души и так многое могут сказать о человеке.</w:t>
      </w:r>
    </w:p>
    <w:p w14:paraId="43A70D86" w14:textId="77777777" w:rsidR="0020163A" w:rsidRDefault="00344A1B">
      <w:pPr>
        <w:rPr>
          <w:sz w:val="24"/>
          <w:szCs w:val="24"/>
        </w:rPr>
      </w:pPr>
      <w:proofErr w:type="spellStart"/>
      <w:r>
        <w:rPr>
          <w:sz w:val="24"/>
          <w:szCs w:val="24"/>
        </w:rPr>
        <w:t>Almond-shaped</w:t>
      </w:r>
      <w:proofErr w:type="spellEnd"/>
      <w:r>
        <w:rPr>
          <w:sz w:val="24"/>
          <w:szCs w:val="24"/>
        </w:rPr>
        <w:t xml:space="preserve"> — миндалевидные</w:t>
      </w:r>
    </w:p>
    <w:p w14:paraId="7ABEA558" w14:textId="77777777" w:rsidR="0020163A" w:rsidRDefault="00344A1B">
      <w:pPr>
        <w:rPr>
          <w:sz w:val="24"/>
          <w:szCs w:val="24"/>
        </w:rPr>
      </w:pPr>
      <w:proofErr w:type="spellStart"/>
      <w:r>
        <w:rPr>
          <w:sz w:val="24"/>
          <w:szCs w:val="24"/>
        </w:rPr>
        <w:t>Anxious</w:t>
      </w:r>
      <w:proofErr w:type="spellEnd"/>
      <w:r>
        <w:rPr>
          <w:sz w:val="24"/>
          <w:szCs w:val="24"/>
        </w:rPr>
        <w:t xml:space="preserve"> — беспокойные</w:t>
      </w:r>
    </w:p>
    <w:p w14:paraId="7EDA0EBC" w14:textId="77777777" w:rsidR="0020163A" w:rsidRDefault="00344A1B">
      <w:pPr>
        <w:rPr>
          <w:sz w:val="24"/>
          <w:szCs w:val="24"/>
        </w:rPr>
      </w:pPr>
      <w:proofErr w:type="spellStart"/>
      <w:r>
        <w:rPr>
          <w:sz w:val="24"/>
          <w:szCs w:val="24"/>
        </w:rPr>
        <w:lastRenderedPageBreak/>
        <w:t>Baggy</w:t>
      </w:r>
      <w:proofErr w:type="spellEnd"/>
      <w:r>
        <w:rPr>
          <w:sz w:val="24"/>
          <w:szCs w:val="24"/>
        </w:rPr>
        <w:t xml:space="preserve"> — с мешками под глазами</w:t>
      </w:r>
    </w:p>
    <w:p w14:paraId="0E74468C" w14:textId="77777777" w:rsidR="0020163A" w:rsidRDefault="00344A1B">
      <w:pPr>
        <w:rPr>
          <w:sz w:val="24"/>
          <w:szCs w:val="24"/>
        </w:rPr>
      </w:pPr>
      <w:proofErr w:type="spellStart"/>
      <w:r>
        <w:rPr>
          <w:sz w:val="24"/>
          <w:szCs w:val="24"/>
        </w:rPr>
        <w:t>Beady</w:t>
      </w:r>
      <w:proofErr w:type="spellEnd"/>
      <w:r>
        <w:rPr>
          <w:sz w:val="24"/>
          <w:szCs w:val="24"/>
        </w:rPr>
        <w:t xml:space="preserve"> — глаза-бусинки</w:t>
      </w:r>
    </w:p>
    <w:p w14:paraId="1DC33344" w14:textId="77777777" w:rsidR="0020163A" w:rsidRDefault="00344A1B">
      <w:pPr>
        <w:rPr>
          <w:sz w:val="24"/>
          <w:szCs w:val="24"/>
        </w:rPr>
      </w:pPr>
      <w:proofErr w:type="spellStart"/>
      <w:r>
        <w:rPr>
          <w:sz w:val="24"/>
          <w:szCs w:val="24"/>
        </w:rPr>
        <w:t>Bloodshot</w:t>
      </w:r>
      <w:proofErr w:type="spellEnd"/>
      <w:r>
        <w:rPr>
          <w:sz w:val="24"/>
          <w:szCs w:val="24"/>
        </w:rPr>
        <w:t xml:space="preserve"> — налитые кровью</w:t>
      </w:r>
    </w:p>
    <w:p w14:paraId="64927957" w14:textId="77777777" w:rsidR="0020163A" w:rsidRDefault="00344A1B">
      <w:pPr>
        <w:rPr>
          <w:sz w:val="24"/>
          <w:szCs w:val="24"/>
        </w:rPr>
      </w:pPr>
      <w:r>
        <w:rPr>
          <w:sz w:val="24"/>
          <w:szCs w:val="24"/>
        </w:rPr>
        <w:t>Blue — голубые</w:t>
      </w:r>
    </w:p>
    <w:p w14:paraId="6245DCF0" w14:textId="77777777" w:rsidR="0020163A" w:rsidRDefault="00344A1B">
      <w:pPr>
        <w:rPr>
          <w:sz w:val="24"/>
          <w:szCs w:val="24"/>
        </w:rPr>
      </w:pPr>
      <w:proofErr w:type="spellStart"/>
      <w:r>
        <w:rPr>
          <w:sz w:val="24"/>
          <w:szCs w:val="24"/>
        </w:rPr>
        <w:t>Bright</w:t>
      </w:r>
      <w:proofErr w:type="spellEnd"/>
      <w:r>
        <w:rPr>
          <w:sz w:val="24"/>
          <w:szCs w:val="24"/>
        </w:rPr>
        <w:t xml:space="preserve"> — яркие</w:t>
      </w:r>
    </w:p>
    <w:p w14:paraId="2D39D754" w14:textId="77777777" w:rsidR="0020163A" w:rsidRDefault="00344A1B">
      <w:pPr>
        <w:rPr>
          <w:sz w:val="24"/>
          <w:szCs w:val="24"/>
        </w:rPr>
      </w:pPr>
      <w:r>
        <w:rPr>
          <w:sz w:val="24"/>
          <w:szCs w:val="24"/>
        </w:rPr>
        <w:t>Brown — карие</w:t>
      </w:r>
    </w:p>
    <w:p w14:paraId="1F0679D3" w14:textId="77777777" w:rsidR="0020163A" w:rsidRDefault="00344A1B">
      <w:pPr>
        <w:rPr>
          <w:sz w:val="24"/>
          <w:szCs w:val="24"/>
        </w:rPr>
      </w:pPr>
      <w:proofErr w:type="spellStart"/>
      <w:r>
        <w:rPr>
          <w:sz w:val="24"/>
          <w:szCs w:val="24"/>
        </w:rPr>
        <w:t>Bulging</w:t>
      </w:r>
      <w:proofErr w:type="spellEnd"/>
      <w:r>
        <w:rPr>
          <w:sz w:val="24"/>
          <w:szCs w:val="24"/>
        </w:rPr>
        <w:t xml:space="preserve"> — выпуклые</w:t>
      </w:r>
    </w:p>
    <w:p w14:paraId="567C51FE" w14:textId="77777777" w:rsidR="0020163A" w:rsidRDefault="00344A1B">
      <w:pPr>
        <w:rPr>
          <w:sz w:val="24"/>
          <w:szCs w:val="24"/>
        </w:rPr>
      </w:pPr>
      <w:proofErr w:type="spellStart"/>
      <w:r>
        <w:rPr>
          <w:sz w:val="24"/>
          <w:szCs w:val="24"/>
        </w:rPr>
        <w:t>Cold</w:t>
      </w:r>
      <w:proofErr w:type="spellEnd"/>
      <w:r>
        <w:rPr>
          <w:sz w:val="24"/>
          <w:szCs w:val="24"/>
        </w:rPr>
        <w:t xml:space="preserve"> — холодные (о взгляде)</w:t>
      </w:r>
    </w:p>
    <w:p w14:paraId="7A625BE8" w14:textId="77777777" w:rsidR="0020163A" w:rsidRDefault="00344A1B">
      <w:pPr>
        <w:rPr>
          <w:sz w:val="24"/>
          <w:szCs w:val="24"/>
        </w:rPr>
      </w:pPr>
      <w:r>
        <w:rPr>
          <w:sz w:val="24"/>
          <w:szCs w:val="24"/>
        </w:rPr>
        <w:t>Clear — ясные</w:t>
      </w:r>
    </w:p>
    <w:p w14:paraId="2A6CBCEF" w14:textId="77777777" w:rsidR="0020163A" w:rsidRDefault="00344A1B">
      <w:pPr>
        <w:rPr>
          <w:sz w:val="24"/>
          <w:szCs w:val="24"/>
        </w:rPr>
      </w:pPr>
      <w:proofErr w:type="spellStart"/>
      <w:r>
        <w:rPr>
          <w:sz w:val="24"/>
          <w:szCs w:val="24"/>
        </w:rPr>
        <w:t>Close-set</w:t>
      </w:r>
      <w:proofErr w:type="spellEnd"/>
      <w:r>
        <w:rPr>
          <w:sz w:val="24"/>
          <w:szCs w:val="24"/>
        </w:rPr>
        <w:t xml:space="preserve"> — близко посаженные</w:t>
      </w:r>
    </w:p>
    <w:p w14:paraId="2898D4CC" w14:textId="77777777" w:rsidR="0020163A" w:rsidRDefault="00344A1B">
      <w:pPr>
        <w:rPr>
          <w:sz w:val="24"/>
          <w:szCs w:val="24"/>
        </w:rPr>
      </w:pPr>
      <w:r>
        <w:rPr>
          <w:sz w:val="24"/>
          <w:szCs w:val="24"/>
        </w:rPr>
        <w:t>Cross-</w:t>
      </w:r>
      <w:proofErr w:type="spellStart"/>
      <w:r>
        <w:rPr>
          <w:sz w:val="24"/>
          <w:szCs w:val="24"/>
        </w:rPr>
        <w:t>eyed</w:t>
      </w:r>
      <w:proofErr w:type="spellEnd"/>
      <w:r>
        <w:rPr>
          <w:sz w:val="24"/>
          <w:szCs w:val="24"/>
        </w:rPr>
        <w:t xml:space="preserve"> — косоглазые</w:t>
      </w:r>
    </w:p>
    <w:p w14:paraId="0A2863E3" w14:textId="77777777" w:rsidR="0020163A" w:rsidRDefault="00344A1B">
      <w:pPr>
        <w:rPr>
          <w:sz w:val="24"/>
          <w:szCs w:val="24"/>
        </w:rPr>
      </w:pPr>
      <w:proofErr w:type="spellStart"/>
      <w:r>
        <w:rPr>
          <w:sz w:val="24"/>
          <w:szCs w:val="24"/>
        </w:rPr>
        <w:t>Curious</w:t>
      </w:r>
      <w:proofErr w:type="spellEnd"/>
      <w:r>
        <w:rPr>
          <w:sz w:val="24"/>
          <w:szCs w:val="24"/>
        </w:rPr>
        <w:t xml:space="preserve"> — любопытные</w:t>
      </w:r>
    </w:p>
    <w:p w14:paraId="4A8CC3C5" w14:textId="77777777" w:rsidR="0020163A" w:rsidRDefault="00344A1B">
      <w:pPr>
        <w:rPr>
          <w:sz w:val="24"/>
          <w:szCs w:val="24"/>
        </w:rPr>
      </w:pPr>
      <w:r>
        <w:rPr>
          <w:sz w:val="24"/>
          <w:szCs w:val="24"/>
        </w:rPr>
        <w:t>Dark-</w:t>
      </w:r>
      <w:proofErr w:type="spellStart"/>
      <w:r>
        <w:rPr>
          <w:sz w:val="24"/>
          <w:szCs w:val="24"/>
        </w:rPr>
        <w:t>ringed</w:t>
      </w:r>
      <w:proofErr w:type="spellEnd"/>
      <w:r>
        <w:rPr>
          <w:sz w:val="24"/>
          <w:szCs w:val="24"/>
        </w:rPr>
        <w:t xml:space="preserve"> — с темными кругами под глазами</w:t>
      </w:r>
    </w:p>
    <w:p w14:paraId="153F4146" w14:textId="77777777" w:rsidR="0020163A" w:rsidRDefault="00344A1B">
      <w:pPr>
        <w:rPr>
          <w:sz w:val="24"/>
          <w:szCs w:val="24"/>
        </w:rPr>
      </w:pPr>
      <w:r>
        <w:rPr>
          <w:sz w:val="24"/>
          <w:szCs w:val="24"/>
        </w:rPr>
        <w:t>Deep — глубокие</w:t>
      </w:r>
    </w:p>
    <w:p w14:paraId="36B7D2B4" w14:textId="77777777" w:rsidR="0020163A" w:rsidRDefault="00344A1B">
      <w:pPr>
        <w:rPr>
          <w:sz w:val="24"/>
          <w:szCs w:val="24"/>
        </w:rPr>
      </w:pPr>
      <w:r>
        <w:rPr>
          <w:sz w:val="24"/>
          <w:szCs w:val="24"/>
        </w:rPr>
        <w:t>Deep-</w:t>
      </w:r>
      <w:proofErr w:type="spellStart"/>
      <w:r>
        <w:rPr>
          <w:sz w:val="24"/>
          <w:szCs w:val="24"/>
        </w:rPr>
        <w:t>set</w:t>
      </w:r>
      <w:proofErr w:type="spellEnd"/>
      <w:r>
        <w:rPr>
          <w:sz w:val="24"/>
          <w:szCs w:val="24"/>
        </w:rPr>
        <w:t xml:space="preserve"> — глубоко посаженные</w:t>
      </w:r>
    </w:p>
    <w:p w14:paraId="451B06AD" w14:textId="77777777" w:rsidR="0020163A" w:rsidRDefault="00344A1B">
      <w:pPr>
        <w:rPr>
          <w:sz w:val="24"/>
          <w:szCs w:val="24"/>
        </w:rPr>
      </w:pPr>
      <w:proofErr w:type="spellStart"/>
      <w:r>
        <w:rPr>
          <w:sz w:val="24"/>
          <w:szCs w:val="24"/>
        </w:rPr>
        <w:t>Exhausted</w:t>
      </w:r>
      <w:proofErr w:type="spellEnd"/>
      <w:r>
        <w:rPr>
          <w:sz w:val="24"/>
          <w:szCs w:val="24"/>
        </w:rPr>
        <w:t xml:space="preserve"> — измученные</w:t>
      </w:r>
    </w:p>
    <w:p w14:paraId="38DBF909" w14:textId="77777777" w:rsidR="0020163A" w:rsidRDefault="00344A1B">
      <w:pPr>
        <w:rPr>
          <w:sz w:val="24"/>
          <w:szCs w:val="24"/>
        </w:rPr>
      </w:pPr>
      <w:proofErr w:type="spellStart"/>
      <w:r>
        <w:rPr>
          <w:sz w:val="24"/>
          <w:szCs w:val="24"/>
        </w:rPr>
        <w:t>Expressive</w:t>
      </w:r>
      <w:proofErr w:type="spellEnd"/>
      <w:r>
        <w:rPr>
          <w:sz w:val="24"/>
          <w:szCs w:val="24"/>
        </w:rPr>
        <w:t xml:space="preserve"> — выразительные</w:t>
      </w:r>
    </w:p>
    <w:p w14:paraId="69ED8E1B" w14:textId="77777777" w:rsidR="0020163A" w:rsidRDefault="00344A1B">
      <w:pPr>
        <w:rPr>
          <w:sz w:val="24"/>
          <w:szCs w:val="24"/>
        </w:rPr>
      </w:pPr>
      <w:proofErr w:type="spellStart"/>
      <w:r>
        <w:rPr>
          <w:sz w:val="24"/>
          <w:szCs w:val="24"/>
        </w:rPr>
        <w:t>Gray</w:t>
      </w:r>
      <w:proofErr w:type="spellEnd"/>
      <w:r>
        <w:rPr>
          <w:sz w:val="24"/>
          <w:szCs w:val="24"/>
        </w:rPr>
        <w:t xml:space="preserve"> — серые</w:t>
      </w:r>
    </w:p>
    <w:p w14:paraId="597198B8" w14:textId="77777777" w:rsidR="0020163A" w:rsidRDefault="00344A1B">
      <w:pPr>
        <w:rPr>
          <w:sz w:val="24"/>
          <w:szCs w:val="24"/>
        </w:rPr>
      </w:pPr>
      <w:r>
        <w:rPr>
          <w:sz w:val="24"/>
          <w:szCs w:val="24"/>
        </w:rPr>
        <w:t>Green — зеленые</w:t>
      </w:r>
    </w:p>
    <w:p w14:paraId="75FCAECC" w14:textId="77777777" w:rsidR="0020163A" w:rsidRDefault="00344A1B">
      <w:pPr>
        <w:rPr>
          <w:sz w:val="24"/>
          <w:szCs w:val="24"/>
        </w:rPr>
      </w:pPr>
      <w:r>
        <w:rPr>
          <w:sz w:val="24"/>
          <w:szCs w:val="24"/>
        </w:rPr>
        <w:t>Half-</w:t>
      </w:r>
      <w:proofErr w:type="spellStart"/>
      <w:r>
        <w:rPr>
          <w:sz w:val="24"/>
          <w:szCs w:val="24"/>
        </w:rPr>
        <w:t>closed</w:t>
      </w:r>
      <w:proofErr w:type="spellEnd"/>
      <w:r>
        <w:rPr>
          <w:sz w:val="24"/>
          <w:szCs w:val="24"/>
        </w:rPr>
        <w:t xml:space="preserve"> — полузакрытые</w:t>
      </w:r>
    </w:p>
    <w:p w14:paraId="79CAADC9" w14:textId="77777777" w:rsidR="0020163A" w:rsidRDefault="00344A1B">
      <w:pPr>
        <w:rPr>
          <w:sz w:val="24"/>
          <w:szCs w:val="24"/>
        </w:rPr>
      </w:pPr>
      <w:r>
        <w:rPr>
          <w:sz w:val="24"/>
          <w:szCs w:val="24"/>
        </w:rPr>
        <w:t>Heavy-</w:t>
      </w:r>
      <w:proofErr w:type="spellStart"/>
      <w:r>
        <w:rPr>
          <w:sz w:val="24"/>
          <w:szCs w:val="24"/>
        </w:rPr>
        <w:t>lidded</w:t>
      </w:r>
      <w:proofErr w:type="spellEnd"/>
      <w:r>
        <w:rPr>
          <w:sz w:val="24"/>
          <w:szCs w:val="24"/>
        </w:rPr>
        <w:t xml:space="preserve"> — с тяжелыми веками</w:t>
      </w:r>
    </w:p>
    <w:p w14:paraId="6F79E497" w14:textId="77777777" w:rsidR="0020163A" w:rsidRDefault="00344A1B">
      <w:pPr>
        <w:rPr>
          <w:sz w:val="24"/>
          <w:szCs w:val="24"/>
        </w:rPr>
      </w:pPr>
      <w:proofErr w:type="spellStart"/>
      <w:r>
        <w:rPr>
          <w:sz w:val="24"/>
          <w:szCs w:val="24"/>
        </w:rPr>
        <w:t>Hollow</w:t>
      </w:r>
      <w:proofErr w:type="spellEnd"/>
      <w:r>
        <w:rPr>
          <w:sz w:val="24"/>
          <w:szCs w:val="24"/>
        </w:rPr>
        <w:t xml:space="preserve"> — пустые</w:t>
      </w:r>
    </w:p>
    <w:p w14:paraId="32435657" w14:textId="77777777" w:rsidR="0020163A" w:rsidRDefault="00344A1B">
      <w:pPr>
        <w:rPr>
          <w:sz w:val="24"/>
          <w:szCs w:val="24"/>
        </w:rPr>
      </w:pPr>
      <w:r>
        <w:rPr>
          <w:sz w:val="24"/>
          <w:szCs w:val="24"/>
        </w:rPr>
        <w:t>Intelligent — умные</w:t>
      </w:r>
    </w:p>
    <w:p w14:paraId="5C540738" w14:textId="77777777" w:rsidR="0020163A" w:rsidRDefault="00344A1B">
      <w:pPr>
        <w:rPr>
          <w:sz w:val="24"/>
          <w:szCs w:val="24"/>
        </w:rPr>
      </w:pPr>
      <w:proofErr w:type="spellStart"/>
      <w:r>
        <w:rPr>
          <w:sz w:val="24"/>
          <w:szCs w:val="24"/>
        </w:rPr>
        <w:t>Keen</w:t>
      </w:r>
      <w:proofErr w:type="spellEnd"/>
      <w:r>
        <w:rPr>
          <w:sz w:val="24"/>
          <w:szCs w:val="24"/>
        </w:rPr>
        <w:t xml:space="preserve"> — проницательные</w:t>
      </w:r>
    </w:p>
    <w:p w14:paraId="1EA5D15A" w14:textId="77777777" w:rsidR="0020163A" w:rsidRPr="00344A1B" w:rsidRDefault="00344A1B">
      <w:pPr>
        <w:rPr>
          <w:sz w:val="24"/>
          <w:szCs w:val="24"/>
          <w:lang w:val="en-US"/>
        </w:rPr>
      </w:pPr>
      <w:r>
        <w:rPr>
          <w:sz w:val="24"/>
          <w:szCs w:val="24"/>
          <w:lang w:val="en-US"/>
        </w:rPr>
        <w:t xml:space="preserve">Large, big — </w:t>
      </w:r>
      <w:r>
        <w:rPr>
          <w:sz w:val="24"/>
          <w:szCs w:val="24"/>
        </w:rPr>
        <w:t>большие</w:t>
      </w:r>
    </w:p>
    <w:p w14:paraId="5A5D33A6" w14:textId="77777777" w:rsidR="0020163A" w:rsidRPr="00344A1B" w:rsidRDefault="00344A1B">
      <w:pPr>
        <w:rPr>
          <w:sz w:val="24"/>
          <w:szCs w:val="24"/>
          <w:lang w:val="en-US"/>
        </w:rPr>
      </w:pPr>
      <w:r>
        <w:rPr>
          <w:sz w:val="24"/>
          <w:szCs w:val="24"/>
          <w:lang w:val="en-US"/>
        </w:rPr>
        <w:t xml:space="preserve">Laughing — </w:t>
      </w:r>
      <w:r>
        <w:rPr>
          <w:sz w:val="24"/>
          <w:szCs w:val="24"/>
        </w:rPr>
        <w:t>смеющиеся</w:t>
      </w:r>
    </w:p>
    <w:p w14:paraId="44934BDC" w14:textId="77777777" w:rsidR="0020163A" w:rsidRPr="00344A1B" w:rsidRDefault="00344A1B">
      <w:pPr>
        <w:rPr>
          <w:sz w:val="24"/>
          <w:szCs w:val="24"/>
          <w:lang w:val="en-US"/>
        </w:rPr>
      </w:pPr>
      <w:r>
        <w:rPr>
          <w:sz w:val="24"/>
          <w:szCs w:val="24"/>
          <w:lang w:val="en-US"/>
        </w:rPr>
        <w:t xml:space="preserve">Lively — </w:t>
      </w:r>
      <w:r>
        <w:rPr>
          <w:sz w:val="24"/>
          <w:szCs w:val="24"/>
        </w:rPr>
        <w:t>живые</w:t>
      </w:r>
    </w:p>
    <w:p w14:paraId="61D2079E" w14:textId="77777777" w:rsidR="0020163A" w:rsidRPr="00344A1B" w:rsidRDefault="00344A1B">
      <w:pPr>
        <w:rPr>
          <w:sz w:val="24"/>
          <w:szCs w:val="24"/>
          <w:lang w:val="en-US"/>
        </w:rPr>
      </w:pPr>
      <w:r>
        <w:rPr>
          <w:sz w:val="24"/>
          <w:szCs w:val="24"/>
          <w:lang w:val="en-US"/>
        </w:rPr>
        <w:t xml:space="preserve">Mad — </w:t>
      </w:r>
      <w:r>
        <w:rPr>
          <w:sz w:val="24"/>
          <w:szCs w:val="24"/>
        </w:rPr>
        <w:t>безумные</w:t>
      </w:r>
    </w:p>
    <w:p w14:paraId="517B2A4A" w14:textId="77777777" w:rsidR="0020163A" w:rsidRPr="00344A1B" w:rsidRDefault="00344A1B">
      <w:pPr>
        <w:rPr>
          <w:sz w:val="24"/>
          <w:szCs w:val="24"/>
          <w:lang w:val="en-US"/>
        </w:rPr>
      </w:pPr>
      <w:r>
        <w:rPr>
          <w:sz w:val="24"/>
          <w:szCs w:val="24"/>
          <w:lang w:val="en-US"/>
        </w:rPr>
        <w:t xml:space="preserve">Mesmerizing — </w:t>
      </w:r>
      <w:r>
        <w:rPr>
          <w:sz w:val="24"/>
          <w:szCs w:val="24"/>
        </w:rPr>
        <w:t>завораживающие</w:t>
      </w:r>
    </w:p>
    <w:p w14:paraId="7D123651" w14:textId="77777777" w:rsidR="0020163A" w:rsidRPr="00344A1B" w:rsidRDefault="00344A1B">
      <w:pPr>
        <w:rPr>
          <w:sz w:val="24"/>
          <w:szCs w:val="24"/>
          <w:lang w:val="en-US"/>
        </w:rPr>
      </w:pPr>
      <w:r>
        <w:rPr>
          <w:sz w:val="24"/>
          <w:szCs w:val="24"/>
          <w:lang w:val="en-US"/>
        </w:rPr>
        <w:t xml:space="preserve">Narrow — </w:t>
      </w:r>
      <w:r>
        <w:rPr>
          <w:sz w:val="24"/>
          <w:szCs w:val="24"/>
        </w:rPr>
        <w:t>узкие</w:t>
      </w:r>
    </w:p>
    <w:p w14:paraId="3EBAAEAC" w14:textId="77777777" w:rsidR="0020163A" w:rsidRDefault="00344A1B">
      <w:pPr>
        <w:rPr>
          <w:sz w:val="24"/>
          <w:szCs w:val="24"/>
        </w:rPr>
      </w:pPr>
      <w:proofErr w:type="spellStart"/>
      <w:r>
        <w:rPr>
          <w:sz w:val="24"/>
          <w:szCs w:val="24"/>
        </w:rPr>
        <w:t>Pale</w:t>
      </w:r>
      <w:proofErr w:type="spellEnd"/>
      <w:r>
        <w:rPr>
          <w:sz w:val="24"/>
          <w:szCs w:val="24"/>
        </w:rPr>
        <w:t xml:space="preserve"> — бесцветные</w:t>
      </w:r>
    </w:p>
    <w:p w14:paraId="1ACBD008" w14:textId="77777777" w:rsidR="0020163A" w:rsidRDefault="00344A1B">
      <w:pPr>
        <w:rPr>
          <w:sz w:val="24"/>
          <w:szCs w:val="24"/>
        </w:rPr>
      </w:pPr>
      <w:proofErr w:type="spellStart"/>
      <w:r>
        <w:rPr>
          <w:sz w:val="24"/>
          <w:szCs w:val="24"/>
        </w:rPr>
        <w:t>Piercing</w:t>
      </w:r>
      <w:proofErr w:type="spellEnd"/>
      <w:r>
        <w:rPr>
          <w:sz w:val="24"/>
          <w:szCs w:val="24"/>
        </w:rPr>
        <w:t xml:space="preserve"> — пронизывающие (о взгляде)</w:t>
      </w:r>
    </w:p>
    <w:p w14:paraId="17F88AB1" w14:textId="77777777" w:rsidR="0020163A" w:rsidRDefault="00344A1B">
      <w:pPr>
        <w:rPr>
          <w:sz w:val="24"/>
          <w:szCs w:val="24"/>
        </w:rPr>
      </w:pPr>
      <w:proofErr w:type="spellStart"/>
      <w:r>
        <w:rPr>
          <w:sz w:val="24"/>
          <w:szCs w:val="24"/>
        </w:rPr>
        <w:t>Piggy</w:t>
      </w:r>
      <w:proofErr w:type="spellEnd"/>
      <w:r>
        <w:rPr>
          <w:sz w:val="24"/>
          <w:szCs w:val="24"/>
        </w:rPr>
        <w:t xml:space="preserve"> — поросячьи</w:t>
      </w:r>
    </w:p>
    <w:p w14:paraId="34ED5C3A" w14:textId="77777777" w:rsidR="0020163A" w:rsidRDefault="00344A1B">
      <w:pPr>
        <w:rPr>
          <w:sz w:val="24"/>
          <w:szCs w:val="24"/>
        </w:rPr>
      </w:pPr>
      <w:proofErr w:type="spellStart"/>
      <w:r>
        <w:rPr>
          <w:sz w:val="24"/>
          <w:szCs w:val="24"/>
        </w:rPr>
        <w:t>Puffy</w:t>
      </w:r>
      <w:proofErr w:type="spellEnd"/>
      <w:r>
        <w:rPr>
          <w:sz w:val="24"/>
          <w:szCs w:val="24"/>
        </w:rPr>
        <w:t xml:space="preserve"> — опухшие</w:t>
      </w:r>
    </w:p>
    <w:p w14:paraId="10F7F231" w14:textId="77777777" w:rsidR="0020163A" w:rsidRDefault="00344A1B">
      <w:pPr>
        <w:rPr>
          <w:sz w:val="24"/>
          <w:szCs w:val="24"/>
        </w:rPr>
      </w:pPr>
      <w:r>
        <w:rPr>
          <w:sz w:val="24"/>
          <w:szCs w:val="24"/>
        </w:rPr>
        <w:t>Red-</w:t>
      </w:r>
      <w:proofErr w:type="spellStart"/>
      <w:r>
        <w:rPr>
          <w:sz w:val="24"/>
          <w:szCs w:val="24"/>
        </w:rPr>
        <w:t>rimmed</w:t>
      </w:r>
      <w:proofErr w:type="spellEnd"/>
      <w:r>
        <w:rPr>
          <w:sz w:val="24"/>
          <w:szCs w:val="24"/>
        </w:rPr>
        <w:t xml:space="preserve"> — воспаленные</w:t>
      </w:r>
    </w:p>
    <w:p w14:paraId="13130278" w14:textId="77777777" w:rsidR="0020163A" w:rsidRDefault="00344A1B">
      <w:pPr>
        <w:rPr>
          <w:sz w:val="24"/>
          <w:szCs w:val="24"/>
        </w:rPr>
      </w:pPr>
      <w:proofErr w:type="spellStart"/>
      <w:r>
        <w:rPr>
          <w:sz w:val="24"/>
          <w:szCs w:val="24"/>
        </w:rPr>
        <w:t>Round</w:t>
      </w:r>
      <w:proofErr w:type="spellEnd"/>
      <w:r>
        <w:rPr>
          <w:sz w:val="24"/>
          <w:szCs w:val="24"/>
        </w:rPr>
        <w:t xml:space="preserve"> — круглые</w:t>
      </w:r>
    </w:p>
    <w:p w14:paraId="5B525FB4" w14:textId="77777777" w:rsidR="0020163A" w:rsidRDefault="00344A1B">
      <w:pPr>
        <w:rPr>
          <w:sz w:val="24"/>
          <w:szCs w:val="24"/>
        </w:rPr>
      </w:pPr>
      <w:proofErr w:type="spellStart"/>
      <w:r>
        <w:rPr>
          <w:sz w:val="24"/>
          <w:szCs w:val="24"/>
        </w:rPr>
        <w:t>Sad</w:t>
      </w:r>
      <w:proofErr w:type="spellEnd"/>
      <w:r>
        <w:rPr>
          <w:sz w:val="24"/>
          <w:szCs w:val="24"/>
        </w:rPr>
        <w:t xml:space="preserve"> — печальные</w:t>
      </w:r>
    </w:p>
    <w:p w14:paraId="022E5961" w14:textId="77777777" w:rsidR="0020163A" w:rsidRDefault="00344A1B">
      <w:pPr>
        <w:rPr>
          <w:sz w:val="24"/>
          <w:szCs w:val="24"/>
        </w:rPr>
      </w:pPr>
      <w:r>
        <w:rPr>
          <w:sz w:val="24"/>
          <w:szCs w:val="24"/>
        </w:rPr>
        <w:t>Dark — темные</w:t>
      </w:r>
    </w:p>
    <w:p w14:paraId="4727A1AC" w14:textId="77777777" w:rsidR="0020163A" w:rsidRDefault="00344A1B">
      <w:pPr>
        <w:rPr>
          <w:sz w:val="24"/>
          <w:szCs w:val="24"/>
        </w:rPr>
      </w:pPr>
      <w:proofErr w:type="spellStart"/>
      <w:r>
        <w:rPr>
          <w:sz w:val="24"/>
          <w:szCs w:val="24"/>
        </w:rPr>
        <w:t>Slanted</w:t>
      </w:r>
      <w:proofErr w:type="spellEnd"/>
      <w:r>
        <w:rPr>
          <w:sz w:val="24"/>
          <w:szCs w:val="24"/>
        </w:rPr>
        <w:t xml:space="preserve"> — раскосые</w:t>
      </w:r>
    </w:p>
    <w:p w14:paraId="56722F9B" w14:textId="77777777" w:rsidR="0020163A" w:rsidRDefault="00344A1B">
      <w:pPr>
        <w:rPr>
          <w:sz w:val="24"/>
          <w:szCs w:val="24"/>
        </w:rPr>
      </w:pPr>
      <w:proofErr w:type="spellStart"/>
      <w:r>
        <w:rPr>
          <w:sz w:val="24"/>
          <w:szCs w:val="24"/>
        </w:rPr>
        <w:t>Sleepy</w:t>
      </w:r>
      <w:proofErr w:type="spellEnd"/>
      <w:r>
        <w:rPr>
          <w:sz w:val="24"/>
          <w:szCs w:val="24"/>
        </w:rPr>
        <w:t xml:space="preserve"> — сонные</w:t>
      </w:r>
    </w:p>
    <w:p w14:paraId="75994245" w14:textId="77777777" w:rsidR="0020163A" w:rsidRDefault="00344A1B">
      <w:pPr>
        <w:rPr>
          <w:sz w:val="24"/>
          <w:szCs w:val="24"/>
        </w:rPr>
      </w:pPr>
      <w:r>
        <w:rPr>
          <w:sz w:val="24"/>
          <w:szCs w:val="24"/>
        </w:rPr>
        <w:t>Small — маленькие</w:t>
      </w:r>
    </w:p>
    <w:p w14:paraId="13903FAA" w14:textId="77777777" w:rsidR="0020163A" w:rsidRDefault="00344A1B">
      <w:pPr>
        <w:rPr>
          <w:sz w:val="24"/>
          <w:szCs w:val="24"/>
        </w:rPr>
      </w:pPr>
      <w:proofErr w:type="spellStart"/>
      <w:r>
        <w:rPr>
          <w:sz w:val="24"/>
          <w:szCs w:val="24"/>
        </w:rPr>
        <w:t>Soulful</w:t>
      </w:r>
      <w:proofErr w:type="spellEnd"/>
      <w:r>
        <w:rPr>
          <w:sz w:val="24"/>
          <w:szCs w:val="24"/>
        </w:rPr>
        <w:t xml:space="preserve"> — проникновенные</w:t>
      </w:r>
    </w:p>
    <w:p w14:paraId="1FE71422" w14:textId="77777777" w:rsidR="0020163A" w:rsidRDefault="00344A1B">
      <w:pPr>
        <w:rPr>
          <w:sz w:val="24"/>
          <w:szCs w:val="24"/>
        </w:rPr>
      </w:pPr>
      <w:proofErr w:type="spellStart"/>
      <w:r>
        <w:rPr>
          <w:sz w:val="24"/>
          <w:szCs w:val="24"/>
        </w:rPr>
        <w:t>Sunken</w:t>
      </w:r>
      <w:proofErr w:type="spellEnd"/>
      <w:r>
        <w:rPr>
          <w:sz w:val="24"/>
          <w:szCs w:val="24"/>
        </w:rPr>
        <w:t xml:space="preserve"> — ввалившиеся</w:t>
      </w:r>
    </w:p>
    <w:p w14:paraId="7EFC18BE" w14:textId="77777777" w:rsidR="0020163A" w:rsidRDefault="00344A1B">
      <w:pPr>
        <w:rPr>
          <w:sz w:val="24"/>
          <w:szCs w:val="24"/>
        </w:rPr>
      </w:pPr>
      <w:proofErr w:type="spellStart"/>
      <w:r>
        <w:rPr>
          <w:sz w:val="24"/>
          <w:szCs w:val="24"/>
        </w:rPr>
        <w:t>Swollen</w:t>
      </w:r>
      <w:proofErr w:type="spellEnd"/>
      <w:r>
        <w:rPr>
          <w:sz w:val="24"/>
          <w:szCs w:val="24"/>
        </w:rPr>
        <w:t xml:space="preserve"> — опухшие</w:t>
      </w:r>
    </w:p>
    <w:p w14:paraId="284E1A4D" w14:textId="77777777" w:rsidR="0020163A" w:rsidRDefault="00344A1B">
      <w:pPr>
        <w:rPr>
          <w:sz w:val="24"/>
          <w:szCs w:val="24"/>
        </w:rPr>
      </w:pPr>
      <w:proofErr w:type="spellStart"/>
      <w:r>
        <w:rPr>
          <w:sz w:val="24"/>
          <w:szCs w:val="24"/>
        </w:rPr>
        <w:t>Tearful</w:t>
      </w:r>
      <w:proofErr w:type="spellEnd"/>
      <w:r>
        <w:rPr>
          <w:sz w:val="24"/>
          <w:szCs w:val="24"/>
        </w:rPr>
        <w:t xml:space="preserve"> — полные слез</w:t>
      </w:r>
    </w:p>
    <w:p w14:paraId="5753B764" w14:textId="77777777" w:rsidR="0020163A" w:rsidRDefault="00344A1B">
      <w:pPr>
        <w:rPr>
          <w:sz w:val="24"/>
          <w:szCs w:val="24"/>
        </w:rPr>
      </w:pPr>
      <w:proofErr w:type="spellStart"/>
      <w:r>
        <w:rPr>
          <w:sz w:val="24"/>
          <w:szCs w:val="24"/>
        </w:rPr>
        <w:t>Tired</w:t>
      </w:r>
      <w:proofErr w:type="spellEnd"/>
      <w:r>
        <w:rPr>
          <w:sz w:val="24"/>
          <w:szCs w:val="24"/>
        </w:rPr>
        <w:t xml:space="preserve"> — уставшие</w:t>
      </w:r>
    </w:p>
    <w:p w14:paraId="41AF52BE" w14:textId="77777777" w:rsidR="0020163A" w:rsidRDefault="00344A1B">
      <w:pPr>
        <w:rPr>
          <w:sz w:val="24"/>
          <w:szCs w:val="24"/>
        </w:rPr>
      </w:pPr>
      <w:proofErr w:type="spellStart"/>
      <w:r>
        <w:rPr>
          <w:sz w:val="24"/>
          <w:szCs w:val="24"/>
        </w:rPr>
        <w:t>Unblinking</w:t>
      </w:r>
      <w:proofErr w:type="spellEnd"/>
      <w:r>
        <w:rPr>
          <w:sz w:val="24"/>
          <w:szCs w:val="24"/>
        </w:rPr>
        <w:t xml:space="preserve"> — немигающие</w:t>
      </w:r>
    </w:p>
    <w:p w14:paraId="7E060D93" w14:textId="77777777" w:rsidR="0020163A" w:rsidRDefault="00344A1B">
      <w:pPr>
        <w:rPr>
          <w:sz w:val="24"/>
          <w:szCs w:val="24"/>
        </w:rPr>
      </w:pPr>
      <w:proofErr w:type="spellStart"/>
      <w:r>
        <w:rPr>
          <w:sz w:val="24"/>
          <w:szCs w:val="24"/>
        </w:rPr>
        <w:t>Unseeing</w:t>
      </w:r>
      <w:proofErr w:type="spellEnd"/>
      <w:r>
        <w:rPr>
          <w:sz w:val="24"/>
          <w:szCs w:val="24"/>
        </w:rPr>
        <w:t xml:space="preserve"> — невидящие</w:t>
      </w:r>
    </w:p>
    <w:p w14:paraId="4943B657" w14:textId="77777777" w:rsidR="0020163A" w:rsidRDefault="00344A1B">
      <w:pPr>
        <w:rPr>
          <w:sz w:val="24"/>
          <w:szCs w:val="24"/>
        </w:rPr>
      </w:pPr>
      <w:proofErr w:type="spellStart"/>
      <w:r>
        <w:rPr>
          <w:sz w:val="24"/>
          <w:szCs w:val="24"/>
        </w:rPr>
        <w:t>Warm</w:t>
      </w:r>
      <w:proofErr w:type="spellEnd"/>
      <w:r>
        <w:rPr>
          <w:sz w:val="24"/>
          <w:szCs w:val="24"/>
        </w:rPr>
        <w:t xml:space="preserve"> — теплые (о взгляде)</w:t>
      </w:r>
    </w:p>
    <w:p w14:paraId="45B6FDD9" w14:textId="77777777"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Wild — безумные</w:t>
      </w:r>
    </w:p>
    <w:p w14:paraId="18354A4C" w14:textId="77777777" w:rsidR="0020163A" w:rsidRDefault="00344A1B">
      <w:pPr>
        <w:rPr>
          <w:sz w:val="24"/>
          <w:szCs w:val="24"/>
        </w:rPr>
      </w:pPr>
      <w:r>
        <w:rPr>
          <w:sz w:val="24"/>
          <w:szCs w:val="24"/>
        </w:rPr>
        <w:t>Что касается других частей глаза, а именно ресниц (</w:t>
      </w:r>
      <w:proofErr w:type="spellStart"/>
      <w:r>
        <w:rPr>
          <w:sz w:val="24"/>
          <w:szCs w:val="24"/>
        </w:rPr>
        <w:t>eyelashes</w:t>
      </w:r>
      <w:proofErr w:type="spellEnd"/>
      <w:r>
        <w:rPr>
          <w:sz w:val="24"/>
          <w:szCs w:val="24"/>
        </w:rPr>
        <w:t>) и век (</w:t>
      </w:r>
      <w:proofErr w:type="spellStart"/>
      <w:r>
        <w:rPr>
          <w:sz w:val="24"/>
          <w:szCs w:val="24"/>
        </w:rPr>
        <w:t>eyelids</w:t>
      </w:r>
      <w:proofErr w:type="spellEnd"/>
      <w:r>
        <w:rPr>
          <w:sz w:val="24"/>
          <w:szCs w:val="24"/>
        </w:rPr>
        <w:t>) — подойдут все те же прилагательные, которые мы уже знаем. Например, ресницы могут быть длинные (</w:t>
      </w:r>
      <w:proofErr w:type="spellStart"/>
      <w:r>
        <w:rPr>
          <w:sz w:val="24"/>
          <w:szCs w:val="24"/>
        </w:rPr>
        <w:t>long</w:t>
      </w:r>
      <w:proofErr w:type="spellEnd"/>
      <w:r>
        <w:rPr>
          <w:sz w:val="24"/>
          <w:szCs w:val="24"/>
        </w:rPr>
        <w:t>) или короткие (</w:t>
      </w:r>
      <w:proofErr w:type="spellStart"/>
      <w:r>
        <w:rPr>
          <w:sz w:val="24"/>
          <w:szCs w:val="24"/>
        </w:rPr>
        <w:t>short</w:t>
      </w:r>
      <w:proofErr w:type="spellEnd"/>
      <w:r>
        <w:rPr>
          <w:sz w:val="24"/>
          <w:szCs w:val="24"/>
        </w:rPr>
        <w:t>), прямые (</w:t>
      </w:r>
      <w:proofErr w:type="spellStart"/>
      <w:r>
        <w:rPr>
          <w:sz w:val="24"/>
          <w:szCs w:val="24"/>
        </w:rPr>
        <w:t>straight</w:t>
      </w:r>
      <w:proofErr w:type="spellEnd"/>
      <w:r>
        <w:rPr>
          <w:sz w:val="24"/>
          <w:szCs w:val="24"/>
        </w:rPr>
        <w:t>) или подкрученные (</w:t>
      </w:r>
      <w:proofErr w:type="spellStart"/>
      <w:r>
        <w:rPr>
          <w:sz w:val="24"/>
          <w:szCs w:val="24"/>
        </w:rPr>
        <w:t>curled</w:t>
      </w:r>
      <w:proofErr w:type="spellEnd"/>
      <w:r>
        <w:rPr>
          <w:sz w:val="24"/>
          <w:szCs w:val="24"/>
        </w:rPr>
        <w:t>), а также — искусственные или накладные (</w:t>
      </w:r>
      <w:proofErr w:type="spellStart"/>
      <w:r>
        <w:rPr>
          <w:sz w:val="24"/>
          <w:szCs w:val="24"/>
        </w:rPr>
        <w:t>artificial</w:t>
      </w:r>
      <w:proofErr w:type="spellEnd"/>
      <w:r>
        <w:rPr>
          <w:sz w:val="24"/>
          <w:szCs w:val="24"/>
        </w:rPr>
        <w:t>/</w:t>
      </w:r>
      <w:proofErr w:type="spellStart"/>
      <w:r>
        <w:rPr>
          <w:sz w:val="24"/>
          <w:szCs w:val="24"/>
        </w:rPr>
        <w:t>false</w:t>
      </w:r>
      <w:proofErr w:type="spellEnd"/>
      <w:r>
        <w:rPr>
          <w:sz w:val="24"/>
          <w:szCs w:val="24"/>
        </w:rPr>
        <w:t>).</w:t>
      </w:r>
    </w:p>
    <w:p w14:paraId="4F6FFEA1" w14:textId="77777777" w:rsidR="0020163A" w:rsidRDefault="00344A1B">
      <w:pPr>
        <w:rPr>
          <w:sz w:val="24"/>
          <w:szCs w:val="24"/>
        </w:rPr>
      </w:pPr>
      <w:r>
        <w:rPr>
          <w:sz w:val="24"/>
          <w:szCs w:val="24"/>
        </w:rPr>
        <w:t>Веки могут быть закрытые (</w:t>
      </w:r>
      <w:proofErr w:type="spellStart"/>
      <w:r>
        <w:rPr>
          <w:sz w:val="24"/>
          <w:szCs w:val="24"/>
        </w:rPr>
        <w:t>closed</w:t>
      </w:r>
      <w:proofErr w:type="spellEnd"/>
      <w:r>
        <w:rPr>
          <w:sz w:val="24"/>
          <w:szCs w:val="24"/>
        </w:rPr>
        <w:t>) или полузакрытые (</w:t>
      </w:r>
      <w:proofErr w:type="spellStart"/>
      <w:r>
        <w:rPr>
          <w:sz w:val="24"/>
          <w:szCs w:val="24"/>
        </w:rPr>
        <w:t>half-closed</w:t>
      </w:r>
      <w:proofErr w:type="spellEnd"/>
      <w:r>
        <w:rPr>
          <w:sz w:val="24"/>
          <w:szCs w:val="24"/>
        </w:rPr>
        <w:t>), тяжелые (</w:t>
      </w:r>
      <w:proofErr w:type="spellStart"/>
      <w:r>
        <w:rPr>
          <w:sz w:val="24"/>
          <w:szCs w:val="24"/>
        </w:rPr>
        <w:t>heavy</w:t>
      </w:r>
      <w:proofErr w:type="spellEnd"/>
      <w:r>
        <w:rPr>
          <w:sz w:val="24"/>
          <w:szCs w:val="24"/>
        </w:rPr>
        <w:t>), опухшие от слез (</w:t>
      </w:r>
      <w:proofErr w:type="spellStart"/>
      <w:r>
        <w:rPr>
          <w:sz w:val="24"/>
          <w:szCs w:val="24"/>
        </w:rPr>
        <w:t>swollen</w:t>
      </w:r>
      <w:proofErr w:type="spellEnd"/>
      <w:r>
        <w:rPr>
          <w:sz w:val="24"/>
          <w:szCs w:val="24"/>
        </w:rPr>
        <w:t xml:space="preserve"> </w:t>
      </w:r>
      <w:proofErr w:type="spellStart"/>
      <w:r>
        <w:rPr>
          <w:sz w:val="24"/>
          <w:szCs w:val="24"/>
        </w:rPr>
        <w:t>with</w:t>
      </w:r>
      <w:proofErr w:type="spellEnd"/>
      <w:r>
        <w:rPr>
          <w:sz w:val="24"/>
          <w:szCs w:val="24"/>
        </w:rPr>
        <w:t xml:space="preserve"> </w:t>
      </w:r>
      <w:proofErr w:type="spellStart"/>
      <w:r>
        <w:rPr>
          <w:sz w:val="24"/>
          <w:szCs w:val="24"/>
        </w:rPr>
        <w:t>tears</w:t>
      </w:r>
      <w:proofErr w:type="spellEnd"/>
      <w:r>
        <w:rPr>
          <w:sz w:val="24"/>
          <w:szCs w:val="24"/>
        </w:rPr>
        <w:t>) и другие.</w:t>
      </w:r>
    </w:p>
    <w:p w14:paraId="16884919" w14:textId="77777777" w:rsidR="0020163A" w:rsidRDefault="00344A1B">
      <w:pPr>
        <w:rPr>
          <w:b/>
          <w:bCs/>
          <w:sz w:val="24"/>
          <w:szCs w:val="24"/>
        </w:rPr>
      </w:pPr>
      <w:proofErr w:type="spellStart"/>
      <w:r>
        <w:rPr>
          <w:b/>
          <w:bCs/>
          <w:sz w:val="24"/>
          <w:szCs w:val="24"/>
        </w:rPr>
        <w:t>Nose</w:t>
      </w:r>
      <w:proofErr w:type="spellEnd"/>
      <w:r>
        <w:rPr>
          <w:b/>
          <w:bCs/>
          <w:sz w:val="24"/>
          <w:szCs w:val="24"/>
        </w:rPr>
        <w:t xml:space="preserve"> (нос)</w:t>
      </w:r>
    </w:p>
    <w:p w14:paraId="0568F90F" w14:textId="77777777"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Та самая часть лица, которая чаще всего становится предметом для насмешек в детстве. Точно описать форму носа человека на английском вам помогут следующие слова:</w:t>
      </w:r>
    </w:p>
    <w:p w14:paraId="27277809" w14:textId="77777777" w:rsidR="0020163A" w:rsidRDefault="00344A1B">
      <w:pPr>
        <w:rPr>
          <w:sz w:val="24"/>
          <w:szCs w:val="24"/>
        </w:rPr>
      </w:pPr>
      <w:proofErr w:type="spellStart"/>
      <w:r>
        <w:rPr>
          <w:sz w:val="24"/>
          <w:szCs w:val="24"/>
        </w:rPr>
        <w:t>Aquiline</w:t>
      </w:r>
      <w:proofErr w:type="spellEnd"/>
      <w:r>
        <w:rPr>
          <w:sz w:val="24"/>
          <w:szCs w:val="24"/>
        </w:rPr>
        <w:t xml:space="preserve"> — орлиный</w:t>
      </w:r>
    </w:p>
    <w:p w14:paraId="3034C4F7" w14:textId="77777777" w:rsidR="0020163A" w:rsidRDefault="00344A1B">
      <w:pPr>
        <w:rPr>
          <w:sz w:val="24"/>
          <w:szCs w:val="24"/>
        </w:rPr>
      </w:pPr>
      <w:proofErr w:type="spellStart"/>
      <w:r>
        <w:rPr>
          <w:sz w:val="24"/>
          <w:szCs w:val="24"/>
        </w:rPr>
        <w:t>Aristocratic</w:t>
      </w:r>
      <w:proofErr w:type="spellEnd"/>
      <w:r>
        <w:rPr>
          <w:sz w:val="24"/>
          <w:szCs w:val="24"/>
        </w:rPr>
        <w:t xml:space="preserve"> — аристократический</w:t>
      </w:r>
    </w:p>
    <w:p w14:paraId="73750D72" w14:textId="77777777" w:rsidR="0020163A" w:rsidRDefault="00344A1B">
      <w:pPr>
        <w:rPr>
          <w:sz w:val="24"/>
          <w:szCs w:val="24"/>
        </w:rPr>
      </w:pPr>
      <w:proofErr w:type="spellStart"/>
      <w:r>
        <w:rPr>
          <w:sz w:val="24"/>
          <w:szCs w:val="24"/>
        </w:rPr>
        <w:t>Beaky</w:t>
      </w:r>
      <w:proofErr w:type="spellEnd"/>
      <w:r>
        <w:rPr>
          <w:sz w:val="24"/>
          <w:szCs w:val="24"/>
        </w:rPr>
        <w:t xml:space="preserve"> — клювообразный</w:t>
      </w:r>
    </w:p>
    <w:p w14:paraId="6C91C6D2" w14:textId="77777777" w:rsidR="0020163A" w:rsidRDefault="00344A1B">
      <w:pPr>
        <w:rPr>
          <w:sz w:val="24"/>
          <w:szCs w:val="24"/>
        </w:rPr>
      </w:pPr>
      <w:r>
        <w:rPr>
          <w:sz w:val="24"/>
          <w:szCs w:val="24"/>
        </w:rPr>
        <w:t xml:space="preserve">Big / </w:t>
      </w:r>
      <w:proofErr w:type="spellStart"/>
      <w:r>
        <w:rPr>
          <w:sz w:val="24"/>
          <w:szCs w:val="24"/>
        </w:rPr>
        <w:t>Large</w:t>
      </w:r>
      <w:proofErr w:type="spellEnd"/>
      <w:r>
        <w:rPr>
          <w:sz w:val="24"/>
          <w:szCs w:val="24"/>
        </w:rPr>
        <w:t xml:space="preserve"> — большой</w:t>
      </w:r>
    </w:p>
    <w:p w14:paraId="2F856299" w14:textId="77777777" w:rsidR="0020163A" w:rsidRDefault="00344A1B">
      <w:pPr>
        <w:rPr>
          <w:sz w:val="24"/>
          <w:szCs w:val="24"/>
        </w:rPr>
      </w:pPr>
      <w:proofErr w:type="spellStart"/>
      <w:r>
        <w:rPr>
          <w:sz w:val="24"/>
          <w:szCs w:val="24"/>
        </w:rPr>
        <w:t>Bulbous</w:t>
      </w:r>
      <w:proofErr w:type="spellEnd"/>
      <w:r>
        <w:rPr>
          <w:sz w:val="24"/>
          <w:szCs w:val="24"/>
        </w:rPr>
        <w:t xml:space="preserve"> — нос «луковкой»</w:t>
      </w:r>
    </w:p>
    <w:p w14:paraId="2B24483F" w14:textId="77777777" w:rsidR="0020163A" w:rsidRDefault="00344A1B">
      <w:pPr>
        <w:rPr>
          <w:sz w:val="24"/>
          <w:szCs w:val="24"/>
        </w:rPr>
      </w:pPr>
      <w:proofErr w:type="spellStart"/>
      <w:r>
        <w:rPr>
          <w:sz w:val="24"/>
          <w:szCs w:val="24"/>
        </w:rPr>
        <w:t>Elegant</w:t>
      </w:r>
      <w:proofErr w:type="spellEnd"/>
      <w:r>
        <w:rPr>
          <w:sz w:val="24"/>
          <w:szCs w:val="24"/>
        </w:rPr>
        <w:t xml:space="preserve"> — элегантный, изящный</w:t>
      </w:r>
    </w:p>
    <w:p w14:paraId="29F4695D" w14:textId="77777777" w:rsidR="0020163A" w:rsidRDefault="00344A1B">
      <w:pPr>
        <w:rPr>
          <w:sz w:val="24"/>
          <w:szCs w:val="24"/>
        </w:rPr>
      </w:pPr>
      <w:proofErr w:type="spellStart"/>
      <w:r>
        <w:rPr>
          <w:sz w:val="24"/>
          <w:szCs w:val="24"/>
        </w:rPr>
        <w:t>Crooked</w:t>
      </w:r>
      <w:proofErr w:type="spellEnd"/>
      <w:r>
        <w:rPr>
          <w:sz w:val="24"/>
          <w:szCs w:val="24"/>
        </w:rPr>
        <w:t xml:space="preserve"> / </w:t>
      </w:r>
      <w:proofErr w:type="spellStart"/>
      <w:r>
        <w:rPr>
          <w:sz w:val="24"/>
          <w:szCs w:val="24"/>
        </w:rPr>
        <w:t>Curved</w:t>
      </w:r>
      <w:proofErr w:type="spellEnd"/>
      <w:r>
        <w:rPr>
          <w:sz w:val="24"/>
          <w:szCs w:val="24"/>
        </w:rPr>
        <w:t xml:space="preserve"> — изогнутый</w:t>
      </w:r>
    </w:p>
    <w:p w14:paraId="207ACB69" w14:textId="77777777" w:rsidR="0020163A" w:rsidRDefault="00344A1B">
      <w:pPr>
        <w:rPr>
          <w:sz w:val="24"/>
          <w:szCs w:val="24"/>
        </w:rPr>
      </w:pPr>
      <w:proofErr w:type="spellStart"/>
      <w:r>
        <w:rPr>
          <w:sz w:val="24"/>
          <w:szCs w:val="24"/>
        </w:rPr>
        <w:t>Huge</w:t>
      </w:r>
      <w:proofErr w:type="spellEnd"/>
      <w:r>
        <w:rPr>
          <w:sz w:val="24"/>
          <w:szCs w:val="24"/>
        </w:rPr>
        <w:t xml:space="preserve"> — огромный</w:t>
      </w:r>
    </w:p>
    <w:p w14:paraId="21DA3E95" w14:textId="77777777" w:rsidR="0020163A" w:rsidRDefault="00344A1B">
      <w:pPr>
        <w:rPr>
          <w:sz w:val="24"/>
          <w:szCs w:val="24"/>
        </w:rPr>
      </w:pPr>
      <w:proofErr w:type="spellStart"/>
      <w:r>
        <w:rPr>
          <w:sz w:val="24"/>
          <w:szCs w:val="24"/>
        </w:rPr>
        <w:t>Flat</w:t>
      </w:r>
      <w:proofErr w:type="spellEnd"/>
      <w:r>
        <w:rPr>
          <w:sz w:val="24"/>
          <w:szCs w:val="24"/>
        </w:rPr>
        <w:t xml:space="preserve"> — плоский</w:t>
      </w:r>
    </w:p>
    <w:p w14:paraId="4C9F9FE3" w14:textId="77777777" w:rsidR="0020163A" w:rsidRDefault="00344A1B">
      <w:pPr>
        <w:rPr>
          <w:sz w:val="24"/>
          <w:szCs w:val="24"/>
        </w:rPr>
      </w:pPr>
      <w:proofErr w:type="spellStart"/>
      <w:r>
        <w:rPr>
          <w:sz w:val="24"/>
          <w:szCs w:val="24"/>
        </w:rPr>
        <w:t>Flattened</w:t>
      </w:r>
      <w:proofErr w:type="spellEnd"/>
      <w:r>
        <w:rPr>
          <w:sz w:val="24"/>
          <w:szCs w:val="24"/>
        </w:rPr>
        <w:t xml:space="preserve"> — сплюснутый</w:t>
      </w:r>
    </w:p>
    <w:p w14:paraId="22C5A56D" w14:textId="77777777" w:rsidR="0020163A" w:rsidRDefault="00344A1B">
      <w:pPr>
        <w:rPr>
          <w:sz w:val="24"/>
          <w:szCs w:val="24"/>
        </w:rPr>
      </w:pPr>
      <w:proofErr w:type="spellStart"/>
      <w:r>
        <w:rPr>
          <w:sz w:val="24"/>
          <w:szCs w:val="24"/>
        </w:rPr>
        <w:t>Fleshy</w:t>
      </w:r>
      <w:proofErr w:type="spellEnd"/>
      <w:r>
        <w:rPr>
          <w:sz w:val="24"/>
          <w:szCs w:val="24"/>
        </w:rPr>
        <w:t xml:space="preserve"> — мясистый</w:t>
      </w:r>
    </w:p>
    <w:p w14:paraId="136817E6" w14:textId="77777777" w:rsidR="0020163A" w:rsidRDefault="00344A1B">
      <w:pPr>
        <w:rPr>
          <w:sz w:val="24"/>
          <w:szCs w:val="24"/>
        </w:rPr>
      </w:pPr>
      <w:proofErr w:type="spellStart"/>
      <w:r>
        <w:rPr>
          <w:sz w:val="24"/>
          <w:szCs w:val="24"/>
        </w:rPr>
        <w:t>Hooked</w:t>
      </w:r>
      <w:proofErr w:type="spellEnd"/>
      <w:r>
        <w:rPr>
          <w:sz w:val="24"/>
          <w:szCs w:val="24"/>
        </w:rPr>
        <w:t xml:space="preserve"> — нос крючком</w:t>
      </w:r>
    </w:p>
    <w:p w14:paraId="1B69891B" w14:textId="77777777" w:rsidR="0020163A" w:rsidRDefault="00344A1B">
      <w:pPr>
        <w:rPr>
          <w:sz w:val="24"/>
          <w:szCs w:val="24"/>
        </w:rPr>
      </w:pPr>
      <w:r>
        <w:rPr>
          <w:sz w:val="24"/>
          <w:szCs w:val="24"/>
        </w:rPr>
        <w:t>Little — маленький</w:t>
      </w:r>
    </w:p>
    <w:p w14:paraId="3ABD8D47" w14:textId="77777777" w:rsidR="0020163A" w:rsidRDefault="00344A1B">
      <w:pPr>
        <w:rPr>
          <w:sz w:val="24"/>
          <w:szCs w:val="24"/>
        </w:rPr>
      </w:pPr>
      <w:r>
        <w:rPr>
          <w:sz w:val="24"/>
          <w:szCs w:val="24"/>
        </w:rPr>
        <w:t>Long — длинный</w:t>
      </w:r>
    </w:p>
    <w:p w14:paraId="14E1A6AD" w14:textId="77777777" w:rsidR="0020163A" w:rsidRDefault="00344A1B">
      <w:pPr>
        <w:rPr>
          <w:sz w:val="24"/>
          <w:szCs w:val="24"/>
        </w:rPr>
      </w:pPr>
      <w:proofErr w:type="spellStart"/>
      <w:r>
        <w:rPr>
          <w:sz w:val="24"/>
          <w:szCs w:val="24"/>
        </w:rPr>
        <w:t>Narrow</w:t>
      </w:r>
      <w:proofErr w:type="spellEnd"/>
      <w:r>
        <w:rPr>
          <w:sz w:val="24"/>
          <w:szCs w:val="24"/>
        </w:rPr>
        <w:t xml:space="preserve"> — узкий</w:t>
      </w:r>
    </w:p>
    <w:p w14:paraId="2FC3F212" w14:textId="77777777" w:rsidR="0020163A" w:rsidRDefault="00344A1B">
      <w:pPr>
        <w:rPr>
          <w:sz w:val="24"/>
          <w:szCs w:val="24"/>
        </w:rPr>
      </w:pPr>
      <w:proofErr w:type="spellStart"/>
      <w:r>
        <w:rPr>
          <w:sz w:val="24"/>
          <w:szCs w:val="24"/>
        </w:rPr>
        <w:t>Pointed</w:t>
      </w:r>
      <w:proofErr w:type="spellEnd"/>
      <w:r>
        <w:rPr>
          <w:sz w:val="24"/>
          <w:szCs w:val="24"/>
        </w:rPr>
        <w:t xml:space="preserve"> — заостренный</w:t>
      </w:r>
    </w:p>
    <w:p w14:paraId="0B2A715D" w14:textId="77777777" w:rsidR="0020163A" w:rsidRDefault="00344A1B">
      <w:pPr>
        <w:rPr>
          <w:sz w:val="24"/>
          <w:szCs w:val="24"/>
        </w:rPr>
      </w:pPr>
      <w:proofErr w:type="spellStart"/>
      <w:r>
        <w:rPr>
          <w:sz w:val="24"/>
          <w:szCs w:val="24"/>
        </w:rPr>
        <w:t>Prominent</w:t>
      </w:r>
      <w:proofErr w:type="spellEnd"/>
      <w:r>
        <w:rPr>
          <w:sz w:val="24"/>
          <w:szCs w:val="24"/>
        </w:rPr>
        <w:t xml:space="preserve"> — выступающий</w:t>
      </w:r>
    </w:p>
    <w:p w14:paraId="764BA192" w14:textId="77777777" w:rsidR="0020163A" w:rsidRDefault="00344A1B">
      <w:pPr>
        <w:rPr>
          <w:sz w:val="24"/>
          <w:szCs w:val="24"/>
        </w:rPr>
      </w:pPr>
      <w:proofErr w:type="spellStart"/>
      <w:r>
        <w:rPr>
          <w:sz w:val="24"/>
          <w:szCs w:val="24"/>
        </w:rPr>
        <w:t>Roman</w:t>
      </w:r>
      <w:proofErr w:type="spellEnd"/>
      <w:r>
        <w:rPr>
          <w:sz w:val="24"/>
          <w:szCs w:val="24"/>
        </w:rPr>
        <w:t xml:space="preserve"> — римский</w:t>
      </w:r>
    </w:p>
    <w:p w14:paraId="4E82655C" w14:textId="77777777" w:rsidR="0020163A" w:rsidRDefault="00344A1B">
      <w:pPr>
        <w:rPr>
          <w:sz w:val="24"/>
          <w:szCs w:val="24"/>
        </w:rPr>
      </w:pPr>
      <w:r>
        <w:rPr>
          <w:sz w:val="24"/>
          <w:szCs w:val="24"/>
        </w:rPr>
        <w:t>Sharp — острый</w:t>
      </w:r>
    </w:p>
    <w:p w14:paraId="7B77560E" w14:textId="77777777" w:rsidR="0020163A" w:rsidRDefault="00344A1B">
      <w:pPr>
        <w:rPr>
          <w:sz w:val="24"/>
          <w:szCs w:val="24"/>
        </w:rPr>
      </w:pPr>
      <w:r>
        <w:rPr>
          <w:sz w:val="24"/>
          <w:szCs w:val="24"/>
        </w:rPr>
        <w:t>Small — маленький</w:t>
      </w:r>
    </w:p>
    <w:p w14:paraId="2C2D5CE9" w14:textId="77777777" w:rsidR="0020163A" w:rsidRDefault="00344A1B">
      <w:pPr>
        <w:rPr>
          <w:sz w:val="24"/>
          <w:szCs w:val="24"/>
        </w:rPr>
      </w:pPr>
      <w:proofErr w:type="spellStart"/>
      <w:r>
        <w:rPr>
          <w:sz w:val="24"/>
          <w:szCs w:val="24"/>
        </w:rPr>
        <w:t>Snub</w:t>
      </w:r>
      <w:proofErr w:type="spellEnd"/>
      <w:r>
        <w:rPr>
          <w:sz w:val="24"/>
          <w:szCs w:val="24"/>
        </w:rPr>
        <w:t xml:space="preserve"> — курносый</w:t>
      </w:r>
    </w:p>
    <w:p w14:paraId="63521A01" w14:textId="77777777" w:rsidR="0020163A" w:rsidRDefault="00344A1B">
      <w:pPr>
        <w:rPr>
          <w:sz w:val="24"/>
          <w:szCs w:val="24"/>
        </w:rPr>
      </w:pPr>
      <w:proofErr w:type="spellStart"/>
      <w:r>
        <w:rPr>
          <w:sz w:val="24"/>
          <w:szCs w:val="24"/>
        </w:rPr>
        <w:t>Straight</w:t>
      </w:r>
      <w:proofErr w:type="spellEnd"/>
      <w:r>
        <w:rPr>
          <w:sz w:val="24"/>
          <w:szCs w:val="24"/>
        </w:rPr>
        <w:t xml:space="preserve"> — прямой</w:t>
      </w:r>
    </w:p>
    <w:p w14:paraId="5FBC7D84" w14:textId="77777777" w:rsidR="0020163A" w:rsidRDefault="00344A1B">
      <w:pPr>
        <w:rPr>
          <w:sz w:val="24"/>
          <w:szCs w:val="24"/>
        </w:rPr>
      </w:pPr>
      <w:proofErr w:type="spellStart"/>
      <w:r>
        <w:rPr>
          <w:sz w:val="24"/>
          <w:szCs w:val="24"/>
        </w:rPr>
        <w:lastRenderedPageBreak/>
        <w:t>Stubby</w:t>
      </w:r>
      <w:proofErr w:type="spellEnd"/>
      <w:r>
        <w:rPr>
          <w:sz w:val="24"/>
          <w:szCs w:val="24"/>
        </w:rPr>
        <w:t xml:space="preserve"> — короткий и толстый</w:t>
      </w:r>
    </w:p>
    <w:p w14:paraId="5D281308" w14:textId="77777777" w:rsidR="0020163A" w:rsidRDefault="00344A1B">
      <w:pPr>
        <w:rPr>
          <w:sz w:val="24"/>
          <w:szCs w:val="24"/>
        </w:rPr>
      </w:pPr>
      <w:proofErr w:type="spellStart"/>
      <w:r>
        <w:rPr>
          <w:sz w:val="24"/>
          <w:szCs w:val="24"/>
        </w:rPr>
        <w:t>Thin</w:t>
      </w:r>
      <w:proofErr w:type="spellEnd"/>
      <w:r>
        <w:rPr>
          <w:sz w:val="24"/>
          <w:szCs w:val="24"/>
        </w:rPr>
        <w:t xml:space="preserve"> — тонкий</w:t>
      </w:r>
    </w:p>
    <w:p w14:paraId="656F1131" w14:textId="77777777" w:rsidR="0020163A" w:rsidRPr="00344A1B" w:rsidRDefault="00344A1B">
      <w:pPr>
        <w:rPr>
          <w:sz w:val="24"/>
          <w:szCs w:val="24"/>
          <w:lang w:val="en-US"/>
        </w:rPr>
      </w:pPr>
      <w:r>
        <w:rPr>
          <w:sz w:val="24"/>
          <w:szCs w:val="24"/>
          <w:lang w:val="en-US"/>
        </w:rPr>
        <w:t xml:space="preserve">Tiny — </w:t>
      </w:r>
      <w:r>
        <w:rPr>
          <w:sz w:val="24"/>
          <w:szCs w:val="24"/>
        </w:rPr>
        <w:t>крошечный</w:t>
      </w:r>
    </w:p>
    <w:p w14:paraId="70F3653B" w14:textId="77777777" w:rsidR="0020163A" w:rsidRPr="00344A1B" w:rsidRDefault="00344A1B">
      <w:pPr>
        <w:rPr>
          <w:sz w:val="24"/>
          <w:szCs w:val="24"/>
          <w:lang w:val="en-US"/>
        </w:rPr>
        <w:sectPr w:rsidR="0020163A" w:rsidRPr="00344A1B">
          <w:type w:val="continuous"/>
          <w:pgSz w:w="11900" w:h="16840"/>
          <w:pgMar w:top="1134" w:right="1134" w:bottom="1134" w:left="1134" w:header="709" w:footer="709" w:gutter="0"/>
          <w:cols w:num="2" w:space="482"/>
        </w:sectPr>
      </w:pPr>
      <w:r>
        <w:rPr>
          <w:sz w:val="24"/>
          <w:szCs w:val="24"/>
          <w:lang w:val="en-US"/>
        </w:rPr>
        <w:t xml:space="preserve">Turned up / Upturned — </w:t>
      </w:r>
      <w:r>
        <w:rPr>
          <w:sz w:val="24"/>
          <w:szCs w:val="24"/>
        </w:rPr>
        <w:t>вздернутый</w:t>
      </w:r>
    </w:p>
    <w:p w14:paraId="447F7FDF" w14:textId="77777777" w:rsidR="0020163A" w:rsidRDefault="00344A1B">
      <w:pPr>
        <w:rPr>
          <w:b/>
          <w:bCs/>
          <w:sz w:val="24"/>
          <w:szCs w:val="24"/>
        </w:rPr>
      </w:pPr>
      <w:proofErr w:type="spellStart"/>
      <w:r>
        <w:rPr>
          <w:b/>
          <w:bCs/>
          <w:sz w:val="24"/>
          <w:szCs w:val="24"/>
        </w:rPr>
        <w:t>Mouth</w:t>
      </w:r>
      <w:proofErr w:type="spellEnd"/>
      <w:r>
        <w:rPr>
          <w:b/>
          <w:bCs/>
          <w:sz w:val="24"/>
          <w:szCs w:val="24"/>
        </w:rPr>
        <w:t xml:space="preserve"> (рот)</w:t>
      </w:r>
    </w:p>
    <w:p w14:paraId="6A59562A" w14:textId="77777777"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Рот как часть лица довольно сложно описать, но вот несколько слов, которые помогут вам это сделать:</w:t>
      </w:r>
    </w:p>
    <w:p w14:paraId="004B8664" w14:textId="77777777" w:rsidR="0020163A" w:rsidRDefault="00344A1B">
      <w:pPr>
        <w:rPr>
          <w:sz w:val="24"/>
          <w:szCs w:val="24"/>
        </w:rPr>
      </w:pPr>
      <w:r>
        <w:rPr>
          <w:sz w:val="24"/>
          <w:szCs w:val="24"/>
        </w:rPr>
        <w:t>Big — большой</w:t>
      </w:r>
    </w:p>
    <w:p w14:paraId="6C6F6AD7" w14:textId="77777777" w:rsidR="0020163A" w:rsidRDefault="00344A1B">
      <w:pPr>
        <w:rPr>
          <w:sz w:val="24"/>
          <w:szCs w:val="24"/>
        </w:rPr>
      </w:pPr>
      <w:proofErr w:type="spellStart"/>
      <w:r>
        <w:rPr>
          <w:sz w:val="24"/>
          <w:szCs w:val="24"/>
        </w:rPr>
        <w:t>Firm</w:t>
      </w:r>
      <w:proofErr w:type="spellEnd"/>
      <w:r>
        <w:rPr>
          <w:sz w:val="24"/>
          <w:szCs w:val="24"/>
        </w:rPr>
        <w:t xml:space="preserve"> — плотно сжатый</w:t>
      </w:r>
    </w:p>
    <w:p w14:paraId="0962A303" w14:textId="77777777" w:rsidR="0020163A" w:rsidRDefault="00344A1B">
      <w:pPr>
        <w:rPr>
          <w:sz w:val="24"/>
          <w:szCs w:val="24"/>
        </w:rPr>
      </w:pPr>
      <w:r>
        <w:rPr>
          <w:sz w:val="24"/>
          <w:szCs w:val="24"/>
        </w:rPr>
        <w:t>Full-</w:t>
      </w:r>
      <w:proofErr w:type="spellStart"/>
      <w:r>
        <w:rPr>
          <w:sz w:val="24"/>
          <w:szCs w:val="24"/>
        </w:rPr>
        <w:t>lipped</w:t>
      </w:r>
      <w:proofErr w:type="spellEnd"/>
      <w:r>
        <w:rPr>
          <w:sz w:val="24"/>
          <w:szCs w:val="24"/>
        </w:rPr>
        <w:t xml:space="preserve"> — с полными губами</w:t>
      </w:r>
    </w:p>
    <w:p w14:paraId="281450FB" w14:textId="77777777" w:rsidR="0020163A" w:rsidRDefault="00344A1B">
      <w:pPr>
        <w:rPr>
          <w:sz w:val="24"/>
          <w:szCs w:val="24"/>
        </w:rPr>
      </w:pPr>
      <w:proofErr w:type="spellStart"/>
      <w:r>
        <w:rPr>
          <w:sz w:val="24"/>
          <w:szCs w:val="24"/>
        </w:rPr>
        <w:t>Gaping</w:t>
      </w:r>
      <w:proofErr w:type="spellEnd"/>
      <w:r>
        <w:rPr>
          <w:sz w:val="24"/>
          <w:szCs w:val="24"/>
        </w:rPr>
        <w:t xml:space="preserve"> — зияющий</w:t>
      </w:r>
    </w:p>
    <w:p w14:paraId="2E736B13" w14:textId="77777777" w:rsidR="0020163A" w:rsidRDefault="00344A1B">
      <w:pPr>
        <w:rPr>
          <w:sz w:val="24"/>
          <w:szCs w:val="24"/>
        </w:rPr>
      </w:pPr>
      <w:r>
        <w:rPr>
          <w:sz w:val="24"/>
          <w:szCs w:val="24"/>
        </w:rPr>
        <w:t>Half-</w:t>
      </w:r>
      <w:proofErr w:type="spellStart"/>
      <w:r>
        <w:rPr>
          <w:sz w:val="24"/>
          <w:szCs w:val="24"/>
        </w:rPr>
        <w:t>opened</w:t>
      </w:r>
      <w:proofErr w:type="spellEnd"/>
      <w:r>
        <w:rPr>
          <w:sz w:val="24"/>
          <w:szCs w:val="24"/>
        </w:rPr>
        <w:t xml:space="preserve"> — полуоткрытый</w:t>
      </w:r>
    </w:p>
    <w:p w14:paraId="1CDF9318" w14:textId="77777777" w:rsidR="0020163A" w:rsidRDefault="00344A1B">
      <w:pPr>
        <w:rPr>
          <w:sz w:val="24"/>
          <w:szCs w:val="24"/>
        </w:rPr>
      </w:pPr>
      <w:proofErr w:type="spellStart"/>
      <w:r>
        <w:rPr>
          <w:sz w:val="24"/>
          <w:szCs w:val="24"/>
        </w:rPr>
        <w:t>Lipless</w:t>
      </w:r>
      <w:proofErr w:type="spellEnd"/>
      <w:r>
        <w:rPr>
          <w:sz w:val="24"/>
          <w:szCs w:val="24"/>
        </w:rPr>
        <w:t xml:space="preserve"> — </w:t>
      </w:r>
      <w:proofErr w:type="spellStart"/>
      <w:r>
        <w:rPr>
          <w:sz w:val="24"/>
          <w:szCs w:val="24"/>
        </w:rPr>
        <w:t>безгубый</w:t>
      </w:r>
      <w:proofErr w:type="spellEnd"/>
    </w:p>
    <w:p w14:paraId="481AB55E" w14:textId="77777777" w:rsidR="0020163A" w:rsidRDefault="00344A1B">
      <w:pPr>
        <w:rPr>
          <w:sz w:val="24"/>
          <w:szCs w:val="24"/>
        </w:rPr>
      </w:pPr>
      <w:proofErr w:type="spellStart"/>
      <w:r>
        <w:rPr>
          <w:sz w:val="24"/>
          <w:szCs w:val="24"/>
        </w:rPr>
        <w:t>Lopsided</w:t>
      </w:r>
      <w:proofErr w:type="spellEnd"/>
      <w:r>
        <w:rPr>
          <w:sz w:val="24"/>
          <w:szCs w:val="24"/>
        </w:rPr>
        <w:t xml:space="preserve"> — ассиметричный</w:t>
      </w:r>
    </w:p>
    <w:p w14:paraId="43ACB316" w14:textId="77777777" w:rsidR="0020163A" w:rsidRDefault="00344A1B">
      <w:pPr>
        <w:rPr>
          <w:sz w:val="24"/>
          <w:szCs w:val="24"/>
        </w:rPr>
      </w:pPr>
      <w:proofErr w:type="spellStart"/>
      <w:r>
        <w:rPr>
          <w:sz w:val="24"/>
          <w:szCs w:val="24"/>
        </w:rPr>
        <w:t>Lovely</w:t>
      </w:r>
      <w:proofErr w:type="spellEnd"/>
      <w:r>
        <w:rPr>
          <w:sz w:val="24"/>
          <w:szCs w:val="24"/>
        </w:rPr>
        <w:t xml:space="preserve"> — очаровательный</w:t>
      </w:r>
    </w:p>
    <w:p w14:paraId="535F27F6" w14:textId="77777777" w:rsidR="0020163A" w:rsidRDefault="00344A1B">
      <w:pPr>
        <w:rPr>
          <w:sz w:val="24"/>
          <w:szCs w:val="24"/>
        </w:rPr>
      </w:pPr>
      <w:proofErr w:type="spellStart"/>
      <w:r>
        <w:rPr>
          <w:sz w:val="24"/>
          <w:szCs w:val="24"/>
        </w:rPr>
        <w:t>Pretty</w:t>
      </w:r>
      <w:proofErr w:type="spellEnd"/>
      <w:r>
        <w:rPr>
          <w:sz w:val="24"/>
          <w:szCs w:val="24"/>
        </w:rPr>
        <w:t xml:space="preserve"> — хорошенький</w:t>
      </w:r>
    </w:p>
    <w:p w14:paraId="048CE176" w14:textId="77777777" w:rsidR="0020163A" w:rsidRDefault="00344A1B">
      <w:pPr>
        <w:rPr>
          <w:sz w:val="24"/>
          <w:szCs w:val="24"/>
        </w:rPr>
      </w:pPr>
      <w:r>
        <w:rPr>
          <w:sz w:val="24"/>
          <w:szCs w:val="24"/>
        </w:rPr>
        <w:t>Small — маленький</w:t>
      </w:r>
    </w:p>
    <w:p w14:paraId="2BB21E38" w14:textId="77777777" w:rsidR="0020163A" w:rsidRDefault="00344A1B">
      <w:pPr>
        <w:rPr>
          <w:sz w:val="24"/>
          <w:szCs w:val="24"/>
        </w:rPr>
      </w:pPr>
      <w:r>
        <w:rPr>
          <w:sz w:val="24"/>
          <w:szCs w:val="24"/>
        </w:rPr>
        <w:t>Stern — сурово сжатый</w:t>
      </w:r>
    </w:p>
    <w:p w14:paraId="6B3E2694" w14:textId="77777777" w:rsidR="0020163A" w:rsidRDefault="00344A1B">
      <w:pPr>
        <w:rPr>
          <w:sz w:val="24"/>
          <w:szCs w:val="24"/>
        </w:rPr>
        <w:sectPr w:rsidR="0020163A">
          <w:type w:val="continuous"/>
          <w:pgSz w:w="11900" w:h="16840"/>
          <w:pgMar w:top="1134" w:right="1134" w:bottom="1134" w:left="1134" w:header="709" w:footer="709" w:gutter="0"/>
          <w:cols w:num="2" w:space="482"/>
        </w:sectPr>
      </w:pPr>
      <w:proofErr w:type="spellStart"/>
      <w:r>
        <w:rPr>
          <w:sz w:val="24"/>
          <w:szCs w:val="24"/>
        </w:rPr>
        <w:t>Toothless</w:t>
      </w:r>
      <w:proofErr w:type="spellEnd"/>
      <w:r>
        <w:rPr>
          <w:sz w:val="24"/>
          <w:szCs w:val="24"/>
        </w:rPr>
        <w:t xml:space="preserve"> — беззубый</w:t>
      </w:r>
    </w:p>
    <w:p w14:paraId="4A5AEC9B" w14:textId="77777777" w:rsidR="0020163A" w:rsidRDefault="00344A1B">
      <w:pPr>
        <w:rPr>
          <w:b/>
          <w:bCs/>
          <w:sz w:val="24"/>
          <w:szCs w:val="24"/>
        </w:rPr>
      </w:pPr>
      <w:proofErr w:type="spellStart"/>
      <w:r>
        <w:rPr>
          <w:b/>
          <w:bCs/>
          <w:sz w:val="24"/>
          <w:szCs w:val="24"/>
        </w:rPr>
        <w:t>Teeth</w:t>
      </w:r>
      <w:proofErr w:type="spellEnd"/>
      <w:r>
        <w:rPr>
          <w:b/>
          <w:bCs/>
          <w:sz w:val="24"/>
          <w:szCs w:val="24"/>
        </w:rPr>
        <w:t xml:space="preserve"> (зубы)</w:t>
      </w:r>
    </w:p>
    <w:p w14:paraId="1D33E56E" w14:textId="77777777"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Зубы можно описать следующими словами:</w:t>
      </w:r>
    </w:p>
    <w:p w14:paraId="6AF56EBF" w14:textId="77777777" w:rsidR="0020163A" w:rsidRDefault="00344A1B">
      <w:pPr>
        <w:rPr>
          <w:sz w:val="24"/>
          <w:szCs w:val="24"/>
        </w:rPr>
      </w:pPr>
      <w:proofErr w:type="spellStart"/>
      <w:r>
        <w:rPr>
          <w:sz w:val="24"/>
          <w:szCs w:val="24"/>
        </w:rPr>
        <w:t>Broken</w:t>
      </w:r>
      <w:proofErr w:type="spellEnd"/>
      <w:r>
        <w:rPr>
          <w:sz w:val="24"/>
          <w:szCs w:val="24"/>
        </w:rPr>
        <w:t xml:space="preserve"> — сломанные</w:t>
      </w:r>
    </w:p>
    <w:p w14:paraId="64A681A8" w14:textId="77777777" w:rsidR="0020163A" w:rsidRDefault="00344A1B">
      <w:pPr>
        <w:rPr>
          <w:sz w:val="24"/>
          <w:szCs w:val="24"/>
        </w:rPr>
      </w:pPr>
      <w:proofErr w:type="spellStart"/>
      <w:r>
        <w:rPr>
          <w:sz w:val="24"/>
          <w:szCs w:val="24"/>
        </w:rPr>
        <w:t>Crooked</w:t>
      </w:r>
      <w:proofErr w:type="spellEnd"/>
      <w:r>
        <w:rPr>
          <w:sz w:val="24"/>
          <w:szCs w:val="24"/>
        </w:rPr>
        <w:t xml:space="preserve"> — кривые</w:t>
      </w:r>
    </w:p>
    <w:p w14:paraId="62C8F600" w14:textId="77777777" w:rsidR="0020163A" w:rsidRDefault="00344A1B">
      <w:pPr>
        <w:rPr>
          <w:sz w:val="24"/>
          <w:szCs w:val="24"/>
        </w:rPr>
      </w:pPr>
      <w:proofErr w:type="spellStart"/>
      <w:r>
        <w:rPr>
          <w:sz w:val="24"/>
          <w:szCs w:val="24"/>
        </w:rPr>
        <w:t>Decayed</w:t>
      </w:r>
      <w:proofErr w:type="spellEnd"/>
      <w:r>
        <w:rPr>
          <w:sz w:val="24"/>
          <w:szCs w:val="24"/>
        </w:rPr>
        <w:t xml:space="preserve"> — разрушенные</w:t>
      </w:r>
    </w:p>
    <w:p w14:paraId="52925463" w14:textId="77777777" w:rsidR="0020163A" w:rsidRDefault="00344A1B">
      <w:pPr>
        <w:rPr>
          <w:sz w:val="24"/>
          <w:szCs w:val="24"/>
        </w:rPr>
      </w:pPr>
      <w:proofErr w:type="spellStart"/>
      <w:r>
        <w:rPr>
          <w:sz w:val="24"/>
          <w:szCs w:val="24"/>
        </w:rPr>
        <w:t>Even</w:t>
      </w:r>
      <w:proofErr w:type="spellEnd"/>
      <w:r>
        <w:rPr>
          <w:sz w:val="24"/>
          <w:szCs w:val="24"/>
        </w:rPr>
        <w:t xml:space="preserve"> — ровные</w:t>
      </w:r>
    </w:p>
    <w:p w14:paraId="52BC3381" w14:textId="77777777" w:rsidR="0020163A" w:rsidRDefault="00344A1B">
      <w:pPr>
        <w:rPr>
          <w:sz w:val="24"/>
          <w:szCs w:val="24"/>
        </w:rPr>
      </w:pPr>
      <w:proofErr w:type="spellStart"/>
      <w:r>
        <w:rPr>
          <w:sz w:val="24"/>
          <w:szCs w:val="24"/>
        </w:rPr>
        <w:t>False</w:t>
      </w:r>
      <w:proofErr w:type="spellEnd"/>
      <w:r>
        <w:rPr>
          <w:sz w:val="24"/>
          <w:szCs w:val="24"/>
        </w:rPr>
        <w:t xml:space="preserve"> — искусственные</w:t>
      </w:r>
    </w:p>
    <w:p w14:paraId="1910B807" w14:textId="77777777" w:rsidR="0020163A" w:rsidRDefault="00344A1B">
      <w:pPr>
        <w:rPr>
          <w:sz w:val="24"/>
          <w:szCs w:val="24"/>
        </w:rPr>
      </w:pPr>
      <w:proofErr w:type="spellStart"/>
      <w:r>
        <w:rPr>
          <w:sz w:val="24"/>
          <w:szCs w:val="24"/>
        </w:rPr>
        <w:t>Gappy</w:t>
      </w:r>
      <w:proofErr w:type="spellEnd"/>
      <w:r>
        <w:rPr>
          <w:sz w:val="24"/>
          <w:szCs w:val="24"/>
        </w:rPr>
        <w:t xml:space="preserve"> / </w:t>
      </w:r>
      <w:proofErr w:type="spellStart"/>
      <w:r>
        <w:rPr>
          <w:sz w:val="24"/>
          <w:szCs w:val="24"/>
        </w:rPr>
        <w:t>Sparse</w:t>
      </w:r>
      <w:proofErr w:type="spellEnd"/>
      <w:r>
        <w:rPr>
          <w:sz w:val="24"/>
          <w:szCs w:val="24"/>
        </w:rPr>
        <w:t xml:space="preserve"> — редкие</w:t>
      </w:r>
    </w:p>
    <w:p w14:paraId="3170A80E" w14:textId="77777777" w:rsidR="0020163A" w:rsidRDefault="00344A1B">
      <w:pPr>
        <w:rPr>
          <w:sz w:val="24"/>
          <w:szCs w:val="24"/>
        </w:rPr>
      </w:pPr>
      <w:r>
        <w:rPr>
          <w:sz w:val="24"/>
          <w:szCs w:val="24"/>
        </w:rPr>
        <w:t>Good — хорошие</w:t>
      </w:r>
    </w:p>
    <w:p w14:paraId="49EBEDD0" w14:textId="77777777" w:rsidR="0020163A" w:rsidRDefault="00344A1B">
      <w:pPr>
        <w:rPr>
          <w:sz w:val="24"/>
          <w:szCs w:val="24"/>
        </w:rPr>
      </w:pPr>
      <w:proofErr w:type="spellStart"/>
      <w:r>
        <w:rPr>
          <w:sz w:val="24"/>
          <w:szCs w:val="24"/>
        </w:rPr>
        <w:t>Healthy</w:t>
      </w:r>
      <w:proofErr w:type="spellEnd"/>
      <w:r>
        <w:rPr>
          <w:sz w:val="24"/>
          <w:szCs w:val="24"/>
        </w:rPr>
        <w:t xml:space="preserve"> — здоровые</w:t>
      </w:r>
    </w:p>
    <w:p w14:paraId="7B0F1E66" w14:textId="77777777" w:rsidR="0020163A" w:rsidRDefault="00344A1B">
      <w:pPr>
        <w:rPr>
          <w:sz w:val="24"/>
          <w:szCs w:val="24"/>
        </w:rPr>
      </w:pPr>
      <w:proofErr w:type="spellStart"/>
      <w:r>
        <w:rPr>
          <w:sz w:val="24"/>
          <w:szCs w:val="24"/>
        </w:rPr>
        <w:t>Imperfect</w:t>
      </w:r>
      <w:proofErr w:type="spellEnd"/>
      <w:r>
        <w:rPr>
          <w:sz w:val="24"/>
          <w:szCs w:val="24"/>
        </w:rPr>
        <w:t xml:space="preserve"> — неидеальные</w:t>
      </w:r>
    </w:p>
    <w:p w14:paraId="0E0E2718" w14:textId="77777777" w:rsidR="0020163A" w:rsidRDefault="00344A1B">
      <w:pPr>
        <w:rPr>
          <w:sz w:val="24"/>
          <w:szCs w:val="24"/>
        </w:rPr>
      </w:pPr>
      <w:proofErr w:type="spellStart"/>
      <w:r>
        <w:rPr>
          <w:sz w:val="24"/>
          <w:szCs w:val="24"/>
        </w:rPr>
        <w:t>Jagged</w:t>
      </w:r>
      <w:proofErr w:type="spellEnd"/>
      <w:r>
        <w:rPr>
          <w:sz w:val="24"/>
          <w:szCs w:val="24"/>
        </w:rPr>
        <w:t xml:space="preserve"> — зазубренные</w:t>
      </w:r>
    </w:p>
    <w:p w14:paraId="4FFE76E5" w14:textId="77777777" w:rsidR="0020163A" w:rsidRDefault="00344A1B">
      <w:pPr>
        <w:rPr>
          <w:sz w:val="24"/>
          <w:szCs w:val="24"/>
        </w:rPr>
      </w:pPr>
      <w:proofErr w:type="spellStart"/>
      <w:r>
        <w:rPr>
          <w:sz w:val="24"/>
          <w:szCs w:val="24"/>
        </w:rPr>
        <w:t>Missing</w:t>
      </w:r>
      <w:proofErr w:type="spellEnd"/>
      <w:r>
        <w:rPr>
          <w:sz w:val="24"/>
          <w:szCs w:val="24"/>
        </w:rPr>
        <w:t xml:space="preserve"> — отсутствующие</w:t>
      </w:r>
    </w:p>
    <w:p w14:paraId="70240B5A" w14:textId="77777777" w:rsidR="0020163A" w:rsidRDefault="00344A1B">
      <w:pPr>
        <w:rPr>
          <w:sz w:val="24"/>
          <w:szCs w:val="24"/>
        </w:rPr>
      </w:pPr>
      <w:proofErr w:type="spellStart"/>
      <w:r>
        <w:rPr>
          <w:sz w:val="24"/>
          <w:szCs w:val="24"/>
        </w:rPr>
        <w:t>Needle-sharp</w:t>
      </w:r>
      <w:proofErr w:type="spellEnd"/>
      <w:r>
        <w:rPr>
          <w:sz w:val="24"/>
          <w:szCs w:val="24"/>
        </w:rPr>
        <w:t xml:space="preserve"> — «как иглы»</w:t>
      </w:r>
    </w:p>
    <w:p w14:paraId="31D46592" w14:textId="77777777" w:rsidR="0020163A" w:rsidRDefault="00344A1B">
      <w:pPr>
        <w:rPr>
          <w:sz w:val="24"/>
          <w:szCs w:val="24"/>
        </w:rPr>
      </w:pPr>
      <w:proofErr w:type="spellStart"/>
      <w:r>
        <w:rPr>
          <w:sz w:val="24"/>
          <w:szCs w:val="24"/>
        </w:rPr>
        <w:t>Pearl-white</w:t>
      </w:r>
      <w:proofErr w:type="spellEnd"/>
      <w:r>
        <w:rPr>
          <w:sz w:val="24"/>
          <w:szCs w:val="24"/>
        </w:rPr>
        <w:t xml:space="preserve"> — жемчужно-белые</w:t>
      </w:r>
    </w:p>
    <w:p w14:paraId="3C495ED7" w14:textId="77777777" w:rsidR="0020163A" w:rsidRDefault="00344A1B">
      <w:pPr>
        <w:rPr>
          <w:sz w:val="24"/>
          <w:szCs w:val="24"/>
        </w:rPr>
      </w:pPr>
      <w:proofErr w:type="spellStart"/>
      <w:r>
        <w:rPr>
          <w:sz w:val="24"/>
          <w:szCs w:val="24"/>
        </w:rPr>
        <w:t>Perfect</w:t>
      </w:r>
      <w:proofErr w:type="spellEnd"/>
      <w:r>
        <w:rPr>
          <w:sz w:val="24"/>
          <w:szCs w:val="24"/>
        </w:rPr>
        <w:t xml:space="preserve"> — идеальные</w:t>
      </w:r>
    </w:p>
    <w:p w14:paraId="65C83EE9" w14:textId="77777777" w:rsidR="0020163A" w:rsidRDefault="00344A1B">
      <w:pPr>
        <w:rPr>
          <w:sz w:val="24"/>
          <w:szCs w:val="24"/>
        </w:rPr>
      </w:pPr>
      <w:proofErr w:type="spellStart"/>
      <w:r>
        <w:rPr>
          <w:sz w:val="24"/>
          <w:szCs w:val="24"/>
        </w:rPr>
        <w:t>Razor-sharp</w:t>
      </w:r>
      <w:proofErr w:type="spellEnd"/>
      <w:r>
        <w:rPr>
          <w:sz w:val="24"/>
          <w:szCs w:val="24"/>
        </w:rPr>
        <w:t xml:space="preserve"> — «как бритва»</w:t>
      </w:r>
    </w:p>
    <w:p w14:paraId="4E22648F" w14:textId="77777777" w:rsidR="0020163A" w:rsidRDefault="00344A1B">
      <w:pPr>
        <w:rPr>
          <w:sz w:val="24"/>
          <w:szCs w:val="24"/>
        </w:rPr>
      </w:pPr>
      <w:proofErr w:type="spellStart"/>
      <w:r>
        <w:rPr>
          <w:sz w:val="24"/>
          <w:szCs w:val="24"/>
        </w:rPr>
        <w:t>Rotten</w:t>
      </w:r>
      <w:proofErr w:type="spellEnd"/>
      <w:r>
        <w:rPr>
          <w:sz w:val="24"/>
          <w:szCs w:val="24"/>
        </w:rPr>
        <w:t xml:space="preserve"> — гнилые</w:t>
      </w:r>
    </w:p>
    <w:p w14:paraId="18789BB7" w14:textId="77777777" w:rsidR="0020163A" w:rsidRDefault="00344A1B">
      <w:pPr>
        <w:rPr>
          <w:sz w:val="24"/>
          <w:szCs w:val="24"/>
        </w:rPr>
      </w:pPr>
      <w:r>
        <w:rPr>
          <w:sz w:val="24"/>
          <w:szCs w:val="24"/>
        </w:rPr>
        <w:t>Sharp — острые</w:t>
      </w:r>
    </w:p>
    <w:p w14:paraId="65FA862F" w14:textId="77777777" w:rsidR="0020163A" w:rsidRDefault="00344A1B">
      <w:pPr>
        <w:rPr>
          <w:sz w:val="24"/>
          <w:szCs w:val="24"/>
        </w:rPr>
      </w:pPr>
      <w:proofErr w:type="spellStart"/>
      <w:r>
        <w:rPr>
          <w:sz w:val="24"/>
          <w:szCs w:val="24"/>
        </w:rPr>
        <w:t>Strong</w:t>
      </w:r>
      <w:proofErr w:type="spellEnd"/>
      <w:r>
        <w:rPr>
          <w:sz w:val="24"/>
          <w:szCs w:val="24"/>
        </w:rPr>
        <w:t xml:space="preserve"> — крепкие</w:t>
      </w:r>
    </w:p>
    <w:p w14:paraId="56FA9695" w14:textId="77777777" w:rsidR="0020163A" w:rsidRDefault="00344A1B">
      <w:pPr>
        <w:rPr>
          <w:sz w:val="24"/>
          <w:szCs w:val="24"/>
        </w:rPr>
      </w:pPr>
      <w:r>
        <w:rPr>
          <w:sz w:val="24"/>
          <w:szCs w:val="24"/>
        </w:rPr>
        <w:t>White — белые</w:t>
      </w:r>
    </w:p>
    <w:p w14:paraId="666FC657" w14:textId="77777777"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Yellow — желтые</w:t>
      </w:r>
    </w:p>
    <w:p w14:paraId="6918ED3E" w14:textId="77777777" w:rsidR="0020163A" w:rsidRDefault="00344A1B">
      <w:pPr>
        <w:rPr>
          <w:sz w:val="24"/>
          <w:szCs w:val="24"/>
        </w:rPr>
      </w:pPr>
      <w:r>
        <w:rPr>
          <w:sz w:val="24"/>
          <w:szCs w:val="24"/>
        </w:rPr>
        <w:t>Что касается губ, щек, подбородка и скул, то прилагательных, описывающих их не так много, но, все же они есть:</w:t>
      </w:r>
    </w:p>
    <w:p w14:paraId="7C52441A" w14:textId="77777777" w:rsidR="0020163A" w:rsidRDefault="00344A1B">
      <w:pPr>
        <w:rPr>
          <w:b/>
          <w:bCs/>
          <w:sz w:val="24"/>
          <w:szCs w:val="24"/>
        </w:rPr>
      </w:pPr>
      <w:proofErr w:type="spellStart"/>
      <w:r>
        <w:rPr>
          <w:b/>
          <w:bCs/>
          <w:sz w:val="24"/>
          <w:szCs w:val="24"/>
        </w:rPr>
        <w:t>Lips</w:t>
      </w:r>
      <w:proofErr w:type="spellEnd"/>
      <w:r>
        <w:rPr>
          <w:b/>
          <w:bCs/>
          <w:sz w:val="24"/>
          <w:szCs w:val="24"/>
        </w:rPr>
        <w:t xml:space="preserve"> (губы)</w:t>
      </w:r>
    </w:p>
    <w:p w14:paraId="7B0B9ED0" w14:textId="77777777" w:rsidR="0020163A" w:rsidRDefault="00344A1B">
      <w:pPr>
        <w:rPr>
          <w:sz w:val="24"/>
          <w:szCs w:val="24"/>
        </w:rPr>
      </w:pPr>
      <w:proofErr w:type="spellStart"/>
      <w:r>
        <w:rPr>
          <w:sz w:val="24"/>
          <w:szCs w:val="24"/>
        </w:rPr>
        <w:t>Cracked</w:t>
      </w:r>
      <w:proofErr w:type="spellEnd"/>
      <w:r>
        <w:rPr>
          <w:sz w:val="24"/>
          <w:szCs w:val="24"/>
        </w:rPr>
        <w:t xml:space="preserve"> — потрескавшиеся</w:t>
      </w:r>
    </w:p>
    <w:p w14:paraId="07D89E0F" w14:textId="77777777" w:rsidR="0020163A" w:rsidRDefault="00344A1B">
      <w:pPr>
        <w:rPr>
          <w:sz w:val="24"/>
          <w:szCs w:val="24"/>
        </w:rPr>
      </w:pPr>
      <w:proofErr w:type="spellStart"/>
      <w:r>
        <w:rPr>
          <w:sz w:val="24"/>
          <w:szCs w:val="24"/>
        </w:rPr>
        <w:t>Dry</w:t>
      </w:r>
      <w:proofErr w:type="spellEnd"/>
      <w:r>
        <w:rPr>
          <w:sz w:val="24"/>
          <w:szCs w:val="24"/>
        </w:rPr>
        <w:t xml:space="preserve"> — сухие</w:t>
      </w:r>
    </w:p>
    <w:p w14:paraId="1C3448BE" w14:textId="77777777" w:rsidR="0020163A" w:rsidRDefault="00344A1B">
      <w:pPr>
        <w:rPr>
          <w:sz w:val="24"/>
          <w:szCs w:val="24"/>
        </w:rPr>
      </w:pPr>
      <w:r>
        <w:rPr>
          <w:sz w:val="24"/>
          <w:szCs w:val="24"/>
        </w:rPr>
        <w:t>Full — полные</w:t>
      </w:r>
    </w:p>
    <w:p w14:paraId="1CD769B5" w14:textId="77777777" w:rsidR="0020163A" w:rsidRDefault="00344A1B">
      <w:pPr>
        <w:rPr>
          <w:sz w:val="24"/>
          <w:szCs w:val="24"/>
        </w:rPr>
      </w:pPr>
      <w:proofErr w:type="spellStart"/>
      <w:r>
        <w:rPr>
          <w:sz w:val="24"/>
          <w:szCs w:val="24"/>
        </w:rPr>
        <w:t>Sensual</w:t>
      </w:r>
      <w:proofErr w:type="spellEnd"/>
      <w:r>
        <w:rPr>
          <w:sz w:val="24"/>
          <w:szCs w:val="24"/>
        </w:rPr>
        <w:t xml:space="preserve"> / </w:t>
      </w:r>
      <w:proofErr w:type="spellStart"/>
      <w:r>
        <w:rPr>
          <w:sz w:val="24"/>
          <w:szCs w:val="24"/>
        </w:rPr>
        <w:t>sensuous</w:t>
      </w:r>
      <w:proofErr w:type="spellEnd"/>
      <w:r>
        <w:rPr>
          <w:sz w:val="24"/>
          <w:szCs w:val="24"/>
        </w:rPr>
        <w:t xml:space="preserve"> — чувственные</w:t>
      </w:r>
    </w:p>
    <w:p w14:paraId="0EFEFF93" w14:textId="77777777" w:rsidR="0020163A" w:rsidRDefault="00344A1B">
      <w:pPr>
        <w:rPr>
          <w:sz w:val="24"/>
          <w:szCs w:val="24"/>
        </w:rPr>
      </w:pPr>
      <w:proofErr w:type="spellStart"/>
      <w:r>
        <w:rPr>
          <w:sz w:val="24"/>
          <w:szCs w:val="24"/>
        </w:rPr>
        <w:t>Thin</w:t>
      </w:r>
      <w:proofErr w:type="spellEnd"/>
      <w:r>
        <w:rPr>
          <w:sz w:val="24"/>
          <w:szCs w:val="24"/>
        </w:rPr>
        <w:t xml:space="preserve"> — тонкие</w:t>
      </w:r>
    </w:p>
    <w:p w14:paraId="679F746E" w14:textId="77777777" w:rsidR="0020163A" w:rsidRDefault="00344A1B">
      <w:pPr>
        <w:rPr>
          <w:b/>
          <w:bCs/>
          <w:sz w:val="24"/>
          <w:szCs w:val="24"/>
        </w:rPr>
        <w:sectPr w:rsidR="0020163A">
          <w:type w:val="continuous"/>
          <w:pgSz w:w="11900" w:h="16840"/>
          <w:pgMar w:top="1134" w:right="1134" w:bottom="1134" w:left="1134" w:header="709" w:footer="709" w:gutter="0"/>
          <w:cols w:space="720"/>
        </w:sectPr>
      </w:pPr>
      <w:proofErr w:type="spellStart"/>
      <w:r>
        <w:rPr>
          <w:b/>
          <w:bCs/>
          <w:sz w:val="24"/>
          <w:szCs w:val="24"/>
        </w:rPr>
        <w:t>Cheeks</w:t>
      </w:r>
      <w:proofErr w:type="spellEnd"/>
      <w:r>
        <w:rPr>
          <w:b/>
          <w:bCs/>
          <w:sz w:val="24"/>
          <w:szCs w:val="24"/>
        </w:rPr>
        <w:t xml:space="preserve"> (щеки)</w:t>
      </w:r>
    </w:p>
    <w:p w14:paraId="6B428B7B" w14:textId="77777777" w:rsidR="0020163A" w:rsidRDefault="00344A1B">
      <w:pPr>
        <w:rPr>
          <w:sz w:val="24"/>
          <w:szCs w:val="24"/>
        </w:rPr>
      </w:pPr>
      <w:proofErr w:type="spellStart"/>
      <w:r>
        <w:rPr>
          <w:sz w:val="24"/>
          <w:szCs w:val="24"/>
        </w:rPr>
        <w:t>Blushing</w:t>
      </w:r>
      <w:proofErr w:type="spellEnd"/>
      <w:r>
        <w:rPr>
          <w:sz w:val="24"/>
          <w:szCs w:val="24"/>
        </w:rPr>
        <w:t xml:space="preserve"> — пылающие, залитые румянцем</w:t>
      </w:r>
    </w:p>
    <w:p w14:paraId="72EDE09F" w14:textId="77777777" w:rsidR="0020163A" w:rsidRDefault="00344A1B">
      <w:pPr>
        <w:rPr>
          <w:sz w:val="24"/>
          <w:szCs w:val="24"/>
        </w:rPr>
      </w:pPr>
      <w:proofErr w:type="spellStart"/>
      <w:r>
        <w:rPr>
          <w:sz w:val="24"/>
          <w:szCs w:val="24"/>
        </w:rPr>
        <w:t>Chubby</w:t>
      </w:r>
      <w:proofErr w:type="spellEnd"/>
      <w:r>
        <w:rPr>
          <w:sz w:val="24"/>
          <w:szCs w:val="24"/>
        </w:rPr>
        <w:t xml:space="preserve"> — полные</w:t>
      </w:r>
    </w:p>
    <w:p w14:paraId="2ACF262E" w14:textId="77777777" w:rsidR="0020163A" w:rsidRDefault="00344A1B">
      <w:pPr>
        <w:rPr>
          <w:sz w:val="24"/>
          <w:szCs w:val="24"/>
        </w:rPr>
      </w:pPr>
      <w:proofErr w:type="spellStart"/>
      <w:r>
        <w:rPr>
          <w:sz w:val="24"/>
          <w:szCs w:val="24"/>
        </w:rPr>
        <w:t>Flushed</w:t>
      </w:r>
      <w:proofErr w:type="spellEnd"/>
      <w:r>
        <w:rPr>
          <w:sz w:val="24"/>
          <w:szCs w:val="24"/>
        </w:rPr>
        <w:t xml:space="preserve"> — раскрасневшиеся</w:t>
      </w:r>
    </w:p>
    <w:p w14:paraId="67F87445" w14:textId="77777777" w:rsidR="0020163A" w:rsidRDefault="00344A1B">
      <w:pPr>
        <w:rPr>
          <w:sz w:val="24"/>
          <w:szCs w:val="24"/>
        </w:rPr>
      </w:pPr>
      <w:proofErr w:type="spellStart"/>
      <w:r>
        <w:rPr>
          <w:sz w:val="24"/>
          <w:szCs w:val="24"/>
        </w:rPr>
        <w:t>Hamster-like</w:t>
      </w:r>
      <w:proofErr w:type="spellEnd"/>
      <w:r>
        <w:rPr>
          <w:sz w:val="24"/>
          <w:szCs w:val="24"/>
        </w:rPr>
        <w:t xml:space="preserve"> — «как у хомяка»</w:t>
      </w:r>
    </w:p>
    <w:p w14:paraId="419178CC" w14:textId="77777777" w:rsidR="0020163A" w:rsidRDefault="00344A1B">
      <w:pPr>
        <w:rPr>
          <w:sz w:val="24"/>
          <w:szCs w:val="24"/>
        </w:rPr>
      </w:pPr>
      <w:proofErr w:type="spellStart"/>
      <w:r>
        <w:rPr>
          <w:sz w:val="24"/>
          <w:szCs w:val="24"/>
        </w:rPr>
        <w:t>Hollow</w:t>
      </w:r>
      <w:proofErr w:type="spellEnd"/>
      <w:r>
        <w:rPr>
          <w:sz w:val="24"/>
          <w:szCs w:val="24"/>
        </w:rPr>
        <w:t xml:space="preserve"> / </w:t>
      </w:r>
      <w:proofErr w:type="spellStart"/>
      <w:r>
        <w:rPr>
          <w:sz w:val="24"/>
          <w:szCs w:val="24"/>
        </w:rPr>
        <w:t>sunken</w:t>
      </w:r>
      <w:proofErr w:type="spellEnd"/>
      <w:r>
        <w:rPr>
          <w:sz w:val="24"/>
          <w:szCs w:val="24"/>
        </w:rPr>
        <w:t xml:space="preserve"> — впалые, ввалившиеся</w:t>
      </w:r>
    </w:p>
    <w:p w14:paraId="04D3FC03" w14:textId="77777777" w:rsidR="0020163A" w:rsidRDefault="00344A1B">
      <w:pPr>
        <w:rPr>
          <w:sz w:val="24"/>
          <w:szCs w:val="24"/>
        </w:rPr>
      </w:pPr>
      <w:proofErr w:type="spellStart"/>
      <w:r>
        <w:rPr>
          <w:sz w:val="24"/>
          <w:szCs w:val="24"/>
        </w:rPr>
        <w:t>Pale</w:t>
      </w:r>
      <w:proofErr w:type="spellEnd"/>
      <w:r>
        <w:rPr>
          <w:sz w:val="24"/>
          <w:szCs w:val="24"/>
        </w:rPr>
        <w:t xml:space="preserve"> — бледные</w:t>
      </w:r>
    </w:p>
    <w:p w14:paraId="5377A0A8" w14:textId="77777777" w:rsidR="0020163A" w:rsidRDefault="00344A1B">
      <w:pPr>
        <w:rPr>
          <w:sz w:val="24"/>
          <w:szCs w:val="24"/>
        </w:rPr>
      </w:pPr>
      <w:proofErr w:type="spellStart"/>
      <w:r>
        <w:rPr>
          <w:sz w:val="24"/>
          <w:szCs w:val="24"/>
        </w:rPr>
        <w:t>Pallid</w:t>
      </w:r>
      <w:proofErr w:type="spellEnd"/>
      <w:r>
        <w:rPr>
          <w:sz w:val="24"/>
          <w:szCs w:val="24"/>
        </w:rPr>
        <w:t xml:space="preserve"> — мертвенно-бледные</w:t>
      </w:r>
    </w:p>
    <w:p w14:paraId="2F5B3542" w14:textId="77777777" w:rsidR="0020163A" w:rsidRDefault="00344A1B">
      <w:pPr>
        <w:rPr>
          <w:sz w:val="24"/>
          <w:szCs w:val="24"/>
        </w:rPr>
      </w:pPr>
      <w:r>
        <w:rPr>
          <w:sz w:val="24"/>
          <w:szCs w:val="24"/>
        </w:rPr>
        <w:t xml:space="preserve">Pink / </w:t>
      </w:r>
      <w:proofErr w:type="spellStart"/>
      <w:r>
        <w:rPr>
          <w:sz w:val="24"/>
          <w:szCs w:val="24"/>
        </w:rPr>
        <w:t>rosy</w:t>
      </w:r>
      <w:proofErr w:type="spellEnd"/>
      <w:r>
        <w:rPr>
          <w:sz w:val="24"/>
          <w:szCs w:val="24"/>
        </w:rPr>
        <w:t xml:space="preserve"> — розовые</w:t>
      </w:r>
    </w:p>
    <w:p w14:paraId="5916F1DA" w14:textId="77777777" w:rsidR="0020163A" w:rsidRDefault="00344A1B">
      <w:pPr>
        <w:rPr>
          <w:sz w:val="24"/>
          <w:szCs w:val="24"/>
        </w:rPr>
      </w:pPr>
      <w:proofErr w:type="spellStart"/>
      <w:r>
        <w:rPr>
          <w:sz w:val="24"/>
          <w:szCs w:val="24"/>
        </w:rPr>
        <w:t>Plump</w:t>
      </w:r>
      <w:proofErr w:type="spellEnd"/>
      <w:r>
        <w:rPr>
          <w:sz w:val="24"/>
          <w:szCs w:val="24"/>
        </w:rPr>
        <w:t xml:space="preserve"> — пухлые</w:t>
      </w:r>
    </w:p>
    <w:p w14:paraId="60491FF8" w14:textId="77777777" w:rsidR="0020163A" w:rsidRDefault="00344A1B">
      <w:pPr>
        <w:rPr>
          <w:sz w:val="24"/>
          <w:szCs w:val="24"/>
        </w:rPr>
      </w:pPr>
      <w:proofErr w:type="spellStart"/>
      <w:r>
        <w:rPr>
          <w:sz w:val="24"/>
          <w:szCs w:val="24"/>
        </w:rPr>
        <w:t>Ruddy</w:t>
      </w:r>
      <w:proofErr w:type="spellEnd"/>
      <w:r>
        <w:rPr>
          <w:sz w:val="24"/>
          <w:szCs w:val="24"/>
        </w:rPr>
        <w:t xml:space="preserve"> — свежие</w:t>
      </w:r>
    </w:p>
    <w:p w14:paraId="705C5CE2" w14:textId="77777777" w:rsidR="0020163A" w:rsidRDefault="00344A1B">
      <w:pPr>
        <w:rPr>
          <w:sz w:val="24"/>
          <w:szCs w:val="24"/>
        </w:rPr>
      </w:pPr>
      <w:proofErr w:type="spellStart"/>
      <w:r>
        <w:rPr>
          <w:sz w:val="24"/>
          <w:szCs w:val="24"/>
        </w:rPr>
        <w:t>Scarlet</w:t>
      </w:r>
      <w:proofErr w:type="spellEnd"/>
      <w:r>
        <w:rPr>
          <w:sz w:val="24"/>
          <w:szCs w:val="24"/>
        </w:rPr>
        <w:t xml:space="preserve"> — алые</w:t>
      </w:r>
    </w:p>
    <w:p w14:paraId="22644A9B" w14:textId="77777777" w:rsidR="0020163A" w:rsidRPr="00344A1B" w:rsidRDefault="00344A1B">
      <w:pPr>
        <w:rPr>
          <w:sz w:val="24"/>
          <w:szCs w:val="24"/>
          <w:lang w:val="en-US"/>
        </w:rPr>
      </w:pPr>
      <w:r>
        <w:rPr>
          <w:sz w:val="24"/>
          <w:szCs w:val="24"/>
          <w:lang w:val="en-US"/>
        </w:rPr>
        <w:t xml:space="preserve">Smooth — </w:t>
      </w:r>
      <w:r>
        <w:rPr>
          <w:sz w:val="24"/>
          <w:szCs w:val="24"/>
        </w:rPr>
        <w:t>гладкие</w:t>
      </w:r>
    </w:p>
    <w:p w14:paraId="7C8EE390" w14:textId="77777777" w:rsidR="0020163A" w:rsidRPr="00344A1B" w:rsidRDefault="00344A1B">
      <w:pPr>
        <w:rPr>
          <w:sz w:val="24"/>
          <w:szCs w:val="24"/>
          <w:lang w:val="en-US"/>
        </w:rPr>
      </w:pPr>
      <w:r>
        <w:rPr>
          <w:sz w:val="24"/>
          <w:szCs w:val="24"/>
          <w:lang w:val="en-US"/>
        </w:rPr>
        <w:t xml:space="preserve">Tear-stained — </w:t>
      </w:r>
      <w:r>
        <w:rPr>
          <w:sz w:val="24"/>
          <w:szCs w:val="24"/>
        </w:rPr>
        <w:t>заплаканные</w:t>
      </w:r>
    </w:p>
    <w:p w14:paraId="10BD018D" w14:textId="77777777" w:rsidR="0020163A" w:rsidRPr="00344A1B" w:rsidRDefault="00344A1B">
      <w:pPr>
        <w:rPr>
          <w:sz w:val="24"/>
          <w:szCs w:val="24"/>
          <w:lang w:val="en-US"/>
        </w:rPr>
        <w:sectPr w:rsidR="0020163A" w:rsidRPr="00344A1B">
          <w:type w:val="continuous"/>
          <w:pgSz w:w="11900" w:h="16840"/>
          <w:pgMar w:top="1134" w:right="1134" w:bottom="1134" w:left="1134" w:header="709" w:footer="709" w:gutter="0"/>
          <w:cols w:num="2" w:space="482"/>
        </w:sectPr>
      </w:pPr>
      <w:r>
        <w:rPr>
          <w:sz w:val="24"/>
          <w:szCs w:val="24"/>
          <w:lang w:val="en-US"/>
        </w:rPr>
        <w:t xml:space="preserve">With dimples — c </w:t>
      </w:r>
      <w:r>
        <w:rPr>
          <w:sz w:val="24"/>
          <w:szCs w:val="24"/>
        </w:rPr>
        <w:t>ямочками</w:t>
      </w:r>
    </w:p>
    <w:p w14:paraId="3DF149FA" w14:textId="77777777" w:rsidR="0020163A" w:rsidRPr="00344A1B" w:rsidRDefault="00344A1B">
      <w:pPr>
        <w:rPr>
          <w:b/>
          <w:bCs/>
          <w:sz w:val="24"/>
          <w:szCs w:val="24"/>
          <w:lang w:val="en-US"/>
        </w:rPr>
      </w:pPr>
      <w:r>
        <w:rPr>
          <w:b/>
          <w:bCs/>
          <w:sz w:val="24"/>
          <w:szCs w:val="24"/>
          <w:lang w:val="en-US"/>
        </w:rPr>
        <w:t>Cheekbones (</w:t>
      </w:r>
      <w:r>
        <w:rPr>
          <w:b/>
          <w:bCs/>
          <w:sz w:val="24"/>
          <w:szCs w:val="24"/>
        </w:rPr>
        <w:t>скулы</w:t>
      </w:r>
      <w:r>
        <w:rPr>
          <w:b/>
          <w:bCs/>
          <w:sz w:val="24"/>
          <w:szCs w:val="24"/>
          <w:lang w:val="en-US"/>
        </w:rPr>
        <w:t>)</w:t>
      </w:r>
    </w:p>
    <w:p w14:paraId="6CAFC7CC" w14:textId="77777777" w:rsidR="0020163A" w:rsidRPr="00344A1B" w:rsidRDefault="00344A1B">
      <w:pPr>
        <w:rPr>
          <w:sz w:val="24"/>
          <w:szCs w:val="24"/>
          <w:lang w:val="en-US"/>
        </w:rPr>
      </w:pPr>
      <w:r>
        <w:rPr>
          <w:sz w:val="24"/>
          <w:szCs w:val="24"/>
          <w:lang w:val="en-US"/>
        </w:rPr>
        <w:t xml:space="preserve">Perfect — </w:t>
      </w:r>
      <w:r>
        <w:rPr>
          <w:sz w:val="24"/>
          <w:szCs w:val="24"/>
        </w:rPr>
        <w:t>идеальные</w:t>
      </w:r>
    </w:p>
    <w:p w14:paraId="2E90BDFE" w14:textId="77777777" w:rsidR="0020163A" w:rsidRPr="00344A1B" w:rsidRDefault="00344A1B">
      <w:pPr>
        <w:rPr>
          <w:sz w:val="24"/>
          <w:szCs w:val="24"/>
          <w:lang w:val="en-US"/>
        </w:rPr>
      </w:pPr>
      <w:r>
        <w:rPr>
          <w:sz w:val="24"/>
          <w:szCs w:val="24"/>
          <w:lang w:val="en-US"/>
        </w:rPr>
        <w:t xml:space="preserve">Prominent — </w:t>
      </w:r>
      <w:r>
        <w:rPr>
          <w:sz w:val="24"/>
          <w:szCs w:val="24"/>
        </w:rPr>
        <w:t>выступающие</w:t>
      </w:r>
    </w:p>
    <w:p w14:paraId="01D58DDF" w14:textId="77777777" w:rsidR="0020163A" w:rsidRPr="00344A1B" w:rsidRDefault="00344A1B">
      <w:pPr>
        <w:rPr>
          <w:sz w:val="24"/>
          <w:szCs w:val="24"/>
          <w:lang w:val="en-US"/>
        </w:rPr>
      </w:pPr>
      <w:r>
        <w:rPr>
          <w:sz w:val="24"/>
          <w:szCs w:val="24"/>
          <w:lang w:val="en-US"/>
        </w:rPr>
        <w:t xml:space="preserve">Sharp — </w:t>
      </w:r>
      <w:r>
        <w:rPr>
          <w:sz w:val="24"/>
          <w:szCs w:val="24"/>
        </w:rPr>
        <w:t>острые</w:t>
      </w:r>
    </w:p>
    <w:p w14:paraId="78B05A42" w14:textId="77777777" w:rsidR="0020163A" w:rsidRPr="00344A1B" w:rsidRDefault="00344A1B">
      <w:pPr>
        <w:rPr>
          <w:b/>
          <w:bCs/>
          <w:sz w:val="24"/>
          <w:szCs w:val="24"/>
          <w:lang w:val="en-US"/>
        </w:rPr>
      </w:pPr>
      <w:r>
        <w:rPr>
          <w:b/>
          <w:bCs/>
          <w:sz w:val="24"/>
          <w:szCs w:val="24"/>
          <w:lang w:val="en-US"/>
        </w:rPr>
        <w:t>Chin (</w:t>
      </w:r>
      <w:r>
        <w:rPr>
          <w:b/>
          <w:bCs/>
          <w:sz w:val="24"/>
          <w:szCs w:val="24"/>
        </w:rPr>
        <w:t>подбородок</w:t>
      </w:r>
      <w:r>
        <w:rPr>
          <w:b/>
          <w:bCs/>
          <w:sz w:val="24"/>
          <w:szCs w:val="24"/>
          <w:lang w:val="en-US"/>
        </w:rPr>
        <w:t>)</w:t>
      </w:r>
    </w:p>
    <w:p w14:paraId="2083834D" w14:textId="77777777" w:rsidR="0020163A" w:rsidRPr="00344A1B" w:rsidRDefault="00344A1B">
      <w:pPr>
        <w:rPr>
          <w:sz w:val="24"/>
          <w:szCs w:val="24"/>
          <w:lang w:val="en-US"/>
        </w:rPr>
      </w:pPr>
      <w:r>
        <w:rPr>
          <w:sz w:val="24"/>
          <w:szCs w:val="24"/>
          <w:lang w:val="en-US"/>
        </w:rPr>
        <w:t xml:space="preserve">Dimpled — </w:t>
      </w:r>
      <w:r>
        <w:rPr>
          <w:sz w:val="24"/>
          <w:szCs w:val="24"/>
        </w:rPr>
        <w:t>с</w:t>
      </w:r>
      <w:r>
        <w:rPr>
          <w:sz w:val="24"/>
          <w:szCs w:val="24"/>
          <w:lang w:val="en-US"/>
        </w:rPr>
        <w:t xml:space="preserve"> </w:t>
      </w:r>
      <w:r>
        <w:rPr>
          <w:sz w:val="24"/>
          <w:szCs w:val="24"/>
        </w:rPr>
        <w:t>ямочкой</w:t>
      </w:r>
    </w:p>
    <w:p w14:paraId="7050EBF9" w14:textId="77777777" w:rsidR="0020163A" w:rsidRPr="00344A1B" w:rsidRDefault="00344A1B">
      <w:pPr>
        <w:rPr>
          <w:sz w:val="24"/>
          <w:szCs w:val="24"/>
          <w:lang w:val="en-US"/>
        </w:rPr>
      </w:pPr>
      <w:r>
        <w:rPr>
          <w:sz w:val="24"/>
          <w:szCs w:val="24"/>
          <w:lang w:val="en-US"/>
        </w:rPr>
        <w:lastRenderedPageBreak/>
        <w:t xml:space="preserve">Double — </w:t>
      </w:r>
      <w:r>
        <w:rPr>
          <w:sz w:val="24"/>
          <w:szCs w:val="24"/>
        </w:rPr>
        <w:t>раздвоенный</w:t>
      </w:r>
    </w:p>
    <w:p w14:paraId="6B79A8D7" w14:textId="77777777" w:rsidR="0020163A" w:rsidRPr="00344A1B" w:rsidRDefault="00344A1B">
      <w:pPr>
        <w:rPr>
          <w:sz w:val="24"/>
          <w:szCs w:val="24"/>
          <w:lang w:val="en-US"/>
        </w:rPr>
      </w:pPr>
      <w:r>
        <w:rPr>
          <w:sz w:val="24"/>
          <w:szCs w:val="24"/>
          <w:lang w:val="en-US"/>
        </w:rPr>
        <w:t xml:space="preserve">Massive — </w:t>
      </w:r>
      <w:r>
        <w:rPr>
          <w:sz w:val="24"/>
          <w:szCs w:val="24"/>
        </w:rPr>
        <w:t>массивный</w:t>
      </w:r>
    </w:p>
    <w:p w14:paraId="354F23D6" w14:textId="77777777" w:rsidR="0020163A" w:rsidRPr="00344A1B" w:rsidRDefault="00344A1B">
      <w:pPr>
        <w:rPr>
          <w:sz w:val="24"/>
          <w:szCs w:val="24"/>
          <w:lang w:val="en-US"/>
        </w:rPr>
      </w:pPr>
      <w:r>
        <w:rPr>
          <w:sz w:val="24"/>
          <w:szCs w:val="24"/>
          <w:lang w:val="en-US"/>
        </w:rPr>
        <w:t xml:space="preserve">Pointed — </w:t>
      </w:r>
      <w:r>
        <w:rPr>
          <w:sz w:val="24"/>
          <w:szCs w:val="24"/>
        </w:rPr>
        <w:t>заостренный</w:t>
      </w:r>
    </w:p>
    <w:p w14:paraId="381E9997" w14:textId="77777777" w:rsidR="0020163A" w:rsidRDefault="00344A1B">
      <w:pPr>
        <w:rPr>
          <w:sz w:val="24"/>
          <w:szCs w:val="24"/>
        </w:rPr>
      </w:pPr>
      <w:proofErr w:type="spellStart"/>
      <w:r>
        <w:rPr>
          <w:sz w:val="24"/>
          <w:szCs w:val="24"/>
        </w:rPr>
        <w:t>Protruding</w:t>
      </w:r>
      <w:proofErr w:type="spellEnd"/>
      <w:r>
        <w:rPr>
          <w:sz w:val="24"/>
          <w:szCs w:val="24"/>
        </w:rPr>
        <w:t xml:space="preserve"> — выступающий</w:t>
      </w:r>
    </w:p>
    <w:p w14:paraId="08F70F53" w14:textId="77777777" w:rsidR="0020163A" w:rsidRDefault="00344A1B">
      <w:pPr>
        <w:rPr>
          <w:sz w:val="24"/>
          <w:szCs w:val="24"/>
        </w:rPr>
      </w:pPr>
      <w:proofErr w:type="spellStart"/>
      <w:r>
        <w:rPr>
          <w:sz w:val="24"/>
          <w:szCs w:val="24"/>
        </w:rPr>
        <w:t>Round</w:t>
      </w:r>
      <w:proofErr w:type="spellEnd"/>
      <w:r>
        <w:rPr>
          <w:sz w:val="24"/>
          <w:szCs w:val="24"/>
        </w:rPr>
        <w:t xml:space="preserve"> — круглый</w:t>
      </w:r>
    </w:p>
    <w:p w14:paraId="091391FC" w14:textId="77777777" w:rsidR="0020163A" w:rsidRDefault="0020163A">
      <w:pPr>
        <w:rPr>
          <w:sz w:val="24"/>
          <w:szCs w:val="24"/>
        </w:rPr>
      </w:pPr>
    </w:p>
    <w:p w14:paraId="4ED4382E" w14:textId="77777777" w:rsidR="0020163A" w:rsidRDefault="00344A1B">
      <w:pPr>
        <w:rPr>
          <w:b/>
          <w:bCs/>
          <w:i/>
          <w:iCs/>
          <w:sz w:val="24"/>
          <w:szCs w:val="24"/>
        </w:rPr>
      </w:pPr>
      <w:r>
        <w:rPr>
          <w:b/>
          <w:bCs/>
          <w:i/>
          <w:iCs/>
          <w:sz w:val="24"/>
          <w:szCs w:val="24"/>
        </w:rPr>
        <w:t>Внешний вид человека в целом</w:t>
      </w:r>
    </w:p>
    <w:p w14:paraId="3E7C0910" w14:textId="77777777"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 xml:space="preserve">Можно описать человека и одним емким словом, не вдаваясь в детали. General </w:t>
      </w:r>
      <w:proofErr w:type="spellStart"/>
      <w:r>
        <w:rPr>
          <w:sz w:val="24"/>
          <w:szCs w:val="24"/>
        </w:rPr>
        <w:t>appearance</w:t>
      </w:r>
      <w:proofErr w:type="spellEnd"/>
      <w:r>
        <w:rPr>
          <w:sz w:val="24"/>
          <w:szCs w:val="24"/>
        </w:rPr>
        <w:t xml:space="preserve"> (внешний вид) может быть:</w:t>
      </w:r>
    </w:p>
    <w:p w14:paraId="3774882D" w14:textId="77777777" w:rsidR="0020163A" w:rsidRDefault="00344A1B">
      <w:pPr>
        <w:rPr>
          <w:sz w:val="24"/>
          <w:szCs w:val="24"/>
        </w:rPr>
      </w:pPr>
      <w:proofErr w:type="spellStart"/>
      <w:r>
        <w:rPr>
          <w:sz w:val="24"/>
          <w:szCs w:val="24"/>
        </w:rPr>
        <w:t>Attractive</w:t>
      </w:r>
      <w:proofErr w:type="spellEnd"/>
      <w:r>
        <w:rPr>
          <w:sz w:val="24"/>
          <w:szCs w:val="24"/>
        </w:rPr>
        <w:t xml:space="preserve"> — привлекательный</w:t>
      </w:r>
    </w:p>
    <w:p w14:paraId="0C98E644" w14:textId="77777777" w:rsidR="0020163A" w:rsidRDefault="00344A1B">
      <w:pPr>
        <w:rPr>
          <w:sz w:val="24"/>
          <w:szCs w:val="24"/>
        </w:rPr>
      </w:pPr>
      <w:proofErr w:type="spellStart"/>
      <w:r>
        <w:rPr>
          <w:sz w:val="24"/>
          <w:szCs w:val="24"/>
        </w:rPr>
        <w:t>Beautiful</w:t>
      </w:r>
      <w:proofErr w:type="spellEnd"/>
      <w:r>
        <w:rPr>
          <w:sz w:val="24"/>
          <w:szCs w:val="24"/>
        </w:rPr>
        <w:t xml:space="preserve"> — красивый</w:t>
      </w:r>
    </w:p>
    <w:p w14:paraId="60C66FDB" w14:textId="77777777" w:rsidR="0020163A" w:rsidRDefault="00344A1B">
      <w:pPr>
        <w:rPr>
          <w:sz w:val="24"/>
          <w:szCs w:val="24"/>
        </w:rPr>
      </w:pPr>
      <w:proofErr w:type="spellStart"/>
      <w:r>
        <w:rPr>
          <w:sz w:val="24"/>
          <w:szCs w:val="24"/>
        </w:rPr>
        <w:t>Charming</w:t>
      </w:r>
      <w:proofErr w:type="spellEnd"/>
      <w:r>
        <w:rPr>
          <w:sz w:val="24"/>
          <w:szCs w:val="24"/>
        </w:rPr>
        <w:t xml:space="preserve"> — очаровательный</w:t>
      </w:r>
    </w:p>
    <w:p w14:paraId="37BE0465" w14:textId="77777777" w:rsidR="0020163A" w:rsidRDefault="00344A1B">
      <w:pPr>
        <w:rPr>
          <w:sz w:val="24"/>
          <w:szCs w:val="24"/>
        </w:rPr>
      </w:pPr>
      <w:r>
        <w:rPr>
          <w:sz w:val="24"/>
          <w:szCs w:val="24"/>
        </w:rPr>
        <w:t>Common — обычный</w:t>
      </w:r>
    </w:p>
    <w:p w14:paraId="0FBB5662" w14:textId="77777777" w:rsidR="0020163A" w:rsidRDefault="00344A1B">
      <w:pPr>
        <w:rPr>
          <w:sz w:val="24"/>
          <w:szCs w:val="24"/>
        </w:rPr>
      </w:pPr>
      <w:proofErr w:type="spellStart"/>
      <w:r>
        <w:rPr>
          <w:sz w:val="24"/>
          <w:szCs w:val="24"/>
        </w:rPr>
        <w:t>Eyesore</w:t>
      </w:r>
      <w:proofErr w:type="spellEnd"/>
      <w:r>
        <w:rPr>
          <w:sz w:val="24"/>
          <w:szCs w:val="24"/>
        </w:rPr>
        <w:t xml:space="preserve"> / </w:t>
      </w:r>
      <w:proofErr w:type="spellStart"/>
      <w:r>
        <w:rPr>
          <w:sz w:val="24"/>
          <w:szCs w:val="24"/>
        </w:rPr>
        <w:t>Ugly</w:t>
      </w:r>
      <w:proofErr w:type="spellEnd"/>
      <w:r>
        <w:rPr>
          <w:sz w:val="24"/>
          <w:szCs w:val="24"/>
        </w:rPr>
        <w:t xml:space="preserve"> — уродливый</w:t>
      </w:r>
    </w:p>
    <w:p w14:paraId="20EDB037" w14:textId="77777777" w:rsidR="0020163A" w:rsidRDefault="00344A1B">
      <w:pPr>
        <w:rPr>
          <w:sz w:val="24"/>
          <w:szCs w:val="24"/>
        </w:rPr>
      </w:pPr>
      <w:proofErr w:type="spellStart"/>
      <w:r>
        <w:rPr>
          <w:sz w:val="24"/>
          <w:szCs w:val="24"/>
        </w:rPr>
        <w:t>Gorgeous</w:t>
      </w:r>
      <w:proofErr w:type="spellEnd"/>
      <w:r>
        <w:rPr>
          <w:sz w:val="24"/>
          <w:szCs w:val="24"/>
        </w:rPr>
        <w:t xml:space="preserve"> — роскошный (о женщине)</w:t>
      </w:r>
    </w:p>
    <w:p w14:paraId="598DF3D0" w14:textId="77777777" w:rsidR="0020163A" w:rsidRDefault="00344A1B">
      <w:pPr>
        <w:rPr>
          <w:sz w:val="24"/>
          <w:szCs w:val="24"/>
        </w:rPr>
      </w:pPr>
      <w:proofErr w:type="spellStart"/>
      <w:r>
        <w:rPr>
          <w:sz w:val="24"/>
          <w:szCs w:val="24"/>
        </w:rPr>
        <w:t>Handsome</w:t>
      </w:r>
      <w:proofErr w:type="spellEnd"/>
      <w:r>
        <w:rPr>
          <w:sz w:val="24"/>
          <w:szCs w:val="24"/>
        </w:rPr>
        <w:t xml:space="preserve"> — красивый (о мужчине)</w:t>
      </w:r>
    </w:p>
    <w:p w14:paraId="35CF577E" w14:textId="77777777" w:rsidR="0020163A" w:rsidRDefault="00344A1B">
      <w:pPr>
        <w:rPr>
          <w:sz w:val="24"/>
          <w:szCs w:val="24"/>
        </w:rPr>
      </w:pPr>
      <w:proofErr w:type="spellStart"/>
      <w:r>
        <w:rPr>
          <w:sz w:val="24"/>
          <w:szCs w:val="24"/>
        </w:rPr>
        <w:t>Lovely</w:t>
      </w:r>
      <w:proofErr w:type="spellEnd"/>
      <w:r>
        <w:rPr>
          <w:sz w:val="24"/>
          <w:szCs w:val="24"/>
        </w:rPr>
        <w:t xml:space="preserve"> — прекрасный</w:t>
      </w:r>
    </w:p>
    <w:p w14:paraId="6E5C49F2" w14:textId="77777777" w:rsidR="0020163A" w:rsidRPr="00344A1B" w:rsidRDefault="00344A1B">
      <w:pPr>
        <w:rPr>
          <w:sz w:val="24"/>
          <w:szCs w:val="24"/>
          <w:lang w:val="en-US"/>
        </w:rPr>
      </w:pPr>
      <w:r>
        <w:rPr>
          <w:sz w:val="24"/>
          <w:szCs w:val="24"/>
          <w:lang w:val="en-US"/>
        </w:rPr>
        <w:t xml:space="preserve">Nice — </w:t>
      </w:r>
      <w:r>
        <w:rPr>
          <w:sz w:val="24"/>
          <w:szCs w:val="24"/>
        </w:rPr>
        <w:t>милый</w:t>
      </w:r>
    </w:p>
    <w:p w14:paraId="658DCC90" w14:textId="77777777" w:rsidR="0020163A" w:rsidRPr="00344A1B" w:rsidRDefault="00344A1B">
      <w:pPr>
        <w:rPr>
          <w:sz w:val="24"/>
          <w:szCs w:val="24"/>
          <w:lang w:val="en-US"/>
        </w:rPr>
      </w:pPr>
      <w:r>
        <w:rPr>
          <w:sz w:val="24"/>
          <w:szCs w:val="24"/>
          <w:lang w:val="en-US"/>
        </w:rPr>
        <w:t xml:space="preserve">Plain — </w:t>
      </w:r>
      <w:r>
        <w:rPr>
          <w:sz w:val="24"/>
          <w:szCs w:val="24"/>
        </w:rPr>
        <w:t>простоватый</w:t>
      </w:r>
    </w:p>
    <w:p w14:paraId="0BED8FB3" w14:textId="77777777" w:rsidR="0020163A" w:rsidRPr="00344A1B" w:rsidRDefault="00344A1B">
      <w:pPr>
        <w:rPr>
          <w:sz w:val="24"/>
          <w:szCs w:val="24"/>
          <w:lang w:val="en-US"/>
        </w:rPr>
      </w:pPr>
      <w:r>
        <w:rPr>
          <w:sz w:val="24"/>
          <w:szCs w:val="24"/>
          <w:lang w:val="en-US"/>
        </w:rPr>
        <w:t xml:space="preserve">Pleasant-looking — </w:t>
      </w:r>
      <w:r>
        <w:rPr>
          <w:sz w:val="24"/>
          <w:szCs w:val="24"/>
        </w:rPr>
        <w:t>приятный</w:t>
      </w:r>
    </w:p>
    <w:p w14:paraId="33AE8245" w14:textId="77777777" w:rsidR="0020163A" w:rsidRPr="00344A1B" w:rsidRDefault="00344A1B">
      <w:pPr>
        <w:rPr>
          <w:sz w:val="24"/>
          <w:szCs w:val="24"/>
          <w:lang w:val="en-US"/>
        </w:rPr>
      </w:pPr>
      <w:r>
        <w:rPr>
          <w:sz w:val="24"/>
          <w:szCs w:val="24"/>
          <w:lang w:val="en-US"/>
        </w:rPr>
        <w:t xml:space="preserve">Pretty — </w:t>
      </w:r>
      <w:r>
        <w:rPr>
          <w:sz w:val="24"/>
          <w:szCs w:val="24"/>
        </w:rPr>
        <w:t>хорошенький</w:t>
      </w:r>
    </w:p>
    <w:p w14:paraId="48C86C67" w14:textId="77777777" w:rsidR="0020163A" w:rsidRPr="00344A1B" w:rsidRDefault="00344A1B">
      <w:pPr>
        <w:rPr>
          <w:sz w:val="24"/>
          <w:szCs w:val="24"/>
          <w:lang w:val="en-US"/>
        </w:rPr>
      </w:pPr>
      <w:r>
        <w:rPr>
          <w:sz w:val="24"/>
          <w:szCs w:val="24"/>
          <w:lang w:val="en-US"/>
        </w:rPr>
        <w:t xml:space="preserve">Repulsive — </w:t>
      </w:r>
      <w:r>
        <w:rPr>
          <w:sz w:val="24"/>
          <w:szCs w:val="24"/>
        </w:rPr>
        <w:t>отталкивающий</w:t>
      </w:r>
    </w:p>
    <w:p w14:paraId="4BF3955E" w14:textId="77777777" w:rsidR="0020163A" w:rsidRPr="00344A1B" w:rsidRDefault="00344A1B">
      <w:pPr>
        <w:rPr>
          <w:sz w:val="24"/>
          <w:szCs w:val="24"/>
          <w:lang w:val="en-US"/>
        </w:rPr>
      </w:pPr>
      <w:r>
        <w:rPr>
          <w:sz w:val="24"/>
          <w:szCs w:val="24"/>
          <w:lang w:val="en-US"/>
        </w:rPr>
        <w:t xml:space="preserve">Unattractive — </w:t>
      </w:r>
      <w:proofErr w:type="spellStart"/>
      <w:r>
        <w:rPr>
          <w:sz w:val="24"/>
          <w:szCs w:val="24"/>
        </w:rPr>
        <w:t>непривекательный</w:t>
      </w:r>
      <w:proofErr w:type="spellEnd"/>
    </w:p>
    <w:p w14:paraId="5AB60AD8" w14:textId="77777777" w:rsidR="0020163A" w:rsidRDefault="00344A1B">
      <w:pPr>
        <w:rPr>
          <w:sz w:val="24"/>
          <w:szCs w:val="24"/>
        </w:rPr>
        <w:sectPr w:rsidR="0020163A">
          <w:type w:val="continuous"/>
          <w:pgSz w:w="11900" w:h="16840"/>
          <w:pgMar w:top="1134" w:right="1134" w:bottom="1134" w:left="1134" w:header="709" w:footer="709" w:gutter="0"/>
          <w:cols w:num="2" w:space="482"/>
        </w:sectPr>
      </w:pPr>
      <w:proofErr w:type="spellStart"/>
      <w:r>
        <w:rPr>
          <w:sz w:val="24"/>
          <w:szCs w:val="24"/>
        </w:rPr>
        <w:t>Unsightly</w:t>
      </w:r>
      <w:proofErr w:type="spellEnd"/>
      <w:r>
        <w:rPr>
          <w:sz w:val="24"/>
          <w:szCs w:val="24"/>
        </w:rPr>
        <w:t xml:space="preserve"> — неприглядный</w:t>
      </w:r>
    </w:p>
    <w:p w14:paraId="14CAD631" w14:textId="77777777" w:rsidR="0020163A" w:rsidRDefault="0020163A">
      <w:pPr>
        <w:rPr>
          <w:sz w:val="24"/>
          <w:szCs w:val="24"/>
        </w:rPr>
      </w:pPr>
    </w:p>
    <w:p w14:paraId="4487C17C" w14:textId="77777777" w:rsidR="0020163A" w:rsidRDefault="00344A1B">
      <w:pPr>
        <w:rPr>
          <w:b/>
          <w:bCs/>
          <w:i/>
          <w:iCs/>
          <w:sz w:val="24"/>
          <w:szCs w:val="24"/>
        </w:rPr>
      </w:pPr>
      <w:r>
        <w:rPr>
          <w:b/>
          <w:bCs/>
          <w:i/>
          <w:iCs/>
          <w:sz w:val="24"/>
          <w:szCs w:val="24"/>
        </w:rPr>
        <w:t>Комплименты о внешности</w:t>
      </w:r>
    </w:p>
    <w:p w14:paraId="271687EB" w14:textId="77777777" w:rsidR="0020163A" w:rsidRDefault="00344A1B">
      <w:pPr>
        <w:rPr>
          <w:sz w:val="24"/>
          <w:szCs w:val="24"/>
        </w:rPr>
      </w:pPr>
      <w:r>
        <w:rPr>
          <w:sz w:val="24"/>
          <w:szCs w:val="24"/>
        </w:rPr>
        <w:t>Всегда приятно знать, что ты хорошо выглядишь. Легкие, ни к чему не принуждающие комплименты — отличный способ сделать приятное собеседнику и расположить его к себе.</w:t>
      </w:r>
    </w:p>
    <w:p w14:paraId="2668FBFE" w14:textId="77777777" w:rsidR="0020163A" w:rsidRDefault="00344A1B">
      <w:pPr>
        <w:rPr>
          <w:sz w:val="24"/>
          <w:szCs w:val="24"/>
        </w:rPr>
      </w:pPr>
      <w:r>
        <w:rPr>
          <w:sz w:val="24"/>
          <w:szCs w:val="24"/>
        </w:rPr>
        <w:t xml:space="preserve">Бывает достаточно выучить несколько положительных прилагательных и сочетать их с конструкциями: </w:t>
      </w:r>
      <w:r>
        <w:rPr>
          <w:i/>
          <w:iCs/>
          <w:sz w:val="24"/>
          <w:szCs w:val="24"/>
        </w:rPr>
        <w:t>«</w:t>
      </w:r>
      <w:proofErr w:type="spellStart"/>
      <w:r>
        <w:rPr>
          <w:i/>
          <w:iCs/>
          <w:sz w:val="24"/>
          <w:szCs w:val="24"/>
        </w:rPr>
        <w:t>You’re</w:t>
      </w:r>
      <w:proofErr w:type="spellEnd"/>
      <w:r>
        <w:rPr>
          <w:i/>
          <w:iCs/>
          <w:sz w:val="24"/>
          <w:szCs w:val="24"/>
        </w:rPr>
        <w:t xml:space="preserve"> </w:t>
      </w:r>
      <w:proofErr w:type="spellStart"/>
      <w:r>
        <w:rPr>
          <w:i/>
          <w:iCs/>
          <w:sz w:val="24"/>
          <w:szCs w:val="24"/>
        </w:rPr>
        <w:t>so</w:t>
      </w:r>
      <w:proofErr w:type="spellEnd"/>
      <w:r>
        <w:rPr>
          <w:i/>
          <w:iCs/>
          <w:sz w:val="24"/>
          <w:szCs w:val="24"/>
        </w:rPr>
        <w:t>...»</w:t>
      </w:r>
      <w:r>
        <w:rPr>
          <w:sz w:val="24"/>
          <w:szCs w:val="24"/>
        </w:rPr>
        <w:t xml:space="preserve"> (Ты такой...), </w:t>
      </w:r>
      <w:r>
        <w:rPr>
          <w:i/>
          <w:iCs/>
          <w:sz w:val="24"/>
          <w:szCs w:val="24"/>
        </w:rPr>
        <w:t xml:space="preserve">«You </w:t>
      </w:r>
      <w:proofErr w:type="spellStart"/>
      <w:r>
        <w:rPr>
          <w:i/>
          <w:iCs/>
          <w:sz w:val="24"/>
          <w:szCs w:val="24"/>
        </w:rPr>
        <w:t>look</w:t>
      </w:r>
      <w:proofErr w:type="spellEnd"/>
      <w:r>
        <w:rPr>
          <w:i/>
          <w:iCs/>
          <w:sz w:val="24"/>
          <w:szCs w:val="24"/>
        </w:rPr>
        <w:t>...</w:t>
      </w:r>
      <w:proofErr w:type="spellStart"/>
      <w:r>
        <w:rPr>
          <w:i/>
          <w:iCs/>
          <w:sz w:val="24"/>
          <w:szCs w:val="24"/>
        </w:rPr>
        <w:t>today</w:t>
      </w:r>
      <w:proofErr w:type="spellEnd"/>
      <w:r>
        <w:rPr>
          <w:i/>
          <w:iCs/>
          <w:sz w:val="24"/>
          <w:szCs w:val="24"/>
        </w:rPr>
        <w:t>»</w:t>
      </w:r>
      <w:r>
        <w:rPr>
          <w:sz w:val="24"/>
          <w:szCs w:val="24"/>
        </w:rPr>
        <w:t xml:space="preserve"> (Ты </w:t>
      </w:r>
      <w:proofErr w:type="gramStart"/>
      <w:r>
        <w:rPr>
          <w:sz w:val="24"/>
          <w:szCs w:val="24"/>
        </w:rPr>
        <w:t>выглядишь....</w:t>
      </w:r>
      <w:proofErr w:type="gramEnd"/>
      <w:r>
        <w:rPr>
          <w:sz w:val="24"/>
          <w:szCs w:val="24"/>
        </w:rPr>
        <w:t xml:space="preserve">сегодня), </w:t>
      </w:r>
      <w:r>
        <w:rPr>
          <w:i/>
          <w:iCs/>
          <w:sz w:val="24"/>
          <w:szCs w:val="24"/>
        </w:rPr>
        <w:t xml:space="preserve">«You </w:t>
      </w:r>
      <w:proofErr w:type="spellStart"/>
      <w:r>
        <w:rPr>
          <w:i/>
          <w:iCs/>
          <w:sz w:val="24"/>
          <w:szCs w:val="24"/>
        </w:rPr>
        <w:t>have</w:t>
      </w:r>
      <w:proofErr w:type="spellEnd"/>
      <w:r>
        <w:rPr>
          <w:i/>
          <w:iCs/>
          <w:sz w:val="24"/>
          <w:szCs w:val="24"/>
        </w:rPr>
        <w:t>...»</w:t>
      </w:r>
      <w:r>
        <w:rPr>
          <w:sz w:val="24"/>
          <w:szCs w:val="24"/>
        </w:rPr>
        <w:t xml:space="preserve"> (У </w:t>
      </w:r>
      <w:proofErr w:type="gramStart"/>
      <w:r>
        <w:rPr>
          <w:sz w:val="24"/>
          <w:szCs w:val="24"/>
        </w:rPr>
        <w:t>тебя....</w:t>
      </w:r>
      <w:proofErr w:type="gramEnd"/>
      <w:r>
        <w:rPr>
          <w:sz w:val="24"/>
          <w:szCs w:val="24"/>
        </w:rPr>
        <w:t xml:space="preserve">) или </w:t>
      </w:r>
      <w:r>
        <w:rPr>
          <w:i/>
          <w:iCs/>
          <w:sz w:val="24"/>
          <w:szCs w:val="24"/>
        </w:rPr>
        <w:t xml:space="preserve">«I </w:t>
      </w:r>
      <w:proofErr w:type="spellStart"/>
      <w:r>
        <w:rPr>
          <w:i/>
          <w:iCs/>
          <w:sz w:val="24"/>
          <w:szCs w:val="24"/>
        </w:rPr>
        <w:t>like</w:t>
      </w:r>
      <w:proofErr w:type="spellEnd"/>
      <w:r>
        <w:rPr>
          <w:i/>
          <w:iCs/>
          <w:sz w:val="24"/>
          <w:szCs w:val="24"/>
        </w:rPr>
        <w:t xml:space="preserve"> </w:t>
      </w:r>
      <w:proofErr w:type="spellStart"/>
      <w:r>
        <w:rPr>
          <w:i/>
          <w:iCs/>
          <w:sz w:val="24"/>
          <w:szCs w:val="24"/>
        </w:rPr>
        <w:t>your</w:t>
      </w:r>
      <w:proofErr w:type="spellEnd"/>
      <w:r>
        <w:rPr>
          <w:i/>
          <w:iCs/>
          <w:sz w:val="24"/>
          <w:szCs w:val="24"/>
        </w:rPr>
        <w:t>...»</w:t>
      </w:r>
      <w:r>
        <w:rPr>
          <w:sz w:val="24"/>
          <w:szCs w:val="24"/>
        </w:rPr>
        <w:t xml:space="preserve"> (Мне нравится твой...).</w:t>
      </w:r>
    </w:p>
    <w:p w14:paraId="24980CE7" w14:textId="77777777" w:rsidR="0020163A" w:rsidRDefault="00344A1B">
      <w:pPr>
        <w:rPr>
          <w:sz w:val="24"/>
          <w:szCs w:val="24"/>
        </w:rPr>
      </w:pPr>
      <w:r>
        <w:rPr>
          <w:sz w:val="24"/>
          <w:szCs w:val="24"/>
        </w:rPr>
        <w:t>Ниже приводим несколько эффектных комплиментов касательно внешнего вида человека, которые вы можете использовать в повседневной речи.</w:t>
      </w:r>
    </w:p>
    <w:p w14:paraId="7833B449" w14:textId="77777777" w:rsidR="0020163A" w:rsidRDefault="00344A1B">
      <w:pPr>
        <w:rPr>
          <w:sz w:val="24"/>
          <w:szCs w:val="24"/>
        </w:rPr>
      </w:pPr>
      <w:r>
        <w:rPr>
          <w:i/>
          <w:iCs/>
          <w:sz w:val="24"/>
          <w:szCs w:val="24"/>
        </w:rPr>
        <w:t xml:space="preserve">You </w:t>
      </w:r>
      <w:proofErr w:type="spellStart"/>
      <w:r>
        <w:rPr>
          <w:i/>
          <w:iCs/>
          <w:sz w:val="24"/>
          <w:szCs w:val="24"/>
        </w:rPr>
        <w:t>look</w:t>
      </w:r>
      <w:proofErr w:type="spellEnd"/>
      <w:r>
        <w:rPr>
          <w:i/>
          <w:iCs/>
          <w:sz w:val="24"/>
          <w:szCs w:val="24"/>
        </w:rPr>
        <w:t xml:space="preserve"> </w:t>
      </w:r>
      <w:proofErr w:type="spellStart"/>
      <w:r>
        <w:rPr>
          <w:i/>
          <w:iCs/>
          <w:sz w:val="24"/>
          <w:szCs w:val="24"/>
        </w:rPr>
        <w:t>terrific</w:t>
      </w:r>
      <w:proofErr w:type="spellEnd"/>
      <w:r>
        <w:rPr>
          <w:i/>
          <w:iCs/>
          <w:sz w:val="24"/>
          <w:szCs w:val="24"/>
        </w:rPr>
        <w:t xml:space="preserve"> </w:t>
      </w:r>
      <w:proofErr w:type="spellStart"/>
      <w:r>
        <w:rPr>
          <w:i/>
          <w:iCs/>
          <w:sz w:val="24"/>
          <w:szCs w:val="24"/>
        </w:rPr>
        <w:t>today</w:t>
      </w:r>
      <w:proofErr w:type="spellEnd"/>
      <w:r>
        <w:rPr>
          <w:sz w:val="24"/>
          <w:szCs w:val="24"/>
        </w:rPr>
        <w:t xml:space="preserve"> — Ты выглядишь потрясающе сегодня</w:t>
      </w:r>
    </w:p>
    <w:p w14:paraId="72984176" w14:textId="77777777" w:rsidR="0020163A" w:rsidRDefault="00344A1B">
      <w:pPr>
        <w:rPr>
          <w:sz w:val="24"/>
          <w:szCs w:val="24"/>
        </w:rPr>
      </w:pPr>
      <w:r>
        <w:rPr>
          <w:i/>
          <w:iCs/>
          <w:sz w:val="24"/>
          <w:szCs w:val="24"/>
        </w:rPr>
        <w:t xml:space="preserve">You </w:t>
      </w:r>
      <w:proofErr w:type="spellStart"/>
      <w:r>
        <w:rPr>
          <w:i/>
          <w:iCs/>
          <w:sz w:val="24"/>
          <w:szCs w:val="24"/>
        </w:rPr>
        <w:t>always</w:t>
      </w:r>
      <w:proofErr w:type="spellEnd"/>
      <w:r>
        <w:rPr>
          <w:i/>
          <w:iCs/>
          <w:sz w:val="24"/>
          <w:szCs w:val="24"/>
        </w:rPr>
        <w:t xml:space="preserve"> </w:t>
      </w:r>
      <w:proofErr w:type="spellStart"/>
      <w:r>
        <w:rPr>
          <w:i/>
          <w:iCs/>
          <w:sz w:val="24"/>
          <w:szCs w:val="24"/>
        </w:rPr>
        <w:t>look</w:t>
      </w:r>
      <w:proofErr w:type="spellEnd"/>
      <w:r>
        <w:rPr>
          <w:i/>
          <w:iCs/>
          <w:sz w:val="24"/>
          <w:szCs w:val="24"/>
        </w:rPr>
        <w:t xml:space="preserve"> </w:t>
      </w:r>
      <w:proofErr w:type="spellStart"/>
      <w:r>
        <w:rPr>
          <w:i/>
          <w:iCs/>
          <w:sz w:val="24"/>
          <w:szCs w:val="24"/>
        </w:rPr>
        <w:t>so</w:t>
      </w:r>
      <w:proofErr w:type="spellEnd"/>
      <w:r>
        <w:rPr>
          <w:i/>
          <w:iCs/>
          <w:sz w:val="24"/>
          <w:szCs w:val="24"/>
        </w:rPr>
        <w:t xml:space="preserve"> </w:t>
      </w:r>
      <w:proofErr w:type="spellStart"/>
      <w:r>
        <w:rPr>
          <w:i/>
          <w:iCs/>
          <w:sz w:val="24"/>
          <w:szCs w:val="24"/>
        </w:rPr>
        <w:t>beautiful</w:t>
      </w:r>
      <w:proofErr w:type="spellEnd"/>
      <w:r>
        <w:rPr>
          <w:sz w:val="24"/>
          <w:szCs w:val="24"/>
        </w:rPr>
        <w:t xml:space="preserve"> — Ты всегда выглядишь такой красивой</w:t>
      </w:r>
    </w:p>
    <w:p w14:paraId="56145044" w14:textId="77777777" w:rsidR="0020163A" w:rsidRDefault="00344A1B">
      <w:pPr>
        <w:rPr>
          <w:sz w:val="24"/>
          <w:szCs w:val="24"/>
        </w:rPr>
      </w:pPr>
      <w:r>
        <w:rPr>
          <w:i/>
          <w:iCs/>
          <w:sz w:val="24"/>
          <w:szCs w:val="24"/>
        </w:rPr>
        <w:t xml:space="preserve">You </w:t>
      </w:r>
      <w:proofErr w:type="spellStart"/>
      <w:r>
        <w:rPr>
          <w:i/>
          <w:iCs/>
          <w:sz w:val="24"/>
          <w:szCs w:val="24"/>
        </w:rPr>
        <w:t>look</w:t>
      </w:r>
      <w:proofErr w:type="spellEnd"/>
      <w:r>
        <w:rPr>
          <w:i/>
          <w:iCs/>
          <w:sz w:val="24"/>
          <w:szCs w:val="24"/>
        </w:rPr>
        <w:t xml:space="preserve"> </w:t>
      </w:r>
      <w:proofErr w:type="spellStart"/>
      <w:r>
        <w:rPr>
          <w:i/>
          <w:iCs/>
          <w:sz w:val="24"/>
          <w:szCs w:val="24"/>
        </w:rPr>
        <w:t>superb</w:t>
      </w:r>
      <w:proofErr w:type="spellEnd"/>
      <w:r>
        <w:rPr>
          <w:sz w:val="24"/>
          <w:szCs w:val="24"/>
        </w:rPr>
        <w:t xml:space="preserve"> — Ты выглядишь потрясно</w:t>
      </w:r>
    </w:p>
    <w:p w14:paraId="6458190B" w14:textId="77777777" w:rsidR="0020163A" w:rsidRDefault="00344A1B">
      <w:pPr>
        <w:rPr>
          <w:sz w:val="24"/>
          <w:szCs w:val="24"/>
        </w:rPr>
      </w:pPr>
      <w:r>
        <w:rPr>
          <w:i/>
          <w:iCs/>
          <w:sz w:val="24"/>
          <w:szCs w:val="24"/>
        </w:rPr>
        <w:t xml:space="preserve">Love </w:t>
      </w:r>
      <w:proofErr w:type="spellStart"/>
      <w:r>
        <w:rPr>
          <w:i/>
          <w:iCs/>
          <w:sz w:val="24"/>
          <w:szCs w:val="24"/>
        </w:rPr>
        <w:t>what</w:t>
      </w:r>
      <w:proofErr w:type="spellEnd"/>
      <w:r>
        <w:rPr>
          <w:i/>
          <w:iCs/>
          <w:sz w:val="24"/>
          <w:szCs w:val="24"/>
        </w:rPr>
        <w:t xml:space="preserve"> </w:t>
      </w:r>
      <w:proofErr w:type="spellStart"/>
      <w:r>
        <w:rPr>
          <w:i/>
          <w:iCs/>
          <w:sz w:val="24"/>
          <w:szCs w:val="24"/>
        </w:rPr>
        <w:t>you're</w:t>
      </w:r>
      <w:proofErr w:type="spellEnd"/>
      <w:r>
        <w:rPr>
          <w:i/>
          <w:iCs/>
          <w:sz w:val="24"/>
          <w:szCs w:val="24"/>
        </w:rPr>
        <w:t xml:space="preserve"> </w:t>
      </w:r>
      <w:proofErr w:type="spellStart"/>
      <w:r>
        <w:rPr>
          <w:i/>
          <w:iCs/>
          <w:sz w:val="24"/>
          <w:szCs w:val="24"/>
        </w:rPr>
        <w:t>wearing</w:t>
      </w:r>
      <w:proofErr w:type="spellEnd"/>
      <w:r>
        <w:rPr>
          <w:sz w:val="24"/>
          <w:szCs w:val="24"/>
        </w:rPr>
        <w:t xml:space="preserve"> — Люблю то, как ты одеваешься</w:t>
      </w:r>
    </w:p>
    <w:p w14:paraId="22C59AC2" w14:textId="77777777" w:rsidR="0020163A" w:rsidRDefault="00344A1B">
      <w:pPr>
        <w:rPr>
          <w:sz w:val="24"/>
          <w:szCs w:val="24"/>
        </w:rPr>
      </w:pPr>
      <w:proofErr w:type="spellStart"/>
      <w:r>
        <w:rPr>
          <w:i/>
          <w:iCs/>
          <w:sz w:val="24"/>
          <w:szCs w:val="24"/>
        </w:rPr>
        <w:t>You're</w:t>
      </w:r>
      <w:proofErr w:type="spellEnd"/>
      <w:r>
        <w:rPr>
          <w:i/>
          <w:iCs/>
          <w:sz w:val="24"/>
          <w:szCs w:val="24"/>
        </w:rPr>
        <w:t xml:space="preserve"> </w:t>
      </w:r>
      <w:proofErr w:type="spellStart"/>
      <w:r>
        <w:rPr>
          <w:i/>
          <w:iCs/>
          <w:sz w:val="24"/>
          <w:szCs w:val="24"/>
        </w:rPr>
        <w:t>looking</w:t>
      </w:r>
      <w:proofErr w:type="spellEnd"/>
      <w:r>
        <w:rPr>
          <w:i/>
          <w:iCs/>
          <w:sz w:val="24"/>
          <w:szCs w:val="24"/>
        </w:rPr>
        <w:t xml:space="preserve"> </w:t>
      </w:r>
      <w:proofErr w:type="spellStart"/>
      <w:r>
        <w:rPr>
          <w:i/>
          <w:iCs/>
          <w:sz w:val="24"/>
          <w:szCs w:val="24"/>
        </w:rPr>
        <w:t>fabulous</w:t>
      </w:r>
      <w:proofErr w:type="spellEnd"/>
      <w:r>
        <w:rPr>
          <w:i/>
          <w:iCs/>
          <w:sz w:val="24"/>
          <w:szCs w:val="24"/>
        </w:rPr>
        <w:t xml:space="preserve"> </w:t>
      </w:r>
      <w:proofErr w:type="spellStart"/>
      <w:r>
        <w:rPr>
          <w:i/>
          <w:iCs/>
          <w:sz w:val="24"/>
          <w:szCs w:val="24"/>
        </w:rPr>
        <w:t>today</w:t>
      </w:r>
      <w:proofErr w:type="spellEnd"/>
      <w:r>
        <w:rPr>
          <w:sz w:val="24"/>
          <w:szCs w:val="24"/>
        </w:rPr>
        <w:t xml:space="preserve"> — Ты сегодня выглядишь потрясающе</w:t>
      </w:r>
    </w:p>
    <w:p w14:paraId="11CEBD33" w14:textId="77777777" w:rsidR="0020163A" w:rsidRDefault="00344A1B">
      <w:pPr>
        <w:rPr>
          <w:sz w:val="24"/>
          <w:szCs w:val="24"/>
        </w:rPr>
      </w:pPr>
      <w:proofErr w:type="spellStart"/>
      <w:r>
        <w:rPr>
          <w:i/>
          <w:iCs/>
          <w:sz w:val="24"/>
          <w:szCs w:val="24"/>
        </w:rPr>
        <w:t>This</w:t>
      </w:r>
      <w:proofErr w:type="spellEnd"/>
      <w:r>
        <w:rPr>
          <w:i/>
          <w:iCs/>
          <w:sz w:val="24"/>
          <w:szCs w:val="24"/>
        </w:rPr>
        <w:t xml:space="preserve"> </w:t>
      </w:r>
      <w:proofErr w:type="spellStart"/>
      <w:r>
        <w:rPr>
          <w:i/>
          <w:iCs/>
          <w:sz w:val="24"/>
          <w:szCs w:val="24"/>
        </w:rPr>
        <w:t>new</w:t>
      </w:r>
      <w:proofErr w:type="spellEnd"/>
      <w:r>
        <w:rPr>
          <w:i/>
          <w:iCs/>
          <w:sz w:val="24"/>
          <w:szCs w:val="24"/>
        </w:rPr>
        <w:t xml:space="preserve"> </w:t>
      </w:r>
      <w:proofErr w:type="spellStart"/>
      <w:r>
        <w:rPr>
          <w:i/>
          <w:iCs/>
          <w:sz w:val="24"/>
          <w:szCs w:val="24"/>
        </w:rPr>
        <w:t>hairstyle</w:t>
      </w:r>
      <w:proofErr w:type="spellEnd"/>
      <w:r>
        <w:rPr>
          <w:i/>
          <w:iCs/>
          <w:sz w:val="24"/>
          <w:szCs w:val="24"/>
        </w:rPr>
        <w:t xml:space="preserve"> </w:t>
      </w:r>
      <w:proofErr w:type="spellStart"/>
      <w:r>
        <w:rPr>
          <w:i/>
          <w:iCs/>
          <w:sz w:val="24"/>
          <w:szCs w:val="24"/>
        </w:rPr>
        <w:t>really</w:t>
      </w:r>
      <w:proofErr w:type="spellEnd"/>
      <w:r>
        <w:rPr>
          <w:i/>
          <w:iCs/>
          <w:sz w:val="24"/>
          <w:szCs w:val="24"/>
        </w:rPr>
        <w:t xml:space="preserve"> </w:t>
      </w:r>
      <w:proofErr w:type="spellStart"/>
      <w:r>
        <w:rPr>
          <w:i/>
          <w:iCs/>
          <w:sz w:val="24"/>
          <w:szCs w:val="24"/>
        </w:rPr>
        <w:t>flatters</w:t>
      </w:r>
      <w:proofErr w:type="spellEnd"/>
      <w:r>
        <w:rPr>
          <w:i/>
          <w:iCs/>
          <w:sz w:val="24"/>
          <w:szCs w:val="24"/>
        </w:rPr>
        <w:t xml:space="preserve"> </w:t>
      </w:r>
      <w:proofErr w:type="spellStart"/>
      <w:r>
        <w:rPr>
          <w:i/>
          <w:iCs/>
          <w:sz w:val="24"/>
          <w:szCs w:val="24"/>
        </w:rPr>
        <w:t>you</w:t>
      </w:r>
      <w:proofErr w:type="spellEnd"/>
      <w:r>
        <w:rPr>
          <w:sz w:val="24"/>
          <w:szCs w:val="24"/>
        </w:rPr>
        <w:t xml:space="preserve"> — Эта новая прическа тебе действительно к лицу</w:t>
      </w:r>
    </w:p>
    <w:p w14:paraId="433D1443" w14:textId="77777777" w:rsidR="0020163A" w:rsidRDefault="00344A1B">
      <w:pPr>
        <w:rPr>
          <w:sz w:val="24"/>
          <w:szCs w:val="24"/>
        </w:rPr>
      </w:pPr>
      <w:r>
        <w:rPr>
          <w:i/>
          <w:iCs/>
          <w:sz w:val="24"/>
          <w:szCs w:val="24"/>
        </w:rPr>
        <w:t xml:space="preserve">You </w:t>
      </w:r>
      <w:proofErr w:type="spellStart"/>
      <w:r>
        <w:rPr>
          <w:i/>
          <w:iCs/>
          <w:sz w:val="24"/>
          <w:szCs w:val="24"/>
        </w:rPr>
        <w:t>dazzle</w:t>
      </w:r>
      <w:proofErr w:type="spellEnd"/>
      <w:r>
        <w:rPr>
          <w:i/>
          <w:iCs/>
          <w:sz w:val="24"/>
          <w:szCs w:val="24"/>
        </w:rPr>
        <w:t xml:space="preserve"> </w:t>
      </w:r>
      <w:proofErr w:type="spellStart"/>
      <w:r>
        <w:rPr>
          <w:i/>
          <w:iCs/>
          <w:sz w:val="24"/>
          <w:szCs w:val="24"/>
        </w:rPr>
        <w:t>me</w:t>
      </w:r>
      <w:proofErr w:type="spellEnd"/>
      <w:r>
        <w:rPr>
          <w:sz w:val="24"/>
          <w:szCs w:val="24"/>
        </w:rPr>
        <w:t xml:space="preserve"> — Ты ослепляешь меня</w:t>
      </w:r>
    </w:p>
    <w:p w14:paraId="193F13CD" w14:textId="77777777" w:rsidR="0020163A" w:rsidRDefault="00344A1B">
      <w:pPr>
        <w:rPr>
          <w:sz w:val="24"/>
          <w:szCs w:val="24"/>
        </w:rPr>
      </w:pPr>
      <w:r>
        <w:rPr>
          <w:i/>
          <w:iCs/>
          <w:sz w:val="24"/>
          <w:szCs w:val="24"/>
        </w:rPr>
        <w:t xml:space="preserve">You </w:t>
      </w:r>
      <w:proofErr w:type="spellStart"/>
      <w:r>
        <w:rPr>
          <w:i/>
          <w:iCs/>
          <w:sz w:val="24"/>
          <w:szCs w:val="24"/>
        </w:rPr>
        <w:t>walk</w:t>
      </w:r>
      <w:proofErr w:type="spellEnd"/>
      <w:r>
        <w:rPr>
          <w:i/>
          <w:iCs/>
          <w:sz w:val="24"/>
          <w:szCs w:val="24"/>
        </w:rPr>
        <w:t xml:space="preserve"> </w:t>
      </w:r>
      <w:proofErr w:type="spellStart"/>
      <w:r>
        <w:rPr>
          <w:i/>
          <w:iCs/>
          <w:sz w:val="24"/>
          <w:szCs w:val="24"/>
        </w:rPr>
        <w:t>gracefully</w:t>
      </w:r>
      <w:proofErr w:type="spellEnd"/>
      <w:r>
        <w:rPr>
          <w:sz w:val="24"/>
          <w:szCs w:val="24"/>
        </w:rPr>
        <w:t xml:space="preserve"> — У тебя грациозная походка</w:t>
      </w:r>
    </w:p>
    <w:p w14:paraId="23E76190" w14:textId="77777777" w:rsidR="0020163A" w:rsidRDefault="00344A1B">
      <w:pPr>
        <w:rPr>
          <w:sz w:val="24"/>
          <w:szCs w:val="24"/>
        </w:rPr>
      </w:pPr>
      <w:r>
        <w:rPr>
          <w:i/>
          <w:iCs/>
          <w:sz w:val="24"/>
          <w:szCs w:val="24"/>
        </w:rPr>
        <w:t xml:space="preserve">You </w:t>
      </w:r>
      <w:proofErr w:type="spellStart"/>
      <w:r>
        <w:rPr>
          <w:i/>
          <w:iCs/>
          <w:sz w:val="24"/>
          <w:szCs w:val="24"/>
        </w:rPr>
        <w:t>have</w:t>
      </w:r>
      <w:proofErr w:type="spellEnd"/>
      <w:r>
        <w:rPr>
          <w:i/>
          <w:iCs/>
          <w:sz w:val="24"/>
          <w:szCs w:val="24"/>
        </w:rPr>
        <w:t xml:space="preserve"> a </w:t>
      </w:r>
      <w:proofErr w:type="spellStart"/>
      <w:r>
        <w:rPr>
          <w:i/>
          <w:iCs/>
          <w:sz w:val="24"/>
          <w:szCs w:val="24"/>
        </w:rPr>
        <w:t>lovely</w:t>
      </w:r>
      <w:proofErr w:type="spellEnd"/>
      <w:r>
        <w:rPr>
          <w:i/>
          <w:iCs/>
          <w:sz w:val="24"/>
          <w:szCs w:val="24"/>
        </w:rPr>
        <w:t xml:space="preserve"> </w:t>
      </w:r>
      <w:proofErr w:type="spellStart"/>
      <w:r>
        <w:rPr>
          <w:i/>
          <w:iCs/>
          <w:sz w:val="24"/>
          <w:szCs w:val="24"/>
        </w:rPr>
        <w:t>voice</w:t>
      </w:r>
      <w:proofErr w:type="spellEnd"/>
      <w:r>
        <w:rPr>
          <w:sz w:val="24"/>
          <w:szCs w:val="24"/>
        </w:rPr>
        <w:t xml:space="preserve"> — У тебя приятный голос</w:t>
      </w:r>
    </w:p>
    <w:p w14:paraId="7E968CBA" w14:textId="77777777" w:rsidR="0020163A" w:rsidRDefault="00344A1B">
      <w:pPr>
        <w:rPr>
          <w:sz w:val="24"/>
          <w:szCs w:val="24"/>
        </w:rPr>
      </w:pPr>
      <w:r>
        <w:rPr>
          <w:i/>
          <w:iCs/>
          <w:sz w:val="24"/>
          <w:szCs w:val="24"/>
        </w:rPr>
        <w:t xml:space="preserve">You </w:t>
      </w:r>
      <w:proofErr w:type="spellStart"/>
      <w:r>
        <w:rPr>
          <w:i/>
          <w:iCs/>
          <w:sz w:val="24"/>
          <w:szCs w:val="24"/>
        </w:rPr>
        <w:t>look</w:t>
      </w:r>
      <w:proofErr w:type="spellEnd"/>
      <w:r>
        <w:rPr>
          <w:i/>
          <w:iCs/>
          <w:sz w:val="24"/>
          <w:szCs w:val="24"/>
        </w:rPr>
        <w:t xml:space="preserve"> </w:t>
      </w:r>
      <w:proofErr w:type="spellStart"/>
      <w:r>
        <w:rPr>
          <w:i/>
          <w:iCs/>
          <w:sz w:val="24"/>
          <w:szCs w:val="24"/>
        </w:rPr>
        <w:t>so</w:t>
      </w:r>
      <w:proofErr w:type="spellEnd"/>
      <w:r>
        <w:rPr>
          <w:i/>
          <w:iCs/>
          <w:sz w:val="24"/>
          <w:szCs w:val="24"/>
        </w:rPr>
        <w:t xml:space="preserve"> </w:t>
      </w:r>
      <w:proofErr w:type="spellStart"/>
      <w:r>
        <w:rPr>
          <w:i/>
          <w:iCs/>
          <w:sz w:val="24"/>
          <w:szCs w:val="24"/>
        </w:rPr>
        <w:t>young</w:t>
      </w:r>
      <w:proofErr w:type="spellEnd"/>
      <w:r>
        <w:rPr>
          <w:sz w:val="24"/>
          <w:szCs w:val="24"/>
        </w:rPr>
        <w:t xml:space="preserve"> — Ты так молодо выглядишь</w:t>
      </w:r>
    </w:p>
    <w:p w14:paraId="70A1BD58" w14:textId="77777777" w:rsidR="0020163A" w:rsidRDefault="0020163A">
      <w:pPr>
        <w:rPr>
          <w:sz w:val="24"/>
          <w:szCs w:val="24"/>
        </w:rPr>
      </w:pPr>
    </w:p>
    <w:p w14:paraId="07E9C9E4" w14:textId="77777777" w:rsidR="005F7B19" w:rsidRDefault="005F7B19">
      <w:pPr>
        <w:widowControl/>
        <w:spacing w:line="240" w:lineRule="auto"/>
        <w:ind w:firstLine="0"/>
        <w:jc w:val="left"/>
        <w:rPr>
          <w:sz w:val="24"/>
          <w:szCs w:val="24"/>
        </w:rPr>
      </w:pPr>
      <w:r>
        <w:rPr>
          <w:sz w:val="24"/>
          <w:szCs w:val="24"/>
        </w:rPr>
        <w:br w:type="page"/>
      </w:r>
    </w:p>
    <w:p w14:paraId="2EF2D91D" w14:textId="77777777" w:rsidR="0020163A" w:rsidRDefault="00344A1B">
      <w:pPr>
        <w:jc w:val="center"/>
        <w:rPr>
          <w:b/>
          <w:bCs/>
          <w:sz w:val="24"/>
          <w:szCs w:val="24"/>
        </w:rPr>
      </w:pPr>
      <w:r>
        <w:rPr>
          <w:b/>
          <w:bCs/>
          <w:sz w:val="24"/>
          <w:szCs w:val="24"/>
        </w:rPr>
        <w:lastRenderedPageBreak/>
        <w:t>Практическое занятие № 36</w:t>
      </w:r>
    </w:p>
    <w:p w14:paraId="35800A99" w14:textId="77777777" w:rsidR="005F7B19" w:rsidRDefault="005F7B19">
      <w:pPr>
        <w:jc w:val="center"/>
        <w:rPr>
          <w:b/>
          <w:bCs/>
          <w:sz w:val="24"/>
          <w:szCs w:val="24"/>
        </w:rPr>
      </w:pPr>
    </w:p>
    <w:p w14:paraId="0C2359FD" w14:textId="77777777" w:rsidR="0020163A" w:rsidRPr="005F7B19" w:rsidRDefault="00344A1B">
      <w:pPr>
        <w:ind w:firstLine="0"/>
        <w:jc w:val="center"/>
        <w:rPr>
          <w:b/>
          <w:sz w:val="24"/>
          <w:szCs w:val="24"/>
        </w:rPr>
      </w:pPr>
      <w:r w:rsidRPr="005F7B19">
        <w:rPr>
          <w:b/>
          <w:sz w:val="24"/>
          <w:szCs w:val="24"/>
        </w:rPr>
        <w:t>Черты характера</w:t>
      </w:r>
    </w:p>
    <w:p w14:paraId="4340008C" w14:textId="77777777" w:rsidR="0020163A" w:rsidRDefault="0020163A">
      <w:pPr>
        <w:ind w:firstLine="0"/>
        <w:jc w:val="center"/>
        <w:rPr>
          <w:sz w:val="24"/>
          <w:szCs w:val="24"/>
        </w:rPr>
      </w:pPr>
    </w:p>
    <w:p w14:paraId="0961D933" w14:textId="77777777" w:rsidR="0020163A" w:rsidRDefault="005F7B19">
      <w:pPr>
        <w:rPr>
          <w:sz w:val="24"/>
          <w:szCs w:val="24"/>
        </w:rPr>
      </w:pPr>
      <w:r>
        <w:rPr>
          <w:sz w:val="24"/>
          <w:szCs w:val="24"/>
        </w:rPr>
        <w:t xml:space="preserve">Все люди разные. Кто-то </w:t>
      </w:r>
      <w:r w:rsidR="00344A1B">
        <w:rPr>
          <w:sz w:val="24"/>
          <w:szCs w:val="24"/>
        </w:rPr>
        <w:t>общительный экстраверт, который является душой в любой компании, а кто-то, в свою очередь, тихоня-интроверт со своим богатым внутренним миром. Характер человека может быть таким многогранным, что простых слов для его описания может быть недостаточно. Хорошо, что существует много прилагательных, которые помогут нам описать характер человека на английском как можно точнее.</w:t>
      </w:r>
    </w:p>
    <w:p w14:paraId="09D620F1" w14:textId="77777777" w:rsidR="0020163A" w:rsidRDefault="00344A1B">
      <w:pPr>
        <w:rPr>
          <w:sz w:val="24"/>
          <w:szCs w:val="24"/>
        </w:rPr>
      </w:pPr>
      <w:r>
        <w:rPr>
          <w:sz w:val="24"/>
          <w:szCs w:val="24"/>
        </w:rPr>
        <w:t xml:space="preserve">Слово «характер» переводится как </w:t>
      </w:r>
      <w:proofErr w:type="spellStart"/>
      <w:r>
        <w:rPr>
          <w:sz w:val="24"/>
          <w:szCs w:val="24"/>
        </w:rPr>
        <w:t>character</w:t>
      </w:r>
      <w:proofErr w:type="spellEnd"/>
      <w:r>
        <w:rPr>
          <w:sz w:val="24"/>
          <w:szCs w:val="24"/>
        </w:rPr>
        <w:t xml:space="preserve">, а вот черты характера по-английски — это </w:t>
      </w:r>
      <w:proofErr w:type="spellStart"/>
      <w:r>
        <w:rPr>
          <w:sz w:val="24"/>
          <w:szCs w:val="24"/>
        </w:rPr>
        <w:t>traits</w:t>
      </w:r>
      <w:proofErr w:type="spellEnd"/>
      <w:r>
        <w:rPr>
          <w:sz w:val="24"/>
          <w:szCs w:val="24"/>
        </w:rPr>
        <w:t xml:space="preserve"> или </w:t>
      </w:r>
      <w:proofErr w:type="spellStart"/>
      <w:r>
        <w:rPr>
          <w:sz w:val="24"/>
          <w:szCs w:val="24"/>
        </w:rPr>
        <w:t>character</w:t>
      </w:r>
      <w:proofErr w:type="spellEnd"/>
      <w:r>
        <w:rPr>
          <w:sz w:val="24"/>
          <w:szCs w:val="24"/>
        </w:rPr>
        <w:t xml:space="preserve"> </w:t>
      </w:r>
      <w:proofErr w:type="spellStart"/>
      <w:r>
        <w:rPr>
          <w:sz w:val="24"/>
          <w:szCs w:val="24"/>
        </w:rPr>
        <w:t>traits</w:t>
      </w:r>
      <w:proofErr w:type="spellEnd"/>
      <w:r>
        <w:rPr>
          <w:sz w:val="24"/>
          <w:szCs w:val="24"/>
        </w:rPr>
        <w:t xml:space="preserve">. Как мы знаем, характер человека формируется со временем, начиная с рождения и может меняться в течение всей жизни. У каждого </w:t>
      </w:r>
      <w:proofErr w:type="spellStart"/>
      <w:r>
        <w:rPr>
          <w:sz w:val="24"/>
          <w:szCs w:val="24"/>
        </w:rPr>
        <w:t>individual</w:t>
      </w:r>
      <w:proofErr w:type="spellEnd"/>
      <w:r>
        <w:rPr>
          <w:sz w:val="24"/>
          <w:szCs w:val="24"/>
        </w:rPr>
        <w:t xml:space="preserve"> (человека, индивидуума) — своя </w:t>
      </w:r>
      <w:proofErr w:type="spellStart"/>
      <w:r>
        <w:rPr>
          <w:sz w:val="24"/>
          <w:szCs w:val="24"/>
        </w:rPr>
        <w:t>personality</w:t>
      </w:r>
      <w:proofErr w:type="spellEnd"/>
      <w:r>
        <w:rPr>
          <w:sz w:val="24"/>
          <w:szCs w:val="24"/>
        </w:rPr>
        <w:t xml:space="preserve"> (личность) с ярко выраженными теми или иными чертами характера.</w:t>
      </w:r>
    </w:p>
    <w:p w14:paraId="76BA85DB" w14:textId="77777777" w:rsidR="0020163A" w:rsidRDefault="00344A1B">
      <w:pPr>
        <w:rPr>
          <w:sz w:val="24"/>
          <w:szCs w:val="24"/>
        </w:rPr>
      </w:pPr>
      <w:r>
        <w:rPr>
          <w:sz w:val="24"/>
          <w:szCs w:val="24"/>
        </w:rPr>
        <w:t xml:space="preserve">Свойства характера или качества человека еще описываются таким словом, как </w:t>
      </w:r>
      <w:proofErr w:type="spellStart"/>
      <w:r>
        <w:rPr>
          <w:sz w:val="24"/>
          <w:szCs w:val="24"/>
        </w:rPr>
        <w:t>quality</w:t>
      </w:r>
      <w:proofErr w:type="spellEnd"/>
      <w:r>
        <w:rPr>
          <w:sz w:val="24"/>
          <w:szCs w:val="24"/>
        </w:rPr>
        <w:t xml:space="preserve">, а </w:t>
      </w:r>
      <w:proofErr w:type="spellStart"/>
      <w:r>
        <w:rPr>
          <w:sz w:val="24"/>
          <w:szCs w:val="24"/>
        </w:rPr>
        <w:t>inner</w:t>
      </w:r>
      <w:proofErr w:type="spellEnd"/>
      <w:r>
        <w:rPr>
          <w:sz w:val="24"/>
          <w:szCs w:val="24"/>
        </w:rPr>
        <w:t xml:space="preserve"> </w:t>
      </w:r>
      <w:proofErr w:type="spellStart"/>
      <w:r>
        <w:rPr>
          <w:sz w:val="24"/>
          <w:szCs w:val="24"/>
        </w:rPr>
        <w:t>qualities</w:t>
      </w:r>
      <w:proofErr w:type="spellEnd"/>
      <w:r>
        <w:rPr>
          <w:sz w:val="24"/>
          <w:szCs w:val="24"/>
        </w:rPr>
        <w:t xml:space="preserve"> — это как раз-таки наши внутренние свойства.</w:t>
      </w:r>
    </w:p>
    <w:p w14:paraId="6CAE0743" w14:textId="77777777" w:rsidR="0020163A" w:rsidRDefault="00344A1B">
      <w:pPr>
        <w:rPr>
          <w:sz w:val="24"/>
          <w:szCs w:val="24"/>
        </w:rPr>
      </w:pPr>
      <w:r>
        <w:rPr>
          <w:sz w:val="24"/>
          <w:szCs w:val="24"/>
        </w:rPr>
        <w:t xml:space="preserve">Описывая как человека, так и его характер, мы должны ответить на вопрос: «Какой он?». Так, человек может быть </w:t>
      </w:r>
      <w:proofErr w:type="spellStart"/>
      <w:r>
        <w:rPr>
          <w:sz w:val="24"/>
          <w:szCs w:val="24"/>
        </w:rPr>
        <w:t>friendly</w:t>
      </w:r>
      <w:proofErr w:type="spellEnd"/>
      <w:r>
        <w:rPr>
          <w:sz w:val="24"/>
          <w:szCs w:val="24"/>
        </w:rPr>
        <w:t xml:space="preserve"> (дружелюбный), </w:t>
      </w:r>
      <w:proofErr w:type="spellStart"/>
      <w:r>
        <w:rPr>
          <w:sz w:val="24"/>
          <w:szCs w:val="24"/>
        </w:rPr>
        <w:t>optimistic</w:t>
      </w:r>
      <w:proofErr w:type="spellEnd"/>
      <w:r>
        <w:rPr>
          <w:sz w:val="24"/>
          <w:szCs w:val="24"/>
        </w:rPr>
        <w:t xml:space="preserve"> (оптимистичный), </w:t>
      </w:r>
      <w:proofErr w:type="spellStart"/>
      <w:r>
        <w:rPr>
          <w:sz w:val="24"/>
          <w:szCs w:val="24"/>
        </w:rPr>
        <w:t>reliable</w:t>
      </w:r>
      <w:proofErr w:type="spellEnd"/>
      <w:r>
        <w:rPr>
          <w:sz w:val="24"/>
          <w:szCs w:val="24"/>
        </w:rPr>
        <w:t xml:space="preserve"> (надежный) или </w:t>
      </w:r>
      <w:proofErr w:type="spellStart"/>
      <w:r>
        <w:rPr>
          <w:sz w:val="24"/>
          <w:szCs w:val="24"/>
        </w:rPr>
        <w:t>unreliable</w:t>
      </w:r>
      <w:proofErr w:type="spellEnd"/>
      <w:r>
        <w:rPr>
          <w:sz w:val="24"/>
          <w:szCs w:val="24"/>
        </w:rPr>
        <w:t xml:space="preserve"> (ненадежный), </w:t>
      </w:r>
      <w:proofErr w:type="spellStart"/>
      <w:r>
        <w:rPr>
          <w:sz w:val="24"/>
          <w:szCs w:val="24"/>
        </w:rPr>
        <w:t>self-confident</w:t>
      </w:r>
      <w:proofErr w:type="spellEnd"/>
      <w:r>
        <w:rPr>
          <w:sz w:val="24"/>
          <w:szCs w:val="24"/>
        </w:rPr>
        <w:t xml:space="preserve"> (уверенный в себе) и т.д.</w:t>
      </w:r>
    </w:p>
    <w:p w14:paraId="6B5973F9" w14:textId="77777777" w:rsidR="0020163A" w:rsidRDefault="00344A1B">
      <w:pPr>
        <w:rPr>
          <w:sz w:val="24"/>
          <w:szCs w:val="24"/>
        </w:rPr>
      </w:pPr>
      <w:r>
        <w:rPr>
          <w:sz w:val="24"/>
          <w:szCs w:val="24"/>
        </w:rPr>
        <w:t xml:space="preserve">Стоит отметить, что разные прилагательные употребляются в зависимости от того, насколько ярко выражена та или иная черта характера. Например, </w:t>
      </w:r>
      <w:proofErr w:type="spellStart"/>
      <w:r>
        <w:rPr>
          <w:sz w:val="24"/>
          <w:szCs w:val="24"/>
        </w:rPr>
        <w:t>calm</w:t>
      </w:r>
      <w:proofErr w:type="spellEnd"/>
      <w:r>
        <w:rPr>
          <w:sz w:val="24"/>
          <w:szCs w:val="24"/>
        </w:rPr>
        <w:t xml:space="preserve"> — это просто спокойный человек, а вот прилагательным </w:t>
      </w:r>
      <w:proofErr w:type="spellStart"/>
      <w:r>
        <w:rPr>
          <w:sz w:val="24"/>
          <w:szCs w:val="24"/>
        </w:rPr>
        <w:t>composed</w:t>
      </w:r>
      <w:proofErr w:type="spellEnd"/>
      <w:r>
        <w:rPr>
          <w:sz w:val="24"/>
          <w:szCs w:val="24"/>
        </w:rPr>
        <w:t xml:space="preserve"> мы обозначим уравновешенного человека.</w:t>
      </w:r>
    </w:p>
    <w:p w14:paraId="61C3012E" w14:textId="77777777" w:rsidR="0020163A" w:rsidRDefault="00344A1B">
      <w:pPr>
        <w:rPr>
          <w:sz w:val="24"/>
          <w:szCs w:val="24"/>
        </w:rPr>
      </w:pPr>
      <w:r>
        <w:rPr>
          <w:sz w:val="24"/>
          <w:szCs w:val="24"/>
        </w:rPr>
        <w:t xml:space="preserve">Аналогично, человека сообразительного мы назовем </w:t>
      </w:r>
      <w:proofErr w:type="spellStart"/>
      <w:r>
        <w:rPr>
          <w:sz w:val="24"/>
          <w:szCs w:val="24"/>
        </w:rPr>
        <w:t>quick-minded</w:t>
      </w:r>
      <w:proofErr w:type="spellEnd"/>
      <w:r>
        <w:rPr>
          <w:sz w:val="24"/>
          <w:szCs w:val="24"/>
        </w:rPr>
        <w:t xml:space="preserve">, толкового парня — </w:t>
      </w:r>
      <w:proofErr w:type="spellStart"/>
      <w:r>
        <w:rPr>
          <w:sz w:val="24"/>
          <w:szCs w:val="24"/>
        </w:rPr>
        <w:t>intelligent</w:t>
      </w:r>
      <w:proofErr w:type="spellEnd"/>
      <w:r>
        <w:rPr>
          <w:sz w:val="24"/>
          <w:szCs w:val="24"/>
        </w:rPr>
        <w:t xml:space="preserve">, а вот личность с блестящим и острым умом — не иначе как </w:t>
      </w:r>
      <w:proofErr w:type="spellStart"/>
      <w:r>
        <w:rPr>
          <w:sz w:val="24"/>
          <w:szCs w:val="24"/>
        </w:rPr>
        <w:t>sharp</w:t>
      </w:r>
      <w:proofErr w:type="spellEnd"/>
      <w:r>
        <w:rPr>
          <w:sz w:val="24"/>
          <w:szCs w:val="24"/>
        </w:rPr>
        <w:t>.</w:t>
      </w:r>
    </w:p>
    <w:p w14:paraId="111126F1" w14:textId="77777777" w:rsidR="0020163A" w:rsidRDefault="00344A1B">
      <w:pPr>
        <w:rPr>
          <w:sz w:val="24"/>
          <w:szCs w:val="24"/>
        </w:rPr>
      </w:pPr>
      <w:r>
        <w:rPr>
          <w:sz w:val="24"/>
          <w:szCs w:val="24"/>
        </w:rPr>
        <w:t xml:space="preserve">Многие прилагательные парные и построены на противопоставлении. Их довольно легко запомнить. Так, например, </w:t>
      </w:r>
      <w:proofErr w:type="spellStart"/>
      <w:r>
        <w:rPr>
          <w:sz w:val="24"/>
          <w:szCs w:val="24"/>
        </w:rPr>
        <w:t>fearless</w:t>
      </w:r>
      <w:proofErr w:type="spellEnd"/>
      <w:r>
        <w:rPr>
          <w:sz w:val="24"/>
          <w:szCs w:val="24"/>
        </w:rPr>
        <w:t xml:space="preserve"> переводится как «бесстрашный», а </w:t>
      </w:r>
      <w:proofErr w:type="spellStart"/>
      <w:r>
        <w:rPr>
          <w:sz w:val="24"/>
          <w:szCs w:val="24"/>
        </w:rPr>
        <w:t>fearful</w:t>
      </w:r>
      <w:proofErr w:type="spellEnd"/>
      <w:r>
        <w:rPr>
          <w:sz w:val="24"/>
          <w:szCs w:val="24"/>
        </w:rPr>
        <w:t xml:space="preserve"> — боязливый. Оба они образованы от слова </w:t>
      </w:r>
      <w:proofErr w:type="spellStart"/>
      <w:r>
        <w:rPr>
          <w:sz w:val="24"/>
          <w:szCs w:val="24"/>
        </w:rPr>
        <w:t>fear</w:t>
      </w:r>
      <w:proofErr w:type="spellEnd"/>
      <w:r>
        <w:rPr>
          <w:sz w:val="24"/>
          <w:szCs w:val="24"/>
        </w:rPr>
        <w:t xml:space="preserve"> (страх), и отличаются по смыслу окончанием.</w:t>
      </w:r>
    </w:p>
    <w:p w14:paraId="5A0FAE3C" w14:textId="77777777" w:rsidR="0020163A" w:rsidRDefault="00344A1B">
      <w:pPr>
        <w:rPr>
          <w:sz w:val="24"/>
          <w:szCs w:val="24"/>
        </w:rPr>
      </w:pPr>
      <w:r>
        <w:rPr>
          <w:sz w:val="24"/>
          <w:szCs w:val="24"/>
        </w:rPr>
        <w:t>Вы уже наверняка знаете много прилагательных на русском, которыми можно описать человека, поэтому давайте рассмотрим основные черты характера человека на английском языке с переводом.</w:t>
      </w:r>
    </w:p>
    <w:p w14:paraId="269C26F7" w14:textId="77777777" w:rsidR="0020163A" w:rsidRDefault="0020163A">
      <w:pPr>
        <w:rPr>
          <w:sz w:val="24"/>
          <w:szCs w:val="24"/>
        </w:rPr>
      </w:pPr>
    </w:p>
    <w:p w14:paraId="4F8F8C2D" w14:textId="77777777"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Человек в целом может быть:</w:t>
      </w:r>
    </w:p>
    <w:p w14:paraId="510167E6" w14:textId="77777777" w:rsidR="0020163A" w:rsidRDefault="00344A1B">
      <w:pPr>
        <w:numPr>
          <w:ilvl w:val="0"/>
          <w:numId w:val="50"/>
        </w:numPr>
        <w:rPr>
          <w:sz w:val="24"/>
          <w:szCs w:val="24"/>
        </w:rPr>
      </w:pPr>
      <w:proofErr w:type="spellStart"/>
      <w:r>
        <w:rPr>
          <w:sz w:val="24"/>
          <w:szCs w:val="24"/>
        </w:rPr>
        <w:t>active</w:t>
      </w:r>
      <w:proofErr w:type="spellEnd"/>
      <w:r>
        <w:rPr>
          <w:sz w:val="24"/>
          <w:szCs w:val="24"/>
        </w:rPr>
        <w:t xml:space="preserve"> — активный</w:t>
      </w:r>
    </w:p>
    <w:p w14:paraId="3DFBBC52" w14:textId="77777777" w:rsidR="0020163A" w:rsidRDefault="00344A1B">
      <w:pPr>
        <w:numPr>
          <w:ilvl w:val="0"/>
          <w:numId w:val="50"/>
        </w:numPr>
        <w:rPr>
          <w:sz w:val="24"/>
          <w:szCs w:val="24"/>
        </w:rPr>
      </w:pPr>
      <w:proofErr w:type="spellStart"/>
      <w:r>
        <w:rPr>
          <w:sz w:val="24"/>
          <w:szCs w:val="24"/>
        </w:rPr>
        <w:t>adaptable</w:t>
      </w:r>
      <w:proofErr w:type="spellEnd"/>
      <w:r>
        <w:rPr>
          <w:sz w:val="24"/>
          <w:szCs w:val="24"/>
        </w:rPr>
        <w:t xml:space="preserve"> — легко адаптирующийся</w:t>
      </w:r>
    </w:p>
    <w:p w14:paraId="7D74607D" w14:textId="77777777" w:rsidR="0020163A" w:rsidRDefault="00344A1B">
      <w:pPr>
        <w:numPr>
          <w:ilvl w:val="0"/>
          <w:numId w:val="50"/>
        </w:numPr>
        <w:rPr>
          <w:sz w:val="24"/>
          <w:szCs w:val="24"/>
        </w:rPr>
      </w:pPr>
      <w:proofErr w:type="spellStart"/>
      <w:r>
        <w:rPr>
          <w:sz w:val="24"/>
          <w:szCs w:val="24"/>
        </w:rPr>
        <w:t>ambitious</w:t>
      </w:r>
      <w:proofErr w:type="spellEnd"/>
      <w:r>
        <w:rPr>
          <w:sz w:val="24"/>
          <w:szCs w:val="24"/>
        </w:rPr>
        <w:t xml:space="preserve"> — амбициозный</w:t>
      </w:r>
    </w:p>
    <w:p w14:paraId="74A69F48" w14:textId="77777777" w:rsidR="0020163A" w:rsidRDefault="00344A1B">
      <w:pPr>
        <w:numPr>
          <w:ilvl w:val="0"/>
          <w:numId w:val="50"/>
        </w:numPr>
        <w:rPr>
          <w:sz w:val="24"/>
          <w:szCs w:val="24"/>
        </w:rPr>
      </w:pPr>
      <w:proofErr w:type="spellStart"/>
      <w:r>
        <w:rPr>
          <w:sz w:val="24"/>
          <w:szCs w:val="24"/>
        </w:rPr>
        <w:t>attention-seeking</w:t>
      </w:r>
      <w:proofErr w:type="spellEnd"/>
      <w:r>
        <w:rPr>
          <w:sz w:val="24"/>
          <w:szCs w:val="24"/>
        </w:rPr>
        <w:t xml:space="preserve"> — жаждущий внимания</w:t>
      </w:r>
    </w:p>
    <w:p w14:paraId="3739815F" w14:textId="77777777" w:rsidR="0020163A" w:rsidRDefault="00344A1B">
      <w:pPr>
        <w:numPr>
          <w:ilvl w:val="0"/>
          <w:numId w:val="50"/>
        </w:numPr>
        <w:rPr>
          <w:sz w:val="24"/>
          <w:szCs w:val="24"/>
        </w:rPr>
      </w:pPr>
      <w:proofErr w:type="spellStart"/>
      <w:r>
        <w:rPr>
          <w:sz w:val="24"/>
          <w:szCs w:val="24"/>
        </w:rPr>
        <w:t>cheerful</w:t>
      </w:r>
      <w:proofErr w:type="spellEnd"/>
      <w:r>
        <w:rPr>
          <w:sz w:val="24"/>
          <w:szCs w:val="24"/>
        </w:rPr>
        <w:t xml:space="preserve"> — жизнерадостный</w:t>
      </w:r>
    </w:p>
    <w:p w14:paraId="3424E8DD" w14:textId="77777777" w:rsidR="0020163A" w:rsidRDefault="00344A1B">
      <w:pPr>
        <w:numPr>
          <w:ilvl w:val="0"/>
          <w:numId w:val="50"/>
        </w:numPr>
        <w:rPr>
          <w:sz w:val="24"/>
          <w:szCs w:val="24"/>
        </w:rPr>
      </w:pPr>
      <w:proofErr w:type="spellStart"/>
      <w:r>
        <w:rPr>
          <w:sz w:val="24"/>
          <w:szCs w:val="24"/>
        </w:rPr>
        <w:t>competitive</w:t>
      </w:r>
      <w:proofErr w:type="spellEnd"/>
      <w:r>
        <w:rPr>
          <w:sz w:val="24"/>
          <w:szCs w:val="24"/>
        </w:rPr>
        <w:t xml:space="preserve"> — склонный к соперничеству</w:t>
      </w:r>
    </w:p>
    <w:p w14:paraId="0706277A" w14:textId="77777777" w:rsidR="0020163A" w:rsidRDefault="00344A1B">
      <w:pPr>
        <w:numPr>
          <w:ilvl w:val="0"/>
          <w:numId w:val="50"/>
        </w:numPr>
        <w:rPr>
          <w:sz w:val="24"/>
          <w:szCs w:val="24"/>
        </w:rPr>
      </w:pPr>
      <w:proofErr w:type="spellStart"/>
      <w:r>
        <w:rPr>
          <w:sz w:val="24"/>
          <w:szCs w:val="24"/>
        </w:rPr>
        <w:t>creative</w:t>
      </w:r>
      <w:proofErr w:type="spellEnd"/>
      <w:r>
        <w:rPr>
          <w:sz w:val="24"/>
          <w:szCs w:val="24"/>
        </w:rPr>
        <w:t xml:space="preserve"> — творческий</w:t>
      </w:r>
    </w:p>
    <w:p w14:paraId="122527D9" w14:textId="77777777" w:rsidR="0020163A" w:rsidRDefault="00344A1B">
      <w:pPr>
        <w:numPr>
          <w:ilvl w:val="0"/>
          <w:numId w:val="50"/>
        </w:numPr>
        <w:rPr>
          <w:sz w:val="24"/>
          <w:szCs w:val="24"/>
        </w:rPr>
      </w:pPr>
      <w:proofErr w:type="spellStart"/>
      <w:r>
        <w:rPr>
          <w:sz w:val="24"/>
          <w:szCs w:val="24"/>
        </w:rPr>
        <w:t>curious</w:t>
      </w:r>
      <w:proofErr w:type="spellEnd"/>
      <w:r>
        <w:rPr>
          <w:sz w:val="24"/>
          <w:szCs w:val="24"/>
        </w:rPr>
        <w:t xml:space="preserve"> — любопытный</w:t>
      </w:r>
    </w:p>
    <w:p w14:paraId="36766FF9" w14:textId="77777777" w:rsidR="0020163A" w:rsidRDefault="00344A1B">
      <w:pPr>
        <w:numPr>
          <w:ilvl w:val="0"/>
          <w:numId w:val="50"/>
        </w:numPr>
        <w:rPr>
          <w:sz w:val="24"/>
          <w:szCs w:val="24"/>
        </w:rPr>
      </w:pPr>
      <w:proofErr w:type="spellStart"/>
      <w:r>
        <w:rPr>
          <w:sz w:val="24"/>
          <w:szCs w:val="24"/>
        </w:rPr>
        <w:t>cynical</w:t>
      </w:r>
      <w:proofErr w:type="spellEnd"/>
      <w:r>
        <w:rPr>
          <w:sz w:val="24"/>
          <w:szCs w:val="24"/>
        </w:rPr>
        <w:t xml:space="preserve"> — циничный</w:t>
      </w:r>
    </w:p>
    <w:p w14:paraId="78B26983" w14:textId="77777777" w:rsidR="0020163A" w:rsidRDefault="00344A1B">
      <w:pPr>
        <w:numPr>
          <w:ilvl w:val="0"/>
          <w:numId w:val="50"/>
        </w:numPr>
        <w:rPr>
          <w:sz w:val="24"/>
          <w:szCs w:val="24"/>
        </w:rPr>
      </w:pPr>
      <w:proofErr w:type="spellStart"/>
      <w:r>
        <w:rPr>
          <w:sz w:val="24"/>
          <w:szCs w:val="24"/>
        </w:rPr>
        <w:t>determined</w:t>
      </w:r>
      <w:proofErr w:type="spellEnd"/>
      <w:r>
        <w:rPr>
          <w:sz w:val="24"/>
          <w:szCs w:val="24"/>
        </w:rPr>
        <w:t xml:space="preserve"> — решительный</w:t>
      </w:r>
    </w:p>
    <w:p w14:paraId="6F86C06C" w14:textId="77777777" w:rsidR="0020163A" w:rsidRDefault="00344A1B">
      <w:pPr>
        <w:numPr>
          <w:ilvl w:val="0"/>
          <w:numId w:val="50"/>
        </w:numPr>
        <w:rPr>
          <w:sz w:val="24"/>
          <w:szCs w:val="24"/>
        </w:rPr>
      </w:pPr>
      <w:proofErr w:type="spellStart"/>
      <w:r>
        <w:rPr>
          <w:sz w:val="24"/>
          <w:szCs w:val="24"/>
        </w:rPr>
        <w:t>eager</w:t>
      </w:r>
      <w:proofErr w:type="spellEnd"/>
      <w:r>
        <w:rPr>
          <w:sz w:val="24"/>
          <w:szCs w:val="24"/>
        </w:rPr>
        <w:t xml:space="preserve"> — устремленный</w:t>
      </w:r>
    </w:p>
    <w:p w14:paraId="1F90D690" w14:textId="77777777" w:rsidR="0020163A" w:rsidRDefault="00344A1B">
      <w:pPr>
        <w:numPr>
          <w:ilvl w:val="0"/>
          <w:numId w:val="50"/>
        </w:numPr>
        <w:rPr>
          <w:sz w:val="24"/>
          <w:szCs w:val="24"/>
        </w:rPr>
      </w:pPr>
      <w:proofErr w:type="spellStart"/>
      <w:r>
        <w:rPr>
          <w:sz w:val="24"/>
          <w:szCs w:val="24"/>
        </w:rPr>
        <w:t>easy-going</w:t>
      </w:r>
      <w:proofErr w:type="spellEnd"/>
      <w:r>
        <w:rPr>
          <w:sz w:val="24"/>
          <w:szCs w:val="24"/>
        </w:rPr>
        <w:t xml:space="preserve"> — коммуникабельный</w:t>
      </w:r>
    </w:p>
    <w:p w14:paraId="12841860" w14:textId="77777777" w:rsidR="0020163A" w:rsidRDefault="00344A1B">
      <w:pPr>
        <w:numPr>
          <w:ilvl w:val="0"/>
          <w:numId w:val="50"/>
        </w:numPr>
        <w:rPr>
          <w:sz w:val="24"/>
          <w:szCs w:val="24"/>
        </w:rPr>
      </w:pPr>
      <w:proofErr w:type="spellStart"/>
      <w:r>
        <w:rPr>
          <w:sz w:val="24"/>
          <w:szCs w:val="24"/>
        </w:rPr>
        <w:t>energetic</w:t>
      </w:r>
      <w:proofErr w:type="spellEnd"/>
      <w:r>
        <w:rPr>
          <w:sz w:val="24"/>
          <w:szCs w:val="24"/>
        </w:rPr>
        <w:t xml:space="preserve"> — энергичный</w:t>
      </w:r>
    </w:p>
    <w:p w14:paraId="70A7C7FB" w14:textId="77777777" w:rsidR="0020163A" w:rsidRDefault="00344A1B">
      <w:pPr>
        <w:numPr>
          <w:ilvl w:val="0"/>
          <w:numId w:val="50"/>
        </w:numPr>
        <w:rPr>
          <w:sz w:val="24"/>
          <w:szCs w:val="24"/>
        </w:rPr>
      </w:pPr>
      <w:proofErr w:type="spellStart"/>
      <w:r>
        <w:rPr>
          <w:sz w:val="24"/>
          <w:szCs w:val="24"/>
        </w:rPr>
        <w:t>enthusiastic</w:t>
      </w:r>
      <w:proofErr w:type="spellEnd"/>
      <w:r>
        <w:rPr>
          <w:sz w:val="24"/>
          <w:szCs w:val="24"/>
        </w:rPr>
        <w:t xml:space="preserve"> — полный энтузиазма</w:t>
      </w:r>
    </w:p>
    <w:p w14:paraId="6FAFCF5B" w14:textId="77777777" w:rsidR="0020163A" w:rsidRDefault="00344A1B">
      <w:pPr>
        <w:numPr>
          <w:ilvl w:val="0"/>
          <w:numId w:val="50"/>
        </w:numPr>
        <w:rPr>
          <w:sz w:val="24"/>
          <w:szCs w:val="24"/>
        </w:rPr>
      </w:pPr>
      <w:proofErr w:type="spellStart"/>
      <w:r>
        <w:rPr>
          <w:sz w:val="24"/>
          <w:szCs w:val="24"/>
        </w:rPr>
        <w:t>entrepreneurial</w:t>
      </w:r>
      <w:proofErr w:type="spellEnd"/>
      <w:r>
        <w:rPr>
          <w:sz w:val="24"/>
          <w:szCs w:val="24"/>
        </w:rPr>
        <w:t xml:space="preserve"> — предприимчивый</w:t>
      </w:r>
    </w:p>
    <w:p w14:paraId="46B2DAE8" w14:textId="77777777" w:rsidR="0020163A" w:rsidRDefault="00344A1B">
      <w:pPr>
        <w:numPr>
          <w:ilvl w:val="0"/>
          <w:numId w:val="50"/>
        </w:numPr>
        <w:rPr>
          <w:sz w:val="24"/>
          <w:szCs w:val="24"/>
        </w:rPr>
      </w:pPr>
      <w:proofErr w:type="spellStart"/>
      <w:r>
        <w:rPr>
          <w:sz w:val="24"/>
          <w:szCs w:val="24"/>
        </w:rPr>
        <w:t>flexible</w:t>
      </w:r>
      <w:proofErr w:type="spellEnd"/>
      <w:r>
        <w:rPr>
          <w:sz w:val="24"/>
          <w:szCs w:val="24"/>
        </w:rPr>
        <w:t xml:space="preserve"> — психологически гибкий</w:t>
      </w:r>
    </w:p>
    <w:p w14:paraId="5684D211" w14:textId="77777777" w:rsidR="0020163A" w:rsidRDefault="00344A1B">
      <w:pPr>
        <w:numPr>
          <w:ilvl w:val="0"/>
          <w:numId w:val="50"/>
        </w:numPr>
        <w:rPr>
          <w:sz w:val="24"/>
          <w:szCs w:val="24"/>
        </w:rPr>
      </w:pPr>
      <w:proofErr w:type="spellStart"/>
      <w:r>
        <w:rPr>
          <w:sz w:val="24"/>
          <w:szCs w:val="24"/>
        </w:rPr>
        <w:t>friendly</w:t>
      </w:r>
      <w:proofErr w:type="spellEnd"/>
      <w:r>
        <w:rPr>
          <w:sz w:val="24"/>
          <w:szCs w:val="24"/>
        </w:rPr>
        <w:t xml:space="preserve"> — дружелюбный</w:t>
      </w:r>
    </w:p>
    <w:p w14:paraId="407BC392" w14:textId="77777777" w:rsidR="0020163A" w:rsidRDefault="00344A1B">
      <w:pPr>
        <w:numPr>
          <w:ilvl w:val="0"/>
          <w:numId w:val="50"/>
        </w:numPr>
        <w:rPr>
          <w:sz w:val="24"/>
          <w:szCs w:val="24"/>
        </w:rPr>
      </w:pPr>
      <w:proofErr w:type="spellStart"/>
      <w:r>
        <w:rPr>
          <w:sz w:val="24"/>
          <w:szCs w:val="24"/>
        </w:rPr>
        <w:t>generous</w:t>
      </w:r>
      <w:proofErr w:type="spellEnd"/>
      <w:r>
        <w:rPr>
          <w:sz w:val="24"/>
          <w:szCs w:val="24"/>
        </w:rPr>
        <w:t xml:space="preserve"> — щедрый</w:t>
      </w:r>
    </w:p>
    <w:p w14:paraId="670A995E" w14:textId="77777777" w:rsidR="0020163A" w:rsidRDefault="00344A1B">
      <w:pPr>
        <w:numPr>
          <w:ilvl w:val="0"/>
          <w:numId w:val="50"/>
        </w:numPr>
        <w:rPr>
          <w:sz w:val="24"/>
          <w:szCs w:val="24"/>
        </w:rPr>
      </w:pPr>
      <w:proofErr w:type="spellStart"/>
      <w:r>
        <w:rPr>
          <w:sz w:val="24"/>
          <w:szCs w:val="24"/>
        </w:rPr>
        <w:t>good</w:t>
      </w:r>
      <w:proofErr w:type="spellEnd"/>
      <w:r>
        <w:rPr>
          <w:sz w:val="24"/>
          <w:szCs w:val="24"/>
        </w:rPr>
        <w:t xml:space="preserve"> </w:t>
      </w:r>
      <w:proofErr w:type="spellStart"/>
      <w:r>
        <w:rPr>
          <w:sz w:val="24"/>
          <w:szCs w:val="24"/>
        </w:rPr>
        <w:t>natured</w:t>
      </w:r>
      <w:proofErr w:type="spellEnd"/>
      <w:r>
        <w:rPr>
          <w:sz w:val="24"/>
          <w:szCs w:val="24"/>
        </w:rPr>
        <w:t xml:space="preserve"> — приятный (общее впечатление)</w:t>
      </w:r>
    </w:p>
    <w:p w14:paraId="1CAAA97B" w14:textId="77777777" w:rsidR="0020163A" w:rsidRDefault="00344A1B">
      <w:pPr>
        <w:numPr>
          <w:ilvl w:val="0"/>
          <w:numId w:val="50"/>
        </w:numPr>
        <w:rPr>
          <w:sz w:val="24"/>
          <w:szCs w:val="24"/>
        </w:rPr>
      </w:pPr>
      <w:proofErr w:type="spellStart"/>
      <w:r>
        <w:rPr>
          <w:sz w:val="24"/>
          <w:szCs w:val="24"/>
        </w:rPr>
        <w:lastRenderedPageBreak/>
        <w:t>hard-working</w:t>
      </w:r>
      <w:proofErr w:type="spellEnd"/>
      <w:r>
        <w:rPr>
          <w:sz w:val="24"/>
          <w:szCs w:val="24"/>
        </w:rPr>
        <w:t xml:space="preserve"> — трудолюбивый</w:t>
      </w:r>
    </w:p>
    <w:p w14:paraId="5A349099" w14:textId="77777777" w:rsidR="0020163A" w:rsidRDefault="00344A1B">
      <w:pPr>
        <w:numPr>
          <w:ilvl w:val="0"/>
          <w:numId w:val="50"/>
        </w:numPr>
        <w:rPr>
          <w:sz w:val="24"/>
          <w:szCs w:val="24"/>
        </w:rPr>
      </w:pPr>
      <w:proofErr w:type="spellStart"/>
      <w:r>
        <w:rPr>
          <w:sz w:val="24"/>
          <w:szCs w:val="24"/>
        </w:rPr>
        <w:t>helpful</w:t>
      </w:r>
      <w:proofErr w:type="spellEnd"/>
      <w:r>
        <w:rPr>
          <w:sz w:val="24"/>
          <w:szCs w:val="24"/>
        </w:rPr>
        <w:t xml:space="preserve"> — полезный</w:t>
      </w:r>
    </w:p>
    <w:p w14:paraId="2D9C3146" w14:textId="77777777" w:rsidR="0020163A" w:rsidRDefault="00344A1B">
      <w:pPr>
        <w:numPr>
          <w:ilvl w:val="0"/>
          <w:numId w:val="50"/>
        </w:numPr>
        <w:rPr>
          <w:sz w:val="24"/>
          <w:szCs w:val="24"/>
        </w:rPr>
      </w:pPr>
      <w:proofErr w:type="spellStart"/>
      <w:r>
        <w:rPr>
          <w:sz w:val="24"/>
          <w:szCs w:val="24"/>
        </w:rPr>
        <w:t>honest</w:t>
      </w:r>
      <w:proofErr w:type="spellEnd"/>
      <w:r>
        <w:rPr>
          <w:sz w:val="24"/>
          <w:szCs w:val="24"/>
        </w:rPr>
        <w:t xml:space="preserve"> — честный</w:t>
      </w:r>
    </w:p>
    <w:p w14:paraId="5C1B0F4A" w14:textId="77777777" w:rsidR="0020163A" w:rsidRDefault="00344A1B">
      <w:pPr>
        <w:numPr>
          <w:ilvl w:val="0"/>
          <w:numId w:val="50"/>
        </w:numPr>
        <w:rPr>
          <w:sz w:val="24"/>
          <w:szCs w:val="24"/>
        </w:rPr>
      </w:pPr>
      <w:proofErr w:type="spellStart"/>
      <w:r>
        <w:rPr>
          <w:sz w:val="24"/>
          <w:szCs w:val="24"/>
        </w:rPr>
        <w:t>independent</w:t>
      </w:r>
      <w:proofErr w:type="spellEnd"/>
      <w:r>
        <w:rPr>
          <w:sz w:val="24"/>
          <w:szCs w:val="24"/>
        </w:rPr>
        <w:t xml:space="preserve"> — независимый</w:t>
      </w:r>
    </w:p>
    <w:p w14:paraId="152660F4" w14:textId="77777777" w:rsidR="0020163A" w:rsidRDefault="00344A1B">
      <w:pPr>
        <w:numPr>
          <w:ilvl w:val="0"/>
          <w:numId w:val="50"/>
        </w:numPr>
        <w:rPr>
          <w:sz w:val="24"/>
          <w:szCs w:val="24"/>
        </w:rPr>
      </w:pPr>
      <w:proofErr w:type="spellStart"/>
      <w:r>
        <w:rPr>
          <w:sz w:val="24"/>
          <w:szCs w:val="24"/>
        </w:rPr>
        <w:t>industrious</w:t>
      </w:r>
      <w:proofErr w:type="spellEnd"/>
      <w:r>
        <w:rPr>
          <w:sz w:val="24"/>
          <w:szCs w:val="24"/>
        </w:rPr>
        <w:t xml:space="preserve"> — трудолюбивый, усердный</w:t>
      </w:r>
    </w:p>
    <w:p w14:paraId="7C6226A9" w14:textId="77777777" w:rsidR="0020163A" w:rsidRDefault="00344A1B">
      <w:pPr>
        <w:numPr>
          <w:ilvl w:val="0"/>
          <w:numId w:val="50"/>
        </w:numPr>
        <w:rPr>
          <w:sz w:val="24"/>
          <w:szCs w:val="24"/>
        </w:rPr>
      </w:pPr>
      <w:proofErr w:type="spellStart"/>
      <w:r>
        <w:rPr>
          <w:sz w:val="24"/>
          <w:szCs w:val="24"/>
        </w:rPr>
        <w:t>intellectual</w:t>
      </w:r>
      <w:proofErr w:type="spellEnd"/>
      <w:r>
        <w:rPr>
          <w:sz w:val="24"/>
          <w:szCs w:val="24"/>
        </w:rPr>
        <w:t xml:space="preserve"> — интеллектуальный</w:t>
      </w:r>
    </w:p>
    <w:p w14:paraId="5C72202C" w14:textId="77777777" w:rsidR="0020163A" w:rsidRDefault="00344A1B">
      <w:pPr>
        <w:numPr>
          <w:ilvl w:val="0"/>
          <w:numId w:val="50"/>
        </w:numPr>
        <w:rPr>
          <w:sz w:val="24"/>
          <w:szCs w:val="24"/>
        </w:rPr>
      </w:pPr>
      <w:proofErr w:type="spellStart"/>
      <w:r>
        <w:rPr>
          <w:sz w:val="24"/>
          <w:szCs w:val="24"/>
        </w:rPr>
        <w:t>mature</w:t>
      </w:r>
      <w:proofErr w:type="spellEnd"/>
      <w:r>
        <w:rPr>
          <w:sz w:val="24"/>
          <w:szCs w:val="24"/>
        </w:rPr>
        <w:t xml:space="preserve"> — психологически зрелый</w:t>
      </w:r>
    </w:p>
    <w:p w14:paraId="21491EB7" w14:textId="77777777" w:rsidR="0020163A" w:rsidRDefault="00344A1B">
      <w:pPr>
        <w:numPr>
          <w:ilvl w:val="0"/>
          <w:numId w:val="50"/>
        </w:numPr>
        <w:rPr>
          <w:sz w:val="24"/>
          <w:szCs w:val="24"/>
        </w:rPr>
      </w:pPr>
      <w:proofErr w:type="spellStart"/>
      <w:r>
        <w:rPr>
          <w:sz w:val="24"/>
          <w:szCs w:val="24"/>
        </w:rPr>
        <w:t>modest</w:t>
      </w:r>
      <w:proofErr w:type="spellEnd"/>
      <w:r>
        <w:rPr>
          <w:sz w:val="24"/>
          <w:szCs w:val="24"/>
        </w:rPr>
        <w:t xml:space="preserve"> — скромный</w:t>
      </w:r>
    </w:p>
    <w:p w14:paraId="0D2C0715" w14:textId="77777777" w:rsidR="0020163A" w:rsidRDefault="00344A1B">
      <w:pPr>
        <w:numPr>
          <w:ilvl w:val="0"/>
          <w:numId w:val="50"/>
        </w:numPr>
        <w:rPr>
          <w:sz w:val="24"/>
          <w:szCs w:val="24"/>
        </w:rPr>
      </w:pPr>
      <w:proofErr w:type="spellStart"/>
      <w:r>
        <w:rPr>
          <w:sz w:val="24"/>
          <w:szCs w:val="24"/>
        </w:rPr>
        <w:t>motivated</w:t>
      </w:r>
      <w:proofErr w:type="spellEnd"/>
      <w:r>
        <w:rPr>
          <w:sz w:val="24"/>
          <w:szCs w:val="24"/>
        </w:rPr>
        <w:t xml:space="preserve"> — мотивированный</w:t>
      </w:r>
    </w:p>
    <w:p w14:paraId="6D1877BC" w14:textId="77777777" w:rsidR="0020163A" w:rsidRDefault="00344A1B">
      <w:pPr>
        <w:numPr>
          <w:ilvl w:val="0"/>
          <w:numId w:val="50"/>
        </w:numPr>
        <w:rPr>
          <w:sz w:val="24"/>
          <w:szCs w:val="24"/>
        </w:rPr>
      </w:pPr>
      <w:proofErr w:type="spellStart"/>
      <w:r>
        <w:rPr>
          <w:sz w:val="24"/>
          <w:szCs w:val="24"/>
        </w:rPr>
        <w:t>observant</w:t>
      </w:r>
      <w:proofErr w:type="spellEnd"/>
      <w:r>
        <w:rPr>
          <w:sz w:val="24"/>
          <w:szCs w:val="24"/>
        </w:rPr>
        <w:t xml:space="preserve"> — наблюдательный, внимательный</w:t>
      </w:r>
    </w:p>
    <w:p w14:paraId="5EB64F98" w14:textId="77777777" w:rsidR="0020163A" w:rsidRDefault="00344A1B">
      <w:pPr>
        <w:numPr>
          <w:ilvl w:val="0"/>
          <w:numId w:val="50"/>
        </w:numPr>
        <w:rPr>
          <w:sz w:val="24"/>
          <w:szCs w:val="24"/>
        </w:rPr>
      </w:pPr>
      <w:proofErr w:type="spellStart"/>
      <w:r>
        <w:rPr>
          <w:sz w:val="24"/>
          <w:szCs w:val="24"/>
        </w:rPr>
        <w:t>optimistic</w:t>
      </w:r>
      <w:proofErr w:type="spellEnd"/>
      <w:r>
        <w:rPr>
          <w:sz w:val="24"/>
          <w:szCs w:val="24"/>
        </w:rPr>
        <w:t xml:space="preserve"> — оптимистичный</w:t>
      </w:r>
    </w:p>
    <w:p w14:paraId="1318746E" w14:textId="77777777" w:rsidR="0020163A" w:rsidRDefault="00344A1B">
      <w:pPr>
        <w:numPr>
          <w:ilvl w:val="0"/>
          <w:numId w:val="50"/>
        </w:numPr>
        <w:rPr>
          <w:sz w:val="24"/>
          <w:szCs w:val="24"/>
        </w:rPr>
      </w:pPr>
      <w:proofErr w:type="spellStart"/>
      <w:r>
        <w:rPr>
          <w:sz w:val="24"/>
          <w:szCs w:val="24"/>
        </w:rPr>
        <w:t>organized</w:t>
      </w:r>
      <w:proofErr w:type="spellEnd"/>
      <w:r>
        <w:rPr>
          <w:sz w:val="24"/>
          <w:szCs w:val="24"/>
        </w:rPr>
        <w:t xml:space="preserve"> — организованный</w:t>
      </w:r>
    </w:p>
    <w:p w14:paraId="2C375D41" w14:textId="77777777" w:rsidR="0020163A" w:rsidRDefault="00344A1B">
      <w:pPr>
        <w:numPr>
          <w:ilvl w:val="0"/>
          <w:numId w:val="50"/>
        </w:numPr>
        <w:rPr>
          <w:sz w:val="24"/>
          <w:szCs w:val="24"/>
        </w:rPr>
      </w:pPr>
      <w:proofErr w:type="spellStart"/>
      <w:r>
        <w:rPr>
          <w:sz w:val="24"/>
          <w:szCs w:val="24"/>
        </w:rPr>
        <w:t>original</w:t>
      </w:r>
      <w:proofErr w:type="spellEnd"/>
      <w:r>
        <w:rPr>
          <w:sz w:val="24"/>
          <w:szCs w:val="24"/>
        </w:rPr>
        <w:t xml:space="preserve"> — оригинальный</w:t>
      </w:r>
    </w:p>
    <w:p w14:paraId="6301506A" w14:textId="77777777" w:rsidR="0020163A" w:rsidRDefault="00344A1B">
      <w:pPr>
        <w:numPr>
          <w:ilvl w:val="0"/>
          <w:numId w:val="50"/>
        </w:numPr>
        <w:rPr>
          <w:sz w:val="24"/>
          <w:szCs w:val="24"/>
        </w:rPr>
      </w:pPr>
      <w:proofErr w:type="spellStart"/>
      <w:r>
        <w:rPr>
          <w:sz w:val="24"/>
          <w:szCs w:val="24"/>
        </w:rPr>
        <w:t>outgoing</w:t>
      </w:r>
      <w:proofErr w:type="spellEnd"/>
      <w:r>
        <w:rPr>
          <w:sz w:val="24"/>
          <w:szCs w:val="24"/>
        </w:rPr>
        <w:t xml:space="preserve"> — легкий на подъем</w:t>
      </w:r>
    </w:p>
    <w:p w14:paraId="4476EF7D" w14:textId="77777777" w:rsidR="0020163A" w:rsidRDefault="00344A1B">
      <w:pPr>
        <w:numPr>
          <w:ilvl w:val="0"/>
          <w:numId w:val="50"/>
        </w:numPr>
        <w:rPr>
          <w:sz w:val="24"/>
          <w:szCs w:val="24"/>
        </w:rPr>
      </w:pPr>
      <w:proofErr w:type="spellStart"/>
      <w:r>
        <w:rPr>
          <w:sz w:val="24"/>
          <w:szCs w:val="24"/>
        </w:rPr>
        <w:t>patient</w:t>
      </w:r>
      <w:proofErr w:type="spellEnd"/>
      <w:r>
        <w:rPr>
          <w:sz w:val="24"/>
          <w:szCs w:val="24"/>
        </w:rPr>
        <w:t xml:space="preserve"> — терпеливый</w:t>
      </w:r>
    </w:p>
    <w:p w14:paraId="21CE675A" w14:textId="77777777" w:rsidR="0020163A" w:rsidRDefault="00344A1B">
      <w:pPr>
        <w:numPr>
          <w:ilvl w:val="0"/>
          <w:numId w:val="50"/>
        </w:numPr>
        <w:rPr>
          <w:sz w:val="24"/>
          <w:szCs w:val="24"/>
        </w:rPr>
      </w:pPr>
      <w:proofErr w:type="spellStart"/>
      <w:r>
        <w:rPr>
          <w:sz w:val="24"/>
          <w:szCs w:val="24"/>
        </w:rPr>
        <w:t>progressive</w:t>
      </w:r>
      <w:proofErr w:type="spellEnd"/>
      <w:r>
        <w:rPr>
          <w:sz w:val="24"/>
          <w:szCs w:val="24"/>
        </w:rPr>
        <w:t xml:space="preserve"> — прогрессивный</w:t>
      </w:r>
    </w:p>
    <w:p w14:paraId="065FB27A" w14:textId="77777777" w:rsidR="0020163A" w:rsidRDefault="00344A1B">
      <w:pPr>
        <w:numPr>
          <w:ilvl w:val="0"/>
          <w:numId w:val="50"/>
        </w:numPr>
        <w:rPr>
          <w:sz w:val="24"/>
          <w:szCs w:val="24"/>
        </w:rPr>
      </w:pPr>
      <w:proofErr w:type="spellStart"/>
      <w:r>
        <w:rPr>
          <w:sz w:val="24"/>
          <w:szCs w:val="24"/>
        </w:rPr>
        <w:t>reliable</w:t>
      </w:r>
      <w:proofErr w:type="spellEnd"/>
      <w:r>
        <w:rPr>
          <w:sz w:val="24"/>
          <w:szCs w:val="24"/>
        </w:rPr>
        <w:t xml:space="preserve"> — надежный</w:t>
      </w:r>
    </w:p>
    <w:p w14:paraId="204EB070" w14:textId="77777777" w:rsidR="0020163A" w:rsidRDefault="00344A1B">
      <w:pPr>
        <w:numPr>
          <w:ilvl w:val="0"/>
          <w:numId w:val="50"/>
        </w:numPr>
        <w:rPr>
          <w:sz w:val="24"/>
          <w:szCs w:val="24"/>
        </w:rPr>
      </w:pPr>
      <w:proofErr w:type="spellStart"/>
      <w:r>
        <w:rPr>
          <w:sz w:val="24"/>
          <w:szCs w:val="24"/>
        </w:rPr>
        <w:t>resourceful</w:t>
      </w:r>
      <w:proofErr w:type="spellEnd"/>
      <w:r>
        <w:rPr>
          <w:sz w:val="24"/>
          <w:szCs w:val="24"/>
        </w:rPr>
        <w:t xml:space="preserve"> — изобретательный, находчивый</w:t>
      </w:r>
    </w:p>
    <w:p w14:paraId="05D3826C" w14:textId="77777777" w:rsidR="0020163A" w:rsidRDefault="00344A1B">
      <w:pPr>
        <w:numPr>
          <w:ilvl w:val="0"/>
          <w:numId w:val="50"/>
        </w:numPr>
        <w:rPr>
          <w:sz w:val="24"/>
          <w:szCs w:val="24"/>
        </w:rPr>
      </w:pPr>
      <w:proofErr w:type="spellStart"/>
      <w:r>
        <w:rPr>
          <w:sz w:val="24"/>
          <w:szCs w:val="24"/>
        </w:rPr>
        <w:t>romantic</w:t>
      </w:r>
      <w:proofErr w:type="spellEnd"/>
      <w:r>
        <w:rPr>
          <w:sz w:val="24"/>
          <w:szCs w:val="24"/>
        </w:rPr>
        <w:t xml:space="preserve"> — романтичный</w:t>
      </w:r>
    </w:p>
    <w:p w14:paraId="1E3F1286" w14:textId="77777777" w:rsidR="0020163A" w:rsidRDefault="00344A1B">
      <w:pPr>
        <w:numPr>
          <w:ilvl w:val="0"/>
          <w:numId w:val="50"/>
        </w:numPr>
        <w:rPr>
          <w:sz w:val="24"/>
          <w:szCs w:val="24"/>
        </w:rPr>
      </w:pPr>
      <w:proofErr w:type="spellStart"/>
      <w:r>
        <w:rPr>
          <w:sz w:val="24"/>
          <w:szCs w:val="24"/>
        </w:rPr>
        <w:t>shy</w:t>
      </w:r>
      <w:proofErr w:type="spellEnd"/>
      <w:r>
        <w:rPr>
          <w:sz w:val="24"/>
          <w:szCs w:val="24"/>
        </w:rPr>
        <w:t xml:space="preserve"> — застенчивый</w:t>
      </w:r>
    </w:p>
    <w:p w14:paraId="74B65560" w14:textId="77777777" w:rsidR="0020163A" w:rsidRDefault="00344A1B">
      <w:pPr>
        <w:numPr>
          <w:ilvl w:val="0"/>
          <w:numId w:val="50"/>
        </w:numPr>
        <w:rPr>
          <w:sz w:val="24"/>
          <w:szCs w:val="24"/>
        </w:rPr>
      </w:pPr>
      <w:proofErr w:type="spellStart"/>
      <w:r>
        <w:rPr>
          <w:sz w:val="24"/>
          <w:szCs w:val="24"/>
        </w:rPr>
        <w:t>self-confident</w:t>
      </w:r>
      <w:proofErr w:type="spellEnd"/>
      <w:r>
        <w:rPr>
          <w:sz w:val="24"/>
          <w:szCs w:val="24"/>
        </w:rPr>
        <w:t xml:space="preserve"> — уверенный в себе</w:t>
      </w:r>
    </w:p>
    <w:p w14:paraId="11F634A5" w14:textId="77777777" w:rsidR="0020163A" w:rsidRDefault="00344A1B">
      <w:pPr>
        <w:numPr>
          <w:ilvl w:val="0"/>
          <w:numId w:val="50"/>
        </w:numPr>
        <w:rPr>
          <w:sz w:val="24"/>
          <w:szCs w:val="24"/>
        </w:rPr>
      </w:pPr>
      <w:proofErr w:type="spellStart"/>
      <w:r>
        <w:rPr>
          <w:sz w:val="24"/>
          <w:szCs w:val="24"/>
        </w:rPr>
        <w:t>self-sufficient</w:t>
      </w:r>
      <w:proofErr w:type="spellEnd"/>
      <w:r>
        <w:rPr>
          <w:sz w:val="24"/>
          <w:szCs w:val="24"/>
        </w:rPr>
        <w:t xml:space="preserve"> — самодостаточный</w:t>
      </w:r>
    </w:p>
    <w:p w14:paraId="2D4E5FA8" w14:textId="77777777" w:rsidR="0020163A" w:rsidRDefault="00344A1B">
      <w:pPr>
        <w:numPr>
          <w:ilvl w:val="0"/>
          <w:numId w:val="50"/>
        </w:numPr>
        <w:rPr>
          <w:sz w:val="24"/>
          <w:szCs w:val="24"/>
        </w:rPr>
      </w:pPr>
      <w:proofErr w:type="spellStart"/>
      <w:r>
        <w:rPr>
          <w:sz w:val="24"/>
          <w:szCs w:val="24"/>
        </w:rPr>
        <w:t>serious</w:t>
      </w:r>
      <w:proofErr w:type="spellEnd"/>
      <w:r>
        <w:rPr>
          <w:sz w:val="24"/>
          <w:szCs w:val="24"/>
        </w:rPr>
        <w:t xml:space="preserve"> — серьезный</w:t>
      </w:r>
    </w:p>
    <w:p w14:paraId="32B86EF9" w14:textId="77777777" w:rsidR="0020163A" w:rsidRDefault="00344A1B">
      <w:pPr>
        <w:numPr>
          <w:ilvl w:val="0"/>
          <w:numId w:val="50"/>
        </w:numPr>
        <w:rPr>
          <w:sz w:val="24"/>
          <w:szCs w:val="24"/>
        </w:rPr>
      </w:pPr>
      <w:proofErr w:type="spellStart"/>
      <w:r>
        <w:rPr>
          <w:sz w:val="24"/>
          <w:szCs w:val="24"/>
        </w:rPr>
        <w:t>sociable</w:t>
      </w:r>
      <w:proofErr w:type="spellEnd"/>
      <w:r>
        <w:rPr>
          <w:sz w:val="24"/>
          <w:szCs w:val="24"/>
        </w:rPr>
        <w:t xml:space="preserve"> — общительный</w:t>
      </w:r>
    </w:p>
    <w:p w14:paraId="6886101C" w14:textId="77777777" w:rsidR="0020163A" w:rsidRDefault="00344A1B">
      <w:pPr>
        <w:numPr>
          <w:ilvl w:val="0"/>
          <w:numId w:val="50"/>
        </w:numPr>
        <w:rPr>
          <w:sz w:val="24"/>
          <w:szCs w:val="24"/>
        </w:rPr>
      </w:pPr>
      <w:proofErr w:type="spellStart"/>
      <w:r>
        <w:rPr>
          <w:sz w:val="24"/>
          <w:szCs w:val="24"/>
        </w:rPr>
        <w:t>successful</w:t>
      </w:r>
      <w:proofErr w:type="spellEnd"/>
      <w:r>
        <w:rPr>
          <w:sz w:val="24"/>
          <w:szCs w:val="24"/>
        </w:rPr>
        <w:t xml:space="preserve"> — успешный</w:t>
      </w:r>
    </w:p>
    <w:p w14:paraId="7A24F136" w14:textId="77777777" w:rsidR="0020163A" w:rsidRDefault="00344A1B">
      <w:pPr>
        <w:numPr>
          <w:ilvl w:val="0"/>
          <w:numId w:val="50"/>
        </w:numPr>
        <w:rPr>
          <w:sz w:val="24"/>
          <w:szCs w:val="24"/>
        </w:rPr>
      </w:pPr>
      <w:proofErr w:type="spellStart"/>
      <w:r>
        <w:rPr>
          <w:sz w:val="24"/>
          <w:szCs w:val="24"/>
        </w:rPr>
        <w:t>tactful</w:t>
      </w:r>
      <w:proofErr w:type="spellEnd"/>
      <w:r>
        <w:rPr>
          <w:sz w:val="24"/>
          <w:szCs w:val="24"/>
        </w:rPr>
        <w:t xml:space="preserve"> — тактичный</w:t>
      </w:r>
    </w:p>
    <w:p w14:paraId="7646AC29" w14:textId="77777777" w:rsidR="0020163A" w:rsidRDefault="00344A1B">
      <w:pPr>
        <w:numPr>
          <w:ilvl w:val="0"/>
          <w:numId w:val="50"/>
        </w:numPr>
        <w:rPr>
          <w:sz w:val="24"/>
          <w:szCs w:val="24"/>
        </w:rPr>
      </w:pPr>
      <w:proofErr w:type="spellStart"/>
      <w:r>
        <w:rPr>
          <w:sz w:val="24"/>
          <w:szCs w:val="24"/>
        </w:rPr>
        <w:t>talkative</w:t>
      </w:r>
      <w:proofErr w:type="spellEnd"/>
      <w:r>
        <w:rPr>
          <w:sz w:val="24"/>
          <w:szCs w:val="24"/>
        </w:rPr>
        <w:t xml:space="preserve"> — разговорчивый</w:t>
      </w:r>
    </w:p>
    <w:p w14:paraId="1047915D" w14:textId="77777777" w:rsidR="0020163A" w:rsidRDefault="00344A1B">
      <w:pPr>
        <w:numPr>
          <w:ilvl w:val="0"/>
          <w:numId w:val="50"/>
        </w:numPr>
        <w:rPr>
          <w:sz w:val="24"/>
          <w:szCs w:val="24"/>
        </w:rPr>
      </w:pPr>
      <w:proofErr w:type="spellStart"/>
      <w:r>
        <w:rPr>
          <w:sz w:val="24"/>
          <w:szCs w:val="24"/>
        </w:rPr>
        <w:t>thorough</w:t>
      </w:r>
      <w:proofErr w:type="spellEnd"/>
      <w:r>
        <w:rPr>
          <w:sz w:val="24"/>
          <w:szCs w:val="24"/>
        </w:rPr>
        <w:t xml:space="preserve"> — добросовестный</w:t>
      </w:r>
    </w:p>
    <w:p w14:paraId="24A068FD" w14:textId="77777777" w:rsidR="0020163A" w:rsidRDefault="00344A1B">
      <w:pPr>
        <w:numPr>
          <w:ilvl w:val="0"/>
          <w:numId w:val="50"/>
        </w:numPr>
        <w:rPr>
          <w:sz w:val="24"/>
          <w:szCs w:val="24"/>
        </w:rPr>
      </w:pPr>
      <w:proofErr w:type="spellStart"/>
      <w:r>
        <w:rPr>
          <w:sz w:val="24"/>
          <w:szCs w:val="24"/>
        </w:rPr>
        <w:t>uninhibited</w:t>
      </w:r>
      <w:proofErr w:type="spellEnd"/>
      <w:r>
        <w:rPr>
          <w:sz w:val="24"/>
          <w:szCs w:val="24"/>
        </w:rPr>
        <w:t xml:space="preserve"> — раскованный</w:t>
      </w:r>
    </w:p>
    <w:p w14:paraId="38E88156" w14:textId="77777777" w:rsidR="0020163A" w:rsidRDefault="00344A1B">
      <w:pPr>
        <w:numPr>
          <w:ilvl w:val="0"/>
          <w:numId w:val="50"/>
        </w:numPr>
        <w:rPr>
          <w:sz w:val="24"/>
          <w:szCs w:val="24"/>
        </w:rPr>
        <w:sectPr w:rsidR="0020163A">
          <w:type w:val="continuous"/>
          <w:pgSz w:w="11900" w:h="16840"/>
          <w:pgMar w:top="1134" w:right="1134" w:bottom="1134" w:left="1134" w:header="709" w:footer="709" w:gutter="0"/>
          <w:cols w:num="2" w:space="482"/>
        </w:sectPr>
      </w:pPr>
      <w:proofErr w:type="spellStart"/>
      <w:r>
        <w:rPr>
          <w:sz w:val="24"/>
          <w:szCs w:val="24"/>
        </w:rPr>
        <w:t>unpredictable</w:t>
      </w:r>
      <w:proofErr w:type="spellEnd"/>
      <w:r>
        <w:rPr>
          <w:sz w:val="24"/>
          <w:szCs w:val="24"/>
        </w:rPr>
        <w:t xml:space="preserve"> — непредсказуемый</w:t>
      </w:r>
    </w:p>
    <w:p w14:paraId="4AB68866" w14:textId="77777777"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 xml:space="preserve">Что касается внутренних свойств личности, тех самых </w:t>
      </w:r>
      <w:proofErr w:type="spellStart"/>
      <w:r>
        <w:rPr>
          <w:sz w:val="24"/>
          <w:szCs w:val="24"/>
        </w:rPr>
        <w:t>inner</w:t>
      </w:r>
      <w:proofErr w:type="spellEnd"/>
      <w:r>
        <w:rPr>
          <w:sz w:val="24"/>
          <w:szCs w:val="24"/>
        </w:rPr>
        <w:t xml:space="preserve"> </w:t>
      </w:r>
      <w:proofErr w:type="spellStart"/>
      <w:r>
        <w:rPr>
          <w:sz w:val="24"/>
          <w:szCs w:val="24"/>
        </w:rPr>
        <w:t>qualities</w:t>
      </w:r>
      <w:proofErr w:type="spellEnd"/>
      <w:r>
        <w:rPr>
          <w:sz w:val="24"/>
          <w:szCs w:val="24"/>
        </w:rPr>
        <w:t>, то человека можно описать следующими словами:</w:t>
      </w:r>
    </w:p>
    <w:p w14:paraId="579B87D2" w14:textId="77777777" w:rsidR="0020163A" w:rsidRDefault="00344A1B">
      <w:pPr>
        <w:numPr>
          <w:ilvl w:val="0"/>
          <w:numId w:val="51"/>
        </w:numPr>
        <w:rPr>
          <w:sz w:val="24"/>
          <w:szCs w:val="24"/>
        </w:rPr>
      </w:pPr>
      <w:proofErr w:type="spellStart"/>
      <w:r>
        <w:rPr>
          <w:sz w:val="24"/>
          <w:szCs w:val="24"/>
        </w:rPr>
        <w:t>ambitious</w:t>
      </w:r>
      <w:proofErr w:type="spellEnd"/>
      <w:r>
        <w:rPr>
          <w:sz w:val="24"/>
          <w:szCs w:val="24"/>
        </w:rPr>
        <w:t xml:space="preserve"> — честолюбивый</w:t>
      </w:r>
    </w:p>
    <w:p w14:paraId="04B66A2B" w14:textId="77777777" w:rsidR="0020163A" w:rsidRDefault="00344A1B">
      <w:pPr>
        <w:numPr>
          <w:ilvl w:val="0"/>
          <w:numId w:val="50"/>
        </w:numPr>
        <w:rPr>
          <w:sz w:val="24"/>
          <w:szCs w:val="24"/>
        </w:rPr>
      </w:pPr>
      <w:proofErr w:type="spellStart"/>
      <w:r>
        <w:rPr>
          <w:sz w:val="24"/>
          <w:szCs w:val="24"/>
        </w:rPr>
        <w:t>amiable</w:t>
      </w:r>
      <w:proofErr w:type="spellEnd"/>
      <w:r>
        <w:rPr>
          <w:sz w:val="24"/>
          <w:szCs w:val="24"/>
        </w:rPr>
        <w:t xml:space="preserve"> — приветливый</w:t>
      </w:r>
    </w:p>
    <w:p w14:paraId="6513B628" w14:textId="77777777" w:rsidR="0020163A" w:rsidRDefault="00344A1B">
      <w:pPr>
        <w:numPr>
          <w:ilvl w:val="0"/>
          <w:numId w:val="50"/>
        </w:numPr>
        <w:rPr>
          <w:sz w:val="24"/>
          <w:szCs w:val="24"/>
        </w:rPr>
      </w:pPr>
      <w:proofErr w:type="spellStart"/>
      <w:r>
        <w:rPr>
          <w:sz w:val="24"/>
          <w:szCs w:val="24"/>
        </w:rPr>
        <w:t>arrogant</w:t>
      </w:r>
      <w:proofErr w:type="spellEnd"/>
      <w:r>
        <w:rPr>
          <w:sz w:val="24"/>
          <w:szCs w:val="24"/>
        </w:rPr>
        <w:t xml:space="preserve"> — надменный, заносчивый</w:t>
      </w:r>
    </w:p>
    <w:p w14:paraId="404001C2" w14:textId="77777777" w:rsidR="0020163A" w:rsidRDefault="00344A1B">
      <w:pPr>
        <w:numPr>
          <w:ilvl w:val="0"/>
          <w:numId w:val="50"/>
        </w:numPr>
        <w:rPr>
          <w:sz w:val="24"/>
          <w:szCs w:val="24"/>
        </w:rPr>
      </w:pPr>
      <w:proofErr w:type="spellStart"/>
      <w:r>
        <w:rPr>
          <w:sz w:val="24"/>
          <w:szCs w:val="24"/>
        </w:rPr>
        <w:t>boastful</w:t>
      </w:r>
      <w:proofErr w:type="spellEnd"/>
      <w:r>
        <w:rPr>
          <w:sz w:val="24"/>
          <w:szCs w:val="24"/>
        </w:rPr>
        <w:t xml:space="preserve"> — хвастливый</w:t>
      </w:r>
    </w:p>
    <w:p w14:paraId="72905886" w14:textId="77777777" w:rsidR="0020163A" w:rsidRDefault="00344A1B">
      <w:pPr>
        <w:numPr>
          <w:ilvl w:val="0"/>
          <w:numId w:val="50"/>
        </w:numPr>
        <w:rPr>
          <w:sz w:val="24"/>
          <w:szCs w:val="24"/>
        </w:rPr>
      </w:pPr>
      <w:proofErr w:type="spellStart"/>
      <w:r>
        <w:rPr>
          <w:sz w:val="24"/>
          <w:szCs w:val="24"/>
        </w:rPr>
        <w:t>boring</w:t>
      </w:r>
      <w:proofErr w:type="spellEnd"/>
      <w:r>
        <w:rPr>
          <w:sz w:val="24"/>
          <w:szCs w:val="24"/>
        </w:rPr>
        <w:t xml:space="preserve"> — скучный</w:t>
      </w:r>
    </w:p>
    <w:p w14:paraId="26A0FFD9" w14:textId="77777777" w:rsidR="0020163A" w:rsidRDefault="00344A1B">
      <w:pPr>
        <w:numPr>
          <w:ilvl w:val="0"/>
          <w:numId w:val="50"/>
        </w:numPr>
        <w:rPr>
          <w:sz w:val="24"/>
          <w:szCs w:val="24"/>
        </w:rPr>
      </w:pPr>
      <w:proofErr w:type="spellStart"/>
      <w:r>
        <w:rPr>
          <w:sz w:val="24"/>
          <w:szCs w:val="24"/>
        </w:rPr>
        <w:t>callous</w:t>
      </w:r>
      <w:proofErr w:type="spellEnd"/>
      <w:r>
        <w:rPr>
          <w:sz w:val="24"/>
          <w:szCs w:val="24"/>
        </w:rPr>
        <w:t xml:space="preserve"> — нечуткий, черствый</w:t>
      </w:r>
    </w:p>
    <w:p w14:paraId="0983E25B" w14:textId="77777777" w:rsidR="0020163A" w:rsidRDefault="00344A1B">
      <w:pPr>
        <w:numPr>
          <w:ilvl w:val="0"/>
          <w:numId w:val="50"/>
        </w:numPr>
        <w:rPr>
          <w:sz w:val="24"/>
          <w:szCs w:val="24"/>
        </w:rPr>
      </w:pPr>
      <w:proofErr w:type="spellStart"/>
      <w:r>
        <w:rPr>
          <w:sz w:val="24"/>
          <w:szCs w:val="24"/>
        </w:rPr>
        <w:t>calm</w:t>
      </w:r>
      <w:proofErr w:type="spellEnd"/>
      <w:r>
        <w:rPr>
          <w:sz w:val="24"/>
          <w:szCs w:val="24"/>
        </w:rPr>
        <w:t xml:space="preserve"> — спокойный</w:t>
      </w:r>
    </w:p>
    <w:p w14:paraId="238F6B37" w14:textId="77777777" w:rsidR="0020163A" w:rsidRDefault="00344A1B">
      <w:pPr>
        <w:numPr>
          <w:ilvl w:val="0"/>
          <w:numId w:val="50"/>
        </w:numPr>
        <w:rPr>
          <w:sz w:val="24"/>
          <w:szCs w:val="24"/>
        </w:rPr>
      </w:pPr>
      <w:proofErr w:type="spellStart"/>
      <w:r>
        <w:rPr>
          <w:sz w:val="24"/>
          <w:szCs w:val="24"/>
        </w:rPr>
        <w:t>capricious</w:t>
      </w:r>
      <w:proofErr w:type="spellEnd"/>
      <w:r>
        <w:rPr>
          <w:sz w:val="24"/>
          <w:szCs w:val="24"/>
        </w:rPr>
        <w:t xml:space="preserve"> — капризный, своенравный</w:t>
      </w:r>
    </w:p>
    <w:p w14:paraId="5010F29F" w14:textId="77777777" w:rsidR="0020163A" w:rsidRDefault="00344A1B">
      <w:pPr>
        <w:numPr>
          <w:ilvl w:val="0"/>
          <w:numId w:val="50"/>
        </w:numPr>
        <w:rPr>
          <w:sz w:val="24"/>
          <w:szCs w:val="24"/>
        </w:rPr>
      </w:pPr>
      <w:proofErr w:type="spellStart"/>
      <w:r>
        <w:rPr>
          <w:sz w:val="24"/>
          <w:szCs w:val="24"/>
        </w:rPr>
        <w:t>cheerful</w:t>
      </w:r>
      <w:proofErr w:type="spellEnd"/>
      <w:r>
        <w:rPr>
          <w:sz w:val="24"/>
          <w:szCs w:val="24"/>
        </w:rPr>
        <w:t xml:space="preserve"> (</w:t>
      </w:r>
      <w:proofErr w:type="spellStart"/>
      <w:r>
        <w:rPr>
          <w:sz w:val="24"/>
          <w:szCs w:val="24"/>
        </w:rPr>
        <w:t>merry</w:t>
      </w:r>
      <w:proofErr w:type="spellEnd"/>
      <w:r>
        <w:rPr>
          <w:sz w:val="24"/>
          <w:szCs w:val="24"/>
        </w:rPr>
        <w:t>) — веселый, жизнерадостный</w:t>
      </w:r>
    </w:p>
    <w:p w14:paraId="3538AF34" w14:textId="77777777" w:rsidR="0020163A" w:rsidRDefault="00344A1B">
      <w:pPr>
        <w:numPr>
          <w:ilvl w:val="0"/>
          <w:numId w:val="50"/>
        </w:numPr>
        <w:rPr>
          <w:sz w:val="24"/>
          <w:szCs w:val="24"/>
        </w:rPr>
      </w:pPr>
      <w:proofErr w:type="spellStart"/>
      <w:r>
        <w:rPr>
          <w:sz w:val="24"/>
          <w:szCs w:val="24"/>
        </w:rPr>
        <w:t>complacent</w:t>
      </w:r>
      <w:proofErr w:type="spellEnd"/>
      <w:r>
        <w:rPr>
          <w:sz w:val="24"/>
          <w:szCs w:val="24"/>
        </w:rPr>
        <w:t xml:space="preserve"> — самодовольный</w:t>
      </w:r>
    </w:p>
    <w:p w14:paraId="5AA637E1" w14:textId="77777777" w:rsidR="0020163A" w:rsidRDefault="00344A1B">
      <w:pPr>
        <w:numPr>
          <w:ilvl w:val="0"/>
          <w:numId w:val="50"/>
        </w:numPr>
        <w:rPr>
          <w:sz w:val="24"/>
          <w:szCs w:val="24"/>
        </w:rPr>
      </w:pPr>
      <w:proofErr w:type="spellStart"/>
      <w:r>
        <w:rPr>
          <w:sz w:val="24"/>
          <w:szCs w:val="24"/>
        </w:rPr>
        <w:t>composed</w:t>
      </w:r>
      <w:proofErr w:type="spellEnd"/>
      <w:r>
        <w:rPr>
          <w:sz w:val="24"/>
          <w:szCs w:val="24"/>
        </w:rPr>
        <w:t xml:space="preserve"> — уравновешенный</w:t>
      </w:r>
    </w:p>
    <w:p w14:paraId="35BA9259" w14:textId="77777777" w:rsidR="0020163A" w:rsidRDefault="00344A1B">
      <w:pPr>
        <w:numPr>
          <w:ilvl w:val="0"/>
          <w:numId w:val="50"/>
        </w:numPr>
        <w:rPr>
          <w:sz w:val="24"/>
          <w:szCs w:val="24"/>
        </w:rPr>
      </w:pPr>
      <w:proofErr w:type="spellStart"/>
      <w:r>
        <w:rPr>
          <w:sz w:val="24"/>
          <w:szCs w:val="24"/>
        </w:rPr>
        <w:t>conceited</w:t>
      </w:r>
      <w:proofErr w:type="spellEnd"/>
      <w:r>
        <w:rPr>
          <w:sz w:val="24"/>
          <w:szCs w:val="24"/>
        </w:rPr>
        <w:t xml:space="preserve"> — высокомерный</w:t>
      </w:r>
    </w:p>
    <w:p w14:paraId="518D317B" w14:textId="77777777" w:rsidR="0020163A" w:rsidRDefault="00344A1B">
      <w:pPr>
        <w:numPr>
          <w:ilvl w:val="0"/>
          <w:numId w:val="50"/>
        </w:numPr>
        <w:rPr>
          <w:sz w:val="24"/>
          <w:szCs w:val="24"/>
        </w:rPr>
      </w:pPr>
      <w:proofErr w:type="spellStart"/>
      <w:r>
        <w:rPr>
          <w:sz w:val="24"/>
          <w:szCs w:val="24"/>
        </w:rPr>
        <w:t>cool</w:t>
      </w:r>
      <w:proofErr w:type="spellEnd"/>
      <w:r>
        <w:rPr>
          <w:sz w:val="24"/>
          <w:szCs w:val="24"/>
        </w:rPr>
        <w:t xml:space="preserve"> — невозмутимый</w:t>
      </w:r>
    </w:p>
    <w:p w14:paraId="30B00AA9" w14:textId="77777777" w:rsidR="0020163A" w:rsidRDefault="00344A1B">
      <w:pPr>
        <w:numPr>
          <w:ilvl w:val="0"/>
          <w:numId w:val="50"/>
        </w:numPr>
        <w:rPr>
          <w:sz w:val="24"/>
          <w:szCs w:val="24"/>
        </w:rPr>
      </w:pPr>
      <w:proofErr w:type="spellStart"/>
      <w:r>
        <w:rPr>
          <w:sz w:val="24"/>
          <w:szCs w:val="24"/>
        </w:rPr>
        <w:t>defiant</w:t>
      </w:r>
      <w:proofErr w:type="spellEnd"/>
      <w:r>
        <w:rPr>
          <w:sz w:val="24"/>
          <w:szCs w:val="24"/>
        </w:rPr>
        <w:t xml:space="preserve"> — непокорный</w:t>
      </w:r>
    </w:p>
    <w:p w14:paraId="6C95BA1A" w14:textId="77777777" w:rsidR="0020163A" w:rsidRDefault="00344A1B">
      <w:pPr>
        <w:numPr>
          <w:ilvl w:val="0"/>
          <w:numId w:val="50"/>
        </w:numPr>
        <w:rPr>
          <w:sz w:val="24"/>
          <w:szCs w:val="24"/>
        </w:rPr>
      </w:pPr>
      <w:proofErr w:type="spellStart"/>
      <w:r>
        <w:rPr>
          <w:sz w:val="24"/>
          <w:szCs w:val="24"/>
        </w:rPr>
        <w:t>easy-going</w:t>
      </w:r>
      <w:proofErr w:type="spellEnd"/>
      <w:r>
        <w:rPr>
          <w:sz w:val="24"/>
          <w:szCs w:val="24"/>
        </w:rPr>
        <w:t xml:space="preserve"> — беззаботный, легкомысленный</w:t>
      </w:r>
    </w:p>
    <w:p w14:paraId="471166F0" w14:textId="77777777" w:rsidR="0020163A" w:rsidRDefault="00344A1B">
      <w:pPr>
        <w:numPr>
          <w:ilvl w:val="0"/>
          <w:numId w:val="50"/>
        </w:numPr>
        <w:rPr>
          <w:sz w:val="24"/>
          <w:szCs w:val="24"/>
        </w:rPr>
      </w:pPr>
      <w:proofErr w:type="spellStart"/>
      <w:r>
        <w:rPr>
          <w:sz w:val="24"/>
          <w:szCs w:val="24"/>
        </w:rPr>
        <w:t>emotional</w:t>
      </w:r>
      <w:proofErr w:type="spellEnd"/>
      <w:r>
        <w:rPr>
          <w:sz w:val="24"/>
          <w:szCs w:val="24"/>
        </w:rPr>
        <w:t xml:space="preserve"> — эмоциональный</w:t>
      </w:r>
    </w:p>
    <w:p w14:paraId="01A6E9D2" w14:textId="77777777" w:rsidR="0020163A" w:rsidRDefault="00344A1B">
      <w:pPr>
        <w:numPr>
          <w:ilvl w:val="0"/>
          <w:numId w:val="50"/>
        </w:numPr>
        <w:rPr>
          <w:sz w:val="24"/>
          <w:szCs w:val="24"/>
        </w:rPr>
      </w:pPr>
      <w:proofErr w:type="spellStart"/>
      <w:r>
        <w:rPr>
          <w:sz w:val="24"/>
          <w:szCs w:val="24"/>
        </w:rPr>
        <w:t>envious</w:t>
      </w:r>
      <w:proofErr w:type="spellEnd"/>
      <w:r>
        <w:rPr>
          <w:sz w:val="24"/>
          <w:szCs w:val="24"/>
        </w:rPr>
        <w:t xml:space="preserve"> — завистливый</w:t>
      </w:r>
    </w:p>
    <w:p w14:paraId="7B64CE97" w14:textId="77777777" w:rsidR="0020163A" w:rsidRDefault="00344A1B">
      <w:pPr>
        <w:numPr>
          <w:ilvl w:val="0"/>
          <w:numId w:val="50"/>
        </w:numPr>
        <w:rPr>
          <w:sz w:val="24"/>
          <w:szCs w:val="24"/>
        </w:rPr>
      </w:pPr>
      <w:proofErr w:type="spellStart"/>
      <w:r>
        <w:rPr>
          <w:sz w:val="24"/>
          <w:szCs w:val="24"/>
        </w:rPr>
        <w:t>irritable</w:t>
      </w:r>
      <w:proofErr w:type="spellEnd"/>
      <w:r>
        <w:rPr>
          <w:sz w:val="24"/>
          <w:szCs w:val="24"/>
        </w:rPr>
        <w:t xml:space="preserve"> — раздражительный</w:t>
      </w:r>
    </w:p>
    <w:p w14:paraId="655664A0" w14:textId="77777777" w:rsidR="0020163A" w:rsidRDefault="00344A1B">
      <w:pPr>
        <w:numPr>
          <w:ilvl w:val="0"/>
          <w:numId w:val="50"/>
        </w:numPr>
        <w:rPr>
          <w:sz w:val="24"/>
          <w:szCs w:val="24"/>
        </w:rPr>
      </w:pPr>
      <w:proofErr w:type="spellStart"/>
      <w:r>
        <w:rPr>
          <w:sz w:val="24"/>
          <w:szCs w:val="24"/>
        </w:rPr>
        <w:t>neat</w:t>
      </w:r>
      <w:proofErr w:type="spellEnd"/>
      <w:r>
        <w:rPr>
          <w:sz w:val="24"/>
          <w:szCs w:val="24"/>
        </w:rPr>
        <w:t xml:space="preserve"> — аккуратный</w:t>
      </w:r>
    </w:p>
    <w:p w14:paraId="3E5F378D" w14:textId="77777777" w:rsidR="0020163A" w:rsidRDefault="00344A1B">
      <w:pPr>
        <w:numPr>
          <w:ilvl w:val="0"/>
          <w:numId w:val="50"/>
        </w:numPr>
        <w:rPr>
          <w:sz w:val="24"/>
          <w:szCs w:val="24"/>
        </w:rPr>
      </w:pPr>
      <w:proofErr w:type="spellStart"/>
      <w:r>
        <w:rPr>
          <w:sz w:val="24"/>
          <w:szCs w:val="24"/>
        </w:rPr>
        <w:t>obedient</w:t>
      </w:r>
      <w:proofErr w:type="spellEnd"/>
      <w:r>
        <w:rPr>
          <w:sz w:val="24"/>
          <w:szCs w:val="24"/>
        </w:rPr>
        <w:t xml:space="preserve"> — послушный</w:t>
      </w:r>
    </w:p>
    <w:p w14:paraId="65E2E580" w14:textId="77777777" w:rsidR="0020163A" w:rsidRDefault="00344A1B">
      <w:pPr>
        <w:numPr>
          <w:ilvl w:val="0"/>
          <w:numId w:val="50"/>
        </w:numPr>
        <w:rPr>
          <w:sz w:val="24"/>
          <w:szCs w:val="24"/>
        </w:rPr>
      </w:pPr>
      <w:proofErr w:type="spellStart"/>
      <w:r>
        <w:rPr>
          <w:sz w:val="24"/>
          <w:szCs w:val="24"/>
        </w:rPr>
        <w:t>rational</w:t>
      </w:r>
      <w:proofErr w:type="spellEnd"/>
      <w:r>
        <w:rPr>
          <w:sz w:val="24"/>
          <w:szCs w:val="24"/>
        </w:rPr>
        <w:t xml:space="preserve"> — разумный, рациональный</w:t>
      </w:r>
    </w:p>
    <w:p w14:paraId="4C8B5211" w14:textId="77777777" w:rsidR="0020163A" w:rsidRDefault="00344A1B">
      <w:pPr>
        <w:numPr>
          <w:ilvl w:val="0"/>
          <w:numId w:val="50"/>
        </w:numPr>
        <w:rPr>
          <w:sz w:val="24"/>
          <w:szCs w:val="24"/>
          <w:lang w:val="en-US"/>
        </w:rPr>
      </w:pPr>
      <w:r>
        <w:rPr>
          <w:sz w:val="24"/>
          <w:szCs w:val="24"/>
          <w:lang w:val="en-US"/>
        </w:rPr>
        <w:t xml:space="preserve">self-assured — </w:t>
      </w:r>
      <w:r>
        <w:rPr>
          <w:sz w:val="24"/>
          <w:szCs w:val="24"/>
        </w:rPr>
        <w:t>самоуверенный</w:t>
      </w:r>
    </w:p>
    <w:p w14:paraId="17D8259A" w14:textId="77777777" w:rsidR="0020163A" w:rsidRDefault="00344A1B">
      <w:pPr>
        <w:numPr>
          <w:ilvl w:val="0"/>
          <w:numId w:val="50"/>
        </w:numPr>
        <w:rPr>
          <w:sz w:val="24"/>
          <w:szCs w:val="24"/>
          <w:lang w:val="en-US"/>
        </w:rPr>
      </w:pPr>
      <w:r>
        <w:rPr>
          <w:sz w:val="24"/>
          <w:szCs w:val="24"/>
          <w:lang w:val="en-US"/>
        </w:rPr>
        <w:t xml:space="preserve">self-critical — </w:t>
      </w:r>
      <w:r>
        <w:rPr>
          <w:sz w:val="24"/>
          <w:szCs w:val="24"/>
        </w:rPr>
        <w:t>самокритичный</w:t>
      </w:r>
    </w:p>
    <w:p w14:paraId="5A274D1A" w14:textId="77777777" w:rsidR="0020163A" w:rsidRDefault="00344A1B">
      <w:pPr>
        <w:numPr>
          <w:ilvl w:val="0"/>
          <w:numId w:val="50"/>
        </w:numPr>
        <w:rPr>
          <w:sz w:val="24"/>
          <w:szCs w:val="24"/>
          <w:lang w:val="en-US"/>
        </w:rPr>
      </w:pPr>
      <w:r>
        <w:rPr>
          <w:sz w:val="24"/>
          <w:szCs w:val="24"/>
          <w:lang w:val="en-US"/>
        </w:rPr>
        <w:t xml:space="preserve">self-denying — </w:t>
      </w:r>
      <w:r>
        <w:rPr>
          <w:sz w:val="24"/>
          <w:szCs w:val="24"/>
        </w:rPr>
        <w:t>бескорыстный</w:t>
      </w:r>
    </w:p>
    <w:p w14:paraId="30C5B537" w14:textId="77777777" w:rsidR="0020163A" w:rsidRDefault="00344A1B">
      <w:pPr>
        <w:numPr>
          <w:ilvl w:val="0"/>
          <w:numId w:val="50"/>
        </w:numPr>
        <w:rPr>
          <w:sz w:val="24"/>
          <w:szCs w:val="24"/>
          <w:lang w:val="en-US"/>
        </w:rPr>
      </w:pPr>
      <w:r>
        <w:rPr>
          <w:sz w:val="24"/>
          <w:szCs w:val="24"/>
          <w:lang w:val="en-US"/>
        </w:rPr>
        <w:t xml:space="preserve">selfless — </w:t>
      </w:r>
      <w:r>
        <w:rPr>
          <w:sz w:val="24"/>
          <w:szCs w:val="24"/>
        </w:rPr>
        <w:t>самоотверженный</w:t>
      </w:r>
    </w:p>
    <w:p w14:paraId="2BC5BF7F" w14:textId="77777777" w:rsidR="0020163A" w:rsidRDefault="00344A1B">
      <w:pPr>
        <w:numPr>
          <w:ilvl w:val="0"/>
          <w:numId w:val="50"/>
        </w:numPr>
        <w:rPr>
          <w:sz w:val="24"/>
          <w:szCs w:val="24"/>
          <w:lang w:val="en-US"/>
        </w:rPr>
      </w:pPr>
      <w:r>
        <w:rPr>
          <w:sz w:val="24"/>
          <w:szCs w:val="24"/>
          <w:lang w:val="en-US"/>
        </w:rPr>
        <w:t xml:space="preserve">sensitive — </w:t>
      </w:r>
      <w:r>
        <w:rPr>
          <w:sz w:val="24"/>
          <w:szCs w:val="24"/>
        </w:rPr>
        <w:t>чувствительный</w:t>
      </w:r>
    </w:p>
    <w:p w14:paraId="5C502DAC" w14:textId="77777777" w:rsidR="0020163A" w:rsidRDefault="00344A1B">
      <w:pPr>
        <w:numPr>
          <w:ilvl w:val="0"/>
          <w:numId w:val="50"/>
        </w:numPr>
        <w:rPr>
          <w:sz w:val="24"/>
          <w:szCs w:val="24"/>
          <w:lang w:val="en-US"/>
        </w:rPr>
      </w:pPr>
      <w:r>
        <w:rPr>
          <w:sz w:val="24"/>
          <w:szCs w:val="24"/>
          <w:lang w:val="en-US"/>
        </w:rPr>
        <w:t xml:space="preserve">serious — </w:t>
      </w:r>
      <w:r>
        <w:rPr>
          <w:sz w:val="24"/>
          <w:szCs w:val="24"/>
        </w:rPr>
        <w:t>серьезный</w:t>
      </w:r>
    </w:p>
    <w:p w14:paraId="0AF504B7" w14:textId="77777777" w:rsidR="0020163A" w:rsidRDefault="00344A1B">
      <w:pPr>
        <w:numPr>
          <w:ilvl w:val="0"/>
          <w:numId w:val="50"/>
        </w:numPr>
        <w:rPr>
          <w:sz w:val="24"/>
          <w:szCs w:val="24"/>
          <w:lang w:val="en-US"/>
        </w:rPr>
      </w:pPr>
      <w:r>
        <w:rPr>
          <w:sz w:val="24"/>
          <w:szCs w:val="24"/>
          <w:lang w:val="en-US"/>
        </w:rPr>
        <w:t xml:space="preserve">sloppy — </w:t>
      </w:r>
      <w:r>
        <w:rPr>
          <w:sz w:val="24"/>
          <w:szCs w:val="24"/>
        </w:rPr>
        <w:t>неряха</w:t>
      </w:r>
    </w:p>
    <w:p w14:paraId="74C2A32A" w14:textId="77777777" w:rsidR="0020163A" w:rsidRDefault="00344A1B">
      <w:pPr>
        <w:numPr>
          <w:ilvl w:val="0"/>
          <w:numId w:val="50"/>
        </w:numPr>
        <w:rPr>
          <w:sz w:val="24"/>
          <w:szCs w:val="24"/>
          <w:lang w:val="en-US"/>
        </w:rPr>
      </w:pPr>
      <w:r>
        <w:rPr>
          <w:sz w:val="24"/>
          <w:szCs w:val="24"/>
          <w:lang w:val="en-US"/>
        </w:rPr>
        <w:t xml:space="preserve">sober-minded — </w:t>
      </w:r>
      <w:r>
        <w:rPr>
          <w:sz w:val="24"/>
          <w:szCs w:val="24"/>
        </w:rPr>
        <w:t>здравомыслящий</w:t>
      </w:r>
    </w:p>
    <w:p w14:paraId="69FA756C" w14:textId="77777777" w:rsidR="0020163A" w:rsidRDefault="00344A1B">
      <w:pPr>
        <w:numPr>
          <w:ilvl w:val="0"/>
          <w:numId w:val="50"/>
        </w:numPr>
        <w:rPr>
          <w:sz w:val="24"/>
          <w:szCs w:val="24"/>
          <w:lang w:val="en-US"/>
        </w:rPr>
      </w:pPr>
      <w:r>
        <w:rPr>
          <w:sz w:val="24"/>
          <w:szCs w:val="24"/>
          <w:lang w:val="en-US"/>
        </w:rPr>
        <w:t xml:space="preserve">sullen — </w:t>
      </w:r>
      <w:r>
        <w:rPr>
          <w:sz w:val="24"/>
          <w:szCs w:val="24"/>
        </w:rPr>
        <w:t>угрюмый</w:t>
      </w:r>
      <w:r>
        <w:rPr>
          <w:sz w:val="24"/>
          <w:szCs w:val="24"/>
          <w:lang w:val="en-US"/>
        </w:rPr>
        <w:t xml:space="preserve">, </w:t>
      </w:r>
      <w:r>
        <w:rPr>
          <w:sz w:val="24"/>
          <w:szCs w:val="24"/>
        </w:rPr>
        <w:t>мрачный</w:t>
      </w:r>
    </w:p>
    <w:p w14:paraId="4877911E" w14:textId="77777777" w:rsidR="0020163A" w:rsidRDefault="00344A1B">
      <w:pPr>
        <w:numPr>
          <w:ilvl w:val="0"/>
          <w:numId w:val="50"/>
        </w:numPr>
        <w:rPr>
          <w:sz w:val="24"/>
          <w:szCs w:val="24"/>
          <w:lang w:val="en-US"/>
        </w:rPr>
      </w:pPr>
      <w:r>
        <w:rPr>
          <w:sz w:val="24"/>
          <w:szCs w:val="24"/>
          <w:lang w:val="en-US"/>
        </w:rPr>
        <w:t xml:space="preserve">superficial — </w:t>
      </w:r>
      <w:r>
        <w:rPr>
          <w:sz w:val="24"/>
          <w:szCs w:val="24"/>
        </w:rPr>
        <w:t>поверхностный</w:t>
      </w:r>
    </w:p>
    <w:p w14:paraId="2E07006B" w14:textId="77777777" w:rsidR="0020163A" w:rsidRDefault="00344A1B">
      <w:pPr>
        <w:numPr>
          <w:ilvl w:val="0"/>
          <w:numId w:val="50"/>
        </w:numPr>
        <w:rPr>
          <w:sz w:val="24"/>
          <w:szCs w:val="24"/>
          <w:lang w:val="en-US"/>
        </w:rPr>
      </w:pPr>
      <w:r>
        <w:rPr>
          <w:sz w:val="24"/>
          <w:szCs w:val="24"/>
          <w:lang w:val="en-US"/>
        </w:rPr>
        <w:t xml:space="preserve">touchy — </w:t>
      </w:r>
      <w:r>
        <w:rPr>
          <w:sz w:val="24"/>
          <w:szCs w:val="24"/>
        </w:rPr>
        <w:t>обидчивый</w:t>
      </w:r>
    </w:p>
    <w:p w14:paraId="5DA7DE83" w14:textId="77777777" w:rsidR="0020163A" w:rsidRDefault="00344A1B">
      <w:pPr>
        <w:numPr>
          <w:ilvl w:val="0"/>
          <w:numId w:val="50"/>
        </w:numPr>
        <w:rPr>
          <w:sz w:val="24"/>
          <w:szCs w:val="24"/>
        </w:rPr>
        <w:sectPr w:rsidR="0020163A">
          <w:type w:val="continuous"/>
          <w:pgSz w:w="11900" w:h="16840"/>
          <w:pgMar w:top="1134" w:right="1134" w:bottom="1134" w:left="1134" w:header="709" w:footer="709" w:gutter="0"/>
          <w:cols w:num="2" w:space="482"/>
        </w:sectPr>
      </w:pPr>
      <w:proofErr w:type="spellStart"/>
      <w:r>
        <w:rPr>
          <w:sz w:val="24"/>
          <w:szCs w:val="24"/>
        </w:rPr>
        <w:t>trustworthy</w:t>
      </w:r>
      <w:proofErr w:type="spellEnd"/>
      <w:r>
        <w:rPr>
          <w:sz w:val="24"/>
          <w:szCs w:val="24"/>
        </w:rPr>
        <w:t xml:space="preserve"> — надежный</w:t>
      </w:r>
    </w:p>
    <w:p w14:paraId="0C103909" w14:textId="77777777"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Другие прилагательные, характеризующие внутренние качества человека и его отношение к окружающим:</w:t>
      </w:r>
    </w:p>
    <w:p w14:paraId="6568C1E5" w14:textId="77777777" w:rsidR="0020163A" w:rsidRDefault="00344A1B">
      <w:pPr>
        <w:numPr>
          <w:ilvl w:val="0"/>
          <w:numId w:val="52"/>
        </w:numPr>
        <w:rPr>
          <w:sz w:val="24"/>
          <w:szCs w:val="24"/>
        </w:rPr>
      </w:pPr>
      <w:proofErr w:type="spellStart"/>
      <w:r>
        <w:rPr>
          <w:sz w:val="24"/>
          <w:szCs w:val="24"/>
        </w:rPr>
        <w:t>affectionate</w:t>
      </w:r>
      <w:proofErr w:type="spellEnd"/>
      <w:r>
        <w:rPr>
          <w:sz w:val="24"/>
          <w:szCs w:val="24"/>
        </w:rPr>
        <w:t xml:space="preserve"> — любящий</w:t>
      </w:r>
    </w:p>
    <w:p w14:paraId="7EE34DCC" w14:textId="77777777" w:rsidR="0020163A" w:rsidRDefault="00344A1B">
      <w:pPr>
        <w:numPr>
          <w:ilvl w:val="0"/>
          <w:numId w:val="50"/>
        </w:numPr>
        <w:rPr>
          <w:sz w:val="24"/>
          <w:szCs w:val="24"/>
        </w:rPr>
      </w:pPr>
      <w:proofErr w:type="spellStart"/>
      <w:r>
        <w:rPr>
          <w:sz w:val="24"/>
          <w:szCs w:val="24"/>
        </w:rPr>
        <w:t>altruistic</w:t>
      </w:r>
      <w:proofErr w:type="spellEnd"/>
      <w:r>
        <w:rPr>
          <w:sz w:val="24"/>
          <w:szCs w:val="24"/>
        </w:rPr>
        <w:t xml:space="preserve"> — альтруистичный</w:t>
      </w:r>
    </w:p>
    <w:p w14:paraId="712C829E" w14:textId="77777777" w:rsidR="0020163A" w:rsidRDefault="00344A1B">
      <w:pPr>
        <w:numPr>
          <w:ilvl w:val="0"/>
          <w:numId w:val="50"/>
        </w:numPr>
        <w:rPr>
          <w:sz w:val="24"/>
          <w:szCs w:val="24"/>
        </w:rPr>
      </w:pPr>
      <w:proofErr w:type="spellStart"/>
      <w:r>
        <w:rPr>
          <w:sz w:val="24"/>
          <w:szCs w:val="24"/>
        </w:rPr>
        <w:t>amiable</w:t>
      </w:r>
      <w:proofErr w:type="spellEnd"/>
      <w:r>
        <w:rPr>
          <w:sz w:val="24"/>
          <w:szCs w:val="24"/>
        </w:rPr>
        <w:t xml:space="preserve"> — любезный</w:t>
      </w:r>
    </w:p>
    <w:p w14:paraId="539BDCCF" w14:textId="77777777" w:rsidR="0020163A" w:rsidRDefault="00344A1B">
      <w:pPr>
        <w:numPr>
          <w:ilvl w:val="0"/>
          <w:numId w:val="50"/>
        </w:numPr>
        <w:rPr>
          <w:sz w:val="24"/>
          <w:szCs w:val="24"/>
        </w:rPr>
      </w:pPr>
      <w:proofErr w:type="spellStart"/>
      <w:r>
        <w:rPr>
          <w:sz w:val="24"/>
          <w:szCs w:val="24"/>
        </w:rPr>
        <w:t>bold</w:t>
      </w:r>
      <w:proofErr w:type="spellEnd"/>
      <w:r>
        <w:rPr>
          <w:sz w:val="24"/>
          <w:szCs w:val="24"/>
        </w:rPr>
        <w:t xml:space="preserve"> — смелый</w:t>
      </w:r>
    </w:p>
    <w:p w14:paraId="1D72E351" w14:textId="77777777" w:rsidR="0020163A" w:rsidRDefault="00344A1B">
      <w:pPr>
        <w:numPr>
          <w:ilvl w:val="0"/>
          <w:numId w:val="50"/>
        </w:numPr>
        <w:rPr>
          <w:sz w:val="24"/>
          <w:szCs w:val="24"/>
        </w:rPr>
      </w:pPr>
      <w:proofErr w:type="spellStart"/>
      <w:r>
        <w:rPr>
          <w:sz w:val="24"/>
          <w:szCs w:val="24"/>
        </w:rPr>
        <w:t>brave</w:t>
      </w:r>
      <w:proofErr w:type="spellEnd"/>
      <w:r>
        <w:rPr>
          <w:sz w:val="24"/>
          <w:szCs w:val="24"/>
        </w:rPr>
        <w:t xml:space="preserve"> — храбрый</w:t>
      </w:r>
    </w:p>
    <w:p w14:paraId="5B876667" w14:textId="77777777" w:rsidR="0020163A" w:rsidRDefault="00344A1B">
      <w:pPr>
        <w:numPr>
          <w:ilvl w:val="0"/>
          <w:numId w:val="50"/>
        </w:numPr>
        <w:rPr>
          <w:sz w:val="24"/>
          <w:szCs w:val="24"/>
        </w:rPr>
      </w:pPr>
      <w:proofErr w:type="spellStart"/>
      <w:r>
        <w:rPr>
          <w:sz w:val="24"/>
          <w:szCs w:val="24"/>
        </w:rPr>
        <w:t>cautious</w:t>
      </w:r>
      <w:proofErr w:type="spellEnd"/>
      <w:r>
        <w:rPr>
          <w:sz w:val="24"/>
          <w:szCs w:val="24"/>
        </w:rPr>
        <w:t xml:space="preserve"> — осторожный</w:t>
      </w:r>
    </w:p>
    <w:p w14:paraId="74705E4C" w14:textId="77777777" w:rsidR="0020163A" w:rsidRDefault="00344A1B">
      <w:pPr>
        <w:numPr>
          <w:ilvl w:val="0"/>
          <w:numId w:val="50"/>
        </w:numPr>
        <w:rPr>
          <w:sz w:val="24"/>
          <w:szCs w:val="24"/>
        </w:rPr>
      </w:pPr>
      <w:proofErr w:type="spellStart"/>
      <w:r>
        <w:rPr>
          <w:sz w:val="24"/>
          <w:szCs w:val="24"/>
        </w:rPr>
        <w:lastRenderedPageBreak/>
        <w:t>contemptuous</w:t>
      </w:r>
      <w:proofErr w:type="spellEnd"/>
      <w:r>
        <w:rPr>
          <w:sz w:val="24"/>
          <w:szCs w:val="24"/>
        </w:rPr>
        <w:t xml:space="preserve"> — презрительный</w:t>
      </w:r>
    </w:p>
    <w:p w14:paraId="15DE847F" w14:textId="77777777" w:rsidR="0020163A" w:rsidRDefault="00344A1B">
      <w:pPr>
        <w:numPr>
          <w:ilvl w:val="0"/>
          <w:numId w:val="50"/>
        </w:numPr>
        <w:rPr>
          <w:sz w:val="24"/>
          <w:szCs w:val="24"/>
        </w:rPr>
      </w:pPr>
      <w:proofErr w:type="spellStart"/>
      <w:r>
        <w:rPr>
          <w:sz w:val="24"/>
          <w:szCs w:val="24"/>
        </w:rPr>
        <w:t>considerate</w:t>
      </w:r>
      <w:proofErr w:type="spellEnd"/>
      <w:r>
        <w:rPr>
          <w:sz w:val="24"/>
          <w:szCs w:val="24"/>
        </w:rPr>
        <w:t xml:space="preserve"> — внимательный</w:t>
      </w:r>
    </w:p>
    <w:p w14:paraId="148DAB6B" w14:textId="77777777" w:rsidR="0020163A" w:rsidRDefault="00344A1B">
      <w:pPr>
        <w:numPr>
          <w:ilvl w:val="0"/>
          <w:numId w:val="50"/>
        </w:numPr>
        <w:rPr>
          <w:sz w:val="24"/>
          <w:szCs w:val="24"/>
        </w:rPr>
      </w:pPr>
      <w:proofErr w:type="spellStart"/>
      <w:r>
        <w:rPr>
          <w:sz w:val="24"/>
          <w:szCs w:val="24"/>
        </w:rPr>
        <w:t>courageous</w:t>
      </w:r>
      <w:proofErr w:type="spellEnd"/>
      <w:r>
        <w:rPr>
          <w:sz w:val="24"/>
          <w:szCs w:val="24"/>
        </w:rPr>
        <w:t xml:space="preserve"> — отважный</w:t>
      </w:r>
    </w:p>
    <w:p w14:paraId="19F5F2F4" w14:textId="77777777" w:rsidR="0020163A" w:rsidRDefault="00344A1B">
      <w:pPr>
        <w:numPr>
          <w:ilvl w:val="0"/>
          <w:numId w:val="50"/>
        </w:numPr>
        <w:rPr>
          <w:sz w:val="24"/>
          <w:szCs w:val="24"/>
        </w:rPr>
      </w:pPr>
      <w:proofErr w:type="spellStart"/>
      <w:r>
        <w:rPr>
          <w:sz w:val="24"/>
          <w:szCs w:val="24"/>
        </w:rPr>
        <w:t>courteous</w:t>
      </w:r>
      <w:proofErr w:type="spellEnd"/>
      <w:r>
        <w:rPr>
          <w:sz w:val="24"/>
          <w:szCs w:val="24"/>
        </w:rPr>
        <w:t xml:space="preserve"> — учтивый</w:t>
      </w:r>
    </w:p>
    <w:p w14:paraId="0B762E45" w14:textId="77777777" w:rsidR="0020163A" w:rsidRDefault="00344A1B">
      <w:pPr>
        <w:numPr>
          <w:ilvl w:val="0"/>
          <w:numId w:val="50"/>
        </w:numPr>
        <w:rPr>
          <w:sz w:val="24"/>
          <w:szCs w:val="24"/>
        </w:rPr>
      </w:pPr>
      <w:proofErr w:type="spellStart"/>
      <w:r>
        <w:rPr>
          <w:sz w:val="24"/>
          <w:szCs w:val="24"/>
        </w:rPr>
        <w:t>cowardly</w:t>
      </w:r>
      <w:proofErr w:type="spellEnd"/>
      <w:r>
        <w:rPr>
          <w:sz w:val="24"/>
          <w:szCs w:val="24"/>
        </w:rPr>
        <w:t xml:space="preserve"> — трусливый</w:t>
      </w:r>
    </w:p>
    <w:p w14:paraId="4FD9C650" w14:textId="77777777" w:rsidR="0020163A" w:rsidRDefault="00344A1B">
      <w:pPr>
        <w:numPr>
          <w:ilvl w:val="0"/>
          <w:numId w:val="50"/>
        </w:numPr>
        <w:rPr>
          <w:sz w:val="24"/>
          <w:szCs w:val="24"/>
        </w:rPr>
      </w:pPr>
      <w:proofErr w:type="spellStart"/>
      <w:r>
        <w:rPr>
          <w:sz w:val="24"/>
          <w:szCs w:val="24"/>
        </w:rPr>
        <w:t>cruel</w:t>
      </w:r>
      <w:proofErr w:type="spellEnd"/>
      <w:r>
        <w:rPr>
          <w:sz w:val="24"/>
          <w:szCs w:val="24"/>
        </w:rPr>
        <w:t xml:space="preserve"> — жестокий</w:t>
      </w:r>
    </w:p>
    <w:p w14:paraId="7099BC35" w14:textId="77777777" w:rsidR="0020163A" w:rsidRDefault="00344A1B">
      <w:pPr>
        <w:numPr>
          <w:ilvl w:val="0"/>
          <w:numId w:val="50"/>
        </w:numPr>
        <w:rPr>
          <w:sz w:val="24"/>
          <w:szCs w:val="24"/>
        </w:rPr>
      </w:pPr>
      <w:proofErr w:type="spellStart"/>
      <w:r>
        <w:rPr>
          <w:sz w:val="24"/>
          <w:szCs w:val="24"/>
        </w:rPr>
        <w:t>daring</w:t>
      </w:r>
      <w:proofErr w:type="spellEnd"/>
      <w:r>
        <w:rPr>
          <w:sz w:val="24"/>
          <w:szCs w:val="24"/>
        </w:rPr>
        <w:t xml:space="preserve"> — смелый, отчаянный</w:t>
      </w:r>
    </w:p>
    <w:p w14:paraId="54D63297" w14:textId="77777777" w:rsidR="0020163A" w:rsidRDefault="00344A1B">
      <w:pPr>
        <w:numPr>
          <w:ilvl w:val="0"/>
          <w:numId w:val="50"/>
        </w:numPr>
        <w:rPr>
          <w:sz w:val="24"/>
          <w:szCs w:val="24"/>
        </w:rPr>
      </w:pPr>
      <w:proofErr w:type="spellStart"/>
      <w:r>
        <w:rPr>
          <w:sz w:val="24"/>
          <w:szCs w:val="24"/>
        </w:rPr>
        <w:t>detached</w:t>
      </w:r>
      <w:proofErr w:type="spellEnd"/>
      <w:r>
        <w:rPr>
          <w:sz w:val="24"/>
          <w:szCs w:val="24"/>
        </w:rPr>
        <w:t xml:space="preserve"> — беспристрастный</w:t>
      </w:r>
    </w:p>
    <w:p w14:paraId="385FB614" w14:textId="77777777" w:rsidR="0020163A" w:rsidRDefault="00344A1B">
      <w:pPr>
        <w:numPr>
          <w:ilvl w:val="0"/>
          <w:numId w:val="50"/>
        </w:numPr>
        <w:rPr>
          <w:sz w:val="24"/>
          <w:szCs w:val="24"/>
        </w:rPr>
      </w:pPr>
      <w:proofErr w:type="spellStart"/>
      <w:r>
        <w:rPr>
          <w:sz w:val="24"/>
          <w:szCs w:val="24"/>
        </w:rPr>
        <w:t>disloyal</w:t>
      </w:r>
      <w:proofErr w:type="spellEnd"/>
      <w:r>
        <w:rPr>
          <w:sz w:val="24"/>
          <w:szCs w:val="24"/>
        </w:rPr>
        <w:t xml:space="preserve"> — нелояльный, неверный</w:t>
      </w:r>
    </w:p>
    <w:p w14:paraId="4AD8F455" w14:textId="77777777" w:rsidR="0020163A" w:rsidRDefault="00344A1B">
      <w:pPr>
        <w:numPr>
          <w:ilvl w:val="0"/>
          <w:numId w:val="50"/>
        </w:numPr>
        <w:rPr>
          <w:sz w:val="24"/>
          <w:szCs w:val="24"/>
        </w:rPr>
      </w:pPr>
      <w:proofErr w:type="spellStart"/>
      <w:r>
        <w:rPr>
          <w:sz w:val="24"/>
          <w:szCs w:val="24"/>
        </w:rPr>
        <w:t>disrespectful</w:t>
      </w:r>
      <w:proofErr w:type="spellEnd"/>
      <w:r>
        <w:rPr>
          <w:sz w:val="24"/>
          <w:szCs w:val="24"/>
        </w:rPr>
        <w:t xml:space="preserve"> — неуважительный</w:t>
      </w:r>
    </w:p>
    <w:p w14:paraId="00223D45" w14:textId="77777777" w:rsidR="0020163A" w:rsidRDefault="00344A1B">
      <w:pPr>
        <w:numPr>
          <w:ilvl w:val="0"/>
          <w:numId w:val="50"/>
        </w:numPr>
        <w:rPr>
          <w:sz w:val="24"/>
          <w:szCs w:val="24"/>
        </w:rPr>
      </w:pPr>
      <w:proofErr w:type="spellStart"/>
      <w:r>
        <w:rPr>
          <w:sz w:val="24"/>
          <w:szCs w:val="24"/>
        </w:rPr>
        <w:t>doubtful</w:t>
      </w:r>
      <w:proofErr w:type="spellEnd"/>
      <w:r>
        <w:rPr>
          <w:sz w:val="24"/>
          <w:szCs w:val="24"/>
        </w:rPr>
        <w:t xml:space="preserve"> — сомневающийся</w:t>
      </w:r>
    </w:p>
    <w:p w14:paraId="3C95321E" w14:textId="77777777" w:rsidR="0020163A" w:rsidRDefault="00344A1B">
      <w:pPr>
        <w:numPr>
          <w:ilvl w:val="0"/>
          <w:numId w:val="50"/>
        </w:numPr>
        <w:rPr>
          <w:sz w:val="24"/>
          <w:szCs w:val="24"/>
        </w:rPr>
      </w:pPr>
      <w:proofErr w:type="spellStart"/>
      <w:r>
        <w:rPr>
          <w:sz w:val="24"/>
          <w:szCs w:val="24"/>
        </w:rPr>
        <w:t>egotistic</w:t>
      </w:r>
      <w:proofErr w:type="spellEnd"/>
      <w:r>
        <w:rPr>
          <w:sz w:val="24"/>
          <w:szCs w:val="24"/>
        </w:rPr>
        <w:t xml:space="preserve"> — эгоистичный</w:t>
      </w:r>
    </w:p>
    <w:p w14:paraId="42B08FA0" w14:textId="77777777" w:rsidR="0020163A" w:rsidRDefault="00344A1B">
      <w:pPr>
        <w:numPr>
          <w:ilvl w:val="0"/>
          <w:numId w:val="50"/>
        </w:numPr>
        <w:rPr>
          <w:sz w:val="24"/>
          <w:szCs w:val="24"/>
        </w:rPr>
      </w:pPr>
      <w:proofErr w:type="spellStart"/>
      <w:r>
        <w:rPr>
          <w:sz w:val="24"/>
          <w:szCs w:val="24"/>
        </w:rPr>
        <w:t>fair</w:t>
      </w:r>
      <w:proofErr w:type="spellEnd"/>
      <w:r>
        <w:rPr>
          <w:sz w:val="24"/>
          <w:szCs w:val="24"/>
        </w:rPr>
        <w:t xml:space="preserve"> — справедливый</w:t>
      </w:r>
    </w:p>
    <w:p w14:paraId="0A82D67A" w14:textId="77777777" w:rsidR="0020163A" w:rsidRDefault="00344A1B">
      <w:pPr>
        <w:numPr>
          <w:ilvl w:val="0"/>
          <w:numId w:val="50"/>
        </w:numPr>
        <w:rPr>
          <w:sz w:val="24"/>
          <w:szCs w:val="24"/>
        </w:rPr>
      </w:pPr>
      <w:proofErr w:type="spellStart"/>
      <w:r>
        <w:rPr>
          <w:sz w:val="24"/>
          <w:szCs w:val="24"/>
        </w:rPr>
        <w:t>faithful</w:t>
      </w:r>
      <w:proofErr w:type="spellEnd"/>
      <w:r>
        <w:rPr>
          <w:sz w:val="24"/>
          <w:szCs w:val="24"/>
        </w:rPr>
        <w:t xml:space="preserve"> — верный</w:t>
      </w:r>
    </w:p>
    <w:p w14:paraId="586AC8A1" w14:textId="77777777" w:rsidR="0020163A" w:rsidRDefault="00344A1B">
      <w:pPr>
        <w:numPr>
          <w:ilvl w:val="0"/>
          <w:numId w:val="50"/>
        </w:numPr>
        <w:rPr>
          <w:sz w:val="24"/>
          <w:szCs w:val="24"/>
        </w:rPr>
      </w:pPr>
      <w:proofErr w:type="spellStart"/>
      <w:r>
        <w:rPr>
          <w:sz w:val="24"/>
          <w:szCs w:val="24"/>
        </w:rPr>
        <w:t>firm</w:t>
      </w:r>
      <w:proofErr w:type="spellEnd"/>
      <w:r>
        <w:rPr>
          <w:sz w:val="24"/>
          <w:szCs w:val="24"/>
        </w:rPr>
        <w:t xml:space="preserve"> — твердый, настойчивый</w:t>
      </w:r>
    </w:p>
    <w:p w14:paraId="139FBF2D" w14:textId="77777777" w:rsidR="0020163A" w:rsidRDefault="00344A1B">
      <w:pPr>
        <w:numPr>
          <w:ilvl w:val="0"/>
          <w:numId w:val="50"/>
        </w:numPr>
        <w:rPr>
          <w:sz w:val="24"/>
          <w:szCs w:val="24"/>
        </w:rPr>
      </w:pPr>
      <w:proofErr w:type="spellStart"/>
      <w:r>
        <w:rPr>
          <w:sz w:val="24"/>
          <w:szCs w:val="24"/>
        </w:rPr>
        <w:t>flexible</w:t>
      </w:r>
      <w:proofErr w:type="spellEnd"/>
      <w:r>
        <w:rPr>
          <w:sz w:val="24"/>
          <w:szCs w:val="24"/>
        </w:rPr>
        <w:t xml:space="preserve"> — гибкий</w:t>
      </w:r>
    </w:p>
    <w:p w14:paraId="7275F065" w14:textId="77777777" w:rsidR="0020163A" w:rsidRDefault="00344A1B">
      <w:pPr>
        <w:numPr>
          <w:ilvl w:val="0"/>
          <w:numId w:val="50"/>
        </w:numPr>
        <w:rPr>
          <w:sz w:val="24"/>
          <w:szCs w:val="24"/>
        </w:rPr>
      </w:pPr>
      <w:proofErr w:type="spellStart"/>
      <w:r>
        <w:rPr>
          <w:sz w:val="24"/>
          <w:szCs w:val="24"/>
        </w:rPr>
        <w:t>frank</w:t>
      </w:r>
      <w:proofErr w:type="spellEnd"/>
      <w:r>
        <w:rPr>
          <w:sz w:val="24"/>
          <w:szCs w:val="24"/>
        </w:rPr>
        <w:t xml:space="preserve"> — искренний</w:t>
      </w:r>
    </w:p>
    <w:p w14:paraId="319444BC" w14:textId="77777777" w:rsidR="0020163A" w:rsidRDefault="00344A1B">
      <w:pPr>
        <w:numPr>
          <w:ilvl w:val="0"/>
          <w:numId w:val="50"/>
        </w:numPr>
        <w:rPr>
          <w:sz w:val="24"/>
          <w:szCs w:val="24"/>
        </w:rPr>
      </w:pPr>
      <w:proofErr w:type="spellStart"/>
      <w:r>
        <w:rPr>
          <w:sz w:val="24"/>
          <w:szCs w:val="24"/>
        </w:rPr>
        <w:t>gentle</w:t>
      </w:r>
      <w:proofErr w:type="spellEnd"/>
      <w:r>
        <w:rPr>
          <w:sz w:val="24"/>
          <w:szCs w:val="24"/>
        </w:rPr>
        <w:t xml:space="preserve"> — мягкий</w:t>
      </w:r>
    </w:p>
    <w:p w14:paraId="201DA575" w14:textId="77777777" w:rsidR="0020163A" w:rsidRDefault="00344A1B">
      <w:pPr>
        <w:numPr>
          <w:ilvl w:val="0"/>
          <w:numId w:val="50"/>
        </w:numPr>
        <w:rPr>
          <w:sz w:val="24"/>
          <w:szCs w:val="24"/>
        </w:rPr>
      </w:pPr>
      <w:proofErr w:type="spellStart"/>
      <w:r>
        <w:rPr>
          <w:sz w:val="24"/>
          <w:szCs w:val="24"/>
        </w:rPr>
        <w:t>harsh</w:t>
      </w:r>
      <w:proofErr w:type="spellEnd"/>
      <w:r>
        <w:rPr>
          <w:sz w:val="24"/>
          <w:szCs w:val="24"/>
        </w:rPr>
        <w:t xml:space="preserve"> — грубый</w:t>
      </w:r>
    </w:p>
    <w:p w14:paraId="2C614615" w14:textId="77777777" w:rsidR="0020163A" w:rsidRDefault="00344A1B">
      <w:pPr>
        <w:numPr>
          <w:ilvl w:val="0"/>
          <w:numId w:val="50"/>
        </w:numPr>
        <w:rPr>
          <w:sz w:val="24"/>
          <w:szCs w:val="24"/>
        </w:rPr>
      </w:pPr>
      <w:proofErr w:type="spellStart"/>
      <w:r>
        <w:rPr>
          <w:sz w:val="24"/>
          <w:szCs w:val="24"/>
        </w:rPr>
        <w:t>haughty</w:t>
      </w:r>
      <w:proofErr w:type="spellEnd"/>
      <w:r>
        <w:rPr>
          <w:sz w:val="24"/>
          <w:szCs w:val="24"/>
        </w:rPr>
        <w:t xml:space="preserve"> — надменный</w:t>
      </w:r>
    </w:p>
    <w:p w14:paraId="2ACA5F88" w14:textId="77777777" w:rsidR="0020163A" w:rsidRDefault="00344A1B">
      <w:pPr>
        <w:numPr>
          <w:ilvl w:val="0"/>
          <w:numId w:val="50"/>
        </w:numPr>
        <w:rPr>
          <w:sz w:val="24"/>
          <w:szCs w:val="24"/>
        </w:rPr>
      </w:pPr>
      <w:proofErr w:type="spellStart"/>
      <w:r>
        <w:rPr>
          <w:sz w:val="24"/>
          <w:szCs w:val="24"/>
        </w:rPr>
        <w:t>hesitant</w:t>
      </w:r>
      <w:proofErr w:type="spellEnd"/>
      <w:r>
        <w:rPr>
          <w:sz w:val="24"/>
          <w:szCs w:val="24"/>
        </w:rPr>
        <w:t xml:space="preserve"> — колеблющийся</w:t>
      </w:r>
    </w:p>
    <w:p w14:paraId="30BFBE52" w14:textId="77777777" w:rsidR="0020163A" w:rsidRDefault="00344A1B">
      <w:pPr>
        <w:numPr>
          <w:ilvl w:val="0"/>
          <w:numId w:val="50"/>
        </w:numPr>
        <w:rPr>
          <w:sz w:val="24"/>
          <w:szCs w:val="24"/>
        </w:rPr>
      </w:pPr>
      <w:proofErr w:type="spellStart"/>
      <w:r>
        <w:rPr>
          <w:sz w:val="24"/>
          <w:szCs w:val="24"/>
        </w:rPr>
        <w:t>honest</w:t>
      </w:r>
      <w:proofErr w:type="spellEnd"/>
      <w:r>
        <w:rPr>
          <w:sz w:val="24"/>
          <w:szCs w:val="24"/>
        </w:rPr>
        <w:t xml:space="preserve"> — честный</w:t>
      </w:r>
    </w:p>
    <w:p w14:paraId="46F5286E" w14:textId="77777777" w:rsidR="0020163A" w:rsidRDefault="00344A1B">
      <w:pPr>
        <w:numPr>
          <w:ilvl w:val="0"/>
          <w:numId w:val="50"/>
        </w:numPr>
        <w:rPr>
          <w:sz w:val="24"/>
          <w:szCs w:val="24"/>
        </w:rPr>
      </w:pPr>
      <w:proofErr w:type="spellStart"/>
      <w:r>
        <w:rPr>
          <w:sz w:val="24"/>
          <w:szCs w:val="24"/>
        </w:rPr>
        <w:t>hostile</w:t>
      </w:r>
      <w:proofErr w:type="spellEnd"/>
      <w:r>
        <w:rPr>
          <w:sz w:val="24"/>
          <w:szCs w:val="24"/>
        </w:rPr>
        <w:t xml:space="preserve"> — враждебный</w:t>
      </w:r>
    </w:p>
    <w:p w14:paraId="461CD93B" w14:textId="77777777" w:rsidR="0020163A" w:rsidRDefault="00344A1B">
      <w:pPr>
        <w:numPr>
          <w:ilvl w:val="0"/>
          <w:numId w:val="50"/>
        </w:numPr>
        <w:rPr>
          <w:sz w:val="24"/>
          <w:szCs w:val="24"/>
        </w:rPr>
      </w:pPr>
      <w:proofErr w:type="spellStart"/>
      <w:r>
        <w:rPr>
          <w:sz w:val="24"/>
          <w:szCs w:val="24"/>
        </w:rPr>
        <w:t>hypocritical</w:t>
      </w:r>
      <w:proofErr w:type="spellEnd"/>
      <w:r>
        <w:rPr>
          <w:sz w:val="24"/>
          <w:szCs w:val="24"/>
        </w:rPr>
        <w:t xml:space="preserve"> — лицемерный</w:t>
      </w:r>
    </w:p>
    <w:p w14:paraId="5BC67B08" w14:textId="77777777" w:rsidR="0020163A" w:rsidRDefault="00344A1B">
      <w:pPr>
        <w:numPr>
          <w:ilvl w:val="0"/>
          <w:numId w:val="50"/>
        </w:numPr>
        <w:rPr>
          <w:sz w:val="24"/>
          <w:szCs w:val="24"/>
          <w:lang w:val="en-US"/>
        </w:rPr>
      </w:pPr>
      <w:r>
        <w:rPr>
          <w:sz w:val="24"/>
          <w:szCs w:val="24"/>
          <w:lang w:val="en-US"/>
        </w:rPr>
        <w:t xml:space="preserve">humane — </w:t>
      </w:r>
      <w:r>
        <w:rPr>
          <w:sz w:val="24"/>
          <w:szCs w:val="24"/>
        </w:rPr>
        <w:t>гуманный</w:t>
      </w:r>
    </w:p>
    <w:p w14:paraId="686AD080" w14:textId="77777777" w:rsidR="0020163A" w:rsidRDefault="00344A1B">
      <w:pPr>
        <w:numPr>
          <w:ilvl w:val="0"/>
          <w:numId w:val="50"/>
        </w:numPr>
        <w:rPr>
          <w:sz w:val="24"/>
          <w:szCs w:val="24"/>
          <w:lang w:val="en-US"/>
        </w:rPr>
      </w:pPr>
      <w:r>
        <w:rPr>
          <w:sz w:val="24"/>
          <w:szCs w:val="24"/>
          <w:lang w:val="en-US"/>
        </w:rPr>
        <w:t xml:space="preserve">impertinent — </w:t>
      </w:r>
      <w:r>
        <w:rPr>
          <w:sz w:val="24"/>
          <w:szCs w:val="24"/>
        </w:rPr>
        <w:t>наглый</w:t>
      </w:r>
    </w:p>
    <w:p w14:paraId="64CD9C3C" w14:textId="77777777" w:rsidR="0020163A" w:rsidRDefault="00344A1B">
      <w:pPr>
        <w:numPr>
          <w:ilvl w:val="0"/>
          <w:numId w:val="50"/>
        </w:numPr>
        <w:rPr>
          <w:sz w:val="24"/>
          <w:szCs w:val="24"/>
          <w:lang w:val="en-US"/>
        </w:rPr>
      </w:pPr>
      <w:r>
        <w:rPr>
          <w:sz w:val="24"/>
          <w:szCs w:val="24"/>
          <w:lang w:val="en-US"/>
        </w:rPr>
        <w:t xml:space="preserve">impolite — </w:t>
      </w:r>
      <w:r>
        <w:rPr>
          <w:sz w:val="24"/>
          <w:szCs w:val="24"/>
        </w:rPr>
        <w:t>невежливый</w:t>
      </w:r>
    </w:p>
    <w:p w14:paraId="3EEF8C8E" w14:textId="77777777" w:rsidR="0020163A" w:rsidRDefault="00344A1B">
      <w:pPr>
        <w:numPr>
          <w:ilvl w:val="0"/>
          <w:numId w:val="50"/>
        </w:numPr>
        <w:rPr>
          <w:sz w:val="24"/>
          <w:szCs w:val="24"/>
          <w:lang w:val="en-US"/>
        </w:rPr>
      </w:pPr>
      <w:r>
        <w:rPr>
          <w:sz w:val="24"/>
          <w:szCs w:val="24"/>
          <w:lang w:val="en-US"/>
        </w:rPr>
        <w:t xml:space="preserve">indecisive — </w:t>
      </w:r>
      <w:r>
        <w:rPr>
          <w:sz w:val="24"/>
          <w:szCs w:val="24"/>
        </w:rPr>
        <w:t>нерешительный</w:t>
      </w:r>
    </w:p>
    <w:p w14:paraId="06EFE680" w14:textId="77777777" w:rsidR="0020163A" w:rsidRDefault="00344A1B">
      <w:pPr>
        <w:numPr>
          <w:ilvl w:val="0"/>
          <w:numId w:val="50"/>
        </w:numPr>
        <w:rPr>
          <w:sz w:val="24"/>
          <w:szCs w:val="24"/>
          <w:lang w:val="en-US"/>
        </w:rPr>
      </w:pPr>
      <w:r>
        <w:rPr>
          <w:sz w:val="24"/>
          <w:szCs w:val="24"/>
          <w:lang w:val="en-US"/>
        </w:rPr>
        <w:t xml:space="preserve">independent — </w:t>
      </w:r>
      <w:r>
        <w:rPr>
          <w:sz w:val="24"/>
          <w:szCs w:val="24"/>
        </w:rPr>
        <w:t>независимый</w:t>
      </w:r>
    </w:p>
    <w:p w14:paraId="3C6A77D8" w14:textId="77777777" w:rsidR="0020163A" w:rsidRDefault="00344A1B">
      <w:pPr>
        <w:numPr>
          <w:ilvl w:val="0"/>
          <w:numId w:val="50"/>
        </w:numPr>
        <w:rPr>
          <w:sz w:val="24"/>
          <w:szCs w:val="24"/>
          <w:lang w:val="en-US"/>
        </w:rPr>
      </w:pPr>
      <w:r>
        <w:rPr>
          <w:sz w:val="24"/>
          <w:szCs w:val="24"/>
          <w:lang w:val="en-US"/>
        </w:rPr>
        <w:t xml:space="preserve">indifferent — </w:t>
      </w:r>
      <w:r>
        <w:rPr>
          <w:sz w:val="24"/>
          <w:szCs w:val="24"/>
        </w:rPr>
        <w:t>безразличный</w:t>
      </w:r>
    </w:p>
    <w:p w14:paraId="5B846DE9" w14:textId="77777777" w:rsidR="0020163A" w:rsidRDefault="00344A1B">
      <w:pPr>
        <w:numPr>
          <w:ilvl w:val="0"/>
          <w:numId w:val="50"/>
        </w:numPr>
        <w:rPr>
          <w:sz w:val="24"/>
          <w:szCs w:val="24"/>
          <w:lang w:val="en-US"/>
        </w:rPr>
      </w:pPr>
      <w:r>
        <w:rPr>
          <w:sz w:val="24"/>
          <w:szCs w:val="24"/>
          <w:lang w:val="en-US"/>
        </w:rPr>
        <w:t xml:space="preserve">ingenuous — </w:t>
      </w:r>
      <w:r>
        <w:rPr>
          <w:sz w:val="24"/>
          <w:szCs w:val="24"/>
        </w:rPr>
        <w:t>бесхитростный</w:t>
      </w:r>
    </w:p>
    <w:p w14:paraId="027978B0" w14:textId="77777777" w:rsidR="0020163A" w:rsidRDefault="00344A1B">
      <w:pPr>
        <w:numPr>
          <w:ilvl w:val="0"/>
          <w:numId w:val="50"/>
        </w:numPr>
        <w:rPr>
          <w:sz w:val="24"/>
          <w:szCs w:val="24"/>
          <w:lang w:val="en-US"/>
        </w:rPr>
      </w:pPr>
      <w:r>
        <w:rPr>
          <w:sz w:val="24"/>
          <w:szCs w:val="24"/>
          <w:lang w:val="en-US"/>
        </w:rPr>
        <w:t xml:space="preserve">jealous — </w:t>
      </w:r>
      <w:r>
        <w:rPr>
          <w:sz w:val="24"/>
          <w:szCs w:val="24"/>
        </w:rPr>
        <w:t>ревнивый</w:t>
      </w:r>
    </w:p>
    <w:p w14:paraId="0917A0C7" w14:textId="77777777" w:rsidR="0020163A" w:rsidRDefault="00344A1B">
      <w:pPr>
        <w:numPr>
          <w:ilvl w:val="0"/>
          <w:numId w:val="50"/>
        </w:numPr>
        <w:rPr>
          <w:sz w:val="24"/>
          <w:szCs w:val="24"/>
          <w:lang w:val="en-US"/>
        </w:rPr>
      </w:pPr>
      <w:r>
        <w:rPr>
          <w:sz w:val="24"/>
          <w:szCs w:val="24"/>
          <w:lang w:val="en-US"/>
        </w:rPr>
        <w:t xml:space="preserve">kind — </w:t>
      </w:r>
      <w:r>
        <w:rPr>
          <w:sz w:val="24"/>
          <w:szCs w:val="24"/>
        </w:rPr>
        <w:t>добрый</w:t>
      </w:r>
    </w:p>
    <w:p w14:paraId="6A7FA58B" w14:textId="77777777" w:rsidR="0020163A" w:rsidRDefault="00344A1B">
      <w:pPr>
        <w:numPr>
          <w:ilvl w:val="0"/>
          <w:numId w:val="50"/>
        </w:numPr>
        <w:rPr>
          <w:sz w:val="24"/>
          <w:szCs w:val="24"/>
          <w:lang w:val="en-US"/>
        </w:rPr>
      </w:pPr>
      <w:r>
        <w:rPr>
          <w:sz w:val="24"/>
          <w:szCs w:val="24"/>
          <w:lang w:val="en-US"/>
        </w:rPr>
        <w:t xml:space="preserve">lying — </w:t>
      </w:r>
      <w:r>
        <w:rPr>
          <w:sz w:val="24"/>
          <w:szCs w:val="24"/>
        </w:rPr>
        <w:t>лживый</w:t>
      </w:r>
    </w:p>
    <w:p w14:paraId="3DFEBF9F" w14:textId="77777777" w:rsidR="0020163A" w:rsidRDefault="00344A1B">
      <w:pPr>
        <w:numPr>
          <w:ilvl w:val="0"/>
          <w:numId w:val="50"/>
        </w:numPr>
        <w:rPr>
          <w:sz w:val="24"/>
          <w:szCs w:val="24"/>
          <w:lang w:val="en-US"/>
        </w:rPr>
      </w:pPr>
      <w:r>
        <w:rPr>
          <w:sz w:val="24"/>
          <w:szCs w:val="24"/>
          <w:lang w:val="en-US"/>
        </w:rPr>
        <w:t xml:space="preserve">mean — </w:t>
      </w:r>
      <w:r>
        <w:rPr>
          <w:sz w:val="24"/>
          <w:szCs w:val="24"/>
        </w:rPr>
        <w:t>подлый</w:t>
      </w:r>
    </w:p>
    <w:p w14:paraId="710A0429" w14:textId="77777777" w:rsidR="0020163A" w:rsidRDefault="00344A1B">
      <w:pPr>
        <w:numPr>
          <w:ilvl w:val="0"/>
          <w:numId w:val="50"/>
        </w:numPr>
        <w:rPr>
          <w:sz w:val="24"/>
          <w:szCs w:val="24"/>
          <w:lang w:val="en-US"/>
        </w:rPr>
      </w:pPr>
      <w:r>
        <w:rPr>
          <w:sz w:val="24"/>
          <w:szCs w:val="24"/>
          <w:lang w:val="en-US"/>
        </w:rPr>
        <w:t xml:space="preserve">meek — </w:t>
      </w:r>
      <w:r>
        <w:rPr>
          <w:sz w:val="24"/>
          <w:szCs w:val="24"/>
        </w:rPr>
        <w:t>кроткий</w:t>
      </w:r>
    </w:p>
    <w:p w14:paraId="284E8B16" w14:textId="77777777" w:rsidR="0020163A" w:rsidRDefault="00344A1B">
      <w:pPr>
        <w:numPr>
          <w:ilvl w:val="0"/>
          <w:numId w:val="50"/>
        </w:numPr>
        <w:rPr>
          <w:sz w:val="24"/>
          <w:szCs w:val="24"/>
          <w:lang w:val="en-US"/>
        </w:rPr>
      </w:pPr>
      <w:r>
        <w:rPr>
          <w:sz w:val="24"/>
          <w:szCs w:val="24"/>
          <w:lang w:val="en-US"/>
        </w:rPr>
        <w:t xml:space="preserve">merciful — </w:t>
      </w:r>
      <w:r>
        <w:rPr>
          <w:sz w:val="24"/>
          <w:szCs w:val="24"/>
        </w:rPr>
        <w:t>милосердный</w:t>
      </w:r>
    </w:p>
    <w:p w14:paraId="683A9DF0" w14:textId="77777777" w:rsidR="0020163A" w:rsidRDefault="00344A1B">
      <w:pPr>
        <w:numPr>
          <w:ilvl w:val="0"/>
          <w:numId w:val="50"/>
        </w:numPr>
        <w:rPr>
          <w:sz w:val="24"/>
          <w:szCs w:val="24"/>
          <w:lang w:val="en-US"/>
        </w:rPr>
      </w:pPr>
      <w:r>
        <w:rPr>
          <w:sz w:val="24"/>
          <w:szCs w:val="24"/>
          <w:lang w:val="en-US"/>
        </w:rPr>
        <w:t xml:space="preserve">merciless — </w:t>
      </w:r>
      <w:r>
        <w:rPr>
          <w:sz w:val="24"/>
          <w:szCs w:val="24"/>
        </w:rPr>
        <w:t>безжалостный</w:t>
      </w:r>
    </w:p>
    <w:p w14:paraId="2BC9DCF3" w14:textId="77777777" w:rsidR="0020163A" w:rsidRDefault="00344A1B">
      <w:pPr>
        <w:numPr>
          <w:ilvl w:val="0"/>
          <w:numId w:val="50"/>
        </w:numPr>
        <w:rPr>
          <w:sz w:val="24"/>
          <w:szCs w:val="24"/>
          <w:lang w:val="en-US"/>
        </w:rPr>
      </w:pPr>
      <w:r>
        <w:rPr>
          <w:sz w:val="24"/>
          <w:szCs w:val="24"/>
          <w:lang w:val="en-US"/>
        </w:rPr>
        <w:t xml:space="preserve">moral — </w:t>
      </w:r>
      <w:r>
        <w:rPr>
          <w:sz w:val="24"/>
          <w:szCs w:val="24"/>
        </w:rPr>
        <w:t>высокоморальный</w:t>
      </w:r>
    </w:p>
    <w:p w14:paraId="7A2E2B2B" w14:textId="77777777" w:rsidR="0020163A" w:rsidRDefault="00344A1B">
      <w:pPr>
        <w:numPr>
          <w:ilvl w:val="0"/>
          <w:numId w:val="50"/>
        </w:numPr>
        <w:rPr>
          <w:sz w:val="24"/>
          <w:szCs w:val="24"/>
          <w:lang w:val="en-US"/>
        </w:rPr>
      </w:pPr>
      <w:r>
        <w:rPr>
          <w:sz w:val="24"/>
          <w:szCs w:val="24"/>
          <w:lang w:val="en-US"/>
        </w:rPr>
        <w:t xml:space="preserve">naive — </w:t>
      </w:r>
      <w:r>
        <w:rPr>
          <w:sz w:val="24"/>
          <w:szCs w:val="24"/>
        </w:rPr>
        <w:t>наивный</w:t>
      </w:r>
    </w:p>
    <w:p w14:paraId="583B091B" w14:textId="77777777" w:rsidR="0020163A" w:rsidRDefault="00344A1B">
      <w:pPr>
        <w:numPr>
          <w:ilvl w:val="0"/>
          <w:numId w:val="50"/>
        </w:numPr>
        <w:rPr>
          <w:sz w:val="24"/>
          <w:szCs w:val="24"/>
          <w:lang w:val="en-US"/>
        </w:rPr>
      </w:pPr>
      <w:r>
        <w:rPr>
          <w:sz w:val="24"/>
          <w:szCs w:val="24"/>
          <w:lang w:val="en-US"/>
        </w:rPr>
        <w:t xml:space="preserve">noble — </w:t>
      </w:r>
      <w:r>
        <w:rPr>
          <w:sz w:val="24"/>
          <w:szCs w:val="24"/>
        </w:rPr>
        <w:t>благородный</w:t>
      </w:r>
    </w:p>
    <w:p w14:paraId="6BD92DA4" w14:textId="77777777" w:rsidR="0020163A" w:rsidRDefault="00344A1B">
      <w:pPr>
        <w:numPr>
          <w:ilvl w:val="0"/>
          <w:numId w:val="50"/>
        </w:numPr>
        <w:rPr>
          <w:sz w:val="24"/>
          <w:szCs w:val="24"/>
          <w:lang w:val="en-US"/>
        </w:rPr>
      </w:pPr>
      <w:r>
        <w:rPr>
          <w:sz w:val="24"/>
          <w:szCs w:val="24"/>
          <w:lang w:val="en-US"/>
        </w:rPr>
        <w:t xml:space="preserve">obstinate — </w:t>
      </w:r>
      <w:r>
        <w:rPr>
          <w:sz w:val="24"/>
          <w:szCs w:val="24"/>
        </w:rPr>
        <w:t>упрямый</w:t>
      </w:r>
    </w:p>
    <w:p w14:paraId="05B8EECF" w14:textId="77777777" w:rsidR="0020163A" w:rsidRDefault="00344A1B">
      <w:pPr>
        <w:numPr>
          <w:ilvl w:val="0"/>
          <w:numId w:val="50"/>
        </w:numPr>
        <w:rPr>
          <w:sz w:val="24"/>
          <w:szCs w:val="24"/>
          <w:lang w:val="en-US"/>
        </w:rPr>
      </w:pPr>
      <w:r>
        <w:rPr>
          <w:sz w:val="24"/>
          <w:szCs w:val="24"/>
          <w:lang w:val="en-US"/>
        </w:rPr>
        <w:t xml:space="preserve">open — </w:t>
      </w:r>
      <w:r>
        <w:rPr>
          <w:sz w:val="24"/>
          <w:szCs w:val="24"/>
        </w:rPr>
        <w:t>открытый</w:t>
      </w:r>
    </w:p>
    <w:p w14:paraId="22AE22FD" w14:textId="77777777" w:rsidR="0020163A" w:rsidRDefault="00344A1B">
      <w:pPr>
        <w:numPr>
          <w:ilvl w:val="0"/>
          <w:numId w:val="50"/>
        </w:numPr>
        <w:rPr>
          <w:sz w:val="24"/>
          <w:szCs w:val="24"/>
          <w:lang w:val="en-US"/>
        </w:rPr>
      </w:pPr>
      <w:r>
        <w:rPr>
          <w:sz w:val="24"/>
          <w:szCs w:val="24"/>
          <w:lang w:val="en-US"/>
        </w:rPr>
        <w:t xml:space="preserve">outspoken — </w:t>
      </w:r>
      <w:r>
        <w:rPr>
          <w:sz w:val="24"/>
          <w:szCs w:val="24"/>
        </w:rPr>
        <w:t>прямой</w:t>
      </w:r>
    </w:p>
    <w:p w14:paraId="0D8108B3" w14:textId="77777777" w:rsidR="0020163A" w:rsidRDefault="00344A1B">
      <w:pPr>
        <w:numPr>
          <w:ilvl w:val="0"/>
          <w:numId w:val="50"/>
        </w:numPr>
        <w:rPr>
          <w:sz w:val="24"/>
          <w:szCs w:val="24"/>
          <w:lang w:val="en-US"/>
        </w:rPr>
      </w:pPr>
      <w:r>
        <w:rPr>
          <w:sz w:val="24"/>
          <w:szCs w:val="24"/>
          <w:lang w:val="en-US"/>
        </w:rPr>
        <w:t xml:space="preserve">picky — </w:t>
      </w:r>
      <w:r>
        <w:rPr>
          <w:sz w:val="24"/>
          <w:szCs w:val="24"/>
        </w:rPr>
        <w:t>придирчивый</w:t>
      </w:r>
    </w:p>
    <w:p w14:paraId="2A3764C4" w14:textId="77777777" w:rsidR="0020163A" w:rsidRDefault="00344A1B">
      <w:pPr>
        <w:numPr>
          <w:ilvl w:val="0"/>
          <w:numId w:val="50"/>
        </w:numPr>
        <w:rPr>
          <w:sz w:val="24"/>
          <w:szCs w:val="24"/>
          <w:lang w:val="en-US"/>
        </w:rPr>
      </w:pPr>
      <w:r>
        <w:rPr>
          <w:sz w:val="24"/>
          <w:szCs w:val="24"/>
          <w:lang w:val="en-US"/>
        </w:rPr>
        <w:t xml:space="preserve">proud — </w:t>
      </w:r>
      <w:r>
        <w:rPr>
          <w:sz w:val="24"/>
          <w:szCs w:val="24"/>
        </w:rPr>
        <w:t>гордый</w:t>
      </w:r>
    </w:p>
    <w:p w14:paraId="2A216D59" w14:textId="77777777" w:rsidR="0020163A" w:rsidRDefault="00344A1B">
      <w:pPr>
        <w:numPr>
          <w:ilvl w:val="0"/>
          <w:numId w:val="50"/>
        </w:numPr>
        <w:rPr>
          <w:sz w:val="24"/>
          <w:szCs w:val="24"/>
          <w:lang w:val="en-US"/>
        </w:rPr>
      </w:pPr>
      <w:r>
        <w:rPr>
          <w:sz w:val="24"/>
          <w:szCs w:val="24"/>
          <w:lang w:val="en-US"/>
        </w:rPr>
        <w:t xml:space="preserve">polite — </w:t>
      </w:r>
      <w:r>
        <w:rPr>
          <w:sz w:val="24"/>
          <w:szCs w:val="24"/>
        </w:rPr>
        <w:t>вежливый</w:t>
      </w:r>
    </w:p>
    <w:p w14:paraId="5F6CC75F" w14:textId="77777777" w:rsidR="0020163A" w:rsidRDefault="00344A1B">
      <w:pPr>
        <w:numPr>
          <w:ilvl w:val="0"/>
          <w:numId w:val="50"/>
        </w:numPr>
        <w:rPr>
          <w:sz w:val="24"/>
          <w:szCs w:val="24"/>
          <w:lang w:val="en-US"/>
        </w:rPr>
      </w:pPr>
      <w:r>
        <w:rPr>
          <w:sz w:val="24"/>
          <w:szCs w:val="24"/>
          <w:lang w:val="en-US"/>
        </w:rPr>
        <w:t xml:space="preserve">pushy — </w:t>
      </w:r>
      <w:r>
        <w:rPr>
          <w:sz w:val="24"/>
          <w:szCs w:val="24"/>
        </w:rPr>
        <w:t>давящий</w:t>
      </w:r>
    </w:p>
    <w:p w14:paraId="6B2971C2" w14:textId="77777777" w:rsidR="0020163A" w:rsidRDefault="00344A1B">
      <w:pPr>
        <w:numPr>
          <w:ilvl w:val="0"/>
          <w:numId w:val="50"/>
        </w:numPr>
        <w:rPr>
          <w:sz w:val="24"/>
          <w:szCs w:val="24"/>
          <w:lang w:val="en-US"/>
        </w:rPr>
      </w:pPr>
      <w:r>
        <w:rPr>
          <w:sz w:val="24"/>
          <w:szCs w:val="24"/>
          <w:lang w:val="en-US"/>
        </w:rPr>
        <w:t xml:space="preserve">quarrelsome — </w:t>
      </w:r>
      <w:r>
        <w:rPr>
          <w:sz w:val="24"/>
          <w:szCs w:val="24"/>
        </w:rPr>
        <w:t>вздорный</w:t>
      </w:r>
    </w:p>
    <w:p w14:paraId="2FFE0F0C" w14:textId="77777777" w:rsidR="0020163A" w:rsidRDefault="00344A1B">
      <w:pPr>
        <w:numPr>
          <w:ilvl w:val="0"/>
          <w:numId w:val="50"/>
        </w:numPr>
        <w:rPr>
          <w:sz w:val="24"/>
          <w:szCs w:val="24"/>
          <w:lang w:val="en-US"/>
        </w:rPr>
      </w:pPr>
      <w:r>
        <w:rPr>
          <w:sz w:val="24"/>
          <w:szCs w:val="24"/>
          <w:lang w:val="en-US"/>
        </w:rPr>
        <w:t xml:space="preserve">reckless — </w:t>
      </w:r>
      <w:r>
        <w:rPr>
          <w:sz w:val="24"/>
          <w:szCs w:val="24"/>
        </w:rPr>
        <w:t>безрассудный</w:t>
      </w:r>
    </w:p>
    <w:p w14:paraId="409404AB" w14:textId="77777777" w:rsidR="0020163A" w:rsidRDefault="00344A1B">
      <w:pPr>
        <w:numPr>
          <w:ilvl w:val="0"/>
          <w:numId w:val="50"/>
        </w:numPr>
        <w:rPr>
          <w:sz w:val="24"/>
          <w:szCs w:val="24"/>
          <w:lang w:val="en-US"/>
        </w:rPr>
      </w:pPr>
      <w:r>
        <w:rPr>
          <w:sz w:val="24"/>
          <w:szCs w:val="24"/>
          <w:lang w:val="en-US"/>
        </w:rPr>
        <w:t xml:space="preserve">reliable — </w:t>
      </w:r>
      <w:r>
        <w:rPr>
          <w:sz w:val="24"/>
          <w:szCs w:val="24"/>
        </w:rPr>
        <w:t>надежный</w:t>
      </w:r>
    </w:p>
    <w:p w14:paraId="0983EEA3" w14:textId="77777777" w:rsidR="0020163A" w:rsidRDefault="00344A1B">
      <w:pPr>
        <w:numPr>
          <w:ilvl w:val="0"/>
          <w:numId w:val="50"/>
        </w:numPr>
        <w:rPr>
          <w:sz w:val="24"/>
          <w:szCs w:val="24"/>
          <w:lang w:val="en-US"/>
        </w:rPr>
      </w:pPr>
      <w:r>
        <w:rPr>
          <w:sz w:val="24"/>
          <w:szCs w:val="24"/>
          <w:lang w:val="en-US"/>
        </w:rPr>
        <w:t xml:space="preserve">resolute — </w:t>
      </w:r>
      <w:r>
        <w:rPr>
          <w:sz w:val="24"/>
          <w:szCs w:val="24"/>
        </w:rPr>
        <w:t>решительный</w:t>
      </w:r>
    </w:p>
    <w:p w14:paraId="2566A6E1" w14:textId="77777777" w:rsidR="0020163A" w:rsidRDefault="00344A1B">
      <w:pPr>
        <w:numPr>
          <w:ilvl w:val="0"/>
          <w:numId w:val="50"/>
        </w:numPr>
        <w:rPr>
          <w:sz w:val="24"/>
          <w:szCs w:val="24"/>
          <w:lang w:val="en-US"/>
        </w:rPr>
      </w:pPr>
      <w:r>
        <w:rPr>
          <w:sz w:val="24"/>
          <w:szCs w:val="24"/>
          <w:lang w:val="en-US"/>
        </w:rPr>
        <w:t xml:space="preserve">responsive — </w:t>
      </w:r>
      <w:r>
        <w:rPr>
          <w:sz w:val="24"/>
          <w:szCs w:val="24"/>
        </w:rPr>
        <w:t>отзывчивый</w:t>
      </w:r>
    </w:p>
    <w:p w14:paraId="6E1CBA09" w14:textId="77777777" w:rsidR="0020163A" w:rsidRDefault="00344A1B">
      <w:pPr>
        <w:numPr>
          <w:ilvl w:val="0"/>
          <w:numId w:val="50"/>
        </w:numPr>
        <w:rPr>
          <w:sz w:val="24"/>
          <w:szCs w:val="24"/>
          <w:lang w:val="en-US"/>
        </w:rPr>
      </w:pPr>
      <w:r>
        <w:rPr>
          <w:sz w:val="24"/>
          <w:szCs w:val="24"/>
          <w:lang w:val="en-US"/>
        </w:rPr>
        <w:t xml:space="preserve">reputable — </w:t>
      </w:r>
      <w:r>
        <w:rPr>
          <w:sz w:val="24"/>
          <w:szCs w:val="24"/>
        </w:rPr>
        <w:t>достойный</w:t>
      </w:r>
      <w:r>
        <w:rPr>
          <w:sz w:val="24"/>
          <w:szCs w:val="24"/>
          <w:lang w:val="en-US"/>
        </w:rPr>
        <w:t xml:space="preserve"> </w:t>
      </w:r>
      <w:r>
        <w:rPr>
          <w:sz w:val="24"/>
          <w:szCs w:val="24"/>
        </w:rPr>
        <w:t>уважения</w:t>
      </w:r>
    </w:p>
    <w:p w14:paraId="5F19E33A" w14:textId="77777777" w:rsidR="0020163A" w:rsidRDefault="00344A1B">
      <w:pPr>
        <w:numPr>
          <w:ilvl w:val="0"/>
          <w:numId w:val="50"/>
        </w:numPr>
        <w:rPr>
          <w:sz w:val="24"/>
          <w:szCs w:val="24"/>
          <w:lang w:val="en-US"/>
        </w:rPr>
      </w:pPr>
      <w:r>
        <w:rPr>
          <w:sz w:val="24"/>
          <w:szCs w:val="24"/>
          <w:lang w:val="en-US"/>
        </w:rPr>
        <w:t xml:space="preserve">rude — </w:t>
      </w:r>
      <w:r>
        <w:rPr>
          <w:sz w:val="24"/>
          <w:szCs w:val="24"/>
        </w:rPr>
        <w:t>грубый</w:t>
      </w:r>
    </w:p>
    <w:p w14:paraId="7F2F20ED" w14:textId="77777777" w:rsidR="0020163A" w:rsidRDefault="00344A1B">
      <w:pPr>
        <w:numPr>
          <w:ilvl w:val="0"/>
          <w:numId w:val="50"/>
        </w:numPr>
        <w:rPr>
          <w:sz w:val="24"/>
          <w:szCs w:val="24"/>
          <w:lang w:val="en-US"/>
        </w:rPr>
      </w:pPr>
      <w:r>
        <w:rPr>
          <w:sz w:val="24"/>
          <w:szCs w:val="24"/>
          <w:lang w:val="en-US"/>
        </w:rPr>
        <w:t xml:space="preserve">selfish — </w:t>
      </w:r>
      <w:r>
        <w:rPr>
          <w:sz w:val="24"/>
          <w:szCs w:val="24"/>
        </w:rPr>
        <w:t>эгоистичный</w:t>
      </w:r>
    </w:p>
    <w:p w14:paraId="4E0F23C6" w14:textId="77777777" w:rsidR="0020163A" w:rsidRDefault="00344A1B">
      <w:pPr>
        <w:numPr>
          <w:ilvl w:val="0"/>
          <w:numId w:val="50"/>
        </w:numPr>
        <w:rPr>
          <w:sz w:val="24"/>
          <w:szCs w:val="24"/>
          <w:lang w:val="en-US"/>
        </w:rPr>
      </w:pPr>
      <w:r>
        <w:rPr>
          <w:sz w:val="24"/>
          <w:szCs w:val="24"/>
          <w:lang w:val="en-US"/>
        </w:rPr>
        <w:t xml:space="preserve">sincere — </w:t>
      </w:r>
      <w:r>
        <w:rPr>
          <w:sz w:val="24"/>
          <w:szCs w:val="24"/>
        </w:rPr>
        <w:t>искренний</w:t>
      </w:r>
    </w:p>
    <w:p w14:paraId="35DC508D" w14:textId="77777777" w:rsidR="0020163A" w:rsidRDefault="00344A1B">
      <w:pPr>
        <w:numPr>
          <w:ilvl w:val="0"/>
          <w:numId w:val="50"/>
        </w:numPr>
        <w:rPr>
          <w:sz w:val="24"/>
          <w:szCs w:val="24"/>
          <w:lang w:val="en-US"/>
        </w:rPr>
      </w:pPr>
      <w:r>
        <w:rPr>
          <w:sz w:val="24"/>
          <w:szCs w:val="24"/>
          <w:lang w:val="en-US"/>
        </w:rPr>
        <w:t xml:space="preserve">sinful — </w:t>
      </w:r>
      <w:r>
        <w:rPr>
          <w:sz w:val="24"/>
          <w:szCs w:val="24"/>
        </w:rPr>
        <w:t>порочный</w:t>
      </w:r>
    </w:p>
    <w:p w14:paraId="600B0118" w14:textId="77777777" w:rsidR="0020163A" w:rsidRDefault="00344A1B">
      <w:pPr>
        <w:numPr>
          <w:ilvl w:val="0"/>
          <w:numId w:val="50"/>
        </w:numPr>
        <w:rPr>
          <w:sz w:val="24"/>
          <w:szCs w:val="24"/>
          <w:lang w:val="en-US"/>
        </w:rPr>
      </w:pPr>
      <w:r>
        <w:rPr>
          <w:sz w:val="24"/>
          <w:szCs w:val="24"/>
          <w:lang w:val="en-US"/>
        </w:rPr>
        <w:t xml:space="preserve">sly — </w:t>
      </w:r>
      <w:r>
        <w:rPr>
          <w:sz w:val="24"/>
          <w:szCs w:val="24"/>
        </w:rPr>
        <w:t>хитрый</w:t>
      </w:r>
      <w:r>
        <w:rPr>
          <w:sz w:val="24"/>
          <w:szCs w:val="24"/>
          <w:lang w:val="en-US"/>
        </w:rPr>
        <w:t xml:space="preserve">, </w:t>
      </w:r>
      <w:r>
        <w:rPr>
          <w:sz w:val="24"/>
          <w:szCs w:val="24"/>
        </w:rPr>
        <w:t>коварный</w:t>
      </w:r>
    </w:p>
    <w:p w14:paraId="2135E7B0" w14:textId="77777777" w:rsidR="0020163A" w:rsidRDefault="00344A1B">
      <w:pPr>
        <w:numPr>
          <w:ilvl w:val="0"/>
          <w:numId w:val="50"/>
        </w:numPr>
        <w:rPr>
          <w:sz w:val="24"/>
          <w:szCs w:val="24"/>
          <w:lang w:val="en-US"/>
        </w:rPr>
      </w:pPr>
      <w:r>
        <w:rPr>
          <w:sz w:val="24"/>
          <w:szCs w:val="24"/>
          <w:lang w:val="en-US"/>
        </w:rPr>
        <w:t xml:space="preserve">snobbish — </w:t>
      </w:r>
      <w:r>
        <w:rPr>
          <w:sz w:val="24"/>
          <w:szCs w:val="24"/>
        </w:rPr>
        <w:t>сноб</w:t>
      </w:r>
    </w:p>
    <w:p w14:paraId="2C0608FB" w14:textId="77777777" w:rsidR="0020163A" w:rsidRDefault="00344A1B">
      <w:pPr>
        <w:numPr>
          <w:ilvl w:val="0"/>
          <w:numId w:val="50"/>
        </w:numPr>
        <w:rPr>
          <w:sz w:val="24"/>
          <w:szCs w:val="24"/>
          <w:lang w:val="en-US"/>
        </w:rPr>
      </w:pPr>
      <w:r>
        <w:rPr>
          <w:sz w:val="24"/>
          <w:szCs w:val="24"/>
          <w:lang w:val="en-US"/>
        </w:rPr>
        <w:t xml:space="preserve">strict — </w:t>
      </w:r>
      <w:r>
        <w:rPr>
          <w:sz w:val="24"/>
          <w:szCs w:val="24"/>
        </w:rPr>
        <w:t>строгий</w:t>
      </w:r>
    </w:p>
    <w:p w14:paraId="7E9347F1" w14:textId="77777777" w:rsidR="0020163A" w:rsidRDefault="00344A1B">
      <w:pPr>
        <w:numPr>
          <w:ilvl w:val="0"/>
          <w:numId w:val="50"/>
        </w:numPr>
        <w:rPr>
          <w:sz w:val="24"/>
          <w:szCs w:val="24"/>
          <w:lang w:val="en-US"/>
        </w:rPr>
      </w:pPr>
      <w:r>
        <w:rPr>
          <w:sz w:val="24"/>
          <w:szCs w:val="24"/>
          <w:lang w:val="en-US"/>
        </w:rPr>
        <w:t xml:space="preserve">stubborn — </w:t>
      </w:r>
      <w:r>
        <w:rPr>
          <w:sz w:val="24"/>
          <w:szCs w:val="24"/>
        </w:rPr>
        <w:t>упрямый</w:t>
      </w:r>
    </w:p>
    <w:p w14:paraId="733BE2AE" w14:textId="77777777" w:rsidR="0020163A" w:rsidRDefault="00344A1B">
      <w:pPr>
        <w:numPr>
          <w:ilvl w:val="0"/>
          <w:numId w:val="50"/>
        </w:numPr>
        <w:rPr>
          <w:sz w:val="24"/>
          <w:szCs w:val="24"/>
          <w:lang w:val="en-US"/>
        </w:rPr>
      </w:pPr>
      <w:r>
        <w:rPr>
          <w:sz w:val="24"/>
          <w:szCs w:val="24"/>
          <w:lang w:val="en-US"/>
        </w:rPr>
        <w:t xml:space="preserve">submissive — </w:t>
      </w:r>
      <w:r>
        <w:rPr>
          <w:sz w:val="24"/>
          <w:szCs w:val="24"/>
        </w:rPr>
        <w:t>податливый</w:t>
      </w:r>
    </w:p>
    <w:p w14:paraId="5B743069" w14:textId="77777777" w:rsidR="0020163A" w:rsidRDefault="00344A1B">
      <w:pPr>
        <w:numPr>
          <w:ilvl w:val="0"/>
          <w:numId w:val="50"/>
        </w:numPr>
        <w:rPr>
          <w:sz w:val="24"/>
          <w:szCs w:val="24"/>
          <w:lang w:val="en-US"/>
        </w:rPr>
      </w:pPr>
      <w:r>
        <w:rPr>
          <w:sz w:val="24"/>
          <w:szCs w:val="24"/>
          <w:lang w:val="en-US"/>
        </w:rPr>
        <w:t xml:space="preserve">suspicious — </w:t>
      </w:r>
      <w:r>
        <w:rPr>
          <w:sz w:val="24"/>
          <w:szCs w:val="24"/>
        </w:rPr>
        <w:t>подозрительный</w:t>
      </w:r>
    </w:p>
    <w:p w14:paraId="13720816" w14:textId="77777777" w:rsidR="0020163A" w:rsidRDefault="00344A1B">
      <w:pPr>
        <w:numPr>
          <w:ilvl w:val="0"/>
          <w:numId w:val="50"/>
        </w:numPr>
        <w:rPr>
          <w:sz w:val="24"/>
          <w:szCs w:val="24"/>
          <w:lang w:val="en-US"/>
        </w:rPr>
      </w:pPr>
      <w:r>
        <w:rPr>
          <w:sz w:val="24"/>
          <w:szCs w:val="24"/>
          <w:lang w:val="en-US"/>
        </w:rPr>
        <w:t xml:space="preserve">sympathetic — </w:t>
      </w:r>
      <w:r>
        <w:rPr>
          <w:sz w:val="24"/>
          <w:szCs w:val="24"/>
        </w:rPr>
        <w:t>сочувствующий</w:t>
      </w:r>
    </w:p>
    <w:p w14:paraId="18ACE29A" w14:textId="77777777" w:rsidR="0020163A" w:rsidRDefault="00344A1B">
      <w:pPr>
        <w:numPr>
          <w:ilvl w:val="0"/>
          <w:numId w:val="50"/>
        </w:numPr>
        <w:rPr>
          <w:sz w:val="24"/>
          <w:szCs w:val="24"/>
          <w:lang w:val="en-US"/>
        </w:rPr>
      </w:pPr>
      <w:r>
        <w:rPr>
          <w:sz w:val="24"/>
          <w:szCs w:val="24"/>
          <w:lang w:val="en-US"/>
        </w:rPr>
        <w:t xml:space="preserve">tactless — </w:t>
      </w:r>
      <w:r>
        <w:rPr>
          <w:sz w:val="24"/>
          <w:szCs w:val="24"/>
        </w:rPr>
        <w:t>бестактный</w:t>
      </w:r>
    </w:p>
    <w:p w14:paraId="3B7DE0AC" w14:textId="77777777" w:rsidR="0020163A" w:rsidRDefault="00344A1B">
      <w:pPr>
        <w:numPr>
          <w:ilvl w:val="0"/>
          <w:numId w:val="50"/>
        </w:numPr>
        <w:rPr>
          <w:sz w:val="24"/>
          <w:szCs w:val="24"/>
          <w:lang w:val="en-US"/>
        </w:rPr>
      </w:pPr>
      <w:r>
        <w:rPr>
          <w:sz w:val="24"/>
          <w:szCs w:val="24"/>
          <w:lang w:val="en-US"/>
        </w:rPr>
        <w:t xml:space="preserve">tactful — </w:t>
      </w:r>
      <w:r>
        <w:rPr>
          <w:sz w:val="24"/>
          <w:szCs w:val="24"/>
        </w:rPr>
        <w:t>тактичный</w:t>
      </w:r>
    </w:p>
    <w:p w14:paraId="6720FF33" w14:textId="77777777" w:rsidR="0020163A" w:rsidRDefault="00344A1B">
      <w:pPr>
        <w:numPr>
          <w:ilvl w:val="0"/>
          <w:numId w:val="50"/>
        </w:numPr>
        <w:rPr>
          <w:sz w:val="24"/>
          <w:szCs w:val="24"/>
          <w:lang w:val="en-US"/>
        </w:rPr>
      </w:pPr>
      <w:r>
        <w:rPr>
          <w:sz w:val="24"/>
          <w:szCs w:val="24"/>
          <w:lang w:val="en-US"/>
        </w:rPr>
        <w:t xml:space="preserve">tender — </w:t>
      </w:r>
      <w:r>
        <w:rPr>
          <w:sz w:val="24"/>
          <w:szCs w:val="24"/>
        </w:rPr>
        <w:t>чуткий</w:t>
      </w:r>
    </w:p>
    <w:p w14:paraId="77EB23C3" w14:textId="77777777" w:rsidR="0020163A" w:rsidRDefault="00344A1B">
      <w:pPr>
        <w:numPr>
          <w:ilvl w:val="0"/>
          <w:numId w:val="50"/>
        </w:numPr>
        <w:rPr>
          <w:sz w:val="24"/>
          <w:szCs w:val="24"/>
          <w:lang w:val="en-US"/>
        </w:rPr>
      </w:pPr>
      <w:r>
        <w:rPr>
          <w:sz w:val="24"/>
          <w:szCs w:val="24"/>
          <w:lang w:val="en-US"/>
        </w:rPr>
        <w:t xml:space="preserve">tough — </w:t>
      </w:r>
      <w:r>
        <w:rPr>
          <w:sz w:val="24"/>
          <w:szCs w:val="24"/>
        </w:rPr>
        <w:t>упрямый</w:t>
      </w:r>
    </w:p>
    <w:p w14:paraId="12C7E0AF" w14:textId="77777777" w:rsidR="0020163A" w:rsidRDefault="00344A1B">
      <w:pPr>
        <w:numPr>
          <w:ilvl w:val="0"/>
          <w:numId w:val="50"/>
        </w:numPr>
        <w:rPr>
          <w:sz w:val="24"/>
          <w:szCs w:val="24"/>
          <w:lang w:val="en-US"/>
        </w:rPr>
      </w:pPr>
      <w:r>
        <w:rPr>
          <w:sz w:val="24"/>
          <w:szCs w:val="24"/>
          <w:lang w:val="en-US"/>
        </w:rPr>
        <w:t xml:space="preserve">treacherous — </w:t>
      </w:r>
      <w:r>
        <w:rPr>
          <w:sz w:val="24"/>
          <w:szCs w:val="24"/>
        </w:rPr>
        <w:t>коварный</w:t>
      </w:r>
    </w:p>
    <w:p w14:paraId="19036255" w14:textId="77777777" w:rsidR="0020163A" w:rsidRDefault="00344A1B">
      <w:pPr>
        <w:numPr>
          <w:ilvl w:val="0"/>
          <w:numId w:val="50"/>
        </w:numPr>
        <w:rPr>
          <w:sz w:val="24"/>
          <w:szCs w:val="24"/>
          <w:lang w:val="en-US"/>
        </w:rPr>
      </w:pPr>
      <w:r>
        <w:rPr>
          <w:sz w:val="24"/>
          <w:szCs w:val="24"/>
          <w:lang w:val="en-US"/>
        </w:rPr>
        <w:t xml:space="preserve">trusting — </w:t>
      </w:r>
      <w:r>
        <w:rPr>
          <w:sz w:val="24"/>
          <w:szCs w:val="24"/>
        </w:rPr>
        <w:t>доверчивый</w:t>
      </w:r>
    </w:p>
    <w:p w14:paraId="31E018AB" w14:textId="77777777" w:rsidR="0020163A" w:rsidRDefault="00344A1B">
      <w:pPr>
        <w:numPr>
          <w:ilvl w:val="0"/>
          <w:numId w:val="50"/>
        </w:numPr>
        <w:rPr>
          <w:sz w:val="24"/>
          <w:szCs w:val="24"/>
          <w:lang w:val="en-US"/>
        </w:rPr>
      </w:pPr>
      <w:r>
        <w:rPr>
          <w:sz w:val="24"/>
          <w:szCs w:val="24"/>
          <w:lang w:val="en-US"/>
        </w:rPr>
        <w:t xml:space="preserve">undemanding — </w:t>
      </w:r>
      <w:r>
        <w:rPr>
          <w:sz w:val="24"/>
          <w:szCs w:val="24"/>
        </w:rPr>
        <w:t>нетребовательный</w:t>
      </w:r>
    </w:p>
    <w:p w14:paraId="7D1F1E07" w14:textId="77777777" w:rsidR="0020163A" w:rsidRDefault="00344A1B">
      <w:pPr>
        <w:numPr>
          <w:ilvl w:val="0"/>
          <w:numId w:val="50"/>
        </w:numPr>
        <w:rPr>
          <w:sz w:val="24"/>
          <w:szCs w:val="24"/>
          <w:lang w:val="en-US"/>
        </w:rPr>
      </w:pPr>
      <w:r>
        <w:rPr>
          <w:sz w:val="24"/>
          <w:szCs w:val="24"/>
          <w:lang w:val="en-US"/>
        </w:rPr>
        <w:t xml:space="preserve">uncivil — </w:t>
      </w:r>
      <w:r>
        <w:rPr>
          <w:sz w:val="24"/>
          <w:szCs w:val="24"/>
        </w:rPr>
        <w:t>невежливый</w:t>
      </w:r>
    </w:p>
    <w:p w14:paraId="2DCFDE71" w14:textId="77777777" w:rsidR="0020163A" w:rsidRDefault="00344A1B">
      <w:pPr>
        <w:numPr>
          <w:ilvl w:val="0"/>
          <w:numId w:val="50"/>
        </w:numPr>
        <w:rPr>
          <w:sz w:val="24"/>
          <w:szCs w:val="24"/>
          <w:lang w:val="en-US"/>
        </w:rPr>
      </w:pPr>
      <w:r>
        <w:rPr>
          <w:sz w:val="24"/>
          <w:szCs w:val="24"/>
          <w:lang w:val="en-US"/>
        </w:rPr>
        <w:t xml:space="preserve">unfair — </w:t>
      </w:r>
      <w:r>
        <w:rPr>
          <w:sz w:val="24"/>
          <w:szCs w:val="24"/>
        </w:rPr>
        <w:t>несправедливый</w:t>
      </w:r>
    </w:p>
    <w:p w14:paraId="1A955E1C" w14:textId="77777777" w:rsidR="0020163A" w:rsidRDefault="00344A1B">
      <w:pPr>
        <w:numPr>
          <w:ilvl w:val="0"/>
          <w:numId w:val="50"/>
        </w:numPr>
        <w:rPr>
          <w:sz w:val="24"/>
          <w:szCs w:val="24"/>
          <w:lang w:val="en-US"/>
        </w:rPr>
      </w:pPr>
      <w:r>
        <w:rPr>
          <w:sz w:val="24"/>
          <w:szCs w:val="24"/>
          <w:lang w:val="en-US"/>
        </w:rPr>
        <w:t xml:space="preserve">warm-hearted — </w:t>
      </w:r>
      <w:r>
        <w:rPr>
          <w:sz w:val="24"/>
          <w:szCs w:val="24"/>
        </w:rPr>
        <w:t>сердечный</w:t>
      </w:r>
    </w:p>
    <w:p w14:paraId="6F480F77" w14:textId="77777777" w:rsidR="0020163A" w:rsidRDefault="00344A1B">
      <w:pPr>
        <w:numPr>
          <w:ilvl w:val="0"/>
          <w:numId w:val="50"/>
        </w:numPr>
        <w:rPr>
          <w:sz w:val="24"/>
          <w:szCs w:val="24"/>
          <w:lang w:val="en-US"/>
        </w:rPr>
      </w:pPr>
      <w:r>
        <w:rPr>
          <w:sz w:val="24"/>
          <w:szCs w:val="24"/>
          <w:lang w:val="en-US"/>
        </w:rPr>
        <w:t xml:space="preserve">well-behaved — </w:t>
      </w:r>
      <w:r>
        <w:rPr>
          <w:sz w:val="24"/>
          <w:szCs w:val="24"/>
        </w:rPr>
        <w:t>благонравный</w:t>
      </w:r>
    </w:p>
    <w:p w14:paraId="3A864A62" w14:textId="77777777" w:rsidR="0020163A" w:rsidRDefault="00344A1B">
      <w:pPr>
        <w:numPr>
          <w:ilvl w:val="0"/>
          <w:numId w:val="50"/>
        </w:numPr>
        <w:rPr>
          <w:sz w:val="24"/>
          <w:szCs w:val="24"/>
          <w:lang w:val="en-US"/>
        </w:rPr>
      </w:pPr>
      <w:r>
        <w:rPr>
          <w:sz w:val="24"/>
          <w:szCs w:val="24"/>
          <w:lang w:val="en-US"/>
        </w:rPr>
        <w:t xml:space="preserve">wicked — </w:t>
      </w:r>
      <w:r>
        <w:rPr>
          <w:sz w:val="24"/>
          <w:szCs w:val="24"/>
        </w:rPr>
        <w:t>злой</w:t>
      </w:r>
    </w:p>
    <w:p w14:paraId="4CE058B5" w14:textId="77777777" w:rsidR="0020163A" w:rsidRDefault="00344A1B">
      <w:pPr>
        <w:numPr>
          <w:ilvl w:val="0"/>
          <w:numId w:val="50"/>
        </w:numPr>
        <w:rPr>
          <w:sz w:val="24"/>
          <w:szCs w:val="24"/>
          <w:lang w:val="en-US"/>
        </w:rPr>
      </w:pPr>
      <w:r>
        <w:rPr>
          <w:sz w:val="24"/>
          <w:szCs w:val="24"/>
          <w:lang w:val="en-US"/>
        </w:rPr>
        <w:t xml:space="preserve">withdrawn — </w:t>
      </w:r>
      <w:r>
        <w:rPr>
          <w:sz w:val="24"/>
          <w:szCs w:val="24"/>
        </w:rPr>
        <w:t>замкнутый</w:t>
      </w:r>
    </w:p>
    <w:p w14:paraId="55B8000E" w14:textId="77777777" w:rsidR="0020163A" w:rsidRDefault="00344A1B">
      <w:pPr>
        <w:numPr>
          <w:ilvl w:val="0"/>
          <w:numId w:val="50"/>
        </w:numPr>
        <w:rPr>
          <w:sz w:val="24"/>
          <w:szCs w:val="24"/>
        </w:rPr>
      </w:pPr>
      <w:r>
        <w:rPr>
          <w:sz w:val="24"/>
          <w:szCs w:val="24"/>
        </w:rPr>
        <w:t>Также, возьмите на заметку следующие выражения:</w:t>
      </w:r>
    </w:p>
    <w:p w14:paraId="0EE6ECEF" w14:textId="77777777" w:rsidR="0020163A" w:rsidRDefault="00344A1B">
      <w:pPr>
        <w:numPr>
          <w:ilvl w:val="0"/>
          <w:numId w:val="50"/>
        </w:numPr>
        <w:rPr>
          <w:sz w:val="24"/>
          <w:szCs w:val="24"/>
        </w:rPr>
      </w:pPr>
      <w:proofErr w:type="spellStart"/>
      <w:r>
        <w:rPr>
          <w:sz w:val="24"/>
          <w:szCs w:val="24"/>
        </w:rPr>
        <w:t>keep</w:t>
      </w:r>
      <w:proofErr w:type="spellEnd"/>
      <w:r>
        <w:rPr>
          <w:sz w:val="24"/>
          <w:szCs w:val="24"/>
        </w:rPr>
        <w:t xml:space="preserve"> </w:t>
      </w:r>
      <w:proofErr w:type="spellStart"/>
      <w:r>
        <w:rPr>
          <w:sz w:val="24"/>
          <w:szCs w:val="24"/>
        </w:rPr>
        <w:t>aloof</w:t>
      </w:r>
      <w:proofErr w:type="spellEnd"/>
      <w:r>
        <w:rPr>
          <w:sz w:val="24"/>
          <w:szCs w:val="24"/>
        </w:rPr>
        <w:t xml:space="preserve"> — отстраненный</w:t>
      </w:r>
    </w:p>
    <w:p w14:paraId="4C1C4A1D" w14:textId="77777777" w:rsidR="0020163A" w:rsidRDefault="00344A1B">
      <w:pPr>
        <w:numPr>
          <w:ilvl w:val="0"/>
          <w:numId w:val="50"/>
        </w:numPr>
        <w:rPr>
          <w:sz w:val="24"/>
          <w:szCs w:val="24"/>
        </w:rPr>
      </w:pPr>
      <w:proofErr w:type="spellStart"/>
      <w:r>
        <w:rPr>
          <w:sz w:val="24"/>
          <w:szCs w:val="24"/>
        </w:rPr>
        <w:t>lack</w:t>
      </w:r>
      <w:proofErr w:type="spellEnd"/>
      <w:r>
        <w:rPr>
          <w:sz w:val="24"/>
          <w:szCs w:val="24"/>
        </w:rPr>
        <w:t xml:space="preserve"> </w:t>
      </w:r>
      <w:proofErr w:type="spellStart"/>
      <w:r>
        <w:rPr>
          <w:sz w:val="24"/>
          <w:szCs w:val="24"/>
        </w:rPr>
        <w:t>self-reliance</w:t>
      </w:r>
      <w:proofErr w:type="spellEnd"/>
      <w:r>
        <w:rPr>
          <w:sz w:val="24"/>
          <w:szCs w:val="24"/>
        </w:rPr>
        <w:t xml:space="preserve"> — отсутствие уверенности в себе</w:t>
      </w:r>
    </w:p>
    <w:p w14:paraId="74542AB3" w14:textId="77777777" w:rsidR="0020163A" w:rsidRDefault="00344A1B">
      <w:pPr>
        <w:numPr>
          <w:ilvl w:val="0"/>
          <w:numId w:val="50"/>
        </w:numPr>
        <w:rPr>
          <w:sz w:val="24"/>
          <w:szCs w:val="24"/>
        </w:rPr>
      </w:pPr>
      <w:proofErr w:type="spellStart"/>
      <w:r>
        <w:rPr>
          <w:sz w:val="24"/>
          <w:szCs w:val="24"/>
        </w:rPr>
        <w:t>scoundrel</w:t>
      </w:r>
      <w:proofErr w:type="spellEnd"/>
      <w:r>
        <w:rPr>
          <w:sz w:val="24"/>
          <w:szCs w:val="24"/>
        </w:rPr>
        <w:t xml:space="preserve"> — подлец</w:t>
      </w:r>
    </w:p>
    <w:p w14:paraId="5BF71202" w14:textId="77777777" w:rsidR="0020163A" w:rsidRDefault="00344A1B">
      <w:pPr>
        <w:numPr>
          <w:ilvl w:val="0"/>
          <w:numId w:val="50"/>
        </w:numPr>
        <w:rPr>
          <w:sz w:val="24"/>
          <w:szCs w:val="24"/>
        </w:rPr>
      </w:pPr>
      <w:proofErr w:type="spellStart"/>
      <w:r>
        <w:rPr>
          <w:sz w:val="24"/>
          <w:szCs w:val="24"/>
        </w:rPr>
        <w:t>stand</w:t>
      </w:r>
      <w:proofErr w:type="spellEnd"/>
      <w:r>
        <w:rPr>
          <w:sz w:val="24"/>
          <w:szCs w:val="24"/>
        </w:rPr>
        <w:t xml:space="preserve"> </w:t>
      </w:r>
      <w:proofErr w:type="spellStart"/>
      <w:r>
        <w:rPr>
          <w:sz w:val="24"/>
          <w:szCs w:val="24"/>
        </w:rPr>
        <w:t>one’s</w:t>
      </w:r>
      <w:proofErr w:type="spellEnd"/>
      <w:r>
        <w:rPr>
          <w:sz w:val="24"/>
          <w:szCs w:val="24"/>
        </w:rPr>
        <w:t xml:space="preserve"> </w:t>
      </w:r>
      <w:proofErr w:type="spellStart"/>
      <w:r>
        <w:rPr>
          <w:sz w:val="24"/>
          <w:szCs w:val="24"/>
        </w:rPr>
        <w:t>ground</w:t>
      </w:r>
      <w:proofErr w:type="spellEnd"/>
      <w:r>
        <w:rPr>
          <w:sz w:val="24"/>
          <w:szCs w:val="24"/>
        </w:rPr>
        <w:t xml:space="preserve"> — держаться принципов</w:t>
      </w:r>
    </w:p>
    <w:p w14:paraId="307AAFAB" w14:textId="77777777" w:rsidR="0020163A" w:rsidRDefault="00344A1B">
      <w:pPr>
        <w:numPr>
          <w:ilvl w:val="0"/>
          <w:numId w:val="50"/>
        </w:numPr>
        <w:rPr>
          <w:sz w:val="24"/>
          <w:szCs w:val="24"/>
          <w:lang w:val="en-US"/>
        </w:rPr>
      </w:pPr>
      <w:r>
        <w:rPr>
          <w:sz w:val="24"/>
          <w:szCs w:val="24"/>
          <w:lang w:val="en-US"/>
        </w:rPr>
        <w:t xml:space="preserve">strong-willed — </w:t>
      </w:r>
      <w:r>
        <w:rPr>
          <w:sz w:val="24"/>
          <w:szCs w:val="24"/>
        </w:rPr>
        <w:t>волевой</w:t>
      </w:r>
    </w:p>
    <w:p w14:paraId="6DB1FDE6" w14:textId="77777777" w:rsidR="0020163A" w:rsidRDefault="00344A1B">
      <w:pPr>
        <w:numPr>
          <w:ilvl w:val="0"/>
          <w:numId w:val="50"/>
        </w:numPr>
        <w:rPr>
          <w:sz w:val="24"/>
          <w:szCs w:val="24"/>
          <w:lang w:val="en-US"/>
        </w:rPr>
      </w:pPr>
      <w:r>
        <w:rPr>
          <w:sz w:val="24"/>
          <w:szCs w:val="24"/>
          <w:lang w:val="en-US"/>
        </w:rPr>
        <w:t xml:space="preserve">weak-willed — </w:t>
      </w:r>
      <w:r>
        <w:rPr>
          <w:sz w:val="24"/>
          <w:szCs w:val="24"/>
        </w:rPr>
        <w:t>слабовольный</w:t>
      </w:r>
    </w:p>
    <w:p w14:paraId="60664508" w14:textId="77777777" w:rsidR="0020163A" w:rsidRDefault="00344A1B">
      <w:pPr>
        <w:numPr>
          <w:ilvl w:val="0"/>
          <w:numId w:val="50"/>
        </w:numPr>
        <w:rPr>
          <w:sz w:val="24"/>
          <w:szCs w:val="24"/>
        </w:rPr>
        <w:sectPr w:rsidR="0020163A">
          <w:type w:val="continuous"/>
          <w:pgSz w:w="11900" w:h="16840"/>
          <w:pgMar w:top="1134" w:right="1134" w:bottom="1134" w:left="1134" w:header="709" w:footer="709" w:gutter="0"/>
          <w:cols w:num="2" w:space="482"/>
        </w:sectPr>
      </w:pPr>
      <w:proofErr w:type="spellStart"/>
      <w:r>
        <w:rPr>
          <w:sz w:val="24"/>
          <w:szCs w:val="24"/>
        </w:rPr>
        <w:lastRenderedPageBreak/>
        <w:t>unable</w:t>
      </w:r>
      <w:proofErr w:type="spellEnd"/>
      <w:r>
        <w:rPr>
          <w:sz w:val="24"/>
          <w:szCs w:val="24"/>
        </w:rPr>
        <w:t xml:space="preserve"> </w:t>
      </w:r>
      <w:proofErr w:type="spellStart"/>
      <w:r>
        <w:rPr>
          <w:sz w:val="24"/>
          <w:szCs w:val="24"/>
        </w:rPr>
        <w:t>to</w:t>
      </w:r>
      <w:proofErr w:type="spellEnd"/>
      <w:r>
        <w:rPr>
          <w:sz w:val="24"/>
          <w:szCs w:val="24"/>
        </w:rPr>
        <w:t xml:space="preserve"> </w:t>
      </w:r>
      <w:proofErr w:type="spellStart"/>
      <w:r>
        <w:rPr>
          <w:sz w:val="24"/>
          <w:szCs w:val="24"/>
        </w:rPr>
        <w:t>control</w:t>
      </w:r>
      <w:proofErr w:type="spellEnd"/>
      <w:r>
        <w:rPr>
          <w:sz w:val="24"/>
          <w:szCs w:val="24"/>
        </w:rPr>
        <w:t xml:space="preserve"> </w:t>
      </w:r>
      <w:proofErr w:type="spellStart"/>
      <w:r>
        <w:rPr>
          <w:sz w:val="24"/>
          <w:szCs w:val="24"/>
        </w:rPr>
        <w:t>one’s</w:t>
      </w:r>
      <w:proofErr w:type="spellEnd"/>
      <w:r>
        <w:rPr>
          <w:sz w:val="24"/>
          <w:szCs w:val="24"/>
        </w:rPr>
        <w:t xml:space="preserve"> </w:t>
      </w:r>
      <w:proofErr w:type="spellStart"/>
      <w:r>
        <w:rPr>
          <w:sz w:val="24"/>
          <w:szCs w:val="24"/>
        </w:rPr>
        <w:t>emotions</w:t>
      </w:r>
      <w:proofErr w:type="spellEnd"/>
      <w:r>
        <w:rPr>
          <w:sz w:val="24"/>
          <w:szCs w:val="24"/>
        </w:rPr>
        <w:t xml:space="preserve"> — неспособный управлять своими </w:t>
      </w:r>
      <w:r>
        <w:rPr>
          <w:sz w:val="24"/>
          <w:szCs w:val="24"/>
        </w:rPr>
        <w:t>эмоциями</w:t>
      </w:r>
    </w:p>
    <w:p w14:paraId="4E733413" w14:textId="77777777"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Что касается умственных способностей, описать кругозор помогут следующие прилагательные:</w:t>
      </w:r>
    </w:p>
    <w:p w14:paraId="34A19385" w14:textId="77777777" w:rsidR="0020163A" w:rsidRDefault="00344A1B">
      <w:pPr>
        <w:numPr>
          <w:ilvl w:val="0"/>
          <w:numId w:val="53"/>
        </w:numPr>
        <w:rPr>
          <w:sz w:val="24"/>
          <w:szCs w:val="24"/>
        </w:rPr>
      </w:pPr>
      <w:proofErr w:type="spellStart"/>
      <w:r>
        <w:rPr>
          <w:sz w:val="24"/>
          <w:szCs w:val="24"/>
        </w:rPr>
        <w:t>bright</w:t>
      </w:r>
      <w:proofErr w:type="spellEnd"/>
      <w:r>
        <w:rPr>
          <w:sz w:val="24"/>
          <w:szCs w:val="24"/>
        </w:rPr>
        <w:t xml:space="preserve"> — способный</w:t>
      </w:r>
    </w:p>
    <w:p w14:paraId="35A52E42" w14:textId="77777777" w:rsidR="0020163A" w:rsidRDefault="00344A1B">
      <w:pPr>
        <w:numPr>
          <w:ilvl w:val="0"/>
          <w:numId w:val="50"/>
        </w:numPr>
        <w:rPr>
          <w:sz w:val="24"/>
          <w:szCs w:val="24"/>
        </w:rPr>
      </w:pPr>
      <w:proofErr w:type="spellStart"/>
      <w:r>
        <w:rPr>
          <w:sz w:val="24"/>
          <w:szCs w:val="24"/>
        </w:rPr>
        <w:t>broad-minded</w:t>
      </w:r>
      <w:proofErr w:type="spellEnd"/>
      <w:r>
        <w:rPr>
          <w:sz w:val="24"/>
          <w:szCs w:val="24"/>
        </w:rPr>
        <w:t xml:space="preserve"> — с широким кругозором</w:t>
      </w:r>
    </w:p>
    <w:p w14:paraId="1CEC64C2" w14:textId="77777777" w:rsidR="0020163A" w:rsidRDefault="00344A1B">
      <w:pPr>
        <w:numPr>
          <w:ilvl w:val="0"/>
          <w:numId w:val="50"/>
        </w:numPr>
        <w:rPr>
          <w:sz w:val="24"/>
          <w:szCs w:val="24"/>
        </w:rPr>
      </w:pPr>
      <w:proofErr w:type="spellStart"/>
      <w:r>
        <w:rPr>
          <w:sz w:val="24"/>
          <w:szCs w:val="24"/>
        </w:rPr>
        <w:t>clever</w:t>
      </w:r>
      <w:proofErr w:type="spellEnd"/>
      <w:r>
        <w:rPr>
          <w:sz w:val="24"/>
          <w:szCs w:val="24"/>
        </w:rPr>
        <w:t xml:space="preserve"> / </w:t>
      </w:r>
      <w:proofErr w:type="spellStart"/>
      <w:r>
        <w:rPr>
          <w:sz w:val="24"/>
          <w:szCs w:val="24"/>
        </w:rPr>
        <w:t>smart</w:t>
      </w:r>
      <w:proofErr w:type="spellEnd"/>
      <w:r>
        <w:rPr>
          <w:sz w:val="24"/>
          <w:szCs w:val="24"/>
        </w:rPr>
        <w:t xml:space="preserve"> </w:t>
      </w:r>
      <w:proofErr w:type="gramStart"/>
      <w:r>
        <w:rPr>
          <w:sz w:val="24"/>
          <w:szCs w:val="24"/>
        </w:rPr>
        <w:t>( амер.</w:t>
      </w:r>
      <w:proofErr w:type="gramEnd"/>
      <w:r>
        <w:rPr>
          <w:sz w:val="24"/>
          <w:szCs w:val="24"/>
        </w:rPr>
        <w:t xml:space="preserve"> ) — умный</w:t>
      </w:r>
    </w:p>
    <w:p w14:paraId="33E22498" w14:textId="77777777" w:rsidR="0020163A" w:rsidRDefault="00344A1B">
      <w:pPr>
        <w:numPr>
          <w:ilvl w:val="0"/>
          <w:numId w:val="50"/>
        </w:numPr>
        <w:rPr>
          <w:sz w:val="24"/>
          <w:szCs w:val="24"/>
        </w:rPr>
      </w:pPr>
      <w:proofErr w:type="spellStart"/>
      <w:r>
        <w:rPr>
          <w:sz w:val="24"/>
          <w:szCs w:val="24"/>
        </w:rPr>
        <w:t>educated</w:t>
      </w:r>
      <w:proofErr w:type="spellEnd"/>
      <w:r>
        <w:rPr>
          <w:sz w:val="24"/>
          <w:szCs w:val="24"/>
        </w:rPr>
        <w:t xml:space="preserve"> — образованный</w:t>
      </w:r>
    </w:p>
    <w:p w14:paraId="05A2A4F4" w14:textId="77777777" w:rsidR="0020163A" w:rsidRDefault="00344A1B">
      <w:pPr>
        <w:numPr>
          <w:ilvl w:val="0"/>
          <w:numId w:val="50"/>
        </w:numPr>
        <w:rPr>
          <w:sz w:val="24"/>
          <w:szCs w:val="24"/>
        </w:rPr>
      </w:pPr>
      <w:proofErr w:type="spellStart"/>
      <w:r>
        <w:rPr>
          <w:sz w:val="24"/>
          <w:szCs w:val="24"/>
        </w:rPr>
        <w:t>enlightened</w:t>
      </w:r>
      <w:proofErr w:type="spellEnd"/>
      <w:r>
        <w:rPr>
          <w:sz w:val="24"/>
          <w:szCs w:val="24"/>
        </w:rPr>
        <w:t xml:space="preserve"> — просвещенный</w:t>
      </w:r>
    </w:p>
    <w:p w14:paraId="4B9ECDED" w14:textId="77777777" w:rsidR="0020163A" w:rsidRDefault="00344A1B">
      <w:pPr>
        <w:numPr>
          <w:ilvl w:val="0"/>
          <w:numId w:val="50"/>
        </w:numPr>
        <w:rPr>
          <w:sz w:val="24"/>
          <w:szCs w:val="24"/>
        </w:rPr>
      </w:pPr>
      <w:proofErr w:type="spellStart"/>
      <w:r>
        <w:rPr>
          <w:sz w:val="24"/>
          <w:szCs w:val="24"/>
        </w:rPr>
        <w:t>feeble-minded</w:t>
      </w:r>
      <w:proofErr w:type="spellEnd"/>
      <w:r>
        <w:rPr>
          <w:sz w:val="24"/>
          <w:szCs w:val="24"/>
        </w:rPr>
        <w:t xml:space="preserve"> — слабоумный</w:t>
      </w:r>
    </w:p>
    <w:p w14:paraId="264EDA29" w14:textId="77777777" w:rsidR="0020163A" w:rsidRDefault="00344A1B">
      <w:pPr>
        <w:numPr>
          <w:ilvl w:val="0"/>
          <w:numId w:val="50"/>
        </w:numPr>
        <w:rPr>
          <w:sz w:val="24"/>
          <w:szCs w:val="24"/>
        </w:rPr>
      </w:pPr>
      <w:proofErr w:type="spellStart"/>
      <w:r>
        <w:rPr>
          <w:sz w:val="24"/>
          <w:szCs w:val="24"/>
        </w:rPr>
        <w:t>genius</w:t>
      </w:r>
      <w:proofErr w:type="spellEnd"/>
      <w:r>
        <w:rPr>
          <w:sz w:val="24"/>
          <w:szCs w:val="24"/>
        </w:rPr>
        <w:t xml:space="preserve"> — гениальный</w:t>
      </w:r>
    </w:p>
    <w:p w14:paraId="3A14214D" w14:textId="77777777" w:rsidR="0020163A" w:rsidRDefault="00344A1B">
      <w:pPr>
        <w:numPr>
          <w:ilvl w:val="0"/>
          <w:numId w:val="50"/>
        </w:numPr>
        <w:rPr>
          <w:sz w:val="24"/>
          <w:szCs w:val="24"/>
        </w:rPr>
      </w:pPr>
      <w:proofErr w:type="spellStart"/>
      <w:r>
        <w:rPr>
          <w:sz w:val="24"/>
          <w:szCs w:val="24"/>
        </w:rPr>
        <w:t>gifted</w:t>
      </w:r>
      <w:proofErr w:type="spellEnd"/>
      <w:r>
        <w:rPr>
          <w:sz w:val="24"/>
          <w:szCs w:val="24"/>
        </w:rPr>
        <w:t xml:space="preserve"> — одаренный</w:t>
      </w:r>
    </w:p>
    <w:p w14:paraId="314E489C" w14:textId="77777777" w:rsidR="0020163A" w:rsidRDefault="00344A1B">
      <w:pPr>
        <w:numPr>
          <w:ilvl w:val="0"/>
          <w:numId w:val="50"/>
        </w:numPr>
        <w:rPr>
          <w:sz w:val="24"/>
          <w:szCs w:val="24"/>
        </w:rPr>
      </w:pPr>
      <w:proofErr w:type="spellStart"/>
      <w:r>
        <w:rPr>
          <w:sz w:val="24"/>
          <w:szCs w:val="24"/>
        </w:rPr>
        <w:t>ignorant</w:t>
      </w:r>
      <w:proofErr w:type="spellEnd"/>
      <w:r>
        <w:rPr>
          <w:sz w:val="24"/>
          <w:szCs w:val="24"/>
        </w:rPr>
        <w:t xml:space="preserve"> — невежественный</w:t>
      </w:r>
    </w:p>
    <w:p w14:paraId="23446702" w14:textId="77777777" w:rsidR="0020163A" w:rsidRDefault="00344A1B">
      <w:pPr>
        <w:numPr>
          <w:ilvl w:val="0"/>
          <w:numId w:val="50"/>
        </w:numPr>
        <w:rPr>
          <w:sz w:val="24"/>
          <w:szCs w:val="24"/>
        </w:rPr>
      </w:pPr>
      <w:proofErr w:type="spellStart"/>
      <w:r>
        <w:rPr>
          <w:sz w:val="24"/>
          <w:szCs w:val="24"/>
        </w:rPr>
        <w:t>intelligent</w:t>
      </w:r>
      <w:proofErr w:type="spellEnd"/>
      <w:r>
        <w:rPr>
          <w:sz w:val="24"/>
          <w:szCs w:val="24"/>
        </w:rPr>
        <w:t xml:space="preserve"> — умный</w:t>
      </w:r>
    </w:p>
    <w:p w14:paraId="12308581" w14:textId="77777777" w:rsidR="0020163A" w:rsidRDefault="00344A1B">
      <w:pPr>
        <w:numPr>
          <w:ilvl w:val="0"/>
          <w:numId w:val="50"/>
        </w:numPr>
        <w:rPr>
          <w:sz w:val="24"/>
          <w:szCs w:val="24"/>
        </w:rPr>
      </w:pPr>
      <w:proofErr w:type="spellStart"/>
      <w:r>
        <w:rPr>
          <w:sz w:val="24"/>
          <w:szCs w:val="24"/>
        </w:rPr>
        <w:t>knowledgeable</w:t>
      </w:r>
      <w:proofErr w:type="spellEnd"/>
      <w:r>
        <w:rPr>
          <w:sz w:val="24"/>
          <w:szCs w:val="24"/>
        </w:rPr>
        <w:t xml:space="preserve"> — знающий</w:t>
      </w:r>
    </w:p>
    <w:p w14:paraId="6A7E6E2B" w14:textId="77777777" w:rsidR="0020163A" w:rsidRDefault="00344A1B">
      <w:pPr>
        <w:numPr>
          <w:ilvl w:val="0"/>
          <w:numId w:val="50"/>
        </w:numPr>
        <w:rPr>
          <w:sz w:val="24"/>
          <w:szCs w:val="24"/>
        </w:rPr>
      </w:pPr>
      <w:proofErr w:type="spellStart"/>
      <w:r>
        <w:rPr>
          <w:sz w:val="24"/>
          <w:szCs w:val="24"/>
        </w:rPr>
        <w:t>narrow-minded</w:t>
      </w:r>
      <w:proofErr w:type="spellEnd"/>
      <w:r>
        <w:rPr>
          <w:sz w:val="24"/>
          <w:szCs w:val="24"/>
        </w:rPr>
        <w:t xml:space="preserve"> — с узким кругозором</w:t>
      </w:r>
    </w:p>
    <w:p w14:paraId="0F554C54" w14:textId="77777777" w:rsidR="0020163A" w:rsidRDefault="00344A1B">
      <w:pPr>
        <w:numPr>
          <w:ilvl w:val="0"/>
          <w:numId w:val="50"/>
        </w:numPr>
        <w:rPr>
          <w:sz w:val="24"/>
          <w:szCs w:val="24"/>
        </w:rPr>
      </w:pPr>
      <w:proofErr w:type="spellStart"/>
      <w:r>
        <w:rPr>
          <w:sz w:val="24"/>
          <w:szCs w:val="24"/>
        </w:rPr>
        <w:t>quick-minded</w:t>
      </w:r>
      <w:proofErr w:type="spellEnd"/>
      <w:r>
        <w:rPr>
          <w:sz w:val="24"/>
          <w:szCs w:val="24"/>
        </w:rPr>
        <w:t xml:space="preserve"> — сообразительный</w:t>
      </w:r>
    </w:p>
    <w:p w14:paraId="565DEAC9" w14:textId="77777777" w:rsidR="0020163A" w:rsidRDefault="00344A1B">
      <w:pPr>
        <w:numPr>
          <w:ilvl w:val="0"/>
          <w:numId w:val="50"/>
        </w:numPr>
        <w:rPr>
          <w:sz w:val="24"/>
          <w:szCs w:val="24"/>
        </w:rPr>
      </w:pPr>
      <w:proofErr w:type="spellStart"/>
      <w:r>
        <w:rPr>
          <w:sz w:val="24"/>
          <w:szCs w:val="24"/>
        </w:rPr>
        <w:t>quick-witted</w:t>
      </w:r>
      <w:proofErr w:type="spellEnd"/>
      <w:r>
        <w:rPr>
          <w:sz w:val="24"/>
          <w:szCs w:val="24"/>
        </w:rPr>
        <w:t xml:space="preserve"> — смышленый</w:t>
      </w:r>
    </w:p>
    <w:p w14:paraId="6C050AAB" w14:textId="77777777" w:rsidR="0020163A" w:rsidRDefault="00344A1B">
      <w:pPr>
        <w:numPr>
          <w:ilvl w:val="0"/>
          <w:numId w:val="50"/>
        </w:numPr>
        <w:rPr>
          <w:sz w:val="24"/>
          <w:szCs w:val="24"/>
        </w:rPr>
      </w:pPr>
      <w:proofErr w:type="spellStart"/>
      <w:r>
        <w:rPr>
          <w:sz w:val="24"/>
          <w:szCs w:val="24"/>
        </w:rPr>
        <w:t>mediocre</w:t>
      </w:r>
      <w:proofErr w:type="spellEnd"/>
      <w:r>
        <w:rPr>
          <w:sz w:val="24"/>
          <w:szCs w:val="24"/>
        </w:rPr>
        <w:t xml:space="preserve"> — посредственный</w:t>
      </w:r>
    </w:p>
    <w:p w14:paraId="1877204F" w14:textId="77777777" w:rsidR="0020163A" w:rsidRDefault="00344A1B">
      <w:pPr>
        <w:numPr>
          <w:ilvl w:val="0"/>
          <w:numId w:val="50"/>
        </w:numPr>
        <w:rPr>
          <w:sz w:val="24"/>
          <w:szCs w:val="24"/>
        </w:rPr>
      </w:pPr>
      <w:proofErr w:type="spellStart"/>
      <w:r>
        <w:rPr>
          <w:sz w:val="24"/>
          <w:szCs w:val="24"/>
        </w:rPr>
        <w:t>ordinary</w:t>
      </w:r>
      <w:proofErr w:type="spellEnd"/>
      <w:r>
        <w:rPr>
          <w:sz w:val="24"/>
          <w:szCs w:val="24"/>
        </w:rPr>
        <w:t xml:space="preserve"> — заурядный</w:t>
      </w:r>
    </w:p>
    <w:p w14:paraId="2D1F369D" w14:textId="77777777" w:rsidR="0020163A" w:rsidRDefault="00344A1B">
      <w:pPr>
        <w:numPr>
          <w:ilvl w:val="0"/>
          <w:numId w:val="50"/>
        </w:numPr>
        <w:rPr>
          <w:sz w:val="24"/>
          <w:szCs w:val="24"/>
          <w:lang w:val="en-US"/>
        </w:rPr>
      </w:pPr>
      <w:r>
        <w:rPr>
          <w:sz w:val="24"/>
          <w:szCs w:val="24"/>
          <w:lang w:val="en-US"/>
        </w:rPr>
        <w:t xml:space="preserve">scholarly — </w:t>
      </w:r>
      <w:r>
        <w:rPr>
          <w:sz w:val="24"/>
          <w:szCs w:val="24"/>
        </w:rPr>
        <w:t>ученый</w:t>
      </w:r>
    </w:p>
    <w:p w14:paraId="217EFC8E" w14:textId="77777777" w:rsidR="0020163A" w:rsidRDefault="00344A1B">
      <w:pPr>
        <w:numPr>
          <w:ilvl w:val="0"/>
          <w:numId w:val="50"/>
        </w:numPr>
        <w:rPr>
          <w:sz w:val="24"/>
          <w:szCs w:val="24"/>
          <w:lang w:val="en-US"/>
        </w:rPr>
      </w:pPr>
      <w:r>
        <w:rPr>
          <w:sz w:val="24"/>
          <w:szCs w:val="24"/>
          <w:lang w:val="en-US"/>
        </w:rPr>
        <w:t xml:space="preserve">silly — </w:t>
      </w:r>
      <w:r>
        <w:rPr>
          <w:sz w:val="24"/>
          <w:szCs w:val="24"/>
        </w:rPr>
        <w:t>глупый</w:t>
      </w:r>
    </w:p>
    <w:p w14:paraId="1FAB8D0F" w14:textId="77777777" w:rsidR="0020163A" w:rsidRDefault="00344A1B">
      <w:pPr>
        <w:numPr>
          <w:ilvl w:val="0"/>
          <w:numId w:val="50"/>
        </w:numPr>
        <w:rPr>
          <w:sz w:val="24"/>
          <w:szCs w:val="24"/>
          <w:lang w:val="en-US"/>
        </w:rPr>
      </w:pPr>
      <w:r>
        <w:rPr>
          <w:sz w:val="24"/>
          <w:szCs w:val="24"/>
          <w:lang w:val="en-US"/>
        </w:rPr>
        <w:t xml:space="preserve">simple-minded — </w:t>
      </w:r>
      <w:r>
        <w:rPr>
          <w:sz w:val="24"/>
          <w:szCs w:val="24"/>
        </w:rPr>
        <w:t>простодушный</w:t>
      </w:r>
    </w:p>
    <w:p w14:paraId="134F3824" w14:textId="77777777" w:rsidR="0020163A" w:rsidRDefault="00344A1B">
      <w:pPr>
        <w:numPr>
          <w:ilvl w:val="0"/>
          <w:numId w:val="50"/>
        </w:numPr>
        <w:rPr>
          <w:sz w:val="24"/>
          <w:szCs w:val="24"/>
        </w:rPr>
      </w:pPr>
      <w:proofErr w:type="spellStart"/>
      <w:r>
        <w:rPr>
          <w:sz w:val="24"/>
          <w:szCs w:val="24"/>
        </w:rPr>
        <w:t>shallow</w:t>
      </w:r>
      <w:proofErr w:type="spellEnd"/>
      <w:r>
        <w:rPr>
          <w:sz w:val="24"/>
          <w:szCs w:val="24"/>
        </w:rPr>
        <w:t xml:space="preserve"> — поверхностный</w:t>
      </w:r>
    </w:p>
    <w:p w14:paraId="61297FB0" w14:textId="77777777" w:rsidR="0020163A" w:rsidRDefault="00344A1B">
      <w:pPr>
        <w:numPr>
          <w:ilvl w:val="0"/>
          <w:numId w:val="50"/>
        </w:numPr>
        <w:rPr>
          <w:sz w:val="24"/>
          <w:szCs w:val="24"/>
        </w:rPr>
      </w:pPr>
      <w:proofErr w:type="spellStart"/>
      <w:r>
        <w:rPr>
          <w:sz w:val="24"/>
          <w:szCs w:val="24"/>
        </w:rPr>
        <w:t>sharp</w:t>
      </w:r>
      <w:proofErr w:type="spellEnd"/>
      <w:r>
        <w:rPr>
          <w:sz w:val="24"/>
          <w:szCs w:val="24"/>
        </w:rPr>
        <w:t xml:space="preserve"> — проницательный</w:t>
      </w:r>
    </w:p>
    <w:p w14:paraId="10146F23" w14:textId="77777777" w:rsidR="0020163A" w:rsidRDefault="00344A1B">
      <w:pPr>
        <w:numPr>
          <w:ilvl w:val="0"/>
          <w:numId w:val="50"/>
        </w:numPr>
        <w:rPr>
          <w:sz w:val="24"/>
          <w:szCs w:val="24"/>
        </w:rPr>
      </w:pPr>
      <w:proofErr w:type="spellStart"/>
      <w:r>
        <w:rPr>
          <w:sz w:val="24"/>
          <w:szCs w:val="24"/>
        </w:rPr>
        <w:t>slow-minded</w:t>
      </w:r>
      <w:proofErr w:type="spellEnd"/>
      <w:r>
        <w:rPr>
          <w:sz w:val="24"/>
          <w:szCs w:val="24"/>
        </w:rPr>
        <w:t xml:space="preserve"> — несообразительный</w:t>
      </w:r>
    </w:p>
    <w:p w14:paraId="7AF85047" w14:textId="77777777" w:rsidR="0020163A" w:rsidRDefault="00344A1B">
      <w:pPr>
        <w:numPr>
          <w:ilvl w:val="0"/>
          <w:numId w:val="50"/>
        </w:numPr>
        <w:rPr>
          <w:sz w:val="24"/>
          <w:szCs w:val="24"/>
        </w:rPr>
      </w:pPr>
      <w:proofErr w:type="spellStart"/>
      <w:r>
        <w:rPr>
          <w:sz w:val="24"/>
          <w:szCs w:val="24"/>
        </w:rPr>
        <w:t>sophisticated</w:t>
      </w:r>
      <w:proofErr w:type="spellEnd"/>
      <w:r>
        <w:rPr>
          <w:sz w:val="24"/>
          <w:szCs w:val="24"/>
        </w:rPr>
        <w:t xml:space="preserve"> — утонченный</w:t>
      </w:r>
    </w:p>
    <w:p w14:paraId="232CA756" w14:textId="77777777" w:rsidR="0020163A" w:rsidRDefault="00344A1B">
      <w:pPr>
        <w:numPr>
          <w:ilvl w:val="0"/>
          <w:numId w:val="50"/>
        </w:numPr>
        <w:rPr>
          <w:sz w:val="24"/>
          <w:szCs w:val="24"/>
        </w:rPr>
      </w:pPr>
      <w:proofErr w:type="spellStart"/>
      <w:r>
        <w:rPr>
          <w:sz w:val="24"/>
          <w:szCs w:val="24"/>
        </w:rPr>
        <w:t>stupid</w:t>
      </w:r>
      <w:proofErr w:type="spellEnd"/>
      <w:r>
        <w:rPr>
          <w:sz w:val="24"/>
          <w:szCs w:val="24"/>
        </w:rPr>
        <w:t xml:space="preserve"> — невежественный, глупый</w:t>
      </w:r>
    </w:p>
    <w:p w14:paraId="031C4552" w14:textId="77777777" w:rsidR="0020163A" w:rsidRDefault="00344A1B">
      <w:pPr>
        <w:numPr>
          <w:ilvl w:val="0"/>
          <w:numId w:val="50"/>
        </w:numPr>
        <w:rPr>
          <w:sz w:val="24"/>
          <w:szCs w:val="24"/>
        </w:rPr>
      </w:pPr>
      <w:proofErr w:type="spellStart"/>
      <w:r>
        <w:rPr>
          <w:sz w:val="24"/>
          <w:szCs w:val="24"/>
        </w:rPr>
        <w:t>talented</w:t>
      </w:r>
      <w:proofErr w:type="spellEnd"/>
      <w:r>
        <w:rPr>
          <w:sz w:val="24"/>
          <w:szCs w:val="24"/>
        </w:rPr>
        <w:t xml:space="preserve"> — талантливый</w:t>
      </w:r>
    </w:p>
    <w:p w14:paraId="6E9BFB4E" w14:textId="77777777" w:rsidR="0020163A" w:rsidRDefault="00344A1B">
      <w:pPr>
        <w:numPr>
          <w:ilvl w:val="0"/>
          <w:numId w:val="50"/>
        </w:numPr>
        <w:rPr>
          <w:sz w:val="24"/>
          <w:szCs w:val="24"/>
        </w:rPr>
      </w:pPr>
      <w:proofErr w:type="spellStart"/>
      <w:r>
        <w:rPr>
          <w:sz w:val="24"/>
          <w:szCs w:val="24"/>
        </w:rPr>
        <w:t>uneducated</w:t>
      </w:r>
      <w:proofErr w:type="spellEnd"/>
      <w:r>
        <w:rPr>
          <w:sz w:val="24"/>
          <w:szCs w:val="24"/>
        </w:rPr>
        <w:t xml:space="preserve"> — необразованный</w:t>
      </w:r>
    </w:p>
    <w:p w14:paraId="7104D918" w14:textId="77777777" w:rsidR="0020163A" w:rsidRDefault="00344A1B">
      <w:pPr>
        <w:numPr>
          <w:ilvl w:val="0"/>
          <w:numId w:val="50"/>
        </w:numPr>
        <w:rPr>
          <w:sz w:val="24"/>
          <w:szCs w:val="24"/>
        </w:rPr>
      </w:pPr>
      <w:proofErr w:type="spellStart"/>
      <w:r>
        <w:rPr>
          <w:sz w:val="24"/>
          <w:szCs w:val="24"/>
        </w:rPr>
        <w:t>unlettered</w:t>
      </w:r>
      <w:proofErr w:type="spellEnd"/>
      <w:r>
        <w:rPr>
          <w:sz w:val="24"/>
          <w:szCs w:val="24"/>
        </w:rPr>
        <w:t xml:space="preserve"> — неграмотный</w:t>
      </w:r>
    </w:p>
    <w:p w14:paraId="620964EE" w14:textId="77777777" w:rsidR="0020163A" w:rsidRDefault="00344A1B">
      <w:pPr>
        <w:numPr>
          <w:ilvl w:val="0"/>
          <w:numId w:val="50"/>
        </w:numPr>
        <w:rPr>
          <w:sz w:val="24"/>
          <w:szCs w:val="24"/>
        </w:rPr>
      </w:pPr>
      <w:proofErr w:type="spellStart"/>
      <w:r>
        <w:rPr>
          <w:sz w:val="24"/>
          <w:szCs w:val="24"/>
        </w:rPr>
        <w:t>well-read</w:t>
      </w:r>
      <w:proofErr w:type="spellEnd"/>
      <w:r>
        <w:rPr>
          <w:sz w:val="24"/>
          <w:szCs w:val="24"/>
        </w:rPr>
        <w:t xml:space="preserve"> — начитанный</w:t>
      </w:r>
    </w:p>
    <w:p w14:paraId="1D71D801" w14:textId="77777777" w:rsidR="0020163A" w:rsidRDefault="00344A1B">
      <w:pPr>
        <w:numPr>
          <w:ilvl w:val="0"/>
          <w:numId w:val="50"/>
        </w:numPr>
        <w:rPr>
          <w:sz w:val="24"/>
          <w:szCs w:val="24"/>
        </w:rPr>
      </w:pPr>
      <w:proofErr w:type="spellStart"/>
      <w:r>
        <w:rPr>
          <w:sz w:val="24"/>
          <w:szCs w:val="24"/>
        </w:rPr>
        <w:t>wise</w:t>
      </w:r>
      <w:proofErr w:type="spellEnd"/>
      <w:r>
        <w:rPr>
          <w:sz w:val="24"/>
          <w:szCs w:val="24"/>
        </w:rPr>
        <w:t xml:space="preserve"> — мудрый</w:t>
      </w:r>
    </w:p>
    <w:p w14:paraId="3378542A" w14:textId="77777777" w:rsidR="0020163A" w:rsidRDefault="00344A1B">
      <w:pPr>
        <w:numPr>
          <w:ilvl w:val="0"/>
          <w:numId w:val="50"/>
        </w:numPr>
        <w:rPr>
          <w:sz w:val="24"/>
          <w:szCs w:val="24"/>
        </w:rPr>
        <w:sectPr w:rsidR="0020163A">
          <w:type w:val="continuous"/>
          <w:pgSz w:w="11900" w:h="16840"/>
          <w:pgMar w:top="1134" w:right="1134" w:bottom="1134" w:left="1134" w:header="709" w:footer="709" w:gutter="0"/>
          <w:cols w:num="2" w:space="482"/>
        </w:sectPr>
      </w:pPr>
      <w:proofErr w:type="spellStart"/>
      <w:r>
        <w:rPr>
          <w:sz w:val="24"/>
          <w:szCs w:val="24"/>
        </w:rPr>
        <w:t>witty</w:t>
      </w:r>
      <w:proofErr w:type="spellEnd"/>
      <w:r>
        <w:rPr>
          <w:sz w:val="24"/>
          <w:szCs w:val="24"/>
        </w:rPr>
        <w:t xml:space="preserve"> — остроумный</w:t>
      </w:r>
    </w:p>
    <w:p w14:paraId="2A4192C5" w14:textId="77777777" w:rsidR="0020163A" w:rsidRDefault="00344A1B">
      <w:pPr>
        <w:rPr>
          <w:sz w:val="24"/>
          <w:szCs w:val="24"/>
        </w:rPr>
      </w:pPr>
      <w:r>
        <w:rPr>
          <w:sz w:val="24"/>
          <w:szCs w:val="24"/>
        </w:rPr>
        <w:t xml:space="preserve">Что касается отношения ко всему «с трудом нажитому» и деньгам в целом, то человек может быть: </w:t>
      </w:r>
      <w:proofErr w:type="spellStart"/>
      <w:r>
        <w:rPr>
          <w:sz w:val="24"/>
          <w:szCs w:val="24"/>
        </w:rPr>
        <w:t>generous</w:t>
      </w:r>
      <w:proofErr w:type="spellEnd"/>
      <w:r>
        <w:rPr>
          <w:sz w:val="24"/>
          <w:szCs w:val="24"/>
        </w:rPr>
        <w:t xml:space="preserve"> (щедрый) или </w:t>
      </w:r>
      <w:proofErr w:type="spellStart"/>
      <w:r>
        <w:rPr>
          <w:sz w:val="24"/>
          <w:szCs w:val="24"/>
        </w:rPr>
        <w:t>greedy</w:t>
      </w:r>
      <w:proofErr w:type="spellEnd"/>
      <w:r>
        <w:rPr>
          <w:sz w:val="24"/>
          <w:szCs w:val="24"/>
        </w:rPr>
        <w:t xml:space="preserve"> (жадный), </w:t>
      </w:r>
      <w:proofErr w:type="spellStart"/>
      <w:r>
        <w:rPr>
          <w:sz w:val="24"/>
          <w:szCs w:val="24"/>
        </w:rPr>
        <w:t>economical</w:t>
      </w:r>
      <w:proofErr w:type="spellEnd"/>
      <w:r>
        <w:rPr>
          <w:sz w:val="24"/>
          <w:szCs w:val="24"/>
        </w:rPr>
        <w:t xml:space="preserve"> (экономным) или </w:t>
      </w:r>
      <w:proofErr w:type="spellStart"/>
      <w:r>
        <w:rPr>
          <w:sz w:val="24"/>
          <w:szCs w:val="24"/>
        </w:rPr>
        <w:t>wasteful</w:t>
      </w:r>
      <w:proofErr w:type="spellEnd"/>
      <w:r>
        <w:rPr>
          <w:sz w:val="24"/>
          <w:szCs w:val="24"/>
        </w:rPr>
        <w:t xml:space="preserve"> (расточительным), может быть </w:t>
      </w:r>
      <w:proofErr w:type="spellStart"/>
      <w:r>
        <w:rPr>
          <w:sz w:val="24"/>
          <w:szCs w:val="24"/>
        </w:rPr>
        <w:t>stingy</w:t>
      </w:r>
      <w:proofErr w:type="spellEnd"/>
      <w:r>
        <w:rPr>
          <w:sz w:val="24"/>
          <w:szCs w:val="24"/>
        </w:rPr>
        <w:t xml:space="preserve"> (скупым) или же просто </w:t>
      </w:r>
      <w:proofErr w:type="spellStart"/>
      <w:r>
        <w:rPr>
          <w:sz w:val="24"/>
          <w:szCs w:val="24"/>
        </w:rPr>
        <w:t>thrifty</w:t>
      </w:r>
      <w:proofErr w:type="spellEnd"/>
      <w:r>
        <w:rPr>
          <w:sz w:val="24"/>
          <w:szCs w:val="24"/>
        </w:rPr>
        <w:t xml:space="preserve"> (бережливым).</w:t>
      </w:r>
    </w:p>
    <w:p w14:paraId="30A85C4B" w14:textId="77777777"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Говорят, что друг познается в беде, но вот человека в целом можно оценить по тому, как он работает: насколько у него «горят глаза» и насколько он честолюбив или ленив. Прилагательные, описывающие характер человека в работе:</w:t>
      </w:r>
    </w:p>
    <w:p w14:paraId="45E98316" w14:textId="77777777" w:rsidR="0020163A" w:rsidRDefault="00344A1B">
      <w:pPr>
        <w:numPr>
          <w:ilvl w:val="0"/>
          <w:numId w:val="54"/>
        </w:numPr>
        <w:rPr>
          <w:sz w:val="24"/>
          <w:szCs w:val="24"/>
        </w:rPr>
      </w:pPr>
      <w:proofErr w:type="spellStart"/>
      <w:r>
        <w:rPr>
          <w:sz w:val="24"/>
          <w:szCs w:val="24"/>
        </w:rPr>
        <w:t>accomplished</w:t>
      </w:r>
      <w:proofErr w:type="spellEnd"/>
      <w:r>
        <w:rPr>
          <w:sz w:val="24"/>
          <w:szCs w:val="24"/>
        </w:rPr>
        <w:t xml:space="preserve"> — квалифицированный</w:t>
      </w:r>
    </w:p>
    <w:p w14:paraId="2A56B4AA" w14:textId="77777777" w:rsidR="0020163A" w:rsidRDefault="00344A1B">
      <w:pPr>
        <w:numPr>
          <w:ilvl w:val="0"/>
          <w:numId w:val="50"/>
        </w:numPr>
        <w:rPr>
          <w:sz w:val="24"/>
          <w:szCs w:val="24"/>
        </w:rPr>
      </w:pPr>
      <w:proofErr w:type="spellStart"/>
      <w:r>
        <w:rPr>
          <w:sz w:val="24"/>
          <w:szCs w:val="24"/>
        </w:rPr>
        <w:t>attentive</w:t>
      </w:r>
      <w:proofErr w:type="spellEnd"/>
      <w:r>
        <w:rPr>
          <w:sz w:val="24"/>
          <w:szCs w:val="24"/>
        </w:rPr>
        <w:t xml:space="preserve"> — внимательный</w:t>
      </w:r>
    </w:p>
    <w:p w14:paraId="5B5DB725" w14:textId="77777777" w:rsidR="0020163A" w:rsidRDefault="00344A1B">
      <w:pPr>
        <w:numPr>
          <w:ilvl w:val="0"/>
          <w:numId w:val="50"/>
        </w:numPr>
        <w:rPr>
          <w:sz w:val="24"/>
          <w:szCs w:val="24"/>
        </w:rPr>
      </w:pPr>
      <w:proofErr w:type="spellStart"/>
      <w:r>
        <w:rPr>
          <w:sz w:val="24"/>
          <w:szCs w:val="24"/>
        </w:rPr>
        <w:t>awkward</w:t>
      </w:r>
      <w:proofErr w:type="spellEnd"/>
      <w:r>
        <w:rPr>
          <w:sz w:val="24"/>
          <w:szCs w:val="24"/>
        </w:rPr>
        <w:t xml:space="preserve"> — неуклюжий</w:t>
      </w:r>
    </w:p>
    <w:p w14:paraId="3547FB08" w14:textId="77777777" w:rsidR="0020163A" w:rsidRDefault="00344A1B">
      <w:pPr>
        <w:numPr>
          <w:ilvl w:val="0"/>
          <w:numId w:val="50"/>
        </w:numPr>
        <w:rPr>
          <w:sz w:val="24"/>
          <w:szCs w:val="24"/>
        </w:rPr>
      </w:pPr>
      <w:proofErr w:type="spellStart"/>
      <w:r>
        <w:rPr>
          <w:sz w:val="24"/>
          <w:szCs w:val="24"/>
        </w:rPr>
        <w:t>careless</w:t>
      </w:r>
      <w:proofErr w:type="spellEnd"/>
      <w:r>
        <w:rPr>
          <w:sz w:val="24"/>
          <w:szCs w:val="24"/>
        </w:rPr>
        <w:t xml:space="preserve"> — небрежный</w:t>
      </w:r>
    </w:p>
    <w:p w14:paraId="25762DA9" w14:textId="77777777" w:rsidR="0020163A" w:rsidRDefault="00344A1B">
      <w:pPr>
        <w:numPr>
          <w:ilvl w:val="0"/>
          <w:numId w:val="50"/>
        </w:numPr>
        <w:rPr>
          <w:sz w:val="24"/>
          <w:szCs w:val="24"/>
        </w:rPr>
      </w:pPr>
      <w:proofErr w:type="spellStart"/>
      <w:r>
        <w:rPr>
          <w:sz w:val="24"/>
          <w:szCs w:val="24"/>
        </w:rPr>
        <w:t>committed</w:t>
      </w:r>
      <w:proofErr w:type="spellEnd"/>
      <w:r>
        <w:rPr>
          <w:sz w:val="24"/>
          <w:szCs w:val="24"/>
        </w:rPr>
        <w:t xml:space="preserve"> — обязательный</w:t>
      </w:r>
    </w:p>
    <w:p w14:paraId="41C2785F" w14:textId="77777777" w:rsidR="0020163A" w:rsidRDefault="00344A1B">
      <w:pPr>
        <w:numPr>
          <w:ilvl w:val="0"/>
          <w:numId w:val="50"/>
        </w:numPr>
        <w:rPr>
          <w:sz w:val="24"/>
          <w:szCs w:val="24"/>
        </w:rPr>
      </w:pPr>
      <w:proofErr w:type="spellStart"/>
      <w:r>
        <w:rPr>
          <w:sz w:val="24"/>
          <w:szCs w:val="24"/>
        </w:rPr>
        <w:t>concentrated</w:t>
      </w:r>
      <w:proofErr w:type="spellEnd"/>
      <w:r>
        <w:rPr>
          <w:sz w:val="24"/>
          <w:szCs w:val="24"/>
        </w:rPr>
        <w:t xml:space="preserve"> — сосредоточенный</w:t>
      </w:r>
    </w:p>
    <w:p w14:paraId="5C90B565" w14:textId="77777777" w:rsidR="0020163A" w:rsidRDefault="00344A1B">
      <w:pPr>
        <w:numPr>
          <w:ilvl w:val="0"/>
          <w:numId w:val="50"/>
        </w:numPr>
        <w:rPr>
          <w:sz w:val="24"/>
          <w:szCs w:val="24"/>
        </w:rPr>
      </w:pPr>
      <w:proofErr w:type="spellStart"/>
      <w:r>
        <w:rPr>
          <w:sz w:val="24"/>
          <w:szCs w:val="24"/>
        </w:rPr>
        <w:t>conscientious</w:t>
      </w:r>
      <w:proofErr w:type="spellEnd"/>
      <w:r>
        <w:rPr>
          <w:sz w:val="24"/>
          <w:szCs w:val="24"/>
        </w:rPr>
        <w:t xml:space="preserve"> — сознательный</w:t>
      </w:r>
    </w:p>
    <w:p w14:paraId="368BB836" w14:textId="77777777" w:rsidR="0020163A" w:rsidRDefault="00344A1B">
      <w:pPr>
        <w:numPr>
          <w:ilvl w:val="0"/>
          <w:numId w:val="50"/>
        </w:numPr>
        <w:rPr>
          <w:sz w:val="24"/>
          <w:szCs w:val="24"/>
        </w:rPr>
      </w:pPr>
      <w:proofErr w:type="spellStart"/>
      <w:r>
        <w:rPr>
          <w:sz w:val="24"/>
          <w:szCs w:val="24"/>
        </w:rPr>
        <w:t>dedicated</w:t>
      </w:r>
      <w:proofErr w:type="spellEnd"/>
      <w:r>
        <w:rPr>
          <w:sz w:val="24"/>
          <w:szCs w:val="24"/>
        </w:rPr>
        <w:t xml:space="preserve"> — преданный</w:t>
      </w:r>
    </w:p>
    <w:p w14:paraId="2926C543" w14:textId="77777777" w:rsidR="0020163A" w:rsidRDefault="00344A1B">
      <w:pPr>
        <w:numPr>
          <w:ilvl w:val="0"/>
          <w:numId w:val="50"/>
        </w:numPr>
        <w:rPr>
          <w:sz w:val="24"/>
          <w:szCs w:val="24"/>
        </w:rPr>
      </w:pPr>
      <w:proofErr w:type="spellStart"/>
      <w:r>
        <w:rPr>
          <w:sz w:val="24"/>
          <w:szCs w:val="24"/>
        </w:rPr>
        <w:t>diligent</w:t>
      </w:r>
      <w:proofErr w:type="spellEnd"/>
      <w:r>
        <w:rPr>
          <w:sz w:val="24"/>
          <w:szCs w:val="24"/>
        </w:rPr>
        <w:t xml:space="preserve"> — упорный</w:t>
      </w:r>
    </w:p>
    <w:p w14:paraId="4F6A666B" w14:textId="77777777" w:rsidR="0020163A" w:rsidRDefault="00344A1B">
      <w:pPr>
        <w:numPr>
          <w:ilvl w:val="0"/>
          <w:numId w:val="50"/>
        </w:numPr>
        <w:rPr>
          <w:sz w:val="24"/>
          <w:szCs w:val="24"/>
        </w:rPr>
      </w:pPr>
      <w:proofErr w:type="spellStart"/>
      <w:r>
        <w:rPr>
          <w:sz w:val="24"/>
          <w:szCs w:val="24"/>
        </w:rPr>
        <w:t>disciplined</w:t>
      </w:r>
      <w:proofErr w:type="spellEnd"/>
      <w:r>
        <w:rPr>
          <w:sz w:val="24"/>
          <w:szCs w:val="24"/>
        </w:rPr>
        <w:t xml:space="preserve"> — дисциплинированный</w:t>
      </w:r>
    </w:p>
    <w:p w14:paraId="3FE7F0DC" w14:textId="77777777" w:rsidR="0020163A" w:rsidRDefault="00344A1B">
      <w:pPr>
        <w:numPr>
          <w:ilvl w:val="0"/>
          <w:numId w:val="50"/>
        </w:numPr>
        <w:rPr>
          <w:sz w:val="24"/>
          <w:szCs w:val="24"/>
        </w:rPr>
      </w:pPr>
      <w:proofErr w:type="spellStart"/>
      <w:r>
        <w:rPr>
          <w:sz w:val="24"/>
          <w:szCs w:val="24"/>
        </w:rPr>
        <w:t>distracted</w:t>
      </w:r>
      <w:proofErr w:type="spellEnd"/>
      <w:r>
        <w:rPr>
          <w:sz w:val="24"/>
          <w:szCs w:val="24"/>
        </w:rPr>
        <w:t xml:space="preserve"> — отвлекающийся</w:t>
      </w:r>
    </w:p>
    <w:p w14:paraId="40100788" w14:textId="77777777" w:rsidR="0020163A" w:rsidRDefault="00344A1B">
      <w:pPr>
        <w:numPr>
          <w:ilvl w:val="0"/>
          <w:numId w:val="50"/>
        </w:numPr>
        <w:rPr>
          <w:sz w:val="24"/>
          <w:szCs w:val="24"/>
        </w:rPr>
      </w:pPr>
      <w:proofErr w:type="spellStart"/>
      <w:r>
        <w:rPr>
          <w:sz w:val="24"/>
          <w:szCs w:val="24"/>
        </w:rPr>
        <w:t>incompetent</w:t>
      </w:r>
      <w:proofErr w:type="spellEnd"/>
      <w:r>
        <w:rPr>
          <w:sz w:val="24"/>
          <w:szCs w:val="24"/>
        </w:rPr>
        <w:t xml:space="preserve"> — </w:t>
      </w:r>
      <w:r>
        <w:rPr>
          <w:sz w:val="24"/>
          <w:szCs w:val="24"/>
        </w:rPr>
        <w:t>некомпетентный</w:t>
      </w:r>
    </w:p>
    <w:p w14:paraId="41FDBD8E" w14:textId="77777777" w:rsidR="0020163A" w:rsidRDefault="00344A1B">
      <w:pPr>
        <w:numPr>
          <w:ilvl w:val="0"/>
          <w:numId w:val="50"/>
        </w:numPr>
        <w:rPr>
          <w:sz w:val="24"/>
          <w:szCs w:val="24"/>
        </w:rPr>
      </w:pPr>
      <w:proofErr w:type="spellStart"/>
      <w:r>
        <w:rPr>
          <w:sz w:val="24"/>
          <w:szCs w:val="24"/>
        </w:rPr>
        <w:t>indifferent</w:t>
      </w:r>
      <w:proofErr w:type="spellEnd"/>
      <w:r>
        <w:rPr>
          <w:sz w:val="24"/>
          <w:szCs w:val="24"/>
        </w:rPr>
        <w:t xml:space="preserve"> — безразличный</w:t>
      </w:r>
    </w:p>
    <w:p w14:paraId="3E5DBF90" w14:textId="77777777" w:rsidR="0020163A" w:rsidRDefault="00344A1B">
      <w:pPr>
        <w:numPr>
          <w:ilvl w:val="0"/>
          <w:numId w:val="50"/>
        </w:numPr>
        <w:rPr>
          <w:sz w:val="24"/>
          <w:szCs w:val="24"/>
        </w:rPr>
      </w:pPr>
      <w:proofErr w:type="spellStart"/>
      <w:r>
        <w:rPr>
          <w:sz w:val="24"/>
          <w:szCs w:val="24"/>
        </w:rPr>
        <w:t>industrious</w:t>
      </w:r>
      <w:proofErr w:type="spellEnd"/>
      <w:r>
        <w:rPr>
          <w:sz w:val="24"/>
          <w:szCs w:val="24"/>
        </w:rPr>
        <w:t xml:space="preserve"> — трудолюбивый</w:t>
      </w:r>
    </w:p>
    <w:p w14:paraId="2D8ABC06" w14:textId="77777777" w:rsidR="0020163A" w:rsidRDefault="00344A1B">
      <w:pPr>
        <w:numPr>
          <w:ilvl w:val="0"/>
          <w:numId w:val="50"/>
        </w:numPr>
        <w:rPr>
          <w:sz w:val="24"/>
          <w:szCs w:val="24"/>
        </w:rPr>
      </w:pPr>
      <w:proofErr w:type="spellStart"/>
      <w:r>
        <w:rPr>
          <w:sz w:val="24"/>
          <w:szCs w:val="24"/>
        </w:rPr>
        <w:t>irresponsible</w:t>
      </w:r>
      <w:proofErr w:type="spellEnd"/>
      <w:r>
        <w:rPr>
          <w:sz w:val="24"/>
          <w:szCs w:val="24"/>
        </w:rPr>
        <w:t xml:space="preserve"> — безответственный</w:t>
      </w:r>
    </w:p>
    <w:p w14:paraId="3E5BFB4F" w14:textId="77777777" w:rsidR="0020163A" w:rsidRDefault="00344A1B">
      <w:pPr>
        <w:numPr>
          <w:ilvl w:val="0"/>
          <w:numId w:val="50"/>
        </w:numPr>
        <w:rPr>
          <w:sz w:val="24"/>
          <w:szCs w:val="24"/>
        </w:rPr>
      </w:pPr>
      <w:proofErr w:type="spellStart"/>
      <w:r>
        <w:rPr>
          <w:sz w:val="24"/>
          <w:szCs w:val="24"/>
        </w:rPr>
        <w:t>hard-working</w:t>
      </w:r>
      <w:proofErr w:type="spellEnd"/>
      <w:r>
        <w:rPr>
          <w:sz w:val="24"/>
          <w:szCs w:val="24"/>
        </w:rPr>
        <w:t xml:space="preserve"> — трудолюбивый</w:t>
      </w:r>
    </w:p>
    <w:p w14:paraId="69C4EA53" w14:textId="77777777" w:rsidR="0020163A" w:rsidRDefault="00344A1B">
      <w:pPr>
        <w:numPr>
          <w:ilvl w:val="0"/>
          <w:numId w:val="50"/>
        </w:numPr>
        <w:rPr>
          <w:sz w:val="24"/>
          <w:szCs w:val="24"/>
        </w:rPr>
      </w:pPr>
      <w:proofErr w:type="spellStart"/>
      <w:r>
        <w:rPr>
          <w:sz w:val="24"/>
          <w:szCs w:val="24"/>
        </w:rPr>
        <w:t>lazy</w:t>
      </w:r>
      <w:proofErr w:type="spellEnd"/>
      <w:r>
        <w:rPr>
          <w:sz w:val="24"/>
          <w:szCs w:val="24"/>
        </w:rPr>
        <w:t xml:space="preserve"> — ленивый</w:t>
      </w:r>
    </w:p>
    <w:p w14:paraId="425E702F" w14:textId="77777777" w:rsidR="0020163A" w:rsidRDefault="00344A1B">
      <w:pPr>
        <w:numPr>
          <w:ilvl w:val="0"/>
          <w:numId w:val="50"/>
        </w:numPr>
        <w:rPr>
          <w:sz w:val="24"/>
          <w:szCs w:val="24"/>
        </w:rPr>
      </w:pPr>
      <w:proofErr w:type="spellStart"/>
      <w:r>
        <w:rPr>
          <w:sz w:val="24"/>
          <w:szCs w:val="24"/>
        </w:rPr>
        <w:t>neglectful</w:t>
      </w:r>
      <w:proofErr w:type="spellEnd"/>
      <w:r>
        <w:rPr>
          <w:sz w:val="24"/>
          <w:szCs w:val="24"/>
        </w:rPr>
        <w:t xml:space="preserve"> — небрежный</w:t>
      </w:r>
    </w:p>
    <w:p w14:paraId="3C02827B" w14:textId="77777777" w:rsidR="0020163A" w:rsidRDefault="00344A1B">
      <w:pPr>
        <w:numPr>
          <w:ilvl w:val="0"/>
          <w:numId w:val="50"/>
        </w:numPr>
        <w:rPr>
          <w:sz w:val="24"/>
          <w:szCs w:val="24"/>
        </w:rPr>
      </w:pPr>
      <w:proofErr w:type="spellStart"/>
      <w:r>
        <w:rPr>
          <w:sz w:val="24"/>
          <w:szCs w:val="24"/>
        </w:rPr>
        <w:t>punctual</w:t>
      </w:r>
      <w:proofErr w:type="spellEnd"/>
      <w:r>
        <w:rPr>
          <w:sz w:val="24"/>
          <w:szCs w:val="24"/>
        </w:rPr>
        <w:t xml:space="preserve"> — пунктуальный</w:t>
      </w:r>
    </w:p>
    <w:p w14:paraId="4754867E" w14:textId="77777777" w:rsidR="0020163A" w:rsidRDefault="00344A1B">
      <w:pPr>
        <w:numPr>
          <w:ilvl w:val="0"/>
          <w:numId w:val="50"/>
        </w:numPr>
        <w:rPr>
          <w:sz w:val="24"/>
          <w:szCs w:val="24"/>
        </w:rPr>
      </w:pPr>
      <w:proofErr w:type="spellStart"/>
      <w:r>
        <w:rPr>
          <w:sz w:val="24"/>
          <w:szCs w:val="24"/>
        </w:rPr>
        <w:t>responsible</w:t>
      </w:r>
      <w:proofErr w:type="spellEnd"/>
      <w:r>
        <w:rPr>
          <w:sz w:val="24"/>
          <w:szCs w:val="24"/>
        </w:rPr>
        <w:t xml:space="preserve"> — ответственный</w:t>
      </w:r>
    </w:p>
    <w:p w14:paraId="10B87980" w14:textId="77777777" w:rsidR="0020163A" w:rsidRDefault="00344A1B">
      <w:pPr>
        <w:numPr>
          <w:ilvl w:val="0"/>
          <w:numId w:val="50"/>
        </w:numPr>
        <w:rPr>
          <w:sz w:val="24"/>
          <w:szCs w:val="24"/>
        </w:rPr>
      </w:pPr>
      <w:proofErr w:type="spellStart"/>
      <w:r>
        <w:rPr>
          <w:sz w:val="24"/>
          <w:szCs w:val="24"/>
        </w:rPr>
        <w:t>unconcerned</w:t>
      </w:r>
      <w:proofErr w:type="spellEnd"/>
      <w:r>
        <w:rPr>
          <w:sz w:val="24"/>
          <w:szCs w:val="24"/>
        </w:rPr>
        <w:t xml:space="preserve"> — равнодушный</w:t>
      </w:r>
    </w:p>
    <w:p w14:paraId="1019E24B" w14:textId="77777777" w:rsidR="0020163A" w:rsidRDefault="00344A1B">
      <w:pPr>
        <w:numPr>
          <w:ilvl w:val="0"/>
          <w:numId w:val="50"/>
        </w:numPr>
        <w:rPr>
          <w:sz w:val="24"/>
          <w:szCs w:val="24"/>
        </w:rPr>
        <w:sectPr w:rsidR="0020163A">
          <w:type w:val="continuous"/>
          <w:pgSz w:w="11900" w:h="16840"/>
          <w:pgMar w:top="1134" w:right="1134" w:bottom="1134" w:left="1134" w:header="709" w:footer="709" w:gutter="0"/>
          <w:cols w:num="2" w:space="482"/>
        </w:sectPr>
      </w:pPr>
      <w:proofErr w:type="spellStart"/>
      <w:r>
        <w:rPr>
          <w:sz w:val="24"/>
          <w:szCs w:val="24"/>
        </w:rPr>
        <w:t>unskilled</w:t>
      </w:r>
      <w:proofErr w:type="spellEnd"/>
      <w:r>
        <w:rPr>
          <w:sz w:val="24"/>
          <w:szCs w:val="24"/>
        </w:rPr>
        <w:t xml:space="preserve"> — неквалифицированный</w:t>
      </w:r>
    </w:p>
    <w:p w14:paraId="4C0B12F7" w14:textId="77777777" w:rsidR="0020163A" w:rsidRDefault="00344A1B">
      <w:pPr>
        <w:rPr>
          <w:sz w:val="24"/>
          <w:szCs w:val="24"/>
        </w:rPr>
      </w:pPr>
      <w:r>
        <w:rPr>
          <w:sz w:val="24"/>
          <w:szCs w:val="24"/>
        </w:rPr>
        <w:t xml:space="preserve">Если кто-то отлынивает от работы, то его назовут </w:t>
      </w:r>
      <w:proofErr w:type="spellStart"/>
      <w:r>
        <w:rPr>
          <w:sz w:val="24"/>
          <w:szCs w:val="24"/>
        </w:rPr>
        <w:t>idle</w:t>
      </w:r>
      <w:proofErr w:type="spellEnd"/>
      <w:r>
        <w:rPr>
          <w:sz w:val="24"/>
          <w:szCs w:val="24"/>
        </w:rPr>
        <w:t xml:space="preserve"> (ленивым), </w:t>
      </w:r>
      <w:proofErr w:type="spellStart"/>
      <w:r>
        <w:rPr>
          <w:sz w:val="24"/>
          <w:szCs w:val="24"/>
        </w:rPr>
        <w:t>shirker</w:t>
      </w:r>
      <w:proofErr w:type="spellEnd"/>
      <w:r>
        <w:rPr>
          <w:sz w:val="24"/>
          <w:szCs w:val="24"/>
        </w:rPr>
        <w:t xml:space="preserve"> (прогульщиком) или </w:t>
      </w:r>
      <w:proofErr w:type="spellStart"/>
      <w:r>
        <w:rPr>
          <w:sz w:val="24"/>
          <w:szCs w:val="24"/>
        </w:rPr>
        <w:t>slacker</w:t>
      </w:r>
      <w:proofErr w:type="spellEnd"/>
      <w:r>
        <w:rPr>
          <w:sz w:val="24"/>
          <w:szCs w:val="24"/>
        </w:rPr>
        <w:t xml:space="preserve"> (лодырем).</w:t>
      </w:r>
    </w:p>
    <w:p w14:paraId="5FE35EA7" w14:textId="77777777"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 xml:space="preserve">Немаловажно следить и за своим внутренним эмоциональным состоянием и быть в гармонии с собой. </w:t>
      </w:r>
      <w:proofErr w:type="spellStart"/>
      <w:r>
        <w:rPr>
          <w:sz w:val="24"/>
          <w:szCs w:val="24"/>
        </w:rPr>
        <w:t>Keep</w:t>
      </w:r>
      <w:proofErr w:type="spellEnd"/>
      <w:r>
        <w:rPr>
          <w:sz w:val="24"/>
          <w:szCs w:val="24"/>
        </w:rPr>
        <w:t xml:space="preserve"> </w:t>
      </w:r>
      <w:proofErr w:type="spellStart"/>
      <w:r>
        <w:rPr>
          <w:sz w:val="24"/>
          <w:szCs w:val="24"/>
        </w:rPr>
        <w:t>calm</w:t>
      </w:r>
      <w:proofErr w:type="spellEnd"/>
      <w:r>
        <w:rPr>
          <w:sz w:val="24"/>
          <w:szCs w:val="24"/>
        </w:rPr>
        <w:t xml:space="preserve"> (сохраняйте спокойствие), как говорится. Следующие </w:t>
      </w:r>
      <w:r>
        <w:rPr>
          <w:sz w:val="24"/>
          <w:szCs w:val="24"/>
        </w:rPr>
        <w:lastRenderedPageBreak/>
        <w:t xml:space="preserve">прилагательные помогут описать </w:t>
      </w:r>
      <w:proofErr w:type="spellStart"/>
      <w:r>
        <w:rPr>
          <w:sz w:val="24"/>
          <w:szCs w:val="24"/>
        </w:rPr>
        <w:t>emotional</w:t>
      </w:r>
      <w:proofErr w:type="spellEnd"/>
      <w:r>
        <w:rPr>
          <w:sz w:val="24"/>
          <w:szCs w:val="24"/>
        </w:rPr>
        <w:t xml:space="preserve"> </w:t>
      </w:r>
      <w:proofErr w:type="spellStart"/>
      <w:r>
        <w:rPr>
          <w:sz w:val="24"/>
          <w:szCs w:val="24"/>
        </w:rPr>
        <w:t>state</w:t>
      </w:r>
      <w:proofErr w:type="spellEnd"/>
      <w:r>
        <w:rPr>
          <w:sz w:val="24"/>
          <w:szCs w:val="24"/>
        </w:rPr>
        <w:t xml:space="preserve"> (эмоциональное состояние) правильно:</w:t>
      </w:r>
    </w:p>
    <w:p w14:paraId="30B30D1A" w14:textId="77777777" w:rsidR="0020163A" w:rsidRDefault="00344A1B">
      <w:pPr>
        <w:numPr>
          <w:ilvl w:val="0"/>
          <w:numId w:val="55"/>
        </w:numPr>
        <w:rPr>
          <w:sz w:val="24"/>
          <w:szCs w:val="24"/>
        </w:rPr>
      </w:pPr>
      <w:proofErr w:type="spellStart"/>
      <w:r>
        <w:rPr>
          <w:sz w:val="24"/>
          <w:szCs w:val="24"/>
        </w:rPr>
        <w:t>agitated</w:t>
      </w:r>
      <w:proofErr w:type="spellEnd"/>
      <w:r>
        <w:rPr>
          <w:sz w:val="24"/>
          <w:szCs w:val="24"/>
        </w:rPr>
        <w:t xml:space="preserve"> — возбужденный</w:t>
      </w:r>
    </w:p>
    <w:p w14:paraId="600A6F84" w14:textId="77777777" w:rsidR="0020163A" w:rsidRDefault="00344A1B">
      <w:pPr>
        <w:numPr>
          <w:ilvl w:val="0"/>
          <w:numId w:val="50"/>
        </w:numPr>
        <w:rPr>
          <w:sz w:val="24"/>
          <w:szCs w:val="24"/>
        </w:rPr>
      </w:pPr>
      <w:proofErr w:type="spellStart"/>
      <w:r>
        <w:rPr>
          <w:sz w:val="24"/>
          <w:szCs w:val="24"/>
        </w:rPr>
        <w:t>anxious</w:t>
      </w:r>
      <w:proofErr w:type="spellEnd"/>
      <w:r>
        <w:rPr>
          <w:sz w:val="24"/>
          <w:szCs w:val="24"/>
        </w:rPr>
        <w:t xml:space="preserve"> — нервный, обеспокоенный</w:t>
      </w:r>
    </w:p>
    <w:p w14:paraId="0B650953" w14:textId="77777777" w:rsidR="0020163A" w:rsidRDefault="00344A1B">
      <w:pPr>
        <w:numPr>
          <w:ilvl w:val="0"/>
          <w:numId w:val="50"/>
        </w:numPr>
        <w:rPr>
          <w:sz w:val="24"/>
          <w:szCs w:val="24"/>
        </w:rPr>
      </w:pPr>
      <w:proofErr w:type="spellStart"/>
      <w:r>
        <w:rPr>
          <w:sz w:val="24"/>
          <w:szCs w:val="24"/>
        </w:rPr>
        <w:t>apathetic</w:t>
      </w:r>
      <w:proofErr w:type="spellEnd"/>
      <w:r>
        <w:rPr>
          <w:sz w:val="24"/>
          <w:szCs w:val="24"/>
        </w:rPr>
        <w:t xml:space="preserve"> — равнодушный, апатичный</w:t>
      </w:r>
    </w:p>
    <w:p w14:paraId="3E237DFC" w14:textId="77777777" w:rsidR="0020163A" w:rsidRDefault="00344A1B">
      <w:pPr>
        <w:numPr>
          <w:ilvl w:val="0"/>
          <w:numId w:val="50"/>
        </w:numPr>
        <w:rPr>
          <w:sz w:val="24"/>
          <w:szCs w:val="24"/>
        </w:rPr>
      </w:pPr>
      <w:proofErr w:type="spellStart"/>
      <w:r>
        <w:rPr>
          <w:sz w:val="24"/>
          <w:szCs w:val="24"/>
        </w:rPr>
        <w:t>blue</w:t>
      </w:r>
      <w:proofErr w:type="spellEnd"/>
      <w:r>
        <w:rPr>
          <w:sz w:val="24"/>
          <w:szCs w:val="24"/>
        </w:rPr>
        <w:t xml:space="preserve"> — грустный</w:t>
      </w:r>
    </w:p>
    <w:p w14:paraId="72A4F54D" w14:textId="77777777" w:rsidR="0020163A" w:rsidRDefault="00344A1B">
      <w:pPr>
        <w:numPr>
          <w:ilvl w:val="0"/>
          <w:numId w:val="50"/>
        </w:numPr>
        <w:rPr>
          <w:sz w:val="24"/>
          <w:szCs w:val="24"/>
        </w:rPr>
      </w:pPr>
      <w:proofErr w:type="spellStart"/>
      <w:r>
        <w:rPr>
          <w:sz w:val="24"/>
          <w:szCs w:val="24"/>
        </w:rPr>
        <w:t>calm</w:t>
      </w:r>
      <w:proofErr w:type="spellEnd"/>
      <w:r>
        <w:rPr>
          <w:sz w:val="24"/>
          <w:szCs w:val="24"/>
        </w:rPr>
        <w:t xml:space="preserve"> — спокойный</w:t>
      </w:r>
    </w:p>
    <w:p w14:paraId="3D637320" w14:textId="77777777" w:rsidR="0020163A" w:rsidRDefault="00344A1B">
      <w:pPr>
        <w:numPr>
          <w:ilvl w:val="0"/>
          <w:numId w:val="50"/>
        </w:numPr>
        <w:rPr>
          <w:sz w:val="24"/>
          <w:szCs w:val="24"/>
        </w:rPr>
      </w:pPr>
      <w:proofErr w:type="spellStart"/>
      <w:r>
        <w:rPr>
          <w:sz w:val="24"/>
          <w:szCs w:val="24"/>
        </w:rPr>
        <w:t>cheerful</w:t>
      </w:r>
      <w:proofErr w:type="spellEnd"/>
      <w:r>
        <w:rPr>
          <w:sz w:val="24"/>
          <w:szCs w:val="24"/>
        </w:rPr>
        <w:t xml:space="preserve"> — бодрый</w:t>
      </w:r>
    </w:p>
    <w:p w14:paraId="2B4458AF" w14:textId="77777777" w:rsidR="0020163A" w:rsidRDefault="00344A1B">
      <w:pPr>
        <w:numPr>
          <w:ilvl w:val="0"/>
          <w:numId w:val="50"/>
        </w:numPr>
        <w:rPr>
          <w:sz w:val="24"/>
          <w:szCs w:val="24"/>
        </w:rPr>
      </w:pPr>
      <w:proofErr w:type="spellStart"/>
      <w:r>
        <w:rPr>
          <w:sz w:val="24"/>
          <w:szCs w:val="24"/>
        </w:rPr>
        <w:t>cool</w:t>
      </w:r>
      <w:proofErr w:type="spellEnd"/>
      <w:r>
        <w:rPr>
          <w:sz w:val="24"/>
          <w:szCs w:val="24"/>
        </w:rPr>
        <w:t xml:space="preserve"> — невозмутимый</w:t>
      </w:r>
    </w:p>
    <w:p w14:paraId="780B050B" w14:textId="77777777" w:rsidR="0020163A" w:rsidRDefault="00344A1B">
      <w:pPr>
        <w:numPr>
          <w:ilvl w:val="0"/>
          <w:numId w:val="50"/>
        </w:numPr>
        <w:rPr>
          <w:sz w:val="24"/>
          <w:szCs w:val="24"/>
        </w:rPr>
      </w:pPr>
      <w:proofErr w:type="spellStart"/>
      <w:r>
        <w:rPr>
          <w:sz w:val="24"/>
          <w:szCs w:val="24"/>
        </w:rPr>
        <w:t>delighted</w:t>
      </w:r>
      <w:proofErr w:type="spellEnd"/>
      <w:r>
        <w:rPr>
          <w:sz w:val="24"/>
          <w:szCs w:val="24"/>
        </w:rPr>
        <w:t xml:space="preserve"> — радостный</w:t>
      </w:r>
    </w:p>
    <w:p w14:paraId="59CD5E2C" w14:textId="77777777" w:rsidR="0020163A" w:rsidRDefault="00344A1B">
      <w:pPr>
        <w:numPr>
          <w:ilvl w:val="0"/>
          <w:numId w:val="50"/>
        </w:numPr>
        <w:rPr>
          <w:sz w:val="24"/>
          <w:szCs w:val="24"/>
        </w:rPr>
      </w:pPr>
      <w:proofErr w:type="spellStart"/>
      <w:r>
        <w:rPr>
          <w:sz w:val="24"/>
          <w:szCs w:val="24"/>
        </w:rPr>
        <w:t>disappointed</w:t>
      </w:r>
      <w:proofErr w:type="spellEnd"/>
      <w:r>
        <w:rPr>
          <w:sz w:val="24"/>
          <w:szCs w:val="24"/>
        </w:rPr>
        <w:t xml:space="preserve"> — разочарованный</w:t>
      </w:r>
    </w:p>
    <w:p w14:paraId="36A29C78" w14:textId="77777777" w:rsidR="0020163A" w:rsidRDefault="00344A1B">
      <w:pPr>
        <w:numPr>
          <w:ilvl w:val="0"/>
          <w:numId w:val="50"/>
        </w:numPr>
        <w:rPr>
          <w:sz w:val="24"/>
          <w:szCs w:val="24"/>
        </w:rPr>
      </w:pPr>
      <w:proofErr w:type="spellStart"/>
      <w:r>
        <w:rPr>
          <w:sz w:val="24"/>
          <w:szCs w:val="24"/>
        </w:rPr>
        <w:t>displeased</w:t>
      </w:r>
      <w:proofErr w:type="spellEnd"/>
      <w:r>
        <w:rPr>
          <w:sz w:val="24"/>
          <w:szCs w:val="24"/>
        </w:rPr>
        <w:t xml:space="preserve"> — недовольный</w:t>
      </w:r>
    </w:p>
    <w:p w14:paraId="1759834F" w14:textId="77777777" w:rsidR="0020163A" w:rsidRDefault="00344A1B">
      <w:pPr>
        <w:numPr>
          <w:ilvl w:val="0"/>
          <w:numId w:val="50"/>
        </w:numPr>
        <w:rPr>
          <w:sz w:val="24"/>
          <w:szCs w:val="24"/>
        </w:rPr>
      </w:pPr>
      <w:proofErr w:type="spellStart"/>
      <w:r>
        <w:rPr>
          <w:sz w:val="24"/>
          <w:szCs w:val="24"/>
        </w:rPr>
        <w:t>distressed</w:t>
      </w:r>
      <w:proofErr w:type="spellEnd"/>
      <w:r>
        <w:rPr>
          <w:sz w:val="24"/>
          <w:szCs w:val="24"/>
        </w:rPr>
        <w:t xml:space="preserve"> — подавленный</w:t>
      </w:r>
    </w:p>
    <w:p w14:paraId="600F2DC3" w14:textId="77777777" w:rsidR="0020163A" w:rsidRDefault="00344A1B">
      <w:pPr>
        <w:numPr>
          <w:ilvl w:val="0"/>
          <w:numId w:val="50"/>
        </w:numPr>
        <w:rPr>
          <w:sz w:val="24"/>
          <w:szCs w:val="24"/>
        </w:rPr>
      </w:pPr>
      <w:proofErr w:type="spellStart"/>
      <w:r>
        <w:rPr>
          <w:sz w:val="24"/>
          <w:szCs w:val="24"/>
        </w:rPr>
        <w:t>enthusiastic</w:t>
      </w:r>
      <w:proofErr w:type="spellEnd"/>
      <w:r>
        <w:rPr>
          <w:sz w:val="24"/>
          <w:szCs w:val="24"/>
        </w:rPr>
        <w:t xml:space="preserve"> — полный энтузиазма, воодушевленный</w:t>
      </w:r>
    </w:p>
    <w:p w14:paraId="415B774B" w14:textId="77777777" w:rsidR="0020163A" w:rsidRDefault="00344A1B">
      <w:pPr>
        <w:numPr>
          <w:ilvl w:val="0"/>
          <w:numId w:val="50"/>
        </w:numPr>
        <w:rPr>
          <w:sz w:val="24"/>
          <w:szCs w:val="24"/>
        </w:rPr>
      </w:pPr>
      <w:proofErr w:type="spellStart"/>
      <w:r>
        <w:rPr>
          <w:sz w:val="24"/>
          <w:szCs w:val="24"/>
        </w:rPr>
        <w:t>excited</w:t>
      </w:r>
      <w:proofErr w:type="spellEnd"/>
      <w:r>
        <w:rPr>
          <w:sz w:val="24"/>
          <w:szCs w:val="24"/>
        </w:rPr>
        <w:t xml:space="preserve"> — взволнованный, возбужденный</w:t>
      </w:r>
    </w:p>
    <w:p w14:paraId="6CFC4FD6" w14:textId="77777777" w:rsidR="0020163A" w:rsidRDefault="00344A1B">
      <w:pPr>
        <w:numPr>
          <w:ilvl w:val="0"/>
          <w:numId w:val="50"/>
        </w:numPr>
        <w:rPr>
          <w:sz w:val="24"/>
          <w:szCs w:val="24"/>
        </w:rPr>
      </w:pPr>
      <w:proofErr w:type="spellStart"/>
      <w:r>
        <w:rPr>
          <w:sz w:val="24"/>
          <w:szCs w:val="24"/>
        </w:rPr>
        <w:t>frustrated</w:t>
      </w:r>
      <w:proofErr w:type="spellEnd"/>
      <w:r>
        <w:rPr>
          <w:sz w:val="24"/>
          <w:szCs w:val="24"/>
        </w:rPr>
        <w:t xml:space="preserve"> — разочарованный</w:t>
      </w:r>
    </w:p>
    <w:p w14:paraId="268FAB8C" w14:textId="77777777" w:rsidR="0020163A" w:rsidRDefault="00344A1B">
      <w:pPr>
        <w:numPr>
          <w:ilvl w:val="0"/>
          <w:numId w:val="50"/>
        </w:numPr>
        <w:rPr>
          <w:sz w:val="24"/>
          <w:szCs w:val="24"/>
        </w:rPr>
      </w:pPr>
      <w:proofErr w:type="spellStart"/>
      <w:r>
        <w:rPr>
          <w:sz w:val="24"/>
          <w:szCs w:val="24"/>
        </w:rPr>
        <w:t>glad</w:t>
      </w:r>
      <w:proofErr w:type="spellEnd"/>
      <w:r>
        <w:rPr>
          <w:sz w:val="24"/>
          <w:szCs w:val="24"/>
        </w:rPr>
        <w:t xml:space="preserve"> — довольный</w:t>
      </w:r>
    </w:p>
    <w:p w14:paraId="70B4D56D" w14:textId="77777777" w:rsidR="0020163A" w:rsidRDefault="00344A1B">
      <w:pPr>
        <w:numPr>
          <w:ilvl w:val="0"/>
          <w:numId w:val="50"/>
        </w:numPr>
        <w:rPr>
          <w:sz w:val="24"/>
          <w:szCs w:val="24"/>
        </w:rPr>
      </w:pPr>
      <w:proofErr w:type="spellStart"/>
      <w:r>
        <w:rPr>
          <w:sz w:val="24"/>
          <w:szCs w:val="24"/>
        </w:rPr>
        <w:t>gloomy</w:t>
      </w:r>
      <w:proofErr w:type="spellEnd"/>
      <w:r>
        <w:rPr>
          <w:sz w:val="24"/>
          <w:szCs w:val="24"/>
        </w:rPr>
        <w:t xml:space="preserve"> — мрачный</w:t>
      </w:r>
    </w:p>
    <w:p w14:paraId="646C9FF2" w14:textId="77777777" w:rsidR="0020163A" w:rsidRDefault="00344A1B">
      <w:pPr>
        <w:numPr>
          <w:ilvl w:val="0"/>
          <w:numId w:val="50"/>
        </w:numPr>
        <w:rPr>
          <w:sz w:val="24"/>
          <w:szCs w:val="24"/>
        </w:rPr>
      </w:pPr>
      <w:proofErr w:type="spellStart"/>
      <w:r>
        <w:rPr>
          <w:sz w:val="24"/>
          <w:szCs w:val="24"/>
        </w:rPr>
        <w:t>grim</w:t>
      </w:r>
      <w:proofErr w:type="spellEnd"/>
      <w:r>
        <w:rPr>
          <w:sz w:val="24"/>
          <w:szCs w:val="24"/>
        </w:rPr>
        <w:t xml:space="preserve"> — мрачный</w:t>
      </w:r>
    </w:p>
    <w:p w14:paraId="3640EFBD" w14:textId="77777777" w:rsidR="0020163A" w:rsidRDefault="00344A1B">
      <w:pPr>
        <w:numPr>
          <w:ilvl w:val="0"/>
          <w:numId w:val="50"/>
        </w:numPr>
        <w:rPr>
          <w:sz w:val="24"/>
          <w:szCs w:val="24"/>
        </w:rPr>
      </w:pPr>
      <w:proofErr w:type="spellStart"/>
      <w:r>
        <w:rPr>
          <w:sz w:val="24"/>
          <w:szCs w:val="24"/>
        </w:rPr>
        <w:t>happy</w:t>
      </w:r>
      <w:proofErr w:type="spellEnd"/>
      <w:r>
        <w:rPr>
          <w:sz w:val="24"/>
          <w:szCs w:val="24"/>
        </w:rPr>
        <w:t xml:space="preserve"> — счастливый</w:t>
      </w:r>
    </w:p>
    <w:p w14:paraId="743A03EB" w14:textId="77777777" w:rsidR="0020163A" w:rsidRDefault="00344A1B">
      <w:pPr>
        <w:numPr>
          <w:ilvl w:val="0"/>
          <w:numId w:val="50"/>
        </w:numPr>
        <w:rPr>
          <w:sz w:val="24"/>
          <w:szCs w:val="24"/>
        </w:rPr>
      </w:pPr>
      <w:proofErr w:type="spellStart"/>
      <w:r>
        <w:rPr>
          <w:sz w:val="24"/>
          <w:szCs w:val="24"/>
        </w:rPr>
        <w:t>hopeful</w:t>
      </w:r>
      <w:proofErr w:type="spellEnd"/>
      <w:r>
        <w:rPr>
          <w:sz w:val="24"/>
          <w:szCs w:val="24"/>
        </w:rPr>
        <w:t xml:space="preserve"> — полный надежды</w:t>
      </w:r>
    </w:p>
    <w:p w14:paraId="70B53B8A" w14:textId="77777777" w:rsidR="0020163A" w:rsidRDefault="00344A1B">
      <w:pPr>
        <w:numPr>
          <w:ilvl w:val="0"/>
          <w:numId w:val="50"/>
        </w:numPr>
        <w:rPr>
          <w:sz w:val="24"/>
          <w:szCs w:val="24"/>
        </w:rPr>
      </w:pPr>
      <w:proofErr w:type="spellStart"/>
      <w:r>
        <w:rPr>
          <w:sz w:val="24"/>
          <w:szCs w:val="24"/>
        </w:rPr>
        <w:t>hopeless</w:t>
      </w:r>
      <w:proofErr w:type="spellEnd"/>
      <w:r>
        <w:rPr>
          <w:sz w:val="24"/>
          <w:szCs w:val="24"/>
        </w:rPr>
        <w:t xml:space="preserve"> — лишенный надежды</w:t>
      </w:r>
    </w:p>
    <w:p w14:paraId="73BA0FFF" w14:textId="77777777" w:rsidR="0020163A" w:rsidRDefault="00344A1B">
      <w:pPr>
        <w:numPr>
          <w:ilvl w:val="0"/>
          <w:numId w:val="50"/>
        </w:numPr>
        <w:rPr>
          <w:sz w:val="24"/>
          <w:szCs w:val="24"/>
        </w:rPr>
      </w:pPr>
      <w:proofErr w:type="spellStart"/>
      <w:r>
        <w:rPr>
          <w:sz w:val="24"/>
          <w:szCs w:val="24"/>
        </w:rPr>
        <w:t>inspired</w:t>
      </w:r>
      <w:proofErr w:type="spellEnd"/>
      <w:r>
        <w:rPr>
          <w:sz w:val="24"/>
          <w:szCs w:val="24"/>
        </w:rPr>
        <w:t xml:space="preserve"> — вдохновленный</w:t>
      </w:r>
    </w:p>
    <w:p w14:paraId="44049502" w14:textId="77777777" w:rsidR="0020163A" w:rsidRDefault="00344A1B">
      <w:pPr>
        <w:numPr>
          <w:ilvl w:val="0"/>
          <w:numId w:val="50"/>
        </w:numPr>
        <w:rPr>
          <w:sz w:val="24"/>
          <w:szCs w:val="24"/>
        </w:rPr>
      </w:pPr>
      <w:proofErr w:type="spellStart"/>
      <w:r>
        <w:rPr>
          <w:sz w:val="24"/>
          <w:szCs w:val="24"/>
        </w:rPr>
        <w:t>joyful</w:t>
      </w:r>
      <w:proofErr w:type="spellEnd"/>
      <w:r>
        <w:rPr>
          <w:sz w:val="24"/>
          <w:szCs w:val="24"/>
        </w:rPr>
        <w:t xml:space="preserve"> — радостный</w:t>
      </w:r>
    </w:p>
    <w:p w14:paraId="7ED552CD" w14:textId="77777777" w:rsidR="0020163A" w:rsidRDefault="00344A1B">
      <w:pPr>
        <w:numPr>
          <w:ilvl w:val="0"/>
          <w:numId w:val="50"/>
        </w:numPr>
        <w:rPr>
          <w:sz w:val="24"/>
          <w:szCs w:val="24"/>
        </w:rPr>
      </w:pPr>
      <w:proofErr w:type="spellStart"/>
      <w:r>
        <w:rPr>
          <w:sz w:val="24"/>
          <w:szCs w:val="24"/>
        </w:rPr>
        <w:t>miserable</w:t>
      </w:r>
      <w:proofErr w:type="spellEnd"/>
      <w:r>
        <w:rPr>
          <w:sz w:val="24"/>
          <w:szCs w:val="24"/>
        </w:rPr>
        <w:t xml:space="preserve"> — несчастный</w:t>
      </w:r>
    </w:p>
    <w:p w14:paraId="58D683F3" w14:textId="77777777" w:rsidR="0020163A" w:rsidRDefault="00344A1B">
      <w:pPr>
        <w:numPr>
          <w:ilvl w:val="0"/>
          <w:numId w:val="50"/>
        </w:numPr>
        <w:rPr>
          <w:sz w:val="24"/>
          <w:szCs w:val="24"/>
        </w:rPr>
      </w:pPr>
      <w:proofErr w:type="spellStart"/>
      <w:r>
        <w:rPr>
          <w:sz w:val="24"/>
          <w:szCs w:val="24"/>
        </w:rPr>
        <w:t>moody</w:t>
      </w:r>
      <w:proofErr w:type="spellEnd"/>
      <w:r>
        <w:rPr>
          <w:sz w:val="24"/>
          <w:szCs w:val="24"/>
        </w:rPr>
        <w:t xml:space="preserve"> — угрюмый</w:t>
      </w:r>
    </w:p>
    <w:p w14:paraId="3890D652" w14:textId="77777777" w:rsidR="0020163A" w:rsidRDefault="00344A1B">
      <w:pPr>
        <w:numPr>
          <w:ilvl w:val="0"/>
          <w:numId w:val="50"/>
        </w:numPr>
        <w:rPr>
          <w:sz w:val="24"/>
          <w:szCs w:val="24"/>
        </w:rPr>
      </w:pPr>
      <w:proofErr w:type="spellStart"/>
      <w:r>
        <w:rPr>
          <w:sz w:val="24"/>
          <w:szCs w:val="24"/>
        </w:rPr>
        <w:t>nervous</w:t>
      </w:r>
      <w:proofErr w:type="spellEnd"/>
      <w:r>
        <w:rPr>
          <w:sz w:val="24"/>
          <w:szCs w:val="24"/>
        </w:rPr>
        <w:t xml:space="preserve"> — нервный</w:t>
      </w:r>
    </w:p>
    <w:p w14:paraId="277AE7D9" w14:textId="77777777" w:rsidR="0020163A" w:rsidRDefault="00344A1B">
      <w:pPr>
        <w:numPr>
          <w:ilvl w:val="0"/>
          <w:numId w:val="50"/>
        </w:numPr>
        <w:rPr>
          <w:sz w:val="24"/>
          <w:szCs w:val="24"/>
        </w:rPr>
      </w:pPr>
      <w:proofErr w:type="spellStart"/>
      <w:r>
        <w:rPr>
          <w:sz w:val="24"/>
          <w:szCs w:val="24"/>
        </w:rPr>
        <w:t>passionate</w:t>
      </w:r>
      <w:proofErr w:type="spellEnd"/>
      <w:r>
        <w:rPr>
          <w:sz w:val="24"/>
          <w:szCs w:val="24"/>
        </w:rPr>
        <w:t xml:space="preserve"> — страстный</w:t>
      </w:r>
    </w:p>
    <w:p w14:paraId="311D446D" w14:textId="77777777" w:rsidR="0020163A" w:rsidRDefault="00344A1B">
      <w:pPr>
        <w:numPr>
          <w:ilvl w:val="0"/>
          <w:numId w:val="50"/>
        </w:numPr>
        <w:rPr>
          <w:sz w:val="24"/>
          <w:szCs w:val="24"/>
        </w:rPr>
      </w:pPr>
      <w:proofErr w:type="spellStart"/>
      <w:r>
        <w:rPr>
          <w:sz w:val="24"/>
          <w:szCs w:val="24"/>
        </w:rPr>
        <w:t>placid</w:t>
      </w:r>
      <w:proofErr w:type="spellEnd"/>
      <w:r>
        <w:rPr>
          <w:sz w:val="24"/>
          <w:szCs w:val="24"/>
        </w:rPr>
        <w:t xml:space="preserve"> — безмятежный</w:t>
      </w:r>
    </w:p>
    <w:p w14:paraId="4AD6E635" w14:textId="77777777" w:rsidR="0020163A" w:rsidRDefault="00344A1B">
      <w:pPr>
        <w:numPr>
          <w:ilvl w:val="0"/>
          <w:numId w:val="50"/>
        </w:numPr>
        <w:rPr>
          <w:sz w:val="24"/>
          <w:szCs w:val="24"/>
        </w:rPr>
      </w:pPr>
      <w:proofErr w:type="spellStart"/>
      <w:r>
        <w:rPr>
          <w:sz w:val="24"/>
          <w:szCs w:val="24"/>
        </w:rPr>
        <w:t>pleased</w:t>
      </w:r>
      <w:proofErr w:type="spellEnd"/>
      <w:r>
        <w:rPr>
          <w:sz w:val="24"/>
          <w:szCs w:val="24"/>
        </w:rPr>
        <w:t xml:space="preserve"> — довольный</w:t>
      </w:r>
    </w:p>
    <w:p w14:paraId="314A6C93" w14:textId="77777777" w:rsidR="0020163A" w:rsidRDefault="00344A1B">
      <w:pPr>
        <w:numPr>
          <w:ilvl w:val="0"/>
          <w:numId w:val="50"/>
        </w:numPr>
        <w:rPr>
          <w:sz w:val="24"/>
          <w:szCs w:val="24"/>
        </w:rPr>
      </w:pPr>
      <w:proofErr w:type="spellStart"/>
      <w:r>
        <w:rPr>
          <w:sz w:val="24"/>
          <w:szCs w:val="24"/>
        </w:rPr>
        <w:t>quiet</w:t>
      </w:r>
      <w:proofErr w:type="spellEnd"/>
      <w:r>
        <w:rPr>
          <w:sz w:val="24"/>
          <w:szCs w:val="24"/>
        </w:rPr>
        <w:t xml:space="preserve"> — спокойный</w:t>
      </w:r>
    </w:p>
    <w:p w14:paraId="0F341DC5" w14:textId="77777777" w:rsidR="0020163A" w:rsidRDefault="00344A1B">
      <w:pPr>
        <w:numPr>
          <w:ilvl w:val="0"/>
          <w:numId w:val="50"/>
        </w:numPr>
        <w:rPr>
          <w:sz w:val="24"/>
          <w:szCs w:val="24"/>
        </w:rPr>
      </w:pPr>
      <w:proofErr w:type="spellStart"/>
      <w:r>
        <w:rPr>
          <w:sz w:val="24"/>
          <w:szCs w:val="24"/>
        </w:rPr>
        <w:t>sad</w:t>
      </w:r>
      <w:proofErr w:type="spellEnd"/>
      <w:r>
        <w:rPr>
          <w:sz w:val="24"/>
          <w:szCs w:val="24"/>
        </w:rPr>
        <w:t xml:space="preserve"> — грустный</w:t>
      </w:r>
    </w:p>
    <w:p w14:paraId="5D66C44A" w14:textId="77777777" w:rsidR="0020163A" w:rsidRDefault="00344A1B">
      <w:pPr>
        <w:numPr>
          <w:ilvl w:val="0"/>
          <w:numId w:val="50"/>
        </w:numPr>
        <w:rPr>
          <w:sz w:val="24"/>
          <w:szCs w:val="24"/>
        </w:rPr>
      </w:pPr>
      <w:proofErr w:type="spellStart"/>
      <w:r>
        <w:rPr>
          <w:sz w:val="24"/>
          <w:szCs w:val="24"/>
        </w:rPr>
        <w:t>sorrowful</w:t>
      </w:r>
      <w:proofErr w:type="spellEnd"/>
      <w:r>
        <w:rPr>
          <w:sz w:val="24"/>
          <w:szCs w:val="24"/>
        </w:rPr>
        <w:t xml:space="preserve"> — печальный</w:t>
      </w:r>
    </w:p>
    <w:p w14:paraId="4A852DCA" w14:textId="77777777" w:rsidR="0020163A" w:rsidRDefault="00344A1B">
      <w:pPr>
        <w:numPr>
          <w:ilvl w:val="0"/>
          <w:numId w:val="50"/>
        </w:numPr>
        <w:rPr>
          <w:sz w:val="24"/>
          <w:szCs w:val="24"/>
        </w:rPr>
      </w:pPr>
      <w:proofErr w:type="spellStart"/>
      <w:r>
        <w:rPr>
          <w:sz w:val="24"/>
          <w:szCs w:val="24"/>
        </w:rPr>
        <w:t>unhappy</w:t>
      </w:r>
      <w:proofErr w:type="spellEnd"/>
      <w:r>
        <w:rPr>
          <w:sz w:val="24"/>
          <w:szCs w:val="24"/>
        </w:rPr>
        <w:t xml:space="preserve"> — несчастный</w:t>
      </w:r>
    </w:p>
    <w:p w14:paraId="723A6F3A" w14:textId="77777777" w:rsidR="0020163A" w:rsidRDefault="00344A1B">
      <w:pPr>
        <w:numPr>
          <w:ilvl w:val="0"/>
          <w:numId w:val="50"/>
        </w:numPr>
        <w:rPr>
          <w:sz w:val="24"/>
          <w:szCs w:val="24"/>
        </w:rPr>
        <w:sectPr w:rsidR="0020163A">
          <w:type w:val="continuous"/>
          <w:pgSz w:w="11900" w:h="16840"/>
          <w:pgMar w:top="1134" w:right="1134" w:bottom="1134" w:left="1134" w:header="709" w:footer="709" w:gutter="0"/>
          <w:cols w:num="2" w:space="482"/>
        </w:sectPr>
      </w:pPr>
      <w:proofErr w:type="spellStart"/>
      <w:r>
        <w:rPr>
          <w:sz w:val="24"/>
          <w:szCs w:val="24"/>
        </w:rPr>
        <w:t>upset</w:t>
      </w:r>
      <w:proofErr w:type="spellEnd"/>
      <w:r>
        <w:rPr>
          <w:sz w:val="24"/>
          <w:szCs w:val="24"/>
        </w:rPr>
        <w:t xml:space="preserve"> — встревоженный</w:t>
      </w:r>
    </w:p>
    <w:p w14:paraId="46CA03E6" w14:textId="77777777" w:rsidR="0020163A" w:rsidRDefault="00344A1B">
      <w:pPr>
        <w:rPr>
          <w:sz w:val="24"/>
          <w:szCs w:val="24"/>
        </w:rPr>
      </w:pPr>
      <w:r>
        <w:rPr>
          <w:sz w:val="24"/>
          <w:szCs w:val="24"/>
        </w:rPr>
        <w:t xml:space="preserve">Если человек в хорошем настроении, то про него можно </w:t>
      </w:r>
      <w:proofErr w:type="gramStart"/>
      <w:r>
        <w:rPr>
          <w:sz w:val="24"/>
          <w:szCs w:val="24"/>
        </w:rPr>
        <w:t>сказать</w:t>
      </w:r>
      <w:proofErr w:type="gramEnd"/>
      <w:r>
        <w:rPr>
          <w:sz w:val="24"/>
          <w:szCs w:val="24"/>
        </w:rPr>
        <w:t xml:space="preserve"> что он </w:t>
      </w:r>
      <w:proofErr w:type="spellStart"/>
      <w:r>
        <w:rPr>
          <w:sz w:val="24"/>
          <w:szCs w:val="24"/>
        </w:rPr>
        <w:t>in</w:t>
      </w:r>
      <w:proofErr w:type="spellEnd"/>
      <w:r>
        <w:rPr>
          <w:sz w:val="24"/>
          <w:szCs w:val="24"/>
        </w:rPr>
        <w:t xml:space="preserve"> a </w:t>
      </w:r>
      <w:proofErr w:type="spellStart"/>
      <w:r>
        <w:rPr>
          <w:sz w:val="24"/>
          <w:szCs w:val="24"/>
        </w:rPr>
        <w:t>good</w:t>
      </w:r>
      <w:proofErr w:type="spellEnd"/>
      <w:r>
        <w:rPr>
          <w:sz w:val="24"/>
          <w:szCs w:val="24"/>
        </w:rPr>
        <w:t xml:space="preserve"> </w:t>
      </w:r>
      <w:proofErr w:type="spellStart"/>
      <w:r>
        <w:rPr>
          <w:sz w:val="24"/>
          <w:szCs w:val="24"/>
        </w:rPr>
        <w:t>mood</w:t>
      </w:r>
      <w:proofErr w:type="spellEnd"/>
      <w:r>
        <w:rPr>
          <w:sz w:val="24"/>
          <w:szCs w:val="24"/>
        </w:rPr>
        <w:t xml:space="preserve"> или </w:t>
      </w:r>
      <w:proofErr w:type="spellStart"/>
      <w:r>
        <w:rPr>
          <w:sz w:val="24"/>
          <w:szCs w:val="24"/>
        </w:rPr>
        <w:t>in</w:t>
      </w:r>
      <w:proofErr w:type="spellEnd"/>
      <w:r>
        <w:rPr>
          <w:sz w:val="24"/>
          <w:szCs w:val="24"/>
        </w:rPr>
        <w:t xml:space="preserve"> </w:t>
      </w:r>
      <w:proofErr w:type="spellStart"/>
      <w:r>
        <w:rPr>
          <w:sz w:val="24"/>
          <w:szCs w:val="24"/>
        </w:rPr>
        <w:t>high</w:t>
      </w:r>
      <w:proofErr w:type="spellEnd"/>
      <w:r>
        <w:rPr>
          <w:sz w:val="24"/>
          <w:szCs w:val="24"/>
        </w:rPr>
        <w:t xml:space="preserve"> </w:t>
      </w:r>
      <w:proofErr w:type="spellStart"/>
      <w:r>
        <w:rPr>
          <w:sz w:val="24"/>
          <w:szCs w:val="24"/>
        </w:rPr>
        <w:t>spirits</w:t>
      </w:r>
      <w:proofErr w:type="spellEnd"/>
      <w:r>
        <w:rPr>
          <w:sz w:val="24"/>
          <w:szCs w:val="24"/>
        </w:rPr>
        <w:t xml:space="preserve">, а вот если в плохом — то это будет </w:t>
      </w:r>
      <w:proofErr w:type="spellStart"/>
      <w:r>
        <w:rPr>
          <w:sz w:val="24"/>
          <w:szCs w:val="24"/>
        </w:rPr>
        <w:t>in</w:t>
      </w:r>
      <w:proofErr w:type="spellEnd"/>
      <w:r>
        <w:rPr>
          <w:sz w:val="24"/>
          <w:szCs w:val="24"/>
        </w:rPr>
        <w:t xml:space="preserve"> a </w:t>
      </w:r>
      <w:proofErr w:type="spellStart"/>
      <w:r>
        <w:rPr>
          <w:sz w:val="24"/>
          <w:szCs w:val="24"/>
        </w:rPr>
        <w:t>bad</w:t>
      </w:r>
      <w:proofErr w:type="spellEnd"/>
      <w:r>
        <w:rPr>
          <w:sz w:val="24"/>
          <w:szCs w:val="24"/>
        </w:rPr>
        <w:t xml:space="preserve"> </w:t>
      </w:r>
      <w:proofErr w:type="spellStart"/>
      <w:r>
        <w:rPr>
          <w:sz w:val="24"/>
          <w:szCs w:val="24"/>
        </w:rPr>
        <w:t>mood</w:t>
      </w:r>
      <w:proofErr w:type="spellEnd"/>
      <w:r>
        <w:rPr>
          <w:sz w:val="24"/>
          <w:szCs w:val="24"/>
        </w:rPr>
        <w:t xml:space="preserve"> или </w:t>
      </w:r>
      <w:proofErr w:type="spellStart"/>
      <w:r>
        <w:rPr>
          <w:sz w:val="24"/>
          <w:szCs w:val="24"/>
        </w:rPr>
        <w:t>in</w:t>
      </w:r>
      <w:proofErr w:type="spellEnd"/>
      <w:r>
        <w:rPr>
          <w:sz w:val="24"/>
          <w:szCs w:val="24"/>
        </w:rPr>
        <w:t xml:space="preserve"> </w:t>
      </w:r>
      <w:proofErr w:type="spellStart"/>
      <w:r>
        <w:rPr>
          <w:sz w:val="24"/>
          <w:szCs w:val="24"/>
        </w:rPr>
        <w:t>low</w:t>
      </w:r>
      <w:proofErr w:type="spellEnd"/>
      <w:r>
        <w:rPr>
          <w:sz w:val="24"/>
          <w:szCs w:val="24"/>
        </w:rPr>
        <w:t xml:space="preserve"> </w:t>
      </w:r>
      <w:proofErr w:type="spellStart"/>
      <w:r>
        <w:rPr>
          <w:sz w:val="24"/>
          <w:szCs w:val="24"/>
        </w:rPr>
        <w:t>spirits</w:t>
      </w:r>
      <w:proofErr w:type="spellEnd"/>
      <w:r>
        <w:rPr>
          <w:sz w:val="24"/>
          <w:szCs w:val="24"/>
        </w:rPr>
        <w:t>.</w:t>
      </w:r>
    </w:p>
    <w:p w14:paraId="4F0463E6" w14:textId="77777777" w:rsidR="0020163A" w:rsidRDefault="00344A1B">
      <w:pPr>
        <w:rPr>
          <w:sz w:val="24"/>
          <w:szCs w:val="24"/>
        </w:rPr>
      </w:pPr>
      <w:r>
        <w:rPr>
          <w:sz w:val="24"/>
          <w:szCs w:val="24"/>
        </w:rPr>
        <w:t>Напоследок, дадим несколько популярных идиом о характере человека.</w:t>
      </w:r>
    </w:p>
    <w:p w14:paraId="7679441F" w14:textId="77777777" w:rsidR="0020163A" w:rsidRDefault="00344A1B">
      <w:pPr>
        <w:rPr>
          <w:sz w:val="24"/>
          <w:szCs w:val="24"/>
        </w:rPr>
      </w:pPr>
      <w:r>
        <w:rPr>
          <w:sz w:val="24"/>
          <w:szCs w:val="24"/>
        </w:rPr>
        <w:t xml:space="preserve">A </w:t>
      </w:r>
      <w:proofErr w:type="spellStart"/>
      <w:r>
        <w:rPr>
          <w:sz w:val="24"/>
          <w:szCs w:val="24"/>
        </w:rPr>
        <w:t>know-it-all</w:t>
      </w:r>
      <w:proofErr w:type="spellEnd"/>
      <w:r>
        <w:rPr>
          <w:sz w:val="24"/>
          <w:szCs w:val="24"/>
        </w:rPr>
        <w:t xml:space="preserve"> — всезнайка</w:t>
      </w:r>
    </w:p>
    <w:p w14:paraId="253743BD" w14:textId="77777777" w:rsidR="0020163A" w:rsidRDefault="00344A1B">
      <w:pPr>
        <w:rPr>
          <w:sz w:val="24"/>
          <w:szCs w:val="24"/>
        </w:rPr>
      </w:pPr>
      <w:r>
        <w:rPr>
          <w:sz w:val="24"/>
          <w:szCs w:val="24"/>
        </w:rPr>
        <w:t>Человек, который знает все-все ответы на свете и готов влезать со своим мнением даже там, где его не просят.</w:t>
      </w:r>
    </w:p>
    <w:p w14:paraId="542E617B" w14:textId="77777777" w:rsidR="0020163A" w:rsidRDefault="00344A1B">
      <w:pPr>
        <w:rPr>
          <w:sz w:val="24"/>
          <w:szCs w:val="24"/>
        </w:rPr>
      </w:pPr>
      <w:r>
        <w:rPr>
          <w:sz w:val="24"/>
          <w:szCs w:val="24"/>
        </w:rPr>
        <w:t xml:space="preserve">A </w:t>
      </w:r>
      <w:proofErr w:type="spellStart"/>
      <w:r>
        <w:rPr>
          <w:sz w:val="24"/>
          <w:szCs w:val="24"/>
        </w:rPr>
        <w:t>worrywart</w:t>
      </w:r>
      <w:proofErr w:type="spellEnd"/>
      <w:r>
        <w:rPr>
          <w:sz w:val="24"/>
          <w:szCs w:val="24"/>
        </w:rPr>
        <w:t xml:space="preserve"> — мнительный человек</w:t>
      </w:r>
    </w:p>
    <w:p w14:paraId="125E91E4" w14:textId="77777777" w:rsidR="0020163A" w:rsidRDefault="00344A1B">
      <w:pPr>
        <w:rPr>
          <w:sz w:val="24"/>
          <w:szCs w:val="24"/>
        </w:rPr>
      </w:pPr>
      <w:r>
        <w:rPr>
          <w:sz w:val="24"/>
          <w:szCs w:val="24"/>
        </w:rPr>
        <w:t>Так называют того, кто боится пробовать что-то новое и сходить с «проторенной дорожки».</w:t>
      </w:r>
    </w:p>
    <w:p w14:paraId="510F8203" w14:textId="77777777" w:rsidR="0020163A" w:rsidRDefault="00344A1B">
      <w:pPr>
        <w:rPr>
          <w:sz w:val="24"/>
          <w:szCs w:val="24"/>
        </w:rPr>
      </w:pPr>
      <w:r>
        <w:rPr>
          <w:sz w:val="24"/>
          <w:szCs w:val="24"/>
        </w:rPr>
        <w:t xml:space="preserve">A </w:t>
      </w:r>
      <w:proofErr w:type="spellStart"/>
      <w:r>
        <w:rPr>
          <w:sz w:val="24"/>
          <w:szCs w:val="24"/>
        </w:rPr>
        <w:t>go-getter</w:t>
      </w:r>
      <w:proofErr w:type="spellEnd"/>
      <w:r>
        <w:rPr>
          <w:sz w:val="24"/>
          <w:szCs w:val="24"/>
        </w:rPr>
        <w:t xml:space="preserve"> — предприимчивый человек</w:t>
      </w:r>
    </w:p>
    <w:p w14:paraId="5AFB910B" w14:textId="77777777" w:rsidR="0020163A" w:rsidRDefault="00344A1B">
      <w:pPr>
        <w:rPr>
          <w:sz w:val="24"/>
          <w:szCs w:val="24"/>
        </w:rPr>
      </w:pPr>
      <w:r>
        <w:rPr>
          <w:sz w:val="24"/>
          <w:szCs w:val="24"/>
        </w:rPr>
        <w:t>Так говорят о людях, которые видят во всем возможности и стараются их не упускать.</w:t>
      </w:r>
    </w:p>
    <w:p w14:paraId="7FF838AC" w14:textId="77777777" w:rsidR="0020163A" w:rsidRDefault="00344A1B">
      <w:pPr>
        <w:rPr>
          <w:sz w:val="24"/>
          <w:szCs w:val="24"/>
        </w:rPr>
      </w:pPr>
      <w:r>
        <w:rPr>
          <w:sz w:val="24"/>
          <w:szCs w:val="24"/>
        </w:rPr>
        <w:t xml:space="preserve">A </w:t>
      </w:r>
      <w:proofErr w:type="spellStart"/>
      <w:r>
        <w:rPr>
          <w:sz w:val="24"/>
          <w:szCs w:val="24"/>
        </w:rPr>
        <w:t>social</w:t>
      </w:r>
      <w:proofErr w:type="spellEnd"/>
      <w:r>
        <w:rPr>
          <w:sz w:val="24"/>
          <w:szCs w:val="24"/>
        </w:rPr>
        <w:t xml:space="preserve"> </w:t>
      </w:r>
      <w:proofErr w:type="spellStart"/>
      <w:r>
        <w:rPr>
          <w:sz w:val="24"/>
          <w:szCs w:val="24"/>
        </w:rPr>
        <w:t>butterfly</w:t>
      </w:r>
      <w:proofErr w:type="spellEnd"/>
      <w:r>
        <w:rPr>
          <w:sz w:val="24"/>
          <w:szCs w:val="24"/>
        </w:rPr>
        <w:t xml:space="preserve"> — очень общительный человек</w:t>
      </w:r>
    </w:p>
    <w:p w14:paraId="70A30AFA" w14:textId="77777777" w:rsidR="0020163A" w:rsidRDefault="00344A1B">
      <w:pPr>
        <w:rPr>
          <w:sz w:val="24"/>
          <w:szCs w:val="24"/>
        </w:rPr>
      </w:pPr>
      <w:r>
        <w:rPr>
          <w:sz w:val="24"/>
          <w:szCs w:val="24"/>
        </w:rPr>
        <w:t>Скорее всего, этим человеком будет экстраверт по натуре. Тот, кто много общается и легко находит контакт с незнакомыми людьми.</w:t>
      </w:r>
    </w:p>
    <w:p w14:paraId="39E9199F" w14:textId="77777777" w:rsidR="0020163A" w:rsidRDefault="00344A1B">
      <w:pPr>
        <w:rPr>
          <w:sz w:val="24"/>
          <w:szCs w:val="24"/>
        </w:rPr>
      </w:pPr>
      <w:r>
        <w:rPr>
          <w:sz w:val="24"/>
          <w:szCs w:val="24"/>
        </w:rPr>
        <w:t xml:space="preserve">A </w:t>
      </w:r>
      <w:proofErr w:type="spellStart"/>
      <w:r>
        <w:rPr>
          <w:sz w:val="24"/>
          <w:szCs w:val="24"/>
        </w:rPr>
        <w:t>cheapskate</w:t>
      </w:r>
      <w:proofErr w:type="spellEnd"/>
      <w:r>
        <w:rPr>
          <w:sz w:val="24"/>
          <w:szCs w:val="24"/>
        </w:rPr>
        <w:t xml:space="preserve"> — скряга</w:t>
      </w:r>
    </w:p>
    <w:p w14:paraId="3E88CBE4" w14:textId="77777777" w:rsidR="0020163A" w:rsidRDefault="00344A1B">
      <w:pPr>
        <w:rPr>
          <w:sz w:val="24"/>
          <w:szCs w:val="24"/>
        </w:rPr>
      </w:pPr>
      <w:r>
        <w:rPr>
          <w:sz w:val="24"/>
          <w:szCs w:val="24"/>
        </w:rPr>
        <w:t>Он не потратит и лишнего пенни без необходимости.</w:t>
      </w:r>
    </w:p>
    <w:p w14:paraId="2102CF95" w14:textId="77777777" w:rsidR="0020163A" w:rsidRDefault="00344A1B">
      <w:pPr>
        <w:rPr>
          <w:sz w:val="24"/>
          <w:szCs w:val="24"/>
        </w:rPr>
      </w:pPr>
      <w:r>
        <w:rPr>
          <w:sz w:val="24"/>
          <w:szCs w:val="24"/>
        </w:rPr>
        <w:t xml:space="preserve">A </w:t>
      </w:r>
      <w:proofErr w:type="spellStart"/>
      <w:r>
        <w:rPr>
          <w:sz w:val="24"/>
          <w:szCs w:val="24"/>
        </w:rPr>
        <w:t>fuddy-duddy</w:t>
      </w:r>
      <w:proofErr w:type="spellEnd"/>
      <w:r>
        <w:rPr>
          <w:sz w:val="24"/>
          <w:szCs w:val="24"/>
        </w:rPr>
        <w:t xml:space="preserve"> — консерватор</w:t>
      </w:r>
    </w:p>
    <w:p w14:paraId="03E2543C" w14:textId="77777777" w:rsidR="0020163A" w:rsidRDefault="00344A1B">
      <w:pPr>
        <w:rPr>
          <w:sz w:val="24"/>
          <w:szCs w:val="24"/>
        </w:rPr>
      </w:pPr>
      <w:r>
        <w:rPr>
          <w:sz w:val="24"/>
          <w:szCs w:val="24"/>
        </w:rPr>
        <w:t>Эдакий ворчун, которому не по нраву перемены, даже если они объективно к лучшему. Причем, это не зависит от возраста.</w:t>
      </w:r>
    </w:p>
    <w:p w14:paraId="1CC631C1" w14:textId="77777777" w:rsidR="0020163A" w:rsidRDefault="00344A1B">
      <w:pPr>
        <w:rPr>
          <w:sz w:val="24"/>
          <w:szCs w:val="24"/>
        </w:rPr>
      </w:pPr>
      <w:r>
        <w:rPr>
          <w:sz w:val="24"/>
          <w:szCs w:val="24"/>
        </w:rPr>
        <w:t xml:space="preserve">A </w:t>
      </w:r>
      <w:proofErr w:type="spellStart"/>
      <w:r>
        <w:rPr>
          <w:sz w:val="24"/>
          <w:szCs w:val="24"/>
        </w:rPr>
        <w:t>wet</w:t>
      </w:r>
      <w:proofErr w:type="spellEnd"/>
      <w:r>
        <w:rPr>
          <w:sz w:val="24"/>
          <w:szCs w:val="24"/>
        </w:rPr>
        <w:t xml:space="preserve"> </w:t>
      </w:r>
      <w:proofErr w:type="spellStart"/>
      <w:r>
        <w:rPr>
          <w:sz w:val="24"/>
          <w:szCs w:val="24"/>
        </w:rPr>
        <w:t>blanket</w:t>
      </w:r>
      <w:proofErr w:type="spellEnd"/>
      <w:r>
        <w:rPr>
          <w:sz w:val="24"/>
          <w:szCs w:val="24"/>
        </w:rPr>
        <w:t xml:space="preserve"> — зануда</w:t>
      </w:r>
    </w:p>
    <w:p w14:paraId="7A6F762D" w14:textId="77777777" w:rsidR="0020163A" w:rsidRDefault="00344A1B">
      <w:pPr>
        <w:rPr>
          <w:sz w:val="24"/>
          <w:szCs w:val="24"/>
        </w:rPr>
      </w:pPr>
      <w:r>
        <w:rPr>
          <w:sz w:val="24"/>
          <w:szCs w:val="24"/>
        </w:rPr>
        <w:t xml:space="preserve">Человек, портящий всем настроение своими нравоучениями. Иногда таких еще называют </w:t>
      </w:r>
      <w:proofErr w:type="spellStart"/>
      <w:r>
        <w:rPr>
          <w:sz w:val="24"/>
          <w:szCs w:val="24"/>
        </w:rPr>
        <w:t>killjoy</w:t>
      </w:r>
      <w:proofErr w:type="spellEnd"/>
      <w:r>
        <w:rPr>
          <w:sz w:val="24"/>
          <w:szCs w:val="24"/>
        </w:rPr>
        <w:t xml:space="preserve"> или «убийца веселья».</w:t>
      </w:r>
    </w:p>
    <w:p w14:paraId="21159DFA" w14:textId="77777777" w:rsidR="0020163A" w:rsidRPr="00344A1B" w:rsidRDefault="00344A1B">
      <w:pPr>
        <w:rPr>
          <w:sz w:val="24"/>
          <w:szCs w:val="24"/>
          <w:lang w:val="en-US"/>
        </w:rPr>
      </w:pPr>
      <w:r>
        <w:rPr>
          <w:sz w:val="24"/>
          <w:szCs w:val="24"/>
          <w:lang w:val="en-US"/>
        </w:rPr>
        <w:t xml:space="preserve">Neither fish nor flesh — </w:t>
      </w:r>
      <w:r>
        <w:rPr>
          <w:sz w:val="24"/>
          <w:szCs w:val="24"/>
        </w:rPr>
        <w:t>ни</w:t>
      </w:r>
      <w:r>
        <w:rPr>
          <w:sz w:val="24"/>
          <w:szCs w:val="24"/>
          <w:lang w:val="en-US"/>
        </w:rPr>
        <w:t xml:space="preserve"> </w:t>
      </w:r>
      <w:r>
        <w:rPr>
          <w:sz w:val="24"/>
          <w:szCs w:val="24"/>
        </w:rPr>
        <w:t>рыба</w:t>
      </w:r>
      <w:r>
        <w:rPr>
          <w:sz w:val="24"/>
          <w:szCs w:val="24"/>
          <w:lang w:val="en-US"/>
        </w:rPr>
        <w:t xml:space="preserve"> </w:t>
      </w:r>
      <w:r>
        <w:rPr>
          <w:sz w:val="24"/>
          <w:szCs w:val="24"/>
        </w:rPr>
        <w:t>ни</w:t>
      </w:r>
      <w:r>
        <w:rPr>
          <w:sz w:val="24"/>
          <w:szCs w:val="24"/>
          <w:lang w:val="en-US"/>
        </w:rPr>
        <w:t xml:space="preserve"> </w:t>
      </w:r>
      <w:r>
        <w:rPr>
          <w:sz w:val="24"/>
          <w:szCs w:val="24"/>
        </w:rPr>
        <w:t>мясо</w:t>
      </w:r>
    </w:p>
    <w:p w14:paraId="555A3C96" w14:textId="77777777" w:rsidR="0020163A" w:rsidRDefault="00344A1B">
      <w:pPr>
        <w:rPr>
          <w:sz w:val="24"/>
          <w:szCs w:val="24"/>
        </w:rPr>
      </w:pPr>
      <w:r>
        <w:rPr>
          <w:sz w:val="24"/>
          <w:szCs w:val="24"/>
        </w:rPr>
        <w:t>Ничем не примечательный и не выдающийся человек.</w:t>
      </w:r>
    </w:p>
    <w:p w14:paraId="01D32C40" w14:textId="77777777" w:rsidR="0020163A" w:rsidRDefault="0020163A">
      <w:pPr>
        <w:rPr>
          <w:sz w:val="24"/>
          <w:szCs w:val="24"/>
        </w:rPr>
      </w:pPr>
    </w:p>
    <w:p w14:paraId="1D5539FE" w14:textId="77777777" w:rsidR="0020163A" w:rsidRDefault="00344A1B">
      <w:pPr>
        <w:rPr>
          <w:i/>
          <w:iCs/>
          <w:sz w:val="24"/>
          <w:szCs w:val="24"/>
          <w:lang w:val="en-US"/>
        </w:rPr>
      </w:pPr>
      <w:r>
        <w:rPr>
          <w:i/>
          <w:iCs/>
          <w:sz w:val="24"/>
          <w:szCs w:val="24"/>
          <w:lang w:val="en-US"/>
        </w:rPr>
        <w:t>1. Describe yourself:</w:t>
      </w:r>
    </w:p>
    <w:p w14:paraId="699E753A" w14:textId="77777777" w:rsidR="0020163A" w:rsidRDefault="00344A1B">
      <w:pPr>
        <w:rPr>
          <w:sz w:val="24"/>
          <w:szCs w:val="24"/>
          <w:lang w:val="en-US"/>
        </w:rPr>
      </w:pPr>
      <w:proofErr w:type="gramStart"/>
      <w:r>
        <w:rPr>
          <w:sz w:val="24"/>
          <w:szCs w:val="24"/>
          <w:lang w:val="en-US"/>
        </w:rPr>
        <w:lastRenderedPageBreak/>
        <w:t>So</w:t>
      </w:r>
      <w:proofErr w:type="gramEnd"/>
      <w:r>
        <w:rPr>
          <w:sz w:val="24"/>
          <w:szCs w:val="24"/>
          <w:lang w:val="en-US"/>
        </w:rPr>
        <w:t xml:space="preserve"> to begin with I should say that I am a boy of sixteen with dark hair and blue eyes. I am tall but not of a very powerful build.</w:t>
      </w:r>
    </w:p>
    <w:p w14:paraId="7F042C80" w14:textId="77777777" w:rsidR="0020163A" w:rsidRDefault="00344A1B">
      <w:pPr>
        <w:rPr>
          <w:sz w:val="24"/>
          <w:szCs w:val="24"/>
          <w:lang w:val="en-US"/>
        </w:rPr>
      </w:pPr>
      <w:r>
        <w:rPr>
          <w:sz w:val="24"/>
          <w:szCs w:val="24"/>
          <w:lang w:val="en-US"/>
        </w:rPr>
        <w:t>When I look at myself in the mirror I see a blond girl with short straight hair,</w:t>
      </w:r>
      <w:r w:rsidR="005F7B19">
        <w:rPr>
          <w:sz w:val="24"/>
          <w:szCs w:val="24"/>
          <w:lang w:val="en-US"/>
        </w:rPr>
        <w:t xml:space="preserve"> dark eyes and a slender figure</w:t>
      </w:r>
      <w:r>
        <w:rPr>
          <w:sz w:val="24"/>
          <w:szCs w:val="24"/>
          <w:lang w:val="en-US"/>
        </w:rPr>
        <w:t>.</w:t>
      </w:r>
      <w:r w:rsidR="005F7B19">
        <w:rPr>
          <w:sz w:val="24"/>
          <w:szCs w:val="24"/>
          <w:lang w:val="en-US"/>
        </w:rPr>
        <w:t xml:space="preserve"> </w:t>
      </w:r>
      <w:r>
        <w:rPr>
          <w:sz w:val="24"/>
          <w:szCs w:val="24"/>
          <w:lang w:val="en-US"/>
        </w:rPr>
        <w:t>I am small. I think I am very pretty. I take after my mother.</w:t>
      </w:r>
    </w:p>
    <w:p w14:paraId="5E2C230F" w14:textId="77777777" w:rsidR="0020163A" w:rsidRDefault="0020163A">
      <w:pPr>
        <w:rPr>
          <w:sz w:val="24"/>
          <w:szCs w:val="24"/>
          <w:lang w:val="en-US"/>
        </w:rPr>
      </w:pPr>
    </w:p>
    <w:p w14:paraId="5E49DA54" w14:textId="77777777" w:rsidR="0020163A" w:rsidRPr="00FC0F45" w:rsidRDefault="00344A1B">
      <w:pPr>
        <w:rPr>
          <w:i/>
          <w:iCs/>
          <w:sz w:val="24"/>
          <w:szCs w:val="24"/>
        </w:rPr>
      </w:pPr>
      <w:r>
        <w:rPr>
          <w:i/>
          <w:iCs/>
          <w:sz w:val="24"/>
          <w:szCs w:val="24"/>
          <w:lang w:val="en-US"/>
        </w:rPr>
        <w:t>2. Match the following proverbs with their Russian equivalents.</w:t>
      </w:r>
      <w:r w:rsidR="005F7B19">
        <w:rPr>
          <w:i/>
          <w:iCs/>
          <w:sz w:val="24"/>
          <w:szCs w:val="24"/>
          <w:lang w:val="en-US"/>
        </w:rPr>
        <w:t xml:space="preserve"> </w:t>
      </w:r>
      <w:r>
        <w:rPr>
          <w:i/>
          <w:iCs/>
          <w:sz w:val="24"/>
          <w:szCs w:val="24"/>
        </w:rPr>
        <w:t>Найти</w:t>
      </w:r>
      <w:r w:rsidRPr="00FC0F45">
        <w:rPr>
          <w:i/>
          <w:iCs/>
          <w:sz w:val="24"/>
          <w:szCs w:val="24"/>
        </w:rPr>
        <w:t xml:space="preserve"> </w:t>
      </w:r>
      <w:r>
        <w:rPr>
          <w:i/>
          <w:iCs/>
          <w:sz w:val="24"/>
          <w:szCs w:val="24"/>
        </w:rPr>
        <w:t>русский</w:t>
      </w:r>
      <w:r w:rsidRPr="00FC0F45">
        <w:rPr>
          <w:i/>
          <w:iCs/>
          <w:sz w:val="24"/>
          <w:szCs w:val="24"/>
        </w:rPr>
        <w:t xml:space="preserve"> </w:t>
      </w:r>
      <w:r>
        <w:rPr>
          <w:i/>
          <w:iCs/>
          <w:sz w:val="24"/>
          <w:szCs w:val="24"/>
        </w:rPr>
        <w:t>эквивалент</w:t>
      </w:r>
      <w:r w:rsidRPr="00FC0F45">
        <w:rPr>
          <w:i/>
          <w:iCs/>
          <w:sz w:val="24"/>
          <w:szCs w:val="24"/>
        </w:rPr>
        <w:t xml:space="preserve"> </w:t>
      </w:r>
      <w:r>
        <w:rPr>
          <w:i/>
          <w:iCs/>
          <w:sz w:val="24"/>
          <w:szCs w:val="24"/>
        </w:rPr>
        <w:t>следующим</w:t>
      </w:r>
      <w:r w:rsidRPr="00FC0F45">
        <w:rPr>
          <w:i/>
          <w:iCs/>
          <w:sz w:val="24"/>
          <w:szCs w:val="24"/>
        </w:rPr>
        <w:t xml:space="preserve"> </w:t>
      </w:r>
      <w:r>
        <w:rPr>
          <w:i/>
          <w:iCs/>
          <w:sz w:val="24"/>
          <w:szCs w:val="24"/>
        </w:rPr>
        <w:t>пословицам</w:t>
      </w:r>
    </w:p>
    <w:p w14:paraId="5249A739" w14:textId="77777777" w:rsidR="0020163A" w:rsidRDefault="00344A1B">
      <w:pPr>
        <w:rPr>
          <w:sz w:val="24"/>
          <w:szCs w:val="24"/>
          <w:lang w:val="en-US"/>
        </w:rPr>
      </w:pPr>
      <w:r w:rsidRPr="00FC0F45">
        <w:rPr>
          <w:sz w:val="24"/>
          <w:szCs w:val="24"/>
        </w:rPr>
        <w:t xml:space="preserve">1. </w:t>
      </w:r>
      <w:r>
        <w:rPr>
          <w:sz w:val="24"/>
          <w:szCs w:val="24"/>
          <w:lang w:val="en-US"/>
        </w:rPr>
        <w:t>Honesty</w:t>
      </w:r>
      <w:r w:rsidRPr="00FC0F45">
        <w:rPr>
          <w:sz w:val="24"/>
          <w:szCs w:val="24"/>
        </w:rPr>
        <w:t xml:space="preserve"> </w:t>
      </w:r>
      <w:r>
        <w:rPr>
          <w:sz w:val="24"/>
          <w:szCs w:val="24"/>
          <w:lang w:val="en-US"/>
        </w:rPr>
        <w:t>is</w:t>
      </w:r>
      <w:r w:rsidRPr="00FC0F45">
        <w:rPr>
          <w:sz w:val="24"/>
          <w:szCs w:val="24"/>
        </w:rPr>
        <w:t xml:space="preserve"> </w:t>
      </w:r>
      <w:r>
        <w:rPr>
          <w:sz w:val="24"/>
          <w:szCs w:val="24"/>
          <w:lang w:val="en-US"/>
        </w:rPr>
        <w:t>the</w:t>
      </w:r>
      <w:r w:rsidRPr="00FC0F45">
        <w:rPr>
          <w:sz w:val="24"/>
          <w:szCs w:val="24"/>
        </w:rPr>
        <w:t xml:space="preserve"> </w:t>
      </w:r>
      <w:r>
        <w:rPr>
          <w:sz w:val="24"/>
          <w:szCs w:val="24"/>
          <w:lang w:val="en-US"/>
        </w:rPr>
        <w:t>best</w:t>
      </w:r>
      <w:r w:rsidRPr="00FC0F45">
        <w:rPr>
          <w:sz w:val="24"/>
          <w:szCs w:val="24"/>
        </w:rPr>
        <w:t xml:space="preserve"> </w:t>
      </w:r>
      <w:r>
        <w:rPr>
          <w:sz w:val="24"/>
          <w:szCs w:val="24"/>
          <w:lang w:val="en-US"/>
        </w:rPr>
        <w:t>policy</w:t>
      </w:r>
      <w:r w:rsidRPr="00FC0F45">
        <w:rPr>
          <w:sz w:val="24"/>
          <w:szCs w:val="24"/>
        </w:rPr>
        <w:t xml:space="preserve">. </w:t>
      </w:r>
      <w:r>
        <w:rPr>
          <w:sz w:val="24"/>
          <w:szCs w:val="24"/>
          <w:lang w:val="en-US"/>
        </w:rPr>
        <w:t>2. Character is prosperity. 3. The face is the index of the mind. 4. Like father, like son. 5. Little children, little sorrow, big children, big sorrow. 6. Every family has a skeleton in the cupboard. 7. Every man is an architect of his own fortune. 8. Jack of all trades and master of none. 9. Every man to his trade. 10 Appearances are deceptive. 11. Beauty is but skin deep. 12. To be slender and tall is still to be small.</w:t>
      </w:r>
    </w:p>
    <w:p w14:paraId="6EA12652" w14:textId="77777777" w:rsidR="0020163A" w:rsidRDefault="00344A1B">
      <w:pPr>
        <w:rPr>
          <w:sz w:val="24"/>
          <w:szCs w:val="24"/>
        </w:rPr>
      </w:pPr>
      <w:r>
        <w:rPr>
          <w:sz w:val="24"/>
          <w:szCs w:val="24"/>
        </w:rPr>
        <w:t>1. За все браться и ничего не делать. 2. Глаза – зеркало души. 3. Всяк своему счас</w:t>
      </w:r>
      <w:r w:rsidR="005F7B19">
        <w:rPr>
          <w:sz w:val="24"/>
          <w:szCs w:val="24"/>
        </w:rPr>
        <w:t xml:space="preserve">тью кузнец. 4. Нечестно живешь </w:t>
      </w:r>
      <w:r>
        <w:rPr>
          <w:sz w:val="24"/>
          <w:szCs w:val="24"/>
        </w:rPr>
        <w:t>себя подведешь. 5 Кто от кого, тот и в того. 6. Добрая слава дороже богатства. 7. С малыми детками горе, с большими вдвое. 8. Мал золотник, да дорог. 9. Из избы сору не выноси. 10. Не за свое дело не берись.11. Красота</w:t>
      </w:r>
      <w:r w:rsidRPr="00344A1B">
        <w:rPr>
          <w:sz w:val="24"/>
          <w:szCs w:val="24"/>
        </w:rPr>
        <w:t xml:space="preserve"> </w:t>
      </w:r>
      <w:r>
        <w:rPr>
          <w:sz w:val="24"/>
          <w:szCs w:val="24"/>
        </w:rPr>
        <w:t>обманчива</w:t>
      </w:r>
      <w:r w:rsidRPr="00344A1B">
        <w:rPr>
          <w:sz w:val="24"/>
          <w:szCs w:val="24"/>
        </w:rPr>
        <w:t xml:space="preserve">. 12. </w:t>
      </w:r>
      <w:r>
        <w:rPr>
          <w:sz w:val="24"/>
          <w:szCs w:val="24"/>
        </w:rPr>
        <w:t>Внешность</w:t>
      </w:r>
      <w:r w:rsidRPr="00344A1B">
        <w:rPr>
          <w:sz w:val="24"/>
          <w:szCs w:val="24"/>
        </w:rPr>
        <w:t xml:space="preserve"> </w:t>
      </w:r>
      <w:r>
        <w:rPr>
          <w:sz w:val="24"/>
          <w:szCs w:val="24"/>
        </w:rPr>
        <w:t>обманчива</w:t>
      </w:r>
      <w:r w:rsidRPr="00344A1B">
        <w:rPr>
          <w:sz w:val="24"/>
          <w:szCs w:val="24"/>
        </w:rPr>
        <w:t>.</w:t>
      </w:r>
    </w:p>
    <w:p w14:paraId="37481838" w14:textId="77777777" w:rsidR="005F7B19" w:rsidRDefault="005F7B19">
      <w:pPr>
        <w:widowControl/>
        <w:spacing w:line="240" w:lineRule="auto"/>
        <w:ind w:firstLine="0"/>
        <w:jc w:val="left"/>
        <w:rPr>
          <w:sz w:val="24"/>
          <w:szCs w:val="24"/>
        </w:rPr>
      </w:pPr>
      <w:r>
        <w:rPr>
          <w:sz w:val="24"/>
          <w:szCs w:val="24"/>
        </w:rPr>
        <w:br w:type="page"/>
      </w:r>
    </w:p>
    <w:p w14:paraId="63D5DCB5" w14:textId="77777777" w:rsidR="0020163A" w:rsidRDefault="00344A1B">
      <w:pPr>
        <w:jc w:val="center"/>
        <w:rPr>
          <w:b/>
          <w:bCs/>
          <w:sz w:val="24"/>
          <w:szCs w:val="24"/>
        </w:rPr>
      </w:pPr>
      <w:r w:rsidRPr="00344A1B">
        <w:rPr>
          <w:b/>
          <w:bCs/>
          <w:sz w:val="24"/>
          <w:szCs w:val="24"/>
        </w:rPr>
        <w:lastRenderedPageBreak/>
        <w:t>Практическое занятие № 37</w:t>
      </w:r>
    </w:p>
    <w:p w14:paraId="1E80E6B8" w14:textId="77777777" w:rsidR="005F7B19" w:rsidRPr="00344A1B" w:rsidRDefault="005F7B19">
      <w:pPr>
        <w:jc w:val="center"/>
        <w:rPr>
          <w:b/>
          <w:bCs/>
          <w:sz w:val="24"/>
          <w:szCs w:val="24"/>
        </w:rPr>
      </w:pPr>
    </w:p>
    <w:p w14:paraId="521FE7F3" w14:textId="77777777" w:rsidR="0020163A" w:rsidRPr="005F7B19"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r w:rsidRPr="005F7B19">
        <w:rPr>
          <w:rFonts w:ascii="Times New Roman" w:hAnsi="Times New Roman"/>
          <w:b/>
          <w:sz w:val="24"/>
          <w:szCs w:val="24"/>
        </w:rPr>
        <w:t>О</w:t>
      </w:r>
      <w:r w:rsidR="005F7B19" w:rsidRPr="005F7B19">
        <w:rPr>
          <w:rFonts w:ascii="Times New Roman" w:hAnsi="Times New Roman"/>
          <w:b/>
          <w:sz w:val="24"/>
          <w:szCs w:val="24"/>
        </w:rPr>
        <w:t>писание своей внешности, друзей</w:t>
      </w:r>
      <w:r w:rsidRPr="005F7B19">
        <w:rPr>
          <w:rFonts w:ascii="Times New Roman" w:hAnsi="Times New Roman"/>
          <w:b/>
          <w:sz w:val="24"/>
          <w:szCs w:val="24"/>
        </w:rPr>
        <w:t>,</w:t>
      </w:r>
      <w:r w:rsidR="005F7B19" w:rsidRPr="005F7B19">
        <w:rPr>
          <w:rFonts w:ascii="Times New Roman" w:hAnsi="Times New Roman"/>
          <w:b/>
          <w:sz w:val="24"/>
          <w:szCs w:val="24"/>
        </w:rPr>
        <w:t xml:space="preserve"> </w:t>
      </w:r>
      <w:r w:rsidRPr="005F7B19">
        <w:rPr>
          <w:rFonts w:ascii="Times New Roman" w:hAnsi="Times New Roman"/>
          <w:b/>
          <w:sz w:val="24"/>
          <w:szCs w:val="24"/>
        </w:rPr>
        <w:t>знакомых</w:t>
      </w:r>
    </w:p>
    <w:p w14:paraId="2D123D94" w14:textId="77777777" w:rsidR="0020163A"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p>
    <w:p w14:paraId="2FD12A9D" w14:textId="77777777" w:rsidR="0020163A" w:rsidRPr="00834690" w:rsidRDefault="00344A1B">
      <w:pPr>
        <w:rPr>
          <w:i/>
          <w:iCs/>
          <w:sz w:val="24"/>
          <w:szCs w:val="24"/>
          <w:lang w:val="en-US"/>
        </w:rPr>
      </w:pPr>
      <w:r w:rsidRPr="00834690">
        <w:rPr>
          <w:i/>
          <w:iCs/>
          <w:sz w:val="24"/>
          <w:szCs w:val="24"/>
          <w:lang w:val="en-US"/>
        </w:rPr>
        <w:t xml:space="preserve">1. </w:t>
      </w:r>
      <w:r>
        <w:rPr>
          <w:i/>
          <w:iCs/>
          <w:sz w:val="24"/>
          <w:szCs w:val="24"/>
          <w:lang w:val="en-US"/>
        </w:rPr>
        <w:t>Read</w:t>
      </w:r>
      <w:r w:rsidRPr="00834690">
        <w:rPr>
          <w:i/>
          <w:iCs/>
          <w:sz w:val="24"/>
          <w:szCs w:val="24"/>
          <w:lang w:val="en-US"/>
        </w:rPr>
        <w:t xml:space="preserve"> </w:t>
      </w:r>
      <w:r>
        <w:rPr>
          <w:i/>
          <w:iCs/>
          <w:sz w:val="24"/>
          <w:szCs w:val="24"/>
          <w:lang w:val="en-US"/>
        </w:rPr>
        <w:t>the</w:t>
      </w:r>
      <w:r w:rsidRPr="00834690">
        <w:rPr>
          <w:i/>
          <w:iCs/>
          <w:sz w:val="24"/>
          <w:szCs w:val="24"/>
          <w:lang w:val="en-US"/>
        </w:rPr>
        <w:t xml:space="preserve"> </w:t>
      </w:r>
      <w:r>
        <w:rPr>
          <w:i/>
          <w:iCs/>
          <w:sz w:val="24"/>
          <w:szCs w:val="24"/>
          <w:lang w:val="en-US"/>
        </w:rPr>
        <w:t>dialogues</w:t>
      </w:r>
      <w:r w:rsidRPr="00834690">
        <w:rPr>
          <w:i/>
          <w:iCs/>
          <w:sz w:val="24"/>
          <w:szCs w:val="24"/>
          <w:lang w:val="en-US"/>
        </w:rPr>
        <w:t xml:space="preserve"> </w:t>
      </w:r>
      <w:r>
        <w:rPr>
          <w:i/>
          <w:iCs/>
          <w:sz w:val="24"/>
          <w:szCs w:val="24"/>
          <w:lang w:val="en-US"/>
        </w:rPr>
        <w:t>aloud</w:t>
      </w:r>
      <w:r w:rsidRPr="00834690">
        <w:rPr>
          <w:i/>
          <w:iCs/>
          <w:sz w:val="24"/>
          <w:szCs w:val="24"/>
          <w:lang w:val="en-US"/>
        </w:rPr>
        <w:t xml:space="preserve"> </w:t>
      </w:r>
      <w:r>
        <w:rPr>
          <w:i/>
          <w:iCs/>
          <w:sz w:val="24"/>
          <w:szCs w:val="24"/>
          <w:lang w:val="en-US"/>
        </w:rPr>
        <w:t>and</w:t>
      </w:r>
      <w:r w:rsidRPr="00834690">
        <w:rPr>
          <w:i/>
          <w:iCs/>
          <w:sz w:val="24"/>
          <w:szCs w:val="24"/>
          <w:lang w:val="en-US"/>
        </w:rPr>
        <w:t xml:space="preserve"> </w:t>
      </w:r>
      <w:r>
        <w:rPr>
          <w:i/>
          <w:iCs/>
          <w:sz w:val="24"/>
          <w:szCs w:val="24"/>
          <w:lang w:val="en-US"/>
        </w:rPr>
        <w:t>dramatize</w:t>
      </w:r>
      <w:r w:rsidRPr="00834690">
        <w:rPr>
          <w:i/>
          <w:iCs/>
          <w:sz w:val="24"/>
          <w:szCs w:val="24"/>
          <w:lang w:val="en-US"/>
        </w:rPr>
        <w:t xml:space="preserve"> </w:t>
      </w:r>
      <w:r>
        <w:rPr>
          <w:i/>
          <w:iCs/>
          <w:sz w:val="24"/>
          <w:szCs w:val="24"/>
          <w:lang w:val="en-US"/>
        </w:rPr>
        <w:t>them</w:t>
      </w:r>
      <w:r w:rsidRPr="00834690">
        <w:rPr>
          <w:i/>
          <w:iCs/>
          <w:sz w:val="24"/>
          <w:szCs w:val="24"/>
          <w:lang w:val="en-US"/>
        </w:rPr>
        <w:t>.</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669"/>
        <w:gridCol w:w="4685"/>
      </w:tblGrid>
      <w:tr w:rsidR="0020163A" w14:paraId="7F243667" w14:textId="77777777">
        <w:trPr>
          <w:trHeight w:val="251"/>
        </w:trPr>
        <w:tc>
          <w:tcPr>
            <w:tcW w:w="4669" w:type="dxa"/>
            <w:tcBorders>
              <w:top w:val="nil"/>
              <w:left w:val="nil"/>
              <w:bottom w:val="nil"/>
              <w:right w:val="nil"/>
            </w:tcBorders>
            <w:tcMar>
              <w:top w:w="80" w:type="dxa"/>
              <w:left w:w="80" w:type="dxa"/>
              <w:bottom w:w="80" w:type="dxa"/>
              <w:right w:w="80" w:type="dxa"/>
            </w:tcMar>
          </w:tcPr>
          <w:p w14:paraId="065C8655" w14:textId="77777777" w:rsidR="0020163A" w:rsidRDefault="00344A1B">
            <w:pPr>
              <w:spacing w:line="264" w:lineRule="auto"/>
              <w:ind w:firstLine="0"/>
            </w:pPr>
            <w:r>
              <w:rPr>
                <w:b/>
                <w:bCs/>
                <w:sz w:val="22"/>
                <w:szCs w:val="22"/>
              </w:rPr>
              <w:t>№1</w:t>
            </w:r>
          </w:p>
        </w:tc>
        <w:tc>
          <w:tcPr>
            <w:tcW w:w="4685" w:type="dxa"/>
            <w:tcBorders>
              <w:top w:val="nil"/>
              <w:left w:val="nil"/>
              <w:bottom w:val="nil"/>
              <w:right w:val="nil"/>
            </w:tcBorders>
            <w:tcMar>
              <w:top w:w="80" w:type="dxa"/>
              <w:left w:w="80" w:type="dxa"/>
              <w:bottom w:w="80" w:type="dxa"/>
              <w:right w:w="80" w:type="dxa"/>
            </w:tcMar>
          </w:tcPr>
          <w:p w14:paraId="269A0E52" w14:textId="77777777" w:rsidR="0020163A" w:rsidRDefault="0020163A"/>
        </w:tc>
      </w:tr>
      <w:tr w:rsidR="0020163A" w14:paraId="6757987E" w14:textId="77777777">
        <w:trPr>
          <w:trHeight w:val="4197"/>
        </w:trPr>
        <w:tc>
          <w:tcPr>
            <w:tcW w:w="4669" w:type="dxa"/>
            <w:tcBorders>
              <w:top w:val="nil"/>
              <w:left w:val="nil"/>
              <w:bottom w:val="nil"/>
              <w:right w:val="nil"/>
            </w:tcBorders>
            <w:tcMar>
              <w:top w:w="80" w:type="dxa"/>
              <w:left w:w="80" w:type="dxa"/>
              <w:bottom w:w="80" w:type="dxa"/>
              <w:right w:w="80" w:type="dxa"/>
            </w:tcMar>
          </w:tcPr>
          <w:p w14:paraId="2B480CB9" w14:textId="77777777" w:rsidR="0020163A" w:rsidRPr="00344A1B" w:rsidRDefault="00344A1B">
            <w:pPr>
              <w:spacing w:line="264" w:lineRule="auto"/>
              <w:ind w:firstLine="0"/>
              <w:rPr>
                <w:sz w:val="22"/>
                <w:szCs w:val="22"/>
                <w:lang w:val="en-US"/>
              </w:rPr>
            </w:pPr>
            <w:r>
              <w:rPr>
                <w:sz w:val="22"/>
                <w:szCs w:val="22"/>
                <w:lang w:val="en-US"/>
              </w:rPr>
              <w:t>— Have you heard that Ann is back from the rest home?</w:t>
            </w:r>
          </w:p>
          <w:p w14:paraId="061CE010" w14:textId="77777777" w:rsidR="0020163A" w:rsidRPr="00344A1B" w:rsidRDefault="00344A1B">
            <w:pPr>
              <w:spacing w:line="264" w:lineRule="auto"/>
              <w:ind w:firstLine="0"/>
              <w:rPr>
                <w:sz w:val="22"/>
                <w:szCs w:val="22"/>
                <w:lang w:val="en-US"/>
              </w:rPr>
            </w:pPr>
            <w:r>
              <w:rPr>
                <w:sz w:val="22"/>
                <w:szCs w:val="22"/>
                <w:lang w:val="en-US"/>
              </w:rPr>
              <w:t>— Of course. I ran into her in the street.</w:t>
            </w:r>
          </w:p>
          <w:p w14:paraId="1CCC8AE6" w14:textId="77777777" w:rsidR="0020163A" w:rsidRDefault="0020163A">
            <w:pPr>
              <w:spacing w:line="264" w:lineRule="auto"/>
              <w:ind w:firstLine="0"/>
              <w:rPr>
                <w:sz w:val="22"/>
                <w:szCs w:val="22"/>
                <w:lang w:val="en-US"/>
              </w:rPr>
            </w:pPr>
          </w:p>
          <w:p w14:paraId="6DF95F29" w14:textId="77777777" w:rsidR="0020163A" w:rsidRPr="00344A1B" w:rsidRDefault="00344A1B">
            <w:pPr>
              <w:spacing w:line="264" w:lineRule="auto"/>
              <w:ind w:firstLine="0"/>
              <w:rPr>
                <w:sz w:val="22"/>
                <w:szCs w:val="22"/>
                <w:lang w:val="en-US"/>
              </w:rPr>
            </w:pPr>
            <w:r>
              <w:rPr>
                <w:sz w:val="22"/>
                <w:szCs w:val="22"/>
                <w:lang w:val="en-US"/>
              </w:rPr>
              <w:t>— Oh, did you? She must be a picture of health now.</w:t>
            </w:r>
          </w:p>
          <w:p w14:paraId="12C49E49" w14:textId="77777777" w:rsidR="0020163A" w:rsidRPr="00344A1B" w:rsidRDefault="00344A1B">
            <w:pPr>
              <w:spacing w:line="264" w:lineRule="auto"/>
              <w:ind w:firstLine="0"/>
              <w:rPr>
                <w:sz w:val="22"/>
                <w:szCs w:val="22"/>
                <w:lang w:val="en-US"/>
              </w:rPr>
            </w:pPr>
            <w:r>
              <w:rPr>
                <w:sz w:val="22"/>
                <w:szCs w:val="22"/>
                <w:lang w:val="en-US"/>
              </w:rPr>
              <w:t>— Yes, she’s put on weight and looks much better than before.</w:t>
            </w:r>
          </w:p>
          <w:p w14:paraId="1BF909B3" w14:textId="77777777" w:rsidR="0020163A" w:rsidRPr="00344A1B" w:rsidRDefault="00344A1B">
            <w:pPr>
              <w:spacing w:line="264" w:lineRule="auto"/>
              <w:ind w:firstLine="0"/>
              <w:rPr>
                <w:sz w:val="22"/>
                <w:szCs w:val="22"/>
                <w:lang w:val="en-US"/>
              </w:rPr>
            </w:pPr>
            <w:r>
              <w:rPr>
                <w:sz w:val="22"/>
                <w:szCs w:val="22"/>
                <w:lang w:val="en-US"/>
              </w:rPr>
              <w:t>— How do you like her hair-do?</w:t>
            </w:r>
          </w:p>
          <w:p w14:paraId="3BF5CDD4" w14:textId="77777777" w:rsidR="0020163A" w:rsidRPr="00344A1B" w:rsidRDefault="00344A1B">
            <w:pPr>
              <w:spacing w:line="264" w:lineRule="auto"/>
              <w:ind w:firstLine="0"/>
              <w:rPr>
                <w:sz w:val="22"/>
                <w:szCs w:val="22"/>
                <w:lang w:val="en-US"/>
              </w:rPr>
            </w:pPr>
            <w:r>
              <w:rPr>
                <w:sz w:val="22"/>
                <w:szCs w:val="22"/>
                <w:lang w:val="en-US"/>
              </w:rPr>
              <w:t>— Oh, I find her hair too short. She looks like a boy.</w:t>
            </w:r>
          </w:p>
          <w:p w14:paraId="5FE60186" w14:textId="77777777" w:rsidR="0020163A" w:rsidRDefault="0020163A">
            <w:pPr>
              <w:spacing w:line="264" w:lineRule="auto"/>
              <w:ind w:firstLine="0"/>
              <w:rPr>
                <w:sz w:val="22"/>
                <w:szCs w:val="22"/>
                <w:lang w:val="en-US"/>
              </w:rPr>
            </w:pPr>
          </w:p>
          <w:p w14:paraId="15D564C6" w14:textId="77777777" w:rsidR="0020163A" w:rsidRPr="00344A1B" w:rsidRDefault="00344A1B">
            <w:pPr>
              <w:spacing w:line="264" w:lineRule="auto"/>
              <w:ind w:firstLine="0"/>
              <w:rPr>
                <w:sz w:val="22"/>
                <w:szCs w:val="22"/>
                <w:lang w:val="en-US"/>
              </w:rPr>
            </w:pPr>
            <w:r>
              <w:rPr>
                <w:sz w:val="22"/>
                <w:szCs w:val="22"/>
                <w:lang w:val="en-US"/>
              </w:rPr>
              <w:t>— But short hair is in fashion now.</w:t>
            </w:r>
          </w:p>
          <w:p w14:paraId="3687B368" w14:textId="77777777" w:rsidR="0020163A" w:rsidRDefault="0020163A">
            <w:pPr>
              <w:spacing w:line="264" w:lineRule="auto"/>
              <w:ind w:firstLine="0"/>
              <w:rPr>
                <w:sz w:val="22"/>
                <w:szCs w:val="22"/>
                <w:lang w:val="en-US"/>
              </w:rPr>
            </w:pPr>
          </w:p>
          <w:p w14:paraId="0EFA6E75" w14:textId="77777777" w:rsidR="0020163A" w:rsidRPr="00344A1B" w:rsidRDefault="00344A1B">
            <w:pPr>
              <w:spacing w:line="264" w:lineRule="auto"/>
              <w:ind w:firstLine="0"/>
              <w:rPr>
                <w:lang w:val="en-US"/>
              </w:rPr>
            </w:pPr>
            <w:r>
              <w:rPr>
                <w:sz w:val="22"/>
                <w:szCs w:val="22"/>
                <w:lang w:val="en-US"/>
              </w:rPr>
              <w:t>— Well, fashionable doesn’t always mean beautiful, you know.</w:t>
            </w:r>
          </w:p>
        </w:tc>
        <w:tc>
          <w:tcPr>
            <w:tcW w:w="4685" w:type="dxa"/>
            <w:tcBorders>
              <w:top w:val="nil"/>
              <w:left w:val="nil"/>
              <w:bottom w:val="nil"/>
              <w:right w:val="nil"/>
            </w:tcBorders>
            <w:tcMar>
              <w:top w:w="80" w:type="dxa"/>
              <w:left w:w="80" w:type="dxa"/>
              <w:bottom w:w="80" w:type="dxa"/>
              <w:right w:w="80" w:type="dxa"/>
            </w:tcMar>
          </w:tcPr>
          <w:p w14:paraId="386C3188" w14:textId="77777777" w:rsidR="0020163A" w:rsidRDefault="00344A1B">
            <w:pPr>
              <w:spacing w:line="264" w:lineRule="auto"/>
              <w:ind w:firstLine="0"/>
              <w:rPr>
                <w:sz w:val="22"/>
                <w:szCs w:val="22"/>
              </w:rPr>
            </w:pPr>
            <w:r>
              <w:rPr>
                <w:sz w:val="22"/>
                <w:szCs w:val="22"/>
              </w:rPr>
              <w:t>Ты слышала, что Анна вернулась из дома отдыха?</w:t>
            </w:r>
          </w:p>
          <w:p w14:paraId="29B4FCA2" w14:textId="77777777" w:rsidR="0020163A" w:rsidRDefault="00344A1B">
            <w:pPr>
              <w:spacing w:line="264" w:lineRule="auto"/>
              <w:ind w:firstLine="0"/>
              <w:rPr>
                <w:sz w:val="22"/>
                <w:szCs w:val="22"/>
              </w:rPr>
            </w:pPr>
            <w:r>
              <w:rPr>
                <w:sz w:val="22"/>
                <w:szCs w:val="22"/>
              </w:rPr>
              <w:t>Конечно. Я столкнулась с ней на улице.</w:t>
            </w:r>
          </w:p>
          <w:p w14:paraId="1F4C9E9B" w14:textId="77777777" w:rsidR="0020163A" w:rsidRDefault="00344A1B">
            <w:pPr>
              <w:spacing w:line="264" w:lineRule="auto"/>
              <w:ind w:firstLine="0"/>
              <w:rPr>
                <w:sz w:val="22"/>
                <w:szCs w:val="22"/>
              </w:rPr>
            </w:pPr>
            <w:r>
              <w:rPr>
                <w:sz w:val="22"/>
                <w:szCs w:val="22"/>
              </w:rPr>
              <w:t>Да? Должно быть она само воплощение здоровья.</w:t>
            </w:r>
          </w:p>
          <w:p w14:paraId="596D6C49" w14:textId="77777777" w:rsidR="0020163A" w:rsidRDefault="00344A1B">
            <w:pPr>
              <w:spacing w:line="264" w:lineRule="auto"/>
              <w:ind w:firstLine="0"/>
              <w:rPr>
                <w:sz w:val="22"/>
                <w:szCs w:val="22"/>
              </w:rPr>
            </w:pPr>
            <w:r>
              <w:rPr>
                <w:sz w:val="22"/>
                <w:szCs w:val="22"/>
              </w:rPr>
              <w:t>Да, она поправилась и выглядит намного лучше, чем раньше.</w:t>
            </w:r>
          </w:p>
          <w:p w14:paraId="55E00D67" w14:textId="77777777" w:rsidR="0020163A" w:rsidRDefault="00344A1B">
            <w:pPr>
              <w:spacing w:line="264" w:lineRule="auto"/>
              <w:ind w:firstLine="0"/>
              <w:rPr>
                <w:sz w:val="22"/>
                <w:szCs w:val="22"/>
              </w:rPr>
            </w:pPr>
            <w:r>
              <w:rPr>
                <w:sz w:val="22"/>
                <w:szCs w:val="22"/>
              </w:rPr>
              <w:t>Как ты находишь ее прическу?</w:t>
            </w:r>
          </w:p>
          <w:p w14:paraId="0F6EFCF1" w14:textId="77777777" w:rsidR="0020163A" w:rsidRDefault="00344A1B">
            <w:pPr>
              <w:spacing w:line="264" w:lineRule="auto"/>
              <w:ind w:firstLine="0"/>
              <w:rPr>
                <w:sz w:val="22"/>
                <w:szCs w:val="22"/>
              </w:rPr>
            </w:pPr>
            <w:r>
              <w:rPr>
                <w:sz w:val="22"/>
                <w:szCs w:val="22"/>
              </w:rPr>
              <w:t>О, я нахожу, что у нее слишком короткие волосы. Она похожа на мальчика.</w:t>
            </w:r>
          </w:p>
          <w:p w14:paraId="2FEA58D5" w14:textId="77777777" w:rsidR="0020163A" w:rsidRDefault="00344A1B">
            <w:pPr>
              <w:spacing w:line="264" w:lineRule="auto"/>
              <w:ind w:firstLine="0"/>
              <w:rPr>
                <w:sz w:val="22"/>
                <w:szCs w:val="22"/>
              </w:rPr>
            </w:pPr>
            <w:r>
              <w:rPr>
                <w:sz w:val="22"/>
                <w:szCs w:val="22"/>
              </w:rPr>
              <w:t>Но короткие волосы — это очень модно сейчас.</w:t>
            </w:r>
          </w:p>
          <w:p w14:paraId="4C5EAE75" w14:textId="77777777" w:rsidR="0020163A" w:rsidRDefault="00344A1B">
            <w:pPr>
              <w:spacing w:line="264" w:lineRule="auto"/>
              <w:ind w:firstLine="0"/>
            </w:pPr>
            <w:r>
              <w:rPr>
                <w:sz w:val="22"/>
                <w:szCs w:val="22"/>
              </w:rPr>
              <w:t>Ну знаешь ли, модно — это не всегда красиво.</w:t>
            </w:r>
          </w:p>
        </w:tc>
      </w:tr>
      <w:tr w:rsidR="0020163A" w14:paraId="010895BB" w14:textId="77777777">
        <w:trPr>
          <w:trHeight w:val="251"/>
        </w:trPr>
        <w:tc>
          <w:tcPr>
            <w:tcW w:w="4669" w:type="dxa"/>
            <w:tcBorders>
              <w:top w:val="nil"/>
              <w:left w:val="nil"/>
              <w:bottom w:val="nil"/>
              <w:right w:val="nil"/>
            </w:tcBorders>
            <w:tcMar>
              <w:top w:w="80" w:type="dxa"/>
              <w:left w:w="80" w:type="dxa"/>
              <w:bottom w:w="80" w:type="dxa"/>
              <w:right w:w="80" w:type="dxa"/>
            </w:tcMar>
          </w:tcPr>
          <w:p w14:paraId="2681F962" w14:textId="77777777" w:rsidR="0020163A" w:rsidRDefault="0020163A"/>
        </w:tc>
        <w:tc>
          <w:tcPr>
            <w:tcW w:w="4685" w:type="dxa"/>
            <w:tcBorders>
              <w:top w:val="nil"/>
              <w:left w:val="nil"/>
              <w:bottom w:val="nil"/>
              <w:right w:val="nil"/>
            </w:tcBorders>
            <w:tcMar>
              <w:top w:w="80" w:type="dxa"/>
              <w:left w:w="80" w:type="dxa"/>
              <w:bottom w:w="80" w:type="dxa"/>
              <w:right w:w="80" w:type="dxa"/>
            </w:tcMar>
          </w:tcPr>
          <w:p w14:paraId="6348F5BF" w14:textId="77777777" w:rsidR="0020163A" w:rsidRDefault="0020163A"/>
        </w:tc>
      </w:tr>
      <w:tr w:rsidR="0020163A" w14:paraId="2B09F49D" w14:textId="77777777">
        <w:trPr>
          <w:trHeight w:val="251"/>
        </w:trPr>
        <w:tc>
          <w:tcPr>
            <w:tcW w:w="4669" w:type="dxa"/>
            <w:tcBorders>
              <w:top w:val="nil"/>
              <w:left w:val="nil"/>
              <w:bottom w:val="nil"/>
              <w:right w:val="nil"/>
            </w:tcBorders>
            <w:tcMar>
              <w:top w:w="80" w:type="dxa"/>
              <w:left w:w="80" w:type="dxa"/>
              <w:bottom w:w="80" w:type="dxa"/>
              <w:right w:w="80" w:type="dxa"/>
            </w:tcMar>
          </w:tcPr>
          <w:p w14:paraId="4164C548" w14:textId="77777777" w:rsidR="0020163A" w:rsidRDefault="00344A1B">
            <w:pPr>
              <w:spacing w:line="264" w:lineRule="auto"/>
              <w:ind w:firstLine="0"/>
            </w:pPr>
            <w:r>
              <w:rPr>
                <w:b/>
                <w:bCs/>
                <w:sz w:val="22"/>
                <w:szCs w:val="22"/>
              </w:rPr>
              <w:t>№2</w:t>
            </w:r>
          </w:p>
        </w:tc>
        <w:tc>
          <w:tcPr>
            <w:tcW w:w="4685" w:type="dxa"/>
            <w:tcBorders>
              <w:top w:val="nil"/>
              <w:left w:val="nil"/>
              <w:bottom w:val="nil"/>
              <w:right w:val="nil"/>
            </w:tcBorders>
            <w:tcMar>
              <w:top w:w="80" w:type="dxa"/>
              <w:left w:w="80" w:type="dxa"/>
              <w:bottom w:w="80" w:type="dxa"/>
              <w:right w:w="80" w:type="dxa"/>
            </w:tcMar>
          </w:tcPr>
          <w:p w14:paraId="51F12449" w14:textId="77777777" w:rsidR="0020163A" w:rsidRDefault="0020163A"/>
        </w:tc>
      </w:tr>
      <w:tr w:rsidR="0020163A" w14:paraId="2CF7C748" w14:textId="77777777">
        <w:trPr>
          <w:trHeight w:val="2618"/>
        </w:trPr>
        <w:tc>
          <w:tcPr>
            <w:tcW w:w="4669" w:type="dxa"/>
            <w:tcBorders>
              <w:top w:val="nil"/>
              <w:left w:val="nil"/>
              <w:bottom w:val="nil"/>
              <w:right w:val="nil"/>
            </w:tcBorders>
            <w:tcMar>
              <w:top w:w="80" w:type="dxa"/>
              <w:left w:w="80" w:type="dxa"/>
              <w:bottom w:w="80" w:type="dxa"/>
              <w:right w:w="80" w:type="dxa"/>
            </w:tcMar>
          </w:tcPr>
          <w:p w14:paraId="37F9FAAF" w14:textId="77777777" w:rsidR="0020163A" w:rsidRPr="00344A1B" w:rsidRDefault="00344A1B">
            <w:pPr>
              <w:spacing w:line="264" w:lineRule="auto"/>
              <w:ind w:firstLine="0"/>
              <w:rPr>
                <w:sz w:val="22"/>
                <w:szCs w:val="22"/>
                <w:lang w:val="en-US"/>
              </w:rPr>
            </w:pPr>
            <w:r>
              <w:rPr>
                <w:sz w:val="22"/>
                <w:szCs w:val="22"/>
                <w:lang w:val="en-US"/>
              </w:rPr>
              <w:t>— Pete, someone came to see you when you were out.</w:t>
            </w:r>
          </w:p>
          <w:p w14:paraId="0C12E8A3" w14:textId="77777777" w:rsidR="0020163A" w:rsidRPr="00344A1B" w:rsidRDefault="00344A1B">
            <w:pPr>
              <w:spacing w:line="264" w:lineRule="auto"/>
              <w:ind w:firstLine="0"/>
              <w:rPr>
                <w:sz w:val="22"/>
                <w:szCs w:val="22"/>
                <w:lang w:val="en-US"/>
              </w:rPr>
            </w:pPr>
            <w:r>
              <w:rPr>
                <w:sz w:val="22"/>
                <w:szCs w:val="22"/>
                <w:lang w:val="en-US"/>
              </w:rPr>
              <w:t>— Somebody I know?</w:t>
            </w:r>
          </w:p>
          <w:p w14:paraId="4C737F9E" w14:textId="77777777" w:rsidR="0020163A" w:rsidRPr="00344A1B" w:rsidRDefault="00344A1B">
            <w:pPr>
              <w:spacing w:line="264" w:lineRule="auto"/>
              <w:ind w:firstLine="0"/>
              <w:rPr>
                <w:sz w:val="22"/>
                <w:szCs w:val="22"/>
                <w:lang w:val="en-US"/>
              </w:rPr>
            </w:pPr>
            <w:r>
              <w:rPr>
                <w:sz w:val="22"/>
                <w:szCs w:val="22"/>
                <w:lang w:val="en-US"/>
              </w:rPr>
              <w:t>— Certainly. Try and guess. Someone tall and slim with big blue eyes and fair hair.</w:t>
            </w:r>
          </w:p>
          <w:p w14:paraId="05F3B867" w14:textId="77777777" w:rsidR="0020163A" w:rsidRPr="00344A1B" w:rsidRDefault="00344A1B">
            <w:pPr>
              <w:spacing w:line="264" w:lineRule="auto"/>
              <w:ind w:firstLine="0"/>
              <w:rPr>
                <w:sz w:val="22"/>
                <w:szCs w:val="22"/>
                <w:lang w:val="en-US"/>
              </w:rPr>
            </w:pPr>
            <w:r>
              <w:rPr>
                <w:sz w:val="22"/>
                <w:szCs w:val="22"/>
                <w:lang w:val="en-US"/>
              </w:rPr>
              <w:t>— With a short haircut?</w:t>
            </w:r>
          </w:p>
          <w:p w14:paraId="71F5FF63" w14:textId="77777777" w:rsidR="0020163A" w:rsidRPr="00344A1B" w:rsidRDefault="00344A1B">
            <w:pPr>
              <w:spacing w:line="264" w:lineRule="auto"/>
              <w:ind w:firstLine="0"/>
              <w:rPr>
                <w:sz w:val="22"/>
                <w:szCs w:val="22"/>
                <w:lang w:val="en-US"/>
              </w:rPr>
            </w:pPr>
            <w:r>
              <w:rPr>
                <w:sz w:val="22"/>
                <w:szCs w:val="22"/>
                <w:lang w:val="en-US"/>
              </w:rPr>
              <w:t>— Yes. And very stylish dressed.</w:t>
            </w:r>
          </w:p>
          <w:p w14:paraId="05536D1C" w14:textId="77777777" w:rsidR="0020163A" w:rsidRPr="00344A1B" w:rsidRDefault="00344A1B">
            <w:pPr>
              <w:spacing w:line="264" w:lineRule="auto"/>
              <w:ind w:firstLine="0"/>
              <w:rPr>
                <w:sz w:val="22"/>
                <w:szCs w:val="22"/>
                <w:lang w:val="en-US"/>
              </w:rPr>
            </w:pPr>
            <w:r>
              <w:rPr>
                <w:sz w:val="22"/>
                <w:szCs w:val="22"/>
                <w:lang w:val="en-US"/>
              </w:rPr>
              <w:t>— It was Jane, wasn’t it?</w:t>
            </w:r>
          </w:p>
          <w:p w14:paraId="6C8D6D43" w14:textId="77777777" w:rsidR="0020163A" w:rsidRPr="00344A1B" w:rsidRDefault="00344A1B">
            <w:pPr>
              <w:spacing w:line="264" w:lineRule="auto"/>
              <w:ind w:firstLine="0"/>
              <w:rPr>
                <w:sz w:val="22"/>
                <w:szCs w:val="22"/>
                <w:lang w:val="en-US"/>
              </w:rPr>
            </w:pPr>
            <w:r>
              <w:rPr>
                <w:sz w:val="22"/>
                <w:szCs w:val="22"/>
                <w:lang w:val="en-US"/>
              </w:rPr>
              <w:t>— No, it wasn’t.</w:t>
            </w:r>
          </w:p>
          <w:p w14:paraId="08A595FC" w14:textId="77777777" w:rsidR="0020163A" w:rsidRPr="00344A1B" w:rsidRDefault="00344A1B">
            <w:pPr>
              <w:spacing w:line="264" w:lineRule="auto"/>
              <w:ind w:firstLine="0"/>
              <w:rPr>
                <w:lang w:val="en-US"/>
              </w:rPr>
            </w:pPr>
            <w:r>
              <w:rPr>
                <w:sz w:val="22"/>
                <w:szCs w:val="22"/>
                <w:lang w:val="en-US"/>
              </w:rPr>
              <w:t>Take another guess.</w:t>
            </w:r>
          </w:p>
        </w:tc>
        <w:tc>
          <w:tcPr>
            <w:tcW w:w="4685" w:type="dxa"/>
            <w:tcBorders>
              <w:top w:val="nil"/>
              <w:left w:val="nil"/>
              <w:bottom w:val="nil"/>
              <w:right w:val="nil"/>
            </w:tcBorders>
            <w:tcMar>
              <w:top w:w="80" w:type="dxa"/>
              <w:left w:w="80" w:type="dxa"/>
              <w:bottom w:w="80" w:type="dxa"/>
              <w:right w:w="80" w:type="dxa"/>
            </w:tcMar>
          </w:tcPr>
          <w:p w14:paraId="537794BA" w14:textId="77777777" w:rsidR="0020163A" w:rsidRDefault="00344A1B">
            <w:pPr>
              <w:spacing w:line="264" w:lineRule="auto"/>
              <w:ind w:firstLine="0"/>
              <w:rPr>
                <w:sz w:val="22"/>
                <w:szCs w:val="22"/>
              </w:rPr>
            </w:pPr>
            <w:r>
              <w:rPr>
                <w:sz w:val="22"/>
                <w:szCs w:val="22"/>
              </w:rPr>
              <w:t>Пит, пока тебя не было кое-кто приходил к тебе.</w:t>
            </w:r>
          </w:p>
          <w:p w14:paraId="2D91758B" w14:textId="77777777" w:rsidR="0020163A" w:rsidRDefault="00344A1B">
            <w:pPr>
              <w:spacing w:line="264" w:lineRule="auto"/>
              <w:ind w:firstLine="0"/>
              <w:rPr>
                <w:sz w:val="22"/>
                <w:szCs w:val="22"/>
              </w:rPr>
            </w:pPr>
            <w:r>
              <w:rPr>
                <w:sz w:val="22"/>
                <w:szCs w:val="22"/>
              </w:rPr>
              <w:t>Кто-то, кого я знаю?</w:t>
            </w:r>
          </w:p>
          <w:p w14:paraId="40572465" w14:textId="77777777" w:rsidR="0020163A" w:rsidRDefault="00344A1B">
            <w:pPr>
              <w:spacing w:line="264" w:lineRule="auto"/>
              <w:ind w:firstLine="0"/>
              <w:rPr>
                <w:sz w:val="22"/>
                <w:szCs w:val="22"/>
              </w:rPr>
            </w:pPr>
            <w:r>
              <w:rPr>
                <w:sz w:val="22"/>
                <w:szCs w:val="22"/>
              </w:rPr>
              <w:t>Конечно. Догадайся. Некто высокого роста и стройный с большими голубыми глазами и светлыми волосами.</w:t>
            </w:r>
          </w:p>
          <w:p w14:paraId="6A1C1ACB" w14:textId="77777777" w:rsidR="0020163A" w:rsidRDefault="00344A1B">
            <w:pPr>
              <w:spacing w:line="264" w:lineRule="auto"/>
              <w:ind w:firstLine="0"/>
              <w:rPr>
                <w:sz w:val="22"/>
                <w:szCs w:val="22"/>
              </w:rPr>
            </w:pPr>
            <w:r>
              <w:rPr>
                <w:sz w:val="22"/>
                <w:szCs w:val="22"/>
              </w:rPr>
              <w:t>С короткой стрижкой?</w:t>
            </w:r>
          </w:p>
          <w:p w14:paraId="533CD15C" w14:textId="77777777" w:rsidR="0020163A" w:rsidRDefault="00344A1B">
            <w:pPr>
              <w:spacing w:line="264" w:lineRule="auto"/>
              <w:ind w:firstLine="0"/>
              <w:rPr>
                <w:sz w:val="22"/>
                <w:szCs w:val="22"/>
              </w:rPr>
            </w:pPr>
            <w:r>
              <w:rPr>
                <w:sz w:val="22"/>
                <w:szCs w:val="22"/>
              </w:rPr>
              <w:t>Да. И очень стильно одетый.</w:t>
            </w:r>
          </w:p>
          <w:p w14:paraId="5F389AAD" w14:textId="77777777" w:rsidR="0020163A" w:rsidRDefault="00344A1B">
            <w:pPr>
              <w:spacing w:line="264" w:lineRule="auto"/>
              <w:ind w:firstLine="0"/>
              <w:rPr>
                <w:sz w:val="22"/>
                <w:szCs w:val="22"/>
              </w:rPr>
            </w:pPr>
            <w:r>
              <w:rPr>
                <w:sz w:val="22"/>
                <w:szCs w:val="22"/>
              </w:rPr>
              <w:t>Это была Джейн, не так ли?</w:t>
            </w:r>
          </w:p>
          <w:p w14:paraId="1992BA0A" w14:textId="77777777" w:rsidR="0020163A" w:rsidRDefault="00344A1B">
            <w:pPr>
              <w:spacing w:line="264" w:lineRule="auto"/>
              <w:ind w:firstLine="0"/>
            </w:pPr>
            <w:r>
              <w:rPr>
                <w:sz w:val="22"/>
                <w:szCs w:val="22"/>
              </w:rPr>
              <w:t>Нет! Еще одна попытка.</w:t>
            </w:r>
          </w:p>
        </w:tc>
      </w:tr>
      <w:tr w:rsidR="0020163A" w14:paraId="6EBB0B06" w14:textId="77777777">
        <w:trPr>
          <w:trHeight w:val="251"/>
        </w:trPr>
        <w:tc>
          <w:tcPr>
            <w:tcW w:w="4669" w:type="dxa"/>
            <w:tcBorders>
              <w:top w:val="nil"/>
              <w:left w:val="nil"/>
              <w:bottom w:val="nil"/>
              <w:right w:val="nil"/>
            </w:tcBorders>
            <w:tcMar>
              <w:top w:w="80" w:type="dxa"/>
              <w:left w:w="80" w:type="dxa"/>
              <w:bottom w:w="80" w:type="dxa"/>
              <w:right w:w="80" w:type="dxa"/>
            </w:tcMar>
          </w:tcPr>
          <w:p w14:paraId="38A4F118" w14:textId="77777777" w:rsidR="0020163A" w:rsidRDefault="0020163A"/>
        </w:tc>
        <w:tc>
          <w:tcPr>
            <w:tcW w:w="4685" w:type="dxa"/>
            <w:tcBorders>
              <w:top w:val="nil"/>
              <w:left w:val="nil"/>
              <w:bottom w:val="nil"/>
              <w:right w:val="nil"/>
            </w:tcBorders>
            <w:tcMar>
              <w:top w:w="80" w:type="dxa"/>
              <w:left w:w="80" w:type="dxa"/>
              <w:bottom w:w="80" w:type="dxa"/>
              <w:right w:w="80" w:type="dxa"/>
            </w:tcMar>
          </w:tcPr>
          <w:p w14:paraId="2AC1FAB0" w14:textId="77777777" w:rsidR="0020163A" w:rsidRDefault="0020163A"/>
        </w:tc>
      </w:tr>
      <w:tr w:rsidR="0020163A" w14:paraId="0911CC76" w14:textId="77777777">
        <w:trPr>
          <w:trHeight w:val="251"/>
        </w:trPr>
        <w:tc>
          <w:tcPr>
            <w:tcW w:w="4669" w:type="dxa"/>
            <w:tcBorders>
              <w:top w:val="nil"/>
              <w:left w:val="nil"/>
              <w:bottom w:val="nil"/>
              <w:right w:val="nil"/>
            </w:tcBorders>
            <w:tcMar>
              <w:top w:w="80" w:type="dxa"/>
              <w:left w:w="80" w:type="dxa"/>
              <w:bottom w:w="80" w:type="dxa"/>
              <w:right w:w="80" w:type="dxa"/>
            </w:tcMar>
          </w:tcPr>
          <w:p w14:paraId="18A2E443" w14:textId="77777777" w:rsidR="0020163A" w:rsidRDefault="00344A1B">
            <w:pPr>
              <w:spacing w:line="264" w:lineRule="auto"/>
              <w:ind w:firstLine="0"/>
            </w:pPr>
            <w:r>
              <w:rPr>
                <w:b/>
                <w:bCs/>
                <w:sz w:val="22"/>
                <w:szCs w:val="22"/>
              </w:rPr>
              <w:t>№3</w:t>
            </w:r>
          </w:p>
        </w:tc>
        <w:tc>
          <w:tcPr>
            <w:tcW w:w="4685" w:type="dxa"/>
            <w:tcBorders>
              <w:top w:val="nil"/>
              <w:left w:val="nil"/>
              <w:bottom w:val="nil"/>
              <w:right w:val="nil"/>
            </w:tcBorders>
            <w:tcMar>
              <w:top w:w="80" w:type="dxa"/>
              <w:left w:w="80" w:type="dxa"/>
              <w:bottom w:w="80" w:type="dxa"/>
              <w:right w:w="80" w:type="dxa"/>
            </w:tcMar>
          </w:tcPr>
          <w:p w14:paraId="3C1B9437" w14:textId="77777777" w:rsidR="0020163A" w:rsidRDefault="0020163A"/>
        </w:tc>
      </w:tr>
      <w:tr w:rsidR="0020163A" w14:paraId="4E48A1F6" w14:textId="77777777">
        <w:trPr>
          <w:trHeight w:val="2355"/>
        </w:trPr>
        <w:tc>
          <w:tcPr>
            <w:tcW w:w="4669" w:type="dxa"/>
            <w:tcBorders>
              <w:top w:val="nil"/>
              <w:left w:val="nil"/>
              <w:bottom w:val="nil"/>
              <w:right w:val="nil"/>
            </w:tcBorders>
            <w:tcMar>
              <w:top w:w="80" w:type="dxa"/>
              <w:left w:w="80" w:type="dxa"/>
              <w:bottom w:w="80" w:type="dxa"/>
              <w:right w:w="80" w:type="dxa"/>
            </w:tcMar>
          </w:tcPr>
          <w:p w14:paraId="0ADD937A" w14:textId="77777777" w:rsidR="0020163A" w:rsidRPr="00344A1B" w:rsidRDefault="00344A1B">
            <w:pPr>
              <w:spacing w:line="264" w:lineRule="auto"/>
              <w:ind w:firstLine="0"/>
              <w:rPr>
                <w:sz w:val="22"/>
                <w:szCs w:val="22"/>
                <w:lang w:val="en-US"/>
              </w:rPr>
            </w:pPr>
            <w:r>
              <w:rPr>
                <w:sz w:val="22"/>
                <w:szCs w:val="22"/>
                <w:lang w:val="en-US"/>
              </w:rPr>
              <w:t>— Who’s that girl standing near the time-table?</w:t>
            </w:r>
          </w:p>
          <w:p w14:paraId="716F632B" w14:textId="77777777" w:rsidR="0020163A" w:rsidRPr="00344A1B" w:rsidRDefault="00344A1B">
            <w:pPr>
              <w:spacing w:line="264" w:lineRule="auto"/>
              <w:ind w:firstLine="0"/>
              <w:rPr>
                <w:sz w:val="22"/>
                <w:szCs w:val="22"/>
                <w:lang w:val="en-US"/>
              </w:rPr>
            </w:pPr>
            <w:r>
              <w:rPr>
                <w:sz w:val="22"/>
                <w:szCs w:val="22"/>
                <w:lang w:val="en-US"/>
              </w:rPr>
              <w:t>— Which one? There are three there. Do you mean the one with long black hair?</w:t>
            </w:r>
          </w:p>
          <w:p w14:paraId="593C5D22" w14:textId="77777777" w:rsidR="0020163A" w:rsidRPr="00344A1B" w:rsidRDefault="00344A1B">
            <w:pPr>
              <w:spacing w:line="264" w:lineRule="auto"/>
              <w:ind w:firstLine="0"/>
              <w:rPr>
                <w:sz w:val="22"/>
                <w:szCs w:val="22"/>
                <w:lang w:val="en-US"/>
              </w:rPr>
            </w:pPr>
            <w:r>
              <w:rPr>
                <w:sz w:val="22"/>
                <w:szCs w:val="22"/>
                <w:lang w:val="en-US"/>
              </w:rPr>
              <w:t>— No. The blonde one with a peaches and cream complexion.</w:t>
            </w:r>
          </w:p>
          <w:p w14:paraId="7BCDCC92" w14:textId="77777777" w:rsidR="0020163A" w:rsidRPr="00344A1B" w:rsidRDefault="00344A1B">
            <w:pPr>
              <w:spacing w:line="264" w:lineRule="auto"/>
              <w:ind w:firstLine="0"/>
              <w:rPr>
                <w:sz w:val="22"/>
                <w:szCs w:val="22"/>
                <w:lang w:val="en-US"/>
              </w:rPr>
            </w:pPr>
            <w:r>
              <w:rPr>
                <w:sz w:val="22"/>
                <w:szCs w:val="22"/>
                <w:lang w:val="en-US"/>
              </w:rPr>
              <w:t>— This is Bess, our new classmate.</w:t>
            </w:r>
          </w:p>
          <w:p w14:paraId="212DFA79" w14:textId="77777777" w:rsidR="0020163A" w:rsidRPr="00344A1B" w:rsidRDefault="00344A1B">
            <w:pPr>
              <w:spacing w:line="264" w:lineRule="auto"/>
              <w:ind w:firstLine="0"/>
              <w:rPr>
                <w:sz w:val="22"/>
                <w:szCs w:val="22"/>
                <w:lang w:val="en-US"/>
              </w:rPr>
            </w:pPr>
            <w:r>
              <w:rPr>
                <w:sz w:val="22"/>
                <w:szCs w:val="22"/>
                <w:lang w:val="en-US"/>
              </w:rPr>
              <w:t>— A very pretty girl. I’d like to meet her.</w:t>
            </w:r>
          </w:p>
          <w:p w14:paraId="7BEEAA20" w14:textId="77777777" w:rsidR="0020163A" w:rsidRPr="00344A1B" w:rsidRDefault="00344A1B">
            <w:pPr>
              <w:spacing w:line="264" w:lineRule="auto"/>
              <w:ind w:firstLine="0"/>
              <w:rPr>
                <w:lang w:val="en-US"/>
              </w:rPr>
            </w:pPr>
            <w:r>
              <w:rPr>
                <w:sz w:val="22"/>
                <w:szCs w:val="22"/>
                <w:lang w:val="en-US"/>
              </w:rPr>
              <w:t>— No problem at all. She is my sister’s friend. I’ll introduce you to her.</w:t>
            </w:r>
          </w:p>
        </w:tc>
        <w:tc>
          <w:tcPr>
            <w:tcW w:w="4685" w:type="dxa"/>
            <w:tcBorders>
              <w:top w:val="nil"/>
              <w:left w:val="nil"/>
              <w:bottom w:val="nil"/>
              <w:right w:val="nil"/>
            </w:tcBorders>
            <w:tcMar>
              <w:top w:w="80" w:type="dxa"/>
              <w:left w:w="80" w:type="dxa"/>
              <w:bottom w:w="80" w:type="dxa"/>
              <w:right w:w="80" w:type="dxa"/>
            </w:tcMar>
          </w:tcPr>
          <w:p w14:paraId="0E019A58" w14:textId="77777777" w:rsidR="0020163A" w:rsidRDefault="00344A1B">
            <w:pPr>
              <w:spacing w:line="264" w:lineRule="auto"/>
              <w:ind w:firstLine="0"/>
              <w:rPr>
                <w:sz w:val="22"/>
                <w:szCs w:val="22"/>
              </w:rPr>
            </w:pPr>
            <w:r>
              <w:rPr>
                <w:sz w:val="22"/>
                <w:szCs w:val="22"/>
              </w:rPr>
              <w:t>Кто эта девушка, которая стоит у расписания?</w:t>
            </w:r>
          </w:p>
          <w:p w14:paraId="6E8ADA3D" w14:textId="77777777" w:rsidR="0020163A" w:rsidRDefault="00344A1B">
            <w:pPr>
              <w:spacing w:line="264" w:lineRule="auto"/>
              <w:ind w:firstLine="0"/>
              <w:rPr>
                <w:sz w:val="22"/>
                <w:szCs w:val="22"/>
              </w:rPr>
            </w:pPr>
            <w:r>
              <w:rPr>
                <w:sz w:val="22"/>
                <w:szCs w:val="22"/>
              </w:rPr>
              <w:t>Которая? Там их трое. Ты имеешь в виду ту, с длинными черными волосами?</w:t>
            </w:r>
          </w:p>
          <w:p w14:paraId="5FE33FCF" w14:textId="77777777" w:rsidR="0020163A" w:rsidRDefault="00344A1B">
            <w:pPr>
              <w:spacing w:line="264" w:lineRule="auto"/>
              <w:ind w:firstLine="0"/>
              <w:rPr>
                <w:sz w:val="22"/>
                <w:szCs w:val="22"/>
              </w:rPr>
            </w:pPr>
            <w:r>
              <w:rPr>
                <w:sz w:val="22"/>
                <w:szCs w:val="22"/>
              </w:rPr>
              <w:t>Нет. Блондинка с прекрасным цветом лица.</w:t>
            </w:r>
          </w:p>
          <w:p w14:paraId="2C13C689" w14:textId="77777777" w:rsidR="0020163A" w:rsidRDefault="00344A1B">
            <w:pPr>
              <w:spacing w:line="264" w:lineRule="auto"/>
              <w:ind w:firstLine="0"/>
              <w:rPr>
                <w:sz w:val="22"/>
                <w:szCs w:val="22"/>
              </w:rPr>
            </w:pPr>
            <w:r>
              <w:rPr>
                <w:sz w:val="22"/>
                <w:szCs w:val="22"/>
              </w:rPr>
              <w:t xml:space="preserve">Это </w:t>
            </w:r>
            <w:proofErr w:type="spellStart"/>
            <w:r>
              <w:rPr>
                <w:sz w:val="22"/>
                <w:szCs w:val="22"/>
              </w:rPr>
              <w:t>Бэсс</w:t>
            </w:r>
            <w:proofErr w:type="spellEnd"/>
            <w:r>
              <w:rPr>
                <w:sz w:val="22"/>
                <w:szCs w:val="22"/>
              </w:rPr>
              <w:t>, наша новая одногруппница.</w:t>
            </w:r>
          </w:p>
          <w:p w14:paraId="0DB4438C" w14:textId="77777777" w:rsidR="0020163A" w:rsidRDefault="00344A1B">
            <w:pPr>
              <w:spacing w:line="264" w:lineRule="auto"/>
              <w:ind w:firstLine="0"/>
              <w:rPr>
                <w:sz w:val="22"/>
                <w:szCs w:val="22"/>
              </w:rPr>
            </w:pPr>
            <w:r>
              <w:rPr>
                <w:sz w:val="22"/>
                <w:szCs w:val="22"/>
              </w:rPr>
              <w:t>Очень хорошенькая девушка. Я бы хотел с ней познакомиться.</w:t>
            </w:r>
          </w:p>
          <w:p w14:paraId="57901A2A" w14:textId="77777777" w:rsidR="0020163A" w:rsidRDefault="00344A1B">
            <w:pPr>
              <w:spacing w:line="264" w:lineRule="auto"/>
              <w:ind w:firstLine="0"/>
            </w:pPr>
            <w:r>
              <w:rPr>
                <w:sz w:val="22"/>
                <w:szCs w:val="22"/>
              </w:rPr>
              <w:t xml:space="preserve">Нет проблем вообще. Она подруга моей сестры. </w:t>
            </w:r>
            <w:r>
              <w:rPr>
                <w:sz w:val="22"/>
                <w:szCs w:val="22"/>
                <w:lang w:val="en-US"/>
              </w:rPr>
              <w:t xml:space="preserve">Я </w:t>
            </w:r>
            <w:proofErr w:type="spellStart"/>
            <w:r>
              <w:rPr>
                <w:sz w:val="22"/>
                <w:szCs w:val="22"/>
                <w:lang w:val="en-US"/>
              </w:rPr>
              <w:t>тебя</w:t>
            </w:r>
            <w:proofErr w:type="spellEnd"/>
            <w:r>
              <w:rPr>
                <w:sz w:val="22"/>
                <w:szCs w:val="22"/>
                <w:lang w:val="en-US"/>
              </w:rPr>
              <w:t xml:space="preserve"> </w:t>
            </w:r>
            <w:proofErr w:type="spellStart"/>
            <w:r>
              <w:rPr>
                <w:sz w:val="22"/>
                <w:szCs w:val="22"/>
                <w:lang w:val="en-US"/>
              </w:rPr>
              <w:t>представлю</w:t>
            </w:r>
            <w:proofErr w:type="spellEnd"/>
            <w:r>
              <w:rPr>
                <w:sz w:val="22"/>
                <w:szCs w:val="22"/>
                <w:lang w:val="en-US"/>
              </w:rPr>
              <w:t xml:space="preserve"> </w:t>
            </w:r>
            <w:proofErr w:type="spellStart"/>
            <w:r>
              <w:rPr>
                <w:sz w:val="22"/>
                <w:szCs w:val="22"/>
                <w:lang w:val="en-US"/>
              </w:rPr>
              <w:t>ей</w:t>
            </w:r>
            <w:proofErr w:type="spellEnd"/>
            <w:r>
              <w:rPr>
                <w:sz w:val="22"/>
                <w:szCs w:val="22"/>
                <w:lang w:val="en-US"/>
              </w:rPr>
              <w:t>.</w:t>
            </w:r>
          </w:p>
        </w:tc>
      </w:tr>
      <w:tr w:rsidR="0020163A" w14:paraId="2778247E" w14:textId="77777777">
        <w:trPr>
          <w:trHeight w:val="251"/>
        </w:trPr>
        <w:tc>
          <w:tcPr>
            <w:tcW w:w="4669" w:type="dxa"/>
            <w:tcBorders>
              <w:top w:val="nil"/>
              <w:left w:val="nil"/>
              <w:bottom w:val="nil"/>
              <w:right w:val="nil"/>
            </w:tcBorders>
            <w:tcMar>
              <w:top w:w="80" w:type="dxa"/>
              <w:left w:w="80" w:type="dxa"/>
              <w:bottom w:w="80" w:type="dxa"/>
              <w:right w:w="80" w:type="dxa"/>
            </w:tcMar>
          </w:tcPr>
          <w:p w14:paraId="537A3900" w14:textId="77777777" w:rsidR="0020163A" w:rsidRDefault="0020163A"/>
        </w:tc>
        <w:tc>
          <w:tcPr>
            <w:tcW w:w="4685" w:type="dxa"/>
            <w:tcBorders>
              <w:top w:val="nil"/>
              <w:left w:val="nil"/>
              <w:bottom w:val="nil"/>
              <w:right w:val="nil"/>
            </w:tcBorders>
            <w:tcMar>
              <w:top w:w="80" w:type="dxa"/>
              <w:left w:w="80" w:type="dxa"/>
              <w:bottom w:w="80" w:type="dxa"/>
              <w:right w:w="80" w:type="dxa"/>
            </w:tcMar>
          </w:tcPr>
          <w:p w14:paraId="12E99EA7" w14:textId="77777777" w:rsidR="0020163A" w:rsidRDefault="0020163A"/>
        </w:tc>
      </w:tr>
      <w:tr w:rsidR="0020163A" w14:paraId="6E6BF015" w14:textId="77777777">
        <w:trPr>
          <w:trHeight w:val="251"/>
        </w:trPr>
        <w:tc>
          <w:tcPr>
            <w:tcW w:w="4669" w:type="dxa"/>
            <w:tcBorders>
              <w:top w:val="nil"/>
              <w:left w:val="nil"/>
              <w:bottom w:val="nil"/>
              <w:right w:val="nil"/>
            </w:tcBorders>
            <w:tcMar>
              <w:top w:w="80" w:type="dxa"/>
              <w:left w:w="80" w:type="dxa"/>
              <w:bottom w:w="80" w:type="dxa"/>
              <w:right w:w="80" w:type="dxa"/>
            </w:tcMar>
          </w:tcPr>
          <w:p w14:paraId="471CB59D" w14:textId="77777777" w:rsidR="0020163A" w:rsidRDefault="00344A1B">
            <w:pPr>
              <w:spacing w:line="264" w:lineRule="auto"/>
              <w:ind w:firstLine="0"/>
            </w:pPr>
            <w:r>
              <w:rPr>
                <w:b/>
                <w:bCs/>
                <w:sz w:val="22"/>
                <w:szCs w:val="22"/>
              </w:rPr>
              <w:t>№4</w:t>
            </w:r>
          </w:p>
        </w:tc>
        <w:tc>
          <w:tcPr>
            <w:tcW w:w="4685" w:type="dxa"/>
            <w:tcBorders>
              <w:top w:val="nil"/>
              <w:left w:val="nil"/>
              <w:bottom w:val="nil"/>
              <w:right w:val="nil"/>
            </w:tcBorders>
            <w:tcMar>
              <w:top w:w="80" w:type="dxa"/>
              <w:left w:w="80" w:type="dxa"/>
              <w:bottom w:w="80" w:type="dxa"/>
              <w:right w:w="80" w:type="dxa"/>
            </w:tcMar>
          </w:tcPr>
          <w:p w14:paraId="33701896" w14:textId="77777777" w:rsidR="0020163A" w:rsidRDefault="0020163A"/>
        </w:tc>
      </w:tr>
      <w:tr w:rsidR="0020163A" w14:paraId="29DFDB2F" w14:textId="77777777">
        <w:trPr>
          <w:trHeight w:val="2618"/>
        </w:trPr>
        <w:tc>
          <w:tcPr>
            <w:tcW w:w="4669" w:type="dxa"/>
            <w:tcBorders>
              <w:top w:val="nil"/>
              <w:left w:val="nil"/>
              <w:bottom w:val="nil"/>
              <w:right w:val="nil"/>
            </w:tcBorders>
            <w:tcMar>
              <w:top w:w="80" w:type="dxa"/>
              <w:left w:w="80" w:type="dxa"/>
              <w:bottom w:w="80" w:type="dxa"/>
              <w:right w:w="80" w:type="dxa"/>
            </w:tcMar>
          </w:tcPr>
          <w:p w14:paraId="3DE63B4F" w14:textId="77777777" w:rsidR="0020163A" w:rsidRPr="00344A1B" w:rsidRDefault="00344A1B">
            <w:pPr>
              <w:spacing w:line="264" w:lineRule="auto"/>
              <w:ind w:firstLine="0"/>
              <w:rPr>
                <w:sz w:val="22"/>
                <w:szCs w:val="22"/>
                <w:lang w:val="en-US"/>
              </w:rPr>
            </w:pPr>
            <w:r>
              <w:rPr>
                <w:sz w:val="22"/>
                <w:szCs w:val="22"/>
                <w:lang w:val="en-US"/>
              </w:rPr>
              <w:t>— Goodness gracious! How brown you are! I could hardly recognize you.</w:t>
            </w:r>
          </w:p>
          <w:p w14:paraId="447E0BE8" w14:textId="77777777" w:rsidR="0020163A" w:rsidRPr="00344A1B" w:rsidRDefault="00344A1B">
            <w:pPr>
              <w:spacing w:line="264" w:lineRule="auto"/>
              <w:ind w:firstLine="0"/>
              <w:rPr>
                <w:sz w:val="22"/>
                <w:szCs w:val="22"/>
                <w:lang w:val="en-US"/>
              </w:rPr>
            </w:pPr>
            <w:r>
              <w:rPr>
                <w:sz w:val="22"/>
                <w:szCs w:val="22"/>
                <w:lang w:val="en-US"/>
              </w:rPr>
              <w:t>— Yes, I have been sunbathing at the seaside the whole summer.</w:t>
            </w:r>
          </w:p>
          <w:p w14:paraId="329BA4B0" w14:textId="77777777" w:rsidR="0020163A" w:rsidRPr="00344A1B" w:rsidRDefault="00344A1B">
            <w:pPr>
              <w:spacing w:line="264" w:lineRule="auto"/>
              <w:ind w:firstLine="0"/>
              <w:rPr>
                <w:sz w:val="22"/>
                <w:szCs w:val="22"/>
                <w:lang w:val="en-US"/>
              </w:rPr>
            </w:pPr>
            <w:r>
              <w:rPr>
                <w:sz w:val="22"/>
                <w:szCs w:val="22"/>
                <w:lang w:val="en-US"/>
              </w:rPr>
              <w:t>— Oh, how fine. You look very healthy. And you’ve lost weight, too, I must say. Just a top model. What diet did you do?</w:t>
            </w:r>
          </w:p>
          <w:p w14:paraId="1809D2E0" w14:textId="77777777" w:rsidR="0020163A" w:rsidRDefault="0020163A">
            <w:pPr>
              <w:spacing w:line="264" w:lineRule="auto"/>
              <w:ind w:firstLine="0"/>
              <w:rPr>
                <w:sz w:val="22"/>
                <w:szCs w:val="22"/>
                <w:lang w:val="en-US"/>
              </w:rPr>
            </w:pPr>
          </w:p>
          <w:p w14:paraId="4BEB942C" w14:textId="77777777" w:rsidR="0020163A" w:rsidRPr="00344A1B" w:rsidRDefault="00344A1B">
            <w:pPr>
              <w:spacing w:line="264" w:lineRule="auto"/>
              <w:ind w:firstLine="0"/>
              <w:rPr>
                <w:lang w:val="en-US"/>
              </w:rPr>
            </w:pPr>
            <w:r>
              <w:rPr>
                <w:sz w:val="22"/>
                <w:szCs w:val="22"/>
                <w:lang w:val="en-US"/>
              </w:rPr>
              <w:t>— No diet at all. Just much swimming, walking, dancing and playing tennis.</w:t>
            </w:r>
          </w:p>
        </w:tc>
        <w:tc>
          <w:tcPr>
            <w:tcW w:w="4685" w:type="dxa"/>
            <w:tcBorders>
              <w:top w:val="nil"/>
              <w:left w:val="nil"/>
              <w:bottom w:val="nil"/>
              <w:right w:val="nil"/>
            </w:tcBorders>
            <w:tcMar>
              <w:top w:w="80" w:type="dxa"/>
              <w:left w:w="80" w:type="dxa"/>
              <w:bottom w:w="80" w:type="dxa"/>
              <w:right w:w="80" w:type="dxa"/>
            </w:tcMar>
          </w:tcPr>
          <w:p w14:paraId="27A029B0" w14:textId="77777777" w:rsidR="0020163A" w:rsidRDefault="00344A1B">
            <w:pPr>
              <w:spacing w:line="264" w:lineRule="auto"/>
              <w:ind w:firstLine="0"/>
              <w:rPr>
                <w:sz w:val="22"/>
                <w:szCs w:val="22"/>
              </w:rPr>
            </w:pPr>
            <w:r>
              <w:rPr>
                <w:sz w:val="22"/>
                <w:szCs w:val="22"/>
              </w:rPr>
              <w:t>Боже мой! Какая ты загорелая! Я едва узнала тебя.</w:t>
            </w:r>
          </w:p>
          <w:p w14:paraId="466C0646" w14:textId="77777777" w:rsidR="0020163A" w:rsidRDefault="00344A1B">
            <w:pPr>
              <w:spacing w:line="264" w:lineRule="auto"/>
              <w:ind w:firstLine="0"/>
              <w:rPr>
                <w:sz w:val="22"/>
                <w:szCs w:val="22"/>
              </w:rPr>
            </w:pPr>
            <w:r>
              <w:rPr>
                <w:sz w:val="22"/>
                <w:szCs w:val="22"/>
              </w:rPr>
              <w:t>Да, я загорала на берегу моря все лето.</w:t>
            </w:r>
          </w:p>
          <w:p w14:paraId="39399441" w14:textId="77777777" w:rsidR="0020163A" w:rsidRDefault="00344A1B">
            <w:pPr>
              <w:spacing w:line="264" w:lineRule="auto"/>
              <w:ind w:firstLine="0"/>
              <w:rPr>
                <w:sz w:val="22"/>
                <w:szCs w:val="22"/>
              </w:rPr>
            </w:pPr>
            <w:r>
              <w:rPr>
                <w:sz w:val="22"/>
                <w:szCs w:val="22"/>
              </w:rPr>
              <w:t>О, как здорово! Ты выглядишь очень здоровой. И ты похудела, должна тебе сказать. Прямо топ модель. На какой ты сидела диете?</w:t>
            </w:r>
          </w:p>
          <w:p w14:paraId="70F95FDF" w14:textId="77777777" w:rsidR="0020163A" w:rsidRDefault="00344A1B">
            <w:pPr>
              <w:spacing w:line="264" w:lineRule="auto"/>
              <w:ind w:firstLine="0"/>
            </w:pPr>
            <w:r>
              <w:rPr>
                <w:sz w:val="22"/>
                <w:szCs w:val="22"/>
              </w:rPr>
              <w:t>Никакой диеты вообще. Просто много плавала, гуляла, танцевала и играла в теннис.</w:t>
            </w:r>
          </w:p>
        </w:tc>
      </w:tr>
    </w:tbl>
    <w:p w14:paraId="0BE86694" w14:textId="77777777" w:rsidR="0020163A" w:rsidRPr="00344A1B" w:rsidRDefault="0020163A">
      <w:pPr>
        <w:spacing w:line="240" w:lineRule="auto"/>
        <w:ind w:firstLine="0"/>
        <w:rPr>
          <w:i/>
          <w:iCs/>
          <w:sz w:val="24"/>
          <w:szCs w:val="24"/>
        </w:rPr>
      </w:pPr>
    </w:p>
    <w:p w14:paraId="6DB400B2" w14:textId="77777777" w:rsidR="0020163A" w:rsidRDefault="00344A1B">
      <w:pPr>
        <w:rPr>
          <w:i/>
          <w:iCs/>
          <w:sz w:val="24"/>
          <w:szCs w:val="24"/>
          <w:lang w:val="en-US"/>
        </w:rPr>
      </w:pPr>
      <w:r>
        <w:rPr>
          <w:b/>
          <w:bCs/>
          <w:sz w:val="24"/>
          <w:szCs w:val="24"/>
          <w:lang w:val="en-US"/>
        </w:rPr>
        <w:t>№ 5.</w:t>
      </w:r>
      <w:r>
        <w:rPr>
          <w:sz w:val="24"/>
          <w:szCs w:val="24"/>
          <w:lang w:val="en-US"/>
        </w:rPr>
        <w:t xml:space="preserve"> </w:t>
      </w:r>
      <w:r>
        <w:rPr>
          <w:i/>
          <w:iCs/>
          <w:sz w:val="24"/>
          <w:szCs w:val="24"/>
          <w:lang w:val="en-US"/>
        </w:rPr>
        <w:t>Dramatize the dialogue and make up your own conversations on analogy.</w:t>
      </w:r>
    </w:p>
    <w:p w14:paraId="2D8BB110" w14:textId="77777777" w:rsidR="0020163A" w:rsidRDefault="00344A1B">
      <w:pPr>
        <w:rPr>
          <w:sz w:val="24"/>
          <w:szCs w:val="24"/>
          <w:lang w:val="en-US"/>
        </w:rPr>
      </w:pPr>
      <w:r>
        <w:rPr>
          <w:sz w:val="24"/>
          <w:szCs w:val="24"/>
          <w:lang w:val="en-US"/>
        </w:rPr>
        <w:t>— Have you seen our computer programmer?</w:t>
      </w:r>
    </w:p>
    <w:p w14:paraId="63148B27" w14:textId="77777777" w:rsidR="0020163A" w:rsidRDefault="00344A1B">
      <w:pPr>
        <w:rPr>
          <w:sz w:val="24"/>
          <w:szCs w:val="24"/>
          <w:lang w:val="en-US"/>
        </w:rPr>
      </w:pPr>
      <w:r>
        <w:rPr>
          <w:sz w:val="24"/>
          <w:szCs w:val="24"/>
          <w:lang w:val="en-US"/>
        </w:rPr>
        <w:t>— Not yet. Why?</w:t>
      </w:r>
    </w:p>
    <w:p w14:paraId="262B36EE" w14:textId="77777777" w:rsidR="0020163A" w:rsidRDefault="00344A1B">
      <w:pPr>
        <w:rPr>
          <w:sz w:val="24"/>
          <w:szCs w:val="24"/>
          <w:lang w:val="en-US"/>
        </w:rPr>
      </w:pPr>
      <w:r>
        <w:rPr>
          <w:sz w:val="24"/>
          <w:szCs w:val="24"/>
          <w:lang w:val="en-US"/>
        </w:rPr>
        <w:t>— She is a very pretty girl.</w:t>
      </w:r>
    </w:p>
    <w:p w14:paraId="62E7012E" w14:textId="77777777" w:rsidR="0020163A" w:rsidRDefault="00344A1B">
      <w:pPr>
        <w:rPr>
          <w:sz w:val="24"/>
          <w:szCs w:val="24"/>
          <w:lang w:val="en-US"/>
        </w:rPr>
      </w:pPr>
      <w:r>
        <w:rPr>
          <w:sz w:val="24"/>
          <w:szCs w:val="24"/>
          <w:lang w:val="en-US"/>
        </w:rPr>
        <w:t>— Really?</w:t>
      </w:r>
    </w:p>
    <w:p w14:paraId="53252ECE" w14:textId="77777777" w:rsidR="0020163A" w:rsidRDefault="00344A1B">
      <w:pPr>
        <w:rPr>
          <w:sz w:val="24"/>
          <w:szCs w:val="24"/>
          <w:lang w:val="en-US"/>
        </w:rPr>
      </w:pPr>
      <w:r>
        <w:rPr>
          <w:sz w:val="24"/>
          <w:szCs w:val="24"/>
          <w:lang w:val="en-US"/>
        </w:rPr>
        <w:t>— She is tall, slim and I’d say she has a very good figure. Her long hair is fair.</w:t>
      </w:r>
    </w:p>
    <w:p w14:paraId="548180A8" w14:textId="77777777" w:rsidR="0020163A" w:rsidRDefault="00344A1B">
      <w:pPr>
        <w:rPr>
          <w:sz w:val="24"/>
          <w:szCs w:val="24"/>
          <w:lang w:val="en-US"/>
        </w:rPr>
      </w:pPr>
      <w:r>
        <w:rPr>
          <w:sz w:val="24"/>
          <w:szCs w:val="24"/>
          <w:lang w:val="en-US"/>
        </w:rPr>
        <w:t>Her eyes are blue. She has a snub nose and full lips.</w:t>
      </w:r>
    </w:p>
    <w:p w14:paraId="0731957C" w14:textId="77777777" w:rsidR="0020163A" w:rsidRDefault="00344A1B">
      <w:pPr>
        <w:rPr>
          <w:sz w:val="24"/>
          <w:szCs w:val="24"/>
          <w:lang w:val="en-US"/>
        </w:rPr>
      </w:pPr>
      <w:r>
        <w:rPr>
          <w:sz w:val="24"/>
          <w:szCs w:val="24"/>
          <w:lang w:val="en-US"/>
        </w:rPr>
        <w:t>— What’s her name?</w:t>
      </w:r>
    </w:p>
    <w:p w14:paraId="14407178" w14:textId="77777777" w:rsidR="0020163A" w:rsidRDefault="00344A1B">
      <w:pPr>
        <w:rPr>
          <w:sz w:val="24"/>
          <w:szCs w:val="24"/>
          <w:lang w:val="en-US"/>
        </w:rPr>
      </w:pPr>
      <w:r>
        <w:rPr>
          <w:sz w:val="24"/>
          <w:szCs w:val="24"/>
          <w:lang w:val="en-US"/>
        </w:rPr>
        <w:t>— Constance Smith. She is about 25 years old.</w:t>
      </w:r>
    </w:p>
    <w:p w14:paraId="074DBDA6" w14:textId="77777777" w:rsidR="0020163A" w:rsidRDefault="00344A1B">
      <w:pPr>
        <w:rPr>
          <w:sz w:val="24"/>
          <w:szCs w:val="24"/>
          <w:lang w:val="en-US"/>
        </w:rPr>
      </w:pPr>
      <w:r>
        <w:rPr>
          <w:sz w:val="24"/>
          <w:szCs w:val="24"/>
          <w:lang w:val="en-US"/>
        </w:rPr>
        <w:t>— Is she married?</w:t>
      </w:r>
    </w:p>
    <w:p w14:paraId="4C712D7F" w14:textId="77777777" w:rsidR="0020163A" w:rsidRDefault="00344A1B">
      <w:pPr>
        <w:rPr>
          <w:sz w:val="24"/>
          <w:szCs w:val="24"/>
          <w:lang w:val="en-US"/>
        </w:rPr>
      </w:pPr>
      <w:r>
        <w:rPr>
          <w:sz w:val="24"/>
          <w:szCs w:val="24"/>
          <w:lang w:val="en-US"/>
        </w:rPr>
        <w:t>— That’s what I would like to find out.</w:t>
      </w:r>
    </w:p>
    <w:p w14:paraId="2CEB30B6" w14:textId="77777777" w:rsidR="0020163A" w:rsidRDefault="00344A1B">
      <w:pPr>
        <w:rPr>
          <w:sz w:val="24"/>
          <w:szCs w:val="24"/>
          <w:lang w:val="en-US"/>
        </w:rPr>
      </w:pPr>
      <w:r>
        <w:rPr>
          <w:sz w:val="24"/>
          <w:szCs w:val="24"/>
          <w:lang w:val="en-US"/>
        </w:rPr>
        <w:t>— What kind of person is she?</w:t>
      </w:r>
    </w:p>
    <w:p w14:paraId="55B88C35" w14:textId="77777777" w:rsidR="0020163A" w:rsidRDefault="00344A1B">
      <w:pPr>
        <w:rPr>
          <w:sz w:val="24"/>
          <w:szCs w:val="24"/>
          <w:lang w:val="en-US"/>
        </w:rPr>
      </w:pPr>
      <w:r>
        <w:rPr>
          <w:sz w:val="24"/>
          <w:szCs w:val="24"/>
          <w:lang w:val="en-US"/>
        </w:rPr>
        <w:t>— She has been working here for about two weeks. They say she is qualified for the job, has good manners, very reserved and efficient.</w:t>
      </w:r>
    </w:p>
    <w:p w14:paraId="23E7C225" w14:textId="77777777" w:rsidR="0020163A" w:rsidRDefault="00344A1B">
      <w:pPr>
        <w:rPr>
          <w:sz w:val="24"/>
          <w:szCs w:val="24"/>
          <w:lang w:val="en-US"/>
        </w:rPr>
      </w:pPr>
      <w:r>
        <w:rPr>
          <w:sz w:val="24"/>
          <w:szCs w:val="24"/>
          <w:lang w:val="en-US"/>
        </w:rPr>
        <w:t>— Is Bob Madison her chief?</w:t>
      </w:r>
    </w:p>
    <w:p w14:paraId="0D0FC6B5" w14:textId="77777777" w:rsidR="0020163A" w:rsidRDefault="00344A1B">
      <w:pPr>
        <w:rPr>
          <w:sz w:val="24"/>
          <w:szCs w:val="24"/>
          <w:lang w:val="en-US"/>
        </w:rPr>
      </w:pPr>
      <w:r>
        <w:rPr>
          <w:sz w:val="24"/>
          <w:szCs w:val="24"/>
          <w:lang w:val="en-US"/>
        </w:rPr>
        <w:t>— Exactly. Do you know him?</w:t>
      </w:r>
    </w:p>
    <w:p w14:paraId="3146C940" w14:textId="77777777" w:rsidR="0020163A" w:rsidRDefault="00344A1B">
      <w:pPr>
        <w:rPr>
          <w:sz w:val="24"/>
          <w:szCs w:val="24"/>
          <w:lang w:val="en-US"/>
        </w:rPr>
      </w:pPr>
      <w:r>
        <w:rPr>
          <w:sz w:val="24"/>
          <w:szCs w:val="24"/>
          <w:lang w:val="en-US"/>
        </w:rPr>
        <w:t>— He is a friend of mine. We have been on friendly terms for about ten years.</w:t>
      </w:r>
    </w:p>
    <w:p w14:paraId="03A35846" w14:textId="77777777" w:rsidR="0020163A" w:rsidRDefault="00344A1B">
      <w:pPr>
        <w:rPr>
          <w:sz w:val="24"/>
          <w:szCs w:val="24"/>
          <w:lang w:val="en-US"/>
        </w:rPr>
      </w:pPr>
      <w:r>
        <w:rPr>
          <w:sz w:val="24"/>
          <w:szCs w:val="24"/>
          <w:lang w:val="en-US"/>
        </w:rPr>
        <w:t>— What do you think of him?</w:t>
      </w:r>
    </w:p>
    <w:p w14:paraId="2C7E1580" w14:textId="77777777" w:rsidR="0020163A" w:rsidRDefault="00344A1B">
      <w:pPr>
        <w:rPr>
          <w:sz w:val="24"/>
          <w:szCs w:val="24"/>
          <w:lang w:val="en-US"/>
        </w:rPr>
      </w:pPr>
      <w:r>
        <w:rPr>
          <w:sz w:val="24"/>
          <w:szCs w:val="24"/>
          <w:lang w:val="en-US"/>
        </w:rPr>
        <w:t>— Bob is a nice guy. He is honest and just, well read and kind.</w:t>
      </w:r>
    </w:p>
    <w:p w14:paraId="7C0B9F72" w14:textId="77777777" w:rsidR="0020163A" w:rsidRDefault="00344A1B">
      <w:pPr>
        <w:rPr>
          <w:sz w:val="24"/>
          <w:szCs w:val="24"/>
          <w:lang w:val="en-US"/>
        </w:rPr>
      </w:pPr>
      <w:r>
        <w:rPr>
          <w:sz w:val="24"/>
          <w:szCs w:val="24"/>
          <w:lang w:val="en-US"/>
        </w:rPr>
        <w:t xml:space="preserve">— Sometimes he is a bit stubborn. </w:t>
      </w:r>
      <w:r w:rsidR="005F7B19">
        <w:rPr>
          <w:sz w:val="24"/>
          <w:szCs w:val="24"/>
          <w:lang w:val="en-US"/>
        </w:rPr>
        <w:t>Nevertheless,</w:t>
      </w:r>
      <w:r>
        <w:rPr>
          <w:sz w:val="24"/>
          <w:szCs w:val="24"/>
          <w:lang w:val="en-US"/>
        </w:rPr>
        <w:t xml:space="preserve"> he is pleasant to deal with.</w:t>
      </w:r>
    </w:p>
    <w:p w14:paraId="64F0D159" w14:textId="77777777" w:rsidR="0020163A" w:rsidRDefault="00344A1B">
      <w:pPr>
        <w:rPr>
          <w:sz w:val="24"/>
          <w:szCs w:val="24"/>
          <w:lang w:val="en-US"/>
        </w:rPr>
      </w:pPr>
      <w:r>
        <w:rPr>
          <w:sz w:val="24"/>
          <w:szCs w:val="24"/>
          <w:lang w:val="en-US"/>
        </w:rPr>
        <w:t>— He is a handsome man, isn’t he?</w:t>
      </w:r>
    </w:p>
    <w:p w14:paraId="059C23C5" w14:textId="77777777" w:rsidR="0020163A" w:rsidRDefault="00344A1B">
      <w:pPr>
        <w:rPr>
          <w:spacing w:val="-3"/>
          <w:sz w:val="24"/>
          <w:szCs w:val="24"/>
          <w:lang w:val="en-US"/>
        </w:rPr>
      </w:pPr>
      <w:r>
        <w:rPr>
          <w:spacing w:val="-3"/>
          <w:sz w:val="24"/>
          <w:szCs w:val="24"/>
          <w:lang w:val="en-US"/>
        </w:rPr>
        <w:t>— Sure. He is of middle height, neither slim nor stout His hair is dark. He wears a beard and a moustache. He has large dark eyes, a straight nose and thin lips.</w:t>
      </w:r>
    </w:p>
    <w:p w14:paraId="5214E746" w14:textId="77777777" w:rsidR="0020163A" w:rsidRDefault="00344A1B">
      <w:pPr>
        <w:rPr>
          <w:sz w:val="24"/>
          <w:szCs w:val="24"/>
          <w:lang w:val="en-US"/>
        </w:rPr>
      </w:pPr>
      <w:r>
        <w:rPr>
          <w:sz w:val="24"/>
          <w:szCs w:val="24"/>
          <w:lang w:val="en-US"/>
        </w:rPr>
        <w:t>— Is he married?</w:t>
      </w:r>
    </w:p>
    <w:p w14:paraId="06F956CE" w14:textId="77777777" w:rsidR="0020163A" w:rsidRDefault="00344A1B">
      <w:pPr>
        <w:rPr>
          <w:sz w:val="24"/>
          <w:szCs w:val="24"/>
          <w:lang w:val="en-US"/>
        </w:rPr>
      </w:pPr>
      <w:r>
        <w:rPr>
          <w:sz w:val="24"/>
          <w:szCs w:val="24"/>
          <w:lang w:val="en-US"/>
        </w:rPr>
        <w:t>— He is divorced. He has a son by first marriage.</w:t>
      </w:r>
    </w:p>
    <w:p w14:paraId="2683BF4E" w14:textId="77777777" w:rsidR="0020163A" w:rsidRDefault="00344A1B">
      <w:pPr>
        <w:rPr>
          <w:sz w:val="24"/>
          <w:szCs w:val="24"/>
          <w:lang w:val="en-US"/>
        </w:rPr>
      </w:pPr>
      <w:r>
        <w:rPr>
          <w:sz w:val="24"/>
          <w:szCs w:val="24"/>
          <w:lang w:val="en-US"/>
        </w:rPr>
        <w:t>— Have you seen the boy?</w:t>
      </w:r>
    </w:p>
    <w:p w14:paraId="274EDC18" w14:textId="77777777" w:rsidR="0020163A" w:rsidRDefault="00344A1B">
      <w:pPr>
        <w:rPr>
          <w:sz w:val="24"/>
          <w:szCs w:val="24"/>
          <w:lang w:val="en-US"/>
        </w:rPr>
      </w:pPr>
      <w:r>
        <w:rPr>
          <w:sz w:val="24"/>
          <w:szCs w:val="24"/>
          <w:lang w:val="en-US"/>
        </w:rPr>
        <w:t>— Of course. His name is Michael. He is nine years old. A very talented boy.</w:t>
      </w:r>
    </w:p>
    <w:p w14:paraId="175E4682" w14:textId="77777777" w:rsidR="0020163A" w:rsidRDefault="00344A1B">
      <w:pPr>
        <w:rPr>
          <w:sz w:val="24"/>
          <w:szCs w:val="24"/>
          <w:lang w:val="en-US"/>
        </w:rPr>
      </w:pPr>
      <w:r>
        <w:rPr>
          <w:sz w:val="24"/>
          <w:szCs w:val="24"/>
          <w:lang w:val="en-US"/>
        </w:rPr>
        <w:t>He learns to play the piano and makes good progress.</w:t>
      </w:r>
    </w:p>
    <w:p w14:paraId="16C3AF23" w14:textId="77777777" w:rsidR="0020163A" w:rsidRDefault="00344A1B">
      <w:pPr>
        <w:rPr>
          <w:sz w:val="24"/>
          <w:szCs w:val="24"/>
          <w:lang w:val="en-US"/>
        </w:rPr>
      </w:pPr>
      <w:r>
        <w:rPr>
          <w:sz w:val="24"/>
          <w:szCs w:val="24"/>
          <w:lang w:val="en-US"/>
        </w:rPr>
        <w:t>— I see.</w:t>
      </w:r>
    </w:p>
    <w:p w14:paraId="6C22973F" w14:textId="77777777" w:rsidR="0020163A" w:rsidRDefault="0020163A">
      <w:pPr>
        <w:rPr>
          <w:i/>
          <w:iCs/>
          <w:sz w:val="24"/>
          <w:szCs w:val="24"/>
          <w:lang w:val="en-US"/>
        </w:rPr>
      </w:pPr>
    </w:p>
    <w:p w14:paraId="06113B4F" w14:textId="77777777" w:rsidR="0020163A" w:rsidRDefault="00344A1B">
      <w:pPr>
        <w:rPr>
          <w:i/>
          <w:iCs/>
          <w:spacing w:val="-3"/>
          <w:sz w:val="24"/>
          <w:szCs w:val="24"/>
          <w:lang w:val="en-US"/>
        </w:rPr>
      </w:pPr>
      <w:r w:rsidRPr="00344A1B">
        <w:rPr>
          <w:i/>
          <w:iCs/>
          <w:spacing w:val="-3"/>
          <w:sz w:val="24"/>
          <w:szCs w:val="24"/>
          <w:lang w:val="en-US"/>
        </w:rPr>
        <w:t>2</w:t>
      </w:r>
      <w:r>
        <w:rPr>
          <w:i/>
          <w:iCs/>
          <w:spacing w:val="-3"/>
          <w:sz w:val="24"/>
          <w:szCs w:val="24"/>
          <w:lang w:val="en-US"/>
        </w:rPr>
        <w:t>. Describe the people’s appearance in the photos. Use the following sentences.</w:t>
      </w:r>
    </w:p>
    <w:p w14:paraId="5E1CFD12" w14:textId="77777777" w:rsidR="0020163A" w:rsidRDefault="00344A1B">
      <w:pPr>
        <w:rPr>
          <w:spacing w:val="-3"/>
          <w:sz w:val="24"/>
          <w:szCs w:val="24"/>
        </w:rPr>
      </w:pPr>
      <w:r>
        <w:rPr>
          <w:spacing w:val="-3"/>
          <w:sz w:val="24"/>
          <w:szCs w:val="24"/>
          <w:lang w:val="en-US"/>
        </w:rPr>
        <w:t xml:space="preserve">1. He is growing a beard. 2. She has a nice smile showing her white even teeth. 3. She has dimples </w:t>
      </w:r>
      <w:r>
        <w:rPr>
          <w:spacing w:val="-3"/>
          <w:sz w:val="24"/>
          <w:szCs w:val="24"/>
          <w:lang w:val="en-US"/>
        </w:rPr>
        <w:lastRenderedPageBreak/>
        <w:t xml:space="preserve">in her cheeks when she smiles. 4. He has blue </w:t>
      </w:r>
      <w:proofErr w:type="spellStart"/>
      <w:r>
        <w:rPr>
          <w:spacing w:val="-3"/>
          <w:sz w:val="24"/>
          <w:szCs w:val="24"/>
          <w:lang w:val="en-US"/>
        </w:rPr>
        <w:t>closeset</w:t>
      </w:r>
      <w:proofErr w:type="spellEnd"/>
      <w:r>
        <w:rPr>
          <w:spacing w:val="-3"/>
          <w:sz w:val="24"/>
          <w:szCs w:val="24"/>
          <w:lang w:val="en-US"/>
        </w:rPr>
        <w:t xml:space="preserve"> eyes. 5. He let his stubble grow to the point of being a short beard. 6. He is a man of handsome features. 7. She has delicate features and long curls (locks) over her shoulders. 8. He has large though regular features. 9. He has grown a moustache and a little beard. 10. Her skin is too pale. 11. She does not look her age. 12. His stubble beard looks natural but not unkempt (</w:t>
      </w:r>
      <w:r>
        <w:rPr>
          <w:spacing w:val="-3"/>
          <w:sz w:val="24"/>
          <w:szCs w:val="24"/>
        </w:rPr>
        <w:t>неухоженный</w:t>
      </w:r>
      <w:r>
        <w:rPr>
          <w:spacing w:val="-3"/>
          <w:sz w:val="24"/>
          <w:szCs w:val="24"/>
          <w:lang w:val="en-US"/>
        </w:rPr>
        <w:t xml:space="preserve">, </w:t>
      </w:r>
      <w:r>
        <w:rPr>
          <w:spacing w:val="-3"/>
          <w:sz w:val="24"/>
          <w:szCs w:val="24"/>
        </w:rPr>
        <w:t>непричесанный</w:t>
      </w:r>
      <w:r>
        <w:rPr>
          <w:spacing w:val="-3"/>
          <w:sz w:val="24"/>
          <w:szCs w:val="24"/>
          <w:lang w:val="en-US"/>
        </w:rPr>
        <w:t xml:space="preserve">). 13. He has a perfect three days stubble (beard). 14. She wears her wavy hair loose. </w:t>
      </w:r>
      <w:r>
        <w:rPr>
          <w:spacing w:val="-3"/>
          <w:sz w:val="24"/>
          <w:szCs w:val="24"/>
        </w:rPr>
        <w:t xml:space="preserve">15. </w:t>
      </w:r>
      <w:proofErr w:type="spellStart"/>
      <w:r>
        <w:rPr>
          <w:spacing w:val="-3"/>
          <w:sz w:val="24"/>
          <w:szCs w:val="24"/>
        </w:rPr>
        <w:t>His</w:t>
      </w:r>
      <w:proofErr w:type="spellEnd"/>
      <w:r>
        <w:rPr>
          <w:spacing w:val="-3"/>
          <w:sz w:val="24"/>
          <w:szCs w:val="24"/>
        </w:rPr>
        <w:t xml:space="preserve"> </w:t>
      </w:r>
      <w:proofErr w:type="spellStart"/>
      <w:r>
        <w:rPr>
          <w:spacing w:val="-3"/>
          <w:sz w:val="24"/>
          <w:szCs w:val="24"/>
        </w:rPr>
        <w:t>hair</w:t>
      </w:r>
      <w:proofErr w:type="spellEnd"/>
      <w:r>
        <w:rPr>
          <w:spacing w:val="-3"/>
          <w:sz w:val="24"/>
          <w:szCs w:val="24"/>
        </w:rPr>
        <w:t xml:space="preserve"> </w:t>
      </w:r>
      <w:proofErr w:type="spellStart"/>
      <w:r>
        <w:rPr>
          <w:spacing w:val="-3"/>
          <w:sz w:val="24"/>
          <w:szCs w:val="24"/>
        </w:rPr>
        <w:t>is</w:t>
      </w:r>
      <w:proofErr w:type="spellEnd"/>
      <w:r>
        <w:rPr>
          <w:spacing w:val="-3"/>
          <w:sz w:val="24"/>
          <w:szCs w:val="24"/>
        </w:rPr>
        <w:t xml:space="preserve"> a </w:t>
      </w:r>
      <w:proofErr w:type="spellStart"/>
      <w:r>
        <w:rPr>
          <w:spacing w:val="-3"/>
          <w:sz w:val="24"/>
          <w:szCs w:val="24"/>
        </w:rPr>
        <w:t>little</w:t>
      </w:r>
      <w:proofErr w:type="spellEnd"/>
      <w:r>
        <w:rPr>
          <w:spacing w:val="-3"/>
          <w:sz w:val="24"/>
          <w:szCs w:val="24"/>
        </w:rPr>
        <w:t xml:space="preserve"> </w:t>
      </w:r>
      <w:proofErr w:type="spellStart"/>
      <w:r>
        <w:rPr>
          <w:spacing w:val="-3"/>
          <w:sz w:val="24"/>
          <w:szCs w:val="24"/>
        </w:rPr>
        <w:t>messy</w:t>
      </w:r>
      <w:proofErr w:type="spellEnd"/>
      <w:r>
        <w:rPr>
          <w:spacing w:val="-3"/>
          <w:sz w:val="24"/>
          <w:szCs w:val="24"/>
        </w:rPr>
        <w:t>.</w:t>
      </w:r>
    </w:p>
    <w:p w14:paraId="19257E4C" w14:textId="77777777" w:rsidR="0020163A" w:rsidRDefault="0020163A">
      <w:pPr>
        <w:rPr>
          <w:sz w:val="24"/>
          <w:szCs w:val="24"/>
        </w:rPr>
      </w:pPr>
    </w:p>
    <w:p w14:paraId="4E6AEC85" w14:textId="77777777" w:rsidR="0020163A" w:rsidRDefault="00344A1B">
      <w:pPr>
        <w:ind w:firstLine="0"/>
        <w:jc w:val="center"/>
        <w:rPr>
          <w:sz w:val="24"/>
          <w:szCs w:val="24"/>
        </w:rPr>
      </w:pPr>
      <w:r>
        <w:rPr>
          <w:noProof/>
          <w:sz w:val="24"/>
          <w:szCs w:val="24"/>
        </w:rPr>
        <w:drawing>
          <wp:inline distT="0" distB="0" distL="0" distR="0" wp14:anchorId="6644EA53" wp14:editId="7CDE561A">
            <wp:extent cx="5591175" cy="2558124"/>
            <wp:effectExtent l="0" t="0" r="0" b="0"/>
            <wp:docPr id="1073741856" name="officeArt object" descr="Рисунок 33"/>
            <wp:cNvGraphicFramePr/>
            <a:graphic xmlns:a="http://schemas.openxmlformats.org/drawingml/2006/main">
              <a:graphicData uri="http://schemas.openxmlformats.org/drawingml/2006/picture">
                <pic:pic xmlns:pic="http://schemas.openxmlformats.org/drawingml/2006/picture">
                  <pic:nvPicPr>
                    <pic:cNvPr id="1073741856" name="Рисунок 33" descr="Рисунок 33"/>
                    <pic:cNvPicPr>
                      <a:picLocks noChangeAspect="1"/>
                    </pic:cNvPicPr>
                  </pic:nvPicPr>
                  <pic:blipFill>
                    <a:blip r:embed="rId9"/>
                    <a:stretch>
                      <a:fillRect/>
                    </a:stretch>
                  </pic:blipFill>
                  <pic:spPr>
                    <a:xfrm>
                      <a:off x="0" y="0"/>
                      <a:ext cx="5591175" cy="2558124"/>
                    </a:xfrm>
                    <a:prstGeom prst="rect">
                      <a:avLst/>
                    </a:prstGeom>
                    <a:ln w="12700" cap="flat">
                      <a:noFill/>
                      <a:miter lim="400000"/>
                    </a:ln>
                    <a:effectLst/>
                  </pic:spPr>
                </pic:pic>
              </a:graphicData>
            </a:graphic>
          </wp:inline>
        </w:drawing>
      </w:r>
    </w:p>
    <w:p w14:paraId="77008C05" w14:textId="77777777" w:rsidR="0020163A" w:rsidRDefault="00344A1B">
      <w:pPr>
        <w:ind w:left="709" w:firstLine="709"/>
        <w:rPr>
          <w:sz w:val="24"/>
          <w:szCs w:val="24"/>
        </w:rPr>
      </w:pPr>
      <w:r>
        <w:rPr>
          <w:sz w:val="24"/>
          <w:szCs w:val="24"/>
        </w:rPr>
        <w:t>1</w:t>
      </w:r>
      <w:r>
        <w:rPr>
          <w:sz w:val="24"/>
          <w:szCs w:val="24"/>
        </w:rPr>
        <w:tab/>
      </w:r>
      <w:r>
        <w:rPr>
          <w:sz w:val="24"/>
          <w:szCs w:val="24"/>
        </w:rPr>
        <w:tab/>
      </w:r>
      <w:r>
        <w:rPr>
          <w:sz w:val="24"/>
          <w:szCs w:val="24"/>
        </w:rPr>
        <w:tab/>
      </w:r>
      <w:r>
        <w:rPr>
          <w:sz w:val="24"/>
          <w:szCs w:val="24"/>
        </w:rPr>
        <w:tab/>
        <w:t xml:space="preserve">   2</w:t>
      </w:r>
      <w:r>
        <w:rPr>
          <w:sz w:val="24"/>
          <w:szCs w:val="24"/>
        </w:rPr>
        <w:tab/>
      </w:r>
      <w:r>
        <w:rPr>
          <w:sz w:val="24"/>
          <w:szCs w:val="24"/>
        </w:rPr>
        <w:tab/>
      </w:r>
      <w:r>
        <w:rPr>
          <w:sz w:val="24"/>
          <w:szCs w:val="24"/>
        </w:rPr>
        <w:tab/>
      </w:r>
      <w:r>
        <w:rPr>
          <w:sz w:val="24"/>
          <w:szCs w:val="24"/>
        </w:rPr>
        <w:tab/>
      </w:r>
      <w:r>
        <w:rPr>
          <w:sz w:val="24"/>
          <w:szCs w:val="24"/>
        </w:rPr>
        <w:tab/>
        <w:t>3</w:t>
      </w:r>
    </w:p>
    <w:p w14:paraId="6B08969F" w14:textId="77777777" w:rsidR="0020163A" w:rsidRDefault="00344A1B">
      <w:pPr>
        <w:ind w:firstLine="0"/>
        <w:jc w:val="center"/>
        <w:rPr>
          <w:sz w:val="24"/>
          <w:szCs w:val="24"/>
        </w:rPr>
      </w:pPr>
      <w:r>
        <w:rPr>
          <w:noProof/>
          <w:sz w:val="24"/>
          <w:szCs w:val="24"/>
        </w:rPr>
        <w:drawing>
          <wp:inline distT="0" distB="0" distL="0" distR="0" wp14:anchorId="789A2F7C" wp14:editId="4E1C949E">
            <wp:extent cx="5753100" cy="2632804"/>
            <wp:effectExtent l="0" t="0" r="0" b="0"/>
            <wp:docPr id="1073741857" name="officeArt object" descr="Рисунок 35"/>
            <wp:cNvGraphicFramePr/>
            <a:graphic xmlns:a="http://schemas.openxmlformats.org/drawingml/2006/main">
              <a:graphicData uri="http://schemas.openxmlformats.org/drawingml/2006/picture">
                <pic:pic xmlns:pic="http://schemas.openxmlformats.org/drawingml/2006/picture">
                  <pic:nvPicPr>
                    <pic:cNvPr id="1073741857" name="Рисунок 35" descr="Рисунок 35"/>
                    <pic:cNvPicPr>
                      <a:picLocks noChangeAspect="1"/>
                    </pic:cNvPicPr>
                  </pic:nvPicPr>
                  <pic:blipFill>
                    <a:blip r:embed="rId10"/>
                    <a:stretch>
                      <a:fillRect/>
                    </a:stretch>
                  </pic:blipFill>
                  <pic:spPr>
                    <a:xfrm>
                      <a:off x="0" y="0"/>
                      <a:ext cx="5753100" cy="2632804"/>
                    </a:xfrm>
                    <a:prstGeom prst="rect">
                      <a:avLst/>
                    </a:prstGeom>
                    <a:ln w="12700" cap="flat">
                      <a:noFill/>
                      <a:miter lim="400000"/>
                    </a:ln>
                    <a:effectLst/>
                  </pic:spPr>
                </pic:pic>
              </a:graphicData>
            </a:graphic>
          </wp:inline>
        </w:drawing>
      </w:r>
    </w:p>
    <w:p w14:paraId="438746E0" w14:textId="77777777" w:rsidR="0020163A" w:rsidRDefault="00344A1B">
      <w:pPr>
        <w:ind w:left="709" w:firstLine="709"/>
        <w:rPr>
          <w:sz w:val="24"/>
          <w:szCs w:val="24"/>
          <w:lang w:val="en-US"/>
        </w:rPr>
      </w:pPr>
      <w:r>
        <w:rPr>
          <w:sz w:val="24"/>
          <w:szCs w:val="24"/>
          <w:lang w:val="en-US"/>
        </w:rPr>
        <w:t>4</w:t>
      </w:r>
      <w:r>
        <w:rPr>
          <w:sz w:val="24"/>
          <w:szCs w:val="24"/>
          <w:lang w:val="en-US"/>
        </w:rPr>
        <w:tab/>
      </w:r>
      <w:r>
        <w:rPr>
          <w:sz w:val="24"/>
          <w:szCs w:val="24"/>
          <w:lang w:val="en-US"/>
        </w:rPr>
        <w:tab/>
      </w:r>
      <w:r>
        <w:rPr>
          <w:sz w:val="24"/>
          <w:szCs w:val="24"/>
          <w:lang w:val="en-US"/>
        </w:rPr>
        <w:tab/>
      </w:r>
      <w:r>
        <w:rPr>
          <w:sz w:val="24"/>
          <w:szCs w:val="24"/>
          <w:lang w:val="en-US"/>
        </w:rPr>
        <w:tab/>
        <w:t xml:space="preserve">   5</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6</w:t>
      </w:r>
    </w:p>
    <w:p w14:paraId="37B6D59E" w14:textId="77777777" w:rsidR="0020163A" w:rsidRDefault="00344A1B">
      <w:pPr>
        <w:ind w:firstLine="0"/>
        <w:jc w:val="center"/>
        <w:rPr>
          <w:b/>
          <w:bCs/>
          <w:sz w:val="24"/>
          <w:szCs w:val="24"/>
          <w:lang w:val="en-US"/>
        </w:rPr>
      </w:pPr>
      <w:r>
        <w:rPr>
          <w:b/>
          <w:bCs/>
          <w:sz w:val="24"/>
          <w:szCs w:val="24"/>
          <w:lang w:val="en-US"/>
        </w:rPr>
        <w:t>My Aunt Tanya</w:t>
      </w:r>
    </w:p>
    <w:p w14:paraId="7C2DEADB" w14:textId="77777777" w:rsidR="0020163A" w:rsidRDefault="00344A1B">
      <w:pPr>
        <w:rPr>
          <w:sz w:val="24"/>
          <w:szCs w:val="24"/>
          <w:lang w:val="en-US"/>
        </w:rPr>
      </w:pPr>
      <w:r>
        <w:rPr>
          <w:sz w:val="24"/>
          <w:szCs w:val="24"/>
          <w:lang w:val="en-US"/>
        </w:rPr>
        <w:t>Of all my relatives, I like my Aunt Tanya the best. She’s my mother’s youngest sister. She has never been married and lives alone in a small village near S-Petersburg. She’s in her late fifties, but she’s quite young in spirit. She has a fair complexion, thick brown hair that she wears in a bun, and dark brown eyes. She has a kind face and when you meet her, the first thing you notice is her smile. Her face is a little wrinkled now, but I think she is still rather attractive. She is the sort of person you can always go to if you have a problem.</w:t>
      </w:r>
    </w:p>
    <w:p w14:paraId="0897D94F" w14:textId="77777777" w:rsidR="0020163A" w:rsidRDefault="00344A1B">
      <w:pPr>
        <w:rPr>
          <w:sz w:val="24"/>
          <w:szCs w:val="24"/>
          <w:lang w:val="en-US"/>
        </w:rPr>
      </w:pPr>
      <w:r>
        <w:rPr>
          <w:sz w:val="24"/>
          <w:szCs w:val="24"/>
          <w:lang w:val="en-US"/>
        </w:rPr>
        <w:t>She likes reading and gardening, and she still goes for long walks in the forest to pick berries and mushrooms. She’s a very active person. Either she’s making something, or mending something, or doing something to entertain herself. She’s extremely generous, but not very tolerant with people who don’t agree with her, I hope I’ll be as active as she when I’m her age.</w:t>
      </w:r>
    </w:p>
    <w:p w14:paraId="44786804" w14:textId="77777777" w:rsidR="0020163A" w:rsidRDefault="00344A1B">
      <w:pPr>
        <w:rPr>
          <w:i/>
          <w:iCs/>
          <w:sz w:val="24"/>
          <w:szCs w:val="24"/>
          <w:lang w:val="en-US"/>
        </w:rPr>
      </w:pPr>
      <w:r w:rsidRPr="00344A1B">
        <w:rPr>
          <w:i/>
          <w:iCs/>
          <w:sz w:val="24"/>
          <w:szCs w:val="24"/>
          <w:lang w:val="en-US"/>
        </w:rPr>
        <w:lastRenderedPageBreak/>
        <w:t>3</w:t>
      </w:r>
      <w:r>
        <w:rPr>
          <w:i/>
          <w:iCs/>
          <w:sz w:val="24"/>
          <w:szCs w:val="24"/>
          <w:lang w:val="en-US"/>
        </w:rPr>
        <w:t>. Read the text and find the phrases describing.</w:t>
      </w:r>
    </w:p>
    <w:p w14:paraId="5A3B43C2" w14:textId="77777777" w:rsidR="0020163A" w:rsidRDefault="00344A1B">
      <w:pPr>
        <w:ind w:firstLine="1276"/>
        <w:rPr>
          <w:sz w:val="24"/>
          <w:szCs w:val="24"/>
          <w:lang w:val="en-US"/>
        </w:rPr>
      </w:pPr>
      <w:r>
        <w:rPr>
          <w:sz w:val="24"/>
          <w:szCs w:val="24"/>
          <w:lang w:val="en-US"/>
        </w:rPr>
        <w:t>■ Aunt Tanya’s face and body.</w:t>
      </w:r>
    </w:p>
    <w:p w14:paraId="2EA34F4E" w14:textId="77777777" w:rsidR="0020163A" w:rsidRDefault="00344A1B">
      <w:pPr>
        <w:ind w:firstLine="1276"/>
        <w:rPr>
          <w:sz w:val="24"/>
          <w:szCs w:val="24"/>
          <w:lang w:val="en-US"/>
        </w:rPr>
      </w:pPr>
      <w:r>
        <w:rPr>
          <w:sz w:val="24"/>
          <w:szCs w:val="24"/>
          <w:lang w:val="en-US"/>
        </w:rPr>
        <w:t>■ Her character.</w:t>
      </w:r>
    </w:p>
    <w:p w14:paraId="4A263768" w14:textId="77777777" w:rsidR="0020163A" w:rsidRDefault="00344A1B">
      <w:pPr>
        <w:ind w:firstLine="1276"/>
        <w:rPr>
          <w:sz w:val="24"/>
          <w:szCs w:val="24"/>
          <w:lang w:val="en-US"/>
        </w:rPr>
      </w:pPr>
      <w:r>
        <w:rPr>
          <w:sz w:val="24"/>
          <w:szCs w:val="24"/>
          <w:lang w:val="en-US"/>
        </w:rPr>
        <w:t>■ Her likes and dislikes.</w:t>
      </w:r>
    </w:p>
    <w:p w14:paraId="372862FA" w14:textId="77777777" w:rsidR="0020163A" w:rsidRDefault="00344A1B">
      <w:pPr>
        <w:ind w:firstLine="1276"/>
        <w:rPr>
          <w:sz w:val="24"/>
          <w:szCs w:val="24"/>
          <w:lang w:val="en-US"/>
        </w:rPr>
      </w:pPr>
      <w:r>
        <w:rPr>
          <w:sz w:val="24"/>
          <w:szCs w:val="24"/>
          <w:lang w:val="en-US"/>
        </w:rPr>
        <w:t>■ Her habits.</w:t>
      </w:r>
    </w:p>
    <w:p w14:paraId="2369F4A0" w14:textId="77777777" w:rsidR="0020163A" w:rsidRDefault="00344A1B">
      <w:pPr>
        <w:rPr>
          <w:i/>
          <w:iCs/>
          <w:sz w:val="24"/>
          <w:szCs w:val="24"/>
          <w:lang w:val="en-US"/>
        </w:rPr>
      </w:pPr>
      <w:r w:rsidRPr="00344A1B">
        <w:rPr>
          <w:i/>
          <w:iCs/>
          <w:sz w:val="24"/>
          <w:szCs w:val="24"/>
          <w:lang w:val="en-US"/>
        </w:rPr>
        <w:t>4</w:t>
      </w:r>
      <w:r>
        <w:rPr>
          <w:i/>
          <w:iCs/>
          <w:sz w:val="24"/>
          <w:szCs w:val="24"/>
          <w:lang w:val="en-US"/>
        </w:rPr>
        <w:t>. Talk about one of your relatives or friends using the plan below.</w:t>
      </w:r>
    </w:p>
    <w:p w14:paraId="32DA75DE" w14:textId="77777777" w:rsidR="0020163A" w:rsidRDefault="00344A1B">
      <w:pPr>
        <w:ind w:firstLine="1276"/>
        <w:rPr>
          <w:sz w:val="24"/>
          <w:szCs w:val="24"/>
          <w:lang w:val="en-US"/>
        </w:rPr>
      </w:pPr>
      <w:r>
        <w:rPr>
          <w:sz w:val="24"/>
          <w:szCs w:val="24"/>
          <w:lang w:val="en-US"/>
        </w:rPr>
        <w:t>■ Physical facts and descriptions.</w:t>
      </w:r>
    </w:p>
    <w:p w14:paraId="01E89407" w14:textId="77777777" w:rsidR="0020163A" w:rsidRDefault="00344A1B">
      <w:pPr>
        <w:ind w:firstLine="1276"/>
        <w:rPr>
          <w:sz w:val="24"/>
          <w:szCs w:val="24"/>
          <w:lang w:val="en-US"/>
        </w:rPr>
      </w:pPr>
      <w:r>
        <w:rPr>
          <w:sz w:val="24"/>
          <w:szCs w:val="24"/>
          <w:lang w:val="en-US"/>
        </w:rPr>
        <w:t>■ Character, likes and dislikes, habits.</w:t>
      </w:r>
    </w:p>
    <w:p w14:paraId="528383DE" w14:textId="77777777" w:rsidR="0020163A" w:rsidRDefault="00344A1B">
      <w:pPr>
        <w:ind w:firstLine="1276"/>
        <w:rPr>
          <w:sz w:val="24"/>
          <w:szCs w:val="24"/>
          <w:lang w:val="en-US"/>
        </w:rPr>
      </w:pPr>
      <w:r>
        <w:rPr>
          <w:sz w:val="24"/>
          <w:szCs w:val="24"/>
          <w:lang w:val="en-US"/>
        </w:rPr>
        <w:t>■ Your opinions.</w:t>
      </w:r>
    </w:p>
    <w:p w14:paraId="1A66C5C0" w14:textId="77777777" w:rsidR="0020163A" w:rsidRPr="00344A1B" w:rsidRDefault="0020163A">
      <w:pPr>
        <w:rPr>
          <w:sz w:val="24"/>
          <w:szCs w:val="24"/>
          <w:lang w:val="en-US"/>
        </w:rPr>
      </w:pPr>
    </w:p>
    <w:p w14:paraId="73BD2905" w14:textId="77777777" w:rsidR="0020163A" w:rsidRDefault="00344A1B">
      <w:pPr>
        <w:rPr>
          <w:i/>
          <w:iCs/>
          <w:sz w:val="24"/>
          <w:szCs w:val="24"/>
          <w:lang w:val="en-US"/>
        </w:rPr>
      </w:pPr>
      <w:r w:rsidRPr="00344A1B">
        <w:rPr>
          <w:i/>
          <w:iCs/>
          <w:sz w:val="24"/>
          <w:szCs w:val="24"/>
          <w:lang w:val="en-US"/>
        </w:rPr>
        <w:t>5</w:t>
      </w:r>
      <w:r>
        <w:rPr>
          <w:i/>
          <w:iCs/>
          <w:sz w:val="24"/>
          <w:szCs w:val="24"/>
          <w:lang w:val="en-US"/>
        </w:rPr>
        <w:t>. Say if the sentences are right or wrong. Correct the wrong ones.</w:t>
      </w:r>
    </w:p>
    <w:p w14:paraId="3ADB8F97" w14:textId="77777777" w:rsidR="0020163A" w:rsidRDefault="00344A1B">
      <w:pPr>
        <w:rPr>
          <w:sz w:val="24"/>
          <w:szCs w:val="24"/>
          <w:lang w:val="en-US"/>
        </w:rPr>
      </w:pPr>
      <w:r>
        <w:rPr>
          <w:sz w:val="24"/>
          <w:szCs w:val="24"/>
          <w:lang w:val="en-US"/>
        </w:rPr>
        <w:t>1. Most people are indifferent to their appearance.</w:t>
      </w:r>
    </w:p>
    <w:p w14:paraId="1420678E" w14:textId="77777777" w:rsidR="0020163A" w:rsidRDefault="00344A1B">
      <w:pPr>
        <w:rPr>
          <w:sz w:val="24"/>
          <w:szCs w:val="24"/>
          <w:lang w:val="en-US"/>
        </w:rPr>
      </w:pPr>
      <w:r>
        <w:rPr>
          <w:sz w:val="24"/>
          <w:szCs w:val="24"/>
          <w:lang w:val="en-US"/>
        </w:rPr>
        <w:t>2. Concern about appearance is quite normal.</w:t>
      </w:r>
    </w:p>
    <w:p w14:paraId="3A3161F1" w14:textId="77777777" w:rsidR="0020163A" w:rsidRDefault="00344A1B">
      <w:pPr>
        <w:rPr>
          <w:sz w:val="24"/>
          <w:szCs w:val="24"/>
          <w:lang w:val="en-US"/>
        </w:rPr>
      </w:pPr>
      <w:r>
        <w:rPr>
          <w:sz w:val="24"/>
          <w:szCs w:val="24"/>
          <w:lang w:val="en-US"/>
        </w:rPr>
        <w:t>3. Attractive people have no distinct advantages in our society.</w:t>
      </w:r>
    </w:p>
    <w:p w14:paraId="13872C9A" w14:textId="77777777" w:rsidR="0020163A" w:rsidRDefault="00344A1B">
      <w:pPr>
        <w:rPr>
          <w:sz w:val="24"/>
          <w:szCs w:val="24"/>
          <w:lang w:val="en-US"/>
        </w:rPr>
      </w:pPr>
      <w:r>
        <w:rPr>
          <w:sz w:val="24"/>
          <w:szCs w:val="24"/>
          <w:lang w:val="en-US"/>
        </w:rPr>
        <w:t>4. Children do not like their attractive classmates.</w:t>
      </w:r>
    </w:p>
    <w:p w14:paraId="43C6BF73" w14:textId="77777777" w:rsidR="0020163A" w:rsidRDefault="00344A1B">
      <w:pPr>
        <w:rPr>
          <w:sz w:val="24"/>
          <w:szCs w:val="24"/>
          <w:lang w:val="en-US"/>
        </w:rPr>
      </w:pPr>
      <w:r>
        <w:rPr>
          <w:sz w:val="24"/>
          <w:szCs w:val="24"/>
          <w:lang w:val="en-US"/>
        </w:rPr>
        <w:t>5. Teachers have higher expectations of attractive pupils.</w:t>
      </w:r>
    </w:p>
    <w:p w14:paraId="3AAB7EC3" w14:textId="77777777" w:rsidR="0020163A" w:rsidRDefault="00344A1B">
      <w:pPr>
        <w:rPr>
          <w:sz w:val="24"/>
          <w:szCs w:val="24"/>
          <w:lang w:val="en-US"/>
        </w:rPr>
      </w:pPr>
      <w:r>
        <w:rPr>
          <w:sz w:val="24"/>
          <w:szCs w:val="24"/>
          <w:lang w:val="en-US"/>
        </w:rPr>
        <w:t>6. Attractive applicants have a lesser chance of getting jobs.</w:t>
      </w:r>
    </w:p>
    <w:p w14:paraId="602ACC77" w14:textId="77777777" w:rsidR="0020163A" w:rsidRDefault="00344A1B">
      <w:pPr>
        <w:rPr>
          <w:sz w:val="24"/>
          <w:szCs w:val="24"/>
          <w:lang w:val="en-US"/>
        </w:rPr>
      </w:pPr>
      <w:r>
        <w:rPr>
          <w:sz w:val="24"/>
          <w:szCs w:val="24"/>
          <w:lang w:val="en-US"/>
        </w:rPr>
        <w:t>7. In court, attractive people receive less severe sentences.</w:t>
      </w:r>
    </w:p>
    <w:p w14:paraId="64F2D1F6" w14:textId="77777777" w:rsidR="0020163A" w:rsidRDefault="00344A1B">
      <w:pPr>
        <w:rPr>
          <w:sz w:val="24"/>
          <w:szCs w:val="24"/>
          <w:lang w:val="en-US"/>
        </w:rPr>
      </w:pPr>
      <w:r>
        <w:rPr>
          <w:sz w:val="24"/>
          <w:szCs w:val="24"/>
          <w:lang w:val="en-US"/>
        </w:rPr>
        <w:t>8. We do not believe in the ’what is beautiful is good’ stereotype.</w:t>
      </w:r>
    </w:p>
    <w:p w14:paraId="526DB750" w14:textId="77777777" w:rsidR="0020163A" w:rsidRDefault="0020163A">
      <w:pPr>
        <w:rPr>
          <w:sz w:val="24"/>
          <w:szCs w:val="24"/>
          <w:lang w:val="en-US"/>
        </w:rPr>
      </w:pPr>
    </w:p>
    <w:p w14:paraId="561E55F2" w14:textId="77777777" w:rsidR="0020163A" w:rsidRDefault="00344A1B">
      <w:pPr>
        <w:rPr>
          <w:i/>
          <w:iCs/>
          <w:sz w:val="24"/>
          <w:szCs w:val="24"/>
          <w:lang w:val="en-US"/>
        </w:rPr>
      </w:pPr>
      <w:r w:rsidRPr="00344A1B">
        <w:rPr>
          <w:i/>
          <w:iCs/>
          <w:sz w:val="24"/>
          <w:szCs w:val="24"/>
          <w:lang w:val="en-US"/>
        </w:rPr>
        <w:t>6</w:t>
      </w:r>
      <w:r>
        <w:rPr>
          <w:i/>
          <w:iCs/>
          <w:sz w:val="24"/>
          <w:szCs w:val="24"/>
          <w:lang w:val="en-US"/>
        </w:rPr>
        <w:t>. Discuss the text with the help of the following questions in the group.</w:t>
      </w:r>
    </w:p>
    <w:p w14:paraId="64D4159B" w14:textId="77777777" w:rsidR="0020163A" w:rsidRDefault="00344A1B">
      <w:pPr>
        <w:rPr>
          <w:sz w:val="24"/>
          <w:szCs w:val="24"/>
          <w:lang w:val="en-US"/>
        </w:rPr>
      </w:pPr>
      <w:r>
        <w:rPr>
          <w:sz w:val="24"/>
          <w:szCs w:val="24"/>
          <w:lang w:val="en-US"/>
        </w:rPr>
        <w:t>1. Do you agree that physical attractiveness is of overwhelming importance to us?</w:t>
      </w:r>
    </w:p>
    <w:p w14:paraId="374DBC57" w14:textId="77777777" w:rsidR="0020163A" w:rsidRDefault="00344A1B">
      <w:pPr>
        <w:rPr>
          <w:sz w:val="24"/>
          <w:szCs w:val="24"/>
          <w:lang w:val="en-US"/>
        </w:rPr>
      </w:pPr>
      <w:r>
        <w:rPr>
          <w:sz w:val="24"/>
          <w:szCs w:val="24"/>
          <w:lang w:val="en-US"/>
        </w:rPr>
        <w:t>2. Are all people obsessed with their appearance?</w:t>
      </w:r>
    </w:p>
    <w:p w14:paraId="3C3F3810" w14:textId="77777777" w:rsidR="0020163A" w:rsidRDefault="00344A1B">
      <w:pPr>
        <w:rPr>
          <w:sz w:val="24"/>
          <w:szCs w:val="24"/>
          <w:lang w:val="en-US"/>
        </w:rPr>
      </w:pPr>
      <w:r>
        <w:rPr>
          <w:sz w:val="24"/>
          <w:szCs w:val="24"/>
          <w:lang w:val="en-US"/>
        </w:rPr>
        <w:t>3. Do you think attractive people have any advantages in our society?</w:t>
      </w:r>
    </w:p>
    <w:p w14:paraId="60568B36" w14:textId="77777777" w:rsidR="0020163A" w:rsidRDefault="00344A1B">
      <w:pPr>
        <w:rPr>
          <w:sz w:val="24"/>
          <w:szCs w:val="24"/>
          <w:lang w:val="en-US"/>
        </w:rPr>
      </w:pPr>
      <w:r>
        <w:rPr>
          <w:sz w:val="24"/>
          <w:szCs w:val="24"/>
          <w:lang w:val="en-US"/>
        </w:rPr>
        <w:t>4. How often do you look in the mirror?</w:t>
      </w:r>
    </w:p>
    <w:p w14:paraId="732788CE" w14:textId="77777777" w:rsidR="0020163A" w:rsidRDefault="00344A1B">
      <w:pPr>
        <w:rPr>
          <w:sz w:val="24"/>
          <w:szCs w:val="24"/>
          <w:lang w:val="en-US"/>
        </w:rPr>
      </w:pPr>
      <w:r>
        <w:rPr>
          <w:sz w:val="24"/>
          <w:szCs w:val="24"/>
          <w:lang w:val="en-US"/>
        </w:rPr>
        <w:t>5. Do you like what you see there?</w:t>
      </w:r>
    </w:p>
    <w:p w14:paraId="4EB84025" w14:textId="77777777" w:rsidR="0020163A" w:rsidRDefault="0020163A">
      <w:pPr>
        <w:rPr>
          <w:b/>
          <w:bCs/>
          <w:sz w:val="24"/>
          <w:szCs w:val="24"/>
          <w:lang w:val="en-US"/>
        </w:rPr>
      </w:pPr>
    </w:p>
    <w:p w14:paraId="0D81A848" w14:textId="77777777" w:rsidR="0020163A" w:rsidRDefault="00344A1B">
      <w:pPr>
        <w:rPr>
          <w:sz w:val="24"/>
          <w:szCs w:val="24"/>
          <w:lang w:val="en-US"/>
        </w:rPr>
      </w:pPr>
      <w:r>
        <w:rPr>
          <w:b/>
          <w:bCs/>
          <w:sz w:val="24"/>
          <w:szCs w:val="24"/>
          <w:lang w:val="en-US"/>
        </w:rPr>
        <w:t>Vocabulary to the text</w:t>
      </w:r>
    </w:p>
    <w:p w14:paraId="422187A8" w14:textId="77777777" w:rsidR="0020163A" w:rsidRDefault="00344A1B">
      <w:pPr>
        <w:rPr>
          <w:sz w:val="24"/>
          <w:szCs w:val="24"/>
          <w:lang w:val="en-US"/>
        </w:rPr>
      </w:pPr>
      <w:r>
        <w:rPr>
          <w:sz w:val="24"/>
          <w:szCs w:val="24"/>
          <w:lang w:val="en-US"/>
        </w:rPr>
        <w:t>Ideal</w:t>
      </w:r>
      <w:r>
        <w:rPr>
          <w:sz w:val="24"/>
          <w:szCs w:val="24"/>
          <w:lang w:val="en-US"/>
        </w:rPr>
        <w:tab/>
      </w:r>
      <w:r>
        <w:rPr>
          <w:sz w:val="24"/>
          <w:szCs w:val="24"/>
          <w:lang w:val="en-US"/>
        </w:rPr>
        <w:tab/>
      </w:r>
      <w:r>
        <w:rPr>
          <w:sz w:val="24"/>
          <w:szCs w:val="24"/>
          <w:lang w:val="en-US"/>
        </w:rPr>
        <w:tab/>
      </w:r>
      <w:r>
        <w:rPr>
          <w:sz w:val="24"/>
          <w:szCs w:val="24"/>
          <w:lang w:val="en-US"/>
        </w:rPr>
        <w:tab/>
      </w:r>
      <w:proofErr w:type="spellStart"/>
      <w:r>
        <w:rPr>
          <w:sz w:val="24"/>
          <w:szCs w:val="24"/>
          <w:lang w:val="en-US"/>
        </w:rPr>
        <w:t>идеальный</w:t>
      </w:r>
      <w:proofErr w:type="spellEnd"/>
    </w:p>
    <w:p w14:paraId="1B5E0609" w14:textId="77777777" w:rsidR="0020163A" w:rsidRDefault="00344A1B">
      <w:pPr>
        <w:rPr>
          <w:sz w:val="24"/>
          <w:szCs w:val="24"/>
          <w:lang w:val="en-US"/>
        </w:rPr>
      </w:pPr>
      <w:r>
        <w:rPr>
          <w:sz w:val="24"/>
          <w:szCs w:val="24"/>
          <w:lang w:val="en-US"/>
        </w:rPr>
        <w:t>attainable, achievable</w:t>
      </w:r>
      <w:r>
        <w:rPr>
          <w:sz w:val="24"/>
          <w:szCs w:val="24"/>
          <w:lang w:val="en-US"/>
        </w:rPr>
        <w:tab/>
      </w:r>
      <w:proofErr w:type="spellStart"/>
      <w:r>
        <w:rPr>
          <w:sz w:val="24"/>
          <w:szCs w:val="24"/>
          <w:lang w:val="en-US"/>
        </w:rPr>
        <w:t>достижимый</w:t>
      </w:r>
      <w:proofErr w:type="spellEnd"/>
    </w:p>
    <w:p w14:paraId="011A3E1F" w14:textId="77777777" w:rsidR="0020163A" w:rsidRPr="00344A1B" w:rsidRDefault="00344A1B">
      <w:pPr>
        <w:rPr>
          <w:sz w:val="24"/>
          <w:szCs w:val="24"/>
          <w:lang w:val="en-US"/>
        </w:rPr>
      </w:pPr>
      <w:r>
        <w:rPr>
          <w:sz w:val="24"/>
          <w:szCs w:val="24"/>
          <w:lang w:val="en-US"/>
        </w:rPr>
        <w:t>attribute</w:t>
      </w:r>
      <w:r>
        <w:rPr>
          <w:sz w:val="24"/>
          <w:szCs w:val="24"/>
          <w:lang w:val="en-US"/>
        </w:rPr>
        <w:tab/>
      </w:r>
      <w:r>
        <w:rPr>
          <w:sz w:val="24"/>
          <w:szCs w:val="24"/>
          <w:lang w:val="en-US"/>
        </w:rPr>
        <w:tab/>
      </w:r>
      <w:r>
        <w:rPr>
          <w:sz w:val="24"/>
          <w:szCs w:val="24"/>
          <w:lang w:val="en-US"/>
        </w:rPr>
        <w:tab/>
      </w:r>
      <w:r>
        <w:rPr>
          <w:sz w:val="24"/>
          <w:szCs w:val="24"/>
        </w:rPr>
        <w:t>свойство</w:t>
      </w:r>
    </w:p>
    <w:p w14:paraId="66CDDD3D" w14:textId="77777777" w:rsidR="0020163A" w:rsidRPr="00344A1B" w:rsidRDefault="00344A1B">
      <w:pPr>
        <w:rPr>
          <w:sz w:val="24"/>
          <w:szCs w:val="24"/>
          <w:lang w:val="en-US"/>
        </w:rPr>
      </w:pPr>
      <w:r>
        <w:rPr>
          <w:sz w:val="24"/>
          <w:szCs w:val="24"/>
          <w:lang w:val="en-US"/>
        </w:rPr>
        <w:t>digestive</w:t>
      </w:r>
      <w:r>
        <w:rPr>
          <w:sz w:val="24"/>
          <w:szCs w:val="24"/>
          <w:lang w:val="en-US"/>
        </w:rPr>
        <w:tab/>
      </w:r>
      <w:r>
        <w:rPr>
          <w:sz w:val="24"/>
          <w:szCs w:val="24"/>
          <w:lang w:val="en-US"/>
        </w:rPr>
        <w:tab/>
      </w:r>
      <w:r>
        <w:rPr>
          <w:sz w:val="24"/>
          <w:szCs w:val="24"/>
          <w:lang w:val="en-US"/>
        </w:rPr>
        <w:tab/>
      </w:r>
      <w:r>
        <w:rPr>
          <w:sz w:val="24"/>
          <w:szCs w:val="24"/>
        </w:rPr>
        <w:t>пищеварительный</w:t>
      </w:r>
    </w:p>
    <w:p w14:paraId="02AD4CEC" w14:textId="77777777" w:rsidR="0020163A" w:rsidRPr="00344A1B" w:rsidRDefault="00344A1B">
      <w:pPr>
        <w:rPr>
          <w:sz w:val="24"/>
          <w:szCs w:val="24"/>
          <w:lang w:val="en-US"/>
        </w:rPr>
      </w:pPr>
      <w:r>
        <w:rPr>
          <w:sz w:val="24"/>
          <w:szCs w:val="24"/>
          <w:lang w:val="en-US"/>
        </w:rPr>
        <w:t>dissatisfied</w:t>
      </w:r>
      <w:r>
        <w:rPr>
          <w:sz w:val="24"/>
          <w:szCs w:val="24"/>
          <w:lang w:val="en-US"/>
        </w:rPr>
        <w:tab/>
      </w:r>
      <w:r>
        <w:rPr>
          <w:sz w:val="24"/>
          <w:szCs w:val="24"/>
          <w:lang w:val="en-US"/>
        </w:rPr>
        <w:tab/>
      </w:r>
      <w:r>
        <w:rPr>
          <w:sz w:val="24"/>
          <w:szCs w:val="24"/>
          <w:lang w:val="en-US"/>
        </w:rPr>
        <w:tab/>
      </w:r>
      <w:r>
        <w:rPr>
          <w:sz w:val="24"/>
          <w:szCs w:val="24"/>
        </w:rPr>
        <w:t>неудовлетворённый</w:t>
      </w:r>
    </w:p>
    <w:p w14:paraId="4D6CBDEB" w14:textId="77777777" w:rsidR="0020163A" w:rsidRPr="00344A1B" w:rsidRDefault="00344A1B">
      <w:pPr>
        <w:rPr>
          <w:sz w:val="24"/>
          <w:szCs w:val="24"/>
          <w:lang w:val="en-US"/>
        </w:rPr>
      </w:pPr>
      <w:r>
        <w:rPr>
          <w:sz w:val="24"/>
          <w:szCs w:val="24"/>
          <w:lang w:val="en-US"/>
        </w:rPr>
        <w:t>consequence</w:t>
      </w:r>
      <w:r>
        <w:rPr>
          <w:sz w:val="24"/>
          <w:szCs w:val="24"/>
          <w:lang w:val="en-US"/>
        </w:rPr>
        <w:tab/>
      </w:r>
      <w:r>
        <w:rPr>
          <w:sz w:val="24"/>
          <w:szCs w:val="24"/>
          <w:lang w:val="en-US"/>
        </w:rPr>
        <w:tab/>
      </w:r>
      <w:r>
        <w:rPr>
          <w:sz w:val="24"/>
          <w:szCs w:val="24"/>
          <w:lang w:val="en-US"/>
        </w:rPr>
        <w:tab/>
      </w:r>
      <w:r>
        <w:rPr>
          <w:sz w:val="24"/>
          <w:szCs w:val="24"/>
        </w:rPr>
        <w:t>последствие</w:t>
      </w:r>
    </w:p>
    <w:p w14:paraId="5FBEC573" w14:textId="77777777" w:rsidR="0020163A" w:rsidRPr="00344A1B" w:rsidRDefault="00344A1B">
      <w:pPr>
        <w:rPr>
          <w:sz w:val="24"/>
          <w:szCs w:val="24"/>
          <w:lang w:val="en-US"/>
        </w:rPr>
      </w:pPr>
      <w:r>
        <w:rPr>
          <w:sz w:val="24"/>
          <w:szCs w:val="24"/>
          <w:lang w:val="en-US"/>
        </w:rPr>
        <w:t>indifferent</w:t>
      </w:r>
      <w:r>
        <w:rPr>
          <w:sz w:val="24"/>
          <w:szCs w:val="24"/>
          <w:lang w:val="en-US"/>
        </w:rPr>
        <w:tab/>
      </w:r>
      <w:r>
        <w:rPr>
          <w:sz w:val="24"/>
          <w:szCs w:val="24"/>
          <w:lang w:val="en-US"/>
        </w:rPr>
        <w:tab/>
      </w:r>
      <w:r>
        <w:rPr>
          <w:sz w:val="24"/>
          <w:szCs w:val="24"/>
          <w:lang w:val="en-US"/>
        </w:rPr>
        <w:tab/>
      </w:r>
      <w:r>
        <w:rPr>
          <w:sz w:val="24"/>
          <w:szCs w:val="24"/>
        </w:rPr>
        <w:t>равнодушный</w:t>
      </w:r>
    </w:p>
    <w:p w14:paraId="34A9BEE5" w14:textId="77777777" w:rsidR="0020163A" w:rsidRPr="00344A1B" w:rsidRDefault="00344A1B">
      <w:pPr>
        <w:rPr>
          <w:sz w:val="24"/>
          <w:szCs w:val="24"/>
          <w:lang w:val="en-US"/>
        </w:rPr>
      </w:pPr>
      <w:r>
        <w:rPr>
          <w:sz w:val="24"/>
          <w:szCs w:val="24"/>
          <w:lang w:val="en-US"/>
        </w:rPr>
        <w:t>flaw</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недостаток</w:t>
      </w:r>
    </w:p>
    <w:p w14:paraId="6F0D232B" w14:textId="77777777" w:rsidR="0020163A" w:rsidRPr="00344A1B" w:rsidRDefault="00344A1B">
      <w:pPr>
        <w:rPr>
          <w:sz w:val="24"/>
          <w:szCs w:val="24"/>
          <w:lang w:val="en-US"/>
        </w:rPr>
      </w:pPr>
      <w:r>
        <w:rPr>
          <w:sz w:val="24"/>
          <w:szCs w:val="24"/>
          <w:lang w:val="en-US"/>
        </w:rPr>
        <w:t>obsession</w:t>
      </w:r>
      <w:r>
        <w:rPr>
          <w:sz w:val="24"/>
          <w:szCs w:val="24"/>
          <w:lang w:val="en-US"/>
        </w:rPr>
        <w:tab/>
      </w:r>
      <w:r>
        <w:rPr>
          <w:sz w:val="24"/>
          <w:szCs w:val="24"/>
          <w:lang w:val="en-US"/>
        </w:rPr>
        <w:tab/>
      </w:r>
      <w:r>
        <w:rPr>
          <w:sz w:val="24"/>
          <w:szCs w:val="24"/>
          <w:lang w:val="en-US"/>
        </w:rPr>
        <w:tab/>
      </w:r>
      <w:r>
        <w:rPr>
          <w:sz w:val="24"/>
          <w:szCs w:val="24"/>
        </w:rPr>
        <w:t>мания</w:t>
      </w:r>
    </w:p>
    <w:p w14:paraId="660B0980" w14:textId="77777777" w:rsidR="0020163A" w:rsidRPr="00344A1B" w:rsidRDefault="00344A1B">
      <w:pPr>
        <w:rPr>
          <w:sz w:val="24"/>
          <w:szCs w:val="24"/>
          <w:lang w:val="en-US"/>
        </w:rPr>
      </w:pPr>
      <w:r>
        <w:rPr>
          <w:sz w:val="24"/>
          <w:szCs w:val="24"/>
          <w:lang w:val="en-US"/>
        </w:rPr>
        <w:t>to judge</w:t>
      </w:r>
      <w:r>
        <w:rPr>
          <w:sz w:val="24"/>
          <w:szCs w:val="24"/>
          <w:lang w:val="en-US"/>
        </w:rPr>
        <w:tab/>
      </w:r>
      <w:r>
        <w:rPr>
          <w:sz w:val="24"/>
          <w:szCs w:val="24"/>
          <w:lang w:val="en-US"/>
        </w:rPr>
        <w:tab/>
      </w:r>
      <w:r>
        <w:rPr>
          <w:sz w:val="24"/>
          <w:szCs w:val="24"/>
          <w:lang w:val="en-US"/>
        </w:rPr>
        <w:tab/>
      </w:r>
      <w:r>
        <w:rPr>
          <w:sz w:val="24"/>
          <w:szCs w:val="24"/>
        </w:rPr>
        <w:t>судить</w:t>
      </w:r>
    </w:p>
    <w:p w14:paraId="50786E75" w14:textId="77777777" w:rsidR="0020163A" w:rsidRPr="00344A1B" w:rsidRDefault="00344A1B">
      <w:pPr>
        <w:rPr>
          <w:sz w:val="24"/>
          <w:szCs w:val="24"/>
          <w:lang w:val="en-US"/>
        </w:rPr>
      </w:pPr>
      <w:r>
        <w:rPr>
          <w:sz w:val="24"/>
          <w:szCs w:val="24"/>
          <w:lang w:val="en-US"/>
        </w:rPr>
        <w:t>to become accustomed</w:t>
      </w:r>
      <w:r>
        <w:rPr>
          <w:sz w:val="24"/>
          <w:szCs w:val="24"/>
          <w:lang w:val="en-US"/>
        </w:rPr>
        <w:tab/>
      </w:r>
      <w:r>
        <w:rPr>
          <w:sz w:val="24"/>
          <w:szCs w:val="24"/>
        </w:rPr>
        <w:t>привыкать</w:t>
      </w:r>
    </w:p>
    <w:p w14:paraId="37325B1E" w14:textId="77777777" w:rsidR="0020163A" w:rsidRPr="00344A1B" w:rsidRDefault="00344A1B">
      <w:pPr>
        <w:rPr>
          <w:sz w:val="24"/>
          <w:szCs w:val="24"/>
          <w:lang w:val="en-US"/>
        </w:rPr>
      </w:pPr>
      <w:r>
        <w:rPr>
          <w:sz w:val="24"/>
          <w:szCs w:val="24"/>
          <w:lang w:val="en-US"/>
        </w:rPr>
        <w:t>to weigh</w:t>
      </w:r>
      <w:r>
        <w:rPr>
          <w:sz w:val="24"/>
          <w:szCs w:val="24"/>
          <w:lang w:val="en-US"/>
        </w:rPr>
        <w:tab/>
      </w:r>
      <w:r>
        <w:rPr>
          <w:sz w:val="24"/>
          <w:szCs w:val="24"/>
          <w:lang w:val="en-US"/>
        </w:rPr>
        <w:tab/>
      </w:r>
      <w:r>
        <w:rPr>
          <w:sz w:val="24"/>
          <w:szCs w:val="24"/>
          <w:lang w:val="en-US"/>
        </w:rPr>
        <w:tab/>
      </w:r>
      <w:r>
        <w:rPr>
          <w:sz w:val="24"/>
          <w:szCs w:val="24"/>
        </w:rPr>
        <w:t>весить</w:t>
      </w:r>
    </w:p>
    <w:p w14:paraId="21DE54DC" w14:textId="77777777" w:rsidR="0020163A" w:rsidRPr="00344A1B" w:rsidRDefault="00344A1B">
      <w:pPr>
        <w:rPr>
          <w:sz w:val="24"/>
          <w:szCs w:val="24"/>
          <w:lang w:val="en-US"/>
        </w:rPr>
      </w:pPr>
      <w:r>
        <w:rPr>
          <w:sz w:val="24"/>
          <w:szCs w:val="24"/>
          <w:lang w:val="en-US"/>
        </w:rPr>
        <w:t>rigid</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жёсткий</w:t>
      </w:r>
    </w:p>
    <w:p w14:paraId="696A2FEB" w14:textId="77777777" w:rsidR="0020163A" w:rsidRPr="00344A1B" w:rsidRDefault="00344A1B">
      <w:pPr>
        <w:rPr>
          <w:sz w:val="24"/>
          <w:szCs w:val="24"/>
          <w:lang w:val="en-US"/>
        </w:rPr>
      </w:pPr>
      <w:r>
        <w:rPr>
          <w:sz w:val="24"/>
          <w:szCs w:val="24"/>
          <w:lang w:val="en-US"/>
        </w:rPr>
        <w:t>average</w:t>
      </w:r>
      <w:r>
        <w:rPr>
          <w:sz w:val="24"/>
          <w:szCs w:val="24"/>
          <w:lang w:val="en-US"/>
        </w:rPr>
        <w:tab/>
      </w:r>
      <w:r>
        <w:rPr>
          <w:sz w:val="24"/>
          <w:szCs w:val="24"/>
          <w:lang w:val="en-US"/>
        </w:rPr>
        <w:tab/>
      </w:r>
      <w:r>
        <w:rPr>
          <w:sz w:val="24"/>
          <w:szCs w:val="24"/>
          <w:lang w:val="en-US"/>
        </w:rPr>
        <w:tab/>
      </w:r>
      <w:r>
        <w:rPr>
          <w:sz w:val="24"/>
          <w:szCs w:val="24"/>
        </w:rPr>
        <w:t>средний</w:t>
      </w:r>
    </w:p>
    <w:p w14:paraId="29BD4CD3" w14:textId="77777777" w:rsidR="0020163A" w:rsidRDefault="00344A1B">
      <w:pPr>
        <w:rPr>
          <w:sz w:val="24"/>
          <w:szCs w:val="24"/>
          <w:lang w:val="en-US"/>
        </w:rPr>
      </w:pPr>
      <w:r>
        <w:rPr>
          <w:sz w:val="24"/>
          <w:szCs w:val="24"/>
          <w:lang w:val="en-US"/>
        </w:rPr>
        <w:t>billboard</w:t>
      </w:r>
      <w:r>
        <w:rPr>
          <w:sz w:val="24"/>
          <w:szCs w:val="24"/>
          <w:lang w:val="en-US"/>
        </w:rPr>
        <w:tab/>
      </w:r>
      <w:r>
        <w:rPr>
          <w:sz w:val="24"/>
          <w:szCs w:val="24"/>
          <w:lang w:val="en-US"/>
        </w:rPr>
        <w:tab/>
      </w:r>
      <w:r>
        <w:rPr>
          <w:sz w:val="24"/>
          <w:szCs w:val="24"/>
          <w:lang w:val="en-US"/>
        </w:rPr>
        <w:tab/>
      </w:r>
      <w:proofErr w:type="spellStart"/>
      <w:r>
        <w:rPr>
          <w:sz w:val="24"/>
          <w:szCs w:val="24"/>
          <w:lang w:val="en-US"/>
        </w:rPr>
        <w:t>афиша</w:t>
      </w:r>
      <w:proofErr w:type="spellEnd"/>
    </w:p>
    <w:p w14:paraId="5E38F731" w14:textId="77777777" w:rsidR="0020163A" w:rsidRDefault="00344A1B">
      <w:pPr>
        <w:rPr>
          <w:sz w:val="24"/>
          <w:szCs w:val="24"/>
          <w:lang w:val="en-US"/>
        </w:rPr>
      </w:pPr>
      <w:r>
        <w:rPr>
          <w:sz w:val="24"/>
          <w:szCs w:val="24"/>
          <w:lang w:val="en-US"/>
        </w:rPr>
        <w:t>current</w:t>
      </w:r>
      <w:r>
        <w:rPr>
          <w:sz w:val="24"/>
          <w:szCs w:val="24"/>
          <w:lang w:val="en-US"/>
        </w:rPr>
        <w:tab/>
      </w:r>
      <w:r>
        <w:rPr>
          <w:sz w:val="24"/>
          <w:szCs w:val="24"/>
          <w:lang w:val="en-US"/>
        </w:rPr>
        <w:tab/>
      </w:r>
      <w:r>
        <w:rPr>
          <w:sz w:val="24"/>
          <w:szCs w:val="24"/>
          <w:lang w:val="en-US"/>
        </w:rPr>
        <w:tab/>
      </w:r>
      <w:r>
        <w:rPr>
          <w:sz w:val="24"/>
          <w:szCs w:val="24"/>
          <w:lang w:val="en-US"/>
        </w:rPr>
        <w:tab/>
      </w:r>
      <w:proofErr w:type="spellStart"/>
      <w:r>
        <w:rPr>
          <w:sz w:val="24"/>
          <w:szCs w:val="24"/>
          <w:lang w:val="en-US"/>
        </w:rPr>
        <w:t>текущий</w:t>
      </w:r>
      <w:proofErr w:type="spellEnd"/>
    </w:p>
    <w:p w14:paraId="4A700A03" w14:textId="77777777" w:rsidR="0020163A" w:rsidRDefault="00344A1B">
      <w:pPr>
        <w:rPr>
          <w:sz w:val="24"/>
          <w:szCs w:val="24"/>
          <w:lang w:val="en-US"/>
        </w:rPr>
      </w:pPr>
      <w:r>
        <w:rPr>
          <w:sz w:val="24"/>
          <w:szCs w:val="24"/>
          <w:lang w:val="en-US"/>
        </w:rPr>
        <w:t>exceptional</w:t>
      </w:r>
      <w:r>
        <w:rPr>
          <w:sz w:val="24"/>
          <w:szCs w:val="24"/>
          <w:lang w:val="en-US"/>
        </w:rPr>
        <w:tab/>
      </w:r>
      <w:r>
        <w:rPr>
          <w:sz w:val="24"/>
          <w:szCs w:val="24"/>
          <w:lang w:val="en-US"/>
        </w:rPr>
        <w:tab/>
      </w:r>
      <w:r>
        <w:rPr>
          <w:sz w:val="24"/>
          <w:szCs w:val="24"/>
          <w:lang w:val="en-US"/>
        </w:rPr>
        <w:tab/>
      </w:r>
      <w:proofErr w:type="spellStart"/>
      <w:r>
        <w:rPr>
          <w:sz w:val="24"/>
          <w:szCs w:val="24"/>
          <w:lang w:val="en-US"/>
        </w:rPr>
        <w:t>исключительный</w:t>
      </w:r>
      <w:proofErr w:type="spellEnd"/>
    </w:p>
    <w:p w14:paraId="473CEE8E" w14:textId="77777777" w:rsidR="0020163A" w:rsidRDefault="00344A1B">
      <w:pPr>
        <w:rPr>
          <w:sz w:val="24"/>
          <w:szCs w:val="24"/>
          <w:lang w:val="en-US"/>
        </w:rPr>
      </w:pPr>
      <w:r>
        <w:rPr>
          <w:sz w:val="24"/>
          <w:szCs w:val="24"/>
          <w:lang w:val="en-US"/>
        </w:rPr>
        <w:t>in terms of</w:t>
      </w:r>
      <w:r>
        <w:rPr>
          <w:sz w:val="24"/>
          <w:szCs w:val="24"/>
          <w:lang w:val="en-US"/>
        </w:rPr>
        <w:tab/>
      </w:r>
      <w:r>
        <w:rPr>
          <w:sz w:val="24"/>
          <w:szCs w:val="24"/>
          <w:lang w:val="en-US"/>
        </w:rPr>
        <w:tab/>
      </w:r>
      <w:r>
        <w:rPr>
          <w:sz w:val="24"/>
          <w:szCs w:val="24"/>
          <w:lang w:val="en-US"/>
        </w:rPr>
        <w:tab/>
        <w:t xml:space="preserve">с </w:t>
      </w:r>
      <w:proofErr w:type="spellStart"/>
      <w:r>
        <w:rPr>
          <w:sz w:val="24"/>
          <w:szCs w:val="24"/>
          <w:lang w:val="en-US"/>
        </w:rPr>
        <w:t>точки</w:t>
      </w:r>
      <w:proofErr w:type="spellEnd"/>
      <w:r>
        <w:rPr>
          <w:sz w:val="24"/>
          <w:szCs w:val="24"/>
          <w:lang w:val="en-US"/>
        </w:rPr>
        <w:t xml:space="preserve"> </w:t>
      </w:r>
      <w:proofErr w:type="spellStart"/>
      <w:r>
        <w:rPr>
          <w:sz w:val="24"/>
          <w:szCs w:val="24"/>
          <w:lang w:val="en-US"/>
        </w:rPr>
        <w:t>зрения</w:t>
      </w:r>
      <w:proofErr w:type="spellEnd"/>
    </w:p>
    <w:p w14:paraId="079892C8" w14:textId="77777777" w:rsidR="0020163A" w:rsidRDefault="00344A1B">
      <w:pPr>
        <w:ind w:firstLine="0"/>
        <w:jc w:val="center"/>
        <w:rPr>
          <w:b/>
          <w:bCs/>
          <w:sz w:val="24"/>
          <w:szCs w:val="24"/>
          <w:lang w:val="en-US"/>
        </w:rPr>
      </w:pPr>
      <w:r>
        <w:rPr>
          <w:b/>
          <w:bCs/>
          <w:sz w:val="24"/>
          <w:szCs w:val="24"/>
          <w:lang w:val="en-US"/>
        </w:rPr>
        <w:lastRenderedPageBreak/>
        <w:t>Beauty standards</w:t>
      </w:r>
    </w:p>
    <w:p w14:paraId="0343CA4B" w14:textId="77777777" w:rsidR="0020163A" w:rsidRDefault="00344A1B">
      <w:pPr>
        <w:rPr>
          <w:sz w:val="24"/>
          <w:szCs w:val="24"/>
          <w:lang w:val="en-US"/>
        </w:rPr>
      </w:pPr>
      <w:r>
        <w:rPr>
          <w:sz w:val="24"/>
          <w:szCs w:val="24"/>
          <w:lang w:val="en-US"/>
        </w:rPr>
        <w:t>Every period of history has had its own standards of what is and is not beautiful, and every society has its own concept of the ideal physical attributes. In the 19th century being b</w:t>
      </w:r>
      <w:r w:rsidR="005F7B19">
        <w:rPr>
          <w:sz w:val="24"/>
          <w:szCs w:val="24"/>
          <w:lang w:val="en-US"/>
        </w:rPr>
        <w:t>eautiful meant wearing a corset</w:t>
      </w:r>
      <w:r>
        <w:rPr>
          <w:sz w:val="24"/>
          <w:szCs w:val="24"/>
          <w:lang w:val="en-US"/>
        </w:rPr>
        <w:t xml:space="preserve"> causing breathing and digestive problems. Now we try to diet and exercise oursel</w:t>
      </w:r>
      <w:r w:rsidR="005F7B19">
        <w:rPr>
          <w:sz w:val="24"/>
          <w:szCs w:val="24"/>
          <w:lang w:val="en-US"/>
        </w:rPr>
        <w:t xml:space="preserve">ves into the fashionable shape </w:t>
      </w:r>
      <w:r>
        <w:rPr>
          <w:sz w:val="24"/>
          <w:szCs w:val="24"/>
          <w:lang w:val="en-US"/>
        </w:rPr>
        <w:t>often with even more serious consequences.</w:t>
      </w:r>
    </w:p>
    <w:p w14:paraId="5AB4453C" w14:textId="77777777" w:rsidR="0020163A" w:rsidRDefault="00344A1B">
      <w:pPr>
        <w:rPr>
          <w:sz w:val="24"/>
          <w:szCs w:val="24"/>
          <w:lang w:val="en-US"/>
        </w:rPr>
      </w:pPr>
      <w:r>
        <w:rPr>
          <w:sz w:val="24"/>
          <w:szCs w:val="24"/>
          <w:lang w:val="en-US"/>
        </w:rPr>
        <w:t>Advances in technology and in particular the rise of the mass media has caused normal concerns about how we look to become obsessions.</w:t>
      </w:r>
    </w:p>
    <w:p w14:paraId="50D0EC29" w14:textId="77777777" w:rsidR="0020163A" w:rsidRDefault="00344A1B">
      <w:pPr>
        <w:rPr>
          <w:sz w:val="24"/>
          <w:szCs w:val="24"/>
          <w:lang w:val="en-US"/>
        </w:rPr>
      </w:pPr>
      <w:r>
        <w:rPr>
          <w:sz w:val="24"/>
          <w:szCs w:val="24"/>
          <w:lang w:val="en-US"/>
        </w:rPr>
        <w:t>How? There are 3 reasons:</w:t>
      </w:r>
    </w:p>
    <w:p w14:paraId="7A00B7CF" w14:textId="77777777" w:rsidR="0020163A" w:rsidRDefault="00344A1B">
      <w:pPr>
        <w:rPr>
          <w:sz w:val="24"/>
          <w:szCs w:val="24"/>
          <w:lang w:val="en-US"/>
        </w:rPr>
      </w:pPr>
      <w:r>
        <w:rPr>
          <w:sz w:val="24"/>
          <w:szCs w:val="24"/>
          <w:lang w:val="en-US"/>
        </w:rPr>
        <w:t>Thanks to the media, we have become accustomed to extremely rigid and uniform standards of beauty.</w:t>
      </w:r>
    </w:p>
    <w:p w14:paraId="08987504" w14:textId="77777777" w:rsidR="0020163A" w:rsidRDefault="00344A1B">
      <w:pPr>
        <w:rPr>
          <w:sz w:val="24"/>
          <w:szCs w:val="24"/>
          <w:lang w:val="en-US"/>
        </w:rPr>
      </w:pPr>
      <w:r>
        <w:rPr>
          <w:sz w:val="24"/>
          <w:szCs w:val="24"/>
          <w:lang w:val="en-US"/>
        </w:rPr>
        <w:t>TV, billboards, magazines etc. mean that we see ’beautiful people’ all the time, more often than members of our own family, making exceptional good looks seem real, normal and attainable.</w:t>
      </w:r>
    </w:p>
    <w:p w14:paraId="5BCDD4D2" w14:textId="77777777" w:rsidR="0020163A" w:rsidRDefault="00344A1B">
      <w:pPr>
        <w:rPr>
          <w:sz w:val="24"/>
          <w:szCs w:val="24"/>
          <w:lang w:val="en-US"/>
        </w:rPr>
      </w:pPr>
      <w:r>
        <w:rPr>
          <w:sz w:val="24"/>
          <w:szCs w:val="24"/>
          <w:lang w:val="en-US"/>
        </w:rPr>
        <w:t>Standards of beauty have in fact become harder and harder to attain, particularly for women. The current media ideal of thinness for women is achievable by less than 5% of the female population.</w:t>
      </w:r>
    </w:p>
    <w:p w14:paraId="026A693D" w14:textId="77777777" w:rsidR="0020163A" w:rsidRDefault="00344A1B">
      <w:pPr>
        <w:rPr>
          <w:sz w:val="24"/>
          <w:szCs w:val="24"/>
          <w:lang w:val="en-US"/>
        </w:rPr>
      </w:pPr>
      <w:r>
        <w:rPr>
          <w:sz w:val="24"/>
          <w:szCs w:val="24"/>
          <w:lang w:val="en-US"/>
        </w:rPr>
        <w:t xml:space="preserve">As researches show women are much more critical of their appearance than men. Up to 8 out of 10 women will be </w:t>
      </w:r>
      <w:proofErr w:type="spellStart"/>
      <w:r>
        <w:rPr>
          <w:sz w:val="24"/>
          <w:szCs w:val="24"/>
          <w:lang w:val="en-US"/>
        </w:rPr>
        <w:t>ciissatisfied</w:t>
      </w:r>
      <w:proofErr w:type="spellEnd"/>
      <w:r>
        <w:rPr>
          <w:sz w:val="24"/>
          <w:szCs w:val="24"/>
          <w:lang w:val="en-US"/>
        </w:rPr>
        <w:t xml:space="preserve"> with </w:t>
      </w:r>
      <w:proofErr w:type="spellStart"/>
      <w:r>
        <w:rPr>
          <w:sz w:val="24"/>
          <w:szCs w:val="24"/>
          <w:lang w:val="en-US"/>
        </w:rPr>
        <w:t>h^eir</w:t>
      </w:r>
      <w:proofErr w:type="spellEnd"/>
      <w:r>
        <w:rPr>
          <w:sz w:val="24"/>
          <w:szCs w:val="24"/>
          <w:lang w:val="en-US"/>
        </w:rPr>
        <w:t xml:space="preserve"> reflection.</w:t>
      </w:r>
    </w:p>
    <w:p w14:paraId="475400AF" w14:textId="77777777" w:rsidR="0020163A" w:rsidRDefault="00344A1B">
      <w:pPr>
        <w:rPr>
          <w:sz w:val="24"/>
          <w:szCs w:val="24"/>
          <w:lang w:val="en-US"/>
        </w:rPr>
      </w:pPr>
      <w:r>
        <w:rPr>
          <w:sz w:val="24"/>
          <w:szCs w:val="24"/>
          <w:lang w:val="en-US"/>
        </w:rPr>
        <w:t>Men looking in the mirror are either pleased with what they see or indifferent. Some men looking in the mirror may not see the flaws in their appearance.</w:t>
      </w:r>
    </w:p>
    <w:p w14:paraId="7CAB03E7" w14:textId="77777777" w:rsidR="0020163A" w:rsidRDefault="00344A1B">
      <w:pPr>
        <w:rPr>
          <w:sz w:val="24"/>
          <w:szCs w:val="24"/>
          <w:lang w:val="en-US"/>
        </w:rPr>
      </w:pPr>
      <w:r>
        <w:rPr>
          <w:sz w:val="24"/>
          <w:szCs w:val="24"/>
          <w:lang w:val="en-US"/>
        </w:rPr>
        <w:t>Why are women so much more self-critical than men are? Because women are judged on their appearance more than men, and standards of female beauty are considerably higher. Also, most women are trying to achieve the impossible: standards of female beauty have in fact become progressively more unrealistic during the 21st century. In 1917, the physically perfect woman was about 5 feet 4 inches tall and weighed nearly 10 stone. Even 25 years ago, top models and beauty queens weighed only 8% less than the average woman, now they weigh 23% less. The current media ideal for women is achievable by less t</w:t>
      </w:r>
      <w:r w:rsidR="005F7B19">
        <w:rPr>
          <w:sz w:val="24"/>
          <w:szCs w:val="24"/>
          <w:lang w:val="en-US"/>
        </w:rPr>
        <w:t xml:space="preserve">han 5% </w:t>
      </w:r>
      <w:proofErr w:type="spellStart"/>
      <w:r w:rsidR="005F7B19">
        <w:rPr>
          <w:sz w:val="24"/>
          <w:szCs w:val="24"/>
          <w:lang w:val="en-US"/>
        </w:rPr>
        <w:t>ofthe</w:t>
      </w:r>
      <w:proofErr w:type="spellEnd"/>
      <w:r w:rsidR="005F7B19">
        <w:rPr>
          <w:sz w:val="24"/>
          <w:szCs w:val="24"/>
          <w:lang w:val="en-US"/>
        </w:rPr>
        <w:t xml:space="preserve"> female population </w:t>
      </w:r>
      <w:r>
        <w:rPr>
          <w:sz w:val="24"/>
          <w:szCs w:val="24"/>
          <w:lang w:val="en-US"/>
        </w:rPr>
        <w:t>and that’s just in terms of wei</w:t>
      </w:r>
      <w:r w:rsidR="005F7B19">
        <w:rPr>
          <w:sz w:val="24"/>
          <w:szCs w:val="24"/>
          <w:lang w:val="en-US"/>
        </w:rPr>
        <w:t>ght and size. If you want the i</w:t>
      </w:r>
      <w:r>
        <w:rPr>
          <w:sz w:val="24"/>
          <w:szCs w:val="24"/>
          <w:lang w:val="en-US"/>
        </w:rPr>
        <w:t xml:space="preserve">deal shape, face </w:t>
      </w:r>
      <w:proofErr w:type="spellStart"/>
      <w:r>
        <w:rPr>
          <w:sz w:val="24"/>
          <w:szCs w:val="24"/>
          <w:lang w:val="en-US"/>
        </w:rPr>
        <w:t>etc</w:t>
      </w:r>
      <w:proofErr w:type="spellEnd"/>
      <w:r>
        <w:rPr>
          <w:sz w:val="24"/>
          <w:szCs w:val="24"/>
          <w:lang w:val="en-US"/>
        </w:rPr>
        <w:t>, it’s not more than 1%.</w:t>
      </w:r>
    </w:p>
    <w:p w14:paraId="47C1ACF4" w14:textId="77777777" w:rsidR="0020163A" w:rsidRDefault="0020163A">
      <w:pPr>
        <w:rPr>
          <w:sz w:val="24"/>
          <w:szCs w:val="24"/>
          <w:lang w:val="en-US"/>
        </w:rPr>
      </w:pPr>
    </w:p>
    <w:p w14:paraId="6C14E62D" w14:textId="77777777" w:rsidR="0020163A" w:rsidRDefault="00344A1B">
      <w:pPr>
        <w:rPr>
          <w:i/>
          <w:iCs/>
          <w:sz w:val="24"/>
          <w:szCs w:val="24"/>
          <w:lang w:val="en-US"/>
        </w:rPr>
      </w:pPr>
      <w:r w:rsidRPr="00344A1B">
        <w:rPr>
          <w:i/>
          <w:iCs/>
          <w:sz w:val="24"/>
          <w:szCs w:val="24"/>
          <w:lang w:val="en-US"/>
        </w:rPr>
        <w:t>7</w:t>
      </w:r>
      <w:r>
        <w:rPr>
          <w:i/>
          <w:iCs/>
          <w:sz w:val="24"/>
          <w:szCs w:val="24"/>
          <w:lang w:val="en-US"/>
        </w:rPr>
        <w:t>. Read the text and find the English equivalents to the following word combinations.</w:t>
      </w:r>
    </w:p>
    <w:p w14:paraId="78CF4EDF" w14:textId="77777777" w:rsidR="0020163A" w:rsidRDefault="00344A1B">
      <w:pPr>
        <w:rPr>
          <w:sz w:val="24"/>
          <w:szCs w:val="24"/>
        </w:rPr>
      </w:pPr>
      <w:r>
        <w:rPr>
          <w:sz w:val="24"/>
          <w:szCs w:val="24"/>
        </w:rPr>
        <w:t>Свои собственные стандарты; идеальные физические характеристики; вызывали проблемы дыхания и пищеварения; серьёзные последствия; технический прогресс; крайне жёсткие и унифицированные стандарты красоты; более критичны к своей внешности; не удовлетворены своим отражением; недостатки своей внешности; достичь невозможного; королевы красоты; средняя женщина; с точки зрения веса и размера.</w:t>
      </w:r>
    </w:p>
    <w:p w14:paraId="4411AB09" w14:textId="77777777" w:rsidR="0020163A" w:rsidRDefault="0020163A">
      <w:pPr>
        <w:rPr>
          <w:i/>
          <w:iCs/>
          <w:sz w:val="24"/>
          <w:szCs w:val="24"/>
        </w:rPr>
      </w:pPr>
    </w:p>
    <w:p w14:paraId="74DB5301" w14:textId="77777777" w:rsidR="0020163A" w:rsidRDefault="00344A1B">
      <w:pPr>
        <w:rPr>
          <w:i/>
          <w:iCs/>
          <w:sz w:val="24"/>
          <w:szCs w:val="24"/>
          <w:lang w:val="en-US"/>
        </w:rPr>
      </w:pPr>
      <w:r w:rsidRPr="00344A1B">
        <w:rPr>
          <w:i/>
          <w:iCs/>
          <w:sz w:val="24"/>
          <w:szCs w:val="24"/>
          <w:lang w:val="en-US"/>
        </w:rPr>
        <w:t>8</w:t>
      </w:r>
      <w:r>
        <w:rPr>
          <w:i/>
          <w:iCs/>
          <w:sz w:val="24"/>
          <w:szCs w:val="24"/>
          <w:lang w:val="en-US"/>
        </w:rPr>
        <w:t>. Say if the sentences are right or wrong. Correct the wrong ones.</w:t>
      </w:r>
    </w:p>
    <w:p w14:paraId="1D0C4C4B" w14:textId="77777777" w:rsidR="0020163A" w:rsidRDefault="00344A1B">
      <w:pPr>
        <w:rPr>
          <w:sz w:val="24"/>
          <w:szCs w:val="24"/>
          <w:lang w:val="en-US"/>
        </w:rPr>
      </w:pPr>
      <w:r>
        <w:rPr>
          <w:sz w:val="24"/>
          <w:szCs w:val="24"/>
          <w:lang w:val="en-US"/>
        </w:rPr>
        <w:t>1. Every period of history has the same standards of beauty.</w:t>
      </w:r>
    </w:p>
    <w:p w14:paraId="7BD7A7B1" w14:textId="77777777" w:rsidR="0020163A" w:rsidRDefault="00344A1B">
      <w:pPr>
        <w:rPr>
          <w:sz w:val="24"/>
          <w:szCs w:val="24"/>
          <w:lang w:val="en-US"/>
        </w:rPr>
      </w:pPr>
      <w:r>
        <w:rPr>
          <w:sz w:val="24"/>
          <w:szCs w:val="24"/>
          <w:lang w:val="en-US"/>
        </w:rPr>
        <w:t>2. In the 19th century being beautiful meant wearing a corset.</w:t>
      </w:r>
    </w:p>
    <w:p w14:paraId="1B493853" w14:textId="77777777" w:rsidR="0020163A" w:rsidRDefault="00344A1B">
      <w:pPr>
        <w:rPr>
          <w:sz w:val="24"/>
          <w:szCs w:val="24"/>
          <w:lang w:val="en-US"/>
        </w:rPr>
      </w:pPr>
      <w:r>
        <w:rPr>
          <w:sz w:val="24"/>
          <w:szCs w:val="24"/>
          <w:lang w:val="en-US"/>
        </w:rPr>
        <w:t>3. Nowadays women have to wear corsets too.</w:t>
      </w:r>
    </w:p>
    <w:p w14:paraId="630287EA" w14:textId="77777777" w:rsidR="0020163A" w:rsidRDefault="00344A1B">
      <w:pPr>
        <w:rPr>
          <w:sz w:val="24"/>
          <w:szCs w:val="24"/>
          <w:lang w:val="en-US"/>
        </w:rPr>
      </w:pPr>
      <w:r>
        <w:rPr>
          <w:sz w:val="24"/>
          <w:szCs w:val="24"/>
          <w:lang w:val="en-US"/>
        </w:rPr>
        <w:t>4. Standards of beauty have become extremely rigid and uniform thanks to the media.</w:t>
      </w:r>
    </w:p>
    <w:p w14:paraId="73250BF3" w14:textId="77777777" w:rsidR="0020163A" w:rsidRDefault="00344A1B">
      <w:pPr>
        <w:rPr>
          <w:sz w:val="24"/>
          <w:szCs w:val="24"/>
          <w:lang w:val="en-US"/>
        </w:rPr>
      </w:pPr>
      <w:r>
        <w:rPr>
          <w:sz w:val="24"/>
          <w:szCs w:val="24"/>
          <w:lang w:val="en-US"/>
        </w:rPr>
        <w:t>5. Modern standards of beauty are very easy to attain, particularly for women.</w:t>
      </w:r>
    </w:p>
    <w:p w14:paraId="6F48515A" w14:textId="77777777" w:rsidR="0020163A" w:rsidRDefault="00344A1B">
      <w:pPr>
        <w:rPr>
          <w:sz w:val="24"/>
          <w:szCs w:val="24"/>
          <w:lang w:val="en-US"/>
        </w:rPr>
      </w:pPr>
      <w:r>
        <w:rPr>
          <w:sz w:val="24"/>
          <w:szCs w:val="24"/>
          <w:lang w:val="en-US"/>
        </w:rPr>
        <w:t>6. The media ideal of thinness for women is achievable by all the female population.</w:t>
      </w:r>
    </w:p>
    <w:p w14:paraId="4465CF13" w14:textId="77777777" w:rsidR="0020163A" w:rsidRDefault="00344A1B">
      <w:pPr>
        <w:rPr>
          <w:sz w:val="24"/>
          <w:szCs w:val="24"/>
          <w:lang w:val="en-US"/>
        </w:rPr>
      </w:pPr>
      <w:r>
        <w:rPr>
          <w:sz w:val="24"/>
          <w:szCs w:val="24"/>
          <w:lang w:val="en-US"/>
        </w:rPr>
        <w:t>7. Men are much more critical of their appearance than women.</w:t>
      </w:r>
    </w:p>
    <w:p w14:paraId="10C5DC9A" w14:textId="77777777" w:rsidR="0020163A" w:rsidRDefault="00344A1B">
      <w:pPr>
        <w:rPr>
          <w:sz w:val="24"/>
          <w:szCs w:val="24"/>
          <w:lang w:val="en-US"/>
        </w:rPr>
      </w:pPr>
      <w:r>
        <w:rPr>
          <w:sz w:val="24"/>
          <w:szCs w:val="24"/>
          <w:lang w:val="en-US"/>
        </w:rPr>
        <w:t>8. Up to 8 out of 10 women are satisfied with their reflection.</w:t>
      </w:r>
    </w:p>
    <w:p w14:paraId="11ACCB7A" w14:textId="77777777" w:rsidR="0020163A" w:rsidRDefault="00344A1B">
      <w:pPr>
        <w:rPr>
          <w:sz w:val="24"/>
          <w:szCs w:val="24"/>
          <w:lang w:val="en-US"/>
        </w:rPr>
      </w:pPr>
      <w:r>
        <w:rPr>
          <w:sz w:val="24"/>
          <w:szCs w:val="24"/>
          <w:lang w:val="en-US"/>
        </w:rPr>
        <w:t>9. Men looking in the mirror are pleased with their appearance or indifferent to it.</w:t>
      </w:r>
    </w:p>
    <w:p w14:paraId="2D06BE65" w14:textId="77777777" w:rsidR="0020163A" w:rsidRDefault="00344A1B">
      <w:pPr>
        <w:rPr>
          <w:sz w:val="24"/>
          <w:szCs w:val="24"/>
          <w:lang w:val="en-US"/>
        </w:rPr>
      </w:pPr>
      <w:r>
        <w:rPr>
          <w:sz w:val="24"/>
          <w:szCs w:val="24"/>
          <w:lang w:val="en-US"/>
        </w:rPr>
        <w:t>10. Women are judged on their appearance more than men are.</w:t>
      </w:r>
    </w:p>
    <w:p w14:paraId="76C2EF92" w14:textId="77777777" w:rsidR="0020163A" w:rsidRDefault="0020163A">
      <w:pPr>
        <w:rPr>
          <w:sz w:val="24"/>
          <w:szCs w:val="24"/>
          <w:lang w:val="en-US"/>
        </w:rPr>
      </w:pPr>
    </w:p>
    <w:p w14:paraId="2F6DADCD" w14:textId="77777777" w:rsidR="0020163A" w:rsidRDefault="00344A1B">
      <w:pPr>
        <w:rPr>
          <w:i/>
          <w:iCs/>
          <w:sz w:val="24"/>
          <w:szCs w:val="24"/>
          <w:lang w:val="en-US"/>
        </w:rPr>
      </w:pPr>
      <w:r w:rsidRPr="00344A1B">
        <w:rPr>
          <w:i/>
          <w:iCs/>
          <w:sz w:val="24"/>
          <w:szCs w:val="24"/>
          <w:lang w:val="en-US"/>
        </w:rPr>
        <w:lastRenderedPageBreak/>
        <w:t>9</w:t>
      </w:r>
      <w:r>
        <w:rPr>
          <w:i/>
          <w:iCs/>
          <w:sz w:val="24"/>
          <w:szCs w:val="24"/>
          <w:lang w:val="en-US"/>
        </w:rPr>
        <w:t>. Talk about modern standards of beauty.</w:t>
      </w:r>
    </w:p>
    <w:p w14:paraId="1DB14B65" w14:textId="77777777" w:rsidR="005F7B19" w:rsidRDefault="005F7B19">
      <w:pPr>
        <w:widowControl/>
        <w:spacing w:line="240" w:lineRule="auto"/>
        <w:ind w:firstLine="0"/>
        <w:jc w:val="left"/>
        <w:rPr>
          <w:i/>
          <w:iCs/>
          <w:sz w:val="24"/>
          <w:szCs w:val="24"/>
          <w:lang w:val="en-US"/>
        </w:rPr>
      </w:pPr>
      <w:r>
        <w:rPr>
          <w:i/>
          <w:iCs/>
          <w:sz w:val="24"/>
          <w:szCs w:val="24"/>
          <w:lang w:val="en-US"/>
        </w:rPr>
        <w:br w:type="page"/>
      </w:r>
    </w:p>
    <w:p w14:paraId="35A624D4" w14:textId="77777777" w:rsidR="0020163A" w:rsidRDefault="00344A1B">
      <w:pPr>
        <w:jc w:val="center"/>
        <w:rPr>
          <w:b/>
          <w:bCs/>
          <w:sz w:val="24"/>
          <w:szCs w:val="24"/>
        </w:rPr>
      </w:pPr>
      <w:r>
        <w:rPr>
          <w:b/>
          <w:bCs/>
          <w:sz w:val="24"/>
          <w:szCs w:val="24"/>
        </w:rPr>
        <w:lastRenderedPageBreak/>
        <w:t>Практическое занятие № 38</w:t>
      </w:r>
    </w:p>
    <w:p w14:paraId="41DFA944" w14:textId="77777777" w:rsidR="005F7B19" w:rsidRPr="00344A1B" w:rsidRDefault="005F7B19">
      <w:pPr>
        <w:jc w:val="center"/>
        <w:rPr>
          <w:b/>
          <w:bCs/>
          <w:i/>
          <w:iCs/>
          <w:sz w:val="24"/>
          <w:szCs w:val="24"/>
        </w:rPr>
      </w:pPr>
    </w:p>
    <w:p w14:paraId="3C6D5DC9" w14:textId="77777777" w:rsidR="0020163A" w:rsidRPr="005F7B19" w:rsidRDefault="00344A1B">
      <w:pPr>
        <w:pStyle w:val="a9"/>
        <w:tabs>
          <w:tab w:val="left" w:pos="1080"/>
        </w:tabs>
        <w:spacing w:before="0" w:line="240" w:lineRule="auto"/>
        <w:jc w:val="center"/>
        <w:rPr>
          <w:rFonts w:ascii="Times New Roman" w:eastAsia="Times New Roman" w:hAnsi="Times New Roman" w:cs="Times New Roman"/>
          <w:b/>
          <w:u w:color="000000"/>
        </w:rPr>
      </w:pPr>
      <w:proofErr w:type="spellStart"/>
      <w:r w:rsidRPr="005F7B19">
        <w:rPr>
          <w:rFonts w:ascii="Times New Roman" w:hAnsi="Times New Roman"/>
          <w:b/>
          <w:u w:color="000000"/>
        </w:rPr>
        <w:t>Обьектный</w:t>
      </w:r>
      <w:proofErr w:type="spellEnd"/>
      <w:r w:rsidRPr="005F7B19">
        <w:rPr>
          <w:rFonts w:ascii="Times New Roman" w:hAnsi="Times New Roman"/>
          <w:b/>
          <w:u w:color="000000"/>
        </w:rPr>
        <w:t xml:space="preserve"> падеж с инфинитивом</w:t>
      </w:r>
    </w:p>
    <w:p w14:paraId="4AB3B7D1" w14:textId="77777777" w:rsidR="0020163A" w:rsidRDefault="0020163A">
      <w:pPr>
        <w:rPr>
          <w:sz w:val="24"/>
          <w:szCs w:val="24"/>
        </w:rPr>
      </w:pPr>
    </w:p>
    <w:p w14:paraId="6B9FB7EC" w14:textId="77777777" w:rsidR="0020163A" w:rsidRDefault="00344A1B">
      <w:pPr>
        <w:rPr>
          <w:sz w:val="24"/>
          <w:szCs w:val="24"/>
        </w:rPr>
      </w:pPr>
      <w:r>
        <w:rPr>
          <w:sz w:val="24"/>
          <w:szCs w:val="24"/>
        </w:rPr>
        <w:t xml:space="preserve">Оборот </w:t>
      </w:r>
      <w:proofErr w:type="spellStart"/>
      <w:r>
        <w:rPr>
          <w:sz w:val="24"/>
          <w:szCs w:val="24"/>
        </w:rPr>
        <w:t>Complex</w:t>
      </w:r>
      <w:proofErr w:type="spellEnd"/>
      <w:r>
        <w:rPr>
          <w:sz w:val="24"/>
          <w:szCs w:val="24"/>
        </w:rPr>
        <w:t xml:space="preserve"> Object (он же «объектный падеж с инфинитивом» или «сложное дополнение») встречается как в повседневной речи, так и в официально-деловой. Есть несколько вариантов этого оборота, каждый со своими нюансами. В этой статье мы рассмотрим эти варианты.</w:t>
      </w:r>
    </w:p>
    <w:p w14:paraId="695FC142" w14:textId="77777777" w:rsidR="0020163A" w:rsidRDefault="00344A1B">
      <w:pPr>
        <w:rPr>
          <w:b/>
          <w:bCs/>
          <w:i/>
          <w:iCs/>
          <w:sz w:val="24"/>
          <w:szCs w:val="24"/>
        </w:rPr>
      </w:pPr>
      <w:r>
        <w:rPr>
          <w:b/>
          <w:bCs/>
          <w:i/>
          <w:iCs/>
          <w:sz w:val="24"/>
          <w:szCs w:val="24"/>
        </w:rPr>
        <w:t xml:space="preserve">Схема оборота </w:t>
      </w:r>
      <w:proofErr w:type="spellStart"/>
      <w:r>
        <w:rPr>
          <w:b/>
          <w:bCs/>
          <w:i/>
          <w:iCs/>
          <w:sz w:val="24"/>
          <w:szCs w:val="24"/>
        </w:rPr>
        <w:t>Complex</w:t>
      </w:r>
      <w:proofErr w:type="spellEnd"/>
      <w:r>
        <w:rPr>
          <w:b/>
          <w:bCs/>
          <w:i/>
          <w:iCs/>
          <w:sz w:val="24"/>
          <w:szCs w:val="24"/>
        </w:rPr>
        <w:t xml:space="preserve"> Object</w:t>
      </w:r>
    </w:p>
    <w:p w14:paraId="1985E9CE" w14:textId="77777777" w:rsidR="0020163A" w:rsidRDefault="00344A1B">
      <w:pPr>
        <w:rPr>
          <w:sz w:val="24"/>
          <w:szCs w:val="24"/>
        </w:rPr>
      </w:pPr>
      <w:r>
        <w:rPr>
          <w:sz w:val="24"/>
          <w:szCs w:val="24"/>
        </w:rPr>
        <w:t>Общая схема оборота следующая:</w:t>
      </w:r>
    </w:p>
    <w:p w14:paraId="41673BBC" w14:textId="77777777" w:rsidR="0020163A" w:rsidRDefault="00344A1B">
      <w:pPr>
        <w:rPr>
          <w:i/>
          <w:iCs/>
          <w:sz w:val="24"/>
          <w:szCs w:val="24"/>
        </w:rPr>
      </w:pPr>
      <w:r>
        <w:rPr>
          <w:i/>
          <w:iCs/>
          <w:sz w:val="24"/>
          <w:szCs w:val="24"/>
        </w:rPr>
        <w:t>Подлежащее + глагол (в активном залоге) + объект действия + инфинитив + остальная часть предложения.</w:t>
      </w:r>
    </w:p>
    <w:p w14:paraId="306B621B" w14:textId="77777777" w:rsidR="0020163A" w:rsidRDefault="00344A1B">
      <w:pPr>
        <w:rPr>
          <w:i/>
          <w:iCs/>
          <w:sz w:val="24"/>
          <w:szCs w:val="24"/>
        </w:rPr>
      </w:pPr>
      <w:r>
        <w:rPr>
          <w:i/>
          <w:iCs/>
          <w:sz w:val="24"/>
          <w:szCs w:val="24"/>
        </w:rPr>
        <w:t>Например:</w:t>
      </w:r>
    </w:p>
    <w:p w14:paraId="229F723D" w14:textId="77777777" w:rsidR="0020163A" w:rsidRDefault="00344A1B">
      <w:pPr>
        <w:rPr>
          <w:sz w:val="24"/>
          <w:szCs w:val="24"/>
        </w:rPr>
      </w:pPr>
      <w:r>
        <w:rPr>
          <w:i/>
          <w:iCs/>
          <w:sz w:val="24"/>
          <w:szCs w:val="24"/>
        </w:rPr>
        <w:t xml:space="preserve">I </w:t>
      </w:r>
      <w:proofErr w:type="spellStart"/>
      <w:r>
        <w:rPr>
          <w:i/>
          <w:iCs/>
          <w:sz w:val="24"/>
          <w:szCs w:val="24"/>
        </w:rPr>
        <w:t>want</w:t>
      </w:r>
      <w:proofErr w:type="spellEnd"/>
      <w:r>
        <w:rPr>
          <w:i/>
          <w:iCs/>
          <w:sz w:val="24"/>
          <w:szCs w:val="24"/>
        </w:rPr>
        <w:t xml:space="preserve"> </w:t>
      </w:r>
      <w:proofErr w:type="spellStart"/>
      <w:r>
        <w:rPr>
          <w:i/>
          <w:iCs/>
          <w:sz w:val="24"/>
          <w:szCs w:val="24"/>
        </w:rPr>
        <w:t>you</w:t>
      </w:r>
      <w:proofErr w:type="spellEnd"/>
      <w:r>
        <w:rPr>
          <w:i/>
          <w:iCs/>
          <w:sz w:val="24"/>
          <w:szCs w:val="24"/>
        </w:rPr>
        <w:t xml:space="preserve"> </w:t>
      </w:r>
      <w:proofErr w:type="spellStart"/>
      <w:r>
        <w:rPr>
          <w:i/>
          <w:iCs/>
          <w:sz w:val="24"/>
          <w:szCs w:val="24"/>
        </w:rPr>
        <w:t>to</w:t>
      </w:r>
      <w:proofErr w:type="spellEnd"/>
      <w:r>
        <w:rPr>
          <w:i/>
          <w:iCs/>
          <w:sz w:val="24"/>
          <w:szCs w:val="24"/>
        </w:rPr>
        <w:t xml:space="preserve"> </w:t>
      </w:r>
      <w:proofErr w:type="spellStart"/>
      <w:r>
        <w:rPr>
          <w:i/>
          <w:iCs/>
          <w:sz w:val="24"/>
          <w:szCs w:val="24"/>
        </w:rPr>
        <w:t>read</w:t>
      </w:r>
      <w:proofErr w:type="spellEnd"/>
      <w:r>
        <w:rPr>
          <w:i/>
          <w:iCs/>
          <w:sz w:val="24"/>
          <w:szCs w:val="24"/>
        </w:rPr>
        <w:t xml:space="preserve"> </w:t>
      </w:r>
      <w:proofErr w:type="spellStart"/>
      <w:r>
        <w:rPr>
          <w:i/>
          <w:iCs/>
          <w:sz w:val="24"/>
          <w:szCs w:val="24"/>
        </w:rPr>
        <w:t>this</w:t>
      </w:r>
      <w:proofErr w:type="spellEnd"/>
      <w:r>
        <w:rPr>
          <w:i/>
          <w:iCs/>
          <w:sz w:val="24"/>
          <w:szCs w:val="24"/>
        </w:rPr>
        <w:t xml:space="preserve"> </w:t>
      </w:r>
      <w:proofErr w:type="spellStart"/>
      <w:r>
        <w:rPr>
          <w:i/>
          <w:iCs/>
          <w:sz w:val="24"/>
          <w:szCs w:val="24"/>
        </w:rPr>
        <w:t>part</w:t>
      </w:r>
      <w:proofErr w:type="spellEnd"/>
      <w:r>
        <w:rPr>
          <w:i/>
          <w:iCs/>
          <w:sz w:val="24"/>
          <w:szCs w:val="24"/>
        </w:rPr>
        <w:t xml:space="preserve"> </w:t>
      </w:r>
      <w:proofErr w:type="spellStart"/>
      <w:r>
        <w:rPr>
          <w:i/>
          <w:iCs/>
          <w:sz w:val="24"/>
          <w:szCs w:val="24"/>
        </w:rPr>
        <w:t>aloud</w:t>
      </w:r>
      <w:proofErr w:type="spellEnd"/>
      <w:r>
        <w:rPr>
          <w:i/>
          <w:iCs/>
          <w:sz w:val="24"/>
          <w:szCs w:val="24"/>
        </w:rPr>
        <w:t>.</w:t>
      </w:r>
      <w:r>
        <w:rPr>
          <w:sz w:val="24"/>
          <w:szCs w:val="24"/>
        </w:rPr>
        <w:t xml:space="preserve"> — Я хочу, чтобы вы прочли эту часть вслух.</w:t>
      </w:r>
    </w:p>
    <w:p w14:paraId="59EE4C20" w14:textId="77777777" w:rsidR="0020163A" w:rsidRDefault="00344A1B">
      <w:pPr>
        <w:rPr>
          <w:sz w:val="24"/>
          <w:szCs w:val="24"/>
        </w:rPr>
      </w:pPr>
      <w:r>
        <w:rPr>
          <w:i/>
          <w:iCs/>
          <w:sz w:val="24"/>
          <w:szCs w:val="24"/>
        </w:rPr>
        <w:t xml:space="preserve">I </w:t>
      </w:r>
      <w:proofErr w:type="spellStart"/>
      <w:r>
        <w:rPr>
          <w:i/>
          <w:iCs/>
          <w:sz w:val="24"/>
          <w:szCs w:val="24"/>
        </w:rPr>
        <w:t>need</w:t>
      </w:r>
      <w:proofErr w:type="spellEnd"/>
      <w:r>
        <w:rPr>
          <w:i/>
          <w:iCs/>
          <w:sz w:val="24"/>
          <w:szCs w:val="24"/>
        </w:rPr>
        <w:t xml:space="preserve"> </w:t>
      </w:r>
      <w:proofErr w:type="spellStart"/>
      <w:r>
        <w:rPr>
          <w:i/>
          <w:iCs/>
          <w:sz w:val="24"/>
          <w:szCs w:val="24"/>
        </w:rPr>
        <w:t>you</w:t>
      </w:r>
      <w:proofErr w:type="spellEnd"/>
      <w:r>
        <w:rPr>
          <w:i/>
          <w:iCs/>
          <w:sz w:val="24"/>
          <w:szCs w:val="24"/>
        </w:rPr>
        <w:t xml:space="preserve"> </w:t>
      </w:r>
      <w:proofErr w:type="spellStart"/>
      <w:r>
        <w:rPr>
          <w:i/>
          <w:iCs/>
          <w:sz w:val="24"/>
          <w:szCs w:val="24"/>
        </w:rPr>
        <w:t>to</w:t>
      </w:r>
      <w:proofErr w:type="spellEnd"/>
      <w:r>
        <w:rPr>
          <w:i/>
          <w:iCs/>
          <w:sz w:val="24"/>
          <w:szCs w:val="24"/>
        </w:rPr>
        <w:t xml:space="preserve"> </w:t>
      </w:r>
      <w:proofErr w:type="spellStart"/>
      <w:r>
        <w:rPr>
          <w:i/>
          <w:iCs/>
          <w:sz w:val="24"/>
          <w:szCs w:val="24"/>
        </w:rPr>
        <w:t>help</w:t>
      </w:r>
      <w:proofErr w:type="spellEnd"/>
      <w:r>
        <w:rPr>
          <w:i/>
          <w:iCs/>
          <w:sz w:val="24"/>
          <w:szCs w:val="24"/>
        </w:rPr>
        <w:t xml:space="preserve"> </w:t>
      </w:r>
      <w:proofErr w:type="spellStart"/>
      <w:r>
        <w:rPr>
          <w:i/>
          <w:iCs/>
          <w:sz w:val="24"/>
          <w:szCs w:val="24"/>
        </w:rPr>
        <w:t>my</w:t>
      </w:r>
      <w:proofErr w:type="spellEnd"/>
      <w:r>
        <w:rPr>
          <w:i/>
          <w:iCs/>
          <w:sz w:val="24"/>
          <w:szCs w:val="24"/>
        </w:rPr>
        <w:t xml:space="preserve"> </w:t>
      </w:r>
      <w:proofErr w:type="spellStart"/>
      <w:r>
        <w:rPr>
          <w:i/>
          <w:iCs/>
          <w:sz w:val="24"/>
          <w:szCs w:val="24"/>
        </w:rPr>
        <w:t>son</w:t>
      </w:r>
      <w:proofErr w:type="spellEnd"/>
      <w:r>
        <w:rPr>
          <w:i/>
          <w:iCs/>
          <w:sz w:val="24"/>
          <w:szCs w:val="24"/>
        </w:rPr>
        <w:t>.</w:t>
      </w:r>
      <w:r>
        <w:rPr>
          <w:sz w:val="24"/>
          <w:szCs w:val="24"/>
        </w:rPr>
        <w:t xml:space="preserve"> — Мне нужно, чтобы вы помогли моему сыну.</w:t>
      </w:r>
    </w:p>
    <w:p w14:paraId="25EB49C8" w14:textId="77777777" w:rsidR="0020163A" w:rsidRDefault="00344A1B">
      <w:pPr>
        <w:rPr>
          <w:sz w:val="24"/>
          <w:szCs w:val="24"/>
        </w:rPr>
      </w:pPr>
      <w:r>
        <w:rPr>
          <w:sz w:val="24"/>
          <w:szCs w:val="24"/>
        </w:rPr>
        <w:t>Собственно, оборот называется сложным дополнением (</w:t>
      </w:r>
      <w:proofErr w:type="spellStart"/>
      <w:r>
        <w:rPr>
          <w:sz w:val="24"/>
          <w:szCs w:val="24"/>
        </w:rPr>
        <w:t>Complex</w:t>
      </w:r>
      <w:proofErr w:type="spellEnd"/>
      <w:r>
        <w:rPr>
          <w:sz w:val="24"/>
          <w:szCs w:val="24"/>
        </w:rPr>
        <w:t xml:space="preserve"> Object), потому что дополнение в нем состоит из двух элементов: объекта действия (местоимение или существительное) и инфинитива.</w:t>
      </w:r>
    </w:p>
    <w:p w14:paraId="4E7A558C" w14:textId="77777777" w:rsidR="0020163A" w:rsidRDefault="00344A1B">
      <w:pPr>
        <w:rPr>
          <w:sz w:val="24"/>
          <w:szCs w:val="24"/>
        </w:rPr>
      </w:pPr>
      <w:r>
        <w:rPr>
          <w:sz w:val="24"/>
          <w:szCs w:val="24"/>
        </w:rPr>
        <w:t>В русском языке аналогичного оборота нет, поэтому он переводится, как видно из примеров, придаточными предложениями: «чтобы вы прочли эту часть вслух», «чтобы вы помогли моему сыну.»</w:t>
      </w:r>
    </w:p>
    <w:p w14:paraId="4630B82C" w14:textId="77777777" w:rsidR="0020163A" w:rsidRDefault="00344A1B">
      <w:pPr>
        <w:rPr>
          <w:sz w:val="24"/>
          <w:szCs w:val="24"/>
        </w:rPr>
      </w:pPr>
      <w:r>
        <w:rPr>
          <w:sz w:val="24"/>
          <w:szCs w:val="24"/>
        </w:rPr>
        <w:t>Обратите внимание на важные моменты:</w:t>
      </w:r>
    </w:p>
    <w:p w14:paraId="5616416E" w14:textId="77777777" w:rsidR="0020163A" w:rsidRDefault="00344A1B">
      <w:pPr>
        <w:pStyle w:val="aa"/>
        <w:numPr>
          <w:ilvl w:val="0"/>
          <w:numId w:val="57"/>
        </w:numPr>
        <w:rPr>
          <w:sz w:val="24"/>
          <w:szCs w:val="24"/>
        </w:rPr>
      </w:pPr>
      <w:r>
        <w:rPr>
          <w:sz w:val="24"/>
          <w:szCs w:val="24"/>
        </w:rPr>
        <w:t>Глагол используется только в активном залоге.</w:t>
      </w:r>
    </w:p>
    <w:p w14:paraId="2ED903CF" w14:textId="77777777" w:rsidR="0020163A" w:rsidRDefault="00344A1B">
      <w:pPr>
        <w:pStyle w:val="aa"/>
        <w:numPr>
          <w:ilvl w:val="0"/>
          <w:numId w:val="57"/>
        </w:numPr>
        <w:rPr>
          <w:sz w:val="24"/>
          <w:szCs w:val="24"/>
        </w:rPr>
      </w:pPr>
      <w:r>
        <w:rPr>
          <w:sz w:val="24"/>
          <w:szCs w:val="24"/>
        </w:rPr>
        <w:t>Объект действия может быть выражен местоимением в объектном падеже (</w:t>
      </w:r>
      <w:proofErr w:type="spellStart"/>
      <w:r>
        <w:rPr>
          <w:sz w:val="24"/>
          <w:szCs w:val="24"/>
        </w:rPr>
        <w:t>her</w:t>
      </w:r>
      <w:proofErr w:type="spellEnd"/>
      <w:r>
        <w:rPr>
          <w:sz w:val="24"/>
          <w:szCs w:val="24"/>
        </w:rPr>
        <w:t xml:space="preserve"> вместо </w:t>
      </w:r>
      <w:proofErr w:type="spellStart"/>
      <w:r>
        <w:rPr>
          <w:sz w:val="24"/>
          <w:szCs w:val="24"/>
        </w:rPr>
        <w:t>she</w:t>
      </w:r>
      <w:proofErr w:type="spellEnd"/>
      <w:r>
        <w:rPr>
          <w:sz w:val="24"/>
          <w:szCs w:val="24"/>
        </w:rPr>
        <w:t xml:space="preserve">, </w:t>
      </w:r>
      <w:proofErr w:type="spellStart"/>
      <w:r>
        <w:rPr>
          <w:sz w:val="24"/>
          <w:szCs w:val="24"/>
        </w:rPr>
        <w:t>him</w:t>
      </w:r>
      <w:proofErr w:type="spellEnd"/>
      <w:r>
        <w:rPr>
          <w:sz w:val="24"/>
          <w:szCs w:val="24"/>
        </w:rPr>
        <w:t xml:space="preserve"> вместо </w:t>
      </w:r>
      <w:proofErr w:type="spellStart"/>
      <w:r>
        <w:rPr>
          <w:sz w:val="24"/>
          <w:szCs w:val="24"/>
        </w:rPr>
        <w:t>he</w:t>
      </w:r>
      <w:proofErr w:type="spellEnd"/>
      <w:r>
        <w:rPr>
          <w:sz w:val="24"/>
          <w:szCs w:val="24"/>
        </w:rPr>
        <w:t xml:space="preserve">, </w:t>
      </w:r>
      <w:proofErr w:type="spellStart"/>
      <w:r>
        <w:rPr>
          <w:sz w:val="24"/>
          <w:szCs w:val="24"/>
        </w:rPr>
        <w:t>us</w:t>
      </w:r>
      <w:proofErr w:type="spellEnd"/>
      <w:r>
        <w:rPr>
          <w:sz w:val="24"/>
          <w:szCs w:val="24"/>
        </w:rPr>
        <w:t xml:space="preserve"> вместо </w:t>
      </w:r>
      <w:proofErr w:type="spellStart"/>
      <w:r>
        <w:rPr>
          <w:sz w:val="24"/>
          <w:szCs w:val="24"/>
        </w:rPr>
        <w:t>we</w:t>
      </w:r>
      <w:proofErr w:type="spellEnd"/>
      <w:r>
        <w:rPr>
          <w:sz w:val="24"/>
          <w:szCs w:val="24"/>
        </w:rPr>
        <w:t xml:space="preserve">, </w:t>
      </w:r>
      <w:proofErr w:type="spellStart"/>
      <w:r>
        <w:rPr>
          <w:sz w:val="24"/>
          <w:szCs w:val="24"/>
        </w:rPr>
        <w:t>them</w:t>
      </w:r>
      <w:proofErr w:type="spellEnd"/>
      <w:r>
        <w:rPr>
          <w:sz w:val="24"/>
          <w:szCs w:val="24"/>
        </w:rPr>
        <w:t xml:space="preserve"> вместо </w:t>
      </w:r>
      <w:proofErr w:type="spellStart"/>
      <w:r>
        <w:rPr>
          <w:sz w:val="24"/>
          <w:szCs w:val="24"/>
        </w:rPr>
        <w:t>they</w:t>
      </w:r>
      <w:proofErr w:type="spellEnd"/>
      <w:r>
        <w:rPr>
          <w:sz w:val="24"/>
          <w:szCs w:val="24"/>
        </w:rPr>
        <w:t>) или существительным.</w:t>
      </w:r>
    </w:p>
    <w:p w14:paraId="5673F6C9" w14:textId="77777777" w:rsidR="0020163A" w:rsidRDefault="00344A1B">
      <w:pPr>
        <w:pStyle w:val="aa"/>
        <w:numPr>
          <w:ilvl w:val="0"/>
          <w:numId w:val="57"/>
        </w:numPr>
        <w:rPr>
          <w:sz w:val="24"/>
          <w:szCs w:val="24"/>
        </w:rPr>
      </w:pPr>
      <w:r>
        <w:rPr>
          <w:sz w:val="24"/>
          <w:szCs w:val="24"/>
        </w:rPr>
        <w:t xml:space="preserve">Инфинитив может быть с частицей </w:t>
      </w:r>
      <w:proofErr w:type="spellStart"/>
      <w:r>
        <w:rPr>
          <w:sz w:val="24"/>
          <w:szCs w:val="24"/>
        </w:rPr>
        <w:t>to</w:t>
      </w:r>
      <w:proofErr w:type="spellEnd"/>
      <w:r>
        <w:rPr>
          <w:sz w:val="24"/>
          <w:szCs w:val="24"/>
        </w:rPr>
        <w:t xml:space="preserve"> или без нее.</w:t>
      </w:r>
    </w:p>
    <w:p w14:paraId="39CF6E03" w14:textId="77777777" w:rsidR="0020163A" w:rsidRDefault="00344A1B">
      <w:pPr>
        <w:pStyle w:val="aa"/>
        <w:numPr>
          <w:ilvl w:val="0"/>
          <w:numId w:val="57"/>
        </w:numPr>
        <w:rPr>
          <w:sz w:val="24"/>
          <w:szCs w:val="24"/>
        </w:rPr>
      </w:pPr>
      <w:r>
        <w:rPr>
          <w:sz w:val="24"/>
          <w:szCs w:val="24"/>
        </w:rPr>
        <w:t xml:space="preserve">Инфинитив может быть в форме Simple </w:t>
      </w:r>
      <w:proofErr w:type="spellStart"/>
      <w:r>
        <w:rPr>
          <w:sz w:val="24"/>
          <w:szCs w:val="24"/>
        </w:rPr>
        <w:t>Infinitive</w:t>
      </w:r>
      <w:proofErr w:type="spellEnd"/>
      <w:r>
        <w:rPr>
          <w:sz w:val="24"/>
          <w:szCs w:val="24"/>
        </w:rPr>
        <w:t xml:space="preserve"> Active или </w:t>
      </w:r>
      <w:proofErr w:type="spellStart"/>
      <w:r>
        <w:rPr>
          <w:sz w:val="24"/>
          <w:szCs w:val="24"/>
        </w:rPr>
        <w:t>Passive</w:t>
      </w:r>
      <w:proofErr w:type="spellEnd"/>
      <w:r>
        <w:rPr>
          <w:sz w:val="24"/>
          <w:szCs w:val="24"/>
        </w:rPr>
        <w:t>, то есть простой инфинитив в активном или пассивном залоге.</w:t>
      </w:r>
    </w:p>
    <w:p w14:paraId="65BC3FA1" w14:textId="77777777" w:rsidR="0020163A" w:rsidRDefault="00344A1B">
      <w:pPr>
        <w:rPr>
          <w:sz w:val="24"/>
          <w:szCs w:val="24"/>
        </w:rPr>
      </w:pPr>
      <w:r>
        <w:rPr>
          <w:sz w:val="24"/>
          <w:szCs w:val="24"/>
        </w:rPr>
        <w:t xml:space="preserve">Таблица: варианты оборота </w:t>
      </w:r>
      <w:proofErr w:type="spellStart"/>
      <w:r>
        <w:rPr>
          <w:sz w:val="24"/>
          <w:szCs w:val="24"/>
        </w:rPr>
        <w:t>Complex</w:t>
      </w:r>
      <w:proofErr w:type="spellEnd"/>
      <w:r>
        <w:rPr>
          <w:sz w:val="24"/>
          <w:szCs w:val="24"/>
        </w:rPr>
        <w:t xml:space="preserve"> Object</w:t>
      </w:r>
    </w:p>
    <w:p w14:paraId="01E1FBD4" w14:textId="77777777" w:rsidR="0020163A" w:rsidRDefault="00344A1B">
      <w:pPr>
        <w:rPr>
          <w:sz w:val="24"/>
          <w:szCs w:val="24"/>
        </w:rPr>
      </w:pPr>
      <w:r>
        <w:rPr>
          <w:sz w:val="24"/>
          <w:szCs w:val="24"/>
        </w:rPr>
        <w:t>Основные варианты оборота «объектный падеж с инфинитивом» представлены в этой таблице:</w:t>
      </w:r>
    </w:p>
    <w:p w14:paraId="55869C8D" w14:textId="77777777" w:rsidR="0020163A" w:rsidRDefault="00344A1B">
      <w:pPr>
        <w:rPr>
          <w:sz w:val="24"/>
          <w:szCs w:val="24"/>
        </w:rPr>
      </w:pPr>
      <w:r>
        <w:rPr>
          <w:sz w:val="24"/>
          <w:szCs w:val="24"/>
        </w:rPr>
        <w:t>Подлежащее</w:t>
      </w:r>
      <w:r>
        <w:rPr>
          <w:sz w:val="24"/>
          <w:szCs w:val="24"/>
        </w:rPr>
        <w:tab/>
      </w:r>
      <w:r>
        <w:rPr>
          <w:sz w:val="24"/>
          <w:szCs w:val="24"/>
        </w:rPr>
        <w:tab/>
        <w:t>Глагол</w:t>
      </w:r>
      <w:r>
        <w:rPr>
          <w:sz w:val="24"/>
          <w:szCs w:val="24"/>
        </w:rPr>
        <w:tab/>
        <w:t>Объект</w:t>
      </w:r>
      <w:r>
        <w:rPr>
          <w:sz w:val="24"/>
          <w:szCs w:val="24"/>
        </w:rPr>
        <w:tab/>
        <w:t>Инфинитив</w:t>
      </w:r>
      <w:r>
        <w:rPr>
          <w:sz w:val="24"/>
          <w:szCs w:val="24"/>
        </w:rPr>
        <w:tab/>
      </w:r>
      <w:r>
        <w:rPr>
          <w:sz w:val="24"/>
          <w:szCs w:val="24"/>
        </w:rPr>
        <w:tab/>
        <w:t>Ост. часть</w:t>
      </w:r>
    </w:p>
    <w:p w14:paraId="2830B155" w14:textId="77777777" w:rsidR="0020163A" w:rsidRDefault="00344A1B">
      <w:pPr>
        <w:rPr>
          <w:sz w:val="24"/>
          <w:szCs w:val="24"/>
          <w:lang w:val="en-US"/>
        </w:rPr>
      </w:pPr>
      <w:r>
        <w:rPr>
          <w:sz w:val="24"/>
          <w:szCs w:val="24"/>
          <w:lang w:val="en-US"/>
        </w:rPr>
        <w:t>1. I</w:t>
      </w:r>
      <w:r>
        <w:rPr>
          <w:sz w:val="24"/>
          <w:szCs w:val="24"/>
          <w:lang w:val="en-US"/>
        </w:rPr>
        <w:tab/>
      </w:r>
      <w:r>
        <w:rPr>
          <w:sz w:val="24"/>
          <w:szCs w:val="24"/>
          <w:lang w:val="en-US"/>
        </w:rPr>
        <w:tab/>
      </w:r>
      <w:r>
        <w:rPr>
          <w:sz w:val="24"/>
          <w:szCs w:val="24"/>
          <w:lang w:val="en-US"/>
        </w:rPr>
        <w:tab/>
        <w:t>want</w:t>
      </w:r>
      <w:r>
        <w:rPr>
          <w:sz w:val="24"/>
          <w:szCs w:val="24"/>
          <w:lang w:val="en-US"/>
        </w:rPr>
        <w:tab/>
      </w:r>
      <w:r>
        <w:rPr>
          <w:sz w:val="24"/>
          <w:szCs w:val="24"/>
          <w:lang w:val="en-US"/>
        </w:rPr>
        <w:tab/>
        <w:t>you</w:t>
      </w:r>
      <w:r>
        <w:rPr>
          <w:sz w:val="24"/>
          <w:szCs w:val="24"/>
          <w:lang w:val="en-US"/>
        </w:rPr>
        <w:tab/>
      </w:r>
      <w:r>
        <w:rPr>
          <w:sz w:val="24"/>
          <w:szCs w:val="24"/>
          <w:lang w:val="en-US"/>
        </w:rPr>
        <w:tab/>
        <w:t>to help</w:t>
      </w:r>
      <w:r>
        <w:rPr>
          <w:sz w:val="24"/>
          <w:szCs w:val="24"/>
          <w:lang w:val="en-US"/>
        </w:rPr>
        <w:tab/>
      </w:r>
      <w:r>
        <w:rPr>
          <w:sz w:val="24"/>
          <w:szCs w:val="24"/>
          <w:lang w:val="en-US"/>
        </w:rPr>
        <w:tab/>
        <w:t>me</w:t>
      </w:r>
    </w:p>
    <w:p w14:paraId="6F0FC7C4" w14:textId="77777777" w:rsidR="0020163A" w:rsidRDefault="00344A1B">
      <w:pPr>
        <w:rPr>
          <w:sz w:val="24"/>
          <w:szCs w:val="24"/>
          <w:lang w:val="en-US"/>
        </w:rPr>
      </w:pPr>
      <w:r>
        <w:rPr>
          <w:sz w:val="24"/>
          <w:szCs w:val="24"/>
          <w:lang w:val="en-US"/>
        </w:rPr>
        <w:t>2. Jim</w:t>
      </w:r>
      <w:r>
        <w:rPr>
          <w:sz w:val="24"/>
          <w:szCs w:val="24"/>
          <w:lang w:val="en-US"/>
        </w:rPr>
        <w:tab/>
      </w:r>
      <w:r>
        <w:rPr>
          <w:sz w:val="24"/>
          <w:szCs w:val="24"/>
          <w:lang w:val="en-US"/>
        </w:rPr>
        <w:tab/>
      </w:r>
      <w:r>
        <w:rPr>
          <w:sz w:val="24"/>
          <w:szCs w:val="24"/>
          <w:lang w:val="en-US"/>
        </w:rPr>
        <w:tab/>
        <w:t>saw</w:t>
      </w:r>
      <w:r>
        <w:rPr>
          <w:sz w:val="24"/>
          <w:szCs w:val="24"/>
          <w:lang w:val="en-US"/>
        </w:rPr>
        <w:tab/>
      </w:r>
      <w:r>
        <w:rPr>
          <w:sz w:val="24"/>
          <w:szCs w:val="24"/>
          <w:lang w:val="en-US"/>
        </w:rPr>
        <w:tab/>
        <w:t>her</w:t>
      </w:r>
      <w:r>
        <w:rPr>
          <w:sz w:val="24"/>
          <w:szCs w:val="24"/>
          <w:lang w:val="en-US"/>
        </w:rPr>
        <w:tab/>
      </w:r>
      <w:r>
        <w:rPr>
          <w:sz w:val="24"/>
          <w:szCs w:val="24"/>
          <w:lang w:val="en-US"/>
        </w:rPr>
        <w:tab/>
        <w:t>enter</w:t>
      </w:r>
      <w:r>
        <w:rPr>
          <w:sz w:val="24"/>
          <w:szCs w:val="24"/>
          <w:lang w:val="en-US"/>
        </w:rPr>
        <w:tab/>
      </w:r>
      <w:r>
        <w:rPr>
          <w:sz w:val="24"/>
          <w:szCs w:val="24"/>
          <w:lang w:val="en-US"/>
        </w:rPr>
        <w:tab/>
      </w:r>
      <w:r>
        <w:rPr>
          <w:sz w:val="24"/>
          <w:szCs w:val="24"/>
          <w:lang w:val="en-US"/>
        </w:rPr>
        <w:tab/>
        <w:t>the train</w:t>
      </w:r>
    </w:p>
    <w:p w14:paraId="4B6FABC1" w14:textId="77777777" w:rsidR="0020163A" w:rsidRDefault="00344A1B">
      <w:pPr>
        <w:rPr>
          <w:sz w:val="24"/>
          <w:szCs w:val="24"/>
          <w:lang w:val="en-US"/>
        </w:rPr>
      </w:pPr>
      <w:r>
        <w:rPr>
          <w:sz w:val="24"/>
          <w:szCs w:val="24"/>
          <w:lang w:val="en-US"/>
        </w:rPr>
        <w:t>3. You</w:t>
      </w:r>
      <w:r>
        <w:rPr>
          <w:sz w:val="24"/>
          <w:szCs w:val="24"/>
          <w:lang w:val="en-US"/>
        </w:rPr>
        <w:tab/>
      </w:r>
      <w:r>
        <w:rPr>
          <w:sz w:val="24"/>
          <w:szCs w:val="24"/>
          <w:lang w:val="en-US"/>
        </w:rPr>
        <w:tab/>
      </w:r>
      <w:r>
        <w:rPr>
          <w:sz w:val="24"/>
          <w:szCs w:val="24"/>
          <w:lang w:val="en-US"/>
        </w:rPr>
        <w:tab/>
        <w:t>made</w:t>
      </w:r>
      <w:r>
        <w:rPr>
          <w:sz w:val="24"/>
          <w:szCs w:val="24"/>
          <w:lang w:val="en-US"/>
        </w:rPr>
        <w:tab/>
      </w:r>
      <w:r>
        <w:rPr>
          <w:sz w:val="24"/>
          <w:szCs w:val="24"/>
          <w:lang w:val="en-US"/>
        </w:rPr>
        <w:tab/>
        <w:t>me</w:t>
      </w:r>
      <w:r>
        <w:rPr>
          <w:sz w:val="24"/>
          <w:szCs w:val="24"/>
          <w:lang w:val="en-US"/>
        </w:rPr>
        <w:tab/>
      </w:r>
      <w:r>
        <w:rPr>
          <w:sz w:val="24"/>
          <w:szCs w:val="24"/>
          <w:lang w:val="en-US"/>
        </w:rPr>
        <w:tab/>
        <w:t>regret</w:t>
      </w:r>
      <w:r>
        <w:rPr>
          <w:sz w:val="24"/>
          <w:szCs w:val="24"/>
          <w:lang w:val="en-US"/>
        </w:rPr>
        <w:tab/>
      </w:r>
      <w:r>
        <w:rPr>
          <w:sz w:val="24"/>
          <w:szCs w:val="24"/>
          <w:lang w:val="en-US"/>
        </w:rPr>
        <w:tab/>
      </w:r>
      <w:r>
        <w:rPr>
          <w:sz w:val="24"/>
          <w:szCs w:val="24"/>
          <w:lang w:val="en-US"/>
        </w:rPr>
        <w:tab/>
        <w:t>my decision</w:t>
      </w:r>
    </w:p>
    <w:p w14:paraId="161CE734" w14:textId="77777777" w:rsidR="0020163A" w:rsidRDefault="00344A1B">
      <w:pPr>
        <w:rPr>
          <w:sz w:val="24"/>
          <w:szCs w:val="24"/>
          <w:lang w:val="en-US"/>
        </w:rPr>
      </w:pPr>
      <w:r>
        <w:rPr>
          <w:sz w:val="24"/>
          <w:szCs w:val="24"/>
          <w:lang w:val="en-US"/>
        </w:rPr>
        <w:t>4. We</w:t>
      </w:r>
      <w:r>
        <w:rPr>
          <w:sz w:val="24"/>
          <w:szCs w:val="24"/>
          <w:lang w:val="en-US"/>
        </w:rPr>
        <w:tab/>
      </w:r>
      <w:r>
        <w:rPr>
          <w:sz w:val="24"/>
          <w:szCs w:val="24"/>
          <w:lang w:val="en-US"/>
        </w:rPr>
        <w:tab/>
      </w:r>
      <w:r>
        <w:rPr>
          <w:sz w:val="24"/>
          <w:szCs w:val="24"/>
          <w:lang w:val="en-US"/>
        </w:rPr>
        <w:tab/>
        <w:t>believe</w:t>
      </w:r>
      <w:r>
        <w:rPr>
          <w:sz w:val="24"/>
          <w:szCs w:val="24"/>
          <w:lang w:val="en-US"/>
        </w:rPr>
        <w:tab/>
        <w:t>them</w:t>
      </w:r>
      <w:r>
        <w:rPr>
          <w:sz w:val="24"/>
          <w:szCs w:val="24"/>
          <w:lang w:val="en-US"/>
        </w:rPr>
        <w:tab/>
      </w:r>
      <w:r>
        <w:rPr>
          <w:sz w:val="24"/>
          <w:szCs w:val="24"/>
          <w:lang w:val="en-US"/>
        </w:rPr>
        <w:tab/>
        <w:t>to be</w:t>
      </w:r>
      <w:r>
        <w:rPr>
          <w:sz w:val="24"/>
          <w:szCs w:val="24"/>
          <w:lang w:val="en-US"/>
        </w:rPr>
        <w:tab/>
      </w:r>
      <w:r>
        <w:rPr>
          <w:sz w:val="24"/>
          <w:szCs w:val="24"/>
          <w:lang w:val="en-US"/>
        </w:rPr>
        <w:tab/>
      </w:r>
      <w:r>
        <w:rPr>
          <w:sz w:val="24"/>
          <w:szCs w:val="24"/>
          <w:lang w:val="en-US"/>
        </w:rPr>
        <w:tab/>
        <w:t>right</w:t>
      </w:r>
    </w:p>
    <w:p w14:paraId="6DDE726E" w14:textId="77777777" w:rsidR="0020163A" w:rsidRDefault="00344A1B">
      <w:pPr>
        <w:rPr>
          <w:sz w:val="24"/>
          <w:szCs w:val="24"/>
          <w:lang w:val="en-US"/>
        </w:rPr>
      </w:pPr>
      <w:r>
        <w:rPr>
          <w:sz w:val="24"/>
          <w:szCs w:val="24"/>
          <w:lang w:val="en-US"/>
        </w:rPr>
        <w:t>5. Tomas</w:t>
      </w:r>
      <w:r>
        <w:rPr>
          <w:sz w:val="24"/>
          <w:szCs w:val="24"/>
          <w:lang w:val="en-US"/>
        </w:rPr>
        <w:tab/>
      </w:r>
      <w:r>
        <w:rPr>
          <w:sz w:val="24"/>
          <w:szCs w:val="24"/>
          <w:lang w:val="en-US"/>
        </w:rPr>
        <w:tab/>
        <w:t>ordered</w:t>
      </w:r>
      <w:r>
        <w:rPr>
          <w:sz w:val="24"/>
          <w:szCs w:val="24"/>
          <w:lang w:val="en-US"/>
        </w:rPr>
        <w:tab/>
        <w:t>the car</w:t>
      </w:r>
      <w:r>
        <w:rPr>
          <w:sz w:val="24"/>
          <w:szCs w:val="24"/>
          <w:lang w:val="en-US"/>
        </w:rPr>
        <w:tab/>
        <w:t>to be washed</w:t>
      </w:r>
    </w:p>
    <w:p w14:paraId="09D8DD2D" w14:textId="77777777" w:rsidR="0020163A" w:rsidRDefault="00344A1B">
      <w:pPr>
        <w:rPr>
          <w:sz w:val="24"/>
          <w:szCs w:val="24"/>
          <w:lang w:val="en-US"/>
        </w:rPr>
      </w:pPr>
      <w:r>
        <w:rPr>
          <w:sz w:val="24"/>
          <w:szCs w:val="24"/>
          <w:lang w:val="en-US"/>
        </w:rPr>
        <w:t>6. She</w:t>
      </w:r>
      <w:r>
        <w:rPr>
          <w:sz w:val="24"/>
          <w:szCs w:val="24"/>
          <w:lang w:val="en-US"/>
        </w:rPr>
        <w:tab/>
      </w:r>
      <w:r>
        <w:rPr>
          <w:sz w:val="24"/>
          <w:szCs w:val="24"/>
          <w:lang w:val="en-US"/>
        </w:rPr>
        <w:tab/>
      </w:r>
      <w:r>
        <w:rPr>
          <w:sz w:val="24"/>
          <w:szCs w:val="24"/>
          <w:lang w:val="en-US"/>
        </w:rPr>
        <w:tab/>
        <w:t>waited for</w:t>
      </w:r>
      <w:r>
        <w:rPr>
          <w:sz w:val="24"/>
          <w:szCs w:val="24"/>
          <w:lang w:val="en-US"/>
        </w:rPr>
        <w:tab/>
        <w:t>us</w:t>
      </w:r>
      <w:r>
        <w:rPr>
          <w:sz w:val="24"/>
          <w:szCs w:val="24"/>
          <w:lang w:val="en-US"/>
        </w:rPr>
        <w:tab/>
      </w:r>
      <w:proofErr w:type="spellStart"/>
      <w:r>
        <w:rPr>
          <w:sz w:val="24"/>
          <w:szCs w:val="24"/>
          <w:lang w:val="en-US"/>
        </w:rPr>
        <w:t>t</w:t>
      </w:r>
      <w:r>
        <w:rPr>
          <w:sz w:val="24"/>
          <w:szCs w:val="24"/>
          <w:lang w:val="en-US"/>
        </w:rPr>
        <w:tab/>
        <w:t>o</w:t>
      </w:r>
      <w:proofErr w:type="spellEnd"/>
      <w:r>
        <w:rPr>
          <w:sz w:val="24"/>
          <w:szCs w:val="24"/>
          <w:lang w:val="en-US"/>
        </w:rPr>
        <w:t xml:space="preserve"> calm down</w:t>
      </w:r>
    </w:p>
    <w:p w14:paraId="5FA9BA86" w14:textId="77777777" w:rsidR="0020163A" w:rsidRDefault="00344A1B">
      <w:pPr>
        <w:rPr>
          <w:sz w:val="24"/>
          <w:szCs w:val="24"/>
        </w:rPr>
      </w:pPr>
      <w:r>
        <w:rPr>
          <w:sz w:val="24"/>
          <w:szCs w:val="24"/>
        </w:rPr>
        <w:t>Основная разница между ними в том, какого типа используется глагол. Рассмотрим каждый случай подробнее.</w:t>
      </w:r>
    </w:p>
    <w:p w14:paraId="0D6582D8" w14:textId="77777777" w:rsidR="0020163A" w:rsidRDefault="0020163A">
      <w:pPr>
        <w:rPr>
          <w:sz w:val="24"/>
          <w:szCs w:val="24"/>
        </w:rPr>
      </w:pPr>
    </w:p>
    <w:p w14:paraId="0A595BFC" w14:textId="77777777" w:rsidR="0020163A" w:rsidRDefault="00344A1B">
      <w:pPr>
        <w:rPr>
          <w:b/>
          <w:bCs/>
          <w:i/>
          <w:iCs/>
          <w:sz w:val="24"/>
          <w:szCs w:val="24"/>
        </w:rPr>
      </w:pPr>
      <w:r>
        <w:rPr>
          <w:b/>
          <w:bCs/>
          <w:i/>
          <w:iCs/>
          <w:sz w:val="24"/>
          <w:szCs w:val="24"/>
        </w:rPr>
        <w:t>1. Глаголы, выражающие желание:</w:t>
      </w:r>
    </w:p>
    <w:p w14:paraId="212A78EA" w14:textId="77777777" w:rsidR="0020163A" w:rsidRDefault="00344A1B">
      <w:pPr>
        <w:rPr>
          <w:sz w:val="24"/>
          <w:szCs w:val="24"/>
        </w:rPr>
      </w:pPr>
      <w:r>
        <w:rPr>
          <w:sz w:val="24"/>
          <w:szCs w:val="24"/>
        </w:rPr>
        <w:t xml:space="preserve">«I </w:t>
      </w:r>
      <w:proofErr w:type="spellStart"/>
      <w:r>
        <w:rPr>
          <w:sz w:val="24"/>
          <w:szCs w:val="24"/>
        </w:rPr>
        <w:t>want</w:t>
      </w:r>
      <w:proofErr w:type="spellEnd"/>
      <w:r>
        <w:rPr>
          <w:sz w:val="24"/>
          <w:szCs w:val="24"/>
        </w:rPr>
        <w:t xml:space="preserve"> </w:t>
      </w:r>
      <w:proofErr w:type="spellStart"/>
      <w:r>
        <w:rPr>
          <w:sz w:val="24"/>
          <w:szCs w:val="24"/>
        </w:rPr>
        <w:t>you</w:t>
      </w:r>
      <w:proofErr w:type="spellEnd"/>
      <w:r>
        <w:rPr>
          <w:sz w:val="24"/>
          <w:szCs w:val="24"/>
        </w:rPr>
        <w:t xml:space="preserve"> </w:t>
      </w:r>
      <w:proofErr w:type="spellStart"/>
      <w:r>
        <w:rPr>
          <w:sz w:val="24"/>
          <w:szCs w:val="24"/>
        </w:rPr>
        <w:t>to</w:t>
      </w:r>
      <w:proofErr w:type="spellEnd"/>
      <w:r>
        <w:rPr>
          <w:sz w:val="24"/>
          <w:szCs w:val="24"/>
        </w:rPr>
        <w:t xml:space="preserve"> </w:t>
      </w:r>
      <w:proofErr w:type="spellStart"/>
      <w:r>
        <w:rPr>
          <w:sz w:val="24"/>
          <w:szCs w:val="24"/>
        </w:rPr>
        <w:t>help</w:t>
      </w:r>
      <w:proofErr w:type="spellEnd"/>
      <w:r>
        <w:rPr>
          <w:sz w:val="24"/>
          <w:szCs w:val="24"/>
        </w:rPr>
        <w:t xml:space="preserve"> </w:t>
      </w:r>
      <w:proofErr w:type="spellStart"/>
      <w:r>
        <w:rPr>
          <w:sz w:val="24"/>
          <w:szCs w:val="24"/>
        </w:rPr>
        <w:t>me</w:t>
      </w:r>
      <w:proofErr w:type="spellEnd"/>
      <w:r>
        <w:rPr>
          <w:sz w:val="24"/>
          <w:szCs w:val="24"/>
        </w:rPr>
        <w:t>. — Я хочу, чтобы вы помогли мне.»</w:t>
      </w:r>
    </w:p>
    <w:p w14:paraId="756D5C7B" w14:textId="77777777" w:rsidR="0020163A" w:rsidRDefault="00344A1B">
      <w:pPr>
        <w:rPr>
          <w:sz w:val="24"/>
          <w:szCs w:val="24"/>
        </w:rPr>
      </w:pPr>
      <w:r>
        <w:rPr>
          <w:sz w:val="24"/>
          <w:szCs w:val="24"/>
        </w:rPr>
        <w:t>Оборот употребляется с рядом глаголов, выражающих желание и симпатию\неприязнь:</w:t>
      </w:r>
    </w:p>
    <w:p w14:paraId="7F81D2B7" w14:textId="77777777" w:rsidR="0020163A" w:rsidRDefault="00344A1B">
      <w:pPr>
        <w:rPr>
          <w:sz w:val="24"/>
          <w:szCs w:val="24"/>
        </w:rPr>
      </w:pPr>
      <w:proofErr w:type="spellStart"/>
      <w:r>
        <w:rPr>
          <w:sz w:val="24"/>
          <w:szCs w:val="24"/>
        </w:rPr>
        <w:t>Want</w:t>
      </w:r>
      <w:proofErr w:type="spellEnd"/>
      <w:r>
        <w:rPr>
          <w:sz w:val="24"/>
          <w:szCs w:val="24"/>
        </w:rPr>
        <w:t xml:space="preserve"> — хотеть,</w:t>
      </w:r>
    </w:p>
    <w:p w14:paraId="327DB662" w14:textId="77777777" w:rsidR="0020163A" w:rsidRDefault="00344A1B">
      <w:pPr>
        <w:rPr>
          <w:sz w:val="24"/>
          <w:szCs w:val="24"/>
        </w:rPr>
      </w:pPr>
      <w:proofErr w:type="spellStart"/>
      <w:r>
        <w:rPr>
          <w:sz w:val="24"/>
          <w:szCs w:val="24"/>
        </w:rPr>
        <w:lastRenderedPageBreak/>
        <w:t>Need</w:t>
      </w:r>
      <w:proofErr w:type="spellEnd"/>
      <w:r>
        <w:rPr>
          <w:sz w:val="24"/>
          <w:szCs w:val="24"/>
        </w:rPr>
        <w:t xml:space="preserve"> — нуждаться,</w:t>
      </w:r>
    </w:p>
    <w:p w14:paraId="1BCAA9D7" w14:textId="77777777" w:rsidR="0020163A" w:rsidRDefault="00344A1B">
      <w:pPr>
        <w:rPr>
          <w:sz w:val="24"/>
          <w:szCs w:val="24"/>
        </w:rPr>
      </w:pPr>
      <w:r>
        <w:rPr>
          <w:sz w:val="24"/>
          <w:szCs w:val="24"/>
        </w:rPr>
        <w:t>Wish — желать,</w:t>
      </w:r>
    </w:p>
    <w:p w14:paraId="48E26795" w14:textId="77777777" w:rsidR="0020163A" w:rsidRDefault="00344A1B">
      <w:pPr>
        <w:rPr>
          <w:sz w:val="24"/>
          <w:szCs w:val="24"/>
        </w:rPr>
      </w:pPr>
      <w:proofErr w:type="spellStart"/>
      <w:r>
        <w:rPr>
          <w:sz w:val="24"/>
          <w:szCs w:val="24"/>
        </w:rPr>
        <w:t>Desire</w:t>
      </w:r>
      <w:proofErr w:type="spellEnd"/>
      <w:r>
        <w:rPr>
          <w:sz w:val="24"/>
          <w:szCs w:val="24"/>
        </w:rPr>
        <w:t xml:space="preserve"> — страстно желать,</w:t>
      </w:r>
    </w:p>
    <w:p w14:paraId="30ACAE19" w14:textId="77777777" w:rsidR="0020163A" w:rsidRDefault="00344A1B">
      <w:pPr>
        <w:rPr>
          <w:sz w:val="24"/>
          <w:szCs w:val="24"/>
        </w:rPr>
      </w:pPr>
      <w:proofErr w:type="spellStart"/>
      <w:r>
        <w:rPr>
          <w:sz w:val="24"/>
          <w:szCs w:val="24"/>
        </w:rPr>
        <w:t>Would</w:t>
      </w:r>
      <w:proofErr w:type="spellEnd"/>
      <w:r>
        <w:rPr>
          <w:sz w:val="24"/>
          <w:szCs w:val="24"/>
        </w:rPr>
        <w:t xml:space="preserve"> </w:t>
      </w:r>
      <w:proofErr w:type="spellStart"/>
      <w:r>
        <w:rPr>
          <w:sz w:val="24"/>
          <w:szCs w:val="24"/>
        </w:rPr>
        <w:t>like</w:t>
      </w:r>
      <w:proofErr w:type="spellEnd"/>
      <w:r>
        <w:rPr>
          <w:sz w:val="24"/>
          <w:szCs w:val="24"/>
        </w:rPr>
        <w:t xml:space="preserve"> (</w:t>
      </w:r>
      <w:proofErr w:type="spellStart"/>
      <w:r>
        <w:rPr>
          <w:sz w:val="24"/>
          <w:szCs w:val="24"/>
        </w:rPr>
        <w:t>d’like</w:t>
      </w:r>
      <w:proofErr w:type="spellEnd"/>
      <w:r>
        <w:rPr>
          <w:sz w:val="24"/>
          <w:szCs w:val="24"/>
        </w:rPr>
        <w:t>) — хотел бы,</w:t>
      </w:r>
    </w:p>
    <w:p w14:paraId="6B9FCF4B" w14:textId="77777777" w:rsidR="0020163A" w:rsidRDefault="00344A1B">
      <w:pPr>
        <w:rPr>
          <w:sz w:val="24"/>
          <w:szCs w:val="24"/>
        </w:rPr>
      </w:pPr>
      <w:proofErr w:type="spellStart"/>
      <w:r>
        <w:rPr>
          <w:sz w:val="24"/>
          <w:szCs w:val="24"/>
        </w:rPr>
        <w:t>Like</w:t>
      </w:r>
      <w:proofErr w:type="spellEnd"/>
      <w:r>
        <w:rPr>
          <w:sz w:val="24"/>
          <w:szCs w:val="24"/>
        </w:rPr>
        <w:t xml:space="preserve"> — любить, нравиться,</w:t>
      </w:r>
    </w:p>
    <w:p w14:paraId="6CE064C2" w14:textId="77777777" w:rsidR="0020163A" w:rsidRDefault="00344A1B">
      <w:pPr>
        <w:rPr>
          <w:sz w:val="24"/>
          <w:szCs w:val="24"/>
        </w:rPr>
      </w:pPr>
      <w:proofErr w:type="spellStart"/>
      <w:r>
        <w:rPr>
          <w:sz w:val="24"/>
          <w:szCs w:val="24"/>
        </w:rPr>
        <w:t>Hate</w:t>
      </w:r>
      <w:proofErr w:type="spellEnd"/>
      <w:r>
        <w:rPr>
          <w:sz w:val="24"/>
          <w:szCs w:val="24"/>
        </w:rPr>
        <w:t xml:space="preserve"> — ненавидеть.</w:t>
      </w:r>
    </w:p>
    <w:p w14:paraId="778651B2" w14:textId="77777777" w:rsidR="0020163A" w:rsidRDefault="00344A1B">
      <w:pPr>
        <w:rPr>
          <w:sz w:val="24"/>
          <w:szCs w:val="24"/>
        </w:rPr>
      </w:pPr>
      <w:proofErr w:type="spellStart"/>
      <w:r>
        <w:rPr>
          <w:i/>
          <w:iCs/>
          <w:sz w:val="24"/>
          <w:szCs w:val="24"/>
        </w:rPr>
        <w:t>I‘d</w:t>
      </w:r>
      <w:proofErr w:type="spellEnd"/>
      <w:r>
        <w:rPr>
          <w:i/>
          <w:iCs/>
          <w:sz w:val="24"/>
          <w:szCs w:val="24"/>
        </w:rPr>
        <w:t xml:space="preserve"> </w:t>
      </w:r>
      <w:proofErr w:type="spellStart"/>
      <w:r>
        <w:rPr>
          <w:i/>
          <w:iCs/>
          <w:sz w:val="24"/>
          <w:szCs w:val="24"/>
        </w:rPr>
        <w:t>like</w:t>
      </w:r>
      <w:proofErr w:type="spellEnd"/>
      <w:r>
        <w:rPr>
          <w:i/>
          <w:iCs/>
          <w:sz w:val="24"/>
          <w:szCs w:val="24"/>
        </w:rPr>
        <w:t xml:space="preserve"> </w:t>
      </w:r>
      <w:proofErr w:type="spellStart"/>
      <w:r>
        <w:rPr>
          <w:i/>
          <w:iCs/>
          <w:sz w:val="24"/>
          <w:szCs w:val="24"/>
        </w:rPr>
        <w:t>them</w:t>
      </w:r>
      <w:proofErr w:type="spellEnd"/>
      <w:r>
        <w:rPr>
          <w:i/>
          <w:iCs/>
          <w:sz w:val="24"/>
          <w:szCs w:val="24"/>
        </w:rPr>
        <w:t xml:space="preserve"> </w:t>
      </w:r>
      <w:proofErr w:type="spellStart"/>
      <w:r>
        <w:rPr>
          <w:i/>
          <w:iCs/>
          <w:sz w:val="24"/>
          <w:szCs w:val="24"/>
        </w:rPr>
        <w:t>to</w:t>
      </w:r>
      <w:proofErr w:type="spellEnd"/>
      <w:r>
        <w:rPr>
          <w:i/>
          <w:iCs/>
          <w:sz w:val="24"/>
          <w:szCs w:val="24"/>
        </w:rPr>
        <w:t xml:space="preserve"> </w:t>
      </w:r>
      <w:proofErr w:type="spellStart"/>
      <w:r>
        <w:rPr>
          <w:i/>
          <w:iCs/>
          <w:sz w:val="24"/>
          <w:szCs w:val="24"/>
        </w:rPr>
        <w:t>come</w:t>
      </w:r>
      <w:proofErr w:type="spellEnd"/>
      <w:r>
        <w:rPr>
          <w:i/>
          <w:iCs/>
          <w:sz w:val="24"/>
          <w:szCs w:val="24"/>
        </w:rPr>
        <w:t xml:space="preserve"> </w:t>
      </w:r>
      <w:proofErr w:type="spellStart"/>
      <w:r>
        <w:rPr>
          <w:i/>
          <w:iCs/>
          <w:sz w:val="24"/>
          <w:szCs w:val="24"/>
        </w:rPr>
        <w:t>with</w:t>
      </w:r>
      <w:proofErr w:type="spellEnd"/>
      <w:r>
        <w:rPr>
          <w:i/>
          <w:iCs/>
          <w:sz w:val="24"/>
          <w:szCs w:val="24"/>
        </w:rPr>
        <w:t xml:space="preserve"> </w:t>
      </w:r>
      <w:proofErr w:type="spellStart"/>
      <w:r>
        <w:rPr>
          <w:i/>
          <w:iCs/>
          <w:sz w:val="24"/>
          <w:szCs w:val="24"/>
        </w:rPr>
        <w:t>us</w:t>
      </w:r>
      <w:proofErr w:type="spellEnd"/>
      <w:r>
        <w:rPr>
          <w:i/>
          <w:iCs/>
          <w:sz w:val="24"/>
          <w:szCs w:val="24"/>
        </w:rPr>
        <w:t>.</w:t>
      </w:r>
      <w:r>
        <w:rPr>
          <w:sz w:val="24"/>
          <w:szCs w:val="24"/>
        </w:rPr>
        <w:t xml:space="preserve"> — Я бы хотел, чтобы они пошли с нами.</w:t>
      </w:r>
    </w:p>
    <w:p w14:paraId="76F9172A" w14:textId="77777777" w:rsidR="0020163A" w:rsidRDefault="00344A1B">
      <w:pPr>
        <w:rPr>
          <w:sz w:val="24"/>
          <w:szCs w:val="24"/>
        </w:rPr>
      </w:pPr>
      <w:proofErr w:type="spellStart"/>
      <w:r>
        <w:rPr>
          <w:i/>
          <w:iCs/>
          <w:sz w:val="24"/>
          <w:szCs w:val="24"/>
        </w:rPr>
        <w:t>Anna</w:t>
      </w:r>
      <w:proofErr w:type="spellEnd"/>
      <w:r>
        <w:rPr>
          <w:i/>
          <w:iCs/>
          <w:sz w:val="24"/>
          <w:szCs w:val="24"/>
        </w:rPr>
        <w:t xml:space="preserve"> </w:t>
      </w:r>
      <w:proofErr w:type="spellStart"/>
      <w:r>
        <w:rPr>
          <w:i/>
          <w:iCs/>
          <w:sz w:val="24"/>
          <w:szCs w:val="24"/>
        </w:rPr>
        <w:t>wants</w:t>
      </w:r>
      <w:proofErr w:type="spellEnd"/>
      <w:r>
        <w:rPr>
          <w:i/>
          <w:iCs/>
          <w:sz w:val="24"/>
          <w:szCs w:val="24"/>
        </w:rPr>
        <w:t xml:space="preserve"> </w:t>
      </w:r>
      <w:proofErr w:type="spellStart"/>
      <w:r>
        <w:rPr>
          <w:i/>
          <w:iCs/>
          <w:sz w:val="24"/>
          <w:szCs w:val="24"/>
        </w:rPr>
        <w:t>you</w:t>
      </w:r>
      <w:proofErr w:type="spellEnd"/>
      <w:r>
        <w:rPr>
          <w:i/>
          <w:iCs/>
          <w:sz w:val="24"/>
          <w:szCs w:val="24"/>
        </w:rPr>
        <w:t xml:space="preserve"> </w:t>
      </w:r>
      <w:proofErr w:type="spellStart"/>
      <w:r>
        <w:rPr>
          <w:i/>
          <w:iCs/>
          <w:sz w:val="24"/>
          <w:szCs w:val="24"/>
        </w:rPr>
        <w:t>to</w:t>
      </w:r>
      <w:proofErr w:type="spellEnd"/>
      <w:r>
        <w:rPr>
          <w:i/>
          <w:iCs/>
          <w:sz w:val="24"/>
          <w:szCs w:val="24"/>
        </w:rPr>
        <w:t xml:space="preserve"> </w:t>
      </w:r>
      <w:proofErr w:type="spellStart"/>
      <w:r>
        <w:rPr>
          <w:i/>
          <w:iCs/>
          <w:sz w:val="24"/>
          <w:szCs w:val="24"/>
        </w:rPr>
        <w:t>be</w:t>
      </w:r>
      <w:proofErr w:type="spellEnd"/>
      <w:r>
        <w:rPr>
          <w:i/>
          <w:iCs/>
          <w:sz w:val="24"/>
          <w:szCs w:val="24"/>
        </w:rPr>
        <w:t xml:space="preserve"> </w:t>
      </w:r>
      <w:proofErr w:type="spellStart"/>
      <w:r>
        <w:rPr>
          <w:i/>
          <w:iCs/>
          <w:sz w:val="24"/>
          <w:szCs w:val="24"/>
        </w:rPr>
        <w:t>invited</w:t>
      </w:r>
      <w:proofErr w:type="spellEnd"/>
      <w:r>
        <w:rPr>
          <w:i/>
          <w:iCs/>
          <w:sz w:val="24"/>
          <w:szCs w:val="24"/>
        </w:rPr>
        <w:t>.</w:t>
      </w:r>
      <w:r>
        <w:rPr>
          <w:sz w:val="24"/>
          <w:szCs w:val="24"/>
        </w:rPr>
        <w:t xml:space="preserve"> — Анна хочет, чтобы вы были приглашены.</w:t>
      </w:r>
    </w:p>
    <w:p w14:paraId="4CFAB00D" w14:textId="77777777" w:rsidR="0020163A" w:rsidRPr="00344A1B" w:rsidRDefault="00344A1B">
      <w:pPr>
        <w:rPr>
          <w:sz w:val="24"/>
          <w:szCs w:val="24"/>
          <w:lang w:val="en-US"/>
        </w:rPr>
      </w:pPr>
      <w:r>
        <w:rPr>
          <w:i/>
          <w:iCs/>
          <w:sz w:val="24"/>
          <w:szCs w:val="24"/>
          <w:lang w:val="en-US"/>
        </w:rPr>
        <w:t>I like my family to be happy.</w:t>
      </w:r>
      <w:r>
        <w:rPr>
          <w:sz w:val="24"/>
          <w:szCs w:val="24"/>
          <w:lang w:val="en-US"/>
        </w:rPr>
        <w:t xml:space="preserve"> — </w:t>
      </w:r>
      <w:r>
        <w:rPr>
          <w:sz w:val="24"/>
          <w:szCs w:val="24"/>
        </w:rPr>
        <w:t>Я</w:t>
      </w:r>
      <w:r>
        <w:rPr>
          <w:sz w:val="24"/>
          <w:szCs w:val="24"/>
          <w:lang w:val="en-US"/>
        </w:rPr>
        <w:t xml:space="preserve"> </w:t>
      </w:r>
      <w:r>
        <w:rPr>
          <w:sz w:val="24"/>
          <w:szCs w:val="24"/>
        </w:rPr>
        <w:t>люблю</w:t>
      </w:r>
      <w:r>
        <w:rPr>
          <w:sz w:val="24"/>
          <w:szCs w:val="24"/>
          <w:lang w:val="en-US"/>
        </w:rPr>
        <w:t xml:space="preserve">, </w:t>
      </w:r>
      <w:r>
        <w:rPr>
          <w:sz w:val="24"/>
          <w:szCs w:val="24"/>
        </w:rPr>
        <w:t>когда</w:t>
      </w:r>
      <w:r>
        <w:rPr>
          <w:sz w:val="24"/>
          <w:szCs w:val="24"/>
          <w:lang w:val="en-US"/>
        </w:rPr>
        <w:t xml:space="preserve"> </w:t>
      </w:r>
      <w:r>
        <w:rPr>
          <w:sz w:val="24"/>
          <w:szCs w:val="24"/>
        </w:rPr>
        <w:t>моя</w:t>
      </w:r>
      <w:r>
        <w:rPr>
          <w:sz w:val="24"/>
          <w:szCs w:val="24"/>
          <w:lang w:val="en-US"/>
        </w:rPr>
        <w:t xml:space="preserve"> </w:t>
      </w:r>
      <w:r>
        <w:rPr>
          <w:sz w:val="24"/>
          <w:szCs w:val="24"/>
        </w:rPr>
        <w:t>семья</w:t>
      </w:r>
      <w:r>
        <w:rPr>
          <w:sz w:val="24"/>
          <w:szCs w:val="24"/>
          <w:lang w:val="en-US"/>
        </w:rPr>
        <w:t xml:space="preserve"> </w:t>
      </w:r>
      <w:r>
        <w:rPr>
          <w:sz w:val="24"/>
          <w:szCs w:val="24"/>
        </w:rPr>
        <w:t>счастлива</w:t>
      </w:r>
      <w:r>
        <w:rPr>
          <w:sz w:val="24"/>
          <w:szCs w:val="24"/>
          <w:lang w:val="en-US"/>
        </w:rPr>
        <w:t>.</w:t>
      </w:r>
    </w:p>
    <w:p w14:paraId="4840BE0F" w14:textId="77777777" w:rsidR="0020163A" w:rsidRDefault="00344A1B">
      <w:pPr>
        <w:rPr>
          <w:sz w:val="24"/>
          <w:szCs w:val="24"/>
        </w:rPr>
      </w:pPr>
      <w:r>
        <w:rPr>
          <w:i/>
          <w:iCs/>
          <w:sz w:val="24"/>
          <w:szCs w:val="24"/>
        </w:rPr>
        <w:t xml:space="preserve">I </w:t>
      </w:r>
      <w:proofErr w:type="spellStart"/>
      <w:r>
        <w:rPr>
          <w:i/>
          <w:iCs/>
          <w:sz w:val="24"/>
          <w:szCs w:val="24"/>
        </w:rPr>
        <w:t>need</w:t>
      </w:r>
      <w:proofErr w:type="spellEnd"/>
      <w:r>
        <w:rPr>
          <w:i/>
          <w:iCs/>
          <w:sz w:val="24"/>
          <w:szCs w:val="24"/>
        </w:rPr>
        <w:t xml:space="preserve"> </w:t>
      </w:r>
      <w:proofErr w:type="spellStart"/>
      <w:r>
        <w:rPr>
          <w:i/>
          <w:iCs/>
          <w:sz w:val="24"/>
          <w:szCs w:val="24"/>
        </w:rPr>
        <w:t>you</w:t>
      </w:r>
      <w:proofErr w:type="spellEnd"/>
      <w:r>
        <w:rPr>
          <w:i/>
          <w:iCs/>
          <w:sz w:val="24"/>
          <w:szCs w:val="24"/>
        </w:rPr>
        <w:t xml:space="preserve"> </w:t>
      </w:r>
      <w:proofErr w:type="spellStart"/>
      <w:r>
        <w:rPr>
          <w:i/>
          <w:iCs/>
          <w:sz w:val="24"/>
          <w:szCs w:val="24"/>
        </w:rPr>
        <w:t>to</w:t>
      </w:r>
      <w:proofErr w:type="spellEnd"/>
      <w:r>
        <w:rPr>
          <w:i/>
          <w:iCs/>
          <w:sz w:val="24"/>
          <w:szCs w:val="24"/>
        </w:rPr>
        <w:t xml:space="preserve"> </w:t>
      </w:r>
      <w:proofErr w:type="spellStart"/>
      <w:r>
        <w:rPr>
          <w:i/>
          <w:iCs/>
          <w:sz w:val="24"/>
          <w:szCs w:val="24"/>
        </w:rPr>
        <w:t>stay</w:t>
      </w:r>
      <w:proofErr w:type="spellEnd"/>
      <w:r>
        <w:rPr>
          <w:i/>
          <w:iCs/>
          <w:sz w:val="24"/>
          <w:szCs w:val="24"/>
        </w:rPr>
        <w:t xml:space="preserve"> </w:t>
      </w:r>
      <w:proofErr w:type="spellStart"/>
      <w:r>
        <w:rPr>
          <w:i/>
          <w:iCs/>
          <w:sz w:val="24"/>
          <w:szCs w:val="24"/>
        </w:rPr>
        <w:t>sober</w:t>
      </w:r>
      <w:proofErr w:type="spellEnd"/>
      <w:r>
        <w:rPr>
          <w:i/>
          <w:iCs/>
          <w:sz w:val="24"/>
          <w:szCs w:val="24"/>
        </w:rPr>
        <w:t>.</w:t>
      </w:r>
      <w:r>
        <w:rPr>
          <w:sz w:val="24"/>
          <w:szCs w:val="24"/>
        </w:rPr>
        <w:t xml:space="preserve"> — Мне нужно, чтобы ты оставался трезв.</w:t>
      </w:r>
    </w:p>
    <w:p w14:paraId="76C82F65" w14:textId="77777777" w:rsidR="0020163A" w:rsidRDefault="00344A1B">
      <w:pPr>
        <w:rPr>
          <w:sz w:val="24"/>
          <w:szCs w:val="24"/>
        </w:rPr>
      </w:pPr>
      <w:r>
        <w:rPr>
          <w:sz w:val="24"/>
          <w:szCs w:val="24"/>
        </w:rPr>
        <w:t xml:space="preserve">Этот вариант оборота полезен в повседневной речи, когда нужно </w:t>
      </w:r>
      <w:proofErr w:type="gramStart"/>
      <w:r>
        <w:rPr>
          <w:sz w:val="24"/>
          <w:szCs w:val="24"/>
        </w:rPr>
        <w:t>сказать</w:t>
      </w:r>
      <w:proofErr w:type="gramEnd"/>
      <w:r>
        <w:rPr>
          <w:sz w:val="24"/>
          <w:szCs w:val="24"/>
        </w:rPr>
        <w:t xml:space="preserve"> «Я хочу (хотел бы, мне нужно), чтобы вы что-то сделали.»</w:t>
      </w:r>
    </w:p>
    <w:p w14:paraId="78CF2FBF" w14:textId="77777777" w:rsidR="0020163A" w:rsidRDefault="00344A1B">
      <w:pPr>
        <w:rPr>
          <w:b/>
          <w:bCs/>
          <w:i/>
          <w:iCs/>
          <w:sz w:val="24"/>
          <w:szCs w:val="24"/>
        </w:rPr>
      </w:pPr>
      <w:r>
        <w:rPr>
          <w:b/>
          <w:bCs/>
          <w:i/>
          <w:iCs/>
          <w:sz w:val="24"/>
          <w:szCs w:val="24"/>
        </w:rPr>
        <w:t>2. Глаголы восприятия</w:t>
      </w:r>
    </w:p>
    <w:p w14:paraId="3F67AE8B" w14:textId="77777777" w:rsidR="0020163A" w:rsidRDefault="00344A1B">
      <w:pPr>
        <w:rPr>
          <w:sz w:val="24"/>
          <w:szCs w:val="24"/>
        </w:rPr>
      </w:pPr>
      <w:r>
        <w:rPr>
          <w:sz w:val="24"/>
          <w:szCs w:val="24"/>
        </w:rPr>
        <w:t>«</w:t>
      </w:r>
      <w:proofErr w:type="spellStart"/>
      <w:r>
        <w:rPr>
          <w:sz w:val="24"/>
          <w:szCs w:val="24"/>
        </w:rPr>
        <w:t>Jim</w:t>
      </w:r>
      <w:proofErr w:type="spellEnd"/>
      <w:r>
        <w:rPr>
          <w:sz w:val="24"/>
          <w:szCs w:val="24"/>
        </w:rPr>
        <w:t xml:space="preserve"> </w:t>
      </w:r>
      <w:proofErr w:type="spellStart"/>
      <w:r>
        <w:rPr>
          <w:sz w:val="24"/>
          <w:szCs w:val="24"/>
        </w:rPr>
        <w:t>saw</w:t>
      </w:r>
      <w:proofErr w:type="spellEnd"/>
      <w:r>
        <w:rPr>
          <w:sz w:val="24"/>
          <w:szCs w:val="24"/>
        </w:rPr>
        <w:t xml:space="preserve"> </w:t>
      </w:r>
      <w:proofErr w:type="spellStart"/>
      <w:r>
        <w:rPr>
          <w:sz w:val="24"/>
          <w:szCs w:val="24"/>
        </w:rPr>
        <w:t>her</w:t>
      </w:r>
      <w:proofErr w:type="spellEnd"/>
      <w:r>
        <w:rPr>
          <w:sz w:val="24"/>
          <w:szCs w:val="24"/>
        </w:rPr>
        <w:t xml:space="preserve"> </w:t>
      </w:r>
      <w:proofErr w:type="spellStart"/>
      <w:r>
        <w:rPr>
          <w:sz w:val="24"/>
          <w:szCs w:val="24"/>
        </w:rPr>
        <w:t>enter</w:t>
      </w:r>
      <w:proofErr w:type="spellEnd"/>
      <w:r>
        <w:rPr>
          <w:sz w:val="24"/>
          <w:szCs w:val="24"/>
        </w:rPr>
        <w:t xml:space="preserve"> </w:t>
      </w:r>
      <w:proofErr w:type="spellStart"/>
      <w:r>
        <w:rPr>
          <w:sz w:val="24"/>
          <w:szCs w:val="24"/>
        </w:rPr>
        <w:t>the</w:t>
      </w:r>
      <w:proofErr w:type="spellEnd"/>
      <w:r>
        <w:rPr>
          <w:sz w:val="24"/>
          <w:szCs w:val="24"/>
        </w:rPr>
        <w:t xml:space="preserve"> </w:t>
      </w:r>
      <w:proofErr w:type="spellStart"/>
      <w:r>
        <w:rPr>
          <w:sz w:val="24"/>
          <w:szCs w:val="24"/>
        </w:rPr>
        <w:t>train</w:t>
      </w:r>
      <w:proofErr w:type="spellEnd"/>
      <w:r>
        <w:rPr>
          <w:sz w:val="24"/>
          <w:szCs w:val="24"/>
        </w:rPr>
        <w:t>. — Джим видел, как она вошла в поезд.»</w:t>
      </w:r>
    </w:p>
    <w:p w14:paraId="079FE397" w14:textId="77777777" w:rsidR="0020163A" w:rsidRDefault="00344A1B">
      <w:pPr>
        <w:rPr>
          <w:sz w:val="24"/>
          <w:szCs w:val="24"/>
        </w:rPr>
      </w:pPr>
      <w:r>
        <w:rPr>
          <w:sz w:val="24"/>
          <w:szCs w:val="24"/>
        </w:rPr>
        <w:t>Оборот «объектный падеж с инфинитивом» может использоваться с глаголами восприятия, например:</w:t>
      </w:r>
    </w:p>
    <w:p w14:paraId="1BEACA36" w14:textId="77777777" w:rsidR="0020163A" w:rsidRPr="00344A1B" w:rsidRDefault="00344A1B">
      <w:pPr>
        <w:rPr>
          <w:sz w:val="24"/>
          <w:szCs w:val="24"/>
          <w:lang w:val="en-US"/>
        </w:rPr>
      </w:pPr>
      <w:r>
        <w:rPr>
          <w:sz w:val="24"/>
          <w:szCs w:val="24"/>
          <w:lang w:val="en-US"/>
        </w:rPr>
        <w:t xml:space="preserve">See — </w:t>
      </w:r>
      <w:r>
        <w:rPr>
          <w:sz w:val="24"/>
          <w:szCs w:val="24"/>
        </w:rPr>
        <w:t>видеть</w:t>
      </w:r>
      <w:r>
        <w:rPr>
          <w:sz w:val="24"/>
          <w:szCs w:val="24"/>
          <w:lang w:val="en-US"/>
        </w:rPr>
        <w:t>,</w:t>
      </w:r>
    </w:p>
    <w:p w14:paraId="195C2F7E" w14:textId="77777777" w:rsidR="0020163A" w:rsidRPr="00344A1B" w:rsidRDefault="00344A1B">
      <w:pPr>
        <w:rPr>
          <w:sz w:val="24"/>
          <w:szCs w:val="24"/>
          <w:lang w:val="en-US"/>
        </w:rPr>
      </w:pPr>
      <w:r>
        <w:rPr>
          <w:sz w:val="24"/>
          <w:szCs w:val="24"/>
          <w:lang w:val="en-US"/>
        </w:rPr>
        <w:t xml:space="preserve">Watch, observe — </w:t>
      </w:r>
      <w:r>
        <w:rPr>
          <w:sz w:val="24"/>
          <w:szCs w:val="24"/>
        </w:rPr>
        <w:t>наблюдать</w:t>
      </w:r>
      <w:r>
        <w:rPr>
          <w:sz w:val="24"/>
          <w:szCs w:val="24"/>
          <w:lang w:val="en-US"/>
        </w:rPr>
        <w:t>,</w:t>
      </w:r>
    </w:p>
    <w:p w14:paraId="0096BF42" w14:textId="77777777" w:rsidR="0020163A" w:rsidRDefault="00344A1B">
      <w:pPr>
        <w:rPr>
          <w:sz w:val="24"/>
          <w:szCs w:val="24"/>
        </w:rPr>
      </w:pPr>
      <w:proofErr w:type="spellStart"/>
      <w:r>
        <w:rPr>
          <w:sz w:val="24"/>
          <w:szCs w:val="24"/>
        </w:rPr>
        <w:t>Hear</w:t>
      </w:r>
      <w:proofErr w:type="spellEnd"/>
      <w:r>
        <w:rPr>
          <w:sz w:val="24"/>
          <w:szCs w:val="24"/>
        </w:rPr>
        <w:t xml:space="preserve"> — слышать,</w:t>
      </w:r>
    </w:p>
    <w:p w14:paraId="3233E938" w14:textId="77777777" w:rsidR="0020163A" w:rsidRDefault="00344A1B">
      <w:pPr>
        <w:rPr>
          <w:sz w:val="24"/>
          <w:szCs w:val="24"/>
        </w:rPr>
      </w:pPr>
      <w:proofErr w:type="spellStart"/>
      <w:r>
        <w:rPr>
          <w:sz w:val="24"/>
          <w:szCs w:val="24"/>
        </w:rPr>
        <w:t>Feel</w:t>
      </w:r>
      <w:proofErr w:type="spellEnd"/>
      <w:r>
        <w:rPr>
          <w:sz w:val="24"/>
          <w:szCs w:val="24"/>
        </w:rPr>
        <w:t xml:space="preserve"> — чувствовать.</w:t>
      </w:r>
    </w:p>
    <w:p w14:paraId="0C86E390" w14:textId="77777777" w:rsidR="0020163A" w:rsidRDefault="00344A1B">
      <w:pPr>
        <w:rPr>
          <w:sz w:val="24"/>
          <w:szCs w:val="24"/>
        </w:rPr>
      </w:pPr>
      <w:r>
        <w:rPr>
          <w:sz w:val="24"/>
          <w:szCs w:val="24"/>
        </w:rPr>
        <w:t xml:space="preserve">Важно: в обороте с глаголами восприятия частица </w:t>
      </w:r>
      <w:proofErr w:type="spellStart"/>
      <w:r>
        <w:rPr>
          <w:sz w:val="24"/>
          <w:szCs w:val="24"/>
        </w:rPr>
        <w:t>to</w:t>
      </w:r>
      <w:proofErr w:type="spellEnd"/>
      <w:r>
        <w:rPr>
          <w:sz w:val="24"/>
          <w:szCs w:val="24"/>
        </w:rPr>
        <w:t xml:space="preserve"> перед инфинитивом опускается.</w:t>
      </w:r>
    </w:p>
    <w:p w14:paraId="2DD4BE9A" w14:textId="77777777" w:rsidR="0020163A" w:rsidRDefault="00344A1B">
      <w:pPr>
        <w:rPr>
          <w:i/>
          <w:iCs/>
          <w:sz w:val="24"/>
          <w:szCs w:val="24"/>
        </w:rPr>
      </w:pPr>
      <w:r>
        <w:rPr>
          <w:i/>
          <w:iCs/>
          <w:sz w:val="24"/>
          <w:szCs w:val="24"/>
        </w:rPr>
        <w:t>Примеры:</w:t>
      </w:r>
    </w:p>
    <w:p w14:paraId="55A0ED61" w14:textId="77777777" w:rsidR="0020163A" w:rsidRDefault="00344A1B">
      <w:pPr>
        <w:rPr>
          <w:sz w:val="24"/>
          <w:szCs w:val="24"/>
        </w:rPr>
      </w:pPr>
      <w:r>
        <w:rPr>
          <w:i/>
          <w:iCs/>
          <w:sz w:val="24"/>
          <w:szCs w:val="24"/>
        </w:rPr>
        <w:t xml:space="preserve">I </w:t>
      </w:r>
      <w:proofErr w:type="spellStart"/>
      <w:r>
        <w:rPr>
          <w:i/>
          <w:iCs/>
          <w:sz w:val="24"/>
          <w:szCs w:val="24"/>
        </w:rPr>
        <w:t>saw</w:t>
      </w:r>
      <w:proofErr w:type="spellEnd"/>
      <w:r>
        <w:rPr>
          <w:i/>
          <w:iCs/>
          <w:sz w:val="24"/>
          <w:szCs w:val="24"/>
        </w:rPr>
        <w:t xml:space="preserve"> </w:t>
      </w:r>
      <w:proofErr w:type="spellStart"/>
      <w:r>
        <w:rPr>
          <w:i/>
          <w:iCs/>
          <w:sz w:val="24"/>
          <w:szCs w:val="24"/>
        </w:rPr>
        <w:t>your</w:t>
      </w:r>
      <w:proofErr w:type="spellEnd"/>
      <w:r>
        <w:rPr>
          <w:i/>
          <w:iCs/>
          <w:sz w:val="24"/>
          <w:szCs w:val="24"/>
        </w:rPr>
        <w:t xml:space="preserve"> </w:t>
      </w:r>
      <w:proofErr w:type="spellStart"/>
      <w:r>
        <w:rPr>
          <w:i/>
          <w:iCs/>
          <w:sz w:val="24"/>
          <w:szCs w:val="24"/>
        </w:rPr>
        <w:t>dog</w:t>
      </w:r>
      <w:proofErr w:type="spellEnd"/>
      <w:r>
        <w:rPr>
          <w:i/>
          <w:iCs/>
          <w:sz w:val="24"/>
          <w:szCs w:val="24"/>
        </w:rPr>
        <w:t xml:space="preserve"> </w:t>
      </w:r>
      <w:proofErr w:type="spellStart"/>
      <w:r>
        <w:rPr>
          <w:i/>
          <w:iCs/>
          <w:sz w:val="24"/>
          <w:szCs w:val="24"/>
        </w:rPr>
        <w:t>chase</w:t>
      </w:r>
      <w:proofErr w:type="spellEnd"/>
      <w:r>
        <w:rPr>
          <w:i/>
          <w:iCs/>
          <w:sz w:val="24"/>
          <w:szCs w:val="24"/>
        </w:rPr>
        <w:t xml:space="preserve"> </w:t>
      </w:r>
      <w:proofErr w:type="spellStart"/>
      <w:r>
        <w:rPr>
          <w:i/>
          <w:iCs/>
          <w:sz w:val="24"/>
          <w:szCs w:val="24"/>
        </w:rPr>
        <w:t>my</w:t>
      </w:r>
      <w:proofErr w:type="spellEnd"/>
      <w:r>
        <w:rPr>
          <w:i/>
          <w:iCs/>
          <w:sz w:val="24"/>
          <w:szCs w:val="24"/>
        </w:rPr>
        <w:t xml:space="preserve"> </w:t>
      </w:r>
      <w:proofErr w:type="spellStart"/>
      <w:r>
        <w:rPr>
          <w:i/>
          <w:iCs/>
          <w:sz w:val="24"/>
          <w:szCs w:val="24"/>
        </w:rPr>
        <w:t>cat</w:t>
      </w:r>
      <w:proofErr w:type="spellEnd"/>
      <w:r>
        <w:rPr>
          <w:i/>
          <w:iCs/>
          <w:sz w:val="24"/>
          <w:szCs w:val="24"/>
        </w:rPr>
        <w:t>.</w:t>
      </w:r>
      <w:r>
        <w:rPr>
          <w:sz w:val="24"/>
          <w:szCs w:val="24"/>
        </w:rPr>
        <w:t xml:space="preserve"> — Я видел, как ваша собака гналась за моей кошкой.</w:t>
      </w:r>
    </w:p>
    <w:p w14:paraId="19BF72C0" w14:textId="77777777" w:rsidR="0020163A" w:rsidRDefault="00344A1B">
      <w:pPr>
        <w:rPr>
          <w:sz w:val="24"/>
          <w:szCs w:val="24"/>
        </w:rPr>
      </w:pPr>
      <w:r>
        <w:rPr>
          <w:i/>
          <w:iCs/>
          <w:sz w:val="24"/>
          <w:szCs w:val="24"/>
        </w:rPr>
        <w:t xml:space="preserve">I </w:t>
      </w:r>
      <w:proofErr w:type="spellStart"/>
      <w:r>
        <w:rPr>
          <w:i/>
          <w:iCs/>
          <w:sz w:val="24"/>
          <w:szCs w:val="24"/>
        </w:rPr>
        <w:t>heard</w:t>
      </w:r>
      <w:proofErr w:type="spellEnd"/>
      <w:r>
        <w:rPr>
          <w:i/>
          <w:iCs/>
          <w:sz w:val="24"/>
          <w:szCs w:val="24"/>
        </w:rPr>
        <w:t xml:space="preserve"> </w:t>
      </w:r>
      <w:proofErr w:type="spellStart"/>
      <w:r>
        <w:rPr>
          <w:i/>
          <w:iCs/>
          <w:sz w:val="24"/>
          <w:szCs w:val="24"/>
        </w:rPr>
        <w:t>the</w:t>
      </w:r>
      <w:proofErr w:type="spellEnd"/>
      <w:r>
        <w:rPr>
          <w:i/>
          <w:iCs/>
          <w:sz w:val="24"/>
          <w:szCs w:val="24"/>
        </w:rPr>
        <w:t xml:space="preserve"> </w:t>
      </w:r>
      <w:proofErr w:type="spellStart"/>
      <w:r>
        <w:rPr>
          <w:i/>
          <w:iCs/>
          <w:sz w:val="24"/>
          <w:szCs w:val="24"/>
        </w:rPr>
        <w:t>doorbell</w:t>
      </w:r>
      <w:proofErr w:type="spellEnd"/>
      <w:r>
        <w:rPr>
          <w:i/>
          <w:iCs/>
          <w:sz w:val="24"/>
          <w:szCs w:val="24"/>
        </w:rPr>
        <w:t xml:space="preserve"> </w:t>
      </w:r>
      <w:proofErr w:type="spellStart"/>
      <w:r>
        <w:rPr>
          <w:i/>
          <w:iCs/>
          <w:sz w:val="24"/>
          <w:szCs w:val="24"/>
        </w:rPr>
        <w:t>ring</w:t>
      </w:r>
      <w:proofErr w:type="spellEnd"/>
      <w:r>
        <w:rPr>
          <w:i/>
          <w:iCs/>
          <w:sz w:val="24"/>
          <w:szCs w:val="24"/>
        </w:rPr>
        <w:t>.</w:t>
      </w:r>
      <w:r>
        <w:rPr>
          <w:sz w:val="24"/>
          <w:szCs w:val="24"/>
        </w:rPr>
        <w:t xml:space="preserve"> — Я слышал, как прозвенел дверной звонок.</w:t>
      </w:r>
    </w:p>
    <w:p w14:paraId="60A1FD13" w14:textId="77777777" w:rsidR="0020163A" w:rsidRDefault="00344A1B">
      <w:pPr>
        <w:rPr>
          <w:sz w:val="24"/>
          <w:szCs w:val="24"/>
        </w:rPr>
      </w:pPr>
      <w:r>
        <w:rPr>
          <w:sz w:val="24"/>
          <w:szCs w:val="24"/>
        </w:rPr>
        <w:t>С этим вариантом оборота связаны три нюанса:</w:t>
      </w:r>
    </w:p>
    <w:p w14:paraId="4176AD20" w14:textId="77777777" w:rsidR="0020163A" w:rsidRDefault="00344A1B">
      <w:pPr>
        <w:rPr>
          <w:sz w:val="24"/>
          <w:szCs w:val="24"/>
        </w:rPr>
      </w:pPr>
      <w:r>
        <w:rPr>
          <w:sz w:val="24"/>
          <w:szCs w:val="24"/>
        </w:rPr>
        <w:t>1. В данном варианте оборота (то есть в варианте с глаголом восприятия) вместо инфинитива может использоваться причастие настоящего времени (форма глагола на -</w:t>
      </w:r>
      <w:proofErr w:type="spellStart"/>
      <w:r>
        <w:rPr>
          <w:sz w:val="24"/>
          <w:szCs w:val="24"/>
        </w:rPr>
        <w:t>ing</w:t>
      </w:r>
      <w:proofErr w:type="spellEnd"/>
      <w:r>
        <w:rPr>
          <w:sz w:val="24"/>
          <w:szCs w:val="24"/>
        </w:rPr>
        <w:t>). При этом возникает небольшая, зачастую незначительная разница в смысле: инфинитив обычно выражает законченное действие, а причастие — длительное. Возьмем</w:t>
      </w:r>
      <w:r>
        <w:rPr>
          <w:sz w:val="24"/>
          <w:szCs w:val="24"/>
          <w:lang w:val="en-US"/>
        </w:rPr>
        <w:t xml:space="preserve"> </w:t>
      </w:r>
      <w:r>
        <w:rPr>
          <w:sz w:val="24"/>
          <w:szCs w:val="24"/>
        </w:rPr>
        <w:t>пример</w:t>
      </w:r>
      <w:r>
        <w:rPr>
          <w:sz w:val="24"/>
          <w:szCs w:val="24"/>
          <w:lang w:val="en-US"/>
        </w:rPr>
        <w:t>:</w:t>
      </w:r>
    </w:p>
    <w:p w14:paraId="00DC7BB2" w14:textId="77777777" w:rsidR="0020163A" w:rsidRDefault="00344A1B">
      <w:pPr>
        <w:pStyle w:val="aa"/>
        <w:numPr>
          <w:ilvl w:val="0"/>
          <w:numId w:val="57"/>
        </w:numPr>
        <w:rPr>
          <w:i/>
          <w:iCs/>
          <w:sz w:val="24"/>
          <w:szCs w:val="24"/>
          <w:lang w:val="en-US"/>
        </w:rPr>
      </w:pPr>
      <w:r>
        <w:rPr>
          <w:i/>
          <w:iCs/>
          <w:sz w:val="24"/>
          <w:szCs w:val="24"/>
          <w:lang w:val="en-US"/>
        </w:rPr>
        <w:t>Anna saw Jim enter the house.</w:t>
      </w:r>
    </w:p>
    <w:p w14:paraId="258211B0" w14:textId="77777777" w:rsidR="0020163A" w:rsidRDefault="00344A1B">
      <w:pPr>
        <w:pStyle w:val="aa"/>
        <w:numPr>
          <w:ilvl w:val="0"/>
          <w:numId w:val="57"/>
        </w:numPr>
        <w:rPr>
          <w:i/>
          <w:iCs/>
          <w:sz w:val="24"/>
          <w:szCs w:val="24"/>
          <w:lang w:val="en-US"/>
        </w:rPr>
      </w:pPr>
      <w:r>
        <w:rPr>
          <w:i/>
          <w:iCs/>
          <w:sz w:val="24"/>
          <w:szCs w:val="24"/>
          <w:lang w:val="en-US"/>
        </w:rPr>
        <w:t>Anna saw Jim entering the house.</w:t>
      </w:r>
    </w:p>
    <w:p w14:paraId="09ED655C" w14:textId="77777777" w:rsidR="0020163A" w:rsidRDefault="00344A1B">
      <w:pPr>
        <w:rPr>
          <w:sz w:val="24"/>
          <w:szCs w:val="24"/>
        </w:rPr>
      </w:pPr>
      <w:r>
        <w:rPr>
          <w:sz w:val="24"/>
          <w:szCs w:val="24"/>
        </w:rPr>
        <w:t>В первом случае Анна увидела, как Джим зашел в дом. Во втором случае Анна видела, как Джим вошел в дом, то есть, грубо говоря, не просто зафиксировала факт, а наблюдала процесс в его развитии.</w:t>
      </w:r>
    </w:p>
    <w:p w14:paraId="73561FEC" w14:textId="77777777" w:rsidR="0020163A" w:rsidRDefault="00344A1B">
      <w:pPr>
        <w:rPr>
          <w:sz w:val="24"/>
          <w:szCs w:val="24"/>
        </w:rPr>
      </w:pPr>
      <w:r>
        <w:rPr>
          <w:sz w:val="24"/>
          <w:szCs w:val="24"/>
        </w:rPr>
        <w:t>2. В обороте с глаголом восприятия не используется инфинитив в пассивном залоге. Вместо него используют причастие прошедшего времени (3-я форма глагола):</w:t>
      </w:r>
    </w:p>
    <w:p w14:paraId="4A138A58" w14:textId="77777777" w:rsidR="0020163A" w:rsidRDefault="00344A1B">
      <w:pPr>
        <w:rPr>
          <w:sz w:val="24"/>
          <w:szCs w:val="24"/>
        </w:rPr>
      </w:pPr>
      <w:r>
        <w:rPr>
          <w:i/>
          <w:iCs/>
          <w:sz w:val="24"/>
          <w:szCs w:val="24"/>
          <w:lang w:val="en-US"/>
        </w:rPr>
        <w:t>I</w:t>
      </w:r>
      <w:r>
        <w:rPr>
          <w:i/>
          <w:iCs/>
          <w:sz w:val="24"/>
          <w:szCs w:val="24"/>
        </w:rPr>
        <w:t xml:space="preserve"> </w:t>
      </w:r>
      <w:r>
        <w:rPr>
          <w:i/>
          <w:iCs/>
          <w:sz w:val="24"/>
          <w:szCs w:val="24"/>
          <w:lang w:val="en-US"/>
        </w:rPr>
        <w:t>saw</w:t>
      </w:r>
      <w:r>
        <w:rPr>
          <w:i/>
          <w:iCs/>
          <w:sz w:val="24"/>
          <w:szCs w:val="24"/>
        </w:rPr>
        <w:t xml:space="preserve"> </w:t>
      </w:r>
      <w:r>
        <w:rPr>
          <w:i/>
          <w:iCs/>
          <w:sz w:val="24"/>
          <w:szCs w:val="24"/>
          <w:lang w:val="en-US"/>
        </w:rPr>
        <w:t>your</w:t>
      </w:r>
      <w:r>
        <w:rPr>
          <w:i/>
          <w:iCs/>
          <w:sz w:val="24"/>
          <w:szCs w:val="24"/>
        </w:rPr>
        <w:t xml:space="preserve"> </w:t>
      </w:r>
      <w:r>
        <w:rPr>
          <w:i/>
          <w:iCs/>
          <w:sz w:val="24"/>
          <w:szCs w:val="24"/>
          <w:lang w:val="en-US"/>
        </w:rPr>
        <w:t>car</w:t>
      </w:r>
      <w:r>
        <w:rPr>
          <w:i/>
          <w:iCs/>
          <w:sz w:val="24"/>
          <w:szCs w:val="24"/>
        </w:rPr>
        <w:t xml:space="preserve"> </w:t>
      </w:r>
      <w:r>
        <w:rPr>
          <w:i/>
          <w:iCs/>
          <w:sz w:val="24"/>
          <w:szCs w:val="24"/>
          <w:lang w:val="en-US"/>
        </w:rPr>
        <w:t>towed</w:t>
      </w:r>
      <w:r>
        <w:rPr>
          <w:i/>
          <w:iCs/>
          <w:sz w:val="24"/>
          <w:szCs w:val="24"/>
        </w:rPr>
        <w:t xml:space="preserve"> </w:t>
      </w:r>
      <w:r>
        <w:rPr>
          <w:i/>
          <w:iCs/>
          <w:sz w:val="24"/>
          <w:szCs w:val="24"/>
          <w:lang w:val="en-US"/>
        </w:rPr>
        <w:t>away</w:t>
      </w:r>
      <w:r>
        <w:rPr>
          <w:i/>
          <w:iCs/>
          <w:sz w:val="24"/>
          <w:szCs w:val="24"/>
        </w:rPr>
        <w:t xml:space="preserve"> </w:t>
      </w:r>
      <w:r>
        <w:rPr>
          <w:i/>
          <w:iCs/>
          <w:sz w:val="24"/>
          <w:szCs w:val="24"/>
          <w:lang w:val="en-US"/>
        </w:rPr>
        <w:t>by</w:t>
      </w:r>
      <w:r>
        <w:rPr>
          <w:i/>
          <w:iCs/>
          <w:sz w:val="24"/>
          <w:szCs w:val="24"/>
        </w:rPr>
        <w:t xml:space="preserve"> </w:t>
      </w:r>
      <w:r>
        <w:rPr>
          <w:i/>
          <w:iCs/>
          <w:sz w:val="24"/>
          <w:szCs w:val="24"/>
          <w:lang w:val="en-US"/>
        </w:rPr>
        <w:t>a</w:t>
      </w:r>
      <w:r>
        <w:rPr>
          <w:i/>
          <w:iCs/>
          <w:sz w:val="24"/>
          <w:szCs w:val="24"/>
        </w:rPr>
        <w:t xml:space="preserve"> </w:t>
      </w:r>
      <w:r>
        <w:rPr>
          <w:i/>
          <w:iCs/>
          <w:sz w:val="24"/>
          <w:szCs w:val="24"/>
          <w:lang w:val="en-US"/>
        </w:rPr>
        <w:t>tow</w:t>
      </w:r>
      <w:r>
        <w:rPr>
          <w:i/>
          <w:iCs/>
          <w:sz w:val="24"/>
          <w:szCs w:val="24"/>
        </w:rPr>
        <w:t>-</w:t>
      </w:r>
      <w:r>
        <w:rPr>
          <w:i/>
          <w:iCs/>
          <w:sz w:val="24"/>
          <w:szCs w:val="24"/>
          <w:lang w:val="en-US"/>
        </w:rPr>
        <w:t>truck</w:t>
      </w:r>
      <w:r>
        <w:rPr>
          <w:i/>
          <w:iCs/>
          <w:sz w:val="24"/>
          <w:szCs w:val="24"/>
        </w:rPr>
        <w:t>.</w:t>
      </w:r>
      <w:r>
        <w:rPr>
          <w:sz w:val="24"/>
          <w:szCs w:val="24"/>
        </w:rPr>
        <w:t xml:space="preserve"> — Я видел, как твою машину увез эвакуатор.</w:t>
      </w:r>
    </w:p>
    <w:p w14:paraId="6AAF3FE3" w14:textId="77777777" w:rsidR="0020163A" w:rsidRPr="00344A1B" w:rsidRDefault="00344A1B">
      <w:pPr>
        <w:rPr>
          <w:sz w:val="24"/>
          <w:szCs w:val="24"/>
          <w:lang w:val="en-US"/>
        </w:rPr>
      </w:pPr>
      <w:r>
        <w:rPr>
          <w:i/>
          <w:iCs/>
          <w:sz w:val="24"/>
          <w:szCs w:val="24"/>
          <w:lang w:val="en-US"/>
        </w:rPr>
        <w:t xml:space="preserve">I heard a tree fallen down. </w:t>
      </w:r>
      <w:r>
        <w:rPr>
          <w:sz w:val="24"/>
          <w:szCs w:val="24"/>
          <w:lang w:val="en-US"/>
        </w:rPr>
        <w:t xml:space="preserve">— </w:t>
      </w:r>
      <w:r>
        <w:rPr>
          <w:sz w:val="24"/>
          <w:szCs w:val="24"/>
        </w:rPr>
        <w:t>Я</w:t>
      </w:r>
      <w:r>
        <w:rPr>
          <w:sz w:val="24"/>
          <w:szCs w:val="24"/>
          <w:lang w:val="en-US"/>
        </w:rPr>
        <w:t xml:space="preserve"> </w:t>
      </w:r>
      <w:r>
        <w:rPr>
          <w:sz w:val="24"/>
          <w:szCs w:val="24"/>
        </w:rPr>
        <w:t>слышал</w:t>
      </w:r>
      <w:r>
        <w:rPr>
          <w:sz w:val="24"/>
          <w:szCs w:val="24"/>
          <w:lang w:val="en-US"/>
        </w:rPr>
        <w:t xml:space="preserve">, </w:t>
      </w:r>
      <w:r>
        <w:rPr>
          <w:sz w:val="24"/>
          <w:szCs w:val="24"/>
        </w:rPr>
        <w:t>как</w:t>
      </w:r>
      <w:r>
        <w:rPr>
          <w:sz w:val="24"/>
          <w:szCs w:val="24"/>
          <w:lang w:val="en-US"/>
        </w:rPr>
        <w:t xml:space="preserve"> </w:t>
      </w:r>
      <w:r>
        <w:rPr>
          <w:sz w:val="24"/>
          <w:szCs w:val="24"/>
        </w:rPr>
        <w:t>дерево</w:t>
      </w:r>
      <w:r>
        <w:rPr>
          <w:sz w:val="24"/>
          <w:szCs w:val="24"/>
          <w:lang w:val="en-US"/>
        </w:rPr>
        <w:t xml:space="preserve"> </w:t>
      </w:r>
      <w:r>
        <w:rPr>
          <w:sz w:val="24"/>
          <w:szCs w:val="24"/>
        </w:rPr>
        <w:t>упало</w:t>
      </w:r>
      <w:r>
        <w:rPr>
          <w:sz w:val="24"/>
          <w:szCs w:val="24"/>
          <w:lang w:val="en-US"/>
        </w:rPr>
        <w:t>.</w:t>
      </w:r>
    </w:p>
    <w:p w14:paraId="6032D336" w14:textId="77777777" w:rsidR="0020163A" w:rsidRDefault="00344A1B">
      <w:pPr>
        <w:rPr>
          <w:sz w:val="24"/>
          <w:szCs w:val="24"/>
        </w:rPr>
      </w:pPr>
      <w:r>
        <w:rPr>
          <w:sz w:val="24"/>
          <w:szCs w:val="24"/>
        </w:rPr>
        <w:t xml:space="preserve">3. Глаголы </w:t>
      </w:r>
      <w:proofErr w:type="spellStart"/>
      <w:r>
        <w:rPr>
          <w:sz w:val="24"/>
          <w:szCs w:val="24"/>
        </w:rPr>
        <w:t>hear</w:t>
      </w:r>
      <w:proofErr w:type="spellEnd"/>
      <w:r>
        <w:rPr>
          <w:sz w:val="24"/>
          <w:szCs w:val="24"/>
        </w:rPr>
        <w:t xml:space="preserve"> и </w:t>
      </w:r>
      <w:proofErr w:type="spellStart"/>
      <w:r>
        <w:rPr>
          <w:sz w:val="24"/>
          <w:szCs w:val="24"/>
        </w:rPr>
        <w:t>see</w:t>
      </w:r>
      <w:proofErr w:type="spellEnd"/>
      <w:r>
        <w:rPr>
          <w:sz w:val="24"/>
          <w:szCs w:val="24"/>
        </w:rPr>
        <w:t xml:space="preserve"> могут использоваться не в прямом смысле «слышать» и «видеть», а в переносном: </w:t>
      </w:r>
      <w:proofErr w:type="spellStart"/>
      <w:r>
        <w:rPr>
          <w:sz w:val="24"/>
          <w:szCs w:val="24"/>
        </w:rPr>
        <w:t>hear</w:t>
      </w:r>
      <w:proofErr w:type="spellEnd"/>
      <w:r>
        <w:rPr>
          <w:sz w:val="24"/>
          <w:szCs w:val="24"/>
        </w:rPr>
        <w:t xml:space="preserve"> — узнавать о чем-то, </w:t>
      </w:r>
      <w:proofErr w:type="spellStart"/>
      <w:r>
        <w:rPr>
          <w:sz w:val="24"/>
          <w:szCs w:val="24"/>
        </w:rPr>
        <w:t>see</w:t>
      </w:r>
      <w:proofErr w:type="spellEnd"/>
      <w:r>
        <w:rPr>
          <w:sz w:val="24"/>
          <w:szCs w:val="24"/>
        </w:rPr>
        <w:t xml:space="preserve"> — понимать, замечать. В этом случае с ними используется не объектный падеж с инфинитивом, а придаточное предложение-дополнение.</w:t>
      </w:r>
    </w:p>
    <w:p w14:paraId="18DDA01A" w14:textId="77777777" w:rsidR="0020163A" w:rsidRDefault="00344A1B">
      <w:pPr>
        <w:rPr>
          <w:sz w:val="24"/>
          <w:szCs w:val="24"/>
        </w:rPr>
      </w:pPr>
      <w:proofErr w:type="spellStart"/>
      <w:r>
        <w:rPr>
          <w:i/>
          <w:iCs/>
          <w:sz w:val="24"/>
          <w:szCs w:val="24"/>
        </w:rPr>
        <w:t>Lara</w:t>
      </w:r>
      <w:proofErr w:type="spellEnd"/>
      <w:r>
        <w:rPr>
          <w:i/>
          <w:iCs/>
          <w:sz w:val="24"/>
          <w:szCs w:val="24"/>
        </w:rPr>
        <w:t xml:space="preserve"> </w:t>
      </w:r>
      <w:proofErr w:type="spellStart"/>
      <w:r>
        <w:rPr>
          <w:i/>
          <w:iCs/>
          <w:sz w:val="24"/>
          <w:szCs w:val="24"/>
        </w:rPr>
        <w:t>heard</w:t>
      </w:r>
      <w:proofErr w:type="spellEnd"/>
      <w:r>
        <w:rPr>
          <w:i/>
          <w:iCs/>
          <w:sz w:val="24"/>
          <w:szCs w:val="24"/>
        </w:rPr>
        <w:t xml:space="preserve"> </w:t>
      </w:r>
      <w:proofErr w:type="spellStart"/>
      <w:r>
        <w:rPr>
          <w:i/>
          <w:iCs/>
          <w:sz w:val="24"/>
          <w:szCs w:val="24"/>
        </w:rPr>
        <w:t>that</w:t>
      </w:r>
      <w:proofErr w:type="spellEnd"/>
      <w:r>
        <w:rPr>
          <w:i/>
          <w:iCs/>
          <w:sz w:val="24"/>
          <w:szCs w:val="24"/>
        </w:rPr>
        <w:t xml:space="preserve"> </w:t>
      </w:r>
      <w:proofErr w:type="spellStart"/>
      <w:r>
        <w:rPr>
          <w:i/>
          <w:iCs/>
          <w:sz w:val="24"/>
          <w:szCs w:val="24"/>
        </w:rPr>
        <w:t>Ron</w:t>
      </w:r>
      <w:proofErr w:type="spellEnd"/>
      <w:r>
        <w:rPr>
          <w:i/>
          <w:iCs/>
          <w:sz w:val="24"/>
          <w:szCs w:val="24"/>
        </w:rPr>
        <w:t xml:space="preserve"> </w:t>
      </w:r>
      <w:proofErr w:type="spellStart"/>
      <w:r>
        <w:rPr>
          <w:i/>
          <w:iCs/>
          <w:sz w:val="24"/>
          <w:szCs w:val="24"/>
        </w:rPr>
        <w:t>had</w:t>
      </w:r>
      <w:proofErr w:type="spellEnd"/>
      <w:r>
        <w:rPr>
          <w:i/>
          <w:iCs/>
          <w:sz w:val="24"/>
          <w:szCs w:val="24"/>
        </w:rPr>
        <w:t xml:space="preserve"> </w:t>
      </w:r>
      <w:proofErr w:type="spellStart"/>
      <w:r>
        <w:rPr>
          <w:i/>
          <w:iCs/>
          <w:sz w:val="24"/>
          <w:szCs w:val="24"/>
        </w:rPr>
        <w:t>broken</w:t>
      </w:r>
      <w:proofErr w:type="spellEnd"/>
      <w:r>
        <w:rPr>
          <w:i/>
          <w:iCs/>
          <w:sz w:val="24"/>
          <w:szCs w:val="24"/>
        </w:rPr>
        <w:t xml:space="preserve"> </w:t>
      </w:r>
      <w:proofErr w:type="spellStart"/>
      <w:r>
        <w:rPr>
          <w:i/>
          <w:iCs/>
          <w:sz w:val="24"/>
          <w:szCs w:val="24"/>
        </w:rPr>
        <w:t>up</w:t>
      </w:r>
      <w:proofErr w:type="spellEnd"/>
      <w:r>
        <w:rPr>
          <w:i/>
          <w:iCs/>
          <w:sz w:val="24"/>
          <w:szCs w:val="24"/>
        </w:rPr>
        <w:t xml:space="preserve"> </w:t>
      </w:r>
      <w:proofErr w:type="spellStart"/>
      <w:r>
        <w:rPr>
          <w:i/>
          <w:iCs/>
          <w:sz w:val="24"/>
          <w:szCs w:val="24"/>
        </w:rPr>
        <w:t>with</w:t>
      </w:r>
      <w:proofErr w:type="spellEnd"/>
      <w:r>
        <w:rPr>
          <w:i/>
          <w:iCs/>
          <w:sz w:val="24"/>
          <w:szCs w:val="24"/>
        </w:rPr>
        <w:t xml:space="preserve"> </w:t>
      </w:r>
      <w:proofErr w:type="spellStart"/>
      <w:r>
        <w:rPr>
          <w:i/>
          <w:iCs/>
          <w:sz w:val="24"/>
          <w:szCs w:val="24"/>
        </w:rPr>
        <w:t>his</w:t>
      </w:r>
      <w:proofErr w:type="spellEnd"/>
      <w:r>
        <w:rPr>
          <w:i/>
          <w:iCs/>
          <w:sz w:val="24"/>
          <w:szCs w:val="24"/>
        </w:rPr>
        <w:t xml:space="preserve"> </w:t>
      </w:r>
      <w:proofErr w:type="spellStart"/>
      <w:r>
        <w:rPr>
          <w:i/>
          <w:iCs/>
          <w:sz w:val="24"/>
          <w:szCs w:val="24"/>
        </w:rPr>
        <w:t>girlfriend</w:t>
      </w:r>
      <w:proofErr w:type="spellEnd"/>
      <w:r>
        <w:rPr>
          <w:i/>
          <w:iCs/>
          <w:sz w:val="24"/>
          <w:szCs w:val="24"/>
        </w:rPr>
        <w:t>.</w:t>
      </w:r>
      <w:r>
        <w:rPr>
          <w:sz w:val="24"/>
          <w:szCs w:val="24"/>
        </w:rPr>
        <w:t xml:space="preserve"> — Лара слышала (узнала), что Рон расстался со своей девушкой.</w:t>
      </w:r>
    </w:p>
    <w:p w14:paraId="0953C4FD" w14:textId="77777777" w:rsidR="0020163A" w:rsidRDefault="00344A1B">
      <w:pPr>
        <w:rPr>
          <w:sz w:val="24"/>
          <w:szCs w:val="24"/>
        </w:rPr>
      </w:pPr>
      <w:r>
        <w:rPr>
          <w:i/>
          <w:iCs/>
          <w:sz w:val="24"/>
          <w:szCs w:val="24"/>
        </w:rPr>
        <w:t xml:space="preserve">I </w:t>
      </w:r>
      <w:proofErr w:type="spellStart"/>
      <w:r>
        <w:rPr>
          <w:i/>
          <w:iCs/>
          <w:sz w:val="24"/>
          <w:szCs w:val="24"/>
        </w:rPr>
        <w:t>see</w:t>
      </w:r>
      <w:proofErr w:type="spellEnd"/>
      <w:r>
        <w:rPr>
          <w:i/>
          <w:iCs/>
          <w:sz w:val="24"/>
          <w:szCs w:val="24"/>
        </w:rPr>
        <w:t xml:space="preserve"> </w:t>
      </w:r>
      <w:proofErr w:type="spellStart"/>
      <w:r>
        <w:rPr>
          <w:i/>
          <w:iCs/>
          <w:sz w:val="24"/>
          <w:szCs w:val="24"/>
        </w:rPr>
        <w:t>that</w:t>
      </w:r>
      <w:proofErr w:type="spellEnd"/>
      <w:r>
        <w:rPr>
          <w:i/>
          <w:iCs/>
          <w:sz w:val="24"/>
          <w:szCs w:val="24"/>
        </w:rPr>
        <w:t xml:space="preserve"> </w:t>
      </w:r>
      <w:proofErr w:type="spellStart"/>
      <w:r>
        <w:rPr>
          <w:i/>
          <w:iCs/>
          <w:sz w:val="24"/>
          <w:szCs w:val="24"/>
        </w:rPr>
        <w:t>you</w:t>
      </w:r>
      <w:proofErr w:type="spellEnd"/>
      <w:r>
        <w:rPr>
          <w:i/>
          <w:iCs/>
          <w:sz w:val="24"/>
          <w:szCs w:val="24"/>
        </w:rPr>
        <w:t xml:space="preserve"> </w:t>
      </w:r>
      <w:proofErr w:type="spellStart"/>
      <w:r>
        <w:rPr>
          <w:i/>
          <w:iCs/>
          <w:sz w:val="24"/>
          <w:szCs w:val="24"/>
        </w:rPr>
        <w:t>are</w:t>
      </w:r>
      <w:proofErr w:type="spellEnd"/>
      <w:r>
        <w:rPr>
          <w:i/>
          <w:iCs/>
          <w:sz w:val="24"/>
          <w:szCs w:val="24"/>
        </w:rPr>
        <w:t xml:space="preserve"> </w:t>
      </w:r>
      <w:proofErr w:type="spellStart"/>
      <w:r>
        <w:rPr>
          <w:i/>
          <w:iCs/>
          <w:sz w:val="24"/>
          <w:szCs w:val="24"/>
        </w:rPr>
        <w:t>rich</w:t>
      </w:r>
      <w:proofErr w:type="spellEnd"/>
      <w:r>
        <w:rPr>
          <w:i/>
          <w:iCs/>
          <w:sz w:val="24"/>
          <w:szCs w:val="24"/>
        </w:rPr>
        <w:t xml:space="preserve"> </w:t>
      </w:r>
      <w:proofErr w:type="spellStart"/>
      <w:r>
        <w:rPr>
          <w:i/>
          <w:iCs/>
          <w:sz w:val="24"/>
          <w:szCs w:val="24"/>
        </w:rPr>
        <w:t>now</w:t>
      </w:r>
      <w:proofErr w:type="spellEnd"/>
      <w:r>
        <w:rPr>
          <w:i/>
          <w:iCs/>
          <w:sz w:val="24"/>
          <w:szCs w:val="24"/>
        </w:rPr>
        <w:t>.</w:t>
      </w:r>
      <w:r>
        <w:rPr>
          <w:sz w:val="24"/>
          <w:szCs w:val="24"/>
        </w:rPr>
        <w:t xml:space="preserve"> — Я вижу (понимаю, заметил), что ты теперь богат.</w:t>
      </w:r>
    </w:p>
    <w:p w14:paraId="6DB8D295" w14:textId="77777777" w:rsidR="0020163A" w:rsidRDefault="0020163A">
      <w:pPr>
        <w:rPr>
          <w:sz w:val="24"/>
          <w:szCs w:val="24"/>
        </w:rPr>
      </w:pPr>
    </w:p>
    <w:p w14:paraId="66739291" w14:textId="77777777" w:rsidR="0020163A" w:rsidRDefault="00344A1B">
      <w:pPr>
        <w:rPr>
          <w:b/>
          <w:bCs/>
          <w:i/>
          <w:iCs/>
          <w:sz w:val="24"/>
          <w:szCs w:val="24"/>
        </w:rPr>
      </w:pPr>
      <w:r>
        <w:rPr>
          <w:b/>
          <w:bCs/>
          <w:i/>
          <w:iCs/>
          <w:sz w:val="24"/>
          <w:szCs w:val="24"/>
        </w:rPr>
        <w:lastRenderedPageBreak/>
        <w:t xml:space="preserve">3. Глаголы </w:t>
      </w:r>
      <w:proofErr w:type="spellStart"/>
      <w:r>
        <w:rPr>
          <w:b/>
          <w:bCs/>
          <w:i/>
          <w:iCs/>
          <w:sz w:val="24"/>
          <w:szCs w:val="24"/>
        </w:rPr>
        <w:t>Make</w:t>
      </w:r>
      <w:proofErr w:type="spellEnd"/>
      <w:r>
        <w:rPr>
          <w:b/>
          <w:bCs/>
          <w:i/>
          <w:iCs/>
          <w:sz w:val="24"/>
          <w:szCs w:val="24"/>
        </w:rPr>
        <w:t xml:space="preserve">, </w:t>
      </w:r>
      <w:proofErr w:type="spellStart"/>
      <w:r>
        <w:rPr>
          <w:b/>
          <w:bCs/>
          <w:i/>
          <w:iCs/>
          <w:sz w:val="24"/>
          <w:szCs w:val="24"/>
        </w:rPr>
        <w:t>Let</w:t>
      </w:r>
      <w:proofErr w:type="spellEnd"/>
    </w:p>
    <w:p w14:paraId="7ACAA900" w14:textId="77777777" w:rsidR="0020163A" w:rsidRDefault="00344A1B">
      <w:pPr>
        <w:rPr>
          <w:sz w:val="24"/>
          <w:szCs w:val="24"/>
        </w:rPr>
      </w:pPr>
      <w:r>
        <w:rPr>
          <w:sz w:val="24"/>
          <w:szCs w:val="24"/>
        </w:rPr>
        <w:t xml:space="preserve">«You </w:t>
      </w:r>
      <w:proofErr w:type="spellStart"/>
      <w:r>
        <w:rPr>
          <w:sz w:val="24"/>
          <w:szCs w:val="24"/>
        </w:rPr>
        <w:t>made</w:t>
      </w:r>
      <w:proofErr w:type="spellEnd"/>
      <w:r>
        <w:rPr>
          <w:sz w:val="24"/>
          <w:szCs w:val="24"/>
        </w:rPr>
        <w:t xml:space="preserve"> </w:t>
      </w:r>
      <w:proofErr w:type="spellStart"/>
      <w:r>
        <w:rPr>
          <w:sz w:val="24"/>
          <w:szCs w:val="24"/>
        </w:rPr>
        <w:t>me</w:t>
      </w:r>
      <w:proofErr w:type="spellEnd"/>
      <w:r>
        <w:rPr>
          <w:sz w:val="24"/>
          <w:szCs w:val="24"/>
        </w:rPr>
        <w:t xml:space="preserve"> </w:t>
      </w:r>
      <w:proofErr w:type="spellStart"/>
      <w:r>
        <w:rPr>
          <w:sz w:val="24"/>
          <w:szCs w:val="24"/>
        </w:rPr>
        <w:t>regret</w:t>
      </w:r>
      <w:proofErr w:type="spellEnd"/>
      <w:r>
        <w:rPr>
          <w:sz w:val="24"/>
          <w:szCs w:val="24"/>
        </w:rPr>
        <w:t xml:space="preserve"> </w:t>
      </w:r>
      <w:proofErr w:type="spellStart"/>
      <w:r>
        <w:rPr>
          <w:sz w:val="24"/>
          <w:szCs w:val="24"/>
        </w:rPr>
        <w:t>my</w:t>
      </w:r>
      <w:proofErr w:type="spellEnd"/>
      <w:r>
        <w:rPr>
          <w:sz w:val="24"/>
          <w:szCs w:val="24"/>
        </w:rPr>
        <w:t xml:space="preserve"> </w:t>
      </w:r>
      <w:proofErr w:type="spellStart"/>
      <w:r>
        <w:rPr>
          <w:sz w:val="24"/>
          <w:szCs w:val="24"/>
        </w:rPr>
        <w:t>decision</w:t>
      </w:r>
      <w:proofErr w:type="spellEnd"/>
      <w:r>
        <w:rPr>
          <w:sz w:val="24"/>
          <w:szCs w:val="24"/>
        </w:rPr>
        <w:t>. — Ты заставил меня пожалеть о моем решении.»</w:t>
      </w:r>
    </w:p>
    <w:p w14:paraId="4BC26D85" w14:textId="77777777" w:rsidR="0020163A" w:rsidRDefault="00344A1B">
      <w:pPr>
        <w:rPr>
          <w:sz w:val="24"/>
          <w:szCs w:val="24"/>
        </w:rPr>
      </w:pPr>
      <w:r>
        <w:rPr>
          <w:sz w:val="24"/>
          <w:szCs w:val="24"/>
        </w:rPr>
        <w:t xml:space="preserve">Сложное дополнение может использоваться после глагола </w:t>
      </w:r>
      <w:proofErr w:type="spellStart"/>
      <w:r>
        <w:rPr>
          <w:sz w:val="24"/>
          <w:szCs w:val="24"/>
        </w:rPr>
        <w:t>let</w:t>
      </w:r>
      <w:proofErr w:type="spellEnd"/>
      <w:r>
        <w:rPr>
          <w:sz w:val="24"/>
          <w:szCs w:val="24"/>
        </w:rPr>
        <w:t xml:space="preserve"> — позволять, а также глаголов, выражающих принуждение:</w:t>
      </w:r>
    </w:p>
    <w:p w14:paraId="7CF05F5B" w14:textId="77777777" w:rsidR="0020163A" w:rsidRDefault="00344A1B">
      <w:pPr>
        <w:rPr>
          <w:sz w:val="24"/>
          <w:szCs w:val="24"/>
        </w:rPr>
      </w:pPr>
      <w:proofErr w:type="spellStart"/>
      <w:r>
        <w:rPr>
          <w:sz w:val="24"/>
          <w:szCs w:val="24"/>
        </w:rPr>
        <w:t>Make</w:t>
      </w:r>
      <w:proofErr w:type="spellEnd"/>
      <w:r>
        <w:rPr>
          <w:sz w:val="24"/>
          <w:szCs w:val="24"/>
        </w:rPr>
        <w:t xml:space="preserve"> — заставлять,</w:t>
      </w:r>
    </w:p>
    <w:p w14:paraId="2C87104F" w14:textId="77777777" w:rsidR="0020163A" w:rsidRDefault="00344A1B">
      <w:pPr>
        <w:rPr>
          <w:sz w:val="24"/>
          <w:szCs w:val="24"/>
        </w:rPr>
      </w:pPr>
      <w:proofErr w:type="spellStart"/>
      <w:r>
        <w:rPr>
          <w:sz w:val="24"/>
          <w:szCs w:val="24"/>
        </w:rPr>
        <w:t>Have</w:t>
      </w:r>
      <w:proofErr w:type="spellEnd"/>
      <w:r>
        <w:rPr>
          <w:sz w:val="24"/>
          <w:szCs w:val="24"/>
        </w:rPr>
        <w:t xml:space="preserve"> — заставлять, просить, добиваться чего-то (см. примеры).</w:t>
      </w:r>
    </w:p>
    <w:p w14:paraId="5489700E" w14:textId="77777777" w:rsidR="0020163A" w:rsidRDefault="00344A1B">
      <w:pPr>
        <w:rPr>
          <w:sz w:val="24"/>
          <w:szCs w:val="24"/>
        </w:rPr>
      </w:pPr>
      <w:r>
        <w:rPr>
          <w:b/>
          <w:bCs/>
          <w:sz w:val="24"/>
          <w:szCs w:val="24"/>
        </w:rPr>
        <w:t>Важно:</w:t>
      </w:r>
      <w:r>
        <w:rPr>
          <w:sz w:val="24"/>
          <w:szCs w:val="24"/>
        </w:rPr>
        <w:t xml:space="preserve"> в обороте с этими глаголами частица </w:t>
      </w:r>
      <w:proofErr w:type="spellStart"/>
      <w:r>
        <w:rPr>
          <w:sz w:val="24"/>
          <w:szCs w:val="24"/>
        </w:rPr>
        <w:t>to</w:t>
      </w:r>
      <w:proofErr w:type="spellEnd"/>
      <w:r>
        <w:rPr>
          <w:sz w:val="24"/>
          <w:szCs w:val="24"/>
        </w:rPr>
        <w:t xml:space="preserve"> перед инфинитивом опускается.</w:t>
      </w:r>
    </w:p>
    <w:p w14:paraId="379C9C42" w14:textId="77777777" w:rsidR="0020163A" w:rsidRDefault="00344A1B">
      <w:pPr>
        <w:rPr>
          <w:sz w:val="24"/>
          <w:szCs w:val="24"/>
        </w:rPr>
      </w:pPr>
      <w:proofErr w:type="spellStart"/>
      <w:r>
        <w:rPr>
          <w:i/>
          <w:iCs/>
          <w:sz w:val="24"/>
          <w:szCs w:val="24"/>
        </w:rPr>
        <w:t>Never</w:t>
      </w:r>
      <w:proofErr w:type="spellEnd"/>
      <w:r>
        <w:rPr>
          <w:i/>
          <w:iCs/>
          <w:sz w:val="24"/>
          <w:szCs w:val="24"/>
        </w:rPr>
        <w:t xml:space="preserve"> </w:t>
      </w:r>
      <w:proofErr w:type="spellStart"/>
      <w:r>
        <w:rPr>
          <w:i/>
          <w:iCs/>
          <w:sz w:val="24"/>
          <w:szCs w:val="24"/>
        </w:rPr>
        <w:t>let</w:t>
      </w:r>
      <w:proofErr w:type="spellEnd"/>
      <w:r>
        <w:rPr>
          <w:i/>
          <w:iCs/>
          <w:sz w:val="24"/>
          <w:szCs w:val="24"/>
        </w:rPr>
        <w:t xml:space="preserve"> </w:t>
      </w:r>
      <w:proofErr w:type="spellStart"/>
      <w:r>
        <w:rPr>
          <w:i/>
          <w:iCs/>
          <w:sz w:val="24"/>
          <w:szCs w:val="24"/>
        </w:rPr>
        <w:t>her</w:t>
      </w:r>
      <w:proofErr w:type="spellEnd"/>
      <w:r>
        <w:rPr>
          <w:i/>
          <w:iCs/>
          <w:sz w:val="24"/>
          <w:szCs w:val="24"/>
        </w:rPr>
        <w:t xml:space="preserve"> </w:t>
      </w:r>
      <w:proofErr w:type="spellStart"/>
      <w:r>
        <w:rPr>
          <w:i/>
          <w:iCs/>
          <w:sz w:val="24"/>
          <w:szCs w:val="24"/>
        </w:rPr>
        <w:t>go</w:t>
      </w:r>
      <w:proofErr w:type="spellEnd"/>
      <w:r>
        <w:rPr>
          <w:i/>
          <w:iCs/>
          <w:sz w:val="24"/>
          <w:szCs w:val="24"/>
        </w:rPr>
        <w:t>.</w:t>
      </w:r>
      <w:r>
        <w:rPr>
          <w:sz w:val="24"/>
          <w:szCs w:val="24"/>
        </w:rPr>
        <w:t xml:space="preserve"> — Никогда ее не отпускай.</w:t>
      </w:r>
    </w:p>
    <w:p w14:paraId="0E235B48" w14:textId="77777777" w:rsidR="0020163A" w:rsidRDefault="00344A1B">
      <w:pPr>
        <w:rPr>
          <w:sz w:val="24"/>
          <w:szCs w:val="24"/>
        </w:rPr>
      </w:pPr>
      <w:proofErr w:type="spellStart"/>
      <w:r>
        <w:rPr>
          <w:i/>
          <w:iCs/>
          <w:sz w:val="24"/>
          <w:szCs w:val="24"/>
        </w:rPr>
        <w:t>She</w:t>
      </w:r>
      <w:proofErr w:type="spellEnd"/>
      <w:r>
        <w:rPr>
          <w:i/>
          <w:iCs/>
          <w:sz w:val="24"/>
          <w:szCs w:val="24"/>
        </w:rPr>
        <w:t xml:space="preserve"> </w:t>
      </w:r>
      <w:proofErr w:type="spellStart"/>
      <w:r>
        <w:rPr>
          <w:i/>
          <w:iCs/>
          <w:sz w:val="24"/>
          <w:szCs w:val="24"/>
        </w:rPr>
        <w:t>let</w:t>
      </w:r>
      <w:proofErr w:type="spellEnd"/>
      <w:r>
        <w:rPr>
          <w:i/>
          <w:iCs/>
          <w:sz w:val="24"/>
          <w:szCs w:val="24"/>
        </w:rPr>
        <w:t xml:space="preserve"> </w:t>
      </w:r>
      <w:proofErr w:type="spellStart"/>
      <w:r>
        <w:rPr>
          <w:i/>
          <w:iCs/>
          <w:sz w:val="24"/>
          <w:szCs w:val="24"/>
        </w:rPr>
        <w:t>her</w:t>
      </w:r>
      <w:proofErr w:type="spellEnd"/>
      <w:r>
        <w:rPr>
          <w:i/>
          <w:iCs/>
          <w:sz w:val="24"/>
          <w:szCs w:val="24"/>
        </w:rPr>
        <w:t xml:space="preserve"> </w:t>
      </w:r>
      <w:proofErr w:type="spellStart"/>
      <w:r>
        <w:rPr>
          <w:i/>
          <w:iCs/>
          <w:sz w:val="24"/>
          <w:szCs w:val="24"/>
        </w:rPr>
        <w:t>dog</w:t>
      </w:r>
      <w:proofErr w:type="spellEnd"/>
      <w:r>
        <w:rPr>
          <w:i/>
          <w:iCs/>
          <w:sz w:val="24"/>
          <w:szCs w:val="24"/>
        </w:rPr>
        <w:t xml:space="preserve"> </w:t>
      </w:r>
      <w:proofErr w:type="spellStart"/>
      <w:r>
        <w:rPr>
          <w:i/>
          <w:iCs/>
          <w:sz w:val="24"/>
          <w:szCs w:val="24"/>
        </w:rPr>
        <w:t>play</w:t>
      </w:r>
      <w:proofErr w:type="spellEnd"/>
      <w:r>
        <w:rPr>
          <w:i/>
          <w:iCs/>
          <w:sz w:val="24"/>
          <w:szCs w:val="24"/>
        </w:rPr>
        <w:t xml:space="preserve"> </w:t>
      </w:r>
      <w:proofErr w:type="spellStart"/>
      <w:r>
        <w:rPr>
          <w:i/>
          <w:iCs/>
          <w:sz w:val="24"/>
          <w:szCs w:val="24"/>
        </w:rPr>
        <w:t>with</w:t>
      </w:r>
      <w:proofErr w:type="spellEnd"/>
      <w:r>
        <w:rPr>
          <w:i/>
          <w:iCs/>
          <w:sz w:val="24"/>
          <w:szCs w:val="24"/>
        </w:rPr>
        <w:t xml:space="preserve"> a </w:t>
      </w:r>
      <w:proofErr w:type="spellStart"/>
      <w:r>
        <w:rPr>
          <w:i/>
          <w:iCs/>
          <w:sz w:val="24"/>
          <w:szCs w:val="24"/>
        </w:rPr>
        <w:t>ball</w:t>
      </w:r>
      <w:proofErr w:type="spellEnd"/>
      <w:r>
        <w:rPr>
          <w:sz w:val="24"/>
          <w:szCs w:val="24"/>
        </w:rPr>
        <w:t>. — Она позволила своей собаке поиграть с мячом.</w:t>
      </w:r>
    </w:p>
    <w:p w14:paraId="7D71A1AF" w14:textId="77777777" w:rsidR="0020163A" w:rsidRDefault="00344A1B">
      <w:pPr>
        <w:rPr>
          <w:sz w:val="24"/>
          <w:szCs w:val="24"/>
        </w:rPr>
      </w:pPr>
      <w:proofErr w:type="spellStart"/>
      <w:r>
        <w:rPr>
          <w:i/>
          <w:iCs/>
          <w:sz w:val="24"/>
          <w:szCs w:val="24"/>
        </w:rPr>
        <w:t>Don’t</w:t>
      </w:r>
      <w:proofErr w:type="spellEnd"/>
      <w:r>
        <w:rPr>
          <w:i/>
          <w:iCs/>
          <w:sz w:val="24"/>
          <w:szCs w:val="24"/>
        </w:rPr>
        <w:t xml:space="preserve"> </w:t>
      </w:r>
      <w:proofErr w:type="spellStart"/>
      <w:r>
        <w:rPr>
          <w:i/>
          <w:iCs/>
          <w:sz w:val="24"/>
          <w:szCs w:val="24"/>
        </w:rPr>
        <w:t>make</w:t>
      </w:r>
      <w:proofErr w:type="spellEnd"/>
      <w:r>
        <w:rPr>
          <w:i/>
          <w:iCs/>
          <w:sz w:val="24"/>
          <w:szCs w:val="24"/>
        </w:rPr>
        <w:t xml:space="preserve"> </w:t>
      </w:r>
      <w:proofErr w:type="spellStart"/>
      <w:r>
        <w:rPr>
          <w:i/>
          <w:iCs/>
          <w:sz w:val="24"/>
          <w:szCs w:val="24"/>
        </w:rPr>
        <w:t>me</w:t>
      </w:r>
      <w:proofErr w:type="spellEnd"/>
      <w:r>
        <w:rPr>
          <w:i/>
          <w:iCs/>
          <w:sz w:val="24"/>
          <w:szCs w:val="24"/>
        </w:rPr>
        <w:t xml:space="preserve"> </w:t>
      </w:r>
      <w:proofErr w:type="spellStart"/>
      <w:r>
        <w:rPr>
          <w:i/>
          <w:iCs/>
          <w:sz w:val="24"/>
          <w:szCs w:val="24"/>
        </w:rPr>
        <w:t>lie</w:t>
      </w:r>
      <w:proofErr w:type="spellEnd"/>
      <w:r>
        <w:rPr>
          <w:i/>
          <w:iCs/>
          <w:sz w:val="24"/>
          <w:szCs w:val="24"/>
        </w:rPr>
        <w:t xml:space="preserve"> </w:t>
      </w:r>
      <w:proofErr w:type="spellStart"/>
      <w:r>
        <w:rPr>
          <w:i/>
          <w:iCs/>
          <w:sz w:val="24"/>
          <w:szCs w:val="24"/>
        </w:rPr>
        <w:t>to</w:t>
      </w:r>
      <w:proofErr w:type="spellEnd"/>
      <w:r>
        <w:rPr>
          <w:i/>
          <w:iCs/>
          <w:sz w:val="24"/>
          <w:szCs w:val="24"/>
        </w:rPr>
        <w:t xml:space="preserve"> </w:t>
      </w:r>
      <w:proofErr w:type="spellStart"/>
      <w:r>
        <w:rPr>
          <w:i/>
          <w:iCs/>
          <w:sz w:val="24"/>
          <w:szCs w:val="24"/>
        </w:rPr>
        <w:t>you</w:t>
      </w:r>
      <w:proofErr w:type="spellEnd"/>
      <w:r>
        <w:rPr>
          <w:i/>
          <w:iCs/>
          <w:sz w:val="24"/>
          <w:szCs w:val="24"/>
        </w:rPr>
        <w:t>.</w:t>
      </w:r>
      <w:r>
        <w:rPr>
          <w:sz w:val="24"/>
          <w:szCs w:val="24"/>
        </w:rPr>
        <w:t xml:space="preserve"> — Не заставляй меня лгать тебе.</w:t>
      </w:r>
    </w:p>
    <w:p w14:paraId="0B54B030" w14:textId="77777777" w:rsidR="0020163A" w:rsidRDefault="00344A1B">
      <w:pPr>
        <w:rPr>
          <w:sz w:val="24"/>
          <w:szCs w:val="24"/>
        </w:rPr>
      </w:pPr>
      <w:r>
        <w:rPr>
          <w:i/>
          <w:iCs/>
          <w:sz w:val="24"/>
          <w:szCs w:val="24"/>
        </w:rPr>
        <w:t xml:space="preserve">You </w:t>
      </w:r>
      <w:proofErr w:type="spellStart"/>
      <w:r>
        <w:rPr>
          <w:i/>
          <w:iCs/>
          <w:sz w:val="24"/>
          <w:szCs w:val="24"/>
        </w:rPr>
        <w:t>made</w:t>
      </w:r>
      <w:proofErr w:type="spellEnd"/>
      <w:r>
        <w:rPr>
          <w:i/>
          <w:iCs/>
          <w:sz w:val="24"/>
          <w:szCs w:val="24"/>
        </w:rPr>
        <w:t xml:space="preserve"> </w:t>
      </w:r>
      <w:proofErr w:type="spellStart"/>
      <w:r>
        <w:rPr>
          <w:i/>
          <w:iCs/>
          <w:sz w:val="24"/>
          <w:szCs w:val="24"/>
        </w:rPr>
        <w:t>me</w:t>
      </w:r>
      <w:proofErr w:type="spellEnd"/>
      <w:r>
        <w:rPr>
          <w:i/>
          <w:iCs/>
          <w:sz w:val="24"/>
          <w:szCs w:val="24"/>
        </w:rPr>
        <w:t xml:space="preserve"> </w:t>
      </w:r>
      <w:proofErr w:type="spellStart"/>
      <w:r>
        <w:rPr>
          <w:i/>
          <w:iCs/>
          <w:sz w:val="24"/>
          <w:szCs w:val="24"/>
        </w:rPr>
        <w:t>believe</w:t>
      </w:r>
      <w:proofErr w:type="spellEnd"/>
      <w:r>
        <w:rPr>
          <w:i/>
          <w:iCs/>
          <w:sz w:val="24"/>
          <w:szCs w:val="24"/>
        </w:rPr>
        <w:t xml:space="preserve"> </w:t>
      </w:r>
      <w:proofErr w:type="spellStart"/>
      <w:r>
        <w:rPr>
          <w:i/>
          <w:iCs/>
          <w:sz w:val="24"/>
          <w:szCs w:val="24"/>
        </w:rPr>
        <w:t>in</w:t>
      </w:r>
      <w:proofErr w:type="spellEnd"/>
      <w:r>
        <w:rPr>
          <w:i/>
          <w:iCs/>
          <w:sz w:val="24"/>
          <w:szCs w:val="24"/>
        </w:rPr>
        <w:t xml:space="preserve"> UFO.</w:t>
      </w:r>
      <w:r>
        <w:rPr>
          <w:sz w:val="24"/>
          <w:szCs w:val="24"/>
        </w:rPr>
        <w:t xml:space="preserve"> — Ты заставил меня поверить в НЛО.</w:t>
      </w:r>
    </w:p>
    <w:p w14:paraId="4AF7CD6C" w14:textId="77777777" w:rsidR="0020163A" w:rsidRDefault="00344A1B">
      <w:pPr>
        <w:rPr>
          <w:sz w:val="24"/>
          <w:szCs w:val="24"/>
        </w:rPr>
      </w:pPr>
      <w:r>
        <w:rPr>
          <w:sz w:val="24"/>
          <w:szCs w:val="24"/>
        </w:rPr>
        <w:t xml:space="preserve">I </w:t>
      </w:r>
      <w:proofErr w:type="spellStart"/>
      <w:r>
        <w:rPr>
          <w:sz w:val="24"/>
          <w:szCs w:val="24"/>
        </w:rPr>
        <w:t>will</w:t>
      </w:r>
      <w:proofErr w:type="spellEnd"/>
      <w:r>
        <w:rPr>
          <w:sz w:val="24"/>
          <w:szCs w:val="24"/>
        </w:rPr>
        <w:t xml:space="preserve"> </w:t>
      </w:r>
      <w:proofErr w:type="spellStart"/>
      <w:r>
        <w:rPr>
          <w:sz w:val="24"/>
          <w:szCs w:val="24"/>
        </w:rPr>
        <w:t>have</w:t>
      </w:r>
      <w:proofErr w:type="spellEnd"/>
      <w:r>
        <w:rPr>
          <w:sz w:val="24"/>
          <w:szCs w:val="24"/>
        </w:rPr>
        <w:t xml:space="preserve"> </w:t>
      </w:r>
      <w:proofErr w:type="spellStart"/>
      <w:r>
        <w:rPr>
          <w:sz w:val="24"/>
          <w:szCs w:val="24"/>
        </w:rPr>
        <w:t>them</w:t>
      </w:r>
      <w:proofErr w:type="spellEnd"/>
      <w:r>
        <w:rPr>
          <w:sz w:val="24"/>
          <w:szCs w:val="24"/>
        </w:rPr>
        <w:t xml:space="preserve"> </w:t>
      </w:r>
      <w:proofErr w:type="spellStart"/>
      <w:r>
        <w:rPr>
          <w:sz w:val="24"/>
          <w:szCs w:val="24"/>
        </w:rPr>
        <w:t>do</w:t>
      </w:r>
      <w:proofErr w:type="spellEnd"/>
      <w:r>
        <w:rPr>
          <w:sz w:val="24"/>
          <w:szCs w:val="24"/>
        </w:rPr>
        <w:t xml:space="preserve"> </w:t>
      </w:r>
      <w:proofErr w:type="spellStart"/>
      <w:r>
        <w:rPr>
          <w:sz w:val="24"/>
          <w:szCs w:val="24"/>
        </w:rPr>
        <w:t>it</w:t>
      </w:r>
      <w:proofErr w:type="spellEnd"/>
      <w:r>
        <w:rPr>
          <w:sz w:val="24"/>
          <w:szCs w:val="24"/>
        </w:rPr>
        <w:t>! — Я заставлю их это сделать!</w:t>
      </w:r>
    </w:p>
    <w:p w14:paraId="1F90739D" w14:textId="77777777" w:rsidR="0020163A" w:rsidRDefault="00344A1B">
      <w:pPr>
        <w:rPr>
          <w:sz w:val="24"/>
          <w:szCs w:val="24"/>
        </w:rPr>
      </w:pPr>
      <w:proofErr w:type="spellStart"/>
      <w:r>
        <w:rPr>
          <w:i/>
          <w:iCs/>
          <w:sz w:val="24"/>
          <w:szCs w:val="24"/>
        </w:rPr>
        <w:t>She</w:t>
      </w:r>
      <w:proofErr w:type="spellEnd"/>
      <w:r>
        <w:rPr>
          <w:i/>
          <w:iCs/>
          <w:sz w:val="24"/>
          <w:szCs w:val="24"/>
        </w:rPr>
        <w:t xml:space="preserve"> </w:t>
      </w:r>
      <w:proofErr w:type="spellStart"/>
      <w:r>
        <w:rPr>
          <w:i/>
          <w:iCs/>
          <w:sz w:val="24"/>
          <w:szCs w:val="24"/>
        </w:rPr>
        <w:t>had</w:t>
      </w:r>
      <w:proofErr w:type="spellEnd"/>
      <w:r>
        <w:rPr>
          <w:i/>
          <w:iCs/>
          <w:sz w:val="24"/>
          <w:szCs w:val="24"/>
        </w:rPr>
        <w:t xml:space="preserve"> </w:t>
      </w:r>
      <w:proofErr w:type="spellStart"/>
      <w:r>
        <w:rPr>
          <w:i/>
          <w:iCs/>
          <w:sz w:val="24"/>
          <w:szCs w:val="24"/>
        </w:rPr>
        <w:t>her</w:t>
      </w:r>
      <w:proofErr w:type="spellEnd"/>
      <w:r>
        <w:rPr>
          <w:i/>
          <w:iCs/>
          <w:sz w:val="24"/>
          <w:szCs w:val="24"/>
        </w:rPr>
        <w:t xml:space="preserve"> </w:t>
      </w:r>
      <w:proofErr w:type="spellStart"/>
      <w:r>
        <w:rPr>
          <w:i/>
          <w:iCs/>
          <w:sz w:val="24"/>
          <w:szCs w:val="24"/>
        </w:rPr>
        <w:t>little</w:t>
      </w:r>
      <w:proofErr w:type="spellEnd"/>
      <w:r>
        <w:rPr>
          <w:i/>
          <w:iCs/>
          <w:sz w:val="24"/>
          <w:szCs w:val="24"/>
        </w:rPr>
        <w:t xml:space="preserve"> </w:t>
      </w:r>
      <w:proofErr w:type="spellStart"/>
      <w:r>
        <w:rPr>
          <w:i/>
          <w:iCs/>
          <w:sz w:val="24"/>
          <w:szCs w:val="24"/>
        </w:rPr>
        <w:t>brother</w:t>
      </w:r>
      <w:proofErr w:type="spellEnd"/>
      <w:r>
        <w:rPr>
          <w:i/>
          <w:iCs/>
          <w:sz w:val="24"/>
          <w:szCs w:val="24"/>
        </w:rPr>
        <w:t xml:space="preserve"> </w:t>
      </w:r>
      <w:proofErr w:type="spellStart"/>
      <w:r>
        <w:rPr>
          <w:i/>
          <w:iCs/>
          <w:sz w:val="24"/>
          <w:szCs w:val="24"/>
        </w:rPr>
        <w:t>walk</w:t>
      </w:r>
      <w:proofErr w:type="spellEnd"/>
      <w:r>
        <w:rPr>
          <w:i/>
          <w:iCs/>
          <w:sz w:val="24"/>
          <w:szCs w:val="24"/>
        </w:rPr>
        <w:t xml:space="preserve"> </w:t>
      </w:r>
      <w:proofErr w:type="spellStart"/>
      <w:r>
        <w:rPr>
          <w:i/>
          <w:iCs/>
          <w:sz w:val="24"/>
          <w:szCs w:val="24"/>
        </w:rPr>
        <w:t>the</w:t>
      </w:r>
      <w:proofErr w:type="spellEnd"/>
      <w:r>
        <w:rPr>
          <w:i/>
          <w:iCs/>
          <w:sz w:val="24"/>
          <w:szCs w:val="24"/>
        </w:rPr>
        <w:t xml:space="preserve"> </w:t>
      </w:r>
      <w:proofErr w:type="spellStart"/>
      <w:r>
        <w:rPr>
          <w:i/>
          <w:iCs/>
          <w:sz w:val="24"/>
          <w:szCs w:val="24"/>
        </w:rPr>
        <w:t>dog</w:t>
      </w:r>
      <w:proofErr w:type="spellEnd"/>
      <w:r>
        <w:rPr>
          <w:i/>
          <w:iCs/>
          <w:sz w:val="24"/>
          <w:szCs w:val="24"/>
        </w:rPr>
        <w:t>.</w:t>
      </w:r>
      <w:r>
        <w:rPr>
          <w:sz w:val="24"/>
          <w:szCs w:val="24"/>
        </w:rPr>
        <w:t xml:space="preserve"> — Она заставила младшего брата выгуливать собаку.</w:t>
      </w:r>
    </w:p>
    <w:p w14:paraId="03B01D8A" w14:textId="77777777" w:rsidR="0020163A" w:rsidRDefault="00344A1B">
      <w:pPr>
        <w:rPr>
          <w:b/>
          <w:bCs/>
          <w:i/>
          <w:iCs/>
          <w:sz w:val="24"/>
          <w:szCs w:val="24"/>
        </w:rPr>
      </w:pPr>
      <w:r>
        <w:rPr>
          <w:b/>
          <w:bCs/>
          <w:i/>
          <w:iCs/>
          <w:sz w:val="24"/>
          <w:szCs w:val="24"/>
        </w:rPr>
        <w:t>4. Глаголы предположения</w:t>
      </w:r>
    </w:p>
    <w:p w14:paraId="1669DFE6" w14:textId="77777777" w:rsidR="0020163A" w:rsidRDefault="00344A1B">
      <w:pPr>
        <w:rPr>
          <w:sz w:val="24"/>
          <w:szCs w:val="24"/>
        </w:rPr>
      </w:pPr>
      <w:r>
        <w:rPr>
          <w:sz w:val="24"/>
          <w:szCs w:val="24"/>
        </w:rPr>
        <w:t>«</w:t>
      </w:r>
      <w:r>
        <w:rPr>
          <w:sz w:val="24"/>
          <w:szCs w:val="24"/>
          <w:lang w:val="en-US"/>
        </w:rPr>
        <w:t>We</w:t>
      </w:r>
      <w:r>
        <w:rPr>
          <w:sz w:val="24"/>
          <w:szCs w:val="24"/>
        </w:rPr>
        <w:t xml:space="preserve"> </w:t>
      </w:r>
      <w:r>
        <w:rPr>
          <w:sz w:val="24"/>
          <w:szCs w:val="24"/>
          <w:lang w:val="en-US"/>
        </w:rPr>
        <w:t>believe</w:t>
      </w:r>
      <w:r>
        <w:rPr>
          <w:sz w:val="24"/>
          <w:szCs w:val="24"/>
        </w:rPr>
        <w:t xml:space="preserve"> </w:t>
      </w:r>
      <w:r>
        <w:rPr>
          <w:sz w:val="24"/>
          <w:szCs w:val="24"/>
          <w:lang w:val="en-US"/>
        </w:rPr>
        <w:t>them</w:t>
      </w:r>
      <w:r>
        <w:rPr>
          <w:sz w:val="24"/>
          <w:szCs w:val="24"/>
        </w:rPr>
        <w:t xml:space="preserve"> </w:t>
      </w:r>
      <w:r>
        <w:rPr>
          <w:sz w:val="24"/>
          <w:szCs w:val="24"/>
          <w:lang w:val="en-US"/>
        </w:rPr>
        <w:t>to</w:t>
      </w:r>
      <w:r>
        <w:rPr>
          <w:sz w:val="24"/>
          <w:szCs w:val="24"/>
        </w:rPr>
        <w:t xml:space="preserve"> </w:t>
      </w:r>
      <w:r>
        <w:rPr>
          <w:sz w:val="24"/>
          <w:szCs w:val="24"/>
          <w:lang w:val="en-US"/>
        </w:rPr>
        <w:t>be</w:t>
      </w:r>
      <w:r>
        <w:rPr>
          <w:sz w:val="24"/>
          <w:szCs w:val="24"/>
        </w:rPr>
        <w:t xml:space="preserve"> </w:t>
      </w:r>
      <w:r>
        <w:rPr>
          <w:sz w:val="24"/>
          <w:szCs w:val="24"/>
          <w:lang w:val="en-US"/>
        </w:rPr>
        <w:t>right</w:t>
      </w:r>
      <w:r>
        <w:rPr>
          <w:sz w:val="24"/>
          <w:szCs w:val="24"/>
        </w:rPr>
        <w:t>. — Мы полагаем, что они правы.»</w:t>
      </w:r>
    </w:p>
    <w:p w14:paraId="76BF26D6" w14:textId="77777777" w:rsidR="0020163A" w:rsidRDefault="00344A1B">
      <w:pPr>
        <w:rPr>
          <w:sz w:val="24"/>
          <w:szCs w:val="24"/>
        </w:rPr>
      </w:pPr>
      <w:r>
        <w:rPr>
          <w:sz w:val="24"/>
          <w:szCs w:val="24"/>
        </w:rPr>
        <w:t>Объектный падеж с инфинитивом употребляется после глаголов, выражающих предположение, например:</w:t>
      </w:r>
    </w:p>
    <w:p w14:paraId="1E41C6FF" w14:textId="77777777" w:rsidR="0020163A" w:rsidRDefault="00344A1B">
      <w:pPr>
        <w:rPr>
          <w:sz w:val="24"/>
          <w:szCs w:val="24"/>
        </w:rPr>
      </w:pPr>
      <w:proofErr w:type="spellStart"/>
      <w:r>
        <w:rPr>
          <w:sz w:val="24"/>
          <w:szCs w:val="24"/>
        </w:rPr>
        <w:t>Think</w:t>
      </w:r>
      <w:proofErr w:type="spellEnd"/>
      <w:r>
        <w:rPr>
          <w:sz w:val="24"/>
          <w:szCs w:val="24"/>
        </w:rPr>
        <w:t xml:space="preserve"> — думать,</w:t>
      </w:r>
    </w:p>
    <w:p w14:paraId="5C7BE3CD" w14:textId="77777777" w:rsidR="0020163A" w:rsidRDefault="00344A1B">
      <w:pPr>
        <w:rPr>
          <w:sz w:val="24"/>
          <w:szCs w:val="24"/>
        </w:rPr>
      </w:pPr>
      <w:proofErr w:type="spellStart"/>
      <w:r>
        <w:rPr>
          <w:sz w:val="24"/>
          <w:szCs w:val="24"/>
        </w:rPr>
        <w:t>Believe</w:t>
      </w:r>
      <w:proofErr w:type="spellEnd"/>
      <w:r>
        <w:rPr>
          <w:sz w:val="24"/>
          <w:szCs w:val="24"/>
        </w:rPr>
        <w:t xml:space="preserve"> — полагать, верить,</w:t>
      </w:r>
    </w:p>
    <w:p w14:paraId="17DF0E09" w14:textId="77777777" w:rsidR="0020163A" w:rsidRDefault="00344A1B">
      <w:pPr>
        <w:rPr>
          <w:sz w:val="24"/>
          <w:szCs w:val="24"/>
        </w:rPr>
      </w:pPr>
      <w:proofErr w:type="spellStart"/>
      <w:r>
        <w:rPr>
          <w:sz w:val="24"/>
          <w:szCs w:val="24"/>
        </w:rPr>
        <w:t>Suppose</w:t>
      </w:r>
      <w:proofErr w:type="spellEnd"/>
      <w:r>
        <w:rPr>
          <w:sz w:val="24"/>
          <w:szCs w:val="24"/>
        </w:rPr>
        <w:t xml:space="preserve"> — полагать,</w:t>
      </w:r>
    </w:p>
    <w:p w14:paraId="632A2B96" w14:textId="77777777" w:rsidR="0020163A" w:rsidRDefault="00344A1B">
      <w:pPr>
        <w:rPr>
          <w:sz w:val="24"/>
          <w:szCs w:val="24"/>
        </w:rPr>
      </w:pPr>
      <w:proofErr w:type="spellStart"/>
      <w:r>
        <w:rPr>
          <w:sz w:val="24"/>
          <w:szCs w:val="24"/>
        </w:rPr>
        <w:t>Know</w:t>
      </w:r>
      <w:proofErr w:type="spellEnd"/>
      <w:r>
        <w:rPr>
          <w:sz w:val="24"/>
          <w:szCs w:val="24"/>
        </w:rPr>
        <w:t xml:space="preserve"> — знать,</w:t>
      </w:r>
    </w:p>
    <w:p w14:paraId="63D6FBCC" w14:textId="77777777" w:rsidR="0020163A" w:rsidRDefault="00344A1B">
      <w:pPr>
        <w:rPr>
          <w:sz w:val="24"/>
          <w:szCs w:val="24"/>
        </w:rPr>
      </w:pPr>
      <w:proofErr w:type="spellStart"/>
      <w:r>
        <w:rPr>
          <w:sz w:val="24"/>
          <w:szCs w:val="24"/>
        </w:rPr>
        <w:t>Consider</w:t>
      </w:r>
      <w:proofErr w:type="spellEnd"/>
      <w:r>
        <w:rPr>
          <w:sz w:val="24"/>
          <w:szCs w:val="24"/>
        </w:rPr>
        <w:t xml:space="preserve"> — считать,</w:t>
      </w:r>
    </w:p>
    <w:p w14:paraId="4986A6F0" w14:textId="77777777" w:rsidR="0020163A" w:rsidRDefault="00344A1B">
      <w:pPr>
        <w:rPr>
          <w:sz w:val="24"/>
          <w:szCs w:val="24"/>
        </w:rPr>
      </w:pPr>
      <w:proofErr w:type="spellStart"/>
      <w:r>
        <w:rPr>
          <w:sz w:val="24"/>
          <w:szCs w:val="24"/>
        </w:rPr>
        <w:t>Find</w:t>
      </w:r>
      <w:proofErr w:type="spellEnd"/>
      <w:r>
        <w:rPr>
          <w:sz w:val="24"/>
          <w:szCs w:val="24"/>
        </w:rPr>
        <w:t xml:space="preserve"> — находить (напр. «нахожу это интересным»),</w:t>
      </w:r>
    </w:p>
    <w:p w14:paraId="4DBF1942" w14:textId="77777777" w:rsidR="0020163A" w:rsidRDefault="00344A1B">
      <w:pPr>
        <w:rPr>
          <w:sz w:val="24"/>
          <w:szCs w:val="24"/>
        </w:rPr>
      </w:pPr>
      <w:proofErr w:type="spellStart"/>
      <w:r>
        <w:rPr>
          <w:sz w:val="24"/>
          <w:szCs w:val="24"/>
        </w:rPr>
        <w:t>Expect</w:t>
      </w:r>
      <w:proofErr w:type="spellEnd"/>
      <w:r>
        <w:rPr>
          <w:sz w:val="24"/>
          <w:szCs w:val="24"/>
        </w:rPr>
        <w:t xml:space="preserve"> — ожидать.</w:t>
      </w:r>
    </w:p>
    <w:p w14:paraId="3738CB2C" w14:textId="77777777" w:rsidR="0020163A" w:rsidRDefault="00344A1B">
      <w:pPr>
        <w:rPr>
          <w:sz w:val="24"/>
          <w:szCs w:val="24"/>
        </w:rPr>
      </w:pPr>
      <w:r>
        <w:rPr>
          <w:sz w:val="24"/>
          <w:szCs w:val="24"/>
        </w:rPr>
        <w:t xml:space="preserve">В большинстве случаев инфинитив в этом варианте оборота выражен как </w:t>
      </w:r>
      <w:proofErr w:type="spellStart"/>
      <w:r>
        <w:rPr>
          <w:sz w:val="24"/>
          <w:szCs w:val="24"/>
        </w:rPr>
        <w:t>to</w:t>
      </w:r>
      <w:proofErr w:type="spellEnd"/>
      <w:r>
        <w:rPr>
          <w:sz w:val="24"/>
          <w:szCs w:val="24"/>
        </w:rPr>
        <w:t xml:space="preserve"> </w:t>
      </w:r>
      <w:proofErr w:type="spellStart"/>
      <w:r>
        <w:rPr>
          <w:sz w:val="24"/>
          <w:szCs w:val="24"/>
        </w:rPr>
        <w:t>be</w:t>
      </w:r>
      <w:proofErr w:type="spellEnd"/>
      <w:r>
        <w:rPr>
          <w:sz w:val="24"/>
          <w:szCs w:val="24"/>
        </w:rPr>
        <w:t>:</w:t>
      </w:r>
    </w:p>
    <w:p w14:paraId="18D73ACB" w14:textId="77777777" w:rsidR="0020163A" w:rsidRPr="00344A1B" w:rsidRDefault="00344A1B">
      <w:pPr>
        <w:rPr>
          <w:sz w:val="24"/>
          <w:szCs w:val="24"/>
          <w:lang w:val="en-US"/>
        </w:rPr>
      </w:pPr>
      <w:r>
        <w:rPr>
          <w:i/>
          <w:iCs/>
          <w:sz w:val="24"/>
          <w:szCs w:val="24"/>
          <w:lang w:val="en-US"/>
        </w:rPr>
        <w:t xml:space="preserve">I consider my niece to be an </w:t>
      </w:r>
      <w:proofErr w:type="spellStart"/>
      <w:r>
        <w:rPr>
          <w:i/>
          <w:iCs/>
          <w:sz w:val="24"/>
          <w:szCs w:val="24"/>
          <w:lang w:val="en-US"/>
        </w:rPr>
        <w:t>intellegent</w:t>
      </w:r>
      <w:proofErr w:type="spellEnd"/>
      <w:r>
        <w:rPr>
          <w:i/>
          <w:iCs/>
          <w:sz w:val="24"/>
          <w:szCs w:val="24"/>
          <w:lang w:val="en-US"/>
        </w:rPr>
        <w:t xml:space="preserve"> girl.</w:t>
      </w:r>
      <w:r>
        <w:rPr>
          <w:sz w:val="24"/>
          <w:szCs w:val="24"/>
          <w:lang w:val="en-US"/>
        </w:rPr>
        <w:t xml:space="preserve"> — </w:t>
      </w:r>
      <w:r>
        <w:rPr>
          <w:sz w:val="24"/>
          <w:szCs w:val="24"/>
        </w:rPr>
        <w:t>Я</w:t>
      </w:r>
      <w:r>
        <w:rPr>
          <w:sz w:val="24"/>
          <w:szCs w:val="24"/>
          <w:lang w:val="en-US"/>
        </w:rPr>
        <w:t xml:space="preserve"> </w:t>
      </w:r>
      <w:r>
        <w:rPr>
          <w:sz w:val="24"/>
          <w:szCs w:val="24"/>
        </w:rPr>
        <w:t>считаю</w:t>
      </w:r>
      <w:r>
        <w:rPr>
          <w:sz w:val="24"/>
          <w:szCs w:val="24"/>
          <w:lang w:val="en-US"/>
        </w:rPr>
        <w:t xml:space="preserve"> </w:t>
      </w:r>
      <w:r>
        <w:rPr>
          <w:sz w:val="24"/>
          <w:szCs w:val="24"/>
        </w:rPr>
        <w:t>свою</w:t>
      </w:r>
      <w:r>
        <w:rPr>
          <w:sz w:val="24"/>
          <w:szCs w:val="24"/>
          <w:lang w:val="en-US"/>
        </w:rPr>
        <w:t xml:space="preserve"> </w:t>
      </w:r>
      <w:r>
        <w:rPr>
          <w:sz w:val="24"/>
          <w:szCs w:val="24"/>
        </w:rPr>
        <w:t>племянницу</w:t>
      </w:r>
      <w:r>
        <w:rPr>
          <w:sz w:val="24"/>
          <w:szCs w:val="24"/>
          <w:lang w:val="en-US"/>
        </w:rPr>
        <w:t xml:space="preserve"> </w:t>
      </w:r>
      <w:r>
        <w:rPr>
          <w:sz w:val="24"/>
          <w:szCs w:val="24"/>
        </w:rPr>
        <w:t>умной</w:t>
      </w:r>
      <w:r>
        <w:rPr>
          <w:sz w:val="24"/>
          <w:szCs w:val="24"/>
          <w:lang w:val="en-US"/>
        </w:rPr>
        <w:t xml:space="preserve"> </w:t>
      </w:r>
      <w:r>
        <w:rPr>
          <w:sz w:val="24"/>
          <w:szCs w:val="24"/>
        </w:rPr>
        <w:t>девушкой</w:t>
      </w:r>
      <w:r>
        <w:rPr>
          <w:sz w:val="24"/>
          <w:szCs w:val="24"/>
          <w:lang w:val="en-US"/>
        </w:rPr>
        <w:t>.</w:t>
      </w:r>
    </w:p>
    <w:p w14:paraId="13F72F20" w14:textId="77777777" w:rsidR="0020163A" w:rsidRPr="00344A1B" w:rsidRDefault="00344A1B">
      <w:pPr>
        <w:rPr>
          <w:sz w:val="24"/>
          <w:szCs w:val="24"/>
          <w:lang w:val="en-US"/>
        </w:rPr>
      </w:pPr>
      <w:r>
        <w:rPr>
          <w:i/>
          <w:iCs/>
          <w:sz w:val="24"/>
          <w:szCs w:val="24"/>
          <w:lang w:val="en-US"/>
        </w:rPr>
        <w:t>I suppose him to be much more capable than the previous candidate.</w:t>
      </w:r>
      <w:r>
        <w:rPr>
          <w:sz w:val="24"/>
          <w:szCs w:val="24"/>
          <w:lang w:val="en-US"/>
        </w:rPr>
        <w:t xml:space="preserve"> — </w:t>
      </w:r>
      <w:r>
        <w:rPr>
          <w:sz w:val="24"/>
          <w:szCs w:val="24"/>
        </w:rPr>
        <w:t>Я</w:t>
      </w:r>
      <w:r>
        <w:rPr>
          <w:sz w:val="24"/>
          <w:szCs w:val="24"/>
          <w:lang w:val="en-US"/>
        </w:rPr>
        <w:t xml:space="preserve"> </w:t>
      </w:r>
      <w:r>
        <w:rPr>
          <w:sz w:val="24"/>
          <w:szCs w:val="24"/>
        </w:rPr>
        <w:t>полагаю</w:t>
      </w:r>
      <w:r>
        <w:rPr>
          <w:sz w:val="24"/>
          <w:szCs w:val="24"/>
          <w:lang w:val="en-US"/>
        </w:rPr>
        <w:t xml:space="preserve">, </w:t>
      </w:r>
      <w:r>
        <w:rPr>
          <w:sz w:val="24"/>
          <w:szCs w:val="24"/>
        </w:rPr>
        <w:t>что</w:t>
      </w:r>
      <w:r>
        <w:rPr>
          <w:sz w:val="24"/>
          <w:szCs w:val="24"/>
          <w:lang w:val="en-US"/>
        </w:rPr>
        <w:t xml:space="preserve"> </w:t>
      </w:r>
      <w:r>
        <w:rPr>
          <w:sz w:val="24"/>
          <w:szCs w:val="24"/>
        </w:rPr>
        <w:t>он</w:t>
      </w:r>
      <w:r>
        <w:rPr>
          <w:sz w:val="24"/>
          <w:szCs w:val="24"/>
          <w:lang w:val="en-US"/>
        </w:rPr>
        <w:t xml:space="preserve"> </w:t>
      </w:r>
      <w:r>
        <w:rPr>
          <w:sz w:val="24"/>
          <w:szCs w:val="24"/>
        </w:rPr>
        <w:t>куда</w:t>
      </w:r>
      <w:r>
        <w:rPr>
          <w:sz w:val="24"/>
          <w:szCs w:val="24"/>
          <w:lang w:val="en-US"/>
        </w:rPr>
        <w:t xml:space="preserve"> </w:t>
      </w:r>
      <w:r>
        <w:rPr>
          <w:sz w:val="24"/>
          <w:szCs w:val="24"/>
        </w:rPr>
        <w:t>более</w:t>
      </w:r>
      <w:r>
        <w:rPr>
          <w:sz w:val="24"/>
          <w:szCs w:val="24"/>
          <w:lang w:val="en-US"/>
        </w:rPr>
        <w:t xml:space="preserve"> </w:t>
      </w:r>
      <w:r>
        <w:rPr>
          <w:sz w:val="24"/>
          <w:szCs w:val="24"/>
        </w:rPr>
        <w:t>способен</w:t>
      </w:r>
      <w:r>
        <w:rPr>
          <w:sz w:val="24"/>
          <w:szCs w:val="24"/>
          <w:lang w:val="en-US"/>
        </w:rPr>
        <w:t xml:space="preserve">, </w:t>
      </w:r>
      <w:r>
        <w:rPr>
          <w:sz w:val="24"/>
          <w:szCs w:val="24"/>
        </w:rPr>
        <w:t>чем</w:t>
      </w:r>
      <w:r>
        <w:rPr>
          <w:sz w:val="24"/>
          <w:szCs w:val="24"/>
          <w:lang w:val="en-US"/>
        </w:rPr>
        <w:t xml:space="preserve"> </w:t>
      </w:r>
      <w:r>
        <w:rPr>
          <w:sz w:val="24"/>
          <w:szCs w:val="24"/>
        </w:rPr>
        <w:t>предыдущий</w:t>
      </w:r>
      <w:r>
        <w:rPr>
          <w:sz w:val="24"/>
          <w:szCs w:val="24"/>
          <w:lang w:val="en-US"/>
        </w:rPr>
        <w:t xml:space="preserve"> </w:t>
      </w:r>
      <w:r>
        <w:rPr>
          <w:sz w:val="24"/>
          <w:szCs w:val="24"/>
        </w:rPr>
        <w:t>кандидат</w:t>
      </w:r>
      <w:r>
        <w:rPr>
          <w:sz w:val="24"/>
          <w:szCs w:val="24"/>
          <w:lang w:val="en-US"/>
        </w:rPr>
        <w:t>.</w:t>
      </w:r>
    </w:p>
    <w:p w14:paraId="0CD7AD01" w14:textId="77777777" w:rsidR="0020163A" w:rsidRPr="00344A1B" w:rsidRDefault="00344A1B">
      <w:pPr>
        <w:rPr>
          <w:sz w:val="24"/>
          <w:szCs w:val="24"/>
          <w:lang w:val="en-US"/>
        </w:rPr>
      </w:pPr>
      <w:r>
        <w:rPr>
          <w:i/>
          <w:iCs/>
          <w:sz w:val="24"/>
          <w:szCs w:val="24"/>
          <w:lang w:val="en-US"/>
        </w:rPr>
        <w:t>I know Mr. Hill to be a pretty authoritarian figure.</w:t>
      </w:r>
      <w:r>
        <w:rPr>
          <w:sz w:val="24"/>
          <w:szCs w:val="24"/>
          <w:lang w:val="en-US"/>
        </w:rPr>
        <w:t xml:space="preserve"> — </w:t>
      </w:r>
      <w:r>
        <w:rPr>
          <w:sz w:val="24"/>
          <w:szCs w:val="24"/>
        </w:rPr>
        <w:t>Я</w:t>
      </w:r>
      <w:r>
        <w:rPr>
          <w:sz w:val="24"/>
          <w:szCs w:val="24"/>
          <w:lang w:val="en-US"/>
        </w:rPr>
        <w:t xml:space="preserve"> </w:t>
      </w:r>
      <w:r>
        <w:rPr>
          <w:sz w:val="24"/>
          <w:szCs w:val="24"/>
        </w:rPr>
        <w:t>знаю</w:t>
      </w:r>
      <w:r>
        <w:rPr>
          <w:sz w:val="24"/>
          <w:szCs w:val="24"/>
          <w:lang w:val="en-US"/>
        </w:rPr>
        <w:t xml:space="preserve">, </w:t>
      </w:r>
      <w:r>
        <w:rPr>
          <w:sz w:val="24"/>
          <w:szCs w:val="24"/>
        </w:rPr>
        <w:t>что</w:t>
      </w:r>
      <w:r>
        <w:rPr>
          <w:sz w:val="24"/>
          <w:szCs w:val="24"/>
          <w:lang w:val="en-US"/>
        </w:rPr>
        <w:t xml:space="preserve"> </w:t>
      </w:r>
      <w:r>
        <w:rPr>
          <w:sz w:val="24"/>
          <w:szCs w:val="24"/>
        </w:rPr>
        <w:t>мистер</w:t>
      </w:r>
      <w:r>
        <w:rPr>
          <w:sz w:val="24"/>
          <w:szCs w:val="24"/>
          <w:lang w:val="en-US"/>
        </w:rPr>
        <w:t xml:space="preserve"> </w:t>
      </w:r>
      <w:r>
        <w:rPr>
          <w:sz w:val="24"/>
          <w:szCs w:val="24"/>
        </w:rPr>
        <w:t>Хилл</w:t>
      </w:r>
      <w:r>
        <w:rPr>
          <w:sz w:val="24"/>
          <w:szCs w:val="24"/>
          <w:lang w:val="en-US"/>
        </w:rPr>
        <w:t xml:space="preserve"> </w:t>
      </w:r>
      <w:r>
        <w:rPr>
          <w:sz w:val="24"/>
          <w:szCs w:val="24"/>
        </w:rPr>
        <w:t>весьма</w:t>
      </w:r>
      <w:r>
        <w:rPr>
          <w:sz w:val="24"/>
          <w:szCs w:val="24"/>
          <w:lang w:val="en-US"/>
        </w:rPr>
        <w:t xml:space="preserve"> </w:t>
      </w:r>
      <w:r>
        <w:rPr>
          <w:sz w:val="24"/>
          <w:szCs w:val="24"/>
        </w:rPr>
        <w:t>авторитарная</w:t>
      </w:r>
      <w:r>
        <w:rPr>
          <w:sz w:val="24"/>
          <w:szCs w:val="24"/>
          <w:lang w:val="en-US"/>
        </w:rPr>
        <w:t xml:space="preserve"> </w:t>
      </w:r>
      <w:r>
        <w:rPr>
          <w:sz w:val="24"/>
          <w:szCs w:val="24"/>
        </w:rPr>
        <w:t>фигура</w:t>
      </w:r>
      <w:r>
        <w:rPr>
          <w:sz w:val="24"/>
          <w:szCs w:val="24"/>
          <w:lang w:val="en-US"/>
        </w:rPr>
        <w:t>.</w:t>
      </w:r>
    </w:p>
    <w:p w14:paraId="4914B2B0" w14:textId="77777777" w:rsidR="0020163A" w:rsidRPr="00344A1B" w:rsidRDefault="00344A1B">
      <w:pPr>
        <w:rPr>
          <w:sz w:val="24"/>
          <w:szCs w:val="24"/>
          <w:lang w:val="en-US"/>
        </w:rPr>
      </w:pPr>
      <w:r>
        <w:rPr>
          <w:sz w:val="24"/>
          <w:szCs w:val="24"/>
        </w:rPr>
        <w:t xml:space="preserve">Примечание: после глагола </w:t>
      </w:r>
      <w:proofErr w:type="spellStart"/>
      <w:r>
        <w:rPr>
          <w:sz w:val="24"/>
          <w:szCs w:val="24"/>
        </w:rPr>
        <w:t>consider</w:t>
      </w:r>
      <w:proofErr w:type="spellEnd"/>
      <w:r>
        <w:rPr>
          <w:sz w:val="24"/>
          <w:szCs w:val="24"/>
        </w:rPr>
        <w:t xml:space="preserve"> инфинитив </w:t>
      </w:r>
      <w:proofErr w:type="spellStart"/>
      <w:r>
        <w:rPr>
          <w:sz w:val="24"/>
          <w:szCs w:val="24"/>
        </w:rPr>
        <w:t>to</w:t>
      </w:r>
      <w:proofErr w:type="spellEnd"/>
      <w:r>
        <w:rPr>
          <w:sz w:val="24"/>
          <w:szCs w:val="24"/>
        </w:rPr>
        <w:t xml:space="preserve"> </w:t>
      </w:r>
      <w:proofErr w:type="spellStart"/>
      <w:r>
        <w:rPr>
          <w:sz w:val="24"/>
          <w:szCs w:val="24"/>
        </w:rPr>
        <w:t>be</w:t>
      </w:r>
      <w:proofErr w:type="spellEnd"/>
      <w:r>
        <w:rPr>
          <w:sz w:val="24"/>
          <w:szCs w:val="24"/>
        </w:rPr>
        <w:t xml:space="preserve"> может опускаться. </w:t>
      </w:r>
      <w:r>
        <w:rPr>
          <w:sz w:val="24"/>
          <w:szCs w:val="24"/>
          <w:lang w:val="en-US"/>
        </w:rPr>
        <w:t>I consider you to be right = I consider you right.</w:t>
      </w:r>
    </w:p>
    <w:p w14:paraId="3A17F409" w14:textId="77777777" w:rsidR="0020163A" w:rsidRDefault="00344A1B">
      <w:pPr>
        <w:rPr>
          <w:sz w:val="24"/>
          <w:szCs w:val="24"/>
        </w:rPr>
      </w:pPr>
      <w:r>
        <w:rPr>
          <w:sz w:val="24"/>
          <w:szCs w:val="24"/>
        </w:rPr>
        <w:t xml:space="preserve">Однако после глагола </w:t>
      </w:r>
      <w:proofErr w:type="spellStart"/>
      <w:r>
        <w:rPr>
          <w:sz w:val="24"/>
          <w:szCs w:val="24"/>
        </w:rPr>
        <w:t>expect</w:t>
      </w:r>
      <w:proofErr w:type="spellEnd"/>
      <w:r>
        <w:rPr>
          <w:sz w:val="24"/>
          <w:szCs w:val="24"/>
        </w:rPr>
        <w:t xml:space="preserve"> используется инфинитив любого глагола (не только </w:t>
      </w:r>
      <w:proofErr w:type="spellStart"/>
      <w:r>
        <w:rPr>
          <w:sz w:val="24"/>
          <w:szCs w:val="24"/>
        </w:rPr>
        <w:t>to</w:t>
      </w:r>
      <w:proofErr w:type="spellEnd"/>
      <w:r>
        <w:rPr>
          <w:sz w:val="24"/>
          <w:szCs w:val="24"/>
        </w:rPr>
        <w:t xml:space="preserve"> </w:t>
      </w:r>
      <w:proofErr w:type="spellStart"/>
      <w:r>
        <w:rPr>
          <w:sz w:val="24"/>
          <w:szCs w:val="24"/>
        </w:rPr>
        <w:t>be</w:t>
      </w:r>
      <w:proofErr w:type="spellEnd"/>
      <w:r>
        <w:rPr>
          <w:sz w:val="24"/>
          <w:szCs w:val="24"/>
        </w:rPr>
        <w:t>) в активном или пассивном залоге:</w:t>
      </w:r>
    </w:p>
    <w:p w14:paraId="43F9DEE7" w14:textId="77777777" w:rsidR="0020163A" w:rsidRDefault="00344A1B">
      <w:pPr>
        <w:rPr>
          <w:sz w:val="24"/>
          <w:szCs w:val="24"/>
        </w:rPr>
      </w:pPr>
      <w:r>
        <w:rPr>
          <w:i/>
          <w:iCs/>
          <w:sz w:val="24"/>
          <w:szCs w:val="24"/>
        </w:rPr>
        <w:t xml:space="preserve">Mr. Hill </w:t>
      </w:r>
      <w:proofErr w:type="spellStart"/>
      <w:r>
        <w:rPr>
          <w:i/>
          <w:iCs/>
          <w:sz w:val="24"/>
          <w:szCs w:val="24"/>
        </w:rPr>
        <w:t>expects</w:t>
      </w:r>
      <w:proofErr w:type="spellEnd"/>
      <w:r>
        <w:rPr>
          <w:i/>
          <w:iCs/>
          <w:sz w:val="24"/>
          <w:szCs w:val="24"/>
        </w:rPr>
        <w:t xml:space="preserve"> </w:t>
      </w:r>
      <w:proofErr w:type="spellStart"/>
      <w:r>
        <w:rPr>
          <w:i/>
          <w:iCs/>
          <w:sz w:val="24"/>
          <w:szCs w:val="24"/>
        </w:rPr>
        <w:t>you</w:t>
      </w:r>
      <w:proofErr w:type="spellEnd"/>
      <w:r>
        <w:rPr>
          <w:i/>
          <w:iCs/>
          <w:sz w:val="24"/>
          <w:szCs w:val="24"/>
        </w:rPr>
        <w:t xml:space="preserve"> </w:t>
      </w:r>
      <w:proofErr w:type="spellStart"/>
      <w:r>
        <w:rPr>
          <w:i/>
          <w:iCs/>
          <w:sz w:val="24"/>
          <w:szCs w:val="24"/>
        </w:rPr>
        <w:t>not</w:t>
      </w:r>
      <w:proofErr w:type="spellEnd"/>
      <w:r>
        <w:rPr>
          <w:i/>
          <w:iCs/>
          <w:sz w:val="24"/>
          <w:szCs w:val="24"/>
        </w:rPr>
        <w:t xml:space="preserve"> </w:t>
      </w:r>
      <w:proofErr w:type="spellStart"/>
      <w:r>
        <w:rPr>
          <w:i/>
          <w:iCs/>
          <w:sz w:val="24"/>
          <w:szCs w:val="24"/>
        </w:rPr>
        <w:t>to</w:t>
      </w:r>
      <w:proofErr w:type="spellEnd"/>
      <w:r>
        <w:rPr>
          <w:i/>
          <w:iCs/>
          <w:sz w:val="24"/>
          <w:szCs w:val="24"/>
        </w:rPr>
        <w:t xml:space="preserve"> </w:t>
      </w:r>
      <w:proofErr w:type="spellStart"/>
      <w:r>
        <w:rPr>
          <w:i/>
          <w:iCs/>
          <w:sz w:val="24"/>
          <w:szCs w:val="24"/>
        </w:rPr>
        <w:t>arrive</w:t>
      </w:r>
      <w:proofErr w:type="spellEnd"/>
      <w:r>
        <w:rPr>
          <w:i/>
          <w:iCs/>
          <w:sz w:val="24"/>
          <w:szCs w:val="24"/>
        </w:rPr>
        <w:t xml:space="preserve"> </w:t>
      </w:r>
      <w:proofErr w:type="spellStart"/>
      <w:r>
        <w:rPr>
          <w:i/>
          <w:iCs/>
          <w:sz w:val="24"/>
          <w:szCs w:val="24"/>
        </w:rPr>
        <w:t>late</w:t>
      </w:r>
      <w:proofErr w:type="spellEnd"/>
      <w:r>
        <w:rPr>
          <w:i/>
          <w:iCs/>
          <w:sz w:val="24"/>
          <w:szCs w:val="24"/>
        </w:rPr>
        <w:t>.</w:t>
      </w:r>
      <w:r>
        <w:rPr>
          <w:sz w:val="24"/>
          <w:szCs w:val="24"/>
        </w:rPr>
        <w:t xml:space="preserve"> — Мистер Хилл ожидает, что вы прибудете без опозданий.</w:t>
      </w:r>
    </w:p>
    <w:p w14:paraId="63E91164" w14:textId="77777777" w:rsidR="0020163A" w:rsidRDefault="00344A1B">
      <w:pPr>
        <w:rPr>
          <w:sz w:val="24"/>
          <w:szCs w:val="24"/>
        </w:rPr>
      </w:pPr>
      <w:r>
        <w:rPr>
          <w:i/>
          <w:iCs/>
          <w:sz w:val="24"/>
          <w:szCs w:val="24"/>
        </w:rPr>
        <w:t xml:space="preserve">We </w:t>
      </w:r>
      <w:proofErr w:type="spellStart"/>
      <w:r>
        <w:rPr>
          <w:i/>
          <w:iCs/>
          <w:sz w:val="24"/>
          <w:szCs w:val="24"/>
        </w:rPr>
        <w:t>expect</w:t>
      </w:r>
      <w:proofErr w:type="spellEnd"/>
      <w:r>
        <w:rPr>
          <w:i/>
          <w:iCs/>
          <w:sz w:val="24"/>
          <w:szCs w:val="24"/>
        </w:rPr>
        <w:t xml:space="preserve"> </w:t>
      </w:r>
      <w:proofErr w:type="spellStart"/>
      <w:r>
        <w:rPr>
          <w:i/>
          <w:iCs/>
          <w:sz w:val="24"/>
          <w:szCs w:val="24"/>
        </w:rPr>
        <w:t>our</w:t>
      </w:r>
      <w:proofErr w:type="spellEnd"/>
      <w:r>
        <w:rPr>
          <w:i/>
          <w:iCs/>
          <w:sz w:val="24"/>
          <w:szCs w:val="24"/>
        </w:rPr>
        <w:t xml:space="preserve"> </w:t>
      </w:r>
      <w:proofErr w:type="spellStart"/>
      <w:r>
        <w:rPr>
          <w:i/>
          <w:iCs/>
          <w:sz w:val="24"/>
          <w:szCs w:val="24"/>
        </w:rPr>
        <w:t>terms</w:t>
      </w:r>
      <w:proofErr w:type="spellEnd"/>
      <w:r>
        <w:rPr>
          <w:i/>
          <w:iCs/>
          <w:sz w:val="24"/>
          <w:szCs w:val="24"/>
        </w:rPr>
        <w:t xml:space="preserve"> </w:t>
      </w:r>
      <w:proofErr w:type="spellStart"/>
      <w:r>
        <w:rPr>
          <w:i/>
          <w:iCs/>
          <w:sz w:val="24"/>
          <w:szCs w:val="24"/>
        </w:rPr>
        <w:t>to</w:t>
      </w:r>
      <w:proofErr w:type="spellEnd"/>
      <w:r>
        <w:rPr>
          <w:i/>
          <w:iCs/>
          <w:sz w:val="24"/>
          <w:szCs w:val="24"/>
        </w:rPr>
        <w:t xml:space="preserve"> </w:t>
      </w:r>
      <w:proofErr w:type="spellStart"/>
      <w:r>
        <w:rPr>
          <w:i/>
          <w:iCs/>
          <w:sz w:val="24"/>
          <w:szCs w:val="24"/>
        </w:rPr>
        <w:t>be</w:t>
      </w:r>
      <w:proofErr w:type="spellEnd"/>
      <w:r>
        <w:rPr>
          <w:i/>
          <w:iCs/>
          <w:sz w:val="24"/>
          <w:szCs w:val="24"/>
        </w:rPr>
        <w:t xml:space="preserve"> </w:t>
      </w:r>
      <w:proofErr w:type="spellStart"/>
      <w:r>
        <w:rPr>
          <w:i/>
          <w:iCs/>
          <w:sz w:val="24"/>
          <w:szCs w:val="24"/>
        </w:rPr>
        <w:t>considered</w:t>
      </w:r>
      <w:proofErr w:type="spellEnd"/>
      <w:r>
        <w:rPr>
          <w:i/>
          <w:iCs/>
          <w:sz w:val="24"/>
          <w:szCs w:val="24"/>
        </w:rPr>
        <w:t xml:space="preserve"> </w:t>
      </w:r>
      <w:proofErr w:type="spellStart"/>
      <w:r>
        <w:rPr>
          <w:i/>
          <w:iCs/>
          <w:sz w:val="24"/>
          <w:szCs w:val="24"/>
        </w:rPr>
        <w:t>carefully</w:t>
      </w:r>
      <w:proofErr w:type="spellEnd"/>
      <w:r>
        <w:rPr>
          <w:i/>
          <w:iCs/>
          <w:sz w:val="24"/>
          <w:szCs w:val="24"/>
        </w:rPr>
        <w:t>.</w:t>
      </w:r>
      <w:r>
        <w:rPr>
          <w:sz w:val="24"/>
          <w:szCs w:val="24"/>
        </w:rPr>
        <w:t xml:space="preserve"> — Мы ожидаем, что наши условия будут рассмотрены тщательно.</w:t>
      </w:r>
    </w:p>
    <w:p w14:paraId="7F4D227C" w14:textId="77777777" w:rsidR="0020163A" w:rsidRDefault="00344A1B">
      <w:pPr>
        <w:rPr>
          <w:sz w:val="24"/>
          <w:szCs w:val="24"/>
        </w:rPr>
      </w:pPr>
      <w:r>
        <w:rPr>
          <w:sz w:val="24"/>
          <w:szCs w:val="24"/>
        </w:rPr>
        <w:t>Как вы уже заметили, этот вариант оборота имеет формальный, деловой оттенок. В повседневной речи многие из этих фраз звучали бы иначе, например:</w:t>
      </w:r>
    </w:p>
    <w:p w14:paraId="4D30E43C" w14:textId="77777777" w:rsidR="0020163A" w:rsidRPr="00344A1B" w:rsidRDefault="00344A1B">
      <w:pPr>
        <w:rPr>
          <w:sz w:val="24"/>
          <w:szCs w:val="24"/>
          <w:lang w:val="en-US"/>
        </w:rPr>
      </w:pPr>
      <w:r>
        <w:rPr>
          <w:i/>
          <w:iCs/>
          <w:sz w:val="24"/>
          <w:szCs w:val="24"/>
          <w:lang w:val="en-US"/>
        </w:rPr>
        <w:t xml:space="preserve">I consider my niece to be an </w:t>
      </w:r>
      <w:proofErr w:type="spellStart"/>
      <w:r>
        <w:rPr>
          <w:i/>
          <w:iCs/>
          <w:sz w:val="24"/>
          <w:szCs w:val="24"/>
          <w:lang w:val="en-US"/>
        </w:rPr>
        <w:t>intellegent</w:t>
      </w:r>
      <w:proofErr w:type="spellEnd"/>
      <w:r>
        <w:rPr>
          <w:i/>
          <w:iCs/>
          <w:sz w:val="24"/>
          <w:szCs w:val="24"/>
          <w:lang w:val="en-US"/>
        </w:rPr>
        <w:t xml:space="preserve"> girl. = I think my niece is an </w:t>
      </w:r>
      <w:proofErr w:type="spellStart"/>
      <w:r>
        <w:rPr>
          <w:i/>
          <w:iCs/>
          <w:sz w:val="24"/>
          <w:szCs w:val="24"/>
          <w:lang w:val="en-US"/>
        </w:rPr>
        <w:t>intellegent</w:t>
      </w:r>
      <w:proofErr w:type="spellEnd"/>
      <w:r>
        <w:rPr>
          <w:i/>
          <w:iCs/>
          <w:sz w:val="24"/>
          <w:szCs w:val="24"/>
          <w:lang w:val="en-US"/>
        </w:rPr>
        <w:t xml:space="preserve"> girl.</w:t>
      </w:r>
      <w:r>
        <w:rPr>
          <w:sz w:val="24"/>
          <w:szCs w:val="24"/>
          <w:lang w:val="en-US"/>
        </w:rPr>
        <w:t xml:space="preserve"> — </w:t>
      </w:r>
      <w:r>
        <w:rPr>
          <w:sz w:val="24"/>
          <w:szCs w:val="24"/>
        </w:rPr>
        <w:t>Я</w:t>
      </w:r>
      <w:r>
        <w:rPr>
          <w:sz w:val="24"/>
          <w:szCs w:val="24"/>
          <w:lang w:val="en-US"/>
        </w:rPr>
        <w:t xml:space="preserve"> </w:t>
      </w:r>
      <w:r>
        <w:rPr>
          <w:sz w:val="24"/>
          <w:szCs w:val="24"/>
        </w:rPr>
        <w:t>думаю</w:t>
      </w:r>
      <w:r>
        <w:rPr>
          <w:sz w:val="24"/>
          <w:szCs w:val="24"/>
          <w:lang w:val="en-US"/>
        </w:rPr>
        <w:t xml:space="preserve">, </w:t>
      </w:r>
      <w:r>
        <w:rPr>
          <w:sz w:val="24"/>
          <w:szCs w:val="24"/>
        </w:rPr>
        <w:t>моя</w:t>
      </w:r>
      <w:r>
        <w:rPr>
          <w:sz w:val="24"/>
          <w:szCs w:val="24"/>
          <w:lang w:val="en-US"/>
        </w:rPr>
        <w:t xml:space="preserve"> </w:t>
      </w:r>
      <w:r>
        <w:rPr>
          <w:sz w:val="24"/>
          <w:szCs w:val="24"/>
        </w:rPr>
        <w:t>племянница</w:t>
      </w:r>
      <w:r>
        <w:rPr>
          <w:sz w:val="24"/>
          <w:szCs w:val="24"/>
          <w:lang w:val="en-US"/>
        </w:rPr>
        <w:t xml:space="preserve"> — </w:t>
      </w:r>
      <w:r>
        <w:rPr>
          <w:sz w:val="24"/>
          <w:szCs w:val="24"/>
        </w:rPr>
        <w:t>умная</w:t>
      </w:r>
      <w:r>
        <w:rPr>
          <w:sz w:val="24"/>
          <w:szCs w:val="24"/>
          <w:lang w:val="en-US"/>
        </w:rPr>
        <w:t xml:space="preserve"> </w:t>
      </w:r>
      <w:r>
        <w:rPr>
          <w:sz w:val="24"/>
          <w:szCs w:val="24"/>
        </w:rPr>
        <w:t>девушка</w:t>
      </w:r>
      <w:r>
        <w:rPr>
          <w:sz w:val="24"/>
          <w:szCs w:val="24"/>
          <w:lang w:val="en-US"/>
        </w:rPr>
        <w:t>.</w:t>
      </w:r>
    </w:p>
    <w:p w14:paraId="67B0AEEE" w14:textId="77777777" w:rsidR="0020163A" w:rsidRDefault="0020163A">
      <w:pPr>
        <w:rPr>
          <w:sz w:val="24"/>
          <w:szCs w:val="24"/>
          <w:lang w:val="en-US"/>
        </w:rPr>
      </w:pPr>
    </w:p>
    <w:p w14:paraId="0033D833" w14:textId="77777777" w:rsidR="0020163A" w:rsidRDefault="00344A1B">
      <w:pPr>
        <w:rPr>
          <w:b/>
          <w:bCs/>
          <w:i/>
          <w:iCs/>
          <w:sz w:val="24"/>
          <w:szCs w:val="24"/>
        </w:rPr>
      </w:pPr>
      <w:r>
        <w:rPr>
          <w:b/>
          <w:bCs/>
          <w:i/>
          <w:iCs/>
          <w:sz w:val="24"/>
          <w:szCs w:val="24"/>
        </w:rPr>
        <w:t>5. Глаголы приказания, просьбы, разрешения</w:t>
      </w:r>
    </w:p>
    <w:p w14:paraId="5FF9DA0B" w14:textId="77777777" w:rsidR="0020163A" w:rsidRDefault="00344A1B">
      <w:pPr>
        <w:rPr>
          <w:sz w:val="24"/>
          <w:szCs w:val="24"/>
        </w:rPr>
      </w:pPr>
      <w:r>
        <w:rPr>
          <w:sz w:val="24"/>
          <w:szCs w:val="24"/>
        </w:rPr>
        <w:lastRenderedPageBreak/>
        <w:t>«</w:t>
      </w:r>
      <w:r>
        <w:rPr>
          <w:sz w:val="24"/>
          <w:szCs w:val="24"/>
          <w:lang w:val="en-US"/>
        </w:rPr>
        <w:t>Tomas</w:t>
      </w:r>
      <w:r>
        <w:rPr>
          <w:sz w:val="24"/>
          <w:szCs w:val="24"/>
        </w:rPr>
        <w:t xml:space="preserve"> </w:t>
      </w:r>
      <w:r>
        <w:rPr>
          <w:sz w:val="24"/>
          <w:szCs w:val="24"/>
          <w:lang w:val="en-US"/>
        </w:rPr>
        <w:t>ordered</w:t>
      </w:r>
      <w:r>
        <w:rPr>
          <w:sz w:val="24"/>
          <w:szCs w:val="24"/>
        </w:rPr>
        <w:t xml:space="preserve"> </w:t>
      </w:r>
      <w:r>
        <w:rPr>
          <w:sz w:val="24"/>
          <w:szCs w:val="24"/>
          <w:lang w:val="en-US"/>
        </w:rPr>
        <w:t>the</w:t>
      </w:r>
      <w:r>
        <w:rPr>
          <w:sz w:val="24"/>
          <w:szCs w:val="24"/>
        </w:rPr>
        <w:t xml:space="preserve"> </w:t>
      </w:r>
      <w:r>
        <w:rPr>
          <w:sz w:val="24"/>
          <w:szCs w:val="24"/>
          <w:lang w:val="en-US"/>
        </w:rPr>
        <w:t>car</w:t>
      </w:r>
      <w:r>
        <w:rPr>
          <w:sz w:val="24"/>
          <w:szCs w:val="24"/>
        </w:rPr>
        <w:t xml:space="preserve"> </w:t>
      </w:r>
      <w:r>
        <w:rPr>
          <w:sz w:val="24"/>
          <w:szCs w:val="24"/>
          <w:lang w:val="en-US"/>
        </w:rPr>
        <w:t>to</w:t>
      </w:r>
      <w:r>
        <w:rPr>
          <w:sz w:val="24"/>
          <w:szCs w:val="24"/>
        </w:rPr>
        <w:t xml:space="preserve"> </w:t>
      </w:r>
      <w:r>
        <w:rPr>
          <w:sz w:val="24"/>
          <w:szCs w:val="24"/>
          <w:lang w:val="en-US"/>
        </w:rPr>
        <w:t>be</w:t>
      </w:r>
      <w:r>
        <w:rPr>
          <w:sz w:val="24"/>
          <w:szCs w:val="24"/>
        </w:rPr>
        <w:t xml:space="preserve"> </w:t>
      </w:r>
      <w:r>
        <w:rPr>
          <w:sz w:val="24"/>
          <w:szCs w:val="24"/>
          <w:lang w:val="en-US"/>
        </w:rPr>
        <w:t>washed</w:t>
      </w:r>
      <w:r>
        <w:rPr>
          <w:sz w:val="24"/>
          <w:szCs w:val="24"/>
        </w:rPr>
        <w:t>. — Томас приказал, чтобы машина была помыта.»</w:t>
      </w:r>
    </w:p>
    <w:p w14:paraId="0F2EB6B6" w14:textId="77777777" w:rsidR="0020163A" w:rsidRDefault="00344A1B">
      <w:pPr>
        <w:rPr>
          <w:sz w:val="24"/>
          <w:szCs w:val="24"/>
        </w:rPr>
      </w:pPr>
      <w:r>
        <w:rPr>
          <w:sz w:val="24"/>
          <w:szCs w:val="24"/>
        </w:rPr>
        <w:t>Еще один формальный вариант оборота.</w:t>
      </w:r>
    </w:p>
    <w:p w14:paraId="0E241666" w14:textId="77777777" w:rsidR="0020163A" w:rsidRDefault="00344A1B">
      <w:pPr>
        <w:rPr>
          <w:sz w:val="24"/>
          <w:szCs w:val="24"/>
        </w:rPr>
      </w:pPr>
      <w:r>
        <w:rPr>
          <w:sz w:val="24"/>
          <w:szCs w:val="24"/>
        </w:rPr>
        <w:t>Объектный падеж с инфинитивом используется после глаголов, которые выражают приказание, просьбу, разрешения, например:</w:t>
      </w:r>
    </w:p>
    <w:p w14:paraId="197BF5F6" w14:textId="77777777" w:rsidR="0020163A" w:rsidRDefault="00344A1B">
      <w:pPr>
        <w:rPr>
          <w:sz w:val="24"/>
          <w:szCs w:val="24"/>
        </w:rPr>
      </w:pPr>
      <w:proofErr w:type="spellStart"/>
      <w:r>
        <w:rPr>
          <w:sz w:val="24"/>
          <w:szCs w:val="24"/>
        </w:rPr>
        <w:t>Order</w:t>
      </w:r>
      <w:proofErr w:type="spellEnd"/>
      <w:r>
        <w:rPr>
          <w:sz w:val="24"/>
          <w:szCs w:val="24"/>
        </w:rPr>
        <w:t xml:space="preserve"> — приказывать,</w:t>
      </w:r>
    </w:p>
    <w:p w14:paraId="4397ACF8" w14:textId="77777777" w:rsidR="0020163A" w:rsidRDefault="00344A1B">
      <w:pPr>
        <w:rPr>
          <w:sz w:val="24"/>
          <w:szCs w:val="24"/>
        </w:rPr>
      </w:pPr>
      <w:proofErr w:type="spellStart"/>
      <w:r>
        <w:rPr>
          <w:sz w:val="24"/>
          <w:szCs w:val="24"/>
        </w:rPr>
        <w:t>Tell</w:t>
      </w:r>
      <w:proofErr w:type="spellEnd"/>
      <w:r>
        <w:rPr>
          <w:sz w:val="24"/>
          <w:szCs w:val="24"/>
        </w:rPr>
        <w:t xml:space="preserve"> — в значении «велеть, говорить сделать что-то» (у глагола </w:t>
      </w:r>
      <w:proofErr w:type="spellStart"/>
      <w:r>
        <w:rPr>
          <w:sz w:val="24"/>
          <w:szCs w:val="24"/>
        </w:rPr>
        <w:t>tell</w:t>
      </w:r>
      <w:proofErr w:type="spellEnd"/>
      <w:r>
        <w:rPr>
          <w:sz w:val="24"/>
          <w:szCs w:val="24"/>
        </w:rPr>
        <w:t xml:space="preserve"> есть более известное значение — «говорить»),</w:t>
      </w:r>
    </w:p>
    <w:p w14:paraId="2CD36E53" w14:textId="77777777" w:rsidR="0020163A" w:rsidRDefault="00344A1B">
      <w:pPr>
        <w:rPr>
          <w:sz w:val="24"/>
          <w:szCs w:val="24"/>
        </w:rPr>
      </w:pPr>
      <w:r>
        <w:rPr>
          <w:sz w:val="24"/>
          <w:szCs w:val="24"/>
        </w:rPr>
        <w:t>Command — командовать, приказывать,</w:t>
      </w:r>
    </w:p>
    <w:p w14:paraId="463C43E3" w14:textId="77777777" w:rsidR="0020163A" w:rsidRDefault="00344A1B">
      <w:pPr>
        <w:rPr>
          <w:sz w:val="24"/>
          <w:szCs w:val="24"/>
        </w:rPr>
      </w:pPr>
      <w:proofErr w:type="spellStart"/>
      <w:r>
        <w:rPr>
          <w:sz w:val="24"/>
          <w:szCs w:val="24"/>
        </w:rPr>
        <w:t>Ask</w:t>
      </w:r>
      <w:proofErr w:type="spellEnd"/>
      <w:r>
        <w:rPr>
          <w:sz w:val="24"/>
          <w:szCs w:val="24"/>
        </w:rPr>
        <w:t xml:space="preserve"> </w:t>
      </w:r>
      <w:proofErr w:type="spellStart"/>
      <w:r>
        <w:rPr>
          <w:sz w:val="24"/>
          <w:szCs w:val="24"/>
        </w:rPr>
        <w:t>for</w:t>
      </w:r>
      <w:proofErr w:type="spellEnd"/>
      <w:r>
        <w:rPr>
          <w:sz w:val="24"/>
          <w:szCs w:val="24"/>
        </w:rPr>
        <w:t xml:space="preserve"> — просить (не «спрашивать»),</w:t>
      </w:r>
    </w:p>
    <w:p w14:paraId="11053E39" w14:textId="77777777" w:rsidR="0020163A" w:rsidRDefault="00344A1B">
      <w:pPr>
        <w:rPr>
          <w:sz w:val="24"/>
          <w:szCs w:val="24"/>
        </w:rPr>
      </w:pPr>
      <w:proofErr w:type="spellStart"/>
      <w:r>
        <w:rPr>
          <w:sz w:val="24"/>
          <w:szCs w:val="24"/>
        </w:rPr>
        <w:t>Allow</w:t>
      </w:r>
      <w:proofErr w:type="spellEnd"/>
      <w:r>
        <w:rPr>
          <w:sz w:val="24"/>
          <w:szCs w:val="24"/>
        </w:rPr>
        <w:t xml:space="preserve"> — разрешать, позволять.</w:t>
      </w:r>
    </w:p>
    <w:p w14:paraId="1130D39F" w14:textId="77777777" w:rsidR="0020163A" w:rsidRDefault="00344A1B">
      <w:pPr>
        <w:rPr>
          <w:sz w:val="24"/>
          <w:szCs w:val="24"/>
        </w:rPr>
      </w:pPr>
      <w:r>
        <w:rPr>
          <w:sz w:val="24"/>
          <w:szCs w:val="24"/>
        </w:rPr>
        <w:t>Этот вариант оборота используется, как правило, с инфинитивом в пассивном залоге:</w:t>
      </w:r>
    </w:p>
    <w:p w14:paraId="1933361C" w14:textId="77777777" w:rsidR="0020163A" w:rsidRPr="00344A1B" w:rsidRDefault="00344A1B">
      <w:pPr>
        <w:rPr>
          <w:sz w:val="24"/>
          <w:szCs w:val="24"/>
          <w:lang w:val="en-US"/>
        </w:rPr>
      </w:pPr>
      <w:r>
        <w:rPr>
          <w:i/>
          <w:iCs/>
          <w:sz w:val="24"/>
          <w:szCs w:val="24"/>
          <w:lang w:val="en-US"/>
        </w:rPr>
        <w:t>The police officer told the suspect to be detained.</w:t>
      </w:r>
      <w:r>
        <w:rPr>
          <w:sz w:val="24"/>
          <w:szCs w:val="24"/>
          <w:lang w:val="en-US"/>
        </w:rPr>
        <w:t xml:space="preserve"> — </w:t>
      </w:r>
      <w:r>
        <w:rPr>
          <w:sz w:val="24"/>
          <w:szCs w:val="24"/>
        </w:rPr>
        <w:t>Полицейский</w:t>
      </w:r>
      <w:r>
        <w:rPr>
          <w:sz w:val="24"/>
          <w:szCs w:val="24"/>
          <w:lang w:val="en-US"/>
        </w:rPr>
        <w:t xml:space="preserve"> </w:t>
      </w:r>
      <w:r>
        <w:rPr>
          <w:sz w:val="24"/>
          <w:szCs w:val="24"/>
        </w:rPr>
        <w:t>сказал</w:t>
      </w:r>
      <w:r>
        <w:rPr>
          <w:sz w:val="24"/>
          <w:szCs w:val="24"/>
          <w:lang w:val="en-US"/>
        </w:rPr>
        <w:t xml:space="preserve"> </w:t>
      </w:r>
      <w:r>
        <w:rPr>
          <w:sz w:val="24"/>
          <w:szCs w:val="24"/>
        </w:rPr>
        <w:t>задержать</w:t>
      </w:r>
      <w:r>
        <w:rPr>
          <w:sz w:val="24"/>
          <w:szCs w:val="24"/>
          <w:lang w:val="en-US"/>
        </w:rPr>
        <w:t xml:space="preserve"> </w:t>
      </w:r>
      <w:r>
        <w:rPr>
          <w:sz w:val="24"/>
          <w:szCs w:val="24"/>
        </w:rPr>
        <w:t>подозреваемого</w:t>
      </w:r>
      <w:r>
        <w:rPr>
          <w:sz w:val="24"/>
          <w:szCs w:val="24"/>
          <w:lang w:val="en-US"/>
        </w:rPr>
        <w:t>.</w:t>
      </w:r>
    </w:p>
    <w:p w14:paraId="5CAF7E40" w14:textId="77777777" w:rsidR="0020163A" w:rsidRPr="00344A1B" w:rsidRDefault="00344A1B">
      <w:pPr>
        <w:rPr>
          <w:sz w:val="24"/>
          <w:szCs w:val="24"/>
          <w:lang w:val="en-US"/>
        </w:rPr>
      </w:pPr>
      <w:r>
        <w:rPr>
          <w:i/>
          <w:iCs/>
          <w:sz w:val="24"/>
          <w:szCs w:val="24"/>
          <w:lang w:val="en-US"/>
        </w:rPr>
        <w:t>The management ordered our department to be dismissed.</w:t>
      </w:r>
      <w:r>
        <w:rPr>
          <w:sz w:val="24"/>
          <w:szCs w:val="24"/>
          <w:lang w:val="en-US"/>
        </w:rPr>
        <w:t xml:space="preserve"> — </w:t>
      </w:r>
      <w:r>
        <w:rPr>
          <w:sz w:val="24"/>
          <w:szCs w:val="24"/>
        </w:rPr>
        <w:t>Управление</w:t>
      </w:r>
      <w:r>
        <w:rPr>
          <w:sz w:val="24"/>
          <w:szCs w:val="24"/>
          <w:lang w:val="en-US"/>
        </w:rPr>
        <w:t xml:space="preserve"> </w:t>
      </w:r>
      <w:r>
        <w:rPr>
          <w:sz w:val="24"/>
          <w:szCs w:val="24"/>
        </w:rPr>
        <w:t>приказало</w:t>
      </w:r>
      <w:r>
        <w:rPr>
          <w:sz w:val="24"/>
          <w:szCs w:val="24"/>
          <w:lang w:val="en-US"/>
        </w:rPr>
        <w:t xml:space="preserve"> </w:t>
      </w:r>
      <w:r>
        <w:rPr>
          <w:sz w:val="24"/>
          <w:szCs w:val="24"/>
        </w:rPr>
        <w:t>расформировать</w:t>
      </w:r>
      <w:r>
        <w:rPr>
          <w:sz w:val="24"/>
          <w:szCs w:val="24"/>
          <w:lang w:val="en-US"/>
        </w:rPr>
        <w:t xml:space="preserve"> </w:t>
      </w:r>
      <w:r>
        <w:rPr>
          <w:sz w:val="24"/>
          <w:szCs w:val="24"/>
        </w:rPr>
        <w:t>наш</w:t>
      </w:r>
      <w:r>
        <w:rPr>
          <w:sz w:val="24"/>
          <w:szCs w:val="24"/>
          <w:lang w:val="en-US"/>
        </w:rPr>
        <w:t xml:space="preserve"> </w:t>
      </w:r>
      <w:r>
        <w:rPr>
          <w:sz w:val="24"/>
          <w:szCs w:val="24"/>
        </w:rPr>
        <w:t>департамент</w:t>
      </w:r>
      <w:r>
        <w:rPr>
          <w:sz w:val="24"/>
          <w:szCs w:val="24"/>
          <w:lang w:val="en-US"/>
        </w:rPr>
        <w:t>.</w:t>
      </w:r>
    </w:p>
    <w:p w14:paraId="538B524A" w14:textId="77777777" w:rsidR="0020163A" w:rsidRPr="00344A1B" w:rsidRDefault="00344A1B">
      <w:pPr>
        <w:rPr>
          <w:sz w:val="24"/>
          <w:szCs w:val="24"/>
          <w:lang w:val="en-US"/>
        </w:rPr>
      </w:pPr>
      <w:r>
        <w:rPr>
          <w:i/>
          <w:iCs/>
          <w:sz w:val="24"/>
          <w:szCs w:val="24"/>
          <w:lang w:val="en-US"/>
        </w:rPr>
        <w:t>Helena asked for the equipment to be transported to the warehouse.</w:t>
      </w:r>
      <w:r>
        <w:rPr>
          <w:sz w:val="24"/>
          <w:szCs w:val="24"/>
          <w:lang w:val="en-US"/>
        </w:rPr>
        <w:t xml:space="preserve"> — </w:t>
      </w:r>
      <w:r>
        <w:rPr>
          <w:sz w:val="24"/>
          <w:szCs w:val="24"/>
        </w:rPr>
        <w:t>Елена</w:t>
      </w:r>
      <w:r>
        <w:rPr>
          <w:sz w:val="24"/>
          <w:szCs w:val="24"/>
          <w:lang w:val="en-US"/>
        </w:rPr>
        <w:t xml:space="preserve"> </w:t>
      </w:r>
      <w:r>
        <w:rPr>
          <w:sz w:val="24"/>
          <w:szCs w:val="24"/>
        </w:rPr>
        <w:t>попросила</w:t>
      </w:r>
      <w:r>
        <w:rPr>
          <w:sz w:val="24"/>
          <w:szCs w:val="24"/>
          <w:lang w:val="en-US"/>
        </w:rPr>
        <w:t xml:space="preserve">, </w:t>
      </w:r>
      <w:r>
        <w:rPr>
          <w:sz w:val="24"/>
          <w:szCs w:val="24"/>
        </w:rPr>
        <w:t>чтобы</w:t>
      </w:r>
      <w:r>
        <w:rPr>
          <w:sz w:val="24"/>
          <w:szCs w:val="24"/>
          <w:lang w:val="en-US"/>
        </w:rPr>
        <w:t xml:space="preserve"> </w:t>
      </w:r>
      <w:r>
        <w:rPr>
          <w:sz w:val="24"/>
          <w:szCs w:val="24"/>
        </w:rPr>
        <w:t>экипировка</w:t>
      </w:r>
      <w:r>
        <w:rPr>
          <w:sz w:val="24"/>
          <w:szCs w:val="24"/>
          <w:lang w:val="en-US"/>
        </w:rPr>
        <w:t xml:space="preserve"> </w:t>
      </w:r>
      <w:r>
        <w:rPr>
          <w:sz w:val="24"/>
          <w:szCs w:val="24"/>
        </w:rPr>
        <w:t>была</w:t>
      </w:r>
      <w:r>
        <w:rPr>
          <w:sz w:val="24"/>
          <w:szCs w:val="24"/>
          <w:lang w:val="en-US"/>
        </w:rPr>
        <w:t xml:space="preserve"> </w:t>
      </w:r>
      <w:r>
        <w:rPr>
          <w:sz w:val="24"/>
          <w:szCs w:val="24"/>
        </w:rPr>
        <w:t>перевезена</w:t>
      </w:r>
      <w:r>
        <w:rPr>
          <w:sz w:val="24"/>
          <w:szCs w:val="24"/>
          <w:lang w:val="en-US"/>
        </w:rPr>
        <w:t xml:space="preserve"> </w:t>
      </w:r>
      <w:r>
        <w:rPr>
          <w:sz w:val="24"/>
          <w:szCs w:val="24"/>
        </w:rPr>
        <w:t>на</w:t>
      </w:r>
      <w:r>
        <w:rPr>
          <w:sz w:val="24"/>
          <w:szCs w:val="24"/>
          <w:lang w:val="en-US"/>
        </w:rPr>
        <w:t xml:space="preserve"> </w:t>
      </w:r>
      <w:r>
        <w:rPr>
          <w:sz w:val="24"/>
          <w:szCs w:val="24"/>
        </w:rPr>
        <w:t>склад</w:t>
      </w:r>
      <w:r>
        <w:rPr>
          <w:sz w:val="24"/>
          <w:szCs w:val="24"/>
          <w:lang w:val="en-US"/>
        </w:rPr>
        <w:t>.</w:t>
      </w:r>
    </w:p>
    <w:p w14:paraId="22E0B016" w14:textId="77777777" w:rsidR="0020163A" w:rsidRDefault="00344A1B">
      <w:pPr>
        <w:rPr>
          <w:sz w:val="24"/>
          <w:szCs w:val="24"/>
        </w:rPr>
      </w:pPr>
      <w:r>
        <w:rPr>
          <w:sz w:val="24"/>
          <w:szCs w:val="24"/>
        </w:rPr>
        <w:t>Можно использовать и инфинитив в активном залоге, правда в этом случае технически это будет уже не оборот «объектный падеж с инфинитивом», а предложение с двумя дополнениями (подчеркнуты) — оба относятся к сказуемому (выделено курсивом).</w:t>
      </w:r>
    </w:p>
    <w:p w14:paraId="20CFEF3F" w14:textId="77777777" w:rsidR="0020163A" w:rsidRPr="00344A1B" w:rsidRDefault="00344A1B">
      <w:pPr>
        <w:rPr>
          <w:sz w:val="24"/>
          <w:szCs w:val="24"/>
          <w:lang w:val="en-US"/>
        </w:rPr>
      </w:pPr>
      <w:r>
        <w:rPr>
          <w:i/>
          <w:iCs/>
          <w:sz w:val="24"/>
          <w:szCs w:val="24"/>
          <w:lang w:val="en-US"/>
        </w:rPr>
        <w:t>The police officer told his partner to detain the suspect.</w:t>
      </w:r>
      <w:r>
        <w:rPr>
          <w:sz w:val="24"/>
          <w:szCs w:val="24"/>
          <w:lang w:val="en-US"/>
        </w:rPr>
        <w:t xml:space="preserve"> — </w:t>
      </w:r>
      <w:r>
        <w:rPr>
          <w:sz w:val="24"/>
          <w:szCs w:val="24"/>
        </w:rPr>
        <w:t>Полицейский</w:t>
      </w:r>
      <w:r>
        <w:rPr>
          <w:sz w:val="24"/>
          <w:szCs w:val="24"/>
          <w:lang w:val="en-US"/>
        </w:rPr>
        <w:t xml:space="preserve"> </w:t>
      </w:r>
      <w:r>
        <w:rPr>
          <w:sz w:val="24"/>
          <w:szCs w:val="24"/>
        </w:rPr>
        <w:t>сказал</w:t>
      </w:r>
      <w:r>
        <w:rPr>
          <w:sz w:val="24"/>
          <w:szCs w:val="24"/>
          <w:lang w:val="en-US"/>
        </w:rPr>
        <w:t xml:space="preserve"> </w:t>
      </w:r>
      <w:r>
        <w:rPr>
          <w:sz w:val="24"/>
          <w:szCs w:val="24"/>
        </w:rPr>
        <w:t>напарнику</w:t>
      </w:r>
      <w:r>
        <w:rPr>
          <w:sz w:val="24"/>
          <w:szCs w:val="24"/>
          <w:lang w:val="en-US"/>
        </w:rPr>
        <w:t xml:space="preserve"> </w:t>
      </w:r>
      <w:r>
        <w:rPr>
          <w:sz w:val="24"/>
          <w:szCs w:val="24"/>
        </w:rPr>
        <w:t>задержать</w:t>
      </w:r>
      <w:r>
        <w:rPr>
          <w:sz w:val="24"/>
          <w:szCs w:val="24"/>
          <w:lang w:val="en-US"/>
        </w:rPr>
        <w:t xml:space="preserve"> </w:t>
      </w:r>
      <w:r>
        <w:rPr>
          <w:sz w:val="24"/>
          <w:szCs w:val="24"/>
        </w:rPr>
        <w:t>подозреваемого</w:t>
      </w:r>
      <w:r>
        <w:rPr>
          <w:sz w:val="24"/>
          <w:szCs w:val="24"/>
          <w:lang w:val="en-US"/>
        </w:rPr>
        <w:t>.</w:t>
      </w:r>
    </w:p>
    <w:p w14:paraId="641A00A7" w14:textId="77777777" w:rsidR="0020163A" w:rsidRDefault="00344A1B">
      <w:pPr>
        <w:rPr>
          <w:sz w:val="24"/>
          <w:szCs w:val="24"/>
        </w:rPr>
      </w:pPr>
      <w:r>
        <w:rPr>
          <w:i/>
          <w:iCs/>
          <w:sz w:val="24"/>
          <w:szCs w:val="24"/>
        </w:rPr>
        <w:t xml:space="preserve">The </w:t>
      </w:r>
      <w:proofErr w:type="spellStart"/>
      <w:r>
        <w:rPr>
          <w:i/>
          <w:iCs/>
          <w:sz w:val="24"/>
          <w:szCs w:val="24"/>
        </w:rPr>
        <w:t>management</w:t>
      </w:r>
      <w:proofErr w:type="spellEnd"/>
      <w:r>
        <w:rPr>
          <w:i/>
          <w:iCs/>
          <w:sz w:val="24"/>
          <w:szCs w:val="24"/>
        </w:rPr>
        <w:t xml:space="preserve"> </w:t>
      </w:r>
      <w:proofErr w:type="spellStart"/>
      <w:r>
        <w:rPr>
          <w:i/>
          <w:iCs/>
          <w:sz w:val="24"/>
          <w:szCs w:val="24"/>
        </w:rPr>
        <w:t>ordered</w:t>
      </w:r>
      <w:proofErr w:type="spellEnd"/>
      <w:r>
        <w:rPr>
          <w:i/>
          <w:iCs/>
          <w:sz w:val="24"/>
          <w:szCs w:val="24"/>
        </w:rPr>
        <w:t xml:space="preserve"> </w:t>
      </w:r>
      <w:proofErr w:type="spellStart"/>
      <w:r>
        <w:rPr>
          <w:i/>
          <w:iCs/>
          <w:sz w:val="24"/>
          <w:szCs w:val="24"/>
        </w:rPr>
        <w:t>our</w:t>
      </w:r>
      <w:proofErr w:type="spellEnd"/>
      <w:r>
        <w:rPr>
          <w:i/>
          <w:iCs/>
          <w:sz w:val="24"/>
          <w:szCs w:val="24"/>
        </w:rPr>
        <w:t xml:space="preserve"> </w:t>
      </w:r>
      <w:proofErr w:type="spellStart"/>
      <w:r>
        <w:rPr>
          <w:i/>
          <w:iCs/>
          <w:sz w:val="24"/>
          <w:szCs w:val="24"/>
        </w:rPr>
        <w:t>boss</w:t>
      </w:r>
      <w:proofErr w:type="spellEnd"/>
      <w:r>
        <w:rPr>
          <w:i/>
          <w:iCs/>
          <w:sz w:val="24"/>
          <w:szCs w:val="24"/>
        </w:rPr>
        <w:t xml:space="preserve"> </w:t>
      </w:r>
      <w:proofErr w:type="spellStart"/>
      <w:r>
        <w:rPr>
          <w:i/>
          <w:iCs/>
          <w:sz w:val="24"/>
          <w:szCs w:val="24"/>
        </w:rPr>
        <w:t>to</w:t>
      </w:r>
      <w:proofErr w:type="spellEnd"/>
      <w:r>
        <w:rPr>
          <w:i/>
          <w:iCs/>
          <w:sz w:val="24"/>
          <w:szCs w:val="24"/>
        </w:rPr>
        <w:t xml:space="preserve"> </w:t>
      </w:r>
      <w:proofErr w:type="spellStart"/>
      <w:r>
        <w:rPr>
          <w:i/>
          <w:iCs/>
          <w:sz w:val="24"/>
          <w:szCs w:val="24"/>
        </w:rPr>
        <w:t>dismiss</w:t>
      </w:r>
      <w:proofErr w:type="spellEnd"/>
      <w:r>
        <w:rPr>
          <w:i/>
          <w:iCs/>
          <w:sz w:val="24"/>
          <w:szCs w:val="24"/>
        </w:rPr>
        <w:t xml:space="preserve"> </w:t>
      </w:r>
      <w:proofErr w:type="spellStart"/>
      <w:r>
        <w:rPr>
          <w:i/>
          <w:iCs/>
          <w:sz w:val="24"/>
          <w:szCs w:val="24"/>
        </w:rPr>
        <w:t>our</w:t>
      </w:r>
      <w:proofErr w:type="spellEnd"/>
      <w:r>
        <w:rPr>
          <w:i/>
          <w:iCs/>
          <w:sz w:val="24"/>
          <w:szCs w:val="24"/>
        </w:rPr>
        <w:t xml:space="preserve"> </w:t>
      </w:r>
      <w:proofErr w:type="spellStart"/>
      <w:r>
        <w:rPr>
          <w:i/>
          <w:iCs/>
          <w:sz w:val="24"/>
          <w:szCs w:val="24"/>
        </w:rPr>
        <w:t>department</w:t>
      </w:r>
      <w:proofErr w:type="spellEnd"/>
      <w:r>
        <w:rPr>
          <w:i/>
          <w:iCs/>
          <w:sz w:val="24"/>
          <w:szCs w:val="24"/>
        </w:rPr>
        <w:t>.</w:t>
      </w:r>
      <w:r>
        <w:rPr>
          <w:sz w:val="24"/>
          <w:szCs w:val="24"/>
        </w:rPr>
        <w:t xml:space="preserve"> — Управление приказало нашему боссу расформировать наш департамент.</w:t>
      </w:r>
    </w:p>
    <w:p w14:paraId="5497EC6B" w14:textId="77777777" w:rsidR="0020163A" w:rsidRPr="00344A1B" w:rsidRDefault="00344A1B">
      <w:pPr>
        <w:rPr>
          <w:sz w:val="24"/>
          <w:szCs w:val="24"/>
          <w:lang w:val="en-US"/>
        </w:rPr>
      </w:pPr>
      <w:r>
        <w:rPr>
          <w:sz w:val="24"/>
          <w:szCs w:val="24"/>
        </w:rPr>
        <w:t>Обратите внимание, что последние предложения вроде последних двух (с инфинитивом в активном залоге) не могут использоваться без указания на кого обращено действие. Это частая ошибка, потому что в русском языке совершенно нормально звучит предложение, скажем, «Полицейский приказал задержать подозреваемого». В</w:t>
      </w:r>
      <w:r>
        <w:rPr>
          <w:sz w:val="24"/>
          <w:szCs w:val="24"/>
          <w:lang w:val="en-US"/>
        </w:rPr>
        <w:t xml:space="preserve"> </w:t>
      </w:r>
      <w:r>
        <w:rPr>
          <w:sz w:val="24"/>
          <w:szCs w:val="24"/>
        </w:rPr>
        <w:t>английском</w:t>
      </w:r>
      <w:r>
        <w:rPr>
          <w:sz w:val="24"/>
          <w:szCs w:val="24"/>
          <w:lang w:val="en-US"/>
        </w:rPr>
        <w:t xml:space="preserve"> </w:t>
      </w:r>
      <w:r>
        <w:rPr>
          <w:sz w:val="24"/>
          <w:szCs w:val="24"/>
        </w:rPr>
        <w:t>же</w:t>
      </w:r>
      <w:r>
        <w:rPr>
          <w:sz w:val="24"/>
          <w:szCs w:val="24"/>
          <w:lang w:val="en-US"/>
        </w:rPr>
        <w:t xml:space="preserve"> </w:t>
      </w:r>
      <w:r>
        <w:rPr>
          <w:sz w:val="24"/>
          <w:szCs w:val="24"/>
        </w:rPr>
        <w:t>ошибочным</w:t>
      </w:r>
      <w:r>
        <w:rPr>
          <w:sz w:val="24"/>
          <w:szCs w:val="24"/>
          <w:lang w:val="en-US"/>
        </w:rPr>
        <w:t xml:space="preserve"> </w:t>
      </w:r>
      <w:r>
        <w:rPr>
          <w:sz w:val="24"/>
          <w:szCs w:val="24"/>
        </w:rPr>
        <w:t>будет</w:t>
      </w:r>
      <w:r>
        <w:rPr>
          <w:sz w:val="24"/>
          <w:szCs w:val="24"/>
          <w:lang w:val="en-US"/>
        </w:rPr>
        <w:t xml:space="preserve"> </w:t>
      </w:r>
      <w:r>
        <w:rPr>
          <w:sz w:val="24"/>
          <w:szCs w:val="24"/>
        </w:rPr>
        <w:t>такой</w:t>
      </w:r>
      <w:r>
        <w:rPr>
          <w:sz w:val="24"/>
          <w:szCs w:val="24"/>
          <w:lang w:val="en-US"/>
        </w:rPr>
        <w:t xml:space="preserve"> </w:t>
      </w:r>
      <w:r>
        <w:rPr>
          <w:sz w:val="24"/>
          <w:szCs w:val="24"/>
        </w:rPr>
        <w:t>перевод</w:t>
      </w:r>
      <w:r>
        <w:rPr>
          <w:sz w:val="24"/>
          <w:szCs w:val="24"/>
          <w:lang w:val="en-US"/>
        </w:rPr>
        <w:t>:</w:t>
      </w:r>
    </w:p>
    <w:p w14:paraId="6355B855" w14:textId="77777777" w:rsidR="0020163A" w:rsidRDefault="00344A1B">
      <w:pPr>
        <w:rPr>
          <w:i/>
          <w:iCs/>
          <w:sz w:val="24"/>
          <w:szCs w:val="24"/>
          <w:lang w:val="en-US"/>
        </w:rPr>
      </w:pPr>
      <w:r>
        <w:rPr>
          <w:i/>
          <w:iCs/>
          <w:sz w:val="24"/>
          <w:szCs w:val="24"/>
          <w:lang w:val="en-US"/>
        </w:rPr>
        <w:t>The police officer told to detain the suspect.</w:t>
      </w:r>
    </w:p>
    <w:p w14:paraId="6A8D918F" w14:textId="77777777" w:rsidR="0020163A" w:rsidRDefault="00344A1B">
      <w:pPr>
        <w:rPr>
          <w:sz w:val="24"/>
          <w:szCs w:val="24"/>
        </w:rPr>
      </w:pPr>
      <w:r>
        <w:rPr>
          <w:sz w:val="24"/>
          <w:szCs w:val="24"/>
        </w:rPr>
        <w:t>Должно быть либо лицо, которому полицейский сказал:</w:t>
      </w:r>
    </w:p>
    <w:p w14:paraId="5415FE61" w14:textId="77777777" w:rsidR="0020163A" w:rsidRPr="00344A1B" w:rsidRDefault="00344A1B">
      <w:pPr>
        <w:rPr>
          <w:sz w:val="24"/>
          <w:szCs w:val="24"/>
          <w:lang w:val="en-US"/>
        </w:rPr>
      </w:pPr>
      <w:r>
        <w:rPr>
          <w:i/>
          <w:iCs/>
          <w:sz w:val="24"/>
          <w:szCs w:val="24"/>
          <w:lang w:val="en-US"/>
        </w:rPr>
        <w:t>The police officer told Jim to detain the suspect.</w:t>
      </w:r>
      <w:r>
        <w:rPr>
          <w:sz w:val="24"/>
          <w:szCs w:val="24"/>
          <w:lang w:val="en-US"/>
        </w:rPr>
        <w:t xml:space="preserve"> — </w:t>
      </w:r>
      <w:r>
        <w:rPr>
          <w:sz w:val="24"/>
          <w:szCs w:val="24"/>
        </w:rPr>
        <w:t>Полицейский</w:t>
      </w:r>
      <w:r>
        <w:rPr>
          <w:sz w:val="24"/>
          <w:szCs w:val="24"/>
          <w:lang w:val="en-US"/>
        </w:rPr>
        <w:t xml:space="preserve"> </w:t>
      </w:r>
      <w:r>
        <w:rPr>
          <w:sz w:val="24"/>
          <w:szCs w:val="24"/>
        </w:rPr>
        <w:t>сказал</w:t>
      </w:r>
      <w:r>
        <w:rPr>
          <w:sz w:val="24"/>
          <w:szCs w:val="24"/>
          <w:lang w:val="en-US"/>
        </w:rPr>
        <w:t xml:space="preserve"> </w:t>
      </w:r>
      <w:r>
        <w:rPr>
          <w:sz w:val="24"/>
          <w:szCs w:val="24"/>
        </w:rPr>
        <w:t>Джиму</w:t>
      </w:r>
      <w:r>
        <w:rPr>
          <w:sz w:val="24"/>
          <w:szCs w:val="24"/>
          <w:lang w:val="en-US"/>
        </w:rPr>
        <w:t xml:space="preserve"> </w:t>
      </w:r>
      <w:r>
        <w:rPr>
          <w:sz w:val="24"/>
          <w:szCs w:val="24"/>
        </w:rPr>
        <w:t>задержать</w:t>
      </w:r>
      <w:r>
        <w:rPr>
          <w:sz w:val="24"/>
          <w:szCs w:val="24"/>
          <w:lang w:val="en-US"/>
        </w:rPr>
        <w:t xml:space="preserve"> </w:t>
      </w:r>
      <w:r>
        <w:rPr>
          <w:sz w:val="24"/>
          <w:szCs w:val="24"/>
        </w:rPr>
        <w:t>подозреваемого</w:t>
      </w:r>
      <w:r>
        <w:rPr>
          <w:sz w:val="24"/>
          <w:szCs w:val="24"/>
          <w:lang w:val="en-US"/>
        </w:rPr>
        <w:t>.</w:t>
      </w:r>
    </w:p>
    <w:p w14:paraId="6ACCAA80" w14:textId="77777777" w:rsidR="0020163A" w:rsidRDefault="00344A1B">
      <w:pPr>
        <w:rPr>
          <w:sz w:val="24"/>
          <w:szCs w:val="24"/>
        </w:rPr>
      </w:pPr>
      <w:r>
        <w:rPr>
          <w:sz w:val="24"/>
          <w:szCs w:val="24"/>
        </w:rPr>
        <w:t>Либо, если нет такого лица, вариант с инфинитивом в страдательном залоге:</w:t>
      </w:r>
    </w:p>
    <w:p w14:paraId="48B5D37B" w14:textId="77777777" w:rsidR="0020163A" w:rsidRPr="00344A1B" w:rsidRDefault="00344A1B">
      <w:pPr>
        <w:rPr>
          <w:sz w:val="24"/>
          <w:szCs w:val="24"/>
          <w:lang w:val="en-US"/>
        </w:rPr>
      </w:pPr>
      <w:r>
        <w:rPr>
          <w:i/>
          <w:iCs/>
          <w:sz w:val="24"/>
          <w:szCs w:val="24"/>
          <w:lang w:val="en-US"/>
        </w:rPr>
        <w:t>The police officer told the suspect to be detained.</w:t>
      </w:r>
      <w:r>
        <w:rPr>
          <w:sz w:val="24"/>
          <w:szCs w:val="24"/>
          <w:lang w:val="en-US"/>
        </w:rPr>
        <w:t xml:space="preserve"> — </w:t>
      </w:r>
      <w:r>
        <w:rPr>
          <w:sz w:val="24"/>
          <w:szCs w:val="24"/>
        </w:rPr>
        <w:t>Полицейский</w:t>
      </w:r>
      <w:r>
        <w:rPr>
          <w:sz w:val="24"/>
          <w:szCs w:val="24"/>
          <w:lang w:val="en-US"/>
        </w:rPr>
        <w:t xml:space="preserve"> </w:t>
      </w:r>
      <w:r>
        <w:rPr>
          <w:sz w:val="24"/>
          <w:szCs w:val="24"/>
        </w:rPr>
        <w:t>сказал</w:t>
      </w:r>
      <w:r>
        <w:rPr>
          <w:sz w:val="24"/>
          <w:szCs w:val="24"/>
          <w:lang w:val="en-US"/>
        </w:rPr>
        <w:t xml:space="preserve"> </w:t>
      </w:r>
      <w:r>
        <w:rPr>
          <w:sz w:val="24"/>
          <w:szCs w:val="24"/>
        </w:rPr>
        <w:t>задержать</w:t>
      </w:r>
      <w:r>
        <w:rPr>
          <w:sz w:val="24"/>
          <w:szCs w:val="24"/>
          <w:lang w:val="en-US"/>
        </w:rPr>
        <w:t xml:space="preserve"> </w:t>
      </w:r>
      <w:r>
        <w:rPr>
          <w:sz w:val="24"/>
          <w:szCs w:val="24"/>
        </w:rPr>
        <w:t>подозреваемого</w:t>
      </w:r>
      <w:r>
        <w:rPr>
          <w:sz w:val="24"/>
          <w:szCs w:val="24"/>
          <w:lang w:val="en-US"/>
        </w:rPr>
        <w:t>.</w:t>
      </w:r>
    </w:p>
    <w:p w14:paraId="027EED94" w14:textId="77777777" w:rsidR="0020163A" w:rsidRDefault="0020163A">
      <w:pPr>
        <w:rPr>
          <w:sz w:val="24"/>
          <w:szCs w:val="24"/>
          <w:lang w:val="en-US"/>
        </w:rPr>
      </w:pPr>
    </w:p>
    <w:p w14:paraId="5A6CFCB6" w14:textId="77777777" w:rsidR="0020163A" w:rsidRPr="00344A1B" w:rsidRDefault="00344A1B">
      <w:pPr>
        <w:rPr>
          <w:b/>
          <w:bCs/>
          <w:i/>
          <w:iCs/>
          <w:sz w:val="24"/>
          <w:szCs w:val="24"/>
          <w:lang w:val="en-US"/>
        </w:rPr>
      </w:pPr>
      <w:r>
        <w:rPr>
          <w:b/>
          <w:bCs/>
          <w:i/>
          <w:iCs/>
          <w:sz w:val="24"/>
          <w:szCs w:val="24"/>
          <w:lang w:val="en-US"/>
        </w:rPr>
        <w:t xml:space="preserve">6. </w:t>
      </w:r>
      <w:r>
        <w:rPr>
          <w:b/>
          <w:bCs/>
          <w:i/>
          <w:iCs/>
          <w:sz w:val="24"/>
          <w:szCs w:val="24"/>
        </w:rPr>
        <w:t>Глаголы</w:t>
      </w:r>
      <w:r>
        <w:rPr>
          <w:b/>
          <w:bCs/>
          <w:i/>
          <w:iCs/>
          <w:sz w:val="24"/>
          <w:szCs w:val="24"/>
          <w:lang w:val="en-US"/>
        </w:rPr>
        <w:t xml:space="preserve"> wait for, rely on, count upon</w:t>
      </w:r>
    </w:p>
    <w:p w14:paraId="2227C9EF" w14:textId="77777777" w:rsidR="0020163A" w:rsidRPr="00344A1B" w:rsidRDefault="00344A1B">
      <w:pPr>
        <w:rPr>
          <w:sz w:val="24"/>
          <w:szCs w:val="24"/>
          <w:lang w:val="en-US"/>
        </w:rPr>
      </w:pPr>
      <w:r>
        <w:rPr>
          <w:sz w:val="24"/>
          <w:szCs w:val="24"/>
          <w:lang w:val="en-US"/>
        </w:rPr>
        <w:t xml:space="preserve">«She waited for us to calm down. — </w:t>
      </w:r>
      <w:r>
        <w:rPr>
          <w:sz w:val="24"/>
          <w:szCs w:val="24"/>
        </w:rPr>
        <w:t>Она</w:t>
      </w:r>
      <w:r>
        <w:rPr>
          <w:sz w:val="24"/>
          <w:szCs w:val="24"/>
          <w:lang w:val="en-US"/>
        </w:rPr>
        <w:t xml:space="preserve"> </w:t>
      </w:r>
      <w:r>
        <w:rPr>
          <w:sz w:val="24"/>
          <w:szCs w:val="24"/>
        </w:rPr>
        <w:t>ждала</w:t>
      </w:r>
      <w:r>
        <w:rPr>
          <w:sz w:val="24"/>
          <w:szCs w:val="24"/>
          <w:lang w:val="en-US"/>
        </w:rPr>
        <w:t xml:space="preserve">, </w:t>
      </w:r>
      <w:r>
        <w:rPr>
          <w:sz w:val="24"/>
          <w:szCs w:val="24"/>
        </w:rPr>
        <w:t>когда</w:t>
      </w:r>
      <w:r>
        <w:rPr>
          <w:sz w:val="24"/>
          <w:szCs w:val="24"/>
          <w:lang w:val="en-US"/>
        </w:rPr>
        <w:t xml:space="preserve"> </w:t>
      </w:r>
      <w:r>
        <w:rPr>
          <w:sz w:val="24"/>
          <w:szCs w:val="24"/>
        </w:rPr>
        <w:t>мы</w:t>
      </w:r>
      <w:r>
        <w:rPr>
          <w:sz w:val="24"/>
          <w:szCs w:val="24"/>
          <w:lang w:val="en-US"/>
        </w:rPr>
        <w:t xml:space="preserve"> </w:t>
      </w:r>
      <w:proofErr w:type="gramStart"/>
      <w:r>
        <w:rPr>
          <w:sz w:val="24"/>
          <w:szCs w:val="24"/>
        </w:rPr>
        <w:t>успокоимся</w:t>
      </w:r>
      <w:r>
        <w:rPr>
          <w:sz w:val="24"/>
          <w:szCs w:val="24"/>
          <w:lang w:val="en-US"/>
        </w:rPr>
        <w:t>.»</w:t>
      </w:r>
      <w:proofErr w:type="gramEnd"/>
    </w:p>
    <w:p w14:paraId="6B7A8AF2" w14:textId="77777777" w:rsidR="0020163A" w:rsidRDefault="00344A1B">
      <w:pPr>
        <w:rPr>
          <w:sz w:val="24"/>
          <w:szCs w:val="24"/>
        </w:rPr>
      </w:pPr>
      <w:r>
        <w:rPr>
          <w:sz w:val="24"/>
          <w:szCs w:val="24"/>
        </w:rPr>
        <w:t>Эти глаголы объединяет то, что они используются обязательно с предлогом.</w:t>
      </w:r>
    </w:p>
    <w:p w14:paraId="57315DCC" w14:textId="77777777" w:rsidR="0020163A" w:rsidRDefault="00344A1B">
      <w:pPr>
        <w:rPr>
          <w:sz w:val="24"/>
          <w:szCs w:val="24"/>
        </w:rPr>
      </w:pPr>
      <w:proofErr w:type="spellStart"/>
      <w:r>
        <w:rPr>
          <w:sz w:val="24"/>
          <w:szCs w:val="24"/>
        </w:rPr>
        <w:t>Rely</w:t>
      </w:r>
      <w:proofErr w:type="spellEnd"/>
      <w:r>
        <w:rPr>
          <w:sz w:val="24"/>
          <w:szCs w:val="24"/>
        </w:rPr>
        <w:t xml:space="preserve"> </w:t>
      </w:r>
      <w:proofErr w:type="spellStart"/>
      <w:r>
        <w:rPr>
          <w:sz w:val="24"/>
          <w:szCs w:val="24"/>
        </w:rPr>
        <w:t>on</w:t>
      </w:r>
      <w:proofErr w:type="spellEnd"/>
      <w:r>
        <w:rPr>
          <w:sz w:val="24"/>
          <w:szCs w:val="24"/>
        </w:rPr>
        <w:t xml:space="preserve"> — полагаться на кого-то, что-то,</w:t>
      </w:r>
    </w:p>
    <w:p w14:paraId="1BE84CEE" w14:textId="77777777" w:rsidR="0020163A" w:rsidRDefault="00344A1B">
      <w:pPr>
        <w:rPr>
          <w:sz w:val="24"/>
          <w:szCs w:val="24"/>
        </w:rPr>
      </w:pPr>
      <w:proofErr w:type="spellStart"/>
      <w:r>
        <w:rPr>
          <w:sz w:val="24"/>
          <w:szCs w:val="24"/>
        </w:rPr>
        <w:t>Wait</w:t>
      </w:r>
      <w:proofErr w:type="spellEnd"/>
      <w:r>
        <w:rPr>
          <w:sz w:val="24"/>
          <w:szCs w:val="24"/>
        </w:rPr>
        <w:t xml:space="preserve"> </w:t>
      </w:r>
      <w:proofErr w:type="spellStart"/>
      <w:r>
        <w:rPr>
          <w:sz w:val="24"/>
          <w:szCs w:val="24"/>
        </w:rPr>
        <w:t>for</w:t>
      </w:r>
      <w:proofErr w:type="spellEnd"/>
      <w:r>
        <w:rPr>
          <w:sz w:val="24"/>
          <w:szCs w:val="24"/>
        </w:rPr>
        <w:t xml:space="preserve"> — ждать кого-то, чего-то,</w:t>
      </w:r>
    </w:p>
    <w:p w14:paraId="39DBF691" w14:textId="77777777" w:rsidR="0020163A" w:rsidRDefault="00344A1B">
      <w:pPr>
        <w:rPr>
          <w:sz w:val="24"/>
          <w:szCs w:val="24"/>
        </w:rPr>
      </w:pPr>
      <w:proofErr w:type="spellStart"/>
      <w:r>
        <w:rPr>
          <w:sz w:val="24"/>
          <w:szCs w:val="24"/>
        </w:rPr>
        <w:t>Count</w:t>
      </w:r>
      <w:proofErr w:type="spellEnd"/>
      <w:r>
        <w:rPr>
          <w:sz w:val="24"/>
          <w:szCs w:val="24"/>
        </w:rPr>
        <w:t xml:space="preserve"> </w:t>
      </w:r>
      <w:proofErr w:type="spellStart"/>
      <w:r>
        <w:rPr>
          <w:sz w:val="24"/>
          <w:szCs w:val="24"/>
        </w:rPr>
        <w:t>upon</w:t>
      </w:r>
      <w:proofErr w:type="spellEnd"/>
      <w:r>
        <w:rPr>
          <w:sz w:val="24"/>
          <w:szCs w:val="24"/>
        </w:rPr>
        <w:t xml:space="preserve"> — рассчитывать на кого-то, что-то.</w:t>
      </w:r>
    </w:p>
    <w:p w14:paraId="468EE3AE" w14:textId="77777777" w:rsidR="0020163A" w:rsidRDefault="00344A1B">
      <w:pPr>
        <w:rPr>
          <w:sz w:val="24"/>
          <w:szCs w:val="24"/>
        </w:rPr>
      </w:pPr>
      <w:r>
        <w:rPr>
          <w:i/>
          <w:iCs/>
          <w:sz w:val="24"/>
          <w:szCs w:val="24"/>
        </w:rPr>
        <w:t xml:space="preserve">Maria </w:t>
      </w:r>
      <w:proofErr w:type="spellStart"/>
      <w:r>
        <w:rPr>
          <w:i/>
          <w:iCs/>
          <w:sz w:val="24"/>
          <w:szCs w:val="24"/>
        </w:rPr>
        <w:t>counts</w:t>
      </w:r>
      <w:proofErr w:type="spellEnd"/>
      <w:r>
        <w:rPr>
          <w:i/>
          <w:iCs/>
          <w:sz w:val="24"/>
          <w:szCs w:val="24"/>
        </w:rPr>
        <w:t xml:space="preserve"> </w:t>
      </w:r>
      <w:proofErr w:type="spellStart"/>
      <w:r>
        <w:rPr>
          <w:i/>
          <w:iCs/>
          <w:sz w:val="24"/>
          <w:szCs w:val="24"/>
        </w:rPr>
        <w:t>upon</w:t>
      </w:r>
      <w:proofErr w:type="spellEnd"/>
      <w:r>
        <w:rPr>
          <w:i/>
          <w:iCs/>
          <w:sz w:val="24"/>
          <w:szCs w:val="24"/>
        </w:rPr>
        <w:t xml:space="preserve"> </w:t>
      </w:r>
      <w:proofErr w:type="spellStart"/>
      <w:r>
        <w:rPr>
          <w:i/>
          <w:iCs/>
          <w:sz w:val="24"/>
          <w:szCs w:val="24"/>
        </w:rPr>
        <w:t>you</w:t>
      </w:r>
      <w:proofErr w:type="spellEnd"/>
      <w:r>
        <w:rPr>
          <w:i/>
          <w:iCs/>
          <w:sz w:val="24"/>
          <w:szCs w:val="24"/>
        </w:rPr>
        <w:t xml:space="preserve"> </w:t>
      </w:r>
      <w:proofErr w:type="spellStart"/>
      <w:r>
        <w:rPr>
          <w:i/>
          <w:iCs/>
          <w:sz w:val="24"/>
          <w:szCs w:val="24"/>
        </w:rPr>
        <w:t>to</w:t>
      </w:r>
      <w:proofErr w:type="spellEnd"/>
      <w:r>
        <w:rPr>
          <w:i/>
          <w:iCs/>
          <w:sz w:val="24"/>
          <w:szCs w:val="24"/>
        </w:rPr>
        <w:t xml:space="preserve"> </w:t>
      </w:r>
      <w:proofErr w:type="spellStart"/>
      <w:r>
        <w:rPr>
          <w:i/>
          <w:iCs/>
          <w:sz w:val="24"/>
          <w:szCs w:val="24"/>
        </w:rPr>
        <w:t>keep</w:t>
      </w:r>
      <w:proofErr w:type="spellEnd"/>
      <w:r>
        <w:rPr>
          <w:i/>
          <w:iCs/>
          <w:sz w:val="24"/>
          <w:szCs w:val="24"/>
        </w:rPr>
        <w:t xml:space="preserve"> </w:t>
      </w:r>
      <w:proofErr w:type="spellStart"/>
      <w:r>
        <w:rPr>
          <w:i/>
          <w:iCs/>
          <w:sz w:val="24"/>
          <w:szCs w:val="24"/>
        </w:rPr>
        <w:t>your</w:t>
      </w:r>
      <w:proofErr w:type="spellEnd"/>
      <w:r>
        <w:rPr>
          <w:i/>
          <w:iCs/>
          <w:sz w:val="24"/>
          <w:szCs w:val="24"/>
        </w:rPr>
        <w:t xml:space="preserve"> </w:t>
      </w:r>
      <w:proofErr w:type="spellStart"/>
      <w:r>
        <w:rPr>
          <w:i/>
          <w:iCs/>
          <w:sz w:val="24"/>
          <w:szCs w:val="24"/>
        </w:rPr>
        <w:t>promise</w:t>
      </w:r>
      <w:proofErr w:type="spellEnd"/>
      <w:r>
        <w:rPr>
          <w:i/>
          <w:iCs/>
          <w:sz w:val="24"/>
          <w:szCs w:val="24"/>
        </w:rPr>
        <w:t>.</w:t>
      </w:r>
      <w:r>
        <w:rPr>
          <w:sz w:val="24"/>
          <w:szCs w:val="24"/>
        </w:rPr>
        <w:t xml:space="preserve"> — Мария рассчитывает на то, что вы выполните свое обещание.</w:t>
      </w:r>
    </w:p>
    <w:p w14:paraId="72C15D3B" w14:textId="77777777" w:rsidR="0020163A" w:rsidRDefault="00344A1B">
      <w:pPr>
        <w:rPr>
          <w:sz w:val="24"/>
          <w:szCs w:val="24"/>
        </w:rPr>
      </w:pPr>
      <w:r>
        <w:rPr>
          <w:i/>
          <w:iCs/>
          <w:sz w:val="24"/>
          <w:szCs w:val="24"/>
        </w:rPr>
        <w:t xml:space="preserve">I </w:t>
      </w:r>
      <w:proofErr w:type="spellStart"/>
      <w:r>
        <w:rPr>
          <w:i/>
          <w:iCs/>
          <w:sz w:val="24"/>
          <w:szCs w:val="24"/>
        </w:rPr>
        <w:t>have</w:t>
      </w:r>
      <w:proofErr w:type="spellEnd"/>
      <w:r>
        <w:rPr>
          <w:i/>
          <w:iCs/>
          <w:sz w:val="24"/>
          <w:szCs w:val="24"/>
        </w:rPr>
        <w:t xml:space="preserve"> </w:t>
      </w:r>
      <w:proofErr w:type="spellStart"/>
      <w:r>
        <w:rPr>
          <w:i/>
          <w:iCs/>
          <w:sz w:val="24"/>
          <w:szCs w:val="24"/>
        </w:rPr>
        <w:t>to</w:t>
      </w:r>
      <w:proofErr w:type="spellEnd"/>
      <w:r>
        <w:rPr>
          <w:i/>
          <w:iCs/>
          <w:sz w:val="24"/>
          <w:szCs w:val="24"/>
        </w:rPr>
        <w:t xml:space="preserve"> </w:t>
      </w:r>
      <w:proofErr w:type="spellStart"/>
      <w:r>
        <w:rPr>
          <w:i/>
          <w:iCs/>
          <w:sz w:val="24"/>
          <w:szCs w:val="24"/>
        </w:rPr>
        <w:t>rely</w:t>
      </w:r>
      <w:proofErr w:type="spellEnd"/>
      <w:r>
        <w:rPr>
          <w:i/>
          <w:iCs/>
          <w:sz w:val="24"/>
          <w:szCs w:val="24"/>
        </w:rPr>
        <w:t xml:space="preserve"> </w:t>
      </w:r>
      <w:proofErr w:type="spellStart"/>
      <w:r>
        <w:rPr>
          <w:i/>
          <w:iCs/>
          <w:sz w:val="24"/>
          <w:szCs w:val="24"/>
        </w:rPr>
        <w:t>on</w:t>
      </w:r>
      <w:proofErr w:type="spellEnd"/>
      <w:r>
        <w:rPr>
          <w:i/>
          <w:iCs/>
          <w:sz w:val="24"/>
          <w:szCs w:val="24"/>
        </w:rPr>
        <w:t xml:space="preserve"> </w:t>
      </w:r>
      <w:proofErr w:type="spellStart"/>
      <w:r>
        <w:rPr>
          <w:i/>
          <w:iCs/>
          <w:sz w:val="24"/>
          <w:szCs w:val="24"/>
        </w:rPr>
        <w:t>my</w:t>
      </w:r>
      <w:proofErr w:type="spellEnd"/>
      <w:r>
        <w:rPr>
          <w:i/>
          <w:iCs/>
          <w:sz w:val="24"/>
          <w:szCs w:val="24"/>
        </w:rPr>
        <w:t xml:space="preserve"> </w:t>
      </w:r>
      <w:proofErr w:type="spellStart"/>
      <w:r>
        <w:rPr>
          <w:i/>
          <w:iCs/>
          <w:sz w:val="24"/>
          <w:szCs w:val="24"/>
        </w:rPr>
        <w:t>broker</w:t>
      </w:r>
      <w:proofErr w:type="spellEnd"/>
      <w:r>
        <w:rPr>
          <w:i/>
          <w:iCs/>
          <w:sz w:val="24"/>
          <w:szCs w:val="24"/>
        </w:rPr>
        <w:t xml:space="preserve"> </w:t>
      </w:r>
      <w:proofErr w:type="spellStart"/>
      <w:r>
        <w:rPr>
          <w:i/>
          <w:iCs/>
          <w:sz w:val="24"/>
          <w:szCs w:val="24"/>
        </w:rPr>
        <w:t>to</w:t>
      </w:r>
      <w:proofErr w:type="spellEnd"/>
      <w:r>
        <w:rPr>
          <w:i/>
          <w:iCs/>
          <w:sz w:val="24"/>
          <w:szCs w:val="24"/>
        </w:rPr>
        <w:t xml:space="preserve"> </w:t>
      </w:r>
      <w:proofErr w:type="spellStart"/>
      <w:r>
        <w:rPr>
          <w:i/>
          <w:iCs/>
          <w:sz w:val="24"/>
          <w:szCs w:val="24"/>
        </w:rPr>
        <w:t>get</w:t>
      </w:r>
      <w:proofErr w:type="spellEnd"/>
      <w:r>
        <w:rPr>
          <w:i/>
          <w:iCs/>
          <w:sz w:val="24"/>
          <w:szCs w:val="24"/>
        </w:rPr>
        <w:t xml:space="preserve"> </w:t>
      </w:r>
      <w:proofErr w:type="spellStart"/>
      <w:r>
        <w:rPr>
          <w:i/>
          <w:iCs/>
          <w:sz w:val="24"/>
          <w:szCs w:val="24"/>
        </w:rPr>
        <w:t>me</w:t>
      </w:r>
      <w:proofErr w:type="spellEnd"/>
      <w:r>
        <w:rPr>
          <w:i/>
          <w:iCs/>
          <w:sz w:val="24"/>
          <w:szCs w:val="24"/>
        </w:rPr>
        <w:t xml:space="preserve"> </w:t>
      </w:r>
      <w:proofErr w:type="spellStart"/>
      <w:r>
        <w:rPr>
          <w:i/>
          <w:iCs/>
          <w:sz w:val="24"/>
          <w:szCs w:val="24"/>
        </w:rPr>
        <w:t>the</w:t>
      </w:r>
      <w:proofErr w:type="spellEnd"/>
      <w:r>
        <w:rPr>
          <w:i/>
          <w:iCs/>
          <w:sz w:val="24"/>
          <w:szCs w:val="24"/>
        </w:rPr>
        <w:t xml:space="preserve"> </w:t>
      </w:r>
      <w:proofErr w:type="spellStart"/>
      <w:r>
        <w:rPr>
          <w:i/>
          <w:iCs/>
          <w:sz w:val="24"/>
          <w:szCs w:val="24"/>
        </w:rPr>
        <w:t>best</w:t>
      </w:r>
      <w:proofErr w:type="spellEnd"/>
      <w:r>
        <w:rPr>
          <w:i/>
          <w:iCs/>
          <w:sz w:val="24"/>
          <w:szCs w:val="24"/>
        </w:rPr>
        <w:t xml:space="preserve"> </w:t>
      </w:r>
      <w:proofErr w:type="spellStart"/>
      <w:r>
        <w:rPr>
          <w:i/>
          <w:iCs/>
          <w:sz w:val="24"/>
          <w:szCs w:val="24"/>
        </w:rPr>
        <w:t>price</w:t>
      </w:r>
      <w:proofErr w:type="spellEnd"/>
      <w:r>
        <w:rPr>
          <w:i/>
          <w:iCs/>
          <w:sz w:val="24"/>
          <w:szCs w:val="24"/>
        </w:rPr>
        <w:t>.</w:t>
      </w:r>
      <w:r>
        <w:rPr>
          <w:sz w:val="24"/>
          <w:szCs w:val="24"/>
        </w:rPr>
        <w:t xml:space="preserve"> — Мне приходится полагаться на то, </w:t>
      </w:r>
      <w:r>
        <w:rPr>
          <w:sz w:val="24"/>
          <w:szCs w:val="24"/>
        </w:rPr>
        <w:lastRenderedPageBreak/>
        <w:t>что мой брокер найдет мне лучшую цену.</w:t>
      </w:r>
    </w:p>
    <w:p w14:paraId="7F228429" w14:textId="77777777" w:rsidR="0020163A" w:rsidRPr="00344A1B" w:rsidRDefault="00344A1B">
      <w:pPr>
        <w:rPr>
          <w:sz w:val="24"/>
          <w:szCs w:val="24"/>
          <w:lang w:val="en-US"/>
        </w:rPr>
      </w:pPr>
      <w:r>
        <w:rPr>
          <w:i/>
          <w:iCs/>
          <w:sz w:val="24"/>
          <w:szCs w:val="24"/>
          <w:lang w:val="en-US"/>
        </w:rPr>
        <w:t>Don’t wait for them to call you back.</w:t>
      </w:r>
      <w:r>
        <w:rPr>
          <w:sz w:val="24"/>
          <w:szCs w:val="24"/>
          <w:lang w:val="en-US"/>
        </w:rPr>
        <w:t xml:space="preserve"> — </w:t>
      </w:r>
      <w:r>
        <w:rPr>
          <w:sz w:val="24"/>
          <w:szCs w:val="24"/>
        </w:rPr>
        <w:t>Не</w:t>
      </w:r>
      <w:r>
        <w:rPr>
          <w:sz w:val="24"/>
          <w:szCs w:val="24"/>
          <w:lang w:val="en-US"/>
        </w:rPr>
        <w:t xml:space="preserve"> </w:t>
      </w:r>
      <w:r>
        <w:rPr>
          <w:sz w:val="24"/>
          <w:szCs w:val="24"/>
        </w:rPr>
        <w:t>жди</w:t>
      </w:r>
      <w:r>
        <w:rPr>
          <w:sz w:val="24"/>
          <w:szCs w:val="24"/>
          <w:lang w:val="en-US"/>
        </w:rPr>
        <w:t xml:space="preserve">, </w:t>
      </w:r>
      <w:r>
        <w:rPr>
          <w:sz w:val="24"/>
          <w:szCs w:val="24"/>
        </w:rPr>
        <w:t>когда</w:t>
      </w:r>
      <w:r>
        <w:rPr>
          <w:sz w:val="24"/>
          <w:szCs w:val="24"/>
          <w:lang w:val="en-US"/>
        </w:rPr>
        <w:t xml:space="preserve"> </w:t>
      </w:r>
      <w:r>
        <w:rPr>
          <w:sz w:val="24"/>
          <w:szCs w:val="24"/>
        </w:rPr>
        <w:t>они</w:t>
      </w:r>
      <w:r>
        <w:rPr>
          <w:sz w:val="24"/>
          <w:szCs w:val="24"/>
          <w:lang w:val="en-US"/>
        </w:rPr>
        <w:t xml:space="preserve"> </w:t>
      </w:r>
      <w:r>
        <w:rPr>
          <w:sz w:val="24"/>
          <w:szCs w:val="24"/>
        </w:rPr>
        <w:t>тебе</w:t>
      </w:r>
      <w:r>
        <w:rPr>
          <w:sz w:val="24"/>
          <w:szCs w:val="24"/>
          <w:lang w:val="en-US"/>
        </w:rPr>
        <w:t xml:space="preserve"> </w:t>
      </w:r>
      <w:r>
        <w:rPr>
          <w:sz w:val="24"/>
          <w:szCs w:val="24"/>
        </w:rPr>
        <w:t>перезвонят</w:t>
      </w:r>
      <w:r>
        <w:rPr>
          <w:sz w:val="24"/>
          <w:szCs w:val="24"/>
          <w:lang w:val="en-US"/>
        </w:rPr>
        <w:t>.</w:t>
      </w:r>
    </w:p>
    <w:p w14:paraId="6A35101A" w14:textId="77777777" w:rsidR="0020163A" w:rsidRDefault="0020163A">
      <w:pPr>
        <w:rPr>
          <w:sz w:val="24"/>
          <w:szCs w:val="24"/>
          <w:lang w:val="en-US"/>
        </w:rPr>
      </w:pPr>
    </w:p>
    <w:p w14:paraId="10B7B55A" w14:textId="77777777" w:rsidR="0020163A" w:rsidRDefault="00344A1B">
      <w:pPr>
        <w:rPr>
          <w:i/>
          <w:iCs/>
          <w:sz w:val="24"/>
          <w:szCs w:val="24"/>
          <w:lang w:val="en-US"/>
        </w:rPr>
      </w:pPr>
      <w:r>
        <w:rPr>
          <w:i/>
          <w:iCs/>
          <w:sz w:val="24"/>
          <w:szCs w:val="24"/>
          <w:lang w:val="en-US"/>
        </w:rPr>
        <w:t>1. Complete the following sentences using the infinitive with or without to.</w:t>
      </w:r>
    </w:p>
    <w:p w14:paraId="72B4F37E" w14:textId="77777777" w:rsidR="0020163A" w:rsidRDefault="00344A1B">
      <w:pPr>
        <w:rPr>
          <w:sz w:val="24"/>
          <w:szCs w:val="24"/>
          <w:lang w:val="en-US"/>
        </w:rPr>
      </w:pPr>
      <w:r>
        <w:rPr>
          <w:sz w:val="24"/>
          <w:szCs w:val="24"/>
          <w:lang w:val="en-US"/>
        </w:rPr>
        <w:t>1. The teacher asked us ________ (listen) to his explanations.</w:t>
      </w:r>
    </w:p>
    <w:p w14:paraId="22EE12A6" w14:textId="77777777" w:rsidR="0020163A" w:rsidRDefault="00344A1B">
      <w:pPr>
        <w:rPr>
          <w:sz w:val="24"/>
          <w:szCs w:val="24"/>
          <w:lang w:val="en-US"/>
        </w:rPr>
      </w:pPr>
      <w:r>
        <w:rPr>
          <w:sz w:val="24"/>
          <w:szCs w:val="24"/>
          <w:lang w:val="en-US"/>
        </w:rPr>
        <w:t>2. He made the students _____________ (write) the composition.</w:t>
      </w:r>
    </w:p>
    <w:p w14:paraId="224E371C" w14:textId="77777777" w:rsidR="0020163A" w:rsidRDefault="00344A1B">
      <w:pPr>
        <w:rPr>
          <w:sz w:val="24"/>
          <w:szCs w:val="24"/>
          <w:lang w:val="en-US"/>
        </w:rPr>
      </w:pPr>
      <w:r>
        <w:rPr>
          <w:sz w:val="24"/>
          <w:szCs w:val="24"/>
          <w:lang w:val="en-US"/>
        </w:rPr>
        <w:t>3. The teacher let us ____________ (use) the dictionaries.</w:t>
      </w:r>
    </w:p>
    <w:p w14:paraId="2DA4E79E" w14:textId="77777777" w:rsidR="0020163A" w:rsidRDefault="00344A1B">
      <w:pPr>
        <w:rPr>
          <w:sz w:val="24"/>
          <w:szCs w:val="24"/>
          <w:lang w:val="en-US"/>
        </w:rPr>
      </w:pPr>
      <w:r>
        <w:rPr>
          <w:sz w:val="24"/>
          <w:szCs w:val="24"/>
          <w:lang w:val="en-US"/>
        </w:rPr>
        <w:t>4. The teacher noticed me ____________ (open) my dictionary several times.</w:t>
      </w:r>
    </w:p>
    <w:p w14:paraId="2A5665F3" w14:textId="77777777" w:rsidR="0020163A" w:rsidRDefault="005F7B19">
      <w:pPr>
        <w:rPr>
          <w:sz w:val="24"/>
          <w:szCs w:val="24"/>
          <w:lang w:val="en-US"/>
        </w:rPr>
      </w:pPr>
      <w:r>
        <w:rPr>
          <w:sz w:val="24"/>
          <w:szCs w:val="24"/>
          <w:lang w:val="en-US"/>
        </w:rPr>
        <w:t>5. I made myself ____________ (</w:t>
      </w:r>
      <w:r w:rsidR="00344A1B">
        <w:rPr>
          <w:sz w:val="24"/>
          <w:szCs w:val="24"/>
          <w:lang w:val="en-US"/>
        </w:rPr>
        <w:t>write) as neatly as I could.</w:t>
      </w:r>
    </w:p>
    <w:p w14:paraId="4F91F50A" w14:textId="77777777" w:rsidR="0020163A" w:rsidRDefault="00344A1B">
      <w:pPr>
        <w:rPr>
          <w:sz w:val="24"/>
          <w:szCs w:val="24"/>
          <w:lang w:val="en-US"/>
        </w:rPr>
      </w:pPr>
      <w:r>
        <w:rPr>
          <w:sz w:val="24"/>
          <w:szCs w:val="24"/>
          <w:lang w:val="en-US"/>
        </w:rPr>
        <w:t>6. The teacher watched us _____________ (work) and didn’t say anything.</w:t>
      </w:r>
    </w:p>
    <w:p w14:paraId="2D7271B3" w14:textId="77777777" w:rsidR="0020163A" w:rsidRDefault="0020163A">
      <w:pPr>
        <w:rPr>
          <w:sz w:val="24"/>
          <w:szCs w:val="24"/>
          <w:lang w:val="en-US"/>
        </w:rPr>
      </w:pPr>
    </w:p>
    <w:p w14:paraId="1A80BD8A" w14:textId="77777777" w:rsidR="0020163A" w:rsidRDefault="00344A1B">
      <w:pPr>
        <w:rPr>
          <w:i/>
          <w:iCs/>
          <w:sz w:val="24"/>
          <w:szCs w:val="24"/>
          <w:lang w:val="en-US"/>
        </w:rPr>
      </w:pPr>
      <w:r>
        <w:rPr>
          <w:i/>
          <w:iCs/>
          <w:sz w:val="24"/>
          <w:szCs w:val="24"/>
          <w:lang w:val="en-US"/>
        </w:rPr>
        <w:t>2. Open the brackets and use the Complex Object.</w:t>
      </w:r>
    </w:p>
    <w:p w14:paraId="57F424FB" w14:textId="77777777" w:rsidR="0020163A" w:rsidRDefault="00344A1B">
      <w:pPr>
        <w:rPr>
          <w:sz w:val="24"/>
          <w:szCs w:val="24"/>
          <w:lang w:val="en-US"/>
        </w:rPr>
      </w:pPr>
      <w:r>
        <w:rPr>
          <w:sz w:val="24"/>
          <w:szCs w:val="24"/>
          <w:lang w:val="en-US"/>
        </w:rPr>
        <w:t>1. Do you want (they / stay) at the hotel?</w:t>
      </w:r>
    </w:p>
    <w:p w14:paraId="4C3BA6D2" w14:textId="77777777" w:rsidR="0020163A" w:rsidRDefault="00344A1B">
      <w:pPr>
        <w:rPr>
          <w:sz w:val="24"/>
          <w:szCs w:val="24"/>
          <w:lang w:val="en-US"/>
        </w:rPr>
      </w:pPr>
      <w:r>
        <w:rPr>
          <w:sz w:val="24"/>
          <w:szCs w:val="24"/>
          <w:lang w:val="en-US"/>
        </w:rPr>
        <w:t>2. I would like (the professor / look through) my report.</w:t>
      </w:r>
    </w:p>
    <w:p w14:paraId="277BA6E0" w14:textId="77777777" w:rsidR="0020163A" w:rsidRDefault="00344A1B">
      <w:pPr>
        <w:rPr>
          <w:sz w:val="24"/>
          <w:szCs w:val="24"/>
          <w:lang w:val="en-US"/>
        </w:rPr>
      </w:pPr>
      <w:r>
        <w:rPr>
          <w:sz w:val="24"/>
          <w:szCs w:val="24"/>
          <w:lang w:val="en-US"/>
        </w:rPr>
        <w:t>3. We considered (he /be) an honest person.</w:t>
      </w:r>
    </w:p>
    <w:p w14:paraId="4DBD9805" w14:textId="77777777" w:rsidR="0020163A" w:rsidRDefault="00344A1B">
      <w:pPr>
        <w:rPr>
          <w:sz w:val="24"/>
          <w:szCs w:val="24"/>
          <w:lang w:val="en-US"/>
        </w:rPr>
      </w:pPr>
      <w:r>
        <w:rPr>
          <w:sz w:val="24"/>
          <w:szCs w:val="24"/>
          <w:lang w:val="en-US"/>
        </w:rPr>
        <w:t>4. I would like (the dress / buy) by Sunday.</w:t>
      </w:r>
    </w:p>
    <w:p w14:paraId="7D7DDDF1" w14:textId="77777777" w:rsidR="0020163A" w:rsidRDefault="00344A1B">
      <w:pPr>
        <w:rPr>
          <w:sz w:val="24"/>
          <w:szCs w:val="24"/>
          <w:lang w:val="en-US"/>
        </w:rPr>
      </w:pPr>
      <w:r>
        <w:rPr>
          <w:sz w:val="24"/>
          <w:szCs w:val="24"/>
          <w:lang w:val="en-US"/>
        </w:rPr>
        <w:t>5. He doesn’t want (they / be late) for dinner.</w:t>
      </w:r>
    </w:p>
    <w:p w14:paraId="60B8567E" w14:textId="77777777" w:rsidR="0020163A" w:rsidRDefault="0020163A">
      <w:pPr>
        <w:rPr>
          <w:sz w:val="24"/>
          <w:szCs w:val="24"/>
          <w:lang w:val="en-US"/>
        </w:rPr>
      </w:pPr>
    </w:p>
    <w:p w14:paraId="1ADB0800" w14:textId="77777777" w:rsidR="0020163A" w:rsidRDefault="00344A1B">
      <w:pPr>
        <w:rPr>
          <w:i/>
          <w:iCs/>
          <w:sz w:val="24"/>
          <w:szCs w:val="24"/>
          <w:lang w:val="en-US"/>
        </w:rPr>
      </w:pPr>
      <w:r>
        <w:rPr>
          <w:i/>
          <w:iCs/>
          <w:sz w:val="24"/>
          <w:szCs w:val="24"/>
          <w:lang w:val="en-US"/>
        </w:rPr>
        <w:t>3. Combine the sentences using the Complex Object.</w:t>
      </w:r>
    </w:p>
    <w:p w14:paraId="5FCEB4E0" w14:textId="77777777" w:rsidR="0020163A" w:rsidRDefault="00344A1B">
      <w:pPr>
        <w:rPr>
          <w:i/>
          <w:iCs/>
          <w:sz w:val="24"/>
          <w:szCs w:val="24"/>
          <w:lang w:val="en-US"/>
        </w:rPr>
      </w:pPr>
      <w:r>
        <w:rPr>
          <w:b/>
          <w:bCs/>
          <w:i/>
          <w:iCs/>
          <w:sz w:val="24"/>
          <w:szCs w:val="24"/>
          <w:lang w:val="en-US"/>
        </w:rPr>
        <w:t>Example:</w:t>
      </w:r>
      <w:r>
        <w:rPr>
          <w:i/>
          <w:iCs/>
          <w:sz w:val="24"/>
          <w:szCs w:val="24"/>
          <w:lang w:val="en-US"/>
        </w:rPr>
        <w:t xml:space="preserve"> I felt something hard. It hurt my leg. -&gt; I felt something hard hurt my leg.</w:t>
      </w:r>
    </w:p>
    <w:p w14:paraId="17FDDD27" w14:textId="77777777" w:rsidR="0020163A" w:rsidRDefault="00344A1B">
      <w:pPr>
        <w:rPr>
          <w:i/>
          <w:iCs/>
          <w:sz w:val="24"/>
          <w:szCs w:val="24"/>
          <w:lang w:val="en-US"/>
        </w:rPr>
      </w:pPr>
      <w:r>
        <w:rPr>
          <w:i/>
          <w:iCs/>
          <w:sz w:val="24"/>
          <w:szCs w:val="24"/>
          <w:lang w:val="en-US"/>
        </w:rPr>
        <w:t xml:space="preserve">I saw Mike. He was entering the house. -&gt; I saw Mike entering the house. </w:t>
      </w:r>
    </w:p>
    <w:p w14:paraId="0119EA9A" w14:textId="77777777" w:rsidR="0020163A" w:rsidRDefault="00344A1B">
      <w:pPr>
        <w:rPr>
          <w:sz w:val="24"/>
          <w:szCs w:val="24"/>
          <w:lang w:val="en-US"/>
        </w:rPr>
      </w:pPr>
      <w:r>
        <w:rPr>
          <w:sz w:val="24"/>
          <w:szCs w:val="24"/>
          <w:lang w:val="en-US"/>
        </w:rPr>
        <w:t>1. They didn’t notice us. We passed by.</w:t>
      </w:r>
    </w:p>
    <w:p w14:paraId="5A49C9B8" w14:textId="77777777" w:rsidR="0020163A" w:rsidRDefault="00344A1B">
      <w:pPr>
        <w:rPr>
          <w:sz w:val="24"/>
          <w:szCs w:val="24"/>
          <w:lang w:val="en-US"/>
        </w:rPr>
      </w:pPr>
      <w:r>
        <w:rPr>
          <w:sz w:val="24"/>
          <w:szCs w:val="24"/>
          <w:lang w:val="en-US"/>
        </w:rPr>
        <w:t>2. Mike heard Sam. She was playing the violin.</w:t>
      </w:r>
    </w:p>
    <w:p w14:paraId="5BCC8564" w14:textId="77777777" w:rsidR="0020163A" w:rsidRDefault="00344A1B">
      <w:pPr>
        <w:rPr>
          <w:sz w:val="24"/>
          <w:szCs w:val="24"/>
          <w:lang w:val="en-US"/>
        </w:rPr>
      </w:pPr>
      <w:r>
        <w:rPr>
          <w:sz w:val="24"/>
          <w:szCs w:val="24"/>
          <w:lang w:val="en-US"/>
        </w:rPr>
        <w:t>3. I felt her hand. It was shaking.</w:t>
      </w:r>
    </w:p>
    <w:p w14:paraId="502621B2" w14:textId="77777777" w:rsidR="0020163A" w:rsidRDefault="00344A1B">
      <w:pPr>
        <w:rPr>
          <w:sz w:val="24"/>
          <w:szCs w:val="24"/>
          <w:lang w:val="en-US"/>
        </w:rPr>
      </w:pPr>
      <w:r>
        <w:rPr>
          <w:sz w:val="24"/>
          <w:szCs w:val="24"/>
          <w:lang w:val="en-US"/>
        </w:rPr>
        <w:t>4. I heard them. They were arguing.</w:t>
      </w:r>
    </w:p>
    <w:p w14:paraId="61E797BB" w14:textId="77777777" w:rsidR="0020163A" w:rsidRDefault="00344A1B">
      <w:pPr>
        <w:rPr>
          <w:sz w:val="24"/>
          <w:szCs w:val="24"/>
          <w:lang w:val="en-US"/>
        </w:rPr>
      </w:pPr>
      <w:r>
        <w:rPr>
          <w:sz w:val="24"/>
          <w:szCs w:val="24"/>
          <w:lang w:val="en-US"/>
        </w:rPr>
        <w:t>5. We many times heard him. He told this story.</w:t>
      </w:r>
    </w:p>
    <w:p w14:paraId="0CB4DA9F" w14:textId="77777777" w:rsidR="0020163A" w:rsidRDefault="0020163A">
      <w:pPr>
        <w:rPr>
          <w:sz w:val="24"/>
          <w:szCs w:val="24"/>
          <w:lang w:val="en-US"/>
        </w:rPr>
      </w:pPr>
    </w:p>
    <w:p w14:paraId="1133B8A4" w14:textId="77777777" w:rsidR="0020163A" w:rsidRDefault="00344A1B">
      <w:pPr>
        <w:rPr>
          <w:i/>
          <w:iCs/>
          <w:sz w:val="24"/>
          <w:szCs w:val="24"/>
          <w:lang w:val="en-US"/>
        </w:rPr>
      </w:pPr>
      <w:r>
        <w:rPr>
          <w:i/>
          <w:iCs/>
          <w:sz w:val="24"/>
          <w:szCs w:val="24"/>
          <w:lang w:val="en-US"/>
        </w:rPr>
        <w:t>4. Fill in the correct form of the Infinitive to make Complex Object.</w:t>
      </w:r>
    </w:p>
    <w:p w14:paraId="083F2BDF" w14:textId="77777777" w:rsidR="0020163A" w:rsidRDefault="00344A1B">
      <w:pPr>
        <w:rPr>
          <w:sz w:val="24"/>
          <w:szCs w:val="24"/>
          <w:lang w:val="en-US"/>
        </w:rPr>
      </w:pPr>
      <w:r>
        <w:rPr>
          <w:sz w:val="24"/>
          <w:szCs w:val="24"/>
          <w:lang w:val="en-US"/>
        </w:rPr>
        <w:t xml:space="preserve">1. Our teacher made us _______ (do) this </w:t>
      </w:r>
      <w:proofErr w:type="gramStart"/>
      <w:r>
        <w:rPr>
          <w:sz w:val="24"/>
          <w:szCs w:val="24"/>
          <w:lang w:val="en-US"/>
        </w:rPr>
        <w:t>exercise</w:t>
      </w:r>
      <w:proofErr w:type="gramEnd"/>
      <w:r>
        <w:rPr>
          <w:sz w:val="24"/>
          <w:szCs w:val="24"/>
          <w:lang w:val="en-US"/>
        </w:rPr>
        <w:t xml:space="preserve"> all over again.</w:t>
      </w:r>
    </w:p>
    <w:p w14:paraId="7A82B7A4" w14:textId="77777777" w:rsidR="0020163A" w:rsidRDefault="00344A1B">
      <w:pPr>
        <w:rPr>
          <w:sz w:val="24"/>
          <w:szCs w:val="24"/>
          <w:lang w:val="en-US"/>
        </w:rPr>
      </w:pPr>
      <w:r>
        <w:rPr>
          <w:sz w:val="24"/>
          <w:szCs w:val="24"/>
          <w:lang w:val="en-US"/>
        </w:rPr>
        <w:t>2. The teacher advised us _______ (rewrite) the test.</w:t>
      </w:r>
    </w:p>
    <w:p w14:paraId="03CC002C" w14:textId="77777777" w:rsidR="0020163A" w:rsidRDefault="00344A1B">
      <w:pPr>
        <w:rPr>
          <w:sz w:val="24"/>
          <w:szCs w:val="24"/>
          <w:lang w:val="en-US"/>
        </w:rPr>
      </w:pPr>
      <w:r>
        <w:rPr>
          <w:sz w:val="24"/>
          <w:szCs w:val="24"/>
          <w:lang w:val="en-US"/>
        </w:rPr>
        <w:t>3. Please, let me _______ (know) when your sister returns from Paris.</w:t>
      </w:r>
    </w:p>
    <w:p w14:paraId="442F598C" w14:textId="77777777" w:rsidR="0020163A" w:rsidRDefault="00344A1B">
      <w:pPr>
        <w:rPr>
          <w:sz w:val="24"/>
          <w:szCs w:val="24"/>
          <w:lang w:val="en-US"/>
        </w:rPr>
      </w:pPr>
      <w:r>
        <w:rPr>
          <w:sz w:val="24"/>
          <w:szCs w:val="24"/>
          <w:lang w:val="en-US"/>
        </w:rPr>
        <w:t>4. I find your story _______ (be) very unusual and interesting.</w:t>
      </w:r>
    </w:p>
    <w:p w14:paraId="678B2739" w14:textId="77777777" w:rsidR="0020163A" w:rsidRDefault="00344A1B">
      <w:pPr>
        <w:rPr>
          <w:sz w:val="24"/>
          <w:szCs w:val="24"/>
          <w:lang w:val="en-US"/>
        </w:rPr>
      </w:pPr>
      <w:r>
        <w:rPr>
          <w:sz w:val="24"/>
          <w:szCs w:val="24"/>
          <w:lang w:val="en-US"/>
        </w:rPr>
        <w:t>5. Nick doesn’t want me _______ (tell) everybody this news.</w:t>
      </w:r>
    </w:p>
    <w:p w14:paraId="606CADF7" w14:textId="77777777" w:rsidR="0020163A" w:rsidRDefault="00344A1B">
      <w:pPr>
        <w:rPr>
          <w:sz w:val="24"/>
          <w:szCs w:val="24"/>
          <w:lang w:val="en-US"/>
        </w:rPr>
      </w:pPr>
      <w:r>
        <w:rPr>
          <w:sz w:val="24"/>
          <w:szCs w:val="24"/>
          <w:lang w:val="en-US"/>
        </w:rPr>
        <w:t>6. I watched the cat _______ (crawl) to the flock of sparrows.</w:t>
      </w:r>
    </w:p>
    <w:p w14:paraId="445ACB06" w14:textId="77777777" w:rsidR="0020163A" w:rsidRDefault="00344A1B">
      <w:pPr>
        <w:rPr>
          <w:sz w:val="24"/>
          <w:szCs w:val="24"/>
          <w:lang w:val="en-US"/>
        </w:rPr>
      </w:pPr>
      <w:r>
        <w:rPr>
          <w:sz w:val="24"/>
          <w:szCs w:val="24"/>
          <w:lang w:val="en-US"/>
        </w:rPr>
        <w:t>7. I would like you _______ (be) very accurate and attentive.</w:t>
      </w:r>
    </w:p>
    <w:p w14:paraId="6A2B8D67" w14:textId="77777777" w:rsidR="0020163A" w:rsidRDefault="0020163A">
      <w:pPr>
        <w:rPr>
          <w:sz w:val="24"/>
          <w:szCs w:val="24"/>
          <w:lang w:val="en-US"/>
        </w:rPr>
      </w:pPr>
    </w:p>
    <w:p w14:paraId="23DC9BA9" w14:textId="77777777" w:rsidR="0020163A" w:rsidRDefault="00344A1B">
      <w:pPr>
        <w:rPr>
          <w:i/>
          <w:iCs/>
          <w:sz w:val="24"/>
          <w:szCs w:val="24"/>
          <w:lang w:val="en-US"/>
        </w:rPr>
      </w:pPr>
      <w:r>
        <w:rPr>
          <w:i/>
          <w:iCs/>
          <w:sz w:val="24"/>
          <w:szCs w:val="24"/>
          <w:lang w:val="en-US"/>
        </w:rPr>
        <w:t>5. Choose the correct ending of the sentences.</w:t>
      </w:r>
    </w:p>
    <w:p w14:paraId="614C63CE" w14:textId="77777777" w:rsidR="0020163A" w:rsidRDefault="00344A1B">
      <w:pPr>
        <w:rPr>
          <w:sz w:val="24"/>
          <w:szCs w:val="24"/>
          <w:lang w:val="en-US"/>
        </w:rPr>
      </w:pPr>
      <w:r>
        <w:rPr>
          <w:sz w:val="24"/>
          <w:szCs w:val="24"/>
          <w:lang w:val="en-US"/>
        </w:rPr>
        <w:t>1. The doctor wanted the patient …</w:t>
      </w:r>
    </w:p>
    <w:p w14:paraId="4A9DC5A1" w14:textId="77777777" w:rsidR="0020163A" w:rsidRDefault="00344A1B">
      <w:pPr>
        <w:ind w:left="709" w:firstLine="709"/>
        <w:rPr>
          <w:sz w:val="24"/>
          <w:szCs w:val="24"/>
          <w:lang w:val="en-US"/>
        </w:rPr>
      </w:pPr>
      <w:r>
        <w:rPr>
          <w:sz w:val="24"/>
          <w:szCs w:val="24"/>
          <w:lang w:val="en-US"/>
        </w:rPr>
        <w:t>to be examined</w:t>
      </w:r>
    </w:p>
    <w:p w14:paraId="21B38BA1" w14:textId="77777777" w:rsidR="0020163A" w:rsidRDefault="00344A1B">
      <w:pPr>
        <w:ind w:left="709" w:firstLine="709"/>
        <w:rPr>
          <w:sz w:val="24"/>
          <w:szCs w:val="24"/>
          <w:lang w:val="en-US"/>
        </w:rPr>
      </w:pPr>
      <w:r>
        <w:rPr>
          <w:sz w:val="24"/>
          <w:szCs w:val="24"/>
          <w:lang w:val="en-US"/>
        </w:rPr>
        <w:t>to examine</w:t>
      </w:r>
    </w:p>
    <w:p w14:paraId="000066AD" w14:textId="77777777" w:rsidR="0020163A" w:rsidRDefault="00344A1B">
      <w:pPr>
        <w:ind w:left="709" w:firstLine="709"/>
        <w:rPr>
          <w:sz w:val="24"/>
          <w:szCs w:val="24"/>
          <w:lang w:val="en-US"/>
        </w:rPr>
      </w:pPr>
      <w:r>
        <w:rPr>
          <w:sz w:val="24"/>
          <w:szCs w:val="24"/>
          <w:lang w:val="en-US"/>
        </w:rPr>
        <w:t>examined</w:t>
      </w:r>
    </w:p>
    <w:p w14:paraId="2A6F9D64" w14:textId="77777777" w:rsidR="0020163A" w:rsidRDefault="00344A1B">
      <w:pPr>
        <w:ind w:left="709" w:firstLine="709"/>
        <w:rPr>
          <w:sz w:val="24"/>
          <w:szCs w:val="24"/>
          <w:lang w:val="en-US"/>
        </w:rPr>
      </w:pPr>
      <w:r>
        <w:rPr>
          <w:sz w:val="24"/>
          <w:szCs w:val="24"/>
          <w:lang w:val="en-US"/>
        </w:rPr>
        <w:t>being examined</w:t>
      </w:r>
    </w:p>
    <w:p w14:paraId="16F5D50E" w14:textId="77777777" w:rsidR="0020163A" w:rsidRDefault="00344A1B">
      <w:pPr>
        <w:rPr>
          <w:sz w:val="24"/>
          <w:szCs w:val="24"/>
          <w:lang w:val="en-US"/>
        </w:rPr>
      </w:pPr>
      <w:r>
        <w:rPr>
          <w:sz w:val="24"/>
          <w:szCs w:val="24"/>
          <w:lang w:val="en-US"/>
        </w:rPr>
        <w:t>2. Noone expected him … to the party.</w:t>
      </w:r>
    </w:p>
    <w:p w14:paraId="6FFB4589" w14:textId="77777777" w:rsidR="0020163A" w:rsidRDefault="00344A1B">
      <w:pPr>
        <w:ind w:left="709" w:firstLine="709"/>
        <w:rPr>
          <w:sz w:val="24"/>
          <w:szCs w:val="24"/>
          <w:lang w:val="en-US"/>
        </w:rPr>
      </w:pPr>
      <w:r>
        <w:rPr>
          <w:sz w:val="24"/>
          <w:szCs w:val="24"/>
          <w:lang w:val="en-US"/>
        </w:rPr>
        <w:t>coming</w:t>
      </w:r>
    </w:p>
    <w:p w14:paraId="15A7959A" w14:textId="77777777" w:rsidR="0020163A" w:rsidRDefault="00344A1B">
      <w:pPr>
        <w:ind w:left="709" w:firstLine="709"/>
        <w:rPr>
          <w:sz w:val="24"/>
          <w:szCs w:val="24"/>
          <w:lang w:val="en-US"/>
        </w:rPr>
      </w:pPr>
      <w:r>
        <w:rPr>
          <w:sz w:val="24"/>
          <w:szCs w:val="24"/>
          <w:lang w:val="en-US"/>
        </w:rPr>
        <w:t>come</w:t>
      </w:r>
    </w:p>
    <w:p w14:paraId="59230019" w14:textId="77777777" w:rsidR="0020163A" w:rsidRDefault="00344A1B">
      <w:pPr>
        <w:ind w:left="709" w:firstLine="709"/>
        <w:rPr>
          <w:sz w:val="24"/>
          <w:szCs w:val="24"/>
          <w:lang w:val="en-US"/>
        </w:rPr>
      </w:pPr>
      <w:r>
        <w:rPr>
          <w:sz w:val="24"/>
          <w:szCs w:val="24"/>
          <w:lang w:val="en-US"/>
        </w:rPr>
        <w:t>came</w:t>
      </w:r>
    </w:p>
    <w:p w14:paraId="2EC7A00A" w14:textId="77777777" w:rsidR="0020163A" w:rsidRDefault="00344A1B">
      <w:pPr>
        <w:ind w:left="709" w:firstLine="709"/>
        <w:rPr>
          <w:sz w:val="24"/>
          <w:szCs w:val="24"/>
          <w:lang w:val="en-US"/>
        </w:rPr>
      </w:pPr>
      <w:r>
        <w:rPr>
          <w:sz w:val="24"/>
          <w:szCs w:val="24"/>
          <w:lang w:val="en-US"/>
        </w:rPr>
        <w:lastRenderedPageBreak/>
        <w:t>to come</w:t>
      </w:r>
    </w:p>
    <w:p w14:paraId="3B537B1F" w14:textId="77777777" w:rsidR="0020163A" w:rsidRDefault="00344A1B">
      <w:pPr>
        <w:rPr>
          <w:sz w:val="24"/>
          <w:szCs w:val="24"/>
          <w:lang w:val="en-US"/>
        </w:rPr>
      </w:pPr>
      <w:r>
        <w:rPr>
          <w:sz w:val="24"/>
          <w:szCs w:val="24"/>
          <w:lang w:val="en-US"/>
        </w:rPr>
        <w:t>3. I saw him … round the corner and …</w:t>
      </w:r>
    </w:p>
    <w:p w14:paraId="0CA725CA" w14:textId="77777777" w:rsidR="0020163A" w:rsidRDefault="00344A1B">
      <w:pPr>
        <w:ind w:left="709" w:firstLine="709"/>
        <w:rPr>
          <w:sz w:val="24"/>
          <w:szCs w:val="24"/>
          <w:lang w:val="en-US"/>
        </w:rPr>
      </w:pPr>
      <w:r>
        <w:rPr>
          <w:sz w:val="24"/>
          <w:szCs w:val="24"/>
          <w:lang w:val="en-US"/>
        </w:rPr>
        <w:t>Turn / disappear</w:t>
      </w:r>
    </w:p>
    <w:p w14:paraId="03615B7A" w14:textId="77777777" w:rsidR="0020163A" w:rsidRDefault="00344A1B">
      <w:pPr>
        <w:ind w:left="709" w:firstLine="709"/>
        <w:rPr>
          <w:sz w:val="24"/>
          <w:szCs w:val="24"/>
          <w:lang w:val="en-US"/>
        </w:rPr>
      </w:pPr>
      <w:r>
        <w:rPr>
          <w:sz w:val="24"/>
          <w:szCs w:val="24"/>
          <w:lang w:val="en-US"/>
        </w:rPr>
        <w:t>To turn / to disappear</w:t>
      </w:r>
    </w:p>
    <w:p w14:paraId="48FF076D" w14:textId="77777777" w:rsidR="0020163A" w:rsidRDefault="00344A1B">
      <w:pPr>
        <w:ind w:left="709" w:firstLine="709"/>
        <w:rPr>
          <w:sz w:val="24"/>
          <w:szCs w:val="24"/>
          <w:lang w:val="en-US"/>
        </w:rPr>
      </w:pPr>
      <w:r>
        <w:rPr>
          <w:sz w:val="24"/>
          <w:szCs w:val="24"/>
          <w:lang w:val="en-US"/>
        </w:rPr>
        <w:t>Turned / disappeared</w:t>
      </w:r>
    </w:p>
    <w:p w14:paraId="7ACCAB99" w14:textId="77777777" w:rsidR="0020163A" w:rsidRDefault="00344A1B">
      <w:pPr>
        <w:rPr>
          <w:sz w:val="24"/>
          <w:szCs w:val="24"/>
          <w:lang w:val="en-US"/>
        </w:rPr>
      </w:pPr>
      <w:r>
        <w:rPr>
          <w:sz w:val="24"/>
          <w:szCs w:val="24"/>
          <w:lang w:val="en-US"/>
        </w:rPr>
        <w:t>4. I want his article … in November.</w:t>
      </w:r>
    </w:p>
    <w:p w14:paraId="18E005F8" w14:textId="77777777" w:rsidR="0020163A" w:rsidRDefault="00344A1B">
      <w:pPr>
        <w:ind w:left="709" w:firstLine="709"/>
        <w:rPr>
          <w:sz w:val="24"/>
          <w:szCs w:val="24"/>
          <w:lang w:val="en-US"/>
        </w:rPr>
      </w:pPr>
      <w:r>
        <w:rPr>
          <w:sz w:val="24"/>
          <w:szCs w:val="24"/>
          <w:lang w:val="en-US"/>
        </w:rPr>
        <w:t>published</w:t>
      </w:r>
    </w:p>
    <w:p w14:paraId="6551B875" w14:textId="77777777" w:rsidR="0020163A" w:rsidRDefault="00344A1B">
      <w:pPr>
        <w:ind w:left="709" w:firstLine="709"/>
        <w:rPr>
          <w:sz w:val="24"/>
          <w:szCs w:val="24"/>
          <w:lang w:val="en-US"/>
        </w:rPr>
      </w:pPr>
      <w:r>
        <w:rPr>
          <w:sz w:val="24"/>
          <w:szCs w:val="24"/>
          <w:lang w:val="en-US"/>
        </w:rPr>
        <w:t>be published</w:t>
      </w:r>
    </w:p>
    <w:p w14:paraId="0B1E57A5" w14:textId="77777777" w:rsidR="0020163A" w:rsidRDefault="00344A1B">
      <w:pPr>
        <w:ind w:left="709" w:firstLine="709"/>
        <w:rPr>
          <w:sz w:val="24"/>
          <w:szCs w:val="24"/>
          <w:lang w:val="en-US"/>
        </w:rPr>
      </w:pPr>
      <w:r>
        <w:rPr>
          <w:sz w:val="24"/>
          <w:szCs w:val="24"/>
          <w:lang w:val="en-US"/>
        </w:rPr>
        <w:t>to be published</w:t>
      </w:r>
    </w:p>
    <w:p w14:paraId="26150113" w14:textId="77777777" w:rsidR="0020163A" w:rsidRDefault="00344A1B">
      <w:pPr>
        <w:ind w:left="709" w:firstLine="709"/>
        <w:rPr>
          <w:sz w:val="24"/>
          <w:szCs w:val="24"/>
          <w:lang w:val="en-US"/>
        </w:rPr>
      </w:pPr>
      <w:r>
        <w:rPr>
          <w:sz w:val="24"/>
          <w:szCs w:val="24"/>
          <w:lang w:val="en-US"/>
        </w:rPr>
        <w:t>publishing</w:t>
      </w:r>
    </w:p>
    <w:p w14:paraId="0ED70F38" w14:textId="77777777" w:rsidR="0020163A" w:rsidRDefault="00344A1B">
      <w:pPr>
        <w:rPr>
          <w:sz w:val="24"/>
          <w:szCs w:val="24"/>
          <w:lang w:val="en-US"/>
        </w:rPr>
      </w:pPr>
      <w:r>
        <w:rPr>
          <w:sz w:val="24"/>
          <w:szCs w:val="24"/>
          <w:lang w:val="en-US"/>
        </w:rPr>
        <w:t>5. We didn’t want her speech ….</w:t>
      </w:r>
    </w:p>
    <w:p w14:paraId="6B6F9E99" w14:textId="77777777" w:rsidR="0020163A" w:rsidRDefault="00344A1B">
      <w:pPr>
        <w:ind w:left="709" w:firstLine="709"/>
        <w:rPr>
          <w:sz w:val="24"/>
          <w:szCs w:val="24"/>
          <w:lang w:val="en-US"/>
        </w:rPr>
      </w:pPr>
      <w:r>
        <w:rPr>
          <w:sz w:val="24"/>
          <w:szCs w:val="24"/>
          <w:lang w:val="en-US"/>
        </w:rPr>
        <w:t>to be interrupted</w:t>
      </w:r>
    </w:p>
    <w:p w14:paraId="342449D2" w14:textId="77777777" w:rsidR="0020163A" w:rsidRDefault="00344A1B">
      <w:pPr>
        <w:ind w:left="709" w:firstLine="709"/>
        <w:rPr>
          <w:sz w:val="24"/>
          <w:szCs w:val="24"/>
          <w:lang w:val="en-US"/>
        </w:rPr>
      </w:pPr>
      <w:r>
        <w:rPr>
          <w:sz w:val="24"/>
          <w:szCs w:val="24"/>
          <w:lang w:val="en-US"/>
        </w:rPr>
        <w:t>to interrupt</w:t>
      </w:r>
    </w:p>
    <w:p w14:paraId="6F30C90A" w14:textId="77777777" w:rsidR="0020163A" w:rsidRDefault="00344A1B">
      <w:pPr>
        <w:ind w:left="709" w:firstLine="709"/>
        <w:rPr>
          <w:sz w:val="24"/>
          <w:szCs w:val="24"/>
          <w:lang w:val="en-US"/>
        </w:rPr>
      </w:pPr>
      <w:r>
        <w:rPr>
          <w:sz w:val="24"/>
          <w:szCs w:val="24"/>
          <w:lang w:val="en-US"/>
        </w:rPr>
        <w:t>interrupted</w:t>
      </w:r>
    </w:p>
    <w:p w14:paraId="3D9D76F9" w14:textId="77777777" w:rsidR="0020163A" w:rsidRDefault="0020163A">
      <w:pPr>
        <w:rPr>
          <w:sz w:val="24"/>
          <w:szCs w:val="24"/>
          <w:lang w:val="en-US"/>
        </w:rPr>
      </w:pPr>
    </w:p>
    <w:p w14:paraId="5CEA0F7D" w14:textId="77777777" w:rsidR="0020163A" w:rsidRDefault="00344A1B">
      <w:pPr>
        <w:rPr>
          <w:i/>
          <w:iCs/>
          <w:sz w:val="24"/>
          <w:szCs w:val="24"/>
          <w:lang w:val="en-US"/>
        </w:rPr>
      </w:pPr>
      <w:r>
        <w:rPr>
          <w:i/>
          <w:iCs/>
          <w:sz w:val="24"/>
          <w:szCs w:val="24"/>
          <w:lang w:val="en-US"/>
        </w:rPr>
        <w:t>6. Translate the sentences using Complex Object.</w:t>
      </w:r>
    </w:p>
    <w:p w14:paraId="1A6110DE" w14:textId="77777777" w:rsidR="0020163A" w:rsidRDefault="00344A1B">
      <w:pPr>
        <w:rPr>
          <w:sz w:val="24"/>
          <w:szCs w:val="24"/>
        </w:rPr>
      </w:pPr>
      <w:r>
        <w:rPr>
          <w:sz w:val="24"/>
          <w:szCs w:val="24"/>
        </w:rPr>
        <w:t>1. Я бы хотел, чтобы вы доставили товары к концу месяца.</w:t>
      </w:r>
    </w:p>
    <w:p w14:paraId="18D0E20D" w14:textId="77777777" w:rsidR="0020163A" w:rsidRDefault="00344A1B">
      <w:pPr>
        <w:rPr>
          <w:sz w:val="24"/>
          <w:szCs w:val="24"/>
        </w:rPr>
      </w:pPr>
      <w:r>
        <w:rPr>
          <w:sz w:val="24"/>
          <w:szCs w:val="24"/>
        </w:rPr>
        <w:t>2. Вы сегодня услышите, как она поет.</w:t>
      </w:r>
    </w:p>
    <w:p w14:paraId="207CD88D" w14:textId="77777777" w:rsidR="0020163A" w:rsidRDefault="00344A1B">
      <w:pPr>
        <w:rPr>
          <w:sz w:val="24"/>
          <w:szCs w:val="24"/>
        </w:rPr>
      </w:pPr>
      <w:r>
        <w:rPr>
          <w:sz w:val="24"/>
          <w:szCs w:val="24"/>
        </w:rPr>
        <w:t>3. Я не ожидал, что Майк – такой невежливый.</w:t>
      </w:r>
    </w:p>
    <w:p w14:paraId="708C6C2A" w14:textId="77777777" w:rsidR="0020163A" w:rsidRDefault="00344A1B">
      <w:pPr>
        <w:rPr>
          <w:sz w:val="24"/>
          <w:szCs w:val="24"/>
        </w:rPr>
      </w:pPr>
      <w:r>
        <w:rPr>
          <w:sz w:val="24"/>
          <w:szCs w:val="24"/>
        </w:rPr>
        <w:t>4. Я слышал, что его имя упоминали на собрании.</w:t>
      </w:r>
    </w:p>
    <w:p w14:paraId="561E8A62" w14:textId="77777777" w:rsidR="0020163A" w:rsidRDefault="00344A1B">
      <w:pPr>
        <w:rPr>
          <w:sz w:val="24"/>
          <w:szCs w:val="24"/>
        </w:rPr>
      </w:pPr>
      <w:r>
        <w:rPr>
          <w:sz w:val="24"/>
          <w:szCs w:val="24"/>
        </w:rPr>
        <w:t>5. Он не заметил, как мы подошли к нему.</w:t>
      </w:r>
    </w:p>
    <w:p w14:paraId="6CAFA6A5" w14:textId="77777777" w:rsidR="0020163A" w:rsidRDefault="00344A1B">
      <w:pPr>
        <w:rPr>
          <w:sz w:val="24"/>
          <w:szCs w:val="24"/>
        </w:rPr>
      </w:pPr>
      <w:r>
        <w:rPr>
          <w:sz w:val="24"/>
          <w:szCs w:val="24"/>
        </w:rPr>
        <w:t>6. Я бы хотел, чтобы никто не брал мои вещи.</w:t>
      </w:r>
    </w:p>
    <w:p w14:paraId="2998E800" w14:textId="77777777" w:rsidR="005F7B19" w:rsidRDefault="005F7B19">
      <w:pPr>
        <w:widowControl/>
        <w:spacing w:line="240" w:lineRule="auto"/>
        <w:ind w:firstLine="0"/>
        <w:jc w:val="left"/>
        <w:rPr>
          <w:b/>
          <w:bCs/>
          <w:sz w:val="24"/>
          <w:szCs w:val="24"/>
        </w:rPr>
      </w:pPr>
      <w:r>
        <w:rPr>
          <w:b/>
          <w:bCs/>
          <w:sz w:val="24"/>
          <w:szCs w:val="24"/>
        </w:rPr>
        <w:br w:type="page"/>
      </w:r>
    </w:p>
    <w:p w14:paraId="6A091CBE" w14:textId="77777777" w:rsidR="0020163A" w:rsidRDefault="00344A1B">
      <w:pPr>
        <w:jc w:val="center"/>
        <w:rPr>
          <w:b/>
          <w:bCs/>
          <w:sz w:val="24"/>
          <w:szCs w:val="24"/>
        </w:rPr>
      </w:pPr>
      <w:r>
        <w:rPr>
          <w:b/>
          <w:bCs/>
          <w:sz w:val="24"/>
          <w:szCs w:val="24"/>
        </w:rPr>
        <w:lastRenderedPageBreak/>
        <w:t>Практическое занятие № 39</w:t>
      </w:r>
    </w:p>
    <w:p w14:paraId="7AA08F91" w14:textId="77777777" w:rsidR="005F7B19" w:rsidRDefault="005F7B19">
      <w:pPr>
        <w:jc w:val="center"/>
        <w:rPr>
          <w:b/>
          <w:bCs/>
          <w:sz w:val="24"/>
          <w:szCs w:val="24"/>
        </w:rPr>
      </w:pPr>
    </w:p>
    <w:p w14:paraId="7CB0B91D" w14:textId="77777777" w:rsidR="0020163A" w:rsidRPr="005F7B19" w:rsidRDefault="00344A1B">
      <w:pPr>
        <w:ind w:firstLine="0"/>
        <w:jc w:val="center"/>
        <w:rPr>
          <w:b/>
          <w:sz w:val="24"/>
          <w:szCs w:val="24"/>
        </w:rPr>
      </w:pPr>
      <w:r w:rsidRPr="005F7B19">
        <w:rPr>
          <w:b/>
          <w:sz w:val="24"/>
          <w:szCs w:val="24"/>
        </w:rPr>
        <w:t xml:space="preserve">Сложноподчиненные предложения с союзами </w:t>
      </w:r>
      <w:r w:rsidRPr="005F7B19">
        <w:rPr>
          <w:b/>
          <w:sz w:val="24"/>
          <w:szCs w:val="24"/>
          <w:lang w:val="en-US"/>
        </w:rPr>
        <w:t>for</w:t>
      </w:r>
      <w:r w:rsidRPr="005F7B19">
        <w:rPr>
          <w:b/>
          <w:sz w:val="24"/>
          <w:szCs w:val="24"/>
        </w:rPr>
        <w:t xml:space="preserve">, </w:t>
      </w:r>
      <w:r w:rsidRPr="005F7B19">
        <w:rPr>
          <w:b/>
          <w:sz w:val="24"/>
          <w:szCs w:val="24"/>
          <w:lang w:val="en-US"/>
        </w:rPr>
        <w:t>as</w:t>
      </w:r>
      <w:r w:rsidRPr="005F7B19">
        <w:rPr>
          <w:b/>
          <w:sz w:val="24"/>
          <w:szCs w:val="24"/>
        </w:rPr>
        <w:t xml:space="preserve">, </w:t>
      </w:r>
      <w:r w:rsidRPr="005F7B19">
        <w:rPr>
          <w:b/>
          <w:sz w:val="24"/>
          <w:szCs w:val="24"/>
          <w:lang w:val="en-US"/>
        </w:rPr>
        <w:t>till</w:t>
      </w:r>
      <w:r w:rsidRPr="005F7B19">
        <w:rPr>
          <w:b/>
          <w:sz w:val="24"/>
          <w:szCs w:val="24"/>
        </w:rPr>
        <w:t xml:space="preserve">, </w:t>
      </w:r>
      <w:r w:rsidRPr="005F7B19">
        <w:rPr>
          <w:b/>
          <w:sz w:val="24"/>
          <w:szCs w:val="24"/>
          <w:lang w:val="en-US"/>
        </w:rPr>
        <w:t>until</w:t>
      </w:r>
      <w:r w:rsidRPr="005F7B19">
        <w:rPr>
          <w:b/>
          <w:sz w:val="24"/>
          <w:szCs w:val="24"/>
        </w:rPr>
        <w:t>, (</w:t>
      </w:r>
      <w:r w:rsidRPr="005F7B19">
        <w:rPr>
          <w:b/>
          <w:sz w:val="24"/>
          <w:szCs w:val="24"/>
          <w:lang w:val="en-US"/>
        </w:rPr>
        <w:t>as</w:t>
      </w:r>
      <w:r w:rsidRPr="005F7B19">
        <w:rPr>
          <w:b/>
          <w:sz w:val="24"/>
          <w:szCs w:val="24"/>
        </w:rPr>
        <w:t xml:space="preserve">) </w:t>
      </w:r>
      <w:r w:rsidRPr="005F7B19">
        <w:rPr>
          <w:b/>
          <w:sz w:val="24"/>
          <w:szCs w:val="24"/>
          <w:lang w:val="en-US"/>
        </w:rPr>
        <w:t>though</w:t>
      </w:r>
    </w:p>
    <w:p w14:paraId="22BA8F17" w14:textId="77777777" w:rsidR="0020163A" w:rsidRPr="00344A1B" w:rsidRDefault="0020163A">
      <w:pPr>
        <w:ind w:firstLine="0"/>
        <w:jc w:val="center"/>
        <w:rPr>
          <w:sz w:val="24"/>
          <w:szCs w:val="24"/>
        </w:rPr>
      </w:pPr>
    </w:p>
    <w:p w14:paraId="6A101B14" w14:textId="77777777" w:rsidR="0020163A" w:rsidRDefault="00344A1B">
      <w:pPr>
        <w:rPr>
          <w:i/>
          <w:iCs/>
          <w:sz w:val="24"/>
          <w:szCs w:val="24"/>
          <w:lang w:val="en-US"/>
        </w:rPr>
      </w:pPr>
      <w:r>
        <w:rPr>
          <w:i/>
          <w:iCs/>
          <w:sz w:val="24"/>
          <w:szCs w:val="24"/>
          <w:lang w:val="en-US"/>
        </w:rPr>
        <w:t xml:space="preserve">1. </w:t>
      </w:r>
      <w:proofErr w:type="spellStart"/>
      <w:r>
        <w:rPr>
          <w:i/>
          <w:iCs/>
          <w:sz w:val="24"/>
          <w:szCs w:val="24"/>
          <w:lang w:val="en-US"/>
        </w:rPr>
        <w:t>Выберите</w:t>
      </w:r>
      <w:proofErr w:type="spellEnd"/>
      <w:r>
        <w:rPr>
          <w:i/>
          <w:iCs/>
          <w:sz w:val="24"/>
          <w:szCs w:val="24"/>
          <w:lang w:val="en-US"/>
        </w:rPr>
        <w:t xml:space="preserve"> </w:t>
      </w:r>
      <w:proofErr w:type="spellStart"/>
      <w:r>
        <w:rPr>
          <w:i/>
          <w:iCs/>
          <w:sz w:val="24"/>
          <w:szCs w:val="24"/>
          <w:lang w:val="en-US"/>
        </w:rPr>
        <w:t>правильный</w:t>
      </w:r>
      <w:proofErr w:type="spellEnd"/>
      <w:r>
        <w:rPr>
          <w:i/>
          <w:iCs/>
          <w:sz w:val="24"/>
          <w:szCs w:val="24"/>
          <w:lang w:val="en-US"/>
        </w:rPr>
        <w:t xml:space="preserve"> </w:t>
      </w:r>
      <w:proofErr w:type="spellStart"/>
      <w:r>
        <w:rPr>
          <w:i/>
          <w:iCs/>
          <w:sz w:val="24"/>
          <w:szCs w:val="24"/>
          <w:lang w:val="en-US"/>
        </w:rPr>
        <w:t>вариант</w:t>
      </w:r>
      <w:proofErr w:type="spellEnd"/>
      <w:r>
        <w:rPr>
          <w:i/>
          <w:iCs/>
          <w:sz w:val="24"/>
          <w:szCs w:val="24"/>
          <w:lang w:val="en-US"/>
        </w:rPr>
        <w:t>.</w:t>
      </w:r>
    </w:p>
    <w:p w14:paraId="06EBB12D" w14:textId="77777777" w:rsidR="0020163A" w:rsidRDefault="00344A1B">
      <w:pPr>
        <w:rPr>
          <w:sz w:val="24"/>
          <w:szCs w:val="24"/>
          <w:lang w:val="en-US"/>
        </w:rPr>
      </w:pPr>
      <w:r>
        <w:rPr>
          <w:sz w:val="24"/>
          <w:szCs w:val="24"/>
          <w:lang w:val="en-US"/>
        </w:rPr>
        <w:t>1) She looks so scared as if she ________a ghost.</w:t>
      </w:r>
    </w:p>
    <w:p w14:paraId="1AF8B5D6" w14:textId="77777777" w:rsidR="0020163A" w:rsidRDefault="00344A1B">
      <w:pPr>
        <w:ind w:left="709" w:firstLine="709"/>
        <w:rPr>
          <w:sz w:val="24"/>
          <w:szCs w:val="24"/>
          <w:lang w:val="en-US"/>
        </w:rPr>
      </w:pPr>
      <w:r>
        <w:rPr>
          <w:sz w:val="24"/>
          <w:szCs w:val="24"/>
          <w:lang w:val="en-US"/>
        </w:rPr>
        <w:t>a) just saw b) had just seen c) would see</w:t>
      </w:r>
    </w:p>
    <w:p w14:paraId="526485D8" w14:textId="77777777" w:rsidR="0020163A" w:rsidRDefault="00344A1B">
      <w:pPr>
        <w:rPr>
          <w:sz w:val="24"/>
          <w:szCs w:val="24"/>
          <w:lang w:val="en-US"/>
        </w:rPr>
      </w:pPr>
      <w:r>
        <w:rPr>
          <w:sz w:val="24"/>
          <w:szCs w:val="24"/>
          <w:lang w:val="en-US"/>
        </w:rPr>
        <w:t>2) You sound as though you ________ what you are speaking about.</w:t>
      </w:r>
    </w:p>
    <w:p w14:paraId="756F84A9" w14:textId="77777777" w:rsidR="0020163A" w:rsidRDefault="00344A1B">
      <w:pPr>
        <w:ind w:left="709" w:firstLine="709"/>
        <w:rPr>
          <w:sz w:val="24"/>
          <w:szCs w:val="24"/>
          <w:lang w:val="en-US"/>
        </w:rPr>
      </w:pPr>
      <w:r>
        <w:rPr>
          <w:sz w:val="24"/>
          <w:szCs w:val="24"/>
          <w:lang w:val="en-US"/>
        </w:rPr>
        <w:t>a) didn't understand b) hadn't understood c) wouldn't understand</w:t>
      </w:r>
    </w:p>
    <w:p w14:paraId="52413563" w14:textId="77777777" w:rsidR="0020163A" w:rsidRDefault="00344A1B">
      <w:pPr>
        <w:rPr>
          <w:sz w:val="24"/>
          <w:szCs w:val="24"/>
          <w:lang w:val="en-US"/>
        </w:rPr>
      </w:pPr>
      <w:r>
        <w:rPr>
          <w:sz w:val="24"/>
          <w:szCs w:val="24"/>
          <w:lang w:val="en-US"/>
        </w:rPr>
        <w:t>3) You look so tired as if you ________ 10 miles without a stop.</w:t>
      </w:r>
    </w:p>
    <w:p w14:paraId="2AAA09AF" w14:textId="77777777" w:rsidR="0020163A" w:rsidRDefault="00344A1B">
      <w:pPr>
        <w:ind w:left="1418" w:firstLine="0"/>
        <w:rPr>
          <w:sz w:val="24"/>
          <w:szCs w:val="24"/>
          <w:lang w:val="en-US"/>
        </w:rPr>
      </w:pPr>
      <w:r>
        <w:rPr>
          <w:sz w:val="24"/>
          <w:szCs w:val="24"/>
          <w:lang w:val="en-US"/>
        </w:rPr>
        <w:t>a) walked b) had walked</w:t>
      </w:r>
    </w:p>
    <w:p w14:paraId="58423592" w14:textId="77777777" w:rsidR="0020163A" w:rsidRDefault="00344A1B">
      <w:pPr>
        <w:rPr>
          <w:sz w:val="24"/>
          <w:szCs w:val="24"/>
          <w:lang w:val="en-US"/>
        </w:rPr>
      </w:pPr>
      <w:r>
        <w:rPr>
          <w:sz w:val="24"/>
          <w:szCs w:val="24"/>
          <w:lang w:val="en-US"/>
        </w:rPr>
        <w:t>4) The man spread his arms as if he ________ to fly.</w:t>
      </w:r>
    </w:p>
    <w:p w14:paraId="7F0E0850" w14:textId="77777777" w:rsidR="0020163A" w:rsidRDefault="00344A1B">
      <w:pPr>
        <w:ind w:left="709" w:firstLine="709"/>
        <w:rPr>
          <w:sz w:val="24"/>
          <w:szCs w:val="24"/>
          <w:lang w:val="en-US"/>
        </w:rPr>
      </w:pPr>
      <w:r>
        <w:rPr>
          <w:sz w:val="24"/>
          <w:szCs w:val="24"/>
          <w:lang w:val="en-US"/>
        </w:rPr>
        <w:t>a) wanted b) had wanted c) wants</w:t>
      </w:r>
    </w:p>
    <w:p w14:paraId="5861E2F1" w14:textId="77777777" w:rsidR="0020163A" w:rsidRDefault="0020163A">
      <w:pPr>
        <w:rPr>
          <w:sz w:val="24"/>
          <w:szCs w:val="24"/>
          <w:lang w:val="en-US"/>
        </w:rPr>
      </w:pPr>
    </w:p>
    <w:p w14:paraId="3E4C1762" w14:textId="77777777" w:rsidR="0020163A" w:rsidRDefault="00344A1B">
      <w:pPr>
        <w:rPr>
          <w:i/>
          <w:iCs/>
          <w:sz w:val="24"/>
          <w:szCs w:val="24"/>
        </w:rPr>
      </w:pPr>
      <w:r>
        <w:rPr>
          <w:i/>
          <w:iCs/>
          <w:sz w:val="24"/>
          <w:szCs w:val="24"/>
        </w:rPr>
        <w:t>2. Переведите на английский язык.</w:t>
      </w:r>
    </w:p>
    <w:p w14:paraId="0829F0A8" w14:textId="77777777" w:rsidR="0020163A" w:rsidRDefault="00344A1B">
      <w:pPr>
        <w:rPr>
          <w:sz w:val="24"/>
          <w:szCs w:val="24"/>
        </w:rPr>
      </w:pPr>
      <w:r>
        <w:rPr>
          <w:sz w:val="24"/>
          <w:szCs w:val="24"/>
        </w:rPr>
        <w:t>1) Я не смогу ответить на ваш вопрос то тех пор, пока не получу от них письма.</w:t>
      </w:r>
    </w:p>
    <w:p w14:paraId="4C021FA4" w14:textId="77777777" w:rsidR="0020163A" w:rsidRDefault="00344A1B">
      <w:pPr>
        <w:rPr>
          <w:sz w:val="24"/>
          <w:szCs w:val="24"/>
        </w:rPr>
      </w:pPr>
      <w:r>
        <w:rPr>
          <w:sz w:val="24"/>
          <w:szCs w:val="24"/>
        </w:rPr>
        <w:t>2) Он упал, когда выходил из автобуса.</w:t>
      </w:r>
    </w:p>
    <w:p w14:paraId="0884C2C7" w14:textId="77777777" w:rsidR="0020163A" w:rsidRDefault="00344A1B">
      <w:pPr>
        <w:rPr>
          <w:sz w:val="24"/>
          <w:szCs w:val="24"/>
        </w:rPr>
      </w:pPr>
      <w:r>
        <w:rPr>
          <w:sz w:val="24"/>
          <w:szCs w:val="24"/>
        </w:rPr>
        <w:t>3) Они сидели в парке до тех пор, пока не стало совсем темно.</w:t>
      </w:r>
    </w:p>
    <w:p w14:paraId="68310ADB" w14:textId="77777777" w:rsidR="0020163A" w:rsidRDefault="00344A1B">
      <w:pPr>
        <w:rPr>
          <w:sz w:val="24"/>
          <w:szCs w:val="24"/>
        </w:rPr>
      </w:pPr>
      <w:r>
        <w:rPr>
          <w:sz w:val="24"/>
          <w:szCs w:val="24"/>
        </w:rPr>
        <w:t>4) Когда я шел сюда, я встретил старого друга.</w:t>
      </w:r>
    </w:p>
    <w:p w14:paraId="3C7A6719" w14:textId="77777777" w:rsidR="0020163A" w:rsidRDefault="0020163A">
      <w:pPr>
        <w:rPr>
          <w:sz w:val="24"/>
          <w:szCs w:val="24"/>
        </w:rPr>
      </w:pPr>
    </w:p>
    <w:p w14:paraId="3ED2075E" w14:textId="77777777" w:rsidR="0020163A" w:rsidRDefault="00344A1B">
      <w:pPr>
        <w:rPr>
          <w:b/>
          <w:bCs/>
          <w:i/>
          <w:iCs/>
          <w:sz w:val="24"/>
          <w:szCs w:val="24"/>
        </w:rPr>
      </w:pPr>
      <w:r>
        <w:rPr>
          <w:b/>
          <w:bCs/>
          <w:i/>
          <w:iCs/>
          <w:sz w:val="24"/>
          <w:szCs w:val="24"/>
        </w:rPr>
        <w:t>Подчинительные союзы (</w:t>
      </w:r>
      <w:proofErr w:type="spellStart"/>
      <w:r>
        <w:rPr>
          <w:b/>
          <w:bCs/>
          <w:i/>
          <w:iCs/>
          <w:sz w:val="24"/>
          <w:szCs w:val="24"/>
        </w:rPr>
        <w:t>subordinating</w:t>
      </w:r>
      <w:proofErr w:type="spellEnd"/>
      <w:r>
        <w:rPr>
          <w:b/>
          <w:bCs/>
          <w:i/>
          <w:iCs/>
          <w:sz w:val="24"/>
          <w:szCs w:val="24"/>
        </w:rPr>
        <w:t xml:space="preserve"> </w:t>
      </w:r>
      <w:proofErr w:type="spellStart"/>
      <w:r>
        <w:rPr>
          <w:b/>
          <w:bCs/>
          <w:i/>
          <w:iCs/>
          <w:sz w:val="24"/>
          <w:szCs w:val="24"/>
        </w:rPr>
        <w:t>conjunctions</w:t>
      </w:r>
      <w:proofErr w:type="spellEnd"/>
      <w:r>
        <w:rPr>
          <w:b/>
          <w:bCs/>
          <w:i/>
          <w:iCs/>
          <w:sz w:val="24"/>
          <w:szCs w:val="24"/>
        </w:rPr>
        <w:t>)</w:t>
      </w:r>
    </w:p>
    <w:p w14:paraId="1A718076" w14:textId="77777777" w:rsidR="0020163A" w:rsidRDefault="00344A1B">
      <w:pPr>
        <w:rPr>
          <w:sz w:val="24"/>
          <w:szCs w:val="24"/>
        </w:rPr>
      </w:pPr>
      <w:r>
        <w:rPr>
          <w:sz w:val="24"/>
          <w:szCs w:val="24"/>
        </w:rPr>
        <w:t>Подчинительные союзы соединяют придаточное предложение с основным, от которого оно зависит по смыслу, образуя сложноподчиненное предложение.</w:t>
      </w:r>
    </w:p>
    <w:p w14:paraId="0F59E425" w14:textId="77777777" w:rsidR="0020163A" w:rsidRDefault="00344A1B">
      <w:pPr>
        <w:rPr>
          <w:sz w:val="24"/>
          <w:szCs w:val="24"/>
        </w:rPr>
      </w:pPr>
      <w:r>
        <w:rPr>
          <w:sz w:val="24"/>
          <w:szCs w:val="24"/>
        </w:rPr>
        <w:t>К ним относятся: «</w:t>
      </w:r>
      <w:proofErr w:type="spellStart"/>
      <w:r>
        <w:rPr>
          <w:sz w:val="24"/>
          <w:szCs w:val="24"/>
        </w:rPr>
        <w:t>after</w:t>
      </w:r>
      <w:proofErr w:type="spellEnd"/>
      <w:r>
        <w:rPr>
          <w:sz w:val="24"/>
          <w:szCs w:val="24"/>
        </w:rPr>
        <w:t xml:space="preserve"> – после того, как», «</w:t>
      </w:r>
      <w:proofErr w:type="spellStart"/>
      <w:r>
        <w:rPr>
          <w:sz w:val="24"/>
          <w:szCs w:val="24"/>
        </w:rPr>
        <w:t>as</w:t>
      </w:r>
      <w:proofErr w:type="spellEnd"/>
      <w:r>
        <w:rPr>
          <w:sz w:val="24"/>
          <w:szCs w:val="24"/>
        </w:rPr>
        <w:t xml:space="preserve"> – так как», «</w:t>
      </w:r>
      <w:proofErr w:type="spellStart"/>
      <w:r>
        <w:rPr>
          <w:sz w:val="24"/>
          <w:szCs w:val="24"/>
        </w:rPr>
        <w:t>before</w:t>
      </w:r>
      <w:proofErr w:type="spellEnd"/>
      <w:r>
        <w:rPr>
          <w:sz w:val="24"/>
          <w:szCs w:val="24"/>
        </w:rPr>
        <w:t xml:space="preserve"> – перед тем, как», «</w:t>
      </w:r>
      <w:proofErr w:type="spellStart"/>
      <w:r>
        <w:rPr>
          <w:sz w:val="24"/>
          <w:szCs w:val="24"/>
        </w:rPr>
        <w:t>if</w:t>
      </w:r>
      <w:proofErr w:type="spellEnd"/>
      <w:r>
        <w:rPr>
          <w:sz w:val="24"/>
          <w:szCs w:val="24"/>
        </w:rPr>
        <w:t xml:space="preserve"> – если», «</w:t>
      </w:r>
      <w:proofErr w:type="spellStart"/>
      <w:r>
        <w:rPr>
          <w:sz w:val="24"/>
          <w:szCs w:val="24"/>
        </w:rPr>
        <w:t>since</w:t>
      </w:r>
      <w:proofErr w:type="spellEnd"/>
      <w:r>
        <w:rPr>
          <w:sz w:val="24"/>
          <w:szCs w:val="24"/>
        </w:rPr>
        <w:t xml:space="preserve"> – так как / с тех пор, как», «</w:t>
      </w:r>
      <w:proofErr w:type="spellStart"/>
      <w:r>
        <w:rPr>
          <w:sz w:val="24"/>
          <w:szCs w:val="24"/>
        </w:rPr>
        <w:t>that</w:t>
      </w:r>
      <w:proofErr w:type="spellEnd"/>
      <w:r>
        <w:rPr>
          <w:sz w:val="24"/>
          <w:szCs w:val="24"/>
        </w:rPr>
        <w:t xml:space="preserve"> – что / чтобы», «</w:t>
      </w:r>
      <w:proofErr w:type="spellStart"/>
      <w:r>
        <w:rPr>
          <w:sz w:val="24"/>
          <w:szCs w:val="24"/>
        </w:rPr>
        <w:t>till</w:t>
      </w:r>
      <w:proofErr w:type="spellEnd"/>
      <w:r>
        <w:rPr>
          <w:sz w:val="24"/>
          <w:szCs w:val="24"/>
        </w:rPr>
        <w:t xml:space="preserve"> – пока / до тех пор, пока», «</w:t>
      </w:r>
      <w:proofErr w:type="spellStart"/>
      <w:r>
        <w:rPr>
          <w:sz w:val="24"/>
          <w:szCs w:val="24"/>
        </w:rPr>
        <w:t>unless</w:t>
      </w:r>
      <w:proofErr w:type="spellEnd"/>
      <w:r>
        <w:rPr>
          <w:sz w:val="24"/>
          <w:szCs w:val="24"/>
        </w:rPr>
        <w:t xml:space="preserve"> – пока не / если не», «</w:t>
      </w:r>
      <w:proofErr w:type="spellStart"/>
      <w:r>
        <w:rPr>
          <w:sz w:val="24"/>
          <w:szCs w:val="24"/>
        </w:rPr>
        <w:t>whether</w:t>
      </w:r>
      <w:proofErr w:type="spellEnd"/>
      <w:r>
        <w:rPr>
          <w:sz w:val="24"/>
          <w:szCs w:val="24"/>
        </w:rPr>
        <w:t xml:space="preserve"> – ли», «</w:t>
      </w:r>
      <w:proofErr w:type="spellStart"/>
      <w:r>
        <w:rPr>
          <w:sz w:val="24"/>
          <w:szCs w:val="24"/>
        </w:rPr>
        <w:t>where</w:t>
      </w:r>
      <w:proofErr w:type="spellEnd"/>
      <w:r>
        <w:rPr>
          <w:sz w:val="24"/>
          <w:szCs w:val="24"/>
        </w:rPr>
        <w:t xml:space="preserve"> – где», «</w:t>
      </w:r>
      <w:proofErr w:type="spellStart"/>
      <w:r>
        <w:rPr>
          <w:sz w:val="24"/>
          <w:szCs w:val="24"/>
        </w:rPr>
        <w:t>although</w:t>
      </w:r>
      <w:proofErr w:type="spellEnd"/>
      <w:r>
        <w:rPr>
          <w:sz w:val="24"/>
          <w:szCs w:val="24"/>
        </w:rPr>
        <w:t xml:space="preserve"> – хотя / несмотря на то, что», «</w:t>
      </w:r>
      <w:proofErr w:type="spellStart"/>
      <w:r>
        <w:rPr>
          <w:sz w:val="24"/>
          <w:szCs w:val="24"/>
        </w:rPr>
        <w:t>because</w:t>
      </w:r>
      <w:proofErr w:type="spellEnd"/>
      <w:r>
        <w:rPr>
          <w:sz w:val="24"/>
          <w:szCs w:val="24"/>
        </w:rPr>
        <w:t xml:space="preserve"> – потому что», «</w:t>
      </w:r>
      <w:proofErr w:type="spellStart"/>
      <w:r>
        <w:rPr>
          <w:sz w:val="24"/>
          <w:szCs w:val="24"/>
        </w:rPr>
        <w:t>how</w:t>
      </w:r>
      <w:proofErr w:type="spellEnd"/>
      <w:r>
        <w:rPr>
          <w:sz w:val="24"/>
          <w:szCs w:val="24"/>
        </w:rPr>
        <w:t xml:space="preserve"> – как», «</w:t>
      </w:r>
      <w:proofErr w:type="spellStart"/>
      <w:r>
        <w:rPr>
          <w:sz w:val="24"/>
          <w:szCs w:val="24"/>
        </w:rPr>
        <w:t>once</w:t>
      </w:r>
      <w:proofErr w:type="spellEnd"/>
      <w:r>
        <w:rPr>
          <w:sz w:val="24"/>
          <w:szCs w:val="24"/>
        </w:rPr>
        <w:t xml:space="preserve"> – как только (часто не переводится)», «</w:t>
      </w:r>
      <w:proofErr w:type="spellStart"/>
      <w:r>
        <w:rPr>
          <w:sz w:val="24"/>
          <w:szCs w:val="24"/>
        </w:rPr>
        <w:t>than</w:t>
      </w:r>
      <w:proofErr w:type="spellEnd"/>
      <w:r>
        <w:rPr>
          <w:sz w:val="24"/>
          <w:szCs w:val="24"/>
        </w:rPr>
        <w:t xml:space="preserve"> – чем / нежели / разве только», «</w:t>
      </w:r>
      <w:proofErr w:type="spellStart"/>
      <w:r>
        <w:rPr>
          <w:sz w:val="24"/>
          <w:szCs w:val="24"/>
        </w:rPr>
        <w:t>though</w:t>
      </w:r>
      <w:proofErr w:type="spellEnd"/>
      <w:r>
        <w:rPr>
          <w:sz w:val="24"/>
          <w:szCs w:val="24"/>
        </w:rPr>
        <w:t xml:space="preserve"> – хотя / несмотря на», «</w:t>
      </w:r>
      <w:proofErr w:type="spellStart"/>
      <w:r>
        <w:rPr>
          <w:sz w:val="24"/>
          <w:szCs w:val="24"/>
        </w:rPr>
        <w:t>until</w:t>
      </w:r>
      <w:proofErr w:type="spellEnd"/>
      <w:r>
        <w:rPr>
          <w:sz w:val="24"/>
          <w:szCs w:val="24"/>
        </w:rPr>
        <w:t xml:space="preserve"> – до тех пор, пока», «</w:t>
      </w:r>
      <w:proofErr w:type="spellStart"/>
      <w:r>
        <w:rPr>
          <w:sz w:val="24"/>
          <w:szCs w:val="24"/>
        </w:rPr>
        <w:t>whenever</w:t>
      </w:r>
      <w:proofErr w:type="spellEnd"/>
      <w:r>
        <w:rPr>
          <w:sz w:val="24"/>
          <w:szCs w:val="24"/>
        </w:rPr>
        <w:t xml:space="preserve"> – всякий раз, когда / когда бы ни», «</w:t>
      </w:r>
      <w:proofErr w:type="spellStart"/>
      <w:r>
        <w:rPr>
          <w:sz w:val="24"/>
          <w:szCs w:val="24"/>
        </w:rPr>
        <w:t>while</w:t>
      </w:r>
      <w:proofErr w:type="spellEnd"/>
      <w:r>
        <w:rPr>
          <w:sz w:val="24"/>
          <w:szCs w:val="24"/>
        </w:rPr>
        <w:t xml:space="preserve"> – в то время, как», «</w:t>
      </w:r>
      <w:proofErr w:type="spellStart"/>
      <w:r>
        <w:rPr>
          <w:sz w:val="24"/>
          <w:szCs w:val="24"/>
        </w:rPr>
        <w:t>when</w:t>
      </w:r>
      <w:proofErr w:type="spellEnd"/>
      <w:r>
        <w:rPr>
          <w:sz w:val="24"/>
          <w:szCs w:val="24"/>
        </w:rPr>
        <w:t xml:space="preserve"> – когда».</w:t>
      </w:r>
    </w:p>
    <w:p w14:paraId="0692188A" w14:textId="77777777" w:rsidR="0020163A" w:rsidRDefault="00344A1B">
      <w:pPr>
        <w:rPr>
          <w:sz w:val="24"/>
          <w:szCs w:val="24"/>
        </w:rPr>
      </w:pPr>
      <w:r>
        <w:rPr>
          <w:b/>
          <w:bCs/>
          <w:sz w:val="24"/>
          <w:szCs w:val="24"/>
        </w:rPr>
        <w:t>Важно!</w:t>
      </w:r>
      <w:r>
        <w:rPr>
          <w:sz w:val="24"/>
          <w:szCs w:val="24"/>
        </w:rPr>
        <w:t xml:space="preserve"> Подчинительный союз всегда ставится в начало придаточного предложения. Перед ним не ставится запятая.</w:t>
      </w:r>
    </w:p>
    <w:p w14:paraId="2DC42958" w14:textId="77777777" w:rsidR="0020163A" w:rsidRDefault="00344A1B">
      <w:pPr>
        <w:rPr>
          <w:i/>
          <w:iCs/>
          <w:sz w:val="24"/>
          <w:szCs w:val="24"/>
        </w:rPr>
      </w:pPr>
      <w:r>
        <w:rPr>
          <w:i/>
          <w:iCs/>
          <w:sz w:val="24"/>
          <w:szCs w:val="24"/>
        </w:rPr>
        <w:t>Английские подчинительные союзы по значению делятся на несколько подгрупп:</w:t>
      </w:r>
    </w:p>
    <w:p w14:paraId="5972EC2F" w14:textId="77777777" w:rsidR="0020163A" w:rsidRDefault="00344A1B">
      <w:pPr>
        <w:pStyle w:val="aa"/>
        <w:numPr>
          <w:ilvl w:val="0"/>
          <w:numId w:val="59"/>
        </w:numPr>
        <w:rPr>
          <w:sz w:val="24"/>
          <w:szCs w:val="24"/>
        </w:rPr>
      </w:pPr>
      <w:r>
        <w:rPr>
          <w:b/>
          <w:bCs/>
          <w:i/>
          <w:iCs/>
          <w:sz w:val="24"/>
          <w:szCs w:val="24"/>
        </w:rPr>
        <w:t>Изъяснительные союзы</w:t>
      </w:r>
      <w:r>
        <w:rPr>
          <w:sz w:val="24"/>
          <w:szCs w:val="24"/>
        </w:rPr>
        <w:t xml:space="preserve"> вводят подчиненное предложение, в котором даются более подробные сведения, относительно главного предложения.</w:t>
      </w:r>
    </w:p>
    <w:p w14:paraId="28DBB166" w14:textId="77777777" w:rsidR="0020163A" w:rsidRDefault="00344A1B">
      <w:pPr>
        <w:rPr>
          <w:sz w:val="24"/>
          <w:szCs w:val="24"/>
        </w:rPr>
      </w:pPr>
      <w:r>
        <w:rPr>
          <w:sz w:val="24"/>
          <w:szCs w:val="24"/>
        </w:rPr>
        <w:t>Примеры таких союзов: «</w:t>
      </w:r>
      <w:proofErr w:type="spellStart"/>
      <w:r>
        <w:rPr>
          <w:sz w:val="24"/>
          <w:szCs w:val="24"/>
        </w:rPr>
        <w:t>that</w:t>
      </w:r>
      <w:proofErr w:type="spellEnd"/>
      <w:r>
        <w:rPr>
          <w:sz w:val="24"/>
          <w:szCs w:val="24"/>
        </w:rPr>
        <w:t xml:space="preserve"> – что», «</w:t>
      </w:r>
      <w:proofErr w:type="spellStart"/>
      <w:r>
        <w:rPr>
          <w:sz w:val="24"/>
          <w:szCs w:val="24"/>
        </w:rPr>
        <w:t>if</w:t>
      </w:r>
      <w:proofErr w:type="spellEnd"/>
      <w:r>
        <w:rPr>
          <w:sz w:val="24"/>
          <w:szCs w:val="24"/>
        </w:rPr>
        <w:t xml:space="preserve"> – ли», «</w:t>
      </w:r>
      <w:proofErr w:type="spellStart"/>
      <w:r>
        <w:rPr>
          <w:sz w:val="24"/>
          <w:szCs w:val="24"/>
        </w:rPr>
        <w:t>when</w:t>
      </w:r>
      <w:proofErr w:type="spellEnd"/>
      <w:r>
        <w:rPr>
          <w:sz w:val="24"/>
          <w:szCs w:val="24"/>
        </w:rPr>
        <w:t xml:space="preserve"> – когда», «</w:t>
      </w:r>
      <w:proofErr w:type="spellStart"/>
      <w:r>
        <w:rPr>
          <w:sz w:val="24"/>
          <w:szCs w:val="24"/>
        </w:rPr>
        <w:t>whether</w:t>
      </w:r>
      <w:proofErr w:type="spellEnd"/>
      <w:r>
        <w:rPr>
          <w:sz w:val="24"/>
          <w:szCs w:val="24"/>
        </w:rPr>
        <w:t xml:space="preserve"> – ли», «</w:t>
      </w:r>
      <w:proofErr w:type="spellStart"/>
      <w:r>
        <w:rPr>
          <w:sz w:val="24"/>
          <w:szCs w:val="24"/>
        </w:rPr>
        <w:t>why</w:t>
      </w:r>
      <w:proofErr w:type="spellEnd"/>
      <w:r>
        <w:rPr>
          <w:sz w:val="24"/>
          <w:szCs w:val="24"/>
        </w:rPr>
        <w:t xml:space="preserve"> – почему», «</w:t>
      </w:r>
      <w:proofErr w:type="spellStart"/>
      <w:r>
        <w:rPr>
          <w:sz w:val="24"/>
          <w:szCs w:val="24"/>
        </w:rPr>
        <w:t>how</w:t>
      </w:r>
      <w:proofErr w:type="spellEnd"/>
      <w:r>
        <w:rPr>
          <w:sz w:val="24"/>
          <w:szCs w:val="24"/>
        </w:rPr>
        <w:t xml:space="preserve"> – как».</w:t>
      </w:r>
    </w:p>
    <w:p w14:paraId="0F31663B" w14:textId="77777777" w:rsidR="0020163A" w:rsidRPr="00344A1B" w:rsidRDefault="00344A1B">
      <w:pPr>
        <w:rPr>
          <w:i/>
          <w:iCs/>
          <w:sz w:val="24"/>
          <w:szCs w:val="24"/>
          <w:lang w:val="en-US"/>
        </w:rPr>
      </w:pPr>
      <w:r>
        <w:rPr>
          <w:i/>
          <w:iCs/>
          <w:sz w:val="24"/>
          <w:szCs w:val="24"/>
          <w:lang w:val="en-US"/>
        </w:rPr>
        <w:t xml:space="preserve">Mendeleyev predicted that vacant places in his table would be filled in. – </w:t>
      </w:r>
      <w:r>
        <w:rPr>
          <w:i/>
          <w:iCs/>
          <w:sz w:val="24"/>
          <w:szCs w:val="24"/>
        </w:rPr>
        <w:t>Менделеев</w:t>
      </w:r>
      <w:r>
        <w:rPr>
          <w:i/>
          <w:iCs/>
          <w:sz w:val="24"/>
          <w:szCs w:val="24"/>
          <w:lang w:val="en-US"/>
        </w:rPr>
        <w:t xml:space="preserve"> </w:t>
      </w:r>
      <w:r>
        <w:rPr>
          <w:i/>
          <w:iCs/>
          <w:sz w:val="24"/>
          <w:szCs w:val="24"/>
        </w:rPr>
        <w:t>предсказал</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пустующие</w:t>
      </w:r>
      <w:r>
        <w:rPr>
          <w:i/>
          <w:iCs/>
          <w:sz w:val="24"/>
          <w:szCs w:val="24"/>
          <w:lang w:val="en-US"/>
        </w:rPr>
        <w:t xml:space="preserve"> </w:t>
      </w:r>
      <w:r>
        <w:rPr>
          <w:i/>
          <w:iCs/>
          <w:sz w:val="24"/>
          <w:szCs w:val="24"/>
        </w:rPr>
        <w:t>места</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его</w:t>
      </w:r>
      <w:r>
        <w:rPr>
          <w:i/>
          <w:iCs/>
          <w:sz w:val="24"/>
          <w:szCs w:val="24"/>
          <w:lang w:val="en-US"/>
        </w:rPr>
        <w:t xml:space="preserve"> </w:t>
      </w:r>
      <w:r>
        <w:rPr>
          <w:i/>
          <w:iCs/>
          <w:sz w:val="24"/>
          <w:szCs w:val="24"/>
        </w:rPr>
        <w:t>таблице</w:t>
      </w:r>
      <w:r>
        <w:rPr>
          <w:i/>
          <w:iCs/>
          <w:sz w:val="24"/>
          <w:szCs w:val="24"/>
          <w:lang w:val="en-US"/>
        </w:rPr>
        <w:t xml:space="preserve"> </w:t>
      </w:r>
      <w:r>
        <w:rPr>
          <w:i/>
          <w:iCs/>
          <w:sz w:val="24"/>
          <w:szCs w:val="24"/>
        </w:rPr>
        <w:t>будут</w:t>
      </w:r>
      <w:r>
        <w:rPr>
          <w:i/>
          <w:iCs/>
          <w:sz w:val="24"/>
          <w:szCs w:val="24"/>
          <w:lang w:val="en-US"/>
        </w:rPr>
        <w:t xml:space="preserve"> </w:t>
      </w:r>
      <w:r>
        <w:rPr>
          <w:i/>
          <w:iCs/>
          <w:sz w:val="24"/>
          <w:szCs w:val="24"/>
        </w:rPr>
        <w:t>заполнены</w:t>
      </w:r>
      <w:r>
        <w:rPr>
          <w:i/>
          <w:iCs/>
          <w:sz w:val="24"/>
          <w:szCs w:val="24"/>
          <w:lang w:val="en-US"/>
        </w:rPr>
        <w:t>.</w:t>
      </w:r>
    </w:p>
    <w:p w14:paraId="752BA68B" w14:textId="77777777" w:rsidR="0020163A" w:rsidRPr="00344A1B" w:rsidRDefault="00344A1B">
      <w:pPr>
        <w:rPr>
          <w:i/>
          <w:iCs/>
          <w:sz w:val="24"/>
          <w:szCs w:val="24"/>
          <w:lang w:val="en-US"/>
        </w:rPr>
      </w:pPr>
      <w:r>
        <w:rPr>
          <w:i/>
          <w:iCs/>
          <w:sz w:val="24"/>
          <w:szCs w:val="24"/>
        </w:rPr>
        <w:t>Не</w:t>
      </w:r>
      <w:r>
        <w:rPr>
          <w:i/>
          <w:iCs/>
          <w:sz w:val="24"/>
          <w:szCs w:val="24"/>
          <w:lang w:val="en-US"/>
        </w:rPr>
        <w:t xml:space="preserve"> suggested that we should decrease the intensity of the current. – </w:t>
      </w:r>
      <w:r>
        <w:rPr>
          <w:i/>
          <w:iCs/>
          <w:sz w:val="24"/>
          <w:szCs w:val="24"/>
        </w:rPr>
        <w:t>Он</w:t>
      </w:r>
      <w:r>
        <w:rPr>
          <w:i/>
          <w:iCs/>
          <w:sz w:val="24"/>
          <w:szCs w:val="24"/>
          <w:lang w:val="en-US"/>
        </w:rPr>
        <w:t xml:space="preserve"> </w:t>
      </w:r>
      <w:r>
        <w:rPr>
          <w:i/>
          <w:iCs/>
          <w:sz w:val="24"/>
          <w:szCs w:val="24"/>
        </w:rPr>
        <w:t>предложил</w:t>
      </w:r>
      <w:r>
        <w:rPr>
          <w:i/>
          <w:iCs/>
          <w:sz w:val="24"/>
          <w:szCs w:val="24"/>
          <w:lang w:val="en-US"/>
        </w:rPr>
        <w:t xml:space="preserve">, </w:t>
      </w:r>
      <w:r>
        <w:rPr>
          <w:i/>
          <w:iCs/>
          <w:sz w:val="24"/>
          <w:szCs w:val="24"/>
        </w:rPr>
        <w:t>чтобы</w:t>
      </w:r>
      <w:r>
        <w:rPr>
          <w:i/>
          <w:iCs/>
          <w:sz w:val="24"/>
          <w:szCs w:val="24"/>
          <w:lang w:val="en-US"/>
        </w:rPr>
        <w:t xml:space="preserve"> </w:t>
      </w:r>
      <w:r>
        <w:rPr>
          <w:i/>
          <w:iCs/>
          <w:sz w:val="24"/>
          <w:szCs w:val="24"/>
        </w:rPr>
        <w:t>мы</w:t>
      </w:r>
      <w:r>
        <w:rPr>
          <w:i/>
          <w:iCs/>
          <w:sz w:val="24"/>
          <w:szCs w:val="24"/>
          <w:lang w:val="en-US"/>
        </w:rPr>
        <w:t xml:space="preserve"> </w:t>
      </w:r>
      <w:r>
        <w:rPr>
          <w:i/>
          <w:iCs/>
          <w:sz w:val="24"/>
          <w:szCs w:val="24"/>
        </w:rPr>
        <w:t>уменьшили</w:t>
      </w:r>
      <w:r>
        <w:rPr>
          <w:i/>
          <w:iCs/>
          <w:sz w:val="24"/>
          <w:szCs w:val="24"/>
          <w:lang w:val="en-US"/>
        </w:rPr>
        <w:t xml:space="preserve"> </w:t>
      </w:r>
      <w:r>
        <w:rPr>
          <w:i/>
          <w:iCs/>
          <w:sz w:val="24"/>
          <w:szCs w:val="24"/>
        </w:rPr>
        <w:t>напряжение</w:t>
      </w:r>
      <w:r>
        <w:rPr>
          <w:i/>
          <w:iCs/>
          <w:sz w:val="24"/>
          <w:szCs w:val="24"/>
          <w:lang w:val="en-US"/>
        </w:rPr>
        <w:t xml:space="preserve"> </w:t>
      </w:r>
      <w:r>
        <w:rPr>
          <w:i/>
          <w:iCs/>
          <w:sz w:val="24"/>
          <w:szCs w:val="24"/>
        </w:rPr>
        <w:t>тока</w:t>
      </w:r>
      <w:r>
        <w:rPr>
          <w:i/>
          <w:iCs/>
          <w:sz w:val="24"/>
          <w:szCs w:val="24"/>
          <w:lang w:val="en-US"/>
        </w:rPr>
        <w:t>.</w:t>
      </w:r>
    </w:p>
    <w:p w14:paraId="26A11CC8" w14:textId="77777777" w:rsidR="0020163A" w:rsidRDefault="00344A1B">
      <w:pPr>
        <w:rPr>
          <w:i/>
          <w:iCs/>
          <w:sz w:val="24"/>
          <w:szCs w:val="24"/>
        </w:rPr>
      </w:pPr>
      <w:r>
        <w:rPr>
          <w:i/>
          <w:iCs/>
          <w:sz w:val="24"/>
          <w:szCs w:val="24"/>
        </w:rPr>
        <w:t xml:space="preserve">I </w:t>
      </w:r>
      <w:proofErr w:type="spellStart"/>
      <w:r>
        <w:rPr>
          <w:i/>
          <w:iCs/>
          <w:sz w:val="24"/>
          <w:szCs w:val="24"/>
        </w:rPr>
        <w:t>don't</w:t>
      </w:r>
      <w:proofErr w:type="spellEnd"/>
      <w:r>
        <w:rPr>
          <w:i/>
          <w:iCs/>
          <w:sz w:val="24"/>
          <w:szCs w:val="24"/>
        </w:rPr>
        <w:t xml:space="preserve"> </w:t>
      </w:r>
      <w:proofErr w:type="spellStart"/>
      <w:r>
        <w:rPr>
          <w:i/>
          <w:iCs/>
          <w:sz w:val="24"/>
          <w:szCs w:val="24"/>
        </w:rPr>
        <w:t>care</w:t>
      </w:r>
      <w:proofErr w:type="spellEnd"/>
      <w:r>
        <w:rPr>
          <w:i/>
          <w:iCs/>
          <w:sz w:val="24"/>
          <w:szCs w:val="24"/>
        </w:rPr>
        <w:t xml:space="preserve"> </w:t>
      </w:r>
      <w:proofErr w:type="spellStart"/>
      <w:r>
        <w:rPr>
          <w:i/>
          <w:iCs/>
          <w:sz w:val="24"/>
          <w:szCs w:val="24"/>
        </w:rPr>
        <w:t>if</w:t>
      </w:r>
      <w:proofErr w:type="spellEnd"/>
      <w:r>
        <w:rPr>
          <w:i/>
          <w:iCs/>
          <w:sz w:val="24"/>
          <w:szCs w:val="24"/>
        </w:rPr>
        <w:t xml:space="preserve"> </w:t>
      </w:r>
      <w:proofErr w:type="spellStart"/>
      <w:r>
        <w:rPr>
          <w:i/>
          <w:iCs/>
          <w:sz w:val="24"/>
          <w:szCs w:val="24"/>
        </w:rPr>
        <w:t>he</w:t>
      </w:r>
      <w:proofErr w:type="spellEnd"/>
      <w:r>
        <w:rPr>
          <w:i/>
          <w:iCs/>
          <w:sz w:val="24"/>
          <w:szCs w:val="24"/>
        </w:rPr>
        <w:t xml:space="preserve"> </w:t>
      </w:r>
      <w:proofErr w:type="spellStart"/>
      <w:r>
        <w:rPr>
          <w:i/>
          <w:iCs/>
          <w:sz w:val="24"/>
          <w:szCs w:val="24"/>
        </w:rPr>
        <w:t>comes</w:t>
      </w:r>
      <w:proofErr w:type="spellEnd"/>
      <w:r>
        <w:rPr>
          <w:i/>
          <w:iCs/>
          <w:sz w:val="24"/>
          <w:szCs w:val="24"/>
        </w:rPr>
        <w:t xml:space="preserve"> </w:t>
      </w:r>
      <w:proofErr w:type="spellStart"/>
      <w:r>
        <w:rPr>
          <w:i/>
          <w:iCs/>
          <w:sz w:val="24"/>
          <w:szCs w:val="24"/>
        </w:rPr>
        <w:t>or</w:t>
      </w:r>
      <w:proofErr w:type="spellEnd"/>
      <w:r>
        <w:rPr>
          <w:i/>
          <w:iCs/>
          <w:sz w:val="24"/>
          <w:szCs w:val="24"/>
        </w:rPr>
        <w:t xml:space="preserve"> </w:t>
      </w:r>
      <w:proofErr w:type="spellStart"/>
      <w:r>
        <w:rPr>
          <w:i/>
          <w:iCs/>
          <w:sz w:val="24"/>
          <w:szCs w:val="24"/>
        </w:rPr>
        <w:t>not</w:t>
      </w:r>
      <w:proofErr w:type="spellEnd"/>
      <w:r>
        <w:rPr>
          <w:i/>
          <w:iCs/>
          <w:sz w:val="24"/>
          <w:szCs w:val="24"/>
        </w:rPr>
        <w:t>. – Мне без разницы, придет ли он или нет.</w:t>
      </w:r>
    </w:p>
    <w:p w14:paraId="0DD9E8EB" w14:textId="77777777" w:rsidR="0020163A" w:rsidRDefault="00344A1B">
      <w:pPr>
        <w:pStyle w:val="aa"/>
        <w:numPr>
          <w:ilvl w:val="0"/>
          <w:numId w:val="59"/>
        </w:numPr>
        <w:rPr>
          <w:sz w:val="24"/>
          <w:szCs w:val="24"/>
        </w:rPr>
      </w:pPr>
      <w:r>
        <w:rPr>
          <w:b/>
          <w:bCs/>
          <w:sz w:val="24"/>
          <w:szCs w:val="24"/>
        </w:rPr>
        <w:t>Временные союзы</w:t>
      </w:r>
      <w:r>
        <w:rPr>
          <w:sz w:val="24"/>
          <w:szCs w:val="24"/>
        </w:rPr>
        <w:t xml:space="preserve"> вводят информацию относительно времени.</w:t>
      </w:r>
    </w:p>
    <w:p w14:paraId="7BC9450D" w14:textId="77777777" w:rsidR="0020163A" w:rsidRDefault="00344A1B">
      <w:pPr>
        <w:rPr>
          <w:sz w:val="24"/>
          <w:szCs w:val="24"/>
        </w:rPr>
      </w:pPr>
      <w:r>
        <w:rPr>
          <w:sz w:val="24"/>
          <w:szCs w:val="24"/>
        </w:rPr>
        <w:t>Примеры таких союзов: «</w:t>
      </w:r>
      <w:proofErr w:type="spellStart"/>
      <w:r>
        <w:rPr>
          <w:sz w:val="24"/>
          <w:szCs w:val="24"/>
        </w:rPr>
        <w:t>before</w:t>
      </w:r>
      <w:proofErr w:type="spellEnd"/>
      <w:r>
        <w:rPr>
          <w:sz w:val="24"/>
          <w:szCs w:val="24"/>
        </w:rPr>
        <w:t xml:space="preserve"> – прежде», «</w:t>
      </w:r>
      <w:proofErr w:type="spellStart"/>
      <w:r>
        <w:rPr>
          <w:sz w:val="24"/>
          <w:szCs w:val="24"/>
        </w:rPr>
        <w:t>since</w:t>
      </w:r>
      <w:proofErr w:type="spellEnd"/>
      <w:r>
        <w:rPr>
          <w:sz w:val="24"/>
          <w:szCs w:val="24"/>
        </w:rPr>
        <w:t xml:space="preserve"> – с (каких-либо пор)», «</w:t>
      </w:r>
      <w:proofErr w:type="spellStart"/>
      <w:r>
        <w:rPr>
          <w:sz w:val="24"/>
          <w:szCs w:val="24"/>
        </w:rPr>
        <w:t>till</w:t>
      </w:r>
      <w:proofErr w:type="spellEnd"/>
      <w:r>
        <w:rPr>
          <w:sz w:val="24"/>
          <w:szCs w:val="24"/>
        </w:rPr>
        <w:t xml:space="preserve"> – до (каких-либо пор)», «</w:t>
      </w:r>
      <w:proofErr w:type="spellStart"/>
      <w:r>
        <w:rPr>
          <w:sz w:val="24"/>
          <w:szCs w:val="24"/>
        </w:rPr>
        <w:t>after</w:t>
      </w:r>
      <w:proofErr w:type="spellEnd"/>
      <w:r>
        <w:rPr>
          <w:sz w:val="24"/>
          <w:szCs w:val="24"/>
        </w:rPr>
        <w:t xml:space="preserve"> – после» и др.</w:t>
      </w:r>
    </w:p>
    <w:p w14:paraId="736B0113" w14:textId="77777777" w:rsidR="0020163A" w:rsidRDefault="00344A1B">
      <w:pPr>
        <w:rPr>
          <w:i/>
          <w:iCs/>
          <w:sz w:val="24"/>
          <w:szCs w:val="24"/>
        </w:rPr>
      </w:pPr>
      <w:r>
        <w:rPr>
          <w:i/>
          <w:iCs/>
          <w:sz w:val="24"/>
          <w:szCs w:val="24"/>
        </w:rPr>
        <w:t xml:space="preserve">I </w:t>
      </w:r>
      <w:proofErr w:type="spellStart"/>
      <w:r>
        <w:rPr>
          <w:i/>
          <w:iCs/>
          <w:sz w:val="24"/>
          <w:szCs w:val="24"/>
        </w:rPr>
        <w:t>returned</w:t>
      </w:r>
      <w:proofErr w:type="spellEnd"/>
      <w:r>
        <w:rPr>
          <w:i/>
          <w:iCs/>
          <w:sz w:val="24"/>
          <w:szCs w:val="24"/>
        </w:rPr>
        <w:t xml:space="preserve"> </w:t>
      </w:r>
      <w:proofErr w:type="spellStart"/>
      <w:r>
        <w:rPr>
          <w:i/>
          <w:iCs/>
          <w:sz w:val="24"/>
          <w:szCs w:val="24"/>
        </w:rPr>
        <w:t>home</w:t>
      </w:r>
      <w:proofErr w:type="spellEnd"/>
      <w:r>
        <w:rPr>
          <w:i/>
          <w:iCs/>
          <w:sz w:val="24"/>
          <w:szCs w:val="24"/>
        </w:rPr>
        <w:t xml:space="preserve"> </w:t>
      </w:r>
      <w:proofErr w:type="spellStart"/>
      <w:r>
        <w:rPr>
          <w:i/>
          <w:iCs/>
          <w:sz w:val="24"/>
          <w:szCs w:val="24"/>
        </w:rPr>
        <w:t>after</w:t>
      </w:r>
      <w:proofErr w:type="spellEnd"/>
      <w:r>
        <w:rPr>
          <w:i/>
          <w:iCs/>
          <w:sz w:val="24"/>
          <w:szCs w:val="24"/>
        </w:rPr>
        <w:t xml:space="preserve"> </w:t>
      </w:r>
      <w:proofErr w:type="spellStart"/>
      <w:r>
        <w:rPr>
          <w:i/>
          <w:iCs/>
          <w:sz w:val="24"/>
          <w:szCs w:val="24"/>
        </w:rPr>
        <w:t>he</w:t>
      </w:r>
      <w:proofErr w:type="spellEnd"/>
      <w:r>
        <w:rPr>
          <w:i/>
          <w:iCs/>
          <w:sz w:val="24"/>
          <w:szCs w:val="24"/>
        </w:rPr>
        <w:t xml:space="preserve"> </w:t>
      </w:r>
      <w:proofErr w:type="spellStart"/>
      <w:r>
        <w:rPr>
          <w:i/>
          <w:iCs/>
          <w:sz w:val="24"/>
          <w:szCs w:val="24"/>
        </w:rPr>
        <w:t>had</w:t>
      </w:r>
      <w:proofErr w:type="spellEnd"/>
      <w:r>
        <w:rPr>
          <w:i/>
          <w:iCs/>
          <w:sz w:val="24"/>
          <w:szCs w:val="24"/>
        </w:rPr>
        <w:t xml:space="preserve"> </w:t>
      </w:r>
      <w:proofErr w:type="spellStart"/>
      <w:r>
        <w:rPr>
          <w:i/>
          <w:iCs/>
          <w:sz w:val="24"/>
          <w:szCs w:val="24"/>
        </w:rPr>
        <w:t>gone</w:t>
      </w:r>
      <w:proofErr w:type="spellEnd"/>
      <w:r>
        <w:rPr>
          <w:i/>
          <w:iCs/>
          <w:sz w:val="24"/>
          <w:szCs w:val="24"/>
        </w:rPr>
        <w:t xml:space="preserve">. – Я вернулся домой после </w:t>
      </w:r>
      <w:proofErr w:type="gramStart"/>
      <w:r>
        <w:rPr>
          <w:i/>
          <w:iCs/>
          <w:sz w:val="24"/>
          <w:szCs w:val="24"/>
        </w:rPr>
        <w:t>того</w:t>
      </w:r>
      <w:proofErr w:type="gramEnd"/>
      <w:r>
        <w:rPr>
          <w:i/>
          <w:iCs/>
          <w:sz w:val="24"/>
          <w:szCs w:val="24"/>
        </w:rPr>
        <w:t xml:space="preserve"> как он ушел.</w:t>
      </w:r>
    </w:p>
    <w:p w14:paraId="6B1531C2" w14:textId="77777777" w:rsidR="0020163A" w:rsidRDefault="00344A1B">
      <w:pPr>
        <w:rPr>
          <w:i/>
          <w:iCs/>
          <w:sz w:val="24"/>
          <w:szCs w:val="24"/>
        </w:rPr>
      </w:pPr>
      <w:r>
        <w:rPr>
          <w:i/>
          <w:iCs/>
          <w:sz w:val="24"/>
          <w:szCs w:val="24"/>
        </w:rPr>
        <w:lastRenderedPageBreak/>
        <w:t xml:space="preserve">I </w:t>
      </w:r>
      <w:proofErr w:type="spellStart"/>
      <w:r>
        <w:rPr>
          <w:i/>
          <w:iCs/>
          <w:sz w:val="24"/>
          <w:szCs w:val="24"/>
        </w:rPr>
        <w:t>have</w:t>
      </w:r>
      <w:proofErr w:type="spellEnd"/>
      <w:r>
        <w:rPr>
          <w:i/>
          <w:iCs/>
          <w:sz w:val="24"/>
          <w:szCs w:val="24"/>
        </w:rPr>
        <w:t xml:space="preserve"> </w:t>
      </w:r>
      <w:proofErr w:type="spellStart"/>
      <w:r>
        <w:rPr>
          <w:i/>
          <w:iCs/>
          <w:sz w:val="24"/>
          <w:szCs w:val="24"/>
        </w:rPr>
        <w:t>not</w:t>
      </w:r>
      <w:proofErr w:type="spellEnd"/>
      <w:r>
        <w:rPr>
          <w:i/>
          <w:iCs/>
          <w:sz w:val="24"/>
          <w:szCs w:val="24"/>
        </w:rPr>
        <w:t xml:space="preserve"> </w:t>
      </w:r>
      <w:proofErr w:type="spellStart"/>
      <w:r>
        <w:rPr>
          <w:i/>
          <w:iCs/>
          <w:sz w:val="24"/>
          <w:szCs w:val="24"/>
        </w:rPr>
        <w:t>seen</w:t>
      </w:r>
      <w:proofErr w:type="spellEnd"/>
      <w:r>
        <w:rPr>
          <w:i/>
          <w:iCs/>
          <w:sz w:val="24"/>
          <w:szCs w:val="24"/>
        </w:rPr>
        <w:t xml:space="preserve"> </w:t>
      </w:r>
      <w:proofErr w:type="spellStart"/>
      <w:r>
        <w:rPr>
          <w:i/>
          <w:iCs/>
          <w:sz w:val="24"/>
          <w:szCs w:val="24"/>
        </w:rPr>
        <w:t>him</w:t>
      </w:r>
      <w:proofErr w:type="spellEnd"/>
      <w:r>
        <w:rPr>
          <w:i/>
          <w:iCs/>
          <w:sz w:val="24"/>
          <w:szCs w:val="24"/>
        </w:rPr>
        <w:t xml:space="preserve"> </w:t>
      </w:r>
      <w:proofErr w:type="spellStart"/>
      <w:r>
        <w:rPr>
          <w:i/>
          <w:iCs/>
          <w:sz w:val="24"/>
          <w:szCs w:val="24"/>
        </w:rPr>
        <w:t>since</w:t>
      </w:r>
      <w:proofErr w:type="spellEnd"/>
      <w:r>
        <w:rPr>
          <w:i/>
          <w:iCs/>
          <w:sz w:val="24"/>
          <w:szCs w:val="24"/>
        </w:rPr>
        <w:t xml:space="preserve"> </w:t>
      </w:r>
      <w:proofErr w:type="spellStart"/>
      <w:r>
        <w:rPr>
          <w:i/>
          <w:iCs/>
          <w:sz w:val="24"/>
          <w:szCs w:val="24"/>
        </w:rPr>
        <w:t>we</w:t>
      </w:r>
      <w:proofErr w:type="spellEnd"/>
      <w:r>
        <w:rPr>
          <w:i/>
          <w:iCs/>
          <w:sz w:val="24"/>
          <w:szCs w:val="24"/>
        </w:rPr>
        <w:t xml:space="preserve"> </w:t>
      </w:r>
      <w:proofErr w:type="spellStart"/>
      <w:r>
        <w:rPr>
          <w:i/>
          <w:iCs/>
          <w:sz w:val="24"/>
          <w:szCs w:val="24"/>
        </w:rPr>
        <w:t>moved</w:t>
      </w:r>
      <w:proofErr w:type="spellEnd"/>
      <w:r>
        <w:rPr>
          <w:i/>
          <w:iCs/>
          <w:sz w:val="24"/>
          <w:szCs w:val="24"/>
        </w:rPr>
        <w:t xml:space="preserve"> </w:t>
      </w:r>
      <w:proofErr w:type="spellStart"/>
      <w:r>
        <w:rPr>
          <w:i/>
          <w:iCs/>
          <w:sz w:val="24"/>
          <w:szCs w:val="24"/>
        </w:rPr>
        <w:t>into</w:t>
      </w:r>
      <w:proofErr w:type="spellEnd"/>
      <w:r>
        <w:rPr>
          <w:i/>
          <w:iCs/>
          <w:sz w:val="24"/>
          <w:szCs w:val="24"/>
        </w:rPr>
        <w:t xml:space="preserve"> </w:t>
      </w:r>
      <w:proofErr w:type="spellStart"/>
      <w:r>
        <w:rPr>
          <w:i/>
          <w:iCs/>
          <w:sz w:val="24"/>
          <w:szCs w:val="24"/>
        </w:rPr>
        <w:t>the</w:t>
      </w:r>
      <w:proofErr w:type="spellEnd"/>
      <w:r>
        <w:rPr>
          <w:i/>
          <w:iCs/>
          <w:sz w:val="24"/>
          <w:szCs w:val="24"/>
        </w:rPr>
        <w:t xml:space="preserve"> </w:t>
      </w:r>
      <w:proofErr w:type="spellStart"/>
      <w:r>
        <w:rPr>
          <w:i/>
          <w:iCs/>
          <w:sz w:val="24"/>
          <w:szCs w:val="24"/>
        </w:rPr>
        <w:t>city</w:t>
      </w:r>
      <w:proofErr w:type="spellEnd"/>
      <w:r>
        <w:rPr>
          <w:i/>
          <w:iCs/>
          <w:sz w:val="24"/>
          <w:szCs w:val="24"/>
        </w:rPr>
        <w:t xml:space="preserve">. – Я не видел </w:t>
      </w:r>
      <w:proofErr w:type="gramStart"/>
      <w:r>
        <w:rPr>
          <w:i/>
          <w:iCs/>
          <w:sz w:val="24"/>
          <w:szCs w:val="24"/>
        </w:rPr>
        <w:t>его с тех пор как</w:t>
      </w:r>
      <w:proofErr w:type="gramEnd"/>
      <w:r>
        <w:rPr>
          <w:i/>
          <w:iCs/>
          <w:sz w:val="24"/>
          <w:szCs w:val="24"/>
        </w:rPr>
        <w:t xml:space="preserve"> мы переехали в город.</w:t>
      </w:r>
    </w:p>
    <w:p w14:paraId="2722C30F" w14:textId="77777777" w:rsidR="0020163A" w:rsidRPr="00344A1B" w:rsidRDefault="00344A1B">
      <w:pPr>
        <w:rPr>
          <w:i/>
          <w:iCs/>
          <w:sz w:val="24"/>
          <w:szCs w:val="24"/>
          <w:lang w:val="en-US"/>
        </w:rPr>
      </w:pPr>
      <w:r>
        <w:rPr>
          <w:i/>
          <w:iCs/>
          <w:sz w:val="24"/>
          <w:szCs w:val="24"/>
          <w:lang w:val="en-US"/>
        </w:rPr>
        <w:t xml:space="preserve">The tourists did not make camp till (until) it grew dark. – </w:t>
      </w:r>
      <w:r>
        <w:rPr>
          <w:i/>
          <w:iCs/>
          <w:sz w:val="24"/>
          <w:szCs w:val="24"/>
        </w:rPr>
        <w:t>Туристы</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разбивали</w:t>
      </w:r>
      <w:r>
        <w:rPr>
          <w:i/>
          <w:iCs/>
          <w:sz w:val="24"/>
          <w:szCs w:val="24"/>
          <w:lang w:val="en-US"/>
        </w:rPr>
        <w:t xml:space="preserve"> </w:t>
      </w:r>
      <w:r>
        <w:rPr>
          <w:i/>
          <w:iCs/>
          <w:sz w:val="24"/>
          <w:szCs w:val="24"/>
        </w:rPr>
        <w:t>лагеря</w:t>
      </w:r>
      <w:r>
        <w:rPr>
          <w:i/>
          <w:iCs/>
          <w:sz w:val="24"/>
          <w:szCs w:val="24"/>
          <w:lang w:val="en-US"/>
        </w:rPr>
        <w:t xml:space="preserve">, </w:t>
      </w:r>
      <w:r>
        <w:rPr>
          <w:i/>
          <w:iCs/>
          <w:sz w:val="24"/>
          <w:szCs w:val="24"/>
        </w:rPr>
        <w:t>пока</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стемнело</w:t>
      </w:r>
      <w:r>
        <w:rPr>
          <w:i/>
          <w:iCs/>
          <w:sz w:val="24"/>
          <w:szCs w:val="24"/>
          <w:lang w:val="en-US"/>
        </w:rPr>
        <w:t>.</w:t>
      </w:r>
    </w:p>
    <w:p w14:paraId="7BA1D95B" w14:textId="77777777" w:rsidR="0020163A" w:rsidRPr="00344A1B" w:rsidRDefault="00344A1B">
      <w:pPr>
        <w:rPr>
          <w:i/>
          <w:iCs/>
          <w:sz w:val="24"/>
          <w:szCs w:val="24"/>
          <w:lang w:val="en-US"/>
        </w:rPr>
      </w:pPr>
      <w:r>
        <w:rPr>
          <w:i/>
          <w:iCs/>
          <w:sz w:val="24"/>
          <w:szCs w:val="24"/>
          <w:lang w:val="en-US"/>
        </w:rPr>
        <w:t xml:space="preserve">He knew that the patrols might catch tracks before they were covered with snow. – </w:t>
      </w:r>
      <w:r>
        <w:rPr>
          <w:i/>
          <w:iCs/>
          <w:sz w:val="24"/>
          <w:szCs w:val="24"/>
        </w:rPr>
        <w:t>Он</w:t>
      </w:r>
      <w:r>
        <w:rPr>
          <w:i/>
          <w:iCs/>
          <w:sz w:val="24"/>
          <w:szCs w:val="24"/>
          <w:lang w:val="en-US"/>
        </w:rPr>
        <w:t xml:space="preserve"> </w:t>
      </w:r>
      <w:r>
        <w:rPr>
          <w:i/>
          <w:iCs/>
          <w:sz w:val="24"/>
          <w:szCs w:val="24"/>
        </w:rPr>
        <w:t>знал</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патруль</w:t>
      </w:r>
      <w:r>
        <w:rPr>
          <w:i/>
          <w:iCs/>
          <w:sz w:val="24"/>
          <w:szCs w:val="24"/>
          <w:lang w:val="en-US"/>
        </w:rPr>
        <w:t xml:space="preserve"> </w:t>
      </w:r>
      <w:r>
        <w:rPr>
          <w:i/>
          <w:iCs/>
          <w:sz w:val="24"/>
          <w:szCs w:val="24"/>
        </w:rPr>
        <w:t>может</w:t>
      </w:r>
      <w:r>
        <w:rPr>
          <w:i/>
          <w:iCs/>
          <w:sz w:val="24"/>
          <w:szCs w:val="24"/>
          <w:lang w:val="en-US"/>
        </w:rPr>
        <w:t xml:space="preserve"> </w:t>
      </w:r>
      <w:r>
        <w:rPr>
          <w:i/>
          <w:iCs/>
          <w:sz w:val="24"/>
          <w:szCs w:val="24"/>
        </w:rPr>
        <w:t>обнаружить</w:t>
      </w:r>
      <w:r>
        <w:rPr>
          <w:i/>
          <w:iCs/>
          <w:sz w:val="24"/>
          <w:szCs w:val="24"/>
          <w:lang w:val="en-US"/>
        </w:rPr>
        <w:t xml:space="preserve"> </w:t>
      </w:r>
      <w:r>
        <w:rPr>
          <w:i/>
          <w:iCs/>
          <w:sz w:val="24"/>
          <w:szCs w:val="24"/>
        </w:rPr>
        <w:t>его</w:t>
      </w:r>
      <w:r>
        <w:rPr>
          <w:i/>
          <w:iCs/>
          <w:sz w:val="24"/>
          <w:szCs w:val="24"/>
          <w:lang w:val="en-US"/>
        </w:rPr>
        <w:t xml:space="preserve"> </w:t>
      </w:r>
      <w:r>
        <w:rPr>
          <w:i/>
          <w:iCs/>
          <w:sz w:val="24"/>
          <w:szCs w:val="24"/>
        </w:rPr>
        <w:t>следы</w:t>
      </w:r>
      <w:r>
        <w:rPr>
          <w:i/>
          <w:iCs/>
          <w:sz w:val="24"/>
          <w:szCs w:val="24"/>
          <w:lang w:val="en-US"/>
        </w:rPr>
        <w:t xml:space="preserve">, </w:t>
      </w:r>
      <w:r>
        <w:rPr>
          <w:i/>
          <w:iCs/>
          <w:sz w:val="24"/>
          <w:szCs w:val="24"/>
        </w:rPr>
        <w:t>прежде</w:t>
      </w:r>
      <w:r>
        <w:rPr>
          <w:i/>
          <w:iCs/>
          <w:sz w:val="24"/>
          <w:szCs w:val="24"/>
          <w:lang w:val="en-US"/>
        </w:rPr>
        <w:t xml:space="preserve"> </w:t>
      </w:r>
      <w:r>
        <w:rPr>
          <w:i/>
          <w:iCs/>
          <w:sz w:val="24"/>
          <w:szCs w:val="24"/>
        </w:rPr>
        <w:t>чем</w:t>
      </w:r>
      <w:r>
        <w:rPr>
          <w:i/>
          <w:iCs/>
          <w:sz w:val="24"/>
          <w:szCs w:val="24"/>
          <w:lang w:val="en-US"/>
        </w:rPr>
        <w:t xml:space="preserve"> </w:t>
      </w:r>
      <w:r>
        <w:rPr>
          <w:i/>
          <w:iCs/>
          <w:sz w:val="24"/>
          <w:szCs w:val="24"/>
        </w:rPr>
        <w:t>они</w:t>
      </w:r>
      <w:r>
        <w:rPr>
          <w:i/>
          <w:iCs/>
          <w:sz w:val="24"/>
          <w:szCs w:val="24"/>
          <w:lang w:val="en-US"/>
        </w:rPr>
        <w:t xml:space="preserve"> </w:t>
      </w:r>
      <w:r>
        <w:rPr>
          <w:i/>
          <w:iCs/>
          <w:sz w:val="24"/>
          <w:szCs w:val="24"/>
        </w:rPr>
        <w:t>покроются</w:t>
      </w:r>
      <w:r>
        <w:rPr>
          <w:i/>
          <w:iCs/>
          <w:sz w:val="24"/>
          <w:szCs w:val="24"/>
          <w:lang w:val="en-US"/>
        </w:rPr>
        <w:t xml:space="preserve"> </w:t>
      </w:r>
      <w:r>
        <w:rPr>
          <w:i/>
          <w:iCs/>
          <w:sz w:val="24"/>
          <w:szCs w:val="24"/>
        </w:rPr>
        <w:t>снегом</w:t>
      </w:r>
      <w:r>
        <w:rPr>
          <w:i/>
          <w:iCs/>
          <w:sz w:val="24"/>
          <w:szCs w:val="24"/>
          <w:lang w:val="en-US"/>
        </w:rPr>
        <w:t>.</w:t>
      </w:r>
    </w:p>
    <w:p w14:paraId="0B1C8022" w14:textId="77777777" w:rsidR="0020163A" w:rsidRDefault="00344A1B">
      <w:pPr>
        <w:pStyle w:val="aa"/>
        <w:numPr>
          <w:ilvl w:val="0"/>
          <w:numId w:val="59"/>
        </w:numPr>
        <w:rPr>
          <w:sz w:val="24"/>
          <w:szCs w:val="24"/>
        </w:rPr>
      </w:pPr>
      <w:r>
        <w:rPr>
          <w:b/>
          <w:bCs/>
          <w:sz w:val="24"/>
          <w:szCs w:val="24"/>
        </w:rPr>
        <w:t>Причинные союзы</w:t>
      </w:r>
      <w:r>
        <w:rPr>
          <w:sz w:val="24"/>
          <w:szCs w:val="24"/>
        </w:rPr>
        <w:t xml:space="preserve"> вводят информацию относительно причины или повода чего-либо.</w:t>
      </w:r>
    </w:p>
    <w:p w14:paraId="5F6C466E" w14:textId="77777777" w:rsidR="0020163A" w:rsidRDefault="00344A1B">
      <w:pPr>
        <w:rPr>
          <w:sz w:val="24"/>
          <w:szCs w:val="24"/>
        </w:rPr>
      </w:pPr>
      <w:r>
        <w:rPr>
          <w:sz w:val="24"/>
          <w:szCs w:val="24"/>
        </w:rPr>
        <w:t>Примеры таких союзов: «</w:t>
      </w:r>
      <w:proofErr w:type="spellStart"/>
      <w:r>
        <w:rPr>
          <w:sz w:val="24"/>
          <w:szCs w:val="24"/>
        </w:rPr>
        <w:t>as</w:t>
      </w:r>
      <w:proofErr w:type="spellEnd"/>
      <w:r>
        <w:rPr>
          <w:sz w:val="24"/>
          <w:szCs w:val="24"/>
        </w:rPr>
        <w:t xml:space="preserve"> – так как», «</w:t>
      </w:r>
      <w:proofErr w:type="spellStart"/>
      <w:r>
        <w:rPr>
          <w:sz w:val="24"/>
          <w:szCs w:val="24"/>
        </w:rPr>
        <w:t>because</w:t>
      </w:r>
      <w:proofErr w:type="spellEnd"/>
      <w:r>
        <w:rPr>
          <w:sz w:val="24"/>
          <w:szCs w:val="24"/>
        </w:rPr>
        <w:t xml:space="preserve"> – потому что», «</w:t>
      </w:r>
      <w:proofErr w:type="spellStart"/>
      <w:r>
        <w:rPr>
          <w:sz w:val="24"/>
          <w:szCs w:val="24"/>
        </w:rPr>
        <w:t>since</w:t>
      </w:r>
      <w:proofErr w:type="spellEnd"/>
      <w:r>
        <w:rPr>
          <w:sz w:val="24"/>
          <w:szCs w:val="24"/>
        </w:rPr>
        <w:t xml:space="preserve"> – так как», и др.</w:t>
      </w:r>
    </w:p>
    <w:p w14:paraId="57D6DEFF" w14:textId="77777777" w:rsidR="0020163A" w:rsidRPr="00344A1B" w:rsidRDefault="00344A1B">
      <w:pPr>
        <w:rPr>
          <w:i/>
          <w:iCs/>
          <w:sz w:val="24"/>
          <w:szCs w:val="24"/>
          <w:lang w:val="en-US"/>
        </w:rPr>
      </w:pPr>
      <w:r>
        <w:rPr>
          <w:i/>
          <w:iCs/>
          <w:sz w:val="24"/>
          <w:szCs w:val="24"/>
          <w:lang w:val="en-US"/>
        </w:rPr>
        <w:t xml:space="preserve">He may enter, as he is a friend. – </w:t>
      </w:r>
      <w:r>
        <w:rPr>
          <w:i/>
          <w:iCs/>
          <w:sz w:val="24"/>
          <w:szCs w:val="24"/>
        </w:rPr>
        <w:t>Он</w:t>
      </w:r>
      <w:r>
        <w:rPr>
          <w:i/>
          <w:iCs/>
          <w:sz w:val="24"/>
          <w:szCs w:val="24"/>
          <w:lang w:val="en-US"/>
        </w:rPr>
        <w:t xml:space="preserve"> </w:t>
      </w:r>
      <w:r>
        <w:rPr>
          <w:i/>
          <w:iCs/>
          <w:sz w:val="24"/>
          <w:szCs w:val="24"/>
        </w:rPr>
        <w:t>может</w:t>
      </w:r>
      <w:r>
        <w:rPr>
          <w:i/>
          <w:iCs/>
          <w:sz w:val="24"/>
          <w:szCs w:val="24"/>
          <w:lang w:val="en-US"/>
        </w:rPr>
        <w:t xml:space="preserve"> </w:t>
      </w:r>
      <w:r>
        <w:rPr>
          <w:i/>
          <w:iCs/>
          <w:sz w:val="24"/>
          <w:szCs w:val="24"/>
        </w:rPr>
        <w:t>войти</w:t>
      </w:r>
      <w:r>
        <w:rPr>
          <w:i/>
          <w:iCs/>
          <w:sz w:val="24"/>
          <w:szCs w:val="24"/>
          <w:lang w:val="en-US"/>
        </w:rPr>
        <w:t xml:space="preserve">, </w:t>
      </w:r>
      <w:r>
        <w:rPr>
          <w:i/>
          <w:iCs/>
          <w:sz w:val="24"/>
          <w:szCs w:val="24"/>
        </w:rPr>
        <w:t>поскольку</w:t>
      </w:r>
      <w:r>
        <w:rPr>
          <w:i/>
          <w:iCs/>
          <w:sz w:val="24"/>
          <w:szCs w:val="24"/>
          <w:lang w:val="en-US"/>
        </w:rPr>
        <w:t xml:space="preserve"> </w:t>
      </w:r>
      <w:r>
        <w:rPr>
          <w:i/>
          <w:iCs/>
          <w:sz w:val="24"/>
          <w:szCs w:val="24"/>
        </w:rPr>
        <w:t>он</w:t>
      </w:r>
      <w:r>
        <w:rPr>
          <w:i/>
          <w:iCs/>
          <w:sz w:val="24"/>
          <w:szCs w:val="24"/>
          <w:lang w:val="en-US"/>
        </w:rPr>
        <w:t xml:space="preserve"> </w:t>
      </w:r>
      <w:r>
        <w:rPr>
          <w:i/>
          <w:iCs/>
          <w:sz w:val="24"/>
          <w:szCs w:val="24"/>
        </w:rPr>
        <w:t>друг</w:t>
      </w:r>
      <w:r>
        <w:rPr>
          <w:i/>
          <w:iCs/>
          <w:sz w:val="24"/>
          <w:szCs w:val="24"/>
          <w:lang w:val="en-US"/>
        </w:rPr>
        <w:t>.</w:t>
      </w:r>
    </w:p>
    <w:p w14:paraId="6935D232" w14:textId="77777777" w:rsidR="0020163A" w:rsidRPr="00344A1B" w:rsidRDefault="00344A1B">
      <w:pPr>
        <w:rPr>
          <w:i/>
          <w:iCs/>
          <w:sz w:val="24"/>
          <w:szCs w:val="24"/>
          <w:lang w:val="en-US"/>
        </w:rPr>
      </w:pPr>
      <w:r>
        <w:rPr>
          <w:i/>
          <w:iCs/>
          <w:sz w:val="24"/>
          <w:szCs w:val="24"/>
          <w:lang w:val="en-US"/>
        </w:rPr>
        <w:t xml:space="preserve">As he was not there, I left a message with his brother. – </w:t>
      </w:r>
      <w:r>
        <w:rPr>
          <w:i/>
          <w:iCs/>
          <w:sz w:val="24"/>
          <w:szCs w:val="24"/>
        </w:rPr>
        <w:t>Так</w:t>
      </w:r>
      <w:r>
        <w:rPr>
          <w:i/>
          <w:iCs/>
          <w:sz w:val="24"/>
          <w:szCs w:val="24"/>
          <w:lang w:val="en-US"/>
        </w:rPr>
        <w:t xml:space="preserve"> </w:t>
      </w:r>
      <w:r>
        <w:rPr>
          <w:i/>
          <w:iCs/>
          <w:sz w:val="24"/>
          <w:szCs w:val="24"/>
        </w:rPr>
        <w:t>как</w:t>
      </w:r>
      <w:r>
        <w:rPr>
          <w:i/>
          <w:iCs/>
          <w:sz w:val="24"/>
          <w:szCs w:val="24"/>
          <w:lang w:val="en-US"/>
        </w:rPr>
        <w:t xml:space="preserve"> </w:t>
      </w:r>
      <w:r>
        <w:rPr>
          <w:i/>
          <w:iCs/>
          <w:sz w:val="24"/>
          <w:szCs w:val="24"/>
        </w:rPr>
        <w:t>его</w:t>
      </w:r>
      <w:r>
        <w:rPr>
          <w:i/>
          <w:iCs/>
          <w:sz w:val="24"/>
          <w:szCs w:val="24"/>
          <w:lang w:val="en-US"/>
        </w:rPr>
        <w:t xml:space="preserve"> </w:t>
      </w:r>
      <w:r>
        <w:rPr>
          <w:i/>
          <w:iCs/>
          <w:sz w:val="24"/>
          <w:szCs w:val="24"/>
        </w:rPr>
        <w:t>там</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было</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передал</w:t>
      </w:r>
      <w:r>
        <w:rPr>
          <w:i/>
          <w:iCs/>
          <w:sz w:val="24"/>
          <w:szCs w:val="24"/>
          <w:lang w:val="en-US"/>
        </w:rPr>
        <w:t xml:space="preserve"> </w:t>
      </w:r>
      <w:r>
        <w:rPr>
          <w:i/>
          <w:iCs/>
          <w:sz w:val="24"/>
          <w:szCs w:val="24"/>
        </w:rPr>
        <w:t>сообщение</w:t>
      </w:r>
      <w:r>
        <w:rPr>
          <w:i/>
          <w:iCs/>
          <w:sz w:val="24"/>
          <w:szCs w:val="24"/>
          <w:lang w:val="en-US"/>
        </w:rPr>
        <w:t xml:space="preserve"> </w:t>
      </w:r>
      <w:r>
        <w:rPr>
          <w:i/>
          <w:iCs/>
          <w:sz w:val="24"/>
          <w:szCs w:val="24"/>
        </w:rPr>
        <w:t>через</w:t>
      </w:r>
      <w:r>
        <w:rPr>
          <w:i/>
          <w:iCs/>
          <w:sz w:val="24"/>
          <w:szCs w:val="24"/>
          <w:lang w:val="en-US"/>
        </w:rPr>
        <w:t xml:space="preserve"> </w:t>
      </w:r>
      <w:r>
        <w:rPr>
          <w:i/>
          <w:iCs/>
          <w:sz w:val="24"/>
          <w:szCs w:val="24"/>
        </w:rPr>
        <w:t>его</w:t>
      </w:r>
      <w:r>
        <w:rPr>
          <w:i/>
          <w:iCs/>
          <w:sz w:val="24"/>
          <w:szCs w:val="24"/>
          <w:lang w:val="en-US"/>
        </w:rPr>
        <w:t xml:space="preserve"> </w:t>
      </w:r>
      <w:r>
        <w:rPr>
          <w:i/>
          <w:iCs/>
          <w:sz w:val="24"/>
          <w:szCs w:val="24"/>
        </w:rPr>
        <w:t>брата</w:t>
      </w:r>
      <w:r>
        <w:rPr>
          <w:i/>
          <w:iCs/>
          <w:sz w:val="24"/>
          <w:szCs w:val="24"/>
          <w:lang w:val="en-US"/>
        </w:rPr>
        <w:t>.</w:t>
      </w:r>
    </w:p>
    <w:p w14:paraId="50CDC824" w14:textId="77777777" w:rsidR="0020163A" w:rsidRPr="00344A1B" w:rsidRDefault="00344A1B">
      <w:pPr>
        <w:rPr>
          <w:i/>
          <w:iCs/>
          <w:sz w:val="24"/>
          <w:szCs w:val="24"/>
          <w:lang w:val="en-US"/>
        </w:rPr>
      </w:pPr>
      <w:r>
        <w:rPr>
          <w:i/>
          <w:iCs/>
          <w:sz w:val="24"/>
          <w:szCs w:val="24"/>
          <w:lang w:val="en-US"/>
        </w:rPr>
        <w:t xml:space="preserve">A copper wire became red-hot because an electric current was passed through it. – </w:t>
      </w:r>
      <w:r>
        <w:rPr>
          <w:i/>
          <w:iCs/>
          <w:sz w:val="24"/>
          <w:szCs w:val="24"/>
        </w:rPr>
        <w:t>Медная</w:t>
      </w:r>
      <w:r>
        <w:rPr>
          <w:i/>
          <w:iCs/>
          <w:sz w:val="24"/>
          <w:szCs w:val="24"/>
          <w:lang w:val="en-US"/>
        </w:rPr>
        <w:t xml:space="preserve"> </w:t>
      </w:r>
      <w:r>
        <w:rPr>
          <w:i/>
          <w:iCs/>
          <w:sz w:val="24"/>
          <w:szCs w:val="24"/>
        </w:rPr>
        <w:t>проволока</w:t>
      </w:r>
      <w:r>
        <w:rPr>
          <w:i/>
          <w:iCs/>
          <w:sz w:val="24"/>
          <w:szCs w:val="24"/>
          <w:lang w:val="en-US"/>
        </w:rPr>
        <w:t xml:space="preserve"> </w:t>
      </w:r>
      <w:r>
        <w:rPr>
          <w:i/>
          <w:iCs/>
          <w:sz w:val="24"/>
          <w:szCs w:val="24"/>
        </w:rPr>
        <w:t>раскалилась</w:t>
      </w:r>
      <w:r>
        <w:rPr>
          <w:i/>
          <w:iCs/>
          <w:sz w:val="24"/>
          <w:szCs w:val="24"/>
          <w:lang w:val="en-US"/>
        </w:rPr>
        <w:t xml:space="preserve"> </w:t>
      </w:r>
      <w:r>
        <w:rPr>
          <w:i/>
          <w:iCs/>
          <w:sz w:val="24"/>
          <w:szCs w:val="24"/>
        </w:rPr>
        <w:t>докрасна</w:t>
      </w:r>
      <w:r>
        <w:rPr>
          <w:i/>
          <w:iCs/>
          <w:sz w:val="24"/>
          <w:szCs w:val="24"/>
          <w:lang w:val="en-US"/>
        </w:rPr>
        <w:t xml:space="preserve">, </w:t>
      </w:r>
      <w:r>
        <w:rPr>
          <w:i/>
          <w:iCs/>
          <w:sz w:val="24"/>
          <w:szCs w:val="24"/>
        </w:rPr>
        <w:t>потому</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через</w:t>
      </w:r>
      <w:r>
        <w:rPr>
          <w:i/>
          <w:iCs/>
          <w:sz w:val="24"/>
          <w:szCs w:val="24"/>
          <w:lang w:val="en-US"/>
        </w:rPr>
        <w:t xml:space="preserve"> </w:t>
      </w:r>
      <w:r>
        <w:rPr>
          <w:i/>
          <w:iCs/>
          <w:sz w:val="24"/>
          <w:szCs w:val="24"/>
        </w:rPr>
        <w:t>нее</w:t>
      </w:r>
      <w:r>
        <w:rPr>
          <w:i/>
          <w:iCs/>
          <w:sz w:val="24"/>
          <w:szCs w:val="24"/>
          <w:lang w:val="en-US"/>
        </w:rPr>
        <w:t xml:space="preserve"> </w:t>
      </w:r>
      <w:r>
        <w:rPr>
          <w:i/>
          <w:iCs/>
          <w:sz w:val="24"/>
          <w:szCs w:val="24"/>
        </w:rPr>
        <w:t>был</w:t>
      </w:r>
      <w:r>
        <w:rPr>
          <w:i/>
          <w:iCs/>
          <w:sz w:val="24"/>
          <w:szCs w:val="24"/>
          <w:lang w:val="en-US"/>
        </w:rPr>
        <w:t xml:space="preserve"> </w:t>
      </w:r>
      <w:r>
        <w:rPr>
          <w:i/>
          <w:iCs/>
          <w:sz w:val="24"/>
          <w:szCs w:val="24"/>
        </w:rPr>
        <w:t>пропущен</w:t>
      </w:r>
      <w:r>
        <w:rPr>
          <w:i/>
          <w:iCs/>
          <w:sz w:val="24"/>
          <w:szCs w:val="24"/>
          <w:lang w:val="en-US"/>
        </w:rPr>
        <w:t xml:space="preserve"> </w:t>
      </w:r>
      <w:r>
        <w:rPr>
          <w:i/>
          <w:iCs/>
          <w:sz w:val="24"/>
          <w:szCs w:val="24"/>
        </w:rPr>
        <w:t>электрический</w:t>
      </w:r>
      <w:r>
        <w:rPr>
          <w:i/>
          <w:iCs/>
          <w:sz w:val="24"/>
          <w:szCs w:val="24"/>
          <w:lang w:val="en-US"/>
        </w:rPr>
        <w:t xml:space="preserve"> </w:t>
      </w:r>
      <w:r>
        <w:rPr>
          <w:i/>
          <w:iCs/>
          <w:sz w:val="24"/>
          <w:szCs w:val="24"/>
        </w:rPr>
        <w:t>ток</w:t>
      </w:r>
      <w:r>
        <w:rPr>
          <w:i/>
          <w:iCs/>
          <w:sz w:val="24"/>
          <w:szCs w:val="24"/>
          <w:lang w:val="en-US"/>
        </w:rPr>
        <w:t xml:space="preserve">. </w:t>
      </w:r>
    </w:p>
    <w:p w14:paraId="0183F036" w14:textId="77777777" w:rsidR="0020163A" w:rsidRDefault="00344A1B">
      <w:pPr>
        <w:pStyle w:val="aa"/>
        <w:numPr>
          <w:ilvl w:val="0"/>
          <w:numId w:val="59"/>
        </w:numPr>
        <w:rPr>
          <w:sz w:val="24"/>
          <w:szCs w:val="24"/>
        </w:rPr>
      </w:pPr>
      <w:r>
        <w:rPr>
          <w:b/>
          <w:bCs/>
          <w:sz w:val="24"/>
          <w:szCs w:val="24"/>
        </w:rPr>
        <w:t>Целевые союзы</w:t>
      </w:r>
      <w:r>
        <w:rPr>
          <w:sz w:val="24"/>
          <w:szCs w:val="24"/>
        </w:rPr>
        <w:t xml:space="preserve"> вводят информацию относительно цели на что-либо.</w:t>
      </w:r>
    </w:p>
    <w:p w14:paraId="3DA30702" w14:textId="77777777" w:rsidR="0020163A" w:rsidRDefault="00344A1B">
      <w:pPr>
        <w:rPr>
          <w:sz w:val="24"/>
          <w:szCs w:val="24"/>
        </w:rPr>
      </w:pPr>
      <w:r>
        <w:rPr>
          <w:sz w:val="24"/>
          <w:szCs w:val="24"/>
        </w:rPr>
        <w:t>Примеры таких союзов: «</w:t>
      </w:r>
      <w:proofErr w:type="spellStart"/>
      <w:r>
        <w:rPr>
          <w:sz w:val="24"/>
          <w:szCs w:val="24"/>
        </w:rPr>
        <w:t>that</w:t>
      </w:r>
      <w:proofErr w:type="spellEnd"/>
      <w:r>
        <w:rPr>
          <w:sz w:val="24"/>
          <w:szCs w:val="24"/>
        </w:rPr>
        <w:t xml:space="preserve"> – чтобы», «</w:t>
      </w:r>
      <w:proofErr w:type="spellStart"/>
      <w:r>
        <w:rPr>
          <w:sz w:val="24"/>
          <w:szCs w:val="24"/>
        </w:rPr>
        <w:t>lest</w:t>
      </w:r>
      <w:proofErr w:type="spellEnd"/>
      <w:r>
        <w:rPr>
          <w:sz w:val="24"/>
          <w:szCs w:val="24"/>
        </w:rPr>
        <w:t xml:space="preserve"> – (с тем намерением) чтобы не», «</w:t>
      </w:r>
      <w:proofErr w:type="spellStart"/>
      <w:r>
        <w:rPr>
          <w:sz w:val="24"/>
          <w:szCs w:val="24"/>
        </w:rPr>
        <w:t>in</w:t>
      </w:r>
      <w:proofErr w:type="spellEnd"/>
      <w:r>
        <w:rPr>
          <w:sz w:val="24"/>
          <w:szCs w:val="24"/>
        </w:rPr>
        <w:t xml:space="preserve"> </w:t>
      </w:r>
      <w:proofErr w:type="spellStart"/>
      <w:r>
        <w:rPr>
          <w:sz w:val="24"/>
          <w:szCs w:val="24"/>
        </w:rPr>
        <w:t>order</w:t>
      </w:r>
      <w:proofErr w:type="spellEnd"/>
      <w:r>
        <w:rPr>
          <w:sz w:val="24"/>
          <w:szCs w:val="24"/>
        </w:rPr>
        <w:t xml:space="preserve"> </w:t>
      </w:r>
      <w:proofErr w:type="spellStart"/>
      <w:r>
        <w:rPr>
          <w:sz w:val="24"/>
          <w:szCs w:val="24"/>
        </w:rPr>
        <w:t>that</w:t>
      </w:r>
      <w:proofErr w:type="spellEnd"/>
      <w:r>
        <w:rPr>
          <w:sz w:val="24"/>
          <w:szCs w:val="24"/>
        </w:rPr>
        <w:t xml:space="preserve"> – для того чтобы» и др.</w:t>
      </w:r>
    </w:p>
    <w:p w14:paraId="3250A4D5" w14:textId="77777777" w:rsidR="0020163A" w:rsidRPr="00344A1B" w:rsidRDefault="00344A1B">
      <w:pPr>
        <w:rPr>
          <w:i/>
          <w:iCs/>
          <w:sz w:val="24"/>
          <w:szCs w:val="24"/>
          <w:lang w:val="en-US"/>
        </w:rPr>
      </w:pPr>
      <w:r>
        <w:rPr>
          <w:i/>
          <w:iCs/>
          <w:sz w:val="24"/>
          <w:szCs w:val="24"/>
          <w:lang w:val="en-US"/>
        </w:rPr>
        <w:t xml:space="preserve">We eat so that we could live. – </w:t>
      </w:r>
      <w:r>
        <w:rPr>
          <w:i/>
          <w:iCs/>
          <w:sz w:val="24"/>
          <w:szCs w:val="24"/>
        </w:rPr>
        <w:t>Мы</w:t>
      </w:r>
      <w:r>
        <w:rPr>
          <w:i/>
          <w:iCs/>
          <w:sz w:val="24"/>
          <w:szCs w:val="24"/>
          <w:lang w:val="en-US"/>
        </w:rPr>
        <w:t xml:space="preserve"> </w:t>
      </w:r>
      <w:r>
        <w:rPr>
          <w:i/>
          <w:iCs/>
          <w:sz w:val="24"/>
          <w:szCs w:val="24"/>
        </w:rPr>
        <w:t>едим</w:t>
      </w:r>
      <w:r>
        <w:rPr>
          <w:i/>
          <w:iCs/>
          <w:sz w:val="24"/>
          <w:szCs w:val="24"/>
          <w:lang w:val="en-US"/>
        </w:rPr>
        <w:t xml:space="preserve"> </w:t>
      </w:r>
      <w:r>
        <w:rPr>
          <w:i/>
          <w:iCs/>
          <w:sz w:val="24"/>
          <w:szCs w:val="24"/>
        </w:rPr>
        <w:t>чтобы</w:t>
      </w:r>
      <w:r>
        <w:rPr>
          <w:i/>
          <w:iCs/>
          <w:sz w:val="24"/>
          <w:szCs w:val="24"/>
          <w:lang w:val="en-US"/>
        </w:rPr>
        <w:t xml:space="preserve"> </w:t>
      </w:r>
      <w:r>
        <w:rPr>
          <w:i/>
          <w:iCs/>
          <w:sz w:val="24"/>
          <w:szCs w:val="24"/>
        </w:rPr>
        <w:t>мы</w:t>
      </w:r>
      <w:r>
        <w:rPr>
          <w:i/>
          <w:iCs/>
          <w:sz w:val="24"/>
          <w:szCs w:val="24"/>
          <w:lang w:val="en-US"/>
        </w:rPr>
        <w:t xml:space="preserve"> </w:t>
      </w:r>
      <w:r>
        <w:rPr>
          <w:i/>
          <w:iCs/>
          <w:sz w:val="24"/>
          <w:szCs w:val="24"/>
        </w:rPr>
        <w:t>могли</w:t>
      </w:r>
      <w:r>
        <w:rPr>
          <w:i/>
          <w:iCs/>
          <w:sz w:val="24"/>
          <w:szCs w:val="24"/>
          <w:lang w:val="en-US"/>
        </w:rPr>
        <w:t xml:space="preserve"> </w:t>
      </w:r>
      <w:r>
        <w:rPr>
          <w:i/>
          <w:iCs/>
          <w:sz w:val="24"/>
          <w:szCs w:val="24"/>
        </w:rPr>
        <w:t>жить</w:t>
      </w:r>
      <w:r>
        <w:rPr>
          <w:i/>
          <w:iCs/>
          <w:sz w:val="24"/>
          <w:szCs w:val="24"/>
          <w:lang w:val="en-US"/>
        </w:rPr>
        <w:t>.</w:t>
      </w:r>
    </w:p>
    <w:p w14:paraId="5AD03ACC" w14:textId="77777777" w:rsidR="0020163A" w:rsidRPr="00344A1B" w:rsidRDefault="00344A1B">
      <w:pPr>
        <w:rPr>
          <w:i/>
          <w:iCs/>
          <w:sz w:val="24"/>
          <w:szCs w:val="24"/>
          <w:lang w:val="en-US"/>
        </w:rPr>
      </w:pPr>
      <w:r>
        <w:rPr>
          <w:i/>
          <w:iCs/>
          <w:sz w:val="24"/>
          <w:szCs w:val="24"/>
          <w:lang w:val="en-US"/>
        </w:rPr>
        <w:t xml:space="preserve">He held my hand lest I should fall. – </w:t>
      </w:r>
      <w:r>
        <w:rPr>
          <w:i/>
          <w:iCs/>
          <w:sz w:val="24"/>
          <w:szCs w:val="24"/>
        </w:rPr>
        <w:t>Он</w:t>
      </w:r>
      <w:r>
        <w:rPr>
          <w:i/>
          <w:iCs/>
          <w:sz w:val="24"/>
          <w:szCs w:val="24"/>
          <w:lang w:val="en-US"/>
        </w:rPr>
        <w:t xml:space="preserve"> </w:t>
      </w:r>
      <w:r>
        <w:rPr>
          <w:i/>
          <w:iCs/>
          <w:sz w:val="24"/>
          <w:szCs w:val="24"/>
        </w:rPr>
        <w:t>держал</w:t>
      </w:r>
      <w:r>
        <w:rPr>
          <w:i/>
          <w:iCs/>
          <w:sz w:val="24"/>
          <w:szCs w:val="24"/>
          <w:lang w:val="en-US"/>
        </w:rPr>
        <w:t xml:space="preserve"> </w:t>
      </w:r>
      <w:r>
        <w:rPr>
          <w:i/>
          <w:iCs/>
          <w:sz w:val="24"/>
          <w:szCs w:val="24"/>
        </w:rPr>
        <w:t>меня</w:t>
      </w:r>
      <w:r>
        <w:rPr>
          <w:i/>
          <w:iCs/>
          <w:sz w:val="24"/>
          <w:szCs w:val="24"/>
          <w:lang w:val="en-US"/>
        </w:rPr>
        <w:t xml:space="preserve"> </w:t>
      </w:r>
      <w:r>
        <w:rPr>
          <w:i/>
          <w:iCs/>
          <w:sz w:val="24"/>
          <w:szCs w:val="24"/>
        </w:rPr>
        <w:t>за</w:t>
      </w:r>
      <w:r>
        <w:rPr>
          <w:i/>
          <w:iCs/>
          <w:sz w:val="24"/>
          <w:szCs w:val="24"/>
          <w:lang w:val="en-US"/>
        </w:rPr>
        <w:t xml:space="preserve"> </w:t>
      </w:r>
      <w:r>
        <w:rPr>
          <w:i/>
          <w:iCs/>
          <w:sz w:val="24"/>
          <w:szCs w:val="24"/>
        </w:rPr>
        <w:t>руку</w:t>
      </w:r>
      <w:r>
        <w:rPr>
          <w:i/>
          <w:iCs/>
          <w:sz w:val="24"/>
          <w:szCs w:val="24"/>
          <w:lang w:val="en-US"/>
        </w:rPr>
        <w:t xml:space="preserve"> </w:t>
      </w:r>
      <w:r>
        <w:rPr>
          <w:i/>
          <w:iCs/>
          <w:sz w:val="24"/>
          <w:szCs w:val="24"/>
        </w:rPr>
        <w:t>чтобы</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упала</w:t>
      </w:r>
      <w:r>
        <w:rPr>
          <w:i/>
          <w:iCs/>
          <w:sz w:val="24"/>
          <w:szCs w:val="24"/>
          <w:lang w:val="en-US"/>
        </w:rPr>
        <w:t>.</w:t>
      </w:r>
    </w:p>
    <w:p w14:paraId="016C7F87" w14:textId="77777777" w:rsidR="0020163A" w:rsidRPr="00344A1B" w:rsidRDefault="00344A1B">
      <w:pPr>
        <w:rPr>
          <w:i/>
          <w:iCs/>
          <w:sz w:val="24"/>
          <w:szCs w:val="24"/>
          <w:lang w:val="en-US"/>
        </w:rPr>
      </w:pPr>
      <w:r>
        <w:rPr>
          <w:i/>
          <w:iCs/>
          <w:sz w:val="24"/>
          <w:szCs w:val="24"/>
          <w:lang w:val="en-US"/>
        </w:rPr>
        <w:t xml:space="preserve">In order that an inflammable gas may burn in air it must first be raised to the ignition temperature. – </w:t>
      </w:r>
      <w:r>
        <w:rPr>
          <w:i/>
          <w:iCs/>
          <w:sz w:val="24"/>
          <w:szCs w:val="24"/>
        </w:rPr>
        <w:t>Для</w:t>
      </w:r>
      <w:r>
        <w:rPr>
          <w:i/>
          <w:iCs/>
          <w:sz w:val="24"/>
          <w:szCs w:val="24"/>
          <w:lang w:val="en-US"/>
        </w:rPr>
        <w:t xml:space="preserve"> </w:t>
      </w:r>
      <w:r>
        <w:rPr>
          <w:i/>
          <w:iCs/>
          <w:sz w:val="24"/>
          <w:szCs w:val="24"/>
        </w:rPr>
        <w:t>того</w:t>
      </w:r>
      <w:r>
        <w:rPr>
          <w:i/>
          <w:iCs/>
          <w:sz w:val="24"/>
          <w:szCs w:val="24"/>
          <w:lang w:val="en-US"/>
        </w:rPr>
        <w:t xml:space="preserve"> </w:t>
      </w:r>
      <w:r>
        <w:rPr>
          <w:i/>
          <w:iCs/>
          <w:sz w:val="24"/>
          <w:szCs w:val="24"/>
        </w:rPr>
        <w:t>чтобы</w:t>
      </w:r>
      <w:r>
        <w:rPr>
          <w:i/>
          <w:iCs/>
          <w:sz w:val="24"/>
          <w:szCs w:val="24"/>
          <w:lang w:val="en-US"/>
        </w:rPr>
        <w:t xml:space="preserve"> </w:t>
      </w:r>
      <w:r>
        <w:rPr>
          <w:i/>
          <w:iCs/>
          <w:sz w:val="24"/>
          <w:szCs w:val="24"/>
        </w:rPr>
        <w:t>горючий</w:t>
      </w:r>
      <w:r>
        <w:rPr>
          <w:i/>
          <w:iCs/>
          <w:sz w:val="24"/>
          <w:szCs w:val="24"/>
          <w:lang w:val="en-US"/>
        </w:rPr>
        <w:t xml:space="preserve"> </w:t>
      </w:r>
      <w:r>
        <w:rPr>
          <w:i/>
          <w:iCs/>
          <w:sz w:val="24"/>
          <w:szCs w:val="24"/>
        </w:rPr>
        <w:t>газ</w:t>
      </w:r>
      <w:r>
        <w:rPr>
          <w:i/>
          <w:iCs/>
          <w:sz w:val="24"/>
          <w:szCs w:val="24"/>
          <w:lang w:val="en-US"/>
        </w:rPr>
        <w:t xml:space="preserve"> </w:t>
      </w:r>
      <w:r>
        <w:rPr>
          <w:i/>
          <w:iCs/>
          <w:sz w:val="24"/>
          <w:szCs w:val="24"/>
        </w:rPr>
        <w:t>горел</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воздухе</w:t>
      </w:r>
      <w:r>
        <w:rPr>
          <w:i/>
          <w:iCs/>
          <w:sz w:val="24"/>
          <w:szCs w:val="24"/>
          <w:lang w:val="en-US"/>
        </w:rPr>
        <w:t xml:space="preserve">, </w:t>
      </w:r>
      <w:r>
        <w:rPr>
          <w:i/>
          <w:iCs/>
          <w:sz w:val="24"/>
          <w:szCs w:val="24"/>
        </w:rPr>
        <w:t>его</w:t>
      </w:r>
      <w:r>
        <w:rPr>
          <w:i/>
          <w:iCs/>
          <w:sz w:val="24"/>
          <w:szCs w:val="24"/>
          <w:lang w:val="en-US"/>
        </w:rPr>
        <w:t xml:space="preserve"> </w:t>
      </w:r>
      <w:r>
        <w:rPr>
          <w:i/>
          <w:iCs/>
          <w:sz w:val="24"/>
          <w:szCs w:val="24"/>
        </w:rPr>
        <w:t>температура</w:t>
      </w:r>
      <w:r>
        <w:rPr>
          <w:i/>
          <w:iCs/>
          <w:sz w:val="24"/>
          <w:szCs w:val="24"/>
          <w:lang w:val="en-US"/>
        </w:rPr>
        <w:t xml:space="preserve"> </w:t>
      </w:r>
      <w:r>
        <w:rPr>
          <w:i/>
          <w:iCs/>
          <w:sz w:val="24"/>
          <w:szCs w:val="24"/>
        </w:rPr>
        <w:t>должна</w:t>
      </w:r>
      <w:r>
        <w:rPr>
          <w:i/>
          <w:iCs/>
          <w:sz w:val="24"/>
          <w:szCs w:val="24"/>
          <w:lang w:val="en-US"/>
        </w:rPr>
        <w:t xml:space="preserve"> </w:t>
      </w:r>
      <w:r>
        <w:rPr>
          <w:i/>
          <w:iCs/>
          <w:sz w:val="24"/>
          <w:szCs w:val="24"/>
        </w:rPr>
        <w:t>быть</w:t>
      </w:r>
      <w:r>
        <w:rPr>
          <w:i/>
          <w:iCs/>
          <w:sz w:val="24"/>
          <w:szCs w:val="24"/>
          <w:lang w:val="en-US"/>
        </w:rPr>
        <w:t xml:space="preserve"> </w:t>
      </w:r>
      <w:r>
        <w:rPr>
          <w:i/>
          <w:iCs/>
          <w:sz w:val="24"/>
          <w:szCs w:val="24"/>
        </w:rPr>
        <w:t>повышена</w:t>
      </w:r>
      <w:r>
        <w:rPr>
          <w:i/>
          <w:iCs/>
          <w:sz w:val="24"/>
          <w:szCs w:val="24"/>
          <w:lang w:val="en-US"/>
        </w:rPr>
        <w:t xml:space="preserve"> </w:t>
      </w:r>
      <w:r>
        <w:rPr>
          <w:i/>
          <w:iCs/>
          <w:sz w:val="24"/>
          <w:szCs w:val="24"/>
        </w:rPr>
        <w:t>до</w:t>
      </w:r>
      <w:r>
        <w:rPr>
          <w:i/>
          <w:iCs/>
          <w:sz w:val="24"/>
          <w:szCs w:val="24"/>
          <w:lang w:val="en-US"/>
        </w:rPr>
        <w:t xml:space="preserve"> </w:t>
      </w:r>
      <w:r>
        <w:rPr>
          <w:i/>
          <w:iCs/>
          <w:sz w:val="24"/>
          <w:szCs w:val="24"/>
        </w:rPr>
        <w:t>температуры</w:t>
      </w:r>
      <w:r>
        <w:rPr>
          <w:i/>
          <w:iCs/>
          <w:sz w:val="24"/>
          <w:szCs w:val="24"/>
          <w:lang w:val="en-US"/>
        </w:rPr>
        <w:t xml:space="preserve"> </w:t>
      </w:r>
      <w:r>
        <w:rPr>
          <w:i/>
          <w:iCs/>
          <w:sz w:val="24"/>
          <w:szCs w:val="24"/>
        </w:rPr>
        <w:t>вспышки</w:t>
      </w:r>
      <w:r>
        <w:rPr>
          <w:i/>
          <w:iCs/>
          <w:sz w:val="24"/>
          <w:szCs w:val="24"/>
          <w:lang w:val="en-US"/>
        </w:rPr>
        <w:t>.</w:t>
      </w:r>
    </w:p>
    <w:p w14:paraId="3A65023C" w14:textId="77777777" w:rsidR="0020163A" w:rsidRDefault="00344A1B">
      <w:pPr>
        <w:pStyle w:val="aa"/>
        <w:numPr>
          <w:ilvl w:val="0"/>
          <w:numId w:val="59"/>
        </w:numPr>
        <w:rPr>
          <w:sz w:val="24"/>
          <w:szCs w:val="24"/>
        </w:rPr>
      </w:pPr>
      <w:r>
        <w:rPr>
          <w:b/>
          <w:bCs/>
          <w:sz w:val="24"/>
          <w:szCs w:val="24"/>
        </w:rPr>
        <w:t>Союзы следствия</w:t>
      </w:r>
      <w:r>
        <w:rPr>
          <w:sz w:val="24"/>
          <w:szCs w:val="24"/>
        </w:rPr>
        <w:t xml:space="preserve"> вводят информацию относительно последствий чего-либо.</w:t>
      </w:r>
    </w:p>
    <w:p w14:paraId="5013875F" w14:textId="77777777" w:rsidR="0020163A" w:rsidRDefault="00344A1B">
      <w:pPr>
        <w:rPr>
          <w:sz w:val="24"/>
          <w:szCs w:val="24"/>
        </w:rPr>
      </w:pPr>
      <w:r>
        <w:rPr>
          <w:sz w:val="24"/>
          <w:szCs w:val="24"/>
        </w:rPr>
        <w:t>Пример: «</w:t>
      </w:r>
      <w:proofErr w:type="spellStart"/>
      <w:r>
        <w:rPr>
          <w:sz w:val="24"/>
          <w:szCs w:val="24"/>
        </w:rPr>
        <w:t>so</w:t>
      </w:r>
      <w:proofErr w:type="spellEnd"/>
      <w:r>
        <w:rPr>
          <w:sz w:val="24"/>
          <w:szCs w:val="24"/>
        </w:rPr>
        <w:t xml:space="preserve"> … </w:t>
      </w:r>
      <w:proofErr w:type="spellStart"/>
      <w:r>
        <w:rPr>
          <w:sz w:val="24"/>
          <w:szCs w:val="24"/>
        </w:rPr>
        <w:t>that</w:t>
      </w:r>
      <w:proofErr w:type="spellEnd"/>
      <w:r>
        <w:rPr>
          <w:sz w:val="24"/>
          <w:szCs w:val="24"/>
        </w:rPr>
        <w:t xml:space="preserve"> – так … что».</w:t>
      </w:r>
    </w:p>
    <w:p w14:paraId="183D2912" w14:textId="77777777" w:rsidR="0020163A" w:rsidRPr="00344A1B" w:rsidRDefault="00344A1B">
      <w:pPr>
        <w:rPr>
          <w:i/>
          <w:iCs/>
          <w:sz w:val="24"/>
          <w:szCs w:val="24"/>
          <w:lang w:val="en-US"/>
        </w:rPr>
      </w:pPr>
      <w:r>
        <w:rPr>
          <w:i/>
          <w:iCs/>
          <w:sz w:val="24"/>
          <w:szCs w:val="24"/>
          <w:lang w:val="en-US"/>
        </w:rPr>
        <w:t xml:space="preserve">He was so weak that he could hardly stand. – </w:t>
      </w:r>
      <w:r>
        <w:rPr>
          <w:i/>
          <w:iCs/>
          <w:sz w:val="24"/>
          <w:szCs w:val="24"/>
        </w:rPr>
        <w:t>Он</w:t>
      </w:r>
      <w:r>
        <w:rPr>
          <w:i/>
          <w:iCs/>
          <w:sz w:val="24"/>
          <w:szCs w:val="24"/>
          <w:lang w:val="en-US"/>
        </w:rPr>
        <w:t xml:space="preserve"> </w:t>
      </w:r>
      <w:r>
        <w:rPr>
          <w:i/>
          <w:iCs/>
          <w:sz w:val="24"/>
          <w:szCs w:val="24"/>
        </w:rPr>
        <w:t>был</w:t>
      </w:r>
      <w:r>
        <w:rPr>
          <w:i/>
          <w:iCs/>
          <w:sz w:val="24"/>
          <w:szCs w:val="24"/>
          <w:lang w:val="en-US"/>
        </w:rPr>
        <w:t xml:space="preserve"> </w:t>
      </w:r>
      <w:r>
        <w:rPr>
          <w:i/>
          <w:iCs/>
          <w:sz w:val="24"/>
          <w:szCs w:val="24"/>
        </w:rPr>
        <w:t>так</w:t>
      </w:r>
      <w:r>
        <w:rPr>
          <w:i/>
          <w:iCs/>
          <w:sz w:val="24"/>
          <w:szCs w:val="24"/>
          <w:lang w:val="en-US"/>
        </w:rPr>
        <w:t xml:space="preserve"> </w:t>
      </w:r>
      <w:r>
        <w:rPr>
          <w:i/>
          <w:iCs/>
          <w:sz w:val="24"/>
          <w:szCs w:val="24"/>
        </w:rPr>
        <w:t>слаб</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едва</w:t>
      </w:r>
      <w:r>
        <w:rPr>
          <w:i/>
          <w:iCs/>
          <w:sz w:val="24"/>
          <w:szCs w:val="24"/>
          <w:lang w:val="en-US"/>
        </w:rPr>
        <w:t xml:space="preserve"> </w:t>
      </w:r>
      <w:r>
        <w:rPr>
          <w:i/>
          <w:iCs/>
          <w:sz w:val="24"/>
          <w:szCs w:val="24"/>
        </w:rPr>
        <w:t>мог</w:t>
      </w:r>
      <w:r>
        <w:rPr>
          <w:i/>
          <w:iCs/>
          <w:sz w:val="24"/>
          <w:szCs w:val="24"/>
          <w:lang w:val="en-US"/>
        </w:rPr>
        <w:t xml:space="preserve"> </w:t>
      </w:r>
      <w:r>
        <w:rPr>
          <w:i/>
          <w:iCs/>
          <w:sz w:val="24"/>
          <w:szCs w:val="24"/>
        </w:rPr>
        <w:t>стоять</w:t>
      </w:r>
      <w:r>
        <w:rPr>
          <w:i/>
          <w:iCs/>
          <w:sz w:val="24"/>
          <w:szCs w:val="24"/>
          <w:lang w:val="en-US"/>
        </w:rPr>
        <w:t>.</w:t>
      </w:r>
    </w:p>
    <w:p w14:paraId="7D5D5E0B" w14:textId="77777777" w:rsidR="0020163A" w:rsidRPr="00344A1B" w:rsidRDefault="00344A1B">
      <w:pPr>
        <w:rPr>
          <w:i/>
          <w:iCs/>
          <w:sz w:val="24"/>
          <w:szCs w:val="24"/>
          <w:lang w:val="en-US"/>
        </w:rPr>
      </w:pPr>
      <w:r>
        <w:rPr>
          <w:i/>
          <w:iCs/>
          <w:sz w:val="24"/>
          <w:szCs w:val="24"/>
          <w:lang w:val="en-US"/>
        </w:rPr>
        <w:t xml:space="preserve">She ate so much that she fell ill. – </w:t>
      </w:r>
      <w:r>
        <w:rPr>
          <w:i/>
          <w:iCs/>
          <w:sz w:val="24"/>
          <w:szCs w:val="24"/>
        </w:rPr>
        <w:t>Она</w:t>
      </w:r>
      <w:r>
        <w:rPr>
          <w:i/>
          <w:iCs/>
          <w:sz w:val="24"/>
          <w:szCs w:val="24"/>
          <w:lang w:val="en-US"/>
        </w:rPr>
        <w:t xml:space="preserve"> </w:t>
      </w:r>
      <w:r>
        <w:rPr>
          <w:i/>
          <w:iCs/>
          <w:sz w:val="24"/>
          <w:szCs w:val="24"/>
        </w:rPr>
        <w:t>так</w:t>
      </w:r>
      <w:r>
        <w:rPr>
          <w:i/>
          <w:iCs/>
          <w:sz w:val="24"/>
          <w:szCs w:val="24"/>
          <w:lang w:val="en-US"/>
        </w:rPr>
        <w:t xml:space="preserve"> </w:t>
      </w:r>
      <w:r>
        <w:rPr>
          <w:i/>
          <w:iCs/>
          <w:sz w:val="24"/>
          <w:szCs w:val="24"/>
        </w:rPr>
        <w:t>много</w:t>
      </w:r>
      <w:r>
        <w:rPr>
          <w:i/>
          <w:iCs/>
          <w:sz w:val="24"/>
          <w:szCs w:val="24"/>
          <w:lang w:val="en-US"/>
        </w:rPr>
        <w:t xml:space="preserve"> </w:t>
      </w:r>
      <w:r>
        <w:rPr>
          <w:i/>
          <w:iCs/>
          <w:sz w:val="24"/>
          <w:szCs w:val="24"/>
        </w:rPr>
        <w:t>съела</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заболела</w:t>
      </w:r>
      <w:r>
        <w:rPr>
          <w:i/>
          <w:iCs/>
          <w:sz w:val="24"/>
          <w:szCs w:val="24"/>
          <w:lang w:val="en-US"/>
        </w:rPr>
        <w:t>.</w:t>
      </w:r>
    </w:p>
    <w:p w14:paraId="01EDC948" w14:textId="77777777" w:rsidR="0020163A" w:rsidRDefault="00344A1B">
      <w:pPr>
        <w:pStyle w:val="aa"/>
        <w:numPr>
          <w:ilvl w:val="0"/>
          <w:numId w:val="59"/>
        </w:numPr>
        <w:rPr>
          <w:sz w:val="24"/>
          <w:szCs w:val="24"/>
        </w:rPr>
      </w:pPr>
      <w:r>
        <w:rPr>
          <w:b/>
          <w:bCs/>
          <w:sz w:val="24"/>
          <w:szCs w:val="24"/>
        </w:rPr>
        <w:t>Условные союзы</w:t>
      </w:r>
      <w:r>
        <w:rPr>
          <w:sz w:val="24"/>
          <w:szCs w:val="24"/>
        </w:rPr>
        <w:t xml:space="preserve"> вводят информацию относительно условия чего-либо.</w:t>
      </w:r>
    </w:p>
    <w:p w14:paraId="1A4F773F" w14:textId="77777777" w:rsidR="0020163A" w:rsidRDefault="00344A1B">
      <w:pPr>
        <w:rPr>
          <w:sz w:val="24"/>
          <w:szCs w:val="24"/>
        </w:rPr>
      </w:pPr>
      <w:r>
        <w:rPr>
          <w:sz w:val="24"/>
          <w:szCs w:val="24"/>
        </w:rPr>
        <w:t>Примеры таких союзов: «</w:t>
      </w:r>
      <w:proofErr w:type="spellStart"/>
      <w:r>
        <w:rPr>
          <w:sz w:val="24"/>
          <w:szCs w:val="24"/>
        </w:rPr>
        <w:t>if</w:t>
      </w:r>
      <w:proofErr w:type="spellEnd"/>
      <w:r>
        <w:rPr>
          <w:sz w:val="24"/>
          <w:szCs w:val="24"/>
        </w:rPr>
        <w:t xml:space="preserve"> – если», «</w:t>
      </w:r>
      <w:proofErr w:type="spellStart"/>
      <w:r>
        <w:rPr>
          <w:sz w:val="24"/>
          <w:szCs w:val="24"/>
        </w:rPr>
        <w:t>unless</w:t>
      </w:r>
      <w:proofErr w:type="spellEnd"/>
      <w:r>
        <w:rPr>
          <w:sz w:val="24"/>
          <w:szCs w:val="24"/>
        </w:rPr>
        <w:t xml:space="preserve"> – если не», «</w:t>
      </w:r>
      <w:proofErr w:type="spellStart"/>
      <w:r>
        <w:rPr>
          <w:sz w:val="24"/>
          <w:szCs w:val="24"/>
        </w:rPr>
        <w:t>provided</w:t>
      </w:r>
      <w:proofErr w:type="spellEnd"/>
      <w:r>
        <w:rPr>
          <w:sz w:val="24"/>
          <w:szCs w:val="24"/>
        </w:rPr>
        <w:t xml:space="preserve"> (</w:t>
      </w:r>
      <w:proofErr w:type="spellStart"/>
      <w:r>
        <w:rPr>
          <w:sz w:val="24"/>
          <w:szCs w:val="24"/>
        </w:rPr>
        <w:t>that</w:t>
      </w:r>
      <w:proofErr w:type="spellEnd"/>
      <w:r>
        <w:rPr>
          <w:sz w:val="24"/>
          <w:szCs w:val="24"/>
        </w:rPr>
        <w:t>) – при условии, что».</w:t>
      </w:r>
    </w:p>
    <w:p w14:paraId="759E662E" w14:textId="77777777" w:rsidR="0020163A" w:rsidRDefault="00344A1B">
      <w:pPr>
        <w:rPr>
          <w:i/>
          <w:iCs/>
          <w:sz w:val="24"/>
          <w:szCs w:val="24"/>
        </w:rPr>
      </w:pPr>
      <w:r>
        <w:rPr>
          <w:i/>
          <w:iCs/>
          <w:sz w:val="24"/>
          <w:szCs w:val="24"/>
        </w:rPr>
        <w:t xml:space="preserve">I </w:t>
      </w:r>
      <w:proofErr w:type="spellStart"/>
      <w:r>
        <w:rPr>
          <w:i/>
          <w:iCs/>
          <w:sz w:val="24"/>
          <w:szCs w:val="24"/>
        </w:rPr>
        <w:t>will</w:t>
      </w:r>
      <w:proofErr w:type="spellEnd"/>
      <w:r>
        <w:rPr>
          <w:i/>
          <w:iCs/>
          <w:sz w:val="24"/>
          <w:szCs w:val="24"/>
        </w:rPr>
        <w:t xml:space="preserve"> </w:t>
      </w:r>
      <w:proofErr w:type="spellStart"/>
      <w:r>
        <w:rPr>
          <w:i/>
          <w:iCs/>
          <w:sz w:val="24"/>
          <w:szCs w:val="24"/>
        </w:rPr>
        <w:t>go</w:t>
      </w:r>
      <w:proofErr w:type="spellEnd"/>
      <w:r>
        <w:rPr>
          <w:i/>
          <w:iCs/>
          <w:sz w:val="24"/>
          <w:szCs w:val="24"/>
        </w:rPr>
        <w:t xml:space="preserve"> </w:t>
      </w:r>
      <w:proofErr w:type="spellStart"/>
      <w:r>
        <w:rPr>
          <w:i/>
          <w:iCs/>
          <w:sz w:val="24"/>
          <w:szCs w:val="24"/>
        </w:rPr>
        <w:t>abroad</w:t>
      </w:r>
      <w:proofErr w:type="spellEnd"/>
      <w:r>
        <w:rPr>
          <w:i/>
          <w:iCs/>
          <w:sz w:val="24"/>
          <w:szCs w:val="24"/>
        </w:rPr>
        <w:t xml:space="preserve"> </w:t>
      </w:r>
      <w:proofErr w:type="spellStart"/>
      <w:r>
        <w:rPr>
          <w:i/>
          <w:iCs/>
          <w:sz w:val="24"/>
          <w:szCs w:val="24"/>
        </w:rPr>
        <w:t>if</w:t>
      </w:r>
      <w:proofErr w:type="spellEnd"/>
      <w:r>
        <w:rPr>
          <w:i/>
          <w:iCs/>
          <w:sz w:val="24"/>
          <w:szCs w:val="24"/>
        </w:rPr>
        <w:t xml:space="preserve"> I </w:t>
      </w:r>
      <w:proofErr w:type="spellStart"/>
      <w:r>
        <w:rPr>
          <w:i/>
          <w:iCs/>
          <w:sz w:val="24"/>
          <w:szCs w:val="24"/>
        </w:rPr>
        <w:t>get</w:t>
      </w:r>
      <w:proofErr w:type="spellEnd"/>
      <w:r>
        <w:rPr>
          <w:i/>
          <w:iCs/>
          <w:sz w:val="24"/>
          <w:szCs w:val="24"/>
        </w:rPr>
        <w:t xml:space="preserve"> a </w:t>
      </w:r>
      <w:proofErr w:type="spellStart"/>
      <w:r>
        <w:rPr>
          <w:i/>
          <w:iCs/>
          <w:sz w:val="24"/>
          <w:szCs w:val="24"/>
        </w:rPr>
        <w:t>good</w:t>
      </w:r>
      <w:proofErr w:type="spellEnd"/>
      <w:r>
        <w:rPr>
          <w:i/>
          <w:iCs/>
          <w:sz w:val="24"/>
          <w:szCs w:val="24"/>
        </w:rPr>
        <w:t xml:space="preserve"> </w:t>
      </w:r>
      <w:proofErr w:type="spellStart"/>
      <w:r>
        <w:rPr>
          <w:i/>
          <w:iCs/>
          <w:sz w:val="24"/>
          <w:szCs w:val="24"/>
        </w:rPr>
        <w:t>job</w:t>
      </w:r>
      <w:proofErr w:type="spellEnd"/>
      <w:r>
        <w:rPr>
          <w:i/>
          <w:iCs/>
          <w:sz w:val="24"/>
          <w:szCs w:val="24"/>
        </w:rPr>
        <w:t>. – Я поеду за границу, если получу хорошую работу.</w:t>
      </w:r>
    </w:p>
    <w:p w14:paraId="58C2EFB1" w14:textId="77777777" w:rsidR="0020163A" w:rsidRDefault="00344A1B">
      <w:pPr>
        <w:rPr>
          <w:i/>
          <w:iCs/>
          <w:sz w:val="24"/>
          <w:szCs w:val="24"/>
        </w:rPr>
      </w:pPr>
      <w:proofErr w:type="spellStart"/>
      <w:r>
        <w:rPr>
          <w:i/>
          <w:iCs/>
          <w:sz w:val="24"/>
          <w:szCs w:val="24"/>
        </w:rPr>
        <w:t>They</w:t>
      </w:r>
      <w:proofErr w:type="spellEnd"/>
      <w:r>
        <w:rPr>
          <w:i/>
          <w:iCs/>
          <w:sz w:val="24"/>
          <w:szCs w:val="24"/>
        </w:rPr>
        <w:t xml:space="preserve"> </w:t>
      </w:r>
      <w:proofErr w:type="spellStart"/>
      <w:r>
        <w:rPr>
          <w:i/>
          <w:iCs/>
          <w:sz w:val="24"/>
          <w:szCs w:val="24"/>
        </w:rPr>
        <w:t>won't</w:t>
      </w:r>
      <w:proofErr w:type="spellEnd"/>
      <w:r>
        <w:rPr>
          <w:i/>
          <w:iCs/>
          <w:sz w:val="24"/>
          <w:szCs w:val="24"/>
        </w:rPr>
        <w:t xml:space="preserve"> </w:t>
      </w:r>
      <w:proofErr w:type="spellStart"/>
      <w:r>
        <w:rPr>
          <w:i/>
          <w:iCs/>
          <w:sz w:val="24"/>
          <w:szCs w:val="24"/>
        </w:rPr>
        <w:t>help</w:t>
      </w:r>
      <w:proofErr w:type="spellEnd"/>
      <w:r>
        <w:rPr>
          <w:i/>
          <w:iCs/>
          <w:sz w:val="24"/>
          <w:szCs w:val="24"/>
        </w:rPr>
        <w:t xml:space="preserve"> </w:t>
      </w:r>
      <w:proofErr w:type="spellStart"/>
      <w:r>
        <w:rPr>
          <w:i/>
          <w:iCs/>
          <w:sz w:val="24"/>
          <w:szCs w:val="24"/>
        </w:rPr>
        <w:t>you</w:t>
      </w:r>
      <w:proofErr w:type="spellEnd"/>
      <w:r>
        <w:rPr>
          <w:i/>
          <w:iCs/>
          <w:sz w:val="24"/>
          <w:szCs w:val="24"/>
        </w:rPr>
        <w:t xml:space="preserve"> </w:t>
      </w:r>
      <w:proofErr w:type="spellStart"/>
      <w:r>
        <w:rPr>
          <w:i/>
          <w:iCs/>
          <w:sz w:val="24"/>
          <w:szCs w:val="24"/>
        </w:rPr>
        <w:t>unless</w:t>
      </w:r>
      <w:proofErr w:type="spellEnd"/>
      <w:r>
        <w:rPr>
          <w:i/>
          <w:iCs/>
          <w:sz w:val="24"/>
          <w:szCs w:val="24"/>
        </w:rPr>
        <w:t xml:space="preserve"> </w:t>
      </w:r>
      <w:proofErr w:type="spellStart"/>
      <w:r>
        <w:rPr>
          <w:i/>
          <w:iCs/>
          <w:sz w:val="24"/>
          <w:szCs w:val="24"/>
        </w:rPr>
        <w:t>you</w:t>
      </w:r>
      <w:proofErr w:type="spellEnd"/>
      <w:r>
        <w:rPr>
          <w:i/>
          <w:iCs/>
          <w:sz w:val="24"/>
          <w:szCs w:val="24"/>
        </w:rPr>
        <w:t xml:space="preserve"> </w:t>
      </w:r>
      <w:proofErr w:type="spellStart"/>
      <w:r>
        <w:rPr>
          <w:i/>
          <w:iCs/>
          <w:sz w:val="24"/>
          <w:szCs w:val="24"/>
        </w:rPr>
        <w:t>tell</w:t>
      </w:r>
      <w:proofErr w:type="spellEnd"/>
      <w:r>
        <w:rPr>
          <w:i/>
          <w:iCs/>
          <w:sz w:val="24"/>
          <w:szCs w:val="24"/>
        </w:rPr>
        <w:t xml:space="preserve"> </w:t>
      </w:r>
      <w:proofErr w:type="spellStart"/>
      <w:r>
        <w:rPr>
          <w:i/>
          <w:iCs/>
          <w:sz w:val="24"/>
          <w:szCs w:val="24"/>
        </w:rPr>
        <w:t>them</w:t>
      </w:r>
      <w:proofErr w:type="spellEnd"/>
      <w:r>
        <w:rPr>
          <w:i/>
          <w:iCs/>
          <w:sz w:val="24"/>
          <w:szCs w:val="24"/>
        </w:rPr>
        <w:t xml:space="preserve"> </w:t>
      </w:r>
      <w:proofErr w:type="spellStart"/>
      <w:r>
        <w:rPr>
          <w:i/>
          <w:iCs/>
          <w:sz w:val="24"/>
          <w:szCs w:val="24"/>
        </w:rPr>
        <w:t>the</w:t>
      </w:r>
      <w:proofErr w:type="spellEnd"/>
      <w:r>
        <w:rPr>
          <w:i/>
          <w:iCs/>
          <w:sz w:val="24"/>
          <w:szCs w:val="24"/>
        </w:rPr>
        <w:t xml:space="preserve"> </w:t>
      </w:r>
      <w:proofErr w:type="spellStart"/>
      <w:r>
        <w:rPr>
          <w:i/>
          <w:iCs/>
          <w:sz w:val="24"/>
          <w:szCs w:val="24"/>
        </w:rPr>
        <w:t>truth</w:t>
      </w:r>
      <w:proofErr w:type="spellEnd"/>
      <w:r>
        <w:rPr>
          <w:i/>
          <w:iCs/>
          <w:sz w:val="24"/>
          <w:szCs w:val="24"/>
        </w:rPr>
        <w:t>. – Они тебе не помогут, если ты не скажешь им правды.</w:t>
      </w:r>
    </w:p>
    <w:p w14:paraId="4972323E" w14:textId="77777777" w:rsidR="0020163A" w:rsidRPr="00344A1B" w:rsidRDefault="00344A1B">
      <w:pPr>
        <w:rPr>
          <w:i/>
          <w:iCs/>
          <w:sz w:val="24"/>
          <w:szCs w:val="24"/>
          <w:lang w:val="en-US"/>
        </w:rPr>
      </w:pPr>
      <w:r>
        <w:rPr>
          <w:i/>
          <w:iCs/>
          <w:sz w:val="24"/>
          <w:szCs w:val="24"/>
          <w:lang w:val="en-US"/>
        </w:rPr>
        <w:t xml:space="preserve">The volume of gas is proportional to its absolute temperature provided its pressure remains constant. – </w:t>
      </w:r>
      <w:r>
        <w:rPr>
          <w:i/>
          <w:iCs/>
          <w:sz w:val="24"/>
          <w:szCs w:val="24"/>
        </w:rPr>
        <w:t>Объем</w:t>
      </w:r>
      <w:r>
        <w:rPr>
          <w:i/>
          <w:iCs/>
          <w:sz w:val="24"/>
          <w:szCs w:val="24"/>
          <w:lang w:val="en-US"/>
        </w:rPr>
        <w:t xml:space="preserve"> </w:t>
      </w:r>
      <w:r>
        <w:rPr>
          <w:i/>
          <w:iCs/>
          <w:sz w:val="24"/>
          <w:szCs w:val="24"/>
        </w:rPr>
        <w:t>газа</w:t>
      </w:r>
      <w:r>
        <w:rPr>
          <w:i/>
          <w:iCs/>
          <w:sz w:val="24"/>
          <w:szCs w:val="24"/>
          <w:lang w:val="en-US"/>
        </w:rPr>
        <w:t xml:space="preserve"> </w:t>
      </w:r>
      <w:r>
        <w:rPr>
          <w:i/>
          <w:iCs/>
          <w:sz w:val="24"/>
          <w:szCs w:val="24"/>
        </w:rPr>
        <w:t>пропорционален</w:t>
      </w:r>
      <w:r>
        <w:rPr>
          <w:i/>
          <w:iCs/>
          <w:sz w:val="24"/>
          <w:szCs w:val="24"/>
          <w:lang w:val="en-US"/>
        </w:rPr>
        <w:t xml:space="preserve"> </w:t>
      </w:r>
      <w:r>
        <w:rPr>
          <w:i/>
          <w:iCs/>
          <w:sz w:val="24"/>
          <w:szCs w:val="24"/>
        </w:rPr>
        <w:t>его</w:t>
      </w:r>
      <w:r>
        <w:rPr>
          <w:i/>
          <w:iCs/>
          <w:sz w:val="24"/>
          <w:szCs w:val="24"/>
          <w:lang w:val="en-US"/>
        </w:rPr>
        <w:t xml:space="preserve"> </w:t>
      </w:r>
      <w:r>
        <w:rPr>
          <w:i/>
          <w:iCs/>
          <w:sz w:val="24"/>
          <w:szCs w:val="24"/>
        </w:rPr>
        <w:t>абсолютной</w:t>
      </w:r>
      <w:r>
        <w:rPr>
          <w:i/>
          <w:iCs/>
          <w:sz w:val="24"/>
          <w:szCs w:val="24"/>
          <w:lang w:val="en-US"/>
        </w:rPr>
        <w:t xml:space="preserve"> </w:t>
      </w:r>
      <w:r>
        <w:rPr>
          <w:i/>
          <w:iCs/>
          <w:sz w:val="24"/>
          <w:szCs w:val="24"/>
        </w:rPr>
        <w:t>температуре</w:t>
      </w:r>
      <w:r>
        <w:rPr>
          <w:i/>
          <w:iCs/>
          <w:sz w:val="24"/>
          <w:szCs w:val="24"/>
          <w:lang w:val="en-US"/>
        </w:rPr>
        <w:t xml:space="preserve">, </w:t>
      </w:r>
      <w:r>
        <w:rPr>
          <w:i/>
          <w:iCs/>
          <w:sz w:val="24"/>
          <w:szCs w:val="24"/>
        </w:rPr>
        <w:t>при</w:t>
      </w:r>
      <w:r>
        <w:rPr>
          <w:i/>
          <w:iCs/>
          <w:sz w:val="24"/>
          <w:szCs w:val="24"/>
          <w:lang w:val="en-US"/>
        </w:rPr>
        <w:t xml:space="preserve"> </w:t>
      </w:r>
      <w:r>
        <w:rPr>
          <w:i/>
          <w:iCs/>
          <w:sz w:val="24"/>
          <w:szCs w:val="24"/>
        </w:rPr>
        <w:t>условии</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давление</w:t>
      </w:r>
      <w:r>
        <w:rPr>
          <w:i/>
          <w:iCs/>
          <w:sz w:val="24"/>
          <w:szCs w:val="24"/>
          <w:lang w:val="en-US"/>
        </w:rPr>
        <w:t xml:space="preserve"> </w:t>
      </w:r>
      <w:r>
        <w:rPr>
          <w:i/>
          <w:iCs/>
          <w:sz w:val="24"/>
          <w:szCs w:val="24"/>
        </w:rPr>
        <w:t>остается</w:t>
      </w:r>
      <w:r>
        <w:rPr>
          <w:i/>
          <w:iCs/>
          <w:sz w:val="24"/>
          <w:szCs w:val="24"/>
          <w:lang w:val="en-US"/>
        </w:rPr>
        <w:t xml:space="preserve"> </w:t>
      </w:r>
      <w:r>
        <w:rPr>
          <w:i/>
          <w:iCs/>
          <w:sz w:val="24"/>
          <w:szCs w:val="24"/>
        </w:rPr>
        <w:t>постоянным</w:t>
      </w:r>
      <w:r>
        <w:rPr>
          <w:i/>
          <w:iCs/>
          <w:sz w:val="24"/>
          <w:szCs w:val="24"/>
          <w:lang w:val="en-US"/>
        </w:rPr>
        <w:t xml:space="preserve">. </w:t>
      </w:r>
    </w:p>
    <w:p w14:paraId="3CFE3F4D" w14:textId="77777777" w:rsidR="0020163A" w:rsidRDefault="00344A1B">
      <w:pPr>
        <w:pStyle w:val="aa"/>
        <w:numPr>
          <w:ilvl w:val="0"/>
          <w:numId w:val="59"/>
        </w:numPr>
        <w:rPr>
          <w:sz w:val="24"/>
          <w:szCs w:val="24"/>
        </w:rPr>
      </w:pPr>
      <w:r>
        <w:rPr>
          <w:b/>
          <w:bCs/>
          <w:sz w:val="24"/>
          <w:szCs w:val="24"/>
        </w:rPr>
        <w:t>Уступительные союзы</w:t>
      </w:r>
      <w:r>
        <w:rPr>
          <w:sz w:val="24"/>
          <w:szCs w:val="24"/>
        </w:rPr>
        <w:t xml:space="preserve"> вводят информацию относительно признания, подтверждения чего-либо.</w:t>
      </w:r>
    </w:p>
    <w:p w14:paraId="00CF5175" w14:textId="77777777" w:rsidR="0020163A" w:rsidRDefault="00344A1B">
      <w:pPr>
        <w:rPr>
          <w:sz w:val="24"/>
          <w:szCs w:val="24"/>
        </w:rPr>
      </w:pPr>
      <w:r>
        <w:rPr>
          <w:sz w:val="24"/>
          <w:szCs w:val="24"/>
        </w:rPr>
        <w:t>Примеры: «</w:t>
      </w:r>
      <w:proofErr w:type="spellStart"/>
      <w:r>
        <w:rPr>
          <w:sz w:val="24"/>
          <w:szCs w:val="24"/>
        </w:rPr>
        <w:t>though</w:t>
      </w:r>
      <w:proofErr w:type="spellEnd"/>
      <w:r>
        <w:rPr>
          <w:sz w:val="24"/>
          <w:szCs w:val="24"/>
        </w:rPr>
        <w:t xml:space="preserve"> / </w:t>
      </w:r>
      <w:proofErr w:type="spellStart"/>
      <w:r>
        <w:rPr>
          <w:sz w:val="24"/>
          <w:szCs w:val="24"/>
        </w:rPr>
        <w:t>although</w:t>
      </w:r>
      <w:proofErr w:type="spellEnd"/>
      <w:r>
        <w:rPr>
          <w:sz w:val="24"/>
          <w:szCs w:val="24"/>
        </w:rPr>
        <w:t xml:space="preserve"> – </w:t>
      </w:r>
      <w:proofErr w:type="gramStart"/>
      <w:r>
        <w:rPr>
          <w:sz w:val="24"/>
          <w:szCs w:val="24"/>
        </w:rPr>
        <w:t>хотя, несмотря на то, что</w:t>
      </w:r>
      <w:proofErr w:type="gramEnd"/>
      <w:r>
        <w:rPr>
          <w:sz w:val="24"/>
          <w:szCs w:val="24"/>
        </w:rPr>
        <w:t>».</w:t>
      </w:r>
    </w:p>
    <w:p w14:paraId="2C7498DF" w14:textId="77777777" w:rsidR="0020163A" w:rsidRDefault="00344A1B">
      <w:pPr>
        <w:rPr>
          <w:i/>
          <w:iCs/>
          <w:sz w:val="24"/>
          <w:szCs w:val="24"/>
        </w:rPr>
      </w:pPr>
      <w:proofErr w:type="spellStart"/>
      <w:r>
        <w:rPr>
          <w:i/>
          <w:iCs/>
          <w:sz w:val="24"/>
          <w:szCs w:val="24"/>
        </w:rPr>
        <w:t>He</w:t>
      </w:r>
      <w:proofErr w:type="spellEnd"/>
      <w:r>
        <w:rPr>
          <w:i/>
          <w:iCs/>
          <w:sz w:val="24"/>
          <w:szCs w:val="24"/>
        </w:rPr>
        <w:t xml:space="preserve"> </w:t>
      </w:r>
      <w:proofErr w:type="spellStart"/>
      <w:r>
        <w:rPr>
          <w:i/>
          <w:iCs/>
          <w:sz w:val="24"/>
          <w:szCs w:val="24"/>
        </w:rPr>
        <w:t>works</w:t>
      </w:r>
      <w:proofErr w:type="spellEnd"/>
      <w:r>
        <w:rPr>
          <w:i/>
          <w:iCs/>
          <w:sz w:val="24"/>
          <w:szCs w:val="24"/>
        </w:rPr>
        <w:t xml:space="preserve"> </w:t>
      </w:r>
      <w:proofErr w:type="spellStart"/>
      <w:r>
        <w:rPr>
          <w:i/>
          <w:iCs/>
          <w:sz w:val="24"/>
          <w:szCs w:val="24"/>
        </w:rPr>
        <w:t>hard</w:t>
      </w:r>
      <w:proofErr w:type="spellEnd"/>
      <w:r>
        <w:rPr>
          <w:i/>
          <w:iCs/>
          <w:sz w:val="24"/>
          <w:szCs w:val="24"/>
        </w:rPr>
        <w:t xml:space="preserve"> </w:t>
      </w:r>
      <w:proofErr w:type="spellStart"/>
      <w:r>
        <w:rPr>
          <w:i/>
          <w:iCs/>
          <w:sz w:val="24"/>
          <w:szCs w:val="24"/>
        </w:rPr>
        <w:t>though</w:t>
      </w:r>
      <w:proofErr w:type="spellEnd"/>
      <w:r>
        <w:rPr>
          <w:i/>
          <w:iCs/>
          <w:sz w:val="24"/>
          <w:szCs w:val="24"/>
        </w:rPr>
        <w:t xml:space="preserve"> </w:t>
      </w:r>
      <w:proofErr w:type="spellStart"/>
      <w:r>
        <w:rPr>
          <w:i/>
          <w:iCs/>
          <w:sz w:val="24"/>
          <w:szCs w:val="24"/>
        </w:rPr>
        <w:t>he</w:t>
      </w:r>
      <w:proofErr w:type="spellEnd"/>
      <w:r>
        <w:rPr>
          <w:i/>
          <w:iCs/>
          <w:sz w:val="24"/>
          <w:szCs w:val="24"/>
        </w:rPr>
        <w:t xml:space="preserve"> </w:t>
      </w:r>
      <w:proofErr w:type="spellStart"/>
      <w:r>
        <w:rPr>
          <w:i/>
          <w:iCs/>
          <w:sz w:val="24"/>
          <w:szCs w:val="24"/>
        </w:rPr>
        <w:t>is</w:t>
      </w:r>
      <w:proofErr w:type="spellEnd"/>
      <w:r>
        <w:rPr>
          <w:i/>
          <w:iCs/>
          <w:sz w:val="24"/>
          <w:szCs w:val="24"/>
        </w:rPr>
        <w:t xml:space="preserve"> </w:t>
      </w:r>
      <w:proofErr w:type="spellStart"/>
      <w:r>
        <w:rPr>
          <w:i/>
          <w:iCs/>
          <w:sz w:val="24"/>
          <w:szCs w:val="24"/>
        </w:rPr>
        <w:t>weak</w:t>
      </w:r>
      <w:proofErr w:type="spellEnd"/>
      <w:r>
        <w:rPr>
          <w:i/>
          <w:iCs/>
          <w:sz w:val="24"/>
          <w:szCs w:val="24"/>
        </w:rPr>
        <w:t>. – Он много работает, хотя он и слаб.</w:t>
      </w:r>
    </w:p>
    <w:p w14:paraId="101972AA" w14:textId="77777777" w:rsidR="0020163A" w:rsidRDefault="00344A1B">
      <w:pPr>
        <w:rPr>
          <w:i/>
          <w:iCs/>
          <w:sz w:val="24"/>
          <w:szCs w:val="24"/>
        </w:rPr>
      </w:pPr>
      <w:proofErr w:type="spellStart"/>
      <w:r>
        <w:rPr>
          <w:i/>
          <w:iCs/>
          <w:sz w:val="24"/>
          <w:szCs w:val="24"/>
        </w:rPr>
        <w:t>She</w:t>
      </w:r>
      <w:proofErr w:type="spellEnd"/>
      <w:r>
        <w:rPr>
          <w:i/>
          <w:iCs/>
          <w:sz w:val="24"/>
          <w:szCs w:val="24"/>
        </w:rPr>
        <w:t xml:space="preserve"> </w:t>
      </w:r>
      <w:proofErr w:type="spellStart"/>
      <w:r>
        <w:rPr>
          <w:i/>
          <w:iCs/>
          <w:sz w:val="24"/>
          <w:szCs w:val="24"/>
        </w:rPr>
        <w:t>is</w:t>
      </w:r>
      <w:proofErr w:type="spellEnd"/>
      <w:r>
        <w:rPr>
          <w:i/>
          <w:iCs/>
          <w:sz w:val="24"/>
          <w:szCs w:val="24"/>
        </w:rPr>
        <w:t xml:space="preserve"> </w:t>
      </w:r>
      <w:proofErr w:type="spellStart"/>
      <w:r>
        <w:rPr>
          <w:i/>
          <w:iCs/>
          <w:sz w:val="24"/>
          <w:szCs w:val="24"/>
        </w:rPr>
        <w:t>always</w:t>
      </w:r>
      <w:proofErr w:type="spellEnd"/>
      <w:r>
        <w:rPr>
          <w:i/>
          <w:iCs/>
          <w:sz w:val="24"/>
          <w:szCs w:val="24"/>
        </w:rPr>
        <w:t xml:space="preserve"> </w:t>
      </w:r>
      <w:proofErr w:type="spellStart"/>
      <w:r>
        <w:rPr>
          <w:i/>
          <w:iCs/>
          <w:sz w:val="24"/>
          <w:szCs w:val="24"/>
        </w:rPr>
        <w:t>neatly</w:t>
      </w:r>
      <w:proofErr w:type="spellEnd"/>
      <w:r>
        <w:rPr>
          <w:i/>
          <w:iCs/>
          <w:sz w:val="24"/>
          <w:szCs w:val="24"/>
        </w:rPr>
        <w:t xml:space="preserve"> </w:t>
      </w:r>
      <w:proofErr w:type="spellStart"/>
      <w:r>
        <w:rPr>
          <w:i/>
          <w:iCs/>
          <w:sz w:val="24"/>
          <w:szCs w:val="24"/>
        </w:rPr>
        <w:t>dressed</w:t>
      </w:r>
      <w:proofErr w:type="spellEnd"/>
      <w:r>
        <w:rPr>
          <w:i/>
          <w:iCs/>
          <w:sz w:val="24"/>
          <w:szCs w:val="24"/>
        </w:rPr>
        <w:t xml:space="preserve"> </w:t>
      </w:r>
      <w:proofErr w:type="spellStart"/>
      <w:r>
        <w:rPr>
          <w:i/>
          <w:iCs/>
          <w:sz w:val="24"/>
          <w:szCs w:val="24"/>
        </w:rPr>
        <w:t>although</w:t>
      </w:r>
      <w:proofErr w:type="spellEnd"/>
      <w:r>
        <w:rPr>
          <w:i/>
          <w:iCs/>
          <w:sz w:val="24"/>
          <w:szCs w:val="24"/>
        </w:rPr>
        <w:t xml:space="preserve"> </w:t>
      </w:r>
      <w:proofErr w:type="spellStart"/>
      <w:r>
        <w:rPr>
          <w:i/>
          <w:iCs/>
          <w:sz w:val="24"/>
          <w:szCs w:val="24"/>
        </w:rPr>
        <w:t>she</w:t>
      </w:r>
      <w:proofErr w:type="spellEnd"/>
      <w:r>
        <w:rPr>
          <w:i/>
          <w:iCs/>
          <w:sz w:val="24"/>
          <w:szCs w:val="24"/>
        </w:rPr>
        <w:t xml:space="preserve"> </w:t>
      </w:r>
      <w:proofErr w:type="spellStart"/>
      <w:r>
        <w:rPr>
          <w:i/>
          <w:iCs/>
          <w:sz w:val="24"/>
          <w:szCs w:val="24"/>
        </w:rPr>
        <w:t>is</w:t>
      </w:r>
      <w:proofErr w:type="spellEnd"/>
      <w:r>
        <w:rPr>
          <w:i/>
          <w:iCs/>
          <w:sz w:val="24"/>
          <w:szCs w:val="24"/>
        </w:rPr>
        <w:t xml:space="preserve"> </w:t>
      </w:r>
      <w:proofErr w:type="spellStart"/>
      <w:r>
        <w:rPr>
          <w:i/>
          <w:iCs/>
          <w:sz w:val="24"/>
          <w:szCs w:val="24"/>
        </w:rPr>
        <w:t>poor</w:t>
      </w:r>
      <w:proofErr w:type="spellEnd"/>
      <w:r>
        <w:rPr>
          <w:i/>
          <w:iCs/>
          <w:sz w:val="24"/>
          <w:szCs w:val="24"/>
        </w:rPr>
        <w:t xml:space="preserve">. – Она всегда аккуратно </w:t>
      </w:r>
      <w:proofErr w:type="gramStart"/>
      <w:r>
        <w:rPr>
          <w:i/>
          <w:iCs/>
          <w:sz w:val="24"/>
          <w:szCs w:val="24"/>
        </w:rPr>
        <w:t>одета, несмотря на то, что</w:t>
      </w:r>
      <w:proofErr w:type="gramEnd"/>
      <w:r>
        <w:rPr>
          <w:i/>
          <w:iCs/>
          <w:sz w:val="24"/>
          <w:szCs w:val="24"/>
        </w:rPr>
        <w:t xml:space="preserve"> она бедна.</w:t>
      </w:r>
    </w:p>
    <w:p w14:paraId="3B50A5F5" w14:textId="77777777" w:rsidR="0020163A" w:rsidRDefault="00344A1B">
      <w:pPr>
        <w:pStyle w:val="aa"/>
        <w:numPr>
          <w:ilvl w:val="0"/>
          <w:numId w:val="59"/>
        </w:numPr>
        <w:rPr>
          <w:sz w:val="24"/>
          <w:szCs w:val="24"/>
        </w:rPr>
      </w:pPr>
      <w:r>
        <w:rPr>
          <w:b/>
          <w:bCs/>
          <w:sz w:val="24"/>
          <w:szCs w:val="24"/>
        </w:rPr>
        <w:t>Союзы сравнения</w:t>
      </w:r>
      <w:r>
        <w:rPr>
          <w:sz w:val="24"/>
          <w:szCs w:val="24"/>
        </w:rPr>
        <w:t xml:space="preserve"> вводят информацию относительно того, что сравнивается.</w:t>
      </w:r>
    </w:p>
    <w:p w14:paraId="1FFB810F" w14:textId="77777777" w:rsidR="0020163A" w:rsidRPr="00344A1B" w:rsidRDefault="00344A1B">
      <w:pPr>
        <w:rPr>
          <w:sz w:val="24"/>
          <w:szCs w:val="24"/>
          <w:lang w:val="en-US"/>
        </w:rPr>
      </w:pPr>
      <w:r>
        <w:rPr>
          <w:sz w:val="24"/>
          <w:szCs w:val="24"/>
        </w:rPr>
        <w:t>Пример</w:t>
      </w:r>
      <w:r>
        <w:rPr>
          <w:sz w:val="24"/>
          <w:szCs w:val="24"/>
          <w:lang w:val="en-US"/>
        </w:rPr>
        <w:t xml:space="preserve">: «than – </w:t>
      </w:r>
      <w:r>
        <w:rPr>
          <w:sz w:val="24"/>
          <w:szCs w:val="24"/>
        </w:rPr>
        <w:t>чем</w:t>
      </w:r>
      <w:r>
        <w:rPr>
          <w:sz w:val="24"/>
          <w:szCs w:val="24"/>
          <w:lang w:val="en-US"/>
        </w:rPr>
        <w:t>».</w:t>
      </w:r>
    </w:p>
    <w:p w14:paraId="0E92DE8A" w14:textId="77777777" w:rsidR="0020163A" w:rsidRPr="00344A1B" w:rsidRDefault="00344A1B">
      <w:pPr>
        <w:rPr>
          <w:i/>
          <w:iCs/>
          <w:sz w:val="24"/>
          <w:szCs w:val="24"/>
          <w:lang w:val="en-US"/>
        </w:rPr>
      </w:pPr>
      <w:r>
        <w:rPr>
          <w:i/>
          <w:iCs/>
          <w:sz w:val="24"/>
          <w:szCs w:val="24"/>
          <w:lang w:val="en-US"/>
        </w:rPr>
        <w:t xml:space="preserve">He is cleverer than I am. – </w:t>
      </w:r>
      <w:r>
        <w:rPr>
          <w:i/>
          <w:iCs/>
          <w:sz w:val="24"/>
          <w:szCs w:val="24"/>
        </w:rPr>
        <w:t>Он</w:t>
      </w:r>
      <w:r>
        <w:rPr>
          <w:i/>
          <w:iCs/>
          <w:sz w:val="24"/>
          <w:szCs w:val="24"/>
          <w:lang w:val="en-US"/>
        </w:rPr>
        <w:t xml:space="preserve"> </w:t>
      </w:r>
      <w:r>
        <w:rPr>
          <w:i/>
          <w:iCs/>
          <w:sz w:val="24"/>
          <w:szCs w:val="24"/>
        </w:rPr>
        <w:t>умнее</w:t>
      </w:r>
      <w:r>
        <w:rPr>
          <w:i/>
          <w:iCs/>
          <w:sz w:val="24"/>
          <w:szCs w:val="24"/>
          <w:lang w:val="en-US"/>
        </w:rPr>
        <w:t xml:space="preserve">, </w:t>
      </w:r>
      <w:r>
        <w:rPr>
          <w:i/>
          <w:iCs/>
          <w:sz w:val="24"/>
          <w:szCs w:val="24"/>
        </w:rPr>
        <w:t>чем</w:t>
      </w:r>
      <w:r>
        <w:rPr>
          <w:i/>
          <w:iCs/>
          <w:sz w:val="24"/>
          <w:szCs w:val="24"/>
          <w:lang w:val="en-US"/>
        </w:rPr>
        <w:t xml:space="preserve"> </w:t>
      </w:r>
      <w:r>
        <w:rPr>
          <w:i/>
          <w:iCs/>
          <w:sz w:val="24"/>
          <w:szCs w:val="24"/>
        </w:rPr>
        <w:t>я</w:t>
      </w:r>
      <w:r>
        <w:rPr>
          <w:i/>
          <w:iCs/>
          <w:sz w:val="24"/>
          <w:szCs w:val="24"/>
          <w:lang w:val="en-US"/>
        </w:rPr>
        <w:t>.</w:t>
      </w:r>
    </w:p>
    <w:p w14:paraId="33700F8D" w14:textId="77777777" w:rsidR="005F7B19" w:rsidRDefault="00344A1B" w:rsidP="005F7B19">
      <w:pPr>
        <w:rPr>
          <w:i/>
          <w:iCs/>
          <w:sz w:val="24"/>
          <w:szCs w:val="24"/>
        </w:rPr>
      </w:pPr>
      <w:r>
        <w:rPr>
          <w:i/>
          <w:iCs/>
          <w:sz w:val="24"/>
          <w:szCs w:val="24"/>
        </w:rPr>
        <w:t xml:space="preserve">I </w:t>
      </w:r>
      <w:proofErr w:type="spellStart"/>
      <w:r>
        <w:rPr>
          <w:i/>
          <w:iCs/>
          <w:sz w:val="24"/>
          <w:szCs w:val="24"/>
        </w:rPr>
        <w:t>like</w:t>
      </w:r>
      <w:proofErr w:type="spellEnd"/>
      <w:r>
        <w:rPr>
          <w:i/>
          <w:iCs/>
          <w:sz w:val="24"/>
          <w:szCs w:val="24"/>
        </w:rPr>
        <w:t xml:space="preserve"> </w:t>
      </w:r>
      <w:proofErr w:type="spellStart"/>
      <w:r>
        <w:rPr>
          <w:i/>
          <w:iCs/>
          <w:sz w:val="24"/>
          <w:szCs w:val="24"/>
        </w:rPr>
        <w:t>her</w:t>
      </w:r>
      <w:proofErr w:type="spellEnd"/>
      <w:r>
        <w:rPr>
          <w:i/>
          <w:iCs/>
          <w:sz w:val="24"/>
          <w:szCs w:val="24"/>
        </w:rPr>
        <w:t xml:space="preserve"> </w:t>
      </w:r>
      <w:proofErr w:type="spellStart"/>
      <w:r>
        <w:rPr>
          <w:i/>
          <w:iCs/>
          <w:sz w:val="24"/>
          <w:szCs w:val="24"/>
        </w:rPr>
        <w:t>better</w:t>
      </w:r>
      <w:proofErr w:type="spellEnd"/>
      <w:r>
        <w:rPr>
          <w:i/>
          <w:iCs/>
          <w:sz w:val="24"/>
          <w:szCs w:val="24"/>
        </w:rPr>
        <w:t xml:space="preserve"> </w:t>
      </w:r>
      <w:proofErr w:type="spellStart"/>
      <w:r>
        <w:rPr>
          <w:i/>
          <w:iCs/>
          <w:sz w:val="24"/>
          <w:szCs w:val="24"/>
        </w:rPr>
        <w:t>than</w:t>
      </w:r>
      <w:proofErr w:type="spellEnd"/>
      <w:r>
        <w:rPr>
          <w:i/>
          <w:iCs/>
          <w:sz w:val="24"/>
          <w:szCs w:val="24"/>
        </w:rPr>
        <w:t xml:space="preserve"> </w:t>
      </w:r>
      <w:proofErr w:type="spellStart"/>
      <w:r>
        <w:rPr>
          <w:i/>
          <w:iCs/>
          <w:sz w:val="24"/>
          <w:szCs w:val="24"/>
        </w:rPr>
        <w:t>him</w:t>
      </w:r>
      <w:proofErr w:type="spellEnd"/>
      <w:r>
        <w:rPr>
          <w:i/>
          <w:iCs/>
          <w:sz w:val="24"/>
          <w:szCs w:val="24"/>
        </w:rPr>
        <w:t>. – Она мне нравится больше, чем он.</w:t>
      </w:r>
      <w:r w:rsidR="005F7B19">
        <w:rPr>
          <w:i/>
          <w:iCs/>
          <w:sz w:val="24"/>
          <w:szCs w:val="24"/>
        </w:rPr>
        <w:br w:type="page"/>
      </w:r>
    </w:p>
    <w:p w14:paraId="6D116FA2" w14:textId="77777777" w:rsidR="0020163A" w:rsidRDefault="00344A1B">
      <w:pPr>
        <w:ind w:firstLine="0"/>
        <w:jc w:val="center"/>
        <w:rPr>
          <w:b/>
          <w:bCs/>
          <w:sz w:val="24"/>
          <w:szCs w:val="24"/>
        </w:rPr>
      </w:pPr>
      <w:r>
        <w:rPr>
          <w:b/>
          <w:bCs/>
          <w:sz w:val="24"/>
          <w:szCs w:val="24"/>
        </w:rPr>
        <w:lastRenderedPageBreak/>
        <w:t>Практическое занятие № 40</w:t>
      </w:r>
    </w:p>
    <w:p w14:paraId="50F48AC5" w14:textId="77777777" w:rsidR="005F7B19" w:rsidRDefault="005F7B19">
      <w:pPr>
        <w:ind w:firstLine="0"/>
        <w:jc w:val="center"/>
        <w:rPr>
          <w:b/>
          <w:bCs/>
          <w:sz w:val="24"/>
          <w:szCs w:val="24"/>
        </w:rPr>
      </w:pPr>
    </w:p>
    <w:p w14:paraId="507C7737" w14:textId="77777777" w:rsidR="0020163A" w:rsidRPr="005F7B19" w:rsidRDefault="00344A1B">
      <w:pPr>
        <w:ind w:firstLine="0"/>
        <w:jc w:val="center"/>
        <w:rPr>
          <w:b/>
          <w:sz w:val="24"/>
          <w:szCs w:val="24"/>
        </w:rPr>
      </w:pPr>
      <w:r w:rsidRPr="005F7B19">
        <w:rPr>
          <w:b/>
          <w:sz w:val="24"/>
          <w:szCs w:val="24"/>
        </w:rPr>
        <w:t xml:space="preserve">Союзы </w:t>
      </w:r>
      <w:proofErr w:type="spellStart"/>
      <w:r w:rsidRPr="005F7B19">
        <w:rPr>
          <w:b/>
          <w:sz w:val="24"/>
          <w:szCs w:val="24"/>
        </w:rPr>
        <w:t>neither</w:t>
      </w:r>
      <w:proofErr w:type="spellEnd"/>
      <w:r w:rsidRPr="005F7B19">
        <w:rPr>
          <w:b/>
          <w:sz w:val="24"/>
          <w:szCs w:val="24"/>
        </w:rPr>
        <w:t xml:space="preserve"> </w:t>
      </w:r>
      <w:r w:rsidR="005F7B19" w:rsidRPr="005F7B19">
        <w:rPr>
          <w:b/>
          <w:sz w:val="24"/>
          <w:szCs w:val="24"/>
        </w:rPr>
        <w:t xml:space="preserve">… </w:t>
      </w:r>
      <w:proofErr w:type="spellStart"/>
      <w:r w:rsidR="005F7B19" w:rsidRPr="005F7B19">
        <w:rPr>
          <w:b/>
          <w:sz w:val="24"/>
          <w:szCs w:val="24"/>
        </w:rPr>
        <w:t>nor</w:t>
      </w:r>
      <w:proofErr w:type="spellEnd"/>
      <w:r w:rsidR="005F7B19" w:rsidRPr="005F7B19">
        <w:rPr>
          <w:b/>
          <w:sz w:val="24"/>
          <w:szCs w:val="24"/>
        </w:rPr>
        <w:t xml:space="preserve">, </w:t>
      </w:r>
      <w:proofErr w:type="spellStart"/>
      <w:r w:rsidR="005F7B19" w:rsidRPr="005F7B19">
        <w:rPr>
          <w:b/>
          <w:sz w:val="24"/>
          <w:szCs w:val="24"/>
        </w:rPr>
        <w:t>either</w:t>
      </w:r>
      <w:proofErr w:type="spellEnd"/>
      <w:r w:rsidR="005F7B19" w:rsidRPr="005F7B19">
        <w:rPr>
          <w:b/>
          <w:sz w:val="24"/>
          <w:szCs w:val="24"/>
        </w:rPr>
        <w:t xml:space="preserve"> … </w:t>
      </w:r>
      <w:proofErr w:type="spellStart"/>
      <w:r w:rsidR="005F7B19" w:rsidRPr="005F7B19">
        <w:rPr>
          <w:b/>
          <w:sz w:val="24"/>
          <w:szCs w:val="24"/>
        </w:rPr>
        <w:t>or</w:t>
      </w:r>
      <w:proofErr w:type="spellEnd"/>
      <w:r w:rsidR="005F7B19" w:rsidRPr="005F7B19">
        <w:rPr>
          <w:b/>
          <w:sz w:val="24"/>
          <w:szCs w:val="24"/>
        </w:rPr>
        <w:t xml:space="preserve">, </w:t>
      </w:r>
      <w:proofErr w:type="spellStart"/>
      <w:r w:rsidR="005F7B19" w:rsidRPr="005F7B19">
        <w:rPr>
          <w:b/>
          <w:sz w:val="24"/>
          <w:szCs w:val="24"/>
        </w:rPr>
        <w:t>both</w:t>
      </w:r>
      <w:proofErr w:type="spellEnd"/>
      <w:r w:rsidR="005F7B19" w:rsidRPr="005F7B19">
        <w:rPr>
          <w:b/>
          <w:sz w:val="24"/>
          <w:szCs w:val="24"/>
        </w:rPr>
        <w:t xml:space="preserve"> … </w:t>
      </w:r>
      <w:proofErr w:type="spellStart"/>
      <w:r w:rsidR="005F7B19" w:rsidRPr="005F7B19">
        <w:rPr>
          <w:b/>
          <w:sz w:val="24"/>
          <w:szCs w:val="24"/>
        </w:rPr>
        <w:t>and</w:t>
      </w:r>
      <w:proofErr w:type="spellEnd"/>
      <w:r w:rsidR="005F7B19" w:rsidRPr="005F7B19">
        <w:rPr>
          <w:b/>
          <w:sz w:val="24"/>
          <w:szCs w:val="24"/>
        </w:rPr>
        <w:t xml:space="preserve"> </w:t>
      </w:r>
      <w:r w:rsidRPr="005F7B19">
        <w:rPr>
          <w:b/>
          <w:sz w:val="24"/>
          <w:szCs w:val="24"/>
        </w:rPr>
        <w:t>в английском языке с примерами</w:t>
      </w:r>
    </w:p>
    <w:p w14:paraId="51F6560A" w14:textId="77777777" w:rsidR="0020163A" w:rsidRDefault="0020163A">
      <w:pPr>
        <w:ind w:firstLine="0"/>
        <w:jc w:val="center"/>
        <w:rPr>
          <w:sz w:val="24"/>
          <w:szCs w:val="24"/>
        </w:rPr>
      </w:pPr>
    </w:p>
    <w:p w14:paraId="724FAE66" w14:textId="77777777" w:rsidR="0020163A" w:rsidRDefault="00344A1B">
      <w:pPr>
        <w:rPr>
          <w:sz w:val="24"/>
          <w:szCs w:val="24"/>
        </w:rPr>
      </w:pPr>
      <w:r>
        <w:rPr>
          <w:sz w:val="24"/>
          <w:szCs w:val="24"/>
        </w:rPr>
        <w:t>Переводы этих союзов:</w:t>
      </w:r>
    </w:p>
    <w:p w14:paraId="75E2670D" w14:textId="77777777" w:rsidR="0020163A" w:rsidRDefault="00344A1B">
      <w:pPr>
        <w:rPr>
          <w:sz w:val="24"/>
          <w:szCs w:val="24"/>
        </w:rPr>
      </w:pPr>
      <w:proofErr w:type="spellStart"/>
      <w:r>
        <w:rPr>
          <w:i/>
          <w:iCs/>
          <w:sz w:val="24"/>
          <w:szCs w:val="24"/>
        </w:rPr>
        <w:t>neither</w:t>
      </w:r>
      <w:proofErr w:type="spellEnd"/>
      <w:r>
        <w:rPr>
          <w:i/>
          <w:iCs/>
          <w:sz w:val="24"/>
          <w:szCs w:val="24"/>
        </w:rPr>
        <w:t xml:space="preserve"> … </w:t>
      </w:r>
      <w:proofErr w:type="spellStart"/>
      <w:r>
        <w:rPr>
          <w:i/>
          <w:iCs/>
          <w:sz w:val="24"/>
          <w:szCs w:val="24"/>
        </w:rPr>
        <w:t>nor</w:t>
      </w:r>
      <w:proofErr w:type="spellEnd"/>
      <w:r>
        <w:rPr>
          <w:sz w:val="24"/>
          <w:szCs w:val="24"/>
        </w:rPr>
        <w:t xml:space="preserve"> — ни … ни;</w:t>
      </w:r>
    </w:p>
    <w:p w14:paraId="0998626D" w14:textId="77777777" w:rsidR="0020163A" w:rsidRDefault="00344A1B">
      <w:pPr>
        <w:rPr>
          <w:sz w:val="24"/>
          <w:szCs w:val="24"/>
        </w:rPr>
      </w:pPr>
      <w:proofErr w:type="spellStart"/>
      <w:r>
        <w:rPr>
          <w:i/>
          <w:iCs/>
          <w:sz w:val="24"/>
          <w:szCs w:val="24"/>
        </w:rPr>
        <w:t>either</w:t>
      </w:r>
      <w:proofErr w:type="spellEnd"/>
      <w:r>
        <w:rPr>
          <w:i/>
          <w:iCs/>
          <w:sz w:val="24"/>
          <w:szCs w:val="24"/>
        </w:rPr>
        <w:t xml:space="preserve"> … </w:t>
      </w:r>
      <w:proofErr w:type="spellStart"/>
      <w:r>
        <w:rPr>
          <w:i/>
          <w:iCs/>
          <w:sz w:val="24"/>
          <w:szCs w:val="24"/>
        </w:rPr>
        <w:t>or</w:t>
      </w:r>
      <w:proofErr w:type="spellEnd"/>
      <w:r>
        <w:rPr>
          <w:sz w:val="24"/>
          <w:szCs w:val="24"/>
        </w:rPr>
        <w:t xml:space="preserve"> — или … или, либо … либо;</w:t>
      </w:r>
    </w:p>
    <w:p w14:paraId="36049716" w14:textId="77777777" w:rsidR="0020163A" w:rsidRDefault="00344A1B">
      <w:pPr>
        <w:rPr>
          <w:sz w:val="24"/>
          <w:szCs w:val="24"/>
        </w:rPr>
      </w:pPr>
      <w:proofErr w:type="spellStart"/>
      <w:r>
        <w:rPr>
          <w:i/>
          <w:iCs/>
          <w:sz w:val="24"/>
          <w:szCs w:val="24"/>
        </w:rPr>
        <w:t>both</w:t>
      </w:r>
      <w:proofErr w:type="spellEnd"/>
      <w:r>
        <w:rPr>
          <w:i/>
          <w:iCs/>
          <w:sz w:val="24"/>
          <w:szCs w:val="24"/>
        </w:rPr>
        <w:t xml:space="preserve"> … </w:t>
      </w:r>
      <w:proofErr w:type="spellStart"/>
      <w:r>
        <w:rPr>
          <w:i/>
          <w:iCs/>
          <w:sz w:val="24"/>
          <w:szCs w:val="24"/>
        </w:rPr>
        <w:t>and</w:t>
      </w:r>
      <w:proofErr w:type="spellEnd"/>
      <w:r>
        <w:rPr>
          <w:sz w:val="24"/>
          <w:szCs w:val="24"/>
        </w:rPr>
        <w:t xml:space="preserve"> — и … и, как … так и.</w:t>
      </w:r>
    </w:p>
    <w:p w14:paraId="6924F644" w14:textId="77777777" w:rsidR="0020163A" w:rsidRDefault="0020163A">
      <w:pPr>
        <w:rPr>
          <w:sz w:val="24"/>
          <w:szCs w:val="24"/>
        </w:rPr>
      </w:pPr>
    </w:p>
    <w:p w14:paraId="4A086F49" w14:textId="77777777" w:rsidR="0020163A" w:rsidRDefault="00344A1B">
      <w:pPr>
        <w:rPr>
          <w:b/>
          <w:bCs/>
          <w:i/>
          <w:iCs/>
          <w:sz w:val="24"/>
          <w:szCs w:val="24"/>
        </w:rPr>
      </w:pPr>
      <w:proofErr w:type="spellStart"/>
      <w:r>
        <w:rPr>
          <w:b/>
          <w:bCs/>
          <w:i/>
          <w:iCs/>
          <w:sz w:val="24"/>
          <w:szCs w:val="24"/>
        </w:rPr>
        <w:t>Neither</w:t>
      </w:r>
      <w:proofErr w:type="spellEnd"/>
      <w:r>
        <w:rPr>
          <w:b/>
          <w:bCs/>
          <w:i/>
          <w:iCs/>
          <w:sz w:val="24"/>
          <w:szCs w:val="24"/>
        </w:rPr>
        <w:t xml:space="preserve"> … </w:t>
      </w:r>
      <w:proofErr w:type="spellStart"/>
      <w:r>
        <w:rPr>
          <w:b/>
          <w:bCs/>
          <w:i/>
          <w:iCs/>
          <w:sz w:val="24"/>
          <w:szCs w:val="24"/>
        </w:rPr>
        <w:t>nor</w:t>
      </w:r>
      <w:proofErr w:type="spellEnd"/>
      <w:r>
        <w:rPr>
          <w:b/>
          <w:bCs/>
          <w:i/>
          <w:iCs/>
          <w:sz w:val="24"/>
          <w:szCs w:val="24"/>
        </w:rPr>
        <w:t xml:space="preserve"> — ни … ни</w:t>
      </w:r>
    </w:p>
    <w:p w14:paraId="40A22287" w14:textId="77777777" w:rsidR="0020163A" w:rsidRDefault="00344A1B">
      <w:pPr>
        <w:rPr>
          <w:sz w:val="24"/>
          <w:szCs w:val="24"/>
        </w:rPr>
      </w:pPr>
      <w:r>
        <w:rPr>
          <w:sz w:val="24"/>
          <w:szCs w:val="24"/>
        </w:rPr>
        <w:t>Данный союз является отрицательным и служит для соединения однородных членов предложения. Чтобы его употребление было более понятным, изучите несколько примеров.</w:t>
      </w:r>
    </w:p>
    <w:p w14:paraId="27137B2C" w14:textId="77777777" w:rsidR="0020163A" w:rsidRDefault="00344A1B">
      <w:pPr>
        <w:rPr>
          <w:i/>
          <w:iCs/>
          <w:sz w:val="24"/>
          <w:szCs w:val="24"/>
        </w:rPr>
      </w:pPr>
      <w:proofErr w:type="spellStart"/>
      <w:r>
        <w:rPr>
          <w:i/>
          <w:iCs/>
          <w:sz w:val="24"/>
          <w:szCs w:val="24"/>
        </w:rPr>
        <w:t>Neither</w:t>
      </w:r>
      <w:proofErr w:type="spellEnd"/>
      <w:r>
        <w:rPr>
          <w:i/>
          <w:iCs/>
          <w:sz w:val="24"/>
          <w:szCs w:val="24"/>
        </w:rPr>
        <w:t xml:space="preserve"> </w:t>
      </w:r>
      <w:proofErr w:type="spellStart"/>
      <w:r>
        <w:rPr>
          <w:i/>
          <w:iCs/>
          <w:sz w:val="24"/>
          <w:szCs w:val="24"/>
        </w:rPr>
        <w:t>Kate</w:t>
      </w:r>
      <w:proofErr w:type="spellEnd"/>
      <w:r>
        <w:rPr>
          <w:i/>
          <w:iCs/>
          <w:sz w:val="24"/>
          <w:szCs w:val="24"/>
        </w:rPr>
        <w:t xml:space="preserve"> </w:t>
      </w:r>
      <w:proofErr w:type="spellStart"/>
      <w:r>
        <w:rPr>
          <w:i/>
          <w:iCs/>
          <w:sz w:val="24"/>
          <w:szCs w:val="24"/>
        </w:rPr>
        <w:t>nor</w:t>
      </w:r>
      <w:proofErr w:type="spellEnd"/>
      <w:r>
        <w:rPr>
          <w:i/>
          <w:iCs/>
          <w:sz w:val="24"/>
          <w:szCs w:val="24"/>
        </w:rPr>
        <w:t xml:space="preserve"> </w:t>
      </w:r>
      <w:proofErr w:type="spellStart"/>
      <w:r>
        <w:rPr>
          <w:i/>
          <w:iCs/>
          <w:sz w:val="24"/>
          <w:szCs w:val="24"/>
        </w:rPr>
        <w:t>her</w:t>
      </w:r>
      <w:proofErr w:type="spellEnd"/>
      <w:r>
        <w:rPr>
          <w:i/>
          <w:iCs/>
          <w:sz w:val="24"/>
          <w:szCs w:val="24"/>
        </w:rPr>
        <w:t xml:space="preserve"> </w:t>
      </w:r>
      <w:proofErr w:type="spellStart"/>
      <w:r>
        <w:rPr>
          <w:i/>
          <w:iCs/>
          <w:sz w:val="24"/>
          <w:szCs w:val="24"/>
        </w:rPr>
        <w:t>friend</w:t>
      </w:r>
      <w:proofErr w:type="spellEnd"/>
      <w:r>
        <w:rPr>
          <w:i/>
          <w:iCs/>
          <w:sz w:val="24"/>
          <w:szCs w:val="24"/>
        </w:rPr>
        <w:t xml:space="preserve"> </w:t>
      </w:r>
      <w:proofErr w:type="spellStart"/>
      <w:r>
        <w:rPr>
          <w:i/>
          <w:iCs/>
          <w:sz w:val="24"/>
          <w:szCs w:val="24"/>
        </w:rPr>
        <w:t>answered</w:t>
      </w:r>
      <w:proofErr w:type="spellEnd"/>
      <w:r>
        <w:rPr>
          <w:i/>
          <w:iCs/>
          <w:sz w:val="24"/>
          <w:szCs w:val="24"/>
        </w:rPr>
        <w:t xml:space="preserve"> </w:t>
      </w:r>
      <w:proofErr w:type="spellStart"/>
      <w:r>
        <w:rPr>
          <w:i/>
          <w:iCs/>
          <w:sz w:val="24"/>
          <w:szCs w:val="24"/>
        </w:rPr>
        <w:t>the</w:t>
      </w:r>
      <w:proofErr w:type="spellEnd"/>
      <w:r>
        <w:rPr>
          <w:i/>
          <w:iCs/>
          <w:sz w:val="24"/>
          <w:szCs w:val="24"/>
        </w:rPr>
        <w:t xml:space="preserve"> </w:t>
      </w:r>
      <w:proofErr w:type="spellStart"/>
      <w:r>
        <w:rPr>
          <w:i/>
          <w:iCs/>
          <w:sz w:val="24"/>
          <w:szCs w:val="24"/>
        </w:rPr>
        <w:t>question</w:t>
      </w:r>
      <w:proofErr w:type="spellEnd"/>
      <w:r>
        <w:rPr>
          <w:i/>
          <w:iCs/>
          <w:sz w:val="24"/>
          <w:szCs w:val="24"/>
        </w:rPr>
        <w:t xml:space="preserve"> (союз соединяет подлежащие) — Ни Катя, ни ее подруга не ответили на вопрос.</w:t>
      </w:r>
    </w:p>
    <w:p w14:paraId="31691091" w14:textId="77777777" w:rsidR="0020163A" w:rsidRDefault="00344A1B">
      <w:pPr>
        <w:rPr>
          <w:i/>
          <w:iCs/>
          <w:sz w:val="24"/>
          <w:szCs w:val="24"/>
        </w:rPr>
      </w:pPr>
      <w:r>
        <w:rPr>
          <w:i/>
          <w:iCs/>
          <w:sz w:val="24"/>
          <w:szCs w:val="24"/>
        </w:rPr>
        <w:t xml:space="preserve">We </w:t>
      </w:r>
      <w:proofErr w:type="spellStart"/>
      <w:r>
        <w:rPr>
          <w:i/>
          <w:iCs/>
          <w:sz w:val="24"/>
          <w:szCs w:val="24"/>
        </w:rPr>
        <w:t>brought</w:t>
      </w:r>
      <w:proofErr w:type="spellEnd"/>
      <w:r>
        <w:rPr>
          <w:i/>
          <w:iCs/>
          <w:sz w:val="24"/>
          <w:szCs w:val="24"/>
        </w:rPr>
        <w:t xml:space="preserve"> </w:t>
      </w:r>
      <w:proofErr w:type="spellStart"/>
      <w:r>
        <w:rPr>
          <w:i/>
          <w:iCs/>
          <w:sz w:val="24"/>
          <w:szCs w:val="24"/>
        </w:rPr>
        <w:t>neither</w:t>
      </w:r>
      <w:proofErr w:type="spellEnd"/>
      <w:r>
        <w:rPr>
          <w:i/>
          <w:iCs/>
          <w:sz w:val="24"/>
          <w:szCs w:val="24"/>
        </w:rPr>
        <w:t xml:space="preserve"> </w:t>
      </w:r>
      <w:proofErr w:type="spellStart"/>
      <w:r>
        <w:rPr>
          <w:i/>
          <w:iCs/>
          <w:sz w:val="24"/>
          <w:szCs w:val="24"/>
        </w:rPr>
        <w:t>books</w:t>
      </w:r>
      <w:proofErr w:type="spellEnd"/>
      <w:r>
        <w:rPr>
          <w:i/>
          <w:iCs/>
          <w:sz w:val="24"/>
          <w:szCs w:val="24"/>
        </w:rPr>
        <w:t xml:space="preserve"> </w:t>
      </w:r>
      <w:proofErr w:type="spellStart"/>
      <w:r>
        <w:rPr>
          <w:i/>
          <w:iCs/>
          <w:sz w:val="24"/>
          <w:szCs w:val="24"/>
        </w:rPr>
        <w:t>nor</w:t>
      </w:r>
      <w:proofErr w:type="spellEnd"/>
      <w:r>
        <w:rPr>
          <w:i/>
          <w:iCs/>
          <w:sz w:val="24"/>
          <w:szCs w:val="24"/>
        </w:rPr>
        <w:t xml:space="preserve"> </w:t>
      </w:r>
      <w:proofErr w:type="spellStart"/>
      <w:r>
        <w:rPr>
          <w:i/>
          <w:iCs/>
          <w:sz w:val="24"/>
          <w:szCs w:val="24"/>
        </w:rPr>
        <w:t>copy-books</w:t>
      </w:r>
      <w:proofErr w:type="spellEnd"/>
      <w:r>
        <w:rPr>
          <w:i/>
          <w:iCs/>
          <w:sz w:val="24"/>
          <w:szCs w:val="24"/>
        </w:rPr>
        <w:t xml:space="preserve"> (союз соединяет дополнения) — Мы не принесли ни книг, ни тетрадей.</w:t>
      </w:r>
    </w:p>
    <w:p w14:paraId="26AD4C64" w14:textId="77777777" w:rsidR="0020163A" w:rsidRDefault="00344A1B">
      <w:pPr>
        <w:rPr>
          <w:i/>
          <w:iCs/>
          <w:sz w:val="24"/>
          <w:szCs w:val="24"/>
        </w:rPr>
      </w:pPr>
      <w:r>
        <w:rPr>
          <w:i/>
          <w:iCs/>
          <w:sz w:val="24"/>
          <w:szCs w:val="24"/>
        </w:rPr>
        <w:t xml:space="preserve">We </w:t>
      </w:r>
      <w:proofErr w:type="spellStart"/>
      <w:r>
        <w:rPr>
          <w:i/>
          <w:iCs/>
          <w:sz w:val="24"/>
          <w:szCs w:val="24"/>
        </w:rPr>
        <w:t>mustn’t</w:t>
      </w:r>
      <w:proofErr w:type="spellEnd"/>
      <w:r>
        <w:rPr>
          <w:i/>
          <w:iCs/>
          <w:sz w:val="24"/>
          <w:szCs w:val="24"/>
        </w:rPr>
        <w:t xml:space="preserve"> </w:t>
      </w:r>
      <w:proofErr w:type="spellStart"/>
      <w:r>
        <w:rPr>
          <w:i/>
          <w:iCs/>
          <w:sz w:val="24"/>
          <w:szCs w:val="24"/>
        </w:rPr>
        <w:t>neither</w:t>
      </w:r>
      <w:proofErr w:type="spellEnd"/>
      <w:r>
        <w:rPr>
          <w:i/>
          <w:iCs/>
          <w:sz w:val="24"/>
          <w:szCs w:val="24"/>
        </w:rPr>
        <w:t xml:space="preserve"> </w:t>
      </w:r>
      <w:proofErr w:type="spellStart"/>
      <w:r>
        <w:rPr>
          <w:i/>
          <w:iCs/>
          <w:sz w:val="24"/>
          <w:szCs w:val="24"/>
        </w:rPr>
        <w:t>help</w:t>
      </w:r>
      <w:proofErr w:type="spellEnd"/>
      <w:r>
        <w:rPr>
          <w:i/>
          <w:iCs/>
          <w:sz w:val="24"/>
          <w:szCs w:val="24"/>
        </w:rPr>
        <w:t xml:space="preserve">, </w:t>
      </w:r>
      <w:proofErr w:type="spellStart"/>
      <w:r>
        <w:rPr>
          <w:i/>
          <w:iCs/>
          <w:sz w:val="24"/>
          <w:szCs w:val="24"/>
        </w:rPr>
        <w:t>nor</w:t>
      </w:r>
      <w:proofErr w:type="spellEnd"/>
      <w:r>
        <w:rPr>
          <w:i/>
          <w:iCs/>
          <w:sz w:val="24"/>
          <w:szCs w:val="24"/>
        </w:rPr>
        <w:t xml:space="preserve"> </w:t>
      </w:r>
      <w:proofErr w:type="spellStart"/>
      <w:r>
        <w:rPr>
          <w:i/>
          <w:iCs/>
          <w:sz w:val="24"/>
          <w:szCs w:val="24"/>
        </w:rPr>
        <w:t>lend</w:t>
      </w:r>
      <w:proofErr w:type="spellEnd"/>
      <w:r>
        <w:rPr>
          <w:i/>
          <w:iCs/>
          <w:sz w:val="24"/>
          <w:szCs w:val="24"/>
        </w:rPr>
        <w:t xml:space="preserve"> </w:t>
      </w:r>
      <w:proofErr w:type="spellStart"/>
      <w:r>
        <w:rPr>
          <w:i/>
          <w:iCs/>
          <w:sz w:val="24"/>
          <w:szCs w:val="24"/>
        </w:rPr>
        <w:t>the</w:t>
      </w:r>
      <w:proofErr w:type="spellEnd"/>
      <w:r>
        <w:rPr>
          <w:i/>
          <w:iCs/>
          <w:sz w:val="24"/>
          <w:szCs w:val="24"/>
        </w:rPr>
        <w:t xml:space="preserve"> </w:t>
      </w:r>
      <w:proofErr w:type="spellStart"/>
      <w:r>
        <w:rPr>
          <w:i/>
          <w:iCs/>
          <w:sz w:val="24"/>
          <w:szCs w:val="24"/>
        </w:rPr>
        <w:t>money</w:t>
      </w:r>
      <w:proofErr w:type="spellEnd"/>
      <w:r>
        <w:rPr>
          <w:i/>
          <w:iCs/>
          <w:sz w:val="24"/>
          <w:szCs w:val="24"/>
        </w:rPr>
        <w:t xml:space="preserve"> </w:t>
      </w:r>
      <w:proofErr w:type="spellStart"/>
      <w:r>
        <w:rPr>
          <w:i/>
          <w:iCs/>
          <w:sz w:val="24"/>
          <w:szCs w:val="24"/>
        </w:rPr>
        <w:t>to</w:t>
      </w:r>
      <w:proofErr w:type="spellEnd"/>
      <w:r>
        <w:rPr>
          <w:i/>
          <w:iCs/>
          <w:sz w:val="24"/>
          <w:szCs w:val="24"/>
        </w:rPr>
        <w:t xml:space="preserve"> John (союз соединяет сказуемые) — Мы не обязаны ни помогать, ни давать денег взаймы Джону.</w:t>
      </w:r>
    </w:p>
    <w:p w14:paraId="61585744" w14:textId="77777777" w:rsidR="0020163A" w:rsidRDefault="00344A1B">
      <w:pPr>
        <w:rPr>
          <w:i/>
          <w:iCs/>
          <w:sz w:val="24"/>
          <w:szCs w:val="24"/>
        </w:rPr>
      </w:pPr>
      <w:r>
        <w:rPr>
          <w:i/>
          <w:iCs/>
          <w:sz w:val="24"/>
          <w:szCs w:val="24"/>
        </w:rPr>
        <w:t xml:space="preserve">We </w:t>
      </w:r>
      <w:proofErr w:type="spellStart"/>
      <w:r>
        <w:rPr>
          <w:i/>
          <w:iCs/>
          <w:sz w:val="24"/>
          <w:szCs w:val="24"/>
        </w:rPr>
        <w:t>bought</w:t>
      </w:r>
      <w:proofErr w:type="spellEnd"/>
      <w:r>
        <w:rPr>
          <w:i/>
          <w:iCs/>
          <w:sz w:val="24"/>
          <w:szCs w:val="24"/>
        </w:rPr>
        <w:t xml:space="preserve"> </w:t>
      </w:r>
      <w:proofErr w:type="spellStart"/>
      <w:r>
        <w:rPr>
          <w:i/>
          <w:iCs/>
          <w:sz w:val="24"/>
          <w:szCs w:val="24"/>
        </w:rPr>
        <w:t>neither</w:t>
      </w:r>
      <w:proofErr w:type="spellEnd"/>
      <w:r>
        <w:rPr>
          <w:i/>
          <w:iCs/>
          <w:sz w:val="24"/>
          <w:szCs w:val="24"/>
        </w:rPr>
        <w:t xml:space="preserve"> </w:t>
      </w:r>
      <w:proofErr w:type="spellStart"/>
      <w:r>
        <w:rPr>
          <w:i/>
          <w:iCs/>
          <w:sz w:val="24"/>
          <w:szCs w:val="24"/>
        </w:rPr>
        <w:t>old</w:t>
      </w:r>
      <w:proofErr w:type="spellEnd"/>
      <w:r>
        <w:rPr>
          <w:i/>
          <w:iCs/>
          <w:sz w:val="24"/>
          <w:szCs w:val="24"/>
        </w:rPr>
        <w:t xml:space="preserve"> </w:t>
      </w:r>
      <w:proofErr w:type="spellStart"/>
      <w:r>
        <w:rPr>
          <w:i/>
          <w:iCs/>
          <w:sz w:val="24"/>
          <w:szCs w:val="24"/>
        </w:rPr>
        <w:t>nor</w:t>
      </w:r>
      <w:proofErr w:type="spellEnd"/>
      <w:r>
        <w:rPr>
          <w:i/>
          <w:iCs/>
          <w:sz w:val="24"/>
          <w:szCs w:val="24"/>
        </w:rPr>
        <w:t xml:space="preserve"> </w:t>
      </w:r>
      <w:proofErr w:type="spellStart"/>
      <w:r>
        <w:rPr>
          <w:i/>
          <w:iCs/>
          <w:sz w:val="24"/>
          <w:szCs w:val="24"/>
        </w:rPr>
        <w:t>new</w:t>
      </w:r>
      <w:proofErr w:type="spellEnd"/>
      <w:r>
        <w:rPr>
          <w:i/>
          <w:iCs/>
          <w:sz w:val="24"/>
          <w:szCs w:val="24"/>
        </w:rPr>
        <w:t xml:space="preserve"> </w:t>
      </w:r>
      <w:proofErr w:type="spellStart"/>
      <w:r>
        <w:rPr>
          <w:i/>
          <w:iCs/>
          <w:sz w:val="24"/>
          <w:szCs w:val="24"/>
        </w:rPr>
        <w:t>flat</w:t>
      </w:r>
      <w:proofErr w:type="spellEnd"/>
      <w:r>
        <w:rPr>
          <w:i/>
          <w:iCs/>
          <w:sz w:val="24"/>
          <w:szCs w:val="24"/>
        </w:rPr>
        <w:t xml:space="preserve"> (союз соединяет определения) — Мы не купили ни старую, ни новую квартиру.</w:t>
      </w:r>
    </w:p>
    <w:p w14:paraId="1518BBB9" w14:textId="77777777" w:rsidR="0020163A" w:rsidRDefault="00344A1B">
      <w:pPr>
        <w:rPr>
          <w:sz w:val="24"/>
          <w:szCs w:val="24"/>
        </w:rPr>
      </w:pPr>
      <w:r>
        <w:rPr>
          <w:sz w:val="24"/>
          <w:szCs w:val="24"/>
        </w:rPr>
        <w:t xml:space="preserve">Обратите внимание на то, что союз </w:t>
      </w:r>
      <w:proofErr w:type="spellStart"/>
      <w:r>
        <w:rPr>
          <w:sz w:val="24"/>
          <w:szCs w:val="24"/>
        </w:rPr>
        <w:t>neither</w:t>
      </w:r>
      <w:proofErr w:type="spellEnd"/>
      <w:r>
        <w:rPr>
          <w:sz w:val="24"/>
          <w:szCs w:val="24"/>
        </w:rPr>
        <w:t xml:space="preserve"> … </w:t>
      </w:r>
      <w:proofErr w:type="spellStart"/>
      <w:r>
        <w:rPr>
          <w:sz w:val="24"/>
          <w:szCs w:val="24"/>
        </w:rPr>
        <w:t>nor</w:t>
      </w:r>
      <w:proofErr w:type="spellEnd"/>
      <w:r>
        <w:rPr>
          <w:sz w:val="24"/>
          <w:szCs w:val="24"/>
        </w:rPr>
        <w:t xml:space="preserve"> соединяет любые члены предложения: это могут быть подлежащие, определения, дополнения, сказуемые и т.д.</w:t>
      </w:r>
    </w:p>
    <w:p w14:paraId="70E670E3" w14:textId="77777777" w:rsidR="0020163A" w:rsidRDefault="00344A1B">
      <w:pPr>
        <w:rPr>
          <w:sz w:val="24"/>
          <w:szCs w:val="24"/>
        </w:rPr>
      </w:pPr>
      <w:r>
        <w:rPr>
          <w:sz w:val="24"/>
          <w:szCs w:val="24"/>
        </w:rPr>
        <w:t xml:space="preserve">Следует запомнить, что сочетание </w:t>
      </w:r>
      <w:proofErr w:type="spellStart"/>
      <w:r>
        <w:rPr>
          <w:sz w:val="24"/>
          <w:szCs w:val="24"/>
        </w:rPr>
        <w:t>neither</w:t>
      </w:r>
      <w:proofErr w:type="spellEnd"/>
      <w:r>
        <w:rPr>
          <w:sz w:val="24"/>
          <w:szCs w:val="24"/>
        </w:rPr>
        <w:t xml:space="preserve"> … </w:t>
      </w:r>
      <w:proofErr w:type="spellStart"/>
      <w:r>
        <w:rPr>
          <w:sz w:val="24"/>
          <w:szCs w:val="24"/>
        </w:rPr>
        <w:t>nor</w:t>
      </w:r>
      <w:proofErr w:type="spellEnd"/>
      <w:r>
        <w:rPr>
          <w:sz w:val="24"/>
          <w:szCs w:val="24"/>
        </w:rPr>
        <w:t xml:space="preserve"> часто служит для соединения подлежащих, тогда сказуемое согласуется с ближайшим подлежащим. Но это правило обычно не соблюдается, и сказуемое ставится во множественном числе, как показано в примерах выше.</w:t>
      </w:r>
    </w:p>
    <w:p w14:paraId="538595A5" w14:textId="77777777" w:rsidR="0020163A" w:rsidRDefault="00344A1B">
      <w:pPr>
        <w:rPr>
          <w:i/>
          <w:iCs/>
          <w:sz w:val="24"/>
          <w:szCs w:val="24"/>
        </w:rPr>
      </w:pPr>
      <w:r>
        <w:rPr>
          <w:i/>
          <w:iCs/>
          <w:sz w:val="24"/>
          <w:szCs w:val="24"/>
        </w:rPr>
        <w:t>Рассмотрите это примечание на примере.</w:t>
      </w:r>
    </w:p>
    <w:p w14:paraId="46CACB69" w14:textId="77777777" w:rsidR="0020163A" w:rsidRDefault="00344A1B">
      <w:pPr>
        <w:rPr>
          <w:i/>
          <w:iCs/>
          <w:sz w:val="24"/>
          <w:szCs w:val="24"/>
        </w:rPr>
      </w:pPr>
      <w:proofErr w:type="spellStart"/>
      <w:r>
        <w:rPr>
          <w:i/>
          <w:iCs/>
          <w:sz w:val="24"/>
          <w:szCs w:val="24"/>
        </w:rPr>
        <w:t>Neither</w:t>
      </w:r>
      <w:proofErr w:type="spellEnd"/>
      <w:r>
        <w:rPr>
          <w:i/>
          <w:iCs/>
          <w:sz w:val="24"/>
          <w:szCs w:val="24"/>
        </w:rPr>
        <w:t xml:space="preserve"> </w:t>
      </w:r>
      <w:proofErr w:type="spellStart"/>
      <w:r>
        <w:rPr>
          <w:i/>
          <w:iCs/>
          <w:sz w:val="24"/>
          <w:szCs w:val="24"/>
        </w:rPr>
        <w:t>my</w:t>
      </w:r>
      <w:proofErr w:type="spellEnd"/>
      <w:r>
        <w:rPr>
          <w:i/>
          <w:iCs/>
          <w:sz w:val="24"/>
          <w:szCs w:val="24"/>
        </w:rPr>
        <w:t xml:space="preserve"> </w:t>
      </w:r>
      <w:proofErr w:type="spellStart"/>
      <w:r>
        <w:rPr>
          <w:i/>
          <w:iCs/>
          <w:sz w:val="24"/>
          <w:szCs w:val="24"/>
        </w:rPr>
        <w:t>friends</w:t>
      </w:r>
      <w:proofErr w:type="spellEnd"/>
      <w:r>
        <w:rPr>
          <w:i/>
          <w:iCs/>
          <w:sz w:val="24"/>
          <w:szCs w:val="24"/>
        </w:rPr>
        <w:t xml:space="preserve"> </w:t>
      </w:r>
      <w:proofErr w:type="spellStart"/>
      <w:r>
        <w:rPr>
          <w:i/>
          <w:iCs/>
          <w:sz w:val="24"/>
          <w:szCs w:val="24"/>
        </w:rPr>
        <w:t>nor</w:t>
      </w:r>
      <w:proofErr w:type="spellEnd"/>
      <w:r>
        <w:rPr>
          <w:i/>
          <w:iCs/>
          <w:sz w:val="24"/>
          <w:szCs w:val="24"/>
        </w:rPr>
        <w:t xml:space="preserve"> </w:t>
      </w:r>
      <w:proofErr w:type="spellStart"/>
      <w:r>
        <w:rPr>
          <w:i/>
          <w:iCs/>
          <w:sz w:val="24"/>
          <w:szCs w:val="24"/>
        </w:rPr>
        <w:t>Kate</w:t>
      </w:r>
      <w:proofErr w:type="spellEnd"/>
      <w:r>
        <w:rPr>
          <w:i/>
          <w:iCs/>
          <w:sz w:val="24"/>
          <w:szCs w:val="24"/>
        </w:rPr>
        <w:t xml:space="preserve"> </w:t>
      </w:r>
      <w:proofErr w:type="spellStart"/>
      <w:r>
        <w:rPr>
          <w:i/>
          <w:iCs/>
          <w:sz w:val="24"/>
          <w:szCs w:val="24"/>
        </w:rPr>
        <w:t>wants</w:t>
      </w:r>
      <w:proofErr w:type="spellEnd"/>
      <w:r>
        <w:rPr>
          <w:i/>
          <w:iCs/>
          <w:sz w:val="24"/>
          <w:szCs w:val="24"/>
        </w:rPr>
        <w:t xml:space="preserve"> </w:t>
      </w:r>
      <w:proofErr w:type="spellStart"/>
      <w:r>
        <w:rPr>
          <w:i/>
          <w:iCs/>
          <w:sz w:val="24"/>
          <w:szCs w:val="24"/>
        </w:rPr>
        <w:t>to</w:t>
      </w:r>
      <w:proofErr w:type="spellEnd"/>
      <w:r>
        <w:rPr>
          <w:i/>
          <w:iCs/>
          <w:sz w:val="24"/>
          <w:szCs w:val="24"/>
        </w:rPr>
        <w:t xml:space="preserve"> </w:t>
      </w:r>
      <w:proofErr w:type="spellStart"/>
      <w:r>
        <w:rPr>
          <w:i/>
          <w:iCs/>
          <w:sz w:val="24"/>
          <w:szCs w:val="24"/>
        </w:rPr>
        <w:t>go</w:t>
      </w:r>
      <w:proofErr w:type="spellEnd"/>
      <w:r>
        <w:rPr>
          <w:i/>
          <w:iCs/>
          <w:sz w:val="24"/>
          <w:szCs w:val="24"/>
        </w:rPr>
        <w:t xml:space="preserve"> </w:t>
      </w:r>
      <w:proofErr w:type="spellStart"/>
      <w:r>
        <w:rPr>
          <w:i/>
          <w:iCs/>
          <w:sz w:val="24"/>
          <w:szCs w:val="24"/>
        </w:rPr>
        <w:t>to</w:t>
      </w:r>
      <w:proofErr w:type="spellEnd"/>
      <w:r>
        <w:rPr>
          <w:i/>
          <w:iCs/>
          <w:sz w:val="24"/>
          <w:szCs w:val="24"/>
        </w:rPr>
        <w:t xml:space="preserve"> a </w:t>
      </w:r>
      <w:proofErr w:type="spellStart"/>
      <w:r>
        <w:rPr>
          <w:i/>
          <w:iCs/>
          <w:sz w:val="24"/>
          <w:szCs w:val="24"/>
        </w:rPr>
        <w:t>party</w:t>
      </w:r>
      <w:proofErr w:type="spellEnd"/>
      <w:r>
        <w:rPr>
          <w:i/>
          <w:iCs/>
          <w:sz w:val="24"/>
          <w:szCs w:val="24"/>
        </w:rPr>
        <w:t xml:space="preserve"> — Ни мои друзья, ни Катя не хотят идти на вечеринку (сказуемое согласуется с ближайшим подлежащим).</w:t>
      </w:r>
    </w:p>
    <w:p w14:paraId="6CEA4745" w14:textId="77777777" w:rsidR="0020163A" w:rsidRDefault="00344A1B">
      <w:pPr>
        <w:rPr>
          <w:i/>
          <w:iCs/>
          <w:sz w:val="24"/>
          <w:szCs w:val="24"/>
        </w:rPr>
      </w:pPr>
      <w:proofErr w:type="spellStart"/>
      <w:r>
        <w:rPr>
          <w:i/>
          <w:iCs/>
          <w:sz w:val="24"/>
          <w:szCs w:val="24"/>
        </w:rPr>
        <w:t>Neither</w:t>
      </w:r>
      <w:proofErr w:type="spellEnd"/>
      <w:r>
        <w:rPr>
          <w:i/>
          <w:iCs/>
          <w:sz w:val="24"/>
          <w:szCs w:val="24"/>
        </w:rPr>
        <w:t xml:space="preserve"> </w:t>
      </w:r>
      <w:proofErr w:type="spellStart"/>
      <w:r>
        <w:rPr>
          <w:i/>
          <w:iCs/>
          <w:sz w:val="24"/>
          <w:szCs w:val="24"/>
        </w:rPr>
        <w:t>my</w:t>
      </w:r>
      <w:proofErr w:type="spellEnd"/>
      <w:r>
        <w:rPr>
          <w:i/>
          <w:iCs/>
          <w:sz w:val="24"/>
          <w:szCs w:val="24"/>
        </w:rPr>
        <w:t xml:space="preserve"> </w:t>
      </w:r>
      <w:proofErr w:type="spellStart"/>
      <w:r>
        <w:rPr>
          <w:i/>
          <w:iCs/>
          <w:sz w:val="24"/>
          <w:szCs w:val="24"/>
        </w:rPr>
        <w:t>friends</w:t>
      </w:r>
      <w:proofErr w:type="spellEnd"/>
      <w:r>
        <w:rPr>
          <w:i/>
          <w:iCs/>
          <w:sz w:val="24"/>
          <w:szCs w:val="24"/>
        </w:rPr>
        <w:t xml:space="preserve"> </w:t>
      </w:r>
      <w:proofErr w:type="spellStart"/>
      <w:r>
        <w:rPr>
          <w:i/>
          <w:iCs/>
          <w:sz w:val="24"/>
          <w:szCs w:val="24"/>
        </w:rPr>
        <w:t>nor</w:t>
      </w:r>
      <w:proofErr w:type="spellEnd"/>
      <w:r>
        <w:rPr>
          <w:i/>
          <w:iCs/>
          <w:sz w:val="24"/>
          <w:szCs w:val="24"/>
        </w:rPr>
        <w:t xml:space="preserve"> </w:t>
      </w:r>
      <w:proofErr w:type="spellStart"/>
      <w:r>
        <w:rPr>
          <w:i/>
          <w:iCs/>
          <w:sz w:val="24"/>
          <w:szCs w:val="24"/>
        </w:rPr>
        <w:t>Kate</w:t>
      </w:r>
      <w:proofErr w:type="spellEnd"/>
      <w:r>
        <w:rPr>
          <w:i/>
          <w:iCs/>
          <w:sz w:val="24"/>
          <w:szCs w:val="24"/>
        </w:rPr>
        <w:t xml:space="preserve"> </w:t>
      </w:r>
      <w:proofErr w:type="spellStart"/>
      <w:r>
        <w:rPr>
          <w:i/>
          <w:iCs/>
          <w:sz w:val="24"/>
          <w:szCs w:val="24"/>
        </w:rPr>
        <w:t>want</w:t>
      </w:r>
      <w:proofErr w:type="spellEnd"/>
      <w:r>
        <w:rPr>
          <w:i/>
          <w:iCs/>
          <w:sz w:val="24"/>
          <w:szCs w:val="24"/>
        </w:rPr>
        <w:t xml:space="preserve"> </w:t>
      </w:r>
      <w:proofErr w:type="spellStart"/>
      <w:r>
        <w:rPr>
          <w:i/>
          <w:iCs/>
          <w:sz w:val="24"/>
          <w:szCs w:val="24"/>
        </w:rPr>
        <w:t>to</w:t>
      </w:r>
      <w:proofErr w:type="spellEnd"/>
      <w:r>
        <w:rPr>
          <w:i/>
          <w:iCs/>
          <w:sz w:val="24"/>
          <w:szCs w:val="24"/>
        </w:rPr>
        <w:t xml:space="preserve"> </w:t>
      </w:r>
      <w:proofErr w:type="spellStart"/>
      <w:r>
        <w:rPr>
          <w:i/>
          <w:iCs/>
          <w:sz w:val="24"/>
          <w:szCs w:val="24"/>
        </w:rPr>
        <w:t>go</w:t>
      </w:r>
      <w:proofErr w:type="spellEnd"/>
      <w:r>
        <w:rPr>
          <w:i/>
          <w:iCs/>
          <w:sz w:val="24"/>
          <w:szCs w:val="24"/>
        </w:rPr>
        <w:t xml:space="preserve"> </w:t>
      </w:r>
      <w:proofErr w:type="spellStart"/>
      <w:r>
        <w:rPr>
          <w:i/>
          <w:iCs/>
          <w:sz w:val="24"/>
          <w:szCs w:val="24"/>
        </w:rPr>
        <w:t>to</w:t>
      </w:r>
      <w:proofErr w:type="spellEnd"/>
      <w:r>
        <w:rPr>
          <w:i/>
          <w:iCs/>
          <w:sz w:val="24"/>
          <w:szCs w:val="24"/>
        </w:rPr>
        <w:t xml:space="preserve"> a </w:t>
      </w:r>
      <w:proofErr w:type="spellStart"/>
      <w:r>
        <w:rPr>
          <w:i/>
          <w:iCs/>
          <w:sz w:val="24"/>
          <w:szCs w:val="24"/>
        </w:rPr>
        <w:t>party</w:t>
      </w:r>
      <w:proofErr w:type="spellEnd"/>
      <w:r>
        <w:rPr>
          <w:i/>
          <w:iCs/>
          <w:sz w:val="24"/>
          <w:szCs w:val="24"/>
        </w:rPr>
        <w:t xml:space="preserve"> — Ни мои друзья, ни Катя не хотят идти на вечеринку (сказуемое стоит во множественном числе — обычно употребляется этот вариант перевода).</w:t>
      </w:r>
    </w:p>
    <w:p w14:paraId="72BD10E2" w14:textId="77777777" w:rsidR="0020163A" w:rsidRDefault="00344A1B">
      <w:pPr>
        <w:rPr>
          <w:sz w:val="24"/>
          <w:szCs w:val="24"/>
        </w:rPr>
      </w:pPr>
      <w:r>
        <w:rPr>
          <w:sz w:val="24"/>
          <w:szCs w:val="24"/>
        </w:rPr>
        <w:t xml:space="preserve">Также необходимо обратить внимание на тот факт, что в английском предложении может быть только одно отрицание, а так как союз </w:t>
      </w:r>
      <w:proofErr w:type="spellStart"/>
      <w:r>
        <w:rPr>
          <w:sz w:val="24"/>
          <w:szCs w:val="24"/>
        </w:rPr>
        <w:t>neither</w:t>
      </w:r>
      <w:proofErr w:type="spellEnd"/>
      <w:r>
        <w:rPr>
          <w:sz w:val="24"/>
          <w:szCs w:val="24"/>
        </w:rPr>
        <w:t xml:space="preserve"> … </w:t>
      </w:r>
      <w:proofErr w:type="spellStart"/>
      <w:r>
        <w:rPr>
          <w:sz w:val="24"/>
          <w:szCs w:val="24"/>
        </w:rPr>
        <w:t>nor</w:t>
      </w:r>
      <w:proofErr w:type="spellEnd"/>
      <w:r>
        <w:rPr>
          <w:sz w:val="24"/>
          <w:szCs w:val="24"/>
        </w:rPr>
        <w:t xml:space="preserve"> — отрицательный, сказуемое в предложении всегда должно быть утвердительным. Это видно из всех выше приведенных примеров.</w:t>
      </w:r>
    </w:p>
    <w:p w14:paraId="5A3DA0D1" w14:textId="77777777" w:rsidR="0020163A" w:rsidRDefault="00344A1B">
      <w:pPr>
        <w:rPr>
          <w:sz w:val="24"/>
          <w:szCs w:val="24"/>
        </w:rPr>
      </w:pPr>
      <w:r>
        <w:rPr>
          <w:sz w:val="24"/>
          <w:szCs w:val="24"/>
        </w:rPr>
        <w:t xml:space="preserve">Если </w:t>
      </w:r>
      <w:proofErr w:type="spellStart"/>
      <w:r>
        <w:rPr>
          <w:sz w:val="24"/>
          <w:szCs w:val="24"/>
        </w:rPr>
        <w:t>neither</w:t>
      </w:r>
      <w:proofErr w:type="spellEnd"/>
      <w:r>
        <w:rPr>
          <w:sz w:val="24"/>
          <w:szCs w:val="24"/>
        </w:rPr>
        <w:t xml:space="preserve"> не относится к подлежащему, то его можно ставить перед глаголом-сказуемым.</w:t>
      </w:r>
    </w:p>
    <w:p w14:paraId="094F4F5D" w14:textId="77777777" w:rsidR="0020163A" w:rsidRDefault="00344A1B">
      <w:pPr>
        <w:rPr>
          <w:b/>
          <w:bCs/>
          <w:sz w:val="24"/>
          <w:szCs w:val="24"/>
        </w:rPr>
      </w:pPr>
      <w:r>
        <w:rPr>
          <w:b/>
          <w:bCs/>
          <w:sz w:val="24"/>
          <w:szCs w:val="24"/>
        </w:rPr>
        <w:t>Пример.</w:t>
      </w:r>
    </w:p>
    <w:p w14:paraId="42A469AB" w14:textId="77777777" w:rsidR="0020163A" w:rsidRDefault="00344A1B">
      <w:pPr>
        <w:rPr>
          <w:i/>
          <w:iCs/>
          <w:sz w:val="24"/>
          <w:szCs w:val="24"/>
        </w:rPr>
      </w:pPr>
      <w:r>
        <w:rPr>
          <w:i/>
          <w:iCs/>
          <w:sz w:val="24"/>
          <w:szCs w:val="24"/>
        </w:rPr>
        <w:t xml:space="preserve">We </w:t>
      </w:r>
      <w:proofErr w:type="spellStart"/>
      <w:r>
        <w:rPr>
          <w:i/>
          <w:iCs/>
          <w:sz w:val="24"/>
          <w:szCs w:val="24"/>
        </w:rPr>
        <w:t>neither</w:t>
      </w:r>
      <w:proofErr w:type="spellEnd"/>
      <w:r>
        <w:rPr>
          <w:i/>
          <w:iCs/>
          <w:sz w:val="24"/>
          <w:szCs w:val="24"/>
        </w:rPr>
        <w:t xml:space="preserve"> </w:t>
      </w:r>
      <w:proofErr w:type="spellStart"/>
      <w:r>
        <w:rPr>
          <w:i/>
          <w:iCs/>
          <w:sz w:val="24"/>
          <w:szCs w:val="24"/>
        </w:rPr>
        <w:t>sent</w:t>
      </w:r>
      <w:proofErr w:type="spellEnd"/>
      <w:r>
        <w:rPr>
          <w:i/>
          <w:iCs/>
          <w:sz w:val="24"/>
          <w:szCs w:val="24"/>
        </w:rPr>
        <w:t xml:space="preserve"> </w:t>
      </w:r>
      <w:proofErr w:type="spellStart"/>
      <w:r>
        <w:rPr>
          <w:i/>
          <w:iCs/>
          <w:sz w:val="24"/>
          <w:szCs w:val="24"/>
        </w:rPr>
        <w:t>the</w:t>
      </w:r>
      <w:proofErr w:type="spellEnd"/>
      <w:r>
        <w:rPr>
          <w:i/>
          <w:iCs/>
          <w:sz w:val="24"/>
          <w:szCs w:val="24"/>
        </w:rPr>
        <w:t xml:space="preserve"> </w:t>
      </w:r>
      <w:proofErr w:type="spellStart"/>
      <w:r>
        <w:rPr>
          <w:i/>
          <w:iCs/>
          <w:sz w:val="24"/>
          <w:szCs w:val="24"/>
        </w:rPr>
        <w:t>parcel</w:t>
      </w:r>
      <w:proofErr w:type="spellEnd"/>
      <w:r>
        <w:rPr>
          <w:i/>
          <w:iCs/>
          <w:sz w:val="24"/>
          <w:szCs w:val="24"/>
        </w:rPr>
        <w:t xml:space="preserve"> </w:t>
      </w:r>
      <w:proofErr w:type="spellStart"/>
      <w:r>
        <w:rPr>
          <w:i/>
          <w:iCs/>
          <w:sz w:val="24"/>
          <w:szCs w:val="24"/>
        </w:rPr>
        <w:t>nor</w:t>
      </w:r>
      <w:proofErr w:type="spellEnd"/>
      <w:r>
        <w:rPr>
          <w:i/>
          <w:iCs/>
          <w:sz w:val="24"/>
          <w:szCs w:val="24"/>
        </w:rPr>
        <w:t xml:space="preserve"> </w:t>
      </w:r>
      <w:proofErr w:type="spellStart"/>
      <w:r>
        <w:rPr>
          <w:i/>
          <w:iCs/>
          <w:sz w:val="24"/>
          <w:szCs w:val="24"/>
        </w:rPr>
        <w:t>the</w:t>
      </w:r>
      <w:proofErr w:type="spellEnd"/>
      <w:r>
        <w:rPr>
          <w:i/>
          <w:iCs/>
          <w:sz w:val="24"/>
          <w:szCs w:val="24"/>
        </w:rPr>
        <w:t xml:space="preserve"> </w:t>
      </w:r>
      <w:proofErr w:type="spellStart"/>
      <w:r>
        <w:rPr>
          <w:i/>
          <w:iCs/>
          <w:sz w:val="24"/>
          <w:szCs w:val="24"/>
        </w:rPr>
        <w:t>letter</w:t>
      </w:r>
      <w:proofErr w:type="spellEnd"/>
      <w:r>
        <w:rPr>
          <w:i/>
          <w:iCs/>
          <w:sz w:val="24"/>
          <w:szCs w:val="24"/>
        </w:rPr>
        <w:t xml:space="preserve"> — Мы не отправили ни посылку, ни письмо.</w:t>
      </w:r>
    </w:p>
    <w:p w14:paraId="38769884" w14:textId="77777777" w:rsidR="0020163A" w:rsidRDefault="0020163A">
      <w:pPr>
        <w:rPr>
          <w:sz w:val="24"/>
          <w:szCs w:val="24"/>
        </w:rPr>
      </w:pPr>
    </w:p>
    <w:p w14:paraId="38C5E029" w14:textId="77777777" w:rsidR="0020163A" w:rsidRDefault="00344A1B">
      <w:pPr>
        <w:rPr>
          <w:b/>
          <w:bCs/>
          <w:i/>
          <w:iCs/>
          <w:sz w:val="24"/>
          <w:szCs w:val="24"/>
        </w:rPr>
      </w:pPr>
      <w:proofErr w:type="spellStart"/>
      <w:r>
        <w:rPr>
          <w:b/>
          <w:bCs/>
          <w:i/>
          <w:iCs/>
          <w:sz w:val="24"/>
          <w:szCs w:val="24"/>
        </w:rPr>
        <w:t>Either</w:t>
      </w:r>
      <w:proofErr w:type="spellEnd"/>
      <w:r>
        <w:rPr>
          <w:b/>
          <w:bCs/>
          <w:i/>
          <w:iCs/>
          <w:sz w:val="24"/>
          <w:szCs w:val="24"/>
        </w:rPr>
        <w:t xml:space="preserve"> … </w:t>
      </w:r>
      <w:proofErr w:type="spellStart"/>
      <w:r>
        <w:rPr>
          <w:b/>
          <w:bCs/>
          <w:i/>
          <w:iCs/>
          <w:sz w:val="24"/>
          <w:szCs w:val="24"/>
        </w:rPr>
        <w:t>or</w:t>
      </w:r>
      <w:proofErr w:type="spellEnd"/>
      <w:r>
        <w:rPr>
          <w:b/>
          <w:bCs/>
          <w:i/>
          <w:iCs/>
          <w:sz w:val="24"/>
          <w:szCs w:val="24"/>
        </w:rPr>
        <w:t xml:space="preserve"> — или … или, либо … либо</w:t>
      </w:r>
    </w:p>
    <w:p w14:paraId="1A35676E" w14:textId="77777777" w:rsidR="0020163A" w:rsidRDefault="00344A1B">
      <w:pPr>
        <w:rPr>
          <w:sz w:val="24"/>
          <w:szCs w:val="24"/>
        </w:rPr>
      </w:pPr>
      <w:r>
        <w:rPr>
          <w:sz w:val="24"/>
          <w:szCs w:val="24"/>
        </w:rPr>
        <w:t xml:space="preserve">Данный союз используется в утвердительных предложениях, соединяя однородные члены. В отличие от союза </w:t>
      </w:r>
      <w:proofErr w:type="spellStart"/>
      <w:r>
        <w:rPr>
          <w:sz w:val="24"/>
          <w:szCs w:val="24"/>
        </w:rPr>
        <w:t>neither</w:t>
      </w:r>
      <w:proofErr w:type="spellEnd"/>
      <w:r>
        <w:rPr>
          <w:sz w:val="24"/>
          <w:szCs w:val="24"/>
        </w:rPr>
        <w:t xml:space="preserve"> … </w:t>
      </w:r>
      <w:proofErr w:type="spellStart"/>
      <w:r>
        <w:rPr>
          <w:sz w:val="24"/>
          <w:szCs w:val="24"/>
        </w:rPr>
        <w:t>nor</w:t>
      </w:r>
      <w:proofErr w:type="spellEnd"/>
      <w:r>
        <w:rPr>
          <w:sz w:val="24"/>
          <w:szCs w:val="24"/>
        </w:rPr>
        <w:t xml:space="preserve">, </w:t>
      </w:r>
      <w:proofErr w:type="spellStart"/>
      <w:r>
        <w:rPr>
          <w:sz w:val="24"/>
          <w:szCs w:val="24"/>
        </w:rPr>
        <w:t>either</w:t>
      </w:r>
      <w:proofErr w:type="spellEnd"/>
      <w:r>
        <w:rPr>
          <w:sz w:val="24"/>
          <w:szCs w:val="24"/>
        </w:rPr>
        <w:t xml:space="preserve"> … </w:t>
      </w:r>
      <w:proofErr w:type="spellStart"/>
      <w:r>
        <w:rPr>
          <w:sz w:val="24"/>
          <w:szCs w:val="24"/>
        </w:rPr>
        <w:t>or</w:t>
      </w:r>
      <w:proofErr w:type="spellEnd"/>
      <w:r>
        <w:rPr>
          <w:sz w:val="24"/>
          <w:szCs w:val="24"/>
        </w:rPr>
        <w:t>, соединяя подлежащие, согласуется с ближайшим из них.</w:t>
      </w:r>
    </w:p>
    <w:p w14:paraId="0DCD94F8" w14:textId="77777777" w:rsidR="0020163A" w:rsidRDefault="00344A1B">
      <w:pPr>
        <w:rPr>
          <w:sz w:val="24"/>
          <w:szCs w:val="24"/>
        </w:rPr>
      </w:pPr>
      <w:r>
        <w:rPr>
          <w:sz w:val="24"/>
          <w:szCs w:val="24"/>
        </w:rPr>
        <w:t>Чтобы употребление данного союза было более понятно, изучите несколько примеров.</w:t>
      </w:r>
    </w:p>
    <w:p w14:paraId="22D8B5CD" w14:textId="77777777" w:rsidR="0020163A" w:rsidRPr="00344A1B" w:rsidRDefault="00344A1B">
      <w:pPr>
        <w:rPr>
          <w:i/>
          <w:iCs/>
          <w:sz w:val="24"/>
          <w:szCs w:val="24"/>
          <w:lang w:val="en-US"/>
        </w:rPr>
      </w:pPr>
      <w:r>
        <w:rPr>
          <w:i/>
          <w:iCs/>
          <w:sz w:val="24"/>
          <w:szCs w:val="24"/>
          <w:lang w:val="en-US"/>
        </w:rPr>
        <w:lastRenderedPageBreak/>
        <w:t xml:space="preserve">Either our classmates, or your friend has complained to the teacher — </w:t>
      </w:r>
      <w:r>
        <w:rPr>
          <w:i/>
          <w:iCs/>
          <w:sz w:val="24"/>
          <w:szCs w:val="24"/>
        </w:rPr>
        <w:t>Или</w:t>
      </w:r>
      <w:r>
        <w:rPr>
          <w:i/>
          <w:iCs/>
          <w:sz w:val="24"/>
          <w:szCs w:val="24"/>
          <w:lang w:val="en-US"/>
        </w:rPr>
        <w:t xml:space="preserve"> </w:t>
      </w:r>
      <w:r>
        <w:rPr>
          <w:i/>
          <w:iCs/>
          <w:sz w:val="24"/>
          <w:szCs w:val="24"/>
        </w:rPr>
        <w:t>наши</w:t>
      </w:r>
      <w:r>
        <w:rPr>
          <w:i/>
          <w:iCs/>
          <w:sz w:val="24"/>
          <w:szCs w:val="24"/>
          <w:lang w:val="en-US"/>
        </w:rPr>
        <w:t xml:space="preserve"> </w:t>
      </w:r>
      <w:r>
        <w:rPr>
          <w:i/>
          <w:iCs/>
          <w:sz w:val="24"/>
          <w:szCs w:val="24"/>
        </w:rPr>
        <w:t>одноклассники</w:t>
      </w:r>
      <w:r>
        <w:rPr>
          <w:i/>
          <w:iCs/>
          <w:sz w:val="24"/>
          <w:szCs w:val="24"/>
          <w:lang w:val="en-US"/>
        </w:rPr>
        <w:t xml:space="preserve">, </w:t>
      </w:r>
      <w:r>
        <w:rPr>
          <w:i/>
          <w:iCs/>
          <w:sz w:val="24"/>
          <w:szCs w:val="24"/>
        </w:rPr>
        <w:t>или</w:t>
      </w:r>
      <w:r>
        <w:rPr>
          <w:i/>
          <w:iCs/>
          <w:sz w:val="24"/>
          <w:szCs w:val="24"/>
          <w:lang w:val="en-US"/>
        </w:rPr>
        <w:t xml:space="preserve"> </w:t>
      </w:r>
      <w:r>
        <w:rPr>
          <w:i/>
          <w:iCs/>
          <w:sz w:val="24"/>
          <w:szCs w:val="24"/>
        </w:rPr>
        <w:t>твой</w:t>
      </w:r>
      <w:r>
        <w:rPr>
          <w:i/>
          <w:iCs/>
          <w:sz w:val="24"/>
          <w:szCs w:val="24"/>
          <w:lang w:val="en-US"/>
        </w:rPr>
        <w:t xml:space="preserve"> </w:t>
      </w:r>
      <w:r>
        <w:rPr>
          <w:i/>
          <w:iCs/>
          <w:sz w:val="24"/>
          <w:szCs w:val="24"/>
        </w:rPr>
        <w:t>друг</w:t>
      </w:r>
      <w:r>
        <w:rPr>
          <w:i/>
          <w:iCs/>
          <w:sz w:val="24"/>
          <w:szCs w:val="24"/>
          <w:lang w:val="en-US"/>
        </w:rPr>
        <w:t xml:space="preserve"> </w:t>
      </w:r>
      <w:r>
        <w:rPr>
          <w:i/>
          <w:iCs/>
          <w:sz w:val="24"/>
          <w:szCs w:val="24"/>
        </w:rPr>
        <w:t>нажаловался</w:t>
      </w:r>
      <w:r>
        <w:rPr>
          <w:i/>
          <w:iCs/>
          <w:sz w:val="24"/>
          <w:szCs w:val="24"/>
          <w:lang w:val="en-US"/>
        </w:rPr>
        <w:t xml:space="preserve"> </w:t>
      </w:r>
      <w:r>
        <w:rPr>
          <w:i/>
          <w:iCs/>
          <w:sz w:val="24"/>
          <w:szCs w:val="24"/>
        </w:rPr>
        <w:t>учителю</w:t>
      </w:r>
      <w:r>
        <w:rPr>
          <w:i/>
          <w:iCs/>
          <w:sz w:val="24"/>
          <w:szCs w:val="24"/>
          <w:lang w:val="en-US"/>
        </w:rPr>
        <w:t>.</w:t>
      </w:r>
    </w:p>
    <w:p w14:paraId="6EC34CCA" w14:textId="77777777" w:rsidR="0020163A" w:rsidRDefault="00344A1B">
      <w:pPr>
        <w:rPr>
          <w:sz w:val="24"/>
          <w:szCs w:val="24"/>
        </w:rPr>
      </w:pPr>
      <w:r>
        <w:rPr>
          <w:sz w:val="24"/>
          <w:szCs w:val="24"/>
        </w:rPr>
        <w:t xml:space="preserve">Если </w:t>
      </w:r>
      <w:proofErr w:type="spellStart"/>
      <w:r>
        <w:rPr>
          <w:sz w:val="24"/>
          <w:szCs w:val="24"/>
        </w:rPr>
        <w:t>either</w:t>
      </w:r>
      <w:proofErr w:type="spellEnd"/>
      <w:r>
        <w:rPr>
          <w:sz w:val="24"/>
          <w:szCs w:val="24"/>
        </w:rPr>
        <w:t xml:space="preserve"> не относится к подлежащему, то его можно ставить перед глаголом-сказуемым.</w:t>
      </w:r>
    </w:p>
    <w:p w14:paraId="5565E0FC" w14:textId="77777777" w:rsidR="0020163A" w:rsidRPr="00344A1B" w:rsidRDefault="00344A1B">
      <w:pPr>
        <w:rPr>
          <w:i/>
          <w:iCs/>
          <w:sz w:val="24"/>
          <w:szCs w:val="24"/>
          <w:lang w:val="en-US"/>
        </w:rPr>
      </w:pPr>
      <w:r>
        <w:rPr>
          <w:i/>
          <w:iCs/>
          <w:sz w:val="24"/>
          <w:szCs w:val="24"/>
          <w:lang w:val="en-US"/>
        </w:rPr>
        <w:t xml:space="preserve">They will either build a restaurant or a shopping center in this district — </w:t>
      </w:r>
      <w:r>
        <w:rPr>
          <w:i/>
          <w:iCs/>
          <w:sz w:val="24"/>
          <w:szCs w:val="24"/>
        </w:rPr>
        <w:t>Они</w:t>
      </w:r>
      <w:r>
        <w:rPr>
          <w:i/>
          <w:iCs/>
          <w:sz w:val="24"/>
          <w:szCs w:val="24"/>
          <w:lang w:val="en-US"/>
        </w:rPr>
        <w:t xml:space="preserve"> </w:t>
      </w:r>
      <w:r>
        <w:rPr>
          <w:i/>
          <w:iCs/>
          <w:sz w:val="24"/>
          <w:szCs w:val="24"/>
        </w:rPr>
        <w:t>построят</w:t>
      </w:r>
      <w:r>
        <w:rPr>
          <w:i/>
          <w:iCs/>
          <w:sz w:val="24"/>
          <w:szCs w:val="24"/>
          <w:lang w:val="en-US"/>
        </w:rPr>
        <w:t xml:space="preserve"> </w:t>
      </w:r>
      <w:r>
        <w:rPr>
          <w:i/>
          <w:iCs/>
          <w:sz w:val="24"/>
          <w:szCs w:val="24"/>
        </w:rPr>
        <w:t>либо</w:t>
      </w:r>
      <w:r>
        <w:rPr>
          <w:i/>
          <w:iCs/>
          <w:sz w:val="24"/>
          <w:szCs w:val="24"/>
          <w:lang w:val="en-US"/>
        </w:rPr>
        <w:t xml:space="preserve"> </w:t>
      </w:r>
      <w:r>
        <w:rPr>
          <w:i/>
          <w:iCs/>
          <w:sz w:val="24"/>
          <w:szCs w:val="24"/>
        </w:rPr>
        <w:t>ресторан</w:t>
      </w:r>
      <w:r>
        <w:rPr>
          <w:i/>
          <w:iCs/>
          <w:sz w:val="24"/>
          <w:szCs w:val="24"/>
          <w:lang w:val="en-US"/>
        </w:rPr>
        <w:t xml:space="preserve">, </w:t>
      </w:r>
      <w:r>
        <w:rPr>
          <w:i/>
          <w:iCs/>
          <w:sz w:val="24"/>
          <w:szCs w:val="24"/>
        </w:rPr>
        <w:t>либо</w:t>
      </w:r>
      <w:r>
        <w:rPr>
          <w:i/>
          <w:iCs/>
          <w:sz w:val="24"/>
          <w:szCs w:val="24"/>
          <w:lang w:val="en-US"/>
        </w:rPr>
        <w:t xml:space="preserve"> </w:t>
      </w:r>
      <w:r>
        <w:rPr>
          <w:i/>
          <w:iCs/>
          <w:sz w:val="24"/>
          <w:szCs w:val="24"/>
        </w:rPr>
        <w:t>торговый</w:t>
      </w:r>
      <w:r>
        <w:rPr>
          <w:i/>
          <w:iCs/>
          <w:sz w:val="24"/>
          <w:szCs w:val="24"/>
          <w:lang w:val="en-US"/>
        </w:rPr>
        <w:t xml:space="preserve"> </w:t>
      </w:r>
      <w:r>
        <w:rPr>
          <w:i/>
          <w:iCs/>
          <w:sz w:val="24"/>
          <w:szCs w:val="24"/>
        </w:rPr>
        <w:t>центр</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этом</w:t>
      </w:r>
      <w:r>
        <w:rPr>
          <w:i/>
          <w:iCs/>
          <w:sz w:val="24"/>
          <w:szCs w:val="24"/>
          <w:lang w:val="en-US"/>
        </w:rPr>
        <w:t xml:space="preserve"> </w:t>
      </w:r>
      <w:r>
        <w:rPr>
          <w:i/>
          <w:iCs/>
          <w:sz w:val="24"/>
          <w:szCs w:val="24"/>
        </w:rPr>
        <w:t>районе</w:t>
      </w:r>
      <w:r>
        <w:rPr>
          <w:i/>
          <w:iCs/>
          <w:sz w:val="24"/>
          <w:szCs w:val="24"/>
          <w:lang w:val="en-US"/>
        </w:rPr>
        <w:t>.</w:t>
      </w:r>
    </w:p>
    <w:p w14:paraId="40750A46" w14:textId="77777777" w:rsidR="0020163A" w:rsidRDefault="00344A1B">
      <w:pPr>
        <w:rPr>
          <w:sz w:val="24"/>
          <w:szCs w:val="24"/>
        </w:rPr>
      </w:pPr>
      <w:r>
        <w:rPr>
          <w:sz w:val="24"/>
          <w:szCs w:val="24"/>
        </w:rPr>
        <w:t xml:space="preserve">Если предложение отрицательное, то союз </w:t>
      </w:r>
      <w:proofErr w:type="spellStart"/>
      <w:r>
        <w:rPr>
          <w:sz w:val="24"/>
          <w:szCs w:val="24"/>
        </w:rPr>
        <w:t>either</w:t>
      </w:r>
      <w:proofErr w:type="spellEnd"/>
      <w:r>
        <w:rPr>
          <w:sz w:val="24"/>
          <w:szCs w:val="24"/>
        </w:rPr>
        <w:t xml:space="preserve"> … </w:t>
      </w:r>
      <w:proofErr w:type="spellStart"/>
      <w:r>
        <w:rPr>
          <w:sz w:val="24"/>
          <w:szCs w:val="24"/>
        </w:rPr>
        <w:t>or</w:t>
      </w:r>
      <w:proofErr w:type="spellEnd"/>
      <w:r>
        <w:rPr>
          <w:sz w:val="24"/>
          <w:szCs w:val="24"/>
        </w:rPr>
        <w:t xml:space="preserve"> может выступать в роли союза </w:t>
      </w:r>
      <w:proofErr w:type="spellStart"/>
      <w:r>
        <w:rPr>
          <w:sz w:val="24"/>
          <w:szCs w:val="24"/>
        </w:rPr>
        <w:t>neither</w:t>
      </w:r>
      <w:proofErr w:type="spellEnd"/>
      <w:r>
        <w:rPr>
          <w:sz w:val="24"/>
          <w:szCs w:val="24"/>
        </w:rPr>
        <w:t xml:space="preserve"> … </w:t>
      </w:r>
      <w:proofErr w:type="spellStart"/>
      <w:r>
        <w:rPr>
          <w:sz w:val="24"/>
          <w:szCs w:val="24"/>
        </w:rPr>
        <w:t>nor</w:t>
      </w:r>
      <w:proofErr w:type="spellEnd"/>
      <w:r>
        <w:rPr>
          <w:sz w:val="24"/>
          <w:szCs w:val="24"/>
        </w:rPr>
        <w:t>.</w:t>
      </w:r>
    </w:p>
    <w:p w14:paraId="6517FA64" w14:textId="77777777" w:rsidR="0020163A" w:rsidRDefault="00344A1B">
      <w:pPr>
        <w:rPr>
          <w:i/>
          <w:iCs/>
          <w:sz w:val="24"/>
          <w:szCs w:val="24"/>
        </w:rPr>
      </w:pPr>
      <w:r>
        <w:rPr>
          <w:i/>
          <w:iCs/>
          <w:sz w:val="24"/>
          <w:szCs w:val="24"/>
        </w:rPr>
        <w:t>Пример.</w:t>
      </w:r>
    </w:p>
    <w:p w14:paraId="63EDBBCC" w14:textId="77777777" w:rsidR="0020163A" w:rsidRDefault="00344A1B">
      <w:pPr>
        <w:rPr>
          <w:i/>
          <w:iCs/>
          <w:sz w:val="24"/>
          <w:szCs w:val="24"/>
        </w:rPr>
      </w:pPr>
      <w:r>
        <w:rPr>
          <w:i/>
          <w:iCs/>
          <w:sz w:val="24"/>
          <w:szCs w:val="24"/>
        </w:rPr>
        <w:t xml:space="preserve">We </w:t>
      </w:r>
      <w:proofErr w:type="spellStart"/>
      <w:r>
        <w:rPr>
          <w:i/>
          <w:iCs/>
          <w:sz w:val="24"/>
          <w:szCs w:val="24"/>
        </w:rPr>
        <w:t>didn’t</w:t>
      </w:r>
      <w:proofErr w:type="spellEnd"/>
      <w:r>
        <w:rPr>
          <w:i/>
          <w:iCs/>
          <w:sz w:val="24"/>
          <w:szCs w:val="24"/>
        </w:rPr>
        <w:t xml:space="preserve"> </w:t>
      </w:r>
      <w:proofErr w:type="spellStart"/>
      <w:r>
        <w:rPr>
          <w:i/>
          <w:iCs/>
          <w:sz w:val="24"/>
          <w:szCs w:val="24"/>
        </w:rPr>
        <w:t>paint</w:t>
      </w:r>
      <w:proofErr w:type="spellEnd"/>
      <w:r>
        <w:rPr>
          <w:i/>
          <w:iCs/>
          <w:sz w:val="24"/>
          <w:szCs w:val="24"/>
        </w:rPr>
        <w:t xml:space="preserve"> </w:t>
      </w:r>
      <w:proofErr w:type="spellStart"/>
      <w:r>
        <w:rPr>
          <w:i/>
          <w:iCs/>
          <w:sz w:val="24"/>
          <w:szCs w:val="24"/>
        </w:rPr>
        <w:t>either</w:t>
      </w:r>
      <w:proofErr w:type="spellEnd"/>
      <w:r>
        <w:rPr>
          <w:i/>
          <w:iCs/>
          <w:sz w:val="24"/>
          <w:szCs w:val="24"/>
        </w:rPr>
        <w:t xml:space="preserve"> </w:t>
      </w:r>
      <w:proofErr w:type="spellStart"/>
      <w:r>
        <w:rPr>
          <w:i/>
          <w:iCs/>
          <w:sz w:val="24"/>
          <w:szCs w:val="24"/>
        </w:rPr>
        <w:t>ceiling</w:t>
      </w:r>
      <w:proofErr w:type="spellEnd"/>
      <w:r>
        <w:rPr>
          <w:i/>
          <w:iCs/>
          <w:sz w:val="24"/>
          <w:szCs w:val="24"/>
        </w:rPr>
        <w:t xml:space="preserve"> </w:t>
      </w:r>
      <w:proofErr w:type="spellStart"/>
      <w:r>
        <w:rPr>
          <w:i/>
          <w:iCs/>
          <w:sz w:val="24"/>
          <w:szCs w:val="24"/>
        </w:rPr>
        <w:t>or</w:t>
      </w:r>
      <w:proofErr w:type="spellEnd"/>
      <w:r>
        <w:rPr>
          <w:i/>
          <w:iCs/>
          <w:sz w:val="24"/>
          <w:szCs w:val="24"/>
        </w:rPr>
        <w:t xml:space="preserve"> </w:t>
      </w:r>
      <w:proofErr w:type="spellStart"/>
      <w:r>
        <w:rPr>
          <w:i/>
          <w:iCs/>
          <w:sz w:val="24"/>
          <w:szCs w:val="24"/>
        </w:rPr>
        <w:t>wall</w:t>
      </w:r>
      <w:proofErr w:type="spellEnd"/>
      <w:r>
        <w:rPr>
          <w:i/>
          <w:iCs/>
          <w:sz w:val="24"/>
          <w:szCs w:val="24"/>
        </w:rPr>
        <w:t xml:space="preserve"> — Мы не покрасили ни потолок, ни стену.</w:t>
      </w:r>
    </w:p>
    <w:p w14:paraId="324A6969" w14:textId="77777777" w:rsidR="0020163A" w:rsidRDefault="0020163A">
      <w:pPr>
        <w:rPr>
          <w:sz w:val="24"/>
          <w:szCs w:val="24"/>
        </w:rPr>
      </w:pPr>
    </w:p>
    <w:p w14:paraId="6BBAB4FD" w14:textId="77777777" w:rsidR="0020163A" w:rsidRDefault="00344A1B">
      <w:pPr>
        <w:rPr>
          <w:b/>
          <w:bCs/>
          <w:i/>
          <w:iCs/>
          <w:sz w:val="24"/>
          <w:szCs w:val="24"/>
        </w:rPr>
      </w:pPr>
      <w:proofErr w:type="spellStart"/>
      <w:r>
        <w:rPr>
          <w:b/>
          <w:bCs/>
          <w:i/>
          <w:iCs/>
          <w:sz w:val="24"/>
          <w:szCs w:val="24"/>
        </w:rPr>
        <w:t>Both</w:t>
      </w:r>
      <w:proofErr w:type="spellEnd"/>
      <w:r>
        <w:rPr>
          <w:b/>
          <w:bCs/>
          <w:i/>
          <w:iCs/>
          <w:sz w:val="24"/>
          <w:szCs w:val="24"/>
        </w:rPr>
        <w:t xml:space="preserve"> … </w:t>
      </w:r>
      <w:proofErr w:type="spellStart"/>
      <w:r>
        <w:rPr>
          <w:b/>
          <w:bCs/>
          <w:i/>
          <w:iCs/>
          <w:sz w:val="24"/>
          <w:szCs w:val="24"/>
        </w:rPr>
        <w:t>and</w:t>
      </w:r>
      <w:proofErr w:type="spellEnd"/>
      <w:r>
        <w:rPr>
          <w:b/>
          <w:bCs/>
          <w:i/>
          <w:iCs/>
          <w:sz w:val="24"/>
          <w:szCs w:val="24"/>
        </w:rPr>
        <w:t xml:space="preserve"> — и … и, как </w:t>
      </w:r>
      <w:proofErr w:type="gramStart"/>
      <w:r>
        <w:rPr>
          <w:b/>
          <w:bCs/>
          <w:i/>
          <w:iCs/>
          <w:sz w:val="24"/>
          <w:szCs w:val="24"/>
        </w:rPr>
        <w:t>…</w:t>
      </w:r>
      <w:proofErr w:type="gramEnd"/>
      <w:r>
        <w:rPr>
          <w:b/>
          <w:bCs/>
          <w:i/>
          <w:iCs/>
          <w:sz w:val="24"/>
          <w:szCs w:val="24"/>
        </w:rPr>
        <w:t xml:space="preserve"> так и</w:t>
      </w:r>
    </w:p>
    <w:p w14:paraId="74BE3190" w14:textId="77777777" w:rsidR="0020163A" w:rsidRDefault="00344A1B">
      <w:pPr>
        <w:rPr>
          <w:sz w:val="24"/>
          <w:szCs w:val="24"/>
        </w:rPr>
      </w:pPr>
      <w:r>
        <w:rPr>
          <w:sz w:val="24"/>
          <w:szCs w:val="24"/>
        </w:rPr>
        <w:t>Данный союз используется в утвердительных предложениях и соединяет однородные члены предложения. Если союз соединяет подлежащие, то сказуемое необходимо употреблять во множественном числе.</w:t>
      </w:r>
    </w:p>
    <w:p w14:paraId="3F8051A1" w14:textId="77777777" w:rsidR="0020163A" w:rsidRPr="00344A1B" w:rsidRDefault="00344A1B">
      <w:pPr>
        <w:rPr>
          <w:i/>
          <w:iCs/>
          <w:sz w:val="24"/>
          <w:szCs w:val="24"/>
          <w:lang w:val="en-US"/>
        </w:rPr>
      </w:pPr>
      <w:r>
        <w:rPr>
          <w:i/>
          <w:iCs/>
          <w:sz w:val="24"/>
          <w:szCs w:val="24"/>
          <w:lang w:val="en-US"/>
        </w:rPr>
        <w:t xml:space="preserve">Both John and that engineer refuse to work — </w:t>
      </w:r>
      <w:r>
        <w:rPr>
          <w:i/>
          <w:iCs/>
          <w:sz w:val="24"/>
          <w:szCs w:val="24"/>
        </w:rPr>
        <w:t>И</w:t>
      </w:r>
      <w:r>
        <w:rPr>
          <w:i/>
          <w:iCs/>
          <w:sz w:val="24"/>
          <w:szCs w:val="24"/>
          <w:lang w:val="en-US"/>
        </w:rPr>
        <w:t xml:space="preserve"> </w:t>
      </w:r>
      <w:r>
        <w:rPr>
          <w:i/>
          <w:iCs/>
          <w:sz w:val="24"/>
          <w:szCs w:val="24"/>
        </w:rPr>
        <w:t>Джон</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тот</w:t>
      </w:r>
      <w:r>
        <w:rPr>
          <w:i/>
          <w:iCs/>
          <w:sz w:val="24"/>
          <w:szCs w:val="24"/>
          <w:lang w:val="en-US"/>
        </w:rPr>
        <w:t xml:space="preserve"> </w:t>
      </w:r>
      <w:r>
        <w:rPr>
          <w:i/>
          <w:iCs/>
          <w:sz w:val="24"/>
          <w:szCs w:val="24"/>
        </w:rPr>
        <w:t>инженер</w:t>
      </w:r>
      <w:r>
        <w:rPr>
          <w:i/>
          <w:iCs/>
          <w:sz w:val="24"/>
          <w:szCs w:val="24"/>
          <w:lang w:val="en-US"/>
        </w:rPr>
        <w:t xml:space="preserve"> </w:t>
      </w:r>
      <w:r>
        <w:rPr>
          <w:i/>
          <w:iCs/>
          <w:sz w:val="24"/>
          <w:szCs w:val="24"/>
        </w:rPr>
        <w:t>отказываются</w:t>
      </w:r>
      <w:r>
        <w:rPr>
          <w:i/>
          <w:iCs/>
          <w:sz w:val="24"/>
          <w:szCs w:val="24"/>
          <w:lang w:val="en-US"/>
        </w:rPr>
        <w:t xml:space="preserve"> </w:t>
      </w:r>
      <w:r>
        <w:rPr>
          <w:i/>
          <w:iCs/>
          <w:sz w:val="24"/>
          <w:szCs w:val="24"/>
        </w:rPr>
        <w:t>работать</w:t>
      </w:r>
      <w:r>
        <w:rPr>
          <w:i/>
          <w:iCs/>
          <w:sz w:val="24"/>
          <w:szCs w:val="24"/>
          <w:lang w:val="en-US"/>
        </w:rPr>
        <w:t>.</w:t>
      </w:r>
    </w:p>
    <w:p w14:paraId="38C8721E" w14:textId="77777777" w:rsidR="0020163A" w:rsidRPr="00344A1B" w:rsidRDefault="00344A1B">
      <w:pPr>
        <w:rPr>
          <w:i/>
          <w:iCs/>
          <w:sz w:val="24"/>
          <w:szCs w:val="24"/>
          <w:lang w:val="en-US"/>
        </w:rPr>
      </w:pPr>
      <w:r>
        <w:rPr>
          <w:i/>
          <w:iCs/>
          <w:sz w:val="24"/>
          <w:szCs w:val="24"/>
          <w:lang w:val="en-US"/>
        </w:rPr>
        <w:t xml:space="preserve">We saw both the university and the school — </w:t>
      </w:r>
      <w:r>
        <w:rPr>
          <w:i/>
          <w:iCs/>
          <w:sz w:val="24"/>
          <w:szCs w:val="24"/>
        </w:rPr>
        <w:t>Мы</w:t>
      </w:r>
      <w:r>
        <w:rPr>
          <w:i/>
          <w:iCs/>
          <w:sz w:val="24"/>
          <w:szCs w:val="24"/>
          <w:lang w:val="en-US"/>
        </w:rPr>
        <w:t xml:space="preserve"> </w:t>
      </w:r>
      <w:r>
        <w:rPr>
          <w:i/>
          <w:iCs/>
          <w:sz w:val="24"/>
          <w:szCs w:val="24"/>
        </w:rPr>
        <w:t>видели</w:t>
      </w:r>
      <w:r>
        <w:rPr>
          <w:i/>
          <w:iCs/>
          <w:sz w:val="24"/>
          <w:szCs w:val="24"/>
          <w:lang w:val="en-US"/>
        </w:rPr>
        <w:t xml:space="preserve"> </w:t>
      </w:r>
      <w:r>
        <w:rPr>
          <w:i/>
          <w:iCs/>
          <w:sz w:val="24"/>
          <w:szCs w:val="24"/>
        </w:rPr>
        <w:t>как</w:t>
      </w:r>
      <w:r>
        <w:rPr>
          <w:i/>
          <w:iCs/>
          <w:sz w:val="24"/>
          <w:szCs w:val="24"/>
          <w:lang w:val="en-US"/>
        </w:rPr>
        <w:t xml:space="preserve"> </w:t>
      </w:r>
      <w:r>
        <w:rPr>
          <w:i/>
          <w:iCs/>
          <w:sz w:val="24"/>
          <w:szCs w:val="24"/>
        </w:rPr>
        <w:t>школу</w:t>
      </w:r>
      <w:r>
        <w:rPr>
          <w:i/>
          <w:iCs/>
          <w:sz w:val="24"/>
          <w:szCs w:val="24"/>
          <w:lang w:val="en-US"/>
        </w:rPr>
        <w:t xml:space="preserve">, </w:t>
      </w:r>
      <w:r>
        <w:rPr>
          <w:i/>
          <w:iCs/>
          <w:sz w:val="24"/>
          <w:szCs w:val="24"/>
        </w:rPr>
        <w:t>так</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университет</w:t>
      </w:r>
      <w:r>
        <w:rPr>
          <w:i/>
          <w:iCs/>
          <w:sz w:val="24"/>
          <w:szCs w:val="24"/>
          <w:lang w:val="en-US"/>
        </w:rPr>
        <w:t>.</w:t>
      </w:r>
    </w:p>
    <w:p w14:paraId="7CCEC090" w14:textId="77777777" w:rsidR="0020163A" w:rsidRDefault="0020163A">
      <w:pPr>
        <w:rPr>
          <w:sz w:val="24"/>
          <w:szCs w:val="24"/>
          <w:lang w:val="en-US"/>
        </w:rPr>
      </w:pPr>
    </w:p>
    <w:p w14:paraId="22BE4216" w14:textId="77777777" w:rsidR="0020163A" w:rsidRPr="00344A1B" w:rsidRDefault="00344A1B">
      <w:pPr>
        <w:rPr>
          <w:i/>
          <w:iCs/>
          <w:sz w:val="24"/>
          <w:szCs w:val="24"/>
          <w:lang w:val="en-US"/>
        </w:rPr>
      </w:pPr>
      <w:r>
        <w:rPr>
          <w:i/>
          <w:iCs/>
          <w:sz w:val="24"/>
          <w:szCs w:val="24"/>
          <w:lang w:val="en-US"/>
        </w:rPr>
        <w:t xml:space="preserve">1. </w:t>
      </w:r>
      <w:r>
        <w:rPr>
          <w:i/>
          <w:iCs/>
          <w:sz w:val="24"/>
          <w:szCs w:val="24"/>
        </w:rPr>
        <w:t>Замените</w:t>
      </w:r>
      <w:r>
        <w:rPr>
          <w:i/>
          <w:iCs/>
          <w:sz w:val="24"/>
          <w:szCs w:val="24"/>
          <w:lang w:val="en-US"/>
        </w:rPr>
        <w:t xml:space="preserve"> </w:t>
      </w:r>
      <w:r>
        <w:rPr>
          <w:i/>
          <w:iCs/>
          <w:sz w:val="24"/>
          <w:szCs w:val="24"/>
        </w:rPr>
        <w:t>конструкцию</w:t>
      </w:r>
      <w:r>
        <w:rPr>
          <w:i/>
          <w:iCs/>
          <w:sz w:val="24"/>
          <w:szCs w:val="24"/>
          <w:lang w:val="en-US"/>
        </w:rPr>
        <w:t xml:space="preserve"> both … and </w:t>
      </w:r>
      <w:r>
        <w:rPr>
          <w:i/>
          <w:iCs/>
          <w:sz w:val="24"/>
          <w:szCs w:val="24"/>
        </w:rPr>
        <w:t>на</w:t>
      </w:r>
      <w:r>
        <w:rPr>
          <w:i/>
          <w:iCs/>
          <w:sz w:val="24"/>
          <w:szCs w:val="24"/>
          <w:lang w:val="en-US"/>
        </w:rPr>
        <w:t xml:space="preserve"> neither … nor.</w:t>
      </w:r>
    </w:p>
    <w:p w14:paraId="77F9FD83" w14:textId="77777777" w:rsidR="0020163A" w:rsidRPr="00344A1B" w:rsidRDefault="00344A1B">
      <w:pPr>
        <w:rPr>
          <w:sz w:val="24"/>
          <w:szCs w:val="24"/>
          <w:lang w:val="en-US"/>
        </w:rPr>
      </w:pPr>
      <w:r>
        <w:rPr>
          <w:b/>
          <w:bCs/>
          <w:sz w:val="24"/>
          <w:szCs w:val="24"/>
        </w:rPr>
        <w:t>ОБРАЗЕЦ</w:t>
      </w:r>
      <w:r>
        <w:rPr>
          <w:sz w:val="24"/>
          <w:szCs w:val="24"/>
          <w:lang w:val="en-US"/>
        </w:rPr>
        <w:t xml:space="preserve"> We need both sugar and sweets. — We need neither sugar nor sweets.</w:t>
      </w:r>
    </w:p>
    <w:p w14:paraId="4C7F7B48" w14:textId="77777777" w:rsidR="0020163A" w:rsidRDefault="00344A1B">
      <w:pPr>
        <w:rPr>
          <w:sz w:val="24"/>
          <w:szCs w:val="24"/>
          <w:lang w:val="en-US"/>
        </w:rPr>
      </w:pPr>
      <w:r>
        <w:rPr>
          <w:sz w:val="24"/>
          <w:szCs w:val="24"/>
          <w:lang w:val="en-US"/>
        </w:rPr>
        <w:t>1. We need both fruit and vegetables.</w:t>
      </w:r>
    </w:p>
    <w:p w14:paraId="51A95A30" w14:textId="77777777" w:rsidR="0020163A" w:rsidRDefault="00344A1B">
      <w:pPr>
        <w:rPr>
          <w:sz w:val="24"/>
          <w:szCs w:val="24"/>
          <w:lang w:val="en-US"/>
        </w:rPr>
      </w:pPr>
      <w:r>
        <w:rPr>
          <w:sz w:val="24"/>
          <w:szCs w:val="24"/>
          <w:lang w:val="en-US"/>
        </w:rPr>
        <w:t>2. They play both the guitar and the violin.</w:t>
      </w:r>
    </w:p>
    <w:p w14:paraId="68F5C5E4" w14:textId="77777777" w:rsidR="0020163A" w:rsidRDefault="00344A1B">
      <w:pPr>
        <w:rPr>
          <w:sz w:val="24"/>
          <w:szCs w:val="24"/>
          <w:lang w:val="en-US"/>
        </w:rPr>
      </w:pPr>
      <w:r>
        <w:rPr>
          <w:sz w:val="24"/>
          <w:szCs w:val="24"/>
          <w:lang w:val="en-US"/>
        </w:rPr>
        <w:t>3. The group has explored both the land and the ocean.</w:t>
      </w:r>
    </w:p>
    <w:p w14:paraId="37B5AF98" w14:textId="77777777" w:rsidR="0020163A" w:rsidRDefault="00344A1B">
      <w:pPr>
        <w:rPr>
          <w:sz w:val="24"/>
          <w:szCs w:val="24"/>
          <w:lang w:val="en-US"/>
        </w:rPr>
      </w:pPr>
      <w:r>
        <w:rPr>
          <w:sz w:val="24"/>
          <w:szCs w:val="24"/>
          <w:lang w:val="en-US"/>
        </w:rPr>
        <w:t>4. I will go to both Canada and Australia.</w:t>
      </w:r>
    </w:p>
    <w:p w14:paraId="501E260C" w14:textId="77777777" w:rsidR="0020163A" w:rsidRDefault="00344A1B">
      <w:pPr>
        <w:rPr>
          <w:sz w:val="24"/>
          <w:szCs w:val="24"/>
          <w:lang w:val="en-US"/>
        </w:rPr>
      </w:pPr>
      <w:r>
        <w:rPr>
          <w:sz w:val="24"/>
          <w:szCs w:val="24"/>
          <w:lang w:val="en-US"/>
        </w:rPr>
        <w:t>5. She drinks both water and coffee after lunch.</w:t>
      </w:r>
    </w:p>
    <w:p w14:paraId="2FA66D4E" w14:textId="77777777" w:rsidR="0020163A" w:rsidRDefault="00344A1B">
      <w:pPr>
        <w:rPr>
          <w:sz w:val="24"/>
          <w:szCs w:val="24"/>
          <w:lang w:val="en-US"/>
        </w:rPr>
      </w:pPr>
      <w:r>
        <w:rPr>
          <w:sz w:val="24"/>
          <w:szCs w:val="24"/>
          <w:lang w:val="en-US"/>
        </w:rPr>
        <w:t>6. Yesterday both Jack and Steve ate pancakes.</w:t>
      </w:r>
    </w:p>
    <w:p w14:paraId="1EBC2619" w14:textId="77777777" w:rsidR="0020163A" w:rsidRDefault="00344A1B">
      <w:pPr>
        <w:rPr>
          <w:sz w:val="24"/>
          <w:szCs w:val="24"/>
          <w:lang w:val="en-US"/>
        </w:rPr>
      </w:pPr>
      <w:r>
        <w:rPr>
          <w:sz w:val="24"/>
          <w:szCs w:val="24"/>
          <w:lang w:val="en-US"/>
        </w:rPr>
        <w:t>7. Ann and Jill are both fond of money.</w:t>
      </w:r>
    </w:p>
    <w:p w14:paraId="330E61FA" w14:textId="77777777" w:rsidR="0020163A" w:rsidRDefault="0020163A">
      <w:pPr>
        <w:rPr>
          <w:sz w:val="24"/>
          <w:szCs w:val="24"/>
          <w:lang w:val="en-US"/>
        </w:rPr>
      </w:pPr>
    </w:p>
    <w:p w14:paraId="49D185F1" w14:textId="77777777" w:rsidR="0020163A" w:rsidRPr="00344A1B" w:rsidRDefault="00344A1B">
      <w:pPr>
        <w:rPr>
          <w:i/>
          <w:iCs/>
          <w:sz w:val="24"/>
          <w:szCs w:val="24"/>
          <w:lang w:val="en-US"/>
        </w:rPr>
      </w:pPr>
      <w:r>
        <w:rPr>
          <w:i/>
          <w:iCs/>
          <w:sz w:val="24"/>
          <w:szCs w:val="24"/>
          <w:lang w:val="en-US"/>
        </w:rPr>
        <w:t xml:space="preserve">2. </w:t>
      </w:r>
      <w:r>
        <w:rPr>
          <w:i/>
          <w:iCs/>
          <w:sz w:val="24"/>
          <w:szCs w:val="24"/>
        </w:rPr>
        <w:t>Вставьте</w:t>
      </w:r>
      <w:r>
        <w:rPr>
          <w:i/>
          <w:iCs/>
          <w:sz w:val="24"/>
          <w:szCs w:val="24"/>
          <w:lang w:val="en-US"/>
        </w:rPr>
        <w:t xml:space="preserve"> </w:t>
      </w:r>
      <w:r>
        <w:rPr>
          <w:i/>
          <w:iCs/>
          <w:sz w:val="24"/>
          <w:szCs w:val="24"/>
        </w:rPr>
        <w:t>конструкцию</w:t>
      </w:r>
      <w:r>
        <w:rPr>
          <w:i/>
          <w:iCs/>
          <w:sz w:val="24"/>
          <w:szCs w:val="24"/>
          <w:lang w:val="en-US"/>
        </w:rPr>
        <w:t xml:space="preserve"> both … and, either … or </w:t>
      </w:r>
      <w:r>
        <w:rPr>
          <w:i/>
          <w:iCs/>
          <w:sz w:val="24"/>
          <w:szCs w:val="24"/>
        </w:rPr>
        <w:t>или</w:t>
      </w:r>
      <w:r>
        <w:rPr>
          <w:i/>
          <w:iCs/>
          <w:sz w:val="24"/>
          <w:szCs w:val="24"/>
          <w:lang w:val="en-US"/>
        </w:rPr>
        <w:t xml:space="preserve"> neither … nor.</w:t>
      </w:r>
    </w:p>
    <w:p w14:paraId="060C4B64" w14:textId="77777777" w:rsidR="0020163A" w:rsidRDefault="00344A1B">
      <w:pPr>
        <w:rPr>
          <w:sz w:val="24"/>
          <w:szCs w:val="24"/>
          <w:lang w:val="en-US"/>
        </w:rPr>
      </w:pPr>
      <w:r>
        <w:rPr>
          <w:sz w:val="24"/>
          <w:szCs w:val="24"/>
          <w:lang w:val="en-US"/>
        </w:rPr>
        <w:t>1. I didn’t like the room. It was _____ (clean/ comfortable).</w:t>
      </w:r>
    </w:p>
    <w:p w14:paraId="20B4F0D4" w14:textId="77777777" w:rsidR="0020163A" w:rsidRDefault="00344A1B">
      <w:pPr>
        <w:rPr>
          <w:sz w:val="24"/>
          <w:szCs w:val="24"/>
          <w:lang w:val="en-US"/>
        </w:rPr>
      </w:pPr>
      <w:r>
        <w:rPr>
          <w:sz w:val="24"/>
          <w:szCs w:val="24"/>
          <w:lang w:val="en-US"/>
        </w:rPr>
        <w:t>2. I didn’t like the film. It was ______ (long/ boring).</w:t>
      </w:r>
    </w:p>
    <w:p w14:paraId="5887C304" w14:textId="77777777" w:rsidR="0020163A" w:rsidRDefault="00344A1B">
      <w:pPr>
        <w:rPr>
          <w:sz w:val="24"/>
          <w:szCs w:val="24"/>
          <w:lang w:val="en-US"/>
        </w:rPr>
      </w:pPr>
      <w:r>
        <w:rPr>
          <w:sz w:val="24"/>
          <w:szCs w:val="24"/>
          <w:lang w:val="en-US"/>
        </w:rPr>
        <w:t>3. I couldn’t remember her name. It was ______ (Susan/ Sally).</w:t>
      </w:r>
    </w:p>
    <w:p w14:paraId="6B514DA9" w14:textId="77777777" w:rsidR="0020163A" w:rsidRDefault="00344A1B">
      <w:pPr>
        <w:rPr>
          <w:sz w:val="24"/>
          <w:szCs w:val="24"/>
          <w:lang w:val="en-US"/>
        </w:rPr>
      </w:pPr>
      <w:r>
        <w:rPr>
          <w:sz w:val="24"/>
          <w:szCs w:val="24"/>
          <w:lang w:val="en-US"/>
        </w:rPr>
        <w:t>4. I couldn’t go on holiday that year. I had ____ (time/ money).</w:t>
      </w:r>
    </w:p>
    <w:p w14:paraId="291D4B1A" w14:textId="77777777" w:rsidR="0020163A" w:rsidRDefault="00344A1B">
      <w:pPr>
        <w:rPr>
          <w:sz w:val="24"/>
          <w:szCs w:val="24"/>
          <w:lang w:val="en-US"/>
        </w:rPr>
      </w:pPr>
      <w:r>
        <w:rPr>
          <w:sz w:val="24"/>
          <w:szCs w:val="24"/>
          <w:lang w:val="en-US"/>
        </w:rPr>
        <w:t>5. We have tickets for Saturday or Sunday’ concert. Which day do you prefer? — I don’t care. I can go ____ (Saturday/ Sunday).</w:t>
      </w:r>
    </w:p>
    <w:p w14:paraId="63D6DDEA" w14:textId="77777777" w:rsidR="0020163A" w:rsidRDefault="00344A1B">
      <w:pPr>
        <w:rPr>
          <w:sz w:val="24"/>
          <w:szCs w:val="24"/>
        </w:rPr>
      </w:pPr>
      <w:r>
        <w:rPr>
          <w:sz w:val="24"/>
          <w:szCs w:val="24"/>
          <w:lang w:val="en-US"/>
        </w:rPr>
        <w:t xml:space="preserve">6. He is an ideal husband. </w:t>
      </w:r>
      <w:proofErr w:type="spellStart"/>
      <w:r>
        <w:rPr>
          <w:sz w:val="24"/>
          <w:szCs w:val="24"/>
        </w:rPr>
        <w:t>He</w:t>
      </w:r>
      <w:proofErr w:type="spellEnd"/>
      <w:r>
        <w:rPr>
          <w:sz w:val="24"/>
          <w:szCs w:val="24"/>
        </w:rPr>
        <w:t xml:space="preserve"> _____ (</w:t>
      </w:r>
      <w:proofErr w:type="spellStart"/>
      <w:r>
        <w:rPr>
          <w:sz w:val="24"/>
          <w:szCs w:val="24"/>
        </w:rPr>
        <w:t>smoke</w:t>
      </w:r>
      <w:proofErr w:type="spellEnd"/>
      <w:r>
        <w:rPr>
          <w:sz w:val="24"/>
          <w:szCs w:val="24"/>
        </w:rPr>
        <w:t>/</w:t>
      </w:r>
      <w:proofErr w:type="spellStart"/>
      <w:r>
        <w:rPr>
          <w:sz w:val="24"/>
          <w:szCs w:val="24"/>
        </w:rPr>
        <w:t>drink</w:t>
      </w:r>
      <w:proofErr w:type="spellEnd"/>
      <w:r>
        <w:rPr>
          <w:sz w:val="24"/>
          <w:szCs w:val="24"/>
        </w:rPr>
        <w:t>)</w:t>
      </w:r>
    </w:p>
    <w:p w14:paraId="450C400F" w14:textId="77777777" w:rsidR="0020163A" w:rsidRDefault="0020163A">
      <w:pPr>
        <w:rPr>
          <w:sz w:val="24"/>
          <w:szCs w:val="24"/>
        </w:rPr>
      </w:pPr>
    </w:p>
    <w:p w14:paraId="0202686E" w14:textId="77777777" w:rsidR="0020163A" w:rsidRDefault="00344A1B">
      <w:pPr>
        <w:rPr>
          <w:i/>
          <w:iCs/>
          <w:sz w:val="24"/>
          <w:szCs w:val="24"/>
        </w:rPr>
      </w:pPr>
      <w:r>
        <w:rPr>
          <w:i/>
          <w:iCs/>
          <w:sz w:val="24"/>
          <w:szCs w:val="24"/>
        </w:rPr>
        <w:t xml:space="preserve">3. Переведите на английский язык, используя конструкцию </w:t>
      </w:r>
      <w:proofErr w:type="spellStart"/>
      <w:r>
        <w:rPr>
          <w:i/>
          <w:iCs/>
          <w:sz w:val="24"/>
          <w:szCs w:val="24"/>
        </w:rPr>
        <w:t>either</w:t>
      </w:r>
      <w:proofErr w:type="spellEnd"/>
      <w:r>
        <w:rPr>
          <w:i/>
          <w:iCs/>
          <w:sz w:val="24"/>
          <w:szCs w:val="24"/>
        </w:rPr>
        <w:t xml:space="preserve"> … </w:t>
      </w:r>
      <w:proofErr w:type="spellStart"/>
      <w:r>
        <w:rPr>
          <w:i/>
          <w:iCs/>
          <w:sz w:val="24"/>
          <w:szCs w:val="24"/>
        </w:rPr>
        <w:t>or</w:t>
      </w:r>
      <w:proofErr w:type="spellEnd"/>
      <w:r>
        <w:rPr>
          <w:i/>
          <w:iCs/>
          <w:sz w:val="24"/>
          <w:szCs w:val="24"/>
        </w:rPr>
        <w:t>.</w:t>
      </w:r>
    </w:p>
    <w:p w14:paraId="316CE36F" w14:textId="77777777" w:rsidR="0020163A" w:rsidRDefault="00344A1B">
      <w:pPr>
        <w:rPr>
          <w:sz w:val="24"/>
          <w:szCs w:val="24"/>
        </w:rPr>
      </w:pPr>
      <w:r>
        <w:rPr>
          <w:sz w:val="24"/>
          <w:szCs w:val="24"/>
        </w:rPr>
        <w:t xml:space="preserve">1. </w:t>
      </w:r>
      <w:proofErr w:type="spellStart"/>
      <w:r>
        <w:rPr>
          <w:sz w:val="24"/>
          <w:szCs w:val="24"/>
        </w:rPr>
        <w:t>Cделай</w:t>
      </w:r>
      <w:proofErr w:type="spellEnd"/>
      <w:r>
        <w:rPr>
          <w:sz w:val="24"/>
          <w:szCs w:val="24"/>
        </w:rPr>
        <w:t xml:space="preserve"> это сегодня, либо завтра.</w:t>
      </w:r>
    </w:p>
    <w:p w14:paraId="395DD7E4" w14:textId="77777777" w:rsidR="0020163A" w:rsidRDefault="00344A1B">
      <w:pPr>
        <w:rPr>
          <w:sz w:val="24"/>
          <w:szCs w:val="24"/>
        </w:rPr>
      </w:pPr>
      <w:r>
        <w:rPr>
          <w:sz w:val="24"/>
          <w:szCs w:val="24"/>
        </w:rPr>
        <w:t>2. Купи или яблоки, или апельсины.</w:t>
      </w:r>
    </w:p>
    <w:p w14:paraId="60302A01" w14:textId="77777777" w:rsidR="0020163A" w:rsidRDefault="00344A1B">
      <w:pPr>
        <w:rPr>
          <w:sz w:val="24"/>
          <w:szCs w:val="24"/>
        </w:rPr>
      </w:pPr>
      <w:r>
        <w:rPr>
          <w:sz w:val="24"/>
          <w:szCs w:val="24"/>
        </w:rPr>
        <w:t>3. Он будет или адвокатом, или ученым.</w:t>
      </w:r>
    </w:p>
    <w:p w14:paraId="32C862F2" w14:textId="77777777" w:rsidR="0020163A" w:rsidRDefault="00344A1B">
      <w:pPr>
        <w:rPr>
          <w:sz w:val="24"/>
          <w:szCs w:val="24"/>
        </w:rPr>
      </w:pPr>
      <w:r>
        <w:rPr>
          <w:sz w:val="24"/>
          <w:szCs w:val="24"/>
        </w:rPr>
        <w:t>4. Или мои сестры, или мой брат собирается предложить им помощь.</w:t>
      </w:r>
    </w:p>
    <w:p w14:paraId="4C88BE0C" w14:textId="77777777" w:rsidR="0020163A" w:rsidRDefault="00344A1B">
      <w:pPr>
        <w:rPr>
          <w:sz w:val="24"/>
          <w:szCs w:val="24"/>
        </w:rPr>
      </w:pPr>
      <w:r>
        <w:rPr>
          <w:sz w:val="24"/>
          <w:szCs w:val="24"/>
        </w:rPr>
        <w:t>5. Или мои родные братья или двоюродные продолжат эту работу.</w:t>
      </w:r>
    </w:p>
    <w:p w14:paraId="34EFADEC" w14:textId="77777777" w:rsidR="0020163A" w:rsidRDefault="0020163A">
      <w:pPr>
        <w:rPr>
          <w:sz w:val="24"/>
          <w:szCs w:val="24"/>
        </w:rPr>
      </w:pPr>
    </w:p>
    <w:p w14:paraId="69F00F39" w14:textId="77777777" w:rsidR="005F7B19" w:rsidRDefault="005F7B19">
      <w:pPr>
        <w:widowControl/>
        <w:spacing w:line="240" w:lineRule="auto"/>
        <w:ind w:firstLine="0"/>
        <w:jc w:val="left"/>
        <w:rPr>
          <w:sz w:val="24"/>
          <w:szCs w:val="24"/>
        </w:rPr>
      </w:pPr>
      <w:r>
        <w:rPr>
          <w:sz w:val="24"/>
          <w:szCs w:val="24"/>
        </w:rPr>
        <w:br w:type="page"/>
      </w:r>
    </w:p>
    <w:p w14:paraId="3984EB67" w14:textId="77777777" w:rsidR="0020163A" w:rsidRDefault="00344A1B" w:rsidP="005F7B19">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bCs/>
          <w:sz w:val="24"/>
          <w:szCs w:val="24"/>
        </w:rPr>
      </w:pPr>
      <w:r>
        <w:rPr>
          <w:rFonts w:ascii="Times New Roman" w:hAnsi="Times New Roman"/>
          <w:b/>
          <w:bCs/>
          <w:sz w:val="24"/>
          <w:szCs w:val="24"/>
        </w:rPr>
        <w:lastRenderedPageBreak/>
        <w:t>Раздел 3. Предоставление услуг индустрии красоты</w:t>
      </w:r>
    </w:p>
    <w:p w14:paraId="3B47A543" w14:textId="77777777" w:rsidR="0020163A" w:rsidRDefault="0020163A">
      <w:pPr>
        <w:ind w:firstLine="0"/>
        <w:jc w:val="center"/>
        <w:rPr>
          <w:b/>
          <w:bCs/>
          <w:sz w:val="24"/>
          <w:szCs w:val="24"/>
        </w:rPr>
      </w:pPr>
    </w:p>
    <w:p w14:paraId="469BC2D2" w14:textId="77777777" w:rsidR="0020163A" w:rsidRDefault="00344A1B">
      <w:pPr>
        <w:ind w:firstLine="0"/>
        <w:jc w:val="center"/>
        <w:rPr>
          <w:sz w:val="24"/>
          <w:szCs w:val="24"/>
        </w:rPr>
      </w:pPr>
      <w:r>
        <w:rPr>
          <w:b/>
          <w:bCs/>
          <w:sz w:val="24"/>
          <w:szCs w:val="24"/>
        </w:rPr>
        <w:t>Практическое занятие №41</w:t>
      </w:r>
    </w:p>
    <w:p w14:paraId="608DD711" w14:textId="77777777" w:rsidR="005F7B19" w:rsidRDefault="005F7B19">
      <w:pPr>
        <w:ind w:firstLine="0"/>
        <w:jc w:val="center"/>
        <w:rPr>
          <w:sz w:val="24"/>
          <w:szCs w:val="24"/>
        </w:rPr>
      </w:pPr>
    </w:p>
    <w:p w14:paraId="3C808CC7" w14:textId="77777777" w:rsidR="0020163A" w:rsidRPr="005F7B19" w:rsidRDefault="00344A1B">
      <w:pPr>
        <w:ind w:firstLine="0"/>
        <w:jc w:val="center"/>
        <w:rPr>
          <w:b/>
          <w:sz w:val="24"/>
          <w:szCs w:val="24"/>
        </w:rPr>
      </w:pPr>
      <w:r w:rsidRPr="005F7B19">
        <w:rPr>
          <w:b/>
          <w:sz w:val="24"/>
          <w:szCs w:val="24"/>
        </w:rPr>
        <w:t>Профессии специалиста индустрии красоты</w:t>
      </w:r>
      <w:r w:rsidR="005F7B19" w:rsidRPr="005F7B19">
        <w:rPr>
          <w:b/>
          <w:sz w:val="24"/>
          <w:szCs w:val="24"/>
        </w:rPr>
        <w:t xml:space="preserve"> </w:t>
      </w:r>
      <w:r w:rsidR="005F7B19" w:rsidRPr="00B66F70">
        <w:rPr>
          <w:sz w:val="24"/>
          <w:szCs w:val="24"/>
        </w:rPr>
        <w:t>(</w:t>
      </w:r>
      <w:proofErr w:type="spellStart"/>
      <w:r w:rsidR="005F7B19" w:rsidRPr="00B66F70">
        <w:rPr>
          <w:sz w:val="24"/>
          <w:szCs w:val="24"/>
        </w:rPr>
        <w:t>ПрП</w:t>
      </w:r>
      <w:proofErr w:type="spellEnd"/>
      <w:r w:rsidR="005F7B19" w:rsidRPr="00B66F70">
        <w:rPr>
          <w:sz w:val="24"/>
          <w:szCs w:val="24"/>
        </w:rPr>
        <w:t>)</w:t>
      </w:r>
    </w:p>
    <w:p w14:paraId="2AA593D3" w14:textId="77777777" w:rsidR="0020163A" w:rsidRDefault="0020163A">
      <w:pPr>
        <w:rPr>
          <w:sz w:val="24"/>
          <w:szCs w:val="24"/>
        </w:rPr>
      </w:pPr>
    </w:p>
    <w:p w14:paraId="2D24BDDA" w14:textId="77777777" w:rsidR="0020163A" w:rsidRDefault="00344A1B">
      <w:pPr>
        <w:rPr>
          <w:sz w:val="24"/>
          <w:szCs w:val="24"/>
        </w:rPr>
      </w:pPr>
      <w:r>
        <w:rPr>
          <w:sz w:val="24"/>
          <w:szCs w:val="24"/>
        </w:rPr>
        <w:t xml:space="preserve">Лексический материал по теме «Профессии в индустрии красоты. Профессия </w:t>
      </w:r>
      <w:proofErr w:type="spellStart"/>
      <w:r>
        <w:rPr>
          <w:sz w:val="24"/>
          <w:szCs w:val="24"/>
        </w:rPr>
        <w:t>эстетиста</w:t>
      </w:r>
      <w:proofErr w:type="spellEnd"/>
      <w:r>
        <w:rPr>
          <w:sz w:val="24"/>
          <w:szCs w:val="24"/>
        </w:rPr>
        <w:t>. Личные качества, необходимые для профессии».</w:t>
      </w:r>
    </w:p>
    <w:p w14:paraId="75941082" w14:textId="77777777" w:rsidR="0020163A" w:rsidRDefault="00344A1B">
      <w:pPr>
        <w:rPr>
          <w:sz w:val="24"/>
          <w:szCs w:val="24"/>
        </w:rPr>
      </w:pPr>
      <w:r>
        <w:rPr>
          <w:sz w:val="24"/>
          <w:szCs w:val="24"/>
        </w:rPr>
        <w:t xml:space="preserve">Грамматический материал: глаголы в страдательном залоге, преимущественно в </w:t>
      </w:r>
      <w:r>
        <w:rPr>
          <w:sz w:val="24"/>
          <w:szCs w:val="24"/>
          <w:lang w:val="en-US"/>
        </w:rPr>
        <w:t>Indefinite</w:t>
      </w:r>
      <w:r>
        <w:rPr>
          <w:sz w:val="24"/>
          <w:szCs w:val="24"/>
        </w:rPr>
        <w:t xml:space="preserve"> </w:t>
      </w:r>
      <w:r>
        <w:rPr>
          <w:sz w:val="24"/>
          <w:szCs w:val="24"/>
          <w:lang w:val="en-US"/>
        </w:rPr>
        <w:t>Passive</w:t>
      </w:r>
      <w:r>
        <w:rPr>
          <w:sz w:val="24"/>
          <w:szCs w:val="24"/>
        </w:rPr>
        <w:t xml:space="preserve">; сложноподчиненные предложения с придаточными типа </w:t>
      </w:r>
      <w:r>
        <w:rPr>
          <w:sz w:val="24"/>
          <w:szCs w:val="24"/>
          <w:lang w:val="en-US"/>
        </w:rPr>
        <w:t>If</w:t>
      </w:r>
      <w:r>
        <w:rPr>
          <w:sz w:val="24"/>
          <w:szCs w:val="24"/>
        </w:rPr>
        <w:t xml:space="preserve"> </w:t>
      </w:r>
      <w:r>
        <w:rPr>
          <w:sz w:val="24"/>
          <w:szCs w:val="24"/>
          <w:lang w:val="en-US"/>
        </w:rPr>
        <w:t>I</w:t>
      </w:r>
      <w:r>
        <w:rPr>
          <w:sz w:val="24"/>
          <w:szCs w:val="24"/>
        </w:rPr>
        <w:t xml:space="preserve"> </w:t>
      </w:r>
      <w:r>
        <w:rPr>
          <w:sz w:val="24"/>
          <w:szCs w:val="24"/>
          <w:lang w:val="en-US"/>
        </w:rPr>
        <w:t>were</w:t>
      </w:r>
      <w:r>
        <w:rPr>
          <w:sz w:val="24"/>
          <w:szCs w:val="24"/>
        </w:rPr>
        <w:t xml:space="preserve"> </w:t>
      </w:r>
      <w:r>
        <w:rPr>
          <w:sz w:val="24"/>
          <w:szCs w:val="24"/>
          <w:lang w:val="en-US"/>
        </w:rPr>
        <w:t>you</w:t>
      </w:r>
      <w:r>
        <w:rPr>
          <w:sz w:val="24"/>
          <w:szCs w:val="24"/>
        </w:rPr>
        <w:t xml:space="preserve">, </w:t>
      </w:r>
      <w:r>
        <w:rPr>
          <w:sz w:val="24"/>
          <w:szCs w:val="24"/>
          <w:lang w:val="en-US"/>
        </w:rPr>
        <w:t>I</w:t>
      </w:r>
      <w:r>
        <w:rPr>
          <w:sz w:val="24"/>
          <w:szCs w:val="24"/>
        </w:rPr>
        <w:t xml:space="preserve"> </w:t>
      </w:r>
      <w:r>
        <w:rPr>
          <w:sz w:val="24"/>
          <w:szCs w:val="24"/>
          <w:lang w:val="en-US"/>
        </w:rPr>
        <w:t>would</w:t>
      </w:r>
      <w:r>
        <w:rPr>
          <w:sz w:val="24"/>
          <w:szCs w:val="24"/>
        </w:rPr>
        <w:t xml:space="preserve"> </w:t>
      </w:r>
      <w:r>
        <w:rPr>
          <w:sz w:val="24"/>
          <w:szCs w:val="24"/>
          <w:lang w:val="en-US"/>
        </w:rPr>
        <w:t>do</w:t>
      </w:r>
      <w:r>
        <w:rPr>
          <w:sz w:val="24"/>
          <w:szCs w:val="24"/>
        </w:rPr>
        <w:t xml:space="preserve"> </w:t>
      </w:r>
      <w:r>
        <w:rPr>
          <w:sz w:val="24"/>
          <w:szCs w:val="24"/>
          <w:lang w:val="en-US"/>
        </w:rPr>
        <w:t>English</w:t>
      </w:r>
      <w:r>
        <w:rPr>
          <w:sz w:val="24"/>
          <w:szCs w:val="24"/>
        </w:rPr>
        <w:t xml:space="preserve">, </w:t>
      </w:r>
      <w:r>
        <w:rPr>
          <w:sz w:val="24"/>
          <w:szCs w:val="24"/>
          <w:lang w:val="en-US"/>
        </w:rPr>
        <w:t>instead</w:t>
      </w:r>
      <w:r>
        <w:rPr>
          <w:sz w:val="24"/>
          <w:szCs w:val="24"/>
        </w:rPr>
        <w:t xml:space="preserve"> </w:t>
      </w:r>
      <w:r>
        <w:rPr>
          <w:sz w:val="24"/>
          <w:szCs w:val="24"/>
          <w:lang w:val="en-US"/>
        </w:rPr>
        <w:t>of</w:t>
      </w:r>
      <w:r>
        <w:rPr>
          <w:sz w:val="24"/>
          <w:szCs w:val="24"/>
        </w:rPr>
        <w:t xml:space="preserve"> </w:t>
      </w:r>
      <w:r>
        <w:rPr>
          <w:sz w:val="24"/>
          <w:szCs w:val="24"/>
          <w:lang w:val="en-US"/>
        </w:rPr>
        <w:t>French</w:t>
      </w:r>
      <w:r>
        <w:rPr>
          <w:sz w:val="24"/>
          <w:szCs w:val="24"/>
        </w:rPr>
        <w:t>.</w:t>
      </w:r>
    </w:p>
    <w:p w14:paraId="4C4A53E5" w14:textId="77777777" w:rsidR="0020163A" w:rsidRDefault="0020163A">
      <w:pPr>
        <w:rPr>
          <w:sz w:val="24"/>
          <w:szCs w:val="24"/>
        </w:rPr>
      </w:pPr>
    </w:p>
    <w:p w14:paraId="5A815E05" w14:textId="77777777" w:rsidR="0020163A" w:rsidRDefault="00344A1B">
      <w:pPr>
        <w:ind w:firstLine="0"/>
        <w:jc w:val="center"/>
        <w:rPr>
          <w:b/>
          <w:bCs/>
          <w:sz w:val="24"/>
          <w:szCs w:val="24"/>
          <w:lang w:val="en-US"/>
        </w:rPr>
      </w:pPr>
      <w:r>
        <w:rPr>
          <w:b/>
          <w:bCs/>
          <w:sz w:val="24"/>
          <w:szCs w:val="24"/>
          <w:lang w:val="en-US"/>
        </w:rPr>
        <w:t>Topical vocabulary</w:t>
      </w:r>
    </w:p>
    <w:p w14:paraId="3000B9E3" w14:textId="77777777" w:rsidR="0020163A" w:rsidRDefault="00344A1B">
      <w:pPr>
        <w:rPr>
          <w:sz w:val="24"/>
          <w:szCs w:val="24"/>
          <w:lang w:val="en-US"/>
        </w:rPr>
      </w:pPr>
      <w:r>
        <w:rPr>
          <w:sz w:val="24"/>
          <w:szCs w:val="24"/>
          <w:lang w:val="en-US"/>
        </w:rPr>
        <w:t>hairdresser, hairstylist</w:t>
      </w:r>
      <w:r>
        <w:rPr>
          <w:sz w:val="24"/>
          <w:szCs w:val="24"/>
          <w:lang w:val="en-US"/>
        </w:rPr>
        <w:tab/>
      </w:r>
      <w:r>
        <w:rPr>
          <w:sz w:val="24"/>
          <w:szCs w:val="24"/>
          <w:lang w:val="en-US"/>
        </w:rPr>
        <w:tab/>
      </w:r>
      <w:r>
        <w:rPr>
          <w:sz w:val="24"/>
          <w:szCs w:val="24"/>
          <w:lang w:val="en-US"/>
        </w:rPr>
        <w:tab/>
      </w:r>
      <w:proofErr w:type="spellStart"/>
      <w:r>
        <w:rPr>
          <w:sz w:val="24"/>
          <w:szCs w:val="24"/>
          <w:lang w:val="en-US"/>
        </w:rPr>
        <w:t>парикмахер</w:t>
      </w:r>
      <w:proofErr w:type="spellEnd"/>
    </w:p>
    <w:p w14:paraId="26E80BAA" w14:textId="77777777" w:rsidR="0020163A" w:rsidRPr="00344A1B" w:rsidRDefault="00344A1B">
      <w:pPr>
        <w:rPr>
          <w:sz w:val="24"/>
          <w:szCs w:val="24"/>
          <w:lang w:val="en-US"/>
        </w:rPr>
      </w:pPr>
      <w:r>
        <w:rPr>
          <w:sz w:val="24"/>
          <w:szCs w:val="24"/>
          <w:lang w:val="en-US"/>
        </w:rPr>
        <w:t>barber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proofErr w:type="spellStart"/>
      <w:r>
        <w:rPr>
          <w:sz w:val="24"/>
          <w:szCs w:val="24"/>
          <w:lang w:val="en-US"/>
        </w:rPr>
        <w:t>парикмах</w:t>
      </w:r>
      <w:proofErr w:type="spellEnd"/>
      <w:r>
        <w:rPr>
          <w:sz w:val="24"/>
          <w:szCs w:val="24"/>
        </w:rPr>
        <w:t>е</w:t>
      </w:r>
      <w:r>
        <w:rPr>
          <w:sz w:val="24"/>
          <w:szCs w:val="24"/>
          <w:lang w:val="en-US"/>
        </w:rPr>
        <w:t>р (</w:t>
      </w:r>
      <w:proofErr w:type="spellStart"/>
      <w:r>
        <w:rPr>
          <w:sz w:val="24"/>
          <w:szCs w:val="24"/>
          <w:lang w:val="en-US"/>
        </w:rPr>
        <w:t>мужской</w:t>
      </w:r>
      <w:proofErr w:type="spellEnd"/>
      <w:r>
        <w:rPr>
          <w:sz w:val="24"/>
          <w:szCs w:val="24"/>
          <w:lang w:val="en-US"/>
        </w:rPr>
        <w:t>)</w:t>
      </w:r>
    </w:p>
    <w:p w14:paraId="2F143633" w14:textId="77777777" w:rsidR="0020163A" w:rsidRDefault="00344A1B">
      <w:pPr>
        <w:rPr>
          <w:sz w:val="24"/>
          <w:szCs w:val="24"/>
          <w:lang w:val="en-US"/>
        </w:rPr>
      </w:pPr>
      <w:r>
        <w:rPr>
          <w:sz w:val="24"/>
          <w:szCs w:val="24"/>
          <w:lang w:val="en-US"/>
        </w:rPr>
        <w:t xml:space="preserve">hairstyle, </w:t>
      </w:r>
      <w:proofErr w:type="spellStart"/>
      <w:r>
        <w:rPr>
          <w:sz w:val="24"/>
          <w:szCs w:val="24"/>
          <w:lang w:val="en-US"/>
        </w:rPr>
        <w:t>hairdress</w:t>
      </w:r>
      <w:proofErr w:type="spellEnd"/>
      <w:r>
        <w:rPr>
          <w:sz w:val="24"/>
          <w:szCs w:val="24"/>
          <w:lang w:val="en-US"/>
        </w:rPr>
        <w:t>, hairdo</w:t>
      </w:r>
      <w:r>
        <w:rPr>
          <w:sz w:val="24"/>
          <w:szCs w:val="24"/>
          <w:lang w:val="en-US"/>
        </w:rPr>
        <w:tab/>
      </w:r>
      <w:r>
        <w:rPr>
          <w:sz w:val="24"/>
          <w:szCs w:val="24"/>
          <w:lang w:val="en-US"/>
        </w:rPr>
        <w:tab/>
      </w:r>
      <w:r>
        <w:rPr>
          <w:sz w:val="24"/>
          <w:szCs w:val="24"/>
          <w:lang w:val="en-US"/>
        </w:rPr>
        <w:tab/>
      </w:r>
      <w:proofErr w:type="spellStart"/>
      <w:r>
        <w:rPr>
          <w:sz w:val="24"/>
          <w:szCs w:val="24"/>
          <w:lang w:val="en-US"/>
        </w:rPr>
        <w:t>прическа</w:t>
      </w:r>
      <w:proofErr w:type="spellEnd"/>
    </w:p>
    <w:p w14:paraId="35701A45" w14:textId="77777777" w:rsidR="0020163A" w:rsidRDefault="00344A1B">
      <w:pPr>
        <w:rPr>
          <w:sz w:val="24"/>
          <w:szCs w:val="24"/>
          <w:lang w:val="en-US"/>
        </w:rPr>
      </w:pPr>
      <w:r>
        <w:rPr>
          <w:sz w:val="24"/>
          <w:szCs w:val="24"/>
          <w:lang w:val="en-US"/>
        </w:rPr>
        <w:t>haircut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proofErr w:type="spellStart"/>
      <w:r>
        <w:rPr>
          <w:sz w:val="24"/>
          <w:szCs w:val="24"/>
          <w:lang w:val="en-US"/>
        </w:rPr>
        <w:t>стрижка</w:t>
      </w:r>
      <w:proofErr w:type="spellEnd"/>
    </w:p>
    <w:p w14:paraId="28AC9771" w14:textId="77777777" w:rsidR="0020163A" w:rsidRDefault="00344A1B">
      <w:pPr>
        <w:rPr>
          <w:sz w:val="24"/>
          <w:szCs w:val="24"/>
          <w:lang w:val="en-US"/>
        </w:rPr>
      </w:pPr>
      <w:r>
        <w:rPr>
          <w:sz w:val="24"/>
          <w:szCs w:val="24"/>
          <w:lang w:val="en-US"/>
        </w:rPr>
        <w:t>client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proofErr w:type="spellStart"/>
      <w:r>
        <w:rPr>
          <w:sz w:val="24"/>
          <w:szCs w:val="24"/>
          <w:lang w:val="en-US"/>
        </w:rPr>
        <w:t>клиент</w:t>
      </w:r>
      <w:proofErr w:type="spellEnd"/>
    </w:p>
    <w:p w14:paraId="003AA3BF" w14:textId="77777777" w:rsidR="0020163A" w:rsidRPr="00344A1B" w:rsidRDefault="00344A1B">
      <w:pPr>
        <w:rPr>
          <w:sz w:val="24"/>
          <w:szCs w:val="24"/>
          <w:lang w:val="en-US"/>
        </w:rPr>
      </w:pPr>
      <w:proofErr w:type="spellStart"/>
      <w:r>
        <w:rPr>
          <w:sz w:val="24"/>
          <w:szCs w:val="24"/>
          <w:lang w:val="en-US"/>
        </w:rPr>
        <w:t>cosmetоlogist</w:t>
      </w:r>
      <w:proofErr w:type="spellEnd"/>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к</w:t>
      </w:r>
      <w:proofErr w:type="spellStart"/>
      <w:r>
        <w:rPr>
          <w:sz w:val="24"/>
          <w:szCs w:val="24"/>
        </w:rPr>
        <w:t>осме</w:t>
      </w:r>
      <w:r>
        <w:rPr>
          <w:sz w:val="24"/>
          <w:szCs w:val="24"/>
          <w:lang w:val="en-US"/>
        </w:rPr>
        <w:t>толог</w:t>
      </w:r>
      <w:proofErr w:type="spellEnd"/>
    </w:p>
    <w:p w14:paraId="64A873C2" w14:textId="77777777" w:rsidR="0020163A" w:rsidRDefault="00344A1B">
      <w:pPr>
        <w:rPr>
          <w:sz w:val="24"/>
          <w:szCs w:val="24"/>
          <w:lang w:val="en-US"/>
        </w:rPr>
      </w:pPr>
      <w:r>
        <w:rPr>
          <w:sz w:val="24"/>
          <w:szCs w:val="24"/>
          <w:lang w:val="en-US"/>
        </w:rPr>
        <w:t>make-up artist</w:t>
      </w:r>
      <w:r>
        <w:rPr>
          <w:sz w:val="24"/>
          <w:szCs w:val="24"/>
          <w:lang w:val="en-US"/>
        </w:rPr>
        <w:tab/>
      </w:r>
      <w:r>
        <w:rPr>
          <w:sz w:val="24"/>
          <w:szCs w:val="24"/>
          <w:lang w:val="en-US"/>
        </w:rPr>
        <w:tab/>
      </w:r>
      <w:r>
        <w:rPr>
          <w:sz w:val="24"/>
          <w:szCs w:val="24"/>
          <w:lang w:val="en-US"/>
        </w:rPr>
        <w:tab/>
      </w:r>
      <w:r>
        <w:rPr>
          <w:sz w:val="24"/>
          <w:szCs w:val="24"/>
          <w:lang w:val="en-US"/>
        </w:rPr>
        <w:tab/>
      </w:r>
      <w:proofErr w:type="spellStart"/>
      <w:r>
        <w:rPr>
          <w:sz w:val="24"/>
          <w:szCs w:val="24"/>
          <w:lang w:val="en-US"/>
        </w:rPr>
        <w:t>визажист</w:t>
      </w:r>
      <w:proofErr w:type="spellEnd"/>
    </w:p>
    <w:p w14:paraId="2D6DBB1C" w14:textId="77777777" w:rsidR="0020163A" w:rsidRPr="00344A1B" w:rsidRDefault="00344A1B">
      <w:pPr>
        <w:rPr>
          <w:sz w:val="24"/>
          <w:szCs w:val="24"/>
          <w:lang w:val="en-US"/>
        </w:rPr>
      </w:pPr>
      <w:r>
        <w:rPr>
          <w:sz w:val="24"/>
          <w:szCs w:val="24"/>
          <w:lang w:val="en-US"/>
        </w:rPr>
        <w:t xml:space="preserve">esthetician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косметолог</w:t>
      </w:r>
      <w:r>
        <w:rPr>
          <w:sz w:val="24"/>
          <w:szCs w:val="24"/>
          <w:lang w:val="en-US"/>
        </w:rPr>
        <w:t xml:space="preserve">, </w:t>
      </w:r>
      <w:proofErr w:type="spellStart"/>
      <w:r>
        <w:rPr>
          <w:sz w:val="24"/>
          <w:szCs w:val="24"/>
        </w:rPr>
        <w:t>эстетист</w:t>
      </w:r>
      <w:proofErr w:type="spellEnd"/>
    </w:p>
    <w:p w14:paraId="65AFFD08" w14:textId="77777777" w:rsidR="0020163A" w:rsidRPr="00344A1B" w:rsidRDefault="00344A1B">
      <w:pPr>
        <w:rPr>
          <w:sz w:val="24"/>
          <w:szCs w:val="24"/>
          <w:lang w:val="en-US"/>
        </w:rPr>
      </w:pPr>
      <w:r>
        <w:rPr>
          <w:sz w:val="24"/>
          <w:szCs w:val="24"/>
          <w:lang w:val="en-US"/>
        </w:rPr>
        <w:t>beautician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proofErr w:type="spellStart"/>
      <w:r>
        <w:rPr>
          <w:sz w:val="24"/>
          <w:szCs w:val="24"/>
          <w:lang w:val="en-US"/>
        </w:rPr>
        <w:t>косметолог</w:t>
      </w:r>
      <w:proofErr w:type="spellEnd"/>
      <w:r>
        <w:rPr>
          <w:sz w:val="24"/>
          <w:szCs w:val="24"/>
          <w:lang w:val="en-US"/>
        </w:rPr>
        <w:t xml:space="preserve">, </w:t>
      </w:r>
      <w:proofErr w:type="spellStart"/>
      <w:r>
        <w:rPr>
          <w:sz w:val="24"/>
          <w:szCs w:val="24"/>
        </w:rPr>
        <w:t>эстетист</w:t>
      </w:r>
      <w:proofErr w:type="spellEnd"/>
    </w:p>
    <w:p w14:paraId="2B8B1045" w14:textId="77777777" w:rsidR="0020163A" w:rsidRDefault="00344A1B">
      <w:pPr>
        <w:rPr>
          <w:sz w:val="24"/>
          <w:szCs w:val="24"/>
        </w:rPr>
      </w:pPr>
      <w:r>
        <w:rPr>
          <w:sz w:val="24"/>
          <w:szCs w:val="24"/>
          <w:lang w:val="en-US"/>
        </w:rPr>
        <w:t>manicurist</w:t>
      </w:r>
      <w:r>
        <w:rPr>
          <w:sz w:val="24"/>
          <w:szCs w:val="24"/>
        </w:rPr>
        <w:tab/>
      </w:r>
      <w:r>
        <w:rPr>
          <w:sz w:val="24"/>
          <w:szCs w:val="24"/>
        </w:rPr>
        <w:tab/>
      </w:r>
      <w:r>
        <w:rPr>
          <w:sz w:val="24"/>
          <w:szCs w:val="24"/>
        </w:rPr>
        <w:tab/>
      </w:r>
      <w:r>
        <w:rPr>
          <w:sz w:val="24"/>
          <w:szCs w:val="24"/>
        </w:rPr>
        <w:tab/>
      </w:r>
      <w:r>
        <w:rPr>
          <w:sz w:val="24"/>
          <w:szCs w:val="24"/>
        </w:rPr>
        <w:tab/>
        <w:t>мастер по маникюру</w:t>
      </w:r>
    </w:p>
    <w:p w14:paraId="10FC0448" w14:textId="77777777" w:rsidR="0020163A" w:rsidRDefault="00344A1B">
      <w:pPr>
        <w:rPr>
          <w:sz w:val="24"/>
          <w:szCs w:val="24"/>
        </w:rPr>
      </w:pPr>
      <w:r>
        <w:rPr>
          <w:sz w:val="24"/>
          <w:szCs w:val="24"/>
          <w:lang w:val="en-US"/>
        </w:rPr>
        <w:t>pedicurist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мастер по педикюру</w:t>
      </w:r>
    </w:p>
    <w:p w14:paraId="2F3CF023" w14:textId="77777777" w:rsidR="0020163A" w:rsidRDefault="00344A1B">
      <w:pPr>
        <w:rPr>
          <w:sz w:val="24"/>
          <w:szCs w:val="24"/>
        </w:rPr>
      </w:pPr>
      <w:r>
        <w:rPr>
          <w:sz w:val="24"/>
          <w:szCs w:val="24"/>
        </w:rPr>
        <w:t>с</w:t>
      </w:r>
      <w:proofErr w:type="spellStart"/>
      <w:r>
        <w:rPr>
          <w:sz w:val="24"/>
          <w:szCs w:val="24"/>
          <w:lang w:val="en-US"/>
        </w:rPr>
        <w:t>ut</w:t>
      </w:r>
      <w:proofErr w:type="spellEnd"/>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стрижка; стричь, резать</w:t>
      </w:r>
    </w:p>
    <w:p w14:paraId="4FD5281C" w14:textId="77777777" w:rsidR="0020163A" w:rsidRDefault="00344A1B">
      <w:pPr>
        <w:rPr>
          <w:sz w:val="24"/>
          <w:szCs w:val="24"/>
        </w:rPr>
      </w:pPr>
      <w:r>
        <w:rPr>
          <w:sz w:val="24"/>
          <w:szCs w:val="24"/>
          <w:lang w:val="en-US"/>
        </w:rPr>
        <w:t>facial</w:t>
      </w:r>
      <w:r>
        <w:rPr>
          <w:sz w:val="24"/>
          <w:szCs w:val="24"/>
        </w:rPr>
        <w:tab/>
      </w:r>
      <w:r>
        <w:rPr>
          <w:sz w:val="24"/>
          <w:szCs w:val="24"/>
        </w:rPr>
        <w:tab/>
      </w:r>
      <w:r>
        <w:rPr>
          <w:sz w:val="24"/>
          <w:szCs w:val="24"/>
        </w:rPr>
        <w:tab/>
      </w:r>
      <w:r>
        <w:rPr>
          <w:sz w:val="24"/>
          <w:szCs w:val="24"/>
        </w:rPr>
        <w:tab/>
      </w:r>
      <w:r>
        <w:rPr>
          <w:sz w:val="24"/>
          <w:szCs w:val="24"/>
        </w:rPr>
        <w:tab/>
      </w:r>
      <w:r>
        <w:rPr>
          <w:sz w:val="24"/>
          <w:szCs w:val="24"/>
        </w:rPr>
        <w:tab/>
        <w:t>косметически; косметическая маска</w:t>
      </w:r>
    </w:p>
    <w:p w14:paraId="3F709942" w14:textId="77777777" w:rsidR="0020163A" w:rsidRDefault="00344A1B">
      <w:pPr>
        <w:rPr>
          <w:sz w:val="24"/>
          <w:szCs w:val="24"/>
        </w:rPr>
      </w:pPr>
      <w:r>
        <w:rPr>
          <w:sz w:val="24"/>
          <w:szCs w:val="24"/>
          <w:lang w:val="en-US"/>
        </w:rPr>
        <w:t>condition</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состояние</w:t>
      </w:r>
    </w:p>
    <w:p w14:paraId="5DB43FB5" w14:textId="77777777" w:rsidR="0020163A" w:rsidRDefault="00344A1B">
      <w:pPr>
        <w:rPr>
          <w:sz w:val="24"/>
          <w:szCs w:val="24"/>
        </w:rPr>
      </w:pPr>
      <w:r>
        <w:rPr>
          <w:sz w:val="24"/>
          <w:szCs w:val="24"/>
          <w:lang w:val="en-US"/>
        </w:rPr>
        <w:t>service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услуга; обслуживать</w:t>
      </w:r>
    </w:p>
    <w:p w14:paraId="66FCEE93" w14:textId="77777777" w:rsidR="0020163A" w:rsidRDefault="00344A1B">
      <w:pPr>
        <w:rPr>
          <w:sz w:val="24"/>
          <w:szCs w:val="24"/>
        </w:rPr>
      </w:pPr>
      <w:r>
        <w:rPr>
          <w:sz w:val="24"/>
          <w:szCs w:val="24"/>
          <w:lang w:val="en-US"/>
        </w:rPr>
        <w:t>tool</w:t>
      </w:r>
      <w:r>
        <w:rPr>
          <w:sz w:val="24"/>
          <w:szCs w:val="24"/>
        </w:rPr>
        <w:tab/>
      </w:r>
      <w:r>
        <w:rPr>
          <w:sz w:val="24"/>
          <w:szCs w:val="24"/>
        </w:rPr>
        <w:tab/>
      </w:r>
      <w:r>
        <w:rPr>
          <w:sz w:val="24"/>
          <w:szCs w:val="24"/>
        </w:rPr>
        <w:tab/>
      </w:r>
      <w:r>
        <w:rPr>
          <w:sz w:val="24"/>
          <w:szCs w:val="24"/>
        </w:rPr>
        <w:tab/>
      </w:r>
      <w:r>
        <w:rPr>
          <w:sz w:val="24"/>
          <w:szCs w:val="24"/>
        </w:rPr>
        <w:tab/>
      </w:r>
      <w:r>
        <w:rPr>
          <w:sz w:val="24"/>
          <w:szCs w:val="24"/>
        </w:rPr>
        <w:tab/>
        <w:t>инструмент</w:t>
      </w:r>
    </w:p>
    <w:p w14:paraId="105965DB" w14:textId="77777777" w:rsidR="0020163A" w:rsidRDefault="00344A1B">
      <w:pPr>
        <w:rPr>
          <w:sz w:val="24"/>
          <w:szCs w:val="24"/>
        </w:rPr>
      </w:pPr>
      <w:r>
        <w:rPr>
          <w:sz w:val="24"/>
          <w:szCs w:val="24"/>
          <w:lang w:val="en-US"/>
        </w:rPr>
        <w:t>hairbrush</w:t>
      </w:r>
      <w:r>
        <w:rPr>
          <w:sz w:val="24"/>
          <w:szCs w:val="24"/>
        </w:rPr>
        <w:tab/>
      </w:r>
      <w:r>
        <w:rPr>
          <w:sz w:val="24"/>
          <w:szCs w:val="24"/>
        </w:rPr>
        <w:tab/>
      </w:r>
      <w:r>
        <w:rPr>
          <w:sz w:val="24"/>
          <w:szCs w:val="24"/>
        </w:rPr>
        <w:tab/>
      </w:r>
      <w:r>
        <w:rPr>
          <w:sz w:val="24"/>
          <w:szCs w:val="24"/>
        </w:rPr>
        <w:tab/>
      </w:r>
      <w:r>
        <w:rPr>
          <w:sz w:val="24"/>
          <w:szCs w:val="24"/>
        </w:rPr>
        <w:tab/>
        <w:t>щетка для волос</w:t>
      </w:r>
    </w:p>
    <w:p w14:paraId="50A53DFA" w14:textId="77777777" w:rsidR="0020163A" w:rsidRDefault="00344A1B">
      <w:pPr>
        <w:rPr>
          <w:sz w:val="24"/>
          <w:szCs w:val="24"/>
        </w:rPr>
      </w:pPr>
      <w:r>
        <w:rPr>
          <w:sz w:val="24"/>
          <w:szCs w:val="24"/>
          <w:lang w:val="en-US"/>
        </w:rPr>
        <w:t>scissors</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ножницы</w:t>
      </w:r>
    </w:p>
    <w:p w14:paraId="6E477B3B" w14:textId="77777777" w:rsidR="0020163A" w:rsidRDefault="00344A1B">
      <w:pPr>
        <w:rPr>
          <w:sz w:val="24"/>
          <w:szCs w:val="24"/>
        </w:rPr>
      </w:pPr>
      <w:r>
        <w:rPr>
          <w:sz w:val="24"/>
          <w:szCs w:val="24"/>
          <w:lang w:val="en-US"/>
        </w:rPr>
        <w:t>blow</w:t>
      </w:r>
      <w:r>
        <w:rPr>
          <w:sz w:val="24"/>
          <w:szCs w:val="24"/>
        </w:rPr>
        <w:t xml:space="preserve"> </w:t>
      </w:r>
      <w:r>
        <w:rPr>
          <w:sz w:val="24"/>
          <w:szCs w:val="24"/>
          <w:lang w:val="en-US"/>
        </w:rPr>
        <w:t>dryer</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фен</w:t>
      </w:r>
    </w:p>
    <w:p w14:paraId="474F775A" w14:textId="77777777" w:rsidR="0020163A" w:rsidRDefault="00344A1B">
      <w:pPr>
        <w:rPr>
          <w:sz w:val="24"/>
          <w:szCs w:val="24"/>
        </w:rPr>
      </w:pPr>
      <w:r>
        <w:rPr>
          <w:sz w:val="24"/>
          <w:szCs w:val="24"/>
          <w:lang w:val="en-US"/>
        </w:rPr>
        <w:t>comb</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расческа</w:t>
      </w:r>
    </w:p>
    <w:p w14:paraId="4EA28758" w14:textId="77777777" w:rsidR="0020163A" w:rsidRDefault="00344A1B">
      <w:pPr>
        <w:rPr>
          <w:sz w:val="24"/>
          <w:szCs w:val="24"/>
        </w:rPr>
      </w:pPr>
      <w:r>
        <w:rPr>
          <w:sz w:val="24"/>
          <w:szCs w:val="24"/>
          <w:lang w:val="en-US"/>
        </w:rPr>
        <w:t>curling</w:t>
      </w:r>
      <w:r>
        <w:rPr>
          <w:sz w:val="24"/>
          <w:szCs w:val="24"/>
        </w:rPr>
        <w:t xml:space="preserve"> </w:t>
      </w:r>
      <w:r>
        <w:rPr>
          <w:sz w:val="24"/>
          <w:szCs w:val="24"/>
          <w:lang w:val="en-US"/>
        </w:rPr>
        <w:t>irons</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щипцы для завивки полос</w:t>
      </w:r>
    </w:p>
    <w:p w14:paraId="4C2F1807" w14:textId="77777777" w:rsidR="0020163A" w:rsidRDefault="00344A1B">
      <w:pPr>
        <w:rPr>
          <w:sz w:val="24"/>
          <w:szCs w:val="24"/>
        </w:rPr>
      </w:pPr>
      <w:r>
        <w:rPr>
          <w:sz w:val="24"/>
          <w:szCs w:val="24"/>
          <w:lang w:val="en-US"/>
        </w:rPr>
        <w:t>clippers</w:t>
      </w:r>
      <w:r>
        <w:rPr>
          <w:sz w:val="24"/>
          <w:szCs w:val="24"/>
        </w:rPr>
        <w:tab/>
      </w:r>
      <w:r>
        <w:rPr>
          <w:sz w:val="24"/>
          <w:szCs w:val="24"/>
        </w:rPr>
        <w:tab/>
      </w:r>
      <w:r>
        <w:rPr>
          <w:sz w:val="24"/>
          <w:szCs w:val="24"/>
        </w:rPr>
        <w:tab/>
      </w:r>
      <w:r>
        <w:rPr>
          <w:sz w:val="24"/>
          <w:szCs w:val="24"/>
        </w:rPr>
        <w:tab/>
      </w:r>
      <w:r>
        <w:rPr>
          <w:sz w:val="24"/>
          <w:szCs w:val="24"/>
        </w:rPr>
        <w:tab/>
        <w:t>машинка для стрижки полос,</w:t>
      </w:r>
    </w:p>
    <w:p w14:paraId="45B9B54F" w14:textId="77777777" w:rsidR="0020163A" w:rsidRDefault="00344A1B">
      <w:pPr>
        <w:rPr>
          <w:sz w:val="24"/>
          <w:szCs w:val="24"/>
        </w:rPr>
      </w:pPr>
      <w:r>
        <w:rPr>
          <w:sz w:val="24"/>
          <w:szCs w:val="24"/>
          <w:lang w:val="en-US"/>
        </w:rPr>
        <w:t>treatment</w:t>
      </w:r>
      <w:r>
        <w:rPr>
          <w:sz w:val="24"/>
          <w:szCs w:val="24"/>
        </w:rPr>
        <w:tab/>
      </w:r>
      <w:r>
        <w:rPr>
          <w:sz w:val="24"/>
          <w:szCs w:val="24"/>
        </w:rPr>
        <w:tab/>
      </w:r>
      <w:r>
        <w:rPr>
          <w:sz w:val="24"/>
          <w:szCs w:val="24"/>
        </w:rPr>
        <w:tab/>
      </w:r>
      <w:r>
        <w:rPr>
          <w:sz w:val="24"/>
          <w:szCs w:val="24"/>
        </w:rPr>
        <w:tab/>
      </w:r>
      <w:r>
        <w:rPr>
          <w:sz w:val="24"/>
          <w:szCs w:val="24"/>
        </w:rPr>
        <w:tab/>
        <w:t>уход, лечение; процедура</w:t>
      </w:r>
    </w:p>
    <w:p w14:paraId="006D7FB4" w14:textId="77777777" w:rsidR="0020163A" w:rsidRDefault="00344A1B">
      <w:pPr>
        <w:rPr>
          <w:sz w:val="24"/>
          <w:szCs w:val="24"/>
        </w:rPr>
      </w:pPr>
      <w:r>
        <w:rPr>
          <w:sz w:val="24"/>
          <w:szCs w:val="24"/>
          <w:lang w:val="en-US"/>
        </w:rPr>
        <w:t>wig</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парик</w:t>
      </w:r>
    </w:p>
    <w:p w14:paraId="03C8D45E" w14:textId="77777777" w:rsidR="0020163A" w:rsidRDefault="00344A1B">
      <w:pPr>
        <w:rPr>
          <w:sz w:val="24"/>
          <w:szCs w:val="24"/>
        </w:rPr>
      </w:pPr>
      <w:r>
        <w:rPr>
          <w:sz w:val="24"/>
          <w:szCs w:val="24"/>
          <w:lang w:val="en-US"/>
        </w:rPr>
        <w:t>hairpiece</w:t>
      </w:r>
      <w:r>
        <w:rPr>
          <w:sz w:val="24"/>
          <w:szCs w:val="24"/>
        </w:rPr>
        <w:tab/>
      </w:r>
      <w:r>
        <w:rPr>
          <w:sz w:val="24"/>
          <w:szCs w:val="24"/>
        </w:rPr>
        <w:tab/>
      </w:r>
      <w:r>
        <w:rPr>
          <w:sz w:val="24"/>
          <w:szCs w:val="24"/>
        </w:rPr>
        <w:tab/>
      </w:r>
      <w:r>
        <w:rPr>
          <w:sz w:val="24"/>
          <w:szCs w:val="24"/>
        </w:rPr>
        <w:tab/>
      </w:r>
      <w:r>
        <w:rPr>
          <w:sz w:val="24"/>
          <w:szCs w:val="24"/>
        </w:rPr>
        <w:tab/>
        <w:t>накладка (для причёски): паричок</w:t>
      </w:r>
    </w:p>
    <w:p w14:paraId="4A87C190" w14:textId="77777777" w:rsidR="0020163A" w:rsidRDefault="00344A1B">
      <w:pPr>
        <w:rPr>
          <w:sz w:val="24"/>
          <w:szCs w:val="24"/>
        </w:rPr>
      </w:pPr>
      <w:r>
        <w:rPr>
          <w:sz w:val="24"/>
          <w:szCs w:val="24"/>
          <w:lang w:val="en-US"/>
        </w:rPr>
        <w:t>to</w:t>
      </w:r>
      <w:r>
        <w:rPr>
          <w:sz w:val="24"/>
          <w:szCs w:val="24"/>
        </w:rPr>
        <w:t xml:space="preserve"> </w:t>
      </w:r>
      <w:r>
        <w:rPr>
          <w:sz w:val="24"/>
          <w:szCs w:val="24"/>
          <w:lang w:val="en-US"/>
        </w:rPr>
        <w:t>trim</w:t>
      </w:r>
      <w:r>
        <w:rPr>
          <w:sz w:val="24"/>
          <w:szCs w:val="24"/>
        </w:rPr>
        <w:tab/>
      </w:r>
      <w:r>
        <w:rPr>
          <w:sz w:val="24"/>
          <w:szCs w:val="24"/>
        </w:rPr>
        <w:tab/>
      </w:r>
      <w:r>
        <w:rPr>
          <w:sz w:val="24"/>
          <w:szCs w:val="24"/>
        </w:rPr>
        <w:tab/>
      </w:r>
      <w:r>
        <w:rPr>
          <w:sz w:val="24"/>
          <w:szCs w:val="24"/>
        </w:rPr>
        <w:tab/>
      </w:r>
      <w:r>
        <w:rPr>
          <w:sz w:val="24"/>
          <w:szCs w:val="24"/>
        </w:rPr>
        <w:tab/>
      </w:r>
      <w:r>
        <w:rPr>
          <w:sz w:val="24"/>
          <w:szCs w:val="24"/>
        </w:rPr>
        <w:tab/>
        <w:t>подравнивать</w:t>
      </w:r>
    </w:p>
    <w:p w14:paraId="5519851D" w14:textId="77777777" w:rsidR="0020163A" w:rsidRDefault="00344A1B">
      <w:pPr>
        <w:rPr>
          <w:sz w:val="24"/>
          <w:szCs w:val="24"/>
        </w:rPr>
      </w:pPr>
      <w:r>
        <w:rPr>
          <w:sz w:val="24"/>
          <w:szCs w:val="24"/>
          <w:lang w:val="en-US"/>
        </w:rPr>
        <w:t>to</w:t>
      </w:r>
      <w:r>
        <w:rPr>
          <w:sz w:val="24"/>
          <w:szCs w:val="24"/>
        </w:rPr>
        <w:t xml:space="preserve"> </w:t>
      </w:r>
      <w:r>
        <w:rPr>
          <w:sz w:val="24"/>
          <w:szCs w:val="24"/>
          <w:lang w:val="en-US"/>
        </w:rPr>
        <w:t>style</w:t>
      </w:r>
      <w:r>
        <w:rPr>
          <w:sz w:val="24"/>
          <w:szCs w:val="24"/>
        </w:rPr>
        <w:tab/>
      </w:r>
      <w:r>
        <w:rPr>
          <w:sz w:val="24"/>
          <w:szCs w:val="24"/>
        </w:rPr>
        <w:tab/>
      </w:r>
      <w:r>
        <w:rPr>
          <w:sz w:val="24"/>
          <w:szCs w:val="24"/>
        </w:rPr>
        <w:tab/>
      </w:r>
      <w:r>
        <w:rPr>
          <w:sz w:val="24"/>
          <w:szCs w:val="24"/>
        </w:rPr>
        <w:tab/>
      </w:r>
      <w:r>
        <w:rPr>
          <w:sz w:val="24"/>
          <w:szCs w:val="24"/>
        </w:rPr>
        <w:tab/>
      </w:r>
      <w:r>
        <w:rPr>
          <w:sz w:val="24"/>
          <w:szCs w:val="24"/>
        </w:rPr>
        <w:tab/>
        <w:t>стиль, прическа; укладывать волосы</w:t>
      </w:r>
    </w:p>
    <w:p w14:paraId="4F149548" w14:textId="77777777" w:rsidR="0020163A" w:rsidRPr="00344A1B" w:rsidRDefault="00344A1B">
      <w:pPr>
        <w:rPr>
          <w:sz w:val="24"/>
          <w:szCs w:val="24"/>
          <w:lang w:val="en-US"/>
        </w:rPr>
      </w:pPr>
      <w:r>
        <w:rPr>
          <w:sz w:val="24"/>
          <w:szCs w:val="24"/>
          <w:lang w:val="en-US"/>
        </w:rPr>
        <w:t>to curl</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запивать</w:t>
      </w:r>
    </w:p>
    <w:p w14:paraId="63AFCCA3" w14:textId="77777777" w:rsidR="0020163A" w:rsidRPr="00344A1B" w:rsidRDefault="00344A1B">
      <w:pPr>
        <w:rPr>
          <w:sz w:val="24"/>
          <w:szCs w:val="24"/>
          <w:lang w:val="en-US"/>
        </w:rPr>
      </w:pPr>
      <w:r>
        <w:rPr>
          <w:sz w:val="24"/>
          <w:szCs w:val="24"/>
          <w:lang w:val="en-US"/>
        </w:rPr>
        <w:t xml:space="preserve">to shampoo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мыть</w:t>
      </w:r>
      <w:r>
        <w:rPr>
          <w:sz w:val="24"/>
          <w:szCs w:val="24"/>
          <w:lang w:val="en-US"/>
        </w:rPr>
        <w:t xml:space="preserve"> </w:t>
      </w:r>
      <w:r>
        <w:rPr>
          <w:sz w:val="24"/>
          <w:szCs w:val="24"/>
        </w:rPr>
        <w:t>голову</w:t>
      </w:r>
    </w:p>
    <w:p w14:paraId="6A4A6F1D" w14:textId="77777777" w:rsidR="0020163A" w:rsidRPr="00344A1B" w:rsidRDefault="00344A1B">
      <w:pPr>
        <w:rPr>
          <w:sz w:val="24"/>
          <w:szCs w:val="24"/>
          <w:lang w:val="en-US"/>
        </w:rPr>
      </w:pPr>
      <w:r>
        <w:rPr>
          <w:sz w:val="24"/>
          <w:szCs w:val="24"/>
          <w:lang w:val="en-US"/>
        </w:rPr>
        <w:t xml:space="preserve">to straighten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выпрямлять</w:t>
      </w:r>
    </w:p>
    <w:p w14:paraId="4495ACF0" w14:textId="77777777" w:rsidR="0020163A" w:rsidRDefault="00344A1B">
      <w:pPr>
        <w:rPr>
          <w:sz w:val="24"/>
          <w:szCs w:val="24"/>
        </w:rPr>
      </w:pPr>
      <w:r>
        <w:rPr>
          <w:sz w:val="24"/>
          <w:szCs w:val="24"/>
          <w:lang w:val="en-US"/>
        </w:rPr>
        <w:t>to</w:t>
      </w:r>
      <w:r>
        <w:rPr>
          <w:sz w:val="24"/>
          <w:szCs w:val="24"/>
        </w:rPr>
        <w:t xml:space="preserve"> </w:t>
      </w:r>
      <w:r>
        <w:rPr>
          <w:sz w:val="24"/>
          <w:szCs w:val="24"/>
          <w:lang w:val="en-US"/>
        </w:rPr>
        <w:t>shave</w:t>
      </w:r>
      <w:r>
        <w:rPr>
          <w:sz w:val="24"/>
          <w:szCs w:val="24"/>
        </w:rPr>
        <w:tab/>
      </w:r>
      <w:r>
        <w:rPr>
          <w:sz w:val="24"/>
          <w:szCs w:val="24"/>
        </w:rPr>
        <w:tab/>
      </w:r>
      <w:r>
        <w:rPr>
          <w:sz w:val="24"/>
          <w:szCs w:val="24"/>
        </w:rPr>
        <w:tab/>
      </w:r>
      <w:r>
        <w:rPr>
          <w:sz w:val="24"/>
          <w:szCs w:val="24"/>
        </w:rPr>
        <w:tab/>
      </w:r>
      <w:r>
        <w:rPr>
          <w:sz w:val="24"/>
          <w:szCs w:val="24"/>
        </w:rPr>
        <w:tab/>
        <w:t>брить</w:t>
      </w:r>
    </w:p>
    <w:p w14:paraId="3D184143" w14:textId="77777777" w:rsidR="0020163A" w:rsidRDefault="00344A1B">
      <w:pPr>
        <w:rPr>
          <w:sz w:val="24"/>
          <w:szCs w:val="24"/>
        </w:rPr>
      </w:pPr>
      <w:r>
        <w:rPr>
          <w:sz w:val="24"/>
          <w:szCs w:val="24"/>
          <w:lang w:val="en-US"/>
        </w:rPr>
        <w:t>to</w:t>
      </w:r>
      <w:r>
        <w:rPr>
          <w:sz w:val="24"/>
          <w:szCs w:val="24"/>
        </w:rPr>
        <w:t xml:space="preserve"> </w:t>
      </w:r>
      <w:r>
        <w:rPr>
          <w:sz w:val="24"/>
          <w:szCs w:val="24"/>
          <w:lang w:val="en-US"/>
        </w:rPr>
        <w:t>perform</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выполнять; делать</w:t>
      </w:r>
    </w:p>
    <w:p w14:paraId="668C8B84" w14:textId="77777777" w:rsidR="0020163A" w:rsidRDefault="00344A1B">
      <w:pPr>
        <w:rPr>
          <w:sz w:val="24"/>
          <w:szCs w:val="24"/>
        </w:rPr>
      </w:pPr>
      <w:r>
        <w:rPr>
          <w:sz w:val="24"/>
          <w:szCs w:val="24"/>
          <w:lang w:val="en-US"/>
        </w:rPr>
        <w:t>t</w:t>
      </w:r>
      <w:r>
        <w:rPr>
          <w:sz w:val="24"/>
          <w:szCs w:val="24"/>
        </w:rPr>
        <w:t xml:space="preserve">о </w:t>
      </w:r>
      <w:r>
        <w:rPr>
          <w:sz w:val="24"/>
          <w:szCs w:val="24"/>
          <w:lang w:val="en-US"/>
        </w:rPr>
        <w:t>advise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советовать; рекомендовать</w:t>
      </w:r>
    </w:p>
    <w:p w14:paraId="38D14189" w14:textId="77777777" w:rsidR="0020163A" w:rsidRDefault="00344A1B">
      <w:pPr>
        <w:rPr>
          <w:sz w:val="24"/>
          <w:szCs w:val="24"/>
        </w:rPr>
      </w:pPr>
      <w:r>
        <w:rPr>
          <w:sz w:val="24"/>
          <w:szCs w:val="24"/>
          <w:lang w:val="en-US"/>
        </w:rPr>
        <w:lastRenderedPageBreak/>
        <w:t>to</w:t>
      </w:r>
      <w:r>
        <w:rPr>
          <w:sz w:val="24"/>
          <w:szCs w:val="24"/>
        </w:rPr>
        <w:t xml:space="preserve"> </w:t>
      </w:r>
      <w:r>
        <w:rPr>
          <w:sz w:val="24"/>
          <w:szCs w:val="24"/>
          <w:lang w:val="en-US"/>
        </w:rPr>
        <w:t>provide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снабжать; обеспечивать</w:t>
      </w:r>
    </w:p>
    <w:p w14:paraId="4ECC04E7" w14:textId="77777777" w:rsidR="0020163A" w:rsidRDefault="00344A1B">
      <w:pPr>
        <w:rPr>
          <w:sz w:val="24"/>
          <w:szCs w:val="24"/>
        </w:rPr>
      </w:pPr>
      <w:r>
        <w:rPr>
          <w:sz w:val="24"/>
          <w:szCs w:val="24"/>
          <w:lang w:val="en-US"/>
        </w:rPr>
        <w:t>to</w:t>
      </w:r>
      <w:r>
        <w:rPr>
          <w:sz w:val="24"/>
          <w:szCs w:val="24"/>
        </w:rPr>
        <w:t xml:space="preserve"> </w:t>
      </w:r>
      <w:r>
        <w:rPr>
          <w:sz w:val="24"/>
          <w:szCs w:val="24"/>
          <w:lang w:val="en-US"/>
        </w:rPr>
        <w:t>enhance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улучшать, подчеркивать</w:t>
      </w:r>
    </w:p>
    <w:p w14:paraId="03E4ED7C" w14:textId="77777777" w:rsidR="0020163A" w:rsidRDefault="00344A1B">
      <w:pPr>
        <w:rPr>
          <w:sz w:val="24"/>
          <w:szCs w:val="24"/>
        </w:rPr>
      </w:pPr>
      <w:r>
        <w:rPr>
          <w:sz w:val="24"/>
          <w:szCs w:val="24"/>
          <w:lang w:val="en-US"/>
        </w:rPr>
        <w:t>to</w:t>
      </w:r>
      <w:r>
        <w:rPr>
          <w:sz w:val="24"/>
          <w:szCs w:val="24"/>
        </w:rPr>
        <w:t xml:space="preserve"> </w:t>
      </w:r>
      <w:r>
        <w:rPr>
          <w:sz w:val="24"/>
          <w:szCs w:val="24"/>
          <w:lang w:val="en-US"/>
        </w:rPr>
        <w:t>apply</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накладывать, наносить</w:t>
      </w:r>
    </w:p>
    <w:p w14:paraId="0077602E" w14:textId="77777777" w:rsidR="0020163A" w:rsidRDefault="00344A1B">
      <w:pPr>
        <w:rPr>
          <w:sz w:val="24"/>
          <w:szCs w:val="24"/>
        </w:rPr>
      </w:pPr>
      <w:r>
        <w:rPr>
          <w:sz w:val="24"/>
          <w:szCs w:val="24"/>
          <w:lang w:val="en-US"/>
        </w:rPr>
        <w:t>to</w:t>
      </w:r>
      <w:r>
        <w:rPr>
          <w:sz w:val="24"/>
          <w:szCs w:val="24"/>
        </w:rPr>
        <w:t xml:space="preserve"> </w:t>
      </w:r>
      <w:r>
        <w:rPr>
          <w:sz w:val="24"/>
          <w:szCs w:val="24"/>
          <w:lang w:val="en-US"/>
        </w:rPr>
        <w:t>groom</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ухаживать</w:t>
      </w:r>
    </w:p>
    <w:p w14:paraId="7EB165AD" w14:textId="77777777" w:rsidR="0020163A" w:rsidRDefault="00344A1B">
      <w:pPr>
        <w:rPr>
          <w:sz w:val="24"/>
          <w:szCs w:val="24"/>
          <w:lang w:val="en-US"/>
        </w:rPr>
      </w:pPr>
      <w:r>
        <w:rPr>
          <w:sz w:val="24"/>
          <w:szCs w:val="24"/>
          <w:lang w:val="en-US"/>
        </w:rPr>
        <w:t xml:space="preserve">to require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proofErr w:type="spellStart"/>
      <w:r>
        <w:rPr>
          <w:sz w:val="24"/>
          <w:szCs w:val="24"/>
          <w:lang w:val="en-US"/>
        </w:rPr>
        <w:t>требовать</w:t>
      </w:r>
      <w:proofErr w:type="spellEnd"/>
    </w:p>
    <w:p w14:paraId="76969B0D" w14:textId="77777777" w:rsidR="0020163A" w:rsidRDefault="0020163A">
      <w:pPr>
        <w:rPr>
          <w:sz w:val="24"/>
          <w:szCs w:val="24"/>
          <w:lang w:val="en-US"/>
        </w:rPr>
      </w:pPr>
    </w:p>
    <w:p w14:paraId="0AC73B2F" w14:textId="77777777" w:rsidR="0020163A" w:rsidRDefault="00344A1B">
      <w:pPr>
        <w:ind w:firstLine="0"/>
        <w:jc w:val="center"/>
        <w:rPr>
          <w:b/>
          <w:bCs/>
          <w:sz w:val="24"/>
          <w:szCs w:val="24"/>
          <w:lang w:val="en-US"/>
        </w:rPr>
      </w:pPr>
      <w:r>
        <w:rPr>
          <w:b/>
          <w:bCs/>
          <w:sz w:val="24"/>
          <w:szCs w:val="24"/>
          <w:lang w:val="en-US"/>
        </w:rPr>
        <w:t>Professions in beauty industry</w:t>
      </w:r>
    </w:p>
    <w:p w14:paraId="18363E7D" w14:textId="77777777" w:rsidR="0020163A" w:rsidRDefault="00344A1B">
      <w:pPr>
        <w:rPr>
          <w:sz w:val="24"/>
          <w:szCs w:val="24"/>
          <w:lang w:val="en-US"/>
        </w:rPr>
      </w:pPr>
      <w:r>
        <w:rPr>
          <w:b/>
          <w:bCs/>
          <w:sz w:val="24"/>
          <w:szCs w:val="24"/>
          <w:lang w:val="en-US"/>
        </w:rPr>
        <w:t>Hairdresser or hairstylist.</w:t>
      </w:r>
      <w:r>
        <w:rPr>
          <w:sz w:val="24"/>
          <w:szCs w:val="24"/>
          <w:lang w:val="en-US"/>
        </w:rPr>
        <w:t xml:space="preserve"> Hairdressers or hairstylists cut, style, </w:t>
      </w:r>
      <w:proofErr w:type="spellStart"/>
      <w:r>
        <w:rPr>
          <w:sz w:val="24"/>
          <w:szCs w:val="24"/>
          <w:lang w:val="en-US"/>
        </w:rPr>
        <w:t>colour</w:t>
      </w:r>
      <w:proofErr w:type="spellEnd"/>
      <w:r>
        <w:rPr>
          <w:sz w:val="24"/>
          <w:szCs w:val="24"/>
          <w:lang w:val="en-US"/>
        </w:rPr>
        <w:t xml:space="preserve">, curl and straighten hair. Clients turn to them for advice about what styles and </w:t>
      </w:r>
      <w:proofErr w:type="spellStart"/>
      <w:r>
        <w:rPr>
          <w:sz w:val="24"/>
          <w:szCs w:val="24"/>
          <w:lang w:val="en-US"/>
        </w:rPr>
        <w:t>colours</w:t>
      </w:r>
      <w:proofErr w:type="spellEnd"/>
      <w:r>
        <w:rPr>
          <w:sz w:val="24"/>
          <w:szCs w:val="24"/>
          <w:lang w:val="en-US"/>
        </w:rPr>
        <w:t xml:space="preserve"> will work well for them based on their hair texture, condition and </w:t>
      </w:r>
      <w:proofErr w:type="spellStart"/>
      <w:r>
        <w:rPr>
          <w:sz w:val="24"/>
          <w:szCs w:val="24"/>
          <w:lang w:val="en-US"/>
        </w:rPr>
        <w:t>colour</w:t>
      </w:r>
      <w:proofErr w:type="spellEnd"/>
      <w:r>
        <w:rPr>
          <w:sz w:val="24"/>
          <w:szCs w:val="24"/>
          <w:lang w:val="en-US"/>
        </w:rPr>
        <w:t xml:space="preserve">, and their complexion. They often advise clients, both male and female, on how to care for their hair at home. They also keep records of products and services provided to clients, such as hair </w:t>
      </w:r>
      <w:proofErr w:type="spellStart"/>
      <w:r>
        <w:rPr>
          <w:sz w:val="24"/>
          <w:szCs w:val="24"/>
          <w:lang w:val="en-US"/>
        </w:rPr>
        <w:t>colour</w:t>
      </w:r>
      <w:proofErr w:type="spellEnd"/>
      <w:r>
        <w:rPr>
          <w:sz w:val="24"/>
          <w:szCs w:val="24"/>
          <w:lang w:val="en-US"/>
        </w:rPr>
        <w:t>, shampoo, conditioner, and hair treatment used. Tools include hairbrushes, scissors, blow dryers, and curling irons.</w:t>
      </w:r>
    </w:p>
    <w:p w14:paraId="7407EEAA" w14:textId="77777777" w:rsidR="0020163A" w:rsidRDefault="00344A1B">
      <w:pPr>
        <w:rPr>
          <w:sz w:val="24"/>
          <w:szCs w:val="24"/>
          <w:lang w:val="en-US"/>
        </w:rPr>
      </w:pPr>
      <w:r>
        <w:rPr>
          <w:b/>
          <w:bCs/>
          <w:sz w:val="24"/>
          <w:szCs w:val="24"/>
          <w:lang w:val="en-US"/>
        </w:rPr>
        <w:t>Barber.</w:t>
      </w:r>
      <w:r>
        <w:rPr>
          <w:sz w:val="24"/>
          <w:szCs w:val="24"/>
          <w:lang w:val="en-US"/>
        </w:rPr>
        <w:t xml:space="preserve"> Barbers shampoo, cut and style hair for male clients. They may shave facial hair and perform facials. In some salons, barbers apply </w:t>
      </w:r>
      <w:proofErr w:type="spellStart"/>
      <w:r>
        <w:rPr>
          <w:sz w:val="24"/>
          <w:szCs w:val="24"/>
          <w:lang w:val="en-US"/>
        </w:rPr>
        <w:t>colour</w:t>
      </w:r>
      <w:proofErr w:type="spellEnd"/>
      <w:r>
        <w:rPr>
          <w:sz w:val="24"/>
          <w:szCs w:val="24"/>
          <w:lang w:val="en-US"/>
        </w:rPr>
        <w:t xml:space="preserve">, bleach and use chemicals to straighten or </w:t>
      </w:r>
      <w:proofErr w:type="spellStart"/>
      <w:r>
        <w:rPr>
          <w:sz w:val="24"/>
          <w:szCs w:val="24"/>
          <w:lang w:val="en-US"/>
        </w:rPr>
        <w:t>curl</w:t>
      </w:r>
      <w:proofErr w:type="spellEnd"/>
      <w:r>
        <w:rPr>
          <w:sz w:val="24"/>
          <w:szCs w:val="24"/>
          <w:lang w:val="en-US"/>
        </w:rPr>
        <w:t xml:space="preserve"> hair. Common tools include combs, scissors, and clippers.</w:t>
      </w:r>
    </w:p>
    <w:p w14:paraId="6F5BE4DE" w14:textId="77777777" w:rsidR="0020163A" w:rsidRDefault="00344A1B">
      <w:pPr>
        <w:rPr>
          <w:sz w:val="24"/>
          <w:szCs w:val="24"/>
          <w:lang w:val="en-US"/>
        </w:rPr>
      </w:pPr>
      <w:r>
        <w:rPr>
          <w:b/>
          <w:bCs/>
          <w:sz w:val="24"/>
          <w:szCs w:val="24"/>
          <w:lang w:val="en-US"/>
        </w:rPr>
        <w:t>Cosmetologist.</w:t>
      </w:r>
      <w:r>
        <w:rPr>
          <w:sz w:val="24"/>
          <w:szCs w:val="24"/>
          <w:lang w:val="en-US"/>
        </w:rPr>
        <w:t xml:space="preserve"> Cosmetologists provide scalp and facial treatments and make up analysis. Some also clean and style wigs and hairpieces. In addition, most cosmetologists actively sell skin care products.</w:t>
      </w:r>
    </w:p>
    <w:p w14:paraId="33681541" w14:textId="77777777" w:rsidR="0020163A" w:rsidRDefault="00344A1B">
      <w:pPr>
        <w:rPr>
          <w:sz w:val="24"/>
          <w:szCs w:val="24"/>
          <w:lang w:val="en-US"/>
        </w:rPr>
      </w:pPr>
      <w:r>
        <w:rPr>
          <w:b/>
          <w:bCs/>
          <w:sz w:val="24"/>
          <w:szCs w:val="24"/>
          <w:lang w:val="en-US"/>
        </w:rPr>
        <w:t>Theatrical and performance make-up artist.</w:t>
      </w:r>
      <w:r>
        <w:rPr>
          <w:sz w:val="24"/>
          <w:szCs w:val="24"/>
          <w:lang w:val="en-US"/>
        </w:rPr>
        <w:t xml:space="preserve"> A make-up artist uses cosmetics to enhance or change an actor's or performer’s appearance. He or she may work with movie, television or stage actors.</w:t>
      </w:r>
    </w:p>
    <w:p w14:paraId="3B043B26" w14:textId="77777777" w:rsidR="0020163A" w:rsidRDefault="00344A1B">
      <w:pPr>
        <w:rPr>
          <w:sz w:val="24"/>
          <w:szCs w:val="24"/>
          <w:lang w:val="en-US"/>
        </w:rPr>
      </w:pPr>
      <w:r>
        <w:rPr>
          <w:b/>
          <w:bCs/>
          <w:sz w:val="24"/>
          <w:szCs w:val="24"/>
          <w:lang w:val="en-US"/>
        </w:rPr>
        <w:t>Esthetician.</w:t>
      </w:r>
      <w:r>
        <w:rPr>
          <w:sz w:val="24"/>
          <w:szCs w:val="24"/>
          <w:lang w:val="en-US"/>
        </w:rPr>
        <w:t xml:space="preserve"> Estheticians, or skin care specialists, treat the skin on people's faces and bodies. They evaluate a client’s skin and apply treatments after first discussing alternatives.</w:t>
      </w:r>
    </w:p>
    <w:p w14:paraId="2C5E0729" w14:textId="77777777" w:rsidR="0020163A" w:rsidRDefault="00344A1B">
      <w:pPr>
        <w:rPr>
          <w:sz w:val="24"/>
          <w:szCs w:val="24"/>
          <w:lang w:val="en-US"/>
        </w:rPr>
      </w:pPr>
      <w:r>
        <w:rPr>
          <w:b/>
          <w:bCs/>
          <w:sz w:val="24"/>
          <w:szCs w:val="24"/>
          <w:lang w:val="en-US"/>
        </w:rPr>
        <w:t>Manicurist and pedicurist.</w:t>
      </w:r>
      <w:r>
        <w:rPr>
          <w:sz w:val="24"/>
          <w:szCs w:val="24"/>
          <w:lang w:val="en-US"/>
        </w:rPr>
        <w:t xml:space="preserve"> Manicurists or pedicurists groom clients' fingernails or toenails. They clean, trim and file nails and apply polish to them.</w:t>
      </w:r>
    </w:p>
    <w:p w14:paraId="2E456804" w14:textId="77777777" w:rsidR="0020163A" w:rsidRDefault="0020163A">
      <w:pPr>
        <w:rPr>
          <w:sz w:val="24"/>
          <w:szCs w:val="24"/>
          <w:lang w:val="en-US"/>
        </w:rPr>
      </w:pPr>
    </w:p>
    <w:p w14:paraId="37B43D2B" w14:textId="77777777" w:rsidR="0020163A" w:rsidRDefault="00344A1B">
      <w:pPr>
        <w:rPr>
          <w:b/>
          <w:bCs/>
          <w:i/>
          <w:iCs/>
          <w:sz w:val="24"/>
          <w:szCs w:val="24"/>
          <w:lang w:val="en-US"/>
        </w:rPr>
      </w:pPr>
      <w:r>
        <w:rPr>
          <w:b/>
          <w:bCs/>
          <w:i/>
          <w:iCs/>
          <w:sz w:val="24"/>
          <w:szCs w:val="24"/>
          <w:lang w:val="en-US"/>
        </w:rPr>
        <w:t>Vocabulary to the text</w:t>
      </w:r>
    </w:p>
    <w:p w14:paraId="189B5AB0" w14:textId="77777777" w:rsidR="0020163A" w:rsidRPr="00344A1B" w:rsidRDefault="00344A1B">
      <w:pPr>
        <w:rPr>
          <w:sz w:val="24"/>
          <w:szCs w:val="24"/>
          <w:lang w:val="en-US"/>
        </w:rPr>
      </w:pPr>
      <w:r>
        <w:rPr>
          <w:sz w:val="24"/>
          <w:szCs w:val="24"/>
          <w:lang w:val="en-US"/>
        </w:rPr>
        <w:t>to turn for advice</w:t>
      </w:r>
      <w:r>
        <w:rPr>
          <w:sz w:val="24"/>
          <w:szCs w:val="24"/>
          <w:lang w:val="en-US"/>
        </w:rPr>
        <w:tab/>
      </w:r>
      <w:r>
        <w:rPr>
          <w:sz w:val="24"/>
          <w:szCs w:val="24"/>
          <w:lang w:val="en-US"/>
        </w:rPr>
        <w:tab/>
      </w:r>
      <w:r>
        <w:rPr>
          <w:sz w:val="24"/>
          <w:szCs w:val="24"/>
          <w:lang w:val="en-US"/>
        </w:rPr>
        <w:tab/>
      </w:r>
      <w:r>
        <w:rPr>
          <w:sz w:val="24"/>
          <w:szCs w:val="24"/>
        </w:rPr>
        <w:t>обращаться</w:t>
      </w:r>
      <w:r>
        <w:rPr>
          <w:sz w:val="24"/>
          <w:szCs w:val="24"/>
          <w:lang w:val="en-US"/>
        </w:rPr>
        <w:t xml:space="preserve"> </w:t>
      </w:r>
      <w:r>
        <w:rPr>
          <w:sz w:val="24"/>
          <w:szCs w:val="24"/>
        </w:rPr>
        <w:t>за</w:t>
      </w:r>
      <w:r>
        <w:rPr>
          <w:sz w:val="24"/>
          <w:szCs w:val="24"/>
          <w:lang w:val="en-US"/>
        </w:rPr>
        <w:t xml:space="preserve"> </w:t>
      </w:r>
      <w:r>
        <w:rPr>
          <w:sz w:val="24"/>
          <w:szCs w:val="24"/>
        </w:rPr>
        <w:t>консультацией</w:t>
      </w:r>
    </w:p>
    <w:p w14:paraId="1AF2D108" w14:textId="77777777" w:rsidR="0020163A" w:rsidRDefault="00344A1B">
      <w:pPr>
        <w:rPr>
          <w:sz w:val="24"/>
          <w:szCs w:val="24"/>
          <w:lang w:val="en-US"/>
        </w:rPr>
      </w:pPr>
      <w:r>
        <w:rPr>
          <w:sz w:val="24"/>
          <w:szCs w:val="24"/>
          <w:lang w:val="en-US"/>
        </w:rPr>
        <w:t xml:space="preserve">to keep records of products </w:t>
      </w:r>
      <w:r>
        <w:rPr>
          <w:sz w:val="24"/>
          <w:szCs w:val="24"/>
          <w:lang w:val="en-US"/>
        </w:rPr>
        <w:tab/>
      </w:r>
      <w:proofErr w:type="spellStart"/>
      <w:r>
        <w:rPr>
          <w:sz w:val="24"/>
          <w:szCs w:val="24"/>
          <w:lang w:val="en-US"/>
        </w:rPr>
        <w:t>вести</w:t>
      </w:r>
      <w:proofErr w:type="spellEnd"/>
      <w:r>
        <w:rPr>
          <w:sz w:val="24"/>
          <w:szCs w:val="24"/>
          <w:lang w:val="en-US"/>
        </w:rPr>
        <w:t xml:space="preserve"> </w:t>
      </w:r>
      <w:proofErr w:type="spellStart"/>
      <w:r>
        <w:rPr>
          <w:sz w:val="24"/>
          <w:szCs w:val="24"/>
          <w:lang w:val="en-US"/>
        </w:rPr>
        <w:t>учет</w:t>
      </w:r>
      <w:proofErr w:type="spellEnd"/>
      <w:r>
        <w:rPr>
          <w:sz w:val="24"/>
          <w:szCs w:val="24"/>
          <w:lang w:val="en-US"/>
        </w:rPr>
        <w:t xml:space="preserve"> </w:t>
      </w:r>
      <w:proofErr w:type="spellStart"/>
      <w:r>
        <w:rPr>
          <w:sz w:val="24"/>
          <w:szCs w:val="24"/>
          <w:lang w:val="en-US"/>
        </w:rPr>
        <w:t>товаров</w:t>
      </w:r>
      <w:proofErr w:type="spellEnd"/>
      <w:r>
        <w:rPr>
          <w:sz w:val="24"/>
          <w:szCs w:val="24"/>
          <w:lang w:val="en-US"/>
        </w:rPr>
        <w:t xml:space="preserve"> н </w:t>
      </w:r>
      <w:proofErr w:type="spellStart"/>
      <w:r>
        <w:rPr>
          <w:sz w:val="24"/>
          <w:szCs w:val="24"/>
          <w:lang w:val="en-US"/>
        </w:rPr>
        <w:t>услуг</w:t>
      </w:r>
      <w:proofErr w:type="spellEnd"/>
    </w:p>
    <w:p w14:paraId="7049D122" w14:textId="77777777" w:rsidR="0020163A" w:rsidRDefault="00344A1B">
      <w:pPr>
        <w:rPr>
          <w:sz w:val="24"/>
          <w:szCs w:val="24"/>
          <w:lang w:val="en-US"/>
        </w:rPr>
      </w:pPr>
      <w:r>
        <w:rPr>
          <w:sz w:val="24"/>
          <w:szCs w:val="24"/>
          <w:lang w:val="en-US"/>
        </w:rPr>
        <w:t>and services</w:t>
      </w:r>
    </w:p>
    <w:p w14:paraId="5AE8EC27" w14:textId="77777777" w:rsidR="0020163A" w:rsidRDefault="00344A1B">
      <w:pPr>
        <w:rPr>
          <w:sz w:val="24"/>
          <w:szCs w:val="24"/>
          <w:lang w:val="en-US"/>
        </w:rPr>
      </w:pPr>
      <w:proofErr w:type="spellStart"/>
      <w:r>
        <w:rPr>
          <w:sz w:val="24"/>
          <w:szCs w:val="24"/>
          <w:lang w:val="en-US"/>
        </w:rPr>
        <w:t>tо</w:t>
      </w:r>
      <w:proofErr w:type="spellEnd"/>
      <w:r>
        <w:rPr>
          <w:sz w:val="24"/>
          <w:szCs w:val="24"/>
          <w:lang w:val="en-US"/>
        </w:rPr>
        <w:t xml:space="preserve"> care for</w:t>
      </w:r>
      <w:r>
        <w:rPr>
          <w:sz w:val="24"/>
          <w:szCs w:val="24"/>
          <w:lang w:val="en-US"/>
        </w:rPr>
        <w:tab/>
      </w:r>
      <w:r>
        <w:rPr>
          <w:sz w:val="24"/>
          <w:szCs w:val="24"/>
          <w:lang w:val="en-US"/>
        </w:rPr>
        <w:tab/>
      </w:r>
      <w:r>
        <w:rPr>
          <w:sz w:val="24"/>
          <w:szCs w:val="24"/>
          <w:lang w:val="en-US"/>
        </w:rPr>
        <w:tab/>
      </w:r>
      <w:r>
        <w:rPr>
          <w:sz w:val="24"/>
          <w:szCs w:val="24"/>
          <w:lang w:val="en-US"/>
        </w:rPr>
        <w:tab/>
      </w:r>
      <w:proofErr w:type="spellStart"/>
      <w:r>
        <w:rPr>
          <w:sz w:val="24"/>
          <w:szCs w:val="24"/>
          <w:lang w:val="en-US"/>
        </w:rPr>
        <w:t>ухаживать</w:t>
      </w:r>
      <w:proofErr w:type="spellEnd"/>
    </w:p>
    <w:p w14:paraId="34B8761A" w14:textId="77777777" w:rsidR="0020163A" w:rsidRDefault="00344A1B">
      <w:pPr>
        <w:rPr>
          <w:sz w:val="24"/>
          <w:szCs w:val="24"/>
          <w:lang w:val="en-US"/>
        </w:rPr>
      </w:pPr>
      <w:r>
        <w:rPr>
          <w:sz w:val="24"/>
          <w:szCs w:val="24"/>
          <w:lang w:val="en-US"/>
        </w:rPr>
        <w:t xml:space="preserve">to complete </w:t>
      </w:r>
      <w:r>
        <w:rPr>
          <w:sz w:val="24"/>
          <w:szCs w:val="24"/>
          <w:lang w:val="en-US"/>
        </w:rPr>
        <w:tab/>
      </w:r>
      <w:r>
        <w:rPr>
          <w:sz w:val="24"/>
          <w:szCs w:val="24"/>
          <w:lang w:val="en-US"/>
        </w:rPr>
        <w:tab/>
      </w:r>
      <w:r>
        <w:rPr>
          <w:sz w:val="24"/>
          <w:szCs w:val="24"/>
          <w:lang w:val="en-US"/>
        </w:rPr>
        <w:tab/>
      </w:r>
      <w:r>
        <w:rPr>
          <w:sz w:val="24"/>
          <w:szCs w:val="24"/>
          <w:lang w:val="en-US"/>
        </w:rPr>
        <w:tab/>
      </w:r>
      <w:proofErr w:type="spellStart"/>
      <w:r>
        <w:rPr>
          <w:sz w:val="24"/>
          <w:szCs w:val="24"/>
          <w:lang w:val="en-US"/>
        </w:rPr>
        <w:t>заканчивать</w:t>
      </w:r>
      <w:proofErr w:type="spellEnd"/>
    </w:p>
    <w:p w14:paraId="2397866F" w14:textId="77777777" w:rsidR="0020163A" w:rsidRDefault="0020163A">
      <w:pPr>
        <w:rPr>
          <w:sz w:val="24"/>
          <w:szCs w:val="24"/>
          <w:lang w:val="en-US"/>
        </w:rPr>
      </w:pPr>
    </w:p>
    <w:p w14:paraId="070D12A4" w14:textId="77777777" w:rsidR="0020163A" w:rsidRDefault="00344A1B">
      <w:pPr>
        <w:rPr>
          <w:i/>
          <w:iCs/>
          <w:sz w:val="24"/>
          <w:szCs w:val="24"/>
          <w:lang w:val="en-US"/>
        </w:rPr>
      </w:pPr>
      <w:r>
        <w:rPr>
          <w:i/>
          <w:iCs/>
          <w:sz w:val="24"/>
          <w:szCs w:val="24"/>
          <w:lang w:val="en-US"/>
        </w:rPr>
        <w:t>1. Read the text and find English equivalents to the following word combinations.</w:t>
      </w:r>
    </w:p>
    <w:p w14:paraId="1B90C78A" w14:textId="77777777" w:rsidR="0020163A" w:rsidRDefault="00344A1B">
      <w:pPr>
        <w:rPr>
          <w:sz w:val="24"/>
          <w:szCs w:val="24"/>
        </w:rPr>
      </w:pPr>
      <w:r>
        <w:rPr>
          <w:sz w:val="24"/>
          <w:szCs w:val="24"/>
        </w:rPr>
        <w:t>Выпрямлять или завивать волосы; процедуры по уходу за кожей головы и лица; подчеркнуть или изменить внешность актера; сделать диагностику кожи; обсуждение возможных процедур; подпиливать ногти и наносить лак.</w:t>
      </w:r>
    </w:p>
    <w:p w14:paraId="1C43C82F" w14:textId="77777777" w:rsidR="0020163A" w:rsidRDefault="00344A1B">
      <w:pPr>
        <w:rPr>
          <w:i/>
          <w:iCs/>
          <w:sz w:val="24"/>
          <w:szCs w:val="24"/>
          <w:lang w:val="en-US"/>
        </w:rPr>
      </w:pPr>
      <w:r>
        <w:rPr>
          <w:i/>
          <w:iCs/>
          <w:sz w:val="24"/>
          <w:szCs w:val="24"/>
          <w:lang w:val="en-US"/>
        </w:rPr>
        <w:t>2. Talk about professional functions of people working in the field of beauty industry with the help of following questions.</w:t>
      </w:r>
    </w:p>
    <w:p w14:paraId="6F637EC0" w14:textId="77777777" w:rsidR="0020163A" w:rsidRDefault="00344A1B">
      <w:pPr>
        <w:rPr>
          <w:sz w:val="24"/>
          <w:szCs w:val="24"/>
          <w:lang w:val="en-US"/>
        </w:rPr>
      </w:pPr>
      <w:r>
        <w:rPr>
          <w:sz w:val="24"/>
          <w:szCs w:val="24"/>
          <w:lang w:val="en-US"/>
        </w:rPr>
        <w:t>1. What are the professional duties of a hairdresser?</w:t>
      </w:r>
    </w:p>
    <w:p w14:paraId="5702771F" w14:textId="77777777" w:rsidR="0020163A" w:rsidRDefault="00344A1B">
      <w:pPr>
        <w:rPr>
          <w:sz w:val="24"/>
          <w:szCs w:val="24"/>
          <w:lang w:val="en-US"/>
        </w:rPr>
      </w:pPr>
      <w:r>
        <w:rPr>
          <w:sz w:val="24"/>
          <w:szCs w:val="24"/>
          <w:lang w:val="en-US"/>
        </w:rPr>
        <w:t>2. What do clients turn to hairdressers for?</w:t>
      </w:r>
    </w:p>
    <w:p w14:paraId="14A0C558" w14:textId="77777777" w:rsidR="0020163A" w:rsidRDefault="00344A1B">
      <w:pPr>
        <w:rPr>
          <w:sz w:val="24"/>
          <w:szCs w:val="24"/>
          <w:lang w:val="en-US"/>
        </w:rPr>
      </w:pPr>
      <w:r>
        <w:rPr>
          <w:sz w:val="24"/>
          <w:szCs w:val="24"/>
          <w:lang w:val="en-US"/>
        </w:rPr>
        <w:t>3. What professional tools of hairdressers do you know?</w:t>
      </w:r>
    </w:p>
    <w:p w14:paraId="76BF75B7" w14:textId="77777777" w:rsidR="0020163A" w:rsidRDefault="00344A1B">
      <w:pPr>
        <w:rPr>
          <w:sz w:val="24"/>
          <w:szCs w:val="24"/>
          <w:lang w:val="en-US"/>
        </w:rPr>
      </w:pPr>
      <w:r>
        <w:rPr>
          <w:sz w:val="24"/>
          <w:szCs w:val="24"/>
          <w:lang w:val="en-US"/>
        </w:rPr>
        <w:t>4. What are professional functions of a barber (a cosmetologist, a makeup artist, an esthetician, a manicurist, a pedicurist)? What professional tools do they use in their work? What procedures do they perform?</w:t>
      </w:r>
    </w:p>
    <w:p w14:paraId="2A13E8E4" w14:textId="77777777" w:rsidR="0020163A" w:rsidRDefault="00344A1B">
      <w:pPr>
        <w:rPr>
          <w:b/>
          <w:bCs/>
          <w:i/>
          <w:iCs/>
          <w:sz w:val="24"/>
          <w:szCs w:val="24"/>
          <w:lang w:val="en-US"/>
        </w:rPr>
      </w:pPr>
      <w:r>
        <w:rPr>
          <w:b/>
          <w:bCs/>
          <w:i/>
          <w:iCs/>
          <w:sz w:val="24"/>
          <w:szCs w:val="24"/>
          <w:lang w:val="en-US"/>
        </w:rPr>
        <w:lastRenderedPageBreak/>
        <w:t>Vocabulary to the text</w:t>
      </w:r>
    </w:p>
    <w:p w14:paraId="58DA2C99" w14:textId="77777777" w:rsidR="0020163A" w:rsidRPr="00344A1B" w:rsidRDefault="00344A1B">
      <w:pPr>
        <w:rPr>
          <w:sz w:val="24"/>
          <w:szCs w:val="24"/>
          <w:lang w:val="en-US"/>
        </w:rPr>
      </w:pPr>
      <w:r>
        <w:rPr>
          <w:sz w:val="24"/>
          <w:szCs w:val="24"/>
          <w:lang w:val="en-US"/>
        </w:rPr>
        <w:t xml:space="preserve">skill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навык</w:t>
      </w:r>
      <w:r>
        <w:rPr>
          <w:sz w:val="24"/>
          <w:szCs w:val="24"/>
          <w:lang w:val="en-US"/>
        </w:rPr>
        <w:t xml:space="preserve">, </w:t>
      </w:r>
      <w:r>
        <w:rPr>
          <w:sz w:val="24"/>
          <w:szCs w:val="24"/>
        </w:rPr>
        <w:t>опыт</w:t>
      </w:r>
    </w:p>
    <w:p w14:paraId="44EDC525" w14:textId="77777777" w:rsidR="0020163A" w:rsidRPr="00344A1B" w:rsidRDefault="00344A1B">
      <w:pPr>
        <w:rPr>
          <w:sz w:val="24"/>
          <w:szCs w:val="24"/>
          <w:lang w:val="en-US"/>
        </w:rPr>
      </w:pPr>
      <w:r>
        <w:rPr>
          <w:sz w:val="24"/>
          <w:szCs w:val="24"/>
          <w:lang w:val="en-US"/>
        </w:rPr>
        <w:t xml:space="preserve">rude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грубый</w:t>
      </w:r>
    </w:p>
    <w:p w14:paraId="70B0F4EE" w14:textId="77777777" w:rsidR="0020163A" w:rsidRPr="00344A1B" w:rsidRDefault="00344A1B">
      <w:pPr>
        <w:rPr>
          <w:sz w:val="24"/>
          <w:szCs w:val="24"/>
          <w:lang w:val="en-US"/>
        </w:rPr>
      </w:pPr>
      <w:r>
        <w:rPr>
          <w:sz w:val="24"/>
          <w:szCs w:val="24"/>
          <w:lang w:val="en-US"/>
        </w:rPr>
        <w:t xml:space="preserve">trait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черта</w:t>
      </w:r>
    </w:p>
    <w:p w14:paraId="4FB13C28" w14:textId="77777777" w:rsidR="0020163A" w:rsidRPr="00344A1B" w:rsidRDefault="00344A1B">
      <w:pPr>
        <w:rPr>
          <w:sz w:val="24"/>
          <w:szCs w:val="24"/>
          <w:lang w:val="en-US"/>
        </w:rPr>
      </w:pPr>
      <w:r>
        <w:rPr>
          <w:sz w:val="24"/>
          <w:szCs w:val="24"/>
          <w:lang w:val="en-US"/>
        </w:rPr>
        <w:t xml:space="preserve">obnoxious </w:t>
      </w:r>
      <w:r>
        <w:rPr>
          <w:sz w:val="24"/>
          <w:szCs w:val="24"/>
          <w:lang w:val="en-US"/>
        </w:rPr>
        <w:tab/>
      </w:r>
      <w:r>
        <w:rPr>
          <w:sz w:val="24"/>
          <w:szCs w:val="24"/>
          <w:lang w:val="en-US"/>
        </w:rPr>
        <w:tab/>
      </w:r>
      <w:r>
        <w:rPr>
          <w:sz w:val="24"/>
          <w:szCs w:val="24"/>
          <w:lang w:val="en-US"/>
        </w:rPr>
        <w:tab/>
      </w:r>
      <w:r>
        <w:rPr>
          <w:sz w:val="24"/>
          <w:szCs w:val="24"/>
        </w:rPr>
        <w:t>противный</w:t>
      </w:r>
    </w:p>
    <w:p w14:paraId="5D5DA15F" w14:textId="77777777" w:rsidR="0020163A" w:rsidRDefault="00344A1B">
      <w:pPr>
        <w:rPr>
          <w:sz w:val="24"/>
          <w:szCs w:val="24"/>
        </w:rPr>
      </w:pPr>
      <w:r>
        <w:rPr>
          <w:sz w:val="24"/>
          <w:szCs w:val="24"/>
          <w:lang w:val="en-US"/>
        </w:rPr>
        <w:t>in</w:t>
      </w:r>
      <w:r>
        <w:rPr>
          <w:sz w:val="24"/>
          <w:szCs w:val="24"/>
        </w:rPr>
        <w:t xml:space="preserve"> </w:t>
      </w:r>
      <w:r>
        <w:rPr>
          <w:sz w:val="24"/>
          <w:szCs w:val="24"/>
          <w:lang w:val="en-US"/>
        </w:rPr>
        <w:t>order</w:t>
      </w:r>
      <w:r>
        <w:rPr>
          <w:sz w:val="24"/>
          <w:szCs w:val="24"/>
        </w:rPr>
        <w:t xml:space="preserve"> </w:t>
      </w:r>
      <w:r>
        <w:rPr>
          <w:sz w:val="24"/>
          <w:szCs w:val="24"/>
          <w:lang w:val="en-US"/>
        </w:rPr>
        <w:t>to</w:t>
      </w:r>
      <w:r>
        <w:rPr>
          <w:sz w:val="24"/>
          <w:szCs w:val="24"/>
        </w:rPr>
        <w:t xml:space="preserve"> </w:t>
      </w:r>
      <w:r>
        <w:rPr>
          <w:sz w:val="24"/>
          <w:szCs w:val="24"/>
        </w:rPr>
        <w:tab/>
      </w:r>
      <w:r>
        <w:rPr>
          <w:sz w:val="24"/>
          <w:szCs w:val="24"/>
        </w:rPr>
        <w:tab/>
      </w:r>
      <w:r>
        <w:rPr>
          <w:sz w:val="24"/>
          <w:szCs w:val="24"/>
        </w:rPr>
        <w:tab/>
        <w:t>для того, чтобы</w:t>
      </w:r>
    </w:p>
    <w:p w14:paraId="6C04A75B" w14:textId="77777777" w:rsidR="0020163A" w:rsidRDefault="00344A1B">
      <w:pPr>
        <w:rPr>
          <w:sz w:val="24"/>
          <w:szCs w:val="24"/>
        </w:rPr>
      </w:pPr>
      <w:r>
        <w:rPr>
          <w:sz w:val="24"/>
          <w:szCs w:val="24"/>
          <w:lang w:val="en-US"/>
        </w:rPr>
        <w:t>self</w:t>
      </w:r>
      <w:r>
        <w:rPr>
          <w:sz w:val="24"/>
          <w:szCs w:val="24"/>
        </w:rPr>
        <w:t>-</w:t>
      </w:r>
      <w:r>
        <w:rPr>
          <w:sz w:val="24"/>
          <w:szCs w:val="24"/>
          <w:lang w:val="en-US"/>
        </w:rPr>
        <w:t>confidence</w:t>
      </w:r>
      <w:r>
        <w:rPr>
          <w:sz w:val="24"/>
          <w:szCs w:val="24"/>
        </w:rPr>
        <w:t xml:space="preserve"> </w:t>
      </w:r>
      <w:r>
        <w:rPr>
          <w:sz w:val="24"/>
          <w:szCs w:val="24"/>
        </w:rPr>
        <w:tab/>
      </w:r>
      <w:r>
        <w:rPr>
          <w:sz w:val="24"/>
          <w:szCs w:val="24"/>
        </w:rPr>
        <w:tab/>
        <w:t>уверенность в себе</w:t>
      </w:r>
    </w:p>
    <w:p w14:paraId="099532D7" w14:textId="77777777" w:rsidR="0020163A" w:rsidRPr="00344A1B" w:rsidRDefault="00344A1B">
      <w:pPr>
        <w:rPr>
          <w:sz w:val="24"/>
          <w:szCs w:val="24"/>
          <w:lang w:val="en-US"/>
        </w:rPr>
      </w:pPr>
      <w:r>
        <w:rPr>
          <w:sz w:val="24"/>
          <w:szCs w:val="24"/>
          <w:lang w:val="en-US"/>
        </w:rPr>
        <w:t xml:space="preserve">to ensure </w:t>
      </w:r>
      <w:r>
        <w:rPr>
          <w:sz w:val="24"/>
          <w:szCs w:val="24"/>
          <w:lang w:val="en-US"/>
        </w:rPr>
        <w:tab/>
      </w:r>
      <w:r>
        <w:rPr>
          <w:sz w:val="24"/>
          <w:szCs w:val="24"/>
          <w:lang w:val="en-US"/>
        </w:rPr>
        <w:tab/>
      </w:r>
      <w:r>
        <w:rPr>
          <w:sz w:val="24"/>
          <w:szCs w:val="24"/>
          <w:lang w:val="en-US"/>
        </w:rPr>
        <w:tab/>
      </w:r>
      <w:r>
        <w:rPr>
          <w:sz w:val="24"/>
          <w:szCs w:val="24"/>
        </w:rPr>
        <w:t>обеспечить</w:t>
      </w:r>
    </w:p>
    <w:p w14:paraId="3BCC216C" w14:textId="77777777" w:rsidR="0020163A" w:rsidRPr="00344A1B" w:rsidRDefault="00344A1B">
      <w:pPr>
        <w:rPr>
          <w:sz w:val="24"/>
          <w:szCs w:val="24"/>
          <w:lang w:val="en-US"/>
        </w:rPr>
      </w:pPr>
      <w:r>
        <w:rPr>
          <w:sz w:val="24"/>
          <w:szCs w:val="24"/>
          <w:lang w:val="en-US"/>
        </w:rPr>
        <w:t xml:space="preserve">to make a decision </w:t>
      </w:r>
      <w:r>
        <w:rPr>
          <w:sz w:val="24"/>
          <w:szCs w:val="24"/>
          <w:lang w:val="en-US"/>
        </w:rPr>
        <w:tab/>
      </w:r>
      <w:r>
        <w:rPr>
          <w:sz w:val="24"/>
          <w:szCs w:val="24"/>
          <w:lang w:val="en-US"/>
        </w:rPr>
        <w:tab/>
      </w:r>
      <w:r>
        <w:rPr>
          <w:sz w:val="24"/>
          <w:szCs w:val="24"/>
        </w:rPr>
        <w:t>принять</w:t>
      </w:r>
      <w:r>
        <w:rPr>
          <w:sz w:val="24"/>
          <w:szCs w:val="24"/>
          <w:lang w:val="en-US"/>
        </w:rPr>
        <w:t xml:space="preserve"> </w:t>
      </w:r>
      <w:r>
        <w:rPr>
          <w:sz w:val="24"/>
          <w:szCs w:val="24"/>
        </w:rPr>
        <w:t>решение</w:t>
      </w:r>
    </w:p>
    <w:p w14:paraId="212AF25F" w14:textId="77777777" w:rsidR="0020163A" w:rsidRPr="00344A1B" w:rsidRDefault="00344A1B">
      <w:pPr>
        <w:rPr>
          <w:sz w:val="24"/>
          <w:szCs w:val="24"/>
          <w:lang w:val="en-US"/>
        </w:rPr>
      </w:pPr>
      <w:r>
        <w:rPr>
          <w:sz w:val="24"/>
          <w:szCs w:val="24"/>
          <w:lang w:val="en-US"/>
        </w:rPr>
        <w:t xml:space="preserve">requirement </w:t>
      </w:r>
      <w:r>
        <w:rPr>
          <w:sz w:val="24"/>
          <w:szCs w:val="24"/>
          <w:lang w:val="en-US"/>
        </w:rPr>
        <w:tab/>
      </w:r>
      <w:r>
        <w:rPr>
          <w:sz w:val="24"/>
          <w:szCs w:val="24"/>
          <w:lang w:val="en-US"/>
        </w:rPr>
        <w:tab/>
      </w:r>
      <w:r>
        <w:rPr>
          <w:sz w:val="24"/>
          <w:szCs w:val="24"/>
          <w:lang w:val="en-US"/>
        </w:rPr>
        <w:tab/>
      </w:r>
      <w:r>
        <w:rPr>
          <w:sz w:val="24"/>
          <w:szCs w:val="24"/>
        </w:rPr>
        <w:t>требование</w:t>
      </w:r>
    </w:p>
    <w:p w14:paraId="07A0DA97" w14:textId="77777777" w:rsidR="0020163A" w:rsidRPr="00344A1B" w:rsidRDefault="00344A1B">
      <w:pPr>
        <w:rPr>
          <w:sz w:val="24"/>
          <w:szCs w:val="24"/>
          <w:lang w:val="en-US"/>
        </w:rPr>
      </w:pPr>
      <w:r>
        <w:rPr>
          <w:sz w:val="24"/>
          <w:szCs w:val="24"/>
          <w:lang w:val="en-US"/>
        </w:rPr>
        <w:t xml:space="preserve">stamina </w:t>
      </w:r>
      <w:r>
        <w:rPr>
          <w:sz w:val="24"/>
          <w:szCs w:val="24"/>
          <w:lang w:val="en-US"/>
        </w:rPr>
        <w:tab/>
      </w:r>
      <w:r>
        <w:rPr>
          <w:sz w:val="24"/>
          <w:szCs w:val="24"/>
          <w:lang w:val="en-US"/>
        </w:rPr>
        <w:tab/>
      </w:r>
      <w:r>
        <w:rPr>
          <w:sz w:val="24"/>
          <w:szCs w:val="24"/>
          <w:lang w:val="en-US"/>
        </w:rPr>
        <w:tab/>
      </w:r>
      <w:r>
        <w:rPr>
          <w:sz w:val="24"/>
          <w:szCs w:val="24"/>
        </w:rPr>
        <w:t>выносливость</w:t>
      </w:r>
    </w:p>
    <w:p w14:paraId="40EE8F8C" w14:textId="77777777" w:rsidR="0020163A" w:rsidRPr="00344A1B" w:rsidRDefault="00344A1B">
      <w:pPr>
        <w:rPr>
          <w:sz w:val="24"/>
          <w:szCs w:val="24"/>
          <w:lang w:val="en-US"/>
        </w:rPr>
      </w:pPr>
      <w:r>
        <w:rPr>
          <w:sz w:val="24"/>
          <w:szCs w:val="24"/>
          <w:lang w:val="en-US"/>
        </w:rPr>
        <w:t xml:space="preserve">quality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качество</w:t>
      </w:r>
    </w:p>
    <w:p w14:paraId="1B05CCA5" w14:textId="77777777" w:rsidR="0020163A" w:rsidRPr="00344A1B" w:rsidRDefault="00344A1B">
      <w:pPr>
        <w:rPr>
          <w:sz w:val="24"/>
          <w:szCs w:val="24"/>
          <w:lang w:val="en-US"/>
        </w:rPr>
      </w:pPr>
      <w:r>
        <w:rPr>
          <w:sz w:val="24"/>
          <w:szCs w:val="24"/>
          <w:lang w:val="en-US"/>
        </w:rPr>
        <w:t xml:space="preserve">repetitious </w:t>
      </w:r>
      <w:r>
        <w:rPr>
          <w:sz w:val="24"/>
          <w:szCs w:val="24"/>
          <w:lang w:val="en-US"/>
        </w:rPr>
        <w:tab/>
      </w:r>
      <w:r>
        <w:rPr>
          <w:sz w:val="24"/>
          <w:szCs w:val="24"/>
          <w:lang w:val="en-US"/>
        </w:rPr>
        <w:tab/>
      </w:r>
      <w:r>
        <w:rPr>
          <w:sz w:val="24"/>
          <w:szCs w:val="24"/>
          <w:lang w:val="en-US"/>
        </w:rPr>
        <w:tab/>
      </w:r>
      <w:r>
        <w:rPr>
          <w:sz w:val="24"/>
          <w:szCs w:val="24"/>
        </w:rPr>
        <w:t>повторяющийся</w:t>
      </w:r>
    </w:p>
    <w:p w14:paraId="4888A72A" w14:textId="77777777" w:rsidR="0020163A" w:rsidRPr="00344A1B" w:rsidRDefault="00344A1B">
      <w:pPr>
        <w:rPr>
          <w:sz w:val="24"/>
          <w:szCs w:val="24"/>
          <w:lang w:val="en-US"/>
        </w:rPr>
      </w:pPr>
      <w:r>
        <w:rPr>
          <w:sz w:val="24"/>
          <w:szCs w:val="24"/>
          <w:lang w:val="en-US"/>
        </w:rPr>
        <w:t xml:space="preserve">patient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терпеливый</w:t>
      </w:r>
    </w:p>
    <w:p w14:paraId="3D81CC33" w14:textId="77777777" w:rsidR="0020163A" w:rsidRPr="00344A1B" w:rsidRDefault="00344A1B">
      <w:pPr>
        <w:rPr>
          <w:sz w:val="24"/>
          <w:szCs w:val="24"/>
          <w:lang w:val="en-US"/>
        </w:rPr>
      </w:pPr>
      <w:r>
        <w:rPr>
          <w:sz w:val="24"/>
          <w:szCs w:val="24"/>
          <w:lang w:val="en-US"/>
        </w:rPr>
        <w:t xml:space="preserve">scent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запах</w:t>
      </w:r>
    </w:p>
    <w:p w14:paraId="3783A77B" w14:textId="77777777" w:rsidR="0020163A" w:rsidRPr="00344A1B" w:rsidRDefault="00344A1B">
      <w:pPr>
        <w:rPr>
          <w:sz w:val="24"/>
          <w:szCs w:val="24"/>
          <w:lang w:val="en-US"/>
        </w:rPr>
      </w:pPr>
      <w:r>
        <w:rPr>
          <w:sz w:val="24"/>
          <w:szCs w:val="24"/>
          <w:lang w:val="en-US"/>
        </w:rPr>
        <w:t>patience</w:t>
      </w:r>
      <w:r>
        <w:rPr>
          <w:sz w:val="24"/>
          <w:szCs w:val="24"/>
          <w:lang w:val="en-US"/>
        </w:rPr>
        <w:tab/>
      </w:r>
      <w:r>
        <w:rPr>
          <w:sz w:val="24"/>
          <w:szCs w:val="24"/>
          <w:lang w:val="en-US"/>
        </w:rPr>
        <w:tab/>
      </w:r>
      <w:r>
        <w:rPr>
          <w:sz w:val="24"/>
          <w:szCs w:val="24"/>
          <w:lang w:val="en-US"/>
        </w:rPr>
        <w:tab/>
      </w:r>
      <w:r>
        <w:rPr>
          <w:sz w:val="24"/>
          <w:szCs w:val="24"/>
        </w:rPr>
        <w:t>терпение</w:t>
      </w:r>
    </w:p>
    <w:p w14:paraId="50BCE330" w14:textId="77777777" w:rsidR="0020163A" w:rsidRPr="00344A1B" w:rsidRDefault="00344A1B">
      <w:pPr>
        <w:rPr>
          <w:sz w:val="24"/>
          <w:szCs w:val="24"/>
          <w:lang w:val="en-US"/>
        </w:rPr>
      </w:pPr>
      <w:r>
        <w:rPr>
          <w:sz w:val="24"/>
          <w:szCs w:val="24"/>
          <w:lang w:val="en-US"/>
        </w:rPr>
        <w:t xml:space="preserve">sensitive </w:t>
      </w:r>
      <w:r>
        <w:rPr>
          <w:sz w:val="24"/>
          <w:szCs w:val="24"/>
          <w:lang w:val="en-US"/>
        </w:rPr>
        <w:tab/>
      </w:r>
      <w:r>
        <w:rPr>
          <w:sz w:val="24"/>
          <w:szCs w:val="24"/>
          <w:lang w:val="en-US"/>
        </w:rPr>
        <w:tab/>
      </w:r>
      <w:r>
        <w:rPr>
          <w:sz w:val="24"/>
          <w:szCs w:val="24"/>
          <w:lang w:val="en-US"/>
        </w:rPr>
        <w:tab/>
      </w:r>
      <w:r>
        <w:rPr>
          <w:sz w:val="24"/>
          <w:szCs w:val="24"/>
        </w:rPr>
        <w:t>чувствительный</w:t>
      </w:r>
    </w:p>
    <w:p w14:paraId="7964898B" w14:textId="77777777" w:rsidR="0020163A" w:rsidRDefault="0020163A">
      <w:pPr>
        <w:rPr>
          <w:sz w:val="24"/>
          <w:szCs w:val="24"/>
          <w:lang w:val="en-US"/>
        </w:rPr>
      </w:pPr>
    </w:p>
    <w:p w14:paraId="20FD82EC" w14:textId="77777777" w:rsidR="0020163A" w:rsidRDefault="00344A1B">
      <w:pPr>
        <w:ind w:firstLine="0"/>
        <w:jc w:val="center"/>
        <w:rPr>
          <w:b/>
          <w:bCs/>
          <w:sz w:val="24"/>
          <w:szCs w:val="24"/>
          <w:lang w:val="en-US"/>
        </w:rPr>
      </w:pPr>
      <w:r>
        <w:rPr>
          <w:b/>
          <w:bCs/>
          <w:sz w:val="24"/>
          <w:szCs w:val="24"/>
          <w:lang w:val="en-US"/>
        </w:rPr>
        <w:t>Important qualities</w:t>
      </w:r>
    </w:p>
    <w:p w14:paraId="38946117" w14:textId="77777777" w:rsidR="0020163A" w:rsidRDefault="00344A1B">
      <w:pPr>
        <w:rPr>
          <w:sz w:val="24"/>
          <w:szCs w:val="24"/>
          <w:lang w:val="en-US"/>
        </w:rPr>
      </w:pPr>
      <w:r>
        <w:rPr>
          <w:sz w:val="24"/>
          <w:szCs w:val="24"/>
          <w:lang w:val="en-US"/>
        </w:rPr>
        <w:t>If you work in the field of beauty industry as a barber, hairdresser or cosmetologist and want to be a successful professional, you should possess some important qualities, knowledge and skills.</w:t>
      </w:r>
    </w:p>
    <w:p w14:paraId="2F5D8287" w14:textId="77777777" w:rsidR="0020163A" w:rsidRDefault="00344A1B">
      <w:pPr>
        <w:rPr>
          <w:sz w:val="24"/>
          <w:szCs w:val="24"/>
          <w:lang w:val="en-US"/>
        </w:rPr>
      </w:pPr>
      <w:r>
        <w:rPr>
          <w:b/>
          <w:bCs/>
          <w:sz w:val="24"/>
          <w:szCs w:val="24"/>
          <w:lang w:val="en-US"/>
        </w:rPr>
        <w:t>Creativity.</w:t>
      </w:r>
      <w:r>
        <w:rPr>
          <w:sz w:val="24"/>
          <w:szCs w:val="24"/>
          <w:lang w:val="en-US"/>
        </w:rPr>
        <w:t xml:space="preserve"> You must keep up with the latest trends. You may need to design new styles for your clients, create new techniques.</w:t>
      </w:r>
    </w:p>
    <w:p w14:paraId="31654059" w14:textId="77777777" w:rsidR="0020163A" w:rsidRDefault="00344A1B">
      <w:pPr>
        <w:rPr>
          <w:sz w:val="24"/>
          <w:szCs w:val="24"/>
          <w:lang w:val="en-US"/>
        </w:rPr>
      </w:pPr>
      <w:r>
        <w:rPr>
          <w:b/>
          <w:bCs/>
          <w:sz w:val="24"/>
          <w:szCs w:val="24"/>
          <w:lang w:val="en-US"/>
        </w:rPr>
        <w:t>Customer-service skills.</w:t>
      </w:r>
      <w:r>
        <w:rPr>
          <w:sz w:val="24"/>
          <w:szCs w:val="24"/>
          <w:lang w:val="en-US"/>
        </w:rPr>
        <w:t xml:space="preserve"> You must like meeting new people, be able to interact with customers in order to retain clients. You must be a good communicator. You must be good at making people feel comfortable and relaxed. You must be pleasant, friendly, tactful, able to keep secrets.</w:t>
      </w:r>
    </w:p>
    <w:p w14:paraId="14625EDE" w14:textId="77777777" w:rsidR="0020163A" w:rsidRDefault="00344A1B">
      <w:pPr>
        <w:rPr>
          <w:sz w:val="24"/>
          <w:szCs w:val="24"/>
          <w:lang w:val="en-US"/>
        </w:rPr>
      </w:pPr>
      <w:r>
        <w:rPr>
          <w:b/>
          <w:bCs/>
          <w:sz w:val="24"/>
          <w:szCs w:val="24"/>
          <w:lang w:val="en-US"/>
        </w:rPr>
        <w:t xml:space="preserve">Listening skills. </w:t>
      </w:r>
      <w:r>
        <w:rPr>
          <w:sz w:val="24"/>
          <w:szCs w:val="24"/>
          <w:lang w:val="en-US"/>
        </w:rPr>
        <w:t>You should be a good listener. You must listen carefully to what the client wants in order to make sure that the client is happy with the result.</w:t>
      </w:r>
    </w:p>
    <w:p w14:paraId="1CDE1788" w14:textId="77777777" w:rsidR="0020163A" w:rsidRDefault="00344A1B">
      <w:pPr>
        <w:rPr>
          <w:sz w:val="24"/>
          <w:szCs w:val="24"/>
          <w:lang w:val="en-US"/>
        </w:rPr>
      </w:pPr>
      <w:proofErr w:type="spellStart"/>
      <w:r>
        <w:rPr>
          <w:b/>
          <w:bCs/>
          <w:sz w:val="24"/>
          <w:szCs w:val="24"/>
          <w:lang w:val="en-US"/>
        </w:rPr>
        <w:t>Ptitience</w:t>
      </w:r>
      <w:proofErr w:type="spellEnd"/>
      <w:r>
        <w:rPr>
          <w:b/>
          <w:bCs/>
          <w:sz w:val="24"/>
          <w:szCs w:val="24"/>
          <w:lang w:val="en-US"/>
        </w:rPr>
        <w:t>/tolerance.</w:t>
      </w:r>
      <w:r>
        <w:rPr>
          <w:sz w:val="24"/>
          <w:szCs w:val="24"/>
          <w:lang w:val="en-US"/>
        </w:rPr>
        <w:t xml:space="preserve"> You will have to be patient with and tolerant of all types of people, including rude and obnoxious customers, or people you may dislike.</w:t>
      </w:r>
    </w:p>
    <w:p w14:paraId="0F398EAE" w14:textId="77777777" w:rsidR="0020163A" w:rsidRDefault="00344A1B">
      <w:pPr>
        <w:rPr>
          <w:sz w:val="24"/>
          <w:szCs w:val="24"/>
          <w:lang w:val="en-US"/>
        </w:rPr>
      </w:pPr>
      <w:r>
        <w:rPr>
          <w:b/>
          <w:bCs/>
          <w:sz w:val="24"/>
          <w:szCs w:val="24"/>
          <w:lang w:val="en-US"/>
        </w:rPr>
        <w:t>Self-confidence.</w:t>
      </w:r>
      <w:r>
        <w:rPr>
          <w:sz w:val="24"/>
          <w:szCs w:val="24"/>
          <w:lang w:val="en-US"/>
        </w:rPr>
        <w:t xml:space="preserve"> You must highly believe in your own ability, be decisive enough to make a quick decision, and then follow through with it without second-guessing yourself.</w:t>
      </w:r>
    </w:p>
    <w:p w14:paraId="2E236D9F" w14:textId="77777777" w:rsidR="0020163A" w:rsidRDefault="00344A1B">
      <w:pPr>
        <w:rPr>
          <w:sz w:val="24"/>
          <w:szCs w:val="24"/>
          <w:lang w:val="en-US"/>
        </w:rPr>
      </w:pPr>
      <w:r>
        <w:rPr>
          <w:b/>
          <w:bCs/>
          <w:sz w:val="24"/>
          <w:szCs w:val="24"/>
          <w:lang w:val="en-US"/>
        </w:rPr>
        <w:t>Physical requirements.</w:t>
      </w:r>
      <w:r>
        <w:rPr>
          <w:sz w:val="24"/>
          <w:szCs w:val="24"/>
          <w:lang w:val="en-US"/>
        </w:rPr>
        <w:t xml:space="preserve"> You must have a smart personal appearance, as well as use good personal hygiene. You will need to be able to work quickly and accurately with your hands. You must also have an artistic sense, and have a good sense of </w:t>
      </w:r>
      <w:proofErr w:type="spellStart"/>
      <w:r>
        <w:rPr>
          <w:sz w:val="24"/>
          <w:szCs w:val="24"/>
          <w:lang w:val="en-US"/>
        </w:rPr>
        <w:t>colour</w:t>
      </w:r>
      <w:proofErr w:type="spellEnd"/>
      <w:r>
        <w:rPr>
          <w:sz w:val="24"/>
          <w:szCs w:val="24"/>
          <w:lang w:val="en-US"/>
        </w:rPr>
        <w:t>, contour and form.</w:t>
      </w:r>
    </w:p>
    <w:p w14:paraId="20314062" w14:textId="77777777" w:rsidR="0020163A" w:rsidRDefault="00344A1B">
      <w:pPr>
        <w:rPr>
          <w:sz w:val="24"/>
          <w:szCs w:val="24"/>
          <w:lang w:val="en-US"/>
        </w:rPr>
      </w:pPr>
      <w:r>
        <w:rPr>
          <w:b/>
          <w:bCs/>
          <w:sz w:val="24"/>
          <w:szCs w:val="24"/>
          <w:lang w:val="en-US"/>
        </w:rPr>
        <w:t>Stamina.</w:t>
      </w:r>
      <w:r>
        <w:rPr>
          <w:sz w:val="24"/>
          <w:szCs w:val="24"/>
          <w:lang w:val="en-US"/>
        </w:rPr>
        <w:t xml:space="preserve"> You must have lots of stamina because you must be able to stand on your feet for long periods of time as well as perform repetitious types of tasks.</w:t>
      </w:r>
    </w:p>
    <w:p w14:paraId="1C7FBE5B" w14:textId="77777777" w:rsidR="0020163A" w:rsidRDefault="00344A1B">
      <w:pPr>
        <w:rPr>
          <w:sz w:val="24"/>
          <w:szCs w:val="24"/>
          <w:lang w:val="en-US"/>
        </w:rPr>
      </w:pPr>
      <w:r>
        <w:rPr>
          <w:b/>
          <w:bCs/>
          <w:sz w:val="24"/>
          <w:szCs w:val="24"/>
          <w:lang w:val="en-US"/>
        </w:rPr>
        <w:t>Love of learning.</w:t>
      </w:r>
      <w:r>
        <w:rPr>
          <w:sz w:val="24"/>
          <w:szCs w:val="24"/>
          <w:lang w:val="en-US"/>
        </w:rPr>
        <w:t xml:space="preserve"> You will have constantly to learn about new styles and products and how to use new equipment. Fashion in the field of the beauty industry changes very quickly.</w:t>
      </w:r>
    </w:p>
    <w:p w14:paraId="6BB658DC" w14:textId="77777777" w:rsidR="0020163A" w:rsidRDefault="00344A1B">
      <w:pPr>
        <w:rPr>
          <w:sz w:val="24"/>
          <w:szCs w:val="24"/>
          <w:lang w:val="en-US"/>
        </w:rPr>
      </w:pPr>
      <w:r>
        <w:rPr>
          <w:b/>
          <w:bCs/>
          <w:sz w:val="24"/>
          <w:szCs w:val="24"/>
          <w:lang w:val="en-US"/>
        </w:rPr>
        <w:t>Scent and chemical tolerance.</w:t>
      </w:r>
      <w:r>
        <w:rPr>
          <w:sz w:val="24"/>
          <w:szCs w:val="24"/>
          <w:lang w:val="en-US"/>
        </w:rPr>
        <w:t xml:space="preserve"> Most hair and beauty products contain some type of scent and strong chemicals, so a person with really sensitive skin or severe allergies probably should avoid working in this field.</w:t>
      </w:r>
    </w:p>
    <w:p w14:paraId="4D7BEBC7" w14:textId="77777777" w:rsidR="0020163A" w:rsidRDefault="00344A1B">
      <w:pPr>
        <w:rPr>
          <w:sz w:val="24"/>
          <w:szCs w:val="24"/>
          <w:lang w:val="en-US"/>
        </w:rPr>
      </w:pPr>
      <w:r>
        <w:rPr>
          <w:b/>
          <w:bCs/>
          <w:sz w:val="24"/>
          <w:szCs w:val="24"/>
          <w:lang w:val="en-US"/>
        </w:rPr>
        <w:t>Tidiness.</w:t>
      </w:r>
      <w:r>
        <w:rPr>
          <w:sz w:val="24"/>
          <w:szCs w:val="24"/>
          <w:lang w:val="en-US"/>
        </w:rPr>
        <w:t xml:space="preserve"> Workers must keep a neat personal appearance and keep their work area clean and sanitary. This requirement is necessary for the health and safety of their clients, as well as to make the clients comfortable enough to want to return.</w:t>
      </w:r>
    </w:p>
    <w:p w14:paraId="261114E0" w14:textId="77777777" w:rsidR="0020163A" w:rsidRDefault="0020163A">
      <w:pPr>
        <w:rPr>
          <w:sz w:val="24"/>
          <w:szCs w:val="24"/>
          <w:lang w:val="en-US"/>
        </w:rPr>
      </w:pPr>
    </w:p>
    <w:p w14:paraId="785A9835" w14:textId="77777777" w:rsidR="0020163A" w:rsidRDefault="00344A1B">
      <w:pPr>
        <w:rPr>
          <w:i/>
          <w:iCs/>
          <w:sz w:val="24"/>
          <w:szCs w:val="24"/>
          <w:lang w:val="en-US"/>
        </w:rPr>
      </w:pPr>
      <w:r>
        <w:rPr>
          <w:i/>
          <w:iCs/>
          <w:sz w:val="24"/>
          <w:szCs w:val="24"/>
          <w:lang w:val="en-US"/>
        </w:rPr>
        <w:lastRenderedPageBreak/>
        <w:t>1. Read the text and find Russian equivalents to the following word combinations.</w:t>
      </w:r>
    </w:p>
    <w:p w14:paraId="468E2A5B" w14:textId="77777777" w:rsidR="0020163A" w:rsidRDefault="00344A1B">
      <w:pPr>
        <w:rPr>
          <w:sz w:val="24"/>
          <w:szCs w:val="24"/>
          <w:lang w:val="en-US"/>
        </w:rPr>
      </w:pPr>
      <w:r>
        <w:rPr>
          <w:sz w:val="24"/>
          <w:szCs w:val="24"/>
          <w:lang w:val="en-US"/>
        </w:rPr>
        <w:t>To interact with customers; in order to ensure success; skills necessary for success; feel comfortable and relaxed; to be able to keep secrets; to use new equipment; perform repetitious types of tasks; a smart personal appearance; an artistic sense; obnoxious customers; severe allergies; to make the clients comfortable.</w:t>
      </w:r>
    </w:p>
    <w:p w14:paraId="56FBBDB3" w14:textId="77777777" w:rsidR="0020163A" w:rsidRDefault="0020163A">
      <w:pPr>
        <w:rPr>
          <w:sz w:val="24"/>
          <w:szCs w:val="24"/>
          <w:lang w:val="en-US"/>
        </w:rPr>
      </w:pPr>
    </w:p>
    <w:p w14:paraId="12A9514D" w14:textId="77777777" w:rsidR="0020163A" w:rsidRDefault="00344A1B">
      <w:pPr>
        <w:rPr>
          <w:i/>
          <w:iCs/>
          <w:sz w:val="24"/>
          <w:szCs w:val="24"/>
        </w:rPr>
      </w:pPr>
      <w:r>
        <w:rPr>
          <w:i/>
          <w:iCs/>
          <w:sz w:val="24"/>
          <w:szCs w:val="24"/>
        </w:rPr>
        <w:t xml:space="preserve">2. </w:t>
      </w:r>
      <w:r>
        <w:rPr>
          <w:i/>
          <w:iCs/>
          <w:sz w:val="24"/>
          <w:szCs w:val="24"/>
          <w:lang w:val="en-US"/>
        </w:rPr>
        <w:t>Say</w:t>
      </w:r>
      <w:r>
        <w:rPr>
          <w:i/>
          <w:iCs/>
          <w:sz w:val="24"/>
          <w:szCs w:val="24"/>
        </w:rPr>
        <w:t xml:space="preserve"> </w:t>
      </w:r>
      <w:r>
        <w:rPr>
          <w:i/>
          <w:iCs/>
          <w:sz w:val="24"/>
          <w:szCs w:val="24"/>
          <w:lang w:val="en-US"/>
        </w:rPr>
        <w:t>it</w:t>
      </w:r>
      <w:r>
        <w:rPr>
          <w:i/>
          <w:iCs/>
          <w:sz w:val="24"/>
          <w:szCs w:val="24"/>
        </w:rPr>
        <w:t xml:space="preserve"> </w:t>
      </w:r>
      <w:r>
        <w:rPr>
          <w:i/>
          <w:iCs/>
          <w:sz w:val="24"/>
          <w:szCs w:val="24"/>
          <w:lang w:val="en-US"/>
        </w:rPr>
        <w:t>in</w:t>
      </w:r>
      <w:r>
        <w:rPr>
          <w:i/>
          <w:iCs/>
          <w:sz w:val="24"/>
          <w:szCs w:val="24"/>
        </w:rPr>
        <w:t xml:space="preserve"> </w:t>
      </w:r>
      <w:r>
        <w:rPr>
          <w:i/>
          <w:iCs/>
          <w:sz w:val="24"/>
          <w:szCs w:val="24"/>
          <w:lang w:val="en-US"/>
        </w:rPr>
        <w:t>English</w:t>
      </w:r>
    </w:p>
    <w:p w14:paraId="04A09F37" w14:textId="77777777" w:rsidR="0020163A" w:rsidRDefault="00344A1B">
      <w:pPr>
        <w:rPr>
          <w:sz w:val="24"/>
          <w:szCs w:val="24"/>
        </w:rPr>
      </w:pPr>
      <w:r>
        <w:rPr>
          <w:sz w:val="24"/>
          <w:szCs w:val="24"/>
        </w:rPr>
        <w:t>1. Специалист индустрии красоты должен обладать определенными качествами. 2. Он должен быть креативным и открытым всему новому. 3. Очень важно уметь слушать и располагать к себе людей. 4. Чтобы клиент получил то, что он хочет, необходимо его внимательно слушать. 5. Необходимо создать для клиента атмосферу комфорта и покоя. 6. Те, кто работают в сфере индустрии красоты, должны быть приятными, приветливыми и тактичными людьми. Они также должны уметь хранить секреты своих клиентов. 7. Художественный вкус,</w:t>
      </w:r>
      <w:r w:rsidR="005F7B19">
        <w:rPr>
          <w:sz w:val="24"/>
          <w:szCs w:val="24"/>
        </w:rPr>
        <w:t xml:space="preserve"> чувство цвета, контура и формы</w:t>
      </w:r>
      <w:r>
        <w:rPr>
          <w:sz w:val="24"/>
          <w:szCs w:val="24"/>
        </w:rPr>
        <w:t xml:space="preserve"> очень важные качества для специалиста индустрии красоты. 8. Мода в этой сфере меняется очень быстро. 9. Быть информированным о новых профессиональных техноло</w:t>
      </w:r>
      <w:r w:rsidR="005F7B19">
        <w:rPr>
          <w:sz w:val="24"/>
          <w:szCs w:val="24"/>
        </w:rPr>
        <w:t xml:space="preserve">гиях, продукции и оборудования </w:t>
      </w:r>
      <w:r>
        <w:rPr>
          <w:sz w:val="24"/>
          <w:szCs w:val="24"/>
        </w:rPr>
        <w:t>главное условие успеха работника индустрии красоты.</w:t>
      </w:r>
    </w:p>
    <w:p w14:paraId="2108A2DA" w14:textId="77777777" w:rsidR="0020163A" w:rsidRDefault="0020163A">
      <w:pPr>
        <w:rPr>
          <w:sz w:val="24"/>
          <w:szCs w:val="24"/>
        </w:rPr>
      </w:pPr>
    </w:p>
    <w:p w14:paraId="635C3C91" w14:textId="77777777" w:rsidR="0020163A" w:rsidRDefault="00344A1B">
      <w:pPr>
        <w:rPr>
          <w:i/>
          <w:iCs/>
          <w:sz w:val="24"/>
          <w:szCs w:val="24"/>
          <w:lang w:val="en-US"/>
        </w:rPr>
      </w:pPr>
      <w:r>
        <w:rPr>
          <w:i/>
          <w:iCs/>
          <w:sz w:val="24"/>
          <w:szCs w:val="24"/>
          <w:lang w:val="en-US"/>
        </w:rPr>
        <w:t>3. Talk about the most important qualities, knowledge and skills of a specialist in the field of the beauty industry.</w:t>
      </w:r>
    </w:p>
    <w:p w14:paraId="648C696E" w14:textId="77777777" w:rsidR="005F7B19" w:rsidRDefault="005F7B19">
      <w:pPr>
        <w:widowControl/>
        <w:spacing w:line="240" w:lineRule="auto"/>
        <w:ind w:firstLine="0"/>
        <w:jc w:val="left"/>
        <w:rPr>
          <w:i/>
          <w:iCs/>
          <w:sz w:val="24"/>
          <w:szCs w:val="24"/>
          <w:lang w:val="en-US"/>
        </w:rPr>
      </w:pPr>
      <w:r>
        <w:rPr>
          <w:i/>
          <w:iCs/>
          <w:sz w:val="24"/>
          <w:szCs w:val="24"/>
          <w:lang w:val="en-US"/>
        </w:rPr>
        <w:br w:type="page"/>
      </w:r>
    </w:p>
    <w:p w14:paraId="79B58A3B" w14:textId="77777777" w:rsidR="0020163A" w:rsidRPr="00FC0F45" w:rsidRDefault="00344A1B">
      <w:pPr>
        <w:jc w:val="center"/>
        <w:rPr>
          <w:b/>
          <w:bCs/>
          <w:sz w:val="24"/>
          <w:szCs w:val="24"/>
        </w:rPr>
      </w:pPr>
      <w:r>
        <w:rPr>
          <w:b/>
          <w:bCs/>
          <w:sz w:val="24"/>
          <w:szCs w:val="24"/>
        </w:rPr>
        <w:lastRenderedPageBreak/>
        <w:t>Практическое</w:t>
      </w:r>
      <w:r w:rsidRPr="00FC0F45">
        <w:rPr>
          <w:b/>
          <w:bCs/>
          <w:sz w:val="24"/>
          <w:szCs w:val="24"/>
        </w:rPr>
        <w:t xml:space="preserve"> </w:t>
      </w:r>
      <w:r>
        <w:rPr>
          <w:b/>
          <w:bCs/>
          <w:sz w:val="24"/>
          <w:szCs w:val="24"/>
        </w:rPr>
        <w:t>занятие</w:t>
      </w:r>
      <w:r w:rsidRPr="00FC0F45">
        <w:rPr>
          <w:b/>
          <w:bCs/>
          <w:sz w:val="24"/>
          <w:szCs w:val="24"/>
        </w:rPr>
        <w:t xml:space="preserve"> № 42</w:t>
      </w:r>
    </w:p>
    <w:p w14:paraId="44850181" w14:textId="77777777" w:rsidR="005F7B19" w:rsidRPr="00FC0F45" w:rsidRDefault="005F7B19">
      <w:pPr>
        <w:jc w:val="center"/>
        <w:rPr>
          <w:b/>
          <w:bCs/>
          <w:sz w:val="24"/>
          <w:szCs w:val="24"/>
        </w:rPr>
      </w:pPr>
    </w:p>
    <w:p w14:paraId="3D97864F" w14:textId="77777777" w:rsidR="0020163A" w:rsidRPr="00FC0F45" w:rsidRDefault="00344A1B">
      <w:pPr>
        <w:pStyle w:val="a9"/>
        <w:tabs>
          <w:tab w:val="left" w:pos="1080"/>
        </w:tabs>
        <w:spacing w:before="0" w:line="240" w:lineRule="auto"/>
        <w:jc w:val="center"/>
        <w:rPr>
          <w:rFonts w:ascii="Times New Roman" w:eastAsia="Times New Roman" w:hAnsi="Times New Roman" w:cs="Times New Roman"/>
          <w:b/>
          <w:u w:color="000000"/>
        </w:rPr>
      </w:pPr>
      <w:r w:rsidRPr="005F7B19">
        <w:rPr>
          <w:rFonts w:ascii="Times New Roman" w:hAnsi="Times New Roman"/>
          <w:b/>
          <w:u w:color="000000"/>
        </w:rPr>
        <w:t>Профессиональные</w:t>
      </w:r>
      <w:r w:rsidRPr="00FC0F45">
        <w:rPr>
          <w:rFonts w:ascii="Times New Roman" w:hAnsi="Times New Roman"/>
          <w:b/>
          <w:u w:color="000000"/>
        </w:rPr>
        <w:t xml:space="preserve"> </w:t>
      </w:r>
      <w:r w:rsidRPr="005F7B19">
        <w:rPr>
          <w:rFonts w:ascii="Times New Roman" w:hAnsi="Times New Roman"/>
          <w:b/>
          <w:u w:color="000000"/>
        </w:rPr>
        <w:t>качества</w:t>
      </w:r>
      <w:r w:rsidRPr="00FC0F45">
        <w:rPr>
          <w:rFonts w:ascii="Times New Roman" w:hAnsi="Times New Roman"/>
          <w:b/>
          <w:u w:color="000000"/>
        </w:rPr>
        <w:t xml:space="preserve"> </w:t>
      </w:r>
      <w:proofErr w:type="spellStart"/>
      <w:r w:rsidRPr="005F7B19">
        <w:rPr>
          <w:rFonts w:ascii="Times New Roman" w:hAnsi="Times New Roman"/>
          <w:b/>
          <w:u w:color="000000"/>
        </w:rPr>
        <w:t>эстетиста</w:t>
      </w:r>
      <w:proofErr w:type="spellEnd"/>
      <w:r w:rsidRPr="00FC0F45">
        <w:rPr>
          <w:rFonts w:ascii="Times New Roman" w:hAnsi="Times New Roman"/>
          <w:b/>
          <w:u w:color="000000"/>
        </w:rPr>
        <w:t xml:space="preserve"> </w:t>
      </w:r>
      <w:r w:rsidR="005F7B19" w:rsidRPr="00B66F70">
        <w:rPr>
          <w:rFonts w:ascii="Times New Roman" w:hAnsi="Times New Roman"/>
          <w:u w:color="000000"/>
        </w:rPr>
        <w:t>(</w:t>
      </w:r>
      <w:proofErr w:type="spellStart"/>
      <w:r w:rsidR="005F7B19" w:rsidRPr="00B66F70">
        <w:rPr>
          <w:rFonts w:ascii="Times New Roman" w:hAnsi="Times New Roman"/>
          <w:u w:color="000000"/>
        </w:rPr>
        <w:t>ПрП</w:t>
      </w:r>
      <w:proofErr w:type="spellEnd"/>
      <w:r w:rsidR="005F7B19" w:rsidRPr="00B66F70">
        <w:rPr>
          <w:rFonts w:ascii="Times New Roman" w:hAnsi="Times New Roman"/>
          <w:u w:color="000000"/>
        </w:rPr>
        <w:t>)</w:t>
      </w:r>
    </w:p>
    <w:p w14:paraId="7908535F" w14:textId="77777777" w:rsidR="0020163A" w:rsidRPr="00FC0F45" w:rsidRDefault="0020163A">
      <w:pPr>
        <w:pStyle w:val="a9"/>
        <w:tabs>
          <w:tab w:val="left" w:pos="1080"/>
        </w:tabs>
        <w:spacing w:before="0" w:line="240" w:lineRule="auto"/>
        <w:jc w:val="center"/>
        <w:rPr>
          <w:rFonts w:ascii="Times New Roman" w:eastAsia="Times New Roman" w:hAnsi="Times New Roman" w:cs="Times New Roman"/>
          <w:u w:color="000000"/>
        </w:rPr>
      </w:pPr>
    </w:p>
    <w:p w14:paraId="4F735913" w14:textId="77777777" w:rsidR="0020163A" w:rsidRDefault="00344A1B">
      <w:pPr>
        <w:ind w:firstLine="0"/>
        <w:jc w:val="center"/>
        <w:rPr>
          <w:b/>
          <w:bCs/>
          <w:sz w:val="24"/>
          <w:szCs w:val="24"/>
          <w:lang w:val="en-US"/>
        </w:rPr>
      </w:pPr>
      <w:r>
        <w:rPr>
          <w:b/>
          <w:bCs/>
          <w:sz w:val="24"/>
          <w:szCs w:val="24"/>
          <w:lang w:val="en-US"/>
        </w:rPr>
        <w:t>WHO IS AN AESTHETIC TECHNOLOGIST</w:t>
      </w:r>
      <w:r>
        <w:rPr>
          <w:b/>
          <w:bCs/>
          <w:sz w:val="24"/>
          <w:szCs w:val="24"/>
          <w:lang w:val="en-US"/>
        </w:rPr>
        <w:br/>
        <w:t>AND WHAT DOES HE DO?</w:t>
      </w:r>
    </w:p>
    <w:p w14:paraId="172D0798" w14:textId="77777777" w:rsidR="0020163A" w:rsidRDefault="00344A1B">
      <w:pPr>
        <w:ind w:firstLine="0"/>
        <w:jc w:val="center"/>
        <w:rPr>
          <w:sz w:val="24"/>
          <w:szCs w:val="24"/>
        </w:rPr>
      </w:pPr>
      <w:r>
        <w:rPr>
          <w:noProof/>
          <w:sz w:val="24"/>
          <w:szCs w:val="24"/>
        </w:rPr>
        <w:drawing>
          <wp:inline distT="0" distB="0" distL="0" distR="0" wp14:anchorId="397E52E2" wp14:editId="3E3E67A4">
            <wp:extent cx="5939790" cy="4134094"/>
            <wp:effectExtent l="0" t="0" r="0" b="0"/>
            <wp:docPr id="1073741858" name="officeArt object" descr="https://vplate.ru/images/article/orig/2020/02/kto-takoj-tehnolog-estetist-i-chem-zanimaetsya-1.jpg"/>
            <wp:cNvGraphicFramePr/>
            <a:graphic xmlns:a="http://schemas.openxmlformats.org/drawingml/2006/main">
              <a:graphicData uri="http://schemas.openxmlformats.org/drawingml/2006/picture">
                <pic:pic xmlns:pic="http://schemas.openxmlformats.org/drawingml/2006/picture">
                  <pic:nvPicPr>
                    <pic:cNvPr id="1073741858" name="https://vplate.ru/images/article/orig/2020/02/kto-takoj-tehnolog-estetist-i-chem-zanimaetsya-1.jpg" descr="https://vplate.ru/images/article/orig/2020/02/kto-takoj-tehnolog-estetist-i-chem-zanimaetsya-1.jpg"/>
                    <pic:cNvPicPr>
                      <a:picLocks noChangeAspect="1"/>
                    </pic:cNvPicPr>
                  </pic:nvPicPr>
                  <pic:blipFill>
                    <a:blip r:embed="rId38"/>
                    <a:stretch>
                      <a:fillRect/>
                    </a:stretch>
                  </pic:blipFill>
                  <pic:spPr>
                    <a:xfrm>
                      <a:off x="0" y="0"/>
                      <a:ext cx="5939790" cy="4134094"/>
                    </a:xfrm>
                    <a:prstGeom prst="rect">
                      <a:avLst/>
                    </a:prstGeom>
                    <a:ln w="12700" cap="flat">
                      <a:noFill/>
                      <a:miter lim="400000"/>
                    </a:ln>
                    <a:effectLst/>
                  </pic:spPr>
                </pic:pic>
              </a:graphicData>
            </a:graphic>
          </wp:inline>
        </w:drawing>
      </w:r>
    </w:p>
    <w:p w14:paraId="358915F4" w14:textId="77777777" w:rsidR="0020163A" w:rsidRDefault="0020163A">
      <w:pPr>
        <w:rPr>
          <w:sz w:val="24"/>
          <w:szCs w:val="24"/>
        </w:rPr>
      </w:pPr>
    </w:p>
    <w:p w14:paraId="671C1345" w14:textId="77777777" w:rsidR="0020163A" w:rsidRDefault="00344A1B">
      <w:pPr>
        <w:rPr>
          <w:sz w:val="24"/>
          <w:szCs w:val="24"/>
          <w:lang w:val="en-US"/>
        </w:rPr>
      </w:pPr>
      <w:r>
        <w:rPr>
          <w:sz w:val="24"/>
          <w:szCs w:val="24"/>
          <w:lang w:val="en-US"/>
        </w:rPr>
        <w:t>People pay a lot of attention to appearance, so specialists working in the field of cosmetology services will always be in demand. To become a good master, you need to enroll in an educational institution, for example, in the specialty of an aesthetic technologist. After training, graduates will be able to carry out simple cosmetic procedures, massage sessions, make-up and manicure. With such skills, you can easily get a job in a beauty salon or open your own business.</w:t>
      </w:r>
    </w:p>
    <w:p w14:paraId="3B1C31E8" w14:textId="77777777" w:rsidR="0020163A" w:rsidRDefault="00344A1B">
      <w:pPr>
        <w:ind w:firstLine="0"/>
        <w:jc w:val="center"/>
        <w:rPr>
          <w:b/>
          <w:bCs/>
          <w:sz w:val="24"/>
          <w:szCs w:val="24"/>
          <w:lang w:val="en-US"/>
        </w:rPr>
      </w:pPr>
      <w:r>
        <w:rPr>
          <w:b/>
          <w:bCs/>
          <w:sz w:val="24"/>
          <w:szCs w:val="24"/>
          <w:lang w:val="en-US"/>
        </w:rPr>
        <w:t>Peculiarities</w:t>
      </w:r>
    </w:p>
    <w:p w14:paraId="43B36414" w14:textId="77777777" w:rsidR="0020163A" w:rsidRDefault="00344A1B">
      <w:pPr>
        <w:rPr>
          <w:sz w:val="24"/>
          <w:szCs w:val="24"/>
          <w:lang w:val="en-US"/>
        </w:rPr>
      </w:pPr>
      <w:r>
        <w:rPr>
          <w:sz w:val="24"/>
          <w:szCs w:val="24"/>
          <w:lang w:val="en-US"/>
        </w:rPr>
        <w:t>Aesthetic technologist is the name of a specialty in an educational institution. After receiving it, you can work as a beautician</w:t>
      </w:r>
      <w:r w:rsidR="005F7B19">
        <w:rPr>
          <w:sz w:val="24"/>
          <w:szCs w:val="24"/>
          <w:lang w:val="en-US"/>
        </w:rPr>
        <w:t xml:space="preserve">, make-up artist or manicurist </w:t>
      </w:r>
      <w:r>
        <w:rPr>
          <w:sz w:val="24"/>
          <w:szCs w:val="24"/>
          <w:lang w:val="en-US"/>
        </w:rPr>
        <w:t>the choice is quite wide. You can delve into the study of a particular area or become a master all-rounder.</w:t>
      </w:r>
    </w:p>
    <w:p w14:paraId="54132217" w14:textId="77777777" w:rsidR="0020163A" w:rsidRDefault="00344A1B">
      <w:pPr>
        <w:rPr>
          <w:sz w:val="24"/>
          <w:szCs w:val="24"/>
          <w:lang w:val="en-US"/>
        </w:rPr>
      </w:pPr>
      <w:r>
        <w:rPr>
          <w:sz w:val="24"/>
          <w:szCs w:val="24"/>
          <w:lang w:val="en-US"/>
        </w:rPr>
        <w:t>The technology of aesthetic services is aimed at choosing the best ways and methods that help maintain the health and beauty of a person. That is why future specialists study medical subjects such as physiology, anatomy, skin histology. In addition, it should be borne in mind that this is an applied profession, so it will take a lot of practice to develop the necessary skills.</w:t>
      </w:r>
    </w:p>
    <w:p w14:paraId="7D0FA97D" w14:textId="77777777" w:rsidR="0020163A" w:rsidRDefault="00344A1B">
      <w:pPr>
        <w:rPr>
          <w:i/>
          <w:iCs/>
          <w:sz w:val="24"/>
          <w:szCs w:val="24"/>
          <w:lang w:val="en-US"/>
        </w:rPr>
      </w:pPr>
      <w:r>
        <w:rPr>
          <w:i/>
          <w:iCs/>
          <w:sz w:val="24"/>
          <w:szCs w:val="24"/>
          <w:lang w:val="en-US"/>
        </w:rPr>
        <w:t>A SPA technologist would do well to have the following qualities:</w:t>
      </w:r>
    </w:p>
    <w:p w14:paraId="5CE61825" w14:textId="77777777" w:rsidR="0020163A" w:rsidRDefault="00344A1B">
      <w:pPr>
        <w:pStyle w:val="aa"/>
        <w:numPr>
          <w:ilvl w:val="0"/>
          <w:numId w:val="60"/>
        </w:numPr>
        <w:rPr>
          <w:sz w:val="24"/>
          <w:szCs w:val="24"/>
          <w:lang w:val="en-US"/>
        </w:rPr>
      </w:pPr>
      <w:r>
        <w:rPr>
          <w:sz w:val="24"/>
          <w:szCs w:val="24"/>
          <w:lang w:val="en-US"/>
        </w:rPr>
        <w:t>developed imagination and aesthetic taste;</w:t>
      </w:r>
    </w:p>
    <w:p w14:paraId="0239277A" w14:textId="77777777" w:rsidR="0020163A" w:rsidRDefault="00344A1B">
      <w:pPr>
        <w:pStyle w:val="aa"/>
        <w:numPr>
          <w:ilvl w:val="0"/>
          <w:numId w:val="60"/>
        </w:numPr>
        <w:rPr>
          <w:sz w:val="24"/>
          <w:szCs w:val="24"/>
          <w:lang w:val="en-US"/>
        </w:rPr>
      </w:pPr>
      <w:r>
        <w:rPr>
          <w:sz w:val="24"/>
          <w:szCs w:val="24"/>
          <w:lang w:val="en-US"/>
        </w:rPr>
        <w:t>good visual-motor coordination and accuracy of movements;</w:t>
      </w:r>
    </w:p>
    <w:p w14:paraId="65AC133D" w14:textId="77777777" w:rsidR="0020163A" w:rsidRDefault="00344A1B">
      <w:pPr>
        <w:pStyle w:val="aa"/>
        <w:numPr>
          <w:ilvl w:val="0"/>
          <w:numId w:val="60"/>
        </w:numPr>
        <w:rPr>
          <w:sz w:val="24"/>
          <w:szCs w:val="24"/>
          <w:lang w:val="en-US"/>
        </w:rPr>
      </w:pPr>
      <w:r>
        <w:rPr>
          <w:sz w:val="24"/>
          <w:szCs w:val="24"/>
          <w:lang w:val="en-US"/>
        </w:rPr>
        <w:t>accuracy and ability to concentrate;</w:t>
      </w:r>
    </w:p>
    <w:p w14:paraId="156AF38A" w14:textId="77777777" w:rsidR="0020163A" w:rsidRDefault="00344A1B">
      <w:pPr>
        <w:pStyle w:val="aa"/>
        <w:numPr>
          <w:ilvl w:val="0"/>
          <w:numId w:val="60"/>
        </w:numPr>
        <w:rPr>
          <w:sz w:val="24"/>
          <w:szCs w:val="24"/>
          <w:lang w:val="en-US"/>
        </w:rPr>
      </w:pPr>
      <w:r>
        <w:rPr>
          <w:sz w:val="24"/>
          <w:szCs w:val="24"/>
          <w:lang w:val="en-US"/>
        </w:rPr>
        <w:t>friendliness and communication skills.</w:t>
      </w:r>
    </w:p>
    <w:p w14:paraId="430DC096" w14:textId="77777777" w:rsidR="0020163A" w:rsidRDefault="00344A1B">
      <w:pPr>
        <w:rPr>
          <w:sz w:val="24"/>
          <w:szCs w:val="24"/>
          <w:lang w:val="en-US"/>
        </w:rPr>
      </w:pPr>
      <w:r>
        <w:rPr>
          <w:sz w:val="24"/>
          <w:szCs w:val="24"/>
          <w:lang w:val="en-US"/>
        </w:rPr>
        <w:lastRenderedPageBreak/>
        <w:t>New technologies are constantly emerging in the field of beauty and aesthetics, so a specialist will have to devote a lot of time to self-improvement and self-education in order to be aware of all new trends. Advanced training not only gives you the opportunity to achieve real mastery, but also allows you to stand out from the competition.</w:t>
      </w:r>
    </w:p>
    <w:p w14:paraId="01A210F7" w14:textId="77777777" w:rsidR="0020163A" w:rsidRDefault="0020163A">
      <w:pPr>
        <w:rPr>
          <w:sz w:val="24"/>
          <w:szCs w:val="24"/>
          <w:lang w:val="en-US"/>
        </w:rPr>
      </w:pPr>
    </w:p>
    <w:p w14:paraId="4171785F" w14:textId="77777777" w:rsidR="0020163A" w:rsidRDefault="00344A1B">
      <w:pPr>
        <w:ind w:firstLine="0"/>
        <w:jc w:val="center"/>
        <w:rPr>
          <w:b/>
          <w:bCs/>
          <w:sz w:val="24"/>
          <w:szCs w:val="24"/>
          <w:lang w:val="en-US"/>
        </w:rPr>
      </w:pPr>
      <w:r>
        <w:rPr>
          <w:b/>
          <w:bCs/>
          <w:sz w:val="24"/>
          <w:szCs w:val="24"/>
          <w:lang w:val="en-US"/>
        </w:rPr>
        <w:t>Responsibilities</w:t>
      </w:r>
    </w:p>
    <w:p w14:paraId="3923A789" w14:textId="77777777" w:rsidR="0020163A" w:rsidRDefault="00344A1B">
      <w:pPr>
        <w:rPr>
          <w:sz w:val="24"/>
          <w:szCs w:val="24"/>
          <w:lang w:val="en-US"/>
        </w:rPr>
      </w:pPr>
      <w:r>
        <w:rPr>
          <w:sz w:val="24"/>
          <w:szCs w:val="24"/>
          <w:lang w:val="en-US"/>
        </w:rPr>
        <w:t xml:space="preserve">The aesthetic technologist must be able to perform certain procedures. </w:t>
      </w:r>
      <w:r>
        <w:rPr>
          <w:i/>
          <w:iCs/>
          <w:sz w:val="24"/>
          <w:szCs w:val="24"/>
          <w:lang w:val="en-US"/>
        </w:rPr>
        <w:t>If we are talking about facial care, then the list includes:</w:t>
      </w:r>
    </w:p>
    <w:p w14:paraId="27DEFB9A" w14:textId="77777777" w:rsidR="0020163A" w:rsidRDefault="00344A1B">
      <w:pPr>
        <w:pStyle w:val="aa"/>
        <w:numPr>
          <w:ilvl w:val="0"/>
          <w:numId w:val="60"/>
        </w:numPr>
        <w:rPr>
          <w:sz w:val="24"/>
          <w:szCs w:val="24"/>
          <w:lang w:val="en-US"/>
        </w:rPr>
      </w:pPr>
      <w:r>
        <w:rPr>
          <w:sz w:val="24"/>
          <w:szCs w:val="24"/>
          <w:lang w:val="en-US"/>
        </w:rPr>
        <w:t>cosmetic and therapeutic massage;</w:t>
      </w:r>
    </w:p>
    <w:p w14:paraId="30670BB4" w14:textId="77777777" w:rsidR="0020163A" w:rsidRDefault="00344A1B">
      <w:pPr>
        <w:pStyle w:val="aa"/>
        <w:numPr>
          <w:ilvl w:val="0"/>
          <w:numId w:val="60"/>
        </w:numPr>
        <w:rPr>
          <w:sz w:val="24"/>
          <w:szCs w:val="24"/>
          <w:lang w:val="en-US"/>
        </w:rPr>
      </w:pPr>
      <w:r>
        <w:rPr>
          <w:sz w:val="24"/>
          <w:szCs w:val="24"/>
          <w:lang w:val="en-US"/>
        </w:rPr>
        <w:t>work with eyelashes and eyebrows;</w:t>
      </w:r>
    </w:p>
    <w:p w14:paraId="7C38BA2D" w14:textId="77777777" w:rsidR="0020163A" w:rsidRDefault="00344A1B">
      <w:pPr>
        <w:pStyle w:val="aa"/>
        <w:numPr>
          <w:ilvl w:val="0"/>
          <w:numId w:val="60"/>
        </w:numPr>
        <w:rPr>
          <w:sz w:val="24"/>
          <w:szCs w:val="24"/>
          <w:lang w:val="en-US"/>
        </w:rPr>
      </w:pPr>
      <w:r>
        <w:rPr>
          <w:sz w:val="24"/>
          <w:szCs w:val="24"/>
          <w:lang w:val="en-US"/>
        </w:rPr>
        <w:t>manual or hardware cleaning;</w:t>
      </w:r>
    </w:p>
    <w:p w14:paraId="274B3C9F" w14:textId="77777777" w:rsidR="0020163A" w:rsidRDefault="00344A1B">
      <w:pPr>
        <w:pStyle w:val="aa"/>
        <w:numPr>
          <w:ilvl w:val="0"/>
          <w:numId w:val="60"/>
        </w:numPr>
        <w:rPr>
          <w:sz w:val="24"/>
          <w:szCs w:val="24"/>
          <w:lang w:val="en-US"/>
        </w:rPr>
      </w:pPr>
      <w:r>
        <w:rPr>
          <w:sz w:val="24"/>
          <w:szCs w:val="24"/>
          <w:lang w:val="en-US"/>
        </w:rPr>
        <w:t>preparation and application of various masks;</w:t>
      </w:r>
    </w:p>
    <w:p w14:paraId="0C616560" w14:textId="77777777" w:rsidR="0020163A" w:rsidRDefault="00344A1B">
      <w:pPr>
        <w:pStyle w:val="aa"/>
        <w:numPr>
          <w:ilvl w:val="0"/>
          <w:numId w:val="60"/>
        </w:numPr>
        <w:rPr>
          <w:sz w:val="24"/>
          <w:szCs w:val="24"/>
          <w:lang w:val="en-US"/>
        </w:rPr>
      </w:pPr>
      <w:r>
        <w:rPr>
          <w:sz w:val="24"/>
          <w:szCs w:val="24"/>
          <w:lang w:val="en-US"/>
        </w:rPr>
        <w:t>removal of unwanted hair;</w:t>
      </w:r>
    </w:p>
    <w:p w14:paraId="0F7ABD8A" w14:textId="77777777" w:rsidR="0020163A" w:rsidRDefault="00344A1B">
      <w:pPr>
        <w:pStyle w:val="aa"/>
        <w:numPr>
          <w:ilvl w:val="0"/>
          <w:numId w:val="60"/>
        </w:numPr>
        <w:rPr>
          <w:sz w:val="24"/>
          <w:szCs w:val="24"/>
          <w:lang w:val="en-US"/>
        </w:rPr>
      </w:pPr>
      <w:r>
        <w:rPr>
          <w:sz w:val="24"/>
          <w:szCs w:val="24"/>
          <w:lang w:val="en-US"/>
        </w:rPr>
        <w:t>tattoo.</w:t>
      </w:r>
    </w:p>
    <w:p w14:paraId="72C60A4E" w14:textId="77777777" w:rsidR="0020163A" w:rsidRDefault="00344A1B">
      <w:pPr>
        <w:rPr>
          <w:i/>
          <w:iCs/>
          <w:sz w:val="24"/>
          <w:szCs w:val="24"/>
          <w:lang w:val="en-US"/>
        </w:rPr>
      </w:pPr>
      <w:r>
        <w:rPr>
          <w:i/>
          <w:iCs/>
          <w:sz w:val="24"/>
          <w:szCs w:val="24"/>
          <w:lang w:val="en-US"/>
        </w:rPr>
        <w:t>Body treatments include:</w:t>
      </w:r>
    </w:p>
    <w:p w14:paraId="328654DD" w14:textId="77777777" w:rsidR="0020163A" w:rsidRDefault="00344A1B">
      <w:pPr>
        <w:pStyle w:val="aa"/>
        <w:numPr>
          <w:ilvl w:val="0"/>
          <w:numId w:val="60"/>
        </w:numPr>
        <w:rPr>
          <w:sz w:val="24"/>
          <w:szCs w:val="24"/>
          <w:lang w:val="en-US"/>
        </w:rPr>
      </w:pPr>
      <w:r>
        <w:rPr>
          <w:sz w:val="24"/>
          <w:szCs w:val="24"/>
          <w:lang w:val="en-US"/>
        </w:rPr>
        <w:t>depilation;</w:t>
      </w:r>
    </w:p>
    <w:p w14:paraId="667265F2" w14:textId="77777777" w:rsidR="0020163A" w:rsidRDefault="00344A1B">
      <w:pPr>
        <w:pStyle w:val="aa"/>
        <w:numPr>
          <w:ilvl w:val="0"/>
          <w:numId w:val="60"/>
        </w:numPr>
        <w:rPr>
          <w:sz w:val="24"/>
          <w:szCs w:val="24"/>
          <w:lang w:val="en-US"/>
        </w:rPr>
      </w:pPr>
      <w:r>
        <w:rPr>
          <w:sz w:val="24"/>
          <w:szCs w:val="24"/>
          <w:lang w:val="en-US"/>
        </w:rPr>
        <w:t>cosmetic, therapeutic and anti-cellulite massage;</w:t>
      </w:r>
    </w:p>
    <w:p w14:paraId="4DBDCF94" w14:textId="77777777" w:rsidR="0020163A" w:rsidRDefault="00344A1B">
      <w:pPr>
        <w:pStyle w:val="aa"/>
        <w:numPr>
          <w:ilvl w:val="0"/>
          <w:numId w:val="60"/>
        </w:numPr>
        <w:rPr>
          <w:sz w:val="24"/>
          <w:szCs w:val="24"/>
          <w:lang w:val="en-US"/>
        </w:rPr>
      </w:pPr>
      <w:r>
        <w:rPr>
          <w:sz w:val="24"/>
          <w:szCs w:val="24"/>
          <w:lang w:val="en-US"/>
        </w:rPr>
        <w:t>the use of hardware cosmetology techniques;</w:t>
      </w:r>
    </w:p>
    <w:p w14:paraId="05D1325E" w14:textId="77777777" w:rsidR="0020163A" w:rsidRDefault="00344A1B">
      <w:pPr>
        <w:pStyle w:val="aa"/>
        <w:numPr>
          <w:ilvl w:val="0"/>
          <w:numId w:val="60"/>
        </w:numPr>
        <w:rPr>
          <w:sz w:val="24"/>
          <w:szCs w:val="24"/>
          <w:lang w:val="en-US"/>
        </w:rPr>
      </w:pPr>
      <w:r>
        <w:rPr>
          <w:sz w:val="24"/>
          <w:szCs w:val="24"/>
          <w:lang w:val="en-US"/>
        </w:rPr>
        <w:t>wraps;</w:t>
      </w:r>
    </w:p>
    <w:p w14:paraId="4585EC35" w14:textId="77777777" w:rsidR="0020163A" w:rsidRDefault="00344A1B">
      <w:pPr>
        <w:pStyle w:val="aa"/>
        <w:numPr>
          <w:ilvl w:val="0"/>
          <w:numId w:val="60"/>
        </w:numPr>
        <w:rPr>
          <w:sz w:val="24"/>
          <w:szCs w:val="24"/>
          <w:lang w:val="en-US"/>
        </w:rPr>
      </w:pPr>
      <w:r>
        <w:rPr>
          <w:sz w:val="24"/>
          <w:szCs w:val="24"/>
          <w:lang w:val="en-US"/>
        </w:rPr>
        <w:t>skin care for hands and feet.</w:t>
      </w:r>
    </w:p>
    <w:p w14:paraId="3DC37F9A" w14:textId="77777777" w:rsidR="0020163A" w:rsidRDefault="00344A1B">
      <w:pPr>
        <w:rPr>
          <w:sz w:val="24"/>
          <w:szCs w:val="24"/>
          <w:lang w:val="en-US"/>
        </w:rPr>
      </w:pPr>
      <w:r>
        <w:rPr>
          <w:sz w:val="24"/>
          <w:szCs w:val="24"/>
          <w:lang w:val="en-US"/>
        </w:rPr>
        <w:t xml:space="preserve">Also, </w:t>
      </w:r>
      <w:r>
        <w:rPr>
          <w:b/>
          <w:bCs/>
          <w:i/>
          <w:iCs/>
          <w:sz w:val="24"/>
          <w:szCs w:val="24"/>
          <w:lang w:val="en-US"/>
        </w:rPr>
        <w:t>a specialist should be able to find an individual approach to any visitor and correctly determine his needs</w:t>
      </w:r>
      <w:r>
        <w:rPr>
          <w:sz w:val="24"/>
          <w:szCs w:val="24"/>
          <w:lang w:val="en-US"/>
        </w:rPr>
        <w:t>. Often, the duties include maintaining cards, where information about the health of the client, his individual characteristics, such as allergies, is entered.</w:t>
      </w:r>
    </w:p>
    <w:p w14:paraId="10030254" w14:textId="77777777" w:rsidR="0020163A" w:rsidRDefault="00344A1B">
      <w:pPr>
        <w:rPr>
          <w:sz w:val="24"/>
          <w:szCs w:val="24"/>
          <w:lang w:val="en-US"/>
        </w:rPr>
      </w:pPr>
      <w:r>
        <w:rPr>
          <w:sz w:val="24"/>
          <w:szCs w:val="24"/>
          <w:lang w:val="en-US"/>
        </w:rPr>
        <w:t xml:space="preserve">Although this is not included in the list of direct duties, however, it is believed that </w:t>
      </w:r>
      <w:r>
        <w:rPr>
          <w:b/>
          <w:bCs/>
          <w:i/>
          <w:iCs/>
          <w:sz w:val="24"/>
          <w:szCs w:val="24"/>
          <w:lang w:val="en-US"/>
        </w:rPr>
        <w:t>a beautician or makeup artist needs to look good</w:t>
      </w:r>
      <w:r>
        <w:rPr>
          <w:sz w:val="24"/>
          <w:szCs w:val="24"/>
          <w:lang w:val="en-US"/>
        </w:rPr>
        <w:t>.</w:t>
      </w:r>
    </w:p>
    <w:p w14:paraId="5E7CF9A6" w14:textId="77777777" w:rsidR="0020163A" w:rsidRDefault="00344A1B">
      <w:pPr>
        <w:spacing w:line="240" w:lineRule="auto"/>
        <w:ind w:left="1701" w:hanging="567"/>
        <w:jc w:val="left"/>
        <w:rPr>
          <w:i/>
          <w:iCs/>
          <w:sz w:val="24"/>
          <w:szCs w:val="24"/>
          <w:lang w:val="en-US"/>
        </w:rPr>
      </w:pPr>
      <w:r>
        <w:rPr>
          <w:b/>
          <w:bCs/>
          <w:i/>
          <w:iCs/>
          <w:sz w:val="24"/>
          <w:szCs w:val="24"/>
          <w:lang w:val="en-US"/>
        </w:rPr>
        <w:t>“</w:t>
      </w:r>
      <w:r>
        <w:rPr>
          <w:b/>
          <w:bCs/>
          <w:i/>
          <w:iCs/>
          <w:sz w:val="24"/>
          <w:szCs w:val="24"/>
          <w:lang w:val="en-US"/>
        </w:rPr>
        <w:tab/>
      </w:r>
      <w:r>
        <w:rPr>
          <w:i/>
          <w:iCs/>
          <w:sz w:val="24"/>
          <w:szCs w:val="24"/>
          <w:lang w:val="en-US"/>
        </w:rPr>
        <w:t>Many people appreciate the appearance of the master and consider it a confirmation of professionalism.</w:t>
      </w:r>
    </w:p>
    <w:p w14:paraId="7B824ACA" w14:textId="77777777" w:rsidR="0020163A" w:rsidRDefault="0020163A">
      <w:pPr>
        <w:rPr>
          <w:sz w:val="24"/>
          <w:szCs w:val="24"/>
          <w:lang w:val="en-US"/>
        </w:rPr>
      </w:pPr>
    </w:p>
    <w:p w14:paraId="507C2064" w14:textId="77777777" w:rsidR="0020163A" w:rsidRDefault="00344A1B">
      <w:pPr>
        <w:ind w:firstLine="0"/>
        <w:jc w:val="center"/>
        <w:rPr>
          <w:sz w:val="24"/>
          <w:szCs w:val="24"/>
        </w:rPr>
      </w:pPr>
      <w:r>
        <w:rPr>
          <w:noProof/>
          <w:sz w:val="24"/>
          <w:szCs w:val="24"/>
        </w:rPr>
        <w:drawing>
          <wp:inline distT="0" distB="0" distL="0" distR="0" wp14:anchorId="7B1AD99D" wp14:editId="501B5079">
            <wp:extent cx="5939791" cy="3085465"/>
            <wp:effectExtent l="0" t="0" r="0" b="0"/>
            <wp:docPr id="1073741859" name="officeArt object" descr="https://101hairtips.com/wp-content/uploads/9/8/4/98483871f12ae849eba73cd7171f99e6.jpeg"/>
            <wp:cNvGraphicFramePr/>
            <a:graphic xmlns:a="http://schemas.openxmlformats.org/drawingml/2006/main">
              <a:graphicData uri="http://schemas.openxmlformats.org/drawingml/2006/picture">
                <pic:pic xmlns:pic="http://schemas.openxmlformats.org/drawingml/2006/picture">
                  <pic:nvPicPr>
                    <pic:cNvPr id="1073741859" name="https://101hairtips.com/wp-content/uploads/9/8/4/98483871f12ae849eba73cd7171f99e6.jpeg" descr="https://101hairtips.com/wp-content/uploads/9/8/4/98483871f12ae849eba73cd7171f99e6.jpeg"/>
                    <pic:cNvPicPr>
                      <a:picLocks noChangeAspect="1"/>
                    </pic:cNvPicPr>
                  </pic:nvPicPr>
                  <pic:blipFill>
                    <a:blip r:embed="rId39"/>
                    <a:stretch>
                      <a:fillRect/>
                    </a:stretch>
                  </pic:blipFill>
                  <pic:spPr>
                    <a:xfrm>
                      <a:off x="0" y="0"/>
                      <a:ext cx="5939791" cy="3085465"/>
                    </a:xfrm>
                    <a:prstGeom prst="rect">
                      <a:avLst/>
                    </a:prstGeom>
                    <a:ln w="12700" cap="flat">
                      <a:noFill/>
                      <a:miter lim="400000"/>
                    </a:ln>
                    <a:effectLst/>
                  </pic:spPr>
                </pic:pic>
              </a:graphicData>
            </a:graphic>
          </wp:inline>
        </w:drawing>
      </w:r>
    </w:p>
    <w:p w14:paraId="44F383A7" w14:textId="77777777" w:rsidR="0020163A" w:rsidRDefault="0020163A">
      <w:pPr>
        <w:rPr>
          <w:sz w:val="24"/>
          <w:szCs w:val="24"/>
          <w:lang w:val="en-US"/>
        </w:rPr>
      </w:pPr>
    </w:p>
    <w:p w14:paraId="4D0E8A04" w14:textId="77777777" w:rsidR="0020163A" w:rsidRDefault="00344A1B">
      <w:pPr>
        <w:ind w:firstLine="0"/>
        <w:jc w:val="center"/>
        <w:rPr>
          <w:b/>
          <w:bCs/>
          <w:sz w:val="24"/>
          <w:szCs w:val="24"/>
          <w:lang w:val="en-US"/>
        </w:rPr>
      </w:pPr>
      <w:r>
        <w:rPr>
          <w:b/>
          <w:bCs/>
          <w:sz w:val="24"/>
          <w:szCs w:val="24"/>
          <w:lang w:val="en-US"/>
        </w:rPr>
        <w:t>Knowledge and skills</w:t>
      </w:r>
    </w:p>
    <w:p w14:paraId="41D187F5" w14:textId="77777777" w:rsidR="0020163A" w:rsidRDefault="00344A1B">
      <w:pPr>
        <w:rPr>
          <w:sz w:val="24"/>
          <w:szCs w:val="24"/>
          <w:lang w:val="en-US"/>
        </w:rPr>
      </w:pPr>
      <w:r>
        <w:rPr>
          <w:sz w:val="24"/>
          <w:szCs w:val="24"/>
          <w:lang w:val="en-US"/>
        </w:rPr>
        <w:lastRenderedPageBreak/>
        <w:t xml:space="preserve">The training process for esthetic technologists includes human anatomy, focusing on the head and neck area. Also, specialists should understand the features of the skin in people of different sex and age. It is necessary to be able to recognize skin diseases, </w:t>
      </w:r>
      <w:r>
        <w:rPr>
          <w:b/>
          <w:bCs/>
          <w:i/>
          <w:iCs/>
          <w:sz w:val="24"/>
          <w:szCs w:val="24"/>
          <w:lang w:val="en-US"/>
        </w:rPr>
        <w:t>know the symptoms and methods of treatment</w:t>
      </w:r>
      <w:r>
        <w:rPr>
          <w:sz w:val="24"/>
          <w:szCs w:val="24"/>
          <w:lang w:val="en-US"/>
        </w:rPr>
        <w:t>.</w:t>
      </w:r>
    </w:p>
    <w:p w14:paraId="1E5986F1" w14:textId="77777777" w:rsidR="0020163A" w:rsidRDefault="00344A1B">
      <w:pPr>
        <w:rPr>
          <w:sz w:val="24"/>
          <w:szCs w:val="24"/>
          <w:lang w:val="en-US"/>
        </w:rPr>
      </w:pPr>
      <w:r>
        <w:rPr>
          <w:b/>
          <w:bCs/>
          <w:i/>
          <w:iCs/>
          <w:sz w:val="24"/>
          <w:szCs w:val="24"/>
          <w:lang w:val="en-US"/>
        </w:rPr>
        <w:t>The master needs to understand the principle of operation of the devices and cosmetic products with which to work</w:t>
      </w:r>
      <w:r>
        <w:rPr>
          <w:sz w:val="24"/>
          <w:szCs w:val="24"/>
          <w:lang w:val="en-US"/>
        </w:rPr>
        <w:t>. Determine indications and contraindications for procedures. If necessary, be able to provide first aid.</w:t>
      </w:r>
    </w:p>
    <w:p w14:paraId="6B9A8338" w14:textId="77777777" w:rsidR="0020163A" w:rsidRDefault="00344A1B">
      <w:pPr>
        <w:rPr>
          <w:sz w:val="24"/>
          <w:szCs w:val="24"/>
          <w:lang w:val="en-US"/>
        </w:rPr>
      </w:pPr>
      <w:r>
        <w:rPr>
          <w:sz w:val="24"/>
          <w:szCs w:val="24"/>
          <w:lang w:val="en-US"/>
        </w:rPr>
        <w:t>You need to know the different ways of applying and removing makeup, correctly assess the structure of the face in order to choose the right makeup that will emphasize the advantages and hide the flaws.</w:t>
      </w:r>
    </w:p>
    <w:p w14:paraId="21A8F9FA" w14:textId="77777777" w:rsidR="0020163A" w:rsidRDefault="00344A1B">
      <w:pPr>
        <w:spacing w:line="240" w:lineRule="auto"/>
        <w:ind w:left="1701" w:hanging="567"/>
        <w:jc w:val="left"/>
        <w:rPr>
          <w:i/>
          <w:iCs/>
          <w:sz w:val="24"/>
          <w:szCs w:val="24"/>
          <w:lang w:val="en-US"/>
        </w:rPr>
      </w:pPr>
      <w:r>
        <w:rPr>
          <w:b/>
          <w:bCs/>
          <w:i/>
          <w:iCs/>
          <w:sz w:val="24"/>
          <w:szCs w:val="24"/>
          <w:lang w:val="en-US"/>
        </w:rPr>
        <w:t>“</w:t>
      </w:r>
      <w:r>
        <w:rPr>
          <w:b/>
          <w:bCs/>
          <w:i/>
          <w:iCs/>
          <w:sz w:val="24"/>
          <w:szCs w:val="24"/>
          <w:lang w:val="en-US"/>
        </w:rPr>
        <w:tab/>
      </w:r>
      <w:r>
        <w:rPr>
          <w:i/>
          <w:iCs/>
          <w:sz w:val="24"/>
          <w:szCs w:val="24"/>
          <w:lang w:val="en-US"/>
        </w:rPr>
        <w:t>Useful and creative approach, the ability to combine colors.</w:t>
      </w:r>
    </w:p>
    <w:p w14:paraId="6A8A9E65" w14:textId="77777777" w:rsidR="0020163A" w:rsidRDefault="0020163A">
      <w:pPr>
        <w:rPr>
          <w:sz w:val="24"/>
          <w:szCs w:val="24"/>
          <w:lang w:val="en-US"/>
        </w:rPr>
      </w:pPr>
    </w:p>
    <w:p w14:paraId="62EB79D5" w14:textId="77777777" w:rsidR="0020163A" w:rsidRDefault="00344A1B">
      <w:pPr>
        <w:ind w:firstLine="0"/>
        <w:jc w:val="center"/>
        <w:rPr>
          <w:b/>
          <w:bCs/>
          <w:sz w:val="24"/>
          <w:szCs w:val="24"/>
          <w:lang w:val="en-US"/>
        </w:rPr>
      </w:pPr>
      <w:r>
        <w:rPr>
          <w:b/>
          <w:bCs/>
          <w:sz w:val="24"/>
          <w:szCs w:val="24"/>
          <w:lang w:val="en-US"/>
        </w:rPr>
        <w:t>Place of work</w:t>
      </w:r>
    </w:p>
    <w:p w14:paraId="7EADC4DB" w14:textId="77777777" w:rsidR="0020163A" w:rsidRDefault="00344A1B">
      <w:pPr>
        <w:rPr>
          <w:sz w:val="24"/>
          <w:szCs w:val="24"/>
          <w:lang w:val="en-US"/>
        </w:rPr>
      </w:pPr>
      <w:r>
        <w:rPr>
          <w:sz w:val="24"/>
          <w:szCs w:val="24"/>
          <w:lang w:val="en-US"/>
        </w:rPr>
        <w:t xml:space="preserve">There are many employment options. You can work in beauty salons and SPA centers, providing beautician services. Also, specialists with similar education are in demand in fitness clubs and sanatoriums. Some are employed as consultants in professional cosmetics stores. </w:t>
      </w:r>
      <w:r>
        <w:rPr>
          <w:b/>
          <w:bCs/>
          <w:i/>
          <w:iCs/>
          <w:sz w:val="24"/>
          <w:szCs w:val="24"/>
          <w:lang w:val="en-US"/>
        </w:rPr>
        <w:t>If there is no desire to work for someone, then you can open your own salon or a small office by renting a room and purchasing the necessary equipment.</w:t>
      </w:r>
    </w:p>
    <w:p w14:paraId="6B65F5A6" w14:textId="77777777" w:rsidR="0020163A" w:rsidRDefault="0020163A">
      <w:pPr>
        <w:rPr>
          <w:sz w:val="24"/>
          <w:szCs w:val="24"/>
          <w:lang w:val="en-US"/>
        </w:rPr>
      </w:pPr>
    </w:p>
    <w:p w14:paraId="418DD751" w14:textId="77777777" w:rsidR="0020163A" w:rsidRDefault="00344A1B">
      <w:pPr>
        <w:ind w:firstLine="0"/>
        <w:jc w:val="center"/>
        <w:rPr>
          <w:sz w:val="24"/>
          <w:szCs w:val="24"/>
        </w:rPr>
      </w:pPr>
      <w:r>
        <w:rPr>
          <w:noProof/>
          <w:sz w:val="24"/>
          <w:szCs w:val="24"/>
        </w:rPr>
        <w:drawing>
          <wp:inline distT="0" distB="0" distL="0" distR="0" wp14:anchorId="42EB1649" wp14:editId="4FC2D0AD">
            <wp:extent cx="5939790" cy="3957385"/>
            <wp:effectExtent l="0" t="0" r="0" b="0"/>
            <wp:docPr id="1073741860" name="officeArt object" descr="https://vplate.ru/images/article/orig/2020/02/kto-takoj-tehnolog-estetist-i-chem-zanimaetsya-7.jpg"/>
            <wp:cNvGraphicFramePr/>
            <a:graphic xmlns:a="http://schemas.openxmlformats.org/drawingml/2006/main">
              <a:graphicData uri="http://schemas.openxmlformats.org/drawingml/2006/picture">
                <pic:pic xmlns:pic="http://schemas.openxmlformats.org/drawingml/2006/picture">
                  <pic:nvPicPr>
                    <pic:cNvPr id="1073741860" name="https://vplate.ru/images/article/orig/2020/02/kto-takoj-tehnolog-estetist-i-chem-zanimaetsya-7.jpg" descr="https://vplate.ru/images/article/orig/2020/02/kto-takoj-tehnolog-estetist-i-chem-zanimaetsya-7.jpg"/>
                    <pic:cNvPicPr>
                      <a:picLocks noChangeAspect="1"/>
                    </pic:cNvPicPr>
                  </pic:nvPicPr>
                  <pic:blipFill>
                    <a:blip r:embed="rId40"/>
                    <a:stretch>
                      <a:fillRect/>
                    </a:stretch>
                  </pic:blipFill>
                  <pic:spPr>
                    <a:xfrm>
                      <a:off x="0" y="0"/>
                      <a:ext cx="5939790" cy="3957385"/>
                    </a:xfrm>
                    <a:prstGeom prst="rect">
                      <a:avLst/>
                    </a:prstGeom>
                    <a:ln w="12700" cap="flat">
                      <a:noFill/>
                      <a:miter lim="400000"/>
                    </a:ln>
                    <a:effectLst/>
                  </pic:spPr>
                </pic:pic>
              </a:graphicData>
            </a:graphic>
          </wp:inline>
        </w:drawing>
      </w:r>
    </w:p>
    <w:p w14:paraId="798A1B8F" w14:textId="77777777" w:rsidR="0020163A" w:rsidRDefault="0020163A">
      <w:pPr>
        <w:rPr>
          <w:sz w:val="24"/>
          <w:szCs w:val="24"/>
          <w:lang w:val="en-US"/>
        </w:rPr>
      </w:pPr>
    </w:p>
    <w:p w14:paraId="425034AF" w14:textId="77777777" w:rsidR="0020163A" w:rsidRDefault="0020163A">
      <w:pPr>
        <w:rPr>
          <w:sz w:val="24"/>
          <w:szCs w:val="24"/>
        </w:rPr>
      </w:pPr>
    </w:p>
    <w:p w14:paraId="1A02019B" w14:textId="77777777" w:rsidR="005F7B19" w:rsidRDefault="005F7B19">
      <w:pPr>
        <w:widowControl/>
        <w:spacing w:line="240" w:lineRule="auto"/>
        <w:ind w:firstLine="0"/>
        <w:jc w:val="left"/>
        <w:rPr>
          <w:sz w:val="24"/>
          <w:szCs w:val="24"/>
        </w:rPr>
      </w:pPr>
      <w:r>
        <w:rPr>
          <w:sz w:val="24"/>
          <w:szCs w:val="24"/>
        </w:rPr>
        <w:br w:type="page"/>
      </w:r>
    </w:p>
    <w:p w14:paraId="5A045D97" w14:textId="77777777" w:rsidR="0020163A" w:rsidRDefault="00344A1B">
      <w:pPr>
        <w:jc w:val="center"/>
        <w:rPr>
          <w:b/>
          <w:bCs/>
          <w:sz w:val="24"/>
          <w:szCs w:val="24"/>
        </w:rPr>
      </w:pPr>
      <w:r>
        <w:rPr>
          <w:b/>
          <w:bCs/>
          <w:sz w:val="24"/>
          <w:szCs w:val="24"/>
        </w:rPr>
        <w:lastRenderedPageBreak/>
        <w:t>Практическое занятие № 43</w:t>
      </w:r>
    </w:p>
    <w:p w14:paraId="7487523A" w14:textId="77777777" w:rsidR="005F7B19" w:rsidRDefault="005F7B19">
      <w:pPr>
        <w:jc w:val="center"/>
        <w:rPr>
          <w:b/>
          <w:bCs/>
          <w:sz w:val="24"/>
          <w:szCs w:val="24"/>
        </w:rPr>
      </w:pPr>
    </w:p>
    <w:p w14:paraId="066A7C40" w14:textId="77777777" w:rsidR="0020163A" w:rsidRPr="00FC0F45" w:rsidRDefault="00344A1B">
      <w:pPr>
        <w:ind w:firstLine="0"/>
        <w:jc w:val="center"/>
        <w:rPr>
          <w:b/>
          <w:bCs/>
          <w:sz w:val="24"/>
          <w:szCs w:val="24"/>
        </w:rPr>
      </w:pPr>
      <w:r w:rsidRPr="005F7B19">
        <w:rPr>
          <w:b/>
          <w:sz w:val="24"/>
          <w:szCs w:val="24"/>
        </w:rPr>
        <w:t>Сложноподчиненные</w:t>
      </w:r>
      <w:r w:rsidRPr="00FC0F45">
        <w:rPr>
          <w:b/>
          <w:sz w:val="24"/>
          <w:szCs w:val="24"/>
        </w:rPr>
        <w:t xml:space="preserve"> </w:t>
      </w:r>
      <w:r w:rsidRPr="005F7B19">
        <w:rPr>
          <w:b/>
          <w:sz w:val="24"/>
          <w:szCs w:val="24"/>
        </w:rPr>
        <w:t>предложения</w:t>
      </w:r>
      <w:r w:rsidRPr="00FC0F45">
        <w:rPr>
          <w:b/>
          <w:sz w:val="24"/>
          <w:szCs w:val="24"/>
        </w:rPr>
        <w:t xml:space="preserve"> </w:t>
      </w:r>
      <w:r w:rsidRPr="005F7B19">
        <w:rPr>
          <w:b/>
          <w:sz w:val="24"/>
          <w:szCs w:val="24"/>
        </w:rPr>
        <w:t>с</w:t>
      </w:r>
      <w:r w:rsidRPr="00FC0F45">
        <w:rPr>
          <w:b/>
          <w:sz w:val="24"/>
          <w:szCs w:val="24"/>
        </w:rPr>
        <w:t xml:space="preserve"> </w:t>
      </w:r>
      <w:r w:rsidRPr="005F7B19">
        <w:rPr>
          <w:b/>
          <w:sz w:val="24"/>
          <w:szCs w:val="24"/>
        </w:rPr>
        <w:t>придаточными</w:t>
      </w:r>
      <w:r w:rsidRPr="00FC0F45">
        <w:rPr>
          <w:b/>
          <w:sz w:val="24"/>
          <w:szCs w:val="24"/>
        </w:rPr>
        <w:t xml:space="preserve"> </w:t>
      </w:r>
      <w:r w:rsidRPr="005F7B19">
        <w:rPr>
          <w:b/>
          <w:sz w:val="24"/>
          <w:szCs w:val="24"/>
        </w:rPr>
        <w:t>типа</w:t>
      </w:r>
      <w:r w:rsidRPr="00FC0F45">
        <w:rPr>
          <w:b/>
          <w:sz w:val="24"/>
          <w:szCs w:val="24"/>
        </w:rPr>
        <w:t xml:space="preserve"> </w:t>
      </w:r>
      <w:r w:rsidRPr="005F7B19">
        <w:rPr>
          <w:b/>
          <w:sz w:val="24"/>
          <w:szCs w:val="24"/>
          <w:lang w:val="en-US"/>
        </w:rPr>
        <w:t>If</w:t>
      </w:r>
      <w:r w:rsidRPr="00FC0F45">
        <w:rPr>
          <w:b/>
          <w:sz w:val="24"/>
          <w:szCs w:val="24"/>
        </w:rPr>
        <w:t xml:space="preserve"> </w:t>
      </w:r>
      <w:r w:rsidRPr="005F7B19">
        <w:rPr>
          <w:b/>
          <w:sz w:val="24"/>
          <w:szCs w:val="24"/>
          <w:lang w:val="en-US"/>
        </w:rPr>
        <w:t>I</w:t>
      </w:r>
      <w:r w:rsidRPr="00FC0F45">
        <w:rPr>
          <w:b/>
          <w:sz w:val="24"/>
          <w:szCs w:val="24"/>
        </w:rPr>
        <w:t xml:space="preserve"> </w:t>
      </w:r>
      <w:r w:rsidRPr="005F7B19">
        <w:rPr>
          <w:b/>
          <w:sz w:val="24"/>
          <w:szCs w:val="24"/>
          <w:lang w:val="en-US"/>
        </w:rPr>
        <w:t>were</w:t>
      </w:r>
      <w:r w:rsidRPr="00FC0F45">
        <w:rPr>
          <w:b/>
          <w:sz w:val="24"/>
          <w:szCs w:val="24"/>
        </w:rPr>
        <w:t xml:space="preserve"> </w:t>
      </w:r>
      <w:r w:rsidRPr="005F7B19">
        <w:rPr>
          <w:b/>
          <w:sz w:val="24"/>
          <w:szCs w:val="24"/>
          <w:lang w:val="en-US"/>
        </w:rPr>
        <w:t>you</w:t>
      </w:r>
      <w:r w:rsidRPr="00FC0F45">
        <w:rPr>
          <w:b/>
          <w:sz w:val="24"/>
          <w:szCs w:val="24"/>
        </w:rPr>
        <w:t xml:space="preserve">, </w:t>
      </w:r>
      <w:r w:rsidRPr="005F7B19">
        <w:rPr>
          <w:b/>
          <w:sz w:val="24"/>
          <w:szCs w:val="24"/>
          <w:lang w:val="en-US"/>
        </w:rPr>
        <w:t>I</w:t>
      </w:r>
      <w:r w:rsidRPr="00FC0F45">
        <w:rPr>
          <w:b/>
          <w:sz w:val="24"/>
          <w:szCs w:val="24"/>
        </w:rPr>
        <w:t xml:space="preserve"> </w:t>
      </w:r>
      <w:r w:rsidRPr="005F7B19">
        <w:rPr>
          <w:b/>
          <w:sz w:val="24"/>
          <w:szCs w:val="24"/>
          <w:lang w:val="en-US"/>
        </w:rPr>
        <w:t>would</w:t>
      </w:r>
      <w:r w:rsidRPr="00FC0F45">
        <w:rPr>
          <w:b/>
          <w:sz w:val="24"/>
          <w:szCs w:val="24"/>
        </w:rPr>
        <w:t xml:space="preserve"> </w:t>
      </w:r>
      <w:r w:rsidRPr="005F7B19">
        <w:rPr>
          <w:b/>
          <w:sz w:val="24"/>
          <w:szCs w:val="24"/>
          <w:lang w:val="en-US"/>
        </w:rPr>
        <w:t>do</w:t>
      </w:r>
      <w:r w:rsidRPr="00FC0F45">
        <w:rPr>
          <w:b/>
          <w:sz w:val="24"/>
          <w:szCs w:val="24"/>
        </w:rPr>
        <w:t xml:space="preserve"> </w:t>
      </w:r>
      <w:r w:rsidRPr="005F7B19">
        <w:rPr>
          <w:b/>
          <w:sz w:val="24"/>
          <w:szCs w:val="24"/>
          <w:lang w:val="en-US"/>
        </w:rPr>
        <w:t>English</w:t>
      </w:r>
      <w:r w:rsidRPr="00FC0F45">
        <w:rPr>
          <w:b/>
          <w:sz w:val="24"/>
          <w:szCs w:val="24"/>
        </w:rPr>
        <w:t xml:space="preserve">, </w:t>
      </w:r>
      <w:r w:rsidRPr="005F7B19">
        <w:rPr>
          <w:b/>
          <w:sz w:val="24"/>
          <w:szCs w:val="24"/>
          <w:lang w:val="en-US"/>
        </w:rPr>
        <w:t>instead</w:t>
      </w:r>
      <w:r w:rsidRPr="00FC0F45">
        <w:rPr>
          <w:b/>
          <w:sz w:val="24"/>
          <w:szCs w:val="24"/>
        </w:rPr>
        <w:t xml:space="preserve"> </w:t>
      </w:r>
      <w:r w:rsidRPr="005F7B19">
        <w:rPr>
          <w:b/>
          <w:sz w:val="24"/>
          <w:szCs w:val="24"/>
          <w:lang w:val="en-US"/>
        </w:rPr>
        <w:t>of</w:t>
      </w:r>
      <w:r w:rsidRPr="00FC0F45">
        <w:rPr>
          <w:b/>
          <w:sz w:val="24"/>
          <w:szCs w:val="24"/>
        </w:rPr>
        <w:t xml:space="preserve"> </w:t>
      </w:r>
      <w:r w:rsidRPr="005F7B19">
        <w:rPr>
          <w:b/>
          <w:sz w:val="24"/>
          <w:szCs w:val="24"/>
          <w:lang w:val="en-US"/>
        </w:rPr>
        <w:t>French</w:t>
      </w:r>
      <w:r w:rsidRPr="00FC0F45">
        <w:rPr>
          <w:b/>
          <w:sz w:val="24"/>
          <w:szCs w:val="24"/>
        </w:rPr>
        <w:t>.</w:t>
      </w:r>
      <w:r w:rsidR="005F7B19" w:rsidRPr="00FC0F45">
        <w:rPr>
          <w:b/>
          <w:sz w:val="24"/>
          <w:szCs w:val="24"/>
        </w:rPr>
        <w:t xml:space="preserve"> </w:t>
      </w:r>
      <w:r w:rsidR="005F7B19" w:rsidRPr="00B66F70">
        <w:rPr>
          <w:sz w:val="24"/>
          <w:szCs w:val="24"/>
        </w:rPr>
        <w:t>(</w:t>
      </w:r>
      <w:proofErr w:type="spellStart"/>
      <w:r w:rsidR="005F7B19" w:rsidRPr="00B66F70">
        <w:rPr>
          <w:sz w:val="24"/>
          <w:szCs w:val="24"/>
        </w:rPr>
        <w:t>ПрП</w:t>
      </w:r>
      <w:proofErr w:type="spellEnd"/>
      <w:r w:rsidR="005F7B19" w:rsidRPr="00B66F70">
        <w:rPr>
          <w:sz w:val="24"/>
          <w:szCs w:val="24"/>
        </w:rPr>
        <w:t>)</w:t>
      </w:r>
    </w:p>
    <w:p w14:paraId="3E2D5C6C" w14:textId="77777777" w:rsidR="0020163A" w:rsidRPr="00FC0F45" w:rsidRDefault="0020163A">
      <w:pPr>
        <w:rPr>
          <w:sz w:val="24"/>
          <w:szCs w:val="24"/>
        </w:rPr>
      </w:pPr>
    </w:p>
    <w:p w14:paraId="6D3F6569" w14:textId="77777777" w:rsidR="0020163A" w:rsidRDefault="00344A1B">
      <w:pPr>
        <w:rPr>
          <w:sz w:val="24"/>
          <w:szCs w:val="24"/>
        </w:rPr>
      </w:pPr>
      <w:r>
        <w:rPr>
          <w:sz w:val="24"/>
          <w:szCs w:val="24"/>
        </w:rPr>
        <w:t xml:space="preserve">Наши поступки зависят от различных условий: желания, времени, результата предыдущих действий и т.д. В родной речи, мы каждый день употребляем фразы вида: сделаю, если будет время; куплю, если будут деньги и т.п. Несомненно, что такие выражения важно уметь составлять и для успешной коммуникации на иностранном языке. Чем и займемся сегодня, рассмотрев условные конструкции, или, как их чаще называют, предложения с </w:t>
      </w:r>
      <w:proofErr w:type="spellStart"/>
      <w:r>
        <w:rPr>
          <w:sz w:val="24"/>
          <w:szCs w:val="24"/>
        </w:rPr>
        <w:t>if</w:t>
      </w:r>
      <w:proofErr w:type="spellEnd"/>
      <w:r>
        <w:rPr>
          <w:sz w:val="24"/>
          <w:szCs w:val="24"/>
        </w:rPr>
        <w:t xml:space="preserve"> в английском языке. Из материала узнаем нюансы их значения, составления и использования.</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077"/>
        <w:gridCol w:w="4168"/>
        <w:gridCol w:w="3109"/>
      </w:tblGrid>
      <w:tr w:rsidR="0020163A" w14:paraId="52141DFB" w14:textId="77777777">
        <w:trPr>
          <w:trHeight w:val="318"/>
        </w:trPr>
        <w:tc>
          <w:tcPr>
            <w:tcW w:w="2077" w:type="dxa"/>
            <w:tcBorders>
              <w:top w:val="single" w:sz="4" w:space="0" w:color="000000"/>
              <w:left w:val="nil"/>
              <w:bottom w:val="single" w:sz="4" w:space="0" w:color="000000"/>
              <w:right w:val="single" w:sz="4" w:space="0" w:color="000000"/>
            </w:tcBorders>
            <w:tcMar>
              <w:top w:w="80" w:type="dxa"/>
              <w:left w:w="80" w:type="dxa"/>
              <w:bottom w:w="80" w:type="dxa"/>
              <w:right w:w="80" w:type="dxa"/>
            </w:tcMar>
          </w:tcPr>
          <w:p w14:paraId="3422669B" w14:textId="77777777" w:rsidR="0020163A" w:rsidRDefault="00344A1B">
            <w:pPr>
              <w:ind w:firstLine="0"/>
              <w:jc w:val="center"/>
            </w:pPr>
            <w:proofErr w:type="spellStart"/>
            <w:r>
              <w:rPr>
                <w:b/>
                <w:bCs/>
              </w:rPr>
              <w:t>Conditional</w:t>
            </w:r>
            <w:proofErr w:type="spellEnd"/>
          </w:p>
        </w:tc>
        <w:tc>
          <w:tcPr>
            <w:tcW w:w="416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26C70CB8" w14:textId="77777777" w:rsidR="0020163A" w:rsidRDefault="00344A1B">
            <w:pPr>
              <w:spacing w:line="240" w:lineRule="auto"/>
              <w:ind w:firstLine="0"/>
              <w:jc w:val="center"/>
            </w:pPr>
            <w:r>
              <w:rPr>
                <w:b/>
                <w:bCs/>
                <w:lang w:val="en-US"/>
              </w:rPr>
              <w:t>Tense</w:t>
            </w:r>
          </w:p>
        </w:tc>
        <w:tc>
          <w:tcPr>
            <w:tcW w:w="3109" w:type="dxa"/>
            <w:tcBorders>
              <w:top w:val="single" w:sz="4" w:space="0" w:color="000000"/>
              <w:left w:val="single" w:sz="4" w:space="0" w:color="000000"/>
              <w:bottom w:val="single" w:sz="4" w:space="0" w:color="000000"/>
              <w:right w:val="nil"/>
            </w:tcBorders>
            <w:tcMar>
              <w:top w:w="80" w:type="dxa"/>
              <w:left w:w="80" w:type="dxa"/>
              <w:bottom w:w="80" w:type="dxa"/>
              <w:right w:w="80" w:type="dxa"/>
            </w:tcMar>
          </w:tcPr>
          <w:p w14:paraId="3D3FC277" w14:textId="77777777" w:rsidR="0020163A" w:rsidRDefault="00344A1B">
            <w:pPr>
              <w:spacing w:line="240" w:lineRule="auto"/>
              <w:ind w:firstLine="0"/>
              <w:jc w:val="center"/>
            </w:pPr>
            <w:r>
              <w:rPr>
                <w:b/>
                <w:bCs/>
                <w:lang w:val="en-US"/>
              </w:rPr>
              <w:t>Use</w:t>
            </w:r>
          </w:p>
        </w:tc>
      </w:tr>
      <w:tr w:rsidR="0020163A" w14:paraId="459391C8" w14:textId="77777777">
        <w:trPr>
          <w:trHeight w:val="318"/>
        </w:trPr>
        <w:tc>
          <w:tcPr>
            <w:tcW w:w="2077" w:type="dxa"/>
            <w:tcBorders>
              <w:top w:val="single" w:sz="4" w:space="0" w:color="000000"/>
              <w:left w:val="nil"/>
              <w:bottom w:val="single" w:sz="4" w:space="0" w:color="000000"/>
              <w:right w:val="single" w:sz="4" w:space="0" w:color="000000"/>
            </w:tcBorders>
            <w:tcMar>
              <w:top w:w="80" w:type="dxa"/>
              <w:left w:w="80" w:type="dxa"/>
              <w:bottom w:w="80" w:type="dxa"/>
              <w:right w:w="80" w:type="dxa"/>
            </w:tcMar>
          </w:tcPr>
          <w:p w14:paraId="68CEFC59" w14:textId="77777777" w:rsidR="0020163A" w:rsidRDefault="00344A1B">
            <w:pPr>
              <w:spacing w:line="240" w:lineRule="auto"/>
              <w:ind w:firstLine="0"/>
            </w:pPr>
            <w:r>
              <w:rPr>
                <w:lang w:val="en-US"/>
              </w:rPr>
              <w:t>Zero</w:t>
            </w:r>
          </w:p>
        </w:tc>
        <w:tc>
          <w:tcPr>
            <w:tcW w:w="416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67B3DE30" w14:textId="77777777" w:rsidR="0020163A" w:rsidRDefault="00344A1B">
            <w:pPr>
              <w:spacing w:line="240" w:lineRule="auto"/>
              <w:ind w:firstLine="0"/>
              <w:jc w:val="center"/>
            </w:pPr>
            <w:r>
              <w:rPr>
                <w:lang w:val="en-US"/>
              </w:rPr>
              <w:t>Present Simple, Present Simple</w:t>
            </w:r>
          </w:p>
        </w:tc>
        <w:tc>
          <w:tcPr>
            <w:tcW w:w="3109" w:type="dxa"/>
            <w:tcBorders>
              <w:top w:val="single" w:sz="4" w:space="0" w:color="000000"/>
              <w:left w:val="single" w:sz="4" w:space="0" w:color="000000"/>
              <w:bottom w:val="single" w:sz="4" w:space="0" w:color="000000"/>
              <w:right w:val="nil"/>
            </w:tcBorders>
            <w:tcMar>
              <w:top w:w="80" w:type="dxa"/>
              <w:left w:w="80" w:type="dxa"/>
              <w:bottom w:w="80" w:type="dxa"/>
              <w:right w:w="80" w:type="dxa"/>
            </w:tcMar>
          </w:tcPr>
          <w:p w14:paraId="7A5FBAF0" w14:textId="77777777" w:rsidR="0020163A" w:rsidRDefault="00344A1B">
            <w:pPr>
              <w:spacing w:line="240" w:lineRule="auto"/>
              <w:ind w:firstLine="0"/>
              <w:jc w:val="center"/>
            </w:pPr>
            <w:r>
              <w:rPr>
                <w:lang w:val="en-US"/>
              </w:rPr>
              <w:t>Facts. High probability</w:t>
            </w:r>
          </w:p>
        </w:tc>
      </w:tr>
      <w:tr w:rsidR="0020163A" w14:paraId="72393EDE" w14:textId="77777777">
        <w:trPr>
          <w:trHeight w:val="638"/>
        </w:trPr>
        <w:tc>
          <w:tcPr>
            <w:tcW w:w="2077" w:type="dxa"/>
            <w:tcBorders>
              <w:top w:val="single" w:sz="4" w:space="0" w:color="000000"/>
              <w:left w:val="nil"/>
              <w:bottom w:val="single" w:sz="4" w:space="0" w:color="000000"/>
              <w:right w:val="single" w:sz="4" w:space="0" w:color="000000"/>
            </w:tcBorders>
            <w:tcMar>
              <w:top w:w="80" w:type="dxa"/>
              <w:left w:w="80" w:type="dxa"/>
              <w:bottom w:w="80" w:type="dxa"/>
              <w:right w:w="80" w:type="dxa"/>
            </w:tcMar>
          </w:tcPr>
          <w:p w14:paraId="494C8497" w14:textId="77777777" w:rsidR="0020163A" w:rsidRDefault="00344A1B">
            <w:pPr>
              <w:spacing w:line="240" w:lineRule="auto"/>
              <w:ind w:firstLine="0"/>
            </w:pPr>
            <w:r>
              <w:rPr>
                <w:lang w:val="en-US"/>
              </w:rPr>
              <w:t>1st</w:t>
            </w:r>
          </w:p>
        </w:tc>
        <w:tc>
          <w:tcPr>
            <w:tcW w:w="416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17877404" w14:textId="77777777" w:rsidR="0020163A" w:rsidRPr="00344A1B" w:rsidRDefault="00344A1B">
            <w:pPr>
              <w:spacing w:line="240" w:lineRule="auto"/>
              <w:ind w:firstLine="0"/>
              <w:jc w:val="center"/>
              <w:rPr>
                <w:lang w:val="en-US"/>
              </w:rPr>
            </w:pPr>
            <w:r>
              <w:rPr>
                <w:lang w:val="en-US"/>
              </w:rPr>
              <w:t>Present Simple, will + base form</w:t>
            </w:r>
          </w:p>
        </w:tc>
        <w:tc>
          <w:tcPr>
            <w:tcW w:w="3109" w:type="dxa"/>
            <w:tcBorders>
              <w:top w:val="single" w:sz="4" w:space="0" w:color="000000"/>
              <w:left w:val="single" w:sz="4" w:space="0" w:color="000000"/>
              <w:bottom w:val="single" w:sz="4" w:space="0" w:color="000000"/>
              <w:right w:val="nil"/>
            </w:tcBorders>
            <w:tcMar>
              <w:top w:w="80" w:type="dxa"/>
              <w:left w:w="80" w:type="dxa"/>
              <w:bottom w:w="80" w:type="dxa"/>
              <w:right w:w="80" w:type="dxa"/>
            </w:tcMar>
          </w:tcPr>
          <w:p w14:paraId="427A8B27" w14:textId="77777777" w:rsidR="0020163A" w:rsidRDefault="00344A1B">
            <w:pPr>
              <w:spacing w:line="240" w:lineRule="auto"/>
              <w:ind w:firstLine="0"/>
              <w:jc w:val="center"/>
            </w:pPr>
            <w:r>
              <w:rPr>
                <w:lang w:val="en-US"/>
              </w:rPr>
              <w:t>Future situation.</w:t>
            </w:r>
            <w:r>
              <w:rPr>
                <w:lang w:val="en-US"/>
              </w:rPr>
              <w:br/>
              <w:t>High probability</w:t>
            </w:r>
          </w:p>
        </w:tc>
      </w:tr>
      <w:tr w:rsidR="0020163A" w14:paraId="6D7F2C7C" w14:textId="77777777">
        <w:trPr>
          <w:trHeight w:val="638"/>
        </w:trPr>
        <w:tc>
          <w:tcPr>
            <w:tcW w:w="2077" w:type="dxa"/>
            <w:tcBorders>
              <w:top w:val="single" w:sz="4" w:space="0" w:color="000000"/>
              <w:left w:val="nil"/>
              <w:bottom w:val="single" w:sz="4" w:space="0" w:color="000000"/>
              <w:right w:val="single" w:sz="4" w:space="0" w:color="000000"/>
            </w:tcBorders>
            <w:tcMar>
              <w:top w:w="80" w:type="dxa"/>
              <w:left w:w="80" w:type="dxa"/>
              <w:bottom w:w="80" w:type="dxa"/>
              <w:right w:w="80" w:type="dxa"/>
            </w:tcMar>
          </w:tcPr>
          <w:p w14:paraId="192DB37A" w14:textId="77777777" w:rsidR="0020163A" w:rsidRDefault="00344A1B">
            <w:pPr>
              <w:spacing w:line="240" w:lineRule="auto"/>
              <w:ind w:firstLine="0"/>
            </w:pPr>
            <w:r>
              <w:rPr>
                <w:lang w:val="en-US"/>
              </w:rPr>
              <w:t>2nd</w:t>
            </w:r>
          </w:p>
        </w:tc>
        <w:tc>
          <w:tcPr>
            <w:tcW w:w="416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094B074C" w14:textId="77777777" w:rsidR="0020163A" w:rsidRPr="00344A1B" w:rsidRDefault="00344A1B">
            <w:pPr>
              <w:spacing w:line="240" w:lineRule="auto"/>
              <w:ind w:firstLine="0"/>
              <w:jc w:val="center"/>
              <w:rPr>
                <w:lang w:val="en-US"/>
              </w:rPr>
            </w:pPr>
            <w:r>
              <w:rPr>
                <w:lang w:val="en-US"/>
              </w:rPr>
              <w:t>Past Simple, would + base form</w:t>
            </w:r>
          </w:p>
        </w:tc>
        <w:tc>
          <w:tcPr>
            <w:tcW w:w="3109" w:type="dxa"/>
            <w:tcBorders>
              <w:top w:val="single" w:sz="4" w:space="0" w:color="000000"/>
              <w:left w:val="single" w:sz="4" w:space="0" w:color="000000"/>
              <w:bottom w:val="single" w:sz="4" w:space="0" w:color="000000"/>
              <w:right w:val="nil"/>
            </w:tcBorders>
            <w:tcMar>
              <w:top w:w="80" w:type="dxa"/>
              <w:left w:w="80" w:type="dxa"/>
              <w:bottom w:w="80" w:type="dxa"/>
              <w:right w:w="80" w:type="dxa"/>
            </w:tcMar>
          </w:tcPr>
          <w:p w14:paraId="1E639606" w14:textId="77777777" w:rsidR="0020163A" w:rsidRDefault="00344A1B">
            <w:pPr>
              <w:spacing w:line="240" w:lineRule="auto"/>
              <w:ind w:firstLine="0"/>
              <w:jc w:val="center"/>
            </w:pPr>
            <w:r>
              <w:rPr>
                <w:lang w:val="en-US"/>
              </w:rPr>
              <w:t>Future situation.</w:t>
            </w:r>
            <w:r>
              <w:rPr>
                <w:lang w:val="en-US"/>
              </w:rPr>
              <w:br/>
              <w:t>Low probability</w:t>
            </w:r>
          </w:p>
        </w:tc>
      </w:tr>
      <w:tr w:rsidR="0020163A" w14:paraId="6345176F" w14:textId="77777777">
        <w:trPr>
          <w:trHeight w:val="638"/>
        </w:trPr>
        <w:tc>
          <w:tcPr>
            <w:tcW w:w="2077" w:type="dxa"/>
            <w:tcBorders>
              <w:top w:val="single" w:sz="4" w:space="0" w:color="000000"/>
              <w:left w:val="nil"/>
              <w:bottom w:val="single" w:sz="4" w:space="0" w:color="000000"/>
              <w:right w:val="single" w:sz="4" w:space="0" w:color="000000"/>
            </w:tcBorders>
            <w:tcMar>
              <w:top w:w="80" w:type="dxa"/>
              <w:left w:w="80" w:type="dxa"/>
              <w:bottom w:w="80" w:type="dxa"/>
              <w:right w:w="80" w:type="dxa"/>
            </w:tcMar>
          </w:tcPr>
          <w:p w14:paraId="42DA75C0" w14:textId="77777777" w:rsidR="0020163A" w:rsidRDefault="00344A1B">
            <w:pPr>
              <w:spacing w:line="240" w:lineRule="auto"/>
              <w:ind w:firstLine="0"/>
            </w:pPr>
            <w:r>
              <w:rPr>
                <w:lang w:val="en-US"/>
              </w:rPr>
              <w:t>3rd</w:t>
            </w:r>
          </w:p>
        </w:tc>
        <w:tc>
          <w:tcPr>
            <w:tcW w:w="416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1E42562" w14:textId="77777777" w:rsidR="0020163A" w:rsidRPr="00344A1B" w:rsidRDefault="00344A1B">
            <w:pPr>
              <w:spacing w:line="240" w:lineRule="auto"/>
              <w:ind w:firstLine="0"/>
              <w:jc w:val="center"/>
              <w:rPr>
                <w:lang w:val="en-US"/>
              </w:rPr>
            </w:pPr>
            <w:r>
              <w:rPr>
                <w:lang w:val="en-US"/>
              </w:rPr>
              <w:t xml:space="preserve">Past Perfect, would have + </w:t>
            </w:r>
            <w:r>
              <w:rPr>
                <w:lang w:val="en-US"/>
              </w:rPr>
              <w:br/>
              <w:t>past participle</w:t>
            </w:r>
          </w:p>
        </w:tc>
        <w:tc>
          <w:tcPr>
            <w:tcW w:w="3109" w:type="dxa"/>
            <w:tcBorders>
              <w:top w:val="single" w:sz="4" w:space="0" w:color="000000"/>
              <w:left w:val="single" w:sz="4" w:space="0" w:color="000000"/>
              <w:bottom w:val="single" w:sz="4" w:space="0" w:color="000000"/>
              <w:right w:val="nil"/>
            </w:tcBorders>
            <w:tcMar>
              <w:top w:w="80" w:type="dxa"/>
              <w:left w:w="80" w:type="dxa"/>
              <w:bottom w:w="80" w:type="dxa"/>
              <w:right w:w="80" w:type="dxa"/>
            </w:tcMar>
          </w:tcPr>
          <w:p w14:paraId="387B0A40" w14:textId="77777777" w:rsidR="0020163A" w:rsidRDefault="00344A1B">
            <w:pPr>
              <w:spacing w:line="240" w:lineRule="auto"/>
              <w:ind w:firstLine="0"/>
              <w:jc w:val="center"/>
            </w:pPr>
            <w:r>
              <w:rPr>
                <w:lang w:val="en-US"/>
              </w:rPr>
              <w:t>Past situation.</w:t>
            </w:r>
            <w:r>
              <w:rPr>
                <w:lang w:val="en-US"/>
              </w:rPr>
              <w:br/>
              <w:t>No probability</w:t>
            </w:r>
          </w:p>
        </w:tc>
      </w:tr>
    </w:tbl>
    <w:p w14:paraId="6CA0E386" w14:textId="77777777" w:rsidR="0020163A" w:rsidRDefault="0020163A">
      <w:pPr>
        <w:spacing w:line="240" w:lineRule="auto"/>
        <w:ind w:firstLine="0"/>
        <w:rPr>
          <w:sz w:val="24"/>
          <w:szCs w:val="24"/>
        </w:rPr>
      </w:pPr>
    </w:p>
    <w:p w14:paraId="73458297" w14:textId="77777777" w:rsidR="0020163A" w:rsidRDefault="0020163A">
      <w:pPr>
        <w:rPr>
          <w:sz w:val="24"/>
          <w:szCs w:val="24"/>
          <w:lang w:val="en-US"/>
        </w:rPr>
      </w:pPr>
    </w:p>
    <w:p w14:paraId="4CAFBEE2" w14:textId="77777777" w:rsidR="0020163A" w:rsidRDefault="00344A1B">
      <w:pPr>
        <w:rPr>
          <w:b/>
          <w:bCs/>
          <w:i/>
          <w:iCs/>
          <w:sz w:val="24"/>
          <w:szCs w:val="24"/>
        </w:rPr>
      </w:pPr>
      <w:r>
        <w:rPr>
          <w:b/>
          <w:bCs/>
          <w:i/>
          <w:iCs/>
          <w:sz w:val="24"/>
          <w:szCs w:val="24"/>
        </w:rPr>
        <w:t>Значение</w:t>
      </w:r>
      <w:r w:rsidRPr="00834690">
        <w:rPr>
          <w:b/>
          <w:bCs/>
          <w:i/>
          <w:iCs/>
          <w:sz w:val="24"/>
          <w:szCs w:val="24"/>
        </w:rPr>
        <w:t xml:space="preserve"> </w:t>
      </w:r>
      <w:r>
        <w:rPr>
          <w:b/>
          <w:bCs/>
          <w:i/>
          <w:iCs/>
          <w:sz w:val="24"/>
          <w:szCs w:val="24"/>
        </w:rPr>
        <w:t>и</w:t>
      </w:r>
      <w:r w:rsidRPr="00834690">
        <w:rPr>
          <w:b/>
          <w:bCs/>
          <w:i/>
          <w:iCs/>
          <w:sz w:val="24"/>
          <w:szCs w:val="24"/>
        </w:rPr>
        <w:t xml:space="preserve"> </w:t>
      </w:r>
      <w:r>
        <w:rPr>
          <w:b/>
          <w:bCs/>
          <w:i/>
          <w:iCs/>
          <w:sz w:val="24"/>
          <w:szCs w:val="24"/>
        </w:rPr>
        <w:t>разновидности</w:t>
      </w:r>
    </w:p>
    <w:p w14:paraId="0D3AD0D3" w14:textId="77777777" w:rsidR="0020163A" w:rsidRDefault="00344A1B">
      <w:pPr>
        <w:rPr>
          <w:sz w:val="24"/>
          <w:szCs w:val="24"/>
        </w:rPr>
      </w:pPr>
      <w:r>
        <w:rPr>
          <w:sz w:val="24"/>
          <w:szCs w:val="24"/>
        </w:rPr>
        <w:t>Выражения условий – сложноподчиненные предложения, содержащие главную и придаточную части, соединенные по смыслу условно-следственной связью. Главное предложение имеет значение следствия, а придаточное непосредственно самого условия. При этом в начале предложения может стоять любая из этих конструкций. В русском языке мы всегда отделяем их запятой, а английский допускает постановку этого знака только в случаях, когда придаточное стоит перед главным.</w:t>
      </w:r>
    </w:p>
    <w:p w14:paraId="2469F7A2" w14:textId="77777777" w:rsidR="0020163A" w:rsidRDefault="00344A1B">
      <w:pPr>
        <w:rPr>
          <w:sz w:val="24"/>
          <w:szCs w:val="24"/>
        </w:rPr>
      </w:pPr>
      <w:r>
        <w:rPr>
          <w:sz w:val="24"/>
          <w:szCs w:val="24"/>
        </w:rPr>
        <w:t>В целом английская грамматика делит придаточные предложения условия на несколько типов.</w:t>
      </w:r>
    </w:p>
    <w:p w14:paraId="104DD88C" w14:textId="77777777" w:rsidR="0020163A" w:rsidRDefault="00344A1B">
      <w:pPr>
        <w:rPr>
          <w:b/>
          <w:bCs/>
          <w:i/>
          <w:iCs/>
          <w:sz w:val="24"/>
          <w:szCs w:val="24"/>
        </w:rPr>
      </w:pPr>
      <w:r>
        <w:rPr>
          <w:b/>
          <w:bCs/>
          <w:i/>
          <w:iCs/>
          <w:sz w:val="24"/>
          <w:szCs w:val="24"/>
        </w:rPr>
        <w:t xml:space="preserve">Безусловные (Zero </w:t>
      </w:r>
      <w:proofErr w:type="spellStart"/>
      <w:r>
        <w:rPr>
          <w:b/>
          <w:bCs/>
          <w:i/>
          <w:iCs/>
          <w:sz w:val="24"/>
          <w:szCs w:val="24"/>
        </w:rPr>
        <w:t>Conditional</w:t>
      </w:r>
      <w:proofErr w:type="spellEnd"/>
      <w:r>
        <w:rPr>
          <w:b/>
          <w:bCs/>
          <w:i/>
          <w:iCs/>
          <w:sz w:val="24"/>
          <w:szCs w:val="24"/>
        </w:rPr>
        <w:t>)</w:t>
      </w:r>
    </w:p>
    <w:p w14:paraId="15792C68" w14:textId="77777777" w:rsidR="0020163A" w:rsidRDefault="00344A1B">
      <w:pPr>
        <w:rPr>
          <w:sz w:val="24"/>
          <w:szCs w:val="24"/>
        </w:rPr>
      </w:pPr>
      <w:r>
        <w:rPr>
          <w:sz w:val="24"/>
          <w:szCs w:val="24"/>
        </w:rPr>
        <w:t>Название этого вида конструкций указывает на то, что события всегда реальны, т.е. привычны, общеизвестны, очевидны. К ним относятся факты, утверждения, будничная деятельность. Фактически это даже не условия, а закономерности, обычаи, привычки, традиции. Выражения данного типа используются в простом настоящем времени.</w:t>
      </w:r>
    </w:p>
    <w:p w14:paraId="64A95870" w14:textId="77777777" w:rsidR="0020163A" w:rsidRDefault="00344A1B">
      <w:pPr>
        <w:pStyle w:val="aa"/>
        <w:numPr>
          <w:ilvl w:val="0"/>
          <w:numId w:val="62"/>
        </w:numPr>
        <w:rPr>
          <w:i/>
          <w:iCs/>
          <w:sz w:val="24"/>
          <w:szCs w:val="24"/>
        </w:rPr>
      </w:pPr>
      <w:proofErr w:type="spellStart"/>
      <w:r>
        <w:rPr>
          <w:i/>
          <w:iCs/>
          <w:sz w:val="24"/>
          <w:szCs w:val="24"/>
        </w:rPr>
        <w:t>If</w:t>
      </w:r>
      <w:proofErr w:type="spellEnd"/>
      <w:r>
        <w:rPr>
          <w:i/>
          <w:iCs/>
          <w:sz w:val="24"/>
          <w:szCs w:val="24"/>
        </w:rPr>
        <w:t xml:space="preserve"> </w:t>
      </w:r>
      <w:proofErr w:type="spellStart"/>
      <w:r>
        <w:rPr>
          <w:i/>
          <w:iCs/>
          <w:sz w:val="24"/>
          <w:szCs w:val="24"/>
        </w:rPr>
        <w:t>he</w:t>
      </w:r>
      <w:proofErr w:type="spellEnd"/>
      <w:r>
        <w:rPr>
          <w:i/>
          <w:iCs/>
          <w:sz w:val="24"/>
          <w:szCs w:val="24"/>
        </w:rPr>
        <w:t xml:space="preserve"> </w:t>
      </w:r>
      <w:proofErr w:type="spellStart"/>
      <w:r>
        <w:rPr>
          <w:i/>
          <w:iCs/>
          <w:sz w:val="24"/>
          <w:szCs w:val="24"/>
        </w:rPr>
        <w:t>is</w:t>
      </w:r>
      <w:proofErr w:type="spellEnd"/>
      <w:r>
        <w:rPr>
          <w:i/>
          <w:iCs/>
          <w:sz w:val="24"/>
          <w:szCs w:val="24"/>
        </w:rPr>
        <w:t xml:space="preserve"> </w:t>
      </w:r>
      <w:proofErr w:type="spellStart"/>
      <w:r>
        <w:rPr>
          <w:i/>
          <w:iCs/>
          <w:sz w:val="24"/>
          <w:szCs w:val="24"/>
        </w:rPr>
        <w:t>pupil</w:t>
      </w:r>
      <w:proofErr w:type="spellEnd"/>
      <w:r>
        <w:rPr>
          <w:i/>
          <w:iCs/>
          <w:sz w:val="24"/>
          <w:szCs w:val="24"/>
        </w:rPr>
        <w:t xml:space="preserve">, </w:t>
      </w:r>
      <w:proofErr w:type="spellStart"/>
      <w:r>
        <w:rPr>
          <w:i/>
          <w:iCs/>
          <w:sz w:val="24"/>
          <w:szCs w:val="24"/>
        </w:rPr>
        <w:t>he</w:t>
      </w:r>
      <w:proofErr w:type="spellEnd"/>
      <w:r>
        <w:rPr>
          <w:i/>
          <w:iCs/>
          <w:sz w:val="24"/>
          <w:szCs w:val="24"/>
        </w:rPr>
        <w:t xml:space="preserve"> </w:t>
      </w:r>
      <w:proofErr w:type="spellStart"/>
      <w:r>
        <w:rPr>
          <w:i/>
          <w:iCs/>
          <w:sz w:val="24"/>
          <w:szCs w:val="24"/>
        </w:rPr>
        <w:t>learns</w:t>
      </w:r>
      <w:proofErr w:type="spellEnd"/>
      <w:r>
        <w:rPr>
          <w:i/>
          <w:iCs/>
          <w:sz w:val="24"/>
          <w:szCs w:val="24"/>
        </w:rPr>
        <w:t xml:space="preserve"> </w:t>
      </w:r>
      <w:proofErr w:type="spellStart"/>
      <w:r>
        <w:rPr>
          <w:i/>
          <w:iCs/>
          <w:sz w:val="24"/>
          <w:szCs w:val="24"/>
        </w:rPr>
        <w:t>many</w:t>
      </w:r>
      <w:proofErr w:type="spellEnd"/>
      <w:r>
        <w:rPr>
          <w:i/>
          <w:iCs/>
          <w:sz w:val="24"/>
          <w:szCs w:val="24"/>
        </w:rPr>
        <w:t xml:space="preserve"> </w:t>
      </w:r>
      <w:proofErr w:type="spellStart"/>
      <w:r>
        <w:rPr>
          <w:i/>
          <w:iCs/>
          <w:sz w:val="24"/>
          <w:szCs w:val="24"/>
        </w:rPr>
        <w:t>lessons</w:t>
      </w:r>
      <w:proofErr w:type="spellEnd"/>
      <w:r>
        <w:rPr>
          <w:i/>
          <w:iCs/>
          <w:sz w:val="24"/>
          <w:szCs w:val="24"/>
        </w:rPr>
        <w:t xml:space="preserve"> – Если он ученик, то он учит много уроков.</w:t>
      </w:r>
    </w:p>
    <w:p w14:paraId="4FB2A58A" w14:textId="77777777" w:rsidR="0020163A" w:rsidRDefault="00344A1B">
      <w:pPr>
        <w:pStyle w:val="aa"/>
        <w:numPr>
          <w:ilvl w:val="0"/>
          <w:numId w:val="62"/>
        </w:numPr>
        <w:rPr>
          <w:i/>
          <w:iCs/>
          <w:sz w:val="24"/>
          <w:szCs w:val="24"/>
          <w:lang w:val="en-US"/>
        </w:rPr>
      </w:pPr>
      <w:r>
        <w:rPr>
          <w:i/>
          <w:iCs/>
          <w:sz w:val="24"/>
          <w:szCs w:val="24"/>
          <w:lang w:val="en-US"/>
        </w:rPr>
        <w:t xml:space="preserve">If I am at my grandparents’ home, I always eat pies and pancakes – </w:t>
      </w:r>
      <w:r>
        <w:rPr>
          <w:i/>
          <w:iCs/>
          <w:sz w:val="24"/>
          <w:szCs w:val="24"/>
        </w:rPr>
        <w:t>Если</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нахожусь</w:t>
      </w:r>
      <w:r>
        <w:rPr>
          <w:i/>
          <w:iCs/>
          <w:sz w:val="24"/>
          <w:szCs w:val="24"/>
          <w:lang w:val="en-US"/>
        </w:rPr>
        <w:t xml:space="preserve"> </w:t>
      </w:r>
      <w:r>
        <w:rPr>
          <w:i/>
          <w:iCs/>
          <w:sz w:val="24"/>
          <w:szCs w:val="24"/>
        </w:rPr>
        <w:t>у</w:t>
      </w:r>
      <w:r>
        <w:rPr>
          <w:i/>
          <w:iCs/>
          <w:sz w:val="24"/>
          <w:szCs w:val="24"/>
          <w:lang w:val="en-US"/>
        </w:rPr>
        <w:t xml:space="preserve"> </w:t>
      </w:r>
      <w:r>
        <w:rPr>
          <w:i/>
          <w:iCs/>
          <w:sz w:val="24"/>
          <w:szCs w:val="24"/>
        </w:rPr>
        <w:t>моих</w:t>
      </w:r>
      <w:r>
        <w:rPr>
          <w:i/>
          <w:iCs/>
          <w:sz w:val="24"/>
          <w:szCs w:val="24"/>
          <w:lang w:val="en-US"/>
        </w:rPr>
        <w:t xml:space="preserve"> </w:t>
      </w:r>
      <w:r>
        <w:rPr>
          <w:i/>
          <w:iCs/>
          <w:sz w:val="24"/>
          <w:szCs w:val="24"/>
        </w:rPr>
        <w:t>бабушки</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дедушки</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всегда</w:t>
      </w:r>
      <w:r>
        <w:rPr>
          <w:i/>
          <w:iCs/>
          <w:sz w:val="24"/>
          <w:szCs w:val="24"/>
          <w:lang w:val="en-US"/>
        </w:rPr>
        <w:t xml:space="preserve"> </w:t>
      </w:r>
      <w:r>
        <w:rPr>
          <w:i/>
          <w:iCs/>
          <w:sz w:val="24"/>
          <w:szCs w:val="24"/>
        </w:rPr>
        <w:t>ем</w:t>
      </w:r>
      <w:r>
        <w:rPr>
          <w:i/>
          <w:iCs/>
          <w:sz w:val="24"/>
          <w:szCs w:val="24"/>
          <w:lang w:val="en-US"/>
        </w:rPr>
        <w:t xml:space="preserve"> </w:t>
      </w:r>
      <w:r>
        <w:rPr>
          <w:i/>
          <w:iCs/>
          <w:sz w:val="24"/>
          <w:szCs w:val="24"/>
        </w:rPr>
        <w:t>пирожки</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блины</w:t>
      </w:r>
      <w:r>
        <w:rPr>
          <w:i/>
          <w:iCs/>
          <w:sz w:val="24"/>
          <w:szCs w:val="24"/>
          <w:lang w:val="en-US"/>
        </w:rPr>
        <w:t>.</w:t>
      </w:r>
    </w:p>
    <w:p w14:paraId="13858BB5" w14:textId="77777777" w:rsidR="0020163A" w:rsidRDefault="00344A1B">
      <w:pPr>
        <w:pStyle w:val="aa"/>
        <w:numPr>
          <w:ilvl w:val="0"/>
          <w:numId w:val="62"/>
        </w:numPr>
        <w:rPr>
          <w:i/>
          <w:iCs/>
          <w:sz w:val="24"/>
          <w:szCs w:val="24"/>
        </w:rPr>
      </w:pPr>
      <w:proofErr w:type="spellStart"/>
      <w:r>
        <w:rPr>
          <w:i/>
          <w:iCs/>
          <w:sz w:val="24"/>
          <w:szCs w:val="24"/>
        </w:rPr>
        <w:t>If</w:t>
      </w:r>
      <w:proofErr w:type="spellEnd"/>
      <w:r>
        <w:rPr>
          <w:i/>
          <w:iCs/>
          <w:sz w:val="24"/>
          <w:szCs w:val="24"/>
        </w:rPr>
        <w:t xml:space="preserve"> </w:t>
      </w:r>
      <w:proofErr w:type="spellStart"/>
      <w:r>
        <w:rPr>
          <w:i/>
          <w:iCs/>
          <w:sz w:val="24"/>
          <w:szCs w:val="24"/>
        </w:rPr>
        <w:t>you</w:t>
      </w:r>
      <w:proofErr w:type="spellEnd"/>
      <w:r>
        <w:rPr>
          <w:i/>
          <w:iCs/>
          <w:sz w:val="24"/>
          <w:szCs w:val="24"/>
        </w:rPr>
        <w:t xml:space="preserve"> </w:t>
      </w:r>
      <w:proofErr w:type="spellStart"/>
      <w:r>
        <w:rPr>
          <w:i/>
          <w:iCs/>
          <w:sz w:val="24"/>
          <w:szCs w:val="24"/>
        </w:rPr>
        <w:t>read</w:t>
      </w:r>
      <w:proofErr w:type="spellEnd"/>
      <w:r>
        <w:rPr>
          <w:i/>
          <w:iCs/>
          <w:sz w:val="24"/>
          <w:szCs w:val="24"/>
        </w:rPr>
        <w:t xml:space="preserve"> a </w:t>
      </w:r>
      <w:proofErr w:type="spellStart"/>
      <w:r>
        <w:rPr>
          <w:i/>
          <w:iCs/>
          <w:sz w:val="24"/>
          <w:szCs w:val="24"/>
        </w:rPr>
        <w:t>book</w:t>
      </w:r>
      <w:proofErr w:type="spellEnd"/>
      <w:r>
        <w:rPr>
          <w:i/>
          <w:iCs/>
          <w:sz w:val="24"/>
          <w:szCs w:val="24"/>
        </w:rPr>
        <w:t xml:space="preserve">, </w:t>
      </w:r>
      <w:proofErr w:type="spellStart"/>
      <w:r>
        <w:rPr>
          <w:i/>
          <w:iCs/>
          <w:sz w:val="24"/>
          <w:szCs w:val="24"/>
        </w:rPr>
        <w:t>you</w:t>
      </w:r>
      <w:proofErr w:type="spellEnd"/>
      <w:r>
        <w:rPr>
          <w:i/>
          <w:iCs/>
          <w:sz w:val="24"/>
          <w:szCs w:val="24"/>
        </w:rPr>
        <w:t xml:space="preserve"> </w:t>
      </w:r>
      <w:proofErr w:type="spellStart"/>
      <w:r>
        <w:rPr>
          <w:i/>
          <w:iCs/>
          <w:sz w:val="24"/>
          <w:szCs w:val="24"/>
        </w:rPr>
        <w:t>get</w:t>
      </w:r>
      <w:proofErr w:type="spellEnd"/>
      <w:r>
        <w:rPr>
          <w:i/>
          <w:iCs/>
          <w:sz w:val="24"/>
          <w:szCs w:val="24"/>
        </w:rPr>
        <w:t xml:space="preserve"> </w:t>
      </w:r>
      <w:proofErr w:type="spellStart"/>
      <w:r>
        <w:rPr>
          <w:i/>
          <w:iCs/>
          <w:sz w:val="24"/>
          <w:szCs w:val="24"/>
        </w:rPr>
        <w:t>knowledge</w:t>
      </w:r>
      <w:proofErr w:type="spellEnd"/>
      <w:r>
        <w:rPr>
          <w:i/>
          <w:iCs/>
          <w:sz w:val="24"/>
          <w:szCs w:val="24"/>
        </w:rPr>
        <w:t xml:space="preserve"> – Если ты читаешь книгу, ты получаешь знания.</w:t>
      </w:r>
    </w:p>
    <w:p w14:paraId="054D59CD" w14:textId="77777777" w:rsidR="0020163A" w:rsidRDefault="00344A1B">
      <w:pPr>
        <w:rPr>
          <w:sz w:val="24"/>
          <w:szCs w:val="24"/>
        </w:rPr>
      </w:pPr>
      <w:r>
        <w:rPr>
          <w:sz w:val="24"/>
          <w:szCs w:val="24"/>
        </w:rPr>
        <w:t>Примеры доказывают, что название группы оправданно, так как в выражениях больше прописных истин, чем условий.</w:t>
      </w:r>
    </w:p>
    <w:p w14:paraId="037AC60C" w14:textId="77777777" w:rsidR="0020163A" w:rsidRDefault="0020163A">
      <w:pPr>
        <w:rPr>
          <w:sz w:val="24"/>
          <w:szCs w:val="24"/>
        </w:rPr>
      </w:pPr>
    </w:p>
    <w:p w14:paraId="180C7328" w14:textId="77777777" w:rsidR="0020163A" w:rsidRDefault="00344A1B">
      <w:pPr>
        <w:rPr>
          <w:b/>
          <w:bCs/>
          <w:i/>
          <w:iCs/>
          <w:sz w:val="24"/>
          <w:szCs w:val="24"/>
        </w:rPr>
      </w:pPr>
      <w:r>
        <w:rPr>
          <w:b/>
          <w:bCs/>
          <w:i/>
          <w:iCs/>
          <w:sz w:val="24"/>
          <w:szCs w:val="24"/>
        </w:rPr>
        <w:lastRenderedPageBreak/>
        <w:t xml:space="preserve">Реальные (First </w:t>
      </w:r>
      <w:proofErr w:type="spellStart"/>
      <w:r>
        <w:rPr>
          <w:b/>
          <w:bCs/>
          <w:i/>
          <w:iCs/>
          <w:sz w:val="24"/>
          <w:szCs w:val="24"/>
        </w:rPr>
        <w:t>Conditional</w:t>
      </w:r>
      <w:proofErr w:type="spellEnd"/>
      <w:r>
        <w:rPr>
          <w:b/>
          <w:bCs/>
          <w:i/>
          <w:iCs/>
          <w:sz w:val="24"/>
          <w:szCs w:val="24"/>
        </w:rPr>
        <w:t>)</w:t>
      </w:r>
    </w:p>
    <w:p w14:paraId="30AA933C" w14:textId="77777777" w:rsidR="0020163A" w:rsidRDefault="00344A1B">
      <w:pPr>
        <w:rPr>
          <w:sz w:val="24"/>
          <w:szCs w:val="24"/>
        </w:rPr>
      </w:pPr>
      <w:r>
        <w:rPr>
          <w:sz w:val="24"/>
          <w:szCs w:val="24"/>
        </w:rPr>
        <w:t xml:space="preserve">С такой конструкцией предложения в английском языке выражают высокую вероятность совершения событий. Это уже не 100% истина, как в первой группе, но в целом выполнение условий вполне реально. Как правило, такие условные выражения относятся к ближайшему будущему. При этом важно отметить, что будущее время используется только в главной части предложения, а придаточные конструкции с </w:t>
      </w:r>
      <w:proofErr w:type="spellStart"/>
      <w:r>
        <w:rPr>
          <w:sz w:val="24"/>
          <w:szCs w:val="24"/>
        </w:rPr>
        <w:t>If</w:t>
      </w:r>
      <w:proofErr w:type="spellEnd"/>
      <w:r>
        <w:rPr>
          <w:sz w:val="24"/>
          <w:szCs w:val="24"/>
        </w:rPr>
        <w:t xml:space="preserve"> в такой ситуации всегда употребляются в настоящем.</w:t>
      </w:r>
    </w:p>
    <w:p w14:paraId="1ADF2623" w14:textId="77777777" w:rsidR="0020163A" w:rsidRDefault="00344A1B">
      <w:pPr>
        <w:pStyle w:val="aa"/>
        <w:numPr>
          <w:ilvl w:val="0"/>
          <w:numId w:val="64"/>
        </w:numPr>
        <w:rPr>
          <w:i/>
          <w:iCs/>
          <w:sz w:val="24"/>
          <w:szCs w:val="24"/>
          <w:lang w:val="en-US"/>
        </w:rPr>
      </w:pPr>
      <w:r>
        <w:rPr>
          <w:i/>
          <w:iCs/>
          <w:sz w:val="24"/>
          <w:szCs w:val="24"/>
          <w:lang w:val="en-US"/>
        </w:rPr>
        <w:t xml:space="preserve">If we are free tomorrow, we will go to the cinema – </w:t>
      </w:r>
      <w:r>
        <w:rPr>
          <w:i/>
          <w:iCs/>
          <w:sz w:val="24"/>
          <w:szCs w:val="24"/>
        </w:rPr>
        <w:t>Если</w:t>
      </w:r>
      <w:r>
        <w:rPr>
          <w:i/>
          <w:iCs/>
          <w:sz w:val="24"/>
          <w:szCs w:val="24"/>
          <w:lang w:val="en-US"/>
        </w:rPr>
        <w:t xml:space="preserve"> </w:t>
      </w:r>
      <w:r>
        <w:rPr>
          <w:i/>
          <w:iCs/>
          <w:sz w:val="24"/>
          <w:szCs w:val="24"/>
        </w:rPr>
        <w:t>мы</w:t>
      </w:r>
      <w:r>
        <w:rPr>
          <w:i/>
          <w:iCs/>
          <w:sz w:val="24"/>
          <w:szCs w:val="24"/>
          <w:lang w:val="en-US"/>
        </w:rPr>
        <w:t xml:space="preserve"> </w:t>
      </w:r>
      <w:r>
        <w:rPr>
          <w:i/>
          <w:iCs/>
          <w:sz w:val="24"/>
          <w:szCs w:val="24"/>
        </w:rPr>
        <w:t>будем</w:t>
      </w:r>
      <w:r>
        <w:rPr>
          <w:i/>
          <w:iCs/>
          <w:sz w:val="24"/>
          <w:szCs w:val="24"/>
          <w:lang w:val="en-US"/>
        </w:rPr>
        <w:t xml:space="preserve"> </w:t>
      </w:r>
      <w:r>
        <w:rPr>
          <w:i/>
          <w:iCs/>
          <w:sz w:val="24"/>
          <w:szCs w:val="24"/>
        </w:rPr>
        <w:t>завтра</w:t>
      </w:r>
      <w:r>
        <w:rPr>
          <w:i/>
          <w:iCs/>
          <w:sz w:val="24"/>
          <w:szCs w:val="24"/>
          <w:lang w:val="en-US"/>
        </w:rPr>
        <w:t xml:space="preserve"> </w:t>
      </w:r>
      <w:r>
        <w:rPr>
          <w:i/>
          <w:iCs/>
          <w:sz w:val="24"/>
          <w:szCs w:val="24"/>
        </w:rPr>
        <w:t>свободны</w:t>
      </w:r>
      <w:r>
        <w:rPr>
          <w:i/>
          <w:iCs/>
          <w:sz w:val="24"/>
          <w:szCs w:val="24"/>
          <w:lang w:val="en-US"/>
        </w:rPr>
        <w:t xml:space="preserve">, </w:t>
      </w:r>
      <w:r>
        <w:rPr>
          <w:i/>
          <w:iCs/>
          <w:sz w:val="24"/>
          <w:szCs w:val="24"/>
        </w:rPr>
        <w:t>мы</w:t>
      </w:r>
      <w:r>
        <w:rPr>
          <w:i/>
          <w:iCs/>
          <w:sz w:val="24"/>
          <w:szCs w:val="24"/>
          <w:lang w:val="en-US"/>
        </w:rPr>
        <w:t xml:space="preserve"> </w:t>
      </w:r>
      <w:r>
        <w:rPr>
          <w:i/>
          <w:iCs/>
          <w:sz w:val="24"/>
          <w:szCs w:val="24"/>
        </w:rPr>
        <w:t>пойдем</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кинотеатр</w:t>
      </w:r>
      <w:r>
        <w:rPr>
          <w:i/>
          <w:iCs/>
          <w:sz w:val="24"/>
          <w:szCs w:val="24"/>
          <w:lang w:val="en-US"/>
        </w:rPr>
        <w:t>.</w:t>
      </w:r>
    </w:p>
    <w:p w14:paraId="7DC6CF2C" w14:textId="77777777" w:rsidR="0020163A" w:rsidRDefault="00344A1B">
      <w:pPr>
        <w:pStyle w:val="aa"/>
        <w:numPr>
          <w:ilvl w:val="0"/>
          <w:numId w:val="64"/>
        </w:numPr>
        <w:rPr>
          <w:i/>
          <w:iCs/>
          <w:sz w:val="24"/>
          <w:szCs w:val="24"/>
          <w:lang w:val="en-US"/>
        </w:rPr>
      </w:pPr>
      <w:r>
        <w:rPr>
          <w:i/>
          <w:iCs/>
          <w:sz w:val="24"/>
          <w:szCs w:val="24"/>
          <w:lang w:val="en-US"/>
        </w:rPr>
        <w:t xml:space="preserve">If it is cold, I will put on my warm sweater – </w:t>
      </w:r>
      <w:r>
        <w:rPr>
          <w:i/>
          <w:iCs/>
          <w:sz w:val="24"/>
          <w:szCs w:val="24"/>
        </w:rPr>
        <w:t>Если</w:t>
      </w:r>
      <w:r>
        <w:rPr>
          <w:i/>
          <w:iCs/>
          <w:sz w:val="24"/>
          <w:szCs w:val="24"/>
          <w:lang w:val="en-US"/>
        </w:rPr>
        <w:t xml:space="preserve"> </w:t>
      </w:r>
      <w:r>
        <w:rPr>
          <w:i/>
          <w:iCs/>
          <w:sz w:val="24"/>
          <w:szCs w:val="24"/>
        </w:rPr>
        <w:t>будет</w:t>
      </w:r>
      <w:r>
        <w:rPr>
          <w:i/>
          <w:iCs/>
          <w:sz w:val="24"/>
          <w:szCs w:val="24"/>
          <w:lang w:val="en-US"/>
        </w:rPr>
        <w:t xml:space="preserve"> </w:t>
      </w:r>
      <w:r>
        <w:rPr>
          <w:i/>
          <w:iCs/>
          <w:sz w:val="24"/>
          <w:szCs w:val="24"/>
        </w:rPr>
        <w:t>холодно</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надену</w:t>
      </w:r>
      <w:r>
        <w:rPr>
          <w:i/>
          <w:iCs/>
          <w:sz w:val="24"/>
          <w:szCs w:val="24"/>
          <w:lang w:val="en-US"/>
        </w:rPr>
        <w:t xml:space="preserve"> </w:t>
      </w:r>
      <w:r>
        <w:rPr>
          <w:i/>
          <w:iCs/>
          <w:sz w:val="24"/>
          <w:szCs w:val="24"/>
        </w:rPr>
        <w:t>свой</w:t>
      </w:r>
      <w:r>
        <w:rPr>
          <w:i/>
          <w:iCs/>
          <w:sz w:val="24"/>
          <w:szCs w:val="24"/>
          <w:lang w:val="en-US"/>
        </w:rPr>
        <w:t xml:space="preserve"> </w:t>
      </w:r>
      <w:r>
        <w:rPr>
          <w:i/>
          <w:iCs/>
          <w:sz w:val="24"/>
          <w:szCs w:val="24"/>
        </w:rPr>
        <w:t>теплый</w:t>
      </w:r>
      <w:r>
        <w:rPr>
          <w:i/>
          <w:iCs/>
          <w:sz w:val="24"/>
          <w:szCs w:val="24"/>
          <w:lang w:val="en-US"/>
        </w:rPr>
        <w:t xml:space="preserve"> </w:t>
      </w:r>
      <w:r>
        <w:rPr>
          <w:i/>
          <w:iCs/>
          <w:sz w:val="24"/>
          <w:szCs w:val="24"/>
        </w:rPr>
        <w:t>свитер</w:t>
      </w:r>
      <w:r>
        <w:rPr>
          <w:i/>
          <w:iCs/>
          <w:sz w:val="24"/>
          <w:szCs w:val="24"/>
          <w:lang w:val="en-US"/>
        </w:rPr>
        <w:t>.</w:t>
      </w:r>
    </w:p>
    <w:p w14:paraId="4F06CF9B" w14:textId="77777777" w:rsidR="0020163A" w:rsidRDefault="00344A1B">
      <w:pPr>
        <w:pStyle w:val="aa"/>
        <w:numPr>
          <w:ilvl w:val="0"/>
          <w:numId w:val="64"/>
        </w:numPr>
        <w:rPr>
          <w:i/>
          <w:iCs/>
          <w:sz w:val="24"/>
          <w:szCs w:val="24"/>
          <w:lang w:val="en-US"/>
        </w:rPr>
      </w:pPr>
      <w:r>
        <w:rPr>
          <w:i/>
          <w:iCs/>
          <w:sz w:val="24"/>
          <w:szCs w:val="24"/>
          <w:lang w:val="en-US"/>
        </w:rPr>
        <w:t xml:space="preserve">If you tell me the truth, I will give you 100$ — </w:t>
      </w:r>
      <w:r>
        <w:rPr>
          <w:i/>
          <w:iCs/>
          <w:sz w:val="24"/>
          <w:szCs w:val="24"/>
        </w:rPr>
        <w:t>Если</w:t>
      </w:r>
      <w:r>
        <w:rPr>
          <w:i/>
          <w:iCs/>
          <w:sz w:val="24"/>
          <w:szCs w:val="24"/>
          <w:lang w:val="en-US"/>
        </w:rPr>
        <w:t xml:space="preserve"> </w:t>
      </w:r>
      <w:r>
        <w:rPr>
          <w:i/>
          <w:iCs/>
          <w:sz w:val="24"/>
          <w:szCs w:val="24"/>
        </w:rPr>
        <w:t>ты</w:t>
      </w:r>
      <w:r>
        <w:rPr>
          <w:i/>
          <w:iCs/>
          <w:sz w:val="24"/>
          <w:szCs w:val="24"/>
          <w:lang w:val="en-US"/>
        </w:rPr>
        <w:t xml:space="preserve"> </w:t>
      </w:r>
      <w:r>
        <w:rPr>
          <w:i/>
          <w:iCs/>
          <w:sz w:val="24"/>
          <w:szCs w:val="24"/>
        </w:rPr>
        <w:t>скажешь</w:t>
      </w:r>
      <w:r>
        <w:rPr>
          <w:i/>
          <w:iCs/>
          <w:sz w:val="24"/>
          <w:szCs w:val="24"/>
          <w:lang w:val="en-US"/>
        </w:rPr>
        <w:t xml:space="preserve"> </w:t>
      </w:r>
      <w:r>
        <w:rPr>
          <w:i/>
          <w:iCs/>
          <w:sz w:val="24"/>
          <w:szCs w:val="24"/>
        </w:rPr>
        <w:t>мне</w:t>
      </w:r>
      <w:r>
        <w:rPr>
          <w:i/>
          <w:iCs/>
          <w:sz w:val="24"/>
          <w:szCs w:val="24"/>
          <w:lang w:val="en-US"/>
        </w:rPr>
        <w:t xml:space="preserve"> </w:t>
      </w:r>
      <w:r>
        <w:rPr>
          <w:i/>
          <w:iCs/>
          <w:sz w:val="24"/>
          <w:szCs w:val="24"/>
        </w:rPr>
        <w:t>правду</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дам</w:t>
      </w:r>
      <w:r>
        <w:rPr>
          <w:i/>
          <w:iCs/>
          <w:sz w:val="24"/>
          <w:szCs w:val="24"/>
          <w:lang w:val="en-US"/>
        </w:rPr>
        <w:t xml:space="preserve"> </w:t>
      </w:r>
      <w:r>
        <w:rPr>
          <w:i/>
          <w:iCs/>
          <w:sz w:val="24"/>
          <w:szCs w:val="24"/>
        </w:rPr>
        <w:t>тебе</w:t>
      </w:r>
      <w:r>
        <w:rPr>
          <w:i/>
          <w:iCs/>
          <w:sz w:val="24"/>
          <w:szCs w:val="24"/>
          <w:lang w:val="en-US"/>
        </w:rPr>
        <w:t xml:space="preserve"> 100$.</w:t>
      </w:r>
    </w:p>
    <w:p w14:paraId="53575AA1" w14:textId="77777777" w:rsidR="0020163A" w:rsidRDefault="00344A1B">
      <w:pPr>
        <w:rPr>
          <w:sz w:val="24"/>
          <w:szCs w:val="24"/>
        </w:rPr>
      </w:pPr>
      <w:r>
        <w:rPr>
          <w:sz w:val="24"/>
          <w:szCs w:val="24"/>
        </w:rPr>
        <w:t>Для английского языка также характерно употребление подобных сложноподчиненных предложений в качестве предостережения, предупреждения.</w:t>
      </w:r>
    </w:p>
    <w:p w14:paraId="593CACDA" w14:textId="77777777" w:rsidR="0020163A" w:rsidRDefault="00344A1B">
      <w:pPr>
        <w:pStyle w:val="aa"/>
        <w:numPr>
          <w:ilvl w:val="0"/>
          <w:numId w:val="66"/>
        </w:numPr>
        <w:rPr>
          <w:i/>
          <w:iCs/>
          <w:sz w:val="24"/>
          <w:szCs w:val="24"/>
        </w:rPr>
      </w:pPr>
      <w:r>
        <w:rPr>
          <w:i/>
          <w:iCs/>
          <w:sz w:val="24"/>
          <w:szCs w:val="24"/>
        </w:rPr>
        <w:t xml:space="preserve">You </w:t>
      </w:r>
      <w:proofErr w:type="spellStart"/>
      <w:r>
        <w:rPr>
          <w:i/>
          <w:iCs/>
          <w:sz w:val="24"/>
          <w:szCs w:val="24"/>
        </w:rPr>
        <w:t>will</w:t>
      </w:r>
      <w:proofErr w:type="spellEnd"/>
      <w:r>
        <w:rPr>
          <w:i/>
          <w:iCs/>
          <w:sz w:val="24"/>
          <w:szCs w:val="24"/>
        </w:rPr>
        <w:t xml:space="preserve"> </w:t>
      </w:r>
      <w:proofErr w:type="spellStart"/>
      <w:r>
        <w:rPr>
          <w:i/>
          <w:iCs/>
          <w:sz w:val="24"/>
          <w:szCs w:val="24"/>
        </w:rPr>
        <w:t>have</w:t>
      </w:r>
      <w:proofErr w:type="spellEnd"/>
      <w:r>
        <w:rPr>
          <w:i/>
          <w:iCs/>
          <w:sz w:val="24"/>
          <w:szCs w:val="24"/>
        </w:rPr>
        <w:t xml:space="preserve"> </w:t>
      </w:r>
      <w:proofErr w:type="spellStart"/>
      <w:r>
        <w:rPr>
          <w:i/>
          <w:iCs/>
          <w:sz w:val="24"/>
          <w:szCs w:val="24"/>
        </w:rPr>
        <w:t>some</w:t>
      </w:r>
      <w:proofErr w:type="spellEnd"/>
      <w:r>
        <w:rPr>
          <w:i/>
          <w:iCs/>
          <w:sz w:val="24"/>
          <w:szCs w:val="24"/>
        </w:rPr>
        <w:t xml:space="preserve"> </w:t>
      </w:r>
      <w:proofErr w:type="spellStart"/>
      <w:r>
        <w:rPr>
          <w:i/>
          <w:iCs/>
          <w:sz w:val="24"/>
          <w:szCs w:val="24"/>
        </w:rPr>
        <w:t>troubles</w:t>
      </w:r>
      <w:proofErr w:type="spellEnd"/>
      <w:r>
        <w:rPr>
          <w:i/>
          <w:iCs/>
          <w:sz w:val="24"/>
          <w:szCs w:val="24"/>
        </w:rPr>
        <w:t xml:space="preserve"> </w:t>
      </w:r>
      <w:proofErr w:type="spellStart"/>
      <w:r>
        <w:rPr>
          <w:i/>
          <w:iCs/>
          <w:sz w:val="24"/>
          <w:szCs w:val="24"/>
        </w:rPr>
        <w:t>with</w:t>
      </w:r>
      <w:proofErr w:type="spellEnd"/>
      <w:r>
        <w:rPr>
          <w:i/>
          <w:iCs/>
          <w:sz w:val="24"/>
          <w:szCs w:val="24"/>
        </w:rPr>
        <w:t xml:space="preserve"> </w:t>
      </w:r>
      <w:proofErr w:type="spellStart"/>
      <w:r>
        <w:rPr>
          <w:i/>
          <w:iCs/>
          <w:sz w:val="24"/>
          <w:szCs w:val="24"/>
        </w:rPr>
        <w:t>health</w:t>
      </w:r>
      <w:proofErr w:type="spellEnd"/>
      <w:r>
        <w:rPr>
          <w:i/>
          <w:iCs/>
          <w:sz w:val="24"/>
          <w:szCs w:val="24"/>
        </w:rPr>
        <w:t xml:space="preserve"> </w:t>
      </w:r>
      <w:proofErr w:type="spellStart"/>
      <w:r>
        <w:rPr>
          <w:i/>
          <w:iCs/>
          <w:sz w:val="24"/>
          <w:szCs w:val="24"/>
        </w:rPr>
        <w:t>if</w:t>
      </w:r>
      <w:proofErr w:type="spellEnd"/>
      <w:r>
        <w:rPr>
          <w:i/>
          <w:iCs/>
          <w:sz w:val="24"/>
          <w:szCs w:val="24"/>
        </w:rPr>
        <w:t xml:space="preserve"> </w:t>
      </w:r>
      <w:proofErr w:type="spellStart"/>
      <w:r>
        <w:rPr>
          <w:i/>
          <w:iCs/>
          <w:sz w:val="24"/>
          <w:szCs w:val="24"/>
        </w:rPr>
        <w:t>you</w:t>
      </w:r>
      <w:proofErr w:type="spellEnd"/>
      <w:r>
        <w:rPr>
          <w:i/>
          <w:iCs/>
          <w:sz w:val="24"/>
          <w:szCs w:val="24"/>
        </w:rPr>
        <w:t xml:space="preserve"> </w:t>
      </w:r>
      <w:proofErr w:type="spellStart"/>
      <w:r>
        <w:rPr>
          <w:i/>
          <w:iCs/>
          <w:sz w:val="24"/>
          <w:szCs w:val="24"/>
        </w:rPr>
        <w:t>continue</w:t>
      </w:r>
      <w:proofErr w:type="spellEnd"/>
      <w:r>
        <w:rPr>
          <w:i/>
          <w:iCs/>
          <w:sz w:val="24"/>
          <w:szCs w:val="24"/>
        </w:rPr>
        <w:t xml:space="preserve"> </w:t>
      </w:r>
      <w:proofErr w:type="spellStart"/>
      <w:r>
        <w:rPr>
          <w:i/>
          <w:iCs/>
          <w:sz w:val="24"/>
          <w:szCs w:val="24"/>
        </w:rPr>
        <w:t>to</w:t>
      </w:r>
      <w:proofErr w:type="spellEnd"/>
      <w:r>
        <w:rPr>
          <w:i/>
          <w:iCs/>
          <w:sz w:val="24"/>
          <w:szCs w:val="24"/>
        </w:rPr>
        <w:t xml:space="preserve"> </w:t>
      </w:r>
      <w:proofErr w:type="spellStart"/>
      <w:r>
        <w:rPr>
          <w:i/>
          <w:iCs/>
          <w:sz w:val="24"/>
          <w:szCs w:val="24"/>
        </w:rPr>
        <w:t>work</w:t>
      </w:r>
      <w:proofErr w:type="spellEnd"/>
      <w:r>
        <w:rPr>
          <w:i/>
          <w:iCs/>
          <w:sz w:val="24"/>
          <w:szCs w:val="24"/>
        </w:rPr>
        <w:t xml:space="preserve"> </w:t>
      </w:r>
      <w:proofErr w:type="spellStart"/>
      <w:r>
        <w:rPr>
          <w:i/>
          <w:iCs/>
          <w:sz w:val="24"/>
          <w:szCs w:val="24"/>
        </w:rPr>
        <w:t>out</w:t>
      </w:r>
      <w:proofErr w:type="spellEnd"/>
      <w:r>
        <w:rPr>
          <w:i/>
          <w:iCs/>
          <w:sz w:val="24"/>
          <w:szCs w:val="24"/>
        </w:rPr>
        <w:t xml:space="preserve"> </w:t>
      </w:r>
      <w:proofErr w:type="spellStart"/>
      <w:r>
        <w:rPr>
          <w:i/>
          <w:iCs/>
          <w:sz w:val="24"/>
          <w:szCs w:val="24"/>
        </w:rPr>
        <w:t>in</w:t>
      </w:r>
      <w:proofErr w:type="spellEnd"/>
      <w:r>
        <w:rPr>
          <w:i/>
          <w:iCs/>
          <w:sz w:val="24"/>
          <w:szCs w:val="24"/>
        </w:rPr>
        <w:t xml:space="preserve"> </w:t>
      </w:r>
      <w:proofErr w:type="spellStart"/>
      <w:r>
        <w:rPr>
          <w:i/>
          <w:iCs/>
          <w:sz w:val="24"/>
          <w:szCs w:val="24"/>
        </w:rPr>
        <w:t>the</w:t>
      </w:r>
      <w:proofErr w:type="spellEnd"/>
      <w:r>
        <w:rPr>
          <w:i/>
          <w:iCs/>
          <w:sz w:val="24"/>
          <w:szCs w:val="24"/>
        </w:rPr>
        <w:t xml:space="preserve"> </w:t>
      </w:r>
      <w:proofErr w:type="spellStart"/>
      <w:r>
        <w:rPr>
          <w:i/>
          <w:iCs/>
          <w:sz w:val="24"/>
          <w:szCs w:val="24"/>
        </w:rPr>
        <w:t>gym</w:t>
      </w:r>
      <w:proofErr w:type="spellEnd"/>
      <w:r>
        <w:rPr>
          <w:i/>
          <w:iCs/>
          <w:sz w:val="24"/>
          <w:szCs w:val="24"/>
        </w:rPr>
        <w:t xml:space="preserve"> </w:t>
      </w:r>
      <w:proofErr w:type="spellStart"/>
      <w:r>
        <w:rPr>
          <w:i/>
          <w:iCs/>
          <w:sz w:val="24"/>
          <w:szCs w:val="24"/>
        </w:rPr>
        <w:t>in</w:t>
      </w:r>
      <w:proofErr w:type="spellEnd"/>
      <w:r>
        <w:rPr>
          <w:i/>
          <w:iCs/>
          <w:sz w:val="24"/>
          <w:szCs w:val="24"/>
        </w:rPr>
        <w:t xml:space="preserve"> </w:t>
      </w:r>
      <w:proofErr w:type="spellStart"/>
      <w:r>
        <w:rPr>
          <w:i/>
          <w:iCs/>
          <w:sz w:val="24"/>
          <w:szCs w:val="24"/>
        </w:rPr>
        <w:t>that</w:t>
      </w:r>
      <w:proofErr w:type="spellEnd"/>
      <w:r>
        <w:rPr>
          <w:i/>
          <w:iCs/>
          <w:sz w:val="24"/>
          <w:szCs w:val="24"/>
        </w:rPr>
        <w:t xml:space="preserve"> </w:t>
      </w:r>
      <w:proofErr w:type="spellStart"/>
      <w:r>
        <w:rPr>
          <w:i/>
          <w:iCs/>
          <w:sz w:val="24"/>
          <w:szCs w:val="24"/>
        </w:rPr>
        <w:t>way</w:t>
      </w:r>
      <w:proofErr w:type="spellEnd"/>
      <w:r>
        <w:rPr>
          <w:i/>
          <w:iCs/>
          <w:sz w:val="24"/>
          <w:szCs w:val="24"/>
        </w:rPr>
        <w:t xml:space="preserve"> – У вас будут некоторые проблемы со здоровьем, если вы продолжите заниматься в тренажерном зале таким способом.</w:t>
      </w:r>
    </w:p>
    <w:p w14:paraId="07C00349" w14:textId="77777777" w:rsidR="0020163A" w:rsidRDefault="00344A1B">
      <w:pPr>
        <w:pStyle w:val="aa"/>
        <w:numPr>
          <w:ilvl w:val="0"/>
          <w:numId w:val="66"/>
        </w:numPr>
        <w:rPr>
          <w:i/>
          <w:iCs/>
          <w:sz w:val="24"/>
          <w:szCs w:val="24"/>
        </w:rPr>
      </w:pPr>
      <w:proofErr w:type="spellStart"/>
      <w:r>
        <w:rPr>
          <w:i/>
          <w:iCs/>
          <w:sz w:val="24"/>
          <w:szCs w:val="24"/>
        </w:rPr>
        <w:t>If</w:t>
      </w:r>
      <w:proofErr w:type="spellEnd"/>
      <w:r>
        <w:rPr>
          <w:i/>
          <w:iCs/>
          <w:sz w:val="24"/>
          <w:szCs w:val="24"/>
        </w:rPr>
        <w:t xml:space="preserve"> </w:t>
      </w:r>
      <w:proofErr w:type="spellStart"/>
      <w:r>
        <w:rPr>
          <w:i/>
          <w:iCs/>
          <w:sz w:val="24"/>
          <w:szCs w:val="24"/>
        </w:rPr>
        <w:t>you</w:t>
      </w:r>
      <w:proofErr w:type="spellEnd"/>
      <w:r>
        <w:rPr>
          <w:i/>
          <w:iCs/>
          <w:sz w:val="24"/>
          <w:szCs w:val="24"/>
        </w:rPr>
        <w:t xml:space="preserve"> </w:t>
      </w:r>
      <w:proofErr w:type="spellStart"/>
      <w:r>
        <w:rPr>
          <w:i/>
          <w:iCs/>
          <w:sz w:val="24"/>
          <w:szCs w:val="24"/>
        </w:rPr>
        <w:t>drink</w:t>
      </w:r>
      <w:proofErr w:type="spellEnd"/>
      <w:r>
        <w:rPr>
          <w:i/>
          <w:iCs/>
          <w:sz w:val="24"/>
          <w:szCs w:val="24"/>
        </w:rPr>
        <w:t xml:space="preserve"> </w:t>
      </w:r>
      <w:proofErr w:type="spellStart"/>
      <w:r>
        <w:rPr>
          <w:i/>
          <w:iCs/>
          <w:sz w:val="24"/>
          <w:szCs w:val="24"/>
        </w:rPr>
        <w:t>cold</w:t>
      </w:r>
      <w:proofErr w:type="spellEnd"/>
      <w:r>
        <w:rPr>
          <w:i/>
          <w:iCs/>
          <w:sz w:val="24"/>
          <w:szCs w:val="24"/>
        </w:rPr>
        <w:t xml:space="preserve"> </w:t>
      </w:r>
      <w:proofErr w:type="spellStart"/>
      <w:r>
        <w:rPr>
          <w:i/>
          <w:iCs/>
          <w:sz w:val="24"/>
          <w:szCs w:val="24"/>
        </w:rPr>
        <w:t>lemonade</w:t>
      </w:r>
      <w:proofErr w:type="spellEnd"/>
      <w:r>
        <w:rPr>
          <w:i/>
          <w:iCs/>
          <w:sz w:val="24"/>
          <w:szCs w:val="24"/>
        </w:rPr>
        <w:t xml:space="preserve">, </w:t>
      </w:r>
      <w:proofErr w:type="spellStart"/>
      <w:r>
        <w:rPr>
          <w:i/>
          <w:iCs/>
          <w:sz w:val="24"/>
          <w:szCs w:val="24"/>
        </w:rPr>
        <w:t>you</w:t>
      </w:r>
      <w:proofErr w:type="spellEnd"/>
      <w:r>
        <w:rPr>
          <w:i/>
          <w:iCs/>
          <w:sz w:val="24"/>
          <w:szCs w:val="24"/>
        </w:rPr>
        <w:t xml:space="preserve"> </w:t>
      </w:r>
      <w:proofErr w:type="spellStart"/>
      <w:r>
        <w:rPr>
          <w:i/>
          <w:iCs/>
          <w:sz w:val="24"/>
          <w:szCs w:val="24"/>
        </w:rPr>
        <w:t>will</w:t>
      </w:r>
      <w:proofErr w:type="spellEnd"/>
      <w:r>
        <w:rPr>
          <w:i/>
          <w:iCs/>
          <w:sz w:val="24"/>
          <w:szCs w:val="24"/>
        </w:rPr>
        <w:t xml:space="preserve"> </w:t>
      </w:r>
      <w:proofErr w:type="spellStart"/>
      <w:r>
        <w:rPr>
          <w:i/>
          <w:iCs/>
          <w:sz w:val="24"/>
          <w:szCs w:val="24"/>
        </w:rPr>
        <w:t>catch</w:t>
      </w:r>
      <w:proofErr w:type="spellEnd"/>
      <w:r>
        <w:rPr>
          <w:i/>
          <w:iCs/>
          <w:sz w:val="24"/>
          <w:szCs w:val="24"/>
        </w:rPr>
        <w:t xml:space="preserve"> a </w:t>
      </w:r>
      <w:proofErr w:type="spellStart"/>
      <w:r>
        <w:rPr>
          <w:i/>
          <w:iCs/>
          <w:sz w:val="24"/>
          <w:szCs w:val="24"/>
        </w:rPr>
        <w:t>cold</w:t>
      </w:r>
      <w:proofErr w:type="spellEnd"/>
      <w:r>
        <w:rPr>
          <w:i/>
          <w:iCs/>
          <w:sz w:val="24"/>
          <w:szCs w:val="24"/>
        </w:rPr>
        <w:t xml:space="preserve"> – Если ты выпьешь холодный лимонад, ты простудишься.</w:t>
      </w:r>
    </w:p>
    <w:p w14:paraId="6C4AC40F" w14:textId="77777777" w:rsidR="0020163A" w:rsidRDefault="0020163A">
      <w:pPr>
        <w:rPr>
          <w:sz w:val="24"/>
          <w:szCs w:val="24"/>
        </w:rPr>
      </w:pPr>
    </w:p>
    <w:p w14:paraId="0B506AAA" w14:textId="77777777" w:rsidR="0020163A" w:rsidRDefault="00344A1B">
      <w:pPr>
        <w:rPr>
          <w:b/>
          <w:bCs/>
          <w:i/>
          <w:iCs/>
          <w:sz w:val="24"/>
          <w:szCs w:val="24"/>
        </w:rPr>
      </w:pPr>
      <w:r>
        <w:rPr>
          <w:b/>
          <w:bCs/>
          <w:i/>
          <w:iCs/>
          <w:sz w:val="24"/>
          <w:szCs w:val="24"/>
        </w:rPr>
        <w:t xml:space="preserve">Нереальные в настоящем (Second </w:t>
      </w:r>
      <w:proofErr w:type="spellStart"/>
      <w:r>
        <w:rPr>
          <w:b/>
          <w:bCs/>
          <w:i/>
          <w:iCs/>
          <w:sz w:val="24"/>
          <w:szCs w:val="24"/>
        </w:rPr>
        <w:t>Conditional</w:t>
      </w:r>
      <w:proofErr w:type="spellEnd"/>
      <w:r>
        <w:rPr>
          <w:b/>
          <w:bCs/>
          <w:i/>
          <w:iCs/>
          <w:sz w:val="24"/>
          <w:szCs w:val="24"/>
        </w:rPr>
        <w:t>)</w:t>
      </w:r>
    </w:p>
    <w:p w14:paraId="2718AEF0" w14:textId="77777777" w:rsidR="0020163A" w:rsidRDefault="00344A1B">
      <w:pPr>
        <w:rPr>
          <w:sz w:val="24"/>
          <w:szCs w:val="24"/>
        </w:rPr>
      </w:pPr>
      <w:r>
        <w:rPr>
          <w:sz w:val="24"/>
          <w:szCs w:val="24"/>
        </w:rPr>
        <w:t>Фразы обозначают небольшую вероятность выполнения действий в настоящем или будущем времени. В принципе, такие события могут быть, но шанс, что они действительно произойдут, крайне мал. Придаточная конструкция переводится на русский словосочетанием «если бы» и выражает пожелания, гипотезы, размышления о том, что могло бы быть.</w:t>
      </w:r>
    </w:p>
    <w:p w14:paraId="78FBE2FC" w14:textId="77777777" w:rsidR="0020163A" w:rsidRDefault="00344A1B">
      <w:pPr>
        <w:rPr>
          <w:sz w:val="24"/>
          <w:szCs w:val="24"/>
        </w:rPr>
      </w:pPr>
      <w:r>
        <w:rPr>
          <w:sz w:val="24"/>
          <w:szCs w:val="24"/>
        </w:rPr>
        <w:t xml:space="preserve">По построению отметим, что условие </w:t>
      </w:r>
      <w:proofErr w:type="spellStart"/>
      <w:r>
        <w:rPr>
          <w:sz w:val="24"/>
          <w:szCs w:val="24"/>
        </w:rPr>
        <w:t>if</w:t>
      </w:r>
      <w:proofErr w:type="spellEnd"/>
      <w:r>
        <w:rPr>
          <w:sz w:val="24"/>
          <w:szCs w:val="24"/>
        </w:rPr>
        <w:t xml:space="preserve"> ставится в </w:t>
      </w:r>
      <w:proofErr w:type="spellStart"/>
      <w:r>
        <w:rPr>
          <w:sz w:val="24"/>
          <w:szCs w:val="24"/>
        </w:rPr>
        <w:t>Past</w:t>
      </w:r>
      <w:proofErr w:type="spellEnd"/>
      <w:r>
        <w:rPr>
          <w:sz w:val="24"/>
          <w:szCs w:val="24"/>
        </w:rPr>
        <w:t xml:space="preserve"> Simple, a главная часть передается вспомогательной связкой </w:t>
      </w:r>
      <w:proofErr w:type="spellStart"/>
      <w:r>
        <w:rPr>
          <w:sz w:val="24"/>
          <w:szCs w:val="24"/>
        </w:rPr>
        <w:t>would+начальная</w:t>
      </w:r>
      <w:proofErr w:type="spellEnd"/>
      <w:r>
        <w:rPr>
          <w:sz w:val="24"/>
          <w:szCs w:val="24"/>
        </w:rPr>
        <w:t xml:space="preserve"> форма глагола (без </w:t>
      </w:r>
      <w:proofErr w:type="spellStart"/>
      <w:r>
        <w:rPr>
          <w:sz w:val="24"/>
          <w:szCs w:val="24"/>
        </w:rPr>
        <w:t>to</w:t>
      </w:r>
      <w:proofErr w:type="spellEnd"/>
      <w:r>
        <w:rPr>
          <w:sz w:val="24"/>
          <w:szCs w:val="24"/>
        </w:rPr>
        <w:t>).</w:t>
      </w:r>
    </w:p>
    <w:p w14:paraId="723FC76B" w14:textId="77777777" w:rsidR="0020163A" w:rsidRDefault="00344A1B">
      <w:pPr>
        <w:pStyle w:val="aa"/>
        <w:numPr>
          <w:ilvl w:val="0"/>
          <w:numId w:val="68"/>
        </w:numPr>
        <w:rPr>
          <w:i/>
          <w:iCs/>
          <w:sz w:val="24"/>
          <w:szCs w:val="24"/>
          <w:lang w:val="en-US"/>
        </w:rPr>
      </w:pPr>
      <w:r>
        <w:rPr>
          <w:i/>
          <w:iCs/>
          <w:sz w:val="24"/>
          <w:szCs w:val="24"/>
          <w:lang w:val="en-US"/>
        </w:rPr>
        <w:t xml:space="preserve">If I were at home, I would read a fairy tale to my little daughter – </w:t>
      </w:r>
      <w:r>
        <w:rPr>
          <w:i/>
          <w:iCs/>
          <w:sz w:val="24"/>
          <w:szCs w:val="24"/>
        </w:rPr>
        <w:t>Если</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был</w:t>
      </w:r>
      <w:r>
        <w:rPr>
          <w:i/>
          <w:iCs/>
          <w:sz w:val="24"/>
          <w:szCs w:val="24"/>
          <w:lang w:val="en-US"/>
        </w:rPr>
        <w:t xml:space="preserve"> </w:t>
      </w:r>
      <w:r>
        <w:rPr>
          <w:i/>
          <w:iCs/>
          <w:sz w:val="24"/>
          <w:szCs w:val="24"/>
        </w:rPr>
        <w:t>дома</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прочитал</w:t>
      </w:r>
      <w:r>
        <w:rPr>
          <w:i/>
          <w:iCs/>
          <w:sz w:val="24"/>
          <w:szCs w:val="24"/>
          <w:lang w:val="en-US"/>
        </w:rPr>
        <w:t xml:space="preserve"> </w:t>
      </w:r>
      <w:r>
        <w:rPr>
          <w:i/>
          <w:iCs/>
          <w:sz w:val="24"/>
          <w:szCs w:val="24"/>
        </w:rPr>
        <w:t>моей</w:t>
      </w:r>
      <w:r>
        <w:rPr>
          <w:i/>
          <w:iCs/>
          <w:sz w:val="24"/>
          <w:szCs w:val="24"/>
          <w:lang w:val="en-US"/>
        </w:rPr>
        <w:t xml:space="preserve"> </w:t>
      </w:r>
      <w:r>
        <w:rPr>
          <w:i/>
          <w:iCs/>
          <w:sz w:val="24"/>
          <w:szCs w:val="24"/>
        </w:rPr>
        <w:t>младшей</w:t>
      </w:r>
      <w:r>
        <w:rPr>
          <w:i/>
          <w:iCs/>
          <w:sz w:val="24"/>
          <w:szCs w:val="24"/>
          <w:lang w:val="en-US"/>
        </w:rPr>
        <w:t xml:space="preserve"> </w:t>
      </w:r>
      <w:r>
        <w:rPr>
          <w:i/>
          <w:iCs/>
          <w:sz w:val="24"/>
          <w:szCs w:val="24"/>
        </w:rPr>
        <w:t>дочери</w:t>
      </w:r>
      <w:r>
        <w:rPr>
          <w:i/>
          <w:iCs/>
          <w:sz w:val="24"/>
          <w:szCs w:val="24"/>
          <w:lang w:val="en-US"/>
        </w:rPr>
        <w:t xml:space="preserve"> </w:t>
      </w:r>
      <w:r>
        <w:rPr>
          <w:i/>
          <w:iCs/>
          <w:sz w:val="24"/>
          <w:szCs w:val="24"/>
        </w:rPr>
        <w:t>сказку</w:t>
      </w:r>
      <w:r>
        <w:rPr>
          <w:i/>
          <w:iCs/>
          <w:sz w:val="24"/>
          <w:szCs w:val="24"/>
          <w:lang w:val="en-US"/>
        </w:rPr>
        <w:t>.</w:t>
      </w:r>
    </w:p>
    <w:p w14:paraId="13D2470A" w14:textId="77777777" w:rsidR="0020163A" w:rsidRDefault="00344A1B">
      <w:pPr>
        <w:pStyle w:val="aa"/>
        <w:numPr>
          <w:ilvl w:val="0"/>
          <w:numId w:val="68"/>
        </w:numPr>
        <w:rPr>
          <w:i/>
          <w:iCs/>
          <w:sz w:val="24"/>
          <w:szCs w:val="24"/>
        </w:rPr>
      </w:pPr>
      <w:proofErr w:type="spellStart"/>
      <w:r>
        <w:rPr>
          <w:i/>
          <w:iCs/>
          <w:sz w:val="24"/>
          <w:szCs w:val="24"/>
        </w:rPr>
        <w:t>If</w:t>
      </w:r>
      <w:proofErr w:type="spellEnd"/>
      <w:r>
        <w:rPr>
          <w:i/>
          <w:iCs/>
          <w:sz w:val="24"/>
          <w:szCs w:val="24"/>
        </w:rPr>
        <w:t xml:space="preserve"> </w:t>
      </w:r>
      <w:proofErr w:type="spellStart"/>
      <w:r>
        <w:rPr>
          <w:i/>
          <w:iCs/>
          <w:sz w:val="24"/>
          <w:szCs w:val="24"/>
        </w:rPr>
        <w:t>you</w:t>
      </w:r>
      <w:proofErr w:type="spellEnd"/>
      <w:r>
        <w:rPr>
          <w:i/>
          <w:iCs/>
          <w:sz w:val="24"/>
          <w:szCs w:val="24"/>
        </w:rPr>
        <w:t xml:space="preserve"> </w:t>
      </w:r>
      <w:proofErr w:type="spellStart"/>
      <w:r>
        <w:rPr>
          <w:i/>
          <w:iCs/>
          <w:sz w:val="24"/>
          <w:szCs w:val="24"/>
        </w:rPr>
        <w:t>helped</w:t>
      </w:r>
      <w:proofErr w:type="spellEnd"/>
      <w:r>
        <w:rPr>
          <w:i/>
          <w:iCs/>
          <w:sz w:val="24"/>
          <w:szCs w:val="24"/>
        </w:rPr>
        <w:t xml:space="preserve"> </w:t>
      </w:r>
      <w:proofErr w:type="spellStart"/>
      <w:r>
        <w:rPr>
          <w:i/>
          <w:iCs/>
          <w:sz w:val="24"/>
          <w:szCs w:val="24"/>
        </w:rPr>
        <w:t>us</w:t>
      </w:r>
      <w:proofErr w:type="spellEnd"/>
      <w:r>
        <w:rPr>
          <w:i/>
          <w:iCs/>
          <w:sz w:val="24"/>
          <w:szCs w:val="24"/>
        </w:rPr>
        <w:t xml:space="preserve">, </w:t>
      </w:r>
      <w:proofErr w:type="spellStart"/>
      <w:r>
        <w:rPr>
          <w:i/>
          <w:iCs/>
          <w:sz w:val="24"/>
          <w:szCs w:val="24"/>
        </w:rPr>
        <w:t>we</w:t>
      </w:r>
      <w:proofErr w:type="spellEnd"/>
      <w:r>
        <w:rPr>
          <w:i/>
          <w:iCs/>
          <w:sz w:val="24"/>
          <w:szCs w:val="24"/>
        </w:rPr>
        <w:t xml:space="preserve"> </w:t>
      </w:r>
      <w:proofErr w:type="spellStart"/>
      <w:r>
        <w:rPr>
          <w:i/>
          <w:iCs/>
          <w:sz w:val="24"/>
          <w:szCs w:val="24"/>
        </w:rPr>
        <w:t>would</w:t>
      </w:r>
      <w:proofErr w:type="spellEnd"/>
      <w:r>
        <w:rPr>
          <w:i/>
          <w:iCs/>
          <w:sz w:val="24"/>
          <w:szCs w:val="24"/>
        </w:rPr>
        <w:t xml:space="preserve"> </w:t>
      </w:r>
      <w:proofErr w:type="spellStart"/>
      <w:r>
        <w:rPr>
          <w:i/>
          <w:iCs/>
          <w:sz w:val="24"/>
          <w:szCs w:val="24"/>
        </w:rPr>
        <w:t>finish</w:t>
      </w:r>
      <w:proofErr w:type="spellEnd"/>
      <w:r>
        <w:rPr>
          <w:i/>
          <w:iCs/>
          <w:sz w:val="24"/>
          <w:szCs w:val="24"/>
        </w:rPr>
        <w:t xml:space="preserve"> </w:t>
      </w:r>
      <w:proofErr w:type="spellStart"/>
      <w:r>
        <w:rPr>
          <w:i/>
          <w:iCs/>
          <w:sz w:val="24"/>
          <w:szCs w:val="24"/>
        </w:rPr>
        <w:t>our</w:t>
      </w:r>
      <w:proofErr w:type="spellEnd"/>
      <w:r>
        <w:rPr>
          <w:i/>
          <w:iCs/>
          <w:sz w:val="24"/>
          <w:szCs w:val="24"/>
        </w:rPr>
        <w:t xml:space="preserve"> </w:t>
      </w:r>
      <w:proofErr w:type="spellStart"/>
      <w:r>
        <w:rPr>
          <w:i/>
          <w:iCs/>
          <w:sz w:val="24"/>
          <w:szCs w:val="24"/>
        </w:rPr>
        <w:t>work</w:t>
      </w:r>
      <w:proofErr w:type="spellEnd"/>
      <w:r>
        <w:rPr>
          <w:i/>
          <w:iCs/>
          <w:sz w:val="24"/>
          <w:szCs w:val="24"/>
        </w:rPr>
        <w:t xml:space="preserve"> </w:t>
      </w:r>
      <w:proofErr w:type="spellStart"/>
      <w:r>
        <w:rPr>
          <w:i/>
          <w:iCs/>
          <w:sz w:val="24"/>
          <w:szCs w:val="24"/>
        </w:rPr>
        <w:t>in</w:t>
      </w:r>
      <w:proofErr w:type="spellEnd"/>
      <w:r>
        <w:rPr>
          <w:i/>
          <w:iCs/>
          <w:sz w:val="24"/>
          <w:szCs w:val="24"/>
        </w:rPr>
        <w:t xml:space="preserve"> </w:t>
      </w:r>
      <w:proofErr w:type="spellStart"/>
      <w:r>
        <w:rPr>
          <w:i/>
          <w:iCs/>
          <w:sz w:val="24"/>
          <w:szCs w:val="24"/>
        </w:rPr>
        <w:t>time</w:t>
      </w:r>
      <w:proofErr w:type="spellEnd"/>
      <w:r>
        <w:rPr>
          <w:i/>
          <w:iCs/>
          <w:sz w:val="24"/>
          <w:szCs w:val="24"/>
        </w:rPr>
        <w:t xml:space="preserve"> – Если бы вы нам помогли, мы бы закончили свою работу вовремя.</w:t>
      </w:r>
    </w:p>
    <w:p w14:paraId="04FC0528" w14:textId="77777777" w:rsidR="0020163A" w:rsidRDefault="00344A1B">
      <w:pPr>
        <w:pStyle w:val="aa"/>
        <w:numPr>
          <w:ilvl w:val="0"/>
          <w:numId w:val="68"/>
        </w:numPr>
        <w:rPr>
          <w:i/>
          <w:iCs/>
          <w:sz w:val="24"/>
          <w:szCs w:val="24"/>
        </w:rPr>
      </w:pPr>
      <w:proofErr w:type="spellStart"/>
      <w:r>
        <w:rPr>
          <w:i/>
          <w:iCs/>
          <w:sz w:val="24"/>
          <w:szCs w:val="24"/>
        </w:rPr>
        <w:t>If</w:t>
      </w:r>
      <w:proofErr w:type="spellEnd"/>
      <w:r>
        <w:rPr>
          <w:i/>
          <w:iCs/>
          <w:sz w:val="24"/>
          <w:szCs w:val="24"/>
        </w:rPr>
        <w:t xml:space="preserve"> </w:t>
      </w:r>
      <w:proofErr w:type="spellStart"/>
      <w:r>
        <w:rPr>
          <w:i/>
          <w:iCs/>
          <w:sz w:val="24"/>
          <w:szCs w:val="24"/>
        </w:rPr>
        <w:t>she</w:t>
      </w:r>
      <w:proofErr w:type="spellEnd"/>
      <w:r>
        <w:rPr>
          <w:i/>
          <w:iCs/>
          <w:sz w:val="24"/>
          <w:szCs w:val="24"/>
        </w:rPr>
        <w:t xml:space="preserve"> </w:t>
      </w:r>
      <w:proofErr w:type="spellStart"/>
      <w:r>
        <w:rPr>
          <w:i/>
          <w:iCs/>
          <w:sz w:val="24"/>
          <w:szCs w:val="24"/>
        </w:rPr>
        <w:t>were</w:t>
      </w:r>
      <w:proofErr w:type="spellEnd"/>
      <w:r>
        <w:rPr>
          <w:i/>
          <w:iCs/>
          <w:sz w:val="24"/>
          <w:szCs w:val="24"/>
        </w:rPr>
        <w:t xml:space="preserve"> </w:t>
      </w:r>
      <w:proofErr w:type="spellStart"/>
      <w:r>
        <w:rPr>
          <w:i/>
          <w:iCs/>
          <w:sz w:val="24"/>
          <w:szCs w:val="24"/>
        </w:rPr>
        <w:t>at</w:t>
      </w:r>
      <w:proofErr w:type="spellEnd"/>
      <w:r>
        <w:rPr>
          <w:i/>
          <w:iCs/>
          <w:sz w:val="24"/>
          <w:szCs w:val="24"/>
        </w:rPr>
        <w:t xml:space="preserve"> </w:t>
      </w:r>
      <w:proofErr w:type="spellStart"/>
      <w:r>
        <w:rPr>
          <w:i/>
          <w:iCs/>
          <w:sz w:val="24"/>
          <w:szCs w:val="24"/>
        </w:rPr>
        <w:t>the</w:t>
      </w:r>
      <w:proofErr w:type="spellEnd"/>
      <w:r>
        <w:rPr>
          <w:i/>
          <w:iCs/>
          <w:sz w:val="24"/>
          <w:szCs w:val="24"/>
        </w:rPr>
        <w:t xml:space="preserve"> </w:t>
      </w:r>
      <w:proofErr w:type="spellStart"/>
      <w:r>
        <w:rPr>
          <w:i/>
          <w:iCs/>
          <w:sz w:val="24"/>
          <w:szCs w:val="24"/>
        </w:rPr>
        <w:t>lesson</w:t>
      </w:r>
      <w:proofErr w:type="spellEnd"/>
      <w:r>
        <w:rPr>
          <w:i/>
          <w:iCs/>
          <w:sz w:val="24"/>
          <w:szCs w:val="24"/>
        </w:rPr>
        <w:t xml:space="preserve">, </w:t>
      </w:r>
      <w:proofErr w:type="spellStart"/>
      <w:r>
        <w:rPr>
          <w:i/>
          <w:iCs/>
          <w:sz w:val="24"/>
          <w:szCs w:val="24"/>
        </w:rPr>
        <w:t>she</w:t>
      </w:r>
      <w:proofErr w:type="spellEnd"/>
      <w:r>
        <w:rPr>
          <w:i/>
          <w:iCs/>
          <w:sz w:val="24"/>
          <w:szCs w:val="24"/>
        </w:rPr>
        <w:t xml:space="preserve"> </w:t>
      </w:r>
      <w:proofErr w:type="spellStart"/>
      <w:r>
        <w:rPr>
          <w:i/>
          <w:iCs/>
          <w:sz w:val="24"/>
          <w:szCs w:val="24"/>
        </w:rPr>
        <w:t>would</w:t>
      </w:r>
      <w:proofErr w:type="spellEnd"/>
      <w:r>
        <w:rPr>
          <w:i/>
          <w:iCs/>
          <w:sz w:val="24"/>
          <w:szCs w:val="24"/>
        </w:rPr>
        <w:t xml:space="preserve"> </w:t>
      </w:r>
      <w:proofErr w:type="spellStart"/>
      <w:r>
        <w:rPr>
          <w:i/>
          <w:iCs/>
          <w:sz w:val="24"/>
          <w:szCs w:val="24"/>
        </w:rPr>
        <w:t>understand</w:t>
      </w:r>
      <w:proofErr w:type="spellEnd"/>
      <w:r>
        <w:rPr>
          <w:i/>
          <w:iCs/>
          <w:sz w:val="24"/>
          <w:szCs w:val="24"/>
        </w:rPr>
        <w:t xml:space="preserve"> </w:t>
      </w:r>
      <w:proofErr w:type="spellStart"/>
      <w:r>
        <w:rPr>
          <w:i/>
          <w:iCs/>
          <w:sz w:val="24"/>
          <w:szCs w:val="24"/>
        </w:rPr>
        <w:t>the</w:t>
      </w:r>
      <w:proofErr w:type="spellEnd"/>
      <w:r>
        <w:rPr>
          <w:i/>
          <w:iCs/>
          <w:sz w:val="24"/>
          <w:szCs w:val="24"/>
        </w:rPr>
        <w:t xml:space="preserve"> </w:t>
      </w:r>
      <w:proofErr w:type="spellStart"/>
      <w:r>
        <w:rPr>
          <w:i/>
          <w:iCs/>
          <w:sz w:val="24"/>
          <w:szCs w:val="24"/>
        </w:rPr>
        <w:t>subject</w:t>
      </w:r>
      <w:proofErr w:type="spellEnd"/>
      <w:r>
        <w:rPr>
          <w:i/>
          <w:iCs/>
          <w:sz w:val="24"/>
          <w:szCs w:val="24"/>
        </w:rPr>
        <w:t xml:space="preserve"> </w:t>
      </w:r>
      <w:proofErr w:type="spellStart"/>
      <w:r>
        <w:rPr>
          <w:i/>
          <w:iCs/>
          <w:sz w:val="24"/>
          <w:szCs w:val="24"/>
        </w:rPr>
        <w:t>better</w:t>
      </w:r>
      <w:proofErr w:type="spellEnd"/>
      <w:r>
        <w:rPr>
          <w:i/>
          <w:iCs/>
          <w:sz w:val="24"/>
          <w:szCs w:val="24"/>
        </w:rPr>
        <w:t xml:space="preserve"> – Если бы она присутствовала на уроке, он бы поняла эту тему лучше.</w:t>
      </w:r>
    </w:p>
    <w:p w14:paraId="535E7DB0" w14:textId="77777777" w:rsidR="0020163A" w:rsidRDefault="00344A1B">
      <w:pPr>
        <w:rPr>
          <w:sz w:val="24"/>
          <w:szCs w:val="24"/>
        </w:rPr>
      </w:pPr>
      <w:r>
        <w:rPr>
          <w:sz w:val="24"/>
          <w:szCs w:val="24"/>
        </w:rPr>
        <w:t xml:space="preserve">Заметьте, что в главных предложениях такого типа английская грамматика диктует обязательное употребление формы </w:t>
      </w:r>
      <w:proofErr w:type="spellStart"/>
      <w:r>
        <w:rPr>
          <w:sz w:val="24"/>
          <w:szCs w:val="24"/>
        </w:rPr>
        <w:t>were</w:t>
      </w:r>
      <w:proofErr w:type="spellEnd"/>
      <w:r>
        <w:rPr>
          <w:sz w:val="24"/>
          <w:szCs w:val="24"/>
        </w:rPr>
        <w:t xml:space="preserve"> и для единственного, и для множественного числа. В разговорном языке многие пренебрегают этим правилом и используют </w:t>
      </w:r>
      <w:proofErr w:type="spellStart"/>
      <w:r>
        <w:rPr>
          <w:sz w:val="24"/>
          <w:szCs w:val="24"/>
        </w:rPr>
        <w:t>was</w:t>
      </w:r>
      <w:proofErr w:type="spellEnd"/>
      <w:r>
        <w:rPr>
          <w:sz w:val="24"/>
          <w:szCs w:val="24"/>
        </w:rPr>
        <w:t>. Но на письме этого делать нельзя.</w:t>
      </w:r>
    </w:p>
    <w:p w14:paraId="6B089E94" w14:textId="77777777" w:rsidR="0020163A" w:rsidRDefault="00344A1B">
      <w:pPr>
        <w:rPr>
          <w:sz w:val="24"/>
          <w:szCs w:val="24"/>
        </w:rPr>
      </w:pPr>
      <w:r>
        <w:rPr>
          <w:sz w:val="24"/>
          <w:szCs w:val="24"/>
        </w:rPr>
        <w:t>Добавочное значение предложений этой группы – вежливое замечание, совет.</w:t>
      </w:r>
    </w:p>
    <w:p w14:paraId="44B88535" w14:textId="77777777" w:rsidR="0020163A" w:rsidRDefault="00344A1B">
      <w:pPr>
        <w:pStyle w:val="aa"/>
        <w:numPr>
          <w:ilvl w:val="0"/>
          <w:numId w:val="70"/>
        </w:numPr>
        <w:rPr>
          <w:i/>
          <w:iCs/>
          <w:sz w:val="24"/>
          <w:szCs w:val="24"/>
        </w:rPr>
      </w:pPr>
      <w:proofErr w:type="spellStart"/>
      <w:r>
        <w:rPr>
          <w:i/>
          <w:iCs/>
          <w:sz w:val="24"/>
          <w:szCs w:val="24"/>
        </w:rPr>
        <w:t>If</w:t>
      </w:r>
      <w:proofErr w:type="spellEnd"/>
      <w:r>
        <w:rPr>
          <w:i/>
          <w:iCs/>
          <w:sz w:val="24"/>
          <w:szCs w:val="24"/>
        </w:rPr>
        <w:t xml:space="preserve"> I </w:t>
      </w:r>
      <w:proofErr w:type="spellStart"/>
      <w:r>
        <w:rPr>
          <w:i/>
          <w:iCs/>
          <w:sz w:val="24"/>
          <w:szCs w:val="24"/>
        </w:rPr>
        <w:t>were</w:t>
      </w:r>
      <w:proofErr w:type="spellEnd"/>
      <w:r>
        <w:rPr>
          <w:i/>
          <w:iCs/>
          <w:sz w:val="24"/>
          <w:szCs w:val="24"/>
        </w:rPr>
        <w:t xml:space="preserve"> </w:t>
      </w:r>
      <w:proofErr w:type="spellStart"/>
      <w:r>
        <w:rPr>
          <w:i/>
          <w:iCs/>
          <w:sz w:val="24"/>
          <w:szCs w:val="24"/>
        </w:rPr>
        <w:t>you</w:t>
      </w:r>
      <w:proofErr w:type="spellEnd"/>
      <w:r>
        <w:rPr>
          <w:i/>
          <w:iCs/>
          <w:sz w:val="24"/>
          <w:szCs w:val="24"/>
        </w:rPr>
        <w:t xml:space="preserve">, I </w:t>
      </w:r>
      <w:proofErr w:type="spellStart"/>
      <w:r>
        <w:rPr>
          <w:i/>
          <w:iCs/>
          <w:sz w:val="24"/>
          <w:szCs w:val="24"/>
        </w:rPr>
        <w:t>would</w:t>
      </w:r>
      <w:proofErr w:type="spellEnd"/>
      <w:r>
        <w:rPr>
          <w:i/>
          <w:iCs/>
          <w:sz w:val="24"/>
          <w:szCs w:val="24"/>
        </w:rPr>
        <w:t xml:space="preserve"> </w:t>
      </w:r>
      <w:proofErr w:type="spellStart"/>
      <w:r>
        <w:rPr>
          <w:i/>
          <w:iCs/>
          <w:sz w:val="24"/>
          <w:szCs w:val="24"/>
        </w:rPr>
        <w:t>write</w:t>
      </w:r>
      <w:proofErr w:type="spellEnd"/>
      <w:r>
        <w:rPr>
          <w:i/>
          <w:iCs/>
          <w:sz w:val="24"/>
          <w:szCs w:val="24"/>
        </w:rPr>
        <w:t xml:space="preserve"> a </w:t>
      </w:r>
      <w:proofErr w:type="spellStart"/>
      <w:r>
        <w:rPr>
          <w:i/>
          <w:iCs/>
          <w:sz w:val="24"/>
          <w:szCs w:val="24"/>
        </w:rPr>
        <w:t>letter</w:t>
      </w:r>
      <w:proofErr w:type="spellEnd"/>
      <w:r>
        <w:rPr>
          <w:i/>
          <w:iCs/>
          <w:sz w:val="24"/>
          <w:szCs w:val="24"/>
        </w:rPr>
        <w:t xml:space="preserve"> </w:t>
      </w:r>
      <w:proofErr w:type="spellStart"/>
      <w:r>
        <w:rPr>
          <w:i/>
          <w:iCs/>
          <w:sz w:val="24"/>
          <w:szCs w:val="24"/>
        </w:rPr>
        <w:t>to</w:t>
      </w:r>
      <w:proofErr w:type="spellEnd"/>
      <w:r>
        <w:rPr>
          <w:i/>
          <w:iCs/>
          <w:sz w:val="24"/>
          <w:szCs w:val="24"/>
        </w:rPr>
        <w:t xml:space="preserve"> </w:t>
      </w:r>
      <w:proofErr w:type="spellStart"/>
      <w:r>
        <w:rPr>
          <w:i/>
          <w:iCs/>
          <w:sz w:val="24"/>
          <w:szCs w:val="24"/>
        </w:rPr>
        <w:t>them</w:t>
      </w:r>
      <w:proofErr w:type="spellEnd"/>
      <w:r>
        <w:rPr>
          <w:i/>
          <w:iCs/>
          <w:sz w:val="24"/>
          <w:szCs w:val="24"/>
        </w:rPr>
        <w:t xml:space="preserve"> – Если бы я была на твоем месте, я бы написала им письмо.</w:t>
      </w:r>
    </w:p>
    <w:p w14:paraId="75DB1C64" w14:textId="77777777" w:rsidR="0020163A" w:rsidRDefault="00344A1B">
      <w:pPr>
        <w:pStyle w:val="aa"/>
        <w:numPr>
          <w:ilvl w:val="0"/>
          <w:numId w:val="70"/>
        </w:numPr>
        <w:rPr>
          <w:i/>
          <w:iCs/>
          <w:sz w:val="24"/>
          <w:szCs w:val="24"/>
        </w:rPr>
      </w:pPr>
      <w:r>
        <w:rPr>
          <w:i/>
          <w:iCs/>
          <w:sz w:val="24"/>
          <w:szCs w:val="24"/>
        </w:rPr>
        <w:t xml:space="preserve">I </w:t>
      </w:r>
      <w:proofErr w:type="spellStart"/>
      <w:r>
        <w:rPr>
          <w:i/>
          <w:iCs/>
          <w:sz w:val="24"/>
          <w:szCs w:val="24"/>
        </w:rPr>
        <w:t>would</w:t>
      </w:r>
      <w:proofErr w:type="spellEnd"/>
      <w:r>
        <w:rPr>
          <w:i/>
          <w:iCs/>
          <w:sz w:val="24"/>
          <w:szCs w:val="24"/>
        </w:rPr>
        <w:t xml:space="preserve"> </w:t>
      </w:r>
      <w:proofErr w:type="spellStart"/>
      <w:r>
        <w:rPr>
          <w:i/>
          <w:iCs/>
          <w:sz w:val="24"/>
          <w:szCs w:val="24"/>
        </w:rPr>
        <w:t>never</w:t>
      </w:r>
      <w:proofErr w:type="spellEnd"/>
      <w:r>
        <w:rPr>
          <w:i/>
          <w:iCs/>
          <w:sz w:val="24"/>
          <w:szCs w:val="24"/>
        </w:rPr>
        <w:t xml:space="preserve"> </w:t>
      </w:r>
      <w:proofErr w:type="spellStart"/>
      <w:r>
        <w:rPr>
          <w:i/>
          <w:iCs/>
          <w:sz w:val="24"/>
          <w:szCs w:val="24"/>
        </w:rPr>
        <w:t>shake</w:t>
      </w:r>
      <w:proofErr w:type="spellEnd"/>
      <w:r>
        <w:rPr>
          <w:i/>
          <w:iCs/>
          <w:sz w:val="24"/>
          <w:szCs w:val="24"/>
        </w:rPr>
        <w:t xml:space="preserve"> </w:t>
      </w:r>
      <w:proofErr w:type="spellStart"/>
      <w:r>
        <w:rPr>
          <w:i/>
          <w:iCs/>
          <w:sz w:val="24"/>
          <w:szCs w:val="24"/>
        </w:rPr>
        <w:t>his</w:t>
      </w:r>
      <w:proofErr w:type="spellEnd"/>
      <w:r>
        <w:rPr>
          <w:i/>
          <w:iCs/>
          <w:sz w:val="24"/>
          <w:szCs w:val="24"/>
        </w:rPr>
        <w:t xml:space="preserve"> </w:t>
      </w:r>
      <w:proofErr w:type="spellStart"/>
      <w:r>
        <w:rPr>
          <w:i/>
          <w:iCs/>
          <w:sz w:val="24"/>
          <w:szCs w:val="24"/>
        </w:rPr>
        <w:t>hand</w:t>
      </w:r>
      <w:proofErr w:type="spellEnd"/>
      <w:r>
        <w:rPr>
          <w:i/>
          <w:iCs/>
          <w:sz w:val="24"/>
          <w:szCs w:val="24"/>
        </w:rPr>
        <w:t xml:space="preserve">, </w:t>
      </w:r>
      <w:proofErr w:type="spellStart"/>
      <w:r>
        <w:rPr>
          <w:i/>
          <w:iCs/>
          <w:sz w:val="24"/>
          <w:szCs w:val="24"/>
        </w:rPr>
        <w:t>if</w:t>
      </w:r>
      <w:proofErr w:type="spellEnd"/>
      <w:r>
        <w:rPr>
          <w:i/>
          <w:iCs/>
          <w:sz w:val="24"/>
          <w:szCs w:val="24"/>
        </w:rPr>
        <w:t xml:space="preserve"> I </w:t>
      </w:r>
      <w:proofErr w:type="spellStart"/>
      <w:r>
        <w:rPr>
          <w:i/>
          <w:iCs/>
          <w:sz w:val="24"/>
          <w:szCs w:val="24"/>
        </w:rPr>
        <w:t>were</w:t>
      </w:r>
      <w:proofErr w:type="spellEnd"/>
      <w:r>
        <w:rPr>
          <w:i/>
          <w:iCs/>
          <w:sz w:val="24"/>
          <w:szCs w:val="24"/>
        </w:rPr>
        <w:t xml:space="preserve"> </w:t>
      </w:r>
      <w:proofErr w:type="spellStart"/>
      <w:r>
        <w:rPr>
          <w:i/>
          <w:iCs/>
          <w:sz w:val="24"/>
          <w:szCs w:val="24"/>
        </w:rPr>
        <w:t>you</w:t>
      </w:r>
      <w:proofErr w:type="spellEnd"/>
      <w:r>
        <w:rPr>
          <w:i/>
          <w:iCs/>
          <w:sz w:val="24"/>
          <w:szCs w:val="24"/>
        </w:rPr>
        <w:t xml:space="preserve"> – Я никогда бы не пожал ему руку, будь я на твоем месте.</w:t>
      </w:r>
    </w:p>
    <w:p w14:paraId="71DD15DF" w14:textId="77777777" w:rsidR="0020163A" w:rsidRDefault="0020163A">
      <w:pPr>
        <w:rPr>
          <w:sz w:val="24"/>
          <w:szCs w:val="24"/>
        </w:rPr>
      </w:pPr>
    </w:p>
    <w:p w14:paraId="499CFB6E" w14:textId="77777777" w:rsidR="0020163A" w:rsidRDefault="00344A1B">
      <w:pPr>
        <w:rPr>
          <w:b/>
          <w:bCs/>
          <w:i/>
          <w:iCs/>
          <w:sz w:val="24"/>
          <w:szCs w:val="24"/>
        </w:rPr>
      </w:pPr>
      <w:r>
        <w:rPr>
          <w:b/>
          <w:bCs/>
          <w:i/>
          <w:iCs/>
          <w:sz w:val="24"/>
          <w:szCs w:val="24"/>
        </w:rPr>
        <w:t>Нереальные в прошлом (</w:t>
      </w:r>
      <w:proofErr w:type="spellStart"/>
      <w:r>
        <w:rPr>
          <w:b/>
          <w:bCs/>
          <w:i/>
          <w:iCs/>
          <w:sz w:val="24"/>
          <w:szCs w:val="24"/>
        </w:rPr>
        <w:t>Third</w:t>
      </w:r>
      <w:proofErr w:type="spellEnd"/>
      <w:r>
        <w:rPr>
          <w:b/>
          <w:bCs/>
          <w:i/>
          <w:iCs/>
          <w:sz w:val="24"/>
          <w:szCs w:val="24"/>
        </w:rPr>
        <w:t xml:space="preserve"> </w:t>
      </w:r>
      <w:proofErr w:type="spellStart"/>
      <w:r>
        <w:rPr>
          <w:b/>
          <w:bCs/>
          <w:i/>
          <w:iCs/>
          <w:sz w:val="24"/>
          <w:szCs w:val="24"/>
        </w:rPr>
        <w:t>Conditional</w:t>
      </w:r>
      <w:proofErr w:type="spellEnd"/>
      <w:r>
        <w:rPr>
          <w:b/>
          <w:bCs/>
          <w:i/>
          <w:iCs/>
          <w:sz w:val="24"/>
          <w:szCs w:val="24"/>
        </w:rPr>
        <w:t>)</w:t>
      </w:r>
    </w:p>
    <w:p w14:paraId="266688B3" w14:textId="77777777" w:rsidR="0020163A" w:rsidRDefault="00344A1B">
      <w:pPr>
        <w:rPr>
          <w:sz w:val="24"/>
          <w:szCs w:val="24"/>
        </w:rPr>
      </w:pPr>
      <w:r>
        <w:rPr>
          <w:sz w:val="24"/>
          <w:szCs w:val="24"/>
        </w:rPr>
        <w:lastRenderedPageBreak/>
        <w:t>Это условные комбинации, выражающие сожаление о том, что какие-либо события/действия не случились или случились, но лучше бы не случались, в прошлом. Очевидно, что прошлое изменить нельзя, поэтому такие конструкции назвали нереальными.</w:t>
      </w:r>
    </w:p>
    <w:p w14:paraId="4696F76B" w14:textId="77777777" w:rsidR="0020163A" w:rsidRDefault="00344A1B">
      <w:pPr>
        <w:rPr>
          <w:sz w:val="24"/>
          <w:szCs w:val="24"/>
        </w:rPr>
      </w:pPr>
      <w:r>
        <w:rPr>
          <w:sz w:val="24"/>
          <w:szCs w:val="24"/>
        </w:rPr>
        <w:t xml:space="preserve">Данные предложения с союзом </w:t>
      </w:r>
      <w:proofErr w:type="spellStart"/>
      <w:r>
        <w:rPr>
          <w:sz w:val="24"/>
          <w:szCs w:val="24"/>
        </w:rPr>
        <w:t>if</w:t>
      </w:r>
      <w:proofErr w:type="spellEnd"/>
      <w:r>
        <w:rPr>
          <w:sz w:val="24"/>
          <w:szCs w:val="24"/>
        </w:rPr>
        <w:t xml:space="preserve"> в английском языке используют в придаточной части конструкцию вида </w:t>
      </w:r>
      <w:proofErr w:type="spellStart"/>
      <w:r>
        <w:rPr>
          <w:sz w:val="24"/>
          <w:szCs w:val="24"/>
        </w:rPr>
        <w:t>Past</w:t>
      </w:r>
      <w:proofErr w:type="spellEnd"/>
      <w:r>
        <w:rPr>
          <w:sz w:val="24"/>
          <w:szCs w:val="24"/>
        </w:rPr>
        <w:t xml:space="preserve"> </w:t>
      </w:r>
      <w:proofErr w:type="spellStart"/>
      <w:r>
        <w:rPr>
          <w:sz w:val="24"/>
          <w:szCs w:val="24"/>
        </w:rPr>
        <w:t>Perfect</w:t>
      </w:r>
      <w:proofErr w:type="spellEnd"/>
      <w:r>
        <w:rPr>
          <w:sz w:val="24"/>
          <w:szCs w:val="24"/>
        </w:rPr>
        <w:t xml:space="preserve">, а в главной комбинацию </w:t>
      </w:r>
      <w:r>
        <w:rPr>
          <w:sz w:val="24"/>
          <w:szCs w:val="24"/>
          <w:lang w:val="en-US"/>
        </w:rPr>
        <w:t xml:space="preserve">«would have + </w:t>
      </w:r>
      <w:r>
        <w:rPr>
          <w:sz w:val="24"/>
          <w:szCs w:val="24"/>
        </w:rPr>
        <w:t>причастие</w:t>
      </w:r>
      <w:r>
        <w:rPr>
          <w:sz w:val="24"/>
          <w:szCs w:val="24"/>
          <w:lang w:val="en-US"/>
        </w:rPr>
        <w:t xml:space="preserve"> II».</w:t>
      </w:r>
    </w:p>
    <w:p w14:paraId="289EAD26" w14:textId="77777777" w:rsidR="0020163A" w:rsidRDefault="00344A1B">
      <w:pPr>
        <w:pStyle w:val="aa"/>
        <w:numPr>
          <w:ilvl w:val="0"/>
          <w:numId w:val="72"/>
        </w:numPr>
        <w:rPr>
          <w:i/>
          <w:iCs/>
          <w:sz w:val="24"/>
          <w:szCs w:val="24"/>
          <w:lang w:val="en-US"/>
        </w:rPr>
      </w:pPr>
      <w:r>
        <w:rPr>
          <w:i/>
          <w:iCs/>
          <w:sz w:val="24"/>
          <w:szCs w:val="24"/>
          <w:lang w:val="en-US"/>
        </w:rPr>
        <w:t xml:space="preserve">If I hadn’t missed the train, I would have been at London then – </w:t>
      </w:r>
      <w:r>
        <w:rPr>
          <w:i/>
          <w:iCs/>
          <w:sz w:val="24"/>
          <w:szCs w:val="24"/>
        </w:rPr>
        <w:t>Если</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опоздал</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поезд</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был</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тогда</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Лондоне</w:t>
      </w:r>
      <w:r>
        <w:rPr>
          <w:i/>
          <w:iCs/>
          <w:sz w:val="24"/>
          <w:szCs w:val="24"/>
          <w:lang w:val="en-US"/>
        </w:rPr>
        <w:t>.</w:t>
      </w:r>
    </w:p>
    <w:p w14:paraId="6A654625" w14:textId="77777777" w:rsidR="0020163A" w:rsidRDefault="00344A1B">
      <w:pPr>
        <w:pStyle w:val="aa"/>
        <w:numPr>
          <w:ilvl w:val="0"/>
          <w:numId w:val="72"/>
        </w:numPr>
        <w:rPr>
          <w:i/>
          <w:iCs/>
          <w:sz w:val="24"/>
          <w:szCs w:val="24"/>
          <w:lang w:val="en-US"/>
        </w:rPr>
      </w:pPr>
      <w:r>
        <w:rPr>
          <w:i/>
          <w:iCs/>
          <w:sz w:val="24"/>
          <w:szCs w:val="24"/>
          <w:lang w:val="en-US"/>
        </w:rPr>
        <w:t xml:space="preserve">If they had told us the information, we would have found criminal man earlier – </w:t>
      </w:r>
      <w:r>
        <w:rPr>
          <w:i/>
          <w:iCs/>
          <w:sz w:val="24"/>
          <w:szCs w:val="24"/>
        </w:rPr>
        <w:t>Если</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они</w:t>
      </w:r>
      <w:r>
        <w:rPr>
          <w:i/>
          <w:iCs/>
          <w:sz w:val="24"/>
          <w:szCs w:val="24"/>
          <w:lang w:val="en-US"/>
        </w:rPr>
        <w:t xml:space="preserve"> </w:t>
      </w:r>
      <w:r>
        <w:rPr>
          <w:i/>
          <w:iCs/>
          <w:sz w:val="24"/>
          <w:szCs w:val="24"/>
        </w:rPr>
        <w:t>рассказали</w:t>
      </w:r>
      <w:r>
        <w:rPr>
          <w:i/>
          <w:iCs/>
          <w:sz w:val="24"/>
          <w:szCs w:val="24"/>
          <w:lang w:val="en-US"/>
        </w:rPr>
        <w:t xml:space="preserve"> </w:t>
      </w:r>
      <w:r>
        <w:rPr>
          <w:i/>
          <w:iCs/>
          <w:sz w:val="24"/>
          <w:szCs w:val="24"/>
        </w:rPr>
        <w:t>нам</w:t>
      </w:r>
      <w:r>
        <w:rPr>
          <w:i/>
          <w:iCs/>
          <w:sz w:val="24"/>
          <w:szCs w:val="24"/>
          <w:lang w:val="en-US"/>
        </w:rPr>
        <w:t xml:space="preserve"> </w:t>
      </w:r>
      <w:r>
        <w:rPr>
          <w:i/>
          <w:iCs/>
          <w:sz w:val="24"/>
          <w:szCs w:val="24"/>
        </w:rPr>
        <w:t>эту</w:t>
      </w:r>
      <w:r>
        <w:rPr>
          <w:i/>
          <w:iCs/>
          <w:sz w:val="24"/>
          <w:szCs w:val="24"/>
          <w:lang w:val="en-US"/>
        </w:rPr>
        <w:t xml:space="preserve"> </w:t>
      </w:r>
      <w:r>
        <w:rPr>
          <w:i/>
          <w:iCs/>
          <w:sz w:val="24"/>
          <w:szCs w:val="24"/>
        </w:rPr>
        <w:t>информацию</w:t>
      </w:r>
      <w:r>
        <w:rPr>
          <w:i/>
          <w:iCs/>
          <w:sz w:val="24"/>
          <w:szCs w:val="24"/>
          <w:lang w:val="en-US"/>
        </w:rPr>
        <w:t xml:space="preserve">, </w:t>
      </w:r>
      <w:r>
        <w:rPr>
          <w:i/>
          <w:iCs/>
          <w:sz w:val="24"/>
          <w:szCs w:val="24"/>
        </w:rPr>
        <w:t>мы</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нашли</w:t>
      </w:r>
      <w:r>
        <w:rPr>
          <w:i/>
          <w:iCs/>
          <w:sz w:val="24"/>
          <w:szCs w:val="24"/>
          <w:lang w:val="en-US"/>
        </w:rPr>
        <w:t xml:space="preserve"> </w:t>
      </w:r>
      <w:r>
        <w:rPr>
          <w:i/>
          <w:iCs/>
          <w:sz w:val="24"/>
          <w:szCs w:val="24"/>
        </w:rPr>
        <w:t>преступника</w:t>
      </w:r>
      <w:r>
        <w:rPr>
          <w:i/>
          <w:iCs/>
          <w:sz w:val="24"/>
          <w:szCs w:val="24"/>
          <w:lang w:val="en-US"/>
        </w:rPr>
        <w:t xml:space="preserve"> </w:t>
      </w:r>
      <w:r>
        <w:rPr>
          <w:i/>
          <w:iCs/>
          <w:sz w:val="24"/>
          <w:szCs w:val="24"/>
        </w:rPr>
        <w:t>раньше</w:t>
      </w:r>
      <w:r>
        <w:rPr>
          <w:i/>
          <w:iCs/>
          <w:sz w:val="24"/>
          <w:szCs w:val="24"/>
          <w:lang w:val="en-US"/>
        </w:rPr>
        <w:t>.</w:t>
      </w:r>
    </w:p>
    <w:p w14:paraId="4A40F440" w14:textId="77777777" w:rsidR="0020163A" w:rsidRDefault="00344A1B">
      <w:pPr>
        <w:pStyle w:val="aa"/>
        <w:numPr>
          <w:ilvl w:val="0"/>
          <w:numId w:val="72"/>
        </w:numPr>
        <w:rPr>
          <w:i/>
          <w:iCs/>
          <w:sz w:val="24"/>
          <w:szCs w:val="24"/>
          <w:lang w:val="en-US"/>
        </w:rPr>
      </w:pPr>
      <w:r>
        <w:rPr>
          <w:i/>
          <w:iCs/>
          <w:sz w:val="24"/>
          <w:szCs w:val="24"/>
          <w:lang w:val="en-US"/>
        </w:rPr>
        <w:t xml:space="preserve">I would have bought this book if I hadn’t spent my money on magazines – </w:t>
      </w:r>
      <w:r>
        <w:rPr>
          <w:i/>
          <w:iCs/>
          <w:sz w:val="24"/>
          <w:szCs w:val="24"/>
        </w:rPr>
        <w:t>Я</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купил</w:t>
      </w:r>
      <w:r>
        <w:rPr>
          <w:i/>
          <w:iCs/>
          <w:sz w:val="24"/>
          <w:szCs w:val="24"/>
          <w:lang w:val="en-US"/>
        </w:rPr>
        <w:t xml:space="preserve"> </w:t>
      </w:r>
      <w:r>
        <w:rPr>
          <w:i/>
          <w:iCs/>
          <w:sz w:val="24"/>
          <w:szCs w:val="24"/>
        </w:rPr>
        <w:t>эту</w:t>
      </w:r>
      <w:r>
        <w:rPr>
          <w:i/>
          <w:iCs/>
          <w:sz w:val="24"/>
          <w:szCs w:val="24"/>
          <w:lang w:val="en-US"/>
        </w:rPr>
        <w:t xml:space="preserve"> </w:t>
      </w:r>
      <w:r>
        <w:rPr>
          <w:i/>
          <w:iCs/>
          <w:sz w:val="24"/>
          <w:szCs w:val="24"/>
        </w:rPr>
        <w:t>книгу</w:t>
      </w:r>
      <w:r>
        <w:rPr>
          <w:i/>
          <w:iCs/>
          <w:sz w:val="24"/>
          <w:szCs w:val="24"/>
          <w:lang w:val="en-US"/>
        </w:rPr>
        <w:t xml:space="preserve">, </w:t>
      </w:r>
      <w:r>
        <w:rPr>
          <w:i/>
          <w:iCs/>
          <w:sz w:val="24"/>
          <w:szCs w:val="24"/>
        </w:rPr>
        <w:t>если</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потратил</w:t>
      </w:r>
      <w:r>
        <w:rPr>
          <w:i/>
          <w:iCs/>
          <w:sz w:val="24"/>
          <w:szCs w:val="24"/>
          <w:lang w:val="en-US"/>
        </w:rPr>
        <w:t xml:space="preserve"> </w:t>
      </w:r>
      <w:r>
        <w:rPr>
          <w:i/>
          <w:iCs/>
          <w:sz w:val="24"/>
          <w:szCs w:val="24"/>
        </w:rPr>
        <w:t>свои</w:t>
      </w:r>
      <w:r>
        <w:rPr>
          <w:i/>
          <w:iCs/>
          <w:sz w:val="24"/>
          <w:szCs w:val="24"/>
          <w:lang w:val="en-US"/>
        </w:rPr>
        <w:t xml:space="preserve"> </w:t>
      </w:r>
      <w:r>
        <w:rPr>
          <w:i/>
          <w:iCs/>
          <w:sz w:val="24"/>
          <w:szCs w:val="24"/>
        </w:rPr>
        <w:t>деньги</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журналы</w:t>
      </w:r>
      <w:r>
        <w:rPr>
          <w:i/>
          <w:iCs/>
          <w:sz w:val="24"/>
          <w:szCs w:val="24"/>
          <w:lang w:val="en-US"/>
        </w:rPr>
        <w:t>.</w:t>
      </w:r>
    </w:p>
    <w:p w14:paraId="38E709ED" w14:textId="77777777" w:rsidR="0020163A" w:rsidRDefault="00344A1B">
      <w:pPr>
        <w:rPr>
          <w:sz w:val="24"/>
          <w:szCs w:val="24"/>
        </w:rPr>
      </w:pPr>
      <w:r>
        <w:rPr>
          <w:sz w:val="24"/>
          <w:szCs w:val="24"/>
        </w:rPr>
        <w:t>На русский язык эти придаточные переводятся так же, как и нереальные условия настоящего. Необходимо различать, что в настоящем мы подразумеваем «если бы сейчас», а в прошлом – «если бы тогда».</w:t>
      </w:r>
    </w:p>
    <w:p w14:paraId="1274984D" w14:textId="77777777" w:rsidR="0020163A" w:rsidRDefault="00344A1B">
      <w:pPr>
        <w:rPr>
          <w:sz w:val="24"/>
          <w:szCs w:val="24"/>
        </w:rPr>
      </w:pPr>
      <w:r>
        <w:rPr>
          <w:sz w:val="24"/>
          <w:szCs w:val="24"/>
        </w:rPr>
        <w:t>Эта разновидность условных также используется для критики совершенных кем-то действий, результат которых изменить не удастся.</w:t>
      </w:r>
    </w:p>
    <w:p w14:paraId="1E03753A" w14:textId="77777777" w:rsidR="0020163A" w:rsidRDefault="00344A1B">
      <w:pPr>
        <w:pStyle w:val="aa"/>
        <w:numPr>
          <w:ilvl w:val="0"/>
          <w:numId w:val="74"/>
        </w:numPr>
        <w:rPr>
          <w:i/>
          <w:iCs/>
          <w:sz w:val="24"/>
          <w:szCs w:val="24"/>
        </w:rPr>
      </w:pPr>
      <w:proofErr w:type="spellStart"/>
      <w:r>
        <w:rPr>
          <w:i/>
          <w:iCs/>
          <w:sz w:val="24"/>
          <w:szCs w:val="24"/>
        </w:rPr>
        <w:t>If</w:t>
      </w:r>
      <w:proofErr w:type="spellEnd"/>
      <w:r>
        <w:rPr>
          <w:i/>
          <w:iCs/>
          <w:sz w:val="24"/>
          <w:szCs w:val="24"/>
        </w:rPr>
        <w:t xml:space="preserve"> </w:t>
      </w:r>
      <w:proofErr w:type="spellStart"/>
      <w:r>
        <w:rPr>
          <w:i/>
          <w:iCs/>
          <w:sz w:val="24"/>
          <w:szCs w:val="24"/>
        </w:rPr>
        <w:t>you</w:t>
      </w:r>
      <w:proofErr w:type="spellEnd"/>
      <w:r>
        <w:rPr>
          <w:i/>
          <w:iCs/>
          <w:sz w:val="24"/>
          <w:szCs w:val="24"/>
        </w:rPr>
        <w:t xml:space="preserve"> </w:t>
      </w:r>
      <w:proofErr w:type="spellStart"/>
      <w:r>
        <w:rPr>
          <w:i/>
          <w:iCs/>
          <w:sz w:val="24"/>
          <w:szCs w:val="24"/>
        </w:rPr>
        <w:t>had</w:t>
      </w:r>
      <w:proofErr w:type="spellEnd"/>
      <w:r>
        <w:rPr>
          <w:i/>
          <w:iCs/>
          <w:sz w:val="24"/>
          <w:szCs w:val="24"/>
        </w:rPr>
        <w:t xml:space="preserve"> </w:t>
      </w:r>
      <w:proofErr w:type="spellStart"/>
      <w:r>
        <w:rPr>
          <w:i/>
          <w:iCs/>
          <w:sz w:val="24"/>
          <w:szCs w:val="24"/>
        </w:rPr>
        <w:t>written</w:t>
      </w:r>
      <w:proofErr w:type="spellEnd"/>
      <w:r>
        <w:rPr>
          <w:i/>
          <w:iCs/>
          <w:sz w:val="24"/>
          <w:szCs w:val="24"/>
        </w:rPr>
        <w:t xml:space="preserve"> </w:t>
      </w:r>
      <w:proofErr w:type="spellStart"/>
      <w:r>
        <w:rPr>
          <w:i/>
          <w:iCs/>
          <w:sz w:val="24"/>
          <w:szCs w:val="24"/>
        </w:rPr>
        <w:t>the</w:t>
      </w:r>
      <w:proofErr w:type="spellEnd"/>
      <w:r>
        <w:rPr>
          <w:i/>
          <w:iCs/>
          <w:sz w:val="24"/>
          <w:szCs w:val="24"/>
        </w:rPr>
        <w:t xml:space="preserve"> </w:t>
      </w:r>
      <w:proofErr w:type="spellStart"/>
      <w:r>
        <w:rPr>
          <w:i/>
          <w:iCs/>
          <w:sz w:val="24"/>
          <w:szCs w:val="24"/>
        </w:rPr>
        <w:t>rule</w:t>
      </w:r>
      <w:proofErr w:type="spellEnd"/>
      <w:r>
        <w:rPr>
          <w:i/>
          <w:iCs/>
          <w:sz w:val="24"/>
          <w:szCs w:val="24"/>
        </w:rPr>
        <w:t xml:space="preserve">, </w:t>
      </w:r>
      <w:proofErr w:type="spellStart"/>
      <w:r>
        <w:rPr>
          <w:i/>
          <w:iCs/>
          <w:sz w:val="24"/>
          <w:szCs w:val="24"/>
        </w:rPr>
        <w:t>you</w:t>
      </w:r>
      <w:proofErr w:type="spellEnd"/>
      <w:r>
        <w:rPr>
          <w:i/>
          <w:iCs/>
          <w:sz w:val="24"/>
          <w:szCs w:val="24"/>
        </w:rPr>
        <w:t xml:space="preserve"> </w:t>
      </w:r>
      <w:proofErr w:type="spellStart"/>
      <w:r>
        <w:rPr>
          <w:i/>
          <w:iCs/>
          <w:sz w:val="24"/>
          <w:szCs w:val="24"/>
        </w:rPr>
        <w:t>wouldn’t</w:t>
      </w:r>
      <w:proofErr w:type="spellEnd"/>
      <w:r>
        <w:rPr>
          <w:i/>
          <w:iCs/>
          <w:sz w:val="24"/>
          <w:szCs w:val="24"/>
        </w:rPr>
        <w:t xml:space="preserve"> </w:t>
      </w:r>
      <w:proofErr w:type="spellStart"/>
      <w:r>
        <w:rPr>
          <w:i/>
          <w:iCs/>
          <w:sz w:val="24"/>
          <w:szCs w:val="24"/>
        </w:rPr>
        <w:t>have</w:t>
      </w:r>
      <w:proofErr w:type="spellEnd"/>
      <w:r>
        <w:rPr>
          <w:i/>
          <w:iCs/>
          <w:sz w:val="24"/>
          <w:szCs w:val="24"/>
        </w:rPr>
        <w:t xml:space="preserve"> </w:t>
      </w:r>
      <w:proofErr w:type="spellStart"/>
      <w:r>
        <w:rPr>
          <w:i/>
          <w:iCs/>
          <w:sz w:val="24"/>
          <w:szCs w:val="24"/>
        </w:rPr>
        <w:t>made</w:t>
      </w:r>
      <w:proofErr w:type="spellEnd"/>
      <w:r>
        <w:rPr>
          <w:i/>
          <w:iCs/>
          <w:sz w:val="24"/>
          <w:szCs w:val="24"/>
        </w:rPr>
        <w:t xml:space="preserve"> </w:t>
      </w:r>
      <w:proofErr w:type="spellStart"/>
      <w:r>
        <w:rPr>
          <w:i/>
          <w:iCs/>
          <w:sz w:val="24"/>
          <w:szCs w:val="24"/>
        </w:rPr>
        <w:t>mistakes</w:t>
      </w:r>
      <w:proofErr w:type="spellEnd"/>
      <w:r>
        <w:rPr>
          <w:i/>
          <w:iCs/>
          <w:sz w:val="24"/>
          <w:szCs w:val="24"/>
        </w:rPr>
        <w:t xml:space="preserve"> </w:t>
      </w:r>
      <w:proofErr w:type="spellStart"/>
      <w:r>
        <w:rPr>
          <w:i/>
          <w:iCs/>
          <w:sz w:val="24"/>
          <w:szCs w:val="24"/>
        </w:rPr>
        <w:t>in</w:t>
      </w:r>
      <w:proofErr w:type="spellEnd"/>
      <w:r>
        <w:rPr>
          <w:i/>
          <w:iCs/>
          <w:sz w:val="24"/>
          <w:szCs w:val="24"/>
        </w:rPr>
        <w:t xml:space="preserve"> </w:t>
      </w:r>
      <w:proofErr w:type="spellStart"/>
      <w:r>
        <w:rPr>
          <w:i/>
          <w:iCs/>
          <w:sz w:val="24"/>
          <w:szCs w:val="24"/>
        </w:rPr>
        <w:t>your</w:t>
      </w:r>
      <w:proofErr w:type="spellEnd"/>
      <w:r>
        <w:rPr>
          <w:i/>
          <w:iCs/>
          <w:sz w:val="24"/>
          <w:szCs w:val="24"/>
        </w:rPr>
        <w:t xml:space="preserve"> </w:t>
      </w:r>
      <w:proofErr w:type="spellStart"/>
      <w:r>
        <w:rPr>
          <w:i/>
          <w:iCs/>
          <w:sz w:val="24"/>
          <w:szCs w:val="24"/>
        </w:rPr>
        <w:t>works</w:t>
      </w:r>
      <w:proofErr w:type="spellEnd"/>
      <w:r>
        <w:rPr>
          <w:i/>
          <w:iCs/>
          <w:sz w:val="24"/>
          <w:szCs w:val="24"/>
        </w:rPr>
        <w:t xml:space="preserve"> – Если бы вы записали это правило, вы бы не сделали в своих работах ошибок.</w:t>
      </w:r>
    </w:p>
    <w:p w14:paraId="05B4EED7" w14:textId="77777777" w:rsidR="0020163A" w:rsidRDefault="00344A1B">
      <w:pPr>
        <w:rPr>
          <w:sz w:val="24"/>
          <w:szCs w:val="24"/>
        </w:rPr>
      </w:pPr>
      <w:r>
        <w:rPr>
          <w:sz w:val="24"/>
          <w:szCs w:val="24"/>
        </w:rPr>
        <w:t>Наравне с негативными высказываниями, англичане употребляют данный тип предложений и для выражения положительных действий.</w:t>
      </w:r>
    </w:p>
    <w:p w14:paraId="093B6D80" w14:textId="77777777" w:rsidR="0020163A" w:rsidRDefault="00344A1B">
      <w:pPr>
        <w:pStyle w:val="aa"/>
        <w:numPr>
          <w:ilvl w:val="0"/>
          <w:numId w:val="74"/>
        </w:numPr>
        <w:rPr>
          <w:i/>
          <w:iCs/>
          <w:sz w:val="24"/>
          <w:szCs w:val="24"/>
        </w:rPr>
      </w:pPr>
      <w:proofErr w:type="spellStart"/>
      <w:r>
        <w:rPr>
          <w:i/>
          <w:iCs/>
          <w:sz w:val="24"/>
          <w:szCs w:val="24"/>
        </w:rPr>
        <w:t>He</w:t>
      </w:r>
      <w:proofErr w:type="spellEnd"/>
      <w:r>
        <w:rPr>
          <w:i/>
          <w:iCs/>
          <w:sz w:val="24"/>
          <w:szCs w:val="24"/>
        </w:rPr>
        <w:t xml:space="preserve"> </w:t>
      </w:r>
      <w:proofErr w:type="spellStart"/>
      <w:r>
        <w:rPr>
          <w:i/>
          <w:iCs/>
          <w:sz w:val="24"/>
          <w:szCs w:val="24"/>
        </w:rPr>
        <w:t>wouldn’t</w:t>
      </w:r>
      <w:proofErr w:type="spellEnd"/>
      <w:r>
        <w:rPr>
          <w:i/>
          <w:iCs/>
          <w:sz w:val="24"/>
          <w:szCs w:val="24"/>
        </w:rPr>
        <w:t xml:space="preserve"> </w:t>
      </w:r>
      <w:proofErr w:type="spellStart"/>
      <w:r>
        <w:rPr>
          <w:i/>
          <w:iCs/>
          <w:sz w:val="24"/>
          <w:szCs w:val="24"/>
        </w:rPr>
        <w:t>have</w:t>
      </w:r>
      <w:proofErr w:type="spellEnd"/>
      <w:r>
        <w:rPr>
          <w:i/>
          <w:iCs/>
          <w:sz w:val="24"/>
          <w:szCs w:val="24"/>
        </w:rPr>
        <w:t xml:space="preserve"> </w:t>
      </w:r>
      <w:proofErr w:type="spellStart"/>
      <w:r>
        <w:rPr>
          <w:i/>
          <w:iCs/>
          <w:sz w:val="24"/>
          <w:szCs w:val="24"/>
        </w:rPr>
        <w:t>met</w:t>
      </w:r>
      <w:proofErr w:type="spellEnd"/>
      <w:r>
        <w:rPr>
          <w:i/>
          <w:iCs/>
          <w:sz w:val="24"/>
          <w:szCs w:val="24"/>
        </w:rPr>
        <w:t xml:space="preserve"> </w:t>
      </w:r>
      <w:proofErr w:type="spellStart"/>
      <w:r>
        <w:rPr>
          <w:i/>
          <w:iCs/>
          <w:sz w:val="24"/>
          <w:szCs w:val="24"/>
        </w:rPr>
        <w:t>his</w:t>
      </w:r>
      <w:proofErr w:type="spellEnd"/>
      <w:r>
        <w:rPr>
          <w:i/>
          <w:iCs/>
          <w:sz w:val="24"/>
          <w:szCs w:val="24"/>
        </w:rPr>
        <w:t xml:space="preserve"> </w:t>
      </w:r>
      <w:proofErr w:type="spellStart"/>
      <w:r>
        <w:rPr>
          <w:i/>
          <w:iCs/>
          <w:sz w:val="24"/>
          <w:szCs w:val="24"/>
        </w:rPr>
        <w:t>future</w:t>
      </w:r>
      <w:proofErr w:type="spellEnd"/>
      <w:r>
        <w:rPr>
          <w:i/>
          <w:iCs/>
          <w:sz w:val="24"/>
          <w:szCs w:val="24"/>
        </w:rPr>
        <w:t xml:space="preserve"> </w:t>
      </w:r>
      <w:proofErr w:type="spellStart"/>
      <w:r>
        <w:rPr>
          <w:i/>
          <w:iCs/>
          <w:sz w:val="24"/>
          <w:szCs w:val="24"/>
        </w:rPr>
        <w:t>wife</w:t>
      </w:r>
      <w:proofErr w:type="spellEnd"/>
      <w:r>
        <w:rPr>
          <w:i/>
          <w:iCs/>
          <w:sz w:val="24"/>
          <w:szCs w:val="24"/>
        </w:rPr>
        <w:t xml:space="preserve"> </w:t>
      </w:r>
      <w:proofErr w:type="spellStart"/>
      <w:r>
        <w:rPr>
          <w:i/>
          <w:iCs/>
          <w:sz w:val="24"/>
          <w:szCs w:val="24"/>
        </w:rPr>
        <w:t>if</w:t>
      </w:r>
      <w:proofErr w:type="spellEnd"/>
      <w:r>
        <w:rPr>
          <w:i/>
          <w:iCs/>
          <w:sz w:val="24"/>
          <w:szCs w:val="24"/>
        </w:rPr>
        <w:t xml:space="preserve"> </w:t>
      </w:r>
      <w:proofErr w:type="spellStart"/>
      <w:r>
        <w:rPr>
          <w:i/>
          <w:iCs/>
          <w:sz w:val="24"/>
          <w:szCs w:val="24"/>
        </w:rPr>
        <w:t>he</w:t>
      </w:r>
      <w:proofErr w:type="spellEnd"/>
      <w:r>
        <w:rPr>
          <w:i/>
          <w:iCs/>
          <w:sz w:val="24"/>
          <w:szCs w:val="24"/>
        </w:rPr>
        <w:t xml:space="preserve"> </w:t>
      </w:r>
      <w:proofErr w:type="spellStart"/>
      <w:r>
        <w:rPr>
          <w:i/>
          <w:iCs/>
          <w:sz w:val="24"/>
          <w:szCs w:val="24"/>
        </w:rPr>
        <w:t>hadn’t</w:t>
      </w:r>
      <w:proofErr w:type="spellEnd"/>
      <w:r>
        <w:rPr>
          <w:i/>
          <w:iCs/>
          <w:sz w:val="24"/>
          <w:szCs w:val="24"/>
        </w:rPr>
        <w:t xml:space="preserve"> </w:t>
      </w:r>
      <w:proofErr w:type="spellStart"/>
      <w:r>
        <w:rPr>
          <w:i/>
          <w:iCs/>
          <w:sz w:val="24"/>
          <w:szCs w:val="24"/>
        </w:rPr>
        <w:t>gone</w:t>
      </w:r>
      <w:proofErr w:type="spellEnd"/>
      <w:r>
        <w:rPr>
          <w:i/>
          <w:iCs/>
          <w:sz w:val="24"/>
          <w:szCs w:val="24"/>
        </w:rPr>
        <w:t xml:space="preserve"> </w:t>
      </w:r>
      <w:proofErr w:type="spellStart"/>
      <w:r>
        <w:rPr>
          <w:i/>
          <w:iCs/>
          <w:sz w:val="24"/>
          <w:szCs w:val="24"/>
        </w:rPr>
        <w:t>to</w:t>
      </w:r>
      <w:proofErr w:type="spellEnd"/>
      <w:r>
        <w:rPr>
          <w:i/>
          <w:iCs/>
          <w:sz w:val="24"/>
          <w:szCs w:val="24"/>
        </w:rPr>
        <w:t xml:space="preserve"> </w:t>
      </w:r>
      <w:proofErr w:type="spellStart"/>
      <w:r>
        <w:rPr>
          <w:i/>
          <w:iCs/>
          <w:sz w:val="24"/>
          <w:szCs w:val="24"/>
        </w:rPr>
        <w:t>the</w:t>
      </w:r>
      <w:proofErr w:type="spellEnd"/>
      <w:r>
        <w:rPr>
          <w:i/>
          <w:iCs/>
          <w:sz w:val="24"/>
          <w:szCs w:val="24"/>
        </w:rPr>
        <w:t xml:space="preserve"> </w:t>
      </w:r>
      <w:proofErr w:type="spellStart"/>
      <w:r>
        <w:rPr>
          <w:i/>
          <w:iCs/>
          <w:sz w:val="24"/>
          <w:szCs w:val="24"/>
        </w:rPr>
        <w:t>party</w:t>
      </w:r>
      <w:proofErr w:type="spellEnd"/>
      <w:r>
        <w:rPr>
          <w:i/>
          <w:iCs/>
          <w:sz w:val="24"/>
          <w:szCs w:val="24"/>
        </w:rPr>
        <w:t xml:space="preserve"> – Он бы не встретил свою будущую жену, если бы не пошел на эту вечеринку.</w:t>
      </w:r>
    </w:p>
    <w:p w14:paraId="47E46E3D" w14:textId="77777777" w:rsidR="0020163A" w:rsidRDefault="00344A1B">
      <w:pPr>
        <w:pStyle w:val="aa"/>
        <w:numPr>
          <w:ilvl w:val="0"/>
          <w:numId w:val="74"/>
        </w:numPr>
        <w:rPr>
          <w:i/>
          <w:iCs/>
          <w:sz w:val="24"/>
          <w:szCs w:val="24"/>
          <w:lang w:val="en-US"/>
        </w:rPr>
      </w:pPr>
      <w:r>
        <w:rPr>
          <w:i/>
          <w:iCs/>
          <w:sz w:val="24"/>
          <w:szCs w:val="24"/>
          <w:lang w:val="en-US"/>
        </w:rPr>
        <w:t xml:space="preserve">He wouldn’t have become a great writer, if he had worked as a manager all his life – </w:t>
      </w:r>
      <w:r>
        <w:rPr>
          <w:i/>
          <w:iCs/>
          <w:sz w:val="24"/>
          <w:szCs w:val="24"/>
        </w:rPr>
        <w:t>Он</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стал</w:t>
      </w:r>
      <w:r>
        <w:rPr>
          <w:i/>
          <w:iCs/>
          <w:sz w:val="24"/>
          <w:szCs w:val="24"/>
          <w:lang w:val="en-US"/>
        </w:rPr>
        <w:t xml:space="preserve"> </w:t>
      </w:r>
      <w:r>
        <w:rPr>
          <w:i/>
          <w:iCs/>
          <w:sz w:val="24"/>
          <w:szCs w:val="24"/>
        </w:rPr>
        <w:t>великим</w:t>
      </w:r>
      <w:r>
        <w:rPr>
          <w:i/>
          <w:iCs/>
          <w:sz w:val="24"/>
          <w:szCs w:val="24"/>
          <w:lang w:val="en-US"/>
        </w:rPr>
        <w:t xml:space="preserve"> </w:t>
      </w:r>
      <w:r>
        <w:rPr>
          <w:i/>
          <w:iCs/>
          <w:sz w:val="24"/>
          <w:szCs w:val="24"/>
        </w:rPr>
        <w:t>писателем</w:t>
      </w:r>
      <w:r>
        <w:rPr>
          <w:i/>
          <w:iCs/>
          <w:sz w:val="24"/>
          <w:szCs w:val="24"/>
          <w:lang w:val="en-US"/>
        </w:rPr>
        <w:t xml:space="preserve">, </w:t>
      </w:r>
      <w:r>
        <w:rPr>
          <w:i/>
          <w:iCs/>
          <w:sz w:val="24"/>
          <w:szCs w:val="24"/>
        </w:rPr>
        <w:t>если</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всю</w:t>
      </w:r>
      <w:r>
        <w:rPr>
          <w:i/>
          <w:iCs/>
          <w:sz w:val="24"/>
          <w:szCs w:val="24"/>
          <w:lang w:val="en-US"/>
        </w:rPr>
        <w:t xml:space="preserve"> </w:t>
      </w:r>
      <w:r>
        <w:rPr>
          <w:i/>
          <w:iCs/>
          <w:sz w:val="24"/>
          <w:szCs w:val="24"/>
        </w:rPr>
        <w:t>свою</w:t>
      </w:r>
      <w:r>
        <w:rPr>
          <w:i/>
          <w:iCs/>
          <w:sz w:val="24"/>
          <w:szCs w:val="24"/>
          <w:lang w:val="en-US"/>
        </w:rPr>
        <w:t xml:space="preserve"> </w:t>
      </w:r>
      <w:r>
        <w:rPr>
          <w:i/>
          <w:iCs/>
          <w:sz w:val="24"/>
          <w:szCs w:val="24"/>
        </w:rPr>
        <w:t>жизнь</w:t>
      </w:r>
      <w:r>
        <w:rPr>
          <w:i/>
          <w:iCs/>
          <w:sz w:val="24"/>
          <w:szCs w:val="24"/>
          <w:lang w:val="en-US"/>
        </w:rPr>
        <w:t xml:space="preserve"> </w:t>
      </w:r>
      <w:r>
        <w:rPr>
          <w:i/>
          <w:iCs/>
          <w:sz w:val="24"/>
          <w:szCs w:val="24"/>
        </w:rPr>
        <w:t>работал</w:t>
      </w:r>
      <w:r>
        <w:rPr>
          <w:i/>
          <w:iCs/>
          <w:sz w:val="24"/>
          <w:szCs w:val="24"/>
          <w:lang w:val="en-US"/>
        </w:rPr>
        <w:t xml:space="preserve"> </w:t>
      </w:r>
      <w:r>
        <w:rPr>
          <w:i/>
          <w:iCs/>
          <w:sz w:val="24"/>
          <w:szCs w:val="24"/>
        </w:rPr>
        <w:t>менеджером</w:t>
      </w:r>
      <w:r>
        <w:rPr>
          <w:i/>
          <w:iCs/>
          <w:sz w:val="24"/>
          <w:szCs w:val="24"/>
          <w:lang w:val="en-US"/>
        </w:rPr>
        <w:t>.</w:t>
      </w:r>
    </w:p>
    <w:p w14:paraId="2165F07B" w14:textId="77777777" w:rsidR="0020163A" w:rsidRDefault="00344A1B">
      <w:pPr>
        <w:rPr>
          <w:sz w:val="24"/>
          <w:szCs w:val="24"/>
        </w:rPr>
      </w:pPr>
      <w:r>
        <w:rPr>
          <w:sz w:val="24"/>
          <w:szCs w:val="24"/>
        </w:rPr>
        <w:t>Это был последний тип условных предложений английского языка. Осталось обобщить свои знания, и запомнить все конструкции с помощью удобной таблицы.</w:t>
      </w:r>
    </w:p>
    <w:p w14:paraId="5EC75BC0" w14:textId="77777777" w:rsidR="0020163A" w:rsidRDefault="0020163A">
      <w:pPr>
        <w:rPr>
          <w:sz w:val="24"/>
          <w:szCs w:val="24"/>
        </w:rPr>
      </w:pPr>
    </w:p>
    <w:p w14:paraId="2117B004" w14:textId="77777777" w:rsidR="0020163A" w:rsidRDefault="00344A1B">
      <w:pPr>
        <w:rPr>
          <w:b/>
          <w:bCs/>
          <w:i/>
          <w:iCs/>
          <w:sz w:val="24"/>
          <w:szCs w:val="24"/>
        </w:rPr>
      </w:pPr>
      <w:r>
        <w:rPr>
          <w:b/>
          <w:bCs/>
          <w:i/>
          <w:iCs/>
          <w:sz w:val="24"/>
          <w:szCs w:val="24"/>
        </w:rPr>
        <w:t xml:space="preserve">Предложения c </w:t>
      </w:r>
      <w:proofErr w:type="spellStart"/>
      <w:r>
        <w:rPr>
          <w:b/>
          <w:bCs/>
          <w:i/>
          <w:iCs/>
          <w:sz w:val="24"/>
          <w:szCs w:val="24"/>
        </w:rPr>
        <w:t>if</w:t>
      </w:r>
      <w:proofErr w:type="spellEnd"/>
      <w:r>
        <w:rPr>
          <w:b/>
          <w:bCs/>
          <w:i/>
          <w:iCs/>
          <w:sz w:val="24"/>
          <w:szCs w:val="24"/>
        </w:rPr>
        <w:t xml:space="preserve"> в английском языке – сводная таблица</w:t>
      </w:r>
    </w:p>
    <w:p w14:paraId="24C84612" w14:textId="77777777" w:rsidR="0020163A" w:rsidRDefault="00344A1B">
      <w:pPr>
        <w:rPr>
          <w:sz w:val="24"/>
          <w:szCs w:val="24"/>
        </w:rPr>
      </w:pPr>
      <w:r>
        <w:rPr>
          <w:sz w:val="24"/>
          <w:szCs w:val="24"/>
        </w:rPr>
        <w:t>Представим все правила по условным предложениям, которые содержит английская грамматика, в виде общей таблицы. Удобно структурированный материал легче понимается и быстрей запоминается. Кроме того, такая табличка отличный помощник при выполнении практических упражнений.</w:t>
      </w:r>
    </w:p>
    <w:p w14:paraId="3234F85B" w14:textId="77777777" w:rsidR="0020163A" w:rsidRDefault="0020163A">
      <w:pPr>
        <w:rPr>
          <w:sz w:val="24"/>
          <w:szCs w:val="24"/>
        </w:rPr>
      </w:pPr>
    </w:p>
    <w:tbl>
      <w:tblPr>
        <w:tblStyle w:val="TableNormal"/>
        <w:tblW w:w="957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668"/>
        <w:gridCol w:w="2409"/>
        <w:gridCol w:w="1488"/>
        <w:gridCol w:w="1489"/>
        <w:gridCol w:w="2516"/>
      </w:tblGrid>
      <w:tr w:rsidR="0020163A" w14:paraId="703894FC" w14:textId="77777777">
        <w:trPr>
          <w:trHeight w:val="300"/>
        </w:trPr>
        <w:tc>
          <w:tcPr>
            <w:tcW w:w="9570" w:type="dxa"/>
            <w:gridSpan w:val="5"/>
            <w:tcBorders>
              <w:top w:val="single" w:sz="4" w:space="0" w:color="000000"/>
              <w:left w:val="nil"/>
              <w:bottom w:val="single" w:sz="4" w:space="0" w:color="000000"/>
              <w:right w:val="nil"/>
            </w:tcBorders>
            <w:tcMar>
              <w:top w:w="80" w:type="dxa"/>
              <w:left w:w="80" w:type="dxa"/>
              <w:bottom w:w="80" w:type="dxa"/>
              <w:right w:w="80" w:type="dxa"/>
            </w:tcMar>
          </w:tcPr>
          <w:p w14:paraId="35289067" w14:textId="77777777" w:rsidR="0020163A" w:rsidRDefault="00344A1B">
            <w:pPr>
              <w:ind w:firstLine="0"/>
              <w:jc w:val="center"/>
            </w:pPr>
            <w:proofErr w:type="spellStart"/>
            <w:r>
              <w:rPr>
                <w:sz w:val="24"/>
                <w:szCs w:val="24"/>
              </w:rPr>
              <w:t>If</w:t>
            </w:r>
            <w:proofErr w:type="spellEnd"/>
            <w:r>
              <w:rPr>
                <w:sz w:val="24"/>
                <w:szCs w:val="24"/>
              </w:rPr>
              <w:t xml:space="preserve"> </w:t>
            </w:r>
            <w:proofErr w:type="spellStart"/>
            <w:r>
              <w:rPr>
                <w:sz w:val="24"/>
                <w:szCs w:val="24"/>
              </w:rPr>
              <w:t>sentences</w:t>
            </w:r>
            <w:proofErr w:type="spellEnd"/>
          </w:p>
        </w:tc>
      </w:tr>
      <w:tr w:rsidR="0020163A" w14:paraId="23B1B9B8" w14:textId="77777777">
        <w:trPr>
          <w:trHeight w:val="300"/>
        </w:trPr>
        <w:tc>
          <w:tcPr>
            <w:tcW w:w="1668" w:type="dxa"/>
            <w:tcBorders>
              <w:top w:val="single" w:sz="4" w:space="0" w:color="000000"/>
              <w:left w:val="nil"/>
              <w:bottom w:val="single" w:sz="4" w:space="0" w:color="000000"/>
              <w:right w:val="single" w:sz="4" w:space="0" w:color="000000"/>
            </w:tcBorders>
            <w:tcMar>
              <w:top w:w="80" w:type="dxa"/>
              <w:left w:w="80" w:type="dxa"/>
              <w:bottom w:w="80" w:type="dxa"/>
              <w:right w:w="80" w:type="dxa"/>
            </w:tcMar>
          </w:tcPr>
          <w:p w14:paraId="45B87205" w14:textId="77777777" w:rsidR="0020163A" w:rsidRDefault="00344A1B">
            <w:pPr>
              <w:spacing w:line="240" w:lineRule="auto"/>
              <w:ind w:firstLine="0"/>
              <w:jc w:val="center"/>
            </w:pPr>
            <w:r>
              <w:rPr>
                <w:sz w:val="24"/>
                <w:szCs w:val="24"/>
              </w:rPr>
              <w:t>Тип</w:t>
            </w:r>
          </w:p>
        </w:tc>
        <w:tc>
          <w:tcPr>
            <w:tcW w:w="2409"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4FFB0800" w14:textId="77777777" w:rsidR="0020163A" w:rsidRDefault="00344A1B">
            <w:pPr>
              <w:spacing w:line="240" w:lineRule="auto"/>
              <w:ind w:firstLine="0"/>
              <w:jc w:val="center"/>
            </w:pPr>
            <w:r>
              <w:rPr>
                <w:sz w:val="24"/>
                <w:szCs w:val="24"/>
              </w:rPr>
              <w:t>Значение</w:t>
            </w:r>
          </w:p>
        </w:tc>
        <w:tc>
          <w:tcPr>
            <w:tcW w:w="2977" w:type="dxa"/>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6C6ECE33" w14:textId="77777777" w:rsidR="0020163A" w:rsidRDefault="00344A1B">
            <w:pPr>
              <w:spacing w:line="240" w:lineRule="auto"/>
              <w:ind w:firstLine="0"/>
              <w:jc w:val="center"/>
            </w:pPr>
            <w:r>
              <w:rPr>
                <w:sz w:val="24"/>
                <w:szCs w:val="24"/>
              </w:rPr>
              <w:t>Конструкция</w:t>
            </w:r>
          </w:p>
        </w:tc>
        <w:tc>
          <w:tcPr>
            <w:tcW w:w="2516" w:type="dxa"/>
            <w:tcBorders>
              <w:top w:val="single" w:sz="4" w:space="0" w:color="000000"/>
              <w:left w:val="single" w:sz="4" w:space="0" w:color="000000"/>
              <w:bottom w:val="single" w:sz="4" w:space="0" w:color="000000"/>
              <w:right w:val="nil"/>
            </w:tcBorders>
            <w:tcMar>
              <w:top w:w="80" w:type="dxa"/>
              <w:left w:w="80" w:type="dxa"/>
              <w:bottom w:w="80" w:type="dxa"/>
              <w:right w:w="80" w:type="dxa"/>
            </w:tcMar>
          </w:tcPr>
          <w:p w14:paraId="71E97170" w14:textId="77777777" w:rsidR="0020163A" w:rsidRDefault="00344A1B">
            <w:pPr>
              <w:spacing w:line="240" w:lineRule="auto"/>
              <w:ind w:firstLine="0"/>
              <w:jc w:val="center"/>
            </w:pPr>
            <w:r>
              <w:rPr>
                <w:sz w:val="24"/>
                <w:szCs w:val="24"/>
              </w:rPr>
              <w:t>Пример</w:t>
            </w:r>
          </w:p>
        </w:tc>
      </w:tr>
      <w:tr w:rsidR="0020163A" w14:paraId="67D888EA" w14:textId="77777777">
        <w:trPr>
          <w:trHeight w:val="816"/>
        </w:trPr>
        <w:tc>
          <w:tcPr>
            <w:tcW w:w="1668" w:type="dxa"/>
            <w:vMerge w:val="restart"/>
            <w:tcBorders>
              <w:top w:val="single" w:sz="4" w:space="0" w:color="000000"/>
              <w:left w:val="nil"/>
              <w:bottom w:val="single" w:sz="4" w:space="0" w:color="000000"/>
              <w:right w:val="single" w:sz="4" w:space="0" w:color="000000"/>
            </w:tcBorders>
            <w:tcMar>
              <w:top w:w="80" w:type="dxa"/>
              <w:left w:w="80" w:type="dxa"/>
              <w:bottom w:w="80" w:type="dxa"/>
              <w:right w:w="80" w:type="dxa"/>
            </w:tcMar>
            <w:vAlign w:val="center"/>
          </w:tcPr>
          <w:p w14:paraId="742E8E33" w14:textId="77777777" w:rsidR="0020163A" w:rsidRDefault="00344A1B">
            <w:pPr>
              <w:spacing w:line="240" w:lineRule="auto"/>
              <w:ind w:firstLine="0"/>
              <w:jc w:val="center"/>
            </w:pPr>
            <w:r>
              <w:rPr>
                <w:sz w:val="24"/>
                <w:szCs w:val="24"/>
              </w:rPr>
              <w:t>Безусловные</w:t>
            </w:r>
          </w:p>
        </w:tc>
        <w:tc>
          <w:tcPr>
            <w:tcW w:w="2409" w:type="dxa"/>
            <w:vMerge w:val="restar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391229DF" w14:textId="77777777" w:rsidR="0020163A" w:rsidRDefault="00344A1B">
            <w:pPr>
              <w:spacing w:line="240" w:lineRule="auto"/>
              <w:ind w:firstLine="0"/>
              <w:jc w:val="center"/>
            </w:pPr>
            <w:r>
              <w:rPr>
                <w:sz w:val="24"/>
                <w:szCs w:val="24"/>
              </w:rPr>
              <w:t>Факты, утверждения, будничные действия, 100% выполнимые события</w:t>
            </w:r>
          </w:p>
        </w:tc>
        <w:tc>
          <w:tcPr>
            <w:tcW w:w="148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08DD26DB" w14:textId="77777777" w:rsidR="0020163A" w:rsidRDefault="00344A1B">
            <w:pPr>
              <w:spacing w:line="240" w:lineRule="auto"/>
              <w:ind w:firstLine="0"/>
              <w:jc w:val="center"/>
            </w:pPr>
            <w:r>
              <w:rPr>
                <w:sz w:val="24"/>
                <w:szCs w:val="24"/>
              </w:rPr>
              <w:t>Придаточное</w:t>
            </w:r>
          </w:p>
        </w:tc>
        <w:tc>
          <w:tcPr>
            <w:tcW w:w="1489"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2728670B" w14:textId="77777777" w:rsidR="0020163A" w:rsidRDefault="00344A1B">
            <w:pPr>
              <w:spacing w:line="240" w:lineRule="auto"/>
              <w:ind w:firstLine="0"/>
              <w:jc w:val="center"/>
            </w:pPr>
            <w:r>
              <w:rPr>
                <w:sz w:val="24"/>
                <w:szCs w:val="24"/>
              </w:rPr>
              <w:t>Главное</w:t>
            </w:r>
          </w:p>
        </w:tc>
        <w:tc>
          <w:tcPr>
            <w:tcW w:w="2516" w:type="dxa"/>
            <w:vMerge w:val="restart"/>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5405CF69" w14:textId="77777777" w:rsidR="0020163A" w:rsidRPr="00344A1B" w:rsidRDefault="00344A1B">
            <w:pPr>
              <w:spacing w:line="240" w:lineRule="auto"/>
              <w:ind w:firstLine="0"/>
              <w:jc w:val="center"/>
              <w:rPr>
                <w:sz w:val="24"/>
                <w:szCs w:val="24"/>
                <w:lang w:val="en-US"/>
              </w:rPr>
            </w:pPr>
            <w:r>
              <w:rPr>
                <w:sz w:val="24"/>
                <w:szCs w:val="24"/>
                <w:lang w:val="en-US"/>
              </w:rPr>
              <w:t>If I walk in the park, I always listen to music.</w:t>
            </w:r>
          </w:p>
          <w:p w14:paraId="7DF2D4BE" w14:textId="77777777" w:rsidR="0020163A" w:rsidRDefault="00344A1B">
            <w:pPr>
              <w:spacing w:line="240" w:lineRule="auto"/>
              <w:ind w:firstLine="0"/>
              <w:jc w:val="center"/>
            </w:pPr>
            <w:r>
              <w:rPr>
                <w:i/>
                <w:iCs/>
                <w:sz w:val="24"/>
                <w:szCs w:val="24"/>
              </w:rPr>
              <w:t>Если я гуляю в парке, я всегда слушаю музыку.</w:t>
            </w:r>
          </w:p>
        </w:tc>
      </w:tr>
      <w:tr w:rsidR="0020163A" w14:paraId="3AC2C835" w14:textId="77777777">
        <w:trPr>
          <w:trHeight w:val="806"/>
        </w:trPr>
        <w:tc>
          <w:tcPr>
            <w:tcW w:w="1668" w:type="dxa"/>
            <w:vMerge/>
            <w:tcBorders>
              <w:top w:val="single" w:sz="4" w:space="0" w:color="000000"/>
              <w:left w:val="nil"/>
              <w:bottom w:val="single" w:sz="4" w:space="0" w:color="000000"/>
              <w:right w:val="single" w:sz="4" w:space="0" w:color="000000"/>
            </w:tcBorders>
          </w:tcPr>
          <w:p w14:paraId="790957A4" w14:textId="77777777" w:rsidR="0020163A" w:rsidRDefault="0020163A"/>
        </w:tc>
        <w:tc>
          <w:tcPr>
            <w:tcW w:w="2409" w:type="dxa"/>
            <w:vMerge/>
            <w:tcBorders>
              <w:top w:val="single" w:sz="4" w:space="0" w:color="000000"/>
              <w:left w:val="single" w:sz="4" w:space="0" w:color="000000"/>
              <w:bottom w:val="single" w:sz="4" w:space="0" w:color="000000"/>
              <w:right w:val="single" w:sz="4" w:space="0" w:color="000000"/>
            </w:tcBorders>
          </w:tcPr>
          <w:p w14:paraId="76741839" w14:textId="77777777" w:rsidR="0020163A" w:rsidRDefault="0020163A"/>
        </w:tc>
        <w:tc>
          <w:tcPr>
            <w:tcW w:w="148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5ED24767" w14:textId="77777777" w:rsidR="0020163A" w:rsidRDefault="00344A1B">
            <w:pPr>
              <w:spacing w:line="240" w:lineRule="auto"/>
              <w:ind w:firstLine="0"/>
              <w:jc w:val="center"/>
            </w:pPr>
            <w:r>
              <w:rPr>
                <w:sz w:val="24"/>
                <w:szCs w:val="24"/>
                <w:lang w:val="en-US"/>
              </w:rPr>
              <w:t>If + Present Simple</w:t>
            </w:r>
          </w:p>
        </w:tc>
        <w:tc>
          <w:tcPr>
            <w:tcW w:w="1489"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440A2EA2" w14:textId="77777777" w:rsidR="0020163A" w:rsidRDefault="00344A1B">
            <w:pPr>
              <w:spacing w:line="240" w:lineRule="auto"/>
              <w:ind w:firstLine="0"/>
              <w:jc w:val="center"/>
            </w:pPr>
            <w:r>
              <w:rPr>
                <w:sz w:val="24"/>
                <w:szCs w:val="24"/>
                <w:lang w:val="en-US"/>
              </w:rPr>
              <w:t>Present Simple</w:t>
            </w:r>
          </w:p>
        </w:tc>
        <w:tc>
          <w:tcPr>
            <w:tcW w:w="2516" w:type="dxa"/>
            <w:vMerge/>
            <w:tcBorders>
              <w:top w:val="single" w:sz="4" w:space="0" w:color="000000"/>
              <w:left w:val="single" w:sz="4" w:space="0" w:color="000000"/>
              <w:bottom w:val="single" w:sz="4" w:space="0" w:color="000000"/>
              <w:right w:val="nil"/>
            </w:tcBorders>
          </w:tcPr>
          <w:p w14:paraId="55ABCC20" w14:textId="77777777" w:rsidR="0020163A" w:rsidRDefault="0020163A"/>
        </w:tc>
      </w:tr>
      <w:tr w:rsidR="0020163A" w14:paraId="73FEC09B" w14:textId="77777777">
        <w:trPr>
          <w:trHeight w:val="1123"/>
        </w:trPr>
        <w:tc>
          <w:tcPr>
            <w:tcW w:w="1668" w:type="dxa"/>
            <w:vMerge w:val="restart"/>
            <w:tcBorders>
              <w:top w:val="single" w:sz="4" w:space="0" w:color="000000"/>
              <w:left w:val="nil"/>
              <w:bottom w:val="single" w:sz="4" w:space="0" w:color="000000"/>
              <w:right w:val="single" w:sz="4" w:space="0" w:color="000000"/>
            </w:tcBorders>
            <w:tcMar>
              <w:top w:w="80" w:type="dxa"/>
              <w:left w:w="80" w:type="dxa"/>
              <w:bottom w:w="80" w:type="dxa"/>
              <w:right w:w="80" w:type="dxa"/>
            </w:tcMar>
            <w:vAlign w:val="center"/>
          </w:tcPr>
          <w:p w14:paraId="5D877843" w14:textId="77777777" w:rsidR="0020163A" w:rsidRDefault="00344A1B">
            <w:pPr>
              <w:spacing w:line="240" w:lineRule="auto"/>
              <w:ind w:firstLine="0"/>
              <w:jc w:val="center"/>
            </w:pPr>
            <w:r>
              <w:rPr>
                <w:sz w:val="24"/>
                <w:szCs w:val="24"/>
              </w:rPr>
              <w:lastRenderedPageBreak/>
              <w:t>Реальные</w:t>
            </w:r>
          </w:p>
        </w:tc>
        <w:tc>
          <w:tcPr>
            <w:tcW w:w="2409" w:type="dxa"/>
            <w:vMerge w:val="restar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311D8878" w14:textId="77777777" w:rsidR="0020163A" w:rsidRDefault="00344A1B">
            <w:pPr>
              <w:spacing w:line="240" w:lineRule="auto"/>
              <w:ind w:firstLine="0"/>
              <w:jc w:val="center"/>
            </w:pPr>
            <w:r>
              <w:rPr>
                <w:sz w:val="24"/>
                <w:szCs w:val="24"/>
              </w:rPr>
              <w:t>Вполне осуществимые условия, которые будут выполнены в ближайшем будущем; предостережения, предупреждения.</w:t>
            </w:r>
            <w:r>
              <w:rPr>
                <w:sz w:val="24"/>
                <w:szCs w:val="24"/>
              </w:rPr>
              <w:tab/>
            </w:r>
          </w:p>
        </w:tc>
        <w:tc>
          <w:tcPr>
            <w:tcW w:w="148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55092D2C" w14:textId="77777777" w:rsidR="0020163A" w:rsidRDefault="00344A1B">
            <w:pPr>
              <w:spacing w:line="240" w:lineRule="auto"/>
              <w:ind w:firstLine="0"/>
              <w:jc w:val="center"/>
            </w:pPr>
            <w:r>
              <w:rPr>
                <w:sz w:val="24"/>
                <w:szCs w:val="24"/>
              </w:rPr>
              <w:t>Придаточное</w:t>
            </w:r>
          </w:p>
        </w:tc>
        <w:tc>
          <w:tcPr>
            <w:tcW w:w="1489"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5C16D90F" w14:textId="77777777" w:rsidR="0020163A" w:rsidRDefault="00344A1B">
            <w:pPr>
              <w:spacing w:line="240" w:lineRule="auto"/>
              <w:ind w:firstLine="0"/>
              <w:jc w:val="center"/>
            </w:pPr>
            <w:r>
              <w:rPr>
                <w:sz w:val="24"/>
                <w:szCs w:val="24"/>
              </w:rPr>
              <w:t>Главное</w:t>
            </w:r>
          </w:p>
        </w:tc>
        <w:tc>
          <w:tcPr>
            <w:tcW w:w="2516" w:type="dxa"/>
            <w:vMerge w:val="restart"/>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7391F9C0" w14:textId="77777777" w:rsidR="0020163A" w:rsidRPr="00344A1B" w:rsidRDefault="00344A1B">
            <w:pPr>
              <w:spacing w:line="240" w:lineRule="auto"/>
              <w:ind w:firstLine="0"/>
              <w:jc w:val="center"/>
              <w:rPr>
                <w:sz w:val="24"/>
                <w:szCs w:val="24"/>
                <w:lang w:val="en-US"/>
              </w:rPr>
            </w:pPr>
            <w:r>
              <w:rPr>
                <w:sz w:val="24"/>
                <w:szCs w:val="24"/>
                <w:lang w:val="en-US"/>
              </w:rPr>
              <w:t>If I get the salary, I will buy four tickets to a football match.</w:t>
            </w:r>
          </w:p>
          <w:p w14:paraId="42272AC5" w14:textId="77777777" w:rsidR="0020163A" w:rsidRPr="00344A1B" w:rsidRDefault="00344A1B">
            <w:pPr>
              <w:spacing w:line="240" w:lineRule="auto"/>
              <w:ind w:firstLine="0"/>
              <w:jc w:val="center"/>
              <w:rPr>
                <w:i/>
                <w:iCs/>
                <w:sz w:val="24"/>
                <w:szCs w:val="24"/>
                <w:lang w:val="en-US"/>
              </w:rPr>
            </w:pPr>
            <w:r>
              <w:rPr>
                <w:i/>
                <w:iCs/>
                <w:sz w:val="24"/>
                <w:szCs w:val="24"/>
              </w:rPr>
              <w:t xml:space="preserve">Если я получу зарплату, я куплю </w:t>
            </w:r>
            <w:r>
              <w:rPr>
                <w:i/>
                <w:iCs/>
                <w:sz w:val="24"/>
                <w:szCs w:val="24"/>
                <w:lang w:val="en-US"/>
              </w:rPr>
              <w:t xml:space="preserve">4 </w:t>
            </w:r>
            <w:r>
              <w:rPr>
                <w:i/>
                <w:iCs/>
                <w:sz w:val="24"/>
                <w:szCs w:val="24"/>
              </w:rPr>
              <w:t>билета</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футбольный</w:t>
            </w:r>
            <w:r>
              <w:rPr>
                <w:i/>
                <w:iCs/>
                <w:sz w:val="24"/>
                <w:szCs w:val="24"/>
                <w:lang w:val="en-US"/>
              </w:rPr>
              <w:t xml:space="preserve"> </w:t>
            </w:r>
            <w:r>
              <w:rPr>
                <w:i/>
                <w:iCs/>
                <w:sz w:val="24"/>
                <w:szCs w:val="24"/>
              </w:rPr>
              <w:t>матч</w:t>
            </w:r>
            <w:r>
              <w:rPr>
                <w:i/>
                <w:iCs/>
                <w:sz w:val="24"/>
                <w:szCs w:val="24"/>
                <w:lang w:val="en-US"/>
              </w:rPr>
              <w:t>.</w:t>
            </w:r>
          </w:p>
          <w:p w14:paraId="73A09052" w14:textId="77777777" w:rsidR="0020163A" w:rsidRPr="00344A1B" w:rsidRDefault="00344A1B">
            <w:pPr>
              <w:spacing w:line="240" w:lineRule="auto"/>
              <w:ind w:firstLine="0"/>
              <w:jc w:val="center"/>
              <w:rPr>
                <w:sz w:val="24"/>
                <w:szCs w:val="24"/>
                <w:lang w:val="en-US"/>
              </w:rPr>
            </w:pPr>
            <w:r>
              <w:rPr>
                <w:sz w:val="24"/>
                <w:szCs w:val="24"/>
                <w:lang w:val="en-US"/>
              </w:rPr>
              <w:t>If you watch a horror movie in the evening, you won’t sleep at night.</w:t>
            </w:r>
          </w:p>
          <w:p w14:paraId="71CD81F0" w14:textId="77777777" w:rsidR="0020163A" w:rsidRDefault="00344A1B">
            <w:pPr>
              <w:spacing w:line="240" w:lineRule="auto"/>
              <w:ind w:firstLine="0"/>
              <w:jc w:val="center"/>
            </w:pPr>
            <w:r>
              <w:rPr>
                <w:i/>
                <w:iCs/>
                <w:sz w:val="24"/>
                <w:szCs w:val="24"/>
              </w:rPr>
              <w:t>Если ты посмотришь вечером фильм ужасов, ты не будешь спать ночью.</w:t>
            </w:r>
          </w:p>
        </w:tc>
      </w:tr>
      <w:tr w:rsidR="0020163A" w14:paraId="75DED761" w14:textId="77777777">
        <w:trPr>
          <w:trHeight w:val="2917"/>
        </w:trPr>
        <w:tc>
          <w:tcPr>
            <w:tcW w:w="1668" w:type="dxa"/>
            <w:vMerge/>
            <w:tcBorders>
              <w:top w:val="single" w:sz="4" w:space="0" w:color="000000"/>
              <w:left w:val="nil"/>
              <w:bottom w:val="single" w:sz="4" w:space="0" w:color="000000"/>
              <w:right w:val="single" w:sz="4" w:space="0" w:color="000000"/>
            </w:tcBorders>
          </w:tcPr>
          <w:p w14:paraId="0F2FF438" w14:textId="77777777" w:rsidR="0020163A" w:rsidRDefault="0020163A"/>
        </w:tc>
        <w:tc>
          <w:tcPr>
            <w:tcW w:w="2409" w:type="dxa"/>
            <w:vMerge/>
            <w:tcBorders>
              <w:top w:val="single" w:sz="4" w:space="0" w:color="000000"/>
              <w:left w:val="single" w:sz="4" w:space="0" w:color="000000"/>
              <w:bottom w:val="single" w:sz="4" w:space="0" w:color="000000"/>
              <w:right w:val="single" w:sz="4" w:space="0" w:color="000000"/>
            </w:tcBorders>
          </w:tcPr>
          <w:p w14:paraId="3DB8D033" w14:textId="77777777" w:rsidR="0020163A" w:rsidRDefault="0020163A"/>
        </w:tc>
        <w:tc>
          <w:tcPr>
            <w:tcW w:w="148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761815C8" w14:textId="77777777" w:rsidR="0020163A" w:rsidRDefault="00344A1B">
            <w:pPr>
              <w:spacing w:line="240" w:lineRule="auto"/>
              <w:ind w:firstLine="0"/>
              <w:jc w:val="center"/>
            </w:pPr>
            <w:r>
              <w:rPr>
                <w:sz w:val="24"/>
                <w:szCs w:val="24"/>
                <w:lang w:val="en-US"/>
              </w:rPr>
              <w:t>If + Present Simple</w:t>
            </w:r>
          </w:p>
        </w:tc>
        <w:tc>
          <w:tcPr>
            <w:tcW w:w="1489"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15089105" w14:textId="77777777" w:rsidR="0020163A" w:rsidRDefault="00344A1B">
            <w:pPr>
              <w:spacing w:line="240" w:lineRule="auto"/>
              <w:ind w:firstLine="0"/>
              <w:jc w:val="center"/>
            </w:pPr>
            <w:r>
              <w:rPr>
                <w:sz w:val="24"/>
                <w:szCs w:val="24"/>
                <w:lang w:val="en-US"/>
              </w:rPr>
              <w:t>Future Simple</w:t>
            </w:r>
          </w:p>
        </w:tc>
        <w:tc>
          <w:tcPr>
            <w:tcW w:w="2516" w:type="dxa"/>
            <w:vMerge/>
            <w:tcBorders>
              <w:top w:val="single" w:sz="4" w:space="0" w:color="000000"/>
              <w:left w:val="single" w:sz="4" w:space="0" w:color="000000"/>
              <w:bottom w:val="single" w:sz="4" w:space="0" w:color="000000"/>
              <w:right w:val="nil"/>
            </w:tcBorders>
          </w:tcPr>
          <w:p w14:paraId="04B02DEF" w14:textId="77777777" w:rsidR="0020163A" w:rsidRDefault="0020163A"/>
        </w:tc>
      </w:tr>
      <w:tr w:rsidR="0020163A" w14:paraId="67AC4262" w14:textId="77777777">
        <w:trPr>
          <w:trHeight w:val="801"/>
        </w:trPr>
        <w:tc>
          <w:tcPr>
            <w:tcW w:w="1668" w:type="dxa"/>
            <w:vMerge w:val="restart"/>
            <w:tcBorders>
              <w:top w:val="single" w:sz="4" w:space="0" w:color="000000"/>
              <w:left w:val="nil"/>
              <w:bottom w:val="single" w:sz="4" w:space="0" w:color="000000"/>
              <w:right w:val="single" w:sz="4" w:space="0" w:color="000000"/>
            </w:tcBorders>
            <w:tcMar>
              <w:top w:w="80" w:type="dxa"/>
              <w:left w:w="80" w:type="dxa"/>
              <w:bottom w:w="80" w:type="dxa"/>
              <w:right w:w="80" w:type="dxa"/>
            </w:tcMar>
            <w:vAlign w:val="center"/>
          </w:tcPr>
          <w:p w14:paraId="00F98EDE" w14:textId="77777777" w:rsidR="0020163A" w:rsidRDefault="00344A1B">
            <w:pPr>
              <w:spacing w:line="240" w:lineRule="auto"/>
              <w:ind w:firstLine="0"/>
              <w:jc w:val="center"/>
            </w:pPr>
            <w:r>
              <w:rPr>
                <w:sz w:val="24"/>
                <w:szCs w:val="24"/>
              </w:rPr>
              <w:t>Нереальные</w:t>
            </w:r>
            <w:r>
              <w:rPr>
                <w:sz w:val="24"/>
                <w:szCs w:val="24"/>
                <w:lang w:val="en-US"/>
              </w:rPr>
              <w:t xml:space="preserve"> </w:t>
            </w:r>
            <w:r>
              <w:rPr>
                <w:sz w:val="24"/>
                <w:szCs w:val="24"/>
              </w:rPr>
              <w:t>в</w:t>
            </w:r>
            <w:r>
              <w:rPr>
                <w:sz w:val="24"/>
                <w:szCs w:val="24"/>
                <w:lang w:val="en-US"/>
              </w:rPr>
              <w:t xml:space="preserve"> </w:t>
            </w:r>
            <w:r>
              <w:rPr>
                <w:sz w:val="24"/>
                <w:szCs w:val="24"/>
              </w:rPr>
              <w:t>настоящем</w:t>
            </w:r>
          </w:p>
        </w:tc>
        <w:tc>
          <w:tcPr>
            <w:tcW w:w="2409" w:type="dxa"/>
            <w:vMerge w:val="restar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00EA7A0C" w14:textId="77777777" w:rsidR="0020163A" w:rsidRDefault="00344A1B">
            <w:pPr>
              <w:spacing w:line="240" w:lineRule="auto"/>
              <w:ind w:firstLine="0"/>
              <w:jc w:val="center"/>
            </w:pPr>
            <w:r>
              <w:rPr>
                <w:sz w:val="24"/>
                <w:szCs w:val="24"/>
              </w:rPr>
              <w:t>Выполнение действий в настоящем или будущем практически невероятно; замечание, совет.</w:t>
            </w:r>
          </w:p>
        </w:tc>
        <w:tc>
          <w:tcPr>
            <w:tcW w:w="148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3E58D5F5" w14:textId="77777777" w:rsidR="0020163A" w:rsidRDefault="00344A1B">
            <w:pPr>
              <w:spacing w:line="240" w:lineRule="auto"/>
              <w:ind w:firstLine="0"/>
              <w:jc w:val="center"/>
            </w:pPr>
            <w:r>
              <w:rPr>
                <w:sz w:val="24"/>
                <w:szCs w:val="24"/>
              </w:rPr>
              <w:t>Придаточное</w:t>
            </w:r>
          </w:p>
        </w:tc>
        <w:tc>
          <w:tcPr>
            <w:tcW w:w="1489"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7114F4CC" w14:textId="77777777" w:rsidR="0020163A" w:rsidRDefault="00344A1B">
            <w:pPr>
              <w:spacing w:line="240" w:lineRule="auto"/>
              <w:ind w:firstLine="0"/>
              <w:jc w:val="center"/>
            </w:pPr>
            <w:r>
              <w:rPr>
                <w:sz w:val="24"/>
                <w:szCs w:val="24"/>
              </w:rPr>
              <w:t>Главное</w:t>
            </w:r>
          </w:p>
        </w:tc>
        <w:tc>
          <w:tcPr>
            <w:tcW w:w="2516" w:type="dxa"/>
            <w:vMerge w:val="restart"/>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4C003111" w14:textId="77777777" w:rsidR="0020163A" w:rsidRPr="00344A1B" w:rsidRDefault="00344A1B">
            <w:pPr>
              <w:spacing w:line="240" w:lineRule="auto"/>
              <w:ind w:firstLine="0"/>
              <w:jc w:val="center"/>
              <w:rPr>
                <w:sz w:val="24"/>
                <w:szCs w:val="24"/>
                <w:lang w:val="en-US"/>
              </w:rPr>
            </w:pPr>
            <w:r>
              <w:rPr>
                <w:sz w:val="24"/>
                <w:szCs w:val="24"/>
                <w:lang w:val="en-US"/>
              </w:rPr>
              <w:t>If I had money, I would buy a car.</w:t>
            </w:r>
          </w:p>
          <w:p w14:paraId="3E6735DD" w14:textId="77777777" w:rsidR="0020163A" w:rsidRDefault="00344A1B">
            <w:pPr>
              <w:spacing w:line="240" w:lineRule="auto"/>
              <w:ind w:firstLine="0"/>
              <w:jc w:val="center"/>
              <w:rPr>
                <w:i/>
                <w:iCs/>
                <w:sz w:val="24"/>
                <w:szCs w:val="24"/>
              </w:rPr>
            </w:pPr>
            <w:r>
              <w:rPr>
                <w:i/>
                <w:iCs/>
                <w:sz w:val="24"/>
                <w:szCs w:val="24"/>
              </w:rPr>
              <w:t>Если бы у меня были деньги, я бы купил машину.</w:t>
            </w:r>
          </w:p>
          <w:p w14:paraId="188A2D37" w14:textId="77777777" w:rsidR="0020163A" w:rsidRPr="00344A1B" w:rsidRDefault="00344A1B">
            <w:pPr>
              <w:spacing w:line="240" w:lineRule="auto"/>
              <w:ind w:firstLine="0"/>
              <w:jc w:val="center"/>
              <w:rPr>
                <w:sz w:val="24"/>
                <w:szCs w:val="24"/>
                <w:lang w:val="en-US"/>
              </w:rPr>
            </w:pPr>
            <w:r>
              <w:rPr>
                <w:sz w:val="24"/>
                <w:szCs w:val="24"/>
                <w:lang w:val="en-US"/>
              </w:rPr>
              <w:t xml:space="preserve">If I were </w:t>
            </w:r>
            <w:proofErr w:type="gramStart"/>
            <w:r>
              <w:rPr>
                <w:sz w:val="24"/>
                <w:szCs w:val="24"/>
                <w:lang w:val="en-US"/>
              </w:rPr>
              <w:t>you</w:t>
            </w:r>
            <w:proofErr w:type="gramEnd"/>
            <w:r>
              <w:rPr>
                <w:sz w:val="24"/>
                <w:szCs w:val="24"/>
                <w:lang w:val="en-US"/>
              </w:rPr>
              <w:t xml:space="preserve"> I would never tell the truth.</w:t>
            </w:r>
          </w:p>
          <w:p w14:paraId="07F546DD" w14:textId="77777777" w:rsidR="0020163A" w:rsidRDefault="00344A1B">
            <w:pPr>
              <w:spacing w:line="240" w:lineRule="auto"/>
              <w:ind w:firstLine="0"/>
              <w:jc w:val="center"/>
            </w:pPr>
            <w:r>
              <w:rPr>
                <w:i/>
                <w:iCs/>
                <w:sz w:val="24"/>
                <w:szCs w:val="24"/>
              </w:rPr>
              <w:t>Если бы я был на твоем месте, я бы никогда не рассказал правду.</w:t>
            </w:r>
          </w:p>
        </w:tc>
      </w:tr>
      <w:tr w:rsidR="0020163A" w14:paraId="1798F7B3" w14:textId="77777777">
        <w:trPr>
          <w:trHeight w:val="2339"/>
        </w:trPr>
        <w:tc>
          <w:tcPr>
            <w:tcW w:w="1668" w:type="dxa"/>
            <w:vMerge/>
            <w:tcBorders>
              <w:top w:val="single" w:sz="4" w:space="0" w:color="000000"/>
              <w:left w:val="nil"/>
              <w:bottom w:val="single" w:sz="4" w:space="0" w:color="000000"/>
              <w:right w:val="single" w:sz="4" w:space="0" w:color="000000"/>
            </w:tcBorders>
          </w:tcPr>
          <w:p w14:paraId="567B88FC" w14:textId="77777777" w:rsidR="0020163A" w:rsidRDefault="0020163A"/>
        </w:tc>
        <w:tc>
          <w:tcPr>
            <w:tcW w:w="2409" w:type="dxa"/>
            <w:vMerge/>
            <w:tcBorders>
              <w:top w:val="single" w:sz="4" w:space="0" w:color="000000"/>
              <w:left w:val="single" w:sz="4" w:space="0" w:color="000000"/>
              <w:bottom w:val="single" w:sz="4" w:space="0" w:color="000000"/>
              <w:right w:val="single" w:sz="4" w:space="0" w:color="000000"/>
            </w:tcBorders>
          </w:tcPr>
          <w:p w14:paraId="5C430E27" w14:textId="77777777" w:rsidR="0020163A" w:rsidRDefault="0020163A"/>
        </w:tc>
        <w:tc>
          <w:tcPr>
            <w:tcW w:w="148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1382C982" w14:textId="77777777" w:rsidR="0020163A" w:rsidRDefault="00344A1B">
            <w:pPr>
              <w:spacing w:line="240" w:lineRule="auto"/>
              <w:ind w:firstLine="0"/>
              <w:jc w:val="center"/>
            </w:pPr>
            <w:r>
              <w:rPr>
                <w:sz w:val="24"/>
                <w:szCs w:val="24"/>
                <w:lang w:val="en-US"/>
              </w:rPr>
              <w:t>If + Past Simple</w:t>
            </w:r>
          </w:p>
        </w:tc>
        <w:tc>
          <w:tcPr>
            <w:tcW w:w="1489"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1B7943D0" w14:textId="77777777" w:rsidR="0020163A" w:rsidRDefault="00344A1B">
            <w:pPr>
              <w:spacing w:line="240" w:lineRule="auto"/>
              <w:ind w:firstLine="0"/>
              <w:jc w:val="center"/>
            </w:pPr>
            <w:r>
              <w:rPr>
                <w:sz w:val="24"/>
                <w:szCs w:val="24"/>
                <w:lang w:val="en-US"/>
              </w:rPr>
              <w:t>Would + Infinitive (</w:t>
            </w:r>
            <w:r>
              <w:rPr>
                <w:sz w:val="24"/>
                <w:szCs w:val="24"/>
              </w:rPr>
              <w:t>без</w:t>
            </w:r>
            <w:r>
              <w:rPr>
                <w:sz w:val="24"/>
                <w:szCs w:val="24"/>
                <w:lang w:val="en-US"/>
              </w:rPr>
              <w:t xml:space="preserve"> to)</w:t>
            </w:r>
          </w:p>
        </w:tc>
        <w:tc>
          <w:tcPr>
            <w:tcW w:w="2516" w:type="dxa"/>
            <w:vMerge/>
            <w:tcBorders>
              <w:top w:val="single" w:sz="4" w:space="0" w:color="000000"/>
              <w:left w:val="single" w:sz="4" w:space="0" w:color="000000"/>
              <w:bottom w:val="single" w:sz="4" w:space="0" w:color="000000"/>
              <w:right w:val="nil"/>
            </w:tcBorders>
          </w:tcPr>
          <w:p w14:paraId="162B5643" w14:textId="77777777" w:rsidR="0020163A" w:rsidRDefault="0020163A"/>
        </w:tc>
      </w:tr>
      <w:tr w:rsidR="0020163A" w14:paraId="65A8B603" w14:textId="77777777">
        <w:trPr>
          <w:trHeight w:val="962"/>
        </w:trPr>
        <w:tc>
          <w:tcPr>
            <w:tcW w:w="1668" w:type="dxa"/>
            <w:vMerge w:val="restart"/>
            <w:tcBorders>
              <w:top w:val="single" w:sz="4" w:space="0" w:color="000000"/>
              <w:left w:val="nil"/>
              <w:bottom w:val="single" w:sz="4" w:space="0" w:color="000000"/>
              <w:right w:val="single" w:sz="4" w:space="0" w:color="000000"/>
            </w:tcBorders>
            <w:tcMar>
              <w:top w:w="80" w:type="dxa"/>
              <w:left w:w="80" w:type="dxa"/>
              <w:bottom w:w="80" w:type="dxa"/>
              <w:right w:w="80" w:type="dxa"/>
            </w:tcMar>
            <w:vAlign w:val="center"/>
          </w:tcPr>
          <w:p w14:paraId="626339B5" w14:textId="77777777" w:rsidR="0020163A" w:rsidRDefault="00344A1B">
            <w:pPr>
              <w:spacing w:line="240" w:lineRule="auto"/>
              <w:ind w:firstLine="0"/>
              <w:jc w:val="center"/>
            </w:pPr>
            <w:r>
              <w:rPr>
                <w:sz w:val="24"/>
                <w:szCs w:val="24"/>
              </w:rPr>
              <w:t>Нереальные в прошлом</w:t>
            </w:r>
          </w:p>
        </w:tc>
        <w:tc>
          <w:tcPr>
            <w:tcW w:w="2409" w:type="dxa"/>
            <w:vMerge w:val="restar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13A9D0FD" w14:textId="77777777" w:rsidR="0020163A" w:rsidRDefault="00344A1B">
            <w:pPr>
              <w:spacing w:line="240" w:lineRule="auto"/>
              <w:ind w:firstLine="0"/>
              <w:jc w:val="center"/>
            </w:pPr>
            <w:r>
              <w:rPr>
                <w:sz w:val="24"/>
                <w:szCs w:val="24"/>
              </w:rPr>
              <w:t>Сожаление о не произошедших/произошедших давно событиях; положительный результат, критика.</w:t>
            </w:r>
          </w:p>
        </w:tc>
        <w:tc>
          <w:tcPr>
            <w:tcW w:w="148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74C33387" w14:textId="77777777" w:rsidR="0020163A" w:rsidRDefault="00344A1B">
            <w:pPr>
              <w:spacing w:line="240" w:lineRule="auto"/>
              <w:ind w:firstLine="0"/>
              <w:jc w:val="center"/>
            </w:pPr>
            <w:r>
              <w:rPr>
                <w:sz w:val="24"/>
                <w:szCs w:val="24"/>
              </w:rPr>
              <w:t>Придаточное</w:t>
            </w:r>
          </w:p>
        </w:tc>
        <w:tc>
          <w:tcPr>
            <w:tcW w:w="1489"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7F9CB607" w14:textId="77777777" w:rsidR="0020163A" w:rsidRDefault="00344A1B">
            <w:pPr>
              <w:spacing w:line="240" w:lineRule="auto"/>
              <w:ind w:firstLine="0"/>
              <w:jc w:val="center"/>
            </w:pPr>
            <w:r>
              <w:rPr>
                <w:sz w:val="24"/>
                <w:szCs w:val="24"/>
              </w:rPr>
              <w:t>Главное</w:t>
            </w:r>
          </w:p>
        </w:tc>
        <w:tc>
          <w:tcPr>
            <w:tcW w:w="2516" w:type="dxa"/>
            <w:vMerge w:val="restart"/>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3A0031A4" w14:textId="77777777" w:rsidR="0020163A" w:rsidRPr="00344A1B" w:rsidRDefault="00344A1B">
            <w:pPr>
              <w:spacing w:line="240" w:lineRule="auto"/>
              <w:ind w:firstLine="0"/>
              <w:jc w:val="center"/>
              <w:rPr>
                <w:sz w:val="24"/>
                <w:szCs w:val="24"/>
                <w:lang w:val="en-US"/>
              </w:rPr>
            </w:pPr>
            <w:r>
              <w:rPr>
                <w:sz w:val="24"/>
                <w:szCs w:val="24"/>
                <w:lang w:val="en-US"/>
              </w:rPr>
              <w:t>If I had caught the ball, I would have won the game.</w:t>
            </w:r>
          </w:p>
          <w:p w14:paraId="347D273D" w14:textId="77777777" w:rsidR="0020163A" w:rsidRDefault="00344A1B">
            <w:pPr>
              <w:spacing w:line="240" w:lineRule="auto"/>
              <w:ind w:firstLine="0"/>
              <w:jc w:val="center"/>
              <w:rPr>
                <w:i/>
                <w:iCs/>
                <w:sz w:val="24"/>
                <w:szCs w:val="24"/>
              </w:rPr>
            </w:pPr>
            <w:r>
              <w:rPr>
                <w:i/>
                <w:iCs/>
                <w:sz w:val="24"/>
                <w:szCs w:val="24"/>
              </w:rPr>
              <w:t>Если бы я поймал мяч, я бы выиграл эту игру.</w:t>
            </w:r>
          </w:p>
          <w:p w14:paraId="40570DA7" w14:textId="77777777" w:rsidR="0020163A" w:rsidRPr="00344A1B" w:rsidRDefault="00344A1B">
            <w:pPr>
              <w:spacing w:line="240" w:lineRule="auto"/>
              <w:ind w:firstLine="0"/>
              <w:jc w:val="center"/>
              <w:rPr>
                <w:sz w:val="24"/>
                <w:szCs w:val="24"/>
                <w:lang w:val="en-US"/>
              </w:rPr>
            </w:pPr>
            <w:r>
              <w:rPr>
                <w:sz w:val="24"/>
                <w:szCs w:val="24"/>
                <w:lang w:val="en-US"/>
              </w:rPr>
              <w:t>If she hadn’t gone to the match, she wouldn’t have met with her boyfriend.</w:t>
            </w:r>
          </w:p>
          <w:p w14:paraId="66B385E0" w14:textId="77777777" w:rsidR="0020163A" w:rsidRDefault="00344A1B">
            <w:pPr>
              <w:spacing w:line="240" w:lineRule="auto"/>
              <w:ind w:firstLine="0"/>
              <w:jc w:val="center"/>
              <w:rPr>
                <w:i/>
                <w:iCs/>
                <w:sz w:val="24"/>
                <w:szCs w:val="24"/>
              </w:rPr>
            </w:pPr>
            <w:r>
              <w:rPr>
                <w:i/>
                <w:iCs/>
                <w:sz w:val="24"/>
                <w:szCs w:val="24"/>
              </w:rPr>
              <w:t>Если бы она не пришла на матч, она бы не встретилась со своим парнем.</w:t>
            </w:r>
          </w:p>
          <w:p w14:paraId="1023C3C9" w14:textId="77777777" w:rsidR="0020163A" w:rsidRPr="00344A1B" w:rsidRDefault="00344A1B">
            <w:pPr>
              <w:spacing w:line="240" w:lineRule="auto"/>
              <w:ind w:firstLine="0"/>
              <w:jc w:val="center"/>
              <w:rPr>
                <w:sz w:val="24"/>
                <w:szCs w:val="24"/>
                <w:lang w:val="en-US"/>
              </w:rPr>
            </w:pPr>
            <w:r>
              <w:rPr>
                <w:sz w:val="24"/>
                <w:szCs w:val="24"/>
                <w:lang w:val="en-US"/>
              </w:rPr>
              <w:t>If you had woken up earlier, you would gone to the school in time.</w:t>
            </w:r>
          </w:p>
          <w:p w14:paraId="471AAE97" w14:textId="77777777" w:rsidR="0020163A" w:rsidRDefault="00344A1B">
            <w:pPr>
              <w:spacing w:line="240" w:lineRule="auto"/>
              <w:ind w:firstLine="0"/>
              <w:jc w:val="center"/>
            </w:pPr>
            <w:r>
              <w:rPr>
                <w:i/>
                <w:iCs/>
                <w:sz w:val="24"/>
                <w:szCs w:val="24"/>
              </w:rPr>
              <w:t>Если бы ты встал пораньше, ты бы пришел в школу вовремя.</w:t>
            </w:r>
          </w:p>
        </w:tc>
      </w:tr>
      <w:tr w:rsidR="0020163A" w14:paraId="70184035" w14:textId="77777777">
        <w:trPr>
          <w:trHeight w:val="4578"/>
        </w:trPr>
        <w:tc>
          <w:tcPr>
            <w:tcW w:w="1668" w:type="dxa"/>
            <w:vMerge/>
            <w:tcBorders>
              <w:top w:val="single" w:sz="4" w:space="0" w:color="000000"/>
              <w:left w:val="nil"/>
              <w:bottom w:val="single" w:sz="4" w:space="0" w:color="000000"/>
              <w:right w:val="single" w:sz="4" w:space="0" w:color="000000"/>
            </w:tcBorders>
          </w:tcPr>
          <w:p w14:paraId="145B8528" w14:textId="77777777" w:rsidR="0020163A" w:rsidRDefault="0020163A"/>
        </w:tc>
        <w:tc>
          <w:tcPr>
            <w:tcW w:w="2409" w:type="dxa"/>
            <w:vMerge/>
            <w:tcBorders>
              <w:top w:val="single" w:sz="4" w:space="0" w:color="000000"/>
              <w:left w:val="single" w:sz="4" w:space="0" w:color="000000"/>
              <w:bottom w:val="single" w:sz="4" w:space="0" w:color="000000"/>
              <w:right w:val="single" w:sz="4" w:space="0" w:color="000000"/>
            </w:tcBorders>
          </w:tcPr>
          <w:p w14:paraId="161010DF" w14:textId="77777777" w:rsidR="0020163A" w:rsidRDefault="0020163A"/>
        </w:tc>
        <w:tc>
          <w:tcPr>
            <w:tcW w:w="148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0163FD7A" w14:textId="77777777" w:rsidR="0020163A" w:rsidRDefault="00344A1B">
            <w:pPr>
              <w:spacing w:line="240" w:lineRule="auto"/>
              <w:ind w:firstLine="0"/>
              <w:jc w:val="center"/>
            </w:pPr>
            <w:r>
              <w:rPr>
                <w:sz w:val="24"/>
                <w:szCs w:val="24"/>
                <w:lang w:val="en-US"/>
              </w:rPr>
              <w:t>If + Past Perfect</w:t>
            </w:r>
          </w:p>
        </w:tc>
        <w:tc>
          <w:tcPr>
            <w:tcW w:w="1489"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73FFE937" w14:textId="77777777" w:rsidR="0020163A" w:rsidRDefault="00344A1B">
            <w:pPr>
              <w:spacing w:line="240" w:lineRule="auto"/>
              <w:ind w:firstLine="0"/>
              <w:jc w:val="center"/>
            </w:pPr>
            <w:r>
              <w:rPr>
                <w:sz w:val="24"/>
                <w:szCs w:val="24"/>
                <w:lang w:val="en-US"/>
              </w:rPr>
              <w:t>Would + have + participle II</w:t>
            </w:r>
          </w:p>
        </w:tc>
        <w:tc>
          <w:tcPr>
            <w:tcW w:w="2516" w:type="dxa"/>
            <w:vMerge/>
            <w:tcBorders>
              <w:top w:val="single" w:sz="4" w:space="0" w:color="000000"/>
              <w:left w:val="single" w:sz="4" w:space="0" w:color="000000"/>
              <w:bottom w:val="single" w:sz="4" w:space="0" w:color="000000"/>
              <w:right w:val="nil"/>
            </w:tcBorders>
          </w:tcPr>
          <w:p w14:paraId="3BA2D027" w14:textId="77777777" w:rsidR="0020163A" w:rsidRDefault="0020163A"/>
        </w:tc>
      </w:tr>
    </w:tbl>
    <w:p w14:paraId="6D641B80" w14:textId="77777777" w:rsidR="0020163A" w:rsidRDefault="0020163A">
      <w:pPr>
        <w:spacing w:line="240" w:lineRule="auto"/>
        <w:ind w:firstLine="0"/>
        <w:rPr>
          <w:sz w:val="24"/>
          <w:szCs w:val="24"/>
        </w:rPr>
      </w:pPr>
    </w:p>
    <w:p w14:paraId="347FED38" w14:textId="77777777" w:rsidR="0020163A" w:rsidRDefault="0020163A">
      <w:pPr>
        <w:rPr>
          <w:sz w:val="24"/>
          <w:szCs w:val="24"/>
        </w:rPr>
      </w:pPr>
    </w:p>
    <w:p w14:paraId="2ABC5097" w14:textId="77777777" w:rsidR="0020163A" w:rsidRDefault="00344A1B">
      <w:pPr>
        <w:rPr>
          <w:i/>
          <w:iCs/>
          <w:sz w:val="24"/>
          <w:szCs w:val="24"/>
        </w:rPr>
      </w:pPr>
      <w:r>
        <w:rPr>
          <w:i/>
          <w:iCs/>
          <w:sz w:val="24"/>
          <w:szCs w:val="24"/>
        </w:rPr>
        <w:lastRenderedPageBreak/>
        <w:t>1. Поставьте глаголы из скобок в необходимую форму.</w:t>
      </w:r>
    </w:p>
    <w:p w14:paraId="156C8321" w14:textId="77777777" w:rsidR="0020163A" w:rsidRDefault="00344A1B">
      <w:pPr>
        <w:rPr>
          <w:sz w:val="24"/>
          <w:szCs w:val="24"/>
          <w:lang w:val="en-US"/>
        </w:rPr>
      </w:pPr>
      <w:r>
        <w:rPr>
          <w:sz w:val="24"/>
          <w:szCs w:val="24"/>
          <w:lang w:val="en-US"/>
        </w:rPr>
        <w:t>1) If he … (be) my friend, I … (invite) him to the party.</w:t>
      </w:r>
    </w:p>
    <w:p w14:paraId="7EEF4D65" w14:textId="77777777" w:rsidR="0020163A" w:rsidRDefault="00344A1B">
      <w:pPr>
        <w:rPr>
          <w:sz w:val="24"/>
          <w:szCs w:val="24"/>
          <w:lang w:val="en-US"/>
        </w:rPr>
      </w:pPr>
      <w:r>
        <w:rPr>
          <w:sz w:val="24"/>
          <w:szCs w:val="24"/>
          <w:lang w:val="en-US"/>
        </w:rPr>
        <w:t>2) If I … (be) taller, I … (become) a basketball player.</w:t>
      </w:r>
    </w:p>
    <w:p w14:paraId="3D7915AD" w14:textId="77777777" w:rsidR="0020163A" w:rsidRDefault="00344A1B">
      <w:pPr>
        <w:rPr>
          <w:sz w:val="24"/>
          <w:szCs w:val="24"/>
          <w:lang w:val="en-US"/>
        </w:rPr>
      </w:pPr>
      <w:r>
        <w:rPr>
          <w:sz w:val="24"/>
          <w:szCs w:val="24"/>
          <w:lang w:val="en-US"/>
        </w:rPr>
        <w:t>3) If an asteroid … (hit) our planet, it … (cause) an ice age.</w:t>
      </w:r>
    </w:p>
    <w:p w14:paraId="69415C98" w14:textId="77777777" w:rsidR="0020163A" w:rsidRDefault="00344A1B">
      <w:pPr>
        <w:rPr>
          <w:sz w:val="24"/>
          <w:szCs w:val="24"/>
          <w:lang w:val="en-US"/>
        </w:rPr>
      </w:pPr>
      <w:r>
        <w:rPr>
          <w:sz w:val="24"/>
          <w:szCs w:val="24"/>
          <w:lang w:val="en-US"/>
        </w:rPr>
        <w:t>4) John … (travel) around the world if he … (win) a lottery prize.</w:t>
      </w:r>
    </w:p>
    <w:p w14:paraId="0B8A2FC1" w14:textId="77777777" w:rsidR="0020163A" w:rsidRDefault="00344A1B">
      <w:pPr>
        <w:rPr>
          <w:sz w:val="24"/>
          <w:szCs w:val="24"/>
          <w:lang w:val="en-US"/>
        </w:rPr>
      </w:pPr>
      <w:r>
        <w:rPr>
          <w:sz w:val="24"/>
          <w:szCs w:val="24"/>
          <w:lang w:val="en-US"/>
        </w:rPr>
        <w:t>5) We … (go) to Spain this winter if we … (have) enough money.</w:t>
      </w:r>
    </w:p>
    <w:p w14:paraId="4F56AE3E" w14:textId="77777777" w:rsidR="0020163A" w:rsidRDefault="00344A1B">
      <w:pPr>
        <w:rPr>
          <w:sz w:val="24"/>
          <w:szCs w:val="24"/>
          <w:lang w:val="en-US"/>
        </w:rPr>
      </w:pPr>
      <w:r>
        <w:rPr>
          <w:sz w:val="24"/>
          <w:szCs w:val="24"/>
          <w:lang w:val="en-US"/>
        </w:rPr>
        <w:t>6) She … (not mind) if you … (borrow) her car.</w:t>
      </w:r>
    </w:p>
    <w:p w14:paraId="4B676407" w14:textId="77777777" w:rsidR="0020163A" w:rsidRDefault="00344A1B">
      <w:pPr>
        <w:rPr>
          <w:sz w:val="24"/>
          <w:szCs w:val="24"/>
          <w:lang w:val="en-US"/>
        </w:rPr>
      </w:pPr>
      <w:r>
        <w:rPr>
          <w:sz w:val="24"/>
          <w:szCs w:val="24"/>
          <w:lang w:val="en-US"/>
        </w:rPr>
        <w:t>7) If you … (move) to another city, I … (phone) you every day.</w:t>
      </w:r>
    </w:p>
    <w:p w14:paraId="587542C6" w14:textId="77777777" w:rsidR="0020163A" w:rsidRDefault="00344A1B">
      <w:pPr>
        <w:rPr>
          <w:sz w:val="24"/>
          <w:szCs w:val="24"/>
          <w:lang w:val="en-US"/>
        </w:rPr>
      </w:pPr>
      <w:r>
        <w:rPr>
          <w:sz w:val="24"/>
          <w:szCs w:val="24"/>
          <w:lang w:val="en-US"/>
        </w:rPr>
        <w:t>8) They … (laugh) at me if I … (sing) this song.</w:t>
      </w:r>
    </w:p>
    <w:p w14:paraId="258F84CA" w14:textId="77777777" w:rsidR="0020163A" w:rsidRDefault="00344A1B">
      <w:pPr>
        <w:rPr>
          <w:sz w:val="24"/>
          <w:szCs w:val="24"/>
          <w:lang w:val="en-US"/>
        </w:rPr>
      </w:pPr>
      <w:r>
        <w:rPr>
          <w:sz w:val="24"/>
          <w:szCs w:val="24"/>
          <w:lang w:val="en-US"/>
        </w:rPr>
        <w:t>9) If we … (have) free time, we … (start) a new hobby.</w:t>
      </w:r>
    </w:p>
    <w:p w14:paraId="0DE61194" w14:textId="77777777" w:rsidR="0020163A" w:rsidRDefault="00344A1B">
      <w:pPr>
        <w:rPr>
          <w:sz w:val="24"/>
          <w:szCs w:val="24"/>
          <w:lang w:val="en-US"/>
        </w:rPr>
      </w:pPr>
      <w:r>
        <w:rPr>
          <w:sz w:val="24"/>
          <w:szCs w:val="24"/>
          <w:lang w:val="en-US"/>
        </w:rPr>
        <w:t>10) If I … (know) her secret, I … (not tell) it to anyone.</w:t>
      </w:r>
    </w:p>
    <w:p w14:paraId="4E3D0639" w14:textId="77777777" w:rsidR="0020163A" w:rsidRDefault="0020163A">
      <w:pPr>
        <w:rPr>
          <w:sz w:val="24"/>
          <w:szCs w:val="24"/>
          <w:lang w:val="en-US"/>
        </w:rPr>
      </w:pPr>
    </w:p>
    <w:p w14:paraId="1624A009" w14:textId="77777777" w:rsidR="0020163A" w:rsidRPr="00344A1B" w:rsidRDefault="00344A1B">
      <w:pPr>
        <w:rPr>
          <w:i/>
          <w:iCs/>
          <w:sz w:val="24"/>
          <w:szCs w:val="24"/>
          <w:lang w:val="en-US"/>
        </w:rPr>
      </w:pPr>
      <w:r>
        <w:rPr>
          <w:i/>
          <w:iCs/>
          <w:sz w:val="24"/>
          <w:szCs w:val="24"/>
        </w:rPr>
        <w:t xml:space="preserve">2. Составьте условные предложения </w:t>
      </w:r>
      <w:r>
        <w:rPr>
          <w:i/>
          <w:iCs/>
          <w:sz w:val="24"/>
          <w:szCs w:val="24"/>
          <w:lang w:val="en-US"/>
        </w:rPr>
        <w:t>II</w:t>
      </w:r>
      <w:r>
        <w:rPr>
          <w:i/>
          <w:iCs/>
          <w:sz w:val="24"/>
          <w:szCs w:val="24"/>
        </w:rPr>
        <w:t xml:space="preserve"> типа, используя данные слова в необходимой форме. </w:t>
      </w:r>
      <w:proofErr w:type="spellStart"/>
      <w:r>
        <w:rPr>
          <w:i/>
          <w:iCs/>
          <w:sz w:val="24"/>
          <w:szCs w:val="24"/>
          <w:lang w:val="en-US"/>
        </w:rPr>
        <w:t>Переведите</w:t>
      </w:r>
      <w:proofErr w:type="spellEnd"/>
      <w:r>
        <w:rPr>
          <w:i/>
          <w:iCs/>
          <w:sz w:val="24"/>
          <w:szCs w:val="24"/>
          <w:lang w:val="en-US"/>
        </w:rPr>
        <w:t>.</w:t>
      </w:r>
    </w:p>
    <w:p w14:paraId="161C3F41" w14:textId="77777777" w:rsidR="0020163A" w:rsidRDefault="00344A1B">
      <w:pPr>
        <w:rPr>
          <w:sz w:val="24"/>
          <w:szCs w:val="24"/>
        </w:rPr>
      </w:pPr>
      <w:r>
        <w:rPr>
          <w:b/>
          <w:bCs/>
          <w:i/>
          <w:iCs/>
          <w:sz w:val="24"/>
          <w:szCs w:val="24"/>
          <w:lang w:val="en-US"/>
        </w:rPr>
        <w:t>Н-р:</w:t>
      </w:r>
      <w:r>
        <w:rPr>
          <w:sz w:val="24"/>
          <w:szCs w:val="24"/>
          <w:lang w:val="en-US"/>
        </w:rPr>
        <w:t xml:space="preserve"> the questions be so easy/ all of us pass the test. – If the questions were so easy, all of us would pass the test. </w:t>
      </w:r>
      <w:r>
        <w:rPr>
          <w:sz w:val="24"/>
          <w:szCs w:val="24"/>
        </w:rPr>
        <w:t>(Если бы вопросы были такими легкими, мы все сдали бы тест.)</w:t>
      </w:r>
    </w:p>
    <w:p w14:paraId="54B36D1D" w14:textId="77777777" w:rsidR="0020163A" w:rsidRDefault="00344A1B">
      <w:pPr>
        <w:pStyle w:val="aa"/>
        <w:numPr>
          <w:ilvl w:val="0"/>
          <w:numId w:val="76"/>
        </w:numPr>
        <w:rPr>
          <w:sz w:val="24"/>
          <w:szCs w:val="24"/>
          <w:lang w:val="en-US"/>
        </w:rPr>
      </w:pPr>
      <w:r>
        <w:rPr>
          <w:sz w:val="24"/>
          <w:szCs w:val="24"/>
          <w:lang w:val="en-US"/>
        </w:rPr>
        <w:t xml:space="preserve">he </w:t>
      </w:r>
      <w:proofErr w:type="gramStart"/>
      <w:r>
        <w:rPr>
          <w:sz w:val="24"/>
          <w:szCs w:val="24"/>
          <w:lang w:val="en-US"/>
        </w:rPr>
        <w:t>be</w:t>
      </w:r>
      <w:proofErr w:type="gramEnd"/>
      <w:r>
        <w:rPr>
          <w:sz w:val="24"/>
          <w:szCs w:val="24"/>
          <w:lang w:val="en-US"/>
        </w:rPr>
        <w:t xml:space="preserve"> slim/ he be more attractive.</w:t>
      </w:r>
    </w:p>
    <w:p w14:paraId="026DDCD6" w14:textId="77777777" w:rsidR="0020163A" w:rsidRDefault="00344A1B">
      <w:pPr>
        <w:pStyle w:val="aa"/>
        <w:numPr>
          <w:ilvl w:val="0"/>
          <w:numId w:val="76"/>
        </w:numPr>
        <w:rPr>
          <w:sz w:val="24"/>
          <w:szCs w:val="24"/>
          <w:lang w:val="en-US"/>
        </w:rPr>
      </w:pPr>
      <w:r>
        <w:rPr>
          <w:sz w:val="24"/>
          <w:szCs w:val="24"/>
          <w:lang w:val="en-US"/>
        </w:rPr>
        <w:t>I pick the children up/ I am not busy.</w:t>
      </w:r>
    </w:p>
    <w:p w14:paraId="4BBDB56A" w14:textId="77777777" w:rsidR="0020163A" w:rsidRDefault="00344A1B">
      <w:pPr>
        <w:pStyle w:val="aa"/>
        <w:numPr>
          <w:ilvl w:val="0"/>
          <w:numId w:val="76"/>
        </w:numPr>
        <w:rPr>
          <w:sz w:val="24"/>
          <w:szCs w:val="24"/>
          <w:lang w:val="en-US"/>
        </w:rPr>
      </w:pPr>
      <w:r>
        <w:rPr>
          <w:sz w:val="24"/>
          <w:szCs w:val="24"/>
          <w:lang w:val="en-US"/>
        </w:rPr>
        <w:t>you drink much wine/ you feel sleepy.</w:t>
      </w:r>
    </w:p>
    <w:p w14:paraId="47E57BC7" w14:textId="77777777" w:rsidR="0020163A" w:rsidRDefault="00344A1B">
      <w:pPr>
        <w:pStyle w:val="aa"/>
        <w:numPr>
          <w:ilvl w:val="0"/>
          <w:numId w:val="76"/>
        </w:numPr>
        <w:rPr>
          <w:sz w:val="24"/>
          <w:szCs w:val="24"/>
          <w:lang w:val="en-US"/>
        </w:rPr>
      </w:pPr>
      <w:r>
        <w:rPr>
          <w:sz w:val="24"/>
          <w:szCs w:val="24"/>
          <w:lang w:val="en-US"/>
        </w:rPr>
        <w:t>I am married/ I have lunch at home.</w:t>
      </w:r>
    </w:p>
    <w:p w14:paraId="49CA4AB9" w14:textId="77777777" w:rsidR="0020163A" w:rsidRDefault="00344A1B">
      <w:pPr>
        <w:pStyle w:val="aa"/>
        <w:numPr>
          <w:ilvl w:val="0"/>
          <w:numId w:val="76"/>
        </w:numPr>
        <w:rPr>
          <w:sz w:val="24"/>
          <w:szCs w:val="24"/>
          <w:lang w:val="en-US"/>
        </w:rPr>
      </w:pPr>
      <w:r>
        <w:rPr>
          <w:sz w:val="24"/>
          <w:szCs w:val="24"/>
          <w:lang w:val="en-US"/>
        </w:rPr>
        <w:t xml:space="preserve">Peter live in a house/ he </w:t>
      </w:r>
      <w:proofErr w:type="gramStart"/>
      <w:r>
        <w:rPr>
          <w:sz w:val="24"/>
          <w:szCs w:val="24"/>
          <w:lang w:val="en-US"/>
        </w:rPr>
        <w:t>have</w:t>
      </w:r>
      <w:proofErr w:type="gramEnd"/>
      <w:r>
        <w:rPr>
          <w:sz w:val="24"/>
          <w:szCs w:val="24"/>
          <w:lang w:val="en-US"/>
        </w:rPr>
        <w:t xml:space="preserve"> a dog.</w:t>
      </w:r>
    </w:p>
    <w:p w14:paraId="70A17558" w14:textId="77777777" w:rsidR="0020163A" w:rsidRDefault="0020163A">
      <w:pPr>
        <w:rPr>
          <w:sz w:val="24"/>
          <w:szCs w:val="24"/>
          <w:lang w:val="en-US"/>
        </w:rPr>
      </w:pPr>
    </w:p>
    <w:p w14:paraId="7D1F9E83" w14:textId="77777777" w:rsidR="0020163A" w:rsidRDefault="00344A1B">
      <w:pPr>
        <w:rPr>
          <w:i/>
          <w:iCs/>
          <w:sz w:val="24"/>
          <w:szCs w:val="24"/>
        </w:rPr>
      </w:pPr>
      <w:r>
        <w:rPr>
          <w:i/>
          <w:iCs/>
          <w:sz w:val="24"/>
          <w:szCs w:val="24"/>
        </w:rPr>
        <w:t xml:space="preserve">3. Замените условные предложения </w:t>
      </w:r>
      <w:r>
        <w:rPr>
          <w:i/>
          <w:iCs/>
          <w:sz w:val="24"/>
          <w:szCs w:val="24"/>
          <w:lang w:val="en-US"/>
        </w:rPr>
        <w:t>I</w:t>
      </w:r>
      <w:r>
        <w:rPr>
          <w:i/>
          <w:iCs/>
          <w:sz w:val="24"/>
          <w:szCs w:val="24"/>
        </w:rPr>
        <w:t xml:space="preserve"> типа (реальное условие) на условные предложения </w:t>
      </w:r>
      <w:r>
        <w:rPr>
          <w:i/>
          <w:iCs/>
          <w:sz w:val="24"/>
          <w:szCs w:val="24"/>
          <w:lang w:val="en-US"/>
        </w:rPr>
        <w:t>II</w:t>
      </w:r>
      <w:r>
        <w:rPr>
          <w:i/>
          <w:iCs/>
          <w:sz w:val="24"/>
          <w:szCs w:val="24"/>
        </w:rPr>
        <w:t xml:space="preserve"> типа (нереальное условие).</w:t>
      </w:r>
    </w:p>
    <w:p w14:paraId="4110F702" w14:textId="77777777" w:rsidR="0020163A" w:rsidRDefault="00344A1B">
      <w:pPr>
        <w:rPr>
          <w:sz w:val="24"/>
          <w:szCs w:val="24"/>
          <w:lang w:val="en-US"/>
        </w:rPr>
      </w:pPr>
      <w:r>
        <w:rPr>
          <w:b/>
          <w:bCs/>
          <w:i/>
          <w:iCs/>
          <w:sz w:val="24"/>
          <w:szCs w:val="24"/>
          <w:lang w:val="en-US"/>
        </w:rPr>
        <w:t>Н-р:</w:t>
      </w:r>
      <w:r>
        <w:rPr>
          <w:sz w:val="24"/>
          <w:szCs w:val="24"/>
          <w:lang w:val="en-US"/>
        </w:rPr>
        <w:t xml:space="preserve"> If we make a fire, we will frighten away the wolves. (</w:t>
      </w:r>
      <w:proofErr w:type="spellStart"/>
      <w:r>
        <w:rPr>
          <w:sz w:val="24"/>
          <w:szCs w:val="24"/>
          <w:lang w:val="en-US"/>
        </w:rPr>
        <w:t>Если</w:t>
      </w:r>
      <w:proofErr w:type="spellEnd"/>
      <w:r>
        <w:rPr>
          <w:sz w:val="24"/>
          <w:szCs w:val="24"/>
          <w:lang w:val="en-US"/>
        </w:rPr>
        <w:t xml:space="preserve"> </w:t>
      </w:r>
      <w:proofErr w:type="spellStart"/>
      <w:r>
        <w:rPr>
          <w:sz w:val="24"/>
          <w:szCs w:val="24"/>
          <w:lang w:val="en-US"/>
        </w:rPr>
        <w:t>мы</w:t>
      </w:r>
      <w:proofErr w:type="spellEnd"/>
      <w:r>
        <w:rPr>
          <w:sz w:val="24"/>
          <w:szCs w:val="24"/>
          <w:lang w:val="en-US"/>
        </w:rPr>
        <w:t xml:space="preserve"> </w:t>
      </w:r>
      <w:proofErr w:type="spellStart"/>
      <w:r>
        <w:rPr>
          <w:sz w:val="24"/>
          <w:szCs w:val="24"/>
          <w:lang w:val="en-US"/>
        </w:rPr>
        <w:t>разожжем</w:t>
      </w:r>
      <w:proofErr w:type="spellEnd"/>
      <w:r>
        <w:rPr>
          <w:sz w:val="24"/>
          <w:szCs w:val="24"/>
          <w:lang w:val="en-US"/>
        </w:rPr>
        <w:t xml:space="preserve"> </w:t>
      </w:r>
      <w:proofErr w:type="spellStart"/>
      <w:r>
        <w:rPr>
          <w:sz w:val="24"/>
          <w:szCs w:val="24"/>
          <w:lang w:val="en-US"/>
        </w:rPr>
        <w:t>костер</w:t>
      </w:r>
      <w:proofErr w:type="spellEnd"/>
      <w:r>
        <w:rPr>
          <w:sz w:val="24"/>
          <w:szCs w:val="24"/>
          <w:lang w:val="en-US"/>
        </w:rPr>
        <w:t xml:space="preserve">, </w:t>
      </w:r>
      <w:proofErr w:type="spellStart"/>
      <w:r>
        <w:rPr>
          <w:sz w:val="24"/>
          <w:szCs w:val="24"/>
          <w:lang w:val="en-US"/>
        </w:rPr>
        <w:t>мы</w:t>
      </w:r>
      <w:proofErr w:type="spellEnd"/>
      <w:r>
        <w:rPr>
          <w:sz w:val="24"/>
          <w:szCs w:val="24"/>
          <w:lang w:val="en-US"/>
        </w:rPr>
        <w:t xml:space="preserve"> </w:t>
      </w:r>
      <w:proofErr w:type="spellStart"/>
      <w:r>
        <w:rPr>
          <w:sz w:val="24"/>
          <w:szCs w:val="24"/>
          <w:lang w:val="en-US"/>
        </w:rPr>
        <w:t>спугнем</w:t>
      </w:r>
      <w:proofErr w:type="spellEnd"/>
      <w:r>
        <w:rPr>
          <w:sz w:val="24"/>
          <w:szCs w:val="24"/>
          <w:lang w:val="en-US"/>
        </w:rPr>
        <w:t xml:space="preserve"> </w:t>
      </w:r>
      <w:proofErr w:type="spellStart"/>
      <w:r>
        <w:rPr>
          <w:sz w:val="24"/>
          <w:szCs w:val="24"/>
          <w:lang w:val="en-US"/>
        </w:rPr>
        <w:t>волков</w:t>
      </w:r>
      <w:proofErr w:type="spellEnd"/>
      <w:r>
        <w:rPr>
          <w:sz w:val="24"/>
          <w:szCs w:val="24"/>
          <w:lang w:val="en-US"/>
        </w:rPr>
        <w:t>.) – If we made a fire, we would frighten away the wolves. (</w:t>
      </w:r>
      <w:proofErr w:type="spellStart"/>
      <w:r>
        <w:rPr>
          <w:sz w:val="24"/>
          <w:szCs w:val="24"/>
          <w:lang w:val="en-US"/>
        </w:rPr>
        <w:t>Если</w:t>
      </w:r>
      <w:proofErr w:type="spellEnd"/>
      <w:r>
        <w:rPr>
          <w:sz w:val="24"/>
          <w:szCs w:val="24"/>
          <w:lang w:val="en-US"/>
        </w:rPr>
        <w:t xml:space="preserve"> </w:t>
      </w:r>
      <w:proofErr w:type="spellStart"/>
      <w:r>
        <w:rPr>
          <w:sz w:val="24"/>
          <w:szCs w:val="24"/>
          <w:lang w:val="en-US"/>
        </w:rPr>
        <w:t>бы</w:t>
      </w:r>
      <w:proofErr w:type="spellEnd"/>
      <w:r>
        <w:rPr>
          <w:sz w:val="24"/>
          <w:szCs w:val="24"/>
          <w:lang w:val="en-US"/>
        </w:rPr>
        <w:t xml:space="preserve"> </w:t>
      </w:r>
      <w:proofErr w:type="spellStart"/>
      <w:r>
        <w:rPr>
          <w:sz w:val="24"/>
          <w:szCs w:val="24"/>
          <w:lang w:val="en-US"/>
        </w:rPr>
        <w:t>мы</w:t>
      </w:r>
      <w:proofErr w:type="spellEnd"/>
      <w:r>
        <w:rPr>
          <w:sz w:val="24"/>
          <w:szCs w:val="24"/>
          <w:lang w:val="en-US"/>
        </w:rPr>
        <w:t xml:space="preserve"> </w:t>
      </w:r>
      <w:proofErr w:type="spellStart"/>
      <w:r>
        <w:rPr>
          <w:sz w:val="24"/>
          <w:szCs w:val="24"/>
          <w:lang w:val="en-US"/>
        </w:rPr>
        <w:t>разожгли</w:t>
      </w:r>
      <w:proofErr w:type="spellEnd"/>
      <w:r>
        <w:rPr>
          <w:sz w:val="24"/>
          <w:szCs w:val="24"/>
          <w:lang w:val="en-US"/>
        </w:rPr>
        <w:t xml:space="preserve"> </w:t>
      </w:r>
      <w:proofErr w:type="spellStart"/>
      <w:r>
        <w:rPr>
          <w:sz w:val="24"/>
          <w:szCs w:val="24"/>
          <w:lang w:val="en-US"/>
        </w:rPr>
        <w:t>костер</w:t>
      </w:r>
      <w:proofErr w:type="spellEnd"/>
      <w:r>
        <w:rPr>
          <w:sz w:val="24"/>
          <w:szCs w:val="24"/>
          <w:lang w:val="en-US"/>
        </w:rPr>
        <w:t xml:space="preserve">, </w:t>
      </w:r>
      <w:proofErr w:type="spellStart"/>
      <w:r>
        <w:rPr>
          <w:sz w:val="24"/>
          <w:szCs w:val="24"/>
          <w:lang w:val="en-US"/>
        </w:rPr>
        <w:t>мы</w:t>
      </w:r>
      <w:proofErr w:type="spellEnd"/>
      <w:r>
        <w:rPr>
          <w:sz w:val="24"/>
          <w:szCs w:val="24"/>
          <w:lang w:val="en-US"/>
        </w:rPr>
        <w:t xml:space="preserve"> </w:t>
      </w:r>
      <w:proofErr w:type="spellStart"/>
      <w:r>
        <w:rPr>
          <w:sz w:val="24"/>
          <w:szCs w:val="24"/>
          <w:lang w:val="en-US"/>
        </w:rPr>
        <w:t>бы</w:t>
      </w:r>
      <w:proofErr w:type="spellEnd"/>
      <w:r>
        <w:rPr>
          <w:sz w:val="24"/>
          <w:szCs w:val="24"/>
          <w:lang w:val="en-US"/>
        </w:rPr>
        <w:t xml:space="preserve"> </w:t>
      </w:r>
      <w:proofErr w:type="spellStart"/>
      <w:r>
        <w:rPr>
          <w:sz w:val="24"/>
          <w:szCs w:val="24"/>
          <w:lang w:val="en-US"/>
        </w:rPr>
        <w:t>спугнули</w:t>
      </w:r>
      <w:proofErr w:type="spellEnd"/>
      <w:r>
        <w:rPr>
          <w:sz w:val="24"/>
          <w:szCs w:val="24"/>
          <w:lang w:val="en-US"/>
        </w:rPr>
        <w:t xml:space="preserve"> </w:t>
      </w:r>
      <w:proofErr w:type="spellStart"/>
      <w:r>
        <w:rPr>
          <w:sz w:val="24"/>
          <w:szCs w:val="24"/>
          <w:lang w:val="en-US"/>
        </w:rPr>
        <w:t>волков</w:t>
      </w:r>
      <w:proofErr w:type="spellEnd"/>
      <w:r>
        <w:rPr>
          <w:sz w:val="24"/>
          <w:szCs w:val="24"/>
          <w:lang w:val="en-US"/>
        </w:rPr>
        <w:t>.)</w:t>
      </w:r>
    </w:p>
    <w:p w14:paraId="42E0E576" w14:textId="77777777" w:rsidR="0020163A" w:rsidRDefault="00344A1B">
      <w:pPr>
        <w:pStyle w:val="aa"/>
        <w:numPr>
          <w:ilvl w:val="0"/>
          <w:numId w:val="78"/>
        </w:numPr>
        <w:rPr>
          <w:sz w:val="24"/>
          <w:szCs w:val="24"/>
          <w:lang w:val="en-US"/>
        </w:rPr>
      </w:pPr>
      <w:r>
        <w:rPr>
          <w:sz w:val="24"/>
          <w:szCs w:val="24"/>
          <w:lang w:val="en-US"/>
        </w:rPr>
        <w:t>If you leave the child alone, he will hurt himself.</w:t>
      </w:r>
    </w:p>
    <w:p w14:paraId="48CFC29F" w14:textId="77777777" w:rsidR="0020163A" w:rsidRDefault="00344A1B">
      <w:pPr>
        <w:pStyle w:val="aa"/>
        <w:numPr>
          <w:ilvl w:val="0"/>
          <w:numId w:val="78"/>
        </w:numPr>
        <w:rPr>
          <w:sz w:val="24"/>
          <w:szCs w:val="24"/>
          <w:lang w:val="en-US"/>
        </w:rPr>
      </w:pPr>
      <w:r>
        <w:rPr>
          <w:sz w:val="24"/>
          <w:szCs w:val="24"/>
          <w:lang w:val="en-US"/>
        </w:rPr>
        <w:t>We’ll make nice pictures if Paola brings a camera.</w:t>
      </w:r>
    </w:p>
    <w:p w14:paraId="656A3709" w14:textId="77777777" w:rsidR="0020163A" w:rsidRDefault="00344A1B">
      <w:pPr>
        <w:pStyle w:val="aa"/>
        <w:numPr>
          <w:ilvl w:val="0"/>
          <w:numId w:val="78"/>
        </w:numPr>
        <w:rPr>
          <w:sz w:val="24"/>
          <w:szCs w:val="24"/>
          <w:lang w:val="en-US"/>
        </w:rPr>
      </w:pPr>
      <w:r>
        <w:rPr>
          <w:sz w:val="24"/>
          <w:szCs w:val="24"/>
          <w:lang w:val="en-US"/>
        </w:rPr>
        <w:t>If it snows, the kids will make a snowman.</w:t>
      </w:r>
    </w:p>
    <w:p w14:paraId="36CE35FA" w14:textId="77777777" w:rsidR="0020163A" w:rsidRDefault="00344A1B">
      <w:pPr>
        <w:pStyle w:val="aa"/>
        <w:numPr>
          <w:ilvl w:val="0"/>
          <w:numId w:val="78"/>
        </w:numPr>
        <w:rPr>
          <w:sz w:val="24"/>
          <w:szCs w:val="24"/>
          <w:lang w:val="en-US"/>
        </w:rPr>
      </w:pPr>
      <w:r>
        <w:rPr>
          <w:sz w:val="24"/>
          <w:szCs w:val="24"/>
          <w:lang w:val="en-US"/>
        </w:rPr>
        <w:t>I’ll buy this laptop if I have enough money.</w:t>
      </w:r>
    </w:p>
    <w:p w14:paraId="1FF98C44" w14:textId="77777777" w:rsidR="0020163A" w:rsidRDefault="00344A1B">
      <w:pPr>
        <w:pStyle w:val="aa"/>
        <w:numPr>
          <w:ilvl w:val="0"/>
          <w:numId w:val="78"/>
        </w:numPr>
        <w:rPr>
          <w:sz w:val="24"/>
          <w:szCs w:val="24"/>
          <w:lang w:val="en-US"/>
        </w:rPr>
      </w:pPr>
      <w:r>
        <w:rPr>
          <w:sz w:val="24"/>
          <w:szCs w:val="24"/>
          <w:lang w:val="en-US"/>
        </w:rPr>
        <w:t>If our granny puts on her glasses, she will see the flowers.</w:t>
      </w:r>
    </w:p>
    <w:p w14:paraId="4386DB61" w14:textId="77777777" w:rsidR="0020163A" w:rsidRDefault="00344A1B">
      <w:pPr>
        <w:pStyle w:val="aa"/>
        <w:numPr>
          <w:ilvl w:val="0"/>
          <w:numId w:val="78"/>
        </w:numPr>
        <w:rPr>
          <w:sz w:val="24"/>
          <w:szCs w:val="24"/>
          <w:lang w:val="en-US"/>
        </w:rPr>
      </w:pPr>
      <w:r>
        <w:rPr>
          <w:sz w:val="24"/>
          <w:szCs w:val="24"/>
          <w:lang w:val="en-US"/>
        </w:rPr>
        <w:t>If you are too busy, we’ll leave you alone.</w:t>
      </w:r>
    </w:p>
    <w:p w14:paraId="279AE770" w14:textId="77777777" w:rsidR="0020163A" w:rsidRDefault="00344A1B">
      <w:pPr>
        <w:pStyle w:val="aa"/>
        <w:numPr>
          <w:ilvl w:val="0"/>
          <w:numId w:val="78"/>
        </w:numPr>
        <w:rPr>
          <w:sz w:val="24"/>
          <w:szCs w:val="24"/>
          <w:lang w:val="en-US"/>
        </w:rPr>
      </w:pPr>
      <w:r>
        <w:rPr>
          <w:sz w:val="24"/>
          <w:szCs w:val="24"/>
          <w:lang w:val="en-US"/>
        </w:rPr>
        <w:t>I will plant the tomatoes tomorrow if it rains.</w:t>
      </w:r>
    </w:p>
    <w:p w14:paraId="7CAD8D4C" w14:textId="77777777" w:rsidR="0020163A" w:rsidRDefault="00344A1B">
      <w:pPr>
        <w:pStyle w:val="aa"/>
        <w:numPr>
          <w:ilvl w:val="0"/>
          <w:numId w:val="78"/>
        </w:numPr>
        <w:rPr>
          <w:sz w:val="24"/>
          <w:szCs w:val="24"/>
          <w:lang w:val="en-US"/>
        </w:rPr>
      </w:pPr>
      <w:r>
        <w:rPr>
          <w:sz w:val="24"/>
          <w:szCs w:val="24"/>
          <w:lang w:val="en-US"/>
        </w:rPr>
        <w:t>If Bob finds his relatives, he will live with them.</w:t>
      </w:r>
    </w:p>
    <w:p w14:paraId="2912A61B" w14:textId="77777777" w:rsidR="0020163A" w:rsidRDefault="0020163A">
      <w:pPr>
        <w:rPr>
          <w:sz w:val="24"/>
          <w:szCs w:val="24"/>
          <w:lang w:val="en-US"/>
        </w:rPr>
      </w:pPr>
    </w:p>
    <w:p w14:paraId="4B7B1946" w14:textId="77777777" w:rsidR="005F7B19" w:rsidRDefault="005F7B19">
      <w:pPr>
        <w:widowControl/>
        <w:spacing w:line="240" w:lineRule="auto"/>
        <w:ind w:firstLine="0"/>
        <w:jc w:val="left"/>
        <w:rPr>
          <w:sz w:val="24"/>
          <w:szCs w:val="24"/>
          <w:lang w:val="en-US"/>
        </w:rPr>
      </w:pPr>
      <w:r>
        <w:rPr>
          <w:sz w:val="24"/>
          <w:szCs w:val="24"/>
          <w:lang w:val="en-US"/>
        </w:rPr>
        <w:br w:type="page"/>
      </w:r>
    </w:p>
    <w:p w14:paraId="4C856680" w14:textId="77777777" w:rsidR="0020163A" w:rsidRDefault="00344A1B">
      <w:pPr>
        <w:ind w:firstLine="0"/>
        <w:jc w:val="center"/>
        <w:rPr>
          <w:b/>
          <w:bCs/>
          <w:sz w:val="24"/>
          <w:szCs w:val="24"/>
        </w:rPr>
      </w:pPr>
      <w:r>
        <w:rPr>
          <w:b/>
          <w:bCs/>
          <w:sz w:val="24"/>
          <w:szCs w:val="24"/>
        </w:rPr>
        <w:lastRenderedPageBreak/>
        <w:t>Практическое занятие №44</w:t>
      </w:r>
    </w:p>
    <w:p w14:paraId="34BA0EB3" w14:textId="77777777" w:rsidR="005F7B19" w:rsidRDefault="005F7B19">
      <w:pPr>
        <w:ind w:firstLine="0"/>
        <w:jc w:val="center"/>
        <w:rPr>
          <w:sz w:val="24"/>
          <w:szCs w:val="24"/>
        </w:rPr>
      </w:pPr>
    </w:p>
    <w:p w14:paraId="60D2A678" w14:textId="77777777" w:rsidR="0020163A" w:rsidRPr="005F7B19"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b/>
          <w:u w:color="000000"/>
        </w:rPr>
      </w:pPr>
      <w:r w:rsidRPr="005F7B19">
        <w:rPr>
          <w:rFonts w:ascii="Times New Roman" w:hAnsi="Times New Roman"/>
          <w:b/>
          <w:u w:color="000000"/>
        </w:rPr>
        <w:t>Функциональные обязанности специалиста индустрии красоты</w:t>
      </w:r>
      <w:r w:rsidR="005F7B19" w:rsidRPr="005F7B19">
        <w:rPr>
          <w:rFonts w:ascii="Times New Roman" w:hAnsi="Times New Roman"/>
          <w:b/>
          <w:u w:color="000000"/>
        </w:rPr>
        <w:t xml:space="preserve"> </w:t>
      </w:r>
      <w:r w:rsidR="005F7B19" w:rsidRPr="00B66F70">
        <w:rPr>
          <w:rFonts w:ascii="Times New Roman" w:hAnsi="Times New Roman"/>
          <w:u w:color="000000"/>
        </w:rPr>
        <w:t>(</w:t>
      </w:r>
      <w:proofErr w:type="spellStart"/>
      <w:r w:rsidR="005F7B19" w:rsidRPr="00B66F70">
        <w:rPr>
          <w:rFonts w:ascii="Times New Roman" w:hAnsi="Times New Roman"/>
          <w:u w:color="000000"/>
        </w:rPr>
        <w:t>ПрП</w:t>
      </w:r>
      <w:proofErr w:type="spellEnd"/>
      <w:r w:rsidR="005F7B19" w:rsidRPr="00B66F70">
        <w:rPr>
          <w:rFonts w:ascii="Times New Roman" w:hAnsi="Times New Roman"/>
          <w:u w:color="000000"/>
        </w:rPr>
        <w:t>)</w:t>
      </w:r>
    </w:p>
    <w:p w14:paraId="0C492157" w14:textId="77777777" w:rsidR="0020163A" w:rsidRDefault="0020163A">
      <w:pPr>
        <w:rPr>
          <w:sz w:val="24"/>
          <w:szCs w:val="24"/>
        </w:rPr>
      </w:pPr>
    </w:p>
    <w:p w14:paraId="6C90AE9D" w14:textId="77777777" w:rsidR="0020163A" w:rsidRDefault="00344A1B">
      <w:pPr>
        <w:ind w:firstLine="0"/>
        <w:jc w:val="center"/>
        <w:rPr>
          <w:b/>
          <w:bCs/>
          <w:i/>
          <w:iCs/>
          <w:sz w:val="24"/>
          <w:szCs w:val="24"/>
        </w:rPr>
      </w:pPr>
      <w:proofErr w:type="spellStart"/>
      <w:r>
        <w:rPr>
          <w:b/>
          <w:bCs/>
          <w:i/>
          <w:iCs/>
          <w:sz w:val="24"/>
          <w:szCs w:val="24"/>
        </w:rPr>
        <w:t>Topical</w:t>
      </w:r>
      <w:proofErr w:type="spellEnd"/>
      <w:r>
        <w:rPr>
          <w:b/>
          <w:bCs/>
          <w:i/>
          <w:iCs/>
          <w:sz w:val="24"/>
          <w:szCs w:val="24"/>
        </w:rPr>
        <w:t xml:space="preserve"> </w:t>
      </w:r>
      <w:proofErr w:type="spellStart"/>
      <w:r>
        <w:rPr>
          <w:b/>
          <w:bCs/>
          <w:i/>
          <w:iCs/>
          <w:sz w:val="24"/>
          <w:szCs w:val="24"/>
        </w:rPr>
        <w:t>vocabulary</w:t>
      </w:r>
      <w:proofErr w:type="spellEnd"/>
    </w:p>
    <w:p w14:paraId="0587BD17" w14:textId="77777777" w:rsidR="0020163A" w:rsidRDefault="00344A1B">
      <w:pPr>
        <w:rPr>
          <w:sz w:val="24"/>
          <w:szCs w:val="24"/>
        </w:rPr>
      </w:pPr>
      <w:proofErr w:type="spellStart"/>
      <w:r>
        <w:rPr>
          <w:sz w:val="24"/>
          <w:szCs w:val="24"/>
        </w:rPr>
        <w:t>beautician</w:t>
      </w:r>
      <w:proofErr w:type="spellEnd"/>
      <w:r>
        <w:rPr>
          <w:sz w:val="24"/>
          <w:szCs w:val="24"/>
        </w:rPr>
        <w:tab/>
      </w:r>
      <w:r>
        <w:rPr>
          <w:sz w:val="24"/>
          <w:szCs w:val="24"/>
        </w:rPr>
        <w:tab/>
      </w:r>
      <w:r>
        <w:rPr>
          <w:sz w:val="24"/>
          <w:szCs w:val="24"/>
        </w:rPr>
        <w:tab/>
      </w:r>
      <w:r>
        <w:rPr>
          <w:sz w:val="24"/>
          <w:szCs w:val="24"/>
        </w:rPr>
        <w:tab/>
      </w:r>
      <w:proofErr w:type="spellStart"/>
      <w:r>
        <w:rPr>
          <w:sz w:val="24"/>
          <w:szCs w:val="24"/>
        </w:rPr>
        <w:t>эстетист</w:t>
      </w:r>
      <w:proofErr w:type="spellEnd"/>
      <w:r>
        <w:rPr>
          <w:sz w:val="24"/>
          <w:szCs w:val="24"/>
        </w:rPr>
        <w:t>, косметолог</w:t>
      </w:r>
    </w:p>
    <w:p w14:paraId="436DDF2A" w14:textId="77777777" w:rsidR="0020163A" w:rsidRDefault="00344A1B">
      <w:pPr>
        <w:rPr>
          <w:sz w:val="24"/>
          <w:szCs w:val="24"/>
        </w:rPr>
      </w:pPr>
      <w:r>
        <w:rPr>
          <w:sz w:val="24"/>
          <w:szCs w:val="24"/>
          <w:lang w:val="en-US"/>
        </w:rPr>
        <w:t>e</w:t>
      </w:r>
      <w:proofErr w:type="spellStart"/>
      <w:r>
        <w:rPr>
          <w:sz w:val="24"/>
          <w:szCs w:val="24"/>
        </w:rPr>
        <w:t>sthetician</w:t>
      </w:r>
      <w:proofErr w:type="spellEnd"/>
      <w:r>
        <w:rPr>
          <w:sz w:val="24"/>
          <w:szCs w:val="24"/>
        </w:rPr>
        <w:tab/>
      </w:r>
      <w:r>
        <w:rPr>
          <w:sz w:val="24"/>
          <w:szCs w:val="24"/>
        </w:rPr>
        <w:tab/>
      </w:r>
      <w:r>
        <w:rPr>
          <w:sz w:val="24"/>
          <w:szCs w:val="24"/>
        </w:rPr>
        <w:tab/>
      </w:r>
      <w:r>
        <w:rPr>
          <w:sz w:val="24"/>
          <w:szCs w:val="24"/>
        </w:rPr>
        <w:tab/>
      </w:r>
      <w:proofErr w:type="spellStart"/>
      <w:r>
        <w:rPr>
          <w:sz w:val="24"/>
          <w:szCs w:val="24"/>
        </w:rPr>
        <w:t>эстетист</w:t>
      </w:r>
      <w:proofErr w:type="spellEnd"/>
      <w:r>
        <w:rPr>
          <w:sz w:val="24"/>
          <w:szCs w:val="24"/>
        </w:rPr>
        <w:t>, косметолог</w:t>
      </w:r>
    </w:p>
    <w:p w14:paraId="691736DB" w14:textId="77777777" w:rsidR="0020163A" w:rsidRDefault="00344A1B">
      <w:pPr>
        <w:rPr>
          <w:sz w:val="24"/>
          <w:szCs w:val="24"/>
        </w:rPr>
      </w:pPr>
      <w:r>
        <w:rPr>
          <w:sz w:val="24"/>
          <w:szCs w:val="24"/>
          <w:lang w:val="en-US"/>
        </w:rPr>
        <w:t>beauty</w:t>
      </w:r>
      <w:r>
        <w:rPr>
          <w:sz w:val="24"/>
          <w:szCs w:val="24"/>
        </w:rPr>
        <w:t xml:space="preserve"> </w:t>
      </w:r>
      <w:proofErr w:type="spellStart"/>
      <w:r>
        <w:rPr>
          <w:sz w:val="24"/>
          <w:szCs w:val="24"/>
          <w:lang w:val="en-US"/>
        </w:rPr>
        <w:t>thcrapist</w:t>
      </w:r>
      <w:proofErr w:type="spellEnd"/>
      <w:r>
        <w:rPr>
          <w:sz w:val="24"/>
          <w:szCs w:val="24"/>
        </w:rPr>
        <w:tab/>
      </w:r>
      <w:r>
        <w:rPr>
          <w:sz w:val="24"/>
          <w:szCs w:val="24"/>
        </w:rPr>
        <w:tab/>
      </w:r>
      <w:r>
        <w:rPr>
          <w:sz w:val="24"/>
          <w:szCs w:val="24"/>
        </w:rPr>
        <w:tab/>
        <w:t>врач-</w:t>
      </w:r>
      <w:proofErr w:type="spellStart"/>
      <w:r>
        <w:rPr>
          <w:sz w:val="24"/>
          <w:szCs w:val="24"/>
        </w:rPr>
        <w:t>тосмстол</w:t>
      </w:r>
      <w:proofErr w:type="spellEnd"/>
      <w:r>
        <w:rPr>
          <w:sz w:val="24"/>
          <w:szCs w:val="24"/>
          <w:lang w:val="en-US"/>
        </w:rPr>
        <w:t>o</w:t>
      </w:r>
      <w:r>
        <w:rPr>
          <w:sz w:val="24"/>
          <w:szCs w:val="24"/>
        </w:rPr>
        <w:t>г</w:t>
      </w:r>
    </w:p>
    <w:p w14:paraId="3AA05F47" w14:textId="77777777" w:rsidR="0020163A" w:rsidRDefault="00344A1B">
      <w:pPr>
        <w:rPr>
          <w:sz w:val="24"/>
          <w:szCs w:val="24"/>
        </w:rPr>
      </w:pPr>
      <w:r>
        <w:rPr>
          <w:sz w:val="24"/>
          <w:szCs w:val="24"/>
          <w:lang w:val="en-US"/>
        </w:rPr>
        <w:t>beauty</w:t>
      </w:r>
      <w:r>
        <w:rPr>
          <w:sz w:val="24"/>
          <w:szCs w:val="24"/>
        </w:rPr>
        <w:t xml:space="preserve"> </w:t>
      </w:r>
      <w:proofErr w:type="spellStart"/>
      <w:r>
        <w:rPr>
          <w:sz w:val="24"/>
          <w:szCs w:val="24"/>
          <w:lang w:val="en-US"/>
        </w:rPr>
        <w:t>parlour</w:t>
      </w:r>
      <w:proofErr w:type="spellEnd"/>
      <w:r>
        <w:rPr>
          <w:sz w:val="24"/>
          <w:szCs w:val="24"/>
        </w:rPr>
        <w:t xml:space="preserve"> (</w:t>
      </w:r>
      <w:proofErr w:type="spellStart"/>
      <w:proofErr w:type="gramStart"/>
      <w:r>
        <w:rPr>
          <w:sz w:val="24"/>
          <w:szCs w:val="24"/>
        </w:rPr>
        <w:t>ам</w:t>
      </w:r>
      <w:proofErr w:type="spellEnd"/>
      <w:r>
        <w:rPr>
          <w:sz w:val="24"/>
          <w:szCs w:val="24"/>
        </w:rPr>
        <w:t>.</w:t>
      </w:r>
      <w:r>
        <w:rPr>
          <w:sz w:val="24"/>
          <w:szCs w:val="24"/>
          <w:lang w:val="en-US"/>
        </w:rPr>
        <w:t>parlor</w:t>
      </w:r>
      <w:proofErr w:type="gramEnd"/>
      <w:r>
        <w:rPr>
          <w:sz w:val="24"/>
          <w:szCs w:val="24"/>
        </w:rPr>
        <w:t>)</w:t>
      </w:r>
      <w:r>
        <w:rPr>
          <w:sz w:val="24"/>
          <w:szCs w:val="24"/>
        </w:rPr>
        <w:tab/>
      </w:r>
      <w:r>
        <w:rPr>
          <w:sz w:val="24"/>
          <w:szCs w:val="24"/>
        </w:rPr>
        <w:tab/>
        <w:t>кабинет косметологии</w:t>
      </w:r>
    </w:p>
    <w:p w14:paraId="3573F9F7" w14:textId="77777777" w:rsidR="0020163A" w:rsidRDefault="00344A1B">
      <w:pPr>
        <w:rPr>
          <w:sz w:val="24"/>
          <w:szCs w:val="24"/>
        </w:rPr>
      </w:pPr>
      <w:proofErr w:type="spellStart"/>
      <w:r>
        <w:rPr>
          <w:sz w:val="24"/>
          <w:szCs w:val="24"/>
        </w:rPr>
        <w:t>beauty</w:t>
      </w:r>
      <w:proofErr w:type="spellEnd"/>
      <w:r>
        <w:rPr>
          <w:sz w:val="24"/>
          <w:szCs w:val="24"/>
        </w:rPr>
        <w:t xml:space="preserve"> </w:t>
      </w:r>
      <w:proofErr w:type="spellStart"/>
      <w:r>
        <w:rPr>
          <w:sz w:val="24"/>
          <w:szCs w:val="24"/>
        </w:rPr>
        <w:t>salon</w:t>
      </w:r>
      <w:proofErr w:type="spellEnd"/>
      <w:r>
        <w:rPr>
          <w:sz w:val="24"/>
          <w:szCs w:val="24"/>
        </w:rPr>
        <w:tab/>
      </w:r>
      <w:r>
        <w:rPr>
          <w:sz w:val="24"/>
          <w:szCs w:val="24"/>
        </w:rPr>
        <w:tab/>
      </w:r>
      <w:r>
        <w:rPr>
          <w:sz w:val="24"/>
          <w:szCs w:val="24"/>
        </w:rPr>
        <w:tab/>
      </w:r>
      <w:r>
        <w:rPr>
          <w:sz w:val="24"/>
          <w:szCs w:val="24"/>
        </w:rPr>
        <w:tab/>
        <w:t>салон красоты</w:t>
      </w:r>
    </w:p>
    <w:p w14:paraId="3D494409" w14:textId="77777777" w:rsidR="0020163A" w:rsidRDefault="00344A1B">
      <w:pPr>
        <w:rPr>
          <w:sz w:val="24"/>
          <w:szCs w:val="24"/>
        </w:rPr>
      </w:pPr>
      <w:proofErr w:type="spellStart"/>
      <w:r>
        <w:rPr>
          <w:sz w:val="24"/>
          <w:szCs w:val="24"/>
        </w:rPr>
        <w:t>body</w:t>
      </w:r>
      <w:proofErr w:type="spellEnd"/>
      <w:r>
        <w:rPr>
          <w:sz w:val="24"/>
          <w:szCs w:val="24"/>
        </w:rPr>
        <w:t xml:space="preserve"> care</w:t>
      </w:r>
      <w:r>
        <w:rPr>
          <w:sz w:val="24"/>
          <w:szCs w:val="24"/>
        </w:rPr>
        <w:tab/>
      </w:r>
      <w:r>
        <w:rPr>
          <w:sz w:val="24"/>
          <w:szCs w:val="24"/>
        </w:rPr>
        <w:tab/>
      </w:r>
      <w:r>
        <w:rPr>
          <w:sz w:val="24"/>
          <w:szCs w:val="24"/>
        </w:rPr>
        <w:tab/>
      </w:r>
      <w:r>
        <w:rPr>
          <w:sz w:val="24"/>
          <w:szCs w:val="24"/>
        </w:rPr>
        <w:tab/>
        <w:t>уход за телом</w:t>
      </w:r>
    </w:p>
    <w:p w14:paraId="3EC3D5CD" w14:textId="77777777" w:rsidR="0020163A" w:rsidRDefault="00344A1B">
      <w:pPr>
        <w:rPr>
          <w:sz w:val="24"/>
          <w:szCs w:val="24"/>
        </w:rPr>
      </w:pPr>
      <w:proofErr w:type="spellStart"/>
      <w:r>
        <w:rPr>
          <w:sz w:val="24"/>
          <w:szCs w:val="24"/>
        </w:rPr>
        <w:t>cosmetician</w:t>
      </w:r>
      <w:proofErr w:type="spellEnd"/>
      <w:r>
        <w:rPr>
          <w:sz w:val="24"/>
          <w:szCs w:val="24"/>
        </w:rPr>
        <w:tab/>
      </w:r>
      <w:r>
        <w:rPr>
          <w:sz w:val="24"/>
          <w:szCs w:val="24"/>
        </w:rPr>
        <w:tab/>
      </w:r>
      <w:r>
        <w:rPr>
          <w:sz w:val="24"/>
          <w:szCs w:val="24"/>
        </w:rPr>
        <w:tab/>
      </w:r>
      <w:r>
        <w:rPr>
          <w:sz w:val="24"/>
          <w:szCs w:val="24"/>
        </w:rPr>
        <w:tab/>
        <w:t xml:space="preserve">косметолог и продавец </w:t>
      </w:r>
      <w:proofErr w:type="spellStart"/>
      <w:r>
        <w:rPr>
          <w:sz w:val="24"/>
          <w:szCs w:val="24"/>
        </w:rPr>
        <w:t>космстики</w:t>
      </w:r>
      <w:proofErr w:type="spellEnd"/>
    </w:p>
    <w:p w14:paraId="79EDECB7" w14:textId="77777777" w:rsidR="0020163A" w:rsidRDefault="00344A1B">
      <w:pPr>
        <w:rPr>
          <w:sz w:val="24"/>
          <w:szCs w:val="24"/>
        </w:rPr>
      </w:pPr>
      <w:proofErr w:type="spellStart"/>
      <w:r>
        <w:rPr>
          <w:sz w:val="24"/>
          <w:szCs w:val="24"/>
        </w:rPr>
        <w:t>cosmetologist</w:t>
      </w:r>
      <w:proofErr w:type="spellEnd"/>
      <w:r>
        <w:rPr>
          <w:sz w:val="24"/>
          <w:szCs w:val="24"/>
        </w:rPr>
        <w:tab/>
      </w:r>
      <w:r>
        <w:rPr>
          <w:sz w:val="24"/>
          <w:szCs w:val="24"/>
        </w:rPr>
        <w:tab/>
      </w:r>
      <w:r>
        <w:rPr>
          <w:sz w:val="24"/>
          <w:szCs w:val="24"/>
        </w:rPr>
        <w:tab/>
      </w:r>
      <w:r>
        <w:rPr>
          <w:sz w:val="24"/>
          <w:szCs w:val="24"/>
        </w:rPr>
        <w:tab/>
        <w:t>косметолог и парикмахер одновременно</w:t>
      </w:r>
    </w:p>
    <w:p w14:paraId="379F211E" w14:textId="77777777" w:rsidR="0020163A" w:rsidRDefault="00344A1B">
      <w:pPr>
        <w:rPr>
          <w:sz w:val="24"/>
          <w:szCs w:val="24"/>
        </w:rPr>
      </w:pPr>
      <w:proofErr w:type="spellStart"/>
      <w:r>
        <w:rPr>
          <w:sz w:val="24"/>
          <w:szCs w:val="24"/>
        </w:rPr>
        <w:t>cosmetics</w:t>
      </w:r>
      <w:proofErr w:type="spellEnd"/>
      <w:r>
        <w:rPr>
          <w:sz w:val="24"/>
          <w:szCs w:val="24"/>
        </w:rPr>
        <w:tab/>
      </w:r>
      <w:r>
        <w:rPr>
          <w:sz w:val="24"/>
          <w:szCs w:val="24"/>
        </w:rPr>
        <w:tab/>
      </w:r>
      <w:r>
        <w:rPr>
          <w:sz w:val="24"/>
          <w:szCs w:val="24"/>
        </w:rPr>
        <w:tab/>
      </w:r>
      <w:r>
        <w:rPr>
          <w:sz w:val="24"/>
          <w:szCs w:val="24"/>
        </w:rPr>
        <w:tab/>
        <w:t>косметические средства</w:t>
      </w:r>
    </w:p>
    <w:p w14:paraId="6EC64075" w14:textId="77777777" w:rsidR="0020163A" w:rsidRDefault="00344A1B">
      <w:pPr>
        <w:rPr>
          <w:sz w:val="24"/>
          <w:szCs w:val="24"/>
        </w:rPr>
      </w:pPr>
      <w:proofErr w:type="spellStart"/>
      <w:r>
        <w:rPr>
          <w:sz w:val="24"/>
          <w:szCs w:val="24"/>
        </w:rPr>
        <w:t>definition</w:t>
      </w:r>
      <w:proofErr w:type="spellEnd"/>
      <w:r>
        <w:rPr>
          <w:sz w:val="24"/>
          <w:szCs w:val="24"/>
        </w:rPr>
        <w:tab/>
      </w:r>
      <w:r>
        <w:rPr>
          <w:sz w:val="24"/>
          <w:szCs w:val="24"/>
        </w:rPr>
        <w:tab/>
      </w:r>
      <w:r>
        <w:rPr>
          <w:sz w:val="24"/>
          <w:szCs w:val="24"/>
        </w:rPr>
        <w:tab/>
      </w:r>
      <w:r>
        <w:rPr>
          <w:sz w:val="24"/>
          <w:szCs w:val="24"/>
        </w:rPr>
        <w:tab/>
        <w:t>определение</w:t>
      </w:r>
    </w:p>
    <w:p w14:paraId="46A3AA0F" w14:textId="77777777" w:rsidR="0020163A" w:rsidRDefault="00344A1B">
      <w:pPr>
        <w:rPr>
          <w:sz w:val="24"/>
          <w:szCs w:val="24"/>
        </w:rPr>
      </w:pPr>
      <w:proofErr w:type="spellStart"/>
      <w:r>
        <w:rPr>
          <w:sz w:val="24"/>
          <w:szCs w:val="24"/>
        </w:rPr>
        <w:t>eyelash</w:t>
      </w:r>
      <w:proofErr w:type="spellEnd"/>
      <w:r>
        <w:rPr>
          <w:sz w:val="24"/>
          <w:szCs w:val="24"/>
        </w:rPr>
        <w:t xml:space="preserve"> </w:t>
      </w:r>
      <w:proofErr w:type="spellStart"/>
      <w:r>
        <w:rPr>
          <w:sz w:val="24"/>
          <w:szCs w:val="24"/>
        </w:rPr>
        <w:t>tinting</w:t>
      </w:r>
      <w:proofErr w:type="spellEnd"/>
      <w:r>
        <w:rPr>
          <w:sz w:val="24"/>
          <w:szCs w:val="24"/>
        </w:rPr>
        <w:tab/>
      </w:r>
      <w:r>
        <w:rPr>
          <w:sz w:val="24"/>
          <w:szCs w:val="24"/>
        </w:rPr>
        <w:tab/>
      </w:r>
      <w:r>
        <w:rPr>
          <w:sz w:val="24"/>
          <w:szCs w:val="24"/>
        </w:rPr>
        <w:tab/>
        <w:t>окрашивание ресниц</w:t>
      </w:r>
    </w:p>
    <w:p w14:paraId="0FBFEE79" w14:textId="77777777" w:rsidR="0020163A" w:rsidRDefault="00344A1B">
      <w:pPr>
        <w:rPr>
          <w:sz w:val="24"/>
          <w:szCs w:val="24"/>
        </w:rPr>
      </w:pPr>
      <w:proofErr w:type="spellStart"/>
      <w:r>
        <w:rPr>
          <w:sz w:val="24"/>
          <w:szCs w:val="24"/>
        </w:rPr>
        <w:t>eyebrow</w:t>
      </w:r>
      <w:proofErr w:type="spellEnd"/>
      <w:r>
        <w:rPr>
          <w:sz w:val="24"/>
          <w:szCs w:val="24"/>
        </w:rPr>
        <w:t xml:space="preserve"> </w:t>
      </w:r>
      <w:proofErr w:type="spellStart"/>
      <w:r>
        <w:rPr>
          <w:sz w:val="24"/>
          <w:szCs w:val="24"/>
        </w:rPr>
        <w:t>tinting</w:t>
      </w:r>
      <w:proofErr w:type="spellEnd"/>
      <w:r>
        <w:rPr>
          <w:sz w:val="24"/>
          <w:szCs w:val="24"/>
        </w:rPr>
        <w:tab/>
      </w:r>
      <w:r>
        <w:rPr>
          <w:sz w:val="24"/>
          <w:szCs w:val="24"/>
        </w:rPr>
        <w:tab/>
      </w:r>
      <w:r>
        <w:rPr>
          <w:sz w:val="24"/>
          <w:szCs w:val="24"/>
        </w:rPr>
        <w:tab/>
        <w:t>окрашивание бровей</w:t>
      </w:r>
    </w:p>
    <w:p w14:paraId="512C5672" w14:textId="77777777" w:rsidR="0020163A" w:rsidRDefault="00344A1B">
      <w:pPr>
        <w:rPr>
          <w:sz w:val="24"/>
          <w:szCs w:val="24"/>
        </w:rPr>
      </w:pPr>
      <w:proofErr w:type="spellStart"/>
      <w:r>
        <w:rPr>
          <w:sz w:val="24"/>
          <w:szCs w:val="24"/>
        </w:rPr>
        <w:t>face</w:t>
      </w:r>
      <w:proofErr w:type="spellEnd"/>
      <w:r>
        <w:rPr>
          <w:sz w:val="24"/>
          <w:szCs w:val="24"/>
        </w:rPr>
        <w:t xml:space="preserve"> саге</w:t>
      </w:r>
      <w:r>
        <w:rPr>
          <w:sz w:val="24"/>
          <w:szCs w:val="24"/>
        </w:rPr>
        <w:tab/>
      </w:r>
      <w:r>
        <w:rPr>
          <w:sz w:val="24"/>
          <w:szCs w:val="24"/>
        </w:rPr>
        <w:tab/>
      </w:r>
      <w:r>
        <w:rPr>
          <w:sz w:val="24"/>
          <w:szCs w:val="24"/>
        </w:rPr>
        <w:tab/>
      </w:r>
      <w:r>
        <w:rPr>
          <w:sz w:val="24"/>
          <w:szCs w:val="24"/>
        </w:rPr>
        <w:tab/>
        <w:t>уход за лицом</w:t>
      </w:r>
    </w:p>
    <w:p w14:paraId="2CFD3FFD" w14:textId="77777777" w:rsidR="0020163A" w:rsidRDefault="00344A1B">
      <w:pPr>
        <w:rPr>
          <w:sz w:val="24"/>
          <w:szCs w:val="24"/>
        </w:rPr>
      </w:pPr>
      <w:proofErr w:type="spellStart"/>
      <w:r>
        <w:rPr>
          <w:sz w:val="24"/>
          <w:szCs w:val="24"/>
        </w:rPr>
        <w:t>field</w:t>
      </w:r>
      <w:proofErr w:type="spellEnd"/>
      <w:r>
        <w:rPr>
          <w:sz w:val="24"/>
          <w:szCs w:val="24"/>
        </w:rPr>
        <w:tab/>
      </w:r>
      <w:r>
        <w:rPr>
          <w:sz w:val="24"/>
          <w:szCs w:val="24"/>
        </w:rPr>
        <w:tab/>
      </w:r>
      <w:r>
        <w:rPr>
          <w:sz w:val="24"/>
          <w:szCs w:val="24"/>
        </w:rPr>
        <w:tab/>
      </w:r>
      <w:r>
        <w:rPr>
          <w:sz w:val="24"/>
          <w:szCs w:val="24"/>
        </w:rPr>
        <w:tab/>
      </w:r>
      <w:r>
        <w:rPr>
          <w:sz w:val="24"/>
          <w:szCs w:val="24"/>
        </w:rPr>
        <w:tab/>
        <w:t>отрасль</w:t>
      </w:r>
    </w:p>
    <w:p w14:paraId="0A8C87F5" w14:textId="77777777" w:rsidR="0020163A" w:rsidRDefault="00344A1B">
      <w:pPr>
        <w:rPr>
          <w:sz w:val="24"/>
          <w:szCs w:val="24"/>
        </w:rPr>
      </w:pPr>
      <w:proofErr w:type="spellStart"/>
      <w:r>
        <w:rPr>
          <w:sz w:val="24"/>
          <w:szCs w:val="24"/>
        </w:rPr>
        <w:t>false</w:t>
      </w:r>
      <w:proofErr w:type="spellEnd"/>
      <w:r>
        <w:rPr>
          <w:sz w:val="24"/>
          <w:szCs w:val="24"/>
        </w:rPr>
        <w:t xml:space="preserve"> </w:t>
      </w:r>
      <w:proofErr w:type="spellStart"/>
      <w:r>
        <w:rPr>
          <w:sz w:val="24"/>
          <w:szCs w:val="24"/>
        </w:rPr>
        <w:t>nails</w:t>
      </w:r>
      <w:proofErr w:type="spellEnd"/>
      <w:r>
        <w:rPr>
          <w:sz w:val="24"/>
          <w:szCs w:val="24"/>
        </w:rPr>
        <w:t xml:space="preserve"> </w:t>
      </w:r>
      <w:proofErr w:type="spellStart"/>
      <w:r>
        <w:rPr>
          <w:sz w:val="24"/>
          <w:szCs w:val="24"/>
        </w:rPr>
        <w:t>application</w:t>
      </w:r>
      <w:proofErr w:type="spellEnd"/>
      <w:r>
        <w:rPr>
          <w:sz w:val="24"/>
          <w:szCs w:val="24"/>
        </w:rPr>
        <w:tab/>
      </w:r>
      <w:r>
        <w:rPr>
          <w:sz w:val="24"/>
          <w:szCs w:val="24"/>
        </w:rPr>
        <w:tab/>
        <w:t>наращивание искусственных ногтей</w:t>
      </w:r>
    </w:p>
    <w:p w14:paraId="4C487A93" w14:textId="77777777" w:rsidR="0020163A" w:rsidRPr="00344A1B" w:rsidRDefault="00344A1B">
      <w:pPr>
        <w:rPr>
          <w:sz w:val="24"/>
          <w:szCs w:val="24"/>
          <w:lang w:val="en-US"/>
        </w:rPr>
      </w:pPr>
      <w:r>
        <w:rPr>
          <w:sz w:val="24"/>
          <w:szCs w:val="24"/>
          <w:lang w:val="en-US"/>
        </w:rPr>
        <w:t>to groom</w:t>
      </w:r>
      <w:r>
        <w:rPr>
          <w:sz w:val="24"/>
          <w:szCs w:val="24"/>
          <w:lang w:val="en-US"/>
        </w:rPr>
        <w:tab/>
      </w:r>
      <w:r>
        <w:rPr>
          <w:sz w:val="24"/>
          <w:szCs w:val="24"/>
          <w:lang w:val="en-US"/>
        </w:rPr>
        <w:tab/>
      </w:r>
      <w:r>
        <w:rPr>
          <w:sz w:val="24"/>
          <w:szCs w:val="24"/>
          <w:lang w:val="en-US"/>
        </w:rPr>
        <w:tab/>
      </w:r>
      <w:r>
        <w:rPr>
          <w:sz w:val="24"/>
          <w:szCs w:val="24"/>
          <w:lang w:val="en-US"/>
        </w:rPr>
        <w:tab/>
      </w:r>
      <w:proofErr w:type="spellStart"/>
      <w:r>
        <w:rPr>
          <w:sz w:val="24"/>
          <w:szCs w:val="24"/>
        </w:rPr>
        <w:t>ухаживатъ</w:t>
      </w:r>
      <w:proofErr w:type="spellEnd"/>
      <w:r>
        <w:rPr>
          <w:sz w:val="24"/>
          <w:szCs w:val="24"/>
          <w:lang w:val="en-US"/>
        </w:rPr>
        <w:t xml:space="preserve"> </w:t>
      </w:r>
      <w:r>
        <w:rPr>
          <w:sz w:val="24"/>
          <w:szCs w:val="24"/>
        </w:rPr>
        <w:t>за</w:t>
      </w:r>
      <w:r>
        <w:rPr>
          <w:sz w:val="24"/>
          <w:szCs w:val="24"/>
          <w:lang w:val="en-US"/>
        </w:rPr>
        <w:t xml:space="preserve"> </w:t>
      </w:r>
      <w:r>
        <w:rPr>
          <w:sz w:val="24"/>
          <w:szCs w:val="24"/>
        </w:rPr>
        <w:t>собой</w:t>
      </w:r>
    </w:p>
    <w:p w14:paraId="13933890" w14:textId="77777777" w:rsidR="0020163A" w:rsidRPr="00344A1B" w:rsidRDefault="00344A1B">
      <w:pPr>
        <w:rPr>
          <w:sz w:val="24"/>
          <w:szCs w:val="24"/>
          <w:lang w:val="en-US"/>
        </w:rPr>
      </w:pPr>
      <w:r>
        <w:rPr>
          <w:sz w:val="24"/>
          <w:szCs w:val="24"/>
          <w:lang w:val="en-US"/>
        </w:rPr>
        <w:t>hair removal</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эпиляция</w:t>
      </w:r>
    </w:p>
    <w:p w14:paraId="11EDBA04" w14:textId="77777777" w:rsidR="0020163A" w:rsidRDefault="00344A1B">
      <w:pPr>
        <w:ind w:left="1134" w:firstLine="0"/>
        <w:rPr>
          <w:sz w:val="24"/>
          <w:szCs w:val="24"/>
        </w:rPr>
      </w:pPr>
      <w:proofErr w:type="spellStart"/>
      <w:r>
        <w:rPr>
          <w:sz w:val="24"/>
          <w:szCs w:val="24"/>
        </w:rPr>
        <w:t>eyebrow</w:t>
      </w:r>
      <w:proofErr w:type="spellEnd"/>
      <w:r>
        <w:rPr>
          <w:sz w:val="24"/>
          <w:szCs w:val="24"/>
        </w:rPr>
        <w:t xml:space="preserve"> </w:t>
      </w:r>
      <w:proofErr w:type="spellStart"/>
      <w:r>
        <w:rPr>
          <w:sz w:val="24"/>
          <w:szCs w:val="24"/>
        </w:rPr>
        <w:t>plucking</w:t>
      </w:r>
      <w:proofErr w:type="spellEnd"/>
      <w:r>
        <w:rPr>
          <w:sz w:val="24"/>
          <w:szCs w:val="24"/>
        </w:rPr>
        <w:tab/>
      </w:r>
      <w:r>
        <w:rPr>
          <w:sz w:val="24"/>
          <w:szCs w:val="24"/>
        </w:rPr>
        <w:tab/>
        <w:t>эпиляция бровей</w:t>
      </w:r>
    </w:p>
    <w:p w14:paraId="6805ECCA" w14:textId="77777777" w:rsidR="0020163A" w:rsidRDefault="00344A1B">
      <w:pPr>
        <w:ind w:left="1134" w:firstLine="0"/>
        <w:rPr>
          <w:sz w:val="24"/>
          <w:szCs w:val="24"/>
        </w:rPr>
      </w:pPr>
      <w:proofErr w:type="spellStart"/>
      <w:r>
        <w:rPr>
          <w:sz w:val="24"/>
          <w:szCs w:val="24"/>
        </w:rPr>
        <w:t>waxing</w:t>
      </w:r>
      <w:proofErr w:type="spellEnd"/>
      <w:r>
        <w:rPr>
          <w:sz w:val="24"/>
          <w:szCs w:val="24"/>
        </w:rPr>
        <w:tab/>
      </w:r>
      <w:r>
        <w:rPr>
          <w:sz w:val="24"/>
          <w:szCs w:val="24"/>
        </w:rPr>
        <w:tab/>
      </w:r>
      <w:r>
        <w:rPr>
          <w:sz w:val="24"/>
          <w:szCs w:val="24"/>
        </w:rPr>
        <w:tab/>
      </w:r>
      <w:r>
        <w:rPr>
          <w:sz w:val="24"/>
          <w:szCs w:val="24"/>
        </w:rPr>
        <w:tab/>
        <w:t>эпиляция при помощи воска</w:t>
      </w:r>
    </w:p>
    <w:p w14:paraId="4659EA35" w14:textId="77777777" w:rsidR="0020163A" w:rsidRDefault="00344A1B">
      <w:pPr>
        <w:ind w:left="1134" w:firstLine="0"/>
        <w:rPr>
          <w:sz w:val="24"/>
          <w:szCs w:val="24"/>
        </w:rPr>
      </w:pPr>
      <w:proofErr w:type="spellStart"/>
      <w:r>
        <w:rPr>
          <w:sz w:val="24"/>
          <w:szCs w:val="24"/>
        </w:rPr>
        <w:t>upper</w:t>
      </w:r>
      <w:proofErr w:type="spellEnd"/>
      <w:r>
        <w:rPr>
          <w:sz w:val="24"/>
          <w:szCs w:val="24"/>
        </w:rPr>
        <w:t xml:space="preserve"> </w:t>
      </w:r>
      <w:proofErr w:type="spellStart"/>
      <w:r>
        <w:rPr>
          <w:sz w:val="24"/>
          <w:szCs w:val="24"/>
        </w:rPr>
        <w:t>lip</w:t>
      </w:r>
      <w:proofErr w:type="spellEnd"/>
      <w:r>
        <w:rPr>
          <w:sz w:val="24"/>
          <w:szCs w:val="24"/>
        </w:rPr>
        <w:t xml:space="preserve"> </w:t>
      </w:r>
      <w:proofErr w:type="spellStart"/>
      <w:r>
        <w:rPr>
          <w:sz w:val="24"/>
          <w:szCs w:val="24"/>
        </w:rPr>
        <w:t>hair</w:t>
      </w:r>
      <w:proofErr w:type="spellEnd"/>
      <w:r>
        <w:rPr>
          <w:sz w:val="24"/>
          <w:szCs w:val="24"/>
        </w:rPr>
        <w:t xml:space="preserve"> </w:t>
      </w:r>
      <w:proofErr w:type="spellStart"/>
      <w:r>
        <w:rPr>
          <w:sz w:val="24"/>
          <w:szCs w:val="24"/>
        </w:rPr>
        <w:t>removal</w:t>
      </w:r>
      <w:proofErr w:type="spellEnd"/>
      <w:r>
        <w:rPr>
          <w:sz w:val="24"/>
          <w:szCs w:val="24"/>
        </w:rPr>
        <w:tab/>
        <w:t>удаление волос нал верхней</w:t>
      </w:r>
      <w:r>
        <w:rPr>
          <w:sz w:val="24"/>
          <w:szCs w:val="24"/>
        </w:rPr>
        <w:tab/>
        <w:t>губой</w:t>
      </w:r>
    </w:p>
    <w:p w14:paraId="027AD185" w14:textId="77777777" w:rsidR="0020163A" w:rsidRPr="00344A1B" w:rsidRDefault="00344A1B">
      <w:pPr>
        <w:ind w:left="1134" w:firstLine="0"/>
        <w:rPr>
          <w:sz w:val="24"/>
          <w:szCs w:val="24"/>
          <w:lang w:val="en-US"/>
        </w:rPr>
      </w:pPr>
      <w:r>
        <w:rPr>
          <w:sz w:val="24"/>
          <w:szCs w:val="24"/>
          <w:lang w:val="en-US"/>
        </w:rPr>
        <w:t>under arm hair removal</w:t>
      </w:r>
      <w:r>
        <w:rPr>
          <w:sz w:val="24"/>
          <w:szCs w:val="24"/>
          <w:lang w:val="en-US"/>
        </w:rPr>
        <w:tab/>
      </w:r>
      <w:r>
        <w:rPr>
          <w:sz w:val="24"/>
          <w:szCs w:val="24"/>
        </w:rPr>
        <w:t>эпиляция</w:t>
      </w:r>
      <w:r>
        <w:rPr>
          <w:sz w:val="24"/>
          <w:szCs w:val="24"/>
          <w:lang w:val="en-US"/>
        </w:rPr>
        <w:t xml:space="preserve"> </w:t>
      </w:r>
      <w:r>
        <w:rPr>
          <w:sz w:val="24"/>
          <w:szCs w:val="24"/>
        </w:rPr>
        <w:t>подмышечных</w:t>
      </w:r>
      <w:r>
        <w:rPr>
          <w:sz w:val="24"/>
          <w:szCs w:val="24"/>
          <w:lang w:val="en-US"/>
        </w:rPr>
        <w:t xml:space="preserve"> </w:t>
      </w:r>
      <w:proofErr w:type="spellStart"/>
      <w:r>
        <w:rPr>
          <w:sz w:val="24"/>
          <w:szCs w:val="24"/>
        </w:rPr>
        <w:t>впалин</w:t>
      </w:r>
      <w:proofErr w:type="spellEnd"/>
    </w:p>
    <w:p w14:paraId="3CC47BC3" w14:textId="77777777" w:rsidR="0020163A" w:rsidRPr="00344A1B" w:rsidRDefault="00344A1B">
      <w:pPr>
        <w:ind w:left="425" w:firstLine="709"/>
        <w:rPr>
          <w:sz w:val="24"/>
          <w:szCs w:val="24"/>
          <w:lang w:val="en-US"/>
        </w:rPr>
      </w:pPr>
      <w:r>
        <w:rPr>
          <w:sz w:val="24"/>
          <w:szCs w:val="24"/>
          <w:lang w:val="en-US"/>
        </w:rPr>
        <w:t>leg hair removal</w:t>
      </w:r>
      <w:r>
        <w:rPr>
          <w:sz w:val="24"/>
          <w:szCs w:val="24"/>
          <w:lang w:val="en-US"/>
        </w:rPr>
        <w:tab/>
      </w:r>
      <w:r>
        <w:rPr>
          <w:sz w:val="24"/>
          <w:szCs w:val="24"/>
          <w:lang w:val="en-US"/>
        </w:rPr>
        <w:tab/>
      </w:r>
      <w:r>
        <w:rPr>
          <w:sz w:val="24"/>
          <w:szCs w:val="24"/>
        </w:rPr>
        <w:t>эпиляция</w:t>
      </w:r>
      <w:r>
        <w:rPr>
          <w:sz w:val="24"/>
          <w:szCs w:val="24"/>
          <w:lang w:val="en-US"/>
        </w:rPr>
        <w:t xml:space="preserve"> </w:t>
      </w:r>
      <w:proofErr w:type="spellStart"/>
      <w:r>
        <w:rPr>
          <w:sz w:val="24"/>
          <w:szCs w:val="24"/>
        </w:rPr>
        <w:t>пог</w:t>
      </w:r>
      <w:proofErr w:type="spellEnd"/>
    </w:p>
    <w:p w14:paraId="58CCB445" w14:textId="77777777" w:rsidR="0020163A" w:rsidRPr="00344A1B" w:rsidRDefault="00344A1B">
      <w:pPr>
        <w:ind w:left="425" w:firstLine="709"/>
        <w:rPr>
          <w:sz w:val="24"/>
          <w:szCs w:val="24"/>
          <w:lang w:val="en-US"/>
        </w:rPr>
      </w:pPr>
      <w:r>
        <w:rPr>
          <w:sz w:val="24"/>
          <w:szCs w:val="24"/>
          <w:lang w:val="en-US"/>
        </w:rPr>
        <w:t>bikini line hair removal</w:t>
      </w:r>
      <w:r>
        <w:rPr>
          <w:sz w:val="24"/>
          <w:szCs w:val="24"/>
          <w:lang w:val="en-US"/>
        </w:rPr>
        <w:tab/>
      </w:r>
      <w:r>
        <w:rPr>
          <w:sz w:val="24"/>
          <w:szCs w:val="24"/>
        </w:rPr>
        <w:t>эпиляция</w:t>
      </w:r>
      <w:r>
        <w:rPr>
          <w:sz w:val="24"/>
          <w:szCs w:val="24"/>
          <w:lang w:val="en-US"/>
        </w:rPr>
        <w:t xml:space="preserve"> </w:t>
      </w:r>
      <w:proofErr w:type="spellStart"/>
      <w:r>
        <w:rPr>
          <w:sz w:val="24"/>
          <w:szCs w:val="24"/>
        </w:rPr>
        <w:t>липин</w:t>
      </w:r>
      <w:proofErr w:type="spellEnd"/>
      <w:r>
        <w:rPr>
          <w:sz w:val="24"/>
          <w:szCs w:val="24"/>
          <w:lang w:val="en-US"/>
        </w:rPr>
        <w:t xml:space="preserve"> </w:t>
      </w:r>
      <w:r>
        <w:rPr>
          <w:sz w:val="24"/>
          <w:szCs w:val="24"/>
        </w:rPr>
        <w:t>бикини</w:t>
      </w:r>
    </w:p>
    <w:p w14:paraId="402C9009" w14:textId="77777777" w:rsidR="0020163A" w:rsidRPr="00344A1B" w:rsidRDefault="00344A1B">
      <w:pPr>
        <w:rPr>
          <w:sz w:val="24"/>
          <w:szCs w:val="24"/>
          <w:lang w:val="en-US"/>
        </w:rPr>
      </w:pPr>
      <w:r>
        <w:rPr>
          <w:sz w:val="24"/>
          <w:szCs w:val="24"/>
          <w:lang w:val="en-US"/>
        </w:rPr>
        <w:t>make-up, make-up artist</w:t>
      </w:r>
      <w:r>
        <w:rPr>
          <w:sz w:val="24"/>
          <w:szCs w:val="24"/>
          <w:lang w:val="en-US"/>
        </w:rPr>
        <w:tab/>
      </w:r>
      <w:r>
        <w:rPr>
          <w:sz w:val="24"/>
          <w:szCs w:val="24"/>
          <w:lang w:val="en-US"/>
        </w:rPr>
        <w:tab/>
      </w:r>
      <w:r>
        <w:rPr>
          <w:sz w:val="24"/>
          <w:szCs w:val="24"/>
        </w:rPr>
        <w:t>макияж</w:t>
      </w:r>
      <w:r>
        <w:rPr>
          <w:sz w:val="24"/>
          <w:szCs w:val="24"/>
          <w:lang w:val="en-US"/>
        </w:rPr>
        <w:t xml:space="preserve">, </w:t>
      </w:r>
      <w:r>
        <w:rPr>
          <w:sz w:val="24"/>
          <w:szCs w:val="24"/>
        </w:rPr>
        <w:t>визажист</w:t>
      </w:r>
    </w:p>
    <w:p w14:paraId="089E825D" w14:textId="77777777" w:rsidR="0020163A" w:rsidRPr="00344A1B" w:rsidRDefault="00344A1B">
      <w:pPr>
        <w:rPr>
          <w:sz w:val="24"/>
          <w:szCs w:val="24"/>
          <w:lang w:val="en-US"/>
        </w:rPr>
      </w:pPr>
      <w:r>
        <w:rPr>
          <w:sz w:val="24"/>
          <w:szCs w:val="24"/>
          <w:lang w:val="en-US"/>
        </w:rPr>
        <w:t xml:space="preserve">mask (moisturizing, firming, </w:t>
      </w:r>
      <w:r>
        <w:rPr>
          <w:sz w:val="24"/>
          <w:szCs w:val="24"/>
          <w:lang w:val="en-US"/>
        </w:rPr>
        <w:tab/>
      </w:r>
      <w:r>
        <w:rPr>
          <w:sz w:val="24"/>
          <w:szCs w:val="24"/>
        </w:rPr>
        <w:t>маска</w:t>
      </w:r>
      <w:r>
        <w:rPr>
          <w:sz w:val="24"/>
          <w:szCs w:val="24"/>
          <w:lang w:val="en-US"/>
        </w:rPr>
        <w:t xml:space="preserve"> (</w:t>
      </w:r>
      <w:r>
        <w:rPr>
          <w:sz w:val="24"/>
          <w:szCs w:val="24"/>
        </w:rPr>
        <w:t>увлажняющая</w:t>
      </w:r>
      <w:r>
        <w:rPr>
          <w:sz w:val="24"/>
          <w:szCs w:val="24"/>
          <w:lang w:val="en-US"/>
        </w:rPr>
        <w:t xml:space="preserve">, </w:t>
      </w:r>
      <w:r>
        <w:rPr>
          <w:sz w:val="24"/>
          <w:szCs w:val="24"/>
        </w:rPr>
        <w:t>тонизирующая</w:t>
      </w:r>
      <w:r>
        <w:rPr>
          <w:sz w:val="24"/>
          <w:szCs w:val="24"/>
          <w:lang w:val="en-US"/>
        </w:rPr>
        <w:t>,</w:t>
      </w:r>
    </w:p>
    <w:p w14:paraId="43FBDC23" w14:textId="77777777" w:rsidR="0020163A" w:rsidRDefault="00344A1B">
      <w:pPr>
        <w:rPr>
          <w:sz w:val="24"/>
          <w:szCs w:val="24"/>
        </w:rPr>
      </w:pPr>
      <w:r>
        <w:rPr>
          <w:sz w:val="24"/>
          <w:szCs w:val="24"/>
          <w:lang w:val="en-US"/>
        </w:rPr>
        <w:t>nourishing</w:t>
      </w:r>
      <w:r>
        <w:rPr>
          <w:sz w:val="24"/>
          <w:szCs w:val="24"/>
        </w:rPr>
        <w:t xml:space="preserve">) </w:t>
      </w:r>
      <w:r>
        <w:rPr>
          <w:sz w:val="24"/>
          <w:szCs w:val="24"/>
        </w:rPr>
        <w:tab/>
      </w:r>
      <w:r>
        <w:rPr>
          <w:sz w:val="24"/>
          <w:szCs w:val="24"/>
        </w:rPr>
        <w:tab/>
      </w:r>
      <w:r>
        <w:rPr>
          <w:sz w:val="24"/>
          <w:szCs w:val="24"/>
        </w:rPr>
        <w:tab/>
      </w:r>
      <w:r>
        <w:rPr>
          <w:sz w:val="24"/>
          <w:szCs w:val="24"/>
        </w:rPr>
        <w:tab/>
        <w:t>питательная)</w:t>
      </w:r>
    </w:p>
    <w:p w14:paraId="303906F4" w14:textId="77777777" w:rsidR="0020163A" w:rsidRDefault="00344A1B">
      <w:pPr>
        <w:rPr>
          <w:sz w:val="24"/>
          <w:szCs w:val="24"/>
        </w:rPr>
      </w:pPr>
      <w:proofErr w:type="spellStart"/>
      <w:r>
        <w:rPr>
          <w:sz w:val="24"/>
          <w:szCs w:val="24"/>
        </w:rPr>
        <w:t>manicurist</w:t>
      </w:r>
      <w:proofErr w:type="spellEnd"/>
      <w:r>
        <w:rPr>
          <w:sz w:val="24"/>
          <w:szCs w:val="24"/>
        </w:rPr>
        <w:t xml:space="preserve">, </w:t>
      </w:r>
      <w:proofErr w:type="spellStart"/>
      <w:r>
        <w:rPr>
          <w:sz w:val="24"/>
          <w:szCs w:val="24"/>
        </w:rPr>
        <w:t>manicure</w:t>
      </w:r>
      <w:proofErr w:type="spellEnd"/>
      <w:r>
        <w:rPr>
          <w:sz w:val="24"/>
          <w:szCs w:val="24"/>
        </w:rPr>
        <w:tab/>
      </w:r>
      <w:r>
        <w:rPr>
          <w:sz w:val="24"/>
          <w:szCs w:val="24"/>
        </w:rPr>
        <w:tab/>
        <w:t>мастер по маникюру, маникюр</w:t>
      </w:r>
    </w:p>
    <w:p w14:paraId="16CC891F" w14:textId="77777777" w:rsidR="0020163A" w:rsidRPr="00344A1B" w:rsidRDefault="00344A1B">
      <w:pPr>
        <w:rPr>
          <w:sz w:val="24"/>
          <w:szCs w:val="24"/>
          <w:lang w:val="en-US"/>
        </w:rPr>
      </w:pPr>
      <w:r>
        <w:rPr>
          <w:sz w:val="24"/>
          <w:szCs w:val="24"/>
          <w:lang w:val="en-US"/>
        </w:rPr>
        <w:t>nail varnish (nail polish)</w:t>
      </w:r>
      <w:r>
        <w:rPr>
          <w:sz w:val="24"/>
          <w:szCs w:val="24"/>
          <w:lang w:val="en-US"/>
        </w:rPr>
        <w:tab/>
      </w:r>
      <w:r>
        <w:rPr>
          <w:sz w:val="24"/>
          <w:szCs w:val="24"/>
          <w:lang w:val="en-US"/>
        </w:rPr>
        <w:tab/>
      </w:r>
      <w:r>
        <w:rPr>
          <w:sz w:val="24"/>
          <w:szCs w:val="24"/>
        </w:rPr>
        <w:t>лак</w:t>
      </w:r>
      <w:r>
        <w:rPr>
          <w:sz w:val="24"/>
          <w:szCs w:val="24"/>
          <w:lang w:val="en-US"/>
        </w:rPr>
        <w:t xml:space="preserve"> </w:t>
      </w:r>
      <w:r>
        <w:rPr>
          <w:sz w:val="24"/>
          <w:szCs w:val="24"/>
        </w:rPr>
        <w:t>для</w:t>
      </w:r>
      <w:r>
        <w:rPr>
          <w:sz w:val="24"/>
          <w:szCs w:val="24"/>
          <w:lang w:val="en-US"/>
        </w:rPr>
        <w:t xml:space="preserve"> </w:t>
      </w:r>
      <w:r>
        <w:rPr>
          <w:sz w:val="24"/>
          <w:szCs w:val="24"/>
        </w:rPr>
        <w:t>ногтей</w:t>
      </w:r>
    </w:p>
    <w:p w14:paraId="3FB532DE" w14:textId="77777777" w:rsidR="0020163A" w:rsidRPr="00344A1B" w:rsidRDefault="00344A1B">
      <w:pPr>
        <w:rPr>
          <w:sz w:val="24"/>
          <w:szCs w:val="24"/>
          <w:lang w:val="en-US"/>
        </w:rPr>
      </w:pPr>
      <w:r>
        <w:rPr>
          <w:sz w:val="24"/>
          <w:szCs w:val="24"/>
          <w:lang w:val="en-US"/>
        </w:rPr>
        <w:t>pedicure, pedicurist</w:t>
      </w:r>
      <w:r>
        <w:rPr>
          <w:sz w:val="24"/>
          <w:szCs w:val="24"/>
          <w:lang w:val="en-US"/>
        </w:rPr>
        <w:tab/>
      </w:r>
      <w:r>
        <w:rPr>
          <w:sz w:val="24"/>
          <w:szCs w:val="24"/>
          <w:lang w:val="en-US"/>
        </w:rPr>
        <w:tab/>
      </w:r>
      <w:r>
        <w:rPr>
          <w:sz w:val="24"/>
          <w:szCs w:val="24"/>
          <w:lang w:val="en-US"/>
        </w:rPr>
        <w:tab/>
      </w:r>
      <w:r>
        <w:rPr>
          <w:sz w:val="24"/>
          <w:szCs w:val="24"/>
        </w:rPr>
        <w:t>педикюр</w:t>
      </w:r>
      <w:r>
        <w:rPr>
          <w:sz w:val="24"/>
          <w:szCs w:val="24"/>
          <w:lang w:val="en-US"/>
        </w:rPr>
        <w:t xml:space="preserve">, </w:t>
      </w:r>
      <w:r>
        <w:rPr>
          <w:sz w:val="24"/>
          <w:szCs w:val="24"/>
        </w:rPr>
        <w:t>мастер</w:t>
      </w:r>
      <w:r>
        <w:rPr>
          <w:sz w:val="24"/>
          <w:szCs w:val="24"/>
          <w:lang w:val="en-US"/>
        </w:rPr>
        <w:t xml:space="preserve"> </w:t>
      </w:r>
      <w:r>
        <w:rPr>
          <w:sz w:val="24"/>
          <w:szCs w:val="24"/>
        </w:rPr>
        <w:t>по</w:t>
      </w:r>
      <w:r>
        <w:rPr>
          <w:sz w:val="24"/>
          <w:szCs w:val="24"/>
          <w:lang w:val="en-US"/>
        </w:rPr>
        <w:t xml:space="preserve"> </w:t>
      </w:r>
      <w:r>
        <w:rPr>
          <w:sz w:val="24"/>
          <w:szCs w:val="24"/>
        </w:rPr>
        <w:t>педикюру</w:t>
      </w:r>
    </w:p>
    <w:p w14:paraId="256D48DD" w14:textId="77777777" w:rsidR="0020163A" w:rsidRDefault="00344A1B">
      <w:pPr>
        <w:rPr>
          <w:sz w:val="24"/>
          <w:szCs w:val="24"/>
        </w:rPr>
      </w:pPr>
      <w:r>
        <w:rPr>
          <w:sz w:val="24"/>
          <w:szCs w:val="24"/>
          <w:lang w:val="en-US"/>
        </w:rPr>
        <w:t>skin</w:t>
      </w:r>
      <w:r>
        <w:rPr>
          <w:sz w:val="24"/>
          <w:szCs w:val="24"/>
        </w:rPr>
        <w:t xml:space="preserve"> </w:t>
      </w:r>
      <w:r>
        <w:rPr>
          <w:sz w:val="24"/>
          <w:szCs w:val="24"/>
          <w:lang w:val="en-US"/>
        </w:rPr>
        <w:t>cleansing</w:t>
      </w:r>
      <w:r>
        <w:rPr>
          <w:sz w:val="24"/>
          <w:szCs w:val="24"/>
        </w:rPr>
        <w:tab/>
      </w:r>
      <w:r>
        <w:rPr>
          <w:sz w:val="24"/>
          <w:szCs w:val="24"/>
        </w:rPr>
        <w:tab/>
      </w:r>
      <w:r>
        <w:rPr>
          <w:sz w:val="24"/>
          <w:szCs w:val="24"/>
        </w:rPr>
        <w:tab/>
        <w:t>чистка кожи</w:t>
      </w:r>
    </w:p>
    <w:p w14:paraId="6C91146F" w14:textId="77777777" w:rsidR="0020163A" w:rsidRDefault="00344A1B">
      <w:pPr>
        <w:rPr>
          <w:sz w:val="24"/>
          <w:szCs w:val="24"/>
        </w:rPr>
      </w:pPr>
      <w:r>
        <w:rPr>
          <w:sz w:val="24"/>
          <w:szCs w:val="24"/>
          <w:lang w:val="en-US"/>
        </w:rPr>
        <w:t>skin</w:t>
      </w:r>
      <w:r>
        <w:rPr>
          <w:sz w:val="24"/>
          <w:szCs w:val="24"/>
        </w:rPr>
        <w:t xml:space="preserve"> саге</w:t>
      </w:r>
      <w:r>
        <w:rPr>
          <w:sz w:val="24"/>
          <w:szCs w:val="24"/>
        </w:rPr>
        <w:tab/>
      </w:r>
      <w:r>
        <w:rPr>
          <w:sz w:val="24"/>
          <w:szCs w:val="24"/>
        </w:rPr>
        <w:tab/>
      </w:r>
      <w:r>
        <w:rPr>
          <w:sz w:val="24"/>
          <w:szCs w:val="24"/>
        </w:rPr>
        <w:tab/>
      </w:r>
      <w:r>
        <w:rPr>
          <w:sz w:val="24"/>
          <w:szCs w:val="24"/>
        </w:rPr>
        <w:tab/>
        <w:t>уход за кожей</w:t>
      </w:r>
    </w:p>
    <w:p w14:paraId="14C9D17A" w14:textId="77777777" w:rsidR="0020163A" w:rsidRDefault="00344A1B">
      <w:pPr>
        <w:rPr>
          <w:sz w:val="24"/>
          <w:szCs w:val="24"/>
        </w:rPr>
      </w:pPr>
      <w:r>
        <w:rPr>
          <w:sz w:val="24"/>
          <w:szCs w:val="24"/>
          <w:lang w:val="en-US"/>
        </w:rPr>
        <w:t>sunlamp</w:t>
      </w:r>
      <w:r>
        <w:rPr>
          <w:sz w:val="24"/>
          <w:szCs w:val="24"/>
        </w:rPr>
        <w:t xml:space="preserve">, </w:t>
      </w:r>
      <w:r>
        <w:rPr>
          <w:sz w:val="24"/>
          <w:szCs w:val="24"/>
          <w:lang w:val="en-US"/>
        </w:rPr>
        <w:t>sunbeds</w:t>
      </w:r>
      <w:r>
        <w:rPr>
          <w:sz w:val="24"/>
          <w:szCs w:val="24"/>
        </w:rPr>
        <w:tab/>
      </w:r>
      <w:r>
        <w:rPr>
          <w:sz w:val="24"/>
          <w:szCs w:val="24"/>
        </w:rPr>
        <w:tab/>
      </w:r>
      <w:r>
        <w:rPr>
          <w:sz w:val="24"/>
          <w:szCs w:val="24"/>
        </w:rPr>
        <w:tab/>
        <w:t>лампа для загара, солярий</w:t>
      </w:r>
    </w:p>
    <w:p w14:paraId="1D75DF35" w14:textId="77777777" w:rsidR="0020163A" w:rsidRDefault="00344A1B">
      <w:pPr>
        <w:rPr>
          <w:sz w:val="24"/>
          <w:szCs w:val="24"/>
        </w:rPr>
      </w:pPr>
      <w:r>
        <w:rPr>
          <w:sz w:val="24"/>
          <w:szCs w:val="24"/>
          <w:lang w:val="en-US"/>
        </w:rPr>
        <w:t>treatment</w:t>
      </w:r>
      <w:r>
        <w:rPr>
          <w:sz w:val="24"/>
          <w:szCs w:val="24"/>
        </w:rPr>
        <w:tab/>
      </w:r>
      <w:r>
        <w:rPr>
          <w:sz w:val="24"/>
          <w:szCs w:val="24"/>
        </w:rPr>
        <w:tab/>
      </w:r>
      <w:r>
        <w:rPr>
          <w:sz w:val="24"/>
          <w:szCs w:val="24"/>
        </w:rPr>
        <w:tab/>
      </w:r>
      <w:r>
        <w:rPr>
          <w:sz w:val="24"/>
          <w:szCs w:val="24"/>
        </w:rPr>
        <w:tab/>
        <w:t>уход, лечение</w:t>
      </w:r>
    </w:p>
    <w:p w14:paraId="4E00BC56" w14:textId="77777777" w:rsidR="0020163A" w:rsidRDefault="00344A1B">
      <w:pPr>
        <w:rPr>
          <w:sz w:val="24"/>
          <w:szCs w:val="24"/>
        </w:rPr>
      </w:pPr>
      <w:r>
        <w:rPr>
          <w:sz w:val="24"/>
          <w:szCs w:val="24"/>
          <w:lang w:val="en-US"/>
        </w:rPr>
        <w:t>specialization</w:t>
      </w:r>
      <w:r>
        <w:rPr>
          <w:sz w:val="24"/>
          <w:szCs w:val="24"/>
        </w:rPr>
        <w:t xml:space="preserve"> </w:t>
      </w:r>
      <w:r>
        <w:rPr>
          <w:sz w:val="24"/>
          <w:szCs w:val="24"/>
        </w:rPr>
        <w:tab/>
      </w:r>
      <w:r>
        <w:rPr>
          <w:sz w:val="24"/>
          <w:szCs w:val="24"/>
        </w:rPr>
        <w:tab/>
      </w:r>
      <w:r>
        <w:rPr>
          <w:sz w:val="24"/>
          <w:szCs w:val="24"/>
        </w:rPr>
        <w:tab/>
        <w:t>специализация, профиль</w:t>
      </w:r>
    </w:p>
    <w:p w14:paraId="0D45FF0B" w14:textId="77777777" w:rsidR="005F7B19" w:rsidRDefault="005F7B19">
      <w:pPr>
        <w:widowControl/>
        <w:spacing w:line="240" w:lineRule="auto"/>
        <w:ind w:firstLine="0"/>
        <w:jc w:val="left"/>
        <w:rPr>
          <w:sz w:val="24"/>
          <w:szCs w:val="24"/>
        </w:rPr>
      </w:pPr>
      <w:r>
        <w:rPr>
          <w:sz w:val="24"/>
          <w:szCs w:val="24"/>
        </w:rPr>
        <w:br w:type="page"/>
      </w:r>
    </w:p>
    <w:p w14:paraId="51560DA1" w14:textId="77777777" w:rsidR="0020163A" w:rsidRDefault="00344A1B">
      <w:pPr>
        <w:jc w:val="center"/>
        <w:rPr>
          <w:b/>
          <w:bCs/>
          <w:sz w:val="24"/>
          <w:szCs w:val="24"/>
          <w:lang w:val="en-US"/>
        </w:rPr>
      </w:pPr>
      <w:r>
        <w:rPr>
          <w:b/>
          <w:bCs/>
          <w:sz w:val="24"/>
          <w:szCs w:val="24"/>
        </w:rPr>
        <w:lastRenderedPageBreak/>
        <w:t>Практическое</w:t>
      </w:r>
      <w:r w:rsidRPr="00344A1B">
        <w:rPr>
          <w:b/>
          <w:bCs/>
          <w:sz w:val="24"/>
          <w:szCs w:val="24"/>
          <w:lang w:val="en-US"/>
        </w:rPr>
        <w:t xml:space="preserve"> </w:t>
      </w:r>
      <w:r>
        <w:rPr>
          <w:b/>
          <w:bCs/>
          <w:sz w:val="24"/>
          <w:szCs w:val="24"/>
        </w:rPr>
        <w:t>занятие</w:t>
      </w:r>
      <w:r w:rsidRPr="00344A1B">
        <w:rPr>
          <w:b/>
          <w:bCs/>
          <w:sz w:val="24"/>
          <w:szCs w:val="24"/>
          <w:lang w:val="en-US"/>
        </w:rPr>
        <w:t xml:space="preserve"> № 45</w:t>
      </w:r>
    </w:p>
    <w:p w14:paraId="6D55C203" w14:textId="77777777" w:rsidR="005F7B19" w:rsidRPr="00344A1B" w:rsidRDefault="005F7B19">
      <w:pPr>
        <w:jc w:val="center"/>
        <w:rPr>
          <w:b/>
          <w:bCs/>
          <w:sz w:val="24"/>
          <w:szCs w:val="24"/>
          <w:lang w:val="en-US"/>
        </w:rPr>
      </w:pPr>
    </w:p>
    <w:p w14:paraId="0E00D5D8" w14:textId="77777777" w:rsidR="0020163A" w:rsidRPr="00FC0F45" w:rsidRDefault="00344A1B">
      <w:pPr>
        <w:ind w:firstLine="0"/>
        <w:jc w:val="center"/>
        <w:rPr>
          <w:sz w:val="24"/>
          <w:szCs w:val="24"/>
          <w:lang w:val="en-US"/>
        </w:rPr>
      </w:pPr>
      <w:r w:rsidRPr="005F7B19">
        <w:rPr>
          <w:b/>
          <w:sz w:val="24"/>
          <w:szCs w:val="24"/>
          <w:lang w:val="en-US"/>
        </w:rPr>
        <w:t>Beauty industry. Beauty professions</w:t>
      </w:r>
      <w:r w:rsidR="005F7B19">
        <w:rPr>
          <w:sz w:val="24"/>
          <w:szCs w:val="24"/>
          <w:lang w:val="en-US"/>
        </w:rPr>
        <w:t xml:space="preserve"> </w:t>
      </w:r>
      <w:r w:rsidR="005F7B19" w:rsidRPr="00FC0F45">
        <w:rPr>
          <w:sz w:val="24"/>
          <w:szCs w:val="24"/>
          <w:lang w:val="en-US"/>
        </w:rPr>
        <w:t>(</w:t>
      </w:r>
      <w:proofErr w:type="spellStart"/>
      <w:r w:rsidR="005F7B19" w:rsidRPr="00B66F70">
        <w:rPr>
          <w:sz w:val="24"/>
          <w:szCs w:val="24"/>
        </w:rPr>
        <w:t>ПрП</w:t>
      </w:r>
      <w:proofErr w:type="spellEnd"/>
      <w:r w:rsidR="005F7B19" w:rsidRPr="00FC0F45">
        <w:rPr>
          <w:sz w:val="24"/>
          <w:szCs w:val="24"/>
          <w:lang w:val="en-US"/>
        </w:rPr>
        <w:t>)</w:t>
      </w:r>
    </w:p>
    <w:p w14:paraId="5118708C" w14:textId="77777777" w:rsidR="005F7B19" w:rsidRDefault="005F7B19">
      <w:pPr>
        <w:ind w:firstLine="0"/>
        <w:jc w:val="center"/>
        <w:rPr>
          <w:sz w:val="24"/>
          <w:szCs w:val="24"/>
          <w:lang w:val="en-US"/>
        </w:rPr>
      </w:pPr>
    </w:p>
    <w:p w14:paraId="31A283BA" w14:textId="77777777" w:rsidR="0020163A" w:rsidRDefault="00344A1B">
      <w:pPr>
        <w:ind w:firstLine="0"/>
        <w:jc w:val="center"/>
        <w:rPr>
          <w:b/>
          <w:bCs/>
          <w:sz w:val="24"/>
          <w:szCs w:val="24"/>
          <w:lang w:val="en-US"/>
        </w:rPr>
      </w:pPr>
      <w:r>
        <w:rPr>
          <w:b/>
          <w:bCs/>
          <w:sz w:val="24"/>
          <w:szCs w:val="24"/>
          <w:lang w:val="en-US"/>
        </w:rPr>
        <w:t>Beauty industry</w:t>
      </w:r>
    </w:p>
    <w:p w14:paraId="42A43A61" w14:textId="77777777" w:rsidR="0020163A" w:rsidRDefault="00344A1B">
      <w:pPr>
        <w:rPr>
          <w:sz w:val="24"/>
          <w:szCs w:val="24"/>
          <w:lang w:val="en-US"/>
        </w:rPr>
      </w:pPr>
      <w:r>
        <w:rPr>
          <w:sz w:val="24"/>
          <w:szCs w:val="24"/>
          <w:lang w:val="en-US"/>
        </w:rPr>
        <w:t>Definitions of the professions in the field of beauty industry: aesthetician or esthetician</w:t>
      </w:r>
    </w:p>
    <w:p w14:paraId="316083D7" w14:textId="77777777" w:rsidR="0020163A" w:rsidRDefault="00344A1B">
      <w:pPr>
        <w:ind w:left="851" w:hanging="284"/>
        <w:rPr>
          <w:sz w:val="24"/>
          <w:szCs w:val="24"/>
          <w:lang w:val="en-US"/>
        </w:rPr>
      </w:pPr>
      <w:r>
        <w:rPr>
          <w:sz w:val="24"/>
          <w:szCs w:val="24"/>
          <w:lang w:val="en-US"/>
        </w:rPr>
        <w:t xml:space="preserve">■ One versed in the </w:t>
      </w:r>
      <w:proofErr w:type="spellStart"/>
      <w:r>
        <w:rPr>
          <w:sz w:val="24"/>
          <w:szCs w:val="24"/>
          <w:lang w:val="en-US"/>
        </w:rPr>
        <w:t>theory'of</w:t>
      </w:r>
      <w:proofErr w:type="spellEnd"/>
      <w:r>
        <w:rPr>
          <w:sz w:val="24"/>
          <w:szCs w:val="24"/>
          <w:lang w:val="en-US"/>
        </w:rPr>
        <w:t xml:space="preserve"> beauty and artistic expression.</w:t>
      </w:r>
    </w:p>
    <w:p w14:paraId="5EAE9875" w14:textId="77777777" w:rsidR="0020163A" w:rsidRDefault="00344A1B">
      <w:pPr>
        <w:ind w:left="851" w:hanging="284"/>
        <w:rPr>
          <w:sz w:val="24"/>
          <w:szCs w:val="24"/>
          <w:lang w:val="en-US"/>
        </w:rPr>
      </w:pPr>
      <w:r>
        <w:rPr>
          <w:sz w:val="24"/>
          <w:szCs w:val="24"/>
          <w:lang w:val="en-US"/>
        </w:rPr>
        <w:t>■ One skilled in giving facials, manicures, pedicures, and other beauty treatments.</w:t>
      </w:r>
    </w:p>
    <w:p w14:paraId="6B1BBA09" w14:textId="77777777" w:rsidR="0020163A" w:rsidRDefault="00344A1B">
      <w:pPr>
        <w:rPr>
          <w:sz w:val="24"/>
          <w:szCs w:val="24"/>
          <w:lang w:val="en-US"/>
        </w:rPr>
      </w:pPr>
      <w:r>
        <w:rPr>
          <w:b/>
          <w:bCs/>
          <w:i/>
          <w:iCs/>
          <w:sz w:val="24"/>
          <w:szCs w:val="24"/>
          <w:lang w:val="en-US"/>
        </w:rPr>
        <w:t>beautician</w:t>
      </w:r>
      <w:r w:rsidR="005F7B19">
        <w:rPr>
          <w:sz w:val="24"/>
          <w:szCs w:val="24"/>
          <w:lang w:val="en-US"/>
        </w:rPr>
        <w:t xml:space="preserve"> </w:t>
      </w:r>
      <w:r>
        <w:rPr>
          <w:sz w:val="24"/>
          <w:szCs w:val="24"/>
          <w:lang w:val="en-US"/>
        </w:rPr>
        <w:t xml:space="preserve">One skilled in giving cosmetic treatments; works in a beauty </w:t>
      </w:r>
      <w:proofErr w:type="spellStart"/>
      <w:r>
        <w:rPr>
          <w:sz w:val="24"/>
          <w:szCs w:val="24"/>
          <w:lang w:val="en-US"/>
        </w:rPr>
        <w:t>parlour</w:t>
      </w:r>
      <w:proofErr w:type="spellEnd"/>
    </w:p>
    <w:p w14:paraId="21BCDCF0" w14:textId="77777777" w:rsidR="0020163A" w:rsidRDefault="00344A1B">
      <w:pPr>
        <w:rPr>
          <w:sz w:val="24"/>
          <w:szCs w:val="24"/>
          <w:lang w:val="en-US"/>
        </w:rPr>
      </w:pPr>
      <w:r>
        <w:rPr>
          <w:b/>
          <w:bCs/>
          <w:i/>
          <w:iCs/>
          <w:sz w:val="24"/>
          <w:szCs w:val="24"/>
          <w:lang w:val="en-US"/>
        </w:rPr>
        <w:t>cosmetician</w:t>
      </w:r>
      <w:r w:rsidR="005F7B19">
        <w:rPr>
          <w:sz w:val="24"/>
          <w:szCs w:val="24"/>
          <w:lang w:val="en-US"/>
        </w:rPr>
        <w:t xml:space="preserve"> </w:t>
      </w:r>
      <w:r>
        <w:rPr>
          <w:sz w:val="24"/>
          <w:szCs w:val="24"/>
          <w:lang w:val="en-US"/>
        </w:rPr>
        <w:t xml:space="preserve">One whose occupation is manufacturing, selling, or applying cosmetics; works in a beauty </w:t>
      </w:r>
      <w:proofErr w:type="spellStart"/>
      <w:r>
        <w:rPr>
          <w:sz w:val="24"/>
          <w:szCs w:val="24"/>
          <w:lang w:val="en-US"/>
        </w:rPr>
        <w:t>parlour</w:t>
      </w:r>
      <w:proofErr w:type="spellEnd"/>
    </w:p>
    <w:p w14:paraId="6574ABCB" w14:textId="77777777" w:rsidR="0020163A" w:rsidRDefault="00344A1B">
      <w:pPr>
        <w:rPr>
          <w:sz w:val="24"/>
          <w:szCs w:val="24"/>
          <w:lang w:val="en-US"/>
        </w:rPr>
      </w:pPr>
      <w:r>
        <w:rPr>
          <w:b/>
          <w:bCs/>
          <w:i/>
          <w:iCs/>
          <w:sz w:val="24"/>
          <w:szCs w:val="24"/>
          <w:lang w:val="en-US"/>
        </w:rPr>
        <w:t>cosmetologist</w:t>
      </w:r>
      <w:r w:rsidR="005F7B19">
        <w:rPr>
          <w:sz w:val="24"/>
          <w:szCs w:val="24"/>
          <w:lang w:val="en-US"/>
        </w:rPr>
        <w:t xml:space="preserve"> </w:t>
      </w:r>
      <w:r>
        <w:rPr>
          <w:sz w:val="24"/>
          <w:szCs w:val="24"/>
          <w:lang w:val="en-US"/>
        </w:rPr>
        <w:t>often called a beautician or a hairstylist; hair care is usually the largest part of their job.</w:t>
      </w:r>
    </w:p>
    <w:p w14:paraId="47EF64F6" w14:textId="77777777" w:rsidR="0020163A" w:rsidRDefault="0020163A">
      <w:pPr>
        <w:rPr>
          <w:sz w:val="24"/>
          <w:szCs w:val="24"/>
          <w:lang w:val="en-US"/>
        </w:rPr>
      </w:pPr>
    </w:p>
    <w:p w14:paraId="4600FF84" w14:textId="77777777" w:rsidR="0020163A" w:rsidRDefault="005F7B19">
      <w:pPr>
        <w:rPr>
          <w:sz w:val="24"/>
          <w:szCs w:val="24"/>
        </w:rPr>
      </w:pPr>
      <w:proofErr w:type="spellStart"/>
      <w:r>
        <w:rPr>
          <w:sz w:val="24"/>
          <w:szCs w:val="24"/>
        </w:rPr>
        <w:t>versed</w:t>
      </w:r>
      <w:proofErr w:type="spellEnd"/>
      <w:r w:rsidR="00344A1B">
        <w:rPr>
          <w:sz w:val="24"/>
          <w:szCs w:val="24"/>
        </w:rPr>
        <w:t xml:space="preserve"> опытный, сведущий</w:t>
      </w:r>
    </w:p>
    <w:p w14:paraId="2F57561A" w14:textId="77777777" w:rsidR="0020163A" w:rsidRDefault="005F7B19">
      <w:pPr>
        <w:rPr>
          <w:sz w:val="24"/>
          <w:szCs w:val="24"/>
        </w:rPr>
      </w:pPr>
      <w:proofErr w:type="spellStart"/>
      <w:r>
        <w:rPr>
          <w:sz w:val="24"/>
          <w:szCs w:val="24"/>
        </w:rPr>
        <w:t>skilled</w:t>
      </w:r>
      <w:proofErr w:type="spellEnd"/>
      <w:r>
        <w:rPr>
          <w:sz w:val="24"/>
          <w:szCs w:val="24"/>
        </w:rPr>
        <w:t xml:space="preserve"> </w:t>
      </w:r>
      <w:r w:rsidR="00344A1B">
        <w:rPr>
          <w:sz w:val="24"/>
          <w:szCs w:val="24"/>
        </w:rPr>
        <w:t xml:space="preserve">опытный, </w:t>
      </w:r>
      <w:proofErr w:type="spellStart"/>
      <w:r w:rsidR="00344A1B">
        <w:rPr>
          <w:sz w:val="24"/>
          <w:szCs w:val="24"/>
        </w:rPr>
        <w:t>киалифицированный</w:t>
      </w:r>
      <w:proofErr w:type="spellEnd"/>
    </w:p>
    <w:p w14:paraId="448EF38B" w14:textId="77777777" w:rsidR="0020163A" w:rsidRDefault="0020163A">
      <w:pPr>
        <w:rPr>
          <w:sz w:val="24"/>
          <w:szCs w:val="24"/>
        </w:rPr>
      </w:pPr>
    </w:p>
    <w:p w14:paraId="3B21FC01" w14:textId="77777777" w:rsidR="0020163A" w:rsidRDefault="00344A1B">
      <w:pPr>
        <w:rPr>
          <w:sz w:val="24"/>
          <w:szCs w:val="24"/>
          <w:lang w:val="en-US"/>
        </w:rPr>
      </w:pPr>
      <w:r>
        <w:rPr>
          <w:sz w:val="24"/>
          <w:szCs w:val="24"/>
          <w:lang w:val="en-US"/>
        </w:rPr>
        <w:t xml:space="preserve">Beauty has been a concern of men and women since ages. The hectic lifestyles of today leave us little lime for personal grooming than we had </w:t>
      </w:r>
      <w:r w:rsidR="005F7B19">
        <w:rPr>
          <w:sz w:val="24"/>
          <w:szCs w:val="24"/>
          <w:lang w:val="en-US"/>
        </w:rPr>
        <w:t xml:space="preserve">before. This has caused people essentially women </w:t>
      </w:r>
      <w:r>
        <w:rPr>
          <w:sz w:val="24"/>
          <w:szCs w:val="24"/>
          <w:lang w:val="en-US"/>
        </w:rPr>
        <w:t>to turn increasingly to professionals for treatment to give them that ’manicured’ looks. Moreover, as a larger number of women begin to work outside their homes, the need to appear well groomed and attractive has assumed greater importance.</w:t>
      </w:r>
    </w:p>
    <w:p w14:paraId="21CD8A68" w14:textId="77777777" w:rsidR="0020163A" w:rsidRDefault="00344A1B">
      <w:pPr>
        <w:rPr>
          <w:sz w:val="24"/>
          <w:szCs w:val="24"/>
          <w:lang w:val="en-US"/>
        </w:rPr>
      </w:pPr>
      <w:r>
        <w:rPr>
          <w:b/>
          <w:bCs/>
          <w:sz w:val="24"/>
          <w:szCs w:val="24"/>
          <w:lang w:val="en-US"/>
        </w:rPr>
        <w:t>Cosmetology</w:t>
      </w:r>
      <w:r>
        <w:rPr>
          <w:sz w:val="24"/>
          <w:szCs w:val="24"/>
          <w:lang w:val="en-US"/>
        </w:rPr>
        <w:t xml:space="preserve"> includes the care and treatment of skin, hair, face and body and covers diet and exercise as well.</w:t>
      </w:r>
    </w:p>
    <w:p w14:paraId="65437BAA" w14:textId="77777777" w:rsidR="0020163A" w:rsidRDefault="00344A1B">
      <w:pPr>
        <w:rPr>
          <w:sz w:val="24"/>
          <w:szCs w:val="24"/>
          <w:lang w:val="en-US"/>
        </w:rPr>
      </w:pPr>
      <w:r>
        <w:rPr>
          <w:sz w:val="24"/>
          <w:szCs w:val="24"/>
          <w:lang w:val="en-US"/>
        </w:rPr>
        <w:t xml:space="preserve">Earlier, this career was considered appropriate only for those with limited financial resources, schooling and social status. Many were mid-life entrants. Today, however, the returns generated by the industry have begun to attract entrants from all strata of class and education. </w:t>
      </w:r>
      <w:proofErr w:type="spellStart"/>
      <w:r>
        <w:rPr>
          <w:sz w:val="24"/>
          <w:szCs w:val="24"/>
          <w:lang w:val="en-US"/>
        </w:rPr>
        <w:t>Girlsjust</w:t>
      </w:r>
      <w:proofErr w:type="spellEnd"/>
      <w:r>
        <w:rPr>
          <w:sz w:val="24"/>
          <w:szCs w:val="24"/>
          <w:lang w:val="en-US"/>
        </w:rPr>
        <w:t xml:space="preserve"> out of school consider this career as an easy and viable option.</w:t>
      </w:r>
    </w:p>
    <w:p w14:paraId="68EC1853" w14:textId="77777777" w:rsidR="0020163A" w:rsidRDefault="00344A1B">
      <w:pPr>
        <w:rPr>
          <w:sz w:val="24"/>
          <w:szCs w:val="24"/>
          <w:lang w:val="en-US"/>
        </w:rPr>
      </w:pPr>
      <w:r>
        <w:rPr>
          <w:sz w:val="24"/>
          <w:szCs w:val="24"/>
          <w:lang w:val="en-US"/>
        </w:rPr>
        <w:t>This area was once almost exclusively a woman’s preserve. Now, as consciousness of the appearance grows, more and more men are coming in as both providers and seekers of beauty care. Success in this field has no relationship to the age of the practitioner.</w:t>
      </w:r>
    </w:p>
    <w:p w14:paraId="446E13C0" w14:textId="77777777" w:rsidR="0020163A" w:rsidRDefault="00344A1B">
      <w:pPr>
        <w:rPr>
          <w:i/>
          <w:iCs/>
          <w:sz w:val="24"/>
          <w:szCs w:val="24"/>
          <w:lang w:val="en-US"/>
        </w:rPr>
      </w:pPr>
      <w:r>
        <w:rPr>
          <w:i/>
          <w:iCs/>
          <w:sz w:val="24"/>
          <w:szCs w:val="24"/>
          <w:lang w:val="en-US"/>
        </w:rPr>
        <w:t>Areas of specialization include:</w:t>
      </w:r>
    </w:p>
    <w:p w14:paraId="4DF8804B" w14:textId="77777777" w:rsidR="0020163A" w:rsidRDefault="00344A1B">
      <w:pPr>
        <w:rPr>
          <w:sz w:val="24"/>
          <w:szCs w:val="24"/>
          <w:lang w:val="en-US"/>
        </w:rPr>
      </w:pPr>
      <w:r>
        <w:rPr>
          <w:b/>
          <w:bCs/>
          <w:i/>
          <w:iCs/>
          <w:sz w:val="24"/>
          <w:szCs w:val="24"/>
          <w:lang w:val="en-US"/>
        </w:rPr>
        <w:t>Beautician:</w:t>
      </w:r>
      <w:r>
        <w:rPr>
          <w:sz w:val="24"/>
          <w:szCs w:val="24"/>
          <w:lang w:val="en-US"/>
        </w:rPr>
        <w:t xml:space="preserve"> works only on the face and neck.</w:t>
      </w:r>
    </w:p>
    <w:p w14:paraId="515EAB64" w14:textId="77777777" w:rsidR="0020163A" w:rsidRDefault="00344A1B">
      <w:pPr>
        <w:rPr>
          <w:sz w:val="24"/>
          <w:szCs w:val="24"/>
          <w:lang w:val="en-US"/>
        </w:rPr>
      </w:pPr>
      <w:r>
        <w:rPr>
          <w:b/>
          <w:bCs/>
          <w:i/>
          <w:iCs/>
          <w:sz w:val="24"/>
          <w:szCs w:val="24"/>
          <w:lang w:val="en-US"/>
        </w:rPr>
        <w:t>Manicurist:</w:t>
      </w:r>
      <w:r>
        <w:rPr>
          <w:sz w:val="24"/>
          <w:szCs w:val="24"/>
          <w:lang w:val="en-US"/>
        </w:rPr>
        <w:t xml:space="preserve"> takes care only of the hands.</w:t>
      </w:r>
    </w:p>
    <w:p w14:paraId="37E1F59E" w14:textId="77777777" w:rsidR="0020163A" w:rsidRDefault="00344A1B">
      <w:pPr>
        <w:rPr>
          <w:sz w:val="24"/>
          <w:szCs w:val="24"/>
          <w:lang w:val="en-US"/>
        </w:rPr>
      </w:pPr>
      <w:r>
        <w:rPr>
          <w:b/>
          <w:bCs/>
          <w:i/>
          <w:iCs/>
          <w:sz w:val="24"/>
          <w:szCs w:val="24"/>
          <w:lang w:val="en-US"/>
        </w:rPr>
        <w:t>Pedicurist:</w:t>
      </w:r>
      <w:r>
        <w:rPr>
          <w:sz w:val="24"/>
          <w:szCs w:val="24"/>
          <w:lang w:val="en-US"/>
        </w:rPr>
        <w:t xml:space="preserve"> takes care of the feet.</w:t>
      </w:r>
    </w:p>
    <w:p w14:paraId="72988384" w14:textId="77777777" w:rsidR="0020163A" w:rsidRDefault="00344A1B">
      <w:pPr>
        <w:rPr>
          <w:sz w:val="24"/>
          <w:szCs w:val="24"/>
          <w:lang w:val="en-US"/>
        </w:rPr>
      </w:pPr>
      <w:proofErr w:type="spellStart"/>
      <w:r>
        <w:rPr>
          <w:b/>
          <w:bCs/>
          <w:i/>
          <w:iCs/>
          <w:sz w:val="24"/>
          <w:szCs w:val="24"/>
          <w:lang w:val="en-US"/>
        </w:rPr>
        <w:t>Electrologisl</w:t>
      </w:r>
      <w:proofErr w:type="spellEnd"/>
      <w:r>
        <w:rPr>
          <w:b/>
          <w:bCs/>
          <w:i/>
          <w:iCs/>
          <w:sz w:val="24"/>
          <w:szCs w:val="24"/>
          <w:lang w:val="en-US"/>
        </w:rPr>
        <w:t xml:space="preserve"> (</w:t>
      </w:r>
      <w:proofErr w:type="spellStart"/>
      <w:r>
        <w:rPr>
          <w:b/>
          <w:bCs/>
          <w:i/>
          <w:iCs/>
          <w:sz w:val="24"/>
          <w:szCs w:val="24"/>
          <w:lang w:val="en-US"/>
        </w:rPr>
        <w:t>epilationist</w:t>
      </w:r>
      <w:proofErr w:type="spellEnd"/>
      <w:r>
        <w:rPr>
          <w:b/>
          <w:bCs/>
          <w:i/>
          <w:iCs/>
          <w:sz w:val="24"/>
          <w:szCs w:val="24"/>
          <w:lang w:val="en-US"/>
        </w:rPr>
        <w:t>):</w:t>
      </w:r>
      <w:r>
        <w:rPr>
          <w:sz w:val="24"/>
          <w:szCs w:val="24"/>
          <w:lang w:val="en-US"/>
        </w:rPr>
        <w:t xml:space="preserve"> uses various means to remove unwanted hair.</w:t>
      </w:r>
    </w:p>
    <w:p w14:paraId="5FFA45FA" w14:textId="77777777" w:rsidR="0020163A" w:rsidRDefault="00344A1B">
      <w:pPr>
        <w:rPr>
          <w:sz w:val="24"/>
          <w:szCs w:val="24"/>
          <w:lang w:val="en-US"/>
        </w:rPr>
      </w:pPr>
      <w:r>
        <w:rPr>
          <w:b/>
          <w:bCs/>
          <w:i/>
          <w:iCs/>
          <w:sz w:val="24"/>
          <w:szCs w:val="24"/>
          <w:lang w:val="en-US"/>
        </w:rPr>
        <w:t>Masseur (Masseuse):</w:t>
      </w:r>
      <w:r>
        <w:rPr>
          <w:sz w:val="24"/>
          <w:szCs w:val="24"/>
          <w:lang w:val="en-US"/>
        </w:rPr>
        <w:t xml:space="preserve"> performs face and body massage.</w:t>
      </w:r>
    </w:p>
    <w:p w14:paraId="1F5B7EBC" w14:textId="77777777" w:rsidR="0020163A" w:rsidRDefault="00344A1B">
      <w:pPr>
        <w:rPr>
          <w:sz w:val="24"/>
          <w:szCs w:val="24"/>
          <w:lang w:val="en-US"/>
        </w:rPr>
      </w:pPr>
      <w:r>
        <w:rPr>
          <w:b/>
          <w:bCs/>
          <w:i/>
          <w:iCs/>
          <w:sz w:val="24"/>
          <w:szCs w:val="24"/>
          <w:lang w:val="en-US"/>
        </w:rPr>
        <w:t>Aroma Therapist:</w:t>
      </w:r>
      <w:r>
        <w:rPr>
          <w:sz w:val="24"/>
          <w:szCs w:val="24"/>
          <w:lang w:val="en-US"/>
        </w:rPr>
        <w:t xml:space="preserve"> performs massage with aromatic oils.</w:t>
      </w:r>
    </w:p>
    <w:p w14:paraId="1419AFE4" w14:textId="77777777" w:rsidR="0020163A" w:rsidRDefault="0020163A">
      <w:pPr>
        <w:rPr>
          <w:sz w:val="24"/>
          <w:szCs w:val="24"/>
          <w:lang w:val="en-US"/>
        </w:rPr>
      </w:pPr>
    </w:p>
    <w:p w14:paraId="387D7D25" w14:textId="77777777" w:rsidR="0020163A" w:rsidRDefault="00344A1B">
      <w:pPr>
        <w:rPr>
          <w:sz w:val="24"/>
          <w:szCs w:val="24"/>
        </w:rPr>
      </w:pPr>
      <w:r>
        <w:rPr>
          <w:sz w:val="24"/>
          <w:szCs w:val="24"/>
          <w:lang w:val="en-US"/>
        </w:rPr>
        <w:t>concern</w:t>
      </w:r>
      <w:r>
        <w:rPr>
          <w:sz w:val="24"/>
          <w:szCs w:val="24"/>
        </w:rPr>
        <w:tab/>
      </w:r>
      <w:r>
        <w:rPr>
          <w:sz w:val="24"/>
          <w:szCs w:val="24"/>
        </w:rPr>
        <w:tab/>
      </w:r>
      <w:r>
        <w:rPr>
          <w:sz w:val="24"/>
          <w:szCs w:val="24"/>
        </w:rPr>
        <w:tab/>
        <w:t>забота, интерес</w:t>
      </w:r>
    </w:p>
    <w:p w14:paraId="4136BA93" w14:textId="77777777" w:rsidR="0020163A" w:rsidRDefault="00344A1B">
      <w:pPr>
        <w:rPr>
          <w:sz w:val="24"/>
          <w:szCs w:val="24"/>
        </w:rPr>
      </w:pPr>
      <w:r>
        <w:rPr>
          <w:sz w:val="24"/>
          <w:szCs w:val="24"/>
          <w:lang w:val="en-US"/>
        </w:rPr>
        <w:t>to</w:t>
      </w:r>
      <w:r>
        <w:rPr>
          <w:sz w:val="24"/>
          <w:szCs w:val="24"/>
        </w:rPr>
        <w:t xml:space="preserve"> </w:t>
      </w:r>
      <w:r>
        <w:rPr>
          <w:sz w:val="24"/>
          <w:szCs w:val="24"/>
          <w:lang w:val="en-US"/>
        </w:rPr>
        <w:t>cause</w:t>
      </w:r>
      <w:r>
        <w:rPr>
          <w:sz w:val="24"/>
          <w:szCs w:val="24"/>
        </w:rPr>
        <w:tab/>
      </w:r>
      <w:r>
        <w:rPr>
          <w:sz w:val="24"/>
          <w:szCs w:val="24"/>
        </w:rPr>
        <w:tab/>
      </w:r>
      <w:r>
        <w:rPr>
          <w:sz w:val="24"/>
          <w:szCs w:val="24"/>
        </w:rPr>
        <w:tab/>
        <w:t>послужить причиной</w:t>
      </w:r>
    </w:p>
    <w:p w14:paraId="6BA073D7" w14:textId="77777777" w:rsidR="0020163A" w:rsidRDefault="00344A1B">
      <w:pPr>
        <w:rPr>
          <w:sz w:val="24"/>
          <w:szCs w:val="24"/>
          <w:lang w:val="en-US"/>
        </w:rPr>
      </w:pPr>
      <w:r>
        <w:rPr>
          <w:sz w:val="24"/>
          <w:szCs w:val="24"/>
          <w:lang w:val="en-US"/>
        </w:rPr>
        <w:t>stratum (pl. strata)</w:t>
      </w:r>
      <w:r>
        <w:rPr>
          <w:sz w:val="24"/>
          <w:szCs w:val="24"/>
          <w:lang w:val="en-US"/>
        </w:rPr>
        <w:tab/>
      </w:r>
      <w:r>
        <w:rPr>
          <w:sz w:val="24"/>
          <w:szCs w:val="24"/>
          <w:lang w:val="en-US"/>
        </w:rPr>
        <w:tab/>
      </w:r>
      <w:proofErr w:type="spellStart"/>
      <w:r>
        <w:rPr>
          <w:sz w:val="24"/>
          <w:szCs w:val="24"/>
          <w:lang w:val="en-US"/>
        </w:rPr>
        <w:t>слой</w:t>
      </w:r>
      <w:proofErr w:type="spellEnd"/>
    </w:p>
    <w:p w14:paraId="0588E22A" w14:textId="77777777" w:rsidR="0020163A" w:rsidRDefault="0020163A">
      <w:pPr>
        <w:rPr>
          <w:sz w:val="24"/>
          <w:szCs w:val="24"/>
          <w:lang w:val="en-US"/>
        </w:rPr>
      </w:pPr>
    </w:p>
    <w:p w14:paraId="6F591DD3" w14:textId="77777777" w:rsidR="0020163A" w:rsidRDefault="00344A1B">
      <w:pPr>
        <w:rPr>
          <w:i/>
          <w:iCs/>
          <w:sz w:val="24"/>
          <w:szCs w:val="24"/>
          <w:lang w:val="en-US"/>
        </w:rPr>
      </w:pPr>
      <w:r>
        <w:rPr>
          <w:i/>
          <w:iCs/>
          <w:sz w:val="24"/>
          <w:szCs w:val="24"/>
          <w:lang w:val="en-US"/>
        </w:rPr>
        <w:t>1. Read the text and find English equivalents to the following expressions.</w:t>
      </w:r>
    </w:p>
    <w:p w14:paraId="48DA2D2D" w14:textId="77777777" w:rsidR="0020163A" w:rsidRDefault="00344A1B">
      <w:pPr>
        <w:rPr>
          <w:sz w:val="24"/>
          <w:szCs w:val="24"/>
        </w:rPr>
      </w:pPr>
      <w:r>
        <w:rPr>
          <w:sz w:val="24"/>
          <w:szCs w:val="24"/>
        </w:rPr>
        <w:t xml:space="preserve">Художественное выражение; тот, кто имеет опыт; лихорадочный (сумасшедший) темп жизни; заставило людей; все чаше обращаться; приобрело большее значение; считалась </w:t>
      </w:r>
      <w:r>
        <w:rPr>
          <w:sz w:val="24"/>
          <w:szCs w:val="24"/>
        </w:rPr>
        <w:lastRenderedPageBreak/>
        <w:t>подходящей; всех классовых слоев и уровней образования; осознание значения внешности; работающие в сфере индустрии красоты и обращающиеся за услугами.</w:t>
      </w:r>
    </w:p>
    <w:p w14:paraId="7503E532" w14:textId="77777777" w:rsidR="0020163A" w:rsidRDefault="0020163A">
      <w:pPr>
        <w:rPr>
          <w:sz w:val="24"/>
          <w:szCs w:val="24"/>
        </w:rPr>
      </w:pPr>
    </w:p>
    <w:p w14:paraId="317CA4CD" w14:textId="77777777" w:rsidR="0020163A" w:rsidRDefault="00344A1B">
      <w:pPr>
        <w:rPr>
          <w:i/>
          <w:iCs/>
          <w:sz w:val="24"/>
          <w:szCs w:val="24"/>
          <w:lang w:val="en-US"/>
        </w:rPr>
      </w:pPr>
      <w:r>
        <w:rPr>
          <w:i/>
          <w:iCs/>
          <w:sz w:val="24"/>
          <w:szCs w:val="24"/>
          <w:lang w:val="en-US"/>
        </w:rPr>
        <w:t>2.Find Russian equivalents to the fallowing expressions.</w:t>
      </w:r>
    </w:p>
    <w:p w14:paraId="15CB2D35" w14:textId="77777777" w:rsidR="0020163A" w:rsidRDefault="00344A1B">
      <w:pPr>
        <w:rPr>
          <w:sz w:val="24"/>
          <w:szCs w:val="24"/>
          <w:lang w:val="en-US"/>
        </w:rPr>
      </w:pPr>
      <w:r>
        <w:rPr>
          <w:sz w:val="24"/>
          <w:szCs w:val="24"/>
          <w:lang w:val="en-US"/>
        </w:rPr>
        <w:t>Since ages, personal grooming, 'manicured' looks, to work outside their homes, covers diet and exercise as well, social status, mid-life entrants, an easy and viable option, exclusively a woman’s preserve, has no relationship.</w:t>
      </w:r>
    </w:p>
    <w:p w14:paraId="2E9210D6" w14:textId="77777777" w:rsidR="0020163A" w:rsidRDefault="0020163A">
      <w:pPr>
        <w:rPr>
          <w:sz w:val="24"/>
          <w:szCs w:val="24"/>
          <w:lang w:val="en-US"/>
        </w:rPr>
      </w:pPr>
    </w:p>
    <w:p w14:paraId="349CBFA1" w14:textId="77777777" w:rsidR="0020163A" w:rsidRDefault="00344A1B">
      <w:pPr>
        <w:rPr>
          <w:i/>
          <w:iCs/>
          <w:sz w:val="24"/>
          <w:szCs w:val="24"/>
          <w:lang w:val="en-US"/>
        </w:rPr>
      </w:pPr>
      <w:r>
        <w:rPr>
          <w:i/>
          <w:iCs/>
          <w:sz w:val="24"/>
          <w:szCs w:val="24"/>
          <w:lang w:val="en-US"/>
        </w:rPr>
        <w:t>3. Talk about professions in the field of beauty industry with the help of the following questions.</w:t>
      </w:r>
    </w:p>
    <w:p w14:paraId="7C704DD0" w14:textId="77777777" w:rsidR="0020163A" w:rsidRDefault="00344A1B">
      <w:pPr>
        <w:rPr>
          <w:sz w:val="24"/>
          <w:szCs w:val="24"/>
          <w:lang w:val="en-US"/>
        </w:rPr>
      </w:pPr>
      <w:r>
        <w:rPr>
          <w:sz w:val="24"/>
          <w:szCs w:val="24"/>
          <w:lang w:val="en-US"/>
        </w:rPr>
        <w:t>1. Why have we got less time for personal grooming today than we had before?</w:t>
      </w:r>
    </w:p>
    <w:p w14:paraId="7B662BF4" w14:textId="77777777" w:rsidR="0020163A" w:rsidRDefault="00344A1B">
      <w:pPr>
        <w:rPr>
          <w:sz w:val="24"/>
          <w:szCs w:val="24"/>
          <w:lang w:val="en-US"/>
        </w:rPr>
      </w:pPr>
      <w:r>
        <w:rPr>
          <w:sz w:val="24"/>
          <w:szCs w:val="24"/>
          <w:lang w:val="en-US"/>
        </w:rPr>
        <w:t>2. Why has the need to appear well groomed and attractive assumed greater importance for women nowadays?</w:t>
      </w:r>
    </w:p>
    <w:p w14:paraId="19B1388A" w14:textId="77777777" w:rsidR="0020163A" w:rsidRDefault="00344A1B">
      <w:pPr>
        <w:rPr>
          <w:sz w:val="24"/>
          <w:szCs w:val="24"/>
          <w:lang w:val="en-US"/>
        </w:rPr>
      </w:pPr>
      <w:r>
        <w:rPr>
          <w:sz w:val="24"/>
          <w:szCs w:val="24"/>
          <w:lang w:val="en-US"/>
        </w:rPr>
        <w:t>3. What kinds of services does cosmetology include?</w:t>
      </w:r>
    </w:p>
    <w:p w14:paraId="3ED2B437" w14:textId="77777777" w:rsidR="0020163A" w:rsidRDefault="00344A1B">
      <w:pPr>
        <w:rPr>
          <w:sz w:val="24"/>
          <w:szCs w:val="24"/>
          <w:lang w:val="en-US"/>
        </w:rPr>
      </w:pPr>
      <w:r>
        <w:rPr>
          <w:sz w:val="24"/>
          <w:szCs w:val="24"/>
          <w:lang w:val="en-US"/>
        </w:rPr>
        <w:t>4. Why does beauty industry attract more and more entrants from all strata of class and education today?</w:t>
      </w:r>
    </w:p>
    <w:p w14:paraId="345870A8" w14:textId="77777777" w:rsidR="0020163A" w:rsidRDefault="00344A1B">
      <w:pPr>
        <w:rPr>
          <w:sz w:val="24"/>
          <w:szCs w:val="24"/>
          <w:lang w:val="en-US"/>
        </w:rPr>
      </w:pPr>
      <w:r>
        <w:rPr>
          <w:sz w:val="24"/>
          <w:szCs w:val="24"/>
          <w:lang w:val="en-US"/>
        </w:rPr>
        <w:t>5. What specializations does beauty industry include?</w:t>
      </w:r>
    </w:p>
    <w:p w14:paraId="3FE6AC3B" w14:textId="77777777" w:rsidR="0020163A" w:rsidRDefault="00344A1B">
      <w:pPr>
        <w:rPr>
          <w:sz w:val="24"/>
          <w:szCs w:val="24"/>
          <w:lang w:val="en-US"/>
        </w:rPr>
      </w:pPr>
      <w:r>
        <w:rPr>
          <w:sz w:val="24"/>
          <w:szCs w:val="24"/>
          <w:lang w:val="en-US"/>
        </w:rPr>
        <w:t>6. What are the beautician’s duties?</w:t>
      </w:r>
    </w:p>
    <w:p w14:paraId="0F6A2D0D" w14:textId="77777777" w:rsidR="0020163A" w:rsidRDefault="00344A1B">
      <w:pPr>
        <w:rPr>
          <w:sz w:val="24"/>
          <w:szCs w:val="24"/>
          <w:lang w:val="en-US"/>
        </w:rPr>
      </w:pPr>
      <w:r>
        <w:rPr>
          <w:sz w:val="24"/>
          <w:szCs w:val="24"/>
          <w:lang w:val="en-US"/>
        </w:rPr>
        <w:t>7. What do the manicurists and pedicurists take care of?</w:t>
      </w:r>
    </w:p>
    <w:p w14:paraId="774F087D" w14:textId="77777777" w:rsidR="0020163A" w:rsidRDefault="00344A1B">
      <w:pPr>
        <w:rPr>
          <w:sz w:val="24"/>
          <w:szCs w:val="24"/>
          <w:lang w:val="en-US"/>
        </w:rPr>
      </w:pPr>
      <w:r>
        <w:rPr>
          <w:sz w:val="24"/>
          <w:szCs w:val="24"/>
          <w:lang w:val="en-US"/>
        </w:rPr>
        <w:t>8. What does the electrologist's work consist of?</w:t>
      </w:r>
    </w:p>
    <w:p w14:paraId="2E05892A" w14:textId="77777777" w:rsidR="0020163A" w:rsidRDefault="00344A1B">
      <w:pPr>
        <w:rPr>
          <w:sz w:val="24"/>
          <w:szCs w:val="24"/>
          <w:lang w:val="en-US"/>
        </w:rPr>
      </w:pPr>
      <w:r>
        <w:rPr>
          <w:sz w:val="24"/>
          <w:szCs w:val="24"/>
          <w:lang w:val="en-US"/>
        </w:rPr>
        <w:t>9. What are the masseur’s and aroma therapist’s duties?</w:t>
      </w:r>
    </w:p>
    <w:p w14:paraId="256BDD83" w14:textId="77777777" w:rsidR="0020163A" w:rsidRDefault="0020163A">
      <w:pPr>
        <w:rPr>
          <w:sz w:val="24"/>
          <w:szCs w:val="24"/>
          <w:lang w:val="en-US"/>
        </w:rPr>
      </w:pPr>
    </w:p>
    <w:p w14:paraId="361DA87B" w14:textId="77777777" w:rsidR="0020163A" w:rsidRDefault="00344A1B">
      <w:pPr>
        <w:ind w:firstLine="0"/>
        <w:jc w:val="center"/>
        <w:rPr>
          <w:b/>
          <w:bCs/>
          <w:sz w:val="24"/>
          <w:szCs w:val="24"/>
          <w:lang w:val="en-US"/>
        </w:rPr>
      </w:pPr>
      <w:r>
        <w:rPr>
          <w:b/>
          <w:bCs/>
          <w:sz w:val="24"/>
          <w:szCs w:val="24"/>
          <w:lang w:val="en-US"/>
        </w:rPr>
        <w:t>Beauty professions</w:t>
      </w:r>
    </w:p>
    <w:p w14:paraId="2AD551DF" w14:textId="77777777" w:rsidR="0020163A" w:rsidRDefault="0020163A">
      <w:pPr>
        <w:rPr>
          <w:sz w:val="24"/>
          <w:szCs w:val="24"/>
          <w:lang w:val="en-US"/>
        </w:rPr>
      </w:pPr>
    </w:p>
    <w:p w14:paraId="54B2B406" w14:textId="77777777" w:rsidR="0020163A" w:rsidRDefault="00344A1B">
      <w:pPr>
        <w:rPr>
          <w:sz w:val="24"/>
          <w:szCs w:val="24"/>
          <w:lang w:val="en-US"/>
        </w:rPr>
      </w:pPr>
      <w:r>
        <w:rPr>
          <w:sz w:val="24"/>
          <w:szCs w:val="24"/>
          <w:lang w:val="en-US"/>
        </w:rPr>
        <w:t xml:space="preserve">Beauty and haircare are almost always available together at same place. Locations for such </w:t>
      </w:r>
      <w:proofErr w:type="gramStart"/>
      <w:r>
        <w:rPr>
          <w:sz w:val="24"/>
          <w:szCs w:val="24"/>
          <w:lang w:val="en-US"/>
        </w:rPr>
        <w:t>outlets</w:t>
      </w:r>
      <w:proofErr w:type="gramEnd"/>
      <w:r>
        <w:rPr>
          <w:sz w:val="24"/>
          <w:szCs w:val="24"/>
          <w:lang w:val="en-US"/>
        </w:rPr>
        <w:t xml:space="preserve"> treatment range from luxurious salons at </w:t>
      </w:r>
      <w:proofErr w:type="gramStart"/>
      <w:r>
        <w:rPr>
          <w:sz w:val="24"/>
          <w:szCs w:val="24"/>
          <w:lang w:val="en-US"/>
        </w:rPr>
        <w:t>five star</w:t>
      </w:r>
      <w:proofErr w:type="gramEnd"/>
      <w:r>
        <w:rPr>
          <w:sz w:val="24"/>
          <w:szCs w:val="24"/>
          <w:lang w:val="en-US"/>
        </w:rPr>
        <w:t xml:space="preserve"> hotels to small owner-run </w:t>
      </w:r>
      <w:proofErr w:type="spellStart"/>
      <w:r>
        <w:rPr>
          <w:sz w:val="24"/>
          <w:szCs w:val="24"/>
          <w:lang w:val="en-US"/>
        </w:rPr>
        <w:t>parlours</w:t>
      </w:r>
      <w:proofErr w:type="spellEnd"/>
      <w:r>
        <w:rPr>
          <w:sz w:val="24"/>
          <w:szCs w:val="24"/>
          <w:lang w:val="en-US"/>
        </w:rPr>
        <w:t xml:space="preserve"> that operate from the spare room of the proprietor’s home. Some beauticians also work at client’s homes — particularly during weddings. Many salons also prepare and sell their own beauty care products.</w:t>
      </w:r>
    </w:p>
    <w:p w14:paraId="66B1261D" w14:textId="77777777" w:rsidR="0020163A" w:rsidRDefault="00344A1B">
      <w:pPr>
        <w:rPr>
          <w:sz w:val="24"/>
          <w:szCs w:val="24"/>
          <w:lang w:val="en-US"/>
        </w:rPr>
      </w:pPr>
      <w:r>
        <w:rPr>
          <w:sz w:val="24"/>
          <w:szCs w:val="24"/>
          <w:lang w:val="en-US"/>
        </w:rPr>
        <w:t>The film and television industry absorbs a number of mak</w:t>
      </w:r>
      <w:r w:rsidR="005F7B19">
        <w:rPr>
          <w:sz w:val="24"/>
          <w:szCs w:val="24"/>
          <w:lang w:val="en-US"/>
        </w:rPr>
        <w:t xml:space="preserve">e-up and hair dressing experts </w:t>
      </w:r>
      <w:r>
        <w:rPr>
          <w:sz w:val="24"/>
          <w:szCs w:val="24"/>
          <w:lang w:val="en-US"/>
        </w:rPr>
        <w:t>called ‘</w:t>
      </w:r>
      <w:proofErr w:type="gramStart"/>
      <w:r>
        <w:rPr>
          <w:sz w:val="24"/>
          <w:szCs w:val="24"/>
          <w:lang w:val="en-US"/>
        </w:rPr>
        <w:t>artistes’</w:t>
      </w:r>
      <w:proofErr w:type="gramEnd"/>
      <w:r>
        <w:rPr>
          <w:sz w:val="24"/>
          <w:szCs w:val="24"/>
          <w:lang w:val="en-US"/>
        </w:rPr>
        <w:t>. Working in these fields requires specialized knowledge of make-up application that will hold out under powerful studio lighting. Also important is an awareness of the ’look’ and hair-styles of historical periods and the skill to adapt and alter an actor's features with the appropriate make-up and hair-style to suite the character he is playing.</w:t>
      </w:r>
    </w:p>
    <w:p w14:paraId="351021DE" w14:textId="77777777" w:rsidR="0020163A" w:rsidRDefault="00344A1B">
      <w:pPr>
        <w:rPr>
          <w:sz w:val="24"/>
          <w:szCs w:val="24"/>
          <w:lang w:val="en-US"/>
        </w:rPr>
      </w:pPr>
      <w:r>
        <w:rPr>
          <w:b/>
          <w:bCs/>
          <w:i/>
          <w:iCs/>
          <w:sz w:val="24"/>
          <w:szCs w:val="24"/>
          <w:lang w:val="en-US"/>
        </w:rPr>
        <w:t>Beauty consultancy</w:t>
      </w:r>
      <w:r>
        <w:rPr>
          <w:sz w:val="24"/>
          <w:szCs w:val="24"/>
          <w:lang w:val="en-US"/>
        </w:rPr>
        <w:t>: Consultancy is usually provided by large cosmetics firms. It involves sale and promotion of beauty products through talks and demonstrations and often includes resolving customers' problems with skincare and make-up.</w:t>
      </w:r>
    </w:p>
    <w:p w14:paraId="46F01ABD" w14:textId="77777777" w:rsidR="0020163A" w:rsidRDefault="00344A1B">
      <w:pPr>
        <w:rPr>
          <w:sz w:val="24"/>
          <w:szCs w:val="24"/>
          <w:lang w:val="en-US"/>
        </w:rPr>
      </w:pPr>
      <w:r>
        <w:rPr>
          <w:b/>
          <w:bCs/>
          <w:i/>
          <w:iCs/>
          <w:sz w:val="24"/>
          <w:szCs w:val="24"/>
          <w:lang w:val="en-US"/>
        </w:rPr>
        <w:t>Fitness and exercise</w:t>
      </w:r>
      <w:r>
        <w:rPr>
          <w:sz w:val="24"/>
          <w:szCs w:val="24"/>
          <w:lang w:val="en-US"/>
        </w:rPr>
        <w:t xml:space="preserve">: This is an </w:t>
      </w:r>
      <w:proofErr w:type="gramStart"/>
      <w:r>
        <w:rPr>
          <w:sz w:val="24"/>
          <w:szCs w:val="24"/>
          <w:lang w:val="en-US"/>
        </w:rPr>
        <w:t>up and coming</w:t>
      </w:r>
      <w:proofErr w:type="gramEnd"/>
      <w:r>
        <w:rPr>
          <w:sz w:val="24"/>
          <w:szCs w:val="24"/>
          <w:lang w:val="en-US"/>
        </w:rPr>
        <w:t xml:space="preserve"> area that covers everything from health clubs, yoga and aerobics to workout gyms.</w:t>
      </w:r>
    </w:p>
    <w:p w14:paraId="043E9D61" w14:textId="77777777" w:rsidR="0020163A" w:rsidRDefault="00344A1B">
      <w:pPr>
        <w:rPr>
          <w:sz w:val="24"/>
          <w:szCs w:val="24"/>
          <w:lang w:val="en-US"/>
        </w:rPr>
      </w:pPr>
      <w:r>
        <w:rPr>
          <w:b/>
          <w:bCs/>
          <w:i/>
          <w:iCs/>
          <w:sz w:val="24"/>
          <w:szCs w:val="24"/>
          <w:lang w:val="en-US"/>
        </w:rPr>
        <w:t>Entry and eligibility</w:t>
      </w:r>
      <w:r>
        <w:rPr>
          <w:sz w:val="24"/>
          <w:szCs w:val="24"/>
          <w:lang w:val="en-US"/>
        </w:rPr>
        <w:t xml:space="preserve"> (</w:t>
      </w:r>
      <w:proofErr w:type="spellStart"/>
      <w:r>
        <w:rPr>
          <w:sz w:val="24"/>
          <w:szCs w:val="24"/>
          <w:lang w:val="en-US"/>
        </w:rPr>
        <w:t>Поступление</w:t>
      </w:r>
      <w:proofErr w:type="spellEnd"/>
      <w:r>
        <w:rPr>
          <w:sz w:val="24"/>
          <w:szCs w:val="24"/>
          <w:lang w:val="en-US"/>
        </w:rPr>
        <w:t xml:space="preserve"> и </w:t>
      </w:r>
      <w:proofErr w:type="spellStart"/>
      <w:r>
        <w:rPr>
          <w:sz w:val="24"/>
          <w:szCs w:val="24"/>
          <w:lang w:val="en-US"/>
        </w:rPr>
        <w:t>отбор</w:t>
      </w:r>
      <w:proofErr w:type="spellEnd"/>
      <w:r>
        <w:rPr>
          <w:sz w:val="24"/>
          <w:szCs w:val="24"/>
          <w:lang w:val="en-US"/>
        </w:rPr>
        <w:t>): A beautician's job requires skill training rather than high academic inputs. The training can begin after Class X or XII and the courses are generally of short duration. There is no specific entry qualification required except for an interest and inclination in the field.</w:t>
      </w:r>
    </w:p>
    <w:p w14:paraId="7128481C" w14:textId="77777777" w:rsidR="0020163A" w:rsidRDefault="00344A1B">
      <w:pPr>
        <w:rPr>
          <w:sz w:val="24"/>
          <w:szCs w:val="24"/>
          <w:lang w:val="en-US"/>
        </w:rPr>
      </w:pPr>
      <w:r>
        <w:rPr>
          <w:b/>
          <w:bCs/>
          <w:i/>
          <w:iCs/>
          <w:sz w:val="24"/>
          <w:szCs w:val="24"/>
          <w:lang w:val="en-US"/>
        </w:rPr>
        <w:t>Study/training</w:t>
      </w:r>
      <w:r>
        <w:rPr>
          <w:sz w:val="24"/>
          <w:szCs w:val="24"/>
          <w:lang w:val="en-US"/>
        </w:rPr>
        <w:t>: The academic program varies with the institution. The av</w:t>
      </w:r>
      <w:r w:rsidR="005F7B19">
        <w:rPr>
          <w:sz w:val="24"/>
          <w:szCs w:val="24"/>
          <w:lang w:val="en-US"/>
        </w:rPr>
        <w:t xml:space="preserve">erage syllabus includes theory </w:t>
      </w:r>
      <w:r>
        <w:rPr>
          <w:sz w:val="24"/>
          <w:szCs w:val="24"/>
          <w:lang w:val="en-US"/>
        </w:rPr>
        <w:t xml:space="preserve">anatomy, physiology, diets, salesmanship, and salon </w:t>
      </w:r>
      <w:proofErr w:type="gramStart"/>
      <w:r>
        <w:rPr>
          <w:sz w:val="24"/>
          <w:szCs w:val="24"/>
          <w:lang w:val="en-US"/>
        </w:rPr>
        <w:t>organization  and</w:t>
      </w:r>
      <w:proofErr w:type="gramEnd"/>
      <w:r>
        <w:rPr>
          <w:sz w:val="24"/>
          <w:szCs w:val="24"/>
          <w:lang w:val="en-US"/>
        </w:rPr>
        <w:t xml:space="preserve"> practical </w:t>
      </w:r>
      <w:proofErr w:type="gramStart"/>
      <w:r>
        <w:rPr>
          <w:sz w:val="24"/>
          <w:szCs w:val="24"/>
          <w:lang w:val="en-US"/>
        </w:rPr>
        <w:t>work  giving</w:t>
      </w:r>
      <w:proofErr w:type="gramEnd"/>
      <w:r>
        <w:rPr>
          <w:sz w:val="24"/>
          <w:szCs w:val="24"/>
          <w:lang w:val="en-US"/>
        </w:rPr>
        <w:t xml:space="preserve"> facials, different types of massages, make-up, electrical treatment etc.</w:t>
      </w:r>
    </w:p>
    <w:p w14:paraId="31634B04" w14:textId="77777777" w:rsidR="0020163A" w:rsidRDefault="0020163A">
      <w:pPr>
        <w:rPr>
          <w:sz w:val="24"/>
          <w:szCs w:val="24"/>
          <w:lang w:val="en-US"/>
        </w:rPr>
      </w:pPr>
    </w:p>
    <w:p w14:paraId="4941A135" w14:textId="77777777" w:rsidR="0020163A" w:rsidRDefault="00344A1B">
      <w:pPr>
        <w:rPr>
          <w:b/>
          <w:bCs/>
          <w:i/>
          <w:iCs/>
          <w:sz w:val="24"/>
          <w:szCs w:val="24"/>
          <w:lang w:val="en-US"/>
        </w:rPr>
      </w:pPr>
      <w:r>
        <w:rPr>
          <w:b/>
          <w:bCs/>
          <w:i/>
          <w:iCs/>
          <w:sz w:val="24"/>
          <w:szCs w:val="24"/>
          <w:lang w:val="en-US"/>
        </w:rPr>
        <w:t>Vocabulary to the text</w:t>
      </w:r>
    </w:p>
    <w:p w14:paraId="75D25667" w14:textId="77777777" w:rsidR="0020163A" w:rsidRPr="00FC0F45" w:rsidRDefault="005F7B19">
      <w:pPr>
        <w:rPr>
          <w:sz w:val="24"/>
          <w:szCs w:val="24"/>
          <w:lang w:val="en-US"/>
        </w:rPr>
      </w:pPr>
      <w:r>
        <w:rPr>
          <w:sz w:val="24"/>
          <w:szCs w:val="24"/>
          <w:lang w:val="en-US"/>
        </w:rPr>
        <w:lastRenderedPageBreak/>
        <w:t>to</w:t>
      </w:r>
      <w:r w:rsidRPr="00FC0F45">
        <w:rPr>
          <w:sz w:val="24"/>
          <w:szCs w:val="24"/>
          <w:lang w:val="en-US"/>
        </w:rPr>
        <w:t xml:space="preserve"> </w:t>
      </w:r>
      <w:r>
        <w:rPr>
          <w:sz w:val="24"/>
          <w:szCs w:val="24"/>
          <w:lang w:val="en-US"/>
        </w:rPr>
        <w:t>be</w:t>
      </w:r>
      <w:r w:rsidRPr="00FC0F45">
        <w:rPr>
          <w:sz w:val="24"/>
          <w:szCs w:val="24"/>
          <w:lang w:val="en-US"/>
        </w:rPr>
        <w:t xml:space="preserve"> </w:t>
      </w:r>
      <w:r>
        <w:rPr>
          <w:sz w:val="24"/>
          <w:szCs w:val="24"/>
          <w:lang w:val="en-US"/>
        </w:rPr>
        <w:t>available</w:t>
      </w:r>
      <w:r w:rsidR="00344A1B" w:rsidRPr="00FC0F45">
        <w:rPr>
          <w:sz w:val="24"/>
          <w:szCs w:val="24"/>
          <w:lang w:val="en-US"/>
        </w:rPr>
        <w:t xml:space="preserve"> </w:t>
      </w:r>
      <w:r w:rsidR="00344A1B" w:rsidRPr="005F7B19">
        <w:rPr>
          <w:sz w:val="24"/>
          <w:szCs w:val="24"/>
        </w:rPr>
        <w:t>быть</w:t>
      </w:r>
      <w:r w:rsidR="00344A1B" w:rsidRPr="00FC0F45">
        <w:rPr>
          <w:sz w:val="24"/>
          <w:szCs w:val="24"/>
          <w:lang w:val="en-US"/>
        </w:rPr>
        <w:t xml:space="preserve"> </w:t>
      </w:r>
      <w:r w:rsidR="00344A1B" w:rsidRPr="005F7B19">
        <w:rPr>
          <w:sz w:val="24"/>
          <w:szCs w:val="24"/>
        </w:rPr>
        <w:t>доступным</w:t>
      </w:r>
      <w:r w:rsidR="00344A1B" w:rsidRPr="00FC0F45">
        <w:rPr>
          <w:sz w:val="24"/>
          <w:szCs w:val="24"/>
          <w:lang w:val="en-US"/>
        </w:rPr>
        <w:t xml:space="preserve">, </w:t>
      </w:r>
      <w:r w:rsidR="00344A1B" w:rsidRPr="005F7B19">
        <w:rPr>
          <w:sz w:val="24"/>
          <w:szCs w:val="24"/>
        </w:rPr>
        <w:t>в</w:t>
      </w:r>
      <w:r w:rsidR="00344A1B" w:rsidRPr="00FC0F45">
        <w:rPr>
          <w:sz w:val="24"/>
          <w:szCs w:val="24"/>
          <w:lang w:val="en-US"/>
        </w:rPr>
        <w:t xml:space="preserve"> </w:t>
      </w:r>
      <w:r w:rsidR="00344A1B" w:rsidRPr="005F7B19">
        <w:rPr>
          <w:sz w:val="24"/>
          <w:szCs w:val="24"/>
        </w:rPr>
        <w:t>наличии</w:t>
      </w:r>
    </w:p>
    <w:p w14:paraId="214999B1" w14:textId="77777777" w:rsidR="0020163A" w:rsidRPr="00FC0F45" w:rsidRDefault="005F7B19">
      <w:pPr>
        <w:rPr>
          <w:sz w:val="24"/>
          <w:szCs w:val="24"/>
          <w:lang w:val="en-US"/>
        </w:rPr>
      </w:pPr>
      <w:r>
        <w:rPr>
          <w:sz w:val="24"/>
          <w:szCs w:val="24"/>
          <w:lang w:val="en-US"/>
        </w:rPr>
        <w:t>luxurious</w:t>
      </w:r>
      <w:r w:rsidR="00344A1B" w:rsidRPr="00FC0F45">
        <w:rPr>
          <w:sz w:val="24"/>
          <w:szCs w:val="24"/>
          <w:lang w:val="en-US"/>
        </w:rPr>
        <w:t xml:space="preserve"> </w:t>
      </w:r>
      <w:r w:rsidR="00344A1B">
        <w:rPr>
          <w:sz w:val="24"/>
          <w:szCs w:val="24"/>
        </w:rPr>
        <w:t>роскошный</w:t>
      </w:r>
      <w:r w:rsidR="00344A1B" w:rsidRPr="00FC0F45">
        <w:rPr>
          <w:sz w:val="24"/>
          <w:szCs w:val="24"/>
          <w:lang w:val="en-US"/>
        </w:rPr>
        <w:t xml:space="preserve">, </w:t>
      </w:r>
      <w:r w:rsidR="00344A1B">
        <w:rPr>
          <w:sz w:val="24"/>
          <w:szCs w:val="24"/>
        </w:rPr>
        <w:t>дорогой</w:t>
      </w:r>
    </w:p>
    <w:p w14:paraId="1F99E0E9" w14:textId="77777777" w:rsidR="0020163A" w:rsidRPr="00FC0F45" w:rsidRDefault="005F7B19">
      <w:pPr>
        <w:rPr>
          <w:sz w:val="24"/>
          <w:szCs w:val="24"/>
          <w:lang w:val="en-US"/>
        </w:rPr>
      </w:pPr>
      <w:r>
        <w:rPr>
          <w:sz w:val="24"/>
          <w:szCs w:val="24"/>
          <w:lang w:val="en-US"/>
        </w:rPr>
        <w:t>location</w:t>
      </w:r>
      <w:r w:rsidRPr="00FC0F45">
        <w:rPr>
          <w:sz w:val="24"/>
          <w:szCs w:val="24"/>
          <w:lang w:val="en-US"/>
        </w:rPr>
        <w:t xml:space="preserve"> </w:t>
      </w:r>
      <w:r w:rsidR="00344A1B">
        <w:rPr>
          <w:sz w:val="24"/>
          <w:szCs w:val="24"/>
        </w:rPr>
        <w:t>помещение</w:t>
      </w:r>
    </w:p>
    <w:p w14:paraId="6D561AAA" w14:textId="77777777" w:rsidR="0020163A" w:rsidRPr="00FC0F45" w:rsidRDefault="00344A1B">
      <w:pPr>
        <w:rPr>
          <w:sz w:val="24"/>
          <w:szCs w:val="24"/>
          <w:lang w:val="en-US"/>
        </w:rPr>
      </w:pPr>
      <w:r>
        <w:rPr>
          <w:sz w:val="24"/>
          <w:szCs w:val="24"/>
          <w:lang w:val="en-US"/>
        </w:rPr>
        <w:t>for</w:t>
      </w:r>
      <w:r w:rsidRPr="00FC0F45">
        <w:rPr>
          <w:sz w:val="24"/>
          <w:szCs w:val="24"/>
          <w:lang w:val="en-US"/>
        </w:rPr>
        <w:t xml:space="preserve"> </w:t>
      </w:r>
      <w:r w:rsidR="005F7B19">
        <w:rPr>
          <w:sz w:val="24"/>
          <w:szCs w:val="24"/>
          <w:lang w:val="en-US"/>
        </w:rPr>
        <w:t>such</w:t>
      </w:r>
      <w:r w:rsidR="005F7B19" w:rsidRPr="00FC0F45">
        <w:rPr>
          <w:sz w:val="24"/>
          <w:szCs w:val="24"/>
          <w:lang w:val="en-US"/>
        </w:rPr>
        <w:t xml:space="preserve"> </w:t>
      </w:r>
      <w:r w:rsidR="005F7B19">
        <w:rPr>
          <w:sz w:val="24"/>
          <w:szCs w:val="24"/>
          <w:lang w:val="en-US"/>
        </w:rPr>
        <w:t>outlets</w:t>
      </w:r>
      <w:r w:rsidR="005F7B19" w:rsidRPr="00FC0F45">
        <w:rPr>
          <w:sz w:val="24"/>
          <w:szCs w:val="24"/>
          <w:lang w:val="en-US"/>
        </w:rPr>
        <w:t xml:space="preserve"> </w:t>
      </w:r>
      <w:r w:rsidR="005F7B19">
        <w:rPr>
          <w:sz w:val="24"/>
          <w:szCs w:val="24"/>
          <w:lang w:val="en-US"/>
        </w:rPr>
        <w:t>treatment</w:t>
      </w:r>
      <w:r w:rsidR="005F7B19" w:rsidRPr="00FC0F45">
        <w:rPr>
          <w:sz w:val="24"/>
          <w:szCs w:val="24"/>
          <w:lang w:val="en-US"/>
        </w:rPr>
        <w:t xml:space="preserve"> </w:t>
      </w:r>
      <w:r>
        <w:rPr>
          <w:sz w:val="24"/>
          <w:szCs w:val="24"/>
        </w:rPr>
        <w:t>для</w:t>
      </w:r>
      <w:r w:rsidRPr="00FC0F45">
        <w:rPr>
          <w:sz w:val="24"/>
          <w:szCs w:val="24"/>
          <w:lang w:val="en-US"/>
        </w:rPr>
        <w:t xml:space="preserve"> </w:t>
      </w:r>
      <w:r>
        <w:rPr>
          <w:sz w:val="24"/>
          <w:szCs w:val="24"/>
        </w:rPr>
        <w:t>такого</w:t>
      </w:r>
      <w:r w:rsidRPr="00FC0F45">
        <w:rPr>
          <w:sz w:val="24"/>
          <w:szCs w:val="24"/>
          <w:lang w:val="en-US"/>
        </w:rPr>
        <w:t xml:space="preserve"> </w:t>
      </w:r>
      <w:r>
        <w:rPr>
          <w:sz w:val="24"/>
          <w:szCs w:val="24"/>
        </w:rPr>
        <w:t>рода</w:t>
      </w:r>
      <w:r w:rsidRPr="00FC0F45">
        <w:rPr>
          <w:sz w:val="24"/>
          <w:szCs w:val="24"/>
          <w:lang w:val="en-US"/>
        </w:rPr>
        <w:t xml:space="preserve"> </w:t>
      </w:r>
      <w:r>
        <w:rPr>
          <w:sz w:val="24"/>
          <w:szCs w:val="24"/>
        </w:rPr>
        <w:t>услуг</w:t>
      </w:r>
    </w:p>
    <w:p w14:paraId="1B49EBAA" w14:textId="77777777" w:rsidR="0020163A" w:rsidRDefault="00344A1B">
      <w:pPr>
        <w:rPr>
          <w:sz w:val="24"/>
          <w:szCs w:val="24"/>
        </w:rPr>
      </w:pPr>
      <w:r>
        <w:rPr>
          <w:sz w:val="24"/>
          <w:szCs w:val="24"/>
          <w:lang w:val="en-US"/>
        </w:rPr>
        <w:t>to</w:t>
      </w:r>
      <w:r>
        <w:rPr>
          <w:sz w:val="24"/>
          <w:szCs w:val="24"/>
        </w:rPr>
        <w:t xml:space="preserve"> </w:t>
      </w:r>
      <w:r>
        <w:rPr>
          <w:sz w:val="24"/>
          <w:szCs w:val="24"/>
          <w:lang w:val="en-US"/>
        </w:rPr>
        <w:t>range</w:t>
      </w:r>
      <w:r w:rsidR="005F7B19">
        <w:rPr>
          <w:sz w:val="24"/>
          <w:szCs w:val="24"/>
        </w:rPr>
        <w:t xml:space="preserve"> </w:t>
      </w:r>
      <w:r>
        <w:rPr>
          <w:sz w:val="24"/>
          <w:szCs w:val="24"/>
        </w:rPr>
        <w:t>колебаться (в известных пределах)</w:t>
      </w:r>
    </w:p>
    <w:p w14:paraId="7DE28EA1" w14:textId="77777777" w:rsidR="0020163A" w:rsidRDefault="005F7B19">
      <w:pPr>
        <w:rPr>
          <w:sz w:val="24"/>
          <w:szCs w:val="24"/>
          <w:lang w:val="en-US"/>
        </w:rPr>
      </w:pPr>
      <w:r>
        <w:rPr>
          <w:sz w:val="24"/>
          <w:szCs w:val="24"/>
          <w:lang w:val="en-US"/>
        </w:rPr>
        <w:t xml:space="preserve">to hold out </w:t>
      </w:r>
      <w:proofErr w:type="spellStart"/>
      <w:r w:rsidR="00344A1B">
        <w:rPr>
          <w:sz w:val="24"/>
          <w:szCs w:val="24"/>
          <w:lang w:val="en-US"/>
        </w:rPr>
        <w:t>держаться</w:t>
      </w:r>
      <w:proofErr w:type="spellEnd"/>
    </w:p>
    <w:p w14:paraId="7786A754" w14:textId="77777777" w:rsidR="0020163A" w:rsidRDefault="005F7B19">
      <w:pPr>
        <w:rPr>
          <w:sz w:val="24"/>
          <w:szCs w:val="24"/>
          <w:lang w:val="en-US"/>
        </w:rPr>
      </w:pPr>
      <w:r>
        <w:rPr>
          <w:sz w:val="24"/>
          <w:szCs w:val="24"/>
          <w:lang w:val="en-US"/>
        </w:rPr>
        <w:t xml:space="preserve">awareness </w:t>
      </w:r>
      <w:proofErr w:type="spellStart"/>
      <w:r w:rsidR="00344A1B">
        <w:rPr>
          <w:sz w:val="24"/>
          <w:szCs w:val="24"/>
          <w:lang w:val="en-US"/>
        </w:rPr>
        <w:t>знание</w:t>
      </w:r>
      <w:proofErr w:type="spellEnd"/>
    </w:p>
    <w:p w14:paraId="03CE30A3" w14:textId="77777777" w:rsidR="0020163A" w:rsidRDefault="00344A1B">
      <w:pPr>
        <w:rPr>
          <w:sz w:val="24"/>
          <w:szCs w:val="24"/>
        </w:rPr>
      </w:pPr>
      <w:r>
        <w:rPr>
          <w:sz w:val="24"/>
          <w:szCs w:val="24"/>
          <w:lang w:val="en-US"/>
        </w:rPr>
        <w:t>institution</w:t>
      </w:r>
      <w:r>
        <w:rPr>
          <w:sz w:val="24"/>
          <w:szCs w:val="24"/>
        </w:rPr>
        <w:t xml:space="preserve"> — образовательное учреждение</w:t>
      </w:r>
    </w:p>
    <w:p w14:paraId="182C9F14" w14:textId="77777777" w:rsidR="0020163A" w:rsidRDefault="00344A1B">
      <w:pPr>
        <w:rPr>
          <w:sz w:val="24"/>
          <w:szCs w:val="24"/>
        </w:rPr>
      </w:pPr>
      <w:r>
        <w:rPr>
          <w:sz w:val="24"/>
          <w:szCs w:val="24"/>
          <w:lang w:val="en-US"/>
        </w:rPr>
        <w:t>syllabus</w:t>
      </w:r>
      <w:r w:rsidR="005F7B19">
        <w:rPr>
          <w:sz w:val="24"/>
          <w:szCs w:val="24"/>
        </w:rPr>
        <w:t xml:space="preserve"> </w:t>
      </w:r>
      <w:r>
        <w:rPr>
          <w:sz w:val="24"/>
          <w:szCs w:val="24"/>
        </w:rPr>
        <w:t>программа (курса)</w:t>
      </w:r>
    </w:p>
    <w:p w14:paraId="02DF8F25" w14:textId="77777777" w:rsidR="0020163A" w:rsidRDefault="0020163A">
      <w:pPr>
        <w:rPr>
          <w:sz w:val="24"/>
          <w:szCs w:val="24"/>
        </w:rPr>
      </w:pPr>
    </w:p>
    <w:p w14:paraId="55833FDA" w14:textId="77777777" w:rsidR="0020163A" w:rsidRDefault="00344A1B">
      <w:pPr>
        <w:rPr>
          <w:i/>
          <w:iCs/>
          <w:sz w:val="24"/>
          <w:szCs w:val="24"/>
          <w:lang w:val="en-US"/>
        </w:rPr>
      </w:pPr>
      <w:r>
        <w:rPr>
          <w:i/>
          <w:iCs/>
          <w:sz w:val="24"/>
          <w:szCs w:val="24"/>
          <w:lang w:val="en-US"/>
        </w:rPr>
        <w:t>1. Read the text mid complete the sentences.</w:t>
      </w:r>
    </w:p>
    <w:p w14:paraId="27357DFE" w14:textId="77777777" w:rsidR="0020163A" w:rsidRDefault="00344A1B">
      <w:pPr>
        <w:rPr>
          <w:sz w:val="24"/>
          <w:szCs w:val="24"/>
          <w:lang w:val="en-US"/>
        </w:rPr>
      </w:pPr>
      <w:r>
        <w:rPr>
          <w:sz w:val="24"/>
          <w:szCs w:val="24"/>
          <w:lang w:val="en-US"/>
        </w:rPr>
        <w:t xml:space="preserve">1. Locations for beauty and hair care range from luxurious salons at </w:t>
      </w:r>
      <w:proofErr w:type="gramStart"/>
      <w:r>
        <w:rPr>
          <w:sz w:val="24"/>
          <w:szCs w:val="24"/>
          <w:lang w:val="en-US"/>
        </w:rPr>
        <w:t>five star</w:t>
      </w:r>
      <w:proofErr w:type="gramEnd"/>
      <w:r>
        <w:rPr>
          <w:sz w:val="24"/>
          <w:szCs w:val="24"/>
          <w:lang w:val="en-US"/>
        </w:rPr>
        <w:t xml:space="preserve"> hotels to… 2. Some beauticians work not only in salons but at …  particularly during weddings. 3. Many salons also prepare and sell …. 4. Make-up and hair dressing experts working in the film and t</w:t>
      </w:r>
      <w:r w:rsidR="005F7B19">
        <w:rPr>
          <w:sz w:val="24"/>
          <w:szCs w:val="24"/>
          <w:lang w:val="en-US"/>
        </w:rPr>
        <w:t>elevision industry are called …</w:t>
      </w:r>
      <w:r>
        <w:rPr>
          <w:sz w:val="24"/>
          <w:szCs w:val="24"/>
          <w:lang w:val="en-US"/>
        </w:rPr>
        <w:t xml:space="preserve">. 5. Make-up </w:t>
      </w:r>
      <w:r w:rsidR="005F7B19">
        <w:rPr>
          <w:sz w:val="24"/>
          <w:szCs w:val="24"/>
          <w:lang w:val="en-US"/>
        </w:rPr>
        <w:t>of actors must hold out under …</w:t>
      </w:r>
      <w:r>
        <w:rPr>
          <w:sz w:val="24"/>
          <w:szCs w:val="24"/>
          <w:lang w:val="en-US"/>
        </w:rPr>
        <w:t>. 6. … is an area that covers everything from health clubs, yoga and aerobics to workout gyms. 7. A beautician's job requires … rather than high academic inputs. 8. The academic program varies with the ….</w:t>
      </w:r>
    </w:p>
    <w:p w14:paraId="4A2F440D" w14:textId="77777777" w:rsidR="0020163A" w:rsidRDefault="0020163A">
      <w:pPr>
        <w:rPr>
          <w:sz w:val="24"/>
          <w:szCs w:val="24"/>
          <w:lang w:val="en-US"/>
        </w:rPr>
      </w:pPr>
    </w:p>
    <w:p w14:paraId="12528B34" w14:textId="77777777" w:rsidR="0020163A" w:rsidRDefault="00344A1B">
      <w:pPr>
        <w:rPr>
          <w:i/>
          <w:iCs/>
          <w:sz w:val="24"/>
          <w:szCs w:val="24"/>
          <w:lang w:val="en-US"/>
        </w:rPr>
      </w:pPr>
      <w:r>
        <w:rPr>
          <w:i/>
          <w:iCs/>
          <w:sz w:val="24"/>
          <w:szCs w:val="24"/>
          <w:lang w:val="en-US"/>
        </w:rPr>
        <w:t>2. Talk about beauty professions using the questions.</w:t>
      </w:r>
    </w:p>
    <w:p w14:paraId="03B313A0" w14:textId="77777777" w:rsidR="0020163A" w:rsidRDefault="00344A1B">
      <w:pPr>
        <w:rPr>
          <w:sz w:val="24"/>
          <w:szCs w:val="24"/>
          <w:lang w:val="en-US"/>
        </w:rPr>
      </w:pPr>
      <w:r>
        <w:rPr>
          <w:sz w:val="24"/>
          <w:szCs w:val="24"/>
          <w:lang w:val="en-US"/>
        </w:rPr>
        <w:t>1. Are beauty and haircare available together at same place?</w:t>
      </w:r>
    </w:p>
    <w:p w14:paraId="08048A6A" w14:textId="77777777" w:rsidR="0020163A" w:rsidRDefault="00344A1B">
      <w:pPr>
        <w:rPr>
          <w:sz w:val="24"/>
          <w:szCs w:val="24"/>
          <w:lang w:val="en-US"/>
        </w:rPr>
      </w:pPr>
      <w:r>
        <w:rPr>
          <w:sz w:val="24"/>
          <w:szCs w:val="24"/>
          <w:lang w:val="en-US"/>
        </w:rPr>
        <w:t>2. Where some beauticians prefer working preparing their clients to weddings?</w:t>
      </w:r>
    </w:p>
    <w:p w14:paraId="313EBB35" w14:textId="77777777" w:rsidR="0020163A" w:rsidRDefault="00344A1B">
      <w:pPr>
        <w:rPr>
          <w:sz w:val="24"/>
          <w:szCs w:val="24"/>
          <w:lang w:val="en-US"/>
        </w:rPr>
      </w:pPr>
      <w:r>
        <w:rPr>
          <w:sz w:val="24"/>
          <w:szCs w:val="24"/>
          <w:lang w:val="en-US"/>
        </w:rPr>
        <w:t>3. Why working in the fields of the film and television industry requires specialized knowledge?</w:t>
      </w:r>
    </w:p>
    <w:p w14:paraId="4EA0AAA8" w14:textId="77777777" w:rsidR="0020163A" w:rsidRDefault="00344A1B">
      <w:pPr>
        <w:rPr>
          <w:sz w:val="24"/>
          <w:szCs w:val="24"/>
          <w:lang w:val="en-US"/>
        </w:rPr>
      </w:pPr>
      <w:r>
        <w:rPr>
          <w:sz w:val="24"/>
          <w:szCs w:val="24"/>
          <w:lang w:val="en-US"/>
        </w:rPr>
        <w:t>4. What does usually a beauty consultancy include?</w:t>
      </w:r>
    </w:p>
    <w:p w14:paraId="04BFD709" w14:textId="77777777" w:rsidR="0020163A" w:rsidRDefault="00344A1B">
      <w:pPr>
        <w:rPr>
          <w:sz w:val="24"/>
          <w:szCs w:val="24"/>
          <w:lang w:val="en-US"/>
        </w:rPr>
      </w:pPr>
      <w:r>
        <w:rPr>
          <w:sz w:val="24"/>
          <w:szCs w:val="24"/>
          <w:lang w:val="en-US"/>
        </w:rPr>
        <w:t>5. What includes fitness and exercise area?</w:t>
      </w:r>
    </w:p>
    <w:p w14:paraId="4EA92C3E" w14:textId="77777777" w:rsidR="0020163A" w:rsidRDefault="0020163A">
      <w:pPr>
        <w:rPr>
          <w:sz w:val="24"/>
          <w:szCs w:val="24"/>
          <w:lang w:val="en-US"/>
        </w:rPr>
      </w:pPr>
    </w:p>
    <w:p w14:paraId="4B13144C" w14:textId="77777777" w:rsidR="0020163A" w:rsidRDefault="00344A1B">
      <w:pPr>
        <w:ind w:firstLine="0"/>
        <w:jc w:val="center"/>
        <w:rPr>
          <w:b/>
          <w:bCs/>
          <w:sz w:val="24"/>
          <w:szCs w:val="24"/>
          <w:lang w:val="en-US"/>
        </w:rPr>
      </w:pPr>
      <w:r>
        <w:rPr>
          <w:b/>
          <w:bCs/>
          <w:sz w:val="24"/>
          <w:szCs w:val="24"/>
          <w:lang w:val="en-US"/>
        </w:rPr>
        <w:t>Beauty therapist</w:t>
      </w:r>
    </w:p>
    <w:p w14:paraId="35FE9648" w14:textId="77777777" w:rsidR="0020163A" w:rsidRDefault="0020163A">
      <w:pPr>
        <w:rPr>
          <w:sz w:val="24"/>
          <w:szCs w:val="24"/>
          <w:lang w:val="en-US"/>
        </w:rPr>
      </w:pPr>
    </w:p>
    <w:p w14:paraId="02D80680" w14:textId="77777777" w:rsidR="0020163A" w:rsidRDefault="00344A1B">
      <w:pPr>
        <w:rPr>
          <w:sz w:val="24"/>
          <w:szCs w:val="24"/>
          <w:lang w:val="en-US"/>
        </w:rPr>
      </w:pPr>
      <w:r>
        <w:rPr>
          <w:sz w:val="24"/>
          <w:szCs w:val="24"/>
          <w:lang w:val="en-US"/>
        </w:rPr>
        <w:t>Duties and tasks: Beauty therapists may perform the following tasks:</w:t>
      </w:r>
    </w:p>
    <w:p w14:paraId="347E14C6" w14:textId="77777777" w:rsidR="0020163A" w:rsidRDefault="00344A1B">
      <w:pPr>
        <w:rPr>
          <w:sz w:val="24"/>
          <w:szCs w:val="24"/>
          <w:lang w:val="en-US"/>
        </w:rPr>
      </w:pPr>
      <w:r>
        <w:rPr>
          <w:sz w:val="24"/>
          <w:szCs w:val="24"/>
          <w:lang w:val="en-US"/>
        </w:rPr>
        <w:t xml:space="preserve">■ carry out skin analysis and give advice about skin and </w:t>
      </w:r>
      <w:proofErr w:type="spellStart"/>
      <w:r>
        <w:rPr>
          <w:sz w:val="24"/>
          <w:szCs w:val="24"/>
          <w:lang w:val="en-US"/>
        </w:rPr>
        <w:t>bodycare</w:t>
      </w:r>
      <w:proofErr w:type="spellEnd"/>
      <w:r>
        <w:rPr>
          <w:sz w:val="24"/>
          <w:szCs w:val="24"/>
          <w:lang w:val="en-US"/>
        </w:rPr>
        <w:t>;</w:t>
      </w:r>
    </w:p>
    <w:p w14:paraId="63EFB337" w14:textId="77777777" w:rsidR="0020163A" w:rsidRDefault="00344A1B">
      <w:pPr>
        <w:rPr>
          <w:sz w:val="24"/>
          <w:szCs w:val="24"/>
          <w:lang w:val="en-US"/>
        </w:rPr>
      </w:pPr>
      <w:r>
        <w:rPr>
          <w:sz w:val="24"/>
          <w:szCs w:val="24"/>
          <w:lang w:val="en-US"/>
        </w:rPr>
        <w:t>■ perform facial or body massage and figure analysis and advise on exercise programs and nutrition;</w:t>
      </w:r>
    </w:p>
    <w:p w14:paraId="7DBB3A2A" w14:textId="77777777" w:rsidR="0020163A" w:rsidRDefault="00344A1B">
      <w:pPr>
        <w:rPr>
          <w:sz w:val="24"/>
          <w:szCs w:val="24"/>
          <w:lang w:val="en-US"/>
        </w:rPr>
      </w:pPr>
      <w:r>
        <w:rPr>
          <w:sz w:val="24"/>
          <w:szCs w:val="24"/>
          <w:lang w:val="en-US"/>
        </w:rPr>
        <w:t>■ use a variety of treatments and electrical equipment to treat the individual skin and body conditions;</w:t>
      </w:r>
    </w:p>
    <w:p w14:paraId="12B360C3" w14:textId="77777777" w:rsidR="0020163A" w:rsidRDefault="00344A1B">
      <w:pPr>
        <w:rPr>
          <w:sz w:val="24"/>
          <w:szCs w:val="24"/>
          <w:lang w:val="en-US"/>
        </w:rPr>
      </w:pPr>
      <w:r>
        <w:rPr>
          <w:sz w:val="24"/>
          <w:szCs w:val="24"/>
          <w:lang w:val="en-US"/>
        </w:rPr>
        <w:t>■ remove facial and body hair by electrolysis or waxing;</w:t>
      </w:r>
    </w:p>
    <w:p w14:paraId="0693C3ED" w14:textId="77777777" w:rsidR="0020163A" w:rsidRDefault="00344A1B">
      <w:pPr>
        <w:rPr>
          <w:sz w:val="24"/>
          <w:szCs w:val="24"/>
          <w:lang w:val="en-US"/>
        </w:rPr>
      </w:pPr>
      <w:r>
        <w:rPr>
          <w:sz w:val="24"/>
          <w:szCs w:val="24"/>
          <w:lang w:val="en-US"/>
        </w:rPr>
        <w:t>■ provide advice and support to clients following cosmetic surgery;</w:t>
      </w:r>
    </w:p>
    <w:p w14:paraId="6DD01F94" w14:textId="77777777" w:rsidR="0020163A" w:rsidRDefault="00344A1B">
      <w:pPr>
        <w:rPr>
          <w:sz w:val="24"/>
          <w:szCs w:val="24"/>
          <w:lang w:val="en-US"/>
        </w:rPr>
      </w:pPr>
      <w:r>
        <w:rPr>
          <w:sz w:val="24"/>
          <w:szCs w:val="24"/>
          <w:lang w:val="en-US"/>
        </w:rPr>
        <w:t>■ recognize problems and refer clients to medical practitioners such as dermatologists, plastic surgeons, endocrinologists, podiatrists, chiropractors and physiotherapists;</w:t>
      </w:r>
    </w:p>
    <w:p w14:paraId="645871B7" w14:textId="77777777" w:rsidR="0020163A" w:rsidRDefault="00344A1B">
      <w:pPr>
        <w:rPr>
          <w:sz w:val="24"/>
          <w:szCs w:val="24"/>
          <w:lang w:val="en-US"/>
        </w:rPr>
      </w:pPr>
      <w:r>
        <w:rPr>
          <w:sz w:val="24"/>
          <w:szCs w:val="24"/>
          <w:lang w:val="en-US"/>
        </w:rPr>
        <w:t>■ provide aromatherapy treatment;</w:t>
      </w:r>
    </w:p>
    <w:p w14:paraId="300F6A8C" w14:textId="77777777" w:rsidR="0020163A" w:rsidRDefault="00344A1B">
      <w:pPr>
        <w:rPr>
          <w:sz w:val="24"/>
          <w:szCs w:val="24"/>
          <w:lang w:val="en-US"/>
        </w:rPr>
      </w:pPr>
      <w:r>
        <w:rPr>
          <w:sz w:val="24"/>
          <w:szCs w:val="24"/>
          <w:lang w:val="en-US"/>
        </w:rPr>
        <w:t>■ apply make-up;</w:t>
      </w:r>
    </w:p>
    <w:p w14:paraId="5A775A5E" w14:textId="77777777" w:rsidR="0020163A" w:rsidRDefault="00344A1B">
      <w:pPr>
        <w:rPr>
          <w:sz w:val="24"/>
          <w:szCs w:val="24"/>
          <w:lang w:val="en-US"/>
        </w:rPr>
      </w:pPr>
      <w:r>
        <w:rPr>
          <w:sz w:val="24"/>
          <w:szCs w:val="24"/>
          <w:lang w:val="en-US"/>
        </w:rPr>
        <w:t>■ perform manicures, pedicures, nail extensions and eyelash and eyebrow tinting;</w:t>
      </w:r>
    </w:p>
    <w:p w14:paraId="2FD2BC5D" w14:textId="77777777" w:rsidR="0020163A" w:rsidRDefault="00344A1B">
      <w:pPr>
        <w:rPr>
          <w:sz w:val="24"/>
          <w:szCs w:val="24"/>
          <w:lang w:val="en-US"/>
        </w:rPr>
      </w:pPr>
      <w:r>
        <w:rPr>
          <w:sz w:val="24"/>
          <w:szCs w:val="24"/>
          <w:lang w:val="en-US"/>
        </w:rPr>
        <w:t>■ perform reception duties, e.g. receive bookings and arrange appointments;</w:t>
      </w:r>
    </w:p>
    <w:p w14:paraId="42910B0F" w14:textId="77777777" w:rsidR="0020163A" w:rsidRDefault="00344A1B">
      <w:pPr>
        <w:rPr>
          <w:sz w:val="24"/>
          <w:szCs w:val="24"/>
          <w:lang w:val="en-US"/>
        </w:rPr>
      </w:pPr>
      <w:r>
        <w:rPr>
          <w:sz w:val="24"/>
          <w:szCs w:val="24"/>
          <w:lang w:val="en-US"/>
        </w:rPr>
        <w:t>■ maintain client records;</w:t>
      </w:r>
    </w:p>
    <w:p w14:paraId="51621F08" w14:textId="77777777" w:rsidR="0020163A" w:rsidRDefault="00344A1B">
      <w:pPr>
        <w:rPr>
          <w:sz w:val="24"/>
          <w:szCs w:val="24"/>
          <w:lang w:val="en-US"/>
        </w:rPr>
      </w:pPr>
      <w:r>
        <w:rPr>
          <w:sz w:val="24"/>
          <w:szCs w:val="24"/>
          <w:lang w:val="en-US"/>
        </w:rPr>
        <w:t>■ provide advice on and sell cosmetic products and related beauty equipment.</w:t>
      </w:r>
    </w:p>
    <w:p w14:paraId="3C4D54EA" w14:textId="77777777" w:rsidR="0020163A" w:rsidRDefault="00344A1B">
      <w:pPr>
        <w:rPr>
          <w:sz w:val="24"/>
          <w:szCs w:val="24"/>
          <w:lang w:val="en-US"/>
        </w:rPr>
      </w:pPr>
      <w:r>
        <w:rPr>
          <w:b/>
          <w:bCs/>
          <w:i/>
          <w:iCs/>
          <w:sz w:val="24"/>
          <w:szCs w:val="24"/>
          <w:lang w:val="en-US"/>
        </w:rPr>
        <w:t>Specializations:</w:t>
      </w:r>
      <w:r>
        <w:rPr>
          <w:sz w:val="24"/>
          <w:szCs w:val="24"/>
          <w:lang w:val="en-US"/>
        </w:rPr>
        <w:t xml:space="preserve"> Beauty therapists may specialize as beautician, beauty consultant.</w:t>
      </w:r>
    </w:p>
    <w:p w14:paraId="7DBF7B22" w14:textId="77777777" w:rsidR="0020163A" w:rsidRDefault="00344A1B">
      <w:pPr>
        <w:rPr>
          <w:sz w:val="24"/>
          <w:szCs w:val="24"/>
          <w:lang w:val="en-US"/>
        </w:rPr>
      </w:pPr>
      <w:r>
        <w:rPr>
          <w:sz w:val="24"/>
          <w:szCs w:val="24"/>
          <w:lang w:val="en-US"/>
        </w:rPr>
        <w:t>Learning Area: Art, Biology, Chemistry,</w:t>
      </w:r>
    </w:p>
    <w:p w14:paraId="35E3B74C" w14:textId="77777777" w:rsidR="0020163A" w:rsidRDefault="00344A1B">
      <w:pPr>
        <w:rPr>
          <w:b/>
          <w:bCs/>
          <w:i/>
          <w:iCs/>
          <w:sz w:val="24"/>
          <w:szCs w:val="24"/>
          <w:lang w:val="en-US"/>
        </w:rPr>
      </w:pPr>
      <w:r>
        <w:rPr>
          <w:b/>
          <w:bCs/>
          <w:i/>
          <w:iCs/>
          <w:sz w:val="24"/>
          <w:szCs w:val="24"/>
          <w:lang w:val="en-US"/>
        </w:rPr>
        <w:t>Personal requirements:</w:t>
      </w:r>
    </w:p>
    <w:p w14:paraId="7BFBA078" w14:textId="77777777" w:rsidR="0020163A" w:rsidRDefault="00344A1B">
      <w:pPr>
        <w:rPr>
          <w:sz w:val="24"/>
          <w:szCs w:val="24"/>
          <w:lang w:val="en-US"/>
        </w:rPr>
      </w:pPr>
      <w:r>
        <w:rPr>
          <w:sz w:val="24"/>
          <w:szCs w:val="24"/>
          <w:lang w:val="en-US"/>
        </w:rPr>
        <w:lastRenderedPageBreak/>
        <w:t>■ well-groomed at all times;</w:t>
      </w:r>
    </w:p>
    <w:p w14:paraId="7F480ED4" w14:textId="77777777" w:rsidR="0020163A" w:rsidRDefault="00344A1B">
      <w:pPr>
        <w:rPr>
          <w:sz w:val="24"/>
          <w:szCs w:val="24"/>
          <w:lang w:val="en-US"/>
        </w:rPr>
      </w:pPr>
      <w:r>
        <w:rPr>
          <w:sz w:val="24"/>
          <w:szCs w:val="24"/>
          <w:lang w:val="en-US"/>
        </w:rPr>
        <w:t>■ good health;</w:t>
      </w:r>
    </w:p>
    <w:p w14:paraId="0A6DE94F" w14:textId="77777777" w:rsidR="0020163A" w:rsidRDefault="00344A1B">
      <w:pPr>
        <w:rPr>
          <w:sz w:val="24"/>
          <w:szCs w:val="24"/>
          <w:lang w:val="en-US"/>
        </w:rPr>
      </w:pPr>
      <w:r>
        <w:rPr>
          <w:sz w:val="24"/>
          <w:szCs w:val="24"/>
          <w:lang w:val="en-US"/>
        </w:rPr>
        <w:t>■ pleasant and tactful;</w:t>
      </w:r>
    </w:p>
    <w:p w14:paraId="359C2CC7" w14:textId="77777777" w:rsidR="0020163A" w:rsidRDefault="00344A1B">
      <w:pPr>
        <w:rPr>
          <w:sz w:val="24"/>
          <w:szCs w:val="24"/>
          <w:lang w:val="en-US"/>
        </w:rPr>
      </w:pPr>
      <w:r>
        <w:rPr>
          <w:sz w:val="24"/>
          <w:szCs w:val="24"/>
          <w:lang w:val="en-US"/>
        </w:rPr>
        <w:t>■ have a genuine interest in people;</w:t>
      </w:r>
    </w:p>
    <w:p w14:paraId="436EA728" w14:textId="77777777" w:rsidR="0020163A" w:rsidRDefault="00344A1B">
      <w:pPr>
        <w:rPr>
          <w:sz w:val="24"/>
          <w:szCs w:val="24"/>
          <w:lang w:val="en-US"/>
        </w:rPr>
      </w:pPr>
      <w:r>
        <w:rPr>
          <w:sz w:val="24"/>
          <w:szCs w:val="24"/>
          <w:lang w:val="en-US"/>
        </w:rPr>
        <w:t>■ good hand-eye coordination;</w:t>
      </w:r>
    </w:p>
    <w:p w14:paraId="070F93B5" w14:textId="77777777" w:rsidR="0020163A" w:rsidRDefault="00344A1B">
      <w:pPr>
        <w:rPr>
          <w:sz w:val="24"/>
          <w:szCs w:val="24"/>
          <w:lang w:val="en-US"/>
        </w:rPr>
      </w:pPr>
      <w:r>
        <w:rPr>
          <w:sz w:val="24"/>
          <w:szCs w:val="24"/>
          <w:lang w:val="en-US"/>
        </w:rPr>
        <w:t>■ sensitivity when treating clients for body and facial treatments.</w:t>
      </w:r>
    </w:p>
    <w:p w14:paraId="7BA248FD" w14:textId="77777777" w:rsidR="0020163A" w:rsidRDefault="00344A1B">
      <w:pPr>
        <w:rPr>
          <w:sz w:val="24"/>
          <w:szCs w:val="24"/>
          <w:lang w:val="en-US"/>
        </w:rPr>
      </w:pPr>
      <w:r>
        <w:rPr>
          <w:b/>
          <w:bCs/>
          <w:i/>
          <w:iCs/>
          <w:sz w:val="24"/>
          <w:szCs w:val="24"/>
          <w:lang w:val="en-US"/>
        </w:rPr>
        <w:t>Related jobs</w:t>
      </w:r>
      <w:r>
        <w:rPr>
          <w:sz w:val="24"/>
          <w:szCs w:val="24"/>
          <w:lang w:val="en-US"/>
        </w:rPr>
        <w:t>: body artist, hair and beauty salon assistant, hairdresser, make-up artist</w:t>
      </w:r>
    </w:p>
    <w:p w14:paraId="1BD701A1" w14:textId="77777777" w:rsidR="0020163A" w:rsidRDefault="0020163A">
      <w:pPr>
        <w:rPr>
          <w:sz w:val="24"/>
          <w:szCs w:val="24"/>
          <w:lang w:val="en-US"/>
        </w:rPr>
      </w:pPr>
    </w:p>
    <w:p w14:paraId="226650BC" w14:textId="77777777" w:rsidR="0020163A" w:rsidRDefault="00344A1B">
      <w:pPr>
        <w:rPr>
          <w:i/>
          <w:iCs/>
          <w:sz w:val="24"/>
          <w:szCs w:val="24"/>
          <w:lang w:val="en-US"/>
        </w:rPr>
      </w:pPr>
      <w:r>
        <w:rPr>
          <w:i/>
          <w:iCs/>
          <w:sz w:val="24"/>
          <w:szCs w:val="24"/>
          <w:lang w:val="en-US"/>
        </w:rPr>
        <w:t>1. Re</w:t>
      </w:r>
      <w:r w:rsidR="005F7B19">
        <w:rPr>
          <w:i/>
          <w:iCs/>
          <w:sz w:val="24"/>
          <w:szCs w:val="24"/>
          <w:lang w:val="en-US"/>
        </w:rPr>
        <w:t xml:space="preserve">ad the text. Compare the terms </w:t>
      </w:r>
      <w:r>
        <w:rPr>
          <w:i/>
          <w:iCs/>
          <w:sz w:val="24"/>
          <w:szCs w:val="24"/>
          <w:lang w:val="en-US"/>
        </w:rPr>
        <w:t xml:space="preserve">names of the </w:t>
      </w:r>
      <w:proofErr w:type="gramStart"/>
      <w:r>
        <w:rPr>
          <w:i/>
          <w:iCs/>
          <w:sz w:val="24"/>
          <w:szCs w:val="24"/>
          <w:lang w:val="en-US"/>
        </w:rPr>
        <w:t>specialists  in</w:t>
      </w:r>
      <w:proofErr w:type="gramEnd"/>
      <w:r>
        <w:rPr>
          <w:i/>
          <w:iCs/>
          <w:sz w:val="24"/>
          <w:szCs w:val="24"/>
          <w:lang w:val="en-US"/>
        </w:rPr>
        <w:t xml:space="preserve"> English speaking countries and in our country. What functions do they perform?</w:t>
      </w:r>
    </w:p>
    <w:p w14:paraId="4A340E91" w14:textId="77777777" w:rsidR="0020163A" w:rsidRDefault="00344A1B">
      <w:pPr>
        <w:rPr>
          <w:i/>
          <w:iCs/>
          <w:sz w:val="24"/>
          <w:szCs w:val="24"/>
          <w:lang w:val="en-US"/>
        </w:rPr>
      </w:pPr>
      <w:r>
        <w:rPr>
          <w:i/>
          <w:iCs/>
          <w:sz w:val="24"/>
          <w:szCs w:val="24"/>
          <w:lang w:val="en-US"/>
        </w:rPr>
        <w:t>2. Translate into Russian the fragment Personal Requirements in writing. The translation should not be literal. Try to find equivalents in the Russian language, appropriate to the context.</w:t>
      </w:r>
    </w:p>
    <w:p w14:paraId="4A1FBB73" w14:textId="77777777" w:rsidR="0020163A" w:rsidRDefault="00344A1B">
      <w:pPr>
        <w:ind w:firstLine="0"/>
        <w:jc w:val="center"/>
        <w:rPr>
          <w:b/>
          <w:bCs/>
          <w:sz w:val="24"/>
          <w:szCs w:val="24"/>
          <w:lang w:val="en-US"/>
        </w:rPr>
      </w:pPr>
      <w:r>
        <w:rPr>
          <w:b/>
          <w:bCs/>
          <w:sz w:val="24"/>
          <w:szCs w:val="24"/>
          <w:lang w:val="en-US"/>
        </w:rPr>
        <w:t>Beautician</w:t>
      </w:r>
    </w:p>
    <w:p w14:paraId="3E66FE66" w14:textId="77777777" w:rsidR="0020163A" w:rsidRDefault="00344A1B">
      <w:pPr>
        <w:rPr>
          <w:sz w:val="24"/>
          <w:szCs w:val="24"/>
          <w:lang w:val="en-US"/>
        </w:rPr>
      </w:pPr>
      <w:r>
        <w:rPr>
          <w:b/>
          <w:bCs/>
          <w:i/>
          <w:iCs/>
          <w:sz w:val="24"/>
          <w:szCs w:val="24"/>
          <w:lang w:val="en-US"/>
        </w:rPr>
        <w:t>Related jobs:</w:t>
      </w:r>
      <w:r>
        <w:rPr>
          <w:sz w:val="24"/>
          <w:szCs w:val="24"/>
          <w:lang w:val="en-US"/>
        </w:rPr>
        <w:t xml:space="preserve"> Make-up artist, cosmetician</w:t>
      </w:r>
    </w:p>
    <w:p w14:paraId="103A5DCF" w14:textId="77777777" w:rsidR="0020163A" w:rsidRDefault="00344A1B">
      <w:pPr>
        <w:rPr>
          <w:sz w:val="24"/>
          <w:szCs w:val="24"/>
          <w:lang w:val="en-US"/>
        </w:rPr>
      </w:pPr>
      <w:r>
        <w:rPr>
          <w:b/>
          <w:bCs/>
          <w:i/>
          <w:iCs/>
          <w:sz w:val="24"/>
          <w:szCs w:val="24"/>
          <w:lang w:val="en-US"/>
        </w:rPr>
        <w:t>Job description</w:t>
      </w:r>
      <w:r>
        <w:rPr>
          <w:sz w:val="24"/>
          <w:szCs w:val="24"/>
          <w:lang w:val="en-US"/>
        </w:rPr>
        <w:t>: Beauticians provide beauty treatments, including hairstyling, manicures and pedicures.</w:t>
      </w:r>
    </w:p>
    <w:p w14:paraId="2A2D7E01" w14:textId="77777777" w:rsidR="0020163A" w:rsidRDefault="00344A1B">
      <w:pPr>
        <w:rPr>
          <w:b/>
          <w:bCs/>
          <w:i/>
          <w:iCs/>
          <w:sz w:val="24"/>
          <w:szCs w:val="24"/>
          <w:lang w:val="en-US"/>
        </w:rPr>
      </w:pPr>
      <w:r>
        <w:rPr>
          <w:b/>
          <w:bCs/>
          <w:i/>
          <w:iCs/>
          <w:sz w:val="24"/>
          <w:szCs w:val="24"/>
          <w:lang w:val="en-US"/>
        </w:rPr>
        <w:t>Tasks:</w:t>
      </w:r>
    </w:p>
    <w:p w14:paraId="2E47C1DC" w14:textId="77777777" w:rsidR="0020163A" w:rsidRDefault="00344A1B">
      <w:pPr>
        <w:rPr>
          <w:sz w:val="24"/>
          <w:szCs w:val="24"/>
          <w:lang w:val="en-US"/>
        </w:rPr>
      </w:pPr>
      <w:r>
        <w:rPr>
          <w:sz w:val="24"/>
          <w:szCs w:val="24"/>
          <w:lang w:val="en-US"/>
        </w:rPr>
        <w:t>■ ask client about beauty needs:</w:t>
      </w:r>
    </w:p>
    <w:p w14:paraId="11E4D211" w14:textId="77777777" w:rsidR="0020163A" w:rsidRDefault="00344A1B">
      <w:pPr>
        <w:rPr>
          <w:sz w:val="24"/>
          <w:szCs w:val="24"/>
          <w:lang w:val="en-US"/>
        </w:rPr>
      </w:pPr>
      <w:r>
        <w:rPr>
          <w:sz w:val="24"/>
          <w:szCs w:val="24"/>
          <w:lang w:val="en-US"/>
        </w:rPr>
        <w:t xml:space="preserve">■ study the client’s </w:t>
      </w:r>
      <w:proofErr w:type="spellStart"/>
      <w:r>
        <w:rPr>
          <w:sz w:val="24"/>
          <w:szCs w:val="24"/>
          <w:lang w:val="en-US"/>
        </w:rPr>
        <w:t>complexiоn</w:t>
      </w:r>
      <w:proofErr w:type="spellEnd"/>
      <w:r>
        <w:rPr>
          <w:sz w:val="24"/>
          <w:szCs w:val="24"/>
          <w:lang w:val="en-US"/>
        </w:rPr>
        <w:t>;</w:t>
      </w:r>
    </w:p>
    <w:p w14:paraId="125B920C" w14:textId="77777777" w:rsidR="0020163A" w:rsidRDefault="00344A1B">
      <w:pPr>
        <w:rPr>
          <w:sz w:val="24"/>
          <w:szCs w:val="24"/>
          <w:lang w:val="en-US"/>
        </w:rPr>
      </w:pPr>
      <w:r>
        <w:rPr>
          <w:sz w:val="24"/>
          <w:szCs w:val="24"/>
          <w:lang w:val="en-US"/>
        </w:rPr>
        <w:t>■ cleanse the skin;</w:t>
      </w:r>
    </w:p>
    <w:p w14:paraId="5DFE8EDB" w14:textId="77777777" w:rsidR="0020163A" w:rsidRDefault="00344A1B">
      <w:pPr>
        <w:rPr>
          <w:sz w:val="24"/>
          <w:szCs w:val="24"/>
          <w:lang w:val="en-US"/>
        </w:rPr>
      </w:pPr>
      <w:r>
        <w:rPr>
          <w:sz w:val="24"/>
          <w:szCs w:val="24"/>
          <w:lang w:val="en-US"/>
        </w:rPr>
        <w:t>■ apply relevant creams, lotions and other preparations;</w:t>
      </w:r>
    </w:p>
    <w:p w14:paraId="09BB3FC1" w14:textId="77777777" w:rsidR="0020163A" w:rsidRDefault="00344A1B">
      <w:pPr>
        <w:rPr>
          <w:sz w:val="24"/>
          <w:szCs w:val="24"/>
          <w:lang w:val="en-US"/>
        </w:rPr>
      </w:pPr>
      <w:r>
        <w:rPr>
          <w:sz w:val="24"/>
          <w:szCs w:val="24"/>
          <w:lang w:val="en-US"/>
        </w:rPr>
        <w:t>■ shape and paint the nails on hands and feet;</w:t>
      </w:r>
    </w:p>
    <w:p w14:paraId="6F897A92" w14:textId="77777777" w:rsidR="0020163A" w:rsidRDefault="00344A1B">
      <w:pPr>
        <w:rPr>
          <w:sz w:val="24"/>
          <w:szCs w:val="24"/>
          <w:lang w:val="en-US"/>
        </w:rPr>
      </w:pPr>
      <w:r>
        <w:rPr>
          <w:sz w:val="24"/>
          <w:szCs w:val="24"/>
          <w:lang w:val="en-US"/>
        </w:rPr>
        <w:t xml:space="preserve">■ pluck, shape and </w:t>
      </w:r>
      <w:proofErr w:type="spellStart"/>
      <w:r>
        <w:rPr>
          <w:sz w:val="24"/>
          <w:szCs w:val="24"/>
          <w:lang w:val="en-US"/>
        </w:rPr>
        <w:t>colour</w:t>
      </w:r>
      <w:proofErr w:type="spellEnd"/>
      <w:r>
        <w:rPr>
          <w:sz w:val="24"/>
          <w:szCs w:val="24"/>
          <w:lang w:val="en-US"/>
        </w:rPr>
        <w:t xml:space="preserve"> eyebrows;</w:t>
      </w:r>
    </w:p>
    <w:p w14:paraId="08301A5E" w14:textId="77777777" w:rsidR="0020163A" w:rsidRDefault="00344A1B">
      <w:pPr>
        <w:rPr>
          <w:sz w:val="24"/>
          <w:szCs w:val="24"/>
          <w:lang w:val="en-US"/>
        </w:rPr>
      </w:pPr>
      <w:r>
        <w:rPr>
          <w:sz w:val="24"/>
          <w:szCs w:val="24"/>
          <w:lang w:val="en-US"/>
        </w:rPr>
        <w:t xml:space="preserve">■ </w:t>
      </w:r>
      <w:proofErr w:type="spellStart"/>
      <w:r>
        <w:rPr>
          <w:sz w:val="24"/>
          <w:szCs w:val="24"/>
          <w:lang w:val="en-US"/>
        </w:rPr>
        <w:t>colour</w:t>
      </w:r>
      <w:proofErr w:type="spellEnd"/>
      <w:r>
        <w:rPr>
          <w:sz w:val="24"/>
          <w:szCs w:val="24"/>
          <w:lang w:val="en-US"/>
        </w:rPr>
        <w:t xml:space="preserve"> (tint) and curl (perm) eyelashes;</w:t>
      </w:r>
    </w:p>
    <w:p w14:paraId="38704E35" w14:textId="77777777" w:rsidR="0020163A" w:rsidRDefault="00344A1B">
      <w:pPr>
        <w:rPr>
          <w:sz w:val="24"/>
          <w:szCs w:val="24"/>
          <w:lang w:val="en-US"/>
        </w:rPr>
      </w:pPr>
      <w:r>
        <w:rPr>
          <w:sz w:val="24"/>
          <w:szCs w:val="24"/>
          <w:lang w:val="en-US"/>
        </w:rPr>
        <w:t>■ remove any unwanted hair using electrolysis or wax;</w:t>
      </w:r>
    </w:p>
    <w:p w14:paraId="47751AB9" w14:textId="77777777" w:rsidR="0020163A" w:rsidRDefault="00344A1B">
      <w:pPr>
        <w:rPr>
          <w:sz w:val="24"/>
          <w:szCs w:val="24"/>
          <w:lang w:val="en-US"/>
        </w:rPr>
      </w:pPr>
      <w:r>
        <w:rPr>
          <w:sz w:val="24"/>
          <w:szCs w:val="24"/>
          <w:lang w:val="en-US"/>
        </w:rPr>
        <w:t>■ apply cosmetics;</w:t>
      </w:r>
    </w:p>
    <w:p w14:paraId="728F1261" w14:textId="77777777" w:rsidR="0020163A" w:rsidRDefault="00344A1B">
      <w:pPr>
        <w:rPr>
          <w:sz w:val="24"/>
          <w:szCs w:val="24"/>
          <w:lang w:val="en-US"/>
        </w:rPr>
      </w:pPr>
      <w:r>
        <w:rPr>
          <w:sz w:val="24"/>
          <w:szCs w:val="24"/>
          <w:lang w:val="en-US"/>
        </w:rPr>
        <w:t>■ style hair;</w:t>
      </w:r>
    </w:p>
    <w:p w14:paraId="75C11802" w14:textId="77777777" w:rsidR="0020163A" w:rsidRDefault="00344A1B">
      <w:pPr>
        <w:rPr>
          <w:sz w:val="24"/>
          <w:szCs w:val="24"/>
          <w:lang w:val="en-US"/>
        </w:rPr>
      </w:pPr>
      <w:r>
        <w:rPr>
          <w:sz w:val="24"/>
          <w:szCs w:val="24"/>
          <w:lang w:val="en-US"/>
        </w:rPr>
        <w:t>■ order supplies from sales representatives.</w:t>
      </w:r>
    </w:p>
    <w:p w14:paraId="0BC2FFD6" w14:textId="77777777" w:rsidR="0020163A" w:rsidRDefault="00344A1B">
      <w:pPr>
        <w:rPr>
          <w:sz w:val="24"/>
          <w:szCs w:val="24"/>
          <w:lang w:val="en-US"/>
        </w:rPr>
      </w:pPr>
      <w:r>
        <w:rPr>
          <w:b/>
          <w:bCs/>
          <w:i/>
          <w:iCs/>
          <w:sz w:val="24"/>
          <w:szCs w:val="24"/>
          <w:lang w:val="en-US"/>
        </w:rPr>
        <w:t>Preferred personal traits and skills:</w:t>
      </w:r>
      <w:r>
        <w:rPr>
          <w:sz w:val="24"/>
          <w:szCs w:val="24"/>
          <w:lang w:val="en-US"/>
        </w:rPr>
        <w:t xml:space="preserve"> Beauticians need to be good listeners. They should be polite, understanding, patient, tactful and punctual. Beauticians need to have an attractive, neat and tidy appearance and a high standard of personal hygiene. Some scientific knowledge on the human skin and its reactions with certain chemicals is important.</w:t>
      </w:r>
    </w:p>
    <w:p w14:paraId="52DD7900" w14:textId="77777777" w:rsidR="0020163A" w:rsidRDefault="0020163A">
      <w:pPr>
        <w:rPr>
          <w:sz w:val="24"/>
          <w:szCs w:val="24"/>
          <w:lang w:val="en-US"/>
        </w:rPr>
      </w:pPr>
    </w:p>
    <w:p w14:paraId="1577E10D" w14:textId="77777777" w:rsidR="0020163A" w:rsidRDefault="00344A1B">
      <w:pPr>
        <w:rPr>
          <w:i/>
          <w:iCs/>
          <w:sz w:val="24"/>
          <w:szCs w:val="24"/>
          <w:lang w:val="en-US"/>
        </w:rPr>
      </w:pPr>
      <w:r>
        <w:rPr>
          <w:i/>
          <w:iCs/>
          <w:sz w:val="24"/>
          <w:szCs w:val="24"/>
          <w:lang w:val="en-US"/>
        </w:rPr>
        <w:t>1. Read the text. Explain in English what are the responsibilities of beauticians, supplementing the information of the text.</w:t>
      </w:r>
    </w:p>
    <w:p w14:paraId="3301605A" w14:textId="77777777" w:rsidR="0020163A" w:rsidRDefault="00344A1B">
      <w:pPr>
        <w:rPr>
          <w:sz w:val="24"/>
          <w:szCs w:val="24"/>
          <w:lang w:val="en-US"/>
        </w:rPr>
      </w:pPr>
      <w:r>
        <w:rPr>
          <w:b/>
          <w:bCs/>
          <w:i/>
          <w:iCs/>
          <w:sz w:val="24"/>
          <w:szCs w:val="24"/>
          <w:lang w:val="en-US"/>
        </w:rPr>
        <w:t>Example:</w:t>
      </w:r>
      <w:r>
        <w:rPr>
          <w:sz w:val="24"/>
          <w:szCs w:val="24"/>
          <w:lang w:val="en-US"/>
        </w:rPr>
        <w:t xml:space="preserve"> Beauticians </w:t>
      </w:r>
      <w:proofErr w:type="gramStart"/>
      <w:r>
        <w:rPr>
          <w:sz w:val="24"/>
          <w:szCs w:val="24"/>
          <w:lang w:val="en-US"/>
        </w:rPr>
        <w:t>asks</w:t>
      </w:r>
      <w:proofErr w:type="gramEnd"/>
      <w:r>
        <w:rPr>
          <w:sz w:val="24"/>
          <w:szCs w:val="24"/>
          <w:lang w:val="en-US"/>
        </w:rPr>
        <w:t xml:space="preserve"> client about beauty needs. Communication is a very important part </w:t>
      </w:r>
      <w:proofErr w:type="spellStart"/>
      <w:r>
        <w:rPr>
          <w:sz w:val="24"/>
          <w:szCs w:val="24"/>
          <w:lang w:val="en-US"/>
        </w:rPr>
        <w:t>ofthe</w:t>
      </w:r>
      <w:proofErr w:type="spellEnd"/>
      <w:r>
        <w:rPr>
          <w:sz w:val="24"/>
          <w:szCs w:val="24"/>
          <w:lang w:val="en-US"/>
        </w:rPr>
        <w:t xml:space="preserve"> beautician's job. S/he should speak to clients to know what they want, what they like, otherwise it will be impossible to satisfy the client’s needs.</w:t>
      </w:r>
    </w:p>
    <w:p w14:paraId="56DA321D" w14:textId="77777777" w:rsidR="005F7B19" w:rsidRDefault="005F7B19">
      <w:pPr>
        <w:widowControl/>
        <w:spacing w:line="240" w:lineRule="auto"/>
        <w:ind w:firstLine="0"/>
        <w:jc w:val="left"/>
        <w:rPr>
          <w:sz w:val="24"/>
          <w:szCs w:val="24"/>
          <w:lang w:val="en-US"/>
        </w:rPr>
      </w:pPr>
      <w:r>
        <w:rPr>
          <w:sz w:val="24"/>
          <w:szCs w:val="24"/>
          <w:lang w:val="en-US"/>
        </w:rPr>
        <w:br w:type="page"/>
      </w:r>
    </w:p>
    <w:p w14:paraId="0BC15F13" w14:textId="77777777" w:rsidR="0020163A" w:rsidRDefault="00344A1B">
      <w:pPr>
        <w:jc w:val="center"/>
        <w:rPr>
          <w:b/>
          <w:bCs/>
          <w:sz w:val="24"/>
          <w:szCs w:val="24"/>
          <w:lang w:val="en-US"/>
        </w:rPr>
      </w:pPr>
      <w:proofErr w:type="spellStart"/>
      <w:r>
        <w:rPr>
          <w:b/>
          <w:bCs/>
          <w:sz w:val="24"/>
          <w:szCs w:val="24"/>
          <w:lang w:val="en-US"/>
        </w:rPr>
        <w:lastRenderedPageBreak/>
        <w:t>Практическое</w:t>
      </w:r>
      <w:proofErr w:type="spellEnd"/>
      <w:r>
        <w:rPr>
          <w:b/>
          <w:bCs/>
          <w:sz w:val="24"/>
          <w:szCs w:val="24"/>
          <w:lang w:val="en-US"/>
        </w:rPr>
        <w:t xml:space="preserve"> </w:t>
      </w:r>
      <w:proofErr w:type="spellStart"/>
      <w:r>
        <w:rPr>
          <w:b/>
          <w:bCs/>
          <w:sz w:val="24"/>
          <w:szCs w:val="24"/>
          <w:lang w:val="en-US"/>
        </w:rPr>
        <w:t>занятие</w:t>
      </w:r>
      <w:proofErr w:type="spellEnd"/>
      <w:r>
        <w:rPr>
          <w:b/>
          <w:bCs/>
          <w:sz w:val="24"/>
          <w:szCs w:val="24"/>
          <w:lang w:val="en-US"/>
        </w:rPr>
        <w:t xml:space="preserve"> № 46</w:t>
      </w:r>
    </w:p>
    <w:p w14:paraId="14691BE5" w14:textId="77777777" w:rsidR="005F7B19" w:rsidRDefault="005F7B19">
      <w:pPr>
        <w:jc w:val="center"/>
        <w:rPr>
          <w:b/>
          <w:bCs/>
          <w:sz w:val="24"/>
          <w:szCs w:val="24"/>
          <w:lang w:val="en-US"/>
        </w:rPr>
      </w:pPr>
    </w:p>
    <w:p w14:paraId="1F5FD851" w14:textId="77777777" w:rsidR="0020163A" w:rsidRDefault="00344A1B">
      <w:pPr>
        <w:ind w:firstLine="0"/>
        <w:jc w:val="center"/>
        <w:rPr>
          <w:b/>
          <w:bCs/>
          <w:sz w:val="24"/>
          <w:szCs w:val="24"/>
          <w:lang w:val="en-US"/>
        </w:rPr>
      </w:pPr>
      <w:r>
        <w:rPr>
          <w:b/>
          <w:bCs/>
          <w:sz w:val="24"/>
          <w:szCs w:val="24"/>
          <w:lang w:val="en-US"/>
        </w:rPr>
        <w:t>Cosmetologist</w:t>
      </w:r>
      <w:r w:rsidR="005F7B19">
        <w:rPr>
          <w:b/>
          <w:bCs/>
          <w:sz w:val="24"/>
          <w:szCs w:val="24"/>
          <w:lang w:val="en-US"/>
        </w:rPr>
        <w:t xml:space="preserve"> </w:t>
      </w:r>
      <w:r w:rsidR="005F7B19" w:rsidRPr="00FC0F45">
        <w:rPr>
          <w:sz w:val="24"/>
          <w:szCs w:val="24"/>
          <w:lang w:val="en-US"/>
        </w:rPr>
        <w:t>(</w:t>
      </w:r>
      <w:proofErr w:type="spellStart"/>
      <w:r w:rsidR="005F7B19" w:rsidRPr="00B66F70">
        <w:rPr>
          <w:sz w:val="24"/>
          <w:szCs w:val="24"/>
        </w:rPr>
        <w:t>ПрП</w:t>
      </w:r>
      <w:proofErr w:type="spellEnd"/>
      <w:r w:rsidR="005F7B19" w:rsidRPr="00FC0F45">
        <w:rPr>
          <w:sz w:val="24"/>
          <w:szCs w:val="24"/>
          <w:lang w:val="en-US"/>
        </w:rPr>
        <w:t>)</w:t>
      </w:r>
    </w:p>
    <w:p w14:paraId="3AFA50C6" w14:textId="77777777" w:rsidR="0020163A" w:rsidRDefault="0020163A">
      <w:pPr>
        <w:rPr>
          <w:sz w:val="24"/>
          <w:szCs w:val="24"/>
          <w:lang w:val="en-US"/>
        </w:rPr>
      </w:pPr>
    </w:p>
    <w:p w14:paraId="2FF9A25C" w14:textId="77777777" w:rsidR="0020163A" w:rsidRDefault="00344A1B">
      <w:pPr>
        <w:rPr>
          <w:sz w:val="24"/>
          <w:szCs w:val="24"/>
          <w:lang w:val="en-US"/>
        </w:rPr>
      </w:pPr>
      <w:r>
        <w:rPr>
          <w:sz w:val="24"/>
          <w:szCs w:val="24"/>
          <w:lang w:val="en-US"/>
        </w:rPr>
        <w:t xml:space="preserve">A cosmetologist can create a more beautiful you. Cosmetologists help their clients improve on or acquire a certain look with the right hairstyle and hair </w:t>
      </w:r>
      <w:proofErr w:type="spellStart"/>
      <w:r>
        <w:rPr>
          <w:sz w:val="24"/>
          <w:szCs w:val="24"/>
          <w:lang w:val="en-US"/>
        </w:rPr>
        <w:t>colouring</w:t>
      </w:r>
      <w:proofErr w:type="spellEnd"/>
      <w:r>
        <w:rPr>
          <w:sz w:val="24"/>
          <w:szCs w:val="24"/>
          <w:lang w:val="en-US"/>
        </w:rPr>
        <w:t xml:space="preserve">, manicured nails, and either a properly trimmed beard or carefully chosen make-up, depending on your testosterone and estrogen levels. Cosmetologists also shampoo, cut, </w:t>
      </w:r>
      <w:proofErr w:type="spellStart"/>
      <w:r>
        <w:rPr>
          <w:sz w:val="24"/>
          <w:szCs w:val="24"/>
          <w:lang w:val="en-US"/>
        </w:rPr>
        <w:t>colour</w:t>
      </w:r>
      <w:proofErr w:type="spellEnd"/>
      <w:r>
        <w:rPr>
          <w:sz w:val="24"/>
          <w:szCs w:val="24"/>
          <w:lang w:val="en-US"/>
        </w:rPr>
        <w:t xml:space="preserve">, and style hair and advise clients on proper hair care. They add permanent waves or straighten hair in addition to giving manicures, facials, and scalp treatments, and caring and styling </w:t>
      </w:r>
      <w:proofErr w:type="spellStart"/>
      <w:r>
        <w:rPr>
          <w:sz w:val="24"/>
          <w:szCs w:val="24"/>
          <w:lang w:val="en-US"/>
        </w:rPr>
        <w:t>fог</w:t>
      </w:r>
      <w:proofErr w:type="spellEnd"/>
      <w:r>
        <w:rPr>
          <w:sz w:val="24"/>
          <w:szCs w:val="24"/>
          <w:lang w:val="en-US"/>
        </w:rPr>
        <w:t xml:space="preserve"> wigs.</w:t>
      </w:r>
    </w:p>
    <w:p w14:paraId="16D66284" w14:textId="77777777" w:rsidR="0020163A" w:rsidRDefault="00344A1B">
      <w:pPr>
        <w:rPr>
          <w:sz w:val="24"/>
          <w:szCs w:val="24"/>
          <w:lang w:val="en-US"/>
        </w:rPr>
      </w:pPr>
      <w:r>
        <w:rPr>
          <w:sz w:val="24"/>
          <w:szCs w:val="24"/>
          <w:lang w:val="en-US"/>
        </w:rPr>
        <w:t xml:space="preserve">This is a profession that requires considerable tact and diplomacy in dealing with clients. Cosmetologists are intensely people-oriented and must be able to inspire the confidence of those they service. With an emphasis on personalized care and services, cosmetologists must understand the individual characteristics of their clients to be able to choose the hairstyles and make-up </w:t>
      </w:r>
      <w:proofErr w:type="spellStart"/>
      <w:r>
        <w:rPr>
          <w:sz w:val="24"/>
          <w:szCs w:val="24"/>
          <w:lang w:val="en-US"/>
        </w:rPr>
        <w:t>colours</w:t>
      </w:r>
      <w:proofErr w:type="spellEnd"/>
      <w:r>
        <w:rPr>
          <w:sz w:val="24"/>
          <w:szCs w:val="24"/>
          <w:lang w:val="en-US"/>
        </w:rPr>
        <w:t xml:space="preserve"> and tones that are uniquely suited to them.</w:t>
      </w:r>
    </w:p>
    <w:p w14:paraId="398E132F" w14:textId="77777777" w:rsidR="0020163A" w:rsidRDefault="00344A1B">
      <w:pPr>
        <w:rPr>
          <w:sz w:val="24"/>
          <w:szCs w:val="24"/>
          <w:lang w:val="en-US"/>
        </w:rPr>
      </w:pPr>
      <w:r>
        <w:rPr>
          <w:sz w:val="24"/>
          <w:szCs w:val="24"/>
          <w:lang w:val="en-US"/>
        </w:rPr>
        <w:t>One New York City stylist remarked: “It's simply important to get to know and understand your clients ... their likes and dislikes ... and you work with that, finding styles that enhance aspects of their personality.”</w:t>
      </w:r>
    </w:p>
    <w:p w14:paraId="1A82B284" w14:textId="77777777" w:rsidR="0020163A" w:rsidRDefault="00344A1B">
      <w:pPr>
        <w:rPr>
          <w:sz w:val="24"/>
          <w:szCs w:val="24"/>
          <w:lang w:val="en-US"/>
        </w:rPr>
      </w:pPr>
      <w:r>
        <w:rPr>
          <w:sz w:val="24"/>
          <w:szCs w:val="24"/>
          <w:lang w:val="en-US"/>
        </w:rPr>
        <w:t>The move toward more personalized care and services means that cosmetologists with charm, good communication skills, and the ability to inspire trust in their clients will be very successful. Constantly updated skills in new hair treatments and techniques give the ambitious cosmetologist the edge. Cosmetologists must keep on top of the latest styles and trends in hair fashion and beauty techniques,</w:t>
      </w:r>
    </w:p>
    <w:p w14:paraId="23072D86" w14:textId="77777777" w:rsidR="0020163A" w:rsidRDefault="0020163A">
      <w:pPr>
        <w:rPr>
          <w:sz w:val="24"/>
          <w:szCs w:val="24"/>
          <w:lang w:val="en-US"/>
        </w:rPr>
      </w:pPr>
    </w:p>
    <w:p w14:paraId="656A30AA" w14:textId="77777777" w:rsidR="0020163A" w:rsidRDefault="00344A1B">
      <w:pPr>
        <w:rPr>
          <w:i/>
          <w:iCs/>
          <w:sz w:val="24"/>
          <w:szCs w:val="24"/>
          <w:lang w:val="en-US"/>
        </w:rPr>
      </w:pPr>
      <w:r>
        <w:rPr>
          <w:i/>
          <w:iCs/>
          <w:sz w:val="24"/>
          <w:szCs w:val="24"/>
          <w:lang w:val="en-US"/>
        </w:rPr>
        <w:t xml:space="preserve">1. Read </w:t>
      </w:r>
      <w:proofErr w:type="spellStart"/>
      <w:r>
        <w:rPr>
          <w:i/>
          <w:iCs/>
          <w:sz w:val="24"/>
          <w:szCs w:val="24"/>
          <w:lang w:val="en-US"/>
        </w:rPr>
        <w:t>rhe</w:t>
      </w:r>
      <w:proofErr w:type="spellEnd"/>
      <w:r>
        <w:rPr>
          <w:i/>
          <w:iCs/>
          <w:sz w:val="24"/>
          <w:szCs w:val="24"/>
          <w:lang w:val="en-US"/>
        </w:rPr>
        <w:t xml:space="preserve"> text and find English equivalents to the following expressions.</w:t>
      </w:r>
    </w:p>
    <w:p w14:paraId="35D9D26F" w14:textId="77777777" w:rsidR="0020163A" w:rsidRDefault="00344A1B">
      <w:pPr>
        <w:rPr>
          <w:sz w:val="24"/>
          <w:szCs w:val="24"/>
        </w:rPr>
      </w:pPr>
      <w:r>
        <w:rPr>
          <w:sz w:val="24"/>
          <w:szCs w:val="24"/>
        </w:rPr>
        <w:t>Дают клиентам советы, как правильно ухаживать за волосами; уход за париками и их укладка; должны уметь внушить доверие; индивидуальный подход в обслуживании; постоянно совершенствуемые навыки; навыки общения; мода на прически.</w:t>
      </w:r>
    </w:p>
    <w:p w14:paraId="006ABCA7" w14:textId="77777777" w:rsidR="0020163A" w:rsidRDefault="0020163A">
      <w:pPr>
        <w:rPr>
          <w:sz w:val="24"/>
          <w:szCs w:val="24"/>
        </w:rPr>
      </w:pPr>
    </w:p>
    <w:p w14:paraId="19D3FB5B" w14:textId="77777777" w:rsidR="0020163A" w:rsidRDefault="00344A1B">
      <w:pPr>
        <w:rPr>
          <w:i/>
          <w:iCs/>
          <w:sz w:val="24"/>
          <w:szCs w:val="24"/>
          <w:lang w:val="en-US"/>
        </w:rPr>
      </w:pPr>
      <w:r>
        <w:rPr>
          <w:i/>
          <w:iCs/>
          <w:sz w:val="24"/>
          <w:szCs w:val="24"/>
          <w:lang w:val="en-US"/>
        </w:rPr>
        <w:t>2. Find Russian equivalents to the following expressions.</w:t>
      </w:r>
    </w:p>
    <w:p w14:paraId="745E9DBC" w14:textId="77777777" w:rsidR="0020163A" w:rsidRDefault="00344A1B">
      <w:pPr>
        <w:rPr>
          <w:sz w:val="24"/>
          <w:szCs w:val="24"/>
          <w:lang w:val="en-US"/>
        </w:rPr>
      </w:pPr>
      <w:r>
        <w:rPr>
          <w:sz w:val="24"/>
          <w:szCs w:val="24"/>
          <w:lang w:val="en-US"/>
        </w:rPr>
        <w:t xml:space="preserve">Can create a more beautiful you; the right hairstyle and hair </w:t>
      </w:r>
      <w:proofErr w:type="spellStart"/>
      <w:r>
        <w:rPr>
          <w:sz w:val="24"/>
          <w:szCs w:val="24"/>
          <w:lang w:val="en-US"/>
        </w:rPr>
        <w:t>colouring</w:t>
      </w:r>
      <w:proofErr w:type="spellEnd"/>
      <w:r>
        <w:rPr>
          <w:sz w:val="24"/>
          <w:szCs w:val="24"/>
          <w:lang w:val="en-US"/>
        </w:rPr>
        <w:t>; depending on your testosterone and estrogen levels; permanent waves; straighten hair; are intensely people-oriented; styles that enhance aspects of their personality; the ability to inspire trust in their clients; must keep on top of the latest styles and trends.</w:t>
      </w:r>
    </w:p>
    <w:p w14:paraId="6CD62C2B" w14:textId="77777777" w:rsidR="0020163A" w:rsidRDefault="0020163A">
      <w:pPr>
        <w:rPr>
          <w:sz w:val="24"/>
          <w:szCs w:val="24"/>
          <w:lang w:val="en-US"/>
        </w:rPr>
      </w:pPr>
    </w:p>
    <w:p w14:paraId="6F696162" w14:textId="77777777" w:rsidR="0020163A" w:rsidRDefault="00344A1B">
      <w:pPr>
        <w:rPr>
          <w:i/>
          <w:iCs/>
          <w:sz w:val="24"/>
          <w:szCs w:val="24"/>
          <w:lang w:val="en-US"/>
        </w:rPr>
      </w:pPr>
      <w:r>
        <w:rPr>
          <w:i/>
          <w:iCs/>
          <w:sz w:val="24"/>
          <w:szCs w:val="24"/>
          <w:lang w:val="en-US"/>
        </w:rPr>
        <w:t>3. Discuss the following statements in the group.</w:t>
      </w:r>
    </w:p>
    <w:p w14:paraId="38C9DEDE" w14:textId="77777777" w:rsidR="0020163A" w:rsidRDefault="00344A1B">
      <w:pPr>
        <w:rPr>
          <w:sz w:val="24"/>
          <w:szCs w:val="24"/>
          <w:lang w:val="en-US"/>
        </w:rPr>
      </w:pPr>
      <w:r>
        <w:rPr>
          <w:sz w:val="24"/>
          <w:szCs w:val="24"/>
          <w:lang w:val="en-US"/>
        </w:rPr>
        <w:t>1. This is a profession that requires considerable tact and diplomacy in dealing with patrons. 2. Cosmetologists arc intensely people-oriented and must be able to inspire the confidence of those they service. 3. Cosmetologists must understand the individual characteristics of their clients. 4. Cosmetologists must keep on top of the latest styles and trends in hair fashion and beauty techniques.</w:t>
      </w:r>
    </w:p>
    <w:p w14:paraId="3377C4A3" w14:textId="77777777" w:rsidR="0020163A" w:rsidRDefault="0020163A">
      <w:pPr>
        <w:rPr>
          <w:sz w:val="24"/>
          <w:szCs w:val="24"/>
          <w:lang w:val="en-US"/>
        </w:rPr>
      </w:pPr>
    </w:p>
    <w:p w14:paraId="14BF80D4" w14:textId="77777777" w:rsidR="0020163A" w:rsidRDefault="00344A1B">
      <w:pPr>
        <w:rPr>
          <w:b/>
          <w:bCs/>
          <w:i/>
          <w:iCs/>
          <w:sz w:val="24"/>
          <w:szCs w:val="24"/>
          <w:lang w:val="en-US"/>
        </w:rPr>
      </w:pPr>
      <w:r>
        <w:rPr>
          <w:b/>
          <w:bCs/>
          <w:i/>
          <w:iCs/>
          <w:sz w:val="24"/>
          <w:szCs w:val="24"/>
          <w:lang w:val="en-US"/>
        </w:rPr>
        <w:t>Dialogues</w:t>
      </w:r>
    </w:p>
    <w:p w14:paraId="11BDEFCE" w14:textId="77777777" w:rsidR="0020163A" w:rsidRDefault="00344A1B">
      <w:pPr>
        <w:rPr>
          <w:i/>
          <w:iCs/>
          <w:sz w:val="24"/>
          <w:szCs w:val="24"/>
          <w:lang w:val="en-US"/>
        </w:rPr>
      </w:pPr>
      <w:r>
        <w:rPr>
          <w:i/>
          <w:iCs/>
          <w:sz w:val="24"/>
          <w:szCs w:val="24"/>
          <w:lang w:val="en-US"/>
        </w:rPr>
        <w:t>1. Read the dialogues. Dramatize them.</w:t>
      </w:r>
    </w:p>
    <w:p w14:paraId="3EA55A73" w14:textId="77777777" w:rsidR="0020163A" w:rsidRDefault="00344A1B">
      <w:pPr>
        <w:rPr>
          <w:b/>
          <w:bCs/>
          <w:sz w:val="24"/>
          <w:szCs w:val="24"/>
          <w:lang w:val="en-US"/>
        </w:rPr>
      </w:pPr>
      <w:r>
        <w:rPr>
          <w:b/>
          <w:bCs/>
          <w:sz w:val="24"/>
          <w:szCs w:val="24"/>
          <w:lang w:val="en-US"/>
        </w:rPr>
        <w:t>№ 1.</w:t>
      </w:r>
    </w:p>
    <w:p w14:paraId="688BB27C" w14:textId="77777777" w:rsidR="0020163A" w:rsidRDefault="00344A1B">
      <w:pPr>
        <w:rPr>
          <w:sz w:val="24"/>
          <w:szCs w:val="24"/>
          <w:lang w:val="en-US"/>
        </w:rPr>
      </w:pPr>
      <w:r>
        <w:rPr>
          <w:sz w:val="24"/>
          <w:szCs w:val="24"/>
          <w:lang w:val="en-US"/>
        </w:rPr>
        <w:t xml:space="preserve">Ann: There are so many professions in the field of beauty industry in USA. </w:t>
      </w:r>
      <w:proofErr w:type="gramStart"/>
      <w:r>
        <w:rPr>
          <w:sz w:val="24"/>
          <w:szCs w:val="24"/>
          <w:lang w:val="en-US"/>
        </w:rPr>
        <w:t>It‘</w:t>
      </w:r>
      <w:proofErr w:type="gramEnd"/>
      <w:r>
        <w:rPr>
          <w:sz w:val="24"/>
          <w:szCs w:val="24"/>
          <w:lang w:val="en-US"/>
        </w:rPr>
        <w:t>s difficult to understand the difference.</w:t>
      </w:r>
    </w:p>
    <w:p w14:paraId="524B2E8A" w14:textId="77777777" w:rsidR="0020163A" w:rsidRDefault="00344A1B">
      <w:pPr>
        <w:rPr>
          <w:sz w:val="24"/>
          <w:szCs w:val="24"/>
          <w:lang w:val="en-US"/>
        </w:rPr>
      </w:pPr>
      <w:r>
        <w:rPr>
          <w:sz w:val="24"/>
          <w:szCs w:val="24"/>
          <w:lang w:val="en-US"/>
        </w:rPr>
        <w:lastRenderedPageBreak/>
        <w:t xml:space="preserve">Kate: I agree with you. It seems to me that </w:t>
      </w:r>
      <w:proofErr w:type="spellStart"/>
      <w:r>
        <w:rPr>
          <w:sz w:val="24"/>
          <w:szCs w:val="24"/>
          <w:lang w:val="en-US"/>
        </w:rPr>
        <w:t>esthcticians</w:t>
      </w:r>
      <w:proofErr w:type="spellEnd"/>
      <w:r>
        <w:rPr>
          <w:sz w:val="24"/>
          <w:szCs w:val="24"/>
          <w:lang w:val="en-US"/>
        </w:rPr>
        <w:t xml:space="preserve"> and beauticians do the same job.</w:t>
      </w:r>
    </w:p>
    <w:p w14:paraId="294548C3" w14:textId="77777777" w:rsidR="0020163A" w:rsidRDefault="00344A1B">
      <w:pPr>
        <w:rPr>
          <w:sz w:val="24"/>
          <w:szCs w:val="24"/>
          <w:lang w:val="en-US"/>
        </w:rPr>
      </w:pPr>
      <w:r>
        <w:rPr>
          <w:sz w:val="24"/>
          <w:szCs w:val="24"/>
          <w:lang w:val="en-US"/>
        </w:rPr>
        <w:t xml:space="preserve">Ann: Yes, both of them work in a beauty </w:t>
      </w:r>
      <w:proofErr w:type="spellStart"/>
      <w:r>
        <w:rPr>
          <w:sz w:val="24"/>
          <w:szCs w:val="24"/>
          <w:lang w:val="en-US"/>
        </w:rPr>
        <w:t>parlour</w:t>
      </w:r>
      <w:proofErr w:type="spellEnd"/>
      <w:r>
        <w:rPr>
          <w:sz w:val="24"/>
          <w:szCs w:val="24"/>
          <w:lang w:val="en-US"/>
        </w:rPr>
        <w:t xml:space="preserve"> and give cosmetic treatments.</w:t>
      </w:r>
    </w:p>
    <w:p w14:paraId="62053881" w14:textId="77777777" w:rsidR="0020163A" w:rsidRDefault="00344A1B">
      <w:pPr>
        <w:rPr>
          <w:sz w:val="24"/>
          <w:szCs w:val="24"/>
          <w:lang w:val="en-US"/>
        </w:rPr>
      </w:pPr>
      <w:r>
        <w:rPr>
          <w:sz w:val="24"/>
          <w:szCs w:val="24"/>
          <w:lang w:val="en-US"/>
        </w:rPr>
        <w:t xml:space="preserve">Kate: As to cosmetician this one deals with manufacturing, selling, as well as applying </w:t>
      </w:r>
      <w:proofErr w:type="spellStart"/>
      <w:r>
        <w:rPr>
          <w:sz w:val="24"/>
          <w:szCs w:val="24"/>
          <w:lang w:val="en-US"/>
        </w:rPr>
        <w:t>cosmctics</w:t>
      </w:r>
      <w:proofErr w:type="spellEnd"/>
      <w:r>
        <w:rPr>
          <w:sz w:val="24"/>
          <w:szCs w:val="24"/>
          <w:lang w:val="en-US"/>
        </w:rPr>
        <w:t>.</w:t>
      </w:r>
    </w:p>
    <w:p w14:paraId="7D559AA1" w14:textId="77777777" w:rsidR="0020163A" w:rsidRDefault="00344A1B">
      <w:pPr>
        <w:rPr>
          <w:sz w:val="24"/>
          <w:szCs w:val="24"/>
          <w:lang w:val="en-US"/>
        </w:rPr>
      </w:pPr>
      <w:r>
        <w:rPr>
          <w:sz w:val="24"/>
          <w:szCs w:val="24"/>
          <w:lang w:val="en-US"/>
        </w:rPr>
        <w:t xml:space="preserve">Ann: They also work in a beauty </w:t>
      </w:r>
      <w:proofErr w:type="spellStart"/>
      <w:r>
        <w:rPr>
          <w:sz w:val="24"/>
          <w:szCs w:val="24"/>
          <w:lang w:val="en-US"/>
        </w:rPr>
        <w:t>parlour</w:t>
      </w:r>
      <w:proofErr w:type="spellEnd"/>
      <w:r>
        <w:rPr>
          <w:sz w:val="24"/>
          <w:szCs w:val="24"/>
          <w:lang w:val="en-US"/>
        </w:rPr>
        <w:t>.</w:t>
      </w:r>
    </w:p>
    <w:p w14:paraId="581A16A9" w14:textId="77777777" w:rsidR="0020163A" w:rsidRDefault="00344A1B">
      <w:pPr>
        <w:rPr>
          <w:sz w:val="24"/>
          <w:szCs w:val="24"/>
          <w:lang w:val="en-US"/>
        </w:rPr>
      </w:pPr>
      <w:r>
        <w:rPr>
          <w:sz w:val="24"/>
          <w:szCs w:val="24"/>
          <w:lang w:val="en-US"/>
        </w:rPr>
        <w:t xml:space="preserve">Kate: Cosmetologists’ duties are haircare and also services that are </w:t>
      </w:r>
      <w:proofErr w:type="spellStart"/>
      <w:r>
        <w:rPr>
          <w:sz w:val="24"/>
          <w:szCs w:val="24"/>
          <w:lang w:val="en-US"/>
        </w:rPr>
        <w:t>perfonned</w:t>
      </w:r>
      <w:proofErr w:type="spellEnd"/>
      <w:r>
        <w:rPr>
          <w:sz w:val="24"/>
          <w:szCs w:val="24"/>
          <w:lang w:val="en-US"/>
        </w:rPr>
        <w:t xml:space="preserve"> by a beautician.</w:t>
      </w:r>
    </w:p>
    <w:p w14:paraId="7BE43B1D" w14:textId="77777777" w:rsidR="0020163A" w:rsidRDefault="00344A1B">
      <w:pPr>
        <w:rPr>
          <w:sz w:val="24"/>
          <w:szCs w:val="24"/>
          <w:lang w:val="en-US"/>
        </w:rPr>
      </w:pPr>
      <w:r>
        <w:rPr>
          <w:sz w:val="24"/>
          <w:szCs w:val="24"/>
          <w:lang w:val="en-US"/>
        </w:rPr>
        <w:t>Ann: In short, cosmetologists perform the functions of a beautician and a hairstylist.</w:t>
      </w:r>
    </w:p>
    <w:p w14:paraId="7DBCD30C" w14:textId="77777777" w:rsidR="0020163A" w:rsidRDefault="00344A1B">
      <w:pPr>
        <w:rPr>
          <w:sz w:val="24"/>
          <w:szCs w:val="24"/>
          <w:lang w:val="en-US"/>
        </w:rPr>
      </w:pPr>
      <w:r>
        <w:rPr>
          <w:sz w:val="24"/>
          <w:szCs w:val="24"/>
          <w:lang w:val="en-US"/>
        </w:rPr>
        <w:t>Kate: Yes, that's right.</w:t>
      </w:r>
    </w:p>
    <w:p w14:paraId="4FF97BF4" w14:textId="77777777" w:rsidR="0020163A" w:rsidRDefault="0020163A">
      <w:pPr>
        <w:rPr>
          <w:sz w:val="24"/>
          <w:szCs w:val="24"/>
          <w:lang w:val="en-US"/>
        </w:rPr>
      </w:pPr>
    </w:p>
    <w:p w14:paraId="31151E93" w14:textId="77777777" w:rsidR="0020163A" w:rsidRDefault="00344A1B">
      <w:pPr>
        <w:rPr>
          <w:b/>
          <w:bCs/>
          <w:sz w:val="24"/>
          <w:szCs w:val="24"/>
          <w:lang w:val="en-US"/>
        </w:rPr>
      </w:pPr>
      <w:r>
        <w:rPr>
          <w:b/>
          <w:bCs/>
          <w:sz w:val="24"/>
          <w:szCs w:val="24"/>
          <w:lang w:val="en-US"/>
        </w:rPr>
        <w:t>№ 2.</w:t>
      </w:r>
    </w:p>
    <w:p w14:paraId="1242CC90" w14:textId="77777777" w:rsidR="0020163A" w:rsidRDefault="00344A1B">
      <w:pPr>
        <w:rPr>
          <w:sz w:val="24"/>
          <w:szCs w:val="24"/>
          <w:lang w:val="en-US"/>
        </w:rPr>
      </w:pPr>
      <w:r>
        <w:rPr>
          <w:sz w:val="24"/>
          <w:szCs w:val="24"/>
          <w:lang w:val="en-US"/>
        </w:rPr>
        <w:t>Sue: Hello, Mary!</w:t>
      </w:r>
    </w:p>
    <w:p w14:paraId="27AE7E04" w14:textId="77777777" w:rsidR="0020163A" w:rsidRDefault="00344A1B">
      <w:pPr>
        <w:rPr>
          <w:sz w:val="24"/>
          <w:szCs w:val="24"/>
          <w:lang w:val="en-US"/>
        </w:rPr>
      </w:pPr>
      <w:r>
        <w:rPr>
          <w:sz w:val="24"/>
          <w:szCs w:val="24"/>
          <w:lang w:val="en-US"/>
        </w:rPr>
        <w:t>Mary: Hello, Sue! I haven’t seen you for ages. What’s your news?</w:t>
      </w:r>
    </w:p>
    <w:p w14:paraId="6C2520CA" w14:textId="77777777" w:rsidR="0020163A" w:rsidRDefault="00344A1B">
      <w:pPr>
        <w:rPr>
          <w:sz w:val="24"/>
          <w:szCs w:val="24"/>
          <w:lang w:val="en-US"/>
        </w:rPr>
      </w:pPr>
      <w:r>
        <w:rPr>
          <w:sz w:val="24"/>
          <w:szCs w:val="24"/>
          <w:lang w:val="en-US"/>
        </w:rPr>
        <w:t>Sue: I got married last summer.</w:t>
      </w:r>
    </w:p>
    <w:p w14:paraId="6767CE35" w14:textId="77777777" w:rsidR="0020163A" w:rsidRDefault="00344A1B">
      <w:pPr>
        <w:rPr>
          <w:sz w:val="24"/>
          <w:szCs w:val="24"/>
          <w:lang w:val="en-US"/>
        </w:rPr>
      </w:pPr>
      <w:r>
        <w:rPr>
          <w:sz w:val="24"/>
          <w:szCs w:val="24"/>
          <w:lang w:val="en-US"/>
        </w:rPr>
        <w:t>Mary: My congratulations! And what about your college?</w:t>
      </w:r>
    </w:p>
    <w:p w14:paraId="145EA597" w14:textId="77777777" w:rsidR="0020163A" w:rsidRDefault="00344A1B">
      <w:pPr>
        <w:rPr>
          <w:sz w:val="24"/>
          <w:szCs w:val="24"/>
          <w:lang w:val="en-US"/>
        </w:rPr>
      </w:pPr>
      <w:r>
        <w:rPr>
          <w:sz w:val="24"/>
          <w:szCs w:val="24"/>
          <w:lang w:val="en-US"/>
        </w:rPr>
        <w:t>Sue: Everything is all right. I have the diploma and the job I like very much.</w:t>
      </w:r>
    </w:p>
    <w:p w14:paraId="0E035FA2" w14:textId="77777777" w:rsidR="0020163A" w:rsidRDefault="00344A1B">
      <w:pPr>
        <w:rPr>
          <w:sz w:val="24"/>
          <w:szCs w:val="24"/>
          <w:lang w:val="en-US"/>
        </w:rPr>
      </w:pPr>
      <w:r>
        <w:rPr>
          <w:sz w:val="24"/>
          <w:szCs w:val="24"/>
          <w:lang w:val="en-US"/>
        </w:rPr>
        <w:t>Mary: Where do you work?</w:t>
      </w:r>
    </w:p>
    <w:p w14:paraId="32789229" w14:textId="77777777" w:rsidR="0020163A" w:rsidRDefault="00344A1B">
      <w:pPr>
        <w:rPr>
          <w:sz w:val="24"/>
          <w:szCs w:val="24"/>
          <w:lang w:val="en-US"/>
        </w:rPr>
      </w:pPr>
      <w:r>
        <w:rPr>
          <w:sz w:val="24"/>
          <w:szCs w:val="24"/>
          <w:lang w:val="en-US"/>
        </w:rPr>
        <w:t>Sue: In beauty salon as a beautician.</w:t>
      </w:r>
    </w:p>
    <w:p w14:paraId="568BED3C" w14:textId="77777777" w:rsidR="0020163A" w:rsidRDefault="00344A1B">
      <w:pPr>
        <w:rPr>
          <w:sz w:val="24"/>
          <w:szCs w:val="24"/>
          <w:lang w:val="en-US"/>
        </w:rPr>
      </w:pPr>
      <w:r>
        <w:rPr>
          <w:sz w:val="24"/>
          <w:szCs w:val="24"/>
          <w:lang w:val="en-US"/>
        </w:rPr>
        <w:t>Mary: What tasks do you perform?</w:t>
      </w:r>
    </w:p>
    <w:p w14:paraId="5118F56E" w14:textId="77777777" w:rsidR="0020163A" w:rsidRDefault="00344A1B">
      <w:pPr>
        <w:rPr>
          <w:sz w:val="24"/>
          <w:szCs w:val="24"/>
          <w:lang w:val="en-US"/>
        </w:rPr>
      </w:pPr>
      <w:r>
        <w:rPr>
          <w:sz w:val="24"/>
          <w:szCs w:val="24"/>
          <w:lang w:val="en-US"/>
        </w:rPr>
        <w:t>Sue: I carry out skin analysis, give advice about skin and body care, perform facial massage, apply make-up and many others. What about you? Have you graduated from the University?</w:t>
      </w:r>
    </w:p>
    <w:p w14:paraId="458C669C" w14:textId="77777777" w:rsidR="0020163A" w:rsidRDefault="00344A1B">
      <w:pPr>
        <w:rPr>
          <w:sz w:val="24"/>
          <w:szCs w:val="24"/>
          <w:lang w:val="en-US"/>
        </w:rPr>
      </w:pPr>
      <w:r>
        <w:rPr>
          <w:sz w:val="24"/>
          <w:szCs w:val="24"/>
          <w:lang w:val="en-US"/>
        </w:rPr>
        <w:t>Mary: Not yet. It’s my final year.</w:t>
      </w:r>
    </w:p>
    <w:p w14:paraId="36494CDC" w14:textId="77777777" w:rsidR="0020163A" w:rsidRDefault="0020163A">
      <w:pPr>
        <w:rPr>
          <w:sz w:val="24"/>
          <w:szCs w:val="24"/>
          <w:lang w:val="en-US"/>
        </w:rPr>
      </w:pPr>
    </w:p>
    <w:p w14:paraId="351653C3" w14:textId="77777777" w:rsidR="0020163A" w:rsidRDefault="00344A1B">
      <w:pPr>
        <w:rPr>
          <w:i/>
          <w:iCs/>
          <w:sz w:val="24"/>
          <w:szCs w:val="24"/>
          <w:lang w:val="en-US"/>
        </w:rPr>
      </w:pPr>
      <w:r>
        <w:rPr>
          <w:i/>
          <w:iCs/>
          <w:sz w:val="24"/>
          <w:szCs w:val="24"/>
          <w:lang w:val="en-US"/>
        </w:rPr>
        <w:t>2. Make up dialogues of your own.</w:t>
      </w:r>
    </w:p>
    <w:p w14:paraId="34983064" w14:textId="77777777" w:rsidR="005F7B19" w:rsidRDefault="005F7B19">
      <w:pPr>
        <w:widowControl/>
        <w:spacing w:line="240" w:lineRule="auto"/>
        <w:ind w:firstLine="0"/>
        <w:jc w:val="left"/>
        <w:rPr>
          <w:i/>
          <w:iCs/>
          <w:sz w:val="24"/>
          <w:szCs w:val="24"/>
          <w:lang w:val="en-US"/>
        </w:rPr>
      </w:pPr>
      <w:r>
        <w:rPr>
          <w:i/>
          <w:iCs/>
          <w:sz w:val="24"/>
          <w:szCs w:val="24"/>
          <w:lang w:val="en-US"/>
        </w:rPr>
        <w:br w:type="page"/>
      </w:r>
    </w:p>
    <w:p w14:paraId="4D8529EB" w14:textId="77777777" w:rsidR="0020163A" w:rsidRDefault="00344A1B">
      <w:pPr>
        <w:jc w:val="center"/>
        <w:rPr>
          <w:b/>
          <w:bCs/>
          <w:sz w:val="24"/>
          <w:szCs w:val="24"/>
        </w:rPr>
      </w:pPr>
      <w:r>
        <w:rPr>
          <w:b/>
          <w:bCs/>
          <w:sz w:val="24"/>
          <w:szCs w:val="24"/>
        </w:rPr>
        <w:lastRenderedPageBreak/>
        <w:t>Практическое занятие № 47</w:t>
      </w:r>
    </w:p>
    <w:p w14:paraId="08A6020D" w14:textId="77777777" w:rsidR="005F7B19" w:rsidRPr="00344A1B" w:rsidRDefault="005F7B19">
      <w:pPr>
        <w:jc w:val="center"/>
        <w:rPr>
          <w:b/>
          <w:bCs/>
          <w:i/>
          <w:iCs/>
          <w:sz w:val="24"/>
          <w:szCs w:val="24"/>
        </w:rPr>
      </w:pPr>
    </w:p>
    <w:p w14:paraId="63A972DB" w14:textId="77777777" w:rsidR="0020163A" w:rsidRPr="00FC0F45" w:rsidRDefault="00344A1B">
      <w:pPr>
        <w:pStyle w:val="a9"/>
        <w:tabs>
          <w:tab w:val="left" w:pos="1080"/>
        </w:tabs>
        <w:spacing w:before="0" w:line="240" w:lineRule="auto"/>
        <w:jc w:val="center"/>
        <w:rPr>
          <w:rFonts w:ascii="Times New Roman" w:eastAsia="Times New Roman" w:hAnsi="Times New Roman" w:cs="Times New Roman"/>
          <w:b/>
          <w:u w:color="000000"/>
          <w:lang w:val="en-US"/>
        </w:rPr>
      </w:pPr>
      <w:r w:rsidRPr="005F7B19">
        <w:rPr>
          <w:rFonts w:ascii="Times New Roman" w:hAnsi="Times New Roman"/>
          <w:b/>
          <w:u w:color="000000"/>
        </w:rPr>
        <w:t xml:space="preserve">Предложения со сложным дополнением типа </w:t>
      </w:r>
      <w:r w:rsidRPr="005F7B19">
        <w:rPr>
          <w:rFonts w:ascii="Times New Roman" w:hAnsi="Times New Roman"/>
          <w:b/>
          <w:u w:color="000000"/>
          <w:lang w:val="en-US"/>
        </w:rPr>
        <w:t>I</w:t>
      </w:r>
      <w:r w:rsidRPr="005F7B19">
        <w:rPr>
          <w:rFonts w:ascii="Times New Roman" w:hAnsi="Times New Roman"/>
          <w:b/>
          <w:u w:color="000000"/>
        </w:rPr>
        <w:t xml:space="preserve"> </w:t>
      </w:r>
      <w:r w:rsidRPr="005F7B19">
        <w:rPr>
          <w:rFonts w:ascii="Times New Roman" w:hAnsi="Times New Roman"/>
          <w:b/>
          <w:u w:color="000000"/>
          <w:lang w:val="en-US"/>
        </w:rPr>
        <w:t>want</w:t>
      </w:r>
      <w:r w:rsidRPr="005F7B19">
        <w:rPr>
          <w:rFonts w:ascii="Times New Roman" w:hAnsi="Times New Roman"/>
          <w:b/>
          <w:u w:color="000000"/>
        </w:rPr>
        <w:t xml:space="preserve"> </w:t>
      </w:r>
      <w:r w:rsidRPr="005F7B19">
        <w:rPr>
          <w:rFonts w:ascii="Times New Roman" w:hAnsi="Times New Roman"/>
          <w:b/>
          <w:u w:color="000000"/>
          <w:lang w:val="en-US"/>
        </w:rPr>
        <w:t>you</w:t>
      </w:r>
      <w:r w:rsidRPr="005F7B19">
        <w:rPr>
          <w:rFonts w:ascii="Times New Roman" w:hAnsi="Times New Roman"/>
          <w:b/>
          <w:u w:color="000000"/>
        </w:rPr>
        <w:t xml:space="preserve"> </w:t>
      </w:r>
      <w:r w:rsidRPr="005F7B19">
        <w:rPr>
          <w:rFonts w:ascii="Times New Roman" w:hAnsi="Times New Roman"/>
          <w:b/>
          <w:u w:color="000000"/>
          <w:lang w:val="en-US"/>
        </w:rPr>
        <w:t>to</w:t>
      </w:r>
      <w:r w:rsidRPr="005F7B19">
        <w:rPr>
          <w:rFonts w:ascii="Times New Roman" w:hAnsi="Times New Roman"/>
          <w:b/>
          <w:u w:color="000000"/>
        </w:rPr>
        <w:t xml:space="preserve"> </w:t>
      </w:r>
      <w:r w:rsidRPr="005F7B19">
        <w:rPr>
          <w:rFonts w:ascii="Times New Roman" w:hAnsi="Times New Roman"/>
          <w:b/>
          <w:u w:color="000000"/>
          <w:lang w:val="en-US"/>
        </w:rPr>
        <w:t>come</w:t>
      </w:r>
      <w:r w:rsidRPr="005F7B19">
        <w:rPr>
          <w:rFonts w:ascii="Times New Roman" w:hAnsi="Times New Roman"/>
          <w:b/>
          <w:u w:color="000000"/>
        </w:rPr>
        <w:t xml:space="preserve"> </w:t>
      </w:r>
      <w:r w:rsidRPr="005F7B19">
        <w:rPr>
          <w:rFonts w:ascii="Times New Roman" w:hAnsi="Times New Roman"/>
          <w:b/>
          <w:u w:color="000000"/>
          <w:lang w:val="en-US"/>
        </w:rPr>
        <w:t>here</w:t>
      </w:r>
      <w:r w:rsidRPr="005F7B19">
        <w:rPr>
          <w:rFonts w:ascii="Times New Roman" w:hAnsi="Times New Roman"/>
          <w:b/>
          <w:u w:color="000000"/>
        </w:rPr>
        <w:t>.</w:t>
      </w:r>
      <w:r w:rsidR="00CF7DC0" w:rsidRPr="00CF7DC0">
        <w:rPr>
          <w:rFonts w:ascii="Times New Roman" w:hAnsi="Times New Roman"/>
          <w:b/>
          <w:u w:color="000000"/>
        </w:rPr>
        <w:t xml:space="preserve"> </w:t>
      </w:r>
      <w:r w:rsidR="00CF7DC0" w:rsidRPr="00FC0F45">
        <w:rPr>
          <w:rFonts w:ascii="Times New Roman" w:hAnsi="Times New Roman"/>
          <w:u w:color="000000"/>
          <w:lang w:val="en-US"/>
        </w:rPr>
        <w:t>(</w:t>
      </w:r>
      <w:proofErr w:type="spellStart"/>
      <w:r w:rsidR="00CF7DC0" w:rsidRPr="00B66F70">
        <w:rPr>
          <w:rFonts w:ascii="Times New Roman" w:hAnsi="Times New Roman"/>
          <w:u w:color="000000"/>
        </w:rPr>
        <w:t>ПрП</w:t>
      </w:r>
      <w:proofErr w:type="spellEnd"/>
      <w:r w:rsidR="00CF7DC0" w:rsidRPr="00FC0F45">
        <w:rPr>
          <w:rFonts w:ascii="Times New Roman" w:hAnsi="Times New Roman"/>
          <w:u w:color="000000"/>
          <w:lang w:val="en-US"/>
        </w:rPr>
        <w:t>)</w:t>
      </w:r>
    </w:p>
    <w:p w14:paraId="76A815FE" w14:textId="77777777" w:rsidR="0020163A" w:rsidRPr="00FC0F45" w:rsidRDefault="0020163A">
      <w:pPr>
        <w:rPr>
          <w:sz w:val="24"/>
          <w:szCs w:val="24"/>
          <w:lang w:val="en-US"/>
        </w:rPr>
      </w:pPr>
    </w:p>
    <w:p w14:paraId="2960BAB2" w14:textId="77777777" w:rsidR="0020163A" w:rsidRPr="00FC0F45" w:rsidRDefault="00344A1B">
      <w:pPr>
        <w:rPr>
          <w:i/>
          <w:iCs/>
          <w:sz w:val="24"/>
          <w:szCs w:val="24"/>
          <w:lang w:val="en-US"/>
        </w:rPr>
      </w:pPr>
      <w:r w:rsidRPr="00FC0F45">
        <w:rPr>
          <w:i/>
          <w:iCs/>
          <w:sz w:val="24"/>
          <w:szCs w:val="24"/>
          <w:lang w:val="en-US"/>
        </w:rPr>
        <w:t xml:space="preserve">1. </w:t>
      </w:r>
      <w:r>
        <w:rPr>
          <w:i/>
          <w:iCs/>
          <w:sz w:val="24"/>
          <w:szCs w:val="24"/>
        </w:rPr>
        <w:t>Перефразируйте</w:t>
      </w:r>
      <w:r w:rsidRPr="00FC0F45">
        <w:rPr>
          <w:i/>
          <w:iCs/>
          <w:sz w:val="24"/>
          <w:szCs w:val="24"/>
          <w:lang w:val="en-US"/>
        </w:rPr>
        <w:t xml:space="preserve"> </w:t>
      </w:r>
      <w:r>
        <w:rPr>
          <w:i/>
          <w:iCs/>
          <w:sz w:val="24"/>
          <w:szCs w:val="24"/>
        </w:rPr>
        <w:t>предложения</w:t>
      </w:r>
      <w:r w:rsidRPr="00FC0F45">
        <w:rPr>
          <w:i/>
          <w:iCs/>
          <w:sz w:val="24"/>
          <w:szCs w:val="24"/>
          <w:lang w:val="en-US"/>
        </w:rPr>
        <w:t xml:space="preserve"> </w:t>
      </w:r>
      <w:r>
        <w:rPr>
          <w:i/>
          <w:iCs/>
          <w:sz w:val="24"/>
          <w:szCs w:val="24"/>
        </w:rPr>
        <w:t>по</w:t>
      </w:r>
      <w:r w:rsidRPr="00FC0F45">
        <w:rPr>
          <w:i/>
          <w:iCs/>
          <w:sz w:val="24"/>
          <w:szCs w:val="24"/>
          <w:lang w:val="en-US"/>
        </w:rPr>
        <w:t xml:space="preserve"> </w:t>
      </w:r>
      <w:r>
        <w:rPr>
          <w:i/>
          <w:iCs/>
          <w:sz w:val="24"/>
          <w:szCs w:val="24"/>
        </w:rPr>
        <w:t>образцу</w:t>
      </w:r>
      <w:r w:rsidRPr="00FC0F45">
        <w:rPr>
          <w:i/>
          <w:iCs/>
          <w:sz w:val="24"/>
          <w:szCs w:val="24"/>
          <w:lang w:val="en-US"/>
        </w:rPr>
        <w:t>.</w:t>
      </w:r>
    </w:p>
    <w:p w14:paraId="7EE6F73B" w14:textId="77777777" w:rsidR="0020163A" w:rsidRPr="00344A1B" w:rsidRDefault="00344A1B">
      <w:pPr>
        <w:rPr>
          <w:sz w:val="24"/>
          <w:szCs w:val="24"/>
          <w:lang w:val="en-US"/>
        </w:rPr>
      </w:pPr>
      <w:r>
        <w:rPr>
          <w:sz w:val="24"/>
          <w:szCs w:val="24"/>
        </w:rPr>
        <w:t>ОБРАЗЕЦ</w:t>
      </w:r>
      <w:r w:rsidRPr="00FC0F45">
        <w:rPr>
          <w:sz w:val="24"/>
          <w:szCs w:val="24"/>
          <w:lang w:val="en-US"/>
        </w:rPr>
        <w:t xml:space="preserve">. </w:t>
      </w:r>
      <w:r>
        <w:rPr>
          <w:sz w:val="24"/>
          <w:szCs w:val="24"/>
          <w:lang w:val="en-US"/>
        </w:rPr>
        <w:t xml:space="preserve">Teacher: «Come in time, </w:t>
      </w:r>
      <w:proofErr w:type="gramStart"/>
      <w:r>
        <w:rPr>
          <w:sz w:val="24"/>
          <w:szCs w:val="24"/>
          <w:lang w:val="en-US"/>
        </w:rPr>
        <w:t>Tom!»</w:t>
      </w:r>
      <w:proofErr w:type="gramEnd"/>
      <w:r>
        <w:rPr>
          <w:sz w:val="24"/>
          <w:szCs w:val="24"/>
          <w:lang w:val="en-US"/>
        </w:rPr>
        <w:t xml:space="preserve"> – The teacher wants HIM to come in time.</w:t>
      </w:r>
    </w:p>
    <w:p w14:paraId="7DA797F4" w14:textId="77777777" w:rsidR="0020163A" w:rsidRDefault="00344A1B">
      <w:pPr>
        <w:rPr>
          <w:sz w:val="24"/>
          <w:szCs w:val="24"/>
        </w:rPr>
      </w:pPr>
      <w:r>
        <w:rPr>
          <w:sz w:val="24"/>
          <w:szCs w:val="24"/>
        </w:rPr>
        <w:t>ПЕРЕВОД. «Входи, Том.» — Учитель хочет, чтобы Том вошел.</w:t>
      </w:r>
    </w:p>
    <w:p w14:paraId="217D5FDB" w14:textId="77777777" w:rsidR="0020163A" w:rsidRDefault="00344A1B">
      <w:pPr>
        <w:rPr>
          <w:sz w:val="24"/>
          <w:szCs w:val="24"/>
          <w:lang w:val="en-US"/>
        </w:rPr>
      </w:pPr>
      <w:r>
        <w:rPr>
          <w:sz w:val="24"/>
          <w:szCs w:val="24"/>
          <w:lang w:val="en-US"/>
        </w:rPr>
        <w:t xml:space="preserve">1. «Speak English, </w:t>
      </w:r>
      <w:proofErr w:type="gramStart"/>
      <w:r>
        <w:rPr>
          <w:sz w:val="24"/>
          <w:szCs w:val="24"/>
          <w:lang w:val="en-US"/>
        </w:rPr>
        <w:t>Jane!»</w:t>
      </w:r>
      <w:proofErr w:type="gramEnd"/>
    </w:p>
    <w:p w14:paraId="61D323E8" w14:textId="77777777" w:rsidR="0020163A" w:rsidRDefault="00344A1B">
      <w:pPr>
        <w:rPr>
          <w:sz w:val="24"/>
          <w:szCs w:val="24"/>
          <w:lang w:val="en-US"/>
        </w:rPr>
      </w:pPr>
      <w:r>
        <w:rPr>
          <w:sz w:val="24"/>
          <w:szCs w:val="24"/>
          <w:lang w:val="en-US"/>
        </w:rPr>
        <w:t xml:space="preserve">2. «Answer the question, </w:t>
      </w:r>
      <w:proofErr w:type="gramStart"/>
      <w:r>
        <w:rPr>
          <w:sz w:val="24"/>
          <w:szCs w:val="24"/>
          <w:lang w:val="en-US"/>
        </w:rPr>
        <w:t>Mary!»</w:t>
      </w:r>
      <w:proofErr w:type="gramEnd"/>
    </w:p>
    <w:p w14:paraId="7C1562D4" w14:textId="77777777" w:rsidR="0020163A" w:rsidRDefault="00344A1B">
      <w:pPr>
        <w:rPr>
          <w:sz w:val="24"/>
          <w:szCs w:val="24"/>
          <w:lang w:val="en-US"/>
        </w:rPr>
      </w:pPr>
      <w:r>
        <w:rPr>
          <w:sz w:val="24"/>
          <w:szCs w:val="24"/>
          <w:lang w:val="en-US"/>
        </w:rPr>
        <w:t xml:space="preserve">3. «Learn the words, </w:t>
      </w:r>
      <w:proofErr w:type="gramStart"/>
      <w:r>
        <w:rPr>
          <w:sz w:val="24"/>
          <w:szCs w:val="24"/>
          <w:lang w:val="en-US"/>
        </w:rPr>
        <w:t>boys.»</w:t>
      </w:r>
      <w:proofErr w:type="gramEnd"/>
    </w:p>
    <w:p w14:paraId="5B7D6044" w14:textId="77777777" w:rsidR="0020163A" w:rsidRDefault="00344A1B">
      <w:pPr>
        <w:rPr>
          <w:sz w:val="24"/>
          <w:szCs w:val="24"/>
          <w:lang w:val="en-US"/>
        </w:rPr>
      </w:pPr>
      <w:r>
        <w:rPr>
          <w:sz w:val="24"/>
          <w:szCs w:val="24"/>
          <w:lang w:val="en-US"/>
        </w:rPr>
        <w:t xml:space="preserve">4. «Read the text, </w:t>
      </w:r>
      <w:proofErr w:type="gramStart"/>
      <w:r>
        <w:rPr>
          <w:sz w:val="24"/>
          <w:szCs w:val="24"/>
          <w:lang w:val="en-US"/>
        </w:rPr>
        <w:t>Linda.»</w:t>
      </w:r>
      <w:proofErr w:type="gramEnd"/>
    </w:p>
    <w:p w14:paraId="73E2F747" w14:textId="77777777" w:rsidR="0020163A" w:rsidRDefault="00344A1B">
      <w:pPr>
        <w:rPr>
          <w:sz w:val="24"/>
          <w:szCs w:val="24"/>
          <w:lang w:val="en-US"/>
        </w:rPr>
      </w:pPr>
      <w:r>
        <w:rPr>
          <w:sz w:val="24"/>
          <w:szCs w:val="24"/>
          <w:lang w:val="en-US"/>
        </w:rPr>
        <w:t xml:space="preserve">5. «Take part in the competition, </w:t>
      </w:r>
      <w:proofErr w:type="gramStart"/>
      <w:r>
        <w:rPr>
          <w:sz w:val="24"/>
          <w:szCs w:val="24"/>
          <w:lang w:val="en-US"/>
        </w:rPr>
        <w:t>children.»</w:t>
      </w:r>
      <w:proofErr w:type="gramEnd"/>
    </w:p>
    <w:p w14:paraId="6535522E" w14:textId="77777777" w:rsidR="0020163A" w:rsidRDefault="00344A1B">
      <w:pPr>
        <w:rPr>
          <w:sz w:val="24"/>
          <w:szCs w:val="24"/>
          <w:lang w:val="en-US"/>
        </w:rPr>
      </w:pPr>
      <w:r>
        <w:rPr>
          <w:sz w:val="24"/>
          <w:szCs w:val="24"/>
          <w:lang w:val="en-US"/>
        </w:rPr>
        <w:t xml:space="preserve">6. «Translate the sentence, </w:t>
      </w:r>
      <w:proofErr w:type="gramStart"/>
      <w:r>
        <w:rPr>
          <w:sz w:val="24"/>
          <w:szCs w:val="24"/>
          <w:lang w:val="en-US"/>
        </w:rPr>
        <w:t>Pete.»</w:t>
      </w:r>
      <w:proofErr w:type="gramEnd"/>
    </w:p>
    <w:p w14:paraId="499EA46C" w14:textId="77777777" w:rsidR="0020163A" w:rsidRDefault="00344A1B">
      <w:pPr>
        <w:rPr>
          <w:sz w:val="24"/>
          <w:szCs w:val="24"/>
          <w:lang w:val="en-US"/>
        </w:rPr>
      </w:pPr>
      <w:r>
        <w:rPr>
          <w:sz w:val="24"/>
          <w:szCs w:val="24"/>
          <w:lang w:val="en-US"/>
        </w:rPr>
        <w:t xml:space="preserve">7. «Work in pairs, </w:t>
      </w:r>
      <w:proofErr w:type="gramStart"/>
      <w:r>
        <w:rPr>
          <w:sz w:val="24"/>
          <w:szCs w:val="24"/>
          <w:lang w:val="en-US"/>
        </w:rPr>
        <w:t>girls.»</w:t>
      </w:r>
      <w:proofErr w:type="gramEnd"/>
    </w:p>
    <w:p w14:paraId="6616AAC9" w14:textId="77777777" w:rsidR="0020163A" w:rsidRDefault="00344A1B">
      <w:pPr>
        <w:rPr>
          <w:sz w:val="24"/>
          <w:szCs w:val="24"/>
          <w:lang w:val="en-US"/>
        </w:rPr>
      </w:pPr>
      <w:r>
        <w:rPr>
          <w:sz w:val="24"/>
          <w:szCs w:val="24"/>
          <w:lang w:val="en-US"/>
        </w:rPr>
        <w:t xml:space="preserve">8. «Stop talking! Listen to the </w:t>
      </w:r>
      <w:proofErr w:type="gramStart"/>
      <w:r>
        <w:rPr>
          <w:sz w:val="24"/>
          <w:szCs w:val="24"/>
          <w:lang w:val="en-US"/>
        </w:rPr>
        <w:t>dialogue!»</w:t>
      </w:r>
      <w:proofErr w:type="gramEnd"/>
    </w:p>
    <w:p w14:paraId="0EA2BBE9" w14:textId="77777777" w:rsidR="0020163A" w:rsidRDefault="00344A1B">
      <w:pPr>
        <w:rPr>
          <w:sz w:val="24"/>
          <w:szCs w:val="24"/>
          <w:lang w:val="en-US"/>
        </w:rPr>
      </w:pPr>
      <w:r>
        <w:rPr>
          <w:sz w:val="24"/>
          <w:szCs w:val="24"/>
          <w:lang w:val="en-US"/>
        </w:rPr>
        <w:t xml:space="preserve">9. «Ann, copy the </w:t>
      </w:r>
      <w:proofErr w:type="gramStart"/>
      <w:r>
        <w:rPr>
          <w:sz w:val="24"/>
          <w:szCs w:val="24"/>
          <w:lang w:val="en-US"/>
        </w:rPr>
        <w:t>words.»</w:t>
      </w:r>
      <w:proofErr w:type="gramEnd"/>
    </w:p>
    <w:p w14:paraId="140F99C9" w14:textId="77777777" w:rsidR="0020163A" w:rsidRDefault="00344A1B">
      <w:pPr>
        <w:rPr>
          <w:sz w:val="24"/>
          <w:szCs w:val="24"/>
          <w:lang w:val="en-US"/>
        </w:rPr>
      </w:pPr>
      <w:r>
        <w:rPr>
          <w:sz w:val="24"/>
          <w:szCs w:val="24"/>
          <w:lang w:val="en-US"/>
        </w:rPr>
        <w:t xml:space="preserve">10. «Sam, you should work </w:t>
      </w:r>
      <w:proofErr w:type="gramStart"/>
      <w:r>
        <w:rPr>
          <w:sz w:val="24"/>
          <w:szCs w:val="24"/>
          <w:lang w:val="en-US"/>
        </w:rPr>
        <w:t>hard.»</w:t>
      </w:r>
      <w:proofErr w:type="gramEnd"/>
    </w:p>
    <w:p w14:paraId="358B7A14" w14:textId="77777777" w:rsidR="0020163A" w:rsidRDefault="0020163A">
      <w:pPr>
        <w:rPr>
          <w:sz w:val="24"/>
          <w:szCs w:val="24"/>
          <w:lang w:val="en-US"/>
        </w:rPr>
      </w:pPr>
    </w:p>
    <w:p w14:paraId="42D724BC" w14:textId="77777777" w:rsidR="0020163A" w:rsidRDefault="00344A1B">
      <w:pPr>
        <w:rPr>
          <w:i/>
          <w:iCs/>
          <w:sz w:val="24"/>
          <w:szCs w:val="24"/>
        </w:rPr>
      </w:pPr>
      <w:r>
        <w:rPr>
          <w:i/>
          <w:iCs/>
          <w:sz w:val="24"/>
          <w:szCs w:val="24"/>
        </w:rPr>
        <w:t>2. Выберите правильный вариант и переведите предложения.</w:t>
      </w:r>
    </w:p>
    <w:p w14:paraId="52A92779" w14:textId="77777777" w:rsidR="0020163A" w:rsidRDefault="00344A1B">
      <w:pPr>
        <w:rPr>
          <w:sz w:val="24"/>
          <w:szCs w:val="24"/>
          <w:lang w:val="en-US"/>
        </w:rPr>
      </w:pPr>
      <w:r>
        <w:rPr>
          <w:sz w:val="24"/>
          <w:szCs w:val="24"/>
          <w:lang w:val="en-US"/>
        </w:rPr>
        <w:t>1. I would like (he, him, his) to take a dog out.</w:t>
      </w:r>
    </w:p>
    <w:p w14:paraId="3E5C2B5E" w14:textId="77777777" w:rsidR="0020163A" w:rsidRDefault="00344A1B">
      <w:pPr>
        <w:rPr>
          <w:sz w:val="24"/>
          <w:szCs w:val="24"/>
          <w:lang w:val="en-US"/>
        </w:rPr>
      </w:pPr>
      <w:r>
        <w:rPr>
          <w:sz w:val="24"/>
          <w:szCs w:val="24"/>
          <w:lang w:val="en-US"/>
        </w:rPr>
        <w:t>2. He wants (</w:t>
      </w:r>
      <w:proofErr w:type="spellStart"/>
      <w:r>
        <w:rPr>
          <w:sz w:val="24"/>
          <w:szCs w:val="24"/>
          <w:lang w:val="en-US"/>
        </w:rPr>
        <w:t>their</w:t>
      </w:r>
      <w:proofErr w:type="spellEnd"/>
      <w:r>
        <w:rPr>
          <w:sz w:val="24"/>
          <w:szCs w:val="24"/>
          <w:lang w:val="en-US"/>
        </w:rPr>
        <w:t>, they, them) to train regularly.</w:t>
      </w:r>
    </w:p>
    <w:p w14:paraId="70F889E4" w14:textId="77777777" w:rsidR="0020163A" w:rsidRDefault="00344A1B">
      <w:pPr>
        <w:rPr>
          <w:sz w:val="24"/>
          <w:szCs w:val="24"/>
          <w:lang w:val="en-US"/>
        </w:rPr>
      </w:pPr>
      <w:r>
        <w:rPr>
          <w:sz w:val="24"/>
          <w:szCs w:val="24"/>
          <w:lang w:val="en-US"/>
        </w:rPr>
        <w:t>3. The coach doesn’t want (us, we, our) to lose the match.</w:t>
      </w:r>
    </w:p>
    <w:p w14:paraId="09CEDA61" w14:textId="77777777" w:rsidR="0020163A" w:rsidRDefault="0020163A">
      <w:pPr>
        <w:rPr>
          <w:sz w:val="24"/>
          <w:szCs w:val="24"/>
          <w:lang w:val="en-US"/>
        </w:rPr>
      </w:pPr>
    </w:p>
    <w:p w14:paraId="5F9C7A1A" w14:textId="77777777" w:rsidR="0020163A" w:rsidRDefault="00344A1B">
      <w:pPr>
        <w:rPr>
          <w:i/>
          <w:iCs/>
          <w:sz w:val="24"/>
          <w:szCs w:val="24"/>
        </w:rPr>
      </w:pPr>
      <w:r>
        <w:rPr>
          <w:i/>
          <w:iCs/>
          <w:sz w:val="24"/>
          <w:szCs w:val="24"/>
        </w:rPr>
        <w:t>3. Дополните предложения по образцу и переведите их.</w:t>
      </w:r>
    </w:p>
    <w:p w14:paraId="1105207F" w14:textId="77777777" w:rsidR="0020163A" w:rsidRDefault="00344A1B">
      <w:pPr>
        <w:rPr>
          <w:sz w:val="24"/>
          <w:szCs w:val="24"/>
        </w:rPr>
      </w:pPr>
      <w:r>
        <w:rPr>
          <w:sz w:val="24"/>
          <w:szCs w:val="24"/>
        </w:rPr>
        <w:t xml:space="preserve">1. Его кот хочет, чтобы он </w:t>
      </w:r>
      <w:proofErr w:type="spellStart"/>
      <w:r>
        <w:rPr>
          <w:sz w:val="24"/>
          <w:szCs w:val="24"/>
        </w:rPr>
        <w:t>to</w:t>
      </w:r>
      <w:proofErr w:type="spellEnd"/>
      <w:r>
        <w:rPr>
          <w:sz w:val="24"/>
          <w:szCs w:val="24"/>
        </w:rPr>
        <w:t xml:space="preserve"> </w:t>
      </w:r>
      <w:proofErr w:type="spellStart"/>
      <w:r>
        <w:rPr>
          <w:sz w:val="24"/>
          <w:szCs w:val="24"/>
        </w:rPr>
        <w:t>give</w:t>
      </w:r>
      <w:proofErr w:type="spellEnd"/>
      <w:r>
        <w:rPr>
          <w:sz w:val="24"/>
          <w:szCs w:val="24"/>
        </w:rPr>
        <w:t xml:space="preserve"> </w:t>
      </w:r>
      <w:proofErr w:type="spellStart"/>
      <w:r>
        <w:rPr>
          <w:sz w:val="24"/>
          <w:szCs w:val="24"/>
        </w:rPr>
        <w:t>him</w:t>
      </w:r>
      <w:proofErr w:type="spellEnd"/>
      <w:r>
        <w:rPr>
          <w:sz w:val="24"/>
          <w:szCs w:val="24"/>
        </w:rPr>
        <w:t xml:space="preserve"> </w:t>
      </w:r>
      <w:proofErr w:type="spellStart"/>
      <w:r>
        <w:rPr>
          <w:sz w:val="24"/>
          <w:szCs w:val="24"/>
        </w:rPr>
        <w:t>some</w:t>
      </w:r>
      <w:proofErr w:type="spellEnd"/>
      <w:r>
        <w:rPr>
          <w:sz w:val="24"/>
          <w:szCs w:val="24"/>
        </w:rPr>
        <w:t xml:space="preserve"> </w:t>
      </w:r>
      <w:proofErr w:type="spellStart"/>
      <w:r>
        <w:rPr>
          <w:sz w:val="24"/>
          <w:szCs w:val="24"/>
        </w:rPr>
        <w:t>fish</w:t>
      </w:r>
      <w:proofErr w:type="spellEnd"/>
      <w:r>
        <w:rPr>
          <w:sz w:val="24"/>
          <w:szCs w:val="24"/>
        </w:rPr>
        <w:t>.</w:t>
      </w:r>
    </w:p>
    <w:p w14:paraId="0CBC74F1" w14:textId="77777777" w:rsidR="0020163A" w:rsidRDefault="00344A1B">
      <w:pPr>
        <w:rPr>
          <w:sz w:val="24"/>
          <w:szCs w:val="24"/>
        </w:rPr>
      </w:pPr>
      <w:r>
        <w:rPr>
          <w:sz w:val="24"/>
          <w:szCs w:val="24"/>
        </w:rPr>
        <w:t xml:space="preserve">2. Ее собака хочет, чтобы она </w:t>
      </w:r>
      <w:proofErr w:type="spellStart"/>
      <w:r>
        <w:rPr>
          <w:sz w:val="24"/>
          <w:szCs w:val="24"/>
        </w:rPr>
        <w:t>to</w:t>
      </w:r>
      <w:proofErr w:type="spellEnd"/>
      <w:r>
        <w:rPr>
          <w:sz w:val="24"/>
          <w:szCs w:val="24"/>
        </w:rPr>
        <w:t xml:space="preserve"> </w:t>
      </w:r>
      <w:proofErr w:type="spellStart"/>
      <w:r>
        <w:rPr>
          <w:sz w:val="24"/>
          <w:szCs w:val="24"/>
        </w:rPr>
        <w:t>take</w:t>
      </w:r>
      <w:proofErr w:type="spellEnd"/>
      <w:r>
        <w:rPr>
          <w:sz w:val="24"/>
          <w:szCs w:val="24"/>
        </w:rPr>
        <w:t xml:space="preserve"> </w:t>
      </w:r>
      <w:proofErr w:type="spellStart"/>
      <w:r>
        <w:rPr>
          <w:sz w:val="24"/>
          <w:szCs w:val="24"/>
        </w:rPr>
        <w:t>him</w:t>
      </w:r>
      <w:proofErr w:type="spellEnd"/>
      <w:r>
        <w:rPr>
          <w:sz w:val="24"/>
          <w:szCs w:val="24"/>
        </w:rPr>
        <w:t xml:space="preserve"> </w:t>
      </w:r>
      <w:proofErr w:type="spellStart"/>
      <w:r>
        <w:rPr>
          <w:sz w:val="24"/>
          <w:szCs w:val="24"/>
        </w:rPr>
        <w:t>for</w:t>
      </w:r>
      <w:proofErr w:type="spellEnd"/>
      <w:r>
        <w:rPr>
          <w:sz w:val="24"/>
          <w:szCs w:val="24"/>
        </w:rPr>
        <w:t xml:space="preserve"> a </w:t>
      </w:r>
      <w:proofErr w:type="spellStart"/>
      <w:r>
        <w:rPr>
          <w:sz w:val="24"/>
          <w:szCs w:val="24"/>
        </w:rPr>
        <w:t>walk</w:t>
      </w:r>
      <w:proofErr w:type="spellEnd"/>
      <w:r>
        <w:rPr>
          <w:sz w:val="24"/>
          <w:szCs w:val="24"/>
        </w:rPr>
        <w:t>.</w:t>
      </w:r>
    </w:p>
    <w:p w14:paraId="34DEFBFF" w14:textId="77777777" w:rsidR="0020163A" w:rsidRPr="00344A1B" w:rsidRDefault="00344A1B">
      <w:pPr>
        <w:rPr>
          <w:sz w:val="24"/>
          <w:szCs w:val="24"/>
          <w:lang w:val="en-US"/>
        </w:rPr>
      </w:pPr>
      <w:r>
        <w:rPr>
          <w:sz w:val="24"/>
          <w:szCs w:val="24"/>
          <w:lang w:val="en-US"/>
        </w:rPr>
        <w:t xml:space="preserve">3. </w:t>
      </w:r>
      <w:r>
        <w:rPr>
          <w:sz w:val="24"/>
          <w:szCs w:val="24"/>
        </w:rPr>
        <w:t>Его</w:t>
      </w:r>
      <w:r>
        <w:rPr>
          <w:sz w:val="24"/>
          <w:szCs w:val="24"/>
          <w:lang w:val="en-US"/>
        </w:rPr>
        <w:t xml:space="preserve"> </w:t>
      </w:r>
      <w:r>
        <w:rPr>
          <w:sz w:val="24"/>
          <w:szCs w:val="24"/>
        </w:rPr>
        <w:t>девушка</w:t>
      </w:r>
      <w:r>
        <w:rPr>
          <w:sz w:val="24"/>
          <w:szCs w:val="24"/>
          <w:lang w:val="en-US"/>
        </w:rPr>
        <w:t xml:space="preserve"> </w:t>
      </w:r>
      <w:r>
        <w:rPr>
          <w:sz w:val="24"/>
          <w:szCs w:val="24"/>
        </w:rPr>
        <w:t>хочет</w:t>
      </w:r>
      <w:r>
        <w:rPr>
          <w:sz w:val="24"/>
          <w:szCs w:val="24"/>
          <w:lang w:val="en-US"/>
        </w:rPr>
        <w:t xml:space="preserve">, </w:t>
      </w:r>
      <w:r>
        <w:rPr>
          <w:sz w:val="24"/>
          <w:szCs w:val="24"/>
        </w:rPr>
        <w:t>чтобы</w:t>
      </w:r>
      <w:r>
        <w:rPr>
          <w:sz w:val="24"/>
          <w:szCs w:val="24"/>
          <w:lang w:val="en-US"/>
        </w:rPr>
        <w:t xml:space="preserve"> </w:t>
      </w:r>
      <w:r>
        <w:rPr>
          <w:sz w:val="24"/>
          <w:szCs w:val="24"/>
        </w:rPr>
        <w:t>он</w:t>
      </w:r>
      <w:r>
        <w:rPr>
          <w:sz w:val="24"/>
          <w:szCs w:val="24"/>
          <w:lang w:val="en-US"/>
        </w:rPr>
        <w:t xml:space="preserve"> to invite her for a party.</w:t>
      </w:r>
    </w:p>
    <w:p w14:paraId="6976332F" w14:textId="77777777" w:rsidR="0020163A" w:rsidRDefault="00344A1B">
      <w:pPr>
        <w:rPr>
          <w:sz w:val="24"/>
          <w:szCs w:val="24"/>
        </w:rPr>
      </w:pPr>
      <w:r>
        <w:rPr>
          <w:sz w:val="24"/>
          <w:szCs w:val="24"/>
        </w:rPr>
        <w:t xml:space="preserve">4. Все родители хотят, чтобы их дети </w:t>
      </w:r>
      <w:proofErr w:type="spellStart"/>
      <w:r>
        <w:rPr>
          <w:sz w:val="24"/>
          <w:szCs w:val="24"/>
        </w:rPr>
        <w:t>to</w:t>
      </w:r>
      <w:proofErr w:type="spellEnd"/>
      <w:r>
        <w:rPr>
          <w:sz w:val="24"/>
          <w:szCs w:val="24"/>
        </w:rPr>
        <w:t xml:space="preserve"> </w:t>
      </w:r>
      <w:proofErr w:type="spellStart"/>
      <w:r>
        <w:rPr>
          <w:sz w:val="24"/>
          <w:szCs w:val="24"/>
        </w:rPr>
        <w:t>study</w:t>
      </w:r>
      <w:proofErr w:type="spellEnd"/>
      <w:r>
        <w:rPr>
          <w:sz w:val="24"/>
          <w:szCs w:val="24"/>
        </w:rPr>
        <w:t xml:space="preserve"> </w:t>
      </w:r>
      <w:proofErr w:type="spellStart"/>
      <w:r>
        <w:rPr>
          <w:sz w:val="24"/>
          <w:szCs w:val="24"/>
        </w:rPr>
        <w:t>well</w:t>
      </w:r>
      <w:proofErr w:type="spellEnd"/>
      <w:r>
        <w:rPr>
          <w:sz w:val="24"/>
          <w:szCs w:val="24"/>
        </w:rPr>
        <w:t>.</w:t>
      </w:r>
    </w:p>
    <w:p w14:paraId="76969233" w14:textId="77777777" w:rsidR="0020163A" w:rsidRDefault="00344A1B">
      <w:pPr>
        <w:rPr>
          <w:sz w:val="24"/>
          <w:szCs w:val="24"/>
        </w:rPr>
      </w:pPr>
      <w:r>
        <w:rPr>
          <w:sz w:val="24"/>
          <w:szCs w:val="24"/>
        </w:rPr>
        <w:t xml:space="preserve">5. Они хотят, чтобы родители </w:t>
      </w:r>
      <w:proofErr w:type="spellStart"/>
      <w:r>
        <w:rPr>
          <w:sz w:val="24"/>
          <w:szCs w:val="24"/>
        </w:rPr>
        <w:t>to</w:t>
      </w:r>
      <w:proofErr w:type="spellEnd"/>
      <w:r>
        <w:rPr>
          <w:sz w:val="24"/>
          <w:szCs w:val="24"/>
        </w:rPr>
        <w:t xml:space="preserve"> </w:t>
      </w:r>
      <w:proofErr w:type="spellStart"/>
      <w:r>
        <w:rPr>
          <w:sz w:val="24"/>
          <w:szCs w:val="24"/>
        </w:rPr>
        <w:t>buy</w:t>
      </w:r>
      <w:proofErr w:type="spellEnd"/>
      <w:r>
        <w:rPr>
          <w:sz w:val="24"/>
          <w:szCs w:val="24"/>
        </w:rPr>
        <w:t xml:space="preserve"> </w:t>
      </w:r>
      <w:proofErr w:type="spellStart"/>
      <w:r>
        <w:rPr>
          <w:sz w:val="24"/>
          <w:szCs w:val="24"/>
        </w:rPr>
        <w:t>them</w:t>
      </w:r>
      <w:proofErr w:type="spellEnd"/>
      <w:r>
        <w:rPr>
          <w:sz w:val="24"/>
          <w:szCs w:val="24"/>
        </w:rPr>
        <w:t xml:space="preserve"> </w:t>
      </w:r>
      <w:proofErr w:type="spellStart"/>
      <w:r>
        <w:rPr>
          <w:sz w:val="24"/>
          <w:szCs w:val="24"/>
        </w:rPr>
        <w:t>new</w:t>
      </w:r>
      <w:proofErr w:type="spellEnd"/>
      <w:r>
        <w:rPr>
          <w:sz w:val="24"/>
          <w:szCs w:val="24"/>
        </w:rPr>
        <w:t xml:space="preserve"> </w:t>
      </w:r>
      <w:proofErr w:type="spellStart"/>
      <w:r>
        <w:rPr>
          <w:sz w:val="24"/>
          <w:szCs w:val="24"/>
        </w:rPr>
        <w:t>gadgets</w:t>
      </w:r>
      <w:proofErr w:type="spellEnd"/>
      <w:r>
        <w:rPr>
          <w:sz w:val="24"/>
          <w:szCs w:val="24"/>
        </w:rPr>
        <w:t>.</w:t>
      </w:r>
    </w:p>
    <w:p w14:paraId="09739F99" w14:textId="77777777" w:rsidR="0020163A" w:rsidRDefault="00344A1B">
      <w:pPr>
        <w:rPr>
          <w:sz w:val="24"/>
          <w:szCs w:val="24"/>
        </w:rPr>
      </w:pPr>
      <w:r>
        <w:rPr>
          <w:sz w:val="24"/>
          <w:szCs w:val="24"/>
        </w:rPr>
        <w:t xml:space="preserve">6. Я не хочу, чтобы бабушка </w:t>
      </w:r>
      <w:proofErr w:type="spellStart"/>
      <w:r>
        <w:rPr>
          <w:sz w:val="24"/>
          <w:szCs w:val="24"/>
        </w:rPr>
        <w:t>to</w:t>
      </w:r>
      <w:proofErr w:type="spellEnd"/>
      <w:r>
        <w:rPr>
          <w:sz w:val="24"/>
          <w:szCs w:val="24"/>
        </w:rPr>
        <w:t xml:space="preserve"> </w:t>
      </w:r>
      <w:proofErr w:type="spellStart"/>
      <w:r>
        <w:rPr>
          <w:sz w:val="24"/>
          <w:szCs w:val="24"/>
        </w:rPr>
        <w:t>get</w:t>
      </w:r>
      <w:proofErr w:type="spellEnd"/>
      <w:r>
        <w:rPr>
          <w:sz w:val="24"/>
          <w:szCs w:val="24"/>
        </w:rPr>
        <w:t xml:space="preserve"> </w:t>
      </w:r>
      <w:proofErr w:type="spellStart"/>
      <w:r>
        <w:rPr>
          <w:sz w:val="24"/>
          <w:szCs w:val="24"/>
        </w:rPr>
        <w:t>angry</w:t>
      </w:r>
      <w:proofErr w:type="spellEnd"/>
      <w:r>
        <w:rPr>
          <w:sz w:val="24"/>
          <w:szCs w:val="24"/>
        </w:rPr>
        <w:t>.</w:t>
      </w:r>
    </w:p>
    <w:p w14:paraId="33BE67CE" w14:textId="77777777" w:rsidR="0020163A" w:rsidRDefault="00344A1B">
      <w:pPr>
        <w:rPr>
          <w:sz w:val="24"/>
          <w:szCs w:val="24"/>
        </w:rPr>
      </w:pPr>
      <w:r>
        <w:rPr>
          <w:sz w:val="24"/>
          <w:szCs w:val="24"/>
        </w:rPr>
        <w:t xml:space="preserve">7. Учитель не хочет, чтобы его ученики </w:t>
      </w:r>
      <w:proofErr w:type="spellStart"/>
      <w:r>
        <w:rPr>
          <w:sz w:val="24"/>
          <w:szCs w:val="24"/>
        </w:rPr>
        <w:t>to</w:t>
      </w:r>
      <w:proofErr w:type="spellEnd"/>
      <w:r>
        <w:rPr>
          <w:sz w:val="24"/>
          <w:szCs w:val="24"/>
        </w:rPr>
        <w:t xml:space="preserve"> </w:t>
      </w:r>
      <w:proofErr w:type="spellStart"/>
      <w:r>
        <w:rPr>
          <w:sz w:val="24"/>
          <w:szCs w:val="24"/>
        </w:rPr>
        <w:t>ask</w:t>
      </w:r>
      <w:proofErr w:type="spellEnd"/>
      <w:r>
        <w:rPr>
          <w:sz w:val="24"/>
          <w:szCs w:val="24"/>
        </w:rPr>
        <w:t xml:space="preserve"> </w:t>
      </w:r>
      <w:proofErr w:type="spellStart"/>
      <w:r>
        <w:rPr>
          <w:sz w:val="24"/>
          <w:szCs w:val="24"/>
        </w:rPr>
        <w:t>so</w:t>
      </w:r>
      <w:proofErr w:type="spellEnd"/>
      <w:r>
        <w:rPr>
          <w:sz w:val="24"/>
          <w:szCs w:val="24"/>
        </w:rPr>
        <w:t xml:space="preserve"> </w:t>
      </w:r>
      <w:proofErr w:type="spellStart"/>
      <w:r>
        <w:rPr>
          <w:sz w:val="24"/>
          <w:szCs w:val="24"/>
        </w:rPr>
        <w:t>many</w:t>
      </w:r>
      <w:proofErr w:type="spellEnd"/>
      <w:r>
        <w:rPr>
          <w:sz w:val="24"/>
          <w:szCs w:val="24"/>
        </w:rPr>
        <w:t xml:space="preserve"> </w:t>
      </w:r>
      <w:proofErr w:type="spellStart"/>
      <w:r>
        <w:rPr>
          <w:sz w:val="24"/>
          <w:szCs w:val="24"/>
        </w:rPr>
        <w:t>questions</w:t>
      </w:r>
      <w:proofErr w:type="spellEnd"/>
      <w:r>
        <w:rPr>
          <w:sz w:val="24"/>
          <w:szCs w:val="24"/>
        </w:rPr>
        <w:t>.</w:t>
      </w:r>
    </w:p>
    <w:p w14:paraId="2AA11EA8" w14:textId="77777777" w:rsidR="0020163A" w:rsidRPr="00344A1B" w:rsidRDefault="00344A1B">
      <w:pPr>
        <w:rPr>
          <w:sz w:val="24"/>
          <w:szCs w:val="24"/>
          <w:lang w:val="en-US"/>
        </w:rPr>
      </w:pPr>
      <w:r>
        <w:rPr>
          <w:sz w:val="24"/>
          <w:szCs w:val="24"/>
          <w:lang w:val="en-US"/>
        </w:rPr>
        <w:t xml:space="preserve">8. </w:t>
      </w:r>
      <w:r>
        <w:rPr>
          <w:sz w:val="24"/>
          <w:szCs w:val="24"/>
        </w:rPr>
        <w:t>Ты</w:t>
      </w:r>
      <w:r>
        <w:rPr>
          <w:sz w:val="24"/>
          <w:szCs w:val="24"/>
          <w:lang w:val="en-US"/>
        </w:rPr>
        <w:t xml:space="preserve"> </w:t>
      </w:r>
      <w:r>
        <w:rPr>
          <w:sz w:val="24"/>
          <w:szCs w:val="24"/>
        </w:rPr>
        <w:t>хочешь</w:t>
      </w:r>
      <w:r>
        <w:rPr>
          <w:sz w:val="24"/>
          <w:szCs w:val="24"/>
          <w:lang w:val="en-US"/>
        </w:rPr>
        <w:t xml:space="preserve">, </w:t>
      </w:r>
      <w:r>
        <w:rPr>
          <w:sz w:val="24"/>
          <w:szCs w:val="24"/>
        </w:rPr>
        <w:t>чтобы</w:t>
      </w:r>
      <w:r>
        <w:rPr>
          <w:sz w:val="24"/>
          <w:szCs w:val="24"/>
          <w:lang w:val="en-US"/>
        </w:rPr>
        <w:t xml:space="preserve"> </w:t>
      </w:r>
      <w:r>
        <w:rPr>
          <w:sz w:val="24"/>
          <w:szCs w:val="24"/>
        </w:rPr>
        <w:t>я</w:t>
      </w:r>
      <w:r>
        <w:rPr>
          <w:sz w:val="24"/>
          <w:szCs w:val="24"/>
          <w:lang w:val="en-US"/>
        </w:rPr>
        <w:t xml:space="preserve"> to tell you the truth?</w:t>
      </w:r>
    </w:p>
    <w:p w14:paraId="0221DE30" w14:textId="77777777" w:rsidR="0020163A" w:rsidRDefault="00344A1B">
      <w:pPr>
        <w:rPr>
          <w:sz w:val="24"/>
          <w:szCs w:val="24"/>
        </w:rPr>
      </w:pPr>
      <w:r>
        <w:rPr>
          <w:sz w:val="24"/>
          <w:szCs w:val="24"/>
        </w:rPr>
        <w:t xml:space="preserve">9. Она хочет, чтобы я </w:t>
      </w:r>
      <w:proofErr w:type="spellStart"/>
      <w:r>
        <w:rPr>
          <w:sz w:val="24"/>
          <w:szCs w:val="24"/>
        </w:rPr>
        <w:t>to</w:t>
      </w:r>
      <w:proofErr w:type="spellEnd"/>
      <w:r>
        <w:rPr>
          <w:sz w:val="24"/>
          <w:szCs w:val="24"/>
        </w:rPr>
        <w:t xml:space="preserve"> </w:t>
      </w:r>
      <w:proofErr w:type="spellStart"/>
      <w:r>
        <w:rPr>
          <w:sz w:val="24"/>
          <w:szCs w:val="24"/>
        </w:rPr>
        <w:t>come</w:t>
      </w:r>
      <w:proofErr w:type="spellEnd"/>
      <w:r>
        <w:rPr>
          <w:sz w:val="24"/>
          <w:szCs w:val="24"/>
        </w:rPr>
        <w:t xml:space="preserve"> </w:t>
      </w:r>
      <w:proofErr w:type="spellStart"/>
      <w:r>
        <w:rPr>
          <w:sz w:val="24"/>
          <w:szCs w:val="24"/>
        </w:rPr>
        <w:t>home</w:t>
      </w:r>
      <w:proofErr w:type="spellEnd"/>
      <w:r>
        <w:rPr>
          <w:sz w:val="24"/>
          <w:szCs w:val="24"/>
        </w:rPr>
        <w:t xml:space="preserve"> </w:t>
      </w:r>
      <w:proofErr w:type="spellStart"/>
      <w:r>
        <w:rPr>
          <w:sz w:val="24"/>
          <w:szCs w:val="24"/>
        </w:rPr>
        <w:t>early</w:t>
      </w:r>
      <w:proofErr w:type="spellEnd"/>
      <w:r>
        <w:rPr>
          <w:sz w:val="24"/>
          <w:szCs w:val="24"/>
        </w:rPr>
        <w:t>?</w:t>
      </w:r>
    </w:p>
    <w:p w14:paraId="68559207" w14:textId="77777777" w:rsidR="0020163A" w:rsidRDefault="0020163A">
      <w:pPr>
        <w:rPr>
          <w:sz w:val="24"/>
          <w:szCs w:val="24"/>
        </w:rPr>
      </w:pPr>
    </w:p>
    <w:p w14:paraId="35D01866" w14:textId="77777777" w:rsidR="0020163A" w:rsidRDefault="00344A1B">
      <w:pPr>
        <w:rPr>
          <w:i/>
          <w:iCs/>
          <w:sz w:val="24"/>
          <w:szCs w:val="24"/>
        </w:rPr>
      </w:pPr>
      <w:r>
        <w:rPr>
          <w:i/>
          <w:iCs/>
          <w:sz w:val="24"/>
          <w:szCs w:val="24"/>
        </w:rPr>
        <w:t>4. Закончите предложения, употребив сложное дополнение.</w:t>
      </w:r>
    </w:p>
    <w:p w14:paraId="0B44C338" w14:textId="77777777" w:rsidR="0020163A" w:rsidRDefault="00344A1B">
      <w:pPr>
        <w:rPr>
          <w:sz w:val="24"/>
          <w:szCs w:val="24"/>
          <w:lang w:val="en-US"/>
        </w:rPr>
      </w:pPr>
      <w:r>
        <w:rPr>
          <w:sz w:val="24"/>
          <w:szCs w:val="24"/>
          <w:lang w:val="en-US"/>
        </w:rPr>
        <w:t xml:space="preserve">1. «Be careful or else you will break the </w:t>
      </w:r>
      <w:proofErr w:type="gramStart"/>
      <w:r>
        <w:rPr>
          <w:sz w:val="24"/>
          <w:szCs w:val="24"/>
          <w:lang w:val="en-US"/>
        </w:rPr>
        <w:t>vase,»</w:t>
      </w:r>
      <w:proofErr w:type="gramEnd"/>
      <w:r>
        <w:rPr>
          <w:sz w:val="24"/>
          <w:szCs w:val="24"/>
          <w:lang w:val="en-US"/>
        </w:rPr>
        <w:t xml:space="preserve"> my mother says to me. — My mother doesn’t want me …</w:t>
      </w:r>
    </w:p>
    <w:p w14:paraId="6801FDBA" w14:textId="77777777" w:rsidR="0020163A" w:rsidRDefault="00344A1B">
      <w:pPr>
        <w:rPr>
          <w:sz w:val="24"/>
          <w:szCs w:val="24"/>
          <w:lang w:val="en-US"/>
        </w:rPr>
      </w:pPr>
      <w:r>
        <w:rPr>
          <w:sz w:val="24"/>
          <w:szCs w:val="24"/>
          <w:lang w:val="en-US"/>
        </w:rPr>
        <w:t>2. «Fix the shelf in the kitchen», father said to him. — His father wanted …</w:t>
      </w:r>
    </w:p>
    <w:p w14:paraId="2F6FC63A" w14:textId="77777777" w:rsidR="0020163A" w:rsidRDefault="00344A1B">
      <w:pPr>
        <w:rPr>
          <w:sz w:val="24"/>
          <w:szCs w:val="24"/>
          <w:lang w:val="en-US"/>
        </w:rPr>
      </w:pPr>
      <w:r>
        <w:rPr>
          <w:sz w:val="24"/>
          <w:szCs w:val="24"/>
          <w:lang w:val="en-US"/>
        </w:rPr>
        <w:t>3. «My daughter will go to a ballet school», said the woman. — The woman wanted …</w:t>
      </w:r>
    </w:p>
    <w:p w14:paraId="6E1469FF" w14:textId="77777777" w:rsidR="0020163A" w:rsidRDefault="00344A1B">
      <w:pPr>
        <w:rPr>
          <w:sz w:val="24"/>
          <w:szCs w:val="24"/>
          <w:lang w:val="en-US"/>
        </w:rPr>
      </w:pPr>
      <w:r>
        <w:rPr>
          <w:sz w:val="24"/>
          <w:szCs w:val="24"/>
          <w:lang w:val="en-US"/>
        </w:rPr>
        <w:t xml:space="preserve">4. The man said, «My son will study </w:t>
      </w:r>
      <w:proofErr w:type="gramStart"/>
      <w:r>
        <w:rPr>
          <w:sz w:val="24"/>
          <w:szCs w:val="24"/>
          <w:lang w:val="en-US"/>
        </w:rPr>
        <w:t>mathematics.»</w:t>
      </w:r>
      <w:proofErr w:type="gramEnd"/>
      <w:r>
        <w:rPr>
          <w:sz w:val="24"/>
          <w:szCs w:val="24"/>
          <w:lang w:val="en-US"/>
        </w:rPr>
        <w:t xml:space="preserve"> — The man would like…</w:t>
      </w:r>
    </w:p>
    <w:p w14:paraId="20334E0E" w14:textId="77777777" w:rsidR="0020163A" w:rsidRDefault="00344A1B">
      <w:pPr>
        <w:rPr>
          <w:sz w:val="24"/>
          <w:szCs w:val="24"/>
          <w:lang w:val="en-US"/>
        </w:rPr>
      </w:pPr>
      <w:r>
        <w:rPr>
          <w:sz w:val="24"/>
          <w:szCs w:val="24"/>
          <w:lang w:val="en-US"/>
        </w:rPr>
        <w:t xml:space="preserve">5. «Bring me a </w:t>
      </w:r>
      <w:proofErr w:type="gramStart"/>
      <w:r>
        <w:rPr>
          <w:sz w:val="24"/>
          <w:szCs w:val="24"/>
          <w:lang w:val="en-US"/>
        </w:rPr>
        <w:t>book,»</w:t>
      </w:r>
      <w:proofErr w:type="gramEnd"/>
      <w:r>
        <w:rPr>
          <w:sz w:val="24"/>
          <w:szCs w:val="24"/>
          <w:lang w:val="en-US"/>
        </w:rPr>
        <w:t xml:space="preserve"> said my brother to me. — My brother wanted …</w:t>
      </w:r>
    </w:p>
    <w:p w14:paraId="6B4630A5" w14:textId="77777777" w:rsidR="0020163A" w:rsidRDefault="00344A1B">
      <w:pPr>
        <w:rPr>
          <w:sz w:val="24"/>
          <w:szCs w:val="24"/>
          <w:lang w:val="en-US"/>
        </w:rPr>
      </w:pPr>
      <w:r>
        <w:rPr>
          <w:sz w:val="24"/>
          <w:szCs w:val="24"/>
          <w:lang w:val="en-US"/>
        </w:rPr>
        <w:t>6. The teacher said to the pupils, «Learn the rule». — The teacher would like …</w:t>
      </w:r>
    </w:p>
    <w:p w14:paraId="7EC527AB" w14:textId="77777777" w:rsidR="0020163A" w:rsidRDefault="00344A1B">
      <w:pPr>
        <w:rPr>
          <w:sz w:val="24"/>
          <w:szCs w:val="24"/>
          <w:lang w:val="en-US"/>
        </w:rPr>
      </w:pPr>
      <w:r>
        <w:rPr>
          <w:sz w:val="24"/>
          <w:szCs w:val="24"/>
          <w:lang w:val="en-US"/>
        </w:rPr>
        <w:t xml:space="preserve">7. «Bring me some water for the plants, </w:t>
      </w:r>
      <w:proofErr w:type="gramStart"/>
      <w:r>
        <w:rPr>
          <w:sz w:val="24"/>
          <w:szCs w:val="24"/>
          <w:lang w:val="en-US"/>
        </w:rPr>
        <w:t>children,»</w:t>
      </w:r>
      <w:proofErr w:type="gramEnd"/>
      <w:r>
        <w:rPr>
          <w:sz w:val="24"/>
          <w:szCs w:val="24"/>
          <w:lang w:val="en-US"/>
        </w:rPr>
        <w:t>, said grandmother. — The grandmother wanted…</w:t>
      </w:r>
    </w:p>
    <w:p w14:paraId="6C8FC387" w14:textId="77777777" w:rsidR="0020163A" w:rsidRDefault="00344A1B">
      <w:pPr>
        <w:rPr>
          <w:sz w:val="24"/>
          <w:szCs w:val="24"/>
          <w:lang w:val="en-US"/>
        </w:rPr>
      </w:pPr>
      <w:r>
        <w:rPr>
          <w:sz w:val="24"/>
          <w:szCs w:val="24"/>
          <w:lang w:val="en-US"/>
        </w:rPr>
        <w:t xml:space="preserve">8. «Come to my birthday </w:t>
      </w:r>
      <w:proofErr w:type="spellStart"/>
      <w:proofErr w:type="gramStart"/>
      <w:r>
        <w:rPr>
          <w:sz w:val="24"/>
          <w:szCs w:val="24"/>
          <w:lang w:val="en-US"/>
        </w:rPr>
        <w:t>party,»</w:t>
      </w:r>
      <w:proofErr w:type="gramEnd"/>
      <w:r>
        <w:rPr>
          <w:sz w:val="24"/>
          <w:szCs w:val="24"/>
          <w:lang w:val="en-US"/>
        </w:rPr>
        <w:t>said</w:t>
      </w:r>
      <w:proofErr w:type="spellEnd"/>
      <w:r>
        <w:rPr>
          <w:sz w:val="24"/>
          <w:szCs w:val="24"/>
          <w:lang w:val="en-US"/>
        </w:rPr>
        <w:t xml:space="preserve"> Kate to her classmates. — Kate would like …</w:t>
      </w:r>
    </w:p>
    <w:p w14:paraId="624D0E59" w14:textId="77777777" w:rsidR="0020163A" w:rsidRDefault="00344A1B">
      <w:pPr>
        <w:rPr>
          <w:sz w:val="24"/>
          <w:szCs w:val="24"/>
          <w:lang w:val="en-US"/>
        </w:rPr>
      </w:pPr>
      <w:r>
        <w:rPr>
          <w:sz w:val="24"/>
          <w:szCs w:val="24"/>
          <w:lang w:val="en-US"/>
        </w:rPr>
        <w:t xml:space="preserve">9. «Oh, father, buy me that </w:t>
      </w:r>
      <w:proofErr w:type="gramStart"/>
      <w:r>
        <w:rPr>
          <w:sz w:val="24"/>
          <w:szCs w:val="24"/>
          <w:lang w:val="en-US"/>
        </w:rPr>
        <w:t>toy,»</w:t>
      </w:r>
      <w:proofErr w:type="gramEnd"/>
      <w:r>
        <w:rPr>
          <w:sz w:val="24"/>
          <w:szCs w:val="24"/>
          <w:lang w:val="en-US"/>
        </w:rPr>
        <w:t xml:space="preserve"> said the little boy. — The little boy wanted …</w:t>
      </w:r>
    </w:p>
    <w:p w14:paraId="412C535C" w14:textId="77777777" w:rsidR="0020163A" w:rsidRDefault="00344A1B">
      <w:pPr>
        <w:rPr>
          <w:sz w:val="24"/>
          <w:szCs w:val="24"/>
          <w:lang w:val="en-US"/>
        </w:rPr>
      </w:pPr>
      <w:r>
        <w:rPr>
          <w:sz w:val="24"/>
          <w:szCs w:val="24"/>
          <w:lang w:val="en-US"/>
        </w:rPr>
        <w:lastRenderedPageBreak/>
        <w:t>10. «Wait for me after school», said Ann to me. — Ann would like …</w:t>
      </w:r>
    </w:p>
    <w:p w14:paraId="5C86C0E5" w14:textId="77777777" w:rsidR="0020163A" w:rsidRDefault="00344A1B">
      <w:pPr>
        <w:rPr>
          <w:sz w:val="24"/>
          <w:szCs w:val="24"/>
          <w:lang w:val="en-US"/>
        </w:rPr>
      </w:pPr>
      <w:r>
        <w:rPr>
          <w:sz w:val="24"/>
          <w:szCs w:val="24"/>
          <w:lang w:val="en-US"/>
        </w:rPr>
        <w:t>11. The biology teacher said to his student: «Collect some insects in summer».  The teacher would like…</w:t>
      </w:r>
    </w:p>
    <w:p w14:paraId="38A2EE2E" w14:textId="77777777" w:rsidR="0020163A" w:rsidRDefault="00344A1B">
      <w:pPr>
        <w:rPr>
          <w:sz w:val="24"/>
          <w:szCs w:val="24"/>
        </w:rPr>
      </w:pPr>
      <w:r>
        <w:rPr>
          <w:sz w:val="24"/>
          <w:szCs w:val="24"/>
          <w:lang w:val="en-US"/>
        </w:rPr>
        <w:t xml:space="preserve">12. «Don’t eat sweets before </w:t>
      </w:r>
      <w:proofErr w:type="gramStart"/>
      <w:r>
        <w:rPr>
          <w:sz w:val="24"/>
          <w:szCs w:val="24"/>
          <w:lang w:val="en-US"/>
        </w:rPr>
        <w:t>breakfast,»</w:t>
      </w:r>
      <w:proofErr w:type="gramEnd"/>
      <w:r>
        <w:rPr>
          <w:sz w:val="24"/>
          <w:szCs w:val="24"/>
          <w:lang w:val="en-US"/>
        </w:rPr>
        <w:t xml:space="preserve"> our mother said to us. </w:t>
      </w:r>
      <w:r w:rsidRPr="00344A1B">
        <w:rPr>
          <w:sz w:val="24"/>
          <w:szCs w:val="24"/>
          <w:lang w:val="en-US"/>
        </w:rPr>
        <w:t xml:space="preserve"> </w:t>
      </w:r>
      <w:r>
        <w:rPr>
          <w:sz w:val="24"/>
          <w:szCs w:val="24"/>
          <w:lang w:val="en-US"/>
        </w:rPr>
        <w:t>Our</w:t>
      </w:r>
      <w:r>
        <w:rPr>
          <w:sz w:val="24"/>
          <w:szCs w:val="24"/>
        </w:rPr>
        <w:t xml:space="preserve"> </w:t>
      </w:r>
      <w:r>
        <w:rPr>
          <w:sz w:val="24"/>
          <w:szCs w:val="24"/>
          <w:lang w:val="en-US"/>
        </w:rPr>
        <w:t>mother</w:t>
      </w:r>
      <w:r>
        <w:rPr>
          <w:sz w:val="24"/>
          <w:szCs w:val="24"/>
        </w:rPr>
        <w:t xml:space="preserve"> </w:t>
      </w:r>
      <w:proofErr w:type="spellStart"/>
      <w:r>
        <w:rPr>
          <w:sz w:val="24"/>
          <w:szCs w:val="24"/>
          <w:lang w:val="en-US"/>
        </w:rPr>
        <w:t>didn</w:t>
      </w:r>
      <w:proofErr w:type="spellEnd"/>
      <w:r>
        <w:rPr>
          <w:sz w:val="24"/>
          <w:szCs w:val="24"/>
        </w:rPr>
        <w:t>’</w:t>
      </w:r>
      <w:r>
        <w:rPr>
          <w:sz w:val="24"/>
          <w:szCs w:val="24"/>
          <w:lang w:val="en-US"/>
        </w:rPr>
        <w:t>t</w:t>
      </w:r>
      <w:r>
        <w:rPr>
          <w:sz w:val="24"/>
          <w:szCs w:val="24"/>
        </w:rPr>
        <w:t xml:space="preserve"> </w:t>
      </w:r>
      <w:r>
        <w:rPr>
          <w:sz w:val="24"/>
          <w:szCs w:val="24"/>
          <w:lang w:val="en-US"/>
        </w:rPr>
        <w:t>want</w:t>
      </w:r>
      <w:r>
        <w:rPr>
          <w:sz w:val="24"/>
          <w:szCs w:val="24"/>
        </w:rPr>
        <w:t>…</w:t>
      </w:r>
    </w:p>
    <w:p w14:paraId="5D981E25" w14:textId="77777777" w:rsidR="0020163A" w:rsidRDefault="0020163A">
      <w:pPr>
        <w:rPr>
          <w:sz w:val="24"/>
          <w:szCs w:val="24"/>
        </w:rPr>
      </w:pPr>
    </w:p>
    <w:p w14:paraId="2FC95D90" w14:textId="77777777" w:rsidR="0020163A" w:rsidRDefault="00344A1B">
      <w:pPr>
        <w:rPr>
          <w:i/>
          <w:iCs/>
          <w:sz w:val="24"/>
          <w:szCs w:val="24"/>
        </w:rPr>
      </w:pPr>
      <w:r>
        <w:rPr>
          <w:i/>
          <w:iCs/>
          <w:sz w:val="24"/>
          <w:szCs w:val="24"/>
        </w:rPr>
        <w:t>5. Постройте предложения, используя конструкцию сложного дополнения.</w:t>
      </w:r>
    </w:p>
    <w:p w14:paraId="5B173B45" w14:textId="77777777" w:rsidR="0020163A" w:rsidRPr="00344A1B" w:rsidRDefault="00344A1B">
      <w:pPr>
        <w:rPr>
          <w:sz w:val="24"/>
          <w:szCs w:val="24"/>
          <w:lang w:val="en-US"/>
        </w:rPr>
      </w:pPr>
      <w:r>
        <w:rPr>
          <w:sz w:val="24"/>
          <w:szCs w:val="24"/>
        </w:rPr>
        <w:t>ПРИМЕР</w:t>
      </w:r>
      <w:r>
        <w:rPr>
          <w:sz w:val="24"/>
          <w:szCs w:val="24"/>
          <w:lang w:val="en-US"/>
        </w:rPr>
        <w:t>. What do you want us to do?  I want you to ring up the doctor.</w:t>
      </w:r>
    </w:p>
    <w:p w14:paraId="2549BDBB" w14:textId="77777777" w:rsidR="0020163A" w:rsidRDefault="00344A1B">
      <w:pPr>
        <w:pStyle w:val="aa"/>
        <w:numPr>
          <w:ilvl w:val="0"/>
          <w:numId w:val="80"/>
        </w:numPr>
        <w:rPr>
          <w:sz w:val="24"/>
          <w:szCs w:val="24"/>
          <w:lang w:val="en-US"/>
        </w:rPr>
      </w:pPr>
      <w:r>
        <w:rPr>
          <w:sz w:val="24"/>
          <w:szCs w:val="24"/>
          <w:lang w:val="en-US"/>
        </w:rPr>
        <w:t>What do you want your brother to do? (to say a few words)</w:t>
      </w:r>
    </w:p>
    <w:p w14:paraId="1900657C" w14:textId="77777777" w:rsidR="0020163A" w:rsidRDefault="00344A1B">
      <w:pPr>
        <w:pStyle w:val="aa"/>
        <w:numPr>
          <w:ilvl w:val="0"/>
          <w:numId w:val="80"/>
        </w:numPr>
        <w:rPr>
          <w:sz w:val="24"/>
          <w:szCs w:val="24"/>
          <w:lang w:val="en-US"/>
        </w:rPr>
      </w:pPr>
      <w:r>
        <w:rPr>
          <w:sz w:val="24"/>
          <w:szCs w:val="24"/>
          <w:lang w:val="en-US"/>
        </w:rPr>
        <w:t>What would you like your sister to do? (to wash the dishes)</w:t>
      </w:r>
    </w:p>
    <w:p w14:paraId="3F420284" w14:textId="77777777" w:rsidR="0020163A" w:rsidRDefault="00344A1B">
      <w:pPr>
        <w:pStyle w:val="aa"/>
        <w:numPr>
          <w:ilvl w:val="0"/>
          <w:numId w:val="80"/>
        </w:numPr>
        <w:rPr>
          <w:sz w:val="24"/>
          <w:szCs w:val="24"/>
          <w:lang w:val="en-US"/>
        </w:rPr>
      </w:pPr>
      <w:r>
        <w:rPr>
          <w:sz w:val="24"/>
          <w:szCs w:val="24"/>
          <w:lang w:val="en-US"/>
        </w:rPr>
        <w:t>Where do you want us to go? (to hurry)</w:t>
      </w:r>
    </w:p>
    <w:p w14:paraId="62674BD5" w14:textId="77777777" w:rsidR="0020163A" w:rsidRDefault="00344A1B">
      <w:pPr>
        <w:pStyle w:val="aa"/>
        <w:numPr>
          <w:ilvl w:val="0"/>
          <w:numId w:val="80"/>
        </w:numPr>
        <w:rPr>
          <w:sz w:val="24"/>
          <w:szCs w:val="24"/>
          <w:lang w:val="en-US"/>
        </w:rPr>
      </w:pPr>
      <w:r>
        <w:rPr>
          <w:sz w:val="24"/>
          <w:szCs w:val="24"/>
          <w:lang w:val="en-US"/>
        </w:rPr>
        <w:t>What would you like them to do now? (to get ready for the classes)</w:t>
      </w:r>
    </w:p>
    <w:p w14:paraId="2FD507F7" w14:textId="77777777" w:rsidR="0020163A" w:rsidRDefault="00344A1B">
      <w:pPr>
        <w:pStyle w:val="aa"/>
        <w:numPr>
          <w:ilvl w:val="0"/>
          <w:numId w:val="80"/>
        </w:numPr>
        <w:rPr>
          <w:sz w:val="24"/>
          <w:szCs w:val="24"/>
          <w:lang w:val="en-US"/>
        </w:rPr>
      </w:pPr>
      <w:r>
        <w:rPr>
          <w:sz w:val="24"/>
          <w:szCs w:val="24"/>
          <w:lang w:val="en-US"/>
        </w:rPr>
        <w:t>What do you expect me to do in such a situation? (to tell the truth)</w:t>
      </w:r>
    </w:p>
    <w:p w14:paraId="1A9F638D" w14:textId="77777777" w:rsidR="0020163A" w:rsidRDefault="0020163A">
      <w:pPr>
        <w:rPr>
          <w:sz w:val="24"/>
          <w:szCs w:val="24"/>
          <w:lang w:val="en-US"/>
        </w:rPr>
      </w:pPr>
    </w:p>
    <w:p w14:paraId="6FBAE360" w14:textId="77777777" w:rsidR="0020163A" w:rsidRDefault="00344A1B">
      <w:pPr>
        <w:rPr>
          <w:sz w:val="24"/>
          <w:szCs w:val="24"/>
        </w:rPr>
      </w:pPr>
      <w:r>
        <w:rPr>
          <w:sz w:val="24"/>
          <w:szCs w:val="24"/>
        </w:rPr>
        <w:t xml:space="preserve">6. Перефразируйте предложение, используя конструкцию </w:t>
      </w:r>
      <w:proofErr w:type="spellStart"/>
      <w:r>
        <w:rPr>
          <w:sz w:val="24"/>
          <w:szCs w:val="24"/>
        </w:rPr>
        <w:t>Complex</w:t>
      </w:r>
      <w:proofErr w:type="spellEnd"/>
      <w:r>
        <w:rPr>
          <w:sz w:val="24"/>
          <w:szCs w:val="24"/>
        </w:rPr>
        <w:t xml:space="preserve"> Object.</w:t>
      </w:r>
    </w:p>
    <w:p w14:paraId="6FB1BAD4" w14:textId="77777777" w:rsidR="0020163A" w:rsidRPr="00344A1B" w:rsidRDefault="00344A1B">
      <w:pPr>
        <w:rPr>
          <w:sz w:val="24"/>
          <w:szCs w:val="24"/>
          <w:lang w:val="en-US"/>
        </w:rPr>
      </w:pPr>
      <w:r>
        <w:rPr>
          <w:sz w:val="24"/>
          <w:szCs w:val="24"/>
        </w:rPr>
        <w:t>ПРИМЕР</w:t>
      </w:r>
      <w:r>
        <w:rPr>
          <w:sz w:val="24"/>
          <w:szCs w:val="24"/>
          <w:lang w:val="en-US"/>
        </w:rPr>
        <w:t>. Shall I come with you? – Do you want me to come with you?</w:t>
      </w:r>
    </w:p>
    <w:p w14:paraId="10595905" w14:textId="77777777" w:rsidR="0020163A" w:rsidRDefault="00344A1B">
      <w:pPr>
        <w:rPr>
          <w:sz w:val="24"/>
          <w:szCs w:val="24"/>
        </w:rPr>
      </w:pPr>
      <w:r>
        <w:rPr>
          <w:sz w:val="24"/>
          <w:szCs w:val="24"/>
        </w:rPr>
        <w:t>ПЕРЕВОД. Мне пойти с тобой? – Ты хочешь, чтобы я пошел с тобой?</w:t>
      </w:r>
    </w:p>
    <w:p w14:paraId="4EB8CDFC" w14:textId="77777777" w:rsidR="0020163A" w:rsidRDefault="00344A1B">
      <w:pPr>
        <w:rPr>
          <w:sz w:val="24"/>
          <w:szCs w:val="24"/>
          <w:lang w:val="en-US"/>
        </w:rPr>
      </w:pPr>
      <w:r>
        <w:rPr>
          <w:sz w:val="24"/>
          <w:szCs w:val="24"/>
          <w:lang w:val="en-US"/>
        </w:rPr>
        <w:t xml:space="preserve">1. Shall I wait for you? </w:t>
      </w:r>
    </w:p>
    <w:p w14:paraId="22C32D17" w14:textId="77777777" w:rsidR="0020163A" w:rsidRDefault="00344A1B">
      <w:pPr>
        <w:rPr>
          <w:sz w:val="24"/>
          <w:szCs w:val="24"/>
          <w:lang w:val="en-US"/>
        </w:rPr>
      </w:pPr>
      <w:r>
        <w:rPr>
          <w:sz w:val="24"/>
          <w:szCs w:val="24"/>
          <w:lang w:val="en-US"/>
        </w:rPr>
        <w:t xml:space="preserve">2. Shall I make some coffee? </w:t>
      </w:r>
    </w:p>
    <w:p w14:paraId="34A59E74" w14:textId="77777777" w:rsidR="0020163A" w:rsidRDefault="00344A1B">
      <w:pPr>
        <w:rPr>
          <w:sz w:val="24"/>
          <w:szCs w:val="24"/>
          <w:lang w:val="en-US"/>
        </w:rPr>
      </w:pPr>
      <w:r>
        <w:rPr>
          <w:sz w:val="24"/>
          <w:szCs w:val="24"/>
          <w:lang w:val="en-US"/>
        </w:rPr>
        <w:t xml:space="preserve">3. Shall I water the flowers? </w:t>
      </w:r>
    </w:p>
    <w:p w14:paraId="50BC8C79" w14:textId="77777777" w:rsidR="0020163A" w:rsidRDefault="00344A1B">
      <w:pPr>
        <w:rPr>
          <w:sz w:val="24"/>
          <w:szCs w:val="24"/>
          <w:lang w:val="en-US"/>
        </w:rPr>
      </w:pPr>
      <w:r>
        <w:rPr>
          <w:sz w:val="24"/>
          <w:szCs w:val="24"/>
          <w:lang w:val="en-US"/>
        </w:rPr>
        <w:t xml:space="preserve">4. Shall I lay the table? </w:t>
      </w:r>
    </w:p>
    <w:p w14:paraId="6C65F0F8" w14:textId="77777777" w:rsidR="0020163A" w:rsidRDefault="00344A1B">
      <w:pPr>
        <w:rPr>
          <w:sz w:val="24"/>
          <w:szCs w:val="24"/>
          <w:lang w:val="en-US"/>
        </w:rPr>
      </w:pPr>
      <w:r>
        <w:rPr>
          <w:sz w:val="24"/>
          <w:szCs w:val="24"/>
          <w:lang w:val="en-US"/>
        </w:rPr>
        <w:t xml:space="preserve">5. Shall I buy some bread? </w:t>
      </w:r>
    </w:p>
    <w:p w14:paraId="1DDA5355" w14:textId="77777777" w:rsidR="0020163A" w:rsidRDefault="00344A1B">
      <w:pPr>
        <w:rPr>
          <w:sz w:val="24"/>
          <w:szCs w:val="24"/>
          <w:lang w:val="en-US"/>
        </w:rPr>
      </w:pPr>
      <w:r>
        <w:rPr>
          <w:sz w:val="24"/>
          <w:szCs w:val="24"/>
          <w:lang w:val="en-US"/>
        </w:rPr>
        <w:t xml:space="preserve">6. Shall I answer the question? </w:t>
      </w:r>
    </w:p>
    <w:p w14:paraId="5BBB9375" w14:textId="77777777" w:rsidR="0020163A" w:rsidRPr="00344A1B" w:rsidRDefault="0020163A">
      <w:pPr>
        <w:rPr>
          <w:sz w:val="24"/>
          <w:szCs w:val="24"/>
          <w:lang w:val="en-US"/>
        </w:rPr>
      </w:pPr>
    </w:p>
    <w:p w14:paraId="4614D675" w14:textId="77777777" w:rsidR="0020163A" w:rsidRDefault="00344A1B">
      <w:pPr>
        <w:rPr>
          <w:i/>
          <w:iCs/>
          <w:sz w:val="24"/>
          <w:szCs w:val="24"/>
        </w:rPr>
      </w:pPr>
      <w:r>
        <w:rPr>
          <w:i/>
          <w:iCs/>
          <w:sz w:val="24"/>
          <w:szCs w:val="24"/>
        </w:rPr>
        <w:t xml:space="preserve">7. Найдите предложения с конструкцией </w:t>
      </w:r>
      <w:proofErr w:type="spellStart"/>
      <w:r>
        <w:rPr>
          <w:i/>
          <w:iCs/>
          <w:sz w:val="24"/>
          <w:szCs w:val="24"/>
        </w:rPr>
        <w:t>Complex</w:t>
      </w:r>
      <w:proofErr w:type="spellEnd"/>
      <w:r>
        <w:rPr>
          <w:i/>
          <w:iCs/>
          <w:sz w:val="24"/>
          <w:szCs w:val="24"/>
        </w:rPr>
        <w:t xml:space="preserve"> Object и переведите их.</w:t>
      </w:r>
    </w:p>
    <w:p w14:paraId="28741003" w14:textId="77777777" w:rsidR="0020163A" w:rsidRDefault="00344A1B">
      <w:pPr>
        <w:rPr>
          <w:sz w:val="24"/>
          <w:szCs w:val="24"/>
          <w:lang w:val="en-US"/>
        </w:rPr>
      </w:pPr>
      <w:r>
        <w:rPr>
          <w:sz w:val="24"/>
          <w:szCs w:val="24"/>
          <w:lang w:val="en-US"/>
        </w:rPr>
        <w:t>1. Parents want their children to respect them.</w:t>
      </w:r>
    </w:p>
    <w:p w14:paraId="0796FDD6" w14:textId="77777777" w:rsidR="0020163A" w:rsidRDefault="00344A1B">
      <w:pPr>
        <w:rPr>
          <w:sz w:val="24"/>
          <w:szCs w:val="24"/>
          <w:lang w:val="en-US"/>
        </w:rPr>
      </w:pPr>
      <w:r>
        <w:rPr>
          <w:sz w:val="24"/>
          <w:szCs w:val="24"/>
          <w:lang w:val="en-US"/>
        </w:rPr>
        <w:t>2. Parents don’t want their children to ignore them.</w:t>
      </w:r>
    </w:p>
    <w:p w14:paraId="4694BDCE" w14:textId="77777777" w:rsidR="0020163A" w:rsidRDefault="00344A1B">
      <w:pPr>
        <w:rPr>
          <w:sz w:val="24"/>
          <w:szCs w:val="24"/>
          <w:lang w:val="en-US"/>
        </w:rPr>
      </w:pPr>
      <w:r>
        <w:rPr>
          <w:sz w:val="24"/>
          <w:szCs w:val="24"/>
          <w:lang w:val="en-US"/>
        </w:rPr>
        <w:t>3. Children don’t want their parents to shout at them.</w:t>
      </w:r>
    </w:p>
    <w:p w14:paraId="5342511D" w14:textId="77777777" w:rsidR="0020163A" w:rsidRDefault="00344A1B">
      <w:pPr>
        <w:rPr>
          <w:sz w:val="24"/>
          <w:szCs w:val="24"/>
          <w:lang w:val="en-US"/>
        </w:rPr>
      </w:pPr>
      <w:r>
        <w:rPr>
          <w:sz w:val="24"/>
          <w:szCs w:val="24"/>
          <w:lang w:val="en-US"/>
        </w:rPr>
        <w:t>4. Children don’t want their parents make fun of them.</w:t>
      </w:r>
    </w:p>
    <w:p w14:paraId="322EB81A" w14:textId="77777777" w:rsidR="0020163A" w:rsidRDefault="00344A1B">
      <w:pPr>
        <w:rPr>
          <w:sz w:val="24"/>
          <w:szCs w:val="24"/>
          <w:lang w:val="en-US"/>
        </w:rPr>
      </w:pPr>
      <w:r>
        <w:rPr>
          <w:sz w:val="24"/>
          <w:szCs w:val="24"/>
          <w:lang w:val="en-US"/>
        </w:rPr>
        <w:t>5. Parents mustn’t let their children make fun of each other.</w:t>
      </w:r>
    </w:p>
    <w:p w14:paraId="45598CDF" w14:textId="77777777" w:rsidR="0020163A" w:rsidRDefault="00344A1B">
      <w:pPr>
        <w:rPr>
          <w:sz w:val="24"/>
          <w:szCs w:val="24"/>
          <w:lang w:val="en-US"/>
        </w:rPr>
      </w:pPr>
      <w:r>
        <w:rPr>
          <w:sz w:val="24"/>
          <w:szCs w:val="24"/>
          <w:lang w:val="en-US"/>
        </w:rPr>
        <w:t>6. Teenagers don’t want to be dependent on parents.</w:t>
      </w:r>
    </w:p>
    <w:p w14:paraId="177E0F2C" w14:textId="77777777" w:rsidR="0020163A" w:rsidRDefault="00344A1B">
      <w:pPr>
        <w:rPr>
          <w:sz w:val="24"/>
          <w:szCs w:val="24"/>
          <w:lang w:val="en-US"/>
        </w:rPr>
      </w:pPr>
      <w:r>
        <w:rPr>
          <w:sz w:val="24"/>
          <w:szCs w:val="24"/>
          <w:lang w:val="en-US"/>
        </w:rPr>
        <w:t>7. Parents want their children to be independent.</w:t>
      </w:r>
    </w:p>
    <w:p w14:paraId="5A18BB63" w14:textId="77777777" w:rsidR="0020163A" w:rsidRDefault="00344A1B">
      <w:pPr>
        <w:rPr>
          <w:sz w:val="24"/>
          <w:szCs w:val="24"/>
          <w:lang w:val="en-US"/>
        </w:rPr>
      </w:pPr>
      <w:r>
        <w:rPr>
          <w:sz w:val="24"/>
          <w:szCs w:val="24"/>
          <w:lang w:val="en-US"/>
        </w:rPr>
        <w:t>8. All people want to have somebody to rely on.</w:t>
      </w:r>
    </w:p>
    <w:p w14:paraId="01D9ABD8" w14:textId="77777777" w:rsidR="0020163A" w:rsidRDefault="00344A1B">
      <w:pPr>
        <w:rPr>
          <w:sz w:val="24"/>
          <w:szCs w:val="24"/>
          <w:lang w:val="en-US"/>
        </w:rPr>
      </w:pPr>
      <w:r>
        <w:rPr>
          <w:sz w:val="24"/>
          <w:szCs w:val="24"/>
          <w:lang w:val="en-US"/>
        </w:rPr>
        <w:t>9. All children want to have somebody to talk to.</w:t>
      </w:r>
    </w:p>
    <w:p w14:paraId="16A24002" w14:textId="77777777" w:rsidR="0020163A" w:rsidRDefault="00344A1B">
      <w:pPr>
        <w:rPr>
          <w:sz w:val="24"/>
          <w:szCs w:val="24"/>
          <w:lang w:val="en-US"/>
        </w:rPr>
      </w:pPr>
      <w:r>
        <w:rPr>
          <w:sz w:val="24"/>
          <w:szCs w:val="24"/>
          <w:lang w:val="en-US"/>
        </w:rPr>
        <w:t>10. Our father wants us to obey him.</w:t>
      </w:r>
    </w:p>
    <w:p w14:paraId="697E4B97" w14:textId="77777777" w:rsidR="0020163A" w:rsidRDefault="00344A1B">
      <w:pPr>
        <w:rPr>
          <w:sz w:val="24"/>
          <w:szCs w:val="24"/>
          <w:lang w:val="en-US"/>
        </w:rPr>
      </w:pPr>
      <w:r>
        <w:rPr>
          <w:sz w:val="24"/>
          <w:szCs w:val="24"/>
          <w:lang w:val="en-US"/>
        </w:rPr>
        <w:t>11. Her father wants her to have too many responsibilities.</w:t>
      </w:r>
    </w:p>
    <w:p w14:paraId="2D26DFE9" w14:textId="77777777" w:rsidR="0020163A" w:rsidRDefault="00344A1B">
      <w:pPr>
        <w:rPr>
          <w:sz w:val="24"/>
          <w:szCs w:val="24"/>
          <w:lang w:val="en-US"/>
        </w:rPr>
      </w:pPr>
      <w:r>
        <w:rPr>
          <w:sz w:val="24"/>
          <w:szCs w:val="24"/>
          <w:lang w:val="en-US"/>
        </w:rPr>
        <w:t>12. Our mother doesn’t want us to quarrel with each other.</w:t>
      </w:r>
    </w:p>
    <w:p w14:paraId="4768B161" w14:textId="77777777" w:rsidR="0020163A" w:rsidRDefault="00344A1B">
      <w:pPr>
        <w:rPr>
          <w:sz w:val="24"/>
          <w:szCs w:val="24"/>
          <w:lang w:val="en-US"/>
        </w:rPr>
      </w:pPr>
      <w:r>
        <w:rPr>
          <w:sz w:val="24"/>
          <w:szCs w:val="24"/>
          <w:lang w:val="en-US"/>
        </w:rPr>
        <w:t>13. Our mother wants us to live in peace.</w:t>
      </w:r>
    </w:p>
    <w:p w14:paraId="1669B7DF" w14:textId="77777777" w:rsidR="0020163A" w:rsidRDefault="00344A1B">
      <w:pPr>
        <w:rPr>
          <w:sz w:val="24"/>
          <w:szCs w:val="24"/>
          <w:lang w:val="en-US"/>
        </w:rPr>
      </w:pPr>
      <w:r>
        <w:rPr>
          <w:sz w:val="24"/>
          <w:szCs w:val="24"/>
          <w:lang w:val="en-US"/>
        </w:rPr>
        <w:t>14. I want him to give me advice.</w:t>
      </w:r>
    </w:p>
    <w:p w14:paraId="70BFB37C" w14:textId="77777777" w:rsidR="0020163A" w:rsidRDefault="00344A1B">
      <w:pPr>
        <w:rPr>
          <w:sz w:val="24"/>
          <w:szCs w:val="24"/>
          <w:lang w:val="en-US"/>
        </w:rPr>
      </w:pPr>
      <w:r>
        <w:rPr>
          <w:sz w:val="24"/>
          <w:szCs w:val="24"/>
          <w:lang w:val="en-US"/>
        </w:rPr>
        <w:t>15. I don’t want you to argue with me.</w:t>
      </w:r>
    </w:p>
    <w:p w14:paraId="05559536" w14:textId="77777777" w:rsidR="0020163A" w:rsidRDefault="00344A1B">
      <w:pPr>
        <w:rPr>
          <w:sz w:val="24"/>
          <w:szCs w:val="24"/>
          <w:lang w:val="en-US"/>
        </w:rPr>
      </w:pPr>
      <w:r>
        <w:rPr>
          <w:sz w:val="24"/>
          <w:szCs w:val="24"/>
          <w:lang w:val="en-US"/>
        </w:rPr>
        <w:t>16. I expect her to advise me how to solve the problem.</w:t>
      </w:r>
    </w:p>
    <w:p w14:paraId="3F49E127" w14:textId="77777777" w:rsidR="0020163A" w:rsidRDefault="00344A1B">
      <w:pPr>
        <w:rPr>
          <w:sz w:val="24"/>
          <w:szCs w:val="24"/>
          <w:lang w:val="en-US"/>
        </w:rPr>
      </w:pPr>
      <w:r>
        <w:rPr>
          <w:sz w:val="24"/>
          <w:szCs w:val="24"/>
          <w:lang w:val="en-US"/>
        </w:rPr>
        <w:t>17. We expect our parents to help us.</w:t>
      </w:r>
    </w:p>
    <w:p w14:paraId="104F7947" w14:textId="77777777" w:rsidR="0020163A" w:rsidRDefault="00344A1B">
      <w:pPr>
        <w:rPr>
          <w:sz w:val="24"/>
          <w:szCs w:val="24"/>
          <w:lang w:val="en-US"/>
        </w:rPr>
      </w:pPr>
      <w:r>
        <w:rPr>
          <w:sz w:val="24"/>
          <w:szCs w:val="24"/>
          <w:lang w:val="en-US"/>
        </w:rPr>
        <w:t>18. She has nobody to talk to.</w:t>
      </w:r>
    </w:p>
    <w:p w14:paraId="53EC3FAE" w14:textId="77777777" w:rsidR="0020163A" w:rsidRDefault="00344A1B">
      <w:pPr>
        <w:rPr>
          <w:sz w:val="24"/>
          <w:szCs w:val="24"/>
          <w:lang w:val="en-US"/>
        </w:rPr>
      </w:pPr>
      <w:r>
        <w:rPr>
          <w:sz w:val="24"/>
          <w:szCs w:val="24"/>
          <w:lang w:val="en-US"/>
        </w:rPr>
        <w:t>19. They have nobody to rely on.</w:t>
      </w:r>
    </w:p>
    <w:p w14:paraId="2953DA77" w14:textId="77777777" w:rsidR="0020163A" w:rsidRDefault="00344A1B">
      <w:pPr>
        <w:rPr>
          <w:sz w:val="24"/>
          <w:szCs w:val="24"/>
          <w:lang w:val="en-US"/>
        </w:rPr>
      </w:pPr>
      <w:r>
        <w:rPr>
          <w:sz w:val="24"/>
          <w:szCs w:val="24"/>
          <w:lang w:val="en-US"/>
        </w:rPr>
        <w:t>20. She doesn’t want them to depend on her.</w:t>
      </w:r>
    </w:p>
    <w:p w14:paraId="10F0E26C" w14:textId="77777777" w:rsidR="0020163A" w:rsidRDefault="00344A1B">
      <w:pPr>
        <w:rPr>
          <w:sz w:val="24"/>
          <w:szCs w:val="24"/>
          <w:lang w:val="en-US"/>
        </w:rPr>
      </w:pPr>
      <w:r>
        <w:rPr>
          <w:sz w:val="24"/>
          <w:szCs w:val="24"/>
          <w:lang w:val="en-US"/>
        </w:rPr>
        <w:t>21. I don’t want us to have an argument.</w:t>
      </w:r>
    </w:p>
    <w:p w14:paraId="042AFEE3" w14:textId="77777777" w:rsidR="00CF7DC0" w:rsidRDefault="00344A1B">
      <w:pPr>
        <w:rPr>
          <w:sz w:val="24"/>
          <w:szCs w:val="24"/>
          <w:lang w:val="en-US"/>
        </w:rPr>
      </w:pPr>
      <w:r>
        <w:rPr>
          <w:sz w:val="24"/>
          <w:szCs w:val="24"/>
          <w:lang w:val="en-US"/>
        </w:rPr>
        <w:t>22. I expect us to discuss the situation.</w:t>
      </w:r>
    </w:p>
    <w:p w14:paraId="0081000B" w14:textId="77777777" w:rsidR="0020163A" w:rsidRDefault="00344A1B">
      <w:pPr>
        <w:ind w:firstLine="0"/>
        <w:jc w:val="center"/>
        <w:rPr>
          <w:b/>
          <w:bCs/>
          <w:sz w:val="24"/>
          <w:szCs w:val="24"/>
        </w:rPr>
      </w:pPr>
      <w:r>
        <w:rPr>
          <w:b/>
          <w:bCs/>
          <w:sz w:val="24"/>
          <w:szCs w:val="24"/>
        </w:rPr>
        <w:lastRenderedPageBreak/>
        <w:t>Практическое занятие №48</w:t>
      </w:r>
    </w:p>
    <w:p w14:paraId="6FEB5499" w14:textId="77777777" w:rsidR="00CF7DC0" w:rsidRDefault="00CF7DC0">
      <w:pPr>
        <w:ind w:firstLine="0"/>
        <w:jc w:val="center"/>
        <w:rPr>
          <w:sz w:val="24"/>
          <w:szCs w:val="24"/>
        </w:rPr>
      </w:pPr>
    </w:p>
    <w:p w14:paraId="3219710A" w14:textId="77777777" w:rsidR="0020163A" w:rsidRPr="00344A1B" w:rsidRDefault="00344A1B">
      <w:pPr>
        <w:ind w:firstLine="0"/>
        <w:jc w:val="center"/>
        <w:rPr>
          <w:b/>
          <w:bCs/>
          <w:sz w:val="24"/>
          <w:szCs w:val="24"/>
          <w:lang w:val="en-US"/>
        </w:rPr>
      </w:pPr>
      <w:r>
        <w:rPr>
          <w:b/>
          <w:bCs/>
          <w:sz w:val="24"/>
          <w:szCs w:val="24"/>
        </w:rPr>
        <w:t>Уход за кожей. Виды</w:t>
      </w:r>
      <w:r w:rsidRPr="00344A1B">
        <w:rPr>
          <w:b/>
          <w:bCs/>
          <w:sz w:val="24"/>
          <w:szCs w:val="24"/>
          <w:lang w:val="en-US"/>
        </w:rPr>
        <w:t xml:space="preserve"> </w:t>
      </w:r>
      <w:r>
        <w:rPr>
          <w:b/>
          <w:bCs/>
          <w:sz w:val="24"/>
          <w:szCs w:val="24"/>
        </w:rPr>
        <w:t>кожи</w:t>
      </w:r>
      <w:r w:rsidRPr="00344A1B">
        <w:rPr>
          <w:b/>
          <w:bCs/>
          <w:sz w:val="24"/>
          <w:szCs w:val="24"/>
          <w:lang w:val="en-US"/>
        </w:rPr>
        <w:t>.</w:t>
      </w:r>
      <w:r w:rsidR="00CF7DC0">
        <w:rPr>
          <w:b/>
          <w:bCs/>
          <w:sz w:val="24"/>
          <w:szCs w:val="24"/>
          <w:lang w:val="en-US"/>
        </w:rPr>
        <w:t xml:space="preserve"> </w:t>
      </w:r>
      <w:r w:rsidR="00CF7DC0" w:rsidRPr="00FC0F45">
        <w:rPr>
          <w:sz w:val="24"/>
          <w:szCs w:val="24"/>
          <w:lang w:val="en-US"/>
        </w:rPr>
        <w:t>(</w:t>
      </w:r>
      <w:proofErr w:type="spellStart"/>
      <w:r w:rsidR="00CF7DC0" w:rsidRPr="00B66F70">
        <w:rPr>
          <w:sz w:val="24"/>
          <w:szCs w:val="24"/>
        </w:rPr>
        <w:t>ПрП</w:t>
      </w:r>
      <w:proofErr w:type="spellEnd"/>
      <w:r w:rsidR="00CF7DC0" w:rsidRPr="00FC0F45">
        <w:rPr>
          <w:sz w:val="24"/>
          <w:szCs w:val="24"/>
          <w:lang w:val="en-US"/>
        </w:rPr>
        <w:t>)</w:t>
      </w:r>
    </w:p>
    <w:p w14:paraId="15124A9A" w14:textId="77777777" w:rsidR="0020163A" w:rsidRPr="00344A1B" w:rsidRDefault="0020163A">
      <w:pPr>
        <w:rPr>
          <w:sz w:val="24"/>
          <w:szCs w:val="24"/>
          <w:lang w:val="en-US"/>
        </w:rPr>
      </w:pPr>
    </w:p>
    <w:p w14:paraId="79C4B1BC" w14:textId="77777777" w:rsidR="0020163A" w:rsidRPr="00344A1B" w:rsidRDefault="00344A1B">
      <w:pPr>
        <w:ind w:firstLine="0"/>
        <w:jc w:val="center"/>
        <w:rPr>
          <w:b/>
          <w:bCs/>
          <w:sz w:val="24"/>
          <w:szCs w:val="24"/>
          <w:lang w:val="en-US"/>
        </w:rPr>
      </w:pPr>
      <w:r>
        <w:rPr>
          <w:b/>
          <w:bCs/>
          <w:sz w:val="24"/>
          <w:szCs w:val="24"/>
          <w:lang w:val="en-US"/>
        </w:rPr>
        <w:t>Topical</w:t>
      </w:r>
      <w:r w:rsidRPr="00344A1B">
        <w:rPr>
          <w:b/>
          <w:bCs/>
          <w:sz w:val="24"/>
          <w:szCs w:val="24"/>
          <w:lang w:val="en-US"/>
        </w:rPr>
        <w:t xml:space="preserve"> </w:t>
      </w:r>
      <w:r>
        <w:rPr>
          <w:b/>
          <w:bCs/>
          <w:sz w:val="24"/>
          <w:szCs w:val="24"/>
          <w:lang w:val="en-US"/>
        </w:rPr>
        <w:t>vocabulary</w:t>
      </w:r>
    </w:p>
    <w:p w14:paraId="09E3778E" w14:textId="77777777" w:rsidR="0020163A" w:rsidRPr="00344A1B" w:rsidRDefault="00344A1B">
      <w:pPr>
        <w:rPr>
          <w:sz w:val="24"/>
          <w:szCs w:val="24"/>
          <w:lang w:val="en-US"/>
        </w:rPr>
      </w:pPr>
      <w:r>
        <w:rPr>
          <w:sz w:val="24"/>
          <w:szCs w:val="24"/>
          <w:lang w:val="en-US"/>
        </w:rPr>
        <w:t>beauty salon (</w:t>
      </w:r>
      <w:proofErr w:type="spellStart"/>
      <w:r>
        <w:rPr>
          <w:sz w:val="24"/>
          <w:szCs w:val="24"/>
          <w:lang w:val="en-US"/>
        </w:rPr>
        <w:t>parlour</w:t>
      </w:r>
      <w:proofErr w:type="spellEnd"/>
      <w:r>
        <w:rPr>
          <w:sz w:val="24"/>
          <w:szCs w:val="24"/>
          <w:lang w:val="en-US"/>
        </w:rPr>
        <w:t>)</w:t>
      </w:r>
      <w:r>
        <w:rPr>
          <w:sz w:val="24"/>
          <w:szCs w:val="24"/>
          <w:lang w:val="en-US"/>
        </w:rPr>
        <w:tab/>
      </w:r>
      <w:r>
        <w:rPr>
          <w:sz w:val="24"/>
          <w:szCs w:val="24"/>
          <w:lang w:val="en-US"/>
        </w:rPr>
        <w:tab/>
      </w:r>
      <w:r>
        <w:rPr>
          <w:sz w:val="24"/>
          <w:szCs w:val="24"/>
        </w:rPr>
        <w:t>салон</w:t>
      </w:r>
      <w:r>
        <w:rPr>
          <w:sz w:val="24"/>
          <w:szCs w:val="24"/>
          <w:lang w:val="en-US"/>
        </w:rPr>
        <w:t xml:space="preserve"> </w:t>
      </w:r>
      <w:r>
        <w:rPr>
          <w:sz w:val="24"/>
          <w:szCs w:val="24"/>
        </w:rPr>
        <w:t>красоты</w:t>
      </w:r>
    </w:p>
    <w:p w14:paraId="766E389B" w14:textId="77777777" w:rsidR="0020163A" w:rsidRDefault="00344A1B">
      <w:pPr>
        <w:rPr>
          <w:sz w:val="24"/>
          <w:szCs w:val="24"/>
        </w:rPr>
      </w:pPr>
      <w:r>
        <w:rPr>
          <w:sz w:val="24"/>
          <w:szCs w:val="24"/>
          <w:lang w:val="en-US"/>
        </w:rPr>
        <w:t>to</w:t>
      </w:r>
      <w:r w:rsidRPr="00344A1B">
        <w:rPr>
          <w:sz w:val="24"/>
          <w:szCs w:val="24"/>
        </w:rPr>
        <w:t xml:space="preserve"> </w:t>
      </w:r>
      <w:r>
        <w:rPr>
          <w:sz w:val="24"/>
          <w:szCs w:val="24"/>
          <w:lang w:val="en-US"/>
        </w:rPr>
        <w:t>cleanse</w:t>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очищать</w:t>
      </w:r>
    </w:p>
    <w:p w14:paraId="7D7E9115" w14:textId="77777777" w:rsidR="0020163A" w:rsidRDefault="00344A1B">
      <w:pPr>
        <w:rPr>
          <w:sz w:val="24"/>
          <w:szCs w:val="24"/>
        </w:rPr>
      </w:pPr>
      <w:r>
        <w:rPr>
          <w:sz w:val="24"/>
          <w:szCs w:val="24"/>
          <w:lang w:val="en-US"/>
        </w:rPr>
        <w:t>cleanser</w:t>
      </w:r>
      <w:r>
        <w:rPr>
          <w:sz w:val="24"/>
          <w:szCs w:val="24"/>
        </w:rPr>
        <w:tab/>
      </w:r>
      <w:r>
        <w:rPr>
          <w:sz w:val="24"/>
          <w:szCs w:val="24"/>
        </w:rPr>
        <w:tab/>
      </w:r>
      <w:r>
        <w:rPr>
          <w:sz w:val="24"/>
          <w:szCs w:val="24"/>
        </w:rPr>
        <w:tab/>
      </w:r>
      <w:r>
        <w:rPr>
          <w:sz w:val="24"/>
          <w:szCs w:val="24"/>
        </w:rPr>
        <w:tab/>
        <w:t>средство для очищения кожи</w:t>
      </w:r>
    </w:p>
    <w:p w14:paraId="7B90DFB7" w14:textId="77777777" w:rsidR="0020163A" w:rsidRDefault="00344A1B">
      <w:pPr>
        <w:rPr>
          <w:sz w:val="24"/>
          <w:szCs w:val="24"/>
        </w:rPr>
      </w:pPr>
      <w:r>
        <w:rPr>
          <w:sz w:val="24"/>
          <w:szCs w:val="24"/>
          <w:lang w:val="en-US"/>
        </w:rPr>
        <w:t>cream</w:t>
      </w:r>
      <w:r>
        <w:rPr>
          <w:sz w:val="24"/>
          <w:szCs w:val="24"/>
        </w:rPr>
        <w:tab/>
      </w:r>
      <w:r>
        <w:rPr>
          <w:sz w:val="24"/>
          <w:szCs w:val="24"/>
        </w:rPr>
        <w:tab/>
      </w:r>
      <w:r>
        <w:rPr>
          <w:sz w:val="24"/>
          <w:szCs w:val="24"/>
        </w:rPr>
        <w:tab/>
      </w:r>
      <w:r>
        <w:rPr>
          <w:sz w:val="24"/>
          <w:szCs w:val="24"/>
        </w:rPr>
        <w:tab/>
      </w:r>
      <w:r>
        <w:rPr>
          <w:sz w:val="24"/>
          <w:szCs w:val="24"/>
        </w:rPr>
        <w:tab/>
        <w:t>крем</w:t>
      </w:r>
    </w:p>
    <w:p w14:paraId="7FE370E1" w14:textId="77777777" w:rsidR="0020163A" w:rsidRDefault="00344A1B">
      <w:pPr>
        <w:rPr>
          <w:sz w:val="24"/>
          <w:szCs w:val="24"/>
        </w:rPr>
      </w:pPr>
      <w:r>
        <w:rPr>
          <w:sz w:val="24"/>
          <w:szCs w:val="24"/>
          <w:lang w:val="en-US"/>
        </w:rPr>
        <w:t>cure</w:t>
      </w:r>
      <w:r>
        <w:rPr>
          <w:sz w:val="24"/>
          <w:szCs w:val="24"/>
        </w:rPr>
        <w:tab/>
      </w:r>
      <w:r>
        <w:rPr>
          <w:sz w:val="24"/>
          <w:szCs w:val="24"/>
        </w:rPr>
        <w:tab/>
      </w:r>
      <w:r>
        <w:rPr>
          <w:sz w:val="24"/>
          <w:szCs w:val="24"/>
        </w:rPr>
        <w:tab/>
      </w:r>
      <w:r>
        <w:rPr>
          <w:sz w:val="24"/>
          <w:szCs w:val="24"/>
        </w:rPr>
        <w:tab/>
      </w:r>
      <w:r>
        <w:rPr>
          <w:sz w:val="24"/>
          <w:szCs w:val="24"/>
        </w:rPr>
        <w:tab/>
        <w:t>лечить, лечение</w:t>
      </w:r>
    </w:p>
    <w:p w14:paraId="536E5C40" w14:textId="77777777" w:rsidR="0020163A" w:rsidRDefault="00344A1B">
      <w:pPr>
        <w:rPr>
          <w:sz w:val="24"/>
          <w:szCs w:val="24"/>
        </w:rPr>
      </w:pPr>
      <w:r>
        <w:rPr>
          <w:sz w:val="24"/>
          <w:szCs w:val="24"/>
          <w:lang w:val="en-US"/>
        </w:rPr>
        <w:t>dry</w:t>
      </w:r>
      <w:r>
        <w:rPr>
          <w:sz w:val="24"/>
          <w:szCs w:val="24"/>
        </w:rPr>
        <w:tab/>
      </w:r>
      <w:r>
        <w:rPr>
          <w:sz w:val="24"/>
          <w:szCs w:val="24"/>
        </w:rPr>
        <w:tab/>
      </w:r>
      <w:r>
        <w:rPr>
          <w:sz w:val="24"/>
          <w:szCs w:val="24"/>
        </w:rPr>
        <w:tab/>
      </w:r>
      <w:r>
        <w:rPr>
          <w:sz w:val="24"/>
          <w:szCs w:val="24"/>
        </w:rPr>
        <w:tab/>
      </w:r>
      <w:r>
        <w:rPr>
          <w:sz w:val="24"/>
          <w:szCs w:val="24"/>
        </w:rPr>
        <w:tab/>
        <w:t>сухой</w:t>
      </w:r>
    </w:p>
    <w:p w14:paraId="4BD5EE79" w14:textId="77777777" w:rsidR="0020163A" w:rsidRPr="00344A1B" w:rsidRDefault="00344A1B">
      <w:pPr>
        <w:rPr>
          <w:sz w:val="24"/>
          <w:szCs w:val="24"/>
          <w:lang w:val="en-US"/>
        </w:rPr>
      </w:pPr>
      <w:r>
        <w:rPr>
          <w:sz w:val="24"/>
          <w:szCs w:val="24"/>
          <w:lang w:val="en-US"/>
        </w:rPr>
        <w:t>emulsion</w:t>
      </w:r>
      <w:r w:rsidRPr="00344A1B">
        <w:rPr>
          <w:sz w:val="24"/>
          <w:szCs w:val="24"/>
          <w:lang w:val="en-US"/>
        </w:rPr>
        <w:t xml:space="preserve"> </w:t>
      </w:r>
      <w:r w:rsidRPr="00344A1B">
        <w:rPr>
          <w:sz w:val="24"/>
          <w:szCs w:val="24"/>
          <w:lang w:val="en-US"/>
        </w:rPr>
        <w:tab/>
      </w:r>
      <w:r w:rsidRPr="00344A1B">
        <w:rPr>
          <w:sz w:val="24"/>
          <w:szCs w:val="24"/>
          <w:lang w:val="en-US"/>
        </w:rPr>
        <w:tab/>
      </w:r>
      <w:r w:rsidRPr="00344A1B">
        <w:rPr>
          <w:sz w:val="24"/>
          <w:szCs w:val="24"/>
          <w:lang w:val="en-US"/>
        </w:rPr>
        <w:tab/>
      </w:r>
      <w:r w:rsidRPr="00344A1B">
        <w:rPr>
          <w:sz w:val="24"/>
          <w:szCs w:val="24"/>
          <w:lang w:val="en-US"/>
        </w:rPr>
        <w:tab/>
      </w:r>
      <w:r>
        <w:rPr>
          <w:sz w:val="24"/>
          <w:szCs w:val="24"/>
        </w:rPr>
        <w:t>эмульсия</w:t>
      </w:r>
    </w:p>
    <w:p w14:paraId="692A6F06" w14:textId="77777777" w:rsidR="0020163A" w:rsidRPr="00344A1B" w:rsidRDefault="00344A1B">
      <w:pPr>
        <w:rPr>
          <w:sz w:val="24"/>
          <w:szCs w:val="24"/>
          <w:lang w:val="en-US"/>
        </w:rPr>
      </w:pPr>
      <w:r>
        <w:rPr>
          <w:sz w:val="24"/>
          <w:szCs w:val="24"/>
          <w:lang w:val="en-US"/>
        </w:rPr>
        <w:t>to eliminate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устранять</w:t>
      </w:r>
    </w:p>
    <w:p w14:paraId="1BF21592" w14:textId="77777777" w:rsidR="0020163A" w:rsidRPr="00344A1B" w:rsidRDefault="00344A1B">
      <w:pPr>
        <w:rPr>
          <w:sz w:val="24"/>
          <w:szCs w:val="24"/>
          <w:lang w:val="en-US"/>
        </w:rPr>
      </w:pPr>
      <w:r>
        <w:rPr>
          <w:sz w:val="24"/>
          <w:szCs w:val="24"/>
          <w:lang w:val="en-US"/>
        </w:rPr>
        <w:t>to exfoliate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отшелушивать</w:t>
      </w:r>
    </w:p>
    <w:p w14:paraId="31323418" w14:textId="77777777" w:rsidR="0020163A" w:rsidRPr="00344A1B" w:rsidRDefault="00344A1B">
      <w:pPr>
        <w:rPr>
          <w:sz w:val="24"/>
          <w:szCs w:val="24"/>
          <w:lang w:val="en-US"/>
        </w:rPr>
      </w:pPr>
      <w:r>
        <w:rPr>
          <w:sz w:val="24"/>
          <w:szCs w:val="24"/>
          <w:lang w:val="en-US"/>
        </w:rPr>
        <w:t>exfoliating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отшелушивание</w:t>
      </w:r>
    </w:p>
    <w:p w14:paraId="6E053D14" w14:textId="77777777" w:rsidR="0020163A" w:rsidRPr="00344A1B" w:rsidRDefault="00344A1B">
      <w:pPr>
        <w:rPr>
          <w:sz w:val="24"/>
          <w:szCs w:val="24"/>
          <w:lang w:val="en-US"/>
        </w:rPr>
      </w:pPr>
      <w:r>
        <w:rPr>
          <w:sz w:val="24"/>
          <w:szCs w:val="24"/>
          <w:lang w:val="en-US"/>
        </w:rPr>
        <w:t>fatty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жирный</w:t>
      </w:r>
    </w:p>
    <w:p w14:paraId="5A052997" w14:textId="77777777" w:rsidR="0020163A" w:rsidRPr="00344A1B" w:rsidRDefault="00344A1B">
      <w:pPr>
        <w:rPr>
          <w:sz w:val="24"/>
          <w:szCs w:val="24"/>
          <w:lang w:val="en-US"/>
        </w:rPr>
      </w:pPr>
      <w:r>
        <w:rPr>
          <w:sz w:val="24"/>
          <w:szCs w:val="24"/>
          <w:lang w:val="en-US"/>
        </w:rPr>
        <w:t>fluid</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жидкость</w:t>
      </w:r>
    </w:p>
    <w:p w14:paraId="1319737B" w14:textId="77777777" w:rsidR="0020163A" w:rsidRPr="00344A1B" w:rsidRDefault="00344A1B">
      <w:pPr>
        <w:rPr>
          <w:sz w:val="24"/>
          <w:szCs w:val="24"/>
          <w:lang w:val="en-US"/>
        </w:rPr>
      </w:pPr>
      <w:r>
        <w:rPr>
          <w:sz w:val="24"/>
          <w:szCs w:val="24"/>
          <w:lang w:val="en-US"/>
        </w:rPr>
        <w:t xml:space="preserve">foam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пена</w:t>
      </w:r>
    </w:p>
    <w:p w14:paraId="526FDF31" w14:textId="77777777" w:rsidR="0020163A" w:rsidRPr="00344A1B" w:rsidRDefault="00344A1B">
      <w:pPr>
        <w:rPr>
          <w:sz w:val="24"/>
          <w:szCs w:val="24"/>
          <w:lang w:val="en-US"/>
        </w:rPr>
      </w:pPr>
      <w:r>
        <w:rPr>
          <w:sz w:val="24"/>
          <w:szCs w:val="24"/>
          <w:lang w:val="en-US"/>
        </w:rPr>
        <w:t xml:space="preserve">to hydrate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увлажнять</w:t>
      </w:r>
    </w:p>
    <w:p w14:paraId="28D24CC5" w14:textId="77777777" w:rsidR="0020163A" w:rsidRPr="00344A1B" w:rsidRDefault="00344A1B">
      <w:pPr>
        <w:rPr>
          <w:sz w:val="24"/>
          <w:szCs w:val="24"/>
          <w:lang w:val="en-US"/>
        </w:rPr>
      </w:pPr>
      <w:r>
        <w:rPr>
          <w:sz w:val="24"/>
          <w:szCs w:val="24"/>
          <w:lang w:val="en-US"/>
        </w:rPr>
        <w:t>hydration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увлажнение</w:t>
      </w:r>
    </w:p>
    <w:p w14:paraId="26D7DF9C" w14:textId="77777777" w:rsidR="0020163A" w:rsidRPr="00344A1B" w:rsidRDefault="00344A1B">
      <w:pPr>
        <w:rPr>
          <w:sz w:val="24"/>
          <w:szCs w:val="24"/>
          <w:lang w:val="en-US"/>
        </w:rPr>
      </w:pPr>
      <w:r>
        <w:rPr>
          <w:sz w:val="24"/>
          <w:szCs w:val="24"/>
          <w:lang w:val="en-US"/>
        </w:rPr>
        <w:t>impurity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загрязнение</w:t>
      </w:r>
    </w:p>
    <w:p w14:paraId="42AA266F" w14:textId="77777777" w:rsidR="0020163A" w:rsidRPr="00344A1B" w:rsidRDefault="00344A1B">
      <w:pPr>
        <w:rPr>
          <w:sz w:val="24"/>
          <w:szCs w:val="24"/>
          <w:lang w:val="en-US"/>
        </w:rPr>
      </w:pPr>
      <w:r>
        <w:rPr>
          <w:sz w:val="24"/>
          <w:szCs w:val="24"/>
          <w:lang w:val="en-US"/>
        </w:rPr>
        <w:t>irritation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раздражение</w:t>
      </w:r>
    </w:p>
    <w:p w14:paraId="14914419" w14:textId="77777777" w:rsidR="0020163A" w:rsidRPr="00344A1B" w:rsidRDefault="00344A1B">
      <w:pPr>
        <w:rPr>
          <w:sz w:val="24"/>
          <w:szCs w:val="24"/>
          <w:lang w:val="en-US"/>
        </w:rPr>
      </w:pPr>
      <w:r>
        <w:rPr>
          <w:sz w:val="24"/>
          <w:szCs w:val="24"/>
          <w:lang w:val="en-US"/>
        </w:rPr>
        <w:t xml:space="preserve">to moisten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увлажнять</w:t>
      </w:r>
    </w:p>
    <w:p w14:paraId="23EE2968" w14:textId="77777777" w:rsidR="0020163A" w:rsidRPr="00344A1B" w:rsidRDefault="00344A1B">
      <w:pPr>
        <w:rPr>
          <w:sz w:val="24"/>
          <w:szCs w:val="24"/>
          <w:lang w:val="en-US"/>
        </w:rPr>
      </w:pPr>
      <w:r>
        <w:rPr>
          <w:sz w:val="24"/>
          <w:szCs w:val="24"/>
          <w:lang w:val="en-US"/>
        </w:rPr>
        <w:t xml:space="preserve">moisture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влага</w:t>
      </w:r>
    </w:p>
    <w:p w14:paraId="02B748B6" w14:textId="77777777" w:rsidR="0020163A" w:rsidRPr="00344A1B" w:rsidRDefault="00344A1B">
      <w:pPr>
        <w:rPr>
          <w:sz w:val="24"/>
          <w:szCs w:val="24"/>
          <w:lang w:val="en-US"/>
        </w:rPr>
      </w:pPr>
      <w:r>
        <w:rPr>
          <w:sz w:val="24"/>
          <w:szCs w:val="24"/>
          <w:lang w:val="en-US"/>
        </w:rPr>
        <w:t>moisturizer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увлажняющее</w:t>
      </w:r>
      <w:r>
        <w:rPr>
          <w:sz w:val="24"/>
          <w:szCs w:val="24"/>
          <w:lang w:val="en-US"/>
        </w:rPr>
        <w:t xml:space="preserve"> </w:t>
      </w:r>
      <w:r>
        <w:rPr>
          <w:sz w:val="24"/>
          <w:szCs w:val="24"/>
        </w:rPr>
        <w:t>средства</w:t>
      </w:r>
    </w:p>
    <w:p w14:paraId="4C6D1DFF" w14:textId="77777777" w:rsidR="0020163A" w:rsidRPr="00344A1B" w:rsidRDefault="00344A1B">
      <w:pPr>
        <w:rPr>
          <w:sz w:val="24"/>
          <w:szCs w:val="24"/>
          <w:lang w:val="en-US"/>
        </w:rPr>
      </w:pPr>
      <w:r>
        <w:rPr>
          <w:sz w:val="24"/>
          <w:szCs w:val="24"/>
          <w:lang w:val="en-US"/>
        </w:rPr>
        <w:t>nutrition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питание</w:t>
      </w:r>
    </w:p>
    <w:p w14:paraId="11249C1B" w14:textId="77777777" w:rsidR="0020163A" w:rsidRPr="00344A1B" w:rsidRDefault="00344A1B">
      <w:pPr>
        <w:rPr>
          <w:sz w:val="24"/>
          <w:szCs w:val="24"/>
          <w:lang w:val="en-US"/>
        </w:rPr>
      </w:pPr>
      <w:r>
        <w:rPr>
          <w:sz w:val="24"/>
          <w:szCs w:val="24"/>
          <w:lang w:val="en-US"/>
        </w:rPr>
        <w:t xml:space="preserve">nutritive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питательный</w:t>
      </w:r>
    </w:p>
    <w:p w14:paraId="44856178" w14:textId="77777777" w:rsidR="0020163A" w:rsidRPr="00344A1B" w:rsidRDefault="00344A1B">
      <w:pPr>
        <w:rPr>
          <w:sz w:val="24"/>
          <w:szCs w:val="24"/>
          <w:lang w:val="en-US"/>
        </w:rPr>
      </w:pPr>
      <w:r>
        <w:rPr>
          <w:sz w:val="24"/>
          <w:szCs w:val="24"/>
          <w:lang w:val="en-US"/>
        </w:rPr>
        <w:t xml:space="preserve">premature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преждевременный</w:t>
      </w:r>
    </w:p>
    <w:p w14:paraId="4BF91222" w14:textId="77777777" w:rsidR="0020163A" w:rsidRPr="00344A1B" w:rsidRDefault="00344A1B">
      <w:pPr>
        <w:rPr>
          <w:sz w:val="24"/>
          <w:szCs w:val="24"/>
          <w:lang w:val="en-US"/>
        </w:rPr>
      </w:pPr>
      <w:r>
        <w:rPr>
          <w:sz w:val="24"/>
          <w:szCs w:val="24"/>
          <w:lang w:val="en-US"/>
        </w:rPr>
        <w:t>to put on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наносить</w:t>
      </w:r>
    </w:p>
    <w:p w14:paraId="2D397E84" w14:textId="77777777" w:rsidR="0020163A" w:rsidRPr="00344A1B" w:rsidRDefault="00344A1B">
      <w:pPr>
        <w:rPr>
          <w:sz w:val="24"/>
          <w:szCs w:val="24"/>
          <w:lang w:val="en-US"/>
        </w:rPr>
      </w:pPr>
      <w:r>
        <w:rPr>
          <w:sz w:val="24"/>
          <w:szCs w:val="24"/>
          <w:lang w:val="en-US"/>
        </w:rPr>
        <w:t>to prevent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предотвращать</w:t>
      </w:r>
    </w:p>
    <w:p w14:paraId="11B75177" w14:textId="77777777" w:rsidR="0020163A" w:rsidRPr="00344A1B" w:rsidRDefault="00344A1B">
      <w:pPr>
        <w:rPr>
          <w:sz w:val="24"/>
          <w:szCs w:val="24"/>
          <w:lang w:val="en-US"/>
        </w:rPr>
      </w:pPr>
      <w:r>
        <w:rPr>
          <w:sz w:val="24"/>
          <w:szCs w:val="24"/>
          <w:lang w:val="en-US"/>
        </w:rPr>
        <w:t xml:space="preserve">preventive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профилактический</w:t>
      </w:r>
    </w:p>
    <w:p w14:paraId="40BD0EF5" w14:textId="77777777" w:rsidR="0020163A" w:rsidRPr="00344A1B" w:rsidRDefault="00344A1B">
      <w:pPr>
        <w:rPr>
          <w:sz w:val="24"/>
          <w:szCs w:val="24"/>
          <w:lang w:val="en-US"/>
        </w:rPr>
      </w:pPr>
      <w:r>
        <w:rPr>
          <w:sz w:val="24"/>
          <w:szCs w:val="24"/>
          <w:lang w:val="en-US"/>
        </w:rPr>
        <w:t>to protect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защищать</w:t>
      </w:r>
    </w:p>
    <w:p w14:paraId="2FF3A6D8" w14:textId="77777777" w:rsidR="0020163A" w:rsidRPr="00344A1B" w:rsidRDefault="00344A1B">
      <w:pPr>
        <w:rPr>
          <w:sz w:val="24"/>
          <w:szCs w:val="24"/>
          <w:lang w:val="en-US"/>
        </w:rPr>
      </w:pPr>
      <w:r>
        <w:rPr>
          <w:sz w:val="24"/>
          <w:szCs w:val="24"/>
          <w:lang w:val="en-US"/>
        </w:rPr>
        <w:t xml:space="preserve">protection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защита</w:t>
      </w:r>
    </w:p>
    <w:p w14:paraId="31547E24" w14:textId="77777777" w:rsidR="0020163A" w:rsidRPr="00344A1B" w:rsidRDefault="00344A1B">
      <w:pPr>
        <w:rPr>
          <w:sz w:val="24"/>
          <w:szCs w:val="24"/>
          <w:lang w:val="en-US"/>
        </w:rPr>
      </w:pPr>
      <w:r>
        <w:rPr>
          <w:sz w:val="24"/>
          <w:szCs w:val="24"/>
          <w:lang w:val="en-US"/>
        </w:rPr>
        <w:t>protective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защитный</w:t>
      </w:r>
    </w:p>
    <w:p w14:paraId="11780479" w14:textId="77777777" w:rsidR="0020163A" w:rsidRPr="00344A1B" w:rsidRDefault="00344A1B">
      <w:pPr>
        <w:rPr>
          <w:sz w:val="24"/>
          <w:szCs w:val="24"/>
          <w:lang w:val="en-US"/>
        </w:rPr>
      </w:pPr>
      <w:r>
        <w:rPr>
          <w:sz w:val="24"/>
          <w:szCs w:val="24"/>
          <w:lang w:val="en-US"/>
        </w:rPr>
        <w:t xml:space="preserve">to </w:t>
      </w:r>
      <w:proofErr w:type="spellStart"/>
      <w:r>
        <w:rPr>
          <w:sz w:val="24"/>
          <w:szCs w:val="24"/>
          <w:lang w:val="en-US"/>
        </w:rPr>
        <w:t>reduc</w:t>
      </w:r>
      <w:proofErr w:type="spellEnd"/>
      <w:r>
        <w:rPr>
          <w:sz w:val="24"/>
          <w:szCs w:val="24"/>
        </w:rPr>
        <w:t>е</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уменьшать</w:t>
      </w:r>
    </w:p>
    <w:p w14:paraId="44503DD2" w14:textId="77777777" w:rsidR="0020163A" w:rsidRPr="00344A1B" w:rsidRDefault="00344A1B">
      <w:pPr>
        <w:rPr>
          <w:sz w:val="24"/>
          <w:szCs w:val="24"/>
          <w:lang w:val="en-US"/>
        </w:rPr>
      </w:pPr>
      <w:r>
        <w:rPr>
          <w:sz w:val="24"/>
          <w:szCs w:val="24"/>
          <w:lang w:val="en-US"/>
        </w:rPr>
        <w:t>to remove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удалять</w:t>
      </w:r>
    </w:p>
    <w:p w14:paraId="55606D0A" w14:textId="77777777" w:rsidR="0020163A" w:rsidRDefault="00344A1B">
      <w:pPr>
        <w:rPr>
          <w:sz w:val="24"/>
          <w:szCs w:val="24"/>
        </w:rPr>
      </w:pPr>
      <w:proofErr w:type="spellStart"/>
      <w:r>
        <w:rPr>
          <w:sz w:val="24"/>
          <w:szCs w:val="24"/>
        </w:rPr>
        <w:t>remover</w:t>
      </w:r>
      <w:proofErr w:type="spellEnd"/>
      <w:r>
        <w:rPr>
          <w:sz w:val="24"/>
          <w:szCs w:val="24"/>
        </w:rPr>
        <w:tab/>
      </w:r>
      <w:r>
        <w:rPr>
          <w:sz w:val="24"/>
          <w:szCs w:val="24"/>
        </w:rPr>
        <w:tab/>
      </w:r>
      <w:r>
        <w:rPr>
          <w:sz w:val="24"/>
          <w:szCs w:val="24"/>
        </w:rPr>
        <w:tab/>
      </w:r>
      <w:r>
        <w:rPr>
          <w:sz w:val="24"/>
          <w:szCs w:val="24"/>
        </w:rPr>
        <w:tab/>
      </w:r>
      <w:proofErr w:type="spellStart"/>
      <w:r>
        <w:rPr>
          <w:sz w:val="24"/>
          <w:szCs w:val="24"/>
        </w:rPr>
        <w:t>средстио</w:t>
      </w:r>
      <w:proofErr w:type="spellEnd"/>
      <w:r>
        <w:rPr>
          <w:sz w:val="24"/>
          <w:szCs w:val="24"/>
        </w:rPr>
        <w:t xml:space="preserve"> для удаления макияжа</w:t>
      </w:r>
    </w:p>
    <w:p w14:paraId="6F440AF9" w14:textId="77777777" w:rsidR="0020163A" w:rsidRDefault="00344A1B">
      <w:pPr>
        <w:rPr>
          <w:sz w:val="24"/>
          <w:szCs w:val="24"/>
        </w:rPr>
      </w:pPr>
      <w:proofErr w:type="spellStart"/>
      <w:r>
        <w:rPr>
          <w:sz w:val="24"/>
          <w:szCs w:val="24"/>
        </w:rPr>
        <w:t>reparative</w:t>
      </w:r>
      <w:proofErr w:type="spellEnd"/>
      <w:r>
        <w:rPr>
          <w:sz w:val="24"/>
          <w:szCs w:val="24"/>
        </w:rPr>
        <w:t xml:space="preserve"> </w:t>
      </w:r>
      <w:r>
        <w:rPr>
          <w:sz w:val="24"/>
          <w:szCs w:val="24"/>
        </w:rPr>
        <w:tab/>
      </w:r>
      <w:r>
        <w:rPr>
          <w:sz w:val="24"/>
          <w:szCs w:val="24"/>
        </w:rPr>
        <w:tab/>
      </w:r>
      <w:r>
        <w:rPr>
          <w:sz w:val="24"/>
          <w:szCs w:val="24"/>
        </w:rPr>
        <w:tab/>
      </w:r>
      <w:r>
        <w:rPr>
          <w:sz w:val="24"/>
          <w:szCs w:val="24"/>
        </w:rPr>
        <w:tab/>
        <w:t>восстанавливающий</w:t>
      </w:r>
    </w:p>
    <w:p w14:paraId="2065D357" w14:textId="77777777" w:rsidR="0020163A" w:rsidRDefault="00344A1B">
      <w:pPr>
        <w:ind w:left="567" w:firstLine="0"/>
        <w:rPr>
          <w:sz w:val="24"/>
          <w:szCs w:val="24"/>
        </w:rPr>
      </w:pPr>
      <w:proofErr w:type="spellStart"/>
      <w:r>
        <w:rPr>
          <w:sz w:val="24"/>
          <w:szCs w:val="24"/>
        </w:rPr>
        <w:t>to</w:t>
      </w:r>
      <w:proofErr w:type="spellEnd"/>
      <w:r>
        <w:rPr>
          <w:sz w:val="24"/>
          <w:szCs w:val="24"/>
        </w:rPr>
        <w:t xml:space="preserve"> </w:t>
      </w:r>
      <w:proofErr w:type="spellStart"/>
      <w:r>
        <w:rPr>
          <w:sz w:val="24"/>
          <w:szCs w:val="24"/>
        </w:rPr>
        <w:t>rinse</w:t>
      </w:r>
      <w:proofErr w:type="spellEnd"/>
      <w:r>
        <w:rPr>
          <w:sz w:val="24"/>
          <w:szCs w:val="24"/>
        </w:rPr>
        <w:tab/>
      </w:r>
      <w:r>
        <w:rPr>
          <w:sz w:val="24"/>
          <w:szCs w:val="24"/>
        </w:rPr>
        <w:tab/>
      </w:r>
      <w:r>
        <w:rPr>
          <w:sz w:val="24"/>
          <w:szCs w:val="24"/>
        </w:rPr>
        <w:tab/>
      </w:r>
      <w:r>
        <w:rPr>
          <w:sz w:val="24"/>
          <w:szCs w:val="24"/>
        </w:rPr>
        <w:tab/>
      </w:r>
      <w:r>
        <w:rPr>
          <w:sz w:val="24"/>
          <w:szCs w:val="24"/>
        </w:rPr>
        <w:tab/>
        <w:t>полоскать</w:t>
      </w:r>
    </w:p>
    <w:p w14:paraId="7D698532" w14:textId="77777777" w:rsidR="0020163A" w:rsidRDefault="00344A1B">
      <w:pPr>
        <w:rPr>
          <w:sz w:val="24"/>
          <w:szCs w:val="24"/>
        </w:rPr>
      </w:pPr>
      <w:proofErr w:type="spellStart"/>
      <w:r>
        <w:rPr>
          <w:sz w:val="24"/>
          <w:szCs w:val="24"/>
        </w:rPr>
        <w:t>throat</w:t>
      </w:r>
      <w:proofErr w:type="spellEnd"/>
      <w:r>
        <w:rPr>
          <w:sz w:val="24"/>
          <w:szCs w:val="24"/>
        </w:rPr>
        <w:tab/>
      </w:r>
      <w:r>
        <w:rPr>
          <w:sz w:val="24"/>
          <w:szCs w:val="24"/>
        </w:rPr>
        <w:tab/>
      </w:r>
      <w:r>
        <w:rPr>
          <w:sz w:val="24"/>
          <w:szCs w:val="24"/>
        </w:rPr>
        <w:tab/>
      </w:r>
      <w:r>
        <w:rPr>
          <w:sz w:val="24"/>
          <w:szCs w:val="24"/>
        </w:rPr>
        <w:tab/>
      </w:r>
      <w:r>
        <w:rPr>
          <w:sz w:val="24"/>
          <w:szCs w:val="24"/>
        </w:rPr>
        <w:tab/>
        <w:t>горло</w:t>
      </w:r>
    </w:p>
    <w:p w14:paraId="5427D223" w14:textId="77777777" w:rsidR="0020163A" w:rsidRDefault="00344A1B">
      <w:pPr>
        <w:rPr>
          <w:sz w:val="24"/>
          <w:szCs w:val="24"/>
        </w:rPr>
      </w:pPr>
      <w:proofErr w:type="spellStart"/>
      <w:r>
        <w:rPr>
          <w:sz w:val="24"/>
          <w:szCs w:val="24"/>
        </w:rPr>
        <w:t>tone</w:t>
      </w:r>
      <w:proofErr w:type="spellEnd"/>
      <w:r>
        <w:rPr>
          <w:sz w:val="24"/>
          <w:szCs w:val="24"/>
        </w:rPr>
        <w:tab/>
      </w:r>
      <w:r>
        <w:rPr>
          <w:sz w:val="24"/>
          <w:szCs w:val="24"/>
        </w:rPr>
        <w:tab/>
      </w:r>
      <w:r>
        <w:rPr>
          <w:sz w:val="24"/>
          <w:szCs w:val="24"/>
        </w:rPr>
        <w:tab/>
      </w:r>
      <w:r>
        <w:rPr>
          <w:sz w:val="24"/>
          <w:szCs w:val="24"/>
        </w:rPr>
        <w:tab/>
      </w:r>
      <w:r>
        <w:rPr>
          <w:sz w:val="24"/>
          <w:szCs w:val="24"/>
        </w:rPr>
        <w:tab/>
        <w:t>тонизировать</w:t>
      </w:r>
    </w:p>
    <w:p w14:paraId="16B5760A" w14:textId="77777777" w:rsidR="0020163A" w:rsidRDefault="00344A1B">
      <w:pPr>
        <w:rPr>
          <w:sz w:val="24"/>
          <w:szCs w:val="24"/>
        </w:rPr>
      </w:pPr>
      <w:r>
        <w:rPr>
          <w:sz w:val="24"/>
          <w:szCs w:val="24"/>
          <w:lang w:val="en-US"/>
        </w:rPr>
        <w:t>t</w:t>
      </w:r>
      <w:proofErr w:type="spellStart"/>
      <w:r>
        <w:rPr>
          <w:sz w:val="24"/>
          <w:szCs w:val="24"/>
        </w:rPr>
        <w:t>oner</w:t>
      </w:r>
      <w:proofErr w:type="spellEnd"/>
      <w:r>
        <w:rPr>
          <w:sz w:val="24"/>
          <w:szCs w:val="24"/>
        </w:rPr>
        <w:tab/>
      </w:r>
      <w:r>
        <w:rPr>
          <w:sz w:val="24"/>
          <w:szCs w:val="24"/>
        </w:rPr>
        <w:tab/>
      </w:r>
      <w:r>
        <w:rPr>
          <w:sz w:val="24"/>
          <w:szCs w:val="24"/>
        </w:rPr>
        <w:tab/>
      </w:r>
      <w:r>
        <w:rPr>
          <w:sz w:val="24"/>
          <w:szCs w:val="24"/>
        </w:rPr>
        <w:tab/>
      </w:r>
      <w:r>
        <w:rPr>
          <w:sz w:val="24"/>
          <w:szCs w:val="24"/>
        </w:rPr>
        <w:tab/>
        <w:t>тоник</w:t>
      </w:r>
    </w:p>
    <w:p w14:paraId="4A7E11A2" w14:textId="77777777" w:rsidR="0020163A" w:rsidRDefault="00344A1B">
      <w:pPr>
        <w:rPr>
          <w:sz w:val="24"/>
          <w:szCs w:val="24"/>
        </w:rPr>
      </w:pPr>
      <w:proofErr w:type="spellStart"/>
      <w:r>
        <w:rPr>
          <w:sz w:val="24"/>
          <w:szCs w:val="24"/>
        </w:rPr>
        <w:t>to</w:t>
      </w:r>
      <w:proofErr w:type="spellEnd"/>
      <w:r>
        <w:rPr>
          <w:sz w:val="24"/>
          <w:szCs w:val="24"/>
        </w:rPr>
        <w:t xml:space="preserve"> </w:t>
      </w:r>
      <w:proofErr w:type="spellStart"/>
      <w:r>
        <w:rPr>
          <w:sz w:val="24"/>
          <w:szCs w:val="24"/>
        </w:rPr>
        <w:t>trea</w:t>
      </w:r>
      <w:proofErr w:type="spellEnd"/>
      <w:r>
        <w:rPr>
          <w:sz w:val="24"/>
          <w:szCs w:val="24"/>
          <w:lang w:val="en-US"/>
        </w:rPr>
        <w:t>t</w:t>
      </w:r>
      <w:r>
        <w:rPr>
          <w:sz w:val="24"/>
          <w:szCs w:val="24"/>
        </w:rPr>
        <w:tab/>
      </w:r>
      <w:r>
        <w:rPr>
          <w:sz w:val="24"/>
          <w:szCs w:val="24"/>
        </w:rPr>
        <w:tab/>
      </w:r>
      <w:r>
        <w:rPr>
          <w:sz w:val="24"/>
          <w:szCs w:val="24"/>
        </w:rPr>
        <w:tab/>
      </w:r>
      <w:r>
        <w:rPr>
          <w:sz w:val="24"/>
          <w:szCs w:val="24"/>
        </w:rPr>
        <w:tab/>
      </w:r>
      <w:r>
        <w:rPr>
          <w:sz w:val="24"/>
          <w:szCs w:val="24"/>
        </w:rPr>
        <w:tab/>
        <w:t>ухаживать, лечить</w:t>
      </w:r>
    </w:p>
    <w:p w14:paraId="61774FF0" w14:textId="77777777" w:rsidR="0020163A" w:rsidRPr="00344A1B" w:rsidRDefault="00344A1B">
      <w:pPr>
        <w:rPr>
          <w:sz w:val="24"/>
          <w:szCs w:val="24"/>
          <w:lang w:val="en-US"/>
        </w:rPr>
      </w:pPr>
      <w:r>
        <w:rPr>
          <w:sz w:val="24"/>
          <w:szCs w:val="24"/>
          <w:lang w:val="en-US"/>
        </w:rPr>
        <w:t>treatment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уход</w:t>
      </w:r>
      <w:r>
        <w:rPr>
          <w:sz w:val="24"/>
          <w:szCs w:val="24"/>
          <w:lang w:val="en-US"/>
        </w:rPr>
        <w:t xml:space="preserve">, </w:t>
      </w:r>
      <w:r>
        <w:rPr>
          <w:sz w:val="24"/>
          <w:szCs w:val="24"/>
        </w:rPr>
        <w:t>лечение</w:t>
      </w:r>
    </w:p>
    <w:p w14:paraId="39428D18" w14:textId="77777777" w:rsidR="0020163A" w:rsidRPr="00344A1B" w:rsidRDefault="00344A1B">
      <w:pPr>
        <w:rPr>
          <w:sz w:val="24"/>
          <w:szCs w:val="24"/>
          <w:lang w:val="en-US"/>
        </w:rPr>
      </w:pPr>
      <w:r>
        <w:rPr>
          <w:sz w:val="24"/>
          <w:szCs w:val="24"/>
          <w:lang w:val="en-US"/>
        </w:rPr>
        <w:t xml:space="preserve">wrinkle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морщина</w:t>
      </w:r>
    </w:p>
    <w:p w14:paraId="492BA291" w14:textId="77777777" w:rsidR="0020163A" w:rsidRDefault="0020163A">
      <w:pPr>
        <w:rPr>
          <w:sz w:val="24"/>
          <w:szCs w:val="24"/>
          <w:lang w:val="en-US"/>
        </w:rPr>
      </w:pPr>
    </w:p>
    <w:p w14:paraId="2A086E24" w14:textId="77777777" w:rsidR="0020163A" w:rsidRDefault="00344A1B">
      <w:pPr>
        <w:ind w:firstLine="0"/>
        <w:jc w:val="center"/>
        <w:rPr>
          <w:b/>
          <w:bCs/>
          <w:sz w:val="24"/>
          <w:szCs w:val="24"/>
          <w:lang w:val="en-US"/>
        </w:rPr>
      </w:pPr>
      <w:r>
        <w:rPr>
          <w:b/>
          <w:bCs/>
          <w:sz w:val="24"/>
          <w:szCs w:val="24"/>
          <w:lang w:val="en-US"/>
        </w:rPr>
        <w:lastRenderedPageBreak/>
        <w:t>Why be nice to your skin?</w:t>
      </w:r>
    </w:p>
    <w:p w14:paraId="20763046" w14:textId="77777777" w:rsidR="0020163A" w:rsidRDefault="0020163A">
      <w:pPr>
        <w:rPr>
          <w:sz w:val="24"/>
          <w:szCs w:val="24"/>
          <w:lang w:val="en-US"/>
        </w:rPr>
      </w:pPr>
    </w:p>
    <w:p w14:paraId="7126B50F" w14:textId="77777777" w:rsidR="0020163A" w:rsidRDefault="00344A1B">
      <w:pPr>
        <w:rPr>
          <w:sz w:val="24"/>
          <w:szCs w:val="24"/>
          <w:lang w:val="en-US"/>
        </w:rPr>
      </w:pPr>
      <w:r>
        <w:rPr>
          <w:sz w:val="24"/>
          <w:szCs w:val="24"/>
          <w:lang w:val="en-US"/>
        </w:rPr>
        <w:t>It keeps your insides from falling out. It helps you warm up when you’re cold and can cool you off when you’re hot. It lets you feel things by touch. It protects you.</w:t>
      </w:r>
    </w:p>
    <w:p w14:paraId="74FCF329" w14:textId="77777777" w:rsidR="0020163A" w:rsidRDefault="00344A1B">
      <w:pPr>
        <w:rPr>
          <w:sz w:val="24"/>
          <w:szCs w:val="24"/>
          <w:lang w:val="en-US"/>
        </w:rPr>
      </w:pPr>
      <w:r>
        <w:rPr>
          <w:sz w:val="24"/>
          <w:szCs w:val="24"/>
          <w:lang w:val="en-US"/>
        </w:rPr>
        <w:t xml:space="preserve">What is this wondrous stuff? Your skin, of course! And what does your skin ask for in return for all the wonderful things it does? Just a little care and consideration. </w:t>
      </w:r>
      <w:proofErr w:type="gramStart"/>
      <w:r>
        <w:rPr>
          <w:sz w:val="24"/>
          <w:szCs w:val="24"/>
          <w:lang w:val="en-US"/>
        </w:rPr>
        <w:t>So</w:t>
      </w:r>
      <w:proofErr w:type="gramEnd"/>
      <w:r>
        <w:rPr>
          <w:sz w:val="24"/>
          <w:szCs w:val="24"/>
          <w:lang w:val="en-US"/>
        </w:rPr>
        <w:t xml:space="preserve"> let's learn how to take good care of the skin you’re in. Like the heart, stomach, and brain, your skin is an organ. In fact, it's the largest organ in your body, but it’s still easy to take skin for granted. Unless there’s a problem, you may not think about your skin very much. But skin has an important job to do.</w:t>
      </w:r>
    </w:p>
    <w:p w14:paraId="27096FB2" w14:textId="77777777" w:rsidR="0020163A" w:rsidRDefault="00344A1B">
      <w:pPr>
        <w:ind w:firstLine="0"/>
        <w:jc w:val="center"/>
        <w:rPr>
          <w:sz w:val="24"/>
          <w:szCs w:val="24"/>
        </w:rPr>
      </w:pPr>
      <w:r>
        <w:rPr>
          <w:noProof/>
          <w:sz w:val="24"/>
          <w:szCs w:val="24"/>
        </w:rPr>
        <w:drawing>
          <wp:inline distT="0" distB="0" distL="0" distR="0" wp14:anchorId="7FCC54BC" wp14:editId="5CDBB2F8">
            <wp:extent cx="5939791" cy="4281600"/>
            <wp:effectExtent l="0" t="0" r="0" b="0"/>
            <wp:docPr id="1073741861" name="officeArt object" descr="https://www.timetospa.com/media/magefan_blog/2017/10/eyepuff.jpg"/>
            <wp:cNvGraphicFramePr/>
            <a:graphic xmlns:a="http://schemas.openxmlformats.org/drawingml/2006/main">
              <a:graphicData uri="http://schemas.openxmlformats.org/drawingml/2006/picture">
                <pic:pic xmlns:pic="http://schemas.openxmlformats.org/drawingml/2006/picture">
                  <pic:nvPicPr>
                    <pic:cNvPr id="1073741861" name="https://www.timetospa.com/media/magefan_blog/2017/10/eyepuff.jpg" descr="https://www.timetospa.com/media/magefan_blog/2017/10/eyepuff.jpg"/>
                    <pic:cNvPicPr>
                      <a:picLocks noChangeAspect="1"/>
                    </pic:cNvPicPr>
                  </pic:nvPicPr>
                  <pic:blipFill>
                    <a:blip r:embed="rId41"/>
                    <a:stretch>
                      <a:fillRect/>
                    </a:stretch>
                  </pic:blipFill>
                  <pic:spPr>
                    <a:xfrm>
                      <a:off x="0" y="0"/>
                      <a:ext cx="5939791" cy="4281600"/>
                    </a:xfrm>
                    <a:prstGeom prst="rect">
                      <a:avLst/>
                    </a:prstGeom>
                    <a:ln w="12700" cap="flat">
                      <a:noFill/>
                      <a:miter lim="400000"/>
                    </a:ln>
                    <a:effectLst/>
                  </pic:spPr>
                </pic:pic>
              </a:graphicData>
            </a:graphic>
          </wp:inline>
        </w:drawing>
      </w:r>
    </w:p>
    <w:p w14:paraId="300EC69F" w14:textId="77777777" w:rsidR="0020163A" w:rsidRDefault="0020163A">
      <w:pPr>
        <w:rPr>
          <w:sz w:val="24"/>
          <w:szCs w:val="24"/>
        </w:rPr>
      </w:pPr>
    </w:p>
    <w:p w14:paraId="41E69C20" w14:textId="77777777" w:rsidR="0020163A" w:rsidRDefault="00344A1B">
      <w:pPr>
        <w:rPr>
          <w:sz w:val="24"/>
          <w:szCs w:val="24"/>
          <w:lang w:val="en-US"/>
        </w:rPr>
      </w:pPr>
      <w:r>
        <w:rPr>
          <w:sz w:val="24"/>
          <w:szCs w:val="24"/>
          <w:lang w:val="en-US"/>
        </w:rPr>
        <w:t>Your skin is constantly protecting you. Your skin keeps infections out of your body and keeps you from getting sick. When you take care of your skin, you’re helping your skin do its job. And taking care of your skin today will help prevent future problems, like wrinkles and even skin cancer.</w:t>
      </w:r>
    </w:p>
    <w:p w14:paraId="470053B6" w14:textId="77777777" w:rsidR="0020163A" w:rsidRDefault="00344A1B">
      <w:pPr>
        <w:rPr>
          <w:sz w:val="24"/>
          <w:szCs w:val="24"/>
          <w:lang w:val="en-US"/>
        </w:rPr>
      </w:pPr>
      <w:r>
        <w:rPr>
          <w:sz w:val="24"/>
          <w:szCs w:val="24"/>
          <w:lang w:val="en-US"/>
        </w:rPr>
        <w:t>Clean skin is happy skin. One simple way to take care of your skin is to keep it clean. Keeping your hands clean is especially important because your hands can spread germs to the skin on other parts of your body.</w:t>
      </w:r>
    </w:p>
    <w:p w14:paraId="72985005" w14:textId="77777777" w:rsidR="0020163A" w:rsidRDefault="0020163A">
      <w:pPr>
        <w:rPr>
          <w:sz w:val="24"/>
          <w:szCs w:val="24"/>
          <w:lang w:val="en-US"/>
        </w:rPr>
      </w:pPr>
    </w:p>
    <w:p w14:paraId="5842C707" w14:textId="77777777" w:rsidR="0020163A" w:rsidRDefault="00344A1B">
      <w:pPr>
        <w:rPr>
          <w:b/>
          <w:bCs/>
          <w:i/>
          <w:iCs/>
          <w:sz w:val="24"/>
          <w:szCs w:val="24"/>
          <w:lang w:val="en-US"/>
        </w:rPr>
      </w:pPr>
      <w:r>
        <w:rPr>
          <w:b/>
          <w:bCs/>
          <w:i/>
          <w:iCs/>
          <w:sz w:val="24"/>
          <w:szCs w:val="24"/>
          <w:lang w:val="en-US"/>
        </w:rPr>
        <w:t>Vocabulary to the text</w:t>
      </w:r>
    </w:p>
    <w:p w14:paraId="14DA3116" w14:textId="77777777" w:rsidR="0020163A" w:rsidRDefault="00344A1B">
      <w:pPr>
        <w:rPr>
          <w:sz w:val="24"/>
          <w:szCs w:val="24"/>
          <w:lang w:val="en-US"/>
        </w:rPr>
      </w:pPr>
      <w:r>
        <w:rPr>
          <w:sz w:val="24"/>
          <w:szCs w:val="24"/>
          <w:lang w:val="en-US"/>
        </w:rPr>
        <w:t>consideration</w:t>
      </w:r>
      <w:r>
        <w:rPr>
          <w:sz w:val="24"/>
          <w:szCs w:val="24"/>
          <w:lang w:val="en-US"/>
        </w:rPr>
        <w:tab/>
      </w:r>
      <w:r>
        <w:rPr>
          <w:sz w:val="24"/>
          <w:szCs w:val="24"/>
          <w:lang w:val="en-US"/>
        </w:rPr>
        <w:tab/>
      </w:r>
      <w:r>
        <w:rPr>
          <w:sz w:val="24"/>
          <w:szCs w:val="24"/>
          <w:lang w:val="en-US"/>
        </w:rPr>
        <w:tab/>
      </w:r>
      <w:proofErr w:type="spellStart"/>
      <w:r>
        <w:rPr>
          <w:sz w:val="24"/>
          <w:szCs w:val="24"/>
          <w:lang w:val="en-US"/>
        </w:rPr>
        <w:t>внимание</w:t>
      </w:r>
      <w:proofErr w:type="spellEnd"/>
    </w:p>
    <w:p w14:paraId="1199CECB" w14:textId="77777777" w:rsidR="0020163A" w:rsidRPr="00344A1B" w:rsidRDefault="00344A1B">
      <w:pPr>
        <w:rPr>
          <w:sz w:val="24"/>
          <w:szCs w:val="24"/>
          <w:lang w:val="en-US"/>
        </w:rPr>
      </w:pPr>
      <w:r>
        <w:rPr>
          <w:sz w:val="24"/>
          <w:szCs w:val="24"/>
          <w:lang w:val="en-US"/>
        </w:rPr>
        <w:t>brain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мозг</w:t>
      </w:r>
    </w:p>
    <w:p w14:paraId="549F0541" w14:textId="77777777" w:rsidR="0020163A" w:rsidRPr="00344A1B" w:rsidRDefault="00344A1B">
      <w:pPr>
        <w:rPr>
          <w:sz w:val="24"/>
          <w:szCs w:val="24"/>
          <w:lang w:val="en-US"/>
        </w:rPr>
      </w:pPr>
      <w:r>
        <w:rPr>
          <w:sz w:val="24"/>
          <w:szCs w:val="24"/>
          <w:lang w:val="en-US"/>
        </w:rPr>
        <w:t>to get sick</w:t>
      </w:r>
      <w:r>
        <w:rPr>
          <w:sz w:val="24"/>
          <w:szCs w:val="24"/>
          <w:lang w:val="en-US"/>
        </w:rPr>
        <w:tab/>
      </w:r>
      <w:r>
        <w:rPr>
          <w:sz w:val="24"/>
          <w:szCs w:val="24"/>
          <w:lang w:val="en-US"/>
        </w:rPr>
        <w:tab/>
      </w:r>
      <w:r>
        <w:rPr>
          <w:sz w:val="24"/>
          <w:szCs w:val="24"/>
          <w:lang w:val="en-US"/>
        </w:rPr>
        <w:tab/>
      </w:r>
      <w:r>
        <w:rPr>
          <w:sz w:val="24"/>
          <w:szCs w:val="24"/>
        </w:rPr>
        <w:t>заболеть</w:t>
      </w:r>
    </w:p>
    <w:p w14:paraId="739981B3" w14:textId="77777777" w:rsidR="0020163A" w:rsidRPr="00344A1B" w:rsidRDefault="00344A1B">
      <w:pPr>
        <w:rPr>
          <w:sz w:val="24"/>
          <w:szCs w:val="24"/>
          <w:lang w:val="en-US"/>
        </w:rPr>
      </w:pPr>
      <w:r>
        <w:rPr>
          <w:sz w:val="24"/>
          <w:szCs w:val="24"/>
          <w:lang w:val="en-US"/>
        </w:rPr>
        <w:t>cancer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рак</w:t>
      </w:r>
    </w:p>
    <w:p w14:paraId="6311B03A" w14:textId="77777777" w:rsidR="0020163A" w:rsidRPr="00344A1B" w:rsidRDefault="00344A1B">
      <w:pPr>
        <w:rPr>
          <w:sz w:val="24"/>
          <w:szCs w:val="24"/>
          <w:lang w:val="en-US"/>
        </w:rPr>
      </w:pPr>
      <w:r>
        <w:rPr>
          <w:sz w:val="24"/>
          <w:szCs w:val="24"/>
          <w:lang w:val="en-US"/>
        </w:rPr>
        <w:t>to spread</w:t>
      </w:r>
      <w:r>
        <w:rPr>
          <w:sz w:val="24"/>
          <w:szCs w:val="24"/>
          <w:lang w:val="en-US"/>
        </w:rPr>
        <w:tab/>
      </w:r>
      <w:r>
        <w:rPr>
          <w:sz w:val="24"/>
          <w:szCs w:val="24"/>
          <w:lang w:val="en-US"/>
        </w:rPr>
        <w:tab/>
      </w:r>
      <w:r>
        <w:rPr>
          <w:sz w:val="24"/>
          <w:szCs w:val="24"/>
          <w:lang w:val="en-US"/>
        </w:rPr>
        <w:tab/>
      </w:r>
      <w:r>
        <w:rPr>
          <w:sz w:val="24"/>
          <w:szCs w:val="24"/>
        </w:rPr>
        <w:t>распространять</w:t>
      </w:r>
    </w:p>
    <w:p w14:paraId="38A2992E" w14:textId="77777777" w:rsidR="0020163A" w:rsidRPr="00344A1B" w:rsidRDefault="00344A1B">
      <w:pPr>
        <w:rPr>
          <w:sz w:val="24"/>
          <w:szCs w:val="24"/>
          <w:lang w:val="en-US"/>
        </w:rPr>
      </w:pPr>
      <w:r>
        <w:rPr>
          <w:sz w:val="24"/>
          <w:szCs w:val="24"/>
          <w:lang w:val="en-US"/>
        </w:rPr>
        <w:t>germ</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микроб</w:t>
      </w:r>
    </w:p>
    <w:p w14:paraId="50DB5A11" w14:textId="77777777" w:rsidR="0020163A" w:rsidRDefault="00344A1B">
      <w:pPr>
        <w:rPr>
          <w:i/>
          <w:iCs/>
          <w:sz w:val="24"/>
          <w:szCs w:val="24"/>
          <w:lang w:val="en-US"/>
        </w:rPr>
      </w:pPr>
      <w:r>
        <w:rPr>
          <w:i/>
          <w:iCs/>
          <w:sz w:val="24"/>
          <w:szCs w:val="24"/>
          <w:lang w:val="en-US"/>
        </w:rPr>
        <w:lastRenderedPageBreak/>
        <w:t>1. Read the text and find English equivalents to the following expressions.</w:t>
      </w:r>
    </w:p>
    <w:p w14:paraId="0A1B2EA6" w14:textId="77777777" w:rsidR="0020163A" w:rsidRDefault="00344A1B">
      <w:pPr>
        <w:rPr>
          <w:sz w:val="24"/>
          <w:szCs w:val="24"/>
        </w:rPr>
      </w:pPr>
      <w:r>
        <w:rPr>
          <w:sz w:val="24"/>
          <w:szCs w:val="24"/>
        </w:rPr>
        <w:t>Внутренние органы, согревать, осязать, просить взамен, лишь немного заботы и внимания, пока не появится проблема, воспринимать кожу как само собой разумеющееся, оберегает организм от инфекций, поможет предотвратить будущие проблемы, разносить микробы.</w:t>
      </w:r>
    </w:p>
    <w:p w14:paraId="4FD93C11" w14:textId="77777777" w:rsidR="0020163A" w:rsidRDefault="0020163A">
      <w:pPr>
        <w:rPr>
          <w:sz w:val="24"/>
          <w:szCs w:val="24"/>
        </w:rPr>
      </w:pPr>
    </w:p>
    <w:p w14:paraId="5BE246FE" w14:textId="77777777" w:rsidR="0020163A" w:rsidRDefault="00344A1B">
      <w:pPr>
        <w:rPr>
          <w:sz w:val="24"/>
          <w:szCs w:val="24"/>
          <w:lang w:val="en-US"/>
        </w:rPr>
      </w:pPr>
      <w:r>
        <w:rPr>
          <w:sz w:val="24"/>
          <w:szCs w:val="24"/>
          <w:lang w:val="en-US"/>
        </w:rPr>
        <w:t>2. Talk about skin functions using the questions.</w:t>
      </w:r>
    </w:p>
    <w:p w14:paraId="12CA70EB" w14:textId="77777777" w:rsidR="0020163A" w:rsidRDefault="00344A1B">
      <w:pPr>
        <w:rPr>
          <w:sz w:val="24"/>
          <w:szCs w:val="24"/>
          <w:lang w:val="en-US"/>
        </w:rPr>
      </w:pPr>
      <w:r>
        <w:rPr>
          <w:sz w:val="24"/>
          <w:szCs w:val="24"/>
          <w:lang w:val="en-US"/>
        </w:rPr>
        <w:t>1. Why the role of skin is so important for our body?</w:t>
      </w:r>
    </w:p>
    <w:p w14:paraId="7B5A9766" w14:textId="77777777" w:rsidR="0020163A" w:rsidRDefault="00344A1B">
      <w:pPr>
        <w:rPr>
          <w:sz w:val="24"/>
          <w:szCs w:val="24"/>
          <w:lang w:val="en-US"/>
        </w:rPr>
      </w:pPr>
      <w:r>
        <w:rPr>
          <w:sz w:val="24"/>
          <w:szCs w:val="24"/>
          <w:lang w:val="en-US"/>
        </w:rPr>
        <w:t>2. Is our skin an organ like the heart, stomach and brain?</w:t>
      </w:r>
    </w:p>
    <w:p w14:paraId="5D6F0E74" w14:textId="77777777" w:rsidR="0020163A" w:rsidRDefault="00344A1B">
      <w:pPr>
        <w:rPr>
          <w:sz w:val="24"/>
          <w:szCs w:val="24"/>
          <w:lang w:val="en-US"/>
        </w:rPr>
      </w:pPr>
      <w:r>
        <w:rPr>
          <w:sz w:val="24"/>
          <w:szCs w:val="24"/>
          <w:lang w:val="en-US"/>
        </w:rPr>
        <w:t>3. What kind of job has our skin to do?</w:t>
      </w:r>
    </w:p>
    <w:p w14:paraId="088A4F49" w14:textId="77777777" w:rsidR="0020163A" w:rsidRDefault="00344A1B">
      <w:pPr>
        <w:rPr>
          <w:sz w:val="24"/>
          <w:szCs w:val="24"/>
          <w:lang w:val="en-US"/>
        </w:rPr>
      </w:pPr>
      <w:r>
        <w:rPr>
          <w:sz w:val="24"/>
          <w:szCs w:val="24"/>
          <w:lang w:val="en-US"/>
        </w:rPr>
        <w:t>4. Do you think skin is an important organ? Why?</w:t>
      </w:r>
    </w:p>
    <w:p w14:paraId="3D106083" w14:textId="77777777" w:rsidR="0020163A" w:rsidRDefault="00344A1B">
      <w:pPr>
        <w:rPr>
          <w:sz w:val="24"/>
          <w:szCs w:val="24"/>
          <w:lang w:val="en-US"/>
        </w:rPr>
      </w:pPr>
      <w:r>
        <w:rPr>
          <w:sz w:val="24"/>
          <w:szCs w:val="24"/>
          <w:lang w:val="en-US"/>
        </w:rPr>
        <w:t>5. Do people pay much attention to taking care of their skin?</w:t>
      </w:r>
    </w:p>
    <w:p w14:paraId="385355E3" w14:textId="77777777" w:rsidR="0020163A" w:rsidRDefault="00344A1B">
      <w:pPr>
        <w:rPr>
          <w:sz w:val="24"/>
          <w:szCs w:val="24"/>
          <w:lang w:val="en-US"/>
        </w:rPr>
      </w:pPr>
      <w:r>
        <w:rPr>
          <w:sz w:val="24"/>
          <w:szCs w:val="24"/>
          <w:lang w:val="en-US"/>
        </w:rPr>
        <w:t>6. What about you? How do you take care of your skin?</w:t>
      </w:r>
    </w:p>
    <w:p w14:paraId="7012A633" w14:textId="77777777" w:rsidR="0020163A" w:rsidRDefault="00344A1B">
      <w:pPr>
        <w:rPr>
          <w:sz w:val="24"/>
          <w:szCs w:val="24"/>
          <w:lang w:val="en-US"/>
        </w:rPr>
      </w:pPr>
      <w:r>
        <w:rPr>
          <w:sz w:val="24"/>
          <w:szCs w:val="24"/>
          <w:lang w:val="en-US"/>
        </w:rPr>
        <w:t>7. What is the first condition of keeping your skin healthy?</w:t>
      </w:r>
    </w:p>
    <w:p w14:paraId="167EF056" w14:textId="77777777" w:rsidR="0020163A" w:rsidRDefault="0020163A">
      <w:pPr>
        <w:rPr>
          <w:sz w:val="24"/>
          <w:szCs w:val="24"/>
          <w:lang w:val="en-US"/>
        </w:rPr>
      </w:pPr>
    </w:p>
    <w:p w14:paraId="1ED6C5D2" w14:textId="77777777" w:rsidR="0020163A" w:rsidRDefault="00344A1B">
      <w:pPr>
        <w:ind w:firstLine="0"/>
        <w:jc w:val="center"/>
        <w:rPr>
          <w:b/>
          <w:bCs/>
          <w:sz w:val="24"/>
          <w:szCs w:val="24"/>
          <w:lang w:val="en-US"/>
        </w:rPr>
      </w:pPr>
      <w:r>
        <w:rPr>
          <w:b/>
          <w:bCs/>
          <w:sz w:val="24"/>
          <w:szCs w:val="24"/>
          <w:lang w:val="en-US"/>
        </w:rPr>
        <w:t>How to gel gorgeous skin</w:t>
      </w:r>
    </w:p>
    <w:p w14:paraId="306FD412" w14:textId="77777777" w:rsidR="0020163A" w:rsidRDefault="0020163A">
      <w:pPr>
        <w:rPr>
          <w:sz w:val="24"/>
          <w:szCs w:val="24"/>
          <w:lang w:val="en-US"/>
        </w:rPr>
      </w:pPr>
    </w:p>
    <w:p w14:paraId="4D2774A7" w14:textId="77777777" w:rsidR="0020163A" w:rsidRDefault="00344A1B">
      <w:pPr>
        <w:rPr>
          <w:sz w:val="24"/>
          <w:szCs w:val="24"/>
          <w:lang w:val="en-US"/>
        </w:rPr>
      </w:pPr>
      <w:r>
        <w:rPr>
          <w:sz w:val="24"/>
          <w:szCs w:val="24"/>
          <w:lang w:val="en-US"/>
        </w:rPr>
        <w:t>Don't go to bed with make-up on. Make-up left on overnight seeps into your pores, clogs them, and congests your skin. Make sure that you wash your face twice at the end of the day: once to get the make-up off, a second time to wash the skin itself.</w:t>
      </w:r>
    </w:p>
    <w:p w14:paraId="7DB31AC2" w14:textId="77777777" w:rsidR="0020163A" w:rsidRDefault="00344A1B">
      <w:pPr>
        <w:rPr>
          <w:sz w:val="24"/>
          <w:szCs w:val="24"/>
          <w:lang w:val="en-US"/>
        </w:rPr>
      </w:pPr>
      <w:r>
        <w:rPr>
          <w:sz w:val="24"/>
          <w:szCs w:val="24"/>
          <w:lang w:val="en-US"/>
        </w:rPr>
        <w:t>Exfoliate daily. After washing your face at night, be sure to exfoliate. Use a delicate scrub. If you don't have one on hand, a tablespoon of sugar or oatmeal will work just fine.</w:t>
      </w:r>
    </w:p>
    <w:p w14:paraId="5B167A7D" w14:textId="77777777" w:rsidR="0020163A" w:rsidRDefault="00344A1B">
      <w:pPr>
        <w:rPr>
          <w:sz w:val="24"/>
          <w:szCs w:val="24"/>
          <w:lang w:val="en-US"/>
        </w:rPr>
      </w:pPr>
      <w:r>
        <w:rPr>
          <w:sz w:val="24"/>
          <w:szCs w:val="24"/>
          <w:lang w:val="en-US"/>
        </w:rPr>
        <w:t xml:space="preserve">Use facial masks regularly. If possible, every day is ideal. Again, if you don’t have one on hand, make your own. Mashed banana or avocado </w:t>
      </w:r>
      <w:proofErr w:type="spellStart"/>
      <w:r>
        <w:rPr>
          <w:sz w:val="24"/>
          <w:szCs w:val="24"/>
          <w:lang w:val="en-US"/>
        </w:rPr>
        <w:t>isgood</w:t>
      </w:r>
      <w:proofErr w:type="spellEnd"/>
      <w:r>
        <w:rPr>
          <w:sz w:val="24"/>
          <w:szCs w:val="24"/>
          <w:lang w:val="en-US"/>
        </w:rPr>
        <w:t>. Plain, yogurt also works well.</w:t>
      </w:r>
    </w:p>
    <w:p w14:paraId="0865EA8D" w14:textId="77777777" w:rsidR="0020163A" w:rsidRDefault="00344A1B">
      <w:pPr>
        <w:rPr>
          <w:sz w:val="24"/>
          <w:szCs w:val="24"/>
          <w:lang w:val="en-US"/>
        </w:rPr>
      </w:pPr>
      <w:r>
        <w:rPr>
          <w:sz w:val="24"/>
          <w:szCs w:val="24"/>
          <w:lang w:val="en-US"/>
        </w:rPr>
        <w:t>Keep a treatment and moisturizer on your face, day or night. After you wash your skin at night, put on some kind of skin treatment, whether it’s alpha hydroxyl acids, vitamin A or C, or any kind of special cocktail treatment. Let that sink in. then put a moisturizer over that. In the morning, do the same.</w:t>
      </w:r>
    </w:p>
    <w:p w14:paraId="48E3CE3B" w14:textId="77777777" w:rsidR="0020163A" w:rsidRDefault="00344A1B">
      <w:pPr>
        <w:rPr>
          <w:sz w:val="24"/>
          <w:szCs w:val="24"/>
          <w:lang w:val="en-US"/>
        </w:rPr>
      </w:pPr>
      <w:r>
        <w:rPr>
          <w:sz w:val="24"/>
          <w:szCs w:val="24"/>
          <w:lang w:val="en-US"/>
        </w:rPr>
        <w:t>Don't use the cheapest or most expensive cosmetics. Mom tells me that moderately priced cosmetics are the best. They get the job done, and the ingredients are usually pretty good. You have to keep trying various brands until you find something that works well for you.</w:t>
      </w:r>
    </w:p>
    <w:p w14:paraId="666B9150" w14:textId="77777777" w:rsidR="0020163A" w:rsidRDefault="00344A1B">
      <w:pPr>
        <w:rPr>
          <w:sz w:val="24"/>
          <w:szCs w:val="24"/>
          <w:lang w:val="en-US"/>
        </w:rPr>
      </w:pPr>
      <w:r>
        <w:rPr>
          <w:sz w:val="24"/>
          <w:szCs w:val="24"/>
          <w:lang w:val="en-US"/>
        </w:rPr>
        <w:t>Hydrate your face throughout the day. Whether it's a commercial product, or one you make yourself (fill a spray bottle with distilled water, add a few drops of chamomile or rose essential oil, shake it gently before each use, and spray it on) hydrate your face, even over make-up, frequently throughout the day.</w:t>
      </w:r>
    </w:p>
    <w:p w14:paraId="47B288C6" w14:textId="77777777" w:rsidR="0020163A" w:rsidRDefault="00344A1B">
      <w:pPr>
        <w:rPr>
          <w:sz w:val="24"/>
          <w:szCs w:val="24"/>
          <w:lang w:val="en-US"/>
        </w:rPr>
      </w:pPr>
      <w:r>
        <w:rPr>
          <w:sz w:val="24"/>
          <w:szCs w:val="24"/>
          <w:lang w:val="en-US"/>
        </w:rPr>
        <w:t>Treat your face gently. Never pull, tug, or scrub your facial skin. Be very gentle when you clean it, moisturize it or make-up on it. This will lessen the chance that you’ll damage your skin and get wrinkles.</w:t>
      </w:r>
    </w:p>
    <w:p w14:paraId="2735DE2F" w14:textId="77777777" w:rsidR="0020163A" w:rsidRDefault="00344A1B">
      <w:pPr>
        <w:rPr>
          <w:sz w:val="24"/>
          <w:szCs w:val="24"/>
          <w:lang w:val="en-US"/>
        </w:rPr>
      </w:pPr>
      <w:r>
        <w:rPr>
          <w:sz w:val="24"/>
          <w:szCs w:val="24"/>
          <w:lang w:val="en-US"/>
        </w:rPr>
        <w:t>Keep your face covered when you're in the sun. Put on sunglasses and a wide brimmed hat.</w:t>
      </w:r>
    </w:p>
    <w:p w14:paraId="58998B23" w14:textId="77777777" w:rsidR="0020163A" w:rsidRDefault="00344A1B">
      <w:pPr>
        <w:rPr>
          <w:sz w:val="24"/>
          <w:szCs w:val="24"/>
          <w:lang w:val="en-US"/>
        </w:rPr>
      </w:pPr>
      <w:r>
        <w:rPr>
          <w:sz w:val="24"/>
          <w:szCs w:val="24"/>
          <w:lang w:val="en-US"/>
        </w:rPr>
        <w:t>Eat fresh foods and drink lots of water. My mom tells me to stay away from "dead food", food that’s basically not fresh. She always eats lots of veggies, fruits, nuts, and drinks tons of water.</w:t>
      </w:r>
    </w:p>
    <w:p w14:paraId="157BA44B" w14:textId="77777777" w:rsidR="0020163A" w:rsidRDefault="00344A1B">
      <w:pPr>
        <w:rPr>
          <w:sz w:val="24"/>
          <w:szCs w:val="24"/>
          <w:lang w:val="en-US"/>
        </w:rPr>
      </w:pPr>
      <w:r>
        <w:rPr>
          <w:sz w:val="24"/>
          <w:szCs w:val="24"/>
          <w:lang w:val="en-US"/>
        </w:rPr>
        <w:t xml:space="preserve">Let go of stress. Stress can show up on your face, no matter how well you take care of your skin. Do something you enjoy </w:t>
      </w:r>
      <w:proofErr w:type="spellStart"/>
      <w:r>
        <w:rPr>
          <w:sz w:val="24"/>
          <w:szCs w:val="24"/>
          <w:lang w:val="en-US"/>
        </w:rPr>
        <w:t>everyday</w:t>
      </w:r>
      <w:proofErr w:type="spellEnd"/>
      <w:r>
        <w:rPr>
          <w:sz w:val="24"/>
          <w:szCs w:val="24"/>
          <w:lang w:val="en-US"/>
        </w:rPr>
        <w:t>, whether it’s watching TV or going shopping. Your face reflects what’s going on inside of your mind.</w:t>
      </w:r>
    </w:p>
    <w:p w14:paraId="435A9E46" w14:textId="77777777" w:rsidR="0020163A" w:rsidRDefault="0020163A">
      <w:pPr>
        <w:rPr>
          <w:sz w:val="24"/>
          <w:szCs w:val="24"/>
          <w:lang w:val="en-US"/>
        </w:rPr>
      </w:pPr>
    </w:p>
    <w:p w14:paraId="0676B2C8" w14:textId="77777777" w:rsidR="0020163A" w:rsidRDefault="00344A1B">
      <w:pPr>
        <w:rPr>
          <w:b/>
          <w:bCs/>
          <w:i/>
          <w:iCs/>
          <w:sz w:val="24"/>
          <w:szCs w:val="24"/>
          <w:lang w:val="en-US"/>
        </w:rPr>
      </w:pPr>
      <w:r>
        <w:rPr>
          <w:b/>
          <w:bCs/>
          <w:i/>
          <w:iCs/>
          <w:sz w:val="24"/>
          <w:szCs w:val="24"/>
          <w:lang w:val="en-US"/>
        </w:rPr>
        <w:t>Vocabulary to the text</w:t>
      </w:r>
    </w:p>
    <w:p w14:paraId="12B563D9" w14:textId="77777777" w:rsidR="0020163A" w:rsidRPr="00344A1B" w:rsidRDefault="00344A1B">
      <w:pPr>
        <w:rPr>
          <w:sz w:val="24"/>
          <w:szCs w:val="24"/>
          <w:lang w:val="en-US"/>
        </w:rPr>
      </w:pPr>
      <w:r>
        <w:rPr>
          <w:sz w:val="24"/>
          <w:szCs w:val="24"/>
          <w:lang w:val="en-US"/>
        </w:rPr>
        <w:lastRenderedPageBreak/>
        <w:t>gorgeous</w:t>
      </w:r>
      <w:r>
        <w:rPr>
          <w:sz w:val="24"/>
          <w:szCs w:val="24"/>
          <w:lang w:val="en-US"/>
        </w:rPr>
        <w:tab/>
      </w:r>
      <w:r>
        <w:rPr>
          <w:sz w:val="24"/>
          <w:szCs w:val="24"/>
          <w:lang w:val="en-US"/>
        </w:rPr>
        <w:tab/>
      </w:r>
      <w:r>
        <w:rPr>
          <w:sz w:val="24"/>
          <w:szCs w:val="24"/>
        </w:rPr>
        <w:t>великолепный</w:t>
      </w:r>
    </w:p>
    <w:p w14:paraId="53C4305B" w14:textId="77777777" w:rsidR="0020163A" w:rsidRDefault="00344A1B">
      <w:pPr>
        <w:rPr>
          <w:sz w:val="24"/>
          <w:szCs w:val="24"/>
        </w:rPr>
      </w:pPr>
      <w:r>
        <w:rPr>
          <w:sz w:val="24"/>
          <w:szCs w:val="24"/>
          <w:lang w:val="en-US"/>
        </w:rPr>
        <w:t>hydroxyl</w:t>
      </w:r>
      <w:r>
        <w:rPr>
          <w:sz w:val="24"/>
          <w:szCs w:val="24"/>
        </w:rPr>
        <w:t xml:space="preserve"> </w:t>
      </w:r>
      <w:r>
        <w:rPr>
          <w:sz w:val="24"/>
          <w:szCs w:val="24"/>
          <w:lang w:val="en-US"/>
        </w:rPr>
        <w:t>acids</w:t>
      </w:r>
      <w:r>
        <w:rPr>
          <w:sz w:val="24"/>
          <w:szCs w:val="24"/>
        </w:rPr>
        <w:tab/>
        <w:t>гидросиловые кислоты</w:t>
      </w:r>
    </w:p>
    <w:p w14:paraId="287FF990" w14:textId="77777777" w:rsidR="0020163A" w:rsidRDefault="00344A1B">
      <w:pPr>
        <w:rPr>
          <w:sz w:val="24"/>
          <w:szCs w:val="24"/>
        </w:rPr>
      </w:pPr>
      <w:r>
        <w:rPr>
          <w:sz w:val="24"/>
          <w:szCs w:val="24"/>
          <w:lang w:val="en-US"/>
        </w:rPr>
        <w:t>to</w:t>
      </w:r>
      <w:r>
        <w:rPr>
          <w:sz w:val="24"/>
          <w:szCs w:val="24"/>
        </w:rPr>
        <w:t xml:space="preserve"> </w:t>
      </w:r>
      <w:r>
        <w:rPr>
          <w:sz w:val="24"/>
          <w:szCs w:val="24"/>
          <w:lang w:val="en-US"/>
        </w:rPr>
        <w:t>seep</w:t>
      </w:r>
      <w:r>
        <w:rPr>
          <w:sz w:val="24"/>
          <w:szCs w:val="24"/>
        </w:rPr>
        <w:tab/>
      </w:r>
      <w:r>
        <w:rPr>
          <w:sz w:val="24"/>
          <w:szCs w:val="24"/>
        </w:rPr>
        <w:tab/>
      </w:r>
      <w:r>
        <w:rPr>
          <w:sz w:val="24"/>
          <w:szCs w:val="24"/>
        </w:rPr>
        <w:tab/>
        <w:t>просачиваться</w:t>
      </w:r>
    </w:p>
    <w:p w14:paraId="5095CF5F" w14:textId="77777777" w:rsidR="0020163A" w:rsidRPr="00344A1B" w:rsidRDefault="00344A1B">
      <w:pPr>
        <w:rPr>
          <w:sz w:val="24"/>
          <w:szCs w:val="24"/>
          <w:lang w:val="en-US"/>
        </w:rPr>
      </w:pPr>
      <w:r>
        <w:rPr>
          <w:sz w:val="24"/>
          <w:szCs w:val="24"/>
          <w:lang w:val="en-US"/>
        </w:rPr>
        <w:t>to sink in</w:t>
      </w:r>
      <w:r>
        <w:rPr>
          <w:sz w:val="24"/>
          <w:szCs w:val="24"/>
          <w:lang w:val="en-US"/>
        </w:rPr>
        <w:tab/>
      </w:r>
      <w:r>
        <w:rPr>
          <w:sz w:val="24"/>
          <w:szCs w:val="24"/>
          <w:lang w:val="en-US"/>
        </w:rPr>
        <w:tab/>
      </w:r>
      <w:r>
        <w:rPr>
          <w:sz w:val="24"/>
          <w:szCs w:val="24"/>
        </w:rPr>
        <w:t>впитаться</w:t>
      </w:r>
    </w:p>
    <w:p w14:paraId="1E4142FC" w14:textId="77777777" w:rsidR="0020163A" w:rsidRPr="00344A1B" w:rsidRDefault="00344A1B">
      <w:pPr>
        <w:rPr>
          <w:sz w:val="24"/>
          <w:szCs w:val="24"/>
          <w:lang w:val="en-US"/>
        </w:rPr>
      </w:pPr>
      <w:r>
        <w:rPr>
          <w:sz w:val="24"/>
          <w:szCs w:val="24"/>
          <w:lang w:val="en-US"/>
        </w:rPr>
        <w:t>to clog</w:t>
      </w:r>
      <w:r>
        <w:rPr>
          <w:sz w:val="24"/>
          <w:szCs w:val="24"/>
          <w:lang w:val="en-US"/>
        </w:rPr>
        <w:tab/>
      </w:r>
      <w:r>
        <w:rPr>
          <w:sz w:val="24"/>
          <w:szCs w:val="24"/>
          <w:lang w:val="en-US"/>
        </w:rPr>
        <w:tab/>
      </w:r>
      <w:r>
        <w:rPr>
          <w:sz w:val="24"/>
          <w:szCs w:val="24"/>
          <w:lang w:val="en-US"/>
        </w:rPr>
        <w:tab/>
      </w:r>
      <w:r>
        <w:rPr>
          <w:sz w:val="24"/>
          <w:szCs w:val="24"/>
        </w:rPr>
        <w:t>засоряться</w:t>
      </w:r>
    </w:p>
    <w:p w14:paraId="48B37E5C" w14:textId="77777777" w:rsidR="0020163A" w:rsidRPr="00344A1B" w:rsidRDefault="00344A1B">
      <w:pPr>
        <w:rPr>
          <w:sz w:val="24"/>
          <w:szCs w:val="24"/>
          <w:lang w:val="en-US"/>
        </w:rPr>
      </w:pPr>
      <w:r>
        <w:rPr>
          <w:sz w:val="24"/>
          <w:szCs w:val="24"/>
          <w:lang w:val="en-US"/>
        </w:rPr>
        <w:t>chamomile</w:t>
      </w:r>
      <w:r>
        <w:rPr>
          <w:sz w:val="24"/>
          <w:szCs w:val="24"/>
          <w:lang w:val="en-US"/>
        </w:rPr>
        <w:tab/>
      </w:r>
      <w:r>
        <w:rPr>
          <w:sz w:val="24"/>
          <w:szCs w:val="24"/>
          <w:lang w:val="en-US"/>
        </w:rPr>
        <w:tab/>
      </w:r>
      <w:r>
        <w:rPr>
          <w:sz w:val="24"/>
          <w:szCs w:val="24"/>
        </w:rPr>
        <w:t>ромашка</w:t>
      </w:r>
    </w:p>
    <w:p w14:paraId="29036DD5" w14:textId="77777777" w:rsidR="0020163A" w:rsidRPr="00344A1B" w:rsidRDefault="00344A1B">
      <w:pPr>
        <w:rPr>
          <w:sz w:val="24"/>
          <w:szCs w:val="24"/>
          <w:lang w:val="en-US"/>
        </w:rPr>
      </w:pPr>
      <w:r>
        <w:rPr>
          <w:sz w:val="24"/>
          <w:szCs w:val="24"/>
          <w:lang w:val="en-US"/>
        </w:rPr>
        <w:t>to congest</w:t>
      </w:r>
      <w:r>
        <w:rPr>
          <w:sz w:val="24"/>
          <w:szCs w:val="24"/>
          <w:lang w:val="en-US"/>
        </w:rPr>
        <w:tab/>
      </w:r>
      <w:r>
        <w:rPr>
          <w:sz w:val="24"/>
          <w:szCs w:val="24"/>
          <w:lang w:val="en-US"/>
        </w:rPr>
        <w:tab/>
      </w:r>
      <w:proofErr w:type="spellStart"/>
      <w:r>
        <w:rPr>
          <w:sz w:val="24"/>
          <w:szCs w:val="24"/>
        </w:rPr>
        <w:t>закупоривить</w:t>
      </w:r>
      <w:proofErr w:type="spellEnd"/>
    </w:p>
    <w:p w14:paraId="03995920" w14:textId="77777777" w:rsidR="0020163A" w:rsidRPr="00344A1B" w:rsidRDefault="00344A1B">
      <w:pPr>
        <w:rPr>
          <w:sz w:val="24"/>
          <w:szCs w:val="24"/>
          <w:lang w:val="en-US"/>
        </w:rPr>
      </w:pPr>
      <w:r>
        <w:rPr>
          <w:sz w:val="24"/>
          <w:szCs w:val="24"/>
          <w:lang w:val="en-US"/>
        </w:rPr>
        <w:t>to tug</w:t>
      </w:r>
      <w:r>
        <w:rPr>
          <w:sz w:val="24"/>
          <w:szCs w:val="24"/>
          <w:lang w:val="en-US"/>
        </w:rPr>
        <w:tab/>
      </w:r>
      <w:r>
        <w:rPr>
          <w:sz w:val="24"/>
          <w:szCs w:val="24"/>
          <w:lang w:val="en-US"/>
        </w:rPr>
        <w:tab/>
      </w:r>
      <w:r>
        <w:rPr>
          <w:sz w:val="24"/>
          <w:szCs w:val="24"/>
          <w:lang w:val="en-US"/>
        </w:rPr>
        <w:tab/>
      </w:r>
      <w:r>
        <w:rPr>
          <w:sz w:val="24"/>
          <w:szCs w:val="24"/>
        </w:rPr>
        <w:t>дёргать</w:t>
      </w:r>
    </w:p>
    <w:p w14:paraId="2CFCE4D0" w14:textId="77777777" w:rsidR="0020163A" w:rsidRPr="00344A1B" w:rsidRDefault="00344A1B">
      <w:pPr>
        <w:rPr>
          <w:sz w:val="24"/>
          <w:szCs w:val="24"/>
          <w:lang w:val="en-US"/>
        </w:rPr>
      </w:pPr>
      <w:r>
        <w:rPr>
          <w:sz w:val="24"/>
          <w:szCs w:val="24"/>
          <w:lang w:val="en-US"/>
        </w:rPr>
        <w:t>oatmeal</w:t>
      </w:r>
      <w:r>
        <w:rPr>
          <w:sz w:val="24"/>
          <w:szCs w:val="24"/>
          <w:lang w:val="en-US"/>
        </w:rPr>
        <w:tab/>
      </w:r>
      <w:r>
        <w:rPr>
          <w:sz w:val="24"/>
          <w:szCs w:val="24"/>
          <w:lang w:val="en-US"/>
        </w:rPr>
        <w:tab/>
      </w:r>
      <w:r>
        <w:rPr>
          <w:sz w:val="24"/>
          <w:szCs w:val="24"/>
        </w:rPr>
        <w:t>овсянка</w:t>
      </w:r>
    </w:p>
    <w:p w14:paraId="7CE2BE46" w14:textId="77777777" w:rsidR="0020163A" w:rsidRPr="00344A1B" w:rsidRDefault="00344A1B">
      <w:pPr>
        <w:rPr>
          <w:sz w:val="24"/>
          <w:szCs w:val="24"/>
          <w:lang w:val="en-US"/>
        </w:rPr>
      </w:pPr>
      <w:r>
        <w:rPr>
          <w:sz w:val="24"/>
          <w:szCs w:val="24"/>
          <w:lang w:val="en-US"/>
        </w:rPr>
        <w:t>to lessen</w:t>
      </w:r>
      <w:r>
        <w:rPr>
          <w:sz w:val="24"/>
          <w:szCs w:val="24"/>
          <w:lang w:val="en-US"/>
        </w:rPr>
        <w:tab/>
      </w:r>
      <w:r>
        <w:rPr>
          <w:sz w:val="24"/>
          <w:szCs w:val="24"/>
          <w:lang w:val="en-US"/>
        </w:rPr>
        <w:tab/>
      </w:r>
      <w:r>
        <w:rPr>
          <w:sz w:val="24"/>
          <w:szCs w:val="24"/>
        </w:rPr>
        <w:t>уменьшать</w:t>
      </w:r>
    </w:p>
    <w:p w14:paraId="21AA84E8" w14:textId="77777777" w:rsidR="0020163A" w:rsidRPr="00344A1B" w:rsidRDefault="00344A1B">
      <w:pPr>
        <w:rPr>
          <w:sz w:val="24"/>
          <w:szCs w:val="24"/>
          <w:lang w:val="en-US"/>
        </w:rPr>
      </w:pPr>
      <w:proofErr w:type="spellStart"/>
      <w:r>
        <w:rPr>
          <w:sz w:val="24"/>
          <w:szCs w:val="24"/>
          <w:lang w:val="en-US"/>
        </w:rPr>
        <w:t>tomash</w:t>
      </w:r>
      <w:proofErr w:type="spellEnd"/>
      <w:r>
        <w:rPr>
          <w:sz w:val="24"/>
          <w:szCs w:val="24"/>
          <w:lang w:val="en-US"/>
        </w:rPr>
        <w:tab/>
      </w:r>
      <w:r>
        <w:rPr>
          <w:sz w:val="24"/>
          <w:szCs w:val="24"/>
          <w:lang w:val="en-US"/>
        </w:rPr>
        <w:tab/>
      </w:r>
      <w:r>
        <w:rPr>
          <w:sz w:val="24"/>
          <w:szCs w:val="24"/>
          <w:lang w:val="en-US"/>
        </w:rPr>
        <w:tab/>
      </w:r>
      <w:r>
        <w:rPr>
          <w:sz w:val="24"/>
          <w:szCs w:val="24"/>
        </w:rPr>
        <w:t>разминать</w:t>
      </w:r>
    </w:p>
    <w:p w14:paraId="25B98D54" w14:textId="77777777" w:rsidR="0020163A" w:rsidRDefault="00344A1B">
      <w:pPr>
        <w:rPr>
          <w:sz w:val="24"/>
          <w:szCs w:val="24"/>
        </w:rPr>
      </w:pPr>
      <w:r>
        <w:rPr>
          <w:sz w:val="24"/>
          <w:szCs w:val="24"/>
          <w:lang w:val="en-US"/>
        </w:rPr>
        <w:t>brimmed</w:t>
      </w:r>
      <w:r>
        <w:rPr>
          <w:sz w:val="24"/>
          <w:szCs w:val="24"/>
        </w:rPr>
        <w:t xml:space="preserve"> </w:t>
      </w:r>
      <w:r>
        <w:rPr>
          <w:sz w:val="24"/>
          <w:szCs w:val="24"/>
          <w:lang w:val="en-US"/>
        </w:rPr>
        <w:t>hat</w:t>
      </w:r>
      <w:r>
        <w:rPr>
          <w:sz w:val="24"/>
          <w:szCs w:val="24"/>
        </w:rPr>
        <w:tab/>
      </w:r>
      <w:r>
        <w:rPr>
          <w:sz w:val="24"/>
          <w:szCs w:val="24"/>
        </w:rPr>
        <w:tab/>
        <w:t>шляпа с широкими нолями</w:t>
      </w:r>
    </w:p>
    <w:p w14:paraId="5A6F8936" w14:textId="77777777" w:rsidR="0020163A" w:rsidRDefault="0020163A">
      <w:pPr>
        <w:rPr>
          <w:sz w:val="24"/>
          <w:szCs w:val="24"/>
        </w:rPr>
      </w:pPr>
    </w:p>
    <w:p w14:paraId="03EFB137" w14:textId="77777777" w:rsidR="0020163A" w:rsidRDefault="00344A1B">
      <w:pPr>
        <w:rPr>
          <w:i/>
          <w:iCs/>
          <w:sz w:val="24"/>
          <w:szCs w:val="24"/>
          <w:lang w:val="en-US"/>
        </w:rPr>
      </w:pPr>
      <w:r>
        <w:rPr>
          <w:i/>
          <w:iCs/>
          <w:sz w:val="24"/>
          <w:szCs w:val="24"/>
          <w:lang w:val="en-US"/>
        </w:rPr>
        <w:t>1. Read the text and find English equivalents for the following expressions.</w:t>
      </w:r>
    </w:p>
    <w:p w14:paraId="1D6E413B" w14:textId="77777777" w:rsidR="0020163A" w:rsidRDefault="00344A1B">
      <w:pPr>
        <w:rPr>
          <w:sz w:val="24"/>
          <w:szCs w:val="24"/>
        </w:rPr>
      </w:pPr>
      <w:r>
        <w:rPr>
          <w:sz w:val="24"/>
          <w:szCs w:val="24"/>
        </w:rPr>
        <w:t>Макияж, оставленный на ночь; мойте лицо дважды в день; иметь под рукой; прекрасно подойдут; дайте ему впитаться; средства по уходу за кожей по умеренной цене; тебе следует пробовать различные марки; избегайте «Мертвой пиши»; избегайте стрессов.</w:t>
      </w:r>
    </w:p>
    <w:p w14:paraId="29C93B64" w14:textId="77777777" w:rsidR="0020163A" w:rsidRDefault="0020163A">
      <w:pPr>
        <w:rPr>
          <w:sz w:val="24"/>
          <w:szCs w:val="24"/>
        </w:rPr>
      </w:pPr>
    </w:p>
    <w:p w14:paraId="27F845B2" w14:textId="77777777" w:rsidR="0020163A" w:rsidRDefault="00344A1B">
      <w:pPr>
        <w:rPr>
          <w:i/>
          <w:iCs/>
          <w:sz w:val="24"/>
          <w:szCs w:val="24"/>
          <w:lang w:val="en-US"/>
        </w:rPr>
      </w:pPr>
      <w:r>
        <w:rPr>
          <w:i/>
          <w:iCs/>
          <w:sz w:val="24"/>
          <w:szCs w:val="24"/>
          <w:lang w:val="en-US"/>
        </w:rPr>
        <w:t>2. Find Russian equivalents to the following expressions.</w:t>
      </w:r>
    </w:p>
    <w:p w14:paraId="7A967362" w14:textId="77777777" w:rsidR="0020163A" w:rsidRDefault="00344A1B">
      <w:pPr>
        <w:rPr>
          <w:sz w:val="24"/>
          <w:szCs w:val="24"/>
          <w:lang w:val="en-US"/>
        </w:rPr>
      </w:pPr>
      <w:r>
        <w:rPr>
          <w:sz w:val="24"/>
          <w:szCs w:val="24"/>
          <w:lang w:val="en-US"/>
        </w:rPr>
        <w:t>Make sure that you wash your face twice, be sure to exfoliate, yogurt also works well, they get the job done, throughout the day, treat your face gently, this will lessen the chance, keep your face covered, stress can show up on your face, what’s going on inside of your mind.</w:t>
      </w:r>
    </w:p>
    <w:p w14:paraId="78D57FDE" w14:textId="77777777" w:rsidR="0020163A" w:rsidRDefault="0020163A">
      <w:pPr>
        <w:rPr>
          <w:sz w:val="24"/>
          <w:szCs w:val="24"/>
          <w:lang w:val="en-US"/>
        </w:rPr>
      </w:pPr>
    </w:p>
    <w:p w14:paraId="31975EDC" w14:textId="77777777" w:rsidR="0020163A" w:rsidRDefault="00344A1B">
      <w:pPr>
        <w:rPr>
          <w:i/>
          <w:iCs/>
          <w:sz w:val="24"/>
          <w:szCs w:val="24"/>
          <w:lang w:val="en-US"/>
        </w:rPr>
      </w:pPr>
      <w:r>
        <w:rPr>
          <w:i/>
          <w:iCs/>
          <w:sz w:val="24"/>
          <w:szCs w:val="24"/>
          <w:lang w:val="en-US"/>
        </w:rPr>
        <w:t>3. Discuss the text using the questions.</w:t>
      </w:r>
    </w:p>
    <w:p w14:paraId="171EF777" w14:textId="77777777" w:rsidR="0020163A" w:rsidRDefault="00344A1B">
      <w:pPr>
        <w:rPr>
          <w:sz w:val="24"/>
          <w:szCs w:val="24"/>
          <w:lang w:val="en-US"/>
        </w:rPr>
      </w:pPr>
      <w:r>
        <w:rPr>
          <w:sz w:val="24"/>
          <w:szCs w:val="24"/>
          <w:lang w:val="en-US"/>
        </w:rPr>
        <w:t>1. Why shouldn’t you go to bed with make-up on?</w:t>
      </w:r>
    </w:p>
    <w:p w14:paraId="1A084608" w14:textId="77777777" w:rsidR="0020163A" w:rsidRDefault="00344A1B">
      <w:pPr>
        <w:rPr>
          <w:sz w:val="24"/>
          <w:szCs w:val="24"/>
          <w:lang w:val="en-US"/>
        </w:rPr>
      </w:pPr>
      <w:r>
        <w:rPr>
          <w:sz w:val="24"/>
          <w:szCs w:val="24"/>
          <w:lang w:val="en-US"/>
        </w:rPr>
        <w:t>2. Why is it recommended to wash the face twice at the end of the day?</w:t>
      </w:r>
    </w:p>
    <w:p w14:paraId="4A73646B" w14:textId="77777777" w:rsidR="0020163A" w:rsidRDefault="00344A1B">
      <w:pPr>
        <w:rPr>
          <w:sz w:val="24"/>
          <w:szCs w:val="24"/>
          <w:lang w:val="en-US"/>
        </w:rPr>
      </w:pPr>
      <w:r>
        <w:rPr>
          <w:sz w:val="24"/>
          <w:szCs w:val="24"/>
          <w:lang w:val="en-US"/>
        </w:rPr>
        <w:t>3. What can you use to exfoliate your face if you don't have any delicate scrub on hand?</w:t>
      </w:r>
    </w:p>
    <w:p w14:paraId="47E02999" w14:textId="77777777" w:rsidR="0020163A" w:rsidRDefault="00344A1B">
      <w:pPr>
        <w:rPr>
          <w:sz w:val="24"/>
          <w:szCs w:val="24"/>
          <w:lang w:val="en-US"/>
        </w:rPr>
      </w:pPr>
      <w:r>
        <w:rPr>
          <w:sz w:val="24"/>
          <w:szCs w:val="24"/>
          <w:lang w:val="en-US"/>
        </w:rPr>
        <w:t>4. What should you put on your face after you wash your skin at night?</w:t>
      </w:r>
    </w:p>
    <w:p w14:paraId="7DA8AC6B" w14:textId="77777777" w:rsidR="0020163A" w:rsidRDefault="00344A1B">
      <w:pPr>
        <w:rPr>
          <w:sz w:val="24"/>
          <w:szCs w:val="24"/>
          <w:lang w:val="en-US"/>
        </w:rPr>
      </w:pPr>
      <w:r>
        <w:rPr>
          <w:sz w:val="24"/>
          <w:szCs w:val="24"/>
          <w:lang w:val="en-US"/>
        </w:rPr>
        <w:t>5. How can you make yourself a product to hydrate your face throughout the day?</w:t>
      </w:r>
    </w:p>
    <w:p w14:paraId="4AEB7CE8" w14:textId="77777777" w:rsidR="0020163A" w:rsidRDefault="00344A1B">
      <w:pPr>
        <w:rPr>
          <w:sz w:val="24"/>
          <w:szCs w:val="24"/>
          <w:lang w:val="en-US"/>
        </w:rPr>
      </w:pPr>
      <w:r>
        <w:rPr>
          <w:sz w:val="24"/>
          <w:szCs w:val="24"/>
          <w:lang w:val="en-US"/>
        </w:rPr>
        <w:t>6. How should you treat your face skin?</w:t>
      </w:r>
    </w:p>
    <w:p w14:paraId="4723A9D2" w14:textId="77777777" w:rsidR="0020163A" w:rsidRDefault="00344A1B">
      <w:pPr>
        <w:rPr>
          <w:sz w:val="24"/>
          <w:szCs w:val="24"/>
          <w:lang w:val="en-US"/>
        </w:rPr>
      </w:pPr>
      <w:r>
        <w:rPr>
          <w:sz w:val="24"/>
          <w:szCs w:val="24"/>
          <w:lang w:val="en-US"/>
        </w:rPr>
        <w:t>7. What is "dead food'".'</w:t>
      </w:r>
    </w:p>
    <w:p w14:paraId="3E36B974" w14:textId="77777777" w:rsidR="0020163A" w:rsidRDefault="00344A1B">
      <w:pPr>
        <w:rPr>
          <w:sz w:val="24"/>
          <w:szCs w:val="24"/>
          <w:lang w:val="en-US"/>
        </w:rPr>
      </w:pPr>
      <w:r>
        <w:rPr>
          <w:sz w:val="24"/>
          <w:szCs w:val="24"/>
          <w:lang w:val="en-US"/>
        </w:rPr>
        <w:t>8. Is care of one’s skin the only condition of good appearance?</w:t>
      </w:r>
    </w:p>
    <w:p w14:paraId="54755AA6" w14:textId="77777777" w:rsidR="00CF7DC0" w:rsidRDefault="00CF7DC0">
      <w:pPr>
        <w:widowControl/>
        <w:spacing w:line="240" w:lineRule="auto"/>
        <w:ind w:firstLine="0"/>
        <w:jc w:val="left"/>
        <w:rPr>
          <w:sz w:val="24"/>
          <w:szCs w:val="24"/>
          <w:lang w:val="en-US"/>
        </w:rPr>
      </w:pPr>
      <w:r>
        <w:rPr>
          <w:sz w:val="24"/>
          <w:szCs w:val="24"/>
          <w:lang w:val="en-US"/>
        </w:rPr>
        <w:br w:type="page"/>
      </w:r>
    </w:p>
    <w:p w14:paraId="35238565" w14:textId="77777777" w:rsidR="0020163A" w:rsidRDefault="00344A1B">
      <w:pPr>
        <w:jc w:val="center"/>
        <w:rPr>
          <w:b/>
          <w:bCs/>
          <w:sz w:val="24"/>
          <w:szCs w:val="24"/>
        </w:rPr>
      </w:pPr>
      <w:r w:rsidRPr="00344A1B">
        <w:rPr>
          <w:b/>
          <w:bCs/>
          <w:sz w:val="24"/>
          <w:szCs w:val="24"/>
        </w:rPr>
        <w:lastRenderedPageBreak/>
        <w:t>Практическое занятие № 49</w:t>
      </w:r>
    </w:p>
    <w:p w14:paraId="2EC14D88" w14:textId="77777777" w:rsidR="00CF7DC0" w:rsidRPr="00344A1B" w:rsidRDefault="00CF7DC0">
      <w:pPr>
        <w:jc w:val="center"/>
        <w:rPr>
          <w:b/>
          <w:bCs/>
          <w:sz w:val="24"/>
          <w:szCs w:val="24"/>
        </w:rPr>
      </w:pPr>
    </w:p>
    <w:p w14:paraId="48C82C14" w14:textId="77777777" w:rsidR="0020163A"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hAnsi="Times New Roman"/>
          <w:u w:color="000000"/>
        </w:rPr>
      </w:pPr>
      <w:r w:rsidRPr="00CF7DC0">
        <w:rPr>
          <w:rFonts w:ascii="Times New Roman" w:hAnsi="Times New Roman"/>
          <w:b/>
          <w:u w:color="000000"/>
        </w:rPr>
        <w:t>Физиологические свойства кожи.</w:t>
      </w:r>
      <w:r w:rsidR="00CF7DC0" w:rsidRPr="00CF7DC0">
        <w:rPr>
          <w:rFonts w:ascii="Times New Roman" w:hAnsi="Times New Roman"/>
          <w:u w:color="000000"/>
        </w:rPr>
        <w:t xml:space="preserve"> </w:t>
      </w:r>
      <w:r w:rsidR="00CF7DC0" w:rsidRPr="00B66F70">
        <w:rPr>
          <w:rFonts w:ascii="Times New Roman" w:hAnsi="Times New Roman"/>
          <w:u w:color="000000"/>
        </w:rPr>
        <w:t>(</w:t>
      </w:r>
      <w:proofErr w:type="spellStart"/>
      <w:r w:rsidR="00CF7DC0" w:rsidRPr="00B66F70">
        <w:rPr>
          <w:rFonts w:ascii="Times New Roman" w:hAnsi="Times New Roman"/>
          <w:u w:color="000000"/>
        </w:rPr>
        <w:t>ПрП</w:t>
      </w:r>
      <w:proofErr w:type="spellEnd"/>
      <w:r w:rsidR="00CF7DC0" w:rsidRPr="00B66F70">
        <w:rPr>
          <w:rFonts w:ascii="Times New Roman" w:hAnsi="Times New Roman"/>
          <w:u w:color="000000"/>
        </w:rPr>
        <w:t>)</w:t>
      </w:r>
    </w:p>
    <w:p w14:paraId="424FD4A8" w14:textId="77777777" w:rsidR="00CF7DC0" w:rsidRPr="00CF7DC0" w:rsidRDefault="00CF7DC0">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rPr>
      </w:pPr>
    </w:p>
    <w:p w14:paraId="0B9DFF43" w14:textId="77777777" w:rsidR="0020163A" w:rsidRPr="00CF7DC0" w:rsidRDefault="00344A1B">
      <w:pPr>
        <w:ind w:firstLine="0"/>
        <w:jc w:val="center"/>
        <w:rPr>
          <w:b/>
          <w:bCs/>
          <w:sz w:val="24"/>
          <w:szCs w:val="24"/>
        </w:rPr>
      </w:pPr>
      <w:r>
        <w:rPr>
          <w:b/>
          <w:bCs/>
          <w:sz w:val="24"/>
          <w:szCs w:val="24"/>
          <w:lang w:val="en-US"/>
        </w:rPr>
        <w:t>Skincare</w:t>
      </w:r>
    </w:p>
    <w:p w14:paraId="475652BB" w14:textId="77777777" w:rsidR="0020163A" w:rsidRDefault="0020163A">
      <w:pPr>
        <w:rPr>
          <w:sz w:val="24"/>
          <w:szCs w:val="24"/>
        </w:rPr>
      </w:pPr>
    </w:p>
    <w:p w14:paraId="55B09BE9" w14:textId="77777777" w:rsidR="0020163A" w:rsidRDefault="00344A1B">
      <w:pPr>
        <w:ind w:firstLine="0"/>
        <w:jc w:val="center"/>
        <w:rPr>
          <w:sz w:val="24"/>
          <w:szCs w:val="24"/>
        </w:rPr>
      </w:pPr>
      <w:r>
        <w:rPr>
          <w:noProof/>
          <w:sz w:val="24"/>
          <w:szCs w:val="24"/>
        </w:rPr>
        <w:drawing>
          <wp:inline distT="0" distB="0" distL="0" distR="0" wp14:anchorId="736DCBE7" wp14:editId="563447C4">
            <wp:extent cx="5410201" cy="5410201"/>
            <wp:effectExtent l="0" t="0" r="0" b="0"/>
            <wp:docPr id="1073741862" name="officeArt object" descr="https://i.pinimg.com/originals/ee/50/2d/ee502df216a2576c119722852965df23.jpg"/>
            <wp:cNvGraphicFramePr/>
            <a:graphic xmlns:a="http://schemas.openxmlformats.org/drawingml/2006/main">
              <a:graphicData uri="http://schemas.openxmlformats.org/drawingml/2006/picture">
                <pic:pic xmlns:pic="http://schemas.openxmlformats.org/drawingml/2006/picture">
                  <pic:nvPicPr>
                    <pic:cNvPr id="1073741862" name="https://i.pinimg.com/originals/ee/50/2d/ee502df216a2576c119722852965df23.jpg" descr="https://i.pinimg.com/originals/ee/50/2d/ee502df216a2576c119722852965df23.jpg"/>
                    <pic:cNvPicPr>
                      <a:picLocks noChangeAspect="1"/>
                    </pic:cNvPicPr>
                  </pic:nvPicPr>
                  <pic:blipFill>
                    <a:blip r:embed="rId42"/>
                    <a:stretch>
                      <a:fillRect/>
                    </a:stretch>
                  </pic:blipFill>
                  <pic:spPr>
                    <a:xfrm>
                      <a:off x="0" y="0"/>
                      <a:ext cx="5410201" cy="5410201"/>
                    </a:xfrm>
                    <a:prstGeom prst="rect">
                      <a:avLst/>
                    </a:prstGeom>
                    <a:ln w="12700" cap="flat">
                      <a:noFill/>
                      <a:miter lim="400000"/>
                    </a:ln>
                    <a:effectLst/>
                  </pic:spPr>
                </pic:pic>
              </a:graphicData>
            </a:graphic>
          </wp:inline>
        </w:drawing>
      </w:r>
    </w:p>
    <w:p w14:paraId="735A1A86" w14:textId="77777777" w:rsidR="0020163A" w:rsidRDefault="0020163A">
      <w:pPr>
        <w:rPr>
          <w:sz w:val="24"/>
          <w:szCs w:val="24"/>
        </w:rPr>
      </w:pPr>
    </w:p>
    <w:p w14:paraId="62B8818F" w14:textId="77777777" w:rsidR="0020163A" w:rsidRDefault="00344A1B">
      <w:pPr>
        <w:rPr>
          <w:sz w:val="24"/>
          <w:szCs w:val="24"/>
          <w:lang w:val="en-US"/>
        </w:rPr>
      </w:pPr>
      <w:r>
        <w:rPr>
          <w:sz w:val="24"/>
          <w:szCs w:val="24"/>
          <w:lang w:val="en-US"/>
        </w:rPr>
        <w:t xml:space="preserve">Skin care products are an essential part of an individual's beauty regime. Products are available to suit both men and women of all skin types. There are four main types of skin that products relate to. Normal skin is healthy and balanced. The secretions of oil, circulation of blood and skin cell replenishment is all normal. Oily skin is caused by over secretion of oil </w:t>
      </w:r>
      <w:proofErr w:type="gramStart"/>
      <w:r>
        <w:rPr>
          <w:sz w:val="24"/>
          <w:szCs w:val="24"/>
          <w:lang w:val="en-US"/>
        </w:rPr>
        <w:t>glands,</w:t>
      </w:r>
      <w:proofErr w:type="gramEnd"/>
      <w:r>
        <w:rPr>
          <w:sz w:val="24"/>
          <w:szCs w:val="24"/>
          <w:lang w:val="en-US"/>
        </w:rPr>
        <w:t xml:space="preserve"> the benefits of this type of skin is that it is less prone to wrinkling. Dry skin is the opposite and is caused when oil glands are under producing, leaving the skin irritable and flaky. Combination skin is the most common, all areas are correctly producing.</w:t>
      </w:r>
    </w:p>
    <w:p w14:paraId="5B4F46F4" w14:textId="77777777" w:rsidR="0020163A" w:rsidRDefault="00344A1B">
      <w:pPr>
        <w:rPr>
          <w:sz w:val="24"/>
          <w:szCs w:val="24"/>
          <w:lang w:val="en-US"/>
        </w:rPr>
      </w:pPr>
      <w:r>
        <w:rPr>
          <w:sz w:val="24"/>
          <w:szCs w:val="24"/>
          <w:lang w:val="en-US"/>
        </w:rPr>
        <w:t xml:space="preserve">The face is the most looked after area of skin as this receives the most exposure and recognition. Customers purchase products to prevent premature aging, over solar exposure, serious skin conditions, and other skin problems that are encountered day to day. The face is divided into fourteen different </w:t>
      </w:r>
      <w:proofErr w:type="gramStart"/>
      <w:r>
        <w:rPr>
          <w:sz w:val="24"/>
          <w:szCs w:val="24"/>
          <w:lang w:val="en-US"/>
        </w:rPr>
        <w:t>zones,</w:t>
      </w:r>
      <w:proofErr w:type="gramEnd"/>
      <w:r>
        <w:rPr>
          <w:sz w:val="24"/>
          <w:szCs w:val="24"/>
          <w:lang w:val="en-US"/>
        </w:rPr>
        <w:t xml:space="preserve"> this is known as mapping and these zones are used to determine the correct use and selection of treatments to purchase.</w:t>
      </w:r>
    </w:p>
    <w:p w14:paraId="0B61F016" w14:textId="77777777" w:rsidR="0020163A" w:rsidRDefault="00344A1B">
      <w:pPr>
        <w:rPr>
          <w:sz w:val="24"/>
          <w:szCs w:val="24"/>
          <w:lang w:val="en-US"/>
        </w:rPr>
      </w:pPr>
      <w:r>
        <w:rPr>
          <w:sz w:val="24"/>
          <w:szCs w:val="24"/>
          <w:lang w:val="en-US"/>
        </w:rPr>
        <w:lastRenderedPageBreak/>
        <w:t>Firstly, zones one and three focus on the forehead, this area is affected by the digestive and bladder system. It is recommended that the customer drinks more water and eats more whole foods. Secondly, zone two is located between the eyebrows, affected by the liver (too much alcohol, rich foods maybe even an allergy). Thirdly, zones six and eight are around the eyes, affected by the kidneys, usually in correlation to dehydration. Zones five and nine focus on the cheeks, affected by the repertory system for example smoking and allergies. Zone seven focuses on the nose, affected by blood pressure, whilst zones eleven and thirteen affect the jaw, which can be due to dental surgery. Finally, zone twelve affects the chin, usually due to a hormone imbalance, whilst fourteen relates to the neck.</w:t>
      </w:r>
    </w:p>
    <w:p w14:paraId="47442F9E" w14:textId="77777777" w:rsidR="0020163A" w:rsidRDefault="0020163A">
      <w:pPr>
        <w:rPr>
          <w:sz w:val="24"/>
          <w:szCs w:val="24"/>
          <w:lang w:val="en-US"/>
        </w:rPr>
      </w:pPr>
    </w:p>
    <w:p w14:paraId="1DE3A002" w14:textId="77777777" w:rsidR="0020163A" w:rsidRDefault="00344A1B">
      <w:pPr>
        <w:rPr>
          <w:sz w:val="24"/>
          <w:szCs w:val="24"/>
          <w:lang w:val="en-US"/>
        </w:rPr>
      </w:pPr>
      <w:r>
        <w:rPr>
          <w:b/>
          <w:bCs/>
          <w:i/>
          <w:iCs/>
          <w:sz w:val="24"/>
          <w:szCs w:val="24"/>
          <w:lang w:val="en-US"/>
        </w:rPr>
        <w:t>Vocabulary to the text</w:t>
      </w:r>
    </w:p>
    <w:p w14:paraId="407E3DE0" w14:textId="77777777" w:rsidR="0020163A" w:rsidRPr="00344A1B" w:rsidRDefault="00344A1B">
      <w:pPr>
        <w:rPr>
          <w:sz w:val="24"/>
          <w:szCs w:val="24"/>
          <w:lang w:val="en-US"/>
        </w:rPr>
      </w:pPr>
      <w:r>
        <w:rPr>
          <w:sz w:val="24"/>
          <w:szCs w:val="24"/>
          <w:lang w:val="en-US"/>
        </w:rPr>
        <w:t>to relate to</w:t>
      </w:r>
      <w:r>
        <w:rPr>
          <w:sz w:val="24"/>
          <w:szCs w:val="24"/>
          <w:lang w:val="en-US"/>
        </w:rPr>
        <w:tab/>
      </w:r>
      <w:r>
        <w:rPr>
          <w:sz w:val="24"/>
          <w:szCs w:val="24"/>
          <w:lang w:val="en-US"/>
        </w:rPr>
        <w:tab/>
      </w:r>
      <w:r>
        <w:rPr>
          <w:sz w:val="24"/>
          <w:szCs w:val="24"/>
          <w:lang w:val="en-US"/>
        </w:rPr>
        <w:tab/>
      </w:r>
      <w:r>
        <w:rPr>
          <w:sz w:val="24"/>
          <w:szCs w:val="24"/>
        </w:rPr>
        <w:t>иметь</w:t>
      </w:r>
      <w:r>
        <w:rPr>
          <w:sz w:val="24"/>
          <w:szCs w:val="24"/>
          <w:lang w:val="en-US"/>
        </w:rPr>
        <w:t xml:space="preserve"> </w:t>
      </w:r>
      <w:r>
        <w:rPr>
          <w:sz w:val="24"/>
          <w:szCs w:val="24"/>
        </w:rPr>
        <w:t>отношение</w:t>
      </w:r>
    </w:p>
    <w:p w14:paraId="46188959" w14:textId="77777777" w:rsidR="0020163A" w:rsidRPr="00344A1B" w:rsidRDefault="00344A1B">
      <w:pPr>
        <w:rPr>
          <w:sz w:val="24"/>
          <w:szCs w:val="24"/>
          <w:lang w:val="en-US"/>
        </w:rPr>
      </w:pPr>
      <w:r>
        <w:rPr>
          <w:sz w:val="24"/>
          <w:szCs w:val="24"/>
          <w:lang w:val="en-US"/>
        </w:rPr>
        <w:t>to encounter</w:t>
      </w:r>
      <w:r>
        <w:rPr>
          <w:sz w:val="24"/>
          <w:szCs w:val="24"/>
          <w:lang w:val="en-US"/>
        </w:rPr>
        <w:tab/>
      </w:r>
      <w:r>
        <w:rPr>
          <w:sz w:val="24"/>
          <w:szCs w:val="24"/>
          <w:lang w:val="en-US"/>
        </w:rPr>
        <w:tab/>
      </w:r>
      <w:r>
        <w:rPr>
          <w:sz w:val="24"/>
          <w:szCs w:val="24"/>
          <w:lang w:val="en-US"/>
        </w:rPr>
        <w:tab/>
      </w:r>
      <w:r>
        <w:rPr>
          <w:sz w:val="24"/>
          <w:szCs w:val="24"/>
        </w:rPr>
        <w:t>сталкиваться</w:t>
      </w:r>
    </w:p>
    <w:p w14:paraId="365A0668" w14:textId="77777777" w:rsidR="0020163A" w:rsidRPr="00344A1B" w:rsidRDefault="00344A1B">
      <w:pPr>
        <w:rPr>
          <w:sz w:val="24"/>
          <w:szCs w:val="24"/>
          <w:lang w:val="en-US"/>
        </w:rPr>
      </w:pPr>
      <w:r>
        <w:rPr>
          <w:sz w:val="24"/>
          <w:szCs w:val="24"/>
          <w:lang w:val="en-US"/>
        </w:rPr>
        <w:t>replenishment</w:t>
      </w:r>
      <w:r>
        <w:rPr>
          <w:sz w:val="24"/>
          <w:szCs w:val="24"/>
          <w:lang w:val="en-US"/>
        </w:rPr>
        <w:tab/>
      </w:r>
      <w:r>
        <w:rPr>
          <w:sz w:val="24"/>
          <w:szCs w:val="24"/>
          <w:lang w:val="en-US"/>
        </w:rPr>
        <w:tab/>
      </w:r>
      <w:proofErr w:type="spellStart"/>
      <w:r>
        <w:rPr>
          <w:sz w:val="24"/>
          <w:szCs w:val="24"/>
        </w:rPr>
        <w:t>зд</w:t>
      </w:r>
      <w:proofErr w:type="spellEnd"/>
      <w:r>
        <w:rPr>
          <w:sz w:val="24"/>
          <w:szCs w:val="24"/>
          <w:lang w:val="en-US"/>
        </w:rPr>
        <w:t xml:space="preserve">. </w:t>
      </w:r>
      <w:r>
        <w:rPr>
          <w:sz w:val="24"/>
          <w:szCs w:val="24"/>
        </w:rPr>
        <w:t>обновление</w:t>
      </w:r>
    </w:p>
    <w:p w14:paraId="36B48CEA" w14:textId="77777777" w:rsidR="0020163A" w:rsidRPr="00344A1B" w:rsidRDefault="00344A1B">
      <w:pPr>
        <w:rPr>
          <w:sz w:val="24"/>
          <w:szCs w:val="24"/>
          <w:lang w:val="en-US"/>
        </w:rPr>
      </w:pPr>
      <w:r>
        <w:rPr>
          <w:sz w:val="24"/>
          <w:szCs w:val="24"/>
          <w:lang w:val="en-US"/>
        </w:rPr>
        <w:t>digestive system</w:t>
      </w:r>
      <w:r>
        <w:rPr>
          <w:sz w:val="24"/>
          <w:szCs w:val="24"/>
          <w:lang w:val="en-US"/>
        </w:rPr>
        <w:tab/>
      </w:r>
      <w:r>
        <w:rPr>
          <w:sz w:val="24"/>
          <w:szCs w:val="24"/>
          <w:lang w:val="en-US"/>
        </w:rPr>
        <w:tab/>
      </w:r>
      <w:r>
        <w:rPr>
          <w:sz w:val="24"/>
          <w:szCs w:val="24"/>
        </w:rPr>
        <w:t>система</w:t>
      </w:r>
      <w:r>
        <w:rPr>
          <w:sz w:val="24"/>
          <w:szCs w:val="24"/>
          <w:lang w:val="en-US"/>
        </w:rPr>
        <w:t xml:space="preserve"> </w:t>
      </w:r>
      <w:r>
        <w:rPr>
          <w:sz w:val="24"/>
          <w:szCs w:val="24"/>
        </w:rPr>
        <w:t>пищеварения</w:t>
      </w:r>
    </w:p>
    <w:p w14:paraId="478EAB46" w14:textId="77777777" w:rsidR="0020163A" w:rsidRPr="00344A1B" w:rsidRDefault="00344A1B">
      <w:pPr>
        <w:rPr>
          <w:sz w:val="24"/>
          <w:szCs w:val="24"/>
          <w:lang w:val="en-US"/>
        </w:rPr>
      </w:pPr>
      <w:r>
        <w:rPr>
          <w:sz w:val="24"/>
          <w:szCs w:val="24"/>
          <w:lang w:val="en-US"/>
        </w:rPr>
        <w:t>to cause</w:t>
      </w:r>
      <w:r>
        <w:rPr>
          <w:sz w:val="24"/>
          <w:szCs w:val="24"/>
          <w:lang w:val="en-US"/>
        </w:rPr>
        <w:tab/>
      </w:r>
      <w:r>
        <w:rPr>
          <w:sz w:val="24"/>
          <w:szCs w:val="24"/>
          <w:lang w:val="en-US"/>
        </w:rPr>
        <w:tab/>
      </w:r>
      <w:r>
        <w:rPr>
          <w:sz w:val="24"/>
          <w:szCs w:val="24"/>
          <w:lang w:val="en-US"/>
        </w:rPr>
        <w:tab/>
      </w:r>
      <w:r>
        <w:rPr>
          <w:sz w:val="24"/>
          <w:szCs w:val="24"/>
        </w:rPr>
        <w:t>вызывать</w:t>
      </w:r>
    </w:p>
    <w:p w14:paraId="474D7418" w14:textId="77777777" w:rsidR="0020163A" w:rsidRPr="00344A1B" w:rsidRDefault="00344A1B">
      <w:pPr>
        <w:rPr>
          <w:sz w:val="24"/>
          <w:szCs w:val="24"/>
          <w:lang w:val="en-US"/>
        </w:rPr>
      </w:pPr>
      <w:r>
        <w:rPr>
          <w:sz w:val="24"/>
          <w:szCs w:val="24"/>
          <w:lang w:val="en-US"/>
        </w:rPr>
        <w:t>bladder system</w:t>
      </w:r>
      <w:r>
        <w:rPr>
          <w:sz w:val="24"/>
          <w:szCs w:val="24"/>
          <w:lang w:val="en-US"/>
        </w:rPr>
        <w:tab/>
      </w:r>
      <w:r>
        <w:rPr>
          <w:sz w:val="24"/>
          <w:szCs w:val="24"/>
          <w:lang w:val="en-US"/>
        </w:rPr>
        <w:tab/>
      </w:r>
      <w:r>
        <w:rPr>
          <w:sz w:val="24"/>
          <w:szCs w:val="24"/>
        </w:rPr>
        <w:t>мочеиспускательная</w:t>
      </w:r>
    </w:p>
    <w:p w14:paraId="016BAA7E" w14:textId="77777777" w:rsidR="0020163A" w:rsidRPr="00344A1B" w:rsidRDefault="00344A1B">
      <w:pPr>
        <w:rPr>
          <w:sz w:val="24"/>
          <w:szCs w:val="24"/>
          <w:lang w:val="en-US"/>
        </w:rPr>
      </w:pPr>
      <w:r>
        <w:rPr>
          <w:sz w:val="24"/>
          <w:szCs w:val="24"/>
          <w:lang w:val="en-US"/>
        </w:rPr>
        <w:t>to be prone to</w:t>
      </w:r>
      <w:r>
        <w:rPr>
          <w:sz w:val="24"/>
          <w:szCs w:val="24"/>
          <w:lang w:val="en-US"/>
        </w:rPr>
        <w:tab/>
      </w:r>
      <w:r>
        <w:rPr>
          <w:sz w:val="24"/>
          <w:szCs w:val="24"/>
          <w:lang w:val="en-US"/>
        </w:rPr>
        <w:tab/>
      </w:r>
      <w:r>
        <w:rPr>
          <w:sz w:val="24"/>
          <w:szCs w:val="24"/>
          <w:lang w:val="en-US"/>
        </w:rPr>
        <w:tab/>
      </w:r>
      <w:r>
        <w:rPr>
          <w:sz w:val="24"/>
          <w:szCs w:val="24"/>
        </w:rPr>
        <w:t>быть</w:t>
      </w:r>
      <w:r>
        <w:rPr>
          <w:sz w:val="24"/>
          <w:szCs w:val="24"/>
          <w:lang w:val="en-US"/>
        </w:rPr>
        <w:t xml:space="preserve"> </w:t>
      </w:r>
      <w:r>
        <w:rPr>
          <w:sz w:val="24"/>
          <w:szCs w:val="24"/>
        </w:rPr>
        <w:t>склонным</w:t>
      </w:r>
      <w:r>
        <w:rPr>
          <w:sz w:val="24"/>
          <w:szCs w:val="24"/>
          <w:lang w:val="en-US"/>
        </w:rPr>
        <w:t xml:space="preserve"> </w:t>
      </w:r>
      <w:r>
        <w:rPr>
          <w:sz w:val="24"/>
          <w:szCs w:val="24"/>
        </w:rPr>
        <w:t>к</w:t>
      </w:r>
    </w:p>
    <w:p w14:paraId="1A785B39" w14:textId="77777777" w:rsidR="0020163A" w:rsidRPr="00344A1B" w:rsidRDefault="00344A1B">
      <w:pPr>
        <w:rPr>
          <w:sz w:val="24"/>
          <w:szCs w:val="24"/>
          <w:lang w:val="en-US"/>
        </w:rPr>
      </w:pPr>
      <w:r>
        <w:rPr>
          <w:sz w:val="24"/>
          <w:szCs w:val="24"/>
          <w:lang w:val="en-US"/>
        </w:rPr>
        <w:t>kidneys</w:t>
      </w:r>
      <w:r>
        <w:rPr>
          <w:sz w:val="24"/>
          <w:szCs w:val="24"/>
          <w:lang w:val="en-US"/>
        </w:rPr>
        <w:tab/>
      </w:r>
      <w:r>
        <w:rPr>
          <w:sz w:val="24"/>
          <w:szCs w:val="24"/>
          <w:lang w:val="en-US"/>
        </w:rPr>
        <w:tab/>
      </w:r>
      <w:r>
        <w:rPr>
          <w:sz w:val="24"/>
          <w:szCs w:val="24"/>
          <w:lang w:val="en-US"/>
        </w:rPr>
        <w:tab/>
      </w:r>
      <w:r>
        <w:rPr>
          <w:sz w:val="24"/>
          <w:szCs w:val="24"/>
        </w:rPr>
        <w:t>почки</w:t>
      </w:r>
    </w:p>
    <w:p w14:paraId="16505D12" w14:textId="77777777" w:rsidR="0020163A" w:rsidRPr="00344A1B" w:rsidRDefault="00344A1B">
      <w:pPr>
        <w:rPr>
          <w:sz w:val="24"/>
          <w:szCs w:val="24"/>
          <w:lang w:val="en-US"/>
        </w:rPr>
      </w:pPr>
      <w:r>
        <w:rPr>
          <w:sz w:val="24"/>
          <w:szCs w:val="24"/>
          <w:lang w:val="en-US"/>
        </w:rPr>
        <w:t>irritable</w:t>
      </w:r>
      <w:r>
        <w:rPr>
          <w:sz w:val="24"/>
          <w:szCs w:val="24"/>
          <w:lang w:val="en-US"/>
        </w:rPr>
        <w:tab/>
      </w:r>
      <w:r>
        <w:rPr>
          <w:sz w:val="24"/>
          <w:szCs w:val="24"/>
          <w:lang w:val="en-US"/>
        </w:rPr>
        <w:tab/>
      </w:r>
      <w:r>
        <w:rPr>
          <w:sz w:val="24"/>
          <w:szCs w:val="24"/>
          <w:lang w:val="en-US"/>
        </w:rPr>
        <w:tab/>
      </w:r>
      <w:r>
        <w:rPr>
          <w:sz w:val="24"/>
          <w:szCs w:val="24"/>
        </w:rPr>
        <w:t>раздражённая</w:t>
      </w:r>
    </w:p>
    <w:p w14:paraId="240F45D5" w14:textId="77777777" w:rsidR="0020163A" w:rsidRPr="00344A1B" w:rsidRDefault="00344A1B">
      <w:pPr>
        <w:rPr>
          <w:sz w:val="24"/>
          <w:szCs w:val="24"/>
          <w:lang w:val="en-US"/>
        </w:rPr>
      </w:pPr>
      <w:r>
        <w:rPr>
          <w:sz w:val="24"/>
          <w:szCs w:val="24"/>
          <w:lang w:val="en-US"/>
        </w:rPr>
        <w:t>repertory system</w:t>
      </w:r>
      <w:r>
        <w:rPr>
          <w:sz w:val="24"/>
          <w:szCs w:val="24"/>
          <w:lang w:val="en-US"/>
        </w:rPr>
        <w:tab/>
      </w:r>
      <w:r>
        <w:rPr>
          <w:sz w:val="24"/>
          <w:szCs w:val="24"/>
          <w:lang w:val="en-US"/>
        </w:rPr>
        <w:tab/>
      </w:r>
      <w:r>
        <w:rPr>
          <w:sz w:val="24"/>
          <w:szCs w:val="24"/>
        </w:rPr>
        <w:t>система</w:t>
      </w:r>
      <w:r>
        <w:rPr>
          <w:sz w:val="24"/>
          <w:szCs w:val="24"/>
          <w:lang w:val="en-US"/>
        </w:rPr>
        <w:t xml:space="preserve"> </w:t>
      </w:r>
      <w:r>
        <w:rPr>
          <w:sz w:val="24"/>
          <w:szCs w:val="24"/>
        </w:rPr>
        <w:t>запаса</w:t>
      </w:r>
    </w:p>
    <w:p w14:paraId="78F6C6BE" w14:textId="77777777" w:rsidR="0020163A" w:rsidRPr="00344A1B" w:rsidRDefault="00344A1B">
      <w:pPr>
        <w:rPr>
          <w:sz w:val="24"/>
          <w:szCs w:val="24"/>
          <w:lang w:val="en-US"/>
        </w:rPr>
      </w:pPr>
      <w:r>
        <w:rPr>
          <w:sz w:val="24"/>
          <w:szCs w:val="24"/>
          <w:lang w:val="en-US"/>
        </w:rPr>
        <w:t>flaky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шелушащийся</w:t>
      </w:r>
    </w:p>
    <w:p w14:paraId="2E335EB9" w14:textId="77777777" w:rsidR="0020163A" w:rsidRPr="00344A1B" w:rsidRDefault="00344A1B">
      <w:pPr>
        <w:rPr>
          <w:sz w:val="24"/>
          <w:szCs w:val="24"/>
          <w:lang w:val="en-US"/>
        </w:rPr>
      </w:pPr>
      <w:r>
        <w:rPr>
          <w:sz w:val="24"/>
          <w:szCs w:val="24"/>
          <w:lang w:val="en-US"/>
        </w:rPr>
        <w:t>manageability</w:t>
      </w:r>
      <w:r>
        <w:rPr>
          <w:sz w:val="24"/>
          <w:szCs w:val="24"/>
          <w:lang w:val="en-US"/>
        </w:rPr>
        <w:tab/>
      </w:r>
      <w:r>
        <w:rPr>
          <w:sz w:val="24"/>
          <w:szCs w:val="24"/>
          <w:lang w:val="en-US"/>
        </w:rPr>
        <w:tab/>
      </w:r>
      <w:proofErr w:type="spellStart"/>
      <w:r>
        <w:rPr>
          <w:sz w:val="24"/>
          <w:szCs w:val="24"/>
        </w:rPr>
        <w:t>зд</w:t>
      </w:r>
      <w:proofErr w:type="spellEnd"/>
      <w:r>
        <w:rPr>
          <w:sz w:val="24"/>
          <w:szCs w:val="24"/>
          <w:lang w:val="en-US"/>
        </w:rPr>
        <w:t xml:space="preserve">. </w:t>
      </w:r>
      <w:r>
        <w:rPr>
          <w:sz w:val="24"/>
          <w:szCs w:val="24"/>
        </w:rPr>
        <w:t>лечение</w:t>
      </w:r>
    </w:p>
    <w:p w14:paraId="03C5AC76" w14:textId="77777777" w:rsidR="0020163A" w:rsidRPr="00344A1B" w:rsidRDefault="00344A1B">
      <w:pPr>
        <w:rPr>
          <w:sz w:val="24"/>
          <w:szCs w:val="24"/>
          <w:lang w:val="en-US"/>
        </w:rPr>
      </w:pPr>
      <w:r>
        <w:rPr>
          <w:sz w:val="24"/>
          <w:szCs w:val="24"/>
          <w:lang w:val="en-US"/>
        </w:rPr>
        <w:t>exposure</w:t>
      </w:r>
      <w:r>
        <w:rPr>
          <w:sz w:val="24"/>
          <w:szCs w:val="24"/>
          <w:lang w:val="en-US"/>
        </w:rPr>
        <w:tab/>
      </w:r>
      <w:r>
        <w:rPr>
          <w:sz w:val="24"/>
          <w:szCs w:val="24"/>
          <w:lang w:val="en-US"/>
        </w:rPr>
        <w:tab/>
      </w:r>
      <w:r>
        <w:rPr>
          <w:sz w:val="24"/>
          <w:szCs w:val="24"/>
          <w:lang w:val="en-US"/>
        </w:rPr>
        <w:tab/>
      </w:r>
      <w:r>
        <w:rPr>
          <w:sz w:val="24"/>
          <w:szCs w:val="24"/>
        </w:rPr>
        <w:t>воздействие</w:t>
      </w:r>
    </w:p>
    <w:p w14:paraId="5175E8C2" w14:textId="77777777" w:rsidR="0020163A" w:rsidRPr="00344A1B" w:rsidRDefault="00344A1B">
      <w:pPr>
        <w:rPr>
          <w:sz w:val="24"/>
          <w:szCs w:val="24"/>
          <w:lang w:val="en-US"/>
        </w:rPr>
      </w:pPr>
      <w:r>
        <w:rPr>
          <w:sz w:val="24"/>
          <w:szCs w:val="24"/>
          <w:lang w:val="en-US"/>
        </w:rPr>
        <w:t>acne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угорь</w:t>
      </w:r>
      <w:r>
        <w:rPr>
          <w:sz w:val="24"/>
          <w:szCs w:val="24"/>
          <w:lang w:val="en-US"/>
        </w:rPr>
        <w:t xml:space="preserve">, </w:t>
      </w:r>
      <w:r>
        <w:rPr>
          <w:sz w:val="24"/>
          <w:szCs w:val="24"/>
        </w:rPr>
        <w:t>прыщ</w:t>
      </w:r>
    </w:p>
    <w:p w14:paraId="336F35AA" w14:textId="77777777" w:rsidR="0020163A" w:rsidRPr="00344A1B" w:rsidRDefault="00344A1B">
      <w:pPr>
        <w:rPr>
          <w:sz w:val="24"/>
          <w:szCs w:val="24"/>
          <w:lang w:val="en-US"/>
        </w:rPr>
      </w:pPr>
      <w:r>
        <w:rPr>
          <w:sz w:val="24"/>
          <w:szCs w:val="24"/>
          <w:lang w:val="en-US"/>
        </w:rPr>
        <w:t>recognition</w:t>
      </w:r>
      <w:r>
        <w:rPr>
          <w:sz w:val="24"/>
          <w:szCs w:val="24"/>
          <w:lang w:val="en-US"/>
        </w:rPr>
        <w:tab/>
      </w:r>
      <w:r>
        <w:rPr>
          <w:sz w:val="24"/>
          <w:szCs w:val="24"/>
          <w:lang w:val="en-US"/>
        </w:rPr>
        <w:tab/>
      </w:r>
      <w:r>
        <w:rPr>
          <w:sz w:val="24"/>
          <w:szCs w:val="24"/>
          <w:lang w:val="en-US"/>
        </w:rPr>
        <w:tab/>
      </w:r>
      <w:r>
        <w:rPr>
          <w:sz w:val="24"/>
          <w:szCs w:val="24"/>
        </w:rPr>
        <w:t>узнавание</w:t>
      </w:r>
    </w:p>
    <w:p w14:paraId="4C6A96C5" w14:textId="77777777" w:rsidR="0020163A" w:rsidRPr="00344A1B" w:rsidRDefault="00344A1B">
      <w:pPr>
        <w:rPr>
          <w:sz w:val="24"/>
          <w:szCs w:val="24"/>
          <w:lang w:val="en-US"/>
        </w:rPr>
      </w:pPr>
      <w:r>
        <w:rPr>
          <w:sz w:val="24"/>
          <w:szCs w:val="24"/>
          <w:lang w:val="en-US"/>
        </w:rPr>
        <w:t>liver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печень</w:t>
      </w:r>
    </w:p>
    <w:p w14:paraId="3026DF81" w14:textId="77777777" w:rsidR="0020163A" w:rsidRDefault="0020163A">
      <w:pPr>
        <w:rPr>
          <w:sz w:val="24"/>
          <w:szCs w:val="24"/>
          <w:lang w:val="en-US"/>
        </w:rPr>
      </w:pPr>
    </w:p>
    <w:p w14:paraId="5E592CD5" w14:textId="77777777" w:rsidR="0020163A" w:rsidRDefault="00344A1B">
      <w:pPr>
        <w:rPr>
          <w:i/>
          <w:iCs/>
          <w:sz w:val="24"/>
          <w:szCs w:val="24"/>
          <w:lang w:val="en-US"/>
        </w:rPr>
      </w:pPr>
      <w:r>
        <w:rPr>
          <w:i/>
          <w:iCs/>
          <w:sz w:val="24"/>
          <w:szCs w:val="24"/>
          <w:lang w:val="en-US"/>
        </w:rPr>
        <w:t>1. Read the text and find Russian equivalents for the following expressions.</w:t>
      </w:r>
    </w:p>
    <w:p w14:paraId="1E19C079" w14:textId="77777777" w:rsidR="0020163A" w:rsidRDefault="00344A1B">
      <w:pPr>
        <w:rPr>
          <w:sz w:val="24"/>
          <w:szCs w:val="24"/>
          <w:lang w:val="en-US"/>
        </w:rPr>
      </w:pPr>
      <w:r>
        <w:rPr>
          <w:sz w:val="24"/>
          <w:szCs w:val="24"/>
          <w:lang w:val="en-US"/>
        </w:rPr>
        <w:t>An essential part of an individual’s beauty regime; is caused by over secretion of oil glands; it is less prone to wrinkling; all areas are correctly producing; the most looked after area of skin; receives the most exposure and recognition; to prevent premature aging; this area is affected by the digestive and bladder system; usually due to a hormone imbalance.</w:t>
      </w:r>
    </w:p>
    <w:p w14:paraId="5CF9944F" w14:textId="77777777" w:rsidR="0020163A" w:rsidRDefault="0020163A">
      <w:pPr>
        <w:rPr>
          <w:sz w:val="24"/>
          <w:szCs w:val="24"/>
          <w:lang w:val="en-US"/>
        </w:rPr>
      </w:pPr>
    </w:p>
    <w:p w14:paraId="6DBB76EF" w14:textId="77777777" w:rsidR="0020163A" w:rsidRDefault="00344A1B">
      <w:pPr>
        <w:rPr>
          <w:i/>
          <w:iCs/>
          <w:sz w:val="24"/>
          <w:szCs w:val="24"/>
          <w:lang w:val="en-US"/>
        </w:rPr>
      </w:pPr>
      <w:r>
        <w:rPr>
          <w:i/>
          <w:iCs/>
          <w:sz w:val="24"/>
          <w:szCs w:val="24"/>
          <w:lang w:val="en-US"/>
        </w:rPr>
        <w:t xml:space="preserve">2. Find English equivalents for the following </w:t>
      </w:r>
      <w:proofErr w:type="spellStart"/>
      <w:r>
        <w:rPr>
          <w:i/>
          <w:iCs/>
          <w:sz w:val="24"/>
          <w:szCs w:val="24"/>
          <w:lang w:val="en-US"/>
        </w:rPr>
        <w:t>expressionsin</w:t>
      </w:r>
      <w:proofErr w:type="spellEnd"/>
      <w:r>
        <w:rPr>
          <w:i/>
          <w:iCs/>
          <w:sz w:val="24"/>
          <w:szCs w:val="24"/>
          <w:lang w:val="en-US"/>
        </w:rPr>
        <w:t xml:space="preserve"> the text.</w:t>
      </w:r>
    </w:p>
    <w:p w14:paraId="4BCE9FAA" w14:textId="77777777" w:rsidR="0020163A" w:rsidRDefault="00344A1B">
      <w:pPr>
        <w:rPr>
          <w:sz w:val="24"/>
          <w:szCs w:val="24"/>
        </w:rPr>
      </w:pPr>
      <w:r>
        <w:rPr>
          <w:sz w:val="24"/>
          <w:szCs w:val="24"/>
        </w:rPr>
        <w:t>Кровообращение; обновление клеток кожи; сальные железы вырабатывают недостаточно секрета; проблемы кожи, с которыми мы сталкиваемся ежедневно; чтобы при покупке средств по уходу за кожей правильно определить их выбор; чтобы уменьшить риск появления морщин: сферой действия является предупреждение появления и лечения угрей; который может быть вызван хирургией десен; они вызывают меньшую реакцию кожи.</w:t>
      </w:r>
    </w:p>
    <w:p w14:paraId="50D02BE0" w14:textId="77777777" w:rsidR="0020163A" w:rsidRDefault="0020163A">
      <w:pPr>
        <w:rPr>
          <w:sz w:val="24"/>
          <w:szCs w:val="24"/>
        </w:rPr>
      </w:pPr>
    </w:p>
    <w:p w14:paraId="5D301886" w14:textId="77777777" w:rsidR="0020163A" w:rsidRDefault="00344A1B">
      <w:pPr>
        <w:rPr>
          <w:i/>
          <w:iCs/>
          <w:sz w:val="24"/>
          <w:szCs w:val="24"/>
          <w:lang w:val="en-US"/>
        </w:rPr>
      </w:pPr>
      <w:r>
        <w:rPr>
          <w:i/>
          <w:iCs/>
          <w:sz w:val="24"/>
          <w:szCs w:val="24"/>
          <w:lang w:val="en-US"/>
        </w:rPr>
        <w:t>3. Talk about skin care using the questions.</w:t>
      </w:r>
    </w:p>
    <w:p w14:paraId="1929B8F4" w14:textId="77777777" w:rsidR="0020163A" w:rsidRDefault="00344A1B">
      <w:pPr>
        <w:rPr>
          <w:sz w:val="24"/>
          <w:szCs w:val="24"/>
          <w:lang w:val="en-US"/>
        </w:rPr>
      </w:pPr>
      <w:r>
        <w:rPr>
          <w:sz w:val="24"/>
          <w:szCs w:val="24"/>
          <w:lang w:val="en-US"/>
        </w:rPr>
        <w:t>1. How many types of skin are there that products relate to?</w:t>
      </w:r>
    </w:p>
    <w:p w14:paraId="70A92E2C" w14:textId="77777777" w:rsidR="0020163A" w:rsidRDefault="00344A1B">
      <w:pPr>
        <w:rPr>
          <w:sz w:val="24"/>
          <w:szCs w:val="24"/>
          <w:lang w:val="en-US"/>
        </w:rPr>
      </w:pPr>
      <w:r>
        <w:rPr>
          <w:sz w:val="24"/>
          <w:szCs w:val="24"/>
          <w:lang w:val="en-US"/>
        </w:rPr>
        <w:t>2. What is oily skin caused by?</w:t>
      </w:r>
    </w:p>
    <w:p w14:paraId="255D3D68" w14:textId="77777777" w:rsidR="0020163A" w:rsidRDefault="00344A1B">
      <w:pPr>
        <w:rPr>
          <w:sz w:val="24"/>
          <w:szCs w:val="24"/>
          <w:lang w:val="en-US"/>
        </w:rPr>
      </w:pPr>
      <w:r>
        <w:rPr>
          <w:sz w:val="24"/>
          <w:szCs w:val="24"/>
          <w:lang w:val="en-US"/>
        </w:rPr>
        <w:t>3. What is dry skin caused by?</w:t>
      </w:r>
    </w:p>
    <w:p w14:paraId="05097628" w14:textId="77777777" w:rsidR="0020163A" w:rsidRDefault="00344A1B">
      <w:pPr>
        <w:rPr>
          <w:sz w:val="24"/>
          <w:szCs w:val="24"/>
          <w:lang w:val="en-US"/>
        </w:rPr>
      </w:pPr>
      <w:r>
        <w:rPr>
          <w:sz w:val="24"/>
          <w:szCs w:val="24"/>
          <w:lang w:val="en-US"/>
        </w:rPr>
        <w:t>4. Which type of skin is the most common?</w:t>
      </w:r>
    </w:p>
    <w:p w14:paraId="570698EC" w14:textId="77777777" w:rsidR="0020163A" w:rsidRDefault="00344A1B">
      <w:pPr>
        <w:rPr>
          <w:sz w:val="24"/>
          <w:szCs w:val="24"/>
          <w:lang w:val="en-US"/>
        </w:rPr>
      </w:pPr>
      <w:r>
        <w:rPr>
          <w:sz w:val="24"/>
          <w:szCs w:val="24"/>
          <w:lang w:val="en-US"/>
        </w:rPr>
        <w:lastRenderedPageBreak/>
        <w:t>5. What do customers purchase skin care products for?</w:t>
      </w:r>
    </w:p>
    <w:p w14:paraId="33257F02" w14:textId="77777777" w:rsidR="0020163A" w:rsidRDefault="00344A1B">
      <w:pPr>
        <w:rPr>
          <w:sz w:val="24"/>
          <w:szCs w:val="24"/>
          <w:lang w:val="en-US"/>
        </w:rPr>
      </w:pPr>
      <w:r>
        <w:rPr>
          <w:sz w:val="24"/>
          <w:szCs w:val="24"/>
          <w:lang w:val="en-US"/>
        </w:rPr>
        <w:t>6. Into how many zones is the face divided?</w:t>
      </w:r>
    </w:p>
    <w:p w14:paraId="4086516F" w14:textId="77777777" w:rsidR="0020163A" w:rsidRDefault="00344A1B">
      <w:pPr>
        <w:rPr>
          <w:sz w:val="24"/>
          <w:szCs w:val="24"/>
          <w:lang w:val="en-US"/>
        </w:rPr>
      </w:pPr>
      <w:r>
        <w:rPr>
          <w:sz w:val="24"/>
          <w:szCs w:val="24"/>
          <w:lang w:val="en-US"/>
        </w:rPr>
        <w:t>7. What are these zones used to?</w:t>
      </w:r>
    </w:p>
    <w:p w14:paraId="7BEEE3C4" w14:textId="77777777" w:rsidR="0020163A" w:rsidRDefault="00344A1B">
      <w:pPr>
        <w:rPr>
          <w:sz w:val="24"/>
          <w:szCs w:val="24"/>
          <w:lang w:val="en-US"/>
        </w:rPr>
      </w:pPr>
      <w:r>
        <w:rPr>
          <w:sz w:val="24"/>
          <w:szCs w:val="24"/>
          <w:lang w:val="en-US"/>
        </w:rPr>
        <w:t>8. What does proactive skin care focus on?</w:t>
      </w:r>
    </w:p>
    <w:p w14:paraId="16A4CB3E" w14:textId="77777777" w:rsidR="0020163A" w:rsidRDefault="00344A1B">
      <w:pPr>
        <w:rPr>
          <w:sz w:val="24"/>
          <w:szCs w:val="24"/>
          <w:lang w:val="en-US"/>
        </w:rPr>
      </w:pPr>
      <w:r>
        <w:rPr>
          <w:sz w:val="24"/>
          <w:szCs w:val="24"/>
          <w:lang w:val="en-US"/>
        </w:rPr>
        <w:t>9. Why are natural ingredients greatly in demand at present?</w:t>
      </w:r>
    </w:p>
    <w:p w14:paraId="4B15D8DF" w14:textId="77777777" w:rsidR="00CF7DC0" w:rsidRDefault="00CF7DC0">
      <w:pPr>
        <w:widowControl/>
        <w:spacing w:line="240" w:lineRule="auto"/>
        <w:ind w:firstLine="0"/>
        <w:jc w:val="left"/>
        <w:rPr>
          <w:b/>
          <w:bCs/>
          <w:sz w:val="24"/>
          <w:szCs w:val="24"/>
          <w:lang w:val="en-US"/>
        </w:rPr>
      </w:pPr>
      <w:r>
        <w:rPr>
          <w:b/>
          <w:bCs/>
          <w:sz w:val="24"/>
          <w:szCs w:val="24"/>
          <w:lang w:val="en-US"/>
        </w:rPr>
        <w:br w:type="page"/>
      </w:r>
    </w:p>
    <w:p w14:paraId="202DCA91" w14:textId="77777777" w:rsidR="0020163A" w:rsidRDefault="00344A1B">
      <w:pPr>
        <w:ind w:firstLine="0"/>
        <w:jc w:val="center"/>
        <w:rPr>
          <w:b/>
          <w:bCs/>
          <w:sz w:val="24"/>
          <w:szCs w:val="24"/>
        </w:rPr>
      </w:pPr>
      <w:r w:rsidRPr="00344A1B">
        <w:rPr>
          <w:b/>
          <w:bCs/>
          <w:sz w:val="24"/>
          <w:szCs w:val="24"/>
        </w:rPr>
        <w:lastRenderedPageBreak/>
        <w:t>Практическое занятие № 50</w:t>
      </w:r>
    </w:p>
    <w:p w14:paraId="17C0D134" w14:textId="77777777" w:rsidR="00CF7DC0" w:rsidRPr="00344A1B" w:rsidRDefault="00CF7DC0">
      <w:pPr>
        <w:ind w:firstLine="0"/>
        <w:jc w:val="center"/>
        <w:rPr>
          <w:b/>
          <w:bCs/>
          <w:sz w:val="24"/>
          <w:szCs w:val="24"/>
        </w:rPr>
      </w:pPr>
    </w:p>
    <w:p w14:paraId="5B267807" w14:textId="77777777" w:rsidR="0020163A"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hAnsi="Times New Roman"/>
          <w:u w:color="000000"/>
        </w:rPr>
      </w:pPr>
      <w:r w:rsidRPr="00CF7DC0">
        <w:rPr>
          <w:rFonts w:ascii="Times New Roman" w:hAnsi="Times New Roman"/>
          <w:b/>
          <w:u w:color="000000"/>
        </w:rPr>
        <w:t>Диагностика кожи.</w:t>
      </w:r>
      <w:r w:rsidR="00CF7DC0" w:rsidRPr="00FC0F45">
        <w:rPr>
          <w:rFonts w:ascii="Times New Roman" w:hAnsi="Times New Roman"/>
          <w:u w:color="000000"/>
        </w:rPr>
        <w:t xml:space="preserve"> </w:t>
      </w:r>
      <w:r w:rsidR="00CF7DC0" w:rsidRPr="00B66F70">
        <w:rPr>
          <w:rFonts w:ascii="Times New Roman" w:hAnsi="Times New Roman"/>
          <w:u w:color="000000"/>
        </w:rPr>
        <w:t>(</w:t>
      </w:r>
      <w:proofErr w:type="spellStart"/>
      <w:r w:rsidR="00CF7DC0" w:rsidRPr="00B66F70">
        <w:rPr>
          <w:rFonts w:ascii="Times New Roman" w:hAnsi="Times New Roman"/>
          <w:u w:color="000000"/>
        </w:rPr>
        <w:t>ПрП</w:t>
      </w:r>
      <w:proofErr w:type="spellEnd"/>
      <w:r w:rsidR="00CF7DC0" w:rsidRPr="00B66F70">
        <w:rPr>
          <w:rFonts w:ascii="Times New Roman" w:hAnsi="Times New Roman"/>
          <w:u w:color="000000"/>
        </w:rPr>
        <w:t>)</w:t>
      </w:r>
    </w:p>
    <w:p w14:paraId="6DD790F6" w14:textId="77777777" w:rsidR="00CF7DC0" w:rsidRPr="00FC0F45" w:rsidRDefault="00CF7DC0">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rPr>
      </w:pPr>
    </w:p>
    <w:p w14:paraId="01E12734" w14:textId="77777777" w:rsidR="0020163A" w:rsidRPr="00FC0F45" w:rsidRDefault="00344A1B">
      <w:pPr>
        <w:ind w:firstLine="0"/>
        <w:jc w:val="center"/>
        <w:rPr>
          <w:b/>
          <w:bCs/>
          <w:sz w:val="24"/>
          <w:szCs w:val="24"/>
          <w:lang w:val="en-US"/>
        </w:rPr>
      </w:pPr>
      <w:r>
        <w:rPr>
          <w:b/>
          <w:bCs/>
          <w:sz w:val="24"/>
          <w:szCs w:val="24"/>
          <w:lang w:val="en-US"/>
        </w:rPr>
        <w:t>Facial</w:t>
      </w:r>
      <w:r w:rsidRPr="00FC0F45">
        <w:rPr>
          <w:b/>
          <w:bCs/>
          <w:sz w:val="24"/>
          <w:szCs w:val="24"/>
          <w:lang w:val="en-US"/>
        </w:rPr>
        <w:t xml:space="preserve"> </w:t>
      </w:r>
      <w:r>
        <w:rPr>
          <w:b/>
          <w:bCs/>
          <w:sz w:val="24"/>
          <w:szCs w:val="24"/>
          <w:lang w:val="en-US"/>
        </w:rPr>
        <w:t>skin</w:t>
      </w:r>
      <w:r w:rsidRPr="00FC0F45">
        <w:rPr>
          <w:b/>
          <w:bCs/>
          <w:sz w:val="24"/>
          <w:szCs w:val="24"/>
          <w:lang w:val="en-US"/>
        </w:rPr>
        <w:t xml:space="preserve"> </w:t>
      </w:r>
      <w:r>
        <w:rPr>
          <w:b/>
          <w:bCs/>
          <w:sz w:val="24"/>
          <w:szCs w:val="24"/>
          <w:lang w:val="en-US"/>
        </w:rPr>
        <w:t>care</w:t>
      </w:r>
    </w:p>
    <w:p w14:paraId="35A9B6DB" w14:textId="77777777" w:rsidR="0020163A" w:rsidRPr="00FC0F45" w:rsidRDefault="0020163A">
      <w:pPr>
        <w:rPr>
          <w:sz w:val="24"/>
          <w:szCs w:val="24"/>
          <w:lang w:val="en-US"/>
        </w:rPr>
      </w:pPr>
    </w:p>
    <w:p w14:paraId="4AD8B58B" w14:textId="77777777" w:rsidR="0020163A" w:rsidRDefault="00344A1B">
      <w:pPr>
        <w:rPr>
          <w:sz w:val="24"/>
          <w:szCs w:val="24"/>
          <w:lang w:val="en-US"/>
        </w:rPr>
      </w:pPr>
      <w:r>
        <w:rPr>
          <w:sz w:val="24"/>
          <w:szCs w:val="24"/>
          <w:lang w:val="en-US"/>
        </w:rPr>
        <w:t>Although skin care should be considered all over the body, it is usually the face that gets most attention. Probably due to the fact that it is the most exposed, therefore most affected and most noticed. It is therefore important to take specific care of all areas of the skin and there are many products and treatments available in order to satisfy the individual needs of the customer.</w:t>
      </w:r>
    </w:p>
    <w:p w14:paraId="76B978FF" w14:textId="77777777" w:rsidR="0020163A" w:rsidRDefault="00344A1B">
      <w:pPr>
        <w:rPr>
          <w:sz w:val="24"/>
          <w:szCs w:val="24"/>
          <w:lang w:val="en-US"/>
        </w:rPr>
      </w:pPr>
      <w:r>
        <w:rPr>
          <w:sz w:val="24"/>
          <w:szCs w:val="24"/>
          <w:lang w:val="en-US"/>
        </w:rPr>
        <w:t>Firstly, the products chosen must suit the skin type of the customer; the four types are as follows normal, oily, dry and combination. Secondly, as we know, the face is split into fourteen zones; each zone is affected by different aspects of the bodily system.</w:t>
      </w:r>
    </w:p>
    <w:p w14:paraId="4463D73B" w14:textId="77777777" w:rsidR="0020163A" w:rsidRDefault="00344A1B">
      <w:pPr>
        <w:rPr>
          <w:sz w:val="24"/>
          <w:szCs w:val="24"/>
          <w:lang w:val="en-US"/>
        </w:rPr>
      </w:pPr>
      <w:r>
        <w:rPr>
          <w:sz w:val="24"/>
          <w:szCs w:val="24"/>
          <w:lang w:val="en-US"/>
        </w:rPr>
        <w:t xml:space="preserve">The most common facial skin care regime is a </w:t>
      </w:r>
      <w:proofErr w:type="gramStart"/>
      <w:r>
        <w:rPr>
          <w:sz w:val="24"/>
          <w:szCs w:val="24"/>
          <w:lang w:val="en-US"/>
        </w:rPr>
        <w:t>three step</w:t>
      </w:r>
      <w:proofErr w:type="gramEnd"/>
      <w:r>
        <w:rPr>
          <w:sz w:val="24"/>
          <w:szCs w:val="24"/>
          <w:lang w:val="en-US"/>
        </w:rPr>
        <w:t xml:space="preserve"> process of cleansing, toning and moisturizing. Cleansing removes dirt from the pores to prevent clogging and infection. There are many different types of cleansers: washes, wipes, soap bars and creams. This is then followed by a method called toning, which acts as an astringent which removes the last traces of cleanser front the skin and leaves the pores tightened. Toner usually comes in the form of a liquid solution which is applied to a cotton wool pad and applied to the skin in sweeping motions. Finally, moisturizing leaves the newly prepared skin protected and hydrated to prevent dryness and irritation. This comes in the form of a cream and as with all skin care products should be chosen to best suit individual skin type.</w:t>
      </w:r>
    </w:p>
    <w:p w14:paraId="4544D15E" w14:textId="77777777" w:rsidR="0020163A" w:rsidRDefault="00344A1B">
      <w:pPr>
        <w:rPr>
          <w:sz w:val="24"/>
          <w:szCs w:val="24"/>
          <w:lang w:val="en-US"/>
        </w:rPr>
      </w:pPr>
      <w:r>
        <w:rPr>
          <w:sz w:val="24"/>
          <w:szCs w:val="24"/>
          <w:lang w:val="en-US"/>
        </w:rPr>
        <w:t xml:space="preserve">Other products available for skin care treatment include specialist creams for specific areas, face scrubs to remove dead skin cells, </w:t>
      </w:r>
      <w:proofErr w:type="spellStart"/>
      <w:r>
        <w:rPr>
          <w:sz w:val="24"/>
          <w:szCs w:val="24"/>
          <w:lang w:val="en-US"/>
        </w:rPr>
        <w:t>anti aging</w:t>
      </w:r>
      <w:proofErr w:type="spellEnd"/>
      <w:r>
        <w:rPr>
          <w:sz w:val="24"/>
          <w:szCs w:val="24"/>
          <w:lang w:val="en-US"/>
        </w:rPr>
        <w:t xml:space="preserve"> creams, solar creams, lip balms and make-up remover.</w:t>
      </w:r>
    </w:p>
    <w:p w14:paraId="7C20E24E" w14:textId="77777777" w:rsidR="0020163A" w:rsidRDefault="00344A1B">
      <w:pPr>
        <w:rPr>
          <w:sz w:val="24"/>
          <w:szCs w:val="24"/>
        </w:rPr>
      </w:pPr>
      <w:r>
        <w:rPr>
          <w:sz w:val="24"/>
          <w:szCs w:val="24"/>
          <w:lang w:val="en-US"/>
        </w:rPr>
        <w:t>astringent</w:t>
      </w:r>
      <w:r w:rsidR="00CF7DC0">
        <w:rPr>
          <w:sz w:val="24"/>
          <w:szCs w:val="24"/>
        </w:rPr>
        <w:t xml:space="preserve"> </w:t>
      </w:r>
      <w:r>
        <w:rPr>
          <w:sz w:val="24"/>
          <w:szCs w:val="24"/>
        </w:rPr>
        <w:t>вяжущее средство</w:t>
      </w:r>
    </w:p>
    <w:p w14:paraId="1496BE67" w14:textId="77777777" w:rsidR="0020163A" w:rsidRDefault="00344A1B">
      <w:pPr>
        <w:rPr>
          <w:sz w:val="24"/>
          <w:szCs w:val="24"/>
        </w:rPr>
      </w:pPr>
      <w:r>
        <w:rPr>
          <w:sz w:val="24"/>
          <w:szCs w:val="24"/>
          <w:lang w:val="en-US"/>
        </w:rPr>
        <w:t>to</w:t>
      </w:r>
      <w:r>
        <w:rPr>
          <w:sz w:val="24"/>
          <w:szCs w:val="24"/>
        </w:rPr>
        <w:t xml:space="preserve"> </w:t>
      </w:r>
      <w:r>
        <w:rPr>
          <w:sz w:val="24"/>
          <w:szCs w:val="24"/>
          <w:lang w:val="en-US"/>
        </w:rPr>
        <w:t>tighten</w:t>
      </w:r>
      <w:r>
        <w:rPr>
          <w:sz w:val="24"/>
          <w:szCs w:val="24"/>
        </w:rPr>
        <w:t xml:space="preserve"> — стягивать, сужать</w:t>
      </w:r>
    </w:p>
    <w:p w14:paraId="761336D4" w14:textId="77777777" w:rsidR="0020163A" w:rsidRDefault="0020163A">
      <w:pPr>
        <w:rPr>
          <w:sz w:val="24"/>
          <w:szCs w:val="24"/>
        </w:rPr>
      </w:pPr>
    </w:p>
    <w:p w14:paraId="5A2B52CF" w14:textId="77777777" w:rsidR="0020163A" w:rsidRDefault="00344A1B">
      <w:pPr>
        <w:rPr>
          <w:i/>
          <w:iCs/>
          <w:sz w:val="24"/>
          <w:szCs w:val="24"/>
          <w:lang w:val="en-US"/>
        </w:rPr>
      </w:pPr>
      <w:r>
        <w:rPr>
          <w:i/>
          <w:iCs/>
          <w:sz w:val="24"/>
          <w:szCs w:val="24"/>
          <w:lang w:val="en-US"/>
        </w:rPr>
        <w:t>1. Read the text and mark the statements with «correct» or «wrong».</w:t>
      </w:r>
    </w:p>
    <w:p w14:paraId="4B14A956" w14:textId="77777777" w:rsidR="0020163A" w:rsidRDefault="00344A1B">
      <w:pPr>
        <w:rPr>
          <w:sz w:val="24"/>
          <w:szCs w:val="24"/>
          <w:lang w:val="en-US"/>
        </w:rPr>
      </w:pPr>
      <w:r>
        <w:rPr>
          <w:sz w:val="24"/>
          <w:szCs w:val="24"/>
          <w:lang w:val="en-US"/>
        </w:rPr>
        <w:t>1. When caring for skin the body gets most attention.</w:t>
      </w:r>
    </w:p>
    <w:p w14:paraId="72B135C9" w14:textId="77777777" w:rsidR="0020163A" w:rsidRDefault="00344A1B">
      <w:pPr>
        <w:rPr>
          <w:sz w:val="24"/>
          <w:szCs w:val="24"/>
          <w:lang w:val="en-US"/>
        </w:rPr>
      </w:pPr>
      <w:r>
        <w:rPr>
          <w:sz w:val="24"/>
          <w:szCs w:val="24"/>
          <w:lang w:val="en-US"/>
        </w:rPr>
        <w:t>2. It is not necessary to take specific care of all areas of the skin.</w:t>
      </w:r>
    </w:p>
    <w:p w14:paraId="13694F4B" w14:textId="77777777" w:rsidR="0020163A" w:rsidRDefault="00344A1B">
      <w:pPr>
        <w:rPr>
          <w:sz w:val="24"/>
          <w:szCs w:val="24"/>
          <w:lang w:val="en-US"/>
        </w:rPr>
      </w:pPr>
      <w:r>
        <w:rPr>
          <w:sz w:val="24"/>
          <w:szCs w:val="24"/>
          <w:lang w:val="en-US"/>
        </w:rPr>
        <w:t>3. There are three skin types; normal, oily and dry.</w:t>
      </w:r>
    </w:p>
    <w:p w14:paraId="4A1399AE" w14:textId="77777777" w:rsidR="0020163A" w:rsidRDefault="00344A1B">
      <w:pPr>
        <w:rPr>
          <w:sz w:val="24"/>
          <w:szCs w:val="24"/>
          <w:lang w:val="en-US"/>
        </w:rPr>
      </w:pPr>
      <w:r>
        <w:rPr>
          <w:sz w:val="24"/>
          <w:szCs w:val="24"/>
          <w:lang w:val="en-US"/>
        </w:rPr>
        <w:t>4. The face is split into fourteen zones.</w:t>
      </w:r>
    </w:p>
    <w:p w14:paraId="6CFB9335" w14:textId="77777777" w:rsidR="0020163A" w:rsidRDefault="00344A1B">
      <w:pPr>
        <w:rPr>
          <w:sz w:val="24"/>
          <w:szCs w:val="24"/>
          <w:lang w:val="en-US"/>
        </w:rPr>
      </w:pPr>
      <w:r>
        <w:rPr>
          <w:sz w:val="24"/>
          <w:szCs w:val="24"/>
          <w:lang w:val="en-US"/>
        </w:rPr>
        <w:t xml:space="preserve">5. The most common facial skin care regime is a </w:t>
      </w:r>
      <w:proofErr w:type="spellStart"/>
      <w:proofErr w:type="gramStart"/>
      <w:r>
        <w:rPr>
          <w:sz w:val="24"/>
          <w:szCs w:val="24"/>
          <w:lang w:val="en-US"/>
        </w:rPr>
        <w:t>two step</w:t>
      </w:r>
      <w:proofErr w:type="spellEnd"/>
      <w:proofErr w:type="gramEnd"/>
      <w:r>
        <w:rPr>
          <w:sz w:val="24"/>
          <w:szCs w:val="24"/>
          <w:lang w:val="en-US"/>
        </w:rPr>
        <w:t xml:space="preserve"> process of cleansing and toning.</w:t>
      </w:r>
    </w:p>
    <w:p w14:paraId="0A4B40C8" w14:textId="77777777" w:rsidR="0020163A" w:rsidRDefault="00344A1B">
      <w:pPr>
        <w:rPr>
          <w:sz w:val="24"/>
          <w:szCs w:val="24"/>
          <w:lang w:val="en-US"/>
        </w:rPr>
      </w:pPr>
      <w:r>
        <w:rPr>
          <w:sz w:val="24"/>
          <w:szCs w:val="24"/>
          <w:lang w:val="en-US"/>
        </w:rPr>
        <w:t>6. Toning removes dirt from the pores to prevent clogging and infection.</w:t>
      </w:r>
    </w:p>
    <w:p w14:paraId="0400FB1F" w14:textId="77777777" w:rsidR="0020163A" w:rsidRDefault="00344A1B">
      <w:pPr>
        <w:rPr>
          <w:sz w:val="24"/>
          <w:szCs w:val="24"/>
          <w:lang w:val="en-US"/>
        </w:rPr>
      </w:pPr>
      <w:r>
        <w:rPr>
          <w:sz w:val="24"/>
          <w:szCs w:val="24"/>
          <w:lang w:val="en-US"/>
        </w:rPr>
        <w:t>7. Toner acts as an astringent.</w:t>
      </w:r>
    </w:p>
    <w:p w14:paraId="34AE8C29" w14:textId="77777777" w:rsidR="0020163A" w:rsidRDefault="00344A1B">
      <w:pPr>
        <w:rPr>
          <w:sz w:val="24"/>
          <w:szCs w:val="24"/>
          <w:lang w:val="en-US"/>
        </w:rPr>
      </w:pPr>
      <w:r>
        <w:rPr>
          <w:sz w:val="24"/>
          <w:szCs w:val="24"/>
          <w:lang w:val="en-US"/>
        </w:rPr>
        <w:t>8. Moisturizers are used to remove dead skin cells.</w:t>
      </w:r>
    </w:p>
    <w:p w14:paraId="2743C7B4" w14:textId="77777777" w:rsidR="0020163A" w:rsidRDefault="0020163A">
      <w:pPr>
        <w:rPr>
          <w:sz w:val="24"/>
          <w:szCs w:val="24"/>
          <w:lang w:val="en-US"/>
        </w:rPr>
      </w:pPr>
    </w:p>
    <w:p w14:paraId="6E5110D1" w14:textId="77777777" w:rsidR="0020163A" w:rsidRDefault="00344A1B">
      <w:pPr>
        <w:rPr>
          <w:i/>
          <w:iCs/>
          <w:sz w:val="24"/>
          <w:szCs w:val="24"/>
          <w:lang w:val="en-US"/>
        </w:rPr>
      </w:pPr>
      <w:r>
        <w:rPr>
          <w:i/>
          <w:iCs/>
          <w:sz w:val="24"/>
          <w:szCs w:val="24"/>
          <w:lang w:val="en-US"/>
        </w:rPr>
        <w:t>2. Retell the text with the help of Russian sentences.</w:t>
      </w:r>
    </w:p>
    <w:p w14:paraId="36FF0641" w14:textId="77777777" w:rsidR="0020163A" w:rsidRDefault="00344A1B">
      <w:pPr>
        <w:rPr>
          <w:sz w:val="24"/>
          <w:szCs w:val="24"/>
        </w:rPr>
      </w:pPr>
      <w:r>
        <w:rPr>
          <w:sz w:val="24"/>
          <w:szCs w:val="24"/>
        </w:rPr>
        <w:t>1. Говоря об уходе за кожей, мы имеем в виду все участки тела, однако, как правило, мы уделяем больше внимания уходу за кожей лица. 2. Средства по уходу за кожей, которые мы выбираем, должны соответствовать типу нашей кожи. 3. Каждая зона находится пол влиянием работы различных органов и систем человеческого организма. 4. Наиболее распространён</w:t>
      </w:r>
      <w:r w:rsidR="00CF7DC0">
        <w:rPr>
          <w:sz w:val="24"/>
          <w:szCs w:val="24"/>
        </w:rPr>
        <w:t>ная система ухода за кожей лица</w:t>
      </w:r>
      <w:r>
        <w:rPr>
          <w:sz w:val="24"/>
          <w:szCs w:val="24"/>
        </w:rPr>
        <w:t xml:space="preserve"> это процесс, состоящий из трёх этапов: очищение, тонизирование и увлажнение. 5. Тонизирующие средства действуют как вяжущие, сужая поры. 6. Они обычно производятся в форме жидкого раствора. 7. Увлажняющие средства предохраняют кожу от сухости и раздражения. 8. Скрабы используются для удаления мертвых клеток кожи.</w:t>
      </w:r>
    </w:p>
    <w:p w14:paraId="709FCDD7" w14:textId="77777777" w:rsidR="0020163A" w:rsidRDefault="00344A1B">
      <w:pPr>
        <w:ind w:firstLine="0"/>
        <w:jc w:val="center"/>
        <w:rPr>
          <w:b/>
          <w:bCs/>
          <w:sz w:val="24"/>
          <w:szCs w:val="24"/>
          <w:lang w:val="en-US"/>
        </w:rPr>
      </w:pPr>
      <w:r>
        <w:rPr>
          <w:b/>
          <w:bCs/>
          <w:sz w:val="24"/>
          <w:szCs w:val="24"/>
          <w:lang w:val="en-US"/>
        </w:rPr>
        <w:lastRenderedPageBreak/>
        <w:t>Caring for combination skin</w:t>
      </w:r>
    </w:p>
    <w:p w14:paraId="3DA8B654" w14:textId="77777777" w:rsidR="0020163A" w:rsidRDefault="0020163A">
      <w:pPr>
        <w:rPr>
          <w:sz w:val="24"/>
          <w:szCs w:val="24"/>
          <w:lang w:val="en-US"/>
        </w:rPr>
      </w:pPr>
    </w:p>
    <w:p w14:paraId="0C678CDC" w14:textId="77777777" w:rsidR="0020163A" w:rsidRDefault="00344A1B">
      <w:pPr>
        <w:rPr>
          <w:sz w:val="24"/>
          <w:szCs w:val="24"/>
          <w:lang w:val="en-US"/>
        </w:rPr>
      </w:pPr>
      <w:r>
        <w:rPr>
          <w:sz w:val="24"/>
          <w:szCs w:val="24"/>
          <w:lang w:val="en-US"/>
        </w:rPr>
        <w:t>If your face is partly oily and partly dry, you've got combination skin and there are several ways to care for it so that you can keep both types balanced and looking good.</w:t>
      </w:r>
    </w:p>
    <w:p w14:paraId="7B938D50" w14:textId="77777777" w:rsidR="0020163A" w:rsidRDefault="00344A1B">
      <w:pPr>
        <w:rPr>
          <w:sz w:val="24"/>
          <w:szCs w:val="24"/>
          <w:lang w:val="en-US"/>
        </w:rPr>
      </w:pPr>
      <w:r>
        <w:rPr>
          <w:sz w:val="24"/>
          <w:szCs w:val="24"/>
          <w:lang w:val="en-US"/>
        </w:rPr>
        <w:t>Use a mild cleanser on your entire face tip to twice a day.</w:t>
      </w:r>
    </w:p>
    <w:p w14:paraId="66A13B82" w14:textId="77777777" w:rsidR="0020163A" w:rsidRDefault="00344A1B">
      <w:pPr>
        <w:rPr>
          <w:sz w:val="24"/>
          <w:szCs w:val="24"/>
          <w:lang w:val="en-US"/>
        </w:rPr>
      </w:pPr>
      <w:r>
        <w:rPr>
          <w:sz w:val="24"/>
          <w:szCs w:val="24"/>
          <w:lang w:val="en-US"/>
        </w:rPr>
        <w:t>Use a good moisturizer on the dry areas.  Moisturizers work by either increasing the penetration of water into the skin or by reducing the rate at which water is evaporating from the skin surface.</w:t>
      </w:r>
    </w:p>
    <w:p w14:paraId="5274D765" w14:textId="77777777" w:rsidR="0020163A" w:rsidRDefault="00344A1B">
      <w:pPr>
        <w:rPr>
          <w:sz w:val="24"/>
          <w:szCs w:val="24"/>
          <w:lang w:val="en-US"/>
        </w:rPr>
      </w:pPr>
      <w:r>
        <w:rPr>
          <w:sz w:val="24"/>
          <w:szCs w:val="24"/>
          <w:lang w:val="en-US"/>
        </w:rPr>
        <w:t>Look for products that normalize your skin, such as those that contain alpha hydroxy acids. Alpha hydroxyl acids are derived from fruit, milk and sugar cane and have anti-inflammatory properties. When applied to the skin they help remove dead skin cells (exfoliate), giving us a younger appearance.</w:t>
      </w:r>
    </w:p>
    <w:p w14:paraId="6778307B" w14:textId="77777777" w:rsidR="0020163A" w:rsidRDefault="00344A1B">
      <w:pPr>
        <w:rPr>
          <w:sz w:val="24"/>
          <w:szCs w:val="24"/>
          <w:lang w:val="en-US"/>
        </w:rPr>
      </w:pPr>
      <w:r>
        <w:rPr>
          <w:sz w:val="24"/>
          <w:szCs w:val="24"/>
          <w:lang w:val="en-US"/>
        </w:rPr>
        <w:t>Use oil-absorbing make-up on oily areas to control shine. Use a sunscreen, minimum SPF 15.</w:t>
      </w:r>
    </w:p>
    <w:p w14:paraId="08E8C304" w14:textId="77777777" w:rsidR="0020163A" w:rsidRDefault="0020163A">
      <w:pPr>
        <w:rPr>
          <w:sz w:val="24"/>
          <w:szCs w:val="24"/>
          <w:lang w:val="en-US"/>
        </w:rPr>
      </w:pPr>
    </w:p>
    <w:p w14:paraId="648E2C3E" w14:textId="77777777" w:rsidR="0020163A" w:rsidRDefault="00344A1B">
      <w:pPr>
        <w:rPr>
          <w:i/>
          <w:iCs/>
          <w:sz w:val="24"/>
          <w:szCs w:val="24"/>
          <w:lang w:val="en-US"/>
        </w:rPr>
      </w:pPr>
      <w:r>
        <w:rPr>
          <w:i/>
          <w:iCs/>
          <w:sz w:val="24"/>
          <w:szCs w:val="24"/>
          <w:lang w:val="en-US"/>
        </w:rPr>
        <w:t>1. Read the text and complete the following sentences with suitable words.</w:t>
      </w:r>
    </w:p>
    <w:p w14:paraId="3D4444C7" w14:textId="77777777" w:rsidR="0020163A" w:rsidRDefault="00344A1B">
      <w:pPr>
        <w:rPr>
          <w:sz w:val="24"/>
          <w:szCs w:val="24"/>
          <w:lang w:val="en-US"/>
        </w:rPr>
      </w:pPr>
      <w:r>
        <w:rPr>
          <w:sz w:val="24"/>
          <w:szCs w:val="24"/>
          <w:lang w:val="en-US"/>
        </w:rPr>
        <w:t>1. If your face is partly … and partly …, you’ve got … skin. 2. There are several ways to care … combination skin. 3. Use a good moisturizer on the … areas. 4. Moisturizers work by increasing the … of water into the …. 5. Look for … that normalize your skin. 6. Alpha hydroxy acids are … from fruit, milk and sugar cane. 7. When applied to the skin Alpha hydroxy acids help … dead skin cells. 8. Use oil-absorbing make-up on … areas to control ….</w:t>
      </w:r>
    </w:p>
    <w:p w14:paraId="7F0F629A" w14:textId="77777777" w:rsidR="0020163A" w:rsidRDefault="0020163A">
      <w:pPr>
        <w:rPr>
          <w:sz w:val="24"/>
          <w:szCs w:val="24"/>
          <w:lang w:val="en-US"/>
        </w:rPr>
      </w:pPr>
    </w:p>
    <w:p w14:paraId="0C46A5C2" w14:textId="77777777" w:rsidR="0020163A" w:rsidRDefault="00344A1B">
      <w:pPr>
        <w:rPr>
          <w:i/>
          <w:iCs/>
          <w:sz w:val="24"/>
          <w:szCs w:val="24"/>
          <w:lang w:val="en-US"/>
        </w:rPr>
      </w:pPr>
      <w:r>
        <w:rPr>
          <w:i/>
          <w:iCs/>
          <w:sz w:val="24"/>
          <w:szCs w:val="24"/>
          <w:lang w:val="en-US"/>
        </w:rPr>
        <w:t xml:space="preserve">2. Talk about </w:t>
      </w:r>
      <w:r>
        <w:rPr>
          <w:sz w:val="24"/>
          <w:szCs w:val="24"/>
          <w:lang w:val="en-US"/>
        </w:rPr>
        <w:t>combination</w:t>
      </w:r>
      <w:r>
        <w:rPr>
          <w:i/>
          <w:iCs/>
          <w:sz w:val="24"/>
          <w:szCs w:val="24"/>
          <w:lang w:val="en-US"/>
        </w:rPr>
        <w:t xml:space="preserve"> skin using the questions.</w:t>
      </w:r>
    </w:p>
    <w:p w14:paraId="0D51C80A" w14:textId="77777777" w:rsidR="0020163A" w:rsidRDefault="00344A1B">
      <w:pPr>
        <w:rPr>
          <w:sz w:val="24"/>
          <w:szCs w:val="24"/>
          <w:lang w:val="en-US"/>
        </w:rPr>
      </w:pPr>
      <w:r>
        <w:rPr>
          <w:sz w:val="24"/>
          <w:szCs w:val="24"/>
          <w:lang w:val="en-US"/>
        </w:rPr>
        <w:t>1. What skin is named combination skin?</w:t>
      </w:r>
    </w:p>
    <w:p w14:paraId="1573E2D4" w14:textId="77777777" w:rsidR="0020163A" w:rsidRDefault="00344A1B">
      <w:pPr>
        <w:rPr>
          <w:sz w:val="24"/>
          <w:szCs w:val="24"/>
          <w:lang w:val="en-US"/>
        </w:rPr>
      </w:pPr>
      <w:r>
        <w:rPr>
          <w:sz w:val="24"/>
          <w:szCs w:val="24"/>
          <w:lang w:val="en-US"/>
        </w:rPr>
        <w:t>2. If you have got combination skin you have to keep both types balanced and looking good, don’t you?</w:t>
      </w:r>
    </w:p>
    <w:p w14:paraId="19D1A587" w14:textId="77777777" w:rsidR="0020163A" w:rsidRDefault="00344A1B">
      <w:pPr>
        <w:rPr>
          <w:sz w:val="24"/>
          <w:szCs w:val="24"/>
          <w:lang w:val="en-US"/>
        </w:rPr>
      </w:pPr>
      <w:r>
        <w:rPr>
          <w:sz w:val="24"/>
          <w:szCs w:val="24"/>
          <w:lang w:val="en-US"/>
        </w:rPr>
        <w:t>3. What kind of cleanser should you use if you have got combination skin?</w:t>
      </w:r>
    </w:p>
    <w:p w14:paraId="1AC7DC99" w14:textId="77777777" w:rsidR="0020163A" w:rsidRDefault="00344A1B">
      <w:pPr>
        <w:rPr>
          <w:sz w:val="24"/>
          <w:szCs w:val="24"/>
          <w:lang w:val="en-US"/>
        </w:rPr>
      </w:pPr>
      <w:r>
        <w:rPr>
          <w:sz w:val="24"/>
          <w:szCs w:val="24"/>
          <w:lang w:val="en-US"/>
        </w:rPr>
        <w:t>4. How many times a day should you use it?</w:t>
      </w:r>
    </w:p>
    <w:p w14:paraId="0066A809" w14:textId="77777777" w:rsidR="0020163A" w:rsidRDefault="00344A1B">
      <w:pPr>
        <w:rPr>
          <w:sz w:val="24"/>
          <w:szCs w:val="24"/>
          <w:lang w:val="en-US"/>
        </w:rPr>
      </w:pPr>
      <w:r>
        <w:rPr>
          <w:sz w:val="24"/>
          <w:szCs w:val="24"/>
          <w:lang w:val="en-US"/>
        </w:rPr>
        <w:t>5. What properties have got Alpha hydroxyl acids?</w:t>
      </w:r>
    </w:p>
    <w:p w14:paraId="7D491B8F" w14:textId="77777777" w:rsidR="0020163A" w:rsidRDefault="00344A1B">
      <w:pPr>
        <w:rPr>
          <w:sz w:val="24"/>
          <w:szCs w:val="24"/>
          <w:lang w:val="en-US"/>
        </w:rPr>
      </w:pPr>
      <w:r>
        <w:rPr>
          <w:sz w:val="24"/>
          <w:szCs w:val="24"/>
          <w:lang w:val="en-US"/>
        </w:rPr>
        <w:t>6. What are they derived from?</w:t>
      </w:r>
    </w:p>
    <w:p w14:paraId="78B3494A" w14:textId="77777777" w:rsidR="0020163A" w:rsidRDefault="00344A1B">
      <w:pPr>
        <w:rPr>
          <w:sz w:val="24"/>
          <w:szCs w:val="24"/>
          <w:lang w:val="en-US"/>
        </w:rPr>
      </w:pPr>
      <w:r>
        <w:rPr>
          <w:sz w:val="24"/>
          <w:szCs w:val="24"/>
          <w:lang w:val="en-US"/>
        </w:rPr>
        <w:t>7. What should we do to control shine on oily areas?</w:t>
      </w:r>
    </w:p>
    <w:p w14:paraId="110F8C5A" w14:textId="77777777" w:rsidR="0020163A" w:rsidRDefault="00344A1B">
      <w:pPr>
        <w:rPr>
          <w:sz w:val="24"/>
          <w:szCs w:val="24"/>
          <w:lang w:val="en-US"/>
        </w:rPr>
      </w:pPr>
      <w:r>
        <w:rPr>
          <w:sz w:val="24"/>
          <w:szCs w:val="24"/>
          <w:lang w:val="en-US"/>
        </w:rPr>
        <w:t>8. What sunscreen should we use?</w:t>
      </w:r>
    </w:p>
    <w:p w14:paraId="1C8824E6" w14:textId="77777777" w:rsidR="0020163A" w:rsidRDefault="0020163A">
      <w:pPr>
        <w:rPr>
          <w:sz w:val="24"/>
          <w:szCs w:val="24"/>
          <w:lang w:val="en-US"/>
        </w:rPr>
      </w:pPr>
    </w:p>
    <w:p w14:paraId="2DFC5AFB" w14:textId="77777777" w:rsidR="0020163A" w:rsidRDefault="00344A1B">
      <w:pPr>
        <w:ind w:firstLine="0"/>
        <w:jc w:val="center"/>
        <w:rPr>
          <w:b/>
          <w:bCs/>
          <w:sz w:val="24"/>
          <w:szCs w:val="24"/>
          <w:lang w:val="en-US"/>
        </w:rPr>
      </w:pPr>
      <w:r>
        <w:rPr>
          <w:b/>
          <w:bCs/>
          <w:sz w:val="24"/>
          <w:szCs w:val="24"/>
          <w:lang w:val="en-US"/>
        </w:rPr>
        <w:t>Moisturizing</w:t>
      </w:r>
    </w:p>
    <w:p w14:paraId="453B1757" w14:textId="77777777" w:rsidR="0020163A" w:rsidRDefault="00344A1B">
      <w:pPr>
        <w:rPr>
          <w:sz w:val="24"/>
          <w:szCs w:val="24"/>
          <w:lang w:val="en-US"/>
        </w:rPr>
      </w:pPr>
      <w:r>
        <w:rPr>
          <w:sz w:val="24"/>
          <w:szCs w:val="24"/>
          <w:lang w:val="en-US"/>
        </w:rPr>
        <w:t>Why does it matter how much moisture the skin has? Any biological system, including the skin, survives by carrying out a multitude of biochemical reactions. In essence, biochemical reactions are chemical «transactions» involving biologically important molecules. The vast majority of biochemical reactions proceed normally only if the reagents are properly dissolved in water or, in some cases, oil. Lack of water in or around cells disrupts normal metabolism and tissue repair. Therefore, dehydrated skin has a decreased capacity for repair and regeneration. By itself, dry skin is not the major cause of wrinkles and other signs of skin aging. However, since dry skin has a decreased capacity to heal, it is far more susceptible to various forms of skin damage such as sun exposure or harsh detergents. Furthermore, dry skin is also more prone to skin infections and irritants because it has many tiny cracks allowing the offenders to sneak in.</w:t>
      </w:r>
    </w:p>
    <w:p w14:paraId="06FB3B60" w14:textId="77777777" w:rsidR="0020163A" w:rsidRDefault="0020163A">
      <w:pPr>
        <w:rPr>
          <w:sz w:val="24"/>
          <w:szCs w:val="24"/>
          <w:lang w:val="en-US"/>
        </w:rPr>
      </w:pPr>
    </w:p>
    <w:p w14:paraId="6F219263" w14:textId="77777777" w:rsidR="0020163A" w:rsidRDefault="00344A1B">
      <w:pPr>
        <w:ind w:firstLine="0"/>
        <w:jc w:val="center"/>
        <w:rPr>
          <w:sz w:val="24"/>
          <w:szCs w:val="24"/>
        </w:rPr>
      </w:pPr>
      <w:r>
        <w:rPr>
          <w:noProof/>
          <w:sz w:val="24"/>
          <w:szCs w:val="24"/>
        </w:rPr>
        <w:lastRenderedPageBreak/>
        <w:drawing>
          <wp:inline distT="0" distB="0" distL="0" distR="0" wp14:anchorId="2EB204F1" wp14:editId="7E746A1D">
            <wp:extent cx="5695950" cy="3237346"/>
            <wp:effectExtent l="0" t="0" r="0" b="0"/>
            <wp:docPr id="1073741863" name="officeArt object" descr="https://xn----7sbabfc9cl.xn--p1ai/img/cms/Blog/Pribory/blog79_3.jpg"/>
            <wp:cNvGraphicFramePr/>
            <a:graphic xmlns:a="http://schemas.openxmlformats.org/drawingml/2006/main">
              <a:graphicData uri="http://schemas.openxmlformats.org/drawingml/2006/picture">
                <pic:pic xmlns:pic="http://schemas.openxmlformats.org/drawingml/2006/picture">
                  <pic:nvPicPr>
                    <pic:cNvPr id="1073741863" name="https://xn----7sbabfc9cl.xn--p1ai/img/cms/Blog/Pribory/blog79_3.jpg" descr="https://xn----7sbabfc9cl.xn--p1ai/img/cms/Blog/Pribory/blog79_3.jpg"/>
                    <pic:cNvPicPr>
                      <a:picLocks noChangeAspect="1"/>
                    </pic:cNvPicPr>
                  </pic:nvPicPr>
                  <pic:blipFill>
                    <a:blip r:embed="rId43"/>
                    <a:stretch>
                      <a:fillRect/>
                    </a:stretch>
                  </pic:blipFill>
                  <pic:spPr>
                    <a:xfrm>
                      <a:off x="0" y="0"/>
                      <a:ext cx="5695950" cy="3237346"/>
                    </a:xfrm>
                    <a:prstGeom prst="rect">
                      <a:avLst/>
                    </a:prstGeom>
                    <a:ln w="12700" cap="flat">
                      <a:noFill/>
                      <a:miter lim="400000"/>
                    </a:ln>
                    <a:effectLst/>
                  </pic:spPr>
                </pic:pic>
              </a:graphicData>
            </a:graphic>
          </wp:inline>
        </w:drawing>
      </w:r>
    </w:p>
    <w:p w14:paraId="75F9C8DD" w14:textId="77777777" w:rsidR="0020163A" w:rsidRDefault="0020163A">
      <w:pPr>
        <w:rPr>
          <w:sz w:val="24"/>
          <w:szCs w:val="24"/>
        </w:rPr>
      </w:pPr>
    </w:p>
    <w:p w14:paraId="0A9BAB84" w14:textId="77777777" w:rsidR="0020163A" w:rsidRDefault="00344A1B">
      <w:pPr>
        <w:rPr>
          <w:sz w:val="24"/>
          <w:szCs w:val="24"/>
          <w:lang w:val="en-US"/>
        </w:rPr>
      </w:pPr>
      <w:r>
        <w:rPr>
          <w:sz w:val="24"/>
          <w:szCs w:val="24"/>
          <w:lang w:val="en-US"/>
        </w:rPr>
        <w:t>In other words, it makes a good sense to have a well-moisturized skin. Even though moisturizing won't lift your eyelids or reverse wrinkles (except maybe recent fine lines), it will help slow down any further damage, and allow other treatments to work better. In fact, if your skin is excessively dry, most skin care treatments have far less chance to produce desired results.</w:t>
      </w:r>
    </w:p>
    <w:p w14:paraId="110FA9B8" w14:textId="77777777" w:rsidR="0020163A" w:rsidRDefault="00344A1B">
      <w:pPr>
        <w:rPr>
          <w:b/>
          <w:bCs/>
          <w:i/>
          <w:iCs/>
          <w:sz w:val="24"/>
          <w:szCs w:val="24"/>
          <w:lang w:val="en-US"/>
        </w:rPr>
      </w:pPr>
      <w:r>
        <w:rPr>
          <w:b/>
          <w:bCs/>
          <w:i/>
          <w:iCs/>
          <w:sz w:val="24"/>
          <w:szCs w:val="24"/>
          <w:lang w:val="en-US"/>
        </w:rPr>
        <w:t>Things that make skin excessively dry</w:t>
      </w:r>
    </w:p>
    <w:p w14:paraId="20EEA541" w14:textId="77777777" w:rsidR="0020163A" w:rsidRDefault="00344A1B">
      <w:pPr>
        <w:rPr>
          <w:sz w:val="24"/>
          <w:szCs w:val="24"/>
          <w:lang w:val="en-US"/>
        </w:rPr>
      </w:pPr>
      <w:r>
        <w:rPr>
          <w:sz w:val="24"/>
          <w:szCs w:val="24"/>
          <w:lang w:val="en-US"/>
        </w:rPr>
        <w:t xml:space="preserve">Before discussing what to do to moisturize effectively, we should first discuss what </w:t>
      </w:r>
      <w:r>
        <w:rPr>
          <w:i/>
          <w:iCs/>
          <w:sz w:val="24"/>
          <w:szCs w:val="24"/>
          <w:lang w:val="en-US"/>
        </w:rPr>
        <w:t>not to do</w:t>
      </w:r>
      <w:r>
        <w:rPr>
          <w:sz w:val="24"/>
          <w:szCs w:val="24"/>
          <w:lang w:val="en-US"/>
        </w:rPr>
        <w:t xml:space="preserve"> if one is to avoid excess dryness.</w:t>
      </w:r>
    </w:p>
    <w:p w14:paraId="7E4664EF" w14:textId="77777777" w:rsidR="0020163A" w:rsidRDefault="00344A1B">
      <w:pPr>
        <w:rPr>
          <w:sz w:val="24"/>
          <w:szCs w:val="24"/>
          <w:lang w:val="en-US"/>
        </w:rPr>
      </w:pPr>
      <w:r>
        <w:rPr>
          <w:sz w:val="24"/>
          <w:szCs w:val="24"/>
          <w:lang w:val="en-US"/>
        </w:rPr>
        <w:t>Don’t wash your face with regular soap. Soaps strip your skin of the so-called "acid mantle", an oil-rich protective film that locks moisture inside the skin and prevents bacterial and other infections. Skin without the acid mantle dries up very quickly. It is best to use special moisturizing soaps or wash with plain water and moisturize right after washing.</w:t>
      </w:r>
    </w:p>
    <w:p w14:paraId="6D9B191C" w14:textId="77777777" w:rsidR="0020163A" w:rsidRDefault="00344A1B">
      <w:pPr>
        <w:rPr>
          <w:sz w:val="24"/>
          <w:szCs w:val="24"/>
          <w:lang w:val="en-US"/>
        </w:rPr>
      </w:pPr>
      <w:r>
        <w:rPr>
          <w:sz w:val="24"/>
          <w:szCs w:val="24"/>
          <w:lang w:val="en-US"/>
        </w:rPr>
        <w:t>Unless you have a very oily skin, do not use alcohol-based skin care products (except when needed to treat skin lesions, such as cuts and abrasions). Alcohol removes the skin’s acid mantle, leaving the skin very dry and prone to irritation.</w:t>
      </w:r>
    </w:p>
    <w:p w14:paraId="721F43C6" w14:textId="77777777" w:rsidR="0020163A" w:rsidRDefault="00344A1B">
      <w:pPr>
        <w:rPr>
          <w:sz w:val="24"/>
          <w:szCs w:val="24"/>
          <w:lang w:val="en-US"/>
        </w:rPr>
      </w:pPr>
      <w:r>
        <w:rPr>
          <w:sz w:val="24"/>
          <w:szCs w:val="24"/>
          <w:lang w:val="en-US"/>
        </w:rPr>
        <w:t>Do not expose your skin to excess sun and wind.</w:t>
      </w:r>
    </w:p>
    <w:p w14:paraId="347805D5" w14:textId="77777777" w:rsidR="0020163A" w:rsidRDefault="00344A1B">
      <w:pPr>
        <w:rPr>
          <w:b/>
          <w:bCs/>
          <w:i/>
          <w:iCs/>
          <w:sz w:val="24"/>
          <w:szCs w:val="24"/>
          <w:lang w:val="en-US"/>
        </w:rPr>
      </w:pPr>
      <w:r>
        <w:rPr>
          <w:b/>
          <w:bCs/>
          <w:i/>
          <w:iCs/>
          <w:sz w:val="24"/>
          <w:szCs w:val="24"/>
          <w:lang w:val="en-US"/>
        </w:rPr>
        <w:t>Who needs moisturizing the most?</w:t>
      </w:r>
    </w:p>
    <w:p w14:paraId="7B847C70" w14:textId="77777777" w:rsidR="0020163A" w:rsidRDefault="00344A1B">
      <w:pPr>
        <w:rPr>
          <w:sz w:val="24"/>
          <w:szCs w:val="24"/>
          <w:lang w:val="en-US"/>
        </w:rPr>
      </w:pPr>
      <w:r>
        <w:rPr>
          <w:sz w:val="24"/>
          <w:szCs w:val="24"/>
          <w:lang w:val="en-US"/>
        </w:rPr>
        <w:t>People with oily skin may need little or no moisturizing. (In fact, people with oily skin tend to develop fewer wrinkles as they age.) On the other hand, people with dry skin or even normal-to-dry skin need to moisturize. Skin dryness tends to increase with age. Most people over forty have some degree of skin dryness and need to moisturize.</w:t>
      </w:r>
    </w:p>
    <w:p w14:paraId="24A6E081" w14:textId="77777777" w:rsidR="0020163A" w:rsidRDefault="00344A1B">
      <w:pPr>
        <w:rPr>
          <w:b/>
          <w:bCs/>
          <w:i/>
          <w:iCs/>
          <w:sz w:val="24"/>
          <w:szCs w:val="24"/>
          <w:lang w:val="en-US"/>
        </w:rPr>
      </w:pPr>
      <w:r>
        <w:rPr>
          <w:b/>
          <w:bCs/>
          <w:i/>
          <w:iCs/>
          <w:sz w:val="24"/>
          <w:szCs w:val="24"/>
          <w:lang w:val="en-US"/>
        </w:rPr>
        <w:t>What are the best ways to keep your skin properly moisturized?</w:t>
      </w:r>
    </w:p>
    <w:p w14:paraId="30FF8C9B" w14:textId="77777777" w:rsidR="0020163A" w:rsidRDefault="00344A1B">
      <w:pPr>
        <w:rPr>
          <w:sz w:val="24"/>
          <w:szCs w:val="24"/>
          <w:lang w:val="en-US"/>
        </w:rPr>
      </w:pPr>
      <w:r>
        <w:rPr>
          <w:sz w:val="24"/>
          <w:szCs w:val="24"/>
          <w:lang w:val="en-US"/>
        </w:rPr>
        <w:t>For best results, s</w:t>
      </w:r>
      <w:r w:rsidR="00CF7DC0">
        <w:rPr>
          <w:sz w:val="24"/>
          <w:szCs w:val="24"/>
          <w:lang w:val="en-US"/>
        </w:rPr>
        <w:t xml:space="preserve">kin should be moisturized both </w:t>
      </w:r>
      <w:r>
        <w:rPr>
          <w:sz w:val="24"/>
          <w:szCs w:val="24"/>
          <w:lang w:val="en-US"/>
        </w:rPr>
        <w:t>from the inside and outside.</w:t>
      </w:r>
    </w:p>
    <w:p w14:paraId="56C1E4AF" w14:textId="77777777" w:rsidR="0020163A" w:rsidRDefault="00344A1B">
      <w:pPr>
        <w:rPr>
          <w:sz w:val="24"/>
          <w:szCs w:val="24"/>
          <w:lang w:val="en-US"/>
        </w:rPr>
      </w:pPr>
      <w:r>
        <w:rPr>
          <w:sz w:val="24"/>
          <w:szCs w:val="24"/>
          <w:lang w:val="en-US"/>
        </w:rPr>
        <w:t>Moisturizing from the inside means keeping the body well hydrated. Adequate fluid intake is key. However, just as important is to avoid foods and beverages that cause excess water loss.</w:t>
      </w:r>
    </w:p>
    <w:p w14:paraId="676EE743" w14:textId="77777777" w:rsidR="0020163A" w:rsidRDefault="00344A1B">
      <w:pPr>
        <w:rPr>
          <w:sz w:val="24"/>
          <w:szCs w:val="24"/>
          <w:lang w:val="en-US"/>
        </w:rPr>
      </w:pPr>
      <w:r>
        <w:rPr>
          <w:sz w:val="24"/>
          <w:szCs w:val="24"/>
          <w:lang w:val="en-US"/>
        </w:rPr>
        <w:t>Moisturizing from the outside is based on proper use of moisturizing creams and lotions. We recommend using long-lasting moisturizers, which will keep your skin hydrated throughout the day even if applied infrequently.</w:t>
      </w:r>
    </w:p>
    <w:p w14:paraId="24AADF71" w14:textId="77777777" w:rsidR="0020163A" w:rsidRDefault="0020163A">
      <w:pPr>
        <w:rPr>
          <w:sz w:val="24"/>
          <w:szCs w:val="24"/>
          <w:lang w:val="en-US"/>
        </w:rPr>
      </w:pPr>
    </w:p>
    <w:p w14:paraId="4A4AAD52" w14:textId="77777777" w:rsidR="0020163A" w:rsidRDefault="00344A1B">
      <w:pPr>
        <w:rPr>
          <w:sz w:val="24"/>
          <w:szCs w:val="24"/>
          <w:lang w:val="en-US"/>
        </w:rPr>
      </w:pPr>
      <w:r>
        <w:rPr>
          <w:b/>
          <w:bCs/>
          <w:i/>
          <w:iCs/>
          <w:sz w:val="24"/>
          <w:szCs w:val="24"/>
          <w:lang w:val="en-US"/>
        </w:rPr>
        <w:lastRenderedPageBreak/>
        <w:t>Vocabulary to the text</w:t>
      </w:r>
    </w:p>
    <w:p w14:paraId="2DE7F044" w14:textId="77777777" w:rsidR="0020163A" w:rsidRDefault="00344A1B">
      <w:pPr>
        <w:rPr>
          <w:sz w:val="24"/>
          <w:szCs w:val="24"/>
          <w:lang w:val="en-US"/>
        </w:rPr>
      </w:pPr>
      <w:r>
        <w:rPr>
          <w:sz w:val="24"/>
          <w:szCs w:val="24"/>
          <w:lang w:val="en-US"/>
        </w:rPr>
        <w:t>to survive</w:t>
      </w:r>
      <w:r>
        <w:rPr>
          <w:sz w:val="24"/>
          <w:szCs w:val="24"/>
          <w:lang w:val="en-US"/>
        </w:rPr>
        <w:tab/>
      </w:r>
      <w:r>
        <w:rPr>
          <w:sz w:val="24"/>
          <w:szCs w:val="24"/>
          <w:lang w:val="en-US"/>
        </w:rPr>
        <w:tab/>
      </w:r>
      <w:proofErr w:type="spellStart"/>
      <w:r>
        <w:rPr>
          <w:sz w:val="24"/>
          <w:szCs w:val="24"/>
          <w:lang w:val="en-US"/>
        </w:rPr>
        <w:t>выживать</w:t>
      </w:r>
      <w:proofErr w:type="spellEnd"/>
    </w:p>
    <w:p w14:paraId="35F93380" w14:textId="77777777" w:rsidR="0020163A" w:rsidRDefault="00344A1B">
      <w:pPr>
        <w:rPr>
          <w:sz w:val="24"/>
          <w:szCs w:val="24"/>
        </w:rPr>
      </w:pPr>
      <w:r>
        <w:rPr>
          <w:sz w:val="24"/>
          <w:szCs w:val="24"/>
          <w:lang w:val="en-US"/>
        </w:rPr>
        <w:t>value</w:t>
      </w:r>
      <w:r>
        <w:rPr>
          <w:sz w:val="24"/>
          <w:szCs w:val="24"/>
        </w:rPr>
        <w:tab/>
      </w:r>
      <w:r>
        <w:rPr>
          <w:sz w:val="24"/>
          <w:szCs w:val="24"/>
        </w:rPr>
        <w:tab/>
      </w:r>
      <w:r>
        <w:rPr>
          <w:sz w:val="24"/>
          <w:szCs w:val="24"/>
        </w:rPr>
        <w:tab/>
      </w:r>
      <w:proofErr w:type="spellStart"/>
      <w:r>
        <w:rPr>
          <w:sz w:val="24"/>
          <w:szCs w:val="24"/>
        </w:rPr>
        <w:t>зд</w:t>
      </w:r>
      <w:proofErr w:type="spellEnd"/>
      <w:r>
        <w:rPr>
          <w:sz w:val="24"/>
          <w:szCs w:val="24"/>
        </w:rPr>
        <w:t>. важность, значение</w:t>
      </w:r>
    </w:p>
    <w:p w14:paraId="34398453" w14:textId="77777777" w:rsidR="0020163A" w:rsidRDefault="00344A1B">
      <w:pPr>
        <w:rPr>
          <w:sz w:val="24"/>
          <w:szCs w:val="24"/>
        </w:rPr>
      </w:pPr>
      <w:r>
        <w:rPr>
          <w:sz w:val="24"/>
          <w:szCs w:val="24"/>
        </w:rPr>
        <w:t xml:space="preserve">ю </w:t>
      </w:r>
      <w:r>
        <w:rPr>
          <w:sz w:val="24"/>
          <w:szCs w:val="24"/>
          <w:lang w:val="en-US"/>
        </w:rPr>
        <w:t>involve</w:t>
      </w:r>
      <w:r>
        <w:rPr>
          <w:sz w:val="24"/>
          <w:szCs w:val="24"/>
        </w:rPr>
        <w:tab/>
      </w:r>
      <w:r>
        <w:rPr>
          <w:sz w:val="24"/>
          <w:szCs w:val="24"/>
        </w:rPr>
        <w:tab/>
        <w:t>вовлекать</w:t>
      </w:r>
    </w:p>
    <w:p w14:paraId="1D96414A" w14:textId="77777777" w:rsidR="0020163A" w:rsidRDefault="00344A1B">
      <w:pPr>
        <w:rPr>
          <w:sz w:val="24"/>
          <w:szCs w:val="24"/>
        </w:rPr>
      </w:pPr>
      <w:r>
        <w:rPr>
          <w:sz w:val="24"/>
          <w:szCs w:val="24"/>
          <w:lang w:val="en-US"/>
        </w:rPr>
        <w:t>to</w:t>
      </w:r>
      <w:r>
        <w:rPr>
          <w:sz w:val="24"/>
          <w:szCs w:val="24"/>
        </w:rPr>
        <w:t xml:space="preserve"> </w:t>
      </w:r>
      <w:r>
        <w:rPr>
          <w:sz w:val="24"/>
          <w:szCs w:val="24"/>
          <w:lang w:val="en-US"/>
        </w:rPr>
        <w:t>proceed</w:t>
      </w:r>
      <w:r>
        <w:rPr>
          <w:sz w:val="24"/>
          <w:szCs w:val="24"/>
        </w:rPr>
        <w:tab/>
      </w:r>
      <w:r>
        <w:rPr>
          <w:sz w:val="24"/>
          <w:szCs w:val="24"/>
        </w:rPr>
        <w:tab/>
        <w:t>происходить</w:t>
      </w:r>
    </w:p>
    <w:p w14:paraId="28538542" w14:textId="77777777" w:rsidR="0020163A" w:rsidRDefault="00344A1B">
      <w:pPr>
        <w:rPr>
          <w:sz w:val="24"/>
          <w:szCs w:val="24"/>
        </w:rPr>
      </w:pPr>
      <w:r>
        <w:rPr>
          <w:sz w:val="24"/>
          <w:szCs w:val="24"/>
          <w:lang w:val="en-US"/>
        </w:rPr>
        <w:t>to</w:t>
      </w:r>
      <w:r>
        <w:rPr>
          <w:sz w:val="24"/>
          <w:szCs w:val="24"/>
        </w:rPr>
        <w:t xml:space="preserve"> </w:t>
      </w:r>
      <w:r>
        <w:rPr>
          <w:sz w:val="24"/>
          <w:szCs w:val="24"/>
          <w:lang w:val="en-US"/>
        </w:rPr>
        <w:t>disrupt</w:t>
      </w:r>
      <w:r>
        <w:rPr>
          <w:sz w:val="24"/>
          <w:szCs w:val="24"/>
        </w:rPr>
        <w:tab/>
      </w:r>
      <w:r>
        <w:rPr>
          <w:sz w:val="24"/>
          <w:szCs w:val="24"/>
        </w:rPr>
        <w:tab/>
        <w:t>разрушать, нарушать</w:t>
      </w:r>
    </w:p>
    <w:p w14:paraId="272BF27F" w14:textId="77777777" w:rsidR="0020163A" w:rsidRDefault="00344A1B">
      <w:pPr>
        <w:rPr>
          <w:sz w:val="24"/>
          <w:szCs w:val="24"/>
        </w:rPr>
      </w:pPr>
      <w:r>
        <w:rPr>
          <w:sz w:val="24"/>
          <w:szCs w:val="24"/>
          <w:lang w:val="en-US"/>
        </w:rPr>
        <w:t>susceptible</w:t>
      </w:r>
      <w:r>
        <w:rPr>
          <w:sz w:val="24"/>
          <w:szCs w:val="24"/>
        </w:rPr>
        <w:tab/>
      </w:r>
      <w:r>
        <w:rPr>
          <w:sz w:val="24"/>
          <w:szCs w:val="24"/>
        </w:rPr>
        <w:tab/>
        <w:t>подверженный ч.-л.</w:t>
      </w:r>
    </w:p>
    <w:p w14:paraId="5C02AA7B" w14:textId="77777777" w:rsidR="0020163A" w:rsidRDefault="00344A1B">
      <w:pPr>
        <w:rPr>
          <w:sz w:val="24"/>
          <w:szCs w:val="24"/>
        </w:rPr>
      </w:pPr>
      <w:r>
        <w:rPr>
          <w:sz w:val="24"/>
          <w:szCs w:val="24"/>
          <w:lang w:val="en-US"/>
        </w:rPr>
        <w:t>detergent</w:t>
      </w:r>
      <w:r>
        <w:rPr>
          <w:sz w:val="24"/>
          <w:szCs w:val="24"/>
        </w:rPr>
        <w:tab/>
      </w:r>
      <w:r>
        <w:rPr>
          <w:sz w:val="24"/>
          <w:szCs w:val="24"/>
        </w:rPr>
        <w:tab/>
        <w:t>дезинфицирующее средство</w:t>
      </w:r>
    </w:p>
    <w:p w14:paraId="6D53214C" w14:textId="77777777" w:rsidR="0020163A" w:rsidRDefault="0020163A">
      <w:pPr>
        <w:rPr>
          <w:sz w:val="24"/>
          <w:szCs w:val="24"/>
        </w:rPr>
      </w:pPr>
    </w:p>
    <w:p w14:paraId="2931610A" w14:textId="77777777" w:rsidR="0020163A" w:rsidRDefault="00344A1B">
      <w:pPr>
        <w:rPr>
          <w:i/>
          <w:iCs/>
          <w:sz w:val="24"/>
          <w:szCs w:val="24"/>
          <w:lang w:val="en-US"/>
        </w:rPr>
      </w:pPr>
      <w:r>
        <w:rPr>
          <w:i/>
          <w:iCs/>
          <w:sz w:val="24"/>
          <w:szCs w:val="24"/>
          <w:lang w:val="en-US"/>
        </w:rPr>
        <w:t>1. Read the text and find English equivalents to the following expressions.</w:t>
      </w:r>
    </w:p>
    <w:p w14:paraId="66647CFF" w14:textId="77777777" w:rsidR="0020163A" w:rsidRDefault="00344A1B">
      <w:pPr>
        <w:rPr>
          <w:sz w:val="24"/>
          <w:szCs w:val="24"/>
        </w:rPr>
      </w:pPr>
      <w:r>
        <w:rPr>
          <w:sz w:val="24"/>
          <w:szCs w:val="24"/>
        </w:rPr>
        <w:t>Множество биохимических реакций; в сущности; обезвоженная кожа; способность восстанавливать; множество; так называемая «кислотная мантия»; средства для ухода за кожей на спиртовой основе; должна быть увлажненной, как изнутри, так и снаружи; признаки старения кожи; продукты и напитки, вызывающие чрезмерную потерю воды.</w:t>
      </w:r>
    </w:p>
    <w:p w14:paraId="381C1D9A" w14:textId="77777777" w:rsidR="0020163A" w:rsidRDefault="0020163A">
      <w:pPr>
        <w:rPr>
          <w:sz w:val="24"/>
          <w:szCs w:val="24"/>
        </w:rPr>
      </w:pPr>
    </w:p>
    <w:p w14:paraId="29A8640E" w14:textId="77777777" w:rsidR="0020163A" w:rsidRDefault="00344A1B">
      <w:pPr>
        <w:rPr>
          <w:i/>
          <w:iCs/>
          <w:sz w:val="24"/>
          <w:szCs w:val="24"/>
          <w:lang w:val="en-US"/>
        </w:rPr>
      </w:pPr>
      <w:r>
        <w:rPr>
          <w:i/>
          <w:iCs/>
          <w:sz w:val="24"/>
          <w:szCs w:val="24"/>
          <w:lang w:val="en-US"/>
        </w:rPr>
        <w:t>2. Find Russian equivalents to the following expressions.</w:t>
      </w:r>
    </w:p>
    <w:p w14:paraId="3C132F06" w14:textId="77777777" w:rsidR="0020163A" w:rsidRDefault="00344A1B">
      <w:pPr>
        <w:rPr>
          <w:sz w:val="24"/>
          <w:szCs w:val="24"/>
          <w:lang w:val="en-US"/>
        </w:rPr>
      </w:pPr>
      <w:r>
        <w:rPr>
          <w:sz w:val="24"/>
          <w:szCs w:val="24"/>
          <w:lang w:val="en-US"/>
        </w:rPr>
        <w:t>Harsh detergents, oil-rich protective film; chemical "transactions"; properly dissolved in water; won’t lift your eyelids; plain water; regular soap; prone to irritation; an oil-rich protective film; tends to increase with age; some degree of skin dryness, adequate fluid intake; based on proper use; long-lasting moisturizers.</w:t>
      </w:r>
    </w:p>
    <w:p w14:paraId="46FFCD06" w14:textId="77777777" w:rsidR="0020163A" w:rsidRDefault="0020163A">
      <w:pPr>
        <w:rPr>
          <w:sz w:val="24"/>
          <w:szCs w:val="24"/>
          <w:lang w:val="en-US"/>
        </w:rPr>
      </w:pPr>
    </w:p>
    <w:p w14:paraId="5E6942D5" w14:textId="77777777" w:rsidR="0020163A" w:rsidRDefault="00344A1B">
      <w:pPr>
        <w:rPr>
          <w:i/>
          <w:iCs/>
          <w:sz w:val="24"/>
          <w:szCs w:val="24"/>
          <w:lang w:val="en-US"/>
        </w:rPr>
      </w:pPr>
      <w:r>
        <w:rPr>
          <w:i/>
          <w:iCs/>
          <w:sz w:val="24"/>
          <w:szCs w:val="24"/>
          <w:lang w:val="en-US"/>
        </w:rPr>
        <w:t>3. Write the abstract (annotation) of the text in English.</w:t>
      </w:r>
    </w:p>
    <w:p w14:paraId="0735D58D" w14:textId="77777777" w:rsidR="00CF7DC0" w:rsidRDefault="00CF7DC0">
      <w:pPr>
        <w:widowControl/>
        <w:spacing w:line="240" w:lineRule="auto"/>
        <w:ind w:firstLine="0"/>
        <w:jc w:val="left"/>
        <w:rPr>
          <w:i/>
          <w:iCs/>
          <w:sz w:val="24"/>
          <w:szCs w:val="24"/>
          <w:lang w:val="en-US"/>
        </w:rPr>
      </w:pPr>
      <w:r>
        <w:rPr>
          <w:i/>
          <w:iCs/>
          <w:sz w:val="24"/>
          <w:szCs w:val="24"/>
          <w:lang w:val="en-US"/>
        </w:rPr>
        <w:br w:type="page"/>
      </w:r>
    </w:p>
    <w:p w14:paraId="374E327A" w14:textId="77777777" w:rsidR="0020163A" w:rsidRDefault="00344A1B">
      <w:pPr>
        <w:jc w:val="center"/>
        <w:rPr>
          <w:b/>
          <w:bCs/>
          <w:sz w:val="24"/>
          <w:szCs w:val="24"/>
        </w:rPr>
      </w:pPr>
      <w:proofErr w:type="spellStart"/>
      <w:r>
        <w:rPr>
          <w:b/>
          <w:bCs/>
          <w:sz w:val="24"/>
          <w:szCs w:val="24"/>
        </w:rPr>
        <w:lastRenderedPageBreak/>
        <w:t>Практическо</w:t>
      </w:r>
      <w:proofErr w:type="spellEnd"/>
      <w:r>
        <w:rPr>
          <w:b/>
          <w:bCs/>
          <w:sz w:val="24"/>
          <w:szCs w:val="24"/>
        </w:rPr>
        <w:t xml:space="preserve"> занятие № 51</w:t>
      </w:r>
    </w:p>
    <w:p w14:paraId="4DF34B42" w14:textId="77777777" w:rsidR="00CF7DC0" w:rsidRPr="00344A1B" w:rsidRDefault="00CF7DC0">
      <w:pPr>
        <w:jc w:val="center"/>
        <w:rPr>
          <w:b/>
          <w:bCs/>
          <w:i/>
          <w:iCs/>
          <w:sz w:val="24"/>
          <w:szCs w:val="24"/>
        </w:rPr>
      </w:pPr>
    </w:p>
    <w:p w14:paraId="099B141F" w14:textId="77777777" w:rsidR="0020163A" w:rsidRPr="00CF7DC0" w:rsidRDefault="00344A1B">
      <w:pPr>
        <w:pStyle w:val="a9"/>
        <w:spacing w:before="0" w:line="240" w:lineRule="auto"/>
        <w:jc w:val="center"/>
        <w:rPr>
          <w:rFonts w:ascii="Times New Roman" w:hAnsi="Times New Roman"/>
          <w:b/>
          <w:u w:color="000000"/>
        </w:rPr>
      </w:pPr>
      <w:r w:rsidRPr="00CF7DC0">
        <w:rPr>
          <w:rFonts w:ascii="Times New Roman" w:hAnsi="Times New Roman"/>
          <w:b/>
          <w:u w:color="000000"/>
        </w:rPr>
        <w:t>Распознавание и употребление в речи изученных ранее коммуникативных и структурных типов предложения.</w:t>
      </w:r>
    </w:p>
    <w:p w14:paraId="1D5FA761" w14:textId="77777777" w:rsidR="00CF7DC0" w:rsidRDefault="00CF7DC0">
      <w:pPr>
        <w:pStyle w:val="a9"/>
        <w:spacing w:before="0" w:line="240" w:lineRule="auto"/>
        <w:jc w:val="center"/>
        <w:rPr>
          <w:rFonts w:ascii="Times New Roman" w:eastAsia="Times New Roman" w:hAnsi="Times New Roman" w:cs="Times New Roman"/>
          <w:u w:color="000000"/>
        </w:rPr>
      </w:pPr>
    </w:p>
    <w:p w14:paraId="79A4FDF7" w14:textId="77777777" w:rsidR="0020163A" w:rsidRDefault="00344A1B">
      <w:pPr>
        <w:ind w:firstLine="0"/>
        <w:jc w:val="center"/>
        <w:rPr>
          <w:b/>
          <w:bCs/>
          <w:sz w:val="24"/>
          <w:szCs w:val="24"/>
          <w:lang w:val="en-US"/>
        </w:rPr>
      </w:pPr>
      <w:r>
        <w:rPr>
          <w:b/>
          <w:bCs/>
          <w:sz w:val="24"/>
          <w:szCs w:val="24"/>
          <w:lang w:val="en-US"/>
        </w:rPr>
        <w:t>Dialogues</w:t>
      </w:r>
    </w:p>
    <w:p w14:paraId="49AFE2BE" w14:textId="77777777" w:rsidR="0020163A" w:rsidRDefault="00344A1B">
      <w:pPr>
        <w:rPr>
          <w:i/>
          <w:iCs/>
          <w:sz w:val="24"/>
          <w:szCs w:val="24"/>
          <w:lang w:val="en-US"/>
        </w:rPr>
      </w:pPr>
      <w:r>
        <w:rPr>
          <w:i/>
          <w:iCs/>
          <w:sz w:val="24"/>
          <w:szCs w:val="24"/>
          <w:lang w:val="en-US"/>
        </w:rPr>
        <w:t>1. Read the dialogues aloud. Dramatize them.</w:t>
      </w:r>
    </w:p>
    <w:p w14:paraId="7B9A7028" w14:textId="77777777" w:rsidR="0020163A" w:rsidRDefault="00344A1B">
      <w:pPr>
        <w:rPr>
          <w:b/>
          <w:bCs/>
          <w:i/>
          <w:iCs/>
          <w:sz w:val="24"/>
          <w:szCs w:val="24"/>
          <w:lang w:val="en-US"/>
        </w:rPr>
      </w:pPr>
      <w:r>
        <w:rPr>
          <w:b/>
          <w:bCs/>
          <w:i/>
          <w:iCs/>
          <w:sz w:val="24"/>
          <w:szCs w:val="24"/>
          <w:lang w:val="en-US"/>
        </w:rPr>
        <w:t xml:space="preserve">№ 1. At the beauty </w:t>
      </w:r>
      <w:proofErr w:type="spellStart"/>
      <w:r>
        <w:rPr>
          <w:b/>
          <w:bCs/>
          <w:i/>
          <w:iCs/>
          <w:sz w:val="24"/>
          <w:szCs w:val="24"/>
          <w:lang w:val="en-US"/>
        </w:rPr>
        <w:t>parlour</w:t>
      </w:r>
      <w:proofErr w:type="spellEnd"/>
    </w:p>
    <w:p w14:paraId="6ECDA644" w14:textId="77777777" w:rsidR="0020163A" w:rsidRDefault="00344A1B">
      <w:pPr>
        <w:rPr>
          <w:sz w:val="24"/>
          <w:szCs w:val="24"/>
          <w:lang w:val="en-US"/>
        </w:rPr>
      </w:pPr>
      <w:r>
        <w:rPr>
          <w:i/>
          <w:iCs/>
          <w:sz w:val="24"/>
          <w:szCs w:val="24"/>
          <w:lang w:val="en-US"/>
        </w:rPr>
        <w:t>Client:</w:t>
      </w:r>
      <w:r>
        <w:rPr>
          <w:sz w:val="24"/>
          <w:szCs w:val="24"/>
          <w:lang w:val="en-US"/>
        </w:rPr>
        <w:t xml:space="preserve"> Good afternoon!</w:t>
      </w:r>
    </w:p>
    <w:p w14:paraId="627062BB" w14:textId="77777777" w:rsidR="0020163A" w:rsidRDefault="00344A1B">
      <w:pPr>
        <w:rPr>
          <w:sz w:val="24"/>
          <w:szCs w:val="24"/>
          <w:lang w:val="en-US"/>
        </w:rPr>
      </w:pPr>
      <w:r>
        <w:rPr>
          <w:i/>
          <w:iCs/>
          <w:sz w:val="24"/>
          <w:szCs w:val="24"/>
          <w:lang w:val="en-US"/>
        </w:rPr>
        <w:t>Beautician:</w:t>
      </w:r>
      <w:r>
        <w:rPr>
          <w:sz w:val="24"/>
          <w:szCs w:val="24"/>
          <w:lang w:val="en-US"/>
        </w:rPr>
        <w:t xml:space="preserve"> Good afternoon, ma’am! What would you like to have?</w:t>
      </w:r>
    </w:p>
    <w:p w14:paraId="0C888CA8" w14:textId="77777777" w:rsidR="0020163A" w:rsidRDefault="00344A1B">
      <w:pPr>
        <w:rPr>
          <w:sz w:val="24"/>
          <w:szCs w:val="24"/>
          <w:lang w:val="en-US"/>
        </w:rPr>
      </w:pPr>
      <w:r>
        <w:rPr>
          <w:i/>
          <w:iCs/>
          <w:sz w:val="24"/>
          <w:szCs w:val="24"/>
          <w:lang w:val="en-US"/>
        </w:rPr>
        <w:t>C.:</w:t>
      </w:r>
      <w:r>
        <w:rPr>
          <w:sz w:val="24"/>
          <w:szCs w:val="24"/>
          <w:lang w:val="en-US"/>
        </w:rPr>
        <w:t xml:space="preserve"> I’d like to know how to lake good care of my skin. It has become irritated.</w:t>
      </w:r>
    </w:p>
    <w:p w14:paraId="6D88D202" w14:textId="77777777" w:rsidR="0020163A" w:rsidRDefault="00344A1B">
      <w:pPr>
        <w:rPr>
          <w:sz w:val="24"/>
          <w:szCs w:val="24"/>
          <w:lang w:val="en-US"/>
        </w:rPr>
      </w:pPr>
      <w:r>
        <w:rPr>
          <w:i/>
          <w:iCs/>
          <w:sz w:val="24"/>
          <w:szCs w:val="24"/>
          <w:lang w:val="en-US"/>
        </w:rPr>
        <w:t xml:space="preserve">B.: </w:t>
      </w:r>
      <w:r>
        <w:rPr>
          <w:sz w:val="24"/>
          <w:szCs w:val="24"/>
          <w:lang w:val="en-US"/>
        </w:rPr>
        <w:t>Your skin is very dry.</w:t>
      </w:r>
    </w:p>
    <w:p w14:paraId="34ED93C8" w14:textId="77777777" w:rsidR="0020163A" w:rsidRDefault="00344A1B">
      <w:pPr>
        <w:rPr>
          <w:sz w:val="24"/>
          <w:szCs w:val="24"/>
          <w:lang w:val="en-US"/>
        </w:rPr>
      </w:pPr>
      <w:r>
        <w:rPr>
          <w:i/>
          <w:iCs/>
          <w:sz w:val="24"/>
          <w:szCs w:val="24"/>
          <w:lang w:val="en-US"/>
        </w:rPr>
        <w:t xml:space="preserve">C.: </w:t>
      </w:r>
      <w:r>
        <w:rPr>
          <w:sz w:val="24"/>
          <w:szCs w:val="24"/>
          <w:lang w:val="en-US"/>
        </w:rPr>
        <w:t>What would you recommend?</w:t>
      </w:r>
    </w:p>
    <w:p w14:paraId="194B3FA4" w14:textId="77777777" w:rsidR="0020163A" w:rsidRDefault="00344A1B">
      <w:pPr>
        <w:rPr>
          <w:sz w:val="24"/>
          <w:szCs w:val="24"/>
          <w:lang w:val="en-US"/>
        </w:rPr>
      </w:pPr>
      <w:r>
        <w:rPr>
          <w:i/>
          <w:iCs/>
          <w:sz w:val="24"/>
          <w:szCs w:val="24"/>
          <w:lang w:val="en-US"/>
        </w:rPr>
        <w:t xml:space="preserve">B.: </w:t>
      </w:r>
      <w:r>
        <w:rPr>
          <w:sz w:val="24"/>
          <w:szCs w:val="24"/>
          <w:lang w:val="en-US"/>
        </w:rPr>
        <w:t xml:space="preserve">Moisturizing creams and lotions. And </w:t>
      </w:r>
      <w:proofErr w:type="gramStart"/>
      <w:r>
        <w:rPr>
          <w:sz w:val="24"/>
          <w:szCs w:val="24"/>
          <w:lang w:val="en-US"/>
        </w:rPr>
        <w:t>also</w:t>
      </w:r>
      <w:proofErr w:type="gramEnd"/>
      <w:r>
        <w:rPr>
          <w:sz w:val="24"/>
          <w:szCs w:val="24"/>
          <w:lang w:val="en-US"/>
        </w:rPr>
        <w:t xml:space="preserve"> you should use cosmetic soap and face cream for dry skin.</w:t>
      </w:r>
    </w:p>
    <w:p w14:paraId="76D54433" w14:textId="77777777" w:rsidR="0020163A" w:rsidRDefault="00344A1B">
      <w:pPr>
        <w:rPr>
          <w:sz w:val="24"/>
          <w:szCs w:val="24"/>
          <w:lang w:val="en-US"/>
        </w:rPr>
      </w:pPr>
      <w:r>
        <w:rPr>
          <w:i/>
          <w:iCs/>
          <w:sz w:val="24"/>
          <w:szCs w:val="24"/>
          <w:lang w:val="en-US"/>
        </w:rPr>
        <w:t>C.:</w:t>
      </w:r>
      <w:r>
        <w:rPr>
          <w:sz w:val="24"/>
          <w:szCs w:val="24"/>
          <w:lang w:val="en-US"/>
        </w:rPr>
        <w:t xml:space="preserve"> What skin products you think will suit me?</w:t>
      </w:r>
    </w:p>
    <w:p w14:paraId="6EA65F9F" w14:textId="77777777" w:rsidR="0020163A" w:rsidRDefault="00344A1B">
      <w:pPr>
        <w:rPr>
          <w:sz w:val="24"/>
          <w:szCs w:val="24"/>
          <w:lang w:val="en-US"/>
        </w:rPr>
      </w:pPr>
      <w:r>
        <w:rPr>
          <w:i/>
          <w:iCs/>
          <w:sz w:val="24"/>
          <w:szCs w:val="24"/>
          <w:lang w:val="en-US"/>
        </w:rPr>
        <w:t>B.:</w:t>
      </w:r>
      <w:r>
        <w:rPr>
          <w:sz w:val="24"/>
          <w:szCs w:val="24"/>
          <w:lang w:val="en-US"/>
        </w:rPr>
        <w:t xml:space="preserve"> Three step daily regime.</w:t>
      </w:r>
    </w:p>
    <w:p w14:paraId="7FAF43C7" w14:textId="77777777" w:rsidR="0020163A" w:rsidRDefault="00344A1B">
      <w:pPr>
        <w:rPr>
          <w:sz w:val="24"/>
          <w:szCs w:val="24"/>
          <w:lang w:val="en-US"/>
        </w:rPr>
      </w:pPr>
      <w:r>
        <w:rPr>
          <w:i/>
          <w:iCs/>
          <w:sz w:val="24"/>
          <w:szCs w:val="24"/>
          <w:lang w:val="en-US"/>
        </w:rPr>
        <w:t>C.:</w:t>
      </w:r>
      <w:r>
        <w:rPr>
          <w:sz w:val="24"/>
          <w:szCs w:val="24"/>
          <w:lang w:val="en-US"/>
        </w:rPr>
        <w:t xml:space="preserve"> What does it mean?</w:t>
      </w:r>
    </w:p>
    <w:p w14:paraId="01C83497" w14:textId="77777777" w:rsidR="0020163A" w:rsidRDefault="00344A1B">
      <w:pPr>
        <w:rPr>
          <w:sz w:val="24"/>
          <w:szCs w:val="24"/>
          <w:lang w:val="en-US"/>
        </w:rPr>
      </w:pPr>
      <w:r>
        <w:rPr>
          <w:i/>
          <w:iCs/>
          <w:sz w:val="24"/>
          <w:szCs w:val="24"/>
          <w:lang w:val="en-US"/>
        </w:rPr>
        <w:t>B.:</w:t>
      </w:r>
      <w:r>
        <w:rPr>
          <w:sz w:val="24"/>
          <w:szCs w:val="24"/>
          <w:lang w:val="en-US"/>
        </w:rPr>
        <w:t xml:space="preserve"> A cleanser, a toner and a moisturizer for dry skin.</w:t>
      </w:r>
    </w:p>
    <w:p w14:paraId="78962BBD" w14:textId="77777777" w:rsidR="0020163A" w:rsidRDefault="0020163A">
      <w:pPr>
        <w:rPr>
          <w:sz w:val="24"/>
          <w:szCs w:val="24"/>
          <w:lang w:val="en-US"/>
        </w:rPr>
      </w:pPr>
    </w:p>
    <w:p w14:paraId="3418FC48" w14:textId="77777777" w:rsidR="0020163A" w:rsidRDefault="00344A1B">
      <w:pPr>
        <w:rPr>
          <w:i/>
          <w:iCs/>
          <w:sz w:val="24"/>
          <w:szCs w:val="24"/>
          <w:lang w:val="en-US"/>
        </w:rPr>
      </w:pPr>
      <w:r>
        <w:rPr>
          <w:i/>
          <w:iCs/>
          <w:sz w:val="24"/>
          <w:szCs w:val="24"/>
          <w:lang w:val="en-US"/>
        </w:rPr>
        <w:t>№2.1 have problems with my skin</w:t>
      </w:r>
    </w:p>
    <w:p w14:paraId="3D93220F" w14:textId="77777777" w:rsidR="0020163A" w:rsidRDefault="00344A1B">
      <w:pPr>
        <w:rPr>
          <w:sz w:val="24"/>
          <w:szCs w:val="24"/>
          <w:lang w:val="en-US"/>
        </w:rPr>
      </w:pPr>
      <w:r>
        <w:rPr>
          <w:i/>
          <w:iCs/>
          <w:sz w:val="24"/>
          <w:szCs w:val="24"/>
          <w:lang w:val="en-US"/>
        </w:rPr>
        <w:t>Beautician:</w:t>
      </w:r>
      <w:r>
        <w:rPr>
          <w:sz w:val="24"/>
          <w:szCs w:val="24"/>
          <w:lang w:val="en-US"/>
        </w:rPr>
        <w:t xml:space="preserve"> Good afternoon! What would you like to have, ma'am?</w:t>
      </w:r>
    </w:p>
    <w:p w14:paraId="508E735D" w14:textId="77777777" w:rsidR="0020163A" w:rsidRDefault="00344A1B">
      <w:pPr>
        <w:rPr>
          <w:sz w:val="24"/>
          <w:szCs w:val="24"/>
          <w:lang w:val="en-US"/>
        </w:rPr>
      </w:pPr>
      <w:r>
        <w:rPr>
          <w:i/>
          <w:iCs/>
          <w:sz w:val="24"/>
          <w:szCs w:val="24"/>
          <w:lang w:val="en-US"/>
        </w:rPr>
        <w:t xml:space="preserve">Client: </w:t>
      </w:r>
      <w:r>
        <w:rPr>
          <w:sz w:val="24"/>
          <w:szCs w:val="24"/>
          <w:lang w:val="en-US"/>
        </w:rPr>
        <w:t xml:space="preserve">My face is partly oily and partly dry. It is difficult </w:t>
      </w:r>
      <w:proofErr w:type="spellStart"/>
      <w:r>
        <w:rPr>
          <w:sz w:val="24"/>
          <w:szCs w:val="24"/>
          <w:lang w:val="en-US"/>
        </w:rPr>
        <w:t>forme</w:t>
      </w:r>
      <w:proofErr w:type="spellEnd"/>
      <w:r>
        <w:rPr>
          <w:sz w:val="24"/>
          <w:szCs w:val="24"/>
          <w:lang w:val="en-US"/>
        </w:rPr>
        <w:t xml:space="preserve"> to choose right skin care products.</w:t>
      </w:r>
    </w:p>
    <w:p w14:paraId="03EC8F6E" w14:textId="77777777" w:rsidR="0020163A" w:rsidRDefault="00344A1B">
      <w:pPr>
        <w:rPr>
          <w:sz w:val="24"/>
          <w:szCs w:val="24"/>
          <w:lang w:val="en-US"/>
        </w:rPr>
      </w:pPr>
      <w:r>
        <w:rPr>
          <w:i/>
          <w:iCs/>
          <w:sz w:val="24"/>
          <w:szCs w:val="24"/>
          <w:lang w:val="en-US"/>
        </w:rPr>
        <w:t>B.:</w:t>
      </w:r>
      <w:r>
        <w:rPr>
          <w:sz w:val="24"/>
          <w:szCs w:val="24"/>
          <w:lang w:val="en-US"/>
        </w:rPr>
        <w:t xml:space="preserve"> You've got combination skin. It is necessary to keep both types balanced.</w:t>
      </w:r>
    </w:p>
    <w:p w14:paraId="25471DDE" w14:textId="77777777" w:rsidR="0020163A" w:rsidRDefault="00344A1B">
      <w:pPr>
        <w:rPr>
          <w:sz w:val="24"/>
          <w:szCs w:val="24"/>
          <w:lang w:val="en-US"/>
        </w:rPr>
      </w:pPr>
      <w:r>
        <w:rPr>
          <w:i/>
          <w:iCs/>
          <w:sz w:val="24"/>
          <w:szCs w:val="24"/>
          <w:lang w:val="en-US"/>
        </w:rPr>
        <w:t xml:space="preserve">C.: </w:t>
      </w:r>
      <w:r>
        <w:rPr>
          <w:sz w:val="24"/>
          <w:szCs w:val="24"/>
          <w:lang w:val="en-US"/>
        </w:rPr>
        <w:t>What would you recommend?</w:t>
      </w:r>
    </w:p>
    <w:p w14:paraId="34519C40" w14:textId="77777777" w:rsidR="0020163A" w:rsidRDefault="00344A1B">
      <w:pPr>
        <w:rPr>
          <w:sz w:val="24"/>
          <w:szCs w:val="24"/>
          <w:lang w:val="en-US"/>
        </w:rPr>
      </w:pPr>
      <w:r>
        <w:rPr>
          <w:i/>
          <w:iCs/>
          <w:sz w:val="24"/>
          <w:szCs w:val="24"/>
          <w:lang w:val="en-US"/>
        </w:rPr>
        <w:t xml:space="preserve">B.: </w:t>
      </w:r>
      <w:r>
        <w:rPr>
          <w:sz w:val="24"/>
          <w:szCs w:val="24"/>
          <w:lang w:val="en-US"/>
        </w:rPr>
        <w:t xml:space="preserve">Use a mild cleanser on your entire face, a good </w:t>
      </w:r>
      <w:proofErr w:type="spellStart"/>
      <w:r>
        <w:rPr>
          <w:sz w:val="24"/>
          <w:szCs w:val="24"/>
          <w:lang w:val="en-US"/>
        </w:rPr>
        <w:t>moisturizeron</w:t>
      </w:r>
      <w:proofErr w:type="spellEnd"/>
      <w:r>
        <w:rPr>
          <w:sz w:val="24"/>
          <w:szCs w:val="24"/>
          <w:lang w:val="en-US"/>
        </w:rPr>
        <w:t xml:space="preserve"> the dry areas.</w:t>
      </w:r>
    </w:p>
    <w:p w14:paraId="39E40B7B" w14:textId="77777777" w:rsidR="0020163A" w:rsidRDefault="00344A1B">
      <w:pPr>
        <w:rPr>
          <w:sz w:val="24"/>
          <w:szCs w:val="24"/>
          <w:lang w:val="en-US"/>
        </w:rPr>
      </w:pPr>
      <w:r>
        <w:rPr>
          <w:i/>
          <w:iCs/>
          <w:sz w:val="24"/>
          <w:szCs w:val="24"/>
          <w:lang w:val="en-US"/>
        </w:rPr>
        <w:t xml:space="preserve">C.: </w:t>
      </w:r>
      <w:r>
        <w:rPr>
          <w:sz w:val="24"/>
          <w:szCs w:val="24"/>
          <w:lang w:val="en-US"/>
        </w:rPr>
        <w:t>And what about oily areas?</w:t>
      </w:r>
    </w:p>
    <w:p w14:paraId="7C994B6A" w14:textId="77777777" w:rsidR="0020163A" w:rsidRDefault="00344A1B">
      <w:pPr>
        <w:rPr>
          <w:sz w:val="24"/>
          <w:szCs w:val="24"/>
          <w:lang w:val="en-US"/>
        </w:rPr>
      </w:pPr>
      <w:r>
        <w:rPr>
          <w:i/>
          <w:iCs/>
          <w:sz w:val="24"/>
          <w:szCs w:val="24"/>
          <w:lang w:val="en-US"/>
        </w:rPr>
        <w:t xml:space="preserve">B.: </w:t>
      </w:r>
      <w:r>
        <w:rPr>
          <w:sz w:val="24"/>
          <w:szCs w:val="24"/>
          <w:lang w:val="en-US"/>
        </w:rPr>
        <w:t>Use oil-absorbing make-up on oily areas to control shine.</w:t>
      </w:r>
    </w:p>
    <w:p w14:paraId="1FEF2AA1" w14:textId="77777777" w:rsidR="0020163A" w:rsidRDefault="0020163A">
      <w:pPr>
        <w:rPr>
          <w:sz w:val="24"/>
          <w:szCs w:val="24"/>
          <w:lang w:val="en-US"/>
        </w:rPr>
      </w:pPr>
    </w:p>
    <w:p w14:paraId="3543258D" w14:textId="77777777" w:rsidR="0020163A" w:rsidRDefault="00344A1B">
      <w:pPr>
        <w:rPr>
          <w:i/>
          <w:iCs/>
          <w:sz w:val="24"/>
          <w:szCs w:val="24"/>
          <w:lang w:val="en-US"/>
        </w:rPr>
      </w:pPr>
      <w:r>
        <w:rPr>
          <w:i/>
          <w:iCs/>
          <w:sz w:val="24"/>
          <w:szCs w:val="24"/>
          <w:lang w:val="en-US"/>
        </w:rPr>
        <w:t>2. Translate the dialogue into English.</w:t>
      </w:r>
    </w:p>
    <w:p w14:paraId="6C045B80" w14:textId="77777777" w:rsidR="0020163A" w:rsidRDefault="00344A1B">
      <w:pPr>
        <w:rPr>
          <w:sz w:val="24"/>
          <w:szCs w:val="24"/>
        </w:rPr>
      </w:pPr>
      <w:proofErr w:type="spellStart"/>
      <w:r>
        <w:rPr>
          <w:i/>
          <w:iCs/>
          <w:sz w:val="24"/>
          <w:szCs w:val="24"/>
        </w:rPr>
        <w:t>Эстетист</w:t>
      </w:r>
      <w:proofErr w:type="spellEnd"/>
      <w:r>
        <w:rPr>
          <w:i/>
          <w:iCs/>
          <w:sz w:val="24"/>
          <w:szCs w:val="24"/>
        </w:rPr>
        <w:t>:</w:t>
      </w:r>
      <w:r>
        <w:rPr>
          <w:sz w:val="24"/>
          <w:szCs w:val="24"/>
        </w:rPr>
        <w:t xml:space="preserve"> Добрый день! Что бы вы хотели, мадам?</w:t>
      </w:r>
    </w:p>
    <w:p w14:paraId="7E373010" w14:textId="77777777" w:rsidR="0020163A" w:rsidRDefault="00344A1B">
      <w:pPr>
        <w:rPr>
          <w:sz w:val="24"/>
          <w:szCs w:val="24"/>
        </w:rPr>
      </w:pPr>
      <w:r>
        <w:rPr>
          <w:i/>
          <w:iCs/>
          <w:sz w:val="24"/>
          <w:szCs w:val="24"/>
        </w:rPr>
        <w:t>Клиентка:</w:t>
      </w:r>
      <w:r>
        <w:rPr>
          <w:sz w:val="24"/>
          <w:szCs w:val="24"/>
        </w:rPr>
        <w:t xml:space="preserve"> Я хотела бы, чтобы вы помогли мне выбрать подходящие средства </w:t>
      </w:r>
      <w:proofErr w:type="spellStart"/>
      <w:r>
        <w:rPr>
          <w:sz w:val="24"/>
          <w:szCs w:val="24"/>
        </w:rPr>
        <w:t>ио</w:t>
      </w:r>
      <w:proofErr w:type="spellEnd"/>
      <w:r>
        <w:rPr>
          <w:sz w:val="24"/>
          <w:szCs w:val="24"/>
        </w:rPr>
        <w:t xml:space="preserve"> уходу за кожей.</w:t>
      </w:r>
    </w:p>
    <w:p w14:paraId="263BCBAD" w14:textId="77777777" w:rsidR="0020163A" w:rsidRDefault="00344A1B">
      <w:pPr>
        <w:rPr>
          <w:sz w:val="24"/>
          <w:szCs w:val="24"/>
        </w:rPr>
      </w:pPr>
      <w:proofErr w:type="spellStart"/>
      <w:r>
        <w:rPr>
          <w:i/>
          <w:iCs/>
          <w:sz w:val="24"/>
          <w:szCs w:val="24"/>
        </w:rPr>
        <w:t>Эстетист</w:t>
      </w:r>
      <w:proofErr w:type="spellEnd"/>
      <w:proofErr w:type="gramStart"/>
      <w:r>
        <w:rPr>
          <w:i/>
          <w:iCs/>
          <w:sz w:val="24"/>
          <w:szCs w:val="24"/>
        </w:rPr>
        <w:t>:</w:t>
      </w:r>
      <w:r>
        <w:rPr>
          <w:sz w:val="24"/>
          <w:szCs w:val="24"/>
        </w:rPr>
        <w:t xml:space="preserve"> Прежде всего</w:t>
      </w:r>
      <w:proofErr w:type="gramEnd"/>
      <w:r>
        <w:rPr>
          <w:sz w:val="24"/>
          <w:szCs w:val="24"/>
        </w:rPr>
        <w:t>, вы должны знать какой у вас тип кожи.</w:t>
      </w:r>
    </w:p>
    <w:p w14:paraId="5F017B0C" w14:textId="77777777" w:rsidR="0020163A" w:rsidRDefault="00344A1B">
      <w:pPr>
        <w:rPr>
          <w:sz w:val="24"/>
          <w:szCs w:val="24"/>
        </w:rPr>
      </w:pPr>
      <w:r>
        <w:rPr>
          <w:i/>
          <w:iCs/>
          <w:sz w:val="24"/>
          <w:szCs w:val="24"/>
        </w:rPr>
        <w:t>Клиентка:</w:t>
      </w:r>
      <w:r>
        <w:rPr>
          <w:sz w:val="24"/>
          <w:szCs w:val="24"/>
        </w:rPr>
        <w:t xml:space="preserve"> Я думаю, что у меня сухая кожа. Особенно зимой.</w:t>
      </w:r>
    </w:p>
    <w:p w14:paraId="56DA54F9" w14:textId="77777777" w:rsidR="0020163A" w:rsidRDefault="00344A1B">
      <w:pPr>
        <w:rPr>
          <w:sz w:val="24"/>
          <w:szCs w:val="24"/>
        </w:rPr>
      </w:pPr>
      <w:proofErr w:type="spellStart"/>
      <w:r>
        <w:rPr>
          <w:i/>
          <w:iCs/>
          <w:sz w:val="24"/>
          <w:szCs w:val="24"/>
        </w:rPr>
        <w:t>Эстетист</w:t>
      </w:r>
      <w:proofErr w:type="spellEnd"/>
      <w:r>
        <w:rPr>
          <w:i/>
          <w:iCs/>
          <w:sz w:val="24"/>
          <w:szCs w:val="24"/>
        </w:rPr>
        <w:t>:</w:t>
      </w:r>
      <w:r>
        <w:rPr>
          <w:sz w:val="24"/>
          <w:szCs w:val="24"/>
        </w:rPr>
        <w:t xml:space="preserve"> Правильно. Именно поэтому вы должны использовать косметику для сухой кожи.</w:t>
      </w:r>
    </w:p>
    <w:p w14:paraId="10FAB797" w14:textId="77777777" w:rsidR="0020163A" w:rsidRDefault="00344A1B">
      <w:pPr>
        <w:rPr>
          <w:sz w:val="24"/>
          <w:szCs w:val="24"/>
        </w:rPr>
      </w:pPr>
      <w:r>
        <w:rPr>
          <w:i/>
          <w:iCs/>
          <w:sz w:val="24"/>
          <w:szCs w:val="24"/>
        </w:rPr>
        <w:t>Клиентка</w:t>
      </w:r>
      <w:proofErr w:type="gramStart"/>
      <w:r>
        <w:rPr>
          <w:i/>
          <w:iCs/>
          <w:sz w:val="24"/>
          <w:szCs w:val="24"/>
        </w:rPr>
        <w:t>:</w:t>
      </w:r>
      <w:r>
        <w:rPr>
          <w:sz w:val="24"/>
          <w:szCs w:val="24"/>
        </w:rPr>
        <w:t xml:space="preserve"> Но</w:t>
      </w:r>
      <w:proofErr w:type="gramEnd"/>
      <w:r>
        <w:rPr>
          <w:sz w:val="24"/>
          <w:szCs w:val="24"/>
        </w:rPr>
        <w:t xml:space="preserve"> какие средства? Их так много. Сложно выбрать.</w:t>
      </w:r>
    </w:p>
    <w:p w14:paraId="7D61DB3E" w14:textId="77777777" w:rsidR="0020163A" w:rsidRDefault="00344A1B">
      <w:pPr>
        <w:rPr>
          <w:sz w:val="24"/>
          <w:szCs w:val="24"/>
        </w:rPr>
      </w:pPr>
      <w:proofErr w:type="spellStart"/>
      <w:r>
        <w:rPr>
          <w:i/>
          <w:iCs/>
          <w:sz w:val="24"/>
          <w:szCs w:val="24"/>
        </w:rPr>
        <w:t>Эстетист</w:t>
      </w:r>
      <w:proofErr w:type="spellEnd"/>
      <w:r>
        <w:rPr>
          <w:i/>
          <w:iCs/>
          <w:sz w:val="24"/>
          <w:szCs w:val="24"/>
        </w:rPr>
        <w:t>:</w:t>
      </w:r>
      <w:r w:rsidR="00CF7DC0">
        <w:rPr>
          <w:sz w:val="24"/>
          <w:szCs w:val="24"/>
        </w:rPr>
        <w:t xml:space="preserve"> Основные этапы ухода за кожей — это</w:t>
      </w:r>
      <w:r>
        <w:rPr>
          <w:sz w:val="24"/>
          <w:szCs w:val="24"/>
        </w:rPr>
        <w:t xml:space="preserve"> очищение, отшелушивание, увлажнение и питание.</w:t>
      </w:r>
    </w:p>
    <w:p w14:paraId="2E24CCFD" w14:textId="77777777" w:rsidR="0020163A" w:rsidRDefault="00344A1B">
      <w:pPr>
        <w:rPr>
          <w:sz w:val="24"/>
          <w:szCs w:val="24"/>
        </w:rPr>
      </w:pPr>
      <w:r>
        <w:rPr>
          <w:i/>
          <w:iCs/>
          <w:sz w:val="24"/>
          <w:szCs w:val="24"/>
        </w:rPr>
        <w:t>Клиентка</w:t>
      </w:r>
      <w:proofErr w:type="gramStart"/>
      <w:r>
        <w:rPr>
          <w:i/>
          <w:iCs/>
          <w:sz w:val="24"/>
          <w:szCs w:val="24"/>
        </w:rPr>
        <w:t>:</w:t>
      </w:r>
      <w:r>
        <w:rPr>
          <w:sz w:val="24"/>
          <w:szCs w:val="24"/>
        </w:rPr>
        <w:t xml:space="preserve"> Это</w:t>
      </w:r>
      <w:proofErr w:type="gramEnd"/>
      <w:r>
        <w:rPr>
          <w:sz w:val="24"/>
          <w:szCs w:val="24"/>
        </w:rPr>
        <w:t xml:space="preserve"> означает, что я всякий раз должна использовать 4 средства?</w:t>
      </w:r>
    </w:p>
    <w:p w14:paraId="54D8DC4D" w14:textId="77777777" w:rsidR="0020163A" w:rsidRDefault="00344A1B">
      <w:pPr>
        <w:rPr>
          <w:sz w:val="24"/>
          <w:szCs w:val="24"/>
        </w:rPr>
      </w:pPr>
      <w:proofErr w:type="spellStart"/>
      <w:r>
        <w:rPr>
          <w:i/>
          <w:iCs/>
          <w:sz w:val="24"/>
          <w:szCs w:val="24"/>
        </w:rPr>
        <w:t>Эстетист</w:t>
      </w:r>
      <w:proofErr w:type="spellEnd"/>
      <w:r>
        <w:rPr>
          <w:i/>
          <w:iCs/>
          <w:sz w:val="24"/>
          <w:szCs w:val="24"/>
        </w:rPr>
        <w:t>:</w:t>
      </w:r>
      <w:r>
        <w:rPr>
          <w:sz w:val="24"/>
          <w:szCs w:val="24"/>
        </w:rPr>
        <w:t xml:space="preserve"> Отшелушивающие средства следует примен</w:t>
      </w:r>
      <w:r w:rsidR="00CF7DC0">
        <w:rPr>
          <w:sz w:val="24"/>
          <w:szCs w:val="24"/>
        </w:rPr>
        <w:t>ять 1-2 раза в неделю. Очищение</w:t>
      </w:r>
      <w:r>
        <w:rPr>
          <w:sz w:val="24"/>
          <w:szCs w:val="24"/>
        </w:rPr>
        <w:t xml:space="preserve"> каждое утро и вечер. Жир, грязь собираются на вашем лице и засоряют поры.</w:t>
      </w:r>
    </w:p>
    <w:p w14:paraId="1E886060" w14:textId="77777777" w:rsidR="0020163A" w:rsidRDefault="00344A1B">
      <w:pPr>
        <w:rPr>
          <w:sz w:val="24"/>
          <w:szCs w:val="24"/>
        </w:rPr>
      </w:pPr>
      <w:r>
        <w:rPr>
          <w:i/>
          <w:iCs/>
          <w:sz w:val="24"/>
          <w:szCs w:val="24"/>
        </w:rPr>
        <w:t>Клиентка</w:t>
      </w:r>
      <w:proofErr w:type="gramStart"/>
      <w:r>
        <w:rPr>
          <w:i/>
          <w:iCs/>
          <w:sz w:val="24"/>
          <w:szCs w:val="24"/>
        </w:rPr>
        <w:t>:</w:t>
      </w:r>
      <w:r>
        <w:rPr>
          <w:sz w:val="24"/>
          <w:szCs w:val="24"/>
        </w:rPr>
        <w:t xml:space="preserve"> Могу</w:t>
      </w:r>
      <w:proofErr w:type="gramEnd"/>
      <w:r>
        <w:rPr>
          <w:sz w:val="24"/>
          <w:szCs w:val="24"/>
        </w:rPr>
        <w:t xml:space="preserve"> я приобрести нужные средства в вашем салоне?</w:t>
      </w:r>
    </w:p>
    <w:p w14:paraId="70E5F3A7" w14:textId="77777777" w:rsidR="0020163A" w:rsidRPr="00344A1B" w:rsidRDefault="00344A1B">
      <w:pPr>
        <w:rPr>
          <w:sz w:val="24"/>
          <w:szCs w:val="24"/>
          <w:lang w:val="en-US"/>
        </w:rPr>
      </w:pPr>
      <w:proofErr w:type="spellStart"/>
      <w:r>
        <w:rPr>
          <w:i/>
          <w:iCs/>
          <w:sz w:val="24"/>
          <w:szCs w:val="24"/>
        </w:rPr>
        <w:t>Эстетист</w:t>
      </w:r>
      <w:proofErr w:type="spellEnd"/>
      <w:proofErr w:type="gramStart"/>
      <w:r>
        <w:rPr>
          <w:i/>
          <w:iCs/>
          <w:sz w:val="24"/>
          <w:szCs w:val="24"/>
        </w:rPr>
        <w:t>:</w:t>
      </w:r>
      <w:r>
        <w:rPr>
          <w:sz w:val="24"/>
          <w:szCs w:val="24"/>
        </w:rPr>
        <w:t xml:space="preserve"> Да</w:t>
      </w:r>
      <w:proofErr w:type="gramEnd"/>
      <w:r>
        <w:rPr>
          <w:sz w:val="24"/>
          <w:szCs w:val="24"/>
        </w:rPr>
        <w:t xml:space="preserve">, конечно. Подойдем к этой витрине. </w:t>
      </w:r>
      <w:r>
        <w:rPr>
          <w:sz w:val="24"/>
          <w:szCs w:val="24"/>
          <w:lang w:val="en-US"/>
        </w:rPr>
        <w:t xml:space="preserve">Я </w:t>
      </w:r>
      <w:proofErr w:type="spellStart"/>
      <w:r>
        <w:rPr>
          <w:sz w:val="24"/>
          <w:szCs w:val="24"/>
          <w:lang w:val="en-US"/>
        </w:rPr>
        <w:t>вам</w:t>
      </w:r>
      <w:proofErr w:type="spellEnd"/>
      <w:r>
        <w:rPr>
          <w:sz w:val="24"/>
          <w:szCs w:val="24"/>
          <w:lang w:val="en-US"/>
        </w:rPr>
        <w:t xml:space="preserve"> </w:t>
      </w:r>
      <w:proofErr w:type="spellStart"/>
      <w:r>
        <w:rPr>
          <w:sz w:val="24"/>
          <w:szCs w:val="24"/>
          <w:lang w:val="en-US"/>
        </w:rPr>
        <w:t>все</w:t>
      </w:r>
      <w:proofErr w:type="spellEnd"/>
      <w:r>
        <w:rPr>
          <w:sz w:val="24"/>
          <w:szCs w:val="24"/>
          <w:lang w:val="en-US"/>
        </w:rPr>
        <w:t xml:space="preserve"> </w:t>
      </w:r>
      <w:proofErr w:type="spellStart"/>
      <w:r>
        <w:rPr>
          <w:sz w:val="24"/>
          <w:szCs w:val="24"/>
          <w:lang w:val="en-US"/>
        </w:rPr>
        <w:t>объясню</w:t>
      </w:r>
      <w:proofErr w:type="spellEnd"/>
      <w:r>
        <w:rPr>
          <w:sz w:val="24"/>
          <w:szCs w:val="24"/>
          <w:lang w:val="en-US"/>
        </w:rPr>
        <w:t>.</w:t>
      </w:r>
    </w:p>
    <w:p w14:paraId="40C13106" w14:textId="77777777" w:rsidR="0020163A" w:rsidRDefault="00344A1B">
      <w:pPr>
        <w:rPr>
          <w:i/>
          <w:iCs/>
          <w:sz w:val="24"/>
          <w:szCs w:val="24"/>
          <w:lang w:val="en-US"/>
        </w:rPr>
      </w:pPr>
      <w:r>
        <w:rPr>
          <w:i/>
          <w:iCs/>
          <w:sz w:val="24"/>
          <w:szCs w:val="24"/>
          <w:lang w:val="en-US"/>
        </w:rPr>
        <w:lastRenderedPageBreak/>
        <w:t>3. Make up dialogues of your own using the topical vocabulary.</w:t>
      </w:r>
    </w:p>
    <w:p w14:paraId="4E8287A0" w14:textId="77777777" w:rsidR="0020163A" w:rsidRDefault="0020163A">
      <w:pPr>
        <w:rPr>
          <w:sz w:val="24"/>
          <w:szCs w:val="24"/>
          <w:lang w:val="en-US"/>
        </w:rPr>
      </w:pPr>
    </w:p>
    <w:p w14:paraId="0099D3CE" w14:textId="77777777" w:rsidR="0020163A" w:rsidRDefault="00344A1B">
      <w:pPr>
        <w:rPr>
          <w:i/>
          <w:iCs/>
          <w:sz w:val="24"/>
          <w:szCs w:val="24"/>
          <w:lang w:val="en-US"/>
        </w:rPr>
      </w:pPr>
      <w:r>
        <w:rPr>
          <w:i/>
          <w:iCs/>
          <w:sz w:val="24"/>
          <w:szCs w:val="24"/>
          <w:lang w:val="en-US"/>
        </w:rPr>
        <w:t>3. Dramatize the situations.</w:t>
      </w:r>
    </w:p>
    <w:p w14:paraId="285F2EAC" w14:textId="77777777" w:rsidR="0020163A" w:rsidRDefault="00344A1B">
      <w:pPr>
        <w:rPr>
          <w:sz w:val="24"/>
          <w:szCs w:val="24"/>
          <w:lang w:val="en-US"/>
        </w:rPr>
      </w:pPr>
      <w:r>
        <w:rPr>
          <w:sz w:val="24"/>
          <w:szCs w:val="24"/>
          <w:lang w:val="en-US"/>
        </w:rPr>
        <w:t>a) You have oily skin and you turn to the beautician for advice on its care.</w:t>
      </w:r>
    </w:p>
    <w:p w14:paraId="668E5619" w14:textId="77777777" w:rsidR="0020163A" w:rsidRDefault="00344A1B">
      <w:pPr>
        <w:rPr>
          <w:sz w:val="24"/>
          <w:szCs w:val="24"/>
          <w:lang w:val="en-US"/>
        </w:rPr>
      </w:pPr>
      <w:r>
        <w:rPr>
          <w:sz w:val="24"/>
          <w:szCs w:val="24"/>
          <w:lang w:val="en-US"/>
        </w:rPr>
        <w:t>b) Your friend asks you, as a future beautician, to advise her appropriate skin care products.</w:t>
      </w:r>
    </w:p>
    <w:p w14:paraId="7D89EBB6" w14:textId="77777777" w:rsidR="0020163A" w:rsidRDefault="00344A1B">
      <w:pPr>
        <w:rPr>
          <w:sz w:val="24"/>
          <w:szCs w:val="24"/>
          <w:lang w:val="en-US"/>
        </w:rPr>
      </w:pPr>
      <w:r>
        <w:rPr>
          <w:sz w:val="24"/>
          <w:szCs w:val="24"/>
          <w:lang w:val="en-US"/>
        </w:rPr>
        <w:t xml:space="preserve">c) Discuss the topic How nutrition </w:t>
      </w:r>
      <w:proofErr w:type="spellStart"/>
      <w:r>
        <w:rPr>
          <w:sz w:val="24"/>
          <w:szCs w:val="24"/>
          <w:lang w:val="en-US"/>
        </w:rPr>
        <w:t>affecls</w:t>
      </w:r>
      <w:proofErr w:type="spellEnd"/>
      <w:r>
        <w:rPr>
          <w:sz w:val="24"/>
          <w:szCs w:val="24"/>
          <w:lang w:val="en-US"/>
        </w:rPr>
        <w:t xml:space="preserve"> die skin condition.</w:t>
      </w:r>
    </w:p>
    <w:p w14:paraId="2F24998F" w14:textId="77777777" w:rsidR="0020163A" w:rsidRDefault="0020163A">
      <w:pPr>
        <w:rPr>
          <w:sz w:val="24"/>
          <w:szCs w:val="24"/>
          <w:lang w:val="en-US"/>
        </w:rPr>
      </w:pPr>
    </w:p>
    <w:p w14:paraId="2A23C0EB" w14:textId="77777777" w:rsidR="0020163A" w:rsidRDefault="00344A1B">
      <w:pPr>
        <w:rPr>
          <w:b/>
          <w:bCs/>
          <w:sz w:val="24"/>
          <w:szCs w:val="24"/>
        </w:rPr>
      </w:pPr>
      <w:r>
        <w:rPr>
          <w:b/>
          <w:bCs/>
          <w:sz w:val="24"/>
          <w:szCs w:val="24"/>
        </w:rPr>
        <w:t>Контрольная работа на условные предложения 1, 2, 3 типа.</w:t>
      </w:r>
    </w:p>
    <w:p w14:paraId="38ACB32A" w14:textId="77777777" w:rsidR="0020163A" w:rsidRDefault="0020163A">
      <w:pPr>
        <w:rPr>
          <w:sz w:val="24"/>
          <w:szCs w:val="24"/>
        </w:rPr>
      </w:pPr>
    </w:p>
    <w:p w14:paraId="54622A26" w14:textId="77777777" w:rsidR="0020163A" w:rsidRDefault="00344A1B">
      <w:pPr>
        <w:rPr>
          <w:i/>
          <w:iCs/>
          <w:sz w:val="24"/>
          <w:szCs w:val="24"/>
        </w:rPr>
      </w:pPr>
      <w:r>
        <w:rPr>
          <w:i/>
          <w:iCs/>
          <w:sz w:val="24"/>
          <w:szCs w:val="24"/>
        </w:rPr>
        <w:t>1. Завершит задания, определив их тип по форме глагола в первой части предложений.</w:t>
      </w:r>
    </w:p>
    <w:p w14:paraId="54F7D01E" w14:textId="77777777" w:rsidR="0020163A" w:rsidRDefault="00344A1B">
      <w:pPr>
        <w:rPr>
          <w:sz w:val="24"/>
          <w:szCs w:val="24"/>
          <w:lang w:val="en-US"/>
        </w:rPr>
      </w:pPr>
      <w:proofErr w:type="spellStart"/>
      <w:r>
        <w:rPr>
          <w:b/>
          <w:bCs/>
          <w:sz w:val="24"/>
          <w:szCs w:val="24"/>
          <w:lang w:val="en-US"/>
        </w:rPr>
        <w:t>Например</w:t>
      </w:r>
      <w:proofErr w:type="spellEnd"/>
      <w:r>
        <w:rPr>
          <w:b/>
          <w:bCs/>
          <w:sz w:val="24"/>
          <w:szCs w:val="24"/>
          <w:lang w:val="en-US"/>
        </w:rPr>
        <w:t>:</w:t>
      </w:r>
      <w:r>
        <w:rPr>
          <w:sz w:val="24"/>
          <w:szCs w:val="24"/>
          <w:lang w:val="en-US"/>
        </w:rPr>
        <w:t xml:space="preserve"> If the film is not </w:t>
      </w:r>
      <w:proofErr w:type="gramStart"/>
      <w:r>
        <w:rPr>
          <w:sz w:val="24"/>
          <w:szCs w:val="24"/>
          <w:lang w:val="en-US"/>
        </w:rPr>
        <w:t>boring</w:t>
      </w:r>
      <w:proofErr w:type="gramEnd"/>
      <w:r>
        <w:rPr>
          <w:sz w:val="24"/>
          <w:szCs w:val="24"/>
          <w:lang w:val="en-US"/>
        </w:rPr>
        <w:t xml:space="preserve"> we … (not to leave) at once. (</w:t>
      </w:r>
      <w:proofErr w:type="spellStart"/>
      <w:r>
        <w:rPr>
          <w:sz w:val="24"/>
          <w:szCs w:val="24"/>
          <w:lang w:val="en-US"/>
        </w:rPr>
        <w:t>Если</w:t>
      </w:r>
      <w:proofErr w:type="spellEnd"/>
      <w:r>
        <w:rPr>
          <w:sz w:val="24"/>
          <w:szCs w:val="24"/>
          <w:lang w:val="en-US"/>
        </w:rPr>
        <w:t xml:space="preserve"> </w:t>
      </w:r>
      <w:proofErr w:type="spellStart"/>
      <w:r>
        <w:rPr>
          <w:sz w:val="24"/>
          <w:szCs w:val="24"/>
          <w:lang w:val="en-US"/>
        </w:rPr>
        <w:t>фильм</w:t>
      </w:r>
      <w:proofErr w:type="spellEnd"/>
      <w:r>
        <w:rPr>
          <w:sz w:val="24"/>
          <w:szCs w:val="24"/>
          <w:lang w:val="en-US"/>
        </w:rPr>
        <w:t xml:space="preserve"> </w:t>
      </w:r>
      <w:proofErr w:type="spellStart"/>
      <w:r>
        <w:rPr>
          <w:sz w:val="24"/>
          <w:szCs w:val="24"/>
          <w:lang w:val="en-US"/>
        </w:rPr>
        <w:t>не</w:t>
      </w:r>
      <w:proofErr w:type="spellEnd"/>
      <w:r>
        <w:rPr>
          <w:sz w:val="24"/>
          <w:szCs w:val="24"/>
          <w:lang w:val="en-US"/>
        </w:rPr>
        <w:t xml:space="preserve"> </w:t>
      </w:r>
      <w:proofErr w:type="spellStart"/>
      <w:r>
        <w:rPr>
          <w:sz w:val="24"/>
          <w:szCs w:val="24"/>
          <w:lang w:val="en-US"/>
        </w:rPr>
        <w:t>будет</w:t>
      </w:r>
      <w:proofErr w:type="spellEnd"/>
      <w:r>
        <w:rPr>
          <w:sz w:val="24"/>
          <w:szCs w:val="24"/>
          <w:lang w:val="en-US"/>
        </w:rPr>
        <w:t xml:space="preserve"> </w:t>
      </w:r>
      <w:proofErr w:type="spellStart"/>
      <w:r>
        <w:rPr>
          <w:sz w:val="24"/>
          <w:szCs w:val="24"/>
          <w:lang w:val="en-US"/>
        </w:rPr>
        <w:t>скучным</w:t>
      </w:r>
      <w:proofErr w:type="spellEnd"/>
      <w:r>
        <w:rPr>
          <w:sz w:val="24"/>
          <w:szCs w:val="24"/>
          <w:lang w:val="en-US"/>
        </w:rPr>
        <w:t xml:space="preserve">, </w:t>
      </w:r>
      <w:proofErr w:type="spellStart"/>
      <w:r>
        <w:rPr>
          <w:sz w:val="24"/>
          <w:szCs w:val="24"/>
          <w:lang w:val="en-US"/>
        </w:rPr>
        <w:t>мы</w:t>
      </w:r>
      <w:proofErr w:type="spellEnd"/>
      <w:r>
        <w:rPr>
          <w:sz w:val="24"/>
          <w:szCs w:val="24"/>
          <w:lang w:val="en-US"/>
        </w:rPr>
        <w:t xml:space="preserve"> </w:t>
      </w:r>
      <w:proofErr w:type="spellStart"/>
      <w:r>
        <w:rPr>
          <w:sz w:val="24"/>
          <w:szCs w:val="24"/>
          <w:lang w:val="en-US"/>
        </w:rPr>
        <w:t>не</w:t>
      </w:r>
      <w:proofErr w:type="spellEnd"/>
      <w:r>
        <w:rPr>
          <w:sz w:val="24"/>
          <w:szCs w:val="24"/>
          <w:lang w:val="en-US"/>
        </w:rPr>
        <w:t xml:space="preserve"> </w:t>
      </w:r>
      <w:proofErr w:type="spellStart"/>
      <w:r>
        <w:rPr>
          <w:sz w:val="24"/>
          <w:szCs w:val="24"/>
          <w:lang w:val="en-US"/>
        </w:rPr>
        <w:t>уйдем</w:t>
      </w:r>
      <w:proofErr w:type="spellEnd"/>
      <w:r>
        <w:rPr>
          <w:sz w:val="24"/>
          <w:szCs w:val="24"/>
          <w:lang w:val="en-US"/>
        </w:rPr>
        <w:t xml:space="preserve"> </w:t>
      </w:r>
      <w:proofErr w:type="spellStart"/>
      <w:r>
        <w:rPr>
          <w:sz w:val="24"/>
          <w:szCs w:val="24"/>
          <w:lang w:val="en-US"/>
        </w:rPr>
        <w:t>сразу</w:t>
      </w:r>
      <w:proofErr w:type="spellEnd"/>
      <w:r>
        <w:rPr>
          <w:sz w:val="24"/>
          <w:szCs w:val="24"/>
          <w:lang w:val="en-US"/>
        </w:rPr>
        <w:t>.) – If the film is not boring, we will not leave at once.</w:t>
      </w:r>
    </w:p>
    <w:p w14:paraId="41F7E058" w14:textId="77777777" w:rsidR="0020163A" w:rsidRDefault="00344A1B">
      <w:pPr>
        <w:rPr>
          <w:sz w:val="24"/>
          <w:szCs w:val="24"/>
          <w:lang w:val="en-US"/>
        </w:rPr>
      </w:pPr>
      <w:r>
        <w:rPr>
          <w:sz w:val="24"/>
          <w:szCs w:val="24"/>
          <w:lang w:val="en-US"/>
        </w:rPr>
        <w:t>She would look much older if she … (not to be) slim. (</w:t>
      </w:r>
      <w:proofErr w:type="spellStart"/>
      <w:r>
        <w:rPr>
          <w:sz w:val="24"/>
          <w:szCs w:val="24"/>
          <w:lang w:val="en-US"/>
        </w:rPr>
        <w:t>Она</w:t>
      </w:r>
      <w:proofErr w:type="spellEnd"/>
      <w:r>
        <w:rPr>
          <w:sz w:val="24"/>
          <w:szCs w:val="24"/>
          <w:lang w:val="en-US"/>
        </w:rPr>
        <w:t xml:space="preserve"> </w:t>
      </w:r>
      <w:proofErr w:type="spellStart"/>
      <w:r>
        <w:rPr>
          <w:sz w:val="24"/>
          <w:szCs w:val="24"/>
          <w:lang w:val="en-US"/>
        </w:rPr>
        <w:t>бы</w:t>
      </w:r>
      <w:proofErr w:type="spellEnd"/>
      <w:r>
        <w:rPr>
          <w:sz w:val="24"/>
          <w:szCs w:val="24"/>
          <w:lang w:val="en-US"/>
        </w:rPr>
        <w:t xml:space="preserve"> </w:t>
      </w:r>
      <w:proofErr w:type="spellStart"/>
      <w:r>
        <w:rPr>
          <w:sz w:val="24"/>
          <w:szCs w:val="24"/>
          <w:lang w:val="en-US"/>
        </w:rPr>
        <w:t>выглядела</w:t>
      </w:r>
      <w:proofErr w:type="spellEnd"/>
      <w:r>
        <w:rPr>
          <w:sz w:val="24"/>
          <w:szCs w:val="24"/>
          <w:lang w:val="en-US"/>
        </w:rPr>
        <w:t xml:space="preserve"> </w:t>
      </w:r>
      <w:proofErr w:type="spellStart"/>
      <w:r>
        <w:rPr>
          <w:sz w:val="24"/>
          <w:szCs w:val="24"/>
          <w:lang w:val="en-US"/>
        </w:rPr>
        <w:t>намного</w:t>
      </w:r>
      <w:proofErr w:type="spellEnd"/>
      <w:r>
        <w:rPr>
          <w:sz w:val="24"/>
          <w:szCs w:val="24"/>
          <w:lang w:val="en-US"/>
        </w:rPr>
        <w:t xml:space="preserve"> </w:t>
      </w:r>
      <w:proofErr w:type="spellStart"/>
      <w:r>
        <w:rPr>
          <w:sz w:val="24"/>
          <w:szCs w:val="24"/>
          <w:lang w:val="en-US"/>
        </w:rPr>
        <w:t>старше</w:t>
      </w:r>
      <w:proofErr w:type="spellEnd"/>
      <w:r>
        <w:rPr>
          <w:sz w:val="24"/>
          <w:szCs w:val="24"/>
          <w:lang w:val="en-US"/>
        </w:rPr>
        <w:t xml:space="preserve">, </w:t>
      </w:r>
      <w:proofErr w:type="spellStart"/>
      <w:r>
        <w:rPr>
          <w:sz w:val="24"/>
          <w:szCs w:val="24"/>
          <w:lang w:val="en-US"/>
        </w:rPr>
        <w:t>если</w:t>
      </w:r>
      <w:proofErr w:type="spellEnd"/>
      <w:r>
        <w:rPr>
          <w:sz w:val="24"/>
          <w:szCs w:val="24"/>
          <w:lang w:val="en-US"/>
        </w:rPr>
        <w:t xml:space="preserve"> </w:t>
      </w:r>
      <w:proofErr w:type="spellStart"/>
      <w:r>
        <w:rPr>
          <w:sz w:val="24"/>
          <w:szCs w:val="24"/>
          <w:lang w:val="en-US"/>
        </w:rPr>
        <w:t>бы</w:t>
      </w:r>
      <w:proofErr w:type="spellEnd"/>
      <w:r>
        <w:rPr>
          <w:sz w:val="24"/>
          <w:szCs w:val="24"/>
          <w:lang w:val="en-US"/>
        </w:rPr>
        <w:t xml:space="preserve"> </w:t>
      </w:r>
      <w:proofErr w:type="spellStart"/>
      <w:r>
        <w:rPr>
          <w:sz w:val="24"/>
          <w:szCs w:val="24"/>
          <w:lang w:val="en-US"/>
        </w:rPr>
        <w:t>не</w:t>
      </w:r>
      <w:proofErr w:type="spellEnd"/>
      <w:r>
        <w:rPr>
          <w:sz w:val="24"/>
          <w:szCs w:val="24"/>
          <w:lang w:val="en-US"/>
        </w:rPr>
        <w:t xml:space="preserve"> </w:t>
      </w:r>
      <w:proofErr w:type="spellStart"/>
      <w:r>
        <w:rPr>
          <w:sz w:val="24"/>
          <w:szCs w:val="24"/>
          <w:lang w:val="en-US"/>
        </w:rPr>
        <w:t>была</w:t>
      </w:r>
      <w:proofErr w:type="spellEnd"/>
      <w:r>
        <w:rPr>
          <w:sz w:val="24"/>
          <w:szCs w:val="24"/>
          <w:lang w:val="en-US"/>
        </w:rPr>
        <w:t xml:space="preserve"> </w:t>
      </w:r>
      <w:proofErr w:type="spellStart"/>
      <w:r>
        <w:rPr>
          <w:sz w:val="24"/>
          <w:szCs w:val="24"/>
          <w:lang w:val="en-US"/>
        </w:rPr>
        <w:t>стройной</w:t>
      </w:r>
      <w:proofErr w:type="spellEnd"/>
      <w:r>
        <w:rPr>
          <w:sz w:val="24"/>
          <w:szCs w:val="24"/>
          <w:lang w:val="en-US"/>
        </w:rPr>
        <w:t>.) – She would look much older if she were not slim.</w:t>
      </w:r>
    </w:p>
    <w:p w14:paraId="5D667AD1" w14:textId="77777777" w:rsidR="0020163A" w:rsidRDefault="00344A1B">
      <w:pPr>
        <w:rPr>
          <w:sz w:val="24"/>
          <w:szCs w:val="24"/>
          <w:lang w:val="en-US"/>
        </w:rPr>
      </w:pPr>
      <w:r>
        <w:rPr>
          <w:sz w:val="24"/>
          <w:szCs w:val="24"/>
          <w:lang w:val="en-US"/>
        </w:rPr>
        <w:t xml:space="preserve">If you had called </w:t>
      </w:r>
      <w:proofErr w:type="gramStart"/>
      <w:r>
        <w:rPr>
          <w:sz w:val="24"/>
          <w:szCs w:val="24"/>
          <w:lang w:val="en-US"/>
        </w:rPr>
        <w:t>me</w:t>
      </w:r>
      <w:proofErr w:type="gramEnd"/>
      <w:r>
        <w:rPr>
          <w:sz w:val="24"/>
          <w:szCs w:val="24"/>
          <w:lang w:val="en-US"/>
        </w:rPr>
        <w:t xml:space="preserve"> we </w:t>
      </w:r>
      <w:proofErr w:type="gramStart"/>
      <w:r>
        <w:rPr>
          <w:sz w:val="24"/>
          <w:szCs w:val="24"/>
          <w:lang w:val="en-US"/>
        </w:rPr>
        <w:t>…..</w:t>
      </w:r>
      <w:proofErr w:type="gramEnd"/>
      <w:r w:rsidR="00CF7DC0">
        <w:rPr>
          <w:sz w:val="24"/>
          <w:szCs w:val="24"/>
          <w:lang w:val="en-US"/>
        </w:rPr>
        <w:t xml:space="preserve"> </w:t>
      </w:r>
      <w:r>
        <w:rPr>
          <w:sz w:val="24"/>
          <w:szCs w:val="24"/>
          <w:lang w:val="en-US"/>
        </w:rPr>
        <w:t>(to go) to the cinema. (</w:t>
      </w:r>
      <w:proofErr w:type="spellStart"/>
      <w:r>
        <w:rPr>
          <w:sz w:val="24"/>
          <w:szCs w:val="24"/>
          <w:lang w:val="en-US"/>
        </w:rPr>
        <w:t>Если</w:t>
      </w:r>
      <w:proofErr w:type="spellEnd"/>
      <w:r>
        <w:rPr>
          <w:sz w:val="24"/>
          <w:szCs w:val="24"/>
          <w:lang w:val="en-US"/>
        </w:rPr>
        <w:t xml:space="preserve"> </w:t>
      </w:r>
      <w:proofErr w:type="spellStart"/>
      <w:r>
        <w:rPr>
          <w:sz w:val="24"/>
          <w:szCs w:val="24"/>
          <w:lang w:val="en-US"/>
        </w:rPr>
        <w:t>бы</w:t>
      </w:r>
      <w:proofErr w:type="spellEnd"/>
      <w:r>
        <w:rPr>
          <w:sz w:val="24"/>
          <w:szCs w:val="24"/>
          <w:lang w:val="en-US"/>
        </w:rPr>
        <w:t xml:space="preserve"> </w:t>
      </w:r>
      <w:proofErr w:type="spellStart"/>
      <w:r>
        <w:rPr>
          <w:sz w:val="24"/>
          <w:szCs w:val="24"/>
          <w:lang w:val="en-US"/>
        </w:rPr>
        <w:t>ты</w:t>
      </w:r>
      <w:proofErr w:type="spellEnd"/>
      <w:r>
        <w:rPr>
          <w:sz w:val="24"/>
          <w:szCs w:val="24"/>
          <w:lang w:val="en-US"/>
        </w:rPr>
        <w:t xml:space="preserve"> </w:t>
      </w:r>
      <w:proofErr w:type="spellStart"/>
      <w:r>
        <w:rPr>
          <w:sz w:val="24"/>
          <w:szCs w:val="24"/>
          <w:lang w:val="en-US"/>
        </w:rPr>
        <w:t>позвонил</w:t>
      </w:r>
      <w:proofErr w:type="spellEnd"/>
      <w:r>
        <w:rPr>
          <w:sz w:val="24"/>
          <w:szCs w:val="24"/>
          <w:lang w:val="en-US"/>
        </w:rPr>
        <w:t xml:space="preserve"> </w:t>
      </w:r>
      <w:proofErr w:type="spellStart"/>
      <w:r>
        <w:rPr>
          <w:sz w:val="24"/>
          <w:szCs w:val="24"/>
          <w:lang w:val="en-US"/>
        </w:rPr>
        <w:t>мне</w:t>
      </w:r>
      <w:proofErr w:type="spellEnd"/>
      <w:r>
        <w:rPr>
          <w:sz w:val="24"/>
          <w:szCs w:val="24"/>
          <w:lang w:val="en-US"/>
        </w:rPr>
        <w:t xml:space="preserve"> (</w:t>
      </w:r>
      <w:proofErr w:type="spellStart"/>
      <w:r>
        <w:rPr>
          <w:sz w:val="24"/>
          <w:szCs w:val="24"/>
          <w:lang w:val="en-US"/>
        </w:rPr>
        <w:t>вчера</w:t>
      </w:r>
      <w:proofErr w:type="spellEnd"/>
      <w:r>
        <w:rPr>
          <w:sz w:val="24"/>
          <w:szCs w:val="24"/>
          <w:lang w:val="en-US"/>
        </w:rPr>
        <w:t xml:space="preserve">) </w:t>
      </w:r>
      <w:proofErr w:type="spellStart"/>
      <w:r>
        <w:rPr>
          <w:sz w:val="24"/>
          <w:szCs w:val="24"/>
          <w:lang w:val="en-US"/>
        </w:rPr>
        <w:t>то</w:t>
      </w:r>
      <w:proofErr w:type="spellEnd"/>
      <w:r>
        <w:rPr>
          <w:sz w:val="24"/>
          <w:szCs w:val="24"/>
          <w:lang w:val="en-US"/>
        </w:rPr>
        <w:t xml:space="preserve">, </w:t>
      </w:r>
      <w:proofErr w:type="spellStart"/>
      <w:r>
        <w:rPr>
          <w:sz w:val="24"/>
          <w:szCs w:val="24"/>
          <w:lang w:val="en-US"/>
        </w:rPr>
        <w:t>мы</w:t>
      </w:r>
      <w:proofErr w:type="spellEnd"/>
      <w:r>
        <w:rPr>
          <w:sz w:val="24"/>
          <w:szCs w:val="24"/>
          <w:lang w:val="en-US"/>
        </w:rPr>
        <w:t xml:space="preserve"> </w:t>
      </w:r>
      <w:proofErr w:type="spellStart"/>
      <w:r>
        <w:rPr>
          <w:sz w:val="24"/>
          <w:szCs w:val="24"/>
          <w:lang w:val="en-US"/>
        </w:rPr>
        <w:t>бы</w:t>
      </w:r>
      <w:proofErr w:type="spellEnd"/>
      <w:r>
        <w:rPr>
          <w:sz w:val="24"/>
          <w:szCs w:val="24"/>
          <w:lang w:val="en-US"/>
        </w:rPr>
        <w:t xml:space="preserve"> </w:t>
      </w:r>
      <w:proofErr w:type="spellStart"/>
      <w:r>
        <w:rPr>
          <w:sz w:val="24"/>
          <w:szCs w:val="24"/>
          <w:lang w:val="en-US"/>
        </w:rPr>
        <w:t>пошли</w:t>
      </w:r>
      <w:proofErr w:type="spellEnd"/>
      <w:r>
        <w:rPr>
          <w:sz w:val="24"/>
          <w:szCs w:val="24"/>
          <w:lang w:val="en-US"/>
        </w:rPr>
        <w:t xml:space="preserve"> в </w:t>
      </w:r>
      <w:proofErr w:type="spellStart"/>
      <w:r>
        <w:rPr>
          <w:sz w:val="24"/>
          <w:szCs w:val="24"/>
          <w:lang w:val="en-US"/>
        </w:rPr>
        <w:t>кино</w:t>
      </w:r>
      <w:proofErr w:type="spellEnd"/>
      <w:r>
        <w:rPr>
          <w:sz w:val="24"/>
          <w:szCs w:val="24"/>
          <w:lang w:val="en-US"/>
        </w:rPr>
        <w:t>). - If you had called me, we would have gone to the cinema.</w:t>
      </w:r>
    </w:p>
    <w:p w14:paraId="3F827E84" w14:textId="77777777" w:rsidR="0020163A" w:rsidRDefault="00344A1B">
      <w:pPr>
        <w:rPr>
          <w:sz w:val="24"/>
          <w:szCs w:val="24"/>
          <w:lang w:val="en-US"/>
        </w:rPr>
      </w:pPr>
      <w:r>
        <w:rPr>
          <w:sz w:val="24"/>
          <w:szCs w:val="24"/>
          <w:lang w:val="en-US"/>
        </w:rPr>
        <w:t>1. If the flight is delayed our guests ……. ……….. (be) late.</w:t>
      </w:r>
    </w:p>
    <w:p w14:paraId="0C3C5896" w14:textId="77777777" w:rsidR="0020163A" w:rsidRDefault="00344A1B">
      <w:pPr>
        <w:rPr>
          <w:sz w:val="24"/>
          <w:szCs w:val="24"/>
          <w:lang w:val="en-US"/>
        </w:rPr>
      </w:pPr>
      <w:r>
        <w:rPr>
          <w:sz w:val="24"/>
          <w:szCs w:val="24"/>
          <w:lang w:val="en-US"/>
        </w:rPr>
        <w:t>2. We would have gone to the beach if the rain ……………. …….. (stop).</w:t>
      </w:r>
    </w:p>
    <w:p w14:paraId="021F22AD" w14:textId="77777777" w:rsidR="0020163A" w:rsidRDefault="00344A1B">
      <w:pPr>
        <w:rPr>
          <w:sz w:val="24"/>
          <w:szCs w:val="24"/>
          <w:lang w:val="en-US"/>
        </w:rPr>
      </w:pPr>
      <w:r>
        <w:rPr>
          <w:sz w:val="24"/>
          <w:szCs w:val="24"/>
          <w:lang w:val="en-US"/>
        </w:rPr>
        <w:t>3. They will miss the train if they …………………………. (</w:t>
      </w:r>
      <w:proofErr w:type="gramStart"/>
      <w:r>
        <w:rPr>
          <w:sz w:val="24"/>
          <w:szCs w:val="24"/>
          <w:lang w:val="en-US"/>
        </w:rPr>
        <w:t>not</w:t>
      </w:r>
      <w:proofErr w:type="gramEnd"/>
      <w:r>
        <w:rPr>
          <w:sz w:val="24"/>
          <w:szCs w:val="24"/>
          <w:lang w:val="en-US"/>
        </w:rPr>
        <w:t xml:space="preserve"> run.)</w:t>
      </w:r>
    </w:p>
    <w:p w14:paraId="7F81F274" w14:textId="77777777" w:rsidR="0020163A" w:rsidRDefault="00344A1B">
      <w:pPr>
        <w:rPr>
          <w:sz w:val="24"/>
          <w:szCs w:val="24"/>
          <w:lang w:val="en-US"/>
        </w:rPr>
      </w:pPr>
      <w:r>
        <w:rPr>
          <w:sz w:val="24"/>
          <w:szCs w:val="24"/>
          <w:lang w:val="en-US"/>
        </w:rPr>
        <w:t xml:space="preserve">4. If you had given her the </w:t>
      </w:r>
      <w:proofErr w:type="gramStart"/>
      <w:r>
        <w:rPr>
          <w:sz w:val="24"/>
          <w:szCs w:val="24"/>
          <w:lang w:val="en-US"/>
        </w:rPr>
        <w:t>letter</w:t>
      </w:r>
      <w:proofErr w:type="gramEnd"/>
      <w:r>
        <w:rPr>
          <w:sz w:val="24"/>
          <w:szCs w:val="24"/>
          <w:lang w:val="en-US"/>
        </w:rPr>
        <w:t xml:space="preserve"> she … …………………… (tear) it to pieces.</w:t>
      </w:r>
    </w:p>
    <w:p w14:paraId="373F4168" w14:textId="77777777" w:rsidR="0020163A" w:rsidRDefault="00344A1B">
      <w:pPr>
        <w:rPr>
          <w:sz w:val="24"/>
          <w:szCs w:val="24"/>
          <w:lang w:val="en-US"/>
        </w:rPr>
      </w:pPr>
      <w:r>
        <w:rPr>
          <w:sz w:val="24"/>
          <w:szCs w:val="24"/>
          <w:lang w:val="en-US"/>
        </w:rPr>
        <w:t xml:space="preserve">5. If Jack moves too </w:t>
      </w:r>
      <w:proofErr w:type="gramStart"/>
      <w:r>
        <w:rPr>
          <w:sz w:val="24"/>
          <w:szCs w:val="24"/>
          <w:lang w:val="en-US"/>
        </w:rPr>
        <w:t>slowly</w:t>
      </w:r>
      <w:proofErr w:type="gramEnd"/>
      <w:r>
        <w:rPr>
          <w:sz w:val="24"/>
          <w:szCs w:val="24"/>
          <w:lang w:val="en-US"/>
        </w:rPr>
        <w:t xml:space="preserve"> he … ………………………… (not win) the game.</w:t>
      </w:r>
    </w:p>
    <w:p w14:paraId="10BD0787" w14:textId="77777777" w:rsidR="0020163A" w:rsidRDefault="00344A1B">
      <w:pPr>
        <w:rPr>
          <w:sz w:val="24"/>
          <w:szCs w:val="24"/>
          <w:lang w:val="en-US"/>
        </w:rPr>
      </w:pPr>
      <w:r>
        <w:rPr>
          <w:sz w:val="24"/>
          <w:szCs w:val="24"/>
          <w:lang w:val="en-US"/>
        </w:rPr>
        <w:t>6. If I lost my job I … ……………………….</w:t>
      </w:r>
      <w:r w:rsidR="00CF7DC0">
        <w:rPr>
          <w:sz w:val="24"/>
          <w:szCs w:val="24"/>
          <w:lang w:val="en-US"/>
        </w:rPr>
        <w:t xml:space="preserve"> </w:t>
      </w:r>
      <w:r>
        <w:rPr>
          <w:sz w:val="24"/>
          <w:szCs w:val="24"/>
          <w:lang w:val="en-US"/>
        </w:rPr>
        <w:t>(move) to the country.</w:t>
      </w:r>
    </w:p>
    <w:p w14:paraId="3ED68A3A" w14:textId="77777777" w:rsidR="0020163A" w:rsidRDefault="00344A1B">
      <w:pPr>
        <w:rPr>
          <w:sz w:val="24"/>
          <w:szCs w:val="24"/>
          <w:lang w:val="en-US"/>
        </w:rPr>
      </w:pPr>
      <w:r>
        <w:rPr>
          <w:sz w:val="24"/>
          <w:szCs w:val="24"/>
          <w:lang w:val="en-US"/>
        </w:rPr>
        <w:t>7. She would invite our kids if they …………………………. (behave) themselves.</w:t>
      </w:r>
    </w:p>
    <w:p w14:paraId="4781B826" w14:textId="77777777" w:rsidR="0020163A" w:rsidRDefault="00344A1B">
      <w:pPr>
        <w:rPr>
          <w:sz w:val="24"/>
          <w:szCs w:val="24"/>
          <w:lang w:val="en-US"/>
        </w:rPr>
      </w:pPr>
      <w:r>
        <w:rPr>
          <w:sz w:val="24"/>
          <w:szCs w:val="24"/>
          <w:lang w:val="en-US"/>
        </w:rPr>
        <w:t xml:space="preserve">8. If Tom were more </w:t>
      </w:r>
      <w:proofErr w:type="gramStart"/>
      <w:r>
        <w:rPr>
          <w:sz w:val="24"/>
          <w:szCs w:val="24"/>
          <w:lang w:val="en-US"/>
        </w:rPr>
        <w:t>careful</w:t>
      </w:r>
      <w:proofErr w:type="gramEnd"/>
      <w:r>
        <w:rPr>
          <w:sz w:val="24"/>
          <w:szCs w:val="24"/>
          <w:lang w:val="en-US"/>
        </w:rPr>
        <w:t xml:space="preserve"> he …………………………………. (not break) things.</w:t>
      </w:r>
    </w:p>
    <w:p w14:paraId="568264EB" w14:textId="77777777" w:rsidR="0020163A" w:rsidRDefault="00344A1B">
      <w:pPr>
        <w:rPr>
          <w:sz w:val="24"/>
          <w:szCs w:val="24"/>
          <w:lang w:val="en-US"/>
        </w:rPr>
      </w:pPr>
      <w:r>
        <w:rPr>
          <w:sz w:val="24"/>
          <w:szCs w:val="24"/>
          <w:lang w:val="en-US"/>
        </w:rPr>
        <w:t xml:space="preserve">9. If she had had a </w:t>
      </w:r>
      <w:proofErr w:type="gramStart"/>
      <w:r>
        <w:rPr>
          <w:sz w:val="24"/>
          <w:szCs w:val="24"/>
          <w:lang w:val="en-US"/>
        </w:rPr>
        <w:t>car</w:t>
      </w:r>
      <w:proofErr w:type="gramEnd"/>
      <w:r>
        <w:rPr>
          <w:sz w:val="24"/>
          <w:szCs w:val="24"/>
          <w:lang w:val="en-US"/>
        </w:rPr>
        <w:t xml:space="preserve"> she ………………………………… (drive) there.</w:t>
      </w:r>
    </w:p>
    <w:p w14:paraId="6366606A" w14:textId="77777777" w:rsidR="0020163A" w:rsidRDefault="00344A1B">
      <w:pPr>
        <w:rPr>
          <w:sz w:val="24"/>
          <w:szCs w:val="24"/>
        </w:rPr>
      </w:pPr>
      <w:r>
        <w:rPr>
          <w:sz w:val="24"/>
          <w:szCs w:val="24"/>
          <w:lang w:val="en-US"/>
        </w:rPr>
        <w:t>10. You wouldn’t have got wet if you … …………………………</w:t>
      </w:r>
      <w:proofErr w:type="gramStart"/>
      <w:r>
        <w:rPr>
          <w:sz w:val="24"/>
          <w:szCs w:val="24"/>
          <w:lang w:val="en-US"/>
        </w:rPr>
        <w:t>…..</w:t>
      </w:r>
      <w:proofErr w:type="gramEnd"/>
      <w:r>
        <w:rPr>
          <w:sz w:val="24"/>
          <w:szCs w:val="24"/>
          <w:lang w:val="en-US"/>
        </w:rPr>
        <w:t xml:space="preserve"> </w:t>
      </w:r>
      <w:r>
        <w:rPr>
          <w:sz w:val="24"/>
          <w:szCs w:val="24"/>
        </w:rPr>
        <w:t>(</w:t>
      </w:r>
      <w:r>
        <w:rPr>
          <w:sz w:val="24"/>
          <w:szCs w:val="24"/>
          <w:lang w:val="en-US"/>
        </w:rPr>
        <w:t>put</w:t>
      </w:r>
      <w:r>
        <w:rPr>
          <w:sz w:val="24"/>
          <w:szCs w:val="24"/>
        </w:rPr>
        <w:t xml:space="preserve"> </w:t>
      </w:r>
      <w:r>
        <w:rPr>
          <w:sz w:val="24"/>
          <w:szCs w:val="24"/>
          <w:lang w:val="en-US"/>
        </w:rPr>
        <w:t>on</w:t>
      </w:r>
      <w:r>
        <w:rPr>
          <w:sz w:val="24"/>
          <w:szCs w:val="24"/>
        </w:rPr>
        <w:t xml:space="preserve">) </w:t>
      </w:r>
      <w:r>
        <w:rPr>
          <w:sz w:val="24"/>
          <w:szCs w:val="24"/>
          <w:lang w:val="en-US"/>
        </w:rPr>
        <w:t>your</w:t>
      </w:r>
      <w:r>
        <w:rPr>
          <w:sz w:val="24"/>
          <w:szCs w:val="24"/>
        </w:rPr>
        <w:t xml:space="preserve"> </w:t>
      </w:r>
      <w:r>
        <w:rPr>
          <w:sz w:val="24"/>
          <w:szCs w:val="24"/>
          <w:lang w:val="en-US"/>
        </w:rPr>
        <w:t>mackintosh</w:t>
      </w:r>
      <w:r>
        <w:rPr>
          <w:sz w:val="24"/>
          <w:szCs w:val="24"/>
        </w:rPr>
        <w:t>.</w:t>
      </w:r>
    </w:p>
    <w:p w14:paraId="698DA290" w14:textId="77777777" w:rsidR="0020163A" w:rsidRPr="00344A1B" w:rsidRDefault="00344A1B">
      <w:pPr>
        <w:rPr>
          <w:i/>
          <w:iCs/>
          <w:sz w:val="24"/>
          <w:szCs w:val="24"/>
          <w:lang w:val="en-US"/>
        </w:rPr>
      </w:pPr>
      <w:r>
        <w:rPr>
          <w:i/>
          <w:iCs/>
          <w:sz w:val="24"/>
          <w:szCs w:val="24"/>
        </w:rPr>
        <w:t xml:space="preserve">2. Составьте список того, о чем мечтает маленький Томми, используя </w:t>
      </w:r>
      <w:r>
        <w:rPr>
          <w:i/>
          <w:iCs/>
          <w:sz w:val="24"/>
          <w:szCs w:val="24"/>
          <w:lang w:val="en-US"/>
        </w:rPr>
        <w:t>II</w:t>
      </w:r>
      <w:r>
        <w:rPr>
          <w:i/>
          <w:iCs/>
          <w:sz w:val="24"/>
          <w:szCs w:val="24"/>
        </w:rPr>
        <w:t xml:space="preserve"> тип условных предложений. </w:t>
      </w:r>
      <w:proofErr w:type="spellStart"/>
      <w:r>
        <w:rPr>
          <w:i/>
          <w:iCs/>
          <w:sz w:val="24"/>
          <w:szCs w:val="24"/>
          <w:lang w:val="en-US"/>
        </w:rPr>
        <w:t>Переведите</w:t>
      </w:r>
      <w:proofErr w:type="spellEnd"/>
      <w:r>
        <w:rPr>
          <w:i/>
          <w:iCs/>
          <w:sz w:val="24"/>
          <w:szCs w:val="24"/>
          <w:lang w:val="en-US"/>
        </w:rPr>
        <w:t xml:space="preserve"> </w:t>
      </w:r>
      <w:proofErr w:type="spellStart"/>
      <w:r>
        <w:rPr>
          <w:i/>
          <w:iCs/>
          <w:sz w:val="24"/>
          <w:szCs w:val="24"/>
          <w:lang w:val="en-US"/>
        </w:rPr>
        <w:t>получившиеся</w:t>
      </w:r>
      <w:proofErr w:type="spellEnd"/>
      <w:r>
        <w:rPr>
          <w:i/>
          <w:iCs/>
          <w:sz w:val="24"/>
          <w:szCs w:val="24"/>
          <w:lang w:val="en-US"/>
        </w:rPr>
        <w:t xml:space="preserve"> </w:t>
      </w:r>
      <w:proofErr w:type="spellStart"/>
      <w:r>
        <w:rPr>
          <w:i/>
          <w:iCs/>
          <w:sz w:val="24"/>
          <w:szCs w:val="24"/>
          <w:lang w:val="en-US"/>
        </w:rPr>
        <w:t>предложения</w:t>
      </w:r>
      <w:proofErr w:type="spellEnd"/>
      <w:r>
        <w:rPr>
          <w:i/>
          <w:iCs/>
          <w:sz w:val="24"/>
          <w:szCs w:val="24"/>
          <w:lang w:val="en-US"/>
        </w:rPr>
        <w:t>.</w:t>
      </w:r>
    </w:p>
    <w:p w14:paraId="79A26944" w14:textId="77777777" w:rsidR="0020163A" w:rsidRDefault="00344A1B">
      <w:pPr>
        <w:rPr>
          <w:sz w:val="24"/>
          <w:szCs w:val="24"/>
        </w:rPr>
      </w:pPr>
      <w:proofErr w:type="spellStart"/>
      <w:r>
        <w:rPr>
          <w:sz w:val="24"/>
          <w:szCs w:val="24"/>
          <w:lang w:val="en-US"/>
        </w:rPr>
        <w:t>Например</w:t>
      </w:r>
      <w:proofErr w:type="spellEnd"/>
      <w:r>
        <w:rPr>
          <w:sz w:val="24"/>
          <w:szCs w:val="24"/>
          <w:lang w:val="en-US"/>
        </w:rPr>
        <w:t xml:space="preserve">: If I had much money I would buy a sports car. </w:t>
      </w:r>
      <w:r>
        <w:rPr>
          <w:sz w:val="24"/>
          <w:szCs w:val="24"/>
        </w:rPr>
        <w:t>(Если бы у меня было много денег, я бы купил спортивную машину.)</w:t>
      </w:r>
    </w:p>
    <w:p w14:paraId="66AD58AD" w14:textId="77777777" w:rsidR="0020163A" w:rsidRDefault="00344A1B">
      <w:pPr>
        <w:rPr>
          <w:sz w:val="24"/>
          <w:szCs w:val="24"/>
          <w:lang w:val="en-US"/>
        </w:rPr>
      </w:pPr>
      <w:r>
        <w:rPr>
          <w:sz w:val="24"/>
          <w:szCs w:val="24"/>
          <w:lang w:val="en-US"/>
        </w:rPr>
        <w:t>1) If I had much money … ………………………make a strawberry cake.</w:t>
      </w:r>
    </w:p>
    <w:p w14:paraId="232FD22C" w14:textId="77777777" w:rsidR="0020163A" w:rsidRDefault="00344A1B">
      <w:pPr>
        <w:rPr>
          <w:sz w:val="24"/>
          <w:szCs w:val="24"/>
          <w:lang w:val="en-US"/>
        </w:rPr>
      </w:pPr>
      <w:r>
        <w:rPr>
          <w:sz w:val="24"/>
          <w:szCs w:val="24"/>
          <w:lang w:val="en-US"/>
        </w:rPr>
        <w:t>2) If I were tall … ………………………………</w:t>
      </w:r>
      <w:proofErr w:type="gramStart"/>
      <w:r>
        <w:rPr>
          <w:sz w:val="24"/>
          <w:szCs w:val="24"/>
          <w:lang w:val="en-US"/>
        </w:rPr>
        <w:t>…..</w:t>
      </w:r>
      <w:proofErr w:type="gramEnd"/>
      <w:r w:rsidR="00CF7DC0">
        <w:rPr>
          <w:sz w:val="24"/>
          <w:szCs w:val="24"/>
          <w:lang w:val="en-US"/>
        </w:rPr>
        <w:t xml:space="preserve"> </w:t>
      </w:r>
      <w:r>
        <w:rPr>
          <w:sz w:val="24"/>
          <w:szCs w:val="24"/>
          <w:lang w:val="en-US"/>
        </w:rPr>
        <w:t>buy a sports car.</w:t>
      </w:r>
    </w:p>
    <w:p w14:paraId="7C9E95FB" w14:textId="77777777" w:rsidR="0020163A" w:rsidRDefault="00344A1B">
      <w:pPr>
        <w:rPr>
          <w:sz w:val="24"/>
          <w:szCs w:val="24"/>
          <w:lang w:val="en-US"/>
        </w:rPr>
      </w:pPr>
      <w:r>
        <w:rPr>
          <w:sz w:val="24"/>
          <w:szCs w:val="24"/>
          <w:lang w:val="en-US"/>
        </w:rPr>
        <w:t>3) If I knew French well … …………………………….</w:t>
      </w:r>
      <w:r w:rsidR="00CF7DC0">
        <w:rPr>
          <w:sz w:val="24"/>
          <w:szCs w:val="24"/>
          <w:lang w:val="en-US"/>
        </w:rPr>
        <w:t xml:space="preserve"> </w:t>
      </w:r>
      <w:r>
        <w:rPr>
          <w:sz w:val="24"/>
          <w:szCs w:val="24"/>
          <w:lang w:val="en-US"/>
        </w:rPr>
        <w:t>save people.</w:t>
      </w:r>
    </w:p>
    <w:p w14:paraId="6AECC0A2" w14:textId="77777777" w:rsidR="0020163A" w:rsidRDefault="00344A1B">
      <w:pPr>
        <w:rPr>
          <w:sz w:val="24"/>
          <w:szCs w:val="24"/>
          <w:lang w:val="en-US"/>
        </w:rPr>
      </w:pPr>
      <w:r>
        <w:rPr>
          <w:sz w:val="24"/>
          <w:szCs w:val="24"/>
          <w:lang w:val="en-US"/>
        </w:rPr>
        <w:t>4) If I had a bunch of flowers … ……………………………move to Canada.</w:t>
      </w:r>
    </w:p>
    <w:p w14:paraId="17A6E9D6" w14:textId="77777777" w:rsidR="0020163A" w:rsidRDefault="00344A1B">
      <w:pPr>
        <w:rPr>
          <w:sz w:val="24"/>
          <w:szCs w:val="24"/>
          <w:lang w:val="en-US"/>
        </w:rPr>
      </w:pPr>
      <w:r>
        <w:rPr>
          <w:sz w:val="24"/>
          <w:szCs w:val="24"/>
          <w:lang w:val="en-US"/>
        </w:rPr>
        <w:t>5) If I were a fireman … ……………………………give it to Alice.</w:t>
      </w:r>
    </w:p>
    <w:p w14:paraId="79656844" w14:textId="77777777" w:rsidR="0020163A" w:rsidRDefault="0020163A">
      <w:pPr>
        <w:rPr>
          <w:sz w:val="24"/>
          <w:szCs w:val="24"/>
          <w:lang w:val="en-US"/>
        </w:rPr>
      </w:pPr>
    </w:p>
    <w:p w14:paraId="425DFB61" w14:textId="77777777" w:rsidR="0020163A" w:rsidRDefault="00344A1B">
      <w:pPr>
        <w:rPr>
          <w:i/>
          <w:iCs/>
          <w:sz w:val="24"/>
          <w:szCs w:val="24"/>
        </w:rPr>
      </w:pPr>
      <w:r>
        <w:rPr>
          <w:i/>
          <w:iCs/>
          <w:sz w:val="24"/>
          <w:szCs w:val="24"/>
        </w:rPr>
        <w:t>3. Поставьте глаголы из скобок в необходимую форму, обращая внимание на тип условных предложений.</w:t>
      </w:r>
    </w:p>
    <w:p w14:paraId="2A8189B0" w14:textId="77777777" w:rsidR="0020163A" w:rsidRDefault="00344A1B">
      <w:pPr>
        <w:rPr>
          <w:b/>
          <w:bCs/>
          <w:sz w:val="24"/>
          <w:szCs w:val="24"/>
          <w:lang w:val="en-US"/>
        </w:rPr>
      </w:pPr>
      <w:r>
        <w:rPr>
          <w:b/>
          <w:bCs/>
          <w:sz w:val="24"/>
          <w:szCs w:val="24"/>
          <w:lang w:val="en-US"/>
        </w:rPr>
        <w:t xml:space="preserve">I </w:t>
      </w:r>
      <w:proofErr w:type="spellStart"/>
      <w:r>
        <w:rPr>
          <w:b/>
          <w:bCs/>
          <w:sz w:val="24"/>
          <w:szCs w:val="24"/>
          <w:lang w:val="en-US"/>
        </w:rPr>
        <w:t>тип</w:t>
      </w:r>
      <w:proofErr w:type="spellEnd"/>
    </w:p>
    <w:p w14:paraId="468BE96C" w14:textId="77777777" w:rsidR="0020163A" w:rsidRDefault="00344A1B">
      <w:pPr>
        <w:rPr>
          <w:sz w:val="24"/>
          <w:szCs w:val="24"/>
          <w:lang w:val="en-US"/>
        </w:rPr>
      </w:pPr>
      <w:r>
        <w:rPr>
          <w:sz w:val="24"/>
          <w:szCs w:val="24"/>
          <w:lang w:val="en-US"/>
        </w:rPr>
        <w:t>1. If it … ………</w:t>
      </w:r>
      <w:proofErr w:type="gramStart"/>
      <w:r>
        <w:rPr>
          <w:sz w:val="24"/>
          <w:szCs w:val="24"/>
          <w:lang w:val="en-US"/>
        </w:rPr>
        <w:t>…..</w:t>
      </w:r>
      <w:proofErr w:type="gramEnd"/>
      <w:r>
        <w:rPr>
          <w:sz w:val="24"/>
          <w:szCs w:val="24"/>
          <w:lang w:val="en-US"/>
        </w:rPr>
        <w:t xml:space="preserve"> (cost) too much I ………………………. (not take) it.</w:t>
      </w:r>
    </w:p>
    <w:p w14:paraId="0086AED4" w14:textId="77777777" w:rsidR="0020163A" w:rsidRDefault="00344A1B">
      <w:pPr>
        <w:rPr>
          <w:sz w:val="24"/>
          <w:szCs w:val="24"/>
          <w:lang w:val="en-US"/>
        </w:rPr>
      </w:pPr>
      <w:r>
        <w:rPr>
          <w:sz w:val="24"/>
          <w:szCs w:val="24"/>
          <w:lang w:val="en-US"/>
        </w:rPr>
        <w:t>2. She … ………………… (be) angry if you … ………</w:t>
      </w:r>
      <w:proofErr w:type="gramStart"/>
      <w:r>
        <w:rPr>
          <w:sz w:val="24"/>
          <w:szCs w:val="24"/>
          <w:lang w:val="en-US"/>
        </w:rPr>
        <w:t>…..</w:t>
      </w:r>
      <w:proofErr w:type="gramEnd"/>
      <w:r w:rsidR="00CF7DC0">
        <w:rPr>
          <w:sz w:val="24"/>
          <w:szCs w:val="24"/>
          <w:lang w:val="en-US"/>
        </w:rPr>
        <w:t xml:space="preserve"> </w:t>
      </w:r>
      <w:r>
        <w:rPr>
          <w:sz w:val="24"/>
          <w:szCs w:val="24"/>
          <w:lang w:val="en-US"/>
        </w:rPr>
        <w:t>(lose) this photo.</w:t>
      </w:r>
    </w:p>
    <w:p w14:paraId="49ED9F48" w14:textId="77777777" w:rsidR="0020163A" w:rsidRDefault="00344A1B">
      <w:pPr>
        <w:rPr>
          <w:sz w:val="24"/>
          <w:szCs w:val="24"/>
          <w:lang w:val="en-US"/>
        </w:rPr>
      </w:pPr>
      <w:r>
        <w:rPr>
          <w:sz w:val="24"/>
          <w:szCs w:val="24"/>
          <w:lang w:val="en-US"/>
        </w:rPr>
        <w:t>3. If you … ………………… (not eat up) the bread we … …………. (feed) the birds in the garden.</w:t>
      </w:r>
    </w:p>
    <w:p w14:paraId="3C0463B3" w14:textId="77777777" w:rsidR="0020163A" w:rsidRDefault="00344A1B">
      <w:pPr>
        <w:rPr>
          <w:b/>
          <w:bCs/>
          <w:sz w:val="24"/>
          <w:szCs w:val="24"/>
          <w:lang w:val="en-US"/>
        </w:rPr>
      </w:pPr>
      <w:r>
        <w:rPr>
          <w:b/>
          <w:bCs/>
          <w:sz w:val="24"/>
          <w:szCs w:val="24"/>
          <w:lang w:val="en-US"/>
        </w:rPr>
        <w:t xml:space="preserve">II </w:t>
      </w:r>
      <w:proofErr w:type="spellStart"/>
      <w:r>
        <w:rPr>
          <w:b/>
          <w:bCs/>
          <w:sz w:val="24"/>
          <w:szCs w:val="24"/>
          <w:lang w:val="en-US"/>
        </w:rPr>
        <w:t>тип</w:t>
      </w:r>
      <w:proofErr w:type="spellEnd"/>
    </w:p>
    <w:p w14:paraId="0F71A777" w14:textId="77777777" w:rsidR="0020163A" w:rsidRDefault="00344A1B">
      <w:pPr>
        <w:rPr>
          <w:sz w:val="24"/>
          <w:szCs w:val="24"/>
          <w:lang w:val="en-US"/>
        </w:rPr>
      </w:pPr>
      <w:r>
        <w:rPr>
          <w:sz w:val="24"/>
          <w:szCs w:val="24"/>
          <w:lang w:val="en-US"/>
        </w:rPr>
        <w:t xml:space="preserve">1. If I ……………………………. (have) free time now I …………………… (watch) my </w:t>
      </w:r>
      <w:proofErr w:type="spellStart"/>
      <w:r>
        <w:rPr>
          <w:sz w:val="24"/>
          <w:szCs w:val="24"/>
          <w:lang w:val="en-US"/>
        </w:rPr>
        <w:lastRenderedPageBreak/>
        <w:t>favourite</w:t>
      </w:r>
      <w:proofErr w:type="spellEnd"/>
      <w:r>
        <w:rPr>
          <w:sz w:val="24"/>
          <w:szCs w:val="24"/>
          <w:lang w:val="en-US"/>
        </w:rPr>
        <w:t xml:space="preserve"> film.</w:t>
      </w:r>
    </w:p>
    <w:p w14:paraId="1632471E" w14:textId="77777777" w:rsidR="0020163A" w:rsidRDefault="00344A1B">
      <w:pPr>
        <w:rPr>
          <w:sz w:val="24"/>
          <w:szCs w:val="24"/>
          <w:lang w:val="en-US"/>
        </w:rPr>
      </w:pPr>
      <w:r>
        <w:rPr>
          <w:sz w:val="24"/>
          <w:szCs w:val="24"/>
          <w:lang w:val="en-US"/>
        </w:rPr>
        <w:t>2. If I … ………………………</w:t>
      </w:r>
      <w:proofErr w:type="gramStart"/>
      <w:r>
        <w:rPr>
          <w:sz w:val="24"/>
          <w:szCs w:val="24"/>
          <w:lang w:val="en-US"/>
        </w:rPr>
        <w:t>…..</w:t>
      </w:r>
      <w:proofErr w:type="gramEnd"/>
      <w:r>
        <w:rPr>
          <w:sz w:val="24"/>
          <w:szCs w:val="24"/>
          <w:lang w:val="en-US"/>
        </w:rPr>
        <w:t xml:space="preserve"> (be) you I ……………………………… (not eat) fast food.</w:t>
      </w:r>
    </w:p>
    <w:p w14:paraId="21DEF6EF" w14:textId="77777777" w:rsidR="0020163A" w:rsidRDefault="00344A1B">
      <w:pPr>
        <w:rPr>
          <w:sz w:val="24"/>
          <w:szCs w:val="24"/>
          <w:lang w:val="en-US"/>
        </w:rPr>
      </w:pPr>
      <w:r>
        <w:rPr>
          <w:sz w:val="24"/>
          <w:szCs w:val="24"/>
          <w:lang w:val="en-US"/>
        </w:rPr>
        <w:t>3. His job ………………………………. (be) so hard if he ………………</w:t>
      </w:r>
      <w:proofErr w:type="gramStart"/>
      <w:r>
        <w:rPr>
          <w:sz w:val="24"/>
          <w:szCs w:val="24"/>
          <w:lang w:val="en-US"/>
        </w:rPr>
        <w:t>…..</w:t>
      </w:r>
      <w:proofErr w:type="gramEnd"/>
      <w:r>
        <w:rPr>
          <w:sz w:val="24"/>
          <w:szCs w:val="24"/>
          <w:lang w:val="en-US"/>
        </w:rPr>
        <w:t xml:space="preserve"> (not have) a secretary.</w:t>
      </w:r>
    </w:p>
    <w:p w14:paraId="01B3E8AC" w14:textId="77777777" w:rsidR="0020163A" w:rsidRDefault="00344A1B">
      <w:pPr>
        <w:rPr>
          <w:b/>
          <w:bCs/>
          <w:sz w:val="24"/>
          <w:szCs w:val="24"/>
          <w:lang w:val="en-US"/>
        </w:rPr>
      </w:pPr>
      <w:r>
        <w:rPr>
          <w:b/>
          <w:bCs/>
          <w:sz w:val="24"/>
          <w:szCs w:val="24"/>
          <w:lang w:val="en-US"/>
        </w:rPr>
        <w:t xml:space="preserve">III </w:t>
      </w:r>
      <w:proofErr w:type="spellStart"/>
      <w:r>
        <w:rPr>
          <w:b/>
          <w:bCs/>
          <w:sz w:val="24"/>
          <w:szCs w:val="24"/>
          <w:lang w:val="en-US"/>
        </w:rPr>
        <w:t>тип</w:t>
      </w:r>
      <w:proofErr w:type="spellEnd"/>
    </w:p>
    <w:p w14:paraId="6DF1CAA6" w14:textId="77777777" w:rsidR="0020163A" w:rsidRDefault="00344A1B">
      <w:pPr>
        <w:rPr>
          <w:sz w:val="24"/>
          <w:szCs w:val="24"/>
          <w:lang w:val="en-US"/>
        </w:rPr>
      </w:pPr>
      <w:r>
        <w:rPr>
          <w:sz w:val="24"/>
          <w:szCs w:val="24"/>
          <w:lang w:val="en-US"/>
        </w:rPr>
        <w:t>1. If you … ……………………….</w:t>
      </w:r>
      <w:r w:rsidR="00CF7DC0">
        <w:rPr>
          <w:sz w:val="24"/>
          <w:szCs w:val="24"/>
          <w:lang w:val="en-US"/>
        </w:rPr>
        <w:t xml:space="preserve"> </w:t>
      </w:r>
      <w:r>
        <w:rPr>
          <w:sz w:val="24"/>
          <w:szCs w:val="24"/>
          <w:lang w:val="en-US"/>
        </w:rPr>
        <w:t>not smoke) so much you … …………</w:t>
      </w:r>
      <w:proofErr w:type="gramStart"/>
      <w:r>
        <w:rPr>
          <w:sz w:val="24"/>
          <w:szCs w:val="24"/>
          <w:lang w:val="en-US"/>
        </w:rPr>
        <w:t>…..</w:t>
      </w:r>
      <w:proofErr w:type="gramEnd"/>
      <w:r>
        <w:rPr>
          <w:sz w:val="24"/>
          <w:szCs w:val="24"/>
          <w:lang w:val="en-US"/>
        </w:rPr>
        <w:t xml:space="preserve"> (not be) in hospital now.</w:t>
      </w:r>
    </w:p>
    <w:p w14:paraId="6FF83D09" w14:textId="77777777" w:rsidR="0020163A" w:rsidRDefault="00344A1B">
      <w:pPr>
        <w:rPr>
          <w:sz w:val="24"/>
          <w:szCs w:val="24"/>
        </w:rPr>
      </w:pPr>
      <w:r>
        <w:rPr>
          <w:sz w:val="24"/>
          <w:szCs w:val="24"/>
          <w:lang w:val="en-US"/>
        </w:rPr>
        <w:t xml:space="preserve">2. If we … ………………………. (meet) him yesterday we ………………. </w:t>
      </w:r>
      <w:r>
        <w:rPr>
          <w:sz w:val="24"/>
          <w:szCs w:val="24"/>
        </w:rPr>
        <w:t>(</w:t>
      </w:r>
      <w:r>
        <w:rPr>
          <w:sz w:val="24"/>
          <w:szCs w:val="24"/>
          <w:lang w:val="en-US"/>
        </w:rPr>
        <w:t>call</w:t>
      </w:r>
      <w:r>
        <w:rPr>
          <w:sz w:val="24"/>
          <w:szCs w:val="24"/>
        </w:rPr>
        <w:t xml:space="preserve">) </w:t>
      </w:r>
      <w:r>
        <w:rPr>
          <w:sz w:val="24"/>
          <w:szCs w:val="24"/>
          <w:lang w:val="en-US"/>
        </w:rPr>
        <w:t>you</w:t>
      </w:r>
      <w:r>
        <w:rPr>
          <w:sz w:val="24"/>
          <w:szCs w:val="24"/>
        </w:rPr>
        <w:t>.</w:t>
      </w:r>
    </w:p>
    <w:p w14:paraId="214A876B" w14:textId="77777777" w:rsidR="0020163A" w:rsidRDefault="0020163A">
      <w:pPr>
        <w:rPr>
          <w:sz w:val="24"/>
          <w:szCs w:val="24"/>
        </w:rPr>
      </w:pPr>
    </w:p>
    <w:p w14:paraId="4339E52B" w14:textId="77777777" w:rsidR="00CF7DC0" w:rsidRDefault="00CF7DC0">
      <w:pPr>
        <w:widowControl/>
        <w:spacing w:line="240" w:lineRule="auto"/>
        <w:ind w:firstLine="0"/>
        <w:jc w:val="left"/>
        <w:rPr>
          <w:sz w:val="24"/>
          <w:szCs w:val="24"/>
        </w:rPr>
      </w:pPr>
      <w:r>
        <w:rPr>
          <w:sz w:val="24"/>
          <w:szCs w:val="24"/>
        </w:rPr>
        <w:br w:type="page"/>
      </w:r>
    </w:p>
    <w:p w14:paraId="1F197F89" w14:textId="77777777" w:rsidR="0020163A" w:rsidRDefault="00344A1B">
      <w:pPr>
        <w:jc w:val="center"/>
        <w:rPr>
          <w:b/>
          <w:bCs/>
          <w:sz w:val="24"/>
          <w:szCs w:val="24"/>
        </w:rPr>
      </w:pPr>
      <w:r>
        <w:rPr>
          <w:b/>
          <w:bCs/>
          <w:sz w:val="24"/>
          <w:szCs w:val="24"/>
        </w:rPr>
        <w:lastRenderedPageBreak/>
        <w:t>Практическое занятие № 52</w:t>
      </w:r>
    </w:p>
    <w:p w14:paraId="303E673D" w14:textId="77777777" w:rsidR="00CF7DC0" w:rsidRDefault="00CF7DC0">
      <w:pPr>
        <w:jc w:val="center"/>
        <w:rPr>
          <w:b/>
          <w:bCs/>
          <w:sz w:val="24"/>
          <w:szCs w:val="24"/>
        </w:rPr>
      </w:pPr>
    </w:p>
    <w:p w14:paraId="650B590A" w14:textId="77777777" w:rsidR="0020163A" w:rsidRDefault="00344A1B">
      <w:pPr>
        <w:ind w:firstLine="0"/>
        <w:jc w:val="center"/>
        <w:rPr>
          <w:b/>
          <w:bCs/>
          <w:sz w:val="24"/>
          <w:szCs w:val="24"/>
        </w:rPr>
      </w:pPr>
      <w:r>
        <w:rPr>
          <w:b/>
          <w:bCs/>
          <w:sz w:val="24"/>
          <w:szCs w:val="24"/>
        </w:rPr>
        <w:t>Средства по уходу за кожей лица и тела.</w:t>
      </w:r>
    </w:p>
    <w:p w14:paraId="7F63B237" w14:textId="77777777" w:rsidR="00CF7DC0" w:rsidRDefault="00CF7DC0">
      <w:pPr>
        <w:ind w:firstLine="0"/>
        <w:jc w:val="center"/>
        <w:rPr>
          <w:sz w:val="24"/>
          <w:szCs w:val="24"/>
        </w:rPr>
      </w:pPr>
    </w:p>
    <w:p w14:paraId="2EB8E32A" w14:textId="77777777" w:rsidR="0020163A" w:rsidRDefault="00344A1B">
      <w:pPr>
        <w:ind w:firstLine="0"/>
        <w:jc w:val="center"/>
        <w:rPr>
          <w:b/>
          <w:bCs/>
          <w:sz w:val="24"/>
          <w:szCs w:val="24"/>
          <w:lang w:val="en-US"/>
        </w:rPr>
      </w:pPr>
      <w:r>
        <w:rPr>
          <w:b/>
          <w:bCs/>
          <w:sz w:val="24"/>
          <w:szCs w:val="24"/>
          <w:lang w:val="en-US"/>
        </w:rPr>
        <w:t>Topical vocabulary</w:t>
      </w:r>
    </w:p>
    <w:p w14:paraId="05EF8D6A" w14:textId="77777777" w:rsidR="0020163A" w:rsidRPr="00344A1B" w:rsidRDefault="00344A1B">
      <w:pPr>
        <w:rPr>
          <w:sz w:val="24"/>
          <w:szCs w:val="24"/>
          <w:lang w:val="en-US"/>
        </w:rPr>
      </w:pPr>
      <w:r>
        <w:rPr>
          <w:sz w:val="24"/>
          <w:szCs w:val="24"/>
          <w:lang w:val="en-US"/>
        </w:rPr>
        <w:t xml:space="preserve">acne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акне</w:t>
      </w:r>
      <w:r>
        <w:rPr>
          <w:sz w:val="24"/>
          <w:szCs w:val="24"/>
          <w:lang w:val="en-US"/>
        </w:rPr>
        <w:t xml:space="preserve">, </w:t>
      </w:r>
      <w:r>
        <w:rPr>
          <w:sz w:val="24"/>
          <w:szCs w:val="24"/>
        </w:rPr>
        <w:t>угорь</w:t>
      </w:r>
      <w:r>
        <w:rPr>
          <w:sz w:val="24"/>
          <w:szCs w:val="24"/>
          <w:lang w:val="en-US"/>
        </w:rPr>
        <w:t xml:space="preserve">, </w:t>
      </w:r>
      <w:r>
        <w:rPr>
          <w:sz w:val="24"/>
          <w:szCs w:val="24"/>
        </w:rPr>
        <w:t>прыщ</w:t>
      </w:r>
    </w:p>
    <w:p w14:paraId="5210D61A" w14:textId="77777777" w:rsidR="0020163A" w:rsidRPr="00344A1B" w:rsidRDefault="00344A1B">
      <w:pPr>
        <w:rPr>
          <w:sz w:val="24"/>
          <w:szCs w:val="24"/>
          <w:lang w:val="en-US"/>
        </w:rPr>
      </w:pPr>
      <w:r>
        <w:rPr>
          <w:sz w:val="24"/>
          <w:szCs w:val="24"/>
          <w:lang w:val="en-US"/>
        </w:rPr>
        <w:t>advertisement campaign</w:t>
      </w:r>
      <w:r>
        <w:rPr>
          <w:sz w:val="24"/>
          <w:szCs w:val="24"/>
          <w:lang w:val="en-US"/>
        </w:rPr>
        <w:tab/>
      </w:r>
      <w:r>
        <w:rPr>
          <w:sz w:val="24"/>
          <w:szCs w:val="24"/>
          <w:lang w:val="en-US"/>
        </w:rPr>
        <w:tab/>
      </w:r>
      <w:r>
        <w:rPr>
          <w:sz w:val="24"/>
          <w:szCs w:val="24"/>
          <w:lang w:val="en-US"/>
        </w:rPr>
        <w:tab/>
      </w:r>
      <w:r>
        <w:rPr>
          <w:sz w:val="24"/>
          <w:szCs w:val="24"/>
        </w:rPr>
        <w:t>рекламная</w:t>
      </w:r>
      <w:r>
        <w:rPr>
          <w:sz w:val="24"/>
          <w:szCs w:val="24"/>
          <w:lang w:val="en-US"/>
        </w:rPr>
        <w:t xml:space="preserve"> </w:t>
      </w:r>
      <w:r>
        <w:rPr>
          <w:sz w:val="24"/>
          <w:szCs w:val="24"/>
        </w:rPr>
        <w:t>кампания</w:t>
      </w:r>
    </w:p>
    <w:p w14:paraId="6AF27EEE" w14:textId="77777777" w:rsidR="0020163A" w:rsidRPr="00344A1B" w:rsidRDefault="00344A1B">
      <w:pPr>
        <w:rPr>
          <w:sz w:val="24"/>
          <w:szCs w:val="24"/>
          <w:lang w:val="en-US"/>
        </w:rPr>
      </w:pPr>
      <w:r>
        <w:rPr>
          <w:sz w:val="24"/>
          <w:szCs w:val="24"/>
          <w:lang w:val="en-US"/>
        </w:rPr>
        <w:t>aging (ageing)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старение</w:t>
      </w:r>
    </w:p>
    <w:p w14:paraId="73FC6858" w14:textId="77777777" w:rsidR="0020163A" w:rsidRPr="00344A1B" w:rsidRDefault="00344A1B">
      <w:pPr>
        <w:rPr>
          <w:sz w:val="24"/>
          <w:szCs w:val="24"/>
          <w:lang w:val="en-US"/>
        </w:rPr>
      </w:pPr>
      <w:r>
        <w:rPr>
          <w:sz w:val="24"/>
          <w:szCs w:val="24"/>
          <w:lang w:val="en-US"/>
        </w:rPr>
        <w:t>antioxidant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антиоксидант</w:t>
      </w:r>
    </w:p>
    <w:p w14:paraId="353BE9C9" w14:textId="77777777" w:rsidR="0020163A" w:rsidRPr="00344A1B" w:rsidRDefault="00344A1B">
      <w:pPr>
        <w:rPr>
          <w:sz w:val="24"/>
          <w:szCs w:val="24"/>
          <w:lang w:val="en-US"/>
        </w:rPr>
      </w:pPr>
      <w:r>
        <w:rPr>
          <w:sz w:val="24"/>
          <w:szCs w:val="24"/>
          <w:lang w:val="en-US"/>
        </w:rPr>
        <w:t xml:space="preserve">area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участок</w:t>
      </w:r>
      <w:r>
        <w:rPr>
          <w:sz w:val="24"/>
          <w:szCs w:val="24"/>
          <w:lang w:val="en-US"/>
        </w:rPr>
        <w:t xml:space="preserve">, </w:t>
      </w:r>
      <w:r>
        <w:rPr>
          <w:sz w:val="24"/>
          <w:szCs w:val="24"/>
        </w:rPr>
        <w:t>зона</w:t>
      </w:r>
    </w:p>
    <w:p w14:paraId="56849A90" w14:textId="77777777" w:rsidR="0020163A" w:rsidRPr="00344A1B" w:rsidRDefault="00344A1B">
      <w:pPr>
        <w:rPr>
          <w:sz w:val="24"/>
          <w:szCs w:val="24"/>
          <w:lang w:val="en-US"/>
        </w:rPr>
      </w:pPr>
      <w:r>
        <w:rPr>
          <w:sz w:val="24"/>
          <w:szCs w:val="24"/>
          <w:lang w:val="en-US"/>
        </w:rPr>
        <w:t>blackhead</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угорь</w:t>
      </w:r>
    </w:p>
    <w:p w14:paraId="382A5849" w14:textId="77777777" w:rsidR="0020163A" w:rsidRPr="00344A1B" w:rsidRDefault="00344A1B">
      <w:pPr>
        <w:rPr>
          <w:sz w:val="24"/>
          <w:szCs w:val="24"/>
          <w:lang w:val="en-US"/>
        </w:rPr>
      </w:pPr>
      <w:r>
        <w:rPr>
          <w:sz w:val="24"/>
          <w:szCs w:val="24"/>
          <w:lang w:val="en-US"/>
        </w:rPr>
        <w:t>blemish</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proofErr w:type="spellStart"/>
      <w:r>
        <w:rPr>
          <w:sz w:val="24"/>
          <w:szCs w:val="24"/>
        </w:rPr>
        <w:t>пятн</w:t>
      </w:r>
      <w:proofErr w:type="spellEnd"/>
      <w:r>
        <w:rPr>
          <w:sz w:val="24"/>
          <w:szCs w:val="24"/>
          <w:lang w:val="en-US"/>
        </w:rPr>
        <w:t xml:space="preserve">o. </w:t>
      </w:r>
      <w:r>
        <w:rPr>
          <w:sz w:val="24"/>
          <w:szCs w:val="24"/>
        </w:rPr>
        <w:t>изъян</w:t>
      </w:r>
      <w:r>
        <w:rPr>
          <w:sz w:val="24"/>
          <w:szCs w:val="24"/>
          <w:lang w:val="en-US"/>
        </w:rPr>
        <w:t xml:space="preserve">, </w:t>
      </w:r>
      <w:r>
        <w:rPr>
          <w:sz w:val="24"/>
          <w:szCs w:val="24"/>
        </w:rPr>
        <w:t>дефект</w:t>
      </w:r>
    </w:p>
    <w:p w14:paraId="4B89B76B" w14:textId="77777777" w:rsidR="0020163A" w:rsidRPr="00344A1B" w:rsidRDefault="00344A1B">
      <w:pPr>
        <w:rPr>
          <w:sz w:val="24"/>
          <w:szCs w:val="24"/>
          <w:lang w:val="en-US"/>
        </w:rPr>
      </w:pPr>
      <w:r>
        <w:rPr>
          <w:sz w:val="24"/>
          <w:szCs w:val="24"/>
          <w:lang w:val="en-US"/>
        </w:rPr>
        <w:t>bum</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жечь</w:t>
      </w:r>
      <w:r>
        <w:rPr>
          <w:sz w:val="24"/>
          <w:szCs w:val="24"/>
          <w:lang w:val="en-US"/>
        </w:rPr>
        <w:t xml:space="preserve">, </w:t>
      </w:r>
      <w:r>
        <w:rPr>
          <w:sz w:val="24"/>
          <w:szCs w:val="24"/>
        </w:rPr>
        <w:t>ожог</w:t>
      </w:r>
    </w:p>
    <w:p w14:paraId="7D4E67F9" w14:textId="77777777" w:rsidR="0020163A" w:rsidRPr="00344A1B" w:rsidRDefault="00344A1B">
      <w:pPr>
        <w:rPr>
          <w:sz w:val="24"/>
          <w:szCs w:val="24"/>
          <w:lang w:val="en-US"/>
        </w:rPr>
      </w:pPr>
      <w:r>
        <w:rPr>
          <w:sz w:val="24"/>
          <w:szCs w:val="24"/>
          <w:lang w:val="en-US"/>
        </w:rPr>
        <w:t>clay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глина</w:t>
      </w:r>
    </w:p>
    <w:p w14:paraId="43F7AF12" w14:textId="77777777" w:rsidR="0020163A" w:rsidRPr="00344A1B" w:rsidRDefault="00344A1B">
      <w:pPr>
        <w:rPr>
          <w:sz w:val="24"/>
          <w:szCs w:val="24"/>
          <w:lang w:val="en-US"/>
        </w:rPr>
      </w:pPr>
      <w:r>
        <w:rPr>
          <w:sz w:val="24"/>
          <w:szCs w:val="24"/>
          <w:lang w:val="en-US"/>
        </w:rPr>
        <w:t>to clog the pores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забивать</w:t>
      </w:r>
      <w:r>
        <w:rPr>
          <w:sz w:val="24"/>
          <w:szCs w:val="24"/>
          <w:lang w:val="en-US"/>
        </w:rPr>
        <w:t xml:space="preserve"> </w:t>
      </w:r>
      <w:r>
        <w:rPr>
          <w:sz w:val="24"/>
          <w:szCs w:val="24"/>
        </w:rPr>
        <w:t>поры</w:t>
      </w:r>
    </w:p>
    <w:p w14:paraId="100429DF" w14:textId="77777777" w:rsidR="0020163A" w:rsidRPr="00344A1B" w:rsidRDefault="00344A1B">
      <w:pPr>
        <w:rPr>
          <w:sz w:val="24"/>
          <w:szCs w:val="24"/>
          <w:lang w:val="en-US"/>
        </w:rPr>
      </w:pPr>
      <w:r>
        <w:rPr>
          <w:sz w:val="24"/>
          <w:szCs w:val="24"/>
          <w:lang w:val="en-US"/>
        </w:rPr>
        <w:t xml:space="preserve">complaint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жалоба</w:t>
      </w:r>
    </w:p>
    <w:p w14:paraId="0AC70BCF" w14:textId="77777777" w:rsidR="0020163A" w:rsidRPr="00344A1B" w:rsidRDefault="00344A1B">
      <w:pPr>
        <w:rPr>
          <w:sz w:val="24"/>
          <w:szCs w:val="24"/>
          <w:lang w:val="en-US"/>
        </w:rPr>
      </w:pPr>
      <w:r>
        <w:rPr>
          <w:sz w:val="24"/>
          <w:szCs w:val="24"/>
          <w:lang w:val="en-US"/>
        </w:rPr>
        <w:t>dead skin cells</w:t>
      </w:r>
      <w:r>
        <w:rPr>
          <w:sz w:val="24"/>
          <w:szCs w:val="24"/>
          <w:lang w:val="en-US"/>
        </w:rPr>
        <w:tab/>
      </w:r>
      <w:r>
        <w:rPr>
          <w:sz w:val="24"/>
          <w:szCs w:val="24"/>
          <w:lang w:val="en-US"/>
        </w:rPr>
        <w:tab/>
      </w:r>
      <w:r>
        <w:rPr>
          <w:sz w:val="24"/>
          <w:szCs w:val="24"/>
          <w:lang w:val="en-US"/>
        </w:rPr>
        <w:tab/>
      </w:r>
      <w:r>
        <w:rPr>
          <w:sz w:val="24"/>
          <w:szCs w:val="24"/>
          <w:lang w:val="en-US"/>
        </w:rPr>
        <w:tab/>
      </w:r>
      <w:proofErr w:type="spellStart"/>
      <w:r>
        <w:rPr>
          <w:sz w:val="24"/>
          <w:szCs w:val="24"/>
        </w:rPr>
        <w:t>мёртвы</w:t>
      </w:r>
      <w:proofErr w:type="spellEnd"/>
      <w:r>
        <w:rPr>
          <w:sz w:val="24"/>
          <w:szCs w:val="24"/>
          <w:lang w:val="en-US"/>
        </w:rPr>
        <w:t xml:space="preserve">e </w:t>
      </w:r>
      <w:r>
        <w:rPr>
          <w:sz w:val="24"/>
          <w:szCs w:val="24"/>
        </w:rPr>
        <w:t>клетки</w:t>
      </w:r>
      <w:r>
        <w:rPr>
          <w:sz w:val="24"/>
          <w:szCs w:val="24"/>
          <w:lang w:val="en-US"/>
        </w:rPr>
        <w:t xml:space="preserve"> </w:t>
      </w:r>
      <w:r>
        <w:rPr>
          <w:sz w:val="24"/>
          <w:szCs w:val="24"/>
        </w:rPr>
        <w:t>кожи</w:t>
      </w:r>
    </w:p>
    <w:p w14:paraId="111CB5BB" w14:textId="77777777" w:rsidR="0020163A" w:rsidRPr="00344A1B" w:rsidRDefault="00344A1B">
      <w:pPr>
        <w:rPr>
          <w:sz w:val="24"/>
          <w:szCs w:val="24"/>
          <w:lang w:val="en-US"/>
        </w:rPr>
      </w:pPr>
      <w:r>
        <w:rPr>
          <w:sz w:val="24"/>
          <w:szCs w:val="24"/>
          <w:lang w:val="en-US"/>
        </w:rPr>
        <w:t>to develop</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разрабатывать</w:t>
      </w:r>
    </w:p>
    <w:p w14:paraId="15747CE3" w14:textId="77777777" w:rsidR="0020163A" w:rsidRPr="00344A1B" w:rsidRDefault="00344A1B">
      <w:pPr>
        <w:rPr>
          <w:sz w:val="24"/>
          <w:szCs w:val="24"/>
          <w:lang w:val="en-US"/>
        </w:rPr>
      </w:pPr>
      <w:r>
        <w:rPr>
          <w:sz w:val="24"/>
          <w:szCs w:val="24"/>
          <w:lang w:val="en-US"/>
        </w:rPr>
        <w:t xml:space="preserve">to design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разрабатывать</w:t>
      </w:r>
    </w:p>
    <w:p w14:paraId="30E7BB8D" w14:textId="77777777" w:rsidR="0020163A" w:rsidRPr="00344A1B" w:rsidRDefault="00344A1B">
      <w:pPr>
        <w:rPr>
          <w:sz w:val="24"/>
          <w:szCs w:val="24"/>
          <w:lang w:val="en-US"/>
        </w:rPr>
      </w:pPr>
      <w:r>
        <w:rPr>
          <w:sz w:val="24"/>
          <w:szCs w:val="24"/>
          <w:lang w:val="en-US"/>
        </w:rPr>
        <w:t>dirt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грязь</w:t>
      </w:r>
    </w:p>
    <w:p w14:paraId="4512D4B5" w14:textId="77777777" w:rsidR="0020163A" w:rsidRPr="00344A1B" w:rsidRDefault="00344A1B">
      <w:pPr>
        <w:rPr>
          <w:sz w:val="24"/>
          <w:szCs w:val="24"/>
          <w:lang w:val="en-US"/>
        </w:rPr>
      </w:pPr>
      <w:r>
        <w:rPr>
          <w:sz w:val="24"/>
          <w:szCs w:val="24"/>
          <w:lang w:val="en-US"/>
        </w:rPr>
        <w:t>essential oil</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эфирное</w:t>
      </w:r>
      <w:r>
        <w:rPr>
          <w:sz w:val="24"/>
          <w:szCs w:val="24"/>
          <w:lang w:val="en-US"/>
        </w:rPr>
        <w:t xml:space="preserve">, </w:t>
      </w:r>
      <w:r>
        <w:rPr>
          <w:sz w:val="24"/>
          <w:szCs w:val="24"/>
        </w:rPr>
        <w:t>летучее</w:t>
      </w:r>
      <w:r>
        <w:rPr>
          <w:sz w:val="24"/>
          <w:szCs w:val="24"/>
          <w:lang w:val="en-US"/>
        </w:rPr>
        <w:t xml:space="preserve"> </w:t>
      </w:r>
      <w:r>
        <w:rPr>
          <w:sz w:val="24"/>
          <w:szCs w:val="24"/>
        </w:rPr>
        <w:t>масло</w:t>
      </w:r>
    </w:p>
    <w:p w14:paraId="7E76FE57" w14:textId="77777777" w:rsidR="0020163A" w:rsidRPr="00344A1B" w:rsidRDefault="00344A1B">
      <w:pPr>
        <w:rPr>
          <w:sz w:val="24"/>
          <w:szCs w:val="24"/>
          <w:lang w:val="en-US"/>
        </w:rPr>
      </w:pPr>
      <w:r>
        <w:rPr>
          <w:sz w:val="24"/>
          <w:szCs w:val="24"/>
          <w:lang w:val="en-US"/>
        </w:rPr>
        <w:t>excess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избыток</w:t>
      </w:r>
    </w:p>
    <w:p w14:paraId="36084099" w14:textId="77777777" w:rsidR="0020163A" w:rsidRPr="00344A1B" w:rsidRDefault="00344A1B">
      <w:pPr>
        <w:rPr>
          <w:sz w:val="24"/>
          <w:szCs w:val="24"/>
          <w:lang w:val="en-US"/>
        </w:rPr>
      </w:pPr>
      <w:r>
        <w:rPr>
          <w:sz w:val="24"/>
          <w:szCs w:val="24"/>
          <w:lang w:val="en-US"/>
        </w:rPr>
        <w:t>to firm</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укреплять</w:t>
      </w:r>
    </w:p>
    <w:p w14:paraId="75A3041F" w14:textId="77777777" w:rsidR="0020163A" w:rsidRPr="00344A1B" w:rsidRDefault="00344A1B">
      <w:pPr>
        <w:rPr>
          <w:sz w:val="24"/>
          <w:szCs w:val="24"/>
          <w:lang w:val="en-US"/>
        </w:rPr>
      </w:pPr>
      <w:r>
        <w:rPr>
          <w:sz w:val="24"/>
          <w:szCs w:val="24"/>
          <w:lang w:val="en-US"/>
        </w:rPr>
        <w:t>flakiness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шелушение</w:t>
      </w:r>
    </w:p>
    <w:p w14:paraId="09E2119A" w14:textId="77777777" w:rsidR="0020163A" w:rsidRPr="00344A1B" w:rsidRDefault="00344A1B">
      <w:pPr>
        <w:rPr>
          <w:sz w:val="24"/>
          <w:szCs w:val="24"/>
          <w:lang w:val="en-US"/>
        </w:rPr>
      </w:pPr>
      <w:r>
        <w:rPr>
          <w:sz w:val="24"/>
          <w:szCs w:val="24"/>
          <w:lang w:val="en-US"/>
        </w:rPr>
        <w:t>glamorous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эффектный</w:t>
      </w:r>
      <w:r>
        <w:rPr>
          <w:sz w:val="24"/>
          <w:szCs w:val="24"/>
          <w:lang w:val="en-US"/>
        </w:rPr>
        <w:t xml:space="preserve">, </w:t>
      </w:r>
      <w:r>
        <w:rPr>
          <w:sz w:val="24"/>
          <w:szCs w:val="24"/>
        </w:rPr>
        <w:t>гламурный</w:t>
      </w:r>
    </w:p>
    <w:p w14:paraId="40C9E9A2" w14:textId="77777777" w:rsidR="0020163A" w:rsidRPr="00344A1B" w:rsidRDefault="00344A1B">
      <w:pPr>
        <w:rPr>
          <w:sz w:val="24"/>
          <w:szCs w:val="24"/>
          <w:lang w:val="en-US"/>
        </w:rPr>
      </w:pPr>
      <w:r>
        <w:rPr>
          <w:sz w:val="24"/>
          <w:szCs w:val="24"/>
          <w:lang w:val="en-US"/>
        </w:rPr>
        <w:t xml:space="preserve">celebrity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знаменитость</w:t>
      </w:r>
    </w:p>
    <w:p w14:paraId="1D14B788" w14:textId="77777777" w:rsidR="0020163A" w:rsidRPr="00344A1B" w:rsidRDefault="00344A1B">
      <w:pPr>
        <w:rPr>
          <w:sz w:val="24"/>
          <w:szCs w:val="24"/>
          <w:lang w:val="en-US"/>
        </w:rPr>
      </w:pPr>
      <w:r>
        <w:rPr>
          <w:sz w:val="24"/>
          <w:szCs w:val="24"/>
          <w:lang w:val="en-US"/>
        </w:rPr>
        <w:t>grease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жир</w:t>
      </w:r>
    </w:p>
    <w:p w14:paraId="3ED1A16A" w14:textId="77777777" w:rsidR="0020163A" w:rsidRPr="00344A1B" w:rsidRDefault="00344A1B">
      <w:pPr>
        <w:rPr>
          <w:sz w:val="24"/>
          <w:szCs w:val="24"/>
          <w:lang w:val="en-US"/>
        </w:rPr>
      </w:pPr>
      <w:r>
        <w:rPr>
          <w:sz w:val="24"/>
          <w:szCs w:val="24"/>
          <w:lang w:val="en-US"/>
        </w:rPr>
        <w:t xml:space="preserve">lotion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лосьон</w:t>
      </w:r>
    </w:p>
    <w:p w14:paraId="0B2A4484" w14:textId="77777777" w:rsidR="0020163A" w:rsidRPr="00344A1B" w:rsidRDefault="00344A1B">
      <w:pPr>
        <w:rPr>
          <w:sz w:val="24"/>
          <w:szCs w:val="24"/>
          <w:lang w:val="en-US"/>
        </w:rPr>
      </w:pPr>
      <w:r>
        <w:rPr>
          <w:sz w:val="24"/>
          <w:szCs w:val="24"/>
          <w:lang w:val="en-US"/>
        </w:rPr>
        <w:t>plant extract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экстракт</w:t>
      </w:r>
      <w:r>
        <w:rPr>
          <w:sz w:val="24"/>
          <w:szCs w:val="24"/>
          <w:lang w:val="en-US"/>
        </w:rPr>
        <w:t xml:space="preserve"> </w:t>
      </w:r>
      <w:r>
        <w:rPr>
          <w:sz w:val="24"/>
          <w:szCs w:val="24"/>
        </w:rPr>
        <w:t>растений</w:t>
      </w:r>
    </w:p>
    <w:p w14:paraId="6F9329BB" w14:textId="77777777" w:rsidR="0020163A" w:rsidRPr="00344A1B" w:rsidRDefault="00344A1B">
      <w:pPr>
        <w:rPr>
          <w:sz w:val="24"/>
          <w:szCs w:val="24"/>
          <w:lang w:val="en-US"/>
        </w:rPr>
      </w:pPr>
      <w:r>
        <w:rPr>
          <w:sz w:val="24"/>
          <w:szCs w:val="24"/>
          <w:lang w:val="en-US"/>
        </w:rPr>
        <w:t>to peel</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proofErr w:type="spellStart"/>
      <w:r>
        <w:rPr>
          <w:sz w:val="24"/>
          <w:szCs w:val="24"/>
        </w:rPr>
        <w:t>отшелушиваить</w:t>
      </w:r>
      <w:proofErr w:type="spellEnd"/>
    </w:p>
    <w:p w14:paraId="7BB4EA75" w14:textId="77777777" w:rsidR="0020163A" w:rsidRDefault="00344A1B">
      <w:pPr>
        <w:rPr>
          <w:sz w:val="24"/>
          <w:szCs w:val="24"/>
        </w:rPr>
      </w:pPr>
      <w:r>
        <w:rPr>
          <w:sz w:val="24"/>
          <w:szCs w:val="24"/>
          <w:lang w:val="en-US"/>
        </w:rPr>
        <w:t>plastic</w:t>
      </w:r>
      <w:r>
        <w:rPr>
          <w:sz w:val="24"/>
          <w:szCs w:val="24"/>
        </w:rPr>
        <w:t xml:space="preserve"> </w:t>
      </w:r>
      <w:r>
        <w:rPr>
          <w:sz w:val="24"/>
          <w:szCs w:val="24"/>
          <w:lang w:val="en-US"/>
        </w:rPr>
        <w:t>surgery</w:t>
      </w:r>
      <w:r>
        <w:rPr>
          <w:sz w:val="24"/>
          <w:szCs w:val="24"/>
        </w:rPr>
        <w:t xml:space="preserve"> </w:t>
      </w:r>
      <w:r>
        <w:rPr>
          <w:sz w:val="24"/>
          <w:szCs w:val="24"/>
        </w:rPr>
        <w:tab/>
      </w:r>
      <w:r>
        <w:rPr>
          <w:sz w:val="24"/>
          <w:szCs w:val="24"/>
        </w:rPr>
        <w:tab/>
      </w:r>
      <w:r>
        <w:rPr>
          <w:sz w:val="24"/>
          <w:szCs w:val="24"/>
        </w:rPr>
        <w:tab/>
      </w:r>
      <w:r>
        <w:rPr>
          <w:sz w:val="24"/>
          <w:szCs w:val="24"/>
        </w:rPr>
        <w:tab/>
        <w:t>пластическая хирургия</w:t>
      </w:r>
    </w:p>
    <w:p w14:paraId="669390B3" w14:textId="77777777" w:rsidR="0020163A" w:rsidRDefault="00344A1B">
      <w:pPr>
        <w:rPr>
          <w:sz w:val="24"/>
          <w:szCs w:val="24"/>
        </w:rPr>
      </w:pPr>
      <w:r>
        <w:rPr>
          <w:sz w:val="24"/>
          <w:szCs w:val="24"/>
          <w:lang w:val="en-US"/>
        </w:rPr>
        <w:t>p</w:t>
      </w:r>
      <w:proofErr w:type="spellStart"/>
      <w:r>
        <w:rPr>
          <w:sz w:val="24"/>
          <w:szCs w:val="24"/>
        </w:rPr>
        <w:t>ге</w:t>
      </w:r>
      <w:proofErr w:type="spellEnd"/>
      <w:r>
        <w:rPr>
          <w:sz w:val="24"/>
          <w:szCs w:val="24"/>
          <w:lang w:val="en-US"/>
        </w:rPr>
        <w:t>m</w:t>
      </w:r>
      <w:r>
        <w:rPr>
          <w:sz w:val="24"/>
          <w:szCs w:val="24"/>
        </w:rPr>
        <w:t>а</w:t>
      </w:r>
      <w:proofErr w:type="spellStart"/>
      <w:r>
        <w:rPr>
          <w:sz w:val="24"/>
          <w:szCs w:val="24"/>
          <w:lang w:val="en-US"/>
        </w:rPr>
        <w:t>ture</w:t>
      </w:r>
      <w:proofErr w:type="spellEnd"/>
      <w:r>
        <w:rPr>
          <w:sz w:val="24"/>
          <w:szCs w:val="24"/>
        </w:rPr>
        <w:tab/>
      </w:r>
      <w:r>
        <w:rPr>
          <w:sz w:val="24"/>
          <w:szCs w:val="24"/>
        </w:rPr>
        <w:tab/>
      </w:r>
      <w:r>
        <w:rPr>
          <w:sz w:val="24"/>
          <w:szCs w:val="24"/>
        </w:rPr>
        <w:tab/>
      </w:r>
      <w:r>
        <w:rPr>
          <w:sz w:val="24"/>
          <w:szCs w:val="24"/>
        </w:rPr>
        <w:tab/>
      </w:r>
      <w:r>
        <w:rPr>
          <w:sz w:val="24"/>
          <w:szCs w:val="24"/>
        </w:rPr>
        <w:tab/>
        <w:t>преждевременный</w:t>
      </w:r>
    </w:p>
    <w:p w14:paraId="46230928" w14:textId="77777777" w:rsidR="0020163A" w:rsidRDefault="00344A1B">
      <w:pPr>
        <w:rPr>
          <w:sz w:val="24"/>
          <w:szCs w:val="24"/>
        </w:rPr>
      </w:pPr>
      <w:r>
        <w:rPr>
          <w:sz w:val="24"/>
          <w:szCs w:val="24"/>
          <w:lang w:val="en-US"/>
        </w:rPr>
        <w:t>replenishment</w:t>
      </w:r>
      <w:r>
        <w:rPr>
          <w:sz w:val="24"/>
          <w:szCs w:val="24"/>
        </w:rPr>
        <w:tab/>
      </w:r>
      <w:r>
        <w:rPr>
          <w:sz w:val="24"/>
          <w:szCs w:val="24"/>
        </w:rPr>
        <w:tab/>
      </w:r>
      <w:r>
        <w:rPr>
          <w:sz w:val="24"/>
          <w:szCs w:val="24"/>
        </w:rPr>
        <w:tab/>
      </w:r>
      <w:r>
        <w:rPr>
          <w:sz w:val="24"/>
          <w:szCs w:val="24"/>
        </w:rPr>
        <w:tab/>
        <w:t>обновление, замена</w:t>
      </w:r>
    </w:p>
    <w:p w14:paraId="49230D1C" w14:textId="77777777" w:rsidR="0020163A" w:rsidRDefault="00344A1B">
      <w:pPr>
        <w:rPr>
          <w:sz w:val="24"/>
          <w:szCs w:val="24"/>
        </w:rPr>
      </w:pPr>
      <w:r>
        <w:rPr>
          <w:sz w:val="24"/>
          <w:szCs w:val="24"/>
          <w:lang w:val="en-US"/>
        </w:rPr>
        <w:t>serum</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сыворотка</w:t>
      </w:r>
    </w:p>
    <w:p w14:paraId="60BAD33F" w14:textId="77777777" w:rsidR="0020163A" w:rsidRDefault="00344A1B">
      <w:pPr>
        <w:rPr>
          <w:sz w:val="24"/>
          <w:szCs w:val="24"/>
        </w:rPr>
      </w:pPr>
      <w:r>
        <w:rPr>
          <w:sz w:val="24"/>
          <w:szCs w:val="24"/>
          <w:lang w:val="en-US"/>
        </w:rPr>
        <w:t>scar</w:t>
      </w:r>
      <w:r>
        <w:rPr>
          <w:sz w:val="24"/>
          <w:szCs w:val="24"/>
        </w:rPr>
        <w:tab/>
      </w:r>
      <w:r>
        <w:rPr>
          <w:sz w:val="24"/>
          <w:szCs w:val="24"/>
        </w:rPr>
        <w:tab/>
      </w:r>
      <w:r>
        <w:rPr>
          <w:sz w:val="24"/>
          <w:szCs w:val="24"/>
        </w:rPr>
        <w:tab/>
      </w:r>
      <w:r>
        <w:rPr>
          <w:sz w:val="24"/>
          <w:szCs w:val="24"/>
        </w:rPr>
        <w:tab/>
      </w:r>
      <w:r>
        <w:rPr>
          <w:sz w:val="24"/>
          <w:szCs w:val="24"/>
        </w:rPr>
        <w:tab/>
      </w:r>
      <w:r>
        <w:rPr>
          <w:sz w:val="24"/>
          <w:szCs w:val="24"/>
        </w:rPr>
        <w:tab/>
        <w:t>шрам</w:t>
      </w:r>
    </w:p>
    <w:p w14:paraId="7A46FD30" w14:textId="77777777" w:rsidR="0020163A" w:rsidRDefault="00344A1B">
      <w:pPr>
        <w:rPr>
          <w:sz w:val="24"/>
          <w:szCs w:val="24"/>
        </w:rPr>
      </w:pPr>
      <w:r>
        <w:rPr>
          <w:sz w:val="24"/>
          <w:szCs w:val="24"/>
          <w:lang w:val="en-US"/>
        </w:rPr>
        <w:t>scrub</w:t>
      </w:r>
      <w:r>
        <w:rPr>
          <w:sz w:val="24"/>
          <w:szCs w:val="24"/>
        </w:rPr>
        <w:tab/>
      </w:r>
      <w:r>
        <w:rPr>
          <w:sz w:val="24"/>
          <w:szCs w:val="24"/>
        </w:rPr>
        <w:tab/>
      </w:r>
      <w:r>
        <w:rPr>
          <w:sz w:val="24"/>
          <w:szCs w:val="24"/>
        </w:rPr>
        <w:tab/>
      </w:r>
      <w:r>
        <w:rPr>
          <w:sz w:val="24"/>
          <w:szCs w:val="24"/>
        </w:rPr>
        <w:tab/>
      </w:r>
      <w:r>
        <w:rPr>
          <w:sz w:val="24"/>
          <w:szCs w:val="24"/>
        </w:rPr>
        <w:tab/>
      </w:r>
      <w:r>
        <w:rPr>
          <w:sz w:val="24"/>
          <w:szCs w:val="24"/>
        </w:rPr>
        <w:tab/>
        <w:t>скраб</w:t>
      </w:r>
    </w:p>
    <w:p w14:paraId="106C0A75" w14:textId="77777777" w:rsidR="0020163A" w:rsidRDefault="00344A1B">
      <w:pPr>
        <w:rPr>
          <w:sz w:val="24"/>
          <w:szCs w:val="24"/>
        </w:rPr>
      </w:pPr>
      <w:r>
        <w:rPr>
          <w:sz w:val="24"/>
          <w:szCs w:val="24"/>
          <w:lang w:val="en-US"/>
        </w:rPr>
        <w:t>sensitive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чувствительный, восприимчивый</w:t>
      </w:r>
    </w:p>
    <w:p w14:paraId="1BD9F343" w14:textId="77777777" w:rsidR="0020163A" w:rsidRDefault="00344A1B">
      <w:pPr>
        <w:rPr>
          <w:sz w:val="24"/>
          <w:szCs w:val="24"/>
        </w:rPr>
      </w:pPr>
      <w:r>
        <w:rPr>
          <w:sz w:val="24"/>
          <w:szCs w:val="24"/>
          <w:lang w:val="en-US"/>
        </w:rPr>
        <w:t>skin</w:t>
      </w:r>
      <w:r>
        <w:rPr>
          <w:sz w:val="24"/>
          <w:szCs w:val="24"/>
        </w:rPr>
        <w:t xml:space="preserve"> </w:t>
      </w:r>
      <w:r>
        <w:rPr>
          <w:sz w:val="24"/>
          <w:szCs w:val="24"/>
          <w:lang w:val="en-US"/>
        </w:rPr>
        <w:t>mapping</w:t>
      </w:r>
      <w:r>
        <w:rPr>
          <w:sz w:val="24"/>
          <w:szCs w:val="24"/>
        </w:rPr>
        <w:tab/>
      </w:r>
      <w:r>
        <w:rPr>
          <w:sz w:val="24"/>
          <w:szCs w:val="24"/>
        </w:rPr>
        <w:tab/>
      </w:r>
      <w:r>
        <w:rPr>
          <w:sz w:val="24"/>
          <w:szCs w:val="24"/>
        </w:rPr>
        <w:tab/>
      </w:r>
      <w:r>
        <w:rPr>
          <w:sz w:val="24"/>
          <w:szCs w:val="24"/>
        </w:rPr>
        <w:tab/>
      </w:r>
      <w:r>
        <w:rPr>
          <w:sz w:val="24"/>
          <w:szCs w:val="24"/>
        </w:rPr>
        <w:tab/>
        <w:t xml:space="preserve">эскиз зон кожи л </w:t>
      </w:r>
      <w:proofErr w:type="spellStart"/>
      <w:r>
        <w:rPr>
          <w:sz w:val="24"/>
          <w:szCs w:val="24"/>
        </w:rPr>
        <w:t>ина</w:t>
      </w:r>
      <w:proofErr w:type="spellEnd"/>
    </w:p>
    <w:p w14:paraId="13561321" w14:textId="77777777" w:rsidR="0020163A" w:rsidRDefault="00344A1B">
      <w:pPr>
        <w:rPr>
          <w:sz w:val="24"/>
          <w:szCs w:val="24"/>
        </w:rPr>
      </w:pPr>
      <w:r>
        <w:rPr>
          <w:sz w:val="24"/>
          <w:szCs w:val="24"/>
          <w:lang w:val="en-US"/>
        </w:rPr>
        <w:t>solar</w:t>
      </w:r>
      <w:r>
        <w:rPr>
          <w:sz w:val="24"/>
          <w:szCs w:val="24"/>
        </w:rPr>
        <w:t xml:space="preserve"> </w:t>
      </w:r>
      <w:r>
        <w:rPr>
          <w:sz w:val="24"/>
          <w:szCs w:val="24"/>
          <w:lang w:val="en-US"/>
        </w:rPr>
        <w:t>exposure</w:t>
      </w:r>
      <w:r>
        <w:rPr>
          <w:sz w:val="24"/>
          <w:szCs w:val="24"/>
        </w:rPr>
        <w:tab/>
      </w:r>
      <w:r>
        <w:rPr>
          <w:sz w:val="24"/>
          <w:szCs w:val="24"/>
        </w:rPr>
        <w:tab/>
      </w:r>
      <w:r>
        <w:rPr>
          <w:sz w:val="24"/>
          <w:szCs w:val="24"/>
        </w:rPr>
        <w:tab/>
      </w:r>
      <w:r>
        <w:rPr>
          <w:sz w:val="24"/>
          <w:szCs w:val="24"/>
        </w:rPr>
        <w:tab/>
        <w:t xml:space="preserve">пребывание на </w:t>
      </w:r>
      <w:proofErr w:type="spellStart"/>
      <w:r>
        <w:rPr>
          <w:sz w:val="24"/>
          <w:szCs w:val="24"/>
        </w:rPr>
        <w:t>солиuc</w:t>
      </w:r>
      <w:proofErr w:type="spellEnd"/>
    </w:p>
    <w:p w14:paraId="68289EE5" w14:textId="77777777" w:rsidR="0020163A" w:rsidRDefault="00344A1B">
      <w:pPr>
        <w:rPr>
          <w:sz w:val="24"/>
          <w:szCs w:val="24"/>
        </w:rPr>
      </w:pPr>
      <w:proofErr w:type="spellStart"/>
      <w:r>
        <w:rPr>
          <w:sz w:val="24"/>
          <w:szCs w:val="24"/>
        </w:rPr>
        <w:t>soreness</w:t>
      </w:r>
      <w:proofErr w:type="spellEnd"/>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чувствительность, болезненность</w:t>
      </w:r>
    </w:p>
    <w:p w14:paraId="7964A316" w14:textId="77777777" w:rsidR="0020163A" w:rsidRDefault="00344A1B">
      <w:pPr>
        <w:rPr>
          <w:sz w:val="24"/>
          <w:szCs w:val="24"/>
        </w:rPr>
      </w:pPr>
      <w:proofErr w:type="spellStart"/>
      <w:r>
        <w:rPr>
          <w:sz w:val="24"/>
          <w:szCs w:val="24"/>
        </w:rPr>
        <w:t>sulphur</w:t>
      </w:r>
      <w:proofErr w:type="spellEnd"/>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сера</w:t>
      </w:r>
    </w:p>
    <w:p w14:paraId="24D1726A" w14:textId="77777777" w:rsidR="0020163A" w:rsidRDefault="00344A1B">
      <w:pPr>
        <w:rPr>
          <w:sz w:val="24"/>
          <w:szCs w:val="24"/>
        </w:rPr>
      </w:pPr>
      <w:proofErr w:type="spellStart"/>
      <w:r>
        <w:rPr>
          <w:sz w:val="24"/>
          <w:szCs w:val="24"/>
        </w:rPr>
        <w:t>three</w:t>
      </w:r>
      <w:proofErr w:type="spellEnd"/>
      <w:r>
        <w:rPr>
          <w:sz w:val="24"/>
          <w:szCs w:val="24"/>
        </w:rPr>
        <w:t xml:space="preserve"> </w:t>
      </w:r>
      <w:proofErr w:type="spellStart"/>
      <w:r>
        <w:rPr>
          <w:sz w:val="24"/>
          <w:szCs w:val="24"/>
        </w:rPr>
        <w:t>step</w:t>
      </w:r>
      <w:proofErr w:type="spellEnd"/>
      <w:r>
        <w:rPr>
          <w:sz w:val="24"/>
          <w:szCs w:val="24"/>
        </w:rPr>
        <w:t xml:space="preserve"> </w:t>
      </w:r>
      <w:proofErr w:type="spellStart"/>
      <w:r>
        <w:rPr>
          <w:sz w:val="24"/>
          <w:szCs w:val="24"/>
        </w:rPr>
        <w:t>daily</w:t>
      </w:r>
      <w:proofErr w:type="spellEnd"/>
      <w:r>
        <w:rPr>
          <w:sz w:val="24"/>
          <w:szCs w:val="24"/>
        </w:rPr>
        <w:t xml:space="preserve"> </w:t>
      </w:r>
      <w:proofErr w:type="spellStart"/>
      <w:r>
        <w:rPr>
          <w:sz w:val="24"/>
          <w:szCs w:val="24"/>
        </w:rPr>
        <w:t>regime</w:t>
      </w:r>
      <w:proofErr w:type="spellEnd"/>
      <w:r>
        <w:rPr>
          <w:sz w:val="24"/>
          <w:szCs w:val="24"/>
        </w:rPr>
        <w:t xml:space="preserve"> </w:t>
      </w:r>
      <w:r>
        <w:rPr>
          <w:sz w:val="24"/>
          <w:szCs w:val="24"/>
        </w:rPr>
        <w:tab/>
      </w:r>
      <w:r>
        <w:rPr>
          <w:sz w:val="24"/>
          <w:szCs w:val="24"/>
        </w:rPr>
        <w:tab/>
      </w:r>
      <w:r>
        <w:rPr>
          <w:sz w:val="24"/>
          <w:szCs w:val="24"/>
        </w:rPr>
        <w:tab/>
        <w:t>трёхэтапная система ухода за кожей</w:t>
      </w:r>
    </w:p>
    <w:p w14:paraId="121F03E2" w14:textId="77777777" w:rsidR="0020163A" w:rsidRPr="00344A1B" w:rsidRDefault="00344A1B">
      <w:pPr>
        <w:rPr>
          <w:sz w:val="24"/>
          <w:szCs w:val="24"/>
          <w:lang w:val="en-US"/>
        </w:rPr>
      </w:pPr>
      <w:r>
        <w:rPr>
          <w:sz w:val="24"/>
          <w:szCs w:val="24"/>
          <w:lang w:val="en-US"/>
        </w:rPr>
        <w:t>to tighten the pores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стягивать</w:t>
      </w:r>
      <w:r>
        <w:rPr>
          <w:sz w:val="24"/>
          <w:szCs w:val="24"/>
          <w:lang w:val="en-US"/>
        </w:rPr>
        <w:t xml:space="preserve"> </w:t>
      </w:r>
      <w:r>
        <w:rPr>
          <w:sz w:val="24"/>
          <w:szCs w:val="24"/>
        </w:rPr>
        <w:t>поры</w:t>
      </w:r>
    </w:p>
    <w:p w14:paraId="4AE4B17E" w14:textId="77777777" w:rsidR="0020163A" w:rsidRPr="00344A1B" w:rsidRDefault="00344A1B">
      <w:pPr>
        <w:rPr>
          <w:sz w:val="24"/>
          <w:szCs w:val="24"/>
          <w:lang w:val="en-US"/>
        </w:rPr>
      </w:pPr>
      <w:r>
        <w:rPr>
          <w:sz w:val="24"/>
          <w:szCs w:val="24"/>
          <w:lang w:val="en-US"/>
        </w:rPr>
        <w:t>to wipe away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удалять</w:t>
      </w:r>
      <w:r>
        <w:rPr>
          <w:sz w:val="24"/>
          <w:szCs w:val="24"/>
          <w:lang w:val="en-US"/>
        </w:rPr>
        <w:t xml:space="preserve">, </w:t>
      </w:r>
      <w:r>
        <w:rPr>
          <w:sz w:val="24"/>
          <w:szCs w:val="24"/>
        </w:rPr>
        <w:t>снимать</w:t>
      </w:r>
    </w:p>
    <w:p w14:paraId="427A180C" w14:textId="77777777" w:rsidR="0020163A" w:rsidRDefault="0020163A">
      <w:pPr>
        <w:rPr>
          <w:sz w:val="24"/>
          <w:szCs w:val="24"/>
          <w:lang w:val="en-US"/>
        </w:rPr>
      </w:pPr>
    </w:p>
    <w:p w14:paraId="60F96610" w14:textId="77777777" w:rsidR="0020163A" w:rsidRDefault="00344A1B">
      <w:pPr>
        <w:ind w:firstLine="0"/>
        <w:jc w:val="center"/>
        <w:rPr>
          <w:b/>
          <w:bCs/>
          <w:sz w:val="24"/>
          <w:szCs w:val="24"/>
          <w:lang w:val="en-US"/>
        </w:rPr>
      </w:pPr>
      <w:r>
        <w:rPr>
          <w:b/>
          <w:bCs/>
          <w:sz w:val="24"/>
          <w:szCs w:val="24"/>
          <w:lang w:val="en-US"/>
        </w:rPr>
        <w:t>Skin care products</w:t>
      </w:r>
    </w:p>
    <w:p w14:paraId="5ACD6E9E" w14:textId="77777777" w:rsidR="0020163A" w:rsidRDefault="00344A1B">
      <w:pPr>
        <w:rPr>
          <w:sz w:val="24"/>
          <w:szCs w:val="24"/>
          <w:lang w:val="en-US"/>
        </w:rPr>
      </w:pPr>
      <w:r>
        <w:rPr>
          <w:sz w:val="24"/>
          <w:szCs w:val="24"/>
          <w:lang w:val="en-US"/>
        </w:rPr>
        <w:lastRenderedPageBreak/>
        <w:t>The increase of younger looking models and celebrities portrayed by the media as having the perfect features has put extreme pressure on regular individuals, men and women, to live up to society's expectations. The skin care products range is an increasingly growing market and therefore companies are continually developing better, more effective and more natural products to meet the demands of the customer.</w:t>
      </w:r>
    </w:p>
    <w:p w14:paraId="16199870" w14:textId="77777777" w:rsidR="0020163A" w:rsidRDefault="00344A1B">
      <w:pPr>
        <w:rPr>
          <w:sz w:val="24"/>
          <w:szCs w:val="24"/>
          <w:lang w:val="en-US"/>
        </w:rPr>
      </w:pPr>
      <w:r>
        <w:rPr>
          <w:sz w:val="24"/>
          <w:szCs w:val="24"/>
          <w:lang w:val="en-US"/>
        </w:rPr>
        <w:t xml:space="preserve">The main areas of skin care products are developed to cleanse, tone, moisturize, scrub and peel in the comfort of the </w:t>
      </w:r>
      <w:proofErr w:type="gramStart"/>
      <w:r>
        <w:rPr>
          <w:sz w:val="24"/>
          <w:szCs w:val="24"/>
          <w:lang w:val="en-US"/>
        </w:rPr>
        <w:t>customers</w:t>
      </w:r>
      <w:proofErr w:type="gramEnd"/>
      <w:r>
        <w:rPr>
          <w:sz w:val="24"/>
          <w:szCs w:val="24"/>
          <w:lang w:val="en-US"/>
        </w:rPr>
        <w:t xml:space="preserve"> own home.</w:t>
      </w:r>
    </w:p>
    <w:p w14:paraId="6EF9CFE2" w14:textId="77777777" w:rsidR="0020163A" w:rsidRDefault="00344A1B">
      <w:pPr>
        <w:rPr>
          <w:sz w:val="24"/>
          <w:szCs w:val="24"/>
          <w:lang w:val="en-US"/>
        </w:rPr>
      </w:pPr>
      <w:r>
        <w:rPr>
          <w:sz w:val="24"/>
          <w:szCs w:val="24"/>
          <w:lang w:val="en-US"/>
        </w:rPr>
        <w:t xml:space="preserve">Cleansers, toners and moisturizers come in different forms for example creams, scrums and lotions and are often referred to as a </w:t>
      </w:r>
      <w:proofErr w:type="gramStart"/>
      <w:r>
        <w:rPr>
          <w:sz w:val="24"/>
          <w:szCs w:val="24"/>
          <w:lang w:val="en-US"/>
        </w:rPr>
        <w:t>three step</w:t>
      </w:r>
      <w:proofErr w:type="gramEnd"/>
      <w:r>
        <w:rPr>
          <w:sz w:val="24"/>
          <w:szCs w:val="24"/>
          <w:lang w:val="en-US"/>
        </w:rPr>
        <w:t xml:space="preserve"> daily regime. Firstly, cleansers are applied to wipe away grease, dirt and oil that gather to collect in the pores. Prevention at this stage of a </w:t>
      </w:r>
      <w:proofErr w:type="spellStart"/>
      <w:r>
        <w:rPr>
          <w:sz w:val="24"/>
          <w:szCs w:val="24"/>
          <w:lang w:val="en-US"/>
        </w:rPr>
        <w:t>build up</w:t>
      </w:r>
      <w:proofErr w:type="spellEnd"/>
      <w:r>
        <w:rPr>
          <w:sz w:val="24"/>
          <w:szCs w:val="24"/>
          <w:lang w:val="en-US"/>
        </w:rPr>
        <w:t xml:space="preserve"> reduces the risk of infections which lead to blemishes. Secondly, toners tighten the pores to reduce the risk of grease and dirt returning to the areas. Moisturizer is then applied to smooth and hydrate the skin, preventing dryness leading to irritations, soreness and flakiness.</w:t>
      </w:r>
    </w:p>
    <w:p w14:paraId="00A91115" w14:textId="77777777" w:rsidR="0020163A" w:rsidRDefault="00344A1B">
      <w:pPr>
        <w:rPr>
          <w:sz w:val="24"/>
          <w:szCs w:val="24"/>
          <w:lang w:val="en-US"/>
        </w:rPr>
      </w:pPr>
      <w:r>
        <w:rPr>
          <w:sz w:val="24"/>
          <w:szCs w:val="24"/>
          <w:lang w:val="en-US"/>
        </w:rPr>
        <w:t>Scrubs and peel masks are applied to remove dead skin cells, which again clog the pores. This especially assists in the replenishment of new, healthy cells.</w:t>
      </w:r>
    </w:p>
    <w:p w14:paraId="71010F65" w14:textId="77777777" w:rsidR="0020163A" w:rsidRDefault="00344A1B">
      <w:pPr>
        <w:rPr>
          <w:sz w:val="24"/>
          <w:szCs w:val="24"/>
          <w:lang w:val="en-US"/>
        </w:rPr>
      </w:pPr>
      <w:r>
        <w:rPr>
          <w:sz w:val="24"/>
          <w:szCs w:val="24"/>
          <w:lang w:val="en-US"/>
        </w:rPr>
        <w:t xml:space="preserve">Products are available to suit many different individual </w:t>
      </w:r>
      <w:proofErr w:type="spellStart"/>
      <w:r>
        <w:rPr>
          <w:sz w:val="24"/>
          <w:szCs w:val="24"/>
          <w:lang w:val="en-US"/>
        </w:rPr>
        <w:t>customers</w:t>
      </w:r>
      <w:proofErr w:type="spellEnd"/>
      <w:r>
        <w:rPr>
          <w:sz w:val="24"/>
          <w:szCs w:val="24"/>
          <w:lang w:val="en-US"/>
        </w:rPr>
        <w:t xml:space="preserve"> needs. Products are selected due to a number of reasons. These reasons include the packaging, the advertisement campaign and celebrity endorser, the scent, the brand name, the skin suitability and the price.</w:t>
      </w:r>
    </w:p>
    <w:p w14:paraId="50B87B72" w14:textId="77777777" w:rsidR="0020163A" w:rsidRDefault="00344A1B">
      <w:pPr>
        <w:rPr>
          <w:sz w:val="24"/>
          <w:szCs w:val="24"/>
          <w:lang w:val="en-US"/>
        </w:rPr>
      </w:pPr>
      <w:r>
        <w:rPr>
          <w:sz w:val="24"/>
          <w:szCs w:val="24"/>
          <w:lang w:val="en-US"/>
        </w:rPr>
        <w:t xml:space="preserve">Famous skin care product brand names include L’Oreal, Nivea and Philosophy. Campaigns targeted at women include glamorous celebrities, bright, sensitive packaging and floral, natural scents. The advertisement campaign targeted at men uses dark </w:t>
      </w:r>
      <w:proofErr w:type="spellStart"/>
      <w:r>
        <w:rPr>
          <w:sz w:val="24"/>
          <w:szCs w:val="24"/>
          <w:lang w:val="en-US"/>
        </w:rPr>
        <w:t>colours</w:t>
      </w:r>
      <w:proofErr w:type="spellEnd"/>
      <w:r>
        <w:rPr>
          <w:sz w:val="24"/>
          <w:szCs w:val="24"/>
          <w:lang w:val="en-US"/>
        </w:rPr>
        <w:t xml:space="preserve"> and deep, fresh smells.</w:t>
      </w:r>
    </w:p>
    <w:p w14:paraId="50649D0E" w14:textId="77777777" w:rsidR="0020163A" w:rsidRDefault="00344A1B">
      <w:pPr>
        <w:rPr>
          <w:sz w:val="24"/>
          <w:szCs w:val="24"/>
          <w:lang w:val="en-US"/>
        </w:rPr>
      </w:pPr>
      <w:r>
        <w:rPr>
          <w:sz w:val="24"/>
          <w:szCs w:val="24"/>
          <w:lang w:val="en-US"/>
        </w:rPr>
        <w:t>Skin care products are available from drug stores, shopping malls and over the internet. Prices can range from five dollars to five hundred dollars. Most companies offer skin mapping and advice prior to purchasing their products. This allows the customer to select the most suitable products for their skin type and preference.</w:t>
      </w:r>
    </w:p>
    <w:p w14:paraId="3EE9F75B" w14:textId="77777777" w:rsidR="0020163A" w:rsidRDefault="0020163A">
      <w:pPr>
        <w:rPr>
          <w:b/>
          <w:bCs/>
          <w:i/>
          <w:iCs/>
          <w:sz w:val="24"/>
          <w:szCs w:val="24"/>
          <w:lang w:val="en-US"/>
        </w:rPr>
      </w:pPr>
    </w:p>
    <w:p w14:paraId="30C32CA9" w14:textId="77777777" w:rsidR="0020163A" w:rsidRDefault="00344A1B">
      <w:pPr>
        <w:rPr>
          <w:b/>
          <w:bCs/>
          <w:i/>
          <w:iCs/>
          <w:sz w:val="24"/>
          <w:szCs w:val="24"/>
          <w:lang w:val="en-US"/>
        </w:rPr>
      </w:pPr>
      <w:r>
        <w:rPr>
          <w:b/>
          <w:bCs/>
          <w:i/>
          <w:iCs/>
          <w:sz w:val="24"/>
          <w:szCs w:val="24"/>
          <w:lang w:val="en-US"/>
        </w:rPr>
        <w:t>Vocabulary to the text</w:t>
      </w:r>
    </w:p>
    <w:p w14:paraId="4A9517A0" w14:textId="77777777" w:rsidR="0020163A" w:rsidRPr="00344A1B" w:rsidRDefault="00344A1B">
      <w:pPr>
        <w:rPr>
          <w:sz w:val="24"/>
          <w:szCs w:val="24"/>
          <w:lang w:val="en-US"/>
        </w:rPr>
      </w:pPr>
      <w:r>
        <w:rPr>
          <w:sz w:val="24"/>
          <w:szCs w:val="24"/>
          <w:lang w:val="en-US"/>
        </w:rPr>
        <w:t>celebrity endorser</w:t>
      </w:r>
      <w:r>
        <w:rPr>
          <w:sz w:val="24"/>
          <w:szCs w:val="24"/>
          <w:lang w:val="en-US"/>
        </w:rPr>
        <w:tab/>
      </w:r>
      <w:r>
        <w:rPr>
          <w:sz w:val="24"/>
          <w:szCs w:val="24"/>
          <w:lang w:val="en-US"/>
        </w:rPr>
        <w:tab/>
      </w:r>
      <w:r>
        <w:rPr>
          <w:sz w:val="24"/>
          <w:szCs w:val="24"/>
        </w:rPr>
        <w:t>участие</w:t>
      </w:r>
      <w:r>
        <w:rPr>
          <w:sz w:val="24"/>
          <w:szCs w:val="24"/>
          <w:lang w:val="en-US"/>
        </w:rPr>
        <w:t xml:space="preserve"> </w:t>
      </w:r>
      <w:r>
        <w:rPr>
          <w:sz w:val="24"/>
          <w:szCs w:val="24"/>
        </w:rPr>
        <w:t>знаменитости</w:t>
      </w:r>
      <w:r>
        <w:rPr>
          <w:sz w:val="24"/>
          <w:szCs w:val="24"/>
          <w:lang w:val="en-US"/>
        </w:rPr>
        <w:t xml:space="preserve"> </w:t>
      </w:r>
      <w:r>
        <w:rPr>
          <w:sz w:val="24"/>
          <w:szCs w:val="24"/>
        </w:rPr>
        <w:t>в</w:t>
      </w:r>
      <w:r>
        <w:rPr>
          <w:sz w:val="24"/>
          <w:szCs w:val="24"/>
          <w:lang w:val="en-US"/>
        </w:rPr>
        <w:t xml:space="preserve"> </w:t>
      </w:r>
      <w:r>
        <w:rPr>
          <w:sz w:val="24"/>
          <w:szCs w:val="24"/>
        </w:rPr>
        <w:t>рекламной</w:t>
      </w:r>
      <w:r>
        <w:rPr>
          <w:sz w:val="24"/>
          <w:szCs w:val="24"/>
          <w:lang w:val="en-US"/>
        </w:rPr>
        <w:t xml:space="preserve"> </w:t>
      </w:r>
      <w:r>
        <w:rPr>
          <w:sz w:val="24"/>
          <w:szCs w:val="24"/>
        </w:rPr>
        <w:t>кампании</w:t>
      </w:r>
    </w:p>
    <w:p w14:paraId="54B832DC" w14:textId="77777777" w:rsidR="0020163A" w:rsidRPr="00344A1B" w:rsidRDefault="00344A1B">
      <w:pPr>
        <w:rPr>
          <w:sz w:val="24"/>
          <w:szCs w:val="24"/>
          <w:lang w:val="en-US"/>
        </w:rPr>
      </w:pPr>
      <w:r>
        <w:rPr>
          <w:sz w:val="24"/>
          <w:szCs w:val="24"/>
          <w:lang w:val="en-US"/>
        </w:rPr>
        <w:t>scent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запах</w:t>
      </w:r>
    </w:p>
    <w:p w14:paraId="398404AE" w14:textId="77777777" w:rsidR="0020163A" w:rsidRDefault="00344A1B">
      <w:pPr>
        <w:rPr>
          <w:sz w:val="24"/>
          <w:szCs w:val="24"/>
        </w:rPr>
      </w:pPr>
      <w:r>
        <w:rPr>
          <w:sz w:val="24"/>
          <w:szCs w:val="24"/>
          <w:lang w:val="en-US"/>
        </w:rPr>
        <w:t>to</w:t>
      </w:r>
      <w:r>
        <w:rPr>
          <w:sz w:val="24"/>
          <w:szCs w:val="24"/>
        </w:rPr>
        <w:t xml:space="preserve"> </w:t>
      </w:r>
      <w:r>
        <w:rPr>
          <w:sz w:val="24"/>
          <w:szCs w:val="24"/>
          <w:lang w:val="en-US"/>
        </w:rPr>
        <w:t>target</w:t>
      </w:r>
      <w:r>
        <w:rPr>
          <w:sz w:val="24"/>
          <w:szCs w:val="24"/>
        </w:rPr>
        <w:tab/>
      </w:r>
      <w:r>
        <w:rPr>
          <w:sz w:val="24"/>
          <w:szCs w:val="24"/>
        </w:rPr>
        <w:tab/>
      </w:r>
      <w:r>
        <w:rPr>
          <w:sz w:val="24"/>
          <w:szCs w:val="24"/>
        </w:rPr>
        <w:tab/>
      </w:r>
      <w:proofErr w:type="spellStart"/>
      <w:r>
        <w:rPr>
          <w:sz w:val="24"/>
          <w:szCs w:val="24"/>
        </w:rPr>
        <w:t>зд</w:t>
      </w:r>
      <w:proofErr w:type="spellEnd"/>
      <w:r>
        <w:rPr>
          <w:sz w:val="24"/>
          <w:szCs w:val="24"/>
        </w:rPr>
        <w:t>. предназначать</w:t>
      </w:r>
    </w:p>
    <w:p w14:paraId="18B44A20" w14:textId="77777777" w:rsidR="0020163A" w:rsidRDefault="00344A1B">
      <w:pPr>
        <w:rPr>
          <w:sz w:val="24"/>
          <w:szCs w:val="24"/>
        </w:rPr>
      </w:pPr>
      <w:r>
        <w:rPr>
          <w:sz w:val="24"/>
          <w:szCs w:val="24"/>
          <w:lang w:val="en-US"/>
        </w:rPr>
        <w:t>due</w:t>
      </w:r>
      <w:r>
        <w:rPr>
          <w:sz w:val="24"/>
          <w:szCs w:val="24"/>
        </w:rPr>
        <w:t xml:space="preserve"> </w:t>
      </w:r>
      <w:r>
        <w:rPr>
          <w:sz w:val="24"/>
          <w:szCs w:val="24"/>
          <w:lang w:val="en-US"/>
        </w:rPr>
        <w:t>to</w:t>
      </w:r>
      <w:r>
        <w:rPr>
          <w:sz w:val="24"/>
          <w:szCs w:val="24"/>
        </w:rPr>
        <w:tab/>
      </w:r>
      <w:r>
        <w:rPr>
          <w:sz w:val="24"/>
          <w:szCs w:val="24"/>
        </w:rPr>
        <w:tab/>
      </w:r>
      <w:r>
        <w:rPr>
          <w:sz w:val="24"/>
          <w:szCs w:val="24"/>
        </w:rPr>
        <w:tab/>
      </w:r>
      <w:r>
        <w:rPr>
          <w:sz w:val="24"/>
          <w:szCs w:val="24"/>
        </w:rPr>
        <w:tab/>
        <w:t>благодаря, вследствие, по причине</w:t>
      </w:r>
    </w:p>
    <w:p w14:paraId="578C68F8" w14:textId="77777777" w:rsidR="0020163A" w:rsidRDefault="0020163A">
      <w:pPr>
        <w:rPr>
          <w:sz w:val="24"/>
          <w:szCs w:val="24"/>
        </w:rPr>
      </w:pPr>
    </w:p>
    <w:p w14:paraId="40A3C68A" w14:textId="77777777" w:rsidR="0020163A" w:rsidRDefault="00344A1B">
      <w:pPr>
        <w:rPr>
          <w:i/>
          <w:iCs/>
          <w:sz w:val="24"/>
          <w:szCs w:val="24"/>
          <w:lang w:val="en-US"/>
        </w:rPr>
      </w:pPr>
      <w:r>
        <w:rPr>
          <w:i/>
          <w:iCs/>
          <w:sz w:val="24"/>
          <w:szCs w:val="24"/>
          <w:lang w:val="en-US"/>
        </w:rPr>
        <w:t>1. Read the text and find Russian equivalents to the following expressions.</w:t>
      </w:r>
    </w:p>
    <w:p w14:paraId="66046ACE" w14:textId="77777777" w:rsidR="0020163A" w:rsidRDefault="00344A1B">
      <w:pPr>
        <w:rPr>
          <w:sz w:val="24"/>
          <w:szCs w:val="24"/>
          <w:lang w:val="en-US"/>
        </w:rPr>
      </w:pPr>
      <w:r>
        <w:rPr>
          <w:sz w:val="24"/>
          <w:szCs w:val="24"/>
          <w:lang w:val="en-US"/>
        </w:rPr>
        <w:t xml:space="preserve">To meet the demands of the customer; in the comfort of the </w:t>
      </w:r>
      <w:proofErr w:type="gramStart"/>
      <w:r>
        <w:rPr>
          <w:sz w:val="24"/>
          <w:szCs w:val="24"/>
          <w:lang w:val="en-US"/>
        </w:rPr>
        <w:t>customers</w:t>
      </w:r>
      <w:proofErr w:type="gramEnd"/>
      <w:r>
        <w:rPr>
          <w:sz w:val="24"/>
          <w:szCs w:val="24"/>
          <w:lang w:val="en-US"/>
        </w:rPr>
        <w:t xml:space="preserve"> own home; to wipe away grease; to smooth and hydrate the skin; dryness leading to irritations, soreness and flakiness; to remove dead skin cells; individual </w:t>
      </w:r>
      <w:proofErr w:type="spellStart"/>
      <w:r>
        <w:rPr>
          <w:sz w:val="24"/>
          <w:szCs w:val="24"/>
          <w:lang w:val="en-US"/>
        </w:rPr>
        <w:t>customers</w:t>
      </w:r>
      <w:proofErr w:type="spellEnd"/>
      <w:r>
        <w:rPr>
          <w:sz w:val="24"/>
          <w:szCs w:val="24"/>
          <w:lang w:val="en-US"/>
        </w:rPr>
        <w:t xml:space="preserve"> </w:t>
      </w:r>
      <w:proofErr w:type="gramStart"/>
      <w:r>
        <w:rPr>
          <w:sz w:val="24"/>
          <w:szCs w:val="24"/>
          <w:lang w:val="en-US"/>
        </w:rPr>
        <w:t>needs</w:t>
      </w:r>
      <w:proofErr w:type="gramEnd"/>
      <w:r>
        <w:rPr>
          <w:sz w:val="24"/>
          <w:szCs w:val="24"/>
          <w:lang w:val="en-US"/>
        </w:rPr>
        <w:t>; the skin suitability; to select the most suitable products.</w:t>
      </w:r>
    </w:p>
    <w:p w14:paraId="52825666" w14:textId="77777777" w:rsidR="0020163A" w:rsidRDefault="0020163A">
      <w:pPr>
        <w:rPr>
          <w:sz w:val="24"/>
          <w:szCs w:val="24"/>
          <w:lang w:val="en-US"/>
        </w:rPr>
      </w:pPr>
    </w:p>
    <w:p w14:paraId="6D3960AB" w14:textId="77777777" w:rsidR="0020163A" w:rsidRDefault="00344A1B">
      <w:pPr>
        <w:rPr>
          <w:i/>
          <w:iCs/>
          <w:sz w:val="24"/>
          <w:szCs w:val="24"/>
          <w:lang w:val="en-US"/>
        </w:rPr>
      </w:pPr>
      <w:r>
        <w:rPr>
          <w:i/>
          <w:iCs/>
          <w:sz w:val="24"/>
          <w:szCs w:val="24"/>
          <w:lang w:val="en-US"/>
        </w:rPr>
        <w:t>2. One of the words written in italics is out of the line. Find it.</w:t>
      </w:r>
    </w:p>
    <w:p w14:paraId="4D3E6340" w14:textId="77777777" w:rsidR="0020163A" w:rsidRDefault="00344A1B">
      <w:pPr>
        <w:rPr>
          <w:sz w:val="24"/>
          <w:szCs w:val="24"/>
          <w:lang w:val="en-US"/>
        </w:rPr>
      </w:pPr>
      <w:r>
        <w:rPr>
          <w:sz w:val="24"/>
          <w:szCs w:val="24"/>
          <w:lang w:val="en-US"/>
        </w:rPr>
        <w:t xml:space="preserve">1. Companies producing skin care products are continually developing </w:t>
      </w:r>
      <w:r>
        <w:rPr>
          <w:i/>
          <w:iCs/>
          <w:sz w:val="24"/>
          <w:szCs w:val="24"/>
          <w:lang w:val="en-US"/>
        </w:rPr>
        <w:t>better, lighter, more effective and more natural products</w:t>
      </w:r>
      <w:r>
        <w:rPr>
          <w:sz w:val="24"/>
          <w:szCs w:val="24"/>
          <w:lang w:val="en-US"/>
        </w:rPr>
        <w:t xml:space="preserve"> to meet the demands of the customer. 2. Skin care products are developed </w:t>
      </w:r>
      <w:r>
        <w:rPr>
          <w:i/>
          <w:iCs/>
          <w:sz w:val="24"/>
          <w:szCs w:val="24"/>
          <w:lang w:val="en-US"/>
        </w:rPr>
        <w:t>to cleanse, tone, moisturize, dry and scrub skin</w:t>
      </w:r>
      <w:r>
        <w:rPr>
          <w:sz w:val="24"/>
          <w:szCs w:val="24"/>
          <w:lang w:val="en-US"/>
        </w:rPr>
        <w:t xml:space="preserve">. 3. Cleansers, toners and moisturizers come in different forms for example </w:t>
      </w:r>
      <w:r>
        <w:rPr>
          <w:i/>
          <w:iCs/>
          <w:sz w:val="24"/>
          <w:szCs w:val="24"/>
          <w:lang w:val="en-US"/>
        </w:rPr>
        <w:t>creams, serums, powders and lotions</w:t>
      </w:r>
      <w:r>
        <w:rPr>
          <w:sz w:val="24"/>
          <w:szCs w:val="24"/>
          <w:lang w:val="en-US"/>
        </w:rPr>
        <w:t xml:space="preserve">. 4. Cleansers are applied to wipe away </w:t>
      </w:r>
      <w:r>
        <w:rPr>
          <w:i/>
          <w:iCs/>
          <w:sz w:val="24"/>
          <w:szCs w:val="24"/>
          <w:lang w:val="en-US"/>
        </w:rPr>
        <w:t>grease, dirt, sand and oil</w:t>
      </w:r>
      <w:r>
        <w:rPr>
          <w:sz w:val="24"/>
          <w:szCs w:val="24"/>
          <w:lang w:val="en-US"/>
        </w:rPr>
        <w:t xml:space="preserve"> that gather to collect in the pores. 5. Moisturizer is applied </w:t>
      </w:r>
      <w:r>
        <w:rPr>
          <w:i/>
          <w:iCs/>
          <w:sz w:val="24"/>
          <w:szCs w:val="24"/>
          <w:lang w:val="en-US"/>
        </w:rPr>
        <w:t>to smooth, cleanse and hydrate</w:t>
      </w:r>
      <w:r>
        <w:rPr>
          <w:sz w:val="24"/>
          <w:szCs w:val="24"/>
          <w:lang w:val="en-US"/>
        </w:rPr>
        <w:t xml:space="preserve"> the skin. 6. Scrubs and peel masks are applied to remove </w:t>
      </w:r>
      <w:r>
        <w:rPr>
          <w:i/>
          <w:iCs/>
          <w:sz w:val="24"/>
          <w:szCs w:val="24"/>
          <w:lang w:val="en-US"/>
        </w:rPr>
        <w:t xml:space="preserve">dead skin </w:t>
      </w:r>
      <w:proofErr w:type="spellStart"/>
      <w:r>
        <w:rPr>
          <w:i/>
          <w:iCs/>
          <w:sz w:val="24"/>
          <w:szCs w:val="24"/>
          <w:lang w:val="en-US"/>
        </w:rPr>
        <w:t>cellsand</w:t>
      </w:r>
      <w:proofErr w:type="spellEnd"/>
      <w:r>
        <w:rPr>
          <w:i/>
          <w:iCs/>
          <w:sz w:val="24"/>
          <w:szCs w:val="24"/>
          <w:lang w:val="en-US"/>
        </w:rPr>
        <w:t xml:space="preserve"> dirt</w:t>
      </w:r>
      <w:r>
        <w:rPr>
          <w:sz w:val="24"/>
          <w:szCs w:val="24"/>
          <w:lang w:val="en-US"/>
        </w:rPr>
        <w:t xml:space="preserve">. 7. The reasons why customers select skin care products include </w:t>
      </w:r>
      <w:r>
        <w:rPr>
          <w:i/>
          <w:iCs/>
          <w:sz w:val="24"/>
          <w:szCs w:val="24"/>
          <w:lang w:val="en-US"/>
        </w:rPr>
        <w:t xml:space="preserve">the packaging, the advertisement </w:t>
      </w:r>
      <w:r>
        <w:rPr>
          <w:i/>
          <w:iCs/>
          <w:sz w:val="24"/>
          <w:szCs w:val="24"/>
          <w:lang w:val="en-US"/>
        </w:rPr>
        <w:lastRenderedPageBreak/>
        <w:t>campaign and celebrity endorser, the taste, the scent, the brand name, the skin suitability and the price</w:t>
      </w:r>
      <w:r>
        <w:rPr>
          <w:sz w:val="24"/>
          <w:szCs w:val="24"/>
          <w:lang w:val="en-US"/>
        </w:rPr>
        <w:t xml:space="preserve">. 8. Famous skin care product brand names include </w:t>
      </w:r>
      <w:r>
        <w:rPr>
          <w:i/>
          <w:iCs/>
          <w:sz w:val="24"/>
          <w:szCs w:val="24"/>
          <w:lang w:val="en-US"/>
        </w:rPr>
        <w:t>L'Oreal, Nivea, Adidas and Philosophy</w:t>
      </w:r>
      <w:r>
        <w:rPr>
          <w:sz w:val="24"/>
          <w:szCs w:val="24"/>
          <w:lang w:val="en-US"/>
        </w:rPr>
        <w:t xml:space="preserve">. 9. Campaigns targeted at women include </w:t>
      </w:r>
      <w:r>
        <w:rPr>
          <w:i/>
          <w:iCs/>
          <w:sz w:val="24"/>
          <w:szCs w:val="24"/>
          <w:lang w:val="en-US"/>
        </w:rPr>
        <w:t>glamorous celebrities, bright, large, sensitive packaging and floral, natural scents</w:t>
      </w:r>
      <w:r>
        <w:rPr>
          <w:sz w:val="24"/>
          <w:szCs w:val="24"/>
          <w:lang w:val="en-US"/>
        </w:rPr>
        <w:t xml:space="preserve">. 10. Skin care products are available from </w:t>
      </w:r>
      <w:r>
        <w:rPr>
          <w:i/>
          <w:iCs/>
          <w:sz w:val="24"/>
          <w:szCs w:val="24"/>
          <w:lang w:val="en-US"/>
        </w:rPr>
        <w:t xml:space="preserve">drugs </w:t>
      </w:r>
      <w:proofErr w:type="spellStart"/>
      <w:r>
        <w:rPr>
          <w:i/>
          <w:iCs/>
          <w:sz w:val="24"/>
          <w:szCs w:val="24"/>
          <w:lang w:val="en-US"/>
        </w:rPr>
        <w:t>tores</w:t>
      </w:r>
      <w:proofErr w:type="spellEnd"/>
      <w:r>
        <w:rPr>
          <w:i/>
          <w:iCs/>
          <w:sz w:val="24"/>
          <w:szCs w:val="24"/>
          <w:lang w:val="en-US"/>
        </w:rPr>
        <w:t>, shopping malls, special shops, restaurants and over the internet</w:t>
      </w:r>
      <w:r>
        <w:rPr>
          <w:sz w:val="24"/>
          <w:szCs w:val="24"/>
          <w:lang w:val="en-US"/>
        </w:rPr>
        <w:t>.</w:t>
      </w:r>
    </w:p>
    <w:p w14:paraId="6D727413" w14:textId="77777777" w:rsidR="0020163A" w:rsidRDefault="0020163A">
      <w:pPr>
        <w:rPr>
          <w:sz w:val="24"/>
          <w:szCs w:val="24"/>
          <w:lang w:val="en-US"/>
        </w:rPr>
      </w:pPr>
    </w:p>
    <w:p w14:paraId="5ADBF755" w14:textId="77777777" w:rsidR="0020163A" w:rsidRDefault="00344A1B">
      <w:pPr>
        <w:rPr>
          <w:i/>
          <w:iCs/>
          <w:sz w:val="24"/>
          <w:szCs w:val="24"/>
          <w:lang w:val="en-US"/>
        </w:rPr>
      </w:pPr>
      <w:r>
        <w:rPr>
          <w:i/>
          <w:iCs/>
          <w:sz w:val="24"/>
          <w:szCs w:val="24"/>
          <w:lang w:val="en-US"/>
        </w:rPr>
        <w:t>3. Talk about skin care products with the help of the questions.</w:t>
      </w:r>
    </w:p>
    <w:p w14:paraId="43AC7097" w14:textId="77777777" w:rsidR="0020163A" w:rsidRDefault="00344A1B">
      <w:pPr>
        <w:rPr>
          <w:sz w:val="24"/>
          <w:szCs w:val="24"/>
          <w:lang w:val="en-US"/>
        </w:rPr>
      </w:pPr>
      <w:r>
        <w:rPr>
          <w:sz w:val="24"/>
          <w:szCs w:val="24"/>
          <w:lang w:val="en-US"/>
        </w:rPr>
        <w:t>1. What has put extreme pressure on regular individuals, men and women, to pay more attention to their appearance?</w:t>
      </w:r>
    </w:p>
    <w:p w14:paraId="49681C3C" w14:textId="77777777" w:rsidR="0020163A" w:rsidRDefault="00344A1B">
      <w:pPr>
        <w:rPr>
          <w:sz w:val="24"/>
          <w:szCs w:val="24"/>
          <w:lang w:val="en-US"/>
        </w:rPr>
      </w:pPr>
      <w:r>
        <w:rPr>
          <w:sz w:val="24"/>
          <w:szCs w:val="24"/>
          <w:lang w:val="en-US"/>
        </w:rPr>
        <w:t>2. Why are companies continually developing better, more effective and more natural products?</w:t>
      </w:r>
    </w:p>
    <w:p w14:paraId="3A0FF94C" w14:textId="77777777" w:rsidR="0020163A" w:rsidRDefault="00344A1B">
      <w:pPr>
        <w:rPr>
          <w:sz w:val="24"/>
          <w:szCs w:val="24"/>
          <w:lang w:val="en-US"/>
        </w:rPr>
      </w:pPr>
      <w:r>
        <w:rPr>
          <w:sz w:val="24"/>
          <w:szCs w:val="24"/>
          <w:lang w:val="en-US"/>
        </w:rPr>
        <w:t>3. What are the main areas of skin care products?</w:t>
      </w:r>
    </w:p>
    <w:p w14:paraId="11DBA7BD" w14:textId="77777777" w:rsidR="0020163A" w:rsidRDefault="00344A1B">
      <w:pPr>
        <w:rPr>
          <w:sz w:val="24"/>
          <w:szCs w:val="24"/>
          <w:lang w:val="en-US"/>
        </w:rPr>
      </w:pPr>
      <w:r>
        <w:rPr>
          <w:sz w:val="24"/>
          <w:szCs w:val="24"/>
          <w:lang w:val="en-US"/>
        </w:rPr>
        <w:t>4. What forms do usually cleansers, toners and moisturizers come in?</w:t>
      </w:r>
    </w:p>
    <w:p w14:paraId="32BEA9F2" w14:textId="77777777" w:rsidR="0020163A" w:rsidRDefault="00344A1B">
      <w:pPr>
        <w:rPr>
          <w:sz w:val="24"/>
          <w:szCs w:val="24"/>
          <w:lang w:val="en-US"/>
        </w:rPr>
      </w:pPr>
      <w:r>
        <w:rPr>
          <w:sz w:val="24"/>
          <w:szCs w:val="24"/>
          <w:lang w:val="en-US"/>
        </w:rPr>
        <w:t>5. What are cleansers applied for?</w:t>
      </w:r>
    </w:p>
    <w:p w14:paraId="578A69CD" w14:textId="77777777" w:rsidR="0020163A" w:rsidRDefault="00344A1B">
      <w:pPr>
        <w:rPr>
          <w:sz w:val="24"/>
          <w:szCs w:val="24"/>
          <w:lang w:val="en-US"/>
        </w:rPr>
      </w:pPr>
      <w:r>
        <w:rPr>
          <w:sz w:val="24"/>
          <w:szCs w:val="24"/>
          <w:lang w:val="en-US"/>
        </w:rPr>
        <w:t>6. How do the toners act?</w:t>
      </w:r>
    </w:p>
    <w:p w14:paraId="7409C2D9" w14:textId="77777777" w:rsidR="0020163A" w:rsidRDefault="00344A1B">
      <w:pPr>
        <w:rPr>
          <w:sz w:val="24"/>
          <w:szCs w:val="24"/>
          <w:lang w:val="en-US"/>
        </w:rPr>
      </w:pPr>
      <w:r>
        <w:rPr>
          <w:sz w:val="24"/>
          <w:szCs w:val="24"/>
          <w:lang w:val="en-US"/>
        </w:rPr>
        <w:t>7. What are scrubs and peel masks applied for?</w:t>
      </w:r>
    </w:p>
    <w:p w14:paraId="3584F5D2" w14:textId="77777777" w:rsidR="0020163A" w:rsidRDefault="00344A1B">
      <w:pPr>
        <w:rPr>
          <w:sz w:val="24"/>
          <w:szCs w:val="24"/>
          <w:lang w:val="en-US"/>
        </w:rPr>
      </w:pPr>
      <w:r>
        <w:rPr>
          <w:sz w:val="24"/>
          <w:szCs w:val="24"/>
          <w:lang w:val="en-US"/>
        </w:rPr>
        <w:t>8. What famous skin care product brand names do you know?</w:t>
      </w:r>
    </w:p>
    <w:p w14:paraId="48D73DD9" w14:textId="77777777" w:rsidR="0020163A" w:rsidRDefault="00344A1B">
      <w:pPr>
        <w:rPr>
          <w:sz w:val="24"/>
          <w:szCs w:val="24"/>
          <w:lang w:val="en-US"/>
        </w:rPr>
      </w:pPr>
      <w:r>
        <w:rPr>
          <w:sz w:val="24"/>
          <w:szCs w:val="24"/>
          <w:lang w:val="en-US"/>
        </w:rPr>
        <w:t xml:space="preserve">9. What do the companies use in </w:t>
      </w:r>
      <w:proofErr w:type="gramStart"/>
      <w:r>
        <w:rPr>
          <w:sz w:val="24"/>
          <w:szCs w:val="24"/>
          <w:lang w:val="en-US"/>
        </w:rPr>
        <w:t>there</w:t>
      </w:r>
      <w:proofErr w:type="gramEnd"/>
      <w:r>
        <w:rPr>
          <w:sz w:val="24"/>
          <w:szCs w:val="24"/>
          <w:lang w:val="en-US"/>
        </w:rPr>
        <w:t xml:space="preserve"> advertisement campaign?</w:t>
      </w:r>
    </w:p>
    <w:p w14:paraId="046C8F65" w14:textId="77777777" w:rsidR="0020163A" w:rsidRDefault="00344A1B">
      <w:pPr>
        <w:rPr>
          <w:sz w:val="24"/>
          <w:szCs w:val="24"/>
          <w:lang w:val="en-US"/>
        </w:rPr>
      </w:pPr>
      <w:r>
        <w:rPr>
          <w:sz w:val="24"/>
          <w:szCs w:val="24"/>
          <w:lang w:val="en-US"/>
        </w:rPr>
        <w:t xml:space="preserve">10. What skin care product brand is your </w:t>
      </w:r>
      <w:proofErr w:type="spellStart"/>
      <w:r>
        <w:rPr>
          <w:sz w:val="24"/>
          <w:szCs w:val="24"/>
          <w:lang w:val="en-US"/>
        </w:rPr>
        <w:t>favourite</w:t>
      </w:r>
      <w:proofErr w:type="spellEnd"/>
      <w:r>
        <w:rPr>
          <w:sz w:val="24"/>
          <w:szCs w:val="24"/>
          <w:lang w:val="en-US"/>
        </w:rPr>
        <w:t>?</w:t>
      </w:r>
    </w:p>
    <w:p w14:paraId="53C5B5D6" w14:textId="77777777" w:rsidR="0020163A" w:rsidRDefault="0020163A">
      <w:pPr>
        <w:rPr>
          <w:sz w:val="24"/>
          <w:szCs w:val="24"/>
          <w:lang w:val="en-US"/>
        </w:rPr>
      </w:pPr>
    </w:p>
    <w:p w14:paraId="62DDA9A8" w14:textId="77777777" w:rsidR="0020163A" w:rsidRDefault="00344A1B">
      <w:pPr>
        <w:ind w:firstLine="0"/>
        <w:jc w:val="center"/>
        <w:rPr>
          <w:b/>
          <w:bCs/>
          <w:sz w:val="24"/>
          <w:szCs w:val="24"/>
          <w:lang w:val="en-US"/>
        </w:rPr>
      </w:pPr>
      <w:r>
        <w:rPr>
          <w:b/>
          <w:bCs/>
          <w:sz w:val="24"/>
          <w:szCs w:val="24"/>
          <w:lang w:val="en-US"/>
        </w:rPr>
        <w:t>Skin care treatments</w:t>
      </w:r>
    </w:p>
    <w:p w14:paraId="6CC286D8" w14:textId="77777777" w:rsidR="0020163A" w:rsidRDefault="00344A1B">
      <w:pPr>
        <w:rPr>
          <w:sz w:val="24"/>
          <w:szCs w:val="24"/>
          <w:lang w:val="en-US"/>
        </w:rPr>
      </w:pPr>
      <w:r>
        <w:rPr>
          <w:sz w:val="24"/>
          <w:szCs w:val="24"/>
          <w:lang w:val="en-US"/>
        </w:rPr>
        <w:t xml:space="preserve">Skin care treatments differ from regular skin care products because they target areas or problems of particular significance, which need a resolution. They tend to be a cure and prevention rather than just a protection. Skin care treatment can target </w:t>
      </w:r>
      <w:proofErr w:type="spellStart"/>
      <w:r>
        <w:rPr>
          <w:sz w:val="24"/>
          <w:szCs w:val="24"/>
          <w:lang w:val="en-US"/>
        </w:rPr>
        <w:t>every day</w:t>
      </w:r>
      <w:proofErr w:type="spellEnd"/>
      <w:r>
        <w:rPr>
          <w:sz w:val="24"/>
          <w:szCs w:val="24"/>
          <w:lang w:val="en-US"/>
        </w:rPr>
        <w:t xml:space="preserve"> problems for example blemishes and blackheads to more serious complaints for example the effects of the menopause (pre, during and post), over solar exposure, ageing and acne.</w:t>
      </w:r>
    </w:p>
    <w:p w14:paraId="7DBBED1F" w14:textId="77777777" w:rsidR="0020163A" w:rsidRDefault="0020163A">
      <w:pPr>
        <w:rPr>
          <w:sz w:val="24"/>
          <w:szCs w:val="24"/>
          <w:lang w:val="en-US"/>
        </w:rPr>
      </w:pPr>
    </w:p>
    <w:p w14:paraId="2D84CAC1" w14:textId="77777777" w:rsidR="0020163A" w:rsidRDefault="00344A1B">
      <w:pPr>
        <w:ind w:firstLine="0"/>
        <w:jc w:val="center"/>
        <w:rPr>
          <w:sz w:val="24"/>
          <w:szCs w:val="24"/>
        </w:rPr>
      </w:pPr>
      <w:r>
        <w:rPr>
          <w:noProof/>
          <w:sz w:val="24"/>
          <w:szCs w:val="24"/>
        </w:rPr>
        <w:drawing>
          <wp:inline distT="0" distB="0" distL="0" distR="0" wp14:anchorId="5317CF33" wp14:editId="5374AA52">
            <wp:extent cx="5829299" cy="3238500"/>
            <wp:effectExtent l="0" t="0" r="0" b="0"/>
            <wp:docPr id="1073741864" name="officeArt object" descr="https://meerazclinic.com/blog/wp-content/uploads/2021/07/medifacial.jpg"/>
            <wp:cNvGraphicFramePr/>
            <a:graphic xmlns:a="http://schemas.openxmlformats.org/drawingml/2006/main">
              <a:graphicData uri="http://schemas.openxmlformats.org/drawingml/2006/picture">
                <pic:pic xmlns:pic="http://schemas.openxmlformats.org/drawingml/2006/picture">
                  <pic:nvPicPr>
                    <pic:cNvPr id="1073741864" name="https://meerazclinic.com/blog/wp-content/uploads/2021/07/medifacial.jpg" descr="https://meerazclinic.com/blog/wp-content/uploads/2021/07/medifacial.jpg"/>
                    <pic:cNvPicPr>
                      <a:picLocks noChangeAspect="1"/>
                    </pic:cNvPicPr>
                  </pic:nvPicPr>
                  <pic:blipFill>
                    <a:blip r:embed="rId44"/>
                    <a:stretch>
                      <a:fillRect/>
                    </a:stretch>
                  </pic:blipFill>
                  <pic:spPr>
                    <a:xfrm>
                      <a:off x="0" y="0"/>
                      <a:ext cx="5829299" cy="3238500"/>
                    </a:xfrm>
                    <a:prstGeom prst="rect">
                      <a:avLst/>
                    </a:prstGeom>
                    <a:ln w="12700" cap="flat">
                      <a:noFill/>
                      <a:miter lim="400000"/>
                    </a:ln>
                    <a:effectLst/>
                  </pic:spPr>
                </pic:pic>
              </a:graphicData>
            </a:graphic>
          </wp:inline>
        </w:drawing>
      </w:r>
    </w:p>
    <w:p w14:paraId="5A6317C4" w14:textId="77777777" w:rsidR="0020163A" w:rsidRDefault="0020163A">
      <w:pPr>
        <w:rPr>
          <w:sz w:val="24"/>
          <w:szCs w:val="24"/>
        </w:rPr>
      </w:pPr>
    </w:p>
    <w:p w14:paraId="2693A940" w14:textId="77777777" w:rsidR="0020163A" w:rsidRDefault="00344A1B">
      <w:pPr>
        <w:rPr>
          <w:sz w:val="24"/>
          <w:szCs w:val="24"/>
          <w:lang w:val="en-US"/>
        </w:rPr>
      </w:pPr>
      <w:r>
        <w:rPr>
          <w:sz w:val="24"/>
          <w:szCs w:val="24"/>
          <w:lang w:val="en-US"/>
        </w:rPr>
        <w:t xml:space="preserve">Firstly, blemishes are due to a number of reasons and can be a result of any of the above causes. They are commonly known as spots but could also be scars or burns. Treatments available for </w:t>
      </w:r>
      <w:r>
        <w:rPr>
          <w:sz w:val="24"/>
          <w:szCs w:val="24"/>
          <w:lang w:val="en-US"/>
        </w:rPr>
        <w:lastRenderedPageBreak/>
        <w:t>blemishes are usually cream based which firstly covers the area and gives it a protective shield to keep out bacteria.</w:t>
      </w:r>
    </w:p>
    <w:p w14:paraId="09D0B713" w14:textId="77777777" w:rsidR="0020163A" w:rsidRDefault="00344A1B">
      <w:pPr>
        <w:rPr>
          <w:sz w:val="24"/>
          <w:szCs w:val="24"/>
          <w:lang w:val="en-US"/>
        </w:rPr>
      </w:pPr>
      <w:r>
        <w:rPr>
          <w:sz w:val="24"/>
          <w:szCs w:val="24"/>
          <w:lang w:val="en-US"/>
        </w:rPr>
        <w:t xml:space="preserve">Secondly, blackheads are caused by a </w:t>
      </w:r>
      <w:proofErr w:type="spellStart"/>
      <w:r>
        <w:rPr>
          <w:sz w:val="24"/>
          <w:szCs w:val="24"/>
          <w:lang w:val="en-US"/>
        </w:rPr>
        <w:t>build up</w:t>
      </w:r>
      <w:proofErr w:type="spellEnd"/>
      <w:r>
        <w:rPr>
          <w:sz w:val="24"/>
          <w:szCs w:val="24"/>
          <w:lang w:val="en-US"/>
        </w:rPr>
        <w:t xml:space="preserve"> of dirt in the pones causing the area to turn black. They are usually found around the nose area and treatment is fairly simple. The blackheads must be removed at the source, therefore the most common method of treatment available today are removal strips. The strips are moistened, fixed firmly to the nose then removed. The blackheads are uprooted in the process.</w:t>
      </w:r>
    </w:p>
    <w:p w14:paraId="270BF792" w14:textId="77777777" w:rsidR="0020163A" w:rsidRDefault="00344A1B">
      <w:pPr>
        <w:rPr>
          <w:spacing w:val="-3"/>
          <w:sz w:val="24"/>
          <w:szCs w:val="24"/>
          <w:lang w:val="en-US"/>
        </w:rPr>
      </w:pPr>
      <w:r>
        <w:rPr>
          <w:spacing w:val="-3"/>
          <w:sz w:val="24"/>
          <w:szCs w:val="24"/>
          <w:lang w:val="en-US"/>
        </w:rPr>
        <w:t xml:space="preserve">The menopause can bring a number of complaints, skin being just one of </w:t>
      </w:r>
      <w:proofErr w:type="spellStart"/>
      <w:r>
        <w:rPr>
          <w:spacing w:val="-3"/>
          <w:sz w:val="24"/>
          <w:szCs w:val="24"/>
          <w:lang w:val="en-US"/>
        </w:rPr>
        <w:t>thcm</w:t>
      </w:r>
      <w:proofErr w:type="spellEnd"/>
      <w:r>
        <w:rPr>
          <w:spacing w:val="-3"/>
          <w:sz w:val="24"/>
          <w:szCs w:val="24"/>
          <w:lang w:val="en-US"/>
        </w:rPr>
        <w:t>. It is however of utmost importance to take care of the skin throughout the process to retain a confident image. Treatments available include creams to dry up excess oil produced and rehydration cream to moisten the skin, preventing irritation.</w:t>
      </w:r>
    </w:p>
    <w:p w14:paraId="11256133" w14:textId="77777777" w:rsidR="0020163A" w:rsidRDefault="00344A1B">
      <w:pPr>
        <w:rPr>
          <w:sz w:val="24"/>
          <w:szCs w:val="24"/>
          <w:lang w:val="en-US"/>
        </w:rPr>
      </w:pPr>
      <w:r>
        <w:rPr>
          <w:sz w:val="24"/>
          <w:szCs w:val="24"/>
          <w:lang w:val="en-US"/>
        </w:rPr>
        <w:t>Over exposure of the sun can prematurely age the skin, therefore it is important to use treatments containing vitamin C which increases the production of collagen which firms the area.</w:t>
      </w:r>
    </w:p>
    <w:p w14:paraId="620EAE1A" w14:textId="77777777" w:rsidR="0020163A" w:rsidRDefault="00344A1B">
      <w:pPr>
        <w:rPr>
          <w:sz w:val="24"/>
          <w:szCs w:val="24"/>
          <w:lang w:val="en-US"/>
        </w:rPr>
      </w:pPr>
      <w:r>
        <w:rPr>
          <w:sz w:val="24"/>
          <w:szCs w:val="24"/>
          <w:lang w:val="en-US"/>
        </w:rPr>
        <w:t xml:space="preserve">Ageing of the skin is an unfortunate natural process; </w:t>
      </w:r>
      <w:proofErr w:type="gramStart"/>
      <w:r>
        <w:rPr>
          <w:sz w:val="24"/>
          <w:szCs w:val="24"/>
          <w:lang w:val="en-US"/>
        </w:rPr>
        <w:t>however</w:t>
      </w:r>
      <w:proofErr w:type="gramEnd"/>
      <w:r>
        <w:rPr>
          <w:sz w:val="24"/>
          <w:szCs w:val="24"/>
          <w:lang w:val="en-US"/>
        </w:rPr>
        <w:t xml:space="preserve"> treatments which moisturize, revitalize and as previously mentioned increases the production of collagen can protect the skin from the worst effects. These treatments usually contain anti-oxidants, which assist in the removal of fine lines and wrinkles, giving the skin an appearance which is healthier and younger.</w:t>
      </w:r>
    </w:p>
    <w:p w14:paraId="683A0DB5" w14:textId="77777777" w:rsidR="0020163A" w:rsidRDefault="00344A1B">
      <w:pPr>
        <w:rPr>
          <w:sz w:val="24"/>
          <w:szCs w:val="24"/>
          <w:lang w:val="en-US"/>
        </w:rPr>
      </w:pPr>
      <w:r>
        <w:rPr>
          <w:sz w:val="24"/>
          <w:szCs w:val="24"/>
          <w:lang w:val="en-US"/>
        </w:rPr>
        <w:t xml:space="preserve">Finally, acne is a common skin problem, which is usually noticeable around the face and neck area of the body, where blemishes occur. These blemishes are caused by a </w:t>
      </w:r>
      <w:proofErr w:type="spellStart"/>
      <w:r>
        <w:rPr>
          <w:sz w:val="24"/>
          <w:szCs w:val="24"/>
          <w:lang w:val="en-US"/>
        </w:rPr>
        <w:t>comedo</w:t>
      </w:r>
      <w:proofErr w:type="spellEnd"/>
      <w:r>
        <w:rPr>
          <w:sz w:val="24"/>
          <w:szCs w:val="24"/>
          <w:lang w:val="en-US"/>
        </w:rPr>
        <w:t xml:space="preserve"> in the skin, which is a large hair follicle overloaded with oil, dead skin cells and bacteria. This </w:t>
      </w:r>
      <w:proofErr w:type="spellStart"/>
      <w:r>
        <w:rPr>
          <w:sz w:val="24"/>
          <w:szCs w:val="24"/>
          <w:lang w:val="en-US"/>
        </w:rPr>
        <w:t>comedo</w:t>
      </w:r>
      <w:proofErr w:type="spellEnd"/>
      <w:r>
        <w:rPr>
          <w:sz w:val="24"/>
          <w:szCs w:val="24"/>
          <w:lang w:val="en-US"/>
        </w:rPr>
        <w:t xml:space="preserve"> nestles under the skin waiting for the ideal conditions to become inflamed. This is where more oil gathers and causes the area to swell, and as the while blood cells come to light the swelling the </w:t>
      </w:r>
      <w:proofErr w:type="spellStart"/>
      <w:r>
        <w:rPr>
          <w:sz w:val="24"/>
          <w:szCs w:val="24"/>
          <w:lang w:val="en-US"/>
        </w:rPr>
        <w:t>comedo</w:t>
      </w:r>
      <w:proofErr w:type="spellEnd"/>
      <w:r>
        <w:rPr>
          <w:sz w:val="24"/>
          <w:szCs w:val="24"/>
          <w:lang w:val="en-US"/>
        </w:rPr>
        <w:t xml:space="preserve"> becomes inflamed. Treatments available include a cream, which contains </w:t>
      </w:r>
      <w:proofErr w:type="spellStart"/>
      <w:r>
        <w:rPr>
          <w:sz w:val="24"/>
          <w:szCs w:val="24"/>
          <w:lang w:val="en-US"/>
        </w:rPr>
        <w:t>sulphur</w:t>
      </w:r>
      <w:proofErr w:type="spellEnd"/>
      <w:r>
        <w:rPr>
          <w:sz w:val="24"/>
          <w:szCs w:val="24"/>
          <w:lang w:val="en-US"/>
        </w:rPr>
        <w:t xml:space="preserve"> and clay. This combination absorbs the oil and dirt from the pores, reducing the risk of overload.</w:t>
      </w:r>
    </w:p>
    <w:p w14:paraId="162CD909" w14:textId="77777777" w:rsidR="0020163A" w:rsidRDefault="00344A1B">
      <w:pPr>
        <w:rPr>
          <w:sz w:val="24"/>
          <w:szCs w:val="24"/>
          <w:lang w:val="en-US"/>
        </w:rPr>
      </w:pPr>
      <w:r>
        <w:rPr>
          <w:sz w:val="24"/>
          <w:szCs w:val="24"/>
          <w:lang w:val="en-US"/>
        </w:rPr>
        <w:t>Most of the above treatments are available in stores and pharmacies and are produced by a number of companies.</w:t>
      </w:r>
    </w:p>
    <w:p w14:paraId="518EE08C" w14:textId="77777777" w:rsidR="0020163A" w:rsidRDefault="0020163A">
      <w:pPr>
        <w:rPr>
          <w:sz w:val="24"/>
          <w:szCs w:val="24"/>
          <w:lang w:val="en-US"/>
        </w:rPr>
      </w:pPr>
    </w:p>
    <w:p w14:paraId="71493020" w14:textId="77777777" w:rsidR="0020163A" w:rsidRDefault="00344A1B">
      <w:pPr>
        <w:rPr>
          <w:b/>
          <w:bCs/>
          <w:i/>
          <w:iCs/>
          <w:sz w:val="24"/>
          <w:szCs w:val="24"/>
          <w:lang w:val="en-US"/>
        </w:rPr>
      </w:pPr>
      <w:r>
        <w:rPr>
          <w:b/>
          <w:bCs/>
          <w:i/>
          <w:iCs/>
          <w:sz w:val="24"/>
          <w:szCs w:val="24"/>
          <w:lang w:val="en-US"/>
        </w:rPr>
        <w:t>Vocabulary to the text</w:t>
      </w:r>
    </w:p>
    <w:p w14:paraId="1FC83097" w14:textId="77777777" w:rsidR="0020163A" w:rsidRPr="00344A1B" w:rsidRDefault="00344A1B">
      <w:pPr>
        <w:rPr>
          <w:sz w:val="24"/>
          <w:szCs w:val="24"/>
          <w:lang w:val="en-US"/>
        </w:rPr>
      </w:pPr>
      <w:r>
        <w:rPr>
          <w:sz w:val="24"/>
          <w:szCs w:val="24"/>
          <w:lang w:val="en-US"/>
        </w:rPr>
        <w:t>to uproot</w:t>
      </w:r>
      <w:r>
        <w:rPr>
          <w:sz w:val="24"/>
          <w:szCs w:val="24"/>
          <w:lang w:val="en-US"/>
        </w:rPr>
        <w:tab/>
      </w:r>
      <w:r>
        <w:rPr>
          <w:sz w:val="24"/>
          <w:szCs w:val="24"/>
          <w:lang w:val="en-US"/>
        </w:rPr>
        <w:tab/>
      </w:r>
      <w:r>
        <w:rPr>
          <w:sz w:val="24"/>
          <w:szCs w:val="24"/>
          <w:lang w:val="en-US"/>
        </w:rPr>
        <w:tab/>
      </w:r>
      <w:r>
        <w:rPr>
          <w:sz w:val="24"/>
          <w:szCs w:val="24"/>
        </w:rPr>
        <w:t>удалять</w:t>
      </w:r>
      <w:r>
        <w:rPr>
          <w:sz w:val="24"/>
          <w:szCs w:val="24"/>
          <w:lang w:val="en-US"/>
        </w:rPr>
        <w:t xml:space="preserve"> </w:t>
      </w:r>
      <w:r>
        <w:rPr>
          <w:sz w:val="24"/>
          <w:szCs w:val="24"/>
        </w:rPr>
        <w:t>с</w:t>
      </w:r>
      <w:r>
        <w:rPr>
          <w:sz w:val="24"/>
          <w:szCs w:val="24"/>
          <w:lang w:val="en-US"/>
        </w:rPr>
        <w:t xml:space="preserve"> </w:t>
      </w:r>
      <w:r>
        <w:rPr>
          <w:sz w:val="24"/>
          <w:szCs w:val="24"/>
        </w:rPr>
        <w:t>корнем</w:t>
      </w:r>
    </w:p>
    <w:p w14:paraId="5DFCD929" w14:textId="77777777" w:rsidR="0020163A" w:rsidRDefault="00344A1B">
      <w:pPr>
        <w:rPr>
          <w:sz w:val="24"/>
          <w:szCs w:val="24"/>
          <w:lang w:val="en-US"/>
        </w:rPr>
      </w:pPr>
      <w:r>
        <w:rPr>
          <w:sz w:val="24"/>
          <w:szCs w:val="24"/>
          <w:lang w:val="en-US"/>
        </w:rPr>
        <w:t>to occur</w:t>
      </w:r>
      <w:r>
        <w:rPr>
          <w:sz w:val="24"/>
          <w:szCs w:val="24"/>
          <w:lang w:val="en-US"/>
        </w:rPr>
        <w:tab/>
      </w:r>
      <w:r>
        <w:rPr>
          <w:sz w:val="24"/>
          <w:szCs w:val="24"/>
          <w:lang w:val="en-US"/>
        </w:rPr>
        <w:tab/>
      </w:r>
      <w:r>
        <w:rPr>
          <w:sz w:val="24"/>
          <w:szCs w:val="24"/>
          <w:lang w:val="en-US"/>
        </w:rPr>
        <w:tab/>
      </w:r>
      <w:proofErr w:type="spellStart"/>
      <w:r>
        <w:rPr>
          <w:sz w:val="24"/>
          <w:szCs w:val="24"/>
          <w:lang w:val="en-US"/>
        </w:rPr>
        <w:t>появляться</w:t>
      </w:r>
      <w:proofErr w:type="spellEnd"/>
    </w:p>
    <w:p w14:paraId="4823DE99" w14:textId="77777777" w:rsidR="0020163A" w:rsidRDefault="00344A1B">
      <w:pPr>
        <w:rPr>
          <w:sz w:val="24"/>
          <w:szCs w:val="24"/>
          <w:lang w:val="en-US"/>
        </w:rPr>
      </w:pPr>
      <w:r>
        <w:rPr>
          <w:sz w:val="24"/>
          <w:szCs w:val="24"/>
          <w:lang w:val="en-US"/>
        </w:rPr>
        <w:t>to inflame</w:t>
      </w:r>
      <w:r>
        <w:rPr>
          <w:sz w:val="24"/>
          <w:szCs w:val="24"/>
          <w:lang w:val="en-US"/>
        </w:rPr>
        <w:tab/>
      </w:r>
      <w:r>
        <w:rPr>
          <w:sz w:val="24"/>
          <w:szCs w:val="24"/>
          <w:lang w:val="en-US"/>
        </w:rPr>
        <w:tab/>
      </w:r>
      <w:r>
        <w:rPr>
          <w:sz w:val="24"/>
          <w:szCs w:val="24"/>
          <w:lang w:val="en-US"/>
        </w:rPr>
        <w:tab/>
      </w:r>
      <w:proofErr w:type="spellStart"/>
      <w:r>
        <w:rPr>
          <w:sz w:val="24"/>
          <w:szCs w:val="24"/>
          <w:lang w:val="en-US"/>
        </w:rPr>
        <w:t>воспаляться</w:t>
      </w:r>
      <w:proofErr w:type="spellEnd"/>
    </w:p>
    <w:p w14:paraId="231F7238" w14:textId="77777777" w:rsidR="0020163A" w:rsidRDefault="0020163A">
      <w:pPr>
        <w:rPr>
          <w:sz w:val="24"/>
          <w:szCs w:val="24"/>
          <w:lang w:val="en-US"/>
        </w:rPr>
      </w:pPr>
    </w:p>
    <w:p w14:paraId="086D91A2" w14:textId="77777777" w:rsidR="0020163A" w:rsidRDefault="00344A1B">
      <w:pPr>
        <w:rPr>
          <w:i/>
          <w:iCs/>
          <w:sz w:val="24"/>
          <w:szCs w:val="24"/>
          <w:lang w:val="en-US"/>
        </w:rPr>
      </w:pPr>
      <w:r>
        <w:rPr>
          <w:i/>
          <w:iCs/>
          <w:sz w:val="24"/>
          <w:szCs w:val="24"/>
          <w:lang w:val="en-US"/>
        </w:rPr>
        <w:t>1. Read the text and find English equivalents to the following expressions.</w:t>
      </w:r>
    </w:p>
    <w:p w14:paraId="6E78ABAC" w14:textId="77777777" w:rsidR="0020163A" w:rsidRDefault="00344A1B">
      <w:pPr>
        <w:rPr>
          <w:sz w:val="24"/>
          <w:szCs w:val="24"/>
        </w:rPr>
      </w:pPr>
      <w:r>
        <w:rPr>
          <w:sz w:val="24"/>
          <w:szCs w:val="24"/>
        </w:rPr>
        <w:t>Средства для специального ухода за проблемной кожей, обычные средства для ухода за кожей, проблемные участки, прыщи, угри, жалобы, стишком долгое пребывание на солнце, шрамы, ожоги, защитная пленка, полоски для удаления угрей, ухаживать за кожей, фолликула волоса, увлажняющий крем, увлажнять кожу, предупредить раздражение кожи, старение кожи, выработка коллагена, устранение мелких и глубоких морщин, воспаляться, распухать, сера, глина.</w:t>
      </w:r>
    </w:p>
    <w:p w14:paraId="265ECBB0" w14:textId="77777777" w:rsidR="0020163A" w:rsidRDefault="0020163A">
      <w:pPr>
        <w:rPr>
          <w:sz w:val="24"/>
          <w:szCs w:val="24"/>
        </w:rPr>
      </w:pPr>
    </w:p>
    <w:p w14:paraId="1DB8EF7D" w14:textId="77777777" w:rsidR="0020163A" w:rsidRDefault="00344A1B">
      <w:pPr>
        <w:rPr>
          <w:i/>
          <w:iCs/>
          <w:sz w:val="24"/>
          <w:szCs w:val="24"/>
          <w:lang w:val="en-US"/>
        </w:rPr>
      </w:pPr>
      <w:r>
        <w:rPr>
          <w:i/>
          <w:iCs/>
          <w:sz w:val="24"/>
          <w:szCs w:val="24"/>
          <w:lang w:val="en-US"/>
        </w:rPr>
        <w:t>2. Find Russian equivalents to the following expressions.</w:t>
      </w:r>
    </w:p>
    <w:p w14:paraId="5AC84C00" w14:textId="77777777" w:rsidR="0020163A" w:rsidRDefault="00344A1B">
      <w:pPr>
        <w:rPr>
          <w:sz w:val="24"/>
          <w:szCs w:val="24"/>
          <w:lang w:val="en-US"/>
        </w:rPr>
      </w:pPr>
      <w:r>
        <w:rPr>
          <w:sz w:val="24"/>
          <w:szCs w:val="24"/>
          <w:lang w:val="en-US"/>
        </w:rPr>
        <w:t xml:space="preserve">Problems of particular significance, need a resolution, tend to be a cure and prevention, can target </w:t>
      </w:r>
      <w:proofErr w:type="spellStart"/>
      <w:r>
        <w:rPr>
          <w:sz w:val="24"/>
          <w:szCs w:val="24"/>
          <w:lang w:val="en-US"/>
        </w:rPr>
        <w:t>every day</w:t>
      </w:r>
      <w:proofErr w:type="spellEnd"/>
      <w:r>
        <w:rPr>
          <w:sz w:val="24"/>
          <w:szCs w:val="24"/>
          <w:lang w:val="en-US"/>
        </w:rPr>
        <w:t xml:space="preserve"> problems, are due to a number of reasons, commonly known, to keep out bacteria, causing the area to turn black, of utmost importance, to retain a confident image, hair follicle overloaded with oil, waiting for the ideal conditions, causes the area to swell, absorbs the oil and dirt from the pores.</w:t>
      </w:r>
    </w:p>
    <w:p w14:paraId="511881AD" w14:textId="77777777" w:rsidR="0020163A" w:rsidRDefault="0020163A">
      <w:pPr>
        <w:rPr>
          <w:sz w:val="24"/>
          <w:szCs w:val="24"/>
          <w:lang w:val="en-US"/>
        </w:rPr>
      </w:pPr>
    </w:p>
    <w:p w14:paraId="3433B658" w14:textId="77777777" w:rsidR="0020163A" w:rsidRDefault="00344A1B">
      <w:pPr>
        <w:rPr>
          <w:i/>
          <w:iCs/>
          <w:sz w:val="24"/>
          <w:szCs w:val="24"/>
          <w:lang w:val="en-US"/>
        </w:rPr>
      </w:pPr>
      <w:r>
        <w:rPr>
          <w:i/>
          <w:iCs/>
          <w:sz w:val="24"/>
          <w:szCs w:val="24"/>
          <w:lang w:val="en-US"/>
        </w:rPr>
        <w:t xml:space="preserve">3. Summarize briefly the contents of the text in written form, using </w:t>
      </w:r>
      <w:proofErr w:type="spellStart"/>
      <w:r>
        <w:rPr>
          <w:i/>
          <w:iCs/>
          <w:sz w:val="24"/>
          <w:szCs w:val="24"/>
          <w:lang w:val="en-US"/>
        </w:rPr>
        <w:t>thefollowing</w:t>
      </w:r>
      <w:proofErr w:type="spellEnd"/>
      <w:r>
        <w:rPr>
          <w:i/>
          <w:iCs/>
          <w:sz w:val="24"/>
          <w:szCs w:val="24"/>
          <w:lang w:val="en-US"/>
        </w:rPr>
        <w:t xml:space="preserve"> plan.</w:t>
      </w:r>
    </w:p>
    <w:p w14:paraId="3EE72868" w14:textId="77777777" w:rsidR="0020163A" w:rsidRDefault="00344A1B">
      <w:pPr>
        <w:rPr>
          <w:sz w:val="24"/>
          <w:szCs w:val="24"/>
          <w:lang w:val="en-US"/>
        </w:rPr>
      </w:pPr>
      <w:r>
        <w:rPr>
          <w:sz w:val="24"/>
          <w:szCs w:val="24"/>
          <w:lang w:val="en-US"/>
        </w:rPr>
        <w:t>Difference of skin care treatments from regular skin care products.</w:t>
      </w:r>
    </w:p>
    <w:p w14:paraId="450600D6" w14:textId="77777777" w:rsidR="0020163A" w:rsidRDefault="00344A1B">
      <w:pPr>
        <w:rPr>
          <w:sz w:val="24"/>
          <w:szCs w:val="24"/>
          <w:lang w:val="en-US"/>
        </w:rPr>
      </w:pPr>
      <w:r>
        <w:rPr>
          <w:sz w:val="24"/>
          <w:szCs w:val="24"/>
          <w:lang w:val="en-US"/>
        </w:rPr>
        <w:t>The most common skin problems.</w:t>
      </w:r>
    </w:p>
    <w:p w14:paraId="125AF088" w14:textId="77777777" w:rsidR="0020163A" w:rsidRDefault="00344A1B">
      <w:pPr>
        <w:rPr>
          <w:sz w:val="24"/>
          <w:szCs w:val="24"/>
          <w:lang w:val="en-US"/>
        </w:rPr>
      </w:pPr>
      <w:r>
        <w:rPr>
          <w:sz w:val="24"/>
          <w:szCs w:val="24"/>
          <w:lang w:val="en-US"/>
        </w:rPr>
        <w:t>Reasons of blemishes and blackheads appearance.</w:t>
      </w:r>
    </w:p>
    <w:p w14:paraId="45CA3C44" w14:textId="77777777" w:rsidR="0020163A" w:rsidRDefault="00344A1B">
      <w:pPr>
        <w:rPr>
          <w:sz w:val="24"/>
          <w:szCs w:val="24"/>
          <w:lang w:val="en-US"/>
        </w:rPr>
      </w:pPr>
      <w:r>
        <w:rPr>
          <w:sz w:val="24"/>
          <w:szCs w:val="24"/>
          <w:lang w:val="en-US"/>
        </w:rPr>
        <w:t xml:space="preserve">What is </w:t>
      </w:r>
      <w:proofErr w:type="spellStart"/>
      <w:r>
        <w:rPr>
          <w:sz w:val="24"/>
          <w:szCs w:val="24"/>
          <w:lang w:val="en-US"/>
        </w:rPr>
        <w:t>comedo</w:t>
      </w:r>
      <w:proofErr w:type="spellEnd"/>
      <w:r>
        <w:rPr>
          <w:sz w:val="24"/>
          <w:szCs w:val="24"/>
          <w:lang w:val="en-US"/>
        </w:rPr>
        <w:t>? What are the methods of its treatment?</w:t>
      </w:r>
    </w:p>
    <w:p w14:paraId="7A76D2A5" w14:textId="77777777" w:rsidR="00CF7DC0" w:rsidRDefault="00CF7DC0">
      <w:pPr>
        <w:widowControl/>
        <w:spacing w:line="240" w:lineRule="auto"/>
        <w:ind w:firstLine="0"/>
        <w:jc w:val="left"/>
        <w:rPr>
          <w:sz w:val="24"/>
          <w:szCs w:val="24"/>
          <w:lang w:val="en-US"/>
        </w:rPr>
      </w:pPr>
      <w:r>
        <w:rPr>
          <w:sz w:val="24"/>
          <w:szCs w:val="24"/>
          <w:lang w:val="en-US"/>
        </w:rPr>
        <w:br w:type="page"/>
      </w:r>
    </w:p>
    <w:p w14:paraId="3B7BEAE5" w14:textId="77777777" w:rsidR="0020163A" w:rsidRDefault="00344A1B">
      <w:pPr>
        <w:jc w:val="center"/>
        <w:rPr>
          <w:b/>
          <w:bCs/>
          <w:sz w:val="24"/>
          <w:szCs w:val="24"/>
        </w:rPr>
      </w:pPr>
      <w:r w:rsidRPr="00344A1B">
        <w:rPr>
          <w:b/>
          <w:bCs/>
          <w:sz w:val="24"/>
          <w:szCs w:val="24"/>
        </w:rPr>
        <w:lastRenderedPageBreak/>
        <w:t>Практическое занятие № 53</w:t>
      </w:r>
    </w:p>
    <w:p w14:paraId="1BEF1CD9" w14:textId="77777777" w:rsidR="00CF7DC0" w:rsidRPr="00344A1B" w:rsidRDefault="00CF7DC0">
      <w:pPr>
        <w:jc w:val="center"/>
        <w:rPr>
          <w:b/>
          <w:bCs/>
          <w:sz w:val="24"/>
          <w:szCs w:val="24"/>
        </w:rPr>
      </w:pPr>
    </w:p>
    <w:p w14:paraId="3F327983" w14:textId="77777777" w:rsidR="0020163A" w:rsidRPr="00CF7DC0"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b/>
          <w:u w:color="000000"/>
        </w:rPr>
      </w:pPr>
      <w:r w:rsidRPr="00CF7DC0">
        <w:rPr>
          <w:rFonts w:ascii="Times New Roman" w:hAnsi="Times New Roman"/>
          <w:b/>
          <w:u w:color="000000"/>
        </w:rPr>
        <w:t>Уход за кожей в домашних условиях</w:t>
      </w:r>
    </w:p>
    <w:p w14:paraId="0E6C77C6" w14:textId="77777777" w:rsidR="0020163A" w:rsidRDefault="0020163A">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rPr>
      </w:pPr>
    </w:p>
    <w:p w14:paraId="723BB0F5" w14:textId="77777777" w:rsidR="0020163A" w:rsidRDefault="00344A1B">
      <w:pPr>
        <w:ind w:firstLine="0"/>
        <w:jc w:val="center"/>
        <w:rPr>
          <w:sz w:val="24"/>
          <w:szCs w:val="24"/>
          <w:lang w:val="en-US"/>
        </w:rPr>
      </w:pPr>
      <w:r>
        <w:rPr>
          <w:b/>
          <w:bCs/>
          <w:sz w:val="24"/>
          <w:szCs w:val="24"/>
          <w:lang w:val="en-US"/>
        </w:rPr>
        <w:t>Natural skin care products</w:t>
      </w:r>
    </w:p>
    <w:p w14:paraId="77009286" w14:textId="77777777" w:rsidR="0020163A" w:rsidRDefault="00344A1B">
      <w:pPr>
        <w:rPr>
          <w:sz w:val="24"/>
          <w:szCs w:val="24"/>
          <w:lang w:val="en-US"/>
        </w:rPr>
      </w:pPr>
      <w:r>
        <w:rPr>
          <w:sz w:val="24"/>
          <w:szCs w:val="24"/>
          <w:lang w:val="en-US"/>
        </w:rPr>
        <w:t xml:space="preserve">Consumer demand for all products to contain natural ingredients has increased in recent years. This is specifically the case when considering skin care products. </w:t>
      </w:r>
      <w:proofErr w:type="spellStart"/>
      <w:r>
        <w:rPr>
          <w:sz w:val="24"/>
          <w:szCs w:val="24"/>
          <w:lang w:val="en-US"/>
        </w:rPr>
        <w:t>Tiie</w:t>
      </w:r>
      <w:proofErr w:type="spellEnd"/>
      <w:r>
        <w:rPr>
          <w:sz w:val="24"/>
          <w:szCs w:val="24"/>
          <w:lang w:val="en-US"/>
        </w:rPr>
        <w:t xml:space="preserve"> need for age-old recipes, treatments and cures are often at the </w:t>
      </w:r>
      <w:proofErr w:type="spellStart"/>
      <w:r>
        <w:rPr>
          <w:sz w:val="24"/>
          <w:szCs w:val="24"/>
          <w:lang w:val="en-US"/>
        </w:rPr>
        <w:t>orefront</w:t>
      </w:r>
      <w:proofErr w:type="spellEnd"/>
      <w:r>
        <w:rPr>
          <w:sz w:val="24"/>
          <w:szCs w:val="24"/>
          <w:lang w:val="en-US"/>
        </w:rPr>
        <w:t xml:space="preserve"> of the customers mind when deciding on which product to choose. As the realization of more and more people becoming allergic to chemicals, previously used to develop skin care products, companies are under pressure to provide natural alternatives.</w:t>
      </w:r>
    </w:p>
    <w:p w14:paraId="6C0211B1" w14:textId="77777777" w:rsidR="0020163A" w:rsidRDefault="00344A1B">
      <w:pPr>
        <w:rPr>
          <w:sz w:val="24"/>
          <w:szCs w:val="24"/>
          <w:lang w:val="en-US"/>
        </w:rPr>
      </w:pPr>
      <w:r>
        <w:rPr>
          <w:sz w:val="24"/>
          <w:szCs w:val="24"/>
          <w:lang w:val="en-US"/>
        </w:rPr>
        <w:t>The most common natural ingredients used include plant and herb extracts, homeopathic ingredients, aromatherapies, fruit oils and organic produce.</w:t>
      </w:r>
    </w:p>
    <w:p w14:paraId="266DAC9D" w14:textId="77777777" w:rsidR="0020163A" w:rsidRDefault="00344A1B">
      <w:pPr>
        <w:rPr>
          <w:sz w:val="24"/>
          <w:szCs w:val="24"/>
          <w:lang w:val="en-US"/>
        </w:rPr>
      </w:pPr>
      <w:r>
        <w:rPr>
          <w:sz w:val="24"/>
          <w:szCs w:val="24"/>
          <w:lang w:val="en-US"/>
        </w:rPr>
        <w:t>Firstly, plant and herb extracts used include tea tree oil, which acts as an antiseptic, aloe Vera, which is a natural moisturizer, hemp for severe dry skin, rose water which is a natural toner and cocoa butter a rich moisturizer.</w:t>
      </w:r>
    </w:p>
    <w:p w14:paraId="5883B982" w14:textId="77777777" w:rsidR="0020163A" w:rsidRDefault="00344A1B">
      <w:pPr>
        <w:rPr>
          <w:sz w:val="24"/>
          <w:szCs w:val="24"/>
          <w:lang w:val="en-US"/>
        </w:rPr>
      </w:pPr>
      <w:r>
        <w:rPr>
          <w:sz w:val="24"/>
          <w:szCs w:val="24"/>
          <w:lang w:val="en-US"/>
        </w:rPr>
        <w:t xml:space="preserve">Secondly, aromatherapy ingredients include lavender, which aids sleep, coconut milk, which soothes dry skin, eucalyptus and pine oil, which relax the muscles, and ylang </w:t>
      </w:r>
      <w:proofErr w:type="spellStart"/>
      <w:r>
        <w:rPr>
          <w:sz w:val="24"/>
          <w:szCs w:val="24"/>
          <w:lang w:val="en-US"/>
        </w:rPr>
        <w:t>ylang</w:t>
      </w:r>
      <w:proofErr w:type="spellEnd"/>
      <w:r>
        <w:rPr>
          <w:sz w:val="24"/>
          <w:szCs w:val="24"/>
          <w:lang w:val="en-US"/>
        </w:rPr>
        <w:t>, which is a natural, non-</w:t>
      </w:r>
      <w:proofErr w:type="gramStart"/>
      <w:r>
        <w:rPr>
          <w:sz w:val="24"/>
          <w:szCs w:val="24"/>
          <w:lang w:val="en-US"/>
        </w:rPr>
        <w:t>chemical based</w:t>
      </w:r>
      <w:proofErr w:type="gramEnd"/>
      <w:r>
        <w:rPr>
          <w:sz w:val="24"/>
          <w:szCs w:val="24"/>
          <w:lang w:val="en-US"/>
        </w:rPr>
        <w:t xml:space="preserve"> perfume.</w:t>
      </w:r>
    </w:p>
    <w:p w14:paraId="50708C17" w14:textId="77777777" w:rsidR="0020163A" w:rsidRDefault="00344A1B">
      <w:pPr>
        <w:rPr>
          <w:sz w:val="24"/>
          <w:szCs w:val="24"/>
          <w:lang w:val="en-US"/>
        </w:rPr>
      </w:pPr>
      <w:r>
        <w:rPr>
          <w:sz w:val="24"/>
          <w:szCs w:val="24"/>
          <w:lang w:val="en-US"/>
        </w:rPr>
        <w:t>Thirdly, fruit oils are often used in shower gels and soaps to nourish, invigorate and hydrate the skin and hair. Citrus fruits are popular natural ingredients as they promote skin development. Other examples of fruit oils include banana, pineapple, apple and melon.</w:t>
      </w:r>
    </w:p>
    <w:p w14:paraId="08BB1C5C" w14:textId="77777777" w:rsidR="0020163A" w:rsidRDefault="00344A1B">
      <w:pPr>
        <w:rPr>
          <w:sz w:val="24"/>
          <w:szCs w:val="24"/>
          <w:lang w:val="en-US"/>
        </w:rPr>
      </w:pPr>
      <w:r>
        <w:rPr>
          <w:sz w:val="24"/>
          <w:szCs w:val="24"/>
          <w:lang w:val="en-US"/>
        </w:rPr>
        <w:t>Finally, organic produce is becoming an increasingly popular demand as chemicals used to treat ingredients have been proven to build upon and under the skin, resulting in allergic reactions and premature aging.</w:t>
      </w:r>
    </w:p>
    <w:p w14:paraId="0D3BAC46" w14:textId="77777777" w:rsidR="0020163A" w:rsidRDefault="00344A1B">
      <w:pPr>
        <w:rPr>
          <w:sz w:val="24"/>
          <w:szCs w:val="24"/>
          <w:lang w:val="en-US"/>
        </w:rPr>
      </w:pPr>
      <w:r>
        <w:rPr>
          <w:sz w:val="24"/>
          <w:szCs w:val="24"/>
          <w:lang w:val="en-US"/>
        </w:rPr>
        <w:t xml:space="preserve">There are many products available at both ends of the price market. Aveda is a very popular brand available from most major department stores. Their product range is all plant based with the company philosophy being firmly </w:t>
      </w:r>
      <w:proofErr w:type="spellStart"/>
      <w:r>
        <w:rPr>
          <w:sz w:val="24"/>
          <w:szCs w:val="24"/>
          <w:lang w:val="en-US"/>
        </w:rPr>
        <w:t>eco friendly</w:t>
      </w:r>
      <w:proofErr w:type="spellEnd"/>
      <w:r>
        <w:rPr>
          <w:sz w:val="24"/>
          <w:szCs w:val="24"/>
          <w:lang w:val="en-US"/>
        </w:rPr>
        <w:t xml:space="preserve">. They offer a full range of skin care products and cosmetics including hair dyes and salon treatments. Brands such as Clairol, L’Oreal and Garnier also include natural ingredients in </w:t>
      </w:r>
      <w:proofErr w:type="spellStart"/>
      <w:r>
        <w:rPr>
          <w:sz w:val="24"/>
          <w:szCs w:val="24"/>
          <w:lang w:val="en-US"/>
        </w:rPr>
        <w:t>theirproducts</w:t>
      </w:r>
      <w:proofErr w:type="spellEnd"/>
      <w:r>
        <w:rPr>
          <w:sz w:val="24"/>
          <w:szCs w:val="24"/>
          <w:lang w:val="en-US"/>
        </w:rPr>
        <w:t xml:space="preserve"> ranges and these have proven to be very popular with consumers. There are a whole host of products available on the Internet as well as more traditional sources such as shopping malls, precincts and drug stores.</w:t>
      </w:r>
    </w:p>
    <w:p w14:paraId="454CAB68" w14:textId="77777777" w:rsidR="0020163A" w:rsidRDefault="00344A1B">
      <w:pPr>
        <w:rPr>
          <w:sz w:val="24"/>
          <w:szCs w:val="24"/>
          <w:lang w:val="en-US"/>
        </w:rPr>
      </w:pPr>
      <w:r>
        <w:rPr>
          <w:sz w:val="24"/>
          <w:szCs w:val="24"/>
          <w:lang w:val="en-US"/>
        </w:rPr>
        <w:t>Skin care products available include cleansers, toners, moisturizers, shampoos, scrubs and masks to name but a few. The most common natural ingredients used in cleansers include tea tree oil and aloe Vera. Cleansers are used to remove grease oil and dead skin cells from the complexion. Moisturizers generally include cocoa butter, shea butter and extract of aloe Vera. Moisturizer is essential to hydrate and protect the skin from damage. Scrubs and masks often contain natural muds and salts to draw out impurities in the skin.</w:t>
      </w:r>
    </w:p>
    <w:p w14:paraId="2958948B" w14:textId="77777777" w:rsidR="0020163A" w:rsidRDefault="0020163A">
      <w:pPr>
        <w:rPr>
          <w:b/>
          <w:bCs/>
          <w:i/>
          <w:iCs/>
          <w:sz w:val="24"/>
          <w:szCs w:val="24"/>
          <w:lang w:val="en-US"/>
        </w:rPr>
      </w:pPr>
    </w:p>
    <w:p w14:paraId="46475137" w14:textId="77777777" w:rsidR="0020163A" w:rsidRDefault="00344A1B">
      <w:pPr>
        <w:rPr>
          <w:b/>
          <w:bCs/>
          <w:i/>
          <w:iCs/>
          <w:sz w:val="24"/>
          <w:szCs w:val="24"/>
          <w:lang w:val="en-US"/>
        </w:rPr>
      </w:pPr>
      <w:r>
        <w:rPr>
          <w:b/>
          <w:bCs/>
          <w:i/>
          <w:iCs/>
          <w:sz w:val="24"/>
          <w:szCs w:val="24"/>
          <w:lang w:val="en-US"/>
        </w:rPr>
        <w:t>Vocabulary to lite text</w:t>
      </w:r>
    </w:p>
    <w:p w14:paraId="39039814" w14:textId="77777777" w:rsidR="0020163A" w:rsidRDefault="00344A1B">
      <w:pPr>
        <w:rPr>
          <w:sz w:val="24"/>
          <w:szCs w:val="24"/>
          <w:lang w:val="en-US"/>
        </w:rPr>
      </w:pPr>
      <w:r>
        <w:rPr>
          <w:sz w:val="24"/>
          <w:szCs w:val="24"/>
          <w:lang w:val="en-US"/>
        </w:rPr>
        <w:t>realization</w:t>
      </w:r>
      <w:r>
        <w:rPr>
          <w:sz w:val="24"/>
          <w:szCs w:val="24"/>
          <w:lang w:val="en-US"/>
        </w:rPr>
        <w:tab/>
      </w:r>
      <w:r>
        <w:rPr>
          <w:sz w:val="24"/>
          <w:szCs w:val="24"/>
          <w:lang w:val="en-US"/>
        </w:rPr>
        <w:tab/>
      </w:r>
      <w:proofErr w:type="spellStart"/>
      <w:r>
        <w:rPr>
          <w:sz w:val="24"/>
          <w:szCs w:val="24"/>
          <w:lang w:val="en-US"/>
        </w:rPr>
        <w:t>понимание</w:t>
      </w:r>
      <w:proofErr w:type="spellEnd"/>
    </w:p>
    <w:p w14:paraId="59EDFCB9" w14:textId="77777777" w:rsidR="0020163A" w:rsidRDefault="00344A1B">
      <w:pPr>
        <w:rPr>
          <w:sz w:val="24"/>
          <w:szCs w:val="24"/>
        </w:rPr>
      </w:pPr>
      <w:r>
        <w:rPr>
          <w:sz w:val="24"/>
          <w:szCs w:val="24"/>
          <w:lang w:val="en-US"/>
        </w:rPr>
        <w:t>available</w:t>
      </w:r>
      <w:r>
        <w:rPr>
          <w:sz w:val="24"/>
          <w:szCs w:val="24"/>
        </w:rPr>
        <w:tab/>
      </w:r>
      <w:r>
        <w:rPr>
          <w:sz w:val="24"/>
          <w:szCs w:val="24"/>
        </w:rPr>
        <w:tab/>
        <w:t>доступный,</w:t>
      </w:r>
      <w:r>
        <w:rPr>
          <w:sz w:val="24"/>
          <w:szCs w:val="24"/>
        </w:rPr>
        <w:tab/>
        <w:t>имеющийся в распоряжении</w:t>
      </w:r>
    </w:p>
    <w:p w14:paraId="1A052DA9" w14:textId="77777777" w:rsidR="0020163A" w:rsidRDefault="00344A1B">
      <w:pPr>
        <w:ind w:left="2127" w:firstLine="709"/>
        <w:rPr>
          <w:sz w:val="24"/>
          <w:szCs w:val="24"/>
        </w:rPr>
      </w:pPr>
      <w:r>
        <w:rPr>
          <w:sz w:val="24"/>
          <w:szCs w:val="24"/>
        </w:rPr>
        <w:t>(на рынке товаров)</w:t>
      </w:r>
    </w:p>
    <w:p w14:paraId="53B567D0" w14:textId="77777777" w:rsidR="0020163A" w:rsidRDefault="00344A1B">
      <w:pPr>
        <w:rPr>
          <w:sz w:val="24"/>
          <w:szCs w:val="24"/>
        </w:rPr>
      </w:pPr>
      <w:r>
        <w:rPr>
          <w:sz w:val="24"/>
          <w:szCs w:val="24"/>
          <w:lang w:val="en-US"/>
        </w:rPr>
        <w:t>hemp</w:t>
      </w:r>
      <w:r>
        <w:rPr>
          <w:sz w:val="24"/>
          <w:szCs w:val="24"/>
        </w:rPr>
        <w:tab/>
      </w:r>
      <w:r>
        <w:rPr>
          <w:sz w:val="24"/>
          <w:szCs w:val="24"/>
        </w:rPr>
        <w:tab/>
      </w:r>
      <w:r>
        <w:rPr>
          <w:sz w:val="24"/>
          <w:szCs w:val="24"/>
        </w:rPr>
        <w:tab/>
        <w:t>конопля</w:t>
      </w:r>
    </w:p>
    <w:p w14:paraId="715C71F9" w14:textId="77777777" w:rsidR="0020163A" w:rsidRDefault="00344A1B">
      <w:pPr>
        <w:rPr>
          <w:sz w:val="24"/>
          <w:szCs w:val="24"/>
        </w:rPr>
      </w:pPr>
      <w:r>
        <w:rPr>
          <w:sz w:val="24"/>
          <w:szCs w:val="24"/>
          <w:lang w:val="en-US"/>
        </w:rPr>
        <w:t>host</w:t>
      </w:r>
      <w:r>
        <w:rPr>
          <w:sz w:val="24"/>
          <w:szCs w:val="24"/>
        </w:rPr>
        <w:tab/>
      </w:r>
      <w:r>
        <w:rPr>
          <w:sz w:val="24"/>
          <w:szCs w:val="24"/>
        </w:rPr>
        <w:tab/>
      </w:r>
      <w:r>
        <w:rPr>
          <w:sz w:val="24"/>
          <w:szCs w:val="24"/>
        </w:rPr>
        <w:tab/>
        <w:t>множество</w:t>
      </w:r>
    </w:p>
    <w:p w14:paraId="028D4E61" w14:textId="77777777" w:rsidR="0020163A" w:rsidRDefault="00344A1B">
      <w:pPr>
        <w:rPr>
          <w:sz w:val="24"/>
          <w:szCs w:val="24"/>
        </w:rPr>
      </w:pPr>
      <w:r>
        <w:rPr>
          <w:sz w:val="24"/>
          <w:szCs w:val="24"/>
          <w:lang w:val="en-US"/>
        </w:rPr>
        <w:t>precinct</w:t>
      </w:r>
      <w:r>
        <w:rPr>
          <w:sz w:val="24"/>
          <w:szCs w:val="24"/>
        </w:rPr>
        <w:tab/>
      </w:r>
      <w:r>
        <w:rPr>
          <w:sz w:val="24"/>
          <w:szCs w:val="24"/>
        </w:rPr>
        <w:tab/>
      </w:r>
      <w:proofErr w:type="spellStart"/>
      <w:r>
        <w:rPr>
          <w:sz w:val="24"/>
          <w:szCs w:val="24"/>
        </w:rPr>
        <w:t>зд</w:t>
      </w:r>
      <w:proofErr w:type="spellEnd"/>
      <w:r>
        <w:rPr>
          <w:sz w:val="24"/>
          <w:szCs w:val="24"/>
        </w:rPr>
        <w:t>. место для торговли</w:t>
      </w:r>
    </w:p>
    <w:p w14:paraId="02048887" w14:textId="77777777" w:rsidR="0020163A" w:rsidRPr="00344A1B" w:rsidRDefault="00344A1B">
      <w:pPr>
        <w:rPr>
          <w:sz w:val="24"/>
          <w:szCs w:val="24"/>
          <w:lang w:val="en-US"/>
        </w:rPr>
      </w:pPr>
      <w:r>
        <w:rPr>
          <w:sz w:val="24"/>
          <w:szCs w:val="24"/>
          <w:lang w:val="en-US"/>
        </w:rPr>
        <w:t>shea</w:t>
      </w:r>
      <w:r>
        <w:rPr>
          <w:sz w:val="24"/>
          <w:szCs w:val="24"/>
          <w:lang w:val="en-US"/>
        </w:rPr>
        <w:tab/>
      </w:r>
      <w:r>
        <w:rPr>
          <w:sz w:val="24"/>
          <w:szCs w:val="24"/>
          <w:lang w:val="en-US"/>
        </w:rPr>
        <w:tab/>
      </w:r>
      <w:r>
        <w:rPr>
          <w:sz w:val="24"/>
          <w:szCs w:val="24"/>
          <w:lang w:val="en-US"/>
        </w:rPr>
        <w:tab/>
      </w:r>
      <w:r>
        <w:rPr>
          <w:sz w:val="24"/>
          <w:szCs w:val="24"/>
        </w:rPr>
        <w:t>масляное</w:t>
      </w:r>
      <w:r>
        <w:rPr>
          <w:sz w:val="24"/>
          <w:szCs w:val="24"/>
          <w:lang w:val="en-US"/>
        </w:rPr>
        <w:t xml:space="preserve"> </w:t>
      </w:r>
      <w:r>
        <w:rPr>
          <w:sz w:val="24"/>
          <w:szCs w:val="24"/>
        </w:rPr>
        <w:t>дерево</w:t>
      </w:r>
    </w:p>
    <w:p w14:paraId="02F659BF" w14:textId="77777777" w:rsidR="0020163A" w:rsidRPr="00344A1B" w:rsidRDefault="00344A1B">
      <w:pPr>
        <w:rPr>
          <w:sz w:val="24"/>
          <w:szCs w:val="24"/>
          <w:lang w:val="en-US"/>
        </w:rPr>
      </w:pPr>
      <w:r>
        <w:rPr>
          <w:sz w:val="24"/>
          <w:szCs w:val="24"/>
          <w:lang w:val="en-US"/>
        </w:rPr>
        <w:lastRenderedPageBreak/>
        <w:t>mud</w:t>
      </w:r>
      <w:r>
        <w:rPr>
          <w:sz w:val="24"/>
          <w:szCs w:val="24"/>
          <w:lang w:val="en-US"/>
        </w:rPr>
        <w:tab/>
      </w:r>
      <w:r>
        <w:rPr>
          <w:sz w:val="24"/>
          <w:szCs w:val="24"/>
          <w:lang w:val="en-US"/>
        </w:rPr>
        <w:tab/>
      </w:r>
      <w:r>
        <w:rPr>
          <w:sz w:val="24"/>
          <w:szCs w:val="24"/>
          <w:lang w:val="en-US"/>
        </w:rPr>
        <w:tab/>
      </w:r>
      <w:r>
        <w:rPr>
          <w:sz w:val="24"/>
          <w:szCs w:val="24"/>
        </w:rPr>
        <w:t>грязь</w:t>
      </w:r>
    </w:p>
    <w:p w14:paraId="3FDDAF6D" w14:textId="77777777" w:rsidR="0020163A" w:rsidRDefault="0020163A">
      <w:pPr>
        <w:rPr>
          <w:sz w:val="24"/>
          <w:szCs w:val="24"/>
          <w:lang w:val="en-US"/>
        </w:rPr>
      </w:pPr>
    </w:p>
    <w:p w14:paraId="369FBFE8" w14:textId="77777777" w:rsidR="0020163A" w:rsidRDefault="00344A1B">
      <w:pPr>
        <w:rPr>
          <w:i/>
          <w:iCs/>
          <w:sz w:val="24"/>
          <w:szCs w:val="24"/>
          <w:lang w:val="en-US"/>
        </w:rPr>
      </w:pPr>
      <w:r>
        <w:rPr>
          <w:i/>
          <w:iCs/>
          <w:sz w:val="24"/>
          <w:szCs w:val="24"/>
          <w:lang w:val="en-US"/>
        </w:rPr>
        <w:t>1. Read the text and write down the names of the natural ingredients from the text.</w:t>
      </w:r>
    </w:p>
    <w:p w14:paraId="2991F9B4" w14:textId="77777777" w:rsidR="0020163A" w:rsidRDefault="0020163A">
      <w:pPr>
        <w:rPr>
          <w:sz w:val="24"/>
          <w:szCs w:val="24"/>
          <w:lang w:val="en-US"/>
        </w:rPr>
      </w:pPr>
    </w:p>
    <w:p w14:paraId="602540BC" w14:textId="77777777" w:rsidR="0020163A" w:rsidRDefault="00344A1B">
      <w:pPr>
        <w:rPr>
          <w:i/>
          <w:iCs/>
          <w:sz w:val="24"/>
          <w:szCs w:val="24"/>
          <w:lang w:val="en-US"/>
        </w:rPr>
      </w:pPr>
      <w:r>
        <w:rPr>
          <w:i/>
          <w:iCs/>
          <w:sz w:val="24"/>
          <w:szCs w:val="24"/>
          <w:lang w:val="en-US"/>
        </w:rPr>
        <w:t>2. Find English equivalents to the following expressions.</w:t>
      </w:r>
    </w:p>
    <w:p w14:paraId="10315E0B" w14:textId="77777777" w:rsidR="0020163A" w:rsidRDefault="00344A1B">
      <w:pPr>
        <w:rPr>
          <w:sz w:val="24"/>
          <w:szCs w:val="24"/>
        </w:rPr>
      </w:pPr>
      <w:r>
        <w:rPr>
          <w:sz w:val="24"/>
          <w:szCs w:val="24"/>
        </w:rPr>
        <w:t>Покупательский спрос; потребность в старинных рецептах; покупатель в первую очередь помнит; склонны к аллергии на химические ингредиенты; вынуждены производить в качестве альтернативы натуральные средства; гомеопатические ингредиенты; экстракты растений и трав, являющиеся причиной аллергических реакций и преждевременного старения; как на самом высоком, так и на самом низком уровне рыночных цен; экологически чистый; краски для волос; природные грязи и соли.</w:t>
      </w:r>
    </w:p>
    <w:p w14:paraId="50F17522" w14:textId="77777777" w:rsidR="0020163A" w:rsidRDefault="0020163A">
      <w:pPr>
        <w:rPr>
          <w:sz w:val="24"/>
          <w:szCs w:val="24"/>
        </w:rPr>
      </w:pPr>
    </w:p>
    <w:p w14:paraId="5A276879" w14:textId="77777777" w:rsidR="0020163A" w:rsidRDefault="00344A1B">
      <w:pPr>
        <w:rPr>
          <w:i/>
          <w:iCs/>
          <w:sz w:val="24"/>
          <w:szCs w:val="24"/>
          <w:lang w:val="en-US"/>
        </w:rPr>
      </w:pPr>
      <w:r>
        <w:rPr>
          <w:i/>
          <w:iCs/>
          <w:sz w:val="24"/>
          <w:szCs w:val="24"/>
          <w:lang w:val="en-US"/>
        </w:rPr>
        <w:t>3. Find Russian equivalents to the following expressions.</w:t>
      </w:r>
    </w:p>
    <w:p w14:paraId="34DFE2F8" w14:textId="77777777" w:rsidR="0020163A" w:rsidRDefault="00344A1B">
      <w:pPr>
        <w:rPr>
          <w:sz w:val="24"/>
          <w:szCs w:val="24"/>
          <w:lang w:val="en-US"/>
        </w:rPr>
      </w:pPr>
      <w:r>
        <w:rPr>
          <w:sz w:val="24"/>
          <w:szCs w:val="24"/>
          <w:lang w:val="en-US"/>
        </w:rPr>
        <w:t xml:space="preserve">Consumer demand; the </w:t>
      </w:r>
      <w:proofErr w:type="gramStart"/>
      <w:r>
        <w:rPr>
          <w:sz w:val="24"/>
          <w:szCs w:val="24"/>
          <w:lang w:val="en-US"/>
        </w:rPr>
        <w:t>customers</w:t>
      </w:r>
      <w:proofErr w:type="gramEnd"/>
      <w:r>
        <w:rPr>
          <w:sz w:val="24"/>
          <w:szCs w:val="24"/>
          <w:lang w:val="en-US"/>
        </w:rPr>
        <w:t xml:space="preserve"> mind; herb extracts; tea tree oil; coconut milk; rose water; the price market; shower gels; the company philosophy; product range; salon treatments.</w:t>
      </w:r>
    </w:p>
    <w:p w14:paraId="0C1304FC" w14:textId="77777777" w:rsidR="0020163A" w:rsidRDefault="0020163A">
      <w:pPr>
        <w:rPr>
          <w:sz w:val="24"/>
          <w:szCs w:val="24"/>
          <w:lang w:val="en-US"/>
        </w:rPr>
      </w:pPr>
    </w:p>
    <w:p w14:paraId="50B2F690" w14:textId="77777777" w:rsidR="0020163A" w:rsidRDefault="00344A1B">
      <w:pPr>
        <w:rPr>
          <w:i/>
          <w:iCs/>
          <w:sz w:val="24"/>
          <w:szCs w:val="24"/>
          <w:lang w:val="en-US"/>
        </w:rPr>
      </w:pPr>
      <w:r>
        <w:rPr>
          <w:i/>
          <w:iCs/>
          <w:sz w:val="24"/>
          <w:szCs w:val="24"/>
          <w:lang w:val="en-US"/>
        </w:rPr>
        <w:t>4. Make the plan, dividing the text into parts, and retell it.</w:t>
      </w:r>
    </w:p>
    <w:p w14:paraId="7CA9C2EF" w14:textId="77777777" w:rsidR="00CF7DC0" w:rsidRDefault="00CF7DC0">
      <w:pPr>
        <w:ind w:firstLine="0"/>
        <w:jc w:val="center"/>
        <w:rPr>
          <w:b/>
          <w:bCs/>
          <w:sz w:val="24"/>
          <w:szCs w:val="24"/>
          <w:lang w:val="en-US"/>
        </w:rPr>
      </w:pPr>
    </w:p>
    <w:p w14:paraId="17A835C0" w14:textId="77777777" w:rsidR="0020163A" w:rsidRDefault="00344A1B">
      <w:pPr>
        <w:ind w:firstLine="0"/>
        <w:jc w:val="center"/>
        <w:rPr>
          <w:b/>
          <w:bCs/>
          <w:sz w:val="24"/>
          <w:szCs w:val="24"/>
          <w:lang w:val="en-US"/>
        </w:rPr>
      </w:pPr>
      <w:r>
        <w:rPr>
          <w:b/>
          <w:bCs/>
          <w:sz w:val="24"/>
          <w:szCs w:val="24"/>
          <w:lang w:val="en-US"/>
        </w:rPr>
        <w:t>Skin care products</w:t>
      </w:r>
    </w:p>
    <w:p w14:paraId="2B22C205" w14:textId="77777777" w:rsidR="0020163A" w:rsidRDefault="0020163A">
      <w:pPr>
        <w:rPr>
          <w:sz w:val="24"/>
          <w:szCs w:val="24"/>
          <w:lang w:val="en-US"/>
        </w:rPr>
      </w:pPr>
    </w:p>
    <w:p w14:paraId="6F7A074A" w14:textId="77777777" w:rsidR="0020163A" w:rsidRDefault="00344A1B">
      <w:pPr>
        <w:rPr>
          <w:b/>
          <w:bCs/>
          <w:i/>
          <w:iCs/>
          <w:sz w:val="24"/>
          <w:szCs w:val="24"/>
          <w:lang w:val="en-US"/>
        </w:rPr>
      </w:pPr>
      <w:r>
        <w:rPr>
          <w:b/>
          <w:bCs/>
          <w:i/>
          <w:iCs/>
          <w:sz w:val="24"/>
          <w:szCs w:val="24"/>
          <w:lang w:val="en-US"/>
        </w:rPr>
        <w:t>Protection and nutrition</w:t>
      </w:r>
    </w:p>
    <w:p w14:paraId="37769B0B" w14:textId="77777777" w:rsidR="0020163A" w:rsidRDefault="00344A1B">
      <w:pPr>
        <w:rPr>
          <w:sz w:val="24"/>
          <w:szCs w:val="24"/>
          <w:lang w:val="en-US"/>
        </w:rPr>
      </w:pPr>
      <w:r>
        <w:rPr>
          <w:i/>
          <w:iCs/>
          <w:sz w:val="24"/>
          <w:szCs w:val="24"/>
          <w:lang w:val="en-US"/>
        </w:rPr>
        <w:t>Light protective cream</w:t>
      </w:r>
      <w:r>
        <w:rPr>
          <w:sz w:val="24"/>
          <w:szCs w:val="24"/>
          <w:lang w:val="en-US"/>
        </w:rPr>
        <w:t>. A gentle, light cream to be used morning and night, providing protection and balanced care for normal and combination skins. Apply over thoroughly cleansed face and throat.</w:t>
      </w:r>
    </w:p>
    <w:p w14:paraId="5C26C3E5" w14:textId="77777777" w:rsidR="0020163A" w:rsidRDefault="00344A1B">
      <w:pPr>
        <w:rPr>
          <w:sz w:val="24"/>
          <w:szCs w:val="24"/>
          <w:lang w:val="en-US"/>
        </w:rPr>
      </w:pPr>
      <w:r>
        <w:rPr>
          <w:i/>
          <w:iCs/>
          <w:sz w:val="24"/>
          <w:szCs w:val="24"/>
          <w:lang w:val="en-US"/>
        </w:rPr>
        <w:t>Rich protective cream</w:t>
      </w:r>
      <w:r>
        <w:rPr>
          <w:sz w:val="24"/>
          <w:szCs w:val="24"/>
          <w:lang w:val="en-US"/>
        </w:rPr>
        <w:t>. Rich and creamy, to be used morning and night to ensure protection and care, adapted to dry and very dry skins. Apply over thoroughly cleansed face and throat.</w:t>
      </w:r>
    </w:p>
    <w:p w14:paraId="56360C4B" w14:textId="77777777" w:rsidR="0020163A" w:rsidRDefault="00344A1B">
      <w:pPr>
        <w:rPr>
          <w:sz w:val="24"/>
          <w:szCs w:val="24"/>
          <w:lang w:val="en-US"/>
        </w:rPr>
      </w:pPr>
      <w:proofErr w:type="spellStart"/>
      <w:r>
        <w:rPr>
          <w:i/>
          <w:iCs/>
          <w:sz w:val="24"/>
          <w:szCs w:val="24"/>
          <w:lang w:val="en-US"/>
        </w:rPr>
        <w:t>Moisturizng</w:t>
      </w:r>
      <w:proofErr w:type="spellEnd"/>
      <w:r>
        <w:rPr>
          <w:i/>
          <w:iCs/>
          <w:sz w:val="24"/>
          <w:szCs w:val="24"/>
          <w:lang w:val="en-US"/>
        </w:rPr>
        <w:t xml:space="preserve"> cream for around eyes and lips</w:t>
      </w:r>
      <w:r>
        <w:rPr>
          <w:sz w:val="24"/>
          <w:szCs w:val="24"/>
          <w:lang w:val="en-US"/>
        </w:rPr>
        <w:t>. Light yet highly nutritive, it ensures reinforced protection for these especially delicate, vulnerable areas of the face. Use alone or under make-up. Apply around the eyes with light smoothing.</w:t>
      </w:r>
    </w:p>
    <w:p w14:paraId="72828CDC" w14:textId="77777777" w:rsidR="0020163A" w:rsidRDefault="00344A1B">
      <w:pPr>
        <w:rPr>
          <w:b/>
          <w:bCs/>
          <w:i/>
          <w:iCs/>
          <w:sz w:val="24"/>
          <w:szCs w:val="24"/>
          <w:lang w:val="en-US"/>
        </w:rPr>
      </w:pPr>
      <w:r>
        <w:rPr>
          <w:b/>
          <w:bCs/>
          <w:i/>
          <w:iCs/>
          <w:sz w:val="24"/>
          <w:szCs w:val="24"/>
          <w:lang w:val="en-US"/>
        </w:rPr>
        <w:t>Specific care</w:t>
      </w:r>
    </w:p>
    <w:p w14:paraId="1562B82E" w14:textId="77777777" w:rsidR="0020163A" w:rsidRDefault="00344A1B">
      <w:pPr>
        <w:rPr>
          <w:spacing w:val="-3"/>
          <w:sz w:val="24"/>
          <w:szCs w:val="24"/>
          <w:lang w:val="en-US"/>
        </w:rPr>
      </w:pPr>
      <w:r>
        <w:rPr>
          <w:i/>
          <w:iCs/>
          <w:spacing w:val="-3"/>
          <w:sz w:val="24"/>
          <w:szCs w:val="24"/>
          <w:lang w:val="en-US"/>
        </w:rPr>
        <w:t>Active anti-wrinkle cream</w:t>
      </w:r>
      <w:r>
        <w:rPr>
          <w:spacing w:val="-3"/>
          <w:sz w:val="24"/>
          <w:szCs w:val="24"/>
          <w:lang w:val="en-US"/>
        </w:rPr>
        <w:t>. Used morning and night, Active Anti-Wrinkle Cream helps combat the major causes of the appearance of wrinkles. Apply morning and night over thoroughly cleansed face and throat. Recommended for all skin types.</w:t>
      </w:r>
    </w:p>
    <w:p w14:paraId="074071B0" w14:textId="77777777" w:rsidR="0020163A" w:rsidRDefault="00344A1B">
      <w:pPr>
        <w:rPr>
          <w:sz w:val="24"/>
          <w:szCs w:val="24"/>
          <w:lang w:val="en-US"/>
        </w:rPr>
      </w:pPr>
      <w:r>
        <w:rPr>
          <w:i/>
          <w:iCs/>
          <w:sz w:val="24"/>
          <w:szCs w:val="24"/>
          <w:lang w:val="en-US"/>
        </w:rPr>
        <w:t>Face regenerating oil</w:t>
      </w:r>
      <w:r>
        <w:rPr>
          <w:sz w:val="24"/>
          <w:szCs w:val="24"/>
          <w:lang w:val="en-US"/>
        </w:rPr>
        <w:t>. A genuine "pick-me-up", this oil contains an exceptional concentration of Evening Primrose, Oil (10%) combined with plant oils rich in vitamins A and E. It promotes the regeneration of skin cells. A minimum 21-day treatment. Apply every night over thoroughly cleansed face and throat. Treatment may be repeated 3 to 4 times a year, as soon as the skin becomes tired and its reaction reduced.</w:t>
      </w:r>
    </w:p>
    <w:p w14:paraId="4E563086" w14:textId="77777777" w:rsidR="0020163A" w:rsidRDefault="00344A1B">
      <w:pPr>
        <w:rPr>
          <w:sz w:val="24"/>
          <w:szCs w:val="24"/>
          <w:lang w:val="en-US"/>
        </w:rPr>
      </w:pPr>
      <w:r>
        <w:rPr>
          <w:i/>
          <w:iCs/>
          <w:sz w:val="24"/>
          <w:szCs w:val="24"/>
          <w:lang w:val="en-US"/>
        </w:rPr>
        <w:t>Face care products</w:t>
      </w:r>
      <w:r>
        <w:rPr>
          <w:sz w:val="24"/>
          <w:szCs w:val="24"/>
          <w:lang w:val="en-US"/>
        </w:rPr>
        <w:t xml:space="preserve">. </w:t>
      </w:r>
      <w:proofErr w:type="spellStart"/>
      <w:r>
        <w:rPr>
          <w:sz w:val="24"/>
          <w:szCs w:val="24"/>
          <w:lang w:val="en-US"/>
        </w:rPr>
        <w:t>Onagrinc</w:t>
      </w:r>
      <w:proofErr w:type="spellEnd"/>
      <w:r>
        <w:rPr>
          <w:sz w:val="24"/>
          <w:szCs w:val="24"/>
          <w:lang w:val="en-US"/>
        </w:rPr>
        <w:t xml:space="preserve"> has one primary aim: to combat skin aging. This combat is both preventive and reparative, thanks to two unique active ingredients:</w:t>
      </w:r>
    </w:p>
    <w:p w14:paraId="5B905860" w14:textId="77777777" w:rsidR="0020163A" w:rsidRDefault="00344A1B">
      <w:pPr>
        <w:rPr>
          <w:sz w:val="24"/>
          <w:szCs w:val="24"/>
          <w:lang w:val="en-US"/>
        </w:rPr>
      </w:pPr>
      <w:r>
        <w:rPr>
          <w:sz w:val="24"/>
          <w:szCs w:val="24"/>
          <w:lang w:val="en-US"/>
        </w:rPr>
        <w:t>■ Evening Primrose Oil,</w:t>
      </w:r>
    </w:p>
    <w:p w14:paraId="4B9B3098" w14:textId="77777777" w:rsidR="0020163A" w:rsidRDefault="00344A1B">
      <w:pPr>
        <w:rPr>
          <w:sz w:val="24"/>
          <w:szCs w:val="24"/>
          <w:lang w:val="en-US"/>
        </w:rPr>
      </w:pPr>
      <w:r>
        <w:rPr>
          <w:sz w:val="24"/>
          <w:szCs w:val="24"/>
          <w:lang w:val="en-US"/>
        </w:rPr>
        <w:t xml:space="preserve">■ </w:t>
      </w:r>
      <w:proofErr w:type="spellStart"/>
      <w:r>
        <w:rPr>
          <w:sz w:val="24"/>
          <w:szCs w:val="24"/>
          <w:lang w:val="en-US"/>
        </w:rPr>
        <w:t>Elavopherol</w:t>
      </w:r>
      <w:proofErr w:type="spellEnd"/>
      <w:r>
        <w:rPr>
          <w:sz w:val="24"/>
          <w:szCs w:val="24"/>
          <w:lang w:val="en-US"/>
        </w:rPr>
        <w:t>.</w:t>
      </w:r>
    </w:p>
    <w:p w14:paraId="1BA40945" w14:textId="77777777" w:rsidR="0020163A" w:rsidRDefault="00344A1B">
      <w:pPr>
        <w:rPr>
          <w:sz w:val="24"/>
          <w:szCs w:val="24"/>
          <w:lang w:val="en-US"/>
        </w:rPr>
      </w:pPr>
      <w:r>
        <w:rPr>
          <w:i/>
          <w:iCs/>
          <w:sz w:val="24"/>
          <w:szCs w:val="24"/>
          <w:lang w:val="en-US"/>
        </w:rPr>
        <w:t>Evening primrose oil, rich in essential fatty acids</w:t>
      </w:r>
      <w:r>
        <w:rPr>
          <w:sz w:val="24"/>
          <w:szCs w:val="24"/>
          <w:lang w:val="en-US"/>
        </w:rPr>
        <w:t xml:space="preserve">. Essential fatty acids are nutritive elements that are indispensable for maintaining the skin’s integrity. However, they are often present in insufficient amounts because the skin cannot produce them by itself. A deficiency in essential fatty acids results in skin dryness, a loss of suppleness and elasticity and deterioration in protective </w:t>
      </w:r>
      <w:r>
        <w:rPr>
          <w:sz w:val="24"/>
          <w:szCs w:val="24"/>
          <w:lang w:val="en-US"/>
        </w:rPr>
        <w:lastRenderedPageBreak/>
        <w:t xml:space="preserve">functions. Evening Primrose Oil is among the plant oils richest in essential fatty acids (especially in linolenic *y acid). It helps reinforce the cell’s membranes: the skin thus regains its capacities for regeneration and defense. The repairing action of Evening Primrose Oil is found in all products in the </w:t>
      </w:r>
      <w:proofErr w:type="spellStart"/>
      <w:r>
        <w:rPr>
          <w:sz w:val="24"/>
          <w:szCs w:val="24"/>
          <w:lang w:val="en-US"/>
        </w:rPr>
        <w:t>Onagrine</w:t>
      </w:r>
      <w:proofErr w:type="spellEnd"/>
      <w:r>
        <w:rPr>
          <w:sz w:val="24"/>
          <w:szCs w:val="24"/>
          <w:lang w:val="en-US"/>
        </w:rPr>
        <w:t xml:space="preserve"> range.</w:t>
      </w:r>
    </w:p>
    <w:p w14:paraId="7F044B91" w14:textId="77777777" w:rsidR="0020163A" w:rsidRDefault="00344A1B">
      <w:pPr>
        <w:rPr>
          <w:b/>
          <w:bCs/>
          <w:i/>
          <w:iCs/>
          <w:sz w:val="24"/>
          <w:szCs w:val="24"/>
          <w:lang w:val="en-US"/>
        </w:rPr>
      </w:pPr>
      <w:r>
        <w:rPr>
          <w:b/>
          <w:bCs/>
          <w:i/>
          <w:iCs/>
          <w:sz w:val="24"/>
          <w:szCs w:val="24"/>
          <w:lang w:val="en-US"/>
        </w:rPr>
        <w:t>Daily cleansing</w:t>
      </w:r>
    </w:p>
    <w:p w14:paraId="62D40005" w14:textId="77777777" w:rsidR="0020163A" w:rsidRDefault="00344A1B">
      <w:pPr>
        <w:rPr>
          <w:sz w:val="24"/>
          <w:szCs w:val="24"/>
          <w:lang w:val="en-US"/>
        </w:rPr>
      </w:pPr>
      <w:r>
        <w:rPr>
          <w:i/>
          <w:iCs/>
          <w:sz w:val="24"/>
          <w:szCs w:val="24"/>
          <w:lang w:val="en-US"/>
        </w:rPr>
        <w:t>Make-up remover emulsion for dry and very dry skins</w:t>
      </w:r>
      <w:r>
        <w:rPr>
          <w:sz w:val="24"/>
          <w:szCs w:val="24"/>
          <w:lang w:val="en-US"/>
        </w:rPr>
        <w:t xml:space="preserve">. Thoroughly eliminates all trace of impurities and make-up. This very rich-textured emulsion is especially recommended for dry and very dry skin. It is wiped-off with </w:t>
      </w:r>
      <w:proofErr w:type="spellStart"/>
      <w:r>
        <w:rPr>
          <w:sz w:val="24"/>
          <w:szCs w:val="24"/>
          <w:lang w:val="en-US"/>
        </w:rPr>
        <w:t>Onagrinc</w:t>
      </w:r>
      <w:proofErr w:type="spellEnd"/>
      <w:r>
        <w:rPr>
          <w:sz w:val="24"/>
          <w:szCs w:val="24"/>
          <w:lang w:val="en-US"/>
        </w:rPr>
        <w:t xml:space="preserve"> Skin Toner.</w:t>
      </w:r>
    </w:p>
    <w:p w14:paraId="7A11B3E1" w14:textId="77777777" w:rsidR="0020163A" w:rsidRDefault="00344A1B">
      <w:pPr>
        <w:rPr>
          <w:sz w:val="24"/>
          <w:szCs w:val="24"/>
          <w:lang w:val="en-US"/>
        </w:rPr>
      </w:pPr>
      <w:r>
        <w:rPr>
          <w:i/>
          <w:iCs/>
          <w:sz w:val="24"/>
          <w:szCs w:val="24"/>
          <w:lang w:val="en-US"/>
        </w:rPr>
        <w:t>Make-up remover emulsion for normal and combination skins</w:t>
      </w:r>
      <w:r>
        <w:rPr>
          <w:sz w:val="24"/>
          <w:szCs w:val="24"/>
          <w:lang w:val="en-US"/>
        </w:rPr>
        <w:t>. Thoroughly eliminates impurities and make-up. This light and fluid emulsion is especially recommended for normal and combination skins. It is rinsed-off with water or wiped-off’ with Skin Toner.</w:t>
      </w:r>
    </w:p>
    <w:p w14:paraId="142EA671" w14:textId="77777777" w:rsidR="0020163A" w:rsidRDefault="00344A1B">
      <w:pPr>
        <w:rPr>
          <w:sz w:val="24"/>
          <w:szCs w:val="24"/>
          <w:lang w:val="en-US"/>
        </w:rPr>
      </w:pPr>
      <w:r>
        <w:rPr>
          <w:i/>
          <w:iCs/>
          <w:sz w:val="24"/>
          <w:szCs w:val="24"/>
          <w:lang w:val="en-US"/>
        </w:rPr>
        <w:t>Skin toner</w:t>
      </w:r>
      <w:r>
        <w:rPr>
          <w:sz w:val="24"/>
          <w:szCs w:val="24"/>
          <w:lang w:val="en-US"/>
        </w:rPr>
        <w:t>. A very fresh, alcohol-free toner to complete skin cleansing. It leaves the skin soft, thoroughly cleansed and toned.</w:t>
      </w:r>
    </w:p>
    <w:p w14:paraId="5CB3FF83" w14:textId="77777777" w:rsidR="0020163A" w:rsidRDefault="00344A1B">
      <w:pPr>
        <w:rPr>
          <w:sz w:val="24"/>
          <w:szCs w:val="24"/>
          <w:lang w:val="en-US"/>
        </w:rPr>
      </w:pPr>
      <w:r>
        <w:rPr>
          <w:i/>
          <w:iCs/>
          <w:sz w:val="24"/>
          <w:szCs w:val="24"/>
          <w:lang w:val="en-US"/>
        </w:rPr>
        <w:t>Foaming cleansing cream.</w:t>
      </w:r>
      <w:r>
        <w:rPr>
          <w:sz w:val="24"/>
          <w:szCs w:val="24"/>
          <w:lang w:val="en-US"/>
        </w:rPr>
        <w:t xml:space="preserve"> Foaming Cleansing Cream eliminates impurities and respects the skin’s protective film. It rinses off with water and is especially recommended for combination </w:t>
      </w:r>
      <w:proofErr w:type="spellStart"/>
      <w:r>
        <w:rPr>
          <w:sz w:val="24"/>
          <w:szCs w:val="24"/>
          <w:lang w:val="en-US"/>
        </w:rPr>
        <w:t>skitis</w:t>
      </w:r>
      <w:proofErr w:type="spellEnd"/>
      <w:r>
        <w:rPr>
          <w:sz w:val="24"/>
          <w:szCs w:val="24"/>
          <w:lang w:val="en-US"/>
        </w:rPr>
        <w:t>.</w:t>
      </w:r>
    </w:p>
    <w:p w14:paraId="005E22DB" w14:textId="77777777" w:rsidR="0020163A" w:rsidRDefault="00344A1B">
      <w:pPr>
        <w:rPr>
          <w:sz w:val="24"/>
          <w:szCs w:val="24"/>
          <w:lang w:val="en-US"/>
        </w:rPr>
      </w:pPr>
      <w:r>
        <w:rPr>
          <w:i/>
          <w:iCs/>
          <w:sz w:val="24"/>
          <w:szCs w:val="24"/>
          <w:lang w:val="en-US"/>
        </w:rPr>
        <w:t>Eye make-up remover gel</w:t>
      </w:r>
      <w:r>
        <w:rPr>
          <w:sz w:val="24"/>
          <w:szCs w:val="24"/>
          <w:lang w:val="en-US"/>
        </w:rPr>
        <w:t>. This gel gently quickly removes all types of make-up, including waterproof products. It is adapted to the delicate skin around the eyes. It is perfectly tolerated by the most sensitive eyes and provides a pleasant feeling of freshness. Directions for use: Place a bead of gel on a cotton ball and gently wipe lashes and lids. Rinse with cotton moistened with warm water or an alcohol-free lotion.</w:t>
      </w:r>
    </w:p>
    <w:p w14:paraId="366BCC01" w14:textId="77777777" w:rsidR="0020163A" w:rsidRDefault="00344A1B">
      <w:pPr>
        <w:rPr>
          <w:sz w:val="24"/>
          <w:szCs w:val="24"/>
          <w:lang w:val="en-US"/>
        </w:rPr>
      </w:pPr>
      <w:r>
        <w:rPr>
          <w:i/>
          <w:iCs/>
          <w:sz w:val="24"/>
          <w:szCs w:val="24"/>
          <w:lang w:val="en-US"/>
        </w:rPr>
        <w:t>Twice-a-week cleansing exfoliating face cream.</w:t>
      </w:r>
      <w:r>
        <w:rPr>
          <w:sz w:val="24"/>
          <w:szCs w:val="24"/>
          <w:lang w:val="en-US"/>
        </w:rPr>
        <w:t xml:space="preserve"> Thanks to the micro-spheres in its formula, it cleanses completely by eliminating dead cells and impurities from the surface of the skin. It leaves the skin fresh and smooth, the complexion revitalized, and it facilitates the penetration of skincare products. Use once or twice a week after removing make-up. Apply in a circular massage over the entire face. Rinse well with warm water.</w:t>
      </w:r>
    </w:p>
    <w:p w14:paraId="607E0ECA" w14:textId="77777777" w:rsidR="0020163A" w:rsidRDefault="00344A1B">
      <w:pPr>
        <w:rPr>
          <w:sz w:val="24"/>
          <w:szCs w:val="24"/>
          <w:lang w:val="en-US"/>
        </w:rPr>
      </w:pPr>
      <w:r>
        <w:rPr>
          <w:i/>
          <w:iCs/>
          <w:sz w:val="24"/>
          <w:szCs w:val="24"/>
          <w:lang w:val="en-US"/>
        </w:rPr>
        <w:t>Cleansing and clarifying mask</w:t>
      </w:r>
      <w:r>
        <w:rPr>
          <w:sz w:val="24"/>
          <w:szCs w:val="24"/>
          <w:lang w:val="en-US"/>
        </w:rPr>
        <w:t>. It gently cleanses and clarifies the skin, and unifies its texture. In just minutes, it leaves the skin clean and more radiant without causing dryness.</w:t>
      </w:r>
    </w:p>
    <w:p w14:paraId="5F0A4E19" w14:textId="77777777" w:rsidR="0020163A" w:rsidRDefault="0020163A">
      <w:pPr>
        <w:rPr>
          <w:sz w:val="24"/>
          <w:szCs w:val="24"/>
          <w:lang w:val="en-US"/>
        </w:rPr>
      </w:pPr>
    </w:p>
    <w:p w14:paraId="2962F272" w14:textId="77777777" w:rsidR="0020163A" w:rsidRDefault="00344A1B">
      <w:pPr>
        <w:rPr>
          <w:b/>
          <w:bCs/>
          <w:i/>
          <w:iCs/>
          <w:sz w:val="24"/>
          <w:szCs w:val="24"/>
          <w:lang w:val="en-US"/>
        </w:rPr>
      </w:pPr>
      <w:r>
        <w:rPr>
          <w:b/>
          <w:bCs/>
          <w:i/>
          <w:iCs/>
          <w:sz w:val="24"/>
          <w:szCs w:val="24"/>
          <w:lang w:val="en-US"/>
        </w:rPr>
        <w:t>Vocabulary to the text</w:t>
      </w:r>
    </w:p>
    <w:p w14:paraId="53FBBF54" w14:textId="77777777" w:rsidR="0020163A" w:rsidRDefault="00344A1B">
      <w:pPr>
        <w:rPr>
          <w:sz w:val="24"/>
          <w:szCs w:val="24"/>
          <w:lang w:val="en-US"/>
        </w:rPr>
      </w:pPr>
      <w:r>
        <w:rPr>
          <w:sz w:val="24"/>
          <w:szCs w:val="24"/>
          <w:lang w:val="en-US"/>
        </w:rPr>
        <w:t>gentle</w:t>
      </w:r>
      <w:r>
        <w:rPr>
          <w:sz w:val="24"/>
          <w:szCs w:val="24"/>
          <w:lang w:val="en-US"/>
        </w:rPr>
        <w:tab/>
      </w:r>
      <w:r>
        <w:rPr>
          <w:sz w:val="24"/>
          <w:szCs w:val="24"/>
          <w:lang w:val="en-US"/>
        </w:rPr>
        <w:tab/>
      </w:r>
      <w:r>
        <w:rPr>
          <w:sz w:val="24"/>
          <w:szCs w:val="24"/>
          <w:lang w:val="en-US"/>
        </w:rPr>
        <w:tab/>
      </w:r>
      <w:proofErr w:type="spellStart"/>
      <w:r>
        <w:rPr>
          <w:sz w:val="24"/>
          <w:szCs w:val="24"/>
          <w:lang w:val="en-US"/>
        </w:rPr>
        <w:t>мягкий</w:t>
      </w:r>
      <w:proofErr w:type="spellEnd"/>
      <w:r>
        <w:rPr>
          <w:sz w:val="24"/>
          <w:szCs w:val="24"/>
          <w:lang w:val="en-US"/>
        </w:rPr>
        <w:tab/>
      </w:r>
      <w:r>
        <w:rPr>
          <w:sz w:val="24"/>
          <w:szCs w:val="24"/>
          <w:lang w:val="en-US"/>
        </w:rPr>
        <w:tab/>
        <w:t>insufficient</w:t>
      </w:r>
      <w:r>
        <w:rPr>
          <w:sz w:val="24"/>
          <w:szCs w:val="24"/>
          <w:lang w:val="en-US"/>
        </w:rPr>
        <w:tab/>
      </w:r>
      <w:r>
        <w:rPr>
          <w:sz w:val="24"/>
          <w:szCs w:val="24"/>
          <w:lang w:val="en-US"/>
        </w:rPr>
        <w:tab/>
      </w:r>
      <w:proofErr w:type="spellStart"/>
      <w:r>
        <w:rPr>
          <w:sz w:val="24"/>
          <w:szCs w:val="24"/>
          <w:lang w:val="en-US"/>
        </w:rPr>
        <w:t>недостаточный</w:t>
      </w:r>
      <w:proofErr w:type="spellEnd"/>
    </w:p>
    <w:p w14:paraId="7BE7D107" w14:textId="77777777" w:rsidR="0020163A" w:rsidRDefault="00344A1B">
      <w:pPr>
        <w:rPr>
          <w:sz w:val="24"/>
          <w:szCs w:val="24"/>
          <w:lang w:val="en-US"/>
        </w:rPr>
      </w:pPr>
      <w:r>
        <w:rPr>
          <w:sz w:val="24"/>
          <w:szCs w:val="24"/>
          <w:lang w:val="en-US"/>
        </w:rPr>
        <w:t>thoroughly</w:t>
      </w:r>
      <w:r>
        <w:rPr>
          <w:sz w:val="24"/>
          <w:szCs w:val="24"/>
          <w:lang w:val="en-US"/>
        </w:rPr>
        <w:tab/>
      </w:r>
      <w:r>
        <w:rPr>
          <w:sz w:val="24"/>
          <w:szCs w:val="24"/>
          <w:lang w:val="en-US"/>
        </w:rPr>
        <w:tab/>
      </w:r>
      <w:proofErr w:type="spellStart"/>
      <w:r>
        <w:rPr>
          <w:sz w:val="24"/>
          <w:szCs w:val="24"/>
          <w:lang w:val="en-US"/>
        </w:rPr>
        <w:t>тщательно</w:t>
      </w:r>
      <w:proofErr w:type="spellEnd"/>
      <w:r>
        <w:rPr>
          <w:sz w:val="24"/>
          <w:szCs w:val="24"/>
          <w:lang w:val="en-US"/>
        </w:rPr>
        <w:tab/>
      </w:r>
      <w:r>
        <w:rPr>
          <w:sz w:val="24"/>
          <w:szCs w:val="24"/>
          <w:lang w:val="en-US"/>
        </w:rPr>
        <w:tab/>
        <w:t>amount</w:t>
      </w:r>
      <w:r>
        <w:rPr>
          <w:sz w:val="24"/>
          <w:szCs w:val="24"/>
          <w:lang w:val="en-US"/>
        </w:rPr>
        <w:tab/>
      </w:r>
      <w:r>
        <w:rPr>
          <w:sz w:val="24"/>
          <w:szCs w:val="24"/>
          <w:lang w:val="en-US"/>
        </w:rPr>
        <w:tab/>
      </w:r>
      <w:proofErr w:type="spellStart"/>
      <w:r>
        <w:rPr>
          <w:sz w:val="24"/>
          <w:szCs w:val="24"/>
          <w:lang w:val="en-US"/>
        </w:rPr>
        <w:t>количество</w:t>
      </w:r>
      <w:proofErr w:type="spellEnd"/>
    </w:p>
    <w:p w14:paraId="074AFFBE" w14:textId="77777777" w:rsidR="0020163A" w:rsidRDefault="00344A1B">
      <w:pPr>
        <w:rPr>
          <w:sz w:val="24"/>
          <w:szCs w:val="24"/>
          <w:lang w:val="en-US"/>
        </w:rPr>
      </w:pPr>
      <w:r>
        <w:rPr>
          <w:sz w:val="24"/>
          <w:szCs w:val="24"/>
          <w:lang w:val="en-US"/>
        </w:rPr>
        <w:t>to reinforce</w:t>
      </w:r>
      <w:r>
        <w:rPr>
          <w:sz w:val="24"/>
          <w:szCs w:val="24"/>
          <w:lang w:val="en-US"/>
        </w:rPr>
        <w:tab/>
      </w:r>
      <w:r>
        <w:rPr>
          <w:sz w:val="24"/>
          <w:szCs w:val="24"/>
          <w:lang w:val="en-US"/>
        </w:rPr>
        <w:tab/>
      </w:r>
      <w:proofErr w:type="spellStart"/>
      <w:r>
        <w:rPr>
          <w:sz w:val="24"/>
          <w:szCs w:val="24"/>
          <w:lang w:val="en-US"/>
        </w:rPr>
        <w:t>укреплять</w:t>
      </w:r>
      <w:proofErr w:type="spellEnd"/>
      <w:r>
        <w:rPr>
          <w:sz w:val="24"/>
          <w:szCs w:val="24"/>
          <w:lang w:val="en-US"/>
        </w:rPr>
        <w:tab/>
      </w:r>
      <w:r>
        <w:rPr>
          <w:sz w:val="24"/>
          <w:szCs w:val="24"/>
          <w:lang w:val="en-US"/>
        </w:rPr>
        <w:tab/>
        <w:t>deficiency</w:t>
      </w:r>
      <w:r>
        <w:rPr>
          <w:sz w:val="24"/>
          <w:szCs w:val="24"/>
          <w:lang w:val="en-US"/>
        </w:rPr>
        <w:tab/>
      </w:r>
      <w:r>
        <w:rPr>
          <w:sz w:val="24"/>
          <w:szCs w:val="24"/>
          <w:lang w:val="en-US"/>
        </w:rPr>
        <w:tab/>
      </w:r>
      <w:proofErr w:type="spellStart"/>
      <w:r>
        <w:rPr>
          <w:sz w:val="24"/>
          <w:szCs w:val="24"/>
          <w:lang w:val="en-US"/>
        </w:rPr>
        <w:t>недостаток</w:t>
      </w:r>
      <w:proofErr w:type="spellEnd"/>
    </w:p>
    <w:p w14:paraId="6341DBC9" w14:textId="77777777" w:rsidR="0020163A" w:rsidRDefault="00344A1B">
      <w:pPr>
        <w:rPr>
          <w:sz w:val="24"/>
          <w:szCs w:val="24"/>
          <w:lang w:val="en-US"/>
        </w:rPr>
      </w:pPr>
      <w:r>
        <w:rPr>
          <w:sz w:val="24"/>
          <w:szCs w:val="24"/>
          <w:lang w:val="en-US"/>
        </w:rPr>
        <w:t>vulnerable</w:t>
      </w:r>
      <w:r>
        <w:rPr>
          <w:sz w:val="24"/>
          <w:szCs w:val="24"/>
          <w:lang w:val="en-US"/>
        </w:rPr>
        <w:tab/>
      </w:r>
      <w:r>
        <w:rPr>
          <w:sz w:val="24"/>
          <w:szCs w:val="24"/>
          <w:lang w:val="en-US"/>
        </w:rPr>
        <w:tab/>
      </w:r>
      <w:proofErr w:type="spellStart"/>
      <w:r>
        <w:rPr>
          <w:sz w:val="24"/>
          <w:szCs w:val="24"/>
          <w:lang w:val="en-US"/>
        </w:rPr>
        <w:t>уязвимый</w:t>
      </w:r>
      <w:proofErr w:type="spellEnd"/>
      <w:r>
        <w:rPr>
          <w:sz w:val="24"/>
          <w:szCs w:val="24"/>
          <w:lang w:val="en-US"/>
        </w:rPr>
        <w:tab/>
      </w:r>
      <w:r>
        <w:rPr>
          <w:sz w:val="24"/>
          <w:szCs w:val="24"/>
          <w:lang w:val="en-US"/>
        </w:rPr>
        <w:tab/>
        <w:t>loss</w:t>
      </w:r>
      <w:r>
        <w:rPr>
          <w:sz w:val="24"/>
          <w:szCs w:val="24"/>
          <w:lang w:val="en-US"/>
        </w:rPr>
        <w:tab/>
      </w:r>
      <w:r>
        <w:rPr>
          <w:sz w:val="24"/>
          <w:szCs w:val="24"/>
          <w:lang w:val="en-US"/>
        </w:rPr>
        <w:tab/>
      </w:r>
      <w:r>
        <w:rPr>
          <w:sz w:val="24"/>
          <w:szCs w:val="24"/>
          <w:lang w:val="en-US"/>
        </w:rPr>
        <w:tab/>
      </w:r>
      <w:proofErr w:type="spellStart"/>
      <w:r>
        <w:rPr>
          <w:sz w:val="24"/>
          <w:szCs w:val="24"/>
          <w:lang w:val="en-US"/>
        </w:rPr>
        <w:t>потеря</w:t>
      </w:r>
      <w:proofErr w:type="spellEnd"/>
    </w:p>
    <w:p w14:paraId="70999DF6" w14:textId="77777777" w:rsidR="0020163A" w:rsidRDefault="00344A1B">
      <w:pPr>
        <w:rPr>
          <w:sz w:val="24"/>
          <w:szCs w:val="24"/>
          <w:lang w:val="en-US"/>
        </w:rPr>
      </w:pPr>
      <w:r>
        <w:rPr>
          <w:sz w:val="24"/>
          <w:szCs w:val="24"/>
          <w:lang w:val="en-US"/>
        </w:rPr>
        <w:t>to combat</w:t>
      </w:r>
      <w:r>
        <w:rPr>
          <w:sz w:val="24"/>
          <w:szCs w:val="24"/>
          <w:lang w:val="en-US"/>
        </w:rPr>
        <w:tab/>
      </w:r>
      <w:r>
        <w:rPr>
          <w:sz w:val="24"/>
          <w:szCs w:val="24"/>
          <w:lang w:val="en-US"/>
        </w:rPr>
        <w:tab/>
      </w:r>
      <w:proofErr w:type="spellStart"/>
      <w:r>
        <w:rPr>
          <w:sz w:val="24"/>
          <w:szCs w:val="24"/>
          <w:lang w:val="en-US"/>
        </w:rPr>
        <w:t>бороться</w:t>
      </w:r>
      <w:proofErr w:type="spellEnd"/>
      <w:r>
        <w:rPr>
          <w:sz w:val="24"/>
          <w:szCs w:val="24"/>
          <w:lang w:val="en-US"/>
        </w:rPr>
        <w:tab/>
      </w:r>
      <w:r>
        <w:rPr>
          <w:sz w:val="24"/>
          <w:szCs w:val="24"/>
          <w:lang w:val="en-US"/>
        </w:rPr>
        <w:tab/>
        <w:t>suppleness</w:t>
      </w:r>
      <w:r>
        <w:rPr>
          <w:sz w:val="24"/>
          <w:szCs w:val="24"/>
          <w:lang w:val="en-US"/>
        </w:rPr>
        <w:tab/>
      </w:r>
      <w:r>
        <w:rPr>
          <w:sz w:val="24"/>
          <w:szCs w:val="24"/>
          <w:lang w:val="en-US"/>
        </w:rPr>
        <w:tab/>
      </w:r>
      <w:proofErr w:type="spellStart"/>
      <w:r>
        <w:rPr>
          <w:sz w:val="24"/>
          <w:szCs w:val="24"/>
          <w:lang w:val="en-US"/>
        </w:rPr>
        <w:t>гибкость</w:t>
      </w:r>
      <w:proofErr w:type="spellEnd"/>
    </w:p>
    <w:p w14:paraId="504DCE71" w14:textId="77777777" w:rsidR="0020163A" w:rsidRDefault="00344A1B">
      <w:pPr>
        <w:rPr>
          <w:sz w:val="24"/>
          <w:szCs w:val="24"/>
          <w:lang w:val="en-US"/>
        </w:rPr>
      </w:pPr>
      <w:r>
        <w:rPr>
          <w:sz w:val="24"/>
          <w:szCs w:val="24"/>
          <w:lang w:val="en-US"/>
        </w:rPr>
        <w:t>primrose</w:t>
      </w:r>
      <w:r>
        <w:rPr>
          <w:sz w:val="24"/>
          <w:szCs w:val="24"/>
          <w:lang w:val="en-US"/>
        </w:rPr>
        <w:tab/>
      </w:r>
      <w:r>
        <w:rPr>
          <w:sz w:val="24"/>
          <w:szCs w:val="24"/>
          <w:lang w:val="en-US"/>
        </w:rPr>
        <w:tab/>
      </w:r>
      <w:proofErr w:type="spellStart"/>
      <w:r>
        <w:rPr>
          <w:sz w:val="24"/>
          <w:szCs w:val="24"/>
          <w:lang w:val="en-US"/>
        </w:rPr>
        <w:t>примула</w:t>
      </w:r>
      <w:proofErr w:type="spellEnd"/>
      <w:r>
        <w:rPr>
          <w:sz w:val="24"/>
          <w:szCs w:val="24"/>
          <w:lang w:val="en-US"/>
        </w:rPr>
        <w:tab/>
      </w:r>
      <w:r>
        <w:rPr>
          <w:sz w:val="24"/>
          <w:szCs w:val="24"/>
          <w:lang w:val="en-US"/>
        </w:rPr>
        <w:tab/>
        <w:t>deterioration</w:t>
      </w:r>
      <w:r>
        <w:rPr>
          <w:sz w:val="24"/>
          <w:szCs w:val="24"/>
          <w:lang w:val="en-US"/>
        </w:rPr>
        <w:tab/>
      </w:r>
      <w:proofErr w:type="spellStart"/>
      <w:r>
        <w:rPr>
          <w:sz w:val="24"/>
          <w:szCs w:val="24"/>
          <w:lang w:val="en-US"/>
        </w:rPr>
        <w:t>ухудшение</w:t>
      </w:r>
      <w:proofErr w:type="spellEnd"/>
    </w:p>
    <w:p w14:paraId="53F5AA6E" w14:textId="77777777" w:rsidR="0020163A" w:rsidRDefault="00344A1B">
      <w:pPr>
        <w:rPr>
          <w:sz w:val="24"/>
          <w:szCs w:val="24"/>
          <w:lang w:val="en-US"/>
        </w:rPr>
      </w:pPr>
      <w:r>
        <w:rPr>
          <w:sz w:val="24"/>
          <w:szCs w:val="24"/>
          <w:lang w:val="en-US"/>
        </w:rPr>
        <w:t>to combine</w:t>
      </w:r>
      <w:r>
        <w:rPr>
          <w:sz w:val="24"/>
          <w:szCs w:val="24"/>
          <w:lang w:val="en-US"/>
        </w:rPr>
        <w:tab/>
      </w:r>
      <w:r>
        <w:rPr>
          <w:sz w:val="24"/>
          <w:szCs w:val="24"/>
          <w:lang w:val="en-US"/>
        </w:rPr>
        <w:tab/>
      </w:r>
      <w:proofErr w:type="spellStart"/>
      <w:r>
        <w:rPr>
          <w:sz w:val="24"/>
          <w:szCs w:val="24"/>
          <w:lang w:val="en-US"/>
        </w:rPr>
        <w:t>соединять</w:t>
      </w:r>
      <w:proofErr w:type="spellEnd"/>
      <w:r>
        <w:rPr>
          <w:sz w:val="24"/>
          <w:szCs w:val="24"/>
          <w:lang w:val="en-US"/>
        </w:rPr>
        <w:tab/>
      </w:r>
      <w:r>
        <w:rPr>
          <w:sz w:val="24"/>
          <w:szCs w:val="24"/>
          <w:lang w:val="en-US"/>
        </w:rPr>
        <w:tab/>
        <w:t>membrane</w:t>
      </w:r>
      <w:r>
        <w:rPr>
          <w:sz w:val="24"/>
          <w:szCs w:val="24"/>
          <w:lang w:val="en-US"/>
        </w:rPr>
        <w:tab/>
      </w:r>
      <w:r>
        <w:rPr>
          <w:sz w:val="24"/>
          <w:szCs w:val="24"/>
          <w:lang w:val="en-US"/>
        </w:rPr>
        <w:tab/>
      </w:r>
      <w:proofErr w:type="spellStart"/>
      <w:r>
        <w:rPr>
          <w:sz w:val="24"/>
          <w:szCs w:val="24"/>
          <w:lang w:val="en-US"/>
        </w:rPr>
        <w:t>плёнка</w:t>
      </w:r>
      <w:proofErr w:type="spellEnd"/>
    </w:p>
    <w:p w14:paraId="12980E96" w14:textId="77777777" w:rsidR="0020163A" w:rsidRDefault="00344A1B">
      <w:pPr>
        <w:rPr>
          <w:sz w:val="24"/>
          <w:szCs w:val="24"/>
        </w:rPr>
      </w:pPr>
      <w:r>
        <w:rPr>
          <w:sz w:val="24"/>
          <w:szCs w:val="24"/>
          <w:lang w:val="en-US"/>
        </w:rPr>
        <w:t>to</w:t>
      </w:r>
      <w:r>
        <w:rPr>
          <w:sz w:val="24"/>
          <w:szCs w:val="24"/>
        </w:rPr>
        <w:t xml:space="preserve"> </w:t>
      </w:r>
      <w:r>
        <w:rPr>
          <w:sz w:val="24"/>
          <w:szCs w:val="24"/>
          <w:lang w:val="en-US"/>
        </w:rPr>
        <w:t>promote</w:t>
      </w:r>
      <w:r>
        <w:rPr>
          <w:sz w:val="24"/>
          <w:szCs w:val="24"/>
        </w:rPr>
        <w:tab/>
      </w:r>
      <w:r>
        <w:rPr>
          <w:sz w:val="24"/>
          <w:szCs w:val="24"/>
        </w:rPr>
        <w:tab/>
        <w:t>содействовать</w:t>
      </w:r>
      <w:r>
        <w:rPr>
          <w:sz w:val="24"/>
          <w:szCs w:val="24"/>
        </w:rPr>
        <w:tab/>
      </w:r>
      <w:r>
        <w:rPr>
          <w:sz w:val="24"/>
          <w:szCs w:val="24"/>
          <w:lang w:val="en-US"/>
        </w:rPr>
        <w:t>to</w:t>
      </w:r>
      <w:r>
        <w:rPr>
          <w:sz w:val="24"/>
          <w:szCs w:val="24"/>
        </w:rPr>
        <w:t xml:space="preserve"> </w:t>
      </w:r>
      <w:r>
        <w:rPr>
          <w:sz w:val="24"/>
          <w:szCs w:val="24"/>
          <w:lang w:val="en-US"/>
        </w:rPr>
        <w:t>regain</w:t>
      </w:r>
      <w:r>
        <w:rPr>
          <w:sz w:val="24"/>
          <w:szCs w:val="24"/>
        </w:rPr>
        <w:tab/>
      </w:r>
      <w:r>
        <w:rPr>
          <w:sz w:val="24"/>
          <w:szCs w:val="24"/>
        </w:rPr>
        <w:tab/>
        <w:t>слова приобретать</w:t>
      </w:r>
    </w:p>
    <w:p w14:paraId="6E74550D" w14:textId="77777777" w:rsidR="0020163A" w:rsidRDefault="00344A1B">
      <w:pPr>
        <w:rPr>
          <w:sz w:val="24"/>
          <w:szCs w:val="24"/>
        </w:rPr>
      </w:pPr>
      <w:r>
        <w:rPr>
          <w:sz w:val="24"/>
          <w:szCs w:val="24"/>
          <w:lang w:val="en-US"/>
        </w:rPr>
        <w:t>acid</w:t>
      </w:r>
      <w:r>
        <w:rPr>
          <w:sz w:val="24"/>
          <w:szCs w:val="24"/>
        </w:rPr>
        <w:tab/>
      </w:r>
      <w:r>
        <w:rPr>
          <w:sz w:val="24"/>
          <w:szCs w:val="24"/>
        </w:rPr>
        <w:tab/>
      </w:r>
      <w:r>
        <w:rPr>
          <w:sz w:val="24"/>
          <w:szCs w:val="24"/>
        </w:rPr>
        <w:tab/>
        <w:t>кислота</w:t>
      </w:r>
      <w:r>
        <w:rPr>
          <w:sz w:val="24"/>
          <w:szCs w:val="24"/>
        </w:rPr>
        <w:tab/>
      </w:r>
      <w:r>
        <w:rPr>
          <w:sz w:val="24"/>
          <w:szCs w:val="24"/>
        </w:rPr>
        <w:tab/>
      </w:r>
      <w:r>
        <w:rPr>
          <w:sz w:val="24"/>
          <w:szCs w:val="24"/>
          <w:lang w:val="en-US"/>
        </w:rPr>
        <w:t>defense</w:t>
      </w:r>
      <w:r>
        <w:rPr>
          <w:sz w:val="24"/>
          <w:szCs w:val="24"/>
        </w:rPr>
        <w:tab/>
      </w:r>
      <w:r>
        <w:rPr>
          <w:sz w:val="24"/>
          <w:szCs w:val="24"/>
        </w:rPr>
        <w:tab/>
        <w:t>защита</w:t>
      </w:r>
    </w:p>
    <w:p w14:paraId="7FEFB547" w14:textId="77777777" w:rsidR="0020163A" w:rsidRDefault="00344A1B">
      <w:pPr>
        <w:rPr>
          <w:sz w:val="24"/>
          <w:szCs w:val="24"/>
        </w:rPr>
      </w:pPr>
      <w:r>
        <w:rPr>
          <w:sz w:val="24"/>
          <w:szCs w:val="24"/>
          <w:lang w:val="en-US"/>
        </w:rPr>
        <w:t>indispensable</w:t>
      </w:r>
      <w:r>
        <w:rPr>
          <w:sz w:val="24"/>
          <w:szCs w:val="24"/>
        </w:rPr>
        <w:tab/>
      </w:r>
      <w:r>
        <w:rPr>
          <w:sz w:val="24"/>
          <w:szCs w:val="24"/>
        </w:rPr>
        <w:tab/>
        <w:t>необходимый</w:t>
      </w:r>
      <w:r>
        <w:rPr>
          <w:sz w:val="24"/>
          <w:szCs w:val="24"/>
        </w:rPr>
        <w:tab/>
      </w:r>
      <w:r>
        <w:rPr>
          <w:sz w:val="24"/>
          <w:szCs w:val="24"/>
          <w:lang w:val="en-US"/>
        </w:rPr>
        <w:t>trace</w:t>
      </w:r>
      <w:r>
        <w:rPr>
          <w:sz w:val="24"/>
          <w:szCs w:val="24"/>
        </w:rPr>
        <w:tab/>
      </w:r>
      <w:r>
        <w:rPr>
          <w:sz w:val="24"/>
          <w:szCs w:val="24"/>
        </w:rPr>
        <w:tab/>
      </w:r>
      <w:r>
        <w:rPr>
          <w:sz w:val="24"/>
          <w:szCs w:val="24"/>
        </w:rPr>
        <w:tab/>
        <w:t>след</w:t>
      </w:r>
    </w:p>
    <w:p w14:paraId="2A0A51D1" w14:textId="77777777" w:rsidR="0020163A" w:rsidRPr="00344A1B" w:rsidRDefault="00344A1B">
      <w:pPr>
        <w:rPr>
          <w:sz w:val="24"/>
          <w:szCs w:val="24"/>
          <w:lang w:val="en-US"/>
        </w:rPr>
      </w:pPr>
      <w:r>
        <w:rPr>
          <w:sz w:val="24"/>
          <w:szCs w:val="24"/>
          <w:lang w:val="en-US"/>
        </w:rPr>
        <w:t>to maintain</w:t>
      </w:r>
      <w:r>
        <w:rPr>
          <w:sz w:val="24"/>
          <w:szCs w:val="24"/>
          <w:lang w:val="en-US"/>
        </w:rPr>
        <w:tab/>
      </w:r>
      <w:r>
        <w:rPr>
          <w:sz w:val="24"/>
          <w:szCs w:val="24"/>
          <w:lang w:val="en-US"/>
        </w:rPr>
        <w:tab/>
      </w:r>
      <w:r>
        <w:rPr>
          <w:sz w:val="24"/>
          <w:szCs w:val="24"/>
        </w:rPr>
        <w:t>поддерживать</w:t>
      </w:r>
      <w:r>
        <w:rPr>
          <w:sz w:val="24"/>
          <w:szCs w:val="24"/>
          <w:lang w:val="en-US"/>
        </w:rPr>
        <w:tab/>
        <w:t>to tolerate</w:t>
      </w:r>
      <w:r>
        <w:rPr>
          <w:sz w:val="24"/>
          <w:szCs w:val="24"/>
          <w:lang w:val="en-US"/>
        </w:rPr>
        <w:tab/>
      </w:r>
      <w:r>
        <w:rPr>
          <w:sz w:val="24"/>
          <w:szCs w:val="24"/>
          <w:lang w:val="en-US"/>
        </w:rPr>
        <w:tab/>
      </w:r>
      <w:r>
        <w:rPr>
          <w:sz w:val="24"/>
          <w:szCs w:val="24"/>
        </w:rPr>
        <w:t>терпеть</w:t>
      </w:r>
    </w:p>
    <w:p w14:paraId="68F17D7D" w14:textId="77777777" w:rsidR="0020163A" w:rsidRPr="00344A1B" w:rsidRDefault="00344A1B">
      <w:pPr>
        <w:rPr>
          <w:sz w:val="24"/>
          <w:szCs w:val="24"/>
          <w:lang w:val="en-US"/>
        </w:rPr>
      </w:pPr>
      <w:r>
        <w:rPr>
          <w:sz w:val="24"/>
          <w:szCs w:val="24"/>
          <w:lang w:val="en-US"/>
        </w:rPr>
        <w:t>integrity</w:t>
      </w:r>
      <w:r>
        <w:rPr>
          <w:sz w:val="24"/>
          <w:szCs w:val="24"/>
          <w:lang w:val="en-US"/>
        </w:rPr>
        <w:tab/>
      </w:r>
      <w:r>
        <w:rPr>
          <w:sz w:val="24"/>
          <w:szCs w:val="24"/>
          <w:lang w:val="en-US"/>
        </w:rPr>
        <w:tab/>
      </w:r>
      <w:r>
        <w:rPr>
          <w:sz w:val="24"/>
          <w:szCs w:val="24"/>
        </w:rPr>
        <w:t>целостность</w:t>
      </w:r>
      <w:r>
        <w:rPr>
          <w:sz w:val="24"/>
          <w:szCs w:val="24"/>
          <w:lang w:val="en-US"/>
        </w:rPr>
        <w:tab/>
        <w:t>bead</w:t>
      </w:r>
      <w:r>
        <w:rPr>
          <w:sz w:val="24"/>
          <w:szCs w:val="24"/>
          <w:lang w:val="en-US"/>
        </w:rPr>
        <w:tab/>
      </w:r>
      <w:r>
        <w:rPr>
          <w:sz w:val="24"/>
          <w:szCs w:val="24"/>
          <w:lang w:val="en-US"/>
        </w:rPr>
        <w:tab/>
      </w:r>
      <w:r>
        <w:rPr>
          <w:sz w:val="24"/>
          <w:szCs w:val="24"/>
          <w:lang w:val="en-US"/>
        </w:rPr>
        <w:tab/>
      </w:r>
      <w:r>
        <w:rPr>
          <w:sz w:val="24"/>
          <w:szCs w:val="24"/>
        </w:rPr>
        <w:t>капля</w:t>
      </w:r>
    </w:p>
    <w:p w14:paraId="136817F4" w14:textId="77777777" w:rsidR="0020163A" w:rsidRDefault="00344A1B">
      <w:pPr>
        <w:rPr>
          <w:i/>
          <w:iCs/>
          <w:sz w:val="24"/>
          <w:szCs w:val="24"/>
          <w:lang w:val="en-US"/>
        </w:rPr>
      </w:pPr>
      <w:r>
        <w:rPr>
          <w:i/>
          <w:iCs/>
          <w:sz w:val="24"/>
          <w:szCs w:val="24"/>
          <w:lang w:val="en-US"/>
        </w:rPr>
        <w:t>1. Read the text and find English equivalents io the following expressions.</w:t>
      </w:r>
    </w:p>
    <w:p w14:paraId="1B6BA291" w14:textId="77777777" w:rsidR="0020163A" w:rsidRDefault="00344A1B">
      <w:pPr>
        <w:rPr>
          <w:sz w:val="24"/>
          <w:szCs w:val="24"/>
        </w:rPr>
      </w:pPr>
      <w:proofErr w:type="spellStart"/>
      <w:r>
        <w:rPr>
          <w:sz w:val="24"/>
          <w:szCs w:val="24"/>
        </w:rPr>
        <w:t>Защитиый</w:t>
      </w:r>
      <w:proofErr w:type="spellEnd"/>
      <w:r>
        <w:rPr>
          <w:sz w:val="24"/>
          <w:szCs w:val="24"/>
        </w:rPr>
        <w:t xml:space="preserve"> крем; комбинированная кожа; сухая кожа; жирная кожа; тщательно очищенное лицо; чтобы обеспечить защиту и уход; разработанный для сухой и очень сухой кожи; уязвимые участки липа; слегка разглаживая; появление морщин; восстановление клеток кожи; бороться со старением кожи; в недостаточном количестве; потеря эластичности; </w:t>
      </w:r>
      <w:r>
        <w:rPr>
          <w:sz w:val="24"/>
          <w:szCs w:val="24"/>
        </w:rPr>
        <w:lastRenderedPageBreak/>
        <w:t>ухудшение защитных функций; восстанавливающее действие; эмульсия для снятия макияжа; делает кожу мягкой; приятное ощущение свежести; ватный шарик; вата, смоченная теплой водой; отшелушивающий крем; мёртвые клетки; проникновение средств по уходу за кожей: после снятия макияжа; нанести массажными движениями; мягко очищает кожу; выравнивает текстуру.</w:t>
      </w:r>
    </w:p>
    <w:p w14:paraId="0B484DA0" w14:textId="77777777" w:rsidR="0020163A" w:rsidRDefault="00344A1B">
      <w:pPr>
        <w:rPr>
          <w:i/>
          <w:iCs/>
          <w:sz w:val="24"/>
          <w:szCs w:val="24"/>
          <w:lang w:val="en-US"/>
        </w:rPr>
      </w:pPr>
      <w:r>
        <w:rPr>
          <w:i/>
          <w:iCs/>
          <w:sz w:val="24"/>
          <w:szCs w:val="24"/>
          <w:lang w:val="en-US"/>
        </w:rPr>
        <w:t>2. List the products used</w:t>
      </w:r>
    </w:p>
    <w:p w14:paraId="6FD6A865" w14:textId="77777777" w:rsidR="0020163A" w:rsidRDefault="00344A1B">
      <w:pPr>
        <w:rPr>
          <w:sz w:val="24"/>
          <w:szCs w:val="24"/>
          <w:lang w:val="en-US"/>
        </w:rPr>
      </w:pPr>
      <w:r>
        <w:rPr>
          <w:sz w:val="24"/>
          <w:szCs w:val="24"/>
          <w:lang w:val="en-US"/>
        </w:rPr>
        <w:t>■ for skin protection and nutrition;</w:t>
      </w:r>
    </w:p>
    <w:p w14:paraId="19073084" w14:textId="77777777" w:rsidR="0020163A" w:rsidRDefault="00344A1B">
      <w:pPr>
        <w:rPr>
          <w:sz w:val="24"/>
          <w:szCs w:val="24"/>
          <w:lang w:val="en-US"/>
        </w:rPr>
      </w:pPr>
      <w:r>
        <w:rPr>
          <w:sz w:val="24"/>
          <w:szCs w:val="24"/>
          <w:lang w:val="en-US"/>
        </w:rPr>
        <w:t>■ for specific care;</w:t>
      </w:r>
    </w:p>
    <w:p w14:paraId="43DCFB50" w14:textId="77777777" w:rsidR="0020163A" w:rsidRDefault="00344A1B">
      <w:pPr>
        <w:rPr>
          <w:sz w:val="24"/>
          <w:szCs w:val="24"/>
          <w:lang w:val="en-US"/>
        </w:rPr>
      </w:pPr>
      <w:r>
        <w:rPr>
          <w:sz w:val="24"/>
          <w:szCs w:val="24"/>
          <w:lang w:val="en-US"/>
        </w:rPr>
        <w:t>■ for daily cleansing.</w:t>
      </w:r>
    </w:p>
    <w:p w14:paraId="0FA21138" w14:textId="77777777" w:rsidR="0020163A" w:rsidRDefault="0020163A">
      <w:pPr>
        <w:rPr>
          <w:sz w:val="24"/>
          <w:szCs w:val="24"/>
          <w:lang w:val="en-US"/>
        </w:rPr>
      </w:pPr>
    </w:p>
    <w:p w14:paraId="577B4D0F" w14:textId="77777777" w:rsidR="0020163A" w:rsidRDefault="00344A1B">
      <w:pPr>
        <w:rPr>
          <w:i/>
          <w:iCs/>
          <w:sz w:val="24"/>
          <w:szCs w:val="24"/>
          <w:lang w:val="en-US"/>
        </w:rPr>
      </w:pPr>
      <w:r>
        <w:rPr>
          <w:i/>
          <w:iCs/>
          <w:sz w:val="24"/>
          <w:szCs w:val="24"/>
          <w:lang w:val="en-US"/>
        </w:rPr>
        <w:t xml:space="preserve">3. Explain in English what effects produce the described products </w:t>
      </w:r>
      <w:proofErr w:type="gramStart"/>
      <w:r>
        <w:rPr>
          <w:i/>
          <w:iCs/>
          <w:sz w:val="24"/>
          <w:szCs w:val="24"/>
          <w:lang w:val="en-US"/>
        </w:rPr>
        <w:t>On</w:t>
      </w:r>
      <w:proofErr w:type="gramEnd"/>
      <w:r>
        <w:rPr>
          <w:i/>
          <w:iCs/>
          <w:sz w:val="24"/>
          <w:szCs w:val="24"/>
          <w:lang w:val="en-US"/>
        </w:rPr>
        <w:t xml:space="preserve"> the skin. Begin the phrases so.</w:t>
      </w:r>
    </w:p>
    <w:p w14:paraId="30482FBD" w14:textId="77777777" w:rsidR="0020163A" w:rsidRDefault="00344A1B">
      <w:pPr>
        <w:rPr>
          <w:sz w:val="24"/>
          <w:szCs w:val="24"/>
          <w:lang w:val="en-US"/>
        </w:rPr>
      </w:pPr>
      <w:r>
        <w:rPr>
          <w:sz w:val="24"/>
          <w:szCs w:val="24"/>
          <w:lang w:val="en-US"/>
        </w:rPr>
        <w:t xml:space="preserve">It ensures </w:t>
      </w:r>
      <w:proofErr w:type="gramStart"/>
      <w:r>
        <w:rPr>
          <w:sz w:val="24"/>
          <w:szCs w:val="24"/>
          <w:lang w:val="en-US"/>
        </w:rPr>
        <w:t>... .</w:t>
      </w:r>
      <w:proofErr w:type="gramEnd"/>
      <w:r>
        <w:rPr>
          <w:sz w:val="24"/>
          <w:szCs w:val="24"/>
          <w:lang w:val="en-US"/>
        </w:rPr>
        <w:t xml:space="preserve"> It provides .... It helps combat </w:t>
      </w:r>
      <w:proofErr w:type="gramStart"/>
      <w:r>
        <w:rPr>
          <w:sz w:val="24"/>
          <w:szCs w:val="24"/>
          <w:lang w:val="en-US"/>
        </w:rPr>
        <w:t>... .</w:t>
      </w:r>
      <w:proofErr w:type="gramEnd"/>
      <w:r>
        <w:rPr>
          <w:sz w:val="24"/>
          <w:szCs w:val="24"/>
          <w:lang w:val="en-US"/>
        </w:rPr>
        <w:t xml:space="preserve"> It promotes .... </w:t>
      </w:r>
      <w:proofErr w:type="gramStart"/>
      <w:r>
        <w:rPr>
          <w:sz w:val="24"/>
          <w:szCs w:val="24"/>
          <w:lang w:val="en-US"/>
        </w:rPr>
        <w:t>It</w:t>
      </w:r>
      <w:proofErr w:type="gramEnd"/>
      <w:r>
        <w:rPr>
          <w:sz w:val="24"/>
          <w:szCs w:val="24"/>
          <w:lang w:val="en-US"/>
        </w:rPr>
        <w:t xml:space="preserve"> </w:t>
      </w:r>
      <w:proofErr w:type="spellStart"/>
      <w:r>
        <w:rPr>
          <w:sz w:val="24"/>
          <w:szCs w:val="24"/>
          <w:lang w:val="en-US"/>
        </w:rPr>
        <w:t>lias</w:t>
      </w:r>
      <w:proofErr w:type="spellEnd"/>
      <w:r>
        <w:rPr>
          <w:sz w:val="24"/>
          <w:szCs w:val="24"/>
          <w:lang w:val="en-US"/>
        </w:rPr>
        <w:t xml:space="preserve"> the aim to.... It is very good to.... It eliminates.... It is used for.... It helps .... It is developed to ....</w:t>
      </w:r>
    </w:p>
    <w:p w14:paraId="5C5C1FBA" w14:textId="77777777" w:rsidR="0020163A" w:rsidRDefault="0020163A">
      <w:pPr>
        <w:rPr>
          <w:sz w:val="24"/>
          <w:szCs w:val="24"/>
          <w:lang w:val="en-US"/>
        </w:rPr>
      </w:pPr>
    </w:p>
    <w:p w14:paraId="553A1A01" w14:textId="77777777" w:rsidR="0020163A" w:rsidRDefault="00344A1B">
      <w:pPr>
        <w:ind w:firstLine="0"/>
        <w:jc w:val="center"/>
        <w:rPr>
          <w:b/>
          <w:bCs/>
          <w:sz w:val="24"/>
          <w:szCs w:val="24"/>
          <w:lang w:val="en-US"/>
        </w:rPr>
      </w:pPr>
      <w:r>
        <w:rPr>
          <w:b/>
          <w:bCs/>
          <w:sz w:val="24"/>
          <w:szCs w:val="24"/>
          <w:lang w:val="en-US"/>
        </w:rPr>
        <w:t>Comforting moisture cream</w:t>
      </w:r>
    </w:p>
    <w:p w14:paraId="310486BC" w14:textId="77777777" w:rsidR="0020163A" w:rsidRDefault="0020163A">
      <w:pPr>
        <w:rPr>
          <w:sz w:val="24"/>
          <w:szCs w:val="24"/>
          <w:lang w:val="en-US"/>
        </w:rPr>
      </w:pPr>
    </w:p>
    <w:p w14:paraId="15B1A321" w14:textId="77777777" w:rsidR="0020163A" w:rsidRDefault="00344A1B">
      <w:pPr>
        <w:ind w:firstLine="0"/>
        <w:jc w:val="center"/>
        <w:rPr>
          <w:sz w:val="24"/>
          <w:szCs w:val="24"/>
        </w:rPr>
      </w:pPr>
      <w:r>
        <w:rPr>
          <w:noProof/>
          <w:sz w:val="24"/>
          <w:szCs w:val="24"/>
        </w:rPr>
        <w:drawing>
          <wp:inline distT="0" distB="0" distL="0" distR="0" wp14:anchorId="3DB700FA" wp14:editId="30AD53F5">
            <wp:extent cx="5939791" cy="3394075"/>
            <wp:effectExtent l="0" t="0" r="0" b="0"/>
            <wp:docPr id="1073741865" name="officeArt object" descr="Главное изображение статьи"/>
            <wp:cNvGraphicFramePr/>
            <a:graphic xmlns:a="http://schemas.openxmlformats.org/drawingml/2006/main">
              <a:graphicData uri="http://schemas.openxmlformats.org/drawingml/2006/picture">
                <pic:pic xmlns:pic="http://schemas.openxmlformats.org/drawingml/2006/picture">
                  <pic:nvPicPr>
                    <pic:cNvPr id="1073741865" name="Главное изображение статьи" descr="Главное изображение статьи"/>
                    <pic:cNvPicPr>
                      <a:picLocks noChangeAspect="1"/>
                    </pic:cNvPicPr>
                  </pic:nvPicPr>
                  <pic:blipFill>
                    <a:blip r:embed="rId45"/>
                    <a:stretch>
                      <a:fillRect/>
                    </a:stretch>
                  </pic:blipFill>
                  <pic:spPr>
                    <a:xfrm>
                      <a:off x="0" y="0"/>
                      <a:ext cx="5939791" cy="3394075"/>
                    </a:xfrm>
                    <a:prstGeom prst="rect">
                      <a:avLst/>
                    </a:prstGeom>
                    <a:ln w="12700" cap="flat">
                      <a:noFill/>
                      <a:miter lim="400000"/>
                    </a:ln>
                    <a:effectLst/>
                  </pic:spPr>
                </pic:pic>
              </a:graphicData>
            </a:graphic>
          </wp:inline>
        </w:drawing>
      </w:r>
    </w:p>
    <w:p w14:paraId="5ACBF1BE" w14:textId="77777777" w:rsidR="0020163A" w:rsidRDefault="00344A1B">
      <w:pPr>
        <w:rPr>
          <w:sz w:val="24"/>
          <w:szCs w:val="24"/>
          <w:lang w:val="en-US"/>
        </w:rPr>
      </w:pPr>
      <w:r>
        <w:rPr>
          <w:sz w:val="24"/>
          <w:szCs w:val="24"/>
          <w:lang w:val="en-US"/>
        </w:rPr>
        <w:t>Our company believes every woman has the right to beautiful skin.</w:t>
      </w:r>
    </w:p>
    <w:p w14:paraId="5D05EE2C" w14:textId="77777777" w:rsidR="0020163A" w:rsidRDefault="00344A1B">
      <w:pPr>
        <w:rPr>
          <w:sz w:val="24"/>
          <w:szCs w:val="24"/>
          <w:lang w:val="en-US"/>
        </w:rPr>
      </w:pPr>
      <w:r>
        <w:rPr>
          <w:sz w:val="24"/>
          <w:szCs w:val="24"/>
          <w:lang w:val="en-US"/>
        </w:rPr>
        <w:t>That's why Skin Care Laboratories have developed Comforting Moisture Cream to help protect, perfect and pamper skin. Daily stress can take its toll on your skin, making it look dry, dull and fatigued. Comforting Moisture Cream instantly soothes to reverse these signs of stress. Formulated with a special Phyto-Nutrient Complex, with natural botanicals of ginseng, ginkgo biloba. Echinacea and green tea. Comforting Moisture Cream:</w:t>
      </w:r>
    </w:p>
    <w:p w14:paraId="478EFA41" w14:textId="77777777" w:rsidR="0020163A" w:rsidRDefault="00344A1B">
      <w:pPr>
        <w:rPr>
          <w:sz w:val="24"/>
          <w:szCs w:val="24"/>
          <w:lang w:val="en-US"/>
        </w:rPr>
      </w:pPr>
      <w:r>
        <w:rPr>
          <w:sz w:val="24"/>
          <w:szCs w:val="24"/>
          <w:lang w:val="en-US"/>
        </w:rPr>
        <w:t>■ Rehydrates skin, scaling in its own natural moisture.</w:t>
      </w:r>
    </w:p>
    <w:p w14:paraId="53237B82" w14:textId="77777777" w:rsidR="0020163A" w:rsidRDefault="00344A1B">
      <w:pPr>
        <w:rPr>
          <w:sz w:val="24"/>
          <w:szCs w:val="24"/>
          <w:lang w:val="en-US"/>
        </w:rPr>
      </w:pPr>
      <w:r>
        <w:rPr>
          <w:sz w:val="24"/>
          <w:szCs w:val="24"/>
          <w:lang w:val="en-US"/>
        </w:rPr>
        <w:t>■ Comforts skin with a cooling sensation and natural scent.</w:t>
      </w:r>
    </w:p>
    <w:p w14:paraId="134619A6" w14:textId="77777777" w:rsidR="0020163A" w:rsidRDefault="00344A1B">
      <w:pPr>
        <w:rPr>
          <w:sz w:val="24"/>
          <w:szCs w:val="24"/>
          <w:lang w:val="en-US"/>
        </w:rPr>
      </w:pPr>
      <w:r>
        <w:rPr>
          <w:sz w:val="24"/>
          <w:szCs w:val="24"/>
          <w:lang w:val="en-US"/>
        </w:rPr>
        <w:t>■ Helps even out skin tone and reduce blotchiness.</w:t>
      </w:r>
    </w:p>
    <w:p w14:paraId="0352AC9B" w14:textId="77777777" w:rsidR="0020163A" w:rsidRDefault="00344A1B">
      <w:pPr>
        <w:rPr>
          <w:sz w:val="24"/>
          <w:szCs w:val="24"/>
          <w:lang w:val="en-US"/>
        </w:rPr>
      </w:pPr>
      <w:r>
        <w:rPr>
          <w:sz w:val="24"/>
          <w:szCs w:val="24"/>
          <w:lang w:val="en-US"/>
        </w:rPr>
        <w:t>■ Makes skin look and feel refreshed and revitalized.</w:t>
      </w:r>
    </w:p>
    <w:p w14:paraId="15B46BBC" w14:textId="77777777" w:rsidR="0020163A" w:rsidRDefault="00344A1B">
      <w:pPr>
        <w:rPr>
          <w:sz w:val="24"/>
          <w:szCs w:val="24"/>
          <w:lang w:val="en-US"/>
        </w:rPr>
      </w:pPr>
      <w:r>
        <w:rPr>
          <w:sz w:val="24"/>
          <w:szCs w:val="24"/>
          <w:lang w:val="en-US"/>
        </w:rPr>
        <w:t>■ Hypo-allergenic.</w:t>
      </w:r>
    </w:p>
    <w:p w14:paraId="4595D255" w14:textId="77777777" w:rsidR="0020163A" w:rsidRDefault="00344A1B">
      <w:pPr>
        <w:rPr>
          <w:sz w:val="24"/>
          <w:szCs w:val="24"/>
          <w:lang w:val="en-US"/>
        </w:rPr>
      </w:pPr>
      <w:r>
        <w:rPr>
          <w:sz w:val="24"/>
          <w:szCs w:val="24"/>
          <w:lang w:val="en-US"/>
        </w:rPr>
        <w:t>■ Dermatologist-tested.</w:t>
      </w:r>
    </w:p>
    <w:p w14:paraId="1FB2D8DA" w14:textId="77777777" w:rsidR="0020163A" w:rsidRDefault="00344A1B">
      <w:pPr>
        <w:rPr>
          <w:sz w:val="24"/>
          <w:szCs w:val="24"/>
          <w:lang w:val="en-US"/>
        </w:rPr>
      </w:pPr>
      <w:r>
        <w:rPr>
          <w:sz w:val="24"/>
          <w:szCs w:val="24"/>
          <w:lang w:val="en-US"/>
        </w:rPr>
        <w:lastRenderedPageBreak/>
        <w:t>■ Non-</w:t>
      </w:r>
      <w:proofErr w:type="spellStart"/>
      <w:r>
        <w:rPr>
          <w:sz w:val="24"/>
          <w:szCs w:val="24"/>
          <w:lang w:val="en-US"/>
        </w:rPr>
        <w:t>camedo</w:t>
      </w:r>
      <w:proofErr w:type="spellEnd"/>
      <w:r>
        <w:rPr>
          <w:sz w:val="24"/>
          <w:szCs w:val="24"/>
          <w:lang w:val="en-US"/>
        </w:rPr>
        <w:t xml:space="preserve"> genic (won’t cause pores).</w:t>
      </w:r>
    </w:p>
    <w:p w14:paraId="2B35F219" w14:textId="77777777" w:rsidR="0020163A" w:rsidRDefault="00344A1B">
      <w:pPr>
        <w:rPr>
          <w:sz w:val="24"/>
          <w:szCs w:val="24"/>
          <w:lang w:val="en-US"/>
        </w:rPr>
      </w:pPr>
      <w:r>
        <w:rPr>
          <w:sz w:val="24"/>
          <w:szCs w:val="24"/>
          <w:lang w:val="en-US"/>
        </w:rPr>
        <w:t>■ Non-acne genic (won't cause blemished).</w:t>
      </w:r>
    </w:p>
    <w:p w14:paraId="4F9566D3" w14:textId="77777777" w:rsidR="0020163A" w:rsidRDefault="00344A1B">
      <w:pPr>
        <w:rPr>
          <w:sz w:val="24"/>
          <w:szCs w:val="24"/>
          <w:lang w:val="en-US"/>
        </w:rPr>
      </w:pPr>
      <w:r>
        <w:rPr>
          <w:sz w:val="24"/>
          <w:szCs w:val="24"/>
          <w:lang w:val="en-US"/>
        </w:rPr>
        <w:t>■ Suitable for sensitive skin.</w:t>
      </w:r>
    </w:p>
    <w:p w14:paraId="319679E8" w14:textId="77777777" w:rsidR="0020163A" w:rsidRDefault="00344A1B">
      <w:pPr>
        <w:rPr>
          <w:sz w:val="24"/>
          <w:szCs w:val="24"/>
          <w:lang w:val="en-US"/>
        </w:rPr>
      </w:pPr>
      <w:r>
        <w:rPr>
          <w:sz w:val="24"/>
          <w:szCs w:val="24"/>
          <w:lang w:val="en-US"/>
        </w:rPr>
        <w:t>To Use: Apply liberally after cleansing and toning, in an upward and outward motion.</w:t>
      </w:r>
    </w:p>
    <w:p w14:paraId="74CF772B" w14:textId="77777777" w:rsidR="0020163A" w:rsidRDefault="0020163A">
      <w:pPr>
        <w:rPr>
          <w:sz w:val="24"/>
          <w:szCs w:val="24"/>
          <w:lang w:val="en-US"/>
        </w:rPr>
      </w:pPr>
    </w:p>
    <w:p w14:paraId="561BAE2C" w14:textId="77777777" w:rsidR="0020163A" w:rsidRDefault="00344A1B">
      <w:pPr>
        <w:rPr>
          <w:b/>
          <w:bCs/>
          <w:i/>
          <w:iCs/>
          <w:sz w:val="24"/>
          <w:szCs w:val="24"/>
          <w:lang w:val="en-US"/>
        </w:rPr>
      </w:pPr>
      <w:r>
        <w:rPr>
          <w:b/>
          <w:bCs/>
          <w:i/>
          <w:iCs/>
          <w:sz w:val="24"/>
          <w:szCs w:val="24"/>
          <w:lang w:val="en-US"/>
        </w:rPr>
        <w:t>Vocabulary to the text</w:t>
      </w:r>
    </w:p>
    <w:p w14:paraId="7EF5AA11" w14:textId="77777777" w:rsidR="0020163A" w:rsidRDefault="00344A1B">
      <w:pPr>
        <w:rPr>
          <w:sz w:val="24"/>
          <w:szCs w:val="24"/>
          <w:lang w:val="en-US"/>
        </w:rPr>
      </w:pPr>
      <w:r>
        <w:rPr>
          <w:sz w:val="24"/>
          <w:szCs w:val="24"/>
          <w:lang w:val="en-US"/>
        </w:rPr>
        <w:t>comforting moisture cream</w:t>
      </w:r>
      <w:r>
        <w:rPr>
          <w:sz w:val="24"/>
          <w:szCs w:val="24"/>
          <w:lang w:val="en-US"/>
        </w:rPr>
        <w:tab/>
      </w:r>
      <w:r>
        <w:rPr>
          <w:sz w:val="24"/>
          <w:szCs w:val="24"/>
          <w:lang w:val="en-US"/>
        </w:rPr>
        <w:tab/>
      </w:r>
      <w:proofErr w:type="spellStart"/>
      <w:r>
        <w:rPr>
          <w:sz w:val="24"/>
          <w:szCs w:val="24"/>
          <w:lang w:val="en-US"/>
        </w:rPr>
        <w:t>крем-антистрссс</w:t>
      </w:r>
      <w:proofErr w:type="spellEnd"/>
    </w:p>
    <w:p w14:paraId="318A5772" w14:textId="77777777" w:rsidR="0020163A" w:rsidRDefault="00344A1B">
      <w:pPr>
        <w:rPr>
          <w:sz w:val="24"/>
          <w:szCs w:val="24"/>
          <w:lang w:val="en-US"/>
        </w:rPr>
      </w:pPr>
      <w:r>
        <w:rPr>
          <w:sz w:val="24"/>
          <w:szCs w:val="24"/>
          <w:lang w:val="en-US"/>
        </w:rPr>
        <w:t>to pamper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proofErr w:type="spellStart"/>
      <w:r>
        <w:rPr>
          <w:sz w:val="24"/>
          <w:szCs w:val="24"/>
          <w:lang w:val="en-US"/>
        </w:rPr>
        <w:t>ухаживать</w:t>
      </w:r>
      <w:proofErr w:type="spellEnd"/>
    </w:p>
    <w:p w14:paraId="23498144" w14:textId="77777777" w:rsidR="0020163A" w:rsidRDefault="00344A1B">
      <w:pPr>
        <w:rPr>
          <w:sz w:val="24"/>
          <w:szCs w:val="24"/>
          <w:lang w:val="en-US"/>
        </w:rPr>
      </w:pPr>
      <w:r>
        <w:rPr>
          <w:sz w:val="24"/>
          <w:szCs w:val="24"/>
          <w:lang w:val="en-US"/>
        </w:rPr>
        <w:t>to take toll of</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proofErr w:type="spellStart"/>
      <w:r>
        <w:rPr>
          <w:sz w:val="24"/>
          <w:szCs w:val="24"/>
          <w:lang w:val="en-US"/>
        </w:rPr>
        <w:t>удерживать</w:t>
      </w:r>
      <w:proofErr w:type="spellEnd"/>
      <w:r>
        <w:rPr>
          <w:sz w:val="24"/>
          <w:szCs w:val="24"/>
          <w:lang w:val="en-US"/>
        </w:rPr>
        <w:t xml:space="preserve"> </w:t>
      </w:r>
      <w:proofErr w:type="spellStart"/>
      <w:r>
        <w:rPr>
          <w:sz w:val="24"/>
          <w:szCs w:val="24"/>
          <w:lang w:val="en-US"/>
        </w:rPr>
        <w:t>часть</w:t>
      </w:r>
      <w:proofErr w:type="spellEnd"/>
    </w:p>
    <w:p w14:paraId="55F0C0CE" w14:textId="77777777" w:rsidR="0020163A" w:rsidRDefault="00344A1B">
      <w:pPr>
        <w:rPr>
          <w:sz w:val="24"/>
          <w:szCs w:val="24"/>
          <w:lang w:val="en-US"/>
        </w:rPr>
      </w:pPr>
      <w:r>
        <w:rPr>
          <w:sz w:val="24"/>
          <w:szCs w:val="24"/>
          <w:lang w:val="en-US"/>
        </w:rPr>
        <w:t>fatigued</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proofErr w:type="spellStart"/>
      <w:r>
        <w:rPr>
          <w:sz w:val="24"/>
          <w:szCs w:val="24"/>
          <w:lang w:val="en-US"/>
        </w:rPr>
        <w:t>усталый</w:t>
      </w:r>
      <w:proofErr w:type="spellEnd"/>
    </w:p>
    <w:p w14:paraId="10217408" w14:textId="77777777" w:rsidR="0020163A" w:rsidRDefault="00344A1B">
      <w:pPr>
        <w:rPr>
          <w:sz w:val="24"/>
          <w:szCs w:val="24"/>
          <w:lang w:val="en-US"/>
        </w:rPr>
      </w:pPr>
      <w:r>
        <w:rPr>
          <w:sz w:val="24"/>
          <w:szCs w:val="24"/>
          <w:lang w:val="en-US"/>
        </w:rPr>
        <w:t>soothe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proofErr w:type="spellStart"/>
      <w:r>
        <w:rPr>
          <w:sz w:val="24"/>
          <w:szCs w:val="24"/>
          <w:lang w:val="en-US"/>
        </w:rPr>
        <w:t>успокаивать</w:t>
      </w:r>
      <w:proofErr w:type="spellEnd"/>
    </w:p>
    <w:p w14:paraId="6E6D1E89" w14:textId="77777777" w:rsidR="0020163A" w:rsidRPr="00344A1B" w:rsidRDefault="00344A1B">
      <w:pPr>
        <w:rPr>
          <w:sz w:val="24"/>
          <w:szCs w:val="24"/>
          <w:lang w:val="en-US"/>
        </w:rPr>
      </w:pPr>
      <w:r>
        <w:rPr>
          <w:sz w:val="24"/>
          <w:szCs w:val="24"/>
          <w:lang w:val="en-US"/>
        </w:rPr>
        <w:t>to reverse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proofErr w:type="spellStart"/>
      <w:r>
        <w:rPr>
          <w:sz w:val="24"/>
          <w:szCs w:val="24"/>
        </w:rPr>
        <w:t>зд</w:t>
      </w:r>
      <w:proofErr w:type="spellEnd"/>
      <w:r>
        <w:rPr>
          <w:sz w:val="24"/>
          <w:szCs w:val="24"/>
          <w:lang w:val="en-US"/>
        </w:rPr>
        <w:t xml:space="preserve">. </w:t>
      </w:r>
      <w:proofErr w:type="spellStart"/>
      <w:r>
        <w:rPr>
          <w:sz w:val="24"/>
          <w:szCs w:val="24"/>
          <w:lang w:val="en-US"/>
        </w:rPr>
        <w:t>отдалять</w:t>
      </w:r>
      <w:proofErr w:type="spellEnd"/>
    </w:p>
    <w:p w14:paraId="6B39607C" w14:textId="77777777" w:rsidR="0020163A" w:rsidRDefault="00344A1B">
      <w:pPr>
        <w:rPr>
          <w:sz w:val="24"/>
          <w:szCs w:val="24"/>
          <w:lang w:val="en-US"/>
        </w:rPr>
      </w:pPr>
      <w:r>
        <w:rPr>
          <w:sz w:val="24"/>
          <w:szCs w:val="24"/>
          <w:lang w:val="en-US"/>
        </w:rPr>
        <w:t>ginseng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proofErr w:type="spellStart"/>
      <w:r>
        <w:rPr>
          <w:sz w:val="24"/>
          <w:szCs w:val="24"/>
          <w:lang w:val="en-US"/>
        </w:rPr>
        <w:t>женьшень</w:t>
      </w:r>
      <w:proofErr w:type="spellEnd"/>
    </w:p>
    <w:p w14:paraId="1337527C" w14:textId="77777777" w:rsidR="0020163A" w:rsidRDefault="00344A1B">
      <w:pPr>
        <w:rPr>
          <w:sz w:val="24"/>
          <w:szCs w:val="24"/>
          <w:lang w:val="en-US"/>
        </w:rPr>
      </w:pPr>
      <w:r>
        <w:rPr>
          <w:sz w:val="24"/>
          <w:szCs w:val="24"/>
          <w:lang w:val="en-US"/>
        </w:rPr>
        <w:t>ginkgo biloba</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proofErr w:type="spellStart"/>
      <w:r>
        <w:rPr>
          <w:sz w:val="24"/>
          <w:szCs w:val="24"/>
          <w:lang w:val="en-US"/>
        </w:rPr>
        <w:t>гинкго</w:t>
      </w:r>
      <w:proofErr w:type="spellEnd"/>
      <w:r>
        <w:rPr>
          <w:sz w:val="24"/>
          <w:szCs w:val="24"/>
          <w:lang w:val="en-US"/>
        </w:rPr>
        <w:t xml:space="preserve"> </w:t>
      </w:r>
      <w:proofErr w:type="spellStart"/>
      <w:r>
        <w:rPr>
          <w:sz w:val="24"/>
          <w:szCs w:val="24"/>
          <w:lang w:val="en-US"/>
        </w:rPr>
        <w:t>билоба</w:t>
      </w:r>
      <w:proofErr w:type="spellEnd"/>
    </w:p>
    <w:p w14:paraId="4C642601" w14:textId="77777777" w:rsidR="0020163A" w:rsidRDefault="00344A1B">
      <w:pPr>
        <w:rPr>
          <w:sz w:val="24"/>
          <w:szCs w:val="24"/>
          <w:lang w:val="en-US"/>
        </w:rPr>
      </w:pPr>
      <w:r>
        <w:rPr>
          <w:sz w:val="24"/>
          <w:szCs w:val="24"/>
          <w:lang w:val="en-US"/>
        </w:rPr>
        <w:t xml:space="preserve">Echinacea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proofErr w:type="spellStart"/>
      <w:r>
        <w:rPr>
          <w:sz w:val="24"/>
          <w:szCs w:val="24"/>
          <w:lang w:val="en-US"/>
        </w:rPr>
        <w:t>эхинацея</w:t>
      </w:r>
      <w:proofErr w:type="spellEnd"/>
    </w:p>
    <w:p w14:paraId="3912CEBA" w14:textId="77777777" w:rsidR="0020163A" w:rsidRPr="00344A1B" w:rsidRDefault="00344A1B">
      <w:pPr>
        <w:rPr>
          <w:sz w:val="24"/>
          <w:szCs w:val="24"/>
          <w:lang w:val="en-US"/>
        </w:rPr>
      </w:pPr>
      <w:r>
        <w:rPr>
          <w:sz w:val="24"/>
          <w:szCs w:val="24"/>
          <w:lang w:val="en-US"/>
        </w:rPr>
        <w:t>to blemish</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вызывать</w:t>
      </w:r>
      <w:r>
        <w:rPr>
          <w:sz w:val="24"/>
          <w:szCs w:val="24"/>
          <w:lang w:val="en-US"/>
        </w:rPr>
        <w:t xml:space="preserve"> pa</w:t>
      </w:r>
      <w:r>
        <w:rPr>
          <w:sz w:val="24"/>
          <w:szCs w:val="24"/>
        </w:rPr>
        <w:t>заражение</w:t>
      </w:r>
    </w:p>
    <w:p w14:paraId="219191A9" w14:textId="77777777" w:rsidR="0020163A" w:rsidRDefault="00344A1B">
      <w:pPr>
        <w:rPr>
          <w:sz w:val="24"/>
          <w:szCs w:val="24"/>
          <w:lang w:val="en-US"/>
        </w:rPr>
      </w:pPr>
      <w:r>
        <w:rPr>
          <w:sz w:val="24"/>
          <w:szCs w:val="24"/>
          <w:lang w:val="en-US"/>
        </w:rPr>
        <w:t>liberally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proofErr w:type="spellStart"/>
      <w:r>
        <w:rPr>
          <w:sz w:val="24"/>
          <w:szCs w:val="24"/>
          <w:lang w:val="en-US"/>
        </w:rPr>
        <w:t>обильно</w:t>
      </w:r>
      <w:proofErr w:type="spellEnd"/>
    </w:p>
    <w:p w14:paraId="688DBCEF" w14:textId="77777777" w:rsidR="0020163A" w:rsidRDefault="00344A1B">
      <w:pPr>
        <w:rPr>
          <w:sz w:val="24"/>
          <w:szCs w:val="24"/>
          <w:lang w:val="en-US"/>
        </w:rPr>
      </w:pPr>
      <w:r>
        <w:rPr>
          <w:sz w:val="24"/>
          <w:szCs w:val="24"/>
          <w:lang w:val="en-US"/>
        </w:rPr>
        <w:t>upward and outward motion</w:t>
      </w:r>
      <w:r>
        <w:rPr>
          <w:sz w:val="24"/>
          <w:szCs w:val="24"/>
          <w:lang w:val="en-US"/>
        </w:rPr>
        <w:tab/>
      </w:r>
      <w:r>
        <w:rPr>
          <w:sz w:val="24"/>
          <w:szCs w:val="24"/>
          <w:lang w:val="en-US"/>
        </w:rPr>
        <w:tab/>
      </w:r>
      <w:proofErr w:type="spellStart"/>
      <w:r>
        <w:rPr>
          <w:sz w:val="24"/>
          <w:szCs w:val="24"/>
          <w:lang w:val="en-US"/>
        </w:rPr>
        <w:t>массажные</w:t>
      </w:r>
      <w:proofErr w:type="spellEnd"/>
      <w:r>
        <w:rPr>
          <w:sz w:val="24"/>
          <w:szCs w:val="24"/>
          <w:lang w:val="en-US"/>
        </w:rPr>
        <w:t xml:space="preserve"> </w:t>
      </w:r>
      <w:proofErr w:type="spellStart"/>
      <w:r>
        <w:rPr>
          <w:sz w:val="24"/>
          <w:szCs w:val="24"/>
          <w:lang w:val="en-US"/>
        </w:rPr>
        <w:t>движения</w:t>
      </w:r>
      <w:proofErr w:type="spellEnd"/>
    </w:p>
    <w:p w14:paraId="2096140A" w14:textId="77777777" w:rsidR="0020163A" w:rsidRDefault="0020163A">
      <w:pPr>
        <w:rPr>
          <w:sz w:val="24"/>
          <w:szCs w:val="24"/>
          <w:lang w:val="en-US"/>
        </w:rPr>
      </w:pPr>
    </w:p>
    <w:p w14:paraId="388B76BC" w14:textId="77777777" w:rsidR="0020163A" w:rsidRDefault="00344A1B">
      <w:pPr>
        <w:rPr>
          <w:i/>
          <w:iCs/>
          <w:sz w:val="24"/>
          <w:szCs w:val="24"/>
          <w:lang w:val="en-US"/>
        </w:rPr>
      </w:pPr>
      <w:r>
        <w:rPr>
          <w:i/>
          <w:iCs/>
          <w:sz w:val="24"/>
          <w:szCs w:val="24"/>
          <w:lang w:val="en-US"/>
        </w:rPr>
        <w:t xml:space="preserve">1. Read the text and </w:t>
      </w:r>
      <w:proofErr w:type="spellStart"/>
      <w:r>
        <w:rPr>
          <w:i/>
          <w:iCs/>
          <w:sz w:val="24"/>
          <w:szCs w:val="24"/>
          <w:lang w:val="en-US"/>
        </w:rPr>
        <w:t>дау</w:t>
      </w:r>
      <w:proofErr w:type="spellEnd"/>
      <w:r>
        <w:rPr>
          <w:i/>
          <w:iCs/>
          <w:sz w:val="24"/>
          <w:szCs w:val="24"/>
          <w:lang w:val="en-US"/>
        </w:rPr>
        <w:t xml:space="preserve"> it in English.</w:t>
      </w:r>
    </w:p>
    <w:p w14:paraId="5956DF7D" w14:textId="77777777" w:rsidR="0020163A" w:rsidRDefault="00344A1B">
      <w:pPr>
        <w:rPr>
          <w:sz w:val="24"/>
          <w:szCs w:val="24"/>
        </w:rPr>
      </w:pPr>
      <w:r>
        <w:rPr>
          <w:sz w:val="24"/>
          <w:szCs w:val="24"/>
        </w:rPr>
        <w:t>Это средство по уходу за кожей</w:t>
      </w:r>
    </w:p>
    <w:p w14:paraId="74C8AC67" w14:textId="77777777" w:rsidR="0020163A" w:rsidRDefault="00344A1B">
      <w:pPr>
        <w:rPr>
          <w:sz w:val="24"/>
          <w:szCs w:val="24"/>
        </w:rPr>
      </w:pPr>
      <w:r>
        <w:rPr>
          <w:sz w:val="24"/>
          <w:szCs w:val="24"/>
        </w:rPr>
        <w:t>■ защищает кожу от каждодневных стрессов,</w:t>
      </w:r>
    </w:p>
    <w:p w14:paraId="518ADE22" w14:textId="77777777" w:rsidR="0020163A" w:rsidRDefault="00344A1B">
      <w:pPr>
        <w:rPr>
          <w:sz w:val="24"/>
          <w:szCs w:val="24"/>
        </w:rPr>
      </w:pPr>
      <w:r>
        <w:rPr>
          <w:sz w:val="24"/>
          <w:szCs w:val="24"/>
        </w:rPr>
        <w:t>■ увлажняет кожу.</w:t>
      </w:r>
    </w:p>
    <w:p w14:paraId="57789BC9" w14:textId="77777777" w:rsidR="0020163A" w:rsidRDefault="00344A1B">
      <w:pPr>
        <w:rPr>
          <w:sz w:val="24"/>
          <w:szCs w:val="24"/>
        </w:rPr>
      </w:pPr>
      <w:r>
        <w:rPr>
          <w:sz w:val="24"/>
          <w:szCs w:val="24"/>
        </w:rPr>
        <w:t xml:space="preserve">■ придаёт </w:t>
      </w:r>
      <w:proofErr w:type="spellStart"/>
      <w:r>
        <w:rPr>
          <w:sz w:val="24"/>
          <w:szCs w:val="24"/>
        </w:rPr>
        <w:t>ошушсинс</w:t>
      </w:r>
      <w:proofErr w:type="spellEnd"/>
      <w:r>
        <w:rPr>
          <w:sz w:val="24"/>
          <w:szCs w:val="24"/>
        </w:rPr>
        <w:t xml:space="preserve"> </w:t>
      </w:r>
      <w:proofErr w:type="spellStart"/>
      <w:r>
        <w:rPr>
          <w:sz w:val="24"/>
          <w:szCs w:val="24"/>
        </w:rPr>
        <w:t>сисжести</w:t>
      </w:r>
      <w:proofErr w:type="spellEnd"/>
      <w:r>
        <w:rPr>
          <w:sz w:val="24"/>
          <w:szCs w:val="24"/>
        </w:rPr>
        <w:t>.</w:t>
      </w:r>
    </w:p>
    <w:p w14:paraId="48FD5B44" w14:textId="77777777" w:rsidR="0020163A" w:rsidRDefault="00344A1B">
      <w:pPr>
        <w:rPr>
          <w:sz w:val="24"/>
          <w:szCs w:val="24"/>
        </w:rPr>
      </w:pPr>
      <w:r>
        <w:rPr>
          <w:sz w:val="24"/>
          <w:szCs w:val="24"/>
        </w:rPr>
        <w:t>■ помогает выровнять цвет кожи.</w:t>
      </w:r>
    </w:p>
    <w:p w14:paraId="3AA31319" w14:textId="77777777" w:rsidR="0020163A" w:rsidRDefault="00344A1B">
      <w:pPr>
        <w:rPr>
          <w:sz w:val="24"/>
          <w:szCs w:val="24"/>
        </w:rPr>
      </w:pPr>
      <w:r>
        <w:rPr>
          <w:sz w:val="24"/>
          <w:szCs w:val="24"/>
        </w:rPr>
        <w:t>■ гипоаллергенно.</w:t>
      </w:r>
    </w:p>
    <w:p w14:paraId="1D20864B" w14:textId="77777777" w:rsidR="0020163A" w:rsidRDefault="00344A1B">
      <w:pPr>
        <w:rPr>
          <w:sz w:val="24"/>
          <w:szCs w:val="24"/>
        </w:rPr>
      </w:pPr>
      <w:r>
        <w:rPr>
          <w:sz w:val="24"/>
          <w:szCs w:val="24"/>
        </w:rPr>
        <w:t>■ не закупоривает поры.</w:t>
      </w:r>
    </w:p>
    <w:p w14:paraId="03CCA76B" w14:textId="77777777" w:rsidR="0020163A" w:rsidRDefault="00344A1B">
      <w:pPr>
        <w:rPr>
          <w:sz w:val="24"/>
          <w:szCs w:val="24"/>
        </w:rPr>
      </w:pPr>
      <w:r>
        <w:rPr>
          <w:sz w:val="24"/>
          <w:szCs w:val="24"/>
        </w:rPr>
        <w:t>■ подходит для чувствительной кожи.</w:t>
      </w:r>
    </w:p>
    <w:p w14:paraId="5D3F61E0" w14:textId="77777777" w:rsidR="0020163A" w:rsidRDefault="0020163A">
      <w:pPr>
        <w:rPr>
          <w:sz w:val="24"/>
          <w:szCs w:val="24"/>
        </w:rPr>
      </w:pPr>
    </w:p>
    <w:p w14:paraId="639ABC71" w14:textId="77777777" w:rsidR="0020163A" w:rsidRDefault="00344A1B">
      <w:pPr>
        <w:ind w:firstLine="0"/>
        <w:jc w:val="center"/>
        <w:rPr>
          <w:b/>
          <w:bCs/>
          <w:sz w:val="24"/>
          <w:szCs w:val="24"/>
          <w:lang w:val="en-US"/>
        </w:rPr>
      </w:pPr>
      <w:r>
        <w:rPr>
          <w:b/>
          <w:bCs/>
          <w:sz w:val="24"/>
          <w:szCs w:val="24"/>
          <w:lang w:val="en-US"/>
        </w:rPr>
        <w:t>Dialogues</w:t>
      </w:r>
    </w:p>
    <w:p w14:paraId="423C34BC" w14:textId="77777777" w:rsidR="0020163A" w:rsidRDefault="0020163A">
      <w:pPr>
        <w:rPr>
          <w:sz w:val="24"/>
          <w:szCs w:val="24"/>
          <w:lang w:val="en-US"/>
        </w:rPr>
      </w:pPr>
    </w:p>
    <w:p w14:paraId="1ABFE98A" w14:textId="77777777" w:rsidR="0020163A" w:rsidRDefault="00344A1B">
      <w:pPr>
        <w:rPr>
          <w:i/>
          <w:iCs/>
          <w:sz w:val="24"/>
          <w:szCs w:val="24"/>
          <w:lang w:val="en-US"/>
        </w:rPr>
      </w:pPr>
      <w:r>
        <w:rPr>
          <w:i/>
          <w:iCs/>
          <w:sz w:val="24"/>
          <w:szCs w:val="24"/>
          <w:lang w:val="en-US"/>
        </w:rPr>
        <w:t>1. Read the dialogues aloud. Dramatize them.</w:t>
      </w:r>
    </w:p>
    <w:p w14:paraId="4F6F136C" w14:textId="77777777" w:rsidR="0020163A" w:rsidRDefault="00344A1B">
      <w:pPr>
        <w:rPr>
          <w:b/>
          <w:bCs/>
          <w:sz w:val="24"/>
          <w:szCs w:val="24"/>
          <w:lang w:val="en-US"/>
        </w:rPr>
      </w:pPr>
      <w:r>
        <w:rPr>
          <w:b/>
          <w:bCs/>
          <w:sz w:val="24"/>
          <w:szCs w:val="24"/>
          <w:lang w:val="en-US"/>
        </w:rPr>
        <w:t>№ 1. What skin care products to use?</w:t>
      </w:r>
    </w:p>
    <w:p w14:paraId="7348EA3A" w14:textId="77777777" w:rsidR="0020163A" w:rsidRDefault="00344A1B">
      <w:pPr>
        <w:rPr>
          <w:sz w:val="24"/>
          <w:szCs w:val="24"/>
          <w:lang w:val="en-US"/>
        </w:rPr>
      </w:pPr>
      <w:r>
        <w:rPr>
          <w:i/>
          <w:iCs/>
          <w:sz w:val="24"/>
          <w:szCs w:val="24"/>
          <w:lang w:val="en-US"/>
        </w:rPr>
        <w:t>Beautician:</w:t>
      </w:r>
      <w:r>
        <w:rPr>
          <w:sz w:val="24"/>
          <w:szCs w:val="24"/>
          <w:lang w:val="en-US"/>
        </w:rPr>
        <w:t xml:space="preserve"> Good afternoon! What would you like to have, ma'am?</w:t>
      </w:r>
    </w:p>
    <w:p w14:paraId="4F4EA4A9" w14:textId="77777777" w:rsidR="0020163A" w:rsidRDefault="00344A1B">
      <w:pPr>
        <w:rPr>
          <w:sz w:val="24"/>
          <w:szCs w:val="24"/>
          <w:lang w:val="en-US"/>
        </w:rPr>
      </w:pPr>
      <w:r>
        <w:rPr>
          <w:i/>
          <w:iCs/>
          <w:sz w:val="24"/>
          <w:szCs w:val="24"/>
          <w:lang w:val="en-US"/>
        </w:rPr>
        <w:t xml:space="preserve">Client: </w:t>
      </w:r>
      <w:r>
        <w:rPr>
          <w:sz w:val="24"/>
          <w:szCs w:val="24"/>
          <w:lang w:val="en-US"/>
        </w:rPr>
        <w:t>I want you to help me choose right skin care products.</w:t>
      </w:r>
    </w:p>
    <w:p w14:paraId="170FCF53" w14:textId="77777777" w:rsidR="0020163A" w:rsidRDefault="00344A1B">
      <w:pPr>
        <w:rPr>
          <w:sz w:val="24"/>
          <w:szCs w:val="24"/>
          <w:lang w:val="en-US"/>
        </w:rPr>
      </w:pPr>
      <w:r>
        <w:rPr>
          <w:i/>
          <w:iCs/>
          <w:sz w:val="24"/>
          <w:szCs w:val="24"/>
          <w:lang w:val="en-US"/>
        </w:rPr>
        <w:t xml:space="preserve">R.: </w:t>
      </w:r>
      <w:r>
        <w:rPr>
          <w:sz w:val="24"/>
          <w:szCs w:val="24"/>
          <w:lang w:val="en-US"/>
        </w:rPr>
        <w:t>First of all, you have to know what your skin type is.</w:t>
      </w:r>
    </w:p>
    <w:p w14:paraId="54915428" w14:textId="77777777" w:rsidR="0020163A" w:rsidRDefault="00344A1B">
      <w:pPr>
        <w:rPr>
          <w:sz w:val="24"/>
          <w:szCs w:val="24"/>
          <w:lang w:val="en-US"/>
        </w:rPr>
      </w:pPr>
      <w:r>
        <w:rPr>
          <w:i/>
          <w:iCs/>
          <w:sz w:val="24"/>
          <w:szCs w:val="24"/>
          <w:lang w:val="en-US"/>
        </w:rPr>
        <w:t xml:space="preserve">С.: </w:t>
      </w:r>
      <w:r>
        <w:rPr>
          <w:sz w:val="24"/>
          <w:szCs w:val="24"/>
          <w:lang w:val="en-US"/>
        </w:rPr>
        <w:t>I think I’ve got combination skin.</w:t>
      </w:r>
    </w:p>
    <w:p w14:paraId="6656546D" w14:textId="77777777" w:rsidR="0020163A" w:rsidRDefault="00344A1B">
      <w:pPr>
        <w:rPr>
          <w:sz w:val="24"/>
          <w:szCs w:val="24"/>
          <w:lang w:val="en-US"/>
        </w:rPr>
      </w:pPr>
      <w:r>
        <w:rPr>
          <w:i/>
          <w:iCs/>
          <w:sz w:val="24"/>
          <w:szCs w:val="24"/>
          <w:lang w:val="en-US"/>
        </w:rPr>
        <w:t xml:space="preserve">B.: </w:t>
      </w:r>
      <w:r>
        <w:rPr>
          <w:sz w:val="24"/>
          <w:szCs w:val="24"/>
          <w:lang w:val="en-US"/>
        </w:rPr>
        <w:t>That's right. That is why you should use cosmetics for combination skin.</w:t>
      </w:r>
    </w:p>
    <w:p w14:paraId="18F1C7E5" w14:textId="77777777" w:rsidR="0020163A" w:rsidRPr="00344A1B" w:rsidRDefault="00344A1B">
      <w:pPr>
        <w:rPr>
          <w:sz w:val="24"/>
          <w:szCs w:val="24"/>
          <w:lang w:val="en-US"/>
        </w:rPr>
      </w:pPr>
      <w:r>
        <w:rPr>
          <w:i/>
          <w:iCs/>
          <w:sz w:val="24"/>
          <w:szCs w:val="24"/>
          <w:lang w:val="en-US"/>
        </w:rPr>
        <w:t>C.:</w:t>
      </w:r>
      <w:r>
        <w:rPr>
          <w:sz w:val="24"/>
          <w:szCs w:val="24"/>
          <w:lang w:val="en-US"/>
        </w:rPr>
        <w:t xml:space="preserve"> But what kind of products? There are so many of them. I have become involved (</w:t>
      </w:r>
      <w:r>
        <w:rPr>
          <w:sz w:val="24"/>
          <w:szCs w:val="24"/>
        </w:rPr>
        <w:t>Я</w:t>
      </w:r>
      <w:r>
        <w:rPr>
          <w:sz w:val="24"/>
          <w:szCs w:val="24"/>
          <w:lang w:val="en-US"/>
        </w:rPr>
        <w:t xml:space="preserve"> </w:t>
      </w:r>
      <w:proofErr w:type="spellStart"/>
      <w:r>
        <w:rPr>
          <w:sz w:val="24"/>
          <w:szCs w:val="24"/>
          <w:lang w:val="en-US"/>
        </w:rPr>
        <w:t>запуталась</w:t>
      </w:r>
      <w:proofErr w:type="spellEnd"/>
      <w:r>
        <w:rPr>
          <w:sz w:val="24"/>
          <w:szCs w:val="24"/>
          <w:lang w:val="en-US"/>
        </w:rPr>
        <w:t>).</w:t>
      </w:r>
    </w:p>
    <w:p w14:paraId="0E8E5E0F" w14:textId="77777777" w:rsidR="0020163A" w:rsidRDefault="00344A1B">
      <w:pPr>
        <w:rPr>
          <w:sz w:val="24"/>
          <w:szCs w:val="24"/>
          <w:lang w:val="en-US"/>
        </w:rPr>
      </w:pPr>
      <w:r>
        <w:rPr>
          <w:i/>
          <w:iCs/>
          <w:sz w:val="24"/>
          <w:szCs w:val="24"/>
          <w:lang w:val="en-US"/>
        </w:rPr>
        <w:t xml:space="preserve">В.: </w:t>
      </w:r>
      <w:r>
        <w:rPr>
          <w:sz w:val="24"/>
          <w:szCs w:val="24"/>
          <w:lang w:val="en-US"/>
        </w:rPr>
        <w:t>The main skin care products are cleansers, toners, moisturizers, scrubs and peels. All of them you can use in the comfort of your own home.</w:t>
      </w:r>
    </w:p>
    <w:p w14:paraId="06BB0BF7" w14:textId="77777777" w:rsidR="0020163A" w:rsidRDefault="00344A1B">
      <w:pPr>
        <w:rPr>
          <w:sz w:val="24"/>
          <w:szCs w:val="24"/>
          <w:lang w:val="en-US"/>
        </w:rPr>
      </w:pPr>
      <w:r>
        <w:rPr>
          <w:i/>
          <w:iCs/>
          <w:sz w:val="24"/>
          <w:szCs w:val="24"/>
          <w:lang w:val="en-US"/>
        </w:rPr>
        <w:t>C.:</w:t>
      </w:r>
      <w:r>
        <w:rPr>
          <w:sz w:val="24"/>
          <w:szCs w:val="24"/>
          <w:lang w:val="en-US"/>
        </w:rPr>
        <w:t xml:space="preserve"> That is just what I'd like to know. The order of their use.</w:t>
      </w:r>
    </w:p>
    <w:p w14:paraId="50C6C424" w14:textId="77777777" w:rsidR="0020163A" w:rsidRDefault="00344A1B">
      <w:pPr>
        <w:rPr>
          <w:sz w:val="24"/>
          <w:szCs w:val="24"/>
          <w:lang w:val="en-US"/>
        </w:rPr>
      </w:pPr>
      <w:r>
        <w:rPr>
          <w:i/>
          <w:iCs/>
          <w:sz w:val="24"/>
          <w:szCs w:val="24"/>
          <w:lang w:val="en-US"/>
        </w:rPr>
        <w:t xml:space="preserve">B.: </w:t>
      </w:r>
      <w:r>
        <w:rPr>
          <w:sz w:val="24"/>
          <w:szCs w:val="24"/>
          <w:lang w:val="en-US"/>
        </w:rPr>
        <w:t>Firstly, cleansers are applied to wipe away grease, dirt and oil that gather on your face and clog the pores, secondly, toners.</w:t>
      </w:r>
    </w:p>
    <w:p w14:paraId="745F88DE" w14:textId="77777777" w:rsidR="0020163A" w:rsidRDefault="00344A1B">
      <w:pPr>
        <w:rPr>
          <w:sz w:val="24"/>
          <w:szCs w:val="24"/>
          <w:lang w:val="en-US"/>
        </w:rPr>
      </w:pPr>
      <w:r>
        <w:rPr>
          <w:i/>
          <w:iCs/>
          <w:sz w:val="24"/>
          <w:szCs w:val="24"/>
          <w:lang w:val="en-US"/>
        </w:rPr>
        <w:t>C.:</w:t>
      </w:r>
      <w:r>
        <w:rPr>
          <w:sz w:val="24"/>
          <w:szCs w:val="24"/>
          <w:lang w:val="en-US"/>
        </w:rPr>
        <w:t xml:space="preserve"> Explain me please what are toners applied for?</w:t>
      </w:r>
    </w:p>
    <w:p w14:paraId="1012AD27" w14:textId="77777777" w:rsidR="0020163A" w:rsidRDefault="00344A1B">
      <w:pPr>
        <w:rPr>
          <w:sz w:val="24"/>
          <w:szCs w:val="24"/>
          <w:lang w:val="en-US"/>
        </w:rPr>
      </w:pPr>
      <w:r>
        <w:rPr>
          <w:i/>
          <w:iCs/>
          <w:sz w:val="24"/>
          <w:szCs w:val="24"/>
          <w:lang w:val="en-US"/>
        </w:rPr>
        <w:lastRenderedPageBreak/>
        <w:t>B.:</w:t>
      </w:r>
      <w:r>
        <w:rPr>
          <w:sz w:val="24"/>
          <w:szCs w:val="24"/>
          <w:lang w:val="en-US"/>
        </w:rPr>
        <w:t xml:space="preserve"> Toners tighten the pores to reduce the risk of grease and dirt returning to the areas. Moisturizer is then applied to smooth and hydrate the skin.</w:t>
      </w:r>
    </w:p>
    <w:p w14:paraId="3789786D" w14:textId="77777777" w:rsidR="0020163A" w:rsidRDefault="0020163A">
      <w:pPr>
        <w:rPr>
          <w:sz w:val="24"/>
          <w:szCs w:val="24"/>
          <w:lang w:val="en-US"/>
        </w:rPr>
      </w:pPr>
    </w:p>
    <w:p w14:paraId="2FDDBD79" w14:textId="77777777" w:rsidR="0020163A" w:rsidRDefault="00344A1B">
      <w:pPr>
        <w:rPr>
          <w:b/>
          <w:bCs/>
          <w:i/>
          <w:iCs/>
          <w:sz w:val="24"/>
          <w:szCs w:val="24"/>
          <w:lang w:val="en-US"/>
        </w:rPr>
      </w:pPr>
      <w:r>
        <w:rPr>
          <w:b/>
          <w:bCs/>
          <w:i/>
          <w:iCs/>
          <w:sz w:val="24"/>
          <w:szCs w:val="24"/>
          <w:lang w:val="en-US"/>
        </w:rPr>
        <w:t>№ 2. We have new skin care products</w:t>
      </w:r>
    </w:p>
    <w:p w14:paraId="68BA968F" w14:textId="77777777" w:rsidR="0020163A" w:rsidRDefault="00344A1B">
      <w:pPr>
        <w:rPr>
          <w:sz w:val="24"/>
          <w:szCs w:val="24"/>
          <w:lang w:val="en-US"/>
        </w:rPr>
      </w:pPr>
      <w:r>
        <w:rPr>
          <w:i/>
          <w:iCs/>
          <w:sz w:val="24"/>
          <w:szCs w:val="24"/>
          <w:lang w:val="en-US"/>
        </w:rPr>
        <w:t>Client:</w:t>
      </w:r>
      <w:r>
        <w:rPr>
          <w:sz w:val="24"/>
          <w:szCs w:val="24"/>
          <w:lang w:val="en-US"/>
        </w:rPr>
        <w:t xml:space="preserve"> Good morning! Oh, you are engaged, I see.</w:t>
      </w:r>
    </w:p>
    <w:p w14:paraId="592ED05A" w14:textId="77777777" w:rsidR="0020163A" w:rsidRDefault="00344A1B">
      <w:pPr>
        <w:rPr>
          <w:sz w:val="24"/>
          <w:szCs w:val="24"/>
          <w:lang w:val="en-US"/>
        </w:rPr>
      </w:pPr>
      <w:r>
        <w:rPr>
          <w:i/>
          <w:iCs/>
          <w:sz w:val="24"/>
          <w:szCs w:val="24"/>
          <w:lang w:val="en-US"/>
        </w:rPr>
        <w:t>Beautician:</w:t>
      </w:r>
      <w:r>
        <w:rPr>
          <w:sz w:val="24"/>
          <w:szCs w:val="24"/>
          <w:lang w:val="en-US"/>
        </w:rPr>
        <w:t xml:space="preserve"> You’ll be attended to in a moment, ma'am.</w:t>
      </w:r>
    </w:p>
    <w:p w14:paraId="73FBF5D1" w14:textId="77777777" w:rsidR="0020163A" w:rsidRDefault="00344A1B">
      <w:pPr>
        <w:rPr>
          <w:sz w:val="24"/>
          <w:szCs w:val="24"/>
          <w:lang w:val="en-US"/>
        </w:rPr>
      </w:pPr>
      <w:r>
        <w:rPr>
          <w:i/>
          <w:iCs/>
          <w:sz w:val="24"/>
          <w:szCs w:val="24"/>
          <w:lang w:val="en-US"/>
        </w:rPr>
        <w:t>C.:</w:t>
      </w:r>
      <w:r>
        <w:rPr>
          <w:sz w:val="24"/>
          <w:szCs w:val="24"/>
          <w:lang w:val="en-US"/>
        </w:rPr>
        <w:t xml:space="preserve"> That's all right. I’ve come ten minutes earlier.</w:t>
      </w:r>
    </w:p>
    <w:p w14:paraId="24124D10" w14:textId="77777777" w:rsidR="0020163A" w:rsidRDefault="00344A1B">
      <w:pPr>
        <w:rPr>
          <w:sz w:val="24"/>
          <w:szCs w:val="24"/>
          <w:lang w:val="en-US"/>
        </w:rPr>
      </w:pPr>
      <w:r>
        <w:rPr>
          <w:i/>
          <w:iCs/>
          <w:sz w:val="24"/>
          <w:szCs w:val="24"/>
          <w:lang w:val="en-US"/>
        </w:rPr>
        <w:t>B.:</w:t>
      </w:r>
      <w:r>
        <w:rPr>
          <w:sz w:val="24"/>
          <w:szCs w:val="24"/>
          <w:lang w:val="en-US"/>
        </w:rPr>
        <w:t xml:space="preserve"> Make yourself comfortable. There are new magazines on the table and some samples of new skin care products on that shelf.</w:t>
      </w:r>
    </w:p>
    <w:p w14:paraId="6D231548" w14:textId="77777777" w:rsidR="0020163A" w:rsidRDefault="00344A1B">
      <w:pPr>
        <w:rPr>
          <w:sz w:val="24"/>
          <w:szCs w:val="24"/>
          <w:lang w:val="en-US"/>
        </w:rPr>
      </w:pPr>
      <w:r>
        <w:rPr>
          <w:i/>
          <w:iCs/>
          <w:sz w:val="24"/>
          <w:szCs w:val="24"/>
          <w:lang w:val="en-US"/>
        </w:rPr>
        <w:t>C.:</w:t>
      </w:r>
      <w:r>
        <w:rPr>
          <w:sz w:val="24"/>
          <w:szCs w:val="24"/>
          <w:lang w:val="en-US"/>
        </w:rPr>
        <w:t xml:space="preserve"> Oh! How interesting! I'm just thinking of changing my creams and lotions. It seems to </w:t>
      </w:r>
      <w:proofErr w:type="gramStart"/>
      <w:r>
        <w:rPr>
          <w:sz w:val="24"/>
          <w:szCs w:val="24"/>
          <w:lang w:val="en-US"/>
        </w:rPr>
        <w:t>me,</w:t>
      </w:r>
      <w:proofErr w:type="gramEnd"/>
      <w:r>
        <w:rPr>
          <w:sz w:val="24"/>
          <w:szCs w:val="24"/>
          <w:lang w:val="en-US"/>
        </w:rPr>
        <w:t xml:space="preserve"> my skin is a </w:t>
      </w:r>
      <w:proofErr w:type="spellStart"/>
      <w:r>
        <w:rPr>
          <w:sz w:val="24"/>
          <w:szCs w:val="24"/>
          <w:lang w:val="en-US"/>
        </w:rPr>
        <w:t>littlie</w:t>
      </w:r>
      <w:proofErr w:type="spellEnd"/>
      <w:r>
        <w:rPr>
          <w:sz w:val="24"/>
          <w:szCs w:val="24"/>
          <w:lang w:val="en-US"/>
        </w:rPr>
        <w:t xml:space="preserve"> tired of those I use.</w:t>
      </w:r>
    </w:p>
    <w:p w14:paraId="75F46D61" w14:textId="77777777" w:rsidR="0020163A" w:rsidRDefault="00344A1B">
      <w:pPr>
        <w:rPr>
          <w:sz w:val="24"/>
          <w:szCs w:val="24"/>
          <w:lang w:val="en-US"/>
        </w:rPr>
      </w:pPr>
      <w:r>
        <w:rPr>
          <w:i/>
          <w:iCs/>
          <w:sz w:val="24"/>
          <w:szCs w:val="24"/>
          <w:lang w:val="en-US"/>
        </w:rPr>
        <w:t>B.:</w:t>
      </w:r>
      <w:r>
        <w:rPr>
          <w:sz w:val="24"/>
          <w:szCs w:val="24"/>
          <w:lang w:val="en-US"/>
        </w:rPr>
        <w:t xml:space="preserve"> You can look through the information about our new products and try testers.</w:t>
      </w:r>
    </w:p>
    <w:p w14:paraId="3D1516C1" w14:textId="77777777" w:rsidR="0020163A" w:rsidRDefault="00344A1B">
      <w:pPr>
        <w:rPr>
          <w:sz w:val="24"/>
          <w:szCs w:val="24"/>
          <w:lang w:val="en-US"/>
        </w:rPr>
      </w:pPr>
      <w:r>
        <w:rPr>
          <w:i/>
          <w:iCs/>
          <w:sz w:val="24"/>
          <w:szCs w:val="24"/>
          <w:lang w:val="en-US"/>
        </w:rPr>
        <w:t>C.:</w:t>
      </w:r>
      <w:r>
        <w:rPr>
          <w:sz w:val="24"/>
          <w:szCs w:val="24"/>
          <w:lang w:val="en-US"/>
        </w:rPr>
        <w:t xml:space="preserve"> Will you give me a consultation?</w:t>
      </w:r>
    </w:p>
    <w:p w14:paraId="6D16AEF8" w14:textId="77777777" w:rsidR="0020163A" w:rsidRDefault="00344A1B">
      <w:pPr>
        <w:rPr>
          <w:sz w:val="24"/>
          <w:szCs w:val="24"/>
          <w:lang w:val="en-US"/>
        </w:rPr>
      </w:pPr>
      <w:r>
        <w:rPr>
          <w:i/>
          <w:iCs/>
          <w:sz w:val="24"/>
          <w:szCs w:val="24"/>
          <w:lang w:val="en-US"/>
        </w:rPr>
        <w:t>B.:</w:t>
      </w:r>
      <w:r>
        <w:rPr>
          <w:sz w:val="24"/>
          <w:szCs w:val="24"/>
          <w:lang w:val="en-US"/>
        </w:rPr>
        <w:t xml:space="preserve"> Certainly. After finishing our procedures we’ll discuss everything and choose suitable products to you.</w:t>
      </w:r>
    </w:p>
    <w:p w14:paraId="1A435D87" w14:textId="77777777" w:rsidR="0020163A" w:rsidRDefault="00344A1B">
      <w:pPr>
        <w:rPr>
          <w:sz w:val="24"/>
          <w:szCs w:val="24"/>
          <w:lang w:val="en-US"/>
        </w:rPr>
      </w:pPr>
      <w:r>
        <w:rPr>
          <w:i/>
          <w:iCs/>
          <w:sz w:val="24"/>
          <w:szCs w:val="24"/>
          <w:lang w:val="en-US"/>
        </w:rPr>
        <w:t xml:space="preserve">C: </w:t>
      </w:r>
      <w:r>
        <w:rPr>
          <w:sz w:val="24"/>
          <w:szCs w:val="24"/>
          <w:lang w:val="en-US"/>
        </w:rPr>
        <w:t>Can I buy them today?</w:t>
      </w:r>
    </w:p>
    <w:p w14:paraId="2567BA38" w14:textId="77777777" w:rsidR="0020163A" w:rsidRDefault="00344A1B">
      <w:pPr>
        <w:rPr>
          <w:sz w:val="24"/>
          <w:szCs w:val="24"/>
          <w:lang w:val="en-US"/>
        </w:rPr>
      </w:pPr>
      <w:r>
        <w:rPr>
          <w:i/>
          <w:iCs/>
          <w:sz w:val="24"/>
          <w:szCs w:val="24"/>
          <w:lang w:val="en-US"/>
        </w:rPr>
        <w:t xml:space="preserve">B.: </w:t>
      </w:r>
      <w:r>
        <w:rPr>
          <w:sz w:val="24"/>
          <w:szCs w:val="24"/>
          <w:lang w:val="en-US"/>
        </w:rPr>
        <w:t xml:space="preserve">By all </w:t>
      </w:r>
      <w:proofErr w:type="spellStart"/>
      <w:r>
        <w:rPr>
          <w:sz w:val="24"/>
          <w:szCs w:val="24"/>
          <w:lang w:val="en-US"/>
        </w:rPr>
        <w:t>meens</w:t>
      </w:r>
      <w:proofErr w:type="spellEnd"/>
      <w:r>
        <w:rPr>
          <w:sz w:val="24"/>
          <w:szCs w:val="24"/>
          <w:lang w:val="en-US"/>
        </w:rPr>
        <w:t>.</w:t>
      </w:r>
    </w:p>
    <w:p w14:paraId="175FB656" w14:textId="77777777" w:rsidR="0020163A" w:rsidRDefault="00344A1B">
      <w:pPr>
        <w:rPr>
          <w:i/>
          <w:iCs/>
          <w:sz w:val="24"/>
          <w:szCs w:val="24"/>
          <w:lang w:val="en-US"/>
        </w:rPr>
      </w:pPr>
      <w:r>
        <w:rPr>
          <w:i/>
          <w:iCs/>
          <w:sz w:val="24"/>
          <w:szCs w:val="24"/>
          <w:lang w:val="en-US"/>
        </w:rPr>
        <w:t>2. Dramatize the dialogue in English.</w:t>
      </w:r>
    </w:p>
    <w:p w14:paraId="4DE2B95D" w14:textId="77777777" w:rsidR="0020163A" w:rsidRDefault="00344A1B">
      <w:pPr>
        <w:rPr>
          <w:sz w:val="24"/>
          <w:szCs w:val="24"/>
        </w:rPr>
      </w:pPr>
      <w:r>
        <w:rPr>
          <w:i/>
          <w:iCs/>
          <w:sz w:val="24"/>
          <w:szCs w:val="24"/>
        </w:rPr>
        <w:t>Косметолог:</w:t>
      </w:r>
      <w:r>
        <w:rPr>
          <w:sz w:val="24"/>
          <w:szCs w:val="24"/>
        </w:rPr>
        <w:t xml:space="preserve"> Добрый день! Вы в первый раз у нас?</w:t>
      </w:r>
    </w:p>
    <w:p w14:paraId="0DEE0080" w14:textId="77777777" w:rsidR="0020163A" w:rsidRDefault="00344A1B">
      <w:pPr>
        <w:rPr>
          <w:sz w:val="24"/>
          <w:szCs w:val="24"/>
        </w:rPr>
      </w:pPr>
      <w:r>
        <w:rPr>
          <w:i/>
          <w:iCs/>
          <w:sz w:val="24"/>
          <w:szCs w:val="24"/>
        </w:rPr>
        <w:t xml:space="preserve">Клиентка: </w:t>
      </w:r>
      <w:r>
        <w:rPr>
          <w:sz w:val="24"/>
          <w:szCs w:val="24"/>
        </w:rPr>
        <w:t>Да. В вашем салоне в первый раз.</w:t>
      </w:r>
    </w:p>
    <w:p w14:paraId="7E95EE8F" w14:textId="77777777" w:rsidR="0020163A" w:rsidRDefault="00344A1B">
      <w:pPr>
        <w:rPr>
          <w:sz w:val="24"/>
          <w:szCs w:val="24"/>
        </w:rPr>
      </w:pPr>
      <w:r>
        <w:rPr>
          <w:i/>
          <w:iCs/>
          <w:sz w:val="24"/>
          <w:szCs w:val="24"/>
        </w:rPr>
        <w:t>Косметолог:</w:t>
      </w:r>
      <w:r>
        <w:rPr>
          <w:sz w:val="24"/>
          <w:szCs w:val="24"/>
        </w:rPr>
        <w:t xml:space="preserve"> Я к вашим услугам. У вас проблемы?</w:t>
      </w:r>
    </w:p>
    <w:p w14:paraId="58EDEFC4" w14:textId="77777777" w:rsidR="0020163A" w:rsidRDefault="00344A1B">
      <w:pPr>
        <w:rPr>
          <w:sz w:val="24"/>
          <w:szCs w:val="24"/>
        </w:rPr>
      </w:pPr>
      <w:r>
        <w:rPr>
          <w:i/>
          <w:iCs/>
          <w:sz w:val="24"/>
          <w:szCs w:val="24"/>
        </w:rPr>
        <w:t>Клиентка</w:t>
      </w:r>
      <w:proofErr w:type="gramStart"/>
      <w:r>
        <w:rPr>
          <w:i/>
          <w:iCs/>
          <w:sz w:val="24"/>
          <w:szCs w:val="24"/>
        </w:rPr>
        <w:t>:</w:t>
      </w:r>
      <w:r>
        <w:rPr>
          <w:sz w:val="24"/>
          <w:szCs w:val="24"/>
        </w:rPr>
        <w:t xml:space="preserve"> Думаю</w:t>
      </w:r>
      <w:proofErr w:type="gramEnd"/>
      <w:r>
        <w:rPr>
          <w:sz w:val="24"/>
          <w:szCs w:val="24"/>
        </w:rPr>
        <w:t>, что да. У меня появились угри.</w:t>
      </w:r>
    </w:p>
    <w:p w14:paraId="3B1409F2" w14:textId="77777777" w:rsidR="0020163A" w:rsidRDefault="00344A1B">
      <w:pPr>
        <w:rPr>
          <w:sz w:val="24"/>
          <w:szCs w:val="24"/>
        </w:rPr>
      </w:pPr>
      <w:r>
        <w:rPr>
          <w:i/>
          <w:iCs/>
          <w:sz w:val="24"/>
          <w:szCs w:val="24"/>
        </w:rPr>
        <w:t>Косметолог</w:t>
      </w:r>
      <w:proofErr w:type="gramStart"/>
      <w:r>
        <w:rPr>
          <w:i/>
          <w:iCs/>
          <w:sz w:val="24"/>
          <w:szCs w:val="24"/>
        </w:rPr>
        <w:t>:</w:t>
      </w:r>
      <w:r>
        <w:rPr>
          <w:sz w:val="24"/>
          <w:szCs w:val="24"/>
        </w:rPr>
        <w:t xml:space="preserve"> Да</w:t>
      </w:r>
      <w:proofErr w:type="gramEnd"/>
      <w:r>
        <w:rPr>
          <w:sz w:val="24"/>
          <w:szCs w:val="24"/>
        </w:rPr>
        <w:t>, я вижу. Мы называем это комедоны.</w:t>
      </w:r>
    </w:p>
    <w:p w14:paraId="0ACE574B" w14:textId="77777777" w:rsidR="0020163A" w:rsidRDefault="00344A1B">
      <w:pPr>
        <w:rPr>
          <w:sz w:val="24"/>
          <w:szCs w:val="24"/>
        </w:rPr>
      </w:pPr>
      <w:r>
        <w:rPr>
          <w:i/>
          <w:iCs/>
          <w:sz w:val="24"/>
          <w:szCs w:val="24"/>
        </w:rPr>
        <w:t>Клиентка</w:t>
      </w:r>
      <w:proofErr w:type="gramStart"/>
      <w:r>
        <w:rPr>
          <w:i/>
          <w:iCs/>
          <w:sz w:val="24"/>
          <w:szCs w:val="24"/>
        </w:rPr>
        <w:t xml:space="preserve">: </w:t>
      </w:r>
      <w:r>
        <w:rPr>
          <w:sz w:val="24"/>
          <w:szCs w:val="24"/>
        </w:rPr>
        <w:t>Особенно</w:t>
      </w:r>
      <w:proofErr w:type="gramEnd"/>
      <w:r>
        <w:rPr>
          <w:sz w:val="24"/>
          <w:szCs w:val="24"/>
        </w:rPr>
        <w:t xml:space="preserve"> меня волнует их появление на носу.</w:t>
      </w:r>
    </w:p>
    <w:p w14:paraId="28F78B93" w14:textId="77777777" w:rsidR="0020163A" w:rsidRDefault="00344A1B">
      <w:pPr>
        <w:rPr>
          <w:sz w:val="24"/>
          <w:szCs w:val="24"/>
        </w:rPr>
      </w:pPr>
      <w:r>
        <w:rPr>
          <w:i/>
          <w:iCs/>
          <w:sz w:val="24"/>
          <w:szCs w:val="24"/>
        </w:rPr>
        <w:t>Косметолог:</w:t>
      </w:r>
      <w:r>
        <w:rPr>
          <w:sz w:val="24"/>
          <w:szCs w:val="24"/>
        </w:rPr>
        <w:t xml:space="preserve"> Эти проблемы вызваны загрязнением пор и появлением черных точек.</w:t>
      </w:r>
    </w:p>
    <w:p w14:paraId="3BB24A23" w14:textId="77777777" w:rsidR="0020163A" w:rsidRDefault="00344A1B">
      <w:pPr>
        <w:rPr>
          <w:sz w:val="24"/>
          <w:szCs w:val="24"/>
        </w:rPr>
      </w:pPr>
      <w:r>
        <w:rPr>
          <w:i/>
          <w:iCs/>
          <w:sz w:val="24"/>
          <w:szCs w:val="24"/>
        </w:rPr>
        <w:t>Клиентка</w:t>
      </w:r>
      <w:proofErr w:type="gramStart"/>
      <w:r>
        <w:rPr>
          <w:i/>
          <w:iCs/>
          <w:sz w:val="24"/>
          <w:szCs w:val="24"/>
        </w:rPr>
        <w:t>:</w:t>
      </w:r>
      <w:r>
        <w:rPr>
          <w:sz w:val="24"/>
          <w:szCs w:val="24"/>
        </w:rPr>
        <w:t xml:space="preserve"> Можно</w:t>
      </w:r>
      <w:proofErr w:type="gramEnd"/>
      <w:r>
        <w:rPr>
          <w:sz w:val="24"/>
          <w:szCs w:val="24"/>
        </w:rPr>
        <w:t xml:space="preserve"> ли с ними как-то бороться?</w:t>
      </w:r>
    </w:p>
    <w:p w14:paraId="41D30259" w14:textId="77777777" w:rsidR="0020163A" w:rsidRDefault="00344A1B">
      <w:pPr>
        <w:rPr>
          <w:sz w:val="24"/>
          <w:szCs w:val="24"/>
        </w:rPr>
      </w:pPr>
      <w:r>
        <w:rPr>
          <w:i/>
          <w:iCs/>
          <w:sz w:val="24"/>
          <w:szCs w:val="24"/>
        </w:rPr>
        <w:t>Косметолог:</w:t>
      </w:r>
      <w:r>
        <w:rPr>
          <w:sz w:val="24"/>
          <w:szCs w:val="24"/>
        </w:rPr>
        <w:t xml:space="preserve"> Комедоны должны быт ь удалены полностью. Сегодня для этого есть простой метод — специальные полоски для удаления комедонов.</w:t>
      </w:r>
    </w:p>
    <w:p w14:paraId="570DDDCF" w14:textId="77777777" w:rsidR="0020163A" w:rsidRDefault="00344A1B">
      <w:pPr>
        <w:rPr>
          <w:sz w:val="24"/>
          <w:szCs w:val="24"/>
        </w:rPr>
      </w:pPr>
      <w:r>
        <w:rPr>
          <w:i/>
          <w:iCs/>
          <w:sz w:val="24"/>
          <w:szCs w:val="24"/>
        </w:rPr>
        <w:t xml:space="preserve">Клиентка: </w:t>
      </w:r>
      <w:r>
        <w:rPr>
          <w:sz w:val="24"/>
          <w:szCs w:val="24"/>
        </w:rPr>
        <w:t>Я пробовала. Никакого эффекта.</w:t>
      </w:r>
    </w:p>
    <w:p w14:paraId="4A0320FF" w14:textId="77777777" w:rsidR="0020163A" w:rsidRDefault="00344A1B">
      <w:pPr>
        <w:rPr>
          <w:sz w:val="24"/>
          <w:szCs w:val="24"/>
        </w:rPr>
      </w:pPr>
      <w:r>
        <w:rPr>
          <w:i/>
          <w:iCs/>
          <w:sz w:val="24"/>
          <w:szCs w:val="24"/>
        </w:rPr>
        <w:t>Косметолог</w:t>
      </w:r>
      <w:r>
        <w:rPr>
          <w:sz w:val="24"/>
          <w:szCs w:val="24"/>
        </w:rPr>
        <w:t>: Я вам все объясню. Полоски смачиваются, плотно приклеиваются, затем удаляются. Черные точки удаляются до основания.</w:t>
      </w:r>
    </w:p>
    <w:p w14:paraId="7515A575" w14:textId="77777777" w:rsidR="0020163A" w:rsidRDefault="00344A1B">
      <w:pPr>
        <w:rPr>
          <w:sz w:val="24"/>
          <w:szCs w:val="24"/>
        </w:rPr>
      </w:pPr>
      <w:r>
        <w:rPr>
          <w:i/>
          <w:iCs/>
          <w:sz w:val="24"/>
          <w:szCs w:val="24"/>
        </w:rPr>
        <w:t>Клиентка</w:t>
      </w:r>
      <w:proofErr w:type="gramStart"/>
      <w:r>
        <w:rPr>
          <w:i/>
          <w:iCs/>
          <w:sz w:val="24"/>
          <w:szCs w:val="24"/>
        </w:rPr>
        <w:t xml:space="preserve">: </w:t>
      </w:r>
      <w:r>
        <w:rPr>
          <w:sz w:val="24"/>
          <w:szCs w:val="24"/>
        </w:rPr>
        <w:t>Могу</w:t>
      </w:r>
      <w:proofErr w:type="gramEnd"/>
      <w:r>
        <w:rPr>
          <w:sz w:val="24"/>
          <w:szCs w:val="24"/>
        </w:rPr>
        <w:t xml:space="preserve"> я приобрести такие полоски в вашем салоне?</w:t>
      </w:r>
    </w:p>
    <w:p w14:paraId="5A797D00" w14:textId="77777777" w:rsidR="0020163A" w:rsidRDefault="00344A1B">
      <w:pPr>
        <w:rPr>
          <w:sz w:val="24"/>
          <w:szCs w:val="24"/>
        </w:rPr>
      </w:pPr>
      <w:r>
        <w:rPr>
          <w:i/>
          <w:iCs/>
          <w:sz w:val="24"/>
          <w:szCs w:val="24"/>
        </w:rPr>
        <w:t>Косметолог</w:t>
      </w:r>
      <w:proofErr w:type="gramStart"/>
      <w:r>
        <w:rPr>
          <w:i/>
          <w:iCs/>
          <w:sz w:val="24"/>
          <w:szCs w:val="24"/>
        </w:rPr>
        <w:t>:</w:t>
      </w:r>
      <w:r>
        <w:rPr>
          <w:sz w:val="24"/>
          <w:szCs w:val="24"/>
        </w:rPr>
        <w:t xml:space="preserve"> К сожалению</w:t>
      </w:r>
      <w:proofErr w:type="gramEnd"/>
      <w:r>
        <w:rPr>
          <w:sz w:val="24"/>
          <w:szCs w:val="24"/>
        </w:rPr>
        <w:t>, а данный момент у нас их нет. Но вы можете их купить в любой аптеке.</w:t>
      </w:r>
    </w:p>
    <w:p w14:paraId="01BD60D1" w14:textId="77777777" w:rsidR="0020163A" w:rsidRDefault="00344A1B">
      <w:pPr>
        <w:rPr>
          <w:sz w:val="24"/>
          <w:szCs w:val="24"/>
        </w:rPr>
      </w:pPr>
      <w:r>
        <w:rPr>
          <w:i/>
          <w:iCs/>
          <w:sz w:val="24"/>
          <w:szCs w:val="24"/>
        </w:rPr>
        <w:t>Клиентка</w:t>
      </w:r>
      <w:proofErr w:type="gramStart"/>
      <w:r>
        <w:rPr>
          <w:i/>
          <w:iCs/>
          <w:sz w:val="24"/>
          <w:szCs w:val="24"/>
        </w:rPr>
        <w:t>:</w:t>
      </w:r>
      <w:r>
        <w:rPr>
          <w:sz w:val="24"/>
          <w:szCs w:val="24"/>
        </w:rPr>
        <w:t xml:space="preserve"> Спасибо</w:t>
      </w:r>
      <w:proofErr w:type="gramEnd"/>
      <w:r>
        <w:rPr>
          <w:sz w:val="24"/>
          <w:szCs w:val="24"/>
        </w:rPr>
        <w:t xml:space="preserve"> за консультацию. Я записалась к вам на чистку лица на пятницу.</w:t>
      </w:r>
    </w:p>
    <w:p w14:paraId="5937D00C" w14:textId="77777777" w:rsidR="0020163A" w:rsidRDefault="00344A1B">
      <w:pPr>
        <w:rPr>
          <w:sz w:val="24"/>
          <w:szCs w:val="24"/>
        </w:rPr>
      </w:pPr>
      <w:r>
        <w:rPr>
          <w:i/>
          <w:iCs/>
          <w:sz w:val="24"/>
          <w:szCs w:val="24"/>
        </w:rPr>
        <w:t>Косметолог:</w:t>
      </w:r>
      <w:r>
        <w:rPr>
          <w:sz w:val="24"/>
          <w:szCs w:val="24"/>
        </w:rPr>
        <w:t xml:space="preserve"> Хорошо. Добро пожаловать. До встречи.</w:t>
      </w:r>
    </w:p>
    <w:p w14:paraId="4D3536F3" w14:textId="77777777" w:rsidR="0020163A" w:rsidRDefault="0020163A">
      <w:pPr>
        <w:rPr>
          <w:sz w:val="24"/>
          <w:szCs w:val="24"/>
        </w:rPr>
      </w:pPr>
    </w:p>
    <w:p w14:paraId="0D89E9EA" w14:textId="77777777" w:rsidR="0020163A" w:rsidRDefault="00344A1B">
      <w:pPr>
        <w:rPr>
          <w:i/>
          <w:iCs/>
          <w:sz w:val="24"/>
          <w:szCs w:val="24"/>
          <w:lang w:val="en-US"/>
        </w:rPr>
      </w:pPr>
      <w:r>
        <w:rPr>
          <w:i/>
          <w:iCs/>
          <w:sz w:val="24"/>
          <w:szCs w:val="24"/>
          <w:lang w:val="en-US"/>
        </w:rPr>
        <w:t>3. Make up dialogues of your own using the topical vocabulary.</w:t>
      </w:r>
    </w:p>
    <w:p w14:paraId="7EDF5D1E" w14:textId="77777777" w:rsidR="0020163A" w:rsidRDefault="0020163A">
      <w:pPr>
        <w:rPr>
          <w:sz w:val="24"/>
          <w:szCs w:val="24"/>
          <w:lang w:val="en-US"/>
        </w:rPr>
      </w:pPr>
    </w:p>
    <w:p w14:paraId="5A04410E" w14:textId="77777777" w:rsidR="0020163A" w:rsidRDefault="00344A1B">
      <w:pPr>
        <w:rPr>
          <w:i/>
          <w:iCs/>
          <w:sz w:val="24"/>
          <w:szCs w:val="24"/>
          <w:lang w:val="en-US"/>
        </w:rPr>
      </w:pPr>
      <w:r>
        <w:rPr>
          <w:i/>
          <w:iCs/>
          <w:sz w:val="24"/>
          <w:szCs w:val="24"/>
          <w:lang w:val="en-US"/>
        </w:rPr>
        <w:t>4. Dramatize the situations.</w:t>
      </w:r>
    </w:p>
    <w:p w14:paraId="7040AB59" w14:textId="77777777" w:rsidR="0020163A" w:rsidRDefault="00344A1B">
      <w:pPr>
        <w:rPr>
          <w:sz w:val="24"/>
          <w:szCs w:val="24"/>
          <w:lang w:val="en-US"/>
        </w:rPr>
      </w:pPr>
      <w:r>
        <w:rPr>
          <w:sz w:val="24"/>
          <w:szCs w:val="24"/>
          <w:lang w:val="en-US"/>
        </w:rPr>
        <w:t>a) Your friend bought a mask, which does not suit her skin type.</w:t>
      </w:r>
    </w:p>
    <w:p w14:paraId="7BFA596F" w14:textId="77777777" w:rsidR="0020163A" w:rsidRDefault="00344A1B">
      <w:pPr>
        <w:rPr>
          <w:sz w:val="24"/>
          <w:szCs w:val="24"/>
          <w:lang w:val="en-US"/>
        </w:rPr>
      </w:pPr>
      <w:r>
        <w:rPr>
          <w:sz w:val="24"/>
          <w:szCs w:val="24"/>
          <w:lang w:val="en-US"/>
        </w:rPr>
        <w:t>b) Discuss the advantages of natural skin care products.</w:t>
      </w:r>
    </w:p>
    <w:p w14:paraId="4E45EAF0" w14:textId="77777777" w:rsidR="0020163A" w:rsidRDefault="00344A1B">
      <w:pPr>
        <w:rPr>
          <w:sz w:val="24"/>
          <w:szCs w:val="24"/>
          <w:lang w:val="en-US"/>
        </w:rPr>
      </w:pPr>
      <w:r>
        <w:rPr>
          <w:sz w:val="24"/>
          <w:szCs w:val="24"/>
          <w:lang w:val="en-US"/>
        </w:rPr>
        <w:t>c) Expensive products of reputable companies are always of higher quality than more affordable and cheaper products, is it really so?</w:t>
      </w:r>
    </w:p>
    <w:p w14:paraId="6B52DD84" w14:textId="77777777" w:rsidR="0020163A" w:rsidRDefault="00344A1B">
      <w:pPr>
        <w:rPr>
          <w:sz w:val="24"/>
          <w:szCs w:val="24"/>
          <w:lang w:val="en-US"/>
        </w:rPr>
      </w:pPr>
      <w:r>
        <w:rPr>
          <w:sz w:val="24"/>
          <w:szCs w:val="24"/>
          <w:lang w:val="en-US"/>
        </w:rPr>
        <w:t>d) Ask what skin care products your mate uses.</w:t>
      </w:r>
    </w:p>
    <w:p w14:paraId="6508F31B" w14:textId="77777777" w:rsidR="00CF7DC0" w:rsidRDefault="00CF7DC0">
      <w:pPr>
        <w:widowControl/>
        <w:spacing w:line="240" w:lineRule="auto"/>
        <w:ind w:firstLine="0"/>
        <w:jc w:val="left"/>
        <w:rPr>
          <w:sz w:val="24"/>
          <w:szCs w:val="24"/>
          <w:lang w:val="en-US"/>
        </w:rPr>
      </w:pPr>
      <w:r>
        <w:rPr>
          <w:sz w:val="24"/>
          <w:szCs w:val="24"/>
          <w:lang w:val="en-US"/>
        </w:rPr>
        <w:br w:type="page"/>
      </w:r>
    </w:p>
    <w:p w14:paraId="23635137" w14:textId="77777777" w:rsidR="0020163A" w:rsidRDefault="00344A1B">
      <w:pPr>
        <w:jc w:val="center"/>
        <w:rPr>
          <w:b/>
          <w:bCs/>
          <w:sz w:val="24"/>
          <w:szCs w:val="24"/>
          <w:lang w:val="en-US"/>
        </w:rPr>
      </w:pPr>
      <w:proofErr w:type="spellStart"/>
      <w:r>
        <w:rPr>
          <w:b/>
          <w:bCs/>
          <w:sz w:val="24"/>
          <w:szCs w:val="24"/>
          <w:lang w:val="en-US"/>
        </w:rPr>
        <w:lastRenderedPageBreak/>
        <w:t>Практическое</w:t>
      </w:r>
      <w:proofErr w:type="spellEnd"/>
      <w:r>
        <w:rPr>
          <w:b/>
          <w:bCs/>
          <w:sz w:val="24"/>
          <w:szCs w:val="24"/>
          <w:lang w:val="en-US"/>
        </w:rPr>
        <w:t xml:space="preserve"> </w:t>
      </w:r>
      <w:proofErr w:type="spellStart"/>
      <w:r>
        <w:rPr>
          <w:b/>
          <w:bCs/>
          <w:sz w:val="24"/>
          <w:szCs w:val="24"/>
          <w:lang w:val="en-US"/>
        </w:rPr>
        <w:t>занятие</w:t>
      </w:r>
      <w:proofErr w:type="spellEnd"/>
      <w:r>
        <w:rPr>
          <w:b/>
          <w:bCs/>
          <w:sz w:val="24"/>
          <w:szCs w:val="24"/>
          <w:lang w:val="en-US"/>
        </w:rPr>
        <w:t xml:space="preserve"> № 54</w:t>
      </w:r>
    </w:p>
    <w:p w14:paraId="342F6EDE" w14:textId="77777777" w:rsidR="00CF7DC0" w:rsidRDefault="00CF7DC0">
      <w:pPr>
        <w:jc w:val="center"/>
        <w:rPr>
          <w:b/>
          <w:bCs/>
          <w:sz w:val="24"/>
          <w:szCs w:val="24"/>
          <w:lang w:val="en-US"/>
        </w:rPr>
      </w:pPr>
    </w:p>
    <w:p w14:paraId="1ABD03DB" w14:textId="77777777" w:rsidR="0020163A" w:rsidRDefault="00344A1B">
      <w:pPr>
        <w:ind w:firstLine="0"/>
        <w:jc w:val="center"/>
        <w:rPr>
          <w:b/>
          <w:bCs/>
          <w:sz w:val="24"/>
          <w:szCs w:val="24"/>
          <w:lang w:val="en-US"/>
        </w:rPr>
      </w:pPr>
      <w:r>
        <w:rPr>
          <w:b/>
          <w:bCs/>
          <w:sz w:val="24"/>
          <w:szCs w:val="24"/>
          <w:lang w:val="en-US"/>
        </w:rPr>
        <w:t>Useful advice</w:t>
      </w:r>
    </w:p>
    <w:p w14:paraId="6049ADCA" w14:textId="77777777" w:rsidR="0020163A" w:rsidRDefault="0020163A">
      <w:pPr>
        <w:rPr>
          <w:sz w:val="24"/>
          <w:szCs w:val="24"/>
          <w:lang w:val="en-US"/>
        </w:rPr>
      </w:pPr>
    </w:p>
    <w:p w14:paraId="059D184C" w14:textId="77777777" w:rsidR="0020163A" w:rsidRDefault="00344A1B">
      <w:pPr>
        <w:rPr>
          <w:b/>
          <w:bCs/>
          <w:sz w:val="24"/>
          <w:szCs w:val="24"/>
          <w:lang w:val="en-US"/>
        </w:rPr>
      </w:pPr>
      <w:r>
        <w:rPr>
          <w:b/>
          <w:bCs/>
          <w:sz w:val="24"/>
          <w:szCs w:val="24"/>
          <w:lang w:val="en-US"/>
        </w:rPr>
        <w:t>Homemade facial masks recipes</w:t>
      </w:r>
    </w:p>
    <w:p w14:paraId="76B9BD06" w14:textId="77777777" w:rsidR="0020163A" w:rsidRDefault="00344A1B">
      <w:pPr>
        <w:rPr>
          <w:b/>
          <w:bCs/>
          <w:i/>
          <w:iCs/>
          <w:sz w:val="24"/>
          <w:szCs w:val="24"/>
          <w:lang w:val="en-US"/>
        </w:rPr>
      </w:pPr>
      <w:r>
        <w:rPr>
          <w:b/>
          <w:bCs/>
          <w:i/>
          <w:iCs/>
          <w:sz w:val="24"/>
          <w:szCs w:val="24"/>
          <w:lang w:val="en-US"/>
        </w:rPr>
        <w:t>(Practical advice from readers of internet sites)</w:t>
      </w:r>
    </w:p>
    <w:p w14:paraId="4E958FD5" w14:textId="77777777" w:rsidR="0020163A" w:rsidRDefault="00344A1B">
      <w:pPr>
        <w:rPr>
          <w:i/>
          <w:iCs/>
          <w:sz w:val="24"/>
          <w:szCs w:val="24"/>
          <w:lang w:val="en-US"/>
        </w:rPr>
      </w:pPr>
      <w:r>
        <w:rPr>
          <w:i/>
          <w:iCs/>
          <w:sz w:val="24"/>
          <w:szCs w:val="24"/>
          <w:lang w:val="en-US"/>
        </w:rPr>
        <w:t>Three choices of facial masks</w:t>
      </w:r>
    </w:p>
    <w:p w14:paraId="5ABBB392" w14:textId="77777777" w:rsidR="0020163A" w:rsidRDefault="00344A1B">
      <w:pPr>
        <w:rPr>
          <w:sz w:val="24"/>
          <w:szCs w:val="24"/>
          <w:lang w:val="en-US"/>
        </w:rPr>
      </w:pPr>
      <w:r>
        <w:rPr>
          <w:sz w:val="24"/>
          <w:szCs w:val="24"/>
          <w:lang w:val="en-US"/>
        </w:rPr>
        <w:t>Depending on your skin type, here are some great masks to try. For oily skin use some plain Milk of Magnesia, rub it on and let dry, then rinse with lukewarm water. It absorbs oil wonderfully!</w:t>
      </w:r>
    </w:p>
    <w:p w14:paraId="6DE4D608" w14:textId="77777777" w:rsidR="0020163A" w:rsidRDefault="00344A1B">
      <w:pPr>
        <w:ind w:firstLine="0"/>
        <w:jc w:val="center"/>
        <w:rPr>
          <w:sz w:val="24"/>
          <w:szCs w:val="24"/>
        </w:rPr>
      </w:pPr>
      <w:r>
        <w:rPr>
          <w:noProof/>
          <w:sz w:val="24"/>
          <w:szCs w:val="24"/>
        </w:rPr>
        <w:drawing>
          <wp:inline distT="0" distB="0" distL="0" distR="0" wp14:anchorId="047AAF61" wp14:editId="71A6D9C0">
            <wp:extent cx="5117196" cy="5095875"/>
            <wp:effectExtent l="0" t="0" r="0" b="0"/>
            <wp:docPr id="1073741866" name="officeArt object" descr="homemade green tea face mask for glowing skin"/>
            <wp:cNvGraphicFramePr/>
            <a:graphic xmlns:a="http://schemas.openxmlformats.org/drawingml/2006/main">
              <a:graphicData uri="http://schemas.openxmlformats.org/drawingml/2006/picture">
                <pic:pic xmlns:pic="http://schemas.openxmlformats.org/drawingml/2006/picture">
                  <pic:nvPicPr>
                    <pic:cNvPr id="1073741866" name="homemade green tea face mask for glowing skin" descr="homemade green tea face mask for glowing skin"/>
                    <pic:cNvPicPr>
                      <a:picLocks noChangeAspect="1"/>
                    </pic:cNvPicPr>
                  </pic:nvPicPr>
                  <pic:blipFill>
                    <a:blip r:embed="rId46"/>
                    <a:stretch>
                      <a:fillRect/>
                    </a:stretch>
                  </pic:blipFill>
                  <pic:spPr>
                    <a:xfrm>
                      <a:off x="0" y="0"/>
                      <a:ext cx="5117196" cy="5095875"/>
                    </a:xfrm>
                    <a:prstGeom prst="rect">
                      <a:avLst/>
                    </a:prstGeom>
                    <a:ln w="12700" cap="flat">
                      <a:noFill/>
                      <a:miter lim="400000"/>
                    </a:ln>
                    <a:effectLst/>
                  </pic:spPr>
                </pic:pic>
              </a:graphicData>
            </a:graphic>
          </wp:inline>
        </w:drawing>
      </w:r>
    </w:p>
    <w:p w14:paraId="7EF3E39E" w14:textId="77777777" w:rsidR="0020163A" w:rsidRDefault="0020163A">
      <w:pPr>
        <w:rPr>
          <w:sz w:val="24"/>
          <w:szCs w:val="24"/>
        </w:rPr>
      </w:pPr>
    </w:p>
    <w:p w14:paraId="6D702832" w14:textId="77777777" w:rsidR="0020163A" w:rsidRDefault="00344A1B">
      <w:pPr>
        <w:rPr>
          <w:sz w:val="24"/>
          <w:szCs w:val="24"/>
          <w:lang w:val="en-US"/>
        </w:rPr>
      </w:pPr>
      <w:r>
        <w:rPr>
          <w:sz w:val="24"/>
          <w:szCs w:val="24"/>
          <w:lang w:val="en-US"/>
        </w:rPr>
        <w:t>For Normal/combination skin mix one egg and 1/2 cup cooked instant oatmeal and a teaspoon olive oil until smooth. Spread on your face and leave 15 min then rinse.</w:t>
      </w:r>
    </w:p>
    <w:p w14:paraId="02C2F37D" w14:textId="77777777" w:rsidR="0020163A" w:rsidRDefault="00344A1B">
      <w:pPr>
        <w:rPr>
          <w:sz w:val="24"/>
          <w:szCs w:val="24"/>
          <w:lang w:val="en-US"/>
        </w:rPr>
      </w:pPr>
      <w:r>
        <w:rPr>
          <w:sz w:val="24"/>
          <w:szCs w:val="24"/>
          <w:lang w:val="en-US"/>
        </w:rPr>
        <w:t xml:space="preserve">For dry skin, mix one egg yolk, one teaspoon honey and a teaspoon olive oil and some vitamin E oil if you have it. Smooth on and leave on for 15 min., rinse in lukewarm water and pat dry. If your skin is a bit dry, you can put a dab or two of cither olive oil, or any other light oil on your moist skin after washing or a mask and your face is set without any expensive skin care products some people bye for the same look, </w:t>
      </w:r>
      <w:r>
        <w:rPr>
          <w:i/>
          <w:iCs/>
          <w:sz w:val="24"/>
          <w:szCs w:val="24"/>
          <w:lang w:val="en-US"/>
        </w:rPr>
        <w:t>Jamie L.</w:t>
      </w:r>
    </w:p>
    <w:p w14:paraId="0C03B67D" w14:textId="77777777" w:rsidR="0020163A" w:rsidRDefault="00344A1B">
      <w:pPr>
        <w:rPr>
          <w:b/>
          <w:bCs/>
          <w:i/>
          <w:iCs/>
          <w:sz w:val="24"/>
          <w:szCs w:val="24"/>
          <w:lang w:val="en-US"/>
        </w:rPr>
      </w:pPr>
      <w:r>
        <w:rPr>
          <w:b/>
          <w:bCs/>
          <w:i/>
          <w:iCs/>
          <w:sz w:val="24"/>
          <w:szCs w:val="24"/>
          <w:lang w:val="en-US"/>
        </w:rPr>
        <w:t>Instead of soap</w:t>
      </w:r>
    </w:p>
    <w:p w14:paraId="057C961C" w14:textId="77777777" w:rsidR="0020163A" w:rsidRDefault="00344A1B">
      <w:pPr>
        <w:rPr>
          <w:sz w:val="24"/>
          <w:szCs w:val="24"/>
          <w:lang w:val="en-US"/>
        </w:rPr>
      </w:pPr>
      <w:r>
        <w:rPr>
          <w:sz w:val="24"/>
          <w:szCs w:val="24"/>
          <w:lang w:val="en-US"/>
        </w:rPr>
        <w:t xml:space="preserve">This is for the lady who wanted a homemade facial mask. First, clean your face with water only. Never use soap. You can open your pores with hot compresses (washcloth). For a facial scrub, </w:t>
      </w:r>
      <w:r>
        <w:rPr>
          <w:sz w:val="24"/>
          <w:szCs w:val="24"/>
          <w:lang w:val="en-US"/>
        </w:rPr>
        <w:lastRenderedPageBreak/>
        <w:t xml:space="preserve">moisten oatmeal and use it to scrub your face (not around </w:t>
      </w:r>
      <w:proofErr w:type="spellStart"/>
      <w:r>
        <w:rPr>
          <w:sz w:val="24"/>
          <w:szCs w:val="24"/>
          <w:lang w:val="en-US"/>
        </w:rPr>
        <w:t>youreyes</w:t>
      </w:r>
      <w:proofErr w:type="spellEnd"/>
      <w:r>
        <w:rPr>
          <w:sz w:val="24"/>
          <w:szCs w:val="24"/>
          <w:lang w:val="en-US"/>
        </w:rPr>
        <w:t xml:space="preserve">). Wash oil with cool water. You may also make a paste of the oatmeal and allow it to dry. Remove with cool water. You may also beat an egg white, put it on your face and let it dry, rinse with cool water. Sliced fresh cucumber placed on your closed eyes will reduce bagginess and dark circles. To make your hair shine, rub in some regular mayonnaise, shampoo out after 15 minutes, </w:t>
      </w:r>
      <w:r>
        <w:rPr>
          <w:i/>
          <w:iCs/>
          <w:sz w:val="24"/>
          <w:szCs w:val="24"/>
          <w:lang w:val="en-US"/>
        </w:rPr>
        <w:t>Sonja M.</w:t>
      </w:r>
    </w:p>
    <w:p w14:paraId="1797593A" w14:textId="77777777" w:rsidR="0020163A" w:rsidRDefault="00344A1B">
      <w:pPr>
        <w:rPr>
          <w:b/>
          <w:bCs/>
          <w:i/>
          <w:iCs/>
          <w:sz w:val="24"/>
          <w:szCs w:val="24"/>
          <w:lang w:val="en-US"/>
        </w:rPr>
      </w:pPr>
      <w:r>
        <w:rPr>
          <w:b/>
          <w:bCs/>
          <w:i/>
          <w:iCs/>
          <w:sz w:val="24"/>
          <w:szCs w:val="24"/>
          <w:lang w:val="en-US"/>
        </w:rPr>
        <w:t>Honey</w:t>
      </w:r>
    </w:p>
    <w:p w14:paraId="2446BEF9" w14:textId="77777777" w:rsidR="0020163A" w:rsidRDefault="00344A1B">
      <w:pPr>
        <w:rPr>
          <w:sz w:val="24"/>
          <w:szCs w:val="24"/>
          <w:lang w:val="en-US"/>
        </w:rPr>
      </w:pPr>
      <w:r>
        <w:rPr>
          <w:sz w:val="24"/>
          <w:szCs w:val="24"/>
          <w:lang w:val="en-US"/>
        </w:rPr>
        <w:t>The best facial mask that I have found is honey. Use warm cloth to open pores, smear on honey, leave on 15 to 30 minutes, rinse off with warm water, and then use cold water to close pores. Use for 3 days in a row and then once a week. Sometimes I mix a little ground oatmeal with the honey, which makes a great mask. M.</w:t>
      </w:r>
    </w:p>
    <w:p w14:paraId="49190C2E" w14:textId="77777777" w:rsidR="0020163A" w:rsidRDefault="00344A1B">
      <w:pPr>
        <w:rPr>
          <w:b/>
          <w:bCs/>
          <w:i/>
          <w:iCs/>
          <w:sz w:val="24"/>
          <w:szCs w:val="24"/>
          <w:lang w:val="en-US"/>
        </w:rPr>
      </w:pPr>
      <w:r>
        <w:rPr>
          <w:b/>
          <w:bCs/>
          <w:i/>
          <w:iCs/>
          <w:sz w:val="24"/>
          <w:szCs w:val="24"/>
          <w:lang w:val="en-US"/>
        </w:rPr>
        <w:t>Exfoliating mask</w:t>
      </w:r>
    </w:p>
    <w:p w14:paraId="60F5239D" w14:textId="77777777" w:rsidR="0020163A" w:rsidRDefault="00344A1B">
      <w:pPr>
        <w:rPr>
          <w:sz w:val="24"/>
          <w:szCs w:val="24"/>
          <w:lang w:val="en-US"/>
        </w:rPr>
      </w:pPr>
      <w:r>
        <w:rPr>
          <w:sz w:val="24"/>
          <w:szCs w:val="24"/>
          <w:lang w:val="en-US"/>
        </w:rPr>
        <w:t>For an easy exfoliating mask, mix three table spoons olive oil or any good oil and one tablespoon kosher salt mix and gently rub into dry skin. Do not use around eye area. This works great on elbows and feet, but it can also be used on checks and forehead. Donna R.</w:t>
      </w:r>
    </w:p>
    <w:p w14:paraId="3764353F" w14:textId="77777777" w:rsidR="0020163A" w:rsidRDefault="00344A1B">
      <w:pPr>
        <w:rPr>
          <w:b/>
          <w:bCs/>
          <w:i/>
          <w:iCs/>
          <w:sz w:val="24"/>
          <w:szCs w:val="24"/>
          <w:lang w:val="en-US"/>
        </w:rPr>
      </w:pPr>
      <w:r>
        <w:rPr>
          <w:b/>
          <w:bCs/>
          <w:i/>
          <w:iCs/>
          <w:sz w:val="24"/>
          <w:szCs w:val="24"/>
          <w:lang w:val="en-US"/>
        </w:rPr>
        <w:t>Egg whites</w:t>
      </w:r>
    </w:p>
    <w:p w14:paraId="1A5B8B5B" w14:textId="77777777" w:rsidR="0020163A" w:rsidRDefault="00344A1B">
      <w:pPr>
        <w:rPr>
          <w:sz w:val="24"/>
          <w:szCs w:val="24"/>
          <w:lang w:val="en-US"/>
        </w:rPr>
      </w:pPr>
      <w:r>
        <w:rPr>
          <w:sz w:val="24"/>
          <w:szCs w:val="24"/>
          <w:lang w:val="en-US"/>
        </w:rPr>
        <w:t>I use egg whites. Just beat one egg white until it is frothy. Spread it all over your face. Wait until it dries. Rinse it off. My face feels very clean and "tight" after this application. And then I use the yolk for cooking (I have yet to have found a use for the shell).</w:t>
      </w:r>
    </w:p>
    <w:p w14:paraId="44FDD0E4" w14:textId="77777777" w:rsidR="0020163A" w:rsidRDefault="00344A1B">
      <w:pPr>
        <w:rPr>
          <w:b/>
          <w:bCs/>
          <w:i/>
          <w:iCs/>
          <w:sz w:val="24"/>
          <w:szCs w:val="24"/>
          <w:lang w:val="en-US"/>
        </w:rPr>
      </w:pPr>
      <w:r>
        <w:rPr>
          <w:b/>
          <w:bCs/>
          <w:i/>
          <w:iCs/>
          <w:sz w:val="24"/>
          <w:szCs w:val="24"/>
          <w:lang w:val="en-US"/>
        </w:rPr>
        <w:t>Egg yolk</w:t>
      </w:r>
    </w:p>
    <w:p w14:paraId="58438275" w14:textId="77777777" w:rsidR="0020163A" w:rsidRDefault="00344A1B">
      <w:pPr>
        <w:rPr>
          <w:i/>
          <w:iCs/>
          <w:sz w:val="24"/>
          <w:szCs w:val="24"/>
          <w:lang w:val="en-US"/>
        </w:rPr>
      </w:pPr>
      <w:r>
        <w:rPr>
          <w:sz w:val="24"/>
          <w:szCs w:val="24"/>
          <w:lang w:val="en-US"/>
        </w:rPr>
        <w:t xml:space="preserve">The best homemade facial mask that I have used is a raw egg yolk. Just apply the raw yolk to your face and neck for 30 minutes and rinse with cool water. Egg yolks are high in vitamin A. The mask is very effective in healing blemishes. </w:t>
      </w:r>
      <w:r>
        <w:rPr>
          <w:i/>
          <w:iCs/>
          <w:sz w:val="24"/>
          <w:szCs w:val="24"/>
          <w:lang w:val="en-US"/>
        </w:rPr>
        <w:t>Leona</w:t>
      </w:r>
    </w:p>
    <w:p w14:paraId="30F0B538" w14:textId="77777777" w:rsidR="0020163A" w:rsidRDefault="00344A1B">
      <w:pPr>
        <w:rPr>
          <w:b/>
          <w:bCs/>
          <w:i/>
          <w:iCs/>
          <w:sz w:val="24"/>
          <w:szCs w:val="24"/>
          <w:lang w:val="en-US"/>
        </w:rPr>
      </w:pPr>
      <w:r>
        <w:rPr>
          <w:b/>
          <w:bCs/>
          <w:i/>
          <w:iCs/>
          <w:sz w:val="24"/>
          <w:szCs w:val="24"/>
          <w:lang w:val="en-US"/>
        </w:rPr>
        <w:t>Oatmeal</w:t>
      </w:r>
    </w:p>
    <w:p w14:paraId="1D6502B5" w14:textId="77777777" w:rsidR="0020163A" w:rsidRDefault="00344A1B">
      <w:pPr>
        <w:rPr>
          <w:sz w:val="24"/>
          <w:szCs w:val="24"/>
          <w:lang w:val="en-US"/>
        </w:rPr>
      </w:pPr>
      <w:r>
        <w:rPr>
          <w:sz w:val="24"/>
          <w:szCs w:val="24"/>
          <w:lang w:val="en-US"/>
        </w:rPr>
        <w:t xml:space="preserve">The cheapest and best facial mask I have ever come up with is oatmeal processed to a powder in the blender and either skim milk or if you are trying to fade spots lemon juice. Really works well for me and I have dry skin. </w:t>
      </w:r>
      <w:r>
        <w:rPr>
          <w:i/>
          <w:iCs/>
          <w:sz w:val="24"/>
          <w:szCs w:val="24"/>
          <w:lang w:val="en-US"/>
        </w:rPr>
        <w:t>Jan</w:t>
      </w:r>
    </w:p>
    <w:p w14:paraId="472599AB" w14:textId="77777777" w:rsidR="0020163A" w:rsidRDefault="00344A1B">
      <w:pPr>
        <w:rPr>
          <w:b/>
          <w:bCs/>
          <w:i/>
          <w:iCs/>
          <w:sz w:val="24"/>
          <w:szCs w:val="24"/>
          <w:lang w:val="en-US"/>
        </w:rPr>
      </w:pPr>
      <w:r>
        <w:rPr>
          <w:b/>
          <w:bCs/>
          <w:i/>
          <w:iCs/>
          <w:sz w:val="24"/>
          <w:szCs w:val="24"/>
          <w:lang w:val="en-US"/>
        </w:rPr>
        <w:t>Egg yolk and honey</w:t>
      </w:r>
    </w:p>
    <w:p w14:paraId="08850CA4" w14:textId="77777777" w:rsidR="0020163A" w:rsidRDefault="00344A1B">
      <w:pPr>
        <w:rPr>
          <w:i/>
          <w:iCs/>
          <w:sz w:val="24"/>
          <w:szCs w:val="24"/>
          <w:lang w:val="en-US"/>
        </w:rPr>
      </w:pPr>
      <w:r>
        <w:rPr>
          <w:sz w:val="24"/>
          <w:szCs w:val="24"/>
          <w:lang w:val="en-US"/>
        </w:rPr>
        <w:t xml:space="preserve">A reader recently asked if anyone had a recipe for homemade facial masks. I often use an egg yolk and honey mask. Just mix one egg yolk with a little honey and spread it on your face and neck. When it dries, rinse it off. Your skin will feel so fresh and soft! </w:t>
      </w:r>
      <w:r>
        <w:rPr>
          <w:i/>
          <w:iCs/>
          <w:sz w:val="24"/>
          <w:szCs w:val="24"/>
          <w:lang w:val="en-US"/>
        </w:rPr>
        <w:t>Sarah W</w:t>
      </w:r>
    </w:p>
    <w:p w14:paraId="7342A90C" w14:textId="77777777" w:rsidR="0020163A" w:rsidRDefault="0020163A">
      <w:pPr>
        <w:rPr>
          <w:sz w:val="24"/>
          <w:szCs w:val="24"/>
          <w:lang w:val="en-US"/>
        </w:rPr>
      </w:pPr>
    </w:p>
    <w:p w14:paraId="5F5C1769" w14:textId="77777777" w:rsidR="0020163A" w:rsidRDefault="00344A1B">
      <w:pPr>
        <w:rPr>
          <w:b/>
          <w:bCs/>
          <w:i/>
          <w:iCs/>
          <w:sz w:val="24"/>
          <w:szCs w:val="24"/>
        </w:rPr>
      </w:pPr>
      <w:r>
        <w:rPr>
          <w:b/>
          <w:bCs/>
          <w:i/>
          <w:iCs/>
          <w:sz w:val="24"/>
          <w:szCs w:val="24"/>
          <w:lang w:val="en-US"/>
        </w:rPr>
        <w:t xml:space="preserve">Make the project: “Innovations from beauty industry”, “Useful recipes for skin </w:t>
      </w:r>
      <w:proofErr w:type="gramStart"/>
      <w:r>
        <w:rPr>
          <w:b/>
          <w:bCs/>
          <w:i/>
          <w:iCs/>
          <w:sz w:val="24"/>
          <w:szCs w:val="24"/>
          <w:lang w:val="en-US"/>
        </w:rPr>
        <w:t>care ”</w:t>
      </w:r>
      <w:proofErr w:type="gramEnd"/>
      <w:r>
        <w:rPr>
          <w:b/>
          <w:bCs/>
          <w:i/>
          <w:iCs/>
          <w:sz w:val="24"/>
          <w:szCs w:val="24"/>
          <w:lang w:val="en-US"/>
        </w:rPr>
        <w:t xml:space="preserve"> etc. </w:t>
      </w:r>
      <w:r>
        <w:rPr>
          <w:b/>
          <w:bCs/>
          <w:i/>
          <w:iCs/>
          <w:sz w:val="24"/>
          <w:szCs w:val="24"/>
        </w:rPr>
        <w:t>(Соберите актуальную информацию и выполните проект по теме: Обзор новинок продукции косметических фирм, полезные рецепты по уходу за кожей и т.н.)</w:t>
      </w:r>
    </w:p>
    <w:p w14:paraId="6AFB0044" w14:textId="77777777" w:rsidR="00CF7DC0" w:rsidRDefault="00CF7DC0">
      <w:pPr>
        <w:widowControl/>
        <w:spacing w:line="240" w:lineRule="auto"/>
        <w:ind w:firstLine="0"/>
        <w:jc w:val="left"/>
        <w:rPr>
          <w:b/>
          <w:bCs/>
          <w:i/>
          <w:iCs/>
          <w:sz w:val="24"/>
          <w:szCs w:val="24"/>
        </w:rPr>
      </w:pPr>
      <w:r>
        <w:rPr>
          <w:b/>
          <w:bCs/>
          <w:i/>
          <w:iCs/>
          <w:sz w:val="24"/>
          <w:szCs w:val="24"/>
        </w:rPr>
        <w:br w:type="page"/>
      </w:r>
    </w:p>
    <w:p w14:paraId="3A462AD6" w14:textId="77777777" w:rsidR="0020163A" w:rsidRDefault="00344A1B">
      <w:pPr>
        <w:jc w:val="center"/>
        <w:rPr>
          <w:b/>
          <w:bCs/>
          <w:sz w:val="24"/>
          <w:szCs w:val="24"/>
        </w:rPr>
      </w:pPr>
      <w:r>
        <w:rPr>
          <w:b/>
          <w:bCs/>
          <w:sz w:val="24"/>
          <w:szCs w:val="24"/>
        </w:rPr>
        <w:lastRenderedPageBreak/>
        <w:t>Практическое занятие № 55</w:t>
      </w:r>
    </w:p>
    <w:p w14:paraId="30E63094" w14:textId="77777777" w:rsidR="00CF7DC0" w:rsidRDefault="00CF7DC0">
      <w:pPr>
        <w:jc w:val="center"/>
        <w:rPr>
          <w:sz w:val="24"/>
          <w:szCs w:val="24"/>
        </w:rPr>
      </w:pPr>
    </w:p>
    <w:p w14:paraId="09E279A2" w14:textId="77777777" w:rsidR="0020163A" w:rsidRDefault="00344A1B">
      <w:pPr>
        <w:ind w:firstLine="0"/>
        <w:jc w:val="center"/>
        <w:rPr>
          <w:sz w:val="24"/>
          <w:szCs w:val="24"/>
        </w:rPr>
      </w:pPr>
      <w:r w:rsidRPr="00CF7DC0">
        <w:rPr>
          <w:b/>
          <w:sz w:val="24"/>
          <w:szCs w:val="24"/>
          <w:lang w:val="en-US"/>
        </w:rPr>
        <w:t>Past</w:t>
      </w:r>
      <w:r w:rsidRPr="00CF7DC0">
        <w:rPr>
          <w:b/>
          <w:sz w:val="24"/>
          <w:szCs w:val="24"/>
        </w:rPr>
        <w:t xml:space="preserve"> </w:t>
      </w:r>
      <w:r w:rsidRPr="00CF7DC0">
        <w:rPr>
          <w:b/>
          <w:sz w:val="24"/>
          <w:szCs w:val="24"/>
          <w:lang w:val="en-US"/>
        </w:rPr>
        <w:t>continuous</w:t>
      </w:r>
      <w:r w:rsidRPr="00CF7DC0">
        <w:rPr>
          <w:b/>
          <w:sz w:val="24"/>
          <w:szCs w:val="24"/>
        </w:rPr>
        <w:t>. Правила и примеры.</w:t>
      </w:r>
      <w:r w:rsidR="00CF7DC0" w:rsidRPr="00FC0F45">
        <w:rPr>
          <w:b/>
          <w:sz w:val="24"/>
          <w:szCs w:val="24"/>
        </w:rPr>
        <w:t xml:space="preserve"> </w:t>
      </w:r>
      <w:r w:rsidR="00CF7DC0" w:rsidRPr="00B66F70">
        <w:rPr>
          <w:sz w:val="24"/>
          <w:szCs w:val="24"/>
        </w:rPr>
        <w:t>(</w:t>
      </w:r>
      <w:proofErr w:type="spellStart"/>
      <w:r w:rsidR="00CF7DC0" w:rsidRPr="00B66F70">
        <w:rPr>
          <w:sz w:val="24"/>
          <w:szCs w:val="24"/>
        </w:rPr>
        <w:t>ПрП</w:t>
      </w:r>
      <w:proofErr w:type="spellEnd"/>
      <w:r w:rsidR="00CF7DC0" w:rsidRPr="00B66F70">
        <w:rPr>
          <w:sz w:val="24"/>
          <w:szCs w:val="24"/>
        </w:rPr>
        <w:t>)</w:t>
      </w:r>
      <w:r>
        <w:rPr>
          <w:b/>
          <w:bCs/>
          <w:sz w:val="24"/>
          <w:szCs w:val="24"/>
        </w:rPr>
        <w:br/>
      </w:r>
    </w:p>
    <w:p w14:paraId="5060E37D" w14:textId="77777777" w:rsidR="0020163A" w:rsidRDefault="00344A1B">
      <w:pPr>
        <w:rPr>
          <w:sz w:val="24"/>
          <w:szCs w:val="24"/>
        </w:rPr>
      </w:pPr>
      <w:r>
        <w:rPr>
          <w:sz w:val="24"/>
          <w:szCs w:val="24"/>
        </w:rPr>
        <w:t xml:space="preserve">Прошедшее время в английском языке может быть разным. Не всегда достаточно времени </w:t>
      </w:r>
      <w:r>
        <w:rPr>
          <w:sz w:val="24"/>
          <w:szCs w:val="24"/>
          <w:lang w:val="en-US"/>
        </w:rPr>
        <w:t>Past</w:t>
      </w:r>
      <w:r>
        <w:rPr>
          <w:sz w:val="24"/>
          <w:szCs w:val="24"/>
        </w:rPr>
        <w:t xml:space="preserve"> </w:t>
      </w:r>
      <w:r>
        <w:rPr>
          <w:sz w:val="24"/>
          <w:szCs w:val="24"/>
          <w:lang w:val="en-US"/>
        </w:rPr>
        <w:t>Simple</w:t>
      </w:r>
      <w:r>
        <w:rPr>
          <w:sz w:val="24"/>
          <w:szCs w:val="24"/>
        </w:rPr>
        <w:t xml:space="preserve">, чтобы объяснить ситуацию из прошлого или рассказать о каком-то событии. Здесь нам на помощь приходят более сложные формы прошедшего времени, одной из которых как раз является </w:t>
      </w:r>
      <w:r>
        <w:rPr>
          <w:sz w:val="24"/>
          <w:szCs w:val="24"/>
          <w:lang w:val="en-US"/>
        </w:rPr>
        <w:t>Past</w:t>
      </w:r>
      <w:r>
        <w:rPr>
          <w:sz w:val="24"/>
          <w:szCs w:val="24"/>
        </w:rPr>
        <w:t xml:space="preserve"> </w:t>
      </w:r>
      <w:r>
        <w:rPr>
          <w:sz w:val="24"/>
          <w:szCs w:val="24"/>
          <w:lang w:val="en-US"/>
        </w:rPr>
        <w:t>Continuous</w:t>
      </w:r>
      <w:r>
        <w:rPr>
          <w:sz w:val="24"/>
          <w:szCs w:val="24"/>
        </w:rPr>
        <w:t xml:space="preserve">. В этой статье мы </w:t>
      </w:r>
      <w:r w:rsidR="00CF7DC0">
        <w:rPr>
          <w:sz w:val="24"/>
          <w:szCs w:val="24"/>
        </w:rPr>
        <w:t>рассмотрим,</w:t>
      </w:r>
      <w:r>
        <w:rPr>
          <w:sz w:val="24"/>
          <w:szCs w:val="24"/>
        </w:rPr>
        <w:t xml:space="preserve"> что такое </w:t>
      </w:r>
      <w:r>
        <w:rPr>
          <w:sz w:val="24"/>
          <w:szCs w:val="24"/>
          <w:lang w:val="en-US"/>
        </w:rPr>
        <w:t>Past</w:t>
      </w:r>
      <w:r>
        <w:rPr>
          <w:sz w:val="24"/>
          <w:szCs w:val="24"/>
        </w:rPr>
        <w:t xml:space="preserve"> </w:t>
      </w:r>
      <w:r>
        <w:rPr>
          <w:sz w:val="24"/>
          <w:szCs w:val="24"/>
          <w:lang w:val="en-US"/>
        </w:rPr>
        <w:t>Continuous</w:t>
      </w:r>
      <w:r>
        <w:rPr>
          <w:sz w:val="24"/>
          <w:szCs w:val="24"/>
        </w:rPr>
        <w:t>, когда употребляется и как образуется это прошедшее время, его основные правила и примеры использования в предложениях и в чем его отличие от других прошедших времен в английском языке.</w:t>
      </w:r>
    </w:p>
    <w:p w14:paraId="30040F9F" w14:textId="77777777" w:rsidR="0020163A" w:rsidRDefault="00344A1B">
      <w:pPr>
        <w:rPr>
          <w:b/>
          <w:bCs/>
          <w:i/>
          <w:iCs/>
          <w:sz w:val="24"/>
          <w:szCs w:val="24"/>
        </w:rPr>
      </w:pPr>
      <w:r>
        <w:rPr>
          <w:b/>
          <w:bCs/>
          <w:i/>
          <w:iCs/>
          <w:sz w:val="24"/>
          <w:szCs w:val="24"/>
        </w:rPr>
        <w:t xml:space="preserve">Что такое </w:t>
      </w:r>
      <w:r>
        <w:rPr>
          <w:b/>
          <w:bCs/>
          <w:i/>
          <w:iCs/>
          <w:sz w:val="24"/>
          <w:szCs w:val="24"/>
          <w:lang w:val="en-US"/>
        </w:rPr>
        <w:t>Past</w:t>
      </w:r>
      <w:r>
        <w:rPr>
          <w:b/>
          <w:bCs/>
          <w:i/>
          <w:iCs/>
          <w:sz w:val="24"/>
          <w:szCs w:val="24"/>
        </w:rPr>
        <w:t xml:space="preserve"> </w:t>
      </w:r>
      <w:r>
        <w:rPr>
          <w:b/>
          <w:bCs/>
          <w:i/>
          <w:iCs/>
          <w:sz w:val="24"/>
          <w:szCs w:val="24"/>
          <w:lang w:val="en-US"/>
        </w:rPr>
        <w:t>Continuous</w:t>
      </w:r>
      <w:r>
        <w:rPr>
          <w:b/>
          <w:bCs/>
          <w:i/>
          <w:iCs/>
          <w:sz w:val="24"/>
          <w:szCs w:val="24"/>
        </w:rPr>
        <w:t>?</w:t>
      </w:r>
    </w:p>
    <w:p w14:paraId="26D81F1B" w14:textId="77777777" w:rsidR="0020163A" w:rsidRDefault="00344A1B">
      <w:pPr>
        <w:rPr>
          <w:sz w:val="24"/>
          <w:szCs w:val="24"/>
        </w:rPr>
      </w:pPr>
      <w:r>
        <w:rPr>
          <w:i/>
          <w:iCs/>
          <w:sz w:val="24"/>
          <w:szCs w:val="24"/>
          <w:lang w:val="en-US"/>
        </w:rPr>
        <w:t>Past</w:t>
      </w:r>
      <w:r>
        <w:rPr>
          <w:i/>
          <w:iCs/>
          <w:sz w:val="24"/>
          <w:szCs w:val="24"/>
        </w:rPr>
        <w:t xml:space="preserve"> </w:t>
      </w:r>
      <w:r>
        <w:rPr>
          <w:i/>
          <w:iCs/>
          <w:sz w:val="24"/>
          <w:szCs w:val="24"/>
          <w:lang w:val="en-US"/>
        </w:rPr>
        <w:t>Continuous</w:t>
      </w:r>
      <w:r>
        <w:rPr>
          <w:i/>
          <w:iCs/>
          <w:sz w:val="24"/>
          <w:szCs w:val="24"/>
        </w:rPr>
        <w:t xml:space="preserve"> </w:t>
      </w:r>
      <w:r>
        <w:rPr>
          <w:sz w:val="24"/>
          <w:szCs w:val="24"/>
        </w:rPr>
        <w:t xml:space="preserve">это прошедшее длительное время, которое указывает на событие или процесс, длившийся в определенный период времени в прошлом. Причем, этот момент в прошлом обязательно должен быть указан. Это </w:t>
      </w:r>
      <w:r w:rsidR="00CF7DC0">
        <w:rPr>
          <w:sz w:val="24"/>
          <w:szCs w:val="24"/>
        </w:rPr>
        <w:t>может быть,</w:t>
      </w:r>
      <w:r>
        <w:rPr>
          <w:sz w:val="24"/>
          <w:szCs w:val="24"/>
        </w:rPr>
        <w:t xml:space="preserve"> как какое-то конкретное время (</w:t>
      </w:r>
      <w:r>
        <w:rPr>
          <w:sz w:val="24"/>
          <w:szCs w:val="24"/>
          <w:lang w:val="en-US"/>
        </w:rPr>
        <w:t>at</w:t>
      </w:r>
      <w:r>
        <w:rPr>
          <w:sz w:val="24"/>
          <w:szCs w:val="24"/>
        </w:rPr>
        <w:t xml:space="preserve"> 5 </w:t>
      </w:r>
      <w:r>
        <w:rPr>
          <w:sz w:val="24"/>
          <w:szCs w:val="24"/>
          <w:lang w:val="en-US"/>
        </w:rPr>
        <w:t>o</w:t>
      </w:r>
      <w:r>
        <w:rPr>
          <w:sz w:val="24"/>
          <w:szCs w:val="24"/>
        </w:rPr>
        <w:t>’</w:t>
      </w:r>
      <w:r>
        <w:rPr>
          <w:sz w:val="24"/>
          <w:szCs w:val="24"/>
          <w:lang w:val="en-US"/>
        </w:rPr>
        <w:t>clock</w:t>
      </w:r>
      <w:r>
        <w:rPr>
          <w:sz w:val="24"/>
          <w:szCs w:val="24"/>
        </w:rPr>
        <w:t>), так и указание на момент времени (</w:t>
      </w:r>
      <w:r>
        <w:rPr>
          <w:sz w:val="24"/>
          <w:szCs w:val="24"/>
          <w:lang w:val="en-US"/>
        </w:rPr>
        <w:t>when</w:t>
      </w:r>
      <w:r>
        <w:rPr>
          <w:sz w:val="24"/>
          <w:szCs w:val="24"/>
        </w:rPr>
        <w:t xml:space="preserve">) или на крайний случай — подразумеваться из контекста. </w:t>
      </w:r>
      <w:r>
        <w:rPr>
          <w:sz w:val="24"/>
          <w:szCs w:val="24"/>
          <w:lang w:val="en-US"/>
        </w:rPr>
        <w:t>I</w:t>
      </w:r>
      <w:r>
        <w:rPr>
          <w:sz w:val="24"/>
          <w:szCs w:val="24"/>
        </w:rPr>
        <w:t xml:space="preserve"> </w:t>
      </w:r>
      <w:r>
        <w:rPr>
          <w:sz w:val="24"/>
          <w:szCs w:val="24"/>
          <w:lang w:val="en-US"/>
        </w:rPr>
        <w:t>was</w:t>
      </w:r>
      <w:r>
        <w:rPr>
          <w:sz w:val="24"/>
          <w:szCs w:val="24"/>
        </w:rPr>
        <w:t xml:space="preserve"> </w:t>
      </w:r>
      <w:r>
        <w:rPr>
          <w:sz w:val="24"/>
          <w:szCs w:val="24"/>
          <w:lang w:val="en-US"/>
        </w:rPr>
        <w:t>dancing</w:t>
      </w:r>
      <w:r>
        <w:rPr>
          <w:sz w:val="24"/>
          <w:szCs w:val="24"/>
        </w:rPr>
        <w:t xml:space="preserve"> </w:t>
      </w:r>
      <w:r>
        <w:rPr>
          <w:sz w:val="24"/>
          <w:szCs w:val="24"/>
          <w:lang w:val="en-US"/>
        </w:rPr>
        <w:t>all</w:t>
      </w:r>
      <w:r>
        <w:rPr>
          <w:sz w:val="24"/>
          <w:szCs w:val="24"/>
        </w:rPr>
        <w:t xml:space="preserve"> </w:t>
      </w:r>
      <w:r>
        <w:rPr>
          <w:sz w:val="24"/>
          <w:szCs w:val="24"/>
          <w:lang w:val="en-US"/>
        </w:rPr>
        <w:t>night</w:t>
      </w:r>
      <w:r>
        <w:rPr>
          <w:sz w:val="24"/>
          <w:szCs w:val="24"/>
        </w:rPr>
        <w:t xml:space="preserve"> </w:t>
      </w:r>
      <w:r>
        <w:rPr>
          <w:sz w:val="24"/>
          <w:szCs w:val="24"/>
          <w:lang w:val="en-US"/>
        </w:rPr>
        <w:t>long</w:t>
      </w:r>
      <w:r>
        <w:rPr>
          <w:sz w:val="24"/>
          <w:szCs w:val="24"/>
        </w:rPr>
        <w:t xml:space="preserve">— Я танцевал всю ночь (речь идет о ночи, которая уже прошла) </w:t>
      </w:r>
      <w:r>
        <w:rPr>
          <w:sz w:val="24"/>
          <w:szCs w:val="24"/>
          <w:lang w:val="en-US"/>
        </w:rPr>
        <w:t>When</w:t>
      </w:r>
      <w:r>
        <w:rPr>
          <w:sz w:val="24"/>
          <w:szCs w:val="24"/>
        </w:rPr>
        <w:t xml:space="preserve"> </w:t>
      </w:r>
      <w:r>
        <w:rPr>
          <w:sz w:val="24"/>
          <w:szCs w:val="24"/>
          <w:lang w:val="en-US"/>
        </w:rPr>
        <w:t>she</w:t>
      </w:r>
      <w:r>
        <w:rPr>
          <w:sz w:val="24"/>
          <w:szCs w:val="24"/>
        </w:rPr>
        <w:t xml:space="preserve"> </w:t>
      </w:r>
      <w:proofErr w:type="gramStart"/>
      <w:r>
        <w:rPr>
          <w:sz w:val="24"/>
          <w:szCs w:val="24"/>
          <w:lang w:val="en-US"/>
        </w:rPr>
        <w:t>called</w:t>
      </w:r>
      <w:proofErr w:type="gramEnd"/>
      <w:r>
        <w:rPr>
          <w:sz w:val="24"/>
          <w:szCs w:val="24"/>
        </w:rPr>
        <w:t xml:space="preserve"> </w:t>
      </w:r>
      <w:r>
        <w:rPr>
          <w:sz w:val="24"/>
          <w:szCs w:val="24"/>
          <w:lang w:val="en-US"/>
        </w:rPr>
        <w:t>I</w:t>
      </w:r>
      <w:r>
        <w:rPr>
          <w:sz w:val="24"/>
          <w:szCs w:val="24"/>
        </w:rPr>
        <w:t xml:space="preserve"> </w:t>
      </w:r>
      <w:r>
        <w:rPr>
          <w:sz w:val="24"/>
          <w:szCs w:val="24"/>
          <w:lang w:val="en-US"/>
        </w:rPr>
        <w:t>was</w:t>
      </w:r>
      <w:r>
        <w:rPr>
          <w:sz w:val="24"/>
          <w:szCs w:val="24"/>
        </w:rPr>
        <w:t xml:space="preserve"> </w:t>
      </w:r>
      <w:r>
        <w:rPr>
          <w:sz w:val="24"/>
          <w:szCs w:val="24"/>
          <w:lang w:val="en-US"/>
        </w:rPr>
        <w:t>taking</w:t>
      </w:r>
      <w:r>
        <w:rPr>
          <w:sz w:val="24"/>
          <w:szCs w:val="24"/>
        </w:rPr>
        <w:t xml:space="preserve"> </w:t>
      </w:r>
      <w:r>
        <w:rPr>
          <w:sz w:val="24"/>
          <w:szCs w:val="24"/>
          <w:lang w:val="en-US"/>
        </w:rPr>
        <w:t>a</w:t>
      </w:r>
      <w:r>
        <w:rPr>
          <w:sz w:val="24"/>
          <w:szCs w:val="24"/>
        </w:rPr>
        <w:t xml:space="preserve"> </w:t>
      </w:r>
      <w:r>
        <w:rPr>
          <w:sz w:val="24"/>
          <w:szCs w:val="24"/>
          <w:lang w:val="en-US"/>
        </w:rPr>
        <w:t>shower</w:t>
      </w:r>
      <w:r>
        <w:rPr>
          <w:sz w:val="24"/>
          <w:szCs w:val="24"/>
        </w:rPr>
        <w:t xml:space="preserve"> — Когда она позвонила, я принимал душ (речь идет о каком-то моменте времени в прошлом (</w:t>
      </w:r>
      <w:r>
        <w:rPr>
          <w:sz w:val="24"/>
          <w:szCs w:val="24"/>
          <w:lang w:val="en-US"/>
        </w:rPr>
        <w:t>when</w:t>
      </w:r>
      <w:r>
        <w:rPr>
          <w:sz w:val="24"/>
          <w:szCs w:val="24"/>
        </w:rPr>
        <w:t xml:space="preserve">), хотя точное время не указано) Время </w:t>
      </w:r>
      <w:r>
        <w:rPr>
          <w:sz w:val="24"/>
          <w:szCs w:val="24"/>
          <w:lang w:val="en-US"/>
        </w:rPr>
        <w:t>Past</w:t>
      </w:r>
      <w:r>
        <w:rPr>
          <w:sz w:val="24"/>
          <w:szCs w:val="24"/>
        </w:rPr>
        <w:t xml:space="preserve"> </w:t>
      </w:r>
      <w:r>
        <w:rPr>
          <w:sz w:val="24"/>
          <w:szCs w:val="24"/>
          <w:lang w:val="en-US"/>
        </w:rPr>
        <w:t>Continuous</w:t>
      </w:r>
      <w:r>
        <w:rPr>
          <w:sz w:val="24"/>
          <w:szCs w:val="24"/>
        </w:rPr>
        <w:t xml:space="preserve"> часто можно услышать в повседневной речи носителей языка. С его помощью можно рассказать о длительных действиях в прошлом.</w:t>
      </w:r>
    </w:p>
    <w:p w14:paraId="4C2E0834" w14:textId="77777777" w:rsidR="0020163A" w:rsidRDefault="00344A1B">
      <w:pPr>
        <w:rPr>
          <w:b/>
          <w:bCs/>
          <w:i/>
          <w:iCs/>
          <w:sz w:val="24"/>
          <w:szCs w:val="24"/>
        </w:rPr>
      </w:pPr>
      <w:r>
        <w:rPr>
          <w:b/>
          <w:bCs/>
          <w:i/>
          <w:iCs/>
          <w:sz w:val="24"/>
          <w:szCs w:val="24"/>
        </w:rPr>
        <w:t xml:space="preserve">Отличие </w:t>
      </w:r>
      <w:r>
        <w:rPr>
          <w:b/>
          <w:bCs/>
          <w:i/>
          <w:iCs/>
          <w:sz w:val="24"/>
          <w:szCs w:val="24"/>
          <w:lang w:val="en-US"/>
        </w:rPr>
        <w:t>Past</w:t>
      </w:r>
      <w:r>
        <w:rPr>
          <w:b/>
          <w:bCs/>
          <w:i/>
          <w:iCs/>
          <w:sz w:val="24"/>
          <w:szCs w:val="24"/>
        </w:rPr>
        <w:t xml:space="preserve"> </w:t>
      </w:r>
      <w:r>
        <w:rPr>
          <w:b/>
          <w:bCs/>
          <w:i/>
          <w:iCs/>
          <w:sz w:val="24"/>
          <w:szCs w:val="24"/>
          <w:lang w:val="en-US"/>
        </w:rPr>
        <w:t>Continuous</w:t>
      </w:r>
      <w:r>
        <w:rPr>
          <w:b/>
          <w:bCs/>
          <w:i/>
          <w:iCs/>
          <w:sz w:val="24"/>
          <w:szCs w:val="24"/>
        </w:rPr>
        <w:t xml:space="preserve"> от других времен</w:t>
      </w:r>
    </w:p>
    <w:p w14:paraId="1CFD91FA" w14:textId="77777777" w:rsidR="0020163A" w:rsidRPr="00344A1B" w:rsidRDefault="00344A1B">
      <w:pPr>
        <w:rPr>
          <w:sz w:val="24"/>
          <w:szCs w:val="24"/>
          <w:lang w:val="en-US"/>
        </w:rPr>
      </w:pPr>
      <w:r>
        <w:rPr>
          <w:sz w:val="24"/>
          <w:szCs w:val="24"/>
        </w:rPr>
        <w:t xml:space="preserve">Внимательно изучите по отдельности времена </w:t>
      </w:r>
      <w:r>
        <w:rPr>
          <w:sz w:val="24"/>
          <w:szCs w:val="24"/>
          <w:lang w:val="en-US"/>
        </w:rPr>
        <w:t>Past</w:t>
      </w:r>
      <w:r>
        <w:rPr>
          <w:sz w:val="24"/>
          <w:szCs w:val="24"/>
        </w:rPr>
        <w:t xml:space="preserve"> </w:t>
      </w:r>
      <w:r>
        <w:rPr>
          <w:sz w:val="24"/>
          <w:szCs w:val="24"/>
          <w:lang w:val="en-US"/>
        </w:rPr>
        <w:t>Simple</w:t>
      </w:r>
      <w:r>
        <w:rPr>
          <w:sz w:val="24"/>
          <w:szCs w:val="24"/>
        </w:rPr>
        <w:t xml:space="preserve">, </w:t>
      </w:r>
      <w:r>
        <w:rPr>
          <w:sz w:val="24"/>
          <w:szCs w:val="24"/>
          <w:lang w:val="en-US"/>
        </w:rPr>
        <w:t>Past</w:t>
      </w:r>
      <w:r>
        <w:rPr>
          <w:sz w:val="24"/>
          <w:szCs w:val="24"/>
        </w:rPr>
        <w:t xml:space="preserve"> </w:t>
      </w:r>
      <w:r>
        <w:rPr>
          <w:sz w:val="24"/>
          <w:szCs w:val="24"/>
          <w:lang w:val="en-US"/>
        </w:rPr>
        <w:t>Continuous</w:t>
      </w:r>
      <w:r>
        <w:rPr>
          <w:sz w:val="24"/>
          <w:szCs w:val="24"/>
        </w:rPr>
        <w:t xml:space="preserve"> и </w:t>
      </w:r>
      <w:r>
        <w:rPr>
          <w:sz w:val="24"/>
          <w:szCs w:val="24"/>
          <w:lang w:val="en-US"/>
        </w:rPr>
        <w:t>Past</w:t>
      </w:r>
      <w:r>
        <w:rPr>
          <w:sz w:val="24"/>
          <w:szCs w:val="24"/>
        </w:rPr>
        <w:t xml:space="preserve"> </w:t>
      </w:r>
      <w:r>
        <w:rPr>
          <w:sz w:val="24"/>
          <w:szCs w:val="24"/>
          <w:lang w:val="en-US"/>
        </w:rPr>
        <w:t>Perfect</w:t>
      </w:r>
      <w:r>
        <w:rPr>
          <w:sz w:val="24"/>
          <w:szCs w:val="24"/>
        </w:rPr>
        <w:t xml:space="preserve"> </w:t>
      </w:r>
      <w:r>
        <w:rPr>
          <w:sz w:val="24"/>
          <w:szCs w:val="24"/>
          <w:lang w:val="en-US"/>
        </w:rPr>
        <w:t>Continuous</w:t>
      </w:r>
      <w:r>
        <w:rPr>
          <w:sz w:val="24"/>
          <w:szCs w:val="24"/>
        </w:rPr>
        <w:t xml:space="preserve">. Основное отличие трех этих времен заключается в следующем: </w:t>
      </w:r>
      <w:r>
        <w:rPr>
          <w:sz w:val="24"/>
          <w:szCs w:val="24"/>
          <w:lang w:val="en-US"/>
        </w:rPr>
        <w:t>Past</w:t>
      </w:r>
      <w:r>
        <w:rPr>
          <w:sz w:val="24"/>
          <w:szCs w:val="24"/>
        </w:rPr>
        <w:t xml:space="preserve"> </w:t>
      </w:r>
      <w:r>
        <w:rPr>
          <w:sz w:val="24"/>
          <w:szCs w:val="24"/>
          <w:lang w:val="en-US"/>
        </w:rPr>
        <w:t>Simple</w:t>
      </w:r>
      <w:r>
        <w:rPr>
          <w:sz w:val="24"/>
          <w:szCs w:val="24"/>
        </w:rPr>
        <w:t xml:space="preserve"> (простое прошедшее время) используем в случае, когда говорим просто о факте свершившегося действия в прошлом. </w:t>
      </w:r>
      <w:r>
        <w:rPr>
          <w:sz w:val="24"/>
          <w:szCs w:val="24"/>
          <w:lang w:val="en-US"/>
        </w:rPr>
        <w:t>Past</w:t>
      </w:r>
      <w:r>
        <w:rPr>
          <w:sz w:val="24"/>
          <w:szCs w:val="24"/>
        </w:rPr>
        <w:t xml:space="preserve"> </w:t>
      </w:r>
      <w:r>
        <w:rPr>
          <w:sz w:val="24"/>
          <w:szCs w:val="24"/>
          <w:lang w:val="en-US"/>
        </w:rPr>
        <w:t>Continuous</w:t>
      </w:r>
      <w:r>
        <w:rPr>
          <w:sz w:val="24"/>
          <w:szCs w:val="24"/>
        </w:rPr>
        <w:t xml:space="preserve"> (прошедшее длительное время) используем в случае, когда знаем точное время, когда действие совершалось (было «в процессе») в прошлом или подразумеваем его. </w:t>
      </w:r>
      <w:r>
        <w:rPr>
          <w:sz w:val="24"/>
          <w:szCs w:val="24"/>
          <w:lang w:val="en-US"/>
        </w:rPr>
        <w:t>Past</w:t>
      </w:r>
      <w:r>
        <w:rPr>
          <w:sz w:val="24"/>
          <w:szCs w:val="24"/>
        </w:rPr>
        <w:t xml:space="preserve"> </w:t>
      </w:r>
      <w:r>
        <w:rPr>
          <w:sz w:val="24"/>
          <w:szCs w:val="24"/>
          <w:lang w:val="en-US"/>
        </w:rPr>
        <w:t>Perfect</w:t>
      </w:r>
      <w:r>
        <w:rPr>
          <w:sz w:val="24"/>
          <w:szCs w:val="24"/>
        </w:rPr>
        <w:t xml:space="preserve"> </w:t>
      </w:r>
      <w:r>
        <w:rPr>
          <w:sz w:val="24"/>
          <w:szCs w:val="24"/>
          <w:lang w:val="en-US"/>
        </w:rPr>
        <w:t>Continuous</w:t>
      </w:r>
      <w:r>
        <w:rPr>
          <w:sz w:val="24"/>
          <w:szCs w:val="24"/>
        </w:rPr>
        <w:t xml:space="preserve"> (прошедшее завершенное длительное время) используем в случае, если говорим о действии, которое началось и закончилось в прошлом, то есть продолжалось в течение точного отрезка времени и уже завершилось к моменту речи. </w:t>
      </w:r>
      <w:proofErr w:type="spellStart"/>
      <w:r>
        <w:rPr>
          <w:sz w:val="24"/>
          <w:szCs w:val="24"/>
          <w:lang w:val="en-US"/>
        </w:rPr>
        <w:t>Сравните</w:t>
      </w:r>
      <w:proofErr w:type="spellEnd"/>
      <w:r>
        <w:rPr>
          <w:sz w:val="24"/>
          <w:szCs w:val="24"/>
          <w:lang w:val="en-US"/>
        </w:rPr>
        <w:t xml:space="preserve">: I talked to him — Я </w:t>
      </w:r>
      <w:proofErr w:type="spellStart"/>
      <w:r>
        <w:rPr>
          <w:sz w:val="24"/>
          <w:szCs w:val="24"/>
          <w:lang w:val="en-US"/>
        </w:rPr>
        <w:t>поговорил</w:t>
      </w:r>
      <w:proofErr w:type="spellEnd"/>
      <w:r>
        <w:rPr>
          <w:sz w:val="24"/>
          <w:szCs w:val="24"/>
          <w:lang w:val="en-US"/>
        </w:rPr>
        <w:t xml:space="preserve"> с </w:t>
      </w:r>
      <w:proofErr w:type="spellStart"/>
      <w:r>
        <w:rPr>
          <w:sz w:val="24"/>
          <w:szCs w:val="24"/>
          <w:lang w:val="en-US"/>
        </w:rPr>
        <w:t>ним</w:t>
      </w:r>
      <w:proofErr w:type="spellEnd"/>
      <w:r>
        <w:rPr>
          <w:sz w:val="24"/>
          <w:szCs w:val="24"/>
          <w:lang w:val="en-US"/>
        </w:rPr>
        <w:t xml:space="preserve"> (Past Simple) I was talking to him for 3 hours — Я </w:t>
      </w:r>
      <w:proofErr w:type="spellStart"/>
      <w:r>
        <w:rPr>
          <w:sz w:val="24"/>
          <w:szCs w:val="24"/>
          <w:lang w:val="en-US"/>
        </w:rPr>
        <w:t>разговаривал</w:t>
      </w:r>
      <w:proofErr w:type="spellEnd"/>
      <w:r>
        <w:rPr>
          <w:sz w:val="24"/>
          <w:szCs w:val="24"/>
          <w:lang w:val="en-US"/>
        </w:rPr>
        <w:t xml:space="preserve"> с </w:t>
      </w:r>
      <w:proofErr w:type="spellStart"/>
      <w:r>
        <w:rPr>
          <w:sz w:val="24"/>
          <w:szCs w:val="24"/>
          <w:lang w:val="en-US"/>
        </w:rPr>
        <w:t>ним</w:t>
      </w:r>
      <w:proofErr w:type="spellEnd"/>
      <w:r>
        <w:rPr>
          <w:sz w:val="24"/>
          <w:szCs w:val="24"/>
          <w:lang w:val="en-US"/>
        </w:rPr>
        <w:t xml:space="preserve"> </w:t>
      </w:r>
      <w:proofErr w:type="spellStart"/>
      <w:r>
        <w:rPr>
          <w:sz w:val="24"/>
          <w:szCs w:val="24"/>
          <w:lang w:val="en-US"/>
        </w:rPr>
        <w:t>три</w:t>
      </w:r>
      <w:proofErr w:type="spellEnd"/>
      <w:r>
        <w:rPr>
          <w:sz w:val="24"/>
          <w:szCs w:val="24"/>
          <w:lang w:val="en-US"/>
        </w:rPr>
        <w:t xml:space="preserve"> </w:t>
      </w:r>
      <w:proofErr w:type="spellStart"/>
      <w:r>
        <w:rPr>
          <w:sz w:val="24"/>
          <w:szCs w:val="24"/>
          <w:lang w:val="en-US"/>
        </w:rPr>
        <w:t>часа</w:t>
      </w:r>
      <w:proofErr w:type="spellEnd"/>
      <w:r>
        <w:rPr>
          <w:sz w:val="24"/>
          <w:szCs w:val="24"/>
          <w:lang w:val="en-US"/>
        </w:rPr>
        <w:t xml:space="preserve"> (Past Continuous) I had been talking to him for 3 hours before he saw the right road — Я </w:t>
      </w:r>
      <w:proofErr w:type="spellStart"/>
      <w:r>
        <w:rPr>
          <w:sz w:val="24"/>
          <w:szCs w:val="24"/>
          <w:lang w:val="en-US"/>
        </w:rPr>
        <w:t>разговаривал</w:t>
      </w:r>
      <w:proofErr w:type="spellEnd"/>
      <w:r>
        <w:rPr>
          <w:sz w:val="24"/>
          <w:szCs w:val="24"/>
          <w:lang w:val="en-US"/>
        </w:rPr>
        <w:t xml:space="preserve"> с </w:t>
      </w:r>
      <w:proofErr w:type="spellStart"/>
      <w:r>
        <w:rPr>
          <w:sz w:val="24"/>
          <w:szCs w:val="24"/>
          <w:lang w:val="en-US"/>
        </w:rPr>
        <w:t>ним</w:t>
      </w:r>
      <w:proofErr w:type="spellEnd"/>
      <w:r>
        <w:rPr>
          <w:sz w:val="24"/>
          <w:szCs w:val="24"/>
          <w:lang w:val="en-US"/>
        </w:rPr>
        <w:t xml:space="preserve"> в </w:t>
      </w:r>
      <w:proofErr w:type="spellStart"/>
      <w:r>
        <w:rPr>
          <w:sz w:val="24"/>
          <w:szCs w:val="24"/>
          <w:lang w:val="en-US"/>
        </w:rPr>
        <w:t>течение</w:t>
      </w:r>
      <w:proofErr w:type="spellEnd"/>
      <w:r>
        <w:rPr>
          <w:sz w:val="24"/>
          <w:szCs w:val="24"/>
          <w:lang w:val="en-US"/>
        </w:rPr>
        <w:t xml:space="preserve"> </w:t>
      </w:r>
      <w:proofErr w:type="spellStart"/>
      <w:r>
        <w:rPr>
          <w:sz w:val="24"/>
          <w:szCs w:val="24"/>
          <w:lang w:val="en-US"/>
        </w:rPr>
        <w:t>трех</w:t>
      </w:r>
      <w:proofErr w:type="spellEnd"/>
      <w:r>
        <w:rPr>
          <w:sz w:val="24"/>
          <w:szCs w:val="24"/>
          <w:lang w:val="en-US"/>
        </w:rPr>
        <w:t xml:space="preserve"> </w:t>
      </w:r>
      <w:proofErr w:type="spellStart"/>
      <w:r>
        <w:rPr>
          <w:sz w:val="24"/>
          <w:szCs w:val="24"/>
          <w:lang w:val="en-US"/>
        </w:rPr>
        <w:t>часов</w:t>
      </w:r>
      <w:proofErr w:type="spellEnd"/>
      <w:r>
        <w:rPr>
          <w:sz w:val="24"/>
          <w:szCs w:val="24"/>
          <w:lang w:val="en-US"/>
        </w:rPr>
        <w:t xml:space="preserve">, </w:t>
      </w:r>
      <w:proofErr w:type="spellStart"/>
      <w:r>
        <w:rPr>
          <w:sz w:val="24"/>
          <w:szCs w:val="24"/>
          <w:lang w:val="en-US"/>
        </w:rPr>
        <w:t>пока</w:t>
      </w:r>
      <w:proofErr w:type="spellEnd"/>
      <w:r>
        <w:rPr>
          <w:sz w:val="24"/>
          <w:szCs w:val="24"/>
          <w:lang w:val="en-US"/>
        </w:rPr>
        <w:t xml:space="preserve"> </w:t>
      </w:r>
      <w:proofErr w:type="spellStart"/>
      <w:r>
        <w:rPr>
          <w:sz w:val="24"/>
          <w:szCs w:val="24"/>
          <w:lang w:val="en-US"/>
        </w:rPr>
        <w:t>он</w:t>
      </w:r>
      <w:proofErr w:type="spellEnd"/>
      <w:r>
        <w:rPr>
          <w:sz w:val="24"/>
          <w:szCs w:val="24"/>
          <w:lang w:val="en-US"/>
        </w:rPr>
        <w:t xml:space="preserve"> </w:t>
      </w:r>
      <w:proofErr w:type="spellStart"/>
      <w:r>
        <w:rPr>
          <w:sz w:val="24"/>
          <w:szCs w:val="24"/>
          <w:lang w:val="en-US"/>
        </w:rPr>
        <w:t>не</w:t>
      </w:r>
      <w:proofErr w:type="spellEnd"/>
      <w:r>
        <w:rPr>
          <w:sz w:val="24"/>
          <w:szCs w:val="24"/>
          <w:lang w:val="en-US"/>
        </w:rPr>
        <w:t xml:space="preserve"> </w:t>
      </w:r>
      <w:proofErr w:type="spellStart"/>
      <w:r>
        <w:rPr>
          <w:sz w:val="24"/>
          <w:szCs w:val="24"/>
          <w:lang w:val="en-US"/>
        </w:rPr>
        <w:t>увидел</w:t>
      </w:r>
      <w:proofErr w:type="spellEnd"/>
      <w:r>
        <w:rPr>
          <w:sz w:val="24"/>
          <w:szCs w:val="24"/>
          <w:lang w:val="en-US"/>
        </w:rPr>
        <w:t xml:space="preserve"> </w:t>
      </w:r>
      <w:proofErr w:type="spellStart"/>
      <w:r>
        <w:rPr>
          <w:sz w:val="24"/>
          <w:szCs w:val="24"/>
          <w:lang w:val="en-US"/>
        </w:rPr>
        <w:t>нужную</w:t>
      </w:r>
      <w:proofErr w:type="spellEnd"/>
      <w:r>
        <w:rPr>
          <w:sz w:val="24"/>
          <w:szCs w:val="24"/>
          <w:lang w:val="en-US"/>
        </w:rPr>
        <w:t xml:space="preserve"> </w:t>
      </w:r>
      <w:proofErr w:type="spellStart"/>
      <w:r>
        <w:rPr>
          <w:sz w:val="24"/>
          <w:szCs w:val="24"/>
          <w:lang w:val="en-US"/>
        </w:rPr>
        <w:t>дорогу</w:t>
      </w:r>
      <w:proofErr w:type="spellEnd"/>
      <w:r>
        <w:rPr>
          <w:sz w:val="24"/>
          <w:szCs w:val="24"/>
          <w:lang w:val="en-US"/>
        </w:rPr>
        <w:t xml:space="preserve"> (Past Perfect Continuous)</w:t>
      </w:r>
    </w:p>
    <w:p w14:paraId="46D5EA8D" w14:textId="77777777" w:rsidR="0020163A" w:rsidRDefault="00344A1B">
      <w:pPr>
        <w:rPr>
          <w:b/>
          <w:bCs/>
          <w:i/>
          <w:iCs/>
          <w:sz w:val="24"/>
          <w:szCs w:val="24"/>
        </w:rPr>
      </w:pPr>
      <w:r>
        <w:rPr>
          <w:b/>
          <w:bCs/>
          <w:i/>
          <w:iCs/>
          <w:sz w:val="24"/>
          <w:szCs w:val="24"/>
        </w:rPr>
        <w:t xml:space="preserve">Как образуется </w:t>
      </w:r>
      <w:r>
        <w:rPr>
          <w:b/>
          <w:bCs/>
          <w:i/>
          <w:iCs/>
          <w:sz w:val="24"/>
          <w:szCs w:val="24"/>
          <w:lang w:val="en-US"/>
        </w:rPr>
        <w:t>Past</w:t>
      </w:r>
      <w:r>
        <w:rPr>
          <w:b/>
          <w:bCs/>
          <w:i/>
          <w:iCs/>
          <w:sz w:val="24"/>
          <w:szCs w:val="24"/>
        </w:rPr>
        <w:t xml:space="preserve"> </w:t>
      </w:r>
      <w:r>
        <w:rPr>
          <w:b/>
          <w:bCs/>
          <w:i/>
          <w:iCs/>
          <w:sz w:val="24"/>
          <w:szCs w:val="24"/>
          <w:lang w:val="en-US"/>
        </w:rPr>
        <w:t>Continuous</w:t>
      </w:r>
      <w:r>
        <w:rPr>
          <w:b/>
          <w:bCs/>
          <w:i/>
          <w:iCs/>
          <w:sz w:val="24"/>
          <w:szCs w:val="24"/>
        </w:rPr>
        <w:t>?</w:t>
      </w:r>
    </w:p>
    <w:p w14:paraId="17940F0C" w14:textId="77777777" w:rsidR="0020163A" w:rsidRDefault="00344A1B">
      <w:pPr>
        <w:rPr>
          <w:sz w:val="24"/>
          <w:szCs w:val="24"/>
        </w:rPr>
      </w:pPr>
      <w:r>
        <w:rPr>
          <w:sz w:val="24"/>
          <w:szCs w:val="24"/>
          <w:lang w:val="en-US"/>
        </w:rPr>
        <w:t>Past</w:t>
      </w:r>
      <w:r>
        <w:rPr>
          <w:sz w:val="24"/>
          <w:szCs w:val="24"/>
        </w:rPr>
        <w:t xml:space="preserve"> </w:t>
      </w:r>
      <w:r>
        <w:rPr>
          <w:sz w:val="24"/>
          <w:szCs w:val="24"/>
          <w:lang w:val="en-US"/>
        </w:rPr>
        <w:t>Continuous</w:t>
      </w:r>
      <w:r>
        <w:rPr>
          <w:sz w:val="24"/>
          <w:szCs w:val="24"/>
        </w:rPr>
        <w:t xml:space="preserve"> образуется при помощи вспомогательного глагола </w:t>
      </w:r>
      <w:r>
        <w:rPr>
          <w:b/>
          <w:bCs/>
          <w:i/>
          <w:iCs/>
          <w:sz w:val="24"/>
          <w:szCs w:val="24"/>
          <w:lang w:val="en-US"/>
        </w:rPr>
        <w:t>to</w:t>
      </w:r>
      <w:r>
        <w:rPr>
          <w:b/>
          <w:bCs/>
          <w:i/>
          <w:iCs/>
          <w:sz w:val="24"/>
          <w:szCs w:val="24"/>
        </w:rPr>
        <w:t xml:space="preserve"> </w:t>
      </w:r>
      <w:r>
        <w:rPr>
          <w:b/>
          <w:bCs/>
          <w:i/>
          <w:iCs/>
          <w:sz w:val="24"/>
          <w:szCs w:val="24"/>
          <w:lang w:val="en-US"/>
        </w:rPr>
        <w:t>be</w:t>
      </w:r>
      <w:r>
        <w:rPr>
          <w:sz w:val="24"/>
          <w:szCs w:val="24"/>
        </w:rPr>
        <w:t xml:space="preserve"> в прошедшем времени (</w:t>
      </w:r>
      <w:r>
        <w:rPr>
          <w:sz w:val="24"/>
          <w:szCs w:val="24"/>
          <w:lang w:val="en-US"/>
        </w:rPr>
        <w:t>was</w:t>
      </w:r>
      <w:r>
        <w:rPr>
          <w:sz w:val="24"/>
          <w:szCs w:val="24"/>
        </w:rPr>
        <w:t xml:space="preserve"> для единственного числа и </w:t>
      </w:r>
      <w:r>
        <w:rPr>
          <w:sz w:val="24"/>
          <w:szCs w:val="24"/>
          <w:lang w:val="en-US"/>
        </w:rPr>
        <w:t>were</w:t>
      </w:r>
      <w:r>
        <w:rPr>
          <w:sz w:val="24"/>
          <w:szCs w:val="24"/>
        </w:rPr>
        <w:t xml:space="preserve"> для множественного числа) и первой формы глагола с окончанием -</w:t>
      </w:r>
      <w:proofErr w:type="spellStart"/>
      <w:r>
        <w:rPr>
          <w:sz w:val="24"/>
          <w:szCs w:val="24"/>
          <w:lang w:val="en-US"/>
        </w:rPr>
        <w:t>ing</w:t>
      </w:r>
      <w:proofErr w:type="spellEnd"/>
      <w:r>
        <w:rPr>
          <w:sz w:val="24"/>
          <w:szCs w:val="24"/>
        </w:rPr>
        <w:t xml:space="preserve"> (простое причастие настоящего времени). </w:t>
      </w:r>
      <w:r>
        <w:rPr>
          <w:sz w:val="24"/>
          <w:szCs w:val="24"/>
          <w:lang w:val="en-US"/>
        </w:rPr>
        <w:t>Was</w:t>
      </w:r>
      <w:r>
        <w:rPr>
          <w:sz w:val="24"/>
          <w:szCs w:val="24"/>
        </w:rPr>
        <w:t xml:space="preserve"> употребляется с подлежащими </w:t>
      </w:r>
      <w:r>
        <w:rPr>
          <w:sz w:val="24"/>
          <w:szCs w:val="24"/>
          <w:lang w:val="en-US"/>
        </w:rPr>
        <w:t>I</w:t>
      </w:r>
      <w:r>
        <w:rPr>
          <w:sz w:val="24"/>
          <w:szCs w:val="24"/>
        </w:rPr>
        <w:t xml:space="preserve"> / </w:t>
      </w:r>
      <w:r>
        <w:rPr>
          <w:sz w:val="24"/>
          <w:szCs w:val="24"/>
          <w:lang w:val="en-US"/>
        </w:rPr>
        <w:t>He</w:t>
      </w:r>
      <w:r>
        <w:rPr>
          <w:sz w:val="24"/>
          <w:szCs w:val="24"/>
        </w:rPr>
        <w:t xml:space="preserve"> / </w:t>
      </w:r>
      <w:r>
        <w:rPr>
          <w:sz w:val="24"/>
          <w:szCs w:val="24"/>
          <w:lang w:val="en-US"/>
        </w:rPr>
        <w:t>She</w:t>
      </w:r>
      <w:r>
        <w:rPr>
          <w:sz w:val="24"/>
          <w:szCs w:val="24"/>
        </w:rPr>
        <w:t xml:space="preserve"> / </w:t>
      </w:r>
      <w:r>
        <w:rPr>
          <w:sz w:val="24"/>
          <w:szCs w:val="24"/>
          <w:lang w:val="en-US"/>
        </w:rPr>
        <w:t>It</w:t>
      </w:r>
      <w:r>
        <w:rPr>
          <w:sz w:val="24"/>
          <w:szCs w:val="24"/>
        </w:rPr>
        <w:t xml:space="preserve"> </w:t>
      </w:r>
      <w:r>
        <w:rPr>
          <w:sz w:val="24"/>
          <w:szCs w:val="24"/>
          <w:lang w:val="en-US"/>
        </w:rPr>
        <w:t>Were</w:t>
      </w:r>
      <w:r>
        <w:rPr>
          <w:sz w:val="24"/>
          <w:szCs w:val="24"/>
        </w:rPr>
        <w:t xml:space="preserve"> употребляется с подлежащими </w:t>
      </w:r>
      <w:r>
        <w:rPr>
          <w:sz w:val="24"/>
          <w:szCs w:val="24"/>
          <w:lang w:val="en-US"/>
        </w:rPr>
        <w:t>You</w:t>
      </w:r>
      <w:r>
        <w:rPr>
          <w:sz w:val="24"/>
          <w:szCs w:val="24"/>
        </w:rPr>
        <w:t xml:space="preserve"> / </w:t>
      </w:r>
      <w:r>
        <w:rPr>
          <w:sz w:val="24"/>
          <w:szCs w:val="24"/>
          <w:lang w:val="en-US"/>
        </w:rPr>
        <w:t>We</w:t>
      </w:r>
      <w:r>
        <w:rPr>
          <w:sz w:val="24"/>
          <w:szCs w:val="24"/>
        </w:rPr>
        <w:t xml:space="preserve"> / </w:t>
      </w:r>
      <w:r>
        <w:rPr>
          <w:sz w:val="24"/>
          <w:szCs w:val="24"/>
          <w:lang w:val="en-US"/>
        </w:rPr>
        <w:t>They</w:t>
      </w:r>
      <w:r>
        <w:rPr>
          <w:sz w:val="24"/>
          <w:szCs w:val="24"/>
        </w:rPr>
        <w:t xml:space="preserve"> </w:t>
      </w:r>
      <w:r>
        <w:rPr>
          <w:sz w:val="24"/>
          <w:szCs w:val="24"/>
          <w:lang w:val="en-US"/>
        </w:rPr>
        <w:t>I</w:t>
      </w:r>
      <w:r>
        <w:rPr>
          <w:sz w:val="24"/>
          <w:szCs w:val="24"/>
        </w:rPr>
        <w:t xml:space="preserve"> </w:t>
      </w:r>
      <w:r>
        <w:rPr>
          <w:sz w:val="24"/>
          <w:szCs w:val="24"/>
          <w:lang w:val="en-US"/>
        </w:rPr>
        <w:t>was</w:t>
      </w:r>
      <w:r>
        <w:rPr>
          <w:sz w:val="24"/>
          <w:szCs w:val="24"/>
        </w:rPr>
        <w:t xml:space="preserve"> </w:t>
      </w:r>
      <w:r>
        <w:rPr>
          <w:sz w:val="24"/>
          <w:szCs w:val="24"/>
          <w:lang w:val="en-US"/>
        </w:rPr>
        <w:t>crying</w:t>
      </w:r>
      <w:r>
        <w:rPr>
          <w:sz w:val="24"/>
          <w:szCs w:val="24"/>
        </w:rPr>
        <w:t xml:space="preserve"> — Я плакал </w:t>
      </w:r>
      <w:r>
        <w:rPr>
          <w:sz w:val="24"/>
          <w:szCs w:val="24"/>
          <w:lang w:val="en-US"/>
        </w:rPr>
        <w:t>She</w:t>
      </w:r>
      <w:r>
        <w:rPr>
          <w:sz w:val="24"/>
          <w:szCs w:val="24"/>
        </w:rPr>
        <w:t xml:space="preserve"> </w:t>
      </w:r>
      <w:r>
        <w:rPr>
          <w:sz w:val="24"/>
          <w:szCs w:val="24"/>
          <w:lang w:val="en-US"/>
        </w:rPr>
        <w:t>was</w:t>
      </w:r>
      <w:r>
        <w:rPr>
          <w:sz w:val="24"/>
          <w:szCs w:val="24"/>
        </w:rPr>
        <w:t xml:space="preserve"> </w:t>
      </w:r>
      <w:r>
        <w:rPr>
          <w:sz w:val="24"/>
          <w:szCs w:val="24"/>
          <w:lang w:val="en-US"/>
        </w:rPr>
        <w:t>sleeping</w:t>
      </w:r>
      <w:r>
        <w:rPr>
          <w:sz w:val="24"/>
          <w:szCs w:val="24"/>
        </w:rPr>
        <w:t xml:space="preserve"> — Она спала </w:t>
      </w:r>
      <w:r>
        <w:rPr>
          <w:sz w:val="24"/>
          <w:szCs w:val="24"/>
          <w:lang w:val="en-US"/>
        </w:rPr>
        <w:t>We</w:t>
      </w:r>
      <w:r>
        <w:rPr>
          <w:sz w:val="24"/>
          <w:szCs w:val="24"/>
        </w:rPr>
        <w:t xml:space="preserve"> </w:t>
      </w:r>
      <w:r>
        <w:rPr>
          <w:sz w:val="24"/>
          <w:szCs w:val="24"/>
          <w:lang w:val="en-US"/>
        </w:rPr>
        <w:t>were</w:t>
      </w:r>
      <w:r>
        <w:rPr>
          <w:sz w:val="24"/>
          <w:szCs w:val="24"/>
        </w:rPr>
        <w:t xml:space="preserve"> </w:t>
      </w:r>
      <w:r>
        <w:rPr>
          <w:sz w:val="24"/>
          <w:szCs w:val="24"/>
          <w:lang w:val="en-US"/>
        </w:rPr>
        <w:t>dancing</w:t>
      </w:r>
      <w:r>
        <w:rPr>
          <w:sz w:val="24"/>
          <w:szCs w:val="24"/>
        </w:rPr>
        <w:t xml:space="preserve"> — Мы танцевали </w:t>
      </w:r>
      <w:r>
        <w:rPr>
          <w:sz w:val="24"/>
          <w:szCs w:val="24"/>
          <w:lang w:val="en-US"/>
        </w:rPr>
        <w:t>You</w:t>
      </w:r>
      <w:r>
        <w:rPr>
          <w:sz w:val="24"/>
          <w:szCs w:val="24"/>
        </w:rPr>
        <w:t xml:space="preserve"> </w:t>
      </w:r>
      <w:r>
        <w:rPr>
          <w:sz w:val="24"/>
          <w:szCs w:val="24"/>
          <w:lang w:val="en-US"/>
        </w:rPr>
        <w:t>were</w:t>
      </w:r>
      <w:r>
        <w:rPr>
          <w:sz w:val="24"/>
          <w:szCs w:val="24"/>
        </w:rPr>
        <w:t xml:space="preserve"> </w:t>
      </w:r>
      <w:r>
        <w:rPr>
          <w:sz w:val="24"/>
          <w:szCs w:val="24"/>
          <w:lang w:val="en-US"/>
        </w:rPr>
        <w:t>eating</w:t>
      </w:r>
      <w:r>
        <w:rPr>
          <w:sz w:val="24"/>
          <w:szCs w:val="24"/>
        </w:rPr>
        <w:t xml:space="preserve"> — Ты ел При образовании причастия (</w:t>
      </w:r>
      <w:r>
        <w:rPr>
          <w:sz w:val="24"/>
          <w:szCs w:val="24"/>
          <w:lang w:val="en-US"/>
        </w:rPr>
        <w:t>Ving</w:t>
      </w:r>
      <w:r>
        <w:rPr>
          <w:sz w:val="24"/>
          <w:szCs w:val="24"/>
        </w:rPr>
        <w:t>) нужно помнить о том, в каком случае согласная или гласная на конце удваивается, когда гласная на конце заменяется на другую, и других правилах.</w:t>
      </w:r>
    </w:p>
    <w:p w14:paraId="26120173" w14:textId="77777777" w:rsidR="0020163A" w:rsidRDefault="00344A1B">
      <w:pPr>
        <w:rPr>
          <w:sz w:val="24"/>
          <w:szCs w:val="24"/>
        </w:rPr>
      </w:pPr>
      <w:r>
        <w:rPr>
          <w:sz w:val="24"/>
          <w:szCs w:val="24"/>
        </w:rPr>
        <w:t>Если буква -</w:t>
      </w:r>
      <w:r>
        <w:rPr>
          <w:sz w:val="24"/>
          <w:szCs w:val="24"/>
          <w:lang w:val="en-US"/>
        </w:rPr>
        <w:t>e</w:t>
      </w:r>
      <w:r>
        <w:rPr>
          <w:sz w:val="24"/>
          <w:szCs w:val="24"/>
        </w:rPr>
        <w:t xml:space="preserve"> на конце не произносится, то она опускается перед окончанием -</w:t>
      </w:r>
      <w:proofErr w:type="spellStart"/>
      <w:r>
        <w:rPr>
          <w:sz w:val="24"/>
          <w:szCs w:val="24"/>
          <w:lang w:val="en-US"/>
        </w:rPr>
        <w:t>ing</w:t>
      </w:r>
      <w:proofErr w:type="spellEnd"/>
      <w:r>
        <w:rPr>
          <w:sz w:val="24"/>
          <w:szCs w:val="24"/>
        </w:rPr>
        <w:t>, если произносится — просто добавляется -</w:t>
      </w:r>
      <w:proofErr w:type="spellStart"/>
      <w:proofErr w:type="gramStart"/>
      <w:r>
        <w:rPr>
          <w:sz w:val="24"/>
          <w:szCs w:val="24"/>
          <w:lang w:val="en-US"/>
        </w:rPr>
        <w:t>ing</w:t>
      </w:r>
      <w:proofErr w:type="spellEnd"/>
      <w:r>
        <w:rPr>
          <w:sz w:val="24"/>
          <w:szCs w:val="24"/>
        </w:rPr>
        <w:t>..</w:t>
      </w:r>
      <w:proofErr w:type="gramEnd"/>
    </w:p>
    <w:p w14:paraId="1BCE5433" w14:textId="77777777" w:rsidR="0020163A" w:rsidRDefault="00344A1B">
      <w:pPr>
        <w:rPr>
          <w:sz w:val="24"/>
          <w:szCs w:val="24"/>
          <w:lang w:val="en-US"/>
        </w:rPr>
      </w:pPr>
      <w:r>
        <w:rPr>
          <w:sz w:val="24"/>
          <w:szCs w:val="24"/>
          <w:lang w:val="en-US"/>
        </w:rPr>
        <w:t>to write → writing (</w:t>
      </w:r>
      <w:proofErr w:type="spellStart"/>
      <w:r>
        <w:rPr>
          <w:sz w:val="24"/>
          <w:szCs w:val="24"/>
          <w:lang w:val="en-US"/>
        </w:rPr>
        <w:t>писать</w:t>
      </w:r>
      <w:proofErr w:type="spellEnd"/>
      <w:r>
        <w:rPr>
          <w:sz w:val="24"/>
          <w:szCs w:val="24"/>
          <w:lang w:val="en-US"/>
        </w:rPr>
        <w:t>) to free → freeing (</w:t>
      </w:r>
      <w:proofErr w:type="spellStart"/>
      <w:r>
        <w:rPr>
          <w:sz w:val="24"/>
          <w:szCs w:val="24"/>
          <w:lang w:val="en-US"/>
        </w:rPr>
        <w:t>освобождать</w:t>
      </w:r>
      <w:proofErr w:type="spellEnd"/>
      <w:r>
        <w:rPr>
          <w:sz w:val="24"/>
          <w:szCs w:val="24"/>
          <w:lang w:val="en-US"/>
        </w:rPr>
        <w:t>)</w:t>
      </w:r>
    </w:p>
    <w:p w14:paraId="5580DD93" w14:textId="77777777" w:rsidR="0020163A" w:rsidRDefault="00344A1B">
      <w:pPr>
        <w:rPr>
          <w:sz w:val="24"/>
          <w:szCs w:val="24"/>
        </w:rPr>
      </w:pPr>
      <w:r>
        <w:rPr>
          <w:sz w:val="24"/>
          <w:szCs w:val="24"/>
        </w:rPr>
        <w:lastRenderedPageBreak/>
        <w:t>Окончание -</w:t>
      </w:r>
      <w:proofErr w:type="spellStart"/>
      <w:r>
        <w:rPr>
          <w:sz w:val="24"/>
          <w:szCs w:val="24"/>
          <w:lang w:val="en-US"/>
        </w:rPr>
        <w:t>ie</w:t>
      </w:r>
      <w:proofErr w:type="spellEnd"/>
      <w:r>
        <w:rPr>
          <w:sz w:val="24"/>
          <w:szCs w:val="24"/>
        </w:rPr>
        <w:t xml:space="preserve"> меняется на -</w:t>
      </w:r>
      <w:r>
        <w:rPr>
          <w:sz w:val="24"/>
          <w:szCs w:val="24"/>
          <w:lang w:val="en-US"/>
        </w:rPr>
        <w:t>y</w:t>
      </w:r>
      <w:r>
        <w:rPr>
          <w:sz w:val="24"/>
          <w:szCs w:val="24"/>
        </w:rPr>
        <w:t xml:space="preserve"> </w:t>
      </w:r>
      <w:r>
        <w:rPr>
          <w:sz w:val="24"/>
          <w:szCs w:val="24"/>
          <w:lang w:val="en-US"/>
        </w:rPr>
        <w:t>to</w:t>
      </w:r>
      <w:r>
        <w:rPr>
          <w:sz w:val="24"/>
          <w:szCs w:val="24"/>
        </w:rPr>
        <w:t xml:space="preserve"> </w:t>
      </w:r>
      <w:r>
        <w:rPr>
          <w:sz w:val="24"/>
          <w:szCs w:val="24"/>
          <w:lang w:val="en-US"/>
        </w:rPr>
        <w:t>lie</w:t>
      </w:r>
      <w:r>
        <w:rPr>
          <w:sz w:val="24"/>
          <w:szCs w:val="24"/>
        </w:rPr>
        <w:t xml:space="preserve"> → </w:t>
      </w:r>
      <w:r>
        <w:rPr>
          <w:sz w:val="24"/>
          <w:szCs w:val="24"/>
          <w:lang w:val="en-US"/>
        </w:rPr>
        <w:t>lying</w:t>
      </w:r>
      <w:r>
        <w:rPr>
          <w:sz w:val="24"/>
          <w:szCs w:val="24"/>
        </w:rPr>
        <w:t xml:space="preserve"> (лгать)</w:t>
      </w:r>
    </w:p>
    <w:p w14:paraId="4BC14152" w14:textId="77777777" w:rsidR="0020163A" w:rsidRDefault="00344A1B">
      <w:pPr>
        <w:rPr>
          <w:sz w:val="24"/>
          <w:szCs w:val="24"/>
        </w:rPr>
      </w:pPr>
      <w:r>
        <w:rPr>
          <w:sz w:val="24"/>
          <w:szCs w:val="24"/>
        </w:rPr>
        <w:t>Окончание -</w:t>
      </w:r>
      <w:r>
        <w:rPr>
          <w:sz w:val="24"/>
          <w:szCs w:val="24"/>
          <w:lang w:val="en-US"/>
        </w:rPr>
        <w:t>y</w:t>
      </w:r>
      <w:r>
        <w:rPr>
          <w:sz w:val="24"/>
          <w:szCs w:val="24"/>
        </w:rPr>
        <w:t xml:space="preserve"> всегда остается на месте </w:t>
      </w:r>
      <w:r>
        <w:rPr>
          <w:sz w:val="24"/>
          <w:szCs w:val="24"/>
          <w:lang w:val="en-US"/>
        </w:rPr>
        <w:t>to</w:t>
      </w:r>
      <w:r>
        <w:rPr>
          <w:sz w:val="24"/>
          <w:szCs w:val="24"/>
        </w:rPr>
        <w:t xml:space="preserve"> </w:t>
      </w:r>
      <w:r>
        <w:rPr>
          <w:sz w:val="24"/>
          <w:szCs w:val="24"/>
          <w:lang w:val="en-US"/>
        </w:rPr>
        <w:t>play</w:t>
      </w:r>
      <w:r>
        <w:rPr>
          <w:sz w:val="24"/>
          <w:szCs w:val="24"/>
        </w:rPr>
        <w:t xml:space="preserve"> → </w:t>
      </w:r>
      <w:r>
        <w:rPr>
          <w:sz w:val="24"/>
          <w:szCs w:val="24"/>
          <w:lang w:val="en-US"/>
        </w:rPr>
        <w:t>playing</w:t>
      </w:r>
      <w:r>
        <w:rPr>
          <w:sz w:val="24"/>
          <w:szCs w:val="24"/>
        </w:rPr>
        <w:t xml:space="preserve"> </w:t>
      </w:r>
      <w:r>
        <w:rPr>
          <w:sz w:val="24"/>
          <w:szCs w:val="24"/>
          <w:lang w:val="en-US"/>
        </w:rPr>
        <w:t>to</w:t>
      </w:r>
      <w:r>
        <w:rPr>
          <w:sz w:val="24"/>
          <w:szCs w:val="24"/>
        </w:rPr>
        <w:t xml:space="preserve"> </w:t>
      </w:r>
      <w:r>
        <w:rPr>
          <w:sz w:val="24"/>
          <w:szCs w:val="24"/>
          <w:lang w:val="en-US"/>
        </w:rPr>
        <w:t>try</w:t>
      </w:r>
      <w:r>
        <w:rPr>
          <w:sz w:val="24"/>
          <w:szCs w:val="24"/>
        </w:rPr>
        <w:t xml:space="preserve"> → </w:t>
      </w:r>
      <w:r>
        <w:rPr>
          <w:sz w:val="24"/>
          <w:szCs w:val="24"/>
          <w:lang w:val="en-US"/>
        </w:rPr>
        <w:t>trying</w:t>
      </w:r>
    </w:p>
    <w:p w14:paraId="4FF3B65D" w14:textId="77777777" w:rsidR="0020163A" w:rsidRDefault="00344A1B">
      <w:pPr>
        <w:rPr>
          <w:sz w:val="24"/>
          <w:szCs w:val="24"/>
        </w:rPr>
      </w:pPr>
      <w:r>
        <w:rPr>
          <w:sz w:val="24"/>
          <w:szCs w:val="24"/>
        </w:rPr>
        <w:t>Согласная на конце удваивается, если перед ней стоит ударная гласная. Согласная не удваивается, если ударная гласная стоит в другом месте или согласной предшествует долгий гласный звук</w:t>
      </w:r>
    </w:p>
    <w:p w14:paraId="53A7E3E0" w14:textId="77777777" w:rsidR="0020163A" w:rsidRDefault="00344A1B">
      <w:pPr>
        <w:rPr>
          <w:sz w:val="24"/>
          <w:szCs w:val="24"/>
          <w:lang w:val="en-US"/>
        </w:rPr>
      </w:pPr>
      <w:r>
        <w:rPr>
          <w:sz w:val="24"/>
          <w:szCs w:val="24"/>
          <w:lang w:val="en-US"/>
        </w:rPr>
        <w:t>to get → getting (</w:t>
      </w:r>
      <w:proofErr w:type="spellStart"/>
      <w:r>
        <w:rPr>
          <w:sz w:val="24"/>
          <w:szCs w:val="24"/>
          <w:lang w:val="en-US"/>
        </w:rPr>
        <w:t>получать</w:t>
      </w:r>
      <w:proofErr w:type="spellEnd"/>
      <w:r>
        <w:rPr>
          <w:sz w:val="24"/>
          <w:szCs w:val="24"/>
          <w:lang w:val="en-US"/>
        </w:rPr>
        <w:t>) to remember → remembering (</w:t>
      </w:r>
      <w:proofErr w:type="spellStart"/>
      <w:r>
        <w:rPr>
          <w:sz w:val="24"/>
          <w:szCs w:val="24"/>
          <w:lang w:val="en-US"/>
        </w:rPr>
        <w:t>помнить</w:t>
      </w:r>
      <w:proofErr w:type="spellEnd"/>
      <w:r>
        <w:rPr>
          <w:sz w:val="24"/>
          <w:szCs w:val="24"/>
          <w:lang w:val="en-US"/>
        </w:rPr>
        <w:t>) to cool → cooling (</w:t>
      </w:r>
      <w:proofErr w:type="spellStart"/>
      <w:r>
        <w:rPr>
          <w:sz w:val="24"/>
          <w:szCs w:val="24"/>
          <w:lang w:val="en-US"/>
        </w:rPr>
        <w:t>охлаждать</w:t>
      </w:r>
      <w:proofErr w:type="spellEnd"/>
      <w:r>
        <w:rPr>
          <w:sz w:val="24"/>
          <w:szCs w:val="24"/>
          <w:lang w:val="en-US"/>
        </w:rPr>
        <w:t>)</w:t>
      </w:r>
    </w:p>
    <w:p w14:paraId="6ADDFD43" w14:textId="77777777" w:rsidR="0020163A" w:rsidRDefault="00344A1B">
      <w:pPr>
        <w:rPr>
          <w:sz w:val="24"/>
          <w:szCs w:val="24"/>
        </w:rPr>
      </w:pPr>
      <w:r>
        <w:rPr>
          <w:sz w:val="24"/>
          <w:szCs w:val="24"/>
        </w:rPr>
        <w:t xml:space="preserve">Конечные буквы </w:t>
      </w:r>
      <w:r>
        <w:rPr>
          <w:sz w:val="24"/>
          <w:szCs w:val="24"/>
          <w:lang w:val="en-US"/>
        </w:rPr>
        <w:t>w</w:t>
      </w:r>
      <w:r>
        <w:rPr>
          <w:sz w:val="24"/>
          <w:szCs w:val="24"/>
        </w:rPr>
        <w:t xml:space="preserve"> и </w:t>
      </w:r>
      <w:r>
        <w:rPr>
          <w:sz w:val="24"/>
          <w:szCs w:val="24"/>
          <w:lang w:val="en-US"/>
        </w:rPr>
        <w:t>x</w:t>
      </w:r>
      <w:r>
        <w:rPr>
          <w:sz w:val="24"/>
          <w:szCs w:val="24"/>
        </w:rPr>
        <w:t xml:space="preserve"> перед -</w:t>
      </w:r>
      <w:proofErr w:type="spellStart"/>
      <w:r>
        <w:rPr>
          <w:sz w:val="24"/>
          <w:szCs w:val="24"/>
          <w:lang w:val="en-US"/>
        </w:rPr>
        <w:t>ing</w:t>
      </w:r>
      <w:proofErr w:type="spellEnd"/>
      <w:r>
        <w:rPr>
          <w:sz w:val="24"/>
          <w:szCs w:val="24"/>
        </w:rPr>
        <w:t xml:space="preserve"> не удваиваются</w:t>
      </w:r>
    </w:p>
    <w:p w14:paraId="6149DAF7" w14:textId="77777777" w:rsidR="0020163A" w:rsidRDefault="00344A1B">
      <w:pPr>
        <w:rPr>
          <w:sz w:val="24"/>
          <w:szCs w:val="24"/>
          <w:lang w:val="en-US"/>
        </w:rPr>
      </w:pPr>
      <w:r>
        <w:rPr>
          <w:sz w:val="24"/>
          <w:szCs w:val="24"/>
          <w:lang w:val="en-US"/>
        </w:rPr>
        <w:t>to mix → mixing (</w:t>
      </w:r>
      <w:proofErr w:type="spellStart"/>
      <w:r>
        <w:rPr>
          <w:sz w:val="24"/>
          <w:szCs w:val="24"/>
          <w:lang w:val="en-US"/>
        </w:rPr>
        <w:t>смешивать</w:t>
      </w:r>
      <w:proofErr w:type="spellEnd"/>
      <w:r>
        <w:rPr>
          <w:sz w:val="24"/>
          <w:szCs w:val="24"/>
          <w:lang w:val="en-US"/>
        </w:rPr>
        <w:t>) to show → showing (</w:t>
      </w:r>
      <w:proofErr w:type="spellStart"/>
      <w:r>
        <w:rPr>
          <w:sz w:val="24"/>
          <w:szCs w:val="24"/>
          <w:lang w:val="en-US"/>
        </w:rPr>
        <w:t>показывать</w:t>
      </w:r>
      <w:proofErr w:type="spellEnd"/>
      <w:r>
        <w:rPr>
          <w:sz w:val="24"/>
          <w:szCs w:val="24"/>
          <w:lang w:val="en-US"/>
        </w:rPr>
        <w:t>)</w:t>
      </w:r>
    </w:p>
    <w:p w14:paraId="696217A9" w14:textId="77777777" w:rsidR="0020163A" w:rsidRDefault="00344A1B">
      <w:pPr>
        <w:rPr>
          <w:b/>
          <w:bCs/>
          <w:i/>
          <w:iCs/>
          <w:sz w:val="24"/>
          <w:szCs w:val="24"/>
        </w:rPr>
      </w:pPr>
      <w:r>
        <w:rPr>
          <w:b/>
          <w:bCs/>
          <w:i/>
          <w:iCs/>
          <w:sz w:val="24"/>
          <w:szCs w:val="24"/>
        </w:rPr>
        <w:t>Утверждение</w:t>
      </w:r>
    </w:p>
    <w:p w14:paraId="733297BE" w14:textId="77777777" w:rsidR="0020163A" w:rsidRPr="00344A1B" w:rsidRDefault="00344A1B">
      <w:pPr>
        <w:rPr>
          <w:sz w:val="24"/>
          <w:szCs w:val="24"/>
          <w:lang w:val="en-US"/>
        </w:rPr>
      </w:pPr>
      <w:r>
        <w:rPr>
          <w:sz w:val="24"/>
          <w:szCs w:val="24"/>
        </w:rPr>
        <w:t xml:space="preserve">Утвердительные предложения составляются по формуле при помощи вспомогательных глаголов </w:t>
      </w:r>
      <w:r>
        <w:rPr>
          <w:sz w:val="24"/>
          <w:szCs w:val="24"/>
          <w:lang w:val="en-US"/>
        </w:rPr>
        <w:t>was</w:t>
      </w:r>
      <w:r>
        <w:rPr>
          <w:sz w:val="24"/>
          <w:szCs w:val="24"/>
        </w:rPr>
        <w:t xml:space="preserve"> / </w:t>
      </w:r>
      <w:r>
        <w:rPr>
          <w:sz w:val="24"/>
          <w:szCs w:val="24"/>
          <w:lang w:val="en-US"/>
        </w:rPr>
        <w:t>were</w:t>
      </w:r>
      <w:r>
        <w:rPr>
          <w:sz w:val="24"/>
          <w:szCs w:val="24"/>
        </w:rPr>
        <w:t xml:space="preserve"> (в зависимости от числа) и первой формы глагола. </w:t>
      </w:r>
      <w:r>
        <w:rPr>
          <w:sz w:val="24"/>
          <w:szCs w:val="24"/>
          <w:lang w:val="en-US"/>
        </w:rPr>
        <w:t xml:space="preserve">I / He / She / It / You / We / They + was / were + Ving I was cooking the dinner — Я </w:t>
      </w:r>
      <w:proofErr w:type="spellStart"/>
      <w:r>
        <w:rPr>
          <w:sz w:val="24"/>
          <w:szCs w:val="24"/>
          <w:lang w:val="en-US"/>
        </w:rPr>
        <w:t>готовил</w:t>
      </w:r>
      <w:proofErr w:type="spellEnd"/>
      <w:r>
        <w:rPr>
          <w:sz w:val="24"/>
          <w:szCs w:val="24"/>
          <w:lang w:val="en-US"/>
        </w:rPr>
        <w:t xml:space="preserve"> </w:t>
      </w:r>
      <w:proofErr w:type="spellStart"/>
      <w:r>
        <w:rPr>
          <w:sz w:val="24"/>
          <w:szCs w:val="24"/>
          <w:lang w:val="en-US"/>
        </w:rPr>
        <w:t>обед</w:t>
      </w:r>
      <w:proofErr w:type="spellEnd"/>
      <w:r>
        <w:rPr>
          <w:sz w:val="24"/>
          <w:szCs w:val="24"/>
          <w:lang w:val="en-US"/>
        </w:rPr>
        <w:t xml:space="preserve"> She was painting a new picture — </w:t>
      </w:r>
      <w:proofErr w:type="spellStart"/>
      <w:r>
        <w:rPr>
          <w:sz w:val="24"/>
          <w:szCs w:val="24"/>
          <w:lang w:val="en-US"/>
        </w:rPr>
        <w:t>Она</w:t>
      </w:r>
      <w:proofErr w:type="spellEnd"/>
      <w:r>
        <w:rPr>
          <w:sz w:val="24"/>
          <w:szCs w:val="24"/>
          <w:lang w:val="en-US"/>
        </w:rPr>
        <w:t xml:space="preserve"> </w:t>
      </w:r>
      <w:proofErr w:type="spellStart"/>
      <w:r>
        <w:rPr>
          <w:sz w:val="24"/>
          <w:szCs w:val="24"/>
          <w:lang w:val="en-US"/>
        </w:rPr>
        <w:t>рисовала</w:t>
      </w:r>
      <w:proofErr w:type="spellEnd"/>
      <w:r>
        <w:rPr>
          <w:sz w:val="24"/>
          <w:szCs w:val="24"/>
          <w:lang w:val="en-US"/>
        </w:rPr>
        <w:t xml:space="preserve"> </w:t>
      </w:r>
      <w:proofErr w:type="spellStart"/>
      <w:r>
        <w:rPr>
          <w:sz w:val="24"/>
          <w:szCs w:val="24"/>
          <w:lang w:val="en-US"/>
        </w:rPr>
        <w:t>новую</w:t>
      </w:r>
      <w:proofErr w:type="spellEnd"/>
      <w:r>
        <w:rPr>
          <w:sz w:val="24"/>
          <w:szCs w:val="24"/>
          <w:lang w:val="en-US"/>
        </w:rPr>
        <w:t xml:space="preserve"> </w:t>
      </w:r>
      <w:proofErr w:type="spellStart"/>
      <w:r>
        <w:rPr>
          <w:sz w:val="24"/>
          <w:szCs w:val="24"/>
          <w:lang w:val="en-US"/>
        </w:rPr>
        <w:t>картину</w:t>
      </w:r>
      <w:proofErr w:type="spellEnd"/>
      <w:r>
        <w:rPr>
          <w:sz w:val="24"/>
          <w:szCs w:val="24"/>
          <w:lang w:val="en-US"/>
        </w:rPr>
        <w:t xml:space="preserve"> They were watching the Star Wars — </w:t>
      </w:r>
      <w:proofErr w:type="spellStart"/>
      <w:r>
        <w:rPr>
          <w:sz w:val="24"/>
          <w:szCs w:val="24"/>
          <w:lang w:val="en-US"/>
        </w:rPr>
        <w:t>Они</w:t>
      </w:r>
      <w:proofErr w:type="spellEnd"/>
      <w:r>
        <w:rPr>
          <w:sz w:val="24"/>
          <w:szCs w:val="24"/>
          <w:lang w:val="en-US"/>
        </w:rPr>
        <w:t xml:space="preserve"> </w:t>
      </w:r>
      <w:proofErr w:type="spellStart"/>
      <w:r>
        <w:rPr>
          <w:sz w:val="24"/>
          <w:szCs w:val="24"/>
          <w:lang w:val="en-US"/>
        </w:rPr>
        <w:t>смотрели</w:t>
      </w:r>
      <w:proofErr w:type="spellEnd"/>
      <w:r>
        <w:rPr>
          <w:sz w:val="24"/>
          <w:szCs w:val="24"/>
          <w:lang w:val="en-US"/>
        </w:rPr>
        <w:t xml:space="preserve"> «</w:t>
      </w:r>
      <w:proofErr w:type="spellStart"/>
      <w:r>
        <w:rPr>
          <w:sz w:val="24"/>
          <w:szCs w:val="24"/>
          <w:lang w:val="en-US"/>
        </w:rPr>
        <w:t>Звездные</w:t>
      </w:r>
      <w:proofErr w:type="spellEnd"/>
      <w:r>
        <w:rPr>
          <w:sz w:val="24"/>
          <w:szCs w:val="24"/>
          <w:lang w:val="en-US"/>
        </w:rPr>
        <w:t xml:space="preserve"> </w:t>
      </w:r>
      <w:proofErr w:type="spellStart"/>
      <w:r>
        <w:rPr>
          <w:sz w:val="24"/>
          <w:szCs w:val="24"/>
          <w:lang w:val="en-US"/>
        </w:rPr>
        <w:t>войны</w:t>
      </w:r>
      <w:proofErr w:type="spellEnd"/>
      <w:r>
        <w:rPr>
          <w:sz w:val="24"/>
          <w:szCs w:val="24"/>
          <w:lang w:val="en-US"/>
        </w:rPr>
        <w:t xml:space="preserve">» The doctor was sitting in his office — </w:t>
      </w:r>
      <w:proofErr w:type="spellStart"/>
      <w:r>
        <w:rPr>
          <w:sz w:val="24"/>
          <w:szCs w:val="24"/>
          <w:lang w:val="en-US"/>
        </w:rPr>
        <w:t>Доктор</w:t>
      </w:r>
      <w:proofErr w:type="spellEnd"/>
      <w:r>
        <w:rPr>
          <w:sz w:val="24"/>
          <w:szCs w:val="24"/>
          <w:lang w:val="en-US"/>
        </w:rPr>
        <w:t xml:space="preserve"> </w:t>
      </w:r>
      <w:proofErr w:type="spellStart"/>
      <w:r>
        <w:rPr>
          <w:sz w:val="24"/>
          <w:szCs w:val="24"/>
          <w:lang w:val="en-US"/>
        </w:rPr>
        <w:t>сидел</w:t>
      </w:r>
      <w:proofErr w:type="spellEnd"/>
      <w:r>
        <w:rPr>
          <w:sz w:val="24"/>
          <w:szCs w:val="24"/>
          <w:lang w:val="en-US"/>
        </w:rPr>
        <w:t xml:space="preserve"> в </w:t>
      </w:r>
      <w:proofErr w:type="spellStart"/>
      <w:r>
        <w:rPr>
          <w:sz w:val="24"/>
          <w:szCs w:val="24"/>
          <w:lang w:val="en-US"/>
        </w:rPr>
        <w:t>своем</w:t>
      </w:r>
      <w:proofErr w:type="spellEnd"/>
      <w:r>
        <w:rPr>
          <w:sz w:val="24"/>
          <w:szCs w:val="24"/>
          <w:lang w:val="en-US"/>
        </w:rPr>
        <w:t xml:space="preserve"> </w:t>
      </w:r>
      <w:proofErr w:type="spellStart"/>
      <w:r>
        <w:rPr>
          <w:sz w:val="24"/>
          <w:szCs w:val="24"/>
          <w:lang w:val="en-US"/>
        </w:rPr>
        <w:t>кабинете</w:t>
      </w:r>
      <w:proofErr w:type="spellEnd"/>
    </w:p>
    <w:p w14:paraId="76F43CB2" w14:textId="77777777" w:rsidR="0020163A" w:rsidRDefault="00344A1B">
      <w:pPr>
        <w:rPr>
          <w:b/>
          <w:bCs/>
          <w:i/>
          <w:iCs/>
          <w:sz w:val="24"/>
          <w:szCs w:val="24"/>
        </w:rPr>
      </w:pPr>
      <w:r>
        <w:rPr>
          <w:b/>
          <w:bCs/>
          <w:i/>
          <w:iCs/>
          <w:sz w:val="24"/>
          <w:szCs w:val="24"/>
        </w:rPr>
        <w:t>Отрицание</w:t>
      </w:r>
    </w:p>
    <w:p w14:paraId="12C96F6E" w14:textId="77777777" w:rsidR="0020163A" w:rsidRPr="00344A1B" w:rsidRDefault="00344A1B">
      <w:pPr>
        <w:rPr>
          <w:sz w:val="24"/>
          <w:szCs w:val="24"/>
          <w:lang w:val="en-US"/>
        </w:rPr>
      </w:pPr>
      <w:r>
        <w:rPr>
          <w:sz w:val="24"/>
          <w:szCs w:val="24"/>
        </w:rPr>
        <w:t xml:space="preserve">Отрицательные предложения </w:t>
      </w:r>
      <w:r>
        <w:rPr>
          <w:sz w:val="24"/>
          <w:szCs w:val="24"/>
          <w:lang w:val="en-US"/>
        </w:rPr>
        <w:t>Past</w:t>
      </w:r>
      <w:r>
        <w:rPr>
          <w:sz w:val="24"/>
          <w:szCs w:val="24"/>
        </w:rPr>
        <w:t xml:space="preserve"> </w:t>
      </w:r>
      <w:r>
        <w:rPr>
          <w:sz w:val="24"/>
          <w:szCs w:val="24"/>
          <w:lang w:val="en-US"/>
        </w:rPr>
        <w:t>Continuous</w:t>
      </w:r>
      <w:r>
        <w:rPr>
          <w:sz w:val="24"/>
          <w:szCs w:val="24"/>
        </w:rPr>
        <w:t xml:space="preserve"> образуются при помощи добавления частицы </w:t>
      </w:r>
      <w:r>
        <w:rPr>
          <w:sz w:val="24"/>
          <w:szCs w:val="24"/>
          <w:lang w:val="en-US"/>
        </w:rPr>
        <w:t>not</w:t>
      </w:r>
      <w:r>
        <w:rPr>
          <w:sz w:val="24"/>
          <w:szCs w:val="24"/>
        </w:rPr>
        <w:t xml:space="preserve"> после вспомогательного глагола </w:t>
      </w:r>
      <w:r>
        <w:rPr>
          <w:sz w:val="24"/>
          <w:szCs w:val="24"/>
          <w:lang w:val="en-US"/>
        </w:rPr>
        <w:t>was</w:t>
      </w:r>
      <w:r>
        <w:rPr>
          <w:sz w:val="24"/>
          <w:szCs w:val="24"/>
        </w:rPr>
        <w:t xml:space="preserve"> / </w:t>
      </w:r>
      <w:proofErr w:type="gramStart"/>
      <w:r>
        <w:rPr>
          <w:sz w:val="24"/>
          <w:szCs w:val="24"/>
          <w:lang w:val="en-US"/>
        </w:rPr>
        <w:t>were</w:t>
      </w:r>
      <w:proofErr w:type="gramEnd"/>
      <w:r>
        <w:rPr>
          <w:sz w:val="24"/>
          <w:szCs w:val="24"/>
        </w:rPr>
        <w:t xml:space="preserve"> но перед смысловым глаголом. </w:t>
      </w:r>
      <w:r>
        <w:rPr>
          <w:sz w:val="24"/>
          <w:szCs w:val="24"/>
          <w:lang w:val="en-US"/>
        </w:rPr>
        <w:t xml:space="preserve">I / He / She / It / You / We / They + was/were + not + Ving I was not drinking coffee — Я </w:t>
      </w:r>
      <w:proofErr w:type="spellStart"/>
      <w:r>
        <w:rPr>
          <w:sz w:val="24"/>
          <w:szCs w:val="24"/>
          <w:lang w:val="en-US"/>
        </w:rPr>
        <w:t>не</w:t>
      </w:r>
      <w:proofErr w:type="spellEnd"/>
      <w:r>
        <w:rPr>
          <w:sz w:val="24"/>
          <w:szCs w:val="24"/>
          <w:lang w:val="en-US"/>
        </w:rPr>
        <w:t xml:space="preserve"> </w:t>
      </w:r>
      <w:proofErr w:type="spellStart"/>
      <w:r>
        <w:rPr>
          <w:sz w:val="24"/>
          <w:szCs w:val="24"/>
          <w:lang w:val="en-US"/>
        </w:rPr>
        <w:t>пил</w:t>
      </w:r>
      <w:proofErr w:type="spellEnd"/>
      <w:r>
        <w:rPr>
          <w:sz w:val="24"/>
          <w:szCs w:val="24"/>
          <w:lang w:val="en-US"/>
        </w:rPr>
        <w:t xml:space="preserve"> </w:t>
      </w:r>
      <w:proofErr w:type="spellStart"/>
      <w:r>
        <w:rPr>
          <w:sz w:val="24"/>
          <w:szCs w:val="24"/>
          <w:lang w:val="en-US"/>
        </w:rPr>
        <w:t>кофе</w:t>
      </w:r>
      <w:proofErr w:type="spellEnd"/>
      <w:r>
        <w:rPr>
          <w:sz w:val="24"/>
          <w:szCs w:val="24"/>
          <w:lang w:val="en-US"/>
        </w:rPr>
        <w:t xml:space="preserve"> She was not singing a song — </w:t>
      </w:r>
      <w:proofErr w:type="spellStart"/>
      <w:r>
        <w:rPr>
          <w:sz w:val="24"/>
          <w:szCs w:val="24"/>
          <w:lang w:val="en-US"/>
        </w:rPr>
        <w:t>Она</w:t>
      </w:r>
      <w:proofErr w:type="spellEnd"/>
      <w:r>
        <w:rPr>
          <w:sz w:val="24"/>
          <w:szCs w:val="24"/>
          <w:lang w:val="en-US"/>
        </w:rPr>
        <w:t xml:space="preserve"> </w:t>
      </w:r>
      <w:proofErr w:type="spellStart"/>
      <w:r>
        <w:rPr>
          <w:sz w:val="24"/>
          <w:szCs w:val="24"/>
          <w:lang w:val="en-US"/>
        </w:rPr>
        <w:t>не</w:t>
      </w:r>
      <w:proofErr w:type="spellEnd"/>
      <w:r>
        <w:rPr>
          <w:sz w:val="24"/>
          <w:szCs w:val="24"/>
          <w:lang w:val="en-US"/>
        </w:rPr>
        <w:t xml:space="preserve"> </w:t>
      </w:r>
      <w:proofErr w:type="spellStart"/>
      <w:r>
        <w:rPr>
          <w:sz w:val="24"/>
          <w:szCs w:val="24"/>
          <w:lang w:val="en-US"/>
        </w:rPr>
        <w:t>пела</w:t>
      </w:r>
      <w:proofErr w:type="spellEnd"/>
      <w:r>
        <w:rPr>
          <w:sz w:val="24"/>
          <w:szCs w:val="24"/>
          <w:lang w:val="en-US"/>
        </w:rPr>
        <w:t xml:space="preserve"> </w:t>
      </w:r>
      <w:proofErr w:type="spellStart"/>
      <w:r>
        <w:rPr>
          <w:sz w:val="24"/>
          <w:szCs w:val="24"/>
          <w:lang w:val="en-US"/>
        </w:rPr>
        <w:t>песню</w:t>
      </w:r>
      <w:proofErr w:type="spellEnd"/>
      <w:r>
        <w:rPr>
          <w:sz w:val="24"/>
          <w:szCs w:val="24"/>
          <w:lang w:val="en-US"/>
        </w:rPr>
        <w:t xml:space="preserve"> They were not watching Harry Potter — </w:t>
      </w:r>
      <w:proofErr w:type="spellStart"/>
      <w:r>
        <w:rPr>
          <w:sz w:val="24"/>
          <w:szCs w:val="24"/>
          <w:lang w:val="en-US"/>
        </w:rPr>
        <w:t>Они</w:t>
      </w:r>
      <w:proofErr w:type="spellEnd"/>
      <w:r>
        <w:rPr>
          <w:sz w:val="24"/>
          <w:szCs w:val="24"/>
          <w:lang w:val="en-US"/>
        </w:rPr>
        <w:t xml:space="preserve"> </w:t>
      </w:r>
      <w:proofErr w:type="spellStart"/>
      <w:r>
        <w:rPr>
          <w:sz w:val="24"/>
          <w:szCs w:val="24"/>
          <w:lang w:val="en-US"/>
        </w:rPr>
        <w:t>не</w:t>
      </w:r>
      <w:proofErr w:type="spellEnd"/>
      <w:r>
        <w:rPr>
          <w:sz w:val="24"/>
          <w:szCs w:val="24"/>
          <w:lang w:val="en-US"/>
        </w:rPr>
        <w:t xml:space="preserve"> </w:t>
      </w:r>
      <w:proofErr w:type="spellStart"/>
      <w:r>
        <w:rPr>
          <w:sz w:val="24"/>
          <w:szCs w:val="24"/>
          <w:lang w:val="en-US"/>
        </w:rPr>
        <w:t>смотрели</w:t>
      </w:r>
      <w:proofErr w:type="spellEnd"/>
      <w:r>
        <w:rPr>
          <w:sz w:val="24"/>
          <w:szCs w:val="24"/>
          <w:lang w:val="en-US"/>
        </w:rPr>
        <w:t xml:space="preserve"> </w:t>
      </w:r>
      <w:proofErr w:type="spellStart"/>
      <w:r>
        <w:rPr>
          <w:sz w:val="24"/>
          <w:szCs w:val="24"/>
          <w:lang w:val="en-US"/>
        </w:rPr>
        <w:t>Гарри</w:t>
      </w:r>
      <w:proofErr w:type="spellEnd"/>
      <w:r>
        <w:rPr>
          <w:sz w:val="24"/>
          <w:szCs w:val="24"/>
          <w:lang w:val="en-US"/>
        </w:rPr>
        <w:t xml:space="preserve"> </w:t>
      </w:r>
      <w:proofErr w:type="spellStart"/>
      <w:r>
        <w:rPr>
          <w:sz w:val="24"/>
          <w:szCs w:val="24"/>
          <w:lang w:val="en-US"/>
        </w:rPr>
        <w:t>Поттера</w:t>
      </w:r>
      <w:proofErr w:type="spellEnd"/>
      <w:r>
        <w:rPr>
          <w:sz w:val="24"/>
          <w:szCs w:val="24"/>
          <w:lang w:val="en-US"/>
        </w:rPr>
        <w:t xml:space="preserve"> was not = wasn’t were not = weren’t Mary wasn’t reading the book — </w:t>
      </w:r>
      <w:proofErr w:type="spellStart"/>
      <w:r>
        <w:rPr>
          <w:sz w:val="24"/>
          <w:szCs w:val="24"/>
          <w:lang w:val="en-US"/>
        </w:rPr>
        <w:t>Мэри</w:t>
      </w:r>
      <w:proofErr w:type="spellEnd"/>
      <w:r>
        <w:rPr>
          <w:sz w:val="24"/>
          <w:szCs w:val="24"/>
          <w:lang w:val="en-US"/>
        </w:rPr>
        <w:t xml:space="preserve"> </w:t>
      </w:r>
      <w:proofErr w:type="spellStart"/>
      <w:r>
        <w:rPr>
          <w:sz w:val="24"/>
          <w:szCs w:val="24"/>
          <w:lang w:val="en-US"/>
        </w:rPr>
        <w:t>не</w:t>
      </w:r>
      <w:proofErr w:type="spellEnd"/>
      <w:r>
        <w:rPr>
          <w:sz w:val="24"/>
          <w:szCs w:val="24"/>
          <w:lang w:val="en-US"/>
        </w:rPr>
        <w:t xml:space="preserve"> </w:t>
      </w:r>
      <w:proofErr w:type="spellStart"/>
      <w:r>
        <w:rPr>
          <w:sz w:val="24"/>
          <w:szCs w:val="24"/>
          <w:lang w:val="en-US"/>
        </w:rPr>
        <w:t>читала</w:t>
      </w:r>
      <w:proofErr w:type="spellEnd"/>
      <w:r>
        <w:rPr>
          <w:sz w:val="24"/>
          <w:szCs w:val="24"/>
          <w:lang w:val="en-US"/>
        </w:rPr>
        <w:t xml:space="preserve"> </w:t>
      </w:r>
      <w:proofErr w:type="spellStart"/>
      <w:r>
        <w:rPr>
          <w:sz w:val="24"/>
          <w:szCs w:val="24"/>
          <w:lang w:val="en-US"/>
        </w:rPr>
        <w:t>книгу</w:t>
      </w:r>
      <w:proofErr w:type="spellEnd"/>
      <w:r>
        <w:rPr>
          <w:sz w:val="24"/>
          <w:szCs w:val="24"/>
          <w:lang w:val="en-US"/>
        </w:rPr>
        <w:t xml:space="preserve"> You weren’t taking a shower — </w:t>
      </w:r>
      <w:proofErr w:type="spellStart"/>
      <w:r>
        <w:rPr>
          <w:sz w:val="24"/>
          <w:szCs w:val="24"/>
          <w:lang w:val="en-US"/>
        </w:rPr>
        <w:t>Ты</w:t>
      </w:r>
      <w:proofErr w:type="spellEnd"/>
      <w:r>
        <w:rPr>
          <w:sz w:val="24"/>
          <w:szCs w:val="24"/>
          <w:lang w:val="en-US"/>
        </w:rPr>
        <w:t xml:space="preserve"> </w:t>
      </w:r>
      <w:proofErr w:type="spellStart"/>
      <w:r>
        <w:rPr>
          <w:sz w:val="24"/>
          <w:szCs w:val="24"/>
          <w:lang w:val="en-US"/>
        </w:rPr>
        <w:t>не</w:t>
      </w:r>
      <w:proofErr w:type="spellEnd"/>
      <w:r>
        <w:rPr>
          <w:sz w:val="24"/>
          <w:szCs w:val="24"/>
          <w:lang w:val="en-US"/>
        </w:rPr>
        <w:t xml:space="preserve"> </w:t>
      </w:r>
      <w:proofErr w:type="spellStart"/>
      <w:r>
        <w:rPr>
          <w:sz w:val="24"/>
          <w:szCs w:val="24"/>
          <w:lang w:val="en-US"/>
        </w:rPr>
        <w:t>принимал</w:t>
      </w:r>
      <w:proofErr w:type="spellEnd"/>
      <w:r>
        <w:rPr>
          <w:sz w:val="24"/>
          <w:szCs w:val="24"/>
          <w:lang w:val="en-US"/>
        </w:rPr>
        <w:t xml:space="preserve"> </w:t>
      </w:r>
      <w:proofErr w:type="spellStart"/>
      <w:r>
        <w:rPr>
          <w:sz w:val="24"/>
          <w:szCs w:val="24"/>
          <w:lang w:val="en-US"/>
        </w:rPr>
        <w:t>душ</w:t>
      </w:r>
      <w:proofErr w:type="spellEnd"/>
    </w:p>
    <w:p w14:paraId="54C47EB0" w14:textId="77777777" w:rsidR="0020163A" w:rsidRDefault="00344A1B">
      <w:pPr>
        <w:rPr>
          <w:b/>
          <w:bCs/>
          <w:i/>
          <w:iCs/>
          <w:sz w:val="24"/>
          <w:szCs w:val="24"/>
        </w:rPr>
      </w:pPr>
      <w:r>
        <w:rPr>
          <w:b/>
          <w:bCs/>
          <w:i/>
          <w:iCs/>
          <w:sz w:val="24"/>
          <w:szCs w:val="24"/>
        </w:rPr>
        <w:t>Вопрос</w:t>
      </w:r>
    </w:p>
    <w:p w14:paraId="113D1AD4" w14:textId="77777777" w:rsidR="0020163A" w:rsidRDefault="00344A1B">
      <w:pPr>
        <w:rPr>
          <w:sz w:val="24"/>
          <w:szCs w:val="24"/>
        </w:rPr>
      </w:pPr>
      <w:r>
        <w:rPr>
          <w:sz w:val="24"/>
          <w:szCs w:val="24"/>
        </w:rPr>
        <w:t xml:space="preserve">Вопросительные предложения в </w:t>
      </w:r>
      <w:r>
        <w:rPr>
          <w:sz w:val="24"/>
          <w:szCs w:val="24"/>
          <w:lang w:val="en-US"/>
        </w:rPr>
        <w:t>Past</w:t>
      </w:r>
      <w:r>
        <w:rPr>
          <w:sz w:val="24"/>
          <w:szCs w:val="24"/>
        </w:rPr>
        <w:t xml:space="preserve"> </w:t>
      </w:r>
      <w:r>
        <w:rPr>
          <w:sz w:val="24"/>
          <w:szCs w:val="24"/>
          <w:lang w:val="en-US"/>
        </w:rPr>
        <w:t>Continuous</w:t>
      </w:r>
      <w:r>
        <w:rPr>
          <w:sz w:val="24"/>
          <w:szCs w:val="24"/>
        </w:rPr>
        <w:t xml:space="preserve"> образуются путем переноса вспомогательного глагола </w:t>
      </w:r>
      <w:r>
        <w:rPr>
          <w:sz w:val="24"/>
          <w:szCs w:val="24"/>
          <w:lang w:val="en-US"/>
        </w:rPr>
        <w:t>was</w:t>
      </w:r>
      <w:r>
        <w:rPr>
          <w:sz w:val="24"/>
          <w:szCs w:val="24"/>
        </w:rPr>
        <w:t xml:space="preserve"> / </w:t>
      </w:r>
      <w:r>
        <w:rPr>
          <w:sz w:val="24"/>
          <w:szCs w:val="24"/>
          <w:lang w:val="en-US"/>
        </w:rPr>
        <w:t>were</w:t>
      </w:r>
      <w:r>
        <w:rPr>
          <w:sz w:val="24"/>
          <w:szCs w:val="24"/>
        </w:rPr>
        <w:t xml:space="preserve"> в начало предложения. </w:t>
      </w:r>
      <w:r>
        <w:rPr>
          <w:sz w:val="24"/>
          <w:szCs w:val="24"/>
          <w:lang w:val="en-US"/>
        </w:rPr>
        <w:t xml:space="preserve">Was / were + I / He / She / It / You / We / They + Ving Was I drinking tea? — Я </w:t>
      </w:r>
      <w:proofErr w:type="spellStart"/>
      <w:r>
        <w:rPr>
          <w:sz w:val="24"/>
          <w:szCs w:val="24"/>
          <w:lang w:val="en-US"/>
        </w:rPr>
        <w:t>пил</w:t>
      </w:r>
      <w:proofErr w:type="spellEnd"/>
      <w:r>
        <w:rPr>
          <w:sz w:val="24"/>
          <w:szCs w:val="24"/>
          <w:lang w:val="en-US"/>
        </w:rPr>
        <w:t xml:space="preserve"> </w:t>
      </w:r>
      <w:proofErr w:type="spellStart"/>
      <w:r>
        <w:rPr>
          <w:sz w:val="24"/>
          <w:szCs w:val="24"/>
          <w:lang w:val="en-US"/>
        </w:rPr>
        <w:t>чай</w:t>
      </w:r>
      <w:proofErr w:type="spellEnd"/>
      <w:r>
        <w:rPr>
          <w:sz w:val="24"/>
          <w:szCs w:val="24"/>
          <w:lang w:val="en-US"/>
        </w:rPr>
        <w:t xml:space="preserve">? Were we driving the main road? — </w:t>
      </w:r>
      <w:proofErr w:type="spellStart"/>
      <w:r>
        <w:rPr>
          <w:sz w:val="24"/>
          <w:szCs w:val="24"/>
          <w:lang w:val="en-US"/>
        </w:rPr>
        <w:t>Мы</w:t>
      </w:r>
      <w:proofErr w:type="spellEnd"/>
      <w:r>
        <w:rPr>
          <w:sz w:val="24"/>
          <w:szCs w:val="24"/>
          <w:lang w:val="en-US"/>
        </w:rPr>
        <w:t xml:space="preserve"> </w:t>
      </w:r>
      <w:proofErr w:type="spellStart"/>
      <w:r>
        <w:rPr>
          <w:sz w:val="24"/>
          <w:szCs w:val="24"/>
          <w:lang w:val="en-US"/>
        </w:rPr>
        <w:t>ехали</w:t>
      </w:r>
      <w:proofErr w:type="spellEnd"/>
      <w:r>
        <w:rPr>
          <w:sz w:val="24"/>
          <w:szCs w:val="24"/>
          <w:lang w:val="en-US"/>
        </w:rPr>
        <w:t xml:space="preserve"> </w:t>
      </w:r>
      <w:proofErr w:type="spellStart"/>
      <w:r>
        <w:rPr>
          <w:sz w:val="24"/>
          <w:szCs w:val="24"/>
          <w:lang w:val="en-US"/>
        </w:rPr>
        <w:t>по</w:t>
      </w:r>
      <w:proofErr w:type="spellEnd"/>
      <w:r>
        <w:rPr>
          <w:sz w:val="24"/>
          <w:szCs w:val="24"/>
          <w:lang w:val="en-US"/>
        </w:rPr>
        <w:t xml:space="preserve"> </w:t>
      </w:r>
      <w:proofErr w:type="spellStart"/>
      <w:r>
        <w:rPr>
          <w:sz w:val="24"/>
          <w:szCs w:val="24"/>
          <w:lang w:val="en-US"/>
        </w:rPr>
        <w:t>главной</w:t>
      </w:r>
      <w:proofErr w:type="spellEnd"/>
      <w:r>
        <w:rPr>
          <w:sz w:val="24"/>
          <w:szCs w:val="24"/>
          <w:lang w:val="en-US"/>
        </w:rPr>
        <w:t xml:space="preserve"> </w:t>
      </w:r>
      <w:proofErr w:type="spellStart"/>
      <w:r>
        <w:rPr>
          <w:sz w:val="24"/>
          <w:szCs w:val="24"/>
          <w:lang w:val="en-US"/>
        </w:rPr>
        <w:t>дороге</w:t>
      </w:r>
      <w:proofErr w:type="spellEnd"/>
      <w:r>
        <w:rPr>
          <w:sz w:val="24"/>
          <w:szCs w:val="24"/>
          <w:lang w:val="en-US"/>
        </w:rPr>
        <w:t xml:space="preserve">? Was Arnold reading the book? — </w:t>
      </w:r>
      <w:proofErr w:type="spellStart"/>
      <w:r>
        <w:rPr>
          <w:sz w:val="24"/>
          <w:szCs w:val="24"/>
          <w:lang w:val="en-US"/>
        </w:rPr>
        <w:t>Арнольд</w:t>
      </w:r>
      <w:proofErr w:type="spellEnd"/>
      <w:r>
        <w:rPr>
          <w:sz w:val="24"/>
          <w:szCs w:val="24"/>
          <w:lang w:val="en-US"/>
        </w:rPr>
        <w:t xml:space="preserve"> </w:t>
      </w:r>
      <w:proofErr w:type="spellStart"/>
      <w:r>
        <w:rPr>
          <w:sz w:val="24"/>
          <w:szCs w:val="24"/>
          <w:lang w:val="en-US"/>
        </w:rPr>
        <w:t>читал</w:t>
      </w:r>
      <w:proofErr w:type="spellEnd"/>
      <w:r>
        <w:rPr>
          <w:sz w:val="24"/>
          <w:szCs w:val="24"/>
          <w:lang w:val="en-US"/>
        </w:rPr>
        <w:t xml:space="preserve"> </w:t>
      </w:r>
      <w:proofErr w:type="spellStart"/>
      <w:r>
        <w:rPr>
          <w:sz w:val="24"/>
          <w:szCs w:val="24"/>
          <w:lang w:val="en-US"/>
        </w:rPr>
        <w:t>книгу</w:t>
      </w:r>
      <w:proofErr w:type="spellEnd"/>
      <w:r>
        <w:rPr>
          <w:sz w:val="24"/>
          <w:szCs w:val="24"/>
          <w:lang w:val="en-US"/>
        </w:rPr>
        <w:t xml:space="preserve">? Were you eating breakfast? — </w:t>
      </w:r>
      <w:proofErr w:type="spellStart"/>
      <w:r>
        <w:rPr>
          <w:sz w:val="24"/>
          <w:szCs w:val="24"/>
          <w:lang w:val="en-US"/>
        </w:rPr>
        <w:t>Ты</w:t>
      </w:r>
      <w:proofErr w:type="spellEnd"/>
      <w:r>
        <w:rPr>
          <w:sz w:val="24"/>
          <w:szCs w:val="24"/>
          <w:lang w:val="en-US"/>
        </w:rPr>
        <w:t xml:space="preserve"> </w:t>
      </w:r>
      <w:proofErr w:type="spellStart"/>
      <w:r>
        <w:rPr>
          <w:sz w:val="24"/>
          <w:szCs w:val="24"/>
          <w:lang w:val="en-US"/>
        </w:rPr>
        <w:t>ел</w:t>
      </w:r>
      <w:proofErr w:type="spellEnd"/>
      <w:r>
        <w:rPr>
          <w:sz w:val="24"/>
          <w:szCs w:val="24"/>
          <w:lang w:val="en-US"/>
        </w:rPr>
        <w:t xml:space="preserve"> </w:t>
      </w:r>
      <w:proofErr w:type="spellStart"/>
      <w:r>
        <w:rPr>
          <w:sz w:val="24"/>
          <w:szCs w:val="24"/>
          <w:lang w:val="en-US"/>
        </w:rPr>
        <w:t>завтрак</w:t>
      </w:r>
      <w:proofErr w:type="spellEnd"/>
      <w:r>
        <w:rPr>
          <w:sz w:val="24"/>
          <w:szCs w:val="24"/>
          <w:lang w:val="en-US"/>
        </w:rPr>
        <w:t xml:space="preserve">? </w:t>
      </w:r>
      <w:r>
        <w:rPr>
          <w:sz w:val="24"/>
          <w:szCs w:val="24"/>
        </w:rPr>
        <w:t xml:space="preserve">Специальные уточняющие вопросы образуются во времени </w:t>
      </w:r>
      <w:r>
        <w:rPr>
          <w:sz w:val="24"/>
          <w:szCs w:val="24"/>
          <w:lang w:val="en-US"/>
        </w:rPr>
        <w:t>Past</w:t>
      </w:r>
      <w:r>
        <w:rPr>
          <w:sz w:val="24"/>
          <w:szCs w:val="24"/>
        </w:rPr>
        <w:t xml:space="preserve"> </w:t>
      </w:r>
      <w:r>
        <w:rPr>
          <w:sz w:val="24"/>
          <w:szCs w:val="24"/>
          <w:lang w:val="en-US"/>
        </w:rPr>
        <w:t>Continuous</w:t>
      </w:r>
      <w:r>
        <w:rPr>
          <w:sz w:val="24"/>
          <w:szCs w:val="24"/>
        </w:rPr>
        <w:t xml:space="preserve"> при помощи постановки в начало предложения </w:t>
      </w:r>
      <w:r>
        <w:rPr>
          <w:sz w:val="24"/>
          <w:szCs w:val="24"/>
          <w:lang w:val="en-US"/>
        </w:rPr>
        <w:t>question</w:t>
      </w:r>
      <w:r>
        <w:rPr>
          <w:sz w:val="24"/>
          <w:szCs w:val="24"/>
        </w:rPr>
        <w:t xml:space="preserve"> </w:t>
      </w:r>
      <w:r>
        <w:rPr>
          <w:sz w:val="24"/>
          <w:szCs w:val="24"/>
          <w:lang w:val="en-US"/>
        </w:rPr>
        <w:t>words</w:t>
      </w:r>
      <w:r>
        <w:rPr>
          <w:sz w:val="24"/>
          <w:szCs w:val="24"/>
        </w:rPr>
        <w:t xml:space="preserve"> (вопросительных слов). Таких, как </w:t>
      </w:r>
      <w:r>
        <w:rPr>
          <w:sz w:val="24"/>
          <w:szCs w:val="24"/>
          <w:lang w:val="en-US"/>
        </w:rPr>
        <w:t>where</w:t>
      </w:r>
      <w:r>
        <w:rPr>
          <w:sz w:val="24"/>
          <w:szCs w:val="24"/>
        </w:rPr>
        <w:t xml:space="preserve"> (где), </w:t>
      </w:r>
      <w:r>
        <w:rPr>
          <w:sz w:val="24"/>
          <w:szCs w:val="24"/>
          <w:lang w:val="en-US"/>
        </w:rPr>
        <w:t>when</w:t>
      </w:r>
      <w:r>
        <w:rPr>
          <w:sz w:val="24"/>
          <w:szCs w:val="24"/>
        </w:rPr>
        <w:t xml:space="preserve"> (когда) и других. Дальнейший порядок слов в конструкции повторяет вышеупомянутую вопросительную форму. </w:t>
      </w:r>
      <w:r>
        <w:rPr>
          <w:sz w:val="24"/>
          <w:szCs w:val="24"/>
          <w:lang w:val="en-US"/>
        </w:rPr>
        <w:t xml:space="preserve">QW + was / were + I / He / She / It / You / We / They + Ving What were you singing at the karaoke bar this time last Friday? — </w:t>
      </w:r>
      <w:proofErr w:type="spellStart"/>
      <w:r>
        <w:rPr>
          <w:sz w:val="24"/>
          <w:szCs w:val="24"/>
          <w:lang w:val="en-US"/>
        </w:rPr>
        <w:t>Что</w:t>
      </w:r>
      <w:proofErr w:type="spellEnd"/>
      <w:r>
        <w:rPr>
          <w:sz w:val="24"/>
          <w:szCs w:val="24"/>
          <w:lang w:val="en-US"/>
        </w:rPr>
        <w:t xml:space="preserve"> </w:t>
      </w:r>
      <w:proofErr w:type="spellStart"/>
      <w:r>
        <w:rPr>
          <w:sz w:val="24"/>
          <w:szCs w:val="24"/>
          <w:lang w:val="en-US"/>
        </w:rPr>
        <w:t>ты</w:t>
      </w:r>
      <w:proofErr w:type="spellEnd"/>
      <w:r>
        <w:rPr>
          <w:sz w:val="24"/>
          <w:szCs w:val="24"/>
          <w:lang w:val="en-US"/>
        </w:rPr>
        <w:t xml:space="preserve"> </w:t>
      </w:r>
      <w:proofErr w:type="spellStart"/>
      <w:r>
        <w:rPr>
          <w:sz w:val="24"/>
          <w:szCs w:val="24"/>
          <w:lang w:val="en-US"/>
        </w:rPr>
        <w:t>пела</w:t>
      </w:r>
      <w:proofErr w:type="spellEnd"/>
      <w:r>
        <w:rPr>
          <w:sz w:val="24"/>
          <w:szCs w:val="24"/>
          <w:lang w:val="en-US"/>
        </w:rPr>
        <w:t xml:space="preserve"> в </w:t>
      </w:r>
      <w:proofErr w:type="spellStart"/>
      <w:r>
        <w:rPr>
          <w:sz w:val="24"/>
          <w:szCs w:val="24"/>
          <w:lang w:val="en-US"/>
        </w:rPr>
        <w:t>караоке-баре</w:t>
      </w:r>
      <w:proofErr w:type="spellEnd"/>
      <w:r>
        <w:rPr>
          <w:sz w:val="24"/>
          <w:szCs w:val="24"/>
          <w:lang w:val="en-US"/>
        </w:rPr>
        <w:t xml:space="preserve"> в </w:t>
      </w:r>
      <w:proofErr w:type="spellStart"/>
      <w:r>
        <w:rPr>
          <w:sz w:val="24"/>
          <w:szCs w:val="24"/>
          <w:lang w:val="en-US"/>
        </w:rPr>
        <w:t>это</w:t>
      </w:r>
      <w:proofErr w:type="spellEnd"/>
      <w:r>
        <w:rPr>
          <w:sz w:val="24"/>
          <w:szCs w:val="24"/>
          <w:lang w:val="en-US"/>
        </w:rPr>
        <w:t xml:space="preserve"> </w:t>
      </w:r>
      <w:proofErr w:type="spellStart"/>
      <w:r>
        <w:rPr>
          <w:sz w:val="24"/>
          <w:szCs w:val="24"/>
          <w:lang w:val="en-US"/>
        </w:rPr>
        <w:t>время</w:t>
      </w:r>
      <w:proofErr w:type="spellEnd"/>
      <w:r>
        <w:rPr>
          <w:sz w:val="24"/>
          <w:szCs w:val="24"/>
          <w:lang w:val="en-US"/>
        </w:rPr>
        <w:t xml:space="preserve"> в </w:t>
      </w:r>
      <w:proofErr w:type="spellStart"/>
      <w:r>
        <w:rPr>
          <w:sz w:val="24"/>
          <w:szCs w:val="24"/>
          <w:lang w:val="en-US"/>
        </w:rPr>
        <w:t>прошлую</w:t>
      </w:r>
      <w:proofErr w:type="spellEnd"/>
      <w:r>
        <w:rPr>
          <w:sz w:val="24"/>
          <w:szCs w:val="24"/>
          <w:lang w:val="en-US"/>
        </w:rPr>
        <w:t xml:space="preserve"> </w:t>
      </w:r>
      <w:proofErr w:type="spellStart"/>
      <w:r>
        <w:rPr>
          <w:sz w:val="24"/>
          <w:szCs w:val="24"/>
          <w:lang w:val="en-US"/>
        </w:rPr>
        <w:t>пятницу</w:t>
      </w:r>
      <w:proofErr w:type="spellEnd"/>
      <w:r>
        <w:rPr>
          <w:sz w:val="24"/>
          <w:szCs w:val="24"/>
          <w:lang w:val="en-US"/>
        </w:rPr>
        <w:t xml:space="preserve">? Where were you staying when you went to Paris? — </w:t>
      </w:r>
      <w:proofErr w:type="spellStart"/>
      <w:r>
        <w:rPr>
          <w:sz w:val="24"/>
          <w:szCs w:val="24"/>
          <w:lang w:val="en-US"/>
        </w:rPr>
        <w:t>Где</w:t>
      </w:r>
      <w:proofErr w:type="spellEnd"/>
      <w:r>
        <w:rPr>
          <w:sz w:val="24"/>
          <w:szCs w:val="24"/>
          <w:lang w:val="en-US"/>
        </w:rPr>
        <w:t xml:space="preserve"> </w:t>
      </w:r>
      <w:proofErr w:type="spellStart"/>
      <w:r>
        <w:rPr>
          <w:sz w:val="24"/>
          <w:szCs w:val="24"/>
          <w:lang w:val="en-US"/>
        </w:rPr>
        <w:t>ты</w:t>
      </w:r>
      <w:proofErr w:type="spellEnd"/>
      <w:r>
        <w:rPr>
          <w:sz w:val="24"/>
          <w:szCs w:val="24"/>
          <w:lang w:val="en-US"/>
        </w:rPr>
        <w:t xml:space="preserve"> </w:t>
      </w:r>
      <w:proofErr w:type="spellStart"/>
      <w:r>
        <w:rPr>
          <w:sz w:val="24"/>
          <w:szCs w:val="24"/>
          <w:lang w:val="en-US"/>
        </w:rPr>
        <w:t>останавливался</w:t>
      </w:r>
      <w:proofErr w:type="spellEnd"/>
      <w:r>
        <w:rPr>
          <w:sz w:val="24"/>
          <w:szCs w:val="24"/>
          <w:lang w:val="en-US"/>
        </w:rPr>
        <w:t xml:space="preserve">, </w:t>
      </w:r>
      <w:proofErr w:type="spellStart"/>
      <w:r>
        <w:rPr>
          <w:sz w:val="24"/>
          <w:szCs w:val="24"/>
          <w:lang w:val="en-US"/>
        </w:rPr>
        <w:t>когда</w:t>
      </w:r>
      <w:proofErr w:type="spellEnd"/>
      <w:r>
        <w:rPr>
          <w:sz w:val="24"/>
          <w:szCs w:val="24"/>
          <w:lang w:val="en-US"/>
        </w:rPr>
        <w:t xml:space="preserve"> </w:t>
      </w:r>
      <w:proofErr w:type="spellStart"/>
      <w:r>
        <w:rPr>
          <w:sz w:val="24"/>
          <w:szCs w:val="24"/>
          <w:lang w:val="en-US"/>
        </w:rPr>
        <w:t>ездил</w:t>
      </w:r>
      <w:proofErr w:type="spellEnd"/>
      <w:r>
        <w:rPr>
          <w:sz w:val="24"/>
          <w:szCs w:val="24"/>
          <w:lang w:val="en-US"/>
        </w:rPr>
        <w:t xml:space="preserve"> в Париж? </w:t>
      </w:r>
      <w:r>
        <w:rPr>
          <w:sz w:val="24"/>
          <w:szCs w:val="24"/>
        </w:rPr>
        <w:t xml:space="preserve">Когда употребляется </w:t>
      </w:r>
      <w:r>
        <w:rPr>
          <w:sz w:val="24"/>
          <w:szCs w:val="24"/>
          <w:lang w:val="en-US"/>
        </w:rPr>
        <w:t>Past</w:t>
      </w:r>
      <w:r>
        <w:rPr>
          <w:sz w:val="24"/>
          <w:szCs w:val="24"/>
        </w:rPr>
        <w:t xml:space="preserve"> </w:t>
      </w:r>
      <w:r>
        <w:rPr>
          <w:sz w:val="24"/>
          <w:szCs w:val="24"/>
          <w:lang w:val="en-US"/>
        </w:rPr>
        <w:t>Continuous</w:t>
      </w:r>
      <w:r>
        <w:rPr>
          <w:sz w:val="24"/>
          <w:szCs w:val="24"/>
        </w:rPr>
        <w:t xml:space="preserve">? Существует несколько случаев, когда в предложении употребляется время </w:t>
      </w:r>
      <w:r>
        <w:rPr>
          <w:sz w:val="24"/>
          <w:szCs w:val="24"/>
          <w:lang w:val="en-US"/>
        </w:rPr>
        <w:t>Past</w:t>
      </w:r>
      <w:r>
        <w:rPr>
          <w:sz w:val="24"/>
          <w:szCs w:val="24"/>
        </w:rPr>
        <w:t xml:space="preserve"> </w:t>
      </w:r>
      <w:r>
        <w:rPr>
          <w:sz w:val="24"/>
          <w:szCs w:val="24"/>
          <w:lang w:val="en-US"/>
        </w:rPr>
        <w:t>Continuous</w:t>
      </w:r>
      <w:r>
        <w:rPr>
          <w:sz w:val="24"/>
          <w:szCs w:val="24"/>
        </w:rPr>
        <w:t>:</w:t>
      </w:r>
    </w:p>
    <w:p w14:paraId="703AF847" w14:textId="77777777" w:rsidR="0020163A" w:rsidRDefault="00344A1B">
      <w:pPr>
        <w:rPr>
          <w:b/>
          <w:bCs/>
          <w:i/>
          <w:iCs/>
          <w:sz w:val="24"/>
          <w:szCs w:val="24"/>
        </w:rPr>
      </w:pPr>
      <w:r>
        <w:rPr>
          <w:b/>
          <w:bCs/>
          <w:i/>
          <w:iCs/>
          <w:sz w:val="24"/>
          <w:szCs w:val="24"/>
        </w:rPr>
        <w:t>Продолжительные действия в конкретный момент в прошлом</w:t>
      </w:r>
    </w:p>
    <w:p w14:paraId="21539DA7" w14:textId="77777777" w:rsidR="0020163A" w:rsidRDefault="00344A1B">
      <w:pPr>
        <w:rPr>
          <w:sz w:val="24"/>
          <w:szCs w:val="24"/>
        </w:rPr>
      </w:pPr>
      <w:r>
        <w:rPr>
          <w:sz w:val="24"/>
          <w:szCs w:val="24"/>
        </w:rPr>
        <w:t xml:space="preserve">Обычно на это указывают особые маркеры времени. Например, </w:t>
      </w:r>
      <w:r>
        <w:rPr>
          <w:sz w:val="24"/>
          <w:szCs w:val="24"/>
          <w:lang w:val="en-US"/>
        </w:rPr>
        <w:t>at</w:t>
      </w:r>
      <w:r>
        <w:rPr>
          <w:sz w:val="24"/>
          <w:szCs w:val="24"/>
        </w:rPr>
        <w:t xml:space="preserve"> 7 </w:t>
      </w:r>
      <w:r>
        <w:rPr>
          <w:sz w:val="24"/>
          <w:szCs w:val="24"/>
          <w:lang w:val="en-US"/>
        </w:rPr>
        <w:t>a</w:t>
      </w:r>
      <w:r>
        <w:rPr>
          <w:sz w:val="24"/>
          <w:szCs w:val="24"/>
        </w:rPr>
        <w:t>.</w:t>
      </w:r>
      <w:r>
        <w:rPr>
          <w:sz w:val="24"/>
          <w:szCs w:val="24"/>
          <w:lang w:val="en-US"/>
        </w:rPr>
        <w:t>m</w:t>
      </w:r>
      <w:r>
        <w:rPr>
          <w:sz w:val="24"/>
          <w:szCs w:val="24"/>
        </w:rPr>
        <w:t xml:space="preserve">. (в семь утра), </w:t>
      </w:r>
      <w:r>
        <w:rPr>
          <w:sz w:val="24"/>
          <w:szCs w:val="24"/>
          <w:lang w:val="en-US"/>
        </w:rPr>
        <w:t>this</w:t>
      </w:r>
      <w:r>
        <w:rPr>
          <w:sz w:val="24"/>
          <w:szCs w:val="24"/>
        </w:rPr>
        <w:t xml:space="preserve"> </w:t>
      </w:r>
      <w:r>
        <w:rPr>
          <w:sz w:val="24"/>
          <w:szCs w:val="24"/>
          <w:lang w:val="en-US"/>
        </w:rPr>
        <w:t>morning</w:t>
      </w:r>
      <w:r>
        <w:rPr>
          <w:sz w:val="24"/>
          <w:szCs w:val="24"/>
        </w:rPr>
        <w:t xml:space="preserve"> </w:t>
      </w:r>
      <w:r>
        <w:rPr>
          <w:sz w:val="24"/>
          <w:szCs w:val="24"/>
          <w:lang w:val="en-US"/>
        </w:rPr>
        <w:t>at</w:t>
      </w:r>
      <w:r>
        <w:rPr>
          <w:sz w:val="24"/>
          <w:szCs w:val="24"/>
        </w:rPr>
        <w:t xml:space="preserve"> 4:18 (этим утром в 4:18), </w:t>
      </w:r>
      <w:r>
        <w:rPr>
          <w:sz w:val="24"/>
          <w:szCs w:val="24"/>
          <w:lang w:val="en-US"/>
        </w:rPr>
        <w:t>at</w:t>
      </w:r>
      <w:r>
        <w:rPr>
          <w:sz w:val="24"/>
          <w:szCs w:val="24"/>
        </w:rPr>
        <w:t xml:space="preserve"> </w:t>
      </w:r>
      <w:r>
        <w:rPr>
          <w:sz w:val="24"/>
          <w:szCs w:val="24"/>
          <w:lang w:val="en-US"/>
        </w:rPr>
        <w:t>midnight</w:t>
      </w:r>
      <w:r>
        <w:rPr>
          <w:sz w:val="24"/>
          <w:szCs w:val="24"/>
        </w:rPr>
        <w:t xml:space="preserve"> (в полночь) и другие. Помимо точного времени может быть указан просто период в прошлом, когда длилось определенное действие. Это делается при помощи выражений </w:t>
      </w:r>
      <w:r>
        <w:rPr>
          <w:sz w:val="24"/>
          <w:szCs w:val="24"/>
          <w:lang w:val="en-US"/>
        </w:rPr>
        <w:t>all</w:t>
      </w:r>
      <w:r>
        <w:rPr>
          <w:sz w:val="24"/>
          <w:szCs w:val="24"/>
        </w:rPr>
        <w:t xml:space="preserve"> </w:t>
      </w:r>
      <w:r>
        <w:rPr>
          <w:sz w:val="24"/>
          <w:szCs w:val="24"/>
          <w:lang w:val="en-US"/>
        </w:rPr>
        <w:t>day</w:t>
      </w:r>
      <w:r>
        <w:rPr>
          <w:sz w:val="24"/>
          <w:szCs w:val="24"/>
        </w:rPr>
        <w:t xml:space="preserve"> (весь день), </w:t>
      </w:r>
      <w:r>
        <w:rPr>
          <w:sz w:val="24"/>
          <w:szCs w:val="24"/>
          <w:lang w:val="en-US"/>
        </w:rPr>
        <w:t>this</w:t>
      </w:r>
      <w:r>
        <w:rPr>
          <w:sz w:val="24"/>
          <w:szCs w:val="24"/>
        </w:rPr>
        <w:t xml:space="preserve"> </w:t>
      </w:r>
      <w:r>
        <w:rPr>
          <w:sz w:val="24"/>
          <w:szCs w:val="24"/>
          <w:lang w:val="en-US"/>
        </w:rPr>
        <w:t>afternoon</w:t>
      </w:r>
      <w:r>
        <w:rPr>
          <w:sz w:val="24"/>
          <w:szCs w:val="24"/>
        </w:rPr>
        <w:t xml:space="preserve"> (сегодня днем) или просто </w:t>
      </w:r>
      <w:r>
        <w:rPr>
          <w:sz w:val="24"/>
          <w:szCs w:val="24"/>
          <w:lang w:val="en-US"/>
        </w:rPr>
        <w:t>during</w:t>
      </w:r>
      <w:r>
        <w:rPr>
          <w:sz w:val="24"/>
          <w:szCs w:val="24"/>
        </w:rPr>
        <w:t xml:space="preserve"> </w:t>
      </w:r>
      <w:r>
        <w:rPr>
          <w:sz w:val="24"/>
          <w:szCs w:val="24"/>
          <w:lang w:val="en-US"/>
        </w:rPr>
        <w:t>some</w:t>
      </w:r>
      <w:r>
        <w:rPr>
          <w:sz w:val="24"/>
          <w:szCs w:val="24"/>
        </w:rPr>
        <w:t xml:space="preserve"> </w:t>
      </w:r>
      <w:r>
        <w:rPr>
          <w:sz w:val="24"/>
          <w:szCs w:val="24"/>
          <w:lang w:val="en-US"/>
        </w:rPr>
        <w:t>time</w:t>
      </w:r>
      <w:r>
        <w:rPr>
          <w:sz w:val="24"/>
          <w:szCs w:val="24"/>
        </w:rPr>
        <w:t xml:space="preserve"> (в течение какого-то времени) и т.д. </w:t>
      </w:r>
      <w:r>
        <w:rPr>
          <w:sz w:val="24"/>
          <w:szCs w:val="24"/>
          <w:lang w:val="en-US"/>
        </w:rPr>
        <w:t>Yesterday</w:t>
      </w:r>
      <w:r>
        <w:rPr>
          <w:sz w:val="24"/>
          <w:szCs w:val="24"/>
        </w:rPr>
        <w:t xml:space="preserve"> </w:t>
      </w:r>
      <w:r>
        <w:rPr>
          <w:sz w:val="24"/>
          <w:szCs w:val="24"/>
          <w:lang w:val="en-US"/>
        </w:rPr>
        <w:t>at</w:t>
      </w:r>
      <w:r>
        <w:rPr>
          <w:sz w:val="24"/>
          <w:szCs w:val="24"/>
        </w:rPr>
        <w:t xml:space="preserve"> 5 </w:t>
      </w:r>
      <w:r>
        <w:rPr>
          <w:sz w:val="24"/>
          <w:szCs w:val="24"/>
          <w:lang w:val="en-US"/>
        </w:rPr>
        <w:t>p</w:t>
      </w:r>
      <w:r>
        <w:rPr>
          <w:sz w:val="24"/>
          <w:szCs w:val="24"/>
        </w:rPr>
        <w:t>.</w:t>
      </w:r>
      <w:r>
        <w:rPr>
          <w:sz w:val="24"/>
          <w:szCs w:val="24"/>
          <w:lang w:val="en-US"/>
        </w:rPr>
        <w:t>m</w:t>
      </w:r>
      <w:r>
        <w:rPr>
          <w:sz w:val="24"/>
          <w:szCs w:val="24"/>
        </w:rPr>
        <w:t xml:space="preserve">. </w:t>
      </w:r>
      <w:r>
        <w:rPr>
          <w:sz w:val="24"/>
          <w:szCs w:val="24"/>
          <w:lang w:val="en-US"/>
        </w:rPr>
        <w:t>I</w:t>
      </w:r>
      <w:r>
        <w:rPr>
          <w:sz w:val="24"/>
          <w:szCs w:val="24"/>
        </w:rPr>
        <w:t xml:space="preserve"> </w:t>
      </w:r>
      <w:r>
        <w:rPr>
          <w:sz w:val="24"/>
          <w:szCs w:val="24"/>
          <w:lang w:val="en-US"/>
        </w:rPr>
        <w:t>was</w:t>
      </w:r>
      <w:r>
        <w:rPr>
          <w:sz w:val="24"/>
          <w:szCs w:val="24"/>
        </w:rPr>
        <w:t xml:space="preserve"> </w:t>
      </w:r>
      <w:r>
        <w:rPr>
          <w:sz w:val="24"/>
          <w:szCs w:val="24"/>
          <w:lang w:val="en-US"/>
        </w:rPr>
        <w:t>drinking</w:t>
      </w:r>
      <w:r>
        <w:rPr>
          <w:sz w:val="24"/>
          <w:szCs w:val="24"/>
        </w:rPr>
        <w:t xml:space="preserve"> </w:t>
      </w:r>
      <w:r>
        <w:rPr>
          <w:sz w:val="24"/>
          <w:szCs w:val="24"/>
          <w:lang w:val="en-US"/>
        </w:rPr>
        <w:t>tea</w:t>
      </w:r>
      <w:r>
        <w:rPr>
          <w:sz w:val="24"/>
          <w:szCs w:val="24"/>
        </w:rPr>
        <w:t xml:space="preserve"> </w:t>
      </w:r>
      <w:r>
        <w:rPr>
          <w:sz w:val="24"/>
          <w:szCs w:val="24"/>
          <w:lang w:val="en-US"/>
        </w:rPr>
        <w:t>with</w:t>
      </w:r>
      <w:r>
        <w:rPr>
          <w:sz w:val="24"/>
          <w:szCs w:val="24"/>
        </w:rPr>
        <w:t xml:space="preserve"> </w:t>
      </w:r>
      <w:r>
        <w:rPr>
          <w:sz w:val="24"/>
          <w:szCs w:val="24"/>
          <w:lang w:val="en-US"/>
        </w:rPr>
        <w:t>mom</w:t>
      </w:r>
      <w:r>
        <w:rPr>
          <w:sz w:val="24"/>
          <w:szCs w:val="24"/>
        </w:rPr>
        <w:t xml:space="preserve"> — Вчера в пять вечера я пил чай с мамой </w:t>
      </w:r>
      <w:r>
        <w:rPr>
          <w:sz w:val="24"/>
          <w:szCs w:val="24"/>
          <w:lang w:val="en-US"/>
        </w:rPr>
        <w:t>This</w:t>
      </w:r>
      <w:r>
        <w:rPr>
          <w:sz w:val="24"/>
          <w:szCs w:val="24"/>
        </w:rPr>
        <w:t xml:space="preserve"> </w:t>
      </w:r>
      <w:r>
        <w:rPr>
          <w:sz w:val="24"/>
          <w:szCs w:val="24"/>
          <w:lang w:val="en-US"/>
        </w:rPr>
        <w:t>time</w:t>
      </w:r>
      <w:r>
        <w:rPr>
          <w:sz w:val="24"/>
          <w:szCs w:val="24"/>
        </w:rPr>
        <w:t xml:space="preserve"> </w:t>
      </w:r>
      <w:r>
        <w:rPr>
          <w:sz w:val="24"/>
          <w:szCs w:val="24"/>
          <w:lang w:val="en-US"/>
        </w:rPr>
        <w:t>three</w:t>
      </w:r>
      <w:r>
        <w:rPr>
          <w:sz w:val="24"/>
          <w:szCs w:val="24"/>
        </w:rPr>
        <w:t xml:space="preserve"> </w:t>
      </w:r>
      <w:r>
        <w:rPr>
          <w:sz w:val="24"/>
          <w:szCs w:val="24"/>
          <w:lang w:val="en-US"/>
        </w:rPr>
        <w:t>month</w:t>
      </w:r>
      <w:r>
        <w:rPr>
          <w:sz w:val="24"/>
          <w:szCs w:val="24"/>
        </w:rPr>
        <w:t xml:space="preserve"> </w:t>
      </w:r>
      <w:r>
        <w:rPr>
          <w:sz w:val="24"/>
          <w:szCs w:val="24"/>
          <w:lang w:val="en-US"/>
        </w:rPr>
        <w:t>ago</w:t>
      </w:r>
      <w:r>
        <w:rPr>
          <w:sz w:val="24"/>
          <w:szCs w:val="24"/>
        </w:rPr>
        <w:t xml:space="preserve"> </w:t>
      </w:r>
      <w:r>
        <w:rPr>
          <w:sz w:val="24"/>
          <w:szCs w:val="24"/>
          <w:lang w:val="en-US"/>
        </w:rPr>
        <w:t>we</w:t>
      </w:r>
      <w:r>
        <w:rPr>
          <w:sz w:val="24"/>
          <w:szCs w:val="24"/>
        </w:rPr>
        <w:t xml:space="preserve"> </w:t>
      </w:r>
      <w:r>
        <w:rPr>
          <w:sz w:val="24"/>
          <w:szCs w:val="24"/>
          <w:lang w:val="en-US"/>
        </w:rPr>
        <w:t>were</w:t>
      </w:r>
      <w:r>
        <w:rPr>
          <w:sz w:val="24"/>
          <w:szCs w:val="24"/>
        </w:rPr>
        <w:t xml:space="preserve"> </w:t>
      </w:r>
      <w:r>
        <w:rPr>
          <w:sz w:val="24"/>
          <w:szCs w:val="24"/>
          <w:lang w:val="en-US"/>
        </w:rPr>
        <w:t>flying</w:t>
      </w:r>
      <w:r>
        <w:rPr>
          <w:sz w:val="24"/>
          <w:szCs w:val="24"/>
        </w:rPr>
        <w:t xml:space="preserve"> </w:t>
      </w:r>
      <w:r>
        <w:rPr>
          <w:sz w:val="24"/>
          <w:szCs w:val="24"/>
          <w:lang w:val="en-US"/>
        </w:rPr>
        <w:t>to</w:t>
      </w:r>
      <w:r>
        <w:rPr>
          <w:sz w:val="24"/>
          <w:szCs w:val="24"/>
        </w:rPr>
        <w:t xml:space="preserve"> </w:t>
      </w:r>
      <w:r>
        <w:rPr>
          <w:sz w:val="24"/>
          <w:szCs w:val="24"/>
          <w:lang w:val="en-US"/>
        </w:rPr>
        <w:t>Prague</w:t>
      </w:r>
      <w:r>
        <w:rPr>
          <w:sz w:val="24"/>
          <w:szCs w:val="24"/>
        </w:rPr>
        <w:t xml:space="preserve"> — Три месяца назад в это время мы летели в Прагу </w:t>
      </w:r>
      <w:r>
        <w:rPr>
          <w:sz w:val="24"/>
          <w:szCs w:val="24"/>
          <w:lang w:val="en-US"/>
        </w:rPr>
        <w:t>What</w:t>
      </w:r>
      <w:r>
        <w:rPr>
          <w:sz w:val="24"/>
          <w:szCs w:val="24"/>
        </w:rPr>
        <w:t xml:space="preserve"> </w:t>
      </w:r>
      <w:r>
        <w:rPr>
          <w:sz w:val="24"/>
          <w:szCs w:val="24"/>
          <w:lang w:val="en-US"/>
        </w:rPr>
        <w:t>were</w:t>
      </w:r>
      <w:r>
        <w:rPr>
          <w:sz w:val="24"/>
          <w:szCs w:val="24"/>
        </w:rPr>
        <w:t xml:space="preserve"> </w:t>
      </w:r>
      <w:r>
        <w:rPr>
          <w:sz w:val="24"/>
          <w:szCs w:val="24"/>
          <w:lang w:val="en-US"/>
        </w:rPr>
        <w:t>you</w:t>
      </w:r>
      <w:r>
        <w:rPr>
          <w:sz w:val="24"/>
          <w:szCs w:val="24"/>
        </w:rPr>
        <w:t xml:space="preserve"> </w:t>
      </w:r>
      <w:r>
        <w:rPr>
          <w:sz w:val="24"/>
          <w:szCs w:val="24"/>
          <w:lang w:val="en-US"/>
        </w:rPr>
        <w:t>doing</w:t>
      </w:r>
      <w:r>
        <w:rPr>
          <w:sz w:val="24"/>
          <w:szCs w:val="24"/>
        </w:rPr>
        <w:t xml:space="preserve"> </w:t>
      </w:r>
      <w:r>
        <w:rPr>
          <w:sz w:val="24"/>
          <w:szCs w:val="24"/>
          <w:lang w:val="en-US"/>
        </w:rPr>
        <w:t>during</w:t>
      </w:r>
      <w:r>
        <w:rPr>
          <w:sz w:val="24"/>
          <w:szCs w:val="24"/>
        </w:rPr>
        <w:t xml:space="preserve"> </w:t>
      </w:r>
      <w:r>
        <w:rPr>
          <w:sz w:val="24"/>
          <w:szCs w:val="24"/>
          <w:lang w:val="en-US"/>
        </w:rPr>
        <w:t>your</w:t>
      </w:r>
      <w:r>
        <w:rPr>
          <w:sz w:val="24"/>
          <w:szCs w:val="24"/>
        </w:rPr>
        <w:t xml:space="preserve"> </w:t>
      </w:r>
      <w:r>
        <w:rPr>
          <w:sz w:val="24"/>
          <w:szCs w:val="24"/>
          <w:lang w:val="en-US"/>
        </w:rPr>
        <w:t>honeymoon</w:t>
      </w:r>
      <w:r>
        <w:rPr>
          <w:sz w:val="24"/>
          <w:szCs w:val="24"/>
        </w:rPr>
        <w:t xml:space="preserve">? </w:t>
      </w:r>
      <w:r>
        <w:rPr>
          <w:sz w:val="24"/>
          <w:szCs w:val="24"/>
          <w:lang w:val="en-US"/>
        </w:rPr>
        <w:t>We</w:t>
      </w:r>
      <w:r>
        <w:rPr>
          <w:sz w:val="24"/>
          <w:szCs w:val="24"/>
        </w:rPr>
        <w:t xml:space="preserve"> </w:t>
      </w:r>
      <w:r>
        <w:rPr>
          <w:sz w:val="24"/>
          <w:szCs w:val="24"/>
          <w:lang w:val="en-US"/>
        </w:rPr>
        <w:t>were</w:t>
      </w:r>
      <w:r>
        <w:rPr>
          <w:sz w:val="24"/>
          <w:szCs w:val="24"/>
        </w:rPr>
        <w:t xml:space="preserve"> </w:t>
      </w:r>
      <w:r>
        <w:rPr>
          <w:sz w:val="24"/>
          <w:szCs w:val="24"/>
          <w:lang w:val="en-US"/>
        </w:rPr>
        <w:t>traveling</w:t>
      </w:r>
      <w:r>
        <w:rPr>
          <w:sz w:val="24"/>
          <w:szCs w:val="24"/>
        </w:rPr>
        <w:t xml:space="preserve"> </w:t>
      </w:r>
      <w:r>
        <w:rPr>
          <w:sz w:val="24"/>
          <w:szCs w:val="24"/>
          <w:lang w:val="en-US"/>
        </w:rPr>
        <w:t>across</w:t>
      </w:r>
      <w:r>
        <w:rPr>
          <w:sz w:val="24"/>
          <w:szCs w:val="24"/>
        </w:rPr>
        <w:t xml:space="preserve"> </w:t>
      </w:r>
      <w:r>
        <w:rPr>
          <w:sz w:val="24"/>
          <w:szCs w:val="24"/>
          <w:lang w:val="en-US"/>
        </w:rPr>
        <w:t>Japan</w:t>
      </w:r>
      <w:r>
        <w:rPr>
          <w:sz w:val="24"/>
          <w:szCs w:val="24"/>
        </w:rPr>
        <w:t xml:space="preserve"> — Чем вы занимались во время свадебного путешествия? Мы путешествовали по Японии.</w:t>
      </w:r>
    </w:p>
    <w:p w14:paraId="1FD3CBD6" w14:textId="77777777" w:rsidR="0020163A" w:rsidRDefault="00344A1B">
      <w:pPr>
        <w:rPr>
          <w:b/>
          <w:bCs/>
          <w:i/>
          <w:iCs/>
          <w:sz w:val="24"/>
          <w:szCs w:val="24"/>
        </w:rPr>
      </w:pPr>
      <w:r>
        <w:rPr>
          <w:b/>
          <w:bCs/>
          <w:i/>
          <w:iCs/>
          <w:sz w:val="24"/>
          <w:szCs w:val="24"/>
        </w:rPr>
        <w:t>Одновременные действия в прошлом</w:t>
      </w:r>
    </w:p>
    <w:p w14:paraId="1B3FA51D" w14:textId="77777777" w:rsidR="0020163A" w:rsidRPr="00344A1B" w:rsidRDefault="00344A1B">
      <w:pPr>
        <w:rPr>
          <w:sz w:val="24"/>
          <w:szCs w:val="24"/>
          <w:lang w:val="en-US"/>
        </w:rPr>
      </w:pPr>
      <w:r>
        <w:rPr>
          <w:sz w:val="24"/>
          <w:szCs w:val="24"/>
        </w:rPr>
        <w:lastRenderedPageBreak/>
        <w:t xml:space="preserve">Если несколько действий в прошлом происходили в один момент времени — то используется </w:t>
      </w:r>
      <w:r>
        <w:rPr>
          <w:sz w:val="24"/>
          <w:szCs w:val="24"/>
          <w:lang w:val="en-US"/>
        </w:rPr>
        <w:t>Past</w:t>
      </w:r>
      <w:r>
        <w:rPr>
          <w:sz w:val="24"/>
          <w:szCs w:val="24"/>
        </w:rPr>
        <w:t xml:space="preserve"> </w:t>
      </w:r>
      <w:r>
        <w:rPr>
          <w:sz w:val="24"/>
          <w:szCs w:val="24"/>
          <w:lang w:val="en-US"/>
        </w:rPr>
        <w:t>Continuous</w:t>
      </w:r>
      <w:r>
        <w:rPr>
          <w:sz w:val="24"/>
          <w:szCs w:val="24"/>
        </w:rPr>
        <w:t xml:space="preserve">. </w:t>
      </w:r>
      <w:r>
        <w:rPr>
          <w:sz w:val="24"/>
          <w:szCs w:val="24"/>
          <w:lang w:val="en-US"/>
        </w:rPr>
        <w:t xml:space="preserve">We were eating pizza while we were watching a new TV series — </w:t>
      </w:r>
      <w:proofErr w:type="spellStart"/>
      <w:r>
        <w:rPr>
          <w:sz w:val="24"/>
          <w:szCs w:val="24"/>
          <w:lang w:val="en-US"/>
        </w:rPr>
        <w:t>Мы</w:t>
      </w:r>
      <w:proofErr w:type="spellEnd"/>
      <w:r>
        <w:rPr>
          <w:sz w:val="24"/>
          <w:szCs w:val="24"/>
          <w:lang w:val="en-US"/>
        </w:rPr>
        <w:t xml:space="preserve"> </w:t>
      </w:r>
      <w:proofErr w:type="spellStart"/>
      <w:r>
        <w:rPr>
          <w:sz w:val="24"/>
          <w:szCs w:val="24"/>
          <w:lang w:val="en-US"/>
        </w:rPr>
        <w:t>ели</w:t>
      </w:r>
      <w:proofErr w:type="spellEnd"/>
      <w:r>
        <w:rPr>
          <w:sz w:val="24"/>
          <w:szCs w:val="24"/>
          <w:lang w:val="en-US"/>
        </w:rPr>
        <w:t xml:space="preserve"> </w:t>
      </w:r>
      <w:proofErr w:type="spellStart"/>
      <w:r>
        <w:rPr>
          <w:sz w:val="24"/>
          <w:szCs w:val="24"/>
          <w:lang w:val="en-US"/>
        </w:rPr>
        <w:t>пиццу</w:t>
      </w:r>
      <w:proofErr w:type="spellEnd"/>
      <w:r>
        <w:rPr>
          <w:sz w:val="24"/>
          <w:szCs w:val="24"/>
          <w:lang w:val="en-US"/>
        </w:rPr>
        <w:t xml:space="preserve">, </w:t>
      </w:r>
      <w:proofErr w:type="spellStart"/>
      <w:r>
        <w:rPr>
          <w:sz w:val="24"/>
          <w:szCs w:val="24"/>
          <w:lang w:val="en-US"/>
        </w:rPr>
        <w:t>когда</w:t>
      </w:r>
      <w:proofErr w:type="spellEnd"/>
      <w:r>
        <w:rPr>
          <w:sz w:val="24"/>
          <w:szCs w:val="24"/>
          <w:lang w:val="en-US"/>
        </w:rPr>
        <w:t xml:space="preserve"> </w:t>
      </w:r>
      <w:proofErr w:type="spellStart"/>
      <w:r>
        <w:rPr>
          <w:sz w:val="24"/>
          <w:szCs w:val="24"/>
          <w:lang w:val="en-US"/>
        </w:rPr>
        <w:t>мы</w:t>
      </w:r>
      <w:proofErr w:type="spellEnd"/>
      <w:r>
        <w:rPr>
          <w:sz w:val="24"/>
          <w:szCs w:val="24"/>
          <w:lang w:val="en-US"/>
        </w:rPr>
        <w:t xml:space="preserve"> </w:t>
      </w:r>
      <w:proofErr w:type="spellStart"/>
      <w:r>
        <w:rPr>
          <w:sz w:val="24"/>
          <w:szCs w:val="24"/>
          <w:lang w:val="en-US"/>
        </w:rPr>
        <w:t>смотрели</w:t>
      </w:r>
      <w:proofErr w:type="spellEnd"/>
      <w:r>
        <w:rPr>
          <w:sz w:val="24"/>
          <w:szCs w:val="24"/>
          <w:lang w:val="en-US"/>
        </w:rPr>
        <w:t xml:space="preserve"> </w:t>
      </w:r>
      <w:proofErr w:type="spellStart"/>
      <w:r>
        <w:rPr>
          <w:sz w:val="24"/>
          <w:szCs w:val="24"/>
          <w:lang w:val="en-US"/>
        </w:rPr>
        <w:t>новый</w:t>
      </w:r>
      <w:proofErr w:type="spellEnd"/>
      <w:r>
        <w:rPr>
          <w:sz w:val="24"/>
          <w:szCs w:val="24"/>
          <w:lang w:val="en-US"/>
        </w:rPr>
        <w:t xml:space="preserve"> </w:t>
      </w:r>
      <w:proofErr w:type="spellStart"/>
      <w:r>
        <w:rPr>
          <w:sz w:val="24"/>
          <w:szCs w:val="24"/>
          <w:lang w:val="en-US"/>
        </w:rPr>
        <w:t>сериал</w:t>
      </w:r>
      <w:proofErr w:type="spellEnd"/>
      <w:r>
        <w:rPr>
          <w:sz w:val="24"/>
          <w:szCs w:val="24"/>
          <w:lang w:val="en-US"/>
        </w:rPr>
        <w:t xml:space="preserve"> </w:t>
      </w:r>
      <w:proofErr w:type="spellStart"/>
      <w:r>
        <w:rPr>
          <w:sz w:val="24"/>
          <w:szCs w:val="24"/>
          <w:lang w:val="en-US"/>
        </w:rPr>
        <w:t>по</w:t>
      </w:r>
      <w:proofErr w:type="spellEnd"/>
      <w:r>
        <w:rPr>
          <w:sz w:val="24"/>
          <w:szCs w:val="24"/>
          <w:lang w:val="en-US"/>
        </w:rPr>
        <w:t xml:space="preserve"> </w:t>
      </w:r>
      <w:proofErr w:type="spellStart"/>
      <w:r>
        <w:rPr>
          <w:sz w:val="24"/>
          <w:szCs w:val="24"/>
          <w:lang w:val="en-US"/>
        </w:rPr>
        <w:t>телевизору</w:t>
      </w:r>
      <w:proofErr w:type="spellEnd"/>
    </w:p>
    <w:p w14:paraId="73AE113D" w14:textId="77777777" w:rsidR="0020163A" w:rsidRDefault="00344A1B">
      <w:pPr>
        <w:rPr>
          <w:b/>
          <w:bCs/>
          <w:i/>
          <w:iCs/>
          <w:sz w:val="24"/>
          <w:szCs w:val="24"/>
        </w:rPr>
      </w:pPr>
      <w:r>
        <w:rPr>
          <w:b/>
          <w:bCs/>
          <w:i/>
          <w:iCs/>
          <w:sz w:val="24"/>
          <w:szCs w:val="24"/>
        </w:rPr>
        <w:t>Неодобрение</w:t>
      </w:r>
    </w:p>
    <w:p w14:paraId="77D84AD7" w14:textId="77777777" w:rsidR="0020163A" w:rsidRDefault="00344A1B">
      <w:pPr>
        <w:rPr>
          <w:sz w:val="24"/>
          <w:szCs w:val="24"/>
        </w:rPr>
      </w:pPr>
      <w:r>
        <w:rPr>
          <w:sz w:val="24"/>
          <w:szCs w:val="24"/>
        </w:rPr>
        <w:t xml:space="preserve">Конструкция </w:t>
      </w:r>
      <w:r>
        <w:rPr>
          <w:sz w:val="24"/>
          <w:szCs w:val="24"/>
          <w:lang w:val="en-US"/>
        </w:rPr>
        <w:t>Past</w:t>
      </w:r>
      <w:r>
        <w:rPr>
          <w:sz w:val="24"/>
          <w:szCs w:val="24"/>
        </w:rPr>
        <w:t xml:space="preserve"> </w:t>
      </w:r>
      <w:r>
        <w:rPr>
          <w:sz w:val="24"/>
          <w:szCs w:val="24"/>
          <w:lang w:val="en-US"/>
        </w:rPr>
        <w:t>Continuous</w:t>
      </w:r>
      <w:r>
        <w:rPr>
          <w:sz w:val="24"/>
          <w:szCs w:val="24"/>
        </w:rPr>
        <w:t xml:space="preserve"> может использоваться в речи для выражения недовольства или неодобрения прошлых действий. Обычно используется со словами </w:t>
      </w:r>
      <w:r>
        <w:rPr>
          <w:sz w:val="24"/>
          <w:szCs w:val="24"/>
          <w:lang w:val="en-US"/>
        </w:rPr>
        <w:t>often</w:t>
      </w:r>
      <w:r>
        <w:rPr>
          <w:sz w:val="24"/>
          <w:szCs w:val="24"/>
        </w:rPr>
        <w:t xml:space="preserve"> (часто), </w:t>
      </w:r>
      <w:r>
        <w:rPr>
          <w:sz w:val="24"/>
          <w:szCs w:val="24"/>
          <w:lang w:val="en-US"/>
        </w:rPr>
        <w:t>always</w:t>
      </w:r>
      <w:r>
        <w:rPr>
          <w:sz w:val="24"/>
          <w:szCs w:val="24"/>
        </w:rPr>
        <w:t xml:space="preserve"> (всегда) или </w:t>
      </w:r>
      <w:r>
        <w:rPr>
          <w:sz w:val="24"/>
          <w:szCs w:val="24"/>
          <w:lang w:val="en-US"/>
        </w:rPr>
        <w:t>constantly</w:t>
      </w:r>
      <w:r>
        <w:rPr>
          <w:sz w:val="24"/>
          <w:szCs w:val="24"/>
        </w:rPr>
        <w:t xml:space="preserve"> (постоянно). </w:t>
      </w:r>
      <w:r>
        <w:rPr>
          <w:sz w:val="24"/>
          <w:szCs w:val="24"/>
          <w:lang w:val="en-US"/>
        </w:rPr>
        <w:t>He</w:t>
      </w:r>
      <w:r>
        <w:rPr>
          <w:sz w:val="24"/>
          <w:szCs w:val="24"/>
        </w:rPr>
        <w:t xml:space="preserve"> </w:t>
      </w:r>
      <w:r>
        <w:rPr>
          <w:sz w:val="24"/>
          <w:szCs w:val="24"/>
          <w:lang w:val="en-US"/>
        </w:rPr>
        <w:t>was</w:t>
      </w:r>
      <w:r>
        <w:rPr>
          <w:sz w:val="24"/>
          <w:szCs w:val="24"/>
        </w:rPr>
        <w:t xml:space="preserve"> </w:t>
      </w:r>
      <w:r>
        <w:rPr>
          <w:sz w:val="24"/>
          <w:szCs w:val="24"/>
          <w:lang w:val="en-US"/>
        </w:rPr>
        <w:t>always</w:t>
      </w:r>
      <w:r>
        <w:rPr>
          <w:sz w:val="24"/>
          <w:szCs w:val="24"/>
        </w:rPr>
        <w:t xml:space="preserve"> </w:t>
      </w:r>
      <w:r>
        <w:rPr>
          <w:sz w:val="24"/>
          <w:szCs w:val="24"/>
          <w:lang w:val="en-US"/>
        </w:rPr>
        <w:t>losing</w:t>
      </w:r>
      <w:r>
        <w:rPr>
          <w:sz w:val="24"/>
          <w:szCs w:val="24"/>
        </w:rPr>
        <w:t xml:space="preserve"> </w:t>
      </w:r>
      <w:r>
        <w:rPr>
          <w:sz w:val="24"/>
          <w:szCs w:val="24"/>
          <w:lang w:val="en-US"/>
        </w:rPr>
        <w:t>our</w:t>
      </w:r>
      <w:r>
        <w:rPr>
          <w:sz w:val="24"/>
          <w:szCs w:val="24"/>
        </w:rPr>
        <w:t xml:space="preserve"> </w:t>
      </w:r>
      <w:r>
        <w:rPr>
          <w:sz w:val="24"/>
          <w:szCs w:val="24"/>
          <w:lang w:val="en-US"/>
        </w:rPr>
        <w:t>keys</w:t>
      </w:r>
      <w:r>
        <w:rPr>
          <w:sz w:val="24"/>
          <w:szCs w:val="24"/>
        </w:rPr>
        <w:t xml:space="preserve"> </w:t>
      </w:r>
      <w:r>
        <w:rPr>
          <w:sz w:val="24"/>
          <w:szCs w:val="24"/>
          <w:lang w:val="en-US"/>
        </w:rPr>
        <w:t>while</w:t>
      </w:r>
      <w:r>
        <w:rPr>
          <w:sz w:val="24"/>
          <w:szCs w:val="24"/>
        </w:rPr>
        <w:t xml:space="preserve"> </w:t>
      </w:r>
      <w:r>
        <w:rPr>
          <w:sz w:val="24"/>
          <w:szCs w:val="24"/>
          <w:lang w:val="en-US"/>
        </w:rPr>
        <w:t>on</w:t>
      </w:r>
      <w:r>
        <w:rPr>
          <w:sz w:val="24"/>
          <w:szCs w:val="24"/>
        </w:rPr>
        <w:t xml:space="preserve"> </w:t>
      </w:r>
      <w:r>
        <w:rPr>
          <w:sz w:val="24"/>
          <w:szCs w:val="24"/>
          <w:lang w:val="en-US"/>
        </w:rPr>
        <w:t>holiday</w:t>
      </w:r>
      <w:r>
        <w:rPr>
          <w:sz w:val="24"/>
          <w:szCs w:val="24"/>
        </w:rPr>
        <w:t xml:space="preserve"> — Он постоянно терял наши ключи на отдыхе </w:t>
      </w:r>
      <w:r>
        <w:rPr>
          <w:sz w:val="24"/>
          <w:szCs w:val="24"/>
          <w:lang w:val="en-US"/>
        </w:rPr>
        <w:t>We</w:t>
      </w:r>
      <w:r>
        <w:rPr>
          <w:sz w:val="24"/>
          <w:szCs w:val="24"/>
        </w:rPr>
        <w:t xml:space="preserve"> </w:t>
      </w:r>
      <w:r>
        <w:rPr>
          <w:sz w:val="24"/>
          <w:szCs w:val="24"/>
          <w:lang w:val="en-US"/>
        </w:rPr>
        <w:t>were</w:t>
      </w:r>
      <w:r>
        <w:rPr>
          <w:sz w:val="24"/>
          <w:szCs w:val="24"/>
        </w:rPr>
        <w:t xml:space="preserve"> </w:t>
      </w:r>
      <w:r>
        <w:rPr>
          <w:sz w:val="24"/>
          <w:szCs w:val="24"/>
          <w:lang w:val="en-US"/>
        </w:rPr>
        <w:t>constantly</w:t>
      </w:r>
      <w:r>
        <w:rPr>
          <w:sz w:val="24"/>
          <w:szCs w:val="24"/>
        </w:rPr>
        <w:t xml:space="preserve"> </w:t>
      </w:r>
      <w:r>
        <w:rPr>
          <w:sz w:val="24"/>
          <w:szCs w:val="24"/>
          <w:lang w:val="en-US"/>
        </w:rPr>
        <w:t>fighting</w:t>
      </w:r>
      <w:r>
        <w:rPr>
          <w:sz w:val="24"/>
          <w:szCs w:val="24"/>
        </w:rPr>
        <w:t xml:space="preserve"> </w:t>
      </w:r>
      <w:r>
        <w:rPr>
          <w:sz w:val="24"/>
          <w:szCs w:val="24"/>
          <w:lang w:val="en-US"/>
        </w:rPr>
        <w:t>about</w:t>
      </w:r>
      <w:r>
        <w:rPr>
          <w:sz w:val="24"/>
          <w:szCs w:val="24"/>
        </w:rPr>
        <w:t xml:space="preserve"> </w:t>
      </w:r>
      <w:r>
        <w:rPr>
          <w:sz w:val="24"/>
          <w:szCs w:val="24"/>
          <w:lang w:val="en-US"/>
        </w:rPr>
        <w:t>every</w:t>
      </w:r>
      <w:r>
        <w:rPr>
          <w:sz w:val="24"/>
          <w:szCs w:val="24"/>
        </w:rPr>
        <w:t xml:space="preserve"> </w:t>
      </w:r>
      <w:r>
        <w:rPr>
          <w:sz w:val="24"/>
          <w:szCs w:val="24"/>
          <w:lang w:val="en-US"/>
        </w:rPr>
        <w:t>little</w:t>
      </w:r>
      <w:r>
        <w:rPr>
          <w:sz w:val="24"/>
          <w:szCs w:val="24"/>
        </w:rPr>
        <w:t xml:space="preserve"> </w:t>
      </w:r>
      <w:r>
        <w:rPr>
          <w:sz w:val="24"/>
          <w:szCs w:val="24"/>
          <w:lang w:val="en-US"/>
        </w:rPr>
        <w:t>detail</w:t>
      </w:r>
      <w:r>
        <w:rPr>
          <w:sz w:val="24"/>
          <w:szCs w:val="24"/>
        </w:rPr>
        <w:t xml:space="preserve"> </w:t>
      </w:r>
      <w:r>
        <w:rPr>
          <w:sz w:val="24"/>
          <w:szCs w:val="24"/>
          <w:lang w:val="en-US"/>
        </w:rPr>
        <w:t>in</w:t>
      </w:r>
      <w:r>
        <w:rPr>
          <w:sz w:val="24"/>
          <w:szCs w:val="24"/>
        </w:rPr>
        <w:t xml:space="preserve"> </w:t>
      </w:r>
      <w:r>
        <w:rPr>
          <w:sz w:val="24"/>
          <w:szCs w:val="24"/>
          <w:lang w:val="en-US"/>
        </w:rPr>
        <w:t>the</w:t>
      </w:r>
      <w:r>
        <w:rPr>
          <w:sz w:val="24"/>
          <w:szCs w:val="24"/>
        </w:rPr>
        <w:t xml:space="preserve"> </w:t>
      </w:r>
      <w:r>
        <w:rPr>
          <w:sz w:val="24"/>
          <w:szCs w:val="24"/>
          <w:lang w:val="en-US"/>
        </w:rPr>
        <w:t>script</w:t>
      </w:r>
      <w:r>
        <w:rPr>
          <w:sz w:val="24"/>
          <w:szCs w:val="24"/>
        </w:rPr>
        <w:t xml:space="preserve"> — Мы постоянно ссорились по поводу </w:t>
      </w:r>
      <w:proofErr w:type="spellStart"/>
      <w:r>
        <w:rPr>
          <w:sz w:val="24"/>
          <w:szCs w:val="24"/>
        </w:rPr>
        <w:t>кажой</w:t>
      </w:r>
      <w:proofErr w:type="spellEnd"/>
      <w:r>
        <w:rPr>
          <w:sz w:val="24"/>
          <w:szCs w:val="24"/>
        </w:rPr>
        <w:t xml:space="preserve"> мелкой детали в сценарии</w:t>
      </w:r>
    </w:p>
    <w:p w14:paraId="3FBC19B5" w14:textId="77777777" w:rsidR="0020163A" w:rsidRDefault="00344A1B">
      <w:pPr>
        <w:rPr>
          <w:b/>
          <w:bCs/>
          <w:i/>
          <w:iCs/>
          <w:sz w:val="24"/>
          <w:szCs w:val="24"/>
        </w:rPr>
      </w:pPr>
      <w:r>
        <w:rPr>
          <w:b/>
          <w:bCs/>
          <w:i/>
          <w:iCs/>
          <w:sz w:val="24"/>
          <w:szCs w:val="24"/>
        </w:rPr>
        <w:t>Временная ситуация</w:t>
      </w:r>
    </w:p>
    <w:p w14:paraId="2E331B7B" w14:textId="77777777" w:rsidR="0020163A" w:rsidRDefault="00344A1B">
      <w:pPr>
        <w:rPr>
          <w:sz w:val="24"/>
          <w:szCs w:val="24"/>
        </w:rPr>
      </w:pPr>
      <w:r>
        <w:rPr>
          <w:sz w:val="24"/>
          <w:szCs w:val="24"/>
          <w:lang w:val="en-US"/>
        </w:rPr>
        <w:t>Past</w:t>
      </w:r>
      <w:r>
        <w:rPr>
          <w:sz w:val="24"/>
          <w:szCs w:val="24"/>
        </w:rPr>
        <w:t xml:space="preserve"> </w:t>
      </w:r>
      <w:r>
        <w:rPr>
          <w:sz w:val="24"/>
          <w:szCs w:val="24"/>
          <w:lang w:val="en-US"/>
        </w:rPr>
        <w:t>Continuous</w:t>
      </w:r>
      <w:r>
        <w:rPr>
          <w:sz w:val="24"/>
          <w:szCs w:val="24"/>
        </w:rPr>
        <w:t xml:space="preserve"> используется в случае, когда речь идет о временной ситуации в прошлом, которая длилась недолго. Конкретный промежуток при этом обязательно указывается в предложении. </w:t>
      </w:r>
      <w:r>
        <w:rPr>
          <w:sz w:val="24"/>
          <w:szCs w:val="24"/>
          <w:lang w:val="en-US"/>
        </w:rPr>
        <w:t>They</w:t>
      </w:r>
      <w:r>
        <w:rPr>
          <w:sz w:val="24"/>
          <w:szCs w:val="24"/>
        </w:rPr>
        <w:t xml:space="preserve"> </w:t>
      </w:r>
      <w:r>
        <w:rPr>
          <w:sz w:val="24"/>
          <w:szCs w:val="24"/>
          <w:lang w:val="en-US"/>
        </w:rPr>
        <w:t>were</w:t>
      </w:r>
      <w:r>
        <w:rPr>
          <w:sz w:val="24"/>
          <w:szCs w:val="24"/>
        </w:rPr>
        <w:t xml:space="preserve"> </w:t>
      </w:r>
      <w:r>
        <w:rPr>
          <w:sz w:val="24"/>
          <w:szCs w:val="24"/>
          <w:lang w:val="en-US"/>
        </w:rPr>
        <w:t>living</w:t>
      </w:r>
      <w:r>
        <w:rPr>
          <w:sz w:val="24"/>
          <w:szCs w:val="24"/>
        </w:rPr>
        <w:t xml:space="preserve"> </w:t>
      </w:r>
      <w:r>
        <w:rPr>
          <w:sz w:val="24"/>
          <w:szCs w:val="24"/>
          <w:lang w:val="en-US"/>
        </w:rPr>
        <w:t>in</w:t>
      </w:r>
      <w:r>
        <w:rPr>
          <w:sz w:val="24"/>
          <w:szCs w:val="24"/>
        </w:rPr>
        <w:t xml:space="preserve"> </w:t>
      </w:r>
      <w:r>
        <w:rPr>
          <w:sz w:val="24"/>
          <w:szCs w:val="24"/>
          <w:lang w:val="en-US"/>
        </w:rPr>
        <w:t>Norway</w:t>
      </w:r>
      <w:r>
        <w:rPr>
          <w:sz w:val="24"/>
          <w:szCs w:val="24"/>
        </w:rPr>
        <w:t xml:space="preserve"> </w:t>
      </w:r>
      <w:r>
        <w:rPr>
          <w:sz w:val="24"/>
          <w:szCs w:val="24"/>
          <w:lang w:val="en-US"/>
        </w:rPr>
        <w:t>for</w:t>
      </w:r>
      <w:r>
        <w:rPr>
          <w:sz w:val="24"/>
          <w:szCs w:val="24"/>
        </w:rPr>
        <w:t xml:space="preserve"> 4 </w:t>
      </w:r>
      <w:r>
        <w:rPr>
          <w:sz w:val="24"/>
          <w:szCs w:val="24"/>
          <w:lang w:val="en-US"/>
        </w:rPr>
        <w:t>months</w:t>
      </w:r>
      <w:r>
        <w:rPr>
          <w:sz w:val="24"/>
          <w:szCs w:val="24"/>
        </w:rPr>
        <w:t xml:space="preserve"> — Они жили в Норвегии четыре месяца</w:t>
      </w:r>
    </w:p>
    <w:p w14:paraId="79B218A5" w14:textId="77777777" w:rsidR="0020163A" w:rsidRDefault="00344A1B">
      <w:pPr>
        <w:rPr>
          <w:b/>
          <w:bCs/>
          <w:i/>
          <w:iCs/>
          <w:sz w:val="24"/>
          <w:szCs w:val="24"/>
        </w:rPr>
      </w:pPr>
      <w:r>
        <w:rPr>
          <w:b/>
          <w:bCs/>
          <w:i/>
          <w:iCs/>
          <w:sz w:val="24"/>
          <w:szCs w:val="24"/>
        </w:rPr>
        <w:t xml:space="preserve">Разница в употреблении времен </w:t>
      </w:r>
      <w:r>
        <w:rPr>
          <w:b/>
          <w:bCs/>
          <w:i/>
          <w:iCs/>
          <w:sz w:val="24"/>
          <w:szCs w:val="24"/>
          <w:lang w:val="en-US"/>
        </w:rPr>
        <w:t>Past</w:t>
      </w:r>
      <w:r>
        <w:rPr>
          <w:b/>
          <w:bCs/>
          <w:i/>
          <w:iCs/>
          <w:sz w:val="24"/>
          <w:szCs w:val="24"/>
        </w:rPr>
        <w:t xml:space="preserve"> </w:t>
      </w:r>
      <w:r>
        <w:rPr>
          <w:b/>
          <w:bCs/>
          <w:i/>
          <w:iCs/>
          <w:sz w:val="24"/>
          <w:szCs w:val="24"/>
          <w:lang w:val="en-US"/>
        </w:rPr>
        <w:t>Continuous</w:t>
      </w:r>
      <w:r>
        <w:rPr>
          <w:b/>
          <w:bCs/>
          <w:i/>
          <w:iCs/>
          <w:sz w:val="24"/>
          <w:szCs w:val="24"/>
        </w:rPr>
        <w:t xml:space="preserve"> и </w:t>
      </w:r>
      <w:r>
        <w:rPr>
          <w:b/>
          <w:bCs/>
          <w:i/>
          <w:iCs/>
          <w:sz w:val="24"/>
          <w:szCs w:val="24"/>
          <w:lang w:val="en-US"/>
        </w:rPr>
        <w:t>Past</w:t>
      </w:r>
      <w:r>
        <w:rPr>
          <w:b/>
          <w:bCs/>
          <w:i/>
          <w:iCs/>
          <w:sz w:val="24"/>
          <w:szCs w:val="24"/>
        </w:rPr>
        <w:t xml:space="preserve"> </w:t>
      </w:r>
      <w:r>
        <w:rPr>
          <w:b/>
          <w:bCs/>
          <w:i/>
          <w:iCs/>
          <w:sz w:val="24"/>
          <w:szCs w:val="24"/>
          <w:lang w:val="en-US"/>
        </w:rPr>
        <w:t>Simple</w:t>
      </w:r>
      <w:r>
        <w:rPr>
          <w:b/>
          <w:bCs/>
          <w:i/>
          <w:iCs/>
          <w:sz w:val="24"/>
          <w:szCs w:val="24"/>
        </w:rPr>
        <w:t xml:space="preserve"> в предложениях</w:t>
      </w:r>
    </w:p>
    <w:p w14:paraId="40685F69" w14:textId="77777777" w:rsidR="0020163A" w:rsidRDefault="00344A1B">
      <w:pPr>
        <w:rPr>
          <w:sz w:val="24"/>
          <w:szCs w:val="24"/>
        </w:rPr>
      </w:pPr>
      <w:r>
        <w:rPr>
          <w:sz w:val="24"/>
          <w:szCs w:val="24"/>
        </w:rPr>
        <w:t xml:space="preserve">Иногда в одном предложении могут быть использованы несколько прошедших времен </w:t>
      </w:r>
      <w:r w:rsidR="00CF7DC0">
        <w:rPr>
          <w:sz w:val="24"/>
          <w:szCs w:val="24"/>
        </w:rPr>
        <w:t>одновременно,</w:t>
      </w:r>
      <w:r>
        <w:rPr>
          <w:sz w:val="24"/>
          <w:szCs w:val="24"/>
        </w:rPr>
        <w:t xml:space="preserve"> и мы затрудняемся с тем, какое лучше выбрать — </w:t>
      </w:r>
      <w:r>
        <w:rPr>
          <w:sz w:val="24"/>
          <w:szCs w:val="24"/>
          <w:lang w:val="en-US"/>
        </w:rPr>
        <w:t>Past</w:t>
      </w:r>
      <w:r>
        <w:rPr>
          <w:sz w:val="24"/>
          <w:szCs w:val="24"/>
        </w:rPr>
        <w:t xml:space="preserve"> </w:t>
      </w:r>
      <w:r>
        <w:rPr>
          <w:sz w:val="24"/>
          <w:szCs w:val="24"/>
          <w:lang w:val="en-US"/>
        </w:rPr>
        <w:t>Simple</w:t>
      </w:r>
      <w:r>
        <w:rPr>
          <w:sz w:val="24"/>
          <w:szCs w:val="24"/>
        </w:rPr>
        <w:t xml:space="preserve"> или </w:t>
      </w:r>
      <w:r>
        <w:rPr>
          <w:sz w:val="24"/>
          <w:szCs w:val="24"/>
          <w:lang w:val="en-US"/>
        </w:rPr>
        <w:t>Past</w:t>
      </w:r>
      <w:r>
        <w:rPr>
          <w:sz w:val="24"/>
          <w:szCs w:val="24"/>
        </w:rPr>
        <w:t xml:space="preserve"> </w:t>
      </w:r>
      <w:r>
        <w:rPr>
          <w:sz w:val="24"/>
          <w:szCs w:val="24"/>
          <w:lang w:val="en-US"/>
        </w:rPr>
        <w:t>Continuous</w:t>
      </w:r>
      <w:r>
        <w:rPr>
          <w:sz w:val="24"/>
          <w:szCs w:val="24"/>
        </w:rPr>
        <w:t>. Существует три случая, которые нужно запомнить</w:t>
      </w:r>
      <w:proofErr w:type="gramStart"/>
      <w:r>
        <w:rPr>
          <w:sz w:val="24"/>
          <w:szCs w:val="24"/>
        </w:rPr>
        <w:t>: Если</w:t>
      </w:r>
      <w:proofErr w:type="gramEnd"/>
      <w:r>
        <w:rPr>
          <w:sz w:val="24"/>
          <w:szCs w:val="24"/>
        </w:rPr>
        <w:t xml:space="preserve"> действия однократные и происходят друг за другом — используем </w:t>
      </w:r>
      <w:r>
        <w:rPr>
          <w:sz w:val="24"/>
          <w:szCs w:val="24"/>
          <w:lang w:val="en-US"/>
        </w:rPr>
        <w:t>Past</w:t>
      </w:r>
      <w:r>
        <w:rPr>
          <w:sz w:val="24"/>
          <w:szCs w:val="24"/>
        </w:rPr>
        <w:t xml:space="preserve"> </w:t>
      </w:r>
      <w:r>
        <w:rPr>
          <w:sz w:val="24"/>
          <w:szCs w:val="24"/>
          <w:lang w:val="en-US"/>
        </w:rPr>
        <w:t>Simple</w:t>
      </w:r>
      <w:r>
        <w:rPr>
          <w:sz w:val="24"/>
          <w:szCs w:val="24"/>
        </w:rPr>
        <w:t xml:space="preserve">. </w:t>
      </w:r>
      <w:r>
        <w:rPr>
          <w:sz w:val="24"/>
          <w:szCs w:val="24"/>
          <w:lang w:val="en-US"/>
        </w:rPr>
        <w:t>I</w:t>
      </w:r>
      <w:r>
        <w:rPr>
          <w:sz w:val="24"/>
          <w:szCs w:val="24"/>
        </w:rPr>
        <w:t xml:space="preserve"> </w:t>
      </w:r>
      <w:r>
        <w:rPr>
          <w:sz w:val="24"/>
          <w:szCs w:val="24"/>
          <w:lang w:val="en-US"/>
        </w:rPr>
        <w:t>woke</w:t>
      </w:r>
      <w:r>
        <w:rPr>
          <w:sz w:val="24"/>
          <w:szCs w:val="24"/>
        </w:rPr>
        <w:t xml:space="preserve"> </w:t>
      </w:r>
      <w:r>
        <w:rPr>
          <w:sz w:val="24"/>
          <w:szCs w:val="24"/>
          <w:lang w:val="en-US"/>
        </w:rPr>
        <w:t>up</w:t>
      </w:r>
      <w:r>
        <w:rPr>
          <w:sz w:val="24"/>
          <w:szCs w:val="24"/>
        </w:rPr>
        <w:t xml:space="preserve"> </w:t>
      </w:r>
      <w:r>
        <w:rPr>
          <w:sz w:val="24"/>
          <w:szCs w:val="24"/>
          <w:lang w:val="en-US"/>
        </w:rPr>
        <w:t>and</w:t>
      </w:r>
      <w:r>
        <w:rPr>
          <w:sz w:val="24"/>
          <w:szCs w:val="24"/>
        </w:rPr>
        <w:t xml:space="preserve"> </w:t>
      </w:r>
      <w:r>
        <w:rPr>
          <w:sz w:val="24"/>
          <w:szCs w:val="24"/>
          <w:lang w:val="en-US"/>
        </w:rPr>
        <w:t>opened</w:t>
      </w:r>
      <w:r>
        <w:rPr>
          <w:sz w:val="24"/>
          <w:szCs w:val="24"/>
        </w:rPr>
        <w:t xml:space="preserve"> </w:t>
      </w:r>
      <w:r>
        <w:rPr>
          <w:sz w:val="24"/>
          <w:szCs w:val="24"/>
          <w:lang w:val="en-US"/>
        </w:rPr>
        <w:t>the</w:t>
      </w:r>
      <w:r>
        <w:rPr>
          <w:sz w:val="24"/>
          <w:szCs w:val="24"/>
        </w:rPr>
        <w:t xml:space="preserve"> </w:t>
      </w:r>
      <w:r>
        <w:rPr>
          <w:sz w:val="24"/>
          <w:szCs w:val="24"/>
          <w:lang w:val="en-US"/>
        </w:rPr>
        <w:t>door</w:t>
      </w:r>
      <w:r>
        <w:rPr>
          <w:sz w:val="24"/>
          <w:szCs w:val="24"/>
        </w:rPr>
        <w:t xml:space="preserve"> — Я проснулся и открыл дверь Если два действия в прошлом происходили одновременно (параллельно) друг другу, то используем </w:t>
      </w:r>
      <w:r>
        <w:rPr>
          <w:sz w:val="24"/>
          <w:szCs w:val="24"/>
          <w:lang w:val="en-US"/>
        </w:rPr>
        <w:t>Past</w:t>
      </w:r>
      <w:r>
        <w:rPr>
          <w:sz w:val="24"/>
          <w:szCs w:val="24"/>
        </w:rPr>
        <w:t xml:space="preserve"> </w:t>
      </w:r>
      <w:r>
        <w:rPr>
          <w:sz w:val="24"/>
          <w:szCs w:val="24"/>
          <w:lang w:val="en-US"/>
        </w:rPr>
        <w:t>Continuous</w:t>
      </w:r>
      <w:r>
        <w:rPr>
          <w:sz w:val="24"/>
          <w:szCs w:val="24"/>
        </w:rPr>
        <w:t xml:space="preserve">. </w:t>
      </w:r>
      <w:r>
        <w:rPr>
          <w:sz w:val="24"/>
          <w:szCs w:val="24"/>
          <w:lang w:val="en-US"/>
        </w:rPr>
        <w:t xml:space="preserve">Tommy was playing a video game while I was doing my homework — </w:t>
      </w:r>
      <w:proofErr w:type="spellStart"/>
      <w:r>
        <w:rPr>
          <w:sz w:val="24"/>
          <w:szCs w:val="24"/>
          <w:lang w:val="en-US"/>
        </w:rPr>
        <w:t>Томми</w:t>
      </w:r>
      <w:proofErr w:type="spellEnd"/>
      <w:r>
        <w:rPr>
          <w:sz w:val="24"/>
          <w:szCs w:val="24"/>
          <w:lang w:val="en-US"/>
        </w:rPr>
        <w:t xml:space="preserve"> </w:t>
      </w:r>
      <w:proofErr w:type="spellStart"/>
      <w:r>
        <w:rPr>
          <w:sz w:val="24"/>
          <w:szCs w:val="24"/>
          <w:lang w:val="en-US"/>
        </w:rPr>
        <w:t>играл</w:t>
      </w:r>
      <w:proofErr w:type="spellEnd"/>
      <w:r>
        <w:rPr>
          <w:sz w:val="24"/>
          <w:szCs w:val="24"/>
          <w:lang w:val="en-US"/>
        </w:rPr>
        <w:t xml:space="preserve"> в </w:t>
      </w:r>
      <w:proofErr w:type="spellStart"/>
      <w:r>
        <w:rPr>
          <w:sz w:val="24"/>
          <w:szCs w:val="24"/>
          <w:lang w:val="en-US"/>
        </w:rPr>
        <w:t>видеоигру</w:t>
      </w:r>
      <w:proofErr w:type="spellEnd"/>
      <w:r>
        <w:rPr>
          <w:sz w:val="24"/>
          <w:szCs w:val="24"/>
          <w:lang w:val="en-US"/>
        </w:rPr>
        <w:t xml:space="preserve">, </w:t>
      </w:r>
      <w:proofErr w:type="spellStart"/>
      <w:r>
        <w:rPr>
          <w:sz w:val="24"/>
          <w:szCs w:val="24"/>
          <w:lang w:val="en-US"/>
        </w:rPr>
        <w:t>пока</w:t>
      </w:r>
      <w:proofErr w:type="spellEnd"/>
      <w:r>
        <w:rPr>
          <w:sz w:val="24"/>
          <w:szCs w:val="24"/>
          <w:lang w:val="en-US"/>
        </w:rPr>
        <w:t xml:space="preserve"> я </w:t>
      </w:r>
      <w:proofErr w:type="spellStart"/>
      <w:r>
        <w:rPr>
          <w:sz w:val="24"/>
          <w:szCs w:val="24"/>
          <w:lang w:val="en-US"/>
        </w:rPr>
        <w:t>делал</w:t>
      </w:r>
      <w:proofErr w:type="spellEnd"/>
      <w:r>
        <w:rPr>
          <w:sz w:val="24"/>
          <w:szCs w:val="24"/>
          <w:lang w:val="en-US"/>
        </w:rPr>
        <w:t xml:space="preserve"> </w:t>
      </w:r>
      <w:proofErr w:type="spellStart"/>
      <w:r>
        <w:rPr>
          <w:sz w:val="24"/>
          <w:szCs w:val="24"/>
          <w:lang w:val="en-US"/>
        </w:rPr>
        <w:t>домашнюю</w:t>
      </w:r>
      <w:proofErr w:type="spellEnd"/>
      <w:r>
        <w:rPr>
          <w:sz w:val="24"/>
          <w:szCs w:val="24"/>
          <w:lang w:val="en-US"/>
        </w:rPr>
        <w:t xml:space="preserve"> </w:t>
      </w:r>
      <w:r>
        <w:rPr>
          <w:sz w:val="24"/>
          <w:szCs w:val="24"/>
        </w:rPr>
        <w:t xml:space="preserve">работу Если одно из действий длительное, а его прерывает более короткое действие в прошлом, то для длительное действие выражается в </w:t>
      </w:r>
      <w:r>
        <w:rPr>
          <w:sz w:val="24"/>
          <w:szCs w:val="24"/>
          <w:lang w:val="en-US"/>
        </w:rPr>
        <w:t>Past</w:t>
      </w:r>
      <w:r>
        <w:rPr>
          <w:sz w:val="24"/>
          <w:szCs w:val="24"/>
        </w:rPr>
        <w:t xml:space="preserve"> </w:t>
      </w:r>
      <w:r>
        <w:rPr>
          <w:sz w:val="24"/>
          <w:szCs w:val="24"/>
          <w:lang w:val="en-US"/>
        </w:rPr>
        <w:t>Continuous</w:t>
      </w:r>
      <w:r>
        <w:rPr>
          <w:sz w:val="24"/>
          <w:szCs w:val="24"/>
        </w:rPr>
        <w:t xml:space="preserve">, а короткое — в </w:t>
      </w:r>
      <w:r>
        <w:rPr>
          <w:sz w:val="24"/>
          <w:szCs w:val="24"/>
          <w:lang w:val="en-US"/>
        </w:rPr>
        <w:t>Past</w:t>
      </w:r>
      <w:r>
        <w:rPr>
          <w:sz w:val="24"/>
          <w:szCs w:val="24"/>
        </w:rPr>
        <w:t xml:space="preserve"> </w:t>
      </w:r>
      <w:r>
        <w:rPr>
          <w:sz w:val="24"/>
          <w:szCs w:val="24"/>
          <w:lang w:val="en-US"/>
        </w:rPr>
        <w:t>Simple</w:t>
      </w:r>
      <w:r>
        <w:rPr>
          <w:sz w:val="24"/>
          <w:szCs w:val="24"/>
        </w:rPr>
        <w:t xml:space="preserve">. </w:t>
      </w:r>
      <w:r>
        <w:rPr>
          <w:sz w:val="24"/>
          <w:szCs w:val="24"/>
          <w:lang w:val="en-US"/>
        </w:rPr>
        <w:t>They</w:t>
      </w:r>
      <w:r>
        <w:rPr>
          <w:sz w:val="24"/>
          <w:szCs w:val="24"/>
        </w:rPr>
        <w:t xml:space="preserve"> </w:t>
      </w:r>
      <w:r>
        <w:rPr>
          <w:sz w:val="24"/>
          <w:szCs w:val="24"/>
          <w:lang w:val="en-US"/>
        </w:rPr>
        <w:t>were</w:t>
      </w:r>
      <w:r>
        <w:rPr>
          <w:sz w:val="24"/>
          <w:szCs w:val="24"/>
        </w:rPr>
        <w:t xml:space="preserve"> </w:t>
      </w:r>
      <w:r>
        <w:rPr>
          <w:sz w:val="24"/>
          <w:szCs w:val="24"/>
          <w:lang w:val="en-US"/>
        </w:rPr>
        <w:t>playing</w:t>
      </w:r>
      <w:r>
        <w:rPr>
          <w:sz w:val="24"/>
          <w:szCs w:val="24"/>
        </w:rPr>
        <w:t xml:space="preserve"> </w:t>
      </w:r>
      <w:r>
        <w:rPr>
          <w:sz w:val="24"/>
          <w:szCs w:val="24"/>
          <w:lang w:val="en-US"/>
        </w:rPr>
        <w:t>basketball</w:t>
      </w:r>
      <w:r>
        <w:rPr>
          <w:sz w:val="24"/>
          <w:szCs w:val="24"/>
        </w:rPr>
        <w:t xml:space="preserve"> </w:t>
      </w:r>
      <w:r>
        <w:rPr>
          <w:sz w:val="24"/>
          <w:szCs w:val="24"/>
          <w:lang w:val="en-US"/>
        </w:rPr>
        <w:t>in</w:t>
      </w:r>
      <w:r>
        <w:rPr>
          <w:sz w:val="24"/>
          <w:szCs w:val="24"/>
        </w:rPr>
        <w:t xml:space="preserve"> </w:t>
      </w:r>
      <w:r>
        <w:rPr>
          <w:sz w:val="24"/>
          <w:szCs w:val="24"/>
          <w:lang w:val="en-US"/>
        </w:rPr>
        <w:t>the</w:t>
      </w:r>
      <w:r>
        <w:rPr>
          <w:sz w:val="24"/>
          <w:szCs w:val="24"/>
        </w:rPr>
        <w:t xml:space="preserve"> </w:t>
      </w:r>
      <w:r>
        <w:rPr>
          <w:sz w:val="24"/>
          <w:szCs w:val="24"/>
          <w:lang w:val="en-US"/>
        </w:rPr>
        <w:t>playground</w:t>
      </w:r>
      <w:r>
        <w:rPr>
          <w:sz w:val="24"/>
          <w:szCs w:val="24"/>
        </w:rPr>
        <w:t xml:space="preserve"> </w:t>
      </w:r>
      <w:r>
        <w:rPr>
          <w:sz w:val="24"/>
          <w:szCs w:val="24"/>
          <w:lang w:val="en-US"/>
        </w:rPr>
        <w:t>when</w:t>
      </w:r>
      <w:r>
        <w:rPr>
          <w:sz w:val="24"/>
          <w:szCs w:val="24"/>
        </w:rPr>
        <w:t xml:space="preserve"> </w:t>
      </w:r>
      <w:r>
        <w:rPr>
          <w:sz w:val="24"/>
          <w:szCs w:val="24"/>
          <w:lang w:val="en-US"/>
        </w:rPr>
        <w:t>it</w:t>
      </w:r>
      <w:r>
        <w:rPr>
          <w:sz w:val="24"/>
          <w:szCs w:val="24"/>
        </w:rPr>
        <w:t xml:space="preserve"> </w:t>
      </w:r>
      <w:r>
        <w:rPr>
          <w:sz w:val="24"/>
          <w:szCs w:val="24"/>
          <w:lang w:val="en-US"/>
        </w:rPr>
        <w:t>started</w:t>
      </w:r>
      <w:r>
        <w:rPr>
          <w:sz w:val="24"/>
          <w:szCs w:val="24"/>
        </w:rPr>
        <w:t xml:space="preserve"> </w:t>
      </w:r>
      <w:r>
        <w:rPr>
          <w:sz w:val="24"/>
          <w:szCs w:val="24"/>
          <w:lang w:val="en-US"/>
        </w:rPr>
        <w:t>to</w:t>
      </w:r>
      <w:r>
        <w:rPr>
          <w:sz w:val="24"/>
          <w:szCs w:val="24"/>
        </w:rPr>
        <w:t xml:space="preserve"> </w:t>
      </w:r>
      <w:r>
        <w:rPr>
          <w:sz w:val="24"/>
          <w:szCs w:val="24"/>
          <w:lang w:val="en-US"/>
        </w:rPr>
        <w:t>rain</w:t>
      </w:r>
      <w:r>
        <w:rPr>
          <w:sz w:val="24"/>
          <w:szCs w:val="24"/>
        </w:rPr>
        <w:t xml:space="preserve"> — Они играли в баскетбол на площадке, когда начался дождь Важно: после слова </w:t>
      </w:r>
      <w:r>
        <w:rPr>
          <w:sz w:val="24"/>
          <w:szCs w:val="24"/>
          <w:lang w:val="en-US"/>
        </w:rPr>
        <w:t>while</w:t>
      </w:r>
      <w:r>
        <w:rPr>
          <w:sz w:val="24"/>
          <w:szCs w:val="24"/>
        </w:rPr>
        <w:t xml:space="preserve"> в предложении всегда используется время </w:t>
      </w:r>
      <w:r>
        <w:rPr>
          <w:sz w:val="24"/>
          <w:szCs w:val="24"/>
          <w:lang w:val="en-US"/>
        </w:rPr>
        <w:t>Past</w:t>
      </w:r>
      <w:r>
        <w:rPr>
          <w:sz w:val="24"/>
          <w:szCs w:val="24"/>
        </w:rPr>
        <w:t xml:space="preserve"> </w:t>
      </w:r>
      <w:r>
        <w:rPr>
          <w:sz w:val="24"/>
          <w:szCs w:val="24"/>
          <w:lang w:val="en-US"/>
        </w:rPr>
        <w:t>Continuous</w:t>
      </w:r>
      <w:r>
        <w:rPr>
          <w:sz w:val="24"/>
          <w:szCs w:val="24"/>
        </w:rPr>
        <w:t xml:space="preserve">. После слова </w:t>
      </w:r>
      <w:r>
        <w:rPr>
          <w:sz w:val="24"/>
          <w:szCs w:val="24"/>
          <w:lang w:val="en-US"/>
        </w:rPr>
        <w:t>when</w:t>
      </w:r>
      <w:r>
        <w:rPr>
          <w:sz w:val="24"/>
          <w:szCs w:val="24"/>
        </w:rPr>
        <w:t xml:space="preserve"> может употребляться как </w:t>
      </w:r>
      <w:r>
        <w:rPr>
          <w:sz w:val="24"/>
          <w:szCs w:val="24"/>
          <w:lang w:val="en-US"/>
        </w:rPr>
        <w:t>Past</w:t>
      </w:r>
      <w:r>
        <w:rPr>
          <w:sz w:val="24"/>
          <w:szCs w:val="24"/>
        </w:rPr>
        <w:t xml:space="preserve"> </w:t>
      </w:r>
      <w:r>
        <w:rPr>
          <w:sz w:val="24"/>
          <w:szCs w:val="24"/>
          <w:lang w:val="en-US"/>
        </w:rPr>
        <w:t>Continuous</w:t>
      </w:r>
      <w:r>
        <w:rPr>
          <w:sz w:val="24"/>
          <w:szCs w:val="24"/>
        </w:rPr>
        <w:t xml:space="preserve">, так и </w:t>
      </w:r>
      <w:r>
        <w:rPr>
          <w:sz w:val="24"/>
          <w:szCs w:val="24"/>
          <w:lang w:val="en-US"/>
        </w:rPr>
        <w:t>Past</w:t>
      </w:r>
      <w:r>
        <w:rPr>
          <w:sz w:val="24"/>
          <w:szCs w:val="24"/>
        </w:rPr>
        <w:t xml:space="preserve"> </w:t>
      </w:r>
      <w:r>
        <w:rPr>
          <w:sz w:val="24"/>
          <w:szCs w:val="24"/>
          <w:lang w:val="en-US"/>
        </w:rPr>
        <w:t>Simple</w:t>
      </w:r>
      <w:r>
        <w:rPr>
          <w:sz w:val="24"/>
          <w:szCs w:val="24"/>
        </w:rPr>
        <w:t>.</w:t>
      </w:r>
    </w:p>
    <w:p w14:paraId="7F212784" w14:textId="77777777" w:rsidR="0020163A" w:rsidRDefault="00344A1B">
      <w:pPr>
        <w:rPr>
          <w:b/>
          <w:bCs/>
          <w:i/>
          <w:iCs/>
          <w:sz w:val="24"/>
          <w:szCs w:val="24"/>
        </w:rPr>
      </w:pPr>
      <w:r>
        <w:rPr>
          <w:b/>
          <w:bCs/>
          <w:i/>
          <w:iCs/>
          <w:sz w:val="24"/>
          <w:szCs w:val="24"/>
        </w:rPr>
        <w:t xml:space="preserve">Маркеры времени </w:t>
      </w:r>
      <w:r>
        <w:rPr>
          <w:b/>
          <w:bCs/>
          <w:i/>
          <w:iCs/>
          <w:sz w:val="24"/>
          <w:szCs w:val="24"/>
          <w:lang w:val="en-US"/>
        </w:rPr>
        <w:t>Past</w:t>
      </w:r>
      <w:r>
        <w:rPr>
          <w:b/>
          <w:bCs/>
          <w:i/>
          <w:iCs/>
          <w:sz w:val="24"/>
          <w:szCs w:val="24"/>
        </w:rPr>
        <w:t xml:space="preserve"> </w:t>
      </w:r>
      <w:r>
        <w:rPr>
          <w:b/>
          <w:bCs/>
          <w:i/>
          <w:iCs/>
          <w:sz w:val="24"/>
          <w:szCs w:val="24"/>
          <w:lang w:val="en-US"/>
        </w:rPr>
        <w:t>Continuous</w:t>
      </w:r>
    </w:p>
    <w:p w14:paraId="35F5F421" w14:textId="77777777" w:rsidR="0020163A" w:rsidRDefault="00344A1B">
      <w:pPr>
        <w:rPr>
          <w:sz w:val="24"/>
          <w:szCs w:val="24"/>
        </w:rPr>
      </w:pPr>
      <w:r>
        <w:rPr>
          <w:sz w:val="24"/>
          <w:szCs w:val="24"/>
        </w:rPr>
        <w:t xml:space="preserve">Узнать время </w:t>
      </w:r>
      <w:r>
        <w:rPr>
          <w:sz w:val="24"/>
          <w:szCs w:val="24"/>
          <w:lang w:val="en-US"/>
        </w:rPr>
        <w:t>Past</w:t>
      </w:r>
      <w:r>
        <w:rPr>
          <w:sz w:val="24"/>
          <w:szCs w:val="24"/>
        </w:rPr>
        <w:t xml:space="preserve"> </w:t>
      </w:r>
      <w:r>
        <w:rPr>
          <w:sz w:val="24"/>
          <w:szCs w:val="24"/>
          <w:lang w:val="en-US"/>
        </w:rPr>
        <w:t>Continuous</w:t>
      </w:r>
      <w:r>
        <w:rPr>
          <w:sz w:val="24"/>
          <w:szCs w:val="24"/>
        </w:rPr>
        <w:t xml:space="preserve"> </w:t>
      </w:r>
      <w:proofErr w:type="gramStart"/>
      <w:r>
        <w:rPr>
          <w:sz w:val="24"/>
          <w:szCs w:val="24"/>
        </w:rPr>
        <w:t>можно по особым словам-маркерам</w:t>
      </w:r>
      <w:proofErr w:type="gramEnd"/>
      <w:r>
        <w:rPr>
          <w:sz w:val="24"/>
          <w:szCs w:val="24"/>
        </w:rPr>
        <w:t>, встречающимся в предложении. Обычно они отвечают на вопрос «Когда это происходило?».</w:t>
      </w:r>
    </w:p>
    <w:p w14:paraId="37A37586" w14:textId="77777777" w:rsidR="0020163A" w:rsidRDefault="00344A1B">
      <w:pPr>
        <w:pStyle w:val="aa"/>
        <w:numPr>
          <w:ilvl w:val="0"/>
          <w:numId w:val="82"/>
        </w:numPr>
        <w:rPr>
          <w:sz w:val="24"/>
          <w:szCs w:val="24"/>
          <w:lang w:val="en-US"/>
        </w:rPr>
      </w:pPr>
      <w:r>
        <w:rPr>
          <w:sz w:val="24"/>
          <w:szCs w:val="24"/>
          <w:lang w:val="en-US"/>
        </w:rPr>
        <w:t>at</w:t>
      </w:r>
      <w:r>
        <w:rPr>
          <w:sz w:val="24"/>
          <w:szCs w:val="24"/>
        </w:rPr>
        <w:t xml:space="preserve"> </w:t>
      </w:r>
      <w:r>
        <w:rPr>
          <w:sz w:val="24"/>
          <w:szCs w:val="24"/>
          <w:lang w:val="en-US"/>
        </w:rPr>
        <w:t>the</w:t>
      </w:r>
      <w:r>
        <w:rPr>
          <w:sz w:val="24"/>
          <w:szCs w:val="24"/>
        </w:rPr>
        <w:t xml:space="preserve"> </w:t>
      </w:r>
      <w:r>
        <w:rPr>
          <w:sz w:val="24"/>
          <w:szCs w:val="24"/>
          <w:lang w:val="en-US"/>
        </w:rPr>
        <w:t>moment</w:t>
      </w:r>
      <w:r>
        <w:rPr>
          <w:sz w:val="24"/>
          <w:szCs w:val="24"/>
        </w:rPr>
        <w:t xml:space="preserve"> (в тот момент)</w:t>
      </w:r>
    </w:p>
    <w:p w14:paraId="14E05FDD" w14:textId="77777777" w:rsidR="0020163A" w:rsidRDefault="00344A1B">
      <w:pPr>
        <w:pStyle w:val="aa"/>
        <w:numPr>
          <w:ilvl w:val="0"/>
          <w:numId w:val="82"/>
        </w:numPr>
        <w:rPr>
          <w:sz w:val="24"/>
          <w:szCs w:val="24"/>
          <w:lang w:val="en-US"/>
        </w:rPr>
      </w:pPr>
      <w:r>
        <w:rPr>
          <w:sz w:val="24"/>
          <w:szCs w:val="24"/>
          <w:lang w:val="en-US"/>
        </w:rPr>
        <w:t>when</w:t>
      </w:r>
      <w:r>
        <w:rPr>
          <w:sz w:val="24"/>
          <w:szCs w:val="24"/>
        </w:rPr>
        <w:t xml:space="preserve"> (когда)</w:t>
      </w:r>
    </w:p>
    <w:p w14:paraId="7ECA4E04" w14:textId="77777777" w:rsidR="0020163A" w:rsidRPr="00344A1B" w:rsidRDefault="00344A1B">
      <w:pPr>
        <w:pStyle w:val="aa"/>
        <w:numPr>
          <w:ilvl w:val="0"/>
          <w:numId w:val="82"/>
        </w:numPr>
        <w:rPr>
          <w:sz w:val="24"/>
          <w:szCs w:val="24"/>
        </w:rPr>
      </w:pPr>
      <w:r>
        <w:rPr>
          <w:sz w:val="24"/>
          <w:szCs w:val="24"/>
          <w:lang w:val="en-US"/>
        </w:rPr>
        <w:t>while</w:t>
      </w:r>
      <w:r>
        <w:rPr>
          <w:sz w:val="24"/>
          <w:szCs w:val="24"/>
        </w:rPr>
        <w:t xml:space="preserve"> (в то время, как)</w:t>
      </w:r>
    </w:p>
    <w:p w14:paraId="321FDA27" w14:textId="77777777" w:rsidR="0020163A" w:rsidRDefault="00344A1B">
      <w:pPr>
        <w:pStyle w:val="aa"/>
        <w:numPr>
          <w:ilvl w:val="0"/>
          <w:numId w:val="82"/>
        </w:numPr>
        <w:rPr>
          <w:sz w:val="24"/>
          <w:szCs w:val="24"/>
          <w:lang w:val="en-US"/>
        </w:rPr>
      </w:pPr>
      <w:r>
        <w:rPr>
          <w:sz w:val="24"/>
          <w:szCs w:val="24"/>
          <w:lang w:val="en-US"/>
        </w:rPr>
        <w:t>as (</w:t>
      </w:r>
      <w:proofErr w:type="spellStart"/>
      <w:r>
        <w:rPr>
          <w:sz w:val="24"/>
          <w:szCs w:val="24"/>
          <w:lang w:val="en-US"/>
        </w:rPr>
        <w:t>так</w:t>
      </w:r>
      <w:proofErr w:type="spellEnd"/>
      <w:r>
        <w:rPr>
          <w:sz w:val="24"/>
          <w:szCs w:val="24"/>
          <w:lang w:val="en-US"/>
        </w:rPr>
        <w:t xml:space="preserve"> </w:t>
      </w:r>
      <w:proofErr w:type="spellStart"/>
      <w:r>
        <w:rPr>
          <w:sz w:val="24"/>
          <w:szCs w:val="24"/>
          <w:lang w:val="en-US"/>
        </w:rPr>
        <w:t>как</w:t>
      </w:r>
      <w:proofErr w:type="spellEnd"/>
      <w:r>
        <w:rPr>
          <w:sz w:val="24"/>
          <w:szCs w:val="24"/>
          <w:lang w:val="en-US"/>
        </w:rPr>
        <w:t>)</w:t>
      </w:r>
    </w:p>
    <w:p w14:paraId="0B00D6D3" w14:textId="77777777" w:rsidR="0020163A" w:rsidRDefault="00344A1B">
      <w:pPr>
        <w:pStyle w:val="aa"/>
        <w:numPr>
          <w:ilvl w:val="0"/>
          <w:numId w:val="82"/>
        </w:numPr>
        <w:rPr>
          <w:sz w:val="24"/>
          <w:szCs w:val="24"/>
          <w:lang w:val="en-US"/>
        </w:rPr>
      </w:pPr>
      <w:r>
        <w:rPr>
          <w:sz w:val="24"/>
          <w:szCs w:val="24"/>
          <w:lang w:val="en-US"/>
        </w:rPr>
        <w:t>all night (long) (</w:t>
      </w:r>
      <w:proofErr w:type="spellStart"/>
      <w:r>
        <w:rPr>
          <w:sz w:val="24"/>
          <w:szCs w:val="24"/>
          <w:lang w:val="en-US"/>
        </w:rPr>
        <w:t>всю</w:t>
      </w:r>
      <w:proofErr w:type="spellEnd"/>
      <w:r>
        <w:rPr>
          <w:sz w:val="24"/>
          <w:szCs w:val="24"/>
          <w:lang w:val="en-US"/>
        </w:rPr>
        <w:t xml:space="preserve"> </w:t>
      </w:r>
      <w:proofErr w:type="spellStart"/>
      <w:r>
        <w:rPr>
          <w:sz w:val="24"/>
          <w:szCs w:val="24"/>
          <w:lang w:val="en-US"/>
        </w:rPr>
        <w:t>ночь</w:t>
      </w:r>
      <w:proofErr w:type="spellEnd"/>
      <w:r>
        <w:rPr>
          <w:sz w:val="24"/>
          <w:szCs w:val="24"/>
          <w:lang w:val="en-US"/>
        </w:rPr>
        <w:t>)</w:t>
      </w:r>
    </w:p>
    <w:p w14:paraId="3A3E0929" w14:textId="77777777" w:rsidR="0020163A" w:rsidRDefault="00344A1B">
      <w:pPr>
        <w:pStyle w:val="aa"/>
        <w:numPr>
          <w:ilvl w:val="0"/>
          <w:numId w:val="82"/>
        </w:numPr>
        <w:rPr>
          <w:sz w:val="24"/>
          <w:szCs w:val="24"/>
          <w:lang w:val="en-US"/>
        </w:rPr>
      </w:pPr>
      <w:r>
        <w:rPr>
          <w:sz w:val="24"/>
          <w:szCs w:val="24"/>
          <w:lang w:val="en-US"/>
        </w:rPr>
        <w:t>all morning (</w:t>
      </w:r>
      <w:proofErr w:type="spellStart"/>
      <w:r>
        <w:rPr>
          <w:sz w:val="24"/>
          <w:szCs w:val="24"/>
          <w:lang w:val="en-US"/>
        </w:rPr>
        <w:t>все</w:t>
      </w:r>
      <w:proofErr w:type="spellEnd"/>
      <w:r>
        <w:rPr>
          <w:sz w:val="24"/>
          <w:szCs w:val="24"/>
          <w:lang w:val="en-US"/>
        </w:rPr>
        <w:t xml:space="preserve"> </w:t>
      </w:r>
      <w:proofErr w:type="spellStart"/>
      <w:r>
        <w:rPr>
          <w:sz w:val="24"/>
          <w:szCs w:val="24"/>
          <w:lang w:val="en-US"/>
        </w:rPr>
        <w:t>утро</w:t>
      </w:r>
      <w:proofErr w:type="spellEnd"/>
      <w:r>
        <w:rPr>
          <w:sz w:val="24"/>
          <w:szCs w:val="24"/>
          <w:lang w:val="en-US"/>
        </w:rPr>
        <w:t>)</w:t>
      </w:r>
    </w:p>
    <w:p w14:paraId="78F23FAF" w14:textId="77777777" w:rsidR="0020163A" w:rsidRDefault="00344A1B">
      <w:pPr>
        <w:pStyle w:val="aa"/>
        <w:numPr>
          <w:ilvl w:val="0"/>
          <w:numId w:val="82"/>
        </w:numPr>
        <w:rPr>
          <w:sz w:val="24"/>
          <w:szCs w:val="24"/>
          <w:lang w:val="en-US"/>
        </w:rPr>
      </w:pPr>
      <w:r>
        <w:rPr>
          <w:sz w:val="24"/>
          <w:szCs w:val="24"/>
          <w:lang w:val="en-US"/>
        </w:rPr>
        <w:t>all day (long) (</w:t>
      </w:r>
      <w:proofErr w:type="spellStart"/>
      <w:r>
        <w:rPr>
          <w:sz w:val="24"/>
          <w:szCs w:val="24"/>
          <w:lang w:val="en-US"/>
        </w:rPr>
        <w:t>весь</w:t>
      </w:r>
      <w:proofErr w:type="spellEnd"/>
      <w:r>
        <w:rPr>
          <w:sz w:val="24"/>
          <w:szCs w:val="24"/>
          <w:lang w:val="en-US"/>
        </w:rPr>
        <w:t xml:space="preserve"> </w:t>
      </w:r>
      <w:proofErr w:type="spellStart"/>
      <w:r>
        <w:rPr>
          <w:sz w:val="24"/>
          <w:szCs w:val="24"/>
          <w:lang w:val="en-US"/>
        </w:rPr>
        <w:t>день</w:t>
      </w:r>
      <w:proofErr w:type="spellEnd"/>
      <w:r>
        <w:rPr>
          <w:sz w:val="24"/>
          <w:szCs w:val="24"/>
          <w:lang w:val="en-US"/>
        </w:rPr>
        <w:t>)</w:t>
      </w:r>
    </w:p>
    <w:p w14:paraId="00821BF5" w14:textId="77777777" w:rsidR="0020163A" w:rsidRPr="00344A1B" w:rsidRDefault="00344A1B">
      <w:pPr>
        <w:pStyle w:val="aa"/>
        <w:numPr>
          <w:ilvl w:val="0"/>
          <w:numId w:val="82"/>
        </w:numPr>
        <w:rPr>
          <w:sz w:val="24"/>
          <w:szCs w:val="24"/>
        </w:rPr>
      </w:pPr>
      <w:r>
        <w:rPr>
          <w:sz w:val="24"/>
          <w:szCs w:val="24"/>
          <w:lang w:val="en-US"/>
        </w:rPr>
        <w:t>last</w:t>
      </w:r>
      <w:r>
        <w:rPr>
          <w:sz w:val="24"/>
          <w:szCs w:val="24"/>
        </w:rPr>
        <w:t xml:space="preserve"> </w:t>
      </w:r>
      <w:r>
        <w:rPr>
          <w:sz w:val="24"/>
          <w:szCs w:val="24"/>
          <w:lang w:val="en-US"/>
        </w:rPr>
        <w:t>Sunday</w:t>
      </w:r>
      <w:r>
        <w:rPr>
          <w:sz w:val="24"/>
          <w:szCs w:val="24"/>
        </w:rPr>
        <w:t xml:space="preserve"> (в прошлое воскресенье)</w:t>
      </w:r>
    </w:p>
    <w:p w14:paraId="1A773164" w14:textId="77777777" w:rsidR="0020163A" w:rsidRPr="00344A1B" w:rsidRDefault="00344A1B">
      <w:pPr>
        <w:pStyle w:val="aa"/>
        <w:numPr>
          <w:ilvl w:val="0"/>
          <w:numId w:val="82"/>
        </w:numPr>
        <w:rPr>
          <w:sz w:val="24"/>
          <w:szCs w:val="24"/>
        </w:rPr>
      </w:pPr>
      <w:r>
        <w:rPr>
          <w:sz w:val="24"/>
          <w:szCs w:val="24"/>
          <w:lang w:val="en-US"/>
        </w:rPr>
        <w:t>last</w:t>
      </w:r>
      <w:r>
        <w:rPr>
          <w:sz w:val="24"/>
          <w:szCs w:val="24"/>
        </w:rPr>
        <w:t xml:space="preserve"> </w:t>
      </w:r>
      <w:r>
        <w:rPr>
          <w:sz w:val="24"/>
          <w:szCs w:val="24"/>
          <w:lang w:val="en-US"/>
        </w:rPr>
        <w:t>month</w:t>
      </w:r>
      <w:r>
        <w:rPr>
          <w:sz w:val="24"/>
          <w:szCs w:val="24"/>
        </w:rPr>
        <w:t xml:space="preserve"> (в прошлом месяце)</w:t>
      </w:r>
    </w:p>
    <w:p w14:paraId="69AE8352" w14:textId="77777777" w:rsidR="0020163A" w:rsidRPr="00344A1B" w:rsidRDefault="00344A1B">
      <w:pPr>
        <w:pStyle w:val="aa"/>
        <w:numPr>
          <w:ilvl w:val="0"/>
          <w:numId w:val="82"/>
        </w:numPr>
        <w:rPr>
          <w:sz w:val="24"/>
          <w:szCs w:val="24"/>
        </w:rPr>
      </w:pPr>
      <w:r>
        <w:rPr>
          <w:sz w:val="24"/>
          <w:szCs w:val="24"/>
          <w:lang w:val="en-US"/>
        </w:rPr>
        <w:t>last</w:t>
      </w:r>
      <w:r>
        <w:rPr>
          <w:sz w:val="24"/>
          <w:szCs w:val="24"/>
        </w:rPr>
        <w:t xml:space="preserve"> </w:t>
      </w:r>
      <w:r>
        <w:rPr>
          <w:sz w:val="24"/>
          <w:szCs w:val="24"/>
          <w:lang w:val="en-US"/>
        </w:rPr>
        <w:t>year</w:t>
      </w:r>
      <w:r>
        <w:rPr>
          <w:sz w:val="24"/>
          <w:szCs w:val="24"/>
        </w:rPr>
        <w:t xml:space="preserve"> (в прошлом году)</w:t>
      </w:r>
    </w:p>
    <w:p w14:paraId="66F0DCC2" w14:textId="77777777" w:rsidR="0020163A" w:rsidRDefault="00344A1B">
      <w:pPr>
        <w:pStyle w:val="aa"/>
        <w:numPr>
          <w:ilvl w:val="0"/>
          <w:numId w:val="82"/>
        </w:numPr>
        <w:rPr>
          <w:sz w:val="24"/>
          <w:szCs w:val="24"/>
          <w:lang w:val="en-US"/>
        </w:rPr>
      </w:pPr>
      <w:r>
        <w:rPr>
          <w:sz w:val="24"/>
          <w:szCs w:val="24"/>
          <w:lang w:val="en-US"/>
        </w:rPr>
        <w:t xml:space="preserve">from Monday to Wednesday (с </w:t>
      </w:r>
      <w:proofErr w:type="spellStart"/>
      <w:r>
        <w:rPr>
          <w:sz w:val="24"/>
          <w:szCs w:val="24"/>
          <w:lang w:val="en-US"/>
        </w:rPr>
        <w:t>понедельника</w:t>
      </w:r>
      <w:proofErr w:type="spellEnd"/>
      <w:r>
        <w:rPr>
          <w:sz w:val="24"/>
          <w:szCs w:val="24"/>
          <w:lang w:val="en-US"/>
        </w:rPr>
        <w:t xml:space="preserve"> </w:t>
      </w:r>
      <w:proofErr w:type="spellStart"/>
      <w:r>
        <w:rPr>
          <w:sz w:val="24"/>
          <w:szCs w:val="24"/>
          <w:lang w:val="en-US"/>
        </w:rPr>
        <w:t>по</w:t>
      </w:r>
      <w:proofErr w:type="spellEnd"/>
      <w:r>
        <w:rPr>
          <w:sz w:val="24"/>
          <w:szCs w:val="24"/>
          <w:lang w:val="en-US"/>
        </w:rPr>
        <w:t xml:space="preserve"> </w:t>
      </w:r>
      <w:proofErr w:type="spellStart"/>
      <w:r>
        <w:rPr>
          <w:sz w:val="24"/>
          <w:szCs w:val="24"/>
          <w:lang w:val="en-US"/>
        </w:rPr>
        <w:t>среду</w:t>
      </w:r>
      <w:proofErr w:type="spellEnd"/>
      <w:r>
        <w:rPr>
          <w:sz w:val="24"/>
          <w:szCs w:val="24"/>
          <w:lang w:val="en-US"/>
        </w:rPr>
        <w:t>)</w:t>
      </w:r>
    </w:p>
    <w:p w14:paraId="4151D94A" w14:textId="77777777" w:rsidR="0020163A" w:rsidRDefault="00344A1B">
      <w:pPr>
        <w:pStyle w:val="aa"/>
        <w:numPr>
          <w:ilvl w:val="0"/>
          <w:numId w:val="82"/>
        </w:numPr>
        <w:rPr>
          <w:sz w:val="24"/>
          <w:szCs w:val="24"/>
          <w:lang w:val="en-US"/>
        </w:rPr>
      </w:pPr>
      <w:r>
        <w:rPr>
          <w:sz w:val="24"/>
          <w:szCs w:val="24"/>
          <w:lang w:val="en-US"/>
        </w:rPr>
        <w:t>at 3:15 pm</w:t>
      </w:r>
    </w:p>
    <w:p w14:paraId="7C09CB6A" w14:textId="77777777" w:rsidR="0020163A" w:rsidRDefault="00344A1B">
      <w:pPr>
        <w:pStyle w:val="aa"/>
        <w:numPr>
          <w:ilvl w:val="0"/>
          <w:numId w:val="82"/>
        </w:numPr>
        <w:rPr>
          <w:sz w:val="24"/>
          <w:szCs w:val="24"/>
          <w:lang w:val="en-US"/>
        </w:rPr>
      </w:pPr>
      <w:r>
        <w:rPr>
          <w:sz w:val="24"/>
          <w:szCs w:val="24"/>
          <w:lang w:val="en-US"/>
        </w:rPr>
        <w:t>at</w:t>
      </w:r>
      <w:r>
        <w:rPr>
          <w:sz w:val="24"/>
          <w:szCs w:val="24"/>
        </w:rPr>
        <w:t xml:space="preserve"> 6 </w:t>
      </w:r>
      <w:r>
        <w:rPr>
          <w:sz w:val="24"/>
          <w:szCs w:val="24"/>
          <w:lang w:val="en-US"/>
        </w:rPr>
        <w:t>yesterday</w:t>
      </w:r>
    </w:p>
    <w:p w14:paraId="1ECD920D" w14:textId="77777777" w:rsidR="0020163A" w:rsidRDefault="00344A1B">
      <w:pPr>
        <w:rPr>
          <w:b/>
          <w:bCs/>
          <w:i/>
          <w:iCs/>
          <w:sz w:val="24"/>
          <w:szCs w:val="24"/>
        </w:rPr>
      </w:pPr>
      <w:r>
        <w:rPr>
          <w:b/>
          <w:bCs/>
          <w:i/>
          <w:iCs/>
          <w:sz w:val="24"/>
          <w:szCs w:val="24"/>
        </w:rPr>
        <w:t xml:space="preserve">Примеры предложений с </w:t>
      </w:r>
      <w:r>
        <w:rPr>
          <w:b/>
          <w:bCs/>
          <w:i/>
          <w:iCs/>
          <w:sz w:val="24"/>
          <w:szCs w:val="24"/>
          <w:lang w:val="en-US"/>
        </w:rPr>
        <w:t>Past</w:t>
      </w:r>
      <w:r>
        <w:rPr>
          <w:b/>
          <w:bCs/>
          <w:i/>
          <w:iCs/>
          <w:sz w:val="24"/>
          <w:szCs w:val="24"/>
        </w:rPr>
        <w:t xml:space="preserve"> </w:t>
      </w:r>
      <w:r>
        <w:rPr>
          <w:b/>
          <w:bCs/>
          <w:i/>
          <w:iCs/>
          <w:sz w:val="24"/>
          <w:szCs w:val="24"/>
          <w:lang w:val="en-US"/>
        </w:rPr>
        <w:t>Continuous</w:t>
      </w:r>
    </w:p>
    <w:p w14:paraId="4F68CFF8" w14:textId="77777777" w:rsidR="0020163A" w:rsidRDefault="00344A1B">
      <w:pPr>
        <w:rPr>
          <w:i/>
          <w:iCs/>
          <w:sz w:val="24"/>
          <w:szCs w:val="24"/>
        </w:rPr>
      </w:pPr>
      <w:r>
        <w:rPr>
          <w:i/>
          <w:iCs/>
          <w:sz w:val="24"/>
          <w:szCs w:val="24"/>
        </w:rPr>
        <w:t>Утвердительные предложения:</w:t>
      </w:r>
    </w:p>
    <w:p w14:paraId="02FF2F5E" w14:textId="77777777" w:rsidR="0020163A" w:rsidRDefault="00344A1B">
      <w:pPr>
        <w:rPr>
          <w:sz w:val="24"/>
          <w:szCs w:val="24"/>
        </w:rPr>
      </w:pPr>
      <w:r>
        <w:rPr>
          <w:sz w:val="24"/>
          <w:szCs w:val="24"/>
          <w:lang w:val="en-US"/>
        </w:rPr>
        <w:lastRenderedPageBreak/>
        <w:t>I</w:t>
      </w:r>
      <w:r>
        <w:rPr>
          <w:sz w:val="24"/>
          <w:szCs w:val="24"/>
        </w:rPr>
        <w:t xml:space="preserve"> </w:t>
      </w:r>
      <w:r>
        <w:rPr>
          <w:sz w:val="24"/>
          <w:szCs w:val="24"/>
          <w:lang w:val="en-US"/>
        </w:rPr>
        <w:t>was</w:t>
      </w:r>
      <w:r>
        <w:rPr>
          <w:sz w:val="24"/>
          <w:szCs w:val="24"/>
        </w:rPr>
        <w:t xml:space="preserve"> </w:t>
      </w:r>
      <w:r>
        <w:rPr>
          <w:sz w:val="24"/>
          <w:szCs w:val="24"/>
          <w:lang w:val="en-US"/>
        </w:rPr>
        <w:t>writing</w:t>
      </w:r>
      <w:r>
        <w:rPr>
          <w:sz w:val="24"/>
          <w:szCs w:val="24"/>
        </w:rPr>
        <w:t xml:space="preserve"> </w:t>
      </w:r>
      <w:r>
        <w:rPr>
          <w:sz w:val="24"/>
          <w:szCs w:val="24"/>
          <w:lang w:val="en-US"/>
        </w:rPr>
        <w:t>a</w:t>
      </w:r>
      <w:r>
        <w:rPr>
          <w:sz w:val="24"/>
          <w:szCs w:val="24"/>
        </w:rPr>
        <w:t xml:space="preserve"> </w:t>
      </w:r>
      <w:r>
        <w:rPr>
          <w:sz w:val="24"/>
          <w:szCs w:val="24"/>
          <w:lang w:val="en-US"/>
        </w:rPr>
        <w:t>letter</w:t>
      </w:r>
      <w:r>
        <w:rPr>
          <w:sz w:val="24"/>
          <w:szCs w:val="24"/>
        </w:rPr>
        <w:t xml:space="preserve"> </w:t>
      </w:r>
      <w:r>
        <w:rPr>
          <w:sz w:val="24"/>
          <w:szCs w:val="24"/>
          <w:lang w:val="en-US"/>
        </w:rPr>
        <w:t>to</w:t>
      </w:r>
      <w:r>
        <w:rPr>
          <w:sz w:val="24"/>
          <w:szCs w:val="24"/>
        </w:rPr>
        <w:t xml:space="preserve"> </w:t>
      </w:r>
      <w:r>
        <w:rPr>
          <w:sz w:val="24"/>
          <w:szCs w:val="24"/>
          <w:lang w:val="en-US"/>
        </w:rPr>
        <w:t>my</w:t>
      </w:r>
      <w:r>
        <w:rPr>
          <w:sz w:val="24"/>
          <w:szCs w:val="24"/>
        </w:rPr>
        <w:t xml:space="preserve"> </w:t>
      </w:r>
      <w:r>
        <w:rPr>
          <w:sz w:val="24"/>
          <w:szCs w:val="24"/>
          <w:lang w:val="en-US"/>
        </w:rPr>
        <w:t>granny</w:t>
      </w:r>
      <w:r>
        <w:rPr>
          <w:sz w:val="24"/>
          <w:szCs w:val="24"/>
        </w:rPr>
        <w:t xml:space="preserve"> </w:t>
      </w:r>
      <w:r>
        <w:rPr>
          <w:sz w:val="24"/>
          <w:szCs w:val="24"/>
          <w:lang w:val="en-US"/>
        </w:rPr>
        <w:t>from</w:t>
      </w:r>
      <w:r>
        <w:rPr>
          <w:sz w:val="24"/>
          <w:szCs w:val="24"/>
        </w:rPr>
        <w:t xml:space="preserve"> 4 </w:t>
      </w:r>
      <w:r>
        <w:rPr>
          <w:sz w:val="24"/>
          <w:szCs w:val="24"/>
          <w:lang w:val="en-US"/>
        </w:rPr>
        <w:t>to</w:t>
      </w:r>
      <w:r>
        <w:rPr>
          <w:sz w:val="24"/>
          <w:szCs w:val="24"/>
        </w:rPr>
        <w:t xml:space="preserve"> 4:30 </w:t>
      </w:r>
      <w:r>
        <w:rPr>
          <w:sz w:val="24"/>
          <w:szCs w:val="24"/>
          <w:lang w:val="en-US"/>
        </w:rPr>
        <w:t>pm</w:t>
      </w:r>
      <w:r>
        <w:rPr>
          <w:sz w:val="24"/>
          <w:szCs w:val="24"/>
        </w:rPr>
        <w:t xml:space="preserve"> </w:t>
      </w:r>
      <w:r>
        <w:rPr>
          <w:sz w:val="24"/>
          <w:szCs w:val="24"/>
          <w:lang w:val="en-US"/>
        </w:rPr>
        <w:t>on</w:t>
      </w:r>
      <w:r>
        <w:rPr>
          <w:sz w:val="24"/>
          <w:szCs w:val="24"/>
        </w:rPr>
        <w:t xml:space="preserve"> </w:t>
      </w:r>
      <w:r>
        <w:rPr>
          <w:sz w:val="24"/>
          <w:szCs w:val="24"/>
          <w:lang w:val="en-US"/>
        </w:rPr>
        <w:t>Sunday</w:t>
      </w:r>
      <w:r>
        <w:rPr>
          <w:sz w:val="24"/>
          <w:szCs w:val="24"/>
        </w:rPr>
        <w:t xml:space="preserve"> — Я писал письмо своей бабушке с четырех до четырех тридцати в воскресенье </w:t>
      </w:r>
      <w:r>
        <w:rPr>
          <w:sz w:val="24"/>
          <w:szCs w:val="24"/>
          <w:lang w:val="en-US"/>
        </w:rPr>
        <w:t>Yesterday</w:t>
      </w:r>
      <w:r>
        <w:rPr>
          <w:sz w:val="24"/>
          <w:szCs w:val="24"/>
        </w:rPr>
        <w:t xml:space="preserve"> </w:t>
      </w:r>
      <w:r>
        <w:rPr>
          <w:sz w:val="24"/>
          <w:szCs w:val="24"/>
          <w:lang w:val="en-US"/>
        </w:rPr>
        <w:t>they</w:t>
      </w:r>
      <w:r>
        <w:rPr>
          <w:sz w:val="24"/>
          <w:szCs w:val="24"/>
        </w:rPr>
        <w:t xml:space="preserve"> </w:t>
      </w:r>
      <w:r>
        <w:rPr>
          <w:sz w:val="24"/>
          <w:szCs w:val="24"/>
          <w:lang w:val="en-US"/>
        </w:rPr>
        <w:t>were</w:t>
      </w:r>
      <w:r>
        <w:rPr>
          <w:sz w:val="24"/>
          <w:szCs w:val="24"/>
        </w:rPr>
        <w:t xml:space="preserve"> </w:t>
      </w:r>
      <w:r>
        <w:rPr>
          <w:sz w:val="24"/>
          <w:szCs w:val="24"/>
          <w:lang w:val="en-US"/>
        </w:rPr>
        <w:t>playing</w:t>
      </w:r>
      <w:r>
        <w:rPr>
          <w:sz w:val="24"/>
          <w:szCs w:val="24"/>
        </w:rPr>
        <w:t xml:space="preserve"> </w:t>
      </w:r>
      <w:r>
        <w:rPr>
          <w:sz w:val="24"/>
          <w:szCs w:val="24"/>
          <w:lang w:val="en-US"/>
        </w:rPr>
        <w:t>tennis</w:t>
      </w:r>
      <w:r>
        <w:rPr>
          <w:sz w:val="24"/>
          <w:szCs w:val="24"/>
        </w:rPr>
        <w:t xml:space="preserve"> </w:t>
      </w:r>
      <w:r>
        <w:rPr>
          <w:sz w:val="24"/>
          <w:szCs w:val="24"/>
          <w:lang w:val="en-US"/>
        </w:rPr>
        <w:t>when</w:t>
      </w:r>
      <w:r>
        <w:rPr>
          <w:sz w:val="24"/>
          <w:szCs w:val="24"/>
        </w:rPr>
        <w:t xml:space="preserve"> </w:t>
      </w:r>
      <w:r>
        <w:rPr>
          <w:sz w:val="24"/>
          <w:szCs w:val="24"/>
          <w:lang w:val="en-US"/>
        </w:rPr>
        <w:t>the</w:t>
      </w:r>
      <w:r>
        <w:rPr>
          <w:sz w:val="24"/>
          <w:szCs w:val="24"/>
        </w:rPr>
        <w:t xml:space="preserve"> </w:t>
      </w:r>
      <w:r>
        <w:rPr>
          <w:sz w:val="24"/>
          <w:szCs w:val="24"/>
          <w:lang w:val="en-US"/>
        </w:rPr>
        <w:t>rain</w:t>
      </w:r>
      <w:r>
        <w:rPr>
          <w:sz w:val="24"/>
          <w:szCs w:val="24"/>
        </w:rPr>
        <w:t xml:space="preserve"> </w:t>
      </w:r>
      <w:r>
        <w:rPr>
          <w:sz w:val="24"/>
          <w:szCs w:val="24"/>
          <w:lang w:val="en-US"/>
        </w:rPr>
        <w:t>started</w:t>
      </w:r>
      <w:r>
        <w:rPr>
          <w:sz w:val="24"/>
          <w:szCs w:val="24"/>
        </w:rPr>
        <w:t xml:space="preserve"> — Вчера они играли в теннис когда начался дождь </w:t>
      </w:r>
      <w:r>
        <w:rPr>
          <w:sz w:val="24"/>
          <w:szCs w:val="24"/>
          <w:lang w:val="en-US"/>
        </w:rPr>
        <w:t>Jane</w:t>
      </w:r>
      <w:r>
        <w:rPr>
          <w:sz w:val="24"/>
          <w:szCs w:val="24"/>
        </w:rPr>
        <w:t xml:space="preserve"> </w:t>
      </w:r>
      <w:r>
        <w:rPr>
          <w:sz w:val="24"/>
          <w:szCs w:val="24"/>
          <w:lang w:val="en-US"/>
        </w:rPr>
        <w:t>was</w:t>
      </w:r>
      <w:r>
        <w:rPr>
          <w:sz w:val="24"/>
          <w:szCs w:val="24"/>
        </w:rPr>
        <w:t xml:space="preserve"> </w:t>
      </w:r>
      <w:r>
        <w:rPr>
          <w:sz w:val="24"/>
          <w:szCs w:val="24"/>
          <w:lang w:val="en-US"/>
        </w:rPr>
        <w:t>sitting</w:t>
      </w:r>
      <w:r>
        <w:rPr>
          <w:sz w:val="24"/>
          <w:szCs w:val="24"/>
        </w:rPr>
        <w:t xml:space="preserve"> </w:t>
      </w:r>
      <w:r>
        <w:rPr>
          <w:sz w:val="24"/>
          <w:szCs w:val="24"/>
          <w:lang w:val="en-US"/>
        </w:rPr>
        <w:t>on</w:t>
      </w:r>
      <w:r>
        <w:rPr>
          <w:sz w:val="24"/>
          <w:szCs w:val="24"/>
        </w:rPr>
        <w:t xml:space="preserve"> </w:t>
      </w:r>
      <w:r>
        <w:rPr>
          <w:sz w:val="24"/>
          <w:szCs w:val="24"/>
          <w:lang w:val="en-US"/>
        </w:rPr>
        <w:t>the</w:t>
      </w:r>
      <w:r>
        <w:rPr>
          <w:sz w:val="24"/>
          <w:szCs w:val="24"/>
        </w:rPr>
        <w:t xml:space="preserve"> </w:t>
      </w:r>
      <w:r>
        <w:rPr>
          <w:sz w:val="24"/>
          <w:szCs w:val="24"/>
          <w:lang w:val="en-US"/>
        </w:rPr>
        <w:t>bench</w:t>
      </w:r>
      <w:r>
        <w:rPr>
          <w:sz w:val="24"/>
          <w:szCs w:val="24"/>
        </w:rPr>
        <w:t xml:space="preserve"> </w:t>
      </w:r>
      <w:r>
        <w:rPr>
          <w:sz w:val="24"/>
          <w:szCs w:val="24"/>
          <w:lang w:val="en-US"/>
        </w:rPr>
        <w:t>and</w:t>
      </w:r>
      <w:r>
        <w:rPr>
          <w:sz w:val="24"/>
          <w:szCs w:val="24"/>
        </w:rPr>
        <w:t xml:space="preserve"> </w:t>
      </w:r>
      <w:r>
        <w:rPr>
          <w:sz w:val="24"/>
          <w:szCs w:val="24"/>
          <w:lang w:val="en-US"/>
        </w:rPr>
        <w:t>was</w:t>
      </w:r>
      <w:r>
        <w:rPr>
          <w:sz w:val="24"/>
          <w:szCs w:val="24"/>
        </w:rPr>
        <w:t xml:space="preserve"> </w:t>
      </w:r>
      <w:r>
        <w:rPr>
          <w:sz w:val="24"/>
          <w:szCs w:val="24"/>
          <w:lang w:val="en-US"/>
        </w:rPr>
        <w:t>waiting</w:t>
      </w:r>
      <w:r>
        <w:rPr>
          <w:sz w:val="24"/>
          <w:szCs w:val="24"/>
        </w:rPr>
        <w:t xml:space="preserve"> </w:t>
      </w:r>
      <w:r>
        <w:rPr>
          <w:sz w:val="24"/>
          <w:szCs w:val="24"/>
          <w:lang w:val="en-US"/>
        </w:rPr>
        <w:t>for</w:t>
      </w:r>
      <w:r>
        <w:rPr>
          <w:sz w:val="24"/>
          <w:szCs w:val="24"/>
        </w:rPr>
        <w:t xml:space="preserve"> </w:t>
      </w:r>
      <w:r>
        <w:rPr>
          <w:sz w:val="24"/>
          <w:szCs w:val="24"/>
          <w:lang w:val="en-US"/>
        </w:rPr>
        <w:t>somebody</w:t>
      </w:r>
      <w:r>
        <w:rPr>
          <w:sz w:val="24"/>
          <w:szCs w:val="24"/>
        </w:rPr>
        <w:t xml:space="preserve"> — Джейн сидела на скамейке и кого-то ждала </w:t>
      </w:r>
      <w:r>
        <w:rPr>
          <w:sz w:val="24"/>
          <w:szCs w:val="24"/>
          <w:lang w:val="en-US"/>
        </w:rPr>
        <w:t>At</w:t>
      </w:r>
      <w:r>
        <w:rPr>
          <w:sz w:val="24"/>
          <w:szCs w:val="24"/>
        </w:rPr>
        <w:t xml:space="preserve"> </w:t>
      </w:r>
      <w:r>
        <w:rPr>
          <w:sz w:val="24"/>
          <w:szCs w:val="24"/>
          <w:lang w:val="en-US"/>
        </w:rPr>
        <w:t>midnight</w:t>
      </w:r>
      <w:r>
        <w:rPr>
          <w:sz w:val="24"/>
          <w:szCs w:val="24"/>
        </w:rPr>
        <w:t xml:space="preserve"> </w:t>
      </w:r>
      <w:r>
        <w:rPr>
          <w:sz w:val="24"/>
          <w:szCs w:val="24"/>
          <w:lang w:val="en-US"/>
        </w:rPr>
        <w:t>I</w:t>
      </w:r>
      <w:r>
        <w:rPr>
          <w:sz w:val="24"/>
          <w:szCs w:val="24"/>
        </w:rPr>
        <w:t xml:space="preserve"> </w:t>
      </w:r>
      <w:r>
        <w:rPr>
          <w:sz w:val="24"/>
          <w:szCs w:val="24"/>
          <w:lang w:val="en-US"/>
        </w:rPr>
        <w:t>was</w:t>
      </w:r>
      <w:r>
        <w:rPr>
          <w:sz w:val="24"/>
          <w:szCs w:val="24"/>
        </w:rPr>
        <w:t xml:space="preserve"> </w:t>
      </w:r>
      <w:r>
        <w:rPr>
          <w:sz w:val="24"/>
          <w:szCs w:val="24"/>
          <w:lang w:val="en-US"/>
        </w:rPr>
        <w:t>driving</w:t>
      </w:r>
      <w:r>
        <w:rPr>
          <w:sz w:val="24"/>
          <w:szCs w:val="24"/>
        </w:rPr>
        <w:t xml:space="preserve"> </w:t>
      </w:r>
      <w:r>
        <w:rPr>
          <w:sz w:val="24"/>
          <w:szCs w:val="24"/>
          <w:lang w:val="en-US"/>
        </w:rPr>
        <w:t>home</w:t>
      </w:r>
      <w:r>
        <w:rPr>
          <w:sz w:val="24"/>
          <w:szCs w:val="24"/>
        </w:rPr>
        <w:t xml:space="preserve"> — В полночь я ехал домой </w:t>
      </w:r>
      <w:r>
        <w:rPr>
          <w:sz w:val="24"/>
          <w:szCs w:val="24"/>
          <w:lang w:val="en-US"/>
        </w:rPr>
        <w:t>They</w:t>
      </w:r>
      <w:r>
        <w:rPr>
          <w:sz w:val="24"/>
          <w:szCs w:val="24"/>
        </w:rPr>
        <w:t xml:space="preserve"> </w:t>
      </w:r>
      <w:r>
        <w:rPr>
          <w:sz w:val="24"/>
          <w:szCs w:val="24"/>
          <w:lang w:val="en-US"/>
        </w:rPr>
        <w:t>were</w:t>
      </w:r>
      <w:r>
        <w:rPr>
          <w:sz w:val="24"/>
          <w:szCs w:val="24"/>
        </w:rPr>
        <w:t xml:space="preserve"> </w:t>
      </w:r>
      <w:r>
        <w:rPr>
          <w:sz w:val="24"/>
          <w:szCs w:val="24"/>
          <w:lang w:val="en-US"/>
        </w:rPr>
        <w:t>often</w:t>
      </w:r>
      <w:r>
        <w:rPr>
          <w:sz w:val="24"/>
          <w:szCs w:val="24"/>
        </w:rPr>
        <w:t xml:space="preserve"> </w:t>
      </w:r>
      <w:r>
        <w:rPr>
          <w:sz w:val="24"/>
          <w:szCs w:val="24"/>
          <w:lang w:val="en-US"/>
        </w:rPr>
        <w:t>being</w:t>
      </w:r>
      <w:r>
        <w:rPr>
          <w:sz w:val="24"/>
          <w:szCs w:val="24"/>
        </w:rPr>
        <w:t xml:space="preserve"> </w:t>
      </w:r>
      <w:r>
        <w:rPr>
          <w:sz w:val="24"/>
          <w:szCs w:val="24"/>
          <w:lang w:val="en-US"/>
        </w:rPr>
        <w:t>late</w:t>
      </w:r>
      <w:r>
        <w:rPr>
          <w:sz w:val="24"/>
          <w:szCs w:val="24"/>
        </w:rPr>
        <w:t xml:space="preserve"> </w:t>
      </w:r>
      <w:r>
        <w:rPr>
          <w:sz w:val="24"/>
          <w:szCs w:val="24"/>
          <w:lang w:val="en-US"/>
        </w:rPr>
        <w:t>because</w:t>
      </w:r>
      <w:r>
        <w:rPr>
          <w:sz w:val="24"/>
          <w:szCs w:val="24"/>
        </w:rPr>
        <w:t xml:space="preserve"> </w:t>
      </w:r>
      <w:r>
        <w:rPr>
          <w:sz w:val="24"/>
          <w:szCs w:val="24"/>
          <w:lang w:val="en-US"/>
        </w:rPr>
        <w:t>of</w:t>
      </w:r>
      <w:r>
        <w:rPr>
          <w:sz w:val="24"/>
          <w:szCs w:val="24"/>
        </w:rPr>
        <w:t xml:space="preserve"> </w:t>
      </w:r>
      <w:r>
        <w:rPr>
          <w:sz w:val="24"/>
          <w:szCs w:val="24"/>
          <w:lang w:val="en-US"/>
        </w:rPr>
        <w:t>their</w:t>
      </w:r>
      <w:r>
        <w:rPr>
          <w:sz w:val="24"/>
          <w:szCs w:val="24"/>
        </w:rPr>
        <w:t xml:space="preserve"> </w:t>
      </w:r>
      <w:r>
        <w:rPr>
          <w:sz w:val="24"/>
          <w:szCs w:val="24"/>
          <w:lang w:val="en-US"/>
        </w:rPr>
        <w:t>dog</w:t>
      </w:r>
      <w:r>
        <w:rPr>
          <w:sz w:val="24"/>
          <w:szCs w:val="24"/>
        </w:rPr>
        <w:t xml:space="preserve"> — Они часто опаздывали из-за своей собаки</w:t>
      </w:r>
    </w:p>
    <w:p w14:paraId="12C8ED90" w14:textId="77777777" w:rsidR="0020163A" w:rsidRDefault="00344A1B">
      <w:pPr>
        <w:rPr>
          <w:i/>
          <w:iCs/>
          <w:sz w:val="24"/>
          <w:szCs w:val="24"/>
        </w:rPr>
      </w:pPr>
      <w:r>
        <w:rPr>
          <w:i/>
          <w:iCs/>
          <w:sz w:val="24"/>
          <w:szCs w:val="24"/>
        </w:rPr>
        <w:t>Отрицательные предложения:</w:t>
      </w:r>
    </w:p>
    <w:p w14:paraId="414E5A92" w14:textId="77777777" w:rsidR="0020163A" w:rsidRPr="00344A1B" w:rsidRDefault="00344A1B">
      <w:pPr>
        <w:rPr>
          <w:sz w:val="24"/>
          <w:szCs w:val="24"/>
          <w:lang w:val="en-US"/>
        </w:rPr>
      </w:pPr>
      <w:r>
        <w:rPr>
          <w:sz w:val="24"/>
          <w:szCs w:val="24"/>
          <w:lang w:val="en-US"/>
        </w:rPr>
        <w:t>I</w:t>
      </w:r>
      <w:r>
        <w:rPr>
          <w:sz w:val="24"/>
          <w:szCs w:val="24"/>
        </w:rPr>
        <w:t xml:space="preserve"> </w:t>
      </w:r>
      <w:proofErr w:type="spellStart"/>
      <w:r>
        <w:rPr>
          <w:sz w:val="24"/>
          <w:szCs w:val="24"/>
          <w:lang w:val="en-US"/>
        </w:rPr>
        <w:t>wasn</w:t>
      </w:r>
      <w:proofErr w:type="spellEnd"/>
      <w:r>
        <w:rPr>
          <w:sz w:val="24"/>
          <w:szCs w:val="24"/>
        </w:rPr>
        <w:t>’</w:t>
      </w:r>
      <w:r>
        <w:rPr>
          <w:sz w:val="24"/>
          <w:szCs w:val="24"/>
          <w:lang w:val="en-US"/>
        </w:rPr>
        <w:t>t</w:t>
      </w:r>
      <w:r>
        <w:rPr>
          <w:sz w:val="24"/>
          <w:szCs w:val="24"/>
        </w:rPr>
        <w:t xml:space="preserve"> </w:t>
      </w:r>
      <w:r>
        <w:rPr>
          <w:sz w:val="24"/>
          <w:szCs w:val="24"/>
          <w:lang w:val="en-US"/>
        </w:rPr>
        <w:t>drinking</w:t>
      </w:r>
      <w:r>
        <w:rPr>
          <w:sz w:val="24"/>
          <w:szCs w:val="24"/>
        </w:rPr>
        <w:t xml:space="preserve"> </w:t>
      </w:r>
      <w:r>
        <w:rPr>
          <w:sz w:val="24"/>
          <w:szCs w:val="24"/>
          <w:lang w:val="en-US"/>
        </w:rPr>
        <w:t>coffee</w:t>
      </w:r>
      <w:r>
        <w:rPr>
          <w:sz w:val="24"/>
          <w:szCs w:val="24"/>
        </w:rPr>
        <w:t xml:space="preserve"> </w:t>
      </w:r>
      <w:r>
        <w:rPr>
          <w:sz w:val="24"/>
          <w:szCs w:val="24"/>
          <w:lang w:val="en-US"/>
        </w:rPr>
        <w:t>when</w:t>
      </w:r>
      <w:r>
        <w:rPr>
          <w:sz w:val="24"/>
          <w:szCs w:val="24"/>
        </w:rPr>
        <w:t xml:space="preserve"> </w:t>
      </w:r>
      <w:r>
        <w:rPr>
          <w:sz w:val="24"/>
          <w:szCs w:val="24"/>
          <w:lang w:val="en-US"/>
        </w:rPr>
        <w:t>you</w:t>
      </w:r>
      <w:r>
        <w:rPr>
          <w:sz w:val="24"/>
          <w:szCs w:val="24"/>
        </w:rPr>
        <w:t xml:space="preserve"> </w:t>
      </w:r>
      <w:r>
        <w:rPr>
          <w:sz w:val="24"/>
          <w:szCs w:val="24"/>
          <w:lang w:val="en-US"/>
        </w:rPr>
        <w:t>called</w:t>
      </w:r>
      <w:r>
        <w:rPr>
          <w:sz w:val="24"/>
          <w:szCs w:val="24"/>
        </w:rPr>
        <w:t xml:space="preserve"> — Я не пил кофе, когда ты звонил </w:t>
      </w:r>
      <w:r>
        <w:rPr>
          <w:sz w:val="24"/>
          <w:szCs w:val="24"/>
          <w:lang w:val="en-US"/>
        </w:rPr>
        <w:t>My</w:t>
      </w:r>
      <w:r>
        <w:rPr>
          <w:sz w:val="24"/>
          <w:szCs w:val="24"/>
        </w:rPr>
        <w:t xml:space="preserve"> </w:t>
      </w:r>
      <w:r>
        <w:rPr>
          <w:sz w:val="24"/>
          <w:szCs w:val="24"/>
          <w:lang w:val="en-US"/>
        </w:rPr>
        <w:t>sister</w:t>
      </w:r>
      <w:r>
        <w:rPr>
          <w:sz w:val="24"/>
          <w:szCs w:val="24"/>
        </w:rPr>
        <w:t xml:space="preserve"> </w:t>
      </w:r>
      <w:proofErr w:type="spellStart"/>
      <w:r>
        <w:rPr>
          <w:sz w:val="24"/>
          <w:szCs w:val="24"/>
          <w:lang w:val="en-US"/>
        </w:rPr>
        <w:t>wasn</w:t>
      </w:r>
      <w:proofErr w:type="spellEnd"/>
      <w:r>
        <w:rPr>
          <w:sz w:val="24"/>
          <w:szCs w:val="24"/>
        </w:rPr>
        <w:t>’</w:t>
      </w:r>
      <w:r>
        <w:rPr>
          <w:sz w:val="24"/>
          <w:szCs w:val="24"/>
          <w:lang w:val="en-US"/>
        </w:rPr>
        <w:t>t</w:t>
      </w:r>
      <w:r>
        <w:rPr>
          <w:sz w:val="24"/>
          <w:szCs w:val="24"/>
        </w:rPr>
        <w:t xml:space="preserve"> </w:t>
      </w:r>
      <w:r>
        <w:rPr>
          <w:sz w:val="24"/>
          <w:szCs w:val="24"/>
          <w:lang w:val="en-US"/>
        </w:rPr>
        <w:t>washing</w:t>
      </w:r>
      <w:r>
        <w:rPr>
          <w:sz w:val="24"/>
          <w:szCs w:val="24"/>
        </w:rPr>
        <w:t xml:space="preserve"> </w:t>
      </w:r>
      <w:r>
        <w:rPr>
          <w:sz w:val="24"/>
          <w:szCs w:val="24"/>
          <w:lang w:val="en-US"/>
        </w:rPr>
        <w:t>her</w:t>
      </w:r>
      <w:r>
        <w:rPr>
          <w:sz w:val="24"/>
          <w:szCs w:val="24"/>
        </w:rPr>
        <w:t xml:space="preserve"> </w:t>
      </w:r>
      <w:r>
        <w:rPr>
          <w:sz w:val="24"/>
          <w:szCs w:val="24"/>
          <w:lang w:val="en-US"/>
        </w:rPr>
        <w:t>clothes</w:t>
      </w:r>
      <w:r>
        <w:rPr>
          <w:sz w:val="24"/>
          <w:szCs w:val="24"/>
        </w:rPr>
        <w:t xml:space="preserve"> </w:t>
      </w:r>
      <w:r>
        <w:rPr>
          <w:sz w:val="24"/>
          <w:szCs w:val="24"/>
          <w:lang w:val="en-US"/>
        </w:rPr>
        <w:t>last</w:t>
      </w:r>
      <w:r>
        <w:rPr>
          <w:sz w:val="24"/>
          <w:szCs w:val="24"/>
        </w:rPr>
        <w:t xml:space="preserve"> </w:t>
      </w:r>
      <w:r>
        <w:rPr>
          <w:sz w:val="24"/>
          <w:szCs w:val="24"/>
          <w:lang w:val="en-US"/>
        </w:rPr>
        <w:t>weekend</w:t>
      </w:r>
      <w:r>
        <w:rPr>
          <w:sz w:val="24"/>
          <w:szCs w:val="24"/>
        </w:rPr>
        <w:t xml:space="preserve"> — Моя сестра не стирала свои вещи в прошлые выходные </w:t>
      </w:r>
      <w:r>
        <w:rPr>
          <w:sz w:val="24"/>
          <w:szCs w:val="24"/>
          <w:lang w:val="en-US"/>
        </w:rPr>
        <w:t>If</w:t>
      </w:r>
      <w:r>
        <w:rPr>
          <w:sz w:val="24"/>
          <w:szCs w:val="24"/>
        </w:rPr>
        <w:t xml:space="preserve"> </w:t>
      </w:r>
      <w:r>
        <w:rPr>
          <w:sz w:val="24"/>
          <w:szCs w:val="24"/>
          <w:lang w:val="en-US"/>
        </w:rPr>
        <w:t>it</w:t>
      </w:r>
      <w:r>
        <w:rPr>
          <w:sz w:val="24"/>
          <w:szCs w:val="24"/>
        </w:rPr>
        <w:t xml:space="preserve"> </w:t>
      </w:r>
      <w:r>
        <w:rPr>
          <w:sz w:val="24"/>
          <w:szCs w:val="24"/>
          <w:lang w:val="en-US"/>
        </w:rPr>
        <w:t>were</w:t>
      </w:r>
      <w:r>
        <w:rPr>
          <w:sz w:val="24"/>
          <w:szCs w:val="24"/>
        </w:rPr>
        <w:t xml:space="preserve"> </w:t>
      </w:r>
      <w:r>
        <w:rPr>
          <w:sz w:val="24"/>
          <w:szCs w:val="24"/>
          <w:lang w:val="en-US"/>
        </w:rPr>
        <w:t>not</w:t>
      </w:r>
      <w:r>
        <w:rPr>
          <w:sz w:val="24"/>
          <w:szCs w:val="24"/>
        </w:rPr>
        <w:t xml:space="preserve"> </w:t>
      </w:r>
      <w:r>
        <w:rPr>
          <w:sz w:val="24"/>
          <w:szCs w:val="24"/>
          <w:lang w:val="en-US"/>
        </w:rPr>
        <w:t>raining</w:t>
      </w:r>
      <w:r>
        <w:rPr>
          <w:sz w:val="24"/>
          <w:szCs w:val="24"/>
        </w:rPr>
        <w:t xml:space="preserve">, </w:t>
      </w:r>
      <w:r>
        <w:rPr>
          <w:sz w:val="24"/>
          <w:szCs w:val="24"/>
          <w:lang w:val="en-US"/>
        </w:rPr>
        <w:t>we</w:t>
      </w:r>
      <w:r>
        <w:rPr>
          <w:sz w:val="24"/>
          <w:szCs w:val="24"/>
        </w:rPr>
        <w:t xml:space="preserve"> </w:t>
      </w:r>
      <w:r>
        <w:rPr>
          <w:sz w:val="24"/>
          <w:szCs w:val="24"/>
          <w:lang w:val="en-US"/>
        </w:rPr>
        <w:t>would</w:t>
      </w:r>
      <w:r>
        <w:rPr>
          <w:sz w:val="24"/>
          <w:szCs w:val="24"/>
        </w:rPr>
        <w:t xml:space="preserve"> </w:t>
      </w:r>
      <w:r>
        <w:rPr>
          <w:sz w:val="24"/>
          <w:szCs w:val="24"/>
          <w:lang w:val="en-US"/>
        </w:rPr>
        <w:t>have</w:t>
      </w:r>
      <w:r>
        <w:rPr>
          <w:sz w:val="24"/>
          <w:szCs w:val="24"/>
        </w:rPr>
        <w:t xml:space="preserve"> </w:t>
      </w:r>
      <w:r>
        <w:rPr>
          <w:sz w:val="24"/>
          <w:szCs w:val="24"/>
          <w:lang w:val="en-US"/>
        </w:rPr>
        <w:t>a</w:t>
      </w:r>
      <w:r>
        <w:rPr>
          <w:sz w:val="24"/>
          <w:szCs w:val="24"/>
        </w:rPr>
        <w:t xml:space="preserve"> </w:t>
      </w:r>
      <w:r>
        <w:rPr>
          <w:sz w:val="24"/>
          <w:szCs w:val="24"/>
          <w:lang w:val="en-US"/>
        </w:rPr>
        <w:t>BBQ</w:t>
      </w:r>
      <w:r>
        <w:rPr>
          <w:sz w:val="24"/>
          <w:szCs w:val="24"/>
        </w:rPr>
        <w:t xml:space="preserve"> — Если бы не шел дождь, мы бы устроили барбекю </w:t>
      </w:r>
      <w:r>
        <w:rPr>
          <w:sz w:val="24"/>
          <w:szCs w:val="24"/>
          <w:lang w:val="en-US"/>
        </w:rPr>
        <w:t xml:space="preserve">They weren’t living in Thailand last winter — </w:t>
      </w:r>
      <w:proofErr w:type="spellStart"/>
      <w:r>
        <w:rPr>
          <w:sz w:val="24"/>
          <w:szCs w:val="24"/>
          <w:lang w:val="en-US"/>
        </w:rPr>
        <w:t>Они</w:t>
      </w:r>
      <w:proofErr w:type="spellEnd"/>
      <w:r>
        <w:rPr>
          <w:sz w:val="24"/>
          <w:szCs w:val="24"/>
          <w:lang w:val="en-US"/>
        </w:rPr>
        <w:t xml:space="preserve"> </w:t>
      </w:r>
      <w:proofErr w:type="spellStart"/>
      <w:r>
        <w:rPr>
          <w:sz w:val="24"/>
          <w:szCs w:val="24"/>
          <w:lang w:val="en-US"/>
        </w:rPr>
        <w:t>не</w:t>
      </w:r>
      <w:proofErr w:type="spellEnd"/>
      <w:r>
        <w:rPr>
          <w:sz w:val="24"/>
          <w:szCs w:val="24"/>
          <w:lang w:val="en-US"/>
        </w:rPr>
        <w:t xml:space="preserve"> </w:t>
      </w:r>
      <w:proofErr w:type="spellStart"/>
      <w:r>
        <w:rPr>
          <w:sz w:val="24"/>
          <w:szCs w:val="24"/>
          <w:lang w:val="en-US"/>
        </w:rPr>
        <w:t>жили</w:t>
      </w:r>
      <w:proofErr w:type="spellEnd"/>
      <w:r>
        <w:rPr>
          <w:sz w:val="24"/>
          <w:szCs w:val="24"/>
          <w:lang w:val="en-US"/>
        </w:rPr>
        <w:t xml:space="preserve"> в </w:t>
      </w:r>
      <w:proofErr w:type="spellStart"/>
      <w:r>
        <w:rPr>
          <w:sz w:val="24"/>
          <w:szCs w:val="24"/>
          <w:lang w:val="en-US"/>
        </w:rPr>
        <w:t>Таиланде</w:t>
      </w:r>
      <w:proofErr w:type="spellEnd"/>
      <w:r>
        <w:rPr>
          <w:sz w:val="24"/>
          <w:szCs w:val="24"/>
          <w:lang w:val="en-US"/>
        </w:rPr>
        <w:t xml:space="preserve"> </w:t>
      </w:r>
      <w:proofErr w:type="spellStart"/>
      <w:r>
        <w:rPr>
          <w:sz w:val="24"/>
          <w:szCs w:val="24"/>
          <w:lang w:val="en-US"/>
        </w:rPr>
        <w:t>прошлой</w:t>
      </w:r>
      <w:proofErr w:type="spellEnd"/>
      <w:r>
        <w:rPr>
          <w:sz w:val="24"/>
          <w:szCs w:val="24"/>
          <w:lang w:val="en-US"/>
        </w:rPr>
        <w:t xml:space="preserve"> </w:t>
      </w:r>
      <w:proofErr w:type="spellStart"/>
      <w:r>
        <w:rPr>
          <w:sz w:val="24"/>
          <w:szCs w:val="24"/>
          <w:lang w:val="en-US"/>
        </w:rPr>
        <w:t>зимой</w:t>
      </w:r>
      <w:proofErr w:type="spellEnd"/>
    </w:p>
    <w:p w14:paraId="75F578CA" w14:textId="77777777" w:rsidR="0020163A" w:rsidRDefault="00344A1B">
      <w:pPr>
        <w:rPr>
          <w:i/>
          <w:iCs/>
          <w:sz w:val="24"/>
          <w:szCs w:val="24"/>
        </w:rPr>
      </w:pPr>
      <w:r>
        <w:rPr>
          <w:i/>
          <w:iCs/>
          <w:sz w:val="24"/>
          <w:szCs w:val="24"/>
        </w:rPr>
        <w:t>Вопросительные предложения:</w:t>
      </w:r>
    </w:p>
    <w:p w14:paraId="6527D0D8" w14:textId="77777777" w:rsidR="0020163A" w:rsidRPr="00344A1B" w:rsidRDefault="00344A1B">
      <w:pPr>
        <w:rPr>
          <w:sz w:val="24"/>
          <w:szCs w:val="24"/>
          <w:lang w:val="en-US"/>
        </w:rPr>
      </w:pPr>
      <w:r>
        <w:rPr>
          <w:sz w:val="24"/>
          <w:szCs w:val="24"/>
          <w:lang w:val="en-US"/>
        </w:rPr>
        <w:t>Was</w:t>
      </w:r>
      <w:r>
        <w:rPr>
          <w:sz w:val="24"/>
          <w:szCs w:val="24"/>
        </w:rPr>
        <w:t xml:space="preserve"> </w:t>
      </w:r>
      <w:r>
        <w:rPr>
          <w:sz w:val="24"/>
          <w:szCs w:val="24"/>
          <w:lang w:val="en-US"/>
        </w:rPr>
        <w:t>she</w:t>
      </w:r>
      <w:r>
        <w:rPr>
          <w:sz w:val="24"/>
          <w:szCs w:val="24"/>
        </w:rPr>
        <w:t xml:space="preserve"> </w:t>
      </w:r>
      <w:r>
        <w:rPr>
          <w:sz w:val="24"/>
          <w:szCs w:val="24"/>
          <w:lang w:val="en-US"/>
        </w:rPr>
        <w:t>cooking</w:t>
      </w:r>
      <w:r>
        <w:rPr>
          <w:sz w:val="24"/>
          <w:szCs w:val="24"/>
        </w:rPr>
        <w:t xml:space="preserve"> </w:t>
      </w:r>
      <w:r>
        <w:rPr>
          <w:sz w:val="24"/>
          <w:szCs w:val="24"/>
          <w:lang w:val="en-US"/>
        </w:rPr>
        <w:t>Christmas</w:t>
      </w:r>
      <w:r>
        <w:rPr>
          <w:sz w:val="24"/>
          <w:szCs w:val="24"/>
        </w:rPr>
        <w:t xml:space="preserve"> </w:t>
      </w:r>
      <w:r>
        <w:rPr>
          <w:sz w:val="24"/>
          <w:szCs w:val="24"/>
          <w:lang w:val="en-US"/>
        </w:rPr>
        <w:t>dinner</w:t>
      </w:r>
      <w:r>
        <w:rPr>
          <w:sz w:val="24"/>
          <w:szCs w:val="24"/>
        </w:rPr>
        <w:t xml:space="preserve"> </w:t>
      </w:r>
      <w:r>
        <w:rPr>
          <w:sz w:val="24"/>
          <w:szCs w:val="24"/>
          <w:lang w:val="en-US"/>
        </w:rPr>
        <w:t>at</w:t>
      </w:r>
      <w:r>
        <w:rPr>
          <w:sz w:val="24"/>
          <w:szCs w:val="24"/>
        </w:rPr>
        <w:t xml:space="preserve"> </w:t>
      </w:r>
      <w:r>
        <w:rPr>
          <w:sz w:val="24"/>
          <w:szCs w:val="24"/>
          <w:lang w:val="en-US"/>
        </w:rPr>
        <w:t>this</w:t>
      </w:r>
      <w:r>
        <w:rPr>
          <w:sz w:val="24"/>
          <w:szCs w:val="24"/>
        </w:rPr>
        <w:t xml:space="preserve"> </w:t>
      </w:r>
      <w:r>
        <w:rPr>
          <w:sz w:val="24"/>
          <w:szCs w:val="24"/>
          <w:lang w:val="en-US"/>
        </w:rPr>
        <w:t>time</w:t>
      </w:r>
      <w:r>
        <w:rPr>
          <w:sz w:val="24"/>
          <w:szCs w:val="24"/>
        </w:rPr>
        <w:t xml:space="preserve"> </w:t>
      </w:r>
      <w:r>
        <w:rPr>
          <w:sz w:val="24"/>
          <w:szCs w:val="24"/>
          <w:lang w:val="en-US"/>
        </w:rPr>
        <w:t>last</w:t>
      </w:r>
      <w:r>
        <w:rPr>
          <w:sz w:val="24"/>
          <w:szCs w:val="24"/>
        </w:rPr>
        <w:t xml:space="preserve"> </w:t>
      </w:r>
      <w:r>
        <w:rPr>
          <w:sz w:val="24"/>
          <w:szCs w:val="24"/>
          <w:lang w:val="en-US"/>
        </w:rPr>
        <w:t>year</w:t>
      </w:r>
      <w:r>
        <w:rPr>
          <w:sz w:val="24"/>
          <w:szCs w:val="24"/>
        </w:rPr>
        <w:t xml:space="preserve">? — Она готовила рождественский ужин в это же время в прошлом году? </w:t>
      </w:r>
      <w:r>
        <w:rPr>
          <w:sz w:val="24"/>
          <w:szCs w:val="24"/>
          <w:lang w:val="en-US"/>
        </w:rPr>
        <w:t>Were</w:t>
      </w:r>
      <w:r>
        <w:rPr>
          <w:sz w:val="24"/>
          <w:szCs w:val="24"/>
        </w:rPr>
        <w:t xml:space="preserve"> </w:t>
      </w:r>
      <w:r>
        <w:rPr>
          <w:sz w:val="24"/>
          <w:szCs w:val="24"/>
          <w:lang w:val="en-US"/>
        </w:rPr>
        <w:t>they</w:t>
      </w:r>
      <w:r>
        <w:rPr>
          <w:sz w:val="24"/>
          <w:szCs w:val="24"/>
        </w:rPr>
        <w:t xml:space="preserve"> </w:t>
      </w:r>
      <w:r>
        <w:rPr>
          <w:sz w:val="24"/>
          <w:szCs w:val="24"/>
          <w:lang w:val="en-US"/>
        </w:rPr>
        <w:t>flying</w:t>
      </w:r>
      <w:r>
        <w:rPr>
          <w:sz w:val="24"/>
          <w:szCs w:val="24"/>
        </w:rPr>
        <w:t xml:space="preserve"> </w:t>
      </w:r>
      <w:r>
        <w:rPr>
          <w:sz w:val="24"/>
          <w:szCs w:val="24"/>
          <w:lang w:val="en-US"/>
        </w:rPr>
        <w:t>over</w:t>
      </w:r>
      <w:r>
        <w:rPr>
          <w:sz w:val="24"/>
          <w:szCs w:val="24"/>
        </w:rPr>
        <w:t xml:space="preserve"> </w:t>
      </w:r>
      <w:r>
        <w:rPr>
          <w:sz w:val="24"/>
          <w:szCs w:val="24"/>
          <w:lang w:val="en-US"/>
        </w:rPr>
        <w:t>the</w:t>
      </w:r>
      <w:r>
        <w:rPr>
          <w:sz w:val="24"/>
          <w:szCs w:val="24"/>
        </w:rPr>
        <w:t xml:space="preserve"> </w:t>
      </w:r>
      <w:r>
        <w:rPr>
          <w:sz w:val="24"/>
          <w:szCs w:val="24"/>
          <w:lang w:val="en-US"/>
        </w:rPr>
        <w:t>volcano</w:t>
      </w:r>
      <w:r>
        <w:rPr>
          <w:sz w:val="24"/>
          <w:szCs w:val="24"/>
        </w:rPr>
        <w:t xml:space="preserve"> </w:t>
      </w:r>
      <w:r>
        <w:rPr>
          <w:sz w:val="24"/>
          <w:szCs w:val="24"/>
          <w:lang w:val="en-US"/>
        </w:rPr>
        <w:t>during</w:t>
      </w:r>
      <w:r>
        <w:rPr>
          <w:sz w:val="24"/>
          <w:szCs w:val="24"/>
        </w:rPr>
        <w:t xml:space="preserve"> </w:t>
      </w:r>
      <w:r>
        <w:rPr>
          <w:sz w:val="24"/>
          <w:szCs w:val="24"/>
          <w:lang w:val="en-US"/>
        </w:rPr>
        <w:t>their</w:t>
      </w:r>
      <w:r>
        <w:rPr>
          <w:sz w:val="24"/>
          <w:szCs w:val="24"/>
        </w:rPr>
        <w:t xml:space="preserve"> </w:t>
      </w:r>
      <w:r>
        <w:rPr>
          <w:sz w:val="24"/>
          <w:szCs w:val="24"/>
          <w:lang w:val="en-US"/>
        </w:rPr>
        <w:t>last</w:t>
      </w:r>
      <w:r>
        <w:rPr>
          <w:sz w:val="24"/>
          <w:szCs w:val="24"/>
        </w:rPr>
        <w:t xml:space="preserve"> </w:t>
      </w:r>
      <w:r>
        <w:rPr>
          <w:sz w:val="24"/>
          <w:szCs w:val="24"/>
          <w:lang w:val="en-US"/>
        </w:rPr>
        <w:t>flight</w:t>
      </w:r>
      <w:r>
        <w:rPr>
          <w:sz w:val="24"/>
          <w:szCs w:val="24"/>
        </w:rPr>
        <w:t xml:space="preserve">? — Они пролетали над вулканом во время своего последнего полета? </w:t>
      </w:r>
      <w:r>
        <w:rPr>
          <w:sz w:val="24"/>
          <w:szCs w:val="24"/>
          <w:lang w:val="en-US"/>
        </w:rPr>
        <w:t xml:space="preserve">Was Anna teaching English at the school last autumn? — </w:t>
      </w:r>
      <w:proofErr w:type="spellStart"/>
      <w:r>
        <w:rPr>
          <w:sz w:val="24"/>
          <w:szCs w:val="24"/>
          <w:lang w:val="en-US"/>
        </w:rPr>
        <w:t>Анна</w:t>
      </w:r>
      <w:proofErr w:type="spellEnd"/>
      <w:r>
        <w:rPr>
          <w:sz w:val="24"/>
          <w:szCs w:val="24"/>
          <w:lang w:val="en-US"/>
        </w:rPr>
        <w:t xml:space="preserve"> </w:t>
      </w:r>
      <w:proofErr w:type="spellStart"/>
      <w:r>
        <w:rPr>
          <w:sz w:val="24"/>
          <w:szCs w:val="24"/>
          <w:lang w:val="en-US"/>
        </w:rPr>
        <w:t>преподавала</w:t>
      </w:r>
      <w:proofErr w:type="spellEnd"/>
      <w:r>
        <w:rPr>
          <w:sz w:val="24"/>
          <w:szCs w:val="24"/>
          <w:lang w:val="en-US"/>
        </w:rPr>
        <w:t xml:space="preserve"> </w:t>
      </w:r>
      <w:proofErr w:type="spellStart"/>
      <w:r>
        <w:rPr>
          <w:sz w:val="24"/>
          <w:szCs w:val="24"/>
          <w:lang w:val="en-US"/>
        </w:rPr>
        <w:t>английский</w:t>
      </w:r>
      <w:proofErr w:type="spellEnd"/>
      <w:r>
        <w:rPr>
          <w:sz w:val="24"/>
          <w:szCs w:val="24"/>
          <w:lang w:val="en-US"/>
        </w:rPr>
        <w:t xml:space="preserve"> </w:t>
      </w:r>
      <w:proofErr w:type="spellStart"/>
      <w:r>
        <w:rPr>
          <w:sz w:val="24"/>
          <w:szCs w:val="24"/>
          <w:lang w:val="en-US"/>
        </w:rPr>
        <w:t>язык</w:t>
      </w:r>
      <w:proofErr w:type="spellEnd"/>
      <w:r>
        <w:rPr>
          <w:sz w:val="24"/>
          <w:szCs w:val="24"/>
          <w:lang w:val="en-US"/>
        </w:rPr>
        <w:t xml:space="preserve"> в </w:t>
      </w:r>
      <w:proofErr w:type="spellStart"/>
      <w:r>
        <w:rPr>
          <w:sz w:val="24"/>
          <w:szCs w:val="24"/>
          <w:lang w:val="en-US"/>
        </w:rPr>
        <w:t>школе</w:t>
      </w:r>
      <w:proofErr w:type="spellEnd"/>
      <w:r>
        <w:rPr>
          <w:sz w:val="24"/>
          <w:szCs w:val="24"/>
          <w:lang w:val="en-US"/>
        </w:rPr>
        <w:t xml:space="preserve"> </w:t>
      </w:r>
      <w:proofErr w:type="spellStart"/>
      <w:r>
        <w:rPr>
          <w:sz w:val="24"/>
          <w:szCs w:val="24"/>
          <w:lang w:val="en-US"/>
        </w:rPr>
        <w:t>прошлой</w:t>
      </w:r>
      <w:proofErr w:type="spellEnd"/>
      <w:r>
        <w:rPr>
          <w:sz w:val="24"/>
          <w:szCs w:val="24"/>
          <w:lang w:val="en-US"/>
        </w:rPr>
        <w:t xml:space="preserve"> </w:t>
      </w:r>
      <w:proofErr w:type="spellStart"/>
      <w:r>
        <w:rPr>
          <w:sz w:val="24"/>
          <w:szCs w:val="24"/>
          <w:lang w:val="en-US"/>
        </w:rPr>
        <w:t>осенью</w:t>
      </w:r>
      <w:proofErr w:type="spellEnd"/>
      <w:r>
        <w:rPr>
          <w:sz w:val="24"/>
          <w:szCs w:val="24"/>
          <w:lang w:val="en-US"/>
        </w:rPr>
        <w:t xml:space="preserve">? What were you doing at 8 p.m. last Wednesday? — </w:t>
      </w:r>
      <w:proofErr w:type="spellStart"/>
      <w:r>
        <w:rPr>
          <w:sz w:val="24"/>
          <w:szCs w:val="24"/>
          <w:lang w:val="en-US"/>
        </w:rPr>
        <w:t>Что</w:t>
      </w:r>
      <w:proofErr w:type="spellEnd"/>
      <w:r>
        <w:rPr>
          <w:sz w:val="24"/>
          <w:szCs w:val="24"/>
          <w:lang w:val="en-US"/>
        </w:rPr>
        <w:t xml:space="preserve"> </w:t>
      </w:r>
      <w:proofErr w:type="spellStart"/>
      <w:r>
        <w:rPr>
          <w:sz w:val="24"/>
          <w:szCs w:val="24"/>
          <w:lang w:val="en-US"/>
        </w:rPr>
        <w:t>ты</w:t>
      </w:r>
      <w:proofErr w:type="spellEnd"/>
      <w:r>
        <w:rPr>
          <w:sz w:val="24"/>
          <w:szCs w:val="24"/>
          <w:lang w:val="en-US"/>
        </w:rPr>
        <w:t xml:space="preserve"> </w:t>
      </w:r>
      <w:proofErr w:type="spellStart"/>
      <w:r>
        <w:rPr>
          <w:sz w:val="24"/>
          <w:szCs w:val="24"/>
          <w:lang w:val="en-US"/>
        </w:rPr>
        <w:t>делал</w:t>
      </w:r>
      <w:proofErr w:type="spellEnd"/>
      <w:r>
        <w:rPr>
          <w:sz w:val="24"/>
          <w:szCs w:val="24"/>
          <w:lang w:val="en-US"/>
        </w:rPr>
        <w:t xml:space="preserve"> в </w:t>
      </w:r>
      <w:proofErr w:type="spellStart"/>
      <w:r>
        <w:rPr>
          <w:sz w:val="24"/>
          <w:szCs w:val="24"/>
          <w:lang w:val="en-US"/>
        </w:rPr>
        <w:t>восемь</w:t>
      </w:r>
      <w:proofErr w:type="spellEnd"/>
      <w:r>
        <w:rPr>
          <w:sz w:val="24"/>
          <w:szCs w:val="24"/>
          <w:lang w:val="en-US"/>
        </w:rPr>
        <w:t xml:space="preserve"> </w:t>
      </w:r>
      <w:proofErr w:type="spellStart"/>
      <w:r>
        <w:rPr>
          <w:sz w:val="24"/>
          <w:szCs w:val="24"/>
          <w:lang w:val="en-US"/>
        </w:rPr>
        <w:t>вечера</w:t>
      </w:r>
      <w:proofErr w:type="spellEnd"/>
      <w:r>
        <w:rPr>
          <w:sz w:val="24"/>
          <w:szCs w:val="24"/>
          <w:lang w:val="en-US"/>
        </w:rPr>
        <w:t xml:space="preserve"> в </w:t>
      </w:r>
      <w:proofErr w:type="spellStart"/>
      <w:r>
        <w:rPr>
          <w:sz w:val="24"/>
          <w:szCs w:val="24"/>
          <w:lang w:val="en-US"/>
        </w:rPr>
        <w:t>прошлую</w:t>
      </w:r>
      <w:proofErr w:type="spellEnd"/>
      <w:r>
        <w:rPr>
          <w:sz w:val="24"/>
          <w:szCs w:val="24"/>
          <w:lang w:val="en-US"/>
        </w:rPr>
        <w:t xml:space="preserve"> </w:t>
      </w:r>
      <w:proofErr w:type="spellStart"/>
      <w:r>
        <w:rPr>
          <w:sz w:val="24"/>
          <w:szCs w:val="24"/>
          <w:lang w:val="en-US"/>
        </w:rPr>
        <w:t>среду</w:t>
      </w:r>
      <w:proofErr w:type="spellEnd"/>
      <w:r>
        <w:rPr>
          <w:sz w:val="24"/>
          <w:szCs w:val="24"/>
          <w:lang w:val="en-US"/>
        </w:rPr>
        <w:t>?</w:t>
      </w:r>
    </w:p>
    <w:p w14:paraId="4383EB39" w14:textId="77777777" w:rsidR="0020163A" w:rsidRDefault="0020163A">
      <w:pPr>
        <w:rPr>
          <w:sz w:val="24"/>
          <w:szCs w:val="24"/>
          <w:lang w:val="en-US"/>
        </w:rPr>
      </w:pPr>
    </w:p>
    <w:p w14:paraId="36E3D41B" w14:textId="77777777" w:rsidR="0020163A" w:rsidRDefault="00344A1B">
      <w:pPr>
        <w:rPr>
          <w:i/>
          <w:iCs/>
          <w:sz w:val="24"/>
          <w:szCs w:val="24"/>
          <w:lang w:val="en-US"/>
        </w:rPr>
      </w:pPr>
      <w:r>
        <w:rPr>
          <w:i/>
          <w:iCs/>
          <w:sz w:val="24"/>
          <w:szCs w:val="24"/>
          <w:lang w:val="en-US"/>
        </w:rPr>
        <w:t xml:space="preserve">1. </w:t>
      </w:r>
      <w:proofErr w:type="spellStart"/>
      <w:r>
        <w:rPr>
          <w:i/>
          <w:iCs/>
          <w:sz w:val="24"/>
          <w:szCs w:val="24"/>
          <w:lang w:val="en-US"/>
        </w:rPr>
        <w:t>Раскройте</w:t>
      </w:r>
      <w:proofErr w:type="spellEnd"/>
      <w:r>
        <w:rPr>
          <w:i/>
          <w:iCs/>
          <w:sz w:val="24"/>
          <w:szCs w:val="24"/>
          <w:lang w:val="en-US"/>
        </w:rPr>
        <w:t xml:space="preserve"> </w:t>
      </w:r>
      <w:proofErr w:type="spellStart"/>
      <w:r>
        <w:rPr>
          <w:i/>
          <w:iCs/>
          <w:sz w:val="24"/>
          <w:szCs w:val="24"/>
          <w:lang w:val="en-US"/>
        </w:rPr>
        <w:t>скобки</w:t>
      </w:r>
      <w:proofErr w:type="spellEnd"/>
      <w:r>
        <w:rPr>
          <w:i/>
          <w:iCs/>
          <w:sz w:val="24"/>
          <w:szCs w:val="24"/>
          <w:lang w:val="en-US"/>
        </w:rPr>
        <w:t xml:space="preserve">, </w:t>
      </w:r>
      <w:proofErr w:type="spellStart"/>
      <w:r>
        <w:rPr>
          <w:i/>
          <w:iCs/>
          <w:sz w:val="24"/>
          <w:szCs w:val="24"/>
          <w:lang w:val="en-US"/>
        </w:rPr>
        <w:t>употребляя</w:t>
      </w:r>
      <w:proofErr w:type="spellEnd"/>
      <w:r>
        <w:rPr>
          <w:i/>
          <w:iCs/>
          <w:sz w:val="24"/>
          <w:szCs w:val="24"/>
          <w:lang w:val="en-US"/>
        </w:rPr>
        <w:t xml:space="preserve"> </w:t>
      </w:r>
      <w:proofErr w:type="spellStart"/>
      <w:r>
        <w:rPr>
          <w:i/>
          <w:iCs/>
          <w:sz w:val="24"/>
          <w:szCs w:val="24"/>
          <w:lang w:val="en-US"/>
        </w:rPr>
        <w:t>глаголы</w:t>
      </w:r>
      <w:proofErr w:type="spellEnd"/>
      <w:r>
        <w:rPr>
          <w:i/>
          <w:iCs/>
          <w:sz w:val="24"/>
          <w:szCs w:val="24"/>
          <w:lang w:val="en-US"/>
        </w:rPr>
        <w:t xml:space="preserve"> в </w:t>
      </w:r>
      <w:proofErr w:type="spellStart"/>
      <w:r>
        <w:rPr>
          <w:i/>
          <w:iCs/>
          <w:sz w:val="24"/>
          <w:szCs w:val="24"/>
          <w:lang w:val="en-US"/>
        </w:rPr>
        <w:t>форме</w:t>
      </w:r>
      <w:proofErr w:type="spellEnd"/>
      <w:r>
        <w:rPr>
          <w:i/>
          <w:iCs/>
          <w:sz w:val="24"/>
          <w:szCs w:val="24"/>
          <w:lang w:val="en-US"/>
        </w:rPr>
        <w:t xml:space="preserve"> Past Continuous</w:t>
      </w:r>
    </w:p>
    <w:p w14:paraId="5D4CE6F3" w14:textId="77777777" w:rsidR="0020163A" w:rsidRDefault="00344A1B">
      <w:pPr>
        <w:rPr>
          <w:sz w:val="24"/>
          <w:szCs w:val="24"/>
          <w:lang w:val="en-US"/>
        </w:rPr>
      </w:pPr>
      <w:r>
        <w:rPr>
          <w:sz w:val="24"/>
          <w:szCs w:val="24"/>
          <w:lang w:val="en-US"/>
        </w:rPr>
        <w:t>1. Around me people (to talk) German, Italian and English.</w:t>
      </w:r>
    </w:p>
    <w:p w14:paraId="6A44DBA1" w14:textId="77777777" w:rsidR="0020163A" w:rsidRDefault="00344A1B">
      <w:pPr>
        <w:rPr>
          <w:sz w:val="24"/>
          <w:szCs w:val="24"/>
          <w:lang w:val="en-US"/>
        </w:rPr>
      </w:pPr>
      <w:r>
        <w:rPr>
          <w:sz w:val="24"/>
          <w:szCs w:val="24"/>
          <w:lang w:val="en-US"/>
        </w:rPr>
        <w:t>2. Robert (to talk) to some of the other guests on the terrace when Hardy came.</w:t>
      </w:r>
    </w:p>
    <w:p w14:paraId="6EAAAA25" w14:textId="77777777" w:rsidR="0020163A" w:rsidRDefault="00344A1B">
      <w:pPr>
        <w:rPr>
          <w:sz w:val="24"/>
          <w:szCs w:val="24"/>
          <w:lang w:val="en-US"/>
        </w:rPr>
      </w:pPr>
      <w:r>
        <w:rPr>
          <w:sz w:val="24"/>
          <w:szCs w:val="24"/>
          <w:lang w:val="en-US"/>
        </w:rPr>
        <w:t>3. Michael (to look) at his watch.</w:t>
      </w:r>
    </w:p>
    <w:p w14:paraId="244E348B" w14:textId="77777777" w:rsidR="0020163A" w:rsidRDefault="00344A1B">
      <w:pPr>
        <w:rPr>
          <w:sz w:val="24"/>
          <w:szCs w:val="24"/>
          <w:lang w:val="en-US"/>
        </w:rPr>
      </w:pPr>
      <w:r>
        <w:rPr>
          <w:sz w:val="24"/>
          <w:szCs w:val="24"/>
          <w:lang w:val="en-US"/>
        </w:rPr>
        <w:t>4. All night long the stars (to glitter).</w:t>
      </w:r>
    </w:p>
    <w:p w14:paraId="67428FEF" w14:textId="77777777" w:rsidR="0020163A" w:rsidRDefault="00344A1B">
      <w:pPr>
        <w:rPr>
          <w:sz w:val="24"/>
          <w:szCs w:val="24"/>
          <w:lang w:val="en-US"/>
        </w:rPr>
      </w:pPr>
      <w:r>
        <w:rPr>
          <w:sz w:val="24"/>
          <w:szCs w:val="24"/>
          <w:lang w:val="en-US"/>
        </w:rPr>
        <w:t>5. Lizzie (to eat) and didn’t raise her head.</w:t>
      </w:r>
    </w:p>
    <w:p w14:paraId="7F98C30D" w14:textId="77777777" w:rsidR="0020163A" w:rsidRDefault="00344A1B">
      <w:pPr>
        <w:rPr>
          <w:sz w:val="24"/>
          <w:szCs w:val="24"/>
          <w:lang w:val="en-US"/>
        </w:rPr>
      </w:pPr>
      <w:r>
        <w:rPr>
          <w:sz w:val="24"/>
          <w:szCs w:val="24"/>
          <w:lang w:val="en-US"/>
        </w:rPr>
        <w:t>6. He drank some of the wine and ate several chunks of bread while he (to wait) for his dinner to come up.</w:t>
      </w:r>
    </w:p>
    <w:p w14:paraId="227FB3E6" w14:textId="77777777" w:rsidR="0020163A" w:rsidRDefault="00344A1B">
      <w:pPr>
        <w:rPr>
          <w:sz w:val="24"/>
          <w:szCs w:val="24"/>
          <w:lang w:val="en-US"/>
        </w:rPr>
      </w:pPr>
      <w:r>
        <w:rPr>
          <w:sz w:val="24"/>
          <w:szCs w:val="24"/>
          <w:lang w:val="en-US"/>
        </w:rPr>
        <w:t>7. The family (to prepare) for the party.</w:t>
      </w:r>
    </w:p>
    <w:p w14:paraId="182540DE" w14:textId="77777777" w:rsidR="0020163A" w:rsidRDefault="00344A1B">
      <w:pPr>
        <w:rPr>
          <w:sz w:val="24"/>
          <w:szCs w:val="24"/>
          <w:lang w:val="en-US"/>
        </w:rPr>
      </w:pPr>
      <w:r>
        <w:rPr>
          <w:sz w:val="24"/>
          <w:szCs w:val="24"/>
          <w:lang w:val="en-US"/>
        </w:rPr>
        <w:t>8. She (to argue) that only Belinda knew how to treat men.</w:t>
      </w:r>
    </w:p>
    <w:p w14:paraId="683654F8" w14:textId="77777777" w:rsidR="0020163A" w:rsidRDefault="00344A1B">
      <w:pPr>
        <w:rPr>
          <w:sz w:val="24"/>
          <w:szCs w:val="24"/>
          <w:lang w:val="en-US"/>
        </w:rPr>
      </w:pPr>
      <w:r>
        <w:rPr>
          <w:sz w:val="24"/>
          <w:szCs w:val="24"/>
          <w:lang w:val="en-US"/>
        </w:rPr>
        <w:t>9. A few minutes later Dixon (to hurry) through the streets to his bus stop.</w:t>
      </w:r>
    </w:p>
    <w:p w14:paraId="0766A383" w14:textId="77777777" w:rsidR="0020163A" w:rsidRDefault="00344A1B">
      <w:pPr>
        <w:rPr>
          <w:sz w:val="24"/>
          <w:szCs w:val="24"/>
          <w:lang w:val="en-US"/>
        </w:rPr>
      </w:pPr>
      <w:r>
        <w:rPr>
          <w:sz w:val="24"/>
          <w:szCs w:val="24"/>
          <w:lang w:val="en-US"/>
        </w:rPr>
        <w:t>10. They moved across the room, which (to start) to fill up, to a vacant corner.</w:t>
      </w:r>
    </w:p>
    <w:p w14:paraId="079B7DE8" w14:textId="77777777" w:rsidR="0020163A" w:rsidRDefault="0020163A">
      <w:pPr>
        <w:rPr>
          <w:sz w:val="24"/>
          <w:szCs w:val="24"/>
          <w:lang w:val="en-US"/>
        </w:rPr>
      </w:pPr>
    </w:p>
    <w:p w14:paraId="7339F24A" w14:textId="77777777" w:rsidR="0020163A" w:rsidRDefault="00344A1B">
      <w:pPr>
        <w:rPr>
          <w:i/>
          <w:iCs/>
          <w:sz w:val="24"/>
          <w:szCs w:val="24"/>
        </w:rPr>
      </w:pPr>
      <w:r>
        <w:rPr>
          <w:i/>
          <w:iCs/>
          <w:sz w:val="24"/>
          <w:szCs w:val="24"/>
        </w:rPr>
        <w:t>2. Прочитайте текст и ответьте на вопросы.</w:t>
      </w:r>
    </w:p>
    <w:p w14:paraId="1110E5E4" w14:textId="77777777" w:rsidR="0020163A" w:rsidRDefault="00344A1B">
      <w:pPr>
        <w:rPr>
          <w:sz w:val="24"/>
          <w:szCs w:val="24"/>
          <w:lang w:val="en-US"/>
        </w:rPr>
      </w:pPr>
      <w:r>
        <w:rPr>
          <w:sz w:val="24"/>
          <w:szCs w:val="24"/>
          <w:lang w:val="en-US"/>
        </w:rPr>
        <w:t>Tom was sleeping in his bed when somebody stole his car. His wife was watching TV in the living-room. His mother, Mrs. Crown, was talking on the phone in her bedroom. His father, Mr. Crown, was playing cards with his neighbors. Tom’s son was listening to music with his headphones. And Tom’s daughter was taking a shower. The dog wasn’t barking.</w:t>
      </w:r>
    </w:p>
    <w:p w14:paraId="5050099C" w14:textId="77777777" w:rsidR="0020163A" w:rsidRDefault="00344A1B">
      <w:pPr>
        <w:rPr>
          <w:sz w:val="24"/>
          <w:szCs w:val="24"/>
          <w:lang w:val="en-US"/>
        </w:rPr>
      </w:pPr>
      <w:r>
        <w:rPr>
          <w:sz w:val="24"/>
          <w:szCs w:val="24"/>
          <w:lang w:val="en-US"/>
        </w:rPr>
        <w:t>1) Was Tom sleeping?</w:t>
      </w:r>
    </w:p>
    <w:p w14:paraId="298D7ED7" w14:textId="77777777" w:rsidR="0020163A" w:rsidRDefault="00344A1B">
      <w:pPr>
        <w:rPr>
          <w:sz w:val="24"/>
          <w:szCs w:val="24"/>
          <w:lang w:val="en-US"/>
        </w:rPr>
      </w:pPr>
      <w:r>
        <w:rPr>
          <w:sz w:val="24"/>
          <w:szCs w:val="24"/>
          <w:lang w:val="en-US"/>
        </w:rPr>
        <w:t>2) What was his wife doing?</w:t>
      </w:r>
    </w:p>
    <w:p w14:paraId="3447B76D" w14:textId="77777777" w:rsidR="0020163A" w:rsidRDefault="00344A1B">
      <w:pPr>
        <w:rPr>
          <w:sz w:val="24"/>
          <w:szCs w:val="24"/>
          <w:lang w:val="en-US"/>
        </w:rPr>
      </w:pPr>
      <w:r>
        <w:rPr>
          <w:sz w:val="24"/>
          <w:szCs w:val="24"/>
          <w:lang w:val="en-US"/>
        </w:rPr>
        <w:t>3) Was Mrs. Crown talking on the phone in Tom’s bedroom?</w:t>
      </w:r>
    </w:p>
    <w:p w14:paraId="3E54A8B7" w14:textId="77777777" w:rsidR="0020163A" w:rsidRDefault="00344A1B">
      <w:pPr>
        <w:rPr>
          <w:sz w:val="24"/>
          <w:szCs w:val="24"/>
          <w:lang w:val="en-US"/>
        </w:rPr>
      </w:pPr>
      <w:r>
        <w:rPr>
          <w:sz w:val="24"/>
          <w:szCs w:val="24"/>
          <w:lang w:val="en-US"/>
        </w:rPr>
        <w:t>4) Was Mr. Crown playing chess or cards?</w:t>
      </w:r>
    </w:p>
    <w:p w14:paraId="50D93F55" w14:textId="77777777" w:rsidR="0020163A" w:rsidRDefault="00344A1B">
      <w:pPr>
        <w:rPr>
          <w:sz w:val="24"/>
          <w:szCs w:val="24"/>
          <w:lang w:val="en-US"/>
        </w:rPr>
      </w:pPr>
      <w:r>
        <w:rPr>
          <w:sz w:val="24"/>
          <w:szCs w:val="24"/>
          <w:lang w:val="en-US"/>
        </w:rPr>
        <w:t>5) What was Tom’s son listening to?</w:t>
      </w:r>
    </w:p>
    <w:p w14:paraId="395F8B54" w14:textId="77777777" w:rsidR="0020163A" w:rsidRDefault="00344A1B">
      <w:pPr>
        <w:rPr>
          <w:sz w:val="24"/>
          <w:szCs w:val="24"/>
          <w:lang w:val="en-US"/>
        </w:rPr>
      </w:pPr>
      <w:r>
        <w:rPr>
          <w:sz w:val="24"/>
          <w:szCs w:val="24"/>
          <w:lang w:val="en-US"/>
        </w:rPr>
        <w:t>6) Tom’s daughter was taking a bath, wasn’t she?</w:t>
      </w:r>
    </w:p>
    <w:p w14:paraId="2170DB20" w14:textId="77777777" w:rsidR="0020163A" w:rsidRPr="00344A1B" w:rsidRDefault="00344A1B">
      <w:pPr>
        <w:rPr>
          <w:sz w:val="24"/>
          <w:szCs w:val="24"/>
        </w:rPr>
      </w:pPr>
      <w:r w:rsidRPr="00344A1B">
        <w:rPr>
          <w:sz w:val="24"/>
          <w:szCs w:val="24"/>
        </w:rPr>
        <w:t xml:space="preserve">7) </w:t>
      </w:r>
      <w:r>
        <w:rPr>
          <w:sz w:val="24"/>
          <w:szCs w:val="24"/>
          <w:lang w:val="en-US"/>
        </w:rPr>
        <w:t>Was</w:t>
      </w:r>
      <w:r w:rsidRPr="00344A1B">
        <w:rPr>
          <w:sz w:val="24"/>
          <w:szCs w:val="24"/>
        </w:rPr>
        <w:t xml:space="preserve"> </w:t>
      </w:r>
      <w:r>
        <w:rPr>
          <w:sz w:val="24"/>
          <w:szCs w:val="24"/>
          <w:lang w:val="en-US"/>
        </w:rPr>
        <w:t>the</w:t>
      </w:r>
      <w:r w:rsidRPr="00344A1B">
        <w:rPr>
          <w:sz w:val="24"/>
          <w:szCs w:val="24"/>
        </w:rPr>
        <w:t xml:space="preserve"> </w:t>
      </w:r>
      <w:r>
        <w:rPr>
          <w:sz w:val="24"/>
          <w:szCs w:val="24"/>
          <w:lang w:val="en-US"/>
        </w:rPr>
        <w:t>dog</w:t>
      </w:r>
      <w:r w:rsidRPr="00344A1B">
        <w:rPr>
          <w:sz w:val="24"/>
          <w:szCs w:val="24"/>
        </w:rPr>
        <w:t xml:space="preserve"> </w:t>
      </w:r>
      <w:r>
        <w:rPr>
          <w:sz w:val="24"/>
          <w:szCs w:val="24"/>
          <w:lang w:val="en-US"/>
        </w:rPr>
        <w:t>barking</w:t>
      </w:r>
      <w:r w:rsidRPr="00344A1B">
        <w:rPr>
          <w:sz w:val="24"/>
          <w:szCs w:val="24"/>
        </w:rPr>
        <w:t>?</w:t>
      </w:r>
    </w:p>
    <w:p w14:paraId="01932AA7" w14:textId="77777777" w:rsidR="00CF7DC0" w:rsidRDefault="00CF7DC0">
      <w:pPr>
        <w:widowControl/>
        <w:spacing w:line="240" w:lineRule="auto"/>
        <w:ind w:firstLine="0"/>
        <w:jc w:val="left"/>
        <w:rPr>
          <w:b/>
          <w:bCs/>
          <w:sz w:val="24"/>
          <w:szCs w:val="24"/>
        </w:rPr>
      </w:pPr>
      <w:r>
        <w:rPr>
          <w:b/>
          <w:bCs/>
          <w:sz w:val="24"/>
          <w:szCs w:val="24"/>
        </w:rPr>
        <w:br w:type="page"/>
      </w:r>
    </w:p>
    <w:p w14:paraId="05D7FBD9" w14:textId="77777777" w:rsidR="0020163A" w:rsidRDefault="00344A1B">
      <w:pPr>
        <w:jc w:val="center"/>
        <w:rPr>
          <w:b/>
          <w:bCs/>
          <w:sz w:val="24"/>
          <w:szCs w:val="24"/>
        </w:rPr>
      </w:pPr>
      <w:r>
        <w:rPr>
          <w:b/>
          <w:bCs/>
          <w:sz w:val="24"/>
          <w:szCs w:val="24"/>
        </w:rPr>
        <w:lastRenderedPageBreak/>
        <w:t>Практическое занятие № 56</w:t>
      </w:r>
    </w:p>
    <w:p w14:paraId="49E569A2" w14:textId="77777777" w:rsidR="00CF7DC0" w:rsidRDefault="00CF7DC0">
      <w:pPr>
        <w:jc w:val="center"/>
        <w:rPr>
          <w:sz w:val="24"/>
          <w:szCs w:val="24"/>
        </w:rPr>
      </w:pPr>
    </w:p>
    <w:p w14:paraId="01123ADD" w14:textId="77777777" w:rsidR="0020163A" w:rsidRPr="00CF7DC0" w:rsidRDefault="00344A1B">
      <w:pPr>
        <w:ind w:firstLine="0"/>
        <w:jc w:val="center"/>
        <w:rPr>
          <w:b/>
          <w:bCs/>
          <w:sz w:val="24"/>
          <w:szCs w:val="24"/>
          <w:lang w:val="en-US"/>
        </w:rPr>
      </w:pPr>
      <w:r>
        <w:rPr>
          <w:b/>
          <w:bCs/>
          <w:sz w:val="24"/>
          <w:szCs w:val="24"/>
        </w:rPr>
        <w:t>Физиология старения кожи.</w:t>
      </w:r>
      <w:r w:rsidR="00CF7DC0" w:rsidRPr="00FC0F45">
        <w:rPr>
          <w:b/>
          <w:bCs/>
          <w:sz w:val="24"/>
          <w:szCs w:val="24"/>
        </w:rPr>
        <w:t xml:space="preserve"> </w:t>
      </w:r>
      <w:r w:rsidR="00CF7DC0" w:rsidRPr="00FC0F45">
        <w:rPr>
          <w:sz w:val="24"/>
          <w:szCs w:val="24"/>
          <w:lang w:val="en-US"/>
        </w:rPr>
        <w:t>(</w:t>
      </w:r>
      <w:proofErr w:type="spellStart"/>
      <w:r w:rsidR="00CF7DC0" w:rsidRPr="00B66F70">
        <w:rPr>
          <w:sz w:val="24"/>
          <w:szCs w:val="24"/>
        </w:rPr>
        <w:t>ПрП</w:t>
      </w:r>
      <w:proofErr w:type="spellEnd"/>
      <w:r w:rsidR="00CF7DC0" w:rsidRPr="00FC0F45">
        <w:rPr>
          <w:sz w:val="24"/>
          <w:szCs w:val="24"/>
          <w:lang w:val="en-US"/>
        </w:rPr>
        <w:t>)</w:t>
      </w:r>
    </w:p>
    <w:p w14:paraId="3368DDB1" w14:textId="77777777" w:rsidR="0020163A" w:rsidRPr="00FC0F45" w:rsidRDefault="0020163A">
      <w:pPr>
        <w:rPr>
          <w:sz w:val="24"/>
          <w:szCs w:val="24"/>
          <w:lang w:val="en-US"/>
        </w:rPr>
      </w:pPr>
    </w:p>
    <w:p w14:paraId="590DABFD" w14:textId="77777777" w:rsidR="0020163A" w:rsidRDefault="00344A1B">
      <w:pPr>
        <w:ind w:firstLine="0"/>
        <w:jc w:val="center"/>
        <w:rPr>
          <w:b/>
          <w:bCs/>
          <w:sz w:val="24"/>
          <w:szCs w:val="24"/>
          <w:lang w:val="en-US"/>
        </w:rPr>
      </w:pPr>
      <w:r>
        <w:rPr>
          <w:b/>
          <w:bCs/>
          <w:sz w:val="24"/>
          <w:szCs w:val="24"/>
          <w:lang w:val="en-US"/>
        </w:rPr>
        <w:t>Topical vocabulary</w:t>
      </w:r>
    </w:p>
    <w:p w14:paraId="7C8BE255" w14:textId="77777777" w:rsidR="0020163A" w:rsidRPr="00344A1B" w:rsidRDefault="00344A1B">
      <w:pPr>
        <w:rPr>
          <w:sz w:val="24"/>
          <w:szCs w:val="24"/>
          <w:lang w:val="en-US"/>
        </w:rPr>
      </w:pPr>
      <w:r>
        <w:rPr>
          <w:sz w:val="24"/>
          <w:szCs w:val="24"/>
          <w:lang w:val="en-US"/>
        </w:rPr>
        <w:t>to accumulate</w:t>
      </w:r>
      <w:r>
        <w:rPr>
          <w:sz w:val="24"/>
          <w:szCs w:val="24"/>
          <w:lang w:val="en-US"/>
        </w:rPr>
        <w:tab/>
      </w:r>
      <w:r>
        <w:rPr>
          <w:sz w:val="24"/>
          <w:szCs w:val="24"/>
          <w:lang w:val="en-US"/>
        </w:rPr>
        <w:tab/>
      </w:r>
      <w:r>
        <w:rPr>
          <w:sz w:val="24"/>
          <w:szCs w:val="24"/>
          <w:lang w:val="en-US"/>
        </w:rPr>
        <w:tab/>
      </w:r>
      <w:r>
        <w:rPr>
          <w:sz w:val="24"/>
          <w:szCs w:val="24"/>
        </w:rPr>
        <w:t>накапливать</w:t>
      </w:r>
    </w:p>
    <w:p w14:paraId="1D76E219" w14:textId="77777777" w:rsidR="0020163A" w:rsidRPr="00344A1B" w:rsidRDefault="00344A1B">
      <w:pPr>
        <w:rPr>
          <w:sz w:val="24"/>
          <w:szCs w:val="24"/>
          <w:lang w:val="en-US"/>
        </w:rPr>
      </w:pPr>
      <w:r>
        <w:rPr>
          <w:sz w:val="24"/>
          <w:szCs w:val="24"/>
          <w:lang w:val="en-US"/>
        </w:rPr>
        <w:t>aging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старение</w:t>
      </w:r>
    </w:p>
    <w:p w14:paraId="74CC9F70" w14:textId="77777777" w:rsidR="0020163A" w:rsidRPr="00344A1B" w:rsidRDefault="00344A1B">
      <w:pPr>
        <w:rPr>
          <w:sz w:val="24"/>
          <w:szCs w:val="24"/>
          <w:lang w:val="en-US"/>
        </w:rPr>
      </w:pPr>
      <w:r>
        <w:rPr>
          <w:sz w:val="24"/>
          <w:szCs w:val="24"/>
          <w:lang w:val="en-US"/>
        </w:rPr>
        <w:t>actinic keratosis</w:t>
      </w:r>
      <w:r>
        <w:rPr>
          <w:sz w:val="24"/>
          <w:szCs w:val="24"/>
          <w:lang w:val="en-US"/>
        </w:rPr>
        <w:tab/>
      </w:r>
      <w:r>
        <w:rPr>
          <w:sz w:val="24"/>
          <w:szCs w:val="24"/>
          <w:lang w:val="en-US"/>
        </w:rPr>
        <w:tab/>
      </w:r>
      <w:r>
        <w:rPr>
          <w:sz w:val="24"/>
          <w:szCs w:val="24"/>
          <w:lang w:val="en-US"/>
        </w:rPr>
        <w:tab/>
      </w:r>
      <w:r>
        <w:rPr>
          <w:sz w:val="24"/>
          <w:szCs w:val="24"/>
        </w:rPr>
        <w:t>актиничный</w:t>
      </w:r>
      <w:r>
        <w:rPr>
          <w:sz w:val="24"/>
          <w:szCs w:val="24"/>
          <w:lang w:val="en-US"/>
        </w:rPr>
        <w:t xml:space="preserve"> </w:t>
      </w:r>
      <w:r>
        <w:rPr>
          <w:sz w:val="24"/>
          <w:szCs w:val="24"/>
        </w:rPr>
        <w:t>кератоз</w:t>
      </w:r>
    </w:p>
    <w:p w14:paraId="690D7B07" w14:textId="77777777" w:rsidR="0020163A" w:rsidRPr="00344A1B" w:rsidRDefault="00344A1B">
      <w:pPr>
        <w:rPr>
          <w:sz w:val="24"/>
          <w:szCs w:val="24"/>
          <w:lang w:val="en-US"/>
        </w:rPr>
      </w:pPr>
      <w:r>
        <w:rPr>
          <w:sz w:val="24"/>
          <w:szCs w:val="24"/>
          <w:lang w:val="en-US"/>
        </w:rPr>
        <w:t>biochemical changes</w:t>
      </w:r>
      <w:r>
        <w:rPr>
          <w:sz w:val="24"/>
          <w:szCs w:val="24"/>
          <w:lang w:val="en-US"/>
        </w:rPr>
        <w:tab/>
      </w:r>
      <w:r>
        <w:rPr>
          <w:sz w:val="24"/>
          <w:szCs w:val="24"/>
          <w:lang w:val="en-US"/>
        </w:rPr>
        <w:tab/>
      </w:r>
      <w:r>
        <w:rPr>
          <w:sz w:val="24"/>
          <w:szCs w:val="24"/>
        </w:rPr>
        <w:t>биохимические</w:t>
      </w:r>
      <w:r>
        <w:rPr>
          <w:sz w:val="24"/>
          <w:szCs w:val="24"/>
          <w:lang w:val="en-US"/>
        </w:rPr>
        <w:t xml:space="preserve"> </w:t>
      </w:r>
      <w:r>
        <w:rPr>
          <w:sz w:val="24"/>
          <w:szCs w:val="24"/>
        </w:rPr>
        <w:t>изменения</w:t>
      </w:r>
    </w:p>
    <w:p w14:paraId="4535B8C0" w14:textId="77777777" w:rsidR="0020163A" w:rsidRPr="00344A1B" w:rsidRDefault="00344A1B">
      <w:pPr>
        <w:rPr>
          <w:sz w:val="24"/>
          <w:szCs w:val="24"/>
          <w:lang w:val="en-US"/>
        </w:rPr>
      </w:pPr>
      <w:r>
        <w:rPr>
          <w:sz w:val="24"/>
          <w:szCs w:val="24"/>
          <w:lang w:val="en-US"/>
        </w:rPr>
        <w:t>blood vessels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кровеносные</w:t>
      </w:r>
      <w:r>
        <w:rPr>
          <w:sz w:val="24"/>
          <w:szCs w:val="24"/>
          <w:lang w:val="en-US"/>
        </w:rPr>
        <w:t xml:space="preserve"> </w:t>
      </w:r>
      <w:r>
        <w:rPr>
          <w:sz w:val="24"/>
          <w:szCs w:val="24"/>
        </w:rPr>
        <w:t>сосуды</w:t>
      </w:r>
    </w:p>
    <w:p w14:paraId="38FD653B" w14:textId="77777777" w:rsidR="0020163A" w:rsidRPr="00FC0F45" w:rsidRDefault="00344A1B">
      <w:pPr>
        <w:rPr>
          <w:sz w:val="24"/>
          <w:szCs w:val="24"/>
        </w:rPr>
      </w:pPr>
      <w:r>
        <w:rPr>
          <w:sz w:val="24"/>
          <w:szCs w:val="24"/>
          <w:lang w:val="en-US"/>
        </w:rPr>
        <w:t>bruises</w:t>
      </w:r>
      <w:r w:rsidRPr="00FC0F45">
        <w:rPr>
          <w:sz w:val="24"/>
          <w:szCs w:val="24"/>
        </w:rPr>
        <w:tab/>
      </w:r>
      <w:r w:rsidRPr="00FC0F45">
        <w:rPr>
          <w:sz w:val="24"/>
          <w:szCs w:val="24"/>
        </w:rPr>
        <w:tab/>
      </w:r>
      <w:r w:rsidRPr="00FC0F45">
        <w:rPr>
          <w:sz w:val="24"/>
          <w:szCs w:val="24"/>
        </w:rPr>
        <w:tab/>
      </w:r>
      <w:r w:rsidRPr="00FC0F45">
        <w:rPr>
          <w:sz w:val="24"/>
          <w:szCs w:val="24"/>
        </w:rPr>
        <w:tab/>
      </w:r>
      <w:r w:rsidRPr="00FC0F45">
        <w:rPr>
          <w:sz w:val="24"/>
          <w:szCs w:val="24"/>
        </w:rPr>
        <w:tab/>
      </w:r>
      <w:r>
        <w:rPr>
          <w:sz w:val="24"/>
          <w:szCs w:val="24"/>
        </w:rPr>
        <w:t>кровоизлияния</w:t>
      </w:r>
      <w:r w:rsidRPr="00FC0F45">
        <w:rPr>
          <w:sz w:val="24"/>
          <w:szCs w:val="24"/>
        </w:rPr>
        <w:t xml:space="preserve">, </w:t>
      </w:r>
      <w:r>
        <w:rPr>
          <w:sz w:val="24"/>
          <w:szCs w:val="24"/>
        </w:rPr>
        <w:t>кровоподтёки</w:t>
      </w:r>
    </w:p>
    <w:p w14:paraId="6C216D36" w14:textId="77777777" w:rsidR="0020163A" w:rsidRDefault="00344A1B">
      <w:pPr>
        <w:rPr>
          <w:sz w:val="24"/>
          <w:szCs w:val="24"/>
        </w:rPr>
      </w:pPr>
      <w:proofErr w:type="spellStart"/>
      <w:r>
        <w:rPr>
          <w:sz w:val="24"/>
          <w:szCs w:val="24"/>
        </w:rPr>
        <w:t>carcinoma</w:t>
      </w:r>
      <w:proofErr w:type="spellEnd"/>
      <w:r>
        <w:rPr>
          <w:sz w:val="24"/>
          <w:szCs w:val="24"/>
        </w:rPr>
        <w:tab/>
      </w:r>
      <w:r>
        <w:rPr>
          <w:sz w:val="24"/>
          <w:szCs w:val="24"/>
        </w:rPr>
        <w:tab/>
      </w:r>
      <w:r>
        <w:rPr>
          <w:sz w:val="24"/>
          <w:szCs w:val="24"/>
        </w:rPr>
        <w:tab/>
      </w:r>
      <w:r>
        <w:rPr>
          <w:sz w:val="24"/>
          <w:szCs w:val="24"/>
        </w:rPr>
        <w:tab/>
        <w:t>раковое новообразование, карцинома</w:t>
      </w:r>
    </w:p>
    <w:p w14:paraId="59679638" w14:textId="77777777" w:rsidR="0020163A" w:rsidRPr="00FC0F45" w:rsidRDefault="00344A1B">
      <w:pPr>
        <w:rPr>
          <w:sz w:val="24"/>
          <w:szCs w:val="24"/>
          <w:lang w:val="en-US"/>
        </w:rPr>
      </w:pPr>
      <w:r>
        <w:rPr>
          <w:sz w:val="24"/>
          <w:szCs w:val="24"/>
          <w:lang w:val="en-US"/>
        </w:rPr>
        <w:t>chronologic</w:t>
      </w:r>
      <w:r w:rsidRPr="00FC0F45">
        <w:rPr>
          <w:sz w:val="24"/>
          <w:szCs w:val="24"/>
          <w:lang w:val="en-US"/>
        </w:rPr>
        <w:t>(</w:t>
      </w:r>
      <w:r>
        <w:rPr>
          <w:sz w:val="24"/>
          <w:szCs w:val="24"/>
          <w:lang w:val="en-US"/>
        </w:rPr>
        <w:t>al</w:t>
      </w:r>
      <w:r w:rsidRPr="00FC0F45">
        <w:rPr>
          <w:sz w:val="24"/>
          <w:szCs w:val="24"/>
          <w:lang w:val="en-US"/>
        </w:rPr>
        <w:t xml:space="preserve">) </w:t>
      </w:r>
      <w:r>
        <w:rPr>
          <w:sz w:val="24"/>
          <w:szCs w:val="24"/>
          <w:lang w:val="en-US"/>
        </w:rPr>
        <w:t>aging</w:t>
      </w:r>
      <w:r w:rsidRPr="00FC0F45">
        <w:rPr>
          <w:sz w:val="24"/>
          <w:szCs w:val="24"/>
          <w:lang w:val="en-US"/>
        </w:rPr>
        <w:tab/>
      </w:r>
      <w:r w:rsidRPr="00FC0F45">
        <w:rPr>
          <w:sz w:val="24"/>
          <w:szCs w:val="24"/>
          <w:lang w:val="en-US"/>
        </w:rPr>
        <w:tab/>
      </w:r>
      <w:r>
        <w:rPr>
          <w:sz w:val="24"/>
          <w:szCs w:val="24"/>
        </w:rPr>
        <w:t>старение</w:t>
      </w:r>
      <w:r w:rsidRPr="00FC0F45">
        <w:rPr>
          <w:sz w:val="24"/>
          <w:szCs w:val="24"/>
          <w:lang w:val="en-US"/>
        </w:rPr>
        <w:t xml:space="preserve"> </w:t>
      </w:r>
      <w:r>
        <w:rPr>
          <w:sz w:val="24"/>
          <w:szCs w:val="24"/>
          <w:lang w:val="en-US"/>
        </w:rPr>
        <w:t>co</w:t>
      </w:r>
      <w:r w:rsidRPr="00FC0F45">
        <w:rPr>
          <w:sz w:val="24"/>
          <w:szCs w:val="24"/>
          <w:lang w:val="en-US"/>
        </w:rPr>
        <w:t xml:space="preserve"> </w:t>
      </w:r>
      <w:r>
        <w:rPr>
          <w:sz w:val="24"/>
          <w:szCs w:val="24"/>
        </w:rPr>
        <w:t>временем</w:t>
      </w:r>
    </w:p>
    <w:p w14:paraId="75FAC7DE" w14:textId="77777777" w:rsidR="0020163A" w:rsidRDefault="00344A1B">
      <w:pPr>
        <w:rPr>
          <w:sz w:val="24"/>
          <w:szCs w:val="24"/>
        </w:rPr>
      </w:pPr>
      <w:r>
        <w:rPr>
          <w:sz w:val="24"/>
          <w:szCs w:val="24"/>
          <w:lang w:val="en-US"/>
        </w:rPr>
        <w:t>connective</w:t>
      </w:r>
      <w:r>
        <w:rPr>
          <w:sz w:val="24"/>
          <w:szCs w:val="24"/>
        </w:rPr>
        <w:t xml:space="preserve"> </w:t>
      </w:r>
      <w:r>
        <w:rPr>
          <w:sz w:val="24"/>
          <w:szCs w:val="24"/>
          <w:lang w:val="en-US"/>
        </w:rPr>
        <w:t>tissues</w:t>
      </w:r>
      <w:r>
        <w:rPr>
          <w:sz w:val="24"/>
          <w:szCs w:val="24"/>
        </w:rPr>
        <w:tab/>
      </w:r>
      <w:r>
        <w:rPr>
          <w:sz w:val="24"/>
          <w:szCs w:val="24"/>
        </w:rPr>
        <w:tab/>
      </w:r>
      <w:r>
        <w:rPr>
          <w:sz w:val="24"/>
          <w:szCs w:val="24"/>
        </w:rPr>
        <w:tab/>
        <w:t>соединительные ткани</w:t>
      </w:r>
    </w:p>
    <w:p w14:paraId="30D29493" w14:textId="77777777" w:rsidR="0020163A" w:rsidRDefault="00344A1B">
      <w:pPr>
        <w:rPr>
          <w:sz w:val="24"/>
          <w:szCs w:val="24"/>
        </w:rPr>
      </w:pPr>
      <w:r>
        <w:rPr>
          <w:sz w:val="24"/>
          <w:szCs w:val="24"/>
          <w:lang w:val="en-US"/>
        </w:rPr>
        <w:t>effect</w:t>
      </w:r>
      <w:r>
        <w:rPr>
          <w:sz w:val="24"/>
          <w:szCs w:val="24"/>
        </w:rPr>
        <w:tab/>
      </w:r>
      <w:r>
        <w:rPr>
          <w:sz w:val="24"/>
          <w:szCs w:val="24"/>
        </w:rPr>
        <w:tab/>
      </w:r>
      <w:r>
        <w:rPr>
          <w:sz w:val="24"/>
          <w:szCs w:val="24"/>
        </w:rPr>
        <w:tab/>
      </w:r>
      <w:r>
        <w:rPr>
          <w:sz w:val="24"/>
          <w:szCs w:val="24"/>
        </w:rPr>
        <w:tab/>
      </w:r>
      <w:r>
        <w:rPr>
          <w:sz w:val="24"/>
          <w:szCs w:val="24"/>
        </w:rPr>
        <w:tab/>
        <w:t>воздействие</w:t>
      </w:r>
    </w:p>
    <w:p w14:paraId="199A87DF" w14:textId="77777777" w:rsidR="0020163A" w:rsidRDefault="00344A1B">
      <w:pPr>
        <w:rPr>
          <w:sz w:val="24"/>
          <w:szCs w:val="24"/>
        </w:rPr>
      </w:pPr>
      <w:r>
        <w:rPr>
          <w:sz w:val="24"/>
          <w:szCs w:val="24"/>
          <w:lang w:val="en-US"/>
        </w:rPr>
        <w:t>elasticity</w:t>
      </w:r>
      <w:r>
        <w:rPr>
          <w:sz w:val="24"/>
          <w:szCs w:val="24"/>
        </w:rPr>
        <w:tab/>
      </w:r>
      <w:r>
        <w:rPr>
          <w:sz w:val="24"/>
          <w:szCs w:val="24"/>
        </w:rPr>
        <w:tab/>
      </w:r>
      <w:r>
        <w:rPr>
          <w:sz w:val="24"/>
          <w:szCs w:val="24"/>
        </w:rPr>
        <w:tab/>
      </w:r>
      <w:r>
        <w:rPr>
          <w:sz w:val="24"/>
          <w:szCs w:val="24"/>
        </w:rPr>
        <w:tab/>
        <w:t>эластичность</w:t>
      </w:r>
    </w:p>
    <w:p w14:paraId="585B3FE4" w14:textId="77777777" w:rsidR="0020163A" w:rsidRDefault="00344A1B">
      <w:pPr>
        <w:rPr>
          <w:sz w:val="24"/>
          <w:szCs w:val="24"/>
        </w:rPr>
      </w:pPr>
      <w:r>
        <w:rPr>
          <w:sz w:val="24"/>
          <w:szCs w:val="24"/>
          <w:lang w:val="en-US"/>
        </w:rPr>
        <w:t>fat</w:t>
      </w:r>
      <w:r>
        <w:rPr>
          <w:sz w:val="24"/>
          <w:szCs w:val="24"/>
        </w:rPr>
        <w:t xml:space="preserve"> </w:t>
      </w:r>
      <w:r>
        <w:rPr>
          <w:sz w:val="24"/>
          <w:szCs w:val="24"/>
          <w:lang w:val="en-US"/>
        </w:rPr>
        <w:t>padding</w:t>
      </w:r>
      <w:r>
        <w:rPr>
          <w:sz w:val="24"/>
          <w:szCs w:val="24"/>
        </w:rPr>
        <w:tab/>
      </w:r>
      <w:r>
        <w:rPr>
          <w:sz w:val="24"/>
          <w:szCs w:val="24"/>
        </w:rPr>
        <w:tab/>
      </w:r>
      <w:r>
        <w:rPr>
          <w:sz w:val="24"/>
          <w:szCs w:val="24"/>
        </w:rPr>
        <w:tab/>
      </w:r>
      <w:r>
        <w:rPr>
          <w:sz w:val="24"/>
          <w:szCs w:val="24"/>
        </w:rPr>
        <w:tab/>
        <w:t>жировая прослойка</w:t>
      </w:r>
    </w:p>
    <w:p w14:paraId="3FAEEB6A" w14:textId="77777777" w:rsidR="0020163A" w:rsidRDefault="00344A1B">
      <w:pPr>
        <w:rPr>
          <w:sz w:val="24"/>
          <w:szCs w:val="24"/>
        </w:rPr>
      </w:pPr>
      <w:r>
        <w:rPr>
          <w:sz w:val="24"/>
          <w:szCs w:val="24"/>
          <w:lang w:val="en-US"/>
        </w:rPr>
        <w:t>firmness</w:t>
      </w:r>
      <w:r>
        <w:rPr>
          <w:sz w:val="24"/>
          <w:szCs w:val="24"/>
        </w:rPr>
        <w:tab/>
      </w:r>
      <w:r>
        <w:rPr>
          <w:sz w:val="24"/>
          <w:szCs w:val="24"/>
        </w:rPr>
        <w:tab/>
      </w:r>
      <w:r>
        <w:rPr>
          <w:sz w:val="24"/>
          <w:szCs w:val="24"/>
        </w:rPr>
        <w:tab/>
      </w:r>
      <w:r>
        <w:rPr>
          <w:sz w:val="24"/>
          <w:szCs w:val="24"/>
        </w:rPr>
        <w:tab/>
        <w:t>упругость</w:t>
      </w:r>
    </w:p>
    <w:p w14:paraId="348A1654" w14:textId="77777777" w:rsidR="0020163A" w:rsidRDefault="00344A1B">
      <w:pPr>
        <w:rPr>
          <w:sz w:val="24"/>
          <w:szCs w:val="24"/>
        </w:rPr>
      </w:pPr>
      <w:r>
        <w:rPr>
          <w:sz w:val="24"/>
          <w:szCs w:val="24"/>
          <w:lang w:val="en-US"/>
        </w:rPr>
        <w:t>genetic</w:t>
      </w:r>
      <w:r>
        <w:rPr>
          <w:sz w:val="24"/>
          <w:szCs w:val="24"/>
        </w:rPr>
        <w:t xml:space="preserve"> </w:t>
      </w:r>
      <w:r>
        <w:rPr>
          <w:sz w:val="24"/>
          <w:szCs w:val="24"/>
          <w:lang w:val="en-US"/>
        </w:rPr>
        <w:t>program</w:t>
      </w:r>
      <w:r>
        <w:rPr>
          <w:sz w:val="24"/>
          <w:szCs w:val="24"/>
        </w:rPr>
        <w:tab/>
      </w:r>
      <w:r>
        <w:rPr>
          <w:sz w:val="24"/>
          <w:szCs w:val="24"/>
        </w:rPr>
        <w:tab/>
      </w:r>
      <w:r>
        <w:rPr>
          <w:sz w:val="24"/>
          <w:szCs w:val="24"/>
        </w:rPr>
        <w:tab/>
      </w:r>
      <w:proofErr w:type="spellStart"/>
      <w:r>
        <w:rPr>
          <w:sz w:val="24"/>
          <w:szCs w:val="24"/>
        </w:rPr>
        <w:t>генетичсская</w:t>
      </w:r>
      <w:proofErr w:type="spellEnd"/>
      <w:r>
        <w:rPr>
          <w:sz w:val="24"/>
          <w:szCs w:val="24"/>
        </w:rPr>
        <w:t xml:space="preserve"> программа</w:t>
      </w:r>
    </w:p>
    <w:p w14:paraId="30875FAC" w14:textId="77777777" w:rsidR="0020163A" w:rsidRDefault="00344A1B">
      <w:pPr>
        <w:rPr>
          <w:sz w:val="24"/>
          <w:szCs w:val="24"/>
        </w:rPr>
      </w:pPr>
      <w:r>
        <w:rPr>
          <w:sz w:val="24"/>
          <w:szCs w:val="24"/>
          <w:lang w:val="en-US"/>
        </w:rPr>
        <w:t>genetically</w:t>
      </w:r>
      <w:r>
        <w:rPr>
          <w:sz w:val="24"/>
          <w:szCs w:val="24"/>
        </w:rPr>
        <w:t xml:space="preserve"> </w:t>
      </w:r>
      <w:r>
        <w:rPr>
          <w:sz w:val="24"/>
          <w:szCs w:val="24"/>
          <w:lang w:val="en-US"/>
        </w:rPr>
        <w:t>programmed</w:t>
      </w:r>
      <w:r>
        <w:rPr>
          <w:sz w:val="24"/>
          <w:szCs w:val="24"/>
        </w:rPr>
        <w:tab/>
      </w:r>
      <w:r>
        <w:rPr>
          <w:sz w:val="24"/>
          <w:szCs w:val="24"/>
        </w:rPr>
        <w:tab/>
        <w:t>генетически запрограммированный</w:t>
      </w:r>
    </w:p>
    <w:p w14:paraId="546E0414" w14:textId="77777777" w:rsidR="0020163A" w:rsidRDefault="00344A1B">
      <w:pPr>
        <w:rPr>
          <w:sz w:val="24"/>
          <w:szCs w:val="24"/>
        </w:rPr>
      </w:pPr>
      <w:proofErr w:type="spellStart"/>
      <w:r>
        <w:rPr>
          <w:sz w:val="24"/>
          <w:szCs w:val="24"/>
        </w:rPr>
        <w:t>itchy</w:t>
      </w:r>
      <w:proofErr w:type="spellEnd"/>
      <w:r>
        <w:rPr>
          <w:sz w:val="24"/>
          <w:szCs w:val="24"/>
        </w:rPr>
        <w:tab/>
      </w:r>
      <w:r>
        <w:rPr>
          <w:sz w:val="24"/>
          <w:szCs w:val="24"/>
        </w:rPr>
        <w:tab/>
      </w:r>
      <w:r>
        <w:rPr>
          <w:sz w:val="24"/>
          <w:szCs w:val="24"/>
        </w:rPr>
        <w:tab/>
      </w:r>
      <w:r>
        <w:rPr>
          <w:sz w:val="24"/>
          <w:szCs w:val="24"/>
        </w:rPr>
        <w:tab/>
      </w:r>
      <w:r>
        <w:rPr>
          <w:sz w:val="24"/>
          <w:szCs w:val="24"/>
        </w:rPr>
        <w:tab/>
        <w:t>вызывающий зуд</w:t>
      </w:r>
    </w:p>
    <w:p w14:paraId="1B9F4EC1" w14:textId="77777777" w:rsidR="0020163A" w:rsidRDefault="00344A1B">
      <w:pPr>
        <w:rPr>
          <w:sz w:val="24"/>
          <w:szCs w:val="24"/>
        </w:rPr>
      </w:pPr>
      <w:proofErr w:type="spellStart"/>
      <w:r>
        <w:rPr>
          <w:sz w:val="24"/>
          <w:szCs w:val="24"/>
        </w:rPr>
        <w:t>liver</w:t>
      </w:r>
      <w:proofErr w:type="spellEnd"/>
      <w:r>
        <w:rPr>
          <w:sz w:val="24"/>
          <w:szCs w:val="24"/>
        </w:rPr>
        <w:tab/>
      </w:r>
      <w:r>
        <w:rPr>
          <w:sz w:val="24"/>
          <w:szCs w:val="24"/>
        </w:rPr>
        <w:tab/>
      </w:r>
      <w:r>
        <w:rPr>
          <w:sz w:val="24"/>
          <w:szCs w:val="24"/>
        </w:rPr>
        <w:tab/>
      </w:r>
      <w:r>
        <w:rPr>
          <w:sz w:val="24"/>
          <w:szCs w:val="24"/>
        </w:rPr>
        <w:tab/>
      </w:r>
      <w:r>
        <w:rPr>
          <w:sz w:val="24"/>
          <w:szCs w:val="24"/>
        </w:rPr>
        <w:tab/>
        <w:t>печень</w:t>
      </w:r>
    </w:p>
    <w:p w14:paraId="499D13A3" w14:textId="77777777" w:rsidR="0020163A" w:rsidRDefault="00344A1B">
      <w:pPr>
        <w:rPr>
          <w:sz w:val="24"/>
          <w:szCs w:val="24"/>
        </w:rPr>
      </w:pPr>
      <w:r>
        <w:rPr>
          <w:sz w:val="24"/>
          <w:szCs w:val="24"/>
          <w:lang w:val="en-US"/>
        </w:rPr>
        <w:t>loss</w:t>
      </w:r>
      <w:r>
        <w:rPr>
          <w:sz w:val="24"/>
          <w:szCs w:val="24"/>
        </w:rPr>
        <w:t xml:space="preserve"> </w:t>
      </w:r>
      <w:r>
        <w:rPr>
          <w:sz w:val="24"/>
          <w:szCs w:val="24"/>
          <w:lang w:val="en-US"/>
        </w:rPr>
        <w:t>of</w:t>
      </w:r>
      <w:r>
        <w:rPr>
          <w:sz w:val="24"/>
          <w:szCs w:val="24"/>
        </w:rPr>
        <w:t xml:space="preserve"> </w:t>
      </w:r>
      <w:r>
        <w:rPr>
          <w:sz w:val="24"/>
          <w:szCs w:val="24"/>
          <w:lang w:val="en-US"/>
        </w:rPr>
        <w:t>skin</w:t>
      </w:r>
      <w:r>
        <w:rPr>
          <w:sz w:val="24"/>
          <w:szCs w:val="24"/>
        </w:rPr>
        <w:t xml:space="preserve"> </w:t>
      </w:r>
      <w:r>
        <w:rPr>
          <w:sz w:val="24"/>
          <w:szCs w:val="24"/>
          <w:lang w:val="en-US"/>
        </w:rPr>
        <w:t>firmness</w:t>
      </w:r>
      <w:r>
        <w:rPr>
          <w:sz w:val="24"/>
          <w:szCs w:val="24"/>
        </w:rPr>
        <w:tab/>
      </w:r>
      <w:r>
        <w:rPr>
          <w:sz w:val="24"/>
          <w:szCs w:val="24"/>
        </w:rPr>
        <w:tab/>
        <w:t xml:space="preserve">потеря </w:t>
      </w:r>
      <w:proofErr w:type="spellStart"/>
      <w:r>
        <w:rPr>
          <w:sz w:val="24"/>
          <w:szCs w:val="24"/>
        </w:rPr>
        <w:t>кожеей</w:t>
      </w:r>
      <w:proofErr w:type="spellEnd"/>
      <w:r>
        <w:rPr>
          <w:sz w:val="24"/>
          <w:szCs w:val="24"/>
        </w:rPr>
        <w:t xml:space="preserve"> упругости</w:t>
      </w:r>
    </w:p>
    <w:p w14:paraId="2A071FAB" w14:textId="77777777" w:rsidR="0020163A" w:rsidRDefault="00344A1B">
      <w:pPr>
        <w:rPr>
          <w:sz w:val="24"/>
          <w:szCs w:val="24"/>
        </w:rPr>
      </w:pPr>
      <w:proofErr w:type="spellStart"/>
      <w:r>
        <w:rPr>
          <w:sz w:val="24"/>
          <w:szCs w:val="24"/>
        </w:rPr>
        <w:t>photo</w:t>
      </w:r>
      <w:proofErr w:type="spellEnd"/>
      <w:r>
        <w:rPr>
          <w:sz w:val="24"/>
          <w:szCs w:val="24"/>
        </w:rPr>
        <w:t xml:space="preserve"> </w:t>
      </w:r>
      <w:proofErr w:type="spellStart"/>
      <w:r>
        <w:rPr>
          <w:sz w:val="24"/>
          <w:szCs w:val="24"/>
        </w:rPr>
        <w:t>aging</w:t>
      </w:r>
      <w:proofErr w:type="spellEnd"/>
      <w:r>
        <w:rPr>
          <w:sz w:val="24"/>
          <w:szCs w:val="24"/>
        </w:rPr>
        <w:tab/>
      </w:r>
      <w:r>
        <w:rPr>
          <w:sz w:val="24"/>
          <w:szCs w:val="24"/>
        </w:rPr>
        <w:tab/>
      </w:r>
      <w:r>
        <w:rPr>
          <w:sz w:val="24"/>
          <w:szCs w:val="24"/>
        </w:rPr>
        <w:tab/>
      </w:r>
      <w:r>
        <w:rPr>
          <w:sz w:val="24"/>
          <w:szCs w:val="24"/>
        </w:rPr>
        <w:tab/>
        <w:t>процесс старения кожи от инсоляции</w:t>
      </w:r>
    </w:p>
    <w:p w14:paraId="6E56B996" w14:textId="77777777" w:rsidR="0020163A" w:rsidRDefault="00344A1B">
      <w:pPr>
        <w:rPr>
          <w:sz w:val="24"/>
          <w:szCs w:val="24"/>
        </w:rPr>
      </w:pPr>
      <w:proofErr w:type="spellStart"/>
      <w:r>
        <w:rPr>
          <w:sz w:val="24"/>
          <w:szCs w:val="24"/>
        </w:rPr>
        <w:t>рreven</w:t>
      </w:r>
      <w:proofErr w:type="spellEnd"/>
      <w:r>
        <w:rPr>
          <w:sz w:val="24"/>
          <w:szCs w:val="24"/>
          <w:lang w:val="en-US"/>
        </w:rPr>
        <w:t>t</w:t>
      </w:r>
      <w:proofErr w:type="spellStart"/>
      <w:r>
        <w:rPr>
          <w:sz w:val="24"/>
          <w:szCs w:val="24"/>
        </w:rPr>
        <w:t>io</w:t>
      </w:r>
      <w:proofErr w:type="spellEnd"/>
      <w:r>
        <w:rPr>
          <w:sz w:val="24"/>
          <w:szCs w:val="24"/>
          <w:lang w:val="en-US"/>
        </w:rPr>
        <w:t>n</w:t>
      </w:r>
      <w:r>
        <w:rPr>
          <w:sz w:val="24"/>
          <w:szCs w:val="24"/>
        </w:rPr>
        <w:t xml:space="preserve"> </w:t>
      </w:r>
      <w:r>
        <w:rPr>
          <w:sz w:val="24"/>
          <w:szCs w:val="24"/>
        </w:rPr>
        <w:tab/>
      </w:r>
      <w:r>
        <w:rPr>
          <w:sz w:val="24"/>
          <w:szCs w:val="24"/>
        </w:rPr>
        <w:tab/>
      </w:r>
      <w:r>
        <w:rPr>
          <w:sz w:val="24"/>
          <w:szCs w:val="24"/>
        </w:rPr>
        <w:tab/>
      </w:r>
      <w:r>
        <w:rPr>
          <w:sz w:val="24"/>
          <w:szCs w:val="24"/>
        </w:rPr>
        <w:tab/>
        <w:t>предупреждение</w:t>
      </w:r>
    </w:p>
    <w:p w14:paraId="101AA0DD" w14:textId="77777777" w:rsidR="0020163A" w:rsidRDefault="00344A1B">
      <w:pPr>
        <w:rPr>
          <w:sz w:val="24"/>
          <w:szCs w:val="24"/>
        </w:rPr>
      </w:pPr>
      <w:proofErr w:type="spellStart"/>
      <w:r>
        <w:rPr>
          <w:sz w:val="24"/>
          <w:szCs w:val="24"/>
        </w:rPr>
        <w:t>rough</w:t>
      </w:r>
      <w:proofErr w:type="spellEnd"/>
      <w:r>
        <w:rPr>
          <w:sz w:val="24"/>
          <w:szCs w:val="24"/>
          <w:lang w:val="en-US"/>
        </w:rPr>
        <w:t>n</w:t>
      </w:r>
      <w:proofErr w:type="spellStart"/>
      <w:r>
        <w:rPr>
          <w:sz w:val="24"/>
          <w:szCs w:val="24"/>
        </w:rPr>
        <w:t>ess</w:t>
      </w:r>
      <w:proofErr w:type="spellEnd"/>
      <w:r>
        <w:rPr>
          <w:sz w:val="24"/>
          <w:szCs w:val="24"/>
        </w:rPr>
        <w:t xml:space="preserve"> </w:t>
      </w:r>
      <w:r>
        <w:rPr>
          <w:sz w:val="24"/>
          <w:szCs w:val="24"/>
        </w:rPr>
        <w:tab/>
      </w:r>
      <w:r>
        <w:rPr>
          <w:sz w:val="24"/>
          <w:szCs w:val="24"/>
        </w:rPr>
        <w:tab/>
      </w:r>
      <w:r>
        <w:rPr>
          <w:sz w:val="24"/>
          <w:szCs w:val="24"/>
        </w:rPr>
        <w:tab/>
      </w:r>
      <w:r>
        <w:rPr>
          <w:sz w:val="24"/>
          <w:szCs w:val="24"/>
        </w:rPr>
        <w:tab/>
        <w:t>неровность</w:t>
      </w:r>
    </w:p>
    <w:p w14:paraId="6899EB04" w14:textId="77777777" w:rsidR="0020163A" w:rsidRDefault="00344A1B">
      <w:pPr>
        <w:rPr>
          <w:sz w:val="24"/>
          <w:szCs w:val="24"/>
        </w:rPr>
      </w:pPr>
      <w:r>
        <w:rPr>
          <w:sz w:val="24"/>
          <w:szCs w:val="24"/>
          <w:lang w:val="en-US"/>
        </w:rPr>
        <w:t>to</w:t>
      </w:r>
      <w:r>
        <w:rPr>
          <w:sz w:val="24"/>
          <w:szCs w:val="24"/>
        </w:rPr>
        <w:t xml:space="preserve"> </w:t>
      </w:r>
      <w:r>
        <w:rPr>
          <w:sz w:val="24"/>
          <w:szCs w:val="24"/>
          <w:lang w:val="en-US"/>
        </w:rPr>
        <w:t>sag</w:t>
      </w:r>
      <w:r>
        <w:rPr>
          <w:sz w:val="24"/>
          <w:szCs w:val="24"/>
        </w:rPr>
        <w:tab/>
      </w:r>
      <w:r>
        <w:rPr>
          <w:sz w:val="24"/>
          <w:szCs w:val="24"/>
        </w:rPr>
        <w:tab/>
      </w:r>
      <w:r>
        <w:rPr>
          <w:sz w:val="24"/>
          <w:szCs w:val="24"/>
        </w:rPr>
        <w:tab/>
      </w:r>
      <w:r>
        <w:rPr>
          <w:sz w:val="24"/>
          <w:szCs w:val="24"/>
        </w:rPr>
        <w:tab/>
      </w:r>
      <w:r>
        <w:rPr>
          <w:sz w:val="24"/>
          <w:szCs w:val="24"/>
        </w:rPr>
        <w:tab/>
        <w:t>обвисать</w:t>
      </w:r>
    </w:p>
    <w:p w14:paraId="73D9E326" w14:textId="77777777" w:rsidR="0020163A" w:rsidRDefault="00344A1B">
      <w:pPr>
        <w:rPr>
          <w:sz w:val="24"/>
          <w:szCs w:val="24"/>
        </w:rPr>
      </w:pPr>
      <w:r>
        <w:rPr>
          <w:sz w:val="24"/>
          <w:szCs w:val="24"/>
          <w:lang w:val="en-US"/>
        </w:rPr>
        <w:t>skin</w:t>
      </w:r>
      <w:r>
        <w:rPr>
          <w:sz w:val="24"/>
          <w:szCs w:val="24"/>
        </w:rPr>
        <w:t xml:space="preserve"> </w:t>
      </w:r>
      <w:r>
        <w:rPr>
          <w:sz w:val="24"/>
          <w:szCs w:val="24"/>
          <w:lang w:val="en-US"/>
        </w:rPr>
        <w:t>diseases</w:t>
      </w:r>
      <w:r>
        <w:rPr>
          <w:sz w:val="24"/>
          <w:szCs w:val="24"/>
        </w:rPr>
        <w:tab/>
      </w:r>
      <w:r>
        <w:rPr>
          <w:sz w:val="24"/>
          <w:szCs w:val="24"/>
        </w:rPr>
        <w:tab/>
      </w:r>
      <w:r>
        <w:rPr>
          <w:sz w:val="24"/>
          <w:szCs w:val="24"/>
        </w:rPr>
        <w:tab/>
      </w:r>
      <w:r>
        <w:rPr>
          <w:sz w:val="24"/>
          <w:szCs w:val="24"/>
        </w:rPr>
        <w:tab/>
        <w:t>болезни кожи</w:t>
      </w:r>
    </w:p>
    <w:p w14:paraId="08EC1BD3" w14:textId="77777777" w:rsidR="0020163A" w:rsidRDefault="00344A1B">
      <w:pPr>
        <w:rPr>
          <w:sz w:val="24"/>
          <w:szCs w:val="24"/>
        </w:rPr>
      </w:pPr>
      <w:proofErr w:type="spellStart"/>
      <w:r>
        <w:rPr>
          <w:sz w:val="24"/>
          <w:szCs w:val="24"/>
        </w:rPr>
        <w:t>surface</w:t>
      </w:r>
      <w:proofErr w:type="spellEnd"/>
      <w:r>
        <w:rPr>
          <w:sz w:val="24"/>
          <w:szCs w:val="24"/>
        </w:rPr>
        <w:tab/>
      </w:r>
      <w:r>
        <w:rPr>
          <w:sz w:val="24"/>
          <w:szCs w:val="24"/>
        </w:rPr>
        <w:tab/>
      </w:r>
      <w:r>
        <w:rPr>
          <w:sz w:val="24"/>
          <w:szCs w:val="24"/>
        </w:rPr>
        <w:tab/>
      </w:r>
      <w:r>
        <w:rPr>
          <w:sz w:val="24"/>
          <w:szCs w:val="24"/>
        </w:rPr>
        <w:tab/>
      </w:r>
      <w:r>
        <w:rPr>
          <w:sz w:val="24"/>
          <w:szCs w:val="24"/>
        </w:rPr>
        <w:tab/>
        <w:t>поверхность</w:t>
      </w:r>
    </w:p>
    <w:p w14:paraId="64F41A3C" w14:textId="77777777" w:rsidR="0020163A" w:rsidRDefault="00344A1B">
      <w:pPr>
        <w:rPr>
          <w:sz w:val="24"/>
          <w:szCs w:val="24"/>
        </w:rPr>
      </w:pPr>
      <w:proofErr w:type="spellStart"/>
      <w:r>
        <w:rPr>
          <w:sz w:val="24"/>
          <w:szCs w:val="24"/>
        </w:rPr>
        <w:t>subsurface</w:t>
      </w:r>
      <w:proofErr w:type="spellEnd"/>
      <w:r>
        <w:rPr>
          <w:sz w:val="24"/>
          <w:szCs w:val="24"/>
        </w:rPr>
        <w:tab/>
      </w:r>
      <w:r>
        <w:rPr>
          <w:sz w:val="24"/>
          <w:szCs w:val="24"/>
        </w:rPr>
        <w:tab/>
      </w:r>
      <w:r>
        <w:rPr>
          <w:sz w:val="24"/>
          <w:szCs w:val="24"/>
        </w:rPr>
        <w:tab/>
      </w:r>
      <w:r>
        <w:rPr>
          <w:sz w:val="24"/>
          <w:szCs w:val="24"/>
        </w:rPr>
        <w:tab/>
        <w:t>подкожный</w:t>
      </w:r>
    </w:p>
    <w:p w14:paraId="039F4C90" w14:textId="77777777" w:rsidR="0020163A" w:rsidRDefault="00344A1B">
      <w:pPr>
        <w:rPr>
          <w:sz w:val="24"/>
          <w:szCs w:val="24"/>
        </w:rPr>
      </w:pPr>
      <w:proofErr w:type="spellStart"/>
      <w:r>
        <w:rPr>
          <w:sz w:val="24"/>
          <w:szCs w:val="24"/>
        </w:rPr>
        <w:t>sun</w:t>
      </w:r>
      <w:proofErr w:type="spellEnd"/>
      <w:r>
        <w:rPr>
          <w:sz w:val="24"/>
          <w:szCs w:val="24"/>
        </w:rPr>
        <w:t xml:space="preserve"> </w:t>
      </w:r>
      <w:proofErr w:type="spellStart"/>
      <w:r>
        <w:rPr>
          <w:sz w:val="24"/>
          <w:szCs w:val="24"/>
        </w:rPr>
        <w:t>damage</w:t>
      </w:r>
      <w:proofErr w:type="spellEnd"/>
      <w:r>
        <w:rPr>
          <w:sz w:val="24"/>
          <w:szCs w:val="24"/>
        </w:rPr>
        <w:tab/>
      </w:r>
      <w:r>
        <w:rPr>
          <w:sz w:val="24"/>
          <w:szCs w:val="24"/>
        </w:rPr>
        <w:tab/>
      </w:r>
      <w:r>
        <w:rPr>
          <w:sz w:val="24"/>
          <w:szCs w:val="24"/>
        </w:rPr>
        <w:tab/>
      </w:r>
      <w:r>
        <w:rPr>
          <w:sz w:val="24"/>
          <w:szCs w:val="24"/>
        </w:rPr>
        <w:tab/>
        <w:t>повреждение, вызванное солнечными</w:t>
      </w:r>
    </w:p>
    <w:p w14:paraId="1148DED9" w14:textId="77777777" w:rsidR="0020163A" w:rsidRDefault="00344A1B">
      <w:pPr>
        <w:ind w:left="3545" w:firstLine="709"/>
        <w:rPr>
          <w:sz w:val="24"/>
          <w:szCs w:val="24"/>
        </w:rPr>
      </w:pPr>
      <w:r>
        <w:rPr>
          <w:sz w:val="24"/>
          <w:szCs w:val="24"/>
        </w:rPr>
        <w:t>лучами</w:t>
      </w:r>
    </w:p>
    <w:p w14:paraId="3399D697" w14:textId="77777777" w:rsidR="0020163A" w:rsidRDefault="00344A1B">
      <w:pPr>
        <w:rPr>
          <w:sz w:val="24"/>
          <w:szCs w:val="24"/>
        </w:rPr>
      </w:pPr>
      <w:proofErr w:type="spellStart"/>
      <w:r>
        <w:rPr>
          <w:sz w:val="24"/>
          <w:szCs w:val="24"/>
        </w:rPr>
        <w:t>supple</w:t>
      </w:r>
      <w:proofErr w:type="spellEnd"/>
      <w:r>
        <w:rPr>
          <w:sz w:val="24"/>
          <w:szCs w:val="24"/>
        </w:rPr>
        <w:tab/>
      </w:r>
      <w:r>
        <w:rPr>
          <w:sz w:val="24"/>
          <w:szCs w:val="24"/>
        </w:rPr>
        <w:tab/>
      </w:r>
      <w:r>
        <w:rPr>
          <w:sz w:val="24"/>
          <w:szCs w:val="24"/>
        </w:rPr>
        <w:tab/>
      </w:r>
      <w:r>
        <w:rPr>
          <w:sz w:val="24"/>
          <w:szCs w:val="24"/>
        </w:rPr>
        <w:tab/>
      </w:r>
      <w:r>
        <w:rPr>
          <w:sz w:val="24"/>
          <w:szCs w:val="24"/>
        </w:rPr>
        <w:tab/>
        <w:t>гибкий, эластичный</w:t>
      </w:r>
    </w:p>
    <w:p w14:paraId="2FCA3BB1" w14:textId="77777777" w:rsidR="0020163A" w:rsidRDefault="00344A1B">
      <w:pPr>
        <w:rPr>
          <w:sz w:val="24"/>
          <w:szCs w:val="24"/>
        </w:rPr>
      </w:pPr>
      <w:r>
        <w:rPr>
          <w:sz w:val="24"/>
          <w:szCs w:val="24"/>
          <w:lang w:val="en-US"/>
        </w:rPr>
        <w:t>tanning</w:t>
      </w:r>
      <w:r>
        <w:rPr>
          <w:sz w:val="24"/>
          <w:szCs w:val="24"/>
        </w:rPr>
        <w:tab/>
      </w:r>
      <w:r>
        <w:rPr>
          <w:sz w:val="24"/>
          <w:szCs w:val="24"/>
        </w:rPr>
        <w:tab/>
      </w:r>
      <w:r>
        <w:rPr>
          <w:sz w:val="24"/>
          <w:szCs w:val="24"/>
        </w:rPr>
        <w:tab/>
      </w:r>
      <w:r>
        <w:rPr>
          <w:sz w:val="24"/>
          <w:szCs w:val="24"/>
        </w:rPr>
        <w:tab/>
      </w:r>
      <w:r>
        <w:rPr>
          <w:sz w:val="24"/>
          <w:szCs w:val="24"/>
        </w:rPr>
        <w:tab/>
        <w:t>загар</w:t>
      </w:r>
    </w:p>
    <w:p w14:paraId="7C60D129" w14:textId="77777777" w:rsidR="0020163A" w:rsidRDefault="00344A1B">
      <w:pPr>
        <w:rPr>
          <w:sz w:val="24"/>
          <w:szCs w:val="24"/>
        </w:rPr>
      </w:pPr>
      <w:r>
        <w:rPr>
          <w:sz w:val="24"/>
          <w:szCs w:val="24"/>
          <w:lang w:val="en-US"/>
        </w:rPr>
        <w:t>tissue</w:t>
      </w:r>
      <w:r>
        <w:rPr>
          <w:sz w:val="24"/>
          <w:szCs w:val="24"/>
        </w:rPr>
        <w:tab/>
      </w:r>
      <w:r>
        <w:rPr>
          <w:sz w:val="24"/>
          <w:szCs w:val="24"/>
        </w:rPr>
        <w:tab/>
      </w:r>
      <w:r>
        <w:rPr>
          <w:sz w:val="24"/>
          <w:szCs w:val="24"/>
        </w:rPr>
        <w:tab/>
      </w:r>
      <w:r>
        <w:rPr>
          <w:sz w:val="24"/>
          <w:szCs w:val="24"/>
        </w:rPr>
        <w:tab/>
      </w:r>
      <w:r>
        <w:rPr>
          <w:sz w:val="24"/>
          <w:szCs w:val="24"/>
        </w:rPr>
        <w:tab/>
        <w:t>ткань</w:t>
      </w:r>
    </w:p>
    <w:p w14:paraId="29450643" w14:textId="77777777" w:rsidR="0020163A" w:rsidRDefault="00344A1B">
      <w:pPr>
        <w:rPr>
          <w:sz w:val="24"/>
          <w:szCs w:val="24"/>
        </w:rPr>
      </w:pPr>
      <w:r>
        <w:rPr>
          <w:sz w:val="24"/>
          <w:szCs w:val="24"/>
          <w:lang w:val="en-US"/>
        </w:rPr>
        <w:t>ultraviolet</w:t>
      </w:r>
      <w:r>
        <w:rPr>
          <w:sz w:val="24"/>
          <w:szCs w:val="24"/>
        </w:rPr>
        <w:t xml:space="preserve"> </w:t>
      </w:r>
      <w:r>
        <w:rPr>
          <w:sz w:val="24"/>
          <w:szCs w:val="24"/>
          <w:lang w:val="en-US"/>
        </w:rPr>
        <w:t>light</w:t>
      </w:r>
      <w:r>
        <w:rPr>
          <w:sz w:val="24"/>
          <w:szCs w:val="24"/>
        </w:rPr>
        <w:tab/>
      </w:r>
      <w:r>
        <w:rPr>
          <w:sz w:val="24"/>
          <w:szCs w:val="24"/>
        </w:rPr>
        <w:tab/>
      </w:r>
      <w:r>
        <w:rPr>
          <w:sz w:val="24"/>
          <w:szCs w:val="24"/>
        </w:rPr>
        <w:tab/>
      </w:r>
      <w:proofErr w:type="spellStart"/>
      <w:r>
        <w:rPr>
          <w:sz w:val="24"/>
          <w:szCs w:val="24"/>
        </w:rPr>
        <w:t>ультрафнолетовое</w:t>
      </w:r>
      <w:proofErr w:type="spellEnd"/>
      <w:r>
        <w:rPr>
          <w:sz w:val="24"/>
          <w:szCs w:val="24"/>
        </w:rPr>
        <w:t xml:space="preserve"> излучение</w:t>
      </w:r>
    </w:p>
    <w:p w14:paraId="580DEF43" w14:textId="77777777" w:rsidR="0020163A" w:rsidRPr="00344A1B" w:rsidRDefault="00344A1B">
      <w:pPr>
        <w:rPr>
          <w:sz w:val="24"/>
          <w:szCs w:val="24"/>
          <w:lang w:val="en-US"/>
        </w:rPr>
      </w:pPr>
      <w:r>
        <w:rPr>
          <w:sz w:val="24"/>
          <w:szCs w:val="24"/>
          <w:lang w:val="en-US"/>
        </w:rPr>
        <w:t>visible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видимый</w:t>
      </w:r>
    </w:p>
    <w:p w14:paraId="29A0BCA6" w14:textId="77777777" w:rsidR="0020163A" w:rsidRDefault="0020163A">
      <w:pPr>
        <w:rPr>
          <w:sz w:val="24"/>
          <w:szCs w:val="24"/>
          <w:lang w:val="en-US"/>
        </w:rPr>
      </w:pPr>
    </w:p>
    <w:p w14:paraId="167207F2" w14:textId="77777777" w:rsidR="0020163A" w:rsidRDefault="00344A1B">
      <w:pPr>
        <w:ind w:firstLine="0"/>
        <w:jc w:val="center"/>
        <w:rPr>
          <w:b/>
          <w:bCs/>
          <w:sz w:val="24"/>
          <w:szCs w:val="24"/>
          <w:lang w:val="en-US"/>
        </w:rPr>
      </w:pPr>
      <w:r>
        <w:rPr>
          <w:b/>
          <w:bCs/>
          <w:sz w:val="24"/>
          <w:szCs w:val="24"/>
          <w:lang w:val="en-US"/>
        </w:rPr>
        <w:t>What is aging skin?</w:t>
      </w:r>
    </w:p>
    <w:p w14:paraId="2FA78803" w14:textId="77777777" w:rsidR="0020163A" w:rsidRDefault="0020163A">
      <w:pPr>
        <w:rPr>
          <w:sz w:val="24"/>
          <w:szCs w:val="24"/>
          <w:lang w:val="en-US"/>
        </w:rPr>
      </w:pPr>
    </w:p>
    <w:p w14:paraId="49199E4D" w14:textId="77777777" w:rsidR="0020163A" w:rsidRDefault="00344A1B">
      <w:pPr>
        <w:rPr>
          <w:sz w:val="24"/>
          <w:szCs w:val="24"/>
          <w:lang w:val="en-US"/>
        </w:rPr>
      </w:pPr>
      <w:r>
        <w:rPr>
          <w:sz w:val="24"/>
          <w:szCs w:val="24"/>
          <w:lang w:val="en-US"/>
        </w:rPr>
        <w:t>We begin to age the moment we are born, and throughout our lives the effects of aging are evident in our bodies. Up to about age 20 years, the most visually prominent effects of aging are in growth and development. Beginning in our 20s, the effects of aging begin to be visible in the skin.</w:t>
      </w:r>
    </w:p>
    <w:p w14:paraId="76DAC730" w14:textId="77777777" w:rsidR="0020163A" w:rsidRDefault="00344A1B">
      <w:pPr>
        <w:rPr>
          <w:sz w:val="24"/>
          <w:szCs w:val="24"/>
          <w:lang w:val="en-US"/>
        </w:rPr>
      </w:pPr>
      <w:r>
        <w:rPr>
          <w:sz w:val="24"/>
          <w:szCs w:val="24"/>
          <w:lang w:val="en-US"/>
        </w:rPr>
        <w:t xml:space="preserve">Genetically programmed chronologic aging causes biochemical changes in collagen and elastin, the connective tissues that give skin its firmness and elasticity. The genetic program for each person is different, so the loss of skin firmness and elasticity occurs at different rates and different </w:t>
      </w:r>
      <w:r>
        <w:rPr>
          <w:sz w:val="24"/>
          <w:szCs w:val="24"/>
          <w:lang w:val="en-US"/>
        </w:rPr>
        <w:lastRenderedPageBreak/>
        <w:t>times in one individual as compared with another.</w:t>
      </w:r>
    </w:p>
    <w:p w14:paraId="421866C3" w14:textId="77777777" w:rsidR="0020163A" w:rsidRDefault="00344A1B">
      <w:pPr>
        <w:rPr>
          <w:sz w:val="24"/>
          <w:szCs w:val="24"/>
          <w:lang w:val="en-US"/>
        </w:rPr>
      </w:pPr>
      <w:r>
        <w:rPr>
          <w:sz w:val="24"/>
          <w:szCs w:val="24"/>
          <w:lang w:val="en-US"/>
        </w:rPr>
        <w:t>As skin becomes less elastic, it also becomes drier. Underlying fat padding begins to disappear. With loss of underlying support by fat padding and connective tissues, the skin begins to sag. It looks less supple, and wrinkles form. The skin maybe itchy with increased dryness. A cut may heal more slowly.</w:t>
      </w:r>
    </w:p>
    <w:p w14:paraId="3D2B1717" w14:textId="77777777" w:rsidR="0020163A" w:rsidRDefault="00344A1B">
      <w:pPr>
        <w:rPr>
          <w:sz w:val="24"/>
          <w:szCs w:val="24"/>
          <w:lang w:val="en-US"/>
        </w:rPr>
      </w:pPr>
      <w:r>
        <w:rPr>
          <w:sz w:val="24"/>
          <w:szCs w:val="24"/>
          <w:lang w:val="en-US"/>
        </w:rPr>
        <w:t>Simultaneously with genetically programmed aging, the process of photo aging may be taking place. Photo aging is the effect of chronic and excessive sun exposure on the skin. Cigarette smoking also contributes to aging effects by the biochemical changes it brings about in skin tissues.</w:t>
      </w:r>
    </w:p>
    <w:p w14:paraId="39219570" w14:textId="77777777" w:rsidR="0020163A" w:rsidRDefault="00344A1B">
      <w:pPr>
        <w:rPr>
          <w:sz w:val="24"/>
          <w:szCs w:val="24"/>
          <w:lang w:val="en-US"/>
        </w:rPr>
      </w:pPr>
      <w:r>
        <w:rPr>
          <w:sz w:val="24"/>
          <w:szCs w:val="24"/>
          <w:lang w:val="en-US"/>
        </w:rPr>
        <w:t>Photo aging interacts with chronologic aging and may appear to hasten the process of chronologic aging. In fact, photo aging may be responsible for the majority of age-associated changes in the skin’s appearance: mottled pigmentation, surface roughness, fine wrinkles that disappear when stretched, "age" or "liver" spots (lentigines) on the hands, and dilated blood vessels. Chronic sun exposure is a majo</w:t>
      </w:r>
      <w:r w:rsidR="00CF7DC0">
        <w:rPr>
          <w:sz w:val="24"/>
          <w:szCs w:val="24"/>
          <w:lang w:val="en-US"/>
        </w:rPr>
        <w:t xml:space="preserve">r risk factor for skin cancers </w:t>
      </w:r>
      <w:r>
        <w:rPr>
          <w:sz w:val="24"/>
          <w:szCs w:val="24"/>
          <w:lang w:val="en-US"/>
        </w:rPr>
        <w:t>basal cell carcinoma, squamous cell carcinoma and melanoma.</w:t>
      </w:r>
    </w:p>
    <w:p w14:paraId="586EB97C" w14:textId="77777777" w:rsidR="0020163A" w:rsidRDefault="00344A1B">
      <w:pPr>
        <w:rPr>
          <w:sz w:val="24"/>
          <w:szCs w:val="24"/>
          <w:lang w:val="en-US"/>
        </w:rPr>
      </w:pPr>
      <w:r>
        <w:rPr>
          <w:sz w:val="24"/>
          <w:szCs w:val="24"/>
          <w:lang w:val="en-US"/>
        </w:rPr>
        <w:t xml:space="preserve">The effects of photo aging accumulate over years of chronic sun exposure. At first, the effects may be invisible to the casual glance, even while they are on the increase. Photos taken with ultraviolet light will dramatically reveal the accumulative effects of chronic sun exposure. In the following series of </w:t>
      </w:r>
      <w:proofErr w:type="gramStart"/>
      <w:r>
        <w:rPr>
          <w:sz w:val="24"/>
          <w:szCs w:val="24"/>
          <w:lang w:val="en-US"/>
        </w:rPr>
        <w:t>photos</w:t>
      </w:r>
      <w:proofErr w:type="gramEnd"/>
      <w:r>
        <w:rPr>
          <w:sz w:val="24"/>
          <w:szCs w:val="24"/>
          <w:lang w:val="en-US"/>
        </w:rPr>
        <w:t xml:space="preserve"> the </w:t>
      </w:r>
      <w:proofErr w:type="spellStart"/>
      <w:r>
        <w:rPr>
          <w:sz w:val="24"/>
          <w:szCs w:val="24"/>
          <w:lang w:val="en-US"/>
        </w:rPr>
        <w:t>accumulalive</w:t>
      </w:r>
      <w:proofErr w:type="spellEnd"/>
      <w:r>
        <w:rPr>
          <w:sz w:val="24"/>
          <w:szCs w:val="24"/>
          <w:lang w:val="en-US"/>
        </w:rPr>
        <w:t xml:space="preserve"> effects of chronic sun exposure are clearly seen. In each set of photos, the two pictures on the left were taken in ordinary light, the picture on the right in ultraviolet light:</w:t>
      </w:r>
    </w:p>
    <w:p w14:paraId="2ACEB50C" w14:textId="77777777" w:rsidR="0020163A" w:rsidRDefault="0020163A">
      <w:pPr>
        <w:rPr>
          <w:sz w:val="24"/>
          <w:szCs w:val="24"/>
          <w:lang w:val="en-US"/>
        </w:rPr>
      </w:pPr>
    </w:p>
    <w:p w14:paraId="57044F85" w14:textId="77777777" w:rsidR="0020163A" w:rsidRDefault="00344A1B">
      <w:pPr>
        <w:ind w:firstLine="0"/>
        <w:jc w:val="center"/>
        <w:rPr>
          <w:sz w:val="24"/>
          <w:szCs w:val="24"/>
        </w:rPr>
      </w:pPr>
      <w:r>
        <w:rPr>
          <w:noProof/>
          <w:sz w:val="24"/>
          <w:szCs w:val="24"/>
        </w:rPr>
        <w:drawing>
          <wp:inline distT="0" distB="0" distL="0" distR="0" wp14:anchorId="28FC9FD3" wp14:editId="7E8C2BE7">
            <wp:extent cx="5939791" cy="2688814"/>
            <wp:effectExtent l="0" t="0" r="0" b="0"/>
            <wp:docPr id="1073741867" name="officeArt object" descr="Рисунок 45"/>
            <wp:cNvGraphicFramePr/>
            <a:graphic xmlns:a="http://schemas.openxmlformats.org/drawingml/2006/main">
              <a:graphicData uri="http://schemas.openxmlformats.org/drawingml/2006/picture">
                <pic:pic xmlns:pic="http://schemas.openxmlformats.org/drawingml/2006/picture">
                  <pic:nvPicPr>
                    <pic:cNvPr id="1073741867" name="Рисунок 45" descr="Рисунок 45"/>
                    <pic:cNvPicPr>
                      <a:picLocks noChangeAspect="1"/>
                    </pic:cNvPicPr>
                  </pic:nvPicPr>
                  <pic:blipFill>
                    <a:blip r:embed="rId47"/>
                    <a:stretch>
                      <a:fillRect/>
                    </a:stretch>
                  </pic:blipFill>
                  <pic:spPr>
                    <a:xfrm>
                      <a:off x="0" y="0"/>
                      <a:ext cx="5939791" cy="2688814"/>
                    </a:xfrm>
                    <a:prstGeom prst="rect">
                      <a:avLst/>
                    </a:prstGeom>
                    <a:ln w="12700" cap="flat">
                      <a:noFill/>
                      <a:miter lim="400000"/>
                    </a:ln>
                    <a:effectLst/>
                  </pic:spPr>
                </pic:pic>
              </a:graphicData>
            </a:graphic>
          </wp:inline>
        </w:drawing>
      </w:r>
    </w:p>
    <w:p w14:paraId="5B6B8A11" w14:textId="77777777" w:rsidR="0020163A" w:rsidRDefault="00344A1B">
      <w:pPr>
        <w:ind w:firstLine="0"/>
        <w:jc w:val="center"/>
        <w:rPr>
          <w:sz w:val="24"/>
          <w:szCs w:val="24"/>
          <w:lang w:val="en-US"/>
        </w:rPr>
      </w:pPr>
      <w:r>
        <w:rPr>
          <w:sz w:val="24"/>
          <w:szCs w:val="24"/>
          <w:lang w:val="en-US"/>
        </w:rPr>
        <w:t>Al age 18 months, sun damage is not yet apparent.</w:t>
      </w:r>
    </w:p>
    <w:p w14:paraId="479C8578" w14:textId="77777777" w:rsidR="0020163A" w:rsidRDefault="00344A1B">
      <w:pPr>
        <w:ind w:firstLine="0"/>
        <w:jc w:val="center"/>
        <w:rPr>
          <w:sz w:val="24"/>
          <w:szCs w:val="24"/>
        </w:rPr>
      </w:pPr>
      <w:r>
        <w:rPr>
          <w:noProof/>
          <w:sz w:val="24"/>
          <w:szCs w:val="24"/>
        </w:rPr>
        <w:lastRenderedPageBreak/>
        <w:drawing>
          <wp:inline distT="0" distB="0" distL="0" distR="0" wp14:anchorId="627D3D58" wp14:editId="79A73FB1">
            <wp:extent cx="5939791" cy="2686362"/>
            <wp:effectExtent l="0" t="0" r="0" b="0"/>
            <wp:docPr id="1073741868" name="officeArt object" descr="Рисунок 46"/>
            <wp:cNvGraphicFramePr/>
            <a:graphic xmlns:a="http://schemas.openxmlformats.org/drawingml/2006/main">
              <a:graphicData uri="http://schemas.openxmlformats.org/drawingml/2006/picture">
                <pic:pic xmlns:pic="http://schemas.openxmlformats.org/drawingml/2006/picture">
                  <pic:nvPicPr>
                    <pic:cNvPr id="1073741868" name="Рисунок 46" descr="Рисунок 46"/>
                    <pic:cNvPicPr>
                      <a:picLocks noChangeAspect="1"/>
                    </pic:cNvPicPr>
                  </pic:nvPicPr>
                  <pic:blipFill>
                    <a:blip r:embed="rId48"/>
                    <a:stretch>
                      <a:fillRect/>
                    </a:stretch>
                  </pic:blipFill>
                  <pic:spPr>
                    <a:xfrm>
                      <a:off x="0" y="0"/>
                      <a:ext cx="5939791" cy="2686362"/>
                    </a:xfrm>
                    <a:prstGeom prst="rect">
                      <a:avLst/>
                    </a:prstGeom>
                    <a:ln w="12700" cap="flat">
                      <a:noFill/>
                      <a:miter lim="400000"/>
                    </a:ln>
                    <a:effectLst/>
                  </pic:spPr>
                </pic:pic>
              </a:graphicData>
            </a:graphic>
          </wp:inline>
        </w:drawing>
      </w:r>
    </w:p>
    <w:p w14:paraId="5AB91785" w14:textId="77777777" w:rsidR="0020163A" w:rsidRDefault="00344A1B">
      <w:pPr>
        <w:ind w:firstLine="0"/>
        <w:jc w:val="center"/>
        <w:rPr>
          <w:sz w:val="24"/>
          <w:szCs w:val="24"/>
          <w:lang w:val="en-US"/>
        </w:rPr>
      </w:pPr>
      <w:r>
        <w:rPr>
          <w:sz w:val="24"/>
          <w:szCs w:val="24"/>
          <w:lang w:val="en-US"/>
        </w:rPr>
        <w:t xml:space="preserve">Al age 4 years, early sun damage is evident in freckling </w:t>
      </w:r>
      <w:r>
        <w:rPr>
          <w:sz w:val="24"/>
          <w:szCs w:val="24"/>
          <w:lang w:val="en-US"/>
        </w:rPr>
        <w:br/>
      </w:r>
      <w:proofErr w:type="spellStart"/>
      <w:r>
        <w:rPr>
          <w:sz w:val="24"/>
          <w:szCs w:val="24"/>
          <w:lang w:val="en-US"/>
        </w:rPr>
        <w:t>acrossthe</w:t>
      </w:r>
      <w:proofErr w:type="spellEnd"/>
      <w:r>
        <w:rPr>
          <w:sz w:val="24"/>
          <w:szCs w:val="24"/>
          <w:lang w:val="en-US"/>
        </w:rPr>
        <w:t xml:space="preserve"> nose and cheeks.</w:t>
      </w:r>
    </w:p>
    <w:p w14:paraId="09C83BBC" w14:textId="77777777" w:rsidR="0020163A" w:rsidRDefault="00344A1B">
      <w:pPr>
        <w:ind w:firstLine="0"/>
        <w:jc w:val="center"/>
        <w:rPr>
          <w:sz w:val="24"/>
          <w:szCs w:val="24"/>
        </w:rPr>
      </w:pPr>
      <w:r>
        <w:rPr>
          <w:noProof/>
          <w:sz w:val="24"/>
          <w:szCs w:val="24"/>
        </w:rPr>
        <w:drawing>
          <wp:inline distT="0" distB="0" distL="0" distR="0" wp14:anchorId="20436AA1" wp14:editId="555E69BE">
            <wp:extent cx="5725451" cy="2628426"/>
            <wp:effectExtent l="0" t="0" r="0" b="0"/>
            <wp:docPr id="1073741869" name="officeArt object" descr="Рисунок 47"/>
            <wp:cNvGraphicFramePr/>
            <a:graphic xmlns:a="http://schemas.openxmlformats.org/drawingml/2006/main">
              <a:graphicData uri="http://schemas.openxmlformats.org/drawingml/2006/picture">
                <pic:pic xmlns:pic="http://schemas.openxmlformats.org/drawingml/2006/picture">
                  <pic:nvPicPr>
                    <pic:cNvPr id="1073741869" name="Рисунок 47" descr="Рисунок 47"/>
                    <pic:cNvPicPr>
                      <a:picLocks noChangeAspect="1"/>
                    </pic:cNvPicPr>
                  </pic:nvPicPr>
                  <pic:blipFill>
                    <a:blip r:embed="rId49"/>
                    <a:stretch>
                      <a:fillRect/>
                    </a:stretch>
                  </pic:blipFill>
                  <pic:spPr>
                    <a:xfrm>
                      <a:off x="0" y="0"/>
                      <a:ext cx="5725451" cy="2628426"/>
                    </a:xfrm>
                    <a:prstGeom prst="rect">
                      <a:avLst/>
                    </a:prstGeom>
                    <a:ln w="12700" cap="flat">
                      <a:noFill/>
                      <a:miter lim="400000"/>
                    </a:ln>
                    <a:effectLst/>
                  </pic:spPr>
                </pic:pic>
              </a:graphicData>
            </a:graphic>
          </wp:inline>
        </w:drawing>
      </w:r>
    </w:p>
    <w:p w14:paraId="61A85CC8" w14:textId="77777777" w:rsidR="0020163A" w:rsidRDefault="00344A1B">
      <w:pPr>
        <w:ind w:firstLine="0"/>
        <w:jc w:val="center"/>
        <w:rPr>
          <w:sz w:val="24"/>
          <w:szCs w:val="24"/>
          <w:lang w:val="en-US"/>
        </w:rPr>
      </w:pPr>
      <w:r>
        <w:rPr>
          <w:sz w:val="24"/>
          <w:szCs w:val="24"/>
          <w:lang w:val="en-US"/>
        </w:rPr>
        <w:t>At age 17 years, a teen-ager has significant sun damage due to deliberate tanning on the beach or in tanning salons</w:t>
      </w:r>
    </w:p>
    <w:p w14:paraId="12FC5B6C" w14:textId="77777777" w:rsidR="0020163A" w:rsidRDefault="00344A1B">
      <w:pPr>
        <w:ind w:firstLine="0"/>
        <w:jc w:val="center"/>
        <w:rPr>
          <w:sz w:val="24"/>
          <w:szCs w:val="24"/>
        </w:rPr>
      </w:pPr>
      <w:r>
        <w:rPr>
          <w:noProof/>
          <w:sz w:val="24"/>
          <w:szCs w:val="24"/>
        </w:rPr>
        <w:drawing>
          <wp:inline distT="0" distB="0" distL="0" distR="0" wp14:anchorId="220B9443" wp14:editId="314399F2">
            <wp:extent cx="5642225" cy="2590800"/>
            <wp:effectExtent l="0" t="0" r="0" b="0"/>
            <wp:docPr id="1073741870" name="officeArt object" descr="Рисунок 48"/>
            <wp:cNvGraphicFramePr/>
            <a:graphic xmlns:a="http://schemas.openxmlformats.org/drawingml/2006/main">
              <a:graphicData uri="http://schemas.openxmlformats.org/drawingml/2006/picture">
                <pic:pic xmlns:pic="http://schemas.openxmlformats.org/drawingml/2006/picture">
                  <pic:nvPicPr>
                    <pic:cNvPr id="1073741870" name="Рисунок 48" descr="Рисунок 48"/>
                    <pic:cNvPicPr>
                      <a:picLocks noChangeAspect="1"/>
                    </pic:cNvPicPr>
                  </pic:nvPicPr>
                  <pic:blipFill>
                    <a:blip r:embed="rId50"/>
                    <a:stretch>
                      <a:fillRect/>
                    </a:stretch>
                  </pic:blipFill>
                  <pic:spPr>
                    <a:xfrm>
                      <a:off x="0" y="0"/>
                      <a:ext cx="5642225" cy="2590800"/>
                    </a:xfrm>
                    <a:prstGeom prst="rect">
                      <a:avLst/>
                    </a:prstGeom>
                    <a:ln w="12700" cap="flat">
                      <a:noFill/>
                      <a:miter lim="400000"/>
                    </a:ln>
                    <a:effectLst/>
                  </pic:spPr>
                </pic:pic>
              </a:graphicData>
            </a:graphic>
          </wp:inline>
        </w:drawing>
      </w:r>
    </w:p>
    <w:p w14:paraId="764BEDE3" w14:textId="77777777" w:rsidR="0020163A" w:rsidRDefault="00344A1B">
      <w:pPr>
        <w:ind w:firstLine="0"/>
        <w:jc w:val="center"/>
        <w:rPr>
          <w:sz w:val="24"/>
          <w:szCs w:val="24"/>
          <w:lang w:val="en-US"/>
        </w:rPr>
      </w:pPr>
      <w:r>
        <w:rPr>
          <w:sz w:val="24"/>
          <w:szCs w:val="24"/>
          <w:lang w:val="en-US"/>
        </w:rPr>
        <w:t>In a woman 37 years old, subsurface sun damage is clearly visible</w:t>
      </w:r>
      <w:r>
        <w:rPr>
          <w:sz w:val="24"/>
          <w:szCs w:val="24"/>
          <w:lang w:val="en-US"/>
        </w:rPr>
        <w:br/>
        <w:t>in ultraviolet light</w:t>
      </w:r>
    </w:p>
    <w:p w14:paraId="59F20B62" w14:textId="77777777" w:rsidR="0020163A" w:rsidRDefault="00344A1B">
      <w:pPr>
        <w:ind w:firstLine="0"/>
        <w:jc w:val="center"/>
        <w:rPr>
          <w:sz w:val="24"/>
          <w:szCs w:val="24"/>
        </w:rPr>
      </w:pPr>
      <w:r>
        <w:rPr>
          <w:noProof/>
          <w:sz w:val="24"/>
          <w:szCs w:val="24"/>
        </w:rPr>
        <w:lastRenderedPageBreak/>
        <w:drawing>
          <wp:inline distT="0" distB="0" distL="0" distR="0" wp14:anchorId="097596F5" wp14:editId="7F2CF7C3">
            <wp:extent cx="5600700" cy="2497742"/>
            <wp:effectExtent l="0" t="0" r="0" b="0"/>
            <wp:docPr id="1073741871" name="officeArt object" descr="Рисунок 49"/>
            <wp:cNvGraphicFramePr/>
            <a:graphic xmlns:a="http://schemas.openxmlformats.org/drawingml/2006/main">
              <a:graphicData uri="http://schemas.openxmlformats.org/drawingml/2006/picture">
                <pic:pic xmlns:pic="http://schemas.openxmlformats.org/drawingml/2006/picture">
                  <pic:nvPicPr>
                    <pic:cNvPr id="1073741871" name="Рисунок 49" descr="Рисунок 49"/>
                    <pic:cNvPicPr>
                      <a:picLocks noChangeAspect="1"/>
                    </pic:cNvPicPr>
                  </pic:nvPicPr>
                  <pic:blipFill>
                    <a:blip r:embed="rId51"/>
                    <a:stretch>
                      <a:fillRect/>
                    </a:stretch>
                  </pic:blipFill>
                  <pic:spPr>
                    <a:xfrm>
                      <a:off x="0" y="0"/>
                      <a:ext cx="5600700" cy="2497742"/>
                    </a:xfrm>
                    <a:prstGeom prst="rect">
                      <a:avLst/>
                    </a:prstGeom>
                    <a:ln w="12700" cap="flat">
                      <a:noFill/>
                      <a:miter lim="400000"/>
                    </a:ln>
                    <a:effectLst/>
                  </pic:spPr>
                </pic:pic>
              </a:graphicData>
            </a:graphic>
          </wp:inline>
        </w:drawing>
      </w:r>
    </w:p>
    <w:p w14:paraId="35AB9A6D" w14:textId="77777777" w:rsidR="0020163A" w:rsidRDefault="00344A1B">
      <w:pPr>
        <w:ind w:firstLine="0"/>
        <w:jc w:val="center"/>
        <w:rPr>
          <w:sz w:val="24"/>
          <w:szCs w:val="24"/>
          <w:lang w:val="en-US"/>
        </w:rPr>
      </w:pPr>
      <w:r>
        <w:rPr>
          <w:sz w:val="24"/>
          <w:szCs w:val="24"/>
          <w:lang w:val="en-US"/>
        </w:rPr>
        <w:t xml:space="preserve">At age 52 years a woman has "old-looking" skin in visible light and significantly sun-damaged skin in </w:t>
      </w:r>
      <w:proofErr w:type="spellStart"/>
      <w:r>
        <w:rPr>
          <w:sz w:val="24"/>
          <w:szCs w:val="24"/>
          <w:lang w:val="en-US"/>
        </w:rPr>
        <w:t>ultaviolet</w:t>
      </w:r>
      <w:proofErr w:type="spellEnd"/>
      <w:r>
        <w:rPr>
          <w:sz w:val="24"/>
          <w:szCs w:val="24"/>
          <w:lang w:val="en-US"/>
        </w:rPr>
        <w:t xml:space="preserve"> light</w:t>
      </w:r>
    </w:p>
    <w:p w14:paraId="135009B0" w14:textId="77777777" w:rsidR="0020163A" w:rsidRDefault="00344A1B">
      <w:pPr>
        <w:ind w:firstLine="0"/>
        <w:jc w:val="center"/>
        <w:rPr>
          <w:sz w:val="24"/>
          <w:szCs w:val="24"/>
        </w:rPr>
      </w:pPr>
      <w:r>
        <w:rPr>
          <w:noProof/>
          <w:sz w:val="24"/>
          <w:szCs w:val="24"/>
        </w:rPr>
        <w:drawing>
          <wp:inline distT="0" distB="0" distL="0" distR="0" wp14:anchorId="7B29EDF8" wp14:editId="129B464C">
            <wp:extent cx="5939791" cy="2626283"/>
            <wp:effectExtent l="0" t="0" r="0" b="0"/>
            <wp:docPr id="1073741872" name="officeArt object" descr="Рисунок 50"/>
            <wp:cNvGraphicFramePr/>
            <a:graphic xmlns:a="http://schemas.openxmlformats.org/drawingml/2006/main">
              <a:graphicData uri="http://schemas.openxmlformats.org/drawingml/2006/picture">
                <pic:pic xmlns:pic="http://schemas.openxmlformats.org/drawingml/2006/picture">
                  <pic:nvPicPr>
                    <pic:cNvPr id="1073741872" name="Рисунок 50" descr="Рисунок 50"/>
                    <pic:cNvPicPr>
                      <a:picLocks noChangeAspect="1"/>
                    </pic:cNvPicPr>
                  </pic:nvPicPr>
                  <pic:blipFill>
                    <a:blip r:embed="rId52"/>
                    <a:stretch>
                      <a:fillRect/>
                    </a:stretch>
                  </pic:blipFill>
                  <pic:spPr>
                    <a:xfrm>
                      <a:off x="0" y="0"/>
                      <a:ext cx="5939791" cy="2626283"/>
                    </a:xfrm>
                    <a:prstGeom prst="rect">
                      <a:avLst/>
                    </a:prstGeom>
                    <a:ln w="12700" cap="flat">
                      <a:noFill/>
                      <a:miter lim="400000"/>
                    </a:ln>
                    <a:effectLst/>
                  </pic:spPr>
                </pic:pic>
              </a:graphicData>
            </a:graphic>
          </wp:inline>
        </w:drawing>
      </w:r>
    </w:p>
    <w:p w14:paraId="0090605C" w14:textId="77777777" w:rsidR="0020163A" w:rsidRDefault="00344A1B">
      <w:pPr>
        <w:ind w:firstLine="0"/>
        <w:jc w:val="center"/>
        <w:rPr>
          <w:sz w:val="24"/>
          <w:szCs w:val="24"/>
          <w:lang w:val="en-US"/>
        </w:rPr>
      </w:pPr>
      <w:r>
        <w:rPr>
          <w:sz w:val="24"/>
          <w:szCs w:val="24"/>
          <w:lang w:val="en-US"/>
        </w:rPr>
        <w:t>A 64-year-old beach community resident has skin that chronicles a lifetime of chronic sun exposure. The skin is dry, inelastic, and heavily mottled with wrinkles</w:t>
      </w:r>
    </w:p>
    <w:p w14:paraId="3DCD5E79" w14:textId="77777777" w:rsidR="0020163A" w:rsidRDefault="0020163A">
      <w:pPr>
        <w:rPr>
          <w:sz w:val="24"/>
          <w:szCs w:val="24"/>
          <w:lang w:val="en-US"/>
        </w:rPr>
      </w:pPr>
    </w:p>
    <w:p w14:paraId="0AAE1284" w14:textId="77777777" w:rsidR="0020163A" w:rsidRDefault="00344A1B">
      <w:pPr>
        <w:rPr>
          <w:sz w:val="24"/>
          <w:szCs w:val="24"/>
          <w:lang w:val="en-US"/>
        </w:rPr>
      </w:pPr>
      <w:r>
        <w:rPr>
          <w:sz w:val="24"/>
          <w:szCs w:val="24"/>
          <w:lang w:val="en-US"/>
        </w:rPr>
        <w:t>As skin ages and accumulates sun damage, a number of lesions (sores or spots on the skin) become more common. These include:</w:t>
      </w:r>
    </w:p>
    <w:p w14:paraId="530906A0" w14:textId="77777777" w:rsidR="0020163A" w:rsidRDefault="00344A1B">
      <w:pPr>
        <w:rPr>
          <w:sz w:val="24"/>
          <w:szCs w:val="24"/>
          <w:lang w:val="en-US"/>
        </w:rPr>
      </w:pPr>
      <w:r>
        <w:rPr>
          <w:sz w:val="24"/>
          <w:szCs w:val="24"/>
          <w:lang w:val="en-US"/>
        </w:rPr>
        <w:t xml:space="preserve">"Age" </w:t>
      </w:r>
      <w:r w:rsidR="00CF7DC0">
        <w:rPr>
          <w:sz w:val="24"/>
          <w:szCs w:val="24"/>
          <w:lang w:val="en-US"/>
        </w:rPr>
        <w:t xml:space="preserve">and "liver" spots (lentigines) </w:t>
      </w:r>
      <w:r>
        <w:rPr>
          <w:sz w:val="24"/>
          <w:szCs w:val="24"/>
          <w:lang w:val="en-US"/>
        </w:rPr>
        <w:t>flat, brown areas with rounded edges usually found on the face, hands, back and feet. They are age-related and photo-aging-related, and have nothing to do with the liver. While they are unsightly, they are not dangerous. However, a large, flat, dark area with irregular borders should be examined by a dermatologist to make sure it is not melanoma.</w:t>
      </w:r>
    </w:p>
    <w:p w14:paraId="1C501C91" w14:textId="77777777" w:rsidR="0020163A" w:rsidRDefault="00CF7DC0">
      <w:pPr>
        <w:rPr>
          <w:sz w:val="24"/>
          <w:szCs w:val="24"/>
          <w:lang w:val="en-US"/>
        </w:rPr>
      </w:pPr>
      <w:r>
        <w:rPr>
          <w:sz w:val="24"/>
          <w:szCs w:val="24"/>
          <w:lang w:val="en-US"/>
        </w:rPr>
        <w:t xml:space="preserve">Actinic keratosis </w:t>
      </w:r>
      <w:r w:rsidR="00344A1B">
        <w:rPr>
          <w:sz w:val="24"/>
          <w:szCs w:val="24"/>
          <w:lang w:val="en-US"/>
        </w:rPr>
        <w:t>thick, warty, rough, reddish growths on sun-exposed areas of the skin. They may be a precursor to squamous cell carcinoma.</w:t>
      </w:r>
    </w:p>
    <w:p w14:paraId="4864A47E" w14:textId="77777777" w:rsidR="0020163A" w:rsidRDefault="00CF7DC0">
      <w:pPr>
        <w:rPr>
          <w:sz w:val="24"/>
          <w:szCs w:val="24"/>
          <w:lang w:val="en-US"/>
        </w:rPr>
      </w:pPr>
      <w:r>
        <w:rPr>
          <w:sz w:val="24"/>
          <w:szCs w:val="24"/>
          <w:lang w:val="en-US"/>
        </w:rPr>
        <w:t xml:space="preserve">Seborrheic keratosis </w:t>
      </w:r>
      <w:r w:rsidR="00344A1B">
        <w:rPr>
          <w:sz w:val="24"/>
          <w:szCs w:val="24"/>
          <w:lang w:val="en-US"/>
        </w:rPr>
        <w:t>brown or black raised spots, or wart-like growths that appear to be stuck to the skin's surface. They are not cancerous or pre-cancerous, and are easily removed.</w:t>
      </w:r>
    </w:p>
    <w:p w14:paraId="580749FE" w14:textId="77777777" w:rsidR="0020163A" w:rsidRDefault="00CF7DC0">
      <w:pPr>
        <w:rPr>
          <w:sz w:val="24"/>
          <w:szCs w:val="24"/>
          <w:lang w:val="en-US"/>
        </w:rPr>
      </w:pPr>
      <w:r>
        <w:rPr>
          <w:sz w:val="24"/>
          <w:szCs w:val="24"/>
          <w:lang w:val="en-US"/>
        </w:rPr>
        <w:t xml:space="preserve">Cherry angiomas </w:t>
      </w:r>
      <w:r w:rsidR="00344A1B">
        <w:rPr>
          <w:sz w:val="24"/>
          <w:szCs w:val="24"/>
          <w:lang w:val="en-US"/>
        </w:rPr>
        <w:t>harmless, small, bright red domes created by dilated blood vessels. They occur in more than 85% of middle-aged to elderly people, usually on the body. A dermatologist can remove them.</w:t>
      </w:r>
    </w:p>
    <w:p w14:paraId="2AAE7568" w14:textId="77777777" w:rsidR="0020163A" w:rsidRDefault="00344A1B">
      <w:pPr>
        <w:rPr>
          <w:sz w:val="24"/>
          <w:szCs w:val="24"/>
          <w:lang w:val="en-US"/>
        </w:rPr>
      </w:pPr>
      <w:r>
        <w:rPr>
          <w:sz w:val="24"/>
          <w:szCs w:val="24"/>
          <w:lang w:val="en-US"/>
        </w:rPr>
        <w:t>Telangiectas</w:t>
      </w:r>
      <w:r w:rsidR="00CF7DC0">
        <w:rPr>
          <w:sz w:val="24"/>
          <w:szCs w:val="24"/>
          <w:lang w:val="en-US"/>
        </w:rPr>
        <w:t>ias ("broken capillaries")</w:t>
      </w:r>
      <w:r>
        <w:rPr>
          <w:sz w:val="24"/>
          <w:szCs w:val="24"/>
          <w:lang w:val="en-US"/>
        </w:rPr>
        <w:t xml:space="preserve"> dilated facial blood vessels, usually related to sun damage. A dermatologist can treat them.</w:t>
      </w:r>
    </w:p>
    <w:p w14:paraId="01DAF259" w14:textId="77777777" w:rsidR="0020163A" w:rsidRDefault="00CF7DC0">
      <w:pPr>
        <w:rPr>
          <w:sz w:val="24"/>
          <w:szCs w:val="24"/>
          <w:lang w:val="en-US"/>
        </w:rPr>
      </w:pPr>
      <w:r>
        <w:rPr>
          <w:sz w:val="24"/>
          <w:szCs w:val="24"/>
          <w:lang w:val="en-US"/>
        </w:rPr>
        <w:lastRenderedPageBreak/>
        <w:t>Bruising</w:t>
      </w:r>
      <w:r w:rsidR="00344A1B">
        <w:rPr>
          <w:sz w:val="24"/>
          <w:szCs w:val="24"/>
          <w:lang w:val="en-US"/>
        </w:rPr>
        <w:t xml:space="preserve"> often a result of skin having lost its fat padding and becoming more susceptible to injury. Some drugs may cause bleeding under the skin. Bruises that persist should be examined by a dermatologist.</w:t>
      </w:r>
    </w:p>
    <w:p w14:paraId="478FF275" w14:textId="77777777" w:rsidR="0020163A" w:rsidRDefault="00CF7DC0">
      <w:pPr>
        <w:rPr>
          <w:sz w:val="24"/>
          <w:szCs w:val="24"/>
          <w:lang w:val="en-US"/>
        </w:rPr>
      </w:pPr>
      <w:r>
        <w:rPr>
          <w:sz w:val="24"/>
          <w:szCs w:val="24"/>
          <w:lang w:val="en-US"/>
        </w:rPr>
        <w:t xml:space="preserve">Wrinkles </w:t>
      </w:r>
      <w:r w:rsidR="00344A1B">
        <w:rPr>
          <w:sz w:val="24"/>
          <w:szCs w:val="24"/>
          <w:lang w:val="en-US"/>
        </w:rPr>
        <w:t>changes in the elastic tissue from exposure to sunlight, effects of gravity, or motion factors in the skin. A dermatologist can treat wrinkles with dermatologic surgery.</w:t>
      </w:r>
    </w:p>
    <w:p w14:paraId="78556033" w14:textId="77777777" w:rsidR="0020163A" w:rsidRDefault="00344A1B">
      <w:pPr>
        <w:rPr>
          <w:sz w:val="24"/>
          <w:szCs w:val="24"/>
          <w:lang w:val="en-US"/>
        </w:rPr>
      </w:pPr>
      <w:r>
        <w:rPr>
          <w:sz w:val="24"/>
          <w:szCs w:val="24"/>
          <w:lang w:val="en-US"/>
        </w:rPr>
        <w:t>Skin diseases more common in older people include shingles, leg ulcers, and seborrheic dermatitis.</w:t>
      </w:r>
    </w:p>
    <w:p w14:paraId="7E58725E" w14:textId="77777777" w:rsidR="0020163A" w:rsidRDefault="00344A1B">
      <w:pPr>
        <w:rPr>
          <w:b/>
          <w:bCs/>
          <w:i/>
          <w:iCs/>
          <w:sz w:val="24"/>
          <w:szCs w:val="24"/>
          <w:lang w:val="en-US"/>
        </w:rPr>
      </w:pPr>
      <w:r>
        <w:rPr>
          <w:b/>
          <w:bCs/>
          <w:i/>
          <w:iCs/>
          <w:sz w:val="24"/>
          <w:szCs w:val="24"/>
          <w:lang w:val="en-US"/>
        </w:rPr>
        <w:t>Vocabulary to the text</w:t>
      </w:r>
    </w:p>
    <w:p w14:paraId="22288B71" w14:textId="77777777" w:rsidR="0020163A" w:rsidRDefault="00344A1B">
      <w:pPr>
        <w:rPr>
          <w:sz w:val="24"/>
          <w:szCs w:val="24"/>
          <w:lang w:val="en-US"/>
        </w:rPr>
      </w:pPr>
      <w:r>
        <w:rPr>
          <w:sz w:val="24"/>
          <w:szCs w:val="24"/>
          <w:lang w:val="en-US"/>
        </w:rPr>
        <w:t>collagen</w:t>
      </w:r>
      <w:r>
        <w:rPr>
          <w:sz w:val="24"/>
          <w:szCs w:val="24"/>
          <w:lang w:val="en-US"/>
        </w:rPr>
        <w:tab/>
      </w:r>
      <w:r>
        <w:rPr>
          <w:sz w:val="24"/>
          <w:szCs w:val="24"/>
          <w:lang w:val="en-US"/>
        </w:rPr>
        <w:tab/>
      </w:r>
      <w:r>
        <w:rPr>
          <w:sz w:val="24"/>
          <w:szCs w:val="24"/>
          <w:lang w:val="en-US"/>
        </w:rPr>
        <w:tab/>
      </w:r>
      <w:r>
        <w:rPr>
          <w:sz w:val="24"/>
          <w:szCs w:val="24"/>
          <w:lang w:val="en-US"/>
        </w:rPr>
        <w:tab/>
      </w:r>
      <w:proofErr w:type="spellStart"/>
      <w:r>
        <w:rPr>
          <w:sz w:val="24"/>
          <w:szCs w:val="24"/>
          <w:lang w:val="en-US"/>
        </w:rPr>
        <w:t>коллаген</w:t>
      </w:r>
      <w:proofErr w:type="spellEnd"/>
    </w:p>
    <w:p w14:paraId="087A3B4E" w14:textId="77777777" w:rsidR="0020163A" w:rsidRDefault="00344A1B">
      <w:pPr>
        <w:rPr>
          <w:sz w:val="24"/>
          <w:szCs w:val="24"/>
          <w:lang w:val="en-US"/>
        </w:rPr>
      </w:pPr>
      <w:r>
        <w:rPr>
          <w:sz w:val="24"/>
          <w:szCs w:val="24"/>
          <w:lang w:val="en-US"/>
        </w:rPr>
        <w:t>elastin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proofErr w:type="spellStart"/>
      <w:r>
        <w:rPr>
          <w:sz w:val="24"/>
          <w:szCs w:val="24"/>
          <w:lang w:val="en-US"/>
        </w:rPr>
        <w:t>эластин</w:t>
      </w:r>
      <w:proofErr w:type="spellEnd"/>
    </w:p>
    <w:p w14:paraId="5441DD3A" w14:textId="77777777" w:rsidR="0020163A" w:rsidRDefault="00344A1B">
      <w:pPr>
        <w:rPr>
          <w:sz w:val="24"/>
          <w:szCs w:val="24"/>
          <w:lang w:val="en-US"/>
        </w:rPr>
      </w:pPr>
      <w:r>
        <w:rPr>
          <w:sz w:val="24"/>
          <w:szCs w:val="24"/>
          <w:lang w:val="en-US"/>
        </w:rPr>
        <w:t>tissue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proofErr w:type="spellStart"/>
      <w:r>
        <w:rPr>
          <w:sz w:val="24"/>
          <w:szCs w:val="24"/>
          <w:lang w:val="en-US"/>
        </w:rPr>
        <w:t>ткань</w:t>
      </w:r>
      <w:proofErr w:type="spellEnd"/>
    </w:p>
    <w:p w14:paraId="7DD0D541" w14:textId="77777777" w:rsidR="0020163A" w:rsidRDefault="00344A1B">
      <w:pPr>
        <w:rPr>
          <w:sz w:val="24"/>
          <w:szCs w:val="24"/>
          <w:lang w:val="en-US"/>
        </w:rPr>
      </w:pPr>
      <w:r>
        <w:rPr>
          <w:sz w:val="24"/>
          <w:szCs w:val="24"/>
          <w:lang w:val="en-US"/>
        </w:rPr>
        <w:t>keratosis</w:t>
      </w:r>
      <w:r>
        <w:rPr>
          <w:sz w:val="24"/>
          <w:szCs w:val="24"/>
          <w:lang w:val="en-US"/>
        </w:rPr>
        <w:tab/>
      </w:r>
      <w:r>
        <w:rPr>
          <w:sz w:val="24"/>
          <w:szCs w:val="24"/>
          <w:lang w:val="en-US"/>
        </w:rPr>
        <w:tab/>
      </w:r>
      <w:r>
        <w:rPr>
          <w:sz w:val="24"/>
          <w:szCs w:val="24"/>
          <w:lang w:val="en-US"/>
        </w:rPr>
        <w:tab/>
      </w:r>
      <w:r>
        <w:rPr>
          <w:sz w:val="24"/>
          <w:szCs w:val="24"/>
          <w:lang w:val="en-US"/>
        </w:rPr>
        <w:tab/>
      </w:r>
      <w:proofErr w:type="spellStart"/>
      <w:r>
        <w:rPr>
          <w:sz w:val="24"/>
          <w:szCs w:val="24"/>
          <w:lang w:val="en-US"/>
        </w:rPr>
        <w:t>кератоз</w:t>
      </w:r>
      <w:proofErr w:type="spellEnd"/>
    </w:p>
    <w:p w14:paraId="4F9220FD" w14:textId="77777777" w:rsidR="0020163A" w:rsidRDefault="00344A1B">
      <w:pPr>
        <w:rPr>
          <w:sz w:val="24"/>
          <w:szCs w:val="24"/>
          <w:lang w:val="en-US"/>
        </w:rPr>
      </w:pPr>
      <w:r>
        <w:rPr>
          <w:sz w:val="24"/>
          <w:szCs w:val="24"/>
          <w:lang w:val="en-US"/>
        </w:rPr>
        <w:t>precursor</w:t>
      </w:r>
      <w:r>
        <w:rPr>
          <w:sz w:val="24"/>
          <w:szCs w:val="24"/>
          <w:lang w:val="en-US"/>
        </w:rPr>
        <w:tab/>
      </w:r>
      <w:r>
        <w:rPr>
          <w:sz w:val="24"/>
          <w:szCs w:val="24"/>
          <w:lang w:val="en-US"/>
        </w:rPr>
        <w:tab/>
      </w:r>
      <w:r>
        <w:rPr>
          <w:sz w:val="24"/>
          <w:szCs w:val="24"/>
          <w:lang w:val="en-US"/>
        </w:rPr>
        <w:tab/>
      </w:r>
      <w:r>
        <w:rPr>
          <w:sz w:val="24"/>
          <w:szCs w:val="24"/>
          <w:lang w:val="en-US"/>
        </w:rPr>
        <w:tab/>
      </w:r>
      <w:proofErr w:type="spellStart"/>
      <w:r>
        <w:rPr>
          <w:sz w:val="24"/>
          <w:szCs w:val="24"/>
          <w:lang w:val="en-US"/>
        </w:rPr>
        <w:t>предвестник</w:t>
      </w:r>
      <w:proofErr w:type="spellEnd"/>
    </w:p>
    <w:p w14:paraId="340865D9" w14:textId="77777777" w:rsidR="0020163A" w:rsidRDefault="00344A1B">
      <w:pPr>
        <w:rPr>
          <w:sz w:val="24"/>
          <w:szCs w:val="24"/>
          <w:lang w:val="en-US"/>
        </w:rPr>
      </w:pPr>
      <w:r>
        <w:rPr>
          <w:sz w:val="24"/>
          <w:szCs w:val="24"/>
          <w:lang w:val="en-US"/>
        </w:rPr>
        <w:t>Cherry angioma</w:t>
      </w:r>
      <w:r>
        <w:rPr>
          <w:sz w:val="24"/>
          <w:szCs w:val="24"/>
          <w:lang w:val="en-US"/>
        </w:rPr>
        <w:tab/>
      </w:r>
      <w:r>
        <w:rPr>
          <w:sz w:val="24"/>
          <w:szCs w:val="24"/>
          <w:lang w:val="en-US"/>
        </w:rPr>
        <w:tab/>
      </w:r>
      <w:r>
        <w:rPr>
          <w:sz w:val="24"/>
          <w:szCs w:val="24"/>
          <w:lang w:val="en-US"/>
        </w:rPr>
        <w:tab/>
      </w:r>
      <w:proofErr w:type="spellStart"/>
      <w:r>
        <w:rPr>
          <w:sz w:val="24"/>
          <w:szCs w:val="24"/>
          <w:lang w:val="en-US"/>
        </w:rPr>
        <w:t>ангиома</w:t>
      </w:r>
      <w:proofErr w:type="spellEnd"/>
      <w:r>
        <w:rPr>
          <w:sz w:val="24"/>
          <w:szCs w:val="24"/>
          <w:lang w:val="en-US"/>
        </w:rPr>
        <w:t xml:space="preserve"> </w:t>
      </w:r>
      <w:proofErr w:type="spellStart"/>
      <w:r>
        <w:rPr>
          <w:sz w:val="24"/>
          <w:szCs w:val="24"/>
          <w:lang w:val="en-US"/>
        </w:rPr>
        <w:t>Черри</w:t>
      </w:r>
      <w:proofErr w:type="spellEnd"/>
    </w:p>
    <w:p w14:paraId="41380ACD" w14:textId="77777777" w:rsidR="0020163A" w:rsidRDefault="00344A1B">
      <w:pPr>
        <w:rPr>
          <w:sz w:val="24"/>
          <w:szCs w:val="24"/>
          <w:lang w:val="en-US"/>
        </w:rPr>
      </w:pPr>
      <w:r>
        <w:rPr>
          <w:sz w:val="24"/>
          <w:szCs w:val="24"/>
          <w:lang w:val="en-US"/>
        </w:rPr>
        <w:t>mottled pigmentation</w:t>
      </w:r>
      <w:r>
        <w:rPr>
          <w:sz w:val="24"/>
          <w:szCs w:val="24"/>
          <w:lang w:val="en-US"/>
        </w:rPr>
        <w:tab/>
      </w:r>
      <w:r>
        <w:rPr>
          <w:sz w:val="24"/>
          <w:szCs w:val="24"/>
          <w:lang w:val="en-US"/>
        </w:rPr>
        <w:tab/>
      </w:r>
      <w:proofErr w:type="spellStart"/>
      <w:r>
        <w:rPr>
          <w:sz w:val="24"/>
          <w:szCs w:val="24"/>
          <w:lang w:val="en-US"/>
        </w:rPr>
        <w:t>крапчатая</w:t>
      </w:r>
      <w:proofErr w:type="spellEnd"/>
      <w:r>
        <w:rPr>
          <w:sz w:val="24"/>
          <w:szCs w:val="24"/>
          <w:lang w:val="en-US"/>
        </w:rPr>
        <w:t xml:space="preserve"> п </w:t>
      </w:r>
      <w:proofErr w:type="spellStart"/>
      <w:r>
        <w:rPr>
          <w:sz w:val="24"/>
          <w:szCs w:val="24"/>
          <w:lang w:val="en-US"/>
        </w:rPr>
        <w:t>игментацил</w:t>
      </w:r>
      <w:proofErr w:type="spellEnd"/>
    </w:p>
    <w:p w14:paraId="1E033391" w14:textId="77777777" w:rsidR="0020163A" w:rsidRDefault="00344A1B">
      <w:pPr>
        <w:rPr>
          <w:sz w:val="24"/>
          <w:szCs w:val="24"/>
          <w:lang w:val="en-US"/>
        </w:rPr>
      </w:pPr>
      <w:r>
        <w:rPr>
          <w:sz w:val="24"/>
          <w:szCs w:val="24"/>
          <w:lang w:val="en-US"/>
        </w:rPr>
        <w:t>Seborrheic keratoses</w:t>
      </w:r>
      <w:r>
        <w:rPr>
          <w:sz w:val="24"/>
          <w:szCs w:val="24"/>
          <w:lang w:val="en-US"/>
        </w:rPr>
        <w:tab/>
      </w:r>
      <w:r>
        <w:rPr>
          <w:sz w:val="24"/>
          <w:szCs w:val="24"/>
          <w:lang w:val="en-US"/>
        </w:rPr>
        <w:tab/>
      </w:r>
      <w:proofErr w:type="spellStart"/>
      <w:r>
        <w:rPr>
          <w:sz w:val="24"/>
          <w:szCs w:val="24"/>
          <w:lang w:val="en-US"/>
        </w:rPr>
        <w:t>себоральный</w:t>
      </w:r>
      <w:proofErr w:type="spellEnd"/>
      <w:r>
        <w:rPr>
          <w:sz w:val="24"/>
          <w:szCs w:val="24"/>
          <w:lang w:val="en-US"/>
        </w:rPr>
        <w:t xml:space="preserve"> </w:t>
      </w:r>
      <w:proofErr w:type="spellStart"/>
      <w:r>
        <w:rPr>
          <w:sz w:val="24"/>
          <w:szCs w:val="24"/>
          <w:lang w:val="en-US"/>
        </w:rPr>
        <w:t>кератоз</w:t>
      </w:r>
      <w:proofErr w:type="spellEnd"/>
    </w:p>
    <w:p w14:paraId="7BDDF406" w14:textId="77777777" w:rsidR="0020163A" w:rsidRDefault="00344A1B">
      <w:pPr>
        <w:rPr>
          <w:sz w:val="24"/>
          <w:szCs w:val="24"/>
          <w:lang w:val="en-US"/>
        </w:rPr>
      </w:pPr>
      <w:r>
        <w:rPr>
          <w:sz w:val="24"/>
          <w:szCs w:val="24"/>
          <w:lang w:val="en-US"/>
        </w:rPr>
        <w:t xml:space="preserve">squamous cell carcinoma </w:t>
      </w:r>
      <w:r>
        <w:rPr>
          <w:sz w:val="24"/>
          <w:szCs w:val="24"/>
          <w:lang w:val="en-US"/>
        </w:rPr>
        <w:tab/>
      </w:r>
      <w:r>
        <w:rPr>
          <w:sz w:val="24"/>
          <w:szCs w:val="24"/>
          <w:lang w:val="en-US"/>
        </w:rPr>
        <w:tab/>
      </w:r>
      <w:proofErr w:type="spellStart"/>
      <w:r>
        <w:rPr>
          <w:sz w:val="24"/>
          <w:szCs w:val="24"/>
          <w:lang w:val="en-US"/>
        </w:rPr>
        <w:t>Чешуйчатая</w:t>
      </w:r>
      <w:proofErr w:type="spellEnd"/>
      <w:r>
        <w:rPr>
          <w:sz w:val="24"/>
          <w:szCs w:val="24"/>
          <w:lang w:val="en-US"/>
        </w:rPr>
        <w:t xml:space="preserve"> </w:t>
      </w:r>
      <w:proofErr w:type="spellStart"/>
      <w:r>
        <w:rPr>
          <w:sz w:val="24"/>
          <w:szCs w:val="24"/>
          <w:lang w:val="en-US"/>
        </w:rPr>
        <w:t>карцинома</w:t>
      </w:r>
      <w:proofErr w:type="spellEnd"/>
    </w:p>
    <w:p w14:paraId="0CE78CC8" w14:textId="77777777" w:rsidR="0020163A" w:rsidRDefault="00344A1B">
      <w:pPr>
        <w:rPr>
          <w:sz w:val="24"/>
          <w:szCs w:val="24"/>
          <w:lang w:val="en-US"/>
        </w:rPr>
      </w:pPr>
      <w:r>
        <w:rPr>
          <w:sz w:val="24"/>
          <w:szCs w:val="24"/>
          <w:lang w:val="en-US"/>
        </w:rPr>
        <w:t>Telangiectasias</w:t>
      </w:r>
      <w:r>
        <w:rPr>
          <w:sz w:val="24"/>
          <w:szCs w:val="24"/>
          <w:lang w:val="en-US"/>
        </w:rPr>
        <w:tab/>
      </w:r>
      <w:r>
        <w:rPr>
          <w:sz w:val="24"/>
          <w:szCs w:val="24"/>
          <w:lang w:val="en-US"/>
        </w:rPr>
        <w:tab/>
      </w:r>
      <w:r>
        <w:rPr>
          <w:sz w:val="24"/>
          <w:szCs w:val="24"/>
          <w:lang w:val="en-US"/>
        </w:rPr>
        <w:tab/>
      </w:r>
      <w:proofErr w:type="spellStart"/>
      <w:r>
        <w:rPr>
          <w:sz w:val="24"/>
          <w:szCs w:val="24"/>
          <w:lang w:val="en-US"/>
        </w:rPr>
        <w:t>купероз</w:t>
      </w:r>
      <w:proofErr w:type="spellEnd"/>
    </w:p>
    <w:p w14:paraId="2A109F36" w14:textId="77777777" w:rsidR="0020163A" w:rsidRDefault="0020163A">
      <w:pPr>
        <w:rPr>
          <w:sz w:val="24"/>
          <w:szCs w:val="24"/>
          <w:lang w:val="en-US"/>
        </w:rPr>
      </w:pPr>
    </w:p>
    <w:p w14:paraId="5AB8AA31" w14:textId="77777777" w:rsidR="0020163A" w:rsidRDefault="00344A1B">
      <w:pPr>
        <w:rPr>
          <w:i/>
          <w:iCs/>
          <w:sz w:val="24"/>
          <w:szCs w:val="24"/>
          <w:lang w:val="en-US"/>
        </w:rPr>
      </w:pPr>
      <w:r>
        <w:rPr>
          <w:i/>
          <w:iCs/>
          <w:sz w:val="24"/>
          <w:szCs w:val="24"/>
          <w:lang w:val="en-US"/>
        </w:rPr>
        <w:t>1. Read the text and find English equivalents to the following expressions.</w:t>
      </w:r>
    </w:p>
    <w:p w14:paraId="7965EFE4" w14:textId="77777777" w:rsidR="0020163A" w:rsidRDefault="00344A1B">
      <w:pPr>
        <w:rPr>
          <w:sz w:val="24"/>
          <w:szCs w:val="24"/>
        </w:rPr>
      </w:pPr>
      <w:r>
        <w:rPr>
          <w:sz w:val="24"/>
          <w:szCs w:val="24"/>
        </w:rPr>
        <w:t>Генетически запрограммированное возрастное старение, биохимические изменения, подкожный слой жира, ускорять процесс возрастного старения, связанный с возрастом и с воздействием солнца, кожные болезни.</w:t>
      </w:r>
    </w:p>
    <w:p w14:paraId="56B0F2B7" w14:textId="77777777" w:rsidR="0020163A" w:rsidRDefault="0020163A">
      <w:pPr>
        <w:rPr>
          <w:sz w:val="24"/>
          <w:szCs w:val="24"/>
        </w:rPr>
      </w:pPr>
    </w:p>
    <w:p w14:paraId="5D5C3E1B" w14:textId="77777777" w:rsidR="0020163A" w:rsidRDefault="00344A1B">
      <w:pPr>
        <w:rPr>
          <w:i/>
          <w:iCs/>
          <w:sz w:val="24"/>
          <w:szCs w:val="24"/>
          <w:lang w:val="en-US"/>
        </w:rPr>
      </w:pPr>
      <w:r>
        <w:rPr>
          <w:i/>
          <w:iCs/>
          <w:sz w:val="24"/>
          <w:szCs w:val="24"/>
          <w:lang w:val="en-US"/>
        </w:rPr>
        <w:t>2. Find Russian equivalents to the following expressions.</w:t>
      </w:r>
    </w:p>
    <w:p w14:paraId="36C773AA" w14:textId="77777777" w:rsidR="0020163A" w:rsidRDefault="00344A1B">
      <w:pPr>
        <w:rPr>
          <w:sz w:val="24"/>
          <w:szCs w:val="24"/>
          <w:lang w:val="en-US"/>
        </w:rPr>
      </w:pPr>
      <w:r>
        <w:rPr>
          <w:sz w:val="24"/>
          <w:szCs w:val="24"/>
          <w:lang w:val="en-US"/>
        </w:rPr>
        <w:t>Occurs at different rates and different times, age-associated changes in the skin's appearance, mottled pigmentation, surface roughness, invisible to the casual glance, the accumulative effects of chronic sun exposure, have nothing to do with the liver.</w:t>
      </w:r>
    </w:p>
    <w:p w14:paraId="1CAD2324" w14:textId="77777777" w:rsidR="0020163A" w:rsidRDefault="0020163A">
      <w:pPr>
        <w:rPr>
          <w:sz w:val="24"/>
          <w:szCs w:val="24"/>
          <w:lang w:val="en-US"/>
        </w:rPr>
      </w:pPr>
    </w:p>
    <w:p w14:paraId="3929E283" w14:textId="77777777" w:rsidR="0020163A" w:rsidRDefault="00344A1B">
      <w:pPr>
        <w:rPr>
          <w:i/>
          <w:iCs/>
          <w:sz w:val="24"/>
          <w:szCs w:val="24"/>
          <w:lang w:val="en-US"/>
        </w:rPr>
      </w:pPr>
      <w:r>
        <w:rPr>
          <w:i/>
          <w:iCs/>
          <w:sz w:val="24"/>
          <w:szCs w:val="24"/>
          <w:lang w:val="en-US"/>
        </w:rPr>
        <w:t>3. Summarize briefly the contests of the text using the questions below.</w:t>
      </w:r>
    </w:p>
    <w:p w14:paraId="16E38B8B" w14:textId="77777777" w:rsidR="0020163A" w:rsidRDefault="00344A1B">
      <w:pPr>
        <w:rPr>
          <w:sz w:val="24"/>
          <w:szCs w:val="24"/>
          <w:lang w:val="en-US"/>
        </w:rPr>
      </w:pPr>
      <w:r>
        <w:rPr>
          <w:sz w:val="24"/>
          <w:szCs w:val="24"/>
          <w:lang w:val="en-US"/>
        </w:rPr>
        <w:t>1. When the effects of aging begin to be visible in the skin?</w:t>
      </w:r>
    </w:p>
    <w:p w14:paraId="326CFFB4" w14:textId="77777777" w:rsidR="0020163A" w:rsidRDefault="00344A1B">
      <w:pPr>
        <w:rPr>
          <w:sz w:val="24"/>
          <w:szCs w:val="24"/>
          <w:lang w:val="en-US"/>
        </w:rPr>
      </w:pPr>
      <w:r>
        <w:rPr>
          <w:sz w:val="24"/>
          <w:szCs w:val="24"/>
          <w:lang w:val="en-US"/>
        </w:rPr>
        <w:t>2. What causes biochemical changes in collagen and elastin?</w:t>
      </w:r>
    </w:p>
    <w:p w14:paraId="1A9A7CAD" w14:textId="77777777" w:rsidR="0020163A" w:rsidRDefault="00344A1B">
      <w:pPr>
        <w:rPr>
          <w:sz w:val="24"/>
          <w:szCs w:val="24"/>
          <w:lang w:val="en-US"/>
        </w:rPr>
      </w:pPr>
      <w:r>
        <w:rPr>
          <w:sz w:val="24"/>
          <w:szCs w:val="24"/>
          <w:lang w:val="en-US"/>
        </w:rPr>
        <w:t>3. Is the genetic program the same for all people?</w:t>
      </w:r>
    </w:p>
    <w:p w14:paraId="33ADBBFC" w14:textId="77777777" w:rsidR="0020163A" w:rsidRDefault="00344A1B">
      <w:pPr>
        <w:rPr>
          <w:sz w:val="24"/>
          <w:szCs w:val="24"/>
          <w:lang w:val="en-US"/>
        </w:rPr>
      </w:pPr>
      <w:r>
        <w:rPr>
          <w:sz w:val="24"/>
          <w:szCs w:val="24"/>
          <w:lang w:val="en-US"/>
        </w:rPr>
        <w:t>4. Why does the skin begin to sag and look less supple?</w:t>
      </w:r>
    </w:p>
    <w:p w14:paraId="2B1182CC" w14:textId="77777777" w:rsidR="0020163A" w:rsidRDefault="00344A1B">
      <w:pPr>
        <w:rPr>
          <w:sz w:val="24"/>
          <w:szCs w:val="24"/>
          <w:lang w:val="en-US"/>
        </w:rPr>
      </w:pPr>
      <w:r>
        <w:rPr>
          <w:sz w:val="24"/>
          <w:szCs w:val="24"/>
          <w:lang w:val="en-US"/>
        </w:rPr>
        <w:t>5. Why do the wrinkles form?</w:t>
      </w:r>
    </w:p>
    <w:p w14:paraId="59D39430" w14:textId="77777777" w:rsidR="0020163A" w:rsidRDefault="00344A1B">
      <w:pPr>
        <w:rPr>
          <w:sz w:val="24"/>
          <w:szCs w:val="24"/>
          <w:lang w:val="en-US"/>
        </w:rPr>
      </w:pPr>
      <w:r>
        <w:rPr>
          <w:sz w:val="24"/>
          <w:szCs w:val="24"/>
          <w:lang w:val="en-US"/>
        </w:rPr>
        <w:t>6. What is photo aging?</w:t>
      </w:r>
    </w:p>
    <w:p w14:paraId="24E8EB9A" w14:textId="77777777" w:rsidR="0020163A" w:rsidRDefault="00344A1B">
      <w:pPr>
        <w:rPr>
          <w:sz w:val="24"/>
          <w:szCs w:val="24"/>
          <w:lang w:val="en-US"/>
        </w:rPr>
      </w:pPr>
      <w:r>
        <w:rPr>
          <w:sz w:val="24"/>
          <w:szCs w:val="24"/>
          <w:lang w:val="en-US"/>
        </w:rPr>
        <w:t>7. What are the most common skin lesions (sores or spots on the skin)?</w:t>
      </w:r>
    </w:p>
    <w:p w14:paraId="16A33795" w14:textId="77777777" w:rsidR="0020163A" w:rsidRDefault="0020163A">
      <w:pPr>
        <w:rPr>
          <w:sz w:val="24"/>
          <w:szCs w:val="24"/>
          <w:lang w:val="en-US"/>
        </w:rPr>
      </w:pPr>
    </w:p>
    <w:p w14:paraId="0E98114B" w14:textId="77777777" w:rsidR="0020163A" w:rsidRDefault="00344A1B">
      <w:pPr>
        <w:rPr>
          <w:i/>
          <w:iCs/>
          <w:sz w:val="24"/>
          <w:szCs w:val="24"/>
          <w:lang w:val="en-US"/>
        </w:rPr>
      </w:pPr>
      <w:r>
        <w:rPr>
          <w:i/>
          <w:iCs/>
          <w:sz w:val="24"/>
          <w:szCs w:val="24"/>
          <w:lang w:val="en-US"/>
        </w:rPr>
        <w:t>4. Talk about skin diseases. What are the symptoms of skin cancer (dermatitis, psoriasis, shingles, varicose, diabetes)?</w:t>
      </w:r>
    </w:p>
    <w:p w14:paraId="7ADC2CA1" w14:textId="77777777" w:rsidR="00CF7DC0" w:rsidRDefault="00CF7DC0">
      <w:pPr>
        <w:widowControl/>
        <w:spacing w:line="240" w:lineRule="auto"/>
        <w:ind w:firstLine="0"/>
        <w:jc w:val="left"/>
        <w:rPr>
          <w:i/>
          <w:iCs/>
          <w:sz w:val="24"/>
          <w:szCs w:val="24"/>
          <w:lang w:val="en-US"/>
        </w:rPr>
      </w:pPr>
      <w:r>
        <w:rPr>
          <w:i/>
          <w:iCs/>
          <w:sz w:val="24"/>
          <w:szCs w:val="24"/>
          <w:lang w:val="en-US"/>
        </w:rPr>
        <w:br w:type="page"/>
      </w:r>
    </w:p>
    <w:p w14:paraId="6BA91A24" w14:textId="77777777" w:rsidR="0020163A" w:rsidRDefault="00344A1B">
      <w:pPr>
        <w:jc w:val="center"/>
        <w:rPr>
          <w:b/>
          <w:bCs/>
          <w:sz w:val="24"/>
          <w:szCs w:val="24"/>
        </w:rPr>
      </w:pPr>
      <w:r>
        <w:rPr>
          <w:b/>
          <w:bCs/>
          <w:sz w:val="24"/>
          <w:szCs w:val="24"/>
        </w:rPr>
        <w:lastRenderedPageBreak/>
        <w:t>Практическое занятие № 57</w:t>
      </w:r>
    </w:p>
    <w:p w14:paraId="515CC872" w14:textId="77777777" w:rsidR="00CF7DC0" w:rsidRDefault="00CF7DC0">
      <w:pPr>
        <w:jc w:val="center"/>
        <w:rPr>
          <w:i/>
          <w:iCs/>
          <w:sz w:val="24"/>
          <w:szCs w:val="24"/>
        </w:rPr>
      </w:pPr>
    </w:p>
    <w:p w14:paraId="6F829082" w14:textId="77777777" w:rsidR="0020163A" w:rsidRPr="00CF7DC0"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lang w:val="en-US"/>
        </w:rPr>
      </w:pPr>
      <w:r w:rsidRPr="00CF7DC0">
        <w:rPr>
          <w:rFonts w:ascii="Times New Roman" w:hAnsi="Times New Roman"/>
          <w:b/>
          <w:u w:color="000000"/>
        </w:rPr>
        <w:t>Предупреждение старения кожи.</w:t>
      </w:r>
      <w:r w:rsidR="00CF7DC0" w:rsidRPr="00FC0F45">
        <w:rPr>
          <w:rFonts w:ascii="Times New Roman" w:hAnsi="Times New Roman"/>
          <w:u w:color="000000"/>
        </w:rPr>
        <w:t xml:space="preserve"> </w:t>
      </w:r>
      <w:r w:rsidR="00CF7DC0" w:rsidRPr="00FC0F45">
        <w:rPr>
          <w:rFonts w:ascii="Times New Roman" w:hAnsi="Times New Roman"/>
          <w:u w:color="000000"/>
          <w:lang w:val="en-US"/>
        </w:rPr>
        <w:t>(</w:t>
      </w:r>
      <w:proofErr w:type="spellStart"/>
      <w:r w:rsidR="00CF7DC0" w:rsidRPr="00B66F70">
        <w:rPr>
          <w:rFonts w:ascii="Times New Roman" w:hAnsi="Times New Roman"/>
          <w:u w:color="000000"/>
        </w:rPr>
        <w:t>ПрП</w:t>
      </w:r>
      <w:proofErr w:type="spellEnd"/>
      <w:r w:rsidR="00CF7DC0" w:rsidRPr="00FC0F45">
        <w:rPr>
          <w:rFonts w:ascii="Times New Roman" w:hAnsi="Times New Roman"/>
          <w:u w:color="000000"/>
          <w:lang w:val="en-US"/>
        </w:rPr>
        <w:t>)</w:t>
      </w:r>
    </w:p>
    <w:p w14:paraId="7EEEB5EC" w14:textId="77777777" w:rsidR="0020163A" w:rsidRPr="00FC0F45" w:rsidRDefault="0020163A">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lang w:val="en-US"/>
        </w:rPr>
      </w:pPr>
    </w:p>
    <w:p w14:paraId="26C611C0" w14:textId="77777777" w:rsidR="0020163A" w:rsidRDefault="00344A1B">
      <w:pPr>
        <w:ind w:firstLine="0"/>
        <w:jc w:val="center"/>
        <w:rPr>
          <w:sz w:val="24"/>
          <w:szCs w:val="24"/>
          <w:lang w:val="en-US"/>
        </w:rPr>
      </w:pPr>
      <w:proofErr w:type="spellStart"/>
      <w:r>
        <w:rPr>
          <w:b/>
          <w:bCs/>
          <w:sz w:val="24"/>
          <w:szCs w:val="24"/>
          <w:lang w:val="en-US"/>
        </w:rPr>
        <w:t>Anti aging</w:t>
      </w:r>
      <w:proofErr w:type="spellEnd"/>
      <w:r>
        <w:rPr>
          <w:b/>
          <w:bCs/>
          <w:sz w:val="24"/>
          <w:szCs w:val="24"/>
          <w:lang w:val="en-US"/>
        </w:rPr>
        <w:t xml:space="preserve"> skin care products</w:t>
      </w:r>
    </w:p>
    <w:p w14:paraId="17A3C5B3" w14:textId="77777777" w:rsidR="0020163A" w:rsidRDefault="00344A1B">
      <w:pPr>
        <w:rPr>
          <w:sz w:val="24"/>
          <w:szCs w:val="24"/>
          <w:lang w:val="en-US"/>
        </w:rPr>
      </w:pPr>
      <w:r>
        <w:rPr>
          <w:sz w:val="24"/>
          <w:szCs w:val="24"/>
          <w:lang w:val="en-US"/>
        </w:rPr>
        <w:t xml:space="preserve">The aging of the skin is mainly due to solar exposure and loss of hormones for example growth hormone, testosterone and estrogen. These two factors lead to excessive oxidation of collagen and elastin </w:t>
      </w:r>
      <w:proofErr w:type="spellStart"/>
      <w:r>
        <w:rPr>
          <w:sz w:val="24"/>
          <w:szCs w:val="24"/>
          <w:lang w:val="en-US"/>
        </w:rPr>
        <w:t>fibres</w:t>
      </w:r>
      <w:proofErr w:type="spellEnd"/>
      <w:r>
        <w:rPr>
          <w:sz w:val="24"/>
          <w:szCs w:val="24"/>
          <w:lang w:val="en-US"/>
        </w:rPr>
        <w:t xml:space="preserve"> resulting in ’crossing’. In newer skin, these </w:t>
      </w:r>
      <w:proofErr w:type="spellStart"/>
      <w:r>
        <w:rPr>
          <w:sz w:val="24"/>
          <w:szCs w:val="24"/>
          <w:lang w:val="en-US"/>
        </w:rPr>
        <w:t>fibres</w:t>
      </w:r>
      <w:proofErr w:type="spellEnd"/>
      <w:r>
        <w:rPr>
          <w:sz w:val="24"/>
          <w:szCs w:val="24"/>
          <w:lang w:val="en-US"/>
        </w:rPr>
        <w:t xml:space="preserve"> are usually found in thick bundles spread evenly under the skin surface. This ’crossing’ leads to dimples and sagging </w:t>
      </w:r>
      <w:proofErr w:type="spellStart"/>
      <w:r>
        <w:rPr>
          <w:sz w:val="24"/>
          <w:szCs w:val="24"/>
          <w:lang w:val="en-US"/>
        </w:rPr>
        <w:t>ofthe</w:t>
      </w:r>
      <w:proofErr w:type="spellEnd"/>
      <w:r>
        <w:rPr>
          <w:sz w:val="24"/>
          <w:szCs w:val="24"/>
          <w:lang w:val="en-US"/>
        </w:rPr>
        <w:t xml:space="preserve"> skin.</w:t>
      </w:r>
    </w:p>
    <w:p w14:paraId="00E41A6E" w14:textId="77777777" w:rsidR="0020163A" w:rsidRDefault="00344A1B">
      <w:pPr>
        <w:rPr>
          <w:sz w:val="24"/>
          <w:szCs w:val="24"/>
          <w:lang w:val="en-US"/>
        </w:rPr>
      </w:pPr>
      <w:r>
        <w:rPr>
          <w:sz w:val="24"/>
          <w:szCs w:val="24"/>
          <w:lang w:val="en-US"/>
        </w:rPr>
        <w:t xml:space="preserve">It is impossible to stop the natural aging process; however, it is possible to delay it. There are many options available to achieve this, including cosmetic surgery and medical treatments, however the most popular and most </w:t>
      </w:r>
      <w:proofErr w:type="gramStart"/>
      <w:r>
        <w:rPr>
          <w:sz w:val="24"/>
          <w:szCs w:val="24"/>
          <w:lang w:val="en-US"/>
        </w:rPr>
        <w:t>cost efficient</w:t>
      </w:r>
      <w:proofErr w:type="gramEnd"/>
      <w:r>
        <w:rPr>
          <w:sz w:val="24"/>
          <w:szCs w:val="24"/>
          <w:lang w:val="en-US"/>
        </w:rPr>
        <w:t xml:space="preserve"> solution, other than eating well and exercising regularly, is the use of anti-aging products.</w:t>
      </w:r>
      <w:r w:rsidR="00CF7DC0">
        <w:rPr>
          <w:sz w:val="24"/>
          <w:szCs w:val="24"/>
          <w:lang w:val="en-US"/>
        </w:rPr>
        <w:t xml:space="preserve"> These products can be for both</w:t>
      </w:r>
      <w:r>
        <w:rPr>
          <w:sz w:val="24"/>
          <w:szCs w:val="24"/>
          <w:lang w:val="en-US"/>
        </w:rPr>
        <w:t xml:space="preserve"> internal and external treatment.</w:t>
      </w:r>
    </w:p>
    <w:p w14:paraId="49D69C7E" w14:textId="77777777" w:rsidR="0020163A" w:rsidRDefault="00344A1B">
      <w:pPr>
        <w:rPr>
          <w:sz w:val="24"/>
          <w:szCs w:val="24"/>
          <w:lang w:val="en-US"/>
        </w:rPr>
      </w:pPr>
      <w:r>
        <w:rPr>
          <w:sz w:val="24"/>
          <w:szCs w:val="24"/>
          <w:lang w:val="en-US"/>
        </w:rPr>
        <w:t xml:space="preserve">Internal products should contain oxidants for example vitamins C and E, </w:t>
      </w:r>
      <w:proofErr w:type="spellStart"/>
      <w:r>
        <w:rPr>
          <w:sz w:val="24"/>
          <w:szCs w:val="24"/>
          <w:lang w:val="en-US"/>
        </w:rPr>
        <w:t>pyenogenol</w:t>
      </w:r>
      <w:proofErr w:type="spellEnd"/>
      <w:r>
        <w:rPr>
          <w:sz w:val="24"/>
          <w:szCs w:val="24"/>
          <w:lang w:val="en-US"/>
        </w:rPr>
        <w:t xml:space="preserve"> and grape seed extract. External products should be exfoliating to enable the superficial removal of dead skin cells.</w:t>
      </w:r>
    </w:p>
    <w:p w14:paraId="493E5FE5" w14:textId="77777777" w:rsidR="0020163A" w:rsidRDefault="00344A1B">
      <w:pPr>
        <w:rPr>
          <w:sz w:val="24"/>
          <w:szCs w:val="24"/>
          <w:lang w:val="en-US"/>
        </w:rPr>
      </w:pPr>
      <w:r>
        <w:rPr>
          <w:sz w:val="24"/>
          <w:szCs w:val="24"/>
          <w:lang w:val="en-US"/>
        </w:rPr>
        <w:t xml:space="preserve">The skin care market is extremely wide and there are many different variations of products for all skin types. Leading brands include Lancome, Elizabeth Arden, L’Oreal and Clarins. The choice between these products lies in the hands of the customer depending on their individual needs. Price is also a major factor in purchasing as a worthwhile </w:t>
      </w:r>
      <w:proofErr w:type="spellStart"/>
      <w:r>
        <w:rPr>
          <w:sz w:val="24"/>
          <w:szCs w:val="24"/>
          <w:lang w:val="en-US"/>
        </w:rPr>
        <w:t>anti aging</w:t>
      </w:r>
      <w:proofErr w:type="spellEnd"/>
      <w:r>
        <w:rPr>
          <w:sz w:val="24"/>
          <w:szCs w:val="24"/>
          <w:lang w:val="en-US"/>
        </w:rPr>
        <w:t xml:space="preserve"> regime may not just require one product. The customer may require an exfoliator to firstly remove the dead skin cells, followed by an aromatic plant cream, which moisturizes the skin, moisture being one of the main factors in delaying the aging process. Firming cream may also be beneficial, which stabilizes body contours and tones the skin. Revitalizing cream is generally applied before going to bed, as it assists the skin renewal process, therefore regenerating and smoothing the skin, reducing wrinkles.</w:t>
      </w:r>
    </w:p>
    <w:p w14:paraId="78F1BC7D" w14:textId="77777777" w:rsidR="0020163A" w:rsidRDefault="00344A1B">
      <w:pPr>
        <w:rPr>
          <w:sz w:val="24"/>
          <w:szCs w:val="24"/>
          <w:lang w:val="en-US"/>
        </w:rPr>
      </w:pPr>
      <w:r>
        <w:rPr>
          <w:sz w:val="24"/>
          <w:szCs w:val="24"/>
          <w:lang w:val="en-US"/>
        </w:rPr>
        <w:t>Prices vary from $10 to $200 per product and are available from department stalls, shopping malls and over the internet. It is therefore advisable to seek advice as to which products would best suit you г skin type, beauticians are usually more than happy to advise before purchase.</w:t>
      </w:r>
    </w:p>
    <w:p w14:paraId="6CD9019E" w14:textId="77777777" w:rsidR="0020163A" w:rsidRDefault="00344A1B">
      <w:pPr>
        <w:rPr>
          <w:sz w:val="24"/>
          <w:szCs w:val="24"/>
          <w:lang w:val="en-US"/>
        </w:rPr>
      </w:pPr>
      <w:r>
        <w:rPr>
          <w:sz w:val="24"/>
          <w:szCs w:val="24"/>
          <w:lang w:val="en-US"/>
        </w:rPr>
        <w:t>It is important to understand that the earlier a person begins to look after their skin the longer their skin will look young and healthy. It is beneficial to ensure that make-up includes sun block and if not, it is applied prior to being exposed.</w:t>
      </w:r>
    </w:p>
    <w:p w14:paraId="5C1FEE20" w14:textId="77777777" w:rsidR="0020163A" w:rsidRDefault="0020163A">
      <w:pPr>
        <w:rPr>
          <w:sz w:val="24"/>
          <w:szCs w:val="24"/>
          <w:lang w:val="en-US"/>
        </w:rPr>
      </w:pPr>
    </w:p>
    <w:p w14:paraId="4FFF38D6" w14:textId="77777777" w:rsidR="0020163A" w:rsidRDefault="00344A1B">
      <w:pPr>
        <w:rPr>
          <w:b/>
          <w:bCs/>
          <w:i/>
          <w:iCs/>
          <w:sz w:val="24"/>
          <w:szCs w:val="24"/>
          <w:lang w:val="en-US"/>
        </w:rPr>
      </w:pPr>
      <w:r>
        <w:rPr>
          <w:b/>
          <w:bCs/>
          <w:i/>
          <w:iCs/>
          <w:sz w:val="24"/>
          <w:szCs w:val="24"/>
          <w:lang w:val="en-US"/>
        </w:rPr>
        <w:t>Vocabulary to the text</w:t>
      </w:r>
    </w:p>
    <w:p w14:paraId="0D344336" w14:textId="77777777" w:rsidR="0020163A" w:rsidRPr="00344A1B" w:rsidRDefault="00344A1B">
      <w:pPr>
        <w:rPr>
          <w:sz w:val="24"/>
          <w:szCs w:val="24"/>
          <w:lang w:val="en-US"/>
        </w:rPr>
      </w:pPr>
      <w:proofErr w:type="spellStart"/>
      <w:r>
        <w:rPr>
          <w:sz w:val="24"/>
          <w:szCs w:val="24"/>
          <w:lang w:val="en-US"/>
        </w:rPr>
        <w:t>excessivc</w:t>
      </w:r>
      <w:proofErr w:type="spellEnd"/>
      <w:r>
        <w:rPr>
          <w:sz w:val="24"/>
          <w:szCs w:val="24"/>
          <w:lang w:val="en-US"/>
        </w:rPr>
        <w:tab/>
      </w:r>
      <w:r>
        <w:rPr>
          <w:sz w:val="24"/>
          <w:szCs w:val="24"/>
          <w:lang w:val="en-US"/>
        </w:rPr>
        <w:tab/>
      </w:r>
      <w:r>
        <w:rPr>
          <w:sz w:val="24"/>
          <w:szCs w:val="24"/>
          <w:lang w:val="en-US"/>
        </w:rPr>
        <w:tab/>
      </w:r>
      <w:proofErr w:type="spellStart"/>
      <w:r>
        <w:rPr>
          <w:sz w:val="24"/>
          <w:szCs w:val="24"/>
          <w:lang w:val="en-US"/>
        </w:rPr>
        <w:t>чрезмер</w:t>
      </w:r>
      <w:proofErr w:type="spellEnd"/>
      <w:r>
        <w:rPr>
          <w:sz w:val="24"/>
          <w:szCs w:val="24"/>
        </w:rPr>
        <w:t>н</w:t>
      </w:r>
      <w:proofErr w:type="spellStart"/>
      <w:r>
        <w:rPr>
          <w:sz w:val="24"/>
          <w:szCs w:val="24"/>
          <w:lang w:val="en-US"/>
        </w:rPr>
        <w:t>ый</w:t>
      </w:r>
      <w:proofErr w:type="spellEnd"/>
      <w:r>
        <w:rPr>
          <w:sz w:val="24"/>
          <w:szCs w:val="24"/>
          <w:lang w:val="en-US"/>
        </w:rPr>
        <w:t xml:space="preserve">, </w:t>
      </w:r>
      <w:proofErr w:type="spellStart"/>
      <w:r>
        <w:rPr>
          <w:sz w:val="24"/>
          <w:szCs w:val="24"/>
          <w:lang w:val="en-US"/>
        </w:rPr>
        <w:t>излишний</w:t>
      </w:r>
      <w:proofErr w:type="spellEnd"/>
    </w:p>
    <w:p w14:paraId="29031D73" w14:textId="77777777" w:rsidR="0020163A" w:rsidRDefault="00344A1B">
      <w:pPr>
        <w:rPr>
          <w:sz w:val="24"/>
          <w:szCs w:val="24"/>
          <w:lang w:val="en-US"/>
        </w:rPr>
      </w:pPr>
      <w:proofErr w:type="spellStart"/>
      <w:r>
        <w:rPr>
          <w:sz w:val="24"/>
          <w:szCs w:val="24"/>
          <w:lang w:val="en-US"/>
        </w:rPr>
        <w:t>fibre</w:t>
      </w:r>
      <w:proofErr w:type="spellEnd"/>
      <w:r>
        <w:rPr>
          <w:sz w:val="24"/>
          <w:szCs w:val="24"/>
          <w:lang w:val="en-US"/>
        </w:rPr>
        <w:tab/>
      </w:r>
      <w:r>
        <w:rPr>
          <w:sz w:val="24"/>
          <w:szCs w:val="24"/>
          <w:lang w:val="en-US"/>
        </w:rPr>
        <w:tab/>
      </w:r>
      <w:r>
        <w:rPr>
          <w:sz w:val="24"/>
          <w:szCs w:val="24"/>
          <w:lang w:val="en-US"/>
        </w:rPr>
        <w:tab/>
      </w:r>
      <w:r>
        <w:rPr>
          <w:sz w:val="24"/>
          <w:szCs w:val="24"/>
          <w:lang w:val="en-US"/>
        </w:rPr>
        <w:tab/>
      </w:r>
      <w:proofErr w:type="spellStart"/>
      <w:r>
        <w:rPr>
          <w:sz w:val="24"/>
          <w:szCs w:val="24"/>
          <w:lang w:val="en-US"/>
        </w:rPr>
        <w:t>волокно</w:t>
      </w:r>
      <w:proofErr w:type="spellEnd"/>
    </w:p>
    <w:p w14:paraId="778D8C68" w14:textId="77777777" w:rsidR="0020163A" w:rsidRDefault="00344A1B">
      <w:pPr>
        <w:rPr>
          <w:sz w:val="24"/>
          <w:szCs w:val="24"/>
          <w:lang w:val="en-US"/>
        </w:rPr>
      </w:pPr>
      <w:r>
        <w:rPr>
          <w:sz w:val="24"/>
          <w:szCs w:val="24"/>
          <w:lang w:val="en-US"/>
        </w:rPr>
        <w:t>sagging</w:t>
      </w:r>
      <w:r>
        <w:rPr>
          <w:sz w:val="24"/>
          <w:szCs w:val="24"/>
          <w:lang w:val="en-US"/>
        </w:rPr>
        <w:tab/>
      </w:r>
      <w:r>
        <w:rPr>
          <w:sz w:val="24"/>
          <w:szCs w:val="24"/>
          <w:lang w:val="en-US"/>
        </w:rPr>
        <w:tab/>
      </w:r>
      <w:r>
        <w:rPr>
          <w:sz w:val="24"/>
          <w:szCs w:val="24"/>
          <w:lang w:val="en-US"/>
        </w:rPr>
        <w:tab/>
      </w:r>
      <w:proofErr w:type="spellStart"/>
      <w:r>
        <w:rPr>
          <w:sz w:val="24"/>
          <w:szCs w:val="24"/>
          <w:lang w:val="en-US"/>
        </w:rPr>
        <w:t>отвисание</w:t>
      </w:r>
      <w:proofErr w:type="spellEnd"/>
    </w:p>
    <w:p w14:paraId="0C506480" w14:textId="77777777" w:rsidR="0020163A" w:rsidRPr="00344A1B" w:rsidRDefault="00344A1B">
      <w:pPr>
        <w:rPr>
          <w:sz w:val="24"/>
          <w:szCs w:val="24"/>
          <w:lang w:val="en-US"/>
        </w:rPr>
      </w:pPr>
      <w:r>
        <w:rPr>
          <w:sz w:val="24"/>
          <w:szCs w:val="24"/>
          <w:lang w:val="en-US"/>
        </w:rPr>
        <w:t>beneficial</w:t>
      </w:r>
      <w:r>
        <w:rPr>
          <w:sz w:val="24"/>
          <w:szCs w:val="24"/>
          <w:lang w:val="en-US"/>
        </w:rPr>
        <w:tab/>
      </w:r>
      <w:r>
        <w:rPr>
          <w:sz w:val="24"/>
          <w:szCs w:val="24"/>
          <w:lang w:val="en-US"/>
        </w:rPr>
        <w:tab/>
      </w:r>
      <w:r>
        <w:rPr>
          <w:sz w:val="24"/>
          <w:szCs w:val="24"/>
          <w:lang w:val="en-US"/>
        </w:rPr>
        <w:tab/>
      </w:r>
      <w:proofErr w:type="spellStart"/>
      <w:r>
        <w:rPr>
          <w:sz w:val="24"/>
          <w:szCs w:val="24"/>
          <w:lang w:val="en-US"/>
        </w:rPr>
        <w:t>полезным</w:t>
      </w:r>
      <w:proofErr w:type="spellEnd"/>
      <w:r>
        <w:rPr>
          <w:sz w:val="24"/>
          <w:szCs w:val="24"/>
          <w:lang w:val="en-US"/>
        </w:rPr>
        <w:t xml:space="preserve">, </w:t>
      </w:r>
      <w:proofErr w:type="spellStart"/>
      <w:r>
        <w:rPr>
          <w:sz w:val="24"/>
          <w:szCs w:val="24"/>
          <w:lang w:val="en-US"/>
        </w:rPr>
        <w:t>бла</w:t>
      </w:r>
      <w:proofErr w:type="spellEnd"/>
      <w:r>
        <w:rPr>
          <w:sz w:val="24"/>
          <w:szCs w:val="24"/>
        </w:rPr>
        <w:t>го</w:t>
      </w:r>
      <w:proofErr w:type="spellStart"/>
      <w:r>
        <w:rPr>
          <w:sz w:val="24"/>
          <w:szCs w:val="24"/>
          <w:lang w:val="en-US"/>
        </w:rPr>
        <w:t>творпын</w:t>
      </w:r>
      <w:proofErr w:type="spellEnd"/>
    </w:p>
    <w:p w14:paraId="032C3994" w14:textId="77777777" w:rsidR="0020163A" w:rsidRDefault="00344A1B">
      <w:pPr>
        <w:rPr>
          <w:sz w:val="24"/>
          <w:szCs w:val="24"/>
        </w:rPr>
      </w:pPr>
      <w:r>
        <w:rPr>
          <w:sz w:val="24"/>
          <w:szCs w:val="24"/>
          <w:lang w:val="en-US"/>
        </w:rPr>
        <w:t>to</w:t>
      </w:r>
      <w:r>
        <w:rPr>
          <w:sz w:val="24"/>
          <w:szCs w:val="24"/>
        </w:rPr>
        <w:t xml:space="preserve"> </w:t>
      </w:r>
      <w:r>
        <w:rPr>
          <w:sz w:val="24"/>
          <w:szCs w:val="24"/>
          <w:lang w:val="en-US"/>
        </w:rPr>
        <w:t>enable</w:t>
      </w:r>
      <w:r>
        <w:rPr>
          <w:sz w:val="24"/>
          <w:szCs w:val="24"/>
        </w:rPr>
        <w:tab/>
      </w:r>
      <w:r>
        <w:rPr>
          <w:sz w:val="24"/>
          <w:szCs w:val="24"/>
        </w:rPr>
        <w:tab/>
      </w:r>
      <w:r>
        <w:rPr>
          <w:sz w:val="24"/>
          <w:szCs w:val="24"/>
        </w:rPr>
        <w:tab/>
        <w:t>давать возможность</w:t>
      </w:r>
    </w:p>
    <w:p w14:paraId="52A98349" w14:textId="77777777" w:rsidR="0020163A" w:rsidRDefault="00344A1B">
      <w:pPr>
        <w:rPr>
          <w:sz w:val="24"/>
          <w:szCs w:val="24"/>
        </w:rPr>
      </w:pPr>
      <w:r>
        <w:rPr>
          <w:sz w:val="24"/>
          <w:szCs w:val="24"/>
          <w:lang w:val="en-US"/>
        </w:rPr>
        <w:t>prior</w:t>
      </w:r>
      <w:r>
        <w:rPr>
          <w:sz w:val="24"/>
          <w:szCs w:val="24"/>
        </w:rPr>
        <w:t xml:space="preserve"> </w:t>
      </w:r>
      <w:r>
        <w:rPr>
          <w:sz w:val="24"/>
          <w:szCs w:val="24"/>
          <w:lang w:val="en-US"/>
        </w:rPr>
        <w:t>to</w:t>
      </w:r>
      <w:r>
        <w:rPr>
          <w:sz w:val="24"/>
          <w:szCs w:val="24"/>
        </w:rPr>
        <w:tab/>
      </w:r>
      <w:r>
        <w:rPr>
          <w:sz w:val="24"/>
          <w:szCs w:val="24"/>
        </w:rPr>
        <w:tab/>
      </w:r>
      <w:r>
        <w:rPr>
          <w:sz w:val="24"/>
          <w:szCs w:val="24"/>
        </w:rPr>
        <w:tab/>
      </w:r>
      <w:r>
        <w:rPr>
          <w:sz w:val="24"/>
          <w:szCs w:val="24"/>
        </w:rPr>
        <w:tab/>
        <w:t>раньше, до того</w:t>
      </w:r>
    </w:p>
    <w:p w14:paraId="4C1E5AEB" w14:textId="77777777" w:rsidR="0020163A" w:rsidRDefault="0020163A">
      <w:pPr>
        <w:rPr>
          <w:sz w:val="24"/>
          <w:szCs w:val="24"/>
        </w:rPr>
      </w:pPr>
    </w:p>
    <w:p w14:paraId="4392BA38" w14:textId="77777777" w:rsidR="0020163A" w:rsidRDefault="00344A1B">
      <w:pPr>
        <w:rPr>
          <w:i/>
          <w:iCs/>
          <w:sz w:val="24"/>
          <w:szCs w:val="24"/>
          <w:lang w:val="en-US"/>
        </w:rPr>
      </w:pPr>
      <w:r>
        <w:rPr>
          <w:i/>
          <w:iCs/>
          <w:sz w:val="24"/>
          <w:szCs w:val="24"/>
          <w:lang w:val="en-US"/>
        </w:rPr>
        <w:t>1. Read the text and find Russian equivalents to the following expressions.</w:t>
      </w:r>
    </w:p>
    <w:p w14:paraId="6EFECFCE" w14:textId="77777777" w:rsidR="0020163A" w:rsidRDefault="00344A1B">
      <w:pPr>
        <w:rPr>
          <w:sz w:val="24"/>
          <w:szCs w:val="24"/>
          <w:lang w:val="en-US"/>
        </w:rPr>
      </w:pPr>
      <w:r>
        <w:rPr>
          <w:sz w:val="24"/>
          <w:szCs w:val="24"/>
          <w:lang w:val="en-US"/>
        </w:rPr>
        <w:t xml:space="preserve">Sagging of the skin; the superficial removal of dead skin cell; a worthwhile </w:t>
      </w:r>
      <w:proofErr w:type="spellStart"/>
      <w:r>
        <w:rPr>
          <w:sz w:val="24"/>
          <w:szCs w:val="24"/>
          <w:lang w:val="en-US"/>
        </w:rPr>
        <w:t>anti aging</w:t>
      </w:r>
      <w:proofErr w:type="spellEnd"/>
      <w:r>
        <w:rPr>
          <w:sz w:val="24"/>
          <w:szCs w:val="24"/>
          <w:lang w:val="en-US"/>
        </w:rPr>
        <w:t xml:space="preserve"> regime; one of the main factors in delaying the aging process; may also be beneficial; to seek advice, to advise before purchase; make-up includes sun block; impossible to stop the natural aging process; </w:t>
      </w:r>
      <w:proofErr w:type="gramStart"/>
      <w:r>
        <w:rPr>
          <w:sz w:val="24"/>
          <w:szCs w:val="24"/>
          <w:lang w:val="en-US"/>
        </w:rPr>
        <w:t>however</w:t>
      </w:r>
      <w:proofErr w:type="gramEnd"/>
      <w:r>
        <w:rPr>
          <w:sz w:val="24"/>
          <w:szCs w:val="24"/>
          <w:lang w:val="en-US"/>
        </w:rPr>
        <w:t xml:space="preserve"> it is possible to delay it.</w:t>
      </w:r>
    </w:p>
    <w:p w14:paraId="40770D65" w14:textId="77777777" w:rsidR="0020163A" w:rsidRDefault="0020163A">
      <w:pPr>
        <w:rPr>
          <w:sz w:val="24"/>
          <w:szCs w:val="24"/>
          <w:lang w:val="en-US"/>
        </w:rPr>
      </w:pPr>
    </w:p>
    <w:p w14:paraId="3249A366" w14:textId="77777777" w:rsidR="0020163A" w:rsidRDefault="00344A1B">
      <w:pPr>
        <w:rPr>
          <w:i/>
          <w:iCs/>
          <w:sz w:val="24"/>
          <w:szCs w:val="24"/>
          <w:lang w:val="en-US"/>
        </w:rPr>
      </w:pPr>
      <w:r>
        <w:rPr>
          <w:i/>
          <w:iCs/>
          <w:sz w:val="24"/>
          <w:szCs w:val="24"/>
          <w:lang w:val="en-US"/>
        </w:rPr>
        <w:lastRenderedPageBreak/>
        <w:t>2. Find English equivalents to the following expressions.</w:t>
      </w:r>
    </w:p>
    <w:p w14:paraId="4E0E5360" w14:textId="77777777" w:rsidR="0020163A" w:rsidRDefault="00344A1B">
      <w:pPr>
        <w:rPr>
          <w:sz w:val="24"/>
          <w:szCs w:val="24"/>
        </w:rPr>
      </w:pPr>
      <w:r>
        <w:rPr>
          <w:sz w:val="24"/>
          <w:szCs w:val="24"/>
        </w:rPr>
        <w:t>Воздействие солнечных лучей; недостаток гормонов; гормон роста; окисление коллагена; отвисание кожи; естественный процесс старения кожи; пластическая хирургия; средства анти-</w:t>
      </w:r>
      <w:proofErr w:type="spellStart"/>
      <w:r>
        <w:rPr>
          <w:sz w:val="24"/>
          <w:szCs w:val="24"/>
        </w:rPr>
        <w:t>эйжд</w:t>
      </w:r>
      <w:proofErr w:type="spellEnd"/>
      <w:r>
        <w:rPr>
          <w:sz w:val="24"/>
          <w:szCs w:val="24"/>
        </w:rPr>
        <w:t xml:space="preserve"> (по уходу за увядающей кожей); мертвые клетки кожи, типы кожи; отшелушивающее средство; лифтинг-крем; восстанавливающий крем; процесс обновления кожи; восстановление кожи; разглаживание кожи; уменьшение морщин; средства, препятствующие проникновению солнечных лучей.</w:t>
      </w:r>
    </w:p>
    <w:p w14:paraId="16A1631E" w14:textId="77777777" w:rsidR="0020163A" w:rsidRDefault="0020163A">
      <w:pPr>
        <w:rPr>
          <w:sz w:val="24"/>
          <w:szCs w:val="24"/>
        </w:rPr>
      </w:pPr>
    </w:p>
    <w:p w14:paraId="48643630" w14:textId="77777777" w:rsidR="0020163A" w:rsidRDefault="00344A1B">
      <w:pPr>
        <w:rPr>
          <w:i/>
          <w:iCs/>
          <w:sz w:val="24"/>
          <w:szCs w:val="24"/>
          <w:lang w:val="en-US"/>
        </w:rPr>
      </w:pPr>
      <w:r>
        <w:rPr>
          <w:i/>
          <w:iCs/>
          <w:sz w:val="24"/>
          <w:szCs w:val="24"/>
          <w:lang w:val="en-US"/>
        </w:rPr>
        <w:t xml:space="preserve">3. Talk about </w:t>
      </w:r>
      <w:proofErr w:type="spellStart"/>
      <w:r>
        <w:rPr>
          <w:i/>
          <w:iCs/>
          <w:sz w:val="24"/>
          <w:szCs w:val="24"/>
          <w:lang w:val="en-US"/>
        </w:rPr>
        <w:t>anti aging</w:t>
      </w:r>
      <w:proofErr w:type="spellEnd"/>
      <w:r>
        <w:rPr>
          <w:i/>
          <w:iCs/>
          <w:sz w:val="24"/>
          <w:szCs w:val="24"/>
          <w:lang w:val="en-US"/>
        </w:rPr>
        <w:t xml:space="preserve"> skin care products in English with the help of the text in Russian.</w:t>
      </w:r>
    </w:p>
    <w:p w14:paraId="477FA36F" w14:textId="77777777" w:rsidR="0020163A" w:rsidRDefault="00344A1B">
      <w:pPr>
        <w:rPr>
          <w:sz w:val="24"/>
          <w:szCs w:val="24"/>
        </w:rPr>
      </w:pPr>
      <w:r>
        <w:rPr>
          <w:sz w:val="24"/>
          <w:szCs w:val="24"/>
        </w:rPr>
        <w:t>1. Воздействие солнечных лучей и потеря гормонов являются основными причинами старения кожи. 2. Ассортимент средств по уходу за кожей чрезвычайно обширен. 3. Цена является важным фактором при приобретении необходимого набора средств для ухода за стареющей кожей, поскольку вам скорее всего понадобится не один продукт. 4. Восстанавливающий крем наносится в основном перед сном, он способствует процессу обновления кожи, её восстановления, разглаживания и уменьшения морщин. 5. Косметолог всегда будет рад дать вам совет перед покупкой средств по уходу за кожей. 6. Важно понять, что чем раньше вы начнёте заботиться о своей коже, тем дольше ваша кожа будет выглядеть молодой и здоровой.</w:t>
      </w:r>
    </w:p>
    <w:p w14:paraId="06ADA48E" w14:textId="77777777" w:rsidR="0020163A" w:rsidRDefault="0020163A">
      <w:pPr>
        <w:rPr>
          <w:sz w:val="24"/>
          <w:szCs w:val="24"/>
        </w:rPr>
      </w:pPr>
    </w:p>
    <w:p w14:paraId="4E8E9D26" w14:textId="77777777" w:rsidR="0020163A" w:rsidRPr="00344A1B" w:rsidRDefault="00344A1B">
      <w:pPr>
        <w:ind w:firstLine="0"/>
        <w:jc w:val="center"/>
        <w:rPr>
          <w:b/>
          <w:bCs/>
          <w:sz w:val="24"/>
          <w:szCs w:val="24"/>
          <w:lang w:val="en-US"/>
        </w:rPr>
      </w:pPr>
      <w:r>
        <w:rPr>
          <w:b/>
          <w:bCs/>
          <w:sz w:val="24"/>
          <w:szCs w:val="24"/>
          <w:lang w:val="en-US"/>
        </w:rPr>
        <w:t>Do-it-</w:t>
      </w:r>
      <w:r>
        <w:rPr>
          <w:b/>
          <w:bCs/>
          <w:sz w:val="24"/>
          <w:szCs w:val="24"/>
        </w:rPr>
        <w:t>у</w:t>
      </w:r>
      <w:r>
        <w:rPr>
          <w:b/>
          <w:bCs/>
          <w:sz w:val="24"/>
          <w:szCs w:val="24"/>
          <w:lang w:val="en-US"/>
        </w:rPr>
        <w:t xml:space="preserve"> ourself anti-</w:t>
      </w:r>
      <w:proofErr w:type="spellStart"/>
      <w:r>
        <w:rPr>
          <w:b/>
          <w:bCs/>
          <w:sz w:val="24"/>
          <w:szCs w:val="24"/>
          <w:lang w:val="en-US"/>
        </w:rPr>
        <w:t>agiug</w:t>
      </w:r>
      <w:proofErr w:type="spellEnd"/>
      <w:r>
        <w:rPr>
          <w:b/>
          <w:bCs/>
          <w:sz w:val="24"/>
          <w:szCs w:val="24"/>
          <w:lang w:val="en-US"/>
        </w:rPr>
        <w:t xml:space="preserve"> skin care</w:t>
      </w:r>
    </w:p>
    <w:p w14:paraId="502F922C" w14:textId="77777777" w:rsidR="0020163A" w:rsidRDefault="0020163A">
      <w:pPr>
        <w:rPr>
          <w:sz w:val="24"/>
          <w:szCs w:val="24"/>
          <w:lang w:val="en-US"/>
        </w:rPr>
      </w:pPr>
    </w:p>
    <w:p w14:paraId="4C0773E1" w14:textId="77777777" w:rsidR="0020163A" w:rsidRDefault="00344A1B">
      <w:pPr>
        <w:rPr>
          <w:sz w:val="24"/>
          <w:szCs w:val="24"/>
          <w:lang w:val="en-US"/>
        </w:rPr>
      </w:pPr>
      <w:r>
        <w:rPr>
          <w:sz w:val="24"/>
          <w:szCs w:val="24"/>
          <w:lang w:val="en-US"/>
        </w:rPr>
        <w:t>In the world of skin care, prices over $20 for a little jar of cream are not uncommon, particularly if a product claims to reduce the signs of aging. If a person buys a few such products each month, the annual cost may be equivalent io a trip to Hawaii.</w:t>
      </w:r>
    </w:p>
    <w:p w14:paraId="54F56D08" w14:textId="77777777" w:rsidR="0020163A" w:rsidRDefault="00344A1B">
      <w:pPr>
        <w:rPr>
          <w:sz w:val="24"/>
          <w:szCs w:val="24"/>
          <w:lang w:val="en-US"/>
        </w:rPr>
      </w:pPr>
      <w:r>
        <w:rPr>
          <w:sz w:val="24"/>
          <w:szCs w:val="24"/>
          <w:lang w:val="en-US"/>
        </w:rPr>
        <w:t xml:space="preserve">As it turns out, you can often get the same (or even greater) benefits at a fraction of the cost if you make your skin care items yourself. It may sound like a difficult and </w:t>
      </w:r>
      <w:proofErr w:type="gramStart"/>
      <w:r>
        <w:rPr>
          <w:sz w:val="24"/>
          <w:szCs w:val="24"/>
          <w:lang w:val="en-US"/>
        </w:rPr>
        <w:t>time consuming</w:t>
      </w:r>
      <w:proofErr w:type="gramEnd"/>
      <w:r>
        <w:rPr>
          <w:sz w:val="24"/>
          <w:szCs w:val="24"/>
          <w:lang w:val="en-US"/>
        </w:rPr>
        <w:t xml:space="preserve"> task but it is actually quite simple if you know the right ingredients and how to combine them. And it takes very little time, usually just a few minutes. Furthermore, the ingredients you need can usually be easily purchased at your local health store. You are wondering why anyone hasn’t told you about it. Well, all those skin care manufacturers have been dying to tell you how to replace their expensive products with affordable do-it-yourself alternatives...but somehow couldn’t get a hold of you.</w:t>
      </w:r>
    </w:p>
    <w:p w14:paraId="6664B421" w14:textId="77777777" w:rsidR="0020163A" w:rsidRDefault="00344A1B">
      <w:pPr>
        <w:rPr>
          <w:sz w:val="24"/>
          <w:szCs w:val="24"/>
          <w:lang w:val="en-US"/>
        </w:rPr>
      </w:pPr>
      <w:r>
        <w:rPr>
          <w:sz w:val="24"/>
          <w:szCs w:val="24"/>
          <w:lang w:val="en-US"/>
        </w:rPr>
        <w:t>Here are some of the advantages of making your anti-aging skin care items yourself:</w:t>
      </w:r>
    </w:p>
    <w:p w14:paraId="405F493A" w14:textId="77777777" w:rsidR="0020163A" w:rsidRDefault="00344A1B">
      <w:pPr>
        <w:rPr>
          <w:sz w:val="24"/>
          <w:szCs w:val="24"/>
          <w:lang w:val="en-US"/>
        </w:rPr>
      </w:pPr>
      <w:r>
        <w:rPr>
          <w:b/>
          <w:bCs/>
          <w:sz w:val="24"/>
          <w:szCs w:val="24"/>
          <w:lang w:val="en-US"/>
        </w:rPr>
        <w:t>Big savings.</w:t>
      </w:r>
      <w:r>
        <w:rPr>
          <w:sz w:val="24"/>
          <w:szCs w:val="24"/>
          <w:lang w:val="en-US"/>
        </w:rPr>
        <w:t xml:space="preserve"> You may be able to spend up to ten times less on skincare.</w:t>
      </w:r>
    </w:p>
    <w:p w14:paraId="22891DD9" w14:textId="77777777" w:rsidR="0020163A" w:rsidRDefault="00344A1B">
      <w:pPr>
        <w:rPr>
          <w:sz w:val="24"/>
          <w:szCs w:val="24"/>
          <w:lang w:val="en-US"/>
        </w:rPr>
      </w:pPr>
      <w:r>
        <w:rPr>
          <w:b/>
          <w:bCs/>
          <w:sz w:val="24"/>
          <w:szCs w:val="24"/>
          <w:lang w:val="en-US"/>
        </w:rPr>
        <w:t>Desired strength.</w:t>
      </w:r>
      <w:r>
        <w:rPr>
          <w:sz w:val="24"/>
          <w:szCs w:val="24"/>
          <w:lang w:val="en-US"/>
        </w:rPr>
        <w:t xml:space="preserve"> Many skin care products have no ingredients that help retard skin aging. Those which do, often have too low a concentration of active ingredients to make any real difference. Conversely, when preparing a cream yourself, you can put in as much of active ingredient(s) as you need.</w:t>
      </w:r>
    </w:p>
    <w:p w14:paraId="014AD744" w14:textId="77777777" w:rsidR="0020163A" w:rsidRDefault="00344A1B">
      <w:pPr>
        <w:rPr>
          <w:sz w:val="24"/>
          <w:szCs w:val="24"/>
          <w:lang w:val="en-US"/>
        </w:rPr>
      </w:pPr>
      <w:r>
        <w:rPr>
          <w:b/>
          <w:bCs/>
          <w:sz w:val="24"/>
          <w:szCs w:val="24"/>
          <w:lang w:val="en-US"/>
        </w:rPr>
        <w:t>Always fresh.</w:t>
      </w:r>
      <w:r>
        <w:rPr>
          <w:sz w:val="24"/>
          <w:szCs w:val="24"/>
          <w:lang w:val="en-US"/>
        </w:rPr>
        <w:t xml:space="preserve"> Chemicals, whether natural or synthetic, decay over time because they react with water, air or each other. When active ingredients decay, a product loses its benefits and may even become harmful. Skin care products that you buy in a store were prepared months if not years in advance and some of their active ingredient may have already partly decayed. (Not all products even state the expiration date). Furthermore, when you open a product, the decay will accelerate because of the exposure to air. On the other hand, when you prepare your skin care items yourself, you get a fresh batch every time. Also, you can make small batches so that the product is used up relatively quickly (in a few weeks not months) and doesn’t have the time to decay.</w:t>
      </w:r>
    </w:p>
    <w:p w14:paraId="2F30FF7B" w14:textId="77777777" w:rsidR="0020163A" w:rsidRDefault="00344A1B">
      <w:pPr>
        <w:rPr>
          <w:sz w:val="24"/>
          <w:szCs w:val="24"/>
          <w:lang w:val="en-US"/>
        </w:rPr>
      </w:pPr>
      <w:r>
        <w:rPr>
          <w:b/>
          <w:bCs/>
          <w:sz w:val="24"/>
          <w:szCs w:val="24"/>
          <w:lang w:val="en-US"/>
        </w:rPr>
        <w:t>Easy to make.</w:t>
      </w:r>
      <w:r>
        <w:rPr>
          <w:sz w:val="24"/>
          <w:szCs w:val="24"/>
          <w:lang w:val="en-US"/>
        </w:rPr>
        <w:t xml:space="preserve"> When making a cream of your own, you can often avoid a tedious stage of </w:t>
      </w:r>
      <w:r>
        <w:rPr>
          <w:sz w:val="24"/>
          <w:szCs w:val="24"/>
          <w:lang w:val="en-US"/>
        </w:rPr>
        <w:lastRenderedPageBreak/>
        <w:t>mixing inactive ingredients by buying an appropriate base cream (i.e. a very inexpensive cream that already has inactive ingredients mixed together). Then you only need to add active ingredients. The whole process becomes quick and simple (And some believe it’s fun too!)</w:t>
      </w:r>
    </w:p>
    <w:p w14:paraId="05C5D8DF" w14:textId="77777777" w:rsidR="0020163A" w:rsidRDefault="0020163A">
      <w:pPr>
        <w:rPr>
          <w:sz w:val="24"/>
          <w:szCs w:val="24"/>
          <w:lang w:val="en-US"/>
        </w:rPr>
      </w:pPr>
    </w:p>
    <w:p w14:paraId="121D910F" w14:textId="77777777" w:rsidR="0020163A" w:rsidRDefault="00344A1B">
      <w:pPr>
        <w:rPr>
          <w:b/>
          <w:bCs/>
          <w:i/>
          <w:iCs/>
          <w:sz w:val="24"/>
          <w:szCs w:val="24"/>
          <w:lang w:val="en-US"/>
        </w:rPr>
      </w:pPr>
      <w:r>
        <w:rPr>
          <w:b/>
          <w:bCs/>
          <w:i/>
          <w:iCs/>
          <w:sz w:val="24"/>
          <w:szCs w:val="24"/>
          <w:lang w:val="en-US"/>
        </w:rPr>
        <w:t>Vocabulary fa the text</w:t>
      </w:r>
    </w:p>
    <w:p w14:paraId="1352A476" w14:textId="77777777" w:rsidR="0020163A" w:rsidRPr="00344A1B" w:rsidRDefault="00344A1B">
      <w:pPr>
        <w:rPr>
          <w:sz w:val="24"/>
          <w:szCs w:val="24"/>
          <w:lang w:val="en-US"/>
        </w:rPr>
      </w:pPr>
      <w:r>
        <w:rPr>
          <w:sz w:val="24"/>
          <w:szCs w:val="24"/>
          <w:lang w:val="en-US"/>
        </w:rPr>
        <w:t>fraction</w:t>
      </w:r>
      <w:r>
        <w:rPr>
          <w:sz w:val="24"/>
          <w:szCs w:val="24"/>
          <w:lang w:val="en-US"/>
        </w:rPr>
        <w:tab/>
      </w:r>
      <w:r>
        <w:rPr>
          <w:sz w:val="24"/>
          <w:szCs w:val="24"/>
          <w:lang w:val="en-US"/>
        </w:rPr>
        <w:tab/>
      </w:r>
      <w:r>
        <w:rPr>
          <w:sz w:val="24"/>
          <w:szCs w:val="24"/>
        </w:rPr>
        <w:t>дробь</w:t>
      </w:r>
      <w:r>
        <w:rPr>
          <w:sz w:val="24"/>
          <w:szCs w:val="24"/>
          <w:lang w:val="en-US"/>
        </w:rPr>
        <w:t xml:space="preserve">, </w:t>
      </w:r>
      <w:r>
        <w:rPr>
          <w:sz w:val="24"/>
          <w:szCs w:val="24"/>
        </w:rPr>
        <w:t>часть</w:t>
      </w:r>
      <w:r>
        <w:rPr>
          <w:sz w:val="24"/>
          <w:szCs w:val="24"/>
          <w:lang w:val="en-US"/>
        </w:rPr>
        <w:t xml:space="preserve">, </w:t>
      </w:r>
      <w:r>
        <w:rPr>
          <w:sz w:val="24"/>
          <w:szCs w:val="24"/>
        </w:rPr>
        <w:t>доля</w:t>
      </w:r>
    </w:p>
    <w:p w14:paraId="647C00F2" w14:textId="77777777" w:rsidR="0020163A" w:rsidRDefault="00344A1B">
      <w:pPr>
        <w:rPr>
          <w:sz w:val="24"/>
          <w:szCs w:val="24"/>
        </w:rPr>
      </w:pPr>
      <w:r>
        <w:rPr>
          <w:sz w:val="24"/>
          <w:szCs w:val="24"/>
          <w:lang w:val="en-US"/>
        </w:rPr>
        <w:t>expiration</w:t>
      </w:r>
      <w:r>
        <w:rPr>
          <w:sz w:val="24"/>
          <w:szCs w:val="24"/>
        </w:rPr>
        <w:tab/>
      </w:r>
      <w:r>
        <w:rPr>
          <w:sz w:val="24"/>
          <w:szCs w:val="24"/>
        </w:rPr>
        <w:tab/>
        <w:t>окончание срока</w:t>
      </w:r>
    </w:p>
    <w:p w14:paraId="043D1D58" w14:textId="77777777" w:rsidR="0020163A" w:rsidRDefault="00344A1B">
      <w:pPr>
        <w:rPr>
          <w:sz w:val="24"/>
          <w:szCs w:val="24"/>
        </w:rPr>
      </w:pPr>
      <w:r>
        <w:rPr>
          <w:sz w:val="24"/>
          <w:szCs w:val="24"/>
          <w:lang w:val="en-US"/>
        </w:rPr>
        <w:t>to</w:t>
      </w:r>
      <w:r>
        <w:rPr>
          <w:sz w:val="24"/>
          <w:szCs w:val="24"/>
        </w:rPr>
        <w:t xml:space="preserve"> </w:t>
      </w:r>
      <w:r>
        <w:rPr>
          <w:sz w:val="24"/>
          <w:szCs w:val="24"/>
          <w:lang w:val="en-US"/>
        </w:rPr>
        <w:t>decay</w:t>
      </w:r>
      <w:r>
        <w:rPr>
          <w:sz w:val="24"/>
          <w:szCs w:val="24"/>
        </w:rPr>
        <w:tab/>
      </w:r>
      <w:r>
        <w:rPr>
          <w:sz w:val="24"/>
          <w:szCs w:val="24"/>
        </w:rPr>
        <w:tab/>
        <w:t>разлагаться</w:t>
      </w:r>
    </w:p>
    <w:p w14:paraId="379B7776" w14:textId="77777777" w:rsidR="0020163A" w:rsidRDefault="00344A1B">
      <w:pPr>
        <w:rPr>
          <w:sz w:val="24"/>
          <w:szCs w:val="24"/>
        </w:rPr>
      </w:pPr>
      <w:proofErr w:type="spellStart"/>
      <w:r>
        <w:rPr>
          <w:sz w:val="24"/>
          <w:szCs w:val="24"/>
        </w:rPr>
        <w:t>batch</w:t>
      </w:r>
      <w:proofErr w:type="spellEnd"/>
      <w:r>
        <w:rPr>
          <w:sz w:val="24"/>
          <w:szCs w:val="24"/>
        </w:rPr>
        <w:tab/>
      </w:r>
      <w:r>
        <w:rPr>
          <w:sz w:val="24"/>
          <w:szCs w:val="24"/>
        </w:rPr>
        <w:tab/>
      </w:r>
      <w:r>
        <w:rPr>
          <w:sz w:val="24"/>
          <w:szCs w:val="24"/>
        </w:rPr>
        <w:tab/>
      </w:r>
      <w:proofErr w:type="spellStart"/>
      <w:r>
        <w:rPr>
          <w:sz w:val="24"/>
          <w:szCs w:val="24"/>
        </w:rPr>
        <w:t>зд</w:t>
      </w:r>
      <w:proofErr w:type="spellEnd"/>
      <w:r>
        <w:rPr>
          <w:sz w:val="24"/>
          <w:szCs w:val="24"/>
        </w:rPr>
        <w:t xml:space="preserve">. </w:t>
      </w:r>
      <w:proofErr w:type="spellStart"/>
      <w:r>
        <w:rPr>
          <w:sz w:val="24"/>
          <w:szCs w:val="24"/>
        </w:rPr>
        <w:t>срелсто</w:t>
      </w:r>
      <w:proofErr w:type="spellEnd"/>
      <w:r>
        <w:rPr>
          <w:sz w:val="24"/>
          <w:szCs w:val="24"/>
        </w:rPr>
        <w:t>, состав</w:t>
      </w:r>
    </w:p>
    <w:p w14:paraId="6242B013" w14:textId="77777777" w:rsidR="0020163A" w:rsidRDefault="00344A1B">
      <w:pPr>
        <w:rPr>
          <w:sz w:val="24"/>
          <w:szCs w:val="24"/>
        </w:rPr>
      </w:pPr>
      <w:proofErr w:type="spellStart"/>
      <w:r>
        <w:rPr>
          <w:sz w:val="24"/>
          <w:szCs w:val="24"/>
        </w:rPr>
        <w:t>affordable</w:t>
      </w:r>
      <w:proofErr w:type="spellEnd"/>
      <w:r>
        <w:rPr>
          <w:sz w:val="24"/>
          <w:szCs w:val="24"/>
        </w:rPr>
        <w:tab/>
      </w:r>
      <w:r>
        <w:rPr>
          <w:sz w:val="24"/>
          <w:szCs w:val="24"/>
        </w:rPr>
        <w:tab/>
        <w:t xml:space="preserve">возможный. </w:t>
      </w:r>
      <w:proofErr w:type="gramStart"/>
      <w:r>
        <w:rPr>
          <w:sz w:val="24"/>
          <w:szCs w:val="24"/>
        </w:rPr>
        <w:t xml:space="preserve">доступ </w:t>
      </w:r>
      <w:proofErr w:type="spellStart"/>
      <w:r>
        <w:rPr>
          <w:sz w:val="24"/>
          <w:szCs w:val="24"/>
        </w:rPr>
        <w:t>ный</w:t>
      </w:r>
      <w:proofErr w:type="spellEnd"/>
      <w:proofErr w:type="gramEnd"/>
    </w:p>
    <w:p w14:paraId="3369AA4F" w14:textId="77777777" w:rsidR="0020163A" w:rsidRPr="00D66772" w:rsidRDefault="00344A1B">
      <w:pPr>
        <w:rPr>
          <w:sz w:val="24"/>
          <w:szCs w:val="24"/>
        </w:rPr>
      </w:pPr>
      <w:r>
        <w:rPr>
          <w:sz w:val="24"/>
          <w:szCs w:val="24"/>
          <w:lang w:val="en-US"/>
        </w:rPr>
        <w:t>conversely</w:t>
      </w:r>
      <w:r w:rsidRPr="00D66772">
        <w:rPr>
          <w:sz w:val="24"/>
          <w:szCs w:val="24"/>
        </w:rPr>
        <w:t xml:space="preserve"> </w:t>
      </w:r>
      <w:r w:rsidRPr="00D66772">
        <w:rPr>
          <w:sz w:val="24"/>
          <w:szCs w:val="24"/>
        </w:rPr>
        <w:tab/>
      </w:r>
      <w:r w:rsidRPr="00D66772">
        <w:rPr>
          <w:sz w:val="24"/>
          <w:szCs w:val="24"/>
        </w:rPr>
        <w:tab/>
      </w:r>
      <w:r>
        <w:rPr>
          <w:sz w:val="24"/>
          <w:szCs w:val="24"/>
        </w:rPr>
        <w:t>наоборот</w:t>
      </w:r>
    </w:p>
    <w:p w14:paraId="77B777A1" w14:textId="77777777" w:rsidR="0020163A" w:rsidRPr="00344A1B" w:rsidRDefault="00344A1B">
      <w:pPr>
        <w:rPr>
          <w:sz w:val="24"/>
          <w:szCs w:val="24"/>
          <w:lang w:val="en-US"/>
        </w:rPr>
      </w:pPr>
      <w:r>
        <w:rPr>
          <w:sz w:val="24"/>
          <w:szCs w:val="24"/>
          <w:lang w:val="en-US"/>
        </w:rPr>
        <w:t>item</w:t>
      </w:r>
      <w:r>
        <w:rPr>
          <w:sz w:val="24"/>
          <w:szCs w:val="24"/>
          <w:lang w:val="en-US"/>
        </w:rPr>
        <w:tab/>
      </w:r>
      <w:r>
        <w:rPr>
          <w:sz w:val="24"/>
          <w:szCs w:val="24"/>
          <w:lang w:val="en-US"/>
        </w:rPr>
        <w:tab/>
      </w:r>
      <w:r>
        <w:rPr>
          <w:sz w:val="24"/>
          <w:szCs w:val="24"/>
          <w:lang w:val="en-US"/>
        </w:rPr>
        <w:tab/>
      </w:r>
      <w:proofErr w:type="spellStart"/>
      <w:r>
        <w:rPr>
          <w:sz w:val="24"/>
          <w:szCs w:val="24"/>
        </w:rPr>
        <w:t>зд</w:t>
      </w:r>
      <w:proofErr w:type="spellEnd"/>
      <w:r>
        <w:rPr>
          <w:sz w:val="24"/>
          <w:szCs w:val="24"/>
          <w:lang w:val="en-US"/>
        </w:rPr>
        <w:t xml:space="preserve">. </w:t>
      </w:r>
      <w:r>
        <w:rPr>
          <w:sz w:val="24"/>
          <w:szCs w:val="24"/>
        </w:rPr>
        <w:t>средство</w:t>
      </w:r>
    </w:p>
    <w:p w14:paraId="54756102" w14:textId="77777777" w:rsidR="0020163A" w:rsidRPr="00344A1B" w:rsidRDefault="00344A1B">
      <w:pPr>
        <w:rPr>
          <w:sz w:val="24"/>
          <w:szCs w:val="24"/>
          <w:lang w:val="en-US"/>
        </w:rPr>
      </w:pPr>
      <w:r>
        <w:rPr>
          <w:sz w:val="24"/>
          <w:szCs w:val="24"/>
          <w:lang w:val="en-US"/>
        </w:rPr>
        <w:t>appropriate</w:t>
      </w:r>
      <w:r>
        <w:rPr>
          <w:sz w:val="24"/>
          <w:szCs w:val="24"/>
          <w:lang w:val="en-US"/>
        </w:rPr>
        <w:tab/>
      </w:r>
      <w:r>
        <w:rPr>
          <w:sz w:val="24"/>
          <w:szCs w:val="24"/>
          <w:lang w:val="en-US"/>
        </w:rPr>
        <w:tab/>
      </w:r>
      <w:r>
        <w:rPr>
          <w:sz w:val="24"/>
          <w:szCs w:val="24"/>
        </w:rPr>
        <w:t>подходящий</w:t>
      </w:r>
    </w:p>
    <w:p w14:paraId="36177DF1" w14:textId="77777777" w:rsidR="0020163A" w:rsidRDefault="0020163A">
      <w:pPr>
        <w:rPr>
          <w:sz w:val="24"/>
          <w:szCs w:val="24"/>
          <w:lang w:val="en-US"/>
        </w:rPr>
      </w:pPr>
    </w:p>
    <w:p w14:paraId="3E4755D3" w14:textId="77777777" w:rsidR="0020163A" w:rsidRDefault="00344A1B">
      <w:pPr>
        <w:rPr>
          <w:i/>
          <w:iCs/>
          <w:sz w:val="24"/>
          <w:szCs w:val="24"/>
          <w:lang w:val="en-US"/>
        </w:rPr>
      </w:pPr>
      <w:r>
        <w:rPr>
          <w:i/>
          <w:iCs/>
          <w:sz w:val="24"/>
          <w:szCs w:val="24"/>
          <w:lang w:val="en-US"/>
        </w:rPr>
        <w:t>1. Read the text and find Russian equivalents to the following expressions.</w:t>
      </w:r>
    </w:p>
    <w:p w14:paraId="51B4603C" w14:textId="77777777" w:rsidR="0020163A" w:rsidRDefault="00344A1B">
      <w:pPr>
        <w:rPr>
          <w:sz w:val="24"/>
          <w:szCs w:val="24"/>
          <w:lang w:val="en-US"/>
        </w:rPr>
      </w:pPr>
      <w:r>
        <w:rPr>
          <w:sz w:val="24"/>
          <w:szCs w:val="24"/>
          <w:lang w:val="en-US"/>
        </w:rPr>
        <w:t>Claims to reduce the signs of aging; the annual cost; as it turns out; get the same benefits at a fraction of the cost; furthermore; skin care manufacturers; have been dying to tell you; do-it-yourself alternative; couldn’t get a hold of you; decay over time; the expiration date; the exposure to air; an appropriate base cream.</w:t>
      </w:r>
    </w:p>
    <w:p w14:paraId="0FDCBCCF" w14:textId="77777777" w:rsidR="0020163A" w:rsidRDefault="0020163A">
      <w:pPr>
        <w:rPr>
          <w:sz w:val="24"/>
          <w:szCs w:val="24"/>
          <w:lang w:val="en-US"/>
        </w:rPr>
      </w:pPr>
    </w:p>
    <w:p w14:paraId="224410F7" w14:textId="77777777" w:rsidR="0020163A" w:rsidRDefault="00344A1B">
      <w:pPr>
        <w:rPr>
          <w:i/>
          <w:iCs/>
          <w:sz w:val="24"/>
          <w:szCs w:val="24"/>
        </w:rPr>
      </w:pPr>
      <w:r>
        <w:rPr>
          <w:i/>
          <w:iCs/>
          <w:sz w:val="24"/>
          <w:szCs w:val="24"/>
        </w:rPr>
        <w:t xml:space="preserve">2. </w:t>
      </w:r>
      <w:proofErr w:type="spellStart"/>
      <w:r>
        <w:rPr>
          <w:i/>
          <w:iCs/>
          <w:sz w:val="24"/>
          <w:szCs w:val="24"/>
        </w:rPr>
        <w:t>Say</w:t>
      </w:r>
      <w:proofErr w:type="spellEnd"/>
      <w:r>
        <w:rPr>
          <w:i/>
          <w:iCs/>
          <w:sz w:val="24"/>
          <w:szCs w:val="24"/>
        </w:rPr>
        <w:t xml:space="preserve"> </w:t>
      </w:r>
      <w:proofErr w:type="spellStart"/>
      <w:r>
        <w:rPr>
          <w:i/>
          <w:iCs/>
          <w:sz w:val="24"/>
          <w:szCs w:val="24"/>
        </w:rPr>
        <w:t>it</w:t>
      </w:r>
      <w:proofErr w:type="spellEnd"/>
      <w:r>
        <w:rPr>
          <w:i/>
          <w:iCs/>
          <w:sz w:val="24"/>
          <w:szCs w:val="24"/>
        </w:rPr>
        <w:t xml:space="preserve"> </w:t>
      </w:r>
      <w:proofErr w:type="spellStart"/>
      <w:r>
        <w:rPr>
          <w:i/>
          <w:iCs/>
          <w:sz w:val="24"/>
          <w:szCs w:val="24"/>
        </w:rPr>
        <w:t>in</w:t>
      </w:r>
      <w:proofErr w:type="spellEnd"/>
      <w:r>
        <w:rPr>
          <w:i/>
          <w:iCs/>
          <w:sz w:val="24"/>
          <w:szCs w:val="24"/>
        </w:rPr>
        <w:t xml:space="preserve"> English.</w:t>
      </w:r>
    </w:p>
    <w:p w14:paraId="284B9D50" w14:textId="77777777" w:rsidR="0020163A" w:rsidRDefault="00344A1B">
      <w:pPr>
        <w:rPr>
          <w:sz w:val="24"/>
          <w:szCs w:val="24"/>
        </w:rPr>
      </w:pPr>
      <w:r>
        <w:rPr>
          <w:sz w:val="24"/>
          <w:szCs w:val="24"/>
        </w:rPr>
        <w:t>Стоимость в год; как оказывается; трудная и затратная по времени задача; большая экономия; тратить в десять раз меньше; нужный эффект; замедлять старение кожи; средство теряет свою эффективность; с другой стороны; относительно быстро; избежать утомительного процесса смешивания.</w:t>
      </w:r>
    </w:p>
    <w:p w14:paraId="77DEC7C6" w14:textId="77777777" w:rsidR="0020163A" w:rsidRDefault="0020163A">
      <w:pPr>
        <w:rPr>
          <w:sz w:val="24"/>
          <w:szCs w:val="24"/>
        </w:rPr>
      </w:pPr>
    </w:p>
    <w:p w14:paraId="38A2DC3C" w14:textId="77777777" w:rsidR="0020163A" w:rsidRDefault="00344A1B">
      <w:pPr>
        <w:rPr>
          <w:i/>
          <w:iCs/>
          <w:sz w:val="24"/>
          <w:szCs w:val="24"/>
          <w:lang w:val="en-US"/>
        </w:rPr>
      </w:pPr>
      <w:r>
        <w:rPr>
          <w:i/>
          <w:iCs/>
          <w:sz w:val="24"/>
          <w:szCs w:val="24"/>
          <w:lang w:val="en-US"/>
        </w:rPr>
        <w:t>Discuss the text with the help of the questions.</w:t>
      </w:r>
    </w:p>
    <w:p w14:paraId="5AE7B373" w14:textId="77777777" w:rsidR="0020163A" w:rsidRDefault="00344A1B">
      <w:pPr>
        <w:rPr>
          <w:sz w:val="24"/>
          <w:szCs w:val="24"/>
          <w:lang w:val="en-US"/>
        </w:rPr>
      </w:pPr>
      <w:r>
        <w:rPr>
          <w:sz w:val="24"/>
          <w:szCs w:val="24"/>
          <w:lang w:val="en-US"/>
        </w:rPr>
        <w:t>1. What are the advantages of making your anti-aging skin care items yourself?</w:t>
      </w:r>
    </w:p>
    <w:p w14:paraId="05DC31D3" w14:textId="77777777" w:rsidR="0020163A" w:rsidRDefault="00344A1B">
      <w:pPr>
        <w:rPr>
          <w:sz w:val="24"/>
          <w:szCs w:val="24"/>
          <w:lang w:val="en-US"/>
        </w:rPr>
      </w:pPr>
      <w:r>
        <w:rPr>
          <w:sz w:val="24"/>
          <w:szCs w:val="24"/>
          <w:lang w:val="en-US"/>
        </w:rPr>
        <w:t>2. Do you think all skin care products have ingredients that help retard skin aging?</w:t>
      </w:r>
    </w:p>
    <w:p w14:paraId="6B702678" w14:textId="77777777" w:rsidR="0020163A" w:rsidRDefault="00344A1B">
      <w:pPr>
        <w:rPr>
          <w:sz w:val="24"/>
          <w:szCs w:val="24"/>
          <w:lang w:val="en-US"/>
        </w:rPr>
      </w:pPr>
      <w:r>
        <w:rPr>
          <w:sz w:val="24"/>
          <w:szCs w:val="24"/>
          <w:lang w:val="en-US"/>
        </w:rPr>
        <w:t>3. Do your teachers tell you how to prepare do-it-yourself skin care products?</w:t>
      </w:r>
    </w:p>
    <w:p w14:paraId="4880B9FC" w14:textId="77777777" w:rsidR="0020163A" w:rsidRDefault="00344A1B">
      <w:pPr>
        <w:rPr>
          <w:sz w:val="24"/>
          <w:szCs w:val="24"/>
          <w:lang w:val="en-US"/>
        </w:rPr>
      </w:pPr>
      <w:r>
        <w:rPr>
          <w:sz w:val="24"/>
          <w:szCs w:val="24"/>
          <w:lang w:val="en-US"/>
        </w:rPr>
        <w:t>4. Do you think they are more efficient?</w:t>
      </w:r>
    </w:p>
    <w:p w14:paraId="0D6BE413" w14:textId="77777777" w:rsidR="0020163A" w:rsidRDefault="00344A1B">
      <w:pPr>
        <w:rPr>
          <w:sz w:val="24"/>
          <w:szCs w:val="24"/>
          <w:lang w:val="en-US"/>
        </w:rPr>
      </w:pPr>
      <w:r>
        <w:rPr>
          <w:sz w:val="24"/>
          <w:szCs w:val="24"/>
          <w:lang w:val="en-US"/>
        </w:rPr>
        <w:t>5. Do you use when taking care of your own skin any made by yourself items?</w:t>
      </w:r>
    </w:p>
    <w:p w14:paraId="7F19531D" w14:textId="77777777" w:rsidR="0020163A" w:rsidRDefault="0020163A">
      <w:pPr>
        <w:rPr>
          <w:sz w:val="24"/>
          <w:szCs w:val="24"/>
          <w:lang w:val="en-US"/>
        </w:rPr>
      </w:pPr>
    </w:p>
    <w:p w14:paraId="099671CE" w14:textId="77777777" w:rsidR="0020163A" w:rsidRDefault="00344A1B">
      <w:pPr>
        <w:ind w:firstLine="0"/>
        <w:jc w:val="center"/>
        <w:rPr>
          <w:b/>
          <w:bCs/>
          <w:sz w:val="24"/>
          <w:szCs w:val="24"/>
          <w:lang w:val="en-US"/>
        </w:rPr>
      </w:pPr>
      <w:r>
        <w:rPr>
          <w:b/>
          <w:bCs/>
          <w:sz w:val="24"/>
          <w:szCs w:val="24"/>
          <w:lang w:val="en-US"/>
        </w:rPr>
        <w:t>No cost techniques to prevent wrinkles and retard skin aging</w:t>
      </w:r>
    </w:p>
    <w:p w14:paraId="6B989F76" w14:textId="77777777" w:rsidR="0020163A" w:rsidRDefault="0020163A">
      <w:pPr>
        <w:rPr>
          <w:sz w:val="24"/>
          <w:szCs w:val="24"/>
          <w:lang w:val="en-US"/>
        </w:rPr>
      </w:pPr>
    </w:p>
    <w:p w14:paraId="592A5179" w14:textId="77777777" w:rsidR="0020163A" w:rsidRDefault="00344A1B">
      <w:pPr>
        <w:rPr>
          <w:i/>
          <w:iCs/>
          <w:sz w:val="24"/>
          <w:szCs w:val="24"/>
          <w:lang w:val="en-US"/>
        </w:rPr>
      </w:pPr>
      <w:r>
        <w:rPr>
          <w:i/>
          <w:iCs/>
          <w:sz w:val="24"/>
          <w:szCs w:val="24"/>
          <w:lang w:val="en-US"/>
        </w:rPr>
        <w:t>Right information and common sense can go a long way towards preventing wrinkles and premature skin aging at virtually no cost.</w:t>
      </w:r>
    </w:p>
    <w:p w14:paraId="47848678" w14:textId="77777777" w:rsidR="0020163A" w:rsidRDefault="00344A1B">
      <w:pPr>
        <w:rPr>
          <w:sz w:val="24"/>
          <w:szCs w:val="24"/>
          <w:lang w:val="en-US"/>
        </w:rPr>
      </w:pPr>
      <w:r>
        <w:rPr>
          <w:b/>
          <w:bCs/>
          <w:sz w:val="24"/>
          <w:szCs w:val="24"/>
          <w:lang w:val="en-US"/>
        </w:rPr>
        <w:t>Beware of the sun:</w:t>
      </w:r>
      <w:r>
        <w:rPr>
          <w:sz w:val="24"/>
          <w:szCs w:val="24"/>
          <w:lang w:val="en-US"/>
        </w:rPr>
        <w:t xml:space="preserve"> Most people know that UV-rays from the sun contribute to wrinkles and skin aging as well as increase the risk of skin cancer. What most people don’t know is that the majority of sunscreens do not protect from skin aging and that staying out of direct sunlight will prevent only part of sun damage. Since sun damage is partly irreversible, it should be prevented as much as possible.</w:t>
      </w:r>
    </w:p>
    <w:p w14:paraId="42277892" w14:textId="77777777" w:rsidR="0020163A" w:rsidRDefault="00344A1B">
      <w:pPr>
        <w:rPr>
          <w:sz w:val="24"/>
          <w:szCs w:val="24"/>
          <w:lang w:val="en-US"/>
        </w:rPr>
      </w:pPr>
      <w:r>
        <w:rPr>
          <w:b/>
          <w:bCs/>
          <w:sz w:val="24"/>
          <w:szCs w:val="24"/>
          <w:lang w:val="en-US"/>
        </w:rPr>
        <w:t>Sunscreens:</w:t>
      </w:r>
      <w:r>
        <w:rPr>
          <w:sz w:val="24"/>
          <w:szCs w:val="24"/>
          <w:lang w:val="en-US"/>
        </w:rPr>
        <w:t xml:space="preserve"> Sunburn is caused mainly by UVB while skin a</w:t>
      </w:r>
      <w:r w:rsidR="00CF7DC0">
        <w:rPr>
          <w:sz w:val="24"/>
          <w:szCs w:val="24"/>
          <w:lang w:val="en-US"/>
        </w:rPr>
        <w:t xml:space="preserve">ging, wrinkles and skin cancer </w:t>
      </w:r>
      <w:r>
        <w:rPr>
          <w:sz w:val="24"/>
          <w:szCs w:val="24"/>
          <w:lang w:val="en-US"/>
        </w:rPr>
        <w:t xml:space="preserve">mainly by UVA. The reason is that light with different </w:t>
      </w:r>
      <w:proofErr w:type="spellStart"/>
      <w:r>
        <w:rPr>
          <w:sz w:val="24"/>
          <w:szCs w:val="24"/>
          <w:lang w:val="en-US"/>
        </w:rPr>
        <w:t>frequcncy</w:t>
      </w:r>
      <w:proofErr w:type="spellEnd"/>
      <w:r>
        <w:rPr>
          <w:sz w:val="24"/>
          <w:szCs w:val="24"/>
          <w:lang w:val="en-US"/>
        </w:rPr>
        <w:t xml:space="preserve"> tends to attack different types structures in the skin. Most sunscreens, especially those with SPF higher than 15, are very good at protecting against UVB and therefore at preventing sunburn, but offer little or no protection against </w:t>
      </w:r>
      <w:r>
        <w:rPr>
          <w:sz w:val="24"/>
          <w:szCs w:val="24"/>
          <w:lang w:val="en-US"/>
        </w:rPr>
        <w:lastRenderedPageBreak/>
        <w:t>UVA and therefore do not help prevent wrinkles or reduce the risk of skin cancer.</w:t>
      </w:r>
    </w:p>
    <w:p w14:paraId="7F493DBF" w14:textId="77777777" w:rsidR="0020163A" w:rsidRDefault="00344A1B">
      <w:pPr>
        <w:rPr>
          <w:sz w:val="24"/>
          <w:szCs w:val="24"/>
          <w:lang w:val="en-US"/>
        </w:rPr>
      </w:pPr>
      <w:r>
        <w:rPr>
          <w:sz w:val="24"/>
          <w:szCs w:val="24"/>
          <w:lang w:val="en-US"/>
        </w:rPr>
        <w:t xml:space="preserve">When shopping for a sunscreen </w:t>
      </w:r>
      <w:proofErr w:type="gramStart"/>
      <w:r>
        <w:rPr>
          <w:sz w:val="24"/>
          <w:szCs w:val="24"/>
          <w:lang w:val="en-US"/>
        </w:rPr>
        <w:t>make</w:t>
      </w:r>
      <w:proofErr w:type="gramEnd"/>
      <w:r>
        <w:rPr>
          <w:sz w:val="24"/>
          <w:szCs w:val="24"/>
          <w:lang w:val="en-US"/>
        </w:rPr>
        <w:t xml:space="preserve"> sure that it has SPF 15 or higher and that it offers protection against both UVA and UVB. The best way to "find truth" about a sunscreen is to look at the list of active ingredients and see if they include effective UVA blockers.</w:t>
      </w:r>
    </w:p>
    <w:p w14:paraId="37D2B7E1" w14:textId="77777777" w:rsidR="0020163A" w:rsidRDefault="00344A1B">
      <w:pPr>
        <w:rPr>
          <w:sz w:val="24"/>
          <w:szCs w:val="24"/>
          <w:lang w:val="en-US"/>
        </w:rPr>
      </w:pPr>
      <w:r>
        <w:rPr>
          <w:b/>
          <w:bCs/>
          <w:sz w:val="24"/>
          <w:szCs w:val="24"/>
          <w:lang w:val="en-US"/>
        </w:rPr>
        <w:t>Indirect sunlight:</w:t>
      </w:r>
      <w:r>
        <w:rPr>
          <w:sz w:val="24"/>
          <w:szCs w:val="24"/>
          <w:lang w:val="en-US"/>
        </w:rPr>
        <w:t xml:space="preserve"> When outside don’t assume that wearing a hat or staying in the shade protects you from UV light. Reflected light may retain over a third of its UV rays. When outside always wear a UVA and UVB-blocking sunscreen. You may have heard that glass blocks UV rays. It does block UVB quite well but fails to block much of UVA. This means that in a room brightly lit with daylight you still should wear sunscreen to ensure maximum UV protection.</w:t>
      </w:r>
    </w:p>
    <w:p w14:paraId="29E5175E" w14:textId="77777777" w:rsidR="0020163A" w:rsidRDefault="00344A1B">
      <w:pPr>
        <w:rPr>
          <w:sz w:val="24"/>
          <w:szCs w:val="24"/>
          <w:lang w:val="en-US"/>
        </w:rPr>
      </w:pPr>
      <w:r>
        <w:rPr>
          <w:b/>
          <w:bCs/>
          <w:sz w:val="24"/>
          <w:szCs w:val="24"/>
          <w:lang w:val="en-US"/>
        </w:rPr>
        <w:t>Downside of light avoidance:</w:t>
      </w:r>
      <w:r>
        <w:rPr>
          <w:sz w:val="24"/>
          <w:szCs w:val="24"/>
          <w:lang w:val="en-US"/>
        </w:rPr>
        <w:t xml:space="preserve"> Some people choose to stay out of </w:t>
      </w:r>
      <w:proofErr w:type="spellStart"/>
      <w:r>
        <w:rPr>
          <w:sz w:val="24"/>
          <w:szCs w:val="24"/>
          <w:lang w:val="en-US"/>
        </w:rPr>
        <w:t>lhe</w:t>
      </w:r>
      <w:proofErr w:type="spellEnd"/>
      <w:r>
        <w:rPr>
          <w:sz w:val="24"/>
          <w:szCs w:val="24"/>
          <w:lang w:val="en-US"/>
        </w:rPr>
        <w:t xml:space="preserve"> sun and bright daylight altogether. This is clearly a solution for minimizing UV damage but it does have a significant downside (in addition to reducing the enjoyment of life). In some people, lack of exposure to bright light may disturb normal sleep-wake cycle leading to insomnia and depression. (This has to do with the effect of light on the production of some brain chemicals such as serotonin and melatonin.) Sunlight is also needed for the body to produce vitamin D whose deficiency leads to bone loss and poor immunity. </w:t>
      </w:r>
      <w:proofErr w:type="spellStart"/>
      <w:r>
        <w:rPr>
          <w:sz w:val="24"/>
          <w:szCs w:val="24"/>
          <w:lang w:val="en-US"/>
        </w:rPr>
        <w:t>Ifyou</w:t>
      </w:r>
      <w:proofErr w:type="spellEnd"/>
      <w:r>
        <w:rPr>
          <w:sz w:val="24"/>
          <w:szCs w:val="24"/>
          <w:lang w:val="en-US"/>
        </w:rPr>
        <w:t xml:space="preserve"> have no sun exposure, make sure that you get vitamin D in your vitamin supplement or in vitamin D fortified milk.</w:t>
      </w:r>
    </w:p>
    <w:p w14:paraId="54BE48D0" w14:textId="77777777" w:rsidR="0020163A" w:rsidRDefault="00344A1B">
      <w:pPr>
        <w:rPr>
          <w:sz w:val="24"/>
          <w:szCs w:val="24"/>
          <w:lang w:val="en-US"/>
        </w:rPr>
      </w:pPr>
      <w:r>
        <w:rPr>
          <w:b/>
          <w:bCs/>
          <w:sz w:val="24"/>
          <w:szCs w:val="24"/>
          <w:lang w:val="en-US"/>
        </w:rPr>
        <w:t>Don’t smoke:</w:t>
      </w:r>
      <w:r>
        <w:rPr>
          <w:sz w:val="24"/>
          <w:szCs w:val="24"/>
          <w:lang w:val="en-US"/>
        </w:rPr>
        <w:t xml:space="preserve"> I hope dear reader that you don't smoke for many other health reasons. If you do, keep in mind that smoking damages skin almost as much as sunlight by generating a flood of free radicals. Certain antioxidants may provide partial protection from smoking-relate skin damage.</w:t>
      </w:r>
    </w:p>
    <w:p w14:paraId="22FC4156" w14:textId="77777777" w:rsidR="0020163A" w:rsidRDefault="00344A1B">
      <w:pPr>
        <w:rPr>
          <w:sz w:val="24"/>
          <w:szCs w:val="24"/>
          <w:lang w:val="en-US"/>
        </w:rPr>
      </w:pPr>
      <w:r>
        <w:rPr>
          <w:b/>
          <w:bCs/>
          <w:sz w:val="24"/>
          <w:szCs w:val="24"/>
          <w:lang w:val="en-US"/>
        </w:rPr>
        <w:t>Sleep on your back:</w:t>
      </w:r>
      <w:r>
        <w:rPr>
          <w:sz w:val="24"/>
          <w:szCs w:val="24"/>
          <w:lang w:val="en-US"/>
        </w:rPr>
        <w:t xml:space="preserve"> Most of the day, gravity pulls you skin down, contributing to facial sag and wrinkles. Give your skin a break as you sleep. When you sleep face up, the stretching effect of gravity on your skin is minimal. Besides, when your face is pressed to a pillow, you get more puffiness in the morning.</w:t>
      </w:r>
    </w:p>
    <w:p w14:paraId="426337B0" w14:textId="77777777" w:rsidR="0020163A" w:rsidRDefault="00344A1B">
      <w:pPr>
        <w:rPr>
          <w:sz w:val="24"/>
          <w:szCs w:val="24"/>
          <w:lang w:val="en-US"/>
        </w:rPr>
      </w:pPr>
      <w:r>
        <w:rPr>
          <w:b/>
          <w:bCs/>
          <w:sz w:val="24"/>
          <w:szCs w:val="24"/>
          <w:lang w:val="en-US"/>
        </w:rPr>
        <w:t xml:space="preserve">Don't drink alcohol in the evening: </w:t>
      </w:r>
      <w:r>
        <w:rPr>
          <w:sz w:val="24"/>
          <w:szCs w:val="24"/>
          <w:lang w:val="en-US"/>
        </w:rPr>
        <w:t>Alcohol increases the leakiness of capillaries (small blood vessels), so more water moves from bloodstream into soft tissues. Combined with horizontal position of the body during sleep, this results in facial puffiness, skin stretching and faster wrinkle formation. Moderate drinking at least three hours before going to bed should not cause this problem in most people.</w:t>
      </w:r>
    </w:p>
    <w:p w14:paraId="735C44A9" w14:textId="77777777" w:rsidR="0020163A" w:rsidRDefault="00344A1B">
      <w:pPr>
        <w:rPr>
          <w:sz w:val="24"/>
          <w:szCs w:val="24"/>
          <w:lang w:val="en-US"/>
        </w:rPr>
      </w:pPr>
      <w:r>
        <w:rPr>
          <w:b/>
          <w:bCs/>
          <w:sz w:val="24"/>
          <w:szCs w:val="24"/>
          <w:lang w:val="en-US"/>
        </w:rPr>
        <w:t>Don't wash your skin too often with tap water:</w:t>
      </w:r>
      <w:r>
        <w:rPr>
          <w:sz w:val="24"/>
          <w:szCs w:val="24"/>
          <w:lang w:val="en-US"/>
        </w:rPr>
        <w:t xml:space="preserve"> Washing strips skin of oil and moisture. Besides, tap water contains chlorine which causes oxidative damage. Washing your </w:t>
      </w:r>
      <w:proofErr w:type="spellStart"/>
      <w:r>
        <w:rPr>
          <w:sz w:val="24"/>
          <w:szCs w:val="24"/>
          <w:lang w:val="en-US"/>
        </w:rPr>
        <w:t>fасс</w:t>
      </w:r>
      <w:proofErr w:type="spellEnd"/>
      <w:r>
        <w:rPr>
          <w:sz w:val="24"/>
          <w:szCs w:val="24"/>
          <w:lang w:val="en-US"/>
        </w:rPr>
        <w:t xml:space="preserve"> once a day is sufficient. Excessively long and/or frequent showers overexpose your skin to chlorine. Rate of chemical reactions increases with temperature. The higher the temperature of the water, the greater is the damage from chlorine in the waler.</w:t>
      </w:r>
    </w:p>
    <w:p w14:paraId="35C2EC8C" w14:textId="77777777" w:rsidR="0020163A" w:rsidRDefault="00344A1B">
      <w:pPr>
        <w:rPr>
          <w:sz w:val="24"/>
          <w:szCs w:val="24"/>
          <w:lang w:val="en-US"/>
        </w:rPr>
      </w:pPr>
      <w:r>
        <w:rPr>
          <w:b/>
          <w:bCs/>
          <w:sz w:val="24"/>
          <w:szCs w:val="24"/>
          <w:lang w:val="en-US"/>
        </w:rPr>
        <w:t>Other techniques:</w:t>
      </w:r>
      <w:r>
        <w:rPr>
          <w:sz w:val="24"/>
          <w:szCs w:val="24"/>
          <w:lang w:val="en-US"/>
        </w:rPr>
        <w:t xml:space="preserve"> There are several other helpful no cost tips to prevent wrinkles and skin aging. They require investing a little time and effort, but considering what many people spend later in life on reversing preventable wrinkles and skin damage, you can expect a big pay-off.</w:t>
      </w:r>
    </w:p>
    <w:p w14:paraId="11F99918" w14:textId="77777777" w:rsidR="0020163A" w:rsidRDefault="0020163A">
      <w:pPr>
        <w:rPr>
          <w:sz w:val="24"/>
          <w:szCs w:val="24"/>
          <w:lang w:val="en-US"/>
        </w:rPr>
      </w:pPr>
    </w:p>
    <w:p w14:paraId="2F72E637" w14:textId="77777777" w:rsidR="0020163A" w:rsidRDefault="00344A1B">
      <w:pPr>
        <w:rPr>
          <w:b/>
          <w:bCs/>
          <w:i/>
          <w:iCs/>
          <w:sz w:val="24"/>
          <w:szCs w:val="24"/>
          <w:lang w:val="en-US"/>
        </w:rPr>
      </w:pPr>
      <w:r>
        <w:rPr>
          <w:b/>
          <w:bCs/>
          <w:i/>
          <w:iCs/>
          <w:sz w:val="24"/>
          <w:szCs w:val="24"/>
          <w:lang w:val="en-US"/>
        </w:rPr>
        <w:t>Vocabulary to the text</w:t>
      </w:r>
    </w:p>
    <w:p w14:paraId="65F6A42B" w14:textId="77777777" w:rsidR="0020163A" w:rsidRPr="00FC0F45" w:rsidRDefault="00CF7DC0">
      <w:pPr>
        <w:rPr>
          <w:sz w:val="24"/>
          <w:szCs w:val="24"/>
          <w:lang w:val="en-US"/>
        </w:rPr>
      </w:pPr>
      <w:r>
        <w:rPr>
          <w:sz w:val="24"/>
          <w:szCs w:val="24"/>
          <w:lang w:val="en-US"/>
        </w:rPr>
        <w:t>virtually</w:t>
      </w:r>
      <w:r w:rsidRPr="00FC0F45">
        <w:rPr>
          <w:sz w:val="24"/>
          <w:szCs w:val="24"/>
          <w:lang w:val="en-US"/>
        </w:rPr>
        <w:t xml:space="preserve"> </w:t>
      </w:r>
      <w:r w:rsidR="00344A1B">
        <w:rPr>
          <w:sz w:val="24"/>
          <w:szCs w:val="24"/>
        </w:rPr>
        <w:t>в</w:t>
      </w:r>
      <w:r w:rsidR="00344A1B" w:rsidRPr="00FC0F45">
        <w:rPr>
          <w:sz w:val="24"/>
          <w:szCs w:val="24"/>
          <w:lang w:val="en-US"/>
        </w:rPr>
        <w:t xml:space="preserve"> </w:t>
      </w:r>
      <w:r w:rsidR="00344A1B">
        <w:rPr>
          <w:sz w:val="24"/>
          <w:szCs w:val="24"/>
        </w:rPr>
        <w:t>сущности</w:t>
      </w:r>
      <w:r w:rsidR="00344A1B" w:rsidRPr="00FC0F45">
        <w:rPr>
          <w:sz w:val="24"/>
          <w:szCs w:val="24"/>
          <w:lang w:val="en-US"/>
        </w:rPr>
        <w:t xml:space="preserve">, </w:t>
      </w:r>
      <w:r w:rsidR="00344A1B">
        <w:rPr>
          <w:sz w:val="24"/>
          <w:szCs w:val="24"/>
        </w:rPr>
        <w:t>фактически</w:t>
      </w:r>
    </w:p>
    <w:p w14:paraId="4204FDCE" w14:textId="77777777" w:rsidR="0020163A" w:rsidRDefault="00344A1B">
      <w:pPr>
        <w:rPr>
          <w:sz w:val="24"/>
          <w:szCs w:val="24"/>
        </w:rPr>
      </w:pPr>
      <w:r>
        <w:rPr>
          <w:sz w:val="24"/>
          <w:szCs w:val="24"/>
          <w:lang w:val="en-US"/>
        </w:rPr>
        <w:t>to</w:t>
      </w:r>
      <w:r>
        <w:rPr>
          <w:sz w:val="24"/>
          <w:szCs w:val="24"/>
        </w:rPr>
        <w:t xml:space="preserve"> </w:t>
      </w:r>
      <w:r>
        <w:rPr>
          <w:sz w:val="24"/>
          <w:szCs w:val="24"/>
          <w:lang w:val="en-US"/>
        </w:rPr>
        <w:t>beware</w:t>
      </w:r>
      <w:r>
        <w:rPr>
          <w:sz w:val="24"/>
          <w:szCs w:val="24"/>
        </w:rPr>
        <w:t xml:space="preserve"> (</w:t>
      </w:r>
      <w:r>
        <w:rPr>
          <w:sz w:val="24"/>
          <w:szCs w:val="24"/>
          <w:lang w:val="en-US"/>
        </w:rPr>
        <w:t>of</w:t>
      </w:r>
      <w:r w:rsidR="00CF7DC0">
        <w:rPr>
          <w:sz w:val="24"/>
          <w:szCs w:val="24"/>
        </w:rPr>
        <w:t xml:space="preserve">) </w:t>
      </w:r>
      <w:r>
        <w:rPr>
          <w:sz w:val="24"/>
          <w:szCs w:val="24"/>
        </w:rPr>
        <w:t>беречься, остерегаться</w:t>
      </w:r>
    </w:p>
    <w:p w14:paraId="5489AF29" w14:textId="77777777" w:rsidR="0020163A" w:rsidRDefault="00344A1B">
      <w:pPr>
        <w:rPr>
          <w:sz w:val="24"/>
          <w:szCs w:val="24"/>
        </w:rPr>
      </w:pPr>
      <w:r>
        <w:rPr>
          <w:sz w:val="24"/>
          <w:szCs w:val="24"/>
          <w:lang w:val="en-US"/>
        </w:rPr>
        <w:t>irreversible</w:t>
      </w:r>
      <w:r>
        <w:rPr>
          <w:sz w:val="24"/>
          <w:szCs w:val="24"/>
        </w:rPr>
        <w:t xml:space="preserve"> необратимый</w:t>
      </w:r>
    </w:p>
    <w:p w14:paraId="4111A43E" w14:textId="77777777" w:rsidR="0020163A" w:rsidRDefault="00344A1B">
      <w:pPr>
        <w:rPr>
          <w:sz w:val="24"/>
          <w:szCs w:val="24"/>
        </w:rPr>
      </w:pPr>
      <w:r>
        <w:rPr>
          <w:sz w:val="24"/>
          <w:szCs w:val="24"/>
          <w:lang w:val="en-US"/>
        </w:rPr>
        <w:t>frequency</w:t>
      </w:r>
      <w:r w:rsidR="00CF7DC0">
        <w:rPr>
          <w:sz w:val="24"/>
          <w:szCs w:val="24"/>
        </w:rPr>
        <w:t xml:space="preserve"> </w:t>
      </w:r>
      <w:r>
        <w:rPr>
          <w:sz w:val="24"/>
          <w:szCs w:val="24"/>
        </w:rPr>
        <w:t>частота, скорость</w:t>
      </w:r>
    </w:p>
    <w:p w14:paraId="5CD6AB06" w14:textId="77777777" w:rsidR="0020163A" w:rsidRDefault="00344A1B">
      <w:pPr>
        <w:rPr>
          <w:sz w:val="24"/>
          <w:szCs w:val="24"/>
        </w:rPr>
      </w:pPr>
      <w:r>
        <w:rPr>
          <w:sz w:val="24"/>
          <w:szCs w:val="24"/>
          <w:lang w:val="en-US"/>
        </w:rPr>
        <w:t>to</w:t>
      </w:r>
      <w:r>
        <w:rPr>
          <w:sz w:val="24"/>
          <w:szCs w:val="24"/>
        </w:rPr>
        <w:t xml:space="preserve"> </w:t>
      </w:r>
      <w:r>
        <w:rPr>
          <w:sz w:val="24"/>
          <w:szCs w:val="24"/>
          <w:lang w:val="en-US"/>
        </w:rPr>
        <w:t>assume</w:t>
      </w:r>
      <w:r>
        <w:rPr>
          <w:sz w:val="24"/>
          <w:szCs w:val="24"/>
        </w:rPr>
        <w:t xml:space="preserve"> </w:t>
      </w:r>
      <w:proofErr w:type="spellStart"/>
      <w:r>
        <w:rPr>
          <w:sz w:val="24"/>
          <w:szCs w:val="24"/>
        </w:rPr>
        <w:t>зд</w:t>
      </w:r>
      <w:proofErr w:type="spellEnd"/>
      <w:r>
        <w:rPr>
          <w:sz w:val="24"/>
          <w:szCs w:val="24"/>
        </w:rPr>
        <w:t>. надеяться</w:t>
      </w:r>
    </w:p>
    <w:p w14:paraId="326BF07A" w14:textId="77777777" w:rsidR="0020163A" w:rsidRDefault="00344A1B">
      <w:pPr>
        <w:rPr>
          <w:sz w:val="24"/>
          <w:szCs w:val="24"/>
        </w:rPr>
      </w:pPr>
      <w:r>
        <w:rPr>
          <w:sz w:val="24"/>
          <w:szCs w:val="24"/>
          <w:lang w:val="en-US"/>
        </w:rPr>
        <w:t>io</w:t>
      </w:r>
      <w:r>
        <w:rPr>
          <w:sz w:val="24"/>
          <w:szCs w:val="24"/>
        </w:rPr>
        <w:t xml:space="preserve"> </w:t>
      </w:r>
      <w:r>
        <w:rPr>
          <w:sz w:val="24"/>
          <w:szCs w:val="24"/>
          <w:lang w:val="en-US"/>
        </w:rPr>
        <w:t>retain</w:t>
      </w:r>
      <w:r w:rsidR="00CF7DC0">
        <w:rPr>
          <w:sz w:val="24"/>
          <w:szCs w:val="24"/>
        </w:rPr>
        <w:t xml:space="preserve"> </w:t>
      </w:r>
      <w:r>
        <w:rPr>
          <w:sz w:val="24"/>
          <w:szCs w:val="24"/>
        </w:rPr>
        <w:t>удерживать, сохранять</w:t>
      </w:r>
    </w:p>
    <w:p w14:paraId="71F5565A" w14:textId="77777777" w:rsidR="0020163A" w:rsidRDefault="00344A1B">
      <w:pPr>
        <w:rPr>
          <w:sz w:val="24"/>
          <w:szCs w:val="24"/>
        </w:rPr>
      </w:pPr>
      <w:r>
        <w:rPr>
          <w:sz w:val="24"/>
          <w:szCs w:val="24"/>
          <w:lang w:val="en-US"/>
        </w:rPr>
        <w:t>to</w:t>
      </w:r>
      <w:r>
        <w:rPr>
          <w:sz w:val="24"/>
          <w:szCs w:val="24"/>
        </w:rPr>
        <w:t xml:space="preserve"> </w:t>
      </w:r>
      <w:r>
        <w:rPr>
          <w:sz w:val="24"/>
          <w:szCs w:val="24"/>
          <w:lang w:val="en-US"/>
        </w:rPr>
        <w:t>ensure</w:t>
      </w:r>
      <w:r w:rsidR="00CF7DC0">
        <w:rPr>
          <w:sz w:val="24"/>
          <w:szCs w:val="24"/>
        </w:rPr>
        <w:t xml:space="preserve"> </w:t>
      </w:r>
      <w:r>
        <w:rPr>
          <w:sz w:val="24"/>
          <w:szCs w:val="24"/>
        </w:rPr>
        <w:t>обеспечить</w:t>
      </w:r>
    </w:p>
    <w:p w14:paraId="6BFEB952" w14:textId="77777777" w:rsidR="0020163A" w:rsidRDefault="00344A1B">
      <w:pPr>
        <w:rPr>
          <w:sz w:val="24"/>
          <w:szCs w:val="24"/>
        </w:rPr>
      </w:pPr>
      <w:r>
        <w:rPr>
          <w:sz w:val="24"/>
          <w:szCs w:val="24"/>
          <w:lang w:val="en-US"/>
        </w:rPr>
        <w:lastRenderedPageBreak/>
        <w:t>downside</w:t>
      </w:r>
      <w:r w:rsidR="00CF7DC0">
        <w:rPr>
          <w:sz w:val="24"/>
          <w:szCs w:val="24"/>
        </w:rPr>
        <w:t xml:space="preserve"> </w:t>
      </w:r>
      <w:r>
        <w:rPr>
          <w:sz w:val="24"/>
          <w:szCs w:val="24"/>
        </w:rPr>
        <w:t>недостаток</w:t>
      </w:r>
    </w:p>
    <w:p w14:paraId="26187E18" w14:textId="77777777" w:rsidR="0020163A" w:rsidRDefault="00344A1B">
      <w:pPr>
        <w:rPr>
          <w:sz w:val="24"/>
          <w:szCs w:val="24"/>
        </w:rPr>
      </w:pPr>
      <w:r>
        <w:rPr>
          <w:sz w:val="24"/>
          <w:szCs w:val="24"/>
          <w:lang w:val="en-US"/>
        </w:rPr>
        <w:t>lack</w:t>
      </w:r>
      <w:r w:rsidR="00CF7DC0">
        <w:rPr>
          <w:sz w:val="24"/>
          <w:szCs w:val="24"/>
        </w:rPr>
        <w:t xml:space="preserve"> </w:t>
      </w:r>
      <w:r>
        <w:rPr>
          <w:sz w:val="24"/>
          <w:szCs w:val="24"/>
        </w:rPr>
        <w:t>недостаток, отсутствие</w:t>
      </w:r>
    </w:p>
    <w:p w14:paraId="14AA2993" w14:textId="77777777" w:rsidR="0020163A" w:rsidRDefault="00344A1B">
      <w:pPr>
        <w:rPr>
          <w:sz w:val="24"/>
          <w:szCs w:val="24"/>
        </w:rPr>
      </w:pPr>
      <w:r>
        <w:rPr>
          <w:sz w:val="24"/>
          <w:szCs w:val="24"/>
          <w:lang w:val="en-US"/>
        </w:rPr>
        <w:t>deficiency</w:t>
      </w:r>
      <w:r>
        <w:rPr>
          <w:sz w:val="24"/>
          <w:szCs w:val="24"/>
        </w:rPr>
        <w:t xml:space="preserve"> – дефицит</w:t>
      </w:r>
    </w:p>
    <w:p w14:paraId="5F09B17C" w14:textId="77777777" w:rsidR="0020163A" w:rsidRDefault="00344A1B">
      <w:pPr>
        <w:rPr>
          <w:sz w:val="24"/>
          <w:szCs w:val="24"/>
        </w:rPr>
      </w:pPr>
      <w:r>
        <w:rPr>
          <w:sz w:val="24"/>
          <w:szCs w:val="24"/>
          <w:lang w:val="en-US"/>
        </w:rPr>
        <w:t>flood</w:t>
      </w:r>
      <w:r w:rsidR="00CF7DC0">
        <w:rPr>
          <w:sz w:val="24"/>
          <w:szCs w:val="24"/>
        </w:rPr>
        <w:t xml:space="preserve"> </w:t>
      </w:r>
      <w:r>
        <w:rPr>
          <w:sz w:val="24"/>
          <w:szCs w:val="24"/>
        </w:rPr>
        <w:t>поток</w:t>
      </w:r>
    </w:p>
    <w:p w14:paraId="11EACE06" w14:textId="77777777" w:rsidR="0020163A" w:rsidRDefault="00344A1B">
      <w:pPr>
        <w:rPr>
          <w:sz w:val="24"/>
          <w:szCs w:val="24"/>
        </w:rPr>
      </w:pPr>
      <w:r>
        <w:rPr>
          <w:sz w:val="24"/>
          <w:szCs w:val="24"/>
          <w:lang w:val="en-US"/>
        </w:rPr>
        <w:t>puffiness</w:t>
      </w:r>
      <w:r>
        <w:rPr>
          <w:sz w:val="24"/>
          <w:szCs w:val="24"/>
        </w:rPr>
        <w:t xml:space="preserve"> одутловатость, отёчность</w:t>
      </w:r>
    </w:p>
    <w:p w14:paraId="77EE65D6" w14:textId="77777777" w:rsidR="0020163A" w:rsidRDefault="00344A1B">
      <w:pPr>
        <w:rPr>
          <w:sz w:val="24"/>
          <w:szCs w:val="24"/>
        </w:rPr>
      </w:pPr>
      <w:r>
        <w:rPr>
          <w:sz w:val="24"/>
          <w:szCs w:val="24"/>
          <w:lang w:val="en-US"/>
        </w:rPr>
        <w:t>leakiness</w:t>
      </w:r>
      <w:r w:rsidR="00CF7DC0">
        <w:rPr>
          <w:sz w:val="24"/>
          <w:szCs w:val="24"/>
        </w:rPr>
        <w:t xml:space="preserve"> </w:t>
      </w:r>
      <w:proofErr w:type="spellStart"/>
      <w:r>
        <w:rPr>
          <w:sz w:val="24"/>
          <w:szCs w:val="24"/>
        </w:rPr>
        <w:t>просачивасмость</w:t>
      </w:r>
      <w:proofErr w:type="spellEnd"/>
    </w:p>
    <w:p w14:paraId="0FC5C2A6" w14:textId="77777777" w:rsidR="0020163A" w:rsidRDefault="00344A1B">
      <w:pPr>
        <w:rPr>
          <w:sz w:val="24"/>
          <w:szCs w:val="24"/>
        </w:rPr>
      </w:pPr>
      <w:r>
        <w:rPr>
          <w:sz w:val="24"/>
          <w:szCs w:val="24"/>
          <w:lang w:val="en-US"/>
        </w:rPr>
        <w:t>vessel</w:t>
      </w:r>
      <w:r w:rsidR="00CF7DC0">
        <w:rPr>
          <w:sz w:val="24"/>
          <w:szCs w:val="24"/>
        </w:rPr>
        <w:t xml:space="preserve"> </w:t>
      </w:r>
      <w:r>
        <w:rPr>
          <w:sz w:val="24"/>
          <w:szCs w:val="24"/>
        </w:rPr>
        <w:t>сосуд</w:t>
      </w:r>
    </w:p>
    <w:p w14:paraId="30C9102E" w14:textId="77777777" w:rsidR="0020163A" w:rsidRPr="00F20FAD" w:rsidRDefault="00344A1B">
      <w:pPr>
        <w:rPr>
          <w:sz w:val="24"/>
          <w:szCs w:val="24"/>
        </w:rPr>
      </w:pPr>
      <w:r>
        <w:rPr>
          <w:sz w:val="24"/>
          <w:szCs w:val="24"/>
          <w:lang w:val="en-US"/>
        </w:rPr>
        <w:t>tap</w:t>
      </w:r>
      <w:r w:rsidR="00CF7DC0" w:rsidRPr="00F20FAD">
        <w:rPr>
          <w:sz w:val="24"/>
          <w:szCs w:val="24"/>
        </w:rPr>
        <w:t xml:space="preserve"> </w:t>
      </w:r>
      <w:r>
        <w:rPr>
          <w:sz w:val="24"/>
          <w:szCs w:val="24"/>
        </w:rPr>
        <w:t>кран</w:t>
      </w:r>
    </w:p>
    <w:p w14:paraId="2C7E7F31" w14:textId="77777777" w:rsidR="0020163A" w:rsidRPr="00F20FAD" w:rsidRDefault="00344A1B">
      <w:pPr>
        <w:rPr>
          <w:sz w:val="24"/>
          <w:szCs w:val="24"/>
        </w:rPr>
      </w:pPr>
      <w:r>
        <w:rPr>
          <w:sz w:val="24"/>
          <w:szCs w:val="24"/>
          <w:lang w:val="en-US"/>
        </w:rPr>
        <w:t>sufficient</w:t>
      </w:r>
      <w:r w:rsidR="00CF7DC0" w:rsidRPr="00F20FAD">
        <w:rPr>
          <w:sz w:val="24"/>
          <w:szCs w:val="24"/>
        </w:rPr>
        <w:t xml:space="preserve"> </w:t>
      </w:r>
      <w:r>
        <w:rPr>
          <w:sz w:val="24"/>
          <w:szCs w:val="24"/>
        </w:rPr>
        <w:t>достаточный</w:t>
      </w:r>
    </w:p>
    <w:p w14:paraId="0BE24369" w14:textId="77777777" w:rsidR="0020163A" w:rsidRDefault="00CF7DC0">
      <w:pPr>
        <w:rPr>
          <w:sz w:val="24"/>
          <w:szCs w:val="24"/>
          <w:lang w:val="en-US"/>
        </w:rPr>
      </w:pPr>
      <w:r>
        <w:rPr>
          <w:sz w:val="24"/>
          <w:szCs w:val="24"/>
          <w:lang w:val="en-US"/>
        </w:rPr>
        <w:t xml:space="preserve">excessively </w:t>
      </w:r>
      <w:proofErr w:type="spellStart"/>
      <w:r w:rsidR="00344A1B">
        <w:rPr>
          <w:sz w:val="24"/>
          <w:szCs w:val="24"/>
          <w:lang w:val="en-US"/>
        </w:rPr>
        <w:t>чрезмерно</w:t>
      </w:r>
      <w:proofErr w:type="spellEnd"/>
    </w:p>
    <w:p w14:paraId="0240C700" w14:textId="77777777" w:rsidR="0020163A" w:rsidRDefault="00CF7DC0">
      <w:pPr>
        <w:rPr>
          <w:sz w:val="24"/>
          <w:szCs w:val="24"/>
          <w:lang w:val="en-US"/>
        </w:rPr>
      </w:pPr>
      <w:r>
        <w:rPr>
          <w:sz w:val="24"/>
          <w:szCs w:val="24"/>
          <w:lang w:val="en-US"/>
        </w:rPr>
        <w:t>frequent</w:t>
      </w:r>
      <w:r w:rsidR="00344A1B">
        <w:rPr>
          <w:sz w:val="24"/>
          <w:szCs w:val="24"/>
          <w:lang w:val="en-US"/>
        </w:rPr>
        <w:t xml:space="preserve"> </w:t>
      </w:r>
      <w:proofErr w:type="spellStart"/>
      <w:r w:rsidR="00344A1B">
        <w:rPr>
          <w:sz w:val="24"/>
          <w:szCs w:val="24"/>
          <w:lang w:val="en-US"/>
        </w:rPr>
        <w:t>частый</w:t>
      </w:r>
      <w:proofErr w:type="spellEnd"/>
    </w:p>
    <w:p w14:paraId="0A1EF2CA" w14:textId="77777777" w:rsidR="0020163A" w:rsidRDefault="00CF7DC0">
      <w:pPr>
        <w:rPr>
          <w:sz w:val="24"/>
          <w:szCs w:val="24"/>
          <w:lang w:val="en-US"/>
        </w:rPr>
      </w:pPr>
      <w:r>
        <w:rPr>
          <w:sz w:val="24"/>
          <w:szCs w:val="24"/>
          <w:lang w:val="en-US"/>
        </w:rPr>
        <w:t xml:space="preserve">chlorine </w:t>
      </w:r>
      <w:proofErr w:type="spellStart"/>
      <w:r w:rsidR="00344A1B">
        <w:rPr>
          <w:sz w:val="24"/>
          <w:szCs w:val="24"/>
          <w:lang w:val="en-US"/>
        </w:rPr>
        <w:t>хлор</w:t>
      </w:r>
      <w:proofErr w:type="spellEnd"/>
    </w:p>
    <w:p w14:paraId="6054F42B" w14:textId="77777777" w:rsidR="0020163A" w:rsidRDefault="00344A1B">
      <w:pPr>
        <w:rPr>
          <w:sz w:val="24"/>
          <w:szCs w:val="24"/>
          <w:lang w:val="en-US"/>
        </w:rPr>
      </w:pPr>
      <w:r>
        <w:rPr>
          <w:sz w:val="24"/>
          <w:szCs w:val="24"/>
          <w:lang w:val="en-US"/>
        </w:rPr>
        <w:t xml:space="preserve">rate – </w:t>
      </w:r>
      <w:proofErr w:type="spellStart"/>
      <w:r>
        <w:rPr>
          <w:sz w:val="24"/>
          <w:szCs w:val="24"/>
          <w:lang w:val="en-US"/>
        </w:rPr>
        <w:t>скорость</w:t>
      </w:r>
      <w:proofErr w:type="spellEnd"/>
    </w:p>
    <w:p w14:paraId="3627FCB7" w14:textId="77777777" w:rsidR="0020163A" w:rsidRDefault="0020163A">
      <w:pPr>
        <w:rPr>
          <w:sz w:val="24"/>
          <w:szCs w:val="24"/>
          <w:lang w:val="en-US"/>
        </w:rPr>
      </w:pPr>
    </w:p>
    <w:p w14:paraId="3716C0A3" w14:textId="77777777" w:rsidR="0020163A" w:rsidRDefault="00344A1B">
      <w:pPr>
        <w:rPr>
          <w:i/>
          <w:iCs/>
          <w:sz w:val="24"/>
          <w:szCs w:val="24"/>
          <w:lang w:val="en-US"/>
        </w:rPr>
      </w:pPr>
      <w:r>
        <w:rPr>
          <w:i/>
          <w:iCs/>
          <w:sz w:val="24"/>
          <w:szCs w:val="24"/>
          <w:lang w:val="en-US"/>
        </w:rPr>
        <w:t>2. Read the text and find English equivalents to the fallowing expressions in the text.</w:t>
      </w:r>
    </w:p>
    <w:p w14:paraId="7EE903FA" w14:textId="77777777" w:rsidR="0020163A" w:rsidRDefault="00344A1B">
      <w:pPr>
        <w:rPr>
          <w:sz w:val="24"/>
          <w:szCs w:val="24"/>
        </w:rPr>
      </w:pPr>
      <w:r>
        <w:rPr>
          <w:sz w:val="24"/>
          <w:szCs w:val="24"/>
        </w:rPr>
        <w:t>Здравый смысл; повышает риск рака кожи; прямые солнечные лучи; удостоверьтесь; "найти истину"; отражённый свет; наносить на кожу солнцезащитные средства; избегание света; радости жизни; режим сна; помнить; способствуя отвисанию кожи н появлению морщин; спать вверх лицом; кровеносные сосуды; прижато к подушке; мягкие ткани; умеренное употребление алкоголя; лишает кожу жира и влаги; полезные, не требующие больших затрат советы.</w:t>
      </w:r>
    </w:p>
    <w:p w14:paraId="4C4A9B0F" w14:textId="77777777" w:rsidR="0020163A" w:rsidRDefault="0020163A">
      <w:pPr>
        <w:rPr>
          <w:sz w:val="24"/>
          <w:szCs w:val="24"/>
        </w:rPr>
      </w:pPr>
    </w:p>
    <w:p w14:paraId="652B776C" w14:textId="77777777" w:rsidR="0020163A" w:rsidRDefault="00344A1B">
      <w:pPr>
        <w:rPr>
          <w:i/>
          <w:iCs/>
          <w:sz w:val="24"/>
          <w:szCs w:val="24"/>
          <w:lang w:val="en-US"/>
        </w:rPr>
      </w:pPr>
      <w:r>
        <w:rPr>
          <w:i/>
          <w:iCs/>
          <w:sz w:val="24"/>
          <w:szCs w:val="24"/>
          <w:lang w:val="en-US"/>
        </w:rPr>
        <w:t>3. Find Russian equivalents to the following expressions.</w:t>
      </w:r>
    </w:p>
    <w:p w14:paraId="4F91566E" w14:textId="77777777" w:rsidR="0020163A" w:rsidRDefault="00344A1B">
      <w:pPr>
        <w:rPr>
          <w:sz w:val="24"/>
          <w:szCs w:val="24"/>
          <w:lang w:val="en-US"/>
        </w:rPr>
      </w:pPr>
      <w:r>
        <w:rPr>
          <w:sz w:val="24"/>
          <w:szCs w:val="24"/>
          <w:lang w:val="en-US"/>
        </w:rPr>
        <w:t xml:space="preserve">Cost techniques; tends to attack different types structures in </w:t>
      </w:r>
      <w:proofErr w:type="spellStart"/>
      <w:r>
        <w:rPr>
          <w:sz w:val="24"/>
          <w:szCs w:val="24"/>
          <w:lang w:val="en-US"/>
        </w:rPr>
        <w:t>i</w:t>
      </w:r>
      <w:proofErr w:type="spellEnd"/>
      <w:r>
        <w:rPr>
          <w:sz w:val="24"/>
          <w:szCs w:val="24"/>
          <w:lang w:val="en-US"/>
        </w:rPr>
        <w:t xml:space="preserve"> he </w:t>
      </w:r>
      <w:proofErr w:type="gramStart"/>
      <w:r>
        <w:rPr>
          <w:sz w:val="24"/>
          <w:szCs w:val="24"/>
          <w:lang w:val="en-US"/>
        </w:rPr>
        <w:t>skin</w:t>
      </w:r>
      <w:proofErr w:type="gramEnd"/>
      <w:r>
        <w:rPr>
          <w:sz w:val="24"/>
          <w:szCs w:val="24"/>
          <w:lang w:val="en-US"/>
        </w:rPr>
        <w:t>; staying in the shade; a room brightly lit with daylight; leads to bone loss and poor immunity; in vitamin D fortified milk; by generating a flood of free radicals; stretching effect of gravity; get more puffiness; tap water; on reversing preventable wrinkles and skin damage.</w:t>
      </w:r>
    </w:p>
    <w:p w14:paraId="15AD9EE4" w14:textId="77777777" w:rsidR="0020163A" w:rsidRDefault="0020163A">
      <w:pPr>
        <w:rPr>
          <w:sz w:val="24"/>
          <w:szCs w:val="24"/>
          <w:lang w:val="en-US"/>
        </w:rPr>
      </w:pPr>
    </w:p>
    <w:p w14:paraId="40B55E01" w14:textId="77777777" w:rsidR="0020163A" w:rsidRDefault="00344A1B">
      <w:pPr>
        <w:rPr>
          <w:i/>
          <w:iCs/>
          <w:sz w:val="24"/>
          <w:szCs w:val="24"/>
          <w:lang w:val="en-US"/>
        </w:rPr>
      </w:pPr>
      <w:r>
        <w:rPr>
          <w:i/>
          <w:iCs/>
          <w:sz w:val="24"/>
          <w:szCs w:val="24"/>
          <w:lang w:val="en-US"/>
        </w:rPr>
        <w:t>4. Write annotation to the text in English using the plan below.</w:t>
      </w:r>
    </w:p>
    <w:p w14:paraId="08E429A7" w14:textId="77777777" w:rsidR="0020163A" w:rsidRDefault="00344A1B">
      <w:pPr>
        <w:rPr>
          <w:sz w:val="24"/>
          <w:szCs w:val="24"/>
          <w:lang w:val="en-US"/>
        </w:rPr>
      </w:pPr>
      <w:r>
        <w:rPr>
          <w:sz w:val="24"/>
          <w:szCs w:val="24"/>
          <w:lang w:val="en-US"/>
        </w:rPr>
        <w:t>■ Factors causing wrinkles and premature skin aging.</w:t>
      </w:r>
    </w:p>
    <w:p w14:paraId="341EA49D" w14:textId="77777777" w:rsidR="0020163A" w:rsidRDefault="00344A1B">
      <w:pPr>
        <w:rPr>
          <w:sz w:val="24"/>
          <w:szCs w:val="24"/>
          <w:lang w:val="en-US"/>
        </w:rPr>
      </w:pPr>
      <w:r>
        <w:rPr>
          <w:sz w:val="24"/>
          <w:szCs w:val="24"/>
          <w:lang w:val="en-US"/>
        </w:rPr>
        <w:t>■ Sunscreens.</w:t>
      </w:r>
    </w:p>
    <w:p w14:paraId="169DF6AD" w14:textId="77777777" w:rsidR="0020163A" w:rsidRDefault="00344A1B">
      <w:pPr>
        <w:rPr>
          <w:sz w:val="24"/>
          <w:szCs w:val="24"/>
          <w:lang w:val="en-US"/>
        </w:rPr>
      </w:pPr>
      <w:r>
        <w:rPr>
          <w:sz w:val="24"/>
          <w:szCs w:val="24"/>
          <w:lang w:val="en-US"/>
        </w:rPr>
        <w:t>■ Influence of bad habits on the skin condition.</w:t>
      </w:r>
    </w:p>
    <w:p w14:paraId="450D03F1" w14:textId="77777777" w:rsidR="0020163A" w:rsidRDefault="00344A1B">
      <w:pPr>
        <w:rPr>
          <w:sz w:val="24"/>
          <w:szCs w:val="24"/>
          <w:lang w:val="en-US"/>
        </w:rPr>
      </w:pPr>
      <w:r>
        <w:rPr>
          <w:sz w:val="24"/>
          <w:szCs w:val="24"/>
          <w:lang w:val="en-US"/>
        </w:rPr>
        <w:t>■ The most important rules of skin care.</w:t>
      </w:r>
    </w:p>
    <w:p w14:paraId="1F5D1E21" w14:textId="77777777" w:rsidR="0020163A" w:rsidRDefault="0020163A">
      <w:pPr>
        <w:rPr>
          <w:sz w:val="24"/>
          <w:szCs w:val="24"/>
          <w:lang w:val="en-US"/>
        </w:rPr>
      </w:pPr>
    </w:p>
    <w:p w14:paraId="525988D7" w14:textId="77777777" w:rsidR="0020163A" w:rsidRDefault="00344A1B">
      <w:pPr>
        <w:ind w:firstLine="0"/>
        <w:jc w:val="center"/>
        <w:rPr>
          <w:b/>
          <w:bCs/>
          <w:sz w:val="24"/>
          <w:szCs w:val="24"/>
          <w:lang w:val="en-US"/>
        </w:rPr>
      </w:pPr>
      <w:r>
        <w:rPr>
          <w:b/>
          <w:bCs/>
          <w:sz w:val="24"/>
          <w:szCs w:val="24"/>
          <w:lang w:val="en-US"/>
        </w:rPr>
        <w:t>Dialogues</w:t>
      </w:r>
    </w:p>
    <w:p w14:paraId="4FE38A6E" w14:textId="77777777" w:rsidR="0020163A" w:rsidRDefault="0020163A">
      <w:pPr>
        <w:rPr>
          <w:sz w:val="24"/>
          <w:szCs w:val="24"/>
          <w:lang w:val="en-US"/>
        </w:rPr>
      </w:pPr>
    </w:p>
    <w:p w14:paraId="67426E22" w14:textId="77777777" w:rsidR="0020163A" w:rsidRDefault="00344A1B">
      <w:pPr>
        <w:rPr>
          <w:i/>
          <w:iCs/>
          <w:sz w:val="24"/>
          <w:szCs w:val="24"/>
          <w:lang w:val="en-US"/>
        </w:rPr>
      </w:pPr>
      <w:r>
        <w:rPr>
          <w:i/>
          <w:iCs/>
          <w:sz w:val="24"/>
          <w:szCs w:val="24"/>
          <w:lang w:val="en-US"/>
        </w:rPr>
        <w:t>1. Read the dialogues aloud. Dramatize them.</w:t>
      </w:r>
    </w:p>
    <w:p w14:paraId="7A87F5D3" w14:textId="77777777" w:rsidR="0020163A" w:rsidRDefault="00344A1B">
      <w:pPr>
        <w:rPr>
          <w:b/>
          <w:bCs/>
          <w:sz w:val="24"/>
          <w:szCs w:val="24"/>
          <w:lang w:val="en-US"/>
        </w:rPr>
      </w:pPr>
      <w:r>
        <w:rPr>
          <w:b/>
          <w:bCs/>
          <w:sz w:val="24"/>
          <w:szCs w:val="24"/>
          <w:lang w:val="en-US"/>
        </w:rPr>
        <w:t>Ne 1. Too much sun is harmful</w:t>
      </w:r>
    </w:p>
    <w:p w14:paraId="4CEE99EF" w14:textId="77777777" w:rsidR="0020163A" w:rsidRDefault="00344A1B">
      <w:pPr>
        <w:rPr>
          <w:sz w:val="24"/>
          <w:szCs w:val="24"/>
          <w:lang w:val="en-US"/>
        </w:rPr>
      </w:pPr>
      <w:r>
        <w:rPr>
          <w:i/>
          <w:iCs/>
          <w:sz w:val="24"/>
          <w:szCs w:val="24"/>
          <w:lang w:val="en-US"/>
        </w:rPr>
        <w:t>Client:</w:t>
      </w:r>
      <w:r>
        <w:rPr>
          <w:sz w:val="24"/>
          <w:szCs w:val="24"/>
          <w:lang w:val="en-US"/>
        </w:rPr>
        <w:t xml:space="preserve"> My skin becomes less elastic and drier.</w:t>
      </w:r>
    </w:p>
    <w:p w14:paraId="78945072" w14:textId="77777777" w:rsidR="0020163A" w:rsidRDefault="00344A1B">
      <w:pPr>
        <w:rPr>
          <w:sz w:val="24"/>
          <w:szCs w:val="24"/>
          <w:lang w:val="en-US"/>
        </w:rPr>
      </w:pPr>
      <w:r>
        <w:rPr>
          <w:i/>
          <w:iCs/>
          <w:sz w:val="24"/>
          <w:szCs w:val="24"/>
          <w:lang w:val="en-US"/>
        </w:rPr>
        <w:t>Beautician:</w:t>
      </w:r>
      <w:r>
        <w:rPr>
          <w:sz w:val="24"/>
          <w:szCs w:val="24"/>
          <w:lang w:val="en-US"/>
        </w:rPr>
        <w:t xml:space="preserve"> It's age problem, ma’am. You look very young and attractive but your skin needs special care.</w:t>
      </w:r>
    </w:p>
    <w:p w14:paraId="6CDF1175" w14:textId="77777777" w:rsidR="0020163A" w:rsidRDefault="00344A1B">
      <w:pPr>
        <w:rPr>
          <w:sz w:val="24"/>
          <w:szCs w:val="24"/>
          <w:lang w:val="en-US"/>
        </w:rPr>
      </w:pPr>
      <w:r>
        <w:rPr>
          <w:i/>
          <w:iCs/>
          <w:sz w:val="24"/>
          <w:szCs w:val="24"/>
          <w:lang w:val="en-US"/>
        </w:rPr>
        <w:t>C.:</w:t>
      </w:r>
      <w:r>
        <w:rPr>
          <w:sz w:val="24"/>
          <w:szCs w:val="24"/>
          <w:lang w:val="en-US"/>
        </w:rPr>
        <w:tab/>
        <w:t>Yes, I know. That is why I have come.</w:t>
      </w:r>
    </w:p>
    <w:p w14:paraId="44ADB302" w14:textId="77777777" w:rsidR="0020163A" w:rsidRDefault="00344A1B">
      <w:pPr>
        <w:rPr>
          <w:sz w:val="24"/>
          <w:szCs w:val="24"/>
          <w:lang w:val="en-US"/>
        </w:rPr>
      </w:pPr>
      <w:r>
        <w:rPr>
          <w:i/>
          <w:iCs/>
          <w:sz w:val="24"/>
          <w:szCs w:val="24"/>
          <w:lang w:val="en-US"/>
        </w:rPr>
        <w:t>B.:</w:t>
      </w:r>
      <w:r>
        <w:rPr>
          <w:sz w:val="24"/>
          <w:szCs w:val="24"/>
          <w:lang w:val="en-US"/>
        </w:rPr>
        <w:tab/>
        <w:t>1 think that is rather photo aging problem with you.</w:t>
      </w:r>
    </w:p>
    <w:p w14:paraId="56B93728" w14:textId="77777777" w:rsidR="0020163A" w:rsidRDefault="00344A1B">
      <w:pPr>
        <w:rPr>
          <w:sz w:val="24"/>
          <w:szCs w:val="24"/>
          <w:lang w:val="en-US"/>
        </w:rPr>
      </w:pPr>
      <w:r>
        <w:rPr>
          <w:i/>
          <w:iCs/>
          <w:sz w:val="24"/>
          <w:szCs w:val="24"/>
          <w:lang w:val="en-US"/>
        </w:rPr>
        <w:t>C.:</w:t>
      </w:r>
      <w:r>
        <w:rPr>
          <w:sz w:val="24"/>
          <w:szCs w:val="24"/>
          <w:lang w:val="en-US"/>
        </w:rPr>
        <w:tab/>
        <w:t>Photo aging? What is it?</w:t>
      </w:r>
    </w:p>
    <w:p w14:paraId="1A85D4CC" w14:textId="77777777" w:rsidR="0020163A" w:rsidRDefault="00344A1B">
      <w:pPr>
        <w:rPr>
          <w:sz w:val="24"/>
          <w:szCs w:val="24"/>
          <w:lang w:val="en-US"/>
        </w:rPr>
      </w:pPr>
      <w:r>
        <w:rPr>
          <w:i/>
          <w:iCs/>
          <w:sz w:val="24"/>
          <w:szCs w:val="24"/>
          <w:lang w:val="en-US"/>
        </w:rPr>
        <w:t>B.:</w:t>
      </w:r>
      <w:r>
        <w:rPr>
          <w:sz w:val="24"/>
          <w:szCs w:val="24"/>
          <w:lang w:val="en-US"/>
        </w:rPr>
        <w:tab/>
        <w:t>Photo aging is the effect of excessive sun exposure on the skin.</w:t>
      </w:r>
    </w:p>
    <w:p w14:paraId="1B4152BB" w14:textId="77777777" w:rsidR="0020163A" w:rsidRDefault="00344A1B">
      <w:pPr>
        <w:ind w:left="709" w:firstLine="709"/>
        <w:rPr>
          <w:sz w:val="24"/>
          <w:szCs w:val="24"/>
          <w:lang w:val="en-US"/>
        </w:rPr>
      </w:pPr>
      <w:r>
        <w:rPr>
          <w:sz w:val="24"/>
          <w:szCs w:val="24"/>
          <w:lang w:val="en-US"/>
        </w:rPr>
        <w:t>I see you like to sunbathe.</w:t>
      </w:r>
    </w:p>
    <w:p w14:paraId="340F8163" w14:textId="77777777" w:rsidR="0020163A" w:rsidRDefault="00344A1B">
      <w:pPr>
        <w:rPr>
          <w:sz w:val="24"/>
          <w:szCs w:val="24"/>
          <w:lang w:val="en-US"/>
        </w:rPr>
      </w:pPr>
      <w:r>
        <w:rPr>
          <w:i/>
          <w:iCs/>
          <w:sz w:val="24"/>
          <w:szCs w:val="24"/>
          <w:lang w:val="en-US"/>
        </w:rPr>
        <w:lastRenderedPageBreak/>
        <w:t>C.:</w:t>
      </w:r>
      <w:r>
        <w:rPr>
          <w:sz w:val="24"/>
          <w:szCs w:val="24"/>
          <w:lang w:val="en-US"/>
        </w:rPr>
        <w:tab/>
        <w:t>Yes, I do. But I didn’t think it’s so much harmful.</w:t>
      </w:r>
    </w:p>
    <w:p w14:paraId="51E3884F" w14:textId="77777777" w:rsidR="0020163A" w:rsidRDefault="00344A1B">
      <w:pPr>
        <w:rPr>
          <w:sz w:val="24"/>
          <w:szCs w:val="24"/>
          <w:lang w:val="en-US"/>
        </w:rPr>
      </w:pPr>
      <w:r>
        <w:rPr>
          <w:i/>
          <w:iCs/>
          <w:sz w:val="24"/>
          <w:szCs w:val="24"/>
          <w:lang w:val="en-US"/>
        </w:rPr>
        <w:t>B.:</w:t>
      </w:r>
      <w:r>
        <w:rPr>
          <w:sz w:val="24"/>
          <w:szCs w:val="24"/>
          <w:lang w:val="en-US"/>
        </w:rPr>
        <w:tab/>
        <w:t>It is. Photo aging may be responsible for the majority of skin</w:t>
      </w:r>
    </w:p>
    <w:p w14:paraId="20F11445" w14:textId="77777777" w:rsidR="0020163A" w:rsidRDefault="00344A1B">
      <w:pPr>
        <w:ind w:left="709" w:firstLine="709"/>
        <w:rPr>
          <w:sz w:val="24"/>
          <w:szCs w:val="24"/>
          <w:lang w:val="en-US"/>
        </w:rPr>
      </w:pPr>
      <w:r>
        <w:rPr>
          <w:sz w:val="24"/>
          <w:szCs w:val="24"/>
          <w:lang w:val="en-US"/>
        </w:rPr>
        <w:t>problems: pigmentation, fine wrinkles and many others. Chronic sun</w:t>
      </w:r>
    </w:p>
    <w:p w14:paraId="5BA35F2D" w14:textId="77777777" w:rsidR="0020163A" w:rsidRDefault="00344A1B">
      <w:pPr>
        <w:ind w:left="709" w:firstLine="709"/>
        <w:rPr>
          <w:sz w:val="24"/>
          <w:szCs w:val="24"/>
          <w:lang w:val="en-US"/>
        </w:rPr>
      </w:pPr>
      <w:r>
        <w:rPr>
          <w:sz w:val="24"/>
          <w:szCs w:val="24"/>
          <w:lang w:val="en-US"/>
        </w:rPr>
        <w:t>exposure is a major risk factor for skin cancer.</w:t>
      </w:r>
    </w:p>
    <w:p w14:paraId="25871F76" w14:textId="77777777" w:rsidR="0020163A" w:rsidRDefault="00344A1B">
      <w:pPr>
        <w:rPr>
          <w:sz w:val="24"/>
          <w:szCs w:val="24"/>
          <w:lang w:val="en-US"/>
        </w:rPr>
      </w:pPr>
      <w:r>
        <w:rPr>
          <w:i/>
          <w:iCs/>
          <w:sz w:val="24"/>
          <w:szCs w:val="24"/>
          <w:lang w:val="en-US"/>
        </w:rPr>
        <w:t>C.:</w:t>
      </w:r>
      <w:r>
        <w:rPr>
          <w:sz w:val="24"/>
          <w:szCs w:val="24"/>
          <w:lang w:val="en-US"/>
        </w:rPr>
        <w:tab/>
        <w:t>You frightened me to death. But I can't live without sun! Besides,</w:t>
      </w:r>
    </w:p>
    <w:p w14:paraId="4BCEAABD" w14:textId="77777777" w:rsidR="0020163A" w:rsidRDefault="00344A1B">
      <w:pPr>
        <w:ind w:left="709" w:firstLine="709"/>
        <w:rPr>
          <w:sz w:val="24"/>
          <w:szCs w:val="24"/>
          <w:lang w:val="en-US"/>
        </w:rPr>
      </w:pPr>
      <w:r>
        <w:rPr>
          <w:sz w:val="24"/>
          <w:szCs w:val="24"/>
          <w:lang w:val="en-US"/>
        </w:rPr>
        <w:t>I can’t stand being pale.</w:t>
      </w:r>
    </w:p>
    <w:p w14:paraId="5278E954" w14:textId="77777777" w:rsidR="0020163A" w:rsidRDefault="00344A1B">
      <w:pPr>
        <w:rPr>
          <w:sz w:val="24"/>
          <w:szCs w:val="24"/>
          <w:lang w:val="en-US"/>
        </w:rPr>
      </w:pPr>
      <w:r>
        <w:rPr>
          <w:i/>
          <w:iCs/>
          <w:sz w:val="24"/>
          <w:szCs w:val="24"/>
          <w:lang w:val="en-US"/>
        </w:rPr>
        <w:t>B.:</w:t>
      </w:r>
      <w:r>
        <w:rPr>
          <w:sz w:val="24"/>
          <w:szCs w:val="24"/>
          <w:lang w:val="en-US"/>
        </w:rPr>
        <w:tab/>
        <w:t>I can understand you.</w:t>
      </w:r>
    </w:p>
    <w:p w14:paraId="039C1F19" w14:textId="77777777" w:rsidR="0020163A" w:rsidRDefault="00344A1B">
      <w:pPr>
        <w:rPr>
          <w:sz w:val="24"/>
          <w:szCs w:val="24"/>
          <w:lang w:val="en-US"/>
        </w:rPr>
      </w:pPr>
      <w:r>
        <w:rPr>
          <w:i/>
          <w:iCs/>
          <w:sz w:val="24"/>
          <w:szCs w:val="24"/>
          <w:lang w:val="en-US"/>
        </w:rPr>
        <w:t>C.:</w:t>
      </w:r>
      <w:r>
        <w:rPr>
          <w:sz w:val="24"/>
          <w:szCs w:val="24"/>
          <w:lang w:val="en-US"/>
        </w:rPr>
        <w:tab/>
        <w:t>I am sure you can. You are so beautifully tanned.</w:t>
      </w:r>
    </w:p>
    <w:p w14:paraId="1761C4EC" w14:textId="77777777" w:rsidR="0020163A" w:rsidRDefault="00344A1B">
      <w:pPr>
        <w:rPr>
          <w:sz w:val="24"/>
          <w:szCs w:val="24"/>
          <w:lang w:val="en-US"/>
        </w:rPr>
      </w:pPr>
      <w:r>
        <w:rPr>
          <w:i/>
          <w:iCs/>
          <w:sz w:val="24"/>
          <w:szCs w:val="24"/>
          <w:lang w:val="en-US"/>
        </w:rPr>
        <w:t>В.:</w:t>
      </w:r>
      <w:r>
        <w:rPr>
          <w:sz w:val="24"/>
          <w:szCs w:val="24"/>
          <w:lang w:val="en-US"/>
        </w:rPr>
        <w:tab/>
        <w:t xml:space="preserve">I use </w:t>
      </w:r>
      <w:proofErr w:type="spellStart"/>
      <w:r>
        <w:rPr>
          <w:sz w:val="24"/>
          <w:szCs w:val="24"/>
          <w:lang w:val="en-US"/>
        </w:rPr>
        <w:t>seff</w:t>
      </w:r>
      <w:proofErr w:type="spellEnd"/>
      <w:r>
        <w:rPr>
          <w:sz w:val="24"/>
          <w:szCs w:val="24"/>
          <w:lang w:val="en-US"/>
        </w:rPr>
        <w:t>-tanning lotion.</w:t>
      </w:r>
    </w:p>
    <w:p w14:paraId="1CCC461D" w14:textId="77777777" w:rsidR="0020163A" w:rsidRDefault="0020163A">
      <w:pPr>
        <w:rPr>
          <w:sz w:val="24"/>
          <w:szCs w:val="24"/>
          <w:lang w:val="en-US"/>
        </w:rPr>
      </w:pPr>
    </w:p>
    <w:p w14:paraId="63AA78BC" w14:textId="77777777" w:rsidR="0020163A" w:rsidRDefault="00344A1B">
      <w:pPr>
        <w:rPr>
          <w:b/>
          <w:bCs/>
          <w:sz w:val="24"/>
          <w:szCs w:val="24"/>
          <w:lang w:val="en-US"/>
        </w:rPr>
      </w:pPr>
      <w:r>
        <w:rPr>
          <w:b/>
          <w:bCs/>
          <w:sz w:val="24"/>
          <w:szCs w:val="24"/>
          <w:lang w:val="en-US"/>
        </w:rPr>
        <w:t xml:space="preserve">№ 2. How to prevent skin </w:t>
      </w:r>
      <w:r w:rsidR="00CF7DC0">
        <w:rPr>
          <w:b/>
          <w:bCs/>
          <w:sz w:val="24"/>
          <w:szCs w:val="24"/>
          <w:lang w:val="en-US"/>
        </w:rPr>
        <w:t>aging?</w:t>
      </w:r>
    </w:p>
    <w:p w14:paraId="1DE6B8F6" w14:textId="77777777" w:rsidR="0020163A" w:rsidRDefault="00344A1B">
      <w:pPr>
        <w:rPr>
          <w:sz w:val="24"/>
          <w:szCs w:val="24"/>
          <w:lang w:val="en-US"/>
        </w:rPr>
      </w:pPr>
      <w:r>
        <w:rPr>
          <w:i/>
          <w:iCs/>
          <w:sz w:val="24"/>
          <w:szCs w:val="24"/>
          <w:lang w:val="en-US"/>
        </w:rPr>
        <w:t>Client:</w:t>
      </w:r>
      <w:r>
        <w:rPr>
          <w:sz w:val="24"/>
          <w:szCs w:val="24"/>
          <w:lang w:val="en-US"/>
        </w:rPr>
        <w:tab/>
      </w:r>
      <w:r>
        <w:rPr>
          <w:sz w:val="24"/>
          <w:szCs w:val="24"/>
          <w:lang w:val="en-US"/>
        </w:rPr>
        <w:tab/>
        <w:t>I hate these wrinkles on my face.</w:t>
      </w:r>
    </w:p>
    <w:p w14:paraId="37528817" w14:textId="77777777" w:rsidR="0020163A" w:rsidRDefault="00344A1B">
      <w:pPr>
        <w:rPr>
          <w:sz w:val="24"/>
          <w:szCs w:val="24"/>
          <w:lang w:val="en-US"/>
        </w:rPr>
      </w:pPr>
      <w:r>
        <w:rPr>
          <w:i/>
          <w:iCs/>
          <w:sz w:val="24"/>
          <w:szCs w:val="24"/>
          <w:lang w:val="en-US"/>
        </w:rPr>
        <w:t>Beautician:</w:t>
      </w:r>
      <w:r>
        <w:rPr>
          <w:sz w:val="24"/>
          <w:szCs w:val="24"/>
          <w:lang w:val="en-US"/>
        </w:rPr>
        <w:t xml:space="preserve"> </w:t>
      </w:r>
      <w:r>
        <w:rPr>
          <w:sz w:val="24"/>
          <w:szCs w:val="24"/>
          <w:lang w:val="en-US"/>
        </w:rPr>
        <w:tab/>
        <w:t>Unfortunately, we can't slow down or stop the process of aging.</w:t>
      </w:r>
    </w:p>
    <w:p w14:paraId="743BA235" w14:textId="77777777" w:rsidR="0020163A" w:rsidRDefault="00344A1B">
      <w:pPr>
        <w:rPr>
          <w:sz w:val="24"/>
          <w:szCs w:val="24"/>
          <w:lang w:val="en-US"/>
        </w:rPr>
      </w:pPr>
      <w:r>
        <w:rPr>
          <w:i/>
          <w:iCs/>
          <w:sz w:val="24"/>
          <w:szCs w:val="24"/>
          <w:lang w:val="en-US"/>
        </w:rPr>
        <w:t>C.:</w:t>
      </w:r>
      <w:r>
        <w:rPr>
          <w:sz w:val="24"/>
          <w:szCs w:val="24"/>
          <w:lang w:val="en-US"/>
        </w:rPr>
        <w:tab/>
        <w:t>Of cause. But are there any techniques of retarding skin aging?</w:t>
      </w:r>
    </w:p>
    <w:p w14:paraId="2ECAD2E0" w14:textId="77777777" w:rsidR="0020163A" w:rsidRDefault="00344A1B">
      <w:pPr>
        <w:rPr>
          <w:sz w:val="24"/>
          <w:szCs w:val="24"/>
          <w:lang w:val="en-US"/>
        </w:rPr>
      </w:pPr>
      <w:r>
        <w:rPr>
          <w:i/>
          <w:iCs/>
          <w:sz w:val="24"/>
          <w:szCs w:val="24"/>
          <w:lang w:val="en-US"/>
        </w:rPr>
        <w:t>B.:</w:t>
      </w:r>
      <w:r>
        <w:rPr>
          <w:sz w:val="24"/>
          <w:szCs w:val="24"/>
          <w:lang w:val="en-US"/>
        </w:rPr>
        <w:tab/>
        <w:t>There are some helpful tips to prevent wrinkles and skin aging. They</w:t>
      </w:r>
    </w:p>
    <w:p w14:paraId="3608AC86" w14:textId="77777777" w:rsidR="0020163A" w:rsidRDefault="00344A1B">
      <w:pPr>
        <w:ind w:left="709" w:firstLine="709"/>
        <w:rPr>
          <w:sz w:val="24"/>
          <w:szCs w:val="24"/>
          <w:lang w:val="en-US"/>
        </w:rPr>
      </w:pPr>
      <w:r>
        <w:rPr>
          <w:sz w:val="24"/>
          <w:szCs w:val="24"/>
          <w:lang w:val="en-US"/>
        </w:rPr>
        <w:t>require investing a little time anil effort but maybe very useful.</w:t>
      </w:r>
    </w:p>
    <w:p w14:paraId="05CF5FA8" w14:textId="77777777" w:rsidR="0020163A" w:rsidRDefault="00344A1B">
      <w:pPr>
        <w:rPr>
          <w:sz w:val="24"/>
          <w:szCs w:val="24"/>
          <w:lang w:val="en-US"/>
        </w:rPr>
      </w:pPr>
      <w:r>
        <w:rPr>
          <w:i/>
          <w:iCs/>
          <w:sz w:val="24"/>
          <w:szCs w:val="24"/>
          <w:lang w:val="en-US"/>
        </w:rPr>
        <w:t>C.:</w:t>
      </w:r>
      <w:r>
        <w:rPr>
          <w:sz w:val="24"/>
          <w:szCs w:val="24"/>
          <w:lang w:val="en-US"/>
        </w:rPr>
        <w:tab/>
        <w:t>What are they?</w:t>
      </w:r>
    </w:p>
    <w:p w14:paraId="7F9574BD" w14:textId="77777777" w:rsidR="0020163A" w:rsidRDefault="00344A1B">
      <w:pPr>
        <w:rPr>
          <w:sz w:val="24"/>
          <w:szCs w:val="24"/>
          <w:lang w:val="en-US"/>
        </w:rPr>
      </w:pPr>
      <w:r>
        <w:rPr>
          <w:i/>
          <w:iCs/>
          <w:sz w:val="24"/>
          <w:szCs w:val="24"/>
          <w:lang w:val="en-US"/>
        </w:rPr>
        <w:t>В.:</w:t>
      </w:r>
      <w:r>
        <w:rPr>
          <w:sz w:val="24"/>
          <w:szCs w:val="24"/>
          <w:lang w:val="en-US"/>
        </w:rPr>
        <w:tab/>
        <w:t>Stay out of direct sunlight, don't smoke, sleep on your back, don't</w:t>
      </w:r>
    </w:p>
    <w:p w14:paraId="23AC6628" w14:textId="77777777" w:rsidR="0020163A" w:rsidRDefault="00344A1B">
      <w:pPr>
        <w:ind w:left="709" w:firstLine="709"/>
        <w:rPr>
          <w:sz w:val="24"/>
          <w:szCs w:val="24"/>
          <w:lang w:val="en-US"/>
        </w:rPr>
      </w:pPr>
      <w:r>
        <w:rPr>
          <w:sz w:val="24"/>
          <w:szCs w:val="24"/>
          <w:lang w:val="en-US"/>
        </w:rPr>
        <w:t>drink alcohol in the evening, don’t wash your skin too often with tap</w:t>
      </w:r>
    </w:p>
    <w:p w14:paraId="27D7CACC" w14:textId="77777777" w:rsidR="0020163A" w:rsidRDefault="00344A1B">
      <w:pPr>
        <w:ind w:left="709" w:firstLine="709"/>
        <w:rPr>
          <w:sz w:val="24"/>
          <w:szCs w:val="24"/>
          <w:lang w:val="en-US"/>
        </w:rPr>
      </w:pPr>
      <w:r>
        <w:rPr>
          <w:sz w:val="24"/>
          <w:szCs w:val="24"/>
          <w:lang w:val="en-US"/>
        </w:rPr>
        <w:t>water and use suitable skin care products.</w:t>
      </w:r>
    </w:p>
    <w:p w14:paraId="1C8BCBC7" w14:textId="77777777" w:rsidR="0020163A" w:rsidRDefault="00344A1B">
      <w:pPr>
        <w:rPr>
          <w:sz w:val="24"/>
          <w:szCs w:val="24"/>
          <w:lang w:val="en-US"/>
        </w:rPr>
      </w:pPr>
      <w:r>
        <w:rPr>
          <w:i/>
          <w:iCs/>
          <w:sz w:val="24"/>
          <w:szCs w:val="24"/>
          <w:lang w:val="en-US"/>
        </w:rPr>
        <w:t xml:space="preserve">C.: </w:t>
      </w:r>
      <w:r>
        <w:rPr>
          <w:sz w:val="24"/>
          <w:szCs w:val="24"/>
          <w:lang w:val="en-US"/>
        </w:rPr>
        <w:tab/>
        <w:t>It is very simple. I am ready to follow each of these tips. And as a</w:t>
      </w:r>
    </w:p>
    <w:p w14:paraId="3A1558B3" w14:textId="77777777" w:rsidR="0020163A" w:rsidRDefault="00344A1B">
      <w:pPr>
        <w:ind w:left="709" w:firstLine="709"/>
        <w:rPr>
          <w:sz w:val="24"/>
          <w:szCs w:val="24"/>
          <w:lang w:val="en-US"/>
        </w:rPr>
      </w:pPr>
      <w:r>
        <w:rPr>
          <w:sz w:val="24"/>
          <w:szCs w:val="24"/>
          <w:lang w:val="en-US"/>
        </w:rPr>
        <w:t>matter of fact I do it, but I can’t give up smoking.</w:t>
      </w:r>
    </w:p>
    <w:p w14:paraId="5FF8A8D6" w14:textId="77777777" w:rsidR="0020163A" w:rsidRDefault="00344A1B">
      <w:pPr>
        <w:rPr>
          <w:sz w:val="24"/>
          <w:szCs w:val="24"/>
          <w:lang w:val="en-US"/>
        </w:rPr>
      </w:pPr>
      <w:r>
        <w:rPr>
          <w:i/>
          <w:iCs/>
          <w:sz w:val="24"/>
          <w:szCs w:val="24"/>
          <w:lang w:val="en-US"/>
        </w:rPr>
        <w:t>B.:</w:t>
      </w:r>
      <w:r>
        <w:rPr>
          <w:sz w:val="24"/>
          <w:szCs w:val="24"/>
          <w:lang w:val="en-US"/>
        </w:rPr>
        <w:tab/>
        <w:t>Smoking damages skin almost as much as sunlight by generating</w:t>
      </w:r>
    </w:p>
    <w:p w14:paraId="61720377" w14:textId="77777777" w:rsidR="0020163A" w:rsidRDefault="00344A1B">
      <w:pPr>
        <w:ind w:left="709" w:firstLine="709"/>
        <w:rPr>
          <w:sz w:val="24"/>
          <w:szCs w:val="24"/>
          <w:lang w:val="en-US"/>
        </w:rPr>
      </w:pPr>
      <w:r>
        <w:rPr>
          <w:sz w:val="24"/>
          <w:szCs w:val="24"/>
          <w:lang w:val="en-US"/>
        </w:rPr>
        <w:t>a flood of free radicals.</w:t>
      </w:r>
    </w:p>
    <w:p w14:paraId="6DFBD162" w14:textId="77777777" w:rsidR="0020163A" w:rsidRDefault="0020163A">
      <w:pPr>
        <w:ind w:left="709" w:firstLine="709"/>
        <w:rPr>
          <w:sz w:val="24"/>
          <w:szCs w:val="24"/>
          <w:lang w:val="en-US"/>
        </w:rPr>
      </w:pPr>
    </w:p>
    <w:p w14:paraId="709C7EAE" w14:textId="77777777" w:rsidR="0020163A" w:rsidRDefault="00344A1B">
      <w:pPr>
        <w:rPr>
          <w:b/>
          <w:bCs/>
          <w:sz w:val="24"/>
          <w:szCs w:val="24"/>
          <w:lang w:val="en-US"/>
        </w:rPr>
      </w:pPr>
      <w:r>
        <w:rPr>
          <w:b/>
          <w:bCs/>
          <w:sz w:val="24"/>
          <w:szCs w:val="24"/>
          <w:lang w:val="en-US"/>
        </w:rPr>
        <w:t xml:space="preserve">№ 3. Getting a </w:t>
      </w:r>
      <w:proofErr w:type="spellStart"/>
      <w:r>
        <w:rPr>
          <w:b/>
          <w:bCs/>
          <w:sz w:val="24"/>
          <w:szCs w:val="24"/>
          <w:lang w:val="en-US"/>
        </w:rPr>
        <w:t>non surgical</w:t>
      </w:r>
      <w:proofErr w:type="spellEnd"/>
      <w:r>
        <w:rPr>
          <w:b/>
          <w:bCs/>
          <w:sz w:val="24"/>
          <w:szCs w:val="24"/>
          <w:lang w:val="en-US"/>
        </w:rPr>
        <w:t xml:space="preserve"> facelift</w:t>
      </w:r>
    </w:p>
    <w:p w14:paraId="3EB4D092" w14:textId="77777777" w:rsidR="0020163A" w:rsidRDefault="00344A1B">
      <w:pPr>
        <w:rPr>
          <w:sz w:val="24"/>
          <w:szCs w:val="24"/>
          <w:lang w:val="en-US"/>
        </w:rPr>
      </w:pPr>
      <w:r>
        <w:rPr>
          <w:i/>
          <w:iCs/>
          <w:sz w:val="24"/>
          <w:szCs w:val="24"/>
          <w:lang w:val="en-US"/>
        </w:rPr>
        <w:t>Client:</w:t>
      </w:r>
      <w:r>
        <w:rPr>
          <w:sz w:val="24"/>
          <w:szCs w:val="24"/>
          <w:lang w:val="en-US"/>
        </w:rPr>
        <w:tab/>
      </w:r>
      <w:r>
        <w:rPr>
          <w:sz w:val="24"/>
          <w:szCs w:val="24"/>
          <w:lang w:val="en-US"/>
        </w:rPr>
        <w:tab/>
        <w:t xml:space="preserve">My facial skin is becoming loose. Can you suggest me some </w:t>
      </w:r>
    </w:p>
    <w:p w14:paraId="39B25884" w14:textId="77777777" w:rsidR="0020163A" w:rsidRDefault="00344A1B">
      <w:pPr>
        <w:ind w:left="1418" w:firstLine="709"/>
        <w:rPr>
          <w:sz w:val="24"/>
          <w:szCs w:val="24"/>
          <w:lang w:val="en-US"/>
        </w:rPr>
      </w:pPr>
      <w:r>
        <w:rPr>
          <w:sz w:val="24"/>
          <w:szCs w:val="24"/>
          <w:lang w:val="en-US"/>
        </w:rPr>
        <w:t>treatment for it?</w:t>
      </w:r>
    </w:p>
    <w:p w14:paraId="09FA93E0" w14:textId="77777777" w:rsidR="0020163A" w:rsidRDefault="00344A1B">
      <w:pPr>
        <w:rPr>
          <w:sz w:val="24"/>
          <w:szCs w:val="24"/>
          <w:lang w:val="en-US"/>
        </w:rPr>
      </w:pPr>
      <w:r>
        <w:rPr>
          <w:i/>
          <w:iCs/>
          <w:sz w:val="24"/>
          <w:szCs w:val="24"/>
          <w:lang w:val="en-US"/>
        </w:rPr>
        <w:t>Beautician:</w:t>
      </w:r>
      <w:r>
        <w:rPr>
          <w:sz w:val="24"/>
          <w:szCs w:val="24"/>
          <w:lang w:val="en-US"/>
        </w:rPr>
        <w:t xml:space="preserve"> </w:t>
      </w:r>
      <w:r>
        <w:rPr>
          <w:sz w:val="24"/>
          <w:szCs w:val="24"/>
          <w:lang w:val="en-US"/>
        </w:rPr>
        <w:tab/>
        <w:t>Sure! Although it is a natural skin ageing process, we do have</w:t>
      </w:r>
    </w:p>
    <w:p w14:paraId="6D07BCA2" w14:textId="77777777" w:rsidR="0020163A" w:rsidRDefault="00344A1B">
      <w:pPr>
        <w:ind w:left="1418" w:firstLine="709"/>
        <w:rPr>
          <w:sz w:val="24"/>
          <w:szCs w:val="24"/>
          <w:lang w:val="en-US"/>
        </w:rPr>
      </w:pPr>
      <w:r>
        <w:rPr>
          <w:sz w:val="24"/>
          <w:szCs w:val="24"/>
          <w:lang w:val="en-US"/>
        </w:rPr>
        <w:t>some facial treatments that will tighten your skin.</w:t>
      </w:r>
    </w:p>
    <w:p w14:paraId="5CDC7EE6" w14:textId="77777777" w:rsidR="0020163A" w:rsidRDefault="00344A1B">
      <w:pPr>
        <w:rPr>
          <w:sz w:val="24"/>
          <w:szCs w:val="24"/>
          <w:lang w:val="en-US"/>
        </w:rPr>
      </w:pPr>
      <w:r>
        <w:rPr>
          <w:i/>
          <w:iCs/>
          <w:sz w:val="24"/>
          <w:szCs w:val="24"/>
          <w:lang w:val="en-US"/>
        </w:rPr>
        <w:t>C.:</w:t>
      </w:r>
      <w:r>
        <w:rPr>
          <w:sz w:val="24"/>
          <w:szCs w:val="24"/>
          <w:lang w:val="en-US"/>
        </w:rPr>
        <w:tab/>
        <w:t>Are these treatments safe?</w:t>
      </w:r>
    </w:p>
    <w:p w14:paraId="11FD14B3" w14:textId="77777777" w:rsidR="0020163A" w:rsidRDefault="00344A1B">
      <w:pPr>
        <w:rPr>
          <w:sz w:val="24"/>
          <w:szCs w:val="24"/>
          <w:lang w:val="en-US"/>
        </w:rPr>
      </w:pPr>
      <w:r>
        <w:rPr>
          <w:i/>
          <w:iCs/>
          <w:sz w:val="24"/>
          <w:szCs w:val="24"/>
          <w:lang w:val="en-US"/>
        </w:rPr>
        <w:t>B.:</w:t>
      </w:r>
      <w:r>
        <w:rPr>
          <w:sz w:val="24"/>
          <w:szCs w:val="24"/>
          <w:lang w:val="en-US"/>
        </w:rPr>
        <w:tab/>
        <w:t>Don’t worry. We only use certified and tested products.</w:t>
      </w:r>
    </w:p>
    <w:p w14:paraId="350FD405" w14:textId="77777777" w:rsidR="0020163A" w:rsidRDefault="00344A1B">
      <w:pPr>
        <w:rPr>
          <w:sz w:val="24"/>
          <w:szCs w:val="24"/>
          <w:lang w:val="en-US"/>
        </w:rPr>
      </w:pPr>
      <w:r>
        <w:rPr>
          <w:i/>
          <w:iCs/>
          <w:sz w:val="24"/>
          <w:szCs w:val="24"/>
          <w:lang w:val="en-US"/>
        </w:rPr>
        <w:t>C.:</w:t>
      </w:r>
      <w:r>
        <w:rPr>
          <w:sz w:val="24"/>
          <w:szCs w:val="24"/>
          <w:lang w:val="en-US"/>
        </w:rPr>
        <w:tab/>
        <w:t>Are these performed by professionals?</w:t>
      </w:r>
    </w:p>
    <w:p w14:paraId="3B45981D" w14:textId="77777777" w:rsidR="0020163A" w:rsidRDefault="00344A1B">
      <w:pPr>
        <w:rPr>
          <w:sz w:val="24"/>
          <w:szCs w:val="24"/>
          <w:lang w:val="en-US"/>
        </w:rPr>
      </w:pPr>
      <w:r>
        <w:rPr>
          <w:i/>
          <w:iCs/>
          <w:sz w:val="24"/>
          <w:szCs w:val="24"/>
          <w:lang w:val="en-US"/>
        </w:rPr>
        <w:t>B.:</w:t>
      </w:r>
      <w:r>
        <w:rPr>
          <w:sz w:val="24"/>
          <w:szCs w:val="24"/>
          <w:lang w:val="en-US"/>
        </w:rPr>
        <w:tab/>
        <w:t>Yes. All our beauty treatments are performed only by trained and</w:t>
      </w:r>
    </w:p>
    <w:p w14:paraId="77E95145" w14:textId="77777777" w:rsidR="0020163A" w:rsidRDefault="00344A1B">
      <w:pPr>
        <w:ind w:left="709" w:firstLine="709"/>
        <w:rPr>
          <w:sz w:val="24"/>
          <w:szCs w:val="24"/>
          <w:lang w:val="en-US"/>
        </w:rPr>
      </w:pPr>
      <w:r>
        <w:rPr>
          <w:sz w:val="24"/>
          <w:szCs w:val="24"/>
          <w:lang w:val="en-US"/>
        </w:rPr>
        <w:t>certified professionals.</w:t>
      </w:r>
    </w:p>
    <w:p w14:paraId="4CDFC1DF" w14:textId="77777777" w:rsidR="0020163A" w:rsidRDefault="00344A1B">
      <w:pPr>
        <w:rPr>
          <w:sz w:val="24"/>
          <w:szCs w:val="24"/>
          <w:lang w:val="en-US"/>
        </w:rPr>
      </w:pPr>
      <w:r>
        <w:rPr>
          <w:i/>
          <w:iCs/>
          <w:sz w:val="24"/>
          <w:szCs w:val="24"/>
          <w:lang w:val="en-US"/>
        </w:rPr>
        <w:t>C.:</w:t>
      </w:r>
      <w:r>
        <w:rPr>
          <w:sz w:val="24"/>
          <w:szCs w:val="24"/>
          <w:lang w:val="en-US"/>
        </w:rPr>
        <w:tab/>
        <w:t>Well, how much do they cost?</w:t>
      </w:r>
    </w:p>
    <w:p w14:paraId="3F1D60F4" w14:textId="77777777" w:rsidR="0020163A" w:rsidRDefault="00344A1B">
      <w:pPr>
        <w:rPr>
          <w:sz w:val="24"/>
          <w:szCs w:val="24"/>
          <w:lang w:val="en-US"/>
        </w:rPr>
      </w:pPr>
      <w:r>
        <w:rPr>
          <w:i/>
          <w:iCs/>
          <w:sz w:val="24"/>
          <w:szCs w:val="24"/>
          <w:lang w:val="en-US"/>
        </w:rPr>
        <w:t>B.:</w:t>
      </w:r>
      <w:r>
        <w:rPr>
          <w:sz w:val="24"/>
          <w:szCs w:val="24"/>
          <w:lang w:val="en-US"/>
        </w:rPr>
        <w:tab/>
        <w:t>Before we discuss your investment, please follow me. Let me show</w:t>
      </w:r>
    </w:p>
    <w:p w14:paraId="651D3B6B" w14:textId="77777777" w:rsidR="0020163A" w:rsidRDefault="00344A1B">
      <w:pPr>
        <w:ind w:left="709" w:firstLine="709"/>
        <w:rPr>
          <w:sz w:val="24"/>
          <w:szCs w:val="24"/>
          <w:lang w:val="en-US"/>
        </w:rPr>
      </w:pPr>
      <w:r>
        <w:rPr>
          <w:sz w:val="24"/>
          <w:szCs w:val="24"/>
          <w:lang w:val="en-US"/>
        </w:rPr>
        <w:t>you before and after photos of some clients.</w:t>
      </w:r>
    </w:p>
    <w:p w14:paraId="2D7D5C5A" w14:textId="77777777" w:rsidR="0020163A" w:rsidRDefault="00344A1B">
      <w:pPr>
        <w:rPr>
          <w:sz w:val="24"/>
          <w:szCs w:val="24"/>
          <w:lang w:val="en-US"/>
        </w:rPr>
      </w:pPr>
      <w:r>
        <w:rPr>
          <w:i/>
          <w:iCs/>
          <w:sz w:val="24"/>
          <w:szCs w:val="24"/>
          <w:lang w:val="en-US"/>
        </w:rPr>
        <w:t>C.:</w:t>
      </w:r>
      <w:r>
        <w:rPr>
          <w:sz w:val="24"/>
          <w:szCs w:val="24"/>
          <w:lang w:val="en-US"/>
        </w:rPr>
        <w:tab/>
        <w:t>Oh, yes. That's a good idea.</w:t>
      </w:r>
    </w:p>
    <w:p w14:paraId="3D4CB26D" w14:textId="77777777" w:rsidR="0020163A" w:rsidRDefault="0020163A">
      <w:pPr>
        <w:rPr>
          <w:sz w:val="24"/>
          <w:szCs w:val="24"/>
          <w:lang w:val="en-US"/>
        </w:rPr>
      </w:pPr>
    </w:p>
    <w:p w14:paraId="4265CF3F" w14:textId="77777777" w:rsidR="0020163A" w:rsidRDefault="00344A1B">
      <w:pPr>
        <w:rPr>
          <w:i/>
          <w:iCs/>
          <w:sz w:val="24"/>
          <w:szCs w:val="24"/>
          <w:lang w:val="en-US"/>
        </w:rPr>
      </w:pPr>
      <w:r>
        <w:rPr>
          <w:i/>
          <w:iCs/>
          <w:sz w:val="24"/>
          <w:szCs w:val="24"/>
          <w:lang w:val="en-US"/>
        </w:rPr>
        <w:t>2. Make up dialogues of your own using the topical vocabulary.</w:t>
      </w:r>
    </w:p>
    <w:p w14:paraId="56CC80F2" w14:textId="77777777" w:rsidR="0020163A" w:rsidRDefault="0020163A">
      <w:pPr>
        <w:rPr>
          <w:sz w:val="24"/>
          <w:szCs w:val="24"/>
          <w:lang w:val="en-US"/>
        </w:rPr>
      </w:pPr>
    </w:p>
    <w:p w14:paraId="7E7BB4AD" w14:textId="77777777" w:rsidR="0020163A" w:rsidRDefault="00344A1B">
      <w:pPr>
        <w:rPr>
          <w:sz w:val="24"/>
          <w:szCs w:val="24"/>
          <w:lang w:val="en-US"/>
        </w:rPr>
      </w:pPr>
      <w:r>
        <w:rPr>
          <w:sz w:val="24"/>
          <w:szCs w:val="24"/>
          <w:lang w:val="en-US"/>
        </w:rPr>
        <w:t xml:space="preserve">3. </w:t>
      </w:r>
      <w:proofErr w:type="spellStart"/>
      <w:r>
        <w:rPr>
          <w:sz w:val="24"/>
          <w:szCs w:val="24"/>
          <w:lang w:val="en-US"/>
        </w:rPr>
        <w:t>Draniatize</w:t>
      </w:r>
      <w:proofErr w:type="spellEnd"/>
      <w:r>
        <w:rPr>
          <w:sz w:val="24"/>
          <w:szCs w:val="24"/>
          <w:lang w:val="en-US"/>
        </w:rPr>
        <w:t xml:space="preserve"> the situations.</w:t>
      </w:r>
    </w:p>
    <w:p w14:paraId="6ACF5F36" w14:textId="77777777" w:rsidR="0020163A" w:rsidRDefault="00344A1B">
      <w:pPr>
        <w:rPr>
          <w:sz w:val="24"/>
          <w:szCs w:val="24"/>
          <w:lang w:val="en-US"/>
        </w:rPr>
      </w:pPr>
      <w:r>
        <w:rPr>
          <w:sz w:val="24"/>
          <w:szCs w:val="24"/>
          <w:lang w:val="en-US"/>
        </w:rPr>
        <w:t xml:space="preserve">■ Your </w:t>
      </w:r>
      <w:proofErr w:type="spellStart"/>
      <w:r>
        <w:rPr>
          <w:sz w:val="24"/>
          <w:szCs w:val="24"/>
          <w:lang w:val="en-US"/>
        </w:rPr>
        <w:t>neighbour</w:t>
      </w:r>
      <w:proofErr w:type="spellEnd"/>
      <w:r>
        <w:rPr>
          <w:sz w:val="24"/>
          <w:szCs w:val="24"/>
          <w:lang w:val="en-US"/>
        </w:rPr>
        <w:t xml:space="preserve"> goes on vacation to the South and asks you for advice on how to protect her skin from the problems associated with UV rays.</w:t>
      </w:r>
    </w:p>
    <w:p w14:paraId="308478F4" w14:textId="77777777" w:rsidR="00CF7DC0" w:rsidRDefault="00344A1B" w:rsidP="00CF7DC0">
      <w:pPr>
        <w:rPr>
          <w:sz w:val="24"/>
          <w:szCs w:val="24"/>
          <w:lang w:val="en-US"/>
        </w:rPr>
      </w:pPr>
      <w:r>
        <w:rPr>
          <w:sz w:val="24"/>
          <w:szCs w:val="24"/>
          <w:lang w:val="en-US"/>
        </w:rPr>
        <w:t xml:space="preserve">■ One of your relatives complains of skin problems. You know that her lifestyle is not healthy. </w:t>
      </w:r>
      <w:r>
        <w:rPr>
          <w:sz w:val="24"/>
          <w:szCs w:val="24"/>
          <w:lang w:val="en-US"/>
        </w:rPr>
        <w:lastRenderedPageBreak/>
        <w:t>Try very gently to explain to her the cause of her problems.</w:t>
      </w:r>
      <w:r w:rsidR="00CF7DC0">
        <w:rPr>
          <w:sz w:val="24"/>
          <w:szCs w:val="24"/>
          <w:lang w:val="en-US"/>
        </w:rPr>
        <w:br w:type="page"/>
      </w:r>
    </w:p>
    <w:p w14:paraId="6520F67D" w14:textId="77777777" w:rsidR="0020163A" w:rsidRDefault="00344A1B">
      <w:pPr>
        <w:jc w:val="center"/>
        <w:rPr>
          <w:b/>
          <w:bCs/>
          <w:sz w:val="24"/>
          <w:szCs w:val="24"/>
        </w:rPr>
      </w:pPr>
      <w:r>
        <w:rPr>
          <w:b/>
          <w:bCs/>
          <w:sz w:val="24"/>
          <w:szCs w:val="24"/>
        </w:rPr>
        <w:lastRenderedPageBreak/>
        <w:t>Практическое занятие № 58</w:t>
      </w:r>
    </w:p>
    <w:p w14:paraId="3C9D0F0C" w14:textId="77777777" w:rsidR="00CF7DC0" w:rsidRDefault="00CF7DC0">
      <w:pPr>
        <w:jc w:val="center"/>
        <w:rPr>
          <w:b/>
          <w:bCs/>
          <w:sz w:val="24"/>
          <w:szCs w:val="24"/>
        </w:rPr>
      </w:pPr>
    </w:p>
    <w:p w14:paraId="70571FF0" w14:textId="77777777" w:rsidR="0020163A" w:rsidRPr="00CF7DC0" w:rsidRDefault="00344A1B">
      <w:pPr>
        <w:ind w:firstLine="0"/>
        <w:jc w:val="center"/>
        <w:rPr>
          <w:sz w:val="24"/>
          <w:szCs w:val="24"/>
        </w:rPr>
      </w:pPr>
      <w:r w:rsidRPr="00CF7DC0">
        <w:rPr>
          <w:b/>
          <w:sz w:val="24"/>
          <w:szCs w:val="24"/>
        </w:rPr>
        <w:t>Глаголы в страдательном залоге</w:t>
      </w:r>
      <w:r w:rsidR="00CF7DC0" w:rsidRPr="00CF7DC0">
        <w:rPr>
          <w:sz w:val="24"/>
          <w:szCs w:val="24"/>
        </w:rPr>
        <w:t xml:space="preserve"> </w:t>
      </w:r>
      <w:r w:rsidR="00CF7DC0" w:rsidRPr="00B66F70">
        <w:rPr>
          <w:sz w:val="24"/>
          <w:szCs w:val="24"/>
        </w:rPr>
        <w:t>(</w:t>
      </w:r>
      <w:proofErr w:type="spellStart"/>
      <w:r w:rsidR="00CF7DC0" w:rsidRPr="00B66F70">
        <w:rPr>
          <w:sz w:val="24"/>
          <w:szCs w:val="24"/>
        </w:rPr>
        <w:t>ПрП</w:t>
      </w:r>
      <w:proofErr w:type="spellEnd"/>
      <w:r w:rsidR="00CF7DC0" w:rsidRPr="00B66F70">
        <w:rPr>
          <w:sz w:val="24"/>
          <w:szCs w:val="24"/>
        </w:rPr>
        <w:t>)</w:t>
      </w:r>
    </w:p>
    <w:p w14:paraId="59713F8F" w14:textId="77777777" w:rsidR="0020163A" w:rsidRDefault="0020163A">
      <w:pPr>
        <w:rPr>
          <w:sz w:val="24"/>
          <w:szCs w:val="24"/>
        </w:rPr>
      </w:pPr>
    </w:p>
    <w:p w14:paraId="68A03713" w14:textId="77777777" w:rsidR="0020163A" w:rsidRDefault="00344A1B">
      <w:pPr>
        <w:ind w:firstLine="0"/>
        <w:jc w:val="center"/>
        <w:rPr>
          <w:b/>
          <w:bCs/>
          <w:sz w:val="24"/>
          <w:szCs w:val="24"/>
        </w:rPr>
      </w:pPr>
      <w:proofErr w:type="spellStart"/>
      <w:r>
        <w:rPr>
          <w:b/>
          <w:bCs/>
          <w:sz w:val="24"/>
          <w:szCs w:val="24"/>
        </w:rPr>
        <w:t>Passive</w:t>
      </w:r>
      <w:proofErr w:type="spellEnd"/>
      <w:r>
        <w:rPr>
          <w:b/>
          <w:bCs/>
          <w:sz w:val="24"/>
          <w:szCs w:val="24"/>
        </w:rPr>
        <w:t xml:space="preserve"> </w:t>
      </w:r>
      <w:proofErr w:type="spellStart"/>
      <w:r>
        <w:rPr>
          <w:b/>
          <w:bCs/>
          <w:sz w:val="24"/>
          <w:szCs w:val="24"/>
        </w:rPr>
        <w:t>voice</w:t>
      </w:r>
      <w:proofErr w:type="spellEnd"/>
      <w:r>
        <w:rPr>
          <w:b/>
          <w:bCs/>
          <w:sz w:val="24"/>
          <w:szCs w:val="24"/>
        </w:rPr>
        <w:t xml:space="preserve"> — правила и примеры</w:t>
      </w:r>
    </w:p>
    <w:p w14:paraId="656DC3D8" w14:textId="77777777" w:rsidR="0020163A" w:rsidRDefault="0020163A">
      <w:pPr>
        <w:rPr>
          <w:sz w:val="24"/>
          <w:szCs w:val="24"/>
        </w:rPr>
      </w:pPr>
    </w:p>
    <w:p w14:paraId="3EFF1D8B" w14:textId="77777777" w:rsidR="0020163A" w:rsidRDefault="00344A1B">
      <w:pPr>
        <w:rPr>
          <w:b/>
          <w:bCs/>
          <w:i/>
          <w:iCs/>
          <w:sz w:val="24"/>
          <w:szCs w:val="24"/>
        </w:rPr>
      </w:pPr>
      <w:r>
        <w:rPr>
          <w:b/>
          <w:bCs/>
          <w:i/>
          <w:iCs/>
          <w:sz w:val="24"/>
          <w:szCs w:val="24"/>
        </w:rPr>
        <w:t xml:space="preserve">Образование </w:t>
      </w:r>
      <w:proofErr w:type="spellStart"/>
      <w:r>
        <w:rPr>
          <w:b/>
          <w:bCs/>
          <w:i/>
          <w:iCs/>
          <w:sz w:val="24"/>
          <w:szCs w:val="24"/>
        </w:rPr>
        <w:t>passive</w:t>
      </w:r>
      <w:proofErr w:type="spellEnd"/>
      <w:r>
        <w:rPr>
          <w:b/>
          <w:bCs/>
          <w:i/>
          <w:iCs/>
          <w:sz w:val="24"/>
          <w:szCs w:val="24"/>
        </w:rPr>
        <w:t xml:space="preserve"> </w:t>
      </w:r>
      <w:proofErr w:type="spellStart"/>
      <w:r>
        <w:rPr>
          <w:b/>
          <w:bCs/>
          <w:i/>
          <w:iCs/>
          <w:sz w:val="24"/>
          <w:szCs w:val="24"/>
        </w:rPr>
        <w:t>voice</w:t>
      </w:r>
      <w:proofErr w:type="spellEnd"/>
    </w:p>
    <w:p w14:paraId="5C1D42CC" w14:textId="77777777" w:rsidR="0020163A" w:rsidRPr="00344A1B" w:rsidRDefault="00344A1B">
      <w:pPr>
        <w:rPr>
          <w:sz w:val="24"/>
          <w:szCs w:val="24"/>
          <w:lang w:val="en-US"/>
        </w:rPr>
      </w:pPr>
      <w:r>
        <w:rPr>
          <w:sz w:val="24"/>
          <w:szCs w:val="24"/>
        </w:rPr>
        <w:t>В английском языке существует два залога — активный (</w:t>
      </w:r>
      <w:proofErr w:type="spellStart"/>
      <w:r>
        <w:rPr>
          <w:sz w:val="24"/>
          <w:szCs w:val="24"/>
        </w:rPr>
        <w:t>active</w:t>
      </w:r>
      <w:proofErr w:type="spellEnd"/>
      <w:r>
        <w:rPr>
          <w:sz w:val="24"/>
          <w:szCs w:val="24"/>
        </w:rPr>
        <w:t xml:space="preserve"> </w:t>
      </w:r>
      <w:proofErr w:type="spellStart"/>
      <w:r>
        <w:rPr>
          <w:sz w:val="24"/>
          <w:szCs w:val="24"/>
        </w:rPr>
        <w:t>voice</w:t>
      </w:r>
      <w:proofErr w:type="spellEnd"/>
      <w:r>
        <w:rPr>
          <w:sz w:val="24"/>
          <w:szCs w:val="24"/>
        </w:rPr>
        <w:t>) и пассивный или страдательный (</w:t>
      </w:r>
      <w:proofErr w:type="spellStart"/>
      <w:r>
        <w:rPr>
          <w:sz w:val="24"/>
          <w:szCs w:val="24"/>
        </w:rPr>
        <w:t>passive</w:t>
      </w:r>
      <w:proofErr w:type="spellEnd"/>
      <w:r>
        <w:rPr>
          <w:sz w:val="24"/>
          <w:szCs w:val="24"/>
        </w:rPr>
        <w:t xml:space="preserve"> </w:t>
      </w:r>
      <w:proofErr w:type="spellStart"/>
      <w:r>
        <w:rPr>
          <w:sz w:val="24"/>
          <w:szCs w:val="24"/>
        </w:rPr>
        <w:t>voice</w:t>
      </w:r>
      <w:proofErr w:type="spellEnd"/>
      <w:r>
        <w:rPr>
          <w:sz w:val="24"/>
          <w:szCs w:val="24"/>
        </w:rPr>
        <w:t>). В активном залоге действие выполняет подлежащее. В пассивном залоге действие происходит над подлежащим. Давайте</w:t>
      </w:r>
      <w:r>
        <w:rPr>
          <w:sz w:val="24"/>
          <w:szCs w:val="24"/>
          <w:lang w:val="en-US"/>
        </w:rPr>
        <w:t xml:space="preserve"> </w:t>
      </w:r>
      <w:r>
        <w:rPr>
          <w:sz w:val="24"/>
          <w:szCs w:val="24"/>
        </w:rPr>
        <w:t>сравним</w:t>
      </w:r>
      <w:r>
        <w:rPr>
          <w:sz w:val="24"/>
          <w:szCs w:val="24"/>
          <w:lang w:val="en-US"/>
        </w:rPr>
        <w:t>:</w:t>
      </w:r>
    </w:p>
    <w:p w14:paraId="69987C20" w14:textId="77777777" w:rsidR="0020163A" w:rsidRDefault="00344A1B">
      <w:pPr>
        <w:rPr>
          <w:sz w:val="24"/>
          <w:szCs w:val="24"/>
        </w:rPr>
      </w:pPr>
      <w:r>
        <w:rPr>
          <w:i/>
          <w:iCs/>
          <w:sz w:val="24"/>
          <w:szCs w:val="24"/>
          <w:lang w:val="en-US"/>
        </w:rPr>
        <w:t>Mary cleans the office every morning.</w:t>
      </w:r>
      <w:r>
        <w:rPr>
          <w:sz w:val="24"/>
          <w:szCs w:val="24"/>
          <w:lang w:val="en-US"/>
        </w:rPr>
        <w:t xml:space="preserve"> — </w:t>
      </w:r>
      <w:r>
        <w:rPr>
          <w:sz w:val="24"/>
          <w:szCs w:val="24"/>
        </w:rPr>
        <w:t>Мэри</w:t>
      </w:r>
      <w:r>
        <w:rPr>
          <w:sz w:val="24"/>
          <w:szCs w:val="24"/>
          <w:lang w:val="en-US"/>
        </w:rPr>
        <w:t xml:space="preserve"> </w:t>
      </w:r>
      <w:r>
        <w:rPr>
          <w:sz w:val="24"/>
          <w:szCs w:val="24"/>
        </w:rPr>
        <w:t>убирает</w:t>
      </w:r>
      <w:r>
        <w:rPr>
          <w:sz w:val="24"/>
          <w:szCs w:val="24"/>
          <w:lang w:val="en-US"/>
        </w:rPr>
        <w:t xml:space="preserve"> </w:t>
      </w:r>
      <w:r>
        <w:rPr>
          <w:sz w:val="24"/>
          <w:szCs w:val="24"/>
        </w:rPr>
        <w:t>офис</w:t>
      </w:r>
      <w:r>
        <w:rPr>
          <w:sz w:val="24"/>
          <w:szCs w:val="24"/>
          <w:lang w:val="en-US"/>
        </w:rPr>
        <w:t xml:space="preserve"> </w:t>
      </w:r>
      <w:r>
        <w:rPr>
          <w:sz w:val="24"/>
          <w:szCs w:val="24"/>
        </w:rPr>
        <w:t>каждое</w:t>
      </w:r>
      <w:r>
        <w:rPr>
          <w:sz w:val="24"/>
          <w:szCs w:val="24"/>
          <w:lang w:val="en-US"/>
        </w:rPr>
        <w:t xml:space="preserve"> </w:t>
      </w:r>
      <w:r>
        <w:rPr>
          <w:sz w:val="24"/>
          <w:szCs w:val="24"/>
        </w:rPr>
        <w:t>утро</w:t>
      </w:r>
      <w:r>
        <w:rPr>
          <w:sz w:val="24"/>
          <w:szCs w:val="24"/>
          <w:lang w:val="en-US"/>
        </w:rPr>
        <w:t xml:space="preserve">. </w:t>
      </w:r>
      <w:r>
        <w:rPr>
          <w:sz w:val="24"/>
          <w:szCs w:val="24"/>
        </w:rPr>
        <w:t>(активный залог)</w:t>
      </w:r>
    </w:p>
    <w:p w14:paraId="19DEC6AC" w14:textId="77777777" w:rsidR="0020163A" w:rsidRDefault="00344A1B">
      <w:pPr>
        <w:rPr>
          <w:sz w:val="24"/>
          <w:szCs w:val="24"/>
        </w:rPr>
      </w:pPr>
      <w:r>
        <w:rPr>
          <w:sz w:val="24"/>
          <w:szCs w:val="24"/>
        </w:rPr>
        <w:t>Подлежащее (Мэри) выполняет действие (убирает).</w:t>
      </w:r>
    </w:p>
    <w:p w14:paraId="12786F4E" w14:textId="77777777" w:rsidR="0020163A" w:rsidRDefault="00344A1B">
      <w:pPr>
        <w:rPr>
          <w:sz w:val="24"/>
          <w:szCs w:val="24"/>
        </w:rPr>
      </w:pPr>
      <w:r>
        <w:rPr>
          <w:i/>
          <w:iCs/>
          <w:sz w:val="24"/>
          <w:szCs w:val="24"/>
          <w:lang w:val="en-US"/>
        </w:rPr>
        <w:t>The</w:t>
      </w:r>
      <w:r>
        <w:rPr>
          <w:i/>
          <w:iCs/>
          <w:sz w:val="24"/>
          <w:szCs w:val="24"/>
        </w:rPr>
        <w:t xml:space="preserve"> </w:t>
      </w:r>
      <w:r>
        <w:rPr>
          <w:i/>
          <w:iCs/>
          <w:sz w:val="24"/>
          <w:szCs w:val="24"/>
          <w:lang w:val="en-US"/>
        </w:rPr>
        <w:t>office</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cleaned</w:t>
      </w:r>
      <w:r>
        <w:rPr>
          <w:i/>
          <w:iCs/>
          <w:sz w:val="24"/>
          <w:szCs w:val="24"/>
        </w:rPr>
        <w:t xml:space="preserve"> </w:t>
      </w:r>
      <w:r>
        <w:rPr>
          <w:i/>
          <w:iCs/>
          <w:sz w:val="24"/>
          <w:szCs w:val="24"/>
          <w:lang w:val="en-US"/>
        </w:rPr>
        <w:t>every</w:t>
      </w:r>
      <w:r>
        <w:rPr>
          <w:i/>
          <w:iCs/>
          <w:sz w:val="24"/>
          <w:szCs w:val="24"/>
        </w:rPr>
        <w:t xml:space="preserve"> </w:t>
      </w:r>
      <w:r>
        <w:rPr>
          <w:i/>
          <w:iCs/>
          <w:sz w:val="24"/>
          <w:szCs w:val="24"/>
          <w:lang w:val="en-US"/>
        </w:rPr>
        <w:t>morning</w:t>
      </w:r>
      <w:r>
        <w:rPr>
          <w:i/>
          <w:iCs/>
          <w:sz w:val="24"/>
          <w:szCs w:val="24"/>
        </w:rPr>
        <w:t>.</w:t>
      </w:r>
      <w:r>
        <w:rPr>
          <w:sz w:val="24"/>
          <w:szCs w:val="24"/>
        </w:rPr>
        <w:t xml:space="preserve"> — Офис убирают каждое утро. (пассивный залог)</w:t>
      </w:r>
    </w:p>
    <w:p w14:paraId="3152CD5E" w14:textId="77777777" w:rsidR="0020163A" w:rsidRDefault="00344A1B">
      <w:pPr>
        <w:rPr>
          <w:sz w:val="24"/>
          <w:szCs w:val="24"/>
        </w:rPr>
      </w:pPr>
      <w:r>
        <w:rPr>
          <w:sz w:val="24"/>
          <w:szCs w:val="24"/>
        </w:rPr>
        <w:t>Неизвестно, кто выполняет действие. Подлежащее (офис) подвергается действию (его убирают).</w:t>
      </w:r>
    </w:p>
    <w:p w14:paraId="509D544E" w14:textId="77777777" w:rsidR="0020163A" w:rsidRDefault="00344A1B">
      <w:pPr>
        <w:rPr>
          <w:sz w:val="24"/>
          <w:szCs w:val="24"/>
        </w:rPr>
      </w:pPr>
      <w:r>
        <w:rPr>
          <w:i/>
          <w:iCs/>
          <w:sz w:val="24"/>
          <w:szCs w:val="24"/>
          <w:lang w:val="en-US"/>
        </w:rPr>
        <w:t>She asked her students to come earlier.</w:t>
      </w:r>
      <w:r>
        <w:rPr>
          <w:sz w:val="24"/>
          <w:szCs w:val="24"/>
          <w:lang w:val="en-US"/>
        </w:rPr>
        <w:t xml:space="preserve"> — </w:t>
      </w:r>
      <w:r>
        <w:rPr>
          <w:sz w:val="24"/>
          <w:szCs w:val="24"/>
        </w:rPr>
        <w:t>Она</w:t>
      </w:r>
      <w:r>
        <w:rPr>
          <w:sz w:val="24"/>
          <w:szCs w:val="24"/>
          <w:lang w:val="en-US"/>
        </w:rPr>
        <w:t xml:space="preserve"> </w:t>
      </w:r>
      <w:r>
        <w:rPr>
          <w:sz w:val="24"/>
          <w:szCs w:val="24"/>
        </w:rPr>
        <w:t>попросила</w:t>
      </w:r>
      <w:r>
        <w:rPr>
          <w:sz w:val="24"/>
          <w:szCs w:val="24"/>
          <w:lang w:val="en-US"/>
        </w:rPr>
        <w:t xml:space="preserve"> </w:t>
      </w:r>
      <w:r>
        <w:rPr>
          <w:sz w:val="24"/>
          <w:szCs w:val="24"/>
        </w:rPr>
        <w:t>студентов</w:t>
      </w:r>
      <w:r>
        <w:rPr>
          <w:sz w:val="24"/>
          <w:szCs w:val="24"/>
          <w:lang w:val="en-US"/>
        </w:rPr>
        <w:t xml:space="preserve"> </w:t>
      </w:r>
      <w:r>
        <w:rPr>
          <w:sz w:val="24"/>
          <w:szCs w:val="24"/>
        </w:rPr>
        <w:t>прийти</w:t>
      </w:r>
      <w:r>
        <w:rPr>
          <w:sz w:val="24"/>
          <w:szCs w:val="24"/>
          <w:lang w:val="en-US"/>
        </w:rPr>
        <w:t xml:space="preserve"> </w:t>
      </w:r>
      <w:r>
        <w:rPr>
          <w:sz w:val="24"/>
          <w:szCs w:val="24"/>
        </w:rPr>
        <w:t>раньше</w:t>
      </w:r>
      <w:r>
        <w:rPr>
          <w:sz w:val="24"/>
          <w:szCs w:val="24"/>
          <w:lang w:val="en-US"/>
        </w:rPr>
        <w:t xml:space="preserve">. </w:t>
      </w:r>
      <w:r>
        <w:rPr>
          <w:sz w:val="24"/>
          <w:szCs w:val="24"/>
        </w:rPr>
        <w:t>(активный залог)</w:t>
      </w:r>
    </w:p>
    <w:p w14:paraId="3EB82747" w14:textId="77777777" w:rsidR="0020163A" w:rsidRDefault="00344A1B">
      <w:pPr>
        <w:rPr>
          <w:sz w:val="24"/>
          <w:szCs w:val="24"/>
        </w:rPr>
      </w:pPr>
      <w:r w:rsidRPr="00F20FAD">
        <w:rPr>
          <w:i/>
          <w:iCs/>
          <w:sz w:val="24"/>
          <w:szCs w:val="24"/>
          <w:lang w:val="en-US"/>
        </w:rPr>
        <w:t>The</w:t>
      </w:r>
      <w:r w:rsidRPr="00D66772">
        <w:rPr>
          <w:i/>
          <w:iCs/>
          <w:sz w:val="24"/>
          <w:szCs w:val="24"/>
        </w:rPr>
        <w:t xml:space="preserve"> </w:t>
      </w:r>
      <w:r w:rsidRPr="00F20FAD">
        <w:rPr>
          <w:i/>
          <w:iCs/>
          <w:sz w:val="24"/>
          <w:szCs w:val="24"/>
          <w:lang w:val="en-US"/>
        </w:rPr>
        <w:t>students</w:t>
      </w:r>
      <w:r w:rsidRPr="00D66772">
        <w:rPr>
          <w:i/>
          <w:iCs/>
          <w:sz w:val="24"/>
          <w:szCs w:val="24"/>
        </w:rPr>
        <w:t xml:space="preserve"> </w:t>
      </w:r>
      <w:r w:rsidRPr="00F20FAD">
        <w:rPr>
          <w:i/>
          <w:iCs/>
          <w:sz w:val="24"/>
          <w:szCs w:val="24"/>
          <w:lang w:val="en-US"/>
        </w:rPr>
        <w:t>were</w:t>
      </w:r>
      <w:r w:rsidRPr="00D66772">
        <w:rPr>
          <w:i/>
          <w:iCs/>
          <w:sz w:val="24"/>
          <w:szCs w:val="24"/>
        </w:rPr>
        <w:t xml:space="preserve"> </w:t>
      </w:r>
      <w:r w:rsidRPr="00F20FAD">
        <w:rPr>
          <w:i/>
          <w:iCs/>
          <w:sz w:val="24"/>
          <w:szCs w:val="24"/>
          <w:lang w:val="en-US"/>
        </w:rPr>
        <w:t>asked</w:t>
      </w:r>
      <w:r w:rsidRPr="00D66772">
        <w:rPr>
          <w:i/>
          <w:iCs/>
          <w:sz w:val="24"/>
          <w:szCs w:val="24"/>
        </w:rPr>
        <w:t xml:space="preserve"> </w:t>
      </w:r>
      <w:r w:rsidRPr="00F20FAD">
        <w:rPr>
          <w:i/>
          <w:iCs/>
          <w:sz w:val="24"/>
          <w:szCs w:val="24"/>
          <w:lang w:val="en-US"/>
        </w:rPr>
        <w:t>to</w:t>
      </w:r>
      <w:r w:rsidRPr="00D66772">
        <w:rPr>
          <w:i/>
          <w:iCs/>
          <w:sz w:val="24"/>
          <w:szCs w:val="24"/>
        </w:rPr>
        <w:t xml:space="preserve"> </w:t>
      </w:r>
      <w:r w:rsidRPr="00F20FAD">
        <w:rPr>
          <w:i/>
          <w:iCs/>
          <w:sz w:val="24"/>
          <w:szCs w:val="24"/>
          <w:lang w:val="en-US"/>
        </w:rPr>
        <w:t>come</w:t>
      </w:r>
      <w:r w:rsidRPr="00D66772">
        <w:rPr>
          <w:i/>
          <w:iCs/>
          <w:sz w:val="24"/>
          <w:szCs w:val="24"/>
        </w:rPr>
        <w:t xml:space="preserve"> </w:t>
      </w:r>
      <w:r w:rsidRPr="00F20FAD">
        <w:rPr>
          <w:i/>
          <w:iCs/>
          <w:sz w:val="24"/>
          <w:szCs w:val="24"/>
          <w:lang w:val="en-US"/>
        </w:rPr>
        <w:t>earlier</w:t>
      </w:r>
      <w:r w:rsidRPr="00D66772">
        <w:rPr>
          <w:i/>
          <w:iCs/>
          <w:sz w:val="24"/>
          <w:szCs w:val="24"/>
        </w:rPr>
        <w:t>.</w:t>
      </w:r>
      <w:r w:rsidRPr="00D66772">
        <w:rPr>
          <w:sz w:val="24"/>
          <w:szCs w:val="24"/>
        </w:rPr>
        <w:t xml:space="preserve"> — </w:t>
      </w:r>
      <w:r>
        <w:rPr>
          <w:sz w:val="24"/>
          <w:szCs w:val="24"/>
        </w:rPr>
        <w:t>Студентов</w:t>
      </w:r>
      <w:r w:rsidRPr="00D66772">
        <w:rPr>
          <w:sz w:val="24"/>
          <w:szCs w:val="24"/>
        </w:rPr>
        <w:t xml:space="preserve"> </w:t>
      </w:r>
      <w:r>
        <w:rPr>
          <w:sz w:val="24"/>
          <w:szCs w:val="24"/>
        </w:rPr>
        <w:t>попросили</w:t>
      </w:r>
      <w:r w:rsidRPr="00D66772">
        <w:rPr>
          <w:sz w:val="24"/>
          <w:szCs w:val="24"/>
        </w:rPr>
        <w:t xml:space="preserve"> </w:t>
      </w:r>
      <w:r>
        <w:rPr>
          <w:sz w:val="24"/>
          <w:szCs w:val="24"/>
        </w:rPr>
        <w:t>прийти</w:t>
      </w:r>
      <w:r w:rsidRPr="00D66772">
        <w:rPr>
          <w:sz w:val="24"/>
          <w:szCs w:val="24"/>
        </w:rPr>
        <w:t xml:space="preserve"> </w:t>
      </w:r>
      <w:r>
        <w:rPr>
          <w:sz w:val="24"/>
          <w:szCs w:val="24"/>
        </w:rPr>
        <w:t>раньше</w:t>
      </w:r>
      <w:r w:rsidRPr="00D66772">
        <w:rPr>
          <w:sz w:val="24"/>
          <w:szCs w:val="24"/>
        </w:rPr>
        <w:t xml:space="preserve">. </w:t>
      </w:r>
      <w:r>
        <w:rPr>
          <w:sz w:val="24"/>
          <w:szCs w:val="24"/>
        </w:rPr>
        <w:t>(пассивный залог)</w:t>
      </w:r>
    </w:p>
    <w:p w14:paraId="39C79AB2" w14:textId="77777777" w:rsidR="0020163A" w:rsidRDefault="00344A1B">
      <w:pPr>
        <w:rPr>
          <w:sz w:val="24"/>
          <w:szCs w:val="24"/>
        </w:rPr>
      </w:pPr>
      <w:r>
        <w:rPr>
          <w:sz w:val="24"/>
          <w:szCs w:val="24"/>
        </w:rPr>
        <w:t xml:space="preserve">Страдательный залог в английском языке образуется с помощью вспомогательного глагола </w:t>
      </w:r>
      <w:proofErr w:type="spellStart"/>
      <w:r>
        <w:rPr>
          <w:b/>
          <w:bCs/>
          <w:i/>
          <w:iCs/>
          <w:sz w:val="24"/>
          <w:szCs w:val="24"/>
        </w:rPr>
        <w:t>to</w:t>
      </w:r>
      <w:proofErr w:type="spellEnd"/>
      <w:r>
        <w:rPr>
          <w:b/>
          <w:bCs/>
          <w:i/>
          <w:iCs/>
          <w:sz w:val="24"/>
          <w:szCs w:val="24"/>
        </w:rPr>
        <w:t xml:space="preserve"> </w:t>
      </w:r>
      <w:proofErr w:type="spellStart"/>
      <w:r>
        <w:rPr>
          <w:b/>
          <w:bCs/>
          <w:i/>
          <w:iCs/>
          <w:sz w:val="24"/>
          <w:szCs w:val="24"/>
        </w:rPr>
        <w:t>be</w:t>
      </w:r>
      <w:proofErr w:type="spellEnd"/>
      <w:r>
        <w:rPr>
          <w:sz w:val="24"/>
          <w:szCs w:val="24"/>
        </w:rPr>
        <w:t xml:space="preserve"> и смыслового глагола в третьей форме. На месте подлежащего в утвердительных предложениях будет стоять человек или предмет, над которым будет производиться действие. Посмотрите на схеме ниже, как активный залог можно преобразовать в пассивный.</w:t>
      </w:r>
    </w:p>
    <w:p w14:paraId="39867894" w14:textId="77777777" w:rsidR="0020163A" w:rsidRDefault="00344A1B">
      <w:pPr>
        <w:ind w:firstLine="0"/>
        <w:jc w:val="center"/>
        <w:rPr>
          <w:b/>
          <w:bCs/>
          <w:i/>
          <w:iCs/>
          <w:sz w:val="24"/>
          <w:szCs w:val="24"/>
        </w:rPr>
      </w:pPr>
      <w:r>
        <w:rPr>
          <w:noProof/>
          <w:sz w:val="24"/>
          <w:szCs w:val="24"/>
        </w:rPr>
        <w:drawing>
          <wp:inline distT="0" distB="0" distL="0" distR="0" wp14:anchorId="69E4872E" wp14:editId="7F22EB0A">
            <wp:extent cx="5939791" cy="3061276"/>
            <wp:effectExtent l="0" t="0" r="0" b="0"/>
            <wp:docPr id="1073741873" name="officeArt object" descr="образование passive voice"/>
            <wp:cNvGraphicFramePr/>
            <a:graphic xmlns:a="http://schemas.openxmlformats.org/drawingml/2006/main">
              <a:graphicData uri="http://schemas.openxmlformats.org/drawingml/2006/picture">
                <pic:pic xmlns:pic="http://schemas.openxmlformats.org/drawingml/2006/picture">
                  <pic:nvPicPr>
                    <pic:cNvPr id="1073741873" name="образование passive voice" descr="образование passive voice"/>
                    <pic:cNvPicPr>
                      <a:picLocks noChangeAspect="1"/>
                    </pic:cNvPicPr>
                  </pic:nvPicPr>
                  <pic:blipFill>
                    <a:blip r:embed="rId53"/>
                    <a:stretch>
                      <a:fillRect/>
                    </a:stretch>
                  </pic:blipFill>
                  <pic:spPr>
                    <a:xfrm>
                      <a:off x="0" y="0"/>
                      <a:ext cx="5939791" cy="3061276"/>
                    </a:xfrm>
                    <a:prstGeom prst="rect">
                      <a:avLst/>
                    </a:prstGeom>
                    <a:ln w="12700" cap="flat">
                      <a:noFill/>
                      <a:miter lim="400000"/>
                    </a:ln>
                    <a:effectLst/>
                  </pic:spPr>
                </pic:pic>
              </a:graphicData>
            </a:graphic>
          </wp:inline>
        </w:drawing>
      </w:r>
    </w:p>
    <w:p w14:paraId="76CC9E67" w14:textId="77777777" w:rsidR="0020163A" w:rsidRDefault="00344A1B">
      <w:pPr>
        <w:rPr>
          <w:sz w:val="24"/>
          <w:szCs w:val="24"/>
        </w:rPr>
      </w:pPr>
      <w:r>
        <w:rPr>
          <w:sz w:val="24"/>
          <w:szCs w:val="24"/>
        </w:rPr>
        <w:t xml:space="preserve">Образование пассивного залога в разных временах представлено в таблице ниже. Времена группы </w:t>
      </w:r>
      <w:proofErr w:type="spellStart"/>
      <w:r>
        <w:rPr>
          <w:sz w:val="24"/>
          <w:szCs w:val="24"/>
        </w:rPr>
        <w:t>Perfect</w:t>
      </w:r>
      <w:proofErr w:type="spellEnd"/>
      <w:r>
        <w:rPr>
          <w:sz w:val="24"/>
          <w:szCs w:val="24"/>
        </w:rPr>
        <w:t xml:space="preserve"> </w:t>
      </w:r>
      <w:proofErr w:type="spellStart"/>
      <w:r>
        <w:rPr>
          <w:sz w:val="24"/>
          <w:szCs w:val="24"/>
        </w:rPr>
        <w:t>Continuous</w:t>
      </w:r>
      <w:proofErr w:type="spellEnd"/>
      <w:r>
        <w:rPr>
          <w:sz w:val="24"/>
          <w:szCs w:val="24"/>
        </w:rPr>
        <w:t xml:space="preserve">, а также Future </w:t>
      </w:r>
      <w:proofErr w:type="spellStart"/>
      <w:r>
        <w:rPr>
          <w:sz w:val="24"/>
          <w:szCs w:val="24"/>
        </w:rPr>
        <w:t>Continuous</w:t>
      </w:r>
      <w:proofErr w:type="spellEnd"/>
      <w:r>
        <w:rPr>
          <w:sz w:val="24"/>
          <w:szCs w:val="24"/>
        </w:rPr>
        <w:t xml:space="preserve"> в пассивном залоге не используются.</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778"/>
        <w:gridCol w:w="2621"/>
        <w:gridCol w:w="2090"/>
        <w:gridCol w:w="2865"/>
      </w:tblGrid>
      <w:tr w:rsidR="0020163A" w14:paraId="748FFD66" w14:textId="77777777">
        <w:trPr>
          <w:trHeight w:val="300"/>
        </w:trPr>
        <w:tc>
          <w:tcPr>
            <w:tcW w:w="1778" w:type="dxa"/>
            <w:tcBorders>
              <w:top w:val="single" w:sz="4" w:space="0" w:color="000000"/>
              <w:left w:val="nil"/>
              <w:bottom w:val="single" w:sz="4" w:space="0" w:color="000000"/>
              <w:right w:val="single" w:sz="4" w:space="0" w:color="000000"/>
            </w:tcBorders>
            <w:tcMar>
              <w:top w:w="80" w:type="dxa"/>
              <w:left w:w="80" w:type="dxa"/>
              <w:bottom w:w="80" w:type="dxa"/>
              <w:right w:w="80" w:type="dxa"/>
            </w:tcMar>
            <w:vAlign w:val="center"/>
          </w:tcPr>
          <w:p w14:paraId="22E5D10D" w14:textId="77777777" w:rsidR="0020163A" w:rsidRDefault="00344A1B">
            <w:pPr>
              <w:ind w:firstLine="0"/>
              <w:jc w:val="center"/>
            </w:pPr>
            <w:r>
              <w:rPr>
                <w:sz w:val="24"/>
                <w:szCs w:val="24"/>
              </w:rPr>
              <w:t>Время</w:t>
            </w:r>
          </w:p>
        </w:tc>
        <w:tc>
          <w:tcPr>
            <w:tcW w:w="262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6591AE78" w14:textId="77777777" w:rsidR="0020163A" w:rsidRDefault="00344A1B">
            <w:pPr>
              <w:spacing w:line="240" w:lineRule="auto"/>
              <w:ind w:firstLine="0"/>
              <w:jc w:val="center"/>
            </w:pPr>
            <w:r>
              <w:rPr>
                <w:sz w:val="24"/>
                <w:szCs w:val="24"/>
              </w:rPr>
              <w:t>Когда используем</w:t>
            </w:r>
          </w:p>
        </w:tc>
        <w:tc>
          <w:tcPr>
            <w:tcW w:w="209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20DF2E20" w14:textId="77777777" w:rsidR="0020163A" w:rsidRDefault="00344A1B">
            <w:pPr>
              <w:spacing w:line="240" w:lineRule="auto"/>
              <w:ind w:firstLine="0"/>
              <w:jc w:val="center"/>
            </w:pPr>
            <w:r>
              <w:rPr>
                <w:sz w:val="24"/>
                <w:szCs w:val="24"/>
              </w:rPr>
              <w:t>Формула</w:t>
            </w:r>
          </w:p>
        </w:tc>
        <w:tc>
          <w:tcPr>
            <w:tcW w:w="2865" w:type="dxa"/>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2CF9571F" w14:textId="77777777" w:rsidR="0020163A" w:rsidRDefault="00344A1B">
            <w:pPr>
              <w:spacing w:line="240" w:lineRule="auto"/>
              <w:ind w:firstLine="0"/>
              <w:jc w:val="center"/>
            </w:pPr>
            <w:r>
              <w:rPr>
                <w:sz w:val="24"/>
                <w:szCs w:val="24"/>
              </w:rPr>
              <w:t>Пример</w:t>
            </w:r>
          </w:p>
        </w:tc>
      </w:tr>
      <w:tr w:rsidR="0020163A" w:rsidRPr="00D66772" w14:paraId="4D34F0DE" w14:textId="77777777">
        <w:trPr>
          <w:trHeight w:val="1500"/>
        </w:trPr>
        <w:tc>
          <w:tcPr>
            <w:tcW w:w="1778" w:type="dxa"/>
            <w:tcBorders>
              <w:top w:val="single" w:sz="4" w:space="0" w:color="000000"/>
              <w:left w:val="nil"/>
              <w:bottom w:val="single" w:sz="4" w:space="0" w:color="000000"/>
              <w:right w:val="single" w:sz="4" w:space="0" w:color="000000"/>
            </w:tcBorders>
            <w:tcMar>
              <w:top w:w="80" w:type="dxa"/>
              <w:left w:w="80" w:type="dxa"/>
              <w:bottom w:w="80" w:type="dxa"/>
              <w:right w:w="80" w:type="dxa"/>
            </w:tcMar>
            <w:vAlign w:val="center"/>
          </w:tcPr>
          <w:p w14:paraId="52F93AA6" w14:textId="77777777" w:rsidR="0020163A" w:rsidRDefault="00344A1B">
            <w:pPr>
              <w:spacing w:line="240" w:lineRule="auto"/>
              <w:ind w:firstLine="0"/>
              <w:jc w:val="left"/>
            </w:pPr>
            <w:proofErr w:type="spellStart"/>
            <w:r>
              <w:rPr>
                <w:sz w:val="24"/>
                <w:szCs w:val="24"/>
              </w:rPr>
              <w:lastRenderedPageBreak/>
              <w:t>Present</w:t>
            </w:r>
            <w:proofErr w:type="spellEnd"/>
            <w:r>
              <w:rPr>
                <w:sz w:val="24"/>
                <w:szCs w:val="24"/>
              </w:rPr>
              <w:t xml:space="preserve"> Simple</w:t>
            </w:r>
          </w:p>
        </w:tc>
        <w:tc>
          <w:tcPr>
            <w:tcW w:w="262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3E4BD13D" w14:textId="77777777" w:rsidR="0020163A" w:rsidRDefault="00344A1B">
            <w:pPr>
              <w:spacing w:line="240" w:lineRule="auto"/>
              <w:ind w:firstLine="0"/>
              <w:jc w:val="left"/>
              <w:rPr>
                <w:sz w:val="24"/>
                <w:szCs w:val="24"/>
              </w:rPr>
            </w:pPr>
            <w:r>
              <w:rPr>
                <w:sz w:val="24"/>
                <w:szCs w:val="24"/>
              </w:rPr>
              <w:t>– регулярное действие</w:t>
            </w:r>
          </w:p>
          <w:p w14:paraId="7DA6F051" w14:textId="77777777" w:rsidR="0020163A" w:rsidRDefault="00344A1B">
            <w:pPr>
              <w:spacing w:line="240" w:lineRule="auto"/>
              <w:ind w:firstLine="0"/>
              <w:jc w:val="left"/>
            </w:pPr>
            <w:r>
              <w:rPr>
                <w:sz w:val="24"/>
                <w:szCs w:val="24"/>
                <w:lang w:val="en-US"/>
              </w:rPr>
              <w:t xml:space="preserve">– </w:t>
            </w:r>
            <w:r>
              <w:rPr>
                <w:sz w:val="24"/>
                <w:szCs w:val="24"/>
              </w:rPr>
              <w:t>констатация</w:t>
            </w:r>
            <w:r>
              <w:rPr>
                <w:sz w:val="24"/>
                <w:szCs w:val="24"/>
                <w:lang w:val="en-US"/>
              </w:rPr>
              <w:t xml:space="preserve"> </w:t>
            </w:r>
            <w:r>
              <w:rPr>
                <w:sz w:val="24"/>
                <w:szCs w:val="24"/>
              </w:rPr>
              <w:t>факта</w:t>
            </w:r>
          </w:p>
        </w:tc>
        <w:tc>
          <w:tcPr>
            <w:tcW w:w="209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085E477E" w14:textId="77777777" w:rsidR="0020163A" w:rsidRDefault="00344A1B">
            <w:pPr>
              <w:spacing w:line="240" w:lineRule="auto"/>
              <w:ind w:firstLine="0"/>
              <w:jc w:val="left"/>
            </w:pPr>
            <w:r>
              <w:rPr>
                <w:i/>
                <w:iCs/>
                <w:sz w:val="24"/>
                <w:szCs w:val="24"/>
                <w:lang w:val="en-US"/>
              </w:rPr>
              <w:t>is/am/are + V3</w:t>
            </w:r>
          </w:p>
        </w:tc>
        <w:tc>
          <w:tcPr>
            <w:tcW w:w="2865" w:type="dxa"/>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23E96E30" w14:textId="77777777" w:rsidR="0020163A" w:rsidRPr="00344A1B" w:rsidRDefault="00344A1B">
            <w:pPr>
              <w:spacing w:line="240" w:lineRule="auto"/>
              <w:ind w:firstLine="0"/>
              <w:jc w:val="left"/>
              <w:rPr>
                <w:lang w:val="en-US"/>
              </w:rPr>
            </w:pPr>
            <w:r>
              <w:rPr>
                <w:sz w:val="24"/>
                <w:szCs w:val="24"/>
                <w:lang w:val="en-US"/>
              </w:rPr>
              <w:t xml:space="preserve">Thousands of dollars </w:t>
            </w:r>
            <w:r>
              <w:rPr>
                <w:b/>
                <w:bCs/>
                <w:i/>
                <w:iCs/>
                <w:sz w:val="24"/>
                <w:szCs w:val="24"/>
                <w:lang w:val="en-US"/>
              </w:rPr>
              <w:t>are spent</w:t>
            </w:r>
            <w:r>
              <w:rPr>
                <w:sz w:val="24"/>
                <w:szCs w:val="24"/>
                <w:lang w:val="en-US"/>
              </w:rPr>
              <w:t xml:space="preserve"> on coffee in America every day. — </w:t>
            </w:r>
            <w:r>
              <w:rPr>
                <w:sz w:val="24"/>
                <w:szCs w:val="24"/>
              </w:rPr>
              <w:t>Тысячи</w:t>
            </w:r>
            <w:r>
              <w:rPr>
                <w:sz w:val="24"/>
                <w:szCs w:val="24"/>
                <w:lang w:val="en-US"/>
              </w:rPr>
              <w:t xml:space="preserve"> </w:t>
            </w:r>
            <w:r>
              <w:rPr>
                <w:sz w:val="24"/>
                <w:szCs w:val="24"/>
              </w:rPr>
              <w:t>долларов</w:t>
            </w:r>
            <w:r>
              <w:rPr>
                <w:sz w:val="24"/>
                <w:szCs w:val="24"/>
                <w:lang w:val="en-US"/>
              </w:rPr>
              <w:t xml:space="preserve"> </w:t>
            </w:r>
            <w:r>
              <w:rPr>
                <w:b/>
                <w:bCs/>
                <w:i/>
                <w:iCs/>
                <w:sz w:val="24"/>
                <w:szCs w:val="24"/>
              </w:rPr>
              <w:t>тратятся</w:t>
            </w:r>
            <w:r>
              <w:rPr>
                <w:sz w:val="24"/>
                <w:szCs w:val="24"/>
                <w:lang w:val="en-US"/>
              </w:rPr>
              <w:t xml:space="preserve"> </w:t>
            </w:r>
            <w:r>
              <w:rPr>
                <w:sz w:val="24"/>
                <w:szCs w:val="24"/>
              </w:rPr>
              <w:t>на</w:t>
            </w:r>
            <w:r>
              <w:rPr>
                <w:sz w:val="24"/>
                <w:szCs w:val="24"/>
                <w:lang w:val="en-US"/>
              </w:rPr>
              <w:t xml:space="preserve"> </w:t>
            </w:r>
            <w:r>
              <w:rPr>
                <w:sz w:val="24"/>
                <w:szCs w:val="24"/>
              </w:rPr>
              <w:t>кофе</w:t>
            </w:r>
            <w:r>
              <w:rPr>
                <w:sz w:val="24"/>
                <w:szCs w:val="24"/>
                <w:lang w:val="en-US"/>
              </w:rPr>
              <w:t xml:space="preserve"> </w:t>
            </w:r>
            <w:r>
              <w:rPr>
                <w:sz w:val="24"/>
                <w:szCs w:val="24"/>
              </w:rPr>
              <w:t>в</w:t>
            </w:r>
            <w:r>
              <w:rPr>
                <w:sz w:val="24"/>
                <w:szCs w:val="24"/>
                <w:lang w:val="en-US"/>
              </w:rPr>
              <w:t xml:space="preserve"> </w:t>
            </w:r>
            <w:r>
              <w:rPr>
                <w:sz w:val="24"/>
                <w:szCs w:val="24"/>
              </w:rPr>
              <w:t>Америке</w:t>
            </w:r>
            <w:r>
              <w:rPr>
                <w:sz w:val="24"/>
                <w:szCs w:val="24"/>
                <w:lang w:val="en-US"/>
              </w:rPr>
              <w:t xml:space="preserve"> </w:t>
            </w:r>
            <w:r>
              <w:rPr>
                <w:sz w:val="24"/>
                <w:szCs w:val="24"/>
              </w:rPr>
              <w:t>каждый</w:t>
            </w:r>
            <w:r>
              <w:rPr>
                <w:sz w:val="24"/>
                <w:szCs w:val="24"/>
                <w:lang w:val="en-US"/>
              </w:rPr>
              <w:t xml:space="preserve"> </w:t>
            </w:r>
            <w:r>
              <w:rPr>
                <w:sz w:val="24"/>
                <w:szCs w:val="24"/>
              </w:rPr>
              <w:t>день</w:t>
            </w:r>
            <w:r>
              <w:rPr>
                <w:sz w:val="24"/>
                <w:szCs w:val="24"/>
                <w:lang w:val="en-US"/>
              </w:rPr>
              <w:t>.</w:t>
            </w:r>
          </w:p>
        </w:tc>
      </w:tr>
      <w:tr w:rsidR="0020163A" w:rsidRPr="00D66772" w14:paraId="3D978386" w14:textId="77777777">
        <w:trPr>
          <w:trHeight w:val="900"/>
        </w:trPr>
        <w:tc>
          <w:tcPr>
            <w:tcW w:w="1778" w:type="dxa"/>
            <w:tcBorders>
              <w:top w:val="single" w:sz="4" w:space="0" w:color="000000"/>
              <w:left w:val="nil"/>
              <w:bottom w:val="single" w:sz="4" w:space="0" w:color="000000"/>
              <w:right w:val="single" w:sz="4" w:space="0" w:color="000000"/>
            </w:tcBorders>
            <w:tcMar>
              <w:top w:w="80" w:type="dxa"/>
              <w:left w:w="80" w:type="dxa"/>
              <w:bottom w:w="80" w:type="dxa"/>
              <w:right w:w="80" w:type="dxa"/>
            </w:tcMar>
            <w:vAlign w:val="center"/>
          </w:tcPr>
          <w:p w14:paraId="03094ECB" w14:textId="77777777" w:rsidR="0020163A" w:rsidRDefault="00344A1B">
            <w:pPr>
              <w:spacing w:line="240" w:lineRule="auto"/>
              <w:ind w:firstLine="0"/>
              <w:jc w:val="left"/>
            </w:pPr>
            <w:r>
              <w:rPr>
                <w:sz w:val="24"/>
                <w:szCs w:val="24"/>
                <w:lang w:val="en-US"/>
              </w:rPr>
              <w:t>Past Simple</w:t>
            </w:r>
          </w:p>
        </w:tc>
        <w:tc>
          <w:tcPr>
            <w:tcW w:w="262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17206291" w14:textId="77777777" w:rsidR="0020163A" w:rsidRDefault="00344A1B">
            <w:pPr>
              <w:spacing w:line="240" w:lineRule="auto"/>
              <w:ind w:firstLine="0"/>
              <w:jc w:val="left"/>
            </w:pPr>
            <w:r>
              <w:rPr>
                <w:sz w:val="24"/>
                <w:szCs w:val="24"/>
                <w:lang w:val="en-US"/>
              </w:rPr>
              <w:t xml:space="preserve">– </w:t>
            </w:r>
            <w:r>
              <w:rPr>
                <w:sz w:val="24"/>
                <w:szCs w:val="24"/>
              </w:rPr>
              <w:t>завершенное</w:t>
            </w:r>
            <w:r>
              <w:rPr>
                <w:sz w:val="24"/>
                <w:szCs w:val="24"/>
                <w:lang w:val="en-US"/>
              </w:rPr>
              <w:t xml:space="preserve"> </w:t>
            </w:r>
            <w:r>
              <w:rPr>
                <w:sz w:val="24"/>
                <w:szCs w:val="24"/>
              </w:rPr>
              <w:t>действие</w:t>
            </w:r>
            <w:r>
              <w:rPr>
                <w:sz w:val="24"/>
                <w:szCs w:val="24"/>
                <w:lang w:val="en-US"/>
              </w:rPr>
              <w:t xml:space="preserve"> </w:t>
            </w:r>
            <w:r>
              <w:rPr>
                <w:sz w:val="24"/>
                <w:szCs w:val="24"/>
              </w:rPr>
              <w:t>в</w:t>
            </w:r>
            <w:r>
              <w:rPr>
                <w:sz w:val="24"/>
                <w:szCs w:val="24"/>
                <w:lang w:val="en-US"/>
              </w:rPr>
              <w:t xml:space="preserve"> </w:t>
            </w:r>
            <w:r>
              <w:rPr>
                <w:sz w:val="24"/>
                <w:szCs w:val="24"/>
              </w:rPr>
              <w:t>прошлом</w:t>
            </w:r>
          </w:p>
        </w:tc>
        <w:tc>
          <w:tcPr>
            <w:tcW w:w="209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50721D95" w14:textId="77777777" w:rsidR="0020163A" w:rsidRDefault="00344A1B">
            <w:pPr>
              <w:spacing w:line="240" w:lineRule="auto"/>
              <w:ind w:firstLine="0"/>
              <w:jc w:val="left"/>
            </w:pPr>
            <w:r>
              <w:rPr>
                <w:i/>
                <w:iCs/>
                <w:sz w:val="24"/>
                <w:szCs w:val="24"/>
                <w:lang w:val="en-US"/>
              </w:rPr>
              <w:t>was/were + V3</w:t>
            </w:r>
          </w:p>
        </w:tc>
        <w:tc>
          <w:tcPr>
            <w:tcW w:w="2865" w:type="dxa"/>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44E5C3DB" w14:textId="77777777" w:rsidR="0020163A" w:rsidRPr="00344A1B" w:rsidRDefault="00344A1B">
            <w:pPr>
              <w:spacing w:line="240" w:lineRule="auto"/>
              <w:ind w:firstLine="0"/>
              <w:jc w:val="left"/>
              <w:rPr>
                <w:lang w:val="en-US"/>
              </w:rPr>
            </w:pPr>
            <w:r>
              <w:rPr>
                <w:sz w:val="24"/>
                <w:szCs w:val="24"/>
                <w:lang w:val="en-US"/>
              </w:rPr>
              <w:t xml:space="preserve">The radio </w:t>
            </w:r>
            <w:r>
              <w:rPr>
                <w:b/>
                <w:bCs/>
                <w:i/>
                <w:iCs/>
                <w:sz w:val="24"/>
                <w:szCs w:val="24"/>
                <w:lang w:val="en-US"/>
              </w:rPr>
              <w:t>was invented</w:t>
            </w:r>
            <w:r>
              <w:rPr>
                <w:sz w:val="24"/>
                <w:szCs w:val="24"/>
                <w:lang w:val="en-US"/>
              </w:rPr>
              <w:t xml:space="preserve"> 150 years ago. — </w:t>
            </w:r>
            <w:r>
              <w:rPr>
                <w:sz w:val="24"/>
                <w:szCs w:val="24"/>
              </w:rPr>
              <w:t>Радио</w:t>
            </w:r>
            <w:r>
              <w:rPr>
                <w:sz w:val="24"/>
                <w:szCs w:val="24"/>
                <w:lang w:val="en-US"/>
              </w:rPr>
              <w:t xml:space="preserve"> </w:t>
            </w:r>
            <w:r>
              <w:rPr>
                <w:b/>
                <w:bCs/>
                <w:i/>
                <w:iCs/>
                <w:sz w:val="24"/>
                <w:szCs w:val="24"/>
              </w:rPr>
              <w:t>изобрели</w:t>
            </w:r>
            <w:r>
              <w:rPr>
                <w:sz w:val="24"/>
                <w:szCs w:val="24"/>
                <w:lang w:val="en-US"/>
              </w:rPr>
              <w:t xml:space="preserve"> 150 </w:t>
            </w:r>
            <w:r>
              <w:rPr>
                <w:sz w:val="24"/>
                <w:szCs w:val="24"/>
              </w:rPr>
              <w:t>лет</w:t>
            </w:r>
            <w:r>
              <w:rPr>
                <w:sz w:val="24"/>
                <w:szCs w:val="24"/>
                <w:lang w:val="en-US"/>
              </w:rPr>
              <w:t xml:space="preserve"> </w:t>
            </w:r>
            <w:r>
              <w:rPr>
                <w:sz w:val="24"/>
                <w:szCs w:val="24"/>
              </w:rPr>
              <w:t>назад</w:t>
            </w:r>
            <w:r>
              <w:rPr>
                <w:sz w:val="24"/>
                <w:szCs w:val="24"/>
                <w:lang w:val="en-US"/>
              </w:rPr>
              <w:t>.</w:t>
            </w:r>
          </w:p>
        </w:tc>
      </w:tr>
      <w:tr w:rsidR="0020163A" w:rsidRPr="00D66772" w14:paraId="6BB48107" w14:textId="77777777">
        <w:trPr>
          <w:trHeight w:val="900"/>
        </w:trPr>
        <w:tc>
          <w:tcPr>
            <w:tcW w:w="1778" w:type="dxa"/>
            <w:tcBorders>
              <w:top w:val="single" w:sz="4" w:space="0" w:color="000000"/>
              <w:left w:val="nil"/>
              <w:bottom w:val="single" w:sz="4" w:space="0" w:color="000000"/>
              <w:right w:val="single" w:sz="4" w:space="0" w:color="000000"/>
            </w:tcBorders>
            <w:tcMar>
              <w:top w:w="80" w:type="dxa"/>
              <w:left w:w="80" w:type="dxa"/>
              <w:bottom w:w="80" w:type="dxa"/>
              <w:right w:w="80" w:type="dxa"/>
            </w:tcMar>
            <w:vAlign w:val="center"/>
          </w:tcPr>
          <w:p w14:paraId="789D72C9" w14:textId="77777777" w:rsidR="0020163A" w:rsidRDefault="00344A1B">
            <w:pPr>
              <w:spacing w:line="240" w:lineRule="auto"/>
              <w:ind w:firstLine="0"/>
              <w:jc w:val="left"/>
            </w:pPr>
            <w:r>
              <w:rPr>
                <w:sz w:val="24"/>
                <w:szCs w:val="24"/>
                <w:lang w:val="en-US"/>
              </w:rPr>
              <w:t>Future</w:t>
            </w:r>
            <w:r>
              <w:rPr>
                <w:sz w:val="24"/>
                <w:szCs w:val="24"/>
                <w:lang w:val="en-US"/>
              </w:rPr>
              <w:br/>
              <w:t>Simple</w:t>
            </w:r>
          </w:p>
        </w:tc>
        <w:tc>
          <w:tcPr>
            <w:tcW w:w="262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4B497152" w14:textId="77777777" w:rsidR="0020163A" w:rsidRDefault="00344A1B">
            <w:pPr>
              <w:spacing w:line="240" w:lineRule="auto"/>
              <w:ind w:firstLine="0"/>
              <w:jc w:val="left"/>
            </w:pPr>
            <w:r>
              <w:rPr>
                <w:sz w:val="24"/>
                <w:szCs w:val="24"/>
                <w:lang w:val="en-US"/>
              </w:rPr>
              <w:t xml:space="preserve">– </w:t>
            </w:r>
            <w:r>
              <w:rPr>
                <w:sz w:val="24"/>
                <w:szCs w:val="24"/>
              </w:rPr>
              <w:t>действие</w:t>
            </w:r>
            <w:r>
              <w:rPr>
                <w:sz w:val="24"/>
                <w:szCs w:val="24"/>
                <w:lang w:val="en-US"/>
              </w:rPr>
              <w:t xml:space="preserve"> </w:t>
            </w:r>
            <w:r>
              <w:rPr>
                <w:sz w:val="24"/>
                <w:szCs w:val="24"/>
              </w:rPr>
              <w:t>произойдет</w:t>
            </w:r>
            <w:r>
              <w:rPr>
                <w:sz w:val="24"/>
                <w:szCs w:val="24"/>
                <w:lang w:val="en-US"/>
              </w:rPr>
              <w:t xml:space="preserve"> </w:t>
            </w:r>
            <w:r>
              <w:rPr>
                <w:sz w:val="24"/>
                <w:szCs w:val="24"/>
              </w:rPr>
              <w:t>в</w:t>
            </w:r>
            <w:r>
              <w:rPr>
                <w:sz w:val="24"/>
                <w:szCs w:val="24"/>
                <w:lang w:val="en-US"/>
              </w:rPr>
              <w:t xml:space="preserve"> </w:t>
            </w:r>
            <w:r>
              <w:rPr>
                <w:sz w:val="24"/>
                <w:szCs w:val="24"/>
              </w:rPr>
              <w:t>будущем</w:t>
            </w:r>
          </w:p>
        </w:tc>
        <w:tc>
          <w:tcPr>
            <w:tcW w:w="209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5B8D2AA2" w14:textId="77777777" w:rsidR="0020163A" w:rsidRDefault="00344A1B">
            <w:pPr>
              <w:spacing w:line="240" w:lineRule="auto"/>
              <w:ind w:firstLine="0"/>
              <w:jc w:val="left"/>
            </w:pPr>
            <w:r>
              <w:rPr>
                <w:i/>
                <w:iCs/>
                <w:sz w:val="24"/>
                <w:szCs w:val="24"/>
                <w:lang w:val="en-US"/>
              </w:rPr>
              <w:t>will be + V3</w:t>
            </w:r>
          </w:p>
        </w:tc>
        <w:tc>
          <w:tcPr>
            <w:tcW w:w="2865" w:type="dxa"/>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51A96C81" w14:textId="77777777" w:rsidR="0020163A" w:rsidRPr="00344A1B" w:rsidRDefault="00344A1B">
            <w:pPr>
              <w:spacing w:line="240" w:lineRule="auto"/>
              <w:ind w:firstLine="0"/>
              <w:jc w:val="left"/>
              <w:rPr>
                <w:lang w:val="en-US"/>
              </w:rPr>
            </w:pPr>
            <w:r>
              <w:rPr>
                <w:sz w:val="24"/>
                <w:szCs w:val="24"/>
                <w:lang w:val="en-US"/>
              </w:rPr>
              <w:t xml:space="preserve">The letter </w:t>
            </w:r>
            <w:r>
              <w:rPr>
                <w:b/>
                <w:bCs/>
                <w:i/>
                <w:iCs/>
                <w:sz w:val="24"/>
                <w:szCs w:val="24"/>
                <w:lang w:val="en-US"/>
              </w:rPr>
              <w:t>will be sent</w:t>
            </w:r>
            <w:r>
              <w:rPr>
                <w:sz w:val="24"/>
                <w:szCs w:val="24"/>
                <w:lang w:val="en-US"/>
              </w:rPr>
              <w:t xml:space="preserve"> tomorrow. — </w:t>
            </w:r>
            <w:r>
              <w:rPr>
                <w:sz w:val="24"/>
                <w:szCs w:val="24"/>
              </w:rPr>
              <w:t>Письмо</w:t>
            </w:r>
            <w:r>
              <w:rPr>
                <w:sz w:val="24"/>
                <w:szCs w:val="24"/>
                <w:lang w:val="en-US"/>
              </w:rPr>
              <w:t xml:space="preserve"> </w:t>
            </w:r>
            <w:r>
              <w:rPr>
                <w:b/>
                <w:bCs/>
                <w:i/>
                <w:iCs/>
                <w:sz w:val="24"/>
                <w:szCs w:val="24"/>
              </w:rPr>
              <w:t>отправят</w:t>
            </w:r>
            <w:r>
              <w:rPr>
                <w:sz w:val="24"/>
                <w:szCs w:val="24"/>
                <w:lang w:val="en-US"/>
              </w:rPr>
              <w:t xml:space="preserve"> </w:t>
            </w:r>
            <w:r>
              <w:rPr>
                <w:sz w:val="24"/>
                <w:szCs w:val="24"/>
              </w:rPr>
              <w:t>завтра</w:t>
            </w:r>
            <w:r>
              <w:rPr>
                <w:sz w:val="24"/>
                <w:szCs w:val="24"/>
                <w:lang w:val="en-US"/>
              </w:rPr>
              <w:t>.</w:t>
            </w:r>
          </w:p>
        </w:tc>
      </w:tr>
      <w:tr w:rsidR="0020163A" w:rsidRPr="00D66772" w14:paraId="1320CFC5" w14:textId="77777777">
        <w:trPr>
          <w:trHeight w:val="900"/>
        </w:trPr>
        <w:tc>
          <w:tcPr>
            <w:tcW w:w="1778" w:type="dxa"/>
            <w:tcBorders>
              <w:top w:val="single" w:sz="4" w:space="0" w:color="000000"/>
              <w:left w:val="nil"/>
              <w:bottom w:val="single" w:sz="4" w:space="0" w:color="000000"/>
              <w:right w:val="single" w:sz="4" w:space="0" w:color="000000"/>
            </w:tcBorders>
            <w:tcMar>
              <w:top w:w="80" w:type="dxa"/>
              <w:left w:w="80" w:type="dxa"/>
              <w:bottom w:w="80" w:type="dxa"/>
              <w:right w:w="80" w:type="dxa"/>
            </w:tcMar>
            <w:vAlign w:val="center"/>
          </w:tcPr>
          <w:p w14:paraId="06C6E687" w14:textId="77777777" w:rsidR="0020163A" w:rsidRDefault="00344A1B">
            <w:pPr>
              <w:spacing w:line="240" w:lineRule="auto"/>
              <w:ind w:firstLine="0"/>
              <w:jc w:val="left"/>
            </w:pPr>
            <w:r>
              <w:rPr>
                <w:sz w:val="24"/>
                <w:szCs w:val="24"/>
                <w:lang w:val="en-US"/>
              </w:rPr>
              <w:t>Present</w:t>
            </w:r>
            <w:r>
              <w:rPr>
                <w:sz w:val="24"/>
                <w:szCs w:val="24"/>
                <w:lang w:val="en-US"/>
              </w:rPr>
              <w:br/>
              <w:t>Continuous</w:t>
            </w:r>
          </w:p>
        </w:tc>
        <w:tc>
          <w:tcPr>
            <w:tcW w:w="262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17867B9F" w14:textId="77777777" w:rsidR="0020163A" w:rsidRDefault="00344A1B">
            <w:pPr>
              <w:spacing w:line="240" w:lineRule="auto"/>
              <w:ind w:firstLine="0"/>
              <w:jc w:val="left"/>
            </w:pPr>
            <w:r>
              <w:rPr>
                <w:sz w:val="24"/>
                <w:szCs w:val="24"/>
              </w:rPr>
              <w:t>– действие происходит в момент речи, прямо сейчас</w:t>
            </w:r>
          </w:p>
        </w:tc>
        <w:tc>
          <w:tcPr>
            <w:tcW w:w="209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1D414D8B" w14:textId="77777777" w:rsidR="0020163A" w:rsidRPr="00344A1B" w:rsidRDefault="00344A1B">
            <w:pPr>
              <w:spacing w:line="240" w:lineRule="auto"/>
              <w:ind w:firstLine="0"/>
              <w:jc w:val="left"/>
              <w:rPr>
                <w:lang w:val="en-US"/>
              </w:rPr>
            </w:pPr>
            <w:r>
              <w:rPr>
                <w:i/>
                <w:iCs/>
                <w:sz w:val="24"/>
                <w:szCs w:val="24"/>
                <w:lang w:val="en-US"/>
              </w:rPr>
              <w:t>am/is/are + being + V3</w:t>
            </w:r>
          </w:p>
        </w:tc>
        <w:tc>
          <w:tcPr>
            <w:tcW w:w="2865" w:type="dxa"/>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6D488B9C" w14:textId="77777777" w:rsidR="0020163A" w:rsidRPr="00344A1B" w:rsidRDefault="00344A1B">
            <w:pPr>
              <w:spacing w:line="240" w:lineRule="auto"/>
              <w:ind w:firstLine="0"/>
              <w:jc w:val="left"/>
              <w:rPr>
                <w:lang w:val="en-US"/>
              </w:rPr>
            </w:pPr>
            <w:r>
              <w:rPr>
                <w:sz w:val="24"/>
                <w:szCs w:val="24"/>
                <w:lang w:val="en-US"/>
              </w:rPr>
              <w:t>The car</w:t>
            </w:r>
            <w:r>
              <w:rPr>
                <w:b/>
                <w:bCs/>
                <w:i/>
                <w:iCs/>
                <w:sz w:val="24"/>
                <w:szCs w:val="24"/>
                <w:lang w:val="en-US"/>
              </w:rPr>
              <w:t xml:space="preserve"> is being refueled</w:t>
            </w:r>
            <w:r>
              <w:rPr>
                <w:sz w:val="24"/>
                <w:szCs w:val="24"/>
                <w:lang w:val="en-US"/>
              </w:rPr>
              <w:t xml:space="preserve"> now. — </w:t>
            </w:r>
            <w:r>
              <w:rPr>
                <w:sz w:val="24"/>
                <w:szCs w:val="24"/>
              </w:rPr>
              <w:t>Машину</w:t>
            </w:r>
            <w:r>
              <w:rPr>
                <w:sz w:val="24"/>
                <w:szCs w:val="24"/>
                <w:lang w:val="en-US"/>
              </w:rPr>
              <w:t xml:space="preserve"> </w:t>
            </w:r>
            <w:r>
              <w:rPr>
                <w:b/>
                <w:bCs/>
                <w:i/>
                <w:iCs/>
                <w:sz w:val="24"/>
                <w:szCs w:val="24"/>
              </w:rPr>
              <w:t>заправляют</w:t>
            </w:r>
            <w:r>
              <w:rPr>
                <w:sz w:val="24"/>
                <w:szCs w:val="24"/>
                <w:lang w:val="en-US"/>
              </w:rPr>
              <w:t xml:space="preserve"> </w:t>
            </w:r>
            <w:r>
              <w:rPr>
                <w:sz w:val="24"/>
                <w:szCs w:val="24"/>
              </w:rPr>
              <w:t>сейчас</w:t>
            </w:r>
            <w:r>
              <w:rPr>
                <w:sz w:val="24"/>
                <w:szCs w:val="24"/>
                <w:lang w:val="en-US"/>
              </w:rPr>
              <w:t>.</w:t>
            </w:r>
          </w:p>
        </w:tc>
      </w:tr>
      <w:tr w:rsidR="0020163A" w:rsidRPr="00D66772" w14:paraId="50213A25" w14:textId="77777777">
        <w:trPr>
          <w:trHeight w:val="1500"/>
        </w:trPr>
        <w:tc>
          <w:tcPr>
            <w:tcW w:w="1778" w:type="dxa"/>
            <w:tcBorders>
              <w:top w:val="single" w:sz="4" w:space="0" w:color="000000"/>
              <w:left w:val="nil"/>
              <w:bottom w:val="single" w:sz="4" w:space="0" w:color="000000"/>
              <w:right w:val="single" w:sz="4" w:space="0" w:color="000000"/>
            </w:tcBorders>
            <w:tcMar>
              <w:top w:w="80" w:type="dxa"/>
              <w:left w:w="80" w:type="dxa"/>
              <w:bottom w:w="80" w:type="dxa"/>
              <w:right w:w="80" w:type="dxa"/>
            </w:tcMar>
            <w:vAlign w:val="center"/>
          </w:tcPr>
          <w:p w14:paraId="6CCF61D9" w14:textId="77777777" w:rsidR="0020163A" w:rsidRDefault="00344A1B">
            <w:pPr>
              <w:spacing w:line="240" w:lineRule="auto"/>
              <w:ind w:firstLine="0"/>
              <w:jc w:val="left"/>
            </w:pPr>
            <w:r>
              <w:rPr>
                <w:sz w:val="24"/>
                <w:szCs w:val="24"/>
                <w:lang w:val="en-US"/>
              </w:rPr>
              <w:t>Past</w:t>
            </w:r>
            <w:r>
              <w:rPr>
                <w:sz w:val="24"/>
                <w:szCs w:val="24"/>
              </w:rPr>
              <w:br/>
            </w:r>
            <w:r>
              <w:rPr>
                <w:sz w:val="24"/>
                <w:szCs w:val="24"/>
                <w:lang w:val="en-US"/>
              </w:rPr>
              <w:t>Continuous</w:t>
            </w:r>
          </w:p>
        </w:tc>
        <w:tc>
          <w:tcPr>
            <w:tcW w:w="262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6AE9C541" w14:textId="77777777" w:rsidR="0020163A" w:rsidRDefault="00344A1B">
            <w:pPr>
              <w:spacing w:line="240" w:lineRule="auto"/>
              <w:ind w:firstLine="0"/>
              <w:jc w:val="left"/>
            </w:pPr>
            <w:r>
              <w:rPr>
                <w:sz w:val="24"/>
                <w:szCs w:val="24"/>
              </w:rPr>
              <w:t>– действие происходило в определенный момент в прошлом, акцент на продолжительности действия</w:t>
            </w:r>
          </w:p>
        </w:tc>
        <w:tc>
          <w:tcPr>
            <w:tcW w:w="209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25413F88" w14:textId="77777777" w:rsidR="0020163A" w:rsidRDefault="00344A1B">
            <w:pPr>
              <w:spacing w:line="240" w:lineRule="auto"/>
              <w:ind w:firstLine="0"/>
              <w:jc w:val="left"/>
            </w:pPr>
            <w:r>
              <w:rPr>
                <w:i/>
                <w:iCs/>
                <w:sz w:val="24"/>
                <w:szCs w:val="24"/>
                <w:lang w:val="en-US"/>
              </w:rPr>
              <w:t>was</w:t>
            </w:r>
            <w:r>
              <w:rPr>
                <w:i/>
                <w:iCs/>
                <w:sz w:val="24"/>
                <w:szCs w:val="24"/>
              </w:rPr>
              <w:t>/</w:t>
            </w:r>
            <w:r>
              <w:rPr>
                <w:i/>
                <w:iCs/>
                <w:sz w:val="24"/>
                <w:szCs w:val="24"/>
                <w:lang w:val="en-US"/>
              </w:rPr>
              <w:t>were</w:t>
            </w:r>
            <w:r>
              <w:rPr>
                <w:i/>
                <w:iCs/>
                <w:sz w:val="24"/>
                <w:szCs w:val="24"/>
              </w:rPr>
              <w:t xml:space="preserve"> </w:t>
            </w:r>
            <w:r>
              <w:rPr>
                <w:i/>
                <w:iCs/>
                <w:sz w:val="24"/>
                <w:szCs w:val="24"/>
                <w:lang w:val="en-US"/>
              </w:rPr>
              <w:t>+ being + V3</w:t>
            </w:r>
          </w:p>
        </w:tc>
        <w:tc>
          <w:tcPr>
            <w:tcW w:w="2865" w:type="dxa"/>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532F140E" w14:textId="77777777" w:rsidR="0020163A" w:rsidRPr="00344A1B" w:rsidRDefault="00344A1B">
            <w:pPr>
              <w:spacing w:line="240" w:lineRule="auto"/>
              <w:ind w:firstLine="0"/>
              <w:jc w:val="left"/>
              <w:rPr>
                <w:lang w:val="en-US"/>
              </w:rPr>
            </w:pPr>
            <w:r>
              <w:rPr>
                <w:sz w:val="24"/>
                <w:szCs w:val="24"/>
                <w:lang w:val="en-US"/>
              </w:rPr>
              <w:t xml:space="preserve">The exam </w:t>
            </w:r>
            <w:r>
              <w:rPr>
                <w:b/>
                <w:bCs/>
                <w:i/>
                <w:iCs/>
                <w:sz w:val="24"/>
                <w:szCs w:val="24"/>
                <w:lang w:val="en-US"/>
              </w:rPr>
              <w:t>was being taken</w:t>
            </w:r>
            <w:r>
              <w:rPr>
                <w:sz w:val="24"/>
                <w:szCs w:val="24"/>
                <w:lang w:val="en-US"/>
              </w:rPr>
              <w:t xml:space="preserve"> yesterday morning. — </w:t>
            </w:r>
            <w:r>
              <w:rPr>
                <w:sz w:val="24"/>
                <w:szCs w:val="24"/>
              </w:rPr>
              <w:t>Экзамен</w:t>
            </w:r>
            <w:r>
              <w:rPr>
                <w:sz w:val="24"/>
                <w:szCs w:val="24"/>
                <w:lang w:val="en-US"/>
              </w:rPr>
              <w:t xml:space="preserve"> </w:t>
            </w:r>
            <w:r>
              <w:rPr>
                <w:b/>
                <w:bCs/>
                <w:i/>
                <w:iCs/>
                <w:sz w:val="24"/>
                <w:szCs w:val="24"/>
              </w:rPr>
              <w:t>сдавали</w:t>
            </w:r>
            <w:r>
              <w:rPr>
                <w:sz w:val="24"/>
                <w:szCs w:val="24"/>
                <w:lang w:val="en-US"/>
              </w:rPr>
              <w:t xml:space="preserve"> </w:t>
            </w:r>
            <w:r>
              <w:rPr>
                <w:sz w:val="24"/>
                <w:szCs w:val="24"/>
              </w:rPr>
              <w:t>вчера</w:t>
            </w:r>
            <w:r>
              <w:rPr>
                <w:sz w:val="24"/>
                <w:szCs w:val="24"/>
                <w:lang w:val="en-US"/>
              </w:rPr>
              <w:t xml:space="preserve"> </w:t>
            </w:r>
            <w:r>
              <w:rPr>
                <w:sz w:val="24"/>
                <w:szCs w:val="24"/>
              </w:rPr>
              <w:t>утром</w:t>
            </w:r>
            <w:r>
              <w:rPr>
                <w:sz w:val="24"/>
                <w:szCs w:val="24"/>
                <w:lang w:val="en-US"/>
              </w:rPr>
              <w:t>.</w:t>
            </w:r>
          </w:p>
        </w:tc>
      </w:tr>
      <w:tr w:rsidR="0020163A" w:rsidRPr="00D66772" w14:paraId="1BB51765" w14:textId="77777777">
        <w:trPr>
          <w:trHeight w:val="900"/>
        </w:trPr>
        <w:tc>
          <w:tcPr>
            <w:tcW w:w="1778" w:type="dxa"/>
            <w:tcBorders>
              <w:top w:val="single" w:sz="4" w:space="0" w:color="000000"/>
              <w:left w:val="nil"/>
              <w:bottom w:val="single" w:sz="4" w:space="0" w:color="000000"/>
              <w:right w:val="single" w:sz="4" w:space="0" w:color="000000"/>
            </w:tcBorders>
            <w:tcMar>
              <w:top w:w="80" w:type="dxa"/>
              <w:left w:w="80" w:type="dxa"/>
              <w:bottom w:w="80" w:type="dxa"/>
              <w:right w:w="80" w:type="dxa"/>
            </w:tcMar>
            <w:vAlign w:val="center"/>
          </w:tcPr>
          <w:p w14:paraId="25C08E36" w14:textId="77777777" w:rsidR="0020163A" w:rsidRDefault="00344A1B">
            <w:pPr>
              <w:spacing w:line="240" w:lineRule="auto"/>
              <w:ind w:firstLine="0"/>
              <w:jc w:val="left"/>
            </w:pPr>
            <w:r>
              <w:rPr>
                <w:sz w:val="24"/>
                <w:szCs w:val="24"/>
                <w:lang w:val="en-US"/>
              </w:rPr>
              <w:t>Present</w:t>
            </w:r>
            <w:r>
              <w:rPr>
                <w:sz w:val="24"/>
                <w:szCs w:val="24"/>
                <w:lang w:val="en-US"/>
              </w:rPr>
              <w:br/>
              <w:t>Perfect</w:t>
            </w:r>
          </w:p>
        </w:tc>
        <w:tc>
          <w:tcPr>
            <w:tcW w:w="262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671C6F41" w14:textId="77777777" w:rsidR="0020163A" w:rsidRDefault="00344A1B">
            <w:pPr>
              <w:spacing w:line="240" w:lineRule="auto"/>
              <w:ind w:firstLine="0"/>
              <w:jc w:val="left"/>
            </w:pPr>
            <w:r>
              <w:rPr>
                <w:sz w:val="24"/>
                <w:szCs w:val="24"/>
              </w:rPr>
              <w:t>– действие уже завершилось, акцент на результат</w:t>
            </w:r>
          </w:p>
        </w:tc>
        <w:tc>
          <w:tcPr>
            <w:tcW w:w="209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48E4EEF3" w14:textId="77777777" w:rsidR="0020163A" w:rsidRDefault="00344A1B">
            <w:pPr>
              <w:spacing w:line="240" w:lineRule="auto"/>
              <w:ind w:firstLine="0"/>
              <w:jc w:val="left"/>
            </w:pPr>
            <w:r>
              <w:rPr>
                <w:i/>
                <w:iCs/>
                <w:sz w:val="24"/>
                <w:szCs w:val="24"/>
                <w:lang w:val="en-US"/>
              </w:rPr>
              <w:t>has/have + been + V3</w:t>
            </w:r>
          </w:p>
        </w:tc>
        <w:tc>
          <w:tcPr>
            <w:tcW w:w="2865" w:type="dxa"/>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11AFAE0E" w14:textId="77777777" w:rsidR="0020163A" w:rsidRPr="00344A1B" w:rsidRDefault="00344A1B">
            <w:pPr>
              <w:spacing w:line="240" w:lineRule="auto"/>
              <w:ind w:firstLine="0"/>
              <w:jc w:val="left"/>
              <w:rPr>
                <w:lang w:val="en-US"/>
              </w:rPr>
            </w:pPr>
            <w:r>
              <w:rPr>
                <w:sz w:val="24"/>
                <w:szCs w:val="24"/>
                <w:lang w:val="en-US"/>
              </w:rPr>
              <w:t xml:space="preserve">The flowers </w:t>
            </w:r>
            <w:r>
              <w:rPr>
                <w:b/>
                <w:bCs/>
                <w:i/>
                <w:iCs/>
                <w:sz w:val="24"/>
                <w:szCs w:val="24"/>
                <w:lang w:val="en-US"/>
              </w:rPr>
              <w:t>have</w:t>
            </w:r>
            <w:r>
              <w:rPr>
                <w:sz w:val="24"/>
                <w:szCs w:val="24"/>
                <w:lang w:val="en-US"/>
              </w:rPr>
              <w:t xml:space="preserve"> already </w:t>
            </w:r>
            <w:r>
              <w:rPr>
                <w:b/>
                <w:bCs/>
                <w:i/>
                <w:iCs/>
                <w:sz w:val="24"/>
                <w:szCs w:val="24"/>
                <w:lang w:val="en-US"/>
              </w:rPr>
              <w:t>been watered</w:t>
            </w:r>
            <w:r>
              <w:rPr>
                <w:sz w:val="24"/>
                <w:szCs w:val="24"/>
                <w:lang w:val="en-US"/>
              </w:rPr>
              <w:t xml:space="preserve">. — </w:t>
            </w:r>
            <w:r>
              <w:rPr>
                <w:sz w:val="24"/>
                <w:szCs w:val="24"/>
              </w:rPr>
              <w:t>Цветы</w:t>
            </w:r>
            <w:r>
              <w:rPr>
                <w:sz w:val="24"/>
                <w:szCs w:val="24"/>
                <w:lang w:val="en-US"/>
              </w:rPr>
              <w:t xml:space="preserve"> </w:t>
            </w:r>
            <w:r>
              <w:rPr>
                <w:sz w:val="24"/>
                <w:szCs w:val="24"/>
              </w:rPr>
              <w:t>уже</w:t>
            </w:r>
            <w:r>
              <w:rPr>
                <w:sz w:val="24"/>
                <w:szCs w:val="24"/>
                <w:lang w:val="en-US"/>
              </w:rPr>
              <w:t xml:space="preserve"> </w:t>
            </w:r>
            <w:r>
              <w:rPr>
                <w:b/>
                <w:bCs/>
                <w:i/>
                <w:iCs/>
                <w:sz w:val="24"/>
                <w:szCs w:val="24"/>
              </w:rPr>
              <w:t>полили</w:t>
            </w:r>
            <w:r>
              <w:rPr>
                <w:sz w:val="24"/>
                <w:szCs w:val="24"/>
                <w:lang w:val="en-US"/>
              </w:rPr>
              <w:t>.</w:t>
            </w:r>
          </w:p>
        </w:tc>
      </w:tr>
      <w:tr w:rsidR="0020163A" w:rsidRPr="00D66772" w14:paraId="5EBDBC4E" w14:textId="77777777">
        <w:trPr>
          <w:trHeight w:val="1500"/>
        </w:trPr>
        <w:tc>
          <w:tcPr>
            <w:tcW w:w="1778" w:type="dxa"/>
            <w:tcBorders>
              <w:top w:val="single" w:sz="4" w:space="0" w:color="000000"/>
              <w:left w:val="nil"/>
              <w:bottom w:val="single" w:sz="4" w:space="0" w:color="000000"/>
              <w:right w:val="single" w:sz="4" w:space="0" w:color="000000"/>
            </w:tcBorders>
            <w:tcMar>
              <w:top w:w="80" w:type="dxa"/>
              <w:left w:w="80" w:type="dxa"/>
              <w:bottom w:w="80" w:type="dxa"/>
              <w:right w:w="80" w:type="dxa"/>
            </w:tcMar>
            <w:vAlign w:val="center"/>
          </w:tcPr>
          <w:p w14:paraId="0D4F3C09" w14:textId="77777777" w:rsidR="0020163A" w:rsidRDefault="00344A1B">
            <w:pPr>
              <w:spacing w:line="240" w:lineRule="auto"/>
              <w:ind w:firstLine="0"/>
              <w:jc w:val="left"/>
            </w:pPr>
            <w:proofErr w:type="spellStart"/>
            <w:r>
              <w:rPr>
                <w:sz w:val="24"/>
                <w:szCs w:val="24"/>
              </w:rPr>
              <w:t>Past</w:t>
            </w:r>
            <w:proofErr w:type="spellEnd"/>
            <w:r>
              <w:rPr>
                <w:sz w:val="24"/>
                <w:szCs w:val="24"/>
              </w:rPr>
              <w:t xml:space="preserve"> </w:t>
            </w:r>
            <w:proofErr w:type="spellStart"/>
            <w:r>
              <w:rPr>
                <w:sz w:val="24"/>
                <w:szCs w:val="24"/>
              </w:rPr>
              <w:t>Perfect</w:t>
            </w:r>
            <w:proofErr w:type="spellEnd"/>
          </w:p>
        </w:tc>
        <w:tc>
          <w:tcPr>
            <w:tcW w:w="262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33BEDD8B" w14:textId="77777777" w:rsidR="0020163A" w:rsidRDefault="00344A1B">
            <w:pPr>
              <w:spacing w:line="240" w:lineRule="auto"/>
              <w:ind w:firstLine="0"/>
              <w:jc w:val="left"/>
            </w:pPr>
            <w:r>
              <w:rPr>
                <w:sz w:val="24"/>
                <w:szCs w:val="24"/>
              </w:rPr>
              <w:t>– действие завершилось до определенного момента или другого события в прошлом</w:t>
            </w:r>
          </w:p>
        </w:tc>
        <w:tc>
          <w:tcPr>
            <w:tcW w:w="209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3C45E0C8" w14:textId="77777777" w:rsidR="0020163A" w:rsidRDefault="00344A1B">
            <w:pPr>
              <w:spacing w:line="240" w:lineRule="auto"/>
              <w:ind w:firstLine="0"/>
              <w:jc w:val="left"/>
            </w:pPr>
            <w:proofErr w:type="spellStart"/>
            <w:r>
              <w:rPr>
                <w:i/>
                <w:iCs/>
                <w:sz w:val="24"/>
                <w:szCs w:val="24"/>
              </w:rPr>
              <w:t>had</w:t>
            </w:r>
            <w:proofErr w:type="spellEnd"/>
            <w:r>
              <w:rPr>
                <w:i/>
                <w:iCs/>
                <w:sz w:val="24"/>
                <w:szCs w:val="24"/>
              </w:rPr>
              <w:t xml:space="preserve"> + </w:t>
            </w:r>
            <w:proofErr w:type="spellStart"/>
            <w:r>
              <w:rPr>
                <w:i/>
                <w:iCs/>
                <w:sz w:val="24"/>
                <w:szCs w:val="24"/>
              </w:rPr>
              <w:t>been</w:t>
            </w:r>
            <w:proofErr w:type="spellEnd"/>
            <w:r>
              <w:rPr>
                <w:i/>
                <w:iCs/>
                <w:sz w:val="24"/>
                <w:szCs w:val="24"/>
              </w:rPr>
              <w:t xml:space="preserve"> + V3</w:t>
            </w:r>
          </w:p>
        </w:tc>
        <w:tc>
          <w:tcPr>
            <w:tcW w:w="2865" w:type="dxa"/>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5FCD36D7" w14:textId="77777777" w:rsidR="0020163A" w:rsidRPr="00344A1B" w:rsidRDefault="00344A1B">
            <w:pPr>
              <w:spacing w:line="240" w:lineRule="auto"/>
              <w:ind w:firstLine="0"/>
              <w:jc w:val="left"/>
              <w:rPr>
                <w:lang w:val="en-US"/>
              </w:rPr>
            </w:pPr>
            <w:r>
              <w:rPr>
                <w:sz w:val="24"/>
                <w:szCs w:val="24"/>
                <w:lang w:val="en-US"/>
              </w:rPr>
              <w:t xml:space="preserve">The police </w:t>
            </w:r>
            <w:r>
              <w:rPr>
                <w:b/>
                <w:bCs/>
                <w:i/>
                <w:iCs/>
                <w:sz w:val="24"/>
                <w:szCs w:val="24"/>
                <w:lang w:val="en-US"/>
              </w:rPr>
              <w:t>had been called</w:t>
            </w:r>
            <w:r>
              <w:rPr>
                <w:sz w:val="24"/>
                <w:szCs w:val="24"/>
                <w:lang w:val="en-US"/>
              </w:rPr>
              <w:t xml:space="preserve"> before the burglars ran away. — </w:t>
            </w:r>
            <w:r>
              <w:rPr>
                <w:sz w:val="24"/>
                <w:szCs w:val="24"/>
              </w:rPr>
              <w:t>Полицию</w:t>
            </w:r>
            <w:r>
              <w:rPr>
                <w:sz w:val="24"/>
                <w:szCs w:val="24"/>
                <w:lang w:val="en-US"/>
              </w:rPr>
              <w:t xml:space="preserve"> </w:t>
            </w:r>
            <w:r>
              <w:rPr>
                <w:b/>
                <w:bCs/>
                <w:i/>
                <w:iCs/>
                <w:sz w:val="24"/>
                <w:szCs w:val="24"/>
              </w:rPr>
              <w:t>вызвали</w:t>
            </w:r>
            <w:r>
              <w:rPr>
                <w:sz w:val="24"/>
                <w:szCs w:val="24"/>
                <w:lang w:val="en-US"/>
              </w:rPr>
              <w:t xml:space="preserve"> </w:t>
            </w:r>
            <w:r>
              <w:rPr>
                <w:sz w:val="24"/>
                <w:szCs w:val="24"/>
              </w:rPr>
              <w:t>до</w:t>
            </w:r>
            <w:r>
              <w:rPr>
                <w:sz w:val="24"/>
                <w:szCs w:val="24"/>
                <w:lang w:val="en-US"/>
              </w:rPr>
              <w:t xml:space="preserve"> </w:t>
            </w:r>
            <w:r>
              <w:rPr>
                <w:sz w:val="24"/>
                <w:szCs w:val="24"/>
              </w:rPr>
              <w:t>того</w:t>
            </w:r>
            <w:r>
              <w:rPr>
                <w:sz w:val="24"/>
                <w:szCs w:val="24"/>
                <w:lang w:val="en-US"/>
              </w:rPr>
              <w:t xml:space="preserve">, </w:t>
            </w:r>
            <w:r>
              <w:rPr>
                <w:sz w:val="24"/>
                <w:szCs w:val="24"/>
              </w:rPr>
              <w:t>как</w:t>
            </w:r>
            <w:r>
              <w:rPr>
                <w:sz w:val="24"/>
                <w:szCs w:val="24"/>
                <w:lang w:val="en-US"/>
              </w:rPr>
              <w:t xml:space="preserve"> </w:t>
            </w:r>
            <w:r>
              <w:rPr>
                <w:sz w:val="24"/>
                <w:szCs w:val="24"/>
              </w:rPr>
              <w:t>воры</w:t>
            </w:r>
            <w:r>
              <w:rPr>
                <w:sz w:val="24"/>
                <w:szCs w:val="24"/>
                <w:lang w:val="en-US"/>
              </w:rPr>
              <w:t xml:space="preserve"> </w:t>
            </w:r>
            <w:r>
              <w:rPr>
                <w:sz w:val="24"/>
                <w:szCs w:val="24"/>
              </w:rPr>
              <w:t>убежали</w:t>
            </w:r>
            <w:r>
              <w:rPr>
                <w:sz w:val="24"/>
                <w:szCs w:val="24"/>
                <w:lang w:val="en-US"/>
              </w:rPr>
              <w:t>.</w:t>
            </w:r>
          </w:p>
        </w:tc>
      </w:tr>
      <w:tr w:rsidR="0020163A" w:rsidRPr="00D66772" w14:paraId="1292AF9C" w14:textId="77777777">
        <w:trPr>
          <w:trHeight w:val="1500"/>
        </w:trPr>
        <w:tc>
          <w:tcPr>
            <w:tcW w:w="1778" w:type="dxa"/>
            <w:tcBorders>
              <w:top w:val="single" w:sz="4" w:space="0" w:color="000000"/>
              <w:left w:val="nil"/>
              <w:bottom w:val="single" w:sz="4" w:space="0" w:color="000000"/>
              <w:right w:val="single" w:sz="4" w:space="0" w:color="000000"/>
            </w:tcBorders>
            <w:tcMar>
              <w:top w:w="80" w:type="dxa"/>
              <w:left w:w="80" w:type="dxa"/>
              <w:bottom w:w="80" w:type="dxa"/>
              <w:right w:w="80" w:type="dxa"/>
            </w:tcMar>
            <w:vAlign w:val="center"/>
          </w:tcPr>
          <w:p w14:paraId="2FEDF340" w14:textId="77777777" w:rsidR="0020163A" w:rsidRDefault="00344A1B">
            <w:pPr>
              <w:spacing w:line="240" w:lineRule="auto"/>
              <w:ind w:firstLine="0"/>
              <w:jc w:val="left"/>
            </w:pPr>
            <w:r>
              <w:rPr>
                <w:sz w:val="24"/>
                <w:szCs w:val="24"/>
              </w:rPr>
              <w:t xml:space="preserve">Future </w:t>
            </w:r>
            <w:proofErr w:type="spellStart"/>
            <w:r>
              <w:rPr>
                <w:sz w:val="24"/>
                <w:szCs w:val="24"/>
              </w:rPr>
              <w:t>Perfect</w:t>
            </w:r>
            <w:proofErr w:type="spellEnd"/>
          </w:p>
        </w:tc>
        <w:tc>
          <w:tcPr>
            <w:tcW w:w="262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56999BD7" w14:textId="77777777" w:rsidR="0020163A" w:rsidRDefault="00344A1B">
            <w:pPr>
              <w:spacing w:line="240" w:lineRule="auto"/>
              <w:ind w:firstLine="0"/>
              <w:jc w:val="left"/>
            </w:pPr>
            <w:r>
              <w:rPr>
                <w:sz w:val="24"/>
                <w:szCs w:val="24"/>
              </w:rPr>
              <w:t>– действие будет завершено до определенного момента в будущем</w:t>
            </w:r>
          </w:p>
        </w:tc>
        <w:tc>
          <w:tcPr>
            <w:tcW w:w="209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5DFC6CC8" w14:textId="77777777" w:rsidR="0020163A" w:rsidRDefault="00344A1B">
            <w:pPr>
              <w:spacing w:line="240" w:lineRule="auto"/>
              <w:ind w:firstLine="0"/>
              <w:jc w:val="left"/>
            </w:pPr>
            <w:proofErr w:type="spellStart"/>
            <w:r>
              <w:rPr>
                <w:i/>
                <w:iCs/>
                <w:sz w:val="24"/>
                <w:szCs w:val="24"/>
              </w:rPr>
              <w:t>will</w:t>
            </w:r>
            <w:proofErr w:type="spellEnd"/>
            <w:r>
              <w:rPr>
                <w:i/>
                <w:iCs/>
                <w:sz w:val="24"/>
                <w:szCs w:val="24"/>
              </w:rPr>
              <w:t xml:space="preserve"> + </w:t>
            </w:r>
            <w:proofErr w:type="spellStart"/>
            <w:r>
              <w:rPr>
                <w:i/>
                <w:iCs/>
                <w:sz w:val="24"/>
                <w:szCs w:val="24"/>
              </w:rPr>
              <w:t>have</w:t>
            </w:r>
            <w:proofErr w:type="spellEnd"/>
            <w:r>
              <w:rPr>
                <w:i/>
                <w:iCs/>
                <w:sz w:val="24"/>
                <w:szCs w:val="24"/>
              </w:rPr>
              <w:t xml:space="preserve"> + </w:t>
            </w:r>
            <w:proofErr w:type="spellStart"/>
            <w:r>
              <w:rPr>
                <w:i/>
                <w:iCs/>
                <w:sz w:val="24"/>
                <w:szCs w:val="24"/>
              </w:rPr>
              <w:t>been</w:t>
            </w:r>
            <w:proofErr w:type="spellEnd"/>
            <w:r>
              <w:rPr>
                <w:i/>
                <w:iCs/>
                <w:sz w:val="24"/>
                <w:szCs w:val="24"/>
              </w:rPr>
              <w:t xml:space="preserve"> + V3</w:t>
            </w:r>
          </w:p>
        </w:tc>
        <w:tc>
          <w:tcPr>
            <w:tcW w:w="2865" w:type="dxa"/>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37E62127" w14:textId="77777777" w:rsidR="0020163A" w:rsidRPr="00344A1B" w:rsidRDefault="00344A1B">
            <w:pPr>
              <w:spacing w:line="240" w:lineRule="auto"/>
              <w:ind w:firstLine="0"/>
              <w:jc w:val="left"/>
              <w:rPr>
                <w:lang w:val="en-US"/>
              </w:rPr>
            </w:pPr>
            <w:r>
              <w:rPr>
                <w:sz w:val="24"/>
                <w:szCs w:val="24"/>
                <w:lang w:val="en-US"/>
              </w:rPr>
              <w:t xml:space="preserve">The article </w:t>
            </w:r>
            <w:r>
              <w:rPr>
                <w:b/>
                <w:bCs/>
                <w:i/>
                <w:iCs/>
                <w:sz w:val="24"/>
                <w:szCs w:val="24"/>
                <w:lang w:val="en-US"/>
              </w:rPr>
              <w:t>will have been rewritten</w:t>
            </w:r>
            <w:r>
              <w:rPr>
                <w:sz w:val="24"/>
                <w:szCs w:val="24"/>
                <w:lang w:val="en-US"/>
              </w:rPr>
              <w:t xml:space="preserve"> by tomorrow morning. — </w:t>
            </w:r>
            <w:r>
              <w:rPr>
                <w:sz w:val="24"/>
                <w:szCs w:val="24"/>
              </w:rPr>
              <w:t>Статью</w:t>
            </w:r>
            <w:r>
              <w:rPr>
                <w:sz w:val="24"/>
                <w:szCs w:val="24"/>
                <w:lang w:val="en-US"/>
              </w:rPr>
              <w:t xml:space="preserve"> </w:t>
            </w:r>
            <w:r>
              <w:rPr>
                <w:b/>
                <w:bCs/>
                <w:i/>
                <w:iCs/>
                <w:sz w:val="24"/>
                <w:szCs w:val="24"/>
              </w:rPr>
              <w:t>перепишут</w:t>
            </w:r>
            <w:r>
              <w:rPr>
                <w:sz w:val="24"/>
                <w:szCs w:val="24"/>
                <w:lang w:val="en-US"/>
              </w:rPr>
              <w:t xml:space="preserve"> </w:t>
            </w:r>
            <w:r>
              <w:rPr>
                <w:sz w:val="24"/>
                <w:szCs w:val="24"/>
              </w:rPr>
              <w:t>к</w:t>
            </w:r>
            <w:r>
              <w:rPr>
                <w:sz w:val="24"/>
                <w:szCs w:val="24"/>
                <w:lang w:val="en-US"/>
              </w:rPr>
              <w:t xml:space="preserve"> </w:t>
            </w:r>
            <w:r>
              <w:rPr>
                <w:sz w:val="24"/>
                <w:szCs w:val="24"/>
              </w:rPr>
              <w:t>завтрашнему</w:t>
            </w:r>
            <w:r>
              <w:rPr>
                <w:sz w:val="24"/>
                <w:szCs w:val="24"/>
                <w:lang w:val="en-US"/>
              </w:rPr>
              <w:t xml:space="preserve"> </w:t>
            </w:r>
            <w:r>
              <w:rPr>
                <w:sz w:val="24"/>
                <w:szCs w:val="24"/>
              </w:rPr>
              <w:t>утру</w:t>
            </w:r>
            <w:r>
              <w:rPr>
                <w:sz w:val="24"/>
                <w:szCs w:val="24"/>
                <w:lang w:val="en-US"/>
              </w:rPr>
              <w:t>.</w:t>
            </w:r>
          </w:p>
        </w:tc>
      </w:tr>
    </w:tbl>
    <w:p w14:paraId="2067B05E" w14:textId="77777777" w:rsidR="0020163A" w:rsidRPr="00344A1B" w:rsidRDefault="0020163A">
      <w:pPr>
        <w:spacing w:line="240" w:lineRule="auto"/>
        <w:ind w:firstLine="0"/>
        <w:rPr>
          <w:sz w:val="24"/>
          <w:szCs w:val="24"/>
          <w:lang w:val="en-US"/>
        </w:rPr>
      </w:pPr>
    </w:p>
    <w:p w14:paraId="44E5BE92" w14:textId="77777777" w:rsidR="0020163A" w:rsidRDefault="0020163A">
      <w:pPr>
        <w:rPr>
          <w:sz w:val="24"/>
          <w:szCs w:val="24"/>
          <w:lang w:val="en-US"/>
        </w:rPr>
      </w:pPr>
    </w:p>
    <w:p w14:paraId="3CCCB843" w14:textId="77777777" w:rsidR="0020163A" w:rsidRDefault="00344A1B">
      <w:pPr>
        <w:rPr>
          <w:sz w:val="24"/>
          <w:szCs w:val="24"/>
        </w:rPr>
      </w:pPr>
      <w:r>
        <w:rPr>
          <w:sz w:val="24"/>
          <w:szCs w:val="24"/>
        </w:rPr>
        <w:t xml:space="preserve">Для образования отрицательной формы пассивного залога необходима частица </w:t>
      </w:r>
      <w:proofErr w:type="spellStart"/>
      <w:r>
        <w:rPr>
          <w:sz w:val="24"/>
          <w:szCs w:val="24"/>
        </w:rPr>
        <w:t>not</w:t>
      </w:r>
      <w:proofErr w:type="spellEnd"/>
      <w:r>
        <w:rPr>
          <w:sz w:val="24"/>
          <w:szCs w:val="24"/>
        </w:rPr>
        <w:t xml:space="preserve">. Ставим ее после вспомогательного глагола. Если вспомогательных глаголов несколько, ставим </w:t>
      </w:r>
      <w:proofErr w:type="spellStart"/>
      <w:r>
        <w:rPr>
          <w:sz w:val="24"/>
          <w:szCs w:val="24"/>
        </w:rPr>
        <w:t>not</w:t>
      </w:r>
      <w:proofErr w:type="spellEnd"/>
      <w:r>
        <w:rPr>
          <w:sz w:val="24"/>
          <w:szCs w:val="24"/>
        </w:rPr>
        <w:t xml:space="preserve"> после первого.</w:t>
      </w:r>
    </w:p>
    <w:p w14:paraId="14C5B849" w14:textId="77777777" w:rsidR="0020163A" w:rsidRPr="00344A1B" w:rsidRDefault="00344A1B">
      <w:pPr>
        <w:rPr>
          <w:sz w:val="24"/>
          <w:szCs w:val="24"/>
          <w:lang w:val="en-US"/>
        </w:rPr>
      </w:pPr>
      <w:r>
        <w:rPr>
          <w:i/>
          <w:iCs/>
          <w:sz w:val="24"/>
          <w:szCs w:val="24"/>
          <w:lang w:val="en-US"/>
        </w:rPr>
        <w:t xml:space="preserve">I left my camera on the bench and it </w:t>
      </w:r>
      <w:r>
        <w:rPr>
          <w:b/>
          <w:bCs/>
          <w:i/>
          <w:iCs/>
          <w:sz w:val="24"/>
          <w:szCs w:val="24"/>
          <w:lang w:val="en-US"/>
        </w:rPr>
        <w:t>was not stolen</w:t>
      </w:r>
      <w:r>
        <w:rPr>
          <w:i/>
          <w:iCs/>
          <w:sz w:val="24"/>
          <w:szCs w:val="24"/>
          <w:lang w:val="en-US"/>
        </w:rPr>
        <w:t>!</w:t>
      </w:r>
      <w:r>
        <w:rPr>
          <w:sz w:val="24"/>
          <w:szCs w:val="24"/>
          <w:lang w:val="en-US"/>
        </w:rPr>
        <w:t xml:space="preserve"> — </w:t>
      </w:r>
      <w:r>
        <w:rPr>
          <w:sz w:val="24"/>
          <w:szCs w:val="24"/>
        </w:rPr>
        <w:t>Я</w:t>
      </w:r>
      <w:r>
        <w:rPr>
          <w:sz w:val="24"/>
          <w:szCs w:val="24"/>
          <w:lang w:val="en-US"/>
        </w:rPr>
        <w:t xml:space="preserve"> </w:t>
      </w:r>
      <w:r>
        <w:rPr>
          <w:sz w:val="24"/>
          <w:szCs w:val="24"/>
        </w:rPr>
        <w:t>забыл</w:t>
      </w:r>
      <w:r>
        <w:rPr>
          <w:sz w:val="24"/>
          <w:szCs w:val="24"/>
          <w:lang w:val="en-US"/>
        </w:rPr>
        <w:t xml:space="preserve"> </w:t>
      </w:r>
      <w:r>
        <w:rPr>
          <w:sz w:val="24"/>
          <w:szCs w:val="24"/>
        </w:rPr>
        <w:t>камеру</w:t>
      </w:r>
      <w:r>
        <w:rPr>
          <w:sz w:val="24"/>
          <w:szCs w:val="24"/>
          <w:lang w:val="en-US"/>
        </w:rPr>
        <w:t xml:space="preserve"> </w:t>
      </w:r>
      <w:r>
        <w:rPr>
          <w:sz w:val="24"/>
          <w:szCs w:val="24"/>
        </w:rPr>
        <w:t>на</w:t>
      </w:r>
      <w:r>
        <w:rPr>
          <w:sz w:val="24"/>
          <w:szCs w:val="24"/>
          <w:lang w:val="en-US"/>
        </w:rPr>
        <w:t xml:space="preserve"> </w:t>
      </w:r>
      <w:r>
        <w:rPr>
          <w:sz w:val="24"/>
          <w:szCs w:val="24"/>
        </w:rPr>
        <w:t>лавочке</w:t>
      </w:r>
      <w:r>
        <w:rPr>
          <w:sz w:val="24"/>
          <w:szCs w:val="24"/>
          <w:lang w:val="en-US"/>
        </w:rPr>
        <w:t xml:space="preserve">, </w:t>
      </w:r>
      <w:r>
        <w:rPr>
          <w:sz w:val="24"/>
          <w:szCs w:val="24"/>
        </w:rPr>
        <w:t>и</w:t>
      </w:r>
      <w:r>
        <w:rPr>
          <w:sz w:val="24"/>
          <w:szCs w:val="24"/>
          <w:lang w:val="en-US"/>
        </w:rPr>
        <w:t xml:space="preserve"> </w:t>
      </w:r>
      <w:r>
        <w:rPr>
          <w:sz w:val="24"/>
          <w:szCs w:val="24"/>
        </w:rPr>
        <w:t>ее</w:t>
      </w:r>
      <w:r>
        <w:rPr>
          <w:sz w:val="24"/>
          <w:szCs w:val="24"/>
          <w:lang w:val="en-US"/>
        </w:rPr>
        <w:t xml:space="preserve"> </w:t>
      </w:r>
      <w:r>
        <w:rPr>
          <w:b/>
          <w:bCs/>
          <w:i/>
          <w:iCs/>
          <w:sz w:val="24"/>
          <w:szCs w:val="24"/>
        </w:rPr>
        <w:t>не</w:t>
      </w:r>
      <w:r>
        <w:rPr>
          <w:b/>
          <w:bCs/>
          <w:i/>
          <w:iCs/>
          <w:sz w:val="24"/>
          <w:szCs w:val="24"/>
          <w:lang w:val="en-US"/>
        </w:rPr>
        <w:t xml:space="preserve"> </w:t>
      </w:r>
      <w:r>
        <w:rPr>
          <w:b/>
          <w:bCs/>
          <w:i/>
          <w:iCs/>
          <w:sz w:val="24"/>
          <w:szCs w:val="24"/>
        </w:rPr>
        <w:t>украли</w:t>
      </w:r>
      <w:r>
        <w:rPr>
          <w:sz w:val="24"/>
          <w:szCs w:val="24"/>
          <w:lang w:val="en-US"/>
        </w:rPr>
        <w:t>!</w:t>
      </w:r>
    </w:p>
    <w:p w14:paraId="003B891D" w14:textId="77777777" w:rsidR="0020163A" w:rsidRPr="00344A1B" w:rsidRDefault="00344A1B">
      <w:pPr>
        <w:rPr>
          <w:sz w:val="24"/>
          <w:szCs w:val="24"/>
          <w:lang w:val="en-US"/>
        </w:rPr>
      </w:pPr>
      <w:r>
        <w:rPr>
          <w:i/>
          <w:iCs/>
          <w:sz w:val="24"/>
          <w:szCs w:val="24"/>
          <w:lang w:val="en-US"/>
        </w:rPr>
        <w:t>The car has not been transported yet.</w:t>
      </w:r>
      <w:r>
        <w:rPr>
          <w:sz w:val="24"/>
          <w:szCs w:val="24"/>
          <w:lang w:val="en-US"/>
        </w:rPr>
        <w:t xml:space="preserve"> — </w:t>
      </w:r>
      <w:r>
        <w:rPr>
          <w:sz w:val="24"/>
          <w:szCs w:val="24"/>
        </w:rPr>
        <w:t>Машину</w:t>
      </w:r>
      <w:r>
        <w:rPr>
          <w:sz w:val="24"/>
          <w:szCs w:val="24"/>
          <w:lang w:val="en-US"/>
        </w:rPr>
        <w:t xml:space="preserve"> </w:t>
      </w:r>
      <w:r>
        <w:rPr>
          <w:sz w:val="24"/>
          <w:szCs w:val="24"/>
        </w:rPr>
        <w:t>еще</w:t>
      </w:r>
      <w:r>
        <w:rPr>
          <w:sz w:val="24"/>
          <w:szCs w:val="24"/>
          <w:lang w:val="en-US"/>
        </w:rPr>
        <w:t xml:space="preserve"> </w:t>
      </w:r>
      <w:r>
        <w:rPr>
          <w:sz w:val="24"/>
          <w:szCs w:val="24"/>
        </w:rPr>
        <w:t>не</w:t>
      </w:r>
      <w:r>
        <w:rPr>
          <w:sz w:val="24"/>
          <w:szCs w:val="24"/>
          <w:lang w:val="en-US"/>
        </w:rPr>
        <w:t xml:space="preserve"> </w:t>
      </w:r>
      <w:r>
        <w:rPr>
          <w:sz w:val="24"/>
          <w:szCs w:val="24"/>
        </w:rPr>
        <w:t>перевезли</w:t>
      </w:r>
      <w:r>
        <w:rPr>
          <w:sz w:val="24"/>
          <w:szCs w:val="24"/>
          <w:lang w:val="en-US"/>
        </w:rPr>
        <w:t>.</w:t>
      </w:r>
    </w:p>
    <w:p w14:paraId="0707C0AE" w14:textId="77777777" w:rsidR="0020163A" w:rsidRDefault="00344A1B">
      <w:pPr>
        <w:rPr>
          <w:sz w:val="24"/>
          <w:szCs w:val="24"/>
        </w:rPr>
      </w:pPr>
      <w:r>
        <w:rPr>
          <w:sz w:val="24"/>
          <w:szCs w:val="24"/>
        </w:rPr>
        <w:t>Чтобы задать вопрос в пассивном залоге, необходимо поставить вспомогательный глагол на первое место.</w:t>
      </w:r>
    </w:p>
    <w:p w14:paraId="4F778DF5" w14:textId="77777777" w:rsidR="0020163A" w:rsidRPr="00344A1B" w:rsidRDefault="00344A1B">
      <w:pPr>
        <w:rPr>
          <w:sz w:val="24"/>
          <w:szCs w:val="24"/>
          <w:lang w:val="en-US"/>
        </w:rPr>
      </w:pPr>
      <w:r>
        <w:rPr>
          <w:b/>
          <w:bCs/>
          <w:i/>
          <w:iCs/>
          <w:sz w:val="24"/>
          <w:szCs w:val="24"/>
          <w:lang w:val="en-US"/>
        </w:rPr>
        <w:lastRenderedPageBreak/>
        <w:t>Will</w:t>
      </w:r>
      <w:r>
        <w:rPr>
          <w:i/>
          <w:iCs/>
          <w:sz w:val="24"/>
          <w:szCs w:val="24"/>
          <w:lang w:val="en-US"/>
        </w:rPr>
        <w:t xml:space="preserve"> the meeting </w:t>
      </w:r>
      <w:r>
        <w:rPr>
          <w:b/>
          <w:bCs/>
          <w:i/>
          <w:iCs/>
          <w:sz w:val="24"/>
          <w:szCs w:val="24"/>
          <w:lang w:val="en-US"/>
        </w:rPr>
        <w:t>be held</w:t>
      </w:r>
      <w:r>
        <w:rPr>
          <w:i/>
          <w:iCs/>
          <w:sz w:val="24"/>
          <w:szCs w:val="24"/>
          <w:lang w:val="en-US"/>
        </w:rPr>
        <w:t xml:space="preserve"> next week?</w:t>
      </w:r>
      <w:r>
        <w:rPr>
          <w:sz w:val="24"/>
          <w:szCs w:val="24"/>
          <w:lang w:val="en-US"/>
        </w:rPr>
        <w:t xml:space="preserve"> — </w:t>
      </w:r>
      <w:r>
        <w:rPr>
          <w:sz w:val="24"/>
          <w:szCs w:val="24"/>
        </w:rPr>
        <w:t>Встречу</w:t>
      </w:r>
      <w:r>
        <w:rPr>
          <w:sz w:val="24"/>
          <w:szCs w:val="24"/>
          <w:lang w:val="en-US"/>
        </w:rPr>
        <w:t xml:space="preserve"> </w:t>
      </w:r>
      <w:r>
        <w:rPr>
          <w:b/>
          <w:bCs/>
          <w:i/>
          <w:iCs/>
          <w:sz w:val="24"/>
          <w:szCs w:val="24"/>
        </w:rPr>
        <w:t>проведут</w:t>
      </w:r>
      <w:r>
        <w:rPr>
          <w:sz w:val="24"/>
          <w:szCs w:val="24"/>
          <w:lang w:val="en-US"/>
        </w:rPr>
        <w:t xml:space="preserve"> </w:t>
      </w:r>
      <w:r>
        <w:rPr>
          <w:sz w:val="24"/>
          <w:szCs w:val="24"/>
        </w:rPr>
        <w:t>на</w:t>
      </w:r>
      <w:r>
        <w:rPr>
          <w:sz w:val="24"/>
          <w:szCs w:val="24"/>
          <w:lang w:val="en-US"/>
        </w:rPr>
        <w:t xml:space="preserve"> </w:t>
      </w:r>
      <w:r>
        <w:rPr>
          <w:sz w:val="24"/>
          <w:szCs w:val="24"/>
        </w:rPr>
        <w:t>следующей</w:t>
      </w:r>
      <w:r>
        <w:rPr>
          <w:sz w:val="24"/>
          <w:szCs w:val="24"/>
          <w:lang w:val="en-US"/>
        </w:rPr>
        <w:t xml:space="preserve"> </w:t>
      </w:r>
      <w:r>
        <w:rPr>
          <w:sz w:val="24"/>
          <w:szCs w:val="24"/>
        </w:rPr>
        <w:t>неделе</w:t>
      </w:r>
      <w:r>
        <w:rPr>
          <w:sz w:val="24"/>
          <w:szCs w:val="24"/>
          <w:lang w:val="en-US"/>
        </w:rPr>
        <w:t>?</w:t>
      </w:r>
    </w:p>
    <w:p w14:paraId="388DC171" w14:textId="77777777" w:rsidR="0020163A" w:rsidRPr="00344A1B" w:rsidRDefault="00344A1B">
      <w:pPr>
        <w:rPr>
          <w:sz w:val="24"/>
          <w:szCs w:val="24"/>
          <w:lang w:val="en-US"/>
        </w:rPr>
      </w:pPr>
      <w:r>
        <w:rPr>
          <w:i/>
          <w:iCs/>
          <w:sz w:val="24"/>
          <w:szCs w:val="24"/>
          <w:lang w:val="en-US"/>
        </w:rPr>
        <w:t>Was the match canceled because of the weather?</w:t>
      </w:r>
      <w:r>
        <w:rPr>
          <w:sz w:val="24"/>
          <w:szCs w:val="24"/>
          <w:lang w:val="en-US"/>
        </w:rPr>
        <w:t xml:space="preserve"> — </w:t>
      </w:r>
      <w:r>
        <w:rPr>
          <w:sz w:val="24"/>
          <w:szCs w:val="24"/>
        </w:rPr>
        <w:t>Матч</w:t>
      </w:r>
      <w:r>
        <w:rPr>
          <w:sz w:val="24"/>
          <w:szCs w:val="24"/>
          <w:lang w:val="en-US"/>
        </w:rPr>
        <w:t xml:space="preserve"> </w:t>
      </w:r>
      <w:r>
        <w:rPr>
          <w:sz w:val="24"/>
          <w:szCs w:val="24"/>
        </w:rPr>
        <w:t>отменили</w:t>
      </w:r>
      <w:r>
        <w:rPr>
          <w:sz w:val="24"/>
          <w:szCs w:val="24"/>
          <w:lang w:val="en-US"/>
        </w:rPr>
        <w:t xml:space="preserve"> </w:t>
      </w:r>
      <w:r>
        <w:rPr>
          <w:sz w:val="24"/>
          <w:szCs w:val="24"/>
        </w:rPr>
        <w:t>из</w:t>
      </w:r>
      <w:r>
        <w:rPr>
          <w:sz w:val="24"/>
          <w:szCs w:val="24"/>
          <w:lang w:val="en-US"/>
        </w:rPr>
        <w:t>-</w:t>
      </w:r>
      <w:r>
        <w:rPr>
          <w:sz w:val="24"/>
          <w:szCs w:val="24"/>
        </w:rPr>
        <w:t>за</w:t>
      </w:r>
      <w:r>
        <w:rPr>
          <w:sz w:val="24"/>
          <w:szCs w:val="24"/>
          <w:lang w:val="en-US"/>
        </w:rPr>
        <w:t xml:space="preserve"> </w:t>
      </w:r>
      <w:r>
        <w:rPr>
          <w:sz w:val="24"/>
          <w:szCs w:val="24"/>
        </w:rPr>
        <w:t>погоды</w:t>
      </w:r>
      <w:r>
        <w:rPr>
          <w:sz w:val="24"/>
          <w:szCs w:val="24"/>
          <w:lang w:val="en-US"/>
        </w:rPr>
        <w:t>?</w:t>
      </w:r>
    </w:p>
    <w:p w14:paraId="3142E79D" w14:textId="77777777" w:rsidR="0020163A" w:rsidRDefault="00344A1B">
      <w:pPr>
        <w:rPr>
          <w:sz w:val="24"/>
          <w:szCs w:val="24"/>
        </w:rPr>
      </w:pPr>
      <w:r>
        <w:rPr>
          <w:sz w:val="24"/>
          <w:szCs w:val="24"/>
        </w:rPr>
        <w:t xml:space="preserve">Если есть необходимость указать, кем выполняется действие, в конце предложения ставим предлог </w:t>
      </w:r>
      <w:proofErr w:type="spellStart"/>
      <w:r>
        <w:rPr>
          <w:sz w:val="24"/>
          <w:szCs w:val="24"/>
        </w:rPr>
        <w:t>by</w:t>
      </w:r>
      <w:proofErr w:type="spellEnd"/>
      <w:r>
        <w:rPr>
          <w:sz w:val="24"/>
          <w:szCs w:val="24"/>
        </w:rPr>
        <w:t xml:space="preserve"> + того, кто выполняет действие.</w:t>
      </w:r>
    </w:p>
    <w:p w14:paraId="6EBC4A86" w14:textId="77777777" w:rsidR="0020163A" w:rsidRPr="00344A1B" w:rsidRDefault="00344A1B">
      <w:pPr>
        <w:rPr>
          <w:sz w:val="24"/>
          <w:szCs w:val="24"/>
          <w:lang w:val="en-US"/>
        </w:rPr>
      </w:pPr>
      <w:r>
        <w:rPr>
          <w:i/>
          <w:iCs/>
          <w:sz w:val="24"/>
          <w:szCs w:val="24"/>
          <w:lang w:val="en-US"/>
        </w:rPr>
        <w:t xml:space="preserve">The book </w:t>
      </w:r>
      <w:r>
        <w:rPr>
          <w:b/>
          <w:bCs/>
          <w:i/>
          <w:iCs/>
          <w:sz w:val="24"/>
          <w:szCs w:val="24"/>
          <w:lang w:val="en-US"/>
        </w:rPr>
        <w:t>was written by an unknown author</w:t>
      </w:r>
      <w:r>
        <w:rPr>
          <w:i/>
          <w:iCs/>
          <w:sz w:val="24"/>
          <w:szCs w:val="24"/>
          <w:lang w:val="en-US"/>
        </w:rPr>
        <w:t>.</w:t>
      </w:r>
      <w:r>
        <w:rPr>
          <w:sz w:val="24"/>
          <w:szCs w:val="24"/>
          <w:lang w:val="en-US"/>
        </w:rPr>
        <w:t xml:space="preserve"> — </w:t>
      </w:r>
      <w:r>
        <w:rPr>
          <w:sz w:val="24"/>
          <w:szCs w:val="24"/>
        </w:rPr>
        <w:t>Книга</w:t>
      </w:r>
      <w:r>
        <w:rPr>
          <w:sz w:val="24"/>
          <w:szCs w:val="24"/>
          <w:lang w:val="en-US"/>
        </w:rPr>
        <w:t xml:space="preserve"> </w:t>
      </w:r>
      <w:r>
        <w:rPr>
          <w:b/>
          <w:bCs/>
          <w:i/>
          <w:iCs/>
          <w:sz w:val="24"/>
          <w:szCs w:val="24"/>
        </w:rPr>
        <w:t>была</w:t>
      </w:r>
      <w:r>
        <w:rPr>
          <w:b/>
          <w:bCs/>
          <w:i/>
          <w:iCs/>
          <w:sz w:val="24"/>
          <w:szCs w:val="24"/>
          <w:lang w:val="en-US"/>
        </w:rPr>
        <w:t xml:space="preserve"> </w:t>
      </w:r>
      <w:r>
        <w:rPr>
          <w:b/>
          <w:bCs/>
          <w:i/>
          <w:iCs/>
          <w:sz w:val="24"/>
          <w:szCs w:val="24"/>
        </w:rPr>
        <w:t>написана</w:t>
      </w:r>
      <w:r>
        <w:rPr>
          <w:b/>
          <w:bCs/>
          <w:i/>
          <w:iCs/>
          <w:sz w:val="24"/>
          <w:szCs w:val="24"/>
          <w:lang w:val="en-US"/>
        </w:rPr>
        <w:t xml:space="preserve"> </w:t>
      </w:r>
      <w:r>
        <w:rPr>
          <w:b/>
          <w:bCs/>
          <w:i/>
          <w:iCs/>
          <w:sz w:val="24"/>
          <w:szCs w:val="24"/>
        </w:rPr>
        <w:t>неизвестным</w:t>
      </w:r>
      <w:r>
        <w:rPr>
          <w:b/>
          <w:bCs/>
          <w:i/>
          <w:iCs/>
          <w:sz w:val="24"/>
          <w:szCs w:val="24"/>
          <w:lang w:val="en-US"/>
        </w:rPr>
        <w:t xml:space="preserve"> </w:t>
      </w:r>
      <w:r>
        <w:rPr>
          <w:b/>
          <w:bCs/>
          <w:i/>
          <w:iCs/>
          <w:sz w:val="24"/>
          <w:szCs w:val="24"/>
        </w:rPr>
        <w:t>автором</w:t>
      </w:r>
      <w:r>
        <w:rPr>
          <w:sz w:val="24"/>
          <w:szCs w:val="24"/>
          <w:lang w:val="en-US"/>
        </w:rPr>
        <w:t>.</w:t>
      </w:r>
    </w:p>
    <w:p w14:paraId="4883E460" w14:textId="77777777" w:rsidR="0020163A" w:rsidRDefault="00344A1B">
      <w:pPr>
        <w:rPr>
          <w:sz w:val="24"/>
          <w:szCs w:val="24"/>
        </w:rPr>
      </w:pPr>
      <w:r>
        <w:rPr>
          <w:i/>
          <w:iCs/>
          <w:sz w:val="24"/>
          <w:szCs w:val="24"/>
        </w:rPr>
        <w:t xml:space="preserve">You </w:t>
      </w:r>
      <w:proofErr w:type="spellStart"/>
      <w:r>
        <w:rPr>
          <w:i/>
          <w:iCs/>
          <w:sz w:val="24"/>
          <w:szCs w:val="24"/>
        </w:rPr>
        <w:t>will</w:t>
      </w:r>
      <w:proofErr w:type="spellEnd"/>
      <w:r>
        <w:rPr>
          <w:i/>
          <w:iCs/>
          <w:sz w:val="24"/>
          <w:szCs w:val="24"/>
        </w:rPr>
        <w:t xml:space="preserve"> </w:t>
      </w:r>
      <w:proofErr w:type="spellStart"/>
      <w:r>
        <w:rPr>
          <w:i/>
          <w:iCs/>
          <w:sz w:val="24"/>
          <w:szCs w:val="24"/>
        </w:rPr>
        <w:t>never</w:t>
      </w:r>
      <w:proofErr w:type="spellEnd"/>
      <w:r>
        <w:rPr>
          <w:i/>
          <w:iCs/>
          <w:sz w:val="24"/>
          <w:szCs w:val="24"/>
        </w:rPr>
        <w:t xml:space="preserve"> </w:t>
      </w:r>
      <w:proofErr w:type="spellStart"/>
      <w:r>
        <w:rPr>
          <w:i/>
          <w:iCs/>
          <w:sz w:val="24"/>
          <w:szCs w:val="24"/>
        </w:rPr>
        <w:t>be</w:t>
      </w:r>
      <w:proofErr w:type="spellEnd"/>
      <w:r>
        <w:rPr>
          <w:i/>
          <w:iCs/>
          <w:sz w:val="24"/>
          <w:szCs w:val="24"/>
        </w:rPr>
        <w:t xml:space="preserve"> </w:t>
      </w:r>
      <w:proofErr w:type="spellStart"/>
      <w:r>
        <w:rPr>
          <w:i/>
          <w:iCs/>
          <w:sz w:val="24"/>
          <w:szCs w:val="24"/>
        </w:rPr>
        <w:t>disappointed</w:t>
      </w:r>
      <w:proofErr w:type="spellEnd"/>
      <w:r>
        <w:rPr>
          <w:i/>
          <w:iCs/>
          <w:sz w:val="24"/>
          <w:szCs w:val="24"/>
        </w:rPr>
        <w:t xml:space="preserve"> </w:t>
      </w:r>
      <w:proofErr w:type="spellStart"/>
      <w:r>
        <w:rPr>
          <w:i/>
          <w:iCs/>
          <w:sz w:val="24"/>
          <w:szCs w:val="24"/>
        </w:rPr>
        <w:t>by</w:t>
      </w:r>
      <w:proofErr w:type="spellEnd"/>
      <w:r>
        <w:rPr>
          <w:i/>
          <w:iCs/>
          <w:sz w:val="24"/>
          <w:szCs w:val="24"/>
        </w:rPr>
        <w:t xml:space="preserve"> </w:t>
      </w:r>
      <w:proofErr w:type="spellStart"/>
      <w:r>
        <w:rPr>
          <w:i/>
          <w:iCs/>
          <w:sz w:val="24"/>
          <w:szCs w:val="24"/>
        </w:rPr>
        <w:t>your</w:t>
      </w:r>
      <w:proofErr w:type="spellEnd"/>
      <w:r>
        <w:rPr>
          <w:i/>
          <w:iCs/>
          <w:sz w:val="24"/>
          <w:szCs w:val="24"/>
        </w:rPr>
        <w:t xml:space="preserve"> </w:t>
      </w:r>
      <w:proofErr w:type="spellStart"/>
      <w:r>
        <w:rPr>
          <w:i/>
          <w:iCs/>
          <w:sz w:val="24"/>
          <w:szCs w:val="24"/>
        </w:rPr>
        <w:t>loyal</w:t>
      </w:r>
      <w:proofErr w:type="spellEnd"/>
      <w:r>
        <w:rPr>
          <w:i/>
          <w:iCs/>
          <w:sz w:val="24"/>
          <w:szCs w:val="24"/>
        </w:rPr>
        <w:t xml:space="preserve"> </w:t>
      </w:r>
      <w:proofErr w:type="spellStart"/>
      <w:r>
        <w:rPr>
          <w:i/>
          <w:iCs/>
          <w:sz w:val="24"/>
          <w:szCs w:val="24"/>
        </w:rPr>
        <w:t>employees</w:t>
      </w:r>
      <w:proofErr w:type="spellEnd"/>
      <w:r>
        <w:rPr>
          <w:i/>
          <w:iCs/>
          <w:sz w:val="24"/>
          <w:szCs w:val="24"/>
        </w:rPr>
        <w:t>.</w:t>
      </w:r>
      <w:r>
        <w:rPr>
          <w:sz w:val="24"/>
          <w:szCs w:val="24"/>
        </w:rPr>
        <w:t xml:space="preserve"> — Ты никогда не будешь разочарован своими верными сотрудниками.</w:t>
      </w:r>
    </w:p>
    <w:p w14:paraId="06DD0DB9" w14:textId="77777777" w:rsidR="0020163A" w:rsidRDefault="0020163A">
      <w:pPr>
        <w:rPr>
          <w:sz w:val="24"/>
          <w:szCs w:val="24"/>
        </w:rPr>
      </w:pPr>
    </w:p>
    <w:p w14:paraId="69641353" w14:textId="77777777" w:rsidR="0020163A" w:rsidRDefault="00344A1B">
      <w:pPr>
        <w:rPr>
          <w:b/>
          <w:bCs/>
          <w:i/>
          <w:iCs/>
          <w:sz w:val="24"/>
          <w:szCs w:val="24"/>
        </w:rPr>
      </w:pPr>
      <w:r>
        <w:rPr>
          <w:b/>
          <w:bCs/>
          <w:i/>
          <w:iCs/>
          <w:sz w:val="24"/>
          <w:szCs w:val="24"/>
        </w:rPr>
        <w:t xml:space="preserve">Случаи использования </w:t>
      </w:r>
      <w:proofErr w:type="spellStart"/>
      <w:r>
        <w:rPr>
          <w:b/>
          <w:bCs/>
          <w:i/>
          <w:iCs/>
          <w:sz w:val="24"/>
          <w:szCs w:val="24"/>
        </w:rPr>
        <w:t>passive</w:t>
      </w:r>
      <w:proofErr w:type="spellEnd"/>
      <w:r>
        <w:rPr>
          <w:b/>
          <w:bCs/>
          <w:i/>
          <w:iCs/>
          <w:sz w:val="24"/>
          <w:szCs w:val="24"/>
        </w:rPr>
        <w:t xml:space="preserve"> </w:t>
      </w:r>
      <w:proofErr w:type="spellStart"/>
      <w:r>
        <w:rPr>
          <w:b/>
          <w:bCs/>
          <w:i/>
          <w:iCs/>
          <w:sz w:val="24"/>
          <w:szCs w:val="24"/>
        </w:rPr>
        <w:t>voice</w:t>
      </w:r>
      <w:proofErr w:type="spellEnd"/>
    </w:p>
    <w:p w14:paraId="3F463BEE" w14:textId="77777777" w:rsidR="0020163A" w:rsidRPr="00344A1B" w:rsidRDefault="00344A1B">
      <w:pPr>
        <w:rPr>
          <w:sz w:val="24"/>
          <w:szCs w:val="24"/>
          <w:lang w:val="en-US"/>
        </w:rPr>
      </w:pPr>
      <w:r>
        <w:rPr>
          <w:sz w:val="24"/>
          <w:szCs w:val="24"/>
        </w:rPr>
        <w:t>1. Когда тот, кто выполняет действие, неизвестен, неважен или очевиден. Действие</w:t>
      </w:r>
      <w:r>
        <w:rPr>
          <w:sz w:val="24"/>
          <w:szCs w:val="24"/>
          <w:lang w:val="en-US"/>
        </w:rPr>
        <w:t xml:space="preserve"> </w:t>
      </w:r>
      <w:r>
        <w:rPr>
          <w:sz w:val="24"/>
          <w:szCs w:val="24"/>
        </w:rPr>
        <w:t>важнее</w:t>
      </w:r>
      <w:r>
        <w:rPr>
          <w:sz w:val="24"/>
          <w:szCs w:val="24"/>
          <w:lang w:val="en-US"/>
        </w:rPr>
        <w:t xml:space="preserve"> </w:t>
      </w:r>
      <w:r>
        <w:rPr>
          <w:sz w:val="24"/>
          <w:szCs w:val="24"/>
        </w:rPr>
        <w:t>того</w:t>
      </w:r>
      <w:r>
        <w:rPr>
          <w:sz w:val="24"/>
          <w:szCs w:val="24"/>
          <w:lang w:val="en-US"/>
        </w:rPr>
        <w:t xml:space="preserve">, </w:t>
      </w:r>
      <w:r>
        <w:rPr>
          <w:sz w:val="24"/>
          <w:szCs w:val="24"/>
        </w:rPr>
        <w:t>кто</w:t>
      </w:r>
      <w:r>
        <w:rPr>
          <w:sz w:val="24"/>
          <w:szCs w:val="24"/>
          <w:lang w:val="en-US"/>
        </w:rPr>
        <w:t xml:space="preserve"> </w:t>
      </w:r>
      <w:r>
        <w:rPr>
          <w:sz w:val="24"/>
          <w:szCs w:val="24"/>
        </w:rPr>
        <w:t>его</w:t>
      </w:r>
      <w:r>
        <w:rPr>
          <w:sz w:val="24"/>
          <w:szCs w:val="24"/>
          <w:lang w:val="en-US"/>
        </w:rPr>
        <w:t xml:space="preserve"> </w:t>
      </w:r>
      <w:r>
        <w:rPr>
          <w:sz w:val="24"/>
          <w:szCs w:val="24"/>
        </w:rPr>
        <w:t>совершает</w:t>
      </w:r>
      <w:r>
        <w:rPr>
          <w:sz w:val="24"/>
          <w:szCs w:val="24"/>
          <w:lang w:val="en-US"/>
        </w:rPr>
        <w:t>.</w:t>
      </w:r>
    </w:p>
    <w:p w14:paraId="0475FF11" w14:textId="77777777" w:rsidR="0020163A" w:rsidRPr="00344A1B" w:rsidRDefault="00344A1B">
      <w:pPr>
        <w:rPr>
          <w:sz w:val="24"/>
          <w:szCs w:val="24"/>
          <w:lang w:val="en-US"/>
        </w:rPr>
      </w:pPr>
      <w:r>
        <w:rPr>
          <w:i/>
          <w:iCs/>
          <w:sz w:val="24"/>
          <w:szCs w:val="24"/>
          <w:lang w:val="en-US"/>
        </w:rPr>
        <w:t xml:space="preserve">My project for English literature is ruined! </w:t>
      </w:r>
      <w:r>
        <w:rPr>
          <w:i/>
          <w:iCs/>
          <w:sz w:val="24"/>
          <w:szCs w:val="24"/>
        </w:rPr>
        <w:t xml:space="preserve">Who </w:t>
      </w:r>
      <w:proofErr w:type="spellStart"/>
      <w:r>
        <w:rPr>
          <w:i/>
          <w:iCs/>
          <w:sz w:val="24"/>
          <w:szCs w:val="24"/>
        </w:rPr>
        <w:t>did</w:t>
      </w:r>
      <w:proofErr w:type="spellEnd"/>
      <w:r>
        <w:rPr>
          <w:i/>
          <w:iCs/>
          <w:sz w:val="24"/>
          <w:szCs w:val="24"/>
        </w:rPr>
        <w:t xml:space="preserve"> </w:t>
      </w:r>
      <w:proofErr w:type="spellStart"/>
      <w:r>
        <w:rPr>
          <w:i/>
          <w:iCs/>
          <w:sz w:val="24"/>
          <w:szCs w:val="24"/>
        </w:rPr>
        <w:t>it</w:t>
      </w:r>
      <w:proofErr w:type="spellEnd"/>
      <w:r>
        <w:rPr>
          <w:i/>
          <w:iCs/>
          <w:sz w:val="24"/>
          <w:szCs w:val="24"/>
        </w:rPr>
        <w:t>?</w:t>
      </w:r>
      <w:r>
        <w:rPr>
          <w:sz w:val="24"/>
          <w:szCs w:val="24"/>
        </w:rPr>
        <w:t xml:space="preserve"> — Мой проект по английской литературе испорчен! Кто</w:t>
      </w:r>
      <w:r>
        <w:rPr>
          <w:sz w:val="24"/>
          <w:szCs w:val="24"/>
          <w:lang w:val="en-US"/>
        </w:rPr>
        <w:t xml:space="preserve"> </w:t>
      </w:r>
      <w:r>
        <w:rPr>
          <w:sz w:val="24"/>
          <w:szCs w:val="24"/>
        </w:rPr>
        <w:t>это</w:t>
      </w:r>
      <w:r>
        <w:rPr>
          <w:sz w:val="24"/>
          <w:szCs w:val="24"/>
          <w:lang w:val="en-US"/>
        </w:rPr>
        <w:t xml:space="preserve"> </w:t>
      </w:r>
      <w:r>
        <w:rPr>
          <w:sz w:val="24"/>
          <w:szCs w:val="24"/>
        </w:rPr>
        <w:t>сделал</w:t>
      </w:r>
      <w:r>
        <w:rPr>
          <w:sz w:val="24"/>
          <w:szCs w:val="24"/>
          <w:lang w:val="en-US"/>
        </w:rPr>
        <w:t>?</w:t>
      </w:r>
    </w:p>
    <w:p w14:paraId="3DC6EE57" w14:textId="77777777" w:rsidR="0020163A" w:rsidRDefault="00344A1B">
      <w:pPr>
        <w:rPr>
          <w:sz w:val="24"/>
          <w:szCs w:val="24"/>
        </w:rPr>
      </w:pPr>
      <w:r>
        <w:rPr>
          <w:i/>
          <w:iCs/>
          <w:sz w:val="24"/>
          <w:szCs w:val="24"/>
          <w:lang w:val="en-US"/>
        </w:rPr>
        <w:t>Your delegation will be met at the airport. You will see a card with your name.</w:t>
      </w:r>
      <w:r>
        <w:rPr>
          <w:sz w:val="24"/>
          <w:szCs w:val="24"/>
          <w:lang w:val="en-US"/>
        </w:rPr>
        <w:t xml:space="preserve"> — </w:t>
      </w:r>
      <w:r>
        <w:rPr>
          <w:sz w:val="24"/>
          <w:szCs w:val="24"/>
        </w:rPr>
        <w:t>Вашу</w:t>
      </w:r>
      <w:r>
        <w:rPr>
          <w:sz w:val="24"/>
          <w:szCs w:val="24"/>
          <w:lang w:val="en-US"/>
        </w:rPr>
        <w:t xml:space="preserve"> </w:t>
      </w:r>
      <w:r>
        <w:rPr>
          <w:sz w:val="24"/>
          <w:szCs w:val="24"/>
        </w:rPr>
        <w:t>делегацию</w:t>
      </w:r>
      <w:r>
        <w:rPr>
          <w:sz w:val="24"/>
          <w:szCs w:val="24"/>
          <w:lang w:val="en-US"/>
        </w:rPr>
        <w:t xml:space="preserve"> </w:t>
      </w:r>
      <w:r>
        <w:rPr>
          <w:sz w:val="24"/>
          <w:szCs w:val="24"/>
        </w:rPr>
        <w:t>встретят</w:t>
      </w:r>
      <w:r>
        <w:rPr>
          <w:sz w:val="24"/>
          <w:szCs w:val="24"/>
          <w:lang w:val="en-US"/>
        </w:rPr>
        <w:t xml:space="preserve"> </w:t>
      </w:r>
      <w:r>
        <w:rPr>
          <w:sz w:val="24"/>
          <w:szCs w:val="24"/>
        </w:rPr>
        <w:t>в</w:t>
      </w:r>
      <w:r>
        <w:rPr>
          <w:sz w:val="24"/>
          <w:szCs w:val="24"/>
          <w:lang w:val="en-US"/>
        </w:rPr>
        <w:t xml:space="preserve"> </w:t>
      </w:r>
      <w:r>
        <w:rPr>
          <w:sz w:val="24"/>
          <w:szCs w:val="24"/>
        </w:rPr>
        <w:t>аэропорту</w:t>
      </w:r>
      <w:r>
        <w:rPr>
          <w:sz w:val="24"/>
          <w:szCs w:val="24"/>
          <w:lang w:val="en-US"/>
        </w:rPr>
        <w:t xml:space="preserve">. </w:t>
      </w:r>
      <w:r>
        <w:rPr>
          <w:sz w:val="24"/>
          <w:szCs w:val="24"/>
        </w:rPr>
        <w:t>Вы увидите карточку с вашим именем.</w:t>
      </w:r>
    </w:p>
    <w:p w14:paraId="13B25E2B" w14:textId="77777777" w:rsidR="0020163A" w:rsidRDefault="00344A1B">
      <w:pPr>
        <w:rPr>
          <w:sz w:val="24"/>
          <w:szCs w:val="24"/>
        </w:rPr>
      </w:pPr>
      <w:r>
        <w:rPr>
          <w:i/>
          <w:iCs/>
          <w:sz w:val="24"/>
          <w:szCs w:val="24"/>
        </w:rPr>
        <w:t xml:space="preserve">You </w:t>
      </w:r>
      <w:proofErr w:type="spellStart"/>
      <w:r>
        <w:rPr>
          <w:i/>
          <w:iCs/>
          <w:sz w:val="24"/>
          <w:szCs w:val="24"/>
        </w:rPr>
        <w:t>may</w:t>
      </w:r>
      <w:proofErr w:type="spellEnd"/>
      <w:r>
        <w:rPr>
          <w:i/>
          <w:iCs/>
          <w:sz w:val="24"/>
          <w:szCs w:val="24"/>
        </w:rPr>
        <w:t xml:space="preserve"> </w:t>
      </w:r>
      <w:proofErr w:type="spellStart"/>
      <w:r>
        <w:rPr>
          <w:i/>
          <w:iCs/>
          <w:sz w:val="24"/>
          <w:szCs w:val="24"/>
        </w:rPr>
        <w:t>go</w:t>
      </w:r>
      <w:proofErr w:type="spellEnd"/>
      <w:r>
        <w:rPr>
          <w:i/>
          <w:iCs/>
          <w:sz w:val="24"/>
          <w:szCs w:val="24"/>
        </w:rPr>
        <w:t xml:space="preserve"> </w:t>
      </w:r>
      <w:proofErr w:type="spellStart"/>
      <w:r>
        <w:rPr>
          <w:i/>
          <w:iCs/>
          <w:sz w:val="24"/>
          <w:szCs w:val="24"/>
        </w:rPr>
        <w:t>to</w:t>
      </w:r>
      <w:proofErr w:type="spellEnd"/>
      <w:r>
        <w:rPr>
          <w:i/>
          <w:iCs/>
          <w:sz w:val="24"/>
          <w:szCs w:val="24"/>
        </w:rPr>
        <w:t xml:space="preserve"> </w:t>
      </w:r>
      <w:proofErr w:type="spellStart"/>
      <w:r>
        <w:rPr>
          <w:i/>
          <w:iCs/>
          <w:sz w:val="24"/>
          <w:szCs w:val="24"/>
        </w:rPr>
        <w:t>your</w:t>
      </w:r>
      <w:proofErr w:type="spellEnd"/>
      <w:r>
        <w:rPr>
          <w:i/>
          <w:iCs/>
          <w:sz w:val="24"/>
          <w:szCs w:val="24"/>
        </w:rPr>
        <w:t xml:space="preserve"> </w:t>
      </w:r>
      <w:proofErr w:type="spellStart"/>
      <w:r>
        <w:rPr>
          <w:i/>
          <w:iCs/>
          <w:sz w:val="24"/>
          <w:szCs w:val="24"/>
        </w:rPr>
        <w:t>room</w:t>
      </w:r>
      <w:proofErr w:type="spellEnd"/>
      <w:r>
        <w:rPr>
          <w:i/>
          <w:iCs/>
          <w:sz w:val="24"/>
          <w:szCs w:val="24"/>
        </w:rPr>
        <w:t xml:space="preserve">. </w:t>
      </w:r>
      <w:r>
        <w:rPr>
          <w:i/>
          <w:iCs/>
          <w:sz w:val="24"/>
          <w:szCs w:val="24"/>
          <w:lang w:val="en-US"/>
        </w:rPr>
        <w:t>Your suitcase will be taken there in a minute.</w:t>
      </w:r>
      <w:r>
        <w:rPr>
          <w:sz w:val="24"/>
          <w:szCs w:val="24"/>
          <w:lang w:val="en-US"/>
        </w:rPr>
        <w:t xml:space="preserve"> — </w:t>
      </w:r>
      <w:r>
        <w:rPr>
          <w:sz w:val="24"/>
          <w:szCs w:val="24"/>
        </w:rPr>
        <w:t>Вы</w:t>
      </w:r>
      <w:r>
        <w:rPr>
          <w:sz w:val="24"/>
          <w:szCs w:val="24"/>
          <w:lang w:val="en-US"/>
        </w:rPr>
        <w:t xml:space="preserve"> </w:t>
      </w:r>
      <w:r>
        <w:rPr>
          <w:sz w:val="24"/>
          <w:szCs w:val="24"/>
        </w:rPr>
        <w:t>можете</w:t>
      </w:r>
      <w:r>
        <w:rPr>
          <w:sz w:val="24"/>
          <w:szCs w:val="24"/>
          <w:lang w:val="en-US"/>
        </w:rPr>
        <w:t xml:space="preserve"> </w:t>
      </w:r>
      <w:r>
        <w:rPr>
          <w:sz w:val="24"/>
          <w:szCs w:val="24"/>
        </w:rPr>
        <w:t>проходить</w:t>
      </w:r>
      <w:r>
        <w:rPr>
          <w:sz w:val="24"/>
          <w:szCs w:val="24"/>
          <w:lang w:val="en-US"/>
        </w:rPr>
        <w:t xml:space="preserve"> </w:t>
      </w:r>
      <w:r>
        <w:rPr>
          <w:sz w:val="24"/>
          <w:szCs w:val="24"/>
        </w:rPr>
        <w:t>в</w:t>
      </w:r>
      <w:r>
        <w:rPr>
          <w:sz w:val="24"/>
          <w:szCs w:val="24"/>
          <w:lang w:val="en-US"/>
        </w:rPr>
        <w:t xml:space="preserve"> </w:t>
      </w:r>
      <w:r>
        <w:rPr>
          <w:sz w:val="24"/>
          <w:szCs w:val="24"/>
        </w:rPr>
        <w:t>свою</w:t>
      </w:r>
      <w:r>
        <w:rPr>
          <w:sz w:val="24"/>
          <w:szCs w:val="24"/>
          <w:lang w:val="en-US"/>
        </w:rPr>
        <w:t xml:space="preserve"> </w:t>
      </w:r>
      <w:r>
        <w:rPr>
          <w:sz w:val="24"/>
          <w:szCs w:val="24"/>
        </w:rPr>
        <w:t>комнату</w:t>
      </w:r>
      <w:r>
        <w:rPr>
          <w:sz w:val="24"/>
          <w:szCs w:val="24"/>
          <w:lang w:val="en-US"/>
        </w:rPr>
        <w:t xml:space="preserve">. </w:t>
      </w:r>
      <w:r>
        <w:rPr>
          <w:sz w:val="24"/>
          <w:szCs w:val="24"/>
        </w:rPr>
        <w:t>Ваш чемодан принесут туда через минуту.</w:t>
      </w:r>
    </w:p>
    <w:p w14:paraId="3CD353F0" w14:textId="77777777" w:rsidR="0020163A" w:rsidRDefault="00344A1B">
      <w:pPr>
        <w:rPr>
          <w:sz w:val="24"/>
          <w:szCs w:val="24"/>
        </w:rPr>
      </w:pPr>
      <w:r>
        <w:rPr>
          <w:sz w:val="24"/>
          <w:szCs w:val="24"/>
        </w:rPr>
        <w:t>2. Когда описываем действие в новостях, заголовках, рекламных объявлениях.</w:t>
      </w:r>
    </w:p>
    <w:p w14:paraId="1248007F" w14:textId="77777777" w:rsidR="0020163A" w:rsidRPr="00344A1B" w:rsidRDefault="00344A1B">
      <w:pPr>
        <w:rPr>
          <w:sz w:val="24"/>
          <w:szCs w:val="24"/>
          <w:lang w:val="en-US"/>
        </w:rPr>
      </w:pPr>
      <w:r>
        <w:rPr>
          <w:i/>
          <w:iCs/>
          <w:sz w:val="24"/>
          <w:szCs w:val="24"/>
          <w:lang w:val="en-US"/>
        </w:rPr>
        <w:t>The local shop was robbed this morning.</w:t>
      </w:r>
      <w:r>
        <w:rPr>
          <w:sz w:val="24"/>
          <w:szCs w:val="24"/>
          <w:lang w:val="en-US"/>
        </w:rPr>
        <w:t xml:space="preserve"> — </w:t>
      </w:r>
      <w:r>
        <w:rPr>
          <w:sz w:val="24"/>
          <w:szCs w:val="24"/>
        </w:rPr>
        <w:t>Местный</w:t>
      </w:r>
      <w:r>
        <w:rPr>
          <w:sz w:val="24"/>
          <w:szCs w:val="24"/>
          <w:lang w:val="en-US"/>
        </w:rPr>
        <w:t xml:space="preserve"> </w:t>
      </w:r>
      <w:r>
        <w:rPr>
          <w:sz w:val="24"/>
          <w:szCs w:val="24"/>
        </w:rPr>
        <w:t>магазин</w:t>
      </w:r>
      <w:r>
        <w:rPr>
          <w:sz w:val="24"/>
          <w:szCs w:val="24"/>
          <w:lang w:val="en-US"/>
        </w:rPr>
        <w:t xml:space="preserve"> </w:t>
      </w:r>
      <w:r>
        <w:rPr>
          <w:sz w:val="24"/>
          <w:szCs w:val="24"/>
        </w:rPr>
        <w:t>ограбили</w:t>
      </w:r>
      <w:r>
        <w:rPr>
          <w:sz w:val="24"/>
          <w:szCs w:val="24"/>
          <w:lang w:val="en-US"/>
        </w:rPr>
        <w:t xml:space="preserve"> </w:t>
      </w:r>
      <w:r>
        <w:rPr>
          <w:sz w:val="24"/>
          <w:szCs w:val="24"/>
        </w:rPr>
        <w:t>этим</w:t>
      </w:r>
      <w:r>
        <w:rPr>
          <w:sz w:val="24"/>
          <w:szCs w:val="24"/>
          <w:lang w:val="en-US"/>
        </w:rPr>
        <w:t xml:space="preserve"> </w:t>
      </w:r>
      <w:r>
        <w:rPr>
          <w:sz w:val="24"/>
          <w:szCs w:val="24"/>
        </w:rPr>
        <w:t>утром</w:t>
      </w:r>
      <w:r>
        <w:rPr>
          <w:sz w:val="24"/>
          <w:szCs w:val="24"/>
          <w:lang w:val="en-US"/>
        </w:rPr>
        <w:t>.</w:t>
      </w:r>
    </w:p>
    <w:p w14:paraId="6F47C799" w14:textId="77777777" w:rsidR="0020163A" w:rsidRPr="00344A1B" w:rsidRDefault="00344A1B">
      <w:pPr>
        <w:rPr>
          <w:sz w:val="24"/>
          <w:szCs w:val="24"/>
          <w:lang w:val="en-US"/>
        </w:rPr>
      </w:pPr>
      <w:r>
        <w:rPr>
          <w:i/>
          <w:iCs/>
          <w:sz w:val="24"/>
          <w:szCs w:val="24"/>
          <w:lang w:val="en-US"/>
        </w:rPr>
        <w:t>A big discount will be provided for the first ten customers.</w:t>
      </w:r>
      <w:r>
        <w:rPr>
          <w:sz w:val="24"/>
          <w:szCs w:val="24"/>
          <w:lang w:val="en-US"/>
        </w:rPr>
        <w:t xml:space="preserve"> — </w:t>
      </w:r>
      <w:r>
        <w:rPr>
          <w:sz w:val="24"/>
          <w:szCs w:val="24"/>
        </w:rPr>
        <w:t>Большая</w:t>
      </w:r>
      <w:r>
        <w:rPr>
          <w:sz w:val="24"/>
          <w:szCs w:val="24"/>
          <w:lang w:val="en-US"/>
        </w:rPr>
        <w:t xml:space="preserve"> </w:t>
      </w:r>
      <w:r>
        <w:rPr>
          <w:sz w:val="24"/>
          <w:szCs w:val="24"/>
        </w:rPr>
        <w:t>скидка</w:t>
      </w:r>
      <w:r>
        <w:rPr>
          <w:sz w:val="24"/>
          <w:szCs w:val="24"/>
          <w:lang w:val="en-US"/>
        </w:rPr>
        <w:t xml:space="preserve"> </w:t>
      </w:r>
      <w:r>
        <w:rPr>
          <w:sz w:val="24"/>
          <w:szCs w:val="24"/>
        </w:rPr>
        <w:t>будет</w:t>
      </w:r>
      <w:r>
        <w:rPr>
          <w:sz w:val="24"/>
          <w:szCs w:val="24"/>
          <w:lang w:val="en-US"/>
        </w:rPr>
        <w:t xml:space="preserve"> </w:t>
      </w:r>
      <w:r>
        <w:rPr>
          <w:sz w:val="24"/>
          <w:szCs w:val="24"/>
        </w:rPr>
        <w:t>предоставлена</w:t>
      </w:r>
      <w:r>
        <w:rPr>
          <w:sz w:val="24"/>
          <w:szCs w:val="24"/>
          <w:lang w:val="en-US"/>
        </w:rPr>
        <w:t xml:space="preserve"> </w:t>
      </w:r>
      <w:r>
        <w:rPr>
          <w:sz w:val="24"/>
          <w:szCs w:val="24"/>
        </w:rPr>
        <w:t>первым</w:t>
      </w:r>
      <w:r>
        <w:rPr>
          <w:sz w:val="24"/>
          <w:szCs w:val="24"/>
          <w:lang w:val="en-US"/>
        </w:rPr>
        <w:t xml:space="preserve"> </w:t>
      </w:r>
      <w:r>
        <w:rPr>
          <w:sz w:val="24"/>
          <w:szCs w:val="24"/>
        </w:rPr>
        <w:t>десяти</w:t>
      </w:r>
      <w:r>
        <w:rPr>
          <w:sz w:val="24"/>
          <w:szCs w:val="24"/>
          <w:lang w:val="en-US"/>
        </w:rPr>
        <w:t xml:space="preserve"> </w:t>
      </w:r>
      <w:r>
        <w:rPr>
          <w:sz w:val="24"/>
          <w:szCs w:val="24"/>
        </w:rPr>
        <w:t>покупателям</w:t>
      </w:r>
      <w:r>
        <w:rPr>
          <w:sz w:val="24"/>
          <w:szCs w:val="24"/>
          <w:lang w:val="en-US"/>
        </w:rPr>
        <w:t>.</w:t>
      </w:r>
    </w:p>
    <w:p w14:paraId="2FC13304" w14:textId="77777777" w:rsidR="0020163A" w:rsidRDefault="00344A1B">
      <w:pPr>
        <w:rPr>
          <w:sz w:val="24"/>
          <w:szCs w:val="24"/>
        </w:rPr>
      </w:pPr>
      <w:r>
        <w:rPr>
          <w:sz w:val="24"/>
          <w:szCs w:val="24"/>
        </w:rPr>
        <w:t>3. Когда описываем общие факты, идеи, мнения.</w:t>
      </w:r>
    </w:p>
    <w:p w14:paraId="21CEF2CD" w14:textId="77777777" w:rsidR="0020163A" w:rsidRPr="00344A1B" w:rsidRDefault="00344A1B">
      <w:pPr>
        <w:rPr>
          <w:sz w:val="24"/>
          <w:szCs w:val="24"/>
          <w:lang w:val="en-US"/>
        </w:rPr>
      </w:pPr>
      <w:r>
        <w:rPr>
          <w:i/>
          <w:iCs/>
          <w:sz w:val="24"/>
          <w:szCs w:val="24"/>
          <w:lang w:val="en-US"/>
        </w:rPr>
        <w:t>Quentin Tarantino is known all around the world.</w:t>
      </w:r>
      <w:r>
        <w:rPr>
          <w:sz w:val="24"/>
          <w:szCs w:val="24"/>
          <w:lang w:val="en-US"/>
        </w:rPr>
        <w:t xml:space="preserve"> — </w:t>
      </w:r>
      <w:r>
        <w:rPr>
          <w:sz w:val="24"/>
          <w:szCs w:val="24"/>
        </w:rPr>
        <w:t>Квентина</w:t>
      </w:r>
      <w:r>
        <w:rPr>
          <w:sz w:val="24"/>
          <w:szCs w:val="24"/>
          <w:lang w:val="en-US"/>
        </w:rPr>
        <w:t xml:space="preserve"> </w:t>
      </w:r>
      <w:r>
        <w:rPr>
          <w:sz w:val="24"/>
          <w:szCs w:val="24"/>
        </w:rPr>
        <w:t>Тарантино</w:t>
      </w:r>
      <w:r>
        <w:rPr>
          <w:sz w:val="24"/>
          <w:szCs w:val="24"/>
          <w:lang w:val="en-US"/>
        </w:rPr>
        <w:t xml:space="preserve"> </w:t>
      </w:r>
      <w:r>
        <w:rPr>
          <w:sz w:val="24"/>
          <w:szCs w:val="24"/>
        </w:rPr>
        <w:t>знают</w:t>
      </w:r>
      <w:r>
        <w:rPr>
          <w:sz w:val="24"/>
          <w:szCs w:val="24"/>
          <w:lang w:val="en-US"/>
        </w:rPr>
        <w:t xml:space="preserve"> </w:t>
      </w:r>
      <w:r>
        <w:rPr>
          <w:sz w:val="24"/>
          <w:szCs w:val="24"/>
        </w:rPr>
        <w:t>по</w:t>
      </w:r>
      <w:r>
        <w:rPr>
          <w:sz w:val="24"/>
          <w:szCs w:val="24"/>
          <w:lang w:val="en-US"/>
        </w:rPr>
        <w:t xml:space="preserve"> </w:t>
      </w:r>
      <w:r>
        <w:rPr>
          <w:sz w:val="24"/>
          <w:szCs w:val="24"/>
        </w:rPr>
        <w:t>всему</w:t>
      </w:r>
      <w:r>
        <w:rPr>
          <w:sz w:val="24"/>
          <w:szCs w:val="24"/>
          <w:lang w:val="en-US"/>
        </w:rPr>
        <w:t xml:space="preserve"> </w:t>
      </w:r>
      <w:r>
        <w:rPr>
          <w:sz w:val="24"/>
          <w:szCs w:val="24"/>
        </w:rPr>
        <w:t>миру</w:t>
      </w:r>
      <w:r>
        <w:rPr>
          <w:sz w:val="24"/>
          <w:szCs w:val="24"/>
          <w:lang w:val="en-US"/>
        </w:rPr>
        <w:t>.</w:t>
      </w:r>
    </w:p>
    <w:p w14:paraId="1B456DDA" w14:textId="77777777" w:rsidR="0020163A" w:rsidRPr="00344A1B" w:rsidRDefault="00344A1B">
      <w:pPr>
        <w:rPr>
          <w:sz w:val="24"/>
          <w:szCs w:val="24"/>
          <w:lang w:val="en-US"/>
        </w:rPr>
      </w:pPr>
      <w:r>
        <w:rPr>
          <w:i/>
          <w:iCs/>
          <w:sz w:val="24"/>
          <w:szCs w:val="24"/>
          <w:lang w:val="en-US"/>
        </w:rPr>
        <w:t>His picture was described as the best artwork of the past year.</w:t>
      </w:r>
      <w:r>
        <w:rPr>
          <w:sz w:val="24"/>
          <w:szCs w:val="24"/>
          <w:lang w:val="en-US"/>
        </w:rPr>
        <w:t xml:space="preserve"> — </w:t>
      </w:r>
      <w:r>
        <w:rPr>
          <w:sz w:val="24"/>
          <w:szCs w:val="24"/>
        </w:rPr>
        <w:t>Его</w:t>
      </w:r>
      <w:r>
        <w:rPr>
          <w:sz w:val="24"/>
          <w:szCs w:val="24"/>
          <w:lang w:val="en-US"/>
        </w:rPr>
        <w:t xml:space="preserve"> </w:t>
      </w:r>
      <w:r>
        <w:rPr>
          <w:sz w:val="24"/>
          <w:szCs w:val="24"/>
        </w:rPr>
        <w:t>картина</w:t>
      </w:r>
      <w:r>
        <w:rPr>
          <w:sz w:val="24"/>
          <w:szCs w:val="24"/>
          <w:lang w:val="en-US"/>
        </w:rPr>
        <w:t xml:space="preserve"> </w:t>
      </w:r>
      <w:r>
        <w:rPr>
          <w:sz w:val="24"/>
          <w:szCs w:val="24"/>
        </w:rPr>
        <w:t>была</w:t>
      </w:r>
      <w:r>
        <w:rPr>
          <w:sz w:val="24"/>
          <w:szCs w:val="24"/>
          <w:lang w:val="en-US"/>
        </w:rPr>
        <w:t xml:space="preserve"> </w:t>
      </w:r>
      <w:r>
        <w:rPr>
          <w:sz w:val="24"/>
          <w:szCs w:val="24"/>
        </w:rPr>
        <w:t>описана</w:t>
      </w:r>
      <w:r>
        <w:rPr>
          <w:sz w:val="24"/>
          <w:szCs w:val="24"/>
          <w:lang w:val="en-US"/>
        </w:rPr>
        <w:t xml:space="preserve">, </w:t>
      </w:r>
      <w:r>
        <w:rPr>
          <w:sz w:val="24"/>
          <w:szCs w:val="24"/>
        </w:rPr>
        <w:t>как</w:t>
      </w:r>
      <w:r>
        <w:rPr>
          <w:sz w:val="24"/>
          <w:szCs w:val="24"/>
          <w:lang w:val="en-US"/>
        </w:rPr>
        <w:t xml:space="preserve"> </w:t>
      </w:r>
      <w:r>
        <w:rPr>
          <w:sz w:val="24"/>
          <w:szCs w:val="24"/>
        </w:rPr>
        <w:t>лучшая</w:t>
      </w:r>
      <w:r>
        <w:rPr>
          <w:sz w:val="24"/>
          <w:szCs w:val="24"/>
          <w:lang w:val="en-US"/>
        </w:rPr>
        <w:t xml:space="preserve"> </w:t>
      </w:r>
      <w:r>
        <w:rPr>
          <w:sz w:val="24"/>
          <w:szCs w:val="24"/>
        </w:rPr>
        <w:t>работа</w:t>
      </w:r>
      <w:r>
        <w:rPr>
          <w:sz w:val="24"/>
          <w:szCs w:val="24"/>
          <w:lang w:val="en-US"/>
        </w:rPr>
        <w:t xml:space="preserve"> </w:t>
      </w:r>
      <w:r>
        <w:rPr>
          <w:sz w:val="24"/>
          <w:szCs w:val="24"/>
        </w:rPr>
        <w:t>прошедшего</w:t>
      </w:r>
      <w:r>
        <w:rPr>
          <w:sz w:val="24"/>
          <w:szCs w:val="24"/>
          <w:lang w:val="en-US"/>
        </w:rPr>
        <w:t xml:space="preserve"> </w:t>
      </w:r>
      <w:r>
        <w:rPr>
          <w:sz w:val="24"/>
          <w:szCs w:val="24"/>
        </w:rPr>
        <w:t>года</w:t>
      </w:r>
      <w:r>
        <w:rPr>
          <w:sz w:val="24"/>
          <w:szCs w:val="24"/>
          <w:lang w:val="en-US"/>
        </w:rPr>
        <w:t>.</w:t>
      </w:r>
    </w:p>
    <w:p w14:paraId="519413B2" w14:textId="77777777" w:rsidR="0020163A" w:rsidRDefault="00344A1B">
      <w:pPr>
        <w:rPr>
          <w:sz w:val="24"/>
          <w:szCs w:val="24"/>
        </w:rPr>
      </w:pPr>
      <w:r>
        <w:rPr>
          <w:sz w:val="24"/>
          <w:szCs w:val="24"/>
        </w:rPr>
        <w:t>4. Когда хотим сделать высказывание более вежливым или формальным.</w:t>
      </w:r>
    </w:p>
    <w:p w14:paraId="38C462CA" w14:textId="77777777" w:rsidR="0020163A" w:rsidRPr="00344A1B" w:rsidRDefault="00344A1B">
      <w:pPr>
        <w:rPr>
          <w:sz w:val="24"/>
          <w:szCs w:val="24"/>
          <w:lang w:val="en-US"/>
        </w:rPr>
      </w:pPr>
      <w:r>
        <w:rPr>
          <w:i/>
          <w:iCs/>
          <w:sz w:val="24"/>
          <w:szCs w:val="24"/>
          <w:lang w:val="en-US"/>
        </w:rPr>
        <w:t>Have you cancelled the meeting?</w:t>
      </w:r>
      <w:r>
        <w:rPr>
          <w:sz w:val="24"/>
          <w:szCs w:val="24"/>
          <w:lang w:val="en-US"/>
        </w:rPr>
        <w:t xml:space="preserve"> — </w:t>
      </w:r>
      <w:r>
        <w:rPr>
          <w:sz w:val="24"/>
          <w:szCs w:val="24"/>
        </w:rPr>
        <w:t>Ты</w:t>
      </w:r>
      <w:r>
        <w:rPr>
          <w:sz w:val="24"/>
          <w:szCs w:val="24"/>
          <w:lang w:val="en-US"/>
        </w:rPr>
        <w:t xml:space="preserve"> </w:t>
      </w:r>
      <w:r>
        <w:rPr>
          <w:sz w:val="24"/>
          <w:szCs w:val="24"/>
        </w:rPr>
        <w:t>отменил</w:t>
      </w:r>
      <w:r>
        <w:rPr>
          <w:sz w:val="24"/>
          <w:szCs w:val="24"/>
          <w:lang w:val="en-US"/>
        </w:rPr>
        <w:t xml:space="preserve"> </w:t>
      </w:r>
      <w:r>
        <w:rPr>
          <w:sz w:val="24"/>
          <w:szCs w:val="24"/>
        </w:rPr>
        <w:t>встречу</w:t>
      </w:r>
      <w:r>
        <w:rPr>
          <w:sz w:val="24"/>
          <w:szCs w:val="24"/>
          <w:lang w:val="en-US"/>
        </w:rPr>
        <w:t>? (</w:t>
      </w:r>
      <w:r>
        <w:rPr>
          <w:sz w:val="24"/>
          <w:szCs w:val="24"/>
        </w:rPr>
        <w:t>прямой</w:t>
      </w:r>
      <w:r>
        <w:rPr>
          <w:sz w:val="24"/>
          <w:szCs w:val="24"/>
          <w:lang w:val="en-US"/>
        </w:rPr>
        <w:t xml:space="preserve"> </w:t>
      </w:r>
      <w:r>
        <w:rPr>
          <w:sz w:val="24"/>
          <w:szCs w:val="24"/>
        </w:rPr>
        <w:t>вопрос</w:t>
      </w:r>
      <w:r>
        <w:rPr>
          <w:sz w:val="24"/>
          <w:szCs w:val="24"/>
          <w:lang w:val="en-US"/>
        </w:rPr>
        <w:t>)</w:t>
      </w:r>
    </w:p>
    <w:p w14:paraId="610EB207" w14:textId="77777777" w:rsidR="0020163A" w:rsidRDefault="00344A1B">
      <w:pPr>
        <w:rPr>
          <w:sz w:val="24"/>
          <w:szCs w:val="24"/>
        </w:rPr>
      </w:pPr>
      <w:r>
        <w:rPr>
          <w:i/>
          <w:iCs/>
          <w:sz w:val="24"/>
          <w:szCs w:val="24"/>
          <w:lang w:val="en-US"/>
        </w:rPr>
        <w:t>Has the meeting been cancelled?</w:t>
      </w:r>
      <w:r>
        <w:rPr>
          <w:sz w:val="24"/>
          <w:szCs w:val="24"/>
          <w:lang w:val="en-US"/>
        </w:rPr>
        <w:t xml:space="preserve"> — </w:t>
      </w:r>
      <w:r>
        <w:rPr>
          <w:sz w:val="24"/>
          <w:szCs w:val="24"/>
        </w:rPr>
        <w:t>Встречу</w:t>
      </w:r>
      <w:r>
        <w:rPr>
          <w:sz w:val="24"/>
          <w:szCs w:val="24"/>
          <w:lang w:val="en-US"/>
        </w:rPr>
        <w:t xml:space="preserve"> </w:t>
      </w:r>
      <w:r>
        <w:rPr>
          <w:sz w:val="24"/>
          <w:szCs w:val="24"/>
        </w:rPr>
        <w:t>отменили</w:t>
      </w:r>
      <w:r>
        <w:rPr>
          <w:sz w:val="24"/>
          <w:szCs w:val="24"/>
          <w:lang w:val="en-US"/>
        </w:rPr>
        <w:t xml:space="preserve">? </w:t>
      </w:r>
      <w:r>
        <w:rPr>
          <w:sz w:val="24"/>
          <w:szCs w:val="24"/>
        </w:rPr>
        <w:t>(более вежливый вопрос).</w:t>
      </w:r>
    </w:p>
    <w:p w14:paraId="0BD09DCC" w14:textId="77777777" w:rsidR="0020163A" w:rsidRDefault="00344A1B">
      <w:pPr>
        <w:rPr>
          <w:sz w:val="24"/>
          <w:szCs w:val="24"/>
        </w:rPr>
      </w:pPr>
      <w:r>
        <w:rPr>
          <w:i/>
          <w:iCs/>
          <w:sz w:val="24"/>
          <w:szCs w:val="24"/>
        </w:rPr>
        <w:t xml:space="preserve">You </w:t>
      </w:r>
      <w:proofErr w:type="spellStart"/>
      <w:r>
        <w:rPr>
          <w:i/>
          <w:iCs/>
          <w:sz w:val="24"/>
          <w:szCs w:val="24"/>
        </w:rPr>
        <w:t>haven’t</w:t>
      </w:r>
      <w:proofErr w:type="spellEnd"/>
      <w:r>
        <w:rPr>
          <w:i/>
          <w:iCs/>
          <w:sz w:val="24"/>
          <w:szCs w:val="24"/>
        </w:rPr>
        <w:t xml:space="preserve"> </w:t>
      </w:r>
      <w:proofErr w:type="spellStart"/>
      <w:r>
        <w:rPr>
          <w:i/>
          <w:iCs/>
          <w:sz w:val="24"/>
          <w:szCs w:val="24"/>
        </w:rPr>
        <w:t>paid</w:t>
      </w:r>
      <w:proofErr w:type="spellEnd"/>
      <w:r>
        <w:rPr>
          <w:i/>
          <w:iCs/>
          <w:sz w:val="24"/>
          <w:szCs w:val="24"/>
        </w:rPr>
        <w:t xml:space="preserve"> </w:t>
      </w:r>
      <w:proofErr w:type="spellStart"/>
      <w:r>
        <w:rPr>
          <w:i/>
          <w:iCs/>
          <w:sz w:val="24"/>
          <w:szCs w:val="24"/>
        </w:rPr>
        <w:t>for</w:t>
      </w:r>
      <w:proofErr w:type="spellEnd"/>
      <w:r>
        <w:rPr>
          <w:i/>
          <w:iCs/>
          <w:sz w:val="24"/>
          <w:szCs w:val="24"/>
        </w:rPr>
        <w:t xml:space="preserve"> </w:t>
      </w:r>
      <w:proofErr w:type="spellStart"/>
      <w:r>
        <w:rPr>
          <w:i/>
          <w:iCs/>
          <w:sz w:val="24"/>
          <w:szCs w:val="24"/>
        </w:rPr>
        <w:t>electricity</w:t>
      </w:r>
      <w:proofErr w:type="spellEnd"/>
      <w:r>
        <w:rPr>
          <w:i/>
          <w:iCs/>
          <w:sz w:val="24"/>
          <w:szCs w:val="24"/>
        </w:rPr>
        <w:t xml:space="preserve"> </w:t>
      </w:r>
      <w:proofErr w:type="spellStart"/>
      <w:r>
        <w:rPr>
          <w:i/>
          <w:iCs/>
          <w:sz w:val="24"/>
          <w:szCs w:val="24"/>
        </w:rPr>
        <w:t>since</w:t>
      </w:r>
      <w:proofErr w:type="spellEnd"/>
      <w:r>
        <w:rPr>
          <w:i/>
          <w:iCs/>
          <w:sz w:val="24"/>
          <w:szCs w:val="24"/>
        </w:rPr>
        <w:t xml:space="preserve"> </w:t>
      </w:r>
      <w:proofErr w:type="spellStart"/>
      <w:r>
        <w:rPr>
          <w:i/>
          <w:iCs/>
          <w:sz w:val="24"/>
          <w:szCs w:val="24"/>
        </w:rPr>
        <w:t>January</w:t>
      </w:r>
      <w:proofErr w:type="spellEnd"/>
      <w:r>
        <w:rPr>
          <w:i/>
          <w:iCs/>
          <w:sz w:val="24"/>
          <w:szCs w:val="24"/>
        </w:rPr>
        <w:t>!</w:t>
      </w:r>
      <w:r>
        <w:rPr>
          <w:sz w:val="24"/>
          <w:szCs w:val="24"/>
        </w:rPr>
        <w:t xml:space="preserve"> — Вы не платите за электричество с января!</w:t>
      </w:r>
    </w:p>
    <w:p w14:paraId="5D425A1F" w14:textId="77777777" w:rsidR="0020163A" w:rsidRPr="00344A1B" w:rsidRDefault="00344A1B">
      <w:pPr>
        <w:rPr>
          <w:sz w:val="24"/>
          <w:szCs w:val="24"/>
          <w:lang w:val="en-US"/>
        </w:rPr>
      </w:pPr>
      <w:r>
        <w:rPr>
          <w:i/>
          <w:iCs/>
          <w:sz w:val="24"/>
          <w:szCs w:val="24"/>
          <w:lang w:val="en-US"/>
        </w:rPr>
        <w:t>The electricity hasn’t been paid for since January.</w:t>
      </w:r>
      <w:r>
        <w:rPr>
          <w:sz w:val="24"/>
          <w:szCs w:val="24"/>
          <w:lang w:val="en-US"/>
        </w:rPr>
        <w:t xml:space="preserve"> — </w:t>
      </w:r>
      <w:r>
        <w:rPr>
          <w:sz w:val="24"/>
          <w:szCs w:val="24"/>
        </w:rPr>
        <w:t>За</w:t>
      </w:r>
      <w:r>
        <w:rPr>
          <w:sz w:val="24"/>
          <w:szCs w:val="24"/>
          <w:lang w:val="en-US"/>
        </w:rPr>
        <w:t xml:space="preserve"> </w:t>
      </w:r>
      <w:r>
        <w:rPr>
          <w:sz w:val="24"/>
          <w:szCs w:val="24"/>
        </w:rPr>
        <w:t>электричество</w:t>
      </w:r>
      <w:r>
        <w:rPr>
          <w:sz w:val="24"/>
          <w:szCs w:val="24"/>
          <w:lang w:val="en-US"/>
        </w:rPr>
        <w:t xml:space="preserve"> </w:t>
      </w:r>
      <w:r>
        <w:rPr>
          <w:sz w:val="24"/>
          <w:szCs w:val="24"/>
        </w:rPr>
        <w:t>не</w:t>
      </w:r>
      <w:r>
        <w:rPr>
          <w:sz w:val="24"/>
          <w:szCs w:val="24"/>
          <w:lang w:val="en-US"/>
        </w:rPr>
        <w:t xml:space="preserve"> </w:t>
      </w:r>
      <w:r>
        <w:rPr>
          <w:sz w:val="24"/>
          <w:szCs w:val="24"/>
        </w:rPr>
        <w:t>платят</w:t>
      </w:r>
      <w:r>
        <w:rPr>
          <w:sz w:val="24"/>
          <w:szCs w:val="24"/>
          <w:lang w:val="en-US"/>
        </w:rPr>
        <w:t xml:space="preserve"> </w:t>
      </w:r>
      <w:r>
        <w:rPr>
          <w:sz w:val="24"/>
          <w:szCs w:val="24"/>
        </w:rPr>
        <w:t>с</w:t>
      </w:r>
      <w:r>
        <w:rPr>
          <w:sz w:val="24"/>
          <w:szCs w:val="24"/>
          <w:lang w:val="en-US"/>
        </w:rPr>
        <w:t xml:space="preserve"> </w:t>
      </w:r>
      <w:r>
        <w:rPr>
          <w:sz w:val="24"/>
          <w:szCs w:val="24"/>
        </w:rPr>
        <w:t>января</w:t>
      </w:r>
      <w:r>
        <w:rPr>
          <w:sz w:val="24"/>
          <w:szCs w:val="24"/>
          <w:lang w:val="en-US"/>
        </w:rPr>
        <w:t>.</w:t>
      </w:r>
    </w:p>
    <w:p w14:paraId="55884E3F" w14:textId="77777777" w:rsidR="0020163A" w:rsidRDefault="0020163A">
      <w:pPr>
        <w:rPr>
          <w:sz w:val="24"/>
          <w:szCs w:val="24"/>
          <w:lang w:val="en-US"/>
        </w:rPr>
      </w:pPr>
    </w:p>
    <w:p w14:paraId="692EB1CF" w14:textId="77777777" w:rsidR="0020163A" w:rsidRDefault="00344A1B">
      <w:pPr>
        <w:rPr>
          <w:b/>
          <w:bCs/>
          <w:i/>
          <w:iCs/>
          <w:sz w:val="24"/>
          <w:szCs w:val="24"/>
        </w:rPr>
      </w:pPr>
      <w:r>
        <w:rPr>
          <w:b/>
          <w:bCs/>
          <w:i/>
          <w:iCs/>
          <w:sz w:val="24"/>
          <w:szCs w:val="24"/>
        </w:rPr>
        <w:t xml:space="preserve">Другие формы </w:t>
      </w:r>
      <w:proofErr w:type="spellStart"/>
      <w:r>
        <w:rPr>
          <w:b/>
          <w:bCs/>
          <w:i/>
          <w:iCs/>
          <w:sz w:val="24"/>
          <w:szCs w:val="24"/>
        </w:rPr>
        <w:t>passive</w:t>
      </w:r>
      <w:proofErr w:type="spellEnd"/>
      <w:r>
        <w:rPr>
          <w:b/>
          <w:bCs/>
          <w:i/>
          <w:iCs/>
          <w:sz w:val="24"/>
          <w:szCs w:val="24"/>
        </w:rPr>
        <w:t xml:space="preserve"> </w:t>
      </w:r>
      <w:proofErr w:type="spellStart"/>
      <w:r>
        <w:rPr>
          <w:b/>
          <w:bCs/>
          <w:i/>
          <w:iCs/>
          <w:sz w:val="24"/>
          <w:szCs w:val="24"/>
        </w:rPr>
        <w:t>voice</w:t>
      </w:r>
      <w:proofErr w:type="spellEnd"/>
    </w:p>
    <w:p w14:paraId="3F6833C2" w14:textId="77777777" w:rsidR="0020163A" w:rsidRDefault="00344A1B">
      <w:pPr>
        <w:rPr>
          <w:sz w:val="24"/>
          <w:szCs w:val="24"/>
        </w:rPr>
      </w:pPr>
      <w:r>
        <w:rPr>
          <w:sz w:val="24"/>
          <w:szCs w:val="24"/>
        </w:rPr>
        <w:t>Разберем, в каких еще формах и конструкциях можно употреблять страдательный залог.</w:t>
      </w:r>
    </w:p>
    <w:p w14:paraId="1B965FFD" w14:textId="77777777" w:rsidR="0020163A" w:rsidRDefault="00344A1B">
      <w:pPr>
        <w:rPr>
          <w:sz w:val="24"/>
          <w:szCs w:val="24"/>
        </w:rPr>
      </w:pPr>
      <w:r>
        <w:rPr>
          <w:sz w:val="24"/>
          <w:szCs w:val="24"/>
        </w:rPr>
        <w:t>1. Пассивный залог также используется в следующих вариантах:</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140"/>
        <w:gridCol w:w="2147"/>
        <w:gridCol w:w="5067"/>
      </w:tblGrid>
      <w:tr w:rsidR="0020163A" w14:paraId="2B17DD80" w14:textId="77777777">
        <w:trPr>
          <w:trHeight w:val="300"/>
        </w:trPr>
        <w:tc>
          <w:tcPr>
            <w:tcW w:w="2140" w:type="dxa"/>
            <w:tcBorders>
              <w:top w:val="single" w:sz="4" w:space="0" w:color="000000"/>
              <w:left w:val="nil"/>
              <w:bottom w:val="single" w:sz="4" w:space="0" w:color="000000"/>
              <w:right w:val="single" w:sz="4" w:space="0" w:color="000000"/>
            </w:tcBorders>
            <w:tcMar>
              <w:top w:w="80" w:type="dxa"/>
              <w:left w:w="80" w:type="dxa"/>
              <w:bottom w:w="80" w:type="dxa"/>
              <w:right w:w="80" w:type="dxa"/>
            </w:tcMar>
            <w:vAlign w:val="center"/>
          </w:tcPr>
          <w:p w14:paraId="72ED1D76" w14:textId="77777777" w:rsidR="0020163A" w:rsidRDefault="00344A1B">
            <w:pPr>
              <w:ind w:firstLine="0"/>
              <w:jc w:val="center"/>
            </w:pPr>
            <w:r>
              <w:rPr>
                <w:sz w:val="24"/>
                <w:szCs w:val="24"/>
              </w:rPr>
              <w:t>Форма</w:t>
            </w:r>
          </w:p>
        </w:tc>
        <w:tc>
          <w:tcPr>
            <w:tcW w:w="214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0D902CAF" w14:textId="77777777" w:rsidR="0020163A" w:rsidRDefault="00344A1B">
            <w:pPr>
              <w:spacing w:line="240" w:lineRule="auto"/>
              <w:ind w:firstLine="0"/>
              <w:jc w:val="center"/>
            </w:pPr>
            <w:r>
              <w:rPr>
                <w:sz w:val="24"/>
                <w:szCs w:val="24"/>
              </w:rPr>
              <w:t>Формула</w:t>
            </w:r>
          </w:p>
        </w:tc>
        <w:tc>
          <w:tcPr>
            <w:tcW w:w="5067" w:type="dxa"/>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6F0EEFF1" w14:textId="77777777" w:rsidR="0020163A" w:rsidRDefault="00344A1B">
            <w:pPr>
              <w:spacing w:line="240" w:lineRule="auto"/>
              <w:ind w:firstLine="0"/>
              <w:jc w:val="center"/>
            </w:pPr>
            <w:r>
              <w:rPr>
                <w:sz w:val="24"/>
                <w:szCs w:val="24"/>
              </w:rPr>
              <w:t>Пример</w:t>
            </w:r>
          </w:p>
        </w:tc>
      </w:tr>
      <w:tr w:rsidR="0020163A" w:rsidRPr="00D66772" w14:paraId="5A1A1776" w14:textId="77777777">
        <w:trPr>
          <w:trHeight w:val="1500"/>
        </w:trPr>
        <w:tc>
          <w:tcPr>
            <w:tcW w:w="2140" w:type="dxa"/>
            <w:tcBorders>
              <w:top w:val="single" w:sz="4" w:space="0" w:color="000000"/>
              <w:left w:val="nil"/>
              <w:bottom w:val="single" w:sz="4" w:space="0" w:color="000000"/>
              <w:right w:val="single" w:sz="4" w:space="0" w:color="000000"/>
            </w:tcBorders>
            <w:tcMar>
              <w:top w:w="80" w:type="dxa"/>
              <w:left w:w="80" w:type="dxa"/>
              <w:bottom w:w="80" w:type="dxa"/>
              <w:right w:w="80" w:type="dxa"/>
            </w:tcMar>
            <w:vAlign w:val="center"/>
          </w:tcPr>
          <w:p w14:paraId="4D992F2C" w14:textId="77777777" w:rsidR="0020163A" w:rsidRDefault="00344A1B">
            <w:pPr>
              <w:spacing w:line="240" w:lineRule="auto"/>
              <w:ind w:firstLine="0"/>
              <w:jc w:val="left"/>
            </w:pPr>
            <w:r>
              <w:rPr>
                <w:sz w:val="24"/>
                <w:szCs w:val="24"/>
                <w:lang w:val="en-US"/>
              </w:rPr>
              <w:t>Present Infinitive</w:t>
            </w:r>
          </w:p>
        </w:tc>
        <w:tc>
          <w:tcPr>
            <w:tcW w:w="214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08B38341" w14:textId="77777777" w:rsidR="0020163A" w:rsidRDefault="00344A1B">
            <w:pPr>
              <w:spacing w:line="240" w:lineRule="auto"/>
              <w:ind w:firstLine="0"/>
              <w:jc w:val="left"/>
            </w:pPr>
            <w:r>
              <w:rPr>
                <w:i/>
                <w:iCs/>
                <w:sz w:val="24"/>
                <w:szCs w:val="24"/>
                <w:lang w:val="en-US"/>
              </w:rPr>
              <w:t>to be + V3</w:t>
            </w:r>
          </w:p>
        </w:tc>
        <w:tc>
          <w:tcPr>
            <w:tcW w:w="5067" w:type="dxa"/>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69BF070A" w14:textId="77777777" w:rsidR="0020163A" w:rsidRPr="00344A1B" w:rsidRDefault="00344A1B">
            <w:pPr>
              <w:spacing w:line="240" w:lineRule="auto"/>
              <w:ind w:firstLine="0"/>
              <w:jc w:val="left"/>
              <w:rPr>
                <w:sz w:val="24"/>
                <w:szCs w:val="24"/>
                <w:lang w:val="en-US"/>
              </w:rPr>
            </w:pPr>
            <w:r>
              <w:rPr>
                <w:sz w:val="24"/>
                <w:szCs w:val="24"/>
                <w:lang w:val="en-US"/>
              </w:rPr>
              <w:t xml:space="preserve">She hopes </w:t>
            </w:r>
            <w:r>
              <w:rPr>
                <w:b/>
                <w:bCs/>
                <w:i/>
                <w:iCs/>
                <w:sz w:val="24"/>
                <w:szCs w:val="24"/>
                <w:lang w:val="en-US"/>
              </w:rPr>
              <w:t>to be invited</w:t>
            </w:r>
            <w:r>
              <w:rPr>
                <w:sz w:val="24"/>
                <w:szCs w:val="24"/>
                <w:lang w:val="en-US"/>
              </w:rPr>
              <w:t xml:space="preserve"> to the party. — </w:t>
            </w:r>
            <w:r>
              <w:rPr>
                <w:sz w:val="24"/>
                <w:szCs w:val="24"/>
              </w:rPr>
              <w:t>Она</w:t>
            </w:r>
            <w:r>
              <w:rPr>
                <w:sz w:val="24"/>
                <w:szCs w:val="24"/>
                <w:lang w:val="en-US"/>
              </w:rPr>
              <w:t xml:space="preserve"> </w:t>
            </w:r>
            <w:r>
              <w:rPr>
                <w:sz w:val="24"/>
                <w:szCs w:val="24"/>
              </w:rPr>
              <w:t>надеется</w:t>
            </w:r>
            <w:r>
              <w:rPr>
                <w:sz w:val="24"/>
                <w:szCs w:val="24"/>
                <w:lang w:val="en-US"/>
              </w:rPr>
              <w:t xml:space="preserve">, </w:t>
            </w:r>
            <w:r>
              <w:rPr>
                <w:sz w:val="24"/>
                <w:szCs w:val="24"/>
              </w:rPr>
              <w:t>что</w:t>
            </w:r>
            <w:r>
              <w:rPr>
                <w:sz w:val="24"/>
                <w:szCs w:val="24"/>
                <w:lang w:val="en-US"/>
              </w:rPr>
              <w:t xml:space="preserve"> </w:t>
            </w:r>
            <w:r>
              <w:rPr>
                <w:sz w:val="24"/>
                <w:szCs w:val="24"/>
              </w:rPr>
              <w:t>ее</w:t>
            </w:r>
            <w:r>
              <w:rPr>
                <w:sz w:val="24"/>
                <w:szCs w:val="24"/>
                <w:lang w:val="en-US"/>
              </w:rPr>
              <w:t xml:space="preserve"> </w:t>
            </w:r>
            <w:r>
              <w:rPr>
                <w:b/>
                <w:bCs/>
                <w:i/>
                <w:iCs/>
                <w:sz w:val="24"/>
                <w:szCs w:val="24"/>
              </w:rPr>
              <w:t>пригласят</w:t>
            </w:r>
            <w:r>
              <w:rPr>
                <w:sz w:val="24"/>
                <w:szCs w:val="24"/>
                <w:lang w:val="en-US"/>
              </w:rPr>
              <w:t xml:space="preserve"> </w:t>
            </w:r>
            <w:r>
              <w:rPr>
                <w:sz w:val="24"/>
                <w:szCs w:val="24"/>
              </w:rPr>
              <w:t>на</w:t>
            </w:r>
            <w:r>
              <w:rPr>
                <w:sz w:val="24"/>
                <w:szCs w:val="24"/>
                <w:lang w:val="en-US"/>
              </w:rPr>
              <w:t xml:space="preserve"> </w:t>
            </w:r>
            <w:r>
              <w:rPr>
                <w:sz w:val="24"/>
                <w:szCs w:val="24"/>
              </w:rPr>
              <w:t>вечеринку</w:t>
            </w:r>
            <w:r>
              <w:rPr>
                <w:sz w:val="24"/>
                <w:szCs w:val="24"/>
                <w:lang w:val="en-US"/>
              </w:rPr>
              <w:t>.</w:t>
            </w:r>
          </w:p>
          <w:p w14:paraId="607DEDD6" w14:textId="77777777" w:rsidR="0020163A" w:rsidRPr="00344A1B" w:rsidRDefault="00344A1B">
            <w:pPr>
              <w:spacing w:line="240" w:lineRule="auto"/>
              <w:ind w:firstLine="0"/>
              <w:jc w:val="left"/>
              <w:rPr>
                <w:lang w:val="en-US"/>
              </w:rPr>
            </w:pPr>
            <w:r>
              <w:rPr>
                <w:sz w:val="24"/>
                <w:szCs w:val="24"/>
                <w:lang w:val="en-US"/>
              </w:rPr>
              <w:t xml:space="preserve">They expect the work </w:t>
            </w:r>
            <w:r>
              <w:rPr>
                <w:b/>
                <w:bCs/>
                <w:i/>
                <w:iCs/>
                <w:sz w:val="24"/>
                <w:szCs w:val="24"/>
                <w:lang w:val="en-US"/>
              </w:rPr>
              <w:t>to be done</w:t>
            </w:r>
            <w:r>
              <w:rPr>
                <w:sz w:val="24"/>
                <w:szCs w:val="24"/>
                <w:lang w:val="en-US"/>
              </w:rPr>
              <w:t xml:space="preserve"> by the weekend. — </w:t>
            </w:r>
            <w:r>
              <w:rPr>
                <w:sz w:val="24"/>
                <w:szCs w:val="24"/>
              </w:rPr>
              <w:t>Они</w:t>
            </w:r>
            <w:r>
              <w:rPr>
                <w:sz w:val="24"/>
                <w:szCs w:val="24"/>
                <w:lang w:val="en-US"/>
              </w:rPr>
              <w:t xml:space="preserve"> </w:t>
            </w:r>
            <w:r>
              <w:rPr>
                <w:sz w:val="24"/>
                <w:szCs w:val="24"/>
              </w:rPr>
              <w:t>ожидают</w:t>
            </w:r>
            <w:r>
              <w:rPr>
                <w:sz w:val="24"/>
                <w:szCs w:val="24"/>
                <w:lang w:val="en-US"/>
              </w:rPr>
              <w:t xml:space="preserve">, </w:t>
            </w:r>
            <w:r>
              <w:rPr>
                <w:sz w:val="24"/>
                <w:szCs w:val="24"/>
              </w:rPr>
              <w:t>что</w:t>
            </w:r>
            <w:r>
              <w:rPr>
                <w:sz w:val="24"/>
                <w:szCs w:val="24"/>
                <w:lang w:val="en-US"/>
              </w:rPr>
              <w:t xml:space="preserve"> </w:t>
            </w:r>
            <w:r>
              <w:rPr>
                <w:sz w:val="24"/>
                <w:szCs w:val="24"/>
              </w:rPr>
              <w:t>работу</w:t>
            </w:r>
            <w:r>
              <w:rPr>
                <w:sz w:val="24"/>
                <w:szCs w:val="24"/>
                <w:lang w:val="en-US"/>
              </w:rPr>
              <w:t xml:space="preserve"> </w:t>
            </w:r>
            <w:r>
              <w:rPr>
                <w:b/>
                <w:bCs/>
                <w:i/>
                <w:iCs/>
                <w:sz w:val="24"/>
                <w:szCs w:val="24"/>
              </w:rPr>
              <w:t>закончат</w:t>
            </w:r>
            <w:r>
              <w:rPr>
                <w:b/>
                <w:bCs/>
                <w:i/>
                <w:iCs/>
                <w:sz w:val="24"/>
                <w:szCs w:val="24"/>
                <w:lang w:val="en-US"/>
              </w:rPr>
              <w:t xml:space="preserve"> </w:t>
            </w:r>
            <w:r>
              <w:rPr>
                <w:sz w:val="24"/>
                <w:szCs w:val="24"/>
              </w:rPr>
              <w:t>к</w:t>
            </w:r>
            <w:r>
              <w:rPr>
                <w:sz w:val="24"/>
                <w:szCs w:val="24"/>
                <w:lang w:val="en-US"/>
              </w:rPr>
              <w:t xml:space="preserve"> </w:t>
            </w:r>
            <w:r>
              <w:rPr>
                <w:sz w:val="24"/>
                <w:szCs w:val="24"/>
              </w:rPr>
              <w:t>выходным</w:t>
            </w:r>
            <w:r>
              <w:rPr>
                <w:sz w:val="24"/>
                <w:szCs w:val="24"/>
                <w:lang w:val="en-US"/>
              </w:rPr>
              <w:t>.</w:t>
            </w:r>
          </w:p>
        </w:tc>
      </w:tr>
      <w:tr w:rsidR="0020163A" w:rsidRPr="00D66772" w14:paraId="19BF7B72" w14:textId="77777777">
        <w:trPr>
          <w:trHeight w:val="1500"/>
        </w:trPr>
        <w:tc>
          <w:tcPr>
            <w:tcW w:w="2140" w:type="dxa"/>
            <w:tcBorders>
              <w:top w:val="single" w:sz="4" w:space="0" w:color="000000"/>
              <w:left w:val="nil"/>
              <w:bottom w:val="single" w:sz="4" w:space="0" w:color="000000"/>
              <w:right w:val="single" w:sz="4" w:space="0" w:color="000000"/>
            </w:tcBorders>
            <w:tcMar>
              <w:top w:w="80" w:type="dxa"/>
              <w:left w:w="80" w:type="dxa"/>
              <w:bottom w:w="80" w:type="dxa"/>
              <w:right w:w="80" w:type="dxa"/>
            </w:tcMar>
            <w:vAlign w:val="center"/>
          </w:tcPr>
          <w:p w14:paraId="3602F936" w14:textId="77777777" w:rsidR="0020163A" w:rsidRDefault="00344A1B">
            <w:pPr>
              <w:spacing w:line="240" w:lineRule="auto"/>
              <w:ind w:firstLine="0"/>
              <w:jc w:val="left"/>
            </w:pPr>
            <w:r>
              <w:rPr>
                <w:sz w:val="24"/>
                <w:szCs w:val="24"/>
                <w:lang w:val="en-US"/>
              </w:rPr>
              <w:lastRenderedPageBreak/>
              <w:t>Perfect Infinitive</w:t>
            </w:r>
          </w:p>
        </w:tc>
        <w:tc>
          <w:tcPr>
            <w:tcW w:w="214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2B1F6350" w14:textId="77777777" w:rsidR="0020163A" w:rsidRDefault="00344A1B">
            <w:pPr>
              <w:spacing w:line="240" w:lineRule="auto"/>
              <w:ind w:firstLine="0"/>
              <w:jc w:val="left"/>
            </w:pPr>
            <w:r>
              <w:rPr>
                <w:i/>
                <w:iCs/>
                <w:sz w:val="24"/>
                <w:szCs w:val="24"/>
                <w:lang w:val="en-US"/>
              </w:rPr>
              <w:t>to have been + V3</w:t>
            </w:r>
          </w:p>
        </w:tc>
        <w:tc>
          <w:tcPr>
            <w:tcW w:w="5067" w:type="dxa"/>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6E31AD9B" w14:textId="77777777" w:rsidR="0020163A" w:rsidRPr="00344A1B" w:rsidRDefault="00344A1B">
            <w:pPr>
              <w:spacing w:line="240" w:lineRule="auto"/>
              <w:ind w:firstLine="0"/>
              <w:jc w:val="left"/>
              <w:rPr>
                <w:sz w:val="24"/>
                <w:szCs w:val="24"/>
                <w:lang w:val="en-US"/>
              </w:rPr>
            </w:pPr>
            <w:r>
              <w:rPr>
                <w:sz w:val="24"/>
                <w:szCs w:val="24"/>
                <w:lang w:val="en-US"/>
              </w:rPr>
              <w:t xml:space="preserve">He pretended </w:t>
            </w:r>
            <w:r>
              <w:rPr>
                <w:b/>
                <w:bCs/>
                <w:i/>
                <w:iCs/>
                <w:sz w:val="24"/>
                <w:szCs w:val="24"/>
                <w:lang w:val="en-US"/>
              </w:rPr>
              <w:t>to have been given</w:t>
            </w:r>
            <w:r>
              <w:rPr>
                <w:sz w:val="24"/>
                <w:szCs w:val="24"/>
                <w:lang w:val="en-US"/>
              </w:rPr>
              <w:t xml:space="preserve"> money. — </w:t>
            </w:r>
            <w:r>
              <w:rPr>
                <w:sz w:val="24"/>
                <w:szCs w:val="24"/>
              </w:rPr>
              <w:t>Он</w:t>
            </w:r>
            <w:r>
              <w:rPr>
                <w:sz w:val="24"/>
                <w:szCs w:val="24"/>
                <w:lang w:val="en-US"/>
              </w:rPr>
              <w:t xml:space="preserve"> </w:t>
            </w:r>
            <w:r>
              <w:rPr>
                <w:sz w:val="24"/>
                <w:szCs w:val="24"/>
              </w:rPr>
              <w:t>притворился</w:t>
            </w:r>
            <w:r>
              <w:rPr>
                <w:sz w:val="24"/>
                <w:szCs w:val="24"/>
                <w:lang w:val="en-US"/>
              </w:rPr>
              <w:t xml:space="preserve">, </w:t>
            </w:r>
            <w:r>
              <w:rPr>
                <w:sz w:val="24"/>
                <w:szCs w:val="24"/>
              </w:rPr>
              <w:t>что</w:t>
            </w:r>
            <w:r>
              <w:rPr>
                <w:sz w:val="24"/>
                <w:szCs w:val="24"/>
                <w:lang w:val="en-US"/>
              </w:rPr>
              <w:t xml:space="preserve"> </w:t>
            </w:r>
            <w:r>
              <w:rPr>
                <w:sz w:val="24"/>
                <w:szCs w:val="24"/>
              </w:rPr>
              <w:t>ему</w:t>
            </w:r>
            <w:r>
              <w:rPr>
                <w:sz w:val="24"/>
                <w:szCs w:val="24"/>
                <w:lang w:val="en-US"/>
              </w:rPr>
              <w:t xml:space="preserve"> </w:t>
            </w:r>
            <w:r>
              <w:rPr>
                <w:b/>
                <w:bCs/>
                <w:i/>
                <w:iCs/>
                <w:sz w:val="24"/>
                <w:szCs w:val="24"/>
              </w:rPr>
              <w:t>дали</w:t>
            </w:r>
            <w:r>
              <w:rPr>
                <w:sz w:val="24"/>
                <w:szCs w:val="24"/>
                <w:lang w:val="en-US"/>
              </w:rPr>
              <w:t xml:space="preserve"> </w:t>
            </w:r>
            <w:r>
              <w:rPr>
                <w:sz w:val="24"/>
                <w:szCs w:val="24"/>
              </w:rPr>
              <w:t>деньги</w:t>
            </w:r>
            <w:r>
              <w:rPr>
                <w:sz w:val="24"/>
                <w:szCs w:val="24"/>
                <w:lang w:val="en-US"/>
              </w:rPr>
              <w:t>.</w:t>
            </w:r>
          </w:p>
          <w:p w14:paraId="02DE0055" w14:textId="77777777" w:rsidR="0020163A" w:rsidRPr="00344A1B" w:rsidRDefault="00344A1B">
            <w:pPr>
              <w:spacing w:line="240" w:lineRule="auto"/>
              <w:ind w:firstLine="0"/>
              <w:jc w:val="left"/>
              <w:rPr>
                <w:lang w:val="en-US"/>
              </w:rPr>
            </w:pPr>
            <w:r>
              <w:rPr>
                <w:sz w:val="24"/>
                <w:szCs w:val="24"/>
                <w:lang w:val="en-US"/>
              </w:rPr>
              <w:t xml:space="preserve">He was really surprised </w:t>
            </w:r>
            <w:r>
              <w:rPr>
                <w:b/>
                <w:bCs/>
                <w:i/>
                <w:iCs/>
                <w:sz w:val="24"/>
                <w:szCs w:val="24"/>
                <w:lang w:val="en-US"/>
              </w:rPr>
              <w:t xml:space="preserve">to have been granted </w:t>
            </w:r>
            <w:r>
              <w:rPr>
                <w:sz w:val="24"/>
                <w:szCs w:val="24"/>
                <w:lang w:val="en-US"/>
              </w:rPr>
              <w:t xml:space="preserve">a certificate. — </w:t>
            </w:r>
            <w:r>
              <w:rPr>
                <w:sz w:val="24"/>
                <w:szCs w:val="24"/>
              </w:rPr>
              <w:t>Он</w:t>
            </w:r>
            <w:r>
              <w:rPr>
                <w:sz w:val="24"/>
                <w:szCs w:val="24"/>
                <w:lang w:val="en-US"/>
              </w:rPr>
              <w:t xml:space="preserve"> </w:t>
            </w:r>
            <w:r>
              <w:rPr>
                <w:sz w:val="24"/>
                <w:szCs w:val="24"/>
              </w:rPr>
              <w:t>был</w:t>
            </w:r>
            <w:r>
              <w:rPr>
                <w:sz w:val="24"/>
                <w:szCs w:val="24"/>
                <w:lang w:val="en-US"/>
              </w:rPr>
              <w:t xml:space="preserve"> </w:t>
            </w:r>
            <w:r>
              <w:rPr>
                <w:sz w:val="24"/>
                <w:szCs w:val="24"/>
              </w:rPr>
              <w:t>очень</w:t>
            </w:r>
            <w:r>
              <w:rPr>
                <w:sz w:val="24"/>
                <w:szCs w:val="24"/>
                <w:lang w:val="en-US"/>
              </w:rPr>
              <w:t xml:space="preserve"> </w:t>
            </w:r>
            <w:r>
              <w:rPr>
                <w:sz w:val="24"/>
                <w:szCs w:val="24"/>
              </w:rPr>
              <w:t>удивлен</w:t>
            </w:r>
            <w:r>
              <w:rPr>
                <w:sz w:val="24"/>
                <w:szCs w:val="24"/>
                <w:lang w:val="en-US"/>
              </w:rPr>
              <w:t xml:space="preserve">, </w:t>
            </w:r>
            <w:r>
              <w:rPr>
                <w:sz w:val="24"/>
                <w:szCs w:val="24"/>
              </w:rPr>
              <w:t>что</w:t>
            </w:r>
            <w:r>
              <w:rPr>
                <w:sz w:val="24"/>
                <w:szCs w:val="24"/>
                <w:lang w:val="en-US"/>
              </w:rPr>
              <w:t xml:space="preserve"> </w:t>
            </w:r>
            <w:r>
              <w:rPr>
                <w:sz w:val="24"/>
                <w:szCs w:val="24"/>
              </w:rPr>
              <w:t>ему</w:t>
            </w:r>
            <w:r>
              <w:rPr>
                <w:sz w:val="24"/>
                <w:szCs w:val="24"/>
                <w:lang w:val="en-US"/>
              </w:rPr>
              <w:t xml:space="preserve"> </w:t>
            </w:r>
            <w:r>
              <w:rPr>
                <w:b/>
                <w:bCs/>
                <w:i/>
                <w:iCs/>
                <w:sz w:val="24"/>
                <w:szCs w:val="24"/>
              </w:rPr>
              <w:t>выдали</w:t>
            </w:r>
            <w:r>
              <w:rPr>
                <w:sz w:val="24"/>
                <w:szCs w:val="24"/>
                <w:lang w:val="en-US"/>
              </w:rPr>
              <w:t xml:space="preserve"> </w:t>
            </w:r>
            <w:r>
              <w:rPr>
                <w:sz w:val="24"/>
                <w:szCs w:val="24"/>
              </w:rPr>
              <w:t>сертификат</w:t>
            </w:r>
            <w:r>
              <w:rPr>
                <w:sz w:val="24"/>
                <w:szCs w:val="24"/>
                <w:lang w:val="en-US"/>
              </w:rPr>
              <w:t>.</w:t>
            </w:r>
          </w:p>
        </w:tc>
      </w:tr>
      <w:tr w:rsidR="0020163A" w14:paraId="1296A9A8" w14:textId="77777777">
        <w:trPr>
          <w:trHeight w:val="1200"/>
        </w:trPr>
        <w:tc>
          <w:tcPr>
            <w:tcW w:w="2140" w:type="dxa"/>
            <w:tcBorders>
              <w:top w:val="single" w:sz="4" w:space="0" w:color="000000"/>
              <w:left w:val="nil"/>
              <w:bottom w:val="single" w:sz="4" w:space="0" w:color="000000"/>
              <w:right w:val="single" w:sz="4" w:space="0" w:color="000000"/>
            </w:tcBorders>
            <w:tcMar>
              <w:top w:w="80" w:type="dxa"/>
              <w:left w:w="80" w:type="dxa"/>
              <w:bottom w:w="80" w:type="dxa"/>
              <w:right w:w="80" w:type="dxa"/>
            </w:tcMar>
            <w:vAlign w:val="center"/>
          </w:tcPr>
          <w:p w14:paraId="61EF9197" w14:textId="77777777" w:rsidR="0020163A" w:rsidRDefault="00344A1B">
            <w:pPr>
              <w:spacing w:line="240" w:lineRule="auto"/>
              <w:ind w:firstLine="0"/>
              <w:jc w:val="left"/>
            </w:pPr>
            <w:r>
              <w:rPr>
                <w:sz w:val="24"/>
                <w:szCs w:val="24"/>
              </w:rPr>
              <w:t>-</w:t>
            </w:r>
            <w:proofErr w:type="spellStart"/>
            <w:r>
              <w:rPr>
                <w:sz w:val="24"/>
                <w:szCs w:val="24"/>
              </w:rPr>
              <w:t>ing</w:t>
            </w:r>
            <w:proofErr w:type="spellEnd"/>
            <w:r>
              <w:rPr>
                <w:sz w:val="24"/>
                <w:szCs w:val="24"/>
              </w:rPr>
              <w:t xml:space="preserve"> </w:t>
            </w:r>
            <w:proofErr w:type="spellStart"/>
            <w:r>
              <w:rPr>
                <w:sz w:val="24"/>
                <w:szCs w:val="24"/>
              </w:rPr>
              <w:t>form</w:t>
            </w:r>
            <w:proofErr w:type="spellEnd"/>
          </w:p>
        </w:tc>
        <w:tc>
          <w:tcPr>
            <w:tcW w:w="214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3EB14225" w14:textId="77777777" w:rsidR="0020163A" w:rsidRDefault="00344A1B">
            <w:pPr>
              <w:spacing w:line="240" w:lineRule="auto"/>
              <w:ind w:firstLine="0"/>
              <w:jc w:val="left"/>
            </w:pPr>
            <w:proofErr w:type="spellStart"/>
            <w:r>
              <w:rPr>
                <w:i/>
                <w:iCs/>
                <w:sz w:val="24"/>
                <w:szCs w:val="24"/>
              </w:rPr>
              <w:t>being</w:t>
            </w:r>
            <w:proofErr w:type="spellEnd"/>
            <w:r>
              <w:rPr>
                <w:i/>
                <w:iCs/>
                <w:sz w:val="24"/>
                <w:szCs w:val="24"/>
              </w:rPr>
              <w:t xml:space="preserve"> + V3</w:t>
            </w:r>
          </w:p>
        </w:tc>
        <w:tc>
          <w:tcPr>
            <w:tcW w:w="5067" w:type="dxa"/>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31435BAF" w14:textId="77777777" w:rsidR="0020163A" w:rsidRDefault="00344A1B">
            <w:pPr>
              <w:spacing w:line="240" w:lineRule="auto"/>
              <w:ind w:firstLine="0"/>
              <w:jc w:val="left"/>
              <w:rPr>
                <w:sz w:val="24"/>
                <w:szCs w:val="24"/>
              </w:rPr>
            </w:pPr>
            <w:proofErr w:type="spellStart"/>
            <w:r>
              <w:rPr>
                <w:sz w:val="24"/>
                <w:szCs w:val="24"/>
              </w:rPr>
              <w:t>Nobody</w:t>
            </w:r>
            <w:proofErr w:type="spellEnd"/>
            <w:r>
              <w:rPr>
                <w:sz w:val="24"/>
                <w:szCs w:val="24"/>
              </w:rPr>
              <w:t xml:space="preserve"> </w:t>
            </w:r>
            <w:proofErr w:type="spellStart"/>
            <w:r>
              <w:rPr>
                <w:sz w:val="24"/>
                <w:szCs w:val="24"/>
              </w:rPr>
              <w:t>likes</w:t>
            </w:r>
            <w:proofErr w:type="spellEnd"/>
            <w:r>
              <w:rPr>
                <w:sz w:val="24"/>
                <w:szCs w:val="24"/>
              </w:rPr>
              <w:t xml:space="preserve"> </w:t>
            </w:r>
            <w:proofErr w:type="spellStart"/>
            <w:r>
              <w:rPr>
                <w:b/>
                <w:bCs/>
                <w:i/>
                <w:iCs/>
                <w:sz w:val="24"/>
                <w:szCs w:val="24"/>
              </w:rPr>
              <w:t>being</w:t>
            </w:r>
            <w:proofErr w:type="spellEnd"/>
            <w:r>
              <w:rPr>
                <w:b/>
                <w:bCs/>
                <w:i/>
                <w:iCs/>
                <w:sz w:val="24"/>
                <w:szCs w:val="24"/>
              </w:rPr>
              <w:t xml:space="preserve"> </w:t>
            </w:r>
            <w:proofErr w:type="spellStart"/>
            <w:r>
              <w:rPr>
                <w:b/>
                <w:bCs/>
                <w:i/>
                <w:iCs/>
                <w:sz w:val="24"/>
                <w:szCs w:val="24"/>
              </w:rPr>
              <w:t>treated</w:t>
            </w:r>
            <w:proofErr w:type="spellEnd"/>
            <w:r>
              <w:rPr>
                <w:sz w:val="24"/>
                <w:szCs w:val="24"/>
              </w:rPr>
              <w:t xml:space="preserve"> </w:t>
            </w:r>
            <w:proofErr w:type="spellStart"/>
            <w:r>
              <w:rPr>
                <w:sz w:val="24"/>
                <w:szCs w:val="24"/>
              </w:rPr>
              <w:t>badly</w:t>
            </w:r>
            <w:proofErr w:type="spellEnd"/>
            <w:r>
              <w:rPr>
                <w:sz w:val="24"/>
                <w:szCs w:val="24"/>
              </w:rPr>
              <w:t xml:space="preserve">. — Никому не нравится, когда с ним </w:t>
            </w:r>
            <w:r>
              <w:rPr>
                <w:b/>
                <w:bCs/>
                <w:i/>
                <w:iCs/>
                <w:sz w:val="24"/>
                <w:szCs w:val="24"/>
              </w:rPr>
              <w:t>обращаются</w:t>
            </w:r>
            <w:r>
              <w:rPr>
                <w:sz w:val="24"/>
                <w:szCs w:val="24"/>
              </w:rPr>
              <w:t xml:space="preserve"> плохо.</w:t>
            </w:r>
          </w:p>
          <w:p w14:paraId="0021250A" w14:textId="77777777" w:rsidR="0020163A" w:rsidRDefault="00344A1B">
            <w:pPr>
              <w:spacing w:line="240" w:lineRule="auto"/>
              <w:ind w:firstLine="0"/>
              <w:jc w:val="left"/>
            </w:pPr>
            <w:r>
              <w:rPr>
                <w:sz w:val="24"/>
                <w:szCs w:val="24"/>
              </w:rPr>
              <w:t xml:space="preserve">I </w:t>
            </w:r>
            <w:proofErr w:type="spellStart"/>
            <w:r>
              <w:rPr>
                <w:sz w:val="24"/>
                <w:szCs w:val="24"/>
              </w:rPr>
              <w:t>hate</w:t>
            </w:r>
            <w:proofErr w:type="spellEnd"/>
            <w:r>
              <w:rPr>
                <w:sz w:val="24"/>
                <w:szCs w:val="24"/>
              </w:rPr>
              <w:t xml:space="preserve"> </w:t>
            </w:r>
            <w:proofErr w:type="spellStart"/>
            <w:r>
              <w:rPr>
                <w:b/>
                <w:bCs/>
                <w:i/>
                <w:iCs/>
                <w:sz w:val="24"/>
                <w:szCs w:val="24"/>
              </w:rPr>
              <w:t>being</w:t>
            </w:r>
            <w:proofErr w:type="spellEnd"/>
            <w:r>
              <w:rPr>
                <w:b/>
                <w:bCs/>
                <w:i/>
                <w:iCs/>
                <w:sz w:val="24"/>
                <w:szCs w:val="24"/>
              </w:rPr>
              <w:t xml:space="preserve"> </w:t>
            </w:r>
            <w:proofErr w:type="spellStart"/>
            <w:r>
              <w:rPr>
                <w:b/>
                <w:bCs/>
                <w:i/>
                <w:iCs/>
                <w:sz w:val="24"/>
                <w:szCs w:val="24"/>
              </w:rPr>
              <w:t>told</w:t>
            </w:r>
            <w:proofErr w:type="spellEnd"/>
            <w:r>
              <w:rPr>
                <w:sz w:val="24"/>
                <w:szCs w:val="24"/>
              </w:rPr>
              <w:t xml:space="preserve"> </w:t>
            </w:r>
            <w:proofErr w:type="spellStart"/>
            <w:r>
              <w:rPr>
                <w:sz w:val="24"/>
                <w:szCs w:val="24"/>
              </w:rPr>
              <w:t>what</w:t>
            </w:r>
            <w:proofErr w:type="spellEnd"/>
            <w:r>
              <w:rPr>
                <w:sz w:val="24"/>
                <w:szCs w:val="24"/>
              </w:rPr>
              <w:t xml:space="preserve"> </w:t>
            </w:r>
            <w:proofErr w:type="spellStart"/>
            <w:r>
              <w:rPr>
                <w:sz w:val="24"/>
                <w:szCs w:val="24"/>
              </w:rPr>
              <w:t>to</w:t>
            </w:r>
            <w:proofErr w:type="spellEnd"/>
            <w:r>
              <w:rPr>
                <w:sz w:val="24"/>
                <w:szCs w:val="24"/>
              </w:rPr>
              <w:t xml:space="preserve"> </w:t>
            </w:r>
            <w:proofErr w:type="spellStart"/>
            <w:r>
              <w:rPr>
                <w:sz w:val="24"/>
                <w:szCs w:val="24"/>
              </w:rPr>
              <w:t>do</w:t>
            </w:r>
            <w:proofErr w:type="spellEnd"/>
            <w:r>
              <w:rPr>
                <w:sz w:val="24"/>
                <w:szCs w:val="24"/>
              </w:rPr>
              <w:t xml:space="preserve">. — Я ненавижу, когда мне </w:t>
            </w:r>
            <w:r>
              <w:rPr>
                <w:b/>
                <w:bCs/>
                <w:i/>
                <w:iCs/>
                <w:sz w:val="24"/>
                <w:szCs w:val="24"/>
              </w:rPr>
              <w:t>говорят</w:t>
            </w:r>
            <w:r>
              <w:rPr>
                <w:sz w:val="24"/>
                <w:szCs w:val="24"/>
              </w:rPr>
              <w:t>, что делать.</w:t>
            </w:r>
          </w:p>
        </w:tc>
      </w:tr>
      <w:tr w:rsidR="0020163A" w:rsidRPr="00D66772" w14:paraId="3BE88E6F" w14:textId="77777777">
        <w:trPr>
          <w:trHeight w:val="1500"/>
        </w:trPr>
        <w:tc>
          <w:tcPr>
            <w:tcW w:w="2140" w:type="dxa"/>
            <w:tcBorders>
              <w:top w:val="single" w:sz="4" w:space="0" w:color="000000"/>
              <w:left w:val="nil"/>
              <w:bottom w:val="single" w:sz="4" w:space="0" w:color="000000"/>
              <w:right w:val="single" w:sz="4" w:space="0" w:color="000000"/>
            </w:tcBorders>
            <w:tcMar>
              <w:top w:w="80" w:type="dxa"/>
              <w:left w:w="80" w:type="dxa"/>
              <w:bottom w:w="80" w:type="dxa"/>
              <w:right w:w="80" w:type="dxa"/>
            </w:tcMar>
            <w:vAlign w:val="center"/>
          </w:tcPr>
          <w:p w14:paraId="38F74E47" w14:textId="77777777" w:rsidR="0020163A" w:rsidRDefault="00344A1B">
            <w:pPr>
              <w:spacing w:line="240" w:lineRule="auto"/>
              <w:ind w:firstLine="0"/>
              <w:jc w:val="left"/>
            </w:pPr>
            <w:r>
              <w:rPr>
                <w:sz w:val="24"/>
                <w:szCs w:val="24"/>
                <w:lang w:val="en-US"/>
              </w:rPr>
              <w:t>Perfect -</w:t>
            </w:r>
            <w:proofErr w:type="spellStart"/>
            <w:r>
              <w:rPr>
                <w:sz w:val="24"/>
                <w:szCs w:val="24"/>
                <w:lang w:val="en-US"/>
              </w:rPr>
              <w:t>ing</w:t>
            </w:r>
            <w:proofErr w:type="spellEnd"/>
            <w:r>
              <w:rPr>
                <w:sz w:val="24"/>
                <w:szCs w:val="24"/>
                <w:lang w:val="en-US"/>
              </w:rPr>
              <w:t xml:space="preserve"> form</w:t>
            </w:r>
          </w:p>
        </w:tc>
        <w:tc>
          <w:tcPr>
            <w:tcW w:w="214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0282BD24" w14:textId="77777777" w:rsidR="0020163A" w:rsidRDefault="00344A1B">
            <w:pPr>
              <w:spacing w:line="240" w:lineRule="auto"/>
              <w:ind w:firstLine="0"/>
              <w:jc w:val="left"/>
            </w:pPr>
            <w:r>
              <w:rPr>
                <w:i/>
                <w:iCs/>
                <w:sz w:val="24"/>
                <w:szCs w:val="24"/>
                <w:lang w:val="en-US"/>
              </w:rPr>
              <w:t>having been + V3</w:t>
            </w:r>
          </w:p>
        </w:tc>
        <w:tc>
          <w:tcPr>
            <w:tcW w:w="5067" w:type="dxa"/>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6C9EAE5F" w14:textId="77777777" w:rsidR="0020163A" w:rsidRPr="00344A1B" w:rsidRDefault="00344A1B">
            <w:pPr>
              <w:spacing w:line="240" w:lineRule="auto"/>
              <w:ind w:firstLine="0"/>
              <w:jc w:val="left"/>
              <w:rPr>
                <w:sz w:val="24"/>
                <w:szCs w:val="24"/>
                <w:lang w:val="en-US"/>
              </w:rPr>
            </w:pPr>
            <w:r>
              <w:rPr>
                <w:sz w:val="24"/>
                <w:szCs w:val="24"/>
                <w:lang w:val="en-US"/>
              </w:rPr>
              <w:t xml:space="preserve">They admitted </w:t>
            </w:r>
            <w:r>
              <w:rPr>
                <w:b/>
                <w:bCs/>
                <w:i/>
                <w:iCs/>
                <w:sz w:val="24"/>
                <w:szCs w:val="24"/>
                <w:lang w:val="en-US"/>
              </w:rPr>
              <w:t>having been told</w:t>
            </w:r>
            <w:r>
              <w:rPr>
                <w:sz w:val="24"/>
                <w:szCs w:val="24"/>
                <w:lang w:val="en-US"/>
              </w:rPr>
              <w:t xml:space="preserve"> about that. — </w:t>
            </w:r>
            <w:r>
              <w:rPr>
                <w:sz w:val="24"/>
                <w:szCs w:val="24"/>
              </w:rPr>
              <w:t>Они</w:t>
            </w:r>
            <w:r>
              <w:rPr>
                <w:sz w:val="24"/>
                <w:szCs w:val="24"/>
                <w:lang w:val="en-US"/>
              </w:rPr>
              <w:t xml:space="preserve"> </w:t>
            </w:r>
            <w:r>
              <w:rPr>
                <w:sz w:val="24"/>
                <w:szCs w:val="24"/>
              </w:rPr>
              <w:t>признали</w:t>
            </w:r>
            <w:r>
              <w:rPr>
                <w:sz w:val="24"/>
                <w:szCs w:val="24"/>
                <w:lang w:val="en-US"/>
              </w:rPr>
              <w:t xml:space="preserve">, </w:t>
            </w:r>
            <w:r>
              <w:rPr>
                <w:sz w:val="24"/>
                <w:szCs w:val="24"/>
              </w:rPr>
              <w:t>что</w:t>
            </w:r>
            <w:r>
              <w:rPr>
                <w:sz w:val="24"/>
                <w:szCs w:val="24"/>
                <w:lang w:val="en-US"/>
              </w:rPr>
              <w:t xml:space="preserve"> </w:t>
            </w:r>
            <w:r>
              <w:rPr>
                <w:sz w:val="24"/>
                <w:szCs w:val="24"/>
              </w:rPr>
              <w:t>им</w:t>
            </w:r>
            <w:r>
              <w:rPr>
                <w:sz w:val="24"/>
                <w:szCs w:val="24"/>
                <w:lang w:val="en-US"/>
              </w:rPr>
              <w:t xml:space="preserve"> </w:t>
            </w:r>
            <w:r>
              <w:rPr>
                <w:sz w:val="24"/>
                <w:szCs w:val="24"/>
              </w:rPr>
              <w:t>это</w:t>
            </w:r>
            <w:r>
              <w:rPr>
                <w:sz w:val="24"/>
                <w:szCs w:val="24"/>
                <w:lang w:val="en-US"/>
              </w:rPr>
              <w:t xml:space="preserve"> </w:t>
            </w:r>
            <w:r>
              <w:rPr>
                <w:b/>
                <w:bCs/>
                <w:i/>
                <w:iCs/>
                <w:sz w:val="24"/>
                <w:szCs w:val="24"/>
              </w:rPr>
              <w:t>говорили</w:t>
            </w:r>
            <w:r>
              <w:rPr>
                <w:sz w:val="24"/>
                <w:szCs w:val="24"/>
                <w:lang w:val="en-US"/>
              </w:rPr>
              <w:t>.</w:t>
            </w:r>
          </w:p>
          <w:p w14:paraId="1E94575F" w14:textId="77777777" w:rsidR="0020163A" w:rsidRPr="00344A1B" w:rsidRDefault="00344A1B">
            <w:pPr>
              <w:spacing w:line="240" w:lineRule="auto"/>
              <w:ind w:firstLine="0"/>
              <w:jc w:val="left"/>
              <w:rPr>
                <w:lang w:val="en-US"/>
              </w:rPr>
            </w:pPr>
            <w:r>
              <w:rPr>
                <w:sz w:val="24"/>
                <w:szCs w:val="24"/>
                <w:lang w:val="en-US"/>
              </w:rPr>
              <w:t xml:space="preserve">I don’t remember </w:t>
            </w:r>
            <w:r>
              <w:rPr>
                <w:b/>
                <w:bCs/>
                <w:i/>
                <w:iCs/>
                <w:sz w:val="24"/>
                <w:szCs w:val="24"/>
                <w:lang w:val="en-US"/>
              </w:rPr>
              <w:t>having been asked</w:t>
            </w:r>
            <w:r>
              <w:rPr>
                <w:sz w:val="24"/>
                <w:szCs w:val="24"/>
                <w:lang w:val="en-US"/>
              </w:rPr>
              <w:t xml:space="preserve"> to help her. — </w:t>
            </w:r>
            <w:r>
              <w:rPr>
                <w:sz w:val="24"/>
                <w:szCs w:val="24"/>
              </w:rPr>
              <w:t>Я</w:t>
            </w:r>
            <w:r>
              <w:rPr>
                <w:sz w:val="24"/>
                <w:szCs w:val="24"/>
                <w:lang w:val="en-US"/>
              </w:rPr>
              <w:t xml:space="preserve"> </w:t>
            </w:r>
            <w:r>
              <w:rPr>
                <w:sz w:val="24"/>
                <w:szCs w:val="24"/>
              </w:rPr>
              <w:t>не</w:t>
            </w:r>
            <w:r>
              <w:rPr>
                <w:sz w:val="24"/>
                <w:szCs w:val="24"/>
                <w:lang w:val="en-US"/>
              </w:rPr>
              <w:t xml:space="preserve"> </w:t>
            </w:r>
            <w:r>
              <w:rPr>
                <w:sz w:val="24"/>
                <w:szCs w:val="24"/>
              </w:rPr>
              <w:t>помню</w:t>
            </w:r>
            <w:r>
              <w:rPr>
                <w:sz w:val="24"/>
                <w:szCs w:val="24"/>
                <w:lang w:val="en-US"/>
              </w:rPr>
              <w:t xml:space="preserve">, </w:t>
            </w:r>
            <w:r>
              <w:rPr>
                <w:sz w:val="24"/>
                <w:szCs w:val="24"/>
              </w:rPr>
              <w:t>чтобы</w:t>
            </w:r>
            <w:r>
              <w:rPr>
                <w:sz w:val="24"/>
                <w:szCs w:val="24"/>
                <w:lang w:val="en-US"/>
              </w:rPr>
              <w:t xml:space="preserve"> </w:t>
            </w:r>
            <w:r>
              <w:rPr>
                <w:sz w:val="24"/>
                <w:szCs w:val="24"/>
              </w:rPr>
              <w:t>меня</w:t>
            </w:r>
            <w:r>
              <w:rPr>
                <w:sz w:val="24"/>
                <w:szCs w:val="24"/>
                <w:lang w:val="en-US"/>
              </w:rPr>
              <w:t xml:space="preserve"> </w:t>
            </w:r>
            <w:r>
              <w:rPr>
                <w:b/>
                <w:bCs/>
                <w:i/>
                <w:iCs/>
                <w:sz w:val="24"/>
                <w:szCs w:val="24"/>
              </w:rPr>
              <w:t>просили</w:t>
            </w:r>
            <w:r>
              <w:rPr>
                <w:sz w:val="24"/>
                <w:szCs w:val="24"/>
                <w:lang w:val="en-US"/>
              </w:rPr>
              <w:t xml:space="preserve"> </w:t>
            </w:r>
            <w:r>
              <w:rPr>
                <w:sz w:val="24"/>
                <w:szCs w:val="24"/>
              </w:rPr>
              <w:t>ей</w:t>
            </w:r>
            <w:r>
              <w:rPr>
                <w:sz w:val="24"/>
                <w:szCs w:val="24"/>
                <w:lang w:val="en-US"/>
              </w:rPr>
              <w:t xml:space="preserve"> </w:t>
            </w:r>
            <w:r>
              <w:rPr>
                <w:sz w:val="24"/>
                <w:szCs w:val="24"/>
              </w:rPr>
              <w:t>помочь</w:t>
            </w:r>
            <w:r>
              <w:rPr>
                <w:sz w:val="24"/>
                <w:szCs w:val="24"/>
                <w:lang w:val="en-US"/>
              </w:rPr>
              <w:t>.</w:t>
            </w:r>
          </w:p>
        </w:tc>
      </w:tr>
      <w:tr w:rsidR="0020163A" w14:paraId="510C89ED" w14:textId="77777777">
        <w:trPr>
          <w:trHeight w:val="1200"/>
        </w:trPr>
        <w:tc>
          <w:tcPr>
            <w:tcW w:w="2140" w:type="dxa"/>
            <w:tcBorders>
              <w:top w:val="single" w:sz="4" w:space="0" w:color="000000"/>
              <w:left w:val="nil"/>
              <w:bottom w:val="single" w:sz="4" w:space="0" w:color="000000"/>
              <w:right w:val="single" w:sz="4" w:space="0" w:color="000000"/>
            </w:tcBorders>
            <w:tcMar>
              <w:top w:w="80" w:type="dxa"/>
              <w:left w:w="80" w:type="dxa"/>
              <w:bottom w:w="80" w:type="dxa"/>
              <w:right w:w="80" w:type="dxa"/>
            </w:tcMar>
            <w:vAlign w:val="center"/>
          </w:tcPr>
          <w:p w14:paraId="63AD17A2" w14:textId="77777777" w:rsidR="0020163A" w:rsidRDefault="00344A1B">
            <w:pPr>
              <w:spacing w:line="240" w:lineRule="auto"/>
              <w:ind w:firstLine="0"/>
              <w:jc w:val="left"/>
            </w:pPr>
            <w:r>
              <w:rPr>
                <w:sz w:val="24"/>
                <w:szCs w:val="24"/>
                <w:lang w:val="en-US"/>
              </w:rPr>
              <w:t>Modals</w:t>
            </w:r>
          </w:p>
        </w:tc>
        <w:tc>
          <w:tcPr>
            <w:tcW w:w="214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02707D7E" w14:textId="77777777" w:rsidR="0020163A" w:rsidRDefault="00344A1B">
            <w:pPr>
              <w:spacing w:line="240" w:lineRule="auto"/>
              <w:ind w:firstLine="0"/>
              <w:jc w:val="left"/>
            </w:pPr>
            <w:r>
              <w:rPr>
                <w:i/>
                <w:iCs/>
                <w:sz w:val="24"/>
                <w:szCs w:val="24"/>
                <w:lang w:val="en-US"/>
              </w:rPr>
              <w:t>must/can be + V3</w:t>
            </w:r>
          </w:p>
        </w:tc>
        <w:tc>
          <w:tcPr>
            <w:tcW w:w="5067" w:type="dxa"/>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308B03DF" w14:textId="77777777" w:rsidR="0020163A" w:rsidRDefault="00344A1B">
            <w:pPr>
              <w:spacing w:line="240" w:lineRule="auto"/>
              <w:ind w:firstLine="0"/>
              <w:jc w:val="left"/>
              <w:rPr>
                <w:sz w:val="24"/>
                <w:szCs w:val="24"/>
              </w:rPr>
            </w:pPr>
            <w:r>
              <w:rPr>
                <w:sz w:val="24"/>
                <w:szCs w:val="24"/>
                <w:lang w:val="en-US"/>
              </w:rPr>
              <w:t>This</w:t>
            </w:r>
            <w:r w:rsidRPr="00344A1B">
              <w:rPr>
                <w:sz w:val="24"/>
                <w:szCs w:val="24"/>
              </w:rPr>
              <w:t xml:space="preserve"> </w:t>
            </w:r>
            <w:r>
              <w:rPr>
                <w:sz w:val="24"/>
                <w:szCs w:val="24"/>
                <w:lang w:val="en-US"/>
              </w:rPr>
              <w:t>rule</w:t>
            </w:r>
            <w:r w:rsidRPr="00344A1B">
              <w:rPr>
                <w:sz w:val="24"/>
                <w:szCs w:val="24"/>
              </w:rPr>
              <w:t xml:space="preserve"> </w:t>
            </w:r>
            <w:r>
              <w:rPr>
                <w:b/>
                <w:bCs/>
                <w:i/>
                <w:iCs/>
                <w:sz w:val="24"/>
                <w:szCs w:val="24"/>
                <w:lang w:val="en-US"/>
              </w:rPr>
              <w:t>must</w:t>
            </w:r>
            <w:r w:rsidRPr="00344A1B">
              <w:rPr>
                <w:b/>
                <w:bCs/>
                <w:i/>
                <w:iCs/>
                <w:sz w:val="24"/>
                <w:szCs w:val="24"/>
              </w:rPr>
              <w:t xml:space="preserve"> </w:t>
            </w:r>
            <w:r>
              <w:rPr>
                <w:b/>
                <w:bCs/>
                <w:i/>
                <w:iCs/>
                <w:sz w:val="24"/>
                <w:szCs w:val="24"/>
                <w:lang w:val="en-US"/>
              </w:rPr>
              <w:t>be</w:t>
            </w:r>
            <w:r w:rsidRPr="00344A1B">
              <w:rPr>
                <w:b/>
                <w:bCs/>
                <w:i/>
                <w:iCs/>
                <w:sz w:val="24"/>
                <w:szCs w:val="24"/>
              </w:rPr>
              <w:t xml:space="preserve"> </w:t>
            </w:r>
            <w:r>
              <w:rPr>
                <w:b/>
                <w:bCs/>
                <w:i/>
                <w:iCs/>
                <w:sz w:val="24"/>
                <w:szCs w:val="24"/>
                <w:lang w:val="en-US"/>
              </w:rPr>
              <w:t>taken</w:t>
            </w:r>
            <w:r w:rsidRPr="00344A1B">
              <w:rPr>
                <w:sz w:val="24"/>
                <w:szCs w:val="24"/>
              </w:rPr>
              <w:t xml:space="preserve"> </w:t>
            </w:r>
            <w:r>
              <w:rPr>
                <w:sz w:val="24"/>
                <w:szCs w:val="24"/>
                <w:lang w:val="en-US"/>
              </w:rPr>
              <w:t>into</w:t>
            </w:r>
            <w:r w:rsidRPr="00344A1B">
              <w:rPr>
                <w:sz w:val="24"/>
                <w:szCs w:val="24"/>
              </w:rPr>
              <w:t xml:space="preserve"> </w:t>
            </w:r>
            <w:r>
              <w:rPr>
                <w:sz w:val="24"/>
                <w:szCs w:val="24"/>
                <w:lang w:val="en-US"/>
              </w:rPr>
              <w:t>consideration</w:t>
            </w:r>
            <w:r w:rsidRPr="00344A1B">
              <w:rPr>
                <w:sz w:val="24"/>
                <w:szCs w:val="24"/>
              </w:rPr>
              <w:t xml:space="preserve">. — </w:t>
            </w:r>
            <w:r>
              <w:rPr>
                <w:sz w:val="24"/>
                <w:szCs w:val="24"/>
              </w:rPr>
              <w:t>Это</w:t>
            </w:r>
            <w:r w:rsidRPr="00344A1B">
              <w:rPr>
                <w:sz w:val="24"/>
                <w:szCs w:val="24"/>
              </w:rPr>
              <w:t xml:space="preserve"> </w:t>
            </w:r>
            <w:r>
              <w:rPr>
                <w:sz w:val="24"/>
                <w:szCs w:val="24"/>
              </w:rPr>
              <w:t>правило</w:t>
            </w:r>
            <w:r w:rsidRPr="00344A1B">
              <w:rPr>
                <w:sz w:val="24"/>
                <w:szCs w:val="24"/>
              </w:rPr>
              <w:t xml:space="preserve"> </w:t>
            </w:r>
            <w:r>
              <w:rPr>
                <w:b/>
                <w:bCs/>
                <w:i/>
                <w:iCs/>
                <w:sz w:val="24"/>
                <w:szCs w:val="24"/>
              </w:rPr>
              <w:t>должно</w:t>
            </w:r>
            <w:r w:rsidRPr="00344A1B">
              <w:rPr>
                <w:b/>
                <w:bCs/>
                <w:i/>
                <w:iCs/>
                <w:sz w:val="24"/>
                <w:szCs w:val="24"/>
              </w:rPr>
              <w:t xml:space="preserve"> </w:t>
            </w:r>
            <w:r>
              <w:rPr>
                <w:b/>
                <w:bCs/>
                <w:i/>
                <w:iCs/>
                <w:sz w:val="24"/>
                <w:szCs w:val="24"/>
              </w:rPr>
              <w:t>быть</w:t>
            </w:r>
            <w:r w:rsidRPr="00344A1B">
              <w:rPr>
                <w:b/>
                <w:bCs/>
                <w:i/>
                <w:iCs/>
                <w:sz w:val="24"/>
                <w:szCs w:val="24"/>
              </w:rPr>
              <w:t xml:space="preserve"> </w:t>
            </w:r>
            <w:r>
              <w:rPr>
                <w:b/>
                <w:bCs/>
                <w:i/>
                <w:iCs/>
                <w:sz w:val="24"/>
                <w:szCs w:val="24"/>
              </w:rPr>
              <w:t>принято</w:t>
            </w:r>
            <w:r w:rsidRPr="00344A1B">
              <w:rPr>
                <w:sz w:val="24"/>
                <w:szCs w:val="24"/>
              </w:rPr>
              <w:t xml:space="preserve"> </w:t>
            </w:r>
            <w:r>
              <w:rPr>
                <w:sz w:val="24"/>
                <w:szCs w:val="24"/>
              </w:rPr>
              <w:t>во</w:t>
            </w:r>
            <w:r w:rsidRPr="00344A1B">
              <w:rPr>
                <w:sz w:val="24"/>
                <w:szCs w:val="24"/>
              </w:rPr>
              <w:t xml:space="preserve"> </w:t>
            </w:r>
            <w:r>
              <w:rPr>
                <w:sz w:val="24"/>
                <w:szCs w:val="24"/>
              </w:rPr>
              <w:t>внимание</w:t>
            </w:r>
            <w:r w:rsidRPr="00344A1B">
              <w:rPr>
                <w:sz w:val="24"/>
                <w:szCs w:val="24"/>
              </w:rPr>
              <w:t>.</w:t>
            </w:r>
          </w:p>
          <w:p w14:paraId="60204539" w14:textId="77777777" w:rsidR="0020163A" w:rsidRDefault="00344A1B">
            <w:pPr>
              <w:spacing w:line="240" w:lineRule="auto"/>
              <w:ind w:firstLine="0"/>
              <w:jc w:val="left"/>
            </w:pPr>
            <w:r>
              <w:rPr>
                <w:sz w:val="24"/>
                <w:szCs w:val="24"/>
                <w:lang w:val="en-US"/>
              </w:rPr>
              <w:t>It</w:t>
            </w:r>
            <w:r w:rsidRPr="00344A1B">
              <w:rPr>
                <w:sz w:val="24"/>
                <w:szCs w:val="24"/>
              </w:rPr>
              <w:t xml:space="preserve"> </w:t>
            </w:r>
            <w:r>
              <w:rPr>
                <w:b/>
                <w:bCs/>
                <w:i/>
                <w:iCs/>
                <w:sz w:val="24"/>
                <w:szCs w:val="24"/>
                <w:lang w:val="en-US"/>
              </w:rPr>
              <w:t>can</w:t>
            </w:r>
            <w:r w:rsidRPr="00344A1B">
              <w:rPr>
                <w:b/>
                <w:bCs/>
                <w:i/>
                <w:iCs/>
                <w:sz w:val="24"/>
                <w:szCs w:val="24"/>
              </w:rPr>
              <w:t xml:space="preserve"> </w:t>
            </w:r>
            <w:r>
              <w:rPr>
                <w:b/>
                <w:bCs/>
                <w:i/>
                <w:iCs/>
                <w:sz w:val="24"/>
                <w:szCs w:val="24"/>
                <w:lang w:val="en-US"/>
              </w:rPr>
              <w:t>be</w:t>
            </w:r>
            <w:r w:rsidRPr="00344A1B">
              <w:rPr>
                <w:b/>
                <w:bCs/>
                <w:i/>
                <w:iCs/>
                <w:sz w:val="24"/>
                <w:szCs w:val="24"/>
              </w:rPr>
              <w:t xml:space="preserve"> </w:t>
            </w:r>
            <w:r>
              <w:rPr>
                <w:b/>
                <w:bCs/>
                <w:i/>
                <w:iCs/>
                <w:sz w:val="24"/>
                <w:szCs w:val="24"/>
                <w:lang w:val="en-US"/>
              </w:rPr>
              <w:t>postponed</w:t>
            </w:r>
            <w:r w:rsidRPr="00344A1B">
              <w:rPr>
                <w:sz w:val="24"/>
                <w:szCs w:val="24"/>
              </w:rPr>
              <w:t xml:space="preserve"> </w:t>
            </w:r>
            <w:r>
              <w:rPr>
                <w:sz w:val="24"/>
                <w:szCs w:val="24"/>
                <w:lang w:val="en-US"/>
              </w:rPr>
              <w:t>till</w:t>
            </w:r>
            <w:r w:rsidRPr="00344A1B">
              <w:rPr>
                <w:sz w:val="24"/>
                <w:szCs w:val="24"/>
              </w:rPr>
              <w:t xml:space="preserve"> </w:t>
            </w:r>
            <w:r>
              <w:rPr>
                <w:sz w:val="24"/>
                <w:szCs w:val="24"/>
                <w:lang w:val="en-US"/>
              </w:rPr>
              <w:t>Tuesday</w:t>
            </w:r>
            <w:r w:rsidRPr="00344A1B">
              <w:rPr>
                <w:sz w:val="24"/>
                <w:szCs w:val="24"/>
              </w:rPr>
              <w:t xml:space="preserve">. — </w:t>
            </w:r>
            <w:r>
              <w:rPr>
                <w:sz w:val="24"/>
                <w:szCs w:val="24"/>
              </w:rPr>
              <w:t>Это</w:t>
            </w:r>
            <w:r w:rsidRPr="00344A1B">
              <w:rPr>
                <w:sz w:val="24"/>
                <w:szCs w:val="24"/>
              </w:rPr>
              <w:t xml:space="preserve"> </w:t>
            </w:r>
            <w:r>
              <w:rPr>
                <w:b/>
                <w:bCs/>
                <w:i/>
                <w:iCs/>
                <w:sz w:val="24"/>
                <w:szCs w:val="24"/>
              </w:rPr>
              <w:t>можно</w:t>
            </w:r>
            <w:r w:rsidRPr="00344A1B">
              <w:rPr>
                <w:b/>
                <w:bCs/>
                <w:i/>
                <w:iCs/>
                <w:sz w:val="24"/>
                <w:szCs w:val="24"/>
              </w:rPr>
              <w:t xml:space="preserve"> </w:t>
            </w:r>
            <w:r>
              <w:rPr>
                <w:b/>
                <w:bCs/>
                <w:i/>
                <w:iCs/>
                <w:sz w:val="24"/>
                <w:szCs w:val="24"/>
              </w:rPr>
              <w:t>отложить</w:t>
            </w:r>
            <w:r w:rsidRPr="00344A1B">
              <w:rPr>
                <w:sz w:val="24"/>
                <w:szCs w:val="24"/>
              </w:rPr>
              <w:t xml:space="preserve"> </w:t>
            </w:r>
            <w:r>
              <w:rPr>
                <w:sz w:val="24"/>
                <w:szCs w:val="24"/>
              </w:rPr>
              <w:t>до</w:t>
            </w:r>
            <w:r w:rsidRPr="00344A1B">
              <w:rPr>
                <w:sz w:val="24"/>
                <w:szCs w:val="24"/>
              </w:rPr>
              <w:t xml:space="preserve"> </w:t>
            </w:r>
            <w:r>
              <w:rPr>
                <w:sz w:val="24"/>
                <w:szCs w:val="24"/>
              </w:rPr>
              <w:t>вторника</w:t>
            </w:r>
            <w:r w:rsidRPr="00344A1B">
              <w:rPr>
                <w:sz w:val="24"/>
                <w:szCs w:val="24"/>
              </w:rPr>
              <w:t>.</w:t>
            </w:r>
          </w:p>
        </w:tc>
      </w:tr>
    </w:tbl>
    <w:p w14:paraId="69142A5A" w14:textId="77777777" w:rsidR="0020163A" w:rsidRDefault="0020163A">
      <w:pPr>
        <w:spacing w:line="240" w:lineRule="auto"/>
        <w:ind w:firstLine="0"/>
        <w:rPr>
          <w:sz w:val="24"/>
          <w:szCs w:val="24"/>
        </w:rPr>
      </w:pPr>
    </w:p>
    <w:p w14:paraId="45A9B60E" w14:textId="77777777" w:rsidR="0020163A" w:rsidRPr="00344A1B" w:rsidRDefault="0020163A">
      <w:pPr>
        <w:rPr>
          <w:sz w:val="24"/>
          <w:szCs w:val="24"/>
        </w:rPr>
      </w:pPr>
    </w:p>
    <w:p w14:paraId="1ABA1E7D" w14:textId="77777777" w:rsidR="0020163A" w:rsidRPr="00344A1B" w:rsidRDefault="0020163A">
      <w:pPr>
        <w:rPr>
          <w:sz w:val="24"/>
          <w:szCs w:val="24"/>
        </w:rPr>
      </w:pPr>
    </w:p>
    <w:p w14:paraId="71306E5C" w14:textId="77777777" w:rsidR="0020163A" w:rsidRPr="00344A1B" w:rsidRDefault="0020163A">
      <w:pPr>
        <w:rPr>
          <w:sz w:val="24"/>
          <w:szCs w:val="24"/>
        </w:rPr>
      </w:pPr>
    </w:p>
    <w:p w14:paraId="6A06AE2A" w14:textId="77777777" w:rsidR="0020163A" w:rsidRPr="00344A1B" w:rsidRDefault="0020163A">
      <w:pPr>
        <w:rPr>
          <w:sz w:val="24"/>
          <w:szCs w:val="24"/>
        </w:rPr>
      </w:pPr>
    </w:p>
    <w:p w14:paraId="1D546D15" w14:textId="77777777" w:rsidR="00CF7DC0" w:rsidRDefault="00CF7DC0">
      <w:pPr>
        <w:widowControl/>
        <w:spacing w:line="240" w:lineRule="auto"/>
        <w:ind w:firstLine="0"/>
        <w:jc w:val="left"/>
        <w:rPr>
          <w:sz w:val="24"/>
          <w:szCs w:val="24"/>
        </w:rPr>
      </w:pPr>
      <w:r>
        <w:rPr>
          <w:sz w:val="24"/>
          <w:szCs w:val="24"/>
        </w:rPr>
        <w:br w:type="page"/>
      </w:r>
    </w:p>
    <w:p w14:paraId="4AE980B7" w14:textId="77777777" w:rsidR="0020163A" w:rsidRDefault="00344A1B">
      <w:pPr>
        <w:ind w:firstLine="0"/>
        <w:jc w:val="center"/>
        <w:rPr>
          <w:b/>
          <w:bCs/>
          <w:sz w:val="24"/>
          <w:szCs w:val="24"/>
        </w:rPr>
      </w:pPr>
      <w:r>
        <w:rPr>
          <w:b/>
          <w:bCs/>
          <w:sz w:val="24"/>
          <w:szCs w:val="24"/>
        </w:rPr>
        <w:lastRenderedPageBreak/>
        <w:t>Практическое занятие №59</w:t>
      </w:r>
    </w:p>
    <w:p w14:paraId="7AFBCE42" w14:textId="77777777" w:rsidR="00CF7DC0" w:rsidRDefault="00CF7DC0">
      <w:pPr>
        <w:ind w:firstLine="0"/>
        <w:jc w:val="center"/>
        <w:rPr>
          <w:sz w:val="24"/>
          <w:szCs w:val="24"/>
        </w:rPr>
      </w:pPr>
    </w:p>
    <w:p w14:paraId="2924BBC1" w14:textId="77777777" w:rsidR="0020163A"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hAnsi="Times New Roman"/>
          <w:u w:color="000000"/>
        </w:rPr>
      </w:pPr>
      <w:r w:rsidRPr="00CF7DC0">
        <w:rPr>
          <w:rFonts w:ascii="Times New Roman" w:hAnsi="Times New Roman"/>
          <w:b/>
          <w:u w:color="000000"/>
        </w:rPr>
        <w:t>Методы омолаживания кожи</w:t>
      </w:r>
      <w:r w:rsidR="00CF7DC0" w:rsidRPr="00FC0F45">
        <w:rPr>
          <w:rFonts w:ascii="Times New Roman" w:hAnsi="Times New Roman"/>
          <w:u w:color="000000"/>
        </w:rPr>
        <w:t xml:space="preserve"> </w:t>
      </w:r>
      <w:r w:rsidR="00CF7DC0" w:rsidRPr="00B66F70">
        <w:rPr>
          <w:rFonts w:ascii="Times New Roman" w:hAnsi="Times New Roman"/>
          <w:u w:color="000000"/>
        </w:rPr>
        <w:t>(</w:t>
      </w:r>
      <w:proofErr w:type="spellStart"/>
      <w:r w:rsidR="00CF7DC0" w:rsidRPr="00B66F70">
        <w:rPr>
          <w:rFonts w:ascii="Times New Roman" w:hAnsi="Times New Roman"/>
          <w:u w:color="000000"/>
        </w:rPr>
        <w:t>ПрП</w:t>
      </w:r>
      <w:proofErr w:type="spellEnd"/>
      <w:r w:rsidR="00CF7DC0" w:rsidRPr="00B66F70">
        <w:rPr>
          <w:rFonts w:ascii="Times New Roman" w:hAnsi="Times New Roman"/>
          <w:u w:color="000000"/>
        </w:rPr>
        <w:t>)</w:t>
      </w:r>
    </w:p>
    <w:p w14:paraId="0143A5AC" w14:textId="77777777" w:rsidR="00CF7DC0" w:rsidRPr="00FC0F45" w:rsidRDefault="00CF7DC0">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rPr>
      </w:pPr>
    </w:p>
    <w:p w14:paraId="1B3760B3" w14:textId="77777777" w:rsidR="0020163A" w:rsidRPr="00FC0F45" w:rsidRDefault="00344A1B">
      <w:pPr>
        <w:ind w:firstLine="0"/>
        <w:jc w:val="center"/>
        <w:rPr>
          <w:b/>
          <w:bCs/>
          <w:sz w:val="24"/>
          <w:szCs w:val="24"/>
          <w:lang w:val="en-US"/>
        </w:rPr>
      </w:pPr>
      <w:r>
        <w:rPr>
          <w:b/>
          <w:bCs/>
          <w:sz w:val="24"/>
          <w:szCs w:val="24"/>
          <w:lang w:val="en-US"/>
        </w:rPr>
        <w:t>Topical</w:t>
      </w:r>
      <w:r w:rsidRPr="00FC0F45">
        <w:rPr>
          <w:b/>
          <w:bCs/>
          <w:sz w:val="24"/>
          <w:szCs w:val="24"/>
          <w:lang w:val="en-US"/>
        </w:rPr>
        <w:t xml:space="preserve"> </w:t>
      </w:r>
      <w:r>
        <w:rPr>
          <w:b/>
          <w:bCs/>
          <w:sz w:val="24"/>
          <w:szCs w:val="24"/>
          <w:lang w:val="en-US"/>
        </w:rPr>
        <w:t>vocabulary</w:t>
      </w:r>
    </w:p>
    <w:p w14:paraId="368562C2" w14:textId="77777777" w:rsidR="0020163A" w:rsidRPr="00FC0F45" w:rsidRDefault="00344A1B">
      <w:pPr>
        <w:rPr>
          <w:sz w:val="24"/>
          <w:szCs w:val="24"/>
          <w:lang w:val="en-US"/>
        </w:rPr>
      </w:pPr>
      <w:r>
        <w:rPr>
          <w:sz w:val="24"/>
          <w:szCs w:val="24"/>
          <w:lang w:val="en-US"/>
        </w:rPr>
        <w:t>abrasion</w:t>
      </w:r>
      <w:r w:rsidRPr="00FC0F45">
        <w:rPr>
          <w:sz w:val="24"/>
          <w:szCs w:val="24"/>
          <w:lang w:val="en-US"/>
        </w:rPr>
        <w:t xml:space="preserve"> </w:t>
      </w:r>
      <w:r w:rsidRPr="00FC0F45">
        <w:rPr>
          <w:sz w:val="24"/>
          <w:szCs w:val="24"/>
          <w:lang w:val="en-US"/>
        </w:rPr>
        <w:tab/>
      </w:r>
      <w:r w:rsidRPr="00FC0F45">
        <w:rPr>
          <w:sz w:val="24"/>
          <w:szCs w:val="24"/>
          <w:lang w:val="en-US"/>
        </w:rPr>
        <w:tab/>
      </w:r>
      <w:r w:rsidRPr="00FC0F45">
        <w:rPr>
          <w:sz w:val="24"/>
          <w:szCs w:val="24"/>
          <w:lang w:val="en-US"/>
        </w:rPr>
        <w:tab/>
      </w:r>
      <w:r w:rsidRPr="00FC0F45">
        <w:rPr>
          <w:sz w:val="24"/>
          <w:szCs w:val="24"/>
          <w:lang w:val="en-US"/>
        </w:rPr>
        <w:tab/>
      </w:r>
      <w:r>
        <w:rPr>
          <w:sz w:val="24"/>
          <w:szCs w:val="24"/>
        </w:rPr>
        <w:t>шлифовка</w:t>
      </w:r>
    </w:p>
    <w:p w14:paraId="362A8681" w14:textId="77777777" w:rsidR="0020163A" w:rsidRPr="00FC0F45" w:rsidRDefault="00344A1B">
      <w:pPr>
        <w:rPr>
          <w:sz w:val="24"/>
          <w:szCs w:val="24"/>
          <w:lang w:val="en-US"/>
        </w:rPr>
      </w:pPr>
      <w:proofErr w:type="spellStart"/>
      <w:r>
        <w:rPr>
          <w:sz w:val="24"/>
          <w:szCs w:val="24"/>
          <w:lang w:val="en-US"/>
        </w:rPr>
        <w:t>afte</w:t>
      </w:r>
      <w:proofErr w:type="spellEnd"/>
      <w:r w:rsidRPr="00FC0F45">
        <w:rPr>
          <w:sz w:val="24"/>
          <w:szCs w:val="24"/>
          <w:lang w:val="en-US"/>
        </w:rPr>
        <w:t xml:space="preserve"> </w:t>
      </w:r>
      <w:r>
        <w:rPr>
          <w:sz w:val="24"/>
          <w:szCs w:val="24"/>
          <w:lang w:val="en-US"/>
        </w:rPr>
        <w:t>r</w:t>
      </w:r>
      <w:r w:rsidRPr="00FC0F45">
        <w:rPr>
          <w:sz w:val="24"/>
          <w:szCs w:val="24"/>
          <w:lang w:val="en-US"/>
        </w:rPr>
        <w:t>-</w:t>
      </w:r>
      <w:proofErr w:type="spellStart"/>
      <w:r>
        <w:rPr>
          <w:sz w:val="24"/>
          <w:szCs w:val="24"/>
          <w:lang w:val="en-US"/>
        </w:rPr>
        <w:t>efiects</w:t>
      </w:r>
      <w:proofErr w:type="spellEnd"/>
      <w:r w:rsidRPr="00FC0F45">
        <w:rPr>
          <w:sz w:val="24"/>
          <w:szCs w:val="24"/>
          <w:lang w:val="en-US"/>
        </w:rPr>
        <w:tab/>
      </w:r>
      <w:r w:rsidRPr="00FC0F45">
        <w:rPr>
          <w:sz w:val="24"/>
          <w:szCs w:val="24"/>
          <w:lang w:val="en-US"/>
        </w:rPr>
        <w:tab/>
      </w:r>
      <w:r w:rsidRPr="00FC0F45">
        <w:rPr>
          <w:sz w:val="24"/>
          <w:szCs w:val="24"/>
          <w:lang w:val="en-US"/>
        </w:rPr>
        <w:tab/>
      </w:r>
      <w:r w:rsidRPr="00FC0F45">
        <w:rPr>
          <w:sz w:val="24"/>
          <w:szCs w:val="24"/>
          <w:lang w:val="en-US"/>
        </w:rPr>
        <w:tab/>
      </w:r>
      <w:r>
        <w:rPr>
          <w:sz w:val="24"/>
          <w:szCs w:val="24"/>
        </w:rPr>
        <w:t>последствия</w:t>
      </w:r>
    </w:p>
    <w:p w14:paraId="1876D2BD" w14:textId="77777777" w:rsidR="0020163A" w:rsidRPr="00FC0F45" w:rsidRDefault="00344A1B">
      <w:pPr>
        <w:rPr>
          <w:sz w:val="24"/>
          <w:szCs w:val="24"/>
          <w:lang w:val="en-US"/>
        </w:rPr>
      </w:pPr>
      <w:r w:rsidRPr="00FC0F45">
        <w:rPr>
          <w:sz w:val="24"/>
          <w:szCs w:val="24"/>
          <w:lang w:val="en-US"/>
        </w:rPr>
        <w:t>(</w:t>
      </w:r>
      <w:r>
        <w:rPr>
          <w:sz w:val="24"/>
          <w:szCs w:val="24"/>
          <w:lang w:val="en-US"/>
        </w:rPr>
        <w:t>to</w:t>
      </w:r>
      <w:r w:rsidRPr="00FC0F45">
        <w:rPr>
          <w:sz w:val="24"/>
          <w:szCs w:val="24"/>
          <w:lang w:val="en-US"/>
        </w:rPr>
        <w:t xml:space="preserve"> </w:t>
      </w:r>
      <w:r>
        <w:rPr>
          <w:sz w:val="24"/>
          <w:szCs w:val="24"/>
          <w:lang w:val="en-US"/>
        </w:rPr>
        <w:t>be</w:t>
      </w:r>
      <w:r w:rsidRPr="00FC0F45">
        <w:rPr>
          <w:sz w:val="24"/>
          <w:szCs w:val="24"/>
          <w:lang w:val="en-US"/>
        </w:rPr>
        <w:t xml:space="preserve">) </w:t>
      </w:r>
      <w:r>
        <w:rPr>
          <w:sz w:val="24"/>
          <w:szCs w:val="24"/>
          <w:lang w:val="en-US"/>
        </w:rPr>
        <w:t>allergic</w:t>
      </w:r>
      <w:r w:rsidRPr="00FC0F45">
        <w:rPr>
          <w:sz w:val="24"/>
          <w:szCs w:val="24"/>
          <w:lang w:val="en-US"/>
        </w:rPr>
        <w:t xml:space="preserve"> </w:t>
      </w:r>
      <w:r>
        <w:rPr>
          <w:sz w:val="24"/>
          <w:szCs w:val="24"/>
          <w:lang w:val="en-US"/>
        </w:rPr>
        <w:t>to</w:t>
      </w:r>
      <w:r w:rsidRPr="00FC0F45">
        <w:rPr>
          <w:sz w:val="24"/>
          <w:szCs w:val="24"/>
          <w:lang w:val="en-US"/>
        </w:rPr>
        <w:t xml:space="preserve"> </w:t>
      </w:r>
      <w:proofErr w:type="spellStart"/>
      <w:r>
        <w:rPr>
          <w:sz w:val="24"/>
          <w:szCs w:val="24"/>
          <w:lang w:val="en-US"/>
        </w:rPr>
        <w:t>smth</w:t>
      </w:r>
      <w:proofErr w:type="spellEnd"/>
      <w:r w:rsidRPr="00FC0F45">
        <w:rPr>
          <w:sz w:val="24"/>
          <w:szCs w:val="24"/>
          <w:lang w:val="en-US"/>
        </w:rPr>
        <w:tab/>
      </w:r>
      <w:r w:rsidRPr="00FC0F45">
        <w:rPr>
          <w:sz w:val="24"/>
          <w:szCs w:val="24"/>
          <w:lang w:val="en-US"/>
        </w:rPr>
        <w:tab/>
      </w:r>
      <w:r>
        <w:rPr>
          <w:sz w:val="24"/>
          <w:szCs w:val="24"/>
        </w:rPr>
        <w:t>иметь</w:t>
      </w:r>
      <w:r w:rsidRPr="00FC0F45">
        <w:rPr>
          <w:sz w:val="24"/>
          <w:szCs w:val="24"/>
          <w:lang w:val="en-US"/>
        </w:rPr>
        <w:t xml:space="preserve"> </w:t>
      </w:r>
      <w:r>
        <w:rPr>
          <w:sz w:val="24"/>
          <w:szCs w:val="24"/>
        </w:rPr>
        <w:t>аллергию</w:t>
      </w:r>
      <w:r w:rsidRPr="00FC0F45">
        <w:rPr>
          <w:sz w:val="24"/>
          <w:szCs w:val="24"/>
          <w:lang w:val="en-US"/>
        </w:rPr>
        <w:t xml:space="preserve"> </w:t>
      </w:r>
      <w:r>
        <w:rPr>
          <w:sz w:val="24"/>
          <w:szCs w:val="24"/>
        </w:rPr>
        <w:t>на</w:t>
      </w:r>
      <w:r w:rsidRPr="00FC0F45">
        <w:rPr>
          <w:sz w:val="24"/>
          <w:szCs w:val="24"/>
          <w:lang w:val="en-US"/>
        </w:rPr>
        <w:t xml:space="preserve"> </w:t>
      </w:r>
      <w:r>
        <w:rPr>
          <w:sz w:val="24"/>
          <w:szCs w:val="24"/>
        </w:rPr>
        <w:t>что</w:t>
      </w:r>
      <w:r w:rsidRPr="00FC0F45">
        <w:rPr>
          <w:sz w:val="24"/>
          <w:szCs w:val="24"/>
          <w:lang w:val="en-US"/>
        </w:rPr>
        <w:t>-</w:t>
      </w:r>
      <w:r>
        <w:rPr>
          <w:sz w:val="24"/>
          <w:szCs w:val="24"/>
        </w:rPr>
        <w:t>либо</w:t>
      </w:r>
    </w:p>
    <w:p w14:paraId="217F6844" w14:textId="77777777" w:rsidR="0020163A" w:rsidRPr="00FC0F45" w:rsidRDefault="00344A1B">
      <w:pPr>
        <w:rPr>
          <w:sz w:val="24"/>
          <w:szCs w:val="24"/>
          <w:lang w:val="en-US"/>
        </w:rPr>
      </w:pPr>
      <w:r>
        <w:rPr>
          <w:sz w:val="24"/>
          <w:szCs w:val="24"/>
          <w:lang w:val="en-US"/>
        </w:rPr>
        <w:t>birthmark</w:t>
      </w:r>
      <w:r w:rsidRPr="00FC0F45">
        <w:rPr>
          <w:sz w:val="24"/>
          <w:szCs w:val="24"/>
          <w:lang w:val="en-US"/>
        </w:rPr>
        <w:tab/>
      </w:r>
      <w:r w:rsidRPr="00FC0F45">
        <w:rPr>
          <w:sz w:val="24"/>
          <w:szCs w:val="24"/>
          <w:lang w:val="en-US"/>
        </w:rPr>
        <w:tab/>
      </w:r>
      <w:r w:rsidRPr="00FC0F45">
        <w:rPr>
          <w:sz w:val="24"/>
          <w:szCs w:val="24"/>
          <w:lang w:val="en-US"/>
        </w:rPr>
        <w:tab/>
      </w:r>
      <w:r w:rsidRPr="00FC0F45">
        <w:rPr>
          <w:sz w:val="24"/>
          <w:szCs w:val="24"/>
          <w:lang w:val="en-US"/>
        </w:rPr>
        <w:tab/>
      </w:r>
      <w:r>
        <w:rPr>
          <w:sz w:val="24"/>
          <w:szCs w:val="24"/>
        </w:rPr>
        <w:t>родимое</w:t>
      </w:r>
      <w:r w:rsidRPr="00FC0F45">
        <w:rPr>
          <w:sz w:val="24"/>
          <w:szCs w:val="24"/>
          <w:lang w:val="en-US"/>
        </w:rPr>
        <w:t xml:space="preserve"> </w:t>
      </w:r>
      <w:r>
        <w:rPr>
          <w:sz w:val="24"/>
          <w:szCs w:val="24"/>
        </w:rPr>
        <w:t>пятно</w:t>
      </w:r>
    </w:p>
    <w:p w14:paraId="2FCFB6BF" w14:textId="77777777" w:rsidR="0020163A" w:rsidRPr="00FC0F45" w:rsidRDefault="00344A1B">
      <w:pPr>
        <w:rPr>
          <w:sz w:val="24"/>
          <w:szCs w:val="24"/>
          <w:lang w:val="en-US"/>
        </w:rPr>
      </w:pPr>
      <w:r>
        <w:rPr>
          <w:sz w:val="24"/>
          <w:szCs w:val="24"/>
          <w:lang w:val="en-US"/>
        </w:rPr>
        <w:t>botulinum</w:t>
      </w:r>
      <w:r w:rsidRPr="00FC0F45">
        <w:rPr>
          <w:sz w:val="24"/>
          <w:szCs w:val="24"/>
          <w:lang w:val="en-US"/>
        </w:rPr>
        <w:t xml:space="preserve"> </w:t>
      </w:r>
      <w:r>
        <w:rPr>
          <w:sz w:val="24"/>
          <w:szCs w:val="24"/>
          <w:lang w:val="en-US"/>
        </w:rPr>
        <w:t>toxin</w:t>
      </w:r>
      <w:r w:rsidRPr="00FC0F45">
        <w:rPr>
          <w:sz w:val="24"/>
          <w:szCs w:val="24"/>
          <w:lang w:val="en-US"/>
        </w:rPr>
        <w:tab/>
      </w:r>
      <w:r w:rsidRPr="00FC0F45">
        <w:rPr>
          <w:sz w:val="24"/>
          <w:szCs w:val="24"/>
          <w:lang w:val="en-US"/>
        </w:rPr>
        <w:tab/>
      </w:r>
      <w:r w:rsidRPr="00FC0F45">
        <w:rPr>
          <w:sz w:val="24"/>
          <w:szCs w:val="24"/>
          <w:lang w:val="en-US"/>
        </w:rPr>
        <w:tab/>
      </w:r>
      <w:r>
        <w:rPr>
          <w:sz w:val="24"/>
          <w:szCs w:val="24"/>
        </w:rPr>
        <w:t>токсин</w:t>
      </w:r>
      <w:r w:rsidRPr="00FC0F45">
        <w:rPr>
          <w:sz w:val="24"/>
          <w:szCs w:val="24"/>
          <w:lang w:val="en-US"/>
        </w:rPr>
        <w:t xml:space="preserve"> </w:t>
      </w:r>
      <w:r>
        <w:rPr>
          <w:sz w:val="24"/>
          <w:szCs w:val="24"/>
        </w:rPr>
        <w:t>ботулин</w:t>
      </w:r>
    </w:p>
    <w:p w14:paraId="4EA28026" w14:textId="77777777" w:rsidR="0020163A" w:rsidRPr="00FC0F45" w:rsidRDefault="00344A1B">
      <w:pPr>
        <w:rPr>
          <w:sz w:val="24"/>
          <w:szCs w:val="24"/>
          <w:lang w:val="en-US"/>
        </w:rPr>
      </w:pPr>
      <w:r>
        <w:rPr>
          <w:sz w:val="24"/>
          <w:szCs w:val="24"/>
          <w:lang w:val="en-US"/>
        </w:rPr>
        <w:t>crease</w:t>
      </w:r>
      <w:r w:rsidRPr="00FC0F45">
        <w:rPr>
          <w:sz w:val="24"/>
          <w:szCs w:val="24"/>
          <w:lang w:val="en-US"/>
        </w:rPr>
        <w:tab/>
      </w:r>
      <w:r w:rsidRPr="00FC0F45">
        <w:rPr>
          <w:sz w:val="24"/>
          <w:szCs w:val="24"/>
          <w:lang w:val="en-US"/>
        </w:rPr>
        <w:tab/>
      </w:r>
      <w:r w:rsidRPr="00FC0F45">
        <w:rPr>
          <w:sz w:val="24"/>
          <w:szCs w:val="24"/>
          <w:lang w:val="en-US"/>
        </w:rPr>
        <w:tab/>
      </w:r>
      <w:r w:rsidRPr="00FC0F45">
        <w:rPr>
          <w:sz w:val="24"/>
          <w:szCs w:val="24"/>
          <w:lang w:val="en-US"/>
        </w:rPr>
        <w:tab/>
      </w:r>
      <w:r w:rsidRPr="00FC0F45">
        <w:rPr>
          <w:sz w:val="24"/>
          <w:szCs w:val="24"/>
          <w:lang w:val="en-US"/>
        </w:rPr>
        <w:tab/>
      </w:r>
      <w:r>
        <w:rPr>
          <w:sz w:val="24"/>
          <w:szCs w:val="24"/>
        </w:rPr>
        <w:t>складка</w:t>
      </w:r>
    </w:p>
    <w:p w14:paraId="4B1B0593" w14:textId="77777777" w:rsidR="0020163A" w:rsidRDefault="00344A1B">
      <w:pPr>
        <w:rPr>
          <w:sz w:val="24"/>
          <w:szCs w:val="24"/>
        </w:rPr>
      </w:pPr>
      <w:proofErr w:type="spellStart"/>
      <w:proofErr w:type="gramStart"/>
      <w:r>
        <w:rPr>
          <w:sz w:val="24"/>
          <w:szCs w:val="24"/>
          <w:lang w:val="en-US"/>
        </w:rPr>
        <w:t>crows</w:t>
      </w:r>
      <w:proofErr w:type="spellEnd"/>
      <w:proofErr w:type="gramEnd"/>
      <w:r>
        <w:rPr>
          <w:sz w:val="24"/>
          <w:szCs w:val="24"/>
        </w:rPr>
        <w:t xml:space="preserve"> </w:t>
      </w:r>
      <w:r>
        <w:rPr>
          <w:sz w:val="24"/>
          <w:szCs w:val="24"/>
          <w:lang w:val="en-US"/>
        </w:rPr>
        <w:t>feet</w:t>
      </w:r>
      <w:r>
        <w:rPr>
          <w:sz w:val="24"/>
          <w:szCs w:val="24"/>
        </w:rPr>
        <w:tab/>
      </w:r>
      <w:r>
        <w:rPr>
          <w:sz w:val="24"/>
          <w:szCs w:val="24"/>
        </w:rPr>
        <w:tab/>
      </w:r>
      <w:r>
        <w:rPr>
          <w:sz w:val="24"/>
          <w:szCs w:val="24"/>
        </w:rPr>
        <w:tab/>
      </w:r>
      <w:r>
        <w:rPr>
          <w:sz w:val="24"/>
          <w:szCs w:val="24"/>
        </w:rPr>
        <w:tab/>
        <w:t>«куриные лапки»</w:t>
      </w:r>
    </w:p>
    <w:p w14:paraId="66B1B516" w14:textId="77777777" w:rsidR="0020163A" w:rsidRDefault="00344A1B">
      <w:pPr>
        <w:rPr>
          <w:sz w:val="24"/>
          <w:szCs w:val="24"/>
        </w:rPr>
      </w:pPr>
      <w:r>
        <w:rPr>
          <w:sz w:val="24"/>
          <w:szCs w:val="24"/>
          <w:lang w:val="en-US"/>
        </w:rPr>
        <w:t>derive</w:t>
      </w:r>
      <w:r>
        <w:rPr>
          <w:sz w:val="24"/>
          <w:szCs w:val="24"/>
        </w:rPr>
        <w:tab/>
      </w:r>
      <w:r>
        <w:rPr>
          <w:sz w:val="24"/>
          <w:szCs w:val="24"/>
        </w:rPr>
        <w:tab/>
      </w:r>
      <w:r>
        <w:rPr>
          <w:sz w:val="24"/>
          <w:szCs w:val="24"/>
        </w:rPr>
        <w:tab/>
      </w:r>
      <w:r>
        <w:rPr>
          <w:sz w:val="24"/>
          <w:szCs w:val="24"/>
        </w:rPr>
        <w:tab/>
      </w:r>
      <w:r>
        <w:rPr>
          <w:sz w:val="24"/>
          <w:szCs w:val="24"/>
        </w:rPr>
        <w:tab/>
        <w:t>происходить, производить</w:t>
      </w:r>
    </w:p>
    <w:p w14:paraId="4A7D0148" w14:textId="77777777" w:rsidR="0020163A" w:rsidRDefault="00344A1B">
      <w:pPr>
        <w:rPr>
          <w:sz w:val="24"/>
          <w:szCs w:val="24"/>
        </w:rPr>
      </w:pPr>
      <w:r>
        <w:rPr>
          <w:sz w:val="24"/>
          <w:szCs w:val="24"/>
          <w:lang w:val="en-US"/>
        </w:rPr>
        <w:t>dermabrasion</w:t>
      </w:r>
      <w:r>
        <w:rPr>
          <w:sz w:val="24"/>
          <w:szCs w:val="24"/>
        </w:rPr>
        <w:tab/>
      </w:r>
      <w:r>
        <w:rPr>
          <w:sz w:val="24"/>
          <w:szCs w:val="24"/>
        </w:rPr>
        <w:tab/>
      </w:r>
      <w:r>
        <w:rPr>
          <w:sz w:val="24"/>
          <w:szCs w:val="24"/>
        </w:rPr>
        <w:tab/>
      </w:r>
      <w:r>
        <w:rPr>
          <w:sz w:val="24"/>
          <w:szCs w:val="24"/>
        </w:rPr>
        <w:tab/>
        <w:t>дермабразия (хирургическое</w:t>
      </w:r>
    </w:p>
    <w:p w14:paraId="38A6FD66" w14:textId="77777777" w:rsidR="0020163A" w:rsidRDefault="00344A1B">
      <w:pPr>
        <w:ind w:left="3545" w:firstLine="709"/>
        <w:rPr>
          <w:sz w:val="24"/>
          <w:szCs w:val="24"/>
        </w:rPr>
      </w:pPr>
      <w:r>
        <w:rPr>
          <w:sz w:val="24"/>
          <w:szCs w:val="24"/>
        </w:rPr>
        <w:t>выравнивание кожи)</w:t>
      </w:r>
    </w:p>
    <w:p w14:paraId="79540E83" w14:textId="77777777" w:rsidR="0020163A" w:rsidRDefault="00344A1B">
      <w:pPr>
        <w:rPr>
          <w:sz w:val="24"/>
          <w:szCs w:val="24"/>
        </w:rPr>
      </w:pPr>
      <w:r>
        <w:rPr>
          <w:sz w:val="24"/>
          <w:szCs w:val="24"/>
          <w:lang w:val="en-US"/>
        </w:rPr>
        <w:t>dermatology</w:t>
      </w:r>
      <w:r>
        <w:rPr>
          <w:sz w:val="24"/>
          <w:szCs w:val="24"/>
        </w:rPr>
        <w:tab/>
      </w:r>
      <w:r>
        <w:rPr>
          <w:sz w:val="24"/>
          <w:szCs w:val="24"/>
        </w:rPr>
        <w:tab/>
      </w:r>
      <w:r>
        <w:rPr>
          <w:sz w:val="24"/>
          <w:szCs w:val="24"/>
        </w:rPr>
        <w:tab/>
      </w:r>
      <w:r>
        <w:rPr>
          <w:sz w:val="24"/>
          <w:szCs w:val="24"/>
        </w:rPr>
        <w:tab/>
        <w:t>дерматология</w:t>
      </w:r>
    </w:p>
    <w:p w14:paraId="28BDBD57" w14:textId="77777777" w:rsidR="0020163A" w:rsidRDefault="00344A1B">
      <w:pPr>
        <w:rPr>
          <w:sz w:val="24"/>
          <w:szCs w:val="24"/>
        </w:rPr>
      </w:pPr>
      <w:r>
        <w:rPr>
          <w:sz w:val="24"/>
          <w:szCs w:val="24"/>
          <w:lang w:val="en-US"/>
        </w:rPr>
        <w:t>dermatologic</w:t>
      </w:r>
      <w:r>
        <w:rPr>
          <w:sz w:val="24"/>
          <w:szCs w:val="24"/>
        </w:rPr>
        <w:t>(</w:t>
      </w:r>
      <w:r>
        <w:rPr>
          <w:sz w:val="24"/>
          <w:szCs w:val="24"/>
          <w:lang w:val="en-US"/>
        </w:rPr>
        <w:t>al</w:t>
      </w:r>
      <w:r>
        <w:rPr>
          <w:sz w:val="24"/>
          <w:szCs w:val="24"/>
        </w:rPr>
        <w:t xml:space="preserve">) </w:t>
      </w:r>
      <w:r>
        <w:rPr>
          <w:sz w:val="24"/>
          <w:szCs w:val="24"/>
          <w:lang w:val="en-US"/>
        </w:rPr>
        <w:t>surgery</w:t>
      </w:r>
      <w:r>
        <w:rPr>
          <w:sz w:val="24"/>
          <w:szCs w:val="24"/>
        </w:rPr>
        <w:tab/>
      </w:r>
      <w:r>
        <w:rPr>
          <w:sz w:val="24"/>
          <w:szCs w:val="24"/>
        </w:rPr>
        <w:tab/>
        <w:t>пластическая хирургия</w:t>
      </w:r>
    </w:p>
    <w:p w14:paraId="12156EED" w14:textId="77777777" w:rsidR="0020163A" w:rsidRDefault="00344A1B">
      <w:pPr>
        <w:rPr>
          <w:sz w:val="24"/>
          <w:szCs w:val="24"/>
        </w:rPr>
      </w:pPr>
      <w:r>
        <w:rPr>
          <w:sz w:val="24"/>
          <w:szCs w:val="24"/>
          <w:lang w:val="en-US"/>
        </w:rPr>
        <w:t>dermatologist</w:t>
      </w:r>
      <w:r>
        <w:rPr>
          <w:sz w:val="24"/>
          <w:szCs w:val="24"/>
        </w:rPr>
        <w:tab/>
      </w:r>
      <w:r>
        <w:rPr>
          <w:sz w:val="24"/>
          <w:szCs w:val="24"/>
        </w:rPr>
        <w:tab/>
      </w:r>
      <w:r>
        <w:rPr>
          <w:sz w:val="24"/>
          <w:szCs w:val="24"/>
        </w:rPr>
        <w:tab/>
      </w:r>
      <w:r>
        <w:rPr>
          <w:sz w:val="24"/>
          <w:szCs w:val="24"/>
        </w:rPr>
        <w:tab/>
        <w:t>врач-де</w:t>
      </w:r>
      <w:r>
        <w:rPr>
          <w:sz w:val="24"/>
          <w:szCs w:val="24"/>
          <w:lang w:val="en-US"/>
        </w:rPr>
        <w:t>p</w:t>
      </w:r>
      <w:proofErr w:type="spellStart"/>
      <w:r>
        <w:rPr>
          <w:sz w:val="24"/>
          <w:szCs w:val="24"/>
        </w:rPr>
        <w:t>матолог</w:t>
      </w:r>
      <w:proofErr w:type="spellEnd"/>
    </w:p>
    <w:p w14:paraId="5B4D360A" w14:textId="77777777" w:rsidR="0020163A" w:rsidRDefault="00344A1B">
      <w:pPr>
        <w:rPr>
          <w:sz w:val="24"/>
          <w:szCs w:val="24"/>
        </w:rPr>
      </w:pPr>
      <w:r>
        <w:rPr>
          <w:sz w:val="24"/>
          <w:szCs w:val="24"/>
          <w:lang w:val="en-US"/>
        </w:rPr>
        <w:t>dermatologic</w:t>
      </w:r>
      <w:r>
        <w:rPr>
          <w:sz w:val="24"/>
          <w:szCs w:val="24"/>
        </w:rPr>
        <w:t>(</w:t>
      </w:r>
      <w:r>
        <w:rPr>
          <w:sz w:val="24"/>
          <w:szCs w:val="24"/>
          <w:lang w:val="en-US"/>
        </w:rPr>
        <w:t>al</w:t>
      </w:r>
      <w:r>
        <w:rPr>
          <w:sz w:val="24"/>
          <w:szCs w:val="24"/>
        </w:rPr>
        <w:t xml:space="preserve">) </w:t>
      </w:r>
      <w:r>
        <w:rPr>
          <w:sz w:val="24"/>
          <w:szCs w:val="24"/>
          <w:lang w:val="en-US"/>
        </w:rPr>
        <w:t>surgeon</w:t>
      </w:r>
      <w:r>
        <w:rPr>
          <w:sz w:val="24"/>
          <w:szCs w:val="24"/>
        </w:rPr>
        <w:tab/>
      </w:r>
      <w:r>
        <w:rPr>
          <w:sz w:val="24"/>
          <w:szCs w:val="24"/>
        </w:rPr>
        <w:tab/>
        <w:t>пластический хирург</w:t>
      </w:r>
    </w:p>
    <w:p w14:paraId="3C1F0376" w14:textId="77777777" w:rsidR="0020163A" w:rsidRDefault="00344A1B">
      <w:pPr>
        <w:rPr>
          <w:sz w:val="24"/>
          <w:szCs w:val="24"/>
        </w:rPr>
      </w:pPr>
      <w:r>
        <w:rPr>
          <w:sz w:val="24"/>
          <w:szCs w:val="24"/>
          <w:lang w:val="en-US"/>
        </w:rPr>
        <w:t>depilation</w:t>
      </w:r>
      <w:r>
        <w:rPr>
          <w:sz w:val="24"/>
          <w:szCs w:val="24"/>
        </w:rPr>
        <w:tab/>
      </w:r>
      <w:r>
        <w:rPr>
          <w:sz w:val="24"/>
          <w:szCs w:val="24"/>
        </w:rPr>
        <w:tab/>
      </w:r>
      <w:r>
        <w:rPr>
          <w:sz w:val="24"/>
          <w:szCs w:val="24"/>
        </w:rPr>
        <w:tab/>
      </w:r>
      <w:r>
        <w:rPr>
          <w:sz w:val="24"/>
          <w:szCs w:val="24"/>
        </w:rPr>
        <w:tab/>
        <w:t>депиляция</w:t>
      </w:r>
    </w:p>
    <w:p w14:paraId="0CD499F1" w14:textId="77777777" w:rsidR="0020163A" w:rsidRDefault="00344A1B">
      <w:pPr>
        <w:rPr>
          <w:sz w:val="24"/>
          <w:szCs w:val="24"/>
        </w:rPr>
      </w:pPr>
      <w:r>
        <w:rPr>
          <w:sz w:val="24"/>
          <w:szCs w:val="24"/>
          <w:lang w:val="en-US"/>
        </w:rPr>
        <w:t>electrolysis</w:t>
      </w:r>
      <w:r>
        <w:rPr>
          <w:sz w:val="24"/>
          <w:szCs w:val="24"/>
        </w:rPr>
        <w:t xml:space="preserve"> </w:t>
      </w:r>
      <w:r>
        <w:rPr>
          <w:sz w:val="24"/>
          <w:szCs w:val="24"/>
        </w:rPr>
        <w:tab/>
      </w:r>
      <w:r>
        <w:rPr>
          <w:sz w:val="24"/>
          <w:szCs w:val="24"/>
        </w:rPr>
        <w:tab/>
      </w:r>
      <w:r>
        <w:rPr>
          <w:sz w:val="24"/>
          <w:szCs w:val="24"/>
        </w:rPr>
        <w:tab/>
      </w:r>
      <w:r>
        <w:rPr>
          <w:sz w:val="24"/>
          <w:szCs w:val="24"/>
        </w:rPr>
        <w:tab/>
        <w:t>электролиз</w:t>
      </w:r>
    </w:p>
    <w:p w14:paraId="53225E62" w14:textId="77777777" w:rsidR="0020163A" w:rsidRDefault="00344A1B">
      <w:pPr>
        <w:rPr>
          <w:sz w:val="24"/>
          <w:szCs w:val="24"/>
        </w:rPr>
      </w:pPr>
      <w:proofErr w:type="spellStart"/>
      <w:r>
        <w:rPr>
          <w:sz w:val="24"/>
          <w:szCs w:val="24"/>
          <w:lang w:val="en-US"/>
        </w:rPr>
        <w:t>electrothcrmolysis</w:t>
      </w:r>
      <w:proofErr w:type="spellEnd"/>
      <w:r>
        <w:rPr>
          <w:sz w:val="24"/>
          <w:szCs w:val="24"/>
        </w:rPr>
        <w:tab/>
      </w:r>
      <w:r>
        <w:rPr>
          <w:sz w:val="24"/>
          <w:szCs w:val="24"/>
        </w:rPr>
        <w:tab/>
      </w:r>
      <w:r>
        <w:rPr>
          <w:sz w:val="24"/>
          <w:szCs w:val="24"/>
        </w:rPr>
        <w:tab/>
      </w:r>
      <w:proofErr w:type="spellStart"/>
      <w:r>
        <w:rPr>
          <w:sz w:val="24"/>
          <w:szCs w:val="24"/>
        </w:rPr>
        <w:t>термоэлектролиз</w:t>
      </w:r>
      <w:proofErr w:type="spellEnd"/>
    </w:p>
    <w:p w14:paraId="688BB967" w14:textId="77777777" w:rsidR="0020163A" w:rsidRDefault="00344A1B">
      <w:pPr>
        <w:rPr>
          <w:sz w:val="24"/>
          <w:szCs w:val="24"/>
        </w:rPr>
      </w:pPr>
      <w:r>
        <w:rPr>
          <w:sz w:val="24"/>
          <w:szCs w:val="24"/>
          <w:lang w:val="en-US"/>
        </w:rPr>
        <w:t>facelift</w:t>
      </w:r>
      <w:r>
        <w:rPr>
          <w:sz w:val="24"/>
          <w:szCs w:val="24"/>
        </w:rPr>
        <w:tab/>
      </w:r>
      <w:r>
        <w:rPr>
          <w:sz w:val="24"/>
          <w:szCs w:val="24"/>
        </w:rPr>
        <w:tab/>
      </w:r>
      <w:r>
        <w:rPr>
          <w:sz w:val="24"/>
          <w:szCs w:val="24"/>
        </w:rPr>
        <w:tab/>
      </w:r>
      <w:r>
        <w:rPr>
          <w:sz w:val="24"/>
          <w:szCs w:val="24"/>
        </w:rPr>
        <w:tab/>
      </w:r>
      <w:r>
        <w:rPr>
          <w:sz w:val="24"/>
          <w:szCs w:val="24"/>
        </w:rPr>
        <w:tab/>
        <w:t>лифтинг</w:t>
      </w:r>
    </w:p>
    <w:p w14:paraId="5354A285" w14:textId="77777777" w:rsidR="0020163A" w:rsidRDefault="00344A1B">
      <w:pPr>
        <w:rPr>
          <w:sz w:val="24"/>
          <w:szCs w:val="24"/>
        </w:rPr>
      </w:pPr>
      <w:r>
        <w:rPr>
          <w:sz w:val="24"/>
          <w:szCs w:val="24"/>
          <w:lang w:val="en-US"/>
        </w:rPr>
        <w:t>fibrous</w:t>
      </w:r>
      <w:r>
        <w:rPr>
          <w:sz w:val="24"/>
          <w:szCs w:val="24"/>
        </w:rPr>
        <w:t xml:space="preserve"> </w:t>
      </w:r>
      <w:r>
        <w:rPr>
          <w:sz w:val="24"/>
          <w:szCs w:val="24"/>
        </w:rPr>
        <w:tab/>
      </w:r>
      <w:r>
        <w:rPr>
          <w:sz w:val="24"/>
          <w:szCs w:val="24"/>
        </w:rPr>
        <w:tab/>
      </w:r>
      <w:r>
        <w:rPr>
          <w:sz w:val="24"/>
          <w:szCs w:val="24"/>
        </w:rPr>
        <w:tab/>
      </w:r>
      <w:r>
        <w:rPr>
          <w:sz w:val="24"/>
          <w:szCs w:val="24"/>
        </w:rPr>
        <w:tab/>
        <w:t>волокнистый</w:t>
      </w:r>
    </w:p>
    <w:p w14:paraId="70EBBD0D" w14:textId="77777777" w:rsidR="0020163A" w:rsidRDefault="00344A1B">
      <w:pPr>
        <w:rPr>
          <w:sz w:val="24"/>
          <w:szCs w:val="24"/>
        </w:rPr>
      </w:pPr>
      <w:r>
        <w:rPr>
          <w:sz w:val="24"/>
          <w:szCs w:val="24"/>
          <w:lang w:val="en-US"/>
        </w:rPr>
        <w:t>frown</w:t>
      </w:r>
      <w:r>
        <w:rPr>
          <w:sz w:val="24"/>
          <w:szCs w:val="24"/>
        </w:rPr>
        <w:t xml:space="preserve"> </w:t>
      </w:r>
      <w:r>
        <w:rPr>
          <w:sz w:val="24"/>
          <w:szCs w:val="24"/>
          <w:lang w:val="en-US"/>
        </w:rPr>
        <w:t>lines</w:t>
      </w:r>
      <w:r>
        <w:rPr>
          <w:sz w:val="24"/>
          <w:szCs w:val="24"/>
        </w:rPr>
        <w:tab/>
      </w:r>
      <w:r>
        <w:rPr>
          <w:sz w:val="24"/>
          <w:szCs w:val="24"/>
        </w:rPr>
        <w:tab/>
      </w:r>
      <w:r>
        <w:rPr>
          <w:sz w:val="24"/>
          <w:szCs w:val="24"/>
        </w:rPr>
        <w:tab/>
      </w:r>
      <w:r>
        <w:rPr>
          <w:sz w:val="24"/>
          <w:szCs w:val="24"/>
        </w:rPr>
        <w:tab/>
        <w:t>складки между бровями</w:t>
      </w:r>
    </w:p>
    <w:p w14:paraId="1EC09BC7" w14:textId="77777777" w:rsidR="0020163A" w:rsidRDefault="00344A1B">
      <w:pPr>
        <w:rPr>
          <w:sz w:val="24"/>
          <w:szCs w:val="24"/>
        </w:rPr>
      </w:pPr>
      <w:r>
        <w:rPr>
          <w:sz w:val="24"/>
          <w:szCs w:val="24"/>
          <w:lang w:val="en-US"/>
        </w:rPr>
        <w:t>injection</w:t>
      </w:r>
      <w:r>
        <w:rPr>
          <w:sz w:val="24"/>
          <w:szCs w:val="24"/>
        </w:rPr>
        <w:tab/>
      </w:r>
      <w:r>
        <w:rPr>
          <w:sz w:val="24"/>
          <w:szCs w:val="24"/>
        </w:rPr>
        <w:tab/>
      </w:r>
      <w:r>
        <w:rPr>
          <w:sz w:val="24"/>
          <w:szCs w:val="24"/>
        </w:rPr>
        <w:tab/>
      </w:r>
      <w:r>
        <w:rPr>
          <w:sz w:val="24"/>
          <w:szCs w:val="24"/>
        </w:rPr>
        <w:tab/>
        <w:t>инъекция</w:t>
      </w:r>
    </w:p>
    <w:p w14:paraId="5E24E51A" w14:textId="77777777" w:rsidR="0020163A" w:rsidRDefault="00344A1B">
      <w:pPr>
        <w:rPr>
          <w:sz w:val="24"/>
          <w:szCs w:val="24"/>
        </w:rPr>
      </w:pPr>
      <w:r>
        <w:rPr>
          <w:sz w:val="24"/>
          <w:szCs w:val="24"/>
          <w:lang w:val="en-US"/>
        </w:rPr>
        <w:t>layer</w:t>
      </w:r>
      <w:r>
        <w:rPr>
          <w:sz w:val="24"/>
          <w:szCs w:val="24"/>
        </w:rPr>
        <w:tab/>
      </w:r>
      <w:r>
        <w:rPr>
          <w:sz w:val="24"/>
          <w:szCs w:val="24"/>
        </w:rPr>
        <w:tab/>
      </w:r>
      <w:r>
        <w:rPr>
          <w:sz w:val="24"/>
          <w:szCs w:val="24"/>
        </w:rPr>
        <w:tab/>
      </w:r>
      <w:r>
        <w:rPr>
          <w:sz w:val="24"/>
          <w:szCs w:val="24"/>
        </w:rPr>
        <w:tab/>
      </w:r>
      <w:r>
        <w:rPr>
          <w:sz w:val="24"/>
          <w:szCs w:val="24"/>
        </w:rPr>
        <w:tab/>
        <w:t>слой</w:t>
      </w:r>
    </w:p>
    <w:p w14:paraId="4875FF0C" w14:textId="77777777" w:rsidR="0020163A" w:rsidRDefault="00344A1B">
      <w:pPr>
        <w:rPr>
          <w:sz w:val="24"/>
          <w:szCs w:val="24"/>
        </w:rPr>
      </w:pPr>
      <w:r>
        <w:rPr>
          <w:sz w:val="24"/>
          <w:szCs w:val="24"/>
          <w:lang w:val="en-US"/>
        </w:rPr>
        <w:t>laser</w:t>
      </w:r>
      <w:r>
        <w:rPr>
          <w:sz w:val="24"/>
          <w:szCs w:val="24"/>
        </w:rPr>
        <w:t xml:space="preserve"> </w:t>
      </w:r>
      <w:r>
        <w:rPr>
          <w:sz w:val="24"/>
          <w:szCs w:val="24"/>
          <w:lang w:val="en-US"/>
        </w:rPr>
        <w:t>skin</w:t>
      </w:r>
      <w:r>
        <w:rPr>
          <w:sz w:val="24"/>
          <w:szCs w:val="24"/>
        </w:rPr>
        <w:t xml:space="preserve"> </w:t>
      </w:r>
      <w:r>
        <w:rPr>
          <w:sz w:val="24"/>
          <w:szCs w:val="24"/>
          <w:lang w:val="en-US"/>
        </w:rPr>
        <w:t>resurfacing</w:t>
      </w:r>
      <w:r>
        <w:rPr>
          <w:sz w:val="24"/>
          <w:szCs w:val="24"/>
        </w:rPr>
        <w:tab/>
      </w:r>
      <w:r>
        <w:rPr>
          <w:sz w:val="24"/>
          <w:szCs w:val="24"/>
        </w:rPr>
        <w:tab/>
        <w:t>выравнивание кожи лазером</w:t>
      </w:r>
    </w:p>
    <w:p w14:paraId="71C638B6" w14:textId="77777777" w:rsidR="0020163A" w:rsidRDefault="00344A1B">
      <w:pPr>
        <w:rPr>
          <w:sz w:val="24"/>
          <w:szCs w:val="24"/>
        </w:rPr>
      </w:pPr>
      <w:r>
        <w:rPr>
          <w:sz w:val="24"/>
          <w:szCs w:val="24"/>
          <w:lang w:val="en-US"/>
        </w:rPr>
        <w:t>liposuction</w:t>
      </w:r>
      <w:r>
        <w:rPr>
          <w:sz w:val="24"/>
          <w:szCs w:val="24"/>
        </w:rPr>
        <w:tab/>
      </w:r>
      <w:r>
        <w:rPr>
          <w:sz w:val="24"/>
          <w:szCs w:val="24"/>
        </w:rPr>
        <w:tab/>
      </w:r>
      <w:r>
        <w:rPr>
          <w:sz w:val="24"/>
          <w:szCs w:val="24"/>
        </w:rPr>
        <w:tab/>
      </w:r>
      <w:r>
        <w:rPr>
          <w:sz w:val="24"/>
          <w:szCs w:val="24"/>
        </w:rPr>
        <w:tab/>
        <w:t>липосакция (</w:t>
      </w:r>
      <w:proofErr w:type="spellStart"/>
      <w:r>
        <w:rPr>
          <w:sz w:val="24"/>
          <w:szCs w:val="24"/>
        </w:rPr>
        <w:t>отсасынанис</w:t>
      </w:r>
      <w:proofErr w:type="spellEnd"/>
      <w:r>
        <w:rPr>
          <w:sz w:val="24"/>
          <w:szCs w:val="24"/>
        </w:rPr>
        <w:t xml:space="preserve"> жира)</w:t>
      </w:r>
    </w:p>
    <w:p w14:paraId="5C7A97A6" w14:textId="77777777" w:rsidR="0020163A" w:rsidRDefault="00344A1B">
      <w:pPr>
        <w:rPr>
          <w:sz w:val="24"/>
          <w:szCs w:val="24"/>
        </w:rPr>
      </w:pPr>
      <w:r>
        <w:rPr>
          <w:sz w:val="24"/>
          <w:szCs w:val="24"/>
          <w:lang w:val="en-US"/>
        </w:rPr>
        <w:t>muscle</w:t>
      </w:r>
      <w:r>
        <w:rPr>
          <w:sz w:val="24"/>
          <w:szCs w:val="24"/>
        </w:rPr>
        <w:t xml:space="preserve"> </w:t>
      </w:r>
      <w:r>
        <w:rPr>
          <w:sz w:val="24"/>
          <w:szCs w:val="24"/>
        </w:rPr>
        <w:tab/>
      </w:r>
      <w:r>
        <w:rPr>
          <w:sz w:val="24"/>
          <w:szCs w:val="24"/>
        </w:rPr>
        <w:tab/>
      </w:r>
      <w:r>
        <w:rPr>
          <w:sz w:val="24"/>
          <w:szCs w:val="24"/>
        </w:rPr>
        <w:tab/>
      </w:r>
      <w:r>
        <w:rPr>
          <w:sz w:val="24"/>
          <w:szCs w:val="24"/>
        </w:rPr>
        <w:tab/>
        <w:t>мышца</w:t>
      </w:r>
    </w:p>
    <w:p w14:paraId="6618AD1E" w14:textId="77777777" w:rsidR="0020163A" w:rsidRDefault="00344A1B">
      <w:pPr>
        <w:rPr>
          <w:sz w:val="24"/>
          <w:szCs w:val="24"/>
        </w:rPr>
      </w:pPr>
      <w:proofErr w:type="spellStart"/>
      <w:r>
        <w:rPr>
          <w:sz w:val="24"/>
          <w:szCs w:val="24"/>
        </w:rPr>
        <w:t>non-ablative</w:t>
      </w:r>
      <w:proofErr w:type="spellEnd"/>
      <w:r>
        <w:rPr>
          <w:sz w:val="24"/>
          <w:szCs w:val="24"/>
        </w:rPr>
        <w:tab/>
      </w:r>
      <w:r>
        <w:rPr>
          <w:sz w:val="24"/>
          <w:szCs w:val="24"/>
        </w:rPr>
        <w:tab/>
      </w:r>
      <w:r>
        <w:rPr>
          <w:sz w:val="24"/>
          <w:szCs w:val="24"/>
        </w:rPr>
        <w:tab/>
      </w:r>
      <w:r>
        <w:rPr>
          <w:sz w:val="24"/>
          <w:szCs w:val="24"/>
        </w:rPr>
        <w:tab/>
        <w:t>без хирургического вмешательства</w:t>
      </w:r>
    </w:p>
    <w:p w14:paraId="5BB654BA" w14:textId="77777777" w:rsidR="0020163A" w:rsidRDefault="00344A1B">
      <w:pPr>
        <w:rPr>
          <w:sz w:val="24"/>
          <w:szCs w:val="24"/>
        </w:rPr>
      </w:pPr>
      <w:r>
        <w:rPr>
          <w:sz w:val="24"/>
          <w:szCs w:val="24"/>
        </w:rPr>
        <w:t>поп-</w:t>
      </w:r>
      <w:proofErr w:type="spellStart"/>
      <w:r>
        <w:rPr>
          <w:sz w:val="24"/>
          <w:szCs w:val="24"/>
        </w:rPr>
        <w:t>invasive</w:t>
      </w:r>
      <w:proofErr w:type="spellEnd"/>
      <w:r>
        <w:rPr>
          <w:sz w:val="24"/>
          <w:szCs w:val="24"/>
        </w:rPr>
        <w:tab/>
      </w:r>
      <w:r>
        <w:rPr>
          <w:sz w:val="24"/>
          <w:szCs w:val="24"/>
        </w:rPr>
        <w:tab/>
      </w:r>
      <w:r>
        <w:rPr>
          <w:sz w:val="24"/>
          <w:szCs w:val="24"/>
        </w:rPr>
        <w:tab/>
      </w:r>
      <w:r>
        <w:rPr>
          <w:sz w:val="24"/>
          <w:szCs w:val="24"/>
        </w:rPr>
        <w:tab/>
        <w:t>неинвазивный, неагрессивный</w:t>
      </w:r>
    </w:p>
    <w:p w14:paraId="7CDD54EF" w14:textId="77777777" w:rsidR="0020163A" w:rsidRDefault="00344A1B">
      <w:pPr>
        <w:rPr>
          <w:sz w:val="24"/>
          <w:szCs w:val="24"/>
        </w:rPr>
      </w:pPr>
      <w:proofErr w:type="spellStart"/>
      <w:r>
        <w:rPr>
          <w:sz w:val="24"/>
          <w:szCs w:val="24"/>
        </w:rPr>
        <w:t>poisoning</w:t>
      </w:r>
      <w:proofErr w:type="spellEnd"/>
      <w:r>
        <w:rPr>
          <w:sz w:val="24"/>
          <w:szCs w:val="24"/>
        </w:rPr>
        <w:tab/>
      </w:r>
      <w:r>
        <w:rPr>
          <w:sz w:val="24"/>
          <w:szCs w:val="24"/>
        </w:rPr>
        <w:tab/>
      </w:r>
      <w:r>
        <w:rPr>
          <w:sz w:val="24"/>
          <w:szCs w:val="24"/>
        </w:rPr>
        <w:tab/>
      </w:r>
      <w:r>
        <w:rPr>
          <w:sz w:val="24"/>
          <w:szCs w:val="24"/>
        </w:rPr>
        <w:tab/>
        <w:t>отравление</w:t>
      </w:r>
    </w:p>
    <w:p w14:paraId="52104E35" w14:textId="77777777" w:rsidR="0020163A" w:rsidRDefault="00344A1B">
      <w:pPr>
        <w:rPr>
          <w:sz w:val="24"/>
          <w:szCs w:val="24"/>
        </w:rPr>
      </w:pPr>
      <w:r>
        <w:rPr>
          <w:sz w:val="24"/>
          <w:szCs w:val="24"/>
          <w:lang w:val="en-US"/>
        </w:rPr>
        <w:t>procedure</w:t>
      </w:r>
      <w:r>
        <w:rPr>
          <w:sz w:val="24"/>
          <w:szCs w:val="24"/>
        </w:rPr>
        <w:t xml:space="preserve"> </w:t>
      </w:r>
      <w:r>
        <w:rPr>
          <w:sz w:val="24"/>
          <w:szCs w:val="24"/>
        </w:rPr>
        <w:tab/>
      </w:r>
      <w:r>
        <w:rPr>
          <w:sz w:val="24"/>
          <w:szCs w:val="24"/>
        </w:rPr>
        <w:tab/>
      </w:r>
      <w:r>
        <w:rPr>
          <w:sz w:val="24"/>
          <w:szCs w:val="24"/>
        </w:rPr>
        <w:tab/>
      </w:r>
      <w:r>
        <w:rPr>
          <w:sz w:val="24"/>
          <w:szCs w:val="24"/>
        </w:rPr>
        <w:tab/>
        <w:t>процедура</w:t>
      </w:r>
    </w:p>
    <w:p w14:paraId="56952AFB" w14:textId="77777777" w:rsidR="0020163A" w:rsidRDefault="00344A1B">
      <w:pPr>
        <w:rPr>
          <w:sz w:val="24"/>
          <w:szCs w:val="24"/>
        </w:rPr>
      </w:pPr>
      <w:r>
        <w:rPr>
          <w:sz w:val="24"/>
          <w:szCs w:val="24"/>
          <w:lang w:val="en-US"/>
        </w:rPr>
        <w:t>radiofrequency</w:t>
      </w:r>
      <w:r>
        <w:rPr>
          <w:sz w:val="24"/>
          <w:szCs w:val="24"/>
        </w:rPr>
        <w:t xml:space="preserve"> </w:t>
      </w:r>
      <w:r>
        <w:rPr>
          <w:sz w:val="24"/>
          <w:szCs w:val="24"/>
          <w:lang w:val="en-US"/>
        </w:rPr>
        <w:t>treatment</w:t>
      </w:r>
      <w:r>
        <w:rPr>
          <w:sz w:val="24"/>
          <w:szCs w:val="24"/>
        </w:rPr>
        <w:tab/>
      </w:r>
      <w:r>
        <w:rPr>
          <w:sz w:val="24"/>
          <w:szCs w:val="24"/>
        </w:rPr>
        <w:tab/>
        <w:t>лечение рентгеновскими лучами</w:t>
      </w:r>
    </w:p>
    <w:p w14:paraId="339ED652" w14:textId="77777777" w:rsidR="0020163A" w:rsidRDefault="00344A1B">
      <w:pPr>
        <w:rPr>
          <w:sz w:val="24"/>
          <w:szCs w:val="24"/>
        </w:rPr>
      </w:pPr>
      <w:r>
        <w:rPr>
          <w:sz w:val="24"/>
          <w:szCs w:val="24"/>
          <w:lang w:val="en-US"/>
        </w:rPr>
        <w:t>rejuvenation</w:t>
      </w:r>
      <w:r>
        <w:rPr>
          <w:sz w:val="24"/>
          <w:szCs w:val="24"/>
        </w:rPr>
        <w:t xml:space="preserve"> </w:t>
      </w:r>
      <w:r>
        <w:rPr>
          <w:sz w:val="24"/>
          <w:szCs w:val="24"/>
        </w:rPr>
        <w:tab/>
      </w:r>
      <w:r>
        <w:rPr>
          <w:sz w:val="24"/>
          <w:szCs w:val="24"/>
        </w:rPr>
        <w:tab/>
      </w:r>
      <w:r>
        <w:rPr>
          <w:sz w:val="24"/>
          <w:szCs w:val="24"/>
        </w:rPr>
        <w:tab/>
      </w:r>
      <w:r>
        <w:rPr>
          <w:sz w:val="24"/>
          <w:szCs w:val="24"/>
        </w:rPr>
        <w:tab/>
        <w:t>омоложение</w:t>
      </w:r>
    </w:p>
    <w:p w14:paraId="6F90DA48" w14:textId="77777777" w:rsidR="0020163A" w:rsidRDefault="00344A1B">
      <w:pPr>
        <w:rPr>
          <w:sz w:val="24"/>
          <w:szCs w:val="24"/>
        </w:rPr>
      </w:pPr>
      <w:r>
        <w:rPr>
          <w:sz w:val="24"/>
          <w:szCs w:val="24"/>
          <w:lang w:val="en-US"/>
        </w:rPr>
        <w:t>resurfacing</w:t>
      </w:r>
      <w:r>
        <w:rPr>
          <w:sz w:val="24"/>
          <w:szCs w:val="24"/>
        </w:rPr>
        <w:tab/>
      </w:r>
      <w:r>
        <w:rPr>
          <w:sz w:val="24"/>
          <w:szCs w:val="24"/>
        </w:rPr>
        <w:tab/>
      </w:r>
      <w:r>
        <w:rPr>
          <w:sz w:val="24"/>
          <w:szCs w:val="24"/>
        </w:rPr>
        <w:tab/>
      </w:r>
      <w:r>
        <w:rPr>
          <w:sz w:val="24"/>
          <w:szCs w:val="24"/>
        </w:rPr>
        <w:tab/>
      </w:r>
      <w:proofErr w:type="spellStart"/>
      <w:r>
        <w:rPr>
          <w:sz w:val="24"/>
          <w:szCs w:val="24"/>
        </w:rPr>
        <w:t>шлифованне</w:t>
      </w:r>
      <w:proofErr w:type="spellEnd"/>
    </w:p>
    <w:p w14:paraId="2312FBD6" w14:textId="77777777" w:rsidR="0020163A" w:rsidRDefault="00344A1B">
      <w:pPr>
        <w:rPr>
          <w:sz w:val="24"/>
          <w:szCs w:val="24"/>
        </w:rPr>
      </w:pPr>
      <w:r>
        <w:rPr>
          <w:sz w:val="24"/>
          <w:szCs w:val="24"/>
          <w:lang w:val="en-US"/>
        </w:rPr>
        <w:t>superfluous</w:t>
      </w:r>
      <w:r>
        <w:rPr>
          <w:sz w:val="24"/>
          <w:szCs w:val="24"/>
        </w:rPr>
        <w:t xml:space="preserve"> </w:t>
      </w:r>
      <w:r>
        <w:rPr>
          <w:sz w:val="24"/>
          <w:szCs w:val="24"/>
          <w:lang w:val="en-US"/>
        </w:rPr>
        <w:t>hair</w:t>
      </w:r>
      <w:r>
        <w:rPr>
          <w:sz w:val="24"/>
          <w:szCs w:val="24"/>
        </w:rPr>
        <w:tab/>
      </w:r>
      <w:r>
        <w:rPr>
          <w:sz w:val="24"/>
          <w:szCs w:val="24"/>
        </w:rPr>
        <w:tab/>
      </w:r>
      <w:r>
        <w:rPr>
          <w:sz w:val="24"/>
          <w:szCs w:val="24"/>
        </w:rPr>
        <w:tab/>
        <w:t>лишние волосы</w:t>
      </w:r>
    </w:p>
    <w:p w14:paraId="2A540800" w14:textId="77777777" w:rsidR="0020163A" w:rsidRPr="00344A1B" w:rsidRDefault="00344A1B">
      <w:pPr>
        <w:rPr>
          <w:sz w:val="24"/>
          <w:szCs w:val="24"/>
          <w:lang w:val="en-US"/>
        </w:rPr>
      </w:pPr>
      <w:r>
        <w:rPr>
          <w:sz w:val="24"/>
          <w:szCs w:val="24"/>
          <w:lang w:val="en-US"/>
        </w:rPr>
        <w:t xml:space="preserve">surgical excision </w:t>
      </w:r>
      <w:r>
        <w:rPr>
          <w:sz w:val="24"/>
          <w:szCs w:val="24"/>
          <w:lang w:val="en-US"/>
        </w:rPr>
        <w:tab/>
      </w:r>
      <w:r>
        <w:rPr>
          <w:sz w:val="24"/>
          <w:szCs w:val="24"/>
          <w:lang w:val="en-US"/>
        </w:rPr>
        <w:tab/>
      </w:r>
      <w:r>
        <w:rPr>
          <w:sz w:val="24"/>
          <w:szCs w:val="24"/>
          <w:lang w:val="en-US"/>
        </w:rPr>
        <w:tab/>
        <w:t>(</w:t>
      </w:r>
      <w:proofErr w:type="spellStart"/>
      <w:r>
        <w:rPr>
          <w:sz w:val="24"/>
          <w:szCs w:val="24"/>
        </w:rPr>
        <w:t>хнр</w:t>
      </w:r>
      <w:proofErr w:type="spellEnd"/>
      <w:r>
        <w:rPr>
          <w:sz w:val="24"/>
          <w:szCs w:val="24"/>
          <w:lang w:val="en-US"/>
        </w:rPr>
        <w:t xml:space="preserve">.) </w:t>
      </w:r>
      <w:r>
        <w:rPr>
          <w:sz w:val="24"/>
          <w:szCs w:val="24"/>
        </w:rPr>
        <w:t>удаление</w:t>
      </w:r>
    </w:p>
    <w:p w14:paraId="74C3B7DF" w14:textId="77777777" w:rsidR="0020163A" w:rsidRPr="00344A1B" w:rsidRDefault="00344A1B">
      <w:pPr>
        <w:rPr>
          <w:sz w:val="24"/>
          <w:szCs w:val="24"/>
          <w:lang w:val="en-US"/>
        </w:rPr>
      </w:pPr>
      <w:r>
        <w:rPr>
          <w:sz w:val="24"/>
          <w:szCs w:val="24"/>
          <w:lang w:val="en-US"/>
        </w:rPr>
        <w:t xml:space="preserve">substance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вещество</w:t>
      </w:r>
    </w:p>
    <w:p w14:paraId="1371D7FB" w14:textId="77777777" w:rsidR="0020163A" w:rsidRPr="00344A1B" w:rsidRDefault="00344A1B">
      <w:pPr>
        <w:rPr>
          <w:sz w:val="24"/>
          <w:szCs w:val="24"/>
          <w:lang w:val="en-US"/>
        </w:rPr>
      </w:pPr>
      <w:r>
        <w:rPr>
          <w:sz w:val="24"/>
          <w:szCs w:val="24"/>
          <w:lang w:val="en-US"/>
        </w:rPr>
        <w:t>soft-tissue augmentation</w:t>
      </w:r>
      <w:r>
        <w:rPr>
          <w:sz w:val="24"/>
          <w:szCs w:val="24"/>
          <w:lang w:val="en-US"/>
        </w:rPr>
        <w:tab/>
      </w:r>
      <w:r>
        <w:rPr>
          <w:sz w:val="24"/>
          <w:szCs w:val="24"/>
          <w:lang w:val="en-US"/>
        </w:rPr>
        <w:tab/>
      </w:r>
      <w:r>
        <w:rPr>
          <w:sz w:val="24"/>
          <w:szCs w:val="24"/>
        </w:rPr>
        <w:t>наращивание</w:t>
      </w:r>
      <w:r>
        <w:rPr>
          <w:sz w:val="24"/>
          <w:szCs w:val="24"/>
          <w:lang w:val="en-US"/>
        </w:rPr>
        <w:t xml:space="preserve"> </w:t>
      </w:r>
      <w:r>
        <w:rPr>
          <w:sz w:val="24"/>
          <w:szCs w:val="24"/>
        </w:rPr>
        <w:t>мягких</w:t>
      </w:r>
      <w:r>
        <w:rPr>
          <w:sz w:val="24"/>
          <w:szCs w:val="24"/>
          <w:lang w:val="en-US"/>
        </w:rPr>
        <w:t xml:space="preserve"> </w:t>
      </w:r>
      <w:r>
        <w:rPr>
          <w:sz w:val="24"/>
          <w:szCs w:val="24"/>
        </w:rPr>
        <w:t>тканей</w:t>
      </w:r>
    </w:p>
    <w:p w14:paraId="1177764D" w14:textId="77777777" w:rsidR="0020163A" w:rsidRPr="00344A1B" w:rsidRDefault="00344A1B">
      <w:pPr>
        <w:rPr>
          <w:sz w:val="24"/>
          <w:szCs w:val="24"/>
          <w:lang w:val="en-US"/>
        </w:rPr>
      </w:pPr>
      <w:r>
        <w:rPr>
          <w:sz w:val="24"/>
          <w:szCs w:val="24"/>
          <w:lang w:val="en-US"/>
        </w:rPr>
        <w:t xml:space="preserve">wart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бородавка</w:t>
      </w:r>
    </w:p>
    <w:p w14:paraId="2F0231B4" w14:textId="77777777" w:rsidR="0020163A" w:rsidRDefault="0020163A">
      <w:pPr>
        <w:rPr>
          <w:sz w:val="24"/>
          <w:szCs w:val="24"/>
          <w:lang w:val="en-US"/>
        </w:rPr>
      </w:pPr>
    </w:p>
    <w:p w14:paraId="0239960B" w14:textId="77777777" w:rsidR="0020163A" w:rsidRDefault="00344A1B">
      <w:pPr>
        <w:ind w:firstLine="0"/>
        <w:jc w:val="center"/>
        <w:rPr>
          <w:b/>
          <w:bCs/>
          <w:sz w:val="24"/>
          <w:szCs w:val="24"/>
          <w:lang w:val="en-US"/>
        </w:rPr>
      </w:pPr>
      <w:r>
        <w:rPr>
          <w:b/>
          <w:bCs/>
          <w:sz w:val="24"/>
          <w:szCs w:val="24"/>
          <w:lang w:val="en-US"/>
        </w:rPr>
        <w:t>Cosmetic procedures</w:t>
      </w:r>
    </w:p>
    <w:p w14:paraId="763DDAB1" w14:textId="77777777" w:rsidR="0020163A" w:rsidRDefault="0020163A">
      <w:pPr>
        <w:rPr>
          <w:sz w:val="24"/>
          <w:szCs w:val="24"/>
          <w:lang w:val="en-US"/>
        </w:rPr>
      </w:pPr>
    </w:p>
    <w:p w14:paraId="3DFBA912" w14:textId="77777777" w:rsidR="0020163A" w:rsidRDefault="00344A1B">
      <w:pPr>
        <w:rPr>
          <w:sz w:val="24"/>
          <w:szCs w:val="24"/>
          <w:lang w:val="en-US"/>
        </w:rPr>
      </w:pPr>
      <w:r>
        <w:rPr>
          <w:sz w:val="24"/>
          <w:szCs w:val="24"/>
          <w:lang w:val="en-US"/>
        </w:rPr>
        <w:t xml:space="preserve">You cannot </w:t>
      </w:r>
      <w:proofErr w:type="spellStart"/>
      <w:r>
        <w:rPr>
          <w:sz w:val="24"/>
          <w:szCs w:val="24"/>
          <w:lang w:val="en-US"/>
        </w:rPr>
        <w:t>travelin</w:t>
      </w:r>
      <w:proofErr w:type="spellEnd"/>
      <w:r>
        <w:rPr>
          <w:sz w:val="24"/>
          <w:szCs w:val="24"/>
          <w:lang w:val="en-US"/>
        </w:rPr>
        <w:t xml:space="preserve"> time, reverse its flow and become younger. However, with the </w:t>
      </w:r>
      <w:r>
        <w:rPr>
          <w:sz w:val="24"/>
          <w:szCs w:val="24"/>
          <w:lang w:val="en-US"/>
        </w:rPr>
        <w:lastRenderedPageBreak/>
        <w:t>dermatologic treatments available today, you can remove many of the effects of aging and photo aging. You cannot become younger, but you can look younger and more attractive by working with a dermatologist to choose the skin rejuvenation treatment that is right for you.</w:t>
      </w:r>
    </w:p>
    <w:p w14:paraId="7A91F02D" w14:textId="77777777" w:rsidR="0020163A" w:rsidRDefault="00344A1B">
      <w:pPr>
        <w:rPr>
          <w:sz w:val="24"/>
          <w:szCs w:val="24"/>
          <w:lang w:val="en-US"/>
        </w:rPr>
      </w:pPr>
      <w:r>
        <w:rPr>
          <w:sz w:val="24"/>
          <w:szCs w:val="24"/>
          <w:lang w:val="en-US"/>
        </w:rPr>
        <w:t>There are a lot of treatments available today for skin rejuvenation:</w:t>
      </w:r>
    </w:p>
    <w:p w14:paraId="4BB7E9FB" w14:textId="77777777" w:rsidR="0020163A" w:rsidRDefault="00344A1B">
      <w:pPr>
        <w:rPr>
          <w:sz w:val="24"/>
          <w:szCs w:val="24"/>
          <w:lang w:val="en-US"/>
        </w:rPr>
      </w:pPr>
      <w:r>
        <w:rPr>
          <w:sz w:val="24"/>
          <w:szCs w:val="24"/>
          <w:lang w:val="en-US"/>
        </w:rPr>
        <w:t>■ Medical skin rejuvenation:</w:t>
      </w:r>
    </w:p>
    <w:p w14:paraId="699810EE" w14:textId="77777777" w:rsidR="0020163A" w:rsidRDefault="00344A1B">
      <w:pPr>
        <w:rPr>
          <w:sz w:val="24"/>
          <w:szCs w:val="24"/>
          <w:lang w:val="en-US"/>
        </w:rPr>
      </w:pPr>
      <w:r>
        <w:rPr>
          <w:sz w:val="24"/>
          <w:szCs w:val="24"/>
          <w:lang w:val="en-US"/>
        </w:rPr>
        <w:t>■ Surgical skin rejuvenation;</w:t>
      </w:r>
    </w:p>
    <w:p w14:paraId="09CE76FF" w14:textId="77777777" w:rsidR="0020163A" w:rsidRDefault="00344A1B">
      <w:pPr>
        <w:rPr>
          <w:sz w:val="24"/>
          <w:szCs w:val="24"/>
          <w:lang w:val="en-US"/>
        </w:rPr>
      </w:pPr>
      <w:r>
        <w:rPr>
          <w:sz w:val="24"/>
          <w:szCs w:val="24"/>
          <w:lang w:val="en-US"/>
        </w:rPr>
        <w:t>■ Chemical peeling;</w:t>
      </w:r>
    </w:p>
    <w:p w14:paraId="50B7C3C4" w14:textId="77777777" w:rsidR="0020163A" w:rsidRDefault="00344A1B">
      <w:pPr>
        <w:rPr>
          <w:sz w:val="24"/>
          <w:szCs w:val="24"/>
          <w:lang w:val="en-US"/>
        </w:rPr>
      </w:pPr>
      <w:r>
        <w:rPr>
          <w:sz w:val="24"/>
          <w:szCs w:val="24"/>
          <w:lang w:val="en-US"/>
        </w:rPr>
        <w:t>■ Soft-</w:t>
      </w:r>
      <w:proofErr w:type="spellStart"/>
      <w:r>
        <w:rPr>
          <w:sz w:val="24"/>
          <w:szCs w:val="24"/>
          <w:lang w:val="en-US"/>
        </w:rPr>
        <w:t>lissue</w:t>
      </w:r>
      <w:proofErr w:type="spellEnd"/>
      <w:r>
        <w:rPr>
          <w:sz w:val="24"/>
          <w:szCs w:val="24"/>
          <w:lang w:val="en-US"/>
        </w:rPr>
        <w:t xml:space="preserve"> augmentation;</w:t>
      </w:r>
    </w:p>
    <w:p w14:paraId="34DE19B5" w14:textId="77777777" w:rsidR="0020163A" w:rsidRDefault="00344A1B">
      <w:pPr>
        <w:rPr>
          <w:sz w:val="24"/>
          <w:szCs w:val="24"/>
          <w:lang w:val="en-US"/>
        </w:rPr>
      </w:pPr>
      <w:r>
        <w:rPr>
          <w:sz w:val="24"/>
          <w:szCs w:val="24"/>
          <w:lang w:val="en-US"/>
        </w:rPr>
        <w:t>■ Botulinum toxin;</w:t>
      </w:r>
    </w:p>
    <w:p w14:paraId="478D16FC" w14:textId="77777777" w:rsidR="0020163A" w:rsidRDefault="00344A1B">
      <w:pPr>
        <w:rPr>
          <w:sz w:val="24"/>
          <w:szCs w:val="24"/>
          <w:lang w:val="en-US"/>
        </w:rPr>
      </w:pPr>
      <w:r>
        <w:rPr>
          <w:sz w:val="24"/>
          <w:szCs w:val="24"/>
          <w:lang w:val="en-US"/>
        </w:rPr>
        <w:t>■ Laser skin resurfacing;</w:t>
      </w:r>
    </w:p>
    <w:p w14:paraId="0AB7A069" w14:textId="77777777" w:rsidR="0020163A" w:rsidRDefault="00344A1B">
      <w:pPr>
        <w:rPr>
          <w:sz w:val="24"/>
          <w:szCs w:val="24"/>
          <w:lang w:val="en-US"/>
        </w:rPr>
      </w:pPr>
      <w:r>
        <w:rPr>
          <w:sz w:val="24"/>
          <w:szCs w:val="24"/>
          <w:lang w:val="en-US"/>
        </w:rPr>
        <w:t>■ Electro surgical skin resurfacing;</w:t>
      </w:r>
    </w:p>
    <w:p w14:paraId="41918DF9" w14:textId="77777777" w:rsidR="0020163A" w:rsidRDefault="00344A1B">
      <w:pPr>
        <w:rPr>
          <w:sz w:val="24"/>
          <w:szCs w:val="24"/>
          <w:lang w:val="en-US"/>
        </w:rPr>
      </w:pPr>
      <w:r>
        <w:rPr>
          <w:sz w:val="24"/>
          <w:szCs w:val="24"/>
          <w:lang w:val="en-US"/>
        </w:rPr>
        <w:t>■ Non-ablative skin treatment;</w:t>
      </w:r>
    </w:p>
    <w:p w14:paraId="08005B48" w14:textId="77777777" w:rsidR="0020163A" w:rsidRDefault="00344A1B">
      <w:pPr>
        <w:rPr>
          <w:sz w:val="24"/>
          <w:szCs w:val="24"/>
          <w:lang w:val="en-US"/>
        </w:rPr>
      </w:pPr>
      <w:r>
        <w:rPr>
          <w:sz w:val="24"/>
          <w:szCs w:val="24"/>
          <w:lang w:val="en-US"/>
        </w:rPr>
        <w:t>■ Liposuction;</w:t>
      </w:r>
    </w:p>
    <w:p w14:paraId="10BA9A1F" w14:textId="77777777" w:rsidR="0020163A" w:rsidRDefault="00344A1B">
      <w:pPr>
        <w:rPr>
          <w:sz w:val="24"/>
          <w:szCs w:val="24"/>
          <w:lang w:val="en-US"/>
        </w:rPr>
      </w:pPr>
      <w:r>
        <w:rPr>
          <w:sz w:val="24"/>
          <w:szCs w:val="24"/>
          <w:lang w:val="en-US"/>
        </w:rPr>
        <w:t>■ Surgical excision;</w:t>
      </w:r>
    </w:p>
    <w:p w14:paraId="61B75D3E" w14:textId="77777777" w:rsidR="0020163A" w:rsidRDefault="00344A1B">
      <w:pPr>
        <w:rPr>
          <w:sz w:val="24"/>
          <w:szCs w:val="24"/>
          <w:lang w:val="en-US"/>
        </w:rPr>
      </w:pPr>
      <w:r>
        <w:rPr>
          <w:sz w:val="24"/>
          <w:szCs w:val="24"/>
          <w:lang w:val="en-US"/>
        </w:rPr>
        <w:t>■ Surgical facial skin rejuvenation;</w:t>
      </w:r>
    </w:p>
    <w:p w14:paraId="52810663" w14:textId="77777777" w:rsidR="0020163A" w:rsidRDefault="00344A1B">
      <w:pPr>
        <w:rPr>
          <w:sz w:val="24"/>
          <w:szCs w:val="24"/>
          <w:lang w:val="en-US"/>
        </w:rPr>
      </w:pPr>
      <w:r>
        <w:rPr>
          <w:sz w:val="24"/>
          <w:szCs w:val="24"/>
          <w:lang w:val="en-US"/>
        </w:rPr>
        <w:t>■ Acne scar removal;</w:t>
      </w:r>
    </w:p>
    <w:p w14:paraId="3ADEEF43" w14:textId="77777777" w:rsidR="0020163A" w:rsidRDefault="00344A1B">
      <w:pPr>
        <w:rPr>
          <w:sz w:val="24"/>
          <w:szCs w:val="24"/>
          <w:lang w:val="en-US"/>
        </w:rPr>
      </w:pPr>
      <w:r>
        <w:rPr>
          <w:sz w:val="24"/>
          <w:szCs w:val="24"/>
          <w:lang w:val="en-US"/>
        </w:rPr>
        <w:t>■ Tattoo removal;</w:t>
      </w:r>
    </w:p>
    <w:p w14:paraId="158DBB61" w14:textId="77777777" w:rsidR="0020163A" w:rsidRDefault="00344A1B">
      <w:pPr>
        <w:rPr>
          <w:sz w:val="24"/>
          <w:szCs w:val="24"/>
          <w:lang w:val="en-US"/>
        </w:rPr>
      </w:pPr>
      <w:r>
        <w:rPr>
          <w:sz w:val="24"/>
          <w:szCs w:val="24"/>
          <w:lang w:val="en-US"/>
        </w:rPr>
        <w:t>■ Hair removal.</w:t>
      </w:r>
    </w:p>
    <w:p w14:paraId="795A2A23" w14:textId="77777777" w:rsidR="0020163A" w:rsidRDefault="00344A1B">
      <w:pPr>
        <w:rPr>
          <w:sz w:val="24"/>
          <w:szCs w:val="24"/>
          <w:lang w:val="en-US"/>
        </w:rPr>
      </w:pPr>
      <w:r>
        <w:rPr>
          <w:sz w:val="24"/>
          <w:szCs w:val="24"/>
          <w:lang w:val="en-US"/>
        </w:rPr>
        <w:t>Sometimes two types of treatment may be combined to make each more effective.</w:t>
      </w:r>
    </w:p>
    <w:p w14:paraId="130F7FDF" w14:textId="77777777" w:rsidR="0020163A" w:rsidRDefault="0020163A">
      <w:pPr>
        <w:rPr>
          <w:sz w:val="24"/>
          <w:szCs w:val="24"/>
          <w:lang w:val="en-US"/>
        </w:rPr>
      </w:pPr>
    </w:p>
    <w:p w14:paraId="54A94AED" w14:textId="77777777" w:rsidR="0020163A" w:rsidRDefault="00344A1B">
      <w:pPr>
        <w:rPr>
          <w:i/>
          <w:iCs/>
          <w:sz w:val="24"/>
          <w:szCs w:val="24"/>
          <w:lang w:val="en-US"/>
        </w:rPr>
      </w:pPr>
      <w:r>
        <w:rPr>
          <w:i/>
          <w:iCs/>
          <w:sz w:val="24"/>
          <w:szCs w:val="24"/>
          <w:lang w:val="en-US"/>
        </w:rPr>
        <w:t>1. Read the text and memorize the above listed treatments for skin rejuvenation.</w:t>
      </w:r>
    </w:p>
    <w:p w14:paraId="7DAC59C9" w14:textId="77777777" w:rsidR="0020163A" w:rsidRDefault="0020163A">
      <w:pPr>
        <w:rPr>
          <w:sz w:val="24"/>
          <w:szCs w:val="24"/>
          <w:lang w:val="en-US"/>
        </w:rPr>
      </w:pPr>
    </w:p>
    <w:p w14:paraId="57FD5F3E" w14:textId="77777777" w:rsidR="0020163A" w:rsidRDefault="00344A1B">
      <w:pPr>
        <w:ind w:firstLine="0"/>
        <w:jc w:val="center"/>
        <w:rPr>
          <w:b/>
          <w:bCs/>
          <w:sz w:val="24"/>
          <w:szCs w:val="24"/>
          <w:lang w:val="en-US"/>
        </w:rPr>
      </w:pPr>
      <w:r>
        <w:rPr>
          <w:b/>
          <w:bCs/>
          <w:sz w:val="24"/>
          <w:szCs w:val="24"/>
          <w:lang w:val="en-US"/>
        </w:rPr>
        <w:t>Dermatologic medical skin rejuvenation</w:t>
      </w:r>
    </w:p>
    <w:p w14:paraId="2E3BA4AB" w14:textId="77777777" w:rsidR="0020163A" w:rsidRDefault="00344A1B">
      <w:pPr>
        <w:rPr>
          <w:sz w:val="24"/>
          <w:szCs w:val="24"/>
          <w:lang w:val="en-US"/>
        </w:rPr>
      </w:pPr>
      <w:r>
        <w:rPr>
          <w:sz w:val="24"/>
          <w:szCs w:val="24"/>
          <w:lang w:val="en-US"/>
        </w:rPr>
        <w:t>Topically applied treatments are usually most effective when skin manifestations of aging and photo aging are superficial to moderate:</w:t>
      </w:r>
    </w:p>
    <w:p w14:paraId="4128F11D" w14:textId="77777777" w:rsidR="0020163A" w:rsidRDefault="00344A1B">
      <w:pPr>
        <w:rPr>
          <w:sz w:val="24"/>
          <w:szCs w:val="24"/>
          <w:lang w:val="en-US"/>
        </w:rPr>
      </w:pPr>
      <w:r>
        <w:rPr>
          <w:i/>
          <w:iCs/>
          <w:sz w:val="24"/>
          <w:szCs w:val="24"/>
          <w:lang w:val="en-US"/>
        </w:rPr>
        <w:t>Tretinoin</w:t>
      </w:r>
      <w:r>
        <w:rPr>
          <w:sz w:val="24"/>
          <w:szCs w:val="24"/>
          <w:lang w:val="en-US"/>
        </w:rPr>
        <w:t>, a substance in the vitamin A family, has been shown to reduce fine wrinkles, splotchy pigmentation, and rough skin associated with chronic sun exposure. Other available forms of tretinoin are indicated for the treatment of acne.</w:t>
      </w:r>
    </w:p>
    <w:p w14:paraId="5AB6B9D4" w14:textId="77777777" w:rsidR="0020163A" w:rsidRDefault="00344A1B">
      <w:pPr>
        <w:rPr>
          <w:sz w:val="24"/>
          <w:szCs w:val="24"/>
          <w:lang w:val="en-US"/>
        </w:rPr>
      </w:pPr>
      <w:r>
        <w:rPr>
          <w:i/>
          <w:iCs/>
          <w:sz w:val="24"/>
          <w:szCs w:val="24"/>
          <w:lang w:val="en-US"/>
        </w:rPr>
        <w:t>Alpha-hydroxyl acids (AHSs)</w:t>
      </w:r>
      <w:r>
        <w:rPr>
          <w:sz w:val="24"/>
          <w:szCs w:val="24"/>
          <w:lang w:val="en-US"/>
        </w:rPr>
        <w:t xml:space="preserve"> may be used alone or in combination with tretinoin to treat mildly damaged skin. AHAs are derived from fruit and dairy products.</w:t>
      </w:r>
    </w:p>
    <w:p w14:paraId="2F03E11E" w14:textId="77777777" w:rsidR="0020163A" w:rsidRDefault="00344A1B">
      <w:pPr>
        <w:rPr>
          <w:sz w:val="24"/>
          <w:szCs w:val="24"/>
          <w:lang w:val="en-US"/>
        </w:rPr>
      </w:pPr>
      <w:r>
        <w:rPr>
          <w:i/>
          <w:iCs/>
          <w:sz w:val="24"/>
          <w:szCs w:val="24"/>
          <w:lang w:val="en-US"/>
        </w:rPr>
        <w:t>Over-the-counter products</w:t>
      </w:r>
      <w:r>
        <w:rPr>
          <w:sz w:val="24"/>
          <w:szCs w:val="24"/>
          <w:lang w:val="en-US"/>
        </w:rPr>
        <w:t xml:space="preserve"> containing retinols (of the vitamin A family), AHA, anti-oxidants and moisturizing agents may temporarily improve the appearance of fine lines and wrinkles.</w:t>
      </w:r>
    </w:p>
    <w:p w14:paraId="42E01357" w14:textId="77777777" w:rsidR="0020163A" w:rsidRDefault="00344A1B">
      <w:pPr>
        <w:rPr>
          <w:sz w:val="24"/>
          <w:szCs w:val="24"/>
          <w:lang w:val="en-US"/>
        </w:rPr>
      </w:pPr>
      <w:r>
        <w:rPr>
          <w:i/>
          <w:iCs/>
          <w:sz w:val="24"/>
          <w:szCs w:val="24"/>
          <w:lang w:val="en-US"/>
        </w:rPr>
        <w:t>Topical antioxidants</w:t>
      </w:r>
      <w:r>
        <w:rPr>
          <w:sz w:val="24"/>
          <w:szCs w:val="24"/>
          <w:lang w:val="en-US"/>
        </w:rPr>
        <w:t>, especially vitamins C and E, function to help cells repair damage caused by ultraviolet radiation and smoking.</w:t>
      </w:r>
    </w:p>
    <w:p w14:paraId="2952C979" w14:textId="77777777" w:rsidR="0020163A" w:rsidRDefault="0020163A">
      <w:pPr>
        <w:rPr>
          <w:sz w:val="24"/>
          <w:szCs w:val="24"/>
          <w:lang w:val="en-US"/>
        </w:rPr>
      </w:pPr>
    </w:p>
    <w:p w14:paraId="6807EAC4" w14:textId="77777777" w:rsidR="0020163A" w:rsidRDefault="00344A1B">
      <w:pPr>
        <w:ind w:firstLine="0"/>
        <w:jc w:val="center"/>
        <w:rPr>
          <w:sz w:val="24"/>
          <w:szCs w:val="24"/>
        </w:rPr>
      </w:pPr>
      <w:r>
        <w:rPr>
          <w:noProof/>
          <w:sz w:val="24"/>
          <w:szCs w:val="24"/>
        </w:rPr>
        <w:lastRenderedPageBreak/>
        <w:drawing>
          <wp:inline distT="0" distB="0" distL="0" distR="0" wp14:anchorId="799FDE15" wp14:editId="0517CAC9">
            <wp:extent cx="5939791" cy="3445543"/>
            <wp:effectExtent l="0" t="0" r="0" b="0"/>
            <wp:docPr id="1073741874" name="officeArt object" descr="https://ufkis33.ru/800/600/https/id-ulasan.com/wp-content/uploads/2019/05/Noia-Derm-2-1024x594.jpg"/>
            <wp:cNvGraphicFramePr/>
            <a:graphic xmlns:a="http://schemas.openxmlformats.org/drawingml/2006/main">
              <a:graphicData uri="http://schemas.openxmlformats.org/drawingml/2006/picture">
                <pic:pic xmlns:pic="http://schemas.openxmlformats.org/drawingml/2006/picture">
                  <pic:nvPicPr>
                    <pic:cNvPr id="1073741874" name="https://ufkis33.ru/800/600/https/id-ulasan.com/wp-content/uploads/2019/05/Noia-Derm-2-1024x594.jpg" descr="https://ufkis33.ru/800/600/https/id-ulasan.com/wp-content/uploads/2019/05/Noia-Derm-2-1024x594.jpg"/>
                    <pic:cNvPicPr>
                      <a:picLocks noChangeAspect="1"/>
                    </pic:cNvPicPr>
                  </pic:nvPicPr>
                  <pic:blipFill>
                    <a:blip r:embed="rId54"/>
                    <a:stretch>
                      <a:fillRect/>
                    </a:stretch>
                  </pic:blipFill>
                  <pic:spPr>
                    <a:xfrm>
                      <a:off x="0" y="0"/>
                      <a:ext cx="5939791" cy="3445543"/>
                    </a:xfrm>
                    <a:prstGeom prst="rect">
                      <a:avLst/>
                    </a:prstGeom>
                    <a:ln w="12700" cap="flat">
                      <a:noFill/>
                      <a:miter lim="400000"/>
                    </a:ln>
                    <a:effectLst/>
                  </pic:spPr>
                </pic:pic>
              </a:graphicData>
            </a:graphic>
          </wp:inline>
        </w:drawing>
      </w:r>
    </w:p>
    <w:p w14:paraId="12C649CE" w14:textId="77777777" w:rsidR="0020163A" w:rsidRDefault="00344A1B">
      <w:pPr>
        <w:rPr>
          <w:sz w:val="24"/>
          <w:szCs w:val="24"/>
          <w:lang w:val="en-US"/>
        </w:rPr>
      </w:pPr>
      <w:r>
        <w:rPr>
          <w:sz w:val="24"/>
          <w:szCs w:val="24"/>
          <w:lang w:val="en-US"/>
        </w:rPr>
        <w:t xml:space="preserve">Before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After</w:t>
      </w:r>
    </w:p>
    <w:p w14:paraId="5C0A2D30" w14:textId="77777777" w:rsidR="0020163A" w:rsidRDefault="0020163A">
      <w:pPr>
        <w:rPr>
          <w:sz w:val="24"/>
          <w:szCs w:val="24"/>
          <w:lang w:val="en-US"/>
        </w:rPr>
      </w:pPr>
    </w:p>
    <w:p w14:paraId="0D7483F9" w14:textId="77777777" w:rsidR="0020163A" w:rsidRDefault="00344A1B">
      <w:pPr>
        <w:rPr>
          <w:sz w:val="24"/>
          <w:szCs w:val="24"/>
          <w:lang w:val="en-US"/>
        </w:rPr>
      </w:pPr>
      <w:r>
        <w:rPr>
          <w:sz w:val="24"/>
          <w:szCs w:val="24"/>
          <w:lang w:val="en-US"/>
        </w:rPr>
        <w:t>These untouched photographs show this woman before and after six months of treatment with tretinoin cream 0.5%. Her reduction in fine lines and wrinkles is characteristic of a more dramatic improvement experienced during clinical trials. Individual results may vary.</w:t>
      </w:r>
    </w:p>
    <w:p w14:paraId="49F7B2C2" w14:textId="77777777" w:rsidR="0020163A" w:rsidRDefault="0020163A">
      <w:pPr>
        <w:rPr>
          <w:sz w:val="24"/>
          <w:szCs w:val="24"/>
          <w:lang w:val="en-US"/>
        </w:rPr>
      </w:pPr>
    </w:p>
    <w:p w14:paraId="3E91AB5F" w14:textId="77777777" w:rsidR="0020163A" w:rsidRDefault="00344A1B">
      <w:pPr>
        <w:rPr>
          <w:sz w:val="24"/>
          <w:szCs w:val="24"/>
          <w:lang w:val="en-US"/>
        </w:rPr>
      </w:pPr>
      <w:r>
        <w:rPr>
          <w:sz w:val="24"/>
          <w:szCs w:val="24"/>
          <w:lang w:val="en-US"/>
        </w:rPr>
        <w:t>over the counter products</w:t>
      </w:r>
      <w:r>
        <w:rPr>
          <w:sz w:val="24"/>
          <w:szCs w:val="24"/>
          <w:lang w:val="en-US"/>
        </w:rPr>
        <w:tab/>
      </w:r>
      <w:r>
        <w:rPr>
          <w:sz w:val="24"/>
          <w:szCs w:val="24"/>
          <w:lang w:val="en-US"/>
        </w:rPr>
        <w:tab/>
      </w:r>
      <w:proofErr w:type="spellStart"/>
      <w:r>
        <w:rPr>
          <w:sz w:val="24"/>
          <w:szCs w:val="24"/>
          <w:lang w:val="en-US"/>
        </w:rPr>
        <w:t>безрецептурные</w:t>
      </w:r>
      <w:proofErr w:type="spellEnd"/>
      <w:r>
        <w:rPr>
          <w:sz w:val="24"/>
          <w:szCs w:val="24"/>
          <w:lang w:val="en-US"/>
        </w:rPr>
        <w:t xml:space="preserve"> </w:t>
      </w:r>
      <w:proofErr w:type="spellStart"/>
      <w:r>
        <w:rPr>
          <w:sz w:val="24"/>
          <w:szCs w:val="24"/>
          <w:lang w:val="en-US"/>
        </w:rPr>
        <w:t>препараты</w:t>
      </w:r>
      <w:proofErr w:type="spellEnd"/>
    </w:p>
    <w:p w14:paraId="75682EC1" w14:textId="77777777" w:rsidR="0020163A" w:rsidRDefault="00344A1B">
      <w:pPr>
        <w:rPr>
          <w:sz w:val="24"/>
          <w:szCs w:val="24"/>
          <w:lang w:val="en-US"/>
        </w:rPr>
      </w:pPr>
      <w:r>
        <w:rPr>
          <w:sz w:val="24"/>
          <w:szCs w:val="24"/>
          <w:lang w:val="en-US"/>
        </w:rPr>
        <w:t>topical antioxidants</w:t>
      </w:r>
      <w:r>
        <w:rPr>
          <w:sz w:val="24"/>
          <w:szCs w:val="24"/>
          <w:lang w:val="en-US"/>
        </w:rPr>
        <w:tab/>
      </w:r>
      <w:r>
        <w:rPr>
          <w:sz w:val="24"/>
          <w:szCs w:val="24"/>
          <w:lang w:val="en-US"/>
        </w:rPr>
        <w:tab/>
      </w:r>
      <w:r>
        <w:rPr>
          <w:sz w:val="24"/>
          <w:szCs w:val="24"/>
          <w:lang w:val="en-US"/>
        </w:rPr>
        <w:tab/>
      </w:r>
      <w:proofErr w:type="spellStart"/>
      <w:r>
        <w:rPr>
          <w:sz w:val="24"/>
          <w:szCs w:val="24"/>
          <w:lang w:val="en-US"/>
        </w:rPr>
        <w:t>локальные</w:t>
      </w:r>
      <w:proofErr w:type="spellEnd"/>
      <w:r>
        <w:rPr>
          <w:sz w:val="24"/>
          <w:szCs w:val="24"/>
          <w:lang w:val="en-US"/>
        </w:rPr>
        <w:t xml:space="preserve"> </w:t>
      </w:r>
      <w:proofErr w:type="spellStart"/>
      <w:r>
        <w:rPr>
          <w:sz w:val="24"/>
          <w:szCs w:val="24"/>
          <w:lang w:val="en-US"/>
        </w:rPr>
        <w:t>антиоксиданты</w:t>
      </w:r>
      <w:proofErr w:type="spellEnd"/>
    </w:p>
    <w:p w14:paraId="38D69AC0" w14:textId="77777777" w:rsidR="0020163A" w:rsidRDefault="0020163A">
      <w:pPr>
        <w:rPr>
          <w:sz w:val="24"/>
          <w:szCs w:val="24"/>
          <w:lang w:val="en-US"/>
        </w:rPr>
      </w:pPr>
    </w:p>
    <w:p w14:paraId="1BFB7C50" w14:textId="77777777" w:rsidR="0020163A" w:rsidRDefault="00344A1B">
      <w:pPr>
        <w:rPr>
          <w:i/>
          <w:iCs/>
          <w:sz w:val="24"/>
          <w:szCs w:val="24"/>
          <w:lang w:val="en-US"/>
        </w:rPr>
      </w:pPr>
      <w:r>
        <w:rPr>
          <w:i/>
          <w:iCs/>
          <w:sz w:val="24"/>
          <w:szCs w:val="24"/>
          <w:lang w:val="en-US"/>
        </w:rPr>
        <w:t xml:space="preserve">1. Read the text and find Russian </w:t>
      </w:r>
      <w:proofErr w:type="spellStart"/>
      <w:r>
        <w:rPr>
          <w:i/>
          <w:iCs/>
          <w:sz w:val="24"/>
          <w:szCs w:val="24"/>
          <w:lang w:val="en-US"/>
        </w:rPr>
        <w:t>equivalentsfor</w:t>
      </w:r>
      <w:proofErr w:type="spellEnd"/>
      <w:r>
        <w:rPr>
          <w:i/>
          <w:iCs/>
          <w:sz w:val="24"/>
          <w:szCs w:val="24"/>
          <w:lang w:val="en-US"/>
        </w:rPr>
        <w:t xml:space="preserve"> the following word combinations.</w:t>
      </w:r>
    </w:p>
    <w:p w14:paraId="19DCC442" w14:textId="77777777" w:rsidR="0020163A" w:rsidRDefault="00344A1B">
      <w:pPr>
        <w:rPr>
          <w:sz w:val="24"/>
          <w:szCs w:val="24"/>
          <w:lang w:val="en-US"/>
        </w:rPr>
      </w:pPr>
      <w:r>
        <w:rPr>
          <w:sz w:val="24"/>
          <w:szCs w:val="24"/>
          <w:lang w:val="en-US"/>
        </w:rPr>
        <w:t>Topically applied treatments; superficial to moderate; to reduce fine wrinkles; splotchy pigmentation; chronic sun exposure; mildly damaged skin; over-the-counter; temporarily improve the appearance; cells repair damage; a more dramatic improvement; clinical trials.</w:t>
      </w:r>
    </w:p>
    <w:p w14:paraId="4561DE7C" w14:textId="77777777" w:rsidR="0020163A" w:rsidRDefault="0020163A">
      <w:pPr>
        <w:rPr>
          <w:sz w:val="24"/>
          <w:szCs w:val="24"/>
          <w:lang w:val="en-US"/>
        </w:rPr>
      </w:pPr>
    </w:p>
    <w:p w14:paraId="56A111F6" w14:textId="77777777" w:rsidR="0020163A" w:rsidRDefault="00344A1B">
      <w:pPr>
        <w:rPr>
          <w:sz w:val="24"/>
          <w:szCs w:val="24"/>
          <w:lang w:val="en-US"/>
        </w:rPr>
      </w:pPr>
      <w:r>
        <w:rPr>
          <w:sz w:val="24"/>
          <w:szCs w:val="24"/>
          <w:lang w:val="en-US"/>
        </w:rPr>
        <w:t>2. Pay attention the polysemy of the adjective «dramatic*.</w:t>
      </w:r>
    </w:p>
    <w:p w14:paraId="7C3AFF2D" w14:textId="77777777" w:rsidR="0020163A" w:rsidRDefault="00344A1B">
      <w:pPr>
        <w:rPr>
          <w:sz w:val="24"/>
          <w:szCs w:val="24"/>
        </w:rPr>
      </w:pPr>
      <w:r>
        <w:rPr>
          <w:sz w:val="24"/>
          <w:szCs w:val="24"/>
        </w:rPr>
        <w:t>— Эффектный, значительный, существенный;</w:t>
      </w:r>
    </w:p>
    <w:p w14:paraId="7E5C685D" w14:textId="77777777" w:rsidR="0020163A" w:rsidRDefault="00344A1B">
      <w:pPr>
        <w:rPr>
          <w:sz w:val="24"/>
          <w:szCs w:val="24"/>
        </w:rPr>
      </w:pPr>
      <w:r>
        <w:rPr>
          <w:sz w:val="24"/>
          <w:szCs w:val="24"/>
        </w:rPr>
        <w:t>— кардинальный, радикальный;</w:t>
      </w:r>
    </w:p>
    <w:p w14:paraId="3A1CC447" w14:textId="77777777" w:rsidR="0020163A" w:rsidRDefault="00344A1B">
      <w:pPr>
        <w:rPr>
          <w:sz w:val="24"/>
          <w:szCs w:val="24"/>
        </w:rPr>
      </w:pPr>
      <w:r>
        <w:rPr>
          <w:sz w:val="24"/>
          <w:szCs w:val="24"/>
        </w:rPr>
        <w:t>— разительный, поразительный;</w:t>
      </w:r>
    </w:p>
    <w:p w14:paraId="7CA2A172" w14:textId="77777777" w:rsidR="0020163A" w:rsidRDefault="00344A1B">
      <w:pPr>
        <w:rPr>
          <w:sz w:val="24"/>
          <w:szCs w:val="24"/>
        </w:rPr>
      </w:pPr>
      <w:r>
        <w:rPr>
          <w:sz w:val="24"/>
          <w:szCs w:val="24"/>
        </w:rPr>
        <w:t>— драматический, драматичный, театральный, драматургический, актерский.</w:t>
      </w:r>
    </w:p>
    <w:p w14:paraId="06188176" w14:textId="77777777" w:rsidR="0020163A" w:rsidRDefault="0020163A">
      <w:pPr>
        <w:rPr>
          <w:sz w:val="24"/>
          <w:szCs w:val="24"/>
        </w:rPr>
      </w:pPr>
    </w:p>
    <w:p w14:paraId="752B46D5" w14:textId="77777777" w:rsidR="0020163A" w:rsidRDefault="00344A1B">
      <w:pPr>
        <w:rPr>
          <w:i/>
          <w:iCs/>
          <w:sz w:val="24"/>
          <w:szCs w:val="24"/>
          <w:lang w:val="en-US"/>
        </w:rPr>
      </w:pPr>
      <w:r>
        <w:rPr>
          <w:i/>
          <w:iCs/>
          <w:sz w:val="24"/>
          <w:szCs w:val="24"/>
          <w:lang w:val="en-US"/>
        </w:rPr>
        <w:t>3. Give definitions in English to the following.</w:t>
      </w:r>
    </w:p>
    <w:p w14:paraId="184957B6" w14:textId="77777777" w:rsidR="0020163A" w:rsidRDefault="00344A1B">
      <w:pPr>
        <w:rPr>
          <w:sz w:val="24"/>
          <w:szCs w:val="24"/>
          <w:lang w:val="en-US"/>
        </w:rPr>
      </w:pPr>
      <w:r>
        <w:rPr>
          <w:sz w:val="24"/>
          <w:szCs w:val="24"/>
          <w:lang w:val="en-US"/>
        </w:rPr>
        <w:t>Tretinoin; Alpha-hydroxyl acids (AHSs); over-the-counter products; topical antioxidants.</w:t>
      </w:r>
    </w:p>
    <w:p w14:paraId="50B69E2F" w14:textId="77777777" w:rsidR="0020163A" w:rsidRDefault="0020163A">
      <w:pPr>
        <w:rPr>
          <w:sz w:val="24"/>
          <w:szCs w:val="24"/>
          <w:lang w:val="en-US"/>
        </w:rPr>
      </w:pPr>
    </w:p>
    <w:p w14:paraId="08DF4C57" w14:textId="77777777" w:rsidR="0020163A" w:rsidRDefault="00344A1B">
      <w:pPr>
        <w:ind w:firstLine="0"/>
        <w:jc w:val="center"/>
        <w:rPr>
          <w:b/>
          <w:bCs/>
          <w:sz w:val="24"/>
          <w:szCs w:val="24"/>
          <w:lang w:val="en-US"/>
        </w:rPr>
      </w:pPr>
      <w:r>
        <w:rPr>
          <w:b/>
          <w:bCs/>
          <w:sz w:val="24"/>
          <w:szCs w:val="24"/>
          <w:lang w:val="en-US"/>
        </w:rPr>
        <w:t>Methods of dermatologic surgical skin rejuvenation</w:t>
      </w:r>
    </w:p>
    <w:p w14:paraId="79806238" w14:textId="77777777" w:rsidR="0020163A" w:rsidRDefault="0020163A">
      <w:pPr>
        <w:rPr>
          <w:sz w:val="24"/>
          <w:szCs w:val="24"/>
          <w:lang w:val="en-US"/>
        </w:rPr>
      </w:pPr>
    </w:p>
    <w:p w14:paraId="4D44FC86" w14:textId="77777777" w:rsidR="0020163A" w:rsidRDefault="00344A1B">
      <w:pPr>
        <w:rPr>
          <w:b/>
          <w:bCs/>
          <w:i/>
          <w:iCs/>
          <w:sz w:val="24"/>
          <w:szCs w:val="24"/>
          <w:lang w:val="en-US"/>
        </w:rPr>
      </w:pPr>
      <w:r>
        <w:rPr>
          <w:b/>
          <w:bCs/>
          <w:i/>
          <w:iCs/>
          <w:sz w:val="24"/>
          <w:szCs w:val="24"/>
          <w:lang w:val="en-US"/>
        </w:rPr>
        <w:t>1. Chemical peeling</w:t>
      </w:r>
    </w:p>
    <w:p w14:paraId="6A987605" w14:textId="77777777" w:rsidR="0020163A" w:rsidRDefault="00344A1B">
      <w:pPr>
        <w:rPr>
          <w:sz w:val="24"/>
          <w:szCs w:val="24"/>
          <w:lang w:val="en-US"/>
        </w:rPr>
      </w:pPr>
      <w:r>
        <w:rPr>
          <w:sz w:val="24"/>
          <w:szCs w:val="24"/>
          <w:lang w:val="en-US"/>
        </w:rPr>
        <w:t xml:space="preserve">Chemical peeling, also called chemexfoliation or </w:t>
      </w:r>
      <w:proofErr w:type="spellStart"/>
      <w:r>
        <w:rPr>
          <w:sz w:val="24"/>
          <w:szCs w:val="24"/>
          <w:lang w:val="en-US"/>
        </w:rPr>
        <w:t>dermapeeling</w:t>
      </w:r>
      <w:proofErr w:type="spellEnd"/>
      <w:r>
        <w:rPr>
          <w:sz w:val="24"/>
          <w:szCs w:val="24"/>
          <w:lang w:val="en-US"/>
        </w:rPr>
        <w:t>, is a facial skin rejuvenation procedure t</w:t>
      </w:r>
      <w:r w:rsidR="00CF7DC0">
        <w:rPr>
          <w:sz w:val="24"/>
          <w:szCs w:val="24"/>
          <w:lang w:val="en-US"/>
        </w:rPr>
        <w:t xml:space="preserve">hat does what its name implies </w:t>
      </w:r>
      <w:r>
        <w:rPr>
          <w:sz w:val="24"/>
          <w:szCs w:val="24"/>
          <w:lang w:val="en-US"/>
        </w:rPr>
        <w:t xml:space="preserve">it peels the skin. Its use is usually in the treatment of </w:t>
      </w:r>
      <w:r>
        <w:rPr>
          <w:sz w:val="24"/>
          <w:szCs w:val="24"/>
          <w:lang w:val="en-US"/>
        </w:rPr>
        <w:lastRenderedPageBreak/>
        <w:t>superficial to moderate photoaging skin damage. Mild chemical peels can be applied to people in their 20s, to prevent effects of aging from becoming apparent too early in life.</w:t>
      </w:r>
    </w:p>
    <w:p w14:paraId="75F499BF" w14:textId="77777777" w:rsidR="0020163A" w:rsidRDefault="00344A1B">
      <w:pPr>
        <w:rPr>
          <w:sz w:val="24"/>
          <w:szCs w:val="24"/>
          <w:lang w:val="en-US"/>
        </w:rPr>
      </w:pPr>
      <w:r>
        <w:rPr>
          <w:sz w:val="24"/>
          <w:szCs w:val="24"/>
          <w:lang w:val="en-US"/>
        </w:rPr>
        <w:t>In a chemical peeling treatment, a chemical solution is applied to facial skin, causing the skin to blister and peel off over a period of days. As the treated skin blisters and peels, new skin forms to take its place. The new skin is usually smoother and less wrinkled than the old skin.</w:t>
      </w:r>
    </w:p>
    <w:p w14:paraId="43BB1EDC" w14:textId="77777777" w:rsidR="0020163A" w:rsidRDefault="00344A1B">
      <w:pPr>
        <w:rPr>
          <w:sz w:val="24"/>
          <w:szCs w:val="24"/>
          <w:lang w:val="en-US"/>
        </w:rPr>
      </w:pPr>
      <w:r>
        <w:rPr>
          <w:sz w:val="24"/>
          <w:szCs w:val="24"/>
          <w:lang w:val="en-US"/>
        </w:rPr>
        <w:t xml:space="preserve">A mild chemical peel is usually all that is necessary to treat fine lines and wrinkles around the eyes and mouth. Patients with minimal skin damage often respond best to a series of light peels in combination with a skin care </w:t>
      </w:r>
      <w:proofErr w:type="spellStart"/>
      <w:r>
        <w:rPr>
          <w:sz w:val="24"/>
          <w:szCs w:val="24"/>
          <w:lang w:val="en-US"/>
        </w:rPr>
        <w:t>programme</w:t>
      </w:r>
      <w:proofErr w:type="spellEnd"/>
      <w:r>
        <w:rPr>
          <w:sz w:val="24"/>
          <w:szCs w:val="24"/>
          <w:lang w:val="en-US"/>
        </w:rPr>
        <w:t xml:space="preserve"> including retinoids and a sunscreen protection </w:t>
      </w:r>
      <w:proofErr w:type="spellStart"/>
      <w:r>
        <w:rPr>
          <w:sz w:val="24"/>
          <w:szCs w:val="24"/>
          <w:lang w:val="en-US"/>
        </w:rPr>
        <w:t>programme</w:t>
      </w:r>
      <w:proofErr w:type="spellEnd"/>
      <w:r>
        <w:rPr>
          <w:sz w:val="24"/>
          <w:szCs w:val="24"/>
          <w:lang w:val="en-US"/>
        </w:rPr>
        <w:t>. A medium-depth peel is often more effective for patients with moderate skin damage, including age spots, freckles and actinic keratosis. A medium-depth peel may be combined with another treatment such as laser resurfacing to achieve maximum effectiveness.</w:t>
      </w:r>
    </w:p>
    <w:p w14:paraId="7C9BBC1A" w14:textId="77777777" w:rsidR="0020163A" w:rsidRDefault="0020163A">
      <w:pPr>
        <w:rPr>
          <w:sz w:val="24"/>
          <w:szCs w:val="24"/>
          <w:lang w:val="en-US"/>
        </w:rPr>
      </w:pPr>
    </w:p>
    <w:p w14:paraId="7D8C3E02" w14:textId="77777777" w:rsidR="0020163A" w:rsidRDefault="00344A1B">
      <w:pPr>
        <w:ind w:firstLine="0"/>
        <w:jc w:val="center"/>
        <w:rPr>
          <w:sz w:val="24"/>
          <w:szCs w:val="24"/>
        </w:rPr>
      </w:pPr>
      <w:r>
        <w:rPr>
          <w:noProof/>
          <w:sz w:val="24"/>
          <w:szCs w:val="24"/>
        </w:rPr>
        <w:drawing>
          <wp:inline distT="0" distB="0" distL="0" distR="0" wp14:anchorId="7CCB3DEF" wp14:editId="1C13ED84">
            <wp:extent cx="5940699" cy="3276600"/>
            <wp:effectExtent l="0" t="0" r="0" b="0"/>
            <wp:docPr id="1073741875" name="officeArt object" descr="https://umc-clinic.ru/upload/medialibrary/f4b/f4b222ad59421d9264ec9fb8dbd9b4ce.jpg"/>
            <wp:cNvGraphicFramePr/>
            <a:graphic xmlns:a="http://schemas.openxmlformats.org/drawingml/2006/main">
              <a:graphicData uri="http://schemas.openxmlformats.org/drawingml/2006/picture">
                <pic:pic xmlns:pic="http://schemas.openxmlformats.org/drawingml/2006/picture">
                  <pic:nvPicPr>
                    <pic:cNvPr id="1073741875" name="https://umc-clinic.ru/upload/medialibrary/f4b/f4b222ad59421d9264ec9fb8dbd9b4ce.jpg" descr="https://umc-clinic.ru/upload/medialibrary/f4b/f4b222ad59421d9264ec9fb8dbd9b4ce.jpg"/>
                    <pic:cNvPicPr>
                      <a:picLocks noChangeAspect="1"/>
                    </pic:cNvPicPr>
                  </pic:nvPicPr>
                  <pic:blipFill>
                    <a:blip r:embed="rId55"/>
                    <a:srcRect b="17308"/>
                    <a:stretch>
                      <a:fillRect/>
                    </a:stretch>
                  </pic:blipFill>
                  <pic:spPr>
                    <a:xfrm>
                      <a:off x="0" y="0"/>
                      <a:ext cx="5940699" cy="3276600"/>
                    </a:xfrm>
                    <a:prstGeom prst="rect">
                      <a:avLst/>
                    </a:prstGeom>
                    <a:ln w="12700" cap="flat">
                      <a:noFill/>
                      <a:miter lim="400000"/>
                    </a:ln>
                    <a:effectLst/>
                  </pic:spPr>
                </pic:pic>
              </a:graphicData>
            </a:graphic>
          </wp:inline>
        </w:drawing>
      </w:r>
    </w:p>
    <w:p w14:paraId="0833C9A4" w14:textId="77777777" w:rsidR="0020163A" w:rsidRDefault="0020163A">
      <w:pPr>
        <w:rPr>
          <w:sz w:val="24"/>
          <w:szCs w:val="24"/>
          <w:lang w:val="en-US"/>
        </w:rPr>
      </w:pPr>
    </w:p>
    <w:p w14:paraId="45CB563E" w14:textId="77777777" w:rsidR="0020163A" w:rsidRDefault="00344A1B">
      <w:pPr>
        <w:rPr>
          <w:sz w:val="24"/>
          <w:szCs w:val="24"/>
          <w:lang w:val="en-US"/>
        </w:rPr>
      </w:pPr>
      <w:r>
        <w:rPr>
          <w:sz w:val="24"/>
          <w:szCs w:val="24"/>
          <w:lang w:val="en-US"/>
        </w:rPr>
        <w:t xml:space="preserve">Peeling solution may include one or more chemicals such as alpha-hydroxyl acids, trichloroacetic acid, or carbolic acid. The procedure can be performed in the dermatologist's office, or in an outpatient surgery </w:t>
      </w:r>
      <w:proofErr w:type="spellStart"/>
      <w:r>
        <w:rPr>
          <w:sz w:val="24"/>
          <w:szCs w:val="24"/>
          <w:lang w:val="en-US"/>
        </w:rPr>
        <w:t>centre</w:t>
      </w:r>
      <w:proofErr w:type="spellEnd"/>
      <w:r>
        <w:rPr>
          <w:sz w:val="24"/>
          <w:szCs w:val="24"/>
          <w:lang w:val="en-US"/>
        </w:rPr>
        <w:t>. In addition to skin rejuvenation, chemical peeling is effective in reduction of some acne scars. Peeling does not remove deep scars.</w:t>
      </w:r>
    </w:p>
    <w:p w14:paraId="24B8752C" w14:textId="77777777" w:rsidR="0020163A" w:rsidRDefault="00344A1B">
      <w:pPr>
        <w:rPr>
          <w:sz w:val="24"/>
          <w:szCs w:val="24"/>
          <w:lang w:val="en-US"/>
        </w:rPr>
      </w:pPr>
      <w:r>
        <w:rPr>
          <w:sz w:val="24"/>
          <w:szCs w:val="24"/>
          <w:lang w:val="en-US"/>
        </w:rPr>
        <w:t>The immediate after-effect of a chemical peel is similar to a sunburn. After a mild or superficial peel, redness and scaling of the skin last 3 to 5 days. Medium-depth or deep peeling can result in redness, swelling, blistering and peeling for 7 to 14 days. Medications are prescribed to alleviate discomfort.</w:t>
      </w:r>
    </w:p>
    <w:p w14:paraId="5373DAFF" w14:textId="77777777" w:rsidR="0020163A" w:rsidRDefault="00344A1B">
      <w:pPr>
        <w:rPr>
          <w:sz w:val="24"/>
          <w:szCs w:val="24"/>
          <w:lang w:val="en-US"/>
        </w:rPr>
      </w:pPr>
      <w:r>
        <w:rPr>
          <w:sz w:val="24"/>
          <w:szCs w:val="24"/>
          <w:lang w:val="en-US"/>
        </w:rPr>
        <w:t>Chemical peeling is effective only for surface skin damage. Effects of aging in deeper tissues, such as sagging jowls and drooping eyelids, must be addressed by other procedures that can be recommended by your dermatologic surgeon.</w:t>
      </w:r>
    </w:p>
    <w:p w14:paraId="1EA54374" w14:textId="77777777" w:rsidR="0020163A" w:rsidRDefault="0020163A">
      <w:pPr>
        <w:rPr>
          <w:sz w:val="24"/>
          <w:szCs w:val="24"/>
          <w:lang w:val="en-US"/>
        </w:rPr>
      </w:pPr>
    </w:p>
    <w:p w14:paraId="45197250" w14:textId="77777777" w:rsidR="0020163A" w:rsidRDefault="00344A1B">
      <w:pPr>
        <w:rPr>
          <w:b/>
          <w:bCs/>
          <w:i/>
          <w:iCs/>
          <w:sz w:val="24"/>
          <w:szCs w:val="24"/>
          <w:lang w:val="en-US"/>
        </w:rPr>
      </w:pPr>
      <w:r>
        <w:rPr>
          <w:b/>
          <w:bCs/>
          <w:i/>
          <w:iCs/>
          <w:sz w:val="24"/>
          <w:szCs w:val="24"/>
          <w:lang w:val="en-US"/>
        </w:rPr>
        <w:t>Vocabulary to the text</w:t>
      </w:r>
    </w:p>
    <w:p w14:paraId="7C43313D" w14:textId="77777777" w:rsidR="0020163A" w:rsidRPr="00344A1B" w:rsidRDefault="00344A1B">
      <w:pPr>
        <w:rPr>
          <w:sz w:val="24"/>
          <w:szCs w:val="24"/>
          <w:lang w:val="en-US"/>
        </w:rPr>
      </w:pPr>
      <w:r>
        <w:rPr>
          <w:sz w:val="24"/>
          <w:szCs w:val="24"/>
          <w:lang w:val="en-US"/>
        </w:rPr>
        <w:t>to blister</w:t>
      </w:r>
      <w:r>
        <w:rPr>
          <w:sz w:val="24"/>
          <w:szCs w:val="24"/>
          <w:lang w:val="en-US"/>
        </w:rPr>
        <w:tab/>
      </w:r>
      <w:proofErr w:type="spellStart"/>
      <w:r>
        <w:rPr>
          <w:sz w:val="24"/>
          <w:szCs w:val="24"/>
          <w:lang w:val="en-US"/>
        </w:rPr>
        <w:t>покрыватьс</w:t>
      </w:r>
      <w:proofErr w:type="spellEnd"/>
      <w:r>
        <w:rPr>
          <w:sz w:val="24"/>
          <w:szCs w:val="24"/>
        </w:rPr>
        <w:t>я</w:t>
      </w:r>
      <w:r>
        <w:rPr>
          <w:sz w:val="24"/>
          <w:szCs w:val="24"/>
          <w:lang w:val="en-US"/>
        </w:rPr>
        <w:t xml:space="preserve"> </w:t>
      </w:r>
      <w:proofErr w:type="spellStart"/>
      <w:r>
        <w:rPr>
          <w:sz w:val="24"/>
          <w:szCs w:val="24"/>
        </w:rPr>
        <w:t>пузы</w:t>
      </w:r>
      <w:r>
        <w:rPr>
          <w:sz w:val="24"/>
          <w:szCs w:val="24"/>
          <w:lang w:val="en-US"/>
        </w:rPr>
        <w:t>рями</w:t>
      </w:r>
      <w:proofErr w:type="spellEnd"/>
    </w:p>
    <w:p w14:paraId="38C4EA9F" w14:textId="77777777" w:rsidR="0020163A" w:rsidRDefault="00344A1B">
      <w:pPr>
        <w:rPr>
          <w:sz w:val="24"/>
          <w:szCs w:val="24"/>
          <w:lang w:val="en-US"/>
        </w:rPr>
      </w:pPr>
      <w:r>
        <w:rPr>
          <w:sz w:val="24"/>
          <w:szCs w:val="24"/>
          <w:lang w:val="en-US"/>
        </w:rPr>
        <w:t>to respond</w:t>
      </w:r>
      <w:r>
        <w:rPr>
          <w:sz w:val="24"/>
          <w:szCs w:val="24"/>
          <w:lang w:val="en-US"/>
        </w:rPr>
        <w:tab/>
      </w:r>
      <w:proofErr w:type="spellStart"/>
      <w:r>
        <w:rPr>
          <w:sz w:val="24"/>
          <w:szCs w:val="24"/>
          <w:lang w:val="en-US"/>
        </w:rPr>
        <w:t>ответить</w:t>
      </w:r>
      <w:proofErr w:type="spellEnd"/>
    </w:p>
    <w:p w14:paraId="75699A2B" w14:textId="77777777" w:rsidR="0020163A" w:rsidRDefault="00344A1B">
      <w:pPr>
        <w:rPr>
          <w:sz w:val="24"/>
          <w:szCs w:val="24"/>
          <w:lang w:val="en-US"/>
        </w:rPr>
      </w:pPr>
      <w:r>
        <w:rPr>
          <w:sz w:val="24"/>
          <w:szCs w:val="24"/>
          <w:lang w:val="en-US"/>
        </w:rPr>
        <w:t>jointly</w:t>
      </w:r>
      <w:r>
        <w:rPr>
          <w:sz w:val="24"/>
          <w:szCs w:val="24"/>
          <w:lang w:val="en-US"/>
        </w:rPr>
        <w:tab/>
      </w:r>
      <w:r>
        <w:rPr>
          <w:sz w:val="24"/>
          <w:szCs w:val="24"/>
          <w:lang w:val="en-US"/>
        </w:rPr>
        <w:tab/>
      </w:r>
      <w:proofErr w:type="spellStart"/>
      <w:r>
        <w:rPr>
          <w:sz w:val="24"/>
          <w:szCs w:val="24"/>
          <w:lang w:val="en-US"/>
        </w:rPr>
        <w:t>совместно</w:t>
      </w:r>
      <w:proofErr w:type="spellEnd"/>
    </w:p>
    <w:p w14:paraId="6F4C5D9A" w14:textId="77777777" w:rsidR="0020163A" w:rsidRPr="00344A1B" w:rsidRDefault="00344A1B">
      <w:pPr>
        <w:rPr>
          <w:sz w:val="24"/>
          <w:szCs w:val="24"/>
          <w:lang w:val="en-US"/>
        </w:rPr>
      </w:pPr>
      <w:r>
        <w:rPr>
          <w:sz w:val="24"/>
          <w:szCs w:val="24"/>
          <w:lang w:val="en-US"/>
        </w:rPr>
        <w:lastRenderedPageBreak/>
        <w:t>condition</w:t>
      </w:r>
      <w:r>
        <w:rPr>
          <w:sz w:val="24"/>
          <w:szCs w:val="24"/>
          <w:lang w:val="en-US"/>
        </w:rPr>
        <w:tab/>
        <w:t>у</w:t>
      </w:r>
      <w:r>
        <w:rPr>
          <w:sz w:val="24"/>
          <w:szCs w:val="24"/>
        </w:rPr>
        <w:t>с</w:t>
      </w:r>
      <w:proofErr w:type="spellStart"/>
      <w:r>
        <w:rPr>
          <w:sz w:val="24"/>
          <w:szCs w:val="24"/>
          <w:lang w:val="en-US"/>
        </w:rPr>
        <w:t>ло</w:t>
      </w:r>
      <w:r>
        <w:rPr>
          <w:sz w:val="24"/>
          <w:szCs w:val="24"/>
        </w:rPr>
        <w:t>вие</w:t>
      </w:r>
      <w:proofErr w:type="spellEnd"/>
      <w:r>
        <w:rPr>
          <w:sz w:val="24"/>
          <w:szCs w:val="24"/>
          <w:lang w:val="en-US"/>
        </w:rPr>
        <w:t>,</w:t>
      </w:r>
      <w:r w:rsidR="00CF7DC0">
        <w:rPr>
          <w:sz w:val="24"/>
          <w:szCs w:val="24"/>
          <w:lang w:val="en-US"/>
        </w:rPr>
        <w:t xml:space="preserve"> </w:t>
      </w:r>
      <w:proofErr w:type="spellStart"/>
      <w:r>
        <w:rPr>
          <w:sz w:val="24"/>
          <w:szCs w:val="24"/>
          <w:lang w:val="en-US"/>
        </w:rPr>
        <w:t>coc</w:t>
      </w:r>
      <w:r>
        <w:rPr>
          <w:sz w:val="24"/>
          <w:szCs w:val="24"/>
        </w:rPr>
        <w:t>тояние</w:t>
      </w:r>
      <w:proofErr w:type="spellEnd"/>
    </w:p>
    <w:p w14:paraId="5FAFD20E" w14:textId="77777777" w:rsidR="0020163A" w:rsidRDefault="00344A1B">
      <w:pPr>
        <w:rPr>
          <w:sz w:val="24"/>
          <w:szCs w:val="24"/>
          <w:lang w:val="en-US"/>
        </w:rPr>
      </w:pPr>
      <w:r>
        <w:rPr>
          <w:sz w:val="24"/>
          <w:szCs w:val="24"/>
          <w:lang w:val="en-US"/>
        </w:rPr>
        <w:t>degree</w:t>
      </w:r>
      <w:r>
        <w:rPr>
          <w:sz w:val="24"/>
          <w:szCs w:val="24"/>
          <w:lang w:val="en-US"/>
        </w:rPr>
        <w:tab/>
      </w:r>
      <w:r>
        <w:rPr>
          <w:sz w:val="24"/>
          <w:szCs w:val="24"/>
          <w:lang w:val="en-US"/>
        </w:rPr>
        <w:tab/>
      </w:r>
      <w:proofErr w:type="spellStart"/>
      <w:r>
        <w:rPr>
          <w:sz w:val="24"/>
          <w:szCs w:val="24"/>
          <w:lang w:val="en-US"/>
        </w:rPr>
        <w:t>степень</w:t>
      </w:r>
      <w:proofErr w:type="spellEnd"/>
      <w:r>
        <w:rPr>
          <w:sz w:val="24"/>
          <w:szCs w:val="24"/>
          <w:lang w:val="en-US"/>
        </w:rPr>
        <w:t xml:space="preserve">, </w:t>
      </w:r>
      <w:proofErr w:type="spellStart"/>
      <w:r>
        <w:rPr>
          <w:sz w:val="24"/>
          <w:szCs w:val="24"/>
          <w:lang w:val="en-US"/>
        </w:rPr>
        <w:t>градус</w:t>
      </w:r>
      <w:proofErr w:type="spellEnd"/>
    </w:p>
    <w:p w14:paraId="771A5FB0" w14:textId="77777777" w:rsidR="0020163A" w:rsidRDefault="00344A1B">
      <w:pPr>
        <w:rPr>
          <w:sz w:val="24"/>
          <w:szCs w:val="24"/>
          <w:lang w:val="en-US"/>
        </w:rPr>
      </w:pPr>
      <w:r>
        <w:rPr>
          <w:sz w:val="24"/>
          <w:szCs w:val="24"/>
          <w:lang w:val="en-US"/>
        </w:rPr>
        <w:t>reduction</w:t>
      </w:r>
      <w:r>
        <w:rPr>
          <w:sz w:val="24"/>
          <w:szCs w:val="24"/>
          <w:lang w:val="en-US"/>
        </w:rPr>
        <w:tab/>
      </w:r>
      <w:proofErr w:type="spellStart"/>
      <w:r>
        <w:rPr>
          <w:sz w:val="24"/>
          <w:szCs w:val="24"/>
          <w:lang w:val="en-US"/>
        </w:rPr>
        <w:t>сокращение</w:t>
      </w:r>
      <w:proofErr w:type="spellEnd"/>
    </w:p>
    <w:p w14:paraId="49D5E5C3" w14:textId="77777777" w:rsidR="0020163A" w:rsidRDefault="00344A1B">
      <w:pPr>
        <w:rPr>
          <w:sz w:val="24"/>
          <w:szCs w:val="24"/>
          <w:lang w:val="en-US"/>
        </w:rPr>
      </w:pPr>
      <w:r>
        <w:rPr>
          <w:sz w:val="24"/>
          <w:szCs w:val="24"/>
          <w:lang w:val="en-US"/>
        </w:rPr>
        <w:t>to alleviate</w:t>
      </w:r>
      <w:r>
        <w:rPr>
          <w:sz w:val="24"/>
          <w:szCs w:val="24"/>
          <w:lang w:val="en-US"/>
        </w:rPr>
        <w:tab/>
      </w:r>
      <w:proofErr w:type="spellStart"/>
      <w:r>
        <w:rPr>
          <w:sz w:val="24"/>
          <w:szCs w:val="24"/>
          <w:lang w:val="en-US"/>
        </w:rPr>
        <w:t>облегчать</w:t>
      </w:r>
      <w:proofErr w:type="spellEnd"/>
    </w:p>
    <w:p w14:paraId="2DDC4960" w14:textId="77777777" w:rsidR="0020163A" w:rsidRPr="00344A1B" w:rsidRDefault="00344A1B">
      <w:pPr>
        <w:rPr>
          <w:sz w:val="24"/>
          <w:szCs w:val="24"/>
          <w:lang w:val="en-US"/>
        </w:rPr>
      </w:pPr>
      <w:r>
        <w:rPr>
          <w:sz w:val="24"/>
          <w:szCs w:val="24"/>
          <w:lang w:val="en-US"/>
        </w:rPr>
        <w:t>j</w:t>
      </w:r>
      <w:r>
        <w:rPr>
          <w:sz w:val="24"/>
          <w:szCs w:val="24"/>
        </w:rPr>
        <w:t>о</w:t>
      </w:r>
      <w:proofErr w:type="spellStart"/>
      <w:r>
        <w:rPr>
          <w:sz w:val="24"/>
          <w:szCs w:val="24"/>
          <w:lang w:val="en-US"/>
        </w:rPr>
        <w:t>wl</w:t>
      </w:r>
      <w:proofErr w:type="spellEnd"/>
      <w:r>
        <w:rPr>
          <w:sz w:val="24"/>
          <w:szCs w:val="24"/>
          <w:lang w:val="en-US"/>
        </w:rPr>
        <w:tab/>
      </w:r>
      <w:r>
        <w:rPr>
          <w:sz w:val="24"/>
          <w:szCs w:val="24"/>
          <w:lang w:val="en-US"/>
        </w:rPr>
        <w:tab/>
      </w:r>
      <w:r>
        <w:rPr>
          <w:sz w:val="24"/>
          <w:szCs w:val="24"/>
        </w:rPr>
        <w:t>челюсть</w:t>
      </w:r>
      <w:r>
        <w:rPr>
          <w:sz w:val="24"/>
          <w:szCs w:val="24"/>
          <w:lang w:val="en-US"/>
        </w:rPr>
        <w:t xml:space="preserve">, </w:t>
      </w:r>
      <w:r>
        <w:rPr>
          <w:sz w:val="24"/>
          <w:szCs w:val="24"/>
        </w:rPr>
        <w:t>зоб</w:t>
      </w:r>
    </w:p>
    <w:p w14:paraId="76F7B20D" w14:textId="77777777" w:rsidR="0020163A" w:rsidRDefault="0020163A">
      <w:pPr>
        <w:rPr>
          <w:i/>
          <w:iCs/>
          <w:sz w:val="24"/>
          <w:szCs w:val="24"/>
          <w:lang w:val="en-US"/>
        </w:rPr>
      </w:pPr>
    </w:p>
    <w:p w14:paraId="1776962F" w14:textId="77777777" w:rsidR="0020163A" w:rsidRDefault="00344A1B">
      <w:pPr>
        <w:rPr>
          <w:i/>
          <w:iCs/>
          <w:sz w:val="24"/>
          <w:szCs w:val="24"/>
          <w:lang w:val="en-US"/>
        </w:rPr>
      </w:pPr>
      <w:r>
        <w:rPr>
          <w:i/>
          <w:iCs/>
          <w:sz w:val="24"/>
          <w:szCs w:val="24"/>
          <w:lang w:val="en-US"/>
        </w:rPr>
        <w:t>1. Read the text and find Russian equivalents to the following word combinations.</w:t>
      </w:r>
    </w:p>
    <w:p w14:paraId="3B6C4D7C" w14:textId="77777777" w:rsidR="0020163A" w:rsidRDefault="00344A1B">
      <w:pPr>
        <w:rPr>
          <w:sz w:val="24"/>
          <w:szCs w:val="24"/>
          <w:lang w:val="en-US"/>
        </w:rPr>
      </w:pPr>
      <w:r>
        <w:rPr>
          <w:sz w:val="24"/>
          <w:szCs w:val="24"/>
          <w:lang w:val="en-US"/>
        </w:rPr>
        <w:t xml:space="preserve">Photo aging skin damage; to treat fine lines and wrinkles; a sunscreen protection program; a medium-depth peel; laser resurfacing; an outpatient surgery </w:t>
      </w:r>
      <w:proofErr w:type="spellStart"/>
      <w:r>
        <w:rPr>
          <w:sz w:val="24"/>
          <w:szCs w:val="24"/>
          <w:lang w:val="en-US"/>
        </w:rPr>
        <w:t>centre</w:t>
      </w:r>
      <w:proofErr w:type="spellEnd"/>
      <w:r>
        <w:rPr>
          <w:sz w:val="24"/>
          <w:szCs w:val="24"/>
          <w:lang w:val="en-US"/>
        </w:rPr>
        <w:t xml:space="preserve">; the immediate after-effect; redness and scaling of the skin; to alleviate discomfort; sagging </w:t>
      </w:r>
      <w:proofErr w:type="spellStart"/>
      <w:r>
        <w:rPr>
          <w:sz w:val="24"/>
          <w:szCs w:val="24"/>
          <w:lang w:val="en-US"/>
        </w:rPr>
        <w:t>jowlsand</w:t>
      </w:r>
      <w:proofErr w:type="spellEnd"/>
      <w:r>
        <w:rPr>
          <w:sz w:val="24"/>
          <w:szCs w:val="24"/>
          <w:lang w:val="en-US"/>
        </w:rPr>
        <w:t xml:space="preserve"> drooping eyelids.</w:t>
      </w:r>
    </w:p>
    <w:p w14:paraId="44E561AB" w14:textId="77777777" w:rsidR="0020163A" w:rsidRDefault="0020163A">
      <w:pPr>
        <w:rPr>
          <w:sz w:val="24"/>
          <w:szCs w:val="24"/>
          <w:lang w:val="en-US"/>
        </w:rPr>
      </w:pPr>
    </w:p>
    <w:p w14:paraId="2EE0ABDF" w14:textId="77777777" w:rsidR="0020163A" w:rsidRDefault="00344A1B">
      <w:pPr>
        <w:rPr>
          <w:i/>
          <w:iCs/>
          <w:sz w:val="24"/>
          <w:szCs w:val="24"/>
          <w:lang w:val="en-US"/>
        </w:rPr>
      </w:pPr>
      <w:r>
        <w:rPr>
          <w:i/>
          <w:iCs/>
          <w:sz w:val="24"/>
          <w:szCs w:val="24"/>
          <w:lang w:val="en-US"/>
        </w:rPr>
        <w:t>2. Retell the text following the plan.</w:t>
      </w:r>
    </w:p>
    <w:p w14:paraId="7C2E602D" w14:textId="77777777" w:rsidR="0020163A" w:rsidRDefault="00344A1B">
      <w:pPr>
        <w:rPr>
          <w:sz w:val="24"/>
          <w:szCs w:val="24"/>
          <w:lang w:val="en-US"/>
        </w:rPr>
      </w:pPr>
      <w:r>
        <w:rPr>
          <w:sz w:val="24"/>
          <w:szCs w:val="24"/>
          <w:lang w:val="en-US"/>
        </w:rPr>
        <w:t>1. The use of chemical peeling.</w:t>
      </w:r>
    </w:p>
    <w:p w14:paraId="1A2C9A35" w14:textId="77777777" w:rsidR="0020163A" w:rsidRDefault="00344A1B">
      <w:pPr>
        <w:rPr>
          <w:sz w:val="24"/>
          <w:szCs w:val="24"/>
          <w:lang w:val="en-US"/>
        </w:rPr>
      </w:pPr>
      <w:r>
        <w:rPr>
          <w:sz w:val="24"/>
          <w:szCs w:val="24"/>
          <w:lang w:val="en-US"/>
        </w:rPr>
        <w:t>2. The effect of chemical peeling.</w:t>
      </w:r>
    </w:p>
    <w:p w14:paraId="3C24A079" w14:textId="77777777" w:rsidR="0020163A" w:rsidRDefault="00344A1B">
      <w:pPr>
        <w:rPr>
          <w:sz w:val="24"/>
          <w:szCs w:val="24"/>
          <w:lang w:val="en-US"/>
        </w:rPr>
      </w:pPr>
      <w:r>
        <w:rPr>
          <w:sz w:val="24"/>
          <w:szCs w:val="24"/>
          <w:lang w:val="en-US"/>
        </w:rPr>
        <w:t>3. Composition of the peeling solution.</w:t>
      </w:r>
    </w:p>
    <w:p w14:paraId="642D04CB" w14:textId="77777777" w:rsidR="0020163A" w:rsidRDefault="00344A1B">
      <w:pPr>
        <w:rPr>
          <w:sz w:val="24"/>
          <w:szCs w:val="24"/>
          <w:lang w:val="en-US"/>
        </w:rPr>
      </w:pPr>
      <w:r>
        <w:rPr>
          <w:sz w:val="24"/>
          <w:szCs w:val="24"/>
          <w:lang w:val="en-US"/>
        </w:rPr>
        <w:t>4. A mild chemical peel.</w:t>
      </w:r>
    </w:p>
    <w:p w14:paraId="2E1DBA7C" w14:textId="77777777" w:rsidR="0020163A" w:rsidRDefault="00344A1B">
      <w:pPr>
        <w:rPr>
          <w:sz w:val="24"/>
          <w:szCs w:val="24"/>
          <w:lang w:val="en-US"/>
        </w:rPr>
      </w:pPr>
      <w:r>
        <w:rPr>
          <w:sz w:val="24"/>
          <w:szCs w:val="24"/>
          <w:lang w:val="en-US"/>
        </w:rPr>
        <w:t>5. A medium-depth peel and deep peeling.</w:t>
      </w:r>
    </w:p>
    <w:p w14:paraId="4587FF9D" w14:textId="77777777" w:rsidR="0020163A" w:rsidRDefault="0020163A">
      <w:pPr>
        <w:rPr>
          <w:sz w:val="24"/>
          <w:szCs w:val="24"/>
          <w:lang w:val="en-US"/>
        </w:rPr>
      </w:pPr>
    </w:p>
    <w:p w14:paraId="0D65F857" w14:textId="77777777" w:rsidR="0020163A" w:rsidRDefault="00344A1B">
      <w:pPr>
        <w:rPr>
          <w:b/>
          <w:bCs/>
          <w:i/>
          <w:iCs/>
          <w:sz w:val="24"/>
          <w:szCs w:val="24"/>
          <w:lang w:val="en-US"/>
        </w:rPr>
      </w:pPr>
      <w:r>
        <w:rPr>
          <w:b/>
          <w:bCs/>
          <w:i/>
          <w:iCs/>
          <w:sz w:val="24"/>
          <w:szCs w:val="24"/>
          <w:lang w:val="en-US"/>
        </w:rPr>
        <w:t>2. Soft-tissue augmentation</w:t>
      </w:r>
    </w:p>
    <w:p w14:paraId="1BF4CDF7" w14:textId="77777777" w:rsidR="0020163A" w:rsidRDefault="0020163A">
      <w:pPr>
        <w:rPr>
          <w:sz w:val="24"/>
          <w:szCs w:val="24"/>
          <w:lang w:val="en-US"/>
        </w:rPr>
      </w:pPr>
    </w:p>
    <w:p w14:paraId="198E4497" w14:textId="77777777" w:rsidR="0020163A" w:rsidRDefault="00344A1B">
      <w:pPr>
        <w:ind w:firstLine="0"/>
        <w:jc w:val="center"/>
        <w:rPr>
          <w:sz w:val="24"/>
          <w:szCs w:val="24"/>
        </w:rPr>
      </w:pPr>
      <w:r>
        <w:rPr>
          <w:noProof/>
          <w:sz w:val="24"/>
          <w:szCs w:val="24"/>
        </w:rPr>
        <w:drawing>
          <wp:inline distT="0" distB="0" distL="0" distR="0" wp14:anchorId="438BA5D0" wp14:editId="5F64F3A1">
            <wp:extent cx="5729288" cy="3819525"/>
            <wp:effectExtent l="0" t="0" r="0" b="0"/>
            <wp:docPr id="1073741876" name="officeArt object" descr="https://serendipityaestheticsut.com/wp-content/uploads/2021/02/cosmetic_injectables.jpg"/>
            <wp:cNvGraphicFramePr/>
            <a:graphic xmlns:a="http://schemas.openxmlformats.org/drawingml/2006/main">
              <a:graphicData uri="http://schemas.openxmlformats.org/drawingml/2006/picture">
                <pic:pic xmlns:pic="http://schemas.openxmlformats.org/drawingml/2006/picture">
                  <pic:nvPicPr>
                    <pic:cNvPr id="1073741876" name="https://serendipityaestheticsut.com/wp-content/uploads/2021/02/cosmetic_injectables.jpg" descr="https://serendipityaestheticsut.com/wp-content/uploads/2021/02/cosmetic_injectables.jpg"/>
                    <pic:cNvPicPr>
                      <a:picLocks noChangeAspect="1"/>
                    </pic:cNvPicPr>
                  </pic:nvPicPr>
                  <pic:blipFill>
                    <a:blip r:embed="rId56"/>
                    <a:stretch>
                      <a:fillRect/>
                    </a:stretch>
                  </pic:blipFill>
                  <pic:spPr>
                    <a:xfrm>
                      <a:off x="0" y="0"/>
                      <a:ext cx="5729288" cy="3819525"/>
                    </a:xfrm>
                    <a:prstGeom prst="rect">
                      <a:avLst/>
                    </a:prstGeom>
                    <a:ln w="12700" cap="flat">
                      <a:noFill/>
                      <a:miter lim="400000"/>
                    </a:ln>
                    <a:effectLst/>
                  </pic:spPr>
                </pic:pic>
              </a:graphicData>
            </a:graphic>
          </wp:inline>
        </w:drawing>
      </w:r>
    </w:p>
    <w:p w14:paraId="01EA0FC1" w14:textId="77777777" w:rsidR="0020163A" w:rsidRDefault="0020163A">
      <w:pPr>
        <w:rPr>
          <w:sz w:val="24"/>
          <w:szCs w:val="24"/>
        </w:rPr>
      </w:pPr>
    </w:p>
    <w:p w14:paraId="0B6B09C0" w14:textId="77777777" w:rsidR="0020163A" w:rsidRDefault="00344A1B">
      <w:pPr>
        <w:rPr>
          <w:sz w:val="24"/>
          <w:szCs w:val="24"/>
          <w:lang w:val="en-US"/>
        </w:rPr>
      </w:pPr>
      <w:r>
        <w:rPr>
          <w:sz w:val="24"/>
          <w:szCs w:val="24"/>
          <w:lang w:val="en-US"/>
        </w:rPr>
        <w:t>In soft-tissue augmentation, a substance that is compatible with the patient’s body tissues is injected under the skin to elevate irregularities such as wrinkles, pits and scars. The substances used for injection are primarily;</w:t>
      </w:r>
    </w:p>
    <w:p w14:paraId="2461CBCB" w14:textId="77777777" w:rsidR="0020163A" w:rsidRDefault="00344A1B">
      <w:pPr>
        <w:rPr>
          <w:sz w:val="24"/>
          <w:szCs w:val="24"/>
          <w:lang w:val="en-US"/>
        </w:rPr>
      </w:pPr>
      <w:r>
        <w:rPr>
          <w:i/>
          <w:iCs/>
          <w:sz w:val="24"/>
          <w:szCs w:val="24"/>
          <w:lang w:val="en-US"/>
        </w:rPr>
        <w:t>Collagen</w:t>
      </w:r>
      <w:r w:rsidR="00CF7DC0">
        <w:rPr>
          <w:sz w:val="24"/>
          <w:szCs w:val="24"/>
          <w:lang w:val="en-US"/>
        </w:rPr>
        <w:t xml:space="preserve"> </w:t>
      </w:r>
      <w:r>
        <w:rPr>
          <w:sz w:val="24"/>
          <w:szCs w:val="24"/>
          <w:lang w:val="en-US"/>
        </w:rPr>
        <w:t xml:space="preserve">a fibrous protein substance of all human and animal tissue. It gives toughness and structure to skin, bones, and ligaments. Most of the collagen used for so ft-tissue augmentation is </w:t>
      </w:r>
      <w:r>
        <w:rPr>
          <w:sz w:val="24"/>
          <w:szCs w:val="24"/>
          <w:lang w:val="en-US"/>
        </w:rPr>
        <w:lastRenderedPageBreak/>
        <w:t xml:space="preserve">derived from cattle. However, for people who are allergic to bovine (cow-derived) collagen, collagen </w:t>
      </w:r>
      <w:proofErr w:type="spellStart"/>
      <w:r>
        <w:rPr>
          <w:sz w:val="24"/>
          <w:szCs w:val="24"/>
          <w:lang w:val="en-US"/>
        </w:rPr>
        <w:t>orcollagcn</w:t>
      </w:r>
      <w:proofErr w:type="spellEnd"/>
      <w:r>
        <w:rPr>
          <w:sz w:val="24"/>
          <w:szCs w:val="24"/>
          <w:lang w:val="en-US"/>
        </w:rPr>
        <w:t xml:space="preserve">-related substances may be self-donated by the patient </w:t>
      </w:r>
      <w:proofErr w:type="spellStart"/>
      <w:r>
        <w:rPr>
          <w:sz w:val="24"/>
          <w:szCs w:val="24"/>
          <w:lang w:val="en-US"/>
        </w:rPr>
        <w:t>orobtained</w:t>
      </w:r>
      <w:proofErr w:type="spellEnd"/>
      <w:r>
        <w:rPr>
          <w:sz w:val="24"/>
          <w:szCs w:val="24"/>
          <w:lang w:val="en-US"/>
        </w:rPr>
        <w:t xml:space="preserve"> from a tissue donor. The dermatologist tests the patient prior to collagen injection to determine if the patient is allergic to bovine collagen. Collagen injection is usually given in a series of treatments, until the desired effect of "filling out" a wrinkle or depression is achieved. A local anesthetic minimizes discomfort from the injection needle. The effects of collagen injection may last for 3 to 12 months.</w:t>
      </w:r>
    </w:p>
    <w:p w14:paraId="56D3E854" w14:textId="77777777" w:rsidR="0020163A" w:rsidRDefault="00344A1B">
      <w:pPr>
        <w:rPr>
          <w:sz w:val="24"/>
          <w:szCs w:val="24"/>
          <w:lang w:val="en-US"/>
        </w:rPr>
      </w:pPr>
      <w:r>
        <w:rPr>
          <w:sz w:val="24"/>
          <w:szCs w:val="24"/>
          <w:lang w:val="en-US"/>
        </w:rPr>
        <w:t xml:space="preserve">Self-donated body fat. Fat is harvested from the patient's own body and prepared for the procedure called </w:t>
      </w:r>
      <w:proofErr w:type="spellStart"/>
      <w:r>
        <w:rPr>
          <w:sz w:val="24"/>
          <w:szCs w:val="24"/>
          <w:lang w:val="en-US"/>
        </w:rPr>
        <w:t>microlipoinjection</w:t>
      </w:r>
      <w:proofErr w:type="spellEnd"/>
      <w:r>
        <w:rPr>
          <w:sz w:val="24"/>
          <w:szCs w:val="24"/>
          <w:lang w:val="en-US"/>
        </w:rPr>
        <w:t xml:space="preserve">. This fat-transfer procedure is sometimes called "body sculpturing". The injected body fat is used to replace fat lost from under the skin in the aging process. Defects improved by </w:t>
      </w:r>
      <w:proofErr w:type="spellStart"/>
      <w:r>
        <w:rPr>
          <w:sz w:val="24"/>
          <w:szCs w:val="24"/>
          <w:lang w:val="en-US"/>
        </w:rPr>
        <w:t>microlipoinjection</w:t>
      </w:r>
      <w:proofErr w:type="spellEnd"/>
      <w:r>
        <w:rPr>
          <w:sz w:val="24"/>
          <w:szCs w:val="24"/>
          <w:lang w:val="en-US"/>
        </w:rPr>
        <w:t xml:space="preserve"> include creases around the nose, mouth and chin, and (he "drawn look" created by loss of fat pads in the checks. The improvements in appearance vary between patients. Some follow-up treatments may be necessary. </w:t>
      </w:r>
      <w:proofErr w:type="spellStart"/>
      <w:r>
        <w:rPr>
          <w:sz w:val="24"/>
          <w:szCs w:val="24"/>
          <w:lang w:val="en-US"/>
        </w:rPr>
        <w:t>Microlipoinjection</w:t>
      </w:r>
      <w:proofErr w:type="spellEnd"/>
      <w:r>
        <w:rPr>
          <w:sz w:val="24"/>
          <w:szCs w:val="24"/>
          <w:lang w:val="en-US"/>
        </w:rPr>
        <w:t xml:space="preserve"> is performed in an outpatient clinic. An after-effect of tissue swelling or bruising fades in a few hours to a few days.</w:t>
      </w:r>
    </w:p>
    <w:p w14:paraId="1A84B4F3" w14:textId="77777777" w:rsidR="00CF7DC0" w:rsidRDefault="00CF7DC0">
      <w:pPr>
        <w:rPr>
          <w:b/>
          <w:bCs/>
          <w:i/>
          <w:iCs/>
          <w:sz w:val="24"/>
          <w:szCs w:val="24"/>
          <w:lang w:val="en-US"/>
        </w:rPr>
      </w:pPr>
    </w:p>
    <w:p w14:paraId="701E8293" w14:textId="77777777" w:rsidR="0020163A" w:rsidRDefault="00344A1B">
      <w:pPr>
        <w:rPr>
          <w:sz w:val="24"/>
          <w:szCs w:val="24"/>
          <w:lang w:val="en-US"/>
        </w:rPr>
      </w:pPr>
      <w:r>
        <w:rPr>
          <w:b/>
          <w:bCs/>
          <w:i/>
          <w:iCs/>
          <w:sz w:val="24"/>
          <w:szCs w:val="24"/>
          <w:lang w:val="en-US"/>
        </w:rPr>
        <w:t>Vocabulary to the text</w:t>
      </w:r>
    </w:p>
    <w:p w14:paraId="5D84395C" w14:textId="77777777" w:rsidR="0020163A" w:rsidRPr="00344A1B" w:rsidRDefault="00344A1B">
      <w:pPr>
        <w:rPr>
          <w:sz w:val="24"/>
          <w:szCs w:val="24"/>
          <w:lang w:val="en-US"/>
        </w:rPr>
      </w:pPr>
      <w:r>
        <w:rPr>
          <w:sz w:val="24"/>
          <w:szCs w:val="24"/>
          <w:lang w:val="en-US"/>
        </w:rPr>
        <w:t>compatible</w:t>
      </w:r>
      <w:r>
        <w:rPr>
          <w:sz w:val="24"/>
          <w:szCs w:val="24"/>
          <w:lang w:val="en-US"/>
        </w:rPr>
        <w:tab/>
      </w:r>
      <w:r>
        <w:rPr>
          <w:sz w:val="24"/>
          <w:szCs w:val="24"/>
          <w:lang w:val="en-US"/>
        </w:rPr>
        <w:tab/>
      </w:r>
      <w:r>
        <w:rPr>
          <w:sz w:val="24"/>
          <w:szCs w:val="24"/>
          <w:lang w:val="en-US"/>
        </w:rPr>
        <w:tab/>
      </w:r>
      <w:r>
        <w:rPr>
          <w:sz w:val="24"/>
          <w:szCs w:val="24"/>
        </w:rPr>
        <w:t>совместимый</w:t>
      </w:r>
    </w:p>
    <w:p w14:paraId="34997748" w14:textId="77777777" w:rsidR="0020163A" w:rsidRPr="00344A1B" w:rsidRDefault="00344A1B">
      <w:pPr>
        <w:rPr>
          <w:sz w:val="24"/>
          <w:szCs w:val="24"/>
          <w:lang w:val="en-US"/>
        </w:rPr>
      </w:pPr>
      <w:r>
        <w:rPr>
          <w:sz w:val="24"/>
          <w:szCs w:val="24"/>
          <w:lang w:val="en-US"/>
        </w:rPr>
        <w:t xml:space="preserve">toughness </w:t>
      </w:r>
      <w:r>
        <w:rPr>
          <w:sz w:val="24"/>
          <w:szCs w:val="24"/>
          <w:lang w:val="en-US"/>
        </w:rPr>
        <w:tab/>
      </w:r>
      <w:r>
        <w:rPr>
          <w:sz w:val="24"/>
          <w:szCs w:val="24"/>
          <w:lang w:val="en-US"/>
        </w:rPr>
        <w:tab/>
      </w:r>
      <w:r>
        <w:rPr>
          <w:sz w:val="24"/>
          <w:szCs w:val="24"/>
          <w:lang w:val="en-US"/>
        </w:rPr>
        <w:tab/>
      </w:r>
      <w:r>
        <w:rPr>
          <w:sz w:val="24"/>
          <w:szCs w:val="24"/>
        </w:rPr>
        <w:t>твердость</w:t>
      </w:r>
    </w:p>
    <w:p w14:paraId="7E81DE78" w14:textId="77777777" w:rsidR="0020163A" w:rsidRPr="00344A1B" w:rsidRDefault="00344A1B">
      <w:pPr>
        <w:rPr>
          <w:sz w:val="24"/>
          <w:szCs w:val="24"/>
          <w:lang w:val="en-US"/>
        </w:rPr>
      </w:pPr>
      <w:r>
        <w:rPr>
          <w:sz w:val="24"/>
          <w:szCs w:val="24"/>
          <w:lang w:val="en-US"/>
        </w:rPr>
        <w:t>ligaments</w:t>
      </w:r>
      <w:r>
        <w:rPr>
          <w:sz w:val="24"/>
          <w:szCs w:val="24"/>
          <w:lang w:val="en-US"/>
        </w:rPr>
        <w:tab/>
      </w:r>
      <w:r>
        <w:rPr>
          <w:sz w:val="24"/>
          <w:szCs w:val="24"/>
          <w:lang w:val="en-US"/>
        </w:rPr>
        <w:tab/>
      </w:r>
      <w:r>
        <w:rPr>
          <w:sz w:val="24"/>
          <w:szCs w:val="24"/>
          <w:lang w:val="en-US"/>
        </w:rPr>
        <w:tab/>
      </w:r>
      <w:r>
        <w:rPr>
          <w:sz w:val="24"/>
          <w:szCs w:val="24"/>
        </w:rPr>
        <w:t>связки</w:t>
      </w:r>
    </w:p>
    <w:p w14:paraId="57408F36" w14:textId="77777777" w:rsidR="0020163A" w:rsidRPr="00344A1B" w:rsidRDefault="00344A1B">
      <w:pPr>
        <w:rPr>
          <w:sz w:val="24"/>
          <w:szCs w:val="24"/>
          <w:lang w:val="en-US"/>
        </w:rPr>
      </w:pPr>
      <w:r>
        <w:rPr>
          <w:sz w:val="24"/>
          <w:szCs w:val="24"/>
          <w:lang w:val="en-US"/>
        </w:rPr>
        <w:t>cattle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крупный</w:t>
      </w:r>
      <w:r>
        <w:rPr>
          <w:sz w:val="24"/>
          <w:szCs w:val="24"/>
          <w:lang w:val="en-US"/>
        </w:rPr>
        <w:t xml:space="preserve"> </w:t>
      </w:r>
      <w:r>
        <w:rPr>
          <w:sz w:val="24"/>
          <w:szCs w:val="24"/>
        </w:rPr>
        <w:t>рогатый</w:t>
      </w:r>
      <w:r>
        <w:rPr>
          <w:sz w:val="24"/>
          <w:szCs w:val="24"/>
          <w:lang w:val="en-US"/>
        </w:rPr>
        <w:t xml:space="preserve"> </w:t>
      </w:r>
      <w:r>
        <w:rPr>
          <w:sz w:val="24"/>
          <w:szCs w:val="24"/>
        </w:rPr>
        <w:t>скот</w:t>
      </w:r>
    </w:p>
    <w:p w14:paraId="62C300ED" w14:textId="77777777" w:rsidR="0020163A" w:rsidRDefault="00344A1B">
      <w:pPr>
        <w:rPr>
          <w:sz w:val="24"/>
          <w:szCs w:val="24"/>
        </w:rPr>
      </w:pPr>
      <w:r>
        <w:rPr>
          <w:sz w:val="24"/>
          <w:szCs w:val="24"/>
          <w:lang w:val="en-US"/>
        </w:rPr>
        <w:t>depression</w:t>
      </w:r>
      <w:r>
        <w:rPr>
          <w:sz w:val="24"/>
          <w:szCs w:val="24"/>
        </w:rPr>
        <w:tab/>
      </w:r>
      <w:r>
        <w:rPr>
          <w:sz w:val="24"/>
          <w:szCs w:val="24"/>
        </w:rPr>
        <w:tab/>
      </w:r>
      <w:r>
        <w:rPr>
          <w:sz w:val="24"/>
          <w:szCs w:val="24"/>
        </w:rPr>
        <w:tab/>
        <w:t>снижение, уменьшение</w:t>
      </w:r>
    </w:p>
    <w:p w14:paraId="6E077D08" w14:textId="77777777" w:rsidR="0020163A" w:rsidRDefault="00344A1B">
      <w:pPr>
        <w:rPr>
          <w:sz w:val="24"/>
          <w:szCs w:val="24"/>
        </w:rPr>
      </w:pPr>
      <w:r>
        <w:rPr>
          <w:sz w:val="24"/>
          <w:szCs w:val="24"/>
          <w:lang w:val="en-US"/>
        </w:rPr>
        <w:t>to</w:t>
      </w:r>
      <w:r>
        <w:rPr>
          <w:sz w:val="24"/>
          <w:szCs w:val="24"/>
        </w:rPr>
        <w:t xml:space="preserve"> </w:t>
      </w:r>
      <w:r>
        <w:rPr>
          <w:sz w:val="24"/>
          <w:szCs w:val="24"/>
          <w:lang w:val="en-US"/>
        </w:rPr>
        <w:t>fade</w:t>
      </w:r>
      <w:r>
        <w:rPr>
          <w:sz w:val="24"/>
          <w:szCs w:val="24"/>
        </w:rPr>
        <w:tab/>
      </w:r>
      <w:r>
        <w:rPr>
          <w:sz w:val="24"/>
          <w:szCs w:val="24"/>
        </w:rPr>
        <w:tab/>
      </w:r>
      <w:r>
        <w:rPr>
          <w:sz w:val="24"/>
          <w:szCs w:val="24"/>
        </w:rPr>
        <w:tab/>
      </w:r>
      <w:r>
        <w:rPr>
          <w:sz w:val="24"/>
          <w:szCs w:val="24"/>
        </w:rPr>
        <w:tab/>
        <w:t>постепенно исчезать</w:t>
      </w:r>
    </w:p>
    <w:p w14:paraId="30547C31" w14:textId="77777777" w:rsidR="0020163A" w:rsidRDefault="0020163A">
      <w:pPr>
        <w:rPr>
          <w:sz w:val="24"/>
          <w:szCs w:val="24"/>
        </w:rPr>
      </w:pPr>
    </w:p>
    <w:p w14:paraId="342D2703" w14:textId="77777777" w:rsidR="0020163A" w:rsidRDefault="00344A1B">
      <w:pPr>
        <w:rPr>
          <w:i/>
          <w:iCs/>
          <w:sz w:val="24"/>
          <w:szCs w:val="24"/>
          <w:lang w:val="en-US"/>
        </w:rPr>
      </w:pPr>
      <w:r>
        <w:rPr>
          <w:i/>
          <w:iCs/>
          <w:sz w:val="24"/>
          <w:szCs w:val="24"/>
          <w:lang w:val="en-US"/>
        </w:rPr>
        <w:t>1. Read the text and find Russian equivalents fur the following word combinations.</w:t>
      </w:r>
    </w:p>
    <w:p w14:paraId="433E754E" w14:textId="77777777" w:rsidR="0020163A" w:rsidRDefault="00344A1B">
      <w:pPr>
        <w:rPr>
          <w:sz w:val="24"/>
          <w:szCs w:val="24"/>
          <w:lang w:val="en-US"/>
        </w:rPr>
      </w:pPr>
      <w:r>
        <w:rPr>
          <w:sz w:val="24"/>
          <w:szCs w:val="24"/>
          <w:lang w:val="en-US"/>
        </w:rPr>
        <w:t>The patient's body tissues; to elevate irregularities; a fibrous protein substance; may be self-donated by the patient; the desired effect; fat-transfer procedure; a series of treatments; fat lost from under the skin; loss of fat pads in the cheek; an after-effect of tissue swelling or bruising.</w:t>
      </w:r>
    </w:p>
    <w:p w14:paraId="4E271BA9" w14:textId="77777777" w:rsidR="0020163A" w:rsidRDefault="0020163A">
      <w:pPr>
        <w:rPr>
          <w:sz w:val="24"/>
          <w:szCs w:val="24"/>
          <w:lang w:val="en-US"/>
        </w:rPr>
      </w:pPr>
    </w:p>
    <w:p w14:paraId="4D5CF291" w14:textId="77777777" w:rsidR="0020163A" w:rsidRDefault="00344A1B">
      <w:pPr>
        <w:rPr>
          <w:i/>
          <w:iCs/>
          <w:sz w:val="24"/>
          <w:szCs w:val="24"/>
          <w:lang w:val="en-US"/>
        </w:rPr>
      </w:pPr>
      <w:r>
        <w:rPr>
          <w:i/>
          <w:iCs/>
          <w:sz w:val="24"/>
          <w:szCs w:val="24"/>
          <w:lang w:val="en-US"/>
        </w:rPr>
        <w:t>2. Give definitions to the following words and word combinations.</w:t>
      </w:r>
    </w:p>
    <w:p w14:paraId="01D28C28" w14:textId="77777777" w:rsidR="0020163A" w:rsidRDefault="00344A1B">
      <w:pPr>
        <w:rPr>
          <w:sz w:val="24"/>
          <w:szCs w:val="24"/>
          <w:lang w:val="en-US"/>
        </w:rPr>
      </w:pPr>
      <w:r>
        <w:rPr>
          <w:sz w:val="24"/>
          <w:szCs w:val="24"/>
          <w:lang w:val="en-US"/>
        </w:rPr>
        <w:t xml:space="preserve">soft-tissue augmentation; collagen; self-donated body fat; </w:t>
      </w:r>
      <w:proofErr w:type="spellStart"/>
      <w:r>
        <w:rPr>
          <w:sz w:val="24"/>
          <w:szCs w:val="24"/>
          <w:lang w:val="en-US"/>
        </w:rPr>
        <w:t>microlipoinjection</w:t>
      </w:r>
      <w:proofErr w:type="spellEnd"/>
      <w:r>
        <w:rPr>
          <w:sz w:val="24"/>
          <w:szCs w:val="24"/>
          <w:lang w:val="en-US"/>
        </w:rPr>
        <w:t>; after-effect.</w:t>
      </w:r>
    </w:p>
    <w:p w14:paraId="05578817" w14:textId="77777777" w:rsidR="0020163A" w:rsidRDefault="0020163A">
      <w:pPr>
        <w:rPr>
          <w:sz w:val="24"/>
          <w:szCs w:val="24"/>
          <w:lang w:val="en-US"/>
        </w:rPr>
      </w:pPr>
    </w:p>
    <w:p w14:paraId="0A0C9E9F" w14:textId="77777777" w:rsidR="0020163A" w:rsidRDefault="00344A1B">
      <w:pPr>
        <w:rPr>
          <w:b/>
          <w:bCs/>
          <w:i/>
          <w:iCs/>
          <w:sz w:val="24"/>
          <w:szCs w:val="24"/>
          <w:lang w:val="en-US"/>
        </w:rPr>
      </w:pPr>
      <w:r>
        <w:rPr>
          <w:b/>
          <w:bCs/>
          <w:i/>
          <w:iCs/>
          <w:sz w:val="24"/>
          <w:szCs w:val="24"/>
          <w:lang w:val="en-US"/>
        </w:rPr>
        <w:t>3. Botulinum toxin</w:t>
      </w:r>
    </w:p>
    <w:p w14:paraId="212DF014" w14:textId="77777777" w:rsidR="0020163A" w:rsidRDefault="00344A1B">
      <w:pPr>
        <w:ind w:firstLine="0"/>
        <w:jc w:val="center"/>
        <w:rPr>
          <w:sz w:val="24"/>
          <w:szCs w:val="24"/>
        </w:rPr>
      </w:pPr>
      <w:r>
        <w:rPr>
          <w:noProof/>
          <w:sz w:val="24"/>
          <w:szCs w:val="24"/>
        </w:rPr>
        <w:lastRenderedPageBreak/>
        <w:drawing>
          <wp:inline distT="0" distB="0" distL="0" distR="0" wp14:anchorId="3EE343E0" wp14:editId="2FAFC0CB">
            <wp:extent cx="5939791" cy="3702685"/>
            <wp:effectExtent l="0" t="0" r="0" b="0"/>
            <wp:docPr id="1073741877" name="officeArt object" descr="http://www.tarabeautyschool.com/wp-content/uploads/2020/12/Botulinum-Toxin-Basic-and-Advanced-Level.jpg"/>
            <wp:cNvGraphicFramePr/>
            <a:graphic xmlns:a="http://schemas.openxmlformats.org/drawingml/2006/main">
              <a:graphicData uri="http://schemas.openxmlformats.org/drawingml/2006/picture">
                <pic:pic xmlns:pic="http://schemas.openxmlformats.org/drawingml/2006/picture">
                  <pic:nvPicPr>
                    <pic:cNvPr id="1073741877" name="http://www.tarabeautyschool.com/wp-content/uploads/2020/12/Botulinum-Toxin-Basic-and-Advanced-Level.jpg" descr="http://www.tarabeautyschool.com/wp-content/uploads/2020/12/Botulinum-Toxin-Basic-and-Advanced-Level.jpg"/>
                    <pic:cNvPicPr>
                      <a:picLocks noChangeAspect="1"/>
                    </pic:cNvPicPr>
                  </pic:nvPicPr>
                  <pic:blipFill>
                    <a:blip r:embed="rId57"/>
                    <a:srcRect b="6489"/>
                    <a:stretch>
                      <a:fillRect/>
                    </a:stretch>
                  </pic:blipFill>
                  <pic:spPr>
                    <a:xfrm>
                      <a:off x="0" y="0"/>
                      <a:ext cx="5939791" cy="3702685"/>
                    </a:xfrm>
                    <a:prstGeom prst="rect">
                      <a:avLst/>
                    </a:prstGeom>
                    <a:ln w="12700" cap="flat">
                      <a:noFill/>
                      <a:miter lim="400000"/>
                    </a:ln>
                    <a:effectLst/>
                  </pic:spPr>
                </pic:pic>
              </a:graphicData>
            </a:graphic>
          </wp:inline>
        </w:drawing>
      </w:r>
    </w:p>
    <w:p w14:paraId="7A5FEDEE" w14:textId="77777777" w:rsidR="0020163A" w:rsidRDefault="0020163A">
      <w:pPr>
        <w:rPr>
          <w:sz w:val="24"/>
          <w:szCs w:val="24"/>
        </w:rPr>
      </w:pPr>
    </w:p>
    <w:p w14:paraId="4D37C563" w14:textId="77777777" w:rsidR="0020163A" w:rsidRPr="00344A1B" w:rsidRDefault="00344A1B">
      <w:pPr>
        <w:rPr>
          <w:sz w:val="24"/>
          <w:szCs w:val="24"/>
          <w:lang w:val="en-US"/>
        </w:rPr>
      </w:pPr>
      <w:r>
        <w:rPr>
          <w:sz w:val="24"/>
          <w:szCs w:val="24"/>
          <w:lang w:val="en-US"/>
        </w:rPr>
        <w:t xml:space="preserve">Dermatologists have used the potent biological effects of botulinum toxin to dramatically improve effects of aging such as frown lines, </w:t>
      </w:r>
      <w:proofErr w:type="spellStart"/>
      <w:proofErr w:type="gramStart"/>
      <w:r>
        <w:rPr>
          <w:sz w:val="24"/>
          <w:szCs w:val="24"/>
          <w:lang w:val="en-US"/>
        </w:rPr>
        <w:t>crows</w:t>
      </w:r>
      <w:proofErr w:type="spellEnd"/>
      <w:proofErr w:type="gramEnd"/>
      <w:r>
        <w:rPr>
          <w:sz w:val="24"/>
          <w:szCs w:val="24"/>
          <w:lang w:val="en-US"/>
        </w:rPr>
        <w:t xml:space="preserve"> feet, and facial wrinkles. Botulinum toxin is the powerful agent of botulism food poisoning. The toxin’s bi</w:t>
      </w:r>
      <w:r>
        <w:rPr>
          <w:sz w:val="24"/>
          <w:szCs w:val="24"/>
        </w:rPr>
        <w:t>о</w:t>
      </w:r>
      <w:r>
        <w:rPr>
          <w:sz w:val="24"/>
          <w:szCs w:val="24"/>
          <w:lang w:val="en-US"/>
        </w:rPr>
        <w:t>logical effects in food poisoning are to block nerve impulses transmitted from the brain to muscles, causing generalized paralysis including paralysis of muscles used in breathing.</w:t>
      </w:r>
    </w:p>
    <w:p w14:paraId="6F9C3F9A" w14:textId="77777777" w:rsidR="0020163A" w:rsidRDefault="00344A1B">
      <w:pPr>
        <w:rPr>
          <w:sz w:val="24"/>
          <w:szCs w:val="24"/>
          <w:lang w:val="en-US"/>
        </w:rPr>
      </w:pPr>
      <w:r>
        <w:rPr>
          <w:sz w:val="24"/>
          <w:szCs w:val="24"/>
          <w:lang w:val="en-US"/>
        </w:rPr>
        <w:t xml:space="preserve">Dermatologists use purified botulinum toxin in very tiny amounts to inject into a targeted facial muscle. The resulting nerve blockade of that muscle causes a local immobilization of muscle movement. This immobilization prevents "crinkling" and ’wrinkle" lines from forming when the patient frowns or squints. Results of treatment last 3 to 4 months. To be maximally effective, treatment with botulinum toxin is repeated over several sessions and is combined with a </w:t>
      </w:r>
      <w:proofErr w:type="spellStart"/>
      <w:r>
        <w:rPr>
          <w:sz w:val="24"/>
          <w:szCs w:val="24"/>
          <w:lang w:val="en-US"/>
        </w:rPr>
        <w:t>programme</w:t>
      </w:r>
      <w:proofErr w:type="spellEnd"/>
      <w:r>
        <w:rPr>
          <w:sz w:val="24"/>
          <w:szCs w:val="24"/>
          <w:lang w:val="en-US"/>
        </w:rPr>
        <w:t xml:space="preserve"> of muscle behavioral training to minimize "wrinkling" facial expressions. Botulinum toxin treatment may be used in combination with other procedures for facial rejuvenation to achieve a more lasting effect. A botulinum toxin treatment is accomplished in about 30 minutes in a dermatologist’s office.</w:t>
      </w:r>
    </w:p>
    <w:p w14:paraId="5840F293" w14:textId="77777777" w:rsidR="0020163A" w:rsidRDefault="0020163A">
      <w:pPr>
        <w:ind w:firstLine="0"/>
        <w:jc w:val="center"/>
        <w:rPr>
          <w:sz w:val="24"/>
          <w:szCs w:val="24"/>
          <w:lang w:val="en-US"/>
        </w:rPr>
      </w:pPr>
    </w:p>
    <w:p w14:paraId="4EA6E684" w14:textId="77777777" w:rsidR="0020163A" w:rsidRDefault="00344A1B">
      <w:pPr>
        <w:rPr>
          <w:i/>
          <w:iCs/>
          <w:sz w:val="24"/>
          <w:szCs w:val="24"/>
          <w:lang w:val="en-US"/>
        </w:rPr>
      </w:pPr>
      <w:r>
        <w:rPr>
          <w:i/>
          <w:iCs/>
          <w:sz w:val="24"/>
          <w:szCs w:val="24"/>
          <w:lang w:val="en-US"/>
        </w:rPr>
        <w:t>1. Read the text and find Russian equivalents to the following expressions.</w:t>
      </w:r>
    </w:p>
    <w:p w14:paraId="73E62C1E" w14:textId="77777777" w:rsidR="0020163A" w:rsidRDefault="00344A1B">
      <w:pPr>
        <w:rPr>
          <w:sz w:val="24"/>
          <w:szCs w:val="24"/>
        </w:rPr>
      </w:pPr>
      <w:r>
        <w:rPr>
          <w:sz w:val="24"/>
          <w:szCs w:val="24"/>
        </w:rPr>
        <w:t xml:space="preserve">Сильный агент ботулизма; </w:t>
      </w:r>
      <w:proofErr w:type="spellStart"/>
      <w:r>
        <w:rPr>
          <w:sz w:val="24"/>
          <w:szCs w:val="24"/>
        </w:rPr>
        <w:t>пищсвое</w:t>
      </w:r>
      <w:proofErr w:type="spellEnd"/>
      <w:r>
        <w:rPr>
          <w:sz w:val="24"/>
          <w:szCs w:val="24"/>
        </w:rPr>
        <w:t xml:space="preserve"> отравление; вызывая общий паралич; очищенный ботулотоксин; вызывает локальное обездвиживание мышц; поведенческий тренинг мышц; предотвращает формирование складок и морщинок; для достижения более длительного эффекта.</w:t>
      </w:r>
    </w:p>
    <w:p w14:paraId="603776C1" w14:textId="77777777" w:rsidR="0020163A" w:rsidRDefault="0020163A">
      <w:pPr>
        <w:rPr>
          <w:sz w:val="24"/>
          <w:szCs w:val="24"/>
        </w:rPr>
      </w:pPr>
    </w:p>
    <w:p w14:paraId="4AD3ADB1" w14:textId="77777777" w:rsidR="0020163A" w:rsidRDefault="00344A1B">
      <w:pPr>
        <w:rPr>
          <w:i/>
          <w:iCs/>
          <w:sz w:val="24"/>
          <w:szCs w:val="24"/>
          <w:lang w:val="en-US"/>
        </w:rPr>
      </w:pPr>
      <w:r>
        <w:rPr>
          <w:i/>
          <w:iCs/>
          <w:sz w:val="24"/>
          <w:szCs w:val="24"/>
          <w:lang w:val="en-US"/>
        </w:rPr>
        <w:t>2. Retell the text in English with the help of the following.</w:t>
      </w:r>
    </w:p>
    <w:p w14:paraId="35BB4880" w14:textId="77777777" w:rsidR="0020163A" w:rsidRDefault="00344A1B">
      <w:pPr>
        <w:rPr>
          <w:sz w:val="24"/>
          <w:szCs w:val="24"/>
        </w:rPr>
      </w:pPr>
      <w:r>
        <w:rPr>
          <w:sz w:val="24"/>
          <w:szCs w:val="24"/>
        </w:rPr>
        <w:t>1. Дерматологи используют биологический эффект ботулотоксина для устранения признаков старения.</w:t>
      </w:r>
      <w:r w:rsidR="00CF7DC0">
        <w:rPr>
          <w:sz w:val="24"/>
          <w:szCs w:val="24"/>
        </w:rPr>
        <w:t xml:space="preserve"> 2. Основные признаки старения — это</w:t>
      </w:r>
      <w:r>
        <w:rPr>
          <w:sz w:val="24"/>
          <w:szCs w:val="24"/>
        </w:rPr>
        <w:t xml:space="preserve"> гусиные лапки и мимические морщинки. 3</w:t>
      </w:r>
      <w:r w:rsidR="00CF7DC0">
        <w:rPr>
          <w:sz w:val="24"/>
          <w:szCs w:val="24"/>
        </w:rPr>
        <w:t xml:space="preserve">. Биологический эффект токсина </w:t>
      </w:r>
      <w:r>
        <w:rPr>
          <w:sz w:val="24"/>
          <w:szCs w:val="24"/>
        </w:rPr>
        <w:t xml:space="preserve">блокировать </w:t>
      </w:r>
      <w:r w:rsidR="00CF7DC0">
        <w:rPr>
          <w:sz w:val="24"/>
          <w:szCs w:val="24"/>
        </w:rPr>
        <w:t>нервные импульсы,</w:t>
      </w:r>
      <w:r>
        <w:rPr>
          <w:sz w:val="24"/>
          <w:szCs w:val="24"/>
        </w:rPr>
        <w:t xml:space="preserve"> передаваемые от мозга к мышцам. 4. Это вызывает общий паралич организма. 5. Дерматологи используют очищенный ботулотоксин в очень маленьких количествах. 6. Он вводится в те мышцы лица, </w:t>
      </w:r>
      <w:r>
        <w:rPr>
          <w:sz w:val="24"/>
          <w:szCs w:val="24"/>
        </w:rPr>
        <w:lastRenderedPageBreak/>
        <w:t>которые необходимо разгладить. 7. В результате блокада нервов мышцы приводит к ее местной иммобилизации. 8. Эта процедура может быть использована в сочетании с другими процедурами по омоложению лица.</w:t>
      </w:r>
    </w:p>
    <w:p w14:paraId="6CD9313C" w14:textId="77777777" w:rsidR="0020163A" w:rsidRDefault="0020163A">
      <w:pPr>
        <w:rPr>
          <w:sz w:val="24"/>
          <w:szCs w:val="24"/>
        </w:rPr>
      </w:pPr>
    </w:p>
    <w:p w14:paraId="6342C9B9" w14:textId="77777777" w:rsidR="0020163A" w:rsidRDefault="00344A1B">
      <w:pPr>
        <w:rPr>
          <w:b/>
          <w:bCs/>
          <w:i/>
          <w:iCs/>
          <w:sz w:val="24"/>
          <w:szCs w:val="24"/>
          <w:lang w:val="en-US"/>
        </w:rPr>
      </w:pPr>
      <w:r>
        <w:rPr>
          <w:b/>
          <w:bCs/>
          <w:i/>
          <w:iCs/>
          <w:sz w:val="24"/>
          <w:szCs w:val="24"/>
          <w:lang w:val="en-US"/>
        </w:rPr>
        <w:t xml:space="preserve">4. Derma </w:t>
      </w:r>
      <w:proofErr w:type="spellStart"/>
      <w:r>
        <w:rPr>
          <w:b/>
          <w:bCs/>
          <w:i/>
          <w:iCs/>
          <w:sz w:val="24"/>
          <w:szCs w:val="24"/>
          <w:lang w:val="en-US"/>
        </w:rPr>
        <w:t>brasion</w:t>
      </w:r>
      <w:proofErr w:type="spellEnd"/>
    </w:p>
    <w:p w14:paraId="1441B306" w14:textId="77777777" w:rsidR="0020163A" w:rsidRDefault="00344A1B">
      <w:pPr>
        <w:rPr>
          <w:sz w:val="24"/>
          <w:szCs w:val="24"/>
          <w:lang w:val="en-US"/>
        </w:rPr>
      </w:pPr>
      <w:r>
        <w:rPr>
          <w:sz w:val="24"/>
          <w:szCs w:val="24"/>
          <w:lang w:val="en-US"/>
        </w:rPr>
        <w:t>Dermabrasion is a treatment with many applications in dermatology and dermatologic surgery, from removal or reduction of acne and chicken pox scars to facial skin rejuvenation. The procedure, sometimes called surgical skin planning, consists of planning off the surface layer of skin with a rapidly rotating brush. The planning action removes the skin surface, and a new layer of skin grows to replace the skin removed. The principal after-effect is redness of the skin similar to severe sunburn; medications are prescribed to alleviate discomfort. Healing usually is complete in about 10 days. Patients must avoid sunlight for 3 to 6 months after treatment. A technique that removes less surface skin is called microdermabrasion; it is used most often for superficial skin defects and may be repeated at intervals.</w:t>
      </w:r>
    </w:p>
    <w:p w14:paraId="377DA77A" w14:textId="77777777" w:rsidR="0020163A" w:rsidRDefault="0020163A">
      <w:pPr>
        <w:rPr>
          <w:sz w:val="24"/>
          <w:szCs w:val="24"/>
          <w:lang w:val="en-US"/>
        </w:rPr>
      </w:pPr>
    </w:p>
    <w:p w14:paraId="6A8EB2EF" w14:textId="77777777" w:rsidR="0020163A" w:rsidRDefault="00344A1B">
      <w:pPr>
        <w:ind w:firstLine="0"/>
        <w:jc w:val="center"/>
        <w:rPr>
          <w:sz w:val="24"/>
          <w:szCs w:val="24"/>
        </w:rPr>
      </w:pPr>
      <w:r>
        <w:rPr>
          <w:noProof/>
          <w:sz w:val="24"/>
          <w:szCs w:val="24"/>
        </w:rPr>
        <w:drawing>
          <wp:inline distT="0" distB="0" distL="0" distR="0" wp14:anchorId="0483EC1D" wp14:editId="5405C922">
            <wp:extent cx="5939791" cy="3959860"/>
            <wp:effectExtent l="0" t="0" r="0" b="0"/>
            <wp:docPr id="1073741878" name="officeArt object" descr="https://traveltimes.ru/wp-content/uploads/2022/03/mikroderm.jpg"/>
            <wp:cNvGraphicFramePr/>
            <a:graphic xmlns:a="http://schemas.openxmlformats.org/drawingml/2006/main">
              <a:graphicData uri="http://schemas.openxmlformats.org/drawingml/2006/picture">
                <pic:pic xmlns:pic="http://schemas.openxmlformats.org/drawingml/2006/picture">
                  <pic:nvPicPr>
                    <pic:cNvPr id="1073741878" name="https://traveltimes.ru/wp-content/uploads/2022/03/mikroderm.jpg" descr="https://traveltimes.ru/wp-content/uploads/2022/03/mikroderm.jpg"/>
                    <pic:cNvPicPr>
                      <a:picLocks noChangeAspect="1"/>
                    </pic:cNvPicPr>
                  </pic:nvPicPr>
                  <pic:blipFill>
                    <a:blip r:embed="rId58"/>
                    <a:stretch>
                      <a:fillRect/>
                    </a:stretch>
                  </pic:blipFill>
                  <pic:spPr>
                    <a:xfrm>
                      <a:off x="0" y="0"/>
                      <a:ext cx="5939791" cy="3959860"/>
                    </a:xfrm>
                    <a:prstGeom prst="rect">
                      <a:avLst/>
                    </a:prstGeom>
                    <a:ln w="12700" cap="flat">
                      <a:noFill/>
                      <a:miter lim="400000"/>
                    </a:ln>
                    <a:effectLst/>
                  </pic:spPr>
                </pic:pic>
              </a:graphicData>
            </a:graphic>
          </wp:inline>
        </w:drawing>
      </w:r>
    </w:p>
    <w:p w14:paraId="7F735CD4" w14:textId="77777777" w:rsidR="0020163A" w:rsidRDefault="0020163A">
      <w:pPr>
        <w:rPr>
          <w:sz w:val="24"/>
          <w:szCs w:val="24"/>
        </w:rPr>
      </w:pPr>
    </w:p>
    <w:p w14:paraId="07BD2156" w14:textId="77777777" w:rsidR="0020163A" w:rsidRDefault="00344A1B">
      <w:pPr>
        <w:rPr>
          <w:sz w:val="24"/>
          <w:szCs w:val="24"/>
          <w:lang w:val="en-US"/>
        </w:rPr>
      </w:pPr>
      <w:r>
        <w:rPr>
          <w:sz w:val="24"/>
          <w:szCs w:val="24"/>
          <w:lang w:val="en-US"/>
        </w:rPr>
        <w:t>Each potential candidate for dermabrasion needs thorough evaluation by a dermatologist to make certain that dermabrasion is the correct procedure for that individual and that the patient fully understands possible after-effects. For example, pigmented skin may be permanently lightened in the area of dermabrasion, and a person prone to form keloids after skin injury could be at risk for scarring. Post-procedure treatments are available to minimize most after-effects. Dermabrasion may be combined with other procedures such as soft-tissue augmentation to maximize effectiveness.</w:t>
      </w:r>
    </w:p>
    <w:p w14:paraId="7DB49E81" w14:textId="77777777" w:rsidR="0020163A" w:rsidRDefault="0020163A">
      <w:pPr>
        <w:rPr>
          <w:sz w:val="24"/>
          <w:szCs w:val="24"/>
          <w:lang w:val="en-US"/>
        </w:rPr>
      </w:pPr>
    </w:p>
    <w:p w14:paraId="1531B8E5" w14:textId="77777777" w:rsidR="0020163A" w:rsidRDefault="00344A1B">
      <w:pPr>
        <w:rPr>
          <w:i/>
          <w:iCs/>
          <w:sz w:val="24"/>
          <w:szCs w:val="24"/>
          <w:lang w:val="en-US"/>
        </w:rPr>
      </w:pPr>
      <w:r>
        <w:rPr>
          <w:i/>
          <w:iCs/>
          <w:sz w:val="24"/>
          <w:szCs w:val="24"/>
          <w:lang w:val="en-US"/>
        </w:rPr>
        <w:t>1. Read the text and find Russian equivalents to the following expressions.</w:t>
      </w:r>
    </w:p>
    <w:p w14:paraId="2F8EF0C0" w14:textId="77777777" w:rsidR="0020163A" w:rsidRDefault="00344A1B">
      <w:pPr>
        <w:rPr>
          <w:sz w:val="24"/>
          <w:szCs w:val="24"/>
          <w:lang w:val="en-US"/>
        </w:rPr>
      </w:pPr>
      <w:r>
        <w:rPr>
          <w:sz w:val="24"/>
          <w:szCs w:val="24"/>
          <w:lang w:val="en-US"/>
        </w:rPr>
        <w:t xml:space="preserve">Dermatologic surgery; chicken pox; the surface layer of skin; the principal after-effects; healing; superficial skin defects; to make certain; thorough evaluation; skin injury; may be </w:t>
      </w:r>
      <w:r>
        <w:rPr>
          <w:sz w:val="24"/>
          <w:szCs w:val="24"/>
          <w:lang w:val="en-US"/>
        </w:rPr>
        <w:lastRenderedPageBreak/>
        <w:t>permanently lightened; to replace the skin removed; post-procedure treat men is.</w:t>
      </w:r>
    </w:p>
    <w:p w14:paraId="19B6BB23" w14:textId="77777777" w:rsidR="0020163A" w:rsidRDefault="0020163A">
      <w:pPr>
        <w:rPr>
          <w:sz w:val="24"/>
          <w:szCs w:val="24"/>
          <w:lang w:val="en-US"/>
        </w:rPr>
      </w:pPr>
    </w:p>
    <w:p w14:paraId="1235E8D6" w14:textId="77777777" w:rsidR="0020163A" w:rsidRDefault="00344A1B">
      <w:pPr>
        <w:rPr>
          <w:i/>
          <w:iCs/>
          <w:sz w:val="24"/>
          <w:szCs w:val="24"/>
          <w:lang w:val="en-US"/>
        </w:rPr>
      </w:pPr>
      <w:r>
        <w:rPr>
          <w:i/>
          <w:iCs/>
          <w:sz w:val="24"/>
          <w:szCs w:val="24"/>
          <w:lang w:val="en-US"/>
        </w:rPr>
        <w:t>2. Find English equivalents to the following expressions.</w:t>
      </w:r>
    </w:p>
    <w:p w14:paraId="39321948" w14:textId="77777777" w:rsidR="0020163A" w:rsidRDefault="00344A1B">
      <w:pPr>
        <w:rPr>
          <w:sz w:val="24"/>
          <w:szCs w:val="24"/>
        </w:rPr>
      </w:pPr>
      <w:r>
        <w:rPr>
          <w:sz w:val="24"/>
          <w:szCs w:val="24"/>
        </w:rPr>
        <w:t xml:space="preserve">многоцелевая процедура, применяемая в дерматологии; омоложение кожи лица; хирургическое выравнивание кожи; снятие верхнего слоя кожи; быстро вращающаяся щётка; похож на сильный солнечный ожог; снять неприятные ощущения; избегать солнечных лучей; осознаёт в полной мере возможные осложнения; склонный к образованию </w:t>
      </w:r>
      <w:proofErr w:type="spellStart"/>
      <w:r>
        <w:rPr>
          <w:sz w:val="24"/>
          <w:szCs w:val="24"/>
        </w:rPr>
        <w:t>келлоидной</w:t>
      </w:r>
      <w:proofErr w:type="spellEnd"/>
      <w:r>
        <w:rPr>
          <w:sz w:val="24"/>
          <w:szCs w:val="24"/>
        </w:rPr>
        <w:t xml:space="preserve"> ткани; образование шрамов; чтобы повысить эффективность.</w:t>
      </w:r>
    </w:p>
    <w:p w14:paraId="5200BA31" w14:textId="77777777" w:rsidR="0020163A" w:rsidRDefault="0020163A">
      <w:pPr>
        <w:rPr>
          <w:sz w:val="24"/>
          <w:szCs w:val="24"/>
        </w:rPr>
      </w:pPr>
    </w:p>
    <w:p w14:paraId="00F3DE3E" w14:textId="77777777" w:rsidR="0020163A" w:rsidRDefault="00344A1B">
      <w:pPr>
        <w:rPr>
          <w:i/>
          <w:iCs/>
          <w:sz w:val="24"/>
          <w:szCs w:val="24"/>
          <w:lang w:val="en-US"/>
        </w:rPr>
      </w:pPr>
      <w:r>
        <w:rPr>
          <w:i/>
          <w:iCs/>
          <w:sz w:val="24"/>
          <w:szCs w:val="24"/>
          <w:lang w:val="en-US"/>
        </w:rPr>
        <w:t>3. Make annotation to the text using the following questions.</w:t>
      </w:r>
    </w:p>
    <w:p w14:paraId="26A1AE57" w14:textId="77777777" w:rsidR="0020163A" w:rsidRDefault="00344A1B">
      <w:pPr>
        <w:rPr>
          <w:sz w:val="24"/>
          <w:szCs w:val="24"/>
          <w:lang w:val="en-US"/>
        </w:rPr>
      </w:pPr>
      <w:r>
        <w:rPr>
          <w:sz w:val="24"/>
          <w:szCs w:val="24"/>
          <w:lang w:val="en-US"/>
        </w:rPr>
        <w:t>1. What can dermabrasion be applied in dermatology and dermatologic surgery for?</w:t>
      </w:r>
    </w:p>
    <w:p w14:paraId="23AA13D4" w14:textId="77777777" w:rsidR="0020163A" w:rsidRDefault="00344A1B">
      <w:pPr>
        <w:rPr>
          <w:sz w:val="24"/>
          <w:szCs w:val="24"/>
          <w:lang w:val="en-US"/>
        </w:rPr>
      </w:pPr>
      <w:r>
        <w:rPr>
          <w:sz w:val="24"/>
          <w:szCs w:val="24"/>
          <w:lang w:val="en-US"/>
        </w:rPr>
        <w:t>2. What does the procedure consist of?</w:t>
      </w:r>
    </w:p>
    <w:p w14:paraId="4EC77149" w14:textId="77777777" w:rsidR="0020163A" w:rsidRDefault="00344A1B">
      <w:pPr>
        <w:rPr>
          <w:sz w:val="24"/>
          <w:szCs w:val="24"/>
          <w:lang w:val="en-US"/>
        </w:rPr>
      </w:pPr>
      <w:r>
        <w:rPr>
          <w:sz w:val="24"/>
          <w:szCs w:val="24"/>
          <w:lang w:val="en-US"/>
        </w:rPr>
        <w:t>3. What instrument is used?</w:t>
      </w:r>
    </w:p>
    <w:p w14:paraId="5451E7BB" w14:textId="77777777" w:rsidR="0020163A" w:rsidRDefault="00344A1B">
      <w:pPr>
        <w:rPr>
          <w:sz w:val="24"/>
          <w:szCs w:val="24"/>
          <w:lang w:val="en-US"/>
        </w:rPr>
      </w:pPr>
      <w:r>
        <w:rPr>
          <w:sz w:val="24"/>
          <w:szCs w:val="24"/>
          <w:lang w:val="en-US"/>
        </w:rPr>
        <w:t>4. What is the effect of this procedure?</w:t>
      </w:r>
    </w:p>
    <w:p w14:paraId="6533C9CC" w14:textId="77777777" w:rsidR="0020163A" w:rsidRDefault="00344A1B">
      <w:pPr>
        <w:rPr>
          <w:sz w:val="24"/>
          <w:szCs w:val="24"/>
          <w:lang w:val="en-US"/>
        </w:rPr>
      </w:pPr>
      <w:r>
        <w:rPr>
          <w:sz w:val="24"/>
          <w:szCs w:val="24"/>
          <w:lang w:val="en-US"/>
        </w:rPr>
        <w:t>5. What is the principal after-effect of it?</w:t>
      </w:r>
    </w:p>
    <w:p w14:paraId="0ED18149" w14:textId="77777777" w:rsidR="0020163A" w:rsidRDefault="00344A1B">
      <w:pPr>
        <w:rPr>
          <w:sz w:val="24"/>
          <w:szCs w:val="24"/>
          <w:lang w:val="en-US"/>
        </w:rPr>
      </w:pPr>
      <w:r>
        <w:rPr>
          <w:sz w:val="24"/>
          <w:szCs w:val="24"/>
          <w:lang w:val="en-US"/>
        </w:rPr>
        <w:t>6. What kind of other procedures may dermabrasion be combined with to maximize effectiveness?</w:t>
      </w:r>
    </w:p>
    <w:p w14:paraId="16598FC2" w14:textId="77777777" w:rsidR="0020163A" w:rsidRDefault="0020163A">
      <w:pPr>
        <w:rPr>
          <w:sz w:val="24"/>
          <w:szCs w:val="24"/>
          <w:lang w:val="en-US"/>
        </w:rPr>
      </w:pPr>
    </w:p>
    <w:p w14:paraId="04ECCED6" w14:textId="77777777" w:rsidR="0020163A" w:rsidRDefault="00344A1B">
      <w:pPr>
        <w:rPr>
          <w:b/>
          <w:bCs/>
          <w:i/>
          <w:iCs/>
          <w:sz w:val="24"/>
          <w:szCs w:val="24"/>
        </w:rPr>
      </w:pPr>
      <w:r>
        <w:rPr>
          <w:b/>
          <w:bCs/>
          <w:i/>
          <w:iCs/>
          <w:sz w:val="24"/>
          <w:szCs w:val="24"/>
          <w:lang w:val="en-US"/>
        </w:rPr>
        <w:t>5</w:t>
      </w:r>
      <w:r>
        <w:rPr>
          <w:b/>
          <w:bCs/>
          <w:i/>
          <w:iCs/>
          <w:sz w:val="24"/>
          <w:szCs w:val="24"/>
        </w:rPr>
        <w:t xml:space="preserve">. </w:t>
      </w:r>
      <w:r>
        <w:rPr>
          <w:b/>
          <w:bCs/>
          <w:i/>
          <w:iCs/>
          <w:sz w:val="24"/>
          <w:szCs w:val="24"/>
          <w:lang w:val="en-US"/>
        </w:rPr>
        <w:t>Laser skin resurfacing</w:t>
      </w:r>
    </w:p>
    <w:p w14:paraId="0BC7948E" w14:textId="77777777" w:rsidR="0020163A" w:rsidRDefault="0020163A">
      <w:pPr>
        <w:rPr>
          <w:sz w:val="24"/>
          <w:szCs w:val="24"/>
        </w:rPr>
      </w:pPr>
    </w:p>
    <w:p w14:paraId="029AB088" w14:textId="77777777" w:rsidR="0020163A" w:rsidRDefault="00344A1B">
      <w:pPr>
        <w:ind w:firstLine="0"/>
        <w:jc w:val="center"/>
        <w:rPr>
          <w:sz w:val="24"/>
          <w:szCs w:val="24"/>
        </w:rPr>
      </w:pPr>
      <w:r>
        <w:rPr>
          <w:noProof/>
          <w:sz w:val="24"/>
          <w:szCs w:val="24"/>
        </w:rPr>
        <w:drawing>
          <wp:inline distT="0" distB="0" distL="0" distR="0" wp14:anchorId="7D020AD2" wp14:editId="52660297">
            <wp:extent cx="5939791" cy="3961840"/>
            <wp:effectExtent l="0" t="0" r="0" b="0"/>
            <wp:docPr id="1073741879" name="officeArt object" descr="https://krimzdorovie.ru/images/Medical7-im/An-Overview-On-Laser-Resurfacing.jpg"/>
            <wp:cNvGraphicFramePr/>
            <a:graphic xmlns:a="http://schemas.openxmlformats.org/drawingml/2006/main">
              <a:graphicData uri="http://schemas.openxmlformats.org/drawingml/2006/picture">
                <pic:pic xmlns:pic="http://schemas.openxmlformats.org/drawingml/2006/picture">
                  <pic:nvPicPr>
                    <pic:cNvPr id="1073741879" name="https://krimzdorovie.ru/images/Medical7-im/An-Overview-On-Laser-Resurfacing.jpg" descr="https://krimzdorovie.ru/images/Medical7-im/An-Overview-On-Laser-Resurfacing.jpg"/>
                    <pic:cNvPicPr>
                      <a:picLocks noChangeAspect="1"/>
                    </pic:cNvPicPr>
                  </pic:nvPicPr>
                  <pic:blipFill>
                    <a:blip r:embed="rId59"/>
                    <a:stretch>
                      <a:fillRect/>
                    </a:stretch>
                  </pic:blipFill>
                  <pic:spPr>
                    <a:xfrm>
                      <a:off x="0" y="0"/>
                      <a:ext cx="5939791" cy="3961840"/>
                    </a:xfrm>
                    <a:prstGeom prst="rect">
                      <a:avLst/>
                    </a:prstGeom>
                    <a:ln w="12700" cap="flat">
                      <a:noFill/>
                      <a:miter lim="400000"/>
                    </a:ln>
                    <a:effectLst/>
                  </pic:spPr>
                </pic:pic>
              </a:graphicData>
            </a:graphic>
          </wp:inline>
        </w:drawing>
      </w:r>
    </w:p>
    <w:p w14:paraId="0372F394" w14:textId="77777777" w:rsidR="0020163A" w:rsidRDefault="0020163A">
      <w:pPr>
        <w:rPr>
          <w:sz w:val="24"/>
          <w:szCs w:val="24"/>
        </w:rPr>
      </w:pPr>
    </w:p>
    <w:p w14:paraId="6BF721A6" w14:textId="77777777" w:rsidR="0020163A" w:rsidRDefault="00344A1B">
      <w:pPr>
        <w:rPr>
          <w:sz w:val="24"/>
          <w:szCs w:val="24"/>
          <w:lang w:val="en-US"/>
        </w:rPr>
      </w:pPr>
      <w:r>
        <w:rPr>
          <w:sz w:val="24"/>
          <w:szCs w:val="24"/>
          <w:lang w:val="en-US"/>
        </w:rPr>
        <w:t>The use of lasers in dermatology has advanced rapidly over the past 30 years. Today, lasers have a broad range of dermatologic applications, including:</w:t>
      </w:r>
    </w:p>
    <w:p w14:paraId="02D2C693" w14:textId="77777777" w:rsidR="0020163A" w:rsidRDefault="00344A1B">
      <w:pPr>
        <w:rPr>
          <w:sz w:val="24"/>
          <w:szCs w:val="24"/>
          <w:lang w:val="en-US"/>
        </w:rPr>
      </w:pPr>
      <w:r>
        <w:rPr>
          <w:sz w:val="24"/>
          <w:szCs w:val="24"/>
          <w:lang w:val="en-US"/>
        </w:rPr>
        <w:t>■ removal or improvement of wrinkles, lines and other effects of aging and photo aging;</w:t>
      </w:r>
    </w:p>
    <w:p w14:paraId="6B18A188" w14:textId="77777777" w:rsidR="0020163A" w:rsidRDefault="00344A1B">
      <w:pPr>
        <w:rPr>
          <w:sz w:val="24"/>
          <w:szCs w:val="24"/>
          <w:lang w:val="en-US"/>
        </w:rPr>
      </w:pPr>
      <w:r>
        <w:rPr>
          <w:sz w:val="24"/>
          <w:szCs w:val="24"/>
          <w:lang w:val="en-US"/>
        </w:rPr>
        <w:t>■ treatment of superficial brown pigmented lesions such as age spots, and deep pigmented lesions such as port wine stains and birthmarks;</w:t>
      </w:r>
    </w:p>
    <w:p w14:paraId="2AF9DE17" w14:textId="77777777" w:rsidR="0020163A" w:rsidRDefault="00344A1B">
      <w:pPr>
        <w:rPr>
          <w:sz w:val="24"/>
          <w:szCs w:val="24"/>
          <w:lang w:val="en-US"/>
        </w:rPr>
      </w:pPr>
      <w:r>
        <w:rPr>
          <w:sz w:val="24"/>
          <w:szCs w:val="24"/>
          <w:lang w:val="en-US"/>
        </w:rPr>
        <w:lastRenderedPageBreak/>
        <w:t>■ removal or improvement of scars;</w:t>
      </w:r>
    </w:p>
    <w:p w14:paraId="4EC9D054" w14:textId="77777777" w:rsidR="0020163A" w:rsidRDefault="00344A1B">
      <w:pPr>
        <w:rPr>
          <w:sz w:val="24"/>
          <w:szCs w:val="24"/>
          <w:lang w:val="en-US"/>
        </w:rPr>
      </w:pPr>
      <w:r>
        <w:rPr>
          <w:sz w:val="24"/>
          <w:szCs w:val="24"/>
          <w:lang w:val="en-US"/>
        </w:rPr>
        <w:t>■ removal of some skin cancers;</w:t>
      </w:r>
    </w:p>
    <w:p w14:paraId="2F49F44B" w14:textId="77777777" w:rsidR="0020163A" w:rsidRDefault="00344A1B">
      <w:pPr>
        <w:rPr>
          <w:sz w:val="24"/>
          <w:szCs w:val="24"/>
          <w:lang w:val="en-US"/>
        </w:rPr>
      </w:pPr>
      <w:r>
        <w:rPr>
          <w:sz w:val="24"/>
          <w:szCs w:val="24"/>
          <w:lang w:val="en-US"/>
        </w:rPr>
        <w:t>■ removal or improvement of vascular moles;</w:t>
      </w:r>
    </w:p>
    <w:p w14:paraId="432DA98D" w14:textId="77777777" w:rsidR="0020163A" w:rsidRDefault="00344A1B">
      <w:pPr>
        <w:rPr>
          <w:sz w:val="24"/>
          <w:szCs w:val="24"/>
          <w:lang w:val="en-US"/>
        </w:rPr>
      </w:pPr>
      <w:r>
        <w:rPr>
          <w:sz w:val="24"/>
          <w:szCs w:val="24"/>
          <w:lang w:val="en-US"/>
        </w:rPr>
        <w:t>■ removal of tattoos;</w:t>
      </w:r>
    </w:p>
    <w:p w14:paraId="49CE6AED" w14:textId="77777777" w:rsidR="0020163A" w:rsidRDefault="00344A1B">
      <w:pPr>
        <w:rPr>
          <w:sz w:val="24"/>
          <w:szCs w:val="24"/>
          <w:lang w:val="en-US"/>
        </w:rPr>
      </w:pPr>
      <w:r>
        <w:rPr>
          <w:sz w:val="24"/>
          <w:szCs w:val="24"/>
          <w:lang w:val="en-US"/>
        </w:rPr>
        <w:t>■ removal of warts;</w:t>
      </w:r>
    </w:p>
    <w:p w14:paraId="0EE8E4BC" w14:textId="77777777" w:rsidR="0020163A" w:rsidRDefault="00344A1B">
      <w:pPr>
        <w:rPr>
          <w:sz w:val="24"/>
          <w:szCs w:val="24"/>
          <w:lang w:val="en-US"/>
        </w:rPr>
      </w:pPr>
      <w:r>
        <w:rPr>
          <w:sz w:val="24"/>
          <w:szCs w:val="24"/>
          <w:lang w:val="en-US"/>
        </w:rPr>
        <w:t>■ removal of unwanted hair.</w:t>
      </w:r>
    </w:p>
    <w:p w14:paraId="179BC396" w14:textId="77777777" w:rsidR="0020163A" w:rsidRDefault="00344A1B">
      <w:pPr>
        <w:rPr>
          <w:sz w:val="24"/>
          <w:szCs w:val="24"/>
          <w:lang w:val="en-US"/>
        </w:rPr>
      </w:pPr>
      <w:r>
        <w:rPr>
          <w:sz w:val="24"/>
          <w:szCs w:val="24"/>
          <w:lang w:val="en-US"/>
        </w:rPr>
        <w:t>The principal applications of lasers in facial skin rejuvenation are reduction or removal of wrinkles, lines and age spots, to "resurface" the skin.</w:t>
      </w:r>
    </w:p>
    <w:p w14:paraId="4DAB0950" w14:textId="77777777" w:rsidR="0020163A" w:rsidRDefault="00344A1B">
      <w:pPr>
        <w:rPr>
          <w:sz w:val="24"/>
          <w:szCs w:val="24"/>
          <w:lang w:val="en-US"/>
        </w:rPr>
      </w:pPr>
      <w:r>
        <w:rPr>
          <w:sz w:val="24"/>
          <w:szCs w:val="24"/>
          <w:lang w:val="en-US"/>
        </w:rPr>
        <w:t>The laser (Light Amplification by the Stimulated Emission of Radiation) is a "light pump". It applies principles of radiation physics to narrowly segregate light of selected wavelength and "pump" the light radiation to high intensity. These beams of selected wavelength can be varied in intensity and in the duration of emitted pulses.</w:t>
      </w:r>
    </w:p>
    <w:p w14:paraId="35912844" w14:textId="77777777" w:rsidR="0020163A" w:rsidRDefault="00344A1B">
      <w:pPr>
        <w:rPr>
          <w:sz w:val="24"/>
          <w:szCs w:val="24"/>
          <w:lang w:val="en-US"/>
        </w:rPr>
      </w:pPr>
      <w:r>
        <w:rPr>
          <w:sz w:val="24"/>
          <w:szCs w:val="24"/>
          <w:lang w:val="en-US"/>
        </w:rPr>
        <w:t xml:space="preserve">For example, powerful, rapid pulses of the infrared-wavelength carbon dioxide laser can vaporize targeted skin. The pulses of the carbon dioxide laser can be directed toward resurfacing skin without bleeding. The benefits of laser skin resurfacing include </w:t>
      </w:r>
      <w:proofErr w:type="spellStart"/>
      <w:r>
        <w:rPr>
          <w:sz w:val="24"/>
          <w:szCs w:val="24"/>
          <w:lang w:val="en-US"/>
        </w:rPr>
        <w:t>bloodlcssncss</w:t>
      </w:r>
      <w:proofErr w:type="spellEnd"/>
      <w:r>
        <w:rPr>
          <w:sz w:val="24"/>
          <w:szCs w:val="24"/>
          <w:lang w:val="en-US"/>
        </w:rPr>
        <w:t>, plus:</w:t>
      </w:r>
    </w:p>
    <w:p w14:paraId="1CC28941" w14:textId="77777777" w:rsidR="0020163A" w:rsidRDefault="00344A1B">
      <w:pPr>
        <w:rPr>
          <w:sz w:val="24"/>
          <w:szCs w:val="24"/>
          <w:lang w:val="en-US"/>
        </w:rPr>
      </w:pPr>
      <w:r>
        <w:rPr>
          <w:sz w:val="24"/>
          <w:szCs w:val="24"/>
          <w:lang w:val="en-US"/>
        </w:rPr>
        <w:t>■ reduced risk of infection;</w:t>
      </w:r>
    </w:p>
    <w:p w14:paraId="6E184034" w14:textId="77777777" w:rsidR="0020163A" w:rsidRDefault="00344A1B">
      <w:pPr>
        <w:rPr>
          <w:sz w:val="24"/>
          <w:szCs w:val="24"/>
          <w:lang w:val="en-US"/>
        </w:rPr>
      </w:pPr>
      <w:r>
        <w:rPr>
          <w:sz w:val="24"/>
          <w:szCs w:val="24"/>
          <w:lang w:val="en-US"/>
        </w:rPr>
        <w:t>■ precisely controlled surgical effects;</w:t>
      </w:r>
    </w:p>
    <w:p w14:paraId="3363F092" w14:textId="77777777" w:rsidR="0020163A" w:rsidRDefault="00344A1B">
      <w:pPr>
        <w:rPr>
          <w:sz w:val="24"/>
          <w:szCs w:val="24"/>
          <w:lang w:val="en-US"/>
        </w:rPr>
      </w:pPr>
      <w:r>
        <w:rPr>
          <w:sz w:val="24"/>
          <w:szCs w:val="24"/>
          <w:lang w:val="en-US"/>
        </w:rPr>
        <w:t xml:space="preserve">■ </w:t>
      </w:r>
      <w:proofErr w:type="spellStart"/>
      <w:r>
        <w:rPr>
          <w:sz w:val="24"/>
          <w:szCs w:val="24"/>
          <w:lang w:val="en-US"/>
        </w:rPr>
        <w:t>оne</w:t>
      </w:r>
      <w:proofErr w:type="spellEnd"/>
      <w:r>
        <w:rPr>
          <w:sz w:val="24"/>
          <w:szCs w:val="24"/>
          <w:lang w:val="en-US"/>
        </w:rPr>
        <w:t>-day outpatient treatment in many instances.</w:t>
      </w:r>
    </w:p>
    <w:p w14:paraId="1C10D740" w14:textId="77777777" w:rsidR="0020163A" w:rsidRDefault="00344A1B">
      <w:pPr>
        <w:rPr>
          <w:sz w:val="24"/>
          <w:szCs w:val="24"/>
          <w:lang w:val="en-US"/>
        </w:rPr>
      </w:pPr>
      <w:r>
        <w:rPr>
          <w:sz w:val="24"/>
          <w:szCs w:val="24"/>
          <w:lang w:val="en-US"/>
        </w:rPr>
        <w:t>After-effects and recovery times vary with different laser procedures. A dermatologist will explain the risks, after-effects and benefits of recommended procedures.</w:t>
      </w:r>
    </w:p>
    <w:p w14:paraId="4D1E6D4B" w14:textId="77777777" w:rsidR="0020163A" w:rsidRDefault="00344A1B">
      <w:pPr>
        <w:rPr>
          <w:sz w:val="24"/>
          <w:szCs w:val="24"/>
          <w:lang w:val="en-US"/>
        </w:rPr>
      </w:pPr>
      <w:r>
        <w:rPr>
          <w:sz w:val="24"/>
          <w:szCs w:val="24"/>
          <w:lang w:val="en-US"/>
        </w:rPr>
        <w:t>Lasers are powerful instruments and laser surgery should be performed only by a dermatologist or dermatologic surgeon with experience in the procedure.</w:t>
      </w:r>
    </w:p>
    <w:p w14:paraId="2353B52F" w14:textId="77777777" w:rsidR="0020163A" w:rsidRDefault="0020163A">
      <w:pPr>
        <w:rPr>
          <w:sz w:val="24"/>
          <w:szCs w:val="24"/>
          <w:lang w:val="en-US"/>
        </w:rPr>
      </w:pPr>
    </w:p>
    <w:p w14:paraId="5D5A84DE" w14:textId="77777777" w:rsidR="0020163A" w:rsidRDefault="00344A1B">
      <w:pPr>
        <w:rPr>
          <w:i/>
          <w:iCs/>
          <w:sz w:val="24"/>
          <w:szCs w:val="24"/>
          <w:lang w:val="en-US"/>
        </w:rPr>
      </w:pPr>
      <w:r>
        <w:rPr>
          <w:i/>
          <w:iCs/>
          <w:sz w:val="24"/>
          <w:szCs w:val="24"/>
          <w:lang w:val="en-US"/>
        </w:rPr>
        <w:t>1. Read the text and find English equivalents to the following expressions.</w:t>
      </w:r>
    </w:p>
    <w:p w14:paraId="74A82CB6" w14:textId="77777777" w:rsidR="0020163A" w:rsidRDefault="00344A1B">
      <w:pPr>
        <w:rPr>
          <w:sz w:val="24"/>
          <w:szCs w:val="24"/>
        </w:rPr>
      </w:pPr>
      <w:r>
        <w:rPr>
          <w:sz w:val="24"/>
          <w:szCs w:val="24"/>
        </w:rPr>
        <w:t>Лазерная шлифовка кожи; поверхностные коричневые пигментированные поражения; возрастные пигментные пятна; родимые пятна красного цвета; родинки; сосудистые родинки; бородавки; кровотечение; хирургическое воздействие; побочные явления и преимущества.</w:t>
      </w:r>
    </w:p>
    <w:p w14:paraId="72C829D1" w14:textId="77777777" w:rsidR="0020163A" w:rsidRDefault="0020163A">
      <w:pPr>
        <w:rPr>
          <w:sz w:val="24"/>
          <w:szCs w:val="24"/>
        </w:rPr>
      </w:pPr>
    </w:p>
    <w:p w14:paraId="03F91FC1" w14:textId="77777777" w:rsidR="0020163A" w:rsidRDefault="00344A1B">
      <w:pPr>
        <w:rPr>
          <w:i/>
          <w:iCs/>
          <w:sz w:val="24"/>
          <w:szCs w:val="24"/>
          <w:lang w:val="en-US"/>
        </w:rPr>
      </w:pPr>
      <w:r>
        <w:rPr>
          <w:i/>
          <w:iCs/>
          <w:sz w:val="24"/>
          <w:szCs w:val="24"/>
          <w:lang w:val="en-US"/>
        </w:rPr>
        <w:t>2. Retell the text using the following.</w:t>
      </w:r>
    </w:p>
    <w:p w14:paraId="0743E717" w14:textId="77777777" w:rsidR="0020163A" w:rsidRDefault="00344A1B">
      <w:pPr>
        <w:rPr>
          <w:sz w:val="24"/>
          <w:szCs w:val="24"/>
          <w:lang w:val="en-US"/>
        </w:rPr>
      </w:pPr>
      <w:r>
        <w:rPr>
          <w:sz w:val="24"/>
          <w:szCs w:val="24"/>
          <w:lang w:val="en-US"/>
        </w:rPr>
        <w:t>List the dermatologic applications of lasers.</w:t>
      </w:r>
    </w:p>
    <w:p w14:paraId="530504C4" w14:textId="77777777" w:rsidR="0020163A" w:rsidRDefault="00344A1B">
      <w:pPr>
        <w:rPr>
          <w:sz w:val="24"/>
          <w:szCs w:val="24"/>
          <w:lang w:val="en-US"/>
        </w:rPr>
      </w:pPr>
      <w:r>
        <w:rPr>
          <w:sz w:val="24"/>
          <w:szCs w:val="24"/>
          <w:lang w:val="en-US"/>
        </w:rPr>
        <w:t>Name the principal applications of lasers in facial skin rejuvenation.</w:t>
      </w:r>
    </w:p>
    <w:p w14:paraId="0294C1E0" w14:textId="77777777" w:rsidR="0020163A" w:rsidRDefault="00344A1B">
      <w:pPr>
        <w:rPr>
          <w:sz w:val="24"/>
          <w:szCs w:val="24"/>
          <w:lang w:val="en-US"/>
        </w:rPr>
      </w:pPr>
      <w:r>
        <w:rPr>
          <w:sz w:val="24"/>
          <w:szCs w:val="24"/>
          <w:lang w:val="en-US"/>
        </w:rPr>
        <w:t>Cite the after-effects and recovery times after laser procedures.</w:t>
      </w:r>
    </w:p>
    <w:p w14:paraId="1FDE6CB8" w14:textId="77777777" w:rsidR="0020163A" w:rsidRDefault="0020163A">
      <w:pPr>
        <w:rPr>
          <w:sz w:val="24"/>
          <w:szCs w:val="24"/>
          <w:lang w:val="en-US"/>
        </w:rPr>
      </w:pPr>
    </w:p>
    <w:p w14:paraId="32FD871E" w14:textId="77777777" w:rsidR="0020163A" w:rsidRDefault="00344A1B">
      <w:pPr>
        <w:ind w:firstLine="0"/>
        <w:jc w:val="center"/>
        <w:rPr>
          <w:b/>
          <w:bCs/>
          <w:sz w:val="24"/>
          <w:szCs w:val="24"/>
          <w:lang w:val="en-US"/>
        </w:rPr>
      </w:pPr>
      <w:r>
        <w:rPr>
          <w:b/>
          <w:bCs/>
          <w:sz w:val="24"/>
          <w:szCs w:val="24"/>
          <w:lang w:val="en-US"/>
        </w:rPr>
        <w:t>Superfluous hair removal</w:t>
      </w:r>
    </w:p>
    <w:p w14:paraId="43356430" w14:textId="77777777" w:rsidR="0020163A" w:rsidRDefault="00344A1B">
      <w:pPr>
        <w:rPr>
          <w:sz w:val="24"/>
          <w:szCs w:val="24"/>
          <w:lang w:val="en-US"/>
        </w:rPr>
      </w:pPr>
      <w:r>
        <w:rPr>
          <w:sz w:val="24"/>
          <w:szCs w:val="24"/>
          <w:lang w:val="en-US"/>
        </w:rPr>
        <w:t xml:space="preserve">Removal of superfluous hair may contribute to overall improved appearance, with or without concomitant facial skin rejuvenation. In women, especially, hair on the chin, over the upper lip, or on arms and legs can create an appearance of older age or masculinization. Traditional methods of dealing with superfluous hair include: (1) bleaching with hydrogen peroxide to make the hair less visible, (2) shaving to temporarily remove hair, (3) plucking hairs, (4) coating the skin with wax, then removing hair with the waxy coat, (5) using a chemical depilatory to "dissolve" unwanted hair, and (6) electrolysis or </w:t>
      </w:r>
      <w:proofErr w:type="spellStart"/>
      <w:r>
        <w:rPr>
          <w:sz w:val="24"/>
          <w:szCs w:val="24"/>
          <w:lang w:val="en-US"/>
        </w:rPr>
        <w:t>electrothermolysis</w:t>
      </w:r>
      <w:proofErr w:type="spellEnd"/>
      <w:r>
        <w:rPr>
          <w:sz w:val="24"/>
          <w:szCs w:val="24"/>
          <w:lang w:val="en-US"/>
        </w:rPr>
        <w:t xml:space="preserve"> to destroy hair follicles for relatively permanent hair removal.</w:t>
      </w:r>
    </w:p>
    <w:p w14:paraId="72515A8E" w14:textId="77777777" w:rsidR="0020163A" w:rsidRDefault="00344A1B">
      <w:pPr>
        <w:rPr>
          <w:sz w:val="24"/>
          <w:szCs w:val="24"/>
          <w:lang w:val="en-US"/>
        </w:rPr>
      </w:pPr>
      <w:r>
        <w:rPr>
          <w:sz w:val="24"/>
          <w:szCs w:val="24"/>
          <w:lang w:val="en-US"/>
        </w:rPr>
        <w:t>Chemical depilation of facial skin may be irritating and should be performed under the guidance of a dermatologist with a depilating agent prescribed for individual needs.</w:t>
      </w:r>
    </w:p>
    <w:p w14:paraId="360BE09D" w14:textId="77777777" w:rsidR="0020163A" w:rsidRDefault="0020163A">
      <w:pPr>
        <w:rPr>
          <w:sz w:val="24"/>
          <w:szCs w:val="24"/>
          <w:lang w:val="en-US"/>
        </w:rPr>
      </w:pPr>
    </w:p>
    <w:p w14:paraId="00B4B796" w14:textId="77777777" w:rsidR="0020163A" w:rsidRDefault="00344A1B">
      <w:pPr>
        <w:ind w:firstLine="0"/>
        <w:jc w:val="center"/>
        <w:rPr>
          <w:sz w:val="24"/>
          <w:szCs w:val="24"/>
        </w:rPr>
      </w:pPr>
      <w:r>
        <w:rPr>
          <w:noProof/>
          <w:sz w:val="24"/>
          <w:szCs w:val="24"/>
        </w:rPr>
        <w:lastRenderedPageBreak/>
        <w:drawing>
          <wp:inline distT="0" distB="0" distL="0" distR="0" wp14:anchorId="2E7E2EB4" wp14:editId="39D26CAF">
            <wp:extent cx="5939791" cy="3118391"/>
            <wp:effectExtent l="0" t="0" r="0" b="0"/>
            <wp:docPr id="1073741880" name="officeArt object" descr="https://danefordtrust.org/wp-content/uploads/2020/11/c-3.jpg"/>
            <wp:cNvGraphicFramePr/>
            <a:graphic xmlns:a="http://schemas.openxmlformats.org/drawingml/2006/main">
              <a:graphicData uri="http://schemas.openxmlformats.org/drawingml/2006/picture">
                <pic:pic xmlns:pic="http://schemas.openxmlformats.org/drawingml/2006/picture">
                  <pic:nvPicPr>
                    <pic:cNvPr id="1073741880" name="https://danefordtrust.org/wp-content/uploads/2020/11/c-3.jpg" descr="https://danefordtrust.org/wp-content/uploads/2020/11/c-3.jpg"/>
                    <pic:cNvPicPr>
                      <a:picLocks noChangeAspect="1"/>
                    </pic:cNvPicPr>
                  </pic:nvPicPr>
                  <pic:blipFill>
                    <a:blip r:embed="rId60"/>
                    <a:stretch>
                      <a:fillRect/>
                    </a:stretch>
                  </pic:blipFill>
                  <pic:spPr>
                    <a:xfrm>
                      <a:off x="0" y="0"/>
                      <a:ext cx="5939791" cy="3118391"/>
                    </a:xfrm>
                    <a:prstGeom prst="rect">
                      <a:avLst/>
                    </a:prstGeom>
                    <a:ln w="12700" cap="flat">
                      <a:noFill/>
                      <a:miter lim="400000"/>
                    </a:ln>
                    <a:effectLst/>
                  </pic:spPr>
                </pic:pic>
              </a:graphicData>
            </a:graphic>
          </wp:inline>
        </w:drawing>
      </w:r>
    </w:p>
    <w:p w14:paraId="2FF3B316" w14:textId="77777777" w:rsidR="0020163A" w:rsidRDefault="0020163A">
      <w:pPr>
        <w:rPr>
          <w:sz w:val="24"/>
          <w:szCs w:val="24"/>
          <w:lang w:val="en-US"/>
        </w:rPr>
      </w:pPr>
    </w:p>
    <w:p w14:paraId="332A124F" w14:textId="77777777" w:rsidR="0020163A" w:rsidRDefault="00344A1B">
      <w:pPr>
        <w:rPr>
          <w:sz w:val="24"/>
          <w:szCs w:val="24"/>
          <w:lang w:val="en-US"/>
        </w:rPr>
      </w:pPr>
      <w:r>
        <w:rPr>
          <w:sz w:val="24"/>
          <w:szCs w:val="24"/>
          <w:lang w:val="en-US"/>
        </w:rPr>
        <w:t xml:space="preserve">The safety and effectiveness of electrolysis or </w:t>
      </w:r>
      <w:proofErr w:type="spellStart"/>
      <w:r>
        <w:rPr>
          <w:sz w:val="24"/>
          <w:szCs w:val="24"/>
          <w:lang w:val="en-US"/>
        </w:rPr>
        <w:t>elcctrol</w:t>
      </w:r>
      <w:proofErr w:type="spellEnd"/>
      <w:r>
        <w:rPr>
          <w:sz w:val="24"/>
          <w:szCs w:val="24"/>
          <w:lang w:val="en-US"/>
        </w:rPr>
        <w:t xml:space="preserve"> hemolysis is dependent upon the training and skill of the operator and the equipment used. In these methods a fine electrode is inserted into each hair follicle to destroy the cells from which new hair could grow.</w:t>
      </w:r>
    </w:p>
    <w:p w14:paraId="700D3255" w14:textId="77777777" w:rsidR="0020163A" w:rsidRDefault="00344A1B">
      <w:pPr>
        <w:rPr>
          <w:sz w:val="24"/>
          <w:szCs w:val="24"/>
          <w:lang w:val="en-US"/>
        </w:rPr>
      </w:pPr>
      <w:r>
        <w:rPr>
          <w:sz w:val="24"/>
          <w:szCs w:val="24"/>
          <w:lang w:val="en-US"/>
        </w:rPr>
        <w:t xml:space="preserve">Laser hair removal has been proven effective in recent studies. Hair loss for two or </w:t>
      </w:r>
      <w:proofErr w:type="spellStart"/>
      <w:r>
        <w:rPr>
          <w:sz w:val="24"/>
          <w:szCs w:val="24"/>
          <w:lang w:val="en-US"/>
        </w:rPr>
        <w:t>mоге</w:t>
      </w:r>
      <w:proofErr w:type="spellEnd"/>
      <w:r>
        <w:rPr>
          <w:sz w:val="24"/>
          <w:szCs w:val="24"/>
          <w:lang w:val="en-US"/>
        </w:rPr>
        <w:t xml:space="preserve"> years has been documented, and may well prove to be </w:t>
      </w:r>
      <w:proofErr w:type="spellStart"/>
      <w:r>
        <w:rPr>
          <w:sz w:val="24"/>
          <w:szCs w:val="24"/>
          <w:lang w:val="en-US"/>
        </w:rPr>
        <w:t>longterm</w:t>
      </w:r>
      <w:proofErr w:type="spellEnd"/>
      <w:r>
        <w:rPr>
          <w:sz w:val="24"/>
          <w:szCs w:val="24"/>
          <w:lang w:val="en-US"/>
        </w:rPr>
        <w:t xml:space="preserve"> or permanent as patients are followed up for longer periods of time. Laser hair removal in most current use is a</w:t>
      </w:r>
      <w:r w:rsidR="00CF7DC0">
        <w:rPr>
          <w:sz w:val="24"/>
          <w:szCs w:val="24"/>
          <w:lang w:val="en-US"/>
        </w:rPr>
        <w:t xml:space="preserve">ccomplished by </w:t>
      </w:r>
      <w:proofErr w:type="spellStart"/>
      <w:r w:rsidR="00CF7DC0">
        <w:rPr>
          <w:sz w:val="24"/>
          <w:szCs w:val="24"/>
          <w:lang w:val="en-US"/>
        </w:rPr>
        <w:t>photothermolysis</w:t>
      </w:r>
      <w:proofErr w:type="spellEnd"/>
      <w:r>
        <w:rPr>
          <w:sz w:val="24"/>
          <w:szCs w:val="24"/>
          <w:lang w:val="en-US"/>
        </w:rPr>
        <w:t xml:space="preserve"> using a laser to generate heal in hair follicles and render them incapable of growing new hair. Skin </w:t>
      </w:r>
      <w:proofErr w:type="spellStart"/>
      <w:r>
        <w:rPr>
          <w:sz w:val="24"/>
          <w:szCs w:val="24"/>
          <w:lang w:val="en-US"/>
        </w:rPr>
        <w:t>colour</w:t>
      </w:r>
      <w:proofErr w:type="spellEnd"/>
      <w:r>
        <w:rPr>
          <w:sz w:val="24"/>
          <w:szCs w:val="24"/>
          <w:lang w:val="en-US"/>
        </w:rPr>
        <w:t xml:space="preserve"> and hair </w:t>
      </w:r>
      <w:proofErr w:type="spellStart"/>
      <w:r>
        <w:rPr>
          <w:sz w:val="24"/>
          <w:szCs w:val="24"/>
          <w:lang w:val="en-US"/>
        </w:rPr>
        <w:t>colour</w:t>
      </w:r>
      <w:proofErr w:type="spellEnd"/>
      <w:r>
        <w:rPr>
          <w:sz w:val="24"/>
          <w:szCs w:val="24"/>
          <w:lang w:val="en-US"/>
        </w:rPr>
        <w:t xml:space="preserve"> are among factors that a dermatologist considers in determining the type of laser to use, duration of treatment, and number of treatments that may be necessary' to accomplish desired results. Side effects of laser hair removal include post-treatment pain for a few hours to a few days, and skin redness. The treating dermatologist can prescribe medicines to alleviate the side effects. Laser hair removal is a procedure that should be performed only by a dermatologist experienced in the use of lasers.</w:t>
      </w:r>
    </w:p>
    <w:p w14:paraId="4550CFF7" w14:textId="77777777" w:rsidR="0020163A" w:rsidRDefault="0020163A">
      <w:pPr>
        <w:rPr>
          <w:sz w:val="24"/>
          <w:szCs w:val="24"/>
          <w:lang w:val="en-US"/>
        </w:rPr>
      </w:pPr>
    </w:p>
    <w:p w14:paraId="48471A4F" w14:textId="77777777" w:rsidR="0020163A" w:rsidRDefault="00344A1B">
      <w:pPr>
        <w:rPr>
          <w:sz w:val="24"/>
          <w:szCs w:val="24"/>
        </w:rPr>
      </w:pPr>
      <w:r>
        <w:rPr>
          <w:sz w:val="24"/>
          <w:szCs w:val="24"/>
          <w:lang w:val="en-US"/>
        </w:rPr>
        <w:t>concomitant</w:t>
      </w:r>
      <w:r>
        <w:rPr>
          <w:sz w:val="24"/>
          <w:szCs w:val="24"/>
        </w:rPr>
        <w:t xml:space="preserve"> </w:t>
      </w:r>
      <w:r>
        <w:rPr>
          <w:sz w:val="24"/>
          <w:szCs w:val="24"/>
        </w:rPr>
        <w:tab/>
      </w:r>
      <w:r>
        <w:rPr>
          <w:sz w:val="24"/>
          <w:szCs w:val="24"/>
        </w:rPr>
        <w:tab/>
      </w:r>
      <w:r>
        <w:rPr>
          <w:sz w:val="24"/>
          <w:szCs w:val="24"/>
        </w:rPr>
        <w:tab/>
        <w:t>сопутствующий</w:t>
      </w:r>
    </w:p>
    <w:p w14:paraId="6AC931E5" w14:textId="77777777" w:rsidR="0020163A" w:rsidRDefault="00344A1B">
      <w:pPr>
        <w:rPr>
          <w:sz w:val="24"/>
          <w:szCs w:val="24"/>
        </w:rPr>
      </w:pPr>
      <w:r>
        <w:rPr>
          <w:sz w:val="24"/>
          <w:szCs w:val="24"/>
          <w:lang w:val="en-US"/>
        </w:rPr>
        <w:t>to</w:t>
      </w:r>
      <w:r>
        <w:rPr>
          <w:sz w:val="24"/>
          <w:szCs w:val="24"/>
        </w:rPr>
        <w:t xml:space="preserve"> </w:t>
      </w:r>
      <w:r>
        <w:rPr>
          <w:sz w:val="24"/>
          <w:szCs w:val="24"/>
          <w:lang w:val="en-US"/>
        </w:rPr>
        <w:t>insert</w:t>
      </w:r>
      <w:r>
        <w:rPr>
          <w:sz w:val="24"/>
          <w:szCs w:val="24"/>
        </w:rPr>
        <w:t xml:space="preserve"> </w:t>
      </w:r>
      <w:r>
        <w:rPr>
          <w:sz w:val="24"/>
          <w:szCs w:val="24"/>
        </w:rPr>
        <w:tab/>
      </w:r>
      <w:r>
        <w:rPr>
          <w:sz w:val="24"/>
          <w:szCs w:val="24"/>
        </w:rPr>
        <w:tab/>
      </w:r>
      <w:r>
        <w:rPr>
          <w:sz w:val="24"/>
          <w:szCs w:val="24"/>
        </w:rPr>
        <w:tab/>
        <w:t>вставлять, помещать</w:t>
      </w:r>
    </w:p>
    <w:p w14:paraId="438C1F4B" w14:textId="77777777" w:rsidR="0020163A" w:rsidRPr="00344A1B" w:rsidRDefault="00344A1B">
      <w:pPr>
        <w:rPr>
          <w:sz w:val="24"/>
          <w:szCs w:val="24"/>
          <w:lang w:val="en-US"/>
        </w:rPr>
      </w:pPr>
      <w:r>
        <w:rPr>
          <w:sz w:val="24"/>
          <w:szCs w:val="24"/>
          <w:lang w:val="en-US"/>
        </w:rPr>
        <w:t xml:space="preserve">duration </w:t>
      </w:r>
      <w:r>
        <w:rPr>
          <w:sz w:val="24"/>
          <w:szCs w:val="24"/>
          <w:lang w:val="en-US"/>
        </w:rPr>
        <w:tab/>
      </w:r>
      <w:r>
        <w:rPr>
          <w:sz w:val="24"/>
          <w:szCs w:val="24"/>
          <w:lang w:val="en-US"/>
        </w:rPr>
        <w:tab/>
      </w:r>
      <w:r>
        <w:rPr>
          <w:sz w:val="24"/>
          <w:szCs w:val="24"/>
          <w:lang w:val="en-US"/>
        </w:rPr>
        <w:tab/>
      </w:r>
      <w:r>
        <w:rPr>
          <w:sz w:val="24"/>
          <w:szCs w:val="24"/>
        </w:rPr>
        <w:t>продолжительность</w:t>
      </w:r>
    </w:p>
    <w:p w14:paraId="719958E2" w14:textId="77777777" w:rsidR="0020163A" w:rsidRDefault="0020163A">
      <w:pPr>
        <w:rPr>
          <w:sz w:val="24"/>
          <w:szCs w:val="24"/>
          <w:lang w:val="en-US"/>
        </w:rPr>
      </w:pPr>
    </w:p>
    <w:p w14:paraId="22F3D1BC" w14:textId="77777777" w:rsidR="0020163A" w:rsidRDefault="00344A1B">
      <w:pPr>
        <w:rPr>
          <w:i/>
          <w:iCs/>
          <w:sz w:val="24"/>
          <w:szCs w:val="24"/>
          <w:lang w:val="en-US"/>
        </w:rPr>
      </w:pPr>
      <w:r>
        <w:rPr>
          <w:i/>
          <w:iCs/>
          <w:sz w:val="24"/>
          <w:szCs w:val="24"/>
          <w:lang w:val="en-US"/>
        </w:rPr>
        <w:t>1. Read the text and find Russian equivalents to the following expressions.</w:t>
      </w:r>
    </w:p>
    <w:p w14:paraId="7EC1E80B" w14:textId="77777777" w:rsidR="0020163A" w:rsidRDefault="00344A1B">
      <w:pPr>
        <w:rPr>
          <w:sz w:val="24"/>
          <w:szCs w:val="24"/>
          <w:lang w:val="en-US"/>
        </w:rPr>
      </w:pPr>
      <w:r>
        <w:rPr>
          <w:sz w:val="24"/>
          <w:szCs w:val="24"/>
          <w:lang w:val="en-US"/>
        </w:rPr>
        <w:t>May contribute to overall improved appearance; can create an appearance of older age or masculinization; unwanted hair; has been proven effective; to accomplish desired results; side effects; experienced in the use of lasers.</w:t>
      </w:r>
    </w:p>
    <w:p w14:paraId="6FEFEA86" w14:textId="77777777" w:rsidR="0020163A" w:rsidRDefault="00344A1B">
      <w:pPr>
        <w:rPr>
          <w:i/>
          <w:iCs/>
          <w:sz w:val="24"/>
          <w:szCs w:val="24"/>
          <w:lang w:val="en-US"/>
        </w:rPr>
      </w:pPr>
      <w:r>
        <w:rPr>
          <w:i/>
          <w:iCs/>
          <w:sz w:val="24"/>
          <w:szCs w:val="24"/>
          <w:lang w:val="en-US"/>
        </w:rPr>
        <w:t>2. Find English equivalents to the following expressions in the text.</w:t>
      </w:r>
    </w:p>
    <w:p w14:paraId="620512AF" w14:textId="77777777" w:rsidR="0020163A" w:rsidRDefault="00344A1B">
      <w:pPr>
        <w:rPr>
          <w:sz w:val="24"/>
          <w:szCs w:val="24"/>
        </w:rPr>
      </w:pPr>
      <w:r>
        <w:rPr>
          <w:sz w:val="24"/>
          <w:szCs w:val="24"/>
        </w:rPr>
        <w:t>Удаление лишних волос; омоложение кожи лица; над верхней губой; мужеподобная внешность; обесцвечивание; выщипывание; нанесение на кожу воска; сбривание; временный; относительно постоянный; может повлечь раздражение; назначается индивидуально; делает их неспособными к воспроизводству новых волос; болезненные ощущения после обработки; процедура, которая должна проводится.</w:t>
      </w:r>
    </w:p>
    <w:p w14:paraId="77AAB516" w14:textId="77777777" w:rsidR="0020163A" w:rsidRDefault="0020163A">
      <w:pPr>
        <w:rPr>
          <w:sz w:val="24"/>
          <w:szCs w:val="24"/>
        </w:rPr>
      </w:pPr>
    </w:p>
    <w:p w14:paraId="6AF2144F" w14:textId="77777777" w:rsidR="0020163A" w:rsidRDefault="00344A1B">
      <w:pPr>
        <w:rPr>
          <w:i/>
          <w:iCs/>
          <w:sz w:val="24"/>
          <w:szCs w:val="24"/>
          <w:lang w:val="en-US"/>
        </w:rPr>
      </w:pPr>
      <w:r>
        <w:rPr>
          <w:i/>
          <w:iCs/>
          <w:sz w:val="24"/>
          <w:szCs w:val="24"/>
          <w:lang w:val="en-US"/>
        </w:rPr>
        <w:lastRenderedPageBreak/>
        <w:t>3. Retell the text using the following questions.</w:t>
      </w:r>
    </w:p>
    <w:p w14:paraId="64021CB3" w14:textId="77777777" w:rsidR="0020163A" w:rsidRDefault="00344A1B">
      <w:pPr>
        <w:rPr>
          <w:sz w:val="24"/>
          <w:szCs w:val="24"/>
          <w:lang w:val="en-US"/>
        </w:rPr>
      </w:pPr>
      <w:r>
        <w:rPr>
          <w:sz w:val="24"/>
          <w:szCs w:val="24"/>
          <w:lang w:val="en-US"/>
        </w:rPr>
        <w:t>1. What may removal of superfluous hair contribute to?</w:t>
      </w:r>
    </w:p>
    <w:p w14:paraId="4013DE90" w14:textId="77777777" w:rsidR="0020163A" w:rsidRDefault="00344A1B">
      <w:pPr>
        <w:rPr>
          <w:sz w:val="24"/>
          <w:szCs w:val="24"/>
          <w:lang w:val="en-US"/>
        </w:rPr>
      </w:pPr>
      <w:r>
        <w:rPr>
          <w:sz w:val="24"/>
          <w:szCs w:val="24"/>
          <w:lang w:val="en-US"/>
        </w:rPr>
        <w:t>2. What are traditional methods of dealing with superfluous hair?</w:t>
      </w:r>
    </w:p>
    <w:p w14:paraId="554E047E" w14:textId="77777777" w:rsidR="0020163A" w:rsidRDefault="00344A1B">
      <w:pPr>
        <w:rPr>
          <w:sz w:val="24"/>
          <w:szCs w:val="24"/>
          <w:lang w:val="en-US"/>
        </w:rPr>
      </w:pPr>
      <w:r>
        <w:rPr>
          <w:sz w:val="24"/>
          <w:szCs w:val="24"/>
          <w:lang w:val="en-US"/>
        </w:rPr>
        <w:t>3. Why should chemical depilation of facial skin be performed under the guidance of a dermatologist?</w:t>
      </w:r>
    </w:p>
    <w:p w14:paraId="2D0F28DF" w14:textId="77777777" w:rsidR="0020163A" w:rsidRDefault="00344A1B">
      <w:pPr>
        <w:rPr>
          <w:sz w:val="24"/>
          <w:szCs w:val="24"/>
          <w:lang w:val="en-US"/>
        </w:rPr>
      </w:pPr>
      <w:r>
        <w:rPr>
          <w:sz w:val="24"/>
          <w:szCs w:val="24"/>
          <w:lang w:val="en-US"/>
        </w:rPr>
        <w:t xml:space="preserve">4. What is the method of electrolysis </w:t>
      </w:r>
      <w:proofErr w:type="gramStart"/>
      <w:r>
        <w:rPr>
          <w:sz w:val="24"/>
          <w:szCs w:val="24"/>
          <w:lang w:val="en-US"/>
        </w:rPr>
        <w:t>consist</w:t>
      </w:r>
      <w:proofErr w:type="gramEnd"/>
      <w:r>
        <w:rPr>
          <w:sz w:val="24"/>
          <w:szCs w:val="24"/>
          <w:lang w:val="en-US"/>
        </w:rPr>
        <w:t xml:space="preserve"> in?</w:t>
      </w:r>
    </w:p>
    <w:p w14:paraId="399FB759" w14:textId="77777777" w:rsidR="0020163A" w:rsidRDefault="00344A1B">
      <w:pPr>
        <w:rPr>
          <w:sz w:val="24"/>
          <w:szCs w:val="24"/>
          <w:lang w:val="en-US"/>
        </w:rPr>
      </w:pPr>
      <w:r>
        <w:rPr>
          <w:sz w:val="24"/>
          <w:szCs w:val="24"/>
          <w:lang w:val="en-US"/>
        </w:rPr>
        <w:t xml:space="preserve">5. What is the mechanism </w:t>
      </w:r>
      <w:proofErr w:type="spellStart"/>
      <w:r>
        <w:rPr>
          <w:sz w:val="24"/>
          <w:szCs w:val="24"/>
          <w:lang w:val="en-US"/>
        </w:rPr>
        <w:t>оf</w:t>
      </w:r>
      <w:proofErr w:type="spellEnd"/>
      <w:r>
        <w:rPr>
          <w:sz w:val="24"/>
          <w:szCs w:val="24"/>
          <w:lang w:val="en-US"/>
        </w:rPr>
        <w:t xml:space="preserve"> laser hair removal?</w:t>
      </w:r>
    </w:p>
    <w:p w14:paraId="3F499DFC" w14:textId="77777777" w:rsidR="0020163A" w:rsidRDefault="00344A1B">
      <w:pPr>
        <w:rPr>
          <w:sz w:val="24"/>
          <w:szCs w:val="24"/>
          <w:lang w:val="en-US"/>
        </w:rPr>
      </w:pPr>
      <w:r>
        <w:rPr>
          <w:sz w:val="24"/>
          <w:szCs w:val="24"/>
          <w:lang w:val="en-US"/>
        </w:rPr>
        <w:t>6. What are side effects of laser hair removal?</w:t>
      </w:r>
    </w:p>
    <w:p w14:paraId="063E9F6C" w14:textId="77777777" w:rsidR="00CF7DC0" w:rsidRDefault="00CF7DC0">
      <w:pPr>
        <w:widowControl/>
        <w:spacing w:line="240" w:lineRule="auto"/>
        <w:ind w:firstLine="0"/>
        <w:jc w:val="left"/>
        <w:rPr>
          <w:sz w:val="24"/>
          <w:szCs w:val="24"/>
          <w:lang w:val="en-US"/>
        </w:rPr>
      </w:pPr>
      <w:r>
        <w:rPr>
          <w:sz w:val="24"/>
          <w:szCs w:val="24"/>
          <w:lang w:val="en-US"/>
        </w:rPr>
        <w:br w:type="page"/>
      </w:r>
    </w:p>
    <w:p w14:paraId="2B76A1AA" w14:textId="77777777" w:rsidR="0020163A" w:rsidRDefault="00344A1B">
      <w:pPr>
        <w:jc w:val="center"/>
        <w:rPr>
          <w:b/>
          <w:bCs/>
          <w:sz w:val="24"/>
          <w:szCs w:val="24"/>
          <w:lang w:val="en-US"/>
        </w:rPr>
      </w:pPr>
      <w:proofErr w:type="spellStart"/>
      <w:r>
        <w:rPr>
          <w:b/>
          <w:bCs/>
          <w:sz w:val="24"/>
          <w:szCs w:val="24"/>
          <w:lang w:val="en-US"/>
        </w:rPr>
        <w:lastRenderedPageBreak/>
        <w:t>Практическое</w:t>
      </w:r>
      <w:proofErr w:type="spellEnd"/>
      <w:r>
        <w:rPr>
          <w:b/>
          <w:bCs/>
          <w:sz w:val="24"/>
          <w:szCs w:val="24"/>
          <w:lang w:val="en-US"/>
        </w:rPr>
        <w:t xml:space="preserve"> </w:t>
      </w:r>
      <w:proofErr w:type="spellStart"/>
      <w:r>
        <w:rPr>
          <w:b/>
          <w:bCs/>
          <w:sz w:val="24"/>
          <w:szCs w:val="24"/>
          <w:lang w:val="en-US"/>
        </w:rPr>
        <w:t>занятие</w:t>
      </w:r>
      <w:proofErr w:type="spellEnd"/>
      <w:r>
        <w:rPr>
          <w:b/>
          <w:bCs/>
          <w:sz w:val="24"/>
          <w:szCs w:val="24"/>
          <w:lang w:val="en-US"/>
        </w:rPr>
        <w:t xml:space="preserve"> № 60</w:t>
      </w:r>
    </w:p>
    <w:p w14:paraId="0124CFC7" w14:textId="77777777" w:rsidR="00CF7DC0" w:rsidRDefault="00CF7DC0">
      <w:pPr>
        <w:jc w:val="center"/>
        <w:rPr>
          <w:b/>
          <w:bCs/>
          <w:sz w:val="24"/>
          <w:szCs w:val="24"/>
          <w:lang w:val="en-US"/>
        </w:rPr>
      </w:pPr>
    </w:p>
    <w:p w14:paraId="7C43B0AC" w14:textId="77777777" w:rsidR="0020163A" w:rsidRPr="00CF7DC0" w:rsidRDefault="00344A1B">
      <w:pPr>
        <w:ind w:firstLine="0"/>
        <w:jc w:val="center"/>
        <w:rPr>
          <w:b/>
          <w:bCs/>
          <w:sz w:val="24"/>
          <w:szCs w:val="24"/>
          <w:lang w:val="en-US"/>
        </w:rPr>
      </w:pPr>
      <w:r w:rsidRPr="00CF7DC0">
        <w:rPr>
          <w:b/>
          <w:sz w:val="24"/>
          <w:szCs w:val="24"/>
          <w:lang w:val="en-US"/>
        </w:rPr>
        <w:t>Essential food for beautiful skin</w:t>
      </w:r>
      <w:r w:rsidR="00CF7DC0">
        <w:rPr>
          <w:sz w:val="24"/>
          <w:szCs w:val="24"/>
          <w:lang w:val="en-US"/>
        </w:rPr>
        <w:t xml:space="preserve"> </w:t>
      </w:r>
      <w:r w:rsidR="00CF7DC0" w:rsidRPr="00CF7DC0">
        <w:rPr>
          <w:sz w:val="24"/>
          <w:szCs w:val="24"/>
          <w:lang w:val="en-US"/>
        </w:rPr>
        <w:t>(</w:t>
      </w:r>
      <w:proofErr w:type="spellStart"/>
      <w:r w:rsidR="00CF7DC0" w:rsidRPr="00B66F70">
        <w:rPr>
          <w:sz w:val="24"/>
          <w:szCs w:val="24"/>
        </w:rPr>
        <w:t>ПрП</w:t>
      </w:r>
      <w:proofErr w:type="spellEnd"/>
      <w:r w:rsidR="00CF7DC0" w:rsidRPr="00CF7DC0">
        <w:rPr>
          <w:sz w:val="24"/>
          <w:szCs w:val="24"/>
          <w:lang w:val="en-US"/>
        </w:rPr>
        <w:t>)</w:t>
      </w:r>
    </w:p>
    <w:p w14:paraId="4BDDBD35" w14:textId="77777777" w:rsidR="0020163A" w:rsidRDefault="0020163A">
      <w:pPr>
        <w:rPr>
          <w:sz w:val="24"/>
          <w:szCs w:val="24"/>
          <w:lang w:val="en-US"/>
        </w:rPr>
      </w:pPr>
    </w:p>
    <w:p w14:paraId="14B06FE6" w14:textId="77777777" w:rsidR="0020163A" w:rsidRDefault="00344A1B">
      <w:pPr>
        <w:rPr>
          <w:sz w:val="24"/>
          <w:szCs w:val="24"/>
          <w:lang w:val="en-US"/>
        </w:rPr>
      </w:pPr>
      <w:r>
        <w:rPr>
          <w:b/>
          <w:bCs/>
          <w:sz w:val="24"/>
          <w:szCs w:val="24"/>
          <w:lang w:val="en-US"/>
        </w:rPr>
        <w:t>Avocados.</w:t>
      </w:r>
      <w:r>
        <w:rPr>
          <w:sz w:val="24"/>
          <w:szCs w:val="24"/>
          <w:lang w:val="en-US"/>
        </w:rPr>
        <w:t xml:space="preserve"> A good source of biotin, avocados help to prevent dry skin and brittle hair and nails. When applied topically, they can hydrate parched skin.</w:t>
      </w:r>
    </w:p>
    <w:p w14:paraId="4FC195A2" w14:textId="77777777" w:rsidR="0020163A" w:rsidRDefault="00344A1B">
      <w:pPr>
        <w:rPr>
          <w:sz w:val="24"/>
          <w:szCs w:val="24"/>
          <w:lang w:val="en-US"/>
        </w:rPr>
      </w:pPr>
      <w:r>
        <w:rPr>
          <w:b/>
          <w:bCs/>
          <w:sz w:val="24"/>
          <w:szCs w:val="24"/>
          <w:lang w:val="en-US"/>
        </w:rPr>
        <w:t>Tomatoes.</w:t>
      </w:r>
      <w:r>
        <w:rPr>
          <w:sz w:val="24"/>
          <w:szCs w:val="24"/>
          <w:lang w:val="en-US"/>
        </w:rPr>
        <w:t xml:space="preserve"> Besides being a great source of the antioxidant lycopene, tomatoes are considered a high-carotenoid fruit. These nutrients may help slow down cellular damage from free radicals.</w:t>
      </w:r>
    </w:p>
    <w:p w14:paraId="509641D7" w14:textId="77777777" w:rsidR="0020163A" w:rsidRDefault="00344A1B">
      <w:pPr>
        <w:rPr>
          <w:sz w:val="24"/>
          <w:szCs w:val="24"/>
          <w:lang w:val="en-US"/>
        </w:rPr>
      </w:pPr>
      <w:r>
        <w:rPr>
          <w:b/>
          <w:bCs/>
          <w:sz w:val="24"/>
          <w:szCs w:val="24"/>
          <w:lang w:val="en-US"/>
        </w:rPr>
        <w:t>Salmon.</w:t>
      </w:r>
      <w:r>
        <w:rPr>
          <w:sz w:val="24"/>
          <w:szCs w:val="24"/>
          <w:lang w:val="en-US"/>
        </w:rPr>
        <w:t xml:space="preserve"> It contains astaxanthin, a carotenoid that improves skin elasticity, so you’ll have fewer fine lines and slow down aging.</w:t>
      </w:r>
    </w:p>
    <w:p w14:paraId="2F68B4B7" w14:textId="77777777" w:rsidR="0020163A" w:rsidRDefault="00344A1B">
      <w:pPr>
        <w:rPr>
          <w:sz w:val="24"/>
          <w:szCs w:val="24"/>
          <w:lang w:val="en-US"/>
        </w:rPr>
      </w:pPr>
      <w:r>
        <w:rPr>
          <w:b/>
          <w:bCs/>
          <w:sz w:val="24"/>
          <w:szCs w:val="24"/>
          <w:lang w:val="en-US"/>
        </w:rPr>
        <w:t>Eggs.</w:t>
      </w:r>
      <w:r>
        <w:rPr>
          <w:sz w:val="24"/>
          <w:szCs w:val="24"/>
          <w:lang w:val="en-US"/>
        </w:rPr>
        <w:t xml:space="preserve"> Protein helps repair cells that have suffered free radical damage. Eggs, a complete source of protein, also contain biotin, an essential vitamin that protects against dry skin.</w:t>
      </w:r>
    </w:p>
    <w:p w14:paraId="5EE9A1A0" w14:textId="77777777" w:rsidR="0020163A" w:rsidRDefault="00344A1B">
      <w:pPr>
        <w:rPr>
          <w:sz w:val="24"/>
          <w:szCs w:val="24"/>
          <w:lang w:val="en-US"/>
        </w:rPr>
      </w:pPr>
      <w:r>
        <w:rPr>
          <w:b/>
          <w:bCs/>
          <w:sz w:val="24"/>
          <w:szCs w:val="24"/>
          <w:lang w:val="en-US"/>
        </w:rPr>
        <w:t>Pomegranate.</w:t>
      </w:r>
      <w:r>
        <w:rPr>
          <w:sz w:val="24"/>
          <w:szCs w:val="24"/>
          <w:lang w:val="en-US"/>
        </w:rPr>
        <w:t xml:space="preserve"> When applied topically, this antioxidant-rich fruit may help skin create more collagen, while speeding healing.</w:t>
      </w:r>
    </w:p>
    <w:p w14:paraId="43EA6C76" w14:textId="77777777" w:rsidR="0020163A" w:rsidRDefault="00344A1B">
      <w:pPr>
        <w:rPr>
          <w:sz w:val="24"/>
          <w:szCs w:val="24"/>
          <w:lang w:val="en-US"/>
        </w:rPr>
      </w:pPr>
      <w:r>
        <w:rPr>
          <w:b/>
          <w:bCs/>
          <w:sz w:val="24"/>
          <w:szCs w:val="24"/>
          <w:lang w:val="en-US"/>
        </w:rPr>
        <w:t>Walnuts.</w:t>
      </w:r>
      <w:r>
        <w:rPr>
          <w:sz w:val="24"/>
          <w:szCs w:val="24"/>
          <w:lang w:val="en-US"/>
        </w:rPr>
        <w:t xml:space="preserve"> Walnuts are a rich source of Omega-3s, which help put shine in your hair and aid in making skin smoother and younger looking.</w:t>
      </w:r>
    </w:p>
    <w:p w14:paraId="134FD5F1" w14:textId="77777777" w:rsidR="0020163A" w:rsidRDefault="00344A1B">
      <w:pPr>
        <w:rPr>
          <w:sz w:val="24"/>
          <w:szCs w:val="24"/>
          <w:lang w:val="en-US"/>
        </w:rPr>
      </w:pPr>
      <w:r>
        <w:rPr>
          <w:b/>
          <w:bCs/>
          <w:sz w:val="24"/>
          <w:szCs w:val="24"/>
          <w:lang w:val="en-US"/>
        </w:rPr>
        <w:t>Beans.</w:t>
      </w:r>
      <w:r>
        <w:rPr>
          <w:sz w:val="24"/>
          <w:szCs w:val="24"/>
          <w:lang w:val="en-US"/>
        </w:rPr>
        <w:t xml:space="preserve"> Another protein source, legumes help repair cells that have suffered free radical damage. During digestion, protein breaks down into amino acids, the building blocks of cells. Amino acids help to speed the repair and regeneration of skin cells and collagen.</w:t>
      </w:r>
    </w:p>
    <w:p w14:paraId="78CF47AD" w14:textId="77777777" w:rsidR="0020163A" w:rsidRDefault="0020163A">
      <w:pPr>
        <w:rPr>
          <w:sz w:val="24"/>
          <w:szCs w:val="24"/>
          <w:lang w:val="en-US"/>
        </w:rPr>
      </w:pPr>
    </w:p>
    <w:p w14:paraId="42FDC2D7" w14:textId="77777777" w:rsidR="0020163A" w:rsidRDefault="00344A1B">
      <w:pPr>
        <w:ind w:firstLine="0"/>
        <w:jc w:val="center"/>
        <w:rPr>
          <w:b/>
          <w:bCs/>
          <w:sz w:val="24"/>
          <w:szCs w:val="24"/>
          <w:lang w:val="en-US"/>
        </w:rPr>
      </w:pPr>
      <w:r>
        <w:rPr>
          <w:b/>
          <w:bCs/>
          <w:sz w:val="24"/>
          <w:szCs w:val="24"/>
          <w:lang w:val="en-US"/>
        </w:rPr>
        <w:t>Non-ablative skin treatments</w:t>
      </w:r>
    </w:p>
    <w:p w14:paraId="1C2889D9" w14:textId="77777777" w:rsidR="0020163A" w:rsidRDefault="0020163A">
      <w:pPr>
        <w:rPr>
          <w:sz w:val="24"/>
          <w:szCs w:val="24"/>
          <w:lang w:val="en-US"/>
        </w:rPr>
      </w:pPr>
    </w:p>
    <w:p w14:paraId="5A3D1835" w14:textId="77777777" w:rsidR="0020163A" w:rsidRDefault="00344A1B">
      <w:pPr>
        <w:rPr>
          <w:b/>
          <w:bCs/>
          <w:i/>
          <w:iCs/>
          <w:sz w:val="24"/>
          <w:szCs w:val="24"/>
          <w:lang w:val="en-US"/>
        </w:rPr>
      </w:pPr>
      <w:r>
        <w:rPr>
          <w:b/>
          <w:bCs/>
          <w:i/>
          <w:iCs/>
          <w:sz w:val="24"/>
          <w:szCs w:val="24"/>
          <w:lang w:val="en-US"/>
        </w:rPr>
        <w:t>1. Liposuction</w:t>
      </w:r>
    </w:p>
    <w:p w14:paraId="74D682F1" w14:textId="77777777" w:rsidR="0020163A" w:rsidRDefault="00344A1B">
      <w:pPr>
        <w:rPr>
          <w:sz w:val="24"/>
          <w:szCs w:val="24"/>
          <w:lang w:val="en-US"/>
        </w:rPr>
      </w:pPr>
      <w:r>
        <w:rPr>
          <w:sz w:val="24"/>
          <w:szCs w:val="24"/>
          <w:lang w:val="en-US"/>
        </w:rPr>
        <w:t>Wrinkles, crease lines and age spots are visible effects of aging, and unwanted fat deposits are another. Despite diet and exercise undertaken to keep looking young and trim, fatty deposits may remain on the face, chin, neck, breast, abdomen, hips, thighs, buttocks, knees and ankles. A dermatologist experienced in the procedure can use liposuction to remove these localized fat deposits. Liposuction is performed only after a full medical evaluation.</w:t>
      </w:r>
    </w:p>
    <w:p w14:paraId="646A41A6" w14:textId="77777777" w:rsidR="0020163A" w:rsidRDefault="0020163A">
      <w:pPr>
        <w:rPr>
          <w:sz w:val="24"/>
          <w:szCs w:val="24"/>
        </w:rPr>
      </w:pPr>
    </w:p>
    <w:p w14:paraId="5B655EEF" w14:textId="77777777" w:rsidR="0020163A" w:rsidRDefault="00344A1B">
      <w:pPr>
        <w:ind w:firstLine="0"/>
        <w:jc w:val="center"/>
        <w:rPr>
          <w:sz w:val="24"/>
          <w:szCs w:val="24"/>
        </w:rPr>
      </w:pPr>
      <w:r>
        <w:rPr>
          <w:noProof/>
          <w:sz w:val="24"/>
          <w:szCs w:val="24"/>
        </w:rPr>
        <w:lastRenderedPageBreak/>
        <w:drawing>
          <wp:inline distT="0" distB="0" distL="0" distR="0" wp14:anchorId="58A03F61" wp14:editId="16AC42DC">
            <wp:extent cx="5667375" cy="3778250"/>
            <wp:effectExtent l="0" t="0" r="0" b="0"/>
            <wp:docPr id="1073741881" name="officeArt object" descr="https://avatars.mds.yandex.net/get-zen_doc/1594475/pub_5e7c74afb8ea361fdc627086_5e7c74fa38906d44f052ac28/scale_1200"/>
            <wp:cNvGraphicFramePr/>
            <a:graphic xmlns:a="http://schemas.openxmlformats.org/drawingml/2006/main">
              <a:graphicData uri="http://schemas.openxmlformats.org/drawingml/2006/picture">
                <pic:pic xmlns:pic="http://schemas.openxmlformats.org/drawingml/2006/picture">
                  <pic:nvPicPr>
                    <pic:cNvPr id="1073741881" name="https://avatars.mds.yandex.net/get-zen_doc/1594475/pub_5e7c74afb8ea361fdc627086_5e7c74fa38906d44f052ac28/scale_1200" descr="https://avatars.mds.yandex.net/get-zen_doc/1594475/pub_5e7c74afb8ea361fdc627086_5e7c74fa38906d44f052ac28/scale_1200"/>
                    <pic:cNvPicPr>
                      <a:picLocks noChangeAspect="1"/>
                    </pic:cNvPicPr>
                  </pic:nvPicPr>
                  <pic:blipFill>
                    <a:blip r:embed="rId61"/>
                    <a:stretch>
                      <a:fillRect/>
                    </a:stretch>
                  </pic:blipFill>
                  <pic:spPr>
                    <a:xfrm>
                      <a:off x="0" y="0"/>
                      <a:ext cx="5667375" cy="3778250"/>
                    </a:xfrm>
                    <a:prstGeom prst="rect">
                      <a:avLst/>
                    </a:prstGeom>
                    <a:ln w="12700" cap="flat">
                      <a:noFill/>
                      <a:miter lim="400000"/>
                    </a:ln>
                    <a:effectLst/>
                  </pic:spPr>
                </pic:pic>
              </a:graphicData>
            </a:graphic>
          </wp:inline>
        </w:drawing>
      </w:r>
    </w:p>
    <w:p w14:paraId="5AF7EAA9" w14:textId="77777777" w:rsidR="0020163A" w:rsidRDefault="0020163A">
      <w:pPr>
        <w:rPr>
          <w:sz w:val="24"/>
          <w:szCs w:val="24"/>
          <w:lang w:val="en-US"/>
        </w:rPr>
      </w:pPr>
    </w:p>
    <w:p w14:paraId="73F24E8D" w14:textId="77777777" w:rsidR="0020163A" w:rsidRDefault="00344A1B">
      <w:pPr>
        <w:rPr>
          <w:sz w:val="24"/>
          <w:szCs w:val="24"/>
          <w:lang w:val="en-US"/>
        </w:rPr>
      </w:pPr>
      <w:r>
        <w:rPr>
          <w:sz w:val="24"/>
          <w:szCs w:val="24"/>
          <w:lang w:val="en-US"/>
        </w:rPr>
        <w:t>This dermatologic surgery is performed in an outpatient setting, usually under local anesthesia and anti-bleeding medication. In some cases, ultrasound is used to break down and liquefy fat cells in the area to be treated. Fat is removed from the targeted area with a vacuum inserted through an incision in the skin. Many patients do not require postoperative pain medication. It is usually possible for the patient to resume physical exercise 3 to 7 days after the procedure. Liposuction is not a substitute for diet, exercise or weight reduction. It complements other efforts to keep a young and trim look.</w:t>
      </w:r>
    </w:p>
    <w:p w14:paraId="31BC6C69" w14:textId="77777777" w:rsidR="0020163A" w:rsidRDefault="0020163A">
      <w:pPr>
        <w:rPr>
          <w:sz w:val="24"/>
          <w:szCs w:val="24"/>
          <w:lang w:val="en-US"/>
        </w:rPr>
      </w:pPr>
    </w:p>
    <w:p w14:paraId="2497D548" w14:textId="77777777" w:rsidR="0020163A" w:rsidRDefault="00344A1B">
      <w:pPr>
        <w:rPr>
          <w:b/>
          <w:bCs/>
          <w:i/>
          <w:iCs/>
          <w:sz w:val="24"/>
          <w:szCs w:val="24"/>
          <w:lang w:val="en-US"/>
        </w:rPr>
      </w:pPr>
      <w:r>
        <w:rPr>
          <w:b/>
          <w:bCs/>
          <w:i/>
          <w:iCs/>
          <w:sz w:val="24"/>
          <w:szCs w:val="24"/>
          <w:lang w:val="en-US"/>
        </w:rPr>
        <w:t>Vocabulary to the text</w:t>
      </w:r>
    </w:p>
    <w:p w14:paraId="6FDDFC87" w14:textId="77777777" w:rsidR="0020163A" w:rsidRDefault="00344A1B">
      <w:pPr>
        <w:rPr>
          <w:sz w:val="24"/>
          <w:szCs w:val="24"/>
          <w:lang w:val="en-US"/>
        </w:rPr>
      </w:pPr>
      <w:r>
        <w:rPr>
          <w:sz w:val="24"/>
          <w:szCs w:val="24"/>
          <w:lang w:val="en-US"/>
        </w:rPr>
        <w:t>trim look</w:t>
      </w:r>
      <w:r>
        <w:rPr>
          <w:sz w:val="24"/>
          <w:szCs w:val="24"/>
          <w:lang w:val="en-US"/>
        </w:rPr>
        <w:tab/>
      </w:r>
      <w:r>
        <w:rPr>
          <w:sz w:val="24"/>
          <w:szCs w:val="24"/>
          <w:lang w:val="en-US"/>
        </w:rPr>
        <w:tab/>
      </w:r>
      <w:proofErr w:type="spellStart"/>
      <w:r>
        <w:rPr>
          <w:sz w:val="24"/>
          <w:szCs w:val="24"/>
          <w:lang w:val="en-US"/>
        </w:rPr>
        <w:t>ухоженная</w:t>
      </w:r>
      <w:proofErr w:type="spellEnd"/>
      <w:r>
        <w:rPr>
          <w:sz w:val="24"/>
          <w:szCs w:val="24"/>
          <w:lang w:val="en-US"/>
        </w:rPr>
        <w:t xml:space="preserve"> </w:t>
      </w:r>
      <w:proofErr w:type="spellStart"/>
      <w:r>
        <w:rPr>
          <w:sz w:val="24"/>
          <w:szCs w:val="24"/>
          <w:lang w:val="en-US"/>
        </w:rPr>
        <w:t>внешность</w:t>
      </w:r>
      <w:proofErr w:type="spellEnd"/>
    </w:p>
    <w:p w14:paraId="322DAAEC" w14:textId="77777777" w:rsidR="0020163A" w:rsidRDefault="00344A1B">
      <w:pPr>
        <w:rPr>
          <w:sz w:val="24"/>
          <w:szCs w:val="24"/>
        </w:rPr>
      </w:pPr>
      <w:r>
        <w:rPr>
          <w:sz w:val="24"/>
          <w:szCs w:val="24"/>
          <w:lang w:val="en-US"/>
        </w:rPr>
        <w:t>incision</w:t>
      </w:r>
      <w:r>
        <w:rPr>
          <w:sz w:val="24"/>
          <w:szCs w:val="24"/>
        </w:rPr>
        <w:tab/>
      </w:r>
      <w:r>
        <w:rPr>
          <w:sz w:val="24"/>
          <w:szCs w:val="24"/>
        </w:rPr>
        <w:tab/>
        <w:t>разрез, надрез</w:t>
      </w:r>
    </w:p>
    <w:p w14:paraId="1D02FE85" w14:textId="77777777" w:rsidR="0020163A" w:rsidRDefault="00344A1B">
      <w:pPr>
        <w:rPr>
          <w:sz w:val="24"/>
          <w:szCs w:val="24"/>
        </w:rPr>
      </w:pPr>
      <w:r>
        <w:rPr>
          <w:sz w:val="24"/>
          <w:szCs w:val="24"/>
          <w:lang w:val="en-US"/>
        </w:rPr>
        <w:t>to</w:t>
      </w:r>
      <w:r>
        <w:rPr>
          <w:sz w:val="24"/>
          <w:szCs w:val="24"/>
        </w:rPr>
        <w:t xml:space="preserve"> </w:t>
      </w:r>
      <w:r>
        <w:rPr>
          <w:sz w:val="24"/>
          <w:szCs w:val="24"/>
          <w:lang w:val="en-US"/>
        </w:rPr>
        <w:t>substitute</w:t>
      </w:r>
      <w:r>
        <w:rPr>
          <w:sz w:val="24"/>
          <w:szCs w:val="24"/>
        </w:rPr>
        <w:tab/>
      </w:r>
      <w:r>
        <w:rPr>
          <w:sz w:val="24"/>
          <w:szCs w:val="24"/>
        </w:rPr>
        <w:tab/>
        <w:t>заменять, замешать</w:t>
      </w:r>
    </w:p>
    <w:p w14:paraId="16EB058B" w14:textId="77777777" w:rsidR="0020163A" w:rsidRPr="00344A1B" w:rsidRDefault="00344A1B">
      <w:pPr>
        <w:rPr>
          <w:sz w:val="24"/>
          <w:szCs w:val="24"/>
          <w:lang w:val="en-US"/>
        </w:rPr>
      </w:pPr>
      <w:r>
        <w:rPr>
          <w:sz w:val="24"/>
          <w:szCs w:val="24"/>
          <w:lang w:val="en-US"/>
        </w:rPr>
        <w:t>to complement</w:t>
      </w:r>
      <w:r>
        <w:rPr>
          <w:sz w:val="24"/>
          <w:szCs w:val="24"/>
          <w:lang w:val="en-US"/>
        </w:rPr>
        <w:tab/>
      </w:r>
      <w:r>
        <w:rPr>
          <w:sz w:val="24"/>
          <w:szCs w:val="24"/>
        </w:rPr>
        <w:t>з</w:t>
      </w:r>
      <w:r>
        <w:rPr>
          <w:sz w:val="24"/>
          <w:szCs w:val="24"/>
          <w:lang w:val="en-US"/>
        </w:rPr>
        <w:t xml:space="preserve">д. </w:t>
      </w:r>
      <w:proofErr w:type="spellStart"/>
      <w:r>
        <w:rPr>
          <w:sz w:val="24"/>
          <w:szCs w:val="24"/>
          <w:lang w:val="en-US"/>
        </w:rPr>
        <w:t>дополнять</w:t>
      </w:r>
      <w:proofErr w:type="spellEnd"/>
    </w:p>
    <w:p w14:paraId="51405513" w14:textId="77777777" w:rsidR="0020163A" w:rsidRDefault="0020163A">
      <w:pPr>
        <w:rPr>
          <w:sz w:val="24"/>
          <w:szCs w:val="24"/>
          <w:lang w:val="en-US"/>
        </w:rPr>
      </w:pPr>
    </w:p>
    <w:p w14:paraId="2C0CA0DB" w14:textId="77777777" w:rsidR="0020163A" w:rsidRDefault="00344A1B">
      <w:pPr>
        <w:rPr>
          <w:i/>
          <w:iCs/>
          <w:sz w:val="24"/>
          <w:szCs w:val="24"/>
          <w:lang w:val="en-US"/>
        </w:rPr>
      </w:pPr>
      <w:r>
        <w:rPr>
          <w:i/>
          <w:iCs/>
          <w:sz w:val="24"/>
          <w:szCs w:val="24"/>
          <w:lang w:val="en-US"/>
        </w:rPr>
        <w:t>1. Read the text and find Russian equivalents to the following expressions.</w:t>
      </w:r>
    </w:p>
    <w:p w14:paraId="7B83BB0F" w14:textId="77777777" w:rsidR="0020163A" w:rsidRDefault="00344A1B">
      <w:pPr>
        <w:rPr>
          <w:sz w:val="24"/>
          <w:szCs w:val="24"/>
          <w:lang w:val="en-US"/>
        </w:rPr>
      </w:pPr>
      <w:r>
        <w:rPr>
          <w:sz w:val="24"/>
          <w:szCs w:val="24"/>
          <w:lang w:val="en-US"/>
        </w:rPr>
        <w:t>visible effects of aging; unwanted fat deposits; despite diet; a full medical evaluation; an outpatient setting; under local anesthesia; anti-bleeding medication; liquefy fat cells in the area to be treated; postoperative pain medication; weight reduction.</w:t>
      </w:r>
    </w:p>
    <w:p w14:paraId="07AC35EC" w14:textId="77777777" w:rsidR="0020163A" w:rsidRDefault="0020163A">
      <w:pPr>
        <w:rPr>
          <w:sz w:val="24"/>
          <w:szCs w:val="24"/>
          <w:lang w:val="en-US"/>
        </w:rPr>
      </w:pPr>
    </w:p>
    <w:p w14:paraId="749D61CB" w14:textId="77777777" w:rsidR="0020163A" w:rsidRDefault="00344A1B">
      <w:pPr>
        <w:rPr>
          <w:i/>
          <w:iCs/>
          <w:sz w:val="24"/>
          <w:szCs w:val="24"/>
          <w:lang w:val="en-US"/>
        </w:rPr>
      </w:pPr>
      <w:r>
        <w:rPr>
          <w:i/>
          <w:iCs/>
          <w:sz w:val="24"/>
          <w:szCs w:val="24"/>
          <w:lang w:val="en-US"/>
        </w:rPr>
        <w:t>2. Look through the text once more and mark the statements with “right” or “wrong”.</w:t>
      </w:r>
    </w:p>
    <w:p w14:paraId="54BD9863" w14:textId="77777777" w:rsidR="0020163A" w:rsidRDefault="00344A1B">
      <w:pPr>
        <w:rPr>
          <w:sz w:val="24"/>
          <w:szCs w:val="24"/>
          <w:lang w:val="en-US"/>
        </w:rPr>
      </w:pPr>
      <w:r>
        <w:rPr>
          <w:sz w:val="24"/>
          <w:szCs w:val="24"/>
          <w:lang w:val="en-US"/>
        </w:rPr>
        <w:t>1. Freckles and acne are visible effects of aging.</w:t>
      </w:r>
    </w:p>
    <w:p w14:paraId="088C00AF" w14:textId="77777777" w:rsidR="0020163A" w:rsidRDefault="00344A1B">
      <w:pPr>
        <w:rPr>
          <w:sz w:val="24"/>
          <w:szCs w:val="24"/>
          <w:lang w:val="en-US"/>
        </w:rPr>
      </w:pPr>
      <w:r>
        <w:rPr>
          <w:sz w:val="24"/>
          <w:szCs w:val="24"/>
          <w:lang w:val="en-US"/>
        </w:rPr>
        <w:t>2. Unwanted fat deposits may be only aged women's problem.</w:t>
      </w:r>
    </w:p>
    <w:p w14:paraId="7E02F091" w14:textId="77777777" w:rsidR="0020163A" w:rsidRDefault="00344A1B">
      <w:pPr>
        <w:rPr>
          <w:sz w:val="24"/>
          <w:szCs w:val="24"/>
          <w:lang w:val="en-US"/>
        </w:rPr>
      </w:pPr>
      <w:r>
        <w:rPr>
          <w:sz w:val="24"/>
          <w:szCs w:val="24"/>
          <w:lang w:val="en-US"/>
        </w:rPr>
        <w:t>3. Liposuction is performed only after a full medical evaluation.</w:t>
      </w:r>
    </w:p>
    <w:p w14:paraId="51D3F751" w14:textId="77777777" w:rsidR="0020163A" w:rsidRDefault="00344A1B">
      <w:pPr>
        <w:rPr>
          <w:sz w:val="24"/>
          <w:szCs w:val="24"/>
          <w:lang w:val="en-US"/>
        </w:rPr>
      </w:pPr>
      <w:r>
        <w:rPr>
          <w:sz w:val="24"/>
          <w:szCs w:val="24"/>
          <w:lang w:val="en-US"/>
        </w:rPr>
        <w:t>4. Fatty deposits may remain only on the face.</w:t>
      </w:r>
    </w:p>
    <w:p w14:paraId="4BC3B604" w14:textId="77777777" w:rsidR="0020163A" w:rsidRDefault="00344A1B">
      <w:pPr>
        <w:rPr>
          <w:sz w:val="24"/>
          <w:szCs w:val="24"/>
          <w:lang w:val="en-US"/>
        </w:rPr>
      </w:pPr>
      <w:r>
        <w:rPr>
          <w:sz w:val="24"/>
          <w:szCs w:val="24"/>
          <w:lang w:val="en-US"/>
        </w:rPr>
        <w:t>5. Liposuction cannot be performed in an outpatient setting.</w:t>
      </w:r>
    </w:p>
    <w:p w14:paraId="2E2A9E42" w14:textId="77777777" w:rsidR="0020163A" w:rsidRDefault="00344A1B">
      <w:pPr>
        <w:rPr>
          <w:sz w:val="24"/>
          <w:szCs w:val="24"/>
          <w:lang w:val="en-US"/>
        </w:rPr>
      </w:pPr>
      <w:r>
        <w:rPr>
          <w:sz w:val="24"/>
          <w:szCs w:val="24"/>
          <w:lang w:val="en-US"/>
        </w:rPr>
        <w:t>6. Fat is removed from the targeted area with a vacuum.</w:t>
      </w:r>
    </w:p>
    <w:p w14:paraId="3406058C" w14:textId="77777777" w:rsidR="0020163A" w:rsidRDefault="00344A1B">
      <w:pPr>
        <w:rPr>
          <w:sz w:val="24"/>
          <w:szCs w:val="24"/>
          <w:lang w:val="en-US"/>
        </w:rPr>
      </w:pPr>
      <w:r>
        <w:rPr>
          <w:sz w:val="24"/>
          <w:szCs w:val="24"/>
          <w:lang w:val="en-US"/>
        </w:rPr>
        <w:lastRenderedPageBreak/>
        <w:t>7. Liposuction is a substitute for diet and exercise.</w:t>
      </w:r>
    </w:p>
    <w:p w14:paraId="660F8ED8" w14:textId="77777777" w:rsidR="0020163A" w:rsidRDefault="00344A1B">
      <w:pPr>
        <w:rPr>
          <w:sz w:val="24"/>
          <w:szCs w:val="24"/>
          <w:lang w:val="en-US"/>
        </w:rPr>
      </w:pPr>
      <w:r>
        <w:rPr>
          <w:sz w:val="24"/>
          <w:szCs w:val="24"/>
          <w:lang w:val="en-US"/>
        </w:rPr>
        <w:t>8. Liposuction complements other efforts to keep a young and trim appearance.</w:t>
      </w:r>
    </w:p>
    <w:p w14:paraId="7DE7DD24" w14:textId="77777777" w:rsidR="0020163A" w:rsidRDefault="0020163A">
      <w:pPr>
        <w:rPr>
          <w:sz w:val="24"/>
          <w:szCs w:val="24"/>
          <w:lang w:val="en-US"/>
        </w:rPr>
      </w:pPr>
    </w:p>
    <w:p w14:paraId="431BA4C4" w14:textId="77777777" w:rsidR="0020163A" w:rsidRDefault="00344A1B">
      <w:pPr>
        <w:rPr>
          <w:i/>
          <w:iCs/>
          <w:sz w:val="24"/>
          <w:szCs w:val="24"/>
          <w:lang w:val="en-US"/>
        </w:rPr>
      </w:pPr>
      <w:r>
        <w:rPr>
          <w:i/>
          <w:iCs/>
          <w:sz w:val="24"/>
          <w:szCs w:val="24"/>
          <w:lang w:val="en-US"/>
        </w:rPr>
        <w:t>3. Give a short definition to the term “liposuction ".</w:t>
      </w:r>
    </w:p>
    <w:p w14:paraId="168CC241" w14:textId="77777777" w:rsidR="0020163A" w:rsidRDefault="0020163A">
      <w:pPr>
        <w:rPr>
          <w:sz w:val="24"/>
          <w:szCs w:val="24"/>
          <w:lang w:val="en-US"/>
        </w:rPr>
      </w:pPr>
    </w:p>
    <w:p w14:paraId="3105034B" w14:textId="77777777" w:rsidR="0020163A" w:rsidRDefault="00344A1B">
      <w:pPr>
        <w:rPr>
          <w:b/>
          <w:bCs/>
          <w:i/>
          <w:iCs/>
          <w:sz w:val="24"/>
          <w:szCs w:val="24"/>
          <w:lang w:val="en-US"/>
        </w:rPr>
      </w:pPr>
      <w:r>
        <w:rPr>
          <w:b/>
          <w:bCs/>
          <w:i/>
          <w:iCs/>
          <w:sz w:val="24"/>
          <w:szCs w:val="24"/>
          <w:lang w:val="en-US"/>
        </w:rPr>
        <w:t>2. Surgical excision</w:t>
      </w:r>
    </w:p>
    <w:p w14:paraId="285C1942" w14:textId="77777777" w:rsidR="0020163A" w:rsidRDefault="00344A1B">
      <w:pPr>
        <w:rPr>
          <w:sz w:val="24"/>
          <w:szCs w:val="24"/>
          <w:lang w:val="en-US"/>
        </w:rPr>
      </w:pPr>
      <w:r>
        <w:rPr>
          <w:sz w:val="24"/>
          <w:szCs w:val="24"/>
          <w:lang w:val="en-US"/>
        </w:rPr>
        <w:t>Sometimes facial skin rejuvenation cannot be accomplished to the patient’s satisfaction by removal of surface defects. Long-term effects of gravity may affect deeper layers of tissue, with resulting sags in eyelids, forehead, cheeks, chin, and areas around the mouth. In these instances, a dermatologic surgeon should be consulted regarding the possibility of surgical procedures:</w:t>
      </w:r>
    </w:p>
    <w:p w14:paraId="7041B79D" w14:textId="77777777" w:rsidR="0020163A" w:rsidRDefault="00344A1B">
      <w:pPr>
        <w:rPr>
          <w:sz w:val="24"/>
          <w:szCs w:val="24"/>
          <w:lang w:val="en-US"/>
        </w:rPr>
      </w:pPr>
      <w:r>
        <w:rPr>
          <w:sz w:val="24"/>
          <w:szCs w:val="24"/>
          <w:u w:val="single"/>
          <w:lang w:val="en-US"/>
        </w:rPr>
        <w:t>blepharoplasty</w:t>
      </w:r>
      <w:r>
        <w:rPr>
          <w:sz w:val="24"/>
          <w:szCs w:val="24"/>
          <w:lang w:val="en-US"/>
        </w:rPr>
        <w:t xml:space="preserve"> (eyelid surgery) to correct "droopy” eyelids by removing excess fat pads and skin:</w:t>
      </w:r>
    </w:p>
    <w:p w14:paraId="242DFC8C" w14:textId="77777777" w:rsidR="0020163A" w:rsidRDefault="00344A1B">
      <w:pPr>
        <w:rPr>
          <w:sz w:val="24"/>
          <w:szCs w:val="24"/>
          <w:lang w:val="en-US"/>
        </w:rPr>
      </w:pPr>
      <w:r>
        <w:rPr>
          <w:sz w:val="24"/>
          <w:szCs w:val="24"/>
          <w:u w:val="single"/>
          <w:lang w:val="en-US"/>
        </w:rPr>
        <w:t>brow lift</w:t>
      </w:r>
      <w:r>
        <w:rPr>
          <w:sz w:val="24"/>
          <w:szCs w:val="24"/>
          <w:lang w:val="en-US"/>
        </w:rPr>
        <w:t xml:space="preserve"> to reduce severe lines in the forehead and raise the eyebrows;</w:t>
      </w:r>
    </w:p>
    <w:p w14:paraId="133E39BD" w14:textId="77777777" w:rsidR="0020163A" w:rsidRDefault="00344A1B">
      <w:pPr>
        <w:rPr>
          <w:sz w:val="24"/>
          <w:szCs w:val="24"/>
          <w:lang w:val="en-US"/>
        </w:rPr>
      </w:pPr>
      <w:r>
        <w:rPr>
          <w:sz w:val="24"/>
          <w:szCs w:val="24"/>
          <w:u w:val="single"/>
          <w:lang w:val="en-US"/>
        </w:rPr>
        <w:t>rhytidectomy</w:t>
      </w:r>
      <w:r>
        <w:rPr>
          <w:sz w:val="24"/>
          <w:szCs w:val="24"/>
          <w:lang w:val="en-US"/>
        </w:rPr>
        <w:t xml:space="preserve"> (face lift) to tighten and trim excess skin on cheeks, chin, neck, and around the mouth.</w:t>
      </w:r>
    </w:p>
    <w:p w14:paraId="5539C7F3" w14:textId="77777777" w:rsidR="0020163A" w:rsidRDefault="00344A1B">
      <w:pPr>
        <w:rPr>
          <w:i/>
          <w:iCs/>
          <w:sz w:val="24"/>
          <w:szCs w:val="24"/>
          <w:lang w:val="en-US"/>
        </w:rPr>
      </w:pPr>
      <w:r>
        <w:rPr>
          <w:i/>
          <w:iCs/>
          <w:sz w:val="24"/>
          <w:szCs w:val="24"/>
          <w:lang w:val="en-US"/>
        </w:rPr>
        <w:t>(From the educational program of the American Academy of Dermatology)</w:t>
      </w:r>
    </w:p>
    <w:p w14:paraId="24B88946" w14:textId="77777777" w:rsidR="0020163A" w:rsidRDefault="0020163A">
      <w:pPr>
        <w:rPr>
          <w:sz w:val="24"/>
          <w:szCs w:val="24"/>
          <w:lang w:val="en-US"/>
        </w:rPr>
      </w:pPr>
    </w:p>
    <w:p w14:paraId="56770DA8" w14:textId="77777777" w:rsidR="0020163A" w:rsidRDefault="00344A1B">
      <w:pPr>
        <w:rPr>
          <w:i/>
          <w:iCs/>
          <w:sz w:val="24"/>
          <w:szCs w:val="24"/>
          <w:lang w:val="en-US"/>
        </w:rPr>
      </w:pPr>
      <w:r>
        <w:rPr>
          <w:i/>
          <w:iCs/>
          <w:sz w:val="24"/>
          <w:szCs w:val="24"/>
          <w:lang w:val="en-US"/>
        </w:rPr>
        <w:t>1. Read the text, write out the underlined word combinations and explain their meaning in English.</w:t>
      </w:r>
    </w:p>
    <w:p w14:paraId="3053CDF5" w14:textId="77777777" w:rsidR="0020163A" w:rsidRDefault="0020163A">
      <w:pPr>
        <w:rPr>
          <w:sz w:val="24"/>
          <w:szCs w:val="24"/>
          <w:lang w:val="en-US"/>
        </w:rPr>
      </w:pPr>
    </w:p>
    <w:p w14:paraId="1A11075F" w14:textId="77777777" w:rsidR="0020163A" w:rsidRDefault="00344A1B">
      <w:pPr>
        <w:ind w:firstLine="0"/>
        <w:jc w:val="center"/>
        <w:rPr>
          <w:b/>
          <w:bCs/>
          <w:sz w:val="24"/>
          <w:szCs w:val="24"/>
          <w:lang w:val="en-US"/>
        </w:rPr>
      </w:pPr>
      <w:r>
        <w:rPr>
          <w:b/>
          <w:bCs/>
          <w:sz w:val="24"/>
          <w:szCs w:val="24"/>
          <w:lang w:val="en-US"/>
        </w:rPr>
        <w:t>More ways to rejuvenate your face</w:t>
      </w:r>
    </w:p>
    <w:p w14:paraId="1A549969" w14:textId="77777777" w:rsidR="0020163A" w:rsidRDefault="0020163A">
      <w:pPr>
        <w:rPr>
          <w:sz w:val="24"/>
          <w:szCs w:val="24"/>
          <w:lang w:val="en-US"/>
        </w:rPr>
      </w:pPr>
    </w:p>
    <w:p w14:paraId="3A8E1914" w14:textId="77777777" w:rsidR="0020163A" w:rsidRDefault="00344A1B">
      <w:pPr>
        <w:rPr>
          <w:b/>
          <w:bCs/>
          <w:i/>
          <w:iCs/>
          <w:sz w:val="24"/>
          <w:szCs w:val="24"/>
          <w:lang w:val="en-US"/>
        </w:rPr>
      </w:pPr>
      <w:r>
        <w:rPr>
          <w:b/>
          <w:bCs/>
          <w:i/>
          <w:iCs/>
          <w:sz w:val="24"/>
          <w:szCs w:val="24"/>
          <w:lang w:val="en-US"/>
        </w:rPr>
        <w:t>1. List of FDA-approved soft tissue fillers continues to grow</w:t>
      </w:r>
    </w:p>
    <w:p w14:paraId="7864D620" w14:textId="77777777" w:rsidR="0020163A" w:rsidRDefault="00344A1B">
      <w:pPr>
        <w:rPr>
          <w:sz w:val="24"/>
          <w:szCs w:val="24"/>
          <w:lang w:val="en-US"/>
        </w:rPr>
      </w:pPr>
      <w:r>
        <w:rPr>
          <w:sz w:val="24"/>
          <w:szCs w:val="24"/>
          <w:lang w:val="en-US"/>
        </w:rPr>
        <w:t>For years, two injectable soft tissue fillers — bovine (catt</w:t>
      </w:r>
      <w:r w:rsidR="00CF7DC0">
        <w:rPr>
          <w:sz w:val="24"/>
          <w:szCs w:val="24"/>
          <w:lang w:val="en-US"/>
        </w:rPr>
        <w:t xml:space="preserve">le) collagen and one’s own fat </w:t>
      </w:r>
      <w:r>
        <w:rPr>
          <w:sz w:val="24"/>
          <w:szCs w:val="24"/>
          <w:lang w:val="en-US"/>
        </w:rPr>
        <w:t>have been used to safely diminish wrinkles and give the face a more youthful appearance. While effective, the demand for fillers that offer longer-lasting results and require fewer office visits continues to spur research. The U.S. Food and Drug Administration (FDA) has recently approved two products containing human-based collagen.</w:t>
      </w:r>
    </w:p>
    <w:p w14:paraId="4F777CDD" w14:textId="77777777" w:rsidR="0020163A" w:rsidRDefault="00344A1B">
      <w:pPr>
        <w:rPr>
          <w:sz w:val="24"/>
          <w:szCs w:val="24"/>
          <w:lang w:val="en-US"/>
        </w:rPr>
      </w:pPr>
      <w:r>
        <w:rPr>
          <w:sz w:val="24"/>
          <w:szCs w:val="24"/>
          <w:lang w:val="en-US"/>
        </w:rPr>
        <w:t xml:space="preserve">Unlike the much-publicized botulinum toxin injections that work by relaxing muscles, these injections fill or “plump up” your skin. Injectable soft tissue </w:t>
      </w:r>
      <w:proofErr w:type="spellStart"/>
      <w:r>
        <w:rPr>
          <w:sz w:val="24"/>
          <w:szCs w:val="24"/>
          <w:lang w:val="en-US"/>
        </w:rPr>
        <w:t>fillersare</w:t>
      </w:r>
      <w:proofErr w:type="spellEnd"/>
      <w:r>
        <w:rPr>
          <w:sz w:val="24"/>
          <w:szCs w:val="24"/>
          <w:lang w:val="en-US"/>
        </w:rPr>
        <w:t xml:space="preserve"> used to improve the appearance of fine lines and wrinkles, fill out hollow cheeks due to lipoatrophy, improve scars, elevate deep folds and repair other facial imperfections. While no one filler suits every purpose, all are designed to produce a smoother, more youthful appearance with minimal downtime and maximum safety. Results are, or close to, immediate; however, it may take more than one treatment to achieve the desired effect.</w:t>
      </w:r>
    </w:p>
    <w:p w14:paraId="35FE1236" w14:textId="77777777" w:rsidR="0020163A" w:rsidRDefault="00344A1B">
      <w:pPr>
        <w:rPr>
          <w:sz w:val="24"/>
          <w:szCs w:val="24"/>
        </w:rPr>
      </w:pPr>
      <w:r>
        <w:rPr>
          <w:sz w:val="24"/>
          <w:szCs w:val="24"/>
          <w:lang w:val="en-US"/>
        </w:rPr>
        <w:t>bovine</w:t>
      </w:r>
      <w:r w:rsidR="00CF7DC0">
        <w:rPr>
          <w:sz w:val="24"/>
          <w:szCs w:val="24"/>
        </w:rPr>
        <w:t xml:space="preserve"> </w:t>
      </w:r>
      <w:r>
        <w:rPr>
          <w:sz w:val="24"/>
          <w:szCs w:val="24"/>
        </w:rPr>
        <w:t>бычий</w:t>
      </w:r>
    </w:p>
    <w:p w14:paraId="6F0D78FB" w14:textId="77777777" w:rsidR="0020163A" w:rsidRDefault="00344A1B">
      <w:pPr>
        <w:rPr>
          <w:sz w:val="24"/>
          <w:szCs w:val="24"/>
        </w:rPr>
      </w:pPr>
      <w:r>
        <w:rPr>
          <w:sz w:val="24"/>
          <w:szCs w:val="24"/>
          <w:lang w:val="en-US"/>
        </w:rPr>
        <w:t>cattle</w:t>
      </w:r>
      <w:r w:rsidR="00CF7DC0">
        <w:rPr>
          <w:sz w:val="24"/>
          <w:szCs w:val="24"/>
        </w:rPr>
        <w:t xml:space="preserve"> </w:t>
      </w:r>
      <w:r>
        <w:rPr>
          <w:sz w:val="24"/>
          <w:szCs w:val="24"/>
        </w:rPr>
        <w:t>крупный рогатый скот</w:t>
      </w:r>
    </w:p>
    <w:p w14:paraId="72E72D71" w14:textId="77777777" w:rsidR="0020163A" w:rsidRDefault="00CF7DC0">
      <w:pPr>
        <w:rPr>
          <w:sz w:val="24"/>
          <w:szCs w:val="24"/>
          <w:lang w:val="en-US"/>
        </w:rPr>
      </w:pPr>
      <w:r>
        <w:rPr>
          <w:sz w:val="24"/>
          <w:szCs w:val="24"/>
          <w:lang w:val="en-US"/>
        </w:rPr>
        <w:t xml:space="preserve">to spur </w:t>
      </w:r>
      <w:proofErr w:type="spellStart"/>
      <w:r w:rsidR="00344A1B">
        <w:rPr>
          <w:sz w:val="24"/>
          <w:szCs w:val="24"/>
          <w:lang w:val="en-US"/>
        </w:rPr>
        <w:t>ускорить</w:t>
      </w:r>
      <w:proofErr w:type="spellEnd"/>
    </w:p>
    <w:p w14:paraId="29C7366C" w14:textId="77777777" w:rsidR="0020163A" w:rsidRDefault="0020163A">
      <w:pPr>
        <w:rPr>
          <w:sz w:val="24"/>
          <w:szCs w:val="24"/>
          <w:lang w:val="en-US"/>
        </w:rPr>
      </w:pPr>
    </w:p>
    <w:p w14:paraId="5A7F9623" w14:textId="77777777" w:rsidR="0020163A" w:rsidRDefault="00344A1B">
      <w:pPr>
        <w:rPr>
          <w:i/>
          <w:iCs/>
          <w:sz w:val="24"/>
          <w:szCs w:val="24"/>
          <w:lang w:val="en-US"/>
        </w:rPr>
      </w:pPr>
      <w:r>
        <w:rPr>
          <w:i/>
          <w:iCs/>
          <w:sz w:val="24"/>
          <w:szCs w:val="24"/>
          <w:lang w:val="en-US"/>
        </w:rPr>
        <w:t>1. Read the text and explain in English the action of</w:t>
      </w:r>
    </w:p>
    <w:p w14:paraId="6BAFB2CD" w14:textId="77777777" w:rsidR="0020163A" w:rsidRDefault="00344A1B">
      <w:pPr>
        <w:rPr>
          <w:sz w:val="24"/>
          <w:szCs w:val="24"/>
          <w:lang w:val="en-US"/>
        </w:rPr>
      </w:pPr>
      <w:r>
        <w:rPr>
          <w:sz w:val="24"/>
          <w:szCs w:val="24"/>
          <w:lang w:val="en-US"/>
        </w:rPr>
        <w:t xml:space="preserve">■ </w:t>
      </w:r>
      <w:r w:rsidR="00CF7DC0">
        <w:rPr>
          <w:sz w:val="24"/>
          <w:szCs w:val="24"/>
          <w:lang w:val="en-US"/>
        </w:rPr>
        <w:t xml:space="preserve">injectable soft tissue fillers </w:t>
      </w:r>
      <w:r>
        <w:rPr>
          <w:sz w:val="24"/>
          <w:szCs w:val="24"/>
          <w:lang w:val="en-US"/>
        </w:rPr>
        <w:t>bovine collagen and one’s own fat;</w:t>
      </w:r>
    </w:p>
    <w:p w14:paraId="4E6B4680" w14:textId="77777777" w:rsidR="0020163A" w:rsidRDefault="00344A1B">
      <w:pPr>
        <w:rPr>
          <w:sz w:val="24"/>
          <w:szCs w:val="24"/>
          <w:lang w:val="en-US"/>
        </w:rPr>
      </w:pPr>
      <w:r>
        <w:rPr>
          <w:sz w:val="24"/>
          <w:szCs w:val="24"/>
          <w:lang w:val="en-US"/>
        </w:rPr>
        <w:t>■ botulinum toxin injections.</w:t>
      </w:r>
    </w:p>
    <w:p w14:paraId="047C893A" w14:textId="77777777" w:rsidR="0020163A" w:rsidRDefault="0020163A">
      <w:pPr>
        <w:rPr>
          <w:sz w:val="24"/>
          <w:szCs w:val="24"/>
          <w:lang w:val="en-US"/>
        </w:rPr>
      </w:pPr>
    </w:p>
    <w:p w14:paraId="38A918B0" w14:textId="77777777" w:rsidR="0020163A" w:rsidRDefault="00344A1B">
      <w:pPr>
        <w:rPr>
          <w:b/>
          <w:bCs/>
          <w:i/>
          <w:iCs/>
          <w:sz w:val="24"/>
          <w:szCs w:val="24"/>
          <w:lang w:val="en-US"/>
        </w:rPr>
      </w:pPr>
      <w:r>
        <w:rPr>
          <w:b/>
          <w:bCs/>
          <w:i/>
          <w:iCs/>
          <w:sz w:val="24"/>
          <w:szCs w:val="24"/>
          <w:lang w:val="en-US"/>
        </w:rPr>
        <w:t>2. Time-tested FDA-approved fillers</w:t>
      </w:r>
    </w:p>
    <w:p w14:paraId="4A24EEA1" w14:textId="77777777" w:rsidR="0020163A" w:rsidRDefault="00344A1B">
      <w:pPr>
        <w:rPr>
          <w:sz w:val="24"/>
          <w:szCs w:val="24"/>
          <w:lang w:val="en-US"/>
        </w:rPr>
      </w:pPr>
      <w:r>
        <w:rPr>
          <w:sz w:val="24"/>
          <w:szCs w:val="24"/>
          <w:lang w:val="en-US"/>
        </w:rPr>
        <w:t>Two time-tested FDA-approved fillers that have been successfully used for years in the United States are:</w:t>
      </w:r>
    </w:p>
    <w:p w14:paraId="05E37666" w14:textId="77777777" w:rsidR="0020163A" w:rsidRDefault="00344A1B">
      <w:pPr>
        <w:rPr>
          <w:sz w:val="24"/>
          <w:szCs w:val="24"/>
          <w:lang w:val="en-US"/>
        </w:rPr>
      </w:pPr>
      <w:r>
        <w:rPr>
          <w:sz w:val="24"/>
          <w:szCs w:val="24"/>
          <w:u w:val="single"/>
          <w:lang w:val="en-US"/>
        </w:rPr>
        <w:lastRenderedPageBreak/>
        <w:t>Purified bovine collagen</w:t>
      </w:r>
      <w:r>
        <w:rPr>
          <w:sz w:val="24"/>
          <w:szCs w:val="24"/>
          <w:lang w:val="en-US"/>
        </w:rPr>
        <w:t>.</w:t>
      </w:r>
    </w:p>
    <w:p w14:paraId="0241EDB7" w14:textId="77777777" w:rsidR="0020163A" w:rsidRDefault="00344A1B">
      <w:pPr>
        <w:rPr>
          <w:sz w:val="24"/>
          <w:szCs w:val="24"/>
          <w:lang w:val="en-US"/>
        </w:rPr>
      </w:pPr>
      <w:r>
        <w:rPr>
          <w:sz w:val="24"/>
          <w:szCs w:val="24"/>
          <w:u w:val="single"/>
          <w:lang w:val="en-US"/>
        </w:rPr>
        <w:t>Self-donated body fat</w:t>
      </w:r>
      <w:r>
        <w:rPr>
          <w:sz w:val="24"/>
          <w:szCs w:val="24"/>
          <w:lang w:val="en-US"/>
        </w:rPr>
        <w:t>.</w:t>
      </w:r>
    </w:p>
    <w:p w14:paraId="364943F9" w14:textId="77777777" w:rsidR="0020163A" w:rsidRDefault="00344A1B">
      <w:pPr>
        <w:rPr>
          <w:sz w:val="24"/>
          <w:szCs w:val="24"/>
          <w:lang w:val="en-US"/>
        </w:rPr>
      </w:pPr>
      <w:r>
        <w:rPr>
          <w:sz w:val="24"/>
          <w:szCs w:val="24"/>
          <w:lang w:val="en-US"/>
        </w:rPr>
        <w:t>The best-known filler is purified bovine collagen, which dermatologists have been using for more than 21 years. Bovine collagen is used to successfully fill fine lines around the eyes, deep lines that run from the nose to the corners of the lips as well as plump up lips and acne scars. A series of injections is usually given to achieve the desired “filling out” effect, with each treatment session lasting about 10 to 30 minutes. Results are seen almost immediately.</w:t>
      </w:r>
    </w:p>
    <w:p w14:paraId="33C16DAB" w14:textId="77777777" w:rsidR="0020163A" w:rsidRDefault="00344A1B">
      <w:pPr>
        <w:rPr>
          <w:sz w:val="24"/>
          <w:szCs w:val="24"/>
          <w:lang w:val="en-US"/>
        </w:rPr>
      </w:pPr>
      <w:proofErr w:type="spellStart"/>
      <w:r>
        <w:rPr>
          <w:sz w:val="24"/>
          <w:szCs w:val="24"/>
          <w:lang w:val="en-US"/>
        </w:rPr>
        <w:t>Wliile</w:t>
      </w:r>
      <w:proofErr w:type="spellEnd"/>
      <w:r>
        <w:rPr>
          <w:sz w:val="24"/>
          <w:szCs w:val="24"/>
          <w:lang w:val="en-US"/>
        </w:rPr>
        <w:t xml:space="preserve"> effective, </w:t>
      </w:r>
      <w:r>
        <w:rPr>
          <w:sz w:val="24"/>
          <w:szCs w:val="24"/>
          <w:u w:val="single"/>
          <w:lang w:val="en-US"/>
        </w:rPr>
        <w:t>the results</w:t>
      </w:r>
      <w:r>
        <w:rPr>
          <w:sz w:val="24"/>
          <w:szCs w:val="24"/>
          <w:lang w:val="en-US"/>
        </w:rPr>
        <w:t xml:space="preserve"> only last for three to 12 months. Duration depends on the area that is filled, the amount of collagen injected and the condition </w:t>
      </w:r>
      <w:proofErr w:type="spellStart"/>
      <w:r>
        <w:rPr>
          <w:sz w:val="24"/>
          <w:szCs w:val="24"/>
          <w:lang w:val="en-US"/>
        </w:rPr>
        <w:t>ofthe</w:t>
      </w:r>
      <w:proofErr w:type="spellEnd"/>
      <w:r>
        <w:rPr>
          <w:sz w:val="24"/>
          <w:szCs w:val="24"/>
          <w:lang w:val="en-US"/>
        </w:rPr>
        <w:t xml:space="preserve"> filled skin.</w:t>
      </w:r>
    </w:p>
    <w:p w14:paraId="1E990B2C" w14:textId="77777777" w:rsidR="0020163A" w:rsidRDefault="00344A1B">
      <w:pPr>
        <w:rPr>
          <w:sz w:val="24"/>
          <w:szCs w:val="24"/>
          <w:lang w:val="en-US"/>
        </w:rPr>
      </w:pPr>
      <w:r>
        <w:rPr>
          <w:sz w:val="24"/>
          <w:szCs w:val="24"/>
          <w:lang w:val="en-US"/>
        </w:rPr>
        <w:t xml:space="preserve">Potential </w:t>
      </w:r>
      <w:r>
        <w:rPr>
          <w:sz w:val="24"/>
          <w:szCs w:val="24"/>
          <w:u w:val="single"/>
          <w:lang w:val="en-US"/>
        </w:rPr>
        <w:t xml:space="preserve">side effect </w:t>
      </w:r>
      <w:proofErr w:type="spellStart"/>
      <w:r>
        <w:rPr>
          <w:sz w:val="24"/>
          <w:szCs w:val="24"/>
          <w:u w:val="single"/>
          <w:lang w:val="en-US"/>
        </w:rPr>
        <w:t>isan</w:t>
      </w:r>
      <w:proofErr w:type="spellEnd"/>
      <w:r>
        <w:rPr>
          <w:sz w:val="24"/>
          <w:szCs w:val="24"/>
          <w:u w:val="single"/>
          <w:lang w:val="en-US"/>
        </w:rPr>
        <w:t xml:space="preserve"> allergic reaction</w:t>
      </w:r>
      <w:r>
        <w:rPr>
          <w:sz w:val="24"/>
          <w:szCs w:val="24"/>
          <w:lang w:val="en-US"/>
        </w:rPr>
        <w:t xml:space="preserve"> You may also see some redness, swelling or bruising around the injection site, which usually disappears in a few days.</w:t>
      </w:r>
    </w:p>
    <w:p w14:paraId="704E467C" w14:textId="77777777" w:rsidR="0020163A" w:rsidRDefault="00344A1B">
      <w:pPr>
        <w:rPr>
          <w:sz w:val="24"/>
          <w:szCs w:val="24"/>
          <w:lang w:val="en-US"/>
        </w:rPr>
      </w:pPr>
      <w:r>
        <w:rPr>
          <w:sz w:val="24"/>
          <w:szCs w:val="24"/>
          <w:lang w:val="en-US"/>
        </w:rPr>
        <w:t xml:space="preserve">Self-donated body fat is another treatment that has been used successfully for years, and since the patient’s own body fat is used, allergy testing is not required. During this </w:t>
      </w:r>
      <w:r>
        <w:rPr>
          <w:sz w:val="24"/>
          <w:szCs w:val="24"/>
          <w:u w:val="single"/>
          <w:lang w:val="en-US"/>
        </w:rPr>
        <w:t>procedure</w:t>
      </w:r>
      <w:r>
        <w:rPr>
          <w:sz w:val="24"/>
          <w:szCs w:val="24"/>
          <w:lang w:val="en-US"/>
        </w:rPr>
        <w:t xml:space="preserve">, your own </w:t>
      </w:r>
      <w:r>
        <w:rPr>
          <w:sz w:val="24"/>
          <w:szCs w:val="24"/>
          <w:u w:val="single"/>
          <w:lang w:val="en-US"/>
        </w:rPr>
        <w:t>fat is transferred</w:t>
      </w:r>
      <w:r>
        <w:rPr>
          <w:sz w:val="24"/>
          <w:szCs w:val="24"/>
          <w:lang w:val="en-US"/>
        </w:rPr>
        <w:t xml:space="preserve"> from a part of your body that can spare fat to an area that has lost its fat cushion in the aging process. </w:t>
      </w:r>
      <w:r>
        <w:rPr>
          <w:sz w:val="24"/>
          <w:szCs w:val="24"/>
          <w:u w:val="single"/>
          <w:lang w:val="en-US"/>
        </w:rPr>
        <w:t>Deep creases</w:t>
      </w:r>
      <w:r>
        <w:rPr>
          <w:sz w:val="24"/>
          <w:szCs w:val="24"/>
          <w:lang w:val="en-US"/>
        </w:rPr>
        <w:t xml:space="preserve"> around the nose and mouth are filled this way. Self-donated body fat is also </w:t>
      </w:r>
      <w:r>
        <w:rPr>
          <w:sz w:val="24"/>
          <w:szCs w:val="24"/>
          <w:u w:val="single"/>
          <w:lang w:val="en-US"/>
        </w:rPr>
        <w:t>used to replace fat pads</w:t>
      </w:r>
      <w:r>
        <w:rPr>
          <w:sz w:val="24"/>
          <w:szCs w:val="24"/>
          <w:lang w:val="en-US"/>
        </w:rPr>
        <w:t xml:space="preserve"> in the cheeks and to fill scars,</w:t>
      </w:r>
    </w:p>
    <w:p w14:paraId="05F30966" w14:textId="77777777" w:rsidR="0020163A" w:rsidRDefault="0020163A">
      <w:pPr>
        <w:rPr>
          <w:sz w:val="24"/>
          <w:szCs w:val="24"/>
          <w:lang w:val="en-US"/>
        </w:rPr>
      </w:pPr>
    </w:p>
    <w:p w14:paraId="57BC3564" w14:textId="77777777" w:rsidR="0020163A" w:rsidRDefault="00344A1B">
      <w:pPr>
        <w:rPr>
          <w:i/>
          <w:iCs/>
          <w:sz w:val="24"/>
          <w:szCs w:val="24"/>
          <w:lang w:val="en-US"/>
        </w:rPr>
      </w:pPr>
      <w:r>
        <w:rPr>
          <w:i/>
          <w:iCs/>
          <w:sz w:val="24"/>
          <w:szCs w:val="24"/>
          <w:lang w:val="en-US"/>
        </w:rPr>
        <w:t>1. Read die text and make annotation in the written form using underlined words and expressions.</w:t>
      </w:r>
    </w:p>
    <w:p w14:paraId="6A592507" w14:textId="77777777" w:rsidR="0020163A" w:rsidRDefault="0020163A">
      <w:pPr>
        <w:rPr>
          <w:sz w:val="24"/>
          <w:szCs w:val="24"/>
          <w:lang w:val="en-US"/>
        </w:rPr>
      </w:pPr>
    </w:p>
    <w:p w14:paraId="78EE665D" w14:textId="77777777" w:rsidR="0020163A" w:rsidRDefault="00344A1B">
      <w:pPr>
        <w:rPr>
          <w:b/>
          <w:bCs/>
          <w:i/>
          <w:iCs/>
          <w:sz w:val="24"/>
          <w:szCs w:val="24"/>
          <w:lang w:val="en-US"/>
        </w:rPr>
      </w:pPr>
      <w:r>
        <w:rPr>
          <w:b/>
          <w:bCs/>
          <w:i/>
          <w:iCs/>
          <w:sz w:val="24"/>
          <w:szCs w:val="24"/>
          <w:lang w:val="en-US"/>
        </w:rPr>
        <w:t>3. New FDA-approved fillers</w:t>
      </w:r>
    </w:p>
    <w:p w14:paraId="6CDA0268" w14:textId="77777777" w:rsidR="0020163A" w:rsidRDefault="00344A1B">
      <w:pPr>
        <w:rPr>
          <w:sz w:val="24"/>
          <w:szCs w:val="24"/>
          <w:lang w:val="en-US"/>
        </w:rPr>
      </w:pPr>
      <w:r>
        <w:rPr>
          <w:sz w:val="24"/>
          <w:szCs w:val="24"/>
          <w:lang w:val="en-US"/>
        </w:rPr>
        <w:t xml:space="preserve">The new filler that recently received FDA approval for </w:t>
      </w:r>
      <w:r>
        <w:rPr>
          <w:sz w:val="24"/>
          <w:szCs w:val="24"/>
          <w:u w:val="single"/>
          <w:lang w:val="en-US"/>
        </w:rPr>
        <w:t>soft-tissue augmentation</w:t>
      </w:r>
      <w:r>
        <w:rPr>
          <w:sz w:val="24"/>
          <w:szCs w:val="24"/>
          <w:lang w:val="en-US"/>
        </w:rPr>
        <w:t xml:space="preserve"> of wrinkles, folds and lips is </w:t>
      </w:r>
      <w:r>
        <w:rPr>
          <w:sz w:val="24"/>
          <w:szCs w:val="24"/>
          <w:u w:val="single"/>
          <w:lang w:val="en-US"/>
        </w:rPr>
        <w:t>human-based collagen</w:t>
      </w:r>
      <w:r>
        <w:rPr>
          <w:sz w:val="24"/>
          <w:szCs w:val="24"/>
          <w:lang w:val="en-US"/>
        </w:rPr>
        <w:t>.</w:t>
      </w:r>
    </w:p>
    <w:p w14:paraId="029B3D1B" w14:textId="77777777" w:rsidR="0020163A" w:rsidRDefault="00344A1B">
      <w:pPr>
        <w:rPr>
          <w:sz w:val="24"/>
          <w:szCs w:val="24"/>
          <w:lang w:val="en-US"/>
        </w:rPr>
      </w:pPr>
      <w:r>
        <w:rPr>
          <w:sz w:val="24"/>
          <w:szCs w:val="24"/>
          <w:lang w:val="en-US"/>
        </w:rPr>
        <w:t xml:space="preserve">Two products containing human-based collagen received FDA approval for the correction of facial wrinkles, acne scars, restoration of the lip border and other soft-tissue contour deficiencies. Unlike bovine collagen, allergy testing is not required, and this makes </w:t>
      </w:r>
      <w:r>
        <w:rPr>
          <w:sz w:val="24"/>
          <w:szCs w:val="24"/>
          <w:u w:val="single"/>
          <w:lang w:val="en-US"/>
        </w:rPr>
        <w:t>same-day treatment</w:t>
      </w:r>
      <w:r>
        <w:rPr>
          <w:sz w:val="24"/>
          <w:szCs w:val="24"/>
          <w:lang w:val="en-US"/>
        </w:rPr>
        <w:t xml:space="preserve"> possible. Side effects are usually limited to </w:t>
      </w:r>
      <w:r>
        <w:rPr>
          <w:sz w:val="24"/>
          <w:szCs w:val="24"/>
          <w:u w:val="single"/>
          <w:lang w:val="en-US"/>
        </w:rPr>
        <w:t>temporary redness</w:t>
      </w:r>
      <w:r>
        <w:rPr>
          <w:sz w:val="24"/>
          <w:szCs w:val="24"/>
          <w:lang w:val="en-US"/>
        </w:rPr>
        <w:t xml:space="preserve"> and swelling around the injection site.</w:t>
      </w:r>
    </w:p>
    <w:p w14:paraId="1883E8E3" w14:textId="77777777" w:rsidR="0020163A" w:rsidRDefault="00344A1B">
      <w:pPr>
        <w:rPr>
          <w:sz w:val="24"/>
          <w:szCs w:val="24"/>
          <w:lang w:val="en-US"/>
        </w:rPr>
      </w:pPr>
      <w:r>
        <w:rPr>
          <w:sz w:val="24"/>
          <w:szCs w:val="24"/>
          <w:lang w:val="en-US"/>
        </w:rPr>
        <w:t>Results are seen almost immediately and last about three to 12 months.</w:t>
      </w:r>
    </w:p>
    <w:p w14:paraId="178A0929" w14:textId="77777777" w:rsidR="0020163A" w:rsidRDefault="00344A1B">
      <w:pPr>
        <w:rPr>
          <w:sz w:val="24"/>
          <w:szCs w:val="24"/>
          <w:lang w:val="en-US"/>
        </w:rPr>
      </w:pPr>
      <w:r>
        <w:rPr>
          <w:b/>
          <w:bCs/>
          <w:sz w:val="24"/>
          <w:szCs w:val="24"/>
          <w:lang w:val="en-US"/>
        </w:rPr>
        <w:t>Hyaluronic acid</w:t>
      </w:r>
      <w:r>
        <w:rPr>
          <w:sz w:val="24"/>
          <w:szCs w:val="24"/>
          <w:lang w:val="en-US"/>
        </w:rPr>
        <w:t xml:space="preserve"> gel is receiving a lot of attention these days. In gel form, hyaluronic acid, a naturally occurring component of skin, binds to water and provides volume that easily fills wrinkles caused by tissue loss, making it suitable for filling </w:t>
      </w:r>
      <w:r>
        <w:rPr>
          <w:sz w:val="24"/>
          <w:szCs w:val="24"/>
          <w:u w:val="single"/>
          <w:lang w:val="en-US"/>
        </w:rPr>
        <w:t>larger folds of skin</w:t>
      </w:r>
      <w:r>
        <w:rPr>
          <w:sz w:val="24"/>
          <w:szCs w:val="24"/>
          <w:lang w:val="en-US"/>
        </w:rPr>
        <w:t xml:space="preserve"> around the mouth and cheeks. Results from a clinical trial indicate that hyaluronic acid gel can be used to treat nasolabial folds (lines that develop between the edge of the nose and corners of the mouth) and that it works better, lasts longer and requires less filler than collagen.</w:t>
      </w:r>
    </w:p>
    <w:p w14:paraId="258E3952" w14:textId="77777777" w:rsidR="0020163A" w:rsidRDefault="00344A1B">
      <w:pPr>
        <w:rPr>
          <w:sz w:val="24"/>
          <w:szCs w:val="24"/>
          <w:lang w:val="en-US"/>
        </w:rPr>
      </w:pPr>
      <w:r>
        <w:rPr>
          <w:b/>
          <w:bCs/>
          <w:sz w:val="24"/>
          <w:szCs w:val="24"/>
          <w:lang w:val="en-US"/>
        </w:rPr>
        <w:t>Injectable silicone</w:t>
      </w:r>
      <w:r>
        <w:rPr>
          <w:sz w:val="24"/>
          <w:szCs w:val="24"/>
          <w:lang w:val="en-US"/>
        </w:rPr>
        <w:t xml:space="preserve"> is also in the news again. What makes silicone unique is that the results are permanent. Studies are showing that once the desired results are achieved, there is no need for future treatments unless it becomes necessary as the patient ages or disease processes continue.</w:t>
      </w:r>
    </w:p>
    <w:p w14:paraId="5C39C6F2" w14:textId="77777777" w:rsidR="0020163A" w:rsidRDefault="00344A1B">
      <w:pPr>
        <w:rPr>
          <w:sz w:val="24"/>
          <w:szCs w:val="24"/>
          <w:lang w:val="en-US"/>
        </w:rPr>
      </w:pPr>
      <w:r>
        <w:rPr>
          <w:b/>
          <w:bCs/>
          <w:sz w:val="24"/>
          <w:szCs w:val="24"/>
          <w:lang w:val="en-US"/>
        </w:rPr>
        <w:t>Calcium hydroxyapatite</w:t>
      </w:r>
      <w:r>
        <w:rPr>
          <w:sz w:val="24"/>
          <w:szCs w:val="24"/>
          <w:lang w:val="en-US"/>
        </w:rPr>
        <w:t xml:space="preserve"> (CaHA) is a natural component of bone and teeth that has been used for years to build up jaws, chins and other bony areas. Today, a product containing microspheres of CaHA is being considered for adding lift and volume to the face. When injected into soft tissue, the substance stays soft and pliable; the results may last as long as two to five years. CaHA appears difficult to remove and may produce lumpiness of unknown duration.</w:t>
      </w:r>
    </w:p>
    <w:p w14:paraId="2F9208AF" w14:textId="77777777" w:rsidR="0020163A" w:rsidRDefault="0020163A">
      <w:pPr>
        <w:rPr>
          <w:sz w:val="24"/>
          <w:szCs w:val="24"/>
          <w:lang w:val="en-US"/>
        </w:rPr>
      </w:pPr>
    </w:p>
    <w:p w14:paraId="1063E217" w14:textId="77777777" w:rsidR="0020163A" w:rsidRDefault="00344A1B">
      <w:pPr>
        <w:rPr>
          <w:i/>
          <w:iCs/>
          <w:sz w:val="24"/>
          <w:szCs w:val="24"/>
          <w:lang w:val="en-US"/>
        </w:rPr>
      </w:pPr>
      <w:r>
        <w:rPr>
          <w:i/>
          <w:iCs/>
          <w:sz w:val="24"/>
          <w:szCs w:val="24"/>
          <w:lang w:val="en-US"/>
        </w:rPr>
        <w:t>1. Read the text, explain the underlined expressions.</w:t>
      </w:r>
    </w:p>
    <w:p w14:paraId="62E54EE4" w14:textId="77777777" w:rsidR="0020163A" w:rsidRDefault="0020163A">
      <w:pPr>
        <w:rPr>
          <w:sz w:val="24"/>
          <w:szCs w:val="24"/>
          <w:lang w:val="en-US"/>
        </w:rPr>
      </w:pPr>
    </w:p>
    <w:p w14:paraId="1210660F" w14:textId="77777777" w:rsidR="0020163A" w:rsidRDefault="00344A1B">
      <w:pPr>
        <w:rPr>
          <w:b/>
          <w:bCs/>
          <w:i/>
          <w:iCs/>
          <w:sz w:val="24"/>
          <w:szCs w:val="24"/>
          <w:lang w:val="en-US"/>
        </w:rPr>
      </w:pPr>
      <w:r>
        <w:rPr>
          <w:b/>
          <w:bCs/>
          <w:i/>
          <w:iCs/>
          <w:sz w:val="24"/>
          <w:szCs w:val="24"/>
          <w:lang w:val="en-US"/>
        </w:rPr>
        <w:t>4. Fast facts about soft tissue fillers</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500"/>
        <w:gridCol w:w="1522"/>
        <w:gridCol w:w="2343"/>
        <w:gridCol w:w="1525"/>
        <w:gridCol w:w="2464"/>
      </w:tblGrid>
      <w:tr w:rsidR="0020163A" w14:paraId="2C3FEA6C" w14:textId="77777777">
        <w:trPr>
          <w:trHeight w:val="600"/>
        </w:trPr>
        <w:tc>
          <w:tcPr>
            <w:tcW w:w="1500" w:type="dxa"/>
            <w:tcBorders>
              <w:top w:val="single" w:sz="4" w:space="0" w:color="000000"/>
              <w:left w:val="nil"/>
              <w:bottom w:val="single" w:sz="4" w:space="0" w:color="000000"/>
              <w:right w:val="single" w:sz="4" w:space="0" w:color="000000"/>
            </w:tcBorders>
            <w:tcMar>
              <w:top w:w="80" w:type="dxa"/>
              <w:left w:w="80" w:type="dxa"/>
              <w:bottom w:w="80" w:type="dxa"/>
              <w:right w:w="80" w:type="dxa"/>
            </w:tcMar>
            <w:vAlign w:val="center"/>
          </w:tcPr>
          <w:p w14:paraId="1A281023" w14:textId="77777777" w:rsidR="0020163A" w:rsidRDefault="00344A1B">
            <w:pPr>
              <w:ind w:firstLine="0"/>
              <w:jc w:val="center"/>
            </w:pPr>
            <w:r>
              <w:rPr>
                <w:sz w:val="24"/>
                <w:szCs w:val="24"/>
                <w:lang w:val="en-US"/>
              </w:rPr>
              <w:lastRenderedPageBreak/>
              <w:t>Filler</w:t>
            </w:r>
          </w:p>
        </w:tc>
        <w:tc>
          <w:tcPr>
            <w:tcW w:w="152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0DFFDB85" w14:textId="77777777" w:rsidR="0020163A" w:rsidRDefault="00344A1B">
            <w:pPr>
              <w:spacing w:line="240" w:lineRule="auto"/>
              <w:ind w:firstLine="0"/>
              <w:jc w:val="center"/>
            </w:pPr>
            <w:r>
              <w:rPr>
                <w:sz w:val="24"/>
                <w:szCs w:val="24"/>
                <w:lang w:val="en-US"/>
              </w:rPr>
              <w:t>FDA</w:t>
            </w:r>
            <w:r>
              <w:rPr>
                <w:sz w:val="24"/>
                <w:szCs w:val="24"/>
                <w:lang w:val="en-US"/>
              </w:rPr>
              <w:br/>
              <w:t>Approved</w:t>
            </w:r>
          </w:p>
        </w:tc>
        <w:tc>
          <w:tcPr>
            <w:tcW w:w="234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2B9537C3" w14:textId="77777777" w:rsidR="0020163A" w:rsidRDefault="00344A1B">
            <w:pPr>
              <w:spacing w:line="240" w:lineRule="auto"/>
              <w:ind w:firstLine="0"/>
              <w:jc w:val="center"/>
            </w:pPr>
            <w:r>
              <w:rPr>
                <w:sz w:val="24"/>
                <w:szCs w:val="24"/>
                <w:lang w:val="en-US"/>
              </w:rPr>
              <w:t>Best Uses</w:t>
            </w:r>
          </w:p>
        </w:tc>
        <w:tc>
          <w:tcPr>
            <w:tcW w:w="1525"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16890165" w14:textId="77777777" w:rsidR="0020163A" w:rsidRDefault="00344A1B">
            <w:pPr>
              <w:spacing w:line="240" w:lineRule="auto"/>
              <w:ind w:firstLine="0"/>
              <w:jc w:val="center"/>
            </w:pPr>
            <w:r>
              <w:rPr>
                <w:sz w:val="24"/>
                <w:szCs w:val="24"/>
                <w:lang w:val="en-US"/>
              </w:rPr>
              <w:t>Duration</w:t>
            </w:r>
          </w:p>
        </w:tc>
        <w:tc>
          <w:tcPr>
            <w:tcW w:w="2464" w:type="dxa"/>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21073318" w14:textId="77777777" w:rsidR="0020163A" w:rsidRDefault="00344A1B">
            <w:pPr>
              <w:spacing w:line="240" w:lineRule="auto"/>
              <w:ind w:firstLine="0"/>
              <w:jc w:val="center"/>
            </w:pPr>
            <w:r>
              <w:rPr>
                <w:sz w:val="24"/>
                <w:szCs w:val="24"/>
                <w:lang w:val="en-US"/>
              </w:rPr>
              <w:t>Potential Side</w:t>
            </w:r>
            <w:r>
              <w:rPr>
                <w:sz w:val="24"/>
                <w:szCs w:val="24"/>
                <w:lang w:val="en-US"/>
              </w:rPr>
              <w:br/>
              <w:t>Effects</w:t>
            </w:r>
          </w:p>
        </w:tc>
      </w:tr>
      <w:tr w:rsidR="0020163A" w:rsidRPr="00D66772" w14:paraId="5BA0F849" w14:textId="77777777">
        <w:trPr>
          <w:trHeight w:val="1500"/>
        </w:trPr>
        <w:tc>
          <w:tcPr>
            <w:tcW w:w="1500" w:type="dxa"/>
            <w:tcBorders>
              <w:top w:val="single" w:sz="4" w:space="0" w:color="000000"/>
              <w:left w:val="nil"/>
              <w:bottom w:val="single" w:sz="4" w:space="0" w:color="000000"/>
              <w:right w:val="single" w:sz="4" w:space="0" w:color="000000"/>
            </w:tcBorders>
            <w:tcMar>
              <w:top w:w="80" w:type="dxa"/>
              <w:left w:w="80" w:type="dxa"/>
              <w:bottom w:w="80" w:type="dxa"/>
              <w:right w:w="80" w:type="dxa"/>
            </w:tcMar>
            <w:vAlign w:val="center"/>
          </w:tcPr>
          <w:p w14:paraId="2B110EBF" w14:textId="77777777" w:rsidR="0020163A" w:rsidRDefault="00344A1B">
            <w:pPr>
              <w:spacing w:line="240" w:lineRule="auto"/>
              <w:ind w:firstLine="0"/>
              <w:jc w:val="center"/>
            </w:pPr>
            <w:r>
              <w:rPr>
                <w:sz w:val="24"/>
                <w:szCs w:val="24"/>
                <w:lang w:val="en-US"/>
              </w:rPr>
              <w:t>Purified bovine (cattle) collagen</w:t>
            </w:r>
          </w:p>
        </w:tc>
        <w:tc>
          <w:tcPr>
            <w:tcW w:w="152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486F833D" w14:textId="77777777" w:rsidR="0020163A" w:rsidRDefault="0020163A"/>
        </w:tc>
        <w:tc>
          <w:tcPr>
            <w:tcW w:w="234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790A8A6E" w14:textId="77777777" w:rsidR="0020163A" w:rsidRDefault="00344A1B">
            <w:pPr>
              <w:pStyle w:val="aa"/>
              <w:numPr>
                <w:ilvl w:val="0"/>
                <w:numId w:val="83"/>
              </w:numPr>
              <w:spacing w:line="240" w:lineRule="auto"/>
              <w:jc w:val="left"/>
              <w:rPr>
                <w:sz w:val="24"/>
                <w:szCs w:val="24"/>
                <w:lang w:val="en-US"/>
              </w:rPr>
            </w:pPr>
            <w:r>
              <w:rPr>
                <w:sz w:val="24"/>
                <w:szCs w:val="24"/>
                <w:lang w:val="en-US"/>
              </w:rPr>
              <w:t>Fine lines around the eyes</w:t>
            </w:r>
          </w:p>
          <w:p w14:paraId="246DA4E9" w14:textId="77777777" w:rsidR="0020163A" w:rsidRDefault="00344A1B">
            <w:pPr>
              <w:pStyle w:val="aa"/>
              <w:numPr>
                <w:ilvl w:val="0"/>
                <w:numId w:val="83"/>
              </w:numPr>
              <w:spacing w:line="240" w:lineRule="auto"/>
              <w:jc w:val="left"/>
              <w:rPr>
                <w:sz w:val="24"/>
                <w:szCs w:val="24"/>
                <w:lang w:val="en-US"/>
              </w:rPr>
            </w:pPr>
            <w:r>
              <w:rPr>
                <w:sz w:val="24"/>
                <w:szCs w:val="24"/>
                <w:lang w:val="en-US"/>
              </w:rPr>
              <w:t>Enhance lips</w:t>
            </w:r>
          </w:p>
          <w:p w14:paraId="1D5C375E" w14:textId="77777777" w:rsidR="0020163A" w:rsidRDefault="00344A1B">
            <w:pPr>
              <w:pStyle w:val="aa"/>
              <w:numPr>
                <w:ilvl w:val="0"/>
                <w:numId w:val="83"/>
              </w:numPr>
              <w:spacing w:line="240" w:lineRule="auto"/>
              <w:jc w:val="left"/>
              <w:rPr>
                <w:sz w:val="24"/>
                <w:szCs w:val="24"/>
                <w:lang w:val="en-US"/>
              </w:rPr>
            </w:pPr>
            <w:r>
              <w:rPr>
                <w:sz w:val="24"/>
                <w:szCs w:val="24"/>
                <w:lang w:val="en-US"/>
              </w:rPr>
              <w:t>Deep facial lines</w:t>
            </w:r>
          </w:p>
          <w:p w14:paraId="75C4D7E1" w14:textId="77777777" w:rsidR="0020163A" w:rsidRDefault="00344A1B">
            <w:pPr>
              <w:pStyle w:val="aa"/>
              <w:numPr>
                <w:ilvl w:val="0"/>
                <w:numId w:val="83"/>
              </w:numPr>
              <w:spacing w:line="240" w:lineRule="auto"/>
              <w:jc w:val="left"/>
              <w:rPr>
                <w:sz w:val="24"/>
                <w:szCs w:val="24"/>
                <w:lang w:val="en-US"/>
              </w:rPr>
            </w:pPr>
            <w:r>
              <w:rPr>
                <w:sz w:val="24"/>
                <w:szCs w:val="24"/>
                <w:lang w:val="en-US"/>
              </w:rPr>
              <w:t>Acne scars</w:t>
            </w:r>
          </w:p>
        </w:tc>
        <w:tc>
          <w:tcPr>
            <w:tcW w:w="1525"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1B9ABE90" w14:textId="77777777" w:rsidR="0020163A" w:rsidRDefault="00344A1B">
            <w:pPr>
              <w:spacing w:line="240" w:lineRule="auto"/>
              <w:ind w:firstLine="0"/>
              <w:jc w:val="center"/>
            </w:pPr>
            <w:r>
              <w:rPr>
                <w:sz w:val="24"/>
                <w:szCs w:val="24"/>
                <w:lang w:val="en-US"/>
              </w:rPr>
              <w:t>3-12 months</w:t>
            </w:r>
          </w:p>
        </w:tc>
        <w:tc>
          <w:tcPr>
            <w:tcW w:w="2464" w:type="dxa"/>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1A8D5C7A" w14:textId="77777777" w:rsidR="0020163A" w:rsidRDefault="00344A1B">
            <w:pPr>
              <w:pStyle w:val="aa"/>
              <w:numPr>
                <w:ilvl w:val="0"/>
                <w:numId w:val="84"/>
              </w:numPr>
              <w:spacing w:line="240" w:lineRule="auto"/>
              <w:jc w:val="left"/>
              <w:rPr>
                <w:sz w:val="24"/>
                <w:szCs w:val="24"/>
                <w:lang w:val="en-US"/>
              </w:rPr>
            </w:pPr>
            <w:r>
              <w:rPr>
                <w:sz w:val="24"/>
                <w:szCs w:val="24"/>
                <w:lang w:val="en-US"/>
              </w:rPr>
              <w:t>Allergic reaction</w:t>
            </w:r>
          </w:p>
          <w:p w14:paraId="3C2176B5" w14:textId="77777777" w:rsidR="0020163A" w:rsidRDefault="00344A1B">
            <w:pPr>
              <w:pStyle w:val="aa"/>
              <w:numPr>
                <w:ilvl w:val="0"/>
                <w:numId w:val="84"/>
              </w:numPr>
              <w:spacing w:line="240" w:lineRule="auto"/>
              <w:jc w:val="left"/>
              <w:rPr>
                <w:sz w:val="24"/>
                <w:szCs w:val="24"/>
                <w:lang w:val="en-US"/>
              </w:rPr>
            </w:pPr>
            <w:r>
              <w:rPr>
                <w:sz w:val="24"/>
                <w:szCs w:val="24"/>
                <w:lang w:val="en-US"/>
              </w:rPr>
              <w:t>Cold sores</w:t>
            </w:r>
          </w:p>
          <w:p w14:paraId="6AD3D50B" w14:textId="77777777" w:rsidR="0020163A" w:rsidRDefault="00344A1B">
            <w:pPr>
              <w:pStyle w:val="aa"/>
              <w:numPr>
                <w:ilvl w:val="0"/>
                <w:numId w:val="84"/>
              </w:numPr>
              <w:spacing w:line="240" w:lineRule="auto"/>
              <w:jc w:val="left"/>
              <w:rPr>
                <w:sz w:val="24"/>
                <w:szCs w:val="24"/>
                <w:lang w:val="en-US"/>
              </w:rPr>
            </w:pPr>
            <w:r>
              <w:rPr>
                <w:sz w:val="24"/>
                <w:szCs w:val="24"/>
                <w:lang w:val="en-US"/>
              </w:rPr>
              <w:t>Temporary redness or swelling from the injection</w:t>
            </w:r>
          </w:p>
        </w:tc>
      </w:tr>
      <w:tr w:rsidR="0020163A" w14:paraId="3C0CA658" w14:textId="77777777">
        <w:trPr>
          <w:trHeight w:val="2100"/>
        </w:trPr>
        <w:tc>
          <w:tcPr>
            <w:tcW w:w="1500" w:type="dxa"/>
            <w:tcBorders>
              <w:top w:val="single" w:sz="4" w:space="0" w:color="000000"/>
              <w:left w:val="nil"/>
              <w:bottom w:val="single" w:sz="4" w:space="0" w:color="000000"/>
              <w:right w:val="single" w:sz="4" w:space="0" w:color="000000"/>
            </w:tcBorders>
            <w:tcMar>
              <w:top w:w="80" w:type="dxa"/>
              <w:left w:w="80" w:type="dxa"/>
              <w:bottom w:w="80" w:type="dxa"/>
              <w:right w:w="80" w:type="dxa"/>
            </w:tcMar>
            <w:vAlign w:val="center"/>
          </w:tcPr>
          <w:p w14:paraId="4961FAEF" w14:textId="77777777" w:rsidR="0020163A" w:rsidRDefault="00344A1B">
            <w:pPr>
              <w:spacing w:line="240" w:lineRule="auto"/>
              <w:ind w:firstLine="0"/>
              <w:jc w:val="center"/>
            </w:pPr>
            <w:r>
              <w:rPr>
                <w:sz w:val="24"/>
                <w:szCs w:val="24"/>
                <w:lang w:val="en-US"/>
              </w:rPr>
              <w:t>Self-donated body fat</w:t>
            </w:r>
          </w:p>
        </w:tc>
        <w:tc>
          <w:tcPr>
            <w:tcW w:w="152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4EE48AAD" w14:textId="77777777" w:rsidR="0020163A" w:rsidRDefault="00344A1B">
            <w:pPr>
              <w:spacing w:line="240" w:lineRule="auto"/>
              <w:ind w:firstLine="0"/>
              <w:jc w:val="center"/>
            </w:pPr>
            <w:r>
              <w:rPr>
                <w:sz w:val="24"/>
                <w:szCs w:val="24"/>
                <w:lang w:val="en-US"/>
              </w:rPr>
              <w:t>X</w:t>
            </w:r>
          </w:p>
        </w:tc>
        <w:tc>
          <w:tcPr>
            <w:tcW w:w="234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30A8DF3F" w14:textId="77777777" w:rsidR="0020163A" w:rsidRDefault="00344A1B">
            <w:pPr>
              <w:pStyle w:val="aa"/>
              <w:numPr>
                <w:ilvl w:val="0"/>
                <w:numId w:val="85"/>
              </w:numPr>
              <w:spacing w:line="240" w:lineRule="auto"/>
              <w:jc w:val="left"/>
              <w:rPr>
                <w:sz w:val="24"/>
                <w:szCs w:val="24"/>
                <w:lang w:val="en-US"/>
              </w:rPr>
            </w:pPr>
            <w:r>
              <w:rPr>
                <w:sz w:val="24"/>
                <w:szCs w:val="24"/>
                <w:lang w:val="en-US"/>
              </w:rPr>
              <w:t>Deep encases around the mouth, nose and chin</w:t>
            </w:r>
          </w:p>
          <w:p w14:paraId="598949E7" w14:textId="77777777" w:rsidR="0020163A" w:rsidRDefault="00344A1B">
            <w:pPr>
              <w:pStyle w:val="aa"/>
              <w:numPr>
                <w:ilvl w:val="0"/>
                <w:numId w:val="85"/>
              </w:numPr>
              <w:spacing w:line="240" w:lineRule="auto"/>
              <w:jc w:val="left"/>
              <w:rPr>
                <w:sz w:val="24"/>
                <w:szCs w:val="24"/>
                <w:lang w:val="en-US"/>
              </w:rPr>
            </w:pPr>
            <w:r>
              <w:rPr>
                <w:sz w:val="24"/>
                <w:szCs w:val="24"/>
                <w:lang w:val="en-US"/>
              </w:rPr>
              <w:t>Replace facial fat pads lost during aging</w:t>
            </w:r>
          </w:p>
          <w:p w14:paraId="02E510D8" w14:textId="77777777" w:rsidR="0020163A" w:rsidRDefault="00344A1B">
            <w:pPr>
              <w:pStyle w:val="aa"/>
              <w:numPr>
                <w:ilvl w:val="0"/>
                <w:numId w:val="85"/>
              </w:numPr>
              <w:spacing w:line="240" w:lineRule="auto"/>
              <w:jc w:val="left"/>
              <w:rPr>
                <w:sz w:val="24"/>
                <w:szCs w:val="24"/>
                <w:lang w:val="en-US"/>
              </w:rPr>
            </w:pPr>
            <w:r>
              <w:rPr>
                <w:sz w:val="24"/>
                <w:szCs w:val="24"/>
                <w:lang w:val="en-US"/>
              </w:rPr>
              <w:t>Fill scars</w:t>
            </w:r>
          </w:p>
        </w:tc>
        <w:tc>
          <w:tcPr>
            <w:tcW w:w="1525"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28C3CD7E" w14:textId="77777777" w:rsidR="0020163A" w:rsidRPr="00344A1B" w:rsidRDefault="00344A1B">
            <w:pPr>
              <w:spacing w:line="240" w:lineRule="auto"/>
              <w:ind w:firstLine="0"/>
              <w:jc w:val="center"/>
              <w:rPr>
                <w:lang w:val="en-US"/>
              </w:rPr>
            </w:pPr>
            <w:r>
              <w:rPr>
                <w:sz w:val="24"/>
                <w:szCs w:val="24"/>
                <w:lang w:val="en-US"/>
              </w:rPr>
              <w:t>1-3 years (may last longer when used to fill scars)</w:t>
            </w:r>
          </w:p>
        </w:tc>
        <w:tc>
          <w:tcPr>
            <w:tcW w:w="2464" w:type="dxa"/>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7AAF15E4" w14:textId="77777777" w:rsidR="0020163A" w:rsidRDefault="00344A1B">
            <w:pPr>
              <w:spacing w:line="240" w:lineRule="auto"/>
              <w:ind w:firstLine="0"/>
              <w:jc w:val="left"/>
              <w:rPr>
                <w:sz w:val="24"/>
                <w:szCs w:val="24"/>
              </w:rPr>
            </w:pPr>
            <w:r>
              <w:rPr>
                <w:sz w:val="24"/>
                <w:szCs w:val="24"/>
                <w:lang w:val="en-US"/>
              </w:rPr>
              <w:t>Very rare, may include:</w:t>
            </w:r>
          </w:p>
          <w:p w14:paraId="29E7C8BC" w14:textId="77777777" w:rsidR="0020163A" w:rsidRDefault="00344A1B">
            <w:pPr>
              <w:pStyle w:val="aa"/>
              <w:numPr>
                <w:ilvl w:val="0"/>
                <w:numId w:val="86"/>
              </w:numPr>
              <w:spacing w:line="240" w:lineRule="auto"/>
              <w:jc w:val="left"/>
              <w:rPr>
                <w:sz w:val="24"/>
                <w:szCs w:val="24"/>
                <w:lang w:val="en-US"/>
              </w:rPr>
            </w:pPr>
            <w:r>
              <w:rPr>
                <w:sz w:val="24"/>
                <w:szCs w:val="24"/>
                <w:lang w:val="en-US"/>
              </w:rPr>
              <w:t>Lumps and bumps</w:t>
            </w:r>
          </w:p>
        </w:tc>
      </w:tr>
      <w:tr w:rsidR="0020163A" w:rsidRPr="00D66772" w14:paraId="572A1252" w14:textId="77777777">
        <w:trPr>
          <w:trHeight w:val="2400"/>
        </w:trPr>
        <w:tc>
          <w:tcPr>
            <w:tcW w:w="1500" w:type="dxa"/>
            <w:tcBorders>
              <w:top w:val="single" w:sz="4" w:space="0" w:color="000000"/>
              <w:left w:val="nil"/>
              <w:bottom w:val="single" w:sz="4" w:space="0" w:color="000000"/>
              <w:right w:val="single" w:sz="4" w:space="0" w:color="000000"/>
            </w:tcBorders>
            <w:tcMar>
              <w:top w:w="80" w:type="dxa"/>
              <w:left w:w="80" w:type="dxa"/>
              <w:bottom w:w="80" w:type="dxa"/>
              <w:right w:w="80" w:type="dxa"/>
            </w:tcMar>
            <w:vAlign w:val="center"/>
          </w:tcPr>
          <w:p w14:paraId="4C5653D6" w14:textId="77777777" w:rsidR="0020163A" w:rsidRDefault="00344A1B">
            <w:pPr>
              <w:spacing w:line="240" w:lineRule="auto"/>
              <w:ind w:firstLine="0"/>
              <w:jc w:val="center"/>
            </w:pPr>
            <w:r>
              <w:rPr>
                <w:sz w:val="24"/>
                <w:szCs w:val="24"/>
                <w:lang w:val="en-US"/>
              </w:rPr>
              <w:t>Human-based</w:t>
            </w:r>
            <w:r>
              <w:rPr>
                <w:sz w:val="24"/>
                <w:szCs w:val="24"/>
                <w:lang w:val="en-US"/>
              </w:rPr>
              <w:br/>
              <w:t>collagen</w:t>
            </w:r>
          </w:p>
        </w:tc>
        <w:tc>
          <w:tcPr>
            <w:tcW w:w="152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26DB18BA" w14:textId="77777777" w:rsidR="0020163A" w:rsidRDefault="00344A1B">
            <w:pPr>
              <w:spacing w:line="240" w:lineRule="auto"/>
              <w:ind w:firstLine="0"/>
              <w:jc w:val="center"/>
            </w:pPr>
            <w:r>
              <w:rPr>
                <w:sz w:val="24"/>
                <w:szCs w:val="24"/>
                <w:lang w:val="en-US"/>
              </w:rPr>
              <w:t>X</w:t>
            </w:r>
          </w:p>
        </w:tc>
        <w:tc>
          <w:tcPr>
            <w:tcW w:w="234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3E506532" w14:textId="77777777" w:rsidR="0020163A" w:rsidRDefault="00344A1B">
            <w:pPr>
              <w:pStyle w:val="aa"/>
              <w:numPr>
                <w:ilvl w:val="0"/>
                <w:numId w:val="87"/>
              </w:numPr>
              <w:spacing w:line="240" w:lineRule="auto"/>
              <w:jc w:val="left"/>
              <w:rPr>
                <w:sz w:val="24"/>
                <w:szCs w:val="24"/>
                <w:lang w:val="en-US"/>
              </w:rPr>
            </w:pPr>
            <w:r>
              <w:rPr>
                <w:sz w:val="24"/>
                <w:szCs w:val="24"/>
                <w:lang w:val="en-US"/>
              </w:rPr>
              <w:t>Fine lines around the eyes</w:t>
            </w:r>
          </w:p>
          <w:p w14:paraId="2D470FE6" w14:textId="77777777" w:rsidR="0020163A" w:rsidRDefault="00344A1B">
            <w:pPr>
              <w:pStyle w:val="aa"/>
              <w:numPr>
                <w:ilvl w:val="0"/>
                <w:numId w:val="87"/>
              </w:numPr>
              <w:spacing w:line="240" w:lineRule="auto"/>
              <w:jc w:val="left"/>
              <w:rPr>
                <w:sz w:val="24"/>
                <w:szCs w:val="24"/>
                <w:lang w:val="en-US"/>
              </w:rPr>
            </w:pPr>
            <w:r>
              <w:rPr>
                <w:sz w:val="24"/>
                <w:szCs w:val="24"/>
                <w:lang w:val="en-US"/>
              </w:rPr>
              <w:t>Enhance lips</w:t>
            </w:r>
          </w:p>
          <w:p w14:paraId="1A39B124" w14:textId="77777777" w:rsidR="0020163A" w:rsidRDefault="00344A1B">
            <w:pPr>
              <w:pStyle w:val="aa"/>
              <w:numPr>
                <w:ilvl w:val="0"/>
                <w:numId w:val="87"/>
              </w:numPr>
              <w:spacing w:line="240" w:lineRule="auto"/>
              <w:jc w:val="left"/>
              <w:rPr>
                <w:sz w:val="24"/>
                <w:szCs w:val="24"/>
                <w:lang w:val="en-US"/>
              </w:rPr>
            </w:pPr>
            <w:r>
              <w:rPr>
                <w:sz w:val="24"/>
                <w:szCs w:val="24"/>
                <w:lang w:val="en-US"/>
              </w:rPr>
              <w:t>Deep facial lines</w:t>
            </w:r>
          </w:p>
          <w:p w14:paraId="324D699A" w14:textId="77777777" w:rsidR="0020163A" w:rsidRDefault="00344A1B">
            <w:pPr>
              <w:pStyle w:val="aa"/>
              <w:numPr>
                <w:ilvl w:val="0"/>
                <w:numId w:val="87"/>
              </w:numPr>
              <w:spacing w:line="240" w:lineRule="auto"/>
              <w:jc w:val="left"/>
              <w:rPr>
                <w:sz w:val="24"/>
                <w:szCs w:val="24"/>
                <w:lang w:val="en-US"/>
              </w:rPr>
            </w:pPr>
            <w:r>
              <w:rPr>
                <w:sz w:val="24"/>
                <w:szCs w:val="24"/>
                <w:lang w:val="en-US"/>
              </w:rPr>
              <w:t>Acne scars</w:t>
            </w:r>
          </w:p>
        </w:tc>
        <w:tc>
          <w:tcPr>
            <w:tcW w:w="1525"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5ED90346" w14:textId="77777777" w:rsidR="0020163A" w:rsidRPr="00344A1B" w:rsidRDefault="00344A1B">
            <w:pPr>
              <w:spacing w:line="240" w:lineRule="auto"/>
              <w:ind w:firstLine="0"/>
              <w:jc w:val="center"/>
              <w:rPr>
                <w:lang w:val="en-US"/>
              </w:rPr>
            </w:pPr>
            <w:r>
              <w:rPr>
                <w:sz w:val="24"/>
                <w:szCs w:val="24"/>
                <w:lang w:val="en-US"/>
              </w:rPr>
              <w:t>Research needed to determine longevity. May last longer than bovine collagen.</w:t>
            </w:r>
          </w:p>
        </w:tc>
        <w:tc>
          <w:tcPr>
            <w:tcW w:w="2464" w:type="dxa"/>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465F7576" w14:textId="77777777" w:rsidR="0020163A" w:rsidRDefault="00344A1B">
            <w:pPr>
              <w:pStyle w:val="aa"/>
              <w:numPr>
                <w:ilvl w:val="0"/>
                <w:numId w:val="88"/>
              </w:numPr>
              <w:spacing w:line="240" w:lineRule="auto"/>
              <w:jc w:val="left"/>
              <w:rPr>
                <w:sz w:val="24"/>
                <w:szCs w:val="24"/>
                <w:lang w:val="en-US"/>
              </w:rPr>
            </w:pPr>
            <w:r>
              <w:rPr>
                <w:sz w:val="24"/>
                <w:szCs w:val="24"/>
                <w:lang w:val="en-US"/>
              </w:rPr>
              <w:t>Usually limited to temporary redness and swelling from injection</w:t>
            </w:r>
          </w:p>
        </w:tc>
      </w:tr>
      <w:tr w:rsidR="0020163A" w14:paraId="05120D38" w14:textId="77777777">
        <w:trPr>
          <w:trHeight w:val="2100"/>
        </w:trPr>
        <w:tc>
          <w:tcPr>
            <w:tcW w:w="1500" w:type="dxa"/>
            <w:tcBorders>
              <w:top w:val="single" w:sz="4" w:space="0" w:color="000000"/>
              <w:left w:val="nil"/>
              <w:bottom w:val="single" w:sz="4" w:space="0" w:color="000000"/>
              <w:right w:val="single" w:sz="4" w:space="0" w:color="000000"/>
            </w:tcBorders>
            <w:tcMar>
              <w:top w:w="80" w:type="dxa"/>
              <w:left w:w="80" w:type="dxa"/>
              <w:bottom w:w="80" w:type="dxa"/>
              <w:right w:w="80" w:type="dxa"/>
            </w:tcMar>
            <w:vAlign w:val="center"/>
          </w:tcPr>
          <w:p w14:paraId="040DC78F" w14:textId="77777777" w:rsidR="0020163A" w:rsidRDefault="00344A1B">
            <w:pPr>
              <w:spacing w:line="240" w:lineRule="auto"/>
              <w:ind w:firstLine="0"/>
              <w:jc w:val="center"/>
            </w:pPr>
            <w:r>
              <w:rPr>
                <w:sz w:val="24"/>
                <w:szCs w:val="24"/>
                <w:lang w:val="en-US"/>
              </w:rPr>
              <w:t>Hyaluronic acid</w:t>
            </w:r>
          </w:p>
        </w:tc>
        <w:tc>
          <w:tcPr>
            <w:tcW w:w="152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1FAD5E6A" w14:textId="77777777" w:rsidR="0020163A" w:rsidRDefault="0020163A"/>
        </w:tc>
        <w:tc>
          <w:tcPr>
            <w:tcW w:w="234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590BDB74" w14:textId="77777777" w:rsidR="0020163A" w:rsidRDefault="00344A1B">
            <w:pPr>
              <w:pStyle w:val="aa"/>
              <w:numPr>
                <w:ilvl w:val="0"/>
                <w:numId w:val="89"/>
              </w:numPr>
              <w:spacing w:line="240" w:lineRule="auto"/>
              <w:jc w:val="left"/>
              <w:rPr>
                <w:sz w:val="24"/>
                <w:szCs w:val="24"/>
                <w:lang w:val="en-US"/>
              </w:rPr>
            </w:pPr>
            <w:r>
              <w:rPr>
                <w:sz w:val="24"/>
                <w:szCs w:val="24"/>
                <w:lang w:val="en-US"/>
              </w:rPr>
              <w:t>Larger folds around mouth</w:t>
            </w:r>
          </w:p>
          <w:p w14:paraId="36EECDE7" w14:textId="77777777" w:rsidR="0020163A" w:rsidRDefault="00344A1B">
            <w:pPr>
              <w:pStyle w:val="aa"/>
              <w:numPr>
                <w:ilvl w:val="0"/>
                <w:numId w:val="89"/>
              </w:numPr>
              <w:spacing w:line="240" w:lineRule="auto"/>
              <w:jc w:val="left"/>
              <w:rPr>
                <w:sz w:val="24"/>
                <w:szCs w:val="24"/>
                <w:lang w:val="en-US"/>
              </w:rPr>
            </w:pPr>
            <w:r>
              <w:rPr>
                <w:sz w:val="24"/>
                <w:szCs w:val="24"/>
                <w:lang w:val="en-US"/>
              </w:rPr>
              <w:t>Enhance lips, chin</w:t>
            </w:r>
          </w:p>
          <w:p w14:paraId="025DEBD1" w14:textId="77777777" w:rsidR="0020163A" w:rsidRDefault="00344A1B">
            <w:pPr>
              <w:pStyle w:val="aa"/>
              <w:numPr>
                <w:ilvl w:val="0"/>
                <w:numId w:val="89"/>
              </w:numPr>
              <w:spacing w:line="240" w:lineRule="auto"/>
              <w:jc w:val="left"/>
              <w:rPr>
                <w:sz w:val="24"/>
                <w:szCs w:val="24"/>
                <w:lang w:val="en-US"/>
              </w:rPr>
            </w:pPr>
            <w:r>
              <w:rPr>
                <w:sz w:val="24"/>
                <w:szCs w:val="24"/>
                <w:lang w:val="en-US"/>
              </w:rPr>
              <w:t xml:space="preserve">Fill hollow areas of </w:t>
            </w:r>
            <w:proofErr w:type="spellStart"/>
            <w:r>
              <w:rPr>
                <w:sz w:val="24"/>
                <w:szCs w:val="24"/>
                <w:lang w:val="en-US"/>
              </w:rPr>
              <w:t>fасe</w:t>
            </w:r>
            <w:proofErr w:type="spellEnd"/>
            <w:r>
              <w:rPr>
                <w:sz w:val="24"/>
                <w:szCs w:val="24"/>
                <w:lang w:val="en-US"/>
              </w:rPr>
              <w:t>, including checks</w:t>
            </w:r>
          </w:p>
          <w:p w14:paraId="682C5CAF" w14:textId="77777777" w:rsidR="0020163A" w:rsidRDefault="00344A1B">
            <w:pPr>
              <w:pStyle w:val="aa"/>
              <w:numPr>
                <w:ilvl w:val="0"/>
                <w:numId w:val="89"/>
              </w:numPr>
              <w:spacing w:line="240" w:lineRule="auto"/>
              <w:jc w:val="left"/>
              <w:rPr>
                <w:sz w:val="24"/>
                <w:szCs w:val="24"/>
                <w:lang w:val="en-US"/>
              </w:rPr>
            </w:pPr>
            <w:r>
              <w:rPr>
                <w:sz w:val="24"/>
                <w:szCs w:val="24"/>
                <w:lang w:val="en-US"/>
              </w:rPr>
              <w:t>Acne scars</w:t>
            </w:r>
          </w:p>
        </w:tc>
        <w:tc>
          <w:tcPr>
            <w:tcW w:w="1525"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08EC826B" w14:textId="77777777" w:rsidR="0020163A" w:rsidRDefault="00344A1B">
            <w:pPr>
              <w:spacing w:line="240" w:lineRule="auto"/>
              <w:ind w:firstLine="0"/>
              <w:jc w:val="center"/>
            </w:pPr>
            <w:r>
              <w:rPr>
                <w:sz w:val="24"/>
                <w:szCs w:val="24"/>
                <w:lang w:val="en-US"/>
              </w:rPr>
              <w:t>About 1 year</w:t>
            </w:r>
          </w:p>
        </w:tc>
        <w:tc>
          <w:tcPr>
            <w:tcW w:w="2464" w:type="dxa"/>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7453E902" w14:textId="77777777" w:rsidR="0020163A" w:rsidRPr="00344A1B" w:rsidRDefault="00344A1B">
            <w:pPr>
              <w:spacing w:line="240" w:lineRule="auto"/>
              <w:ind w:firstLine="0"/>
              <w:jc w:val="left"/>
              <w:rPr>
                <w:sz w:val="24"/>
                <w:szCs w:val="24"/>
                <w:lang w:val="en-US"/>
              </w:rPr>
            </w:pPr>
            <w:r>
              <w:rPr>
                <w:sz w:val="24"/>
                <w:szCs w:val="24"/>
                <w:lang w:val="en-US"/>
              </w:rPr>
              <w:t>Clinical trials show rare, but may see:</w:t>
            </w:r>
          </w:p>
          <w:p w14:paraId="521EDD06" w14:textId="77777777" w:rsidR="0020163A" w:rsidRDefault="00344A1B">
            <w:pPr>
              <w:pStyle w:val="aa"/>
              <w:numPr>
                <w:ilvl w:val="0"/>
                <w:numId w:val="90"/>
              </w:numPr>
              <w:spacing w:line="240" w:lineRule="auto"/>
              <w:jc w:val="left"/>
              <w:rPr>
                <w:sz w:val="24"/>
                <w:szCs w:val="24"/>
                <w:lang w:val="en-US"/>
              </w:rPr>
            </w:pPr>
            <w:proofErr w:type="spellStart"/>
            <w:r>
              <w:rPr>
                <w:sz w:val="24"/>
                <w:szCs w:val="24"/>
                <w:lang w:val="en-US"/>
              </w:rPr>
              <w:t>Inilammation</w:t>
            </w:r>
            <w:proofErr w:type="spellEnd"/>
            <w:r>
              <w:rPr>
                <w:sz w:val="24"/>
                <w:szCs w:val="24"/>
                <w:lang w:val="en-US"/>
              </w:rPr>
              <w:t xml:space="preserve"> and abscess formation</w:t>
            </w:r>
          </w:p>
        </w:tc>
      </w:tr>
      <w:tr w:rsidR="0020163A" w:rsidRPr="00D66772" w14:paraId="29DA6BE9" w14:textId="77777777">
        <w:trPr>
          <w:trHeight w:val="1800"/>
        </w:trPr>
        <w:tc>
          <w:tcPr>
            <w:tcW w:w="1500" w:type="dxa"/>
            <w:tcBorders>
              <w:top w:val="single" w:sz="4" w:space="0" w:color="000000"/>
              <w:left w:val="nil"/>
              <w:bottom w:val="single" w:sz="4" w:space="0" w:color="000000"/>
              <w:right w:val="single" w:sz="4" w:space="0" w:color="000000"/>
            </w:tcBorders>
            <w:tcMar>
              <w:top w:w="80" w:type="dxa"/>
              <w:left w:w="80" w:type="dxa"/>
              <w:bottom w:w="80" w:type="dxa"/>
              <w:right w:w="80" w:type="dxa"/>
            </w:tcMar>
            <w:vAlign w:val="center"/>
          </w:tcPr>
          <w:p w14:paraId="2091CF40" w14:textId="77777777" w:rsidR="0020163A" w:rsidRDefault="00344A1B">
            <w:pPr>
              <w:spacing w:line="240" w:lineRule="auto"/>
              <w:ind w:firstLine="0"/>
              <w:jc w:val="center"/>
            </w:pPr>
            <w:r>
              <w:rPr>
                <w:sz w:val="24"/>
                <w:szCs w:val="24"/>
                <w:lang w:val="en-US"/>
              </w:rPr>
              <w:t>Silicone</w:t>
            </w:r>
          </w:p>
        </w:tc>
        <w:tc>
          <w:tcPr>
            <w:tcW w:w="152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14C87CAE" w14:textId="77777777" w:rsidR="0020163A" w:rsidRDefault="0020163A"/>
        </w:tc>
        <w:tc>
          <w:tcPr>
            <w:tcW w:w="234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6A63DC0D" w14:textId="77777777" w:rsidR="0020163A" w:rsidRDefault="00344A1B">
            <w:pPr>
              <w:pStyle w:val="aa"/>
              <w:numPr>
                <w:ilvl w:val="0"/>
                <w:numId w:val="91"/>
              </w:numPr>
              <w:spacing w:line="240" w:lineRule="auto"/>
              <w:jc w:val="left"/>
              <w:rPr>
                <w:sz w:val="24"/>
                <w:szCs w:val="24"/>
                <w:lang w:val="en-US"/>
              </w:rPr>
            </w:pPr>
            <w:r>
              <w:rPr>
                <w:sz w:val="24"/>
                <w:szCs w:val="24"/>
                <w:lang w:val="en-US"/>
              </w:rPr>
              <w:t>Wrinkles</w:t>
            </w:r>
          </w:p>
          <w:p w14:paraId="13FDCB72" w14:textId="77777777" w:rsidR="0020163A" w:rsidRDefault="00344A1B">
            <w:pPr>
              <w:pStyle w:val="aa"/>
              <w:numPr>
                <w:ilvl w:val="0"/>
                <w:numId w:val="91"/>
              </w:numPr>
              <w:spacing w:line="240" w:lineRule="auto"/>
              <w:jc w:val="left"/>
              <w:rPr>
                <w:sz w:val="24"/>
                <w:szCs w:val="24"/>
                <w:lang w:val="en-US"/>
              </w:rPr>
            </w:pPr>
            <w:r>
              <w:rPr>
                <w:sz w:val="24"/>
                <w:szCs w:val="24"/>
                <w:lang w:val="en-US"/>
              </w:rPr>
              <w:t>Acne scars</w:t>
            </w:r>
          </w:p>
          <w:p w14:paraId="0A729D66" w14:textId="77777777" w:rsidR="0020163A" w:rsidRDefault="00344A1B">
            <w:pPr>
              <w:pStyle w:val="aa"/>
              <w:numPr>
                <w:ilvl w:val="0"/>
                <w:numId w:val="91"/>
              </w:numPr>
              <w:spacing w:line="240" w:lineRule="auto"/>
              <w:jc w:val="left"/>
              <w:rPr>
                <w:sz w:val="24"/>
                <w:szCs w:val="24"/>
                <w:lang w:val="en-US"/>
              </w:rPr>
            </w:pPr>
            <w:r>
              <w:rPr>
                <w:sz w:val="24"/>
                <w:szCs w:val="24"/>
                <w:lang w:val="en-US"/>
              </w:rPr>
              <w:t>Enhance lips, cheekbones, chin, checks</w:t>
            </w:r>
          </w:p>
          <w:p w14:paraId="6A0D0262" w14:textId="77777777" w:rsidR="0020163A" w:rsidRDefault="00344A1B">
            <w:pPr>
              <w:pStyle w:val="aa"/>
              <w:numPr>
                <w:ilvl w:val="0"/>
                <w:numId w:val="91"/>
              </w:numPr>
              <w:spacing w:line="240" w:lineRule="auto"/>
              <w:jc w:val="left"/>
              <w:rPr>
                <w:sz w:val="24"/>
                <w:szCs w:val="24"/>
                <w:lang w:val="en-US"/>
              </w:rPr>
            </w:pPr>
            <w:r>
              <w:rPr>
                <w:sz w:val="24"/>
                <w:szCs w:val="24"/>
                <w:lang w:val="en-US"/>
              </w:rPr>
              <w:t>Lipoatrophy</w:t>
            </w:r>
          </w:p>
        </w:tc>
        <w:tc>
          <w:tcPr>
            <w:tcW w:w="1525"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10214983" w14:textId="77777777" w:rsidR="0020163A" w:rsidRDefault="00344A1B">
            <w:pPr>
              <w:spacing w:line="240" w:lineRule="auto"/>
              <w:ind w:firstLine="0"/>
              <w:jc w:val="center"/>
            </w:pPr>
            <w:r>
              <w:rPr>
                <w:sz w:val="24"/>
                <w:szCs w:val="24"/>
                <w:lang w:val="en-US"/>
              </w:rPr>
              <w:t>Permanent</w:t>
            </w:r>
          </w:p>
        </w:tc>
        <w:tc>
          <w:tcPr>
            <w:tcW w:w="2464" w:type="dxa"/>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680DED3F" w14:textId="77777777" w:rsidR="0020163A" w:rsidRDefault="00344A1B">
            <w:pPr>
              <w:pStyle w:val="aa"/>
              <w:numPr>
                <w:ilvl w:val="0"/>
                <w:numId w:val="92"/>
              </w:numPr>
              <w:spacing w:line="240" w:lineRule="auto"/>
              <w:jc w:val="left"/>
              <w:rPr>
                <w:sz w:val="24"/>
                <w:szCs w:val="24"/>
                <w:lang w:val="en-US"/>
              </w:rPr>
            </w:pPr>
            <w:r>
              <w:rPr>
                <w:sz w:val="24"/>
                <w:szCs w:val="24"/>
                <w:lang w:val="en-US"/>
              </w:rPr>
              <w:t>Silicone migration</w:t>
            </w:r>
          </w:p>
          <w:p w14:paraId="79536EBD" w14:textId="77777777" w:rsidR="0020163A" w:rsidRDefault="00344A1B">
            <w:pPr>
              <w:pStyle w:val="aa"/>
              <w:numPr>
                <w:ilvl w:val="0"/>
                <w:numId w:val="92"/>
              </w:numPr>
              <w:spacing w:line="240" w:lineRule="auto"/>
              <w:jc w:val="left"/>
              <w:rPr>
                <w:sz w:val="24"/>
                <w:szCs w:val="24"/>
                <w:lang w:val="en-US"/>
              </w:rPr>
            </w:pPr>
            <w:r>
              <w:rPr>
                <w:sz w:val="24"/>
                <w:szCs w:val="24"/>
                <w:lang w:val="en-US"/>
              </w:rPr>
              <w:t xml:space="preserve">Allergic </w:t>
            </w:r>
            <w:proofErr w:type="spellStart"/>
            <w:r>
              <w:rPr>
                <w:sz w:val="24"/>
                <w:szCs w:val="24"/>
                <w:lang w:val="en-US"/>
              </w:rPr>
              <w:t>eaction</w:t>
            </w:r>
            <w:proofErr w:type="spellEnd"/>
          </w:p>
          <w:p w14:paraId="10CC353C" w14:textId="77777777" w:rsidR="0020163A" w:rsidRDefault="00344A1B">
            <w:pPr>
              <w:pStyle w:val="aa"/>
              <w:numPr>
                <w:ilvl w:val="0"/>
                <w:numId w:val="92"/>
              </w:numPr>
              <w:spacing w:line="240" w:lineRule="auto"/>
              <w:jc w:val="left"/>
              <w:rPr>
                <w:sz w:val="24"/>
                <w:szCs w:val="24"/>
                <w:lang w:val="en-US"/>
              </w:rPr>
            </w:pPr>
            <w:r>
              <w:rPr>
                <w:sz w:val="24"/>
                <w:szCs w:val="24"/>
                <w:lang w:val="en-US"/>
              </w:rPr>
              <w:t>Lumpiness</w:t>
            </w:r>
          </w:p>
          <w:p w14:paraId="0522F9EB" w14:textId="77777777" w:rsidR="0020163A" w:rsidRDefault="00344A1B">
            <w:pPr>
              <w:pStyle w:val="aa"/>
              <w:numPr>
                <w:ilvl w:val="0"/>
                <w:numId w:val="92"/>
              </w:numPr>
              <w:spacing w:line="240" w:lineRule="auto"/>
              <w:jc w:val="left"/>
              <w:rPr>
                <w:sz w:val="24"/>
                <w:szCs w:val="24"/>
                <w:lang w:val="en-US"/>
              </w:rPr>
            </w:pPr>
            <w:r>
              <w:rPr>
                <w:sz w:val="24"/>
                <w:szCs w:val="24"/>
                <w:lang w:val="en-US"/>
              </w:rPr>
              <w:t>Body rejects silicone and pushes it through the skin</w:t>
            </w:r>
          </w:p>
        </w:tc>
      </w:tr>
      <w:tr w:rsidR="0020163A" w14:paraId="371D8ADF" w14:textId="77777777">
        <w:trPr>
          <w:trHeight w:val="1800"/>
        </w:trPr>
        <w:tc>
          <w:tcPr>
            <w:tcW w:w="1500" w:type="dxa"/>
            <w:tcBorders>
              <w:top w:val="single" w:sz="4" w:space="0" w:color="000000"/>
              <w:left w:val="nil"/>
              <w:bottom w:val="single" w:sz="4" w:space="0" w:color="000000"/>
              <w:right w:val="single" w:sz="4" w:space="0" w:color="000000"/>
            </w:tcBorders>
            <w:tcMar>
              <w:top w:w="80" w:type="dxa"/>
              <w:left w:w="80" w:type="dxa"/>
              <w:bottom w:w="80" w:type="dxa"/>
              <w:right w:w="80" w:type="dxa"/>
            </w:tcMar>
            <w:vAlign w:val="center"/>
          </w:tcPr>
          <w:p w14:paraId="3B6AA4AF" w14:textId="77777777" w:rsidR="0020163A" w:rsidRDefault="00344A1B">
            <w:pPr>
              <w:spacing w:line="240" w:lineRule="auto"/>
              <w:ind w:firstLine="0"/>
              <w:jc w:val="center"/>
            </w:pPr>
            <w:r>
              <w:rPr>
                <w:sz w:val="24"/>
                <w:szCs w:val="24"/>
                <w:lang w:val="en-US"/>
              </w:rPr>
              <w:t>Calcium</w:t>
            </w:r>
            <w:r>
              <w:rPr>
                <w:sz w:val="24"/>
                <w:szCs w:val="24"/>
                <w:lang w:val="en-US"/>
              </w:rPr>
              <w:br/>
            </w:r>
            <w:proofErr w:type="spellStart"/>
            <w:r>
              <w:rPr>
                <w:sz w:val="24"/>
                <w:szCs w:val="24"/>
                <w:lang w:val="en-US"/>
              </w:rPr>
              <w:t>hydroxya-patie</w:t>
            </w:r>
            <w:proofErr w:type="spellEnd"/>
            <w:r>
              <w:rPr>
                <w:sz w:val="24"/>
                <w:szCs w:val="24"/>
                <w:lang w:val="en-US"/>
              </w:rPr>
              <w:br/>
              <w:t>(CaHA)</w:t>
            </w:r>
          </w:p>
        </w:tc>
        <w:tc>
          <w:tcPr>
            <w:tcW w:w="152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053C9BA7" w14:textId="77777777" w:rsidR="0020163A" w:rsidRDefault="0020163A"/>
        </w:tc>
        <w:tc>
          <w:tcPr>
            <w:tcW w:w="234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012C137D" w14:textId="77777777" w:rsidR="0020163A" w:rsidRDefault="00344A1B">
            <w:pPr>
              <w:pStyle w:val="aa"/>
              <w:numPr>
                <w:ilvl w:val="0"/>
                <w:numId w:val="93"/>
              </w:numPr>
              <w:spacing w:line="240" w:lineRule="auto"/>
              <w:jc w:val="left"/>
              <w:rPr>
                <w:sz w:val="24"/>
                <w:szCs w:val="24"/>
                <w:lang w:val="en-US"/>
              </w:rPr>
            </w:pPr>
            <w:r>
              <w:rPr>
                <w:sz w:val="24"/>
                <w:szCs w:val="24"/>
                <w:lang w:val="en-US"/>
              </w:rPr>
              <w:t>Fill facial creases</w:t>
            </w:r>
          </w:p>
        </w:tc>
        <w:tc>
          <w:tcPr>
            <w:tcW w:w="1525"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12F45045" w14:textId="77777777" w:rsidR="0020163A" w:rsidRDefault="00344A1B">
            <w:pPr>
              <w:spacing w:line="240" w:lineRule="auto"/>
              <w:ind w:firstLine="0"/>
              <w:jc w:val="center"/>
            </w:pPr>
            <w:r>
              <w:rPr>
                <w:sz w:val="24"/>
                <w:szCs w:val="24"/>
                <w:lang w:val="en-US"/>
              </w:rPr>
              <w:t>May lust</w:t>
            </w:r>
            <w:r>
              <w:rPr>
                <w:sz w:val="24"/>
                <w:szCs w:val="24"/>
                <w:lang w:val="en-US"/>
              </w:rPr>
              <w:br/>
              <w:t>2-5 years</w:t>
            </w:r>
          </w:p>
        </w:tc>
        <w:tc>
          <w:tcPr>
            <w:tcW w:w="2464" w:type="dxa"/>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41B820D6" w14:textId="77777777" w:rsidR="0020163A" w:rsidRDefault="00344A1B">
            <w:pPr>
              <w:pStyle w:val="aa"/>
              <w:numPr>
                <w:ilvl w:val="0"/>
                <w:numId w:val="94"/>
              </w:numPr>
              <w:spacing w:line="240" w:lineRule="auto"/>
              <w:jc w:val="left"/>
              <w:rPr>
                <w:sz w:val="24"/>
                <w:szCs w:val="24"/>
                <w:lang w:val="en-US"/>
              </w:rPr>
            </w:pPr>
            <w:r>
              <w:rPr>
                <w:sz w:val="24"/>
                <w:szCs w:val="24"/>
                <w:lang w:val="en-US"/>
              </w:rPr>
              <w:t xml:space="preserve">Difficult Io </w:t>
            </w:r>
            <w:proofErr w:type="gramStart"/>
            <w:r>
              <w:rPr>
                <w:sz w:val="24"/>
                <w:szCs w:val="24"/>
                <w:lang w:val="en-US"/>
              </w:rPr>
              <w:t>remove</w:t>
            </w:r>
            <w:proofErr w:type="gramEnd"/>
          </w:p>
          <w:p w14:paraId="4FD098CE" w14:textId="77777777" w:rsidR="0020163A" w:rsidRDefault="00344A1B">
            <w:pPr>
              <w:pStyle w:val="aa"/>
              <w:numPr>
                <w:ilvl w:val="0"/>
                <w:numId w:val="94"/>
              </w:numPr>
              <w:spacing w:line="240" w:lineRule="auto"/>
              <w:jc w:val="left"/>
              <w:rPr>
                <w:sz w:val="24"/>
                <w:szCs w:val="24"/>
                <w:lang w:val="en-US"/>
              </w:rPr>
            </w:pPr>
            <w:r>
              <w:rPr>
                <w:sz w:val="24"/>
                <w:szCs w:val="24"/>
                <w:lang w:val="en-US"/>
              </w:rPr>
              <w:t>Lumpiness of unknown duration</w:t>
            </w:r>
          </w:p>
          <w:p w14:paraId="1082FDF1" w14:textId="77777777" w:rsidR="0020163A" w:rsidRDefault="00344A1B">
            <w:pPr>
              <w:pStyle w:val="aa"/>
              <w:numPr>
                <w:ilvl w:val="0"/>
                <w:numId w:val="94"/>
              </w:numPr>
              <w:spacing w:line="240" w:lineRule="auto"/>
              <w:jc w:val="left"/>
              <w:rPr>
                <w:sz w:val="24"/>
                <w:szCs w:val="24"/>
                <w:lang w:val="en-US"/>
              </w:rPr>
            </w:pPr>
            <w:r>
              <w:rPr>
                <w:sz w:val="24"/>
                <w:szCs w:val="24"/>
                <w:lang w:val="en-US"/>
              </w:rPr>
              <w:t>Clumping</w:t>
            </w:r>
          </w:p>
          <w:p w14:paraId="0C54B7A2" w14:textId="77777777" w:rsidR="0020163A" w:rsidRDefault="00344A1B">
            <w:pPr>
              <w:pStyle w:val="aa"/>
              <w:numPr>
                <w:ilvl w:val="0"/>
                <w:numId w:val="94"/>
              </w:numPr>
              <w:spacing w:line="240" w:lineRule="auto"/>
              <w:jc w:val="left"/>
              <w:rPr>
                <w:sz w:val="24"/>
                <w:szCs w:val="24"/>
                <w:lang w:val="en-US"/>
              </w:rPr>
            </w:pPr>
            <w:r>
              <w:rPr>
                <w:sz w:val="24"/>
                <w:szCs w:val="24"/>
                <w:lang w:val="en-US"/>
              </w:rPr>
              <w:t>Allergic reaction</w:t>
            </w:r>
          </w:p>
          <w:p w14:paraId="2915745B" w14:textId="77777777" w:rsidR="0020163A" w:rsidRDefault="00344A1B">
            <w:pPr>
              <w:pStyle w:val="aa"/>
              <w:numPr>
                <w:ilvl w:val="0"/>
                <w:numId w:val="94"/>
              </w:numPr>
              <w:spacing w:line="240" w:lineRule="auto"/>
              <w:jc w:val="left"/>
              <w:rPr>
                <w:sz w:val="24"/>
                <w:szCs w:val="24"/>
                <w:lang w:val="en-US"/>
              </w:rPr>
            </w:pPr>
            <w:r>
              <w:rPr>
                <w:sz w:val="24"/>
                <w:szCs w:val="24"/>
                <w:lang w:val="en-US"/>
              </w:rPr>
              <w:t>Inflammation</w:t>
            </w:r>
          </w:p>
        </w:tc>
      </w:tr>
      <w:tr w:rsidR="0020163A" w14:paraId="4D13A136" w14:textId="77777777">
        <w:trPr>
          <w:trHeight w:val="1500"/>
        </w:trPr>
        <w:tc>
          <w:tcPr>
            <w:tcW w:w="1500" w:type="dxa"/>
            <w:tcBorders>
              <w:top w:val="single" w:sz="4" w:space="0" w:color="000000"/>
              <w:left w:val="nil"/>
              <w:bottom w:val="single" w:sz="4" w:space="0" w:color="000000"/>
              <w:right w:val="single" w:sz="4" w:space="0" w:color="000000"/>
            </w:tcBorders>
            <w:tcMar>
              <w:top w:w="80" w:type="dxa"/>
              <w:left w:w="80" w:type="dxa"/>
              <w:bottom w:w="80" w:type="dxa"/>
              <w:right w:w="80" w:type="dxa"/>
            </w:tcMar>
            <w:vAlign w:val="center"/>
          </w:tcPr>
          <w:p w14:paraId="03654F41" w14:textId="77777777" w:rsidR="0020163A" w:rsidRDefault="00344A1B">
            <w:pPr>
              <w:spacing w:line="240" w:lineRule="auto"/>
              <w:ind w:firstLine="0"/>
              <w:jc w:val="center"/>
            </w:pPr>
            <w:r>
              <w:rPr>
                <w:sz w:val="24"/>
                <w:szCs w:val="24"/>
                <w:lang w:val="en-US"/>
              </w:rPr>
              <w:lastRenderedPageBreak/>
              <w:t>Collagen (bovine)/ plastic microspheres</w:t>
            </w:r>
          </w:p>
        </w:tc>
        <w:tc>
          <w:tcPr>
            <w:tcW w:w="152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609E139A" w14:textId="77777777" w:rsidR="0020163A" w:rsidRDefault="0020163A"/>
        </w:tc>
        <w:tc>
          <w:tcPr>
            <w:tcW w:w="234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2B62F47B" w14:textId="77777777" w:rsidR="0020163A" w:rsidRDefault="00344A1B">
            <w:pPr>
              <w:pStyle w:val="aa"/>
              <w:numPr>
                <w:ilvl w:val="0"/>
                <w:numId w:val="95"/>
              </w:numPr>
              <w:spacing w:line="240" w:lineRule="auto"/>
              <w:jc w:val="left"/>
              <w:rPr>
                <w:sz w:val="24"/>
                <w:szCs w:val="24"/>
                <w:lang w:val="en-US"/>
              </w:rPr>
            </w:pPr>
            <w:r>
              <w:rPr>
                <w:sz w:val="24"/>
                <w:szCs w:val="24"/>
                <w:lang w:val="en-US"/>
              </w:rPr>
              <w:t>Facial wrinkles</w:t>
            </w:r>
          </w:p>
          <w:p w14:paraId="0E49DDFD" w14:textId="77777777" w:rsidR="0020163A" w:rsidRDefault="00344A1B">
            <w:pPr>
              <w:pStyle w:val="aa"/>
              <w:numPr>
                <w:ilvl w:val="0"/>
                <w:numId w:val="95"/>
              </w:numPr>
              <w:spacing w:line="240" w:lineRule="auto"/>
              <w:jc w:val="left"/>
              <w:rPr>
                <w:sz w:val="24"/>
                <w:szCs w:val="24"/>
                <w:lang w:val="en-US"/>
              </w:rPr>
            </w:pPr>
            <w:r>
              <w:rPr>
                <w:sz w:val="24"/>
                <w:szCs w:val="24"/>
                <w:lang w:val="en-US"/>
              </w:rPr>
              <w:t>Acne scars</w:t>
            </w:r>
          </w:p>
        </w:tc>
        <w:tc>
          <w:tcPr>
            <w:tcW w:w="1525"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42D5FB71" w14:textId="77777777" w:rsidR="0020163A" w:rsidRDefault="00344A1B">
            <w:pPr>
              <w:spacing w:line="240" w:lineRule="auto"/>
              <w:ind w:firstLine="0"/>
              <w:jc w:val="center"/>
            </w:pPr>
            <w:r>
              <w:rPr>
                <w:sz w:val="24"/>
                <w:szCs w:val="24"/>
                <w:lang w:val="en-US"/>
              </w:rPr>
              <w:t>Permanent</w:t>
            </w:r>
          </w:p>
        </w:tc>
        <w:tc>
          <w:tcPr>
            <w:tcW w:w="2464" w:type="dxa"/>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261BF14C" w14:textId="77777777" w:rsidR="0020163A" w:rsidRDefault="00344A1B">
            <w:pPr>
              <w:pStyle w:val="aa"/>
              <w:numPr>
                <w:ilvl w:val="0"/>
                <w:numId w:val="96"/>
              </w:numPr>
              <w:spacing w:line="240" w:lineRule="auto"/>
              <w:jc w:val="left"/>
              <w:rPr>
                <w:sz w:val="24"/>
                <w:szCs w:val="24"/>
                <w:lang w:val="en-US"/>
              </w:rPr>
            </w:pPr>
            <w:r>
              <w:rPr>
                <w:sz w:val="24"/>
                <w:szCs w:val="24"/>
                <w:lang w:val="en-US"/>
              </w:rPr>
              <w:t>Lumps form after injection</w:t>
            </w:r>
          </w:p>
          <w:p w14:paraId="1904C2E2" w14:textId="77777777" w:rsidR="0020163A" w:rsidRDefault="00344A1B">
            <w:pPr>
              <w:pStyle w:val="aa"/>
              <w:numPr>
                <w:ilvl w:val="0"/>
                <w:numId w:val="96"/>
              </w:numPr>
              <w:spacing w:line="240" w:lineRule="auto"/>
              <w:jc w:val="left"/>
              <w:rPr>
                <w:sz w:val="24"/>
                <w:szCs w:val="24"/>
                <w:lang w:val="en-US"/>
              </w:rPr>
            </w:pPr>
            <w:r>
              <w:rPr>
                <w:sz w:val="24"/>
                <w:szCs w:val="24"/>
                <w:lang w:val="en-US"/>
              </w:rPr>
              <w:t>Migration of spheres</w:t>
            </w:r>
          </w:p>
          <w:p w14:paraId="66B51C82" w14:textId="77777777" w:rsidR="0020163A" w:rsidRDefault="00344A1B">
            <w:pPr>
              <w:pStyle w:val="aa"/>
              <w:numPr>
                <w:ilvl w:val="0"/>
                <w:numId w:val="96"/>
              </w:numPr>
              <w:spacing w:line="240" w:lineRule="auto"/>
              <w:jc w:val="left"/>
              <w:rPr>
                <w:sz w:val="24"/>
                <w:szCs w:val="24"/>
                <w:lang w:val="en-US"/>
              </w:rPr>
            </w:pPr>
            <w:r>
              <w:rPr>
                <w:sz w:val="24"/>
                <w:szCs w:val="24"/>
                <w:lang w:val="en-US"/>
              </w:rPr>
              <w:t>Allergic reaction</w:t>
            </w:r>
          </w:p>
        </w:tc>
      </w:tr>
      <w:tr w:rsidR="0020163A" w14:paraId="1E1719EE" w14:textId="77777777">
        <w:trPr>
          <w:trHeight w:val="900"/>
        </w:trPr>
        <w:tc>
          <w:tcPr>
            <w:tcW w:w="1500" w:type="dxa"/>
            <w:tcBorders>
              <w:top w:val="single" w:sz="4" w:space="0" w:color="000000"/>
              <w:left w:val="nil"/>
              <w:bottom w:val="single" w:sz="4" w:space="0" w:color="000000"/>
              <w:right w:val="single" w:sz="4" w:space="0" w:color="000000"/>
            </w:tcBorders>
            <w:tcMar>
              <w:top w:w="80" w:type="dxa"/>
              <w:left w:w="80" w:type="dxa"/>
              <w:bottom w:w="80" w:type="dxa"/>
              <w:right w:w="80" w:type="dxa"/>
            </w:tcMar>
            <w:vAlign w:val="center"/>
          </w:tcPr>
          <w:p w14:paraId="051C635F" w14:textId="77777777" w:rsidR="0020163A" w:rsidRDefault="00344A1B">
            <w:pPr>
              <w:spacing w:line="240" w:lineRule="auto"/>
              <w:ind w:firstLine="0"/>
              <w:jc w:val="center"/>
            </w:pPr>
            <w:r>
              <w:rPr>
                <w:sz w:val="24"/>
                <w:szCs w:val="24"/>
                <w:lang w:val="en-US"/>
              </w:rPr>
              <w:t>Collagen harvesting</w:t>
            </w:r>
          </w:p>
        </w:tc>
        <w:tc>
          <w:tcPr>
            <w:tcW w:w="152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2D1CE351" w14:textId="77777777" w:rsidR="0020163A" w:rsidRDefault="0020163A"/>
        </w:tc>
        <w:tc>
          <w:tcPr>
            <w:tcW w:w="234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48496FEB" w14:textId="77777777" w:rsidR="0020163A" w:rsidRDefault="00344A1B">
            <w:pPr>
              <w:pStyle w:val="aa"/>
              <w:numPr>
                <w:ilvl w:val="0"/>
                <w:numId w:val="97"/>
              </w:numPr>
              <w:spacing w:line="240" w:lineRule="auto"/>
              <w:jc w:val="left"/>
              <w:rPr>
                <w:sz w:val="24"/>
                <w:szCs w:val="24"/>
                <w:lang w:val="en-US"/>
              </w:rPr>
            </w:pPr>
            <w:r>
              <w:rPr>
                <w:sz w:val="24"/>
                <w:szCs w:val="24"/>
                <w:lang w:val="en-US"/>
              </w:rPr>
              <w:t>Fine facial lines</w:t>
            </w:r>
          </w:p>
          <w:p w14:paraId="44576DE0" w14:textId="77777777" w:rsidR="0020163A" w:rsidRDefault="00344A1B">
            <w:pPr>
              <w:pStyle w:val="aa"/>
              <w:numPr>
                <w:ilvl w:val="0"/>
                <w:numId w:val="97"/>
              </w:numPr>
              <w:spacing w:line="240" w:lineRule="auto"/>
              <w:jc w:val="left"/>
              <w:rPr>
                <w:sz w:val="24"/>
                <w:szCs w:val="24"/>
                <w:lang w:val="en-US"/>
              </w:rPr>
            </w:pPr>
            <w:r>
              <w:rPr>
                <w:sz w:val="24"/>
                <w:szCs w:val="24"/>
                <w:lang w:val="en-US"/>
              </w:rPr>
              <w:t>Enhance lips</w:t>
            </w:r>
          </w:p>
          <w:p w14:paraId="691F0C9B" w14:textId="77777777" w:rsidR="0020163A" w:rsidRDefault="00344A1B">
            <w:pPr>
              <w:pStyle w:val="aa"/>
              <w:numPr>
                <w:ilvl w:val="0"/>
                <w:numId w:val="97"/>
              </w:numPr>
              <w:spacing w:line="240" w:lineRule="auto"/>
              <w:jc w:val="left"/>
              <w:rPr>
                <w:sz w:val="24"/>
                <w:szCs w:val="24"/>
                <w:lang w:val="en-US"/>
              </w:rPr>
            </w:pPr>
            <w:r>
              <w:rPr>
                <w:sz w:val="24"/>
                <w:szCs w:val="24"/>
                <w:lang w:val="en-US"/>
              </w:rPr>
              <w:t>Scars</w:t>
            </w:r>
          </w:p>
        </w:tc>
        <w:tc>
          <w:tcPr>
            <w:tcW w:w="1525"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6733752A" w14:textId="77777777" w:rsidR="0020163A" w:rsidRDefault="00344A1B">
            <w:pPr>
              <w:spacing w:line="240" w:lineRule="auto"/>
              <w:ind w:firstLine="0"/>
              <w:jc w:val="center"/>
            </w:pPr>
            <w:r>
              <w:rPr>
                <w:sz w:val="24"/>
                <w:szCs w:val="24"/>
                <w:lang w:val="en-US"/>
              </w:rPr>
              <w:t>Longer than bovine collagen</w:t>
            </w:r>
          </w:p>
        </w:tc>
        <w:tc>
          <w:tcPr>
            <w:tcW w:w="2464" w:type="dxa"/>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3C22CAD0" w14:textId="77777777" w:rsidR="0020163A" w:rsidRDefault="00344A1B">
            <w:pPr>
              <w:pStyle w:val="aa"/>
              <w:numPr>
                <w:ilvl w:val="0"/>
                <w:numId w:val="98"/>
              </w:numPr>
              <w:spacing w:line="240" w:lineRule="auto"/>
              <w:jc w:val="left"/>
              <w:rPr>
                <w:sz w:val="24"/>
                <w:szCs w:val="24"/>
                <w:lang w:val="en-US"/>
              </w:rPr>
            </w:pPr>
            <w:r>
              <w:rPr>
                <w:sz w:val="24"/>
                <w:szCs w:val="24"/>
                <w:lang w:val="en-US"/>
              </w:rPr>
              <w:t>Allergic reaction to harvesting substance</w:t>
            </w:r>
          </w:p>
          <w:p w14:paraId="1DCB5F63" w14:textId="77777777" w:rsidR="0020163A" w:rsidRDefault="00344A1B">
            <w:pPr>
              <w:pStyle w:val="aa"/>
              <w:numPr>
                <w:ilvl w:val="0"/>
                <w:numId w:val="98"/>
              </w:numPr>
              <w:spacing w:line="240" w:lineRule="auto"/>
              <w:jc w:val="left"/>
              <w:rPr>
                <w:sz w:val="24"/>
                <w:szCs w:val="24"/>
                <w:lang w:val="en-US"/>
              </w:rPr>
            </w:pPr>
            <w:r>
              <w:rPr>
                <w:sz w:val="24"/>
                <w:szCs w:val="24"/>
                <w:lang w:val="en-US"/>
              </w:rPr>
              <w:t>Risk of infection</w:t>
            </w:r>
          </w:p>
        </w:tc>
      </w:tr>
    </w:tbl>
    <w:p w14:paraId="774A8571" w14:textId="77777777" w:rsidR="0020163A" w:rsidRDefault="0020163A">
      <w:pPr>
        <w:spacing w:line="240" w:lineRule="auto"/>
        <w:ind w:firstLine="0"/>
        <w:rPr>
          <w:b/>
          <w:bCs/>
          <w:i/>
          <w:iCs/>
          <w:sz w:val="24"/>
          <w:szCs w:val="24"/>
          <w:lang w:val="en-US"/>
        </w:rPr>
      </w:pPr>
    </w:p>
    <w:p w14:paraId="00EE32EC" w14:textId="77777777" w:rsidR="0020163A" w:rsidRDefault="0020163A">
      <w:pPr>
        <w:rPr>
          <w:sz w:val="24"/>
          <w:szCs w:val="24"/>
          <w:lang w:val="en-US"/>
        </w:rPr>
      </w:pPr>
    </w:p>
    <w:p w14:paraId="4D242661" w14:textId="77777777" w:rsidR="0020163A" w:rsidRDefault="00344A1B">
      <w:pPr>
        <w:rPr>
          <w:i/>
          <w:iCs/>
          <w:sz w:val="24"/>
          <w:szCs w:val="24"/>
          <w:lang w:val="en-US"/>
        </w:rPr>
      </w:pPr>
      <w:r>
        <w:rPr>
          <w:i/>
          <w:iCs/>
          <w:sz w:val="24"/>
          <w:szCs w:val="24"/>
          <w:lang w:val="en-US"/>
        </w:rPr>
        <w:t>1. Look through the table and answer the questions.</w:t>
      </w:r>
    </w:p>
    <w:p w14:paraId="7EE13C3D" w14:textId="77777777" w:rsidR="0020163A" w:rsidRDefault="00344A1B">
      <w:pPr>
        <w:rPr>
          <w:sz w:val="24"/>
          <w:szCs w:val="24"/>
          <w:lang w:val="en-US"/>
        </w:rPr>
      </w:pPr>
      <w:r>
        <w:rPr>
          <w:sz w:val="24"/>
          <w:szCs w:val="24"/>
          <w:lang w:val="en-US"/>
        </w:rPr>
        <w:t>1. What are the best uses of purified bovine (cattle) collagen?</w:t>
      </w:r>
    </w:p>
    <w:p w14:paraId="21D0F622" w14:textId="77777777" w:rsidR="0020163A" w:rsidRDefault="00344A1B">
      <w:pPr>
        <w:rPr>
          <w:sz w:val="24"/>
          <w:szCs w:val="24"/>
          <w:lang w:val="en-US"/>
        </w:rPr>
      </w:pPr>
      <w:r>
        <w:rPr>
          <w:sz w:val="24"/>
          <w:szCs w:val="24"/>
          <w:lang w:val="en-US"/>
        </w:rPr>
        <w:t>2. What are its potential side effects?</w:t>
      </w:r>
    </w:p>
    <w:p w14:paraId="687F477F" w14:textId="77777777" w:rsidR="0020163A" w:rsidRDefault="00344A1B">
      <w:pPr>
        <w:rPr>
          <w:sz w:val="24"/>
          <w:szCs w:val="24"/>
          <w:lang w:val="en-US"/>
        </w:rPr>
      </w:pPr>
      <w:r>
        <w:rPr>
          <w:sz w:val="24"/>
          <w:szCs w:val="24"/>
          <w:lang w:val="en-US"/>
        </w:rPr>
        <w:t>3. When is the Self-donated body fat used?</w:t>
      </w:r>
    </w:p>
    <w:p w14:paraId="75E6C879" w14:textId="77777777" w:rsidR="0020163A" w:rsidRDefault="00344A1B">
      <w:pPr>
        <w:rPr>
          <w:sz w:val="24"/>
          <w:szCs w:val="24"/>
          <w:lang w:val="en-US"/>
        </w:rPr>
      </w:pPr>
      <w:r>
        <w:rPr>
          <w:sz w:val="24"/>
          <w:szCs w:val="24"/>
          <w:lang w:val="en-US"/>
        </w:rPr>
        <w:t>4. How does Hyaluronic acid act?</w:t>
      </w:r>
    </w:p>
    <w:p w14:paraId="31A5B508" w14:textId="77777777" w:rsidR="0020163A" w:rsidRDefault="00344A1B">
      <w:pPr>
        <w:rPr>
          <w:sz w:val="24"/>
          <w:szCs w:val="24"/>
          <w:lang w:val="en-US"/>
        </w:rPr>
      </w:pPr>
      <w:r>
        <w:rPr>
          <w:sz w:val="24"/>
          <w:szCs w:val="24"/>
          <w:lang w:val="en-US"/>
        </w:rPr>
        <w:t>5. What is Silicone used for? What are its potential side effects?</w:t>
      </w:r>
    </w:p>
    <w:p w14:paraId="3D1EBD1D" w14:textId="77777777" w:rsidR="0020163A" w:rsidRDefault="00344A1B">
      <w:pPr>
        <w:rPr>
          <w:sz w:val="24"/>
          <w:szCs w:val="24"/>
          <w:lang w:val="en-US"/>
        </w:rPr>
      </w:pPr>
      <w:r>
        <w:rPr>
          <w:sz w:val="24"/>
          <w:szCs w:val="24"/>
          <w:lang w:val="en-US"/>
        </w:rPr>
        <w:t>6. How long does the effect of Collagen (bovine) last?</w:t>
      </w:r>
    </w:p>
    <w:p w14:paraId="5F49C6C4" w14:textId="77777777" w:rsidR="0020163A" w:rsidRDefault="0020163A">
      <w:pPr>
        <w:rPr>
          <w:sz w:val="24"/>
          <w:szCs w:val="24"/>
          <w:lang w:val="en-US"/>
        </w:rPr>
      </w:pPr>
    </w:p>
    <w:p w14:paraId="2C5B471D" w14:textId="77777777" w:rsidR="0020163A" w:rsidRDefault="00344A1B">
      <w:pPr>
        <w:ind w:firstLine="0"/>
        <w:jc w:val="center"/>
        <w:rPr>
          <w:b/>
          <w:bCs/>
          <w:sz w:val="24"/>
          <w:szCs w:val="24"/>
          <w:lang w:val="en-US"/>
        </w:rPr>
      </w:pPr>
      <w:r>
        <w:rPr>
          <w:b/>
          <w:bCs/>
          <w:sz w:val="24"/>
          <w:szCs w:val="24"/>
          <w:lang w:val="en-US"/>
        </w:rPr>
        <w:t>Need a lift?</w:t>
      </w:r>
    </w:p>
    <w:p w14:paraId="44C3EB51" w14:textId="77777777" w:rsidR="0020163A" w:rsidRDefault="0020163A">
      <w:pPr>
        <w:rPr>
          <w:sz w:val="24"/>
          <w:szCs w:val="24"/>
          <w:lang w:val="en-US"/>
        </w:rPr>
      </w:pPr>
    </w:p>
    <w:p w14:paraId="2B275CB7" w14:textId="77777777" w:rsidR="0020163A" w:rsidRDefault="00344A1B">
      <w:pPr>
        <w:rPr>
          <w:i/>
          <w:iCs/>
          <w:sz w:val="24"/>
          <w:szCs w:val="24"/>
          <w:lang w:val="en-US"/>
        </w:rPr>
      </w:pPr>
      <w:r>
        <w:rPr>
          <w:i/>
          <w:iCs/>
          <w:sz w:val="24"/>
          <w:szCs w:val="24"/>
          <w:lang w:val="en-US"/>
        </w:rPr>
        <w:t>New Non-Invasive Radiofrequency Treatment is an Alternative to the Traditional Facelift.</w:t>
      </w:r>
    </w:p>
    <w:p w14:paraId="201CAD9A" w14:textId="77777777" w:rsidR="0020163A" w:rsidRDefault="00344A1B">
      <w:pPr>
        <w:rPr>
          <w:sz w:val="24"/>
          <w:szCs w:val="24"/>
          <w:lang w:val="en-US"/>
        </w:rPr>
      </w:pPr>
      <w:r>
        <w:rPr>
          <w:sz w:val="24"/>
          <w:szCs w:val="24"/>
          <w:lang w:val="en-US"/>
        </w:rPr>
        <w:t>Dermatologist David Goldberg from New York discussed the benefits of the new non-invasive radiofrequency treatment for aging skin.</w:t>
      </w:r>
    </w:p>
    <w:p w14:paraId="073CAD9D" w14:textId="77777777" w:rsidR="0020163A" w:rsidRDefault="00344A1B">
      <w:pPr>
        <w:rPr>
          <w:sz w:val="24"/>
          <w:szCs w:val="24"/>
          <w:lang w:val="en-US"/>
        </w:rPr>
      </w:pPr>
      <w:r>
        <w:rPr>
          <w:sz w:val="24"/>
          <w:szCs w:val="24"/>
          <w:lang w:val="en-US"/>
        </w:rPr>
        <w:t xml:space="preserve">The radiofrequency non-surgical facelift is a non-invasive treatment that causes skin contraction and lightening, leading to lifting of the face, brow, and checks without surgery and without downtime. “What makes this treatment so appealing to baby boomers is that it typically requires less than an hour and is a safe, gentle procedure,” said Dr. Goldberg. “Patients are able to return to their normal routine immediately without any visible signs that they've had any </w:t>
      </w:r>
      <w:proofErr w:type="spellStart"/>
      <w:r>
        <w:rPr>
          <w:sz w:val="24"/>
          <w:szCs w:val="24"/>
          <w:lang w:val="en-US"/>
        </w:rPr>
        <w:t>cosmclic</w:t>
      </w:r>
      <w:proofErr w:type="spellEnd"/>
      <w:r>
        <w:rPr>
          <w:sz w:val="24"/>
          <w:szCs w:val="24"/>
          <w:lang w:val="en-US"/>
        </w:rPr>
        <w:t xml:space="preserve"> work done."</w:t>
      </w:r>
    </w:p>
    <w:p w14:paraId="3DDD0A25" w14:textId="77777777" w:rsidR="0020163A" w:rsidRDefault="00344A1B">
      <w:pPr>
        <w:rPr>
          <w:sz w:val="24"/>
          <w:szCs w:val="24"/>
          <w:lang w:val="en-US"/>
        </w:rPr>
      </w:pPr>
      <w:r>
        <w:rPr>
          <w:sz w:val="24"/>
          <w:szCs w:val="24"/>
          <w:lang w:val="en-US"/>
        </w:rPr>
        <w:t>The radiofrequency non-surgical facelift works by delivering pulses of energy simultaneously with a cool sensation from a cryogen spray to the affected area. The cryogen spray, which is used before, during and after the application of heat from the radiofrequency source, helps lessen the discomfort felt by the patient and prevents damage to the skin. In addition, an anesthetic cream applied one hour before the procedure numbs the surface of the skin to help lessen any discomfort.</w:t>
      </w:r>
    </w:p>
    <w:p w14:paraId="63DB0A6D" w14:textId="77777777" w:rsidR="0020163A" w:rsidRDefault="00344A1B">
      <w:pPr>
        <w:rPr>
          <w:sz w:val="24"/>
          <w:szCs w:val="24"/>
          <w:lang w:val="en-US"/>
        </w:rPr>
      </w:pPr>
      <w:r>
        <w:rPr>
          <w:sz w:val="24"/>
          <w:szCs w:val="24"/>
          <w:lang w:val="en-US"/>
        </w:rPr>
        <w:t xml:space="preserve">Dr. Goldberg's research team, </w:t>
      </w:r>
      <w:proofErr w:type="spellStart"/>
      <w:r>
        <w:rPr>
          <w:sz w:val="24"/>
          <w:szCs w:val="24"/>
          <w:lang w:val="en-US"/>
        </w:rPr>
        <w:t>wrhich</w:t>
      </w:r>
      <w:proofErr w:type="spellEnd"/>
      <w:r>
        <w:rPr>
          <w:sz w:val="24"/>
          <w:szCs w:val="24"/>
          <w:lang w:val="en-US"/>
        </w:rPr>
        <w:t xml:space="preserve"> subsequently helped lead to the FDA approval of this device, found that tightening skin in certain areas can be advantageous to other non-treated areas.</w:t>
      </w:r>
    </w:p>
    <w:p w14:paraId="652BE165" w14:textId="77777777" w:rsidR="0020163A" w:rsidRDefault="0020163A">
      <w:pPr>
        <w:rPr>
          <w:sz w:val="24"/>
          <w:szCs w:val="24"/>
          <w:lang w:val="en-US"/>
        </w:rPr>
      </w:pPr>
    </w:p>
    <w:p w14:paraId="5F72CBD0" w14:textId="77777777" w:rsidR="0020163A" w:rsidRDefault="00344A1B">
      <w:pPr>
        <w:ind w:firstLine="0"/>
        <w:jc w:val="center"/>
        <w:rPr>
          <w:sz w:val="24"/>
          <w:szCs w:val="24"/>
        </w:rPr>
      </w:pPr>
      <w:r>
        <w:rPr>
          <w:noProof/>
          <w:sz w:val="24"/>
          <w:szCs w:val="24"/>
        </w:rPr>
        <w:lastRenderedPageBreak/>
        <w:drawing>
          <wp:inline distT="0" distB="0" distL="0" distR="0" wp14:anchorId="698DA47F" wp14:editId="79EC8D46">
            <wp:extent cx="5939791" cy="4454843"/>
            <wp:effectExtent l="0" t="0" r="0" b="0"/>
            <wp:docPr id="1073741882" name="officeArt object" descr="https://neopant.com/wp-content/uploads/2018/05/Collagen-treatment-with-ultrasound.jpg"/>
            <wp:cNvGraphicFramePr/>
            <a:graphic xmlns:a="http://schemas.openxmlformats.org/drawingml/2006/main">
              <a:graphicData uri="http://schemas.openxmlformats.org/drawingml/2006/picture">
                <pic:pic xmlns:pic="http://schemas.openxmlformats.org/drawingml/2006/picture">
                  <pic:nvPicPr>
                    <pic:cNvPr id="1073741882" name="https://neopant.com/wp-content/uploads/2018/05/Collagen-treatment-with-ultrasound.jpg" descr="https://neopant.com/wp-content/uploads/2018/05/Collagen-treatment-with-ultrasound.jpg"/>
                    <pic:cNvPicPr>
                      <a:picLocks noChangeAspect="1"/>
                    </pic:cNvPicPr>
                  </pic:nvPicPr>
                  <pic:blipFill>
                    <a:blip r:embed="rId62"/>
                    <a:stretch>
                      <a:fillRect/>
                    </a:stretch>
                  </pic:blipFill>
                  <pic:spPr>
                    <a:xfrm>
                      <a:off x="0" y="0"/>
                      <a:ext cx="5939791" cy="4454843"/>
                    </a:xfrm>
                    <a:prstGeom prst="rect">
                      <a:avLst/>
                    </a:prstGeom>
                    <a:ln w="12700" cap="flat">
                      <a:noFill/>
                      <a:miter lim="400000"/>
                    </a:ln>
                    <a:effectLst/>
                  </pic:spPr>
                </pic:pic>
              </a:graphicData>
            </a:graphic>
          </wp:inline>
        </w:drawing>
      </w:r>
    </w:p>
    <w:p w14:paraId="5201C886" w14:textId="77777777" w:rsidR="0020163A" w:rsidRDefault="0020163A">
      <w:pPr>
        <w:rPr>
          <w:sz w:val="24"/>
          <w:szCs w:val="24"/>
        </w:rPr>
      </w:pPr>
    </w:p>
    <w:p w14:paraId="29768DFB" w14:textId="77777777" w:rsidR="0020163A" w:rsidRDefault="00344A1B">
      <w:pPr>
        <w:rPr>
          <w:sz w:val="24"/>
          <w:szCs w:val="24"/>
          <w:lang w:val="en-US"/>
        </w:rPr>
      </w:pPr>
      <w:r>
        <w:rPr>
          <w:sz w:val="24"/>
          <w:szCs w:val="24"/>
          <w:lang w:val="en-US"/>
        </w:rPr>
        <w:t xml:space="preserve"> “If we treat the skin of the forehead using non-invasive radiofrequency, we can actually lift the eyebrows and enh</w:t>
      </w:r>
      <w:r w:rsidR="00CF7DC0">
        <w:rPr>
          <w:sz w:val="24"/>
          <w:szCs w:val="24"/>
          <w:lang w:val="en-US"/>
        </w:rPr>
        <w:t>ance the appearance of the eyes</w:t>
      </w:r>
      <w:r>
        <w:rPr>
          <w:sz w:val="24"/>
          <w:szCs w:val="24"/>
          <w:lang w:val="en-US"/>
        </w:rPr>
        <w:t xml:space="preserve"> making the eyes look more open, less lined and more alert”, explained Dr. Goldberg. “In the past, skin tightening could only be obtained with major surgery. But with this treatment, other areas of the face such as the skin of the cheeks and neck can also be treated non-surgically to reduce loose or sagging skin”.</w:t>
      </w:r>
    </w:p>
    <w:p w14:paraId="44318CBB" w14:textId="77777777" w:rsidR="0020163A" w:rsidRDefault="00344A1B">
      <w:pPr>
        <w:rPr>
          <w:sz w:val="24"/>
          <w:szCs w:val="24"/>
          <w:lang w:val="en-US"/>
        </w:rPr>
      </w:pPr>
      <w:r>
        <w:rPr>
          <w:sz w:val="24"/>
          <w:szCs w:val="24"/>
          <w:lang w:val="en-US"/>
        </w:rPr>
        <w:t>In addition. Dr. Goldberg reported that other applications of the non-invasive radiofrequency technology such as stomach tightening and breast lifting are currently being tested.</w:t>
      </w:r>
    </w:p>
    <w:p w14:paraId="3BF0C4C4" w14:textId="77777777" w:rsidR="0020163A" w:rsidRPr="00344A1B" w:rsidRDefault="00344A1B">
      <w:pPr>
        <w:rPr>
          <w:sz w:val="24"/>
          <w:szCs w:val="24"/>
          <w:lang w:val="en-US"/>
        </w:rPr>
      </w:pPr>
      <w:r>
        <w:rPr>
          <w:sz w:val="24"/>
          <w:szCs w:val="24"/>
          <w:lang w:val="en-US"/>
        </w:rPr>
        <w:t xml:space="preserve">simultaneously </w:t>
      </w:r>
      <w:r>
        <w:rPr>
          <w:sz w:val="24"/>
          <w:szCs w:val="24"/>
          <w:lang w:val="en-US"/>
        </w:rPr>
        <w:tab/>
      </w:r>
      <w:r>
        <w:rPr>
          <w:sz w:val="24"/>
          <w:szCs w:val="24"/>
          <w:lang w:val="en-US"/>
        </w:rPr>
        <w:tab/>
      </w:r>
      <w:r>
        <w:rPr>
          <w:sz w:val="24"/>
          <w:szCs w:val="24"/>
          <w:lang w:val="en-US"/>
        </w:rPr>
        <w:tab/>
      </w:r>
      <w:proofErr w:type="spellStart"/>
      <w:r>
        <w:rPr>
          <w:sz w:val="24"/>
          <w:szCs w:val="24"/>
        </w:rPr>
        <w:t>одноврсмснн</w:t>
      </w:r>
      <w:proofErr w:type="spellEnd"/>
      <w:r>
        <w:rPr>
          <w:sz w:val="24"/>
          <w:szCs w:val="24"/>
          <w:lang w:val="en-US"/>
        </w:rPr>
        <w:t>o</w:t>
      </w:r>
    </w:p>
    <w:p w14:paraId="1EB95D16" w14:textId="77777777" w:rsidR="0020163A" w:rsidRPr="00344A1B" w:rsidRDefault="00344A1B">
      <w:pPr>
        <w:rPr>
          <w:sz w:val="24"/>
          <w:szCs w:val="24"/>
          <w:lang w:val="en-US"/>
        </w:rPr>
      </w:pPr>
      <w:r>
        <w:rPr>
          <w:sz w:val="24"/>
          <w:szCs w:val="24"/>
          <w:lang w:val="en-US"/>
        </w:rPr>
        <w:t xml:space="preserve">to numb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неметь</w:t>
      </w:r>
    </w:p>
    <w:p w14:paraId="4834CC37" w14:textId="77777777" w:rsidR="0020163A" w:rsidRDefault="0020163A">
      <w:pPr>
        <w:rPr>
          <w:sz w:val="24"/>
          <w:szCs w:val="24"/>
          <w:lang w:val="en-US"/>
        </w:rPr>
      </w:pPr>
    </w:p>
    <w:p w14:paraId="2C8B2ECD" w14:textId="77777777" w:rsidR="0020163A" w:rsidRDefault="00344A1B">
      <w:pPr>
        <w:rPr>
          <w:i/>
          <w:iCs/>
          <w:sz w:val="24"/>
          <w:szCs w:val="24"/>
          <w:lang w:val="en-US"/>
        </w:rPr>
      </w:pPr>
      <w:r>
        <w:rPr>
          <w:i/>
          <w:iCs/>
          <w:sz w:val="24"/>
          <w:szCs w:val="24"/>
          <w:lang w:val="en-US"/>
        </w:rPr>
        <w:t xml:space="preserve">1. Read </w:t>
      </w:r>
      <w:proofErr w:type="spellStart"/>
      <w:r>
        <w:rPr>
          <w:i/>
          <w:iCs/>
          <w:sz w:val="24"/>
          <w:szCs w:val="24"/>
          <w:lang w:val="en-US"/>
        </w:rPr>
        <w:t>rhe</w:t>
      </w:r>
      <w:proofErr w:type="spellEnd"/>
      <w:r>
        <w:rPr>
          <w:i/>
          <w:iCs/>
          <w:sz w:val="24"/>
          <w:szCs w:val="24"/>
          <w:lang w:val="en-US"/>
        </w:rPr>
        <w:t xml:space="preserve"> text and say it in English.</w:t>
      </w:r>
    </w:p>
    <w:p w14:paraId="728F399F" w14:textId="77777777" w:rsidR="0020163A" w:rsidRDefault="00344A1B">
      <w:pPr>
        <w:rPr>
          <w:sz w:val="24"/>
          <w:szCs w:val="24"/>
        </w:rPr>
      </w:pPr>
      <w:r>
        <w:rPr>
          <w:sz w:val="24"/>
          <w:szCs w:val="24"/>
        </w:rPr>
        <w:t>Неинвазивная радиочастотная терапия; стягивание кожи; видимые признаки; уменьшить дискомфорт; благоприятное воздействие на другие необработанные участки; вызывает онемение поверхности кожи; улучшить внешний вид глаз; чтобы уменьшить провисания кожи; подтяжка живота; увеличение груди.</w:t>
      </w:r>
    </w:p>
    <w:p w14:paraId="7BA29014" w14:textId="77777777" w:rsidR="0020163A" w:rsidRDefault="0020163A">
      <w:pPr>
        <w:rPr>
          <w:sz w:val="24"/>
          <w:szCs w:val="24"/>
        </w:rPr>
      </w:pPr>
    </w:p>
    <w:p w14:paraId="267E5145" w14:textId="77777777" w:rsidR="0020163A" w:rsidRDefault="00344A1B">
      <w:pPr>
        <w:rPr>
          <w:i/>
          <w:iCs/>
          <w:sz w:val="24"/>
          <w:szCs w:val="24"/>
          <w:lang w:val="en-US"/>
        </w:rPr>
      </w:pPr>
      <w:r>
        <w:rPr>
          <w:i/>
          <w:iCs/>
          <w:sz w:val="24"/>
          <w:szCs w:val="24"/>
          <w:lang w:val="en-US"/>
        </w:rPr>
        <w:t>2. Write thesis to the text, completing the sentences.</w:t>
      </w:r>
    </w:p>
    <w:p w14:paraId="57007D3C" w14:textId="77777777" w:rsidR="0020163A" w:rsidRDefault="00344A1B">
      <w:pPr>
        <w:rPr>
          <w:sz w:val="24"/>
          <w:szCs w:val="24"/>
        </w:rPr>
      </w:pPr>
      <w:r>
        <w:rPr>
          <w:sz w:val="24"/>
          <w:szCs w:val="24"/>
        </w:rPr>
        <w:t>(Тезис — основополагающее утверждение, принципиально важное положение)</w:t>
      </w:r>
    </w:p>
    <w:p w14:paraId="48D15757" w14:textId="77777777" w:rsidR="0020163A" w:rsidRDefault="00344A1B">
      <w:pPr>
        <w:rPr>
          <w:sz w:val="24"/>
          <w:szCs w:val="24"/>
          <w:lang w:val="en-US"/>
        </w:rPr>
      </w:pPr>
      <w:r>
        <w:rPr>
          <w:sz w:val="24"/>
          <w:szCs w:val="24"/>
          <w:lang w:val="en-US"/>
        </w:rPr>
        <w:t>The text is about</w:t>
      </w:r>
      <w:proofErr w:type="gramStart"/>
      <w:r>
        <w:rPr>
          <w:sz w:val="24"/>
          <w:szCs w:val="24"/>
          <w:lang w:val="en-US"/>
        </w:rPr>
        <w:t>… .</w:t>
      </w:r>
      <w:proofErr w:type="gramEnd"/>
    </w:p>
    <w:p w14:paraId="221077B4" w14:textId="77777777" w:rsidR="0020163A" w:rsidRDefault="00344A1B">
      <w:pPr>
        <w:rPr>
          <w:sz w:val="24"/>
          <w:szCs w:val="24"/>
          <w:lang w:val="en-US"/>
        </w:rPr>
      </w:pPr>
      <w:r>
        <w:rPr>
          <w:sz w:val="24"/>
          <w:szCs w:val="24"/>
          <w:lang w:val="en-US"/>
        </w:rPr>
        <w:t>The radiofrequency non-surgical facelift is</w:t>
      </w:r>
      <w:proofErr w:type="gramStart"/>
      <w:r>
        <w:rPr>
          <w:sz w:val="24"/>
          <w:szCs w:val="24"/>
          <w:lang w:val="en-US"/>
        </w:rPr>
        <w:t>… .</w:t>
      </w:r>
      <w:proofErr w:type="gramEnd"/>
    </w:p>
    <w:p w14:paraId="6CCCF8B9" w14:textId="77777777" w:rsidR="0020163A" w:rsidRDefault="00344A1B">
      <w:pPr>
        <w:rPr>
          <w:sz w:val="24"/>
          <w:szCs w:val="24"/>
          <w:lang w:val="en-US"/>
        </w:rPr>
      </w:pPr>
      <w:r>
        <w:rPr>
          <w:sz w:val="24"/>
          <w:szCs w:val="24"/>
          <w:lang w:val="en-US"/>
        </w:rPr>
        <w:t>The radiofrequency non-surgical facelift works by</w:t>
      </w:r>
      <w:proofErr w:type="gramStart"/>
      <w:r>
        <w:rPr>
          <w:sz w:val="24"/>
          <w:szCs w:val="24"/>
          <w:lang w:val="en-US"/>
        </w:rPr>
        <w:t>… .</w:t>
      </w:r>
      <w:proofErr w:type="gramEnd"/>
    </w:p>
    <w:p w14:paraId="0E6EC43A" w14:textId="77777777" w:rsidR="0020163A" w:rsidRDefault="00344A1B">
      <w:pPr>
        <w:rPr>
          <w:sz w:val="24"/>
          <w:szCs w:val="24"/>
          <w:lang w:val="en-US"/>
        </w:rPr>
      </w:pPr>
      <w:r>
        <w:rPr>
          <w:sz w:val="24"/>
          <w:szCs w:val="24"/>
          <w:lang w:val="en-US"/>
        </w:rPr>
        <w:t xml:space="preserve">With this treatment, other areas of the face such as… can also be treated non-surgically to </w:t>
      </w:r>
      <w:r>
        <w:rPr>
          <w:sz w:val="24"/>
          <w:szCs w:val="24"/>
          <w:lang w:val="en-US"/>
        </w:rPr>
        <w:lastRenderedPageBreak/>
        <w:t>reduce loose or sagging skin.</w:t>
      </w:r>
    </w:p>
    <w:p w14:paraId="4A6A91A7" w14:textId="77777777" w:rsidR="0020163A" w:rsidRDefault="00344A1B">
      <w:pPr>
        <w:rPr>
          <w:sz w:val="24"/>
          <w:szCs w:val="24"/>
          <w:lang w:val="en-US"/>
        </w:rPr>
      </w:pPr>
      <w:r>
        <w:rPr>
          <w:sz w:val="24"/>
          <w:szCs w:val="24"/>
          <w:lang w:val="en-US"/>
        </w:rPr>
        <w:t>Stomach tightening and breast lifting are</w:t>
      </w:r>
      <w:proofErr w:type="gramStart"/>
      <w:r>
        <w:rPr>
          <w:sz w:val="24"/>
          <w:szCs w:val="24"/>
          <w:lang w:val="en-US"/>
        </w:rPr>
        <w:t>… .</w:t>
      </w:r>
      <w:proofErr w:type="gramEnd"/>
    </w:p>
    <w:p w14:paraId="7562906D" w14:textId="77777777" w:rsidR="0020163A" w:rsidRDefault="0020163A">
      <w:pPr>
        <w:rPr>
          <w:sz w:val="24"/>
          <w:szCs w:val="24"/>
          <w:lang w:val="en-US"/>
        </w:rPr>
      </w:pPr>
    </w:p>
    <w:p w14:paraId="614BA0DA" w14:textId="77777777" w:rsidR="0020163A" w:rsidRDefault="00344A1B">
      <w:pPr>
        <w:ind w:firstLine="0"/>
        <w:jc w:val="center"/>
        <w:rPr>
          <w:b/>
          <w:bCs/>
          <w:sz w:val="24"/>
          <w:szCs w:val="24"/>
          <w:lang w:val="en-US"/>
        </w:rPr>
      </w:pPr>
      <w:r>
        <w:rPr>
          <w:b/>
          <w:bCs/>
          <w:sz w:val="24"/>
          <w:szCs w:val="24"/>
          <w:lang w:val="en-US"/>
        </w:rPr>
        <w:t>Michael Jackson plastic surgery</w:t>
      </w:r>
    </w:p>
    <w:p w14:paraId="2D66C3C2" w14:textId="77777777" w:rsidR="0020163A" w:rsidRDefault="0020163A">
      <w:pPr>
        <w:rPr>
          <w:sz w:val="24"/>
          <w:szCs w:val="24"/>
          <w:lang w:val="en-US"/>
        </w:rPr>
      </w:pPr>
    </w:p>
    <w:p w14:paraId="5A70A6EB" w14:textId="77777777" w:rsidR="0020163A" w:rsidRDefault="00344A1B">
      <w:pPr>
        <w:ind w:firstLine="0"/>
        <w:jc w:val="center"/>
        <w:rPr>
          <w:sz w:val="24"/>
          <w:szCs w:val="24"/>
        </w:rPr>
      </w:pPr>
      <w:r>
        <w:rPr>
          <w:noProof/>
          <w:sz w:val="24"/>
          <w:szCs w:val="24"/>
        </w:rPr>
        <w:drawing>
          <wp:inline distT="0" distB="0" distL="0" distR="0" wp14:anchorId="02F4C147" wp14:editId="02A7643D">
            <wp:extent cx="5939790" cy="3341132"/>
            <wp:effectExtent l="0" t="0" r="0" b="0"/>
            <wp:docPr id="1073741883" name="officeArt object" descr="https://i.ytimg.com/vi/c7QUr3FhQ-w/maxresdefault.jpg"/>
            <wp:cNvGraphicFramePr/>
            <a:graphic xmlns:a="http://schemas.openxmlformats.org/drawingml/2006/main">
              <a:graphicData uri="http://schemas.openxmlformats.org/drawingml/2006/picture">
                <pic:pic xmlns:pic="http://schemas.openxmlformats.org/drawingml/2006/picture">
                  <pic:nvPicPr>
                    <pic:cNvPr id="1073741883" name="https://i.ytimg.com/vi/c7QUr3FhQ-w/maxresdefault.jpg" descr="https://i.ytimg.com/vi/c7QUr3FhQ-w/maxresdefault.jpg"/>
                    <pic:cNvPicPr>
                      <a:picLocks noChangeAspect="1"/>
                    </pic:cNvPicPr>
                  </pic:nvPicPr>
                  <pic:blipFill>
                    <a:blip r:embed="rId63"/>
                    <a:stretch>
                      <a:fillRect/>
                    </a:stretch>
                  </pic:blipFill>
                  <pic:spPr>
                    <a:xfrm>
                      <a:off x="0" y="0"/>
                      <a:ext cx="5939790" cy="3341132"/>
                    </a:xfrm>
                    <a:prstGeom prst="rect">
                      <a:avLst/>
                    </a:prstGeom>
                    <a:ln w="12700" cap="flat">
                      <a:noFill/>
                      <a:miter lim="400000"/>
                    </a:ln>
                    <a:effectLst/>
                  </pic:spPr>
                </pic:pic>
              </a:graphicData>
            </a:graphic>
          </wp:inline>
        </w:drawing>
      </w:r>
    </w:p>
    <w:p w14:paraId="2EC05D1D" w14:textId="77777777" w:rsidR="0020163A" w:rsidRDefault="0020163A">
      <w:pPr>
        <w:rPr>
          <w:sz w:val="24"/>
          <w:szCs w:val="24"/>
          <w:lang w:val="en-US"/>
        </w:rPr>
      </w:pPr>
    </w:p>
    <w:p w14:paraId="24C0EFEA" w14:textId="77777777" w:rsidR="0020163A" w:rsidRDefault="00344A1B">
      <w:pPr>
        <w:rPr>
          <w:sz w:val="24"/>
          <w:szCs w:val="24"/>
          <w:lang w:val="en-US"/>
        </w:rPr>
      </w:pPr>
      <w:r>
        <w:rPr>
          <w:sz w:val="24"/>
          <w:szCs w:val="24"/>
          <w:lang w:val="en-US"/>
        </w:rPr>
        <w:t xml:space="preserve">Michael Jackson was a great American vocalist. Jackson’s outlook </w:t>
      </w:r>
      <w:proofErr w:type="gramStart"/>
      <w:r>
        <w:rPr>
          <w:sz w:val="24"/>
          <w:szCs w:val="24"/>
          <w:lang w:val="en-US"/>
        </w:rPr>
        <w:t>begin</w:t>
      </w:r>
      <w:proofErr w:type="gramEnd"/>
      <w:r>
        <w:rPr>
          <w:sz w:val="24"/>
          <w:szCs w:val="24"/>
          <w:lang w:val="en-US"/>
        </w:rPr>
        <w:t xml:space="preserve"> to change dramatically in the mid of 1980’s. Due to capacious cosmetic surgery, the form of his face, especially his nose gave quite different look. The tone of his skin also became much lighter. Due to extensive skin bleaching, the doctors diagnosed him a skin disease named as Vitiligo. His physical outlook kept on transforming throughout his life. Despite the fact that his jawline, eyes and nose showed clear changes, the pop star kept on denying that he had capacious </w:t>
      </w:r>
      <w:proofErr w:type="spellStart"/>
      <w:r>
        <w:rPr>
          <w:sz w:val="24"/>
          <w:szCs w:val="24"/>
          <w:lang w:val="en-US"/>
        </w:rPr>
        <w:t>plasticsurgery</w:t>
      </w:r>
      <w:proofErr w:type="spellEnd"/>
      <w:r>
        <w:rPr>
          <w:sz w:val="24"/>
          <w:szCs w:val="24"/>
          <w:lang w:val="en-US"/>
        </w:rPr>
        <w:t xml:space="preserve"> and he used to condemn the change in his skin tone was due to vitiligo.</w:t>
      </w:r>
    </w:p>
    <w:p w14:paraId="18C09756" w14:textId="77777777" w:rsidR="0020163A" w:rsidRDefault="00344A1B">
      <w:pPr>
        <w:rPr>
          <w:sz w:val="24"/>
          <w:szCs w:val="24"/>
          <w:lang w:val="en-US"/>
        </w:rPr>
      </w:pPr>
      <w:r>
        <w:rPr>
          <w:sz w:val="24"/>
          <w:szCs w:val="24"/>
          <w:lang w:val="en-US"/>
        </w:rPr>
        <w:t>According to his surgeon, he did about 10 to 12 plastic surgeries in 2 years. According to his doctors he had done check implants due to which his checks became protruding. He had also brought changes in his chin by the addition of cleft.</w:t>
      </w:r>
    </w:p>
    <w:p w14:paraId="2F7A81FB" w14:textId="77777777" w:rsidR="0020163A" w:rsidRDefault="0020163A">
      <w:pPr>
        <w:rPr>
          <w:sz w:val="24"/>
          <w:szCs w:val="24"/>
          <w:lang w:val="en-US"/>
        </w:rPr>
      </w:pPr>
    </w:p>
    <w:p w14:paraId="09D93575" w14:textId="77777777" w:rsidR="0020163A" w:rsidRPr="00344A1B" w:rsidRDefault="0020163A">
      <w:pPr>
        <w:rPr>
          <w:sz w:val="24"/>
          <w:szCs w:val="24"/>
          <w:lang w:val="en-US"/>
        </w:rPr>
      </w:pPr>
    </w:p>
    <w:p w14:paraId="6CE4709D" w14:textId="77777777" w:rsidR="00CF7DC0" w:rsidRDefault="00CF7DC0">
      <w:pPr>
        <w:widowControl/>
        <w:spacing w:line="240" w:lineRule="auto"/>
        <w:ind w:firstLine="0"/>
        <w:jc w:val="left"/>
        <w:rPr>
          <w:spacing w:val="-3"/>
          <w:sz w:val="24"/>
          <w:szCs w:val="24"/>
          <w:lang w:val="en-US"/>
        </w:rPr>
      </w:pPr>
      <w:r>
        <w:rPr>
          <w:spacing w:val="-3"/>
          <w:sz w:val="24"/>
          <w:szCs w:val="24"/>
          <w:lang w:val="en-US"/>
        </w:rPr>
        <w:br w:type="page"/>
      </w:r>
    </w:p>
    <w:p w14:paraId="12C13033" w14:textId="77777777" w:rsidR="0020163A" w:rsidRDefault="00344A1B">
      <w:pPr>
        <w:jc w:val="center"/>
        <w:rPr>
          <w:b/>
          <w:bCs/>
          <w:spacing w:val="-3"/>
          <w:sz w:val="24"/>
          <w:szCs w:val="24"/>
        </w:rPr>
      </w:pPr>
      <w:r>
        <w:rPr>
          <w:b/>
          <w:bCs/>
          <w:spacing w:val="-3"/>
          <w:sz w:val="24"/>
          <w:szCs w:val="24"/>
        </w:rPr>
        <w:lastRenderedPageBreak/>
        <w:t>Практическое занятие № 61</w:t>
      </w:r>
    </w:p>
    <w:p w14:paraId="1862BD11" w14:textId="77777777" w:rsidR="00CF7DC0" w:rsidRPr="00344A1B" w:rsidRDefault="00CF7DC0">
      <w:pPr>
        <w:jc w:val="center"/>
        <w:rPr>
          <w:b/>
          <w:bCs/>
          <w:spacing w:val="-3"/>
          <w:sz w:val="24"/>
          <w:szCs w:val="24"/>
        </w:rPr>
      </w:pPr>
    </w:p>
    <w:p w14:paraId="1EFBF2EB" w14:textId="77777777" w:rsidR="0020163A" w:rsidRDefault="00344A1B">
      <w:pPr>
        <w:pStyle w:val="a9"/>
        <w:tabs>
          <w:tab w:val="left" w:pos="1080"/>
        </w:tabs>
        <w:spacing w:before="0" w:line="240" w:lineRule="auto"/>
        <w:jc w:val="center"/>
        <w:rPr>
          <w:rFonts w:ascii="Times New Roman" w:eastAsia="Times New Roman" w:hAnsi="Times New Roman" w:cs="Times New Roman"/>
          <w:u w:color="000000"/>
        </w:rPr>
      </w:pPr>
      <w:r w:rsidRPr="00CF7DC0">
        <w:rPr>
          <w:rFonts w:ascii="Times New Roman" w:hAnsi="Times New Roman"/>
          <w:b/>
          <w:u w:color="000000"/>
        </w:rPr>
        <w:t>Глаголы в страдате</w:t>
      </w:r>
      <w:r w:rsidR="00CF7DC0" w:rsidRPr="00CF7DC0">
        <w:rPr>
          <w:rFonts w:ascii="Times New Roman" w:hAnsi="Times New Roman"/>
          <w:b/>
          <w:u w:color="000000"/>
        </w:rPr>
        <w:t>льном залоге. Правила и примеры.</w:t>
      </w:r>
      <w:r w:rsidR="00CF7DC0">
        <w:rPr>
          <w:rFonts w:ascii="Times New Roman" w:hAnsi="Times New Roman"/>
          <w:u w:color="000000"/>
        </w:rPr>
        <w:t xml:space="preserve"> </w:t>
      </w:r>
      <w:r w:rsidR="00CF7DC0" w:rsidRPr="00B66F70">
        <w:rPr>
          <w:rFonts w:ascii="Times New Roman" w:hAnsi="Times New Roman"/>
          <w:u w:color="000000"/>
        </w:rPr>
        <w:t>(</w:t>
      </w:r>
      <w:proofErr w:type="spellStart"/>
      <w:r w:rsidR="00CF7DC0" w:rsidRPr="00B66F70">
        <w:rPr>
          <w:rFonts w:ascii="Times New Roman" w:hAnsi="Times New Roman"/>
          <w:u w:color="000000"/>
        </w:rPr>
        <w:t>ПрП</w:t>
      </w:r>
      <w:proofErr w:type="spellEnd"/>
      <w:r w:rsidR="00CF7DC0" w:rsidRPr="00B66F70">
        <w:rPr>
          <w:rFonts w:ascii="Times New Roman" w:hAnsi="Times New Roman"/>
          <w:u w:color="000000"/>
        </w:rPr>
        <w:t>)</w:t>
      </w:r>
    </w:p>
    <w:p w14:paraId="42A2EE9F" w14:textId="77777777" w:rsidR="0020163A" w:rsidRPr="00344A1B" w:rsidRDefault="0020163A">
      <w:pPr>
        <w:rPr>
          <w:sz w:val="24"/>
          <w:szCs w:val="24"/>
        </w:rPr>
      </w:pPr>
    </w:p>
    <w:p w14:paraId="7FA92E03" w14:textId="77777777" w:rsidR="0020163A" w:rsidRDefault="00344A1B">
      <w:pPr>
        <w:rPr>
          <w:sz w:val="24"/>
          <w:szCs w:val="24"/>
        </w:rPr>
      </w:pPr>
      <w:r w:rsidRPr="00344A1B">
        <w:rPr>
          <w:sz w:val="24"/>
          <w:szCs w:val="24"/>
        </w:rPr>
        <w:t xml:space="preserve">2. </w:t>
      </w:r>
      <w:r>
        <w:rPr>
          <w:sz w:val="24"/>
          <w:szCs w:val="24"/>
        </w:rPr>
        <w:t>Глаголы</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believe</w:t>
      </w:r>
      <w:r w:rsidRPr="00344A1B">
        <w:rPr>
          <w:sz w:val="24"/>
          <w:szCs w:val="24"/>
        </w:rPr>
        <w:t xml:space="preserve"> (</w:t>
      </w:r>
      <w:r>
        <w:rPr>
          <w:sz w:val="24"/>
          <w:szCs w:val="24"/>
        </w:rPr>
        <w:t>верить</w:t>
      </w:r>
      <w:r w:rsidRPr="00344A1B">
        <w:rPr>
          <w:sz w:val="24"/>
          <w:szCs w:val="24"/>
        </w:rPr>
        <w:t xml:space="preserve">, </w:t>
      </w:r>
      <w:r>
        <w:rPr>
          <w:sz w:val="24"/>
          <w:szCs w:val="24"/>
        </w:rPr>
        <w:t>полагать</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expect</w:t>
      </w:r>
      <w:r w:rsidRPr="00344A1B">
        <w:rPr>
          <w:sz w:val="24"/>
          <w:szCs w:val="24"/>
        </w:rPr>
        <w:t xml:space="preserve"> (</w:t>
      </w:r>
      <w:r>
        <w:rPr>
          <w:sz w:val="24"/>
          <w:szCs w:val="24"/>
        </w:rPr>
        <w:t>ожидать</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feel</w:t>
      </w:r>
      <w:r w:rsidRPr="00344A1B">
        <w:rPr>
          <w:sz w:val="24"/>
          <w:szCs w:val="24"/>
        </w:rPr>
        <w:t xml:space="preserve"> (</w:t>
      </w:r>
      <w:r>
        <w:rPr>
          <w:sz w:val="24"/>
          <w:szCs w:val="24"/>
        </w:rPr>
        <w:t>чувствовать</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hope</w:t>
      </w:r>
      <w:r w:rsidRPr="00344A1B">
        <w:rPr>
          <w:sz w:val="24"/>
          <w:szCs w:val="24"/>
        </w:rPr>
        <w:t xml:space="preserve"> (</w:t>
      </w:r>
      <w:r>
        <w:rPr>
          <w:sz w:val="24"/>
          <w:szCs w:val="24"/>
        </w:rPr>
        <w:t>надеяться</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know</w:t>
      </w:r>
      <w:r w:rsidRPr="00344A1B">
        <w:rPr>
          <w:sz w:val="24"/>
          <w:szCs w:val="24"/>
        </w:rPr>
        <w:t xml:space="preserve"> (</w:t>
      </w:r>
      <w:r>
        <w:rPr>
          <w:sz w:val="24"/>
          <w:szCs w:val="24"/>
        </w:rPr>
        <w:t>знать</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say</w:t>
      </w:r>
      <w:r w:rsidRPr="00344A1B">
        <w:rPr>
          <w:sz w:val="24"/>
          <w:szCs w:val="24"/>
        </w:rPr>
        <w:t xml:space="preserve"> (</w:t>
      </w:r>
      <w:r>
        <w:rPr>
          <w:sz w:val="24"/>
          <w:szCs w:val="24"/>
        </w:rPr>
        <w:t>говорить</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think</w:t>
      </w:r>
      <w:r w:rsidRPr="00344A1B">
        <w:rPr>
          <w:sz w:val="24"/>
          <w:szCs w:val="24"/>
        </w:rPr>
        <w:t xml:space="preserve"> (</w:t>
      </w:r>
      <w:r>
        <w:rPr>
          <w:sz w:val="24"/>
          <w:szCs w:val="24"/>
        </w:rPr>
        <w:t>думать</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report</w:t>
      </w:r>
      <w:r w:rsidRPr="00344A1B">
        <w:rPr>
          <w:sz w:val="24"/>
          <w:szCs w:val="24"/>
        </w:rPr>
        <w:t xml:space="preserve"> (</w:t>
      </w:r>
      <w:r>
        <w:rPr>
          <w:sz w:val="24"/>
          <w:szCs w:val="24"/>
        </w:rPr>
        <w:t>сообщать</w:t>
      </w:r>
      <w:r w:rsidRPr="00344A1B">
        <w:rPr>
          <w:sz w:val="24"/>
          <w:szCs w:val="24"/>
        </w:rPr>
        <w:t xml:space="preserve">, </w:t>
      </w:r>
      <w:r>
        <w:rPr>
          <w:sz w:val="24"/>
          <w:szCs w:val="24"/>
        </w:rPr>
        <w:t>докладывать</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understand</w:t>
      </w:r>
      <w:r w:rsidRPr="00344A1B">
        <w:rPr>
          <w:sz w:val="24"/>
          <w:szCs w:val="24"/>
        </w:rPr>
        <w:t xml:space="preserve"> (</w:t>
      </w:r>
      <w:r>
        <w:rPr>
          <w:sz w:val="24"/>
          <w:szCs w:val="24"/>
        </w:rPr>
        <w:t>понимать</w:t>
      </w:r>
      <w:r w:rsidRPr="00344A1B">
        <w:rPr>
          <w:sz w:val="24"/>
          <w:szCs w:val="24"/>
        </w:rPr>
        <w:t xml:space="preserve">, </w:t>
      </w:r>
      <w:r>
        <w:rPr>
          <w:sz w:val="24"/>
          <w:szCs w:val="24"/>
        </w:rPr>
        <w:t>подразумевать</w:t>
      </w:r>
      <w:r w:rsidRPr="00344A1B">
        <w:rPr>
          <w:sz w:val="24"/>
          <w:szCs w:val="24"/>
        </w:rPr>
        <w:t xml:space="preserve">) </w:t>
      </w:r>
      <w:r>
        <w:rPr>
          <w:sz w:val="24"/>
          <w:szCs w:val="24"/>
        </w:rPr>
        <w:t>могут</w:t>
      </w:r>
      <w:r w:rsidRPr="00344A1B">
        <w:rPr>
          <w:sz w:val="24"/>
          <w:szCs w:val="24"/>
        </w:rPr>
        <w:t xml:space="preserve"> </w:t>
      </w:r>
      <w:r>
        <w:rPr>
          <w:sz w:val="24"/>
          <w:szCs w:val="24"/>
        </w:rPr>
        <w:t>использоваться</w:t>
      </w:r>
      <w:r w:rsidRPr="00344A1B">
        <w:rPr>
          <w:sz w:val="24"/>
          <w:szCs w:val="24"/>
        </w:rPr>
        <w:t xml:space="preserve"> </w:t>
      </w:r>
      <w:r>
        <w:rPr>
          <w:sz w:val="24"/>
          <w:szCs w:val="24"/>
        </w:rPr>
        <w:t>в</w:t>
      </w:r>
      <w:r w:rsidRPr="00344A1B">
        <w:rPr>
          <w:sz w:val="24"/>
          <w:szCs w:val="24"/>
        </w:rPr>
        <w:t xml:space="preserve"> </w:t>
      </w:r>
      <w:r>
        <w:rPr>
          <w:sz w:val="24"/>
          <w:szCs w:val="24"/>
        </w:rPr>
        <w:t>пассивном</w:t>
      </w:r>
      <w:r w:rsidRPr="00344A1B">
        <w:rPr>
          <w:sz w:val="24"/>
          <w:szCs w:val="24"/>
        </w:rPr>
        <w:t xml:space="preserve"> </w:t>
      </w:r>
      <w:r>
        <w:rPr>
          <w:sz w:val="24"/>
          <w:szCs w:val="24"/>
        </w:rPr>
        <w:t>залоге</w:t>
      </w:r>
      <w:r w:rsidRPr="00344A1B">
        <w:rPr>
          <w:sz w:val="24"/>
          <w:szCs w:val="24"/>
        </w:rPr>
        <w:t xml:space="preserve"> </w:t>
      </w:r>
      <w:r>
        <w:rPr>
          <w:sz w:val="24"/>
          <w:szCs w:val="24"/>
        </w:rPr>
        <w:t>только</w:t>
      </w:r>
      <w:r w:rsidRPr="00344A1B">
        <w:rPr>
          <w:sz w:val="24"/>
          <w:szCs w:val="24"/>
        </w:rPr>
        <w:t xml:space="preserve"> </w:t>
      </w:r>
      <w:r>
        <w:rPr>
          <w:sz w:val="24"/>
          <w:szCs w:val="24"/>
        </w:rPr>
        <w:t>в</w:t>
      </w:r>
      <w:r w:rsidRPr="00344A1B">
        <w:rPr>
          <w:sz w:val="24"/>
          <w:szCs w:val="24"/>
        </w:rPr>
        <w:t xml:space="preserve"> </w:t>
      </w:r>
      <w:r>
        <w:rPr>
          <w:sz w:val="24"/>
          <w:szCs w:val="24"/>
        </w:rPr>
        <w:t>двух</w:t>
      </w:r>
      <w:r w:rsidRPr="00344A1B">
        <w:rPr>
          <w:sz w:val="24"/>
          <w:szCs w:val="24"/>
        </w:rPr>
        <w:t xml:space="preserve"> </w:t>
      </w:r>
      <w:r>
        <w:rPr>
          <w:sz w:val="24"/>
          <w:szCs w:val="24"/>
        </w:rPr>
        <w:t>типах</w:t>
      </w:r>
      <w:r w:rsidRPr="00344A1B">
        <w:rPr>
          <w:sz w:val="24"/>
          <w:szCs w:val="24"/>
        </w:rPr>
        <w:t xml:space="preserve"> </w:t>
      </w:r>
      <w:r>
        <w:rPr>
          <w:sz w:val="24"/>
          <w:szCs w:val="24"/>
        </w:rPr>
        <w:t>конструкций</w:t>
      </w:r>
      <w:r w:rsidRPr="00344A1B">
        <w:rPr>
          <w:sz w:val="24"/>
          <w:szCs w:val="24"/>
        </w:rPr>
        <w:t xml:space="preserve">: </w:t>
      </w:r>
      <w:r>
        <w:rPr>
          <w:sz w:val="24"/>
          <w:szCs w:val="24"/>
          <w:lang w:val="en-US"/>
        </w:rPr>
        <w:t>impersonal</w:t>
      </w:r>
      <w:r w:rsidRPr="00344A1B">
        <w:rPr>
          <w:sz w:val="24"/>
          <w:szCs w:val="24"/>
        </w:rPr>
        <w:t xml:space="preserve"> </w:t>
      </w:r>
      <w:r>
        <w:rPr>
          <w:sz w:val="24"/>
          <w:szCs w:val="24"/>
          <w:lang w:val="en-US"/>
        </w:rPr>
        <w:t>construction</w:t>
      </w:r>
      <w:r w:rsidRPr="00344A1B">
        <w:rPr>
          <w:sz w:val="24"/>
          <w:szCs w:val="24"/>
        </w:rPr>
        <w:t xml:space="preserve">, </w:t>
      </w:r>
      <w:r>
        <w:rPr>
          <w:sz w:val="24"/>
          <w:szCs w:val="24"/>
          <w:lang w:val="en-US"/>
        </w:rPr>
        <w:t>personal</w:t>
      </w:r>
      <w:r w:rsidRPr="00344A1B">
        <w:rPr>
          <w:sz w:val="24"/>
          <w:szCs w:val="24"/>
        </w:rPr>
        <w:t xml:space="preserve"> </w:t>
      </w:r>
      <w:r>
        <w:rPr>
          <w:sz w:val="24"/>
          <w:szCs w:val="24"/>
          <w:lang w:val="en-US"/>
        </w:rPr>
        <w:t>construction</w:t>
      </w:r>
      <w:r w:rsidRPr="00344A1B">
        <w:rPr>
          <w:sz w:val="24"/>
          <w:szCs w:val="24"/>
        </w:rPr>
        <w:t xml:space="preserve">. </w:t>
      </w:r>
      <w:r>
        <w:rPr>
          <w:sz w:val="24"/>
          <w:szCs w:val="24"/>
        </w:rPr>
        <w:t>Эти конструкции нужны, когда у нас нет необходимости ссылаться на мнение кого-то конкретного. Мы говорим об общеизвестных фактах, общем мнении.</w:t>
      </w:r>
    </w:p>
    <w:p w14:paraId="18572AA5" w14:textId="77777777"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142"/>
        <w:gridCol w:w="2141"/>
        <w:gridCol w:w="5071"/>
      </w:tblGrid>
      <w:tr w:rsidR="0020163A" w14:paraId="6295A6C5" w14:textId="77777777">
        <w:trPr>
          <w:trHeight w:val="643"/>
        </w:trPr>
        <w:tc>
          <w:tcPr>
            <w:tcW w:w="2142" w:type="dxa"/>
            <w:tcBorders>
              <w:top w:val="single" w:sz="4" w:space="0" w:color="000000"/>
              <w:left w:val="nil"/>
              <w:bottom w:val="single" w:sz="4" w:space="0" w:color="000000"/>
              <w:right w:val="single" w:sz="4" w:space="0" w:color="000000"/>
            </w:tcBorders>
            <w:tcMar>
              <w:top w:w="80" w:type="dxa"/>
              <w:left w:w="80" w:type="dxa"/>
              <w:bottom w:w="80" w:type="dxa"/>
              <w:right w:w="80" w:type="dxa"/>
            </w:tcMar>
            <w:vAlign w:val="center"/>
          </w:tcPr>
          <w:p w14:paraId="630BB1AA" w14:textId="77777777" w:rsidR="0020163A" w:rsidRDefault="00344A1B">
            <w:pPr>
              <w:ind w:firstLine="0"/>
              <w:jc w:val="center"/>
            </w:pPr>
            <w:r>
              <w:rPr>
                <w:sz w:val="24"/>
                <w:szCs w:val="24"/>
              </w:rPr>
              <w:t>Название</w:t>
            </w:r>
            <w:r>
              <w:rPr>
                <w:sz w:val="24"/>
                <w:szCs w:val="24"/>
                <w:lang w:val="en-US"/>
              </w:rPr>
              <w:br/>
            </w:r>
            <w:r>
              <w:rPr>
                <w:sz w:val="24"/>
                <w:szCs w:val="24"/>
              </w:rPr>
              <w:t>конструкции</w:t>
            </w:r>
          </w:p>
        </w:tc>
        <w:tc>
          <w:tcPr>
            <w:tcW w:w="214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52ABA9AA" w14:textId="77777777" w:rsidR="0020163A" w:rsidRDefault="00344A1B">
            <w:pPr>
              <w:spacing w:line="240" w:lineRule="auto"/>
              <w:ind w:firstLine="0"/>
              <w:jc w:val="center"/>
            </w:pPr>
            <w:r>
              <w:rPr>
                <w:sz w:val="24"/>
                <w:szCs w:val="24"/>
              </w:rPr>
              <w:t>Формула</w:t>
            </w:r>
          </w:p>
        </w:tc>
        <w:tc>
          <w:tcPr>
            <w:tcW w:w="5071" w:type="dxa"/>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1E98AF9C" w14:textId="77777777" w:rsidR="0020163A" w:rsidRDefault="00344A1B">
            <w:pPr>
              <w:spacing w:line="240" w:lineRule="auto"/>
              <w:ind w:firstLine="0"/>
              <w:jc w:val="center"/>
            </w:pPr>
            <w:r>
              <w:rPr>
                <w:sz w:val="24"/>
                <w:szCs w:val="24"/>
              </w:rPr>
              <w:t>Пример</w:t>
            </w:r>
          </w:p>
        </w:tc>
      </w:tr>
      <w:tr w:rsidR="0020163A" w:rsidRPr="00D66772" w14:paraId="607C4CA7" w14:textId="77777777">
        <w:trPr>
          <w:trHeight w:val="1500"/>
        </w:trPr>
        <w:tc>
          <w:tcPr>
            <w:tcW w:w="2142" w:type="dxa"/>
            <w:tcBorders>
              <w:top w:val="single" w:sz="4" w:space="0" w:color="000000"/>
              <w:left w:val="nil"/>
              <w:bottom w:val="single" w:sz="4" w:space="0" w:color="000000"/>
              <w:right w:val="single" w:sz="4" w:space="0" w:color="000000"/>
            </w:tcBorders>
            <w:tcMar>
              <w:top w:w="80" w:type="dxa"/>
              <w:left w:w="80" w:type="dxa"/>
              <w:bottom w:w="80" w:type="dxa"/>
              <w:right w:w="80" w:type="dxa"/>
            </w:tcMar>
            <w:vAlign w:val="center"/>
          </w:tcPr>
          <w:p w14:paraId="222BCF20" w14:textId="77777777" w:rsidR="0020163A" w:rsidRDefault="00344A1B">
            <w:pPr>
              <w:spacing w:line="240" w:lineRule="auto"/>
              <w:ind w:firstLine="0"/>
              <w:jc w:val="left"/>
            </w:pPr>
            <w:r>
              <w:rPr>
                <w:sz w:val="24"/>
                <w:szCs w:val="24"/>
                <w:lang w:val="en-US"/>
              </w:rPr>
              <w:t>Impersonal</w:t>
            </w:r>
            <w:r>
              <w:rPr>
                <w:sz w:val="24"/>
                <w:szCs w:val="24"/>
                <w:lang w:val="en-US"/>
              </w:rPr>
              <w:br/>
              <w:t>construction</w:t>
            </w:r>
          </w:p>
        </w:tc>
        <w:tc>
          <w:tcPr>
            <w:tcW w:w="214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05B5C643" w14:textId="77777777" w:rsidR="0020163A" w:rsidRDefault="00344A1B">
            <w:pPr>
              <w:spacing w:line="240" w:lineRule="auto"/>
              <w:ind w:firstLine="0"/>
              <w:jc w:val="left"/>
            </w:pPr>
            <w:r>
              <w:rPr>
                <w:i/>
                <w:iCs/>
                <w:sz w:val="24"/>
                <w:szCs w:val="24"/>
                <w:lang w:val="en-US"/>
              </w:rPr>
              <w:t xml:space="preserve">It + </w:t>
            </w:r>
            <w:r>
              <w:rPr>
                <w:i/>
                <w:iCs/>
                <w:sz w:val="24"/>
                <w:szCs w:val="24"/>
              </w:rPr>
              <w:t>пассивный</w:t>
            </w:r>
            <w:r>
              <w:rPr>
                <w:i/>
                <w:iCs/>
                <w:sz w:val="24"/>
                <w:szCs w:val="24"/>
                <w:lang w:val="en-US"/>
              </w:rPr>
              <w:t xml:space="preserve"> </w:t>
            </w:r>
            <w:r>
              <w:rPr>
                <w:i/>
                <w:iCs/>
                <w:sz w:val="24"/>
                <w:szCs w:val="24"/>
              </w:rPr>
              <w:t>залог</w:t>
            </w:r>
            <w:r>
              <w:rPr>
                <w:i/>
                <w:iCs/>
                <w:sz w:val="24"/>
                <w:szCs w:val="24"/>
                <w:lang w:val="en-US"/>
              </w:rPr>
              <w:t xml:space="preserve"> + that-clause</w:t>
            </w:r>
          </w:p>
        </w:tc>
        <w:tc>
          <w:tcPr>
            <w:tcW w:w="5071" w:type="dxa"/>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29839E55" w14:textId="77777777" w:rsidR="0020163A" w:rsidRPr="00344A1B" w:rsidRDefault="00344A1B">
            <w:pPr>
              <w:spacing w:line="240" w:lineRule="auto"/>
              <w:ind w:firstLine="0"/>
              <w:jc w:val="left"/>
              <w:rPr>
                <w:sz w:val="24"/>
                <w:szCs w:val="24"/>
                <w:lang w:val="en-US"/>
              </w:rPr>
            </w:pPr>
            <w:r>
              <w:rPr>
                <w:b/>
                <w:bCs/>
                <w:i/>
                <w:iCs/>
                <w:sz w:val="24"/>
                <w:szCs w:val="24"/>
                <w:lang w:val="en-US"/>
              </w:rPr>
              <w:t>It is believed that</w:t>
            </w:r>
            <w:r>
              <w:rPr>
                <w:sz w:val="24"/>
                <w:szCs w:val="24"/>
                <w:lang w:val="en-US"/>
              </w:rPr>
              <w:t xml:space="preserve"> they are from a very rich family. — </w:t>
            </w:r>
            <w:r>
              <w:rPr>
                <w:b/>
                <w:bCs/>
                <w:i/>
                <w:iCs/>
                <w:sz w:val="24"/>
                <w:szCs w:val="24"/>
              </w:rPr>
              <w:t>Считается</w:t>
            </w:r>
            <w:r>
              <w:rPr>
                <w:b/>
                <w:bCs/>
                <w:i/>
                <w:iCs/>
                <w:sz w:val="24"/>
                <w:szCs w:val="24"/>
                <w:lang w:val="en-US"/>
              </w:rPr>
              <w:t xml:space="preserve">, </w:t>
            </w:r>
            <w:r>
              <w:rPr>
                <w:b/>
                <w:bCs/>
                <w:i/>
                <w:iCs/>
                <w:sz w:val="24"/>
                <w:szCs w:val="24"/>
              </w:rPr>
              <w:t>что</w:t>
            </w:r>
            <w:r>
              <w:rPr>
                <w:sz w:val="24"/>
                <w:szCs w:val="24"/>
                <w:lang w:val="en-US"/>
              </w:rPr>
              <w:t xml:space="preserve"> </w:t>
            </w:r>
            <w:r>
              <w:rPr>
                <w:sz w:val="24"/>
                <w:szCs w:val="24"/>
              </w:rPr>
              <w:t>они</w:t>
            </w:r>
            <w:r>
              <w:rPr>
                <w:sz w:val="24"/>
                <w:szCs w:val="24"/>
                <w:lang w:val="en-US"/>
              </w:rPr>
              <w:t xml:space="preserve"> </w:t>
            </w:r>
            <w:r>
              <w:rPr>
                <w:sz w:val="24"/>
                <w:szCs w:val="24"/>
              </w:rPr>
              <w:t>из</w:t>
            </w:r>
            <w:r>
              <w:rPr>
                <w:sz w:val="24"/>
                <w:szCs w:val="24"/>
                <w:lang w:val="en-US"/>
              </w:rPr>
              <w:t xml:space="preserve"> </w:t>
            </w:r>
            <w:r>
              <w:rPr>
                <w:sz w:val="24"/>
                <w:szCs w:val="24"/>
              </w:rPr>
              <w:t>очень</w:t>
            </w:r>
            <w:r>
              <w:rPr>
                <w:sz w:val="24"/>
                <w:szCs w:val="24"/>
                <w:lang w:val="en-US"/>
              </w:rPr>
              <w:t xml:space="preserve"> </w:t>
            </w:r>
            <w:r>
              <w:rPr>
                <w:sz w:val="24"/>
                <w:szCs w:val="24"/>
              </w:rPr>
              <w:t>богатой</w:t>
            </w:r>
            <w:r>
              <w:rPr>
                <w:sz w:val="24"/>
                <w:szCs w:val="24"/>
                <w:lang w:val="en-US"/>
              </w:rPr>
              <w:t xml:space="preserve"> </w:t>
            </w:r>
            <w:r>
              <w:rPr>
                <w:sz w:val="24"/>
                <w:szCs w:val="24"/>
              </w:rPr>
              <w:t>семьи</w:t>
            </w:r>
            <w:r>
              <w:rPr>
                <w:sz w:val="24"/>
                <w:szCs w:val="24"/>
                <w:lang w:val="en-US"/>
              </w:rPr>
              <w:t>.</w:t>
            </w:r>
          </w:p>
          <w:p w14:paraId="395DD9E1" w14:textId="77777777" w:rsidR="0020163A" w:rsidRPr="00344A1B" w:rsidRDefault="00344A1B">
            <w:pPr>
              <w:spacing w:line="240" w:lineRule="auto"/>
              <w:ind w:firstLine="0"/>
              <w:jc w:val="left"/>
              <w:rPr>
                <w:lang w:val="en-US"/>
              </w:rPr>
            </w:pPr>
            <w:r>
              <w:rPr>
                <w:sz w:val="24"/>
                <w:szCs w:val="24"/>
                <w:lang w:val="en-US"/>
              </w:rPr>
              <w:t xml:space="preserve">It </w:t>
            </w:r>
            <w:r>
              <w:rPr>
                <w:b/>
                <w:bCs/>
                <w:i/>
                <w:iCs/>
                <w:sz w:val="24"/>
                <w:szCs w:val="24"/>
                <w:lang w:val="en-US"/>
              </w:rPr>
              <w:t>was expected that</w:t>
            </w:r>
            <w:r>
              <w:rPr>
                <w:sz w:val="24"/>
                <w:szCs w:val="24"/>
                <w:lang w:val="en-US"/>
              </w:rPr>
              <w:t xml:space="preserve"> they would come on Friday. — </w:t>
            </w:r>
            <w:r>
              <w:rPr>
                <w:b/>
                <w:bCs/>
                <w:i/>
                <w:iCs/>
                <w:sz w:val="24"/>
                <w:szCs w:val="24"/>
              </w:rPr>
              <w:t>Ожидалось</w:t>
            </w:r>
            <w:r>
              <w:rPr>
                <w:b/>
                <w:bCs/>
                <w:i/>
                <w:iCs/>
                <w:sz w:val="24"/>
                <w:szCs w:val="24"/>
                <w:lang w:val="en-US"/>
              </w:rPr>
              <w:t xml:space="preserve">, </w:t>
            </w:r>
            <w:r>
              <w:rPr>
                <w:b/>
                <w:bCs/>
                <w:i/>
                <w:iCs/>
                <w:sz w:val="24"/>
                <w:szCs w:val="24"/>
              </w:rPr>
              <w:t>что</w:t>
            </w:r>
            <w:r>
              <w:rPr>
                <w:sz w:val="24"/>
                <w:szCs w:val="24"/>
                <w:lang w:val="en-US"/>
              </w:rPr>
              <w:t xml:space="preserve"> </w:t>
            </w:r>
            <w:r>
              <w:rPr>
                <w:sz w:val="24"/>
                <w:szCs w:val="24"/>
              </w:rPr>
              <w:t>они</w:t>
            </w:r>
            <w:r>
              <w:rPr>
                <w:sz w:val="24"/>
                <w:szCs w:val="24"/>
                <w:lang w:val="en-US"/>
              </w:rPr>
              <w:t xml:space="preserve"> </w:t>
            </w:r>
            <w:r>
              <w:rPr>
                <w:sz w:val="24"/>
                <w:szCs w:val="24"/>
              </w:rPr>
              <w:t>приедут</w:t>
            </w:r>
            <w:r>
              <w:rPr>
                <w:sz w:val="24"/>
                <w:szCs w:val="24"/>
                <w:lang w:val="en-US"/>
              </w:rPr>
              <w:t xml:space="preserve"> </w:t>
            </w:r>
            <w:r>
              <w:rPr>
                <w:sz w:val="24"/>
                <w:szCs w:val="24"/>
              </w:rPr>
              <w:t>в</w:t>
            </w:r>
            <w:r>
              <w:rPr>
                <w:sz w:val="24"/>
                <w:szCs w:val="24"/>
                <w:lang w:val="en-US"/>
              </w:rPr>
              <w:t xml:space="preserve"> </w:t>
            </w:r>
            <w:r>
              <w:rPr>
                <w:sz w:val="24"/>
                <w:szCs w:val="24"/>
              </w:rPr>
              <w:t>пятницу</w:t>
            </w:r>
            <w:r>
              <w:rPr>
                <w:sz w:val="24"/>
                <w:szCs w:val="24"/>
                <w:lang w:val="en-US"/>
              </w:rPr>
              <w:t>.</w:t>
            </w:r>
          </w:p>
        </w:tc>
      </w:tr>
      <w:tr w:rsidR="0020163A" w:rsidRPr="00D66772" w14:paraId="7E3D2E77" w14:textId="77777777">
        <w:trPr>
          <w:trHeight w:val="1500"/>
        </w:trPr>
        <w:tc>
          <w:tcPr>
            <w:tcW w:w="2142" w:type="dxa"/>
            <w:tcBorders>
              <w:top w:val="single" w:sz="4" w:space="0" w:color="000000"/>
              <w:left w:val="nil"/>
              <w:bottom w:val="single" w:sz="4" w:space="0" w:color="000000"/>
              <w:right w:val="single" w:sz="4" w:space="0" w:color="000000"/>
            </w:tcBorders>
            <w:tcMar>
              <w:top w:w="80" w:type="dxa"/>
              <w:left w:w="80" w:type="dxa"/>
              <w:bottom w:w="80" w:type="dxa"/>
              <w:right w:w="80" w:type="dxa"/>
            </w:tcMar>
            <w:vAlign w:val="center"/>
          </w:tcPr>
          <w:p w14:paraId="1B957A30" w14:textId="77777777" w:rsidR="0020163A" w:rsidRDefault="00344A1B">
            <w:pPr>
              <w:spacing w:line="240" w:lineRule="auto"/>
              <w:ind w:firstLine="0"/>
              <w:jc w:val="left"/>
            </w:pPr>
            <w:r>
              <w:rPr>
                <w:sz w:val="24"/>
                <w:szCs w:val="24"/>
                <w:lang w:val="en-US"/>
              </w:rPr>
              <w:t>Personal</w:t>
            </w:r>
            <w:r>
              <w:rPr>
                <w:sz w:val="24"/>
                <w:szCs w:val="24"/>
                <w:lang w:val="en-US"/>
              </w:rPr>
              <w:br/>
              <w:t>construction</w:t>
            </w:r>
          </w:p>
        </w:tc>
        <w:tc>
          <w:tcPr>
            <w:tcW w:w="214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507D3CE8" w14:textId="77777777" w:rsidR="0020163A" w:rsidRDefault="00344A1B">
            <w:pPr>
              <w:spacing w:line="240" w:lineRule="auto"/>
              <w:ind w:firstLine="0"/>
              <w:jc w:val="left"/>
            </w:pPr>
            <w:r>
              <w:rPr>
                <w:i/>
                <w:iCs/>
                <w:sz w:val="24"/>
                <w:szCs w:val="24"/>
              </w:rPr>
              <w:t xml:space="preserve">Подлежащее + пассивный залог + </w:t>
            </w:r>
            <w:r>
              <w:rPr>
                <w:i/>
                <w:iCs/>
                <w:sz w:val="24"/>
                <w:szCs w:val="24"/>
                <w:lang w:val="en-US"/>
              </w:rPr>
              <w:t>to</w:t>
            </w:r>
            <w:r>
              <w:rPr>
                <w:i/>
                <w:iCs/>
                <w:sz w:val="24"/>
                <w:szCs w:val="24"/>
              </w:rPr>
              <w:t xml:space="preserve"> + </w:t>
            </w:r>
            <w:r>
              <w:rPr>
                <w:i/>
                <w:iCs/>
                <w:sz w:val="24"/>
                <w:szCs w:val="24"/>
                <w:lang w:val="en-US"/>
              </w:rPr>
              <w:t>infinitive</w:t>
            </w:r>
          </w:p>
        </w:tc>
        <w:tc>
          <w:tcPr>
            <w:tcW w:w="5071" w:type="dxa"/>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6F967655" w14:textId="77777777" w:rsidR="0020163A" w:rsidRPr="00344A1B" w:rsidRDefault="00344A1B">
            <w:pPr>
              <w:spacing w:line="240" w:lineRule="auto"/>
              <w:ind w:firstLine="0"/>
              <w:jc w:val="left"/>
              <w:rPr>
                <w:sz w:val="24"/>
                <w:szCs w:val="24"/>
                <w:lang w:val="en-US"/>
              </w:rPr>
            </w:pPr>
            <w:r>
              <w:rPr>
                <w:sz w:val="24"/>
                <w:szCs w:val="24"/>
                <w:lang w:val="en-US"/>
              </w:rPr>
              <w:t xml:space="preserve">They </w:t>
            </w:r>
            <w:r>
              <w:rPr>
                <w:b/>
                <w:bCs/>
                <w:i/>
                <w:iCs/>
                <w:sz w:val="24"/>
                <w:szCs w:val="24"/>
                <w:lang w:val="en-US"/>
              </w:rPr>
              <w:t>are believed to</w:t>
            </w:r>
            <w:r>
              <w:rPr>
                <w:sz w:val="24"/>
                <w:szCs w:val="24"/>
                <w:lang w:val="en-US"/>
              </w:rPr>
              <w:t xml:space="preserve"> be from a very rich family. — </w:t>
            </w:r>
            <w:r>
              <w:rPr>
                <w:b/>
                <w:bCs/>
                <w:i/>
                <w:iCs/>
                <w:sz w:val="24"/>
                <w:szCs w:val="24"/>
              </w:rPr>
              <w:t>Считается</w:t>
            </w:r>
            <w:r>
              <w:rPr>
                <w:b/>
                <w:bCs/>
                <w:i/>
                <w:iCs/>
                <w:sz w:val="24"/>
                <w:szCs w:val="24"/>
                <w:lang w:val="en-US"/>
              </w:rPr>
              <w:t xml:space="preserve">, </w:t>
            </w:r>
            <w:r>
              <w:rPr>
                <w:b/>
                <w:bCs/>
                <w:i/>
                <w:iCs/>
                <w:sz w:val="24"/>
                <w:szCs w:val="24"/>
              </w:rPr>
              <w:t>что</w:t>
            </w:r>
            <w:r>
              <w:rPr>
                <w:sz w:val="24"/>
                <w:szCs w:val="24"/>
                <w:lang w:val="en-US"/>
              </w:rPr>
              <w:t xml:space="preserve"> </w:t>
            </w:r>
            <w:r>
              <w:rPr>
                <w:sz w:val="24"/>
                <w:szCs w:val="24"/>
              </w:rPr>
              <w:t>они</w:t>
            </w:r>
            <w:r>
              <w:rPr>
                <w:sz w:val="24"/>
                <w:szCs w:val="24"/>
                <w:lang w:val="en-US"/>
              </w:rPr>
              <w:t xml:space="preserve"> </w:t>
            </w:r>
            <w:r>
              <w:rPr>
                <w:sz w:val="24"/>
                <w:szCs w:val="24"/>
              </w:rPr>
              <w:t>из</w:t>
            </w:r>
            <w:r>
              <w:rPr>
                <w:sz w:val="24"/>
                <w:szCs w:val="24"/>
                <w:lang w:val="en-US"/>
              </w:rPr>
              <w:t xml:space="preserve"> </w:t>
            </w:r>
            <w:r>
              <w:rPr>
                <w:sz w:val="24"/>
                <w:szCs w:val="24"/>
              </w:rPr>
              <w:t>очень</w:t>
            </w:r>
            <w:r>
              <w:rPr>
                <w:sz w:val="24"/>
                <w:szCs w:val="24"/>
                <w:lang w:val="en-US"/>
              </w:rPr>
              <w:t xml:space="preserve"> </w:t>
            </w:r>
            <w:r>
              <w:rPr>
                <w:sz w:val="24"/>
                <w:szCs w:val="24"/>
              </w:rPr>
              <w:t>богатой</w:t>
            </w:r>
            <w:r>
              <w:rPr>
                <w:sz w:val="24"/>
                <w:szCs w:val="24"/>
                <w:lang w:val="en-US"/>
              </w:rPr>
              <w:t xml:space="preserve"> </w:t>
            </w:r>
            <w:r>
              <w:rPr>
                <w:sz w:val="24"/>
                <w:szCs w:val="24"/>
              </w:rPr>
              <w:t>семьи</w:t>
            </w:r>
            <w:r>
              <w:rPr>
                <w:sz w:val="24"/>
                <w:szCs w:val="24"/>
                <w:lang w:val="en-US"/>
              </w:rPr>
              <w:t>.</w:t>
            </w:r>
          </w:p>
          <w:p w14:paraId="7A4683DA" w14:textId="77777777" w:rsidR="0020163A" w:rsidRPr="00344A1B" w:rsidRDefault="00344A1B">
            <w:pPr>
              <w:spacing w:line="240" w:lineRule="auto"/>
              <w:ind w:firstLine="0"/>
              <w:jc w:val="left"/>
              <w:rPr>
                <w:lang w:val="en-US"/>
              </w:rPr>
            </w:pPr>
            <w:r>
              <w:rPr>
                <w:sz w:val="24"/>
                <w:szCs w:val="24"/>
                <w:lang w:val="en-US"/>
              </w:rPr>
              <w:t xml:space="preserve">They </w:t>
            </w:r>
            <w:r>
              <w:rPr>
                <w:b/>
                <w:bCs/>
                <w:i/>
                <w:iCs/>
                <w:sz w:val="24"/>
                <w:szCs w:val="24"/>
                <w:lang w:val="en-US"/>
              </w:rPr>
              <w:t>were expected to</w:t>
            </w:r>
            <w:r>
              <w:rPr>
                <w:sz w:val="24"/>
                <w:szCs w:val="24"/>
                <w:lang w:val="en-US"/>
              </w:rPr>
              <w:t xml:space="preserve"> come on Friday. — </w:t>
            </w:r>
            <w:r>
              <w:rPr>
                <w:b/>
                <w:bCs/>
                <w:i/>
                <w:iCs/>
                <w:sz w:val="24"/>
                <w:szCs w:val="24"/>
              </w:rPr>
              <w:t>Ожидалось</w:t>
            </w:r>
            <w:r>
              <w:rPr>
                <w:b/>
                <w:bCs/>
                <w:i/>
                <w:iCs/>
                <w:sz w:val="24"/>
                <w:szCs w:val="24"/>
                <w:lang w:val="en-US"/>
              </w:rPr>
              <w:t xml:space="preserve">, </w:t>
            </w:r>
            <w:r>
              <w:rPr>
                <w:b/>
                <w:bCs/>
                <w:i/>
                <w:iCs/>
                <w:sz w:val="24"/>
                <w:szCs w:val="24"/>
              </w:rPr>
              <w:t>что</w:t>
            </w:r>
            <w:r>
              <w:rPr>
                <w:sz w:val="24"/>
                <w:szCs w:val="24"/>
                <w:lang w:val="en-US"/>
              </w:rPr>
              <w:t xml:space="preserve"> </w:t>
            </w:r>
            <w:r>
              <w:rPr>
                <w:sz w:val="24"/>
                <w:szCs w:val="24"/>
              </w:rPr>
              <w:t>они</w:t>
            </w:r>
            <w:r>
              <w:rPr>
                <w:sz w:val="24"/>
                <w:szCs w:val="24"/>
                <w:lang w:val="en-US"/>
              </w:rPr>
              <w:t xml:space="preserve"> </w:t>
            </w:r>
            <w:r>
              <w:rPr>
                <w:sz w:val="24"/>
                <w:szCs w:val="24"/>
              </w:rPr>
              <w:t>приедут</w:t>
            </w:r>
            <w:r>
              <w:rPr>
                <w:sz w:val="24"/>
                <w:szCs w:val="24"/>
                <w:lang w:val="en-US"/>
              </w:rPr>
              <w:t xml:space="preserve"> </w:t>
            </w:r>
            <w:r>
              <w:rPr>
                <w:sz w:val="24"/>
                <w:szCs w:val="24"/>
              </w:rPr>
              <w:t>в</w:t>
            </w:r>
            <w:r>
              <w:rPr>
                <w:sz w:val="24"/>
                <w:szCs w:val="24"/>
                <w:lang w:val="en-US"/>
              </w:rPr>
              <w:t xml:space="preserve"> </w:t>
            </w:r>
            <w:r>
              <w:rPr>
                <w:sz w:val="24"/>
                <w:szCs w:val="24"/>
              </w:rPr>
              <w:t>пятницу</w:t>
            </w:r>
            <w:r>
              <w:rPr>
                <w:sz w:val="24"/>
                <w:szCs w:val="24"/>
                <w:lang w:val="en-US"/>
              </w:rPr>
              <w:t>.</w:t>
            </w:r>
          </w:p>
        </w:tc>
      </w:tr>
    </w:tbl>
    <w:p w14:paraId="0C2C7735" w14:textId="77777777" w:rsidR="0020163A" w:rsidRPr="00344A1B" w:rsidRDefault="0020163A">
      <w:pPr>
        <w:spacing w:line="240" w:lineRule="auto"/>
        <w:ind w:firstLine="0"/>
        <w:rPr>
          <w:sz w:val="24"/>
          <w:szCs w:val="24"/>
          <w:lang w:val="en-US"/>
        </w:rPr>
      </w:pPr>
    </w:p>
    <w:p w14:paraId="20E5D5FE" w14:textId="77777777" w:rsidR="0020163A" w:rsidRDefault="0020163A">
      <w:pPr>
        <w:rPr>
          <w:sz w:val="24"/>
          <w:szCs w:val="24"/>
          <w:lang w:val="en-US"/>
        </w:rPr>
      </w:pPr>
    </w:p>
    <w:p w14:paraId="2C4F2B6B" w14:textId="77777777" w:rsidR="0020163A" w:rsidRDefault="00344A1B">
      <w:pPr>
        <w:rPr>
          <w:sz w:val="24"/>
          <w:szCs w:val="24"/>
        </w:rPr>
      </w:pPr>
      <w:r>
        <w:rPr>
          <w:sz w:val="24"/>
          <w:szCs w:val="24"/>
        </w:rPr>
        <w:t>Давайте еще раз посмотрим, как из предложений в активном залоге образуются пассивные конструкции.</w:t>
      </w:r>
    </w:p>
    <w:p w14:paraId="74417FE9" w14:textId="77777777" w:rsidR="0020163A" w:rsidRPr="00344A1B" w:rsidRDefault="00344A1B">
      <w:pPr>
        <w:rPr>
          <w:sz w:val="24"/>
          <w:szCs w:val="24"/>
          <w:lang w:val="en-US"/>
        </w:rPr>
      </w:pPr>
      <w:r>
        <w:rPr>
          <w:i/>
          <w:iCs/>
          <w:sz w:val="24"/>
          <w:szCs w:val="24"/>
          <w:lang w:val="en-US"/>
        </w:rPr>
        <w:t>People say Anna is a gossiper.</w:t>
      </w:r>
      <w:r>
        <w:rPr>
          <w:sz w:val="24"/>
          <w:szCs w:val="24"/>
          <w:lang w:val="en-US"/>
        </w:rPr>
        <w:t xml:space="preserve"> — </w:t>
      </w:r>
      <w:r>
        <w:rPr>
          <w:sz w:val="24"/>
          <w:szCs w:val="24"/>
        </w:rPr>
        <w:t>Люди</w:t>
      </w:r>
      <w:r>
        <w:rPr>
          <w:sz w:val="24"/>
          <w:szCs w:val="24"/>
          <w:lang w:val="en-US"/>
        </w:rPr>
        <w:t xml:space="preserve"> </w:t>
      </w:r>
      <w:r>
        <w:rPr>
          <w:sz w:val="24"/>
          <w:szCs w:val="24"/>
        </w:rPr>
        <w:t>говорят</w:t>
      </w:r>
      <w:r>
        <w:rPr>
          <w:sz w:val="24"/>
          <w:szCs w:val="24"/>
          <w:lang w:val="en-US"/>
        </w:rPr>
        <w:t xml:space="preserve">, </w:t>
      </w:r>
      <w:r>
        <w:rPr>
          <w:sz w:val="24"/>
          <w:szCs w:val="24"/>
        </w:rPr>
        <w:t>что</w:t>
      </w:r>
      <w:r>
        <w:rPr>
          <w:sz w:val="24"/>
          <w:szCs w:val="24"/>
          <w:lang w:val="en-US"/>
        </w:rPr>
        <w:t xml:space="preserve"> </w:t>
      </w:r>
      <w:r>
        <w:rPr>
          <w:sz w:val="24"/>
          <w:szCs w:val="24"/>
        </w:rPr>
        <w:t>Анна</w:t>
      </w:r>
      <w:r>
        <w:rPr>
          <w:sz w:val="24"/>
          <w:szCs w:val="24"/>
          <w:lang w:val="en-US"/>
        </w:rPr>
        <w:t xml:space="preserve"> — </w:t>
      </w:r>
      <w:r>
        <w:rPr>
          <w:sz w:val="24"/>
          <w:szCs w:val="24"/>
        </w:rPr>
        <w:t>сплетница</w:t>
      </w:r>
      <w:r>
        <w:rPr>
          <w:sz w:val="24"/>
          <w:szCs w:val="24"/>
          <w:lang w:val="en-US"/>
        </w:rPr>
        <w:t>.</w:t>
      </w:r>
    </w:p>
    <w:p w14:paraId="0FD4F7E5" w14:textId="77777777" w:rsidR="0020163A" w:rsidRPr="00344A1B" w:rsidRDefault="00344A1B">
      <w:pPr>
        <w:rPr>
          <w:sz w:val="24"/>
          <w:szCs w:val="24"/>
          <w:lang w:val="en-US"/>
        </w:rPr>
      </w:pPr>
      <w:r>
        <w:rPr>
          <w:i/>
          <w:iCs/>
          <w:sz w:val="24"/>
          <w:szCs w:val="24"/>
          <w:lang w:val="en-US"/>
        </w:rPr>
        <w:t>It is said that Anna is a gossiper.</w:t>
      </w:r>
      <w:r>
        <w:rPr>
          <w:sz w:val="24"/>
          <w:szCs w:val="24"/>
          <w:lang w:val="en-US"/>
        </w:rPr>
        <w:t xml:space="preserve"> — </w:t>
      </w:r>
      <w:r>
        <w:rPr>
          <w:sz w:val="24"/>
          <w:szCs w:val="24"/>
        </w:rPr>
        <w:t>Говорят</w:t>
      </w:r>
      <w:r>
        <w:rPr>
          <w:sz w:val="24"/>
          <w:szCs w:val="24"/>
          <w:lang w:val="en-US"/>
        </w:rPr>
        <w:t xml:space="preserve">, </w:t>
      </w:r>
      <w:r>
        <w:rPr>
          <w:sz w:val="24"/>
          <w:szCs w:val="24"/>
        </w:rPr>
        <w:t>что</w:t>
      </w:r>
      <w:r>
        <w:rPr>
          <w:sz w:val="24"/>
          <w:szCs w:val="24"/>
          <w:lang w:val="en-US"/>
        </w:rPr>
        <w:t xml:space="preserve"> </w:t>
      </w:r>
      <w:r>
        <w:rPr>
          <w:sz w:val="24"/>
          <w:szCs w:val="24"/>
        </w:rPr>
        <w:t>Анна</w:t>
      </w:r>
      <w:r>
        <w:rPr>
          <w:sz w:val="24"/>
          <w:szCs w:val="24"/>
          <w:lang w:val="en-US"/>
        </w:rPr>
        <w:t xml:space="preserve"> — </w:t>
      </w:r>
      <w:r>
        <w:rPr>
          <w:sz w:val="24"/>
          <w:szCs w:val="24"/>
        </w:rPr>
        <w:t>сплетница</w:t>
      </w:r>
      <w:r>
        <w:rPr>
          <w:sz w:val="24"/>
          <w:szCs w:val="24"/>
          <w:lang w:val="en-US"/>
        </w:rPr>
        <w:t>. (impersonal construction)</w:t>
      </w:r>
    </w:p>
    <w:p w14:paraId="7836D58B" w14:textId="77777777" w:rsidR="0020163A" w:rsidRPr="00344A1B" w:rsidRDefault="00344A1B">
      <w:pPr>
        <w:rPr>
          <w:sz w:val="24"/>
          <w:szCs w:val="24"/>
          <w:lang w:val="en-US"/>
        </w:rPr>
      </w:pPr>
      <w:r>
        <w:rPr>
          <w:i/>
          <w:iCs/>
          <w:sz w:val="24"/>
          <w:szCs w:val="24"/>
          <w:lang w:val="en-US"/>
        </w:rPr>
        <w:t>Anna is said to be a gossiper.</w:t>
      </w:r>
      <w:r>
        <w:rPr>
          <w:sz w:val="24"/>
          <w:szCs w:val="24"/>
          <w:lang w:val="en-US"/>
        </w:rPr>
        <w:t xml:space="preserve"> — </w:t>
      </w:r>
      <w:r>
        <w:rPr>
          <w:sz w:val="24"/>
          <w:szCs w:val="24"/>
        </w:rPr>
        <w:t>Говорят</w:t>
      </w:r>
      <w:r>
        <w:rPr>
          <w:sz w:val="24"/>
          <w:szCs w:val="24"/>
          <w:lang w:val="en-US"/>
        </w:rPr>
        <w:t xml:space="preserve">, </w:t>
      </w:r>
      <w:r>
        <w:rPr>
          <w:sz w:val="24"/>
          <w:szCs w:val="24"/>
        </w:rPr>
        <w:t>что</w:t>
      </w:r>
      <w:r>
        <w:rPr>
          <w:sz w:val="24"/>
          <w:szCs w:val="24"/>
          <w:lang w:val="en-US"/>
        </w:rPr>
        <w:t xml:space="preserve"> </w:t>
      </w:r>
      <w:r>
        <w:rPr>
          <w:sz w:val="24"/>
          <w:szCs w:val="24"/>
        </w:rPr>
        <w:t>Анна</w:t>
      </w:r>
      <w:r>
        <w:rPr>
          <w:sz w:val="24"/>
          <w:szCs w:val="24"/>
          <w:lang w:val="en-US"/>
        </w:rPr>
        <w:t xml:space="preserve"> — </w:t>
      </w:r>
      <w:r>
        <w:rPr>
          <w:sz w:val="24"/>
          <w:szCs w:val="24"/>
        </w:rPr>
        <w:t>сплетница</w:t>
      </w:r>
      <w:r>
        <w:rPr>
          <w:sz w:val="24"/>
          <w:szCs w:val="24"/>
          <w:lang w:val="en-US"/>
        </w:rPr>
        <w:t>. (personal construction)</w:t>
      </w:r>
    </w:p>
    <w:p w14:paraId="6AAB2F07" w14:textId="77777777" w:rsidR="0020163A" w:rsidRPr="00344A1B" w:rsidRDefault="00344A1B">
      <w:pPr>
        <w:rPr>
          <w:sz w:val="24"/>
          <w:szCs w:val="24"/>
          <w:lang w:val="en-US"/>
        </w:rPr>
      </w:pPr>
      <w:r>
        <w:rPr>
          <w:i/>
          <w:iCs/>
          <w:sz w:val="24"/>
          <w:szCs w:val="24"/>
          <w:lang w:val="en-US"/>
        </w:rPr>
        <w:t>They know that Eric works for FBI.</w:t>
      </w:r>
      <w:r>
        <w:rPr>
          <w:sz w:val="24"/>
          <w:szCs w:val="24"/>
          <w:lang w:val="en-US"/>
        </w:rPr>
        <w:t xml:space="preserve"> — </w:t>
      </w:r>
      <w:r>
        <w:rPr>
          <w:sz w:val="24"/>
          <w:szCs w:val="24"/>
        </w:rPr>
        <w:t>Они</w:t>
      </w:r>
      <w:r>
        <w:rPr>
          <w:sz w:val="24"/>
          <w:szCs w:val="24"/>
          <w:lang w:val="en-US"/>
        </w:rPr>
        <w:t xml:space="preserve"> </w:t>
      </w:r>
      <w:r>
        <w:rPr>
          <w:sz w:val="24"/>
          <w:szCs w:val="24"/>
        </w:rPr>
        <w:t>знают</w:t>
      </w:r>
      <w:r>
        <w:rPr>
          <w:sz w:val="24"/>
          <w:szCs w:val="24"/>
          <w:lang w:val="en-US"/>
        </w:rPr>
        <w:t xml:space="preserve">, </w:t>
      </w:r>
      <w:r>
        <w:rPr>
          <w:sz w:val="24"/>
          <w:szCs w:val="24"/>
        </w:rPr>
        <w:t>что</w:t>
      </w:r>
      <w:r>
        <w:rPr>
          <w:sz w:val="24"/>
          <w:szCs w:val="24"/>
          <w:lang w:val="en-US"/>
        </w:rPr>
        <w:t xml:space="preserve"> </w:t>
      </w:r>
      <w:r>
        <w:rPr>
          <w:sz w:val="24"/>
          <w:szCs w:val="24"/>
        </w:rPr>
        <w:t>Эрик</w:t>
      </w:r>
      <w:r>
        <w:rPr>
          <w:sz w:val="24"/>
          <w:szCs w:val="24"/>
          <w:lang w:val="en-US"/>
        </w:rPr>
        <w:t xml:space="preserve"> </w:t>
      </w:r>
      <w:r>
        <w:rPr>
          <w:sz w:val="24"/>
          <w:szCs w:val="24"/>
        </w:rPr>
        <w:t>работает</w:t>
      </w:r>
      <w:r>
        <w:rPr>
          <w:sz w:val="24"/>
          <w:szCs w:val="24"/>
          <w:lang w:val="en-US"/>
        </w:rPr>
        <w:t xml:space="preserve"> </w:t>
      </w:r>
      <w:r>
        <w:rPr>
          <w:sz w:val="24"/>
          <w:szCs w:val="24"/>
        </w:rPr>
        <w:t>на</w:t>
      </w:r>
      <w:r>
        <w:rPr>
          <w:sz w:val="24"/>
          <w:szCs w:val="24"/>
          <w:lang w:val="en-US"/>
        </w:rPr>
        <w:t xml:space="preserve"> </w:t>
      </w:r>
      <w:r>
        <w:rPr>
          <w:sz w:val="24"/>
          <w:szCs w:val="24"/>
        </w:rPr>
        <w:t>ФБР</w:t>
      </w:r>
      <w:r>
        <w:rPr>
          <w:sz w:val="24"/>
          <w:szCs w:val="24"/>
          <w:lang w:val="en-US"/>
        </w:rPr>
        <w:t>.</w:t>
      </w:r>
    </w:p>
    <w:p w14:paraId="4438115C" w14:textId="77777777" w:rsidR="0020163A" w:rsidRPr="00344A1B" w:rsidRDefault="00344A1B">
      <w:pPr>
        <w:rPr>
          <w:sz w:val="24"/>
          <w:szCs w:val="24"/>
          <w:lang w:val="en-US"/>
        </w:rPr>
      </w:pPr>
      <w:r>
        <w:rPr>
          <w:i/>
          <w:iCs/>
          <w:sz w:val="24"/>
          <w:szCs w:val="24"/>
          <w:lang w:val="en-US"/>
        </w:rPr>
        <w:t>It is known that Eric works for FBI.</w:t>
      </w:r>
      <w:r>
        <w:rPr>
          <w:sz w:val="24"/>
          <w:szCs w:val="24"/>
          <w:lang w:val="en-US"/>
        </w:rPr>
        <w:t xml:space="preserve"> — </w:t>
      </w:r>
      <w:r>
        <w:rPr>
          <w:sz w:val="24"/>
          <w:szCs w:val="24"/>
        </w:rPr>
        <w:t>Известно</w:t>
      </w:r>
      <w:r>
        <w:rPr>
          <w:sz w:val="24"/>
          <w:szCs w:val="24"/>
          <w:lang w:val="en-US"/>
        </w:rPr>
        <w:t xml:space="preserve">, </w:t>
      </w:r>
      <w:r>
        <w:rPr>
          <w:sz w:val="24"/>
          <w:szCs w:val="24"/>
        </w:rPr>
        <w:t>что</w:t>
      </w:r>
      <w:r>
        <w:rPr>
          <w:sz w:val="24"/>
          <w:szCs w:val="24"/>
          <w:lang w:val="en-US"/>
        </w:rPr>
        <w:t xml:space="preserve"> </w:t>
      </w:r>
      <w:r>
        <w:rPr>
          <w:sz w:val="24"/>
          <w:szCs w:val="24"/>
        </w:rPr>
        <w:t>Эрик</w:t>
      </w:r>
      <w:r>
        <w:rPr>
          <w:sz w:val="24"/>
          <w:szCs w:val="24"/>
          <w:lang w:val="en-US"/>
        </w:rPr>
        <w:t xml:space="preserve"> </w:t>
      </w:r>
      <w:r>
        <w:rPr>
          <w:sz w:val="24"/>
          <w:szCs w:val="24"/>
        </w:rPr>
        <w:t>работает</w:t>
      </w:r>
      <w:r>
        <w:rPr>
          <w:sz w:val="24"/>
          <w:szCs w:val="24"/>
          <w:lang w:val="en-US"/>
        </w:rPr>
        <w:t xml:space="preserve"> </w:t>
      </w:r>
      <w:r>
        <w:rPr>
          <w:sz w:val="24"/>
          <w:szCs w:val="24"/>
        </w:rPr>
        <w:t>на</w:t>
      </w:r>
      <w:r>
        <w:rPr>
          <w:sz w:val="24"/>
          <w:szCs w:val="24"/>
          <w:lang w:val="en-US"/>
        </w:rPr>
        <w:t xml:space="preserve"> </w:t>
      </w:r>
      <w:r>
        <w:rPr>
          <w:sz w:val="24"/>
          <w:szCs w:val="24"/>
        </w:rPr>
        <w:t>ФБР</w:t>
      </w:r>
      <w:r>
        <w:rPr>
          <w:sz w:val="24"/>
          <w:szCs w:val="24"/>
          <w:lang w:val="en-US"/>
        </w:rPr>
        <w:t>. (impersonal construction)</w:t>
      </w:r>
    </w:p>
    <w:p w14:paraId="35FECCE4" w14:textId="77777777" w:rsidR="0020163A" w:rsidRPr="00344A1B" w:rsidRDefault="00344A1B">
      <w:pPr>
        <w:rPr>
          <w:sz w:val="24"/>
          <w:szCs w:val="24"/>
          <w:lang w:val="en-US"/>
        </w:rPr>
      </w:pPr>
      <w:r>
        <w:rPr>
          <w:i/>
          <w:iCs/>
          <w:sz w:val="24"/>
          <w:szCs w:val="24"/>
          <w:lang w:val="en-US"/>
        </w:rPr>
        <w:t>Eric is known to work for FBI.</w:t>
      </w:r>
      <w:r>
        <w:rPr>
          <w:sz w:val="24"/>
          <w:szCs w:val="24"/>
          <w:lang w:val="en-US"/>
        </w:rPr>
        <w:t xml:space="preserve"> — </w:t>
      </w:r>
      <w:r>
        <w:rPr>
          <w:sz w:val="24"/>
          <w:szCs w:val="24"/>
        </w:rPr>
        <w:t>Известно</w:t>
      </w:r>
      <w:r>
        <w:rPr>
          <w:sz w:val="24"/>
          <w:szCs w:val="24"/>
          <w:lang w:val="en-US"/>
        </w:rPr>
        <w:t xml:space="preserve">, </w:t>
      </w:r>
      <w:r>
        <w:rPr>
          <w:sz w:val="24"/>
          <w:szCs w:val="24"/>
        </w:rPr>
        <w:t>что</w:t>
      </w:r>
      <w:r>
        <w:rPr>
          <w:sz w:val="24"/>
          <w:szCs w:val="24"/>
          <w:lang w:val="en-US"/>
        </w:rPr>
        <w:t xml:space="preserve"> </w:t>
      </w:r>
      <w:r>
        <w:rPr>
          <w:sz w:val="24"/>
          <w:szCs w:val="24"/>
        </w:rPr>
        <w:t>Эрик</w:t>
      </w:r>
      <w:r>
        <w:rPr>
          <w:sz w:val="24"/>
          <w:szCs w:val="24"/>
          <w:lang w:val="en-US"/>
        </w:rPr>
        <w:t xml:space="preserve"> </w:t>
      </w:r>
      <w:r>
        <w:rPr>
          <w:sz w:val="24"/>
          <w:szCs w:val="24"/>
        </w:rPr>
        <w:t>работает</w:t>
      </w:r>
      <w:r>
        <w:rPr>
          <w:sz w:val="24"/>
          <w:szCs w:val="24"/>
          <w:lang w:val="en-US"/>
        </w:rPr>
        <w:t xml:space="preserve"> </w:t>
      </w:r>
      <w:r>
        <w:rPr>
          <w:sz w:val="24"/>
          <w:szCs w:val="24"/>
        </w:rPr>
        <w:t>на</w:t>
      </w:r>
      <w:r>
        <w:rPr>
          <w:sz w:val="24"/>
          <w:szCs w:val="24"/>
          <w:lang w:val="en-US"/>
        </w:rPr>
        <w:t xml:space="preserve"> </w:t>
      </w:r>
      <w:r>
        <w:rPr>
          <w:sz w:val="24"/>
          <w:szCs w:val="24"/>
        </w:rPr>
        <w:t>ФБР</w:t>
      </w:r>
      <w:r>
        <w:rPr>
          <w:sz w:val="24"/>
          <w:szCs w:val="24"/>
          <w:lang w:val="en-US"/>
        </w:rPr>
        <w:t>. (personal construction)</w:t>
      </w:r>
    </w:p>
    <w:p w14:paraId="0B0711D6" w14:textId="77777777" w:rsidR="0020163A" w:rsidRDefault="00344A1B">
      <w:pPr>
        <w:rPr>
          <w:sz w:val="24"/>
          <w:szCs w:val="24"/>
        </w:rPr>
      </w:pPr>
      <w:r>
        <w:rPr>
          <w:sz w:val="24"/>
          <w:szCs w:val="24"/>
        </w:rPr>
        <w:t xml:space="preserve">3. Когда действие выполняет кто-то за нас или для нас, используется конструкция </w:t>
      </w:r>
      <w:proofErr w:type="spellStart"/>
      <w:r>
        <w:rPr>
          <w:sz w:val="24"/>
          <w:szCs w:val="24"/>
        </w:rPr>
        <w:t>have</w:t>
      </w:r>
      <w:proofErr w:type="spellEnd"/>
      <w:r>
        <w:rPr>
          <w:sz w:val="24"/>
          <w:szCs w:val="24"/>
        </w:rPr>
        <w:t xml:space="preserve"> </w:t>
      </w:r>
      <w:proofErr w:type="spellStart"/>
      <w:r>
        <w:rPr>
          <w:sz w:val="24"/>
          <w:szCs w:val="24"/>
        </w:rPr>
        <w:t>something</w:t>
      </w:r>
      <w:proofErr w:type="spellEnd"/>
      <w:r>
        <w:rPr>
          <w:sz w:val="24"/>
          <w:szCs w:val="24"/>
        </w:rPr>
        <w:t xml:space="preserve"> </w:t>
      </w:r>
      <w:proofErr w:type="spellStart"/>
      <w:r>
        <w:rPr>
          <w:sz w:val="24"/>
          <w:szCs w:val="24"/>
        </w:rPr>
        <w:t>done</w:t>
      </w:r>
      <w:proofErr w:type="spellEnd"/>
      <w:r>
        <w:rPr>
          <w:sz w:val="24"/>
          <w:szCs w:val="24"/>
        </w:rPr>
        <w:t>. Как правило, речь может идти о предоставлении каких-либо услуг. Предложения с этой конструкцией строятся следующим образом:</w:t>
      </w:r>
    </w:p>
    <w:p w14:paraId="2943EB67" w14:textId="77777777" w:rsidR="0020163A" w:rsidRDefault="00344A1B">
      <w:pPr>
        <w:rPr>
          <w:i/>
          <w:iCs/>
          <w:sz w:val="24"/>
          <w:szCs w:val="24"/>
        </w:rPr>
      </w:pPr>
      <w:r>
        <w:rPr>
          <w:i/>
          <w:iCs/>
          <w:sz w:val="24"/>
          <w:szCs w:val="24"/>
        </w:rPr>
        <w:t xml:space="preserve">Подлежащее + </w:t>
      </w:r>
      <w:proofErr w:type="spellStart"/>
      <w:r>
        <w:rPr>
          <w:i/>
          <w:iCs/>
          <w:sz w:val="24"/>
          <w:szCs w:val="24"/>
        </w:rPr>
        <w:t>have</w:t>
      </w:r>
      <w:proofErr w:type="spellEnd"/>
      <w:r>
        <w:rPr>
          <w:i/>
          <w:iCs/>
          <w:sz w:val="24"/>
          <w:szCs w:val="24"/>
        </w:rPr>
        <w:t xml:space="preserve"> + дополнение + глагол в 3-ей форме</w:t>
      </w:r>
    </w:p>
    <w:p w14:paraId="2DAA8BC9" w14:textId="77777777" w:rsidR="0020163A" w:rsidRPr="00344A1B" w:rsidRDefault="00344A1B">
      <w:pPr>
        <w:rPr>
          <w:sz w:val="24"/>
          <w:szCs w:val="24"/>
          <w:lang w:val="en-US"/>
        </w:rPr>
      </w:pPr>
      <w:r>
        <w:rPr>
          <w:i/>
          <w:iCs/>
          <w:sz w:val="24"/>
          <w:szCs w:val="24"/>
          <w:lang w:val="en-US"/>
        </w:rPr>
        <w:t>I did my nails yesterday.</w:t>
      </w:r>
      <w:r>
        <w:rPr>
          <w:sz w:val="24"/>
          <w:szCs w:val="24"/>
          <w:lang w:val="en-US"/>
        </w:rPr>
        <w:t xml:space="preserve"> — </w:t>
      </w:r>
      <w:r>
        <w:rPr>
          <w:sz w:val="24"/>
          <w:szCs w:val="24"/>
        </w:rPr>
        <w:t>Я</w:t>
      </w:r>
      <w:r>
        <w:rPr>
          <w:sz w:val="24"/>
          <w:szCs w:val="24"/>
          <w:lang w:val="en-US"/>
        </w:rPr>
        <w:t xml:space="preserve"> </w:t>
      </w:r>
      <w:r>
        <w:rPr>
          <w:sz w:val="24"/>
          <w:szCs w:val="24"/>
        </w:rPr>
        <w:t>сделала</w:t>
      </w:r>
      <w:r>
        <w:rPr>
          <w:sz w:val="24"/>
          <w:szCs w:val="24"/>
          <w:lang w:val="en-US"/>
        </w:rPr>
        <w:t xml:space="preserve"> </w:t>
      </w:r>
      <w:r>
        <w:rPr>
          <w:sz w:val="24"/>
          <w:szCs w:val="24"/>
        </w:rPr>
        <w:t>маникюр</w:t>
      </w:r>
      <w:r>
        <w:rPr>
          <w:sz w:val="24"/>
          <w:szCs w:val="24"/>
          <w:lang w:val="en-US"/>
        </w:rPr>
        <w:t xml:space="preserve"> </w:t>
      </w:r>
      <w:r>
        <w:rPr>
          <w:sz w:val="24"/>
          <w:szCs w:val="24"/>
        </w:rPr>
        <w:t>вчера</w:t>
      </w:r>
      <w:r>
        <w:rPr>
          <w:sz w:val="24"/>
          <w:szCs w:val="24"/>
          <w:lang w:val="en-US"/>
        </w:rPr>
        <w:t>.</w:t>
      </w:r>
    </w:p>
    <w:p w14:paraId="02C16ECC" w14:textId="77777777" w:rsidR="0020163A" w:rsidRPr="00344A1B" w:rsidRDefault="00344A1B">
      <w:pPr>
        <w:rPr>
          <w:sz w:val="24"/>
          <w:szCs w:val="24"/>
          <w:lang w:val="en-US"/>
        </w:rPr>
      </w:pPr>
      <w:r>
        <w:rPr>
          <w:i/>
          <w:iCs/>
          <w:sz w:val="24"/>
          <w:szCs w:val="24"/>
          <w:lang w:val="en-US"/>
        </w:rPr>
        <w:t>I had my nails done yesterday.</w:t>
      </w:r>
      <w:r>
        <w:rPr>
          <w:sz w:val="24"/>
          <w:szCs w:val="24"/>
          <w:lang w:val="en-US"/>
        </w:rPr>
        <w:t xml:space="preserve"> — </w:t>
      </w:r>
      <w:r>
        <w:rPr>
          <w:sz w:val="24"/>
          <w:szCs w:val="24"/>
        </w:rPr>
        <w:t>Мне</w:t>
      </w:r>
      <w:r>
        <w:rPr>
          <w:sz w:val="24"/>
          <w:szCs w:val="24"/>
          <w:lang w:val="en-US"/>
        </w:rPr>
        <w:t xml:space="preserve"> </w:t>
      </w:r>
      <w:r>
        <w:rPr>
          <w:sz w:val="24"/>
          <w:szCs w:val="24"/>
        </w:rPr>
        <w:t>сделали</w:t>
      </w:r>
      <w:r>
        <w:rPr>
          <w:sz w:val="24"/>
          <w:szCs w:val="24"/>
          <w:lang w:val="en-US"/>
        </w:rPr>
        <w:t xml:space="preserve"> </w:t>
      </w:r>
      <w:r>
        <w:rPr>
          <w:sz w:val="24"/>
          <w:szCs w:val="24"/>
        </w:rPr>
        <w:t>маникюр</w:t>
      </w:r>
      <w:r>
        <w:rPr>
          <w:sz w:val="24"/>
          <w:szCs w:val="24"/>
          <w:lang w:val="en-US"/>
        </w:rPr>
        <w:t xml:space="preserve"> </w:t>
      </w:r>
      <w:r>
        <w:rPr>
          <w:sz w:val="24"/>
          <w:szCs w:val="24"/>
        </w:rPr>
        <w:t>вчера</w:t>
      </w:r>
      <w:r>
        <w:rPr>
          <w:sz w:val="24"/>
          <w:szCs w:val="24"/>
          <w:lang w:val="en-US"/>
        </w:rPr>
        <w:t>.</w:t>
      </w:r>
    </w:p>
    <w:p w14:paraId="51C4343E" w14:textId="77777777" w:rsidR="0020163A" w:rsidRPr="00344A1B" w:rsidRDefault="00344A1B">
      <w:pPr>
        <w:rPr>
          <w:sz w:val="24"/>
          <w:szCs w:val="24"/>
          <w:lang w:val="en-US"/>
        </w:rPr>
      </w:pPr>
      <w:r>
        <w:rPr>
          <w:i/>
          <w:iCs/>
          <w:sz w:val="24"/>
          <w:szCs w:val="24"/>
          <w:lang w:val="en-US"/>
        </w:rPr>
        <w:t>His parents will build a house tree.</w:t>
      </w:r>
      <w:r>
        <w:rPr>
          <w:sz w:val="24"/>
          <w:szCs w:val="24"/>
          <w:lang w:val="en-US"/>
        </w:rPr>
        <w:t xml:space="preserve"> — </w:t>
      </w:r>
      <w:r>
        <w:rPr>
          <w:sz w:val="24"/>
          <w:szCs w:val="24"/>
        </w:rPr>
        <w:t>Его</w:t>
      </w:r>
      <w:r>
        <w:rPr>
          <w:sz w:val="24"/>
          <w:szCs w:val="24"/>
          <w:lang w:val="en-US"/>
        </w:rPr>
        <w:t xml:space="preserve"> </w:t>
      </w:r>
      <w:r>
        <w:rPr>
          <w:sz w:val="24"/>
          <w:szCs w:val="24"/>
        </w:rPr>
        <w:t>родители</w:t>
      </w:r>
      <w:r>
        <w:rPr>
          <w:sz w:val="24"/>
          <w:szCs w:val="24"/>
          <w:lang w:val="en-US"/>
        </w:rPr>
        <w:t xml:space="preserve"> </w:t>
      </w:r>
      <w:r>
        <w:rPr>
          <w:sz w:val="24"/>
          <w:szCs w:val="24"/>
        </w:rPr>
        <w:t>построят</w:t>
      </w:r>
      <w:r>
        <w:rPr>
          <w:sz w:val="24"/>
          <w:szCs w:val="24"/>
          <w:lang w:val="en-US"/>
        </w:rPr>
        <w:t xml:space="preserve"> </w:t>
      </w:r>
      <w:r>
        <w:rPr>
          <w:sz w:val="24"/>
          <w:szCs w:val="24"/>
        </w:rPr>
        <w:t>домик</w:t>
      </w:r>
      <w:r>
        <w:rPr>
          <w:sz w:val="24"/>
          <w:szCs w:val="24"/>
          <w:lang w:val="en-US"/>
        </w:rPr>
        <w:t xml:space="preserve"> </w:t>
      </w:r>
      <w:r>
        <w:rPr>
          <w:sz w:val="24"/>
          <w:szCs w:val="24"/>
        </w:rPr>
        <w:t>на</w:t>
      </w:r>
      <w:r>
        <w:rPr>
          <w:sz w:val="24"/>
          <w:szCs w:val="24"/>
          <w:lang w:val="en-US"/>
        </w:rPr>
        <w:t xml:space="preserve"> </w:t>
      </w:r>
      <w:r>
        <w:rPr>
          <w:sz w:val="24"/>
          <w:szCs w:val="24"/>
        </w:rPr>
        <w:t>дереве</w:t>
      </w:r>
      <w:r>
        <w:rPr>
          <w:sz w:val="24"/>
          <w:szCs w:val="24"/>
          <w:lang w:val="en-US"/>
        </w:rPr>
        <w:t>.</w:t>
      </w:r>
    </w:p>
    <w:p w14:paraId="6F1507D6" w14:textId="77777777" w:rsidR="0020163A" w:rsidRPr="00344A1B" w:rsidRDefault="00344A1B">
      <w:pPr>
        <w:rPr>
          <w:sz w:val="24"/>
          <w:szCs w:val="24"/>
          <w:lang w:val="en-US"/>
        </w:rPr>
      </w:pPr>
      <w:r>
        <w:rPr>
          <w:i/>
          <w:iCs/>
          <w:sz w:val="24"/>
          <w:szCs w:val="24"/>
          <w:lang w:val="en-US"/>
        </w:rPr>
        <w:t>They will have their tree house built.</w:t>
      </w:r>
      <w:r>
        <w:rPr>
          <w:sz w:val="24"/>
          <w:szCs w:val="24"/>
          <w:lang w:val="en-US"/>
        </w:rPr>
        <w:t xml:space="preserve"> — </w:t>
      </w:r>
      <w:r>
        <w:rPr>
          <w:sz w:val="24"/>
          <w:szCs w:val="24"/>
        </w:rPr>
        <w:t>Им</w:t>
      </w:r>
      <w:r>
        <w:rPr>
          <w:sz w:val="24"/>
          <w:szCs w:val="24"/>
          <w:lang w:val="en-US"/>
        </w:rPr>
        <w:t xml:space="preserve"> </w:t>
      </w:r>
      <w:r>
        <w:rPr>
          <w:sz w:val="24"/>
          <w:szCs w:val="24"/>
        </w:rPr>
        <w:t>построят</w:t>
      </w:r>
      <w:r>
        <w:rPr>
          <w:sz w:val="24"/>
          <w:szCs w:val="24"/>
          <w:lang w:val="en-US"/>
        </w:rPr>
        <w:t xml:space="preserve"> </w:t>
      </w:r>
      <w:r>
        <w:rPr>
          <w:sz w:val="24"/>
          <w:szCs w:val="24"/>
        </w:rPr>
        <w:t>домик</w:t>
      </w:r>
      <w:r>
        <w:rPr>
          <w:sz w:val="24"/>
          <w:szCs w:val="24"/>
          <w:lang w:val="en-US"/>
        </w:rPr>
        <w:t xml:space="preserve"> </w:t>
      </w:r>
      <w:r>
        <w:rPr>
          <w:sz w:val="24"/>
          <w:szCs w:val="24"/>
        </w:rPr>
        <w:t>на</w:t>
      </w:r>
      <w:r>
        <w:rPr>
          <w:sz w:val="24"/>
          <w:szCs w:val="24"/>
          <w:lang w:val="en-US"/>
        </w:rPr>
        <w:t xml:space="preserve"> </w:t>
      </w:r>
      <w:r>
        <w:rPr>
          <w:sz w:val="24"/>
          <w:szCs w:val="24"/>
        </w:rPr>
        <w:t>дереве</w:t>
      </w:r>
      <w:r>
        <w:rPr>
          <w:sz w:val="24"/>
          <w:szCs w:val="24"/>
          <w:lang w:val="en-US"/>
        </w:rPr>
        <w:t>.</w:t>
      </w:r>
    </w:p>
    <w:p w14:paraId="14DAA15E" w14:textId="77777777" w:rsidR="0020163A" w:rsidRDefault="00344A1B">
      <w:pPr>
        <w:rPr>
          <w:sz w:val="24"/>
          <w:szCs w:val="24"/>
        </w:rPr>
      </w:pPr>
      <w:r>
        <w:rPr>
          <w:sz w:val="24"/>
          <w:szCs w:val="24"/>
        </w:rPr>
        <w:t xml:space="preserve">Эта конструкция может использоваться в разных временах. В зависимости от времени </w:t>
      </w:r>
      <w:r>
        <w:rPr>
          <w:sz w:val="24"/>
          <w:szCs w:val="24"/>
        </w:rPr>
        <w:lastRenderedPageBreak/>
        <w:t xml:space="preserve">меняется вспомогательный глагол </w:t>
      </w:r>
      <w:proofErr w:type="spellStart"/>
      <w:r>
        <w:rPr>
          <w:sz w:val="24"/>
          <w:szCs w:val="24"/>
        </w:rPr>
        <w:t>have</w:t>
      </w:r>
      <w:proofErr w:type="spellEnd"/>
      <w:r>
        <w:rPr>
          <w:sz w:val="24"/>
          <w:szCs w:val="24"/>
        </w:rPr>
        <w:t>.</w:t>
      </w:r>
    </w:p>
    <w:p w14:paraId="226D5A1C" w14:textId="77777777"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917"/>
        <w:gridCol w:w="3715"/>
        <w:gridCol w:w="3722"/>
      </w:tblGrid>
      <w:tr w:rsidR="0020163A" w14:paraId="12501344" w14:textId="77777777">
        <w:trPr>
          <w:trHeight w:val="600"/>
        </w:trPr>
        <w:tc>
          <w:tcPr>
            <w:tcW w:w="1917" w:type="dxa"/>
            <w:tcBorders>
              <w:top w:val="single" w:sz="4" w:space="0" w:color="000000"/>
              <w:left w:val="nil"/>
              <w:bottom w:val="single" w:sz="4" w:space="0" w:color="000000"/>
              <w:right w:val="single" w:sz="4" w:space="0" w:color="000000"/>
            </w:tcBorders>
            <w:tcMar>
              <w:top w:w="80" w:type="dxa"/>
              <w:left w:w="80" w:type="dxa"/>
              <w:bottom w:w="80" w:type="dxa"/>
              <w:right w:w="80" w:type="dxa"/>
            </w:tcMar>
            <w:vAlign w:val="center"/>
          </w:tcPr>
          <w:p w14:paraId="5826982C" w14:textId="77777777" w:rsidR="0020163A" w:rsidRDefault="00344A1B">
            <w:pPr>
              <w:ind w:firstLine="0"/>
              <w:jc w:val="center"/>
            </w:pPr>
            <w:r>
              <w:rPr>
                <w:sz w:val="24"/>
                <w:szCs w:val="24"/>
              </w:rPr>
              <w:t>Время</w:t>
            </w:r>
          </w:p>
        </w:tc>
        <w:tc>
          <w:tcPr>
            <w:tcW w:w="3715"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5BA8AC12" w14:textId="77777777" w:rsidR="0020163A" w:rsidRDefault="00344A1B">
            <w:pPr>
              <w:spacing w:line="240" w:lineRule="auto"/>
              <w:ind w:firstLine="0"/>
              <w:jc w:val="center"/>
            </w:pPr>
            <w:r>
              <w:rPr>
                <w:sz w:val="24"/>
                <w:szCs w:val="24"/>
              </w:rPr>
              <w:t>Пример в активном залоге</w:t>
            </w:r>
          </w:p>
        </w:tc>
        <w:tc>
          <w:tcPr>
            <w:tcW w:w="3722" w:type="dxa"/>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70DE1171" w14:textId="77777777" w:rsidR="0020163A" w:rsidRDefault="00344A1B">
            <w:pPr>
              <w:spacing w:line="240" w:lineRule="auto"/>
              <w:ind w:firstLine="0"/>
              <w:jc w:val="center"/>
            </w:pPr>
            <w:r>
              <w:rPr>
                <w:sz w:val="24"/>
                <w:szCs w:val="24"/>
              </w:rPr>
              <w:t>Пример</w:t>
            </w:r>
            <w:r>
              <w:rPr>
                <w:sz w:val="24"/>
                <w:szCs w:val="24"/>
                <w:lang w:val="en-US"/>
              </w:rPr>
              <w:t xml:space="preserve"> </w:t>
            </w:r>
            <w:r>
              <w:rPr>
                <w:sz w:val="24"/>
                <w:szCs w:val="24"/>
              </w:rPr>
              <w:t>с</w:t>
            </w:r>
            <w:r>
              <w:rPr>
                <w:sz w:val="24"/>
                <w:szCs w:val="24"/>
                <w:lang w:val="en-US"/>
              </w:rPr>
              <w:t xml:space="preserve"> </w:t>
            </w:r>
            <w:r>
              <w:rPr>
                <w:sz w:val="24"/>
                <w:szCs w:val="24"/>
              </w:rPr>
              <w:t>конструкцией</w:t>
            </w:r>
            <w:r>
              <w:rPr>
                <w:sz w:val="24"/>
                <w:szCs w:val="24"/>
                <w:lang w:val="en-US"/>
              </w:rPr>
              <w:br/>
            </w:r>
            <w:r>
              <w:rPr>
                <w:i/>
                <w:iCs/>
                <w:sz w:val="24"/>
                <w:szCs w:val="24"/>
                <w:lang w:val="en-US"/>
              </w:rPr>
              <w:t>have something done</w:t>
            </w:r>
          </w:p>
        </w:tc>
      </w:tr>
      <w:tr w:rsidR="0020163A" w:rsidRPr="00D66772" w14:paraId="77A0E2AF" w14:textId="77777777">
        <w:trPr>
          <w:trHeight w:val="900"/>
        </w:trPr>
        <w:tc>
          <w:tcPr>
            <w:tcW w:w="1917" w:type="dxa"/>
            <w:tcBorders>
              <w:top w:val="single" w:sz="4" w:space="0" w:color="000000"/>
              <w:left w:val="nil"/>
              <w:bottom w:val="single" w:sz="4" w:space="0" w:color="000000"/>
              <w:right w:val="single" w:sz="4" w:space="0" w:color="000000"/>
            </w:tcBorders>
            <w:tcMar>
              <w:top w:w="80" w:type="dxa"/>
              <w:left w:w="80" w:type="dxa"/>
              <w:bottom w:w="80" w:type="dxa"/>
              <w:right w:w="80" w:type="dxa"/>
            </w:tcMar>
            <w:vAlign w:val="center"/>
          </w:tcPr>
          <w:p w14:paraId="24FFCAE2" w14:textId="77777777" w:rsidR="0020163A" w:rsidRDefault="00344A1B">
            <w:pPr>
              <w:spacing w:line="240" w:lineRule="auto"/>
              <w:ind w:firstLine="0"/>
              <w:jc w:val="left"/>
            </w:pPr>
            <w:r>
              <w:rPr>
                <w:sz w:val="24"/>
                <w:szCs w:val="24"/>
                <w:lang w:val="en-US"/>
              </w:rPr>
              <w:t>Present Simple</w:t>
            </w:r>
          </w:p>
        </w:tc>
        <w:tc>
          <w:tcPr>
            <w:tcW w:w="3715"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0416F5E7" w14:textId="77777777" w:rsidR="0020163A" w:rsidRDefault="00344A1B">
            <w:pPr>
              <w:spacing w:line="240" w:lineRule="auto"/>
              <w:ind w:firstLine="0"/>
              <w:jc w:val="left"/>
            </w:pPr>
            <w:r>
              <w:rPr>
                <w:sz w:val="24"/>
                <w:szCs w:val="24"/>
                <w:lang w:val="en-US"/>
              </w:rPr>
              <w:t xml:space="preserve">She </w:t>
            </w:r>
            <w:r>
              <w:rPr>
                <w:b/>
                <w:bCs/>
                <w:i/>
                <w:iCs/>
                <w:sz w:val="24"/>
                <w:szCs w:val="24"/>
                <w:lang w:val="en-US"/>
              </w:rPr>
              <w:t>cleans</w:t>
            </w:r>
            <w:r>
              <w:rPr>
                <w:sz w:val="24"/>
                <w:szCs w:val="24"/>
                <w:lang w:val="en-US"/>
              </w:rPr>
              <w:t xml:space="preserve"> my flat every weekend. — </w:t>
            </w:r>
            <w:r>
              <w:rPr>
                <w:sz w:val="24"/>
                <w:szCs w:val="24"/>
              </w:rPr>
              <w:t>Она</w:t>
            </w:r>
            <w:r>
              <w:rPr>
                <w:sz w:val="24"/>
                <w:szCs w:val="24"/>
                <w:lang w:val="en-US"/>
              </w:rPr>
              <w:t xml:space="preserve"> </w:t>
            </w:r>
            <w:r>
              <w:rPr>
                <w:b/>
                <w:bCs/>
                <w:i/>
                <w:iCs/>
                <w:sz w:val="24"/>
                <w:szCs w:val="24"/>
              </w:rPr>
              <w:t>убирает</w:t>
            </w:r>
            <w:r>
              <w:rPr>
                <w:sz w:val="24"/>
                <w:szCs w:val="24"/>
                <w:lang w:val="en-US"/>
              </w:rPr>
              <w:t xml:space="preserve"> </w:t>
            </w:r>
            <w:r>
              <w:rPr>
                <w:sz w:val="24"/>
                <w:szCs w:val="24"/>
              </w:rPr>
              <w:t>мою</w:t>
            </w:r>
            <w:r>
              <w:rPr>
                <w:sz w:val="24"/>
                <w:szCs w:val="24"/>
                <w:lang w:val="en-US"/>
              </w:rPr>
              <w:t xml:space="preserve"> </w:t>
            </w:r>
            <w:r>
              <w:rPr>
                <w:sz w:val="24"/>
                <w:szCs w:val="24"/>
              </w:rPr>
              <w:t>квартиру</w:t>
            </w:r>
            <w:r>
              <w:rPr>
                <w:sz w:val="24"/>
                <w:szCs w:val="24"/>
                <w:lang w:val="en-US"/>
              </w:rPr>
              <w:t xml:space="preserve"> </w:t>
            </w:r>
            <w:r>
              <w:rPr>
                <w:sz w:val="24"/>
                <w:szCs w:val="24"/>
              </w:rPr>
              <w:t>каждые</w:t>
            </w:r>
            <w:r>
              <w:rPr>
                <w:sz w:val="24"/>
                <w:szCs w:val="24"/>
                <w:lang w:val="en-US"/>
              </w:rPr>
              <w:t xml:space="preserve"> </w:t>
            </w:r>
            <w:r>
              <w:rPr>
                <w:sz w:val="24"/>
                <w:szCs w:val="24"/>
              </w:rPr>
              <w:t>выходные</w:t>
            </w:r>
            <w:r>
              <w:rPr>
                <w:sz w:val="24"/>
                <w:szCs w:val="24"/>
                <w:lang w:val="en-US"/>
              </w:rPr>
              <w:t>.</w:t>
            </w:r>
          </w:p>
        </w:tc>
        <w:tc>
          <w:tcPr>
            <w:tcW w:w="3722" w:type="dxa"/>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7FE4626D" w14:textId="77777777" w:rsidR="0020163A" w:rsidRPr="00344A1B" w:rsidRDefault="00344A1B">
            <w:pPr>
              <w:spacing w:line="240" w:lineRule="auto"/>
              <w:ind w:firstLine="0"/>
              <w:jc w:val="left"/>
              <w:rPr>
                <w:lang w:val="en-US"/>
              </w:rPr>
            </w:pPr>
            <w:r>
              <w:rPr>
                <w:sz w:val="24"/>
                <w:szCs w:val="24"/>
                <w:lang w:val="en-US"/>
              </w:rPr>
              <w:t xml:space="preserve">I </w:t>
            </w:r>
            <w:r>
              <w:rPr>
                <w:b/>
                <w:bCs/>
                <w:i/>
                <w:iCs/>
                <w:sz w:val="24"/>
                <w:szCs w:val="24"/>
                <w:lang w:val="en-US"/>
              </w:rPr>
              <w:t xml:space="preserve">have </w:t>
            </w:r>
            <w:r>
              <w:rPr>
                <w:i/>
                <w:iCs/>
                <w:sz w:val="24"/>
                <w:szCs w:val="24"/>
                <w:lang w:val="en-US"/>
              </w:rPr>
              <w:t>my flat</w:t>
            </w:r>
            <w:r>
              <w:rPr>
                <w:b/>
                <w:bCs/>
                <w:i/>
                <w:iCs/>
                <w:sz w:val="24"/>
                <w:szCs w:val="24"/>
                <w:lang w:val="en-US"/>
              </w:rPr>
              <w:t xml:space="preserve"> cleaned</w:t>
            </w:r>
            <w:r>
              <w:rPr>
                <w:sz w:val="24"/>
                <w:szCs w:val="24"/>
                <w:lang w:val="en-US"/>
              </w:rPr>
              <w:t xml:space="preserve"> every weekend. — </w:t>
            </w:r>
            <w:r>
              <w:rPr>
                <w:sz w:val="24"/>
                <w:szCs w:val="24"/>
              </w:rPr>
              <w:t>Мою</w:t>
            </w:r>
            <w:r>
              <w:rPr>
                <w:sz w:val="24"/>
                <w:szCs w:val="24"/>
                <w:lang w:val="en-US"/>
              </w:rPr>
              <w:t xml:space="preserve"> </w:t>
            </w:r>
            <w:r>
              <w:rPr>
                <w:sz w:val="24"/>
                <w:szCs w:val="24"/>
              </w:rPr>
              <w:t>квартиру</w:t>
            </w:r>
            <w:r>
              <w:rPr>
                <w:sz w:val="24"/>
                <w:szCs w:val="24"/>
                <w:lang w:val="en-US"/>
              </w:rPr>
              <w:t xml:space="preserve"> </w:t>
            </w:r>
            <w:r>
              <w:rPr>
                <w:b/>
                <w:bCs/>
                <w:i/>
                <w:iCs/>
                <w:sz w:val="24"/>
                <w:szCs w:val="24"/>
              </w:rPr>
              <w:t>убирают</w:t>
            </w:r>
            <w:r>
              <w:rPr>
                <w:sz w:val="24"/>
                <w:szCs w:val="24"/>
                <w:lang w:val="en-US"/>
              </w:rPr>
              <w:t xml:space="preserve"> </w:t>
            </w:r>
            <w:r>
              <w:rPr>
                <w:sz w:val="24"/>
                <w:szCs w:val="24"/>
              </w:rPr>
              <w:t>каждые</w:t>
            </w:r>
            <w:r>
              <w:rPr>
                <w:sz w:val="24"/>
                <w:szCs w:val="24"/>
                <w:lang w:val="en-US"/>
              </w:rPr>
              <w:t xml:space="preserve"> </w:t>
            </w:r>
            <w:r>
              <w:rPr>
                <w:sz w:val="24"/>
                <w:szCs w:val="24"/>
              </w:rPr>
              <w:t>выходные</w:t>
            </w:r>
            <w:r>
              <w:rPr>
                <w:sz w:val="24"/>
                <w:szCs w:val="24"/>
                <w:lang w:val="en-US"/>
              </w:rPr>
              <w:t>.</w:t>
            </w:r>
          </w:p>
        </w:tc>
      </w:tr>
      <w:tr w:rsidR="0020163A" w:rsidRPr="00D66772" w14:paraId="09A9A040" w14:textId="77777777">
        <w:trPr>
          <w:trHeight w:val="600"/>
        </w:trPr>
        <w:tc>
          <w:tcPr>
            <w:tcW w:w="1917" w:type="dxa"/>
            <w:tcBorders>
              <w:top w:val="single" w:sz="4" w:space="0" w:color="000000"/>
              <w:left w:val="nil"/>
              <w:bottom w:val="single" w:sz="4" w:space="0" w:color="000000"/>
              <w:right w:val="single" w:sz="4" w:space="0" w:color="000000"/>
            </w:tcBorders>
            <w:tcMar>
              <w:top w:w="80" w:type="dxa"/>
              <w:left w:w="80" w:type="dxa"/>
              <w:bottom w:w="80" w:type="dxa"/>
              <w:right w:w="80" w:type="dxa"/>
            </w:tcMar>
            <w:vAlign w:val="center"/>
          </w:tcPr>
          <w:p w14:paraId="722553C6" w14:textId="77777777" w:rsidR="0020163A" w:rsidRDefault="00344A1B">
            <w:pPr>
              <w:spacing w:line="240" w:lineRule="auto"/>
              <w:ind w:firstLine="0"/>
              <w:jc w:val="left"/>
            </w:pPr>
            <w:r>
              <w:rPr>
                <w:sz w:val="24"/>
                <w:szCs w:val="24"/>
                <w:lang w:val="en-US"/>
              </w:rPr>
              <w:t>Past Simple</w:t>
            </w:r>
          </w:p>
        </w:tc>
        <w:tc>
          <w:tcPr>
            <w:tcW w:w="3715"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1D0BCB0B" w14:textId="77777777" w:rsidR="0020163A" w:rsidRDefault="00344A1B">
            <w:pPr>
              <w:spacing w:line="240" w:lineRule="auto"/>
              <w:ind w:firstLine="0"/>
              <w:jc w:val="left"/>
            </w:pPr>
            <w:r>
              <w:rPr>
                <w:sz w:val="24"/>
                <w:szCs w:val="24"/>
                <w:lang w:val="en-US"/>
              </w:rPr>
              <w:t xml:space="preserve">I </w:t>
            </w:r>
            <w:r>
              <w:rPr>
                <w:b/>
                <w:bCs/>
                <w:i/>
                <w:iCs/>
                <w:sz w:val="24"/>
                <w:szCs w:val="24"/>
                <w:lang w:val="en-US"/>
              </w:rPr>
              <w:t>sent</w:t>
            </w:r>
            <w:r>
              <w:rPr>
                <w:sz w:val="24"/>
                <w:szCs w:val="24"/>
                <w:lang w:val="en-US"/>
              </w:rPr>
              <w:t xml:space="preserve"> a parcel. — </w:t>
            </w:r>
            <w:r>
              <w:rPr>
                <w:sz w:val="24"/>
                <w:szCs w:val="24"/>
              </w:rPr>
              <w:t>Я</w:t>
            </w:r>
            <w:r>
              <w:rPr>
                <w:sz w:val="24"/>
                <w:szCs w:val="24"/>
                <w:lang w:val="en-US"/>
              </w:rPr>
              <w:t xml:space="preserve"> </w:t>
            </w:r>
            <w:r>
              <w:rPr>
                <w:b/>
                <w:bCs/>
                <w:i/>
                <w:iCs/>
                <w:sz w:val="24"/>
                <w:szCs w:val="24"/>
              </w:rPr>
              <w:t>отправил</w:t>
            </w:r>
            <w:r>
              <w:rPr>
                <w:sz w:val="24"/>
                <w:szCs w:val="24"/>
                <w:lang w:val="en-US"/>
              </w:rPr>
              <w:t xml:space="preserve"> </w:t>
            </w:r>
            <w:r>
              <w:rPr>
                <w:sz w:val="24"/>
                <w:szCs w:val="24"/>
              </w:rPr>
              <w:t>посылку</w:t>
            </w:r>
            <w:r>
              <w:rPr>
                <w:sz w:val="24"/>
                <w:szCs w:val="24"/>
                <w:lang w:val="en-US"/>
              </w:rPr>
              <w:t>.</w:t>
            </w:r>
          </w:p>
        </w:tc>
        <w:tc>
          <w:tcPr>
            <w:tcW w:w="3722" w:type="dxa"/>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68791F10" w14:textId="77777777" w:rsidR="0020163A" w:rsidRPr="00344A1B" w:rsidRDefault="00344A1B">
            <w:pPr>
              <w:spacing w:line="240" w:lineRule="auto"/>
              <w:ind w:firstLine="0"/>
              <w:jc w:val="left"/>
              <w:rPr>
                <w:lang w:val="en-US"/>
              </w:rPr>
            </w:pPr>
            <w:r>
              <w:rPr>
                <w:sz w:val="24"/>
                <w:szCs w:val="24"/>
                <w:lang w:val="en-US"/>
              </w:rPr>
              <w:t xml:space="preserve">I </w:t>
            </w:r>
            <w:r>
              <w:rPr>
                <w:b/>
                <w:bCs/>
                <w:i/>
                <w:iCs/>
                <w:sz w:val="24"/>
                <w:szCs w:val="24"/>
                <w:lang w:val="en-US"/>
              </w:rPr>
              <w:t>had</w:t>
            </w:r>
            <w:r>
              <w:rPr>
                <w:sz w:val="24"/>
                <w:szCs w:val="24"/>
                <w:lang w:val="en-US"/>
              </w:rPr>
              <w:t xml:space="preserve"> my parcel </w:t>
            </w:r>
            <w:r>
              <w:rPr>
                <w:b/>
                <w:bCs/>
                <w:i/>
                <w:iCs/>
                <w:sz w:val="24"/>
                <w:szCs w:val="24"/>
                <w:lang w:val="en-US"/>
              </w:rPr>
              <w:t>sent</w:t>
            </w:r>
            <w:r>
              <w:rPr>
                <w:sz w:val="24"/>
                <w:szCs w:val="24"/>
                <w:lang w:val="en-US"/>
              </w:rPr>
              <w:t xml:space="preserve">. — </w:t>
            </w:r>
            <w:r>
              <w:rPr>
                <w:sz w:val="24"/>
                <w:szCs w:val="24"/>
              </w:rPr>
              <w:t>Мою</w:t>
            </w:r>
            <w:r>
              <w:rPr>
                <w:sz w:val="24"/>
                <w:szCs w:val="24"/>
                <w:lang w:val="en-US"/>
              </w:rPr>
              <w:t xml:space="preserve"> </w:t>
            </w:r>
            <w:r>
              <w:rPr>
                <w:sz w:val="24"/>
                <w:szCs w:val="24"/>
              </w:rPr>
              <w:t>посылку</w:t>
            </w:r>
            <w:r>
              <w:rPr>
                <w:sz w:val="24"/>
                <w:szCs w:val="24"/>
                <w:lang w:val="en-US"/>
              </w:rPr>
              <w:t xml:space="preserve"> </w:t>
            </w:r>
            <w:r>
              <w:rPr>
                <w:b/>
                <w:bCs/>
                <w:i/>
                <w:iCs/>
                <w:sz w:val="24"/>
                <w:szCs w:val="24"/>
              </w:rPr>
              <w:t>отправили</w:t>
            </w:r>
            <w:r>
              <w:rPr>
                <w:sz w:val="24"/>
                <w:szCs w:val="24"/>
                <w:lang w:val="en-US"/>
              </w:rPr>
              <w:t>.</w:t>
            </w:r>
          </w:p>
        </w:tc>
      </w:tr>
      <w:tr w:rsidR="0020163A" w:rsidRPr="00D66772" w14:paraId="41D578DE" w14:textId="77777777">
        <w:trPr>
          <w:trHeight w:val="600"/>
        </w:trPr>
        <w:tc>
          <w:tcPr>
            <w:tcW w:w="1917" w:type="dxa"/>
            <w:tcBorders>
              <w:top w:val="single" w:sz="4" w:space="0" w:color="000000"/>
              <w:left w:val="nil"/>
              <w:bottom w:val="single" w:sz="4" w:space="0" w:color="000000"/>
              <w:right w:val="single" w:sz="4" w:space="0" w:color="000000"/>
            </w:tcBorders>
            <w:tcMar>
              <w:top w:w="80" w:type="dxa"/>
              <w:left w:w="80" w:type="dxa"/>
              <w:bottom w:w="80" w:type="dxa"/>
              <w:right w:w="80" w:type="dxa"/>
            </w:tcMar>
            <w:vAlign w:val="center"/>
          </w:tcPr>
          <w:p w14:paraId="4B757F41" w14:textId="77777777" w:rsidR="0020163A" w:rsidRDefault="00344A1B">
            <w:pPr>
              <w:spacing w:line="240" w:lineRule="auto"/>
              <w:ind w:firstLine="0"/>
              <w:jc w:val="left"/>
            </w:pPr>
            <w:r>
              <w:rPr>
                <w:sz w:val="24"/>
                <w:szCs w:val="24"/>
                <w:lang w:val="en-US"/>
              </w:rPr>
              <w:t>Future Simple</w:t>
            </w:r>
          </w:p>
        </w:tc>
        <w:tc>
          <w:tcPr>
            <w:tcW w:w="3715"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759FCFCE" w14:textId="77777777" w:rsidR="0020163A" w:rsidRPr="00344A1B" w:rsidRDefault="00344A1B">
            <w:pPr>
              <w:spacing w:line="240" w:lineRule="auto"/>
              <w:ind w:firstLine="0"/>
              <w:jc w:val="left"/>
              <w:rPr>
                <w:lang w:val="en-US"/>
              </w:rPr>
            </w:pPr>
            <w:r>
              <w:rPr>
                <w:sz w:val="24"/>
                <w:szCs w:val="24"/>
                <w:lang w:val="en-US"/>
              </w:rPr>
              <w:t xml:space="preserve">We </w:t>
            </w:r>
            <w:r>
              <w:rPr>
                <w:b/>
                <w:bCs/>
                <w:i/>
                <w:iCs/>
                <w:sz w:val="24"/>
                <w:szCs w:val="24"/>
                <w:lang w:val="en-US"/>
              </w:rPr>
              <w:t>will paint</w:t>
            </w:r>
            <w:r>
              <w:rPr>
                <w:sz w:val="24"/>
                <w:szCs w:val="24"/>
                <w:lang w:val="en-US"/>
              </w:rPr>
              <w:t xml:space="preserve"> the kitchen. — </w:t>
            </w:r>
            <w:r>
              <w:rPr>
                <w:sz w:val="24"/>
                <w:szCs w:val="24"/>
              </w:rPr>
              <w:t>Мы</w:t>
            </w:r>
            <w:r>
              <w:rPr>
                <w:sz w:val="24"/>
                <w:szCs w:val="24"/>
                <w:lang w:val="en-US"/>
              </w:rPr>
              <w:t xml:space="preserve"> </w:t>
            </w:r>
            <w:r>
              <w:rPr>
                <w:b/>
                <w:bCs/>
                <w:i/>
                <w:iCs/>
                <w:sz w:val="24"/>
                <w:szCs w:val="24"/>
              </w:rPr>
              <w:t>покрасим</w:t>
            </w:r>
            <w:r>
              <w:rPr>
                <w:sz w:val="24"/>
                <w:szCs w:val="24"/>
                <w:lang w:val="en-US"/>
              </w:rPr>
              <w:t xml:space="preserve"> </w:t>
            </w:r>
            <w:r>
              <w:rPr>
                <w:sz w:val="24"/>
                <w:szCs w:val="24"/>
              </w:rPr>
              <w:t>кухню</w:t>
            </w:r>
            <w:r>
              <w:rPr>
                <w:sz w:val="24"/>
                <w:szCs w:val="24"/>
                <w:lang w:val="en-US"/>
              </w:rPr>
              <w:t>.</w:t>
            </w:r>
          </w:p>
        </w:tc>
        <w:tc>
          <w:tcPr>
            <w:tcW w:w="3722" w:type="dxa"/>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0EF400F5" w14:textId="77777777" w:rsidR="0020163A" w:rsidRPr="00344A1B" w:rsidRDefault="00344A1B">
            <w:pPr>
              <w:spacing w:line="240" w:lineRule="auto"/>
              <w:ind w:firstLine="0"/>
              <w:jc w:val="left"/>
              <w:rPr>
                <w:lang w:val="en-US"/>
              </w:rPr>
            </w:pPr>
            <w:r>
              <w:rPr>
                <w:sz w:val="24"/>
                <w:szCs w:val="24"/>
                <w:lang w:val="en-US"/>
              </w:rPr>
              <w:t xml:space="preserve">We </w:t>
            </w:r>
            <w:r>
              <w:rPr>
                <w:b/>
                <w:bCs/>
                <w:i/>
                <w:iCs/>
                <w:sz w:val="24"/>
                <w:szCs w:val="24"/>
                <w:lang w:val="en-US"/>
              </w:rPr>
              <w:t>will have</w:t>
            </w:r>
            <w:r>
              <w:rPr>
                <w:sz w:val="24"/>
                <w:szCs w:val="24"/>
                <w:lang w:val="en-US"/>
              </w:rPr>
              <w:t xml:space="preserve"> our kitchen </w:t>
            </w:r>
            <w:r>
              <w:rPr>
                <w:b/>
                <w:bCs/>
                <w:i/>
                <w:iCs/>
                <w:sz w:val="24"/>
                <w:szCs w:val="24"/>
                <w:lang w:val="en-US"/>
              </w:rPr>
              <w:t>painted.</w:t>
            </w:r>
            <w:r>
              <w:rPr>
                <w:sz w:val="24"/>
                <w:szCs w:val="24"/>
                <w:lang w:val="en-US"/>
              </w:rPr>
              <w:t xml:space="preserve"> — </w:t>
            </w:r>
            <w:r>
              <w:rPr>
                <w:sz w:val="24"/>
                <w:szCs w:val="24"/>
              </w:rPr>
              <w:t>Нам</w:t>
            </w:r>
            <w:r>
              <w:rPr>
                <w:sz w:val="24"/>
                <w:szCs w:val="24"/>
                <w:lang w:val="en-US"/>
              </w:rPr>
              <w:t xml:space="preserve"> </w:t>
            </w:r>
            <w:r>
              <w:rPr>
                <w:b/>
                <w:bCs/>
                <w:i/>
                <w:iCs/>
                <w:sz w:val="24"/>
                <w:szCs w:val="24"/>
              </w:rPr>
              <w:t>покрасят</w:t>
            </w:r>
            <w:r>
              <w:rPr>
                <w:sz w:val="24"/>
                <w:szCs w:val="24"/>
                <w:lang w:val="en-US"/>
              </w:rPr>
              <w:t xml:space="preserve"> </w:t>
            </w:r>
            <w:r>
              <w:rPr>
                <w:sz w:val="24"/>
                <w:szCs w:val="24"/>
              </w:rPr>
              <w:t>кухню</w:t>
            </w:r>
            <w:r>
              <w:rPr>
                <w:sz w:val="24"/>
                <w:szCs w:val="24"/>
                <w:lang w:val="en-US"/>
              </w:rPr>
              <w:t>.</w:t>
            </w:r>
          </w:p>
        </w:tc>
      </w:tr>
      <w:tr w:rsidR="0020163A" w:rsidRPr="00D66772" w14:paraId="4AE940F6" w14:textId="77777777">
        <w:trPr>
          <w:trHeight w:val="600"/>
        </w:trPr>
        <w:tc>
          <w:tcPr>
            <w:tcW w:w="1917" w:type="dxa"/>
            <w:tcBorders>
              <w:top w:val="single" w:sz="4" w:space="0" w:color="000000"/>
              <w:left w:val="nil"/>
              <w:bottom w:val="single" w:sz="4" w:space="0" w:color="000000"/>
              <w:right w:val="single" w:sz="4" w:space="0" w:color="000000"/>
            </w:tcBorders>
            <w:tcMar>
              <w:top w:w="80" w:type="dxa"/>
              <w:left w:w="80" w:type="dxa"/>
              <w:bottom w:w="80" w:type="dxa"/>
              <w:right w:w="80" w:type="dxa"/>
            </w:tcMar>
            <w:vAlign w:val="center"/>
          </w:tcPr>
          <w:p w14:paraId="358AA987" w14:textId="77777777" w:rsidR="0020163A" w:rsidRDefault="00344A1B">
            <w:pPr>
              <w:spacing w:line="240" w:lineRule="auto"/>
              <w:ind w:firstLine="0"/>
              <w:jc w:val="left"/>
            </w:pPr>
            <w:r>
              <w:rPr>
                <w:sz w:val="24"/>
                <w:szCs w:val="24"/>
                <w:lang w:val="en-US"/>
              </w:rPr>
              <w:t>Present</w:t>
            </w:r>
            <w:r>
              <w:rPr>
                <w:sz w:val="24"/>
                <w:szCs w:val="24"/>
                <w:lang w:val="en-US"/>
              </w:rPr>
              <w:br/>
              <w:t>Continuous</w:t>
            </w:r>
          </w:p>
        </w:tc>
        <w:tc>
          <w:tcPr>
            <w:tcW w:w="3715"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23966175" w14:textId="77777777" w:rsidR="0020163A" w:rsidRPr="00344A1B" w:rsidRDefault="00344A1B">
            <w:pPr>
              <w:spacing w:line="240" w:lineRule="auto"/>
              <w:ind w:firstLine="0"/>
              <w:jc w:val="left"/>
              <w:rPr>
                <w:lang w:val="en-US"/>
              </w:rPr>
            </w:pPr>
            <w:r>
              <w:rPr>
                <w:sz w:val="24"/>
                <w:szCs w:val="24"/>
                <w:lang w:val="en-US"/>
              </w:rPr>
              <w:t xml:space="preserve">They </w:t>
            </w:r>
            <w:r>
              <w:rPr>
                <w:b/>
                <w:bCs/>
                <w:i/>
                <w:iCs/>
                <w:sz w:val="24"/>
                <w:szCs w:val="24"/>
                <w:lang w:val="en-US"/>
              </w:rPr>
              <w:t>are repairing</w:t>
            </w:r>
            <w:r>
              <w:rPr>
                <w:sz w:val="24"/>
                <w:szCs w:val="24"/>
                <w:lang w:val="en-US"/>
              </w:rPr>
              <w:t xml:space="preserve"> the road. — </w:t>
            </w:r>
            <w:r>
              <w:rPr>
                <w:sz w:val="24"/>
                <w:szCs w:val="24"/>
              </w:rPr>
              <w:t>Они</w:t>
            </w:r>
            <w:r>
              <w:rPr>
                <w:sz w:val="24"/>
                <w:szCs w:val="24"/>
                <w:lang w:val="en-US"/>
              </w:rPr>
              <w:t xml:space="preserve"> </w:t>
            </w:r>
            <w:r>
              <w:rPr>
                <w:b/>
                <w:bCs/>
                <w:i/>
                <w:iCs/>
                <w:sz w:val="24"/>
                <w:szCs w:val="24"/>
              </w:rPr>
              <w:t>ремонтируют</w:t>
            </w:r>
            <w:r>
              <w:rPr>
                <w:sz w:val="24"/>
                <w:szCs w:val="24"/>
                <w:lang w:val="en-US"/>
              </w:rPr>
              <w:t xml:space="preserve"> </w:t>
            </w:r>
            <w:r>
              <w:rPr>
                <w:sz w:val="24"/>
                <w:szCs w:val="24"/>
              </w:rPr>
              <w:t>дорогу</w:t>
            </w:r>
            <w:r>
              <w:rPr>
                <w:sz w:val="24"/>
                <w:szCs w:val="24"/>
                <w:lang w:val="en-US"/>
              </w:rPr>
              <w:t>.</w:t>
            </w:r>
          </w:p>
        </w:tc>
        <w:tc>
          <w:tcPr>
            <w:tcW w:w="3722" w:type="dxa"/>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5B258EEF" w14:textId="77777777" w:rsidR="0020163A" w:rsidRPr="00344A1B" w:rsidRDefault="00344A1B">
            <w:pPr>
              <w:spacing w:line="240" w:lineRule="auto"/>
              <w:ind w:firstLine="0"/>
              <w:jc w:val="left"/>
              <w:rPr>
                <w:lang w:val="en-US"/>
              </w:rPr>
            </w:pPr>
            <w:r>
              <w:rPr>
                <w:sz w:val="24"/>
                <w:szCs w:val="24"/>
                <w:lang w:val="en-US"/>
              </w:rPr>
              <w:t xml:space="preserve">They </w:t>
            </w:r>
            <w:r>
              <w:rPr>
                <w:b/>
                <w:bCs/>
                <w:i/>
                <w:iCs/>
                <w:sz w:val="24"/>
                <w:szCs w:val="24"/>
                <w:lang w:val="en-US"/>
              </w:rPr>
              <w:t>are having</w:t>
            </w:r>
            <w:r>
              <w:rPr>
                <w:sz w:val="24"/>
                <w:szCs w:val="24"/>
                <w:lang w:val="en-US"/>
              </w:rPr>
              <w:t xml:space="preserve"> the road </w:t>
            </w:r>
            <w:r>
              <w:rPr>
                <w:b/>
                <w:bCs/>
                <w:i/>
                <w:iCs/>
                <w:sz w:val="24"/>
                <w:szCs w:val="24"/>
                <w:lang w:val="en-US"/>
              </w:rPr>
              <w:t>repaired</w:t>
            </w:r>
            <w:r>
              <w:rPr>
                <w:sz w:val="24"/>
                <w:szCs w:val="24"/>
                <w:lang w:val="en-US"/>
              </w:rPr>
              <w:t xml:space="preserve">. — </w:t>
            </w:r>
            <w:r>
              <w:rPr>
                <w:sz w:val="24"/>
                <w:szCs w:val="24"/>
              </w:rPr>
              <w:t>Им</w:t>
            </w:r>
            <w:r>
              <w:rPr>
                <w:sz w:val="24"/>
                <w:szCs w:val="24"/>
                <w:lang w:val="en-US"/>
              </w:rPr>
              <w:t xml:space="preserve"> </w:t>
            </w:r>
            <w:r>
              <w:rPr>
                <w:b/>
                <w:bCs/>
                <w:i/>
                <w:iCs/>
                <w:sz w:val="24"/>
                <w:szCs w:val="24"/>
              </w:rPr>
              <w:t>ремонтируют</w:t>
            </w:r>
            <w:r>
              <w:rPr>
                <w:sz w:val="24"/>
                <w:szCs w:val="24"/>
                <w:lang w:val="en-US"/>
              </w:rPr>
              <w:t xml:space="preserve"> </w:t>
            </w:r>
            <w:r>
              <w:rPr>
                <w:sz w:val="24"/>
                <w:szCs w:val="24"/>
              </w:rPr>
              <w:t>дорогу</w:t>
            </w:r>
            <w:r>
              <w:rPr>
                <w:sz w:val="24"/>
                <w:szCs w:val="24"/>
                <w:lang w:val="en-US"/>
              </w:rPr>
              <w:t>.</w:t>
            </w:r>
          </w:p>
        </w:tc>
      </w:tr>
      <w:tr w:rsidR="0020163A" w:rsidRPr="00D66772" w14:paraId="168CBCD6" w14:textId="77777777">
        <w:trPr>
          <w:trHeight w:val="600"/>
        </w:trPr>
        <w:tc>
          <w:tcPr>
            <w:tcW w:w="1917" w:type="dxa"/>
            <w:tcBorders>
              <w:top w:val="single" w:sz="4" w:space="0" w:color="000000"/>
              <w:left w:val="nil"/>
              <w:bottom w:val="single" w:sz="4" w:space="0" w:color="000000"/>
              <w:right w:val="single" w:sz="4" w:space="0" w:color="000000"/>
            </w:tcBorders>
            <w:tcMar>
              <w:top w:w="80" w:type="dxa"/>
              <w:left w:w="80" w:type="dxa"/>
              <w:bottom w:w="80" w:type="dxa"/>
              <w:right w:w="80" w:type="dxa"/>
            </w:tcMar>
            <w:vAlign w:val="center"/>
          </w:tcPr>
          <w:p w14:paraId="716E0AE9" w14:textId="77777777" w:rsidR="0020163A" w:rsidRDefault="00344A1B">
            <w:pPr>
              <w:spacing w:line="240" w:lineRule="auto"/>
              <w:ind w:firstLine="0"/>
              <w:jc w:val="left"/>
            </w:pPr>
            <w:r>
              <w:rPr>
                <w:sz w:val="24"/>
                <w:szCs w:val="24"/>
                <w:lang w:val="en-US"/>
              </w:rPr>
              <w:t>Past</w:t>
            </w:r>
            <w:r>
              <w:rPr>
                <w:sz w:val="24"/>
                <w:szCs w:val="24"/>
                <w:lang w:val="en-US"/>
              </w:rPr>
              <w:br/>
              <w:t>Continuous</w:t>
            </w:r>
          </w:p>
        </w:tc>
        <w:tc>
          <w:tcPr>
            <w:tcW w:w="3715"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25A57BEA" w14:textId="77777777" w:rsidR="0020163A" w:rsidRPr="00344A1B" w:rsidRDefault="00344A1B">
            <w:pPr>
              <w:spacing w:line="240" w:lineRule="auto"/>
              <w:ind w:firstLine="0"/>
              <w:jc w:val="left"/>
              <w:rPr>
                <w:lang w:val="en-US"/>
              </w:rPr>
            </w:pPr>
            <w:r>
              <w:rPr>
                <w:sz w:val="24"/>
                <w:szCs w:val="24"/>
                <w:lang w:val="en-US"/>
              </w:rPr>
              <w:t xml:space="preserve">We </w:t>
            </w:r>
            <w:r>
              <w:rPr>
                <w:b/>
                <w:bCs/>
                <w:i/>
                <w:iCs/>
                <w:sz w:val="24"/>
                <w:szCs w:val="24"/>
                <w:lang w:val="en-US"/>
              </w:rPr>
              <w:t>were changing</w:t>
            </w:r>
            <w:r>
              <w:rPr>
                <w:sz w:val="24"/>
                <w:szCs w:val="24"/>
                <w:lang w:val="en-US"/>
              </w:rPr>
              <w:t xml:space="preserve"> the wheel. — </w:t>
            </w:r>
            <w:r>
              <w:rPr>
                <w:sz w:val="24"/>
                <w:szCs w:val="24"/>
              </w:rPr>
              <w:t>Мы</w:t>
            </w:r>
            <w:r>
              <w:rPr>
                <w:sz w:val="24"/>
                <w:szCs w:val="24"/>
                <w:lang w:val="en-US"/>
              </w:rPr>
              <w:t xml:space="preserve"> </w:t>
            </w:r>
            <w:r>
              <w:rPr>
                <w:b/>
                <w:bCs/>
                <w:i/>
                <w:iCs/>
                <w:sz w:val="24"/>
                <w:szCs w:val="24"/>
              </w:rPr>
              <w:t>меняли</w:t>
            </w:r>
            <w:r>
              <w:rPr>
                <w:sz w:val="24"/>
                <w:szCs w:val="24"/>
                <w:lang w:val="en-US"/>
              </w:rPr>
              <w:t xml:space="preserve"> </w:t>
            </w:r>
            <w:r>
              <w:rPr>
                <w:sz w:val="24"/>
                <w:szCs w:val="24"/>
              </w:rPr>
              <w:t>колесо</w:t>
            </w:r>
            <w:r>
              <w:rPr>
                <w:sz w:val="24"/>
                <w:szCs w:val="24"/>
                <w:lang w:val="en-US"/>
              </w:rPr>
              <w:t>.</w:t>
            </w:r>
          </w:p>
        </w:tc>
        <w:tc>
          <w:tcPr>
            <w:tcW w:w="3722" w:type="dxa"/>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588F8FCE" w14:textId="77777777" w:rsidR="0020163A" w:rsidRPr="00344A1B" w:rsidRDefault="00344A1B">
            <w:pPr>
              <w:spacing w:line="240" w:lineRule="auto"/>
              <w:ind w:firstLine="0"/>
              <w:jc w:val="left"/>
              <w:rPr>
                <w:lang w:val="en-US"/>
              </w:rPr>
            </w:pPr>
            <w:r>
              <w:rPr>
                <w:sz w:val="24"/>
                <w:szCs w:val="24"/>
                <w:lang w:val="en-US"/>
              </w:rPr>
              <w:t xml:space="preserve">We </w:t>
            </w:r>
            <w:r>
              <w:rPr>
                <w:b/>
                <w:bCs/>
                <w:i/>
                <w:iCs/>
                <w:sz w:val="24"/>
                <w:szCs w:val="24"/>
                <w:lang w:val="en-US"/>
              </w:rPr>
              <w:t>were having</w:t>
            </w:r>
            <w:r>
              <w:rPr>
                <w:sz w:val="24"/>
                <w:szCs w:val="24"/>
                <w:lang w:val="en-US"/>
              </w:rPr>
              <w:t xml:space="preserve"> the wheel </w:t>
            </w:r>
            <w:r>
              <w:rPr>
                <w:b/>
                <w:bCs/>
                <w:i/>
                <w:iCs/>
                <w:sz w:val="24"/>
                <w:szCs w:val="24"/>
                <w:lang w:val="en-US"/>
              </w:rPr>
              <w:t>changed</w:t>
            </w:r>
            <w:r>
              <w:rPr>
                <w:sz w:val="24"/>
                <w:szCs w:val="24"/>
                <w:lang w:val="en-US"/>
              </w:rPr>
              <w:t xml:space="preserve">. — </w:t>
            </w:r>
            <w:r>
              <w:rPr>
                <w:sz w:val="24"/>
                <w:szCs w:val="24"/>
              </w:rPr>
              <w:t>Нам</w:t>
            </w:r>
            <w:r>
              <w:rPr>
                <w:sz w:val="24"/>
                <w:szCs w:val="24"/>
                <w:lang w:val="en-US"/>
              </w:rPr>
              <w:t xml:space="preserve"> </w:t>
            </w:r>
            <w:r>
              <w:rPr>
                <w:b/>
                <w:bCs/>
                <w:i/>
                <w:iCs/>
                <w:sz w:val="24"/>
                <w:szCs w:val="24"/>
              </w:rPr>
              <w:t>меняли</w:t>
            </w:r>
            <w:r>
              <w:rPr>
                <w:sz w:val="24"/>
                <w:szCs w:val="24"/>
                <w:lang w:val="en-US"/>
              </w:rPr>
              <w:t xml:space="preserve"> </w:t>
            </w:r>
            <w:r>
              <w:rPr>
                <w:sz w:val="24"/>
                <w:szCs w:val="24"/>
              </w:rPr>
              <w:t>колесо</w:t>
            </w:r>
            <w:r>
              <w:rPr>
                <w:sz w:val="24"/>
                <w:szCs w:val="24"/>
                <w:lang w:val="en-US"/>
              </w:rPr>
              <w:t>.</w:t>
            </w:r>
          </w:p>
        </w:tc>
      </w:tr>
      <w:tr w:rsidR="0020163A" w:rsidRPr="00D66772" w14:paraId="143FB971" w14:textId="77777777">
        <w:trPr>
          <w:trHeight w:val="600"/>
        </w:trPr>
        <w:tc>
          <w:tcPr>
            <w:tcW w:w="1917" w:type="dxa"/>
            <w:tcBorders>
              <w:top w:val="single" w:sz="4" w:space="0" w:color="000000"/>
              <w:left w:val="nil"/>
              <w:bottom w:val="single" w:sz="4" w:space="0" w:color="000000"/>
              <w:right w:val="single" w:sz="4" w:space="0" w:color="000000"/>
            </w:tcBorders>
            <w:tcMar>
              <w:top w:w="80" w:type="dxa"/>
              <w:left w:w="80" w:type="dxa"/>
              <w:bottom w:w="80" w:type="dxa"/>
              <w:right w:w="80" w:type="dxa"/>
            </w:tcMar>
            <w:vAlign w:val="center"/>
          </w:tcPr>
          <w:p w14:paraId="30351FE8" w14:textId="77777777" w:rsidR="0020163A" w:rsidRDefault="00344A1B">
            <w:pPr>
              <w:spacing w:line="240" w:lineRule="auto"/>
              <w:ind w:firstLine="0"/>
              <w:jc w:val="left"/>
            </w:pPr>
            <w:r>
              <w:rPr>
                <w:sz w:val="24"/>
                <w:szCs w:val="24"/>
                <w:lang w:val="en-US"/>
              </w:rPr>
              <w:t>Future</w:t>
            </w:r>
            <w:r>
              <w:rPr>
                <w:sz w:val="24"/>
                <w:szCs w:val="24"/>
                <w:lang w:val="en-US"/>
              </w:rPr>
              <w:br/>
              <w:t>Continuous</w:t>
            </w:r>
          </w:p>
        </w:tc>
        <w:tc>
          <w:tcPr>
            <w:tcW w:w="3715"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0115C9AC" w14:textId="77777777" w:rsidR="0020163A" w:rsidRPr="00344A1B" w:rsidRDefault="00344A1B">
            <w:pPr>
              <w:spacing w:line="240" w:lineRule="auto"/>
              <w:ind w:firstLine="0"/>
              <w:jc w:val="left"/>
              <w:rPr>
                <w:lang w:val="en-US"/>
              </w:rPr>
            </w:pPr>
            <w:r>
              <w:rPr>
                <w:sz w:val="24"/>
                <w:szCs w:val="24"/>
                <w:lang w:val="en-US"/>
              </w:rPr>
              <w:t xml:space="preserve">I </w:t>
            </w:r>
            <w:r>
              <w:rPr>
                <w:b/>
                <w:bCs/>
                <w:i/>
                <w:iCs/>
                <w:sz w:val="24"/>
                <w:szCs w:val="24"/>
                <w:lang w:val="en-US"/>
              </w:rPr>
              <w:t>will be doing</w:t>
            </w:r>
            <w:r>
              <w:rPr>
                <w:sz w:val="24"/>
                <w:szCs w:val="24"/>
                <w:lang w:val="en-US"/>
              </w:rPr>
              <w:t xml:space="preserve"> make-up. — </w:t>
            </w:r>
            <w:r>
              <w:rPr>
                <w:sz w:val="24"/>
                <w:szCs w:val="24"/>
              </w:rPr>
              <w:t>Я</w:t>
            </w:r>
            <w:r>
              <w:rPr>
                <w:sz w:val="24"/>
                <w:szCs w:val="24"/>
                <w:lang w:val="en-US"/>
              </w:rPr>
              <w:t xml:space="preserve"> </w:t>
            </w:r>
            <w:r>
              <w:rPr>
                <w:b/>
                <w:bCs/>
                <w:i/>
                <w:iCs/>
                <w:sz w:val="24"/>
                <w:szCs w:val="24"/>
              </w:rPr>
              <w:t>буду</w:t>
            </w:r>
            <w:r>
              <w:rPr>
                <w:b/>
                <w:bCs/>
                <w:i/>
                <w:iCs/>
                <w:sz w:val="24"/>
                <w:szCs w:val="24"/>
                <w:lang w:val="en-US"/>
              </w:rPr>
              <w:t xml:space="preserve"> </w:t>
            </w:r>
            <w:r>
              <w:rPr>
                <w:b/>
                <w:bCs/>
                <w:i/>
                <w:iCs/>
                <w:sz w:val="24"/>
                <w:szCs w:val="24"/>
              </w:rPr>
              <w:t>делать</w:t>
            </w:r>
            <w:r>
              <w:rPr>
                <w:sz w:val="24"/>
                <w:szCs w:val="24"/>
                <w:lang w:val="en-US"/>
              </w:rPr>
              <w:t xml:space="preserve"> </w:t>
            </w:r>
            <w:r>
              <w:rPr>
                <w:sz w:val="24"/>
                <w:szCs w:val="24"/>
              </w:rPr>
              <w:t>макияж</w:t>
            </w:r>
            <w:r>
              <w:rPr>
                <w:sz w:val="24"/>
                <w:szCs w:val="24"/>
                <w:lang w:val="en-US"/>
              </w:rPr>
              <w:t>.</w:t>
            </w:r>
          </w:p>
        </w:tc>
        <w:tc>
          <w:tcPr>
            <w:tcW w:w="3722" w:type="dxa"/>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3BE67C6A" w14:textId="77777777" w:rsidR="0020163A" w:rsidRPr="00344A1B" w:rsidRDefault="00344A1B">
            <w:pPr>
              <w:spacing w:line="240" w:lineRule="auto"/>
              <w:ind w:firstLine="0"/>
              <w:jc w:val="left"/>
              <w:rPr>
                <w:lang w:val="en-US"/>
              </w:rPr>
            </w:pPr>
            <w:r>
              <w:rPr>
                <w:sz w:val="24"/>
                <w:szCs w:val="24"/>
                <w:lang w:val="en-US"/>
              </w:rPr>
              <w:t xml:space="preserve">I </w:t>
            </w:r>
            <w:r>
              <w:rPr>
                <w:b/>
                <w:bCs/>
                <w:i/>
                <w:iCs/>
                <w:sz w:val="24"/>
                <w:szCs w:val="24"/>
                <w:lang w:val="en-US"/>
              </w:rPr>
              <w:t>will be having</w:t>
            </w:r>
            <w:r>
              <w:rPr>
                <w:sz w:val="24"/>
                <w:szCs w:val="24"/>
                <w:lang w:val="en-US"/>
              </w:rPr>
              <w:t xml:space="preserve"> my make-up </w:t>
            </w:r>
            <w:r>
              <w:rPr>
                <w:b/>
                <w:bCs/>
                <w:i/>
                <w:iCs/>
                <w:sz w:val="24"/>
                <w:szCs w:val="24"/>
                <w:lang w:val="en-US"/>
              </w:rPr>
              <w:t>done</w:t>
            </w:r>
            <w:r>
              <w:rPr>
                <w:sz w:val="24"/>
                <w:szCs w:val="24"/>
                <w:lang w:val="en-US"/>
              </w:rPr>
              <w:t xml:space="preserve">. — </w:t>
            </w:r>
            <w:r>
              <w:rPr>
                <w:sz w:val="24"/>
                <w:szCs w:val="24"/>
              </w:rPr>
              <w:t>Мне</w:t>
            </w:r>
            <w:r>
              <w:rPr>
                <w:sz w:val="24"/>
                <w:szCs w:val="24"/>
                <w:lang w:val="en-US"/>
              </w:rPr>
              <w:t xml:space="preserve"> </w:t>
            </w:r>
            <w:r>
              <w:rPr>
                <w:b/>
                <w:bCs/>
                <w:i/>
                <w:iCs/>
                <w:sz w:val="24"/>
                <w:szCs w:val="24"/>
              </w:rPr>
              <w:t>будут</w:t>
            </w:r>
            <w:r>
              <w:rPr>
                <w:b/>
                <w:bCs/>
                <w:i/>
                <w:iCs/>
                <w:sz w:val="24"/>
                <w:szCs w:val="24"/>
                <w:lang w:val="en-US"/>
              </w:rPr>
              <w:t xml:space="preserve"> </w:t>
            </w:r>
            <w:r>
              <w:rPr>
                <w:b/>
                <w:bCs/>
                <w:i/>
                <w:iCs/>
                <w:sz w:val="24"/>
                <w:szCs w:val="24"/>
              </w:rPr>
              <w:t>делать</w:t>
            </w:r>
            <w:r>
              <w:rPr>
                <w:sz w:val="24"/>
                <w:szCs w:val="24"/>
                <w:lang w:val="en-US"/>
              </w:rPr>
              <w:t xml:space="preserve"> </w:t>
            </w:r>
            <w:r>
              <w:rPr>
                <w:sz w:val="24"/>
                <w:szCs w:val="24"/>
              </w:rPr>
              <w:t>макияж</w:t>
            </w:r>
            <w:r>
              <w:rPr>
                <w:sz w:val="24"/>
                <w:szCs w:val="24"/>
                <w:lang w:val="en-US"/>
              </w:rPr>
              <w:t>.</w:t>
            </w:r>
          </w:p>
        </w:tc>
      </w:tr>
      <w:tr w:rsidR="0020163A" w:rsidRPr="00D66772" w14:paraId="333A12D3" w14:textId="77777777">
        <w:trPr>
          <w:trHeight w:val="900"/>
        </w:trPr>
        <w:tc>
          <w:tcPr>
            <w:tcW w:w="1917" w:type="dxa"/>
            <w:tcBorders>
              <w:top w:val="single" w:sz="4" w:space="0" w:color="000000"/>
              <w:left w:val="nil"/>
              <w:bottom w:val="single" w:sz="4" w:space="0" w:color="000000"/>
              <w:right w:val="single" w:sz="4" w:space="0" w:color="000000"/>
            </w:tcBorders>
            <w:tcMar>
              <w:top w:w="80" w:type="dxa"/>
              <w:left w:w="80" w:type="dxa"/>
              <w:bottom w:w="80" w:type="dxa"/>
              <w:right w:w="80" w:type="dxa"/>
            </w:tcMar>
            <w:vAlign w:val="center"/>
          </w:tcPr>
          <w:p w14:paraId="6BB9D534" w14:textId="77777777" w:rsidR="0020163A" w:rsidRDefault="00344A1B">
            <w:pPr>
              <w:spacing w:line="240" w:lineRule="auto"/>
              <w:ind w:firstLine="0"/>
              <w:jc w:val="left"/>
            </w:pPr>
            <w:r>
              <w:rPr>
                <w:sz w:val="24"/>
                <w:szCs w:val="24"/>
                <w:lang w:val="en-US"/>
              </w:rPr>
              <w:t>Present Perfect</w:t>
            </w:r>
          </w:p>
        </w:tc>
        <w:tc>
          <w:tcPr>
            <w:tcW w:w="3715"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53350BB9" w14:textId="77777777" w:rsidR="0020163A" w:rsidRPr="00344A1B" w:rsidRDefault="00344A1B">
            <w:pPr>
              <w:spacing w:line="240" w:lineRule="auto"/>
              <w:ind w:firstLine="0"/>
              <w:jc w:val="left"/>
              <w:rPr>
                <w:lang w:val="en-US"/>
              </w:rPr>
            </w:pPr>
            <w:r>
              <w:rPr>
                <w:sz w:val="24"/>
                <w:szCs w:val="24"/>
                <w:lang w:val="en-US"/>
              </w:rPr>
              <w:t xml:space="preserve">Our </w:t>
            </w:r>
            <w:proofErr w:type="spellStart"/>
            <w:r>
              <w:rPr>
                <w:sz w:val="24"/>
                <w:szCs w:val="24"/>
                <w:lang w:val="en-US"/>
              </w:rPr>
              <w:t>neighbours</w:t>
            </w:r>
            <w:proofErr w:type="spellEnd"/>
            <w:r>
              <w:rPr>
                <w:sz w:val="24"/>
                <w:szCs w:val="24"/>
                <w:lang w:val="en-US"/>
              </w:rPr>
              <w:t xml:space="preserve"> </w:t>
            </w:r>
            <w:r>
              <w:rPr>
                <w:b/>
                <w:bCs/>
                <w:i/>
                <w:iCs/>
                <w:sz w:val="24"/>
                <w:szCs w:val="24"/>
                <w:lang w:val="en-US"/>
              </w:rPr>
              <w:t>have</w:t>
            </w:r>
            <w:r>
              <w:rPr>
                <w:sz w:val="24"/>
                <w:szCs w:val="24"/>
                <w:lang w:val="en-US"/>
              </w:rPr>
              <w:t xml:space="preserve"> just </w:t>
            </w:r>
            <w:r>
              <w:rPr>
                <w:b/>
                <w:bCs/>
                <w:i/>
                <w:iCs/>
                <w:sz w:val="24"/>
                <w:szCs w:val="24"/>
                <w:lang w:val="en-US"/>
              </w:rPr>
              <w:t>built</w:t>
            </w:r>
            <w:r>
              <w:rPr>
                <w:sz w:val="24"/>
                <w:szCs w:val="24"/>
                <w:lang w:val="en-US"/>
              </w:rPr>
              <w:t xml:space="preserve"> a fence. — </w:t>
            </w:r>
            <w:r>
              <w:rPr>
                <w:sz w:val="24"/>
                <w:szCs w:val="24"/>
              </w:rPr>
              <w:t>Наши</w:t>
            </w:r>
            <w:r>
              <w:rPr>
                <w:sz w:val="24"/>
                <w:szCs w:val="24"/>
                <w:lang w:val="en-US"/>
              </w:rPr>
              <w:t xml:space="preserve"> </w:t>
            </w:r>
            <w:r>
              <w:rPr>
                <w:sz w:val="24"/>
                <w:szCs w:val="24"/>
              </w:rPr>
              <w:t>соседи</w:t>
            </w:r>
            <w:r>
              <w:rPr>
                <w:sz w:val="24"/>
                <w:szCs w:val="24"/>
                <w:lang w:val="en-US"/>
              </w:rPr>
              <w:t xml:space="preserve"> </w:t>
            </w:r>
            <w:r>
              <w:rPr>
                <w:sz w:val="24"/>
                <w:szCs w:val="24"/>
              </w:rPr>
              <w:t>только</w:t>
            </w:r>
            <w:r>
              <w:rPr>
                <w:sz w:val="24"/>
                <w:szCs w:val="24"/>
                <w:lang w:val="en-US"/>
              </w:rPr>
              <w:t xml:space="preserve"> </w:t>
            </w:r>
            <w:r>
              <w:rPr>
                <w:sz w:val="24"/>
                <w:szCs w:val="24"/>
              </w:rPr>
              <w:t>построили</w:t>
            </w:r>
            <w:r>
              <w:rPr>
                <w:sz w:val="24"/>
                <w:szCs w:val="24"/>
                <w:lang w:val="en-US"/>
              </w:rPr>
              <w:t xml:space="preserve"> </w:t>
            </w:r>
            <w:r>
              <w:rPr>
                <w:sz w:val="24"/>
                <w:szCs w:val="24"/>
              </w:rPr>
              <w:t>забор</w:t>
            </w:r>
            <w:r>
              <w:rPr>
                <w:sz w:val="24"/>
                <w:szCs w:val="24"/>
                <w:lang w:val="en-US"/>
              </w:rPr>
              <w:t>.</w:t>
            </w:r>
          </w:p>
        </w:tc>
        <w:tc>
          <w:tcPr>
            <w:tcW w:w="3722" w:type="dxa"/>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350F9E56" w14:textId="77777777" w:rsidR="0020163A" w:rsidRPr="00344A1B" w:rsidRDefault="00344A1B">
            <w:pPr>
              <w:spacing w:line="240" w:lineRule="auto"/>
              <w:ind w:firstLine="0"/>
              <w:jc w:val="left"/>
              <w:rPr>
                <w:lang w:val="en-US"/>
              </w:rPr>
            </w:pPr>
            <w:r>
              <w:rPr>
                <w:sz w:val="24"/>
                <w:szCs w:val="24"/>
                <w:lang w:val="en-US"/>
              </w:rPr>
              <w:t xml:space="preserve">Our </w:t>
            </w:r>
            <w:proofErr w:type="spellStart"/>
            <w:r>
              <w:rPr>
                <w:sz w:val="24"/>
                <w:szCs w:val="24"/>
                <w:lang w:val="en-US"/>
              </w:rPr>
              <w:t>neighbours</w:t>
            </w:r>
            <w:proofErr w:type="spellEnd"/>
            <w:r>
              <w:rPr>
                <w:sz w:val="24"/>
                <w:szCs w:val="24"/>
                <w:lang w:val="en-US"/>
              </w:rPr>
              <w:t xml:space="preserve"> </w:t>
            </w:r>
            <w:r>
              <w:rPr>
                <w:b/>
                <w:bCs/>
                <w:i/>
                <w:iCs/>
                <w:sz w:val="24"/>
                <w:szCs w:val="24"/>
                <w:lang w:val="en-US"/>
              </w:rPr>
              <w:t>have</w:t>
            </w:r>
            <w:r>
              <w:rPr>
                <w:sz w:val="24"/>
                <w:szCs w:val="24"/>
                <w:lang w:val="en-US"/>
              </w:rPr>
              <w:t xml:space="preserve"> just </w:t>
            </w:r>
            <w:r>
              <w:rPr>
                <w:b/>
                <w:bCs/>
                <w:i/>
                <w:iCs/>
                <w:sz w:val="24"/>
                <w:szCs w:val="24"/>
                <w:lang w:val="en-US"/>
              </w:rPr>
              <w:t>had</w:t>
            </w:r>
            <w:r>
              <w:rPr>
                <w:sz w:val="24"/>
                <w:szCs w:val="24"/>
                <w:lang w:val="en-US"/>
              </w:rPr>
              <w:t xml:space="preserve"> the fence </w:t>
            </w:r>
            <w:r>
              <w:rPr>
                <w:b/>
                <w:bCs/>
                <w:i/>
                <w:iCs/>
                <w:sz w:val="24"/>
                <w:szCs w:val="24"/>
                <w:lang w:val="en-US"/>
              </w:rPr>
              <w:t>built</w:t>
            </w:r>
            <w:r>
              <w:rPr>
                <w:sz w:val="24"/>
                <w:szCs w:val="24"/>
                <w:lang w:val="en-US"/>
              </w:rPr>
              <w:t xml:space="preserve">. — </w:t>
            </w:r>
            <w:r>
              <w:rPr>
                <w:sz w:val="24"/>
                <w:szCs w:val="24"/>
              </w:rPr>
              <w:t>Нашим</w:t>
            </w:r>
            <w:r>
              <w:rPr>
                <w:sz w:val="24"/>
                <w:szCs w:val="24"/>
                <w:lang w:val="en-US"/>
              </w:rPr>
              <w:t xml:space="preserve"> </w:t>
            </w:r>
            <w:r>
              <w:rPr>
                <w:sz w:val="24"/>
                <w:szCs w:val="24"/>
              </w:rPr>
              <w:t>соседям</w:t>
            </w:r>
            <w:r>
              <w:rPr>
                <w:sz w:val="24"/>
                <w:szCs w:val="24"/>
                <w:lang w:val="en-US"/>
              </w:rPr>
              <w:t xml:space="preserve"> </w:t>
            </w:r>
            <w:r>
              <w:rPr>
                <w:sz w:val="24"/>
                <w:szCs w:val="24"/>
              </w:rPr>
              <w:t>только</w:t>
            </w:r>
            <w:r>
              <w:rPr>
                <w:sz w:val="24"/>
                <w:szCs w:val="24"/>
                <w:lang w:val="en-US"/>
              </w:rPr>
              <w:t xml:space="preserve"> </w:t>
            </w:r>
            <w:r>
              <w:rPr>
                <w:b/>
                <w:bCs/>
                <w:i/>
                <w:iCs/>
                <w:sz w:val="24"/>
                <w:szCs w:val="24"/>
              </w:rPr>
              <w:t>построили</w:t>
            </w:r>
            <w:r>
              <w:rPr>
                <w:sz w:val="24"/>
                <w:szCs w:val="24"/>
                <w:lang w:val="en-US"/>
              </w:rPr>
              <w:t xml:space="preserve"> </w:t>
            </w:r>
            <w:r>
              <w:rPr>
                <w:sz w:val="24"/>
                <w:szCs w:val="24"/>
              </w:rPr>
              <w:t>забор</w:t>
            </w:r>
            <w:r>
              <w:rPr>
                <w:sz w:val="24"/>
                <w:szCs w:val="24"/>
                <w:lang w:val="en-US"/>
              </w:rPr>
              <w:t>.</w:t>
            </w:r>
          </w:p>
        </w:tc>
      </w:tr>
      <w:tr w:rsidR="0020163A" w:rsidRPr="00D66772" w14:paraId="1DB1D6C6" w14:textId="77777777">
        <w:trPr>
          <w:trHeight w:val="900"/>
        </w:trPr>
        <w:tc>
          <w:tcPr>
            <w:tcW w:w="1917" w:type="dxa"/>
            <w:tcBorders>
              <w:top w:val="single" w:sz="4" w:space="0" w:color="000000"/>
              <w:left w:val="nil"/>
              <w:bottom w:val="single" w:sz="4" w:space="0" w:color="000000"/>
              <w:right w:val="single" w:sz="4" w:space="0" w:color="000000"/>
            </w:tcBorders>
            <w:tcMar>
              <w:top w:w="80" w:type="dxa"/>
              <w:left w:w="80" w:type="dxa"/>
              <w:bottom w:w="80" w:type="dxa"/>
              <w:right w:w="80" w:type="dxa"/>
            </w:tcMar>
            <w:vAlign w:val="center"/>
          </w:tcPr>
          <w:p w14:paraId="55F0EA5D" w14:textId="77777777" w:rsidR="0020163A" w:rsidRDefault="00344A1B">
            <w:pPr>
              <w:spacing w:line="240" w:lineRule="auto"/>
              <w:ind w:firstLine="0"/>
              <w:jc w:val="left"/>
            </w:pPr>
            <w:r>
              <w:rPr>
                <w:sz w:val="24"/>
                <w:szCs w:val="24"/>
                <w:lang w:val="en-US"/>
              </w:rPr>
              <w:t>Present Perfect Continuous</w:t>
            </w:r>
          </w:p>
        </w:tc>
        <w:tc>
          <w:tcPr>
            <w:tcW w:w="3715"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165BD717" w14:textId="77777777" w:rsidR="0020163A" w:rsidRPr="00344A1B" w:rsidRDefault="00344A1B">
            <w:pPr>
              <w:spacing w:line="240" w:lineRule="auto"/>
              <w:ind w:firstLine="0"/>
              <w:jc w:val="left"/>
              <w:rPr>
                <w:lang w:val="en-US"/>
              </w:rPr>
            </w:pPr>
            <w:r>
              <w:rPr>
                <w:sz w:val="24"/>
                <w:szCs w:val="24"/>
                <w:lang w:val="en-US"/>
              </w:rPr>
              <w:t xml:space="preserve">I </w:t>
            </w:r>
            <w:r>
              <w:rPr>
                <w:b/>
                <w:bCs/>
                <w:i/>
                <w:iCs/>
                <w:sz w:val="24"/>
                <w:szCs w:val="24"/>
                <w:lang w:val="en-US"/>
              </w:rPr>
              <w:t>have been washing</w:t>
            </w:r>
            <w:r>
              <w:rPr>
                <w:sz w:val="24"/>
                <w:szCs w:val="24"/>
                <w:lang w:val="en-US"/>
              </w:rPr>
              <w:t xml:space="preserve"> the car for two hours. — </w:t>
            </w:r>
            <w:r>
              <w:rPr>
                <w:sz w:val="24"/>
                <w:szCs w:val="24"/>
              </w:rPr>
              <w:t>Я</w:t>
            </w:r>
            <w:r>
              <w:rPr>
                <w:sz w:val="24"/>
                <w:szCs w:val="24"/>
                <w:lang w:val="en-US"/>
              </w:rPr>
              <w:t xml:space="preserve"> </w:t>
            </w:r>
            <w:r>
              <w:rPr>
                <w:b/>
                <w:bCs/>
                <w:i/>
                <w:iCs/>
                <w:sz w:val="24"/>
                <w:szCs w:val="24"/>
              </w:rPr>
              <w:t>мою</w:t>
            </w:r>
            <w:r>
              <w:rPr>
                <w:sz w:val="24"/>
                <w:szCs w:val="24"/>
                <w:lang w:val="en-US"/>
              </w:rPr>
              <w:t xml:space="preserve"> </w:t>
            </w:r>
            <w:r>
              <w:rPr>
                <w:sz w:val="24"/>
                <w:szCs w:val="24"/>
              </w:rPr>
              <w:t>машину</w:t>
            </w:r>
            <w:r>
              <w:rPr>
                <w:sz w:val="24"/>
                <w:szCs w:val="24"/>
                <w:lang w:val="en-US"/>
              </w:rPr>
              <w:t xml:space="preserve"> </w:t>
            </w:r>
            <w:r>
              <w:rPr>
                <w:sz w:val="24"/>
                <w:szCs w:val="24"/>
              </w:rPr>
              <w:t>последние</w:t>
            </w:r>
            <w:r>
              <w:rPr>
                <w:sz w:val="24"/>
                <w:szCs w:val="24"/>
                <w:lang w:val="en-US"/>
              </w:rPr>
              <w:t xml:space="preserve"> </w:t>
            </w:r>
            <w:r>
              <w:rPr>
                <w:sz w:val="24"/>
                <w:szCs w:val="24"/>
              </w:rPr>
              <w:t>два</w:t>
            </w:r>
            <w:r>
              <w:rPr>
                <w:sz w:val="24"/>
                <w:szCs w:val="24"/>
                <w:lang w:val="en-US"/>
              </w:rPr>
              <w:t xml:space="preserve"> </w:t>
            </w:r>
            <w:r>
              <w:rPr>
                <w:sz w:val="24"/>
                <w:szCs w:val="24"/>
              </w:rPr>
              <w:t>часа</w:t>
            </w:r>
            <w:r>
              <w:rPr>
                <w:sz w:val="24"/>
                <w:szCs w:val="24"/>
                <w:lang w:val="en-US"/>
              </w:rPr>
              <w:t>.</w:t>
            </w:r>
          </w:p>
        </w:tc>
        <w:tc>
          <w:tcPr>
            <w:tcW w:w="3722" w:type="dxa"/>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5C575702" w14:textId="77777777" w:rsidR="0020163A" w:rsidRPr="00344A1B" w:rsidRDefault="00344A1B">
            <w:pPr>
              <w:spacing w:line="240" w:lineRule="auto"/>
              <w:ind w:firstLine="0"/>
              <w:jc w:val="left"/>
              <w:rPr>
                <w:lang w:val="en-US"/>
              </w:rPr>
            </w:pPr>
            <w:r>
              <w:rPr>
                <w:sz w:val="24"/>
                <w:szCs w:val="24"/>
                <w:lang w:val="en-US"/>
              </w:rPr>
              <w:t xml:space="preserve">I </w:t>
            </w:r>
            <w:r>
              <w:rPr>
                <w:b/>
                <w:bCs/>
                <w:i/>
                <w:iCs/>
                <w:sz w:val="24"/>
                <w:szCs w:val="24"/>
                <w:lang w:val="en-US"/>
              </w:rPr>
              <w:t>have been having</w:t>
            </w:r>
            <w:r>
              <w:rPr>
                <w:sz w:val="24"/>
                <w:szCs w:val="24"/>
                <w:lang w:val="en-US"/>
              </w:rPr>
              <w:t xml:space="preserve"> the car </w:t>
            </w:r>
            <w:r>
              <w:rPr>
                <w:b/>
                <w:bCs/>
                <w:i/>
                <w:iCs/>
                <w:sz w:val="24"/>
                <w:szCs w:val="24"/>
                <w:lang w:val="en-US"/>
              </w:rPr>
              <w:t>washed</w:t>
            </w:r>
            <w:r>
              <w:rPr>
                <w:sz w:val="24"/>
                <w:szCs w:val="24"/>
                <w:lang w:val="en-US"/>
              </w:rPr>
              <w:t xml:space="preserve"> for two hours. — </w:t>
            </w:r>
            <w:r>
              <w:rPr>
                <w:sz w:val="24"/>
                <w:szCs w:val="24"/>
              </w:rPr>
              <w:t>Мне</w:t>
            </w:r>
            <w:r>
              <w:rPr>
                <w:sz w:val="24"/>
                <w:szCs w:val="24"/>
                <w:lang w:val="en-US"/>
              </w:rPr>
              <w:t xml:space="preserve"> </w:t>
            </w:r>
            <w:r>
              <w:rPr>
                <w:sz w:val="24"/>
                <w:szCs w:val="24"/>
              </w:rPr>
              <w:t>два</w:t>
            </w:r>
            <w:r>
              <w:rPr>
                <w:sz w:val="24"/>
                <w:szCs w:val="24"/>
                <w:lang w:val="en-US"/>
              </w:rPr>
              <w:t xml:space="preserve"> </w:t>
            </w:r>
            <w:r>
              <w:rPr>
                <w:sz w:val="24"/>
                <w:szCs w:val="24"/>
              </w:rPr>
              <w:t>часа</w:t>
            </w:r>
            <w:r>
              <w:rPr>
                <w:sz w:val="24"/>
                <w:szCs w:val="24"/>
                <w:lang w:val="en-US"/>
              </w:rPr>
              <w:t xml:space="preserve"> </w:t>
            </w:r>
            <w:r>
              <w:rPr>
                <w:b/>
                <w:bCs/>
                <w:i/>
                <w:iCs/>
                <w:sz w:val="24"/>
                <w:szCs w:val="24"/>
              </w:rPr>
              <w:t>моют</w:t>
            </w:r>
            <w:r>
              <w:rPr>
                <w:sz w:val="24"/>
                <w:szCs w:val="24"/>
                <w:lang w:val="en-US"/>
              </w:rPr>
              <w:t xml:space="preserve"> </w:t>
            </w:r>
            <w:r>
              <w:rPr>
                <w:sz w:val="24"/>
                <w:szCs w:val="24"/>
              </w:rPr>
              <w:t>машину</w:t>
            </w:r>
            <w:r>
              <w:rPr>
                <w:sz w:val="24"/>
                <w:szCs w:val="24"/>
                <w:lang w:val="en-US"/>
              </w:rPr>
              <w:t>.</w:t>
            </w:r>
          </w:p>
        </w:tc>
      </w:tr>
      <w:tr w:rsidR="0020163A" w:rsidRPr="00D66772" w14:paraId="49C2C281" w14:textId="77777777">
        <w:trPr>
          <w:trHeight w:val="600"/>
        </w:trPr>
        <w:tc>
          <w:tcPr>
            <w:tcW w:w="1917" w:type="dxa"/>
            <w:tcBorders>
              <w:top w:val="single" w:sz="4" w:space="0" w:color="000000"/>
              <w:left w:val="nil"/>
              <w:bottom w:val="single" w:sz="4" w:space="0" w:color="000000"/>
              <w:right w:val="single" w:sz="4" w:space="0" w:color="000000"/>
            </w:tcBorders>
            <w:tcMar>
              <w:top w:w="80" w:type="dxa"/>
              <w:left w:w="80" w:type="dxa"/>
              <w:bottom w:w="80" w:type="dxa"/>
              <w:right w:w="80" w:type="dxa"/>
            </w:tcMar>
            <w:vAlign w:val="center"/>
          </w:tcPr>
          <w:p w14:paraId="4A8924C0" w14:textId="77777777" w:rsidR="0020163A" w:rsidRDefault="00344A1B">
            <w:pPr>
              <w:spacing w:line="240" w:lineRule="auto"/>
              <w:ind w:firstLine="0"/>
              <w:jc w:val="left"/>
            </w:pPr>
            <w:r>
              <w:rPr>
                <w:sz w:val="24"/>
                <w:szCs w:val="24"/>
                <w:lang w:val="en-US"/>
              </w:rPr>
              <w:t>Past Perfect</w:t>
            </w:r>
          </w:p>
        </w:tc>
        <w:tc>
          <w:tcPr>
            <w:tcW w:w="3715"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0A53A3C8" w14:textId="77777777" w:rsidR="0020163A" w:rsidRPr="00344A1B" w:rsidRDefault="00344A1B">
            <w:pPr>
              <w:spacing w:line="240" w:lineRule="auto"/>
              <w:ind w:firstLine="0"/>
              <w:jc w:val="left"/>
              <w:rPr>
                <w:lang w:val="en-US"/>
              </w:rPr>
            </w:pPr>
            <w:r>
              <w:rPr>
                <w:sz w:val="24"/>
                <w:szCs w:val="24"/>
                <w:lang w:val="en-US"/>
              </w:rPr>
              <w:t xml:space="preserve">He </w:t>
            </w:r>
            <w:r>
              <w:rPr>
                <w:b/>
                <w:bCs/>
                <w:i/>
                <w:iCs/>
                <w:sz w:val="24"/>
                <w:szCs w:val="24"/>
                <w:lang w:val="en-US"/>
              </w:rPr>
              <w:t>had stolen</w:t>
            </w:r>
            <w:r>
              <w:rPr>
                <w:sz w:val="24"/>
                <w:szCs w:val="24"/>
                <w:lang w:val="en-US"/>
              </w:rPr>
              <w:t xml:space="preserve"> the wallet. — </w:t>
            </w:r>
            <w:r>
              <w:rPr>
                <w:sz w:val="24"/>
                <w:szCs w:val="24"/>
              </w:rPr>
              <w:t>Он</w:t>
            </w:r>
            <w:r>
              <w:rPr>
                <w:sz w:val="24"/>
                <w:szCs w:val="24"/>
                <w:lang w:val="en-US"/>
              </w:rPr>
              <w:t xml:space="preserve"> </w:t>
            </w:r>
            <w:r>
              <w:rPr>
                <w:b/>
                <w:bCs/>
                <w:i/>
                <w:iCs/>
                <w:sz w:val="24"/>
                <w:szCs w:val="24"/>
              </w:rPr>
              <w:t>украл</w:t>
            </w:r>
            <w:r>
              <w:rPr>
                <w:sz w:val="24"/>
                <w:szCs w:val="24"/>
                <w:lang w:val="en-US"/>
              </w:rPr>
              <w:t xml:space="preserve"> </w:t>
            </w:r>
            <w:r>
              <w:rPr>
                <w:sz w:val="24"/>
                <w:szCs w:val="24"/>
              </w:rPr>
              <w:t>кошелек</w:t>
            </w:r>
            <w:r>
              <w:rPr>
                <w:sz w:val="24"/>
                <w:szCs w:val="24"/>
                <w:lang w:val="en-US"/>
              </w:rPr>
              <w:t>.</w:t>
            </w:r>
          </w:p>
        </w:tc>
        <w:tc>
          <w:tcPr>
            <w:tcW w:w="3722" w:type="dxa"/>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45BEF4D1" w14:textId="77777777" w:rsidR="0020163A" w:rsidRPr="00344A1B" w:rsidRDefault="00344A1B">
            <w:pPr>
              <w:spacing w:line="240" w:lineRule="auto"/>
              <w:ind w:firstLine="0"/>
              <w:jc w:val="left"/>
              <w:rPr>
                <w:lang w:val="en-US"/>
              </w:rPr>
            </w:pPr>
            <w:r>
              <w:rPr>
                <w:sz w:val="24"/>
                <w:szCs w:val="24"/>
                <w:lang w:val="en-US"/>
              </w:rPr>
              <w:t xml:space="preserve">He </w:t>
            </w:r>
            <w:r>
              <w:rPr>
                <w:b/>
                <w:bCs/>
                <w:i/>
                <w:iCs/>
                <w:sz w:val="24"/>
                <w:szCs w:val="24"/>
                <w:lang w:val="en-US"/>
              </w:rPr>
              <w:t>had had</w:t>
            </w:r>
            <w:r>
              <w:rPr>
                <w:sz w:val="24"/>
                <w:szCs w:val="24"/>
                <w:lang w:val="en-US"/>
              </w:rPr>
              <w:t xml:space="preserve"> his wallet </w:t>
            </w:r>
            <w:r>
              <w:rPr>
                <w:b/>
                <w:bCs/>
                <w:i/>
                <w:iCs/>
                <w:sz w:val="24"/>
                <w:szCs w:val="24"/>
                <w:lang w:val="en-US"/>
              </w:rPr>
              <w:t>stolen</w:t>
            </w:r>
            <w:r>
              <w:rPr>
                <w:sz w:val="24"/>
                <w:szCs w:val="24"/>
                <w:lang w:val="en-US"/>
              </w:rPr>
              <w:t xml:space="preserve">. — </w:t>
            </w:r>
            <w:r>
              <w:rPr>
                <w:sz w:val="24"/>
                <w:szCs w:val="24"/>
              </w:rPr>
              <w:t>У</w:t>
            </w:r>
            <w:r>
              <w:rPr>
                <w:sz w:val="24"/>
                <w:szCs w:val="24"/>
                <w:lang w:val="en-US"/>
              </w:rPr>
              <w:t xml:space="preserve"> </w:t>
            </w:r>
            <w:r>
              <w:rPr>
                <w:sz w:val="24"/>
                <w:szCs w:val="24"/>
              </w:rPr>
              <w:t>него</w:t>
            </w:r>
            <w:r>
              <w:rPr>
                <w:sz w:val="24"/>
                <w:szCs w:val="24"/>
                <w:lang w:val="en-US"/>
              </w:rPr>
              <w:t xml:space="preserve"> </w:t>
            </w:r>
            <w:r>
              <w:rPr>
                <w:b/>
                <w:bCs/>
                <w:i/>
                <w:iCs/>
                <w:sz w:val="24"/>
                <w:szCs w:val="24"/>
              </w:rPr>
              <w:t>украли</w:t>
            </w:r>
            <w:r>
              <w:rPr>
                <w:sz w:val="24"/>
                <w:szCs w:val="24"/>
                <w:lang w:val="en-US"/>
              </w:rPr>
              <w:t xml:space="preserve"> </w:t>
            </w:r>
            <w:r>
              <w:rPr>
                <w:sz w:val="24"/>
                <w:szCs w:val="24"/>
              </w:rPr>
              <w:t>кошелек</w:t>
            </w:r>
            <w:r>
              <w:rPr>
                <w:sz w:val="24"/>
                <w:szCs w:val="24"/>
                <w:lang w:val="en-US"/>
              </w:rPr>
              <w:t>.</w:t>
            </w:r>
          </w:p>
        </w:tc>
      </w:tr>
      <w:tr w:rsidR="0020163A" w:rsidRPr="00D66772" w14:paraId="5F42E166" w14:textId="77777777">
        <w:trPr>
          <w:trHeight w:val="600"/>
        </w:trPr>
        <w:tc>
          <w:tcPr>
            <w:tcW w:w="1917" w:type="dxa"/>
            <w:tcBorders>
              <w:top w:val="single" w:sz="4" w:space="0" w:color="000000"/>
              <w:left w:val="nil"/>
              <w:bottom w:val="single" w:sz="4" w:space="0" w:color="000000"/>
              <w:right w:val="single" w:sz="4" w:space="0" w:color="000000"/>
            </w:tcBorders>
            <w:tcMar>
              <w:top w:w="80" w:type="dxa"/>
              <w:left w:w="80" w:type="dxa"/>
              <w:bottom w:w="80" w:type="dxa"/>
              <w:right w:w="80" w:type="dxa"/>
            </w:tcMar>
            <w:vAlign w:val="center"/>
          </w:tcPr>
          <w:p w14:paraId="4FAC9AC4" w14:textId="77777777" w:rsidR="0020163A" w:rsidRDefault="00344A1B">
            <w:pPr>
              <w:spacing w:line="240" w:lineRule="auto"/>
              <w:ind w:firstLine="0"/>
              <w:jc w:val="left"/>
            </w:pPr>
            <w:r>
              <w:rPr>
                <w:sz w:val="24"/>
                <w:szCs w:val="24"/>
                <w:lang w:val="en-US"/>
              </w:rPr>
              <w:t>Past Perfect Continuous</w:t>
            </w:r>
          </w:p>
        </w:tc>
        <w:tc>
          <w:tcPr>
            <w:tcW w:w="3715"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2BBA2B1E" w14:textId="77777777" w:rsidR="0020163A" w:rsidRPr="00344A1B" w:rsidRDefault="00344A1B">
            <w:pPr>
              <w:spacing w:line="240" w:lineRule="auto"/>
              <w:ind w:firstLine="0"/>
              <w:jc w:val="left"/>
              <w:rPr>
                <w:lang w:val="en-US"/>
              </w:rPr>
            </w:pPr>
            <w:r>
              <w:rPr>
                <w:sz w:val="24"/>
                <w:szCs w:val="24"/>
                <w:lang w:val="en-US"/>
              </w:rPr>
              <w:t xml:space="preserve">She </w:t>
            </w:r>
            <w:r>
              <w:rPr>
                <w:b/>
                <w:bCs/>
                <w:i/>
                <w:iCs/>
                <w:sz w:val="24"/>
                <w:szCs w:val="24"/>
                <w:lang w:val="en-US"/>
              </w:rPr>
              <w:t>had been sewing</w:t>
            </w:r>
            <w:r>
              <w:rPr>
                <w:sz w:val="24"/>
                <w:szCs w:val="24"/>
                <w:lang w:val="en-US"/>
              </w:rPr>
              <w:t xml:space="preserve"> the dress. — </w:t>
            </w:r>
            <w:r>
              <w:rPr>
                <w:sz w:val="24"/>
                <w:szCs w:val="24"/>
              </w:rPr>
              <w:t>Она</w:t>
            </w:r>
            <w:r>
              <w:rPr>
                <w:sz w:val="24"/>
                <w:szCs w:val="24"/>
                <w:lang w:val="en-US"/>
              </w:rPr>
              <w:t xml:space="preserve"> </w:t>
            </w:r>
            <w:r>
              <w:rPr>
                <w:b/>
                <w:bCs/>
                <w:i/>
                <w:iCs/>
                <w:sz w:val="24"/>
                <w:szCs w:val="24"/>
              </w:rPr>
              <w:t>шила</w:t>
            </w:r>
            <w:r>
              <w:rPr>
                <w:sz w:val="24"/>
                <w:szCs w:val="24"/>
                <w:lang w:val="en-US"/>
              </w:rPr>
              <w:t xml:space="preserve"> </w:t>
            </w:r>
            <w:r>
              <w:rPr>
                <w:sz w:val="24"/>
                <w:szCs w:val="24"/>
              </w:rPr>
              <w:t>платье</w:t>
            </w:r>
            <w:r>
              <w:rPr>
                <w:sz w:val="24"/>
                <w:szCs w:val="24"/>
                <w:lang w:val="en-US"/>
              </w:rPr>
              <w:t>.</w:t>
            </w:r>
          </w:p>
        </w:tc>
        <w:tc>
          <w:tcPr>
            <w:tcW w:w="3722" w:type="dxa"/>
            <w:tcBorders>
              <w:top w:val="single" w:sz="4" w:space="0" w:color="000000"/>
              <w:left w:val="single" w:sz="4" w:space="0" w:color="000000"/>
              <w:bottom w:val="single" w:sz="4" w:space="0" w:color="000000"/>
              <w:right w:val="nil"/>
            </w:tcBorders>
            <w:tcMar>
              <w:top w:w="80" w:type="dxa"/>
              <w:left w:w="80" w:type="dxa"/>
              <w:bottom w:w="80" w:type="dxa"/>
              <w:right w:w="80" w:type="dxa"/>
            </w:tcMar>
            <w:vAlign w:val="center"/>
          </w:tcPr>
          <w:p w14:paraId="2014F68A" w14:textId="77777777" w:rsidR="0020163A" w:rsidRPr="00344A1B" w:rsidRDefault="00344A1B">
            <w:pPr>
              <w:spacing w:line="240" w:lineRule="auto"/>
              <w:ind w:firstLine="0"/>
              <w:jc w:val="left"/>
              <w:rPr>
                <w:lang w:val="en-US"/>
              </w:rPr>
            </w:pPr>
            <w:r>
              <w:rPr>
                <w:sz w:val="24"/>
                <w:szCs w:val="24"/>
                <w:lang w:val="en-US"/>
              </w:rPr>
              <w:t xml:space="preserve">She </w:t>
            </w:r>
            <w:r>
              <w:rPr>
                <w:b/>
                <w:bCs/>
                <w:i/>
                <w:iCs/>
                <w:sz w:val="24"/>
                <w:szCs w:val="24"/>
                <w:lang w:val="en-US"/>
              </w:rPr>
              <w:t>had been having</w:t>
            </w:r>
            <w:r>
              <w:rPr>
                <w:sz w:val="24"/>
                <w:szCs w:val="24"/>
                <w:lang w:val="en-US"/>
              </w:rPr>
              <w:t xml:space="preserve"> the dress </w:t>
            </w:r>
            <w:r>
              <w:rPr>
                <w:b/>
                <w:bCs/>
                <w:i/>
                <w:iCs/>
                <w:sz w:val="24"/>
                <w:szCs w:val="24"/>
                <w:lang w:val="en-US"/>
              </w:rPr>
              <w:t>sewed</w:t>
            </w:r>
            <w:r>
              <w:rPr>
                <w:sz w:val="24"/>
                <w:szCs w:val="24"/>
                <w:lang w:val="en-US"/>
              </w:rPr>
              <w:t xml:space="preserve">. — </w:t>
            </w:r>
            <w:r>
              <w:rPr>
                <w:sz w:val="24"/>
                <w:szCs w:val="24"/>
              </w:rPr>
              <w:t>Ей</w:t>
            </w:r>
            <w:r>
              <w:rPr>
                <w:sz w:val="24"/>
                <w:szCs w:val="24"/>
                <w:lang w:val="en-US"/>
              </w:rPr>
              <w:t xml:space="preserve"> </w:t>
            </w:r>
            <w:r>
              <w:rPr>
                <w:b/>
                <w:bCs/>
                <w:i/>
                <w:iCs/>
                <w:sz w:val="24"/>
                <w:szCs w:val="24"/>
              </w:rPr>
              <w:t>шили</w:t>
            </w:r>
            <w:r>
              <w:rPr>
                <w:sz w:val="24"/>
                <w:szCs w:val="24"/>
                <w:lang w:val="en-US"/>
              </w:rPr>
              <w:t xml:space="preserve"> </w:t>
            </w:r>
            <w:r>
              <w:rPr>
                <w:sz w:val="24"/>
                <w:szCs w:val="24"/>
              </w:rPr>
              <w:t>платье</w:t>
            </w:r>
            <w:r>
              <w:rPr>
                <w:sz w:val="24"/>
                <w:szCs w:val="24"/>
                <w:lang w:val="en-US"/>
              </w:rPr>
              <w:t>.</w:t>
            </w:r>
          </w:p>
        </w:tc>
      </w:tr>
    </w:tbl>
    <w:p w14:paraId="23CDFB05" w14:textId="77777777" w:rsidR="0020163A" w:rsidRPr="00344A1B" w:rsidRDefault="0020163A">
      <w:pPr>
        <w:spacing w:line="240" w:lineRule="auto"/>
        <w:ind w:firstLine="0"/>
        <w:rPr>
          <w:sz w:val="24"/>
          <w:szCs w:val="24"/>
          <w:lang w:val="en-US"/>
        </w:rPr>
      </w:pPr>
    </w:p>
    <w:p w14:paraId="3023B70C" w14:textId="77777777" w:rsidR="0020163A" w:rsidRDefault="0020163A">
      <w:pPr>
        <w:rPr>
          <w:sz w:val="24"/>
          <w:szCs w:val="24"/>
          <w:lang w:val="en-US"/>
        </w:rPr>
      </w:pPr>
    </w:p>
    <w:p w14:paraId="65322518" w14:textId="77777777" w:rsidR="0020163A" w:rsidRDefault="00344A1B">
      <w:pPr>
        <w:rPr>
          <w:sz w:val="24"/>
          <w:szCs w:val="24"/>
        </w:rPr>
      </w:pPr>
      <w:r>
        <w:rPr>
          <w:sz w:val="24"/>
          <w:szCs w:val="24"/>
        </w:rPr>
        <w:t xml:space="preserve">В разговорной речи вспомогательный глагол </w:t>
      </w:r>
      <w:proofErr w:type="spellStart"/>
      <w:r>
        <w:rPr>
          <w:i/>
          <w:iCs/>
          <w:sz w:val="24"/>
          <w:szCs w:val="24"/>
        </w:rPr>
        <w:t>have</w:t>
      </w:r>
      <w:proofErr w:type="spellEnd"/>
      <w:r>
        <w:rPr>
          <w:sz w:val="24"/>
          <w:szCs w:val="24"/>
        </w:rPr>
        <w:t xml:space="preserve"> часто заменяют на </w:t>
      </w:r>
      <w:proofErr w:type="spellStart"/>
      <w:r>
        <w:rPr>
          <w:i/>
          <w:iCs/>
          <w:sz w:val="24"/>
          <w:szCs w:val="24"/>
        </w:rPr>
        <w:t>get</w:t>
      </w:r>
      <w:proofErr w:type="spellEnd"/>
      <w:r>
        <w:rPr>
          <w:sz w:val="24"/>
          <w:szCs w:val="24"/>
        </w:rPr>
        <w:t>.</w:t>
      </w:r>
    </w:p>
    <w:p w14:paraId="4FC5EC79" w14:textId="77777777" w:rsidR="0020163A" w:rsidRPr="00344A1B" w:rsidRDefault="00344A1B">
      <w:pPr>
        <w:rPr>
          <w:sz w:val="24"/>
          <w:szCs w:val="24"/>
          <w:lang w:val="en-US"/>
        </w:rPr>
      </w:pPr>
      <w:r>
        <w:rPr>
          <w:i/>
          <w:iCs/>
          <w:sz w:val="24"/>
          <w:szCs w:val="24"/>
          <w:lang w:val="en-US"/>
        </w:rPr>
        <w:t xml:space="preserve">I want to </w:t>
      </w:r>
      <w:r>
        <w:rPr>
          <w:b/>
          <w:bCs/>
          <w:i/>
          <w:iCs/>
          <w:sz w:val="24"/>
          <w:szCs w:val="24"/>
          <w:lang w:val="en-US"/>
        </w:rPr>
        <w:t>get</w:t>
      </w:r>
      <w:r>
        <w:rPr>
          <w:i/>
          <w:iCs/>
          <w:sz w:val="24"/>
          <w:szCs w:val="24"/>
          <w:lang w:val="en-US"/>
        </w:rPr>
        <w:t xml:space="preserve"> my purchase </w:t>
      </w:r>
      <w:r>
        <w:rPr>
          <w:b/>
          <w:bCs/>
          <w:i/>
          <w:iCs/>
          <w:sz w:val="24"/>
          <w:szCs w:val="24"/>
          <w:lang w:val="en-US"/>
        </w:rPr>
        <w:t>delivered</w:t>
      </w:r>
      <w:r>
        <w:rPr>
          <w:i/>
          <w:iCs/>
          <w:sz w:val="24"/>
          <w:szCs w:val="24"/>
          <w:lang w:val="en-US"/>
        </w:rPr>
        <w:t>.</w:t>
      </w:r>
      <w:r>
        <w:rPr>
          <w:sz w:val="24"/>
          <w:szCs w:val="24"/>
          <w:lang w:val="en-US"/>
        </w:rPr>
        <w:t xml:space="preserve"> — </w:t>
      </w:r>
      <w:r>
        <w:rPr>
          <w:sz w:val="24"/>
          <w:szCs w:val="24"/>
        </w:rPr>
        <w:t>Я</w:t>
      </w:r>
      <w:r>
        <w:rPr>
          <w:sz w:val="24"/>
          <w:szCs w:val="24"/>
          <w:lang w:val="en-US"/>
        </w:rPr>
        <w:t xml:space="preserve"> </w:t>
      </w:r>
      <w:r>
        <w:rPr>
          <w:sz w:val="24"/>
          <w:szCs w:val="24"/>
        </w:rPr>
        <w:t>хочу</w:t>
      </w:r>
      <w:r>
        <w:rPr>
          <w:sz w:val="24"/>
          <w:szCs w:val="24"/>
          <w:lang w:val="en-US"/>
        </w:rPr>
        <w:t xml:space="preserve">, </w:t>
      </w:r>
      <w:r>
        <w:rPr>
          <w:sz w:val="24"/>
          <w:szCs w:val="24"/>
        </w:rPr>
        <w:t>чтобы</w:t>
      </w:r>
      <w:r>
        <w:rPr>
          <w:sz w:val="24"/>
          <w:szCs w:val="24"/>
          <w:lang w:val="en-US"/>
        </w:rPr>
        <w:t xml:space="preserve"> </w:t>
      </w:r>
      <w:r>
        <w:rPr>
          <w:sz w:val="24"/>
          <w:szCs w:val="24"/>
        </w:rPr>
        <w:t>мою</w:t>
      </w:r>
      <w:r>
        <w:rPr>
          <w:sz w:val="24"/>
          <w:szCs w:val="24"/>
          <w:lang w:val="en-US"/>
        </w:rPr>
        <w:t xml:space="preserve"> </w:t>
      </w:r>
      <w:r>
        <w:rPr>
          <w:sz w:val="24"/>
          <w:szCs w:val="24"/>
        </w:rPr>
        <w:t>покупку</w:t>
      </w:r>
      <w:r>
        <w:rPr>
          <w:sz w:val="24"/>
          <w:szCs w:val="24"/>
          <w:lang w:val="en-US"/>
        </w:rPr>
        <w:t xml:space="preserve"> </w:t>
      </w:r>
      <w:r>
        <w:rPr>
          <w:sz w:val="24"/>
          <w:szCs w:val="24"/>
        </w:rPr>
        <w:t>доставили</w:t>
      </w:r>
      <w:r>
        <w:rPr>
          <w:sz w:val="24"/>
          <w:szCs w:val="24"/>
          <w:lang w:val="en-US"/>
        </w:rPr>
        <w:t>.</w:t>
      </w:r>
    </w:p>
    <w:p w14:paraId="770DC73A" w14:textId="77777777" w:rsidR="0020163A" w:rsidRPr="00344A1B" w:rsidRDefault="00344A1B">
      <w:pPr>
        <w:rPr>
          <w:sz w:val="24"/>
          <w:szCs w:val="24"/>
          <w:lang w:val="en-US"/>
        </w:rPr>
      </w:pPr>
      <w:r>
        <w:rPr>
          <w:i/>
          <w:iCs/>
          <w:sz w:val="24"/>
          <w:szCs w:val="24"/>
          <w:lang w:val="en-US"/>
        </w:rPr>
        <w:t xml:space="preserve">He </w:t>
      </w:r>
      <w:r>
        <w:rPr>
          <w:b/>
          <w:bCs/>
          <w:i/>
          <w:iCs/>
          <w:sz w:val="24"/>
          <w:szCs w:val="24"/>
          <w:lang w:val="en-US"/>
        </w:rPr>
        <w:t>got</w:t>
      </w:r>
      <w:r>
        <w:rPr>
          <w:i/>
          <w:iCs/>
          <w:sz w:val="24"/>
          <w:szCs w:val="24"/>
          <w:lang w:val="en-US"/>
        </w:rPr>
        <w:t xml:space="preserve"> the door </w:t>
      </w:r>
      <w:r>
        <w:rPr>
          <w:b/>
          <w:bCs/>
          <w:i/>
          <w:iCs/>
          <w:sz w:val="24"/>
          <w:szCs w:val="24"/>
          <w:lang w:val="en-US"/>
        </w:rPr>
        <w:t>installed</w:t>
      </w:r>
      <w:r>
        <w:rPr>
          <w:i/>
          <w:iCs/>
          <w:sz w:val="24"/>
          <w:szCs w:val="24"/>
          <w:lang w:val="en-US"/>
        </w:rPr>
        <w:t>.</w:t>
      </w:r>
      <w:r>
        <w:rPr>
          <w:sz w:val="24"/>
          <w:szCs w:val="24"/>
          <w:lang w:val="en-US"/>
        </w:rPr>
        <w:t xml:space="preserve"> — </w:t>
      </w:r>
      <w:r>
        <w:rPr>
          <w:sz w:val="24"/>
          <w:szCs w:val="24"/>
        </w:rPr>
        <w:t>Ему</w:t>
      </w:r>
      <w:r>
        <w:rPr>
          <w:sz w:val="24"/>
          <w:szCs w:val="24"/>
          <w:lang w:val="en-US"/>
        </w:rPr>
        <w:t xml:space="preserve"> </w:t>
      </w:r>
      <w:r>
        <w:rPr>
          <w:sz w:val="24"/>
          <w:szCs w:val="24"/>
        </w:rPr>
        <w:t>установили</w:t>
      </w:r>
      <w:r>
        <w:rPr>
          <w:sz w:val="24"/>
          <w:szCs w:val="24"/>
          <w:lang w:val="en-US"/>
        </w:rPr>
        <w:t xml:space="preserve"> </w:t>
      </w:r>
      <w:r>
        <w:rPr>
          <w:sz w:val="24"/>
          <w:szCs w:val="24"/>
        </w:rPr>
        <w:t>дверь</w:t>
      </w:r>
      <w:r>
        <w:rPr>
          <w:sz w:val="24"/>
          <w:szCs w:val="24"/>
          <w:lang w:val="en-US"/>
        </w:rPr>
        <w:t>.</w:t>
      </w:r>
    </w:p>
    <w:p w14:paraId="66A10423" w14:textId="77777777" w:rsidR="0020163A" w:rsidRDefault="0020163A">
      <w:pPr>
        <w:rPr>
          <w:sz w:val="24"/>
          <w:szCs w:val="24"/>
          <w:lang w:val="en-US"/>
        </w:rPr>
      </w:pPr>
    </w:p>
    <w:p w14:paraId="4A28AD86" w14:textId="77777777" w:rsidR="0020163A" w:rsidRDefault="00344A1B">
      <w:pPr>
        <w:rPr>
          <w:i/>
          <w:iCs/>
          <w:sz w:val="24"/>
          <w:szCs w:val="24"/>
        </w:rPr>
      </w:pPr>
      <w:r>
        <w:rPr>
          <w:i/>
          <w:iCs/>
          <w:sz w:val="24"/>
          <w:szCs w:val="24"/>
        </w:rPr>
        <w:t>1. Употребите правильную форму глагола в пассивном залоге.</w:t>
      </w:r>
    </w:p>
    <w:p w14:paraId="1595BC5B" w14:textId="77777777" w:rsidR="0020163A" w:rsidRDefault="0020163A">
      <w:pPr>
        <w:rPr>
          <w:sz w:val="24"/>
          <w:szCs w:val="24"/>
        </w:rPr>
      </w:pPr>
    </w:p>
    <w:p w14:paraId="2C67BE42" w14:textId="77777777" w:rsidR="0020163A" w:rsidRDefault="00344A1B">
      <w:pPr>
        <w:pStyle w:val="aa"/>
        <w:numPr>
          <w:ilvl w:val="0"/>
          <w:numId w:val="100"/>
        </w:numPr>
        <w:rPr>
          <w:sz w:val="24"/>
          <w:szCs w:val="24"/>
          <w:lang w:val="en-US"/>
        </w:rPr>
      </w:pPr>
      <w:r>
        <w:rPr>
          <w:sz w:val="24"/>
          <w:szCs w:val="24"/>
          <w:lang w:val="en-US"/>
        </w:rPr>
        <w:t xml:space="preserve">The roads (cover) with the snow. – </w:t>
      </w:r>
      <w:r>
        <w:rPr>
          <w:sz w:val="24"/>
          <w:szCs w:val="24"/>
        </w:rPr>
        <w:t>Дороги</w:t>
      </w:r>
      <w:r>
        <w:rPr>
          <w:sz w:val="24"/>
          <w:szCs w:val="24"/>
          <w:lang w:val="en-US"/>
        </w:rPr>
        <w:t xml:space="preserve"> </w:t>
      </w:r>
      <w:r>
        <w:rPr>
          <w:sz w:val="24"/>
          <w:szCs w:val="24"/>
        </w:rPr>
        <w:t>покрыты</w:t>
      </w:r>
      <w:r>
        <w:rPr>
          <w:sz w:val="24"/>
          <w:szCs w:val="24"/>
          <w:lang w:val="en-US"/>
        </w:rPr>
        <w:t xml:space="preserve"> </w:t>
      </w:r>
      <w:r>
        <w:rPr>
          <w:sz w:val="24"/>
          <w:szCs w:val="24"/>
        </w:rPr>
        <w:t>снегом</w:t>
      </w:r>
      <w:r>
        <w:rPr>
          <w:sz w:val="24"/>
          <w:szCs w:val="24"/>
          <w:lang w:val="en-US"/>
        </w:rPr>
        <w:t>.</w:t>
      </w:r>
    </w:p>
    <w:p w14:paraId="22FAC398" w14:textId="77777777" w:rsidR="0020163A" w:rsidRPr="00344A1B" w:rsidRDefault="00344A1B">
      <w:pPr>
        <w:pStyle w:val="aa"/>
        <w:numPr>
          <w:ilvl w:val="0"/>
          <w:numId w:val="100"/>
        </w:numPr>
        <w:rPr>
          <w:sz w:val="24"/>
          <w:szCs w:val="24"/>
        </w:rPr>
      </w:pPr>
      <w:r>
        <w:rPr>
          <w:sz w:val="24"/>
          <w:szCs w:val="24"/>
          <w:lang w:val="en-US"/>
        </w:rPr>
        <w:t>Chocolate</w:t>
      </w:r>
      <w:r>
        <w:rPr>
          <w:sz w:val="24"/>
          <w:szCs w:val="24"/>
        </w:rPr>
        <w:t xml:space="preserve"> (</w:t>
      </w:r>
      <w:r>
        <w:rPr>
          <w:sz w:val="24"/>
          <w:szCs w:val="24"/>
          <w:lang w:val="en-US"/>
        </w:rPr>
        <w:t>make</w:t>
      </w:r>
      <w:r>
        <w:rPr>
          <w:sz w:val="24"/>
          <w:szCs w:val="24"/>
        </w:rPr>
        <w:t xml:space="preserve">) </w:t>
      </w:r>
      <w:r>
        <w:rPr>
          <w:sz w:val="24"/>
          <w:szCs w:val="24"/>
          <w:lang w:val="en-US"/>
        </w:rPr>
        <w:t>from</w:t>
      </w:r>
      <w:r>
        <w:rPr>
          <w:sz w:val="24"/>
          <w:szCs w:val="24"/>
        </w:rPr>
        <w:t xml:space="preserve"> </w:t>
      </w:r>
      <w:r>
        <w:rPr>
          <w:sz w:val="24"/>
          <w:szCs w:val="24"/>
          <w:lang w:val="en-US"/>
        </w:rPr>
        <w:t>cocoa</w:t>
      </w:r>
      <w:r>
        <w:rPr>
          <w:sz w:val="24"/>
          <w:szCs w:val="24"/>
        </w:rPr>
        <w:t>. – Шоколад изготавливается из какао.</w:t>
      </w:r>
    </w:p>
    <w:p w14:paraId="092E5AFD" w14:textId="77777777" w:rsidR="0020163A" w:rsidRPr="00344A1B" w:rsidRDefault="00344A1B">
      <w:pPr>
        <w:pStyle w:val="aa"/>
        <w:numPr>
          <w:ilvl w:val="0"/>
          <w:numId w:val="100"/>
        </w:numPr>
        <w:rPr>
          <w:sz w:val="24"/>
          <w:szCs w:val="24"/>
        </w:rPr>
      </w:pPr>
      <w:r>
        <w:rPr>
          <w:sz w:val="24"/>
          <w:szCs w:val="24"/>
          <w:lang w:val="en-US"/>
        </w:rPr>
        <w:t>The</w:t>
      </w:r>
      <w:r>
        <w:rPr>
          <w:sz w:val="24"/>
          <w:szCs w:val="24"/>
        </w:rPr>
        <w:t xml:space="preserve"> </w:t>
      </w:r>
      <w:r>
        <w:rPr>
          <w:sz w:val="24"/>
          <w:szCs w:val="24"/>
          <w:lang w:val="en-US"/>
        </w:rPr>
        <w:t>Pyramids</w:t>
      </w:r>
      <w:r>
        <w:rPr>
          <w:sz w:val="24"/>
          <w:szCs w:val="24"/>
        </w:rPr>
        <w:t xml:space="preserve"> (</w:t>
      </w:r>
      <w:r>
        <w:rPr>
          <w:sz w:val="24"/>
          <w:szCs w:val="24"/>
          <w:lang w:val="en-US"/>
        </w:rPr>
        <w:t>build</w:t>
      </w:r>
      <w:r>
        <w:rPr>
          <w:sz w:val="24"/>
          <w:szCs w:val="24"/>
        </w:rPr>
        <w:t xml:space="preserve">) </w:t>
      </w:r>
      <w:r>
        <w:rPr>
          <w:sz w:val="24"/>
          <w:szCs w:val="24"/>
          <w:lang w:val="en-US"/>
        </w:rPr>
        <w:t>in</w:t>
      </w:r>
      <w:r>
        <w:rPr>
          <w:sz w:val="24"/>
          <w:szCs w:val="24"/>
        </w:rPr>
        <w:t xml:space="preserve"> </w:t>
      </w:r>
      <w:r>
        <w:rPr>
          <w:sz w:val="24"/>
          <w:szCs w:val="24"/>
          <w:lang w:val="en-US"/>
        </w:rPr>
        <w:t>Egypt</w:t>
      </w:r>
      <w:r>
        <w:rPr>
          <w:sz w:val="24"/>
          <w:szCs w:val="24"/>
        </w:rPr>
        <w:t>. – Пирамиды были построены в Египте.</w:t>
      </w:r>
    </w:p>
    <w:p w14:paraId="52655B4C" w14:textId="77777777" w:rsidR="0020163A" w:rsidRPr="00344A1B" w:rsidRDefault="00344A1B">
      <w:pPr>
        <w:pStyle w:val="aa"/>
        <w:numPr>
          <w:ilvl w:val="0"/>
          <w:numId w:val="100"/>
        </w:numPr>
        <w:rPr>
          <w:sz w:val="24"/>
          <w:szCs w:val="24"/>
        </w:rPr>
      </w:pPr>
      <w:r>
        <w:rPr>
          <w:sz w:val="24"/>
          <w:szCs w:val="24"/>
          <w:lang w:val="en-US"/>
        </w:rPr>
        <w:t>This</w:t>
      </w:r>
      <w:r>
        <w:rPr>
          <w:sz w:val="24"/>
          <w:szCs w:val="24"/>
        </w:rPr>
        <w:t xml:space="preserve"> </w:t>
      </w:r>
      <w:r>
        <w:rPr>
          <w:sz w:val="24"/>
          <w:szCs w:val="24"/>
          <w:lang w:val="en-US"/>
        </w:rPr>
        <w:t>coat</w:t>
      </w:r>
      <w:r>
        <w:rPr>
          <w:sz w:val="24"/>
          <w:szCs w:val="24"/>
        </w:rPr>
        <w:t xml:space="preserve"> (</w:t>
      </w:r>
      <w:r>
        <w:rPr>
          <w:sz w:val="24"/>
          <w:szCs w:val="24"/>
          <w:lang w:val="en-US"/>
        </w:rPr>
        <w:t>buy</w:t>
      </w:r>
      <w:r>
        <w:rPr>
          <w:sz w:val="24"/>
          <w:szCs w:val="24"/>
        </w:rPr>
        <w:t xml:space="preserve">) </w:t>
      </w:r>
      <w:r>
        <w:rPr>
          <w:sz w:val="24"/>
          <w:szCs w:val="24"/>
          <w:lang w:val="en-US"/>
        </w:rPr>
        <w:t>four</w:t>
      </w:r>
      <w:r>
        <w:rPr>
          <w:sz w:val="24"/>
          <w:szCs w:val="24"/>
        </w:rPr>
        <w:t xml:space="preserve"> </w:t>
      </w:r>
      <w:r>
        <w:rPr>
          <w:sz w:val="24"/>
          <w:szCs w:val="24"/>
          <w:lang w:val="en-US"/>
        </w:rPr>
        <w:t>years</w:t>
      </w:r>
      <w:r>
        <w:rPr>
          <w:sz w:val="24"/>
          <w:szCs w:val="24"/>
        </w:rPr>
        <w:t xml:space="preserve"> </w:t>
      </w:r>
      <w:r>
        <w:rPr>
          <w:sz w:val="24"/>
          <w:szCs w:val="24"/>
          <w:lang w:val="en-US"/>
        </w:rPr>
        <w:t>ago</w:t>
      </w:r>
      <w:r>
        <w:rPr>
          <w:sz w:val="24"/>
          <w:szCs w:val="24"/>
        </w:rPr>
        <w:t>. – Это пальто было куплено 4 года назад.</w:t>
      </w:r>
    </w:p>
    <w:p w14:paraId="156C6614" w14:textId="77777777" w:rsidR="0020163A" w:rsidRPr="00344A1B" w:rsidRDefault="00344A1B">
      <w:pPr>
        <w:pStyle w:val="aa"/>
        <w:numPr>
          <w:ilvl w:val="0"/>
          <w:numId w:val="100"/>
        </w:numPr>
        <w:rPr>
          <w:sz w:val="24"/>
          <w:szCs w:val="24"/>
        </w:rPr>
      </w:pPr>
      <w:r>
        <w:rPr>
          <w:sz w:val="24"/>
          <w:szCs w:val="24"/>
          <w:lang w:val="en-US"/>
        </w:rPr>
        <w:t>The</w:t>
      </w:r>
      <w:r>
        <w:rPr>
          <w:sz w:val="24"/>
          <w:szCs w:val="24"/>
        </w:rPr>
        <w:t xml:space="preserve"> </w:t>
      </w:r>
      <w:r>
        <w:rPr>
          <w:sz w:val="24"/>
          <w:szCs w:val="24"/>
          <w:lang w:val="en-US"/>
        </w:rPr>
        <w:t>stadium</w:t>
      </w:r>
      <w:r>
        <w:rPr>
          <w:sz w:val="24"/>
          <w:szCs w:val="24"/>
        </w:rPr>
        <w:t xml:space="preserve"> (</w:t>
      </w:r>
      <w:r>
        <w:rPr>
          <w:sz w:val="24"/>
          <w:szCs w:val="24"/>
          <w:lang w:val="en-US"/>
        </w:rPr>
        <w:t>open</w:t>
      </w:r>
      <w:r>
        <w:rPr>
          <w:sz w:val="24"/>
          <w:szCs w:val="24"/>
        </w:rPr>
        <w:t xml:space="preserve">) </w:t>
      </w:r>
      <w:r>
        <w:rPr>
          <w:sz w:val="24"/>
          <w:szCs w:val="24"/>
          <w:lang w:val="en-US"/>
        </w:rPr>
        <w:t>next</w:t>
      </w:r>
      <w:r>
        <w:rPr>
          <w:sz w:val="24"/>
          <w:szCs w:val="24"/>
        </w:rPr>
        <w:t xml:space="preserve"> </w:t>
      </w:r>
      <w:r>
        <w:rPr>
          <w:sz w:val="24"/>
          <w:szCs w:val="24"/>
          <w:lang w:val="en-US"/>
        </w:rPr>
        <w:t>month</w:t>
      </w:r>
      <w:r>
        <w:rPr>
          <w:sz w:val="24"/>
          <w:szCs w:val="24"/>
        </w:rPr>
        <w:t>. – Стадион будет открыт в следующем месяце.</w:t>
      </w:r>
    </w:p>
    <w:p w14:paraId="7A94BD37" w14:textId="77777777" w:rsidR="0020163A" w:rsidRPr="00344A1B" w:rsidRDefault="00344A1B">
      <w:pPr>
        <w:pStyle w:val="aa"/>
        <w:numPr>
          <w:ilvl w:val="0"/>
          <w:numId w:val="100"/>
        </w:numPr>
        <w:rPr>
          <w:sz w:val="24"/>
          <w:szCs w:val="24"/>
        </w:rPr>
      </w:pPr>
      <w:r>
        <w:rPr>
          <w:sz w:val="24"/>
          <w:szCs w:val="24"/>
          <w:lang w:val="en-US"/>
        </w:rPr>
        <w:t>Your</w:t>
      </w:r>
      <w:r>
        <w:rPr>
          <w:sz w:val="24"/>
          <w:szCs w:val="24"/>
        </w:rPr>
        <w:t xml:space="preserve"> </w:t>
      </w:r>
      <w:r>
        <w:rPr>
          <w:sz w:val="24"/>
          <w:szCs w:val="24"/>
          <w:lang w:val="en-US"/>
        </w:rPr>
        <w:t>parents</w:t>
      </w:r>
      <w:r>
        <w:rPr>
          <w:sz w:val="24"/>
          <w:szCs w:val="24"/>
        </w:rPr>
        <w:t xml:space="preserve"> (</w:t>
      </w:r>
      <w:r>
        <w:rPr>
          <w:sz w:val="24"/>
          <w:szCs w:val="24"/>
          <w:lang w:val="en-US"/>
        </w:rPr>
        <w:t>invite</w:t>
      </w:r>
      <w:r>
        <w:rPr>
          <w:sz w:val="24"/>
          <w:szCs w:val="24"/>
        </w:rPr>
        <w:t xml:space="preserve">) </w:t>
      </w:r>
      <w:r>
        <w:rPr>
          <w:sz w:val="24"/>
          <w:szCs w:val="24"/>
          <w:lang w:val="en-US"/>
        </w:rPr>
        <w:t>to</w:t>
      </w:r>
      <w:r>
        <w:rPr>
          <w:sz w:val="24"/>
          <w:szCs w:val="24"/>
        </w:rPr>
        <w:t xml:space="preserve"> </w:t>
      </w:r>
      <w:r>
        <w:rPr>
          <w:sz w:val="24"/>
          <w:szCs w:val="24"/>
          <w:lang w:val="en-US"/>
        </w:rPr>
        <w:t>a</w:t>
      </w:r>
      <w:r>
        <w:rPr>
          <w:sz w:val="24"/>
          <w:szCs w:val="24"/>
        </w:rPr>
        <w:t xml:space="preserve"> </w:t>
      </w:r>
      <w:r>
        <w:rPr>
          <w:sz w:val="24"/>
          <w:szCs w:val="24"/>
          <w:lang w:val="en-US"/>
        </w:rPr>
        <w:t>meeting</w:t>
      </w:r>
      <w:r>
        <w:rPr>
          <w:sz w:val="24"/>
          <w:szCs w:val="24"/>
        </w:rPr>
        <w:t>. – Твои родители будут приглашены на собрание.</w:t>
      </w:r>
    </w:p>
    <w:p w14:paraId="372BF0C6" w14:textId="77777777" w:rsidR="0020163A" w:rsidRPr="00344A1B" w:rsidRDefault="00344A1B">
      <w:pPr>
        <w:pStyle w:val="aa"/>
        <w:numPr>
          <w:ilvl w:val="0"/>
          <w:numId w:val="100"/>
        </w:numPr>
        <w:rPr>
          <w:sz w:val="24"/>
          <w:szCs w:val="24"/>
        </w:rPr>
      </w:pPr>
      <w:r>
        <w:rPr>
          <w:sz w:val="24"/>
          <w:szCs w:val="24"/>
          <w:lang w:val="en-US"/>
        </w:rPr>
        <w:lastRenderedPageBreak/>
        <w:t xml:space="preserve">Where is your car? – It (mend) at the moment.  </w:t>
      </w:r>
      <w:r>
        <w:rPr>
          <w:sz w:val="24"/>
          <w:szCs w:val="24"/>
        </w:rPr>
        <w:t>– Где твоя машина? – В данный момент она ремонтируется.</w:t>
      </w:r>
    </w:p>
    <w:p w14:paraId="2BC0B745" w14:textId="77777777" w:rsidR="0020163A" w:rsidRDefault="00344A1B">
      <w:pPr>
        <w:pStyle w:val="aa"/>
        <w:numPr>
          <w:ilvl w:val="0"/>
          <w:numId w:val="100"/>
        </w:numPr>
        <w:rPr>
          <w:sz w:val="24"/>
          <w:szCs w:val="24"/>
          <w:lang w:val="en-US"/>
        </w:rPr>
      </w:pPr>
      <w:r>
        <w:rPr>
          <w:sz w:val="24"/>
          <w:szCs w:val="24"/>
          <w:lang w:val="en-US"/>
        </w:rPr>
        <w:t xml:space="preserve">The books already (pack). – </w:t>
      </w:r>
      <w:proofErr w:type="spellStart"/>
      <w:r>
        <w:rPr>
          <w:sz w:val="24"/>
          <w:szCs w:val="24"/>
          <w:lang w:val="en-US"/>
        </w:rPr>
        <w:t>Книги</w:t>
      </w:r>
      <w:proofErr w:type="spellEnd"/>
      <w:r>
        <w:rPr>
          <w:sz w:val="24"/>
          <w:szCs w:val="24"/>
          <w:lang w:val="en-US"/>
        </w:rPr>
        <w:t xml:space="preserve"> </w:t>
      </w:r>
      <w:proofErr w:type="spellStart"/>
      <w:r>
        <w:rPr>
          <w:sz w:val="24"/>
          <w:szCs w:val="24"/>
          <w:lang w:val="en-US"/>
        </w:rPr>
        <w:t>уже</w:t>
      </w:r>
      <w:proofErr w:type="spellEnd"/>
      <w:r>
        <w:rPr>
          <w:sz w:val="24"/>
          <w:szCs w:val="24"/>
          <w:lang w:val="en-US"/>
        </w:rPr>
        <w:t xml:space="preserve"> </w:t>
      </w:r>
      <w:proofErr w:type="spellStart"/>
      <w:r>
        <w:rPr>
          <w:sz w:val="24"/>
          <w:szCs w:val="24"/>
          <w:lang w:val="en-US"/>
        </w:rPr>
        <w:t>упакованы</w:t>
      </w:r>
      <w:proofErr w:type="spellEnd"/>
      <w:r>
        <w:rPr>
          <w:sz w:val="24"/>
          <w:szCs w:val="24"/>
          <w:lang w:val="en-US"/>
        </w:rPr>
        <w:t>.</w:t>
      </w:r>
    </w:p>
    <w:p w14:paraId="1B4395A7" w14:textId="77777777" w:rsidR="0020163A" w:rsidRDefault="00344A1B">
      <w:pPr>
        <w:pStyle w:val="aa"/>
        <w:numPr>
          <w:ilvl w:val="0"/>
          <w:numId w:val="100"/>
        </w:numPr>
        <w:rPr>
          <w:sz w:val="24"/>
          <w:szCs w:val="24"/>
          <w:lang w:val="en-US"/>
        </w:rPr>
      </w:pPr>
      <w:r>
        <w:rPr>
          <w:sz w:val="24"/>
          <w:szCs w:val="24"/>
          <w:lang w:val="en-US"/>
        </w:rPr>
        <w:t xml:space="preserve">The castle can (see) from a long distance. – </w:t>
      </w:r>
      <w:proofErr w:type="spellStart"/>
      <w:r>
        <w:rPr>
          <w:sz w:val="24"/>
          <w:szCs w:val="24"/>
          <w:lang w:val="en-US"/>
        </w:rPr>
        <w:t>Замок</w:t>
      </w:r>
      <w:proofErr w:type="spellEnd"/>
      <w:r>
        <w:rPr>
          <w:sz w:val="24"/>
          <w:szCs w:val="24"/>
          <w:lang w:val="en-US"/>
        </w:rPr>
        <w:t xml:space="preserve"> </w:t>
      </w:r>
      <w:proofErr w:type="spellStart"/>
      <w:r>
        <w:rPr>
          <w:sz w:val="24"/>
          <w:szCs w:val="24"/>
          <w:lang w:val="en-US"/>
        </w:rPr>
        <w:t>можно</w:t>
      </w:r>
      <w:proofErr w:type="spellEnd"/>
      <w:r>
        <w:rPr>
          <w:sz w:val="24"/>
          <w:szCs w:val="24"/>
          <w:lang w:val="en-US"/>
        </w:rPr>
        <w:t xml:space="preserve"> </w:t>
      </w:r>
      <w:proofErr w:type="spellStart"/>
      <w:r>
        <w:rPr>
          <w:sz w:val="24"/>
          <w:szCs w:val="24"/>
          <w:lang w:val="en-US"/>
        </w:rPr>
        <w:t>увидеть</w:t>
      </w:r>
      <w:proofErr w:type="spellEnd"/>
      <w:r>
        <w:rPr>
          <w:sz w:val="24"/>
          <w:szCs w:val="24"/>
          <w:lang w:val="en-US"/>
        </w:rPr>
        <w:t xml:space="preserve"> </w:t>
      </w:r>
      <w:proofErr w:type="spellStart"/>
      <w:r>
        <w:rPr>
          <w:sz w:val="24"/>
          <w:szCs w:val="24"/>
          <w:lang w:val="en-US"/>
        </w:rPr>
        <w:t>издалека</w:t>
      </w:r>
      <w:proofErr w:type="spellEnd"/>
      <w:r>
        <w:rPr>
          <w:sz w:val="24"/>
          <w:szCs w:val="24"/>
          <w:lang w:val="en-US"/>
        </w:rPr>
        <w:t>.</w:t>
      </w:r>
    </w:p>
    <w:p w14:paraId="0AD0FB5E" w14:textId="77777777" w:rsidR="0020163A" w:rsidRPr="00344A1B" w:rsidRDefault="00344A1B">
      <w:pPr>
        <w:pStyle w:val="aa"/>
        <w:numPr>
          <w:ilvl w:val="0"/>
          <w:numId w:val="100"/>
        </w:numPr>
        <w:rPr>
          <w:sz w:val="24"/>
          <w:szCs w:val="24"/>
        </w:rPr>
      </w:pPr>
      <w:r>
        <w:rPr>
          <w:sz w:val="24"/>
          <w:szCs w:val="24"/>
          <w:lang w:val="en-US"/>
        </w:rPr>
        <w:t>The</w:t>
      </w:r>
      <w:r>
        <w:rPr>
          <w:sz w:val="24"/>
          <w:szCs w:val="24"/>
        </w:rPr>
        <w:t xml:space="preserve"> </w:t>
      </w:r>
      <w:r>
        <w:rPr>
          <w:sz w:val="24"/>
          <w:szCs w:val="24"/>
          <w:lang w:val="en-US"/>
        </w:rPr>
        <w:t>guests</w:t>
      </w:r>
      <w:r>
        <w:rPr>
          <w:sz w:val="24"/>
          <w:szCs w:val="24"/>
        </w:rPr>
        <w:t xml:space="preserve"> </w:t>
      </w:r>
      <w:r>
        <w:rPr>
          <w:sz w:val="24"/>
          <w:szCs w:val="24"/>
          <w:lang w:val="en-US"/>
        </w:rPr>
        <w:t>must</w:t>
      </w:r>
      <w:r>
        <w:rPr>
          <w:sz w:val="24"/>
          <w:szCs w:val="24"/>
        </w:rPr>
        <w:t xml:space="preserve"> (</w:t>
      </w:r>
      <w:r>
        <w:rPr>
          <w:sz w:val="24"/>
          <w:szCs w:val="24"/>
          <w:lang w:val="en-US"/>
        </w:rPr>
        <w:t>meet</w:t>
      </w:r>
      <w:r>
        <w:rPr>
          <w:sz w:val="24"/>
          <w:szCs w:val="24"/>
        </w:rPr>
        <w:t xml:space="preserve">) </w:t>
      </w:r>
      <w:r>
        <w:rPr>
          <w:sz w:val="24"/>
          <w:szCs w:val="24"/>
          <w:lang w:val="en-US"/>
        </w:rPr>
        <w:t>at</w:t>
      </w:r>
      <w:r>
        <w:rPr>
          <w:sz w:val="24"/>
          <w:szCs w:val="24"/>
        </w:rPr>
        <w:t xml:space="preserve"> </w:t>
      </w:r>
      <w:r>
        <w:rPr>
          <w:sz w:val="24"/>
          <w:szCs w:val="24"/>
          <w:lang w:val="en-US"/>
        </w:rPr>
        <w:t>noon</w:t>
      </w:r>
      <w:r>
        <w:rPr>
          <w:sz w:val="24"/>
          <w:szCs w:val="24"/>
        </w:rPr>
        <w:t>. - Гости должны быть встречены в полдень.</w:t>
      </w:r>
    </w:p>
    <w:p w14:paraId="0E47F482" w14:textId="77777777" w:rsidR="0020163A" w:rsidRDefault="0020163A">
      <w:pPr>
        <w:rPr>
          <w:sz w:val="24"/>
          <w:szCs w:val="24"/>
        </w:rPr>
      </w:pPr>
    </w:p>
    <w:p w14:paraId="797BCAE8" w14:textId="77777777" w:rsidR="0020163A" w:rsidRDefault="00344A1B">
      <w:pPr>
        <w:rPr>
          <w:i/>
          <w:iCs/>
          <w:sz w:val="24"/>
          <w:szCs w:val="24"/>
        </w:rPr>
      </w:pPr>
      <w:r>
        <w:rPr>
          <w:i/>
          <w:iCs/>
          <w:sz w:val="24"/>
          <w:szCs w:val="24"/>
        </w:rPr>
        <w:t>2. Измените предложения по образцу:</w:t>
      </w:r>
    </w:p>
    <w:p w14:paraId="1D242284" w14:textId="77777777" w:rsidR="0020163A" w:rsidRDefault="00344A1B">
      <w:pPr>
        <w:rPr>
          <w:sz w:val="24"/>
          <w:szCs w:val="24"/>
        </w:rPr>
      </w:pPr>
      <w:r>
        <w:rPr>
          <w:b/>
          <w:bCs/>
          <w:i/>
          <w:iCs/>
          <w:sz w:val="24"/>
          <w:szCs w:val="24"/>
        </w:rPr>
        <w:t>Н-р:</w:t>
      </w:r>
      <w:r>
        <w:rPr>
          <w:sz w:val="24"/>
          <w:szCs w:val="24"/>
        </w:rPr>
        <w:t xml:space="preserve"> </w:t>
      </w:r>
      <w:r>
        <w:rPr>
          <w:sz w:val="24"/>
          <w:szCs w:val="24"/>
          <w:lang w:val="en-US"/>
        </w:rPr>
        <w:t>Shakespeare</w:t>
      </w:r>
      <w:r>
        <w:rPr>
          <w:sz w:val="24"/>
          <w:szCs w:val="24"/>
        </w:rPr>
        <w:t xml:space="preserve"> </w:t>
      </w:r>
      <w:r>
        <w:rPr>
          <w:sz w:val="24"/>
          <w:szCs w:val="24"/>
          <w:lang w:val="en-US"/>
        </w:rPr>
        <w:t>wrote</w:t>
      </w:r>
      <w:r>
        <w:rPr>
          <w:sz w:val="24"/>
          <w:szCs w:val="24"/>
        </w:rPr>
        <w:t xml:space="preserve"> “</w:t>
      </w:r>
      <w:r>
        <w:rPr>
          <w:sz w:val="24"/>
          <w:szCs w:val="24"/>
          <w:lang w:val="en-US"/>
        </w:rPr>
        <w:t>Romeo</w:t>
      </w:r>
      <w:r>
        <w:rPr>
          <w:sz w:val="24"/>
          <w:szCs w:val="24"/>
        </w:rPr>
        <w:t xml:space="preserve"> </w:t>
      </w:r>
      <w:r>
        <w:rPr>
          <w:sz w:val="24"/>
          <w:szCs w:val="24"/>
          <w:lang w:val="en-US"/>
        </w:rPr>
        <w:t>and</w:t>
      </w:r>
      <w:r>
        <w:rPr>
          <w:sz w:val="24"/>
          <w:szCs w:val="24"/>
        </w:rPr>
        <w:t xml:space="preserve"> </w:t>
      </w:r>
      <w:r>
        <w:rPr>
          <w:sz w:val="24"/>
          <w:szCs w:val="24"/>
          <w:lang w:val="en-US"/>
        </w:rPr>
        <w:t>Juliet</w:t>
      </w:r>
      <w:r>
        <w:rPr>
          <w:sz w:val="24"/>
          <w:szCs w:val="24"/>
        </w:rPr>
        <w:t xml:space="preserve">”. </w:t>
      </w:r>
      <w:r>
        <w:rPr>
          <w:sz w:val="24"/>
          <w:szCs w:val="24"/>
          <w:lang w:val="en-US"/>
        </w:rPr>
        <w:t>(</w:t>
      </w:r>
      <w:r>
        <w:rPr>
          <w:sz w:val="24"/>
          <w:szCs w:val="24"/>
        </w:rPr>
        <w:t>Шекспир</w:t>
      </w:r>
      <w:r>
        <w:rPr>
          <w:sz w:val="24"/>
          <w:szCs w:val="24"/>
          <w:lang w:val="en-US"/>
        </w:rPr>
        <w:t xml:space="preserve"> </w:t>
      </w:r>
      <w:r>
        <w:rPr>
          <w:sz w:val="24"/>
          <w:szCs w:val="24"/>
        </w:rPr>
        <w:t>написал</w:t>
      </w:r>
      <w:r>
        <w:rPr>
          <w:sz w:val="24"/>
          <w:szCs w:val="24"/>
          <w:lang w:val="en-US"/>
        </w:rPr>
        <w:t xml:space="preserve"> «</w:t>
      </w:r>
      <w:r>
        <w:rPr>
          <w:sz w:val="24"/>
          <w:szCs w:val="24"/>
        </w:rPr>
        <w:t>Ромео</w:t>
      </w:r>
      <w:r>
        <w:rPr>
          <w:sz w:val="24"/>
          <w:szCs w:val="24"/>
          <w:lang w:val="en-US"/>
        </w:rPr>
        <w:t xml:space="preserve"> </w:t>
      </w:r>
      <w:r>
        <w:rPr>
          <w:sz w:val="24"/>
          <w:szCs w:val="24"/>
        </w:rPr>
        <w:t>и</w:t>
      </w:r>
      <w:r>
        <w:rPr>
          <w:sz w:val="24"/>
          <w:szCs w:val="24"/>
          <w:lang w:val="en-US"/>
        </w:rPr>
        <w:t xml:space="preserve"> </w:t>
      </w:r>
      <w:r>
        <w:rPr>
          <w:sz w:val="24"/>
          <w:szCs w:val="24"/>
        </w:rPr>
        <w:t>Джульетту</w:t>
      </w:r>
      <w:r>
        <w:rPr>
          <w:sz w:val="24"/>
          <w:szCs w:val="24"/>
          <w:lang w:val="en-US"/>
        </w:rPr>
        <w:t xml:space="preserve">».) – “Romeo and Juliet” was written by Shakespeare. </w:t>
      </w:r>
      <w:r>
        <w:rPr>
          <w:sz w:val="24"/>
          <w:szCs w:val="24"/>
        </w:rPr>
        <w:t>(«Ромео и Джульетта» была написана Шекспиром.)</w:t>
      </w:r>
    </w:p>
    <w:p w14:paraId="0E4CDBBA" w14:textId="77777777" w:rsidR="0020163A" w:rsidRDefault="00344A1B">
      <w:pPr>
        <w:pStyle w:val="aa"/>
        <w:numPr>
          <w:ilvl w:val="0"/>
          <w:numId w:val="102"/>
        </w:numPr>
        <w:rPr>
          <w:sz w:val="24"/>
          <w:szCs w:val="24"/>
          <w:lang w:val="en-US"/>
        </w:rPr>
      </w:pPr>
      <w:r>
        <w:rPr>
          <w:sz w:val="24"/>
          <w:szCs w:val="24"/>
          <w:lang w:val="en-US"/>
        </w:rPr>
        <w:t>Popov invented radio in Russia.</w:t>
      </w:r>
    </w:p>
    <w:p w14:paraId="359623C5" w14:textId="77777777" w:rsidR="0020163A" w:rsidRDefault="00344A1B">
      <w:pPr>
        <w:pStyle w:val="aa"/>
        <w:numPr>
          <w:ilvl w:val="0"/>
          <w:numId w:val="102"/>
        </w:numPr>
        <w:rPr>
          <w:sz w:val="24"/>
          <w:szCs w:val="24"/>
          <w:lang w:val="en-US"/>
        </w:rPr>
      </w:pPr>
      <w:r>
        <w:rPr>
          <w:sz w:val="24"/>
          <w:szCs w:val="24"/>
          <w:lang w:val="en-US"/>
        </w:rPr>
        <w:t>Every four years people elect a new president in the USA.</w:t>
      </w:r>
    </w:p>
    <w:p w14:paraId="5BE7150E" w14:textId="77777777" w:rsidR="0020163A" w:rsidRDefault="00344A1B">
      <w:pPr>
        <w:pStyle w:val="aa"/>
        <w:numPr>
          <w:ilvl w:val="0"/>
          <w:numId w:val="102"/>
        </w:numPr>
        <w:rPr>
          <w:sz w:val="24"/>
          <w:szCs w:val="24"/>
          <w:lang w:val="en-US"/>
        </w:rPr>
      </w:pPr>
      <w:r>
        <w:rPr>
          <w:sz w:val="24"/>
          <w:szCs w:val="24"/>
          <w:lang w:val="en-US"/>
        </w:rPr>
        <w:t>The police caught a bank robber last night.</w:t>
      </w:r>
    </w:p>
    <w:p w14:paraId="4B1FA7C8" w14:textId="77777777" w:rsidR="0020163A" w:rsidRDefault="00344A1B">
      <w:pPr>
        <w:pStyle w:val="aa"/>
        <w:numPr>
          <w:ilvl w:val="0"/>
          <w:numId w:val="102"/>
        </w:numPr>
        <w:rPr>
          <w:sz w:val="24"/>
          <w:szCs w:val="24"/>
          <w:lang w:val="en-US"/>
        </w:rPr>
      </w:pPr>
      <w:r>
        <w:rPr>
          <w:sz w:val="24"/>
          <w:szCs w:val="24"/>
          <w:lang w:val="en-US"/>
        </w:rPr>
        <w:t>Sorry, we don’t allow dogs in our safari park.</w:t>
      </w:r>
    </w:p>
    <w:p w14:paraId="18747A80" w14:textId="77777777" w:rsidR="0020163A" w:rsidRDefault="00344A1B">
      <w:pPr>
        <w:pStyle w:val="aa"/>
        <w:numPr>
          <w:ilvl w:val="0"/>
          <w:numId w:val="102"/>
        </w:numPr>
        <w:rPr>
          <w:sz w:val="24"/>
          <w:szCs w:val="24"/>
          <w:lang w:val="en-US"/>
        </w:rPr>
      </w:pPr>
      <w:r>
        <w:rPr>
          <w:sz w:val="24"/>
          <w:szCs w:val="24"/>
          <w:lang w:val="en-US"/>
        </w:rPr>
        <w:t>The postman will leave my letter by the door.</w:t>
      </w:r>
    </w:p>
    <w:p w14:paraId="478C47FB" w14:textId="77777777" w:rsidR="0020163A" w:rsidRDefault="00344A1B">
      <w:pPr>
        <w:pStyle w:val="aa"/>
        <w:numPr>
          <w:ilvl w:val="0"/>
          <w:numId w:val="102"/>
        </w:numPr>
        <w:rPr>
          <w:sz w:val="24"/>
          <w:szCs w:val="24"/>
          <w:lang w:val="en-US"/>
        </w:rPr>
      </w:pPr>
      <w:r>
        <w:rPr>
          <w:sz w:val="24"/>
          <w:szCs w:val="24"/>
          <w:lang w:val="en-US"/>
        </w:rPr>
        <w:t>My mum has made a delicious cherry pie for dinner.</w:t>
      </w:r>
    </w:p>
    <w:p w14:paraId="6BB24CF6" w14:textId="77777777" w:rsidR="0020163A" w:rsidRDefault="00344A1B">
      <w:pPr>
        <w:pStyle w:val="aa"/>
        <w:numPr>
          <w:ilvl w:val="0"/>
          <w:numId w:val="102"/>
        </w:numPr>
        <w:rPr>
          <w:sz w:val="24"/>
          <w:szCs w:val="24"/>
          <w:lang w:val="en-US"/>
        </w:rPr>
      </w:pPr>
      <w:r>
        <w:rPr>
          <w:sz w:val="24"/>
          <w:szCs w:val="24"/>
          <w:lang w:val="en-US"/>
        </w:rPr>
        <w:t>George didn’t repair my clock.</w:t>
      </w:r>
    </w:p>
    <w:p w14:paraId="323F5EF9" w14:textId="77777777" w:rsidR="0020163A" w:rsidRDefault="00344A1B">
      <w:pPr>
        <w:pStyle w:val="aa"/>
        <w:numPr>
          <w:ilvl w:val="0"/>
          <w:numId w:val="102"/>
        </w:numPr>
        <w:rPr>
          <w:sz w:val="24"/>
          <w:szCs w:val="24"/>
          <w:lang w:val="en-US"/>
        </w:rPr>
      </w:pPr>
      <w:r>
        <w:rPr>
          <w:sz w:val="24"/>
          <w:szCs w:val="24"/>
          <w:lang w:val="en-US"/>
        </w:rPr>
        <w:t>Wait a little, my neighbor is telling an interesting story.</w:t>
      </w:r>
    </w:p>
    <w:p w14:paraId="442B359F" w14:textId="77777777" w:rsidR="0020163A" w:rsidRDefault="00344A1B">
      <w:pPr>
        <w:pStyle w:val="aa"/>
        <w:numPr>
          <w:ilvl w:val="0"/>
          <w:numId w:val="102"/>
        </w:numPr>
        <w:rPr>
          <w:sz w:val="24"/>
          <w:szCs w:val="24"/>
          <w:lang w:val="en-US"/>
        </w:rPr>
      </w:pPr>
      <w:r>
        <w:rPr>
          <w:sz w:val="24"/>
          <w:szCs w:val="24"/>
          <w:lang w:val="en-US"/>
        </w:rPr>
        <w:t>My son can write some more articles about football.</w:t>
      </w:r>
    </w:p>
    <w:p w14:paraId="48B4F352" w14:textId="77777777" w:rsidR="0020163A" w:rsidRDefault="00344A1B">
      <w:pPr>
        <w:pStyle w:val="aa"/>
        <w:numPr>
          <w:ilvl w:val="0"/>
          <w:numId w:val="102"/>
        </w:numPr>
        <w:rPr>
          <w:sz w:val="24"/>
          <w:szCs w:val="24"/>
          <w:lang w:val="en-US"/>
        </w:rPr>
      </w:pPr>
      <w:r>
        <w:rPr>
          <w:sz w:val="24"/>
          <w:szCs w:val="24"/>
          <w:lang w:val="en-US"/>
        </w:rPr>
        <w:t>You must clean your bedroom tonight.</w:t>
      </w:r>
    </w:p>
    <w:p w14:paraId="60E77378" w14:textId="77777777" w:rsidR="0020163A" w:rsidRDefault="0020163A">
      <w:pPr>
        <w:rPr>
          <w:sz w:val="24"/>
          <w:szCs w:val="24"/>
          <w:lang w:val="en-US"/>
        </w:rPr>
      </w:pPr>
    </w:p>
    <w:p w14:paraId="2A45A4E7" w14:textId="77777777" w:rsidR="0020163A" w:rsidRDefault="00344A1B">
      <w:pPr>
        <w:rPr>
          <w:i/>
          <w:iCs/>
          <w:sz w:val="24"/>
          <w:szCs w:val="24"/>
        </w:rPr>
      </w:pPr>
      <w:r>
        <w:rPr>
          <w:i/>
          <w:iCs/>
          <w:sz w:val="24"/>
          <w:szCs w:val="24"/>
        </w:rPr>
        <w:t>3. Превратите предложения в отрицательные и переведите.</w:t>
      </w:r>
    </w:p>
    <w:p w14:paraId="4CD3F162" w14:textId="77777777" w:rsidR="0020163A" w:rsidRDefault="00344A1B">
      <w:pPr>
        <w:rPr>
          <w:sz w:val="24"/>
          <w:szCs w:val="24"/>
          <w:lang w:val="en-US"/>
        </w:rPr>
      </w:pPr>
      <w:r>
        <w:rPr>
          <w:sz w:val="24"/>
          <w:szCs w:val="24"/>
          <w:lang w:val="en-US"/>
        </w:rPr>
        <w:t>1) Ann was bitten by a homeless dog.</w:t>
      </w:r>
    </w:p>
    <w:p w14:paraId="79E010AB" w14:textId="77777777" w:rsidR="0020163A" w:rsidRDefault="00344A1B">
      <w:pPr>
        <w:rPr>
          <w:sz w:val="24"/>
          <w:szCs w:val="24"/>
          <w:lang w:val="en-US"/>
        </w:rPr>
      </w:pPr>
      <w:r>
        <w:rPr>
          <w:sz w:val="24"/>
          <w:szCs w:val="24"/>
          <w:lang w:val="en-US"/>
        </w:rPr>
        <w:t>2) The zoo is being reconstructed at the moment.</w:t>
      </w:r>
    </w:p>
    <w:p w14:paraId="23EC68AF" w14:textId="77777777" w:rsidR="0020163A" w:rsidRDefault="00344A1B">
      <w:pPr>
        <w:rPr>
          <w:sz w:val="24"/>
          <w:szCs w:val="24"/>
          <w:lang w:val="en-US"/>
        </w:rPr>
      </w:pPr>
      <w:r>
        <w:rPr>
          <w:sz w:val="24"/>
          <w:szCs w:val="24"/>
          <w:lang w:val="en-US"/>
        </w:rPr>
        <w:t>3) The luggage must be checked at the customs.</w:t>
      </w:r>
    </w:p>
    <w:p w14:paraId="3F78BF17" w14:textId="77777777" w:rsidR="0020163A" w:rsidRDefault="00344A1B">
      <w:pPr>
        <w:rPr>
          <w:sz w:val="24"/>
          <w:szCs w:val="24"/>
          <w:lang w:val="en-US"/>
        </w:rPr>
      </w:pPr>
      <w:r>
        <w:rPr>
          <w:sz w:val="24"/>
          <w:szCs w:val="24"/>
          <w:lang w:val="en-US"/>
        </w:rPr>
        <w:t>4) Souvenirs are sold everywhere.</w:t>
      </w:r>
    </w:p>
    <w:p w14:paraId="1647B411" w14:textId="77777777" w:rsidR="0020163A" w:rsidRDefault="00344A1B">
      <w:pPr>
        <w:rPr>
          <w:sz w:val="24"/>
          <w:szCs w:val="24"/>
          <w:lang w:val="en-US"/>
        </w:rPr>
      </w:pPr>
      <w:r>
        <w:rPr>
          <w:sz w:val="24"/>
          <w:szCs w:val="24"/>
          <w:lang w:val="en-US"/>
        </w:rPr>
        <w:t>5) The job will be finished at 3 o’clock.</w:t>
      </w:r>
    </w:p>
    <w:p w14:paraId="57D3BA6E" w14:textId="77777777" w:rsidR="0020163A" w:rsidRDefault="00344A1B">
      <w:pPr>
        <w:rPr>
          <w:i/>
          <w:iCs/>
          <w:sz w:val="24"/>
          <w:szCs w:val="24"/>
        </w:rPr>
      </w:pPr>
      <w:r>
        <w:rPr>
          <w:i/>
          <w:iCs/>
          <w:sz w:val="24"/>
          <w:szCs w:val="24"/>
        </w:rPr>
        <w:t>4. Дайте полные ответы на следующие вопросы.</w:t>
      </w:r>
    </w:p>
    <w:p w14:paraId="70A3E806" w14:textId="77777777" w:rsidR="0020163A" w:rsidRDefault="00344A1B">
      <w:pPr>
        <w:rPr>
          <w:sz w:val="24"/>
          <w:szCs w:val="24"/>
          <w:lang w:val="en-US"/>
        </w:rPr>
      </w:pPr>
      <w:r>
        <w:rPr>
          <w:sz w:val="24"/>
          <w:szCs w:val="24"/>
          <w:lang w:val="en-US"/>
        </w:rPr>
        <w:t>1) Are the Olympic Games held every 10 years?</w:t>
      </w:r>
    </w:p>
    <w:p w14:paraId="5B0914C1" w14:textId="77777777" w:rsidR="0020163A" w:rsidRDefault="00344A1B">
      <w:pPr>
        <w:rPr>
          <w:sz w:val="24"/>
          <w:szCs w:val="24"/>
          <w:lang w:val="en-US"/>
        </w:rPr>
      </w:pPr>
      <w:r>
        <w:rPr>
          <w:sz w:val="24"/>
          <w:szCs w:val="24"/>
          <w:lang w:val="en-US"/>
        </w:rPr>
        <w:t>2) Is bread made from flour or potatoes?</w:t>
      </w:r>
    </w:p>
    <w:p w14:paraId="066E2395" w14:textId="77777777" w:rsidR="0020163A" w:rsidRDefault="00344A1B">
      <w:pPr>
        <w:rPr>
          <w:sz w:val="24"/>
          <w:szCs w:val="24"/>
          <w:lang w:val="en-US"/>
        </w:rPr>
      </w:pPr>
      <w:r>
        <w:rPr>
          <w:sz w:val="24"/>
          <w:szCs w:val="24"/>
          <w:lang w:val="en-US"/>
        </w:rPr>
        <w:t>3) Was the Eifel Tower built in Moscow?</w:t>
      </w:r>
    </w:p>
    <w:p w14:paraId="4A57BB15" w14:textId="77777777" w:rsidR="0020163A" w:rsidRDefault="00344A1B">
      <w:pPr>
        <w:rPr>
          <w:sz w:val="24"/>
          <w:szCs w:val="24"/>
          <w:lang w:val="en-US"/>
        </w:rPr>
      </w:pPr>
      <w:r>
        <w:rPr>
          <w:sz w:val="24"/>
          <w:szCs w:val="24"/>
          <w:lang w:val="en-US"/>
        </w:rPr>
        <w:t>4) Will the final exams be taken in summer or in winter?</w:t>
      </w:r>
    </w:p>
    <w:p w14:paraId="22B0F810" w14:textId="77777777" w:rsidR="0020163A" w:rsidRDefault="00344A1B">
      <w:pPr>
        <w:rPr>
          <w:spacing w:val="-3"/>
          <w:sz w:val="24"/>
          <w:szCs w:val="24"/>
          <w:lang w:val="en-US"/>
        </w:rPr>
      </w:pPr>
      <w:r>
        <w:rPr>
          <w:sz w:val="24"/>
          <w:szCs w:val="24"/>
          <w:lang w:val="en-US"/>
        </w:rPr>
        <w:t>5) When is Christmas celebrated in Europe?</w:t>
      </w:r>
    </w:p>
    <w:p w14:paraId="7A2932B5" w14:textId="77777777" w:rsidR="00CF7DC0" w:rsidRPr="00FC0F45" w:rsidRDefault="00CF7DC0">
      <w:pPr>
        <w:widowControl/>
        <w:spacing w:line="240" w:lineRule="auto"/>
        <w:ind w:firstLine="0"/>
        <w:jc w:val="left"/>
        <w:rPr>
          <w:b/>
          <w:bCs/>
          <w:spacing w:val="-3"/>
          <w:sz w:val="24"/>
          <w:szCs w:val="24"/>
          <w:lang w:val="en-US"/>
        </w:rPr>
      </w:pPr>
      <w:r w:rsidRPr="00FC0F45">
        <w:rPr>
          <w:b/>
          <w:bCs/>
          <w:spacing w:val="-3"/>
          <w:sz w:val="24"/>
          <w:szCs w:val="24"/>
          <w:lang w:val="en-US"/>
        </w:rPr>
        <w:br w:type="page"/>
      </w:r>
    </w:p>
    <w:p w14:paraId="198B531A" w14:textId="77777777" w:rsidR="0020163A" w:rsidRDefault="00344A1B">
      <w:pPr>
        <w:jc w:val="center"/>
        <w:rPr>
          <w:b/>
          <w:bCs/>
          <w:spacing w:val="-3"/>
          <w:sz w:val="24"/>
          <w:szCs w:val="24"/>
        </w:rPr>
      </w:pPr>
      <w:r>
        <w:rPr>
          <w:b/>
          <w:bCs/>
          <w:spacing w:val="-3"/>
          <w:sz w:val="24"/>
          <w:szCs w:val="24"/>
        </w:rPr>
        <w:lastRenderedPageBreak/>
        <w:t>Практическое занятие № 62</w:t>
      </w:r>
    </w:p>
    <w:p w14:paraId="10FFBDFA" w14:textId="77777777" w:rsidR="00CF7DC0" w:rsidRPr="00344A1B" w:rsidRDefault="00CF7DC0">
      <w:pPr>
        <w:jc w:val="center"/>
        <w:rPr>
          <w:b/>
          <w:bCs/>
          <w:spacing w:val="-3"/>
          <w:sz w:val="24"/>
          <w:szCs w:val="24"/>
        </w:rPr>
      </w:pPr>
    </w:p>
    <w:p w14:paraId="3E27D5C5" w14:textId="77777777" w:rsidR="0020163A" w:rsidRPr="00FC0F45" w:rsidRDefault="00344A1B">
      <w:pPr>
        <w:ind w:firstLine="0"/>
        <w:jc w:val="center"/>
        <w:rPr>
          <w:sz w:val="24"/>
          <w:szCs w:val="24"/>
        </w:rPr>
      </w:pPr>
      <w:r>
        <w:rPr>
          <w:b/>
          <w:bCs/>
          <w:sz w:val="24"/>
          <w:szCs w:val="24"/>
        </w:rPr>
        <w:t>Декоративная косметика.</w:t>
      </w:r>
      <w:r w:rsidR="00CF7DC0" w:rsidRPr="00FC0F45">
        <w:rPr>
          <w:b/>
          <w:bCs/>
          <w:sz w:val="24"/>
          <w:szCs w:val="24"/>
        </w:rPr>
        <w:t xml:space="preserve"> </w:t>
      </w:r>
      <w:r w:rsidR="00CF7DC0" w:rsidRPr="00B66F70">
        <w:rPr>
          <w:sz w:val="24"/>
          <w:szCs w:val="24"/>
        </w:rPr>
        <w:t>(</w:t>
      </w:r>
      <w:proofErr w:type="spellStart"/>
      <w:r w:rsidR="00CF7DC0" w:rsidRPr="00B66F70">
        <w:rPr>
          <w:sz w:val="24"/>
          <w:szCs w:val="24"/>
        </w:rPr>
        <w:t>ПрП</w:t>
      </w:r>
      <w:proofErr w:type="spellEnd"/>
      <w:r w:rsidR="00CF7DC0" w:rsidRPr="00B66F70">
        <w:rPr>
          <w:sz w:val="24"/>
          <w:szCs w:val="24"/>
        </w:rPr>
        <w:t>)</w:t>
      </w:r>
    </w:p>
    <w:p w14:paraId="1940B804" w14:textId="77777777" w:rsidR="0020163A" w:rsidRDefault="0020163A">
      <w:pPr>
        <w:rPr>
          <w:sz w:val="24"/>
          <w:szCs w:val="24"/>
        </w:rPr>
      </w:pPr>
    </w:p>
    <w:p w14:paraId="62E035F0" w14:textId="77777777" w:rsidR="0020163A" w:rsidRPr="00FC0F45" w:rsidRDefault="00344A1B">
      <w:pPr>
        <w:ind w:firstLine="0"/>
        <w:jc w:val="center"/>
        <w:rPr>
          <w:b/>
          <w:bCs/>
          <w:sz w:val="24"/>
          <w:szCs w:val="24"/>
          <w:lang w:val="en-US"/>
        </w:rPr>
      </w:pPr>
      <w:r>
        <w:rPr>
          <w:b/>
          <w:bCs/>
          <w:sz w:val="24"/>
          <w:szCs w:val="24"/>
          <w:lang w:val="en-US"/>
        </w:rPr>
        <w:t>Topical</w:t>
      </w:r>
      <w:r w:rsidRPr="00FC0F45">
        <w:rPr>
          <w:b/>
          <w:bCs/>
          <w:sz w:val="24"/>
          <w:szCs w:val="24"/>
          <w:lang w:val="en-US"/>
        </w:rPr>
        <w:t xml:space="preserve"> </w:t>
      </w:r>
      <w:r>
        <w:rPr>
          <w:b/>
          <w:bCs/>
          <w:sz w:val="24"/>
          <w:szCs w:val="24"/>
          <w:lang w:val="en-US"/>
        </w:rPr>
        <w:t>vocabulary</w:t>
      </w:r>
    </w:p>
    <w:p w14:paraId="4E8212C6" w14:textId="77777777" w:rsidR="0020163A" w:rsidRPr="00344A1B" w:rsidRDefault="00344A1B">
      <w:pPr>
        <w:rPr>
          <w:sz w:val="24"/>
          <w:szCs w:val="24"/>
          <w:lang w:val="en-US"/>
        </w:rPr>
      </w:pPr>
      <w:r>
        <w:rPr>
          <w:sz w:val="24"/>
          <w:szCs w:val="24"/>
          <w:lang w:val="en-US"/>
        </w:rPr>
        <w:t>aftershave lotion</w:t>
      </w:r>
      <w:r>
        <w:rPr>
          <w:sz w:val="24"/>
          <w:szCs w:val="24"/>
          <w:lang w:val="en-US"/>
        </w:rPr>
        <w:tab/>
      </w:r>
      <w:r>
        <w:rPr>
          <w:sz w:val="24"/>
          <w:szCs w:val="24"/>
          <w:lang w:val="en-US"/>
        </w:rPr>
        <w:tab/>
      </w:r>
      <w:r>
        <w:rPr>
          <w:sz w:val="24"/>
          <w:szCs w:val="24"/>
          <w:lang w:val="en-US"/>
        </w:rPr>
        <w:tab/>
      </w:r>
      <w:r>
        <w:rPr>
          <w:sz w:val="24"/>
          <w:szCs w:val="24"/>
        </w:rPr>
        <w:t>лосьон</w:t>
      </w:r>
      <w:r>
        <w:rPr>
          <w:sz w:val="24"/>
          <w:szCs w:val="24"/>
          <w:lang w:val="en-US"/>
        </w:rPr>
        <w:t xml:space="preserve"> </w:t>
      </w:r>
      <w:r>
        <w:rPr>
          <w:sz w:val="24"/>
          <w:szCs w:val="24"/>
        </w:rPr>
        <w:t>после</w:t>
      </w:r>
      <w:r>
        <w:rPr>
          <w:sz w:val="24"/>
          <w:szCs w:val="24"/>
          <w:lang w:val="en-US"/>
        </w:rPr>
        <w:t xml:space="preserve"> </w:t>
      </w:r>
      <w:r>
        <w:rPr>
          <w:sz w:val="24"/>
          <w:szCs w:val="24"/>
        </w:rPr>
        <w:t>бритья</w:t>
      </w:r>
    </w:p>
    <w:p w14:paraId="6F1726EB" w14:textId="77777777" w:rsidR="0020163A" w:rsidRPr="00344A1B" w:rsidRDefault="00344A1B">
      <w:pPr>
        <w:rPr>
          <w:sz w:val="24"/>
          <w:szCs w:val="24"/>
          <w:lang w:val="en-US"/>
        </w:rPr>
      </w:pPr>
      <w:r>
        <w:rPr>
          <w:sz w:val="24"/>
          <w:szCs w:val="24"/>
          <w:lang w:val="en-US"/>
        </w:rPr>
        <w:t>to apply (to put on)</w:t>
      </w:r>
      <w:r>
        <w:rPr>
          <w:sz w:val="24"/>
          <w:szCs w:val="24"/>
          <w:lang w:val="en-US"/>
        </w:rPr>
        <w:tab/>
      </w:r>
      <w:r>
        <w:rPr>
          <w:sz w:val="24"/>
          <w:szCs w:val="24"/>
          <w:lang w:val="en-US"/>
        </w:rPr>
        <w:tab/>
      </w:r>
      <w:r>
        <w:rPr>
          <w:sz w:val="24"/>
          <w:szCs w:val="24"/>
          <w:lang w:val="en-US"/>
        </w:rPr>
        <w:tab/>
      </w:r>
      <w:r>
        <w:rPr>
          <w:sz w:val="24"/>
          <w:szCs w:val="24"/>
        </w:rPr>
        <w:t>наносить</w:t>
      </w:r>
    </w:p>
    <w:p w14:paraId="663D0246" w14:textId="77777777" w:rsidR="0020163A" w:rsidRPr="00344A1B" w:rsidRDefault="00344A1B">
      <w:pPr>
        <w:rPr>
          <w:sz w:val="24"/>
          <w:szCs w:val="24"/>
          <w:lang w:val="en-US"/>
        </w:rPr>
      </w:pPr>
      <w:r>
        <w:rPr>
          <w:sz w:val="24"/>
          <w:szCs w:val="24"/>
          <w:lang w:val="en-US"/>
        </w:rPr>
        <w:t>applicator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аппликатор</w:t>
      </w:r>
    </w:p>
    <w:p w14:paraId="4D8D2FD7" w14:textId="77777777" w:rsidR="0020163A" w:rsidRPr="00344A1B" w:rsidRDefault="00344A1B">
      <w:pPr>
        <w:rPr>
          <w:sz w:val="24"/>
          <w:szCs w:val="24"/>
          <w:lang w:val="en-US"/>
        </w:rPr>
      </w:pPr>
      <w:r>
        <w:rPr>
          <w:sz w:val="24"/>
          <w:szCs w:val="24"/>
          <w:lang w:val="en-US"/>
        </w:rPr>
        <w:t xml:space="preserve">blusher (blush), rouge </w:t>
      </w:r>
      <w:r>
        <w:rPr>
          <w:sz w:val="24"/>
          <w:szCs w:val="24"/>
          <w:lang w:val="en-US"/>
        </w:rPr>
        <w:tab/>
      </w:r>
      <w:r>
        <w:rPr>
          <w:sz w:val="24"/>
          <w:szCs w:val="24"/>
          <w:lang w:val="en-US"/>
        </w:rPr>
        <w:tab/>
      </w:r>
      <w:r>
        <w:rPr>
          <w:sz w:val="24"/>
          <w:szCs w:val="24"/>
        </w:rPr>
        <w:t>румяна</w:t>
      </w:r>
    </w:p>
    <w:p w14:paraId="3C7120F9" w14:textId="77777777" w:rsidR="0020163A" w:rsidRDefault="00344A1B">
      <w:pPr>
        <w:rPr>
          <w:sz w:val="24"/>
          <w:szCs w:val="24"/>
        </w:rPr>
      </w:pPr>
      <w:r>
        <w:rPr>
          <w:sz w:val="24"/>
          <w:szCs w:val="24"/>
          <w:lang w:val="en-US"/>
        </w:rPr>
        <w:t>body</w:t>
      </w:r>
      <w:r>
        <w:rPr>
          <w:sz w:val="24"/>
          <w:szCs w:val="24"/>
        </w:rPr>
        <w:t xml:space="preserve"> </w:t>
      </w:r>
      <w:r>
        <w:rPr>
          <w:sz w:val="24"/>
          <w:szCs w:val="24"/>
          <w:lang w:val="en-US"/>
        </w:rPr>
        <w:t>spray</w:t>
      </w:r>
      <w:r>
        <w:rPr>
          <w:sz w:val="24"/>
          <w:szCs w:val="24"/>
        </w:rPr>
        <w:tab/>
      </w:r>
      <w:r>
        <w:rPr>
          <w:sz w:val="24"/>
          <w:szCs w:val="24"/>
        </w:rPr>
        <w:tab/>
      </w:r>
      <w:r>
        <w:rPr>
          <w:sz w:val="24"/>
          <w:szCs w:val="24"/>
        </w:rPr>
        <w:tab/>
      </w:r>
      <w:r>
        <w:rPr>
          <w:sz w:val="24"/>
          <w:szCs w:val="24"/>
        </w:rPr>
        <w:tab/>
        <w:t>спрей для тела</w:t>
      </w:r>
    </w:p>
    <w:p w14:paraId="5B0AD070" w14:textId="77777777" w:rsidR="0020163A" w:rsidRDefault="00344A1B">
      <w:pPr>
        <w:rPr>
          <w:sz w:val="24"/>
          <w:szCs w:val="24"/>
        </w:rPr>
      </w:pPr>
      <w:r>
        <w:rPr>
          <w:sz w:val="24"/>
          <w:szCs w:val="24"/>
          <w:lang w:val="en-US"/>
        </w:rPr>
        <w:t>brush</w:t>
      </w:r>
      <w:r>
        <w:rPr>
          <w:sz w:val="24"/>
          <w:szCs w:val="24"/>
        </w:rPr>
        <w:tab/>
      </w:r>
      <w:r>
        <w:rPr>
          <w:sz w:val="24"/>
          <w:szCs w:val="24"/>
        </w:rPr>
        <w:tab/>
      </w:r>
      <w:r>
        <w:rPr>
          <w:sz w:val="24"/>
          <w:szCs w:val="24"/>
        </w:rPr>
        <w:tab/>
      </w:r>
      <w:r>
        <w:rPr>
          <w:sz w:val="24"/>
          <w:szCs w:val="24"/>
        </w:rPr>
        <w:tab/>
      </w:r>
      <w:r>
        <w:rPr>
          <w:sz w:val="24"/>
          <w:szCs w:val="24"/>
        </w:rPr>
        <w:tab/>
        <w:t>щётка</w:t>
      </w:r>
    </w:p>
    <w:p w14:paraId="48EB4CAD" w14:textId="77777777" w:rsidR="0020163A" w:rsidRDefault="00344A1B">
      <w:pPr>
        <w:rPr>
          <w:sz w:val="24"/>
          <w:szCs w:val="24"/>
        </w:rPr>
      </w:pPr>
      <w:r>
        <w:rPr>
          <w:sz w:val="24"/>
          <w:szCs w:val="24"/>
          <w:lang w:val="en-US"/>
        </w:rPr>
        <w:t>concealer</w:t>
      </w:r>
      <w:r>
        <w:rPr>
          <w:sz w:val="24"/>
          <w:szCs w:val="24"/>
        </w:rPr>
        <w:tab/>
      </w:r>
      <w:r>
        <w:rPr>
          <w:sz w:val="24"/>
          <w:szCs w:val="24"/>
        </w:rPr>
        <w:tab/>
      </w:r>
      <w:r>
        <w:rPr>
          <w:sz w:val="24"/>
          <w:szCs w:val="24"/>
        </w:rPr>
        <w:tab/>
      </w:r>
      <w:r>
        <w:rPr>
          <w:sz w:val="24"/>
          <w:szCs w:val="24"/>
        </w:rPr>
        <w:tab/>
        <w:t>маскирующий карандаш</w:t>
      </w:r>
    </w:p>
    <w:p w14:paraId="05E96995" w14:textId="77777777" w:rsidR="0020163A" w:rsidRDefault="00344A1B">
      <w:pPr>
        <w:rPr>
          <w:sz w:val="24"/>
          <w:szCs w:val="24"/>
        </w:rPr>
      </w:pPr>
      <w:r>
        <w:rPr>
          <w:sz w:val="24"/>
          <w:szCs w:val="24"/>
          <w:lang w:val="en-US"/>
        </w:rPr>
        <w:t>cosmetics</w:t>
      </w:r>
      <w:r>
        <w:rPr>
          <w:sz w:val="24"/>
          <w:szCs w:val="24"/>
        </w:rPr>
        <w:tab/>
      </w:r>
      <w:r>
        <w:rPr>
          <w:sz w:val="24"/>
          <w:szCs w:val="24"/>
        </w:rPr>
        <w:tab/>
      </w:r>
      <w:r>
        <w:rPr>
          <w:sz w:val="24"/>
          <w:szCs w:val="24"/>
        </w:rPr>
        <w:tab/>
      </w:r>
      <w:r>
        <w:rPr>
          <w:sz w:val="24"/>
          <w:szCs w:val="24"/>
        </w:rPr>
        <w:tab/>
        <w:t>косметика, косметические средства</w:t>
      </w:r>
    </w:p>
    <w:p w14:paraId="66843FB6" w14:textId="77777777" w:rsidR="0020163A" w:rsidRDefault="00344A1B">
      <w:pPr>
        <w:rPr>
          <w:sz w:val="24"/>
          <w:szCs w:val="24"/>
        </w:rPr>
      </w:pPr>
      <w:r>
        <w:rPr>
          <w:sz w:val="24"/>
          <w:szCs w:val="24"/>
          <w:lang w:val="en-US"/>
        </w:rPr>
        <w:t>cover</w:t>
      </w:r>
      <w:r>
        <w:rPr>
          <w:sz w:val="24"/>
          <w:szCs w:val="24"/>
        </w:rPr>
        <w:t xml:space="preserve"> </w:t>
      </w:r>
      <w:r>
        <w:rPr>
          <w:sz w:val="24"/>
          <w:szCs w:val="24"/>
          <w:lang w:val="en-US"/>
        </w:rPr>
        <w:t>stick</w:t>
      </w:r>
      <w:r>
        <w:rPr>
          <w:sz w:val="24"/>
          <w:szCs w:val="24"/>
        </w:rPr>
        <w:tab/>
      </w:r>
      <w:r>
        <w:rPr>
          <w:sz w:val="24"/>
          <w:szCs w:val="24"/>
        </w:rPr>
        <w:tab/>
      </w:r>
      <w:r>
        <w:rPr>
          <w:sz w:val="24"/>
          <w:szCs w:val="24"/>
        </w:rPr>
        <w:tab/>
      </w:r>
      <w:r>
        <w:rPr>
          <w:sz w:val="24"/>
          <w:szCs w:val="24"/>
        </w:rPr>
        <w:tab/>
        <w:t>корректирующий карандаш</w:t>
      </w:r>
    </w:p>
    <w:p w14:paraId="7A8D0700" w14:textId="77777777" w:rsidR="0020163A" w:rsidRDefault="00344A1B">
      <w:pPr>
        <w:rPr>
          <w:sz w:val="24"/>
          <w:szCs w:val="24"/>
        </w:rPr>
      </w:pPr>
      <w:r>
        <w:rPr>
          <w:sz w:val="24"/>
          <w:szCs w:val="24"/>
          <w:lang w:val="en-US"/>
        </w:rPr>
        <w:t>deodorant</w:t>
      </w:r>
      <w:r>
        <w:rPr>
          <w:sz w:val="24"/>
          <w:szCs w:val="24"/>
        </w:rPr>
        <w:t xml:space="preserve"> </w:t>
      </w:r>
      <w:r>
        <w:rPr>
          <w:sz w:val="24"/>
          <w:szCs w:val="24"/>
        </w:rPr>
        <w:tab/>
      </w:r>
      <w:r>
        <w:rPr>
          <w:sz w:val="24"/>
          <w:szCs w:val="24"/>
        </w:rPr>
        <w:tab/>
      </w:r>
      <w:r>
        <w:rPr>
          <w:sz w:val="24"/>
          <w:szCs w:val="24"/>
        </w:rPr>
        <w:tab/>
      </w:r>
      <w:r>
        <w:rPr>
          <w:sz w:val="24"/>
          <w:szCs w:val="24"/>
        </w:rPr>
        <w:tab/>
        <w:t>дезодорант</w:t>
      </w:r>
    </w:p>
    <w:p w14:paraId="0F527BB2" w14:textId="77777777" w:rsidR="0020163A" w:rsidRDefault="00344A1B">
      <w:pPr>
        <w:rPr>
          <w:sz w:val="24"/>
          <w:szCs w:val="24"/>
        </w:rPr>
      </w:pPr>
      <w:r>
        <w:rPr>
          <w:sz w:val="24"/>
          <w:szCs w:val="24"/>
          <w:lang w:val="en-US"/>
        </w:rPr>
        <w:t>deodorant</w:t>
      </w:r>
      <w:r>
        <w:rPr>
          <w:sz w:val="24"/>
          <w:szCs w:val="24"/>
        </w:rPr>
        <w:t xml:space="preserve"> </w:t>
      </w:r>
      <w:r>
        <w:rPr>
          <w:sz w:val="24"/>
          <w:szCs w:val="24"/>
          <w:lang w:val="en-US"/>
        </w:rPr>
        <w:t>roll</w:t>
      </w:r>
      <w:r>
        <w:rPr>
          <w:sz w:val="24"/>
          <w:szCs w:val="24"/>
        </w:rPr>
        <w:t xml:space="preserve"> </w:t>
      </w:r>
      <w:r>
        <w:rPr>
          <w:sz w:val="24"/>
          <w:szCs w:val="24"/>
          <w:lang w:val="en-US"/>
        </w:rPr>
        <w:t>on</w:t>
      </w:r>
      <w:r>
        <w:rPr>
          <w:sz w:val="24"/>
          <w:szCs w:val="24"/>
        </w:rPr>
        <w:tab/>
      </w:r>
      <w:r>
        <w:rPr>
          <w:sz w:val="24"/>
          <w:szCs w:val="24"/>
        </w:rPr>
        <w:tab/>
      </w:r>
      <w:r>
        <w:rPr>
          <w:sz w:val="24"/>
          <w:szCs w:val="24"/>
        </w:rPr>
        <w:tab/>
        <w:t>шариковый дезодорант</w:t>
      </w:r>
    </w:p>
    <w:p w14:paraId="6A601655" w14:textId="77777777" w:rsidR="0020163A" w:rsidRDefault="00344A1B">
      <w:pPr>
        <w:rPr>
          <w:sz w:val="24"/>
          <w:szCs w:val="24"/>
        </w:rPr>
      </w:pPr>
      <w:r>
        <w:rPr>
          <w:sz w:val="24"/>
          <w:szCs w:val="24"/>
          <w:lang w:val="en-US"/>
        </w:rPr>
        <w:t>eau</w:t>
      </w:r>
      <w:r>
        <w:rPr>
          <w:sz w:val="24"/>
          <w:szCs w:val="24"/>
        </w:rPr>
        <w:t xml:space="preserve"> </w:t>
      </w:r>
      <w:r>
        <w:rPr>
          <w:sz w:val="24"/>
          <w:szCs w:val="24"/>
          <w:lang w:val="en-US"/>
        </w:rPr>
        <w:t>de</w:t>
      </w:r>
      <w:r>
        <w:rPr>
          <w:sz w:val="24"/>
          <w:szCs w:val="24"/>
        </w:rPr>
        <w:t xml:space="preserve"> </w:t>
      </w:r>
      <w:r>
        <w:rPr>
          <w:sz w:val="24"/>
          <w:szCs w:val="24"/>
          <w:lang w:val="en-US"/>
        </w:rPr>
        <w:t>toilette</w:t>
      </w:r>
      <w:r>
        <w:rPr>
          <w:sz w:val="24"/>
          <w:szCs w:val="24"/>
        </w:rPr>
        <w:tab/>
      </w:r>
      <w:r>
        <w:rPr>
          <w:sz w:val="24"/>
          <w:szCs w:val="24"/>
        </w:rPr>
        <w:tab/>
      </w:r>
      <w:r>
        <w:rPr>
          <w:sz w:val="24"/>
          <w:szCs w:val="24"/>
        </w:rPr>
        <w:tab/>
        <w:t>туалетная вода</w:t>
      </w:r>
    </w:p>
    <w:p w14:paraId="03459D57" w14:textId="77777777" w:rsidR="0020163A" w:rsidRDefault="00344A1B">
      <w:pPr>
        <w:rPr>
          <w:sz w:val="24"/>
          <w:szCs w:val="24"/>
        </w:rPr>
      </w:pPr>
      <w:r>
        <w:rPr>
          <w:sz w:val="24"/>
          <w:szCs w:val="24"/>
          <w:lang w:val="en-US"/>
        </w:rPr>
        <w:t>can</w:t>
      </w:r>
      <w:r>
        <w:rPr>
          <w:sz w:val="24"/>
          <w:szCs w:val="24"/>
        </w:rPr>
        <w:t xml:space="preserve"> </w:t>
      </w:r>
      <w:r>
        <w:rPr>
          <w:sz w:val="24"/>
          <w:szCs w:val="24"/>
          <w:lang w:val="en-US"/>
        </w:rPr>
        <w:t>de</w:t>
      </w:r>
      <w:r>
        <w:rPr>
          <w:sz w:val="24"/>
          <w:szCs w:val="24"/>
        </w:rPr>
        <w:t xml:space="preserve"> </w:t>
      </w:r>
      <w:r>
        <w:rPr>
          <w:sz w:val="24"/>
          <w:szCs w:val="24"/>
          <w:lang w:val="en-US"/>
        </w:rPr>
        <w:t>perfume</w:t>
      </w:r>
      <w:r>
        <w:rPr>
          <w:sz w:val="24"/>
          <w:szCs w:val="24"/>
        </w:rPr>
        <w:t xml:space="preserve"> </w:t>
      </w:r>
      <w:r>
        <w:rPr>
          <w:sz w:val="24"/>
          <w:szCs w:val="24"/>
        </w:rPr>
        <w:tab/>
      </w:r>
      <w:r>
        <w:rPr>
          <w:sz w:val="24"/>
          <w:szCs w:val="24"/>
        </w:rPr>
        <w:tab/>
      </w:r>
      <w:r>
        <w:rPr>
          <w:sz w:val="24"/>
          <w:szCs w:val="24"/>
        </w:rPr>
        <w:tab/>
        <w:t>парфюмированная вода</w:t>
      </w:r>
    </w:p>
    <w:p w14:paraId="20B1B9A5" w14:textId="77777777" w:rsidR="0020163A" w:rsidRDefault="00344A1B">
      <w:pPr>
        <w:rPr>
          <w:sz w:val="24"/>
          <w:szCs w:val="24"/>
        </w:rPr>
      </w:pPr>
      <w:r>
        <w:rPr>
          <w:sz w:val="24"/>
          <w:szCs w:val="24"/>
          <w:lang w:val="en-US"/>
        </w:rPr>
        <w:t>eyeliner</w:t>
      </w:r>
      <w:r>
        <w:rPr>
          <w:sz w:val="24"/>
          <w:szCs w:val="24"/>
        </w:rPr>
        <w:tab/>
      </w:r>
      <w:r>
        <w:rPr>
          <w:sz w:val="24"/>
          <w:szCs w:val="24"/>
        </w:rPr>
        <w:tab/>
      </w:r>
      <w:r>
        <w:rPr>
          <w:sz w:val="24"/>
          <w:szCs w:val="24"/>
        </w:rPr>
        <w:tab/>
      </w:r>
      <w:r>
        <w:rPr>
          <w:sz w:val="24"/>
          <w:szCs w:val="24"/>
        </w:rPr>
        <w:tab/>
        <w:t>карандаш для подводки глаз</w:t>
      </w:r>
    </w:p>
    <w:p w14:paraId="5D2BBAC5" w14:textId="77777777" w:rsidR="0020163A" w:rsidRDefault="00344A1B">
      <w:pPr>
        <w:rPr>
          <w:sz w:val="24"/>
          <w:szCs w:val="24"/>
        </w:rPr>
      </w:pPr>
      <w:r>
        <w:rPr>
          <w:sz w:val="24"/>
          <w:szCs w:val="24"/>
          <w:lang w:val="en-US"/>
        </w:rPr>
        <w:t>eye</w:t>
      </w:r>
      <w:r>
        <w:rPr>
          <w:sz w:val="24"/>
          <w:szCs w:val="24"/>
        </w:rPr>
        <w:t xml:space="preserve"> </w:t>
      </w:r>
      <w:r>
        <w:rPr>
          <w:sz w:val="24"/>
          <w:szCs w:val="24"/>
          <w:lang w:val="en-US"/>
        </w:rPr>
        <w:t>shadow</w:t>
      </w:r>
      <w:r>
        <w:rPr>
          <w:sz w:val="24"/>
          <w:szCs w:val="24"/>
        </w:rPr>
        <w:tab/>
      </w:r>
      <w:r>
        <w:rPr>
          <w:sz w:val="24"/>
          <w:szCs w:val="24"/>
        </w:rPr>
        <w:tab/>
      </w:r>
      <w:r>
        <w:rPr>
          <w:sz w:val="24"/>
          <w:szCs w:val="24"/>
        </w:rPr>
        <w:tab/>
      </w:r>
      <w:r>
        <w:rPr>
          <w:sz w:val="24"/>
          <w:szCs w:val="24"/>
        </w:rPr>
        <w:tab/>
        <w:t>тени для век</w:t>
      </w:r>
    </w:p>
    <w:p w14:paraId="71A90183" w14:textId="77777777" w:rsidR="0020163A" w:rsidRDefault="00344A1B">
      <w:pPr>
        <w:rPr>
          <w:sz w:val="24"/>
          <w:szCs w:val="24"/>
        </w:rPr>
      </w:pPr>
      <w:r>
        <w:rPr>
          <w:sz w:val="24"/>
          <w:szCs w:val="24"/>
          <w:lang w:val="en-US"/>
        </w:rPr>
        <w:t>foundation</w:t>
      </w:r>
      <w:r>
        <w:rPr>
          <w:sz w:val="24"/>
          <w:szCs w:val="24"/>
        </w:rPr>
        <w:tab/>
      </w:r>
      <w:r>
        <w:rPr>
          <w:sz w:val="24"/>
          <w:szCs w:val="24"/>
        </w:rPr>
        <w:tab/>
      </w:r>
      <w:r>
        <w:rPr>
          <w:sz w:val="24"/>
          <w:szCs w:val="24"/>
        </w:rPr>
        <w:tab/>
      </w:r>
      <w:r>
        <w:rPr>
          <w:sz w:val="24"/>
          <w:szCs w:val="24"/>
        </w:rPr>
        <w:tab/>
        <w:t>тональный крем</w:t>
      </w:r>
    </w:p>
    <w:p w14:paraId="7BABF8A5" w14:textId="77777777" w:rsidR="0020163A" w:rsidRDefault="00344A1B">
      <w:pPr>
        <w:rPr>
          <w:sz w:val="24"/>
          <w:szCs w:val="24"/>
        </w:rPr>
      </w:pPr>
      <w:r>
        <w:rPr>
          <w:sz w:val="24"/>
          <w:szCs w:val="24"/>
          <w:lang w:val="en-US"/>
        </w:rPr>
        <w:t>lip</w:t>
      </w:r>
      <w:r>
        <w:rPr>
          <w:sz w:val="24"/>
          <w:szCs w:val="24"/>
        </w:rPr>
        <w:t xml:space="preserve"> </w:t>
      </w:r>
      <w:r>
        <w:rPr>
          <w:sz w:val="24"/>
          <w:szCs w:val="24"/>
          <w:lang w:val="en-US"/>
        </w:rPr>
        <w:t>gloss</w:t>
      </w:r>
      <w:r>
        <w:rPr>
          <w:sz w:val="24"/>
          <w:szCs w:val="24"/>
        </w:rPr>
        <w:tab/>
      </w:r>
      <w:r>
        <w:rPr>
          <w:sz w:val="24"/>
          <w:szCs w:val="24"/>
        </w:rPr>
        <w:tab/>
      </w:r>
      <w:r>
        <w:rPr>
          <w:sz w:val="24"/>
          <w:szCs w:val="24"/>
        </w:rPr>
        <w:tab/>
      </w:r>
      <w:r>
        <w:rPr>
          <w:sz w:val="24"/>
          <w:szCs w:val="24"/>
        </w:rPr>
        <w:tab/>
        <w:t>блеск для губ</w:t>
      </w:r>
    </w:p>
    <w:p w14:paraId="0F6ECE1A" w14:textId="77777777" w:rsidR="0020163A" w:rsidRDefault="00344A1B">
      <w:pPr>
        <w:rPr>
          <w:sz w:val="24"/>
          <w:szCs w:val="24"/>
        </w:rPr>
      </w:pPr>
      <w:r>
        <w:rPr>
          <w:sz w:val="24"/>
          <w:szCs w:val="24"/>
          <w:lang w:val="en-US"/>
        </w:rPr>
        <w:t>lipliner</w:t>
      </w:r>
      <w:r>
        <w:rPr>
          <w:sz w:val="24"/>
          <w:szCs w:val="24"/>
        </w:rPr>
        <w:tab/>
      </w:r>
      <w:r>
        <w:rPr>
          <w:sz w:val="24"/>
          <w:szCs w:val="24"/>
        </w:rPr>
        <w:tab/>
      </w:r>
      <w:r>
        <w:rPr>
          <w:sz w:val="24"/>
          <w:szCs w:val="24"/>
        </w:rPr>
        <w:tab/>
      </w:r>
      <w:r>
        <w:rPr>
          <w:sz w:val="24"/>
          <w:szCs w:val="24"/>
        </w:rPr>
        <w:tab/>
      </w:r>
      <w:r>
        <w:rPr>
          <w:sz w:val="24"/>
          <w:szCs w:val="24"/>
        </w:rPr>
        <w:tab/>
        <w:t>контурный карандаш для губ</w:t>
      </w:r>
    </w:p>
    <w:p w14:paraId="28E56E2C" w14:textId="77777777" w:rsidR="0020163A" w:rsidRDefault="00344A1B">
      <w:pPr>
        <w:rPr>
          <w:sz w:val="24"/>
          <w:szCs w:val="24"/>
        </w:rPr>
      </w:pPr>
      <w:r>
        <w:rPr>
          <w:sz w:val="24"/>
          <w:szCs w:val="24"/>
          <w:lang w:val="en-US"/>
        </w:rPr>
        <w:t>lipstick</w:t>
      </w:r>
      <w:r>
        <w:rPr>
          <w:sz w:val="24"/>
          <w:szCs w:val="24"/>
        </w:rPr>
        <w:tab/>
      </w:r>
      <w:r>
        <w:rPr>
          <w:sz w:val="24"/>
          <w:szCs w:val="24"/>
        </w:rPr>
        <w:tab/>
      </w:r>
      <w:r>
        <w:rPr>
          <w:sz w:val="24"/>
          <w:szCs w:val="24"/>
        </w:rPr>
        <w:tab/>
      </w:r>
      <w:r>
        <w:rPr>
          <w:sz w:val="24"/>
          <w:szCs w:val="24"/>
        </w:rPr>
        <w:tab/>
      </w:r>
      <w:r>
        <w:rPr>
          <w:sz w:val="24"/>
          <w:szCs w:val="24"/>
        </w:rPr>
        <w:tab/>
        <w:t>губная помада</w:t>
      </w:r>
    </w:p>
    <w:p w14:paraId="04C066B4" w14:textId="77777777" w:rsidR="0020163A" w:rsidRDefault="00344A1B">
      <w:pPr>
        <w:rPr>
          <w:sz w:val="24"/>
          <w:szCs w:val="24"/>
        </w:rPr>
      </w:pPr>
      <w:proofErr w:type="spellStart"/>
      <w:r>
        <w:rPr>
          <w:sz w:val="24"/>
          <w:szCs w:val="24"/>
        </w:rPr>
        <w:t>moisturizing</w:t>
      </w:r>
      <w:proofErr w:type="spellEnd"/>
      <w:r>
        <w:rPr>
          <w:sz w:val="24"/>
          <w:szCs w:val="24"/>
        </w:rPr>
        <w:t xml:space="preserve"> </w:t>
      </w:r>
      <w:proofErr w:type="spellStart"/>
      <w:r>
        <w:rPr>
          <w:sz w:val="24"/>
          <w:szCs w:val="24"/>
        </w:rPr>
        <w:t>lipstick</w:t>
      </w:r>
      <w:proofErr w:type="spellEnd"/>
      <w:r>
        <w:rPr>
          <w:sz w:val="24"/>
          <w:szCs w:val="24"/>
        </w:rPr>
        <w:t xml:space="preserve"> </w:t>
      </w:r>
      <w:r>
        <w:rPr>
          <w:sz w:val="24"/>
          <w:szCs w:val="24"/>
        </w:rPr>
        <w:tab/>
      </w:r>
      <w:r>
        <w:rPr>
          <w:sz w:val="24"/>
          <w:szCs w:val="24"/>
        </w:rPr>
        <w:tab/>
        <w:t>увлажняющая помада</w:t>
      </w:r>
    </w:p>
    <w:p w14:paraId="6430BD43" w14:textId="77777777" w:rsidR="0020163A" w:rsidRDefault="00344A1B">
      <w:pPr>
        <w:rPr>
          <w:sz w:val="24"/>
          <w:szCs w:val="24"/>
        </w:rPr>
      </w:pPr>
      <w:proofErr w:type="spellStart"/>
      <w:r>
        <w:rPr>
          <w:sz w:val="24"/>
          <w:szCs w:val="24"/>
        </w:rPr>
        <w:t>manicure</w:t>
      </w:r>
      <w:proofErr w:type="spellEnd"/>
      <w:r>
        <w:rPr>
          <w:sz w:val="24"/>
          <w:szCs w:val="24"/>
        </w:rPr>
        <w:t xml:space="preserve"> kit</w:t>
      </w:r>
      <w:r>
        <w:rPr>
          <w:sz w:val="24"/>
          <w:szCs w:val="24"/>
        </w:rPr>
        <w:tab/>
      </w:r>
      <w:r>
        <w:rPr>
          <w:sz w:val="24"/>
          <w:szCs w:val="24"/>
        </w:rPr>
        <w:tab/>
      </w:r>
      <w:r>
        <w:rPr>
          <w:sz w:val="24"/>
          <w:szCs w:val="24"/>
        </w:rPr>
        <w:tab/>
      </w:r>
      <w:r>
        <w:rPr>
          <w:sz w:val="24"/>
          <w:szCs w:val="24"/>
        </w:rPr>
        <w:tab/>
        <w:t>маникюрный набор</w:t>
      </w:r>
    </w:p>
    <w:p w14:paraId="3CD9A42F" w14:textId="77777777" w:rsidR="0020163A" w:rsidRDefault="00344A1B">
      <w:pPr>
        <w:rPr>
          <w:sz w:val="24"/>
          <w:szCs w:val="24"/>
        </w:rPr>
      </w:pPr>
      <w:proofErr w:type="spellStart"/>
      <w:r>
        <w:rPr>
          <w:sz w:val="24"/>
          <w:szCs w:val="24"/>
        </w:rPr>
        <w:t>mascara</w:t>
      </w:r>
      <w:proofErr w:type="spellEnd"/>
      <w:r>
        <w:rPr>
          <w:sz w:val="24"/>
          <w:szCs w:val="24"/>
        </w:rPr>
        <w:tab/>
      </w:r>
      <w:r>
        <w:rPr>
          <w:sz w:val="24"/>
          <w:szCs w:val="24"/>
        </w:rPr>
        <w:tab/>
      </w:r>
      <w:r>
        <w:rPr>
          <w:sz w:val="24"/>
          <w:szCs w:val="24"/>
        </w:rPr>
        <w:tab/>
      </w:r>
      <w:r>
        <w:rPr>
          <w:sz w:val="24"/>
          <w:szCs w:val="24"/>
        </w:rPr>
        <w:tab/>
        <w:t>тушь для ресниц</w:t>
      </w:r>
    </w:p>
    <w:p w14:paraId="047C67AF" w14:textId="77777777" w:rsidR="0020163A" w:rsidRDefault="00344A1B">
      <w:pPr>
        <w:rPr>
          <w:sz w:val="24"/>
          <w:szCs w:val="24"/>
        </w:rPr>
      </w:pPr>
      <w:r>
        <w:rPr>
          <w:sz w:val="24"/>
          <w:szCs w:val="24"/>
        </w:rPr>
        <w:t xml:space="preserve">- </w:t>
      </w:r>
      <w:proofErr w:type="spellStart"/>
      <w:r>
        <w:rPr>
          <w:sz w:val="24"/>
          <w:szCs w:val="24"/>
        </w:rPr>
        <w:t>long</w:t>
      </w:r>
      <w:proofErr w:type="spellEnd"/>
      <w:r>
        <w:rPr>
          <w:sz w:val="24"/>
          <w:szCs w:val="24"/>
        </w:rPr>
        <w:t xml:space="preserve"> </w:t>
      </w:r>
      <w:proofErr w:type="spellStart"/>
      <w:r>
        <w:rPr>
          <w:sz w:val="24"/>
          <w:szCs w:val="24"/>
        </w:rPr>
        <w:t>lash</w:t>
      </w:r>
      <w:proofErr w:type="spellEnd"/>
      <w:r>
        <w:rPr>
          <w:sz w:val="24"/>
          <w:szCs w:val="24"/>
        </w:rPr>
        <w:t xml:space="preserve"> </w:t>
      </w:r>
      <w:proofErr w:type="spellStart"/>
      <w:r>
        <w:rPr>
          <w:sz w:val="24"/>
          <w:szCs w:val="24"/>
        </w:rPr>
        <w:t>mascara</w:t>
      </w:r>
      <w:proofErr w:type="spellEnd"/>
      <w:r>
        <w:rPr>
          <w:sz w:val="24"/>
          <w:szCs w:val="24"/>
        </w:rPr>
        <w:tab/>
      </w:r>
      <w:r>
        <w:rPr>
          <w:sz w:val="24"/>
          <w:szCs w:val="24"/>
        </w:rPr>
        <w:tab/>
      </w:r>
      <w:r>
        <w:rPr>
          <w:sz w:val="24"/>
          <w:szCs w:val="24"/>
        </w:rPr>
        <w:tab/>
        <w:t>удлиняющая тушь для ресниц</w:t>
      </w:r>
    </w:p>
    <w:p w14:paraId="33A2586D" w14:textId="77777777" w:rsidR="0020163A" w:rsidRDefault="00344A1B">
      <w:pPr>
        <w:rPr>
          <w:sz w:val="24"/>
          <w:szCs w:val="24"/>
        </w:rPr>
      </w:pPr>
      <w:r>
        <w:rPr>
          <w:sz w:val="24"/>
          <w:szCs w:val="24"/>
        </w:rPr>
        <w:t xml:space="preserve">- </w:t>
      </w:r>
      <w:proofErr w:type="spellStart"/>
      <w:r>
        <w:rPr>
          <w:sz w:val="24"/>
          <w:szCs w:val="24"/>
        </w:rPr>
        <w:t>volume</w:t>
      </w:r>
      <w:proofErr w:type="spellEnd"/>
      <w:r>
        <w:rPr>
          <w:sz w:val="24"/>
          <w:szCs w:val="24"/>
        </w:rPr>
        <w:t xml:space="preserve"> </w:t>
      </w:r>
      <w:proofErr w:type="spellStart"/>
      <w:r>
        <w:rPr>
          <w:sz w:val="24"/>
          <w:szCs w:val="24"/>
        </w:rPr>
        <w:t>maximizing</w:t>
      </w:r>
      <w:proofErr w:type="spellEnd"/>
      <w:r>
        <w:rPr>
          <w:sz w:val="24"/>
          <w:szCs w:val="24"/>
        </w:rPr>
        <w:t xml:space="preserve"> </w:t>
      </w:r>
      <w:proofErr w:type="spellStart"/>
      <w:r>
        <w:rPr>
          <w:sz w:val="24"/>
          <w:szCs w:val="24"/>
        </w:rPr>
        <w:t>mascara</w:t>
      </w:r>
      <w:proofErr w:type="spellEnd"/>
      <w:r>
        <w:rPr>
          <w:sz w:val="24"/>
          <w:szCs w:val="24"/>
        </w:rPr>
        <w:tab/>
        <w:t>тушь для увеличения объема ресниц</w:t>
      </w:r>
    </w:p>
    <w:p w14:paraId="76271BBF" w14:textId="77777777" w:rsidR="0020163A" w:rsidRPr="00344A1B" w:rsidRDefault="00344A1B">
      <w:pPr>
        <w:rPr>
          <w:sz w:val="24"/>
          <w:szCs w:val="24"/>
          <w:lang w:val="en-US"/>
        </w:rPr>
      </w:pPr>
      <w:r>
        <w:rPr>
          <w:sz w:val="24"/>
          <w:szCs w:val="24"/>
          <w:lang w:val="en-US"/>
        </w:rPr>
        <w:t>nail varnish (nail polish)</w:t>
      </w:r>
      <w:r>
        <w:rPr>
          <w:sz w:val="24"/>
          <w:szCs w:val="24"/>
          <w:lang w:val="en-US"/>
        </w:rPr>
        <w:tab/>
      </w:r>
      <w:r>
        <w:rPr>
          <w:sz w:val="24"/>
          <w:szCs w:val="24"/>
          <w:lang w:val="en-US"/>
        </w:rPr>
        <w:tab/>
      </w:r>
      <w:r>
        <w:rPr>
          <w:sz w:val="24"/>
          <w:szCs w:val="24"/>
        </w:rPr>
        <w:t>лак</w:t>
      </w:r>
      <w:r>
        <w:rPr>
          <w:sz w:val="24"/>
          <w:szCs w:val="24"/>
          <w:lang w:val="en-US"/>
        </w:rPr>
        <w:t xml:space="preserve"> </w:t>
      </w:r>
      <w:r>
        <w:rPr>
          <w:sz w:val="24"/>
          <w:szCs w:val="24"/>
        </w:rPr>
        <w:t>для</w:t>
      </w:r>
      <w:r>
        <w:rPr>
          <w:sz w:val="24"/>
          <w:szCs w:val="24"/>
          <w:lang w:val="en-US"/>
        </w:rPr>
        <w:t xml:space="preserve"> </w:t>
      </w:r>
      <w:r>
        <w:rPr>
          <w:sz w:val="24"/>
          <w:szCs w:val="24"/>
        </w:rPr>
        <w:t>ногтей</w:t>
      </w:r>
    </w:p>
    <w:p w14:paraId="55605989" w14:textId="77777777" w:rsidR="0020163A" w:rsidRPr="00344A1B" w:rsidRDefault="00344A1B">
      <w:pPr>
        <w:rPr>
          <w:sz w:val="24"/>
          <w:szCs w:val="24"/>
          <w:lang w:val="en-US"/>
        </w:rPr>
      </w:pPr>
      <w:r>
        <w:rPr>
          <w:sz w:val="24"/>
          <w:szCs w:val="24"/>
          <w:lang w:val="en-US"/>
        </w:rPr>
        <w:t>- quick dry nail polish</w:t>
      </w:r>
      <w:r>
        <w:rPr>
          <w:sz w:val="24"/>
          <w:szCs w:val="24"/>
          <w:lang w:val="en-US"/>
        </w:rPr>
        <w:tab/>
      </w:r>
      <w:r>
        <w:rPr>
          <w:sz w:val="24"/>
          <w:szCs w:val="24"/>
          <w:lang w:val="en-US"/>
        </w:rPr>
        <w:tab/>
      </w:r>
      <w:r>
        <w:rPr>
          <w:sz w:val="24"/>
          <w:szCs w:val="24"/>
        </w:rPr>
        <w:t>быстросохнущий</w:t>
      </w:r>
      <w:r>
        <w:rPr>
          <w:sz w:val="24"/>
          <w:szCs w:val="24"/>
          <w:lang w:val="en-US"/>
        </w:rPr>
        <w:t xml:space="preserve"> </w:t>
      </w:r>
      <w:r>
        <w:rPr>
          <w:sz w:val="24"/>
          <w:szCs w:val="24"/>
        </w:rPr>
        <w:t>лак</w:t>
      </w:r>
      <w:r>
        <w:rPr>
          <w:sz w:val="24"/>
          <w:szCs w:val="24"/>
          <w:lang w:val="en-US"/>
        </w:rPr>
        <w:t xml:space="preserve"> </w:t>
      </w:r>
      <w:r>
        <w:rPr>
          <w:sz w:val="24"/>
          <w:szCs w:val="24"/>
        </w:rPr>
        <w:t>для</w:t>
      </w:r>
      <w:r>
        <w:rPr>
          <w:sz w:val="24"/>
          <w:szCs w:val="24"/>
          <w:lang w:val="en-US"/>
        </w:rPr>
        <w:t xml:space="preserve"> </w:t>
      </w:r>
      <w:r>
        <w:rPr>
          <w:sz w:val="24"/>
          <w:szCs w:val="24"/>
        </w:rPr>
        <w:t>ногтей</w:t>
      </w:r>
    </w:p>
    <w:p w14:paraId="6C57AD04" w14:textId="77777777" w:rsidR="0020163A" w:rsidRPr="00344A1B" w:rsidRDefault="00344A1B">
      <w:pPr>
        <w:rPr>
          <w:sz w:val="24"/>
          <w:szCs w:val="24"/>
          <w:lang w:val="en-US"/>
        </w:rPr>
      </w:pPr>
      <w:r>
        <w:rPr>
          <w:sz w:val="24"/>
          <w:szCs w:val="24"/>
          <w:lang w:val="en-US"/>
        </w:rPr>
        <w:t>perfume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духи</w:t>
      </w:r>
    </w:p>
    <w:p w14:paraId="7A9560E5" w14:textId="77777777" w:rsidR="0020163A" w:rsidRPr="00344A1B" w:rsidRDefault="00344A1B">
      <w:pPr>
        <w:rPr>
          <w:sz w:val="24"/>
          <w:szCs w:val="24"/>
          <w:lang w:val="en-US"/>
        </w:rPr>
      </w:pPr>
      <w:r>
        <w:rPr>
          <w:sz w:val="24"/>
          <w:szCs w:val="24"/>
          <w:lang w:val="en-US"/>
        </w:rPr>
        <w:t>powder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пудра</w:t>
      </w:r>
    </w:p>
    <w:p w14:paraId="4FB32781" w14:textId="77777777" w:rsidR="0020163A" w:rsidRPr="00344A1B" w:rsidRDefault="00344A1B">
      <w:pPr>
        <w:rPr>
          <w:sz w:val="24"/>
          <w:szCs w:val="24"/>
          <w:lang w:val="en-US"/>
        </w:rPr>
      </w:pPr>
      <w:r>
        <w:rPr>
          <w:sz w:val="24"/>
          <w:szCs w:val="24"/>
          <w:lang w:val="en-US"/>
        </w:rPr>
        <w:t>tweezers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пинцет</w:t>
      </w:r>
    </w:p>
    <w:p w14:paraId="26FF5283" w14:textId="77777777" w:rsidR="0020163A" w:rsidRPr="00344A1B" w:rsidRDefault="00344A1B">
      <w:pPr>
        <w:rPr>
          <w:sz w:val="24"/>
          <w:szCs w:val="24"/>
          <w:lang w:val="en-US"/>
        </w:rPr>
      </w:pPr>
      <w:r>
        <w:rPr>
          <w:sz w:val="24"/>
          <w:szCs w:val="24"/>
          <w:lang w:val="en-US"/>
        </w:rPr>
        <w:t>waterproof</w:t>
      </w:r>
      <w:r>
        <w:rPr>
          <w:sz w:val="24"/>
          <w:szCs w:val="24"/>
          <w:lang w:val="en-US"/>
        </w:rPr>
        <w:tab/>
      </w:r>
      <w:r>
        <w:rPr>
          <w:sz w:val="24"/>
          <w:szCs w:val="24"/>
          <w:lang w:val="en-US"/>
        </w:rPr>
        <w:tab/>
      </w:r>
      <w:r>
        <w:rPr>
          <w:sz w:val="24"/>
          <w:szCs w:val="24"/>
          <w:lang w:val="en-US"/>
        </w:rPr>
        <w:tab/>
      </w:r>
      <w:r>
        <w:rPr>
          <w:sz w:val="24"/>
          <w:szCs w:val="24"/>
          <w:lang w:val="en-US"/>
        </w:rPr>
        <w:tab/>
      </w:r>
      <w:proofErr w:type="spellStart"/>
      <w:r>
        <w:rPr>
          <w:sz w:val="24"/>
          <w:szCs w:val="24"/>
        </w:rPr>
        <w:t>иодостойкий</w:t>
      </w:r>
      <w:proofErr w:type="spellEnd"/>
    </w:p>
    <w:p w14:paraId="2C0D2C7B" w14:textId="77777777" w:rsidR="0020163A" w:rsidRDefault="0020163A">
      <w:pPr>
        <w:rPr>
          <w:sz w:val="24"/>
          <w:szCs w:val="24"/>
          <w:lang w:val="en-US"/>
        </w:rPr>
      </w:pPr>
    </w:p>
    <w:p w14:paraId="107029B4" w14:textId="77777777" w:rsidR="0020163A" w:rsidRDefault="00344A1B">
      <w:pPr>
        <w:ind w:firstLine="0"/>
        <w:jc w:val="center"/>
        <w:rPr>
          <w:b/>
          <w:bCs/>
          <w:sz w:val="24"/>
          <w:szCs w:val="24"/>
          <w:lang w:val="en-US"/>
        </w:rPr>
      </w:pPr>
      <w:r>
        <w:rPr>
          <w:b/>
          <w:bCs/>
          <w:sz w:val="24"/>
          <w:szCs w:val="24"/>
          <w:lang w:val="en-US"/>
        </w:rPr>
        <w:t>How to improve your "look"</w:t>
      </w:r>
    </w:p>
    <w:p w14:paraId="39FC88A7" w14:textId="77777777" w:rsidR="0020163A" w:rsidRDefault="00344A1B">
      <w:pPr>
        <w:rPr>
          <w:sz w:val="24"/>
          <w:szCs w:val="24"/>
          <w:lang w:val="en-US"/>
        </w:rPr>
      </w:pPr>
      <w:r>
        <w:rPr>
          <w:sz w:val="24"/>
          <w:szCs w:val="24"/>
          <w:lang w:val="en-US"/>
        </w:rPr>
        <w:t>You look good. But who’s to say that you couldn’t look even better?</w:t>
      </w:r>
    </w:p>
    <w:p w14:paraId="2813333B" w14:textId="77777777" w:rsidR="0020163A" w:rsidRDefault="00344A1B">
      <w:pPr>
        <w:rPr>
          <w:sz w:val="24"/>
          <w:szCs w:val="24"/>
          <w:lang w:val="en-US"/>
        </w:rPr>
      </w:pPr>
      <w:r>
        <w:rPr>
          <w:sz w:val="24"/>
          <w:szCs w:val="24"/>
          <w:lang w:val="en-US"/>
        </w:rPr>
        <w:t>There are many ways to improve your “look”. You can get a new dress, new shoes, a new nose, lose weight, gain weight or visit a monk and get your soul cleansed. But these methods all involve time, money or delayed gratification. You want to look prettier now, and for free! Well, that may be a little unrealistic, but there is a way to improve your general appearance in a couple of minutes and at a relatively low cost: improve the way you put on that make-up.</w:t>
      </w:r>
    </w:p>
    <w:p w14:paraId="03A119A2" w14:textId="77777777" w:rsidR="0020163A" w:rsidRDefault="00344A1B">
      <w:pPr>
        <w:rPr>
          <w:sz w:val="24"/>
          <w:szCs w:val="24"/>
          <w:lang w:val="en-US"/>
        </w:rPr>
      </w:pPr>
      <w:r>
        <w:rPr>
          <w:sz w:val="24"/>
          <w:szCs w:val="24"/>
          <w:lang w:val="en-US"/>
        </w:rPr>
        <w:t xml:space="preserve">With powder puff in hand, we're here to guide you through the sometimes glamorous, sometimes complicated world of make-up. We'll show you what to buy, how to put it on, and even how to take it all off when the day is done. And we’ve included some cool make-up tips for all you, </w:t>
      </w:r>
      <w:r>
        <w:rPr>
          <w:sz w:val="24"/>
          <w:szCs w:val="24"/>
          <w:lang w:val="en-US"/>
        </w:rPr>
        <w:lastRenderedPageBreak/>
        <w:t>too.</w:t>
      </w:r>
    </w:p>
    <w:p w14:paraId="5660FBFF" w14:textId="77777777" w:rsidR="0020163A" w:rsidRDefault="00344A1B">
      <w:pPr>
        <w:rPr>
          <w:sz w:val="24"/>
          <w:szCs w:val="24"/>
          <w:lang w:val="en-US"/>
        </w:rPr>
      </w:pPr>
      <w:r>
        <w:rPr>
          <w:sz w:val="24"/>
          <w:szCs w:val="24"/>
          <w:lang w:val="en-US"/>
        </w:rPr>
        <w:t>But before we get down to business: you should take what you're about to learn from our article and use it to wear make-up as an accessory, not a mask. Yes, it’s corny, and we’re sorry, but we just had to tell you one more time: makeup will make your face look nice, but it's inner beauty that counts the most.</w:t>
      </w:r>
    </w:p>
    <w:p w14:paraId="61B03C8D" w14:textId="77777777" w:rsidR="0020163A" w:rsidRDefault="0020163A">
      <w:pPr>
        <w:rPr>
          <w:sz w:val="24"/>
          <w:szCs w:val="24"/>
          <w:lang w:val="en-US"/>
        </w:rPr>
      </w:pPr>
    </w:p>
    <w:p w14:paraId="410FE209" w14:textId="77777777" w:rsidR="0020163A" w:rsidRPr="00344A1B" w:rsidRDefault="008A2434">
      <w:pPr>
        <w:rPr>
          <w:sz w:val="24"/>
          <w:szCs w:val="24"/>
          <w:lang w:val="en-US"/>
        </w:rPr>
      </w:pPr>
      <w:r>
        <w:rPr>
          <w:sz w:val="24"/>
          <w:szCs w:val="24"/>
          <w:lang w:val="en-US"/>
        </w:rPr>
        <w:t xml:space="preserve">monk </w:t>
      </w:r>
      <w:r w:rsidR="00344A1B">
        <w:rPr>
          <w:sz w:val="24"/>
          <w:szCs w:val="24"/>
          <w:lang w:val="en-US"/>
        </w:rPr>
        <w:t xml:space="preserve">— </w:t>
      </w:r>
      <w:r w:rsidR="00344A1B">
        <w:rPr>
          <w:sz w:val="24"/>
          <w:szCs w:val="24"/>
        </w:rPr>
        <w:t>монах</w:t>
      </w:r>
    </w:p>
    <w:p w14:paraId="195F53EE" w14:textId="77777777" w:rsidR="0020163A" w:rsidRPr="00344A1B" w:rsidRDefault="00344A1B">
      <w:pPr>
        <w:rPr>
          <w:sz w:val="24"/>
          <w:szCs w:val="24"/>
          <w:lang w:val="en-US"/>
        </w:rPr>
      </w:pPr>
      <w:r>
        <w:rPr>
          <w:sz w:val="24"/>
          <w:szCs w:val="24"/>
          <w:lang w:val="en-US"/>
        </w:rPr>
        <w:t xml:space="preserve">gratification — </w:t>
      </w:r>
      <w:proofErr w:type="spellStart"/>
      <w:r>
        <w:rPr>
          <w:sz w:val="24"/>
          <w:szCs w:val="24"/>
        </w:rPr>
        <w:t>зд</w:t>
      </w:r>
      <w:proofErr w:type="spellEnd"/>
      <w:r>
        <w:rPr>
          <w:sz w:val="24"/>
          <w:szCs w:val="24"/>
          <w:lang w:val="en-US"/>
        </w:rPr>
        <w:t xml:space="preserve">. </w:t>
      </w:r>
      <w:r>
        <w:rPr>
          <w:sz w:val="24"/>
          <w:szCs w:val="24"/>
        </w:rPr>
        <w:t>эффект</w:t>
      </w:r>
    </w:p>
    <w:p w14:paraId="79239112" w14:textId="77777777" w:rsidR="0020163A" w:rsidRPr="00344A1B" w:rsidRDefault="008A2434">
      <w:pPr>
        <w:rPr>
          <w:sz w:val="24"/>
          <w:szCs w:val="24"/>
          <w:lang w:val="en-US"/>
        </w:rPr>
      </w:pPr>
      <w:r>
        <w:rPr>
          <w:sz w:val="24"/>
          <w:szCs w:val="24"/>
          <w:lang w:val="en-US"/>
        </w:rPr>
        <w:t xml:space="preserve">glamorous </w:t>
      </w:r>
      <w:r w:rsidR="00344A1B">
        <w:rPr>
          <w:sz w:val="24"/>
          <w:szCs w:val="24"/>
        </w:rPr>
        <w:t>гламурный</w:t>
      </w:r>
      <w:r w:rsidR="00344A1B">
        <w:rPr>
          <w:sz w:val="24"/>
          <w:szCs w:val="24"/>
          <w:lang w:val="en-US"/>
        </w:rPr>
        <w:t xml:space="preserve">, </w:t>
      </w:r>
      <w:r w:rsidR="00344A1B">
        <w:rPr>
          <w:sz w:val="24"/>
          <w:szCs w:val="24"/>
        </w:rPr>
        <w:t>эффектный</w:t>
      </w:r>
    </w:p>
    <w:p w14:paraId="648167E8" w14:textId="77777777" w:rsidR="0020163A" w:rsidRPr="00344A1B" w:rsidRDefault="00344A1B">
      <w:pPr>
        <w:rPr>
          <w:sz w:val="24"/>
          <w:szCs w:val="24"/>
          <w:lang w:val="en-US"/>
        </w:rPr>
      </w:pPr>
      <w:r>
        <w:rPr>
          <w:sz w:val="24"/>
          <w:szCs w:val="24"/>
          <w:lang w:val="en-US"/>
        </w:rPr>
        <w:t xml:space="preserve">corny — </w:t>
      </w:r>
      <w:r>
        <w:rPr>
          <w:sz w:val="24"/>
          <w:szCs w:val="24"/>
        </w:rPr>
        <w:t>банально</w:t>
      </w:r>
    </w:p>
    <w:p w14:paraId="537C1F99" w14:textId="77777777" w:rsidR="0020163A" w:rsidRDefault="0020163A">
      <w:pPr>
        <w:rPr>
          <w:sz w:val="24"/>
          <w:szCs w:val="24"/>
          <w:lang w:val="en-US"/>
        </w:rPr>
      </w:pPr>
    </w:p>
    <w:p w14:paraId="5BD51522" w14:textId="77777777" w:rsidR="0020163A" w:rsidRDefault="00344A1B">
      <w:pPr>
        <w:rPr>
          <w:i/>
          <w:iCs/>
          <w:sz w:val="24"/>
          <w:szCs w:val="24"/>
          <w:lang w:val="en-US"/>
        </w:rPr>
      </w:pPr>
      <w:r>
        <w:rPr>
          <w:i/>
          <w:iCs/>
          <w:sz w:val="24"/>
          <w:szCs w:val="24"/>
          <w:lang w:val="en-US"/>
        </w:rPr>
        <w:t xml:space="preserve">1. Read the text and find the Russian equivalents to </w:t>
      </w:r>
      <w:proofErr w:type="spellStart"/>
      <w:r>
        <w:rPr>
          <w:i/>
          <w:iCs/>
          <w:sz w:val="24"/>
          <w:szCs w:val="24"/>
          <w:lang w:val="en-US"/>
        </w:rPr>
        <w:t>thefollowing</w:t>
      </w:r>
      <w:proofErr w:type="spellEnd"/>
      <w:r>
        <w:rPr>
          <w:i/>
          <w:iCs/>
          <w:sz w:val="24"/>
          <w:szCs w:val="24"/>
          <w:lang w:val="en-US"/>
        </w:rPr>
        <w:t xml:space="preserve"> expressions.</w:t>
      </w:r>
    </w:p>
    <w:p w14:paraId="1898B06A" w14:textId="77777777" w:rsidR="0020163A" w:rsidRDefault="00344A1B">
      <w:pPr>
        <w:rPr>
          <w:sz w:val="24"/>
          <w:szCs w:val="24"/>
          <w:lang w:val="en-US"/>
        </w:rPr>
      </w:pPr>
      <w:r>
        <w:rPr>
          <w:sz w:val="24"/>
          <w:szCs w:val="24"/>
          <w:lang w:val="en-US"/>
        </w:rPr>
        <w:t>Gain weight; get your soul cleansed; delayed gratification; for free; a way to improve your general appearance; at a relatively low cost; powder puff; make-up tips; get down to business; to wear make-up as an accessory.</w:t>
      </w:r>
    </w:p>
    <w:p w14:paraId="34B49E09" w14:textId="77777777" w:rsidR="0020163A" w:rsidRDefault="0020163A">
      <w:pPr>
        <w:rPr>
          <w:sz w:val="24"/>
          <w:szCs w:val="24"/>
          <w:lang w:val="en-US"/>
        </w:rPr>
      </w:pPr>
    </w:p>
    <w:p w14:paraId="101F9CB5" w14:textId="77777777" w:rsidR="0020163A" w:rsidRDefault="00344A1B">
      <w:pPr>
        <w:rPr>
          <w:i/>
          <w:iCs/>
          <w:sz w:val="24"/>
          <w:szCs w:val="24"/>
          <w:lang w:val="en-US"/>
        </w:rPr>
      </w:pPr>
      <w:r>
        <w:rPr>
          <w:i/>
          <w:iCs/>
          <w:sz w:val="24"/>
          <w:szCs w:val="24"/>
          <w:lang w:val="en-US"/>
        </w:rPr>
        <w:t>2. Find English equivalents to the following expressions in the text.</w:t>
      </w:r>
    </w:p>
    <w:p w14:paraId="27CB92A3" w14:textId="77777777" w:rsidR="0020163A" w:rsidRDefault="00344A1B">
      <w:pPr>
        <w:rPr>
          <w:sz w:val="24"/>
          <w:szCs w:val="24"/>
        </w:rPr>
      </w:pPr>
      <w:r>
        <w:rPr>
          <w:sz w:val="24"/>
          <w:szCs w:val="24"/>
        </w:rPr>
        <w:t>Много способов усовершенствовать вашу внешность; похудеть, занимать время; через пару минут; всё это снять (удалить); еще раз; внутренняя красота.</w:t>
      </w:r>
    </w:p>
    <w:p w14:paraId="47C54A9C" w14:textId="77777777" w:rsidR="0020163A" w:rsidRDefault="0020163A">
      <w:pPr>
        <w:rPr>
          <w:sz w:val="24"/>
          <w:szCs w:val="24"/>
        </w:rPr>
      </w:pPr>
    </w:p>
    <w:p w14:paraId="76CC22E0" w14:textId="77777777" w:rsidR="0020163A" w:rsidRDefault="00344A1B">
      <w:pPr>
        <w:rPr>
          <w:i/>
          <w:iCs/>
          <w:sz w:val="24"/>
          <w:szCs w:val="24"/>
          <w:lang w:val="en-US"/>
        </w:rPr>
      </w:pPr>
      <w:r>
        <w:rPr>
          <w:i/>
          <w:iCs/>
          <w:sz w:val="24"/>
          <w:szCs w:val="24"/>
          <w:lang w:val="en-US"/>
        </w:rPr>
        <w:t>3. Discuss in the group the following.</w:t>
      </w:r>
    </w:p>
    <w:p w14:paraId="1062F446" w14:textId="77777777" w:rsidR="0020163A" w:rsidRDefault="00344A1B">
      <w:pPr>
        <w:rPr>
          <w:sz w:val="24"/>
          <w:szCs w:val="24"/>
          <w:lang w:val="en-US"/>
        </w:rPr>
      </w:pPr>
      <w:r>
        <w:rPr>
          <w:sz w:val="24"/>
          <w:szCs w:val="24"/>
          <w:lang w:val="en-US"/>
        </w:rPr>
        <w:t xml:space="preserve">1. How do </w:t>
      </w:r>
      <w:proofErr w:type="spellStart"/>
      <w:r>
        <w:rPr>
          <w:sz w:val="24"/>
          <w:szCs w:val="24"/>
          <w:lang w:val="en-US"/>
        </w:rPr>
        <w:t>yon</w:t>
      </w:r>
      <w:proofErr w:type="spellEnd"/>
      <w:r>
        <w:rPr>
          <w:sz w:val="24"/>
          <w:szCs w:val="24"/>
          <w:lang w:val="en-US"/>
        </w:rPr>
        <w:t xml:space="preserve"> prefer improving your “look”? And your friends?</w:t>
      </w:r>
    </w:p>
    <w:p w14:paraId="3F41CF83" w14:textId="77777777" w:rsidR="0020163A" w:rsidRDefault="00344A1B">
      <w:pPr>
        <w:rPr>
          <w:sz w:val="24"/>
          <w:szCs w:val="24"/>
          <w:lang w:val="en-US"/>
        </w:rPr>
      </w:pPr>
      <w:r>
        <w:rPr>
          <w:sz w:val="24"/>
          <w:szCs w:val="24"/>
          <w:lang w:val="en-US"/>
        </w:rPr>
        <w:t>2. Are you realistic concerning your appearance?</w:t>
      </w:r>
    </w:p>
    <w:p w14:paraId="5AC2A343" w14:textId="77777777" w:rsidR="0020163A" w:rsidRDefault="00344A1B">
      <w:pPr>
        <w:rPr>
          <w:sz w:val="24"/>
          <w:szCs w:val="24"/>
          <w:lang w:val="en-US"/>
        </w:rPr>
      </w:pPr>
      <w:r>
        <w:rPr>
          <w:sz w:val="24"/>
          <w:szCs w:val="24"/>
          <w:lang w:val="en-US"/>
        </w:rPr>
        <w:t>3. Do you use make-up? All the time? For special occasions?</w:t>
      </w:r>
    </w:p>
    <w:p w14:paraId="77FE36E6" w14:textId="77777777" w:rsidR="0020163A" w:rsidRDefault="00344A1B">
      <w:pPr>
        <w:rPr>
          <w:sz w:val="24"/>
          <w:szCs w:val="24"/>
          <w:lang w:val="en-US"/>
        </w:rPr>
      </w:pPr>
      <w:r>
        <w:rPr>
          <w:sz w:val="24"/>
          <w:szCs w:val="24"/>
          <w:lang w:val="en-US"/>
        </w:rPr>
        <w:t>4. “It’s inner beauty that counts the most”. Comment this statement.</w:t>
      </w:r>
    </w:p>
    <w:p w14:paraId="6E8D1588" w14:textId="77777777" w:rsidR="0020163A" w:rsidRDefault="0020163A">
      <w:pPr>
        <w:rPr>
          <w:sz w:val="24"/>
          <w:szCs w:val="24"/>
          <w:lang w:val="en-US"/>
        </w:rPr>
      </w:pPr>
    </w:p>
    <w:p w14:paraId="357FE58A" w14:textId="77777777" w:rsidR="0020163A" w:rsidRDefault="00344A1B">
      <w:pPr>
        <w:ind w:firstLine="0"/>
        <w:jc w:val="center"/>
        <w:rPr>
          <w:b/>
          <w:bCs/>
          <w:sz w:val="24"/>
          <w:szCs w:val="24"/>
          <w:lang w:val="en-US"/>
        </w:rPr>
      </w:pPr>
      <w:r>
        <w:rPr>
          <w:b/>
          <w:bCs/>
          <w:sz w:val="24"/>
          <w:szCs w:val="24"/>
          <w:lang w:val="en-US"/>
        </w:rPr>
        <w:t>Make-np techniques</w:t>
      </w:r>
    </w:p>
    <w:p w14:paraId="06959E9A" w14:textId="77777777" w:rsidR="0020163A" w:rsidRDefault="0020163A">
      <w:pPr>
        <w:rPr>
          <w:sz w:val="24"/>
          <w:szCs w:val="24"/>
          <w:lang w:val="en-US"/>
        </w:rPr>
      </w:pPr>
    </w:p>
    <w:p w14:paraId="34F227A7" w14:textId="77777777" w:rsidR="0020163A" w:rsidRDefault="00344A1B">
      <w:pPr>
        <w:rPr>
          <w:b/>
          <w:bCs/>
          <w:i/>
          <w:iCs/>
          <w:sz w:val="24"/>
          <w:szCs w:val="24"/>
          <w:lang w:val="en-US"/>
        </w:rPr>
      </w:pPr>
      <w:r>
        <w:rPr>
          <w:b/>
          <w:bCs/>
          <w:i/>
          <w:iCs/>
          <w:sz w:val="24"/>
          <w:szCs w:val="24"/>
          <w:lang w:val="en-US"/>
        </w:rPr>
        <w:t>Make-up tips</w:t>
      </w:r>
    </w:p>
    <w:p w14:paraId="48E803DD" w14:textId="77777777" w:rsidR="0020163A" w:rsidRDefault="00344A1B">
      <w:pPr>
        <w:rPr>
          <w:sz w:val="24"/>
          <w:szCs w:val="24"/>
          <w:lang w:val="en-US"/>
        </w:rPr>
      </w:pPr>
      <w:r>
        <w:rPr>
          <w:sz w:val="24"/>
          <w:szCs w:val="24"/>
          <w:lang w:val="en-US"/>
        </w:rPr>
        <w:t>There are several cosmetic application techniques that are used by top make-up artists. These techniques apply to women of all ages. These techniques will really bring out your best features, and help camouflage areas you feel may need a little more help or a radiance boost.</w:t>
      </w:r>
    </w:p>
    <w:p w14:paraId="07E91918" w14:textId="77777777" w:rsidR="0020163A" w:rsidRDefault="00344A1B">
      <w:pPr>
        <w:rPr>
          <w:sz w:val="24"/>
          <w:szCs w:val="24"/>
          <w:lang w:val="en-US"/>
        </w:rPr>
      </w:pPr>
      <w:r>
        <w:rPr>
          <w:sz w:val="24"/>
          <w:szCs w:val="24"/>
          <w:lang w:val="en-US"/>
        </w:rPr>
        <w:t>Foundation is one of the most important cosmetics you will purchase and use. Pick a shade lighter than your skin tone and try to stay away from reddish or pink tones, as they tend to look very "pink" and ruddy in artificial lighting, and can make your skin appear uneven and flushed.</w:t>
      </w:r>
    </w:p>
    <w:p w14:paraId="14745F19" w14:textId="77777777" w:rsidR="0020163A" w:rsidRDefault="00344A1B">
      <w:pPr>
        <w:rPr>
          <w:sz w:val="24"/>
          <w:szCs w:val="24"/>
          <w:lang w:val="en-US"/>
        </w:rPr>
      </w:pPr>
      <w:r>
        <w:rPr>
          <w:sz w:val="24"/>
          <w:szCs w:val="24"/>
          <w:lang w:val="en-US"/>
        </w:rPr>
        <w:t xml:space="preserve">Carefully choose the eyebrow pencil </w:t>
      </w:r>
      <w:proofErr w:type="spellStart"/>
      <w:r>
        <w:rPr>
          <w:sz w:val="24"/>
          <w:szCs w:val="24"/>
          <w:lang w:val="en-US"/>
        </w:rPr>
        <w:t>colour</w:t>
      </w:r>
      <w:proofErr w:type="spellEnd"/>
      <w:r>
        <w:rPr>
          <w:sz w:val="24"/>
          <w:szCs w:val="24"/>
          <w:lang w:val="en-US"/>
        </w:rPr>
        <w:t xml:space="preserve"> to be close to your natural eyebrow </w:t>
      </w:r>
      <w:proofErr w:type="spellStart"/>
      <w:r>
        <w:rPr>
          <w:sz w:val="24"/>
          <w:szCs w:val="24"/>
          <w:lang w:val="en-US"/>
        </w:rPr>
        <w:t>colour</w:t>
      </w:r>
      <w:proofErr w:type="spellEnd"/>
      <w:r>
        <w:rPr>
          <w:sz w:val="24"/>
          <w:szCs w:val="24"/>
          <w:lang w:val="en-US"/>
        </w:rPr>
        <w:t xml:space="preserve">. When you choose an eyeliner: do not take extremely bright and dark </w:t>
      </w:r>
      <w:proofErr w:type="spellStart"/>
      <w:r>
        <w:rPr>
          <w:sz w:val="24"/>
          <w:szCs w:val="24"/>
          <w:lang w:val="en-US"/>
        </w:rPr>
        <w:t>colours</w:t>
      </w:r>
      <w:proofErr w:type="spellEnd"/>
      <w:r>
        <w:rPr>
          <w:sz w:val="24"/>
          <w:szCs w:val="24"/>
          <w:lang w:val="en-US"/>
        </w:rPr>
        <w:t xml:space="preserve">. Using of shadows is also very important. Correct shadows </w:t>
      </w:r>
      <w:proofErr w:type="spellStart"/>
      <w:r>
        <w:rPr>
          <w:sz w:val="24"/>
          <w:szCs w:val="24"/>
          <w:lang w:val="en-US"/>
        </w:rPr>
        <w:t>colour</w:t>
      </w:r>
      <w:proofErr w:type="spellEnd"/>
      <w:r>
        <w:rPr>
          <w:sz w:val="24"/>
          <w:szCs w:val="24"/>
          <w:lang w:val="en-US"/>
        </w:rPr>
        <w:t xml:space="preserve"> brings out your eyes and emphasizes your best features. Do not take bright lipstick </w:t>
      </w:r>
      <w:proofErr w:type="spellStart"/>
      <w:r>
        <w:rPr>
          <w:sz w:val="24"/>
          <w:szCs w:val="24"/>
          <w:lang w:val="en-US"/>
        </w:rPr>
        <w:t>colour</w:t>
      </w:r>
      <w:proofErr w:type="spellEnd"/>
      <w:r>
        <w:rPr>
          <w:sz w:val="24"/>
          <w:szCs w:val="24"/>
          <w:lang w:val="en-US"/>
        </w:rPr>
        <w:t xml:space="preserve"> for everyday make-up and remember: the good quality make-up should only underline your beauty and make your look fresher and younger.</w:t>
      </w:r>
    </w:p>
    <w:p w14:paraId="4F711075" w14:textId="77777777" w:rsidR="0020163A" w:rsidRDefault="0020163A">
      <w:pPr>
        <w:rPr>
          <w:sz w:val="24"/>
          <w:szCs w:val="24"/>
          <w:lang w:val="en-US"/>
        </w:rPr>
      </w:pPr>
    </w:p>
    <w:p w14:paraId="3F913232" w14:textId="77777777" w:rsidR="0020163A" w:rsidRDefault="00344A1B">
      <w:pPr>
        <w:rPr>
          <w:b/>
          <w:bCs/>
          <w:i/>
          <w:iCs/>
          <w:sz w:val="24"/>
          <w:szCs w:val="24"/>
          <w:lang w:val="en-US"/>
        </w:rPr>
      </w:pPr>
      <w:r>
        <w:rPr>
          <w:b/>
          <w:bCs/>
          <w:i/>
          <w:iCs/>
          <w:sz w:val="24"/>
          <w:szCs w:val="24"/>
          <w:lang w:val="en-US"/>
        </w:rPr>
        <w:t xml:space="preserve">Vocabulary to </w:t>
      </w:r>
      <w:proofErr w:type="spellStart"/>
      <w:r>
        <w:rPr>
          <w:b/>
          <w:bCs/>
          <w:i/>
          <w:iCs/>
          <w:sz w:val="24"/>
          <w:szCs w:val="24"/>
          <w:lang w:val="en-US"/>
        </w:rPr>
        <w:t>rhe</w:t>
      </w:r>
      <w:proofErr w:type="spellEnd"/>
      <w:r>
        <w:rPr>
          <w:b/>
          <w:bCs/>
          <w:i/>
          <w:iCs/>
          <w:sz w:val="24"/>
          <w:szCs w:val="24"/>
          <w:lang w:val="en-US"/>
        </w:rPr>
        <w:t xml:space="preserve"> text</w:t>
      </w:r>
    </w:p>
    <w:p w14:paraId="403F6BE6" w14:textId="77777777" w:rsidR="0020163A" w:rsidRDefault="008A2434">
      <w:pPr>
        <w:rPr>
          <w:sz w:val="24"/>
          <w:szCs w:val="24"/>
          <w:lang w:val="en-US"/>
        </w:rPr>
      </w:pPr>
      <w:r>
        <w:rPr>
          <w:sz w:val="24"/>
          <w:szCs w:val="24"/>
          <w:lang w:val="en-US"/>
        </w:rPr>
        <w:t>technique</w:t>
      </w:r>
      <w:r w:rsidR="00344A1B">
        <w:rPr>
          <w:sz w:val="24"/>
          <w:szCs w:val="24"/>
          <w:lang w:val="en-US"/>
        </w:rPr>
        <w:tab/>
      </w:r>
      <w:r w:rsidR="00344A1B">
        <w:rPr>
          <w:sz w:val="24"/>
          <w:szCs w:val="24"/>
          <w:lang w:val="en-US"/>
        </w:rPr>
        <w:tab/>
      </w:r>
      <w:proofErr w:type="spellStart"/>
      <w:r w:rsidR="00344A1B">
        <w:rPr>
          <w:sz w:val="24"/>
          <w:szCs w:val="24"/>
          <w:lang w:val="en-US"/>
        </w:rPr>
        <w:t>техника</w:t>
      </w:r>
      <w:proofErr w:type="spellEnd"/>
    </w:p>
    <w:p w14:paraId="5C1B382F" w14:textId="77777777" w:rsidR="0020163A" w:rsidRDefault="00344A1B">
      <w:pPr>
        <w:rPr>
          <w:sz w:val="24"/>
          <w:szCs w:val="24"/>
          <w:lang w:val="en-US"/>
        </w:rPr>
      </w:pPr>
      <w:r>
        <w:rPr>
          <w:sz w:val="24"/>
          <w:szCs w:val="24"/>
          <w:lang w:val="en-US"/>
        </w:rPr>
        <w:t>to bring out</w:t>
      </w:r>
      <w:r>
        <w:rPr>
          <w:sz w:val="24"/>
          <w:szCs w:val="24"/>
          <w:lang w:val="en-US"/>
        </w:rPr>
        <w:tab/>
      </w:r>
      <w:r>
        <w:rPr>
          <w:sz w:val="24"/>
          <w:szCs w:val="24"/>
          <w:lang w:val="en-US"/>
        </w:rPr>
        <w:tab/>
      </w:r>
      <w:proofErr w:type="spellStart"/>
      <w:r>
        <w:rPr>
          <w:sz w:val="24"/>
          <w:szCs w:val="24"/>
          <w:lang w:val="en-US"/>
        </w:rPr>
        <w:t>подчеркнуть</w:t>
      </w:r>
      <w:proofErr w:type="spellEnd"/>
    </w:p>
    <w:p w14:paraId="1B4756EA" w14:textId="77777777" w:rsidR="0020163A" w:rsidRDefault="00344A1B">
      <w:pPr>
        <w:rPr>
          <w:sz w:val="24"/>
          <w:szCs w:val="24"/>
          <w:lang w:val="en-US"/>
        </w:rPr>
      </w:pPr>
      <w:r>
        <w:rPr>
          <w:sz w:val="24"/>
          <w:szCs w:val="24"/>
          <w:lang w:val="en-US"/>
        </w:rPr>
        <w:t xml:space="preserve">camouflage </w:t>
      </w:r>
      <w:r>
        <w:rPr>
          <w:sz w:val="24"/>
          <w:szCs w:val="24"/>
          <w:lang w:val="en-US"/>
        </w:rPr>
        <w:tab/>
      </w:r>
      <w:r>
        <w:rPr>
          <w:sz w:val="24"/>
          <w:szCs w:val="24"/>
          <w:lang w:val="en-US"/>
        </w:rPr>
        <w:tab/>
      </w:r>
      <w:proofErr w:type="spellStart"/>
      <w:r>
        <w:rPr>
          <w:sz w:val="24"/>
          <w:szCs w:val="24"/>
          <w:lang w:val="en-US"/>
        </w:rPr>
        <w:t>камуфляж</w:t>
      </w:r>
      <w:proofErr w:type="spellEnd"/>
    </w:p>
    <w:p w14:paraId="1ADE21CE" w14:textId="77777777" w:rsidR="0020163A" w:rsidRDefault="00344A1B">
      <w:pPr>
        <w:rPr>
          <w:sz w:val="24"/>
          <w:szCs w:val="24"/>
          <w:lang w:val="en-US"/>
        </w:rPr>
      </w:pPr>
      <w:r>
        <w:rPr>
          <w:sz w:val="24"/>
          <w:szCs w:val="24"/>
          <w:lang w:val="en-US"/>
        </w:rPr>
        <w:t xml:space="preserve">radiance </w:t>
      </w:r>
      <w:r>
        <w:rPr>
          <w:sz w:val="24"/>
          <w:szCs w:val="24"/>
          <w:lang w:val="en-US"/>
        </w:rPr>
        <w:tab/>
      </w:r>
      <w:r>
        <w:rPr>
          <w:sz w:val="24"/>
          <w:szCs w:val="24"/>
          <w:lang w:val="en-US"/>
        </w:rPr>
        <w:tab/>
      </w:r>
      <w:proofErr w:type="spellStart"/>
      <w:r>
        <w:rPr>
          <w:sz w:val="24"/>
          <w:szCs w:val="24"/>
          <w:lang w:val="en-US"/>
        </w:rPr>
        <w:t>сияние</w:t>
      </w:r>
      <w:proofErr w:type="spellEnd"/>
    </w:p>
    <w:p w14:paraId="56C3AAA9" w14:textId="77777777" w:rsidR="0020163A" w:rsidRPr="00344A1B" w:rsidRDefault="00344A1B">
      <w:pPr>
        <w:rPr>
          <w:sz w:val="24"/>
          <w:szCs w:val="24"/>
          <w:lang w:val="en-US"/>
        </w:rPr>
      </w:pPr>
      <w:r>
        <w:rPr>
          <w:sz w:val="24"/>
          <w:szCs w:val="24"/>
          <w:lang w:val="en-US"/>
        </w:rPr>
        <w:lastRenderedPageBreak/>
        <w:t xml:space="preserve">boost </w:t>
      </w:r>
      <w:r>
        <w:rPr>
          <w:sz w:val="24"/>
          <w:szCs w:val="24"/>
          <w:lang w:val="en-US"/>
        </w:rPr>
        <w:tab/>
      </w:r>
      <w:r>
        <w:rPr>
          <w:sz w:val="24"/>
          <w:szCs w:val="24"/>
          <w:lang w:val="en-US"/>
        </w:rPr>
        <w:tab/>
      </w:r>
      <w:r>
        <w:rPr>
          <w:sz w:val="24"/>
          <w:szCs w:val="24"/>
          <w:lang w:val="en-US"/>
        </w:rPr>
        <w:tab/>
      </w:r>
      <w:proofErr w:type="spellStart"/>
      <w:r>
        <w:rPr>
          <w:sz w:val="24"/>
          <w:szCs w:val="24"/>
        </w:rPr>
        <w:t>зд</w:t>
      </w:r>
      <w:proofErr w:type="spellEnd"/>
      <w:r>
        <w:rPr>
          <w:sz w:val="24"/>
          <w:szCs w:val="24"/>
          <w:lang w:val="en-US"/>
        </w:rPr>
        <w:t xml:space="preserve">. </w:t>
      </w:r>
      <w:proofErr w:type="spellStart"/>
      <w:r>
        <w:rPr>
          <w:sz w:val="24"/>
          <w:szCs w:val="24"/>
          <w:lang w:val="en-US"/>
        </w:rPr>
        <w:t>эффект</w:t>
      </w:r>
      <w:proofErr w:type="spellEnd"/>
    </w:p>
    <w:p w14:paraId="2B76F288" w14:textId="77777777" w:rsidR="0020163A" w:rsidRDefault="00344A1B">
      <w:pPr>
        <w:rPr>
          <w:sz w:val="24"/>
          <w:szCs w:val="24"/>
          <w:lang w:val="en-US"/>
        </w:rPr>
      </w:pPr>
      <w:r>
        <w:rPr>
          <w:sz w:val="24"/>
          <w:szCs w:val="24"/>
          <w:lang w:val="en-US"/>
        </w:rPr>
        <w:t xml:space="preserve">ruddy </w:t>
      </w:r>
      <w:r>
        <w:rPr>
          <w:sz w:val="24"/>
          <w:szCs w:val="24"/>
          <w:lang w:val="en-US"/>
        </w:rPr>
        <w:tab/>
      </w:r>
      <w:r>
        <w:rPr>
          <w:sz w:val="24"/>
          <w:szCs w:val="24"/>
          <w:lang w:val="en-US"/>
        </w:rPr>
        <w:tab/>
      </w:r>
      <w:r>
        <w:rPr>
          <w:sz w:val="24"/>
          <w:szCs w:val="24"/>
          <w:lang w:val="en-US"/>
        </w:rPr>
        <w:tab/>
      </w:r>
      <w:proofErr w:type="spellStart"/>
      <w:r>
        <w:rPr>
          <w:sz w:val="24"/>
          <w:szCs w:val="24"/>
          <w:lang w:val="en-US"/>
        </w:rPr>
        <w:t>румяный</w:t>
      </w:r>
      <w:proofErr w:type="spellEnd"/>
    </w:p>
    <w:p w14:paraId="0D431CC8" w14:textId="77777777" w:rsidR="0020163A" w:rsidRPr="00344A1B" w:rsidRDefault="00344A1B">
      <w:pPr>
        <w:rPr>
          <w:sz w:val="24"/>
          <w:szCs w:val="24"/>
          <w:lang w:val="en-US"/>
        </w:rPr>
      </w:pPr>
      <w:r>
        <w:rPr>
          <w:sz w:val="24"/>
          <w:szCs w:val="24"/>
          <w:lang w:val="en-US"/>
        </w:rPr>
        <w:t>flushed</w:t>
      </w:r>
      <w:r>
        <w:rPr>
          <w:sz w:val="24"/>
          <w:szCs w:val="24"/>
          <w:lang w:val="en-US"/>
        </w:rPr>
        <w:tab/>
      </w:r>
      <w:r>
        <w:rPr>
          <w:sz w:val="24"/>
          <w:szCs w:val="24"/>
          <w:lang w:val="en-US"/>
        </w:rPr>
        <w:tab/>
      </w:r>
      <w:r>
        <w:rPr>
          <w:sz w:val="24"/>
          <w:szCs w:val="24"/>
          <w:lang w:val="en-US"/>
        </w:rPr>
        <w:tab/>
      </w:r>
      <w:r>
        <w:rPr>
          <w:sz w:val="24"/>
          <w:szCs w:val="24"/>
        </w:rPr>
        <w:t>разгоряченный</w:t>
      </w:r>
    </w:p>
    <w:p w14:paraId="62B3E22C" w14:textId="77777777" w:rsidR="0020163A" w:rsidRDefault="0020163A">
      <w:pPr>
        <w:rPr>
          <w:sz w:val="24"/>
          <w:szCs w:val="24"/>
          <w:lang w:val="en-US"/>
        </w:rPr>
      </w:pPr>
    </w:p>
    <w:p w14:paraId="29F890B2" w14:textId="77777777" w:rsidR="0020163A" w:rsidRDefault="00344A1B">
      <w:pPr>
        <w:rPr>
          <w:i/>
          <w:iCs/>
          <w:sz w:val="24"/>
          <w:szCs w:val="24"/>
          <w:lang w:val="en-US"/>
        </w:rPr>
      </w:pPr>
      <w:r>
        <w:rPr>
          <w:i/>
          <w:iCs/>
          <w:sz w:val="24"/>
          <w:szCs w:val="24"/>
          <w:lang w:val="en-US"/>
        </w:rPr>
        <w:t>1. Read the text and retell it in English with the help of the following sentences.</w:t>
      </w:r>
    </w:p>
    <w:p w14:paraId="3FD3C6EB" w14:textId="77777777" w:rsidR="0020163A" w:rsidRDefault="00344A1B">
      <w:pPr>
        <w:rPr>
          <w:sz w:val="24"/>
          <w:szCs w:val="24"/>
        </w:rPr>
      </w:pPr>
      <w:r>
        <w:rPr>
          <w:sz w:val="24"/>
          <w:szCs w:val="24"/>
        </w:rPr>
        <w:t xml:space="preserve">1. Визажисты используют различные техники нанесения макияжа. 2. Макияж должен подчеркнуть красивые черты лица и скрыть недостатки. 3. Основа один из важных косметических продуктов. 4. Применяйте тон более светлый чем ваша кожа. 5. Избегайте красноватых и розовых тонов. 6. Тщательно подбирайте цвет карандаша для бровей. 7. Что касается </w:t>
      </w:r>
      <w:proofErr w:type="spellStart"/>
      <w:r>
        <w:rPr>
          <w:sz w:val="24"/>
          <w:szCs w:val="24"/>
        </w:rPr>
        <w:t>полводки</w:t>
      </w:r>
      <w:proofErr w:type="spellEnd"/>
      <w:r>
        <w:rPr>
          <w:sz w:val="24"/>
          <w:szCs w:val="24"/>
        </w:rPr>
        <w:t xml:space="preserve"> для глаз: </w:t>
      </w:r>
      <w:proofErr w:type="spellStart"/>
      <w:r>
        <w:rPr>
          <w:sz w:val="24"/>
          <w:szCs w:val="24"/>
        </w:rPr>
        <w:t>нс</w:t>
      </w:r>
      <w:proofErr w:type="spellEnd"/>
      <w:r>
        <w:rPr>
          <w:sz w:val="24"/>
          <w:szCs w:val="24"/>
        </w:rPr>
        <w:t xml:space="preserve"> используйте очень яркие и темные. 8. Правильно подобранный цвет теней для иск выгодна подчеркнет ваши глаза. 9. </w:t>
      </w:r>
      <w:proofErr w:type="spellStart"/>
      <w:r>
        <w:rPr>
          <w:sz w:val="24"/>
          <w:szCs w:val="24"/>
        </w:rPr>
        <w:t>Нс</w:t>
      </w:r>
      <w:proofErr w:type="spellEnd"/>
      <w:r>
        <w:rPr>
          <w:sz w:val="24"/>
          <w:szCs w:val="24"/>
        </w:rPr>
        <w:t xml:space="preserve"> используйте слишком яркий цвет помады в каждодневном макияже. 10. Качественный макияж лишь подчеркивает вашу красоту и делает вас моложе.</w:t>
      </w:r>
    </w:p>
    <w:p w14:paraId="3A82FF70" w14:textId="77777777" w:rsidR="0020163A" w:rsidRDefault="0020163A">
      <w:pPr>
        <w:rPr>
          <w:sz w:val="24"/>
          <w:szCs w:val="24"/>
        </w:rPr>
      </w:pPr>
    </w:p>
    <w:p w14:paraId="4E8E2BE7" w14:textId="77777777" w:rsidR="0020163A" w:rsidRDefault="00344A1B">
      <w:pPr>
        <w:ind w:firstLine="0"/>
        <w:jc w:val="center"/>
        <w:rPr>
          <w:b/>
          <w:bCs/>
          <w:sz w:val="24"/>
          <w:szCs w:val="24"/>
          <w:lang w:val="en-US"/>
        </w:rPr>
      </w:pPr>
      <w:r>
        <w:rPr>
          <w:b/>
          <w:bCs/>
          <w:sz w:val="24"/>
          <w:szCs w:val="24"/>
          <w:lang w:val="en-US"/>
        </w:rPr>
        <w:t>Learn what make-up suits you best</w:t>
      </w:r>
    </w:p>
    <w:p w14:paraId="3F3709F2" w14:textId="77777777" w:rsidR="0020163A" w:rsidRDefault="0020163A">
      <w:pPr>
        <w:rPr>
          <w:sz w:val="24"/>
          <w:szCs w:val="24"/>
          <w:lang w:val="en-US"/>
        </w:rPr>
      </w:pPr>
    </w:p>
    <w:p w14:paraId="3D855843" w14:textId="77777777" w:rsidR="0020163A" w:rsidRDefault="00344A1B">
      <w:pPr>
        <w:rPr>
          <w:b/>
          <w:bCs/>
          <w:i/>
          <w:iCs/>
          <w:sz w:val="24"/>
          <w:szCs w:val="24"/>
          <w:lang w:val="en-US"/>
        </w:rPr>
      </w:pPr>
      <w:r>
        <w:rPr>
          <w:b/>
          <w:bCs/>
          <w:i/>
          <w:iCs/>
          <w:sz w:val="24"/>
          <w:szCs w:val="24"/>
          <w:lang w:val="en-US"/>
        </w:rPr>
        <w:t>Facial make-up</w:t>
      </w:r>
    </w:p>
    <w:p w14:paraId="3F97E9E4" w14:textId="77777777" w:rsidR="0020163A" w:rsidRDefault="00344A1B">
      <w:pPr>
        <w:rPr>
          <w:sz w:val="24"/>
          <w:szCs w:val="24"/>
          <w:lang w:val="en-US"/>
        </w:rPr>
      </w:pPr>
      <w:r>
        <w:rPr>
          <w:sz w:val="24"/>
          <w:szCs w:val="24"/>
          <w:lang w:val="en-US"/>
        </w:rPr>
        <w:t xml:space="preserve">Part of the fun of putting on make-up is mixing and matching various </w:t>
      </w:r>
      <w:proofErr w:type="spellStart"/>
      <w:r>
        <w:rPr>
          <w:sz w:val="24"/>
          <w:szCs w:val="24"/>
          <w:lang w:val="en-US"/>
        </w:rPr>
        <w:t>colours</w:t>
      </w:r>
      <w:proofErr w:type="spellEnd"/>
      <w:r>
        <w:rPr>
          <w:sz w:val="24"/>
          <w:szCs w:val="24"/>
          <w:lang w:val="en-US"/>
        </w:rPr>
        <w:t xml:space="preserve"> and shades for different looks and effects. But it's important that when you choose a </w:t>
      </w:r>
      <w:proofErr w:type="spellStart"/>
      <w:r>
        <w:rPr>
          <w:sz w:val="24"/>
          <w:szCs w:val="24"/>
          <w:lang w:val="en-US"/>
        </w:rPr>
        <w:t>colour</w:t>
      </w:r>
      <w:proofErr w:type="spellEnd"/>
      <w:r>
        <w:rPr>
          <w:sz w:val="24"/>
          <w:szCs w:val="24"/>
          <w:lang w:val="en-US"/>
        </w:rPr>
        <w:t xml:space="preserve">, it must suit your skin type, skin </w:t>
      </w:r>
      <w:proofErr w:type="spellStart"/>
      <w:r>
        <w:rPr>
          <w:sz w:val="24"/>
          <w:szCs w:val="24"/>
          <w:lang w:val="en-US"/>
        </w:rPr>
        <w:t>colour</w:t>
      </w:r>
      <w:proofErr w:type="spellEnd"/>
      <w:r>
        <w:rPr>
          <w:sz w:val="24"/>
          <w:szCs w:val="24"/>
          <w:lang w:val="en-US"/>
        </w:rPr>
        <w:t xml:space="preserve"> and eye </w:t>
      </w:r>
      <w:proofErr w:type="spellStart"/>
      <w:r>
        <w:rPr>
          <w:sz w:val="24"/>
          <w:szCs w:val="24"/>
          <w:lang w:val="en-US"/>
        </w:rPr>
        <w:t>colour</w:t>
      </w:r>
      <w:proofErr w:type="spellEnd"/>
      <w:r>
        <w:rPr>
          <w:sz w:val="24"/>
          <w:szCs w:val="24"/>
          <w:lang w:val="en-US"/>
        </w:rPr>
        <w:t xml:space="preserve">. If you have dark skin tones, bright red blush won’t blend into your skin, no matter how hard you try to rub it in. In addition, if you're pale, black eye shadow won’t </w:t>
      </w:r>
      <w:r w:rsidR="008A2434">
        <w:rPr>
          <w:sz w:val="24"/>
          <w:szCs w:val="24"/>
          <w:lang w:val="en-US"/>
        </w:rPr>
        <w:t xml:space="preserve">win you any admirers </w:t>
      </w:r>
      <w:r>
        <w:rPr>
          <w:sz w:val="24"/>
          <w:szCs w:val="24"/>
          <w:lang w:val="en-US"/>
        </w:rPr>
        <w:t xml:space="preserve">instead, people will be asking you who won the fight. So be realistic and keep reminding yourself that certain </w:t>
      </w:r>
      <w:proofErr w:type="spellStart"/>
      <w:r>
        <w:rPr>
          <w:sz w:val="24"/>
          <w:szCs w:val="24"/>
          <w:lang w:val="en-US"/>
        </w:rPr>
        <w:t>colours</w:t>
      </w:r>
      <w:proofErr w:type="spellEnd"/>
      <w:r>
        <w:rPr>
          <w:sz w:val="24"/>
          <w:szCs w:val="24"/>
          <w:lang w:val="en-US"/>
        </w:rPr>
        <w:t xml:space="preserve"> and ingredients look better in their packaging and on other people.</w:t>
      </w:r>
    </w:p>
    <w:p w14:paraId="41F4AAB7" w14:textId="77777777" w:rsidR="0020163A" w:rsidRDefault="00344A1B">
      <w:pPr>
        <w:rPr>
          <w:sz w:val="24"/>
          <w:szCs w:val="24"/>
          <w:lang w:val="en-US"/>
        </w:rPr>
      </w:pPr>
      <w:r>
        <w:rPr>
          <w:sz w:val="24"/>
          <w:szCs w:val="24"/>
          <w:lang w:val="en-US"/>
        </w:rPr>
        <w:t>Facial make-up (concealer, foundation and powder) was invented to make your skin look flawless. Nobody has flawless skin all the time. The chart below explains what kind of facial make-up you need:</w:t>
      </w:r>
    </w:p>
    <w:p w14:paraId="624614FB" w14:textId="77777777" w:rsidR="0020163A" w:rsidRDefault="0020163A">
      <w:pPr>
        <w:rPr>
          <w:sz w:val="24"/>
          <w:szCs w:val="24"/>
          <w:lang w:val="en-US"/>
        </w:rPr>
      </w:pPr>
    </w:p>
    <w:p w14:paraId="359FCD9B" w14:textId="77777777" w:rsidR="0020163A" w:rsidRDefault="008A2434">
      <w:pPr>
        <w:rPr>
          <w:b/>
          <w:bCs/>
          <w:i/>
          <w:iCs/>
          <w:sz w:val="24"/>
          <w:szCs w:val="24"/>
          <w:lang w:val="en-US"/>
        </w:rPr>
      </w:pPr>
      <w:r>
        <w:rPr>
          <w:b/>
          <w:bCs/>
          <w:i/>
          <w:iCs/>
          <w:sz w:val="24"/>
          <w:szCs w:val="24"/>
          <w:lang w:val="en-US"/>
        </w:rPr>
        <w:t>Skin type</w:t>
      </w:r>
      <w:r w:rsidR="00344A1B">
        <w:rPr>
          <w:b/>
          <w:bCs/>
          <w:i/>
          <w:iCs/>
          <w:sz w:val="24"/>
          <w:szCs w:val="24"/>
          <w:lang w:val="en-US"/>
        </w:rPr>
        <w:t xml:space="preserve"> facial make-up type</w:t>
      </w:r>
    </w:p>
    <w:p w14:paraId="4E9F86C7" w14:textId="77777777" w:rsidR="0020163A" w:rsidRDefault="008A2434">
      <w:pPr>
        <w:rPr>
          <w:sz w:val="24"/>
          <w:szCs w:val="24"/>
          <w:lang w:val="en-US"/>
        </w:rPr>
      </w:pPr>
      <w:r>
        <w:rPr>
          <w:sz w:val="24"/>
          <w:szCs w:val="24"/>
          <w:lang w:val="en-US"/>
        </w:rPr>
        <w:t>Dry</w:t>
      </w:r>
      <w:r w:rsidR="00344A1B">
        <w:rPr>
          <w:sz w:val="24"/>
          <w:szCs w:val="24"/>
          <w:lang w:val="en-US"/>
        </w:rPr>
        <w:t xml:space="preserve"> liquid or cream</w:t>
      </w:r>
    </w:p>
    <w:p w14:paraId="59026778" w14:textId="77777777" w:rsidR="0020163A" w:rsidRDefault="008A2434">
      <w:pPr>
        <w:rPr>
          <w:sz w:val="24"/>
          <w:szCs w:val="24"/>
          <w:lang w:val="en-US"/>
        </w:rPr>
      </w:pPr>
      <w:r>
        <w:rPr>
          <w:sz w:val="24"/>
          <w:szCs w:val="24"/>
          <w:lang w:val="en-US"/>
        </w:rPr>
        <w:t>Normal to dry</w:t>
      </w:r>
      <w:r w:rsidR="00344A1B">
        <w:rPr>
          <w:sz w:val="24"/>
          <w:szCs w:val="24"/>
          <w:lang w:val="en-US"/>
        </w:rPr>
        <w:t xml:space="preserve"> liquid or cream</w:t>
      </w:r>
    </w:p>
    <w:p w14:paraId="4C484501" w14:textId="77777777" w:rsidR="0020163A" w:rsidRDefault="008A2434">
      <w:pPr>
        <w:rPr>
          <w:sz w:val="24"/>
          <w:szCs w:val="24"/>
          <w:lang w:val="en-US"/>
        </w:rPr>
      </w:pPr>
      <w:r>
        <w:rPr>
          <w:sz w:val="24"/>
          <w:szCs w:val="24"/>
          <w:lang w:val="en-US"/>
        </w:rPr>
        <w:t xml:space="preserve">Normal to oily </w:t>
      </w:r>
      <w:r w:rsidR="00344A1B">
        <w:rPr>
          <w:sz w:val="24"/>
          <w:szCs w:val="24"/>
          <w:lang w:val="en-US"/>
        </w:rPr>
        <w:t>oil-free liquid or powder</w:t>
      </w:r>
    </w:p>
    <w:p w14:paraId="0B8C0C1C" w14:textId="77777777" w:rsidR="0020163A" w:rsidRDefault="008A2434">
      <w:pPr>
        <w:rPr>
          <w:sz w:val="24"/>
          <w:szCs w:val="24"/>
          <w:lang w:val="en-US"/>
        </w:rPr>
      </w:pPr>
      <w:r>
        <w:rPr>
          <w:sz w:val="24"/>
          <w:szCs w:val="24"/>
          <w:lang w:val="en-US"/>
        </w:rPr>
        <w:t>Oily</w:t>
      </w:r>
      <w:r w:rsidR="00344A1B">
        <w:rPr>
          <w:sz w:val="24"/>
          <w:szCs w:val="24"/>
          <w:lang w:val="en-US"/>
        </w:rPr>
        <w:t xml:space="preserve"> oil-free liquid with a matte finish</w:t>
      </w:r>
    </w:p>
    <w:p w14:paraId="16B9525C" w14:textId="77777777" w:rsidR="0020163A" w:rsidRDefault="008A2434">
      <w:pPr>
        <w:rPr>
          <w:sz w:val="24"/>
          <w:szCs w:val="24"/>
          <w:lang w:val="en-US"/>
        </w:rPr>
      </w:pPr>
      <w:r>
        <w:rPr>
          <w:sz w:val="24"/>
          <w:szCs w:val="24"/>
          <w:lang w:val="en-US"/>
        </w:rPr>
        <w:t>Combination</w:t>
      </w:r>
      <w:r w:rsidR="00344A1B">
        <w:rPr>
          <w:sz w:val="24"/>
          <w:szCs w:val="24"/>
          <w:lang w:val="en-US"/>
        </w:rPr>
        <w:t xml:space="preserve"> liquid, cream or powder (whatever balances your face)</w:t>
      </w:r>
    </w:p>
    <w:p w14:paraId="5E995223" w14:textId="77777777" w:rsidR="0020163A" w:rsidRDefault="00344A1B">
      <w:pPr>
        <w:rPr>
          <w:sz w:val="24"/>
          <w:szCs w:val="24"/>
          <w:lang w:val="en-US"/>
        </w:rPr>
      </w:pPr>
      <w:r>
        <w:rPr>
          <w:sz w:val="24"/>
          <w:szCs w:val="24"/>
          <w:lang w:val="en-US"/>
        </w:rPr>
        <w:t xml:space="preserve">When picking out a facial make-up, you have no choice: you have to get the </w:t>
      </w:r>
      <w:proofErr w:type="spellStart"/>
      <w:r>
        <w:rPr>
          <w:sz w:val="24"/>
          <w:szCs w:val="24"/>
          <w:lang w:val="en-US"/>
        </w:rPr>
        <w:t>colour</w:t>
      </w:r>
      <w:proofErr w:type="spellEnd"/>
      <w:r>
        <w:rPr>
          <w:sz w:val="24"/>
          <w:szCs w:val="24"/>
          <w:lang w:val="en-US"/>
        </w:rPr>
        <w:t xml:space="preserve"> that’s closest to your own skin </w:t>
      </w:r>
      <w:proofErr w:type="spellStart"/>
      <w:r>
        <w:rPr>
          <w:sz w:val="24"/>
          <w:szCs w:val="24"/>
          <w:lang w:val="en-US"/>
        </w:rPr>
        <w:t>colour</w:t>
      </w:r>
      <w:proofErr w:type="spellEnd"/>
      <w:r>
        <w:rPr>
          <w:sz w:val="24"/>
          <w:szCs w:val="24"/>
          <w:lang w:val="en-US"/>
        </w:rPr>
        <w:t>. If you fail to obey this rule, you’ll end up looking as if you got a really weird tan, or like a female Michael Jackson (neither of which is desirable). Don’t test facial make-up on your hand or arm; apply it to your neck or face for a more accurate match. Here are the different types official make-up, dissected:</w:t>
      </w:r>
    </w:p>
    <w:p w14:paraId="3AF0E3D4" w14:textId="77777777" w:rsidR="0020163A" w:rsidRDefault="00344A1B">
      <w:pPr>
        <w:rPr>
          <w:sz w:val="24"/>
          <w:szCs w:val="24"/>
          <w:lang w:val="en-US"/>
        </w:rPr>
      </w:pPr>
      <w:r>
        <w:rPr>
          <w:i/>
          <w:iCs/>
          <w:sz w:val="24"/>
          <w:szCs w:val="24"/>
          <w:lang w:val="en-US"/>
        </w:rPr>
        <w:t>Concealer</w:t>
      </w:r>
      <w:r>
        <w:rPr>
          <w:sz w:val="24"/>
          <w:szCs w:val="24"/>
          <w:lang w:val="en-US"/>
        </w:rPr>
        <w:t xml:space="preserve"> ("cover stick") goes under foundation and is used for spot treatments. It’s great at hiding baggy eyes, pimples, and other blemishes. It comes in liquid bottles and tubes (which are thinner and good for drier skin), and sticks and compacts (which are thicker and good for oilier skin). Choose a concealer that is slightly lighte</w:t>
      </w:r>
      <w:r w:rsidR="008A2434">
        <w:rPr>
          <w:sz w:val="24"/>
          <w:szCs w:val="24"/>
          <w:lang w:val="en-US"/>
        </w:rPr>
        <w:t xml:space="preserve">r than your regular skin </w:t>
      </w:r>
      <w:proofErr w:type="spellStart"/>
      <w:r w:rsidR="008A2434">
        <w:rPr>
          <w:sz w:val="24"/>
          <w:szCs w:val="24"/>
          <w:lang w:val="en-US"/>
        </w:rPr>
        <w:t>colour</w:t>
      </w:r>
      <w:proofErr w:type="spellEnd"/>
      <w:r>
        <w:rPr>
          <w:sz w:val="24"/>
          <w:szCs w:val="24"/>
          <w:lang w:val="en-US"/>
        </w:rPr>
        <w:t xml:space="preserve"> the foundation that yon apply over it will even it out.</w:t>
      </w:r>
    </w:p>
    <w:p w14:paraId="4661110F" w14:textId="77777777" w:rsidR="0020163A" w:rsidRDefault="00344A1B">
      <w:pPr>
        <w:rPr>
          <w:sz w:val="24"/>
          <w:szCs w:val="24"/>
          <w:lang w:val="en-US"/>
        </w:rPr>
      </w:pPr>
      <w:r>
        <w:rPr>
          <w:i/>
          <w:iCs/>
          <w:sz w:val="24"/>
          <w:szCs w:val="24"/>
          <w:lang w:val="en-US"/>
        </w:rPr>
        <w:t>Foundation</w:t>
      </w:r>
      <w:r>
        <w:rPr>
          <w:sz w:val="24"/>
          <w:szCs w:val="24"/>
          <w:lang w:val="en-US"/>
        </w:rPr>
        <w:t xml:space="preserve">. Foundation goes on all over your face to make it looks uniform and smooth. It comes in three types: liquid, cream, and powder. Make sure that your foundation is oil-based for dry </w:t>
      </w:r>
      <w:r>
        <w:rPr>
          <w:sz w:val="24"/>
          <w:szCs w:val="24"/>
          <w:lang w:val="en-US"/>
        </w:rPr>
        <w:lastRenderedPageBreak/>
        <w:t>skin, oil-free for oily skin, and water-based for combination skin.</w:t>
      </w:r>
    </w:p>
    <w:p w14:paraId="14D84C83" w14:textId="77777777" w:rsidR="0020163A" w:rsidRDefault="00344A1B">
      <w:pPr>
        <w:rPr>
          <w:sz w:val="24"/>
          <w:szCs w:val="24"/>
          <w:lang w:val="en-US"/>
        </w:rPr>
      </w:pPr>
      <w:r>
        <w:rPr>
          <w:i/>
          <w:iCs/>
          <w:sz w:val="24"/>
          <w:szCs w:val="24"/>
          <w:lang w:val="en-US"/>
        </w:rPr>
        <w:t>Powder.</w:t>
      </w:r>
      <w:r>
        <w:rPr>
          <w:sz w:val="24"/>
          <w:szCs w:val="24"/>
          <w:lang w:val="en-US"/>
        </w:rPr>
        <w:t xml:space="preserve"> Powder can be applied over foundation to help "set" it, but its main purpose is to help keep your face looking fresh. For that reason, powder usually goes in portable, easy-to-use packaging. While lots of people like loose po</w:t>
      </w:r>
      <w:r w:rsidR="008A2434">
        <w:rPr>
          <w:sz w:val="24"/>
          <w:szCs w:val="24"/>
          <w:lang w:val="en-US"/>
        </w:rPr>
        <w:t xml:space="preserve">wder, we prefer pressed powder </w:t>
      </w:r>
      <w:r>
        <w:rPr>
          <w:sz w:val="24"/>
          <w:szCs w:val="24"/>
          <w:lang w:val="en-US"/>
        </w:rPr>
        <w:t>it’s just neater and it seems to last longer.</w:t>
      </w:r>
    </w:p>
    <w:p w14:paraId="48FBEBD2" w14:textId="77777777" w:rsidR="0020163A" w:rsidRDefault="00344A1B">
      <w:pPr>
        <w:rPr>
          <w:sz w:val="24"/>
          <w:szCs w:val="24"/>
          <w:lang w:val="en-US"/>
        </w:rPr>
      </w:pPr>
      <w:r>
        <w:rPr>
          <w:sz w:val="24"/>
          <w:szCs w:val="24"/>
          <w:lang w:val="en-US"/>
        </w:rPr>
        <w:t xml:space="preserve">Blush should go on after all of your other make-up because it is the final touch and should match the rest of your make-up. not vice versa. Choose a blush </w:t>
      </w:r>
      <w:proofErr w:type="spellStart"/>
      <w:r>
        <w:rPr>
          <w:sz w:val="24"/>
          <w:szCs w:val="24"/>
          <w:lang w:val="en-US"/>
        </w:rPr>
        <w:t>colour</w:t>
      </w:r>
      <w:proofErr w:type="spellEnd"/>
      <w:r>
        <w:rPr>
          <w:sz w:val="24"/>
          <w:szCs w:val="24"/>
          <w:lang w:val="en-US"/>
        </w:rPr>
        <w:t xml:space="preserve"> that resembles the </w:t>
      </w:r>
      <w:proofErr w:type="spellStart"/>
      <w:r>
        <w:rPr>
          <w:sz w:val="24"/>
          <w:szCs w:val="24"/>
          <w:lang w:val="en-US"/>
        </w:rPr>
        <w:t>colour</w:t>
      </w:r>
      <w:proofErr w:type="spellEnd"/>
      <w:r>
        <w:rPr>
          <w:sz w:val="24"/>
          <w:szCs w:val="24"/>
          <w:lang w:val="en-US"/>
        </w:rPr>
        <w:t xml:space="preserve"> on your cheeks after you’ve exercised. Anything darker than that will look fake. Blush is the one thing you should not have to blend, because if you do, it means it’s too bright for your skin. Blush comes in powder and gel/cream forms.</w:t>
      </w:r>
    </w:p>
    <w:p w14:paraId="0392B3E8" w14:textId="77777777" w:rsidR="0020163A" w:rsidRDefault="0020163A">
      <w:pPr>
        <w:rPr>
          <w:sz w:val="24"/>
          <w:szCs w:val="24"/>
          <w:lang w:val="en-US"/>
        </w:rPr>
      </w:pPr>
    </w:p>
    <w:p w14:paraId="2E0C6BE0" w14:textId="77777777" w:rsidR="0020163A" w:rsidRDefault="00344A1B">
      <w:pPr>
        <w:rPr>
          <w:b/>
          <w:bCs/>
          <w:i/>
          <w:iCs/>
          <w:sz w:val="24"/>
          <w:szCs w:val="24"/>
          <w:lang w:val="en-US"/>
        </w:rPr>
      </w:pPr>
      <w:r>
        <w:rPr>
          <w:b/>
          <w:bCs/>
          <w:i/>
          <w:iCs/>
          <w:sz w:val="24"/>
          <w:szCs w:val="24"/>
          <w:lang w:val="en-US"/>
        </w:rPr>
        <w:t>Eye make-up</w:t>
      </w:r>
    </w:p>
    <w:p w14:paraId="2D934ABD" w14:textId="77777777" w:rsidR="0020163A" w:rsidRDefault="00344A1B">
      <w:pPr>
        <w:rPr>
          <w:sz w:val="24"/>
          <w:szCs w:val="24"/>
          <w:lang w:val="en-US"/>
        </w:rPr>
      </w:pPr>
      <w:r>
        <w:rPr>
          <w:i/>
          <w:iCs/>
          <w:sz w:val="24"/>
          <w:szCs w:val="24"/>
          <w:lang w:val="en-US"/>
        </w:rPr>
        <w:t>Eye make-up</w:t>
      </w:r>
      <w:r>
        <w:rPr>
          <w:sz w:val="24"/>
          <w:szCs w:val="24"/>
          <w:lang w:val="en-US"/>
        </w:rPr>
        <w:t xml:space="preserve"> (eyeliner, eyeshadow and mascara) is arguably the most fun type of make-up. With a quick sweep of a sponge-tipped applicator or cute little brush, you can go from an innocent girl-next-door to a vamp woman. Here's a handy link </w:t>
      </w:r>
      <w:proofErr w:type="spellStart"/>
      <w:r>
        <w:rPr>
          <w:sz w:val="24"/>
          <w:szCs w:val="24"/>
          <w:lang w:val="en-US"/>
        </w:rPr>
        <w:t>churt</w:t>
      </w:r>
      <w:proofErr w:type="spellEnd"/>
      <w:r>
        <w:rPr>
          <w:sz w:val="24"/>
          <w:szCs w:val="24"/>
          <w:lang w:val="en-US"/>
        </w:rPr>
        <w:t xml:space="preserve"> to help you figure out what </w:t>
      </w:r>
      <w:proofErr w:type="spellStart"/>
      <w:r>
        <w:rPr>
          <w:sz w:val="24"/>
          <w:szCs w:val="24"/>
          <w:lang w:val="en-US"/>
        </w:rPr>
        <w:t>colours</w:t>
      </w:r>
      <w:proofErr w:type="spellEnd"/>
      <w:r>
        <w:rPr>
          <w:sz w:val="24"/>
          <w:szCs w:val="24"/>
          <w:lang w:val="en-US"/>
        </w:rPr>
        <w:t xml:space="preserve"> would best suit your eye </w:t>
      </w:r>
      <w:proofErr w:type="spellStart"/>
      <w:r>
        <w:rPr>
          <w:sz w:val="24"/>
          <w:szCs w:val="24"/>
          <w:lang w:val="en-US"/>
        </w:rPr>
        <w:t>colour</w:t>
      </w:r>
      <w:proofErr w:type="spellEnd"/>
      <w:r>
        <w:rPr>
          <w:sz w:val="24"/>
          <w:szCs w:val="24"/>
          <w:lang w:val="en-US"/>
        </w:rPr>
        <w:t>:</w:t>
      </w:r>
    </w:p>
    <w:p w14:paraId="06A710C0" w14:textId="77777777" w:rsidR="0020163A" w:rsidRDefault="0020163A">
      <w:pPr>
        <w:rPr>
          <w:sz w:val="24"/>
          <w:szCs w:val="24"/>
          <w:lang w:val="en-US"/>
        </w:rPr>
      </w:pPr>
    </w:p>
    <w:p w14:paraId="523A524B" w14:textId="77777777" w:rsidR="0020163A" w:rsidRDefault="00344A1B">
      <w:pPr>
        <w:ind w:firstLine="0"/>
        <w:jc w:val="center"/>
        <w:rPr>
          <w:sz w:val="24"/>
          <w:szCs w:val="24"/>
        </w:rPr>
      </w:pPr>
      <w:r>
        <w:rPr>
          <w:noProof/>
          <w:sz w:val="24"/>
          <w:szCs w:val="24"/>
        </w:rPr>
        <w:lastRenderedPageBreak/>
        <w:drawing>
          <wp:inline distT="0" distB="0" distL="0" distR="0" wp14:anchorId="6ABD286A" wp14:editId="75C45A71">
            <wp:extent cx="5939791" cy="5939791"/>
            <wp:effectExtent l="0" t="0" r="0" b="0"/>
            <wp:docPr id="1073741884" name="officeArt object" descr="https://i.pinimg.com/originals/81/b6/48/81b64875abdd4c919ec3a19197130696.jpg"/>
            <wp:cNvGraphicFramePr/>
            <a:graphic xmlns:a="http://schemas.openxmlformats.org/drawingml/2006/main">
              <a:graphicData uri="http://schemas.openxmlformats.org/drawingml/2006/picture">
                <pic:pic xmlns:pic="http://schemas.openxmlformats.org/drawingml/2006/picture">
                  <pic:nvPicPr>
                    <pic:cNvPr id="1073741884" name="https://i.pinimg.com/originals/81/b6/48/81b64875abdd4c919ec3a19197130696.jpg" descr="https://i.pinimg.com/originals/81/b6/48/81b64875abdd4c919ec3a19197130696.jpg"/>
                    <pic:cNvPicPr>
                      <a:picLocks noChangeAspect="1"/>
                    </pic:cNvPicPr>
                  </pic:nvPicPr>
                  <pic:blipFill>
                    <a:blip r:embed="rId64"/>
                    <a:stretch>
                      <a:fillRect/>
                    </a:stretch>
                  </pic:blipFill>
                  <pic:spPr>
                    <a:xfrm>
                      <a:off x="0" y="0"/>
                      <a:ext cx="5939791" cy="5939791"/>
                    </a:xfrm>
                    <a:prstGeom prst="rect">
                      <a:avLst/>
                    </a:prstGeom>
                    <a:ln w="12700" cap="flat">
                      <a:noFill/>
                      <a:miter lim="400000"/>
                    </a:ln>
                    <a:effectLst/>
                  </pic:spPr>
                </pic:pic>
              </a:graphicData>
            </a:graphic>
          </wp:inline>
        </w:drawing>
      </w:r>
    </w:p>
    <w:p w14:paraId="2273D819" w14:textId="77777777" w:rsidR="0020163A" w:rsidRDefault="00344A1B">
      <w:pPr>
        <w:rPr>
          <w:sz w:val="24"/>
          <w:szCs w:val="24"/>
          <w:lang w:val="en-US"/>
        </w:rPr>
      </w:pPr>
      <w:r>
        <w:rPr>
          <w:sz w:val="24"/>
          <w:szCs w:val="24"/>
          <w:lang w:val="en-US"/>
        </w:rPr>
        <w:t>Brown eyes: Shades of slate blue, gray, and plum will help brown eyes stand out.</w:t>
      </w:r>
    </w:p>
    <w:p w14:paraId="5135EA2F" w14:textId="77777777" w:rsidR="0020163A" w:rsidRDefault="00344A1B">
      <w:pPr>
        <w:rPr>
          <w:sz w:val="24"/>
          <w:szCs w:val="24"/>
          <w:lang w:val="en-US"/>
        </w:rPr>
      </w:pPr>
      <w:r>
        <w:rPr>
          <w:sz w:val="24"/>
          <w:szCs w:val="24"/>
          <w:lang w:val="en-US"/>
        </w:rPr>
        <w:t>Green eyes: Shades of pink, salmon, mauve, and brownish-pink will help green eyes look even greener.</w:t>
      </w:r>
    </w:p>
    <w:p w14:paraId="1C65E245" w14:textId="77777777" w:rsidR="0020163A" w:rsidRDefault="00344A1B">
      <w:pPr>
        <w:rPr>
          <w:sz w:val="24"/>
          <w:szCs w:val="24"/>
          <w:lang w:val="en-US"/>
        </w:rPr>
      </w:pPr>
      <w:r>
        <w:rPr>
          <w:sz w:val="24"/>
          <w:szCs w:val="24"/>
          <w:lang w:val="en-US"/>
        </w:rPr>
        <w:t>Blue eyes: Shades of brown, camel, and taupe will help blue eyes appear even bluer.</w:t>
      </w:r>
    </w:p>
    <w:p w14:paraId="0BA638B4" w14:textId="77777777" w:rsidR="0020163A" w:rsidRDefault="00344A1B">
      <w:pPr>
        <w:rPr>
          <w:sz w:val="24"/>
          <w:szCs w:val="24"/>
          <w:lang w:val="en-US"/>
        </w:rPr>
      </w:pPr>
      <w:r>
        <w:rPr>
          <w:i/>
          <w:iCs/>
          <w:sz w:val="24"/>
          <w:szCs w:val="24"/>
          <w:lang w:val="en-US"/>
        </w:rPr>
        <w:t>Eyeliner</w:t>
      </w:r>
      <w:r>
        <w:rPr>
          <w:sz w:val="24"/>
          <w:szCs w:val="24"/>
          <w:lang w:val="en-US"/>
        </w:rPr>
        <w:t xml:space="preserve"> belongs on the base of your lids, and its purpose is </w:t>
      </w:r>
      <w:proofErr w:type="spellStart"/>
      <w:r>
        <w:rPr>
          <w:sz w:val="24"/>
          <w:szCs w:val="24"/>
          <w:lang w:val="en-US"/>
        </w:rPr>
        <w:t>tо</w:t>
      </w:r>
      <w:proofErr w:type="spellEnd"/>
      <w:r>
        <w:rPr>
          <w:sz w:val="24"/>
          <w:szCs w:val="24"/>
          <w:lang w:val="en-US"/>
        </w:rPr>
        <w:t xml:space="preserve"> enhance the size and shape of your eyes. Some people also like to line the bottom of their eyes, which really has a dramatic effect. Eyeliner comes in many different </w:t>
      </w:r>
      <w:proofErr w:type="spellStart"/>
      <w:r>
        <w:rPr>
          <w:sz w:val="24"/>
          <w:szCs w:val="24"/>
          <w:lang w:val="en-US"/>
        </w:rPr>
        <w:t>colours</w:t>
      </w:r>
      <w:proofErr w:type="spellEnd"/>
      <w:r>
        <w:rPr>
          <w:sz w:val="24"/>
          <w:szCs w:val="24"/>
          <w:lang w:val="en-US"/>
        </w:rPr>
        <w:t xml:space="preserve"> and forms, including pencil and powder (ideal for a “natural”' look), and cake and liquid (fora more “dramatic” look).</w:t>
      </w:r>
    </w:p>
    <w:p w14:paraId="02D9F762" w14:textId="77777777" w:rsidR="0020163A" w:rsidRDefault="00344A1B">
      <w:pPr>
        <w:rPr>
          <w:sz w:val="24"/>
          <w:szCs w:val="24"/>
          <w:lang w:val="en-US"/>
        </w:rPr>
      </w:pPr>
      <w:r>
        <w:rPr>
          <w:i/>
          <w:iCs/>
          <w:sz w:val="24"/>
          <w:szCs w:val="24"/>
          <w:lang w:val="en-US"/>
        </w:rPr>
        <w:t>Eyeshadow</w:t>
      </w:r>
      <w:r>
        <w:rPr>
          <w:sz w:val="24"/>
          <w:szCs w:val="24"/>
          <w:lang w:val="en-US"/>
        </w:rPr>
        <w:t xml:space="preserve"> goes on each entire lid and sometimes in the space between your lids and your eyebrows. It comes in a variety of </w:t>
      </w:r>
      <w:proofErr w:type="spellStart"/>
      <w:r>
        <w:rPr>
          <w:sz w:val="24"/>
          <w:szCs w:val="24"/>
          <w:lang w:val="en-US"/>
        </w:rPr>
        <w:t>colours</w:t>
      </w:r>
      <w:proofErr w:type="spellEnd"/>
      <w:r>
        <w:rPr>
          <w:sz w:val="24"/>
          <w:szCs w:val="24"/>
          <w:lang w:val="en-US"/>
        </w:rPr>
        <w:t xml:space="preserve"> and also several different forms, including cream (good for dry skin), matte (good for oily skin), and pencil (good for all types of skin).</w:t>
      </w:r>
    </w:p>
    <w:p w14:paraId="7EF42198" w14:textId="77777777" w:rsidR="0020163A" w:rsidRDefault="00344A1B">
      <w:pPr>
        <w:rPr>
          <w:sz w:val="24"/>
          <w:szCs w:val="24"/>
          <w:lang w:val="en-US"/>
        </w:rPr>
      </w:pPr>
      <w:r>
        <w:rPr>
          <w:i/>
          <w:iCs/>
          <w:sz w:val="24"/>
          <w:szCs w:val="24"/>
          <w:lang w:val="en-US"/>
        </w:rPr>
        <w:t>Mascara</w:t>
      </w:r>
      <w:r>
        <w:rPr>
          <w:sz w:val="24"/>
          <w:szCs w:val="24"/>
          <w:lang w:val="en-US"/>
        </w:rPr>
        <w:t xml:space="preserve"> only used to be available in black, but nowadays you can find it in all sorts of </w:t>
      </w:r>
      <w:proofErr w:type="spellStart"/>
      <w:r>
        <w:rPr>
          <w:sz w:val="24"/>
          <w:szCs w:val="24"/>
          <w:lang w:val="en-US"/>
        </w:rPr>
        <w:t>colours</w:t>
      </w:r>
      <w:proofErr w:type="spellEnd"/>
      <w:r>
        <w:rPr>
          <w:sz w:val="24"/>
          <w:szCs w:val="24"/>
          <w:lang w:val="en-US"/>
        </w:rPr>
        <w:t xml:space="preserve">. </w:t>
      </w:r>
      <w:proofErr w:type="gramStart"/>
      <w:r>
        <w:rPr>
          <w:sz w:val="24"/>
          <w:szCs w:val="24"/>
          <w:lang w:val="en-US"/>
        </w:rPr>
        <w:t>So</w:t>
      </w:r>
      <w:proofErr w:type="gramEnd"/>
      <w:r>
        <w:rPr>
          <w:sz w:val="24"/>
          <w:szCs w:val="24"/>
          <w:lang w:val="en-US"/>
        </w:rPr>
        <w:t xml:space="preserve"> while black mascara was used for the sole purpose of making your eyelashes stand out without calling attention to the fact that you have mascara on, </w:t>
      </w:r>
      <w:proofErr w:type="spellStart"/>
      <w:r>
        <w:rPr>
          <w:sz w:val="24"/>
          <w:szCs w:val="24"/>
          <w:lang w:val="en-US"/>
        </w:rPr>
        <w:t>coloured</w:t>
      </w:r>
      <w:proofErr w:type="spellEnd"/>
      <w:r>
        <w:rPr>
          <w:sz w:val="24"/>
          <w:szCs w:val="24"/>
          <w:lang w:val="en-US"/>
        </w:rPr>
        <w:t xml:space="preserve"> mascara is now used to make a bold statement. If you choose a </w:t>
      </w:r>
      <w:proofErr w:type="spellStart"/>
      <w:r>
        <w:rPr>
          <w:sz w:val="24"/>
          <w:szCs w:val="24"/>
          <w:lang w:val="en-US"/>
        </w:rPr>
        <w:t>coloured</w:t>
      </w:r>
      <w:proofErr w:type="spellEnd"/>
      <w:r>
        <w:rPr>
          <w:sz w:val="24"/>
          <w:szCs w:val="24"/>
          <w:lang w:val="en-US"/>
        </w:rPr>
        <w:t xml:space="preserve"> mascara, we recommend that you stick to darker </w:t>
      </w:r>
      <w:proofErr w:type="spellStart"/>
      <w:r>
        <w:rPr>
          <w:sz w:val="24"/>
          <w:szCs w:val="24"/>
          <w:lang w:val="en-US"/>
        </w:rPr>
        <w:t>colours</w:t>
      </w:r>
      <w:proofErr w:type="spellEnd"/>
      <w:r>
        <w:rPr>
          <w:sz w:val="24"/>
          <w:szCs w:val="24"/>
          <w:lang w:val="en-US"/>
        </w:rPr>
        <w:t xml:space="preserve"> like navy blue or plum, as opposed to light blue or green. The latter is just too bizarre and unnatural for </w:t>
      </w:r>
      <w:r>
        <w:rPr>
          <w:sz w:val="24"/>
          <w:szCs w:val="24"/>
          <w:lang w:val="en-US"/>
        </w:rPr>
        <w:lastRenderedPageBreak/>
        <w:t>our tastes. Mascara comes in a wand with a tube; there are straight wands, and there are curved wands. The shape of the wand is a matter of preference so you have our permission to experiment with both.</w:t>
      </w:r>
    </w:p>
    <w:p w14:paraId="76B9D0DC" w14:textId="77777777" w:rsidR="0020163A" w:rsidRDefault="0020163A">
      <w:pPr>
        <w:rPr>
          <w:sz w:val="24"/>
          <w:szCs w:val="24"/>
          <w:lang w:val="en-US"/>
        </w:rPr>
      </w:pPr>
    </w:p>
    <w:p w14:paraId="518E7671" w14:textId="77777777" w:rsidR="0020163A" w:rsidRDefault="00344A1B">
      <w:pPr>
        <w:rPr>
          <w:b/>
          <w:bCs/>
          <w:i/>
          <w:iCs/>
          <w:sz w:val="24"/>
          <w:szCs w:val="24"/>
          <w:lang w:val="en-US"/>
        </w:rPr>
      </w:pPr>
      <w:r>
        <w:rPr>
          <w:b/>
          <w:bCs/>
          <w:i/>
          <w:iCs/>
          <w:sz w:val="24"/>
          <w:szCs w:val="24"/>
          <w:lang w:val="en-US"/>
        </w:rPr>
        <w:t>Lip make-up</w:t>
      </w:r>
    </w:p>
    <w:p w14:paraId="6162A3E4" w14:textId="77777777" w:rsidR="0020163A" w:rsidRDefault="0020163A">
      <w:pPr>
        <w:rPr>
          <w:b/>
          <w:bCs/>
          <w:i/>
          <w:iCs/>
          <w:sz w:val="24"/>
          <w:szCs w:val="24"/>
          <w:lang w:val="en-US"/>
        </w:rPr>
      </w:pPr>
    </w:p>
    <w:p w14:paraId="20364FAD" w14:textId="77777777" w:rsidR="0020163A" w:rsidRDefault="00344A1B">
      <w:pPr>
        <w:ind w:firstLine="0"/>
        <w:jc w:val="center"/>
        <w:rPr>
          <w:sz w:val="24"/>
          <w:szCs w:val="24"/>
        </w:rPr>
      </w:pPr>
      <w:r>
        <w:rPr>
          <w:noProof/>
          <w:sz w:val="24"/>
          <w:szCs w:val="24"/>
        </w:rPr>
        <w:drawing>
          <wp:inline distT="0" distB="0" distL="0" distR="0" wp14:anchorId="08CEA7DA" wp14:editId="7B0A00FA">
            <wp:extent cx="5939790" cy="3341132"/>
            <wp:effectExtent l="0" t="0" r="0" b="0"/>
            <wp:docPr id="1073741885" name="officeArt object" descr="https://i.ytimg.com/vi/I3iVcxR3x04/maxresdefault.jpg"/>
            <wp:cNvGraphicFramePr/>
            <a:graphic xmlns:a="http://schemas.openxmlformats.org/drawingml/2006/main">
              <a:graphicData uri="http://schemas.openxmlformats.org/drawingml/2006/picture">
                <pic:pic xmlns:pic="http://schemas.openxmlformats.org/drawingml/2006/picture">
                  <pic:nvPicPr>
                    <pic:cNvPr id="1073741885" name="https://i.ytimg.com/vi/I3iVcxR3x04/maxresdefault.jpg" descr="https://i.ytimg.com/vi/I3iVcxR3x04/maxresdefault.jpg"/>
                    <pic:cNvPicPr>
                      <a:picLocks noChangeAspect="1"/>
                    </pic:cNvPicPr>
                  </pic:nvPicPr>
                  <pic:blipFill>
                    <a:blip r:embed="rId65"/>
                    <a:stretch>
                      <a:fillRect/>
                    </a:stretch>
                  </pic:blipFill>
                  <pic:spPr>
                    <a:xfrm>
                      <a:off x="0" y="0"/>
                      <a:ext cx="5939790" cy="3341132"/>
                    </a:xfrm>
                    <a:prstGeom prst="rect">
                      <a:avLst/>
                    </a:prstGeom>
                    <a:ln w="12700" cap="flat">
                      <a:noFill/>
                      <a:miter lim="400000"/>
                    </a:ln>
                    <a:effectLst/>
                  </pic:spPr>
                </pic:pic>
              </a:graphicData>
            </a:graphic>
          </wp:inline>
        </w:drawing>
      </w:r>
    </w:p>
    <w:p w14:paraId="5E9B5E43" w14:textId="77777777" w:rsidR="0020163A" w:rsidRDefault="0020163A">
      <w:pPr>
        <w:rPr>
          <w:sz w:val="24"/>
          <w:szCs w:val="24"/>
          <w:lang w:val="en-US"/>
        </w:rPr>
      </w:pPr>
    </w:p>
    <w:p w14:paraId="097C15F2" w14:textId="77777777" w:rsidR="0020163A" w:rsidRDefault="00344A1B">
      <w:pPr>
        <w:rPr>
          <w:sz w:val="24"/>
          <w:szCs w:val="24"/>
          <w:lang w:val="en-US"/>
        </w:rPr>
      </w:pPr>
      <w:r>
        <w:rPr>
          <w:sz w:val="24"/>
          <w:szCs w:val="24"/>
          <w:lang w:val="en-US"/>
        </w:rPr>
        <w:t>Experts argue over whether you should apply lipstick or lip liner first, and we’ve translated this to mean that you should just try it both ways and see what turns out better on you. The makeup masters all agree on this fact though: your lipstick and lipliner should match and blend together. Never apply a liner that’s darker to your lipstick in an effort to make the liner stand out. That was an awful, awful ’90s fad, and everyone was glad to see it pass.</w:t>
      </w:r>
    </w:p>
    <w:p w14:paraId="7862A413" w14:textId="77777777" w:rsidR="0020163A" w:rsidRDefault="00344A1B">
      <w:pPr>
        <w:rPr>
          <w:sz w:val="24"/>
          <w:szCs w:val="24"/>
          <w:lang w:val="en-US"/>
        </w:rPr>
      </w:pPr>
      <w:r>
        <w:rPr>
          <w:i/>
          <w:iCs/>
          <w:sz w:val="24"/>
          <w:szCs w:val="24"/>
          <w:lang w:val="en-US"/>
        </w:rPr>
        <w:t>Lipstick.</w:t>
      </w:r>
      <w:r>
        <w:rPr>
          <w:sz w:val="24"/>
          <w:szCs w:val="24"/>
          <w:lang w:val="en-US"/>
        </w:rPr>
        <w:t xml:space="preserve"> Even girls who don't usually wear make-up have been known to put on some lipstick from time to time. There’s gloss lipstick (which comes in a little pot or tube with a wand), and frost, matte, and cream lipsticks (which come in the famous lipstick stick). Try out all the different kinds of lipsticks to find out the ones you are most comfortable wearing (they are all quite different in texture).</w:t>
      </w:r>
    </w:p>
    <w:p w14:paraId="7B3D71D2" w14:textId="77777777" w:rsidR="0020163A" w:rsidRDefault="00344A1B">
      <w:pPr>
        <w:rPr>
          <w:sz w:val="24"/>
          <w:szCs w:val="24"/>
          <w:lang w:val="en-US"/>
        </w:rPr>
      </w:pPr>
      <w:r>
        <w:rPr>
          <w:i/>
          <w:iCs/>
          <w:sz w:val="24"/>
          <w:szCs w:val="24"/>
          <w:lang w:val="en-US"/>
        </w:rPr>
        <w:t>Lip liner</w:t>
      </w:r>
      <w:r>
        <w:rPr>
          <w:sz w:val="24"/>
          <w:szCs w:val="24"/>
          <w:lang w:val="en-US"/>
        </w:rPr>
        <w:t xml:space="preserve"> goes around the perimeter of your lips and is used to define them and keep lipstick in place. (Lipstick clings to the lip liner and is therefore less likely to rub off or "bleed"). Lip liners typically come in pencil form.</w:t>
      </w:r>
    </w:p>
    <w:p w14:paraId="7F448E7B" w14:textId="77777777" w:rsidR="0020163A" w:rsidRDefault="0020163A">
      <w:pPr>
        <w:rPr>
          <w:sz w:val="24"/>
          <w:szCs w:val="24"/>
          <w:lang w:val="en-US"/>
        </w:rPr>
      </w:pPr>
    </w:p>
    <w:p w14:paraId="041AF501" w14:textId="77777777" w:rsidR="0020163A" w:rsidRDefault="00344A1B">
      <w:pPr>
        <w:rPr>
          <w:b/>
          <w:bCs/>
          <w:i/>
          <w:iCs/>
          <w:sz w:val="24"/>
          <w:szCs w:val="24"/>
          <w:lang w:val="en-US"/>
        </w:rPr>
      </w:pPr>
      <w:r>
        <w:rPr>
          <w:b/>
          <w:bCs/>
          <w:i/>
          <w:iCs/>
          <w:sz w:val="24"/>
          <w:szCs w:val="24"/>
          <w:lang w:val="en-US"/>
        </w:rPr>
        <w:t>Vocabulary to the text</w:t>
      </w:r>
    </w:p>
    <w:p w14:paraId="1935E5A2" w14:textId="77777777" w:rsidR="0020163A" w:rsidRDefault="00344A1B">
      <w:pPr>
        <w:rPr>
          <w:sz w:val="24"/>
          <w:szCs w:val="24"/>
        </w:rPr>
      </w:pPr>
      <w:r>
        <w:rPr>
          <w:sz w:val="24"/>
          <w:szCs w:val="24"/>
          <w:lang w:val="en-US"/>
        </w:rPr>
        <w:t>salmon</w:t>
      </w:r>
      <w:r>
        <w:rPr>
          <w:sz w:val="24"/>
          <w:szCs w:val="24"/>
        </w:rPr>
        <w:t xml:space="preserve"> </w:t>
      </w:r>
      <w:r>
        <w:rPr>
          <w:sz w:val="24"/>
          <w:szCs w:val="24"/>
        </w:rPr>
        <w:tab/>
      </w:r>
      <w:r>
        <w:rPr>
          <w:sz w:val="24"/>
          <w:szCs w:val="24"/>
        </w:rPr>
        <w:tab/>
        <w:t>лосось, розовато-оранжевый</w:t>
      </w:r>
    </w:p>
    <w:p w14:paraId="43B72928" w14:textId="77777777" w:rsidR="0020163A" w:rsidRDefault="00344A1B">
      <w:pPr>
        <w:rPr>
          <w:sz w:val="24"/>
          <w:szCs w:val="24"/>
        </w:rPr>
      </w:pPr>
      <w:r>
        <w:rPr>
          <w:sz w:val="24"/>
          <w:szCs w:val="24"/>
          <w:lang w:val="en-US"/>
        </w:rPr>
        <w:t>mauve</w:t>
      </w:r>
      <w:r>
        <w:rPr>
          <w:sz w:val="24"/>
          <w:szCs w:val="24"/>
        </w:rPr>
        <w:t xml:space="preserve"> </w:t>
      </w:r>
      <w:r>
        <w:rPr>
          <w:sz w:val="24"/>
          <w:szCs w:val="24"/>
        </w:rPr>
        <w:tab/>
      </w:r>
      <w:r>
        <w:rPr>
          <w:sz w:val="24"/>
          <w:szCs w:val="24"/>
        </w:rPr>
        <w:tab/>
      </w:r>
      <w:r>
        <w:rPr>
          <w:sz w:val="24"/>
          <w:szCs w:val="24"/>
        </w:rPr>
        <w:tab/>
        <w:t>розовато-лиловый</w:t>
      </w:r>
    </w:p>
    <w:p w14:paraId="64B2AAF0" w14:textId="77777777" w:rsidR="0020163A" w:rsidRDefault="00344A1B">
      <w:pPr>
        <w:rPr>
          <w:sz w:val="24"/>
          <w:szCs w:val="24"/>
        </w:rPr>
      </w:pPr>
      <w:r>
        <w:rPr>
          <w:sz w:val="24"/>
          <w:szCs w:val="24"/>
          <w:lang w:val="en-US"/>
        </w:rPr>
        <w:t>taupe</w:t>
      </w:r>
      <w:r>
        <w:rPr>
          <w:sz w:val="24"/>
          <w:szCs w:val="24"/>
        </w:rPr>
        <w:t xml:space="preserve"> </w:t>
      </w:r>
      <w:r>
        <w:rPr>
          <w:sz w:val="24"/>
          <w:szCs w:val="24"/>
        </w:rPr>
        <w:tab/>
      </w:r>
      <w:r>
        <w:rPr>
          <w:sz w:val="24"/>
          <w:szCs w:val="24"/>
        </w:rPr>
        <w:tab/>
      </w:r>
      <w:r>
        <w:rPr>
          <w:sz w:val="24"/>
          <w:szCs w:val="24"/>
        </w:rPr>
        <w:tab/>
        <w:t>темно-серый</w:t>
      </w:r>
    </w:p>
    <w:p w14:paraId="35549700" w14:textId="77777777" w:rsidR="0020163A" w:rsidRDefault="00344A1B">
      <w:pPr>
        <w:rPr>
          <w:sz w:val="24"/>
          <w:szCs w:val="24"/>
        </w:rPr>
      </w:pPr>
      <w:r>
        <w:rPr>
          <w:sz w:val="24"/>
          <w:szCs w:val="24"/>
          <w:lang w:val="en-US"/>
        </w:rPr>
        <w:t>navy</w:t>
      </w:r>
      <w:r>
        <w:rPr>
          <w:sz w:val="24"/>
          <w:szCs w:val="24"/>
        </w:rPr>
        <w:t xml:space="preserve"> </w:t>
      </w:r>
      <w:r>
        <w:rPr>
          <w:sz w:val="24"/>
          <w:szCs w:val="24"/>
          <w:lang w:val="en-US"/>
        </w:rPr>
        <w:t>blue</w:t>
      </w:r>
      <w:r>
        <w:rPr>
          <w:sz w:val="24"/>
          <w:szCs w:val="24"/>
        </w:rPr>
        <w:tab/>
      </w:r>
      <w:r>
        <w:rPr>
          <w:sz w:val="24"/>
          <w:szCs w:val="24"/>
        </w:rPr>
        <w:tab/>
        <w:t>темно-синий</w:t>
      </w:r>
    </w:p>
    <w:p w14:paraId="09319E5D" w14:textId="77777777" w:rsidR="0020163A" w:rsidRDefault="00344A1B">
      <w:pPr>
        <w:rPr>
          <w:sz w:val="24"/>
          <w:szCs w:val="24"/>
        </w:rPr>
      </w:pPr>
      <w:r>
        <w:rPr>
          <w:sz w:val="24"/>
          <w:szCs w:val="24"/>
          <w:lang w:val="en-US"/>
        </w:rPr>
        <w:t>wand</w:t>
      </w:r>
      <w:r>
        <w:rPr>
          <w:sz w:val="24"/>
          <w:szCs w:val="24"/>
        </w:rPr>
        <w:tab/>
      </w:r>
      <w:r>
        <w:rPr>
          <w:sz w:val="24"/>
          <w:szCs w:val="24"/>
        </w:rPr>
        <w:tab/>
      </w:r>
      <w:r>
        <w:rPr>
          <w:sz w:val="24"/>
          <w:szCs w:val="24"/>
        </w:rPr>
        <w:tab/>
      </w:r>
      <w:proofErr w:type="spellStart"/>
      <w:r>
        <w:rPr>
          <w:sz w:val="24"/>
          <w:szCs w:val="24"/>
        </w:rPr>
        <w:t>вкручниаюшаяся</w:t>
      </w:r>
      <w:proofErr w:type="spellEnd"/>
      <w:r>
        <w:rPr>
          <w:sz w:val="24"/>
          <w:szCs w:val="24"/>
        </w:rPr>
        <w:t xml:space="preserve"> в тюбик щёточка</w:t>
      </w:r>
    </w:p>
    <w:p w14:paraId="4F951493" w14:textId="77777777" w:rsidR="0020163A" w:rsidRDefault="00344A1B">
      <w:pPr>
        <w:rPr>
          <w:sz w:val="24"/>
          <w:szCs w:val="24"/>
        </w:rPr>
      </w:pPr>
      <w:r>
        <w:rPr>
          <w:sz w:val="24"/>
          <w:szCs w:val="24"/>
          <w:lang w:val="en-US"/>
        </w:rPr>
        <w:t>vice</w:t>
      </w:r>
      <w:r>
        <w:rPr>
          <w:sz w:val="24"/>
          <w:szCs w:val="24"/>
        </w:rPr>
        <w:t xml:space="preserve"> </w:t>
      </w:r>
      <w:r>
        <w:rPr>
          <w:sz w:val="24"/>
          <w:szCs w:val="24"/>
          <w:lang w:val="en-US"/>
        </w:rPr>
        <w:t>versa</w:t>
      </w:r>
      <w:r>
        <w:rPr>
          <w:sz w:val="24"/>
          <w:szCs w:val="24"/>
        </w:rPr>
        <w:tab/>
      </w:r>
      <w:r>
        <w:rPr>
          <w:sz w:val="24"/>
          <w:szCs w:val="24"/>
        </w:rPr>
        <w:tab/>
        <w:t>наоборот</w:t>
      </w:r>
    </w:p>
    <w:p w14:paraId="25432D7C" w14:textId="77777777" w:rsidR="0020163A" w:rsidRDefault="00344A1B">
      <w:pPr>
        <w:rPr>
          <w:sz w:val="24"/>
          <w:szCs w:val="24"/>
          <w:lang w:val="en-US"/>
        </w:rPr>
      </w:pPr>
      <w:r>
        <w:rPr>
          <w:sz w:val="24"/>
          <w:szCs w:val="24"/>
          <w:lang w:val="en-US"/>
        </w:rPr>
        <w:t>to cling</w:t>
      </w:r>
      <w:r>
        <w:rPr>
          <w:sz w:val="24"/>
          <w:szCs w:val="24"/>
          <w:lang w:val="en-US"/>
        </w:rPr>
        <w:tab/>
      </w:r>
      <w:r>
        <w:rPr>
          <w:sz w:val="24"/>
          <w:szCs w:val="24"/>
          <w:lang w:val="en-US"/>
        </w:rPr>
        <w:tab/>
      </w:r>
      <w:r>
        <w:rPr>
          <w:sz w:val="24"/>
          <w:szCs w:val="24"/>
          <w:lang w:val="en-US"/>
        </w:rPr>
        <w:tab/>
      </w:r>
      <w:proofErr w:type="spellStart"/>
      <w:r>
        <w:rPr>
          <w:sz w:val="24"/>
          <w:szCs w:val="24"/>
          <w:lang w:val="en-US"/>
        </w:rPr>
        <w:t>липнуть</w:t>
      </w:r>
      <w:proofErr w:type="spellEnd"/>
    </w:p>
    <w:p w14:paraId="1D34BEF9" w14:textId="77777777" w:rsidR="0020163A" w:rsidRDefault="00344A1B">
      <w:pPr>
        <w:rPr>
          <w:sz w:val="24"/>
          <w:szCs w:val="24"/>
          <w:lang w:val="en-US"/>
        </w:rPr>
      </w:pPr>
      <w:r>
        <w:rPr>
          <w:sz w:val="24"/>
          <w:szCs w:val="24"/>
          <w:lang w:val="en-US"/>
        </w:rPr>
        <w:t xml:space="preserve">to rub off </w:t>
      </w:r>
      <w:r>
        <w:rPr>
          <w:sz w:val="24"/>
          <w:szCs w:val="24"/>
          <w:lang w:val="en-US"/>
        </w:rPr>
        <w:tab/>
      </w:r>
      <w:r>
        <w:rPr>
          <w:sz w:val="24"/>
          <w:szCs w:val="24"/>
          <w:lang w:val="en-US"/>
        </w:rPr>
        <w:tab/>
      </w:r>
      <w:proofErr w:type="spellStart"/>
      <w:r>
        <w:rPr>
          <w:sz w:val="24"/>
          <w:szCs w:val="24"/>
          <w:lang w:val="en-US"/>
        </w:rPr>
        <w:t>тереть</w:t>
      </w:r>
      <w:proofErr w:type="spellEnd"/>
    </w:p>
    <w:p w14:paraId="0B8F1088" w14:textId="77777777" w:rsidR="0020163A" w:rsidRDefault="00344A1B">
      <w:pPr>
        <w:rPr>
          <w:sz w:val="24"/>
          <w:szCs w:val="24"/>
          <w:lang w:val="en-US"/>
        </w:rPr>
      </w:pPr>
      <w:r>
        <w:rPr>
          <w:sz w:val="24"/>
          <w:szCs w:val="24"/>
          <w:lang w:val="en-US"/>
        </w:rPr>
        <w:lastRenderedPageBreak/>
        <w:t>to bleed</w:t>
      </w:r>
      <w:r>
        <w:rPr>
          <w:sz w:val="24"/>
          <w:szCs w:val="24"/>
          <w:lang w:val="en-US"/>
        </w:rPr>
        <w:tab/>
      </w:r>
      <w:r>
        <w:rPr>
          <w:sz w:val="24"/>
          <w:szCs w:val="24"/>
          <w:lang w:val="en-US"/>
        </w:rPr>
        <w:tab/>
      </w:r>
      <w:proofErr w:type="spellStart"/>
      <w:r>
        <w:rPr>
          <w:sz w:val="24"/>
          <w:szCs w:val="24"/>
          <w:lang w:val="en-US"/>
        </w:rPr>
        <w:t>кровоточить</w:t>
      </w:r>
      <w:proofErr w:type="spellEnd"/>
    </w:p>
    <w:p w14:paraId="0A79DC1E" w14:textId="77777777" w:rsidR="0020163A" w:rsidRDefault="0020163A">
      <w:pPr>
        <w:rPr>
          <w:sz w:val="24"/>
          <w:szCs w:val="24"/>
          <w:lang w:val="en-US"/>
        </w:rPr>
      </w:pPr>
    </w:p>
    <w:p w14:paraId="7FFE32E7" w14:textId="77777777" w:rsidR="0020163A" w:rsidRDefault="00344A1B">
      <w:pPr>
        <w:rPr>
          <w:i/>
          <w:iCs/>
          <w:sz w:val="24"/>
          <w:szCs w:val="24"/>
          <w:lang w:val="en-US"/>
        </w:rPr>
      </w:pPr>
      <w:r>
        <w:rPr>
          <w:i/>
          <w:iCs/>
          <w:sz w:val="24"/>
          <w:szCs w:val="24"/>
          <w:lang w:val="en-US"/>
        </w:rPr>
        <w:t>1. Read the text and find Russian equivalents to the following expressions.</w:t>
      </w:r>
    </w:p>
    <w:p w14:paraId="55F3B71C" w14:textId="77777777" w:rsidR="0020163A" w:rsidRDefault="00344A1B">
      <w:pPr>
        <w:rPr>
          <w:sz w:val="24"/>
          <w:szCs w:val="24"/>
          <w:lang w:val="en-US"/>
        </w:rPr>
      </w:pPr>
      <w:r>
        <w:rPr>
          <w:sz w:val="24"/>
          <w:szCs w:val="24"/>
          <w:lang w:val="en-US"/>
        </w:rPr>
        <w:t xml:space="preserve">Won't win you any admirers; be realistic and keep reminding yourself; look better in their packaging and on other people; to get the </w:t>
      </w:r>
      <w:proofErr w:type="spellStart"/>
      <w:r>
        <w:rPr>
          <w:sz w:val="24"/>
          <w:szCs w:val="24"/>
          <w:lang w:val="en-US"/>
        </w:rPr>
        <w:t>colour</w:t>
      </w:r>
      <w:proofErr w:type="spellEnd"/>
      <w:r>
        <w:rPr>
          <w:sz w:val="24"/>
          <w:szCs w:val="24"/>
          <w:lang w:val="en-US"/>
        </w:rPr>
        <w:t xml:space="preserve"> that's closest to your own skin </w:t>
      </w:r>
      <w:proofErr w:type="spellStart"/>
      <w:r>
        <w:rPr>
          <w:sz w:val="24"/>
          <w:szCs w:val="24"/>
          <w:lang w:val="en-US"/>
        </w:rPr>
        <w:t>colour</w:t>
      </w:r>
      <w:proofErr w:type="spellEnd"/>
      <w:r>
        <w:rPr>
          <w:sz w:val="24"/>
          <w:szCs w:val="24"/>
          <w:lang w:val="en-US"/>
        </w:rPr>
        <w:t>; for a more accurate match; great at hiding baggy eyes; girl-next-door; a sponge-tipped applicator; to enhance the size and shape of your eyes.</w:t>
      </w:r>
    </w:p>
    <w:p w14:paraId="01C49C4B" w14:textId="77777777" w:rsidR="0020163A" w:rsidRDefault="0020163A">
      <w:pPr>
        <w:rPr>
          <w:sz w:val="24"/>
          <w:szCs w:val="24"/>
          <w:lang w:val="en-US"/>
        </w:rPr>
      </w:pPr>
    </w:p>
    <w:p w14:paraId="6EACAB08" w14:textId="77777777" w:rsidR="0020163A" w:rsidRDefault="00344A1B">
      <w:pPr>
        <w:rPr>
          <w:i/>
          <w:iCs/>
          <w:sz w:val="24"/>
          <w:szCs w:val="24"/>
          <w:lang w:val="en-US"/>
        </w:rPr>
      </w:pPr>
      <w:r>
        <w:rPr>
          <w:i/>
          <w:iCs/>
          <w:sz w:val="24"/>
          <w:szCs w:val="24"/>
          <w:lang w:val="en-US"/>
        </w:rPr>
        <w:t>2. Find English equivalents to the following expressions in the text.</w:t>
      </w:r>
    </w:p>
    <w:p w14:paraId="712A3E2D" w14:textId="77777777" w:rsidR="0020163A" w:rsidRDefault="00344A1B">
      <w:pPr>
        <w:rPr>
          <w:sz w:val="24"/>
          <w:szCs w:val="24"/>
        </w:rPr>
      </w:pPr>
      <w:r>
        <w:rPr>
          <w:sz w:val="24"/>
          <w:szCs w:val="24"/>
        </w:rPr>
        <w:t xml:space="preserve">Часть удовольствия; как бы сильно ты </w:t>
      </w:r>
      <w:proofErr w:type="spellStart"/>
      <w:r>
        <w:rPr>
          <w:sz w:val="24"/>
          <w:szCs w:val="24"/>
        </w:rPr>
        <w:t>нс</w:t>
      </w:r>
      <w:proofErr w:type="spellEnd"/>
      <w:r>
        <w:rPr>
          <w:sz w:val="24"/>
          <w:szCs w:val="24"/>
        </w:rPr>
        <w:t xml:space="preserve"> старалась; победил в драке: безупречная кожа; у тебя нет выбора; не последуешь этому правилу; странный загар; выровняет его; главная задача.</w:t>
      </w:r>
    </w:p>
    <w:p w14:paraId="7CA0473E" w14:textId="77777777" w:rsidR="0020163A" w:rsidRDefault="0020163A">
      <w:pPr>
        <w:rPr>
          <w:sz w:val="24"/>
          <w:szCs w:val="24"/>
        </w:rPr>
      </w:pPr>
    </w:p>
    <w:p w14:paraId="2BDA2251" w14:textId="77777777" w:rsidR="0020163A" w:rsidRDefault="00344A1B">
      <w:pPr>
        <w:rPr>
          <w:i/>
          <w:iCs/>
          <w:sz w:val="24"/>
          <w:szCs w:val="24"/>
          <w:lang w:val="en-US"/>
        </w:rPr>
      </w:pPr>
      <w:r>
        <w:rPr>
          <w:i/>
          <w:iCs/>
          <w:sz w:val="24"/>
          <w:szCs w:val="24"/>
          <w:lang w:val="en-US"/>
        </w:rPr>
        <w:t>3. Discuss the details of the make-up using following phrases as models.</w:t>
      </w:r>
    </w:p>
    <w:p w14:paraId="6A633C97" w14:textId="77777777" w:rsidR="0020163A" w:rsidRDefault="00344A1B">
      <w:pPr>
        <w:rPr>
          <w:sz w:val="24"/>
          <w:szCs w:val="24"/>
          <w:lang w:val="en-US"/>
        </w:rPr>
      </w:pPr>
      <w:r>
        <w:rPr>
          <w:sz w:val="24"/>
          <w:szCs w:val="24"/>
          <w:lang w:val="en-US"/>
        </w:rPr>
        <w:t>■ What kind of facial make-up products should I take?</w:t>
      </w:r>
    </w:p>
    <w:p w14:paraId="7C184B69" w14:textId="77777777" w:rsidR="0020163A" w:rsidRDefault="00344A1B">
      <w:pPr>
        <w:rPr>
          <w:sz w:val="24"/>
          <w:szCs w:val="24"/>
          <w:lang w:val="en-US"/>
        </w:rPr>
      </w:pPr>
      <w:r>
        <w:rPr>
          <w:sz w:val="24"/>
          <w:szCs w:val="24"/>
          <w:lang w:val="en-US"/>
        </w:rPr>
        <w:t>■ It depends on your skin tone.</w:t>
      </w:r>
    </w:p>
    <w:p w14:paraId="4B120430" w14:textId="77777777" w:rsidR="0020163A" w:rsidRDefault="00344A1B">
      <w:pPr>
        <w:rPr>
          <w:sz w:val="24"/>
          <w:szCs w:val="24"/>
          <w:lang w:val="en-US"/>
        </w:rPr>
      </w:pPr>
      <w:r>
        <w:rPr>
          <w:sz w:val="24"/>
          <w:szCs w:val="24"/>
          <w:lang w:val="en-US"/>
        </w:rPr>
        <w:t>■ How to choose a concealer'.’</w:t>
      </w:r>
    </w:p>
    <w:p w14:paraId="0D3787D2" w14:textId="77777777" w:rsidR="0020163A" w:rsidRDefault="00344A1B">
      <w:pPr>
        <w:rPr>
          <w:sz w:val="24"/>
          <w:szCs w:val="24"/>
          <w:lang w:val="en-US"/>
        </w:rPr>
      </w:pPr>
      <w:r>
        <w:rPr>
          <w:sz w:val="24"/>
          <w:szCs w:val="24"/>
          <w:lang w:val="en-US"/>
        </w:rPr>
        <w:t xml:space="preserve">■ It must be slightly lighter than your regular skin </w:t>
      </w:r>
      <w:proofErr w:type="spellStart"/>
      <w:r>
        <w:rPr>
          <w:sz w:val="24"/>
          <w:szCs w:val="24"/>
          <w:lang w:val="en-US"/>
        </w:rPr>
        <w:t>colour</w:t>
      </w:r>
      <w:proofErr w:type="spellEnd"/>
      <w:r>
        <w:rPr>
          <w:sz w:val="24"/>
          <w:szCs w:val="24"/>
          <w:lang w:val="en-US"/>
        </w:rPr>
        <w:t>.</w:t>
      </w:r>
    </w:p>
    <w:p w14:paraId="266249B9" w14:textId="77777777" w:rsidR="0020163A" w:rsidRDefault="00344A1B">
      <w:pPr>
        <w:rPr>
          <w:sz w:val="24"/>
          <w:szCs w:val="24"/>
          <w:lang w:val="en-US"/>
        </w:rPr>
      </w:pPr>
      <w:r>
        <w:rPr>
          <w:sz w:val="24"/>
          <w:szCs w:val="24"/>
          <w:lang w:val="en-US"/>
        </w:rPr>
        <w:t>■ You have to use oil-based foundation because your skin is dry.</w:t>
      </w:r>
    </w:p>
    <w:p w14:paraId="23B30E28" w14:textId="77777777" w:rsidR="0020163A" w:rsidRDefault="00344A1B">
      <w:pPr>
        <w:rPr>
          <w:sz w:val="24"/>
          <w:szCs w:val="24"/>
          <w:lang w:val="en-US"/>
        </w:rPr>
      </w:pPr>
      <w:r>
        <w:rPr>
          <w:sz w:val="24"/>
          <w:szCs w:val="24"/>
          <w:lang w:val="en-US"/>
        </w:rPr>
        <w:t>■ What kind of powder you think will suit me?</w:t>
      </w:r>
    </w:p>
    <w:p w14:paraId="2732E71B" w14:textId="77777777" w:rsidR="0020163A" w:rsidRDefault="00344A1B">
      <w:pPr>
        <w:rPr>
          <w:sz w:val="24"/>
          <w:szCs w:val="24"/>
          <w:lang w:val="en-US"/>
        </w:rPr>
      </w:pPr>
      <w:r>
        <w:rPr>
          <w:sz w:val="24"/>
          <w:szCs w:val="24"/>
          <w:lang w:val="en-US"/>
        </w:rPr>
        <w:t xml:space="preserve">■ Do you mean the </w:t>
      </w:r>
      <w:proofErr w:type="spellStart"/>
      <w:r>
        <w:rPr>
          <w:sz w:val="24"/>
          <w:szCs w:val="24"/>
          <w:lang w:val="en-US"/>
        </w:rPr>
        <w:t>colour</w:t>
      </w:r>
      <w:proofErr w:type="spellEnd"/>
      <w:r>
        <w:rPr>
          <w:sz w:val="24"/>
          <w:szCs w:val="24"/>
          <w:lang w:val="en-US"/>
        </w:rPr>
        <w:t xml:space="preserve"> or the texture?</w:t>
      </w:r>
    </w:p>
    <w:p w14:paraId="66D8B0BA" w14:textId="77777777" w:rsidR="0020163A" w:rsidRDefault="0020163A">
      <w:pPr>
        <w:rPr>
          <w:sz w:val="24"/>
          <w:szCs w:val="24"/>
          <w:lang w:val="en-US"/>
        </w:rPr>
      </w:pPr>
    </w:p>
    <w:p w14:paraId="2200B912" w14:textId="77777777" w:rsidR="0020163A" w:rsidRDefault="00344A1B">
      <w:pPr>
        <w:rPr>
          <w:i/>
          <w:iCs/>
          <w:sz w:val="24"/>
          <w:szCs w:val="24"/>
          <w:lang w:val="en-US"/>
        </w:rPr>
      </w:pPr>
      <w:r>
        <w:rPr>
          <w:i/>
          <w:iCs/>
          <w:sz w:val="24"/>
          <w:szCs w:val="24"/>
          <w:lang w:val="en-US"/>
        </w:rPr>
        <w:t>4. Give your recommendations on make-up in English.</w:t>
      </w:r>
    </w:p>
    <w:p w14:paraId="10C8B7CA" w14:textId="77777777" w:rsidR="0020163A" w:rsidRDefault="00344A1B">
      <w:pPr>
        <w:rPr>
          <w:sz w:val="24"/>
          <w:szCs w:val="24"/>
        </w:rPr>
      </w:pPr>
      <w:r>
        <w:rPr>
          <w:sz w:val="24"/>
          <w:szCs w:val="24"/>
        </w:rPr>
        <w:t>1. Выбирайте консилер, который немного светлее вашего естественного цвета кожи.</w:t>
      </w:r>
    </w:p>
    <w:p w14:paraId="7F3F8876" w14:textId="77777777" w:rsidR="0020163A" w:rsidRDefault="00344A1B">
      <w:pPr>
        <w:rPr>
          <w:sz w:val="24"/>
          <w:szCs w:val="24"/>
        </w:rPr>
      </w:pPr>
      <w:r>
        <w:rPr>
          <w:sz w:val="24"/>
          <w:szCs w:val="24"/>
        </w:rPr>
        <w:t>2. Тональный крем должен быть на масляной основе, если у вас сухая кожа.</w:t>
      </w:r>
    </w:p>
    <w:p w14:paraId="43630D07" w14:textId="77777777" w:rsidR="0020163A" w:rsidRDefault="00344A1B">
      <w:pPr>
        <w:rPr>
          <w:sz w:val="24"/>
          <w:szCs w:val="24"/>
        </w:rPr>
      </w:pPr>
      <w:r>
        <w:rPr>
          <w:sz w:val="24"/>
          <w:szCs w:val="24"/>
        </w:rPr>
        <w:t>3. Компактная пудра ложится более аккуратно и держится дольше.</w:t>
      </w:r>
    </w:p>
    <w:p w14:paraId="49F7B09D" w14:textId="77777777" w:rsidR="0020163A" w:rsidRDefault="00344A1B">
      <w:pPr>
        <w:rPr>
          <w:sz w:val="24"/>
          <w:szCs w:val="24"/>
        </w:rPr>
      </w:pPr>
      <w:r>
        <w:rPr>
          <w:sz w:val="24"/>
          <w:szCs w:val="24"/>
        </w:rPr>
        <w:t xml:space="preserve">4. Выберите </w:t>
      </w:r>
      <w:proofErr w:type="gramStart"/>
      <w:r>
        <w:rPr>
          <w:sz w:val="24"/>
          <w:szCs w:val="24"/>
        </w:rPr>
        <w:t>румяна</w:t>
      </w:r>
      <w:proofErr w:type="gramEnd"/>
      <w:r>
        <w:rPr>
          <w:sz w:val="24"/>
          <w:szCs w:val="24"/>
        </w:rPr>
        <w:t xml:space="preserve"> которые похожи по цвету на ваш естественный румянен.</w:t>
      </w:r>
    </w:p>
    <w:p w14:paraId="3E3F6687" w14:textId="77777777" w:rsidR="0020163A" w:rsidRDefault="00344A1B">
      <w:pPr>
        <w:rPr>
          <w:sz w:val="24"/>
          <w:szCs w:val="24"/>
        </w:rPr>
      </w:pPr>
      <w:r>
        <w:rPr>
          <w:sz w:val="24"/>
          <w:szCs w:val="24"/>
        </w:rPr>
        <w:t>5. Подводка для глаз должна подчеркнуть размер и форму ваших глаз.</w:t>
      </w:r>
    </w:p>
    <w:p w14:paraId="214D2DAD" w14:textId="77777777" w:rsidR="0020163A" w:rsidRDefault="00344A1B">
      <w:pPr>
        <w:rPr>
          <w:sz w:val="24"/>
          <w:szCs w:val="24"/>
        </w:rPr>
      </w:pPr>
      <w:r>
        <w:rPr>
          <w:sz w:val="24"/>
          <w:szCs w:val="24"/>
        </w:rPr>
        <w:t>6. Тени наносятся на всю поверхность века или на зону между веком и бровями.</w:t>
      </w:r>
    </w:p>
    <w:p w14:paraId="28DDF727" w14:textId="77777777" w:rsidR="0020163A" w:rsidRDefault="00344A1B">
      <w:pPr>
        <w:rPr>
          <w:sz w:val="24"/>
          <w:szCs w:val="24"/>
        </w:rPr>
      </w:pPr>
      <w:r>
        <w:rPr>
          <w:sz w:val="24"/>
          <w:szCs w:val="24"/>
        </w:rPr>
        <w:t>7. Если вы выбираете цветную тушь, то возьмите более темные оттенки, чем ваш натуральный цвет ресниц, например, темно-синий или сливовый.</w:t>
      </w:r>
    </w:p>
    <w:p w14:paraId="665F5A93" w14:textId="77777777" w:rsidR="0020163A" w:rsidRDefault="00344A1B">
      <w:pPr>
        <w:rPr>
          <w:sz w:val="24"/>
          <w:szCs w:val="24"/>
        </w:rPr>
      </w:pPr>
      <w:r>
        <w:rPr>
          <w:sz w:val="24"/>
          <w:szCs w:val="24"/>
        </w:rPr>
        <w:t>8. Губная помада и карандаш должны сочетаться по цвету.</w:t>
      </w:r>
    </w:p>
    <w:p w14:paraId="73229736" w14:textId="77777777" w:rsidR="0020163A" w:rsidRDefault="0020163A">
      <w:pPr>
        <w:rPr>
          <w:sz w:val="24"/>
          <w:szCs w:val="24"/>
        </w:rPr>
      </w:pPr>
    </w:p>
    <w:p w14:paraId="110FDC58" w14:textId="77777777" w:rsidR="0020163A" w:rsidRDefault="00344A1B">
      <w:pPr>
        <w:ind w:firstLine="0"/>
        <w:jc w:val="center"/>
        <w:rPr>
          <w:b/>
          <w:bCs/>
          <w:sz w:val="24"/>
          <w:szCs w:val="24"/>
          <w:lang w:val="en-US"/>
        </w:rPr>
      </w:pPr>
      <w:r>
        <w:rPr>
          <w:b/>
          <w:bCs/>
          <w:sz w:val="24"/>
          <w:szCs w:val="24"/>
          <w:lang w:val="en-US"/>
        </w:rPr>
        <w:t>Dialogue</w:t>
      </w:r>
    </w:p>
    <w:p w14:paraId="2884DAD6" w14:textId="77777777" w:rsidR="0020163A" w:rsidRDefault="0020163A">
      <w:pPr>
        <w:rPr>
          <w:i/>
          <w:iCs/>
          <w:sz w:val="24"/>
          <w:szCs w:val="24"/>
          <w:lang w:val="en-US"/>
        </w:rPr>
      </w:pPr>
    </w:p>
    <w:p w14:paraId="0BCC066F" w14:textId="77777777" w:rsidR="0020163A" w:rsidRDefault="00344A1B">
      <w:pPr>
        <w:rPr>
          <w:i/>
          <w:iCs/>
          <w:sz w:val="24"/>
          <w:szCs w:val="24"/>
          <w:lang w:val="en-US"/>
        </w:rPr>
      </w:pPr>
      <w:r>
        <w:rPr>
          <w:i/>
          <w:iCs/>
          <w:sz w:val="24"/>
          <w:szCs w:val="24"/>
          <w:lang w:val="en-US"/>
        </w:rPr>
        <w:t>1. Read the dialogue aloud. Dramatize it.</w:t>
      </w:r>
    </w:p>
    <w:p w14:paraId="2D1F76C4" w14:textId="77777777" w:rsidR="0020163A" w:rsidRDefault="00344A1B">
      <w:pPr>
        <w:rPr>
          <w:b/>
          <w:bCs/>
          <w:sz w:val="24"/>
          <w:szCs w:val="24"/>
          <w:lang w:val="en-US"/>
        </w:rPr>
      </w:pPr>
      <w:r>
        <w:rPr>
          <w:b/>
          <w:bCs/>
          <w:sz w:val="24"/>
          <w:szCs w:val="24"/>
          <w:lang w:val="en-US"/>
        </w:rPr>
        <w:t>I want an evening make-up</w:t>
      </w:r>
    </w:p>
    <w:p w14:paraId="2B1BF7A6" w14:textId="77777777" w:rsidR="0020163A" w:rsidRDefault="00344A1B">
      <w:pPr>
        <w:ind w:firstLine="0"/>
        <w:rPr>
          <w:sz w:val="24"/>
          <w:szCs w:val="24"/>
          <w:lang w:val="en-US"/>
        </w:rPr>
      </w:pPr>
      <w:r>
        <w:rPr>
          <w:i/>
          <w:iCs/>
          <w:sz w:val="24"/>
          <w:szCs w:val="24"/>
          <w:lang w:val="en-US"/>
        </w:rPr>
        <w:t>Client:</w:t>
      </w:r>
      <w:r>
        <w:rPr>
          <w:sz w:val="24"/>
          <w:szCs w:val="24"/>
          <w:lang w:val="en-US"/>
        </w:rPr>
        <w:t xml:space="preserve"> Good afternoon!</w:t>
      </w:r>
      <w:r>
        <w:rPr>
          <w:sz w:val="24"/>
          <w:szCs w:val="24"/>
          <w:lang w:val="en-US"/>
        </w:rPr>
        <w:tab/>
      </w:r>
      <w:r>
        <w:rPr>
          <w:sz w:val="24"/>
          <w:szCs w:val="24"/>
          <w:lang w:val="en-US"/>
        </w:rPr>
        <w:tab/>
      </w:r>
      <w:r>
        <w:rPr>
          <w:sz w:val="24"/>
          <w:szCs w:val="24"/>
          <w:lang w:val="en-US"/>
        </w:rPr>
        <w:tab/>
      </w:r>
      <w:r>
        <w:rPr>
          <w:sz w:val="24"/>
          <w:szCs w:val="24"/>
          <w:lang w:val="en-US"/>
        </w:rPr>
        <w:tab/>
      </w:r>
      <w:proofErr w:type="spellStart"/>
      <w:r>
        <w:rPr>
          <w:sz w:val="24"/>
          <w:szCs w:val="24"/>
          <w:lang w:val="en-US"/>
        </w:rPr>
        <w:t>Добрый</w:t>
      </w:r>
      <w:proofErr w:type="spellEnd"/>
      <w:r>
        <w:rPr>
          <w:sz w:val="24"/>
          <w:szCs w:val="24"/>
          <w:lang w:val="en-US"/>
        </w:rPr>
        <w:t xml:space="preserve"> </w:t>
      </w:r>
      <w:proofErr w:type="spellStart"/>
      <w:r>
        <w:rPr>
          <w:sz w:val="24"/>
          <w:szCs w:val="24"/>
          <w:lang w:val="en-US"/>
        </w:rPr>
        <w:t>день</w:t>
      </w:r>
      <w:proofErr w:type="spellEnd"/>
      <w:r>
        <w:rPr>
          <w:sz w:val="24"/>
          <w:szCs w:val="24"/>
          <w:lang w:val="en-US"/>
        </w:rPr>
        <w:t>!</w:t>
      </w:r>
    </w:p>
    <w:p w14:paraId="6AF868DA" w14:textId="77777777" w:rsidR="0020163A" w:rsidRDefault="00344A1B">
      <w:pPr>
        <w:ind w:firstLine="0"/>
        <w:rPr>
          <w:sz w:val="24"/>
          <w:szCs w:val="24"/>
          <w:lang w:val="en-US"/>
        </w:rPr>
      </w:pPr>
      <w:r>
        <w:rPr>
          <w:i/>
          <w:iCs/>
          <w:sz w:val="24"/>
          <w:szCs w:val="24"/>
          <w:lang w:val="en-US"/>
        </w:rPr>
        <w:t xml:space="preserve">Beautician: </w:t>
      </w:r>
      <w:r>
        <w:rPr>
          <w:sz w:val="24"/>
          <w:szCs w:val="24"/>
          <w:lang w:val="en-US"/>
        </w:rPr>
        <w:t xml:space="preserve">Good afternoon, </w:t>
      </w:r>
      <w:proofErr w:type="spellStart"/>
      <w:r>
        <w:rPr>
          <w:sz w:val="24"/>
          <w:szCs w:val="24"/>
          <w:lang w:val="en-US"/>
        </w:rPr>
        <w:t>ina'am</w:t>
      </w:r>
      <w:proofErr w:type="spellEnd"/>
      <w:r>
        <w:rPr>
          <w:sz w:val="24"/>
          <w:szCs w:val="24"/>
          <w:lang w:val="en-US"/>
        </w:rPr>
        <w:t xml:space="preserve">! </w:t>
      </w:r>
      <w:r>
        <w:rPr>
          <w:sz w:val="24"/>
          <w:szCs w:val="24"/>
          <w:lang w:val="en-US"/>
        </w:rPr>
        <w:tab/>
      </w:r>
      <w:r>
        <w:rPr>
          <w:sz w:val="24"/>
          <w:szCs w:val="24"/>
          <w:lang w:val="en-US"/>
        </w:rPr>
        <w:tab/>
      </w:r>
      <w:proofErr w:type="spellStart"/>
      <w:r>
        <w:rPr>
          <w:sz w:val="24"/>
          <w:szCs w:val="24"/>
          <w:lang w:val="en-US"/>
        </w:rPr>
        <w:t>Добрый</w:t>
      </w:r>
      <w:proofErr w:type="spellEnd"/>
      <w:r>
        <w:rPr>
          <w:sz w:val="24"/>
          <w:szCs w:val="24"/>
          <w:lang w:val="en-US"/>
        </w:rPr>
        <w:t xml:space="preserve"> </w:t>
      </w:r>
      <w:proofErr w:type="spellStart"/>
      <w:r>
        <w:rPr>
          <w:sz w:val="24"/>
          <w:szCs w:val="24"/>
          <w:lang w:val="en-US"/>
        </w:rPr>
        <w:t>день</w:t>
      </w:r>
      <w:proofErr w:type="spellEnd"/>
      <w:r>
        <w:rPr>
          <w:sz w:val="24"/>
          <w:szCs w:val="24"/>
          <w:lang w:val="en-US"/>
        </w:rPr>
        <w:t xml:space="preserve">, </w:t>
      </w:r>
      <w:proofErr w:type="spellStart"/>
      <w:r>
        <w:rPr>
          <w:sz w:val="24"/>
          <w:szCs w:val="24"/>
          <w:lang w:val="en-US"/>
        </w:rPr>
        <w:t>мадам</w:t>
      </w:r>
      <w:proofErr w:type="spellEnd"/>
      <w:r>
        <w:rPr>
          <w:sz w:val="24"/>
          <w:szCs w:val="24"/>
          <w:lang w:val="en-US"/>
        </w:rPr>
        <w:t>!</w:t>
      </w:r>
    </w:p>
    <w:p w14:paraId="56DB7352" w14:textId="77777777" w:rsidR="0020163A" w:rsidRDefault="00344A1B">
      <w:pPr>
        <w:ind w:firstLine="0"/>
        <w:rPr>
          <w:sz w:val="24"/>
          <w:szCs w:val="24"/>
          <w:lang w:val="en-US"/>
        </w:rPr>
      </w:pPr>
      <w:r>
        <w:rPr>
          <w:sz w:val="24"/>
          <w:szCs w:val="24"/>
          <w:lang w:val="en-US"/>
        </w:rPr>
        <w:t>What would you like to have?</w:t>
      </w:r>
      <w:r>
        <w:rPr>
          <w:sz w:val="24"/>
          <w:szCs w:val="24"/>
          <w:lang w:val="en-US"/>
        </w:rPr>
        <w:tab/>
      </w:r>
      <w:r>
        <w:rPr>
          <w:sz w:val="24"/>
          <w:szCs w:val="24"/>
          <w:lang w:val="en-US"/>
        </w:rPr>
        <w:tab/>
      </w:r>
      <w:r>
        <w:rPr>
          <w:sz w:val="24"/>
          <w:szCs w:val="24"/>
          <w:lang w:val="en-US"/>
        </w:rPr>
        <w:tab/>
      </w:r>
      <w:proofErr w:type="spellStart"/>
      <w:r>
        <w:rPr>
          <w:sz w:val="24"/>
          <w:szCs w:val="24"/>
          <w:lang w:val="en-US"/>
        </w:rPr>
        <w:t>Что</w:t>
      </w:r>
      <w:proofErr w:type="spellEnd"/>
      <w:r>
        <w:rPr>
          <w:sz w:val="24"/>
          <w:szCs w:val="24"/>
          <w:lang w:val="en-US"/>
        </w:rPr>
        <w:t xml:space="preserve"> </w:t>
      </w:r>
      <w:proofErr w:type="spellStart"/>
      <w:r>
        <w:rPr>
          <w:sz w:val="24"/>
          <w:szCs w:val="24"/>
          <w:lang w:val="en-US"/>
        </w:rPr>
        <w:t>бы</w:t>
      </w:r>
      <w:proofErr w:type="spellEnd"/>
      <w:r>
        <w:rPr>
          <w:sz w:val="24"/>
          <w:szCs w:val="24"/>
          <w:lang w:val="en-US"/>
        </w:rPr>
        <w:t xml:space="preserve"> </w:t>
      </w:r>
      <w:proofErr w:type="spellStart"/>
      <w:r>
        <w:rPr>
          <w:sz w:val="24"/>
          <w:szCs w:val="24"/>
          <w:lang w:val="en-US"/>
        </w:rPr>
        <w:t>Вы</w:t>
      </w:r>
      <w:proofErr w:type="spellEnd"/>
      <w:r>
        <w:rPr>
          <w:sz w:val="24"/>
          <w:szCs w:val="24"/>
          <w:lang w:val="en-US"/>
        </w:rPr>
        <w:t xml:space="preserve"> </w:t>
      </w:r>
      <w:proofErr w:type="spellStart"/>
      <w:r>
        <w:rPr>
          <w:sz w:val="24"/>
          <w:szCs w:val="24"/>
          <w:lang w:val="en-US"/>
        </w:rPr>
        <w:t>хотели</w:t>
      </w:r>
      <w:proofErr w:type="spellEnd"/>
      <w:r>
        <w:rPr>
          <w:sz w:val="24"/>
          <w:szCs w:val="24"/>
          <w:lang w:val="en-US"/>
        </w:rPr>
        <w:t>?</w:t>
      </w:r>
    </w:p>
    <w:p w14:paraId="3BE40202" w14:textId="77777777" w:rsidR="0020163A" w:rsidRDefault="00344A1B">
      <w:pPr>
        <w:ind w:firstLine="0"/>
        <w:rPr>
          <w:sz w:val="24"/>
          <w:szCs w:val="24"/>
        </w:rPr>
      </w:pPr>
      <w:r>
        <w:rPr>
          <w:i/>
          <w:iCs/>
          <w:sz w:val="24"/>
          <w:szCs w:val="24"/>
          <w:lang w:val="en-US"/>
        </w:rPr>
        <w:t>Client:</w:t>
      </w:r>
      <w:r>
        <w:rPr>
          <w:sz w:val="24"/>
          <w:szCs w:val="24"/>
          <w:lang w:val="en-US"/>
        </w:rPr>
        <w:t xml:space="preserve"> I’d like an evening make-up. </w:t>
      </w:r>
      <w:r>
        <w:rPr>
          <w:sz w:val="24"/>
          <w:szCs w:val="24"/>
          <w:lang w:val="en-US"/>
        </w:rPr>
        <w:tab/>
      </w:r>
      <w:r>
        <w:rPr>
          <w:sz w:val="24"/>
          <w:szCs w:val="24"/>
          <w:lang w:val="en-US"/>
        </w:rPr>
        <w:tab/>
      </w:r>
      <w:r>
        <w:rPr>
          <w:sz w:val="24"/>
          <w:szCs w:val="24"/>
        </w:rPr>
        <w:t>Я бы хотела вечерний макияж.</w:t>
      </w:r>
    </w:p>
    <w:p w14:paraId="352DCBD0" w14:textId="77777777" w:rsidR="0020163A" w:rsidRDefault="00344A1B">
      <w:pPr>
        <w:ind w:firstLine="0"/>
        <w:rPr>
          <w:sz w:val="24"/>
          <w:szCs w:val="24"/>
          <w:lang w:val="en-US"/>
        </w:rPr>
      </w:pPr>
      <w:r>
        <w:rPr>
          <w:sz w:val="24"/>
          <w:szCs w:val="24"/>
          <w:lang w:val="en-US"/>
        </w:rPr>
        <w:t xml:space="preserve">I am invited to a party, it starts in two </w:t>
      </w:r>
      <w:r>
        <w:rPr>
          <w:sz w:val="24"/>
          <w:szCs w:val="24"/>
          <w:lang w:val="en-US"/>
        </w:rPr>
        <w:tab/>
        <w:t xml:space="preserve">Я </w:t>
      </w:r>
      <w:proofErr w:type="spellStart"/>
      <w:r>
        <w:rPr>
          <w:sz w:val="24"/>
          <w:szCs w:val="24"/>
          <w:lang w:val="en-US"/>
        </w:rPr>
        <w:t>приглашена</w:t>
      </w:r>
      <w:proofErr w:type="spellEnd"/>
      <w:r>
        <w:rPr>
          <w:sz w:val="24"/>
          <w:szCs w:val="24"/>
          <w:lang w:val="en-US"/>
        </w:rPr>
        <w:t xml:space="preserve"> па </w:t>
      </w:r>
      <w:proofErr w:type="spellStart"/>
      <w:r>
        <w:rPr>
          <w:sz w:val="24"/>
          <w:szCs w:val="24"/>
          <w:lang w:val="en-US"/>
        </w:rPr>
        <w:t>вечеринку</w:t>
      </w:r>
      <w:proofErr w:type="spellEnd"/>
      <w:r>
        <w:rPr>
          <w:sz w:val="24"/>
          <w:szCs w:val="24"/>
          <w:lang w:val="en-US"/>
        </w:rPr>
        <w:t>,</w:t>
      </w:r>
    </w:p>
    <w:p w14:paraId="38F0B02C" w14:textId="77777777" w:rsidR="0020163A" w:rsidRDefault="00344A1B">
      <w:pPr>
        <w:ind w:firstLine="0"/>
        <w:rPr>
          <w:sz w:val="24"/>
          <w:szCs w:val="24"/>
        </w:rPr>
      </w:pPr>
      <w:r>
        <w:rPr>
          <w:sz w:val="24"/>
          <w:szCs w:val="24"/>
          <w:lang w:val="en-US"/>
        </w:rPr>
        <w:t>hours</w:t>
      </w:r>
      <w:r>
        <w:rPr>
          <w:sz w:val="24"/>
          <w:szCs w:val="24"/>
        </w:rPr>
        <w:t>.</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она начнется через два часа.</w:t>
      </w:r>
    </w:p>
    <w:p w14:paraId="04A35803" w14:textId="77777777" w:rsidR="0020163A" w:rsidRDefault="00344A1B">
      <w:pPr>
        <w:ind w:firstLine="0"/>
        <w:rPr>
          <w:sz w:val="24"/>
          <w:szCs w:val="24"/>
          <w:lang w:val="en-US"/>
        </w:rPr>
      </w:pPr>
      <w:r>
        <w:rPr>
          <w:i/>
          <w:iCs/>
          <w:sz w:val="24"/>
          <w:szCs w:val="24"/>
          <w:lang w:val="en-US"/>
        </w:rPr>
        <w:t>Beautician:</w:t>
      </w:r>
      <w:r>
        <w:rPr>
          <w:sz w:val="24"/>
          <w:szCs w:val="24"/>
          <w:lang w:val="en-US"/>
        </w:rPr>
        <w:t xml:space="preserve"> I can oiler you some </w:t>
      </w:r>
      <w:r>
        <w:rPr>
          <w:sz w:val="24"/>
          <w:szCs w:val="24"/>
          <w:lang w:val="en-US"/>
        </w:rPr>
        <w:tab/>
      </w:r>
      <w:r>
        <w:rPr>
          <w:sz w:val="24"/>
          <w:szCs w:val="24"/>
          <w:lang w:val="en-US"/>
        </w:rPr>
        <w:tab/>
        <w:t xml:space="preserve">Я </w:t>
      </w:r>
      <w:proofErr w:type="spellStart"/>
      <w:r>
        <w:rPr>
          <w:sz w:val="24"/>
          <w:szCs w:val="24"/>
          <w:lang w:val="en-US"/>
        </w:rPr>
        <w:t>вам</w:t>
      </w:r>
      <w:proofErr w:type="spellEnd"/>
      <w:r>
        <w:rPr>
          <w:sz w:val="24"/>
          <w:szCs w:val="24"/>
          <w:lang w:val="en-US"/>
        </w:rPr>
        <w:t xml:space="preserve"> </w:t>
      </w:r>
      <w:proofErr w:type="spellStart"/>
      <w:r>
        <w:rPr>
          <w:sz w:val="24"/>
          <w:szCs w:val="24"/>
          <w:lang w:val="en-US"/>
        </w:rPr>
        <w:t>предлагаю</w:t>
      </w:r>
      <w:proofErr w:type="spellEnd"/>
      <w:r>
        <w:rPr>
          <w:sz w:val="24"/>
          <w:szCs w:val="24"/>
          <w:lang w:val="en-US"/>
        </w:rPr>
        <w:t xml:space="preserve"> </w:t>
      </w:r>
      <w:proofErr w:type="spellStart"/>
      <w:r>
        <w:rPr>
          <w:sz w:val="24"/>
          <w:szCs w:val="24"/>
          <w:lang w:val="en-US"/>
        </w:rPr>
        <w:t>для</w:t>
      </w:r>
      <w:proofErr w:type="spellEnd"/>
      <w:r>
        <w:rPr>
          <w:sz w:val="24"/>
          <w:szCs w:val="24"/>
          <w:lang w:val="en-US"/>
        </w:rPr>
        <w:t xml:space="preserve"> </w:t>
      </w:r>
      <w:proofErr w:type="spellStart"/>
      <w:r>
        <w:rPr>
          <w:sz w:val="24"/>
          <w:szCs w:val="24"/>
          <w:lang w:val="en-US"/>
        </w:rPr>
        <w:t>начала</w:t>
      </w:r>
      <w:proofErr w:type="spellEnd"/>
      <w:r>
        <w:rPr>
          <w:sz w:val="24"/>
          <w:szCs w:val="24"/>
          <w:lang w:val="en-US"/>
        </w:rPr>
        <w:t xml:space="preserve"> </w:t>
      </w:r>
    </w:p>
    <w:p w14:paraId="09741E45" w14:textId="77777777" w:rsidR="0020163A" w:rsidRPr="00344A1B" w:rsidRDefault="00344A1B">
      <w:pPr>
        <w:ind w:firstLine="0"/>
        <w:rPr>
          <w:sz w:val="24"/>
          <w:szCs w:val="24"/>
          <w:lang w:val="en-US"/>
        </w:rPr>
      </w:pPr>
      <w:r>
        <w:rPr>
          <w:sz w:val="24"/>
          <w:szCs w:val="24"/>
          <w:lang w:val="en-US"/>
        </w:rPr>
        <w:t xml:space="preserve">refreshing and relaxing procedures at </w:t>
      </w:r>
      <w:r>
        <w:rPr>
          <w:sz w:val="24"/>
          <w:szCs w:val="24"/>
          <w:lang w:val="en-US"/>
        </w:rPr>
        <w:tab/>
      </w:r>
      <w:r>
        <w:rPr>
          <w:sz w:val="24"/>
          <w:szCs w:val="24"/>
          <w:lang w:val="en-US"/>
        </w:rPr>
        <w:tab/>
      </w:r>
      <w:proofErr w:type="spellStart"/>
      <w:r>
        <w:rPr>
          <w:sz w:val="24"/>
          <w:szCs w:val="24"/>
          <w:lang w:val="en-US"/>
        </w:rPr>
        <w:t>освежающие</w:t>
      </w:r>
      <w:proofErr w:type="spellEnd"/>
      <w:r>
        <w:rPr>
          <w:sz w:val="24"/>
          <w:szCs w:val="24"/>
          <w:lang w:val="en-US"/>
        </w:rPr>
        <w:t xml:space="preserve"> и </w:t>
      </w:r>
      <w:r>
        <w:rPr>
          <w:sz w:val="24"/>
          <w:szCs w:val="24"/>
        </w:rPr>
        <w:t>расслабляющие</w:t>
      </w:r>
    </w:p>
    <w:p w14:paraId="46B9F2DD" w14:textId="77777777" w:rsidR="0020163A" w:rsidRDefault="00344A1B">
      <w:pPr>
        <w:ind w:left="4254" w:hanging="4254"/>
        <w:rPr>
          <w:sz w:val="24"/>
          <w:szCs w:val="24"/>
        </w:rPr>
      </w:pPr>
      <w:r>
        <w:rPr>
          <w:sz w:val="24"/>
          <w:szCs w:val="24"/>
          <w:lang w:val="en-US"/>
        </w:rPr>
        <w:t>first. You look a little tired.</w:t>
      </w:r>
      <w:r>
        <w:rPr>
          <w:sz w:val="24"/>
          <w:szCs w:val="24"/>
          <w:lang w:val="en-US"/>
        </w:rPr>
        <w:tab/>
      </w:r>
      <w:r>
        <w:rPr>
          <w:sz w:val="24"/>
          <w:szCs w:val="24"/>
          <w:lang w:val="en-US"/>
        </w:rPr>
        <w:tab/>
      </w:r>
      <w:r>
        <w:rPr>
          <w:sz w:val="24"/>
          <w:szCs w:val="24"/>
        </w:rPr>
        <w:t>процедуры. Вы выглядите немного</w:t>
      </w:r>
    </w:p>
    <w:p w14:paraId="66A6F228" w14:textId="77777777" w:rsidR="0020163A" w:rsidRDefault="00344A1B">
      <w:pPr>
        <w:ind w:left="4254" w:firstLine="709"/>
        <w:rPr>
          <w:sz w:val="24"/>
          <w:szCs w:val="24"/>
        </w:rPr>
      </w:pPr>
      <w:r>
        <w:rPr>
          <w:sz w:val="24"/>
          <w:szCs w:val="24"/>
        </w:rPr>
        <w:lastRenderedPageBreak/>
        <w:t>усталой.</w:t>
      </w:r>
    </w:p>
    <w:p w14:paraId="2DA4DB9F" w14:textId="77777777" w:rsidR="0020163A" w:rsidRDefault="00344A1B">
      <w:pPr>
        <w:ind w:firstLine="0"/>
        <w:rPr>
          <w:sz w:val="24"/>
          <w:szCs w:val="24"/>
        </w:rPr>
      </w:pPr>
      <w:r>
        <w:rPr>
          <w:i/>
          <w:iCs/>
          <w:sz w:val="24"/>
          <w:szCs w:val="24"/>
          <w:lang w:val="en-US"/>
        </w:rPr>
        <w:t>Client:</w:t>
      </w:r>
      <w:r>
        <w:rPr>
          <w:sz w:val="24"/>
          <w:szCs w:val="24"/>
          <w:lang w:val="en-US"/>
        </w:rPr>
        <w:t xml:space="preserve"> I agree. With pleasure.</w:t>
      </w:r>
      <w:r>
        <w:rPr>
          <w:sz w:val="24"/>
          <w:szCs w:val="24"/>
          <w:lang w:val="en-US"/>
        </w:rPr>
        <w:tab/>
      </w:r>
      <w:r>
        <w:rPr>
          <w:sz w:val="24"/>
          <w:szCs w:val="24"/>
          <w:lang w:val="en-US"/>
        </w:rPr>
        <w:tab/>
      </w:r>
      <w:r>
        <w:rPr>
          <w:sz w:val="24"/>
          <w:szCs w:val="24"/>
          <w:lang w:val="en-US"/>
        </w:rPr>
        <w:tab/>
      </w:r>
      <w:r>
        <w:rPr>
          <w:sz w:val="24"/>
          <w:szCs w:val="24"/>
        </w:rPr>
        <w:t>Согласна. С удовольствием.</w:t>
      </w:r>
    </w:p>
    <w:p w14:paraId="288A3C9A" w14:textId="77777777" w:rsidR="0020163A" w:rsidRPr="00344A1B" w:rsidRDefault="00344A1B">
      <w:pPr>
        <w:ind w:firstLine="0"/>
        <w:rPr>
          <w:sz w:val="24"/>
          <w:szCs w:val="24"/>
          <w:lang w:val="en-US"/>
        </w:rPr>
      </w:pPr>
      <w:r>
        <w:rPr>
          <w:i/>
          <w:iCs/>
          <w:sz w:val="24"/>
          <w:szCs w:val="24"/>
          <w:lang w:val="en-US"/>
        </w:rPr>
        <w:t>Beautician</w:t>
      </w:r>
      <w:r>
        <w:rPr>
          <w:i/>
          <w:iCs/>
          <w:sz w:val="24"/>
          <w:szCs w:val="24"/>
        </w:rPr>
        <w:t>:</w:t>
      </w:r>
      <w:r>
        <w:rPr>
          <w:sz w:val="24"/>
          <w:szCs w:val="24"/>
        </w:rPr>
        <w:t xml:space="preserve"> </w:t>
      </w:r>
      <w:r>
        <w:rPr>
          <w:sz w:val="24"/>
          <w:szCs w:val="24"/>
          <w:lang w:val="en-US"/>
        </w:rPr>
        <w:t>Skin</w:t>
      </w:r>
      <w:r>
        <w:rPr>
          <w:sz w:val="24"/>
          <w:szCs w:val="24"/>
        </w:rPr>
        <w:t xml:space="preserve"> </w:t>
      </w:r>
      <w:r>
        <w:rPr>
          <w:sz w:val="24"/>
          <w:szCs w:val="24"/>
          <w:lang w:val="en-US"/>
        </w:rPr>
        <w:t>cleansing</w:t>
      </w:r>
      <w:r>
        <w:rPr>
          <w:sz w:val="24"/>
          <w:szCs w:val="24"/>
        </w:rPr>
        <w:t xml:space="preserve"> </w:t>
      </w:r>
      <w:r>
        <w:rPr>
          <w:sz w:val="24"/>
          <w:szCs w:val="24"/>
          <w:lang w:val="en-US"/>
        </w:rPr>
        <w:t>to</w:t>
      </w:r>
      <w:r>
        <w:rPr>
          <w:sz w:val="24"/>
          <w:szCs w:val="24"/>
        </w:rPr>
        <w:t xml:space="preserve"> </w:t>
      </w:r>
      <w:r>
        <w:rPr>
          <w:sz w:val="24"/>
          <w:szCs w:val="24"/>
          <w:lang w:val="en-US"/>
        </w:rPr>
        <w:t>begin</w:t>
      </w:r>
      <w:r>
        <w:rPr>
          <w:sz w:val="24"/>
          <w:szCs w:val="24"/>
        </w:rPr>
        <w:tab/>
      </w:r>
      <w:r>
        <w:rPr>
          <w:sz w:val="24"/>
          <w:szCs w:val="24"/>
        </w:rPr>
        <w:tab/>
        <w:t>Начнем с чистки кожи. Затем</w:t>
      </w:r>
    </w:p>
    <w:p w14:paraId="5A43B19E" w14:textId="77777777" w:rsidR="0020163A" w:rsidRDefault="00344A1B">
      <w:pPr>
        <w:ind w:firstLine="0"/>
        <w:rPr>
          <w:sz w:val="24"/>
          <w:szCs w:val="24"/>
          <w:lang w:val="en-US"/>
        </w:rPr>
      </w:pPr>
      <w:r>
        <w:rPr>
          <w:sz w:val="24"/>
          <w:szCs w:val="24"/>
          <w:lang w:val="en-US"/>
        </w:rPr>
        <w:t>with. After that moisturizing mask.</w:t>
      </w:r>
      <w:r>
        <w:rPr>
          <w:sz w:val="24"/>
          <w:szCs w:val="24"/>
          <w:lang w:val="en-US"/>
        </w:rPr>
        <w:tab/>
      </w:r>
      <w:r>
        <w:rPr>
          <w:sz w:val="24"/>
          <w:szCs w:val="24"/>
          <w:lang w:val="en-US"/>
        </w:rPr>
        <w:tab/>
      </w:r>
      <w:proofErr w:type="spellStart"/>
      <w:r>
        <w:rPr>
          <w:sz w:val="24"/>
          <w:szCs w:val="24"/>
          <w:lang w:val="en-US"/>
        </w:rPr>
        <w:t>увлажняющая</w:t>
      </w:r>
      <w:proofErr w:type="spellEnd"/>
      <w:r>
        <w:rPr>
          <w:sz w:val="24"/>
          <w:szCs w:val="24"/>
          <w:lang w:val="en-US"/>
        </w:rPr>
        <w:t xml:space="preserve"> </w:t>
      </w:r>
      <w:proofErr w:type="spellStart"/>
      <w:r>
        <w:rPr>
          <w:sz w:val="24"/>
          <w:szCs w:val="24"/>
          <w:lang w:val="en-US"/>
        </w:rPr>
        <w:t>маска</w:t>
      </w:r>
      <w:proofErr w:type="spellEnd"/>
      <w:r>
        <w:rPr>
          <w:sz w:val="24"/>
          <w:szCs w:val="24"/>
          <w:lang w:val="en-US"/>
        </w:rPr>
        <w:t xml:space="preserve">. У </w:t>
      </w:r>
      <w:proofErr w:type="spellStart"/>
      <w:r>
        <w:rPr>
          <w:sz w:val="24"/>
          <w:szCs w:val="24"/>
          <w:lang w:val="en-US"/>
        </w:rPr>
        <w:t>вас</w:t>
      </w:r>
      <w:proofErr w:type="spellEnd"/>
    </w:p>
    <w:p w14:paraId="7201D3C9" w14:textId="77777777" w:rsidR="0020163A" w:rsidRDefault="00344A1B">
      <w:pPr>
        <w:ind w:firstLine="0"/>
        <w:rPr>
          <w:sz w:val="24"/>
          <w:szCs w:val="24"/>
          <w:lang w:val="en-US"/>
        </w:rPr>
      </w:pPr>
      <w:r>
        <w:rPr>
          <w:sz w:val="24"/>
          <w:szCs w:val="24"/>
          <w:lang w:val="en-US"/>
        </w:rPr>
        <w:t xml:space="preserve">Your skin is very dry. Would you like </w:t>
      </w:r>
      <w:r>
        <w:rPr>
          <w:sz w:val="24"/>
          <w:szCs w:val="24"/>
          <w:lang w:val="en-US"/>
        </w:rPr>
        <w:tab/>
      </w:r>
      <w:proofErr w:type="spellStart"/>
      <w:r>
        <w:rPr>
          <w:sz w:val="24"/>
          <w:szCs w:val="24"/>
          <w:lang w:val="en-US"/>
        </w:rPr>
        <w:t>очень</w:t>
      </w:r>
      <w:proofErr w:type="spellEnd"/>
      <w:r>
        <w:rPr>
          <w:sz w:val="24"/>
          <w:szCs w:val="24"/>
          <w:lang w:val="en-US"/>
        </w:rPr>
        <w:t xml:space="preserve"> </w:t>
      </w:r>
      <w:proofErr w:type="spellStart"/>
      <w:r>
        <w:rPr>
          <w:sz w:val="24"/>
          <w:szCs w:val="24"/>
          <w:lang w:val="en-US"/>
        </w:rPr>
        <w:t>сухая</w:t>
      </w:r>
      <w:proofErr w:type="spellEnd"/>
      <w:r>
        <w:rPr>
          <w:sz w:val="24"/>
          <w:szCs w:val="24"/>
          <w:lang w:val="en-US"/>
        </w:rPr>
        <w:t xml:space="preserve"> </w:t>
      </w:r>
      <w:proofErr w:type="spellStart"/>
      <w:r>
        <w:rPr>
          <w:sz w:val="24"/>
          <w:szCs w:val="24"/>
          <w:lang w:val="en-US"/>
        </w:rPr>
        <w:t>кожа</w:t>
      </w:r>
      <w:proofErr w:type="spellEnd"/>
      <w:r>
        <w:rPr>
          <w:sz w:val="24"/>
          <w:szCs w:val="24"/>
          <w:lang w:val="en-US"/>
        </w:rPr>
        <w:t xml:space="preserve">. </w:t>
      </w:r>
      <w:proofErr w:type="spellStart"/>
      <w:r>
        <w:rPr>
          <w:sz w:val="24"/>
          <w:szCs w:val="24"/>
          <w:lang w:val="en-US"/>
        </w:rPr>
        <w:t>Хотите</w:t>
      </w:r>
      <w:proofErr w:type="spellEnd"/>
      <w:r>
        <w:rPr>
          <w:sz w:val="24"/>
          <w:szCs w:val="24"/>
          <w:lang w:val="en-US"/>
        </w:rPr>
        <w:t xml:space="preserve"> </w:t>
      </w:r>
      <w:proofErr w:type="spellStart"/>
      <w:r>
        <w:rPr>
          <w:sz w:val="24"/>
          <w:szCs w:val="24"/>
          <w:lang w:val="en-US"/>
        </w:rPr>
        <w:t>массаж</w:t>
      </w:r>
      <w:proofErr w:type="spellEnd"/>
      <w:r>
        <w:rPr>
          <w:sz w:val="24"/>
          <w:szCs w:val="24"/>
          <w:lang w:val="en-US"/>
        </w:rPr>
        <w:t>?</w:t>
      </w:r>
    </w:p>
    <w:p w14:paraId="4B26BA9C" w14:textId="77777777" w:rsidR="0020163A" w:rsidRDefault="00344A1B">
      <w:pPr>
        <w:ind w:firstLine="0"/>
        <w:rPr>
          <w:sz w:val="24"/>
          <w:szCs w:val="24"/>
          <w:lang w:val="en-US"/>
        </w:rPr>
      </w:pPr>
      <w:r>
        <w:rPr>
          <w:sz w:val="24"/>
          <w:szCs w:val="24"/>
          <w:lang w:val="en-US"/>
        </w:rPr>
        <w:t>face massage?</w:t>
      </w:r>
    </w:p>
    <w:p w14:paraId="27D1BE6D" w14:textId="77777777" w:rsidR="0020163A" w:rsidRDefault="00344A1B">
      <w:pPr>
        <w:ind w:firstLine="0"/>
        <w:rPr>
          <w:sz w:val="24"/>
          <w:szCs w:val="24"/>
          <w:lang w:val="en-US"/>
        </w:rPr>
      </w:pPr>
      <w:r>
        <w:rPr>
          <w:i/>
          <w:iCs/>
          <w:sz w:val="24"/>
          <w:szCs w:val="24"/>
          <w:lang w:val="en-US"/>
        </w:rPr>
        <w:t>Client:</w:t>
      </w:r>
      <w:r>
        <w:rPr>
          <w:sz w:val="24"/>
          <w:szCs w:val="24"/>
          <w:lang w:val="en-US"/>
        </w:rPr>
        <w:t xml:space="preserve"> Yes, please.</w:t>
      </w:r>
      <w:r>
        <w:rPr>
          <w:sz w:val="24"/>
          <w:szCs w:val="24"/>
          <w:lang w:val="en-US"/>
        </w:rPr>
        <w:tab/>
      </w:r>
      <w:r>
        <w:rPr>
          <w:sz w:val="24"/>
          <w:szCs w:val="24"/>
          <w:lang w:val="en-US"/>
        </w:rPr>
        <w:tab/>
      </w:r>
      <w:r>
        <w:rPr>
          <w:sz w:val="24"/>
          <w:szCs w:val="24"/>
          <w:lang w:val="en-US"/>
        </w:rPr>
        <w:tab/>
      </w:r>
      <w:r>
        <w:rPr>
          <w:sz w:val="24"/>
          <w:szCs w:val="24"/>
          <w:lang w:val="en-US"/>
        </w:rPr>
        <w:tab/>
      </w:r>
      <w:proofErr w:type="spellStart"/>
      <w:r>
        <w:rPr>
          <w:sz w:val="24"/>
          <w:szCs w:val="24"/>
          <w:lang w:val="en-US"/>
        </w:rPr>
        <w:t>Да</w:t>
      </w:r>
      <w:proofErr w:type="spellEnd"/>
      <w:r>
        <w:rPr>
          <w:sz w:val="24"/>
          <w:szCs w:val="24"/>
          <w:lang w:val="en-US"/>
        </w:rPr>
        <w:t xml:space="preserve">, </w:t>
      </w:r>
      <w:proofErr w:type="spellStart"/>
      <w:r>
        <w:rPr>
          <w:sz w:val="24"/>
          <w:szCs w:val="24"/>
          <w:lang w:val="en-US"/>
        </w:rPr>
        <w:t>конечно</w:t>
      </w:r>
      <w:proofErr w:type="spellEnd"/>
      <w:r>
        <w:rPr>
          <w:sz w:val="24"/>
          <w:szCs w:val="24"/>
          <w:lang w:val="en-US"/>
        </w:rPr>
        <w:t>.</w:t>
      </w:r>
    </w:p>
    <w:p w14:paraId="34832793" w14:textId="77777777" w:rsidR="0020163A" w:rsidRDefault="00344A1B">
      <w:pPr>
        <w:ind w:firstLine="0"/>
        <w:rPr>
          <w:sz w:val="24"/>
          <w:szCs w:val="24"/>
          <w:lang w:val="en-US"/>
        </w:rPr>
      </w:pPr>
      <w:r>
        <w:rPr>
          <w:i/>
          <w:iCs/>
          <w:sz w:val="24"/>
          <w:szCs w:val="24"/>
          <w:lang w:val="en-US"/>
        </w:rPr>
        <w:t>Beautician:</w:t>
      </w:r>
      <w:r>
        <w:rPr>
          <w:sz w:val="24"/>
          <w:szCs w:val="24"/>
          <w:lang w:val="en-US"/>
        </w:rPr>
        <w:t xml:space="preserve"> What kind of make-up do </w:t>
      </w:r>
      <w:r>
        <w:rPr>
          <w:sz w:val="24"/>
          <w:szCs w:val="24"/>
          <w:lang w:val="en-US"/>
        </w:rPr>
        <w:tab/>
      </w:r>
      <w:proofErr w:type="spellStart"/>
      <w:r>
        <w:rPr>
          <w:sz w:val="24"/>
          <w:szCs w:val="24"/>
          <w:lang w:val="en-US"/>
        </w:rPr>
        <w:t>Какой</w:t>
      </w:r>
      <w:proofErr w:type="spellEnd"/>
      <w:r>
        <w:rPr>
          <w:sz w:val="24"/>
          <w:szCs w:val="24"/>
          <w:lang w:val="en-US"/>
        </w:rPr>
        <w:t xml:space="preserve"> </w:t>
      </w:r>
      <w:proofErr w:type="spellStart"/>
      <w:r>
        <w:rPr>
          <w:sz w:val="24"/>
          <w:szCs w:val="24"/>
          <w:lang w:val="en-US"/>
        </w:rPr>
        <w:t>макияж</w:t>
      </w:r>
      <w:proofErr w:type="spellEnd"/>
      <w:r>
        <w:rPr>
          <w:sz w:val="24"/>
          <w:szCs w:val="24"/>
          <w:lang w:val="en-US"/>
        </w:rPr>
        <w:t xml:space="preserve"> </w:t>
      </w:r>
      <w:proofErr w:type="spellStart"/>
      <w:r>
        <w:rPr>
          <w:sz w:val="24"/>
          <w:szCs w:val="24"/>
          <w:lang w:val="en-US"/>
        </w:rPr>
        <w:t>вы</w:t>
      </w:r>
      <w:proofErr w:type="spellEnd"/>
      <w:r>
        <w:rPr>
          <w:sz w:val="24"/>
          <w:szCs w:val="24"/>
          <w:lang w:val="en-US"/>
        </w:rPr>
        <w:t xml:space="preserve"> </w:t>
      </w:r>
      <w:proofErr w:type="spellStart"/>
      <w:r>
        <w:rPr>
          <w:sz w:val="24"/>
          <w:szCs w:val="24"/>
          <w:lang w:val="en-US"/>
        </w:rPr>
        <w:t>обычно</w:t>
      </w:r>
      <w:proofErr w:type="spellEnd"/>
    </w:p>
    <w:p w14:paraId="26921349" w14:textId="77777777" w:rsidR="0020163A" w:rsidRPr="00344A1B" w:rsidRDefault="00344A1B">
      <w:pPr>
        <w:ind w:firstLine="0"/>
        <w:rPr>
          <w:sz w:val="24"/>
          <w:szCs w:val="24"/>
          <w:lang w:val="en-US"/>
        </w:rPr>
      </w:pPr>
      <w:proofErr w:type="gramStart"/>
      <w:r>
        <w:rPr>
          <w:sz w:val="24"/>
          <w:szCs w:val="24"/>
          <w:lang w:val="en-US"/>
        </w:rPr>
        <w:t>you</w:t>
      </w:r>
      <w:proofErr w:type="gramEnd"/>
      <w:r>
        <w:rPr>
          <w:sz w:val="24"/>
          <w:szCs w:val="24"/>
          <w:lang w:val="en-US"/>
        </w:rPr>
        <w:t xml:space="preserve"> </w:t>
      </w:r>
      <w:proofErr w:type="spellStart"/>
      <w:r>
        <w:rPr>
          <w:sz w:val="24"/>
          <w:szCs w:val="24"/>
          <w:lang w:val="en-US"/>
        </w:rPr>
        <w:t>usuаlly</w:t>
      </w:r>
      <w:proofErr w:type="spellEnd"/>
      <w:r>
        <w:rPr>
          <w:sz w:val="24"/>
          <w:szCs w:val="24"/>
          <w:lang w:val="en-US"/>
        </w:rPr>
        <w:t xml:space="preserve"> use?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proofErr w:type="spellStart"/>
      <w:r>
        <w:rPr>
          <w:sz w:val="24"/>
          <w:szCs w:val="24"/>
          <w:lang w:val="en-US"/>
        </w:rPr>
        <w:t>испо</w:t>
      </w:r>
      <w:proofErr w:type="spellEnd"/>
      <w:r>
        <w:rPr>
          <w:sz w:val="24"/>
          <w:szCs w:val="24"/>
        </w:rPr>
        <w:t>ль</w:t>
      </w:r>
      <w:proofErr w:type="spellStart"/>
      <w:r>
        <w:rPr>
          <w:sz w:val="24"/>
          <w:szCs w:val="24"/>
          <w:lang w:val="en-US"/>
        </w:rPr>
        <w:t>зуете</w:t>
      </w:r>
      <w:proofErr w:type="spellEnd"/>
      <w:r>
        <w:rPr>
          <w:sz w:val="24"/>
          <w:szCs w:val="24"/>
          <w:lang w:val="en-US"/>
        </w:rPr>
        <w:t>?</w:t>
      </w:r>
    </w:p>
    <w:p w14:paraId="4CFAAC0A" w14:textId="77777777" w:rsidR="0020163A" w:rsidRDefault="00344A1B">
      <w:pPr>
        <w:ind w:firstLine="0"/>
        <w:rPr>
          <w:sz w:val="24"/>
          <w:szCs w:val="24"/>
          <w:lang w:val="en-US"/>
        </w:rPr>
      </w:pPr>
      <w:r>
        <w:rPr>
          <w:i/>
          <w:iCs/>
          <w:sz w:val="24"/>
          <w:szCs w:val="24"/>
          <w:lang w:val="en-US"/>
        </w:rPr>
        <w:t>Client:</w:t>
      </w:r>
      <w:r>
        <w:rPr>
          <w:sz w:val="24"/>
          <w:szCs w:val="24"/>
          <w:lang w:val="en-US"/>
        </w:rPr>
        <w:t xml:space="preserve"> I do my lips lightly and pen- </w:t>
      </w:r>
      <w:r>
        <w:rPr>
          <w:sz w:val="24"/>
          <w:szCs w:val="24"/>
          <w:lang w:val="en-US"/>
        </w:rPr>
        <w:tab/>
      </w:r>
      <w:r>
        <w:rPr>
          <w:sz w:val="24"/>
          <w:szCs w:val="24"/>
          <w:lang w:val="en-US"/>
        </w:rPr>
        <w:tab/>
        <w:t xml:space="preserve">Я </w:t>
      </w:r>
      <w:proofErr w:type="spellStart"/>
      <w:r>
        <w:rPr>
          <w:sz w:val="24"/>
          <w:szCs w:val="24"/>
          <w:lang w:val="en-US"/>
        </w:rPr>
        <w:t>слегка</w:t>
      </w:r>
      <w:proofErr w:type="spellEnd"/>
      <w:r>
        <w:rPr>
          <w:sz w:val="24"/>
          <w:szCs w:val="24"/>
          <w:lang w:val="en-US"/>
        </w:rPr>
        <w:t xml:space="preserve"> </w:t>
      </w:r>
      <w:proofErr w:type="spellStart"/>
      <w:r>
        <w:rPr>
          <w:sz w:val="24"/>
          <w:szCs w:val="24"/>
          <w:lang w:val="en-US"/>
        </w:rPr>
        <w:t>подкрашиваю</w:t>
      </w:r>
      <w:proofErr w:type="spellEnd"/>
      <w:r>
        <w:rPr>
          <w:sz w:val="24"/>
          <w:szCs w:val="24"/>
          <w:lang w:val="en-US"/>
        </w:rPr>
        <w:t xml:space="preserve"> </w:t>
      </w:r>
      <w:proofErr w:type="spellStart"/>
      <w:r>
        <w:rPr>
          <w:sz w:val="24"/>
          <w:szCs w:val="24"/>
          <w:lang w:val="en-US"/>
        </w:rPr>
        <w:t>губы</w:t>
      </w:r>
      <w:proofErr w:type="spellEnd"/>
      <w:r>
        <w:rPr>
          <w:sz w:val="24"/>
          <w:szCs w:val="24"/>
          <w:lang w:val="en-US"/>
        </w:rPr>
        <w:t xml:space="preserve"> и</w:t>
      </w:r>
    </w:p>
    <w:p w14:paraId="47A6D147" w14:textId="77777777" w:rsidR="0020163A" w:rsidRDefault="00344A1B">
      <w:pPr>
        <w:ind w:firstLine="0"/>
        <w:rPr>
          <w:sz w:val="24"/>
          <w:szCs w:val="24"/>
        </w:rPr>
      </w:pPr>
      <w:proofErr w:type="spellStart"/>
      <w:r>
        <w:rPr>
          <w:sz w:val="24"/>
          <w:szCs w:val="24"/>
          <w:lang w:val="en-US"/>
        </w:rPr>
        <w:t>cil</w:t>
      </w:r>
      <w:proofErr w:type="spellEnd"/>
      <w:r>
        <w:rPr>
          <w:sz w:val="24"/>
          <w:szCs w:val="24"/>
          <w:lang w:val="en-US"/>
        </w:rPr>
        <w:t xml:space="preserve"> my eyebrows. I don’t like it when </w:t>
      </w:r>
      <w:r>
        <w:rPr>
          <w:sz w:val="24"/>
          <w:szCs w:val="24"/>
          <w:lang w:val="en-US"/>
        </w:rPr>
        <w:tab/>
      </w:r>
      <w:r>
        <w:rPr>
          <w:sz w:val="24"/>
          <w:szCs w:val="24"/>
          <w:lang w:val="en-US"/>
        </w:rPr>
        <w:tab/>
      </w:r>
      <w:proofErr w:type="spellStart"/>
      <w:r>
        <w:rPr>
          <w:sz w:val="24"/>
          <w:szCs w:val="24"/>
          <w:lang w:val="en-US"/>
        </w:rPr>
        <w:t>брови</w:t>
      </w:r>
      <w:proofErr w:type="spellEnd"/>
      <w:r>
        <w:rPr>
          <w:sz w:val="24"/>
          <w:szCs w:val="24"/>
          <w:lang w:val="en-US"/>
        </w:rPr>
        <w:t xml:space="preserve">. </w:t>
      </w:r>
      <w:r>
        <w:rPr>
          <w:sz w:val="24"/>
          <w:szCs w:val="24"/>
        </w:rPr>
        <w:t>Мне не нравится, когда</w:t>
      </w:r>
    </w:p>
    <w:p w14:paraId="65B75BDF" w14:textId="77777777" w:rsidR="0020163A" w:rsidRDefault="00344A1B">
      <w:pPr>
        <w:ind w:firstLine="0"/>
        <w:rPr>
          <w:sz w:val="24"/>
          <w:szCs w:val="24"/>
        </w:rPr>
      </w:pPr>
      <w:r>
        <w:rPr>
          <w:sz w:val="24"/>
          <w:szCs w:val="24"/>
          <w:lang w:val="en-US"/>
        </w:rPr>
        <w:t>women</w:t>
      </w:r>
      <w:r>
        <w:rPr>
          <w:sz w:val="24"/>
          <w:szCs w:val="24"/>
        </w:rPr>
        <w:t xml:space="preserve"> </w:t>
      </w:r>
      <w:r>
        <w:rPr>
          <w:sz w:val="24"/>
          <w:szCs w:val="24"/>
          <w:lang w:val="en-US"/>
        </w:rPr>
        <w:t>and</w:t>
      </w:r>
      <w:r>
        <w:rPr>
          <w:sz w:val="24"/>
          <w:szCs w:val="24"/>
        </w:rPr>
        <w:t xml:space="preserve"> </w:t>
      </w:r>
      <w:r>
        <w:rPr>
          <w:sz w:val="24"/>
          <w:szCs w:val="24"/>
          <w:lang w:val="en-US"/>
        </w:rPr>
        <w:t>especially</w:t>
      </w:r>
      <w:r>
        <w:rPr>
          <w:sz w:val="24"/>
          <w:szCs w:val="24"/>
        </w:rPr>
        <w:t xml:space="preserve"> </w:t>
      </w:r>
      <w:r>
        <w:rPr>
          <w:sz w:val="24"/>
          <w:szCs w:val="24"/>
          <w:lang w:val="en-US"/>
        </w:rPr>
        <w:t>girls</w:t>
      </w:r>
      <w:r>
        <w:rPr>
          <w:sz w:val="24"/>
          <w:szCs w:val="24"/>
        </w:rPr>
        <w:t xml:space="preserve"> </w:t>
      </w:r>
      <w:r>
        <w:rPr>
          <w:sz w:val="24"/>
          <w:szCs w:val="24"/>
          <w:lang w:val="en-US"/>
        </w:rPr>
        <w:t>are</w:t>
      </w:r>
      <w:r>
        <w:rPr>
          <w:sz w:val="24"/>
          <w:szCs w:val="24"/>
        </w:rPr>
        <w:t xml:space="preserve"> </w:t>
      </w:r>
      <w:r>
        <w:rPr>
          <w:sz w:val="24"/>
          <w:szCs w:val="24"/>
          <w:lang w:val="en-US"/>
        </w:rPr>
        <w:t>heavily</w:t>
      </w:r>
      <w:r>
        <w:rPr>
          <w:sz w:val="24"/>
          <w:szCs w:val="24"/>
        </w:rPr>
        <w:tab/>
        <w:t xml:space="preserve"> женщины, а особенно молодые</w:t>
      </w:r>
    </w:p>
    <w:p w14:paraId="464C5400" w14:textId="77777777" w:rsidR="0020163A" w:rsidRDefault="00344A1B">
      <w:pPr>
        <w:ind w:firstLine="0"/>
        <w:rPr>
          <w:sz w:val="24"/>
          <w:szCs w:val="24"/>
        </w:rPr>
      </w:pPr>
      <w:r>
        <w:rPr>
          <w:sz w:val="24"/>
          <w:szCs w:val="24"/>
          <w:lang w:val="en-US"/>
        </w:rPr>
        <w:t>made up. I think it bad taste.</w:t>
      </w:r>
      <w:r>
        <w:rPr>
          <w:sz w:val="24"/>
          <w:szCs w:val="24"/>
          <w:lang w:val="en-US"/>
        </w:rPr>
        <w:tab/>
      </w:r>
      <w:r>
        <w:rPr>
          <w:sz w:val="24"/>
          <w:szCs w:val="24"/>
          <w:lang w:val="en-US"/>
        </w:rPr>
        <w:tab/>
      </w:r>
      <w:r>
        <w:rPr>
          <w:sz w:val="24"/>
          <w:szCs w:val="24"/>
          <w:lang w:val="en-US"/>
        </w:rPr>
        <w:tab/>
      </w:r>
      <w:r>
        <w:rPr>
          <w:sz w:val="24"/>
          <w:szCs w:val="24"/>
        </w:rPr>
        <w:t>девушки сильно красятся. Я думаю,</w:t>
      </w:r>
    </w:p>
    <w:p w14:paraId="793F639B" w14:textId="77777777" w:rsidR="0020163A" w:rsidRPr="00344A1B" w:rsidRDefault="00344A1B">
      <w:pPr>
        <w:ind w:left="4254" w:firstLine="709"/>
        <w:rPr>
          <w:sz w:val="24"/>
          <w:szCs w:val="24"/>
          <w:lang w:val="en-US"/>
        </w:rPr>
      </w:pPr>
      <w:r>
        <w:rPr>
          <w:sz w:val="24"/>
          <w:szCs w:val="24"/>
        </w:rPr>
        <w:t>это</w:t>
      </w:r>
      <w:r>
        <w:rPr>
          <w:sz w:val="24"/>
          <w:szCs w:val="24"/>
          <w:lang w:val="en-US"/>
        </w:rPr>
        <w:t xml:space="preserve"> </w:t>
      </w:r>
      <w:r>
        <w:rPr>
          <w:sz w:val="24"/>
          <w:szCs w:val="24"/>
        </w:rPr>
        <w:t>дурной</w:t>
      </w:r>
      <w:r>
        <w:rPr>
          <w:sz w:val="24"/>
          <w:szCs w:val="24"/>
          <w:lang w:val="en-US"/>
        </w:rPr>
        <w:t xml:space="preserve"> </w:t>
      </w:r>
      <w:r>
        <w:rPr>
          <w:sz w:val="24"/>
          <w:szCs w:val="24"/>
        </w:rPr>
        <w:t>вкус</w:t>
      </w:r>
      <w:r>
        <w:rPr>
          <w:sz w:val="24"/>
          <w:szCs w:val="24"/>
          <w:lang w:val="en-US"/>
        </w:rPr>
        <w:t>.</w:t>
      </w:r>
    </w:p>
    <w:p w14:paraId="0FDD28D3" w14:textId="77777777" w:rsidR="0020163A" w:rsidRDefault="00344A1B">
      <w:pPr>
        <w:ind w:firstLine="0"/>
        <w:rPr>
          <w:sz w:val="24"/>
          <w:szCs w:val="24"/>
        </w:rPr>
      </w:pPr>
      <w:r>
        <w:rPr>
          <w:i/>
          <w:iCs/>
          <w:sz w:val="24"/>
          <w:szCs w:val="24"/>
          <w:lang w:val="en-US"/>
        </w:rPr>
        <w:t>Beautician:</w:t>
      </w:r>
      <w:r>
        <w:rPr>
          <w:sz w:val="24"/>
          <w:szCs w:val="24"/>
          <w:lang w:val="en-US"/>
        </w:rPr>
        <w:t xml:space="preserve"> You are right. It’s bad taste </w:t>
      </w:r>
      <w:r>
        <w:rPr>
          <w:sz w:val="24"/>
          <w:szCs w:val="24"/>
          <w:lang w:val="en-US"/>
        </w:rPr>
        <w:tab/>
      </w:r>
      <w:proofErr w:type="spellStart"/>
      <w:r>
        <w:rPr>
          <w:sz w:val="24"/>
          <w:szCs w:val="24"/>
          <w:lang w:val="en-US"/>
        </w:rPr>
        <w:t>Вы</w:t>
      </w:r>
      <w:proofErr w:type="spellEnd"/>
      <w:r>
        <w:rPr>
          <w:sz w:val="24"/>
          <w:szCs w:val="24"/>
          <w:lang w:val="en-US"/>
        </w:rPr>
        <w:t xml:space="preserve"> </w:t>
      </w:r>
      <w:proofErr w:type="spellStart"/>
      <w:r>
        <w:rPr>
          <w:sz w:val="24"/>
          <w:szCs w:val="24"/>
          <w:lang w:val="en-US"/>
        </w:rPr>
        <w:t>правы</w:t>
      </w:r>
      <w:proofErr w:type="spellEnd"/>
      <w:r>
        <w:rPr>
          <w:sz w:val="24"/>
          <w:szCs w:val="24"/>
          <w:lang w:val="en-US"/>
        </w:rPr>
        <w:t xml:space="preserve">. </w:t>
      </w:r>
      <w:r>
        <w:rPr>
          <w:sz w:val="24"/>
          <w:szCs w:val="24"/>
        </w:rPr>
        <w:t>Это действительно</w:t>
      </w:r>
    </w:p>
    <w:p w14:paraId="3273CF57" w14:textId="77777777" w:rsidR="0020163A" w:rsidRDefault="00344A1B">
      <w:pPr>
        <w:ind w:firstLine="0"/>
        <w:rPr>
          <w:sz w:val="24"/>
          <w:szCs w:val="24"/>
        </w:rPr>
      </w:pPr>
      <w:r>
        <w:rPr>
          <w:sz w:val="24"/>
          <w:szCs w:val="24"/>
          <w:lang w:val="en-US"/>
        </w:rPr>
        <w:t>indeed</w:t>
      </w:r>
      <w:r>
        <w:rPr>
          <w:sz w:val="24"/>
          <w:szCs w:val="24"/>
        </w:rPr>
        <w:t>.</w:t>
      </w:r>
      <w:r>
        <w:rPr>
          <w:sz w:val="24"/>
          <w:szCs w:val="24"/>
        </w:rPr>
        <w:tab/>
      </w:r>
      <w:r>
        <w:rPr>
          <w:sz w:val="24"/>
          <w:szCs w:val="24"/>
        </w:rPr>
        <w:tab/>
      </w:r>
      <w:r>
        <w:rPr>
          <w:sz w:val="24"/>
          <w:szCs w:val="24"/>
        </w:rPr>
        <w:tab/>
      </w:r>
      <w:r>
        <w:rPr>
          <w:sz w:val="24"/>
          <w:szCs w:val="24"/>
        </w:rPr>
        <w:tab/>
      </w:r>
      <w:r>
        <w:rPr>
          <w:sz w:val="24"/>
          <w:szCs w:val="24"/>
        </w:rPr>
        <w:tab/>
      </w:r>
      <w:r>
        <w:rPr>
          <w:sz w:val="24"/>
          <w:szCs w:val="24"/>
        </w:rPr>
        <w:tab/>
        <w:t>дурной вкус.</w:t>
      </w:r>
    </w:p>
    <w:p w14:paraId="1FE60849" w14:textId="77777777" w:rsidR="0020163A" w:rsidRDefault="0020163A">
      <w:pPr>
        <w:rPr>
          <w:sz w:val="24"/>
          <w:szCs w:val="24"/>
        </w:rPr>
      </w:pPr>
    </w:p>
    <w:p w14:paraId="56D89D87" w14:textId="77777777" w:rsidR="0020163A" w:rsidRDefault="00344A1B">
      <w:pPr>
        <w:rPr>
          <w:i/>
          <w:iCs/>
          <w:sz w:val="24"/>
          <w:szCs w:val="24"/>
          <w:lang w:val="en-US"/>
        </w:rPr>
      </w:pPr>
      <w:r>
        <w:rPr>
          <w:i/>
          <w:iCs/>
          <w:sz w:val="24"/>
          <w:szCs w:val="24"/>
          <w:lang w:val="en-US"/>
        </w:rPr>
        <w:t>2. Complete the dialogue.</w:t>
      </w:r>
    </w:p>
    <w:p w14:paraId="4F20290C" w14:textId="77777777" w:rsidR="0020163A" w:rsidRDefault="00344A1B">
      <w:pPr>
        <w:rPr>
          <w:sz w:val="24"/>
          <w:szCs w:val="24"/>
          <w:lang w:val="en-US"/>
        </w:rPr>
      </w:pPr>
      <w:r>
        <w:rPr>
          <w:i/>
          <w:iCs/>
          <w:sz w:val="24"/>
          <w:szCs w:val="24"/>
          <w:lang w:val="en-US"/>
        </w:rPr>
        <w:t>Beautician:</w:t>
      </w:r>
      <w:r>
        <w:rPr>
          <w:sz w:val="24"/>
          <w:szCs w:val="24"/>
          <w:lang w:val="en-US"/>
        </w:rPr>
        <w:t xml:space="preserve"> May I suggest you change your make-up? You have a new hair </w:t>
      </w:r>
      <w:proofErr w:type="spellStart"/>
      <w:r>
        <w:rPr>
          <w:sz w:val="24"/>
          <w:szCs w:val="24"/>
          <w:lang w:val="en-US"/>
        </w:rPr>
        <w:t>colour</w:t>
      </w:r>
      <w:proofErr w:type="spellEnd"/>
      <w:r>
        <w:rPr>
          <w:sz w:val="24"/>
          <w:szCs w:val="24"/>
          <w:lang w:val="en-US"/>
        </w:rPr>
        <w:t>, pinkish tones are no longer suitable.</w:t>
      </w:r>
    </w:p>
    <w:p w14:paraId="1FD38582" w14:textId="77777777" w:rsidR="0020163A" w:rsidRDefault="00344A1B">
      <w:pPr>
        <w:rPr>
          <w:sz w:val="24"/>
          <w:szCs w:val="24"/>
          <w:lang w:val="en-US"/>
        </w:rPr>
      </w:pPr>
      <w:r>
        <w:rPr>
          <w:i/>
          <w:iCs/>
          <w:sz w:val="24"/>
          <w:szCs w:val="24"/>
          <w:lang w:val="en-US"/>
        </w:rPr>
        <w:t>Client:</w:t>
      </w:r>
      <w:r>
        <w:rPr>
          <w:sz w:val="24"/>
          <w:szCs w:val="24"/>
          <w:lang w:val="en-US"/>
        </w:rPr>
        <w:t xml:space="preserve"> You’re right. What would you recommend?</w:t>
      </w:r>
    </w:p>
    <w:p w14:paraId="10B57F08" w14:textId="77777777" w:rsidR="0020163A" w:rsidRDefault="0020163A">
      <w:pPr>
        <w:rPr>
          <w:sz w:val="24"/>
          <w:szCs w:val="24"/>
          <w:lang w:val="en-US"/>
        </w:rPr>
      </w:pPr>
    </w:p>
    <w:p w14:paraId="1DD70F3B" w14:textId="77777777" w:rsidR="0020163A" w:rsidRDefault="00344A1B">
      <w:pPr>
        <w:ind w:firstLine="0"/>
        <w:jc w:val="center"/>
        <w:rPr>
          <w:b/>
          <w:bCs/>
          <w:sz w:val="24"/>
          <w:szCs w:val="24"/>
          <w:lang w:val="en-US"/>
        </w:rPr>
      </w:pPr>
      <w:r>
        <w:rPr>
          <w:b/>
          <w:bCs/>
          <w:sz w:val="24"/>
          <w:szCs w:val="24"/>
          <w:lang w:val="en-US"/>
        </w:rPr>
        <w:t>Ingredients of cosmetics</w:t>
      </w:r>
    </w:p>
    <w:p w14:paraId="5E6FFC2F" w14:textId="77777777" w:rsidR="0020163A" w:rsidRDefault="0020163A">
      <w:pPr>
        <w:rPr>
          <w:sz w:val="24"/>
          <w:szCs w:val="24"/>
          <w:lang w:val="en-US"/>
        </w:rPr>
      </w:pPr>
    </w:p>
    <w:p w14:paraId="092A884B" w14:textId="77777777" w:rsidR="0020163A" w:rsidRDefault="00344A1B">
      <w:pPr>
        <w:rPr>
          <w:sz w:val="24"/>
          <w:szCs w:val="24"/>
          <w:lang w:val="en-US"/>
        </w:rPr>
      </w:pPr>
      <w:r>
        <w:rPr>
          <w:sz w:val="24"/>
          <w:szCs w:val="24"/>
          <w:lang w:val="en-US"/>
        </w:rPr>
        <w:t xml:space="preserve">Typical cosmetics comprise a variety of organic and inorganic compounds. Typical organic compounds are modified natural oils and fats as well as a variety of </w:t>
      </w:r>
      <w:proofErr w:type="spellStart"/>
      <w:r>
        <w:rPr>
          <w:sz w:val="24"/>
          <w:szCs w:val="24"/>
          <w:lang w:val="en-US"/>
        </w:rPr>
        <w:t>petro</w:t>
      </w:r>
      <w:proofErr w:type="spellEnd"/>
      <w:r>
        <w:rPr>
          <w:sz w:val="24"/>
          <w:szCs w:val="24"/>
          <w:lang w:val="en-US"/>
        </w:rPr>
        <w:t xml:space="preserve"> chemically derived agents. Inorganic compounds are processed minerals such as iron oxides, talc, and zinc oxide. The oxides of zinc and iron are classified as pigments, </w:t>
      </w:r>
      <w:proofErr w:type="spellStart"/>
      <w:r>
        <w:rPr>
          <w:sz w:val="24"/>
          <w:szCs w:val="24"/>
          <w:lang w:val="en-US"/>
        </w:rPr>
        <w:t>i.c.</w:t>
      </w:r>
      <w:proofErr w:type="spellEnd"/>
      <w:r>
        <w:rPr>
          <w:sz w:val="24"/>
          <w:szCs w:val="24"/>
          <w:lang w:val="en-US"/>
        </w:rPr>
        <w:t xml:space="preserve"> </w:t>
      </w:r>
      <w:proofErr w:type="spellStart"/>
      <w:r>
        <w:rPr>
          <w:sz w:val="24"/>
          <w:szCs w:val="24"/>
          <w:lang w:val="en-US"/>
        </w:rPr>
        <w:t>colourants</w:t>
      </w:r>
      <w:proofErr w:type="spellEnd"/>
      <w:r>
        <w:rPr>
          <w:sz w:val="24"/>
          <w:szCs w:val="24"/>
          <w:lang w:val="en-US"/>
        </w:rPr>
        <w:t xml:space="preserve"> that have no solubility in solvents.</w:t>
      </w:r>
    </w:p>
    <w:p w14:paraId="3FBB6A55" w14:textId="77777777" w:rsidR="0020163A" w:rsidRDefault="00344A1B">
      <w:pPr>
        <w:rPr>
          <w:sz w:val="24"/>
          <w:szCs w:val="24"/>
          <w:lang w:val="en-US"/>
        </w:rPr>
      </w:pPr>
      <w:r>
        <w:rPr>
          <w:sz w:val="24"/>
          <w:szCs w:val="24"/>
          <w:lang w:val="en-US"/>
        </w:rPr>
        <w:t>Handmade and certified organic products are becoming more and more popular.</w:t>
      </w:r>
    </w:p>
    <w:p w14:paraId="13EB047E" w14:textId="77777777" w:rsidR="0020163A" w:rsidRDefault="00344A1B">
      <w:pPr>
        <w:rPr>
          <w:sz w:val="24"/>
          <w:szCs w:val="24"/>
          <w:lang w:val="en-US"/>
        </w:rPr>
      </w:pPr>
      <w:r>
        <w:rPr>
          <w:sz w:val="24"/>
          <w:szCs w:val="24"/>
          <w:lang w:val="en-US"/>
        </w:rPr>
        <w:t>The term "mineral make-up" applies to a category of face make-up, including foundation, eye shadow, blush, and bronzer, made with loose, dry mineral powders. These powders are often mixed with oil-water emulsions. Lipsticks, liquid foundations, and other liquid cosmetics, as well as compressed make-ups such as eye shadow and blush in compacts, are often called mineral make-up if they have the same primary ingredients as dry mineral make-ups. However, liquid make-ups must contain preservatives and compressed make-ups must contain binders, which dry mineral make-ups do not. Mineral make-up usually does not contain synthetic fragrances, preservatives, parabens, mineral oil, and chemical dyes. For this reason, dermatologists may consider mineral make-up to be gentler to the skin than make-up that contains those ingredients. Some minerals are nacreous or pearlescent, giving the skin a shining or sparking appearance.</w:t>
      </w:r>
    </w:p>
    <w:p w14:paraId="3A17FF6F" w14:textId="77777777" w:rsidR="0020163A" w:rsidRDefault="00344A1B">
      <w:pPr>
        <w:rPr>
          <w:sz w:val="24"/>
          <w:szCs w:val="24"/>
          <w:lang w:val="en-US"/>
        </w:rPr>
      </w:pPr>
      <w:r>
        <w:rPr>
          <w:b/>
          <w:bCs/>
          <w:sz w:val="24"/>
          <w:szCs w:val="24"/>
          <w:lang w:val="en-US"/>
        </w:rPr>
        <w:t>Benefits.</w:t>
      </w:r>
      <w:r>
        <w:rPr>
          <w:sz w:val="24"/>
          <w:szCs w:val="24"/>
          <w:lang w:val="en-US"/>
        </w:rPr>
        <w:t xml:space="preserve"> Although the chemical constituents of cosmetics sometimes cause concerns, some chemicals are widely seen as beneficial. Titanium dioxide, found in sunscreens, and zinc oxide have anti-inflammatory properties, mineral make-ups with those ingredients can have a calming effect on the skin, which is particularly important for those who suffer from inflammatory problems such as rosacea. Zinc oxide is anti-microbial, so mineral make-ups can be beneficial for people with acne.</w:t>
      </w:r>
    </w:p>
    <w:p w14:paraId="45AF1EDD" w14:textId="77777777" w:rsidR="0020163A" w:rsidRDefault="00344A1B">
      <w:pPr>
        <w:rPr>
          <w:sz w:val="24"/>
          <w:szCs w:val="24"/>
          <w:lang w:val="en-US"/>
        </w:rPr>
      </w:pPr>
      <w:r>
        <w:rPr>
          <w:sz w:val="24"/>
          <w:szCs w:val="24"/>
          <w:lang w:val="en-US"/>
        </w:rPr>
        <w:t>Mineral make-up is noncomedogenic (as long as it does not contain talc) and offers a mild amount of sun protection (because of the titanium dioxide and zinc oxide).</w:t>
      </w:r>
    </w:p>
    <w:p w14:paraId="6A3FE072" w14:textId="77777777" w:rsidR="0020163A" w:rsidRDefault="00344A1B">
      <w:pPr>
        <w:rPr>
          <w:sz w:val="24"/>
          <w:szCs w:val="24"/>
          <w:lang w:val="en-US"/>
        </w:rPr>
      </w:pPr>
      <w:r>
        <w:rPr>
          <w:sz w:val="24"/>
          <w:szCs w:val="24"/>
          <w:lang w:val="en-US"/>
        </w:rPr>
        <w:lastRenderedPageBreak/>
        <w:t>Because they do not contain liquid ingredients, mineral make-ups have long shelf lives.</w:t>
      </w:r>
    </w:p>
    <w:p w14:paraId="2F925F4A" w14:textId="77777777" w:rsidR="0020163A" w:rsidRDefault="0020163A">
      <w:pPr>
        <w:rPr>
          <w:sz w:val="24"/>
          <w:szCs w:val="24"/>
          <w:lang w:val="en-US"/>
        </w:rPr>
      </w:pPr>
    </w:p>
    <w:p w14:paraId="1D5E669D" w14:textId="77777777" w:rsidR="0020163A" w:rsidRDefault="00344A1B">
      <w:pPr>
        <w:rPr>
          <w:b/>
          <w:bCs/>
          <w:i/>
          <w:iCs/>
          <w:sz w:val="24"/>
          <w:szCs w:val="24"/>
          <w:lang w:val="en-US"/>
        </w:rPr>
      </w:pPr>
      <w:r>
        <w:rPr>
          <w:b/>
          <w:bCs/>
          <w:i/>
          <w:iCs/>
          <w:sz w:val="24"/>
          <w:szCs w:val="24"/>
          <w:lang w:val="en-US"/>
        </w:rPr>
        <w:t>Vocabulary to the text</w:t>
      </w:r>
    </w:p>
    <w:p w14:paraId="49934883" w14:textId="77777777" w:rsidR="0020163A" w:rsidRDefault="00344A1B">
      <w:pPr>
        <w:rPr>
          <w:sz w:val="24"/>
          <w:szCs w:val="24"/>
          <w:lang w:val="en-US"/>
        </w:rPr>
      </w:pPr>
      <w:r>
        <w:rPr>
          <w:sz w:val="24"/>
          <w:szCs w:val="24"/>
          <w:lang w:val="en-US"/>
        </w:rPr>
        <w:t xml:space="preserve">compound </w:t>
      </w:r>
      <w:r>
        <w:rPr>
          <w:sz w:val="24"/>
          <w:szCs w:val="24"/>
          <w:lang w:val="en-US"/>
        </w:rPr>
        <w:tab/>
      </w:r>
      <w:r>
        <w:rPr>
          <w:sz w:val="24"/>
          <w:szCs w:val="24"/>
          <w:lang w:val="en-US"/>
        </w:rPr>
        <w:tab/>
      </w:r>
      <w:r>
        <w:rPr>
          <w:sz w:val="24"/>
          <w:szCs w:val="24"/>
          <w:lang w:val="en-US"/>
        </w:rPr>
        <w:tab/>
      </w:r>
      <w:r>
        <w:rPr>
          <w:sz w:val="24"/>
          <w:szCs w:val="24"/>
          <w:lang w:val="en-US"/>
        </w:rPr>
        <w:tab/>
      </w:r>
      <w:proofErr w:type="spellStart"/>
      <w:r>
        <w:rPr>
          <w:sz w:val="24"/>
          <w:szCs w:val="24"/>
          <w:lang w:val="en-US"/>
        </w:rPr>
        <w:t>соодинениe</w:t>
      </w:r>
      <w:proofErr w:type="spellEnd"/>
    </w:p>
    <w:p w14:paraId="32519B43" w14:textId="77777777" w:rsidR="0020163A" w:rsidRDefault="00344A1B">
      <w:pPr>
        <w:rPr>
          <w:sz w:val="24"/>
          <w:szCs w:val="24"/>
          <w:lang w:val="en-US"/>
        </w:rPr>
      </w:pPr>
      <w:r>
        <w:rPr>
          <w:sz w:val="24"/>
          <w:szCs w:val="24"/>
          <w:lang w:val="en-US"/>
        </w:rPr>
        <w:t>petrochemically derived</w:t>
      </w:r>
      <w:r>
        <w:rPr>
          <w:sz w:val="24"/>
          <w:szCs w:val="24"/>
          <w:lang w:val="en-US"/>
        </w:rPr>
        <w:tab/>
      </w:r>
      <w:r>
        <w:rPr>
          <w:sz w:val="24"/>
          <w:szCs w:val="24"/>
          <w:lang w:val="en-US"/>
        </w:rPr>
        <w:tab/>
      </w:r>
      <w:proofErr w:type="spellStart"/>
      <w:r>
        <w:rPr>
          <w:sz w:val="24"/>
          <w:szCs w:val="24"/>
          <w:lang w:val="en-US"/>
        </w:rPr>
        <w:t>нефтехимические</w:t>
      </w:r>
      <w:proofErr w:type="spellEnd"/>
      <w:r>
        <w:rPr>
          <w:sz w:val="24"/>
          <w:szCs w:val="24"/>
          <w:lang w:val="en-US"/>
        </w:rPr>
        <w:t xml:space="preserve"> </w:t>
      </w:r>
      <w:proofErr w:type="spellStart"/>
      <w:r>
        <w:rPr>
          <w:sz w:val="24"/>
          <w:szCs w:val="24"/>
          <w:lang w:val="en-US"/>
        </w:rPr>
        <w:t>производные</w:t>
      </w:r>
      <w:proofErr w:type="spellEnd"/>
    </w:p>
    <w:p w14:paraId="7FBE32BA" w14:textId="77777777" w:rsidR="0020163A" w:rsidRDefault="00344A1B">
      <w:pPr>
        <w:rPr>
          <w:sz w:val="24"/>
          <w:szCs w:val="24"/>
          <w:lang w:val="en-US"/>
        </w:rPr>
      </w:pPr>
      <w:r>
        <w:rPr>
          <w:sz w:val="24"/>
          <w:szCs w:val="24"/>
          <w:lang w:val="en-US"/>
        </w:rPr>
        <w:t>processed</w:t>
      </w:r>
      <w:r>
        <w:rPr>
          <w:sz w:val="24"/>
          <w:szCs w:val="24"/>
          <w:lang w:val="en-US"/>
        </w:rPr>
        <w:tab/>
      </w:r>
      <w:r>
        <w:rPr>
          <w:sz w:val="24"/>
          <w:szCs w:val="24"/>
          <w:lang w:val="en-US"/>
        </w:rPr>
        <w:tab/>
      </w:r>
      <w:r>
        <w:rPr>
          <w:sz w:val="24"/>
          <w:szCs w:val="24"/>
          <w:lang w:val="en-US"/>
        </w:rPr>
        <w:tab/>
      </w:r>
      <w:r>
        <w:rPr>
          <w:sz w:val="24"/>
          <w:szCs w:val="24"/>
          <w:lang w:val="en-US"/>
        </w:rPr>
        <w:tab/>
      </w:r>
      <w:proofErr w:type="spellStart"/>
      <w:r>
        <w:rPr>
          <w:sz w:val="24"/>
          <w:szCs w:val="24"/>
          <w:lang w:val="en-US"/>
        </w:rPr>
        <w:t>обработанный</w:t>
      </w:r>
      <w:proofErr w:type="spellEnd"/>
    </w:p>
    <w:p w14:paraId="3EACFE29" w14:textId="77777777" w:rsidR="0020163A" w:rsidRDefault="00344A1B">
      <w:pPr>
        <w:rPr>
          <w:sz w:val="24"/>
          <w:szCs w:val="24"/>
          <w:lang w:val="en-US"/>
        </w:rPr>
      </w:pPr>
      <w:r>
        <w:rPr>
          <w:sz w:val="24"/>
          <w:szCs w:val="24"/>
          <w:lang w:val="en-US"/>
        </w:rPr>
        <w:t xml:space="preserve">iron oxide </w:t>
      </w:r>
      <w:r>
        <w:rPr>
          <w:sz w:val="24"/>
          <w:szCs w:val="24"/>
          <w:lang w:val="en-US"/>
        </w:rPr>
        <w:tab/>
      </w:r>
      <w:r>
        <w:rPr>
          <w:sz w:val="24"/>
          <w:szCs w:val="24"/>
          <w:lang w:val="en-US"/>
        </w:rPr>
        <w:tab/>
      </w:r>
      <w:r>
        <w:rPr>
          <w:sz w:val="24"/>
          <w:szCs w:val="24"/>
          <w:lang w:val="en-US"/>
        </w:rPr>
        <w:tab/>
      </w:r>
      <w:r>
        <w:rPr>
          <w:sz w:val="24"/>
          <w:szCs w:val="24"/>
          <w:lang w:val="en-US"/>
        </w:rPr>
        <w:tab/>
      </w:r>
      <w:proofErr w:type="spellStart"/>
      <w:r>
        <w:rPr>
          <w:sz w:val="24"/>
          <w:szCs w:val="24"/>
          <w:lang w:val="en-US"/>
        </w:rPr>
        <w:t>оксид</w:t>
      </w:r>
      <w:proofErr w:type="spellEnd"/>
      <w:r>
        <w:rPr>
          <w:sz w:val="24"/>
          <w:szCs w:val="24"/>
          <w:lang w:val="en-US"/>
        </w:rPr>
        <w:t xml:space="preserve"> </w:t>
      </w:r>
      <w:proofErr w:type="spellStart"/>
      <w:r>
        <w:rPr>
          <w:sz w:val="24"/>
          <w:szCs w:val="24"/>
          <w:lang w:val="en-US"/>
        </w:rPr>
        <w:t>железа</w:t>
      </w:r>
      <w:proofErr w:type="spellEnd"/>
    </w:p>
    <w:p w14:paraId="0D9F36A7" w14:textId="77777777" w:rsidR="0020163A" w:rsidRPr="00344A1B" w:rsidRDefault="00344A1B">
      <w:pPr>
        <w:rPr>
          <w:sz w:val="24"/>
          <w:szCs w:val="24"/>
          <w:lang w:val="en-US"/>
        </w:rPr>
      </w:pPr>
      <w:r>
        <w:rPr>
          <w:sz w:val="24"/>
          <w:szCs w:val="24"/>
          <w:lang w:val="en-US"/>
        </w:rPr>
        <w:t>zinc oxide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оксид</w:t>
      </w:r>
      <w:r>
        <w:rPr>
          <w:sz w:val="24"/>
          <w:szCs w:val="24"/>
          <w:lang w:val="en-US"/>
        </w:rPr>
        <w:t xml:space="preserve"> </w:t>
      </w:r>
      <w:r>
        <w:rPr>
          <w:sz w:val="24"/>
          <w:szCs w:val="24"/>
        </w:rPr>
        <w:t>пинка</w:t>
      </w:r>
    </w:p>
    <w:p w14:paraId="30004A49" w14:textId="77777777" w:rsidR="0020163A" w:rsidRPr="00344A1B" w:rsidRDefault="00344A1B">
      <w:pPr>
        <w:rPr>
          <w:sz w:val="24"/>
          <w:szCs w:val="24"/>
          <w:lang w:val="en-US"/>
        </w:rPr>
      </w:pPr>
      <w:r>
        <w:rPr>
          <w:sz w:val="24"/>
          <w:szCs w:val="24"/>
          <w:lang w:val="en-US"/>
        </w:rPr>
        <w:t>solubility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растворимость</w:t>
      </w:r>
    </w:p>
    <w:p w14:paraId="162E8D0B" w14:textId="77777777" w:rsidR="0020163A" w:rsidRPr="00344A1B" w:rsidRDefault="00344A1B">
      <w:pPr>
        <w:rPr>
          <w:sz w:val="24"/>
          <w:szCs w:val="24"/>
          <w:lang w:val="en-US"/>
        </w:rPr>
      </w:pPr>
      <w:r>
        <w:rPr>
          <w:sz w:val="24"/>
          <w:szCs w:val="24"/>
          <w:lang w:val="en-US"/>
        </w:rPr>
        <w:t>loose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рассыпной</w:t>
      </w:r>
    </w:p>
    <w:p w14:paraId="12E58D28" w14:textId="77777777" w:rsidR="0020163A" w:rsidRPr="00344A1B" w:rsidRDefault="00344A1B">
      <w:pPr>
        <w:rPr>
          <w:sz w:val="24"/>
          <w:szCs w:val="24"/>
          <w:lang w:val="en-US"/>
        </w:rPr>
      </w:pPr>
      <w:r>
        <w:rPr>
          <w:sz w:val="24"/>
          <w:szCs w:val="24"/>
          <w:lang w:val="en-US"/>
        </w:rPr>
        <w:t>primary</w:t>
      </w:r>
      <w:r>
        <w:rPr>
          <w:sz w:val="24"/>
          <w:szCs w:val="24"/>
          <w:lang w:val="en-US"/>
        </w:rPr>
        <w:tab/>
      </w:r>
      <w:r>
        <w:rPr>
          <w:sz w:val="24"/>
          <w:szCs w:val="24"/>
          <w:lang w:val="en-US"/>
        </w:rPr>
        <w:tab/>
      </w:r>
      <w:r>
        <w:rPr>
          <w:sz w:val="24"/>
          <w:szCs w:val="24"/>
          <w:lang w:val="en-US"/>
        </w:rPr>
        <w:tab/>
      </w:r>
      <w:r>
        <w:rPr>
          <w:sz w:val="24"/>
          <w:szCs w:val="24"/>
          <w:lang w:val="en-US"/>
        </w:rPr>
        <w:tab/>
      </w:r>
      <w:proofErr w:type="spellStart"/>
      <w:r>
        <w:rPr>
          <w:sz w:val="24"/>
          <w:szCs w:val="24"/>
        </w:rPr>
        <w:t>зд</w:t>
      </w:r>
      <w:proofErr w:type="spellEnd"/>
      <w:r>
        <w:rPr>
          <w:sz w:val="24"/>
          <w:szCs w:val="24"/>
          <w:lang w:val="en-US"/>
        </w:rPr>
        <w:t xml:space="preserve">. </w:t>
      </w:r>
      <w:r>
        <w:rPr>
          <w:sz w:val="24"/>
          <w:szCs w:val="24"/>
        </w:rPr>
        <w:t>натуральный</w:t>
      </w:r>
    </w:p>
    <w:p w14:paraId="0B64E6D1" w14:textId="77777777" w:rsidR="0020163A" w:rsidRPr="00344A1B" w:rsidRDefault="00344A1B">
      <w:pPr>
        <w:rPr>
          <w:sz w:val="24"/>
          <w:szCs w:val="24"/>
          <w:lang w:val="en-US"/>
        </w:rPr>
      </w:pPr>
      <w:r>
        <w:rPr>
          <w:sz w:val="24"/>
          <w:szCs w:val="24"/>
          <w:lang w:val="en-US"/>
        </w:rPr>
        <w:t>preservatives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консерванты</w:t>
      </w:r>
    </w:p>
    <w:p w14:paraId="38F784A4" w14:textId="77777777" w:rsidR="0020163A" w:rsidRPr="00344A1B" w:rsidRDefault="00344A1B">
      <w:pPr>
        <w:rPr>
          <w:sz w:val="24"/>
          <w:szCs w:val="24"/>
          <w:lang w:val="en-US"/>
        </w:rPr>
      </w:pPr>
      <w:r>
        <w:rPr>
          <w:sz w:val="24"/>
          <w:szCs w:val="24"/>
          <w:lang w:val="en-US"/>
        </w:rPr>
        <w:t>binder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связующее</w:t>
      </w:r>
      <w:r>
        <w:rPr>
          <w:sz w:val="24"/>
          <w:szCs w:val="24"/>
          <w:lang w:val="en-US"/>
        </w:rPr>
        <w:t xml:space="preserve"> </w:t>
      </w:r>
      <w:r>
        <w:rPr>
          <w:sz w:val="24"/>
          <w:szCs w:val="24"/>
        </w:rPr>
        <w:t>вещество</w:t>
      </w:r>
    </w:p>
    <w:p w14:paraId="0AA86192" w14:textId="77777777" w:rsidR="0020163A" w:rsidRPr="00344A1B" w:rsidRDefault="00344A1B">
      <w:pPr>
        <w:rPr>
          <w:sz w:val="24"/>
          <w:szCs w:val="24"/>
          <w:lang w:val="en-US"/>
        </w:rPr>
      </w:pPr>
      <w:r>
        <w:rPr>
          <w:sz w:val="24"/>
          <w:szCs w:val="24"/>
          <w:lang w:val="en-US"/>
        </w:rPr>
        <w:t>fragrance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аромат</w:t>
      </w:r>
    </w:p>
    <w:p w14:paraId="78B3D748" w14:textId="77777777" w:rsidR="0020163A" w:rsidRPr="00344A1B" w:rsidRDefault="00344A1B">
      <w:pPr>
        <w:rPr>
          <w:sz w:val="24"/>
          <w:szCs w:val="24"/>
          <w:lang w:val="en-US"/>
        </w:rPr>
      </w:pPr>
      <w:r>
        <w:rPr>
          <w:sz w:val="24"/>
          <w:szCs w:val="24"/>
          <w:lang w:val="en-US"/>
        </w:rPr>
        <w:t xml:space="preserve">nacreous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перламутровый</w:t>
      </w:r>
    </w:p>
    <w:p w14:paraId="2656DCAB" w14:textId="77777777" w:rsidR="0020163A" w:rsidRPr="00344A1B" w:rsidRDefault="00344A1B">
      <w:pPr>
        <w:rPr>
          <w:sz w:val="24"/>
          <w:szCs w:val="24"/>
          <w:lang w:val="en-US"/>
        </w:rPr>
      </w:pPr>
      <w:proofErr w:type="spellStart"/>
      <w:r>
        <w:rPr>
          <w:sz w:val="24"/>
          <w:szCs w:val="24"/>
          <w:lang w:val="en-US"/>
        </w:rPr>
        <w:t>pearlesecnt</w:t>
      </w:r>
      <w:proofErr w:type="spellEnd"/>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перламутровый</w:t>
      </w:r>
    </w:p>
    <w:p w14:paraId="6D5C5B2B" w14:textId="77777777" w:rsidR="0020163A" w:rsidRPr="00344A1B" w:rsidRDefault="00344A1B">
      <w:pPr>
        <w:rPr>
          <w:sz w:val="24"/>
          <w:szCs w:val="24"/>
          <w:lang w:val="en-US"/>
        </w:rPr>
      </w:pPr>
      <w:r>
        <w:rPr>
          <w:sz w:val="24"/>
          <w:szCs w:val="24"/>
          <w:lang w:val="en-US"/>
        </w:rPr>
        <w:t>cause concerns</w:t>
      </w:r>
      <w:r>
        <w:rPr>
          <w:sz w:val="24"/>
          <w:szCs w:val="24"/>
          <w:lang w:val="en-US"/>
        </w:rPr>
        <w:tab/>
      </w:r>
      <w:r>
        <w:rPr>
          <w:sz w:val="24"/>
          <w:szCs w:val="24"/>
          <w:lang w:val="en-US"/>
        </w:rPr>
        <w:tab/>
      </w:r>
      <w:r>
        <w:rPr>
          <w:sz w:val="24"/>
          <w:szCs w:val="24"/>
          <w:lang w:val="en-US"/>
        </w:rPr>
        <w:tab/>
      </w:r>
      <w:r>
        <w:rPr>
          <w:sz w:val="24"/>
          <w:szCs w:val="24"/>
        </w:rPr>
        <w:t>вызывать</w:t>
      </w:r>
      <w:r>
        <w:rPr>
          <w:sz w:val="24"/>
          <w:szCs w:val="24"/>
          <w:lang w:val="en-US"/>
        </w:rPr>
        <w:t xml:space="preserve"> </w:t>
      </w:r>
      <w:r>
        <w:rPr>
          <w:sz w:val="24"/>
          <w:szCs w:val="24"/>
        </w:rPr>
        <w:t>опасения</w:t>
      </w:r>
    </w:p>
    <w:p w14:paraId="0B2272AA" w14:textId="77777777" w:rsidR="0020163A" w:rsidRPr="00344A1B" w:rsidRDefault="00344A1B">
      <w:pPr>
        <w:rPr>
          <w:sz w:val="24"/>
          <w:szCs w:val="24"/>
          <w:lang w:val="en-US"/>
        </w:rPr>
      </w:pPr>
      <w:r>
        <w:rPr>
          <w:sz w:val="24"/>
          <w:szCs w:val="24"/>
          <w:lang w:val="en-US"/>
        </w:rPr>
        <w:t xml:space="preserve">beneficial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полезный</w:t>
      </w:r>
    </w:p>
    <w:p w14:paraId="4395A8EB" w14:textId="77777777" w:rsidR="0020163A" w:rsidRPr="00344A1B" w:rsidRDefault="00344A1B">
      <w:pPr>
        <w:rPr>
          <w:sz w:val="24"/>
          <w:szCs w:val="24"/>
          <w:lang w:val="en-US"/>
        </w:rPr>
      </w:pPr>
      <w:r>
        <w:rPr>
          <w:sz w:val="24"/>
          <w:szCs w:val="24"/>
          <w:lang w:val="en-US"/>
        </w:rPr>
        <w:t xml:space="preserve">inflammatory </w:t>
      </w:r>
      <w:r>
        <w:rPr>
          <w:sz w:val="24"/>
          <w:szCs w:val="24"/>
          <w:lang w:val="en-US"/>
        </w:rPr>
        <w:tab/>
      </w:r>
      <w:r>
        <w:rPr>
          <w:sz w:val="24"/>
          <w:szCs w:val="24"/>
          <w:lang w:val="en-US"/>
        </w:rPr>
        <w:tab/>
      </w:r>
      <w:r>
        <w:rPr>
          <w:sz w:val="24"/>
          <w:szCs w:val="24"/>
          <w:lang w:val="en-US"/>
        </w:rPr>
        <w:tab/>
      </w:r>
      <w:r>
        <w:rPr>
          <w:sz w:val="24"/>
          <w:szCs w:val="24"/>
        </w:rPr>
        <w:t>во</w:t>
      </w:r>
      <w:r>
        <w:rPr>
          <w:sz w:val="24"/>
          <w:szCs w:val="24"/>
          <w:lang w:val="en-US"/>
        </w:rPr>
        <w:t>c</w:t>
      </w:r>
      <w:proofErr w:type="spellStart"/>
      <w:r>
        <w:rPr>
          <w:sz w:val="24"/>
          <w:szCs w:val="24"/>
        </w:rPr>
        <w:t>палителительный</w:t>
      </w:r>
      <w:proofErr w:type="spellEnd"/>
    </w:p>
    <w:p w14:paraId="5F7E0BF2" w14:textId="77777777" w:rsidR="0020163A" w:rsidRPr="00344A1B" w:rsidRDefault="00344A1B">
      <w:pPr>
        <w:rPr>
          <w:sz w:val="24"/>
          <w:szCs w:val="24"/>
          <w:lang w:val="en-US"/>
        </w:rPr>
      </w:pPr>
      <w:r>
        <w:rPr>
          <w:sz w:val="24"/>
          <w:szCs w:val="24"/>
          <w:lang w:val="en-US"/>
        </w:rPr>
        <w:t>rosacea</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розовые</w:t>
      </w:r>
      <w:r>
        <w:rPr>
          <w:sz w:val="24"/>
          <w:szCs w:val="24"/>
          <w:lang w:val="en-US"/>
        </w:rPr>
        <w:t xml:space="preserve"> </w:t>
      </w:r>
      <w:r>
        <w:rPr>
          <w:sz w:val="24"/>
          <w:szCs w:val="24"/>
        </w:rPr>
        <w:t>угри</w:t>
      </w:r>
    </w:p>
    <w:p w14:paraId="019D352F" w14:textId="77777777" w:rsidR="0020163A" w:rsidRDefault="00344A1B">
      <w:pPr>
        <w:rPr>
          <w:sz w:val="24"/>
          <w:szCs w:val="24"/>
        </w:rPr>
      </w:pPr>
      <w:proofErr w:type="spellStart"/>
      <w:r>
        <w:rPr>
          <w:sz w:val="24"/>
          <w:szCs w:val="24"/>
          <w:lang w:val="en-US"/>
        </w:rPr>
        <w:t>shelflives</w:t>
      </w:r>
      <w:proofErr w:type="spellEnd"/>
      <w:r>
        <w:rPr>
          <w:sz w:val="24"/>
          <w:szCs w:val="24"/>
        </w:rPr>
        <w:tab/>
      </w:r>
      <w:r>
        <w:rPr>
          <w:sz w:val="24"/>
          <w:szCs w:val="24"/>
        </w:rPr>
        <w:tab/>
      </w:r>
      <w:r>
        <w:rPr>
          <w:sz w:val="24"/>
          <w:szCs w:val="24"/>
        </w:rPr>
        <w:tab/>
      </w:r>
      <w:r>
        <w:rPr>
          <w:sz w:val="24"/>
          <w:szCs w:val="24"/>
        </w:rPr>
        <w:tab/>
        <w:t xml:space="preserve">сроки </w:t>
      </w:r>
      <w:r>
        <w:rPr>
          <w:sz w:val="24"/>
          <w:szCs w:val="24"/>
          <w:lang w:val="en-US"/>
        </w:rPr>
        <w:t>x</w:t>
      </w:r>
      <w:r>
        <w:rPr>
          <w:sz w:val="24"/>
          <w:szCs w:val="24"/>
        </w:rPr>
        <w:t>ранения</w:t>
      </w:r>
    </w:p>
    <w:p w14:paraId="070DFFA1" w14:textId="77777777" w:rsidR="0020163A" w:rsidRDefault="00344A1B">
      <w:pPr>
        <w:ind w:left="4253" w:hanging="3686"/>
        <w:rPr>
          <w:sz w:val="24"/>
          <w:szCs w:val="24"/>
        </w:rPr>
      </w:pPr>
      <w:r>
        <w:rPr>
          <w:sz w:val="24"/>
          <w:szCs w:val="24"/>
          <w:lang w:val="en-US"/>
        </w:rPr>
        <w:t>parabens</w:t>
      </w:r>
      <w:r>
        <w:rPr>
          <w:sz w:val="24"/>
          <w:szCs w:val="24"/>
        </w:rPr>
        <w:tab/>
      </w:r>
      <w:r>
        <w:rPr>
          <w:sz w:val="24"/>
          <w:szCs w:val="24"/>
        </w:rPr>
        <w:tab/>
        <w:t xml:space="preserve">парабены (сложные эфиры </w:t>
      </w:r>
      <w:proofErr w:type="spellStart"/>
      <w:r>
        <w:rPr>
          <w:sz w:val="24"/>
          <w:szCs w:val="24"/>
        </w:rPr>
        <w:t>парагидроксибензойной</w:t>
      </w:r>
      <w:proofErr w:type="spellEnd"/>
      <w:r>
        <w:rPr>
          <w:sz w:val="24"/>
          <w:szCs w:val="24"/>
        </w:rPr>
        <w:t xml:space="preserve"> кислота, широко используемые в качестве консервантов в косметической промышленности благодаря антисептическим и фунгицидным свойствам)</w:t>
      </w:r>
    </w:p>
    <w:p w14:paraId="3F1475C4" w14:textId="77777777" w:rsidR="0020163A" w:rsidRDefault="00344A1B">
      <w:pPr>
        <w:rPr>
          <w:b/>
          <w:bCs/>
          <w:i/>
          <w:iCs/>
          <w:sz w:val="24"/>
          <w:szCs w:val="24"/>
          <w:lang w:val="en-US"/>
        </w:rPr>
      </w:pPr>
      <w:r>
        <w:rPr>
          <w:b/>
          <w:bCs/>
          <w:i/>
          <w:iCs/>
          <w:sz w:val="24"/>
          <w:szCs w:val="24"/>
          <w:lang w:val="en-US"/>
        </w:rPr>
        <w:t>How to read the abbreviations.</w:t>
      </w:r>
    </w:p>
    <w:p w14:paraId="0EF6C0FA" w14:textId="77777777" w:rsidR="0020163A" w:rsidRDefault="00344A1B">
      <w:pPr>
        <w:rPr>
          <w:sz w:val="24"/>
          <w:szCs w:val="24"/>
        </w:rPr>
      </w:pPr>
      <w:proofErr w:type="spellStart"/>
      <w:r>
        <w:rPr>
          <w:b/>
          <w:bCs/>
          <w:sz w:val="24"/>
          <w:szCs w:val="24"/>
          <w:lang w:val="en-US"/>
        </w:rPr>
        <w:t>i</w:t>
      </w:r>
      <w:proofErr w:type="spellEnd"/>
      <w:r>
        <w:rPr>
          <w:b/>
          <w:bCs/>
          <w:sz w:val="24"/>
          <w:szCs w:val="24"/>
        </w:rPr>
        <w:t>.</w:t>
      </w:r>
      <w:r>
        <w:rPr>
          <w:b/>
          <w:bCs/>
          <w:sz w:val="24"/>
          <w:szCs w:val="24"/>
          <w:lang w:val="en-US"/>
        </w:rPr>
        <w:t>e</w:t>
      </w:r>
      <w:r>
        <w:rPr>
          <w:b/>
          <w:bCs/>
          <w:sz w:val="24"/>
          <w:szCs w:val="24"/>
        </w:rPr>
        <w:t>.</w:t>
      </w:r>
      <w:r>
        <w:rPr>
          <w:sz w:val="24"/>
          <w:szCs w:val="24"/>
        </w:rPr>
        <w:t xml:space="preserve">  это аббревиатура от латинской фразы “</w:t>
      </w:r>
      <w:proofErr w:type="spellStart"/>
      <w:r>
        <w:rPr>
          <w:sz w:val="24"/>
          <w:szCs w:val="24"/>
          <w:lang w:val="en-US"/>
        </w:rPr>
        <w:t>idest</w:t>
      </w:r>
      <w:proofErr w:type="spellEnd"/>
      <w:r>
        <w:rPr>
          <w:sz w:val="24"/>
          <w:szCs w:val="24"/>
        </w:rPr>
        <w:t>", переводится как “</w:t>
      </w:r>
      <w:proofErr w:type="spellStart"/>
      <w:r>
        <w:rPr>
          <w:sz w:val="24"/>
          <w:szCs w:val="24"/>
          <w:lang w:val="en-US"/>
        </w:rPr>
        <w:t>thatis</w:t>
      </w:r>
      <w:proofErr w:type="spellEnd"/>
      <w:r w:rsidR="008A2434">
        <w:rPr>
          <w:sz w:val="24"/>
          <w:szCs w:val="24"/>
        </w:rPr>
        <w:t xml:space="preserve">" </w:t>
      </w:r>
      <w:r>
        <w:rPr>
          <w:sz w:val="24"/>
          <w:szCs w:val="24"/>
        </w:rPr>
        <w:t>"то есть". Используется особенно чисто в письменном я зыке для ввода дополнительной информации о чем-либо.</w:t>
      </w:r>
    </w:p>
    <w:p w14:paraId="2B55EDAB" w14:textId="77777777" w:rsidR="0020163A" w:rsidRDefault="00344A1B">
      <w:pPr>
        <w:rPr>
          <w:sz w:val="24"/>
          <w:szCs w:val="24"/>
        </w:rPr>
      </w:pPr>
      <w:r>
        <w:rPr>
          <w:b/>
          <w:bCs/>
          <w:sz w:val="24"/>
          <w:szCs w:val="24"/>
          <w:lang w:val="en-US"/>
        </w:rPr>
        <w:t>e</w:t>
      </w:r>
      <w:r>
        <w:rPr>
          <w:b/>
          <w:bCs/>
          <w:sz w:val="24"/>
          <w:szCs w:val="24"/>
        </w:rPr>
        <w:t>.</w:t>
      </w:r>
      <w:r>
        <w:rPr>
          <w:b/>
          <w:bCs/>
          <w:sz w:val="24"/>
          <w:szCs w:val="24"/>
          <w:lang w:val="en-US"/>
        </w:rPr>
        <w:t>g</w:t>
      </w:r>
      <w:r>
        <w:rPr>
          <w:b/>
          <w:bCs/>
          <w:sz w:val="24"/>
          <w:szCs w:val="24"/>
        </w:rPr>
        <w:t>.</w:t>
      </w:r>
      <w:r>
        <w:rPr>
          <w:sz w:val="24"/>
          <w:szCs w:val="24"/>
        </w:rPr>
        <w:t xml:space="preserve">  это аббревиатура от латинской фразы “</w:t>
      </w:r>
      <w:r>
        <w:rPr>
          <w:sz w:val="24"/>
          <w:szCs w:val="24"/>
          <w:lang w:val="en-US"/>
        </w:rPr>
        <w:t>exempli</w:t>
      </w:r>
      <w:r>
        <w:rPr>
          <w:sz w:val="24"/>
          <w:szCs w:val="24"/>
        </w:rPr>
        <w:t xml:space="preserve"> </w:t>
      </w:r>
      <w:r>
        <w:rPr>
          <w:sz w:val="24"/>
          <w:szCs w:val="24"/>
          <w:lang w:val="en-US"/>
        </w:rPr>
        <w:t>gratia</w:t>
      </w:r>
      <w:r>
        <w:rPr>
          <w:sz w:val="24"/>
          <w:szCs w:val="24"/>
        </w:rPr>
        <w:t>", которая означает "например”. Она может произноситься как ‘'</w:t>
      </w:r>
      <w:r>
        <w:rPr>
          <w:sz w:val="24"/>
          <w:szCs w:val="24"/>
          <w:lang w:val="en-US"/>
        </w:rPr>
        <w:t>e</w:t>
      </w:r>
      <w:r>
        <w:rPr>
          <w:sz w:val="24"/>
          <w:szCs w:val="24"/>
        </w:rPr>
        <w:t>.</w:t>
      </w:r>
      <w:r>
        <w:rPr>
          <w:sz w:val="24"/>
          <w:szCs w:val="24"/>
          <w:lang w:val="en-US"/>
        </w:rPr>
        <w:t>g</w:t>
      </w:r>
      <w:r>
        <w:rPr>
          <w:sz w:val="24"/>
          <w:szCs w:val="24"/>
        </w:rPr>
        <w:t>.“ или "</w:t>
      </w:r>
      <w:r>
        <w:rPr>
          <w:sz w:val="24"/>
          <w:szCs w:val="24"/>
          <w:lang w:val="en-US"/>
        </w:rPr>
        <w:t>for</w:t>
      </w:r>
      <w:r>
        <w:rPr>
          <w:sz w:val="24"/>
          <w:szCs w:val="24"/>
        </w:rPr>
        <w:t xml:space="preserve"> </w:t>
      </w:r>
      <w:r>
        <w:rPr>
          <w:sz w:val="24"/>
          <w:szCs w:val="24"/>
          <w:lang w:val="en-US"/>
        </w:rPr>
        <w:t>example</w:t>
      </w:r>
      <w:r>
        <w:rPr>
          <w:sz w:val="24"/>
          <w:szCs w:val="24"/>
        </w:rPr>
        <w:t>".</w:t>
      </w:r>
    </w:p>
    <w:p w14:paraId="1A8B9177" w14:textId="77777777" w:rsidR="0020163A" w:rsidRDefault="00344A1B">
      <w:pPr>
        <w:rPr>
          <w:sz w:val="24"/>
          <w:szCs w:val="24"/>
        </w:rPr>
      </w:pPr>
      <w:proofErr w:type="spellStart"/>
      <w:r>
        <w:rPr>
          <w:b/>
          <w:bCs/>
          <w:sz w:val="24"/>
          <w:szCs w:val="24"/>
          <w:lang w:val="en-US"/>
        </w:rPr>
        <w:t>etc</w:t>
      </w:r>
      <w:proofErr w:type="spellEnd"/>
      <w:r>
        <w:rPr>
          <w:b/>
          <w:bCs/>
          <w:sz w:val="24"/>
          <w:szCs w:val="24"/>
        </w:rPr>
        <w:t>.</w:t>
      </w:r>
      <w:r>
        <w:rPr>
          <w:sz w:val="24"/>
          <w:szCs w:val="24"/>
        </w:rPr>
        <w:t xml:space="preserve">  это аббревиатура от латинской фразы </w:t>
      </w:r>
      <w:r>
        <w:rPr>
          <w:sz w:val="24"/>
          <w:szCs w:val="24"/>
          <w:lang w:val="en-US"/>
        </w:rPr>
        <w:t>etcetera</w:t>
      </w:r>
      <w:r w:rsidR="008A2434">
        <w:rPr>
          <w:sz w:val="24"/>
          <w:szCs w:val="24"/>
        </w:rPr>
        <w:t xml:space="preserve"> </w:t>
      </w:r>
      <w:r>
        <w:rPr>
          <w:sz w:val="24"/>
          <w:szCs w:val="24"/>
        </w:rPr>
        <w:t>“и так далее”.</w:t>
      </w:r>
    </w:p>
    <w:p w14:paraId="77583B9F" w14:textId="77777777" w:rsidR="0020163A" w:rsidRDefault="0020163A">
      <w:pPr>
        <w:rPr>
          <w:sz w:val="24"/>
          <w:szCs w:val="24"/>
        </w:rPr>
      </w:pPr>
    </w:p>
    <w:p w14:paraId="0EF44836" w14:textId="77777777" w:rsidR="0020163A" w:rsidRDefault="00344A1B">
      <w:pPr>
        <w:rPr>
          <w:i/>
          <w:iCs/>
          <w:sz w:val="24"/>
          <w:szCs w:val="24"/>
          <w:lang w:val="en-US"/>
        </w:rPr>
      </w:pPr>
      <w:r>
        <w:rPr>
          <w:i/>
          <w:iCs/>
          <w:sz w:val="24"/>
          <w:szCs w:val="24"/>
          <w:lang w:val="en-US"/>
        </w:rPr>
        <w:t>1. Read the text and find English equivalents to the following word combinations.</w:t>
      </w:r>
    </w:p>
    <w:p w14:paraId="4C83066D" w14:textId="77777777" w:rsidR="0020163A" w:rsidRDefault="00344A1B">
      <w:pPr>
        <w:rPr>
          <w:sz w:val="24"/>
          <w:szCs w:val="24"/>
        </w:rPr>
      </w:pPr>
      <w:r>
        <w:rPr>
          <w:sz w:val="24"/>
          <w:szCs w:val="24"/>
        </w:rPr>
        <w:t>Неорганические соединения; ингредиенты нефтехимического происхождения; сертифицированные органические средства; основа макияжа; консерванты; химические краски; солнцезащитные средства; противовоспалительные свойства; те, кто страдают; вызывающий появление угрей; длительный срок хранения; жидкие ингредиенты.</w:t>
      </w:r>
    </w:p>
    <w:p w14:paraId="599A5006" w14:textId="77777777" w:rsidR="0020163A" w:rsidRDefault="0020163A">
      <w:pPr>
        <w:rPr>
          <w:sz w:val="24"/>
          <w:szCs w:val="24"/>
        </w:rPr>
      </w:pPr>
    </w:p>
    <w:p w14:paraId="0FFCDA83" w14:textId="77777777" w:rsidR="0020163A" w:rsidRDefault="00344A1B">
      <w:pPr>
        <w:rPr>
          <w:i/>
          <w:iCs/>
          <w:sz w:val="24"/>
          <w:szCs w:val="24"/>
          <w:lang w:val="en-US"/>
        </w:rPr>
      </w:pPr>
      <w:r>
        <w:rPr>
          <w:i/>
          <w:iCs/>
          <w:sz w:val="24"/>
          <w:szCs w:val="24"/>
          <w:lang w:val="en-US"/>
        </w:rPr>
        <w:t>2. Find synonyms to the following words in the text.</w:t>
      </w:r>
    </w:p>
    <w:p w14:paraId="72578F61" w14:textId="77777777" w:rsidR="0020163A" w:rsidRDefault="00344A1B">
      <w:pPr>
        <w:rPr>
          <w:sz w:val="24"/>
          <w:szCs w:val="24"/>
          <w:lang w:val="en-US"/>
        </w:rPr>
      </w:pPr>
      <w:r>
        <w:rPr>
          <w:sz w:val="24"/>
          <w:szCs w:val="24"/>
          <w:lang w:val="en-US"/>
        </w:rPr>
        <w:t>Cosmetic, comprise, nacreous, shining, constituents.</w:t>
      </w:r>
    </w:p>
    <w:p w14:paraId="24247A7F" w14:textId="77777777" w:rsidR="0020163A" w:rsidRDefault="0020163A">
      <w:pPr>
        <w:rPr>
          <w:sz w:val="24"/>
          <w:szCs w:val="24"/>
          <w:lang w:val="en-US"/>
        </w:rPr>
      </w:pPr>
    </w:p>
    <w:p w14:paraId="267C1029" w14:textId="77777777" w:rsidR="0020163A" w:rsidRDefault="00344A1B">
      <w:pPr>
        <w:rPr>
          <w:i/>
          <w:iCs/>
          <w:sz w:val="24"/>
          <w:szCs w:val="24"/>
          <w:lang w:val="en-US"/>
        </w:rPr>
      </w:pPr>
      <w:r>
        <w:rPr>
          <w:i/>
          <w:iCs/>
          <w:sz w:val="24"/>
          <w:szCs w:val="24"/>
          <w:lang w:val="en-US"/>
        </w:rPr>
        <w:t>3. Talk about ingredients of cosmetics with the help of the questions.</w:t>
      </w:r>
    </w:p>
    <w:p w14:paraId="0084CD50" w14:textId="77777777" w:rsidR="0020163A" w:rsidRDefault="00344A1B">
      <w:pPr>
        <w:rPr>
          <w:sz w:val="24"/>
          <w:szCs w:val="24"/>
          <w:lang w:val="en-US"/>
        </w:rPr>
      </w:pPr>
      <w:r>
        <w:rPr>
          <w:sz w:val="24"/>
          <w:szCs w:val="24"/>
          <w:lang w:val="en-US"/>
        </w:rPr>
        <w:t>1. What are typical organic compounds?</w:t>
      </w:r>
    </w:p>
    <w:p w14:paraId="01C5366E" w14:textId="77777777" w:rsidR="0020163A" w:rsidRDefault="00344A1B">
      <w:pPr>
        <w:rPr>
          <w:sz w:val="24"/>
          <w:szCs w:val="24"/>
          <w:lang w:val="en-US"/>
        </w:rPr>
      </w:pPr>
      <w:r>
        <w:rPr>
          <w:sz w:val="24"/>
          <w:szCs w:val="24"/>
          <w:lang w:val="en-US"/>
        </w:rPr>
        <w:t>2. How are the oxides of zinc and iron classified?</w:t>
      </w:r>
    </w:p>
    <w:p w14:paraId="05C5CE91" w14:textId="77777777" w:rsidR="0020163A" w:rsidRDefault="00344A1B">
      <w:pPr>
        <w:rPr>
          <w:sz w:val="24"/>
          <w:szCs w:val="24"/>
          <w:lang w:val="en-US"/>
        </w:rPr>
      </w:pPr>
      <w:r>
        <w:rPr>
          <w:sz w:val="24"/>
          <w:szCs w:val="24"/>
          <w:lang w:val="en-US"/>
        </w:rPr>
        <w:lastRenderedPageBreak/>
        <w:t>3. Why must liquid make-ups contain preservatives?</w:t>
      </w:r>
    </w:p>
    <w:p w14:paraId="10923CEC" w14:textId="77777777" w:rsidR="0020163A" w:rsidRDefault="00344A1B">
      <w:pPr>
        <w:rPr>
          <w:sz w:val="24"/>
          <w:szCs w:val="24"/>
          <w:lang w:val="en-US"/>
        </w:rPr>
      </w:pPr>
      <w:r>
        <w:rPr>
          <w:sz w:val="24"/>
          <w:szCs w:val="24"/>
          <w:lang w:val="en-US"/>
        </w:rPr>
        <w:t>4. Does mineral make-up contain any synthetic fragrances and preservatives?</w:t>
      </w:r>
    </w:p>
    <w:p w14:paraId="5537E353" w14:textId="77777777" w:rsidR="0020163A" w:rsidRDefault="00344A1B">
      <w:pPr>
        <w:rPr>
          <w:sz w:val="24"/>
          <w:szCs w:val="24"/>
          <w:lang w:val="en-US"/>
        </w:rPr>
      </w:pPr>
      <w:r>
        <w:rPr>
          <w:sz w:val="24"/>
          <w:szCs w:val="24"/>
          <w:lang w:val="en-US"/>
        </w:rPr>
        <w:t>5. Can you name the chemicals, which are widely seen as beneficial?</w:t>
      </w:r>
    </w:p>
    <w:p w14:paraId="5C18D3B9" w14:textId="77777777" w:rsidR="0020163A" w:rsidRDefault="00344A1B">
      <w:pPr>
        <w:rPr>
          <w:sz w:val="24"/>
          <w:szCs w:val="24"/>
          <w:lang w:val="en-US"/>
        </w:rPr>
      </w:pPr>
      <w:r>
        <w:rPr>
          <w:sz w:val="24"/>
          <w:szCs w:val="24"/>
          <w:lang w:val="en-US"/>
        </w:rPr>
        <w:t>6. What mineral is anti-microbial?</w:t>
      </w:r>
    </w:p>
    <w:p w14:paraId="3F7F419D" w14:textId="77777777" w:rsidR="0020163A" w:rsidRDefault="00344A1B">
      <w:pPr>
        <w:rPr>
          <w:sz w:val="24"/>
          <w:szCs w:val="24"/>
          <w:lang w:val="en-US"/>
        </w:rPr>
      </w:pPr>
      <w:r>
        <w:rPr>
          <w:sz w:val="24"/>
          <w:szCs w:val="24"/>
          <w:lang w:val="en-US"/>
        </w:rPr>
        <w:t xml:space="preserve">7. Why have mineral make-ups long </w:t>
      </w:r>
      <w:proofErr w:type="spellStart"/>
      <w:r>
        <w:rPr>
          <w:sz w:val="24"/>
          <w:szCs w:val="24"/>
          <w:lang w:val="en-US"/>
        </w:rPr>
        <w:t>shelflives</w:t>
      </w:r>
      <w:proofErr w:type="spellEnd"/>
      <w:r>
        <w:rPr>
          <w:sz w:val="24"/>
          <w:szCs w:val="24"/>
          <w:lang w:val="en-US"/>
        </w:rPr>
        <w:t>?</w:t>
      </w:r>
    </w:p>
    <w:p w14:paraId="100502F9" w14:textId="77777777" w:rsidR="0020163A" w:rsidRDefault="0020163A">
      <w:pPr>
        <w:rPr>
          <w:sz w:val="24"/>
          <w:szCs w:val="24"/>
          <w:lang w:val="en-US"/>
        </w:rPr>
      </w:pPr>
    </w:p>
    <w:p w14:paraId="2B4FC341" w14:textId="77777777" w:rsidR="0020163A" w:rsidRDefault="0020163A">
      <w:pPr>
        <w:rPr>
          <w:sz w:val="24"/>
          <w:szCs w:val="24"/>
          <w:lang w:val="en-US"/>
        </w:rPr>
      </w:pPr>
    </w:p>
    <w:p w14:paraId="2E026251" w14:textId="77777777" w:rsidR="008A2434" w:rsidRDefault="008A2434">
      <w:pPr>
        <w:widowControl/>
        <w:spacing w:line="240" w:lineRule="auto"/>
        <w:ind w:firstLine="0"/>
        <w:jc w:val="left"/>
        <w:rPr>
          <w:spacing w:val="-3"/>
          <w:sz w:val="24"/>
          <w:szCs w:val="24"/>
          <w:lang w:val="en-US"/>
        </w:rPr>
      </w:pPr>
      <w:r>
        <w:rPr>
          <w:spacing w:val="-3"/>
          <w:sz w:val="24"/>
          <w:szCs w:val="24"/>
          <w:lang w:val="en-US"/>
        </w:rPr>
        <w:br w:type="page"/>
      </w:r>
    </w:p>
    <w:p w14:paraId="2C827EC4" w14:textId="77777777" w:rsidR="0020163A" w:rsidRDefault="00344A1B">
      <w:pPr>
        <w:jc w:val="center"/>
        <w:rPr>
          <w:b/>
          <w:bCs/>
          <w:spacing w:val="-3"/>
          <w:sz w:val="24"/>
          <w:szCs w:val="24"/>
        </w:rPr>
      </w:pPr>
      <w:r>
        <w:rPr>
          <w:b/>
          <w:bCs/>
          <w:spacing w:val="-3"/>
          <w:sz w:val="24"/>
          <w:szCs w:val="24"/>
        </w:rPr>
        <w:lastRenderedPageBreak/>
        <w:t>Практическое занятие № 63</w:t>
      </w:r>
    </w:p>
    <w:p w14:paraId="2545E7AB" w14:textId="77777777" w:rsidR="008A2434" w:rsidRPr="00344A1B" w:rsidRDefault="008A2434">
      <w:pPr>
        <w:jc w:val="center"/>
        <w:rPr>
          <w:b/>
          <w:bCs/>
          <w:sz w:val="24"/>
          <w:szCs w:val="24"/>
        </w:rPr>
      </w:pPr>
    </w:p>
    <w:p w14:paraId="05D54305" w14:textId="77777777" w:rsidR="0020163A" w:rsidRPr="008A2434" w:rsidRDefault="00344A1B">
      <w:pPr>
        <w:ind w:firstLine="0"/>
        <w:jc w:val="center"/>
        <w:rPr>
          <w:b/>
          <w:bCs/>
          <w:sz w:val="24"/>
          <w:szCs w:val="24"/>
        </w:rPr>
      </w:pPr>
      <w:r w:rsidRPr="008A2434">
        <w:rPr>
          <w:b/>
          <w:sz w:val="24"/>
          <w:szCs w:val="24"/>
        </w:rPr>
        <w:t>Техники маникюра и педикюра.</w:t>
      </w:r>
      <w:r w:rsidR="008A2434" w:rsidRPr="008A2434">
        <w:rPr>
          <w:sz w:val="24"/>
          <w:szCs w:val="24"/>
        </w:rPr>
        <w:t xml:space="preserve"> </w:t>
      </w:r>
      <w:r w:rsidR="008A2434" w:rsidRPr="00B66F70">
        <w:rPr>
          <w:sz w:val="24"/>
          <w:szCs w:val="24"/>
        </w:rPr>
        <w:t>(</w:t>
      </w:r>
      <w:proofErr w:type="spellStart"/>
      <w:r w:rsidR="008A2434" w:rsidRPr="00B66F70">
        <w:rPr>
          <w:sz w:val="24"/>
          <w:szCs w:val="24"/>
        </w:rPr>
        <w:t>ПрП</w:t>
      </w:r>
      <w:proofErr w:type="spellEnd"/>
      <w:r w:rsidR="008A2434" w:rsidRPr="00B66F70">
        <w:rPr>
          <w:sz w:val="24"/>
          <w:szCs w:val="24"/>
        </w:rPr>
        <w:t>)</w:t>
      </w:r>
    </w:p>
    <w:p w14:paraId="6178DD9F" w14:textId="77777777" w:rsidR="0020163A" w:rsidRDefault="0020163A">
      <w:pPr>
        <w:rPr>
          <w:sz w:val="24"/>
          <w:szCs w:val="24"/>
        </w:rPr>
      </w:pPr>
    </w:p>
    <w:p w14:paraId="74DB0F8D" w14:textId="77777777" w:rsidR="0020163A" w:rsidRDefault="00344A1B">
      <w:pPr>
        <w:ind w:firstLine="0"/>
        <w:jc w:val="center"/>
        <w:rPr>
          <w:sz w:val="24"/>
          <w:szCs w:val="24"/>
          <w:lang w:val="en-US"/>
        </w:rPr>
      </w:pPr>
      <w:r>
        <w:rPr>
          <w:b/>
          <w:bCs/>
          <w:sz w:val="24"/>
          <w:szCs w:val="24"/>
          <w:lang w:val="en-US"/>
        </w:rPr>
        <w:t>Manicure and pedicure</w:t>
      </w:r>
    </w:p>
    <w:p w14:paraId="12F0788E" w14:textId="77777777" w:rsidR="0020163A" w:rsidRDefault="00344A1B">
      <w:pPr>
        <w:rPr>
          <w:sz w:val="24"/>
          <w:szCs w:val="24"/>
          <w:lang w:val="en-US"/>
        </w:rPr>
      </w:pPr>
      <w:r>
        <w:rPr>
          <w:sz w:val="24"/>
          <w:szCs w:val="24"/>
          <w:lang w:val="en-US"/>
        </w:rPr>
        <w:t>No matter what clothes you wear, what hairstyle you do, a finished image can be achieved only by means of well-groomed hands, by using a flawlessly executed manicure. Each year, the trends are changing a bit. Long, short and medium length nails may be in fashion.</w:t>
      </w:r>
    </w:p>
    <w:p w14:paraId="2E4D9B74" w14:textId="77777777" w:rsidR="0020163A" w:rsidRDefault="00344A1B">
      <w:pPr>
        <w:rPr>
          <w:sz w:val="24"/>
          <w:szCs w:val="24"/>
          <w:lang w:val="en-US"/>
        </w:rPr>
      </w:pPr>
      <w:r>
        <w:rPr>
          <w:sz w:val="24"/>
          <w:szCs w:val="24"/>
          <w:lang w:val="en-US"/>
        </w:rPr>
        <w:t xml:space="preserve">A </w:t>
      </w:r>
      <w:r>
        <w:rPr>
          <w:i/>
          <w:iCs/>
          <w:sz w:val="24"/>
          <w:szCs w:val="24"/>
          <w:lang w:val="en-US"/>
        </w:rPr>
        <w:t>manicure</w:t>
      </w:r>
      <w:r>
        <w:rPr>
          <w:sz w:val="24"/>
          <w:szCs w:val="24"/>
          <w:lang w:val="en-US"/>
        </w:rPr>
        <w:t xml:space="preserve"> is a cosmetic beauty treatment for the fingernails and hands. A manicure consists of filing and shaping of the free edge, pushing (with a cuticle pusher) and clipping (with cuticle nippers) any nonliving tissue (limited to cuticle and hangnails), treatments, massage of the hand, and the application of fingernail polish. When applied to the toenails and feet, this treatment is referred to as a pedicure.</w:t>
      </w:r>
    </w:p>
    <w:p w14:paraId="72518FFF" w14:textId="77777777" w:rsidR="0020163A" w:rsidRDefault="00344A1B">
      <w:pPr>
        <w:rPr>
          <w:sz w:val="24"/>
          <w:szCs w:val="24"/>
          <w:lang w:val="en-US"/>
        </w:rPr>
      </w:pPr>
      <w:r>
        <w:rPr>
          <w:sz w:val="24"/>
          <w:szCs w:val="24"/>
          <w:lang w:val="en-US"/>
        </w:rPr>
        <w:t>Some manicures can include the painting of pictures or designs on the nails, or applying small decals or imitation jewels. Other nail treatments may include the application of artificial nails, tips, or acrylics, some of which are referred to as French manicures. Jeff Pink, founder of professional nail brand Orly, is famed with creating the natural nail look later called the French manicure in 1976.</w:t>
      </w:r>
    </w:p>
    <w:p w14:paraId="3E0E2831" w14:textId="77777777" w:rsidR="0020163A" w:rsidRDefault="0020163A">
      <w:pPr>
        <w:rPr>
          <w:i/>
          <w:iCs/>
          <w:sz w:val="24"/>
          <w:szCs w:val="24"/>
          <w:lang w:val="en-US"/>
        </w:rPr>
      </w:pPr>
    </w:p>
    <w:p w14:paraId="4028B1B3" w14:textId="77777777" w:rsidR="0020163A" w:rsidRDefault="00344A1B">
      <w:pPr>
        <w:ind w:firstLine="0"/>
        <w:jc w:val="center"/>
        <w:rPr>
          <w:i/>
          <w:iCs/>
          <w:sz w:val="24"/>
          <w:szCs w:val="24"/>
        </w:rPr>
      </w:pPr>
      <w:r>
        <w:rPr>
          <w:noProof/>
          <w:sz w:val="24"/>
          <w:szCs w:val="24"/>
        </w:rPr>
        <w:drawing>
          <wp:inline distT="0" distB="0" distL="0" distR="0" wp14:anchorId="49D46C28" wp14:editId="754625C0">
            <wp:extent cx="5939791" cy="4562448"/>
            <wp:effectExtent l="0" t="0" r="0" b="0"/>
            <wp:docPr id="1073741886" name="officeArt object" descr="http://almode.ru/uploads/posts/2020-02/1580651547_51-p-manikyur-frantsuzskii-belii-konchik-instag-65.jpg"/>
            <wp:cNvGraphicFramePr/>
            <a:graphic xmlns:a="http://schemas.openxmlformats.org/drawingml/2006/main">
              <a:graphicData uri="http://schemas.openxmlformats.org/drawingml/2006/picture">
                <pic:pic xmlns:pic="http://schemas.openxmlformats.org/drawingml/2006/picture">
                  <pic:nvPicPr>
                    <pic:cNvPr id="1073741886" name="http://almode.ru/uploads/posts/2020-02/1580651547_51-p-manikyur-frantsuzskii-belii-konchik-instag-65.jpg" descr="http://almode.ru/uploads/posts/2020-02/1580651547_51-p-manikyur-frantsuzskii-belii-konchik-instag-65.jpg"/>
                    <pic:cNvPicPr>
                      <a:picLocks noChangeAspect="1"/>
                    </pic:cNvPicPr>
                  </pic:nvPicPr>
                  <pic:blipFill>
                    <a:blip r:embed="rId66"/>
                    <a:stretch>
                      <a:fillRect/>
                    </a:stretch>
                  </pic:blipFill>
                  <pic:spPr>
                    <a:xfrm>
                      <a:off x="0" y="0"/>
                      <a:ext cx="5939791" cy="4562448"/>
                    </a:xfrm>
                    <a:prstGeom prst="rect">
                      <a:avLst/>
                    </a:prstGeom>
                    <a:ln w="12700" cap="flat">
                      <a:noFill/>
                      <a:miter lim="400000"/>
                    </a:ln>
                    <a:effectLst/>
                  </pic:spPr>
                </pic:pic>
              </a:graphicData>
            </a:graphic>
          </wp:inline>
        </w:drawing>
      </w:r>
    </w:p>
    <w:p w14:paraId="7435E7F5" w14:textId="77777777" w:rsidR="0020163A" w:rsidRDefault="0020163A">
      <w:pPr>
        <w:rPr>
          <w:i/>
          <w:iCs/>
          <w:sz w:val="24"/>
          <w:szCs w:val="24"/>
          <w:lang w:val="en-US"/>
        </w:rPr>
      </w:pPr>
    </w:p>
    <w:p w14:paraId="53108A3A" w14:textId="77777777" w:rsidR="0020163A" w:rsidRDefault="00344A1B">
      <w:pPr>
        <w:rPr>
          <w:sz w:val="24"/>
          <w:szCs w:val="24"/>
          <w:lang w:val="en-US"/>
        </w:rPr>
      </w:pPr>
      <w:r>
        <w:rPr>
          <w:i/>
          <w:iCs/>
          <w:sz w:val="24"/>
          <w:szCs w:val="24"/>
          <w:lang w:val="en-US"/>
        </w:rPr>
        <w:t>French manicures</w:t>
      </w:r>
      <w:r>
        <w:rPr>
          <w:sz w:val="24"/>
          <w:szCs w:val="24"/>
          <w:lang w:val="en-US"/>
        </w:rPr>
        <w:t xml:space="preserve"> can be made with artificial nails, which are designed to resemble natural ones and are characterized by lack of base </w:t>
      </w:r>
      <w:proofErr w:type="spellStart"/>
      <w:r>
        <w:rPr>
          <w:sz w:val="24"/>
          <w:szCs w:val="24"/>
          <w:lang w:val="en-US"/>
        </w:rPr>
        <w:t>colour</w:t>
      </w:r>
      <w:proofErr w:type="spellEnd"/>
      <w:r>
        <w:rPr>
          <w:sz w:val="24"/>
          <w:szCs w:val="24"/>
          <w:lang w:val="en-US"/>
        </w:rPr>
        <w:t xml:space="preserve">, or natural pink base nails with white tips. The nail tips are painted white, while the rest of the nails are polished in a pink or a suitable nude shade. It is </w:t>
      </w:r>
      <w:proofErr w:type="spellStart"/>
      <w:r>
        <w:rPr>
          <w:sz w:val="24"/>
          <w:szCs w:val="24"/>
          <w:lang w:val="en-US"/>
        </w:rPr>
        <w:t>aso</w:t>
      </w:r>
      <w:proofErr w:type="spellEnd"/>
      <w:r>
        <w:rPr>
          <w:sz w:val="24"/>
          <w:szCs w:val="24"/>
          <w:lang w:val="en-US"/>
        </w:rPr>
        <w:t xml:space="preserve"> common to perform a French manicure on natural nails. Another technique is to whiten the </w:t>
      </w:r>
      <w:r>
        <w:rPr>
          <w:sz w:val="24"/>
          <w:szCs w:val="24"/>
          <w:lang w:val="en-US"/>
        </w:rPr>
        <w:lastRenderedPageBreak/>
        <w:t xml:space="preserve">underside of the nail with white pencil and paint a sheer </w:t>
      </w:r>
      <w:proofErr w:type="spellStart"/>
      <w:r>
        <w:rPr>
          <w:sz w:val="24"/>
          <w:szCs w:val="24"/>
          <w:lang w:val="en-US"/>
        </w:rPr>
        <w:t>colour</w:t>
      </w:r>
      <w:proofErr w:type="spellEnd"/>
      <w:r>
        <w:rPr>
          <w:sz w:val="24"/>
          <w:szCs w:val="24"/>
          <w:lang w:val="en-US"/>
        </w:rPr>
        <w:t xml:space="preserve"> over the entire nail.</w:t>
      </w:r>
    </w:p>
    <w:p w14:paraId="3C93C663" w14:textId="77777777" w:rsidR="0020163A" w:rsidRDefault="00344A1B">
      <w:pPr>
        <w:rPr>
          <w:sz w:val="24"/>
          <w:szCs w:val="24"/>
          <w:lang w:val="en-US"/>
        </w:rPr>
      </w:pPr>
      <w:r>
        <w:rPr>
          <w:sz w:val="24"/>
          <w:szCs w:val="24"/>
          <w:lang w:val="en-US"/>
        </w:rPr>
        <w:t>There are several nail shapes: the basic shapes are almond, oval, pointed, round, square, square oval, square with rounded corners, and straight with a rounded tip.</w:t>
      </w:r>
    </w:p>
    <w:p w14:paraId="0C2E8C59" w14:textId="77777777" w:rsidR="0020163A" w:rsidRDefault="00344A1B">
      <w:pPr>
        <w:rPr>
          <w:sz w:val="24"/>
          <w:szCs w:val="24"/>
          <w:lang w:val="en-US"/>
        </w:rPr>
      </w:pPr>
      <w:r>
        <w:rPr>
          <w:sz w:val="24"/>
          <w:szCs w:val="24"/>
          <w:lang w:val="en-US"/>
        </w:rPr>
        <w:t>Common manicure and pedicure tools include:</w:t>
      </w:r>
    </w:p>
    <w:p w14:paraId="70CAF7A3" w14:textId="77777777" w:rsidR="0020163A" w:rsidRDefault="00344A1B">
      <w:pPr>
        <w:rPr>
          <w:sz w:val="24"/>
          <w:szCs w:val="24"/>
          <w:lang w:val="en-US"/>
        </w:rPr>
      </w:pPr>
      <w:r>
        <w:rPr>
          <w:sz w:val="24"/>
          <w:szCs w:val="24"/>
          <w:lang w:val="en-US"/>
        </w:rPr>
        <w:t xml:space="preserve">■ bowl </w:t>
      </w:r>
      <w:proofErr w:type="spellStart"/>
      <w:r>
        <w:rPr>
          <w:sz w:val="24"/>
          <w:szCs w:val="24"/>
          <w:lang w:val="en-US"/>
        </w:rPr>
        <w:t>оf</w:t>
      </w:r>
      <w:proofErr w:type="spellEnd"/>
      <w:r>
        <w:rPr>
          <w:sz w:val="24"/>
          <w:szCs w:val="24"/>
          <w:lang w:val="en-US"/>
        </w:rPr>
        <w:t xml:space="preserve"> warm water or finger bath;</w:t>
      </w:r>
    </w:p>
    <w:p w14:paraId="358B2918" w14:textId="77777777" w:rsidR="0020163A" w:rsidRDefault="00344A1B">
      <w:pPr>
        <w:rPr>
          <w:sz w:val="24"/>
          <w:szCs w:val="24"/>
          <w:lang w:val="en-US"/>
        </w:rPr>
      </w:pPr>
      <w:r>
        <w:rPr>
          <w:sz w:val="24"/>
          <w:szCs w:val="24"/>
          <w:lang w:val="en-US"/>
        </w:rPr>
        <w:t>■ cuticle knife and clippers:</w:t>
      </w:r>
    </w:p>
    <w:p w14:paraId="36B44161" w14:textId="77777777" w:rsidR="0020163A" w:rsidRDefault="00344A1B">
      <w:pPr>
        <w:rPr>
          <w:sz w:val="24"/>
          <w:szCs w:val="24"/>
          <w:lang w:val="en-US"/>
        </w:rPr>
      </w:pPr>
      <w:r>
        <w:rPr>
          <w:sz w:val="24"/>
          <w:szCs w:val="24"/>
          <w:lang w:val="en-US"/>
        </w:rPr>
        <w:t>■ cuticle pusher;</w:t>
      </w:r>
    </w:p>
    <w:p w14:paraId="3C3D00E7" w14:textId="77777777" w:rsidR="0020163A" w:rsidRDefault="00344A1B">
      <w:pPr>
        <w:rPr>
          <w:sz w:val="24"/>
          <w:szCs w:val="24"/>
          <w:lang w:val="en-US"/>
        </w:rPr>
      </w:pPr>
      <w:r>
        <w:rPr>
          <w:sz w:val="24"/>
          <w:szCs w:val="24"/>
          <w:lang w:val="en-US"/>
        </w:rPr>
        <w:t>■ foot bath (for pedicures):</w:t>
      </w:r>
    </w:p>
    <w:p w14:paraId="0B586F85" w14:textId="77777777" w:rsidR="0020163A" w:rsidRDefault="00344A1B">
      <w:pPr>
        <w:rPr>
          <w:sz w:val="24"/>
          <w:szCs w:val="24"/>
          <w:lang w:val="en-US"/>
        </w:rPr>
      </w:pPr>
      <w:r>
        <w:rPr>
          <w:sz w:val="24"/>
          <w:szCs w:val="24"/>
          <w:lang w:val="en-US"/>
        </w:rPr>
        <w:t>■ manicure table;</w:t>
      </w:r>
    </w:p>
    <w:p w14:paraId="5ABAED5F" w14:textId="77777777" w:rsidR="0020163A" w:rsidRDefault="00344A1B">
      <w:pPr>
        <w:rPr>
          <w:sz w:val="24"/>
          <w:szCs w:val="24"/>
          <w:lang w:val="en-US"/>
        </w:rPr>
      </w:pPr>
      <w:r>
        <w:rPr>
          <w:sz w:val="24"/>
          <w:szCs w:val="24"/>
          <w:lang w:val="en-US"/>
        </w:rPr>
        <w:t>■ nail art brushes and tools;</w:t>
      </w:r>
    </w:p>
    <w:p w14:paraId="50314E38" w14:textId="77777777" w:rsidR="0020163A" w:rsidRDefault="00344A1B">
      <w:pPr>
        <w:rPr>
          <w:sz w:val="24"/>
          <w:szCs w:val="24"/>
          <w:lang w:val="en-US"/>
        </w:rPr>
      </w:pPr>
      <w:r>
        <w:rPr>
          <w:sz w:val="24"/>
          <w:szCs w:val="24"/>
          <w:lang w:val="en-US"/>
        </w:rPr>
        <w:t>■ nail brush;</w:t>
      </w:r>
    </w:p>
    <w:p w14:paraId="0E92AC17" w14:textId="77777777" w:rsidR="0020163A" w:rsidRDefault="00344A1B">
      <w:pPr>
        <w:rPr>
          <w:sz w:val="24"/>
          <w:szCs w:val="24"/>
          <w:lang w:val="en-US"/>
        </w:rPr>
      </w:pPr>
      <w:r>
        <w:rPr>
          <w:sz w:val="24"/>
          <w:szCs w:val="24"/>
          <w:lang w:val="en-US"/>
        </w:rPr>
        <w:t>■ nail buffer;</w:t>
      </w:r>
    </w:p>
    <w:p w14:paraId="2BE0977E" w14:textId="77777777" w:rsidR="0020163A" w:rsidRDefault="00344A1B">
      <w:pPr>
        <w:rPr>
          <w:sz w:val="24"/>
          <w:szCs w:val="24"/>
          <w:lang w:val="en-US"/>
        </w:rPr>
      </w:pPr>
      <w:r>
        <w:rPr>
          <w:sz w:val="24"/>
          <w:szCs w:val="24"/>
          <w:lang w:val="en-US"/>
        </w:rPr>
        <w:t>■ nail clippers;</w:t>
      </w:r>
    </w:p>
    <w:p w14:paraId="62208BE5" w14:textId="77777777" w:rsidR="0020163A" w:rsidRDefault="00344A1B">
      <w:pPr>
        <w:rPr>
          <w:sz w:val="24"/>
          <w:szCs w:val="24"/>
          <w:lang w:val="en-US"/>
        </w:rPr>
      </w:pPr>
      <w:r>
        <w:rPr>
          <w:sz w:val="24"/>
          <w:szCs w:val="24"/>
          <w:lang w:val="en-US"/>
        </w:rPr>
        <w:t>■ nail file;</w:t>
      </w:r>
    </w:p>
    <w:p w14:paraId="15A3C934" w14:textId="77777777" w:rsidR="0020163A" w:rsidRDefault="00344A1B">
      <w:pPr>
        <w:rPr>
          <w:sz w:val="24"/>
          <w:szCs w:val="24"/>
          <w:lang w:val="en-US"/>
        </w:rPr>
      </w:pPr>
      <w:r>
        <w:rPr>
          <w:sz w:val="24"/>
          <w:szCs w:val="24"/>
          <w:lang w:val="en-US"/>
        </w:rPr>
        <w:t>■ nail scissors;</w:t>
      </w:r>
    </w:p>
    <w:p w14:paraId="476A90C7" w14:textId="77777777" w:rsidR="0020163A" w:rsidRDefault="00344A1B">
      <w:pPr>
        <w:rPr>
          <w:sz w:val="24"/>
          <w:szCs w:val="24"/>
          <w:lang w:val="en-US"/>
        </w:rPr>
      </w:pPr>
      <w:r>
        <w:rPr>
          <w:sz w:val="24"/>
          <w:szCs w:val="24"/>
          <w:lang w:val="en-US"/>
        </w:rPr>
        <w:t>■ orange stick;</w:t>
      </w:r>
    </w:p>
    <w:p w14:paraId="5E4107AB" w14:textId="77777777" w:rsidR="0020163A" w:rsidRDefault="00344A1B">
      <w:pPr>
        <w:rPr>
          <w:sz w:val="24"/>
          <w:szCs w:val="24"/>
          <w:lang w:val="en-US"/>
        </w:rPr>
      </w:pPr>
      <w:r>
        <w:rPr>
          <w:sz w:val="24"/>
          <w:szCs w:val="24"/>
          <w:lang w:val="en-US"/>
        </w:rPr>
        <w:t>■ tips;</w:t>
      </w:r>
    </w:p>
    <w:p w14:paraId="7FD0221B" w14:textId="77777777" w:rsidR="0020163A" w:rsidRDefault="00344A1B">
      <w:pPr>
        <w:rPr>
          <w:sz w:val="24"/>
          <w:szCs w:val="24"/>
          <w:lang w:val="en-US"/>
        </w:rPr>
      </w:pPr>
      <w:r>
        <w:rPr>
          <w:sz w:val="24"/>
          <w:szCs w:val="24"/>
          <w:lang w:val="en-US"/>
        </w:rPr>
        <w:t>■ clamps for cutting artificial nails;</w:t>
      </w:r>
    </w:p>
    <w:p w14:paraId="6EB950BB" w14:textId="77777777" w:rsidR="0020163A" w:rsidRDefault="00344A1B">
      <w:pPr>
        <w:rPr>
          <w:sz w:val="24"/>
          <w:szCs w:val="24"/>
          <w:lang w:val="en-US"/>
        </w:rPr>
      </w:pPr>
      <w:r>
        <w:rPr>
          <w:sz w:val="24"/>
          <w:szCs w:val="24"/>
          <w:lang w:val="en-US"/>
        </w:rPr>
        <w:t>■ clips for cutting of the cuticles on the side of the nail.</w:t>
      </w:r>
    </w:p>
    <w:p w14:paraId="565AF790" w14:textId="77777777" w:rsidR="0020163A" w:rsidRDefault="00344A1B">
      <w:pPr>
        <w:rPr>
          <w:sz w:val="24"/>
          <w:szCs w:val="24"/>
          <w:lang w:val="en-US"/>
        </w:rPr>
      </w:pPr>
      <w:r>
        <w:rPr>
          <w:sz w:val="24"/>
          <w:szCs w:val="24"/>
          <w:lang w:val="en-US"/>
        </w:rPr>
        <w:t>Nowadays the nail files are made not only from metal which injures the nails, there are now files made from ceramic, crystal, wood and cardboard, diamond and sapphire coating for filing.</w:t>
      </w:r>
    </w:p>
    <w:p w14:paraId="7AD84339" w14:textId="77777777" w:rsidR="0020163A" w:rsidRDefault="00344A1B">
      <w:pPr>
        <w:rPr>
          <w:sz w:val="24"/>
          <w:szCs w:val="24"/>
          <w:lang w:val="en-US"/>
        </w:rPr>
      </w:pPr>
      <w:r>
        <w:rPr>
          <w:sz w:val="24"/>
          <w:szCs w:val="24"/>
          <w:lang w:val="en-US"/>
        </w:rPr>
        <w:t>The scissors are among the most important tools for manicure. Depending on their purpose the scissors are divided into several types:</w:t>
      </w:r>
    </w:p>
    <w:p w14:paraId="5597E1D5" w14:textId="77777777" w:rsidR="0020163A" w:rsidRDefault="00344A1B">
      <w:pPr>
        <w:rPr>
          <w:sz w:val="24"/>
          <w:szCs w:val="24"/>
          <w:lang w:val="en-US"/>
        </w:rPr>
      </w:pPr>
      <w:r>
        <w:rPr>
          <w:sz w:val="24"/>
          <w:szCs w:val="24"/>
          <w:lang w:val="en-US"/>
        </w:rPr>
        <w:t>Scissors with rounded edges for cutting of the cuticles that are close to the skin;</w:t>
      </w:r>
    </w:p>
    <w:p w14:paraId="3EBF9999" w14:textId="77777777" w:rsidR="0020163A" w:rsidRDefault="00344A1B">
      <w:pPr>
        <w:rPr>
          <w:sz w:val="24"/>
          <w:szCs w:val="24"/>
          <w:lang w:val="en-US"/>
        </w:rPr>
      </w:pPr>
      <w:r>
        <w:rPr>
          <w:sz w:val="24"/>
          <w:szCs w:val="24"/>
          <w:lang w:val="en-US"/>
        </w:rPr>
        <w:t>Scissors with sharp edges for removing of the peeling skin al the bottom of the nail;</w:t>
      </w:r>
    </w:p>
    <w:p w14:paraId="577447AA" w14:textId="77777777" w:rsidR="0020163A" w:rsidRDefault="00344A1B">
      <w:pPr>
        <w:rPr>
          <w:sz w:val="24"/>
          <w:szCs w:val="24"/>
          <w:lang w:val="en-US"/>
        </w:rPr>
      </w:pPr>
      <w:r>
        <w:rPr>
          <w:sz w:val="24"/>
          <w:szCs w:val="24"/>
          <w:lang w:val="en-US"/>
        </w:rPr>
        <w:t>Scissors with curved edges for removing of the cuticles.</w:t>
      </w:r>
    </w:p>
    <w:p w14:paraId="22EE30BB" w14:textId="77777777" w:rsidR="0020163A" w:rsidRDefault="00344A1B">
      <w:pPr>
        <w:rPr>
          <w:sz w:val="24"/>
          <w:szCs w:val="24"/>
          <w:lang w:val="en-US"/>
        </w:rPr>
      </w:pPr>
      <w:r>
        <w:rPr>
          <w:i/>
          <w:iCs/>
          <w:sz w:val="24"/>
          <w:szCs w:val="24"/>
          <w:lang w:val="en-US"/>
        </w:rPr>
        <w:t>Nail buffing</w:t>
      </w:r>
      <w:r>
        <w:rPr>
          <w:sz w:val="24"/>
          <w:szCs w:val="24"/>
          <w:lang w:val="en-US"/>
        </w:rPr>
        <w:t xml:space="preserve"> is the act of polishing the nail using buffers in order to make nails look </w:t>
      </w:r>
      <w:proofErr w:type="gramStart"/>
      <w:r>
        <w:rPr>
          <w:sz w:val="24"/>
          <w:szCs w:val="24"/>
          <w:lang w:val="en-US"/>
        </w:rPr>
        <w:t>more consistent and shiny</w:t>
      </w:r>
      <w:proofErr w:type="gramEnd"/>
      <w:r>
        <w:rPr>
          <w:sz w:val="24"/>
          <w:szCs w:val="24"/>
          <w:lang w:val="en-US"/>
        </w:rPr>
        <w:t>.</w:t>
      </w:r>
    </w:p>
    <w:p w14:paraId="26D045F5" w14:textId="77777777" w:rsidR="0020163A" w:rsidRDefault="0020163A">
      <w:pPr>
        <w:rPr>
          <w:sz w:val="24"/>
          <w:szCs w:val="24"/>
          <w:lang w:val="en-US"/>
        </w:rPr>
      </w:pPr>
    </w:p>
    <w:p w14:paraId="1F18A18C" w14:textId="77777777" w:rsidR="0020163A" w:rsidRDefault="00344A1B">
      <w:pPr>
        <w:ind w:firstLine="0"/>
        <w:jc w:val="center"/>
        <w:rPr>
          <w:sz w:val="24"/>
          <w:szCs w:val="24"/>
        </w:rPr>
      </w:pPr>
      <w:r>
        <w:rPr>
          <w:noProof/>
          <w:sz w:val="24"/>
          <w:szCs w:val="24"/>
        </w:rPr>
        <w:drawing>
          <wp:inline distT="0" distB="0" distL="0" distR="0" wp14:anchorId="1F23342F" wp14:editId="2495A540">
            <wp:extent cx="5536698" cy="3276600"/>
            <wp:effectExtent l="0" t="0" r="0" b="0"/>
            <wp:docPr id="1073741887" name="officeArt object" descr="https://modnail.ru/wp-content/uploads/2016/11/baf1-1024x606.jpg"/>
            <wp:cNvGraphicFramePr/>
            <a:graphic xmlns:a="http://schemas.openxmlformats.org/drawingml/2006/main">
              <a:graphicData uri="http://schemas.openxmlformats.org/drawingml/2006/picture">
                <pic:pic xmlns:pic="http://schemas.openxmlformats.org/drawingml/2006/picture">
                  <pic:nvPicPr>
                    <pic:cNvPr id="1073741887" name="https://modnail.ru/wp-content/uploads/2016/11/baf1-1024x606.jpg" descr="https://modnail.ru/wp-content/uploads/2016/11/baf1-1024x606.jpg"/>
                    <pic:cNvPicPr>
                      <a:picLocks noChangeAspect="1"/>
                    </pic:cNvPicPr>
                  </pic:nvPicPr>
                  <pic:blipFill>
                    <a:blip r:embed="rId67"/>
                    <a:stretch>
                      <a:fillRect/>
                    </a:stretch>
                  </pic:blipFill>
                  <pic:spPr>
                    <a:xfrm>
                      <a:off x="0" y="0"/>
                      <a:ext cx="5536698" cy="3276600"/>
                    </a:xfrm>
                    <a:prstGeom prst="rect">
                      <a:avLst/>
                    </a:prstGeom>
                    <a:ln w="12700" cap="flat">
                      <a:noFill/>
                      <a:miter lim="400000"/>
                    </a:ln>
                    <a:effectLst/>
                  </pic:spPr>
                </pic:pic>
              </a:graphicData>
            </a:graphic>
          </wp:inline>
        </w:drawing>
      </w:r>
    </w:p>
    <w:p w14:paraId="0EFA2DA9" w14:textId="77777777" w:rsidR="0020163A" w:rsidRDefault="00344A1B">
      <w:pPr>
        <w:rPr>
          <w:b/>
          <w:bCs/>
          <w:i/>
          <w:iCs/>
          <w:sz w:val="24"/>
          <w:szCs w:val="24"/>
          <w:lang w:val="en-US"/>
        </w:rPr>
      </w:pPr>
      <w:r>
        <w:rPr>
          <w:b/>
          <w:bCs/>
          <w:i/>
          <w:iCs/>
          <w:sz w:val="24"/>
          <w:szCs w:val="24"/>
          <w:lang w:val="en-US"/>
        </w:rPr>
        <w:lastRenderedPageBreak/>
        <w:t>Vocabulary to the text</w:t>
      </w:r>
    </w:p>
    <w:p w14:paraId="2EB66FE8" w14:textId="77777777" w:rsidR="0020163A" w:rsidRDefault="00344A1B">
      <w:pPr>
        <w:rPr>
          <w:sz w:val="24"/>
          <w:szCs w:val="24"/>
          <w:lang w:val="en-US"/>
        </w:rPr>
      </w:pPr>
      <w:r>
        <w:rPr>
          <w:sz w:val="24"/>
          <w:szCs w:val="24"/>
          <w:lang w:val="en-US"/>
        </w:rPr>
        <w:t>clippers</w:t>
      </w:r>
      <w:r>
        <w:rPr>
          <w:sz w:val="24"/>
          <w:szCs w:val="24"/>
          <w:lang w:val="en-US"/>
        </w:rPr>
        <w:tab/>
      </w:r>
      <w:r>
        <w:rPr>
          <w:sz w:val="24"/>
          <w:szCs w:val="24"/>
          <w:lang w:val="en-US"/>
        </w:rPr>
        <w:tab/>
      </w:r>
      <w:proofErr w:type="spellStart"/>
      <w:r>
        <w:rPr>
          <w:sz w:val="24"/>
          <w:szCs w:val="24"/>
          <w:lang w:val="en-US"/>
        </w:rPr>
        <w:t>кусачки</w:t>
      </w:r>
      <w:proofErr w:type="spellEnd"/>
      <w:r>
        <w:rPr>
          <w:sz w:val="24"/>
          <w:szCs w:val="24"/>
          <w:lang w:val="en-US"/>
        </w:rPr>
        <w:t xml:space="preserve"> </w:t>
      </w:r>
      <w:proofErr w:type="spellStart"/>
      <w:r>
        <w:rPr>
          <w:sz w:val="24"/>
          <w:szCs w:val="24"/>
          <w:lang w:val="en-US"/>
        </w:rPr>
        <w:t>для</w:t>
      </w:r>
      <w:proofErr w:type="spellEnd"/>
      <w:r>
        <w:rPr>
          <w:sz w:val="24"/>
          <w:szCs w:val="24"/>
          <w:lang w:val="en-US"/>
        </w:rPr>
        <w:t xml:space="preserve"> </w:t>
      </w:r>
      <w:proofErr w:type="spellStart"/>
      <w:r>
        <w:rPr>
          <w:sz w:val="24"/>
          <w:szCs w:val="24"/>
          <w:lang w:val="en-US"/>
        </w:rPr>
        <w:t>ногтей</w:t>
      </w:r>
      <w:proofErr w:type="spellEnd"/>
    </w:p>
    <w:p w14:paraId="27EFE402" w14:textId="77777777" w:rsidR="0020163A" w:rsidRDefault="00344A1B">
      <w:pPr>
        <w:rPr>
          <w:sz w:val="24"/>
          <w:szCs w:val="24"/>
          <w:lang w:val="en-US"/>
        </w:rPr>
      </w:pPr>
      <w:r>
        <w:rPr>
          <w:sz w:val="24"/>
          <w:szCs w:val="24"/>
          <w:lang w:val="en-US"/>
        </w:rPr>
        <w:t>cuticle pusher</w:t>
      </w:r>
      <w:r>
        <w:rPr>
          <w:sz w:val="24"/>
          <w:szCs w:val="24"/>
          <w:lang w:val="en-US"/>
        </w:rPr>
        <w:tab/>
      </w:r>
      <w:proofErr w:type="spellStart"/>
      <w:r>
        <w:rPr>
          <w:sz w:val="24"/>
          <w:szCs w:val="24"/>
          <w:lang w:val="en-US"/>
        </w:rPr>
        <w:t>маникюрная</w:t>
      </w:r>
      <w:proofErr w:type="spellEnd"/>
      <w:r>
        <w:rPr>
          <w:sz w:val="24"/>
          <w:szCs w:val="24"/>
          <w:lang w:val="en-US"/>
        </w:rPr>
        <w:t xml:space="preserve"> </w:t>
      </w:r>
      <w:proofErr w:type="spellStart"/>
      <w:r>
        <w:rPr>
          <w:sz w:val="24"/>
          <w:szCs w:val="24"/>
          <w:lang w:val="en-US"/>
        </w:rPr>
        <w:t>лопатка</w:t>
      </w:r>
      <w:proofErr w:type="spellEnd"/>
    </w:p>
    <w:p w14:paraId="390AFA91" w14:textId="77777777" w:rsidR="0020163A" w:rsidRDefault="00344A1B">
      <w:pPr>
        <w:rPr>
          <w:sz w:val="24"/>
          <w:szCs w:val="24"/>
          <w:lang w:val="en-US"/>
        </w:rPr>
      </w:pPr>
      <w:r>
        <w:rPr>
          <w:sz w:val="24"/>
          <w:szCs w:val="24"/>
          <w:lang w:val="en-US"/>
        </w:rPr>
        <w:t>nail buffer</w:t>
      </w:r>
      <w:r>
        <w:rPr>
          <w:sz w:val="24"/>
          <w:szCs w:val="24"/>
          <w:lang w:val="en-US"/>
        </w:rPr>
        <w:tab/>
      </w:r>
      <w:r>
        <w:rPr>
          <w:sz w:val="24"/>
          <w:szCs w:val="24"/>
          <w:lang w:val="en-US"/>
        </w:rPr>
        <w:tab/>
      </w:r>
      <w:proofErr w:type="spellStart"/>
      <w:r>
        <w:rPr>
          <w:sz w:val="24"/>
          <w:szCs w:val="24"/>
          <w:lang w:val="en-US"/>
        </w:rPr>
        <w:t>колировка</w:t>
      </w:r>
      <w:proofErr w:type="spellEnd"/>
      <w:r>
        <w:rPr>
          <w:sz w:val="24"/>
          <w:szCs w:val="24"/>
          <w:lang w:val="en-US"/>
        </w:rPr>
        <w:t xml:space="preserve"> </w:t>
      </w:r>
      <w:proofErr w:type="spellStart"/>
      <w:r>
        <w:rPr>
          <w:sz w:val="24"/>
          <w:szCs w:val="24"/>
          <w:lang w:val="en-US"/>
        </w:rPr>
        <w:t>для</w:t>
      </w:r>
      <w:proofErr w:type="spellEnd"/>
      <w:r>
        <w:rPr>
          <w:sz w:val="24"/>
          <w:szCs w:val="24"/>
          <w:lang w:val="en-US"/>
        </w:rPr>
        <w:t xml:space="preserve"> </w:t>
      </w:r>
      <w:proofErr w:type="spellStart"/>
      <w:r>
        <w:rPr>
          <w:sz w:val="24"/>
          <w:szCs w:val="24"/>
          <w:lang w:val="en-US"/>
        </w:rPr>
        <w:t>ногтей</w:t>
      </w:r>
      <w:proofErr w:type="spellEnd"/>
    </w:p>
    <w:p w14:paraId="753B5E58" w14:textId="77777777" w:rsidR="0020163A" w:rsidRDefault="00344A1B">
      <w:pPr>
        <w:rPr>
          <w:sz w:val="24"/>
          <w:szCs w:val="24"/>
          <w:lang w:val="en-US"/>
        </w:rPr>
      </w:pPr>
      <w:proofErr w:type="spellStart"/>
      <w:r>
        <w:rPr>
          <w:sz w:val="24"/>
          <w:szCs w:val="24"/>
          <w:lang w:val="en-US"/>
        </w:rPr>
        <w:t>cuticlc</w:t>
      </w:r>
      <w:proofErr w:type="spellEnd"/>
      <w:r>
        <w:rPr>
          <w:sz w:val="24"/>
          <w:szCs w:val="24"/>
          <w:lang w:val="en-US"/>
        </w:rPr>
        <w:t xml:space="preserve"> nippers</w:t>
      </w:r>
      <w:r>
        <w:rPr>
          <w:sz w:val="24"/>
          <w:szCs w:val="24"/>
          <w:lang w:val="en-US"/>
        </w:rPr>
        <w:tab/>
      </w:r>
      <w:proofErr w:type="spellStart"/>
      <w:r>
        <w:rPr>
          <w:sz w:val="24"/>
          <w:szCs w:val="24"/>
          <w:lang w:val="en-US"/>
        </w:rPr>
        <w:t>кусач</w:t>
      </w:r>
      <w:proofErr w:type="spellEnd"/>
      <w:r>
        <w:rPr>
          <w:sz w:val="24"/>
          <w:szCs w:val="24"/>
          <w:lang w:val="en-US"/>
        </w:rPr>
        <w:t xml:space="preserve"> ki </w:t>
      </w:r>
      <w:proofErr w:type="spellStart"/>
      <w:r>
        <w:rPr>
          <w:sz w:val="24"/>
          <w:szCs w:val="24"/>
          <w:lang w:val="en-US"/>
        </w:rPr>
        <w:t>i</w:t>
      </w:r>
      <w:proofErr w:type="spellEnd"/>
      <w:r>
        <w:rPr>
          <w:sz w:val="24"/>
          <w:szCs w:val="24"/>
          <w:lang w:val="en-US"/>
        </w:rPr>
        <w:t xml:space="preserve"> л.11 я </w:t>
      </w:r>
      <w:proofErr w:type="spellStart"/>
      <w:r>
        <w:rPr>
          <w:sz w:val="24"/>
          <w:szCs w:val="24"/>
          <w:lang w:val="en-US"/>
        </w:rPr>
        <w:t>кути</w:t>
      </w:r>
      <w:proofErr w:type="spellEnd"/>
      <w:r>
        <w:rPr>
          <w:sz w:val="24"/>
          <w:szCs w:val="24"/>
          <w:lang w:val="en-US"/>
        </w:rPr>
        <w:t xml:space="preserve"> </w:t>
      </w:r>
      <w:proofErr w:type="spellStart"/>
      <w:r>
        <w:rPr>
          <w:sz w:val="24"/>
          <w:szCs w:val="24"/>
          <w:lang w:val="en-US"/>
        </w:rPr>
        <w:t>кул</w:t>
      </w:r>
      <w:proofErr w:type="spellEnd"/>
      <w:r>
        <w:rPr>
          <w:sz w:val="24"/>
          <w:szCs w:val="24"/>
          <w:lang w:val="en-US"/>
        </w:rPr>
        <w:t xml:space="preserve"> ы</w:t>
      </w:r>
    </w:p>
    <w:p w14:paraId="019F55BA" w14:textId="77777777" w:rsidR="0020163A" w:rsidRDefault="00344A1B">
      <w:pPr>
        <w:rPr>
          <w:sz w:val="24"/>
          <w:szCs w:val="24"/>
          <w:lang w:val="en-US"/>
        </w:rPr>
      </w:pPr>
      <w:r>
        <w:rPr>
          <w:sz w:val="24"/>
          <w:szCs w:val="24"/>
          <w:lang w:val="en-US"/>
        </w:rPr>
        <w:t>nail file</w:t>
      </w:r>
      <w:r>
        <w:rPr>
          <w:sz w:val="24"/>
          <w:szCs w:val="24"/>
          <w:lang w:val="en-US"/>
        </w:rPr>
        <w:tab/>
      </w:r>
      <w:r>
        <w:rPr>
          <w:sz w:val="24"/>
          <w:szCs w:val="24"/>
          <w:lang w:val="en-US"/>
        </w:rPr>
        <w:tab/>
      </w:r>
      <w:proofErr w:type="spellStart"/>
      <w:r>
        <w:rPr>
          <w:sz w:val="24"/>
          <w:szCs w:val="24"/>
          <w:lang w:val="en-US"/>
        </w:rPr>
        <w:t>пилка</w:t>
      </w:r>
      <w:proofErr w:type="spellEnd"/>
      <w:r>
        <w:rPr>
          <w:sz w:val="24"/>
          <w:szCs w:val="24"/>
          <w:lang w:val="en-US"/>
        </w:rPr>
        <w:t xml:space="preserve"> </w:t>
      </w:r>
      <w:proofErr w:type="spellStart"/>
      <w:r>
        <w:rPr>
          <w:sz w:val="24"/>
          <w:szCs w:val="24"/>
          <w:lang w:val="en-US"/>
        </w:rPr>
        <w:t>для</w:t>
      </w:r>
      <w:proofErr w:type="spellEnd"/>
      <w:r>
        <w:rPr>
          <w:sz w:val="24"/>
          <w:szCs w:val="24"/>
          <w:lang w:val="en-US"/>
        </w:rPr>
        <w:t xml:space="preserve"> </w:t>
      </w:r>
      <w:proofErr w:type="spellStart"/>
      <w:r>
        <w:rPr>
          <w:sz w:val="24"/>
          <w:szCs w:val="24"/>
          <w:lang w:val="en-US"/>
        </w:rPr>
        <w:t>ногтей</w:t>
      </w:r>
      <w:proofErr w:type="spellEnd"/>
    </w:p>
    <w:p w14:paraId="58A86882" w14:textId="77777777" w:rsidR="0020163A" w:rsidRDefault="00344A1B">
      <w:pPr>
        <w:rPr>
          <w:sz w:val="24"/>
          <w:szCs w:val="24"/>
          <w:lang w:val="en-US"/>
        </w:rPr>
      </w:pPr>
      <w:r>
        <w:rPr>
          <w:sz w:val="24"/>
          <w:szCs w:val="24"/>
          <w:lang w:val="en-US"/>
        </w:rPr>
        <w:t>hangnails</w:t>
      </w:r>
      <w:r>
        <w:rPr>
          <w:sz w:val="24"/>
          <w:szCs w:val="24"/>
          <w:lang w:val="en-US"/>
        </w:rPr>
        <w:tab/>
      </w:r>
      <w:r>
        <w:rPr>
          <w:sz w:val="24"/>
          <w:szCs w:val="24"/>
          <w:lang w:val="en-US"/>
        </w:rPr>
        <w:tab/>
      </w:r>
      <w:proofErr w:type="spellStart"/>
      <w:r>
        <w:rPr>
          <w:sz w:val="24"/>
          <w:szCs w:val="24"/>
          <w:lang w:val="en-US"/>
        </w:rPr>
        <w:t>заусенцы</w:t>
      </w:r>
      <w:proofErr w:type="spellEnd"/>
    </w:p>
    <w:p w14:paraId="4FBE15F3" w14:textId="77777777" w:rsidR="0020163A" w:rsidRPr="00344A1B" w:rsidRDefault="00344A1B">
      <w:pPr>
        <w:rPr>
          <w:sz w:val="24"/>
          <w:szCs w:val="24"/>
          <w:lang w:val="en-US"/>
        </w:rPr>
      </w:pPr>
      <w:r>
        <w:rPr>
          <w:sz w:val="24"/>
          <w:szCs w:val="24"/>
          <w:lang w:val="en-US"/>
        </w:rPr>
        <w:t>to file</w:t>
      </w:r>
      <w:r>
        <w:rPr>
          <w:sz w:val="24"/>
          <w:szCs w:val="24"/>
          <w:lang w:val="en-US"/>
        </w:rPr>
        <w:tab/>
      </w:r>
      <w:r>
        <w:rPr>
          <w:sz w:val="24"/>
          <w:szCs w:val="24"/>
          <w:lang w:val="en-US"/>
        </w:rPr>
        <w:tab/>
      </w:r>
      <w:r>
        <w:rPr>
          <w:sz w:val="24"/>
          <w:szCs w:val="24"/>
          <w:lang w:val="en-US"/>
        </w:rPr>
        <w:tab/>
      </w:r>
      <w:r>
        <w:rPr>
          <w:sz w:val="24"/>
          <w:szCs w:val="24"/>
        </w:rPr>
        <w:t>подпиливать</w:t>
      </w:r>
    </w:p>
    <w:p w14:paraId="4A5CDE99" w14:textId="77777777" w:rsidR="0020163A" w:rsidRPr="00344A1B" w:rsidRDefault="00344A1B">
      <w:pPr>
        <w:rPr>
          <w:sz w:val="24"/>
          <w:szCs w:val="24"/>
          <w:lang w:val="en-US"/>
        </w:rPr>
      </w:pPr>
      <w:r>
        <w:rPr>
          <w:sz w:val="24"/>
          <w:szCs w:val="24"/>
          <w:lang w:val="en-US"/>
        </w:rPr>
        <w:t>to shape</w:t>
      </w:r>
      <w:r>
        <w:rPr>
          <w:sz w:val="24"/>
          <w:szCs w:val="24"/>
          <w:lang w:val="en-US"/>
        </w:rPr>
        <w:tab/>
      </w:r>
      <w:r>
        <w:rPr>
          <w:sz w:val="24"/>
          <w:szCs w:val="24"/>
          <w:lang w:val="en-US"/>
        </w:rPr>
        <w:tab/>
      </w:r>
      <w:proofErr w:type="spellStart"/>
      <w:r>
        <w:rPr>
          <w:sz w:val="24"/>
          <w:szCs w:val="24"/>
        </w:rPr>
        <w:t>придваать</w:t>
      </w:r>
      <w:proofErr w:type="spellEnd"/>
      <w:r>
        <w:rPr>
          <w:sz w:val="24"/>
          <w:szCs w:val="24"/>
          <w:lang w:val="en-US"/>
        </w:rPr>
        <w:t xml:space="preserve"> </w:t>
      </w:r>
      <w:r>
        <w:rPr>
          <w:sz w:val="24"/>
          <w:szCs w:val="24"/>
        </w:rPr>
        <w:t>форму</w:t>
      </w:r>
    </w:p>
    <w:p w14:paraId="67D46CD2" w14:textId="77777777" w:rsidR="0020163A" w:rsidRPr="00344A1B" w:rsidRDefault="00344A1B">
      <w:pPr>
        <w:rPr>
          <w:sz w:val="24"/>
          <w:szCs w:val="24"/>
          <w:lang w:val="en-US"/>
        </w:rPr>
      </w:pPr>
      <w:r>
        <w:rPr>
          <w:sz w:val="24"/>
          <w:szCs w:val="24"/>
          <w:lang w:val="en-US"/>
        </w:rPr>
        <w:t>decals</w:t>
      </w:r>
      <w:r>
        <w:rPr>
          <w:sz w:val="24"/>
          <w:szCs w:val="24"/>
          <w:lang w:val="en-US"/>
        </w:rPr>
        <w:tab/>
      </w:r>
      <w:r>
        <w:rPr>
          <w:sz w:val="24"/>
          <w:szCs w:val="24"/>
          <w:lang w:val="en-US"/>
        </w:rPr>
        <w:tab/>
      </w:r>
      <w:r>
        <w:rPr>
          <w:sz w:val="24"/>
          <w:szCs w:val="24"/>
          <w:lang w:val="en-US"/>
        </w:rPr>
        <w:tab/>
      </w:r>
      <w:r>
        <w:rPr>
          <w:sz w:val="24"/>
          <w:szCs w:val="24"/>
        </w:rPr>
        <w:t>наклейки</w:t>
      </w:r>
    </w:p>
    <w:p w14:paraId="5B5F9AF1" w14:textId="77777777" w:rsidR="0020163A" w:rsidRPr="00344A1B" w:rsidRDefault="00344A1B">
      <w:pPr>
        <w:rPr>
          <w:sz w:val="24"/>
          <w:szCs w:val="24"/>
          <w:lang w:val="en-US"/>
        </w:rPr>
      </w:pPr>
      <w:proofErr w:type="spellStart"/>
      <w:r>
        <w:rPr>
          <w:sz w:val="24"/>
          <w:szCs w:val="24"/>
          <w:lang w:val="en-US"/>
        </w:rPr>
        <w:t>coa</w:t>
      </w:r>
      <w:proofErr w:type="spellEnd"/>
      <w:r>
        <w:rPr>
          <w:sz w:val="24"/>
          <w:szCs w:val="24"/>
        </w:rPr>
        <w:t>е</w:t>
      </w:r>
      <w:proofErr w:type="spellStart"/>
      <w:r>
        <w:rPr>
          <w:sz w:val="24"/>
          <w:szCs w:val="24"/>
          <w:lang w:val="en-US"/>
        </w:rPr>
        <w:t>ing</w:t>
      </w:r>
      <w:proofErr w:type="spellEnd"/>
      <w:r>
        <w:rPr>
          <w:sz w:val="24"/>
          <w:szCs w:val="24"/>
          <w:lang w:val="en-US"/>
        </w:rPr>
        <w:tab/>
      </w:r>
      <w:r>
        <w:rPr>
          <w:sz w:val="24"/>
          <w:szCs w:val="24"/>
          <w:lang w:val="en-US"/>
        </w:rPr>
        <w:tab/>
      </w:r>
      <w:r>
        <w:rPr>
          <w:sz w:val="24"/>
          <w:szCs w:val="24"/>
        </w:rPr>
        <w:t>покрытие</w:t>
      </w:r>
    </w:p>
    <w:p w14:paraId="7DC7E38B" w14:textId="77777777" w:rsidR="0020163A" w:rsidRPr="00344A1B" w:rsidRDefault="00344A1B">
      <w:pPr>
        <w:rPr>
          <w:sz w:val="24"/>
          <w:szCs w:val="24"/>
          <w:lang w:val="en-US"/>
        </w:rPr>
      </w:pPr>
      <w:r>
        <w:rPr>
          <w:sz w:val="24"/>
          <w:szCs w:val="24"/>
          <w:lang w:val="en-US"/>
        </w:rPr>
        <w:t>tips</w:t>
      </w:r>
      <w:r>
        <w:rPr>
          <w:sz w:val="24"/>
          <w:szCs w:val="24"/>
          <w:lang w:val="en-US"/>
        </w:rPr>
        <w:tab/>
      </w:r>
      <w:r>
        <w:rPr>
          <w:sz w:val="24"/>
          <w:szCs w:val="24"/>
          <w:lang w:val="en-US"/>
        </w:rPr>
        <w:tab/>
      </w:r>
      <w:r>
        <w:rPr>
          <w:sz w:val="24"/>
          <w:szCs w:val="24"/>
          <w:lang w:val="en-US"/>
        </w:rPr>
        <w:tab/>
      </w:r>
      <w:proofErr w:type="spellStart"/>
      <w:r>
        <w:rPr>
          <w:sz w:val="24"/>
          <w:szCs w:val="24"/>
        </w:rPr>
        <w:t>зд</w:t>
      </w:r>
      <w:proofErr w:type="spellEnd"/>
      <w:r>
        <w:rPr>
          <w:sz w:val="24"/>
          <w:szCs w:val="24"/>
          <w:lang w:val="en-US"/>
        </w:rPr>
        <w:t xml:space="preserve">. </w:t>
      </w:r>
      <w:r>
        <w:rPr>
          <w:sz w:val="24"/>
          <w:szCs w:val="24"/>
        </w:rPr>
        <w:t>кончики</w:t>
      </w:r>
      <w:r>
        <w:rPr>
          <w:sz w:val="24"/>
          <w:szCs w:val="24"/>
          <w:lang w:val="en-US"/>
        </w:rPr>
        <w:t xml:space="preserve"> </w:t>
      </w:r>
      <w:r>
        <w:rPr>
          <w:sz w:val="24"/>
          <w:szCs w:val="24"/>
        </w:rPr>
        <w:t>ногтей</w:t>
      </w:r>
      <w:r>
        <w:rPr>
          <w:sz w:val="24"/>
          <w:szCs w:val="24"/>
          <w:lang w:val="en-US"/>
        </w:rPr>
        <w:t xml:space="preserve">, </w:t>
      </w:r>
      <w:r>
        <w:rPr>
          <w:sz w:val="24"/>
          <w:szCs w:val="24"/>
        </w:rPr>
        <w:t>накладные</w:t>
      </w:r>
      <w:r>
        <w:rPr>
          <w:sz w:val="24"/>
          <w:szCs w:val="24"/>
          <w:lang w:val="en-US"/>
        </w:rPr>
        <w:t xml:space="preserve"> </w:t>
      </w:r>
      <w:r>
        <w:rPr>
          <w:sz w:val="24"/>
          <w:szCs w:val="24"/>
        </w:rPr>
        <w:t>ногти</w:t>
      </w:r>
    </w:p>
    <w:p w14:paraId="78713D16" w14:textId="77777777" w:rsidR="0020163A" w:rsidRDefault="0020163A">
      <w:pPr>
        <w:rPr>
          <w:sz w:val="24"/>
          <w:szCs w:val="24"/>
          <w:lang w:val="en-US"/>
        </w:rPr>
      </w:pPr>
    </w:p>
    <w:p w14:paraId="2B415CEB" w14:textId="77777777" w:rsidR="0020163A" w:rsidRDefault="00344A1B">
      <w:pPr>
        <w:rPr>
          <w:i/>
          <w:iCs/>
          <w:sz w:val="24"/>
          <w:szCs w:val="24"/>
          <w:lang w:val="en-US"/>
        </w:rPr>
      </w:pPr>
      <w:r>
        <w:rPr>
          <w:i/>
          <w:iCs/>
          <w:sz w:val="24"/>
          <w:szCs w:val="24"/>
          <w:lang w:val="en-US"/>
        </w:rPr>
        <w:t>1. Note the polysemy of the word “tip” and make up phrases with it.</w:t>
      </w:r>
    </w:p>
    <w:p w14:paraId="05967AD1" w14:textId="77777777" w:rsidR="0020163A" w:rsidRDefault="00344A1B">
      <w:pPr>
        <w:rPr>
          <w:b/>
          <w:bCs/>
          <w:sz w:val="24"/>
          <w:szCs w:val="24"/>
        </w:rPr>
      </w:pPr>
      <w:r>
        <w:rPr>
          <w:b/>
          <w:bCs/>
          <w:sz w:val="24"/>
          <w:szCs w:val="24"/>
          <w:lang w:val="en-US"/>
        </w:rPr>
        <w:t>Tip</w:t>
      </w:r>
      <w:r>
        <w:rPr>
          <w:b/>
          <w:bCs/>
          <w:sz w:val="24"/>
          <w:szCs w:val="24"/>
        </w:rPr>
        <w:t>:</w:t>
      </w:r>
    </w:p>
    <w:p w14:paraId="78F2566D" w14:textId="77777777" w:rsidR="0020163A" w:rsidRDefault="00344A1B">
      <w:pPr>
        <w:rPr>
          <w:sz w:val="24"/>
          <w:szCs w:val="24"/>
        </w:rPr>
      </w:pPr>
      <w:r>
        <w:rPr>
          <w:sz w:val="24"/>
          <w:szCs w:val="24"/>
        </w:rPr>
        <w:t>■ кончик, наконечник;</w:t>
      </w:r>
    </w:p>
    <w:p w14:paraId="03EA7DC6" w14:textId="77777777" w:rsidR="0020163A" w:rsidRDefault="00344A1B">
      <w:pPr>
        <w:rPr>
          <w:sz w:val="24"/>
          <w:szCs w:val="24"/>
        </w:rPr>
      </w:pPr>
      <w:r>
        <w:rPr>
          <w:sz w:val="24"/>
          <w:szCs w:val="24"/>
        </w:rPr>
        <w:t>■ чаевые;</w:t>
      </w:r>
    </w:p>
    <w:p w14:paraId="55E7D73D" w14:textId="77777777" w:rsidR="0020163A" w:rsidRDefault="00344A1B">
      <w:pPr>
        <w:rPr>
          <w:sz w:val="24"/>
          <w:szCs w:val="24"/>
        </w:rPr>
      </w:pPr>
      <w:r>
        <w:rPr>
          <w:sz w:val="24"/>
          <w:szCs w:val="24"/>
        </w:rPr>
        <w:t>■ верхушка, вершина;</w:t>
      </w:r>
    </w:p>
    <w:p w14:paraId="3A3935D9" w14:textId="77777777" w:rsidR="0020163A" w:rsidRDefault="00344A1B">
      <w:pPr>
        <w:rPr>
          <w:sz w:val="24"/>
          <w:szCs w:val="24"/>
        </w:rPr>
      </w:pPr>
      <w:r>
        <w:rPr>
          <w:sz w:val="24"/>
          <w:szCs w:val="24"/>
        </w:rPr>
        <w:t>■ совет;</w:t>
      </w:r>
    </w:p>
    <w:p w14:paraId="3FD394E2" w14:textId="77777777" w:rsidR="0020163A" w:rsidRDefault="00344A1B">
      <w:pPr>
        <w:rPr>
          <w:sz w:val="24"/>
          <w:szCs w:val="24"/>
        </w:rPr>
      </w:pPr>
      <w:r>
        <w:rPr>
          <w:sz w:val="24"/>
          <w:szCs w:val="24"/>
        </w:rPr>
        <w:t>■ подсказка;</w:t>
      </w:r>
    </w:p>
    <w:p w14:paraId="33036DC8" w14:textId="77777777" w:rsidR="0020163A" w:rsidRDefault="00344A1B">
      <w:pPr>
        <w:rPr>
          <w:sz w:val="24"/>
          <w:szCs w:val="24"/>
        </w:rPr>
      </w:pPr>
      <w:r>
        <w:rPr>
          <w:sz w:val="24"/>
          <w:szCs w:val="24"/>
        </w:rPr>
        <w:t>■ отзыв;</w:t>
      </w:r>
    </w:p>
    <w:p w14:paraId="259756AB" w14:textId="77777777" w:rsidR="0020163A" w:rsidRDefault="00344A1B">
      <w:pPr>
        <w:rPr>
          <w:sz w:val="24"/>
          <w:szCs w:val="24"/>
        </w:rPr>
      </w:pPr>
      <w:r>
        <w:rPr>
          <w:sz w:val="24"/>
          <w:szCs w:val="24"/>
        </w:rPr>
        <w:t>■ полезный совет;</w:t>
      </w:r>
    </w:p>
    <w:p w14:paraId="39E49CC3" w14:textId="77777777" w:rsidR="0020163A" w:rsidRDefault="00344A1B">
      <w:pPr>
        <w:rPr>
          <w:sz w:val="24"/>
          <w:szCs w:val="24"/>
          <w:lang w:val="en-US"/>
        </w:rPr>
      </w:pPr>
      <w:r>
        <w:rPr>
          <w:sz w:val="24"/>
          <w:szCs w:val="24"/>
          <w:lang w:val="en-US"/>
        </w:rPr>
        <w:t xml:space="preserve">■ </w:t>
      </w:r>
      <w:proofErr w:type="spellStart"/>
      <w:r>
        <w:rPr>
          <w:sz w:val="24"/>
          <w:szCs w:val="24"/>
          <w:lang w:val="en-US"/>
        </w:rPr>
        <w:t>накладной</w:t>
      </w:r>
      <w:proofErr w:type="spellEnd"/>
      <w:r>
        <w:rPr>
          <w:sz w:val="24"/>
          <w:szCs w:val="24"/>
          <w:lang w:val="en-US"/>
        </w:rPr>
        <w:t xml:space="preserve"> </w:t>
      </w:r>
      <w:proofErr w:type="spellStart"/>
      <w:r>
        <w:rPr>
          <w:sz w:val="24"/>
          <w:szCs w:val="24"/>
          <w:lang w:val="en-US"/>
        </w:rPr>
        <w:t>ноготь</w:t>
      </w:r>
      <w:proofErr w:type="spellEnd"/>
      <w:r>
        <w:rPr>
          <w:sz w:val="24"/>
          <w:szCs w:val="24"/>
          <w:lang w:val="en-US"/>
        </w:rPr>
        <w:t>.</w:t>
      </w:r>
    </w:p>
    <w:p w14:paraId="125EB8FD" w14:textId="77777777" w:rsidR="0020163A" w:rsidRDefault="0020163A">
      <w:pPr>
        <w:rPr>
          <w:sz w:val="24"/>
          <w:szCs w:val="24"/>
          <w:lang w:val="en-US"/>
        </w:rPr>
      </w:pPr>
    </w:p>
    <w:p w14:paraId="56EB74B6" w14:textId="77777777" w:rsidR="0020163A" w:rsidRDefault="00344A1B">
      <w:pPr>
        <w:rPr>
          <w:i/>
          <w:iCs/>
          <w:sz w:val="24"/>
          <w:szCs w:val="24"/>
          <w:lang w:val="en-US"/>
        </w:rPr>
      </w:pPr>
      <w:r>
        <w:rPr>
          <w:i/>
          <w:iCs/>
          <w:sz w:val="24"/>
          <w:szCs w:val="24"/>
          <w:lang w:val="en-US"/>
        </w:rPr>
        <w:t>2. Read the text and find English equivalents to Russian word combinations.</w:t>
      </w:r>
    </w:p>
    <w:p w14:paraId="21E949CE" w14:textId="77777777" w:rsidR="0020163A" w:rsidRDefault="00344A1B">
      <w:pPr>
        <w:rPr>
          <w:sz w:val="24"/>
          <w:szCs w:val="24"/>
        </w:rPr>
      </w:pPr>
      <w:r>
        <w:rPr>
          <w:sz w:val="24"/>
          <w:szCs w:val="24"/>
        </w:rPr>
        <w:t>Законченный образ; ухоженные руки; безупречный маникюр; омертвевшая ткань; имитация ювелирных изделий; искусственные ногти; телесный цвет; прозрачный цвет; нижняя сторона ногтя; алмазное и сапфировое покрытие; в зависимости от их назначения; ножницы с загнутыми краями; нижняя часть ногтя.</w:t>
      </w:r>
    </w:p>
    <w:p w14:paraId="0DC11597" w14:textId="77777777" w:rsidR="0020163A" w:rsidRDefault="00344A1B">
      <w:pPr>
        <w:rPr>
          <w:i/>
          <w:iCs/>
          <w:sz w:val="24"/>
          <w:szCs w:val="24"/>
          <w:lang w:val="en-US"/>
        </w:rPr>
      </w:pPr>
      <w:r>
        <w:rPr>
          <w:i/>
          <w:iCs/>
          <w:sz w:val="24"/>
          <w:szCs w:val="24"/>
          <w:lang w:val="en-US"/>
        </w:rPr>
        <w:t>3. Talk about manicure and pedicure using the following questions.</w:t>
      </w:r>
    </w:p>
    <w:p w14:paraId="43660CB5" w14:textId="77777777" w:rsidR="0020163A" w:rsidRDefault="00344A1B">
      <w:pPr>
        <w:rPr>
          <w:sz w:val="24"/>
          <w:szCs w:val="24"/>
          <w:lang w:val="en-US"/>
        </w:rPr>
      </w:pPr>
      <w:r>
        <w:rPr>
          <w:sz w:val="24"/>
          <w:szCs w:val="24"/>
          <w:lang w:val="en-US"/>
        </w:rPr>
        <w:t>1. What is important for achieving a finished image?</w:t>
      </w:r>
    </w:p>
    <w:p w14:paraId="3D026734" w14:textId="77777777" w:rsidR="0020163A" w:rsidRDefault="00344A1B">
      <w:pPr>
        <w:rPr>
          <w:sz w:val="24"/>
          <w:szCs w:val="24"/>
          <w:lang w:val="en-US"/>
        </w:rPr>
      </w:pPr>
      <w:r>
        <w:rPr>
          <w:sz w:val="24"/>
          <w:szCs w:val="24"/>
          <w:lang w:val="en-US"/>
        </w:rPr>
        <w:t>2. What does a manicure consist of?</w:t>
      </w:r>
    </w:p>
    <w:p w14:paraId="203DFB80" w14:textId="77777777" w:rsidR="0020163A" w:rsidRDefault="00344A1B">
      <w:pPr>
        <w:rPr>
          <w:sz w:val="24"/>
          <w:szCs w:val="24"/>
          <w:lang w:val="en-US"/>
        </w:rPr>
      </w:pPr>
      <w:r>
        <w:rPr>
          <w:sz w:val="24"/>
          <w:szCs w:val="24"/>
          <w:lang w:val="en-US"/>
        </w:rPr>
        <w:t>3. What does a pedicure consist of?</w:t>
      </w:r>
    </w:p>
    <w:p w14:paraId="04E62D87" w14:textId="77777777" w:rsidR="0020163A" w:rsidRDefault="00344A1B">
      <w:pPr>
        <w:rPr>
          <w:sz w:val="24"/>
          <w:szCs w:val="24"/>
          <w:lang w:val="en-US"/>
        </w:rPr>
      </w:pPr>
      <w:r>
        <w:rPr>
          <w:sz w:val="24"/>
          <w:szCs w:val="24"/>
          <w:lang w:val="en-US"/>
        </w:rPr>
        <w:t>4. How can French manicures be made?</w:t>
      </w:r>
    </w:p>
    <w:p w14:paraId="0D6D4739" w14:textId="77777777" w:rsidR="0020163A" w:rsidRDefault="00344A1B">
      <w:pPr>
        <w:rPr>
          <w:sz w:val="24"/>
          <w:szCs w:val="24"/>
          <w:lang w:val="en-US"/>
        </w:rPr>
      </w:pPr>
      <w:r>
        <w:rPr>
          <w:sz w:val="24"/>
          <w:szCs w:val="24"/>
          <w:lang w:val="en-US"/>
        </w:rPr>
        <w:t>5. What are die most common nail shapes?</w:t>
      </w:r>
    </w:p>
    <w:p w14:paraId="34520B82" w14:textId="77777777" w:rsidR="0020163A" w:rsidRDefault="00344A1B">
      <w:pPr>
        <w:rPr>
          <w:sz w:val="24"/>
          <w:szCs w:val="24"/>
          <w:lang w:val="en-US"/>
        </w:rPr>
      </w:pPr>
      <w:r>
        <w:rPr>
          <w:sz w:val="24"/>
          <w:szCs w:val="24"/>
          <w:lang w:val="en-US"/>
        </w:rPr>
        <w:t>6. What do the common manicure and pedicure tools include?</w:t>
      </w:r>
    </w:p>
    <w:p w14:paraId="4A903DBD" w14:textId="77777777" w:rsidR="0020163A" w:rsidRDefault="00344A1B">
      <w:pPr>
        <w:rPr>
          <w:sz w:val="24"/>
          <w:szCs w:val="24"/>
          <w:lang w:val="en-US"/>
        </w:rPr>
      </w:pPr>
      <w:r>
        <w:rPr>
          <w:sz w:val="24"/>
          <w:szCs w:val="24"/>
          <w:lang w:val="en-US"/>
        </w:rPr>
        <w:t>7. What are the modern nail files made from?</w:t>
      </w:r>
    </w:p>
    <w:p w14:paraId="1A9D4864" w14:textId="77777777" w:rsidR="008A2434" w:rsidRDefault="008A2434">
      <w:pPr>
        <w:ind w:firstLine="0"/>
        <w:jc w:val="center"/>
        <w:rPr>
          <w:b/>
          <w:bCs/>
          <w:sz w:val="24"/>
          <w:szCs w:val="24"/>
          <w:lang w:val="en-US"/>
        </w:rPr>
      </w:pPr>
    </w:p>
    <w:p w14:paraId="1EEED7CE" w14:textId="77777777" w:rsidR="0020163A" w:rsidRDefault="00344A1B">
      <w:pPr>
        <w:ind w:firstLine="0"/>
        <w:jc w:val="center"/>
        <w:rPr>
          <w:b/>
          <w:bCs/>
          <w:sz w:val="24"/>
          <w:szCs w:val="24"/>
          <w:lang w:val="en-US"/>
        </w:rPr>
      </w:pPr>
      <w:r>
        <w:rPr>
          <w:b/>
          <w:bCs/>
          <w:sz w:val="24"/>
          <w:szCs w:val="24"/>
          <w:lang w:val="en-US"/>
        </w:rPr>
        <w:t>Dialogues</w:t>
      </w:r>
    </w:p>
    <w:p w14:paraId="4BD9CB82" w14:textId="77777777" w:rsidR="0020163A" w:rsidRDefault="0020163A">
      <w:pPr>
        <w:rPr>
          <w:sz w:val="24"/>
          <w:szCs w:val="24"/>
          <w:lang w:val="en-US"/>
        </w:rPr>
      </w:pPr>
    </w:p>
    <w:p w14:paraId="7D61139D" w14:textId="77777777" w:rsidR="0020163A" w:rsidRDefault="00344A1B">
      <w:pPr>
        <w:rPr>
          <w:i/>
          <w:iCs/>
          <w:sz w:val="24"/>
          <w:szCs w:val="24"/>
          <w:lang w:val="en-US"/>
        </w:rPr>
      </w:pPr>
      <w:r>
        <w:rPr>
          <w:i/>
          <w:iCs/>
          <w:sz w:val="24"/>
          <w:szCs w:val="24"/>
          <w:lang w:val="en-US"/>
        </w:rPr>
        <w:t>1. Read the dialogue. Dramatize it.</w:t>
      </w:r>
    </w:p>
    <w:p w14:paraId="103A62A0" w14:textId="77777777" w:rsidR="0020163A" w:rsidRDefault="00344A1B">
      <w:pPr>
        <w:rPr>
          <w:sz w:val="24"/>
          <w:szCs w:val="24"/>
          <w:lang w:val="en-US"/>
        </w:rPr>
      </w:pPr>
      <w:r>
        <w:rPr>
          <w:i/>
          <w:iCs/>
          <w:sz w:val="24"/>
          <w:szCs w:val="24"/>
          <w:lang w:val="en-US"/>
        </w:rPr>
        <w:t>Client:</w:t>
      </w:r>
      <w:r>
        <w:rPr>
          <w:sz w:val="24"/>
          <w:szCs w:val="24"/>
          <w:lang w:val="en-US"/>
        </w:rPr>
        <w:t xml:space="preserve"> I would like in have my nails </w:t>
      </w:r>
      <w:r>
        <w:rPr>
          <w:sz w:val="24"/>
          <w:szCs w:val="24"/>
          <w:lang w:val="en-US"/>
        </w:rPr>
        <w:tab/>
      </w:r>
      <w:r>
        <w:rPr>
          <w:sz w:val="24"/>
          <w:szCs w:val="24"/>
          <w:lang w:val="en-US"/>
        </w:rPr>
        <w:tab/>
        <w:t xml:space="preserve">Я </w:t>
      </w:r>
      <w:proofErr w:type="spellStart"/>
      <w:r>
        <w:rPr>
          <w:sz w:val="24"/>
          <w:szCs w:val="24"/>
          <w:lang w:val="en-US"/>
        </w:rPr>
        <w:t>бы</w:t>
      </w:r>
      <w:proofErr w:type="spellEnd"/>
      <w:r>
        <w:rPr>
          <w:sz w:val="24"/>
          <w:szCs w:val="24"/>
          <w:lang w:val="en-US"/>
        </w:rPr>
        <w:t xml:space="preserve"> </w:t>
      </w:r>
      <w:proofErr w:type="spellStart"/>
      <w:r>
        <w:rPr>
          <w:sz w:val="24"/>
          <w:szCs w:val="24"/>
          <w:lang w:val="en-US"/>
        </w:rPr>
        <w:t>хотела</w:t>
      </w:r>
      <w:proofErr w:type="spellEnd"/>
      <w:r>
        <w:rPr>
          <w:sz w:val="24"/>
          <w:szCs w:val="24"/>
          <w:lang w:val="en-US"/>
        </w:rPr>
        <w:t xml:space="preserve"> </w:t>
      </w:r>
      <w:proofErr w:type="spellStart"/>
      <w:r>
        <w:rPr>
          <w:sz w:val="24"/>
          <w:szCs w:val="24"/>
          <w:lang w:val="en-US"/>
        </w:rPr>
        <w:t>сделать</w:t>
      </w:r>
      <w:proofErr w:type="spellEnd"/>
      <w:r>
        <w:rPr>
          <w:sz w:val="24"/>
          <w:szCs w:val="24"/>
          <w:lang w:val="en-US"/>
        </w:rPr>
        <w:t xml:space="preserve"> </w:t>
      </w:r>
      <w:proofErr w:type="spellStart"/>
      <w:r>
        <w:rPr>
          <w:sz w:val="24"/>
          <w:szCs w:val="24"/>
          <w:lang w:val="en-US"/>
        </w:rPr>
        <w:t>маникюр</w:t>
      </w:r>
      <w:proofErr w:type="spellEnd"/>
      <w:r>
        <w:rPr>
          <w:sz w:val="24"/>
          <w:szCs w:val="24"/>
          <w:lang w:val="en-US"/>
        </w:rPr>
        <w:t>,</w:t>
      </w:r>
    </w:p>
    <w:p w14:paraId="2AE65FE1" w14:textId="77777777" w:rsidR="0020163A" w:rsidRDefault="00344A1B">
      <w:pPr>
        <w:ind w:firstLine="0"/>
        <w:rPr>
          <w:sz w:val="24"/>
          <w:szCs w:val="24"/>
          <w:lang w:val="en-US"/>
        </w:rPr>
      </w:pPr>
      <w:r>
        <w:rPr>
          <w:sz w:val="24"/>
          <w:szCs w:val="24"/>
          <w:lang w:val="en-US"/>
        </w:rPr>
        <w:t>done. Can you give me a manicure?</w:t>
      </w:r>
    </w:p>
    <w:p w14:paraId="62F906B7" w14:textId="77777777" w:rsidR="0020163A" w:rsidRDefault="00344A1B">
      <w:pPr>
        <w:rPr>
          <w:sz w:val="24"/>
          <w:szCs w:val="24"/>
          <w:lang w:val="en-US"/>
        </w:rPr>
      </w:pPr>
      <w:r>
        <w:rPr>
          <w:i/>
          <w:iCs/>
          <w:sz w:val="24"/>
          <w:szCs w:val="24"/>
          <w:lang w:val="en-US"/>
        </w:rPr>
        <w:t>Manicurist:</w:t>
      </w:r>
      <w:r>
        <w:rPr>
          <w:sz w:val="24"/>
          <w:szCs w:val="24"/>
          <w:lang w:val="en-US"/>
        </w:rPr>
        <w:t xml:space="preserve"> You have rather neglected </w:t>
      </w:r>
      <w:r>
        <w:rPr>
          <w:sz w:val="24"/>
          <w:szCs w:val="24"/>
          <w:lang w:val="en-US"/>
        </w:rPr>
        <w:tab/>
        <w:t xml:space="preserve">У </w:t>
      </w:r>
      <w:proofErr w:type="spellStart"/>
      <w:r>
        <w:rPr>
          <w:sz w:val="24"/>
          <w:szCs w:val="24"/>
          <w:lang w:val="en-US"/>
        </w:rPr>
        <w:t>вас</w:t>
      </w:r>
      <w:proofErr w:type="spellEnd"/>
      <w:r>
        <w:rPr>
          <w:sz w:val="24"/>
          <w:szCs w:val="24"/>
          <w:lang w:val="en-US"/>
        </w:rPr>
        <w:t xml:space="preserve"> </w:t>
      </w:r>
      <w:proofErr w:type="spellStart"/>
      <w:r>
        <w:rPr>
          <w:sz w:val="24"/>
          <w:szCs w:val="24"/>
          <w:lang w:val="en-US"/>
        </w:rPr>
        <w:t>довольно</w:t>
      </w:r>
      <w:proofErr w:type="spellEnd"/>
      <w:r>
        <w:rPr>
          <w:sz w:val="24"/>
          <w:szCs w:val="24"/>
          <w:lang w:val="en-US"/>
        </w:rPr>
        <w:t xml:space="preserve"> </w:t>
      </w:r>
      <w:proofErr w:type="spellStart"/>
      <w:r>
        <w:rPr>
          <w:sz w:val="24"/>
          <w:szCs w:val="24"/>
          <w:lang w:val="en-US"/>
        </w:rPr>
        <w:t>запушенные</w:t>
      </w:r>
      <w:proofErr w:type="spellEnd"/>
      <w:r>
        <w:rPr>
          <w:sz w:val="24"/>
          <w:szCs w:val="24"/>
          <w:lang w:val="en-US"/>
        </w:rPr>
        <w:t xml:space="preserve"> your nails.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proofErr w:type="spellStart"/>
      <w:r>
        <w:rPr>
          <w:sz w:val="24"/>
          <w:szCs w:val="24"/>
          <w:lang w:val="en-US"/>
        </w:rPr>
        <w:t>ногти</w:t>
      </w:r>
      <w:proofErr w:type="spellEnd"/>
      <w:r>
        <w:rPr>
          <w:sz w:val="24"/>
          <w:szCs w:val="24"/>
          <w:lang w:val="en-US"/>
        </w:rPr>
        <w:t>.</w:t>
      </w:r>
    </w:p>
    <w:p w14:paraId="06837B5E" w14:textId="77777777" w:rsidR="0020163A" w:rsidRDefault="00344A1B">
      <w:pPr>
        <w:rPr>
          <w:sz w:val="24"/>
          <w:szCs w:val="24"/>
        </w:rPr>
      </w:pPr>
      <w:r>
        <w:rPr>
          <w:i/>
          <w:iCs/>
          <w:sz w:val="24"/>
          <w:szCs w:val="24"/>
          <w:lang w:val="en-US"/>
        </w:rPr>
        <w:t>C:</w:t>
      </w:r>
      <w:r>
        <w:rPr>
          <w:sz w:val="24"/>
          <w:szCs w:val="24"/>
          <w:lang w:val="en-US"/>
        </w:rPr>
        <w:t xml:space="preserve"> Yes, you are right. It happens every </w:t>
      </w:r>
      <w:r>
        <w:rPr>
          <w:sz w:val="24"/>
          <w:szCs w:val="24"/>
          <w:lang w:val="en-US"/>
        </w:rPr>
        <w:tab/>
      </w:r>
      <w:proofErr w:type="spellStart"/>
      <w:r>
        <w:rPr>
          <w:sz w:val="24"/>
          <w:szCs w:val="24"/>
          <w:lang w:val="en-US"/>
        </w:rPr>
        <w:t>Да</w:t>
      </w:r>
      <w:proofErr w:type="spellEnd"/>
      <w:r>
        <w:rPr>
          <w:sz w:val="24"/>
          <w:szCs w:val="24"/>
          <w:lang w:val="en-US"/>
        </w:rPr>
        <w:t xml:space="preserve">, </w:t>
      </w:r>
      <w:proofErr w:type="spellStart"/>
      <w:r>
        <w:rPr>
          <w:sz w:val="24"/>
          <w:szCs w:val="24"/>
          <w:lang w:val="en-US"/>
        </w:rPr>
        <w:t>вы</w:t>
      </w:r>
      <w:proofErr w:type="spellEnd"/>
      <w:r>
        <w:rPr>
          <w:sz w:val="24"/>
          <w:szCs w:val="24"/>
          <w:lang w:val="en-US"/>
        </w:rPr>
        <w:t xml:space="preserve"> </w:t>
      </w:r>
      <w:proofErr w:type="spellStart"/>
      <w:r>
        <w:rPr>
          <w:sz w:val="24"/>
          <w:szCs w:val="24"/>
          <w:lang w:val="en-US"/>
        </w:rPr>
        <w:t>правы</w:t>
      </w:r>
      <w:proofErr w:type="spellEnd"/>
      <w:r>
        <w:rPr>
          <w:sz w:val="24"/>
          <w:szCs w:val="24"/>
          <w:lang w:val="en-US"/>
        </w:rPr>
        <w:t xml:space="preserve">. </w:t>
      </w:r>
      <w:proofErr w:type="spellStart"/>
      <w:r>
        <w:rPr>
          <w:sz w:val="24"/>
          <w:szCs w:val="24"/>
          <w:lang w:val="en-US"/>
        </w:rPr>
        <w:t>Так</w:t>
      </w:r>
      <w:proofErr w:type="spellEnd"/>
      <w:r>
        <w:rPr>
          <w:sz w:val="24"/>
          <w:szCs w:val="24"/>
          <w:lang w:val="en-US"/>
        </w:rPr>
        <w:t xml:space="preserve"> </w:t>
      </w:r>
      <w:proofErr w:type="spellStart"/>
      <w:r>
        <w:rPr>
          <w:sz w:val="24"/>
          <w:szCs w:val="24"/>
          <w:lang w:val="en-US"/>
        </w:rPr>
        <w:t>происходит</w:t>
      </w:r>
      <w:proofErr w:type="spellEnd"/>
      <w:r>
        <w:rPr>
          <w:sz w:val="24"/>
          <w:szCs w:val="24"/>
          <w:lang w:val="en-US"/>
        </w:rPr>
        <w:t xml:space="preserve"> summer when I </w:t>
      </w:r>
      <w:r>
        <w:rPr>
          <w:sz w:val="24"/>
          <w:szCs w:val="24"/>
          <w:lang w:val="en-US"/>
        </w:rPr>
        <w:lastRenderedPageBreak/>
        <w:t xml:space="preserve">go to my village cottage </w:t>
      </w:r>
      <w:r>
        <w:rPr>
          <w:sz w:val="24"/>
          <w:szCs w:val="24"/>
          <w:lang w:val="en-US"/>
        </w:rPr>
        <w:tab/>
      </w:r>
      <w:r>
        <w:rPr>
          <w:sz w:val="24"/>
          <w:szCs w:val="24"/>
          <w:lang w:val="en-US"/>
        </w:rPr>
        <w:tab/>
      </w:r>
      <w:proofErr w:type="spellStart"/>
      <w:r>
        <w:rPr>
          <w:sz w:val="24"/>
          <w:szCs w:val="24"/>
          <w:lang w:val="en-US"/>
        </w:rPr>
        <w:t>каждое</w:t>
      </w:r>
      <w:proofErr w:type="spellEnd"/>
      <w:r>
        <w:rPr>
          <w:sz w:val="24"/>
          <w:szCs w:val="24"/>
          <w:lang w:val="en-US"/>
        </w:rPr>
        <w:t xml:space="preserve"> </w:t>
      </w:r>
      <w:proofErr w:type="spellStart"/>
      <w:r>
        <w:rPr>
          <w:sz w:val="24"/>
          <w:szCs w:val="24"/>
          <w:lang w:val="en-US"/>
        </w:rPr>
        <w:t>лето</w:t>
      </w:r>
      <w:proofErr w:type="spellEnd"/>
      <w:r>
        <w:rPr>
          <w:sz w:val="24"/>
          <w:szCs w:val="24"/>
          <w:lang w:val="en-US"/>
        </w:rPr>
        <w:t xml:space="preserve">, </w:t>
      </w:r>
      <w:proofErr w:type="spellStart"/>
      <w:r>
        <w:rPr>
          <w:sz w:val="24"/>
          <w:szCs w:val="24"/>
          <w:lang w:val="en-US"/>
        </w:rPr>
        <w:t>когда</w:t>
      </w:r>
      <w:proofErr w:type="spellEnd"/>
      <w:r>
        <w:rPr>
          <w:sz w:val="24"/>
          <w:szCs w:val="24"/>
          <w:lang w:val="en-US"/>
        </w:rPr>
        <w:t xml:space="preserve"> я </w:t>
      </w:r>
      <w:proofErr w:type="spellStart"/>
      <w:r>
        <w:rPr>
          <w:sz w:val="24"/>
          <w:szCs w:val="24"/>
          <w:lang w:val="en-US"/>
        </w:rPr>
        <w:t>езжу</w:t>
      </w:r>
      <w:proofErr w:type="spellEnd"/>
      <w:r>
        <w:rPr>
          <w:sz w:val="24"/>
          <w:szCs w:val="24"/>
          <w:lang w:val="en-US"/>
        </w:rPr>
        <w:t xml:space="preserve"> </w:t>
      </w:r>
      <w:proofErr w:type="spellStart"/>
      <w:r>
        <w:rPr>
          <w:sz w:val="24"/>
          <w:szCs w:val="24"/>
          <w:lang w:val="en-US"/>
        </w:rPr>
        <w:t>на</w:t>
      </w:r>
      <w:proofErr w:type="spellEnd"/>
      <w:r>
        <w:rPr>
          <w:sz w:val="24"/>
          <w:szCs w:val="24"/>
          <w:lang w:val="en-US"/>
        </w:rPr>
        <w:t xml:space="preserve"> for a few days.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дачу на несколько дней.</w:t>
      </w:r>
    </w:p>
    <w:p w14:paraId="7D20734D" w14:textId="77777777" w:rsidR="0020163A" w:rsidRDefault="00344A1B">
      <w:pPr>
        <w:rPr>
          <w:sz w:val="24"/>
          <w:szCs w:val="24"/>
        </w:rPr>
      </w:pPr>
      <w:r>
        <w:rPr>
          <w:i/>
          <w:iCs/>
          <w:sz w:val="24"/>
          <w:szCs w:val="24"/>
          <w:lang w:val="en-US"/>
        </w:rPr>
        <w:t>M</w:t>
      </w:r>
      <w:r>
        <w:rPr>
          <w:i/>
          <w:iCs/>
          <w:sz w:val="24"/>
          <w:szCs w:val="24"/>
        </w:rPr>
        <w:t>:</w:t>
      </w:r>
      <w:r>
        <w:rPr>
          <w:sz w:val="24"/>
          <w:szCs w:val="24"/>
        </w:rPr>
        <w:t xml:space="preserve"> </w:t>
      </w:r>
      <w:r>
        <w:rPr>
          <w:sz w:val="24"/>
          <w:szCs w:val="24"/>
          <w:lang w:val="en-US"/>
        </w:rPr>
        <w:t>Now</w:t>
      </w:r>
      <w:r>
        <w:rPr>
          <w:sz w:val="24"/>
          <w:szCs w:val="24"/>
        </w:rPr>
        <w:t xml:space="preserve"> </w:t>
      </w:r>
      <w:r>
        <w:rPr>
          <w:sz w:val="24"/>
          <w:szCs w:val="24"/>
          <w:lang w:val="en-US"/>
        </w:rPr>
        <w:t>we</w:t>
      </w:r>
      <w:r>
        <w:rPr>
          <w:sz w:val="24"/>
          <w:szCs w:val="24"/>
        </w:rPr>
        <w:t xml:space="preserve"> </w:t>
      </w:r>
      <w:r>
        <w:rPr>
          <w:sz w:val="24"/>
          <w:szCs w:val="24"/>
          <w:lang w:val="en-US"/>
        </w:rPr>
        <w:t>have</w:t>
      </w:r>
      <w:r>
        <w:rPr>
          <w:sz w:val="24"/>
          <w:szCs w:val="24"/>
        </w:rPr>
        <w:t xml:space="preserve"> </w:t>
      </w:r>
      <w:r>
        <w:rPr>
          <w:sz w:val="24"/>
          <w:szCs w:val="24"/>
          <w:lang w:val="en-US"/>
        </w:rPr>
        <w:t>to</w:t>
      </w:r>
      <w:r>
        <w:rPr>
          <w:sz w:val="24"/>
          <w:szCs w:val="24"/>
        </w:rPr>
        <w:t xml:space="preserve"> </w:t>
      </w:r>
      <w:r>
        <w:rPr>
          <w:sz w:val="24"/>
          <w:szCs w:val="24"/>
          <w:lang w:val="en-US"/>
        </w:rPr>
        <w:t>perform</w:t>
      </w:r>
      <w:r>
        <w:rPr>
          <w:sz w:val="24"/>
          <w:szCs w:val="24"/>
        </w:rPr>
        <w:t xml:space="preserve"> </w:t>
      </w:r>
      <w:r>
        <w:rPr>
          <w:sz w:val="24"/>
          <w:szCs w:val="24"/>
          <w:lang w:val="en-US"/>
        </w:rPr>
        <w:t>some</w:t>
      </w:r>
      <w:r>
        <w:rPr>
          <w:sz w:val="24"/>
          <w:szCs w:val="24"/>
        </w:rPr>
        <w:t xml:space="preserve"> </w:t>
      </w:r>
      <w:r>
        <w:rPr>
          <w:sz w:val="24"/>
          <w:szCs w:val="24"/>
        </w:rPr>
        <w:tab/>
      </w:r>
      <w:r>
        <w:rPr>
          <w:sz w:val="24"/>
          <w:szCs w:val="24"/>
        </w:rPr>
        <w:tab/>
        <w:t>Сейчас мы сделаем СПА-</w:t>
      </w:r>
    </w:p>
    <w:p w14:paraId="60F44CFA" w14:textId="77777777" w:rsidR="0020163A" w:rsidRDefault="00344A1B">
      <w:pPr>
        <w:ind w:firstLine="0"/>
        <w:rPr>
          <w:sz w:val="24"/>
          <w:szCs w:val="24"/>
        </w:rPr>
      </w:pPr>
      <w:r>
        <w:rPr>
          <w:sz w:val="24"/>
          <w:szCs w:val="24"/>
          <w:lang w:val="en-US"/>
        </w:rPr>
        <w:t xml:space="preserve">SPA procedures, cut the hangnails and </w:t>
      </w:r>
      <w:r>
        <w:rPr>
          <w:sz w:val="24"/>
          <w:szCs w:val="24"/>
          <w:lang w:val="en-US"/>
        </w:rPr>
        <w:tab/>
      </w:r>
      <w:r>
        <w:rPr>
          <w:sz w:val="24"/>
          <w:szCs w:val="24"/>
          <w:lang w:val="en-US"/>
        </w:rPr>
        <w:tab/>
      </w:r>
      <w:r>
        <w:rPr>
          <w:sz w:val="24"/>
          <w:szCs w:val="24"/>
        </w:rPr>
        <w:t>процедуры</w:t>
      </w:r>
      <w:r>
        <w:rPr>
          <w:sz w:val="24"/>
          <w:szCs w:val="24"/>
          <w:lang w:val="en-US"/>
        </w:rPr>
        <w:t xml:space="preserve">, </w:t>
      </w:r>
      <w:r>
        <w:rPr>
          <w:sz w:val="24"/>
          <w:szCs w:val="24"/>
        </w:rPr>
        <w:t>уберем</w:t>
      </w:r>
      <w:r>
        <w:rPr>
          <w:sz w:val="24"/>
          <w:szCs w:val="24"/>
          <w:lang w:val="en-US"/>
        </w:rPr>
        <w:t xml:space="preserve"> </w:t>
      </w:r>
      <w:r>
        <w:rPr>
          <w:sz w:val="24"/>
          <w:szCs w:val="24"/>
        </w:rPr>
        <w:t>заусенцы</w:t>
      </w:r>
      <w:r>
        <w:rPr>
          <w:sz w:val="24"/>
          <w:szCs w:val="24"/>
          <w:lang w:val="en-US"/>
        </w:rPr>
        <w:t xml:space="preserve"> shape the nails. </w:t>
      </w:r>
      <w:proofErr w:type="spellStart"/>
      <w:r>
        <w:rPr>
          <w:sz w:val="24"/>
          <w:szCs w:val="24"/>
        </w:rPr>
        <w:t>They</w:t>
      </w:r>
      <w:proofErr w:type="spellEnd"/>
      <w:r>
        <w:rPr>
          <w:sz w:val="24"/>
          <w:szCs w:val="24"/>
        </w:rPr>
        <w:t xml:space="preserve"> </w:t>
      </w:r>
      <w:proofErr w:type="spellStart"/>
      <w:r>
        <w:rPr>
          <w:sz w:val="24"/>
          <w:szCs w:val="24"/>
        </w:rPr>
        <w:t>ar</w:t>
      </w:r>
      <w:proofErr w:type="spellEnd"/>
      <w:r>
        <w:rPr>
          <w:sz w:val="24"/>
          <w:szCs w:val="24"/>
          <w:lang w:val="en-US"/>
        </w:rPr>
        <w:t>e</w:t>
      </w:r>
      <w:r>
        <w:rPr>
          <w:sz w:val="24"/>
          <w:szCs w:val="24"/>
        </w:rPr>
        <w:t xml:space="preserve"> </w:t>
      </w:r>
      <w:proofErr w:type="spellStart"/>
      <w:r>
        <w:rPr>
          <w:sz w:val="24"/>
          <w:szCs w:val="24"/>
        </w:rPr>
        <w:t>really</w:t>
      </w:r>
      <w:proofErr w:type="spellEnd"/>
      <w:r>
        <w:rPr>
          <w:sz w:val="24"/>
          <w:szCs w:val="24"/>
        </w:rPr>
        <w:t xml:space="preserve"> </w:t>
      </w:r>
      <w:proofErr w:type="spellStart"/>
      <w:r>
        <w:rPr>
          <w:sz w:val="24"/>
          <w:szCs w:val="24"/>
        </w:rPr>
        <w:t>ill-shaped</w:t>
      </w:r>
      <w:proofErr w:type="spellEnd"/>
      <w:r>
        <w:rPr>
          <w:sz w:val="24"/>
          <w:szCs w:val="24"/>
        </w:rPr>
        <w:t xml:space="preserve">. </w:t>
      </w:r>
      <w:r>
        <w:rPr>
          <w:sz w:val="24"/>
          <w:szCs w:val="24"/>
        </w:rPr>
        <w:tab/>
      </w:r>
      <w:r>
        <w:rPr>
          <w:sz w:val="24"/>
          <w:szCs w:val="24"/>
        </w:rPr>
        <w:tab/>
        <w:t>и придадим форму ногтям.</w:t>
      </w:r>
    </w:p>
    <w:p w14:paraId="173A0457" w14:textId="77777777" w:rsidR="0020163A" w:rsidRDefault="00344A1B">
      <w:pPr>
        <w:ind w:left="5672" w:firstLine="0"/>
        <w:rPr>
          <w:sz w:val="24"/>
          <w:szCs w:val="24"/>
        </w:rPr>
      </w:pPr>
      <w:r>
        <w:rPr>
          <w:sz w:val="24"/>
          <w:szCs w:val="24"/>
        </w:rPr>
        <w:t>У них на самом деле плохая форма.</w:t>
      </w:r>
    </w:p>
    <w:p w14:paraId="27C53834" w14:textId="77777777" w:rsidR="0020163A" w:rsidRDefault="00344A1B">
      <w:pPr>
        <w:rPr>
          <w:sz w:val="24"/>
          <w:szCs w:val="24"/>
        </w:rPr>
      </w:pPr>
      <w:r>
        <w:rPr>
          <w:i/>
          <w:iCs/>
          <w:sz w:val="24"/>
          <w:szCs w:val="24"/>
        </w:rPr>
        <w:t>С</w:t>
      </w:r>
      <w:r>
        <w:rPr>
          <w:i/>
          <w:iCs/>
          <w:sz w:val="24"/>
          <w:szCs w:val="24"/>
          <w:lang w:val="en-US"/>
        </w:rPr>
        <w:t>:</w:t>
      </w:r>
      <w:r>
        <w:rPr>
          <w:sz w:val="24"/>
          <w:szCs w:val="24"/>
          <w:lang w:val="en-US"/>
        </w:rPr>
        <w:t xml:space="preserve"> I want to have them polished too. </w:t>
      </w:r>
      <w:r>
        <w:rPr>
          <w:sz w:val="24"/>
          <w:szCs w:val="24"/>
          <w:lang w:val="en-US"/>
        </w:rPr>
        <w:tab/>
      </w:r>
      <w:r>
        <w:rPr>
          <w:sz w:val="24"/>
          <w:szCs w:val="24"/>
          <w:lang w:val="en-US"/>
        </w:rPr>
        <w:tab/>
      </w:r>
      <w:r>
        <w:rPr>
          <w:sz w:val="24"/>
          <w:szCs w:val="24"/>
        </w:rPr>
        <w:t>Я бы хотела покрасить лаком.</w:t>
      </w:r>
    </w:p>
    <w:p w14:paraId="5409D804" w14:textId="77777777" w:rsidR="0020163A" w:rsidRPr="00344A1B" w:rsidRDefault="00344A1B">
      <w:pPr>
        <w:rPr>
          <w:sz w:val="24"/>
          <w:szCs w:val="24"/>
          <w:lang w:val="en-US"/>
        </w:rPr>
      </w:pPr>
      <w:r>
        <w:rPr>
          <w:i/>
          <w:iCs/>
          <w:sz w:val="24"/>
          <w:szCs w:val="24"/>
        </w:rPr>
        <w:t>М</w:t>
      </w:r>
      <w:r>
        <w:rPr>
          <w:i/>
          <w:iCs/>
          <w:sz w:val="24"/>
          <w:szCs w:val="24"/>
          <w:lang w:val="en-US"/>
        </w:rPr>
        <w:t>:</w:t>
      </w:r>
      <w:r>
        <w:rPr>
          <w:sz w:val="24"/>
          <w:szCs w:val="24"/>
          <w:lang w:val="en-US"/>
        </w:rPr>
        <w:t xml:space="preserve"> Of course. What </w:t>
      </w:r>
      <w:proofErr w:type="spellStart"/>
      <w:r>
        <w:rPr>
          <w:sz w:val="24"/>
          <w:szCs w:val="24"/>
          <w:lang w:val="en-US"/>
        </w:rPr>
        <w:t>colour</w:t>
      </w:r>
      <w:proofErr w:type="spellEnd"/>
      <w:r>
        <w:rPr>
          <w:sz w:val="24"/>
          <w:szCs w:val="24"/>
          <w:lang w:val="en-US"/>
        </w:rPr>
        <w:t xml:space="preserve"> nail varnish </w:t>
      </w:r>
      <w:r>
        <w:rPr>
          <w:sz w:val="24"/>
          <w:szCs w:val="24"/>
          <w:lang w:val="en-US"/>
        </w:rPr>
        <w:tab/>
      </w:r>
      <w:r>
        <w:rPr>
          <w:sz w:val="24"/>
          <w:szCs w:val="24"/>
        </w:rPr>
        <w:t>Конечно</w:t>
      </w:r>
      <w:r>
        <w:rPr>
          <w:sz w:val="24"/>
          <w:szCs w:val="24"/>
          <w:lang w:val="en-US"/>
        </w:rPr>
        <w:t xml:space="preserve">. </w:t>
      </w:r>
      <w:r>
        <w:rPr>
          <w:sz w:val="24"/>
          <w:szCs w:val="24"/>
        </w:rPr>
        <w:t xml:space="preserve">Какой цвет лака вы </w:t>
      </w:r>
      <w:r>
        <w:rPr>
          <w:sz w:val="24"/>
          <w:szCs w:val="24"/>
          <w:lang w:val="en-US"/>
        </w:rPr>
        <w:t>would</w:t>
      </w:r>
      <w:r>
        <w:rPr>
          <w:sz w:val="24"/>
          <w:szCs w:val="24"/>
        </w:rPr>
        <w:t xml:space="preserve"> </w:t>
      </w:r>
      <w:r>
        <w:rPr>
          <w:sz w:val="24"/>
          <w:szCs w:val="24"/>
          <w:lang w:val="en-US"/>
        </w:rPr>
        <w:t>you</w:t>
      </w:r>
      <w:r>
        <w:rPr>
          <w:sz w:val="24"/>
          <w:szCs w:val="24"/>
        </w:rPr>
        <w:t xml:space="preserve"> </w:t>
      </w:r>
      <w:r>
        <w:rPr>
          <w:sz w:val="24"/>
          <w:szCs w:val="24"/>
          <w:lang w:val="en-US"/>
        </w:rPr>
        <w:t>like</w:t>
      </w:r>
      <w:r>
        <w:rPr>
          <w:sz w:val="24"/>
          <w:szCs w:val="24"/>
        </w:rPr>
        <w:t>?</w:t>
      </w:r>
      <w:r>
        <w:rPr>
          <w:sz w:val="24"/>
          <w:szCs w:val="24"/>
        </w:rPr>
        <w:tab/>
      </w:r>
      <w:r>
        <w:rPr>
          <w:sz w:val="24"/>
          <w:szCs w:val="24"/>
        </w:rPr>
        <w:tab/>
      </w:r>
      <w:r>
        <w:rPr>
          <w:sz w:val="24"/>
          <w:szCs w:val="24"/>
        </w:rPr>
        <w:tab/>
      </w:r>
      <w:r>
        <w:rPr>
          <w:sz w:val="24"/>
          <w:szCs w:val="24"/>
        </w:rPr>
        <w:tab/>
      </w:r>
      <w:r>
        <w:rPr>
          <w:sz w:val="24"/>
          <w:szCs w:val="24"/>
        </w:rPr>
        <w:tab/>
      </w:r>
      <w:r>
        <w:rPr>
          <w:sz w:val="24"/>
          <w:szCs w:val="24"/>
        </w:rPr>
        <w:tab/>
        <w:t>бы</w:t>
      </w:r>
      <w:r>
        <w:rPr>
          <w:sz w:val="24"/>
          <w:szCs w:val="24"/>
          <w:lang w:val="en-US"/>
        </w:rPr>
        <w:t xml:space="preserve"> </w:t>
      </w:r>
      <w:r>
        <w:rPr>
          <w:sz w:val="24"/>
          <w:szCs w:val="24"/>
        </w:rPr>
        <w:t>хотели</w:t>
      </w:r>
      <w:r>
        <w:rPr>
          <w:sz w:val="24"/>
          <w:szCs w:val="24"/>
          <w:lang w:val="en-US"/>
        </w:rPr>
        <w:t>’’</w:t>
      </w:r>
    </w:p>
    <w:p w14:paraId="18B0E2FA" w14:textId="77777777" w:rsidR="0020163A" w:rsidRDefault="00344A1B">
      <w:pPr>
        <w:rPr>
          <w:sz w:val="24"/>
          <w:szCs w:val="24"/>
        </w:rPr>
      </w:pPr>
      <w:r>
        <w:rPr>
          <w:i/>
          <w:iCs/>
          <w:sz w:val="24"/>
          <w:szCs w:val="24"/>
        </w:rPr>
        <w:t>С</w:t>
      </w:r>
      <w:r>
        <w:rPr>
          <w:i/>
          <w:iCs/>
          <w:sz w:val="24"/>
          <w:szCs w:val="24"/>
          <w:lang w:val="en-US"/>
        </w:rPr>
        <w:t>:</w:t>
      </w:r>
      <w:r>
        <w:rPr>
          <w:sz w:val="24"/>
          <w:szCs w:val="24"/>
          <w:lang w:val="en-US"/>
        </w:rPr>
        <w:t xml:space="preserve"> Show me the </w:t>
      </w:r>
      <w:proofErr w:type="spellStart"/>
      <w:r>
        <w:rPr>
          <w:sz w:val="24"/>
          <w:szCs w:val="24"/>
          <w:lang w:val="en-US"/>
        </w:rPr>
        <w:t>colours</w:t>
      </w:r>
      <w:proofErr w:type="spellEnd"/>
      <w:r>
        <w:rPr>
          <w:sz w:val="24"/>
          <w:szCs w:val="24"/>
          <w:lang w:val="en-US"/>
        </w:rPr>
        <w:t xml:space="preserve"> that you have. </w:t>
      </w:r>
      <w:r>
        <w:rPr>
          <w:sz w:val="24"/>
          <w:szCs w:val="24"/>
          <w:lang w:val="en-US"/>
        </w:rPr>
        <w:tab/>
      </w:r>
      <w:r>
        <w:rPr>
          <w:sz w:val="24"/>
          <w:szCs w:val="24"/>
        </w:rPr>
        <w:t>Покажите мне цвета, которые</w:t>
      </w:r>
    </w:p>
    <w:p w14:paraId="55005C46" w14:textId="77777777" w:rsidR="0020163A" w:rsidRDefault="00344A1B">
      <w:pPr>
        <w:ind w:left="4963" w:firstLine="709"/>
        <w:rPr>
          <w:sz w:val="24"/>
          <w:szCs w:val="24"/>
        </w:rPr>
      </w:pPr>
      <w:r>
        <w:rPr>
          <w:sz w:val="24"/>
          <w:szCs w:val="24"/>
        </w:rPr>
        <w:t>у вас есть.</w:t>
      </w:r>
    </w:p>
    <w:p w14:paraId="09E0BFE7" w14:textId="77777777" w:rsidR="0020163A" w:rsidRDefault="0020163A">
      <w:pPr>
        <w:rPr>
          <w:sz w:val="24"/>
          <w:szCs w:val="24"/>
        </w:rPr>
      </w:pPr>
    </w:p>
    <w:p w14:paraId="0E2EA590" w14:textId="77777777" w:rsidR="0020163A" w:rsidRDefault="00344A1B">
      <w:pPr>
        <w:rPr>
          <w:sz w:val="24"/>
          <w:szCs w:val="24"/>
          <w:lang w:val="en-US"/>
        </w:rPr>
      </w:pPr>
      <w:r>
        <w:rPr>
          <w:sz w:val="24"/>
          <w:szCs w:val="24"/>
          <w:lang w:val="en-US"/>
        </w:rPr>
        <w:t>2. Read and translate the dialogue into Russian. Do back translation.</w:t>
      </w:r>
    </w:p>
    <w:p w14:paraId="2E9231F9" w14:textId="77777777" w:rsidR="0020163A" w:rsidRDefault="00344A1B">
      <w:pPr>
        <w:rPr>
          <w:b/>
          <w:bCs/>
          <w:i/>
          <w:iCs/>
          <w:sz w:val="24"/>
          <w:szCs w:val="24"/>
          <w:lang w:val="en-US"/>
        </w:rPr>
      </w:pPr>
      <w:r>
        <w:rPr>
          <w:b/>
          <w:bCs/>
          <w:i/>
          <w:iCs/>
          <w:sz w:val="24"/>
          <w:szCs w:val="24"/>
          <w:lang w:val="en-US"/>
        </w:rPr>
        <w:t>What is a pedicure?</w:t>
      </w:r>
    </w:p>
    <w:p w14:paraId="3993DAD3" w14:textId="77777777" w:rsidR="0020163A" w:rsidRDefault="00344A1B">
      <w:pPr>
        <w:rPr>
          <w:sz w:val="24"/>
          <w:szCs w:val="24"/>
          <w:lang w:val="en-US"/>
        </w:rPr>
      </w:pPr>
      <w:r>
        <w:rPr>
          <w:i/>
          <w:iCs/>
          <w:sz w:val="24"/>
          <w:szCs w:val="24"/>
          <w:lang w:val="en-US"/>
        </w:rPr>
        <w:t>Client:</w:t>
      </w:r>
      <w:r>
        <w:rPr>
          <w:sz w:val="24"/>
          <w:szCs w:val="24"/>
          <w:lang w:val="en-US"/>
        </w:rPr>
        <w:t xml:space="preserve"> Hello. I heard you offer pedicure in here as well. What is it?</w:t>
      </w:r>
    </w:p>
    <w:p w14:paraId="783EA16C" w14:textId="77777777" w:rsidR="0020163A" w:rsidRDefault="00344A1B">
      <w:pPr>
        <w:rPr>
          <w:sz w:val="24"/>
          <w:szCs w:val="24"/>
          <w:lang w:val="en-US"/>
        </w:rPr>
      </w:pPr>
      <w:r>
        <w:rPr>
          <w:i/>
          <w:iCs/>
          <w:sz w:val="24"/>
          <w:szCs w:val="24"/>
          <w:lang w:val="en-US"/>
        </w:rPr>
        <w:t>Manicurist:</w:t>
      </w:r>
      <w:r>
        <w:rPr>
          <w:sz w:val="24"/>
          <w:szCs w:val="24"/>
          <w:lang w:val="en-US"/>
        </w:rPr>
        <w:t xml:space="preserve"> It is a cosmetic treatment for feet done by professionals.</w:t>
      </w:r>
    </w:p>
    <w:p w14:paraId="15C3A519" w14:textId="77777777" w:rsidR="0020163A" w:rsidRDefault="00344A1B">
      <w:pPr>
        <w:rPr>
          <w:sz w:val="24"/>
          <w:szCs w:val="24"/>
          <w:lang w:val="en-US"/>
        </w:rPr>
      </w:pPr>
      <w:r>
        <w:rPr>
          <w:i/>
          <w:iCs/>
          <w:sz w:val="24"/>
          <w:szCs w:val="24"/>
          <w:lang w:val="en-US"/>
        </w:rPr>
        <w:t xml:space="preserve">C: </w:t>
      </w:r>
      <w:r>
        <w:rPr>
          <w:sz w:val="24"/>
          <w:szCs w:val="24"/>
          <w:lang w:val="en-US"/>
        </w:rPr>
        <w:t>What exactly do they do?</w:t>
      </w:r>
    </w:p>
    <w:p w14:paraId="0DA1631D" w14:textId="77777777" w:rsidR="0020163A" w:rsidRDefault="00344A1B">
      <w:pPr>
        <w:rPr>
          <w:sz w:val="24"/>
          <w:szCs w:val="24"/>
          <w:lang w:val="en-US"/>
        </w:rPr>
      </w:pPr>
      <w:r>
        <w:rPr>
          <w:i/>
          <w:iCs/>
          <w:sz w:val="24"/>
          <w:szCs w:val="24"/>
          <w:lang w:val="en-US"/>
        </w:rPr>
        <w:t xml:space="preserve">M: </w:t>
      </w:r>
      <w:r>
        <w:rPr>
          <w:sz w:val="24"/>
          <w:szCs w:val="24"/>
          <w:lang w:val="en-US"/>
        </w:rPr>
        <w:t>Our pedicures will remove the cuticles and dirt from your feet and also massage them.</w:t>
      </w:r>
    </w:p>
    <w:p w14:paraId="0363F767" w14:textId="77777777" w:rsidR="0020163A" w:rsidRDefault="00344A1B">
      <w:pPr>
        <w:rPr>
          <w:sz w:val="24"/>
          <w:szCs w:val="24"/>
          <w:lang w:val="en-US"/>
        </w:rPr>
      </w:pPr>
      <w:r>
        <w:rPr>
          <w:i/>
          <w:iCs/>
          <w:sz w:val="24"/>
          <w:szCs w:val="24"/>
          <w:lang w:val="en-US"/>
        </w:rPr>
        <w:t>C:</w:t>
      </w:r>
      <w:r>
        <w:rPr>
          <w:sz w:val="24"/>
          <w:szCs w:val="24"/>
          <w:lang w:val="en-US"/>
        </w:rPr>
        <w:t xml:space="preserve"> Oh really? Will the pedicure help me get a </w:t>
      </w:r>
      <w:proofErr w:type="gramStart"/>
      <w:r>
        <w:rPr>
          <w:sz w:val="24"/>
          <w:szCs w:val="24"/>
          <w:lang w:val="en-US"/>
        </w:rPr>
        <w:t>glowing smooth feet</w:t>
      </w:r>
      <w:proofErr w:type="gramEnd"/>
      <w:r>
        <w:rPr>
          <w:sz w:val="24"/>
          <w:szCs w:val="24"/>
          <w:lang w:val="en-US"/>
        </w:rPr>
        <w:t>?</w:t>
      </w:r>
    </w:p>
    <w:p w14:paraId="2D16CFCF" w14:textId="77777777" w:rsidR="0020163A" w:rsidRDefault="00344A1B">
      <w:pPr>
        <w:rPr>
          <w:sz w:val="24"/>
          <w:szCs w:val="24"/>
          <w:lang w:val="en-US"/>
        </w:rPr>
      </w:pPr>
      <w:r>
        <w:rPr>
          <w:i/>
          <w:iCs/>
          <w:sz w:val="24"/>
          <w:szCs w:val="24"/>
          <w:lang w:val="en-US"/>
        </w:rPr>
        <w:t>M:</w:t>
      </w:r>
      <w:r>
        <w:rPr>
          <w:sz w:val="24"/>
          <w:szCs w:val="24"/>
          <w:lang w:val="en-US"/>
        </w:rPr>
        <w:t xml:space="preserve"> Absolutely!</w:t>
      </w:r>
    </w:p>
    <w:p w14:paraId="5F2F042D" w14:textId="77777777" w:rsidR="0020163A" w:rsidRDefault="00344A1B">
      <w:pPr>
        <w:rPr>
          <w:sz w:val="24"/>
          <w:szCs w:val="24"/>
          <w:lang w:val="en-US"/>
        </w:rPr>
      </w:pPr>
      <w:r>
        <w:rPr>
          <w:i/>
          <w:iCs/>
          <w:sz w:val="24"/>
          <w:szCs w:val="24"/>
          <w:lang w:val="en-US"/>
        </w:rPr>
        <w:t>C:</w:t>
      </w:r>
      <w:r>
        <w:rPr>
          <w:sz w:val="24"/>
          <w:szCs w:val="24"/>
          <w:lang w:val="en-US"/>
        </w:rPr>
        <w:t xml:space="preserve"> What kind of creams or gels are used in this procedure?</w:t>
      </w:r>
    </w:p>
    <w:p w14:paraId="29C0133B" w14:textId="77777777" w:rsidR="0020163A" w:rsidRDefault="00344A1B">
      <w:pPr>
        <w:rPr>
          <w:sz w:val="24"/>
          <w:szCs w:val="24"/>
          <w:lang w:val="en-US"/>
        </w:rPr>
      </w:pPr>
      <w:r>
        <w:rPr>
          <w:i/>
          <w:iCs/>
          <w:sz w:val="24"/>
          <w:szCs w:val="24"/>
          <w:lang w:val="en-US"/>
        </w:rPr>
        <w:t>M:</w:t>
      </w:r>
      <w:r>
        <w:rPr>
          <w:sz w:val="24"/>
          <w:szCs w:val="24"/>
          <w:lang w:val="en-US"/>
        </w:rPr>
        <w:t xml:space="preserve"> We only use the top brands.</w:t>
      </w:r>
    </w:p>
    <w:p w14:paraId="48AE92F4" w14:textId="77777777" w:rsidR="0020163A" w:rsidRDefault="00344A1B">
      <w:pPr>
        <w:rPr>
          <w:sz w:val="24"/>
          <w:szCs w:val="24"/>
          <w:lang w:val="en-US"/>
        </w:rPr>
      </w:pPr>
      <w:r>
        <w:rPr>
          <w:i/>
          <w:iCs/>
          <w:sz w:val="24"/>
          <w:szCs w:val="24"/>
          <w:lang w:val="en-US"/>
        </w:rPr>
        <w:t>C:</w:t>
      </w:r>
      <w:r>
        <w:rPr>
          <w:sz w:val="24"/>
          <w:szCs w:val="24"/>
          <w:lang w:val="en-US"/>
        </w:rPr>
        <w:t xml:space="preserve"> How much would it cost?</w:t>
      </w:r>
    </w:p>
    <w:p w14:paraId="6C487048" w14:textId="77777777" w:rsidR="0020163A" w:rsidRDefault="00344A1B">
      <w:pPr>
        <w:rPr>
          <w:sz w:val="24"/>
          <w:szCs w:val="24"/>
          <w:lang w:val="en-US"/>
        </w:rPr>
      </w:pPr>
      <w:r>
        <w:rPr>
          <w:i/>
          <w:iCs/>
          <w:sz w:val="24"/>
          <w:szCs w:val="24"/>
          <w:lang w:val="en-US"/>
        </w:rPr>
        <w:t>M:</w:t>
      </w:r>
      <w:r>
        <w:rPr>
          <w:sz w:val="24"/>
          <w:szCs w:val="24"/>
          <w:lang w:val="en-US"/>
        </w:rPr>
        <w:t xml:space="preserve"> Our basic pedicure costs USS 40.</w:t>
      </w:r>
    </w:p>
    <w:p w14:paraId="32086B99" w14:textId="77777777" w:rsidR="0020163A" w:rsidRDefault="00344A1B">
      <w:pPr>
        <w:rPr>
          <w:sz w:val="24"/>
          <w:szCs w:val="24"/>
          <w:lang w:val="en-US"/>
        </w:rPr>
      </w:pPr>
      <w:r>
        <w:rPr>
          <w:i/>
          <w:iCs/>
          <w:sz w:val="24"/>
          <w:szCs w:val="24"/>
          <w:lang w:val="en-US"/>
        </w:rPr>
        <w:t>C:</w:t>
      </w:r>
      <w:r>
        <w:rPr>
          <w:sz w:val="24"/>
          <w:szCs w:val="24"/>
          <w:lang w:val="en-US"/>
        </w:rPr>
        <w:t xml:space="preserve"> All right. Can I schedule it for tomorrow morning?</w:t>
      </w:r>
    </w:p>
    <w:p w14:paraId="0814A6B9" w14:textId="77777777" w:rsidR="0020163A" w:rsidRDefault="00344A1B">
      <w:pPr>
        <w:rPr>
          <w:sz w:val="24"/>
          <w:szCs w:val="24"/>
          <w:lang w:val="en-US"/>
        </w:rPr>
      </w:pPr>
      <w:r>
        <w:rPr>
          <w:i/>
          <w:iCs/>
          <w:sz w:val="24"/>
          <w:szCs w:val="24"/>
          <w:lang w:val="en-US"/>
        </w:rPr>
        <w:t>M:</w:t>
      </w:r>
      <w:r>
        <w:rPr>
          <w:sz w:val="24"/>
          <w:szCs w:val="24"/>
          <w:lang w:val="en-US"/>
        </w:rPr>
        <w:t xml:space="preserve"> Sure. Can you come at 10:30?</w:t>
      </w:r>
    </w:p>
    <w:p w14:paraId="1B4CCE64" w14:textId="77777777" w:rsidR="0020163A" w:rsidRDefault="00344A1B">
      <w:pPr>
        <w:rPr>
          <w:sz w:val="24"/>
          <w:szCs w:val="24"/>
          <w:lang w:val="en-US"/>
        </w:rPr>
      </w:pPr>
      <w:r>
        <w:rPr>
          <w:i/>
          <w:iCs/>
          <w:sz w:val="24"/>
          <w:szCs w:val="24"/>
          <w:lang w:val="en-US"/>
        </w:rPr>
        <w:t>C:</w:t>
      </w:r>
      <w:r>
        <w:rPr>
          <w:sz w:val="24"/>
          <w:szCs w:val="24"/>
          <w:lang w:val="en-US"/>
        </w:rPr>
        <w:t xml:space="preserve"> Yes, that's perfect, thank you.</w:t>
      </w:r>
    </w:p>
    <w:p w14:paraId="6C969B3B" w14:textId="77777777" w:rsidR="0020163A" w:rsidRDefault="0020163A">
      <w:pPr>
        <w:rPr>
          <w:sz w:val="24"/>
          <w:szCs w:val="24"/>
          <w:lang w:val="en-US"/>
        </w:rPr>
      </w:pPr>
    </w:p>
    <w:p w14:paraId="68CE1C85" w14:textId="77777777" w:rsidR="0020163A" w:rsidRDefault="00344A1B">
      <w:pPr>
        <w:rPr>
          <w:i/>
          <w:iCs/>
          <w:sz w:val="24"/>
          <w:szCs w:val="24"/>
          <w:lang w:val="en-US"/>
        </w:rPr>
      </w:pPr>
      <w:r>
        <w:rPr>
          <w:i/>
          <w:iCs/>
          <w:sz w:val="24"/>
          <w:szCs w:val="24"/>
          <w:lang w:val="en-US"/>
        </w:rPr>
        <w:t>3. Complete the dialogue.</w:t>
      </w:r>
    </w:p>
    <w:p w14:paraId="4628FE58" w14:textId="77777777" w:rsidR="0020163A" w:rsidRDefault="00344A1B">
      <w:pPr>
        <w:rPr>
          <w:sz w:val="24"/>
          <w:szCs w:val="24"/>
          <w:lang w:val="en-US"/>
        </w:rPr>
      </w:pPr>
      <w:r>
        <w:rPr>
          <w:i/>
          <w:iCs/>
          <w:sz w:val="24"/>
          <w:szCs w:val="24"/>
          <w:lang w:val="en-US"/>
        </w:rPr>
        <w:t>Client.</w:t>
      </w:r>
      <w:r>
        <w:rPr>
          <w:sz w:val="24"/>
          <w:szCs w:val="24"/>
          <w:lang w:val="en-US"/>
        </w:rPr>
        <w:t xml:space="preserve"> Can you give me a manicure? Don’t change the shape of my nails, please.</w:t>
      </w:r>
    </w:p>
    <w:p w14:paraId="2DB2629E" w14:textId="77777777" w:rsidR="0020163A" w:rsidRDefault="00344A1B">
      <w:pPr>
        <w:rPr>
          <w:sz w:val="24"/>
          <w:szCs w:val="24"/>
          <w:lang w:val="en-US"/>
        </w:rPr>
      </w:pPr>
      <w:proofErr w:type="gramStart"/>
      <w:r>
        <w:rPr>
          <w:i/>
          <w:iCs/>
          <w:sz w:val="24"/>
          <w:szCs w:val="24"/>
          <w:lang w:val="en-US"/>
        </w:rPr>
        <w:t>Manicurist:</w:t>
      </w:r>
      <w:r>
        <w:rPr>
          <w:sz w:val="24"/>
          <w:szCs w:val="24"/>
          <w:lang w:val="en-US"/>
        </w:rPr>
        <w:t>...</w:t>
      </w:r>
      <w:proofErr w:type="gramEnd"/>
    </w:p>
    <w:p w14:paraId="2F7E0969" w14:textId="77777777" w:rsidR="0020163A" w:rsidRDefault="0020163A">
      <w:pPr>
        <w:rPr>
          <w:sz w:val="24"/>
          <w:szCs w:val="24"/>
          <w:lang w:val="en-US"/>
        </w:rPr>
      </w:pPr>
    </w:p>
    <w:p w14:paraId="113BDBF6" w14:textId="77777777" w:rsidR="0020163A" w:rsidRDefault="00344A1B">
      <w:pPr>
        <w:ind w:firstLine="0"/>
        <w:jc w:val="center"/>
        <w:rPr>
          <w:sz w:val="24"/>
          <w:szCs w:val="24"/>
        </w:rPr>
      </w:pPr>
      <w:r>
        <w:rPr>
          <w:noProof/>
          <w:sz w:val="24"/>
          <w:szCs w:val="24"/>
        </w:rPr>
        <w:lastRenderedPageBreak/>
        <w:drawing>
          <wp:inline distT="0" distB="0" distL="0" distR="0" wp14:anchorId="1BF1483E" wp14:editId="126D2AA6">
            <wp:extent cx="5939791" cy="3958688"/>
            <wp:effectExtent l="0" t="0" r="0" b="0"/>
            <wp:docPr id="1073741888" name="officeArt object" descr="https://pix-feed.com/wp-content/uploads/2017/12/pedicure.jpg"/>
            <wp:cNvGraphicFramePr/>
            <a:graphic xmlns:a="http://schemas.openxmlformats.org/drawingml/2006/main">
              <a:graphicData uri="http://schemas.openxmlformats.org/drawingml/2006/picture">
                <pic:pic xmlns:pic="http://schemas.openxmlformats.org/drawingml/2006/picture">
                  <pic:nvPicPr>
                    <pic:cNvPr id="1073741888" name="https://pix-feed.com/wp-content/uploads/2017/12/pedicure.jpg" descr="https://pix-feed.com/wp-content/uploads/2017/12/pedicure.jpg"/>
                    <pic:cNvPicPr>
                      <a:picLocks noChangeAspect="1"/>
                    </pic:cNvPicPr>
                  </pic:nvPicPr>
                  <pic:blipFill>
                    <a:blip r:embed="rId68"/>
                    <a:stretch>
                      <a:fillRect/>
                    </a:stretch>
                  </pic:blipFill>
                  <pic:spPr>
                    <a:xfrm>
                      <a:off x="0" y="0"/>
                      <a:ext cx="5939791" cy="3958688"/>
                    </a:xfrm>
                    <a:prstGeom prst="rect">
                      <a:avLst/>
                    </a:prstGeom>
                    <a:ln w="12700" cap="flat">
                      <a:noFill/>
                      <a:miter lim="400000"/>
                    </a:ln>
                    <a:effectLst/>
                  </pic:spPr>
                </pic:pic>
              </a:graphicData>
            </a:graphic>
          </wp:inline>
        </w:drawing>
      </w:r>
    </w:p>
    <w:p w14:paraId="4072258A" w14:textId="77777777" w:rsidR="0020163A" w:rsidRDefault="0020163A">
      <w:pPr>
        <w:rPr>
          <w:sz w:val="24"/>
          <w:szCs w:val="24"/>
          <w:lang w:val="en-US"/>
        </w:rPr>
      </w:pPr>
    </w:p>
    <w:p w14:paraId="7616E94F" w14:textId="77777777" w:rsidR="0020163A" w:rsidRDefault="00344A1B">
      <w:pPr>
        <w:ind w:firstLine="0"/>
        <w:jc w:val="center"/>
        <w:rPr>
          <w:b/>
          <w:bCs/>
          <w:sz w:val="24"/>
          <w:szCs w:val="24"/>
          <w:lang w:val="en-US"/>
        </w:rPr>
      </w:pPr>
      <w:r>
        <w:rPr>
          <w:b/>
          <w:bCs/>
          <w:sz w:val="24"/>
          <w:szCs w:val="24"/>
          <w:lang w:val="en-US"/>
        </w:rPr>
        <w:t>From the history of manicure</w:t>
      </w:r>
    </w:p>
    <w:p w14:paraId="68017528" w14:textId="77777777" w:rsidR="0020163A" w:rsidRDefault="00344A1B">
      <w:pPr>
        <w:rPr>
          <w:sz w:val="24"/>
          <w:szCs w:val="24"/>
          <w:lang w:val="en-US"/>
        </w:rPr>
      </w:pPr>
      <w:r>
        <w:rPr>
          <w:sz w:val="24"/>
          <w:szCs w:val="24"/>
          <w:lang w:val="en-US"/>
        </w:rPr>
        <w:t xml:space="preserve">The first manicures did not require formal instruction. The word "manicure "comes from the Latin "manus" (hand) and "cura" (care). The first evidence of nailcare recorded in history was before 3000 BC in Egypt and China. Ancient Egyptian men and women of high social rank stained their nails with a red-orange dye called henna, which comes from a shrub. The </w:t>
      </w:r>
      <w:proofErr w:type="spellStart"/>
      <w:r>
        <w:rPr>
          <w:sz w:val="24"/>
          <w:szCs w:val="24"/>
          <w:lang w:val="en-US"/>
        </w:rPr>
        <w:t>colour</w:t>
      </w:r>
      <w:proofErr w:type="spellEnd"/>
      <w:r>
        <w:rPr>
          <w:sz w:val="24"/>
          <w:szCs w:val="24"/>
          <w:lang w:val="en-US"/>
        </w:rPr>
        <w:t xml:space="preserve"> of a person's nails in ancient Egypt was a sign of importance. Kings and queens wore deep red, while people of lower rank were allowed to wear only pale </w:t>
      </w:r>
      <w:proofErr w:type="spellStart"/>
      <w:r>
        <w:rPr>
          <w:sz w:val="24"/>
          <w:szCs w:val="24"/>
          <w:lang w:val="en-US"/>
        </w:rPr>
        <w:t>colours</w:t>
      </w:r>
      <w:proofErr w:type="spellEnd"/>
      <w:r>
        <w:rPr>
          <w:sz w:val="24"/>
          <w:szCs w:val="24"/>
          <w:lang w:val="en-US"/>
        </w:rPr>
        <w:t xml:space="preserve">. Around 3000 BC the Chinese developed a nail paint made from beeswax, egg whites and gelatin. In 600 BC, Chinese royalty wore gold and silver paint on their nails. In the 15th Century, leaders of </w:t>
      </w:r>
      <w:proofErr w:type="spellStart"/>
      <w:r>
        <w:rPr>
          <w:sz w:val="24"/>
          <w:szCs w:val="24"/>
          <w:lang w:val="en-US"/>
        </w:rPr>
        <w:t>thc</w:t>
      </w:r>
      <w:proofErr w:type="spellEnd"/>
      <w:r>
        <w:rPr>
          <w:sz w:val="24"/>
          <w:szCs w:val="24"/>
          <w:lang w:val="en-US"/>
        </w:rPr>
        <w:t xml:space="preserve"> Chinese Ming Dynasty painted their nails black and red. Military commanders in Egypt, Babylon, and early Rome spent hours before a battle having their hair lacquered and curled and their nails painted the same shade as their lips.</w:t>
      </w:r>
    </w:p>
    <w:p w14:paraId="1AF86A4F" w14:textId="77777777" w:rsidR="0020163A" w:rsidRDefault="0020163A">
      <w:pPr>
        <w:rPr>
          <w:sz w:val="24"/>
          <w:szCs w:val="24"/>
          <w:lang w:val="en-US"/>
        </w:rPr>
      </w:pPr>
    </w:p>
    <w:p w14:paraId="471305F5" w14:textId="77777777" w:rsidR="0020163A" w:rsidRDefault="00344A1B">
      <w:pPr>
        <w:ind w:firstLine="0"/>
        <w:jc w:val="center"/>
        <w:rPr>
          <w:b/>
          <w:bCs/>
          <w:sz w:val="24"/>
          <w:szCs w:val="24"/>
          <w:lang w:val="en-US"/>
        </w:rPr>
      </w:pPr>
      <w:r>
        <w:rPr>
          <w:b/>
          <w:bCs/>
          <w:sz w:val="24"/>
          <w:szCs w:val="24"/>
          <w:lang w:val="en-US"/>
        </w:rPr>
        <w:t xml:space="preserve">Mani-Pedi </w:t>
      </w:r>
      <w:proofErr w:type="gramStart"/>
      <w:r>
        <w:rPr>
          <w:b/>
          <w:bCs/>
          <w:sz w:val="24"/>
          <w:szCs w:val="24"/>
          <w:lang w:val="en-US"/>
        </w:rPr>
        <w:t>For</w:t>
      </w:r>
      <w:proofErr w:type="gramEnd"/>
      <w:r>
        <w:rPr>
          <w:b/>
          <w:bCs/>
          <w:sz w:val="24"/>
          <w:szCs w:val="24"/>
          <w:lang w:val="en-US"/>
        </w:rPr>
        <w:t xml:space="preserve"> Beach Time</w:t>
      </w:r>
    </w:p>
    <w:p w14:paraId="3FD856C1" w14:textId="77777777" w:rsidR="0020163A" w:rsidRDefault="00344A1B">
      <w:pPr>
        <w:rPr>
          <w:sz w:val="24"/>
          <w:szCs w:val="24"/>
          <w:lang w:val="en-US"/>
        </w:rPr>
      </w:pPr>
      <w:r>
        <w:rPr>
          <w:sz w:val="24"/>
          <w:szCs w:val="24"/>
          <w:lang w:val="en-US"/>
        </w:rPr>
        <w:t>When the summer hits, all of us are most likely to rush to the beach at the slightest possibility. But before you give in to the warmth of the sun, it is essential to take care of your look and the details matter. That is why a sea-themed manicure and pedicure should be at least considered. Fancy seashells designs or lovely marine patterns – it is up to you to choose, but these ideas are worth at least being considered.</w:t>
      </w:r>
    </w:p>
    <w:p w14:paraId="69850047" w14:textId="77777777" w:rsidR="0020163A" w:rsidRDefault="00344A1B">
      <w:pPr>
        <w:ind w:firstLine="0"/>
        <w:jc w:val="center"/>
        <w:rPr>
          <w:sz w:val="24"/>
          <w:szCs w:val="24"/>
        </w:rPr>
      </w:pPr>
      <w:r>
        <w:rPr>
          <w:noProof/>
          <w:sz w:val="24"/>
          <w:szCs w:val="24"/>
        </w:rPr>
        <w:lastRenderedPageBreak/>
        <w:drawing>
          <wp:inline distT="0" distB="0" distL="0" distR="0" wp14:anchorId="0109D7A8" wp14:editId="71A30818">
            <wp:extent cx="2695575" cy="2695575"/>
            <wp:effectExtent l="0" t="0" r="0" b="0"/>
            <wp:docPr id="1073741889" name="officeArt object" descr="Mani-Pedi For Summer Time"/>
            <wp:cNvGraphicFramePr/>
            <a:graphic xmlns:a="http://schemas.openxmlformats.org/drawingml/2006/main">
              <a:graphicData uri="http://schemas.openxmlformats.org/drawingml/2006/picture">
                <pic:pic xmlns:pic="http://schemas.openxmlformats.org/drawingml/2006/picture">
                  <pic:nvPicPr>
                    <pic:cNvPr id="1073741889" name="Mani-Pedi For Summer Time" descr="Mani-Pedi For Summer Time"/>
                    <pic:cNvPicPr>
                      <a:picLocks noChangeAspect="1"/>
                    </pic:cNvPicPr>
                  </pic:nvPicPr>
                  <pic:blipFill>
                    <a:blip r:embed="rId69"/>
                    <a:stretch>
                      <a:fillRect/>
                    </a:stretch>
                  </pic:blipFill>
                  <pic:spPr>
                    <a:xfrm>
                      <a:off x="0" y="0"/>
                      <a:ext cx="2695575" cy="2695575"/>
                    </a:xfrm>
                    <a:prstGeom prst="rect">
                      <a:avLst/>
                    </a:prstGeom>
                    <a:ln w="12700" cap="flat">
                      <a:noFill/>
                      <a:miter lim="400000"/>
                    </a:ln>
                    <a:effectLst/>
                  </pic:spPr>
                </pic:pic>
              </a:graphicData>
            </a:graphic>
          </wp:inline>
        </w:drawing>
      </w:r>
      <w:r>
        <w:rPr>
          <w:sz w:val="24"/>
          <w:szCs w:val="24"/>
        </w:rPr>
        <w:t xml:space="preserve"> </w:t>
      </w:r>
      <w:r>
        <w:rPr>
          <w:noProof/>
          <w:sz w:val="24"/>
          <w:szCs w:val="24"/>
        </w:rPr>
        <w:drawing>
          <wp:inline distT="0" distB="0" distL="0" distR="0" wp14:anchorId="167A662D" wp14:editId="70AE891D">
            <wp:extent cx="2705101" cy="2705101"/>
            <wp:effectExtent l="0" t="0" r="0" b="0"/>
            <wp:docPr id="1073741890" name="officeArt object" descr="Mani-Pedi For Beach Time"/>
            <wp:cNvGraphicFramePr/>
            <a:graphic xmlns:a="http://schemas.openxmlformats.org/drawingml/2006/main">
              <a:graphicData uri="http://schemas.openxmlformats.org/drawingml/2006/picture">
                <pic:pic xmlns:pic="http://schemas.openxmlformats.org/drawingml/2006/picture">
                  <pic:nvPicPr>
                    <pic:cNvPr id="1073741890" name="Mani-Pedi For Beach Time" descr="Mani-Pedi For Beach Time"/>
                    <pic:cNvPicPr>
                      <a:picLocks noChangeAspect="1"/>
                    </pic:cNvPicPr>
                  </pic:nvPicPr>
                  <pic:blipFill>
                    <a:blip r:embed="rId70"/>
                    <a:stretch>
                      <a:fillRect/>
                    </a:stretch>
                  </pic:blipFill>
                  <pic:spPr>
                    <a:xfrm>
                      <a:off x="0" y="0"/>
                      <a:ext cx="2705101" cy="2705101"/>
                    </a:xfrm>
                    <a:prstGeom prst="rect">
                      <a:avLst/>
                    </a:prstGeom>
                    <a:ln w="12700" cap="flat">
                      <a:noFill/>
                      <a:miter lim="400000"/>
                    </a:ln>
                    <a:effectLst/>
                  </pic:spPr>
                </pic:pic>
              </a:graphicData>
            </a:graphic>
          </wp:inline>
        </w:drawing>
      </w:r>
    </w:p>
    <w:p w14:paraId="2E689FA7" w14:textId="77777777" w:rsidR="0020163A" w:rsidRDefault="00344A1B">
      <w:pPr>
        <w:ind w:firstLine="0"/>
        <w:jc w:val="center"/>
        <w:rPr>
          <w:sz w:val="24"/>
          <w:szCs w:val="24"/>
        </w:rPr>
      </w:pPr>
      <w:r>
        <w:rPr>
          <w:noProof/>
          <w:sz w:val="24"/>
          <w:szCs w:val="24"/>
        </w:rPr>
        <w:drawing>
          <wp:inline distT="0" distB="0" distL="0" distR="0" wp14:anchorId="72CF0349" wp14:editId="0ABDFB23">
            <wp:extent cx="5410200" cy="5410200"/>
            <wp:effectExtent l="0" t="0" r="0" b="0"/>
            <wp:docPr id="1073741891" name="officeArt object" descr="Mani-Pedi with Strips"/>
            <wp:cNvGraphicFramePr/>
            <a:graphic xmlns:a="http://schemas.openxmlformats.org/drawingml/2006/main">
              <a:graphicData uri="http://schemas.openxmlformats.org/drawingml/2006/picture">
                <pic:pic xmlns:pic="http://schemas.openxmlformats.org/drawingml/2006/picture">
                  <pic:nvPicPr>
                    <pic:cNvPr id="1073741891" name="Mani-Pedi with Strips" descr="Mani-Pedi with Strips"/>
                    <pic:cNvPicPr>
                      <a:picLocks noChangeAspect="1"/>
                    </pic:cNvPicPr>
                  </pic:nvPicPr>
                  <pic:blipFill>
                    <a:blip r:embed="rId71"/>
                    <a:stretch>
                      <a:fillRect/>
                    </a:stretch>
                  </pic:blipFill>
                  <pic:spPr>
                    <a:xfrm>
                      <a:off x="0" y="0"/>
                      <a:ext cx="5410200" cy="5410200"/>
                    </a:xfrm>
                    <a:prstGeom prst="rect">
                      <a:avLst/>
                    </a:prstGeom>
                    <a:ln w="12700" cap="flat">
                      <a:noFill/>
                      <a:miter lim="400000"/>
                    </a:ln>
                    <a:effectLst/>
                  </pic:spPr>
                </pic:pic>
              </a:graphicData>
            </a:graphic>
          </wp:inline>
        </w:drawing>
      </w:r>
    </w:p>
    <w:p w14:paraId="7EC186CE" w14:textId="77777777" w:rsidR="0020163A" w:rsidRDefault="00344A1B">
      <w:pPr>
        <w:rPr>
          <w:b/>
          <w:bCs/>
          <w:i/>
          <w:iCs/>
          <w:sz w:val="24"/>
          <w:szCs w:val="24"/>
          <w:lang w:val="en-US"/>
        </w:rPr>
      </w:pPr>
      <w:r>
        <w:rPr>
          <w:b/>
          <w:bCs/>
          <w:i/>
          <w:iCs/>
          <w:sz w:val="24"/>
          <w:szCs w:val="24"/>
          <w:lang w:val="en-US"/>
        </w:rPr>
        <w:t xml:space="preserve">French Manicure </w:t>
      </w:r>
      <w:proofErr w:type="gramStart"/>
      <w:r>
        <w:rPr>
          <w:b/>
          <w:bCs/>
          <w:i/>
          <w:iCs/>
          <w:sz w:val="24"/>
          <w:szCs w:val="24"/>
          <w:lang w:val="en-US"/>
        </w:rPr>
        <w:t>And</w:t>
      </w:r>
      <w:proofErr w:type="gramEnd"/>
      <w:r>
        <w:rPr>
          <w:b/>
          <w:bCs/>
          <w:i/>
          <w:iCs/>
          <w:sz w:val="24"/>
          <w:szCs w:val="24"/>
          <w:lang w:val="en-US"/>
        </w:rPr>
        <w:t xml:space="preserve"> Pedicure Designs</w:t>
      </w:r>
    </w:p>
    <w:p w14:paraId="615D956E" w14:textId="77777777" w:rsidR="0020163A" w:rsidRDefault="00344A1B">
      <w:pPr>
        <w:rPr>
          <w:sz w:val="24"/>
          <w:szCs w:val="24"/>
          <w:lang w:val="en-US"/>
        </w:rPr>
      </w:pPr>
      <w:r>
        <w:rPr>
          <w:sz w:val="24"/>
          <w:szCs w:val="24"/>
          <w:lang w:val="en-US"/>
        </w:rPr>
        <w:t>Among all the manicure and pedicure ideas we think it is nice to focus your attention on trendy pastel shades. But all is not that simple as it sounds since we suggest you to create a pastel-shaded French on your fingernails as well as on your toes. When that is not enough, you can easily add some sparkles to the design to spice it up.</w:t>
      </w:r>
    </w:p>
    <w:p w14:paraId="5E3A7BE5" w14:textId="77777777" w:rsidR="0020163A" w:rsidRDefault="0020163A">
      <w:pPr>
        <w:rPr>
          <w:sz w:val="24"/>
          <w:szCs w:val="24"/>
          <w:lang w:val="en-US"/>
        </w:rPr>
      </w:pPr>
    </w:p>
    <w:p w14:paraId="04AFDF5B" w14:textId="77777777" w:rsidR="0020163A" w:rsidRDefault="00344A1B">
      <w:pPr>
        <w:ind w:firstLine="0"/>
        <w:jc w:val="center"/>
        <w:rPr>
          <w:sz w:val="24"/>
          <w:szCs w:val="24"/>
        </w:rPr>
      </w:pPr>
      <w:r>
        <w:rPr>
          <w:noProof/>
          <w:sz w:val="24"/>
          <w:szCs w:val="24"/>
        </w:rPr>
        <w:drawing>
          <wp:inline distT="0" distB="0" distL="0" distR="0" wp14:anchorId="35582BAE" wp14:editId="1290945F">
            <wp:extent cx="5581866" cy="4714875"/>
            <wp:effectExtent l="0" t="0" r="0" b="0"/>
            <wp:docPr id="1073741892" name="officeArt object" descr="French Manicure And Pedicure Designs"/>
            <wp:cNvGraphicFramePr/>
            <a:graphic xmlns:a="http://schemas.openxmlformats.org/drawingml/2006/main">
              <a:graphicData uri="http://schemas.openxmlformats.org/drawingml/2006/picture">
                <pic:pic xmlns:pic="http://schemas.openxmlformats.org/drawingml/2006/picture">
                  <pic:nvPicPr>
                    <pic:cNvPr id="1073741892" name="French Manicure And Pedicure Designs" descr="French Manicure And Pedicure Designs"/>
                    <pic:cNvPicPr>
                      <a:picLocks noChangeAspect="1"/>
                    </pic:cNvPicPr>
                  </pic:nvPicPr>
                  <pic:blipFill>
                    <a:blip r:embed="rId72"/>
                    <a:srcRect b="15532"/>
                    <a:stretch>
                      <a:fillRect/>
                    </a:stretch>
                  </pic:blipFill>
                  <pic:spPr>
                    <a:xfrm>
                      <a:off x="0" y="0"/>
                      <a:ext cx="5581866" cy="4714875"/>
                    </a:xfrm>
                    <a:prstGeom prst="rect">
                      <a:avLst/>
                    </a:prstGeom>
                    <a:ln w="12700" cap="flat">
                      <a:noFill/>
                      <a:miter lim="400000"/>
                    </a:ln>
                    <a:effectLst/>
                  </pic:spPr>
                </pic:pic>
              </a:graphicData>
            </a:graphic>
          </wp:inline>
        </w:drawing>
      </w:r>
    </w:p>
    <w:p w14:paraId="6A184D65" w14:textId="77777777" w:rsidR="0020163A" w:rsidRPr="00344A1B" w:rsidRDefault="00344A1B">
      <w:pPr>
        <w:ind w:firstLine="0"/>
        <w:jc w:val="center"/>
        <w:rPr>
          <w:sz w:val="24"/>
          <w:szCs w:val="24"/>
          <w:lang w:val="en-US"/>
        </w:rPr>
      </w:pPr>
      <w:r>
        <w:rPr>
          <w:noProof/>
          <w:sz w:val="24"/>
          <w:szCs w:val="24"/>
        </w:rPr>
        <w:drawing>
          <wp:inline distT="0" distB="0" distL="0" distR="0" wp14:anchorId="4F98B20A" wp14:editId="2FF305F2">
            <wp:extent cx="2809875" cy="2809875"/>
            <wp:effectExtent l="0" t="0" r="0" b="0"/>
            <wp:docPr id="1073741893" name="officeArt object" descr="Red French Manicure And Pedicure Designs"/>
            <wp:cNvGraphicFramePr/>
            <a:graphic xmlns:a="http://schemas.openxmlformats.org/drawingml/2006/main">
              <a:graphicData uri="http://schemas.openxmlformats.org/drawingml/2006/picture">
                <pic:pic xmlns:pic="http://schemas.openxmlformats.org/drawingml/2006/picture">
                  <pic:nvPicPr>
                    <pic:cNvPr id="1073741893" name="Red French Manicure And Pedicure Designs" descr="Red French Manicure And Pedicure Designs"/>
                    <pic:cNvPicPr>
                      <a:picLocks noChangeAspect="1"/>
                    </pic:cNvPicPr>
                  </pic:nvPicPr>
                  <pic:blipFill>
                    <a:blip r:embed="rId73"/>
                    <a:stretch>
                      <a:fillRect/>
                    </a:stretch>
                  </pic:blipFill>
                  <pic:spPr>
                    <a:xfrm>
                      <a:off x="0" y="0"/>
                      <a:ext cx="2809875" cy="2809875"/>
                    </a:xfrm>
                    <a:prstGeom prst="rect">
                      <a:avLst/>
                    </a:prstGeom>
                    <a:ln w="12700" cap="flat">
                      <a:noFill/>
                      <a:miter lim="400000"/>
                    </a:ln>
                    <a:effectLst/>
                  </pic:spPr>
                </pic:pic>
              </a:graphicData>
            </a:graphic>
          </wp:inline>
        </w:drawing>
      </w:r>
      <w:r>
        <w:rPr>
          <w:sz w:val="24"/>
          <w:szCs w:val="24"/>
          <w:lang w:val="en-US"/>
        </w:rPr>
        <w:t xml:space="preserve"> </w:t>
      </w:r>
      <w:r>
        <w:rPr>
          <w:noProof/>
          <w:sz w:val="24"/>
          <w:szCs w:val="24"/>
        </w:rPr>
        <w:drawing>
          <wp:inline distT="0" distB="0" distL="0" distR="0" wp14:anchorId="1937E65D" wp14:editId="108D4246">
            <wp:extent cx="2819400" cy="2819400"/>
            <wp:effectExtent l="0" t="0" r="0" b="0"/>
            <wp:docPr id="1073741894" name="officeArt object" descr="Classic French Manicure And Pedicure Designs"/>
            <wp:cNvGraphicFramePr/>
            <a:graphic xmlns:a="http://schemas.openxmlformats.org/drawingml/2006/main">
              <a:graphicData uri="http://schemas.openxmlformats.org/drawingml/2006/picture">
                <pic:pic xmlns:pic="http://schemas.openxmlformats.org/drawingml/2006/picture">
                  <pic:nvPicPr>
                    <pic:cNvPr id="1073741894" name="Classic French Manicure And Pedicure Designs" descr="Classic French Manicure And Pedicure Designs"/>
                    <pic:cNvPicPr>
                      <a:picLocks noChangeAspect="1"/>
                    </pic:cNvPicPr>
                  </pic:nvPicPr>
                  <pic:blipFill>
                    <a:blip r:embed="rId74"/>
                    <a:stretch>
                      <a:fillRect/>
                    </a:stretch>
                  </pic:blipFill>
                  <pic:spPr>
                    <a:xfrm>
                      <a:off x="0" y="0"/>
                      <a:ext cx="2819400" cy="2819400"/>
                    </a:xfrm>
                    <a:prstGeom prst="rect">
                      <a:avLst/>
                    </a:prstGeom>
                    <a:ln w="12700" cap="flat">
                      <a:noFill/>
                      <a:miter lim="400000"/>
                    </a:ln>
                    <a:effectLst/>
                  </pic:spPr>
                </pic:pic>
              </a:graphicData>
            </a:graphic>
          </wp:inline>
        </w:drawing>
      </w:r>
    </w:p>
    <w:p w14:paraId="415E0364" w14:textId="77777777" w:rsidR="0020163A" w:rsidRDefault="00344A1B">
      <w:pPr>
        <w:rPr>
          <w:b/>
          <w:bCs/>
          <w:i/>
          <w:iCs/>
          <w:sz w:val="24"/>
          <w:szCs w:val="24"/>
          <w:lang w:val="en-US"/>
        </w:rPr>
      </w:pPr>
      <w:r>
        <w:rPr>
          <w:b/>
          <w:bCs/>
          <w:i/>
          <w:iCs/>
          <w:sz w:val="24"/>
          <w:szCs w:val="24"/>
          <w:lang w:val="en-US"/>
        </w:rPr>
        <w:t xml:space="preserve">Rhinestones Art </w:t>
      </w:r>
      <w:proofErr w:type="gramStart"/>
      <w:r>
        <w:rPr>
          <w:b/>
          <w:bCs/>
          <w:i/>
          <w:iCs/>
          <w:sz w:val="24"/>
          <w:szCs w:val="24"/>
          <w:lang w:val="en-US"/>
        </w:rPr>
        <w:t>For</w:t>
      </w:r>
      <w:proofErr w:type="gramEnd"/>
      <w:r>
        <w:rPr>
          <w:b/>
          <w:bCs/>
          <w:i/>
          <w:iCs/>
          <w:sz w:val="24"/>
          <w:szCs w:val="24"/>
          <w:lang w:val="en-US"/>
        </w:rPr>
        <w:t xml:space="preserve"> Toes</w:t>
      </w:r>
    </w:p>
    <w:p w14:paraId="4EB4FC27" w14:textId="77777777" w:rsidR="0020163A" w:rsidRDefault="00344A1B">
      <w:pPr>
        <w:rPr>
          <w:sz w:val="24"/>
          <w:szCs w:val="24"/>
          <w:lang w:val="en-US"/>
        </w:rPr>
      </w:pPr>
      <w:r>
        <w:rPr>
          <w:sz w:val="24"/>
          <w:szCs w:val="24"/>
          <w:lang w:val="en-US"/>
        </w:rPr>
        <w:t>Who said that pedicure couldn’t be intricate? We think it totally can and should. You can easily take your reserved French toenail art to the next level with the help of a fancy rhinestone pattern. Besides a gentle pearly pedicure will look even better with a nice rhinestone string added.</w:t>
      </w:r>
    </w:p>
    <w:p w14:paraId="103A426E" w14:textId="77777777" w:rsidR="0020163A" w:rsidRDefault="0020163A">
      <w:pPr>
        <w:rPr>
          <w:sz w:val="24"/>
          <w:szCs w:val="24"/>
          <w:lang w:val="en-US"/>
        </w:rPr>
      </w:pPr>
    </w:p>
    <w:p w14:paraId="26133CC5" w14:textId="77777777" w:rsidR="0020163A" w:rsidRPr="00344A1B" w:rsidRDefault="00344A1B">
      <w:pPr>
        <w:ind w:firstLine="0"/>
        <w:jc w:val="center"/>
        <w:rPr>
          <w:sz w:val="24"/>
          <w:szCs w:val="24"/>
          <w:lang w:val="en-US"/>
        </w:rPr>
      </w:pPr>
      <w:r>
        <w:rPr>
          <w:noProof/>
          <w:sz w:val="24"/>
          <w:szCs w:val="24"/>
        </w:rPr>
        <w:lastRenderedPageBreak/>
        <w:drawing>
          <wp:inline distT="0" distB="0" distL="0" distR="0" wp14:anchorId="16342BA8" wp14:editId="6A7B96A8">
            <wp:extent cx="2886075" cy="2886075"/>
            <wp:effectExtent l="0" t="0" r="0" b="0"/>
            <wp:docPr id="1073741895" name="officeArt object" descr="Rhinestones Art For Toes"/>
            <wp:cNvGraphicFramePr/>
            <a:graphic xmlns:a="http://schemas.openxmlformats.org/drawingml/2006/main">
              <a:graphicData uri="http://schemas.openxmlformats.org/drawingml/2006/picture">
                <pic:pic xmlns:pic="http://schemas.openxmlformats.org/drawingml/2006/picture">
                  <pic:nvPicPr>
                    <pic:cNvPr id="1073741895" name="Rhinestones Art For Toes" descr="Rhinestones Art For Toes"/>
                    <pic:cNvPicPr>
                      <a:picLocks noChangeAspect="1"/>
                    </pic:cNvPicPr>
                  </pic:nvPicPr>
                  <pic:blipFill>
                    <a:blip r:embed="rId75"/>
                    <a:stretch>
                      <a:fillRect/>
                    </a:stretch>
                  </pic:blipFill>
                  <pic:spPr>
                    <a:xfrm>
                      <a:off x="0" y="0"/>
                      <a:ext cx="2886075" cy="2886075"/>
                    </a:xfrm>
                    <a:prstGeom prst="rect">
                      <a:avLst/>
                    </a:prstGeom>
                    <a:ln w="12700" cap="flat">
                      <a:noFill/>
                      <a:miter lim="400000"/>
                    </a:ln>
                    <a:effectLst/>
                  </pic:spPr>
                </pic:pic>
              </a:graphicData>
            </a:graphic>
          </wp:inline>
        </w:drawing>
      </w:r>
      <w:r w:rsidRPr="00344A1B">
        <w:rPr>
          <w:sz w:val="24"/>
          <w:szCs w:val="24"/>
          <w:lang w:val="en-US"/>
        </w:rPr>
        <w:t xml:space="preserve"> </w:t>
      </w:r>
      <w:r>
        <w:rPr>
          <w:noProof/>
          <w:sz w:val="24"/>
          <w:szCs w:val="24"/>
        </w:rPr>
        <w:drawing>
          <wp:inline distT="0" distB="0" distL="0" distR="0" wp14:anchorId="224FA7F0" wp14:editId="64EA7428">
            <wp:extent cx="2914650" cy="2914650"/>
            <wp:effectExtent l="0" t="0" r="0" b="0"/>
            <wp:docPr id="1073741896" name="officeArt object" descr="Rhinestones Accent For Toes"/>
            <wp:cNvGraphicFramePr/>
            <a:graphic xmlns:a="http://schemas.openxmlformats.org/drawingml/2006/main">
              <a:graphicData uri="http://schemas.openxmlformats.org/drawingml/2006/picture">
                <pic:pic xmlns:pic="http://schemas.openxmlformats.org/drawingml/2006/picture">
                  <pic:nvPicPr>
                    <pic:cNvPr id="1073741896" name="Rhinestones Accent For Toes" descr="Rhinestones Accent For Toes"/>
                    <pic:cNvPicPr>
                      <a:picLocks noChangeAspect="1"/>
                    </pic:cNvPicPr>
                  </pic:nvPicPr>
                  <pic:blipFill>
                    <a:blip r:embed="rId76"/>
                    <a:stretch>
                      <a:fillRect/>
                    </a:stretch>
                  </pic:blipFill>
                  <pic:spPr>
                    <a:xfrm>
                      <a:off x="0" y="0"/>
                      <a:ext cx="2914650" cy="2914650"/>
                    </a:xfrm>
                    <a:prstGeom prst="rect">
                      <a:avLst/>
                    </a:prstGeom>
                    <a:ln w="12700" cap="flat">
                      <a:noFill/>
                      <a:miter lim="400000"/>
                    </a:ln>
                    <a:effectLst/>
                  </pic:spPr>
                </pic:pic>
              </a:graphicData>
            </a:graphic>
          </wp:inline>
        </w:drawing>
      </w:r>
    </w:p>
    <w:p w14:paraId="4B0F1DFE" w14:textId="77777777" w:rsidR="0020163A" w:rsidRDefault="0020163A">
      <w:pPr>
        <w:rPr>
          <w:sz w:val="24"/>
          <w:szCs w:val="24"/>
          <w:lang w:val="en-US"/>
        </w:rPr>
      </w:pPr>
    </w:p>
    <w:p w14:paraId="1DFE7D9B" w14:textId="77777777" w:rsidR="0020163A" w:rsidRDefault="00344A1B">
      <w:pPr>
        <w:rPr>
          <w:b/>
          <w:bCs/>
          <w:i/>
          <w:iCs/>
          <w:sz w:val="24"/>
          <w:szCs w:val="24"/>
          <w:lang w:val="en-US"/>
        </w:rPr>
      </w:pPr>
      <w:r>
        <w:rPr>
          <w:b/>
          <w:bCs/>
          <w:i/>
          <w:iCs/>
          <w:sz w:val="24"/>
          <w:szCs w:val="24"/>
          <w:lang w:val="en-US"/>
        </w:rPr>
        <w:t xml:space="preserve">Cute Manicure </w:t>
      </w:r>
      <w:proofErr w:type="gramStart"/>
      <w:r>
        <w:rPr>
          <w:b/>
          <w:bCs/>
          <w:i/>
          <w:iCs/>
          <w:sz w:val="24"/>
          <w:szCs w:val="24"/>
          <w:lang w:val="en-US"/>
        </w:rPr>
        <w:t>And</w:t>
      </w:r>
      <w:proofErr w:type="gramEnd"/>
      <w:r>
        <w:rPr>
          <w:b/>
          <w:bCs/>
          <w:i/>
          <w:iCs/>
          <w:sz w:val="24"/>
          <w:szCs w:val="24"/>
          <w:lang w:val="en-US"/>
        </w:rPr>
        <w:t xml:space="preserve"> Pedicure Designs </w:t>
      </w:r>
      <w:proofErr w:type="gramStart"/>
      <w:r>
        <w:rPr>
          <w:b/>
          <w:bCs/>
          <w:i/>
          <w:iCs/>
          <w:sz w:val="24"/>
          <w:szCs w:val="24"/>
          <w:lang w:val="en-US"/>
        </w:rPr>
        <w:t>With</w:t>
      </w:r>
      <w:proofErr w:type="gramEnd"/>
      <w:r>
        <w:rPr>
          <w:b/>
          <w:bCs/>
          <w:i/>
          <w:iCs/>
          <w:sz w:val="24"/>
          <w:szCs w:val="24"/>
          <w:lang w:val="en-US"/>
        </w:rPr>
        <w:t xml:space="preserve"> Flowers</w:t>
      </w:r>
    </w:p>
    <w:p w14:paraId="47255F1A" w14:textId="77777777" w:rsidR="0020163A" w:rsidRDefault="00344A1B">
      <w:pPr>
        <w:rPr>
          <w:sz w:val="24"/>
          <w:szCs w:val="24"/>
          <w:lang w:val="en-US"/>
        </w:rPr>
      </w:pPr>
      <w:r>
        <w:rPr>
          <w:sz w:val="24"/>
          <w:szCs w:val="24"/>
          <w:lang w:val="en-US"/>
        </w:rPr>
        <w:t>Flower lovers it is time to rejoice! We have gathered for you a trendy collection of floral patterns which can be easily pulled off on your toes! All of them are extremely sweet and charming except for cacti one – that one is marvelous!</w:t>
      </w:r>
    </w:p>
    <w:p w14:paraId="7FBE4055" w14:textId="77777777" w:rsidR="0020163A" w:rsidRDefault="0020163A">
      <w:pPr>
        <w:rPr>
          <w:sz w:val="24"/>
          <w:szCs w:val="24"/>
          <w:lang w:val="en-US"/>
        </w:rPr>
      </w:pPr>
    </w:p>
    <w:p w14:paraId="40B6FF8E" w14:textId="77777777" w:rsidR="0020163A" w:rsidRPr="00344A1B" w:rsidRDefault="00344A1B">
      <w:pPr>
        <w:ind w:firstLine="0"/>
        <w:jc w:val="center"/>
        <w:rPr>
          <w:sz w:val="24"/>
          <w:szCs w:val="24"/>
          <w:lang w:val="en-US"/>
        </w:rPr>
      </w:pPr>
      <w:r>
        <w:rPr>
          <w:noProof/>
          <w:sz w:val="24"/>
          <w:szCs w:val="24"/>
        </w:rPr>
        <w:drawing>
          <wp:inline distT="0" distB="0" distL="0" distR="0" wp14:anchorId="117717CC" wp14:editId="20D8AADA">
            <wp:extent cx="2886076" cy="2886076"/>
            <wp:effectExtent l="0" t="0" r="0" b="0"/>
            <wp:docPr id="1073741897" name="officeArt object" descr="Cute Manicure And Pedicure Designs With Flowers"/>
            <wp:cNvGraphicFramePr/>
            <a:graphic xmlns:a="http://schemas.openxmlformats.org/drawingml/2006/main">
              <a:graphicData uri="http://schemas.openxmlformats.org/drawingml/2006/picture">
                <pic:pic xmlns:pic="http://schemas.openxmlformats.org/drawingml/2006/picture">
                  <pic:nvPicPr>
                    <pic:cNvPr id="1073741897" name="Cute Manicure And Pedicure Designs With Flowers" descr="Cute Manicure And Pedicure Designs With Flowers"/>
                    <pic:cNvPicPr>
                      <a:picLocks noChangeAspect="1"/>
                    </pic:cNvPicPr>
                  </pic:nvPicPr>
                  <pic:blipFill>
                    <a:blip r:embed="rId77"/>
                    <a:stretch>
                      <a:fillRect/>
                    </a:stretch>
                  </pic:blipFill>
                  <pic:spPr>
                    <a:xfrm>
                      <a:off x="0" y="0"/>
                      <a:ext cx="2886076" cy="2886076"/>
                    </a:xfrm>
                    <a:prstGeom prst="rect">
                      <a:avLst/>
                    </a:prstGeom>
                    <a:ln w="12700" cap="flat">
                      <a:noFill/>
                      <a:miter lim="400000"/>
                    </a:ln>
                    <a:effectLst/>
                  </pic:spPr>
                </pic:pic>
              </a:graphicData>
            </a:graphic>
          </wp:inline>
        </w:drawing>
      </w:r>
      <w:r>
        <w:rPr>
          <w:sz w:val="24"/>
          <w:szCs w:val="24"/>
          <w:lang w:val="en-US"/>
        </w:rPr>
        <w:t xml:space="preserve"> </w:t>
      </w:r>
      <w:r>
        <w:rPr>
          <w:noProof/>
          <w:sz w:val="24"/>
          <w:szCs w:val="24"/>
        </w:rPr>
        <w:drawing>
          <wp:inline distT="0" distB="0" distL="0" distR="0" wp14:anchorId="331F3A73" wp14:editId="50120BAB">
            <wp:extent cx="2886075" cy="2886075"/>
            <wp:effectExtent l="0" t="0" r="0" b="0"/>
            <wp:docPr id="1073741898" name="officeArt object" descr="Manicure And Pedicure Designs With Flowers"/>
            <wp:cNvGraphicFramePr/>
            <a:graphic xmlns:a="http://schemas.openxmlformats.org/drawingml/2006/main">
              <a:graphicData uri="http://schemas.openxmlformats.org/drawingml/2006/picture">
                <pic:pic xmlns:pic="http://schemas.openxmlformats.org/drawingml/2006/picture">
                  <pic:nvPicPr>
                    <pic:cNvPr id="1073741898" name="Manicure And Pedicure Designs With Flowers" descr="Manicure And Pedicure Designs With Flowers"/>
                    <pic:cNvPicPr>
                      <a:picLocks noChangeAspect="1"/>
                    </pic:cNvPicPr>
                  </pic:nvPicPr>
                  <pic:blipFill>
                    <a:blip r:embed="rId78"/>
                    <a:stretch>
                      <a:fillRect/>
                    </a:stretch>
                  </pic:blipFill>
                  <pic:spPr>
                    <a:xfrm>
                      <a:off x="0" y="0"/>
                      <a:ext cx="2886075" cy="2886075"/>
                    </a:xfrm>
                    <a:prstGeom prst="rect">
                      <a:avLst/>
                    </a:prstGeom>
                    <a:ln w="12700" cap="flat">
                      <a:noFill/>
                      <a:miter lim="400000"/>
                    </a:ln>
                    <a:effectLst/>
                  </pic:spPr>
                </pic:pic>
              </a:graphicData>
            </a:graphic>
          </wp:inline>
        </w:drawing>
      </w:r>
    </w:p>
    <w:p w14:paraId="4776BC08" w14:textId="77777777" w:rsidR="0020163A" w:rsidRDefault="0020163A">
      <w:pPr>
        <w:rPr>
          <w:sz w:val="24"/>
          <w:szCs w:val="24"/>
          <w:lang w:val="en-US"/>
        </w:rPr>
      </w:pPr>
    </w:p>
    <w:p w14:paraId="311869C1" w14:textId="77777777" w:rsidR="0020163A" w:rsidRDefault="0020163A">
      <w:pPr>
        <w:rPr>
          <w:b/>
          <w:bCs/>
          <w:i/>
          <w:iCs/>
          <w:sz w:val="24"/>
          <w:szCs w:val="24"/>
          <w:lang w:val="en-US"/>
        </w:rPr>
      </w:pPr>
    </w:p>
    <w:p w14:paraId="109DEBB4" w14:textId="77777777" w:rsidR="0020163A" w:rsidRDefault="00344A1B">
      <w:pPr>
        <w:rPr>
          <w:b/>
          <w:bCs/>
          <w:i/>
          <w:iCs/>
          <w:sz w:val="24"/>
          <w:szCs w:val="24"/>
          <w:lang w:val="en-US"/>
        </w:rPr>
      </w:pPr>
      <w:r>
        <w:rPr>
          <w:b/>
          <w:bCs/>
          <w:i/>
          <w:iCs/>
          <w:sz w:val="24"/>
          <w:szCs w:val="24"/>
          <w:lang w:val="en-US"/>
        </w:rPr>
        <w:t xml:space="preserve">Colorful Manicure </w:t>
      </w:r>
      <w:proofErr w:type="gramStart"/>
      <w:r>
        <w:rPr>
          <w:b/>
          <w:bCs/>
          <w:i/>
          <w:iCs/>
          <w:sz w:val="24"/>
          <w:szCs w:val="24"/>
          <w:lang w:val="en-US"/>
        </w:rPr>
        <w:t>And</w:t>
      </w:r>
      <w:proofErr w:type="gramEnd"/>
      <w:r>
        <w:rPr>
          <w:b/>
          <w:bCs/>
          <w:i/>
          <w:iCs/>
          <w:sz w:val="24"/>
          <w:szCs w:val="24"/>
          <w:lang w:val="en-US"/>
        </w:rPr>
        <w:t xml:space="preserve"> Pedicure Designs</w:t>
      </w:r>
    </w:p>
    <w:p w14:paraId="15682306" w14:textId="77777777" w:rsidR="0020163A" w:rsidRDefault="00344A1B">
      <w:pPr>
        <w:rPr>
          <w:sz w:val="24"/>
          <w:szCs w:val="24"/>
          <w:lang w:val="en-US"/>
        </w:rPr>
      </w:pPr>
      <w:r>
        <w:rPr>
          <w:sz w:val="24"/>
          <w:szCs w:val="24"/>
          <w:lang w:val="en-US"/>
        </w:rPr>
        <w:t>More and more ladies wish their manicure and pedicure to be bright-shaded. That is why we couldn’t ignore the request, and we suggest to your attention a few fresh and bright ideas that you can quickly pull off on your own!</w:t>
      </w:r>
    </w:p>
    <w:p w14:paraId="57144D5C" w14:textId="77777777" w:rsidR="0020163A" w:rsidRDefault="0020163A">
      <w:pPr>
        <w:rPr>
          <w:sz w:val="24"/>
          <w:szCs w:val="24"/>
          <w:lang w:val="en-US"/>
        </w:rPr>
      </w:pPr>
    </w:p>
    <w:p w14:paraId="40E89465" w14:textId="77777777" w:rsidR="0020163A" w:rsidRDefault="00344A1B">
      <w:pPr>
        <w:ind w:firstLine="0"/>
        <w:jc w:val="center"/>
        <w:rPr>
          <w:sz w:val="24"/>
          <w:szCs w:val="24"/>
        </w:rPr>
      </w:pPr>
      <w:r>
        <w:rPr>
          <w:noProof/>
          <w:sz w:val="24"/>
          <w:szCs w:val="24"/>
        </w:rPr>
        <w:lastRenderedPageBreak/>
        <w:drawing>
          <wp:inline distT="0" distB="0" distL="0" distR="0" wp14:anchorId="5F567A4F" wp14:editId="139F04B7">
            <wp:extent cx="2905125" cy="2905125"/>
            <wp:effectExtent l="0" t="0" r="0" b="0"/>
            <wp:docPr id="1073741899" name="officeArt object" descr="Colorful Manicure And Pedicure Designs"/>
            <wp:cNvGraphicFramePr/>
            <a:graphic xmlns:a="http://schemas.openxmlformats.org/drawingml/2006/main">
              <a:graphicData uri="http://schemas.openxmlformats.org/drawingml/2006/picture">
                <pic:pic xmlns:pic="http://schemas.openxmlformats.org/drawingml/2006/picture">
                  <pic:nvPicPr>
                    <pic:cNvPr id="1073741899" name="Colorful Manicure And Pedicure Designs" descr="Colorful Manicure And Pedicure Designs"/>
                    <pic:cNvPicPr>
                      <a:picLocks noChangeAspect="1"/>
                    </pic:cNvPicPr>
                  </pic:nvPicPr>
                  <pic:blipFill>
                    <a:blip r:embed="rId79"/>
                    <a:stretch>
                      <a:fillRect/>
                    </a:stretch>
                  </pic:blipFill>
                  <pic:spPr>
                    <a:xfrm>
                      <a:off x="0" y="0"/>
                      <a:ext cx="2905125" cy="2905125"/>
                    </a:xfrm>
                    <a:prstGeom prst="rect">
                      <a:avLst/>
                    </a:prstGeom>
                    <a:ln w="12700" cap="flat">
                      <a:noFill/>
                      <a:miter lim="400000"/>
                    </a:ln>
                    <a:effectLst/>
                  </pic:spPr>
                </pic:pic>
              </a:graphicData>
            </a:graphic>
          </wp:inline>
        </w:drawing>
      </w:r>
      <w:r>
        <w:rPr>
          <w:sz w:val="24"/>
          <w:szCs w:val="24"/>
        </w:rPr>
        <w:t xml:space="preserve"> </w:t>
      </w:r>
      <w:r>
        <w:rPr>
          <w:noProof/>
          <w:sz w:val="24"/>
          <w:szCs w:val="24"/>
        </w:rPr>
        <w:drawing>
          <wp:inline distT="0" distB="0" distL="0" distR="0" wp14:anchorId="5684960E" wp14:editId="377D6C0E">
            <wp:extent cx="2914650" cy="2914650"/>
            <wp:effectExtent l="0" t="0" r="0" b="0"/>
            <wp:docPr id="1073741900" name="officeArt object" descr="Colorful Manicure And Pedicure Ideas"/>
            <wp:cNvGraphicFramePr/>
            <a:graphic xmlns:a="http://schemas.openxmlformats.org/drawingml/2006/main">
              <a:graphicData uri="http://schemas.openxmlformats.org/drawingml/2006/picture">
                <pic:pic xmlns:pic="http://schemas.openxmlformats.org/drawingml/2006/picture">
                  <pic:nvPicPr>
                    <pic:cNvPr id="1073741900" name="Colorful Manicure And Pedicure Ideas" descr="Colorful Manicure And Pedicure Ideas"/>
                    <pic:cNvPicPr>
                      <a:picLocks noChangeAspect="1"/>
                    </pic:cNvPicPr>
                  </pic:nvPicPr>
                  <pic:blipFill>
                    <a:blip r:embed="rId80"/>
                    <a:stretch>
                      <a:fillRect/>
                    </a:stretch>
                  </pic:blipFill>
                  <pic:spPr>
                    <a:xfrm>
                      <a:off x="0" y="0"/>
                      <a:ext cx="2914650" cy="2914650"/>
                    </a:xfrm>
                    <a:prstGeom prst="rect">
                      <a:avLst/>
                    </a:prstGeom>
                    <a:ln w="12700" cap="flat">
                      <a:noFill/>
                      <a:miter lim="400000"/>
                    </a:ln>
                    <a:effectLst/>
                  </pic:spPr>
                </pic:pic>
              </a:graphicData>
            </a:graphic>
          </wp:inline>
        </w:drawing>
      </w:r>
    </w:p>
    <w:p w14:paraId="3591B598" w14:textId="77777777" w:rsidR="0020163A" w:rsidRDefault="00344A1B">
      <w:pPr>
        <w:ind w:firstLine="0"/>
        <w:jc w:val="center"/>
        <w:rPr>
          <w:sz w:val="24"/>
          <w:szCs w:val="24"/>
        </w:rPr>
      </w:pPr>
      <w:r>
        <w:rPr>
          <w:noProof/>
          <w:sz w:val="24"/>
          <w:szCs w:val="24"/>
        </w:rPr>
        <w:drawing>
          <wp:inline distT="0" distB="0" distL="0" distR="0" wp14:anchorId="61A72E2D" wp14:editId="65A34D10">
            <wp:extent cx="5841370" cy="5029200"/>
            <wp:effectExtent l="0" t="0" r="0" b="0"/>
            <wp:docPr id="1073741901" name="officeArt object" descr="Lovely Colorful Manicure And Pedicure Designs"/>
            <wp:cNvGraphicFramePr/>
            <a:graphic xmlns:a="http://schemas.openxmlformats.org/drawingml/2006/main">
              <a:graphicData uri="http://schemas.openxmlformats.org/drawingml/2006/picture">
                <pic:pic xmlns:pic="http://schemas.openxmlformats.org/drawingml/2006/picture">
                  <pic:nvPicPr>
                    <pic:cNvPr id="1073741901" name="Lovely Colorful Manicure And Pedicure Designs" descr="Lovely Colorful Manicure And Pedicure Designs"/>
                    <pic:cNvPicPr>
                      <a:picLocks noChangeAspect="1"/>
                    </pic:cNvPicPr>
                  </pic:nvPicPr>
                  <pic:blipFill>
                    <a:blip r:embed="rId81"/>
                    <a:srcRect b="13904"/>
                    <a:stretch>
                      <a:fillRect/>
                    </a:stretch>
                  </pic:blipFill>
                  <pic:spPr>
                    <a:xfrm>
                      <a:off x="0" y="0"/>
                      <a:ext cx="5841370" cy="5029200"/>
                    </a:xfrm>
                    <a:prstGeom prst="rect">
                      <a:avLst/>
                    </a:prstGeom>
                    <a:ln w="12700" cap="flat">
                      <a:noFill/>
                      <a:miter lim="400000"/>
                    </a:ln>
                    <a:effectLst/>
                  </pic:spPr>
                </pic:pic>
              </a:graphicData>
            </a:graphic>
          </wp:inline>
        </w:drawing>
      </w:r>
    </w:p>
    <w:p w14:paraId="31F045F6" w14:textId="77777777" w:rsidR="0020163A" w:rsidRDefault="00344A1B">
      <w:pPr>
        <w:rPr>
          <w:b/>
          <w:bCs/>
          <w:i/>
          <w:iCs/>
          <w:sz w:val="24"/>
          <w:szCs w:val="24"/>
          <w:lang w:val="en-US"/>
        </w:rPr>
      </w:pPr>
      <w:r>
        <w:rPr>
          <w:b/>
          <w:bCs/>
          <w:i/>
          <w:iCs/>
          <w:sz w:val="24"/>
          <w:szCs w:val="24"/>
          <w:lang w:val="en-US"/>
        </w:rPr>
        <w:t xml:space="preserve">Toe Designs </w:t>
      </w:r>
      <w:proofErr w:type="gramStart"/>
      <w:r>
        <w:rPr>
          <w:b/>
          <w:bCs/>
          <w:i/>
          <w:iCs/>
          <w:sz w:val="24"/>
          <w:szCs w:val="24"/>
          <w:lang w:val="en-US"/>
        </w:rPr>
        <w:t>With</w:t>
      </w:r>
      <w:proofErr w:type="gramEnd"/>
      <w:r>
        <w:rPr>
          <w:b/>
          <w:bCs/>
          <w:i/>
          <w:iCs/>
          <w:sz w:val="24"/>
          <w:szCs w:val="24"/>
          <w:lang w:val="en-US"/>
        </w:rPr>
        <w:t xml:space="preserve"> Shiny Accents</w:t>
      </w:r>
    </w:p>
    <w:p w14:paraId="69B8BB9E" w14:textId="77777777" w:rsidR="0020163A" w:rsidRDefault="00344A1B">
      <w:pPr>
        <w:rPr>
          <w:sz w:val="24"/>
          <w:szCs w:val="24"/>
          <w:lang w:val="en-US"/>
        </w:rPr>
      </w:pPr>
      <w:r>
        <w:rPr>
          <w:sz w:val="24"/>
          <w:szCs w:val="24"/>
          <w:lang w:val="en-US"/>
        </w:rPr>
        <w:t>Sometimes all that you need for a perfect pedicure is a properly-chosen accent. That is why we have gathered here for you a set of various accents that will suit different tastes. Anything on the scale from fancy stones to silver glitter not to mention a reserved studded pattern can be your perfect source of inspiration.</w:t>
      </w:r>
    </w:p>
    <w:p w14:paraId="6F0280A6" w14:textId="77777777" w:rsidR="0020163A" w:rsidRDefault="0020163A">
      <w:pPr>
        <w:rPr>
          <w:sz w:val="24"/>
          <w:szCs w:val="24"/>
          <w:lang w:val="en-US"/>
        </w:rPr>
      </w:pPr>
    </w:p>
    <w:p w14:paraId="4E0E61DB" w14:textId="77777777" w:rsidR="0020163A" w:rsidRDefault="00344A1B">
      <w:pPr>
        <w:ind w:firstLine="0"/>
        <w:jc w:val="center"/>
        <w:rPr>
          <w:sz w:val="24"/>
          <w:szCs w:val="24"/>
        </w:rPr>
      </w:pPr>
      <w:r>
        <w:rPr>
          <w:noProof/>
          <w:sz w:val="24"/>
          <w:szCs w:val="24"/>
        </w:rPr>
        <w:lastRenderedPageBreak/>
        <w:drawing>
          <wp:inline distT="0" distB="0" distL="0" distR="0" wp14:anchorId="44D03B0D" wp14:editId="03762C35">
            <wp:extent cx="2924175" cy="2924175"/>
            <wp:effectExtent l="0" t="0" r="0" b="0"/>
            <wp:docPr id="1073741902" name="officeArt object" descr="Toe Designs With Shiny Accents"/>
            <wp:cNvGraphicFramePr/>
            <a:graphic xmlns:a="http://schemas.openxmlformats.org/drawingml/2006/main">
              <a:graphicData uri="http://schemas.openxmlformats.org/drawingml/2006/picture">
                <pic:pic xmlns:pic="http://schemas.openxmlformats.org/drawingml/2006/picture">
                  <pic:nvPicPr>
                    <pic:cNvPr id="1073741902" name="Toe Designs With Shiny Accents" descr="Toe Designs With Shiny Accents"/>
                    <pic:cNvPicPr>
                      <a:picLocks noChangeAspect="1"/>
                    </pic:cNvPicPr>
                  </pic:nvPicPr>
                  <pic:blipFill>
                    <a:blip r:embed="rId82"/>
                    <a:stretch>
                      <a:fillRect/>
                    </a:stretch>
                  </pic:blipFill>
                  <pic:spPr>
                    <a:xfrm>
                      <a:off x="0" y="0"/>
                      <a:ext cx="2924175" cy="2924175"/>
                    </a:xfrm>
                    <a:prstGeom prst="rect">
                      <a:avLst/>
                    </a:prstGeom>
                    <a:ln w="12700" cap="flat">
                      <a:noFill/>
                      <a:miter lim="400000"/>
                    </a:ln>
                    <a:effectLst/>
                  </pic:spPr>
                </pic:pic>
              </a:graphicData>
            </a:graphic>
          </wp:inline>
        </w:drawing>
      </w:r>
      <w:r>
        <w:rPr>
          <w:noProof/>
          <w:sz w:val="24"/>
          <w:szCs w:val="24"/>
        </w:rPr>
        <w:drawing>
          <wp:inline distT="0" distB="0" distL="0" distR="0" wp14:anchorId="678A8F7E" wp14:editId="49AFD55A">
            <wp:extent cx="2924175" cy="2924175"/>
            <wp:effectExtent l="0" t="0" r="0" b="0"/>
            <wp:docPr id="1073741903" name="officeArt object" descr="Toe Designs With Glitter Accents"/>
            <wp:cNvGraphicFramePr/>
            <a:graphic xmlns:a="http://schemas.openxmlformats.org/drawingml/2006/main">
              <a:graphicData uri="http://schemas.openxmlformats.org/drawingml/2006/picture">
                <pic:pic xmlns:pic="http://schemas.openxmlformats.org/drawingml/2006/picture">
                  <pic:nvPicPr>
                    <pic:cNvPr id="1073741903" name="Toe Designs With Glitter Accents" descr="Toe Designs With Glitter Accents"/>
                    <pic:cNvPicPr>
                      <a:picLocks noChangeAspect="1"/>
                    </pic:cNvPicPr>
                  </pic:nvPicPr>
                  <pic:blipFill>
                    <a:blip r:embed="rId83"/>
                    <a:stretch>
                      <a:fillRect/>
                    </a:stretch>
                  </pic:blipFill>
                  <pic:spPr>
                    <a:xfrm>
                      <a:off x="0" y="0"/>
                      <a:ext cx="2924175" cy="2924175"/>
                    </a:xfrm>
                    <a:prstGeom prst="rect">
                      <a:avLst/>
                    </a:prstGeom>
                    <a:ln w="12700" cap="flat">
                      <a:noFill/>
                      <a:miter lim="400000"/>
                    </a:ln>
                    <a:effectLst/>
                  </pic:spPr>
                </pic:pic>
              </a:graphicData>
            </a:graphic>
          </wp:inline>
        </w:drawing>
      </w:r>
    </w:p>
    <w:p w14:paraId="18CCEAA6" w14:textId="77777777" w:rsidR="0020163A" w:rsidRDefault="0020163A">
      <w:pPr>
        <w:rPr>
          <w:sz w:val="24"/>
          <w:szCs w:val="24"/>
          <w:lang w:val="en-US"/>
        </w:rPr>
      </w:pPr>
    </w:p>
    <w:p w14:paraId="08529EDA" w14:textId="77777777" w:rsidR="0020163A" w:rsidRDefault="00344A1B">
      <w:pPr>
        <w:rPr>
          <w:b/>
          <w:bCs/>
          <w:i/>
          <w:iCs/>
          <w:sz w:val="24"/>
          <w:szCs w:val="24"/>
          <w:lang w:val="en-US"/>
        </w:rPr>
      </w:pPr>
      <w:r>
        <w:rPr>
          <w:b/>
          <w:bCs/>
          <w:i/>
          <w:iCs/>
          <w:sz w:val="24"/>
          <w:szCs w:val="24"/>
          <w:lang w:val="en-US"/>
        </w:rPr>
        <w:t xml:space="preserve">Abstract Manicure </w:t>
      </w:r>
      <w:proofErr w:type="gramStart"/>
      <w:r>
        <w:rPr>
          <w:b/>
          <w:bCs/>
          <w:i/>
          <w:iCs/>
          <w:sz w:val="24"/>
          <w:szCs w:val="24"/>
          <w:lang w:val="en-US"/>
        </w:rPr>
        <w:t>And</w:t>
      </w:r>
      <w:proofErr w:type="gramEnd"/>
      <w:r>
        <w:rPr>
          <w:b/>
          <w:bCs/>
          <w:i/>
          <w:iCs/>
          <w:sz w:val="24"/>
          <w:szCs w:val="24"/>
          <w:lang w:val="en-US"/>
        </w:rPr>
        <w:t xml:space="preserve"> Pedicure Is Always </w:t>
      </w:r>
      <w:proofErr w:type="gramStart"/>
      <w:r>
        <w:rPr>
          <w:b/>
          <w:bCs/>
          <w:i/>
          <w:iCs/>
          <w:sz w:val="24"/>
          <w:szCs w:val="24"/>
          <w:lang w:val="en-US"/>
        </w:rPr>
        <w:t>A</w:t>
      </w:r>
      <w:proofErr w:type="gramEnd"/>
      <w:r>
        <w:rPr>
          <w:b/>
          <w:bCs/>
          <w:i/>
          <w:iCs/>
          <w:sz w:val="24"/>
          <w:szCs w:val="24"/>
          <w:lang w:val="en-US"/>
        </w:rPr>
        <w:t xml:space="preserve"> Good Idea</w:t>
      </w:r>
    </w:p>
    <w:p w14:paraId="64A4BBAE" w14:textId="77777777" w:rsidR="0020163A" w:rsidRDefault="00344A1B">
      <w:pPr>
        <w:rPr>
          <w:sz w:val="24"/>
          <w:szCs w:val="24"/>
          <w:lang w:val="en-US"/>
        </w:rPr>
      </w:pPr>
      <w:r>
        <w:rPr>
          <w:sz w:val="24"/>
          <w:szCs w:val="24"/>
          <w:lang w:val="en-US"/>
        </w:rPr>
        <w:t>There is no such a thing as too much unusual art no matter the season outside. As for the abstract art – no matter the shade it will look gorgeous on your fingernails as well on your toes.</w:t>
      </w:r>
    </w:p>
    <w:p w14:paraId="1EC0DBAD" w14:textId="77777777" w:rsidR="0020163A" w:rsidRDefault="0020163A">
      <w:pPr>
        <w:rPr>
          <w:sz w:val="24"/>
          <w:szCs w:val="24"/>
          <w:lang w:val="en-US"/>
        </w:rPr>
      </w:pPr>
    </w:p>
    <w:p w14:paraId="67B8510A" w14:textId="77777777" w:rsidR="0020163A" w:rsidRDefault="00344A1B">
      <w:pPr>
        <w:ind w:firstLine="0"/>
        <w:jc w:val="center"/>
        <w:rPr>
          <w:sz w:val="24"/>
          <w:szCs w:val="24"/>
        </w:rPr>
      </w:pPr>
      <w:r>
        <w:rPr>
          <w:noProof/>
          <w:sz w:val="24"/>
          <w:szCs w:val="24"/>
        </w:rPr>
        <w:drawing>
          <wp:inline distT="0" distB="0" distL="0" distR="0" wp14:anchorId="7998ABD8" wp14:editId="7105689D">
            <wp:extent cx="2933700" cy="2933700"/>
            <wp:effectExtent l="0" t="0" r="0" b="0"/>
            <wp:docPr id="1073741904" name="officeArt object" descr="Unusual Manicure And Pedicure"/>
            <wp:cNvGraphicFramePr/>
            <a:graphic xmlns:a="http://schemas.openxmlformats.org/drawingml/2006/main">
              <a:graphicData uri="http://schemas.openxmlformats.org/drawingml/2006/picture">
                <pic:pic xmlns:pic="http://schemas.openxmlformats.org/drawingml/2006/picture">
                  <pic:nvPicPr>
                    <pic:cNvPr id="1073741904" name="Unusual Manicure And Pedicure" descr="Unusual Manicure And Pedicure"/>
                    <pic:cNvPicPr>
                      <a:picLocks noChangeAspect="1"/>
                    </pic:cNvPicPr>
                  </pic:nvPicPr>
                  <pic:blipFill>
                    <a:blip r:embed="rId84"/>
                    <a:stretch>
                      <a:fillRect/>
                    </a:stretch>
                  </pic:blipFill>
                  <pic:spPr>
                    <a:xfrm>
                      <a:off x="0" y="0"/>
                      <a:ext cx="2933700" cy="2933700"/>
                    </a:xfrm>
                    <a:prstGeom prst="rect">
                      <a:avLst/>
                    </a:prstGeom>
                    <a:ln w="12700" cap="flat">
                      <a:noFill/>
                      <a:miter lim="400000"/>
                    </a:ln>
                    <a:effectLst/>
                  </pic:spPr>
                </pic:pic>
              </a:graphicData>
            </a:graphic>
          </wp:inline>
        </w:drawing>
      </w:r>
      <w:r>
        <w:rPr>
          <w:noProof/>
          <w:sz w:val="24"/>
          <w:szCs w:val="24"/>
        </w:rPr>
        <w:drawing>
          <wp:inline distT="0" distB="0" distL="0" distR="0" wp14:anchorId="778B45A5" wp14:editId="34FBB976">
            <wp:extent cx="2924175" cy="2924175"/>
            <wp:effectExtent l="0" t="0" r="0" b="0"/>
            <wp:docPr id="1073741905" name="officeArt object" descr="Abstract Manicure And Pedicure Is Always A Good Idea"/>
            <wp:cNvGraphicFramePr/>
            <a:graphic xmlns:a="http://schemas.openxmlformats.org/drawingml/2006/main">
              <a:graphicData uri="http://schemas.openxmlformats.org/drawingml/2006/picture">
                <pic:pic xmlns:pic="http://schemas.openxmlformats.org/drawingml/2006/picture">
                  <pic:nvPicPr>
                    <pic:cNvPr id="1073741905" name="Abstract Manicure And Pedicure Is Always A Good Idea" descr="Abstract Manicure And Pedicure Is Always A Good Idea"/>
                    <pic:cNvPicPr>
                      <a:picLocks noChangeAspect="1"/>
                    </pic:cNvPicPr>
                  </pic:nvPicPr>
                  <pic:blipFill>
                    <a:blip r:embed="rId85"/>
                    <a:stretch>
                      <a:fillRect/>
                    </a:stretch>
                  </pic:blipFill>
                  <pic:spPr>
                    <a:xfrm>
                      <a:off x="0" y="0"/>
                      <a:ext cx="2924175" cy="2924175"/>
                    </a:xfrm>
                    <a:prstGeom prst="rect">
                      <a:avLst/>
                    </a:prstGeom>
                    <a:ln w="12700" cap="flat">
                      <a:noFill/>
                      <a:miter lim="400000"/>
                    </a:ln>
                    <a:effectLst/>
                  </pic:spPr>
                </pic:pic>
              </a:graphicData>
            </a:graphic>
          </wp:inline>
        </w:drawing>
      </w:r>
    </w:p>
    <w:p w14:paraId="2509DAA1" w14:textId="77777777" w:rsidR="0020163A" w:rsidRDefault="0020163A">
      <w:pPr>
        <w:rPr>
          <w:sz w:val="24"/>
          <w:szCs w:val="24"/>
          <w:lang w:val="en-US"/>
        </w:rPr>
      </w:pPr>
    </w:p>
    <w:p w14:paraId="06151ED8" w14:textId="77777777" w:rsidR="0020163A" w:rsidRDefault="00344A1B">
      <w:pPr>
        <w:rPr>
          <w:sz w:val="24"/>
          <w:szCs w:val="24"/>
          <w:lang w:val="en-US"/>
        </w:rPr>
      </w:pPr>
      <w:r>
        <w:rPr>
          <w:sz w:val="24"/>
          <w:szCs w:val="24"/>
          <w:lang w:val="en-US"/>
        </w:rPr>
        <w:t>We hope these ideas come to your liking and you will share them with your friends!</w:t>
      </w:r>
    </w:p>
    <w:p w14:paraId="734CFB77" w14:textId="77777777" w:rsidR="008A2434" w:rsidRDefault="008A2434">
      <w:pPr>
        <w:ind w:firstLine="0"/>
        <w:jc w:val="center"/>
        <w:rPr>
          <w:b/>
          <w:bCs/>
          <w:sz w:val="24"/>
          <w:szCs w:val="24"/>
          <w:lang w:val="en-US"/>
        </w:rPr>
      </w:pPr>
    </w:p>
    <w:p w14:paraId="6B57EA81" w14:textId="77777777" w:rsidR="0020163A" w:rsidRDefault="00344A1B">
      <w:pPr>
        <w:ind w:firstLine="0"/>
        <w:jc w:val="center"/>
        <w:rPr>
          <w:b/>
          <w:bCs/>
          <w:sz w:val="24"/>
          <w:szCs w:val="24"/>
          <w:lang w:val="en-US"/>
        </w:rPr>
      </w:pPr>
      <w:r>
        <w:rPr>
          <w:b/>
          <w:bCs/>
          <w:sz w:val="24"/>
          <w:szCs w:val="24"/>
          <w:lang w:val="en-US"/>
        </w:rPr>
        <w:t>MAKE-UP ARTIST</w:t>
      </w:r>
    </w:p>
    <w:p w14:paraId="26CC54D2" w14:textId="77777777" w:rsidR="0020163A" w:rsidRDefault="0020163A">
      <w:pPr>
        <w:rPr>
          <w:sz w:val="24"/>
          <w:szCs w:val="24"/>
          <w:lang w:val="en-US"/>
        </w:rPr>
      </w:pPr>
    </w:p>
    <w:p w14:paraId="07DEBCCE" w14:textId="77777777" w:rsidR="0020163A" w:rsidRDefault="00344A1B">
      <w:pPr>
        <w:ind w:firstLine="0"/>
        <w:jc w:val="center"/>
        <w:rPr>
          <w:b/>
          <w:bCs/>
          <w:sz w:val="24"/>
          <w:szCs w:val="24"/>
          <w:lang w:val="en-US"/>
        </w:rPr>
      </w:pPr>
      <w:r>
        <w:rPr>
          <w:b/>
          <w:bCs/>
          <w:sz w:val="24"/>
          <w:szCs w:val="24"/>
          <w:lang w:val="en-US"/>
        </w:rPr>
        <w:t>Topical vocabulary</w:t>
      </w:r>
    </w:p>
    <w:p w14:paraId="06FDED60" w14:textId="77777777" w:rsidR="0020163A" w:rsidRDefault="00344A1B">
      <w:pPr>
        <w:rPr>
          <w:sz w:val="24"/>
          <w:szCs w:val="24"/>
          <w:lang w:val="en-US"/>
        </w:rPr>
      </w:pPr>
      <w:r>
        <w:rPr>
          <w:sz w:val="24"/>
          <w:szCs w:val="24"/>
          <w:lang w:val="en-US"/>
        </w:rPr>
        <w:t>make-up artist</w:t>
      </w:r>
      <w:r>
        <w:rPr>
          <w:sz w:val="24"/>
          <w:szCs w:val="24"/>
          <w:lang w:val="en-US"/>
        </w:rPr>
        <w:tab/>
      </w:r>
      <w:r>
        <w:rPr>
          <w:sz w:val="24"/>
          <w:szCs w:val="24"/>
          <w:lang w:val="en-US"/>
        </w:rPr>
        <w:tab/>
      </w:r>
      <w:r>
        <w:rPr>
          <w:sz w:val="24"/>
          <w:szCs w:val="24"/>
          <w:lang w:val="en-US"/>
        </w:rPr>
        <w:tab/>
      </w:r>
      <w:proofErr w:type="spellStart"/>
      <w:r>
        <w:rPr>
          <w:sz w:val="24"/>
          <w:szCs w:val="24"/>
          <w:lang w:val="en-US"/>
        </w:rPr>
        <w:t>визажист</w:t>
      </w:r>
      <w:proofErr w:type="spellEnd"/>
    </w:p>
    <w:p w14:paraId="56883ABD" w14:textId="77777777" w:rsidR="0020163A" w:rsidRPr="00344A1B" w:rsidRDefault="00344A1B">
      <w:pPr>
        <w:rPr>
          <w:sz w:val="24"/>
          <w:szCs w:val="24"/>
          <w:lang w:val="en-US"/>
        </w:rPr>
      </w:pPr>
      <w:r>
        <w:rPr>
          <w:sz w:val="24"/>
          <w:szCs w:val="24"/>
          <w:lang w:val="en-US"/>
        </w:rPr>
        <w:t>character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персонаж</w:t>
      </w:r>
      <w:r>
        <w:rPr>
          <w:sz w:val="24"/>
          <w:szCs w:val="24"/>
          <w:lang w:val="en-US"/>
        </w:rPr>
        <w:t>, p</w:t>
      </w:r>
      <w:proofErr w:type="spellStart"/>
      <w:r>
        <w:rPr>
          <w:sz w:val="24"/>
          <w:szCs w:val="24"/>
        </w:rPr>
        <w:t>оль</w:t>
      </w:r>
      <w:proofErr w:type="spellEnd"/>
      <w:r>
        <w:rPr>
          <w:sz w:val="24"/>
          <w:szCs w:val="24"/>
          <w:lang w:val="en-US"/>
        </w:rPr>
        <w:t xml:space="preserve">, </w:t>
      </w:r>
      <w:r>
        <w:rPr>
          <w:sz w:val="24"/>
          <w:szCs w:val="24"/>
        </w:rPr>
        <w:t>образ</w:t>
      </w:r>
    </w:p>
    <w:p w14:paraId="43424DB6" w14:textId="77777777" w:rsidR="0020163A" w:rsidRDefault="00344A1B">
      <w:pPr>
        <w:rPr>
          <w:sz w:val="24"/>
          <w:szCs w:val="24"/>
          <w:lang w:val="en-US"/>
        </w:rPr>
      </w:pPr>
      <w:r>
        <w:rPr>
          <w:sz w:val="24"/>
          <w:szCs w:val="24"/>
          <w:lang w:val="en-US"/>
        </w:rPr>
        <w:t>freelance</w:t>
      </w:r>
      <w:r>
        <w:rPr>
          <w:sz w:val="24"/>
          <w:szCs w:val="24"/>
          <w:lang w:val="en-US"/>
        </w:rPr>
        <w:tab/>
      </w:r>
      <w:r>
        <w:rPr>
          <w:sz w:val="24"/>
          <w:szCs w:val="24"/>
          <w:lang w:val="en-US"/>
        </w:rPr>
        <w:tab/>
      </w:r>
      <w:r>
        <w:rPr>
          <w:sz w:val="24"/>
          <w:szCs w:val="24"/>
          <w:lang w:val="en-US"/>
        </w:rPr>
        <w:tab/>
      </w:r>
      <w:r>
        <w:rPr>
          <w:sz w:val="24"/>
          <w:szCs w:val="24"/>
          <w:lang w:val="en-US"/>
        </w:rPr>
        <w:tab/>
      </w:r>
      <w:proofErr w:type="spellStart"/>
      <w:r>
        <w:rPr>
          <w:sz w:val="24"/>
          <w:szCs w:val="24"/>
          <w:lang w:val="en-US"/>
        </w:rPr>
        <w:t>внештатно</w:t>
      </w:r>
      <w:proofErr w:type="spellEnd"/>
    </w:p>
    <w:p w14:paraId="61AC0BEB" w14:textId="77777777" w:rsidR="0020163A" w:rsidRDefault="00344A1B">
      <w:pPr>
        <w:rPr>
          <w:sz w:val="24"/>
          <w:szCs w:val="24"/>
        </w:rPr>
      </w:pPr>
      <w:r>
        <w:rPr>
          <w:sz w:val="24"/>
          <w:szCs w:val="24"/>
          <w:lang w:val="en-US"/>
        </w:rPr>
        <w:t>freelance</w:t>
      </w:r>
      <w:r>
        <w:rPr>
          <w:sz w:val="24"/>
          <w:szCs w:val="24"/>
        </w:rPr>
        <w:t xml:space="preserve"> </w:t>
      </w:r>
      <w:r>
        <w:rPr>
          <w:sz w:val="24"/>
          <w:szCs w:val="24"/>
          <w:lang w:val="en-US"/>
        </w:rPr>
        <w:t>artist</w:t>
      </w:r>
      <w:r>
        <w:rPr>
          <w:sz w:val="24"/>
          <w:szCs w:val="24"/>
        </w:rPr>
        <w:t xml:space="preserve">, </w:t>
      </w:r>
      <w:r>
        <w:rPr>
          <w:sz w:val="24"/>
          <w:szCs w:val="24"/>
          <w:lang w:val="en-US"/>
        </w:rPr>
        <w:t>freelancer</w:t>
      </w:r>
      <w:r>
        <w:rPr>
          <w:sz w:val="24"/>
          <w:szCs w:val="24"/>
        </w:rPr>
        <w:tab/>
      </w:r>
      <w:r>
        <w:rPr>
          <w:sz w:val="24"/>
          <w:szCs w:val="24"/>
        </w:rPr>
        <w:tab/>
        <w:t>свободный художник</w:t>
      </w:r>
    </w:p>
    <w:p w14:paraId="2052172E" w14:textId="77777777" w:rsidR="0020163A" w:rsidRDefault="00344A1B">
      <w:pPr>
        <w:rPr>
          <w:sz w:val="24"/>
          <w:szCs w:val="24"/>
        </w:rPr>
      </w:pPr>
      <w:r>
        <w:rPr>
          <w:sz w:val="24"/>
          <w:szCs w:val="24"/>
          <w:lang w:val="en-US"/>
        </w:rPr>
        <w:t>demand</w:t>
      </w:r>
      <w:r>
        <w:rPr>
          <w:sz w:val="24"/>
          <w:szCs w:val="24"/>
        </w:rPr>
        <w:t xml:space="preserve"> </w:t>
      </w:r>
      <w:r>
        <w:rPr>
          <w:sz w:val="24"/>
          <w:szCs w:val="24"/>
        </w:rPr>
        <w:tab/>
      </w:r>
      <w:r>
        <w:rPr>
          <w:sz w:val="24"/>
          <w:szCs w:val="24"/>
        </w:rPr>
        <w:tab/>
      </w:r>
      <w:r>
        <w:rPr>
          <w:sz w:val="24"/>
          <w:szCs w:val="24"/>
        </w:rPr>
        <w:tab/>
      </w:r>
      <w:r>
        <w:rPr>
          <w:sz w:val="24"/>
          <w:szCs w:val="24"/>
        </w:rPr>
        <w:tab/>
        <w:t>спрос, потребность; требовал ь</w:t>
      </w:r>
    </w:p>
    <w:p w14:paraId="08500D44" w14:textId="77777777" w:rsidR="0020163A" w:rsidRDefault="00344A1B">
      <w:pPr>
        <w:rPr>
          <w:sz w:val="24"/>
          <w:szCs w:val="24"/>
        </w:rPr>
      </w:pPr>
      <w:r>
        <w:rPr>
          <w:sz w:val="24"/>
          <w:szCs w:val="24"/>
          <w:lang w:val="en-US"/>
        </w:rPr>
        <w:lastRenderedPageBreak/>
        <w:t>to</w:t>
      </w:r>
      <w:r>
        <w:rPr>
          <w:sz w:val="24"/>
          <w:szCs w:val="24"/>
        </w:rPr>
        <w:t xml:space="preserve"> </w:t>
      </w:r>
      <w:r>
        <w:rPr>
          <w:sz w:val="24"/>
          <w:szCs w:val="24"/>
          <w:lang w:val="en-US"/>
        </w:rPr>
        <w:t>transform</w:t>
      </w:r>
      <w:r>
        <w:rPr>
          <w:sz w:val="24"/>
          <w:szCs w:val="24"/>
        </w:rPr>
        <w:tab/>
      </w:r>
      <w:r>
        <w:rPr>
          <w:sz w:val="24"/>
          <w:szCs w:val="24"/>
        </w:rPr>
        <w:tab/>
      </w:r>
      <w:r>
        <w:rPr>
          <w:sz w:val="24"/>
          <w:szCs w:val="24"/>
        </w:rPr>
        <w:tab/>
      </w:r>
      <w:r>
        <w:rPr>
          <w:sz w:val="24"/>
          <w:szCs w:val="24"/>
        </w:rPr>
        <w:tab/>
        <w:t>превращать, изменять</w:t>
      </w:r>
    </w:p>
    <w:p w14:paraId="02199D1C" w14:textId="77777777" w:rsidR="0020163A" w:rsidRDefault="00344A1B">
      <w:pPr>
        <w:rPr>
          <w:sz w:val="24"/>
          <w:szCs w:val="24"/>
        </w:rPr>
      </w:pPr>
      <w:r>
        <w:rPr>
          <w:sz w:val="24"/>
          <w:szCs w:val="24"/>
          <w:lang w:val="en-US"/>
        </w:rPr>
        <w:t>to</w:t>
      </w:r>
      <w:r>
        <w:rPr>
          <w:sz w:val="24"/>
          <w:szCs w:val="24"/>
        </w:rPr>
        <w:t xml:space="preserve"> </w:t>
      </w:r>
      <w:r>
        <w:rPr>
          <w:sz w:val="24"/>
          <w:szCs w:val="24"/>
          <w:lang w:val="en-US"/>
        </w:rPr>
        <w:t>enhance</w:t>
      </w:r>
      <w:r>
        <w:rPr>
          <w:sz w:val="24"/>
          <w:szCs w:val="24"/>
        </w:rPr>
        <w:t xml:space="preserve"> </w:t>
      </w:r>
      <w:r>
        <w:rPr>
          <w:sz w:val="24"/>
          <w:szCs w:val="24"/>
        </w:rPr>
        <w:tab/>
      </w:r>
      <w:r>
        <w:rPr>
          <w:sz w:val="24"/>
          <w:szCs w:val="24"/>
        </w:rPr>
        <w:tab/>
      </w:r>
      <w:r>
        <w:rPr>
          <w:sz w:val="24"/>
          <w:szCs w:val="24"/>
        </w:rPr>
        <w:tab/>
      </w:r>
      <w:r>
        <w:rPr>
          <w:sz w:val="24"/>
          <w:szCs w:val="24"/>
        </w:rPr>
        <w:tab/>
        <w:t>усовершенствовать</w:t>
      </w:r>
    </w:p>
    <w:p w14:paraId="2BACDF83" w14:textId="77777777" w:rsidR="0020163A" w:rsidRDefault="00344A1B">
      <w:pPr>
        <w:rPr>
          <w:sz w:val="24"/>
          <w:szCs w:val="24"/>
        </w:rPr>
      </w:pPr>
      <w:r>
        <w:rPr>
          <w:sz w:val="24"/>
          <w:szCs w:val="24"/>
          <w:lang w:val="en-US"/>
        </w:rPr>
        <w:t>entertainment</w:t>
      </w:r>
      <w:r>
        <w:rPr>
          <w:sz w:val="24"/>
          <w:szCs w:val="24"/>
        </w:rPr>
        <w:t xml:space="preserve"> </w:t>
      </w:r>
      <w:r>
        <w:rPr>
          <w:sz w:val="24"/>
          <w:szCs w:val="24"/>
          <w:lang w:val="en-US"/>
        </w:rPr>
        <w:t>area</w:t>
      </w:r>
      <w:r>
        <w:rPr>
          <w:sz w:val="24"/>
          <w:szCs w:val="24"/>
        </w:rPr>
        <w:tab/>
      </w:r>
      <w:r>
        <w:rPr>
          <w:sz w:val="24"/>
          <w:szCs w:val="24"/>
        </w:rPr>
        <w:tab/>
      </w:r>
      <w:r>
        <w:rPr>
          <w:sz w:val="24"/>
          <w:szCs w:val="24"/>
        </w:rPr>
        <w:tab/>
        <w:t>сфера развлечении</w:t>
      </w:r>
    </w:p>
    <w:p w14:paraId="2207821B" w14:textId="77777777" w:rsidR="0020163A" w:rsidRDefault="00344A1B">
      <w:pPr>
        <w:rPr>
          <w:sz w:val="24"/>
          <w:szCs w:val="24"/>
        </w:rPr>
      </w:pPr>
      <w:proofErr w:type="spellStart"/>
      <w:r>
        <w:rPr>
          <w:sz w:val="24"/>
          <w:szCs w:val="24"/>
          <w:lang w:val="en-US"/>
        </w:rPr>
        <w:t>flawles</w:t>
      </w:r>
      <w:proofErr w:type="spellEnd"/>
      <w:r>
        <w:rPr>
          <w:sz w:val="24"/>
          <w:szCs w:val="24"/>
        </w:rPr>
        <w:t xml:space="preserve"> </w:t>
      </w:r>
      <w:r>
        <w:rPr>
          <w:sz w:val="24"/>
          <w:szCs w:val="24"/>
        </w:rPr>
        <w:tab/>
      </w:r>
      <w:r>
        <w:rPr>
          <w:sz w:val="24"/>
          <w:szCs w:val="24"/>
        </w:rPr>
        <w:tab/>
      </w:r>
      <w:r>
        <w:rPr>
          <w:sz w:val="24"/>
          <w:szCs w:val="24"/>
        </w:rPr>
        <w:tab/>
      </w:r>
      <w:r>
        <w:rPr>
          <w:sz w:val="24"/>
          <w:szCs w:val="24"/>
        </w:rPr>
        <w:tab/>
        <w:t>безупречный</w:t>
      </w:r>
    </w:p>
    <w:p w14:paraId="1517044D" w14:textId="77777777" w:rsidR="0020163A" w:rsidRDefault="00344A1B">
      <w:pPr>
        <w:rPr>
          <w:sz w:val="24"/>
          <w:szCs w:val="24"/>
        </w:rPr>
      </w:pPr>
      <w:r>
        <w:rPr>
          <w:sz w:val="24"/>
          <w:szCs w:val="24"/>
          <w:lang w:val="en-US"/>
        </w:rPr>
        <w:t>columnist</w:t>
      </w:r>
      <w:r>
        <w:rPr>
          <w:sz w:val="24"/>
          <w:szCs w:val="24"/>
        </w:rPr>
        <w:t xml:space="preserve"> </w:t>
      </w:r>
      <w:r>
        <w:rPr>
          <w:sz w:val="24"/>
          <w:szCs w:val="24"/>
        </w:rPr>
        <w:tab/>
      </w:r>
      <w:r>
        <w:rPr>
          <w:sz w:val="24"/>
          <w:szCs w:val="24"/>
        </w:rPr>
        <w:tab/>
      </w:r>
      <w:r>
        <w:rPr>
          <w:sz w:val="24"/>
          <w:szCs w:val="24"/>
        </w:rPr>
        <w:tab/>
      </w:r>
      <w:r>
        <w:rPr>
          <w:sz w:val="24"/>
          <w:szCs w:val="24"/>
        </w:rPr>
        <w:tab/>
        <w:t>обозреватель</w:t>
      </w:r>
    </w:p>
    <w:p w14:paraId="2F0CC42F" w14:textId="77777777" w:rsidR="0020163A" w:rsidRDefault="00344A1B">
      <w:pPr>
        <w:rPr>
          <w:sz w:val="24"/>
          <w:szCs w:val="24"/>
        </w:rPr>
      </w:pPr>
      <w:r>
        <w:rPr>
          <w:sz w:val="24"/>
          <w:szCs w:val="24"/>
          <w:lang w:val="en-US"/>
        </w:rPr>
        <w:t>editor</w:t>
      </w:r>
      <w:r>
        <w:rPr>
          <w:sz w:val="24"/>
          <w:szCs w:val="24"/>
        </w:rPr>
        <w:tab/>
      </w:r>
      <w:r>
        <w:rPr>
          <w:sz w:val="24"/>
          <w:szCs w:val="24"/>
        </w:rPr>
        <w:tab/>
      </w:r>
      <w:r>
        <w:rPr>
          <w:sz w:val="24"/>
          <w:szCs w:val="24"/>
        </w:rPr>
        <w:tab/>
      </w:r>
      <w:r>
        <w:rPr>
          <w:sz w:val="24"/>
          <w:szCs w:val="24"/>
        </w:rPr>
        <w:tab/>
      </w:r>
      <w:r>
        <w:rPr>
          <w:sz w:val="24"/>
          <w:szCs w:val="24"/>
        </w:rPr>
        <w:tab/>
        <w:t>редактор</w:t>
      </w:r>
    </w:p>
    <w:p w14:paraId="17CEFA1F" w14:textId="77777777" w:rsidR="0020163A" w:rsidRDefault="00344A1B">
      <w:pPr>
        <w:rPr>
          <w:sz w:val="24"/>
          <w:szCs w:val="24"/>
        </w:rPr>
      </w:pPr>
      <w:r>
        <w:rPr>
          <w:sz w:val="24"/>
          <w:szCs w:val="24"/>
          <w:lang w:val="en-US"/>
        </w:rPr>
        <w:t>prosthetics</w:t>
      </w:r>
      <w:r>
        <w:rPr>
          <w:sz w:val="24"/>
          <w:szCs w:val="24"/>
        </w:rPr>
        <w:t xml:space="preserve"> </w:t>
      </w:r>
      <w:r>
        <w:rPr>
          <w:sz w:val="24"/>
          <w:szCs w:val="24"/>
        </w:rPr>
        <w:tab/>
      </w:r>
      <w:r>
        <w:rPr>
          <w:sz w:val="24"/>
          <w:szCs w:val="24"/>
        </w:rPr>
        <w:tab/>
      </w:r>
      <w:r>
        <w:rPr>
          <w:sz w:val="24"/>
          <w:szCs w:val="24"/>
        </w:rPr>
        <w:tab/>
      </w:r>
      <w:r>
        <w:rPr>
          <w:sz w:val="24"/>
          <w:szCs w:val="24"/>
        </w:rPr>
        <w:tab/>
        <w:t>протезирование, протез</w:t>
      </w:r>
    </w:p>
    <w:p w14:paraId="7A5E2FD4" w14:textId="77777777" w:rsidR="0020163A" w:rsidRDefault="00344A1B">
      <w:pPr>
        <w:rPr>
          <w:sz w:val="24"/>
          <w:szCs w:val="24"/>
        </w:rPr>
      </w:pPr>
      <w:r>
        <w:rPr>
          <w:sz w:val="24"/>
          <w:szCs w:val="24"/>
          <w:lang w:val="en-US"/>
        </w:rPr>
        <w:t>prosthetic</w:t>
      </w:r>
      <w:r>
        <w:rPr>
          <w:sz w:val="24"/>
          <w:szCs w:val="24"/>
        </w:rPr>
        <w:t xml:space="preserve"> </w:t>
      </w:r>
      <w:r>
        <w:rPr>
          <w:sz w:val="24"/>
          <w:szCs w:val="24"/>
          <w:lang w:val="en-US"/>
        </w:rPr>
        <w:t>make</w:t>
      </w:r>
      <w:r>
        <w:rPr>
          <w:sz w:val="24"/>
          <w:szCs w:val="24"/>
        </w:rPr>
        <w:t>-</w:t>
      </w:r>
      <w:r>
        <w:rPr>
          <w:sz w:val="24"/>
          <w:szCs w:val="24"/>
          <w:lang w:val="en-US"/>
        </w:rPr>
        <w:t>up</w:t>
      </w:r>
      <w:r>
        <w:rPr>
          <w:sz w:val="24"/>
          <w:szCs w:val="24"/>
        </w:rPr>
        <w:tab/>
      </w:r>
      <w:r>
        <w:rPr>
          <w:sz w:val="24"/>
          <w:szCs w:val="24"/>
        </w:rPr>
        <w:tab/>
      </w:r>
      <w:r>
        <w:rPr>
          <w:sz w:val="24"/>
          <w:szCs w:val="24"/>
        </w:rPr>
        <w:tab/>
        <w:t>ортопедический макияж</w:t>
      </w:r>
    </w:p>
    <w:p w14:paraId="0A5DDD8B" w14:textId="77777777" w:rsidR="0020163A" w:rsidRDefault="00344A1B">
      <w:pPr>
        <w:rPr>
          <w:sz w:val="24"/>
          <w:szCs w:val="24"/>
        </w:rPr>
      </w:pPr>
      <w:r>
        <w:rPr>
          <w:sz w:val="24"/>
          <w:szCs w:val="24"/>
          <w:lang w:val="en-US"/>
        </w:rPr>
        <w:t>entertainment</w:t>
      </w:r>
      <w:r>
        <w:rPr>
          <w:sz w:val="24"/>
          <w:szCs w:val="24"/>
        </w:rPr>
        <w:t xml:space="preserve"> </w:t>
      </w:r>
      <w:r>
        <w:rPr>
          <w:sz w:val="24"/>
          <w:szCs w:val="24"/>
          <w:lang w:val="en-US"/>
        </w:rPr>
        <w:t>industry</w:t>
      </w:r>
      <w:r>
        <w:rPr>
          <w:sz w:val="24"/>
          <w:szCs w:val="24"/>
        </w:rPr>
        <w:tab/>
      </w:r>
      <w:r>
        <w:rPr>
          <w:sz w:val="24"/>
          <w:szCs w:val="24"/>
        </w:rPr>
        <w:tab/>
        <w:t>развлекательная индустрия</w:t>
      </w:r>
    </w:p>
    <w:p w14:paraId="4E08C4FC" w14:textId="77777777" w:rsidR="0020163A" w:rsidRDefault="00344A1B">
      <w:pPr>
        <w:rPr>
          <w:sz w:val="24"/>
          <w:szCs w:val="24"/>
        </w:rPr>
      </w:pPr>
      <w:r>
        <w:rPr>
          <w:sz w:val="24"/>
          <w:szCs w:val="24"/>
          <w:lang w:val="en-US"/>
        </w:rPr>
        <w:t>event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событие</w:t>
      </w:r>
    </w:p>
    <w:p w14:paraId="4179C6D2" w14:textId="77777777" w:rsidR="0020163A" w:rsidRDefault="00344A1B">
      <w:pPr>
        <w:rPr>
          <w:sz w:val="24"/>
          <w:szCs w:val="24"/>
        </w:rPr>
      </w:pPr>
      <w:r>
        <w:rPr>
          <w:sz w:val="24"/>
          <w:szCs w:val="24"/>
          <w:lang w:val="en-US"/>
        </w:rPr>
        <w:t>opportunity</w:t>
      </w:r>
      <w:r>
        <w:rPr>
          <w:sz w:val="24"/>
          <w:szCs w:val="24"/>
        </w:rPr>
        <w:tab/>
      </w:r>
      <w:r>
        <w:rPr>
          <w:sz w:val="24"/>
          <w:szCs w:val="24"/>
        </w:rPr>
        <w:tab/>
      </w:r>
      <w:r>
        <w:rPr>
          <w:sz w:val="24"/>
          <w:szCs w:val="24"/>
        </w:rPr>
        <w:tab/>
      </w:r>
      <w:r>
        <w:rPr>
          <w:sz w:val="24"/>
          <w:szCs w:val="24"/>
        </w:rPr>
        <w:tab/>
        <w:t>возможность, шанс</w:t>
      </w:r>
    </w:p>
    <w:p w14:paraId="77CD46DE" w14:textId="77777777" w:rsidR="0020163A" w:rsidRDefault="00344A1B">
      <w:pPr>
        <w:rPr>
          <w:sz w:val="24"/>
          <w:szCs w:val="24"/>
        </w:rPr>
      </w:pPr>
      <w:r>
        <w:rPr>
          <w:sz w:val="24"/>
          <w:szCs w:val="24"/>
          <w:lang w:val="en-US"/>
        </w:rPr>
        <w:t>photo</w:t>
      </w:r>
      <w:r>
        <w:rPr>
          <w:sz w:val="24"/>
          <w:szCs w:val="24"/>
        </w:rPr>
        <w:t xml:space="preserve"> </w:t>
      </w:r>
      <w:r>
        <w:rPr>
          <w:sz w:val="24"/>
          <w:szCs w:val="24"/>
          <w:lang w:val="en-US"/>
        </w:rPr>
        <w:t>shoot</w:t>
      </w:r>
      <w:r>
        <w:rPr>
          <w:sz w:val="24"/>
          <w:szCs w:val="24"/>
        </w:rPr>
        <w:tab/>
      </w:r>
      <w:r>
        <w:rPr>
          <w:sz w:val="24"/>
          <w:szCs w:val="24"/>
        </w:rPr>
        <w:tab/>
      </w:r>
      <w:r>
        <w:rPr>
          <w:sz w:val="24"/>
          <w:szCs w:val="24"/>
        </w:rPr>
        <w:tab/>
      </w:r>
      <w:r>
        <w:rPr>
          <w:sz w:val="24"/>
          <w:szCs w:val="24"/>
        </w:rPr>
        <w:tab/>
        <w:t>фотосессия</w:t>
      </w:r>
    </w:p>
    <w:p w14:paraId="1924B806" w14:textId="77777777" w:rsidR="0020163A" w:rsidRDefault="00344A1B">
      <w:pPr>
        <w:rPr>
          <w:sz w:val="24"/>
          <w:szCs w:val="24"/>
        </w:rPr>
      </w:pPr>
      <w:r>
        <w:rPr>
          <w:sz w:val="24"/>
          <w:szCs w:val="24"/>
          <w:lang w:val="en-US"/>
        </w:rPr>
        <w:t>fashion</w:t>
      </w:r>
      <w:r>
        <w:rPr>
          <w:sz w:val="24"/>
          <w:szCs w:val="24"/>
        </w:rPr>
        <w:t xml:space="preserve"> </w:t>
      </w:r>
      <w:r>
        <w:rPr>
          <w:sz w:val="24"/>
          <w:szCs w:val="24"/>
          <w:lang w:val="en-US"/>
        </w:rPr>
        <w:t>runway</w:t>
      </w:r>
      <w:r>
        <w:rPr>
          <w:sz w:val="24"/>
          <w:szCs w:val="24"/>
        </w:rPr>
        <w:tab/>
      </w:r>
      <w:r>
        <w:rPr>
          <w:sz w:val="24"/>
          <w:szCs w:val="24"/>
        </w:rPr>
        <w:tab/>
      </w:r>
      <w:r>
        <w:rPr>
          <w:sz w:val="24"/>
          <w:szCs w:val="24"/>
        </w:rPr>
        <w:tab/>
        <w:t>подиум</w:t>
      </w:r>
    </w:p>
    <w:p w14:paraId="30B47DF2" w14:textId="77777777" w:rsidR="0020163A" w:rsidRDefault="00344A1B">
      <w:pPr>
        <w:rPr>
          <w:sz w:val="24"/>
          <w:szCs w:val="24"/>
        </w:rPr>
      </w:pPr>
      <w:r>
        <w:rPr>
          <w:sz w:val="24"/>
          <w:szCs w:val="24"/>
          <w:lang w:val="en-US"/>
        </w:rPr>
        <w:t>technique</w:t>
      </w:r>
      <w:r>
        <w:rPr>
          <w:sz w:val="24"/>
          <w:szCs w:val="24"/>
        </w:rPr>
        <w:t xml:space="preserve"> </w:t>
      </w:r>
      <w:r>
        <w:rPr>
          <w:sz w:val="24"/>
          <w:szCs w:val="24"/>
        </w:rPr>
        <w:tab/>
      </w:r>
      <w:r>
        <w:rPr>
          <w:sz w:val="24"/>
          <w:szCs w:val="24"/>
        </w:rPr>
        <w:tab/>
      </w:r>
      <w:r>
        <w:rPr>
          <w:sz w:val="24"/>
          <w:szCs w:val="24"/>
        </w:rPr>
        <w:tab/>
      </w:r>
      <w:r>
        <w:rPr>
          <w:sz w:val="24"/>
          <w:szCs w:val="24"/>
        </w:rPr>
        <w:tab/>
        <w:t>техника</w:t>
      </w:r>
    </w:p>
    <w:p w14:paraId="1750767F" w14:textId="77777777" w:rsidR="0020163A" w:rsidRDefault="00344A1B">
      <w:pPr>
        <w:rPr>
          <w:sz w:val="24"/>
          <w:szCs w:val="24"/>
        </w:rPr>
      </w:pPr>
      <w:r>
        <w:rPr>
          <w:sz w:val="24"/>
          <w:szCs w:val="24"/>
          <w:lang w:val="en-US"/>
        </w:rPr>
        <w:t>sculpting</w:t>
      </w:r>
      <w:r>
        <w:rPr>
          <w:sz w:val="24"/>
          <w:szCs w:val="24"/>
        </w:rPr>
        <w:tab/>
      </w:r>
      <w:r>
        <w:rPr>
          <w:sz w:val="24"/>
          <w:szCs w:val="24"/>
        </w:rPr>
        <w:tab/>
      </w:r>
      <w:r>
        <w:rPr>
          <w:sz w:val="24"/>
          <w:szCs w:val="24"/>
        </w:rPr>
        <w:tab/>
      </w:r>
      <w:r>
        <w:rPr>
          <w:sz w:val="24"/>
          <w:szCs w:val="24"/>
        </w:rPr>
        <w:tab/>
        <w:t>техники лепки</w:t>
      </w:r>
    </w:p>
    <w:p w14:paraId="04DEA7DA" w14:textId="77777777" w:rsidR="0020163A" w:rsidRDefault="00344A1B">
      <w:pPr>
        <w:rPr>
          <w:sz w:val="24"/>
          <w:szCs w:val="24"/>
        </w:rPr>
      </w:pPr>
      <w:r>
        <w:rPr>
          <w:sz w:val="24"/>
          <w:szCs w:val="24"/>
          <w:lang w:val="en-US"/>
        </w:rPr>
        <w:t>molding</w:t>
      </w:r>
      <w:r>
        <w:rPr>
          <w:sz w:val="24"/>
          <w:szCs w:val="24"/>
        </w:rPr>
        <w:tab/>
      </w:r>
      <w:r>
        <w:rPr>
          <w:sz w:val="24"/>
          <w:szCs w:val="24"/>
        </w:rPr>
        <w:tab/>
      </w:r>
      <w:r>
        <w:rPr>
          <w:sz w:val="24"/>
          <w:szCs w:val="24"/>
        </w:rPr>
        <w:tab/>
      </w:r>
      <w:r>
        <w:rPr>
          <w:sz w:val="24"/>
          <w:szCs w:val="24"/>
        </w:rPr>
        <w:tab/>
        <w:t>формовка</w:t>
      </w:r>
    </w:p>
    <w:p w14:paraId="6CDA1522" w14:textId="77777777" w:rsidR="0020163A" w:rsidRDefault="00344A1B">
      <w:pPr>
        <w:rPr>
          <w:sz w:val="24"/>
          <w:szCs w:val="24"/>
        </w:rPr>
      </w:pPr>
      <w:r>
        <w:rPr>
          <w:sz w:val="24"/>
          <w:szCs w:val="24"/>
          <w:lang w:val="en-US"/>
        </w:rPr>
        <w:t>casting</w:t>
      </w:r>
      <w:r>
        <w:rPr>
          <w:sz w:val="24"/>
          <w:szCs w:val="24"/>
        </w:rPr>
        <w:tab/>
      </w:r>
      <w:r>
        <w:rPr>
          <w:sz w:val="24"/>
          <w:szCs w:val="24"/>
        </w:rPr>
        <w:tab/>
      </w:r>
      <w:r>
        <w:rPr>
          <w:sz w:val="24"/>
          <w:szCs w:val="24"/>
        </w:rPr>
        <w:tab/>
      </w:r>
      <w:r>
        <w:rPr>
          <w:sz w:val="24"/>
          <w:szCs w:val="24"/>
        </w:rPr>
        <w:tab/>
      </w:r>
      <w:r>
        <w:rPr>
          <w:sz w:val="24"/>
          <w:szCs w:val="24"/>
        </w:rPr>
        <w:tab/>
        <w:t>литье</w:t>
      </w:r>
    </w:p>
    <w:p w14:paraId="0569A960" w14:textId="77777777" w:rsidR="0020163A" w:rsidRDefault="00344A1B">
      <w:pPr>
        <w:rPr>
          <w:sz w:val="24"/>
          <w:szCs w:val="24"/>
        </w:rPr>
      </w:pPr>
      <w:r>
        <w:rPr>
          <w:sz w:val="24"/>
          <w:szCs w:val="24"/>
          <w:lang w:val="en-US"/>
        </w:rPr>
        <w:t>sophisticated</w:t>
      </w:r>
      <w:r>
        <w:rPr>
          <w:sz w:val="24"/>
          <w:szCs w:val="24"/>
        </w:rPr>
        <w:t xml:space="preserve"> </w:t>
      </w:r>
      <w:r>
        <w:rPr>
          <w:sz w:val="24"/>
          <w:szCs w:val="24"/>
        </w:rPr>
        <w:tab/>
      </w:r>
      <w:r>
        <w:rPr>
          <w:sz w:val="24"/>
          <w:szCs w:val="24"/>
        </w:rPr>
        <w:tab/>
      </w:r>
      <w:r>
        <w:rPr>
          <w:sz w:val="24"/>
          <w:szCs w:val="24"/>
        </w:rPr>
        <w:tab/>
      </w:r>
      <w:r>
        <w:rPr>
          <w:sz w:val="24"/>
          <w:szCs w:val="24"/>
        </w:rPr>
        <w:tab/>
        <w:t>сложный, изысканный</w:t>
      </w:r>
    </w:p>
    <w:p w14:paraId="41936A44" w14:textId="77777777" w:rsidR="0020163A" w:rsidRPr="00344A1B" w:rsidRDefault="00344A1B">
      <w:pPr>
        <w:rPr>
          <w:sz w:val="24"/>
          <w:szCs w:val="24"/>
          <w:lang w:val="en-US"/>
        </w:rPr>
      </w:pPr>
      <w:r>
        <w:rPr>
          <w:sz w:val="24"/>
          <w:szCs w:val="24"/>
          <w:lang w:val="en-US"/>
        </w:rPr>
        <w:t>airbrush</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аэрограф</w:t>
      </w:r>
    </w:p>
    <w:p w14:paraId="4F609ADA" w14:textId="77777777" w:rsidR="0020163A" w:rsidRPr="00344A1B" w:rsidRDefault="00344A1B">
      <w:pPr>
        <w:rPr>
          <w:sz w:val="24"/>
          <w:szCs w:val="24"/>
          <w:lang w:val="en-US"/>
        </w:rPr>
      </w:pPr>
      <w:r>
        <w:rPr>
          <w:sz w:val="24"/>
          <w:szCs w:val="24"/>
          <w:lang w:val="en-US"/>
        </w:rPr>
        <w:t>airbrushing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аэрография</w:t>
      </w:r>
    </w:p>
    <w:p w14:paraId="48218977" w14:textId="77777777" w:rsidR="0020163A" w:rsidRDefault="0020163A">
      <w:pPr>
        <w:rPr>
          <w:sz w:val="24"/>
          <w:szCs w:val="24"/>
          <w:lang w:val="en-US"/>
        </w:rPr>
      </w:pPr>
    </w:p>
    <w:p w14:paraId="49A38620" w14:textId="77777777" w:rsidR="0020163A" w:rsidRDefault="00344A1B">
      <w:pPr>
        <w:ind w:firstLine="0"/>
        <w:jc w:val="center"/>
        <w:rPr>
          <w:b/>
          <w:bCs/>
          <w:sz w:val="24"/>
          <w:szCs w:val="24"/>
          <w:lang w:val="en-US"/>
        </w:rPr>
      </w:pPr>
      <w:r>
        <w:rPr>
          <w:b/>
          <w:bCs/>
          <w:sz w:val="24"/>
          <w:szCs w:val="24"/>
          <w:lang w:val="en-US"/>
        </w:rPr>
        <w:t>Profession of a make-up artist</w:t>
      </w:r>
    </w:p>
    <w:p w14:paraId="215D690C" w14:textId="77777777" w:rsidR="0020163A" w:rsidRDefault="0020163A">
      <w:pPr>
        <w:rPr>
          <w:sz w:val="24"/>
          <w:szCs w:val="24"/>
          <w:lang w:val="en-US"/>
        </w:rPr>
      </w:pPr>
    </w:p>
    <w:p w14:paraId="1793A8A9" w14:textId="77777777" w:rsidR="0020163A" w:rsidRDefault="00344A1B">
      <w:pPr>
        <w:rPr>
          <w:sz w:val="24"/>
          <w:szCs w:val="24"/>
          <w:lang w:val="en-US"/>
        </w:rPr>
      </w:pPr>
      <w:r>
        <w:rPr>
          <w:sz w:val="24"/>
          <w:szCs w:val="24"/>
          <w:lang w:val="en-US"/>
        </w:rPr>
        <w:t>A make-up artist is a professional artist who applies cosmetic products on the skin to transform or enhance the appearance of a person. Make-up artists are often called cosmetologists or beauticians, but there is a difference between them. Make-up artists specialize only in make-up and typically do not oiler other services such as hair or nails.</w:t>
      </w:r>
    </w:p>
    <w:p w14:paraId="16BA10D2" w14:textId="77777777" w:rsidR="0020163A" w:rsidRDefault="00344A1B">
      <w:pPr>
        <w:rPr>
          <w:sz w:val="24"/>
          <w:szCs w:val="24"/>
          <w:lang w:val="en-US"/>
        </w:rPr>
      </w:pPr>
      <w:r>
        <w:rPr>
          <w:sz w:val="24"/>
          <w:szCs w:val="24"/>
          <w:lang w:val="en-US"/>
        </w:rPr>
        <w:t>The art of applying make-up goes back at least 6000 years. Ancient Egyptian Pharaohs would employ specially trained servants to apply cosmetics in order to make them appear more like the gods. Recently the demand for skilled make-up artists to work with actors or actresses, politicians, theatre productions. and for television and movies has increased. A make-up artist is usually a member of a team including the hairdresser and wardrobe specialist. As part of this team, the make-up artist works to transform the actor into the character.</w:t>
      </w:r>
    </w:p>
    <w:p w14:paraId="7B240F51" w14:textId="77777777" w:rsidR="0020163A" w:rsidRDefault="00344A1B">
      <w:pPr>
        <w:rPr>
          <w:sz w:val="24"/>
          <w:szCs w:val="24"/>
          <w:lang w:val="en-US"/>
        </w:rPr>
      </w:pPr>
      <w:r>
        <w:rPr>
          <w:sz w:val="24"/>
          <w:szCs w:val="24"/>
          <w:lang w:val="en-US"/>
        </w:rPr>
        <w:t>Make-up artists may be employed by a company, an individual, or work as freelance artists paid per job. In large entertainment areas, make-up artists have unions and associations that they belong to.</w:t>
      </w:r>
    </w:p>
    <w:p w14:paraId="316C9E1F" w14:textId="77777777" w:rsidR="0020163A" w:rsidRDefault="00344A1B">
      <w:pPr>
        <w:rPr>
          <w:i/>
          <w:iCs/>
          <w:sz w:val="24"/>
          <w:szCs w:val="24"/>
          <w:lang w:val="en-US"/>
        </w:rPr>
      </w:pPr>
      <w:r>
        <w:rPr>
          <w:i/>
          <w:iCs/>
          <w:sz w:val="24"/>
          <w:szCs w:val="24"/>
          <w:lang w:val="en-US"/>
        </w:rPr>
        <w:t>Make-up artists have to perform following dudes:</w:t>
      </w:r>
    </w:p>
    <w:p w14:paraId="2EFAE34E" w14:textId="77777777" w:rsidR="0020163A" w:rsidRDefault="00344A1B">
      <w:pPr>
        <w:rPr>
          <w:sz w:val="24"/>
          <w:szCs w:val="24"/>
          <w:lang w:val="en-US"/>
        </w:rPr>
      </w:pPr>
      <w:r>
        <w:rPr>
          <w:sz w:val="24"/>
          <w:szCs w:val="24"/>
          <w:lang w:val="en-US"/>
        </w:rPr>
        <w:t>skillfully transform the human appearance into the desired character;</w:t>
      </w:r>
    </w:p>
    <w:p w14:paraId="69EEEB38" w14:textId="77777777" w:rsidR="0020163A" w:rsidRDefault="00344A1B">
      <w:pPr>
        <w:rPr>
          <w:sz w:val="24"/>
          <w:szCs w:val="24"/>
          <w:lang w:val="en-US"/>
        </w:rPr>
      </w:pPr>
      <w:r>
        <w:rPr>
          <w:sz w:val="24"/>
          <w:szCs w:val="24"/>
          <w:lang w:val="en-US"/>
        </w:rPr>
        <w:t>work with their clients to enhance their physical features and create a flawless appearance;</w:t>
      </w:r>
    </w:p>
    <w:p w14:paraId="0DC2B2EA" w14:textId="77777777" w:rsidR="0020163A" w:rsidRDefault="00344A1B">
      <w:pPr>
        <w:rPr>
          <w:sz w:val="24"/>
          <w:szCs w:val="24"/>
          <w:lang w:val="en-US"/>
        </w:rPr>
      </w:pPr>
      <w:r>
        <w:rPr>
          <w:sz w:val="24"/>
          <w:szCs w:val="24"/>
          <w:lang w:val="en-US"/>
        </w:rPr>
        <w:t>professional and skilled make-up artists can also serve as columnists and editors for beauty and style magazines;</w:t>
      </w:r>
    </w:p>
    <w:p w14:paraId="0156803F" w14:textId="77777777" w:rsidR="0020163A" w:rsidRDefault="00344A1B">
      <w:pPr>
        <w:rPr>
          <w:sz w:val="24"/>
          <w:szCs w:val="24"/>
          <w:lang w:val="en-US"/>
        </w:rPr>
      </w:pPr>
      <w:r>
        <w:rPr>
          <w:sz w:val="24"/>
          <w:szCs w:val="24"/>
          <w:lang w:val="en-US"/>
        </w:rPr>
        <w:t>may serve as experts on panels and write books and have their own blogs on the subject of make -up application.</w:t>
      </w:r>
    </w:p>
    <w:p w14:paraId="6E829E11" w14:textId="77777777" w:rsidR="0020163A" w:rsidRDefault="00344A1B">
      <w:pPr>
        <w:rPr>
          <w:sz w:val="24"/>
          <w:szCs w:val="24"/>
          <w:lang w:val="en-US"/>
        </w:rPr>
      </w:pPr>
      <w:r>
        <w:rPr>
          <w:sz w:val="24"/>
          <w:szCs w:val="24"/>
          <w:lang w:val="en-US"/>
        </w:rPr>
        <w:t xml:space="preserve">A make-up artist needs to have a broad range of common skills, but can </w:t>
      </w:r>
      <w:proofErr w:type="spellStart"/>
      <w:r>
        <w:rPr>
          <w:sz w:val="24"/>
          <w:szCs w:val="24"/>
          <w:lang w:val="en-US"/>
        </w:rPr>
        <w:t>specialise</w:t>
      </w:r>
      <w:proofErr w:type="spellEnd"/>
      <w:r>
        <w:rPr>
          <w:sz w:val="24"/>
          <w:szCs w:val="24"/>
          <w:lang w:val="en-US"/>
        </w:rPr>
        <w:t xml:space="preserve"> in many different types of make-up and application techniques including:</w:t>
      </w:r>
    </w:p>
    <w:p w14:paraId="23F6E053" w14:textId="77777777" w:rsidR="0020163A" w:rsidRDefault="00344A1B">
      <w:pPr>
        <w:rPr>
          <w:sz w:val="24"/>
          <w:szCs w:val="24"/>
          <w:lang w:val="en-US"/>
        </w:rPr>
      </w:pPr>
      <w:r>
        <w:rPr>
          <w:sz w:val="24"/>
          <w:szCs w:val="24"/>
          <w:lang w:val="en-US"/>
        </w:rPr>
        <w:t>■ Special effects</w:t>
      </w:r>
    </w:p>
    <w:p w14:paraId="51088F9E" w14:textId="77777777" w:rsidR="0020163A" w:rsidRDefault="00344A1B">
      <w:pPr>
        <w:rPr>
          <w:sz w:val="24"/>
          <w:szCs w:val="24"/>
          <w:lang w:val="en-US"/>
        </w:rPr>
      </w:pPr>
      <w:r>
        <w:rPr>
          <w:sz w:val="24"/>
          <w:szCs w:val="24"/>
          <w:lang w:val="en-US"/>
        </w:rPr>
        <w:lastRenderedPageBreak/>
        <w:t>■ Prosthetics</w:t>
      </w:r>
    </w:p>
    <w:p w14:paraId="507A7478" w14:textId="77777777" w:rsidR="0020163A" w:rsidRDefault="00344A1B">
      <w:pPr>
        <w:rPr>
          <w:sz w:val="24"/>
          <w:szCs w:val="24"/>
          <w:lang w:val="en-US"/>
        </w:rPr>
      </w:pPr>
      <w:r>
        <w:rPr>
          <w:sz w:val="24"/>
          <w:szCs w:val="24"/>
          <w:lang w:val="en-US"/>
        </w:rPr>
        <w:t>■ Theatrical</w:t>
      </w:r>
    </w:p>
    <w:p w14:paraId="04D2F1CB" w14:textId="77777777" w:rsidR="0020163A" w:rsidRDefault="00344A1B">
      <w:pPr>
        <w:rPr>
          <w:sz w:val="24"/>
          <w:szCs w:val="24"/>
          <w:lang w:val="en-US"/>
        </w:rPr>
      </w:pPr>
      <w:r>
        <w:rPr>
          <w:sz w:val="24"/>
          <w:szCs w:val="24"/>
          <w:lang w:val="en-US"/>
        </w:rPr>
        <w:t>■ High fashion</w:t>
      </w:r>
    </w:p>
    <w:p w14:paraId="2B92B630" w14:textId="77777777" w:rsidR="0020163A" w:rsidRDefault="00344A1B">
      <w:pPr>
        <w:rPr>
          <w:sz w:val="24"/>
          <w:szCs w:val="24"/>
          <w:lang w:val="en-US"/>
        </w:rPr>
      </w:pPr>
      <w:r>
        <w:rPr>
          <w:sz w:val="24"/>
          <w:szCs w:val="24"/>
          <w:lang w:val="en-US"/>
        </w:rPr>
        <w:t>■ Airbrushing</w:t>
      </w:r>
    </w:p>
    <w:p w14:paraId="3664272E" w14:textId="77777777" w:rsidR="0020163A" w:rsidRDefault="00344A1B">
      <w:pPr>
        <w:rPr>
          <w:sz w:val="24"/>
          <w:szCs w:val="24"/>
          <w:lang w:val="en-US"/>
        </w:rPr>
      </w:pPr>
      <w:r>
        <w:rPr>
          <w:sz w:val="24"/>
          <w:szCs w:val="24"/>
          <w:lang w:val="en-US"/>
        </w:rPr>
        <w:t>■ Light bending</w:t>
      </w:r>
    </w:p>
    <w:p w14:paraId="3B3FDE16" w14:textId="77777777" w:rsidR="0020163A" w:rsidRDefault="00344A1B">
      <w:pPr>
        <w:rPr>
          <w:sz w:val="24"/>
          <w:szCs w:val="24"/>
          <w:lang w:val="en-US"/>
        </w:rPr>
      </w:pPr>
      <w:r>
        <w:rPr>
          <w:sz w:val="24"/>
          <w:szCs w:val="24"/>
          <w:lang w:val="en-US"/>
        </w:rPr>
        <w:t>■ High definition</w:t>
      </w:r>
    </w:p>
    <w:p w14:paraId="1C37CBAF" w14:textId="77777777" w:rsidR="0020163A" w:rsidRDefault="00344A1B">
      <w:pPr>
        <w:rPr>
          <w:sz w:val="24"/>
          <w:szCs w:val="24"/>
          <w:lang w:val="en-US"/>
        </w:rPr>
      </w:pPr>
      <w:r>
        <w:rPr>
          <w:sz w:val="24"/>
          <w:szCs w:val="24"/>
          <w:lang w:val="en-US"/>
        </w:rPr>
        <w:t>Special effects make-up artists spend hours developing a person into the desired finished product. They often work with prosthetics and can spend several hours tediously creating the perfect illusion. Theatrical make-up artists often work with directors to bring their vision for the actor to reality. All make-up artists clean and maintain their tools and carefully select their products. They may work with cosmetic companies to develop products and often times may create their own line of cosmetics.</w:t>
      </w:r>
    </w:p>
    <w:p w14:paraId="238DBC50" w14:textId="77777777" w:rsidR="0020163A" w:rsidRDefault="00344A1B">
      <w:pPr>
        <w:rPr>
          <w:sz w:val="24"/>
          <w:szCs w:val="24"/>
          <w:lang w:val="en-US"/>
        </w:rPr>
      </w:pPr>
      <w:r>
        <w:rPr>
          <w:sz w:val="24"/>
          <w:szCs w:val="24"/>
          <w:lang w:val="en-US"/>
        </w:rPr>
        <w:t>A make-up artist can work in a variety of places. Some artists have their own studios; others travel to perform their services. Make-up artists are sometimes hired by private citizens for special events such as weddings and parties. They also may be employed by politicians before televised debates and speeches. A make-up artist may be hired by just one person and travel with them exclusively to meet their needs.</w:t>
      </w:r>
    </w:p>
    <w:p w14:paraId="0F7E0456" w14:textId="77777777" w:rsidR="0020163A" w:rsidRDefault="00344A1B">
      <w:pPr>
        <w:rPr>
          <w:sz w:val="24"/>
          <w:szCs w:val="24"/>
          <w:lang w:val="en-US"/>
        </w:rPr>
      </w:pPr>
      <w:r>
        <w:rPr>
          <w:sz w:val="24"/>
          <w:szCs w:val="24"/>
          <w:lang w:val="en-US"/>
        </w:rPr>
        <w:t xml:space="preserve">Special effects make-up artists usually work behind the scenes on movie </w:t>
      </w:r>
      <w:proofErr w:type="spellStart"/>
      <w:r>
        <w:rPr>
          <w:sz w:val="24"/>
          <w:szCs w:val="24"/>
          <w:lang w:val="en-US"/>
        </w:rPr>
        <w:t>setsand</w:t>
      </w:r>
      <w:proofErr w:type="spellEnd"/>
      <w:r>
        <w:rPr>
          <w:sz w:val="24"/>
          <w:szCs w:val="24"/>
          <w:lang w:val="en-US"/>
        </w:rPr>
        <w:t xml:space="preserve"> photo shoots. Theatrical make-up artists will also work for movies.</w:t>
      </w:r>
    </w:p>
    <w:p w14:paraId="7078FE5A" w14:textId="77777777" w:rsidR="0020163A" w:rsidRDefault="00344A1B">
      <w:pPr>
        <w:rPr>
          <w:sz w:val="24"/>
          <w:szCs w:val="24"/>
          <w:lang w:val="en-US"/>
        </w:rPr>
      </w:pPr>
      <w:r>
        <w:rPr>
          <w:sz w:val="24"/>
          <w:szCs w:val="24"/>
          <w:lang w:val="en-US"/>
        </w:rPr>
        <w:t>High fashion make-up artists often have the opportunity to travel to photo shoots around the world.</w:t>
      </w:r>
    </w:p>
    <w:p w14:paraId="6CC2BBDA" w14:textId="77777777" w:rsidR="0020163A" w:rsidRDefault="00344A1B">
      <w:pPr>
        <w:rPr>
          <w:b/>
          <w:bCs/>
          <w:i/>
          <w:iCs/>
          <w:sz w:val="24"/>
          <w:szCs w:val="24"/>
          <w:lang w:val="en-US"/>
        </w:rPr>
      </w:pPr>
      <w:r>
        <w:rPr>
          <w:b/>
          <w:bCs/>
          <w:i/>
          <w:iCs/>
          <w:sz w:val="24"/>
          <w:szCs w:val="24"/>
          <w:lang w:val="en-US"/>
        </w:rPr>
        <w:t>Top related skills</w:t>
      </w:r>
    </w:p>
    <w:p w14:paraId="05AD8F76" w14:textId="77777777" w:rsidR="0020163A" w:rsidRDefault="00344A1B">
      <w:pPr>
        <w:rPr>
          <w:sz w:val="24"/>
          <w:szCs w:val="24"/>
          <w:lang w:val="en-US"/>
        </w:rPr>
      </w:pPr>
      <w:r>
        <w:rPr>
          <w:sz w:val="24"/>
          <w:szCs w:val="24"/>
          <w:lang w:val="en-US"/>
        </w:rPr>
        <w:t>Here are some of the skills that make-up artists would be most likely to have</w:t>
      </w:r>
    </w:p>
    <w:p w14:paraId="6E655FAE" w14:textId="77777777" w:rsidR="0020163A" w:rsidRDefault="00344A1B">
      <w:pPr>
        <w:rPr>
          <w:sz w:val="24"/>
          <w:szCs w:val="24"/>
          <w:lang w:val="en-US"/>
        </w:rPr>
      </w:pPr>
      <w:r>
        <w:rPr>
          <w:sz w:val="24"/>
          <w:szCs w:val="24"/>
          <w:lang w:val="en-US"/>
        </w:rPr>
        <w:t>■ Communicating with people</w:t>
      </w:r>
    </w:p>
    <w:p w14:paraId="421490CB" w14:textId="77777777" w:rsidR="0020163A" w:rsidRDefault="00344A1B">
      <w:pPr>
        <w:rPr>
          <w:sz w:val="24"/>
          <w:szCs w:val="24"/>
          <w:lang w:val="en-US"/>
        </w:rPr>
      </w:pPr>
      <w:r>
        <w:rPr>
          <w:sz w:val="24"/>
          <w:szCs w:val="24"/>
          <w:lang w:val="en-US"/>
        </w:rPr>
        <w:t>■ Working as part of a team</w:t>
      </w:r>
    </w:p>
    <w:p w14:paraId="2A039BE1" w14:textId="77777777" w:rsidR="0020163A" w:rsidRDefault="00344A1B">
      <w:pPr>
        <w:rPr>
          <w:sz w:val="24"/>
          <w:szCs w:val="24"/>
          <w:lang w:val="en-US"/>
        </w:rPr>
      </w:pPr>
      <w:r>
        <w:rPr>
          <w:sz w:val="24"/>
          <w:szCs w:val="24"/>
          <w:lang w:val="en-US"/>
        </w:rPr>
        <w:t>■ Being tactful</w:t>
      </w:r>
    </w:p>
    <w:p w14:paraId="677FE24C" w14:textId="77777777" w:rsidR="0020163A" w:rsidRDefault="00344A1B">
      <w:pPr>
        <w:rPr>
          <w:sz w:val="24"/>
          <w:szCs w:val="24"/>
          <w:lang w:val="en-US"/>
        </w:rPr>
      </w:pPr>
      <w:r>
        <w:rPr>
          <w:sz w:val="24"/>
          <w:szCs w:val="24"/>
          <w:lang w:val="en-US"/>
        </w:rPr>
        <w:t>■ Time management</w:t>
      </w:r>
    </w:p>
    <w:p w14:paraId="30197C77" w14:textId="77777777" w:rsidR="0020163A" w:rsidRDefault="00344A1B">
      <w:pPr>
        <w:rPr>
          <w:sz w:val="24"/>
          <w:szCs w:val="24"/>
          <w:lang w:val="en-US"/>
        </w:rPr>
      </w:pPr>
      <w:r>
        <w:rPr>
          <w:sz w:val="24"/>
          <w:szCs w:val="24"/>
          <w:lang w:val="en-US"/>
        </w:rPr>
        <w:t>■ Paying attention to detail</w:t>
      </w:r>
    </w:p>
    <w:p w14:paraId="5CC8A890" w14:textId="77777777" w:rsidR="0020163A" w:rsidRDefault="00344A1B">
      <w:pPr>
        <w:rPr>
          <w:sz w:val="24"/>
          <w:szCs w:val="24"/>
          <w:lang w:val="en-US"/>
        </w:rPr>
      </w:pPr>
      <w:r>
        <w:rPr>
          <w:sz w:val="24"/>
          <w:szCs w:val="24"/>
          <w:lang w:val="en-US"/>
        </w:rPr>
        <w:t>Make-up artists often use portable or wearable make-up brushes’ bags. The artist use brushes to prepare a model’s face and eyelids for a photo-shoot.</w:t>
      </w:r>
    </w:p>
    <w:p w14:paraId="18F77328" w14:textId="77777777" w:rsidR="0020163A" w:rsidRDefault="0020163A">
      <w:pPr>
        <w:rPr>
          <w:sz w:val="24"/>
          <w:szCs w:val="24"/>
          <w:lang w:val="en-US"/>
        </w:rPr>
      </w:pPr>
    </w:p>
    <w:p w14:paraId="68098D03" w14:textId="77777777" w:rsidR="0020163A" w:rsidRDefault="00344A1B">
      <w:pPr>
        <w:rPr>
          <w:sz w:val="24"/>
          <w:szCs w:val="24"/>
          <w:lang w:val="en-US"/>
        </w:rPr>
      </w:pPr>
      <w:r>
        <w:rPr>
          <w:sz w:val="24"/>
          <w:szCs w:val="24"/>
          <w:lang w:val="en-US"/>
        </w:rPr>
        <w:t>light bending</w:t>
      </w:r>
      <w:r>
        <w:rPr>
          <w:sz w:val="24"/>
          <w:szCs w:val="24"/>
          <w:lang w:val="en-US"/>
        </w:rPr>
        <w:tab/>
      </w:r>
      <w:r>
        <w:rPr>
          <w:sz w:val="24"/>
          <w:szCs w:val="24"/>
          <w:lang w:val="en-US"/>
        </w:rPr>
        <w:tab/>
      </w:r>
      <w:proofErr w:type="spellStart"/>
      <w:r>
        <w:rPr>
          <w:sz w:val="24"/>
          <w:szCs w:val="24"/>
          <w:lang w:val="en-US"/>
        </w:rPr>
        <w:t>преломление</w:t>
      </w:r>
      <w:proofErr w:type="spellEnd"/>
      <w:r>
        <w:rPr>
          <w:sz w:val="24"/>
          <w:szCs w:val="24"/>
          <w:lang w:val="en-US"/>
        </w:rPr>
        <w:t xml:space="preserve"> </w:t>
      </w:r>
      <w:proofErr w:type="spellStart"/>
      <w:r>
        <w:rPr>
          <w:sz w:val="24"/>
          <w:szCs w:val="24"/>
          <w:lang w:val="en-US"/>
        </w:rPr>
        <w:t>света</w:t>
      </w:r>
      <w:proofErr w:type="spellEnd"/>
    </w:p>
    <w:p w14:paraId="517390DE" w14:textId="77777777" w:rsidR="0020163A" w:rsidRDefault="00344A1B">
      <w:pPr>
        <w:rPr>
          <w:sz w:val="24"/>
          <w:szCs w:val="24"/>
          <w:lang w:val="en-US"/>
        </w:rPr>
      </w:pPr>
      <w:r>
        <w:rPr>
          <w:sz w:val="24"/>
          <w:szCs w:val="24"/>
          <w:lang w:val="en-US"/>
        </w:rPr>
        <w:t>high definition</w:t>
      </w:r>
      <w:r>
        <w:rPr>
          <w:sz w:val="24"/>
          <w:szCs w:val="24"/>
          <w:lang w:val="en-US"/>
        </w:rPr>
        <w:tab/>
      </w:r>
      <w:proofErr w:type="spellStart"/>
      <w:r>
        <w:rPr>
          <w:sz w:val="24"/>
          <w:szCs w:val="24"/>
          <w:lang w:val="en-US"/>
        </w:rPr>
        <w:t>высокая</w:t>
      </w:r>
      <w:proofErr w:type="spellEnd"/>
      <w:r>
        <w:rPr>
          <w:sz w:val="24"/>
          <w:szCs w:val="24"/>
          <w:lang w:val="en-US"/>
        </w:rPr>
        <w:t xml:space="preserve"> </w:t>
      </w:r>
      <w:proofErr w:type="spellStart"/>
      <w:r>
        <w:rPr>
          <w:sz w:val="24"/>
          <w:szCs w:val="24"/>
          <w:lang w:val="en-US"/>
        </w:rPr>
        <w:t>четкость</w:t>
      </w:r>
      <w:proofErr w:type="spellEnd"/>
    </w:p>
    <w:p w14:paraId="59897A40" w14:textId="77777777" w:rsidR="0020163A" w:rsidRDefault="0020163A">
      <w:pPr>
        <w:rPr>
          <w:sz w:val="24"/>
          <w:szCs w:val="24"/>
          <w:lang w:val="en-US"/>
        </w:rPr>
      </w:pPr>
    </w:p>
    <w:p w14:paraId="0A23CEC8" w14:textId="77777777" w:rsidR="0020163A" w:rsidRDefault="00344A1B">
      <w:pPr>
        <w:rPr>
          <w:i/>
          <w:iCs/>
          <w:sz w:val="24"/>
          <w:szCs w:val="24"/>
          <w:lang w:val="en-US"/>
        </w:rPr>
      </w:pPr>
      <w:r>
        <w:rPr>
          <w:i/>
          <w:iCs/>
          <w:sz w:val="24"/>
          <w:szCs w:val="24"/>
          <w:lang w:val="en-US"/>
        </w:rPr>
        <w:t>1. Read the text and find Russian equivalents to the following expressions.</w:t>
      </w:r>
    </w:p>
    <w:p w14:paraId="1AC086DB" w14:textId="77777777" w:rsidR="0020163A" w:rsidRDefault="00344A1B">
      <w:pPr>
        <w:rPr>
          <w:sz w:val="24"/>
          <w:szCs w:val="24"/>
          <w:lang w:val="en-US"/>
        </w:rPr>
      </w:pPr>
      <w:r>
        <w:rPr>
          <w:sz w:val="24"/>
          <w:szCs w:val="24"/>
          <w:lang w:val="en-US"/>
        </w:rPr>
        <w:t>The art of applying make-up; specially trained servants; demand for skilled make-up artists; member of a team; wardrobe specialist; desired character; to enhance their physical features; create a flawless appearance; special events; to meet their needs; time management; portable or wearable make-up brushes' bags.</w:t>
      </w:r>
    </w:p>
    <w:p w14:paraId="67023BE0" w14:textId="77777777" w:rsidR="0020163A" w:rsidRDefault="0020163A">
      <w:pPr>
        <w:rPr>
          <w:sz w:val="24"/>
          <w:szCs w:val="24"/>
          <w:lang w:val="en-US"/>
        </w:rPr>
      </w:pPr>
    </w:p>
    <w:p w14:paraId="5BBFE2AE" w14:textId="77777777" w:rsidR="0020163A" w:rsidRDefault="00344A1B">
      <w:pPr>
        <w:rPr>
          <w:i/>
          <w:iCs/>
          <w:sz w:val="24"/>
          <w:szCs w:val="24"/>
          <w:lang w:val="en-US"/>
        </w:rPr>
      </w:pPr>
      <w:r>
        <w:rPr>
          <w:i/>
          <w:iCs/>
          <w:sz w:val="24"/>
          <w:szCs w:val="24"/>
          <w:lang w:val="en-US"/>
        </w:rPr>
        <w:t>2. Find English equivalents to the following expressions.</w:t>
      </w:r>
    </w:p>
    <w:p w14:paraId="6B681309" w14:textId="77777777" w:rsidR="0020163A" w:rsidRDefault="00344A1B">
      <w:pPr>
        <w:rPr>
          <w:sz w:val="24"/>
          <w:szCs w:val="24"/>
        </w:rPr>
      </w:pPr>
      <w:r>
        <w:rPr>
          <w:sz w:val="24"/>
          <w:szCs w:val="24"/>
        </w:rPr>
        <w:t>По меньшей мере; разница; часть команды; союз; утомительно; видение; создать собственную косметическую линию; частные граждане; свадьба; исключительно; вероятнее всего; внимание к деталям, политики.</w:t>
      </w:r>
    </w:p>
    <w:p w14:paraId="12AF3AB5" w14:textId="77777777" w:rsidR="0020163A" w:rsidRDefault="0020163A">
      <w:pPr>
        <w:rPr>
          <w:sz w:val="24"/>
          <w:szCs w:val="24"/>
        </w:rPr>
      </w:pPr>
    </w:p>
    <w:p w14:paraId="676BDDBC" w14:textId="77777777" w:rsidR="0020163A" w:rsidRDefault="00344A1B">
      <w:pPr>
        <w:rPr>
          <w:i/>
          <w:iCs/>
          <w:sz w:val="24"/>
          <w:szCs w:val="24"/>
          <w:lang w:val="en-US"/>
        </w:rPr>
      </w:pPr>
      <w:r>
        <w:rPr>
          <w:i/>
          <w:iCs/>
          <w:sz w:val="24"/>
          <w:szCs w:val="24"/>
          <w:lang w:val="en-US"/>
        </w:rPr>
        <w:t xml:space="preserve">3. Note international words and find Russian </w:t>
      </w:r>
      <w:proofErr w:type="spellStart"/>
      <w:r>
        <w:rPr>
          <w:i/>
          <w:iCs/>
          <w:sz w:val="24"/>
          <w:szCs w:val="24"/>
          <w:lang w:val="en-US"/>
        </w:rPr>
        <w:t>synonims</w:t>
      </w:r>
      <w:proofErr w:type="spellEnd"/>
      <w:r>
        <w:rPr>
          <w:i/>
          <w:iCs/>
          <w:sz w:val="24"/>
          <w:szCs w:val="24"/>
          <w:lang w:val="en-US"/>
        </w:rPr>
        <w:t>.</w:t>
      </w:r>
    </w:p>
    <w:p w14:paraId="3026670A" w14:textId="77777777" w:rsidR="0020163A" w:rsidRDefault="00344A1B">
      <w:pPr>
        <w:rPr>
          <w:sz w:val="24"/>
          <w:szCs w:val="24"/>
          <w:lang w:val="en-US"/>
        </w:rPr>
      </w:pPr>
      <w:r>
        <w:rPr>
          <w:sz w:val="24"/>
          <w:szCs w:val="24"/>
          <w:lang w:val="en-US"/>
        </w:rPr>
        <w:lastRenderedPageBreak/>
        <w:t xml:space="preserve">Professional, artist, cosmetic, product, transform, person, specialize, typically, service, specially, trained, actor, </w:t>
      </w:r>
      <w:proofErr w:type="spellStart"/>
      <w:r>
        <w:rPr>
          <w:sz w:val="24"/>
          <w:szCs w:val="24"/>
          <w:lang w:val="en-US"/>
        </w:rPr>
        <w:t>actresse</w:t>
      </w:r>
      <w:proofErr w:type="spellEnd"/>
      <w:r>
        <w:rPr>
          <w:sz w:val="24"/>
          <w:szCs w:val="24"/>
          <w:lang w:val="en-US"/>
        </w:rPr>
        <w:t>, politician, theatre, production, television, human, company, individual, association, physical, type, director, reality, private, scene, photo, management, detail, model.</w:t>
      </w:r>
    </w:p>
    <w:p w14:paraId="4C4BBA22" w14:textId="77777777" w:rsidR="0020163A" w:rsidRDefault="0020163A">
      <w:pPr>
        <w:rPr>
          <w:sz w:val="24"/>
          <w:szCs w:val="24"/>
          <w:lang w:val="en-US"/>
        </w:rPr>
      </w:pPr>
    </w:p>
    <w:p w14:paraId="1030797B" w14:textId="77777777" w:rsidR="0020163A" w:rsidRDefault="00344A1B">
      <w:pPr>
        <w:rPr>
          <w:sz w:val="24"/>
          <w:szCs w:val="24"/>
          <w:lang w:val="en-US"/>
        </w:rPr>
      </w:pPr>
      <w:r>
        <w:rPr>
          <w:sz w:val="24"/>
          <w:szCs w:val="24"/>
          <w:lang w:val="en-US"/>
        </w:rPr>
        <w:t xml:space="preserve">4. Talk about professional duties of </w:t>
      </w:r>
      <w:proofErr w:type="spellStart"/>
      <w:r>
        <w:rPr>
          <w:sz w:val="24"/>
          <w:szCs w:val="24"/>
          <w:lang w:val="en-US"/>
        </w:rPr>
        <w:t>tnake</w:t>
      </w:r>
      <w:proofErr w:type="spellEnd"/>
      <w:r>
        <w:rPr>
          <w:sz w:val="24"/>
          <w:szCs w:val="24"/>
          <w:lang w:val="en-US"/>
        </w:rPr>
        <w:t>-up artists using the questions.</w:t>
      </w:r>
    </w:p>
    <w:p w14:paraId="2EB10FF8" w14:textId="77777777" w:rsidR="0020163A" w:rsidRDefault="00344A1B">
      <w:pPr>
        <w:rPr>
          <w:sz w:val="24"/>
          <w:szCs w:val="24"/>
          <w:lang w:val="en-US"/>
        </w:rPr>
      </w:pPr>
      <w:r>
        <w:rPr>
          <w:sz w:val="24"/>
          <w:szCs w:val="24"/>
          <w:lang w:val="en-US"/>
        </w:rPr>
        <w:t>1. Who may be make-up artists’ clients?</w:t>
      </w:r>
    </w:p>
    <w:p w14:paraId="59BE5DFB" w14:textId="77777777" w:rsidR="0020163A" w:rsidRDefault="00344A1B">
      <w:pPr>
        <w:rPr>
          <w:sz w:val="24"/>
          <w:szCs w:val="24"/>
          <w:lang w:val="en-US"/>
        </w:rPr>
      </w:pPr>
      <w:r>
        <w:rPr>
          <w:sz w:val="24"/>
          <w:szCs w:val="24"/>
          <w:lang w:val="en-US"/>
        </w:rPr>
        <w:t>2. What types of make-up and application techniques can make-up artists specialize in?</w:t>
      </w:r>
    </w:p>
    <w:p w14:paraId="77284B8F" w14:textId="77777777" w:rsidR="0020163A" w:rsidRDefault="00344A1B">
      <w:pPr>
        <w:rPr>
          <w:sz w:val="24"/>
          <w:szCs w:val="24"/>
          <w:lang w:val="en-US"/>
        </w:rPr>
      </w:pPr>
      <w:r>
        <w:rPr>
          <w:sz w:val="24"/>
          <w:szCs w:val="24"/>
          <w:lang w:val="en-US"/>
        </w:rPr>
        <w:t>3. What social skills should make-up artists most likely have?</w:t>
      </w:r>
    </w:p>
    <w:p w14:paraId="5FE7A3EF" w14:textId="77777777" w:rsidR="0020163A" w:rsidRDefault="0020163A">
      <w:pPr>
        <w:rPr>
          <w:sz w:val="24"/>
          <w:szCs w:val="24"/>
          <w:lang w:val="en-US"/>
        </w:rPr>
      </w:pPr>
    </w:p>
    <w:p w14:paraId="5488F2BF" w14:textId="77777777" w:rsidR="008A2434" w:rsidRDefault="008A2434">
      <w:pPr>
        <w:widowControl/>
        <w:spacing w:line="240" w:lineRule="auto"/>
        <w:ind w:firstLine="0"/>
        <w:jc w:val="left"/>
        <w:rPr>
          <w:spacing w:val="-3"/>
          <w:sz w:val="24"/>
          <w:szCs w:val="24"/>
          <w:lang w:val="en-US"/>
        </w:rPr>
      </w:pPr>
      <w:r>
        <w:rPr>
          <w:spacing w:val="-3"/>
          <w:sz w:val="24"/>
          <w:szCs w:val="24"/>
          <w:lang w:val="en-US"/>
        </w:rPr>
        <w:br w:type="page"/>
      </w:r>
    </w:p>
    <w:p w14:paraId="24D56AF2" w14:textId="77777777" w:rsidR="0020163A" w:rsidRDefault="00344A1B">
      <w:pPr>
        <w:jc w:val="center"/>
        <w:rPr>
          <w:b/>
          <w:bCs/>
          <w:spacing w:val="-3"/>
          <w:sz w:val="24"/>
          <w:szCs w:val="24"/>
        </w:rPr>
      </w:pPr>
      <w:r>
        <w:rPr>
          <w:b/>
          <w:bCs/>
          <w:spacing w:val="-3"/>
          <w:sz w:val="24"/>
          <w:szCs w:val="24"/>
        </w:rPr>
        <w:lastRenderedPageBreak/>
        <w:t>Практическое занятие № 64</w:t>
      </w:r>
    </w:p>
    <w:p w14:paraId="2A748C6C" w14:textId="77777777" w:rsidR="008A2434" w:rsidRPr="00344A1B" w:rsidRDefault="008A2434">
      <w:pPr>
        <w:jc w:val="center"/>
        <w:rPr>
          <w:b/>
          <w:bCs/>
          <w:sz w:val="24"/>
          <w:szCs w:val="24"/>
        </w:rPr>
      </w:pPr>
    </w:p>
    <w:p w14:paraId="543BE226" w14:textId="77777777" w:rsidR="0020163A" w:rsidRPr="00FC0F45" w:rsidRDefault="00344A1B">
      <w:pPr>
        <w:ind w:firstLine="0"/>
        <w:jc w:val="center"/>
        <w:rPr>
          <w:sz w:val="24"/>
          <w:szCs w:val="24"/>
        </w:rPr>
      </w:pPr>
      <w:r w:rsidRPr="008A2434">
        <w:rPr>
          <w:b/>
          <w:sz w:val="24"/>
          <w:szCs w:val="24"/>
        </w:rPr>
        <w:t>Предприятие индустрии красоты. Оборудование предприятия индустрии красоты. Профессиональные инструменты. Персонал.</w:t>
      </w:r>
      <w:r w:rsidR="008A2434" w:rsidRPr="00FC0F45">
        <w:rPr>
          <w:sz w:val="24"/>
          <w:szCs w:val="24"/>
        </w:rPr>
        <w:t xml:space="preserve"> </w:t>
      </w:r>
      <w:r w:rsidR="008A2434" w:rsidRPr="00B66F70">
        <w:rPr>
          <w:sz w:val="24"/>
          <w:szCs w:val="24"/>
        </w:rPr>
        <w:t>(</w:t>
      </w:r>
      <w:proofErr w:type="spellStart"/>
      <w:r w:rsidR="008A2434" w:rsidRPr="00B66F70">
        <w:rPr>
          <w:sz w:val="24"/>
          <w:szCs w:val="24"/>
        </w:rPr>
        <w:t>ПрП</w:t>
      </w:r>
      <w:proofErr w:type="spellEnd"/>
      <w:r w:rsidR="008A2434" w:rsidRPr="00B66F70">
        <w:rPr>
          <w:sz w:val="24"/>
          <w:szCs w:val="24"/>
        </w:rPr>
        <w:t>)</w:t>
      </w:r>
    </w:p>
    <w:p w14:paraId="185FC09F" w14:textId="77777777" w:rsidR="0020163A" w:rsidRDefault="0020163A">
      <w:pPr>
        <w:rPr>
          <w:sz w:val="24"/>
          <w:szCs w:val="24"/>
        </w:rPr>
      </w:pPr>
    </w:p>
    <w:p w14:paraId="2C6D4E0F" w14:textId="77777777" w:rsidR="0020163A" w:rsidRDefault="00344A1B">
      <w:pPr>
        <w:rPr>
          <w:sz w:val="24"/>
          <w:szCs w:val="24"/>
        </w:rPr>
      </w:pPr>
      <w:r>
        <w:rPr>
          <w:sz w:val="24"/>
          <w:szCs w:val="24"/>
        </w:rPr>
        <w:t>Лексический материал по теме</w:t>
      </w:r>
    </w:p>
    <w:p w14:paraId="7858550F" w14:textId="77777777" w:rsidR="0020163A" w:rsidRPr="00344A1B" w:rsidRDefault="00344A1B">
      <w:pPr>
        <w:ind w:firstLine="0"/>
        <w:jc w:val="center"/>
        <w:rPr>
          <w:b/>
          <w:bCs/>
          <w:sz w:val="24"/>
          <w:szCs w:val="24"/>
        </w:rPr>
      </w:pPr>
      <w:r>
        <w:rPr>
          <w:b/>
          <w:bCs/>
          <w:sz w:val="24"/>
          <w:szCs w:val="24"/>
          <w:lang w:val="en-US"/>
        </w:rPr>
        <w:t>Topical</w:t>
      </w:r>
      <w:r w:rsidRPr="00344A1B">
        <w:rPr>
          <w:b/>
          <w:bCs/>
          <w:sz w:val="24"/>
          <w:szCs w:val="24"/>
        </w:rPr>
        <w:t xml:space="preserve"> </w:t>
      </w:r>
      <w:r>
        <w:rPr>
          <w:b/>
          <w:bCs/>
          <w:sz w:val="24"/>
          <w:szCs w:val="24"/>
          <w:lang w:val="en-US"/>
        </w:rPr>
        <w:t>vocabulary</w:t>
      </w:r>
    </w:p>
    <w:p w14:paraId="6FC428D1" w14:textId="77777777" w:rsidR="0020163A" w:rsidRDefault="00344A1B">
      <w:pPr>
        <w:rPr>
          <w:sz w:val="24"/>
          <w:szCs w:val="24"/>
        </w:rPr>
      </w:pPr>
      <w:r>
        <w:rPr>
          <w:sz w:val="24"/>
          <w:szCs w:val="24"/>
          <w:lang w:val="en-US"/>
        </w:rPr>
        <w:t>an</w:t>
      </w:r>
      <w:r w:rsidRPr="00344A1B">
        <w:rPr>
          <w:sz w:val="24"/>
          <w:szCs w:val="24"/>
        </w:rPr>
        <w:t xml:space="preserve"> </w:t>
      </w:r>
      <w:r>
        <w:rPr>
          <w:sz w:val="24"/>
          <w:szCs w:val="24"/>
          <w:lang w:val="en-US"/>
        </w:rPr>
        <w:t>establishment</w:t>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учреждение</w:t>
      </w:r>
    </w:p>
    <w:p w14:paraId="535ECA3E" w14:textId="77777777" w:rsidR="0020163A" w:rsidRDefault="00344A1B">
      <w:pPr>
        <w:rPr>
          <w:sz w:val="24"/>
          <w:szCs w:val="24"/>
        </w:rPr>
      </w:pPr>
      <w:r>
        <w:rPr>
          <w:sz w:val="24"/>
          <w:szCs w:val="24"/>
          <w:lang w:val="en-US"/>
        </w:rPr>
        <w:t>service</w:t>
      </w:r>
      <w:r w:rsidRPr="00344A1B">
        <w:rPr>
          <w:sz w:val="24"/>
          <w:szCs w:val="24"/>
        </w:rPr>
        <w:t xml:space="preserve"> </w:t>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услуга</w:t>
      </w:r>
      <w:r w:rsidRPr="00344A1B">
        <w:rPr>
          <w:sz w:val="24"/>
          <w:szCs w:val="24"/>
        </w:rPr>
        <w:t xml:space="preserve">; </w:t>
      </w:r>
      <w:r>
        <w:rPr>
          <w:sz w:val="24"/>
          <w:szCs w:val="24"/>
        </w:rPr>
        <w:t>обслуживать</w:t>
      </w:r>
    </w:p>
    <w:p w14:paraId="76819126" w14:textId="77777777" w:rsidR="0020163A" w:rsidRDefault="00344A1B">
      <w:pPr>
        <w:rPr>
          <w:sz w:val="24"/>
          <w:szCs w:val="24"/>
        </w:rPr>
      </w:pPr>
      <w:r>
        <w:rPr>
          <w:sz w:val="24"/>
          <w:szCs w:val="24"/>
          <w:lang w:val="en-US"/>
        </w:rPr>
        <w:t>relate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иметь отношение</w:t>
      </w:r>
    </w:p>
    <w:p w14:paraId="63AA5CD5" w14:textId="77777777" w:rsidR="0020163A" w:rsidRDefault="00344A1B">
      <w:pPr>
        <w:rPr>
          <w:sz w:val="24"/>
          <w:szCs w:val="24"/>
        </w:rPr>
      </w:pPr>
      <w:r>
        <w:rPr>
          <w:sz w:val="24"/>
          <w:szCs w:val="24"/>
          <w:lang w:val="en-US"/>
        </w:rPr>
        <w:t>oxygen</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кислород</w:t>
      </w:r>
    </w:p>
    <w:p w14:paraId="19B8454D" w14:textId="77777777" w:rsidR="0020163A" w:rsidRDefault="00344A1B">
      <w:pPr>
        <w:rPr>
          <w:sz w:val="24"/>
          <w:szCs w:val="24"/>
        </w:rPr>
      </w:pPr>
      <w:r>
        <w:rPr>
          <w:sz w:val="24"/>
          <w:szCs w:val="24"/>
          <w:lang w:val="en-US"/>
        </w:rPr>
        <w:t>mud</w:t>
      </w:r>
      <w:r>
        <w:rPr>
          <w:sz w:val="24"/>
          <w:szCs w:val="24"/>
        </w:rPr>
        <w:tab/>
      </w:r>
      <w:r>
        <w:rPr>
          <w:sz w:val="24"/>
          <w:szCs w:val="24"/>
        </w:rPr>
        <w:tab/>
      </w:r>
      <w:r>
        <w:rPr>
          <w:sz w:val="24"/>
          <w:szCs w:val="24"/>
        </w:rPr>
        <w:tab/>
      </w:r>
      <w:r>
        <w:rPr>
          <w:sz w:val="24"/>
          <w:szCs w:val="24"/>
        </w:rPr>
        <w:tab/>
      </w:r>
      <w:r>
        <w:rPr>
          <w:sz w:val="24"/>
          <w:szCs w:val="24"/>
        </w:rPr>
        <w:tab/>
      </w:r>
      <w:r>
        <w:rPr>
          <w:sz w:val="24"/>
          <w:szCs w:val="24"/>
        </w:rPr>
        <w:tab/>
        <w:t>грязь</w:t>
      </w:r>
    </w:p>
    <w:p w14:paraId="4D47605B" w14:textId="77777777" w:rsidR="0020163A" w:rsidRDefault="00344A1B">
      <w:pPr>
        <w:rPr>
          <w:sz w:val="24"/>
          <w:szCs w:val="24"/>
        </w:rPr>
      </w:pPr>
      <w:r>
        <w:rPr>
          <w:sz w:val="24"/>
          <w:szCs w:val="24"/>
          <w:lang w:val="en-US"/>
        </w:rPr>
        <w:t>separate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отдельный</w:t>
      </w:r>
    </w:p>
    <w:p w14:paraId="4648648A" w14:textId="77777777" w:rsidR="0020163A" w:rsidRDefault="00344A1B">
      <w:pPr>
        <w:rPr>
          <w:sz w:val="24"/>
          <w:szCs w:val="24"/>
        </w:rPr>
      </w:pPr>
      <w:proofErr w:type="spellStart"/>
      <w:r>
        <w:rPr>
          <w:sz w:val="24"/>
          <w:szCs w:val="24"/>
        </w:rPr>
        <w:t>facials</w:t>
      </w:r>
      <w:proofErr w:type="spellEnd"/>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процедуры для кожи липа</w:t>
      </w:r>
    </w:p>
    <w:p w14:paraId="6245E809" w14:textId="77777777" w:rsidR="0020163A" w:rsidRPr="00FC0F45" w:rsidRDefault="00344A1B">
      <w:pPr>
        <w:rPr>
          <w:sz w:val="24"/>
          <w:szCs w:val="24"/>
        </w:rPr>
      </w:pPr>
      <w:r>
        <w:rPr>
          <w:sz w:val="24"/>
          <w:szCs w:val="24"/>
          <w:lang w:val="en-US"/>
        </w:rPr>
        <w:t>tanning</w:t>
      </w:r>
      <w:r w:rsidRPr="00FC0F45">
        <w:rPr>
          <w:sz w:val="24"/>
          <w:szCs w:val="24"/>
        </w:rPr>
        <w:tab/>
      </w:r>
      <w:r w:rsidRPr="00FC0F45">
        <w:rPr>
          <w:sz w:val="24"/>
          <w:szCs w:val="24"/>
        </w:rPr>
        <w:tab/>
      </w:r>
      <w:r w:rsidRPr="00FC0F45">
        <w:rPr>
          <w:sz w:val="24"/>
          <w:szCs w:val="24"/>
        </w:rPr>
        <w:tab/>
      </w:r>
      <w:r w:rsidRPr="00FC0F45">
        <w:rPr>
          <w:sz w:val="24"/>
          <w:szCs w:val="24"/>
        </w:rPr>
        <w:tab/>
      </w:r>
      <w:r w:rsidRPr="00FC0F45">
        <w:rPr>
          <w:sz w:val="24"/>
          <w:szCs w:val="24"/>
        </w:rPr>
        <w:tab/>
      </w:r>
      <w:r w:rsidRPr="00FC0F45">
        <w:rPr>
          <w:sz w:val="24"/>
          <w:szCs w:val="24"/>
        </w:rPr>
        <w:tab/>
      </w:r>
      <w:r>
        <w:rPr>
          <w:sz w:val="24"/>
          <w:szCs w:val="24"/>
        </w:rPr>
        <w:t>загар</w:t>
      </w:r>
    </w:p>
    <w:p w14:paraId="2EE37C4F" w14:textId="77777777" w:rsidR="0020163A" w:rsidRPr="00344A1B" w:rsidRDefault="00344A1B">
      <w:pPr>
        <w:rPr>
          <w:sz w:val="24"/>
          <w:szCs w:val="24"/>
          <w:lang w:val="en-US"/>
        </w:rPr>
      </w:pPr>
      <w:r>
        <w:rPr>
          <w:sz w:val="24"/>
          <w:szCs w:val="24"/>
          <w:lang w:val="en-US"/>
        </w:rPr>
        <w:t xml:space="preserve">to incorporate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включать</w:t>
      </w:r>
    </w:p>
    <w:p w14:paraId="6824B0C6" w14:textId="77777777" w:rsidR="0020163A" w:rsidRPr="00344A1B" w:rsidRDefault="00344A1B">
      <w:pPr>
        <w:rPr>
          <w:sz w:val="24"/>
          <w:szCs w:val="24"/>
          <w:lang w:val="en-US"/>
        </w:rPr>
      </w:pPr>
      <w:r>
        <w:rPr>
          <w:sz w:val="24"/>
          <w:szCs w:val="24"/>
          <w:lang w:val="en-US"/>
        </w:rPr>
        <w:t>mental well-being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психическое</w:t>
      </w:r>
      <w:r>
        <w:rPr>
          <w:sz w:val="24"/>
          <w:szCs w:val="24"/>
          <w:lang w:val="en-US"/>
        </w:rPr>
        <w:t xml:space="preserve"> </w:t>
      </w:r>
      <w:r>
        <w:rPr>
          <w:sz w:val="24"/>
          <w:szCs w:val="24"/>
        </w:rPr>
        <w:t>благополучие</w:t>
      </w:r>
    </w:p>
    <w:p w14:paraId="629E801B" w14:textId="77777777" w:rsidR="0020163A" w:rsidRDefault="00344A1B">
      <w:pPr>
        <w:rPr>
          <w:sz w:val="24"/>
          <w:szCs w:val="24"/>
        </w:rPr>
      </w:pPr>
      <w:r>
        <w:rPr>
          <w:sz w:val="24"/>
          <w:szCs w:val="24"/>
          <w:lang w:val="en-US"/>
        </w:rPr>
        <w:t>to</w:t>
      </w:r>
      <w:r>
        <w:rPr>
          <w:sz w:val="24"/>
          <w:szCs w:val="24"/>
        </w:rPr>
        <w:t xml:space="preserve"> </w:t>
      </w:r>
      <w:r>
        <w:rPr>
          <w:sz w:val="24"/>
          <w:szCs w:val="24"/>
          <w:lang w:val="en-US"/>
        </w:rPr>
        <w:t>involve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включать, содержать</w:t>
      </w:r>
    </w:p>
    <w:p w14:paraId="75A58663" w14:textId="77777777" w:rsidR="0020163A" w:rsidRDefault="00344A1B">
      <w:pPr>
        <w:rPr>
          <w:sz w:val="24"/>
          <w:szCs w:val="24"/>
        </w:rPr>
      </w:pPr>
      <w:r>
        <w:rPr>
          <w:sz w:val="24"/>
          <w:szCs w:val="24"/>
          <w:lang w:val="en-US"/>
        </w:rPr>
        <w:t>waxing</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удаление волос воском</w:t>
      </w:r>
    </w:p>
    <w:p w14:paraId="6A218A75" w14:textId="77777777" w:rsidR="0020163A" w:rsidRDefault="00344A1B">
      <w:pPr>
        <w:rPr>
          <w:sz w:val="24"/>
          <w:szCs w:val="24"/>
        </w:rPr>
      </w:pPr>
      <w:r>
        <w:rPr>
          <w:sz w:val="24"/>
          <w:szCs w:val="24"/>
          <w:lang w:val="en-US"/>
        </w:rPr>
        <w:t>threading</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proofErr w:type="spellStart"/>
      <w:r>
        <w:rPr>
          <w:sz w:val="24"/>
          <w:szCs w:val="24"/>
        </w:rPr>
        <w:t>тридииг</w:t>
      </w:r>
      <w:proofErr w:type="spellEnd"/>
      <w:r>
        <w:rPr>
          <w:sz w:val="24"/>
          <w:szCs w:val="24"/>
        </w:rPr>
        <w:t xml:space="preserve"> (эпиляция нитью)</w:t>
      </w:r>
    </w:p>
    <w:p w14:paraId="23C9AC82" w14:textId="77777777" w:rsidR="0020163A" w:rsidRDefault="00344A1B">
      <w:pPr>
        <w:rPr>
          <w:sz w:val="24"/>
          <w:szCs w:val="24"/>
        </w:rPr>
      </w:pPr>
      <w:r>
        <w:rPr>
          <w:sz w:val="24"/>
          <w:szCs w:val="24"/>
          <w:lang w:val="en-US"/>
        </w:rPr>
        <w:t>softening</w:t>
      </w:r>
      <w:r>
        <w:rPr>
          <w:sz w:val="24"/>
          <w:szCs w:val="24"/>
        </w:rPr>
        <w:tab/>
      </w:r>
      <w:r>
        <w:rPr>
          <w:sz w:val="24"/>
          <w:szCs w:val="24"/>
        </w:rPr>
        <w:tab/>
      </w:r>
      <w:r>
        <w:rPr>
          <w:sz w:val="24"/>
          <w:szCs w:val="24"/>
        </w:rPr>
        <w:tab/>
      </w:r>
      <w:r>
        <w:rPr>
          <w:sz w:val="24"/>
          <w:szCs w:val="24"/>
        </w:rPr>
        <w:tab/>
      </w:r>
      <w:r>
        <w:rPr>
          <w:sz w:val="24"/>
          <w:szCs w:val="24"/>
        </w:rPr>
        <w:tab/>
        <w:t>смятение</w:t>
      </w:r>
    </w:p>
    <w:p w14:paraId="0AEBB053" w14:textId="77777777" w:rsidR="0020163A" w:rsidRDefault="00344A1B">
      <w:pPr>
        <w:rPr>
          <w:sz w:val="24"/>
          <w:szCs w:val="24"/>
        </w:rPr>
      </w:pPr>
      <w:r>
        <w:rPr>
          <w:sz w:val="24"/>
          <w:szCs w:val="24"/>
          <w:lang w:val="en-US"/>
        </w:rPr>
        <w:t>callus</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мозоль</w:t>
      </w:r>
    </w:p>
    <w:p w14:paraId="0ED8235E" w14:textId="77777777" w:rsidR="0020163A" w:rsidRDefault="00344A1B">
      <w:pPr>
        <w:rPr>
          <w:sz w:val="24"/>
          <w:szCs w:val="24"/>
        </w:rPr>
      </w:pPr>
      <w:r>
        <w:rPr>
          <w:sz w:val="24"/>
          <w:szCs w:val="24"/>
          <w:lang w:val="en-US"/>
        </w:rPr>
        <w:t>treatment</w:t>
      </w:r>
      <w:r>
        <w:rPr>
          <w:sz w:val="24"/>
          <w:szCs w:val="24"/>
        </w:rPr>
        <w:tab/>
      </w:r>
      <w:r>
        <w:rPr>
          <w:sz w:val="24"/>
          <w:szCs w:val="24"/>
        </w:rPr>
        <w:tab/>
      </w:r>
      <w:r>
        <w:rPr>
          <w:sz w:val="24"/>
          <w:szCs w:val="24"/>
        </w:rPr>
        <w:tab/>
      </w:r>
      <w:r>
        <w:rPr>
          <w:sz w:val="24"/>
          <w:szCs w:val="24"/>
        </w:rPr>
        <w:tab/>
      </w:r>
      <w:r>
        <w:rPr>
          <w:sz w:val="24"/>
          <w:szCs w:val="24"/>
        </w:rPr>
        <w:tab/>
        <w:t>процедура</w:t>
      </w:r>
    </w:p>
    <w:p w14:paraId="14D17E01" w14:textId="77777777" w:rsidR="0020163A" w:rsidRDefault="00344A1B">
      <w:pPr>
        <w:rPr>
          <w:sz w:val="24"/>
          <w:szCs w:val="24"/>
        </w:rPr>
      </w:pPr>
      <w:proofErr w:type="spellStart"/>
      <w:r>
        <w:rPr>
          <w:sz w:val="24"/>
          <w:szCs w:val="24"/>
        </w:rPr>
        <w:t>customer</w:t>
      </w:r>
      <w:proofErr w:type="spellEnd"/>
      <w:r>
        <w:rPr>
          <w:sz w:val="24"/>
          <w:szCs w:val="24"/>
        </w:rPr>
        <w:tab/>
      </w:r>
      <w:r>
        <w:rPr>
          <w:sz w:val="24"/>
          <w:szCs w:val="24"/>
        </w:rPr>
        <w:tab/>
      </w:r>
      <w:r>
        <w:rPr>
          <w:sz w:val="24"/>
          <w:szCs w:val="24"/>
        </w:rPr>
        <w:tab/>
      </w:r>
      <w:r>
        <w:rPr>
          <w:sz w:val="24"/>
          <w:szCs w:val="24"/>
        </w:rPr>
        <w:tab/>
      </w:r>
      <w:r>
        <w:rPr>
          <w:sz w:val="24"/>
          <w:szCs w:val="24"/>
        </w:rPr>
        <w:tab/>
        <w:t>клиент, потребитель</w:t>
      </w:r>
    </w:p>
    <w:p w14:paraId="43DBB053" w14:textId="77777777" w:rsidR="0020163A" w:rsidRDefault="00344A1B">
      <w:pPr>
        <w:rPr>
          <w:sz w:val="24"/>
          <w:szCs w:val="24"/>
        </w:rPr>
      </w:pPr>
      <w:proofErr w:type="spellStart"/>
      <w:r>
        <w:rPr>
          <w:sz w:val="24"/>
          <w:szCs w:val="24"/>
        </w:rPr>
        <w:t>reception</w:t>
      </w:r>
      <w:proofErr w:type="spellEnd"/>
      <w:r>
        <w:rPr>
          <w:sz w:val="24"/>
          <w:szCs w:val="24"/>
        </w:rPr>
        <w:tab/>
      </w:r>
      <w:r>
        <w:rPr>
          <w:sz w:val="24"/>
          <w:szCs w:val="24"/>
        </w:rPr>
        <w:tab/>
      </w:r>
      <w:r>
        <w:rPr>
          <w:sz w:val="24"/>
          <w:szCs w:val="24"/>
        </w:rPr>
        <w:tab/>
      </w:r>
      <w:r>
        <w:rPr>
          <w:sz w:val="24"/>
          <w:szCs w:val="24"/>
        </w:rPr>
        <w:tab/>
      </w:r>
      <w:r>
        <w:rPr>
          <w:sz w:val="24"/>
          <w:szCs w:val="24"/>
        </w:rPr>
        <w:tab/>
        <w:t>стойка администратора</w:t>
      </w:r>
    </w:p>
    <w:p w14:paraId="5E083053" w14:textId="77777777" w:rsidR="0020163A" w:rsidRDefault="00344A1B">
      <w:pPr>
        <w:rPr>
          <w:sz w:val="24"/>
          <w:szCs w:val="24"/>
        </w:rPr>
      </w:pPr>
      <w:r>
        <w:rPr>
          <w:sz w:val="24"/>
          <w:szCs w:val="24"/>
          <w:lang w:val="en-US"/>
        </w:rPr>
        <w:t>to</w:t>
      </w:r>
      <w:r>
        <w:rPr>
          <w:sz w:val="24"/>
          <w:szCs w:val="24"/>
        </w:rPr>
        <w:t xml:space="preserve"> </w:t>
      </w:r>
      <w:r>
        <w:rPr>
          <w:sz w:val="24"/>
          <w:szCs w:val="24"/>
          <w:lang w:val="en-US"/>
        </w:rPr>
        <w:t>give</w:t>
      </w:r>
      <w:r>
        <w:rPr>
          <w:sz w:val="24"/>
          <w:szCs w:val="24"/>
        </w:rPr>
        <w:t xml:space="preserve"> ап </w:t>
      </w:r>
      <w:r>
        <w:rPr>
          <w:sz w:val="24"/>
          <w:szCs w:val="24"/>
          <w:lang w:val="en-US"/>
        </w:rPr>
        <w:t>appointment</w:t>
      </w:r>
      <w:r>
        <w:rPr>
          <w:sz w:val="24"/>
          <w:szCs w:val="24"/>
        </w:rPr>
        <w:tab/>
      </w:r>
      <w:r>
        <w:rPr>
          <w:sz w:val="24"/>
          <w:szCs w:val="24"/>
        </w:rPr>
        <w:tab/>
      </w:r>
      <w:r>
        <w:rPr>
          <w:sz w:val="24"/>
          <w:szCs w:val="24"/>
        </w:rPr>
        <w:tab/>
        <w:t xml:space="preserve">назначить </w:t>
      </w:r>
      <w:proofErr w:type="spellStart"/>
      <w:r>
        <w:rPr>
          <w:sz w:val="24"/>
          <w:szCs w:val="24"/>
        </w:rPr>
        <w:t>встрсчу</w:t>
      </w:r>
      <w:proofErr w:type="spellEnd"/>
    </w:p>
    <w:p w14:paraId="7B32C7A0" w14:textId="77777777" w:rsidR="0020163A" w:rsidRPr="00344A1B" w:rsidRDefault="00344A1B">
      <w:pPr>
        <w:rPr>
          <w:sz w:val="24"/>
          <w:szCs w:val="24"/>
          <w:lang w:val="en-US"/>
        </w:rPr>
      </w:pPr>
      <w:r>
        <w:rPr>
          <w:sz w:val="24"/>
          <w:szCs w:val="24"/>
          <w:lang w:val="en-US"/>
        </w:rPr>
        <w:t xml:space="preserve">cloakroom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гардероб</w:t>
      </w:r>
    </w:p>
    <w:p w14:paraId="66213F68" w14:textId="77777777" w:rsidR="0020163A" w:rsidRPr="00344A1B" w:rsidRDefault="00344A1B">
      <w:pPr>
        <w:rPr>
          <w:sz w:val="24"/>
          <w:szCs w:val="24"/>
          <w:lang w:val="en-US"/>
        </w:rPr>
      </w:pPr>
      <w:r>
        <w:rPr>
          <w:sz w:val="24"/>
          <w:szCs w:val="24"/>
          <w:lang w:val="en-US"/>
        </w:rPr>
        <w:t>back-wash unit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мойка</w:t>
      </w:r>
    </w:p>
    <w:p w14:paraId="248A6368" w14:textId="77777777" w:rsidR="0020163A" w:rsidRPr="00344A1B" w:rsidRDefault="00344A1B">
      <w:pPr>
        <w:rPr>
          <w:sz w:val="24"/>
          <w:szCs w:val="24"/>
          <w:lang w:val="en-US"/>
        </w:rPr>
      </w:pPr>
      <w:r>
        <w:rPr>
          <w:sz w:val="24"/>
          <w:szCs w:val="24"/>
          <w:lang w:val="en-US"/>
        </w:rPr>
        <w:t>dressing table, working place</w:t>
      </w:r>
      <w:r>
        <w:rPr>
          <w:sz w:val="24"/>
          <w:szCs w:val="24"/>
          <w:lang w:val="en-US"/>
        </w:rPr>
        <w:tab/>
      </w:r>
      <w:r>
        <w:rPr>
          <w:sz w:val="24"/>
          <w:szCs w:val="24"/>
          <w:lang w:val="en-US"/>
        </w:rPr>
        <w:tab/>
      </w:r>
      <w:r>
        <w:rPr>
          <w:sz w:val="24"/>
          <w:szCs w:val="24"/>
        </w:rPr>
        <w:t>рабочее</w:t>
      </w:r>
      <w:r>
        <w:rPr>
          <w:sz w:val="24"/>
          <w:szCs w:val="24"/>
          <w:lang w:val="en-US"/>
        </w:rPr>
        <w:t xml:space="preserve"> </w:t>
      </w:r>
      <w:r>
        <w:rPr>
          <w:sz w:val="24"/>
          <w:szCs w:val="24"/>
        </w:rPr>
        <w:t>место</w:t>
      </w:r>
    </w:p>
    <w:p w14:paraId="6C145276" w14:textId="77777777" w:rsidR="0020163A" w:rsidRPr="00344A1B" w:rsidRDefault="00344A1B">
      <w:pPr>
        <w:rPr>
          <w:sz w:val="24"/>
          <w:szCs w:val="24"/>
          <w:lang w:val="en-US"/>
        </w:rPr>
      </w:pPr>
      <w:r>
        <w:rPr>
          <w:sz w:val="24"/>
          <w:szCs w:val="24"/>
          <w:lang w:val="en-US"/>
        </w:rPr>
        <w:t>dressing bench</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кресло</w:t>
      </w:r>
      <w:r>
        <w:rPr>
          <w:sz w:val="24"/>
          <w:szCs w:val="24"/>
          <w:lang w:val="en-US"/>
        </w:rPr>
        <w:t xml:space="preserve"> </w:t>
      </w:r>
      <w:r>
        <w:rPr>
          <w:sz w:val="24"/>
          <w:szCs w:val="24"/>
        </w:rPr>
        <w:t>клиента</w:t>
      </w:r>
    </w:p>
    <w:p w14:paraId="62AC7638" w14:textId="77777777" w:rsidR="0020163A" w:rsidRPr="00344A1B" w:rsidRDefault="00344A1B">
      <w:pPr>
        <w:rPr>
          <w:sz w:val="24"/>
          <w:szCs w:val="24"/>
          <w:lang w:val="en-US"/>
        </w:rPr>
      </w:pPr>
      <w:r>
        <w:rPr>
          <w:sz w:val="24"/>
          <w:szCs w:val="24"/>
          <w:lang w:val="en-US"/>
        </w:rPr>
        <w:t>shelf (</w:t>
      </w:r>
      <w:proofErr w:type="spellStart"/>
      <w:r>
        <w:rPr>
          <w:sz w:val="24"/>
          <w:szCs w:val="24"/>
          <w:lang w:val="en-US"/>
        </w:rPr>
        <w:t>plur</w:t>
      </w:r>
      <w:proofErr w:type="spellEnd"/>
      <w:r>
        <w:rPr>
          <w:sz w:val="24"/>
          <w:szCs w:val="24"/>
          <w:lang w:val="en-US"/>
        </w:rPr>
        <w:t>. shelves)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полка</w:t>
      </w:r>
    </w:p>
    <w:p w14:paraId="0D403E34" w14:textId="77777777" w:rsidR="0020163A" w:rsidRPr="00344A1B" w:rsidRDefault="00344A1B">
      <w:pPr>
        <w:rPr>
          <w:sz w:val="24"/>
          <w:szCs w:val="24"/>
          <w:lang w:val="en-US"/>
        </w:rPr>
      </w:pPr>
      <w:r>
        <w:rPr>
          <w:sz w:val="24"/>
          <w:szCs w:val="24"/>
          <w:lang w:val="en-US"/>
        </w:rPr>
        <w:t>mirror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зеркало</w:t>
      </w:r>
    </w:p>
    <w:p w14:paraId="749F0E07" w14:textId="77777777" w:rsidR="0020163A" w:rsidRPr="00344A1B" w:rsidRDefault="00344A1B">
      <w:pPr>
        <w:rPr>
          <w:sz w:val="24"/>
          <w:szCs w:val="24"/>
          <w:lang w:val="en-US"/>
        </w:rPr>
      </w:pPr>
      <w:r>
        <w:rPr>
          <w:sz w:val="24"/>
          <w:szCs w:val="24"/>
          <w:lang w:val="en-US"/>
        </w:rPr>
        <w:t>arm-chair, or chair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кресло</w:t>
      </w:r>
    </w:p>
    <w:p w14:paraId="14EA2B24" w14:textId="77777777" w:rsidR="0020163A" w:rsidRPr="00344A1B" w:rsidRDefault="00344A1B">
      <w:pPr>
        <w:rPr>
          <w:sz w:val="24"/>
          <w:szCs w:val="24"/>
          <w:lang w:val="en-US"/>
        </w:rPr>
      </w:pPr>
      <w:r>
        <w:rPr>
          <w:sz w:val="24"/>
          <w:szCs w:val="24"/>
          <w:lang w:val="en-US"/>
        </w:rPr>
        <w:t>stool</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табуретка</w:t>
      </w:r>
    </w:p>
    <w:p w14:paraId="7685BCA5" w14:textId="77777777" w:rsidR="0020163A" w:rsidRPr="00344A1B" w:rsidRDefault="00344A1B">
      <w:pPr>
        <w:rPr>
          <w:sz w:val="24"/>
          <w:szCs w:val="24"/>
          <w:lang w:val="en-US"/>
        </w:rPr>
      </w:pPr>
      <w:r>
        <w:rPr>
          <w:sz w:val="24"/>
          <w:szCs w:val="24"/>
          <w:lang w:val="en-US"/>
        </w:rPr>
        <w:t>trolley, mobile table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стол</w:t>
      </w:r>
      <w:r>
        <w:rPr>
          <w:sz w:val="24"/>
          <w:szCs w:val="24"/>
          <w:lang w:val="en-US"/>
        </w:rPr>
        <w:t xml:space="preserve"> </w:t>
      </w:r>
      <w:r>
        <w:rPr>
          <w:sz w:val="24"/>
          <w:szCs w:val="24"/>
        </w:rPr>
        <w:t>на</w:t>
      </w:r>
      <w:r>
        <w:rPr>
          <w:sz w:val="24"/>
          <w:szCs w:val="24"/>
          <w:lang w:val="en-US"/>
        </w:rPr>
        <w:t xml:space="preserve"> </w:t>
      </w:r>
      <w:r>
        <w:rPr>
          <w:sz w:val="24"/>
          <w:szCs w:val="24"/>
        </w:rPr>
        <w:t>колесиках</w:t>
      </w:r>
    </w:p>
    <w:p w14:paraId="03A30B78" w14:textId="77777777" w:rsidR="0020163A" w:rsidRPr="00344A1B" w:rsidRDefault="00344A1B">
      <w:pPr>
        <w:rPr>
          <w:sz w:val="24"/>
          <w:szCs w:val="24"/>
          <w:lang w:val="en-US"/>
        </w:rPr>
      </w:pPr>
      <w:r>
        <w:rPr>
          <w:sz w:val="24"/>
          <w:szCs w:val="24"/>
          <w:lang w:val="en-US"/>
        </w:rPr>
        <w:t xml:space="preserve">gown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пеньюар</w:t>
      </w:r>
    </w:p>
    <w:p w14:paraId="20FBA215" w14:textId="77777777" w:rsidR="0020163A" w:rsidRPr="00344A1B" w:rsidRDefault="00344A1B">
      <w:pPr>
        <w:rPr>
          <w:sz w:val="24"/>
          <w:szCs w:val="24"/>
          <w:lang w:val="en-US"/>
        </w:rPr>
      </w:pPr>
      <w:r>
        <w:rPr>
          <w:sz w:val="24"/>
          <w:szCs w:val="24"/>
          <w:lang w:val="en-US"/>
        </w:rPr>
        <w:t xml:space="preserve">towel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полотенце</w:t>
      </w:r>
      <w:r>
        <w:rPr>
          <w:sz w:val="24"/>
          <w:szCs w:val="24"/>
          <w:lang w:val="en-US"/>
        </w:rPr>
        <w:t xml:space="preserve">, </w:t>
      </w:r>
      <w:r>
        <w:rPr>
          <w:sz w:val="24"/>
          <w:szCs w:val="24"/>
        </w:rPr>
        <w:t>салфетка</w:t>
      </w:r>
    </w:p>
    <w:p w14:paraId="7085CEE7" w14:textId="77777777" w:rsidR="0020163A" w:rsidRPr="00344A1B" w:rsidRDefault="00344A1B">
      <w:pPr>
        <w:rPr>
          <w:sz w:val="24"/>
          <w:szCs w:val="24"/>
          <w:lang w:val="en-US"/>
        </w:rPr>
      </w:pPr>
      <w:r>
        <w:rPr>
          <w:sz w:val="24"/>
          <w:szCs w:val="24"/>
          <w:lang w:val="en-US"/>
        </w:rPr>
        <w:t>retailing or retail sales</w:t>
      </w:r>
      <w:r>
        <w:rPr>
          <w:sz w:val="24"/>
          <w:szCs w:val="24"/>
          <w:lang w:val="en-US"/>
        </w:rPr>
        <w:tab/>
      </w:r>
      <w:r>
        <w:rPr>
          <w:sz w:val="24"/>
          <w:szCs w:val="24"/>
          <w:lang w:val="en-US"/>
        </w:rPr>
        <w:tab/>
      </w:r>
      <w:r>
        <w:rPr>
          <w:sz w:val="24"/>
          <w:szCs w:val="24"/>
          <w:lang w:val="en-US"/>
        </w:rPr>
        <w:tab/>
      </w:r>
      <w:r>
        <w:rPr>
          <w:sz w:val="24"/>
          <w:szCs w:val="24"/>
        </w:rPr>
        <w:t>розничная</w:t>
      </w:r>
      <w:r>
        <w:rPr>
          <w:sz w:val="24"/>
          <w:szCs w:val="24"/>
          <w:lang w:val="en-US"/>
        </w:rPr>
        <w:t xml:space="preserve"> </w:t>
      </w:r>
      <w:r>
        <w:rPr>
          <w:sz w:val="24"/>
          <w:szCs w:val="24"/>
        </w:rPr>
        <w:t>продажа</w:t>
      </w:r>
    </w:p>
    <w:p w14:paraId="585F5480" w14:textId="77777777" w:rsidR="0020163A" w:rsidRPr="00344A1B" w:rsidRDefault="00344A1B">
      <w:pPr>
        <w:rPr>
          <w:sz w:val="24"/>
          <w:szCs w:val="24"/>
          <w:lang w:val="en-US"/>
        </w:rPr>
      </w:pPr>
      <w:r>
        <w:rPr>
          <w:sz w:val="24"/>
          <w:szCs w:val="24"/>
          <w:lang w:val="en-US"/>
        </w:rPr>
        <w:t>range of products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ассортимент</w:t>
      </w:r>
      <w:r>
        <w:rPr>
          <w:sz w:val="24"/>
          <w:szCs w:val="24"/>
          <w:lang w:val="en-US"/>
        </w:rPr>
        <w:t xml:space="preserve"> </w:t>
      </w:r>
      <w:r>
        <w:rPr>
          <w:sz w:val="24"/>
          <w:szCs w:val="24"/>
        </w:rPr>
        <w:t>продукции</w:t>
      </w:r>
    </w:p>
    <w:p w14:paraId="5C399195" w14:textId="77777777" w:rsidR="0020163A" w:rsidRPr="00344A1B" w:rsidRDefault="00344A1B">
      <w:pPr>
        <w:rPr>
          <w:sz w:val="24"/>
          <w:szCs w:val="24"/>
          <w:lang w:val="en-US"/>
        </w:rPr>
      </w:pPr>
      <w:r>
        <w:rPr>
          <w:sz w:val="24"/>
          <w:szCs w:val="24"/>
          <w:lang w:val="en-US"/>
        </w:rPr>
        <w:t>shop window (display window)</w:t>
      </w:r>
      <w:r>
        <w:rPr>
          <w:sz w:val="24"/>
          <w:szCs w:val="24"/>
          <w:lang w:val="en-US"/>
        </w:rPr>
        <w:tab/>
      </w:r>
      <w:r>
        <w:rPr>
          <w:sz w:val="24"/>
          <w:szCs w:val="24"/>
          <w:lang w:val="en-US"/>
        </w:rPr>
        <w:tab/>
      </w:r>
      <w:r>
        <w:rPr>
          <w:sz w:val="24"/>
          <w:szCs w:val="24"/>
        </w:rPr>
        <w:t>витрина</w:t>
      </w:r>
    </w:p>
    <w:p w14:paraId="2792EE3A" w14:textId="77777777" w:rsidR="0020163A" w:rsidRPr="00344A1B" w:rsidRDefault="00344A1B">
      <w:pPr>
        <w:rPr>
          <w:sz w:val="24"/>
          <w:szCs w:val="24"/>
          <w:lang w:val="en-US"/>
        </w:rPr>
      </w:pPr>
      <w:r>
        <w:rPr>
          <w:sz w:val="24"/>
          <w:szCs w:val="24"/>
          <w:lang w:val="en-US"/>
        </w:rPr>
        <w:t>cash, (reception desk)</w:t>
      </w:r>
      <w:r>
        <w:rPr>
          <w:sz w:val="24"/>
          <w:szCs w:val="24"/>
          <w:lang w:val="en-US"/>
        </w:rPr>
        <w:tab/>
      </w:r>
      <w:r>
        <w:rPr>
          <w:sz w:val="24"/>
          <w:szCs w:val="24"/>
          <w:lang w:val="en-US"/>
        </w:rPr>
        <w:tab/>
      </w:r>
      <w:r>
        <w:rPr>
          <w:sz w:val="24"/>
          <w:szCs w:val="24"/>
          <w:lang w:val="en-US"/>
        </w:rPr>
        <w:tab/>
      </w:r>
      <w:r>
        <w:rPr>
          <w:sz w:val="24"/>
          <w:szCs w:val="24"/>
        </w:rPr>
        <w:t>касса</w:t>
      </w:r>
    </w:p>
    <w:p w14:paraId="4AC9EC87" w14:textId="77777777" w:rsidR="0020163A" w:rsidRPr="00344A1B" w:rsidRDefault="00344A1B">
      <w:pPr>
        <w:rPr>
          <w:sz w:val="24"/>
          <w:szCs w:val="24"/>
          <w:lang w:val="en-US"/>
        </w:rPr>
      </w:pPr>
      <w:r>
        <w:rPr>
          <w:sz w:val="24"/>
          <w:szCs w:val="24"/>
          <w:lang w:val="en-US"/>
        </w:rPr>
        <w:t>air-conditioning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кондиционер</w:t>
      </w:r>
    </w:p>
    <w:p w14:paraId="3F83DF7E" w14:textId="77777777" w:rsidR="0020163A" w:rsidRPr="00344A1B" w:rsidRDefault="00344A1B">
      <w:pPr>
        <w:rPr>
          <w:sz w:val="24"/>
          <w:szCs w:val="24"/>
          <w:lang w:val="en-US"/>
        </w:rPr>
      </w:pPr>
      <w:r>
        <w:rPr>
          <w:sz w:val="24"/>
          <w:szCs w:val="24"/>
          <w:lang w:val="en-US"/>
        </w:rPr>
        <w:t>rate (price list)</w:t>
      </w:r>
      <w:r>
        <w:rPr>
          <w:sz w:val="24"/>
          <w:szCs w:val="24"/>
          <w:lang w:val="en-US"/>
        </w:rPr>
        <w:tab/>
      </w:r>
      <w:r>
        <w:rPr>
          <w:sz w:val="24"/>
          <w:szCs w:val="24"/>
          <w:lang w:val="en-US"/>
        </w:rPr>
        <w:tab/>
      </w:r>
      <w:r>
        <w:rPr>
          <w:sz w:val="24"/>
          <w:szCs w:val="24"/>
          <w:lang w:val="en-US"/>
        </w:rPr>
        <w:tab/>
      </w:r>
      <w:r>
        <w:rPr>
          <w:sz w:val="24"/>
          <w:szCs w:val="24"/>
          <w:lang w:val="en-US"/>
        </w:rPr>
        <w:tab/>
      </w:r>
      <w:proofErr w:type="spellStart"/>
      <w:r>
        <w:rPr>
          <w:sz w:val="24"/>
          <w:szCs w:val="24"/>
        </w:rPr>
        <w:t>прайслист</w:t>
      </w:r>
      <w:proofErr w:type="spellEnd"/>
    </w:p>
    <w:p w14:paraId="4121C68E" w14:textId="77777777" w:rsidR="0020163A" w:rsidRPr="00344A1B" w:rsidRDefault="00344A1B">
      <w:pPr>
        <w:rPr>
          <w:sz w:val="24"/>
          <w:szCs w:val="24"/>
          <w:lang w:val="en-US"/>
        </w:rPr>
      </w:pPr>
      <w:r>
        <w:rPr>
          <w:sz w:val="24"/>
          <w:szCs w:val="24"/>
          <w:lang w:val="en-US"/>
        </w:rPr>
        <w:t>service (tip)</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чаевые</w:t>
      </w:r>
    </w:p>
    <w:p w14:paraId="47CB1100" w14:textId="77777777" w:rsidR="0020163A" w:rsidRPr="00344A1B" w:rsidRDefault="00344A1B">
      <w:pPr>
        <w:rPr>
          <w:sz w:val="24"/>
          <w:szCs w:val="24"/>
          <w:lang w:val="en-US"/>
        </w:rPr>
      </w:pPr>
      <w:r>
        <w:rPr>
          <w:b/>
          <w:bCs/>
          <w:sz w:val="24"/>
          <w:szCs w:val="24"/>
          <w:lang w:val="en-US"/>
        </w:rPr>
        <w:t>staff</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b/>
          <w:bCs/>
          <w:sz w:val="24"/>
          <w:szCs w:val="24"/>
        </w:rPr>
        <w:t>персонал</w:t>
      </w:r>
    </w:p>
    <w:p w14:paraId="5457F78E" w14:textId="77777777" w:rsidR="0020163A" w:rsidRPr="00344A1B" w:rsidRDefault="00344A1B">
      <w:pPr>
        <w:rPr>
          <w:sz w:val="24"/>
          <w:szCs w:val="24"/>
          <w:lang w:val="en-US"/>
        </w:rPr>
      </w:pPr>
      <w:r>
        <w:rPr>
          <w:sz w:val="24"/>
          <w:szCs w:val="24"/>
          <w:lang w:val="en-US"/>
        </w:rPr>
        <w:t>men's hairdresser (</w:t>
      </w:r>
      <w:proofErr w:type="spellStart"/>
      <w:r>
        <w:rPr>
          <w:sz w:val="24"/>
          <w:szCs w:val="24"/>
          <w:lang w:val="en-US"/>
        </w:rPr>
        <w:t>hairsylist</w:t>
      </w:r>
      <w:proofErr w:type="spellEnd"/>
      <w:r>
        <w:rPr>
          <w:sz w:val="24"/>
          <w:szCs w:val="24"/>
          <w:lang w:val="en-US"/>
        </w:rPr>
        <w:t>)</w:t>
      </w:r>
      <w:r>
        <w:rPr>
          <w:sz w:val="24"/>
          <w:szCs w:val="24"/>
          <w:lang w:val="en-US"/>
        </w:rPr>
        <w:tab/>
      </w:r>
      <w:r>
        <w:rPr>
          <w:sz w:val="24"/>
          <w:szCs w:val="24"/>
          <w:lang w:val="en-US"/>
        </w:rPr>
        <w:tab/>
      </w:r>
      <w:r>
        <w:rPr>
          <w:sz w:val="24"/>
          <w:szCs w:val="24"/>
        </w:rPr>
        <w:t>мужской</w:t>
      </w:r>
      <w:r>
        <w:rPr>
          <w:sz w:val="24"/>
          <w:szCs w:val="24"/>
          <w:lang w:val="en-US"/>
        </w:rPr>
        <w:t xml:space="preserve"> </w:t>
      </w:r>
      <w:r>
        <w:rPr>
          <w:sz w:val="24"/>
          <w:szCs w:val="24"/>
        </w:rPr>
        <w:t>мастер</w:t>
      </w:r>
    </w:p>
    <w:p w14:paraId="4DC0D229" w14:textId="77777777" w:rsidR="0020163A" w:rsidRPr="00344A1B" w:rsidRDefault="00344A1B">
      <w:pPr>
        <w:rPr>
          <w:sz w:val="24"/>
          <w:szCs w:val="24"/>
          <w:lang w:val="en-US"/>
        </w:rPr>
      </w:pPr>
      <w:proofErr w:type="gramStart"/>
      <w:r>
        <w:rPr>
          <w:sz w:val="24"/>
          <w:szCs w:val="24"/>
          <w:lang w:val="en-US"/>
        </w:rPr>
        <w:lastRenderedPageBreak/>
        <w:t>ladies</w:t>
      </w:r>
      <w:proofErr w:type="gramEnd"/>
      <w:r>
        <w:rPr>
          <w:sz w:val="24"/>
          <w:szCs w:val="24"/>
          <w:lang w:val="en-US"/>
        </w:rPr>
        <w:t xml:space="preserve"> hairdresser (</w:t>
      </w:r>
      <w:proofErr w:type="spellStart"/>
      <w:r>
        <w:rPr>
          <w:sz w:val="24"/>
          <w:szCs w:val="24"/>
          <w:lang w:val="en-US"/>
        </w:rPr>
        <w:t>hairsylist</w:t>
      </w:r>
      <w:proofErr w:type="spellEnd"/>
      <w:r>
        <w:rPr>
          <w:sz w:val="24"/>
          <w:szCs w:val="24"/>
          <w:lang w:val="en-US"/>
        </w:rPr>
        <w:t>)</w:t>
      </w:r>
      <w:r>
        <w:rPr>
          <w:sz w:val="24"/>
          <w:szCs w:val="24"/>
          <w:lang w:val="en-US"/>
        </w:rPr>
        <w:tab/>
      </w:r>
      <w:r>
        <w:rPr>
          <w:sz w:val="24"/>
          <w:szCs w:val="24"/>
          <w:lang w:val="en-US"/>
        </w:rPr>
        <w:tab/>
      </w:r>
      <w:r>
        <w:rPr>
          <w:sz w:val="24"/>
          <w:szCs w:val="24"/>
        </w:rPr>
        <w:t>женский</w:t>
      </w:r>
      <w:r>
        <w:rPr>
          <w:sz w:val="24"/>
          <w:szCs w:val="24"/>
          <w:lang w:val="en-US"/>
        </w:rPr>
        <w:t xml:space="preserve"> </w:t>
      </w:r>
      <w:r>
        <w:rPr>
          <w:sz w:val="24"/>
          <w:szCs w:val="24"/>
        </w:rPr>
        <w:t>мастер</w:t>
      </w:r>
    </w:p>
    <w:p w14:paraId="794B44FC" w14:textId="77777777" w:rsidR="0020163A" w:rsidRPr="00344A1B" w:rsidRDefault="00344A1B">
      <w:pPr>
        <w:rPr>
          <w:sz w:val="24"/>
          <w:szCs w:val="24"/>
          <w:lang w:val="en-US"/>
        </w:rPr>
      </w:pPr>
      <w:r>
        <w:rPr>
          <w:sz w:val="24"/>
          <w:szCs w:val="24"/>
          <w:lang w:val="en-US"/>
        </w:rPr>
        <w:t>owner or director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владелец</w:t>
      </w:r>
      <w:r>
        <w:rPr>
          <w:sz w:val="24"/>
          <w:szCs w:val="24"/>
          <w:lang w:val="en-US"/>
        </w:rPr>
        <w:t xml:space="preserve"> </w:t>
      </w:r>
      <w:r>
        <w:rPr>
          <w:sz w:val="24"/>
          <w:szCs w:val="24"/>
        </w:rPr>
        <w:t>или</w:t>
      </w:r>
      <w:r>
        <w:rPr>
          <w:sz w:val="24"/>
          <w:szCs w:val="24"/>
          <w:lang w:val="en-US"/>
        </w:rPr>
        <w:t xml:space="preserve"> </w:t>
      </w:r>
      <w:r>
        <w:rPr>
          <w:sz w:val="24"/>
          <w:szCs w:val="24"/>
        </w:rPr>
        <w:t>директор</w:t>
      </w:r>
    </w:p>
    <w:p w14:paraId="57A26C6F" w14:textId="77777777" w:rsidR="0020163A" w:rsidRPr="00344A1B" w:rsidRDefault="00344A1B">
      <w:pPr>
        <w:rPr>
          <w:sz w:val="24"/>
          <w:szCs w:val="24"/>
          <w:lang w:val="en-US"/>
        </w:rPr>
      </w:pPr>
      <w:r>
        <w:rPr>
          <w:sz w:val="24"/>
          <w:szCs w:val="24"/>
          <w:lang w:val="en-US"/>
        </w:rPr>
        <w:t>manager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менеджер</w:t>
      </w:r>
    </w:p>
    <w:p w14:paraId="0D26C5F4" w14:textId="77777777" w:rsidR="0020163A" w:rsidRPr="00344A1B" w:rsidRDefault="00344A1B">
      <w:pPr>
        <w:rPr>
          <w:sz w:val="24"/>
          <w:szCs w:val="24"/>
          <w:lang w:val="en-US"/>
        </w:rPr>
      </w:pPr>
      <w:r>
        <w:rPr>
          <w:sz w:val="24"/>
          <w:szCs w:val="24"/>
          <w:lang w:val="en-US"/>
        </w:rPr>
        <w:t>technician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техник</w:t>
      </w:r>
    </w:p>
    <w:p w14:paraId="2384DD23" w14:textId="77777777" w:rsidR="0020163A" w:rsidRPr="00344A1B" w:rsidRDefault="00344A1B">
      <w:pPr>
        <w:rPr>
          <w:sz w:val="24"/>
          <w:szCs w:val="24"/>
          <w:lang w:val="en-US"/>
        </w:rPr>
      </w:pPr>
      <w:proofErr w:type="spellStart"/>
      <w:r>
        <w:rPr>
          <w:sz w:val="24"/>
          <w:szCs w:val="24"/>
          <w:lang w:val="en-US"/>
        </w:rPr>
        <w:t>colour</w:t>
      </w:r>
      <w:proofErr w:type="spellEnd"/>
      <w:r>
        <w:rPr>
          <w:sz w:val="24"/>
          <w:szCs w:val="24"/>
          <w:lang w:val="en-US"/>
        </w:rPr>
        <w:t xml:space="preserve"> artist or </w:t>
      </w:r>
      <w:proofErr w:type="spellStart"/>
      <w:r>
        <w:rPr>
          <w:sz w:val="24"/>
          <w:szCs w:val="24"/>
          <w:lang w:val="en-US"/>
        </w:rPr>
        <w:t>colourist</w:t>
      </w:r>
      <w:proofErr w:type="spellEnd"/>
      <w:r>
        <w:rPr>
          <w:sz w:val="24"/>
          <w:szCs w:val="24"/>
          <w:lang w:val="en-US"/>
        </w:rPr>
        <w:tab/>
      </w:r>
      <w:r>
        <w:rPr>
          <w:sz w:val="24"/>
          <w:szCs w:val="24"/>
          <w:lang w:val="en-US"/>
        </w:rPr>
        <w:tab/>
      </w:r>
      <w:r>
        <w:rPr>
          <w:sz w:val="24"/>
          <w:szCs w:val="24"/>
          <w:lang w:val="en-US"/>
        </w:rPr>
        <w:tab/>
      </w:r>
      <w:r>
        <w:rPr>
          <w:sz w:val="24"/>
          <w:szCs w:val="24"/>
        </w:rPr>
        <w:t>техник</w:t>
      </w:r>
      <w:r>
        <w:rPr>
          <w:sz w:val="24"/>
          <w:szCs w:val="24"/>
          <w:lang w:val="en-US"/>
        </w:rPr>
        <w:t xml:space="preserve"> </w:t>
      </w:r>
      <w:r>
        <w:rPr>
          <w:sz w:val="24"/>
          <w:szCs w:val="24"/>
        </w:rPr>
        <w:t>по</w:t>
      </w:r>
      <w:r>
        <w:rPr>
          <w:sz w:val="24"/>
          <w:szCs w:val="24"/>
          <w:lang w:val="en-US"/>
        </w:rPr>
        <w:t xml:space="preserve"> </w:t>
      </w:r>
      <w:r>
        <w:rPr>
          <w:sz w:val="24"/>
          <w:szCs w:val="24"/>
        </w:rPr>
        <w:t>окрашиванию</w:t>
      </w:r>
    </w:p>
    <w:p w14:paraId="3B2443BC" w14:textId="77777777" w:rsidR="0020163A" w:rsidRDefault="00344A1B">
      <w:pPr>
        <w:rPr>
          <w:sz w:val="24"/>
          <w:szCs w:val="24"/>
        </w:rPr>
      </w:pPr>
      <w:r>
        <w:rPr>
          <w:sz w:val="24"/>
          <w:szCs w:val="24"/>
          <w:lang w:val="en-US"/>
        </w:rPr>
        <w:t>perming</w:t>
      </w:r>
      <w:r>
        <w:rPr>
          <w:sz w:val="24"/>
          <w:szCs w:val="24"/>
        </w:rPr>
        <w:t xml:space="preserve"> </w:t>
      </w:r>
      <w:r>
        <w:rPr>
          <w:sz w:val="24"/>
          <w:szCs w:val="24"/>
          <w:lang w:val="en-US"/>
        </w:rPr>
        <w:t>technician</w:t>
      </w:r>
      <w:r>
        <w:rPr>
          <w:sz w:val="24"/>
          <w:szCs w:val="24"/>
        </w:rPr>
        <w:tab/>
      </w:r>
      <w:r>
        <w:rPr>
          <w:sz w:val="24"/>
          <w:szCs w:val="24"/>
        </w:rPr>
        <w:tab/>
      </w:r>
      <w:r>
        <w:rPr>
          <w:sz w:val="24"/>
          <w:szCs w:val="24"/>
        </w:rPr>
        <w:tab/>
      </w:r>
      <w:r>
        <w:rPr>
          <w:sz w:val="24"/>
          <w:szCs w:val="24"/>
        </w:rPr>
        <w:tab/>
        <w:t>техник по химической завивке</w:t>
      </w:r>
    </w:p>
    <w:p w14:paraId="794749BA" w14:textId="77777777" w:rsidR="0020163A" w:rsidRDefault="00344A1B">
      <w:pPr>
        <w:rPr>
          <w:sz w:val="24"/>
          <w:szCs w:val="24"/>
        </w:rPr>
      </w:pPr>
      <w:r>
        <w:rPr>
          <w:sz w:val="24"/>
          <w:szCs w:val="24"/>
          <w:lang w:val="en-US"/>
        </w:rPr>
        <w:t>cutting</w:t>
      </w:r>
      <w:r>
        <w:rPr>
          <w:sz w:val="24"/>
          <w:szCs w:val="24"/>
        </w:rPr>
        <w:t xml:space="preserve"> </w:t>
      </w:r>
      <w:r>
        <w:rPr>
          <w:sz w:val="24"/>
          <w:szCs w:val="24"/>
          <w:lang w:val="en-US"/>
        </w:rPr>
        <w:t>artist</w:t>
      </w:r>
      <w:r>
        <w:rPr>
          <w:sz w:val="24"/>
          <w:szCs w:val="24"/>
        </w:rPr>
        <w:t xml:space="preserve"> о</w:t>
      </w:r>
      <w:r>
        <w:rPr>
          <w:sz w:val="24"/>
          <w:szCs w:val="24"/>
          <w:lang w:val="en-US"/>
        </w:rPr>
        <w:t>r</w:t>
      </w:r>
      <w:r>
        <w:rPr>
          <w:sz w:val="24"/>
          <w:szCs w:val="24"/>
        </w:rPr>
        <w:t xml:space="preserve"> </w:t>
      </w:r>
      <w:r>
        <w:rPr>
          <w:sz w:val="24"/>
          <w:szCs w:val="24"/>
          <w:lang w:val="en-US"/>
        </w:rPr>
        <w:t>cutter</w:t>
      </w:r>
      <w:r>
        <w:rPr>
          <w:sz w:val="24"/>
          <w:szCs w:val="24"/>
        </w:rPr>
        <w:tab/>
      </w:r>
      <w:r>
        <w:rPr>
          <w:sz w:val="24"/>
          <w:szCs w:val="24"/>
        </w:rPr>
        <w:tab/>
      </w:r>
      <w:r>
        <w:rPr>
          <w:sz w:val="24"/>
          <w:szCs w:val="24"/>
        </w:rPr>
        <w:tab/>
        <w:t>мастер по отри ж кс</w:t>
      </w:r>
    </w:p>
    <w:p w14:paraId="3EE45AE2" w14:textId="77777777" w:rsidR="0020163A" w:rsidRDefault="00344A1B">
      <w:pPr>
        <w:rPr>
          <w:sz w:val="24"/>
          <w:szCs w:val="24"/>
        </w:rPr>
      </w:pPr>
      <w:r>
        <w:rPr>
          <w:sz w:val="24"/>
          <w:szCs w:val="24"/>
          <w:lang w:val="en-US"/>
        </w:rPr>
        <w:t>stylist</w:t>
      </w:r>
      <w:r>
        <w:rPr>
          <w:sz w:val="24"/>
          <w:szCs w:val="24"/>
        </w:rPr>
        <w:tab/>
      </w:r>
      <w:r>
        <w:rPr>
          <w:sz w:val="24"/>
          <w:szCs w:val="24"/>
        </w:rPr>
        <w:tab/>
      </w:r>
      <w:r>
        <w:rPr>
          <w:sz w:val="24"/>
          <w:szCs w:val="24"/>
        </w:rPr>
        <w:tab/>
      </w:r>
      <w:r>
        <w:rPr>
          <w:sz w:val="24"/>
          <w:szCs w:val="24"/>
        </w:rPr>
        <w:tab/>
      </w:r>
      <w:r>
        <w:rPr>
          <w:sz w:val="24"/>
          <w:szCs w:val="24"/>
        </w:rPr>
        <w:tab/>
      </w:r>
      <w:r>
        <w:rPr>
          <w:sz w:val="24"/>
          <w:szCs w:val="24"/>
        </w:rPr>
        <w:tab/>
        <w:t>стилист</w:t>
      </w:r>
    </w:p>
    <w:p w14:paraId="597F62BF" w14:textId="77777777" w:rsidR="0020163A" w:rsidRPr="00344A1B" w:rsidRDefault="00344A1B">
      <w:pPr>
        <w:rPr>
          <w:sz w:val="24"/>
          <w:szCs w:val="24"/>
          <w:lang w:val="en-US"/>
        </w:rPr>
      </w:pPr>
      <w:r>
        <w:rPr>
          <w:sz w:val="24"/>
          <w:szCs w:val="24"/>
          <w:lang w:val="en-US"/>
        </w:rPr>
        <w:t>assistant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помощник</w:t>
      </w:r>
    </w:p>
    <w:p w14:paraId="06FC20A4" w14:textId="77777777" w:rsidR="0020163A" w:rsidRPr="00344A1B" w:rsidRDefault="00344A1B">
      <w:pPr>
        <w:rPr>
          <w:sz w:val="24"/>
          <w:szCs w:val="24"/>
          <w:lang w:val="en-US"/>
        </w:rPr>
      </w:pPr>
      <w:r>
        <w:rPr>
          <w:sz w:val="24"/>
          <w:szCs w:val="24"/>
          <w:lang w:val="en-US"/>
        </w:rPr>
        <w:t>apprentice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ученик</w:t>
      </w:r>
    </w:p>
    <w:p w14:paraId="117CF299" w14:textId="77777777" w:rsidR="0020163A" w:rsidRPr="00344A1B" w:rsidRDefault="00344A1B">
      <w:pPr>
        <w:rPr>
          <w:sz w:val="24"/>
          <w:szCs w:val="24"/>
          <w:lang w:val="en-US"/>
        </w:rPr>
      </w:pPr>
      <w:r>
        <w:rPr>
          <w:sz w:val="24"/>
          <w:szCs w:val="24"/>
          <w:lang w:val="en-US"/>
        </w:rPr>
        <w:t>receptionist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администратор</w:t>
      </w:r>
    </w:p>
    <w:p w14:paraId="017381D9" w14:textId="77777777" w:rsidR="0020163A" w:rsidRPr="00344A1B" w:rsidRDefault="00344A1B">
      <w:pPr>
        <w:rPr>
          <w:sz w:val="24"/>
          <w:szCs w:val="24"/>
          <w:lang w:val="en-US"/>
        </w:rPr>
      </w:pPr>
      <w:r>
        <w:rPr>
          <w:sz w:val="24"/>
          <w:szCs w:val="24"/>
          <w:lang w:val="en-US"/>
        </w:rPr>
        <w:t>cashier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кассир</w:t>
      </w:r>
    </w:p>
    <w:p w14:paraId="47490007" w14:textId="77777777" w:rsidR="0020163A" w:rsidRPr="00344A1B" w:rsidRDefault="00344A1B">
      <w:pPr>
        <w:rPr>
          <w:sz w:val="24"/>
          <w:szCs w:val="24"/>
          <w:lang w:val="en-US"/>
        </w:rPr>
      </w:pPr>
      <w:r>
        <w:rPr>
          <w:sz w:val="24"/>
          <w:szCs w:val="24"/>
          <w:lang w:val="en-US"/>
        </w:rPr>
        <w:t>employer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наниматель</w:t>
      </w:r>
    </w:p>
    <w:p w14:paraId="5692EE1A" w14:textId="77777777" w:rsidR="0020163A" w:rsidRPr="00344A1B" w:rsidRDefault="00344A1B">
      <w:pPr>
        <w:rPr>
          <w:sz w:val="24"/>
          <w:szCs w:val="24"/>
          <w:lang w:val="en-US"/>
        </w:rPr>
      </w:pPr>
      <w:r>
        <w:rPr>
          <w:sz w:val="24"/>
          <w:szCs w:val="24"/>
          <w:lang w:val="en-US"/>
        </w:rPr>
        <w:t>employee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служащий</w:t>
      </w:r>
    </w:p>
    <w:p w14:paraId="5DC52D6A" w14:textId="77777777" w:rsidR="0020163A" w:rsidRPr="00344A1B" w:rsidRDefault="00344A1B">
      <w:pPr>
        <w:rPr>
          <w:sz w:val="24"/>
          <w:szCs w:val="24"/>
          <w:lang w:val="en-US"/>
        </w:rPr>
      </w:pPr>
      <w:r>
        <w:rPr>
          <w:sz w:val="24"/>
          <w:szCs w:val="24"/>
          <w:lang w:val="en-US"/>
        </w:rPr>
        <w:t>employment contract</w:t>
      </w:r>
      <w:r>
        <w:rPr>
          <w:sz w:val="24"/>
          <w:szCs w:val="24"/>
          <w:lang w:val="en-US"/>
        </w:rPr>
        <w:tab/>
      </w:r>
      <w:r>
        <w:rPr>
          <w:sz w:val="24"/>
          <w:szCs w:val="24"/>
          <w:lang w:val="en-US"/>
        </w:rPr>
        <w:tab/>
      </w:r>
      <w:r>
        <w:rPr>
          <w:sz w:val="24"/>
          <w:szCs w:val="24"/>
          <w:lang w:val="en-US"/>
        </w:rPr>
        <w:tab/>
      </w:r>
      <w:r>
        <w:rPr>
          <w:sz w:val="24"/>
          <w:szCs w:val="24"/>
        </w:rPr>
        <w:t>договор</w:t>
      </w:r>
      <w:r>
        <w:rPr>
          <w:sz w:val="24"/>
          <w:szCs w:val="24"/>
          <w:lang w:val="en-US"/>
        </w:rPr>
        <w:t xml:space="preserve"> </w:t>
      </w:r>
      <w:r>
        <w:rPr>
          <w:sz w:val="24"/>
          <w:szCs w:val="24"/>
        </w:rPr>
        <w:t>о</w:t>
      </w:r>
      <w:r>
        <w:rPr>
          <w:sz w:val="24"/>
          <w:szCs w:val="24"/>
          <w:lang w:val="en-US"/>
        </w:rPr>
        <w:t xml:space="preserve"> </w:t>
      </w:r>
      <w:r>
        <w:rPr>
          <w:sz w:val="24"/>
          <w:szCs w:val="24"/>
        </w:rPr>
        <w:t>найме</w:t>
      </w:r>
    </w:p>
    <w:p w14:paraId="706C30C5" w14:textId="77777777" w:rsidR="0020163A" w:rsidRPr="00344A1B" w:rsidRDefault="00344A1B">
      <w:pPr>
        <w:rPr>
          <w:sz w:val="24"/>
          <w:szCs w:val="24"/>
          <w:lang w:val="en-US"/>
        </w:rPr>
      </w:pPr>
      <w:r>
        <w:rPr>
          <w:sz w:val="24"/>
          <w:szCs w:val="24"/>
          <w:lang w:val="en-US"/>
        </w:rPr>
        <w:t>salary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зарплата</w:t>
      </w:r>
    </w:p>
    <w:p w14:paraId="0197D9AD" w14:textId="77777777" w:rsidR="0020163A" w:rsidRDefault="0020163A">
      <w:pPr>
        <w:rPr>
          <w:sz w:val="24"/>
          <w:szCs w:val="24"/>
          <w:lang w:val="en-US"/>
        </w:rPr>
      </w:pPr>
    </w:p>
    <w:p w14:paraId="398668BC" w14:textId="77777777" w:rsidR="0020163A" w:rsidRDefault="00344A1B">
      <w:pPr>
        <w:ind w:firstLine="0"/>
        <w:jc w:val="center"/>
        <w:rPr>
          <w:b/>
          <w:bCs/>
          <w:sz w:val="24"/>
          <w:szCs w:val="24"/>
          <w:lang w:val="en-US"/>
        </w:rPr>
      </w:pPr>
      <w:r>
        <w:rPr>
          <w:b/>
          <w:bCs/>
          <w:sz w:val="24"/>
          <w:szCs w:val="24"/>
          <w:lang w:val="en-US"/>
        </w:rPr>
        <w:t>Dialogue</w:t>
      </w:r>
    </w:p>
    <w:p w14:paraId="746CD88D" w14:textId="77777777" w:rsidR="0020163A" w:rsidRDefault="00344A1B">
      <w:pPr>
        <w:rPr>
          <w:i/>
          <w:iCs/>
          <w:sz w:val="24"/>
          <w:szCs w:val="24"/>
          <w:lang w:val="en-US"/>
        </w:rPr>
      </w:pPr>
      <w:r>
        <w:rPr>
          <w:i/>
          <w:iCs/>
          <w:sz w:val="24"/>
          <w:szCs w:val="24"/>
          <w:lang w:val="en-US"/>
        </w:rPr>
        <w:t>1. Read and dramatize the dialogue.</w:t>
      </w:r>
    </w:p>
    <w:p w14:paraId="0EBC7FE1" w14:textId="77777777" w:rsidR="0020163A" w:rsidRPr="00344A1B" w:rsidRDefault="00344A1B">
      <w:pPr>
        <w:ind w:left="567" w:firstLine="0"/>
        <w:rPr>
          <w:sz w:val="24"/>
          <w:szCs w:val="24"/>
          <w:lang w:val="en-US"/>
        </w:rPr>
      </w:pPr>
      <w:r>
        <w:rPr>
          <w:i/>
          <w:iCs/>
          <w:sz w:val="24"/>
          <w:szCs w:val="24"/>
          <w:lang w:val="en-US"/>
        </w:rPr>
        <w:t>Hairdresser.</w:t>
      </w:r>
      <w:r>
        <w:rPr>
          <w:sz w:val="24"/>
          <w:szCs w:val="24"/>
          <w:lang w:val="en-US"/>
        </w:rPr>
        <w:t xml:space="preserve"> Good morning. Have you </w:t>
      </w:r>
      <w:r>
        <w:rPr>
          <w:sz w:val="24"/>
          <w:szCs w:val="24"/>
          <w:lang w:val="en-US"/>
        </w:rPr>
        <w:tab/>
      </w:r>
      <w:r>
        <w:rPr>
          <w:sz w:val="24"/>
          <w:szCs w:val="24"/>
        </w:rPr>
        <w:t>Здравствуйте</w:t>
      </w:r>
      <w:r>
        <w:rPr>
          <w:sz w:val="24"/>
          <w:szCs w:val="24"/>
          <w:lang w:val="en-US"/>
        </w:rPr>
        <w:t xml:space="preserve">. </w:t>
      </w:r>
      <w:r>
        <w:rPr>
          <w:sz w:val="24"/>
          <w:szCs w:val="24"/>
        </w:rPr>
        <w:t>У</w:t>
      </w:r>
      <w:r>
        <w:rPr>
          <w:sz w:val="24"/>
          <w:szCs w:val="24"/>
          <w:lang w:val="en-US"/>
        </w:rPr>
        <w:t xml:space="preserve"> </w:t>
      </w:r>
      <w:r>
        <w:rPr>
          <w:sz w:val="24"/>
          <w:szCs w:val="24"/>
        </w:rPr>
        <w:t>вас</w:t>
      </w:r>
      <w:r>
        <w:rPr>
          <w:sz w:val="24"/>
          <w:szCs w:val="24"/>
          <w:lang w:val="en-US"/>
        </w:rPr>
        <w:t xml:space="preserve"> </w:t>
      </w:r>
      <w:r>
        <w:rPr>
          <w:sz w:val="24"/>
          <w:szCs w:val="24"/>
        </w:rPr>
        <w:t>назначено</w:t>
      </w:r>
      <w:r>
        <w:rPr>
          <w:sz w:val="24"/>
          <w:szCs w:val="24"/>
          <w:lang w:val="en-US"/>
        </w:rPr>
        <w:t xml:space="preserve"> got an appointment?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время</w:t>
      </w:r>
      <w:r>
        <w:rPr>
          <w:sz w:val="24"/>
          <w:szCs w:val="24"/>
          <w:lang w:val="en-US"/>
        </w:rPr>
        <w:t>?</w:t>
      </w:r>
    </w:p>
    <w:p w14:paraId="70828884" w14:textId="77777777" w:rsidR="0020163A" w:rsidRPr="00344A1B" w:rsidRDefault="00344A1B">
      <w:pPr>
        <w:rPr>
          <w:sz w:val="24"/>
          <w:szCs w:val="24"/>
          <w:lang w:val="en-US"/>
        </w:rPr>
      </w:pPr>
      <w:r>
        <w:rPr>
          <w:i/>
          <w:iCs/>
          <w:sz w:val="24"/>
          <w:szCs w:val="24"/>
          <w:lang w:val="en-US"/>
        </w:rPr>
        <w:t>Client.</w:t>
      </w:r>
      <w:r>
        <w:rPr>
          <w:sz w:val="24"/>
          <w:szCs w:val="24"/>
          <w:lang w:val="en-US"/>
        </w:rPr>
        <w:t xml:space="preserve"> No. 1 haven’t. Can you give me </w:t>
      </w:r>
      <w:r>
        <w:rPr>
          <w:sz w:val="24"/>
          <w:szCs w:val="24"/>
          <w:lang w:val="en-US"/>
        </w:rPr>
        <w:tab/>
      </w:r>
      <w:r>
        <w:rPr>
          <w:sz w:val="24"/>
          <w:szCs w:val="24"/>
        </w:rPr>
        <w:t>Нет</w:t>
      </w:r>
      <w:r>
        <w:rPr>
          <w:sz w:val="24"/>
          <w:szCs w:val="24"/>
          <w:lang w:val="en-US"/>
        </w:rPr>
        <w:t xml:space="preserve">. </w:t>
      </w:r>
      <w:r>
        <w:rPr>
          <w:sz w:val="24"/>
          <w:szCs w:val="24"/>
        </w:rPr>
        <w:t>А</w:t>
      </w:r>
      <w:r>
        <w:rPr>
          <w:sz w:val="24"/>
          <w:szCs w:val="24"/>
          <w:lang w:val="en-US"/>
        </w:rPr>
        <w:t xml:space="preserve"> </w:t>
      </w:r>
      <w:r>
        <w:rPr>
          <w:sz w:val="24"/>
          <w:szCs w:val="24"/>
        </w:rPr>
        <w:t>вы</w:t>
      </w:r>
      <w:r>
        <w:rPr>
          <w:sz w:val="24"/>
          <w:szCs w:val="24"/>
          <w:lang w:val="en-US"/>
        </w:rPr>
        <w:t xml:space="preserve"> </w:t>
      </w:r>
      <w:r>
        <w:rPr>
          <w:sz w:val="24"/>
          <w:szCs w:val="24"/>
        </w:rPr>
        <w:t>можете</w:t>
      </w:r>
      <w:r>
        <w:rPr>
          <w:sz w:val="24"/>
          <w:szCs w:val="24"/>
          <w:lang w:val="en-US"/>
        </w:rPr>
        <w:t xml:space="preserve"> </w:t>
      </w:r>
      <w:r>
        <w:rPr>
          <w:sz w:val="24"/>
          <w:szCs w:val="24"/>
        </w:rPr>
        <w:t>меня</w:t>
      </w:r>
      <w:r>
        <w:rPr>
          <w:sz w:val="24"/>
          <w:szCs w:val="24"/>
          <w:lang w:val="en-US"/>
        </w:rPr>
        <w:t xml:space="preserve"> </w:t>
      </w:r>
      <w:proofErr w:type="spellStart"/>
      <w:r>
        <w:rPr>
          <w:sz w:val="24"/>
          <w:szCs w:val="24"/>
        </w:rPr>
        <w:t>быст</w:t>
      </w:r>
      <w:proofErr w:type="spellEnd"/>
    </w:p>
    <w:p w14:paraId="5ABC2F7B" w14:textId="77777777" w:rsidR="0020163A" w:rsidRDefault="00344A1B">
      <w:pPr>
        <w:rPr>
          <w:sz w:val="24"/>
          <w:szCs w:val="24"/>
        </w:rPr>
      </w:pPr>
      <w:r>
        <w:rPr>
          <w:sz w:val="24"/>
          <w:szCs w:val="24"/>
          <w:lang w:val="en-US"/>
        </w:rPr>
        <w:t>quick</w:t>
      </w:r>
      <w:r>
        <w:rPr>
          <w:sz w:val="24"/>
          <w:szCs w:val="24"/>
        </w:rPr>
        <w:t xml:space="preserve"> </w:t>
      </w:r>
      <w:r>
        <w:rPr>
          <w:sz w:val="24"/>
          <w:szCs w:val="24"/>
          <w:lang w:val="en-US"/>
        </w:rPr>
        <w:t>cut</w:t>
      </w:r>
      <w:r>
        <w:rPr>
          <w:sz w:val="24"/>
          <w:szCs w:val="24"/>
        </w:rPr>
        <w:t xml:space="preserve"> </w:t>
      </w:r>
      <w:r>
        <w:rPr>
          <w:sz w:val="24"/>
          <w:szCs w:val="24"/>
          <w:lang w:val="en-US"/>
        </w:rPr>
        <w:t>and</w:t>
      </w:r>
      <w:r>
        <w:rPr>
          <w:sz w:val="24"/>
          <w:szCs w:val="24"/>
        </w:rPr>
        <w:t xml:space="preserve"> </w:t>
      </w:r>
      <w:proofErr w:type="spellStart"/>
      <w:r>
        <w:rPr>
          <w:sz w:val="24"/>
          <w:szCs w:val="24"/>
          <w:lang w:val="en-US"/>
        </w:rPr>
        <w:t>st</w:t>
      </w:r>
      <w:proofErr w:type="spellEnd"/>
      <w:r>
        <w:rPr>
          <w:sz w:val="24"/>
          <w:szCs w:val="24"/>
        </w:rPr>
        <w:t>у</w:t>
      </w:r>
      <w:r>
        <w:rPr>
          <w:sz w:val="24"/>
          <w:szCs w:val="24"/>
          <w:lang w:val="en-US"/>
        </w:rPr>
        <w:t>le</w:t>
      </w:r>
      <w:r>
        <w:rPr>
          <w:sz w:val="24"/>
          <w:szCs w:val="24"/>
        </w:rPr>
        <w:t>?</w:t>
      </w:r>
      <w:r>
        <w:rPr>
          <w:sz w:val="24"/>
          <w:szCs w:val="24"/>
        </w:rPr>
        <w:tab/>
      </w:r>
      <w:r>
        <w:rPr>
          <w:sz w:val="24"/>
          <w:szCs w:val="24"/>
        </w:rPr>
        <w:tab/>
      </w:r>
      <w:r>
        <w:rPr>
          <w:sz w:val="24"/>
          <w:szCs w:val="24"/>
        </w:rPr>
        <w:tab/>
      </w:r>
      <w:r>
        <w:rPr>
          <w:sz w:val="24"/>
          <w:szCs w:val="24"/>
        </w:rPr>
        <w:tab/>
      </w:r>
      <w:r>
        <w:rPr>
          <w:sz w:val="24"/>
          <w:szCs w:val="24"/>
        </w:rPr>
        <w:tab/>
      </w:r>
      <w:proofErr w:type="spellStart"/>
      <w:r>
        <w:rPr>
          <w:sz w:val="24"/>
          <w:szCs w:val="24"/>
        </w:rPr>
        <w:t>ро</w:t>
      </w:r>
      <w:proofErr w:type="spellEnd"/>
      <w:r>
        <w:rPr>
          <w:sz w:val="24"/>
          <w:szCs w:val="24"/>
        </w:rPr>
        <w:t xml:space="preserve"> постричь и причесать?</w:t>
      </w:r>
    </w:p>
    <w:p w14:paraId="00766185" w14:textId="77777777" w:rsidR="0020163A" w:rsidRDefault="00344A1B">
      <w:pPr>
        <w:rPr>
          <w:sz w:val="24"/>
          <w:szCs w:val="24"/>
        </w:rPr>
      </w:pPr>
      <w:r>
        <w:rPr>
          <w:i/>
          <w:iCs/>
          <w:sz w:val="24"/>
          <w:szCs w:val="24"/>
        </w:rPr>
        <w:t>Н</w:t>
      </w:r>
      <w:r>
        <w:rPr>
          <w:i/>
          <w:iCs/>
          <w:sz w:val="24"/>
          <w:szCs w:val="24"/>
          <w:lang w:val="en-US"/>
        </w:rPr>
        <w:t>.</w:t>
      </w:r>
      <w:r>
        <w:rPr>
          <w:sz w:val="24"/>
          <w:szCs w:val="24"/>
          <w:lang w:val="en-US"/>
        </w:rPr>
        <w:t xml:space="preserve">: Yes indeed. Can you wait 5 minutes? </w:t>
      </w:r>
      <w:r>
        <w:rPr>
          <w:sz w:val="24"/>
          <w:szCs w:val="24"/>
          <w:lang w:val="en-US"/>
        </w:rPr>
        <w:tab/>
      </w:r>
      <w:r>
        <w:rPr>
          <w:sz w:val="24"/>
          <w:szCs w:val="24"/>
        </w:rPr>
        <w:t>Да, конечно. Вы можете</w:t>
      </w:r>
    </w:p>
    <w:p w14:paraId="5887EB01" w14:textId="77777777" w:rsidR="0020163A" w:rsidRDefault="00344A1B">
      <w:pPr>
        <w:rPr>
          <w:sz w:val="24"/>
          <w:szCs w:val="24"/>
        </w:rPr>
      </w:pPr>
      <w:proofErr w:type="spellStart"/>
      <w:r>
        <w:rPr>
          <w:sz w:val="24"/>
          <w:szCs w:val="24"/>
        </w:rPr>
        <w:t>May</w:t>
      </w:r>
      <w:proofErr w:type="spellEnd"/>
      <w:r>
        <w:rPr>
          <w:sz w:val="24"/>
          <w:szCs w:val="24"/>
        </w:rPr>
        <w:t xml:space="preserve"> I </w:t>
      </w:r>
      <w:proofErr w:type="spellStart"/>
      <w:r>
        <w:rPr>
          <w:sz w:val="24"/>
          <w:szCs w:val="24"/>
        </w:rPr>
        <w:t>take</w:t>
      </w:r>
      <w:proofErr w:type="spellEnd"/>
      <w:r>
        <w:rPr>
          <w:sz w:val="24"/>
          <w:szCs w:val="24"/>
        </w:rPr>
        <w:t xml:space="preserve"> </w:t>
      </w:r>
      <w:proofErr w:type="spellStart"/>
      <w:r>
        <w:rPr>
          <w:sz w:val="24"/>
          <w:szCs w:val="24"/>
        </w:rPr>
        <w:t>your</w:t>
      </w:r>
      <w:proofErr w:type="spellEnd"/>
      <w:r>
        <w:rPr>
          <w:sz w:val="24"/>
          <w:szCs w:val="24"/>
        </w:rPr>
        <w:t xml:space="preserve"> </w:t>
      </w:r>
      <w:proofErr w:type="spellStart"/>
      <w:r>
        <w:rPr>
          <w:sz w:val="24"/>
          <w:szCs w:val="24"/>
        </w:rPr>
        <w:t>coat</w:t>
      </w:r>
      <w:proofErr w:type="spellEnd"/>
      <w:r>
        <w:rPr>
          <w:sz w:val="24"/>
          <w:szCs w:val="24"/>
        </w:rPr>
        <w:t xml:space="preserve">? </w:t>
      </w:r>
      <w:r>
        <w:rPr>
          <w:sz w:val="24"/>
          <w:szCs w:val="24"/>
          <w:lang w:val="en-US"/>
        </w:rPr>
        <w:t>Please</w:t>
      </w:r>
      <w:r>
        <w:rPr>
          <w:sz w:val="24"/>
          <w:szCs w:val="24"/>
        </w:rPr>
        <w:t xml:space="preserve">, </w:t>
      </w:r>
      <w:r>
        <w:rPr>
          <w:sz w:val="24"/>
          <w:szCs w:val="24"/>
          <w:lang w:val="en-US"/>
        </w:rPr>
        <w:t>have</w:t>
      </w:r>
      <w:r>
        <w:rPr>
          <w:sz w:val="24"/>
          <w:szCs w:val="24"/>
        </w:rPr>
        <w:t xml:space="preserve"> а </w:t>
      </w:r>
      <w:r>
        <w:rPr>
          <w:sz w:val="24"/>
          <w:szCs w:val="24"/>
        </w:rPr>
        <w:tab/>
      </w:r>
      <w:r>
        <w:rPr>
          <w:sz w:val="24"/>
          <w:szCs w:val="24"/>
        </w:rPr>
        <w:tab/>
        <w:t>подождать 5 минут?</w:t>
      </w:r>
    </w:p>
    <w:p w14:paraId="714F6E56" w14:textId="77777777" w:rsidR="0020163A" w:rsidRDefault="00344A1B">
      <w:pPr>
        <w:rPr>
          <w:sz w:val="24"/>
          <w:szCs w:val="24"/>
        </w:rPr>
      </w:pPr>
      <w:r>
        <w:rPr>
          <w:sz w:val="24"/>
          <w:szCs w:val="24"/>
          <w:lang w:val="en-US"/>
        </w:rPr>
        <w:t>seat. Here is a style book.</w:t>
      </w:r>
      <w:r>
        <w:rPr>
          <w:sz w:val="24"/>
          <w:szCs w:val="24"/>
          <w:lang w:val="en-US"/>
        </w:rPr>
        <w:tab/>
      </w:r>
      <w:r>
        <w:rPr>
          <w:sz w:val="24"/>
          <w:szCs w:val="24"/>
          <w:lang w:val="en-US"/>
        </w:rPr>
        <w:tab/>
      </w:r>
      <w:r>
        <w:rPr>
          <w:sz w:val="24"/>
          <w:szCs w:val="24"/>
          <w:lang w:val="en-US"/>
        </w:rPr>
        <w:tab/>
      </w:r>
      <w:r>
        <w:rPr>
          <w:sz w:val="24"/>
          <w:szCs w:val="24"/>
          <w:lang w:val="en-US"/>
        </w:rPr>
        <w:tab/>
      </w:r>
      <w:r>
        <w:rPr>
          <w:spacing w:val="-3"/>
          <w:sz w:val="24"/>
          <w:szCs w:val="24"/>
        </w:rPr>
        <w:t>Раздевайтесь, присаживайтесь.</w:t>
      </w:r>
      <w:r>
        <w:rPr>
          <w:sz w:val="24"/>
          <w:szCs w:val="24"/>
        </w:rPr>
        <w:t xml:space="preserve"> </w:t>
      </w:r>
    </w:p>
    <w:p w14:paraId="0F48D0E8" w14:textId="77777777" w:rsidR="0020163A" w:rsidRDefault="00344A1B">
      <w:pPr>
        <w:ind w:left="4963" w:firstLine="709"/>
        <w:rPr>
          <w:sz w:val="24"/>
          <w:szCs w:val="24"/>
        </w:rPr>
      </w:pPr>
      <w:r>
        <w:rPr>
          <w:sz w:val="24"/>
          <w:szCs w:val="24"/>
        </w:rPr>
        <w:t>Вот альбом с фотографиями</w:t>
      </w:r>
    </w:p>
    <w:p w14:paraId="77830AE7" w14:textId="77777777" w:rsidR="0020163A" w:rsidRPr="00344A1B" w:rsidRDefault="00344A1B">
      <w:pPr>
        <w:ind w:left="4963" w:firstLine="709"/>
        <w:rPr>
          <w:sz w:val="24"/>
          <w:szCs w:val="24"/>
          <w:lang w:val="en-US"/>
        </w:rPr>
      </w:pPr>
      <w:r>
        <w:rPr>
          <w:sz w:val="24"/>
          <w:szCs w:val="24"/>
        </w:rPr>
        <w:t>причесок</w:t>
      </w:r>
      <w:r>
        <w:rPr>
          <w:sz w:val="24"/>
          <w:szCs w:val="24"/>
          <w:lang w:val="en-US"/>
        </w:rPr>
        <w:t>.</w:t>
      </w:r>
    </w:p>
    <w:p w14:paraId="794629B7" w14:textId="77777777" w:rsidR="0020163A" w:rsidRDefault="00344A1B">
      <w:pPr>
        <w:rPr>
          <w:sz w:val="24"/>
          <w:szCs w:val="24"/>
          <w:lang w:val="en-US"/>
        </w:rPr>
      </w:pPr>
      <w:r>
        <w:rPr>
          <w:i/>
          <w:iCs/>
          <w:sz w:val="24"/>
          <w:szCs w:val="24"/>
          <w:lang w:val="en-US"/>
        </w:rPr>
        <w:t>C.:</w:t>
      </w:r>
      <w:r>
        <w:rPr>
          <w:sz w:val="24"/>
          <w:szCs w:val="24"/>
          <w:lang w:val="en-US"/>
        </w:rPr>
        <w:t xml:space="preserve"> Could you please tell me if your </w:t>
      </w:r>
      <w:r>
        <w:rPr>
          <w:sz w:val="24"/>
          <w:szCs w:val="24"/>
          <w:lang w:val="en-US"/>
        </w:rPr>
        <w:tab/>
      </w:r>
      <w:r>
        <w:rPr>
          <w:sz w:val="24"/>
          <w:szCs w:val="24"/>
          <w:lang w:val="en-US"/>
        </w:rPr>
        <w:tab/>
      </w:r>
      <w:proofErr w:type="spellStart"/>
      <w:r>
        <w:rPr>
          <w:sz w:val="24"/>
          <w:szCs w:val="24"/>
          <w:lang w:val="en-US"/>
        </w:rPr>
        <w:t>Скажите</w:t>
      </w:r>
      <w:proofErr w:type="spellEnd"/>
      <w:r>
        <w:rPr>
          <w:sz w:val="24"/>
          <w:szCs w:val="24"/>
          <w:lang w:val="en-US"/>
        </w:rPr>
        <w:t xml:space="preserve">, </w:t>
      </w:r>
      <w:proofErr w:type="spellStart"/>
      <w:r>
        <w:rPr>
          <w:sz w:val="24"/>
          <w:szCs w:val="24"/>
          <w:lang w:val="en-US"/>
        </w:rPr>
        <w:t>пожалуйста</w:t>
      </w:r>
      <w:proofErr w:type="spellEnd"/>
      <w:r>
        <w:rPr>
          <w:sz w:val="24"/>
          <w:szCs w:val="24"/>
          <w:lang w:val="en-US"/>
        </w:rPr>
        <w:t xml:space="preserve">, </w:t>
      </w:r>
      <w:proofErr w:type="spellStart"/>
      <w:r>
        <w:rPr>
          <w:sz w:val="24"/>
          <w:szCs w:val="24"/>
          <w:lang w:val="en-US"/>
        </w:rPr>
        <w:t>ваше</w:t>
      </w:r>
      <w:proofErr w:type="spellEnd"/>
    </w:p>
    <w:p w14:paraId="13BB3D9B" w14:textId="77777777" w:rsidR="0020163A" w:rsidRDefault="00344A1B">
      <w:pPr>
        <w:rPr>
          <w:sz w:val="24"/>
          <w:szCs w:val="24"/>
          <w:lang w:val="en-US"/>
        </w:rPr>
      </w:pPr>
      <w:r>
        <w:rPr>
          <w:sz w:val="24"/>
          <w:szCs w:val="24"/>
          <w:lang w:val="en-US"/>
        </w:rPr>
        <w:t>equipment is sterilized?</w:t>
      </w:r>
      <w:r>
        <w:rPr>
          <w:sz w:val="24"/>
          <w:szCs w:val="24"/>
          <w:lang w:val="en-US"/>
        </w:rPr>
        <w:tab/>
      </w:r>
      <w:r>
        <w:rPr>
          <w:sz w:val="24"/>
          <w:szCs w:val="24"/>
          <w:lang w:val="en-US"/>
        </w:rPr>
        <w:tab/>
      </w:r>
      <w:r>
        <w:rPr>
          <w:sz w:val="24"/>
          <w:szCs w:val="24"/>
          <w:lang w:val="en-US"/>
        </w:rPr>
        <w:tab/>
      </w:r>
      <w:r>
        <w:rPr>
          <w:sz w:val="24"/>
          <w:szCs w:val="24"/>
          <w:lang w:val="en-US"/>
        </w:rPr>
        <w:tab/>
      </w:r>
      <w:proofErr w:type="spellStart"/>
      <w:r>
        <w:rPr>
          <w:sz w:val="24"/>
          <w:szCs w:val="24"/>
          <w:lang w:val="en-US"/>
        </w:rPr>
        <w:t>оборудование</w:t>
      </w:r>
      <w:proofErr w:type="spellEnd"/>
      <w:r>
        <w:rPr>
          <w:sz w:val="24"/>
          <w:szCs w:val="24"/>
          <w:lang w:val="en-US"/>
        </w:rPr>
        <w:t xml:space="preserve"> </w:t>
      </w:r>
      <w:proofErr w:type="spellStart"/>
      <w:r>
        <w:rPr>
          <w:sz w:val="24"/>
          <w:szCs w:val="24"/>
          <w:lang w:val="en-US"/>
        </w:rPr>
        <w:t>стерилизовано</w:t>
      </w:r>
      <w:proofErr w:type="spellEnd"/>
      <w:r>
        <w:rPr>
          <w:sz w:val="24"/>
          <w:szCs w:val="24"/>
          <w:lang w:val="en-US"/>
        </w:rPr>
        <w:t>?</w:t>
      </w:r>
    </w:p>
    <w:p w14:paraId="11371AFC" w14:textId="77777777" w:rsidR="0020163A" w:rsidRPr="00344A1B" w:rsidRDefault="00344A1B">
      <w:pPr>
        <w:rPr>
          <w:sz w:val="24"/>
          <w:szCs w:val="24"/>
          <w:lang w:val="en-US"/>
        </w:rPr>
      </w:pPr>
      <w:r>
        <w:rPr>
          <w:i/>
          <w:iCs/>
          <w:sz w:val="24"/>
          <w:szCs w:val="24"/>
          <w:lang w:val="en-US"/>
        </w:rPr>
        <w:t>H.:</w:t>
      </w:r>
      <w:r>
        <w:rPr>
          <w:sz w:val="24"/>
          <w:szCs w:val="24"/>
          <w:lang w:val="en-US"/>
        </w:rPr>
        <w:t xml:space="preserve"> Of course it is. And the towels are pre- </w:t>
      </w:r>
      <w:r>
        <w:rPr>
          <w:sz w:val="24"/>
          <w:szCs w:val="24"/>
          <w:lang w:val="en-US"/>
        </w:rPr>
        <w:tab/>
      </w:r>
      <w:proofErr w:type="spellStart"/>
      <w:r>
        <w:rPr>
          <w:sz w:val="24"/>
          <w:szCs w:val="24"/>
          <w:lang w:val="en-US"/>
        </w:rPr>
        <w:t>Конечно</w:t>
      </w:r>
      <w:proofErr w:type="spellEnd"/>
      <w:r>
        <w:rPr>
          <w:sz w:val="24"/>
          <w:szCs w:val="24"/>
          <w:lang w:val="en-US"/>
        </w:rPr>
        <w:t xml:space="preserve">. А </w:t>
      </w:r>
      <w:proofErr w:type="spellStart"/>
      <w:r>
        <w:rPr>
          <w:sz w:val="24"/>
          <w:szCs w:val="24"/>
          <w:lang w:val="en-US"/>
        </w:rPr>
        <w:t>полотен</w:t>
      </w:r>
      <w:proofErr w:type="spellEnd"/>
      <w:r>
        <w:rPr>
          <w:sz w:val="24"/>
          <w:szCs w:val="24"/>
        </w:rPr>
        <w:t>ц</w:t>
      </w:r>
      <w:r>
        <w:rPr>
          <w:sz w:val="24"/>
          <w:szCs w:val="24"/>
          <w:lang w:val="en-US"/>
        </w:rPr>
        <w:t>a в</w:t>
      </w:r>
    </w:p>
    <w:p w14:paraId="0A12E774" w14:textId="77777777" w:rsidR="0020163A" w:rsidRDefault="00344A1B">
      <w:pPr>
        <w:rPr>
          <w:sz w:val="24"/>
          <w:szCs w:val="24"/>
        </w:rPr>
      </w:pPr>
      <w:r>
        <w:rPr>
          <w:sz w:val="24"/>
          <w:szCs w:val="24"/>
          <w:lang w:val="en-US"/>
        </w:rPr>
        <w:t xml:space="preserve">wrapped, (after styling) Do you like it? </w:t>
      </w:r>
      <w:r>
        <w:rPr>
          <w:sz w:val="24"/>
          <w:szCs w:val="24"/>
          <w:lang w:val="en-US"/>
        </w:rPr>
        <w:tab/>
      </w:r>
      <w:r>
        <w:rPr>
          <w:sz w:val="24"/>
          <w:szCs w:val="24"/>
        </w:rPr>
        <w:t>целлофановой упаковке.</w:t>
      </w:r>
    </w:p>
    <w:p w14:paraId="1245FF92" w14:textId="77777777" w:rsidR="0020163A" w:rsidRDefault="00344A1B">
      <w:pPr>
        <w:ind w:left="4963" w:firstLine="709"/>
        <w:rPr>
          <w:sz w:val="24"/>
          <w:szCs w:val="24"/>
        </w:rPr>
      </w:pPr>
      <w:r>
        <w:rPr>
          <w:sz w:val="24"/>
          <w:szCs w:val="24"/>
        </w:rPr>
        <w:t>(После укладки) Вам</w:t>
      </w:r>
    </w:p>
    <w:p w14:paraId="226A40E2" w14:textId="77777777" w:rsidR="0020163A" w:rsidRDefault="00344A1B">
      <w:pPr>
        <w:ind w:left="4963" w:firstLine="709"/>
        <w:rPr>
          <w:sz w:val="24"/>
          <w:szCs w:val="24"/>
        </w:rPr>
      </w:pPr>
      <w:r>
        <w:rPr>
          <w:sz w:val="24"/>
          <w:szCs w:val="24"/>
        </w:rPr>
        <w:t>правится?</w:t>
      </w:r>
    </w:p>
    <w:p w14:paraId="6147E475" w14:textId="77777777" w:rsidR="0020163A" w:rsidRDefault="00344A1B">
      <w:pPr>
        <w:rPr>
          <w:sz w:val="24"/>
          <w:szCs w:val="24"/>
        </w:rPr>
      </w:pPr>
      <w:r>
        <w:rPr>
          <w:i/>
          <w:iCs/>
          <w:sz w:val="24"/>
          <w:szCs w:val="24"/>
        </w:rPr>
        <w:t>С</w:t>
      </w:r>
      <w:r>
        <w:rPr>
          <w:i/>
          <w:iCs/>
          <w:sz w:val="24"/>
          <w:szCs w:val="24"/>
          <w:lang w:val="en-US"/>
        </w:rPr>
        <w:t>.:</w:t>
      </w:r>
      <w:r>
        <w:rPr>
          <w:sz w:val="24"/>
          <w:szCs w:val="24"/>
          <w:lang w:val="en-US"/>
        </w:rPr>
        <w:t xml:space="preserve"> It's just what I wanted. How</w:t>
      </w:r>
      <w:r>
        <w:rPr>
          <w:sz w:val="24"/>
          <w:szCs w:val="24"/>
        </w:rPr>
        <w:t xml:space="preserve"> </w:t>
      </w:r>
      <w:r>
        <w:rPr>
          <w:sz w:val="24"/>
          <w:szCs w:val="24"/>
          <w:lang w:val="en-US"/>
        </w:rPr>
        <w:t>much</w:t>
      </w:r>
      <w:r>
        <w:rPr>
          <w:sz w:val="24"/>
          <w:szCs w:val="24"/>
        </w:rPr>
        <w:t xml:space="preserve"> </w:t>
      </w:r>
      <w:r>
        <w:rPr>
          <w:sz w:val="24"/>
          <w:szCs w:val="24"/>
        </w:rPr>
        <w:tab/>
      </w:r>
      <w:r>
        <w:rPr>
          <w:sz w:val="24"/>
          <w:szCs w:val="24"/>
        </w:rPr>
        <w:tab/>
        <w:t>Это именно то, что я хотела,</w:t>
      </w:r>
    </w:p>
    <w:p w14:paraId="1E144BDA" w14:textId="77777777" w:rsidR="0020163A" w:rsidRDefault="00344A1B">
      <w:pPr>
        <w:rPr>
          <w:sz w:val="24"/>
          <w:szCs w:val="24"/>
        </w:rPr>
      </w:pPr>
      <w:r>
        <w:rPr>
          <w:sz w:val="24"/>
          <w:szCs w:val="24"/>
          <w:lang w:val="en-US"/>
        </w:rPr>
        <w:t xml:space="preserve">do I owe you? Is service included? </w:t>
      </w:r>
      <w:r>
        <w:rPr>
          <w:sz w:val="24"/>
          <w:szCs w:val="24"/>
          <w:lang w:val="en-US"/>
        </w:rPr>
        <w:tab/>
      </w:r>
      <w:r>
        <w:rPr>
          <w:sz w:val="24"/>
          <w:szCs w:val="24"/>
          <w:lang w:val="en-US"/>
        </w:rPr>
        <w:tab/>
      </w:r>
      <w:r>
        <w:rPr>
          <w:sz w:val="24"/>
          <w:szCs w:val="24"/>
        </w:rPr>
        <w:t>Сколько я вам должна?</w:t>
      </w:r>
    </w:p>
    <w:p w14:paraId="0BAE9A87" w14:textId="77777777" w:rsidR="0020163A" w:rsidRDefault="00344A1B">
      <w:pPr>
        <w:ind w:left="4963" w:firstLine="709"/>
        <w:rPr>
          <w:sz w:val="24"/>
          <w:szCs w:val="24"/>
        </w:rPr>
      </w:pPr>
      <w:r>
        <w:rPr>
          <w:sz w:val="24"/>
          <w:szCs w:val="24"/>
        </w:rPr>
        <w:t>А чаевые уже включены?</w:t>
      </w:r>
    </w:p>
    <w:p w14:paraId="446AE697" w14:textId="77777777" w:rsidR="0020163A" w:rsidRDefault="00344A1B">
      <w:pPr>
        <w:rPr>
          <w:sz w:val="24"/>
          <w:szCs w:val="24"/>
          <w:lang w:val="en-US"/>
        </w:rPr>
      </w:pPr>
      <w:r>
        <w:rPr>
          <w:i/>
          <w:iCs/>
          <w:sz w:val="24"/>
          <w:szCs w:val="24"/>
          <w:lang w:val="en-US"/>
        </w:rPr>
        <w:t>Н.:</w:t>
      </w:r>
      <w:r>
        <w:rPr>
          <w:sz w:val="24"/>
          <w:szCs w:val="24"/>
          <w:lang w:val="en-US"/>
        </w:rPr>
        <w:t xml:space="preserve"> Yes. it is.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proofErr w:type="spellStart"/>
      <w:r>
        <w:rPr>
          <w:sz w:val="24"/>
          <w:szCs w:val="24"/>
          <w:lang w:val="en-US"/>
        </w:rPr>
        <w:t>Да</w:t>
      </w:r>
      <w:proofErr w:type="spellEnd"/>
      <w:r>
        <w:rPr>
          <w:sz w:val="24"/>
          <w:szCs w:val="24"/>
          <w:lang w:val="en-US"/>
        </w:rPr>
        <w:t>.</w:t>
      </w:r>
    </w:p>
    <w:p w14:paraId="541CF583" w14:textId="77777777" w:rsidR="0020163A" w:rsidRPr="00D66772" w:rsidRDefault="00344A1B">
      <w:pPr>
        <w:rPr>
          <w:sz w:val="24"/>
          <w:szCs w:val="24"/>
          <w:lang w:val="en-US"/>
        </w:rPr>
      </w:pPr>
      <w:r>
        <w:rPr>
          <w:i/>
          <w:iCs/>
          <w:sz w:val="24"/>
          <w:szCs w:val="24"/>
          <w:lang w:val="en-US"/>
        </w:rPr>
        <w:t>С.:</w:t>
      </w:r>
      <w:r>
        <w:rPr>
          <w:sz w:val="24"/>
          <w:szCs w:val="24"/>
          <w:lang w:val="en-US"/>
        </w:rPr>
        <w:t xml:space="preserve"> Can I pay by credit card?</w:t>
      </w:r>
      <w:r>
        <w:rPr>
          <w:sz w:val="24"/>
          <w:szCs w:val="24"/>
          <w:lang w:val="en-US"/>
        </w:rPr>
        <w:tab/>
      </w:r>
      <w:r>
        <w:rPr>
          <w:sz w:val="24"/>
          <w:szCs w:val="24"/>
          <w:lang w:val="en-US"/>
        </w:rPr>
        <w:tab/>
      </w:r>
      <w:r>
        <w:rPr>
          <w:sz w:val="24"/>
          <w:szCs w:val="24"/>
          <w:lang w:val="en-US"/>
        </w:rPr>
        <w:tab/>
      </w:r>
      <w:r>
        <w:rPr>
          <w:sz w:val="24"/>
          <w:szCs w:val="24"/>
        </w:rPr>
        <w:t>Можно</w:t>
      </w:r>
      <w:r w:rsidRPr="00D66772">
        <w:rPr>
          <w:sz w:val="24"/>
          <w:szCs w:val="24"/>
          <w:lang w:val="en-US"/>
        </w:rPr>
        <w:t xml:space="preserve"> </w:t>
      </w:r>
      <w:r>
        <w:rPr>
          <w:sz w:val="24"/>
          <w:szCs w:val="24"/>
        </w:rPr>
        <w:t>оплатить</w:t>
      </w:r>
      <w:r w:rsidRPr="00D66772">
        <w:rPr>
          <w:sz w:val="24"/>
          <w:szCs w:val="24"/>
          <w:lang w:val="en-US"/>
        </w:rPr>
        <w:t xml:space="preserve"> </w:t>
      </w:r>
      <w:r>
        <w:rPr>
          <w:sz w:val="24"/>
          <w:szCs w:val="24"/>
        </w:rPr>
        <w:t>кредитной</w:t>
      </w:r>
    </w:p>
    <w:p w14:paraId="76038771" w14:textId="77777777" w:rsidR="0020163A" w:rsidRPr="00D66772" w:rsidRDefault="00344A1B">
      <w:pPr>
        <w:ind w:left="4963" w:firstLine="709"/>
        <w:rPr>
          <w:sz w:val="24"/>
          <w:szCs w:val="24"/>
          <w:lang w:val="en-US"/>
        </w:rPr>
      </w:pPr>
      <w:r>
        <w:rPr>
          <w:sz w:val="24"/>
          <w:szCs w:val="24"/>
        </w:rPr>
        <w:t>карточкой</w:t>
      </w:r>
      <w:r w:rsidRPr="00D66772">
        <w:rPr>
          <w:sz w:val="24"/>
          <w:szCs w:val="24"/>
          <w:lang w:val="en-US"/>
        </w:rPr>
        <w:t>?</w:t>
      </w:r>
    </w:p>
    <w:p w14:paraId="006FE6A0" w14:textId="77777777" w:rsidR="0020163A" w:rsidRPr="00D66772" w:rsidRDefault="00344A1B">
      <w:pPr>
        <w:rPr>
          <w:sz w:val="24"/>
          <w:szCs w:val="24"/>
          <w:lang w:val="en-US"/>
        </w:rPr>
      </w:pPr>
      <w:r>
        <w:rPr>
          <w:i/>
          <w:iCs/>
          <w:sz w:val="24"/>
          <w:szCs w:val="24"/>
        </w:rPr>
        <w:t>Н</w:t>
      </w:r>
      <w:r w:rsidRPr="00D66772">
        <w:rPr>
          <w:i/>
          <w:iCs/>
          <w:sz w:val="24"/>
          <w:szCs w:val="24"/>
          <w:lang w:val="en-US"/>
        </w:rPr>
        <w:t>.:</w:t>
      </w:r>
      <w:r w:rsidRPr="00D66772">
        <w:rPr>
          <w:sz w:val="24"/>
          <w:szCs w:val="24"/>
          <w:lang w:val="en-US"/>
        </w:rPr>
        <w:t xml:space="preserve"> </w:t>
      </w:r>
      <w:proofErr w:type="gramStart"/>
      <w:r>
        <w:rPr>
          <w:sz w:val="24"/>
          <w:szCs w:val="24"/>
          <w:lang w:val="en-US"/>
        </w:rPr>
        <w:t>Sure</w:t>
      </w:r>
      <w:proofErr w:type="gramEnd"/>
      <w:r w:rsidRPr="00D66772">
        <w:rPr>
          <w:sz w:val="24"/>
          <w:szCs w:val="24"/>
          <w:lang w:val="en-US"/>
        </w:rPr>
        <w:tab/>
      </w:r>
      <w:r w:rsidRPr="00D66772">
        <w:rPr>
          <w:sz w:val="24"/>
          <w:szCs w:val="24"/>
          <w:lang w:val="en-US"/>
        </w:rPr>
        <w:tab/>
      </w:r>
      <w:r w:rsidRPr="00D66772">
        <w:rPr>
          <w:sz w:val="24"/>
          <w:szCs w:val="24"/>
          <w:lang w:val="en-US"/>
        </w:rPr>
        <w:tab/>
      </w:r>
      <w:r w:rsidRPr="00D66772">
        <w:rPr>
          <w:sz w:val="24"/>
          <w:szCs w:val="24"/>
          <w:lang w:val="en-US"/>
        </w:rPr>
        <w:tab/>
      </w:r>
      <w:r w:rsidRPr="00D66772">
        <w:rPr>
          <w:sz w:val="24"/>
          <w:szCs w:val="24"/>
          <w:lang w:val="en-US"/>
        </w:rPr>
        <w:tab/>
      </w:r>
      <w:r w:rsidRPr="00D66772">
        <w:rPr>
          <w:sz w:val="24"/>
          <w:szCs w:val="24"/>
          <w:lang w:val="en-US"/>
        </w:rPr>
        <w:tab/>
      </w:r>
      <w:r>
        <w:rPr>
          <w:sz w:val="24"/>
          <w:szCs w:val="24"/>
        </w:rPr>
        <w:t>Конечно</w:t>
      </w:r>
      <w:r w:rsidRPr="00D66772">
        <w:rPr>
          <w:sz w:val="24"/>
          <w:szCs w:val="24"/>
          <w:lang w:val="en-US"/>
        </w:rPr>
        <w:t>.</w:t>
      </w:r>
    </w:p>
    <w:p w14:paraId="5FEF433E" w14:textId="77777777" w:rsidR="0020163A" w:rsidRPr="00D66772" w:rsidRDefault="0020163A">
      <w:pPr>
        <w:rPr>
          <w:sz w:val="24"/>
          <w:szCs w:val="24"/>
          <w:lang w:val="en-US"/>
        </w:rPr>
      </w:pPr>
    </w:p>
    <w:p w14:paraId="78F3876D" w14:textId="77777777" w:rsidR="0020163A" w:rsidRDefault="00344A1B">
      <w:pPr>
        <w:rPr>
          <w:i/>
          <w:iCs/>
          <w:sz w:val="24"/>
          <w:szCs w:val="24"/>
          <w:lang w:val="en-US"/>
        </w:rPr>
      </w:pPr>
      <w:r>
        <w:rPr>
          <w:i/>
          <w:iCs/>
          <w:sz w:val="24"/>
          <w:szCs w:val="24"/>
          <w:lang w:val="en-US"/>
        </w:rPr>
        <w:t>2. Make up dialogues of your own using the following phrases.</w:t>
      </w:r>
    </w:p>
    <w:p w14:paraId="319F471A" w14:textId="77777777" w:rsidR="0020163A" w:rsidRDefault="00344A1B">
      <w:pPr>
        <w:rPr>
          <w:sz w:val="24"/>
          <w:szCs w:val="24"/>
        </w:rPr>
      </w:pPr>
      <w:r>
        <w:rPr>
          <w:sz w:val="24"/>
          <w:szCs w:val="24"/>
          <w:lang w:val="en-US"/>
        </w:rPr>
        <w:t>How can I help you?</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Чем я могу помочь вам?</w:t>
      </w:r>
    </w:p>
    <w:p w14:paraId="46777681" w14:textId="77777777" w:rsidR="0020163A" w:rsidRPr="00344A1B" w:rsidRDefault="00344A1B">
      <w:pPr>
        <w:rPr>
          <w:sz w:val="24"/>
          <w:szCs w:val="24"/>
          <w:lang w:val="en-US"/>
        </w:rPr>
      </w:pPr>
      <w:r>
        <w:rPr>
          <w:sz w:val="24"/>
          <w:szCs w:val="24"/>
          <w:lang w:val="en-US"/>
        </w:rPr>
        <w:t>Would you like to book a treatment?</w:t>
      </w:r>
      <w:r>
        <w:rPr>
          <w:sz w:val="24"/>
          <w:szCs w:val="24"/>
          <w:lang w:val="en-US"/>
        </w:rPr>
        <w:tab/>
      </w:r>
      <w:r>
        <w:rPr>
          <w:sz w:val="24"/>
          <w:szCs w:val="24"/>
          <w:lang w:val="en-US"/>
        </w:rPr>
        <w:tab/>
      </w:r>
      <w:r>
        <w:rPr>
          <w:sz w:val="24"/>
          <w:szCs w:val="24"/>
        </w:rPr>
        <w:t>Вы</w:t>
      </w:r>
      <w:r>
        <w:rPr>
          <w:sz w:val="24"/>
          <w:szCs w:val="24"/>
          <w:lang w:val="en-US"/>
        </w:rPr>
        <w:t xml:space="preserve"> </w:t>
      </w:r>
      <w:r>
        <w:rPr>
          <w:sz w:val="24"/>
          <w:szCs w:val="24"/>
        </w:rPr>
        <w:t>хотите</w:t>
      </w:r>
      <w:r>
        <w:rPr>
          <w:sz w:val="24"/>
          <w:szCs w:val="24"/>
          <w:lang w:val="en-US"/>
        </w:rPr>
        <w:t xml:space="preserve"> </w:t>
      </w:r>
      <w:r>
        <w:rPr>
          <w:sz w:val="24"/>
          <w:szCs w:val="24"/>
        </w:rPr>
        <w:t>записаться</w:t>
      </w:r>
      <w:r>
        <w:rPr>
          <w:sz w:val="24"/>
          <w:szCs w:val="24"/>
          <w:lang w:val="en-US"/>
        </w:rPr>
        <w:t>?</w:t>
      </w:r>
    </w:p>
    <w:p w14:paraId="700A0655" w14:textId="77777777" w:rsidR="0020163A" w:rsidRDefault="00344A1B">
      <w:pPr>
        <w:rPr>
          <w:sz w:val="24"/>
          <w:szCs w:val="24"/>
        </w:rPr>
      </w:pPr>
      <w:r>
        <w:rPr>
          <w:sz w:val="24"/>
          <w:szCs w:val="24"/>
          <w:lang w:val="en-US"/>
        </w:rPr>
        <w:t>Would you like to make an appointment?</w:t>
      </w:r>
      <w:r>
        <w:rPr>
          <w:sz w:val="24"/>
          <w:szCs w:val="24"/>
          <w:lang w:val="en-US"/>
        </w:rPr>
        <w:tab/>
      </w:r>
      <w:r>
        <w:rPr>
          <w:sz w:val="24"/>
          <w:szCs w:val="24"/>
        </w:rPr>
        <w:t>В ы хотите за писаться?</w:t>
      </w:r>
    </w:p>
    <w:p w14:paraId="4BA1D20E" w14:textId="77777777" w:rsidR="0020163A" w:rsidRDefault="00344A1B">
      <w:pPr>
        <w:rPr>
          <w:sz w:val="24"/>
          <w:szCs w:val="24"/>
        </w:rPr>
      </w:pPr>
      <w:r>
        <w:rPr>
          <w:sz w:val="24"/>
          <w:szCs w:val="24"/>
          <w:lang w:val="en-US"/>
        </w:rPr>
        <w:lastRenderedPageBreak/>
        <w:t xml:space="preserve">Shall I tell you about our treatments? </w:t>
      </w:r>
      <w:r>
        <w:rPr>
          <w:sz w:val="24"/>
          <w:szCs w:val="24"/>
          <w:lang w:val="en-US"/>
        </w:rPr>
        <w:tab/>
      </w:r>
      <w:r>
        <w:rPr>
          <w:sz w:val="24"/>
          <w:szCs w:val="24"/>
          <w:lang w:val="en-US"/>
        </w:rPr>
        <w:tab/>
      </w:r>
      <w:r>
        <w:rPr>
          <w:sz w:val="24"/>
          <w:szCs w:val="24"/>
        </w:rPr>
        <w:t>Рассказать вам о наших</w:t>
      </w:r>
    </w:p>
    <w:p w14:paraId="1A044193" w14:textId="77777777" w:rsidR="0020163A" w:rsidRDefault="00344A1B">
      <w:pPr>
        <w:ind w:left="4963" w:firstLine="709"/>
        <w:rPr>
          <w:sz w:val="24"/>
          <w:szCs w:val="24"/>
        </w:rPr>
      </w:pPr>
      <w:r>
        <w:rPr>
          <w:sz w:val="24"/>
          <w:szCs w:val="24"/>
        </w:rPr>
        <w:t>процедурах?</w:t>
      </w:r>
    </w:p>
    <w:p w14:paraId="305459C1" w14:textId="77777777" w:rsidR="0020163A" w:rsidRDefault="00344A1B">
      <w:pPr>
        <w:rPr>
          <w:sz w:val="24"/>
          <w:szCs w:val="24"/>
          <w:lang w:val="en-US"/>
        </w:rPr>
      </w:pPr>
      <w:proofErr w:type="spellStart"/>
      <w:r>
        <w:rPr>
          <w:sz w:val="24"/>
          <w:szCs w:val="24"/>
          <w:lang w:val="en-US"/>
        </w:rPr>
        <w:t>Аге</w:t>
      </w:r>
      <w:proofErr w:type="spellEnd"/>
      <w:r>
        <w:rPr>
          <w:sz w:val="24"/>
          <w:szCs w:val="24"/>
          <w:lang w:val="en-US"/>
        </w:rPr>
        <w:t xml:space="preserve"> </w:t>
      </w:r>
      <w:proofErr w:type="spellStart"/>
      <w:r>
        <w:rPr>
          <w:sz w:val="24"/>
          <w:szCs w:val="24"/>
          <w:lang w:val="en-US"/>
        </w:rPr>
        <w:t>уou</w:t>
      </w:r>
      <w:proofErr w:type="spellEnd"/>
      <w:r>
        <w:rPr>
          <w:sz w:val="24"/>
          <w:szCs w:val="24"/>
          <w:lang w:val="en-US"/>
        </w:rPr>
        <w:t xml:space="preserve"> comfortable this way?</w:t>
      </w:r>
      <w:r>
        <w:rPr>
          <w:sz w:val="24"/>
          <w:szCs w:val="24"/>
          <w:lang w:val="en-US"/>
        </w:rPr>
        <w:tab/>
      </w:r>
      <w:r>
        <w:rPr>
          <w:sz w:val="24"/>
          <w:szCs w:val="24"/>
          <w:lang w:val="en-US"/>
        </w:rPr>
        <w:tab/>
      </w:r>
      <w:r>
        <w:rPr>
          <w:sz w:val="24"/>
          <w:szCs w:val="24"/>
          <w:lang w:val="en-US"/>
        </w:rPr>
        <w:tab/>
      </w:r>
      <w:proofErr w:type="spellStart"/>
      <w:r>
        <w:rPr>
          <w:sz w:val="24"/>
          <w:szCs w:val="24"/>
          <w:lang w:val="en-US"/>
        </w:rPr>
        <w:t>Вам</w:t>
      </w:r>
      <w:proofErr w:type="spellEnd"/>
      <w:r>
        <w:rPr>
          <w:sz w:val="24"/>
          <w:szCs w:val="24"/>
          <w:lang w:val="en-US"/>
        </w:rPr>
        <w:t xml:space="preserve"> </w:t>
      </w:r>
      <w:proofErr w:type="spellStart"/>
      <w:r>
        <w:rPr>
          <w:sz w:val="24"/>
          <w:szCs w:val="24"/>
          <w:lang w:val="en-US"/>
        </w:rPr>
        <w:t>так</w:t>
      </w:r>
      <w:proofErr w:type="spellEnd"/>
      <w:r>
        <w:rPr>
          <w:sz w:val="24"/>
          <w:szCs w:val="24"/>
          <w:lang w:val="en-US"/>
        </w:rPr>
        <w:t xml:space="preserve"> </w:t>
      </w:r>
      <w:proofErr w:type="spellStart"/>
      <w:r>
        <w:rPr>
          <w:sz w:val="24"/>
          <w:szCs w:val="24"/>
          <w:lang w:val="en-US"/>
        </w:rPr>
        <w:t>удобно</w:t>
      </w:r>
      <w:proofErr w:type="spellEnd"/>
      <w:r>
        <w:rPr>
          <w:sz w:val="24"/>
          <w:szCs w:val="24"/>
          <w:lang w:val="en-US"/>
        </w:rPr>
        <w:t>?</w:t>
      </w:r>
    </w:p>
    <w:p w14:paraId="2F04012E" w14:textId="77777777" w:rsidR="0020163A" w:rsidRDefault="00344A1B">
      <w:pPr>
        <w:rPr>
          <w:sz w:val="24"/>
          <w:szCs w:val="24"/>
          <w:lang w:val="en-US"/>
        </w:rPr>
      </w:pPr>
      <w:r>
        <w:rPr>
          <w:sz w:val="24"/>
          <w:szCs w:val="24"/>
          <w:lang w:val="en-US"/>
        </w:rPr>
        <w:t xml:space="preserve">Are y </w:t>
      </w:r>
      <w:proofErr w:type="spellStart"/>
      <w:r>
        <w:rPr>
          <w:sz w:val="24"/>
          <w:szCs w:val="24"/>
          <w:lang w:val="en-US"/>
        </w:rPr>
        <w:t>ou</w:t>
      </w:r>
      <w:proofErr w:type="spellEnd"/>
      <w:r>
        <w:rPr>
          <w:sz w:val="24"/>
          <w:szCs w:val="24"/>
          <w:lang w:val="en-US"/>
        </w:rPr>
        <w:t xml:space="preserve"> allergic or sensitive to any </w:t>
      </w:r>
      <w:r>
        <w:rPr>
          <w:sz w:val="24"/>
          <w:szCs w:val="24"/>
          <w:lang w:val="en-US"/>
        </w:rPr>
        <w:tab/>
      </w:r>
      <w:r>
        <w:rPr>
          <w:sz w:val="24"/>
          <w:szCs w:val="24"/>
          <w:lang w:val="en-US"/>
        </w:rPr>
        <w:tab/>
        <w:t xml:space="preserve">У </w:t>
      </w:r>
      <w:proofErr w:type="spellStart"/>
      <w:r>
        <w:rPr>
          <w:sz w:val="24"/>
          <w:szCs w:val="24"/>
          <w:lang w:val="en-US"/>
        </w:rPr>
        <w:t>вас</w:t>
      </w:r>
      <w:proofErr w:type="spellEnd"/>
      <w:r>
        <w:rPr>
          <w:sz w:val="24"/>
          <w:szCs w:val="24"/>
          <w:lang w:val="en-US"/>
        </w:rPr>
        <w:t xml:space="preserve"> </w:t>
      </w:r>
      <w:proofErr w:type="spellStart"/>
      <w:r>
        <w:rPr>
          <w:sz w:val="24"/>
          <w:szCs w:val="24"/>
          <w:lang w:val="en-US"/>
        </w:rPr>
        <w:t>есть</w:t>
      </w:r>
      <w:proofErr w:type="spellEnd"/>
      <w:r>
        <w:rPr>
          <w:sz w:val="24"/>
          <w:szCs w:val="24"/>
          <w:lang w:val="en-US"/>
        </w:rPr>
        <w:t xml:space="preserve"> </w:t>
      </w:r>
      <w:proofErr w:type="spellStart"/>
      <w:r>
        <w:rPr>
          <w:sz w:val="24"/>
          <w:szCs w:val="24"/>
          <w:lang w:val="en-US"/>
        </w:rPr>
        <w:t>аллергия</w:t>
      </w:r>
      <w:proofErr w:type="spellEnd"/>
      <w:r>
        <w:rPr>
          <w:sz w:val="24"/>
          <w:szCs w:val="24"/>
          <w:lang w:val="en-US"/>
        </w:rPr>
        <w:t xml:space="preserve"> </w:t>
      </w:r>
      <w:proofErr w:type="spellStart"/>
      <w:r>
        <w:rPr>
          <w:sz w:val="24"/>
          <w:szCs w:val="24"/>
          <w:lang w:val="en-US"/>
        </w:rPr>
        <w:t>или</w:t>
      </w:r>
      <w:proofErr w:type="spellEnd"/>
    </w:p>
    <w:p w14:paraId="47AE00CD" w14:textId="77777777" w:rsidR="0020163A" w:rsidRDefault="00344A1B">
      <w:pPr>
        <w:rPr>
          <w:sz w:val="24"/>
          <w:szCs w:val="24"/>
        </w:rPr>
      </w:pPr>
      <w:r>
        <w:rPr>
          <w:sz w:val="24"/>
          <w:szCs w:val="24"/>
          <w:lang w:val="en-US"/>
        </w:rPr>
        <w:t>special products?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непереносимость каких-либо</w:t>
      </w:r>
    </w:p>
    <w:p w14:paraId="79619010" w14:textId="77777777" w:rsidR="0020163A" w:rsidRDefault="00344A1B">
      <w:pPr>
        <w:ind w:left="4963" w:firstLine="709"/>
        <w:rPr>
          <w:sz w:val="24"/>
          <w:szCs w:val="24"/>
        </w:rPr>
      </w:pPr>
      <w:r>
        <w:rPr>
          <w:sz w:val="24"/>
          <w:szCs w:val="24"/>
        </w:rPr>
        <w:t>косметических средств?</w:t>
      </w:r>
    </w:p>
    <w:p w14:paraId="2EE09C9E" w14:textId="77777777" w:rsidR="0020163A" w:rsidRDefault="00344A1B">
      <w:pPr>
        <w:rPr>
          <w:sz w:val="24"/>
          <w:szCs w:val="24"/>
          <w:lang w:val="en-US"/>
        </w:rPr>
      </w:pPr>
      <w:r>
        <w:rPr>
          <w:sz w:val="24"/>
          <w:szCs w:val="24"/>
          <w:lang w:val="en-US"/>
        </w:rPr>
        <w:t>Did you enjoy the treatment?</w:t>
      </w:r>
      <w:r>
        <w:rPr>
          <w:sz w:val="24"/>
          <w:szCs w:val="24"/>
          <w:lang w:val="en-US"/>
        </w:rPr>
        <w:tab/>
      </w:r>
      <w:r>
        <w:rPr>
          <w:sz w:val="24"/>
          <w:szCs w:val="24"/>
          <w:lang w:val="en-US"/>
        </w:rPr>
        <w:tab/>
      </w:r>
      <w:r>
        <w:rPr>
          <w:sz w:val="24"/>
          <w:szCs w:val="24"/>
          <w:lang w:val="en-US"/>
        </w:rPr>
        <w:tab/>
      </w:r>
      <w:proofErr w:type="spellStart"/>
      <w:r>
        <w:rPr>
          <w:sz w:val="24"/>
          <w:szCs w:val="24"/>
          <w:lang w:val="en-US"/>
        </w:rPr>
        <w:t>Вам</w:t>
      </w:r>
      <w:proofErr w:type="spellEnd"/>
      <w:r>
        <w:rPr>
          <w:sz w:val="24"/>
          <w:szCs w:val="24"/>
          <w:lang w:val="en-US"/>
        </w:rPr>
        <w:t xml:space="preserve"> </w:t>
      </w:r>
      <w:proofErr w:type="spellStart"/>
      <w:r>
        <w:rPr>
          <w:sz w:val="24"/>
          <w:szCs w:val="24"/>
          <w:lang w:val="en-US"/>
        </w:rPr>
        <w:t>понравилась</w:t>
      </w:r>
      <w:proofErr w:type="spellEnd"/>
      <w:r>
        <w:rPr>
          <w:sz w:val="24"/>
          <w:szCs w:val="24"/>
          <w:lang w:val="en-US"/>
        </w:rPr>
        <w:t xml:space="preserve"> </w:t>
      </w:r>
      <w:proofErr w:type="spellStart"/>
      <w:r>
        <w:rPr>
          <w:sz w:val="24"/>
          <w:szCs w:val="24"/>
          <w:lang w:val="en-US"/>
        </w:rPr>
        <w:t>процедура</w:t>
      </w:r>
      <w:proofErr w:type="spellEnd"/>
      <w:r>
        <w:rPr>
          <w:sz w:val="24"/>
          <w:szCs w:val="24"/>
          <w:lang w:val="en-US"/>
        </w:rPr>
        <w:t>?</w:t>
      </w:r>
    </w:p>
    <w:p w14:paraId="79E514F7" w14:textId="77777777" w:rsidR="0020163A" w:rsidRDefault="00344A1B">
      <w:pPr>
        <w:rPr>
          <w:sz w:val="24"/>
          <w:szCs w:val="24"/>
        </w:rPr>
      </w:pPr>
      <w:r>
        <w:rPr>
          <w:sz w:val="24"/>
          <w:szCs w:val="24"/>
          <w:lang w:val="en-US"/>
        </w:rPr>
        <w:t xml:space="preserve">Let me tell you about the treatment. </w:t>
      </w:r>
      <w:r>
        <w:rPr>
          <w:sz w:val="24"/>
          <w:szCs w:val="24"/>
          <w:lang w:val="en-US"/>
        </w:rPr>
        <w:tab/>
      </w:r>
      <w:r>
        <w:rPr>
          <w:sz w:val="24"/>
          <w:szCs w:val="24"/>
          <w:lang w:val="en-US"/>
        </w:rPr>
        <w:tab/>
      </w:r>
      <w:r>
        <w:rPr>
          <w:sz w:val="24"/>
          <w:szCs w:val="24"/>
        </w:rPr>
        <w:t>Давайте и расскажу вам о</w:t>
      </w:r>
    </w:p>
    <w:p w14:paraId="64623114" w14:textId="77777777" w:rsidR="0020163A" w:rsidRDefault="00344A1B">
      <w:pPr>
        <w:ind w:left="4963" w:firstLine="709"/>
        <w:rPr>
          <w:sz w:val="24"/>
          <w:szCs w:val="24"/>
        </w:rPr>
      </w:pPr>
      <w:r>
        <w:rPr>
          <w:sz w:val="24"/>
          <w:szCs w:val="24"/>
        </w:rPr>
        <w:t>процедуре.</w:t>
      </w:r>
    </w:p>
    <w:p w14:paraId="2601B518" w14:textId="77777777" w:rsidR="0020163A" w:rsidRPr="00344A1B" w:rsidRDefault="00344A1B">
      <w:pPr>
        <w:rPr>
          <w:sz w:val="24"/>
          <w:szCs w:val="24"/>
          <w:lang w:val="en-US"/>
        </w:rPr>
      </w:pPr>
      <w:r>
        <w:rPr>
          <w:sz w:val="24"/>
          <w:szCs w:val="24"/>
          <w:lang w:val="en-US"/>
        </w:rPr>
        <w:t xml:space="preserve">You have to see a doctor before taking </w:t>
      </w:r>
      <w:r>
        <w:rPr>
          <w:sz w:val="24"/>
          <w:szCs w:val="24"/>
          <w:lang w:val="en-US"/>
        </w:rPr>
        <w:tab/>
      </w:r>
      <w:r>
        <w:rPr>
          <w:sz w:val="24"/>
          <w:szCs w:val="24"/>
        </w:rPr>
        <w:t>Вам</w:t>
      </w:r>
      <w:r>
        <w:rPr>
          <w:sz w:val="24"/>
          <w:szCs w:val="24"/>
          <w:lang w:val="en-US"/>
        </w:rPr>
        <w:t xml:space="preserve"> </w:t>
      </w:r>
      <w:r>
        <w:rPr>
          <w:sz w:val="24"/>
          <w:szCs w:val="24"/>
        </w:rPr>
        <w:t>нужно</w:t>
      </w:r>
    </w:p>
    <w:p w14:paraId="2A8D119E" w14:textId="77777777" w:rsidR="0020163A" w:rsidRDefault="00344A1B">
      <w:pPr>
        <w:rPr>
          <w:sz w:val="24"/>
          <w:szCs w:val="24"/>
        </w:rPr>
      </w:pPr>
      <w:r>
        <w:rPr>
          <w:sz w:val="24"/>
          <w:szCs w:val="24"/>
          <w:lang w:val="en-US"/>
        </w:rPr>
        <w:t>the</w:t>
      </w:r>
      <w:r>
        <w:rPr>
          <w:sz w:val="24"/>
          <w:szCs w:val="24"/>
        </w:rPr>
        <w:t xml:space="preserve"> </w:t>
      </w:r>
      <w:r>
        <w:rPr>
          <w:sz w:val="24"/>
          <w:szCs w:val="24"/>
          <w:lang w:val="en-US"/>
        </w:rPr>
        <w:t>treatment</w:t>
      </w:r>
      <w:r>
        <w:rPr>
          <w:sz w:val="24"/>
          <w:szCs w:val="24"/>
        </w:rPr>
        <w:t>.</w:t>
      </w:r>
      <w:r>
        <w:rPr>
          <w:sz w:val="24"/>
          <w:szCs w:val="24"/>
        </w:rPr>
        <w:tab/>
      </w:r>
      <w:r>
        <w:rPr>
          <w:sz w:val="24"/>
          <w:szCs w:val="24"/>
        </w:rPr>
        <w:tab/>
      </w:r>
      <w:r>
        <w:rPr>
          <w:sz w:val="24"/>
          <w:szCs w:val="24"/>
        </w:rPr>
        <w:tab/>
      </w:r>
      <w:r>
        <w:rPr>
          <w:sz w:val="24"/>
          <w:szCs w:val="24"/>
        </w:rPr>
        <w:tab/>
      </w:r>
      <w:r>
        <w:rPr>
          <w:sz w:val="24"/>
          <w:szCs w:val="24"/>
        </w:rPr>
        <w:tab/>
      </w:r>
      <w:r>
        <w:rPr>
          <w:sz w:val="24"/>
          <w:szCs w:val="24"/>
        </w:rPr>
        <w:tab/>
        <w:t>проконсультироваться у врача</w:t>
      </w:r>
    </w:p>
    <w:p w14:paraId="00E9A136" w14:textId="77777777" w:rsidR="0020163A" w:rsidRDefault="00344A1B">
      <w:pPr>
        <w:ind w:left="4963" w:firstLine="709"/>
        <w:rPr>
          <w:sz w:val="24"/>
          <w:szCs w:val="24"/>
        </w:rPr>
      </w:pPr>
      <w:r>
        <w:rPr>
          <w:sz w:val="24"/>
          <w:szCs w:val="24"/>
        </w:rPr>
        <w:t>перед процедурой.</w:t>
      </w:r>
    </w:p>
    <w:p w14:paraId="1DDA3AAF" w14:textId="77777777" w:rsidR="0020163A" w:rsidRDefault="00344A1B">
      <w:pPr>
        <w:rPr>
          <w:sz w:val="24"/>
          <w:szCs w:val="24"/>
        </w:rPr>
      </w:pPr>
      <w:r>
        <w:rPr>
          <w:sz w:val="24"/>
          <w:szCs w:val="24"/>
          <w:lang w:val="en-US"/>
        </w:rPr>
        <w:t>Hope to see you again.</w:t>
      </w:r>
      <w:r>
        <w:rPr>
          <w:sz w:val="24"/>
          <w:szCs w:val="24"/>
          <w:lang w:val="en-US"/>
        </w:rPr>
        <w:tab/>
      </w:r>
      <w:r>
        <w:rPr>
          <w:sz w:val="24"/>
          <w:szCs w:val="24"/>
          <w:lang w:val="en-US"/>
        </w:rPr>
        <w:tab/>
      </w:r>
      <w:r>
        <w:rPr>
          <w:sz w:val="24"/>
          <w:szCs w:val="24"/>
          <w:lang w:val="en-US"/>
        </w:rPr>
        <w:tab/>
      </w:r>
      <w:r>
        <w:rPr>
          <w:sz w:val="24"/>
          <w:szCs w:val="24"/>
          <w:lang w:val="en-US"/>
        </w:rPr>
        <w:tab/>
      </w:r>
      <w:proofErr w:type="gramStart"/>
      <w:r>
        <w:rPr>
          <w:sz w:val="24"/>
          <w:szCs w:val="24"/>
        </w:rPr>
        <w:t>Надеюсь</w:t>
      </w:r>
      <w:proofErr w:type="gramEnd"/>
      <w:r>
        <w:rPr>
          <w:sz w:val="24"/>
          <w:szCs w:val="24"/>
        </w:rPr>
        <w:t xml:space="preserve"> увидеть вас еще.</w:t>
      </w:r>
    </w:p>
    <w:p w14:paraId="580A098A" w14:textId="77777777" w:rsidR="0020163A" w:rsidRDefault="0020163A">
      <w:pPr>
        <w:rPr>
          <w:sz w:val="24"/>
          <w:szCs w:val="24"/>
        </w:rPr>
      </w:pPr>
    </w:p>
    <w:p w14:paraId="141CE0CB" w14:textId="77777777" w:rsidR="0020163A" w:rsidRDefault="00344A1B">
      <w:pPr>
        <w:ind w:firstLine="0"/>
        <w:jc w:val="center"/>
        <w:rPr>
          <w:b/>
          <w:bCs/>
          <w:sz w:val="24"/>
          <w:szCs w:val="24"/>
        </w:rPr>
      </w:pPr>
      <w:r>
        <w:rPr>
          <w:b/>
          <w:bCs/>
          <w:sz w:val="24"/>
          <w:szCs w:val="24"/>
          <w:lang w:val="en-US"/>
        </w:rPr>
        <w:t>Beauty</w:t>
      </w:r>
      <w:r>
        <w:rPr>
          <w:b/>
          <w:bCs/>
          <w:sz w:val="24"/>
          <w:szCs w:val="24"/>
        </w:rPr>
        <w:t xml:space="preserve"> </w:t>
      </w:r>
      <w:r>
        <w:rPr>
          <w:b/>
          <w:bCs/>
          <w:sz w:val="24"/>
          <w:szCs w:val="24"/>
          <w:lang w:val="en-US"/>
        </w:rPr>
        <w:t>salon</w:t>
      </w:r>
    </w:p>
    <w:p w14:paraId="32E88BE3" w14:textId="77777777" w:rsidR="0020163A" w:rsidRDefault="00344A1B">
      <w:pPr>
        <w:rPr>
          <w:sz w:val="24"/>
          <w:szCs w:val="24"/>
          <w:lang w:val="en-US"/>
        </w:rPr>
      </w:pPr>
      <w:r>
        <w:rPr>
          <w:sz w:val="24"/>
          <w:szCs w:val="24"/>
          <w:lang w:val="en-US"/>
        </w:rPr>
        <w:t>A beauty salon is an establishment dealing with cosmetic treatments for men and women. There is a distinction between a beauty salon and a hair salon; although many small businesses do offer both sets of treatments. Beauty salons provide more generalized services related to skin health, facial aesthetic, foot care, nail manicures, aromatherapy, oxygen therapy, mud baths and many other services. There are many different kinds of beauty salons. Each business offers one or more salon service options. The different types of salon services provide care and beautification for the body from head to toe.</w:t>
      </w:r>
    </w:p>
    <w:p w14:paraId="1E4B4986" w14:textId="77777777" w:rsidR="0020163A" w:rsidRDefault="0020163A">
      <w:pPr>
        <w:rPr>
          <w:sz w:val="24"/>
          <w:szCs w:val="24"/>
          <w:lang w:val="en-US"/>
        </w:rPr>
      </w:pPr>
    </w:p>
    <w:p w14:paraId="49506D26" w14:textId="77777777" w:rsidR="0020163A" w:rsidRDefault="00344A1B">
      <w:pPr>
        <w:ind w:firstLine="0"/>
        <w:jc w:val="center"/>
        <w:rPr>
          <w:sz w:val="24"/>
          <w:szCs w:val="24"/>
        </w:rPr>
      </w:pPr>
      <w:r>
        <w:rPr>
          <w:noProof/>
          <w:sz w:val="24"/>
          <w:szCs w:val="24"/>
        </w:rPr>
        <w:drawing>
          <wp:inline distT="0" distB="0" distL="0" distR="0" wp14:anchorId="3806BAB6" wp14:editId="75359F99">
            <wp:extent cx="5939791" cy="3481946"/>
            <wp:effectExtent l="0" t="0" r="0" b="0"/>
            <wp:docPr id="1073741906" name="officeArt object" descr="https://irk.today/wp-content/uploads/2020/04/parikmaherskim-i-salonam-krasoty-v-irkutskoy-oblasti-razreshili-rabotat-s-14-aprelya-1160x680.jpg"/>
            <wp:cNvGraphicFramePr/>
            <a:graphic xmlns:a="http://schemas.openxmlformats.org/drawingml/2006/main">
              <a:graphicData uri="http://schemas.openxmlformats.org/drawingml/2006/picture">
                <pic:pic xmlns:pic="http://schemas.openxmlformats.org/drawingml/2006/picture">
                  <pic:nvPicPr>
                    <pic:cNvPr id="1073741906" name="https://irk.today/wp-content/uploads/2020/04/parikmaherskim-i-salonam-krasoty-v-irkutskoy-oblasti-razreshili-rabotat-s-14-aprelya-1160x680.jpg" descr="https://irk.today/wp-content/uploads/2020/04/parikmaherskim-i-salonam-krasoty-v-irkutskoy-oblasti-razreshili-rabotat-s-14-aprelya-1160x680.jpg"/>
                    <pic:cNvPicPr>
                      <a:picLocks noChangeAspect="1"/>
                    </pic:cNvPicPr>
                  </pic:nvPicPr>
                  <pic:blipFill>
                    <a:blip r:embed="rId86"/>
                    <a:stretch>
                      <a:fillRect/>
                    </a:stretch>
                  </pic:blipFill>
                  <pic:spPr>
                    <a:xfrm>
                      <a:off x="0" y="0"/>
                      <a:ext cx="5939791" cy="3481946"/>
                    </a:xfrm>
                    <a:prstGeom prst="rect">
                      <a:avLst/>
                    </a:prstGeom>
                    <a:ln w="12700" cap="flat">
                      <a:noFill/>
                      <a:miter lim="400000"/>
                    </a:ln>
                    <a:effectLst/>
                  </pic:spPr>
                </pic:pic>
              </a:graphicData>
            </a:graphic>
          </wp:inline>
        </w:drawing>
      </w:r>
    </w:p>
    <w:p w14:paraId="2D7831FB" w14:textId="77777777" w:rsidR="0020163A" w:rsidRDefault="0020163A">
      <w:pPr>
        <w:rPr>
          <w:sz w:val="24"/>
          <w:szCs w:val="24"/>
          <w:lang w:val="en-US"/>
        </w:rPr>
      </w:pPr>
    </w:p>
    <w:p w14:paraId="77224897" w14:textId="77777777" w:rsidR="0020163A" w:rsidRDefault="00344A1B">
      <w:pPr>
        <w:rPr>
          <w:sz w:val="24"/>
          <w:szCs w:val="24"/>
          <w:lang w:val="en-US"/>
        </w:rPr>
      </w:pPr>
      <w:r>
        <w:rPr>
          <w:sz w:val="24"/>
          <w:szCs w:val="24"/>
          <w:lang w:val="en-US"/>
        </w:rPr>
        <w:t>Massage for the body is a popular beauty treatment with various techniques offering benefits to the skin (including the application of beauty products) and for increasing mental well-being.</w:t>
      </w:r>
    </w:p>
    <w:p w14:paraId="7947C3F6" w14:textId="77777777" w:rsidR="0020163A" w:rsidRDefault="0020163A">
      <w:pPr>
        <w:rPr>
          <w:sz w:val="24"/>
          <w:szCs w:val="24"/>
          <w:lang w:val="en-US"/>
        </w:rPr>
      </w:pPr>
    </w:p>
    <w:p w14:paraId="51359EFD" w14:textId="77777777" w:rsidR="0020163A" w:rsidRDefault="00344A1B">
      <w:pPr>
        <w:ind w:firstLine="0"/>
        <w:jc w:val="center"/>
        <w:rPr>
          <w:sz w:val="24"/>
          <w:szCs w:val="24"/>
        </w:rPr>
      </w:pPr>
      <w:r>
        <w:rPr>
          <w:noProof/>
          <w:sz w:val="24"/>
          <w:szCs w:val="24"/>
        </w:rPr>
        <w:lastRenderedPageBreak/>
        <w:drawing>
          <wp:inline distT="0" distB="0" distL="0" distR="0" wp14:anchorId="2538955D" wp14:editId="06C6D01A">
            <wp:extent cx="5934075" cy="3486150"/>
            <wp:effectExtent l="0" t="0" r="0" b="0"/>
            <wp:docPr id="1073741907" name="officeArt object" descr="https://www.kingitustesaar.ee/68234-thickbox_default/yaponskij-imperatorskij-massazh-lica-kobido-v-salone-krasoty-parli.jpg"/>
            <wp:cNvGraphicFramePr/>
            <a:graphic xmlns:a="http://schemas.openxmlformats.org/drawingml/2006/main">
              <a:graphicData uri="http://schemas.openxmlformats.org/drawingml/2006/picture">
                <pic:pic xmlns:pic="http://schemas.openxmlformats.org/drawingml/2006/picture">
                  <pic:nvPicPr>
                    <pic:cNvPr id="1073741907" name="https://www.kingitustesaar.ee/68234-thickbox_default/yaponskij-imperatorskij-massazh-lica-kobido-v-salone-krasoty-parli.jpg" descr="https://www.kingitustesaar.ee/68234-thickbox_default/yaponskij-imperatorskij-massazh-lica-kobido-v-salone-krasoty-parli.jpg"/>
                    <pic:cNvPicPr>
                      <a:picLocks noChangeAspect="1"/>
                    </pic:cNvPicPr>
                  </pic:nvPicPr>
                  <pic:blipFill>
                    <a:blip r:embed="rId87"/>
                    <a:srcRect b="11987"/>
                    <a:stretch>
                      <a:fillRect/>
                    </a:stretch>
                  </pic:blipFill>
                  <pic:spPr>
                    <a:xfrm>
                      <a:off x="0" y="0"/>
                      <a:ext cx="5934075" cy="3486150"/>
                    </a:xfrm>
                    <a:prstGeom prst="rect">
                      <a:avLst/>
                    </a:prstGeom>
                    <a:ln w="12700" cap="flat">
                      <a:noFill/>
                      <a:miter lim="400000"/>
                    </a:ln>
                    <a:effectLst/>
                  </pic:spPr>
                </pic:pic>
              </a:graphicData>
            </a:graphic>
          </wp:inline>
        </w:drawing>
      </w:r>
    </w:p>
    <w:p w14:paraId="11213C09" w14:textId="77777777" w:rsidR="0020163A" w:rsidRDefault="00344A1B">
      <w:pPr>
        <w:rPr>
          <w:sz w:val="24"/>
          <w:szCs w:val="24"/>
          <w:lang w:val="en-US"/>
        </w:rPr>
      </w:pPr>
      <w:r>
        <w:rPr>
          <w:sz w:val="24"/>
          <w:szCs w:val="24"/>
          <w:lang w:val="en-US"/>
        </w:rPr>
        <w:t>Hair removal is offered at some beauty salons through treatments such as waxing and threading. Some beauty salons style hair instead of going to a separate hair salon, and some also offer sun tanning.</w:t>
      </w:r>
    </w:p>
    <w:p w14:paraId="4308DCDE" w14:textId="77777777" w:rsidR="0020163A" w:rsidRDefault="00344A1B">
      <w:pPr>
        <w:rPr>
          <w:sz w:val="24"/>
          <w:szCs w:val="24"/>
          <w:lang w:val="en-US"/>
        </w:rPr>
      </w:pPr>
      <w:r>
        <w:rPr>
          <w:sz w:val="24"/>
          <w:szCs w:val="24"/>
          <w:lang w:val="en-US"/>
        </w:rPr>
        <w:t>Specialized beauty salons known as nail salon offer treatments such as manicures and pedicures for the nails. A manicure is a treatment for the hands, incorporating the fingernails and cuticles and often involving the application of nail polish, while a pedicure involves treatment of the feet, incorporating the toenails and the softening or removal of calluses.</w:t>
      </w:r>
    </w:p>
    <w:p w14:paraId="460E01F2" w14:textId="77777777" w:rsidR="0020163A" w:rsidRDefault="0020163A">
      <w:pPr>
        <w:rPr>
          <w:sz w:val="24"/>
          <w:szCs w:val="24"/>
          <w:lang w:val="en-US"/>
        </w:rPr>
      </w:pPr>
    </w:p>
    <w:p w14:paraId="226D7DD4" w14:textId="77777777" w:rsidR="0020163A" w:rsidRDefault="00344A1B">
      <w:pPr>
        <w:ind w:firstLine="0"/>
        <w:jc w:val="center"/>
        <w:rPr>
          <w:sz w:val="24"/>
          <w:szCs w:val="24"/>
        </w:rPr>
      </w:pPr>
      <w:r>
        <w:rPr>
          <w:noProof/>
          <w:sz w:val="24"/>
          <w:szCs w:val="24"/>
        </w:rPr>
        <w:drawing>
          <wp:inline distT="0" distB="0" distL="0" distR="0" wp14:anchorId="142A3B95" wp14:editId="333C7735">
            <wp:extent cx="5939791" cy="3118391"/>
            <wp:effectExtent l="0" t="0" r="0" b="0"/>
            <wp:docPr id="1073741908" name="officeArt object" descr="http://anigp-tv.com/wp-content/uploads/2020/03/635542498765453972-A03-Tanning-30.jpg"/>
            <wp:cNvGraphicFramePr/>
            <a:graphic xmlns:a="http://schemas.openxmlformats.org/drawingml/2006/main">
              <a:graphicData uri="http://schemas.openxmlformats.org/drawingml/2006/picture">
                <pic:pic xmlns:pic="http://schemas.openxmlformats.org/drawingml/2006/picture">
                  <pic:nvPicPr>
                    <pic:cNvPr id="1073741908" name="http://anigp-tv.com/wp-content/uploads/2020/03/635542498765453972-A03-Tanning-30.jpg" descr="http://anigp-tv.com/wp-content/uploads/2020/03/635542498765453972-A03-Tanning-30.jpg"/>
                    <pic:cNvPicPr>
                      <a:picLocks noChangeAspect="1"/>
                    </pic:cNvPicPr>
                  </pic:nvPicPr>
                  <pic:blipFill>
                    <a:blip r:embed="rId88"/>
                    <a:stretch>
                      <a:fillRect/>
                    </a:stretch>
                  </pic:blipFill>
                  <pic:spPr>
                    <a:xfrm>
                      <a:off x="0" y="0"/>
                      <a:ext cx="5939791" cy="3118391"/>
                    </a:xfrm>
                    <a:prstGeom prst="rect">
                      <a:avLst/>
                    </a:prstGeom>
                    <a:ln w="12700" cap="flat">
                      <a:noFill/>
                      <a:miter lim="400000"/>
                    </a:ln>
                    <a:effectLst/>
                  </pic:spPr>
                </pic:pic>
              </a:graphicData>
            </a:graphic>
          </wp:inline>
        </w:drawing>
      </w:r>
    </w:p>
    <w:p w14:paraId="5D80EA7B" w14:textId="77777777" w:rsidR="0020163A" w:rsidRDefault="0020163A">
      <w:pPr>
        <w:rPr>
          <w:sz w:val="24"/>
          <w:szCs w:val="24"/>
          <w:lang w:val="en-US"/>
        </w:rPr>
      </w:pPr>
    </w:p>
    <w:p w14:paraId="35B060ED" w14:textId="77777777" w:rsidR="0020163A" w:rsidRDefault="00344A1B">
      <w:pPr>
        <w:rPr>
          <w:sz w:val="24"/>
          <w:szCs w:val="24"/>
          <w:lang w:val="en-US"/>
        </w:rPr>
      </w:pPr>
      <w:r>
        <w:rPr>
          <w:sz w:val="24"/>
          <w:szCs w:val="24"/>
          <w:lang w:val="en-US"/>
        </w:rPr>
        <w:t xml:space="preserve">Tanning salons have equipment and services for people who want to tan their skin artificially to create the look of a suntan. Many tanning salons have options that produce different shades and depths of tans to suit individual preferences, skin tones and eye </w:t>
      </w:r>
      <w:proofErr w:type="spellStart"/>
      <w:r>
        <w:rPr>
          <w:sz w:val="24"/>
          <w:szCs w:val="24"/>
          <w:lang w:val="en-US"/>
        </w:rPr>
        <w:t>colours</w:t>
      </w:r>
      <w:proofErr w:type="spellEnd"/>
      <w:r>
        <w:rPr>
          <w:sz w:val="24"/>
          <w:szCs w:val="24"/>
          <w:lang w:val="en-US"/>
        </w:rPr>
        <w:t xml:space="preserve">. Stand-up methods may involve sprays, while tanning "beds" have the client lying on a lidded table fitted with ultra-violet (UV) </w:t>
      </w:r>
      <w:r>
        <w:rPr>
          <w:sz w:val="24"/>
          <w:szCs w:val="24"/>
          <w:lang w:val="en-US"/>
        </w:rPr>
        <w:lastRenderedPageBreak/>
        <w:t>lights. Tanning salons may also offer their creams and lotions to produce a tanned look.</w:t>
      </w:r>
    </w:p>
    <w:p w14:paraId="4A8341AF" w14:textId="77777777" w:rsidR="0020163A" w:rsidRDefault="00344A1B">
      <w:pPr>
        <w:rPr>
          <w:sz w:val="24"/>
          <w:szCs w:val="24"/>
          <w:lang w:val="en-US"/>
        </w:rPr>
      </w:pPr>
      <w:r>
        <w:rPr>
          <w:sz w:val="24"/>
          <w:szCs w:val="24"/>
          <w:lang w:val="en-US"/>
        </w:rPr>
        <w:t xml:space="preserve">Make-up services are available at many kinds of salons. Cosmetics professionals help customers select flattering make-up </w:t>
      </w:r>
      <w:proofErr w:type="spellStart"/>
      <w:r>
        <w:rPr>
          <w:sz w:val="24"/>
          <w:szCs w:val="24"/>
          <w:lang w:val="en-US"/>
        </w:rPr>
        <w:t>colours</w:t>
      </w:r>
      <w:proofErr w:type="spellEnd"/>
      <w:r>
        <w:rPr>
          <w:sz w:val="24"/>
          <w:szCs w:val="24"/>
          <w:lang w:val="en-US"/>
        </w:rPr>
        <w:t xml:space="preserve"> for their skin. Bridal make-up is one of the most popular salon services.</w:t>
      </w:r>
    </w:p>
    <w:p w14:paraId="287BAB65" w14:textId="77777777" w:rsidR="0020163A" w:rsidRDefault="00344A1B">
      <w:pPr>
        <w:rPr>
          <w:sz w:val="24"/>
          <w:szCs w:val="24"/>
          <w:lang w:val="en-US"/>
        </w:rPr>
      </w:pPr>
      <w:r>
        <w:rPr>
          <w:sz w:val="24"/>
          <w:szCs w:val="24"/>
          <w:lang w:val="en-US"/>
        </w:rPr>
        <w:t>Traditionally, salon cosmetic services were offered to women only, but increasingly, men’s make-up options are also available.</w:t>
      </w:r>
    </w:p>
    <w:p w14:paraId="2B6B0CD9" w14:textId="77777777" w:rsidR="0020163A" w:rsidRDefault="0020163A">
      <w:pPr>
        <w:rPr>
          <w:sz w:val="24"/>
          <w:szCs w:val="24"/>
          <w:lang w:val="en-US"/>
        </w:rPr>
      </w:pPr>
    </w:p>
    <w:p w14:paraId="44D89B6D" w14:textId="77777777" w:rsidR="0020163A" w:rsidRDefault="00344A1B">
      <w:pPr>
        <w:rPr>
          <w:i/>
          <w:iCs/>
          <w:sz w:val="24"/>
          <w:szCs w:val="24"/>
          <w:lang w:val="en-US"/>
        </w:rPr>
      </w:pPr>
      <w:r>
        <w:rPr>
          <w:i/>
          <w:iCs/>
          <w:sz w:val="24"/>
          <w:szCs w:val="24"/>
          <w:lang w:val="en-US"/>
        </w:rPr>
        <w:t>1. Read the text and list the main types of salons.</w:t>
      </w:r>
    </w:p>
    <w:p w14:paraId="44CF8016" w14:textId="77777777" w:rsidR="0020163A" w:rsidRDefault="0020163A">
      <w:pPr>
        <w:rPr>
          <w:sz w:val="24"/>
          <w:szCs w:val="24"/>
          <w:lang w:val="en-US"/>
        </w:rPr>
      </w:pPr>
    </w:p>
    <w:p w14:paraId="67719D83" w14:textId="77777777" w:rsidR="0020163A" w:rsidRDefault="00344A1B">
      <w:pPr>
        <w:rPr>
          <w:i/>
          <w:iCs/>
          <w:sz w:val="24"/>
          <w:szCs w:val="24"/>
          <w:lang w:val="en-US"/>
        </w:rPr>
      </w:pPr>
      <w:r>
        <w:rPr>
          <w:i/>
          <w:iCs/>
          <w:sz w:val="24"/>
          <w:szCs w:val="24"/>
          <w:lang w:val="en-US"/>
        </w:rPr>
        <w:t>2. Find Russian equivalents to following word combinations. Make up phrases in English with them.</w:t>
      </w:r>
    </w:p>
    <w:p w14:paraId="0CB49C69" w14:textId="77777777" w:rsidR="0020163A" w:rsidRDefault="00344A1B">
      <w:pPr>
        <w:rPr>
          <w:sz w:val="24"/>
          <w:szCs w:val="24"/>
          <w:lang w:val="en-US"/>
        </w:rPr>
      </w:pPr>
      <w:r>
        <w:rPr>
          <w:sz w:val="24"/>
          <w:szCs w:val="24"/>
          <w:lang w:val="en-US"/>
        </w:rPr>
        <w:t xml:space="preserve">More generalized services; both sets of treatments; mud baths; salon service options; care and beautification for the body; from head to toe; mental well-being; a separate hair salon; tanning salons; the look of a suntan; different shades and depths of tans; to suit individual preferences; stand-up methods; a lidded table; flattering make-up </w:t>
      </w:r>
      <w:proofErr w:type="spellStart"/>
      <w:r>
        <w:rPr>
          <w:sz w:val="24"/>
          <w:szCs w:val="24"/>
          <w:lang w:val="en-US"/>
        </w:rPr>
        <w:t>colours</w:t>
      </w:r>
      <w:proofErr w:type="spellEnd"/>
      <w:r>
        <w:rPr>
          <w:sz w:val="24"/>
          <w:szCs w:val="24"/>
          <w:lang w:val="en-US"/>
        </w:rPr>
        <w:t>; bridal make-up.</w:t>
      </w:r>
    </w:p>
    <w:p w14:paraId="07E11841" w14:textId="77777777" w:rsidR="0020163A" w:rsidRDefault="0020163A">
      <w:pPr>
        <w:rPr>
          <w:sz w:val="24"/>
          <w:szCs w:val="24"/>
          <w:lang w:val="en-US"/>
        </w:rPr>
      </w:pPr>
    </w:p>
    <w:p w14:paraId="616C1A40" w14:textId="77777777" w:rsidR="0020163A" w:rsidRDefault="00344A1B">
      <w:pPr>
        <w:rPr>
          <w:i/>
          <w:iCs/>
          <w:sz w:val="24"/>
          <w:szCs w:val="24"/>
          <w:lang w:val="en-US"/>
        </w:rPr>
      </w:pPr>
      <w:r>
        <w:rPr>
          <w:i/>
          <w:iCs/>
          <w:sz w:val="24"/>
          <w:szCs w:val="24"/>
          <w:lang w:val="en-US"/>
        </w:rPr>
        <w:t>3. Write the abstract (annotation) of the text in English with the help of the following.</w:t>
      </w:r>
    </w:p>
    <w:p w14:paraId="0B3802A3" w14:textId="77777777" w:rsidR="0020163A" w:rsidRDefault="008A2434">
      <w:pPr>
        <w:rPr>
          <w:sz w:val="24"/>
          <w:szCs w:val="24"/>
          <w:lang w:val="en-US"/>
        </w:rPr>
      </w:pPr>
      <w:r>
        <w:rPr>
          <w:sz w:val="24"/>
          <w:szCs w:val="24"/>
          <w:lang w:val="en-US"/>
        </w:rPr>
        <w:t xml:space="preserve">Abstract (annotation) </w:t>
      </w:r>
      <w:r w:rsidR="00344A1B">
        <w:rPr>
          <w:sz w:val="24"/>
          <w:szCs w:val="24"/>
          <w:lang w:val="en-US"/>
        </w:rPr>
        <w:t>short description of the content of literary works, articles, texts.</w:t>
      </w:r>
    </w:p>
    <w:p w14:paraId="7EC9E494" w14:textId="77777777" w:rsidR="0020163A" w:rsidRDefault="00344A1B">
      <w:pPr>
        <w:rPr>
          <w:sz w:val="24"/>
          <w:szCs w:val="24"/>
        </w:rPr>
      </w:pPr>
      <w:r>
        <w:rPr>
          <w:sz w:val="24"/>
          <w:szCs w:val="24"/>
        </w:rPr>
        <w:t xml:space="preserve">1. В данном тексте речь идет о различных видах салонов красоты. 2. Салоны красоты предоставляют услуги по уходу за </w:t>
      </w:r>
      <w:proofErr w:type="spellStart"/>
      <w:r>
        <w:rPr>
          <w:sz w:val="24"/>
          <w:szCs w:val="24"/>
        </w:rPr>
        <w:t>кожейлица</w:t>
      </w:r>
      <w:proofErr w:type="spellEnd"/>
      <w:r>
        <w:rPr>
          <w:sz w:val="24"/>
          <w:szCs w:val="24"/>
        </w:rPr>
        <w:t xml:space="preserve"> и тела, маникюр, педикюр и многие другие. 3. Существуют различны</w:t>
      </w:r>
      <w:r w:rsidR="008A2434">
        <w:rPr>
          <w:sz w:val="24"/>
          <w:szCs w:val="24"/>
        </w:rPr>
        <w:t>е виды салонов. 4. Массаж тела — это</w:t>
      </w:r>
      <w:r>
        <w:rPr>
          <w:sz w:val="24"/>
          <w:szCs w:val="24"/>
        </w:rPr>
        <w:t xml:space="preserve"> очень популярная процедура. 5. Существуют разнообразные техники массажа. 6. Специализированные салоны оказывают услуги</w:t>
      </w:r>
      <w:r w:rsidR="008A2434">
        <w:rPr>
          <w:sz w:val="24"/>
          <w:szCs w:val="24"/>
        </w:rPr>
        <w:t xml:space="preserve"> по уходу за ногтями рук и ног </w:t>
      </w:r>
      <w:r>
        <w:rPr>
          <w:sz w:val="24"/>
          <w:szCs w:val="24"/>
        </w:rPr>
        <w:t>маникюр и педикюр. 7. Если люди хотят, чтобы их кожа выглядела загорелой, они идут в салоны загара. 8. Многие салоны красоты предлагают услуги по макияжу. 9. Визажисты помогают клиентам выбрать макияж, соответствующий цвету их кожи. 10. Обычно салоны красоты работают с женщинами, но в последнее время все больше мужчин обращаются туда за услугами.</w:t>
      </w:r>
    </w:p>
    <w:p w14:paraId="2252F8E7" w14:textId="77777777" w:rsidR="0020163A" w:rsidRDefault="0020163A">
      <w:pPr>
        <w:rPr>
          <w:sz w:val="24"/>
          <w:szCs w:val="24"/>
        </w:rPr>
      </w:pPr>
    </w:p>
    <w:p w14:paraId="64238890" w14:textId="77777777" w:rsidR="0020163A" w:rsidRDefault="00344A1B">
      <w:pPr>
        <w:ind w:firstLine="0"/>
        <w:jc w:val="center"/>
        <w:rPr>
          <w:b/>
          <w:bCs/>
          <w:sz w:val="24"/>
          <w:szCs w:val="24"/>
          <w:lang w:val="en-US"/>
        </w:rPr>
      </w:pPr>
      <w:r>
        <w:rPr>
          <w:b/>
          <w:bCs/>
          <w:sz w:val="24"/>
          <w:szCs w:val="24"/>
          <w:lang w:val="en-US"/>
        </w:rPr>
        <w:t>Spa salons</w:t>
      </w:r>
    </w:p>
    <w:p w14:paraId="423AE390" w14:textId="77777777" w:rsidR="0020163A" w:rsidRDefault="0020163A">
      <w:pPr>
        <w:rPr>
          <w:i/>
          <w:iCs/>
          <w:sz w:val="24"/>
          <w:szCs w:val="24"/>
          <w:lang w:val="en-US"/>
        </w:rPr>
      </w:pPr>
    </w:p>
    <w:p w14:paraId="6838F0B0" w14:textId="77777777" w:rsidR="0020163A" w:rsidRDefault="00344A1B">
      <w:pPr>
        <w:rPr>
          <w:sz w:val="24"/>
          <w:szCs w:val="24"/>
          <w:lang w:val="en-US"/>
        </w:rPr>
      </w:pPr>
      <w:r>
        <w:rPr>
          <w:i/>
          <w:iCs/>
          <w:sz w:val="24"/>
          <w:szCs w:val="24"/>
          <w:lang w:val="en-US"/>
        </w:rPr>
        <w:t>Spa definition.</w:t>
      </w:r>
      <w:r>
        <w:rPr>
          <w:sz w:val="24"/>
          <w:szCs w:val="24"/>
          <w:lang w:val="en-US"/>
        </w:rPr>
        <w:t xml:space="preserve"> The International Spa Association defines spas as </w:t>
      </w:r>
      <w:r>
        <w:rPr>
          <w:i/>
          <w:iCs/>
          <w:sz w:val="24"/>
          <w:szCs w:val="24"/>
          <w:lang w:val="en-US"/>
        </w:rPr>
        <w:t>“places devoted to enhancing overall well-being through a variety of professional services that encourage the renewal of mind, body and spirit”</w:t>
      </w:r>
      <w:r>
        <w:rPr>
          <w:sz w:val="24"/>
          <w:szCs w:val="24"/>
          <w:lang w:val="en-US"/>
        </w:rPr>
        <w:t>. There are the different types of spas.</w:t>
      </w:r>
    </w:p>
    <w:p w14:paraId="6B7686EC" w14:textId="77777777" w:rsidR="0020163A" w:rsidRDefault="00344A1B">
      <w:pPr>
        <w:rPr>
          <w:sz w:val="24"/>
          <w:szCs w:val="24"/>
          <w:lang w:val="en-US"/>
        </w:rPr>
      </w:pPr>
      <w:r>
        <w:rPr>
          <w:sz w:val="24"/>
          <w:szCs w:val="24"/>
          <w:lang w:val="en-US"/>
        </w:rPr>
        <w:t>The word “spa” comes from the Belgian resort of Spa, which became famous throughout Europe for its therapeutic waters. Over time the word became a household word and was used to designate Spa treatments or associated phenomena.</w:t>
      </w:r>
    </w:p>
    <w:p w14:paraId="3D22F6A8" w14:textId="77777777" w:rsidR="0020163A" w:rsidRDefault="00344A1B">
      <w:pPr>
        <w:rPr>
          <w:sz w:val="24"/>
          <w:szCs w:val="24"/>
          <w:lang w:val="en-US"/>
        </w:rPr>
      </w:pPr>
      <w:r>
        <w:rPr>
          <w:sz w:val="24"/>
          <w:szCs w:val="24"/>
          <w:lang w:val="en-US"/>
        </w:rPr>
        <w:t>There is also another version o</w:t>
      </w:r>
      <w:r w:rsidR="008A2434">
        <w:rPr>
          <w:sz w:val="24"/>
          <w:szCs w:val="24"/>
          <w:lang w:val="en-US"/>
        </w:rPr>
        <w:t xml:space="preserve">f the origin of this word. SPA </w:t>
      </w:r>
      <w:r>
        <w:rPr>
          <w:sz w:val="24"/>
          <w:szCs w:val="24"/>
          <w:lang w:val="en-US"/>
        </w:rPr>
        <w:t xml:space="preserve">an abbreviation of the Latin </w:t>
      </w:r>
      <w:proofErr w:type="spellStart"/>
      <w:r>
        <w:rPr>
          <w:sz w:val="24"/>
          <w:szCs w:val="24"/>
          <w:lang w:val="en-US"/>
        </w:rPr>
        <w:t>Sanus</w:t>
      </w:r>
      <w:proofErr w:type="spellEnd"/>
      <w:r>
        <w:rPr>
          <w:sz w:val="24"/>
          <w:szCs w:val="24"/>
          <w:lang w:val="en-US"/>
        </w:rPr>
        <w:t xml:space="preserve"> per </w:t>
      </w:r>
      <w:proofErr w:type="spellStart"/>
      <w:r>
        <w:rPr>
          <w:sz w:val="24"/>
          <w:szCs w:val="24"/>
          <w:lang w:val="en-US"/>
        </w:rPr>
        <w:t>Aquain</w:t>
      </w:r>
      <w:proofErr w:type="spellEnd"/>
      <w:r>
        <w:rPr>
          <w:sz w:val="24"/>
          <w:szCs w:val="24"/>
          <w:lang w:val="en-US"/>
        </w:rPr>
        <w:t xml:space="preserve"> or </w:t>
      </w:r>
      <w:proofErr w:type="spellStart"/>
      <w:r>
        <w:rPr>
          <w:sz w:val="24"/>
          <w:szCs w:val="24"/>
          <w:lang w:val="en-US"/>
        </w:rPr>
        <w:t>Sanitas</w:t>
      </w:r>
      <w:proofErr w:type="spellEnd"/>
      <w:r>
        <w:rPr>
          <w:sz w:val="24"/>
          <w:szCs w:val="24"/>
          <w:lang w:val="en-US"/>
        </w:rPr>
        <w:t xml:space="preserve"> pro Aqua, which translated from Latin means “health through water”. But this version has no evidence.</w:t>
      </w:r>
    </w:p>
    <w:p w14:paraId="015D6CAB" w14:textId="77777777" w:rsidR="0020163A" w:rsidRDefault="00344A1B">
      <w:pPr>
        <w:rPr>
          <w:sz w:val="24"/>
          <w:szCs w:val="24"/>
          <w:lang w:val="en-US"/>
        </w:rPr>
      </w:pPr>
      <w:r>
        <w:rPr>
          <w:b/>
          <w:bCs/>
          <w:i/>
          <w:iCs/>
          <w:sz w:val="24"/>
          <w:szCs w:val="24"/>
          <w:lang w:val="en-US"/>
        </w:rPr>
        <w:t>Day spas.</w:t>
      </w:r>
      <w:r>
        <w:rPr>
          <w:sz w:val="24"/>
          <w:szCs w:val="24"/>
          <w:lang w:val="en-US"/>
        </w:rPr>
        <w:t xml:space="preserve"> This is a place where you can get usually massage and facials, on a day-visit basis (you don't spend the night there). Traditional day spas offer more services:</w:t>
      </w:r>
    </w:p>
    <w:p w14:paraId="781E833B" w14:textId="77777777" w:rsidR="0020163A" w:rsidRDefault="00344A1B">
      <w:pPr>
        <w:rPr>
          <w:sz w:val="24"/>
          <w:szCs w:val="24"/>
          <w:lang w:val="en-US"/>
        </w:rPr>
      </w:pPr>
      <w:r>
        <w:rPr>
          <w:sz w:val="24"/>
          <w:szCs w:val="24"/>
          <w:lang w:val="en-US"/>
        </w:rPr>
        <w:t>■ a quiet, peaceful atmosphere</w:t>
      </w:r>
    </w:p>
    <w:p w14:paraId="459D6798" w14:textId="77777777" w:rsidR="0020163A" w:rsidRDefault="00344A1B">
      <w:pPr>
        <w:rPr>
          <w:sz w:val="24"/>
          <w:szCs w:val="24"/>
          <w:lang w:val="en-US"/>
        </w:rPr>
      </w:pPr>
      <w:r>
        <w:rPr>
          <w:sz w:val="24"/>
          <w:szCs w:val="24"/>
          <w:lang w:val="en-US"/>
        </w:rPr>
        <w:t>■ robes and slippers.</w:t>
      </w:r>
    </w:p>
    <w:p w14:paraId="429C0CA8" w14:textId="77777777" w:rsidR="0020163A" w:rsidRDefault="00344A1B">
      <w:pPr>
        <w:rPr>
          <w:sz w:val="24"/>
          <w:szCs w:val="24"/>
          <w:lang w:val="en-US"/>
        </w:rPr>
      </w:pPr>
      <w:r>
        <w:rPr>
          <w:sz w:val="24"/>
          <w:szCs w:val="24"/>
          <w:lang w:val="en-US"/>
        </w:rPr>
        <w:t>■ a full menu of massage, facials, and body treatments professional massage therapists and estheticians</w:t>
      </w:r>
    </w:p>
    <w:p w14:paraId="779E6C15" w14:textId="77777777" w:rsidR="0020163A" w:rsidRDefault="00344A1B">
      <w:pPr>
        <w:rPr>
          <w:sz w:val="24"/>
          <w:szCs w:val="24"/>
          <w:lang w:val="en-US"/>
        </w:rPr>
      </w:pPr>
      <w:r>
        <w:rPr>
          <w:sz w:val="24"/>
          <w:szCs w:val="24"/>
          <w:lang w:val="en-US"/>
        </w:rPr>
        <w:t>■ private treatment rooms with fresh linens</w:t>
      </w:r>
    </w:p>
    <w:p w14:paraId="13A566C8" w14:textId="77777777" w:rsidR="0020163A" w:rsidRDefault="00344A1B">
      <w:pPr>
        <w:rPr>
          <w:sz w:val="24"/>
          <w:szCs w:val="24"/>
          <w:lang w:val="en-US"/>
        </w:rPr>
      </w:pPr>
      <w:r>
        <w:rPr>
          <w:sz w:val="24"/>
          <w:szCs w:val="24"/>
          <w:lang w:val="en-US"/>
        </w:rPr>
        <w:lastRenderedPageBreak/>
        <w:t>■ professional spa products</w:t>
      </w:r>
    </w:p>
    <w:p w14:paraId="4B64B197" w14:textId="77777777" w:rsidR="0020163A" w:rsidRDefault="00344A1B">
      <w:pPr>
        <w:rPr>
          <w:sz w:val="24"/>
          <w:szCs w:val="24"/>
          <w:lang w:val="en-US"/>
        </w:rPr>
      </w:pPr>
      <w:r>
        <w:rPr>
          <w:sz w:val="24"/>
          <w:szCs w:val="24"/>
          <w:lang w:val="en-US"/>
        </w:rPr>
        <w:t>■ a relaxation room with tea</w:t>
      </w:r>
    </w:p>
    <w:p w14:paraId="70FDCAC4" w14:textId="77777777" w:rsidR="0020163A" w:rsidRDefault="0020163A">
      <w:pPr>
        <w:rPr>
          <w:sz w:val="24"/>
          <w:szCs w:val="24"/>
          <w:lang w:val="en-US"/>
        </w:rPr>
      </w:pPr>
    </w:p>
    <w:p w14:paraId="5358A408" w14:textId="77777777" w:rsidR="0020163A" w:rsidRDefault="00344A1B">
      <w:pPr>
        <w:ind w:firstLine="0"/>
        <w:jc w:val="center"/>
        <w:rPr>
          <w:sz w:val="24"/>
          <w:szCs w:val="24"/>
        </w:rPr>
      </w:pPr>
      <w:r>
        <w:rPr>
          <w:noProof/>
          <w:sz w:val="24"/>
          <w:szCs w:val="24"/>
        </w:rPr>
        <w:drawing>
          <wp:inline distT="0" distB="0" distL="0" distR="0" wp14:anchorId="31B5E8F2" wp14:editId="2AB66AB3">
            <wp:extent cx="5939791" cy="3959860"/>
            <wp:effectExtent l="0" t="0" r="0" b="0"/>
            <wp:docPr id="1073741909" name="officeArt object" descr="https://loftecomarket.ru/wp-content/uploads/6/6/7/667bd32d2aeae22d01a20149cc07c7a0.jpeg"/>
            <wp:cNvGraphicFramePr/>
            <a:graphic xmlns:a="http://schemas.openxmlformats.org/drawingml/2006/main">
              <a:graphicData uri="http://schemas.openxmlformats.org/drawingml/2006/picture">
                <pic:pic xmlns:pic="http://schemas.openxmlformats.org/drawingml/2006/picture">
                  <pic:nvPicPr>
                    <pic:cNvPr id="1073741909" name="https://loftecomarket.ru/wp-content/uploads/6/6/7/667bd32d2aeae22d01a20149cc07c7a0.jpeg" descr="https://loftecomarket.ru/wp-content/uploads/6/6/7/667bd32d2aeae22d01a20149cc07c7a0.jpeg"/>
                    <pic:cNvPicPr>
                      <a:picLocks noChangeAspect="1"/>
                    </pic:cNvPicPr>
                  </pic:nvPicPr>
                  <pic:blipFill>
                    <a:blip r:embed="rId89"/>
                    <a:stretch>
                      <a:fillRect/>
                    </a:stretch>
                  </pic:blipFill>
                  <pic:spPr>
                    <a:xfrm>
                      <a:off x="0" y="0"/>
                      <a:ext cx="5939791" cy="3959860"/>
                    </a:xfrm>
                    <a:prstGeom prst="rect">
                      <a:avLst/>
                    </a:prstGeom>
                    <a:ln w="12700" cap="flat">
                      <a:noFill/>
                      <a:miter lim="400000"/>
                    </a:ln>
                    <a:effectLst/>
                  </pic:spPr>
                </pic:pic>
              </a:graphicData>
            </a:graphic>
          </wp:inline>
        </w:drawing>
      </w:r>
    </w:p>
    <w:p w14:paraId="0A99B73A" w14:textId="77777777" w:rsidR="0020163A" w:rsidRDefault="0020163A">
      <w:pPr>
        <w:rPr>
          <w:sz w:val="24"/>
          <w:szCs w:val="24"/>
        </w:rPr>
      </w:pPr>
    </w:p>
    <w:p w14:paraId="4616EA43" w14:textId="77777777" w:rsidR="0020163A" w:rsidRDefault="00344A1B">
      <w:pPr>
        <w:rPr>
          <w:sz w:val="24"/>
          <w:szCs w:val="24"/>
          <w:lang w:val="en-US"/>
        </w:rPr>
      </w:pPr>
      <w:r>
        <w:rPr>
          <w:sz w:val="24"/>
          <w:szCs w:val="24"/>
          <w:lang w:val="en-US"/>
        </w:rPr>
        <w:t xml:space="preserve">Many day spas combine both a hair salon and spa. This can be a </w:t>
      </w:r>
      <w:proofErr w:type="spellStart"/>
      <w:r>
        <w:rPr>
          <w:sz w:val="24"/>
          <w:szCs w:val="24"/>
          <w:lang w:val="en-US"/>
        </w:rPr>
        <w:t>wondeiful</w:t>
      </w:r>
      <w:proofErr w:type="spellEnd"/>
      <w:r>
        <w:rPr>
          <w:sz w:val="24"/>
          <w:szCs w:val="24"/>
          <w:lang w:val="en-US"/>
        </w:rPr>
        <w:t xml:space="preserve"> combination, because you can get spa services that leave you relaxed, then get your hair washed and blow dried.</w:t>
      </w:r>
    </w:p>
    <w:p w14:paraId="7825DD09" w14:textId="77777777" w:rsidR="0020163A" w:rsidRDefault="00344A1B">
      <w:pPr>
        <w:rPr>
          <w:sz w:val="24"/>
          <w:szCs w:val="24"/>
          <w:lang w:val="en-US"/>
        </w:rPr>
      </w:pPr>
      <w:r>
        <w:rPr>
          <w:b/>
          <w:bCs/>
          <w:i/>
          <w:iCs/>
          <w:sz w:val="24"/>
          <w:szCs w:val="24"/>
          <w:lang w:val="en-US"/>
        </w:rPr>
        <w:t>Destination spas.</w:t>
      </w:r>
      <w:r>
        <w:rPr>
          <w:sz w:val="24"/>
          <w:szCs w:val="24"/>
          <w:lang w:val="en-US"/>
        </w:rPr>
        <w:t xml:space="preserve"> This group of spas is devoted to providing a wellness program: exercise classes, lectures aimed at physical and mental wellness. Destination spas usually require a minimum stay of two to three nights and offer a friendly atmosphere. Prices are usually all-inclusive of accommodations, meals, classes and lectures.</w:t>
      </w:r>
    </w:p>
    <w:p w14:paraId="5F9D9429" w14:textId="77777777" w:rsidR="0020163A" w:rsidRDefault="00344A1B">
      <w:pPr>
        <w:rPr>
          <w:sz w:val="24"/>
          <w:szCs w:val="24"/>
          <w:lang w:val="en-US"/>
        </w:rPr>
      </w:pPr>
      <w:r>
        <w:rPr>
          <w:b/>
          <w:bCs/>
          <w:i/>
          <w:iCs/>
          <w:sz w:val="24"/>
          <w:szCs w:val="24"/>
          <w:lang w:val="en-US"/>
        </w:rPr>
        <w:t>Resort and hotel spas.</w:t>
      </w:r>
      <w:r>
        <w:rPr>
          <w:sz w:val="24"/>
          <w:szCs w:val="24"/>
          <w:lang w:val="en-US"/>
        </w:rPr>
        <w:t xml:space="preserve"> As spas have become more important, so resorts and hotels have </w:t>
      </w:r>
      <w:proofErr w:type="gramStart"/>
      <w:r>
        <w:rPr>
          <w:sz w:val="24"/>
          <w:szCs w:val="24"/>
          <w:lang w:val="en-US"/>
        </w:rPr>
        <w:t>open</w:t>
      </w:r>
      <w:proofErr w:type="gramEnd"/>
      <w:r>
        <w:rPr>
          <w:sz w:val="24"/>
          <w:szCs w:val="24"/>
          <w:lang w:val="en-US"/>
        </w:rPr>
        <w:t xml:space="preserve"> the spas in. Many resort spas have added a healthy list of exercise. They have gyms and sometimes personal trainers on hand. Some have even added wellness centers that are specifically aimed at improving health. Resort and hotel spas are a great choice for families, couples, and business travelers.</w:t>
      </w:r>
    </w:p>
    <w:p w14:paraId="3B49C655" w14:textId="77777777" w:rsidR="0020163A" w:rsidRDefault="00344A1B">
      <w:pPr>
        <w:rPr>
          <w:sz w:val="24"/>
          <w:szCs w:val="24"/>
          <w:lang w:val="en-US"/>
        </w:rPr>
      </w:pPr>
      <w:r>
        <w:rPr>
          <w:b/>
          <w:bCs/>
          <w:i/>
          <w:iCs/>
          <w:sz w:val="24"/>
          <w:szCs w:val="24"/>
          <w:lang w:val="en-US"/>
        </w:rPr>
        <w:t>Mineral springs spa.</w:t>
      </w:r>
      <w:r>
        <w:rPr>
          <w:sz w:val="24"/>
          <w:szCs w:val="24"/>
          <w:lang w:val="en-US"/>
        </w:rPr>
        <w:t xml:space="preserve"> These spas offer an on-site source of natural mineral, thermal or seawater that is used in hydrotherapy treatments. It is the historic root of the spa experience, when people traveled to mineral waters for their health benefits.</w:t>
      </w:r>
    </w:p>
    <w:p w14:paraId="184A71C4" w14:textId="77777777" w:rsidR="0020163A" w:rsidRDefault="00344A1B">
      <w:pPr>
        <w:rPr>
          <w:sz w:val="24"/>
          <w:szCs w:val="24"/>
          <w:lang w:val="en-US"/>
        </w:rPr>
      </w:pPr>
      <w:r>
        <w:rPr>
          <w:b/>
          <w:bCs/>
          <w:i/>
          <w:iCs/>
          <w:sz w:val="24"/>
          <w:szCs w:val="24"/>
          <w:lang w:val="en-US"/>
        </w:rPr>
        <w:t>Medical spas.</w:t>
      </w:r>
      <w:r>
        <w:rPr>
          <w:sz w:val="24"/>
          <w:szCs w:val="24"/>
          <w:lang w:val="en-US"/>
        </w:rPr>
        <w:t xml:space="preserve"> A medical spa is a hybrid between a medical clinic and a day spa that operates under the supervision of medical doctor. The most common services rendered at a medical spa are: laser treatments, laser hair removal, IPL (intense pulsed light) treatments, microdermabrasion, photo facials, injectables like Botox and fillers, chemical peels, skin tightening or skin rejuvenation and treatment of cellulite.</w:t>
      </w:r>
    </w:p>
    <w:p w14:paraId="7AFB193B" w14:textId="77777777" w:rsidR="0020163A" w:rsidRDefault="00344A1B">
      <w:pPr>
        <w:rPr>
          <w:sz w:val="24"/>
          <w:szCs w:val="24"/>
          <w:lang w:val="en-US"/>
        </w:rPr>
      </w:pPr>
      <w:r>
        <w:rPr>
          <w:b/>
          <w:bCs/>
          <w:i/>
          <w:iCs/>
          <w:sz w:val="24"/>
          <w:szCs w:val="24"/>
          <w:lang w:val="en-US"/>
        </w:rPr>
        <w:t>Club spas.</w:t>
      </w:r>
      <w:r>
        <w:rPr>
          <w:sz w:val="24"/>
          <w:szCs w:val="24"/>
          <w:lang w:val="en-US"/>
        </w:rPr>
        <w:t xml:space="preserve"> These are spa located in a fitness club. Its primary purpose is fitness, but it offers professionally administered spa services on a day-use basis.</w:t>
      </w:r>
    </w:p>
    <w:p w14:paraId="0E03F302" w14:textId="77777777" w:rsidR="0020163A" w:rsidRDefault="0020163A">
      <w:pPr>
        <w:rPr>
          <w:sz w:val="24"/>
          <w:szCs w:val="24"/>
          <w:lang w:val="en-US"/>
        </w:rPr>
      </w:pPr>
    </w:p>
    <w:p w14:paraId="488E4FE5" w14:textId="77777777" w:rsidR="0020163A" w:rsidRDefault="00344A1B">
      <w:pPr>
        <w:rPr>
          <w:i/>
          <w:iCs/>
          <w:sz w:val="24"/>
          <w:szCs w:val="24"/>
          <w:lang w:val="en-US"/>
        </w:rPr>
      </w:pPr>
      <w:r>
        <w:rPr>
          <w:i/>
          <w:iCs/>
          <w:sz w:val="24"/>
          <w:szCs w:val="24"/>
          <w:lang w:val="en-US"/>
        </w:rPr>
        <w:t>1. Read the text and find English equivalents to the following wind combinations.</w:t>
      </w:r>
    </w:p>
    <w:p w14:paraId="169BD890" w14:textId="77777777" w:rsidR="0020163A" w:rsidRDefault="00344A1B">
      <w:pPr>
        <w:rPr>
          <w:sz w:val="24"/>
          <w:szCs w:val="24"/>
        </w:rPr>
      </w:pPr>
      <w:proofErr w:type="spellStart"/>
      <w:r>
        <w:rPr>
          <w:sz w:val="24"/>
          <w:szCs w:val="24"/>
        </w:rPr>
        <w:lastRenderedPageBreak/>
        <w:t>Обшее</w:t>
      </w:r>
      <w:proofErr w:type="spellEnd"/>
      <w:r>
        <w:rPr>
          <w:sz w:val="24"/>
          <w:szCs w:val="24"/>
        </w:rPr>
        <w:t xml:space="preserve"> самочувствие; обновление мыслей, тела и духа; лечебные воды; имя нарицательное; сопутствующие явления; не имеет доказательств; физическое и психическое здоровье; польза для здоровья; под наблюдением врачей; основное назначение.</w:t>
      </w:r>
    </w:p>
    <w:p w14:paraId="73CFD404" w14:textId="77777777" w:rsidR="0020163A" w:rsidRDefault="0020163A">
      <w:pPr>
        <w:rPr>
          <w:sz w:val="24"/>
          <w:szCs w:val="24"/>
        </w:rPr>
      </w:pPr>
    </w:p>
    <w:p w14:paraId="07059724" w14:textId="77777777" w:rsidR="0020163A" w:rsidRDefault="00344A1B">
      <w:pPr>
        <w:rPr>
          <w:i/>
          <w:iCs/>
          <w:sz w:val="24"/>
          <w:szCs w:val="24"/>
          <w:lang w:val="en-US"/>
        </w:rPr>
      </w:pPr>
      <w:r>
        <w:rPr>
          <w:i/>
          <w:iCs/>
          <w:sz w:val="24"/>
          <w:szCs w:val="24"/>
          <w:lang w:val="en-US"/>
        </w:rPr>
        <w:t>2. List the different types of spas. Talk about their purposes.</w:t>
      </w:r>
    </w:p>
    <w:p w14:paraId="7C83F2F3" w14:textId="77777777" w:rsidR="0020163A" w:rsidRDefault="0020163A">
      <w:pPr>
        <w:ind w:firstLine="0"/>
        <w:jc w:val="center"/>
        <w:rPr>
          <w:b/>
          <w:bCs/>
          <w:sz w:val="24"/>
          <w:szCs w:val="24"/>
          <w:lang w:val="en-US"/>
        </w:rPr>
      </w:pPr>
    </w:p>
    <w:p w14:paraId="6D0C614A" w14:textId="77777777" w:rsidR="0020163A" w:rsidRDefault="00344A1B">
      <w:pPr>
        <w:ind w:firstLine="0"/>
        <w:jc w:val="center"/>
        <w:rPr>
          <w:b/>
          <w:bCs/>
          <w:sz w:val="24"/>
          <w:szCs w:val="24"/>
          <w:lang w:val="en-US"/>
        </w:rPr>
      </w:pPr>
      <w:r>
        <w:rPr>
          <w:b/>
          <w:bCs/>
          <w:sz w:val="24"/>
          <w:szCs w:val="24"/>
          <w:lang w:val="en-US"/>
        </w:rPr>
        <w:t>Planning to start your own hair salon?</w:t>
      </w:r>
    </w:p>
    <w:p w14:paraId="0EFD4E65" w14:textId="77777777" w:rsidR="0020163A" w:rsidRDefault="0020163A">
      <w:pPr>
        <w:rPr>
          <w:sz w:val="24"/>
          <w:szCs w:val="24"/>
          <w:lang w:val="en-US"/>
        </w:rPr>
      </w:pPr>
    </w:p>
    <w:p w14:paraId="26B52B92" w14:textId="77777777" w:rsidR="0020163A" w:rsidRDefault="00344A1B">
      <w:pPr>
        <w:rPr>
          <w:sz w:val="24"/>
          <w:szCs w:val="24"/>
          <w:lang w:val="en-US"/>
        </w:rPr>
      </w:pPr>
      <w:r>
        <w:rPr>
          <w:sz w:val="24"/>
          <w:szCs w:val="24"/>
          <w:lang w:val="en-US"/>
        </w:rPr>
        <w:t xml:space="preserve">Hair salon services are the most common. The style of service varies in different hairdressing salons and ranges from budget to pampering. Hair salons with budget prices have a basic simple environment and may not even take appointments for cuts and simpler styles. More complicated hairstyles or perms and </w:t>
      </w:r>
      <w:proofErr w:type="spellStart"/>
      <w:r>
        <w:rPr>
          <w:sz w:val="24"/>
          <w:szCs w:val="24"/>
          <w:lang w:val="en-US"/>
        </w:rPr>
        <w:t>colours</w:t>
      </w:r>
      <w:proofErr w:type="spellEnd"/>
      <w:r>
        <w:rPr>
          <w:sz w:val="24"/>
          <w:szCs w:val="24"/>
          <w:lang w:val="en-US"/>
        </w:rPr>
        <w:t xml:space="preserve"> may require an appointment. Trendy, expensive hair salons are typically </w:t>
      </w:r>
      <w:proofErr w:type="spellStart"/>
      <w:r>
        <w:rPr>
          <w:sz w:val="24"/>
          <w:szCs w:val="24"/>
          <w:lang w:val="en-US"/>
        </w:rPr>
        <w:t>ultrastylish</w:t>
      </w:r>
      <w:proofErr w:type="spellEnd"/>
      <w:r>
        <w:rPr>
          <w:sz w:val="24"/>
          <w:szCs w:val="24"/>
          <w:lang w:val="en-US"/>
        </w:rPr>
        <w:t xml:space="preserve"> in their decor; they tend to pamper clients with extra services, such as by providing herbal teas and snacks.</w:t>
      </w:r>
    </w:p>
    <w:p w14:paraId="0F554055" w14:textId="77777777" w:rsidR="0020163A" w:rsidRDefault="00344A1B">
      <w:pPr>
        <w:rPr>
          <w:spacing w:val="-3"/>
          <w:sz w:val="24"/>
          <w:szCs w:val="24"/>
          <w:lang w:val="en-US"/>
        </w:rPr>
      </w:pPr>
      <w:r>
        <w:rPr>
          <w:spacing w:val="-3"/>
          <w:sz w:val="24"/>
          <w:szCs w:val="24"/>
          <w:lang w:val="en-US"/>
        </w:rPr>
        <w:t>If you are planning to start your own hair salon, then you need a list of equipment and supplies that are essential for the salon. Having the right equipment will help you attain maximum customer satisfaction and build a good customer base.</w:t>
      </w:r>
    </w:p>
    <w:p w14:paraId="5491AA82" w14:textId="77777777" w:rsidR="0020163A" w:rsidRDefault="00344A1B">
      <w:pPr>
        <w:rPr>
          <w:sz w:val="24"/>
          <w:szCs w:val="24"/>
          <w:lang w:val="en-US"/>
        </w:rPr>
      </w:pPr>
      <w:r>
        <w:rPr>
          <w:sz w:val="24"/>
          <w:szCs w:val="24"/>
          <w:lang w:val="en-US"/>
        </w:rPr>
        <w:t>You will also need to invest in essential equipment, supplies and furniture for your hair salon.</w:t>
      </w:r>
    </w:p>
    <w:p w14:paraId="73472ED1" w14:textId="77777777" w:rsidR="0020163A" w:rsidRDefault="00344A1B">
      <w:pPr>
        <w:rPr>
          <w:sz w:val="24"/>
          <w:szCs w:val="24"/>
          <w:lang w:val="en-US"/>
        </w:rPr>
      </w:pPr>
      <w:r>
        <w:rPr>
          <w:sz w:val="24"/>
          <w:szCs w:val="24"/>
          <w:lang w:val="en-US"/>
        </w:rPr>
        <w:t xml:space="preserve">The equipment is best bought from a wholesaler. Having the right hair brushes and hairdressing combs is of utmost importance in a hair salon. You should have different types of combs and </w:t>
      </w:r>
      <w:proofErr w:type="spellStart"/>
      <w:r>
        <w:rPr>
          <w:sz w:val="24"/>
          <w:szCs w:val="24"/>
          <w:lang w:val="en-US"/>
        </w:rPr>
        <w:t>hairbrushcs</w:t>
      </w:r>
      <w:proofErr w:type="spellEnd"/>
      <w:r>
        <w:rPr>
          <w:sz w:val="24"/>
          <w:szCs w:val="24"/>
          <w:lang w:val="en-US"/>
        </w:rPr>
        <w:t xml:space="preserve"> like round brush, square brush, paddle brush, rattail comb, wide-toothed comb, tail-end comb, etc. Make sure you equip your salon with thinning scissors, barber </w:t>
      </w:r>
      <w:proofErr w:type="spellStart"/>
      <w:r>
        <w:rPr>
          <w:sz w:val="24"/>
          <w:szCs w:val="24"/>
          <w:lang w:val="en-US"/>
        </w:rPr>
        <w:t>seissors</w:t>
      </w:r>
      <w:proofErr w:type="spellEnd"/>
      <w:r>
        <w:rPr>
          <w:sz w:val="24"/>
          <w:szCs w:val="24"/>
          <w:lang w:val="en-US"/>
        </w:rPr>
        <w:t>, scissors and hair clippers.</w:t>
      </w:r>
    </w:p>
    <w:p w14:paraId="0CDBEFDB" w14:textId="77777777" w:rsidR="0020163A" w:rsidRDefault="00344A1B">
      <w:pPr>
        <w:ind w:firstLine="0"/>
        <w:jc w:val="center"/>
        <w:rPr>
          <w:sz w:val="24"/>
          <w:szCs w:val="24"/>
        </w:rPr>
      </w:pPr>
      <w:r>
        <w:rPr>
          <w:noProof/>
          <w:sz w:val="24"/>
          <w:szCs w:val="24"/>
        </w:rPr>
        <w:drawing>
          <wp:inline distT="0" distB="0" distL="0" distR="0" wp14:anchorId="33282640" wp14:editId="26503B32">
            <wp:extent cx="5942388" cy="4029075"/>
            <wp:effectExtent l="0" t="0" r="0" b="0"/>
            <wp:docPr id="1073741910" name="officeArt object" descr="https://belgorod.madison.ru/upload/iblock/8af/Render_2.jpg"/>
            <wp:cNvGraphicFramePr/>
            <a:graphic xmlns:a="http://schemas.openxmlformats.org/drawingml/2006/main">
              <a:graphicData uri="http://schemas.openxmlformats.org/drawingml/2006/picture">
                <pic:pic xmlns:pic="http://schemas.openxmlformats.org/drawingml/2006/picture">
                  <pic:nvPicPr>
                    <pic:cNvPr id="1073741910" name="https://belgorod.madison.ru/upload/iblock/8af/Render_2.jpg" descr="https://belgorod.madison.ru/upload/iblock/8af/Render_2.jpg"/>
                    <pic:cNvPicPr>
                      <a:picLocks noChangeAspect="1"/>
                    </pic:cNvPicPr>
                  </pic:nvPicPr>
                  <pic:blipFill>
                    <a:blip r:embed="rId90"/>
                    <a:srcRect b="4082"/>
                    <a:stretch>
                      <a:fillRect/>
                    </a:stretch>
                  </pic:blipFill>
                  <pic:spPr>
                    <a:xfrm>
                      <a:off x="0" y="0"/>
                      <a:ext cx="5942388" cy="4029075"/>
                    </a:xfrm>
                    <a:prstGeom prst="rect">
                      <a:avLst/>
                    </a:prstGeom>
                    <a:ln w="12700" cap="flat">
                      <a:noFill/>
                      <a:miter lim="400000"/>
                    </a:ln>
                    <a:effectLst/>
                  </pic:spPr>
                </pic:pic>
              </a:graphicData>
            </a:graphic>
          </wp:inline>
        </w:drawing>
      </w:r>
    </w:p>
    <w:p w14:paraId="6C8D55A2" w14:textId="77777777" w:rsidR="0020163A" w:rsidRDefault="0020163A">
      <w:pPr>
        <w:rPr>
          <w:sz w:val="24"/>
          <w:szCs w:val="24"/>
        </w:rPr>
      </w:pPr>
    </w:p>
    <w:p w14:paraId="051B2715" w14:textId="77777777" w:rsidR="0020163A" w:rsidRDefault="00344A1B">
      <w:pPr>
        <w:rPr>
          <w:sz w:val="24"/>
          <w:szCs w:val="24"/>
          <w:lang w:val="en-US"/>
        </w:rPr>
      </w:pPr>
      <w:r>
        <w:rPr>
          <w:sz w:val="24"/>
          <w:szCs w:val="24"/>
          <w:lang w:val="en-US"/>
        </w:rPr>
        <w:t xml:space="preserve">You can ask your hairstylists for suggestions and recommendations on the types of scissors and dippers that they would like to use. You will also need the latest hair straighteners, blow dryers, </w:t>
      </w:r>
      <w:r>
        <w:rPr>
          <w:sz w:val="24"/>
          <w:szCs w:val="24"/>
          <w:lang w:val="en-US"/>
        </w:rPr>
        <w:lastRenderedPageBreak/>
        <w:t>diffusers, hair curlers, hot rollers and multi-styling kits to keep up with the different hair styling demands of your customers.</w:t>
      </w:r>
    </w:p>
    <w:p w14:paraId="7DB71496" w14:textId="77777777" w:rsidR="0020163A" w:rsidRDefault="0020163A">
      <w:pPr>
        <w:rPr>
          <w:sz w:val="24"/>
          <w:szCs w:val="24"/>
          <w:lang w:val="en-US"/>
        </w:rPr>
      </w:pPr>
    </w:p>
    <w:p w14:paraId="739DB507" w14:textId="77777777" w:rsidR="0020163A" w:rsidRDefault="00344A1B">
      <w:pPr>
        <w:ind w:firstLine="0"/>
        <w:jc w:val="center"/>
        <w:rPr>
          <w:sz w:val="24"/>
          <w:szCs w:val="24"/>
        </w:rPr>
      </w:pPr>
      <w:r>
        <w:rPr>
          <w:noProof/>
          <w:sz w:val="24"/>
          <w:szCs w:val="24"/>
        </w:rPr>
        <w:drawing>
          <wp:inline distT="0" distB="0" distL="0" distR="0" wp14:anchorId="6EFBADC0" wp14:editId="48458E9E">
            <wp:extent cx="5939791" cy="2965263"/>
            <wp:effectExtent l="0" t="0" r="0" b="0"/>
            <wp:docPr id="1073741911" name="officeArt object" descr="https://express-china.ru/upload/iblock/d43/d43ca22962e7e2c11eb9964ff25c7b0d.jpg"/>
            <wp:cNvGraphicFramePr/>
            <a:graphic xmlns:a="http://schemas.openxmlformats.org/drawingml/2006/main">
              <a:graphicData uri="http://schemas.openxmlformats.org/drawingml/2006/picture">
                <pic:pic xmlns:pic="http://schemas.openxmlformats.org/drawingml/2006/picture">
                  <pic:nvPicPr>
                    <pic:cNvPr id="1073741911" name="https://express-china.ru/upload/iblock/d43/d43ca22962e7e2c11eb9964ff25c7b0d.jpg" descr="https://express-china.ru/upload/iblock/d43/d43ca22962e7e2c11eb9964ff25c7b0d.jpg"/>
                    <pic:cNvPicPr>
                      <a:picLocks noChangeAspect="1"/>
                    </pic:cNvPicPr>
                  </pic:nvPicPr>
                  <pic:blipFill>
                    <a:blip r:embed="rId91"/>
                    <a:stretch>
                      <a:fillRect/>
                    </a:stretch>
                  </pic:blipFill>
                  <pic:spPr>
                    <a:xfrm>
                      <a:off x="0" y="0"/>
                      <a:ext cx="5939791" cy="2965263"/>
                    </a:xfrm>
                    <a:prstGeom prst="rect">
                      <a:avLst/>
                    </a:prstGeom>
                    <a:ln w="12700" cap="flat">
                      <a:noFill/>
                      <a:miter lim="400000"/>
                    </a:ln>
                    <a:effectLst/>
                  </pic:spPr>
                </pic:pic>
              </a:graphicData>
            </a:graphic>
          </wp:inline>
        </w:drawing>
      </w:r>
    </w:p>
    <w:p w14:paraId="0436B52C" w14:textId="77777777" w:rsidR="0020163A" w:rsidRDefault="0020163A">
      <w:pPr>
        <w:rPr>
          <w:sz w:val="24"/>
          <w:szCs w:val="24"/>
        </w:rPr>
      </w:pPr>
    </w:p>
    <w:p w14:paraId="41D1148D" w14:textId="77777777" w:rsidR="0020163A" w:rsidRDefault="00344A1B">
      <w:pPr>
        <w:rPr>
          <w:sz w:val="24"/>
          <w:szCs w:val="24"/>
          <w:lang w:val="en-US"/>
        </w:rPr>
      </w:pPr>
      <w:r>
        <w:rPr>
          <w:sz w:val="24"/>
          <w:szCs w:val="24"/>
          <w:lang w:val="en-US"/>
        </w:rPr>
        <w:t xml:space="preserve">The other supplies that you would require for </w:t>
      </w:r>
      <w:proofErr w:type="spellStart"/>
      <w:r>
        <w:rPr>
          <w:sz w:val="24"/>
          <w:szCs w:val="24"/>
          <w:lang w:val="en-US"/>
        </w:rPr>
        <w:t>youг</w:t>
      </w:r>
      <w:proofErr w:type="spellEnd"/>
      <w:r>
        <w:rPr>
          <w:sz w:val="24"/>
          <w:szCs w:val="24"/>
          <w:lang w:val="en-US"/>
        </w:rPr>
        <w:t xml:space="preserve"> hair salon include different hair accessories, hair clips, mixing bowls, aprons, water sprayers, applicator brushes, paper towels, handheld mirrors, geyser, rubber gloves and plastic gloves. You will also require professional hair care products like shampoos and conditioners, hair straightening and perming kits, styling gels, serums, mousse, hair </w:t>
      </w:r>
      <w:proofErr w:type="spellStart"/>
      <w:r>
        <w:rPr>
          <w:sz w:val="24"/>
          <w:szCs w:val="24"/>
          <w:lang w:val="en-US"/>
        </w:rPr>
        <w:t>colours</w:t>
      </w:r>
      <w:proofErr w:type="spellEnd"/>
      <w:r>
        <w:rPr>
          <w:sz w:val="24"/>
          <w:szCs w:val="24"/>
          <w:lang w:val="en-US"/>
        </w:rPr>
        <w:t>, hair dyes, hair extensions, and wigs.</w:t>
      </w:r>
    </w:p>
    <w:p w14:paraId="0D0E4E93" w14:textId="77777777" w:rsidR="0020163A" w:rsidRDefault="00344A1B">
      <w:pPr>
        <w:rPr>
          <w:sz w:val="24"/>
          <w:szCs w:val="24"/>
          <w:lang w:val="en-US"/>
        </w:rPr>
      </w:pPr>
      <w:r>
        <w:rPr>
          <w:i/>
          <w:iCs/>
          <w:sz w:val="24"/>
          <w:szCs w:val="24"/>
          <w:lang w:val="en-US"/>
        </w:rPr>
        <w:t>Furniture.</w:t>
      </w:r>
      <w:r>
        <w:rPr>
          <w:sz w:val="24"/>
          <w:szCs w:val="24"/>
          <w:lang w:val="en-US"/>
        </w:rPr>
        <w:t xml:space="preserve"> Hair styling chair is the most basic furniture that you will require for your hair salon. Hair steamers are used for providing moisture to the hair and head after a head massage, especially during deep conditioning treatments and after </w:t>
      </w:r>
      <w:proofErr w:type="spellStart"/>
      <w:r>
        <w:rPr>
          <w:sz w:val="24"/>
          <w:szCs w:val="24"/>
          <w:lang w:val="en-US"/>
        </w:rPr>
        <w:t>appi</w:t>
      </w:r>
      <w:proofErr w:type="spellEnd"/>
      <w:r>
        <w:rPr>
          <w:sz w:val="24"/>
          <w:szCs w:val="24"/>
          <w:lang w:val="en-US"/>
        </w:rPr>
        <w:t xml:space="preserve"> </w:t>
      </w:r>
      <w:proofErr w:type="spellStart"/>
      <w:r>
        <w:rPr>
          <w:sz w:val="24"/>
          <w:szCs w:val="24"/>
          <w:lang w:val="en-US"/>
        </w:rPr>
        <w:t>ication</w:t>
      </w:r>
      <w:proofErr w:type="spellEnd"/>
      <w:r>
        <w:rPr>
          <w:sz w:val="24"/>
          <w:szCs w:val="24"/>
          <w:lang w:val="en-US"/>
        </w:rPr>
        <w:t xml:space="preserve"> of hair dyes and hair </w:t>
      </w:r>
      <w:proofErr w:type="spellStart"/>
      <w:r>
        <w:rPr>
          <w:sz w:val="24"/>
          <w:szCs w:val="24"/>
          <w:lang w:val="en-US"/>
        </w:rPr>
        <w:t>colours</w:t>
      </w:r>
      <w:proofErr w:type="spellEnd"/>
      <w:r>
        <w:rPr>
          <w:sz w:val="24"/>
          <w:szCs w:val="24"/>
          <w:lang w:val="en-US"/>
        </w:rPr>
        <w:t xml:space="preserve">. You can set it to different temperatures and a specified time limit. A hood dryer is a domed shaped apparatus, which is used for drying and setting hair. A hair styling station is another essential piece of furniture required for a salon. It should include a mirror, storage drawers, tool compart </w:t>
      </w:r>
      <w:proofErr w:type="spellStart"/>
      <w:r>
        <w:rPr>
          <w:sz w:val="24"/>
          <w:szCs w:val="24"/>
          <w:lang w:val="en-US"/>
        </w:rPr>
        <w:t>ments</w:t>
      </w:r>
      <w:proofErr w:type="spellEnd"/>
      <w:r>
        <w:rPr>
          <w:sz w:val="24"/>
          <w:szCs w:val="24"/>
          <w:lang w:val="en-US"/>
        </w:rPr>
        <w:t xml:space="preserve"> or tool holders and an electrical outlet. No hair salon can become operable without trolleys and carts. These are essential furniture equipment </w:t>
      </w:r>
      <w:proofErr w:type="spellStart"/>
      <w:r>
        <w:rPr>
          <w:sz w:val="24"/>
          <w:szCs w:val="24"/>
          <w:lang w:val="en-US"/>
        </w:rPr>
        <w:t>fог</w:t>
      </w:r>
      <w:proofErr w:type="spellEnd"/>
      <w:r>
        <w:rPr>
          <w:sz w:val="24"/>
          <w:szCs w:val="24"/>
          <w:lang w:val="en-US"/>
        </w:rPr>
        <w:t xml:space="preserve"> hairstylists who need to have all the styling tools right next to them while attending to a client. It enables easy storage and portability of the styling tools.</w:t>
      </w:r>
    </w:p>
    <w:p w14:paraId="78E91FB6" w14:textId="77777777" w:rsidR="0020163A" w:rsidRDefault="00344A1B">
      <w:pPr>
        <w:rPr>
          <w:sz w:val="24"/>
          <w:szCs w:val="24"/>
          <w:lang w:val="en-US"/>
        </w:rPr>
      </w:pPr>
      <w:r>
        <w:rPr>
          <w:sz w:val="24"/>
          <w:szCs w:val="24"/>
          <w:lang w:val="en-US"/>
        </w:rPr>
        <w:t>When your clients come to the salon, the first place that they see is the reception area. So, you will need a reception desk that is tasteful and impressive.</w:t>
      </w:r>
    </w:p>
    <w:p w14:paraId="22727FCE" w14:textId="77777777" w:rsidR="0020163A" w:rsidRDefault="0020163A">
      <w:pPr>
        <w:rPr>
          <w:sz w:val="24"/>
          <w:szCs w:val="24"/>
          <w:lang w:val="en-US"/>
        </w:rPr>
      </w:pPr>
    </w:p>
    <w:p w14:paraId="1D9DD0E3" w14:textId="77777777" w:rsidR="0020163A" w:rsidRDefault="00344A1B">
      <w:pPr>
        <w:rPr>
          <w:i/>
          <w:iCs/>
          <w:sz w:val="24"/>
          <w:szCs w:val="24"/>
          <w:lang w:val="en-US"/>
        </w:rPr>
      </w:pPr>
      <w:r>
        <w:rPr>
          <w:i/>
          <w:iCs/>
          <w:sz w:val="24"/>
          <w:szCs w:val="24"/>
          <w:lang w:val="en-US"/>
        </w:rPr>
        <w:t>1. Read the text and find Russian equivalents to the following word combinations. Make up the sentences in English with them.</w:t>
      </w:r>
    </w:p>
    <w:p w14:paraId="4A636024" w14:textId="77777777" w:rsidR="0020163A" w:rsidRDefault="00344A1B">
      <w:pPr>
        <w:rPr>
          <w:sz w:val="24"/>
          <w:szCs w:val="24"/>
          <w:lang w:val="en-US"/>
        </w:rPr>
      </w:pPr>
      <w:r>
        <w:rPr>
          <w:sz w:val="24"/>
          <w:szCs w:val="24"/>
          <w:lang w:val="en-US"/>
        </w:rPr>
        <w:t>Ranges from budget to pampering; with budget prices; more complicated hairstyles; ultra-stylish in their décor; to pamper clients with extra services; maximum customer satisfaction; is of utmost importance; the different hairstyling demands of your customers; a hood dryer; essential furniture equipment.</w:t>
      </w:r>
    </w:p>
    <w:p w14:paraId="616C3073" w14:textId="77777777" w:rsidR="0020163A" w:rsidRDefault="0020163A">
      <w:pPr>
        <w:rPr>
          <w:sz w:val="24"/>
          <w:szCs w:val="24"/>
          <w:lang w:val="en-US"/>
        </w:rPr>
      </w:pPr>
    </w:p>
    <w:p w14:paraId="0E8B90C9" w14:textId="77777777" w:rsidR="0020163A" w:rsidRDefault="00344A1B">
      <w:pPr>
        <w:rPr>
          <w:i/>
          <w:iCs/>
          <w:sz w:val="24"/>
          <w:szCs w:val="24"/>
          <w:lang w:val="en-US"/>
        </w:rPr>
      </w:pPr>
      <w:r>
        <w:rPr>
          <w:i/>
          <w:iCs/>
          <w:sz w:val="24"/>
          <w:szCs w:val="24"/>
          <w:lang w:val="en-US"/>
        </w:rPr>
        <w:t>2. Write out the names of essential professional tools from the text.</w:t>
      </w:r>
    </w:p>
    <w:p w14:paraId="1B3E1CCE" w14:textId="77777777" w:rsidR="0020163A" w:rsidRDefault="0020163A">
      <w:pPr>
        <w:rPr>
          <w:sz w:val="24"/>
          <w:szCs w:val="24"/>
          <w:lang w:val="en-US"/>
        </w:rPr>
      </w:pPr>
    </w:p>
    <w:p w14:paraId="38E3BDA3" w14:textId="77777777" w:rsidR="0020163A" w:rsidRDefault="00344A1B">
      <w:pPr>
        <w:rPr>
          <w:i/>
          <w:iCs/>
          <w:sz w:val="24"/>
          <w:szCs w:val="24"/>
          <w:lang w:val="en-US"/>
        </w:rPr>
      </w:pPr>
      <w:r>
        <w:rPr>
          <w:i/>
          <w:iCs/>
          <w:sz w:val="24"/>
          <w:szCs w:val="24"/>
          <w:lang w:val="en-US"/>
        </w:rPr>
        <w:t>3. Write out the names of furniture equipment for the salon from the text.</w:t>
      </w:r>
    </w:p>
    <w:p w14:paraId="13EEF5E7" w14:textId="77777777" w:rsidR="0020163A" w:rsidRDefault="00344A1B">
      <w:pPr>
        <w:rPr>
          <w:i/>
          <w:iCs/>
          <w:sz w:val="24"/>
          <w:szCs w:val="24"/>
          <w:lang w:val="en-US"/>
        </w:rPr>
      </w:pPr>
      <w:r>
        <w:rPr>
          <w:i/>
          <w:iCs/>
          <w:sz w:val="24"/>
          <w:szCs w:val="24"/>
          <w:lang w:val="en-US"/>
        </w:rPr>
        <w:lastRenderedPageBreak/>
        <w:t>4. Dramatize the dialogue in English.</w:t>
      </w:r>
    </w:p>
    <w:p w14:paraId="515C50AB" w14:textId="77777777" w:rsidR="0020163A" w:rsidRDefault="00344A1B">
      <w:pPr>
        <w:rPr>
          <w:sz w:val="24"/>
          <w:szCs w:val="24"/>
        </w:rPr>
      </w:pPr>
      <w:r>
        <w:rPr>
          <w:sz w:val="24"/>
          <w:szCs w:val="24"/>
        </w:rPr>
        <w:t>— Я слышал, ты собираешься открыть свой салон красоты.</w:t>
      </w:r>
    </w:p>
    <w:p w14:paraId="5D8FA156" w14:textId="77777777" w:rsidR="0020163A" w:rsidRDefault="00344A1B">
      <w:pPr>
        <w:rPr>
          <w:sz w:val="24"/>
          <w:szCs w:val="24"/>
        </w:rPr>
      </w:pPr>
      <w:r>
        <w:rPr>
          <w:sz w:val="24"/>
          <w:szCs w:val="24"/>
        </w:rPr>
        <w:t xml:space="preserve">— Да, это моя мечта. </w:t>
      </w:r>
      <w:proofErr w:type="gramStart"/>
      <w:r>
        <w:rPr>
          <w:sz w:val="24"/>
          <w:szCs w:val="24"/>
        </w:rPr>
        <w:t>Надеюсь</w:t>
      </w:r>
      <w:proofErr w:type="gramEnd"/>
      <w:r>
        <w:rPr>
          <w:sz w:val="24"/>
          <w:szCs w:val="24"/>
        </w:rPr>
        <w:t xml:space="preserve"> осуществить ее.</w:t>
      </w:r>
    </w:p>
    <w:p w14:paraId="6A2D4BB0" w14:textId="77777777" w:rsidR="0020163A" w:rsidRDefault="00344A1B">
      <w:pPr>
        <w:rPr>
          <w:sz w:val="24"/>
          <w:szCs w:val="24"/>
        </w:rPr>
      </w:pPr>
      <w:r>
        <w:rPr>
          <w:sz w:val="24"/>
          <w:szCs w:val="24"/>
        </w:rPr>
        <w:t>— Ты уже нашла помещение?</w:t>
      </w:r>
    </w:p>
    <w:p w14:paraId="66BD8AE8" w14:textId="77777777" w:rsidR="0020163A" w:rsidRDefault="00344A1B">
      <w:pPr>
        <w:rPr>
          <w:sz w:val="24"/>
          <w:szCs w:val="24"/>
        </w:rPr>
      </w:pPr>
      <w:r>
        <w:rPr>
          <w:sz w:val="24"/>
          <w:szCs w:val="24"/>
        </w:rPr>
        <w:t>— На самом деле у меня несколько вариантов.</w:t>
      </w:r>
    </w:p>
    <w:p w14:paraId="1086DCAC" w14:textId="77777777" w:rsidR="0020163A" w:rsidRDefault="00344A1B">
      <w:pPr>
        <w:rPr>
          <w:sz w:val="24"/>
          <w:szCs w:val="24"/>
        </w:rPr>
      </w:pPr>
      <w:r>
        <w:rPr>
          <w:sz w:val="24"/>
          <w:szCs w:val="24"/>
        </w:rPr>
        <w:t>— Где они находятся?</w:t>
      </w:r>
    </w:p>
    <w:p w14:paraId="20CC65AA" w14:textId="77777777" w:rsidR="0020163A" w:rsidRDefault="00344A1B">
      <w:pPr>
        <w:rPr>
          <w:sz w:val="24"/>
          <w:szCs w:val="24"/>
        </w:rPr>
      </w:pPr>
      <w:r>
        <w:rPr>
          <w:sz w:val="24"/>
          <w:szCs w:val="24"/>
        </w:rPr>
        <w:t>— Все они в моем районе. Это спальный район.</w:t>
      </w:r>
    </w:p>
    <w:p w14:paraId="5C64E08E" w14:textId="77777777" w:rsidR="0020163A" w:rsidRDefault="00344A1B">
      <w:pPr>
        <w:rPr>
          <w:sz w:val="24"/>
          <w:szCs w:val="24"/>
        </w:rPr>
      </w:pPr>
      <w:r>
        <w:rPr>
          <w:sz w:val="24"/>
          <w:szCs w:val="24"/>
        </w:rPr>
        <w:t>— Э го будет дорогой салон или бюджетный?</w:t>
      </w:r>
    </w:p>
    <w:p w14:paraId="25079176" w14:textId="77777777" w:rsidR="0020163A" w:rsidRDefault="00344A1B">
      <w:pPr>
        <w:rPr>
          <w:sz w:val="24"/>
          <w:szCs w:val="24"/>
        </w:rPr>
      </w:pPr>
      <w:r>
        <w:rPr>
          <w:sz w:val="24"/>
          <w:szCs w:val="24"/>
        </w:rPr>
        <w:t>— Для среднего класса.</w:t>
      </w:r>
    </w:p>
    <w:p w14:paraId="2E642898" w14:textId="77777777" w:rsidR="0020163A" w:rsidRDefault="00344A1B">
      <w:pPr>
        <w:rPr>
          <w:sz w:val="24"/>
          <w:szCs w:val="24"/>
        </w:rPr>
      </w:pPr>
      <w:r>
        <w:rPr>
          <w:sz w:val="24"/>
          <w:szCs w:val="24"/>
        </w:rPr>
        <w:t xml:space="preserve">— Какие услуги будут </w:t>
      </w:r>
      <w:proofErr w:type="spellStart"/>
      <w:r>
        <w:rPr>
          <w:sz w:val="24"/>
          <w:szCs w:val="24"/>
        </w:rPr>
        <w:t>оказаваться</w:t>
      </w:r>
      <w:proofErr w:type="spellEnd"/>
      <w:r>
        <w:rPr>
          <w:sz w:val="24"/>
          <w:szCs w:val="24"/>
        </w:rPr>
        <w:t xml:space="preserve"> в твоем салоне?</w:t>
      </w:r>
    </w:p>
    <w:p w14:paraId="5376290F" w14:textId="77777777" w:rsidR="0020163A" w:rsidRDefault="00344A1B">
      <w:pPr>
        <w:rPr>
          <w:sz w:val="24"/>
          <w:szCs w:val="24"/>
        </w:rPr>
      </w:pPr>
      <w:r>
        <w:rPr>
          <w:sz w:val="24"/>
          <w:szCs w:val="24"/>
        </w:rPr>
        <w:t>— Я планирую 3 рабочих места для парикмахерских услуг, два для маникюра и одно для педикюра на первое время.</w:t>
      </w:r>
    </w:p>
    <w:p w14:paraId="7711F61E" w14:textId="77777777" w:rsidR="0020163A" w:rsidRDefault="00344A1B">
      <w:pPr>
        <w:rPr>
          <w:sz w:val="24"/>
          <w:szCs w:val="24"/>
        </w:rPr>
      </w:pPr>
      <w:r>
        <w:rPr>
          <w:sz w:val="24"/>
          <w:szCs w:val="24"/>
        </w:rPr>
        <w:t>— Эго хорошая идея. Если нужна помощь, я готов. У меня есть опыт.</w:t>
      </w:r>
    </w:p>
    <w:p w14:paraId="071BDCA8" w14:textId="77777777" w:rsidR="0020163A" w:rsidRDefault="00344A1B">
      <w:pPr>
        <w:rPr>
          <w:sz w:val="24"/>
          <w:szCs w:val="24"/>
        </w:rPr>
      </w:pPr>
      <w:r>
        <w:rPr>
          <w:sz w:val="24"/>
          <w:szCs w:val="24"/>
        </w:rPr>
        <w:t>— Спасибо. Мне нужна будет помощь в подборе персонала.</w:t>
      </w:r>
    </w:p>
    <w:p w14:paraId="52ECC0F8" w14:textId="77777777" w:rsidR="0020163A" w:rsidRDefault="00344A1B">
      <w:pPr>
        <w:rPr>
          <w:sz w:val="24"/>
          <w:szCs w:val="24"/>
        </w:rPr>
      </w:pPr>
      <w:r>
        <w:rPr>
          <w:sz w:val="24"/>
          <w:szCs w:val="24"/>
        </w:rPr>
        <w:t>— Нет проблем. Я помогу тебе в этом. Удачи тебе! Увидимся.</w:t>
      </w:r>
    </w:p>
    <w:p w14:paraId="5FB3BCD0" w14:textId="77777777" w:rsidR="0020163A" w:rsidRPr="00344A1B" w:rsidRDefault="00344A1B">
      <w:pPr>
        <w:rPr>
          <w:sz w:val="24"/>
          <w:szCs w:val="24"/>
          <w:lang w:val="en-US"/>
        </w:rPr>
      </w:pPr>
      <w:r>
        <w:rPr>
          <w:sz w:val="24"/>
          <w:szCs w:val="24"/>
        </w:rPr>
        <w:t>— Я позвоню тебе. Пока</w:t>
      </w:r>
      <w:r>
        <w:rPr>
          <w:sz w:val="24"/>
          <w:szCs w:val="24"/>
          <w:lang w:val="en-US"/>
        </w:rPr>
        <w:t>!</w:t>
      </w:r>
    </w:p>
    <w:p w14:paraId="0D5F65C9" w14:textId="77777777" w:rsidR="0020163A" w:rsidRDefault="0020163A">
      <w:pPr>
        <w:rPr>
          <w:sz w:val="24"/>
          <w:szCs w:val="24"/>
          <w:lang w:val="en-US"/>
        </w:rPr>
      </w:pPr>
    </w:p>
    <w:p w14:paraId="1FD08AEA" w14:textId="77777777" w:rsidR="0020163A" w:rsidRDefault="00344A1B">
      <w:pPr>
        <w:ind w:firstLine="0"/>
        <w:jc w:val="center"/>
        <w:rPr>
          <w:b/>
          <w:bCs/>
          <w:sz w:val="24"/>
          <w:szCs w:val="24"/>
          <w:lang w:val="en-US"/>
        </w:rPr>
      </w:pPr>
      <w:r>
        <w:rPr>
          <w:b/>
          <w:bCs/>
          <w:sz w:val="24"/>
          <w:szCs w:val="24"/>
          <w:lang w:val="en-US"/>
        </w:rPr>
        <w:t>Tips on Hiring Staff</w:t>
      </w:r>
    </w:p>
    <w:p w14:paraId="1E6E0402" w14:textId="77777777" w:rsidR="0020163A" w:rsidRDefault="0020163A">
      <w:pPr>
        <w:rPr>
          <w:sz w:val="24"/>
          <w:szCs w:val="24"/>
          <w:lang w:val="en-US"/>
        </w:rPr>
      </w:pPr>
    </w:p>
    <w:p w14:paraId="7D9C81C3" w14:textId="77777777" w:rsidR="0020163A" w:rsidRDefault="00344A1B">
      <w:pPr>
        <w:rPr>
          <w:sz w:val="24"/>
          <w:szCs w:val="24"/>
          <w:lang w:val="en-US"/>
        </w:rPr>
      </w:pPr>
      <w:r>
        <w:rPr>
          <w:sz w:val="24"/>
          <w:szCs w:val="24"/>
          <w:lang w:val="en-US"/>
        </w:rPr>
        <w:t xml:space="preserve">When starting a new salon business, you want to represent yourself in the best way possible. Whether you open a </w:t>
      </w:r>
      <w:proofErr w:type="gramStart"/>
      <w:r>
        <w:rPr>
          <w:sz w:val="24"/>
          <w:szCs w:val="24"/>
          <w:lang w:val="en-US"/>
        </w:rPr>
        <w:t>high end</w:t>
      </w:r>
      <w:proofErr w:type="gramEnd"/>
      <w:r>
        <w:rPr>
          <w:sz w:val="24"/>
          <w:szCs w:val="24"/>
          <w:lang w:val="en-US"/>
        </w:rPr>
        <w:t xml:space="preserve"> beauty salon or barber shop, your clients will be looking for professionalism the moment they step foot in your establishment. The salon target market and services you offer will depend on the type of personnel you hire.</w:t>
      </w:r>
    </w:p>
    <w:p w14:paraId="782B0927" w14:textId="77777777" w:rsidR="0020163A" w:rsidRDefault="0020163A">
      <w:pPr>
        <w:rPr>
          <w:sz w:val="24"/>
          <w:szCs w:val="24"/>
          <w:lang w:val="en-US"/>
        </w:rPr>
      </w:pPr>
    </w:p>
    <w:p w14:paraId="260B0BFD" w14:textId="77777777" w:rsidR="0020163A" w:rsidRDefault="00344A1B">
      <w:pPr>
        <w:ind w:firstLine="0"/>
        <w:jc w:val="center"/>
        <w:rPr>
          <w:sz w:val="24"/>
          <w:szCs w:val="24"/>
        </w:rPr>
      </w:pPr>
      <w:r>
        <w:rPr>
          <w:noProof/>
          <w:sz w:val="24"/>
          <w:szCs w:val="24"/>
        </w:rPr>
        <w:drawing>
          <wp:inline distT="0" distB="0" distL="0" distR="0" wp14:anchorId="2F7D2495" wp14:editId="6EF13228">
            <wp:extent cx="5941567" cy="4019550"/>
            <wp:effectExtent l="0" t="0" r="0" b="0"/>
            <wp:docPr id="1073741912" name="officeArt object" descr="https://avatars.mds.yandex.net/get-zen_doc/98986/pub_5a9971ac5713d7d233a72e5a_5a9971b3581669955d4dad09/scale_1200"/>
            <wp:cNvGraphicFramePr/>
            <a:graphic xmlns:a="http://schemas.openxmlformats.org/drawingml/2006/main">
              <a:graphicData uri="http://schemas.openxmlformats.org/drawingml/2006/picture">
                <pic:pic xmlns:pic="http://schemas.openxmlformats.org/drawingml/2006/picture">
                  <pic:nvPicPr>
                    <pic:cNvPr id="1073741912" name="https://avatars.mds.yandex.net/get-zen_doc/98986/pub_5a9971ac5713d7d233a72e5a_5a9971b3581669955d4dad09/scale_1200" descr="https://avatars.mds.yandex.net/get-zen_doc/98986/pub_5a9971ac5713d7d233a72e5a_5a9971b3581669955d4dad09/scale_1200"/>
                    <pic:cNvPicPr>
                      <a:picLocks noChangeAspect="1"/>
                    </pic:cNvPicPr>
                  </pic:nvPicPr>
                  <pic:blipFill>
                    <a:blip r:embed="rId92"/>
                    <a:srcRect b="5382"/>
                    <a:stretch>
                      <a:fillRect/>
                    </a:stretch>
                  </pic:blipFill>
                  <pic:spPr>
                    <a:xfrm>
                      <a:off x="0" y="0"/>
                      <a:ext cx="5941567" cy="4019550"/>
                    </a:xfrm>
                    <a:prstGeom prst="rect">
                      <a:avLst/>
                    </a:prstGeom>
                    <a:ln w="12700" cap="flat">
                      <a:noFill/>
                      <a:miter lim="400000"/>
                    </a:ln>
                    <a:effectLst/>
                  </pic:spPr>
                </pic:pic>
              </a:graphicData>
            </a:graphic>
          </wp:inline>
        </w:drawing>
      </w:r>
    </w:p>
    <w:p w14:paraId="10D7B544" w14:textId="77777777" w:rsidR="0020163A" w:rsidRDefault="0020163A">
      <w:pPr>
        <w:rPr>
          <w:sz w:val="24"/>
          <w:szCs w:val="24"/>
        </w:rPr>
      </w:pPr>
    </w:p>
    <w:p w14:paraId="3E51A8B3" w14:textId="77777777" w:rsidR="0020163A" w:rsidRDefault="00344A1B">
      <w:pPr>
        <w:rPr>
          <w:sz w:val="24"/>
          <w:szCs w:val="24"/>
          <w:lang w:val="en-US"/>
        </w:rPr>
      </w:pPr>
      <w:r>
        <w:rPr>
          <w:sz w:val="24"/>
          <w:szCs w:val="24"/>
          <w:lang w:val="en-US"/>
        </w:rPr>
        <w:lastRenderedPageBreak/>
        <w:t xml:space="preserve">However, there is a way to ensure you are doing everything possible to hire a professional group of employees onto your team. Before you start your hiring process, take some time to think about what your ideal staff would look like. </w:t>
      </w:r>
    </w:p>
    <w:p w14:paraId="5DC1C14E" w14:textId="77777777" w:rsidR="0020163A" w:rsidRDefault="00344A1B">
      <w:pPr>
        <w:rPr>
          <w:sz w:val="24"/>
          <w:szCs w:val="24"/>
          <w:lang w:val="en-US"/>
        </w:rPr>
      </w:pPr>
      <w:r>
        <w:rPr>
          <w:sz w:val="24"/>
          <w:szCs w:val="24"/>
          <w:lang w:val="en-US"/>
        </w:rPr>
        <w:t>Write salon-</w:t>
      </w:r>
      <w:proofErr w:type="spellStart"/>
      <w:r>
        <w:rPr>
          <w:sz w:val="24"/>
          <w:szCs w:val="24"/>
          <w:lang w:val="en-US"/>
        </w:rPr>
        <w:t>personneldown</w:t>
      </w:r>
      <w:proofErr w:type="spellEnd"/>
      <w:r>
        <w:rPr>
          <w:sz w:val="24"/>
          <w:szCs w:val="24"/>
          <w:lang w:val="en-US"/>
        </w:rPr>
        <w:t xml:space="preserve"> what kind of characteristics you’d expect your ideal staff to have in order to meet your highest expectations. This can include things like personality traits, personal image, and overall demeanor. </w:t>
      </w:r>
    </w:p>
    <w:p w14:paraId="6D21A4DA" w14:textId="77777777" w:rsidR="0020163A" w:rsidRDefault="00344A1B">
      <w:pPr>
        <w:rPr>
          <w:sz w:val="24"/>
          <w:szCs w:val="24"/>
          <w:lang w:val="en-US"/>
        </w:rPr>
      </w:pPr>
      <w:r>
        <w:rPr>
          <w:sz w:val="24"/>
          <w:szCs w:val="24"/>
          <w:lang w:val="en-US"/>
        </w:rPr>
        <w:t xml:space="preserve">Next, write down what roles you are hiring for, and the job description details for each in the way you would like them to be carried out. Now, write down the kinds of things you expect overall from your staff as a whole – things such as levels of respect, punctuality, professionalism, etc. </w:t>
      </w:r>
    </w:p>
    <w:p w14:paraId="3EBE1F07" w14:textId="77777777" w:rsidR="0020163A" w:rsidRDefault="00344A1B">
      <w:pPr>
        <w:rPr>
          <w:sz w:val="24"/>
          <w:szCs w:val="24"/>
          <w:lang w:val="en-US"/>
        </w:rPr>
      </w:pPr>
      <w:r>
        <w:rPr>
          <w:sz w:val="24"/>
          <w:szCs w:val="24"/>
          <w:lang w:val="en-US"/>
        </w:rPr>
        <w:t xml:space="preserve">And finally, make a list of </w:t>
      </w:r>
      <w:proofErr w:type="spellStart"/>
      <w:r>
        <w:rPr>
          <w:sz w:val="24"/>
          <w:szCs w:val="24"/>
          <w:lang w:val="en-US"/>
        </w:rPr>
        <w:t>behaviours</w:t>
      </w:r>
      <w:proofErr w:type="spellEnd"/>
      <w:r>
        <w:rPr>
          <w:sz w:val="24"/>
          <w:szCs w:val="24"/>
          <w:lang w:val="en-US"/>
        </w:rPr>
        <w:t xml:space="preserve"> and things that you will absolutely not tolerate from your employees. When you start your interviews, keep these notes with you so that you can refer back to them when choosing your new employees. As well, be sure to clearly state your expectations during the interview process. </w:t>
      </w:r>
    </w:p>
    <w:p w14:paraId="1EB935AC" w14:textId="77777777" w:rsidR="0020163A" w:rsidRDefault="00344A1B">
      <w:pPr>
        <w:rPr>
          <w:sz w:val="24"/>
          <w:szCs w:val="24"/>
          <w:lang w:val="en-US"/>
        </w:rPr>
      </w:pPr>
      <w:r>
        <w:rPr>
          <w:sz w:val="24"/>
          <w:szCs w:val="24"/>
          <w:lang w:val="en-US"/>
        </w:rPr>
        <w:t>This will help you find the types of employees you have been hoping for. Shop our most popular items salon employees love!</w:t>
      </w:r>
    </w:p>
    <w:p w14:paraId="424CD110" w14:textId="77777777" w:rsidR="0020163A" w:rsidRDefault="0020163A">
      <w:pPr>
        <w:rPr>
          <w:sz w:val="24"/>
          <w:szCs w:val="24"/>
          <w:lang w:val="en-US"/>
        </w:rPr>
      </w:pPr>
    </w:p>
    <w:p w14:paraId="17FD3AE4" w14:textId="77777777" w:rsidR="0020163A" w:rsidRDefault="00344A1B">
      <w:pPr>
        <w:ind w:firstLine="0"/>
        <w:jc w:val="center"/>
        <w:rPr>
          <w:b/>
          <w:bCs/>
          <w:sz w:val="24"/>
          <w:szCs w:val="24"/>
          <w:lang w:val="en-US"/>
        </w:rPr>
      </w:pPr>
      <w:r>
        <w:rPr>
          <w:b/>
          <w:bCs/>
          <w:sz w:val="24"/>
          <w:szCs w:val="24"/>
          <w:lang w:val="en-US"/>
        </w:rPr>
        <w:t>Proverbs</w:t>
      </w:r>
    </w:p>
    <w:p w14:paraId="68C8FBC4" w14:textId="77777777" w:rsidR="0020163A" w:rsidRDefault="0020163A">
      <w:pPr>
        <w:rPr>
          <w:sz w:val="24"/>
          <w:szCs w:val="24"/>
          <w:lang w:val="en-US"/>
        </w:rPr>
      </w:pPr>
    </w:p>
    <w:p w14:paraId="016F7E3A" w14:textId="77777777" w:rsidR="0020163A" w:rsidRDefault="00344A1B">
      <w:pPr>
        <w:rPr>
          <w:sz w:val="24"/>
          <w:szCs w:val="24"/>
          <w:lang w:val="en-US"/>
        </w:rPr>
      </w:pPr>
      <w:r>
        <w:rPr>
          <w:sz w:val="24"/>
          <w:szCs w:val="24"/>
          <w:lang w:val="en-US"/>
        </w:rPr>
        <w:t>Long on hair, short on brains.</w:t>
      </w:r>
    </w:p>
    <w:p w14:paraId="2D4A1964" w14:textId="77777777" w:rsidR="0020163A" w:rsidRDefault="00344A1B">
      <w:pPr>
        <w:rPr>
          <w:sz w:val="24"/>
          <w:szCs w:val="24"/>
          <w:lang w:val="en-US"/>
        </w:rPr>
      </w:pPr>
      <w:r>
        <w:rPr>
          <w:sz w:val="24"/>
          <w:szCs w:val="24"/>
          <w:lang w:val="en-US"/>
        </w:rPr>
        <w:t>Cane brings on grey hairs, and age without years.</w:t>
      </w:r>
    </w:p>
    <w:p w14:paraId="0EBCCC27" w14:textId="77777777" w:rsidR="0020163A" w:rsidRDefault="00344A1B">
      <w:pPr>
        <w:rPr>
          <w:sz w:val="24"/>
          <w:szCs w:val="24"/>
          <w:lang w:val="en-US"/>
        </w:rPr>
      </w:pPr>
      <w:r>
        <w:rPr>
          <w:sz w:val="24"/>
          <w:szCs w:val="24"/>
          <w:lang w:val="en-US"/>
        </w:rPr>
        <w:t>True wisdom is born with white hair. (Sicilian Proverb)</w:t>
      </w:r>
    </w:p>
    <w:p w14:paraId="7BF0A355" w14:textId="77777777" w:rsidR="0020163A" w:rsidRDefault="0020163A">
      <w:pPr>
        <w:rPr>
          <w:sz w:val="24"/>
          <w:szCs w:val="24"/>
          <w:lang w:val="en-US"/>
        </w:rPr>
      </w:pPr>
    </w:p>
    <w:p w14:paraId="59B6EE0C" w14:textId="77777777" w:rsidR="0020163A" w:rsidRDefault="00344A1B">
      <w:pPr>
        <w:rPr>
          <w:i/>
          <w:iCs/>
          <w:sz w:val="24"/>
          <w:szCs w:val="24"/>
          <w:lang w:val="en-US"/>
        </w:rPr>
      </w:pPr>
      <w:r>
        <w:rPr>
          <w:i/>
          <w:iCs/>
          <w:sz w:val="24"/>
          <w:szCs w:val="24"/>
          <w:lang w:val="en-US"/>
        </w:rPr>
        <w:t>1. Write an essay on the topic: "I want to open my own beauty salon"</w:t>
      </w:r>
    </w:p>
    <w:p w14:paraId="59D735D3" w14:textId="77777777" w:rsidR="008A2434" w:rsidRDefault="008A2434">
      <w:pPr>
        <w:widowControl/>
        <w:spacing w:line="240" w:lineRule="auto"/>
        <w:ind w:firstLine="0"/>
        <w:jc w:val="left"/>
        <w:rPr>
          <w:sz w:val="24"/>
          <w:szCs w:val="24"/>
          <w:lang w:val="en-US"/>
        </w:rPr>
      </w:pPr>
      <w:r>
        <w:rPr>
          <w:sz w:val="24"/>
          <w:szCs w:val="24"/>
          <w:lang w:val="en-US"/>
        </w:rPr>
        <w:br w:type="page"/>
      </w:r>
    </w:p>
    <w:p w14:paraId="3038B5F9" w14:textId="77777777" w:rsidR="0020163A" w:rsidRDefault="00344A1B">
      <w:pPr>
        <w:ind w:firstLine="0"/>
        <w:jc w:val="center"/>
        <w:rPr>
          <w:b/>
          <w:bCs/>
          <w:sz w:val="24"/>
          <w:szCs w:val="24"/>
        </w:rPr>
      </w:pPr>
      <w:r>
        <w:rPr>
          <w:b/>
          <w:bCs/>
          <w:sz w:val="24"/>
          <w:szCs w:val="24"/>
        </w:rPr>
        <w:lastRenderedPageBreak/>
        <w:t>Практическое занятие №65</w:t>
      </w:r>
    </w:p>
    <w:p w14:paraId="0AA9CE87" w14:textId="77777777" w:rsidR="008A2434" w:rsidRDefault="008A2434">
      <w:pPr>
        <w:ind w:firstLine="0"/>
        <w:jc w:val="center"/>
        <w:rPr>
          <w:b/>
          <w:bCs/>
          <w:sz w:val="24"/>
          <w:szCs w:val="24"/>
        </w:rPr>
      </w:pPr>
    </w:p>
    <w:p w14:paraId="2F64C5F2" w14:textId="77777777" w:rsidR="0020163A" w:rsidRPr="008A2434"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b/>
          <w:u w:color="000000"/>
        </w:rPr>
      </w:pPr>
      <w:r w:rsidRPr="008A2434">
        <w:rPr>
          <w:rFonts w:ascii="Times New Roman" w:hAnsi="Times New Roman"/>
          <w:b/>
          <w:u w:color="000000"/>
        </w:rPr>
        <w:t>Мода и стиль в индустрии красоты. Обобщение терминов в индустрии красоты.</w:t>
      </w:r>
    </w:p>
    <w:p w14:paraId="480A9188" w14:textId="77777777" w:rsidR="0020163A" w:rsidRDefault="0020163A">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rPr>
      </w:pPr>
    </w:p>
    <w:p w14:paraId="587DE639" w14:textId="77777777" w:rsidR="0020163A" w:rsidRDefault="00344A1B">
      <w:pPr>
        <w:ind w:firstLine="0"/>
        <w:jc w:val="center"/>
        <w:rPr>
          <w:b/>
          <w:bCs/>
          <w:sz w:val="24"/>
          <w:szCs w:val="24"/>
          <w:lang w:val="en-US"/>
        </w:rPr>
      </w:pPr>
      <w:r>
        <w:rPr>
          <w:b/>
          <w:bCs/>
          <w:sz w:val="24"/>
          <w:szCs w:val="24"/>
          <w:lang w:val="en-US"/>
        </w:rPr>
        <w:t>Topical vocabulary</w:t>
      </w:r>
    </w:p>
    <w:p w14:paraId="70F5EE0C" w14:textId="77777777" w:rsidR="0020163A" w:rsidRPr="00344A1B" w:rsidRDefault="00344A1B">
      <w:pPr>
        <w:rPr>
          <w:sz w:val="24"/>
          <w:szCs w:val="24"/>
          <w:lang w:val="en-US"/>
        </w:rPr>
      </w:pPr>
      <w:r>
        <w:rPr>
          <w:sz w:val="24"/>
          <w:szCs w:val="24"/>
          <w:lang w:val="en-US"/>
        </w:rPr>
        <w:t>Fashion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мода</w:t>
      </w:r>
    </w:p>
    <w:p w14:paraId="25BA3E4B" w14:textId="77777777" w:rsidR="0020163A" w:rsidRPr="00344A1B" w:rsidRDefault="00344A1B">
      <w:pPr>
        <w:rPr>
          <w:sz w:val="24"/>
          <w:szCs w:val="24"/>
          <w:lang w:val="en-US"/>
        </w:rPr>
      </w:pPr>
      <w:r>
        <w:rPr>
          <w:sz w:val="24"/>
          <w:szCs w:val="24"/>
          <w:lang w:val="en-US"/>
        </w:rPr>
        <w:t>fashionable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модный</w:t>
      </w:r>
    </w:p>
    <w:p w14:paraId="74F48781" w14:textId="77777777" w:rsidR="0020163A" w:rsidRDefault="00344A1B">
      <w:pPr>
        <w:rPr>
          <w:sz w:val="24"/>
          <w:szCs w:val="24"/>
        </w:rPr>
      </w:pPr>
      <w:r>
        <w:rPr>
          <w:sz w:val="24"/>
          <w:szCs w:val="24"/>
          <w:lang w:val="en-US"/>
        </w:rPr>
        <w:t>style</w:t>
      </w:r>
      <w:r>
        <w:rPr>
          <w:sz w:val="24"/>
          <w:szCs w:val="24"/>
        </w:rPr>
        <w:tab/>
      </w:r>
      <w:r>
        <w:rPr>
          <w:sz w:val="24"/>
          <w:szCs w:val="24"/>
        </w:rPr>
        <w:tab/>
      </w:r>
      <w:r>
        <w:rPr>
          <w:sz w:val="24"/>
          <w:szCs w:val="24"/>
        </w:rPr>
        <w:tab/>
      </w:r>
      <w:r>
        <w:rPr>
          <w:sz w:val="24"/>
          <w:szCs w:val="24"/>
        </w:rPr>
        <w:tab/>
      </w:r>
      <w:r>
        <w:rPr>
          <w:sz w:val="24"/>
          <w:szCs w:val="24"/>
        </w:rPr>
        <w:tab/>
      </w:r>
      <w:r>
        <w:rPr>
          <w:sz w:val="24"/>
          <w:szCs w:val="24"/>
        </w:rPr>
        <w:tab/>
        <w:t>стиль</w:t>
      </w:r>
    </w:p>
    <w:p w14:paraId="63FF4BE8" w14:textId="77777777" w:rsidR="0020163A" w:rsidRDefault="00344A1B">
      <w:pPr>
        <w:rPr>
          <w:sz w:val="24"/>
          <w:szCs w:val="24"/>
        </w:rPr>
      </w:pPr>
      <w:r>
        <w:rPr>
          <w:sz w:val="24"/>
          <w:szCs w:val="24"/>
          <w:lang w:val="en-US"/>
        </w:rPr>
        <w:t>stylish</w:t>
      </w:r>
      <w:r>
        <w:rPr>
          <w:sz w:val="24"/>
          <w:szCs w:val="24"/>
        </w:rPr>
        <w:tab/>
      </w:r>
      <w:r>
        <w:rPr>
          <w:sz w:val="24"/>
          <w:szCs w:val="24"/>
        </w:rPr>
        <w:tab/>
      </w:r>
      <w:r>
        <w:rPr>
          <w:sz w:val="24"/>
          <w:szCs w:val="24"/>
        </w:rPr>
        <w:tab/>
      </w:r>
      <w:r>
        <w:rPr>
          <w:sz w:val="24"/>
          <w:szCs w:val="24"/>
        </w:rPr>
        <w:tab/>
      </w:r>
      <w:r>
        <w:rPr>
          <w:sz w:val="24"/>
          <w:szCs w:val="24"/>
        </w:rPr>
        <w:tab/>
      </w:r>
      <w:r>
        <w:rPr>
          <w:sz w:val="24"/>
          <w:szCs w:val="24"/>
        </w:rPr>
        <w:tab/>
        <w:t>стильный</w:t>
      </w:r>
    </w:p>
    <w:p w14:paraId="541000C9" w14:textId="77777777" w:rsidR="0020163A" w:rsidRDefault="00344A1B">
      <w:pPr>
        <w:rPr>
          <w:sz w:val="24"/>
          <w:szCs w:val="24"/>
        </w:rPr>
      </w:pPr>
      <w:r>
        <w:rPr>
          <w:sz w:val="24"/>
          <w:szCs w:val="24"/>
          <w:lang w:val="en-US"/>
        </w:rPr>
        <w:t>trend</w:t>
      </w:r>
      <w:r>
        <w:rPr>
          <w:sz w:val="24"/>
          <w:szCs w:val="24"/>
        </w:rPr>
        <w:tab/>
      </w:r>
      <w:r>
        <w:rPr>
          <w:sz w:val="24"/>
          <w:szCs w:val="24"/>
        </w:rPr>
        <w:tab/>
      </w:r>
      <w:r>
        <w:rPr>
          <w:sz w:val="24"/>
          <w:szCs w:val="24"/>
        </w:rPr>
        <w:tab/>
      </w:r>
      <w:r>
        <w:rPr>
          <w:sz w:val="24"/>
          <w:szCs w:val="24"/>
        </w:rPr>
        <w:tab/>
      </w:r>
      <w:r>
        <w:rPr>
          <w:sz w:val="24"/>
          <w:szCs w:val="24"/>
        </w:rPr>
        <w:tab/>
      </w:r>
      <w:r>
        <w:rPr>
          <w:sz w:val="24"/>
          <w:szCs w:val="24"/>
        </w:rPr>
        <w:tab/>
        <w:t>тенденция, тренд</w:t>
      </w:r>
    </w:p>
    <w:p w14:paraId="04FB0261" w14:textId="77777777" w:rsidR="0020163A" w:rsidRDefault="00344A1B">
      <w:pPr>
        <w:rPr>
          <w:sz w:val="24"/>
          <w:szCs w:val="24"/>
        </w:rPr>
      </w:pPr>
      <w:r>
        <w:rPr>
          <w:sz w:val="24"/>
          <w:szCs w:val="24"/>
          <w:lang w:val="en-US"/>
        </w:rPr>
        <w:t>trendy</w:t>
      </w:r>
      <w:r>
        <w:rPr>
          <w:sz w:val="24"/>
          <w:szCs w:val="24"/>
        </w:rPr>
        <w:tab/>
      </w:r>
      <w:r>
        <w:rPr>
          <w:sz w:val="24"/>
          <w:szCs w:val="24"/>
        </w:rPr>
        <w:tab/>
      </w:r>
      <w:r>
        <w:rPr>
          <w:sz w:val="24"/>
          <w:szCs w:val="24"/>
        </w:rPr>
        <w:tab/>
      </w:r>
      <w:r>
        <w:rPr>
          <w:sz w:val="24"/>
          <w:szCs w:val="24"/>
        </w:rPr>
        <w:tab/>
      </w:r>
      <w:r>
        <w:rPr>
          <w:sz w:val="24"/>
          <w:szCs w:val="24"/>
        </w:rPr>
        <w:tab/>
      </w:r>
      <w:r>
        <w:rPr>
          <w:sz w:val="24"/>
          <w:szCs w:val="24"/>
        </w:rPr>
        <w:tab/>
        <w:t>модный, стильный</w:t>
      </w:r>
    </w:p>
    <w:p w14:paraId="2C96F12C" w14:textId="77777777" w:rsidR="0020163A" w:rsidRDefault="00344A1B">
      <w:pPr>
        <w:rPr>
          <w:sz w:val="24"/>
          <w:szCs w:val="24"/>
        </w:rPr>
      </w:pPr>
      <w:r>
        <w:rPr>
          <w:sz w:val="24"/>
          <w:szCs w:val="24"/>
          <w:lang w:val="en-US"/>
        </w:rPr>
        <w:t>luxurious</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роскошный, шикарный</w:t>
      </w:r>
    </w:p>
    <w:p w14:paraId="35AEE5B9" w14:textId="77777777" w:rsidR="0020163A" w:rsidRPr="00344A1B" w:rsidRDefault="00344A1B">
      <w:pPr>
        <w:rPr>
          <w:sz w:val="24"/>
          <w:szCs w:val="24"/>
          <w:lang w:val="en-US"/>
        </w:rPr>
      </w:pPr>
      <w:r>
        <w:rPr>
          <w:sz w:val="24"/>
          <w:szCs w:val="24"/>
          <w:lang w:val="en-US"/>
        </w:rPr>
        <w:t>fashion runway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модный</w:t>
      </w:r>
      <w:r>
        <w:rPr>
          <w:sz w:val="24"/>
          <w:szCs w:val="24"/>
          <w:lang w:val="en-US"/>
        </w:rPr>
        <w:t xml:space="preserve"> </w:t>
      </w:r>
      <w:r>
        <w:rPr>
          <w:sz w:val="24"/>
          <w:szCs w:val="24"/>
        </w:rPr>
        <w:t>подиум</w:t>
      </w:r>
    </w:p>
    <w:p w14:paraId="11AFC1A7" w14:textId="77777777" w:rsidR="0020163A" w:rsidRPr="00344A1B" w:rsidRDefault="00344A1B">
      <w:pPr>
        <w:rPr>
          <w:sz w:val="24"/>
          <w:szCs w:val="24"/>
          <w:lang w:val="en-US"/>
        </w:rPr>
      </w:pPr>
      <w:r>
        <w:rPr>
          <w:sz w:val="24"/>
          <w:szCs w:val="24"/>
          <w:lang w:val="en-US"/>
        </w:rPr>
        <w:t>clothes, clothing, outfit</w:t>
      </w:r>
      <w:r>
        <w:rPr>
          <w:sz w:val="24"/>
          <w:szCs w:val="24"/>
          <w:lang w:val="en-US"/>
        </w:rPr>
        <w:tab/>
      </w:r>
      <w:r>
        <w:rPr>
          <w:sz w:val="24"/>
          <w:szCs w:val="24"/>
          <w:lang w:val="en-US"/>
        </w:rPr>
        <w:tab/>
      </w:r>
      <w:r>
        <w:rPr>
          <w:sz w:val="24"/>
          <w:szCs w:val="24"/>
          <w:lang w:val="en-US"/>
        </w:rPr>
        <w:tab/>
      </w:r>
      <w:r>
        <w:rPr>
          <w:sz w:val="24"/>
          <w:szCs w:val="24"/>
        </w:rPr>
        <w:t>одежда</w:t>
      </w:r>
    </w:p>
    <w:p w14:paraId="1EA4D62C" w14:textId="77777777" w:rsidR="0020163A" w:rsidRDefault="00344A1B">
      <w:pPr>
        <w:rPr>
          <w:sz w:val="24"/>
          <w:szCs w:val="24"/>
        </w:rPr>
      </w:pPr>
      <w:r>
        <w:rPr>
          <w:sz w:val="24"/>
          <w:szCs w:val="24"/>
          <w:lang w:val="en-US"/>
        </w:rPr>
        <w:t>attire</w:t>
      </w:r>
      <w:r>
        <w:rPr>
          <w:sz w:val="24"/>
          <w:szCs w:val="24"/>
        </w:rPr>
        <w:tab/>
      </w:r>
      <w:r>
        <w:rPr>
          <w:sz w:val="24"/>
          <w:szCs w:val="24"/>
        </w:rPr>
        <w:tab/>
      </w:r>
      <w:r>
        <w:rPr>
          <w:sz w:val="24"/>
          <w:szCs w:val="24"/>
        </w:rPr>
        <w:tab/>
      </w:r>
      <w:r>
        <w:rPr>
          <w:sz w:val="24"/>
          <w:szCs w:val="24"/>
        </w:rPr>
        <w:tab/>
      </w:r>
      <w:r>
        <w:rPr>
          <w:sz w:val="24"/>
          <w:szCs w:val="24"/>
        </w:rPr>
        <w:tab/>
      </w:r>
      <w:r>
        <w:rPr>
          <w:sz w:val="24"/>
          <w:szCs w:val="24"/>
        </w:rPr>
        <w:tab/>
        <w:t>наряд, костюм, платье</w:t>
      </w:r>
    </w:p>
    <w:p w14:paraId="34B919CC" w14:textId="77777777" w:rsidR="0020163A" w:rsidRDefault="00344A1B">
      <w:pPr>
        <w:rPr>
          <w:sz w:val="24"/>
          <w:szCs w:val="24"/>
        </w:rPr>
      </w:pPr>
      <w:r>
        <w:rPr>
          <w:sz w:val="24"/>
          <w:szCs w:val="24"/>
          <w:lang w:val="en-US"/>
        </w:rPr>
        <w:t>item</w:t>
      </w:r>
      <w:r>
        <w:rPr>
          <w:sz w:val="24"/>
          <w:szCs w:val="24"/>
        </w:rPr>
        <w:t xml:space="preserve"> </w:t>
      </w:r>
      <w:r>
        <w:rPr>
          <w:sz w:val="24"/>
          <w:szCs w:val="24"/>
          <w:lang w:val="en-US"/>
        </w:rPr>
        <w:t>of</w:t>
      </w:r>
      <w:r>
        <w:rPr>
          <w:sz w:val="24"/>
          <w:szCs w:val="24"/>
        </w:rPr>
        <w:t xml:space="preserve"> </w:t>
      </w:r>
      <w:r>
        <w:rPr>
          <w:sz w:val="24"/>
          <w:szCs w:val="24"/>
          <w:lang w:val="en-US"/>
        </w:rPr>
        <w:t>clothing</w:t>
      </w:r>
      <w:r>
        <w:rPr>
          <w:sz w:val="24"/>
          <w:szCs w:val="24"/>
        </w:rPr>
        <w:tab/>
      </w:r>
      <w:r>
        <w:rPr>
          <w:sz w:val="24"/>
          <w:szCs w:val="24"/>
        </w:rPr>
        <w:tab/>
      </w:r>
      <w:r>
        <w:rPr>
          <w:sz w:val="24"/>
          <w:szCs w:val="24"/>
        </w:rPr>
        <w:tab/>
      </w:r>
      <w:r>
        <w:rPr>
          <w:sz w:val="24"/>
          <w:szCs w:val="24"/>
        </w:rPr>
        <w:tab/>
        <w:t>предмет одежды</w:t>
      </w:r>
    </w:p>
    <w:p w14:paraId="3C1F6959" w14:textId="77777777" w:rsidR="0020163A" w:rsidRDefault="00344A1B">
      <w:pPr>
        <w:rPr>
          <w:sz w:val="24"/>
          <w:szCs w:val="24"/>
        </w:rPr>
      </w:pPr>
      <w:r>
        <w:rPr>
          <w:sz w:val="24"/>
          <w:szCs w:val="24"/>
          <w:lang w:val="en-US"/>
        </w:rPr>
        <w:t>taste</w:t>
      </w:r>
      <w:r>
        <w:rPr>
          <w:sz w:val="24"/>
          <w:szCs w:val="24"/>
        </w:rPr>
        <w:tab/>
      </w:r>
      <w:r>
        <w:rPr>
          <w:sz w:val="24"/>
          <w:szCs w:val="24"/>
        </w:rPr>
        <w:tab/>
      </w:r>
      <w:r>
        <w:rPr>
          <w:sz w:val="24"/>
          <w:szCs w:val="24"/>
        </w:rPr>
        <w:tab/>
      </w:r>
      <w:r>
        <w:rPr>
          <w:sz w:val="24"/>
          <w:szCs w:val="24"/>
        </w:rPr>
        <w:tab/>
      </w:r>
      <w:r>
        <w:rPr>
          <w:sz w:val="24"/>
          <w:szCs w:val="24"/>
        </w:rPr>
        <w:tab/>
      </w:r>
      <w:r>
        <w:rPr>
          <w:sz w:val="24"/>
          <w:szCs w:val="24"/>
        </w:rPr>
        <w:tab/>
        <w:t>вкус</w:t>
      </w:r>
    </w:p>
    <w:p w14:paraId="1C1944B0" w14:textId="77777777" w:rsidR="0020163A" w:rsidRDefault="00344A1B">
      <w:pPr>
        <w:rPr>
          <w:sz w:val="24"/>
          <w:szCs w:val="24"/>
        </w:rPr>
      </w:pPr>
      <w:proofErr w:type="spellStart"/>
      <w:r>
        <w:rPr>
          <w:sz w:val="24"/>
          <w:szCs w:val="24"/>
        </w:rPr>
        <w:t>look</w:t>
      </w:r>
      <w:proofErr w:type="spellEnd"/>
      <w:r>
        <w:rPr>
          <w:sz w:val="24"/>
          <w:szCs w:val="24"/>
        </w:rPr>
        <w:tab/>
      </w:r>
      <w:r>
        <w:rPr>
          <w:sz w:val="24"/>
          <w:szCs w:val="24"/>
        </w:rPr>
        <w:tab/>
      </w:r>
      <w:r>
        <w:rPr>
          <w:sz w:val="24"/>
          <w:szCs w:val="24"/>
        </w:rPr>
        <w:tab/>
      </w:r>
      <w:r>
        <w:rPr>
          <w:sz w:val="24"/>
          <w:szCs w:val="24"/>
        </w:rPr>
        <w:tab/>
      </w:r>
      <w:r>
        <w:rPr>
          <w:sz w:val="24"/>
          <w:szCs w:val="24"/>
        </w:rPr>
        <w:tab/>
      </w:r>
      <w:r>
        <w:rPr>
          <w:sz w:val="24"/>
          <w:szCs w:val="24"/>
        </w:rPr>
        <w:tab/>
        <w:t>внешний вид, образ</w:t>
      </w:r>
    </w:p>
    <w:p w14:paraId="106CE71C" w14:textId="77777777" w:rsidR="0020163A" w:rsidRDefault="00344A1B">
      <w:pPr>
        <w:rPr>
          <w:sz w:val="24"/>
          <w:szCs w:val="24"/>
        </w:rPr>
      </w:pPr>
      <w:proofErr w:type="spellStart"/>
      <w:r>
        <w:rPr>
          <w:sz w:val="24"/>
          <w:szCs w:val="24"/>
        </w:rPr>
        <w:t>wardrobe</w:t>
      </w:r>
      <w:proofErr w:type="spellEnd"/>
      <w:r>
        <w:rPr>
          <w:sz w:val="24"/>
          <w:szCs w:val="24"/>
        </w:rPr>
        <w:tab/>
      </w:r>
      <w:r>
        <w:rPr>
          <w:sz w:val="24"/>
          <w:szCs w:val="24"/>
        </w:rPr>
        <w:tab/>
      </w:r>
      <w:r>
        <w:rPr>
          <w:sz w:val="24"/>
          <w:szCs w:val="24"/>
        </w:rPr>
        <w:tab/>
      </w:r>
      <w:r>
        <w:rPr>
          <w:sz w:val="24"/>
          <w:szCs w:val="24"/>
        </w:rPr>
        <w:tab/>
      </w:r>
      <w:r>
        <w:rPr>
          <w:sz w:val="24"/>
          <w:szCs w:val="24"/>
        </w:rPr>
        <w:tab/>
        <w:t>гардероб</w:t>
      </w:r>
    </w:p>
    <w:p w14:paraId="3CEAE87A" w14:textId="77777777" w:rsidR="0020163A" w:rsidRDefault="00344A1B">
      <w:pPr>
        <w:rPr>
          <w:sz w:val="24"/>
          <w:szCs w:val="24"/>
        </w:rPr>
      </w:pPr>
      <w:r>
        <w:rPr>
          <w:sz w:val="24"/>
          <w:szCs w:val="24"/>
          <w:lang w:val="en-US"/>
        </w:rPr>
        <w:t>accessory</w:t>
      </w:r>
      <w:r>
        <w:rPr>
          <w:sz w:val="24"/>
          <w:szCs w:val="24"/>
        </w:rPr>
        <w:tab/>
      </w:r>
      <w:r>
        <w:rPr>
          <w:sz w:val="24"/>
          <w:szCs w:val="24"/>
        </w:rPr>
        <w:tab/>
      </w:r>
      <w:r>
        <w:rPr>
          <w:sz w:val="24"/>
          <w:szCs w:val="24"/>
        </w:rPr>
        <w:tab/>
      </w:r>
      <w:r>
        <w:rPr>
          <w:sz w:val="24"/>
          <w:szCs w:val="24"/>
        </w:rPr>
        <w:tab/>
      </w:r>
      <w:r>
        <w:rPr>
          <w:sz w:val="24"/>
          <w:szCs w:val="24"/>
        </w:rPr>
        <w:tab/>
        <w:t>аксессуар</w:t>
      </w:r>
    </w:p>
    <w:p w14:paraId="1AE558DA" w14:textId="77777777" w:rsidR="0020163A" w:rsidRDefault="00344A1B">
      <w:pPr>
        <w:rPr>
          <w:sz w:val="24"/>
          <w:szCs w:val="24"/>
        </w:rPr>
      </w:pPr>
      <w:r>
        <w:rPr>
          <w:sz w:val="24"/>
          <w:szCs w:val="24"/>
          <w:lang w:val="en-US"/>
        </w:rPr>
        <w:t>smartness</w:t>
      </w:r>
      <w:r>
        <w:rPr>
          <w:sz w:val="24"/>
          <w:szCs w:val="24"/>
        </w:rPr>
        <w:tab/>
      </w:r>
      <w:r>
        <w:rPr>
          <w:sz w:val="24"/>
          <w:szCs w:val="24"/>
        </w:rPr>
        <w:tab/>
      </w:r>
      <w:r>
        <w:rPr>
          <w:sz w:val="24"/>
          <w:szCs w:val="24"/>
        </w:rPr>
        <w:tab/>
      </w:r>
      <w:r>
        <w:rPr>
          <w:sz w:val="24"/>
          <w:szCs w:val="24"/>
        </w:rPr>
        <w:tab/>
      </w:r>
      <w:r>
        <w:rPr>
          <w:sz w:val="24"/>
          <w:szCs w:val="24"/>
        </w:rPr>
        <w:tab/>
        <w:t>изящество</w:t>
      </w:r>
    </w:p>
    <w:p w14:paraId="6B8E7670" w14:textId="77777777" w:rsidR="0020163A" w:rsidRDefault="00344A1B">
      <w:pPr>
        <w:rPr>
          <w:sz w:val="24"/>
          <w:szCs w:val="24"/>
        </w:rPr>
      </w:pPr>
      <w:r>
        <w:rPr>
          <w:sz w:val="24"/>
          <w:szCs w:val="24"/>
          <w:lang w:val="en-US"/>
        </w:rPr>
        <w:t>personality</w:t>
      </w:r>
      <w:r>
        <w:rPr>
          <w:sz w:val="24"/>
          <w:szCs w:val="24"/>
        </w:rPr>
        <w:tab/>
      </w:r>
      <w:r>
        <w:rPr>
          <w:sz w:val="24"/>
          <w:szCs w:val="24"/>
        </w:rPr>
        <w:tab/>
      </w:r>
      <w:r>
        <w:rPr>
          <w:sz w:val="24"/>
          <w:szCs w:val="24"/>
        </w:rPr>
        <w:tab/>
      </w:r>
      <w:r>
        <w:rPr>
          <w:sz w:val="24"/>
          <w:szCs w:val="24"/>
        </w:rPr>
        <w:tab/>
      </w:r>
      <w:r>
        <w:rPr>
          <w:sz w:val="24"/>
          <w:szCs w:val="24"/>
        </w:rPr>
        <w:tab/>
        <w:t>личность</w:t>
      </w:r>
    </w:p>
    <w:p w14:paraId="53629F52" w14:textId="77777777" w:rsidR="0020163A" w:rsidRDefault="00344A1B">
      <w:pPr>
        <w:rPr>
          <w:sz w:val="24"/>
          <w:szCs w:val="24"/>
        </w:rPr>
      </w:pPr>
      <w:r>
        <w:rPr>
          <w:sz w:val="24"/>
          <w:szCs w:val="24"/>
          <w:lang w:val="en-US"/>
        </w:rPr>
        <w:t>to</w:t>
      </w:r>
      <w:r>
        <w:rPr>
          <w:sz w:val="24"/>
          <w:szCs w:val="24"/>
        </w:rPr>
        <w:t xml:space="preserve"> </w:t>
      </w:r>
      <w:r>
        <w:rPr>
          <w:sz w:val="24"/>
          <w:szCs w:val="24"/>
          <w:lang w:val="en-US"/>
        </w:rPr>
        <w:t>display</w:t>
      </w:r>
      <w:r>
        <w:rPr>
          <w:sz w:val="24"/>
          <w:szCs w:val="24"/>
        </w:rPr>
        <w:tab/>
      </w:r>
      <w:r>
        <w:rPr>
          <w:sz w:val="24"/>
          <w:szCs w:val="24"/>
        </w:rPr>
        <w:tab/>
      </w:r>
      <w:r>
        <w:rPr>
          <w:sz w:val="24"/>
          <w:szCs w:val="24"/>
        </w:rPr>
        <w:tab/>
      </w:r>
      <w:r>
        <w:rPr>
          <w:sz w:val="24"/>
          <w:szCs w:val="24"/>
        </w:rPr>
        <w:tab/>
      </w:r>
      <w:r>
        <w:rPr>
          <w:sz w:val="24"/>
          <w:szCs w:val="24"/>
        </w:rPr>
        <w:tab/>
        <w:t>показывать, демонстрировать</w:t>
      </w:r>
    </w:p>
    <w:p w14:paraId="0986F7B7" w14:textId="77777777" w:rsidR="0020163A" w:rsidRDefault="00344A1B">
      <w:pPr>
        <w:rPr>
          <w:sz w:val="24"/>
          <w:szCs w:val="24"/>
        </w:rPr>
      </w:pPr>
      <w:r>
        <w:rPr>
          <w:sz w:val="24"/>
          <w:szCs w:val="24"/>
          <w:lang w:val="en-US"/>
        </w:rPr>
        <w:t>to</w:t>
      </w:r>
      <w:r>
        <w:rPr>
          <w:sz w:val="24"/>
          <w:szCs w:val="24"/>
        </w:rPr>
        <w:t xml:space="preserve"> </w:t>
      </w:r>
      <w:r>
        <w:rPr>
          <w:sz w:val="24"/>
          <w:szCs w:val="24"/>
          <w:lang w:val="en-US"/>
        </w:rPr>
        <w:t>suit</w:t>
      </w:r>
      <w:r>
        <w:rPr>
          <w:sz w:val="24"/>
          <w:szCs w:val="24"/>
        </w:rPr>
        <w:tab/>
      </w:r>
      <w:r>
        <w:rPr>
          <w:sz w:val="24"/>
          <w:szCs w:val="24"/>
        </w:rPr>
        <w:tab/>
      </w:r>
      <w:r>
        <w:rPr>
          <w:sz w:val="24"/>
          <w:szCs w:val="24"/>
        </w:rPr>
        <w:tab/>
      </w:r>
      <w:r>
        <w:rPr>
          <w:sz w:val="24"/>
          <w:szCs w:val="24"/>
        </w:rPr>
        <w:tab/>
      </w:r>
      <w:r>
        <w:rPr>
          <w:sz w:val="24"/>
          <w:szCs w:val="24"/>
        </w:rPr>
        <w:tab/>
      </w:r>
      <w:r>
        <w:rPr>
          <w:sz w:val="24"/>
          <w:szCs w:val="24"/>
        </w:rPr>
        <w:tab/>
        <w:t>подходить</w:t>
      </w:r>
    </w:p>
    <w:p w14:paraId="19D9E2AD" w14:textId="77777777" w:rsidR="0020163A" w:rsidRDefault="00344A1B">
      <w:pPr>
        <w:rPr>
          <w:sz w:val="24"/>
          <w:szCs w:val="24"/>
        </w:rPr>
      </w:pPr>
      <w:r>
        <w:rPr>
          <w:sz w:val="24"/>
          <w:szCs w:val="24"/>
          <w:lang w:val="en-US"/>
        </w:rPr>
        <w:t>to</w:t>
      </w:r>
      <w:r>
        <w:rPr>
          <w:sz w:val="24"/>
          <w:szCs w:val="24"/>
        </w:rPr>
        <w:t xml:space="preserve"> </w:t>
      </w:r>
      <w:r>
        <w:rPr>
          <w:sz w:val="24"/>
          <w:szCs w:val="24"/>
          <w:lang w:val="en-US"/>
        </w:rPr>
        <w:t>show</w:t>
      </w:r>
      <w:r>
        <w:rPr>
          <w:sz w:val="24"/>
          <w:szCs w:val="24"/>
        </w:rPr>
        <w:t xml:space="preserve"> </w:t>
      </w:r>
      <w:r>
        <w:rPr>
          <w:sz w:val="24"/>
          <w:szCs w:val="24"/>
          <w:lang w:val="en-US"/>
        </w:rPr>
        <w:t>off</w:t>
      </w:r>
      <w:r>
        <w:rPr>
          <w:sz w:val="24"/>
          <w:szCs w:val="24"/>
        </w:rPr>
        <w:tab/>
      </w:r>
      <w:r>
        <w:rPr>
          <w:sz w:val="24"/>
          <w:szCs w:val="24"/>
        </w:rPr>
        <w:tab/>
      </w:r>
      <w:r>
        <w:rPr>
          <w:sz w:val="24"/>
          <w:szCs w:val="24"/>
        </w:rPr>
        <w:tab/>
      </w:r>
      <w:r>
        <w:rPr>
          <w:sz w:val="24"/>
          <w:szCs w:val="24"/>
        </w:rPr>
        <w:tab/>
      </w:r>
      <w:r>
        <w:rPr>
          <w:sz w:val="24"/>
          <w:szCs w:val="24"/>
        </w:rPr>
        <w:tab/>
        <w:t>показывать, хвастаться</w:t>
      </w:r>
    </w:p>
    <w:p w14:paraId="56D9CD5B" w14:textId="77777777" w:rsidR="0020163A" w:rsidRDefault="0020163A">
      <w:pPr>
        <w:rPr>
          <w:sz w:val="24"/>
          <w:szCs w:val="24"/>
        </w:rPr>
      </w:pPr>
    </w:p>
    <w:p w14:paraId="7CA7F2F9" w14:textId="77777777" w:rsidR="0020163A" w:rsidRDefault="00344A1B">
      <w:pPr>
        <w:ind w:firstLine="0"/>
        <w:jc w:val="center"/>
        <w:rPr>
          <w:b/>
          <w:bCs/>
          <w:sz w:val="24"/>
          <w:szCs w:val="24"/>
          <w:lang w:val="en-US"/>
        </w:rPr>
      </w:pPr>
      <w:r>
        <w:rPr>
          <w:b/>
          <w:bCs/>
          <w:sz w:val="24"/>
          <w:szCs w:val="24"/>
          <w:lang w:val="en-US"/>
        </w:rPr>
        <w:t>Difference between fashion and style</w:t>
      </w:r>
    </w:p>
    <w:p w14:paraId="52212F45" w14:textId="77777777" w:rsidR="0020163A" w:rsidRDefault="0020163A">
      <w:pPr>
        <w:rPr>
          <w:sz w:val="24"/>
          <w:szCs w:val="24"/>
          <w:lang w:val="en-US"/>
        </w:rPr>
      </w:pPr>
    </w:p>
    <w:p w14:paraId="5E1F4ACC" w14:textId="77777777" w:rsidR="0020163A" w:rsidRDefault="00344A1B">
      <w:pPr>
        <w:rPr>
          <w:sz w:val="24"/>
          <w:szCs w:val="24"/>
          <w:lang w:val="en-US"/>
        </w:rPr>
      </w:pPr>
      <w:r>
        <w:rPr>
          <w:sz w:val="24"/>
          <w:szCs w:val="24"/>
          <w:lang w:val="en-US"/>
        </w:rPr>
        <w:t xml:space="preserve">The terms fashion and style are commonly used these </w:t>
      </w:r>
      <w:proofErr w:type="gramStart"/>
      <w:r>
        <w:rPr>
          <w:sz w:val="24"/>
          <w:szCs w:val="24"/>
          <w:lang w:val="en-US"/>
        </w:rPr>
        <w:t>days,</w:t>
      </w:r>
      <w:proofErr w:type="gramEnd"/>
      <w:r>
        <w:rPr>
          <w:sz w:val="24"/>
          <w:szCs w:val="24"/>
          <w:lang w:val="en-US"/>
        </w:rPr>
        <w:t xml:space="preserve"> however many people find it difficult to distinguish between the two. According to Oscar de la Renta. “Fashion is about dressing according to what's fashionable. Style is more about being yourself”.'</w:t>
      </w:r>
    </w:p>
    <w:p w14:paraId="7185610D" w14:textId="77777777" w:rsidR="0020163A" w:rsidRDefault="0020163A">
      <w:pPr>
        <w:rPr>
          <w:sz w:val="24"/>
          <w:szCs w:val="24"/>
          <w:lang w:val="en-US"/>
        </w:rPr>
      </w:pPr>
    </w:p>
    <w:p w14:paraId="24E933F9" w14:textId="77777777" w:rsidR="0020163A" w:rsidRDefault="00344A1B">
      <w:pPr>
        <w:ind w:firstLine="0"/>
        <w:jc w:val="center"/>
        <w:rPr>
          <w:sz w:val="24"/>
          <w:szCs w:val="24"/>
        </w:rPr>
      </w:pPr>
      <w:r>
        <w:rPr>
          <w:noProof/>
          <w:sz w:val="24"/>
          <w:szCs w:val="24"/>
        </w:rPr>
        <w:lastRenderedPageBreak/>
        <w:drawing>
          <wp:inline distT="0" distB="0" distL="0" distR="0" wp14:anchorId="361E140E" wp14:editId="3AF429BD">
            <wp:extent cx="5933021" cy="3800475"/>
            <wp:effectExtent l="0" t="0" r="0" b="0"/>
            <wp:docPr id="1073741913" name="officeArt object" descr="https://usluga-vsem.ru/wp-content/uploads/9/c/6/9c63d720f783015ae1a830cf47894338.jpeg"/>
            <wp:cNvGraphicFramePr/>
            <a:graphic xmlns:a="http://schemas.openxmlformats.org/drawingml/2006/main">
              <a:graphicData uri="http://schemas.openxmlformats.org/drawingml/2006/picture">
                <pic:pic xmlns:pic="http://schemas.openxmlformats.org/drawingml/2006/picture">
                  <pic:nvPicPr>
                    <pic:cNvPr id="1073741913" name="https://usluga-vsem.ru/wp-content/uploads/9/c/6/9c63d720f783015ae1a830cf47894338.jpeg" descr="https://usluga-vsem.ru/wp-content/uploads/9/c/6/9c63d720f783015ae1a830cf47894338.jpeg"/>
                    <pic:cNvPicPr>
                      <a:picLocks noChangeAspect="1"/>
                    </pic:cNvPicPr>
                  </pic:nvPicPr>
                  <pic:blipFill>
                    <a:blip r:embed="rId93"/>
                    <a:srcRect t="3855"/>
                    <a:stretch>
                      <a:fillRect/>
                    </a:stretch>
                  </pic:blipFill>
                  <pic:spPr>
                    <a:xfrm>
                      <a:off x="0" y="0"/>
                      <a:ext cx="5933021" cy="3800475"/>
                    </a:xfrm>
                    <a:prstGeom prst="rect">
                      <a:avLst/>
                    </a:prstGeom>
                    <a:ln w="12700" cap="flat">
                      <a:noFill/>
                      <a:miter lim="400000"/>
                    </a:ln>
                    <a:effectLst/>
                  </pic:spPr>
                </pic:pic>
              </a:graphicData>
            </a:graphic>
          </wp:inline>
        </w:drawing>
      </w:r>
    </w:p>
    <w:p w14:paraId="217BA1DD" w14:textId="77777777" w:rsidR="0020163A" w:rsidRDefault="0020163A">
      <w:pPr>
        <w:rPr>
          <w:sz w:val="24"/>
          <w:szCs w:val="24"/>
          <w:lang w:val="en-US"/>
        </w:rPr>
      </w:pPr>
    </w:p>
    <w:p w14:paraId="1EFD5CED" w14:textId="77777777" w:rsidR="0020163A" w:rsidRDefault="00344A1B">
      <w:pPr>
        <w:rPr>
          <w:sz w:val="24"/>
          <w:szCs w:val="24"/>
          <w:lang w:val="en-US"/>
        </w:rPr>
      </w:pPr>
      <w:r>
        <w:rPr>
          <w:sz w:val="24"/>
          <w:szCs w:val="24"/>
          <w:lang w:val="en-US"/>
        </w:rPr>
        <w:t>Fashion is what is currently in fashion right now, that is, what is being featured in magazines, on TV and on the fashion runways. Fashion is what is trendy right now. These can be anything: clothes, make-up, shoes, accessories, etc. being made popular by fashion houses, model, actors and actresses. Style, on the other hand, is unique to everyone. This is the person's own opinion, their own choice in clothes and accessories. Style is something that has been modified and customized on an individual level to suit each person's own personality and body.</w:t>
      </w:r>
    </w:p>
    <w:p w14:paraId="78E2A811" w14:textId="77777777" w:rsidR="0020163A" w:rsidRDefault="00344A1B">
      <w:pPr>
        <w:rPr>
          <w:sz w:val="24"/>
          <w:szCs w:val="24"/>
          <w:lang w:val="en-US"/>
        </w:rPr>
      </w:pPr>
      <w:r>
        <w:rPr>
          <w:sz w:val="24"/>
          <w:szCs w:val="24"/>
          <w:lang w:val="en-US"/>
        </w:rPr>
        <w:t>Dictionary.com defines “fashion” as:</w:t>
      </w:r>
    </w:p>
    <w:p w14:paraId="2A568851" w14:textId="77777777" w:rsidR="0020163A" w:rsidRDefault="00344A1B">
      <w:pPr>
        <w:rPr>
          <w:sz w:val="24"/>
          <w:szCs w:val="24"/>
          <w:lang w:val="en-US"/>
        </w:rPr>
      </w:pPr>
      <w:r>
        <w:rPr>
          <w:sz w:val="24"/>
          <w:szCs w:val="24"/>
          <w:lang w:val="en-US"/>
        </w:rPr>
        <w:t>■ A prevailing custom or style of dress, etiquette, socializing, etc.; the latest fashion in dresses.</w:t>
      </w:r>
    </w:p>
    <w:p w14:paraId="54B853E1" w14:textId="77777777" w:rsidR="0020163A" w:rsidRDefault="00344A1B">
      <w:pPr>
        <w:rPr>
          <w:sz w:val="24"/>
          <w:szCs w:val="24"/>
          <w:lang w:val="en-US"/>
        </w:rPr>
      </w:pPr>
      <w:r>
        <w:rPr>
          <w:sz w:val="24"/>
          <w:szCs w:val="24"/>
          <w:lang w:val="en-US"/>
        </w:rPr>
        <w:t>■ Conventional usage in dress, manners, etc., especially of polite society, or conformity to it: the dictates of fashion; to be out of fashion.</w:t>
      </w:r>
    </w:p>
    <w:p w14:paraId="3E76D161" w14:textId="77777777" w:rsidR="0020163A" w:rsidRDefault="00344A1B">
      <w:pPr>
        <w:rPr>
          <w:sz w:val="24"/>
          <w:szCs w:val="24"/>
          <w:lang w:val="en-US"/>
        </w:rPr>
      </w:pPr>
      <w:r>
        <w:rPr>
          <w:sz w:val="24"/>
          <w:szCs w:val="24"/>
          <w:lang w:val="en-US"/>
        </w:rPr>
        <w:t>■ Manner; way; mode: in a warlike fashion.</w:t>
      </w:r>
    </w:p>
    <w:p w14:paraId="6F4B4CA1" w14:textId="77777777" w:rsidR="0020163A" w:rsidRDefault="00344A1B">
      <w:pPr>
        <w:rPr>
          <w:sz w:val="24"/>
          <w:szCs w:val="24"/>
          <w:lang w:val="en-US"/>
        </w:rPr>
      </w:pPr>
      <w:r>
        <w:rPr>
          <w:sz w:val="24"/>
          <w:szCs w:val="24"/>
          <w:lang w:val="en-US"/>
        </w:rPr>
        <w:t>■ The make or form of anything: He liked the fashion of the simple, sturdy furniture.</w:t>
      </w:r>
    </w:p>
    <w:p w14:paraId="36C7A6E3" w14:textId="77777777" w:rsidR="0020163A" w:rsidRDefault="00344A1B">
      <w:pPr>
        <w:rPr>
          <w:sz w:val="24"/>
          <w:szCs w:val="24"/>
          <w:lang w:val="en-US"/>
        </w:rPr>
      </w:pPr>
      <w:r>
        <w:rPr>
          <w:sz w:val="24"/>
          <w:szCs w:val="24"/>
          <w:lang w:val="en-US"/>
        </w:rPr>
        <w:t>Dictiotiary.com defines “style” as:</w:t>
      </w:r>
    </w:p>
    <w:p w14:paraId="245A299C" w14:textId="77777777" w:rsidR="0020163A" w:rsidRDefault="00344A1B">
      <w:pPr>
        <w:rPr>
          <w:sz w:val="24"/>
          <w:szCs w:val="24"/>
          <w:lang w:val="en-US"/>
        </w:rPr>
      </w:pPr>
      <w:r>
        <w:rPr>
          <w:sz w:val="24"/>
          <w:szCs w:val="24"/>
          <w:lang w:val="en-US"/>
        </w:rPr>
        <w:t>■ A particular kind, sort, or type, as with reference to form, appearance, or character: the baroque style: The style of the house was too austere for their liking.</w:t>
      </w:r>
    </w:p>
    <w:p w14:paraId="31FB02AA" w14:textId="77777777" w:rsidR="0020163A" w:rsidRDefault="00344A1B">
      <w:pPr>
        <w:rPr>
          <w:sz w:val="24"/>
          <w:szCs w:val="24"/>
          <w:lang w:val="en-US"/>
        </w:rPr>
      </w:pPr>
      <w:r>
        <w:rPr>
          <w:sz w:val="24"/>
          <w:szCs w:val="24"/>
          <w:lang w:val="en-US"/>
        </w:rPr>
        <w:t>■ A particular, distinctive, or characteristic mode of action or manner of acting: They do these things in a grand style.</w:t>
      </w:r>
    </w:p>
    <w:p w14:paraId="05A2080E" w14:textId="77777777" w:rsidR="0020163A" w:rsidRDefault="00344A1B">
      <w:pPr>
        <w:rPr>
          <w:sz w:val="24"/>
          <w:szCs w:val="24"/>
          <w:lang w:val="en-US"/>
        </w:rPr>
      </w:pPr>
      <w:r>
        <w:rPr>
          <w:sz w:val="24"/>
          <w:szCs w:val="24"/>
          <w:lang w:val="en-US"/>
        </w:rPr>
        <w:t>■ A mode of living, as with respect to expense or display.</w:t>
      </w:r>
    </w:p>
    <w:p w14:paraId="341BC1D3" w14:textId="77777777" w:rsidR="0020163A" w:rsidRDefault="00344A1B">
      <w:pPr>
        <w:rPr>
          <w:sz w:val="24"/>
          <w:szCs w:val="24"/>
          <w:lang w:val="en-US"/>
        </w:rPr>
      </w:pPr>
      <w:r>
        <w:rPr>
          <w:sz w:val="24"/>
          <w:szCs w:val="24"/>
          <w:lang w:val="en-US"/>
        </w:rPr>
        <w:t>■ An elegant, fashionable, or luxurious mode of living: to live in style.</w:t>
      </w:r>
    </w:p>
    <w:p w14:paraId="27E79318" w14:textId="77777777" w:rsidR="0020163A" w:rsidRDefault="00344A1B">
      <w:pPr>
        <w:rPr>
          <w:sz w:val="24"/>
          <w:szCs w:val="24"/>
          <w:lang w:val="en-US"/>
        </w:rPr>
      </w:pPr>
      <w:r>
        <w:rPr>
          <w:sz w:val="24"/>
          <w:szCs w:val="24"/>
          <w:lang w:val="en-US"/>
        </w:rPr>
        <w:t>■ A mode of fashion, as in dress, especially good or approved fashion; elegance; smartness.</w:t>
      </w:r>
    </w:p>
    <w:p w14:paraId="7A02D895" w14:textId="77777777" w:rsidR="0020163A" w:rsidRDefault="00344A1B">
      <w:pPr>
        <w:rPr>
          <w:sz w:val="24"/>
          <w:szCs w:val="24"/>
          <w:lang w:val="en-US"/>
        </w:rPr>
      </w:pPr>
      <w:r>
        <w:rPr>
          <w:sz w:val="24"/>
          <w:szCs w:val="24"/>
          <w:lang w:val="en-US"/>
        </w:rPr>
        <w:t xml:space="preserve">■ The mode of expressing thought in writing or speaking by selecting and arranging words, considered with respect to clearness, effectiveness, euphony, or the like, that is characteristic of a group, period, person, personality, </w:t>
      </w:r>
      <w:proofErr w:type="spellStart"/>
      <w:proofErr w:type="gramStart"/>
      <w:r>
        <w:rPr>
          <w:sz w:val="24"/>
          <w:szCs w:val="24"/>
          <w:lang w:val="en-US"/>
        </w:rPr>
        <w:t>etc</w:t>
      </w:r>
      <w:proofErr w:type="spellEnd"/>
      <w:r>
        <w:rPr>
          <w:sz w:val="24"/>
          <w:szCs w:val="24"/>
          <w:lang w:val="en-US"/>
        </w:rPr>
        <w:t>,:</w:t>
      </w:r>
      <w:proofErr w:type="gramEnd"/>
      <w:r>
        <w:rPr>
          <w:sz w:val="24"/>
          <w:szCs w:val="24"/>
          <w:lang w:val="en-US"/>
        </w:rPr>
        <w:t xml:space="preserve"> to write in the style of Faulkner; a familiar style; a pompous, pedantic style.</w:t>
      </w:r>
    </w:p>
    <w:p w14:paraId="5A3BB64D" w14:textId="77777777" w:rsidR="0020163A" w:rsidRDefault="00344A1B">
      <w:pPr>
        <w:rPr>
          <w:sz w:val="24"/>
          <w:szCs w:val="24"/>
          <w:lang w:val="en-US"/>
        </w:rPr>
      </w:pPr>
      <w:r>
        <w:rPr>
          <w:sz w:val="24"/>
          <w:szCs w:val="24"/>
          <w:lang w:val="en-US"/>
        </w:rPr>
        <w:t>■ Manner or tone adopted in discourse or conversation: a patronizing style of addressing others,</w:t>
      </w:r>
    </w:p>
    <w:p w14:paraId="3FCD90A6" w14:textId="77777777" w:rsidR="0020163A" w:rsidRDefault="00344A1B">
      <w:pPr>
        <w:rPr>
          <w:sz w:val="24"/>
          <w:szCs w:val="24"/>
          <w:lang w:val="en-US"/>
        </w:rPr>
      </w:pPr>
      <w:r>
        <w:rPr>
          <w:sz w:val="24"/>
          <w:szCs w:val="24"/>
          <w:lang w:val="en-US"/>
        </w:rPr>
        <w:t xml:space="preserve">■ A particular, distinctive, or characteristic mode or form of construction or execution in any </w:t>
      </w:r>
      <w:r>
        <w:rPr>
          <w:sz w:val="24"/>
          <w:szCs w:val="24"/>
          <w:lang w:val="en-US"/>
        </w:rPr>
        <w:lastRenderedPageBreak/>
        <w:t>art or work: her painting is beginning to show a personal style.</w:t>
      </w:r>
    </w:p>
    <w:p w14:paraId="4C3300A1" w14:textId="77777777" w:rsidR="0020163A" w:rsidRDefault="0020163A">
      <w:pPr>
        <w:rPr>
          <w:sz w:val="24"/>
          <w:szCs w:val="24"/>
          <w:lang w:val="en-US"/>
        </w:rPr>
      </w:pPr>
    </w:p>
    <w:p w14:paraId="5BABEF89" w14:textId="77777777" w:rsidR="0020163A" w:rsidRDefault="00344A1B">
      <w:pPr>
        <w:rPr>
          <w:sz w:val="24"/>
          <w:szCs w:val="24"/>
          <w:lang w:val="en-US"/>
        </w:rPr>
      </w:pPr>
      <w:r>
        <w:rPr>
          <w:b/>
          <w:bCs/>
          <w:i/>
          <w:iCs/>
          <w:sz w:val="24"/>
          <w:szCs w:val="24"/>
          <w:lang w:val="en-US"/>
        </w:rPr>
        <w:t>Oscar de la Renta</w:t>
      </w:r>
      <w:r>
        <w:rPr>
          <w:sz w:val="24"/>
          <w:szCs w:val="24"/>
          <w:lang w:val="en-US"/>
        </w:rPr>
        <w:t>, the famous Americ</w:t>
      </w:r>
      <w:r w:rsidR="008A2434">
        <w:rPr>
          <w:sz w:val="24"/>
          <w:szCs w:val="24"/>
          <w:lang w:val="en-US"/>
        </w:rPr>
        <w:t>an brand. Named for its founder</w:t>
      </w:r>
      <w:r>
        <w:rPr>
          <w:sz w:val="24"/>
          <w:szCs w:val="24"/>
          <w:lang w:val="en-US"/>
        </w:rPr>
        <w:t xml:space="preserve"> designer Oscar de La Renta, one of the leading designers of our time.</w:t>
      </w:r>
    </w:p>
    <w:p w14:paraId="6E114CCF" w14:textId="77777777" w:rsidR="0020163A" w:rsidRDefault="0020163A">
      <w:pPr>
        <w:rPr>
          <w:sz w:val="24"/>
          <w:szCs w:val="24"/>
          <w:lang w:val="en-US"/>
        </w:rPr>
      </w:pPr>
    </w:p>
    <w:p w14:paraId="28BC8C93" w14:textId="77777777" w:rsidR="0020163A" w:rsidRDefault="00344A1B">
      <w:pPr>
        <w:rPr>
          <w:b/>
          <w:bCs/>
          <w:i/>
          <w:iCs/>
          <w:sz w:val="24"/>
          <w:szCs w:val="24"/>
          <w:lang w:val="en-US"/>
        </w:rPr>
      </w:pPr>
      <w:r>
        <w:rPr>
          <w:b/>
          <w:bCs/>
          <w:i/>
          <w:iCs/>
          <w:sz w:val="24"/>
          <w:szCs w:val="24"/>
          <w:lang w:val="en-US"/>
        </w:rPr>
        <w:t>Vocabulary to the text</w:t>
      </w:r>
    </w:p>
    <w:p w14:paraId="6469A21E" w14:textId="77777777" w:rsidR="0020163A" w:rsidRDefault="00344A1B">
      <w:pPr>
        <w:rPr>
          <w:sz w:val="24"/>
          <w:szCs w:val="24"/>
          <w:lang w:val="en-US"/>
        </w:rPr>
      </w:pPr>
      <w:r>
        <w:rPr>
          <w:sz w:val="24"/>
          <w:szCs w:val="24"/>
          <w:lang w:val="en-US"/>
        </w:rPr>
        <w:t>to distinguish</w:t>
      </w:r>
      <w:r>
        <w:rPr>
          <w:sz w:val="24"/>
          <w:szCs w:val="24"/>
          <w:lang w:val="en-US"/>
        </w:rPr>
        <w:tab/>
      </w:r>
      <w:r>
        <w:rPr>
          <w:sz w:val="24"/>
          <w:szCs w:val="24"/>
          <w:lang w:val="en-US"/>
        </w:rPr>
        <w:tab/>
      </w:r>
      <w:r>
        <w:rPr>
          <w:sz w:val="24"/>
          <w:szCs w:val="24"/>
          <w:lang w:val="en-US"/>
        </w:rPr>
        <w:tab/>
      </w:r>
      <w:proofErr w:type="spellStart"/>
      <w:r>
        <w:rPr>
          <w:sz w:val="24"/>
          <w:szCs w:val="24"/>
          <w:lang w:val="en-US"/>
        </w:rPr>
        <w:t>отличить</w:t>
      </w:r>
      <w:proofErr w:type="spellEnd"/>
    </w:p>
    <w:p w14:paraId="437D3403" w14:textId="77777777" w:rsidR="0020163A" w:rsidRDefault="00344A1B">
      <w:pPr>
        <w:rPr>
          <w:sz w:val="24"/>
          <w:szCs w:val="24"/>
          <w:lang w:val="en-US"/>
        </w:rPr>
      </w:pPr>
      <w:r>
        <w:rPr>
          <w:sz w:val="24"/>
          <w:szCs w:val="24"/>
          <w:lang w:val="en-US"/>
        </w:rPr>
        <w:t>currently</w:t>
      </w:r>
      <w:r>
        <w:rPr>
          <w:sz w:val="24"/>
          <w:szCs w:val="24"/>
          <w:lang w:val="en-US"/>
        </w:rPr>
        <w:tab/>
      </w:r>
      <w:r>
        <w:rPr>
          <w:sz w:val="24"/>
          <w:szCs w:val="24"/>
          <w:lang w:val="en-US"/>
        </w:rPr>
        <w:tab/>
      </w:r>
      <w:r>
        <w:rPr>
          <w:sz w:val="24"/>
          <w:szCs w:val="24"/>
          <w:lang w:val="en-US"/>
        </w:rPr>
        <w:tab/>
        <w:t xml:space="preserve">в </w:t>
      </w:r>
      <w:proofErr w:type="spellStart"/>
      <w:r>
        <w:rPr>
          <w:sz w:val="24"/>
          <w:szCs w:val="24"/>
          <w:lang w:val="en-US"/>
        </w:rPr>
        <w:t>настоящее</w:t>
      </w:r>
      <w:proofErr w:type="spellEnd"/>
      <w:r>
        <w:rPr>
          <w:sz w:val="24"/>
          <w:szCs w:val="24"/>
          <w:lang w:val="en-US"/>
        </w:rPr>
        <w:t xml:space="preserve"> </w:t>
      </w:r>
      <w:proofErr w:type="spellStart"/>
      <w:r>
        <w:rPr>
          <w:sz w:val="24"/>
          <w:szCs w:val="24"/>
          <w:lang w:val="en-US"/>
        </w:rPr>
        <w:t>время</w:t>
      </w:r>
      <w:proofErr w:type="spellEnd"/>
    </w:p>
    <w:p w14:paraId="35412C22" w14:textId="77777777" w:rsidR="0020163A" w:rsidRDefault="00344A1B">
      <w:pPr>
        <w:rPr>
          <w:sz w:val="24"/>
          <w:szCs w:val="24"/>
          <w:lang w:val="en-US"/>
        </w:rPr>
      </w:pPr>
      <w:r>
        <w:rPr>
          <w:sz w:val="24"/>
          <w:szCs w:val="24"/>
          <w:lang w:val="en-US"/>
        </w:rPr>
        <w:t>to feature</w:t>
      </w:r>
      <w:r>
        <w:rPr>
          <w:sz w:val="24"/>
          <w:szCs w:val="24"/>
          <w:lang w:val="en-US"/>
        </w:rPr>
        <w:tab/>
      </w:r>
      <w:r>
        <w:rPr>
          <w:sz w:val="24"/>
          <w:szCs w:val="24"/>
          <w:lang w:val="en-US"/>
        </w:rPr>
        <w:tab/>
      </w:r>
      <w:r>
        <w:rPr>
          <w:sz w:val="24"/>
          <w:szCs w:val="24"/>
          <w:lang w:val="en-US"/>
        </w:rPr>
        <w:tab/>
      </w:r>
      <w:proofErr w:type="spellStart"/>
      <w:r>
        <w:rPr>
          <w:sz w:val="24"/>
          <w:szCs w:val="24"/>
          <w:lang w:val="en-US"/>
        </w:rPr>
        <w:t>отражать</w:t>
      </w:r>
      <w:proofErr w:type="spellEnd"/>
    </w:p>
    <w:p w14:paraId="2046F469" w14:textId="77777777" w:rsidR="0020163A" w:rsidRDefault="00344A1B">
      <w:pPr>
        <w:rPr>
          <w:sz w:val="24"/>
          <w:szCs w:val="24"/>
          <w:lang w:val="en-US"/>
        </w:rPr>
      </w:pPr>
      <w:r>
        <w:rPr>
          <w:sz w:val="24"/>
          <w:szCs w:val="24"/>
          <w:lang w:val="en-US"/>
        </w:rPr>
        <w:t>to customize</w:t>
      </w:r>
      <w:r>
        <w:rPr>
          <w:sz w:val="24"/>
          <w:szCs w:val="24"/>
          <w:lang w:val="en-US"/>
        </w:rPr>
        <w:tab/>
      </w:r>
      <w:r>
        <w:rPr>
          <w:sz w:val="24"/>
          <w:szCs w:val="24"/>
          <w:lang w:val="en-US"/>
        </w:rPr>
        <w:tab/>
      </w:r>
      <w:r>
        <w:rPr>
          <w:sz w:val="24"/>
          <w:szCs w:val="24"/>
          <w:lang w:val="en-US"/>
        </w:rPr>
        <w:tab/>
      </w:r>
      <w:proofErr w:type="spellStart"/>
      <w:r>
        <w:rPr>
          <w:sz w:val="24"/>
          <w:szCs w:val="24"/>
          <w:lang w:val="en-US"/>
        </w:rPr>
        <w:t>подстроиться</w:t>
      </w:r>
      <w:proofErr w:type="spellEnd"/>
    </w:p>
    <w:p w14:paraId="5D1B34BD" w14:textId="77777777" w:rsidR="0020163A" w:rsidRDefault="00344A1B">
      <w:pPr>
        <w:rPr>
          <w:sz w:val="24"/>
          <w:szCs w:val="24"/>
          <w:lang w:val="en-US"/>
        </w:rPr>
      </w:pPr>
      <w:r>
        <w:rPr>
          <w:sz w:val="24"/>
          <w:szCs w:val="24"/>
          <w:lang w:val="en-US"/>
        </w:rPr>
        <w:t>to prevail</w:t>
      </w:r>
      <w:r>
        <w:rPr>
          <w:sz w:val="24"/>
          <w:szCs w:val="24"/>
          <w:lang w:val="en-US"/>
        </w:rPr>
        <w:tab/>
      </w:r>
      <w:r>
        <w:rPr>
          <w:sz w:val="24"/>
          <w:szCs w:val="24"/>
          <w:lang w:val="en-US"/>
        </w:rPr>
        <w:tab/>
      </w:r>
      <w:r>
        <w:rPr>
          <w:sz w:val="24"/>
          <w:szCs w:val="24"/>
          <w:lang w:val="en-US"/>
        </w:rPr>
        <w:tab/>
      </w:r>
      <w:proofErr w:type="spellStart"/>
      <w:r>
        <w:rPr>
          <w:sz w:val="24"/>
          <w:szCs w:val="24"/>
          <w:lang w:val="en-US"/>
        </w:rPr>
        <w:t>преобладать</w:t>
      </w:r>
      <w:proofErr w:type="spellEnd"/>
    </w:p>
    <w:p w14:paraId="77C31345" w14:textId="77777777" w:rsidR="0020163A" w:rsidRDefault="00344A1B">
      <w:pPr>
        <w:rPr>
          <w:sz w:val="24"/>
          <w:szCs w:val="24"/>
          <w:lang w:val="en-US"/>
        </w:rPr>
      </w:pPr>
      <w:r>
        <w:rPr>
          <w:sz w:val="24"/>
          <w:szCs w:val="24"/>
          <w:lang w:val="en-US"/>
        </w:rPr>
        <w:t>custom</w:t>
      </w:r>
      <w:r>
        <w:rPr>
          <w:sz w:val="24"/>
          <w:szCs w:val="24"/>
          <w:lang w:val="en-US"/>
        </w:rPr>
        <w:tab/>
      </w:r>
      <w:proofErr w:type="spellStart"/>
      <w:r>
        <w:rPr>
          <w:sz w:val="24"/>
          <w:szCs w:val="24"/>
          <w:lang w:val="en-US"/>
        </w:rPr>
        <w:t>обычай</w:t>
      </w:r>
      <w:proofErr w:type="spellEnd"/>
      <w:r>
        <w:rPr>
          <w:sz w:val="24"/>
          <w:szCs w:val="24"/>
          <w:lang w:val="en-US"/>
        </w:rPr>
        <w:t xml:space="preserve">, </w:t>
      </w:r>
      <w:r>
        <w:rPr>
          <w:sz w:val="24"/>
          <w:szCs w:val="24"/>
          <w:lang w:val="en-US"/>
        </w:rPr>
        <w:tab/>
      </w:r>
      <w:r>
        <w:rPr>
          <w:sz w:val="24"/>
          <w:szCs w:val="24"/>
          <w:lang w:val="en-US"/>
        </w:rPr>
        <w:tab/>
      </w:r>
      <w:proofErr w:type="spellStart"/>
      <w:r>
        <w:rPr>
          <w:sz w:val="24"/>
          <w:szCs w:val="24"/>
          <w:lang w:val="en-US"/>
        </w:rPr>
        <w:t>привычка</w:t>
      </w:r>
      <w:proofErr w:type="spellEnd"/>
    </w:p>
    <w:p w14:paraId="11C72B64" w14:textId="77777777" w:rsidR="0020163A" w:rsidRDefault="00344A1B">
      <w:pPr>
        <w:rPr>
          <w:sz w:val="24"/>
          <w:szCs w:val="24"/>
          <w:lang w:val="en-US"/>
        </w:rPr>
      </w:pPr>
      <w:r>
        <w:rPr>
          <w:sz w:val="24"/>
          <w:szCs w:val="24"/>
          <w:lang w:val="en-US"/>
        </w:rPr>
        <w:t>conventional</w:t>
      </w:r>
      <w:r>
        <w:rPr>
          <w:sz w:val="24"/>
          <w:szCs w:val="24"/>
          <w:lang w:val="en-US"/>
        </w:rPr>
        <w:tab/>
      </w:r>
      <w:r>
        <w:rPr>
          <w:sz w:val="24"/>
          <w:szCs w:val="24"/>
          <w:lang w:val="en-US"/>
        </w:rPr>
        <w:tab/>
      </w:r>
      <w:r>
        <w:rPr>
          <w:sz w:val="24"/>
          <w:szCs w:val="24"/>
          <w:lang w:val="en-US"/>
        </w:rPr>
        <w:tab/>
      </w:r>
      <w:proofErr w:type="spellStart"/>
      <w:r>
        <w:rPr>
          <w:sz w:val="24"/>
          <w:szCs w:val="24"/>
          <w:lang w:val="en-US"/>
        </w:rPr>
        <w:t>обычный</w:t>
      </w:r>
      <w:proofErr w:type="spellEnd"/>
    </w:p>
    <w:p w14:paraId="20D84F68" w14:textId="77777777" w:rsidR="0020163A" w:rsidRPr="00344A1B" w:rsidRDefault="00344A1B">
      <w:pPr>
        <w:rPr>
          <w:sz w:val="24"/>
          <w:szCs w:val="24"/>
          <w:lang w:val="en-US"/>
        </w:rPr>
      </w:pPr>
      <w:r>
        <w:rPr>
          <w:sz w:val="24"/>
          <w:szCs w:val="24"/>
          <w:lang w:val="en-US"/>
        </w:rPr>
        <w:t>warlike fashion</w:t>
      </w:r>
      <w:r>
        <w:rPr>
          <w:sz w:val="24"/>
          <w:szCs w:val="24"/>
          <w:lang w:val="en-US"/>
        </w:rPr>
        <w:tab/>
      </w:r>
      <w:r>
        <w:rPr>
          <w:sz w:val="24"/>
          <w:szCs w:val="24"/>
          <w:lang w:val="en-US"/>
        </w:rPr>
        <w:tab/>
      </w:r>
      <w:r>
        <w:rPr>
          <w:sz w:val="24"/>
          <w:szCs w:val="24"/>
        </w:rPr>
        <w:t>воинственная</w:t>
      </w:r>
      <w:r>
        <w:rPr>
          <w:sz w:val="24"/>
          <w:szCs w:val="24"/>
          <w:lang w:val="en-US"/>
        </w:rPr>
        <w:t xml:space="preserve"> </w:t>
      </w:r>
      <w:r>
        <w:rPr>
          <w:sz w:val="24"/>
          <w:szCs w:val="24"/>
        </w:rPr>
        <w:t>мода</w:t>
      </w:r>
    </w:p>
    <w:p w14:paraId="256B057A" w14:textId="77777777" w:rsidR="0020163A" w:rsidRDefault="00344A1B">
      <w:pPr>
        <w:rPr>
          <w:sz w:val="24"/>
          <w:szCs w:val="24"/>
        </w:rPr>
      </w:pPr>
      <w:proofErr w:type="spellStart"/>
      <w:r>
        <w:rPr>
          <w:sz w:val="24"/>
          <w:szCs w:val="24"/>
          <w:lang w:val="en-US"/>
        </w:rPr>
        <w:t>conformit</w:t>
      </w:r>
      <w:proofErr w:type="spellEnd"/>
      <w:r>
        <w:rPr>
          <w:sz w:val="24"/>
          <w:szCs w:val="24"/>
        </w:rPr>
        <w:t>у</w:t>
      </w:r>
      <w:r>
        <w:rPr>
          <w:sz w:val="24"/>
          <w:szCs w:val="24"/>
        </w:rPr>
        <w:tab/>
      </w:r>
      <w:r>
        <w:rPr>
          <w:sz w:val="24"/>
          <w:szCs w:val="24"/>
        </w:rPr>
        <w:tab/>
      </w:r>
      <w:r>
        <w:rPr>
          <w:sz w:val="24"/>
          <w:szCs w:val="24"/>
        </w:rPr>
        <w:tab/>
        <w:t>соответствие</w:t>
      </w:r>
    </w:p>
    <w:p w14:paraId="15BDD1BF" w14:textId="77777777" w:rsidR="0020163A" w:rsidRDefault="00344A1B">
      <w:pPr>
        <w:rPr>
          <w:sz w:val="24"/>
          <w:szCs w:val="24"/>
        </w:rPr>
      </w:pPr>
      <w:r>
        <w:rPr>
          <w:sz w:val="24"/>
          <w:szCs w:val="24"/>
          <w:lang w:val="en-US"/>
        </w:rPr>
        <w:t>distinctive</w:t>
      </w:r>
      <w:r>
        <w:rPr>
          <w:sz w:val="24"/>
          <w:szCs w:val="24"/>
        </w:rPr>
        <w:tab/>
      </w:r>
      <w:r>
        <w:rPr>
          <w:sz w:val="24"/>
          <w:szCs w:val="24"/>
        </w:rPr>
        <w:tab/>
      </w:r>
      <w:r>
        <w:rPr>
          <w:sz w:val="24"/>
          <w:szCs w:val="24"/>
        </w:rPr>
        <w:tab/>
        <w:t>уникальный, неповторимый</w:t>
      </w:r>
    </w:p>
    <w:p w14:paraId="2E24373F" w14:textId="77777777" w:rsidR="0020163A" w:rsidRDefault="00344A1B">
      <w:pPr>
        <w:rPr>
          <w:sz w:val="24"/>
          <w:szCs w:val="24"/>
        </w:rPr>
      </w:pPr>
      <w:r>
        <w:rPr>
          <w:sz w:val="24"/>
          <w:szCs w:val="24"/>
          <w:lang w:val="en-US"/>
        </w:rPr>
        <w:t>expense</w:t>
      </w:r>
      <w:r>
        <w:rPr>
          <w:sz w:val="24"/>
          <w:szCs w:val="24"/>
        </w:rPr>
        <w:tab/>
      </w:r>
      <w:r>
        <w:rPr>
          <w:sz w:val="24"/>
          <w:szCs w:val="24"/>
        </w:rPr>
        <w:tab/>
      </w:r>
      <w:r>
        <w:rPr>
          <w:sz w:val="24"/>
          <w:szCs w:val="24"/>
        </w:rPr>
        <w:tab/>
        <w:t>расходы</w:t>
      </w:r>
    </w:p>
    <w:p w14:paraId="3E6841D4" w14:textId="77777777" w:rsidR="0020163A" w:rsidRDefault="00344A1B">
      <w:pPr>
        <w:rPr>
          <w:sz w:val="24"/>
          <w:szCs w:val="24"/>
        </w:rPr>
      </w:pPr>
      <w:r>
        <w:rPr>
          <w:sz w:val="24"/>
          <w:szCs w:val="24"/>
          <w:lang w:val="en-US"/>
        </w:rPr>
        <w:t>discourse</w:t>
      </w:r>
      <w:r>
        <w:rPr>
          <w:sz w:val="24"/>
          <w:szCs w:val="24"/>
        </w:rPr>
        <w:tab/>
      </w:r>
      <w:r>
        <w:rPr>
          <w:sz w:val="24"/>
          <w:szCs w:val="24"/>
        </w:rPr>
        <w:tab/>
      </w:r>
      <w:r>
        <w:rPr>
          <w:sz w:val="24"/>
          <w:szCs w:val="24"/>
        </w:rPr>
        <w:tab/>
        <w:t>беседа, общение</w:t>
      </w:r>
    </w:p>
    <w:p w14:paraId="40B248F8" w14:textId="77777777" w:rsidR="0020163A" w:rsidRDefault="00344A1B">
      <w:pPr>
        <w:rPr>
          <w:sz w:val="24"/>
          <w:szCs w:val="24"/>
        </w:rPr>
      </w:pPr>
      <w:r>
        <w:rPr>
          <w:sz w:val="24"/>
          <w:szCs w:val="24"/>
          <w:lang w:val="en-US"/>
        </w:rPr>
        <w:t>austere</w:t>
      </w:r>
      <w:r>
        <w:rPr>
          <w:sz w:val="24"/>
          <w:szCs w:val="24"/>
        </w:rPr>
        <w:tab/>
      </w:r>
      <w:r>
        <w:rPr>
          <w:sz w:val="24"/>
          <w:szCs w:val="24"/>
        </w:rPr>
        <w:tab/>
      </w:r>
      <w:r>
        <w:rPr>
          <w:sz w:val="24"/>
          <w:szCs w:val="24"/>
        </w:rPr>
        <w:tab/>
      </w:r>
      <w:r>
        <w:rPr>
          <w:sz w:val="24"/>
          <w:szCs w:val="24"/>
        </w:rPr>
        <w:tab/>
        <w:t>суровый</w:t>
      </w:r>
    </w:p>
    <w:p w14:paraId="12A61B9A" w14:textId="77777777" w:rsidR="0020163A" w:rsidRDefault="00344A1B">
      <w:pPr>
        <w:rPr>
          <w:sz w:val="24"/>
          <w:szCs w:val="24"/>
        </w:rPr>
      </w:pPr>
      <w:r>
        <w:rPr>
          <w:sz w:val="24"/>
          <w:szCs w:val="24"/>
          <w:lang w:val="en-US"/>
        </w:rPr>
        <w:t>liking</w:t>
      </w:r>
      <w:r>
        <w:rPr>
          <w:sz w:val="24"/>
          <w:szCs w:val="24"/>
        </w:rPr>
        <w:tab/>
      </w:r>
      <w:r>
        <w:rPr>
          <w:sz w:val="24"/>
          <w:szCs w:val="24"/>
        </w:rPr>
        <w:tab/>
      </w:r>
      <w:r>
        <w:rPr>
          <w:sz w:val="24"/>
          <w:szCs w:val="24"/>
        </w:rPr>
        <w:tab/>
      </w:r>
      <w:r>
        <w:rPr>
          <w:sz w:val="24"/>
          <w:szCs w:val="24"/>
        </w:rPr>
        <w:tab/>
        <w:t>вкус</w:t>
      </w:r>
    </w:p>
    <w:p w14:paraId="097D9DB1" w14:textId="77777777" w:rsidR="0020163A" w:rsidRPr="00344A1B" w:rsidRDefault="00344A1B">
      <w:pPr>
        <w:rPr>
          <w:sz w:val="24"/>
          <w:szCs w:val="24"/>
          <w:lang w:val="en-US"/>
        </w:rPr>
      </w:pPr>
      <w:r>
        <w:rPr>
          <w:sz w:val="24"/>
          <w:szCs w:val="24"/>
          <w:lang w:val="en-US"/>
        </w:rPr>
        <w:t>euphony</w:t>
      </w:r>
      <w:r>
        <w:rPr>
          <w:sz w:val="24"/>
          <w:szCs w:val="24"/>
          <w:lang w:val="en-US"/>
        </w:rPr>
        <w:tab/>
      </w:r>
      <w:r>
        <w:rPr>
          <w:sz w:val="24"/>
          <w:szCs w:val="24"/>
          <w:lang w:val="en-US"/>
        </w:rPr>
        <w:tab/>
      </w:r>
      <w:r>
        <w:rPr>
          <w:sz w:val="24"/>
          <w:szCs w:val="24"/>
          <w:lang w:val="en-US"/>
        </w:rPr>
        <w:tab/>
      </w:r>
      <w:r>
        <w:rPr>
          <w:sz w:val="24"/>
          <w:szCs w:val="24"/>
        </w:rPr>
        <w:t>благозвучие</w:t>
      </w:r>
    </w:p>
    <w:p w14:paraId="3317525D" w14:textId="77777777" w:rsidR="0020163A" w:rsidRDefault="0020163A">
      <w:pPr>
        <w:rPr>
          <w:sz w:val="24"/>
          <w:szCs w:val="24"/>
          <w:lang w:val="en-US"/>
        </w:rPr>
      </w:pPr>
    </w:p>
    <w:p w14:paraId="20BF8311" w14:textId="77777777" w:rsidR="0020163A" w:rsidRDefault="00344A1B">
      <w:pPr>
        <w:rPr>
          <w:i/>
          <w:iCs/>
          <w:sz w:val="24"/>
          <w:szCs w:val="24"/>
          <w:lang w:val="en-US"/>
        </w:rPr>
      </w:pPr>
      <w:r>
        <w:rPr>
          <w:i/>
          <w:iCs/>
          <w:sz w:val="24"/>
          <w:szCs w:val="24"/>
          <w:lang w:val="en-US"/>
        </w:rPr>
        <w:t>1. Read the text and find English equivalents to the following word expressions.</w:t>
      </w:r>
    </w:p>
    <w:p w14:paraId="6E13EF60" w14:textId="77777777" w:rsidR="0020163A" w:rsidRDefault="00344A1B">
      <w:pPr>
        <w:rPr>
          <w:sz w:val="24"/>
          <w:szCs w:val="24"/>
        </w:rPr>
      </w:pPr>
      <w:r>
        <w:rPr>
          <w:sz w:val="24"/>
          <w:szCs w:val="24"/>
        </w:rPr>
        <w:t>Одеваться в соответствии с тем, что модно; модно именно сейчас; с другой стороны; собственное мнение человека; выйти из моды; фасон или форма чего-либо; на их вкус; образ действия; манера выражения мыслей на письме; манера или тон, принятые в разговоре, начальственная манера обращения с другими.</w:t>
      </w:r>
    </w:p>
    <w:p w14:paraId="0DD32BAA" w14:textId="77777777" w:rsidR="0020163A" w:rsidRDefault="0020163A">
      <w:pPr>
        <w:rPr>
          <w:sz w:val="24"/>
          <w:szCs w:val="24"/>
        </w:rPr>
      </w:pPr>
    </w:p>
    <w:p w14:paraId="793EE0E9" w14:textId="77777777" w:rsidR="0020163A" w:rsidRDefault="00344A1B">
      <w:pPr>
        <w:rPr>
          <w:i/>
          <w:iCs/>
          <w:sz w:val="24"/>
          <w:szCs w:val="24"/>
          <w:lang w:val="en-US"/>
        </w:rPr>
      </w:pPr>
      <w:r>
        <w:rPr>
          <w:i/>
          <w:iCs/>
          <w:sz w:val="24"/>
          <w:szCs w:val="24"/>
          <w:lang w:val="en-US"/>
        </w:rPr>
        <w:t>2. Pay attention to the polysemy of the word “fashion”.</w:t>
      </w:r>
    </w:p>
    <w:p w14:paraId="7C4747C5" w14:textId="77777777" w:rsidR="0020163A" w:rsidRPr="00344A1B" w:rsidRDefault="00344A1B">
      <w:pPr>
        <w:rPr>
          <w:sz w:val="24"/>
          <w:szCs w:val="24"/>
          <w:lang w:val="en-US"/>
        </w:rPr>
      </w:pPr>
      <w:r>
        <w:rPr>
          <w:sz w:val="24"/>
          <w:szCs w:val="24"/>
          <w:lang w:val="en-US"/>
        </w:rPr>
        <w:t xml:space="preserve">■ </w:t>
      </w:r>
      <w:proofErr w:type="spellStart"/>
      <w:r>
        <w:rPr>
          <w:sz w:val="24"/>
          <w:szCs w:val="24"/>
          <w:lang w:val="en-US"/>
        </w:rPr>
        <w:t>мо</w:t>
      </w:r>
      <w:proofErr w:type="spellEnd"/>
      <w:r>
        <w:rPr>
          <w:sz w:val="24"/>
          <w:szCs w:val="24"/>
        </w:rPr>
        <w:t>д</w:t>
      </w:r>
      <w:r w:rsidR="008A2434">
        <w:rPr>
          <w:sz w:val="24"/>
          <w:szCs w:val="24"/>
          <w:lang w:val="en-US"/>
        </w:rPr>
        <w:t xml:space="preserve">а, </w:t>
      </w:r>
      <w:proofErr w:type="spellStart"/>
      <w:r w:rsidR="008A2434">
        <w:rPr>
          <w:sz w:val="24"/>
          <w:szCs w:val="24"/>
          <w:lang w:val="en-US"/>
        </w:rPr>
        <w:t>одежда</w:t>
      </w:r>
      <w:proofErr w:type="spellEnd"/>
      <w:r w:rsidR="008A2434">
        <w:rPr>
          <w:sz w:val="24"/>
          <w:szCs w:val="24"/>
          <w:lang w:val="en-US"/>
        </w:rPr>
        <w:t xml:space="preserve"> (vogue, clothing) fashion line </w:t>
      </w:r>
      <w:proofErr w:type="spellStart"/>
      <w:r>
        <w:rPr>
          <w:sz w:val="24"/>
          <w:szCs w:val="24"/>
          <w:lang w:val="en-US"/>
        </w:rPr>
        <w:t>линия</w:t>
      </w:r>
      <w:proofErr w:type="spellEnd"/>
      <w:r>
        <w:rPr>
          <w:sz w:val="24"/>
          <w:szCs w:val="24"/>
          <w:lang w:val="en-US"/>
        </w:rPr>
        <w:t xml:space="preserve"> </w:t>
      </w:r>
      <w:proofErr w:type="spellStart"/>
      <w:r>
        <w:rPr>
          <w:sz w:val="24"/>
          <w:szCs w:val="24"/>
          <w:lang w:val="en-US"/>
        </w:rPr>
        <w:t>одежды</w:t>
      </w:r>
      <w:proofErr w:type="spellEnd"/>
      <w:r>
        <w:rPr>
          <w:sz w:val="24"/>
          <w:szCs w:val="24"/>
          <w:lang w:val="en-US"/>
        </w:rPr>
        <w:t>;</w:t>
      </w:r>
    </w:p>
    <w:p w14:paraId="55995DF5" w14:textId="77777777" w:rsidR="0020163A" w:rsidRDefault="008A2434">
      <w:pPr>
        <w:rPr>
          <w:sz w:val="24"/>
          <w:szCs w:val="24"/>
          <w:lang w:val="en-US"/>
        </w:rPr>
      </w:pPr>
      <w:r>
        <w:rPr>
          <w:sz w:val="24"/>
          <w:szCs w:val="24"/>
          <w:lang w:val="en-US"/>
        </w:rPr>
        <w:t xml:space="preserve">■ </w:t>
      </w:r>
      <w:proofErr w:type="spellStart"/>
      <w:r>
        <w:rPr>
          <w:sz w:val="24"/>
          <w:szCs w:val="24"/>
          <w:lang w:val="en-US"/>
        </w:rPr>
        <w:t>стиль</w:t>
      </w:r>
      <w:proofErr w:type="spellEnd"/>
      <w:r>
        <w:rPr>
          <w:sz w:val="24"/>
          <w:szCs w:val="24"/>
          <w:lang w:val="en-US"/>
        </w:rPr>
        <w:t xml:space="preserve">, </w:t>
      </w:r>
      <w:proofErr w:type="spellStart"/>
      <w:r>
        <w:rPr>
          <w:sz w:val="24"/>
          <w:szCs w:val="24"/>
          <w:lang w:val="en-US"/>
        </w:rPr>
        <w:t>фасон</w:t>
      </w:r>
      <w:proofErr w:type="spellEnd"/>
      <w:r>
        <w:rPr>
          <w:sz w:val="24"/>
          <w:szCs w:val="24"/>
          <w:lang w:val="en-US"/>
        </w:rPr>
        <w:t xml:space="preserve"> (style) sense of fashion </w:t>
      </w:r>
      <w:proofErr w:type="spellStart"/>
      <w:r>
        <w:rPr>
          <w:sz w:val="24"/>
          <w:szCs w:val="24"/>
          <w:lang w:val="en-US"/>
        </w:rPr>
        <w:t>чувство</w:t>
      </w:r>
      <w:proofErr w:type="spellEnd"/>
      <w:r>
        <w:rPr>
          <w:sz w:val="24"/>
          <w:szCs w:val="24"/>
          <w:lang w:val="en-US"/>
        </w:rPr>
        <w:t xml:space="preserve"> </w:t>
      </w:r>
      <w:proofErr w:type="spellStart"/>
      <w:r>
        <w:rPr>
          <w:sz w:val="24"/>
          <w:szCs w:val="24"/>
          <w:lang w:val="en-US"/>
        </w:rPr>
        <w:t>стиля</w:t>
      </w:r>
      <w:proofErr w:type="spellEnd"/>
      <w:r>
        <w:rPr>
          <w:sz w:val="24"/>
          <w:szCs w:val="24"/>
          <w:lang w:val="en-US"/>
        </w:rPr>
        <w:t>, new fashions</w:t>
      </w:r>
      <w:r w:rsidR="00344A1B">
        <w:rPr>
          <w:sz w:val="24"/>
          <w:szCs w:val="24"/>
          <w:lang w:val="en-US"/>
        </w:rPr>
        <w:t xml:space="preserve"> </w:t>
      </w:r>
      <w:proofErr w:type="spellStart"/>
      <w:r w:rsidR="00344A1B">
        <w:rPr>
          <w:sz w:val="24"/>
          <w:szCs w:val="24"/>
          <w:lang w:val="en-US"/>
        </w:rPr>
        <w:t>новые</w:t>
      </w:r>
      <w:proofErr w:type="spellEnd"/>
      <w:r w:rsidR="00344A1B">
        <w:rPr>
          <w:sz w:val="24"/>
          <w:szCs w:val="24"/>
          <w:lang w:val="en-US"/>
        </w:rPr>
        <w:t xml:space="preserve"> </w:t>
      </w:r>
      <w:proofErr w:type="spellStart"/>
      <w:r w:rsidR="00344A1B">
        <w:rPr>
          <w:sz w:val="24"/>
          <w:szCs w:val="24"/>
          <w:lang w:val="en-US"/>
        </w:rPr>
        <w:t>фасоны</w:t>
      </w:r>
      <w:proofErr w:type="spellEnd"/>
      <w:r w:rsidR="00344A1B">
        <w:rPr>
          <w:sz w:val="24"/>
          <w:szCs w:val="24"/>
          <w:lang w:val="en-US"/>
        </w:rPr>
        <w:t>;</w:t>
      </w:r>
    </w:p>
    <w:p w14:paraId="77B6508C" w14:textId="77777777" w:rsidR="0020163A" w:rsidRDefault="00344A1B">
      <w:pPr>
        <w:rPr>
          <w:sz w:val="24"/>
          <w:szCs w:val="24"/>
          <w:lang w:val="en-US"/>
        </w:rPr>
      </w:pPr>
      <w:r>
        <w:rPr>
          <w:sz w:val="24"/>
          <w:szCs w:val="24"/>
          <w:lang w:val="en-US"/>
        </w:rPr>
        <w:t xml:space="preserve">■ </w:t>
      </w:r>
      <w:proofErr w:type="spellStart"/>
      <w:r>
        <w:rPr>
          <w:sz w:val="24"/>
          <w:szCs w:val="24"/>
          <w:lang w:val="en-US"/>
        </w:rPr>
        <w:t>манера</w:t>
      </w:r>
      <w:proofErr w:type="spellEnd"/>
      <w:r>
        <w:rPr>
          <w:sz w:val="24"/>
          <w:szCs w:val="24"/>
          <w:lang w:val="en-US"/>
        </w:rPr>
        <w:t xml:space="preserve"> (manner); </w:t>
      </w:r>
      <w:proofErr w:type="spellStart"/>
      <w:r>
        <w:rPr>
          <w:sz w:val="24"/>
          <w:szCs w:val="24"/>
          <w:lang w:val="en-US"/>
        </w:rPr>
        <w:t>форма</w:t>
      </w:r>
      <w:proofErr w:type="spellEnd"/>
      <w:r>
        <w:rPr>
          <w:sz w:val="24"/>
          <w:szCs w:val="24"/>
          <w:lang w:val="en-US"/>
        </w:rPr>
        <w:t xml:space="preserve">, </w:t>
      </w:r>
      <w:proofErr w:type="spellStart"/>
      <w:r>
        <w:rPr>
          <w:sz w:val="24"/>
          <w:szCs w:val="24"/>
          <w:lang w:val="en-US"/>
        </w:rPr>
        <w:t>вид</w:t>
      </w:r>
      <w:proofErr w:type="spellEnd"/>
      <w:r>
        <w:rPr>
          <w:sz w:val="24"/>
          <w:szCs w:val="24"/>
          <w:lang w:val="en-US"/>
        </w:rPr>
        <w:t xml:space="preserve"> (shape, form);</w:t>
      </w:r>
    </w:p>
    <w:p w14:paraId="283D152E" w14:textId="77777777" w:rsidR="0020163A" w:rsidRDefault="00344A1B">
      <w:pPr>
        <w:rPr>
          <w:sz w:val="24"/>
          <w:szCs w:val="24"/>
          <w:lang w:val="en-US"/>
        </w:rPr>
      </w:pPr>
      <w:r>
        <w:rPr>
          <w:sz w:val="24"/>
          <w:szCs w:val="24"/>
          <w:lang w:val="en-US"/>
        </w:rPr>
        <w:t xml:space="preserve">■ </w:t>
      </w:r>
      <w:proofErr w:type="spellStart"/>
      <w:r>
        <w:rPr>
          <w:sz w:val="24"/>
          <w:szCs w:val="24"/>
          <w:lang w:val="en-US"/>
        </w:rPr>
        <w:t>с</w:t>
      </w:r>
      <w:r w:rsidR="008A2434">
        <w:rPr>
          <w:sz w:val="24"/>
          <w:szCs w:val="24"/>
          <w:lang w:val="en-US"/>
        </w:rPr>
        <w:t>пособ</w:t>
      </w:r>
      <w:proofErr w:type="spellEnd"/>
      <w:r w:rsidR="008A2434">
        <w:rPr>
          <w:sz w:val="24"/>
          <w:szCs w:val="24"/>
          <w:lang w:val="en-US"/>
        </w:rPr>
        <w:t xml:space="preserve">, </w:t>
      </w:r>
      <w:proofErr w:type="spellStart"/>
      <w:r w:rsidR="008A2434">
        <w:rPr>
          <w:sz w:val="24"/>
          <w:szCs w:val="24"/>
          <w:lang w:val="en-US"/>
        </w:rPr>
        <w:t>образ</w:t>
      </w:r>
      <w:proofErr w:type="spellEnd"/>
      <w:r w:rsidR="008A2434">
        <w:rPr>
          <w:sz w:val="24"/>
          <w:szCs w:val="24"/>
          <w:lang w:val="en-US"/>
        </w:rPr>
        <w:t xml:space="preserve"> (way), old fashion</w:t>
      </w:r>
      <w:r>
        <w:rPr>
          <w:sz w:val="24"/>
          <w:szCs w:val="24"/>
          <w:lang w:val="en-US"/>
        </w:rPr>
        <w:t xml:space="preserve"> </w:t>
      </w:r>
      <w:proofErr w:type="spellStart"/>
      <w:r w:rsidR="008A2434">
        <w:rPr>
          <w:sz w:val="24"/>
          <w:szCs w:val="24"/>
          <w:lang w:val="en-US"/>
        </w:rPr>
        <w:t>старый</w:t>
      </w:r>
      <w:proofErr w:type="spellEnd"/>
      <w:r w:rsidR="008A2434">
        <w:rPr>
          <w:sz w:val="24"/>
          <w:szCs w:val="24"/>
          <w:lang w:val="en-US"/>
        </w:rPr>
        <w:t xml:space="preserve"> </w:t>
      </w:r>
      <w:proofErr w:type="spellStart"/>
      <w:r w:rsidR="008A2434">
        <w:rPr>
          <w:sz w:val="24"/>
          <w:szCs w:val="24"/>
          <w:lang w:val="en-US"/>
        </w:rPr>
        <w:t>способ</w:t>
      </w:r>
      <w:proofErr w:type="spellEnd"/>
      <w:r w:rsidR="008A2434">
        <w:rPr>
          <w:sz w:val="24"/>
          <w:szCs w:val="24"/>
          <w:lang w:val="en-US"/>
        </w:rPr>
        <w:t xml:space="preserve">, similar fashion </w:t>
      </w:r>
      <w:proofErr w:type="spellStart"/>
      <w:r>
        <w:rPr>
          <w:sz w:val="24"/>
          <w:szCs w:val="24"/>
          <w:lang w:val="en-US"/>
        </w:rPr>
        <w:t>подобный</w:t>
      </w:r>
      <w:proofErr w:type="spellEnd"/>
      <w:r>
        <w:rPr>
          <w:sz w:val="24"/>
          <w:szCs w:val="24"/>
          <w:lang w:val="en-US"/>
        </w:rPr>
        <w:t xml:space="preserve"> </w:t>
      </w:r>
      <w:proofErr w:type="spellStart"/>
      <w:r>
        <w:rPr>
          <w:sz w:val="24"/>
          <w:szCs w:val="24"/>
          <w:lang w:val="en-US"/>
        </w:rPr>
        <w:t>образ</w:t>
      </w:r>
      <w:proofErr w:type="spellEnd"/>
      <w:r>
        <w:rPr>
          <w:sz w:val="24"/>
          <w:szCs w:val="24"/>
          <w:lang w:val="en-US"/>
        </w:rPr>
        <w:t>;</w:t>
      </w:r>
    </w:p>
    <w:p w14:paraId="4A62452D" w14:textId="77777777" w:rsidR="0020163A" w:rsidRPr="00344A1B" w:rsidRDefault="00344A1B">
      <w:pPr>
        <w:rPr>
          <w:sz w:val="24"/>
          <w:szCs w:val="24"/>
          <w:lang w:val="en-US"/>
        </w:rPr>
      </w:pPr>
      <w:r>
        <w:rPr>
          <w:sz w:val="24"/>
          <w:szCs w:val="24"/>
          <w:lang w:val="en-US"/>
        </w:rPr>
        <w:t xml:space="preserve">■ </w:t>
      </w:r>
      <w:r>
        <w:rPr>
          <w:sz w:val="24"/>
          <w:szCs w:val="24"/>
        </w:rPr>
        <w:t>модельер</w:t>
      </w:r>
      <w:r>
        <w:rPr>
          <w:sz w:val="24"/>
          <w:szCs w:val="24"/>
          <w:lang w:val="en-US"/>
        </w:rPr>
        <w:t xml:space="preserve"> (designer), </w:t>
      </w:r>
      <w:r>
        <w:rPr>
          <w:sz w:val="24"/>
          <w:szCs w:val="24"/>
        </w:rPr>
        <w:t>модница</w:t>
      </w:r>
      <w:r>
        <w:rPr>
          <w:sz w:val="24"/>
          <w:szCs w:val="24"/>
          <w:lang w:val="en-US"/>
        </w:rPr>
        <w:t xml:space="preserve"> (fashionista);</w:t>
      </w:r>
    </w:p>
    <w:p w14:paraId="3704A36B" w14:textId="77777777" w:rsidR="0020163A" w:rsidRPr="00344A1B" w:rsidRDefault="00344A1B">
      <w:pPr>
        <w:rPr>
          <w:sz w:val="24"/>
          <w:szCs w:val="24"/>
          <w:lang w:val="en-US"/>
        </w:rPr>
      </w:pPr>
      <w:r>
        <w:rPr>
          <w:sz w:val="24"/>
          <w:szCs w:val="24"/>
          <w:lang w:val="en-US"/>
        </w:rPr>
        <w:t xml:space="preserve">■ </w:t>
      </w:r>
      <w:proofErr w:type="spellStart"/>
      <w:r>
        <w:rPr>
          <w:sz w:val="24"/>
          <w:szCs w:val="24"/>
        </w:rPr>
        <w:t>прил</w:t>
      </w:r>
      <w:proofErr w:type="spellEnd"/>
      <w:r>
        <w:rPr>
          <w:sz w:val="24"/>
          <w:szCs w:val="24"/>
          <w:lang w:val="en-US"/>
        </w:rPr>
        <w:t xml:space="preserve">.: </w:t>
      </w:r>
      <w:r>
        <w:rPr>
          <w:sz w:val="24"/>
          <w:szCs w:val="24"/>
        </w:rPr>
        <w:t>модный</w:t>
      </w:r>
      <w:r>
        <w:rPr>
          <w:sz w:val="24"/>
          <w:szCs w:val="24"/>
          <w:lang w:val="en-US"/>
        </w:rPr>
        <w:t xml:space="preserve">, </w:t>
      </w:r>
      <w:r>
        <w:rPr>
          <w:sz w:val="24"/>
          <w:szCs w:val="24"/>
        </w:rPr>
        <w:t>имиджевый</w:t>
      </w:r>
      <w:r>
        <w:rPr>
          <w:sz w:val="24"/>
          <w:szCs w:val="24"/>
          <w:lang w:val="en-US"/>
        </w:rPr>
        <w:t xml:space="preserve"> (fashiona</w:t>
      </w:r>
      <w:r w:rsidR="008A2434">
        <w:rPr>
          <w:sz w:val="24"/>
          <w:szCs w:val="24"/>
          <w:lang w:val="en-US"/>
        </w:rPr>
        <w:t xml:space="preserve">ble, image), fashion accessory </w:t>
      </w:r>
      <w:r>
        <w:rPr>
          <w:sz w:val="24"/>
          <w:szCs w:val="24"/>
        </w:rPr>
        <w:t>модный</w:t>
      </w:r>
      <w:r>
        <w:rPr>
          <w:sz w:val="24"/>
          <w:szCs w:val="24"/>
          <w:lang w:val="en-US"/>
        </w:rPr>
        <w:t xml:space="preserve"> </w:t>
      </w:r>
      <w:r>
        <w:rPr>
          <w:sz w:val="24"/>
          <w:szCs w:val="24"/>
        </w:rPr>
        <w:t>аксессуар</w:t>
      </w:r>
      <w:r>
        <w:rPr>
          <w:sz w:val="24"/>
          <w:szCs w:val="24"/>
          <w:lang w:val="en-US"/>
        </w:rPr>
        <w:t>;</w:t>
      </w:r>
    </w:p>
    <w:p w14:paraId="47FE1211" w14:textId="77777777" w:rsidR="0020163A" w:rsidRPr="00344A1B" w:rsidRDefault="00344A1B">
      <w:pPr>
        <w:rPr>
          <w:sz w:val="24"/>
          <w:szCs w:val="24"/>
          <w:lang w:val="en-US"/>
        </w:rPr>
      </w:pPr>
      <w:r>
        <w:rPr>
          <w:sz w:val="24"/>
          <w:szCs w:val="24"/>
          <w:lang w:val="en-US"/>
        </w:rPr>
        <w:t xml:space="preserve">■ </w:t>
      </w:r>
      <w:proofErr w:type="spellStart"/>
      <w:r>
        <w:rPr>
          <w:sz w:val="24"/>
          <w:szCs w:val="24"/>
        </w:rPr>
        <w:t>гл</w:t>
      </w:r>
      <w:proofErr w:type="spellEnd"/>
      <w:r>
        <w:rPr>
          <w:sz w:val="24"/>
          <w:szCs w:val="24"/>
          <w:lang w:val="en-US"/>
        </w:rPr>
        <w:t xml:space="preserve">.: </w:t>
      </w:r>
      <w:r>
        <w:rPr>
          <w:sz w:val="24"/>
          <w:szCs w:val="24"/>
        </w:rPr>
        <w:t>моделировать</w:t>
      </w:r>
      <w:r>
        <w:rPr>
          <w:sz w:val="24"/>
          <w:szCs w:val="24"/>
          <w:lang w:val="en-US"/>
        </w:rPr>
        <w:t xml:space="preserve"> (model).</w:t>
      </w:r>
    </w:p>
    <w:p w14:paraId="7907F9FA" w14:textId="77777777" w:rsidR="0020163A" w:rsidRDefault="0020163A">
      <w:pPr>
        <w:rPr>
          <w:sz w:val="24"/>
          <w:szCs w:val="24"/>
          <w:lang w:val="en-US"/>
        </w:rPr>
      </w:pPr>
    </w:p>
    <w:p w14:paraId="420DE9ED" w14:textId="77777777" w:rsidR="0020163A" w:rsidRDefault="00344A1B">
      <w:pPr>
        <w:rPr>
          <w:i/>
          <w:iCs/>
          <w:sz w:val="24"/>
          <w:szCs w:val="24"/>
          <w:lang w:val="en-US"/>
        </w:rPr>
      </w:pPr>
      <w:r>
        <w:rPr>
          <w:i/>
          <w:iCs/>
          <w:sz w:val="24"/>
          <w:szCs w:val="24"/>
          <w:lang w:val="en-US"/>
        </w:rPr>
        <w:t>3. Pay attention to the polysemy of the word “mode”.</w:t>
      </w:r>
    </w:p>
    <w:p w14:paraId="2AD3F78D" w14:textId="77777777" w:rsidR="0020163A" w:rsidRPr="00344A1B" w:rsidRDefault="00344A1B">
      <w:pPr>
        <w:rPr>
          <w:sz w:val="24"/>
          <w:szCs w:val="24"/>
          <w:lang w:val="en-US"/>
        </w:rPr>
      </w:pPr>
      <w:r>
        <w:rPr>
          <w:sz w:val="24"/>
          <w:szCs w:val="24"/>
          <w:lang w:val="en-US"/>
        </w:rPr>
        <w:t xml:space="preserve">■ </w:t>
      </w:r>
      <w:r>
        <w:rPr>
          <w:sz w:val="24"/>
          <w:szCs w:val="24"/>
        </w:rPr>
        <w:t>способ</w:t>
      </w:r>
      <w:r>
        <w:rPr>
          <w:sz w:val="24"/>
          <w:szCs w:val="24"/>
          <w:lang w:val="en-US"/>
        </w:rPr>
        <w:t xml:space="preserve">, </w:t>
      </w:r>
      <w:r>
        <w:rPr>
          <w:sz w:val="24"/>
          <w:szCs w:val="24"/>
        </w:rPr>
        <w:t>метод</w:t>
      </w:r>
      <w:r w:rsidR="008A2434">
        <w:rPr>
          <w:sz w:val="24"/>
          <w:szCs w:val="24"/>
          <w:lang w:val="en-US"/>
        </w:rPr>
        <w:t xml:space="preserve"> (method) mode of existence </w:t>
      </w:r>
      <w:r>
        <w:rPr>
          <w:sz w:val="24"/>
          <w:szCs w:val="24"/>
        </w:rPr>
        <w:t>способ</w:t>
      </w:r>
      <w:r>
        <w:rPr>
          <w:sz w:val="24"/>
          <w:szCs w:val="24"/>
          <w:lang w:val="en-US"/>
        </w:rPr>
        <w:t xml:space="preserve"> </w:t>
      </w:r>
      <w:r>
        <w:rPr>
          <w:sz w:val="24"/>
          <w:szCs w:val="24"/>
        </w:rPr>
        <w:t>существования</w:t>
      </w:r>
      <w:r>
        <w:rPr>
          <w:sz w:val="24"/>
          <w:szCs w:val="24"/>
          <w:lang w:val="en-US"/>
        </w:rPr>
        <w:t>;</w:t>
      </w:r>
    </w:p>
    <w:p w14:paraId="20CC9685" w14:textId="77777777" w:rsidR="0020163A" w:rsidRPr="00344A1B" w:rsidRDefault="00344A1B">
      <w:pPr>
        <w:rPr>
          <w:sz w:val="24"/>
          <w:szCs w:val="24"/>
          <w:lang w:val="en-US"/>
        </w:rPr>
      </w:pPr>
      <w:r>
        <w:rPr>
          <w:sz w:val="24"/>
          <w:szCs w:val="24"/>
          <w:lang w:val="en-US"/>
        </w:rPr>
        <w:t xml:space="preserve">■ </w:t>
      </w:r>
      <w:r>
        <w:rPr>
          <w:sz w:val="24"/>
          <w:szCs w:val="24"/>
        </w:rPr>
        <w:t>вид</w:t>
      </w:r>
      <w:r>
        <w:rPr>
          <w:sz w:val="24"/>
          <w:szCs w:val="24"/>
          <w:lang w:val="en-US"/>
        </w:rPr>
        <w:t xml:space="preserve">, </w:t>
      </w:r>
      <w:r>
        <w:rPr>
          <w:sz w:val="24"/>
          <w:szCs w:val="24"/>
        </w:rPr>
        <w:t>форма</w:t>
      </w:r>
      <w:r>
        <w:rPr>
          <w:sz w:val="24"/>
          <w:szCs w:val="24"/>
          <w:lang w:val="en-US"/>
        </w:rPr>
        <w:t xml:space="preserve">, </w:t>
      </w:r>
      <w:r>
        <w:rPr>
          <w:sz w:val="24"/>
          <w:szCs w:val="24"/>
        </w:rPr>
        <w:t>тип</w:t>
      </w:r>
      <w:r>
        <w:rPr>
          <w:sz w:val="24"/>
          <w:szCs w:val="24"/>
          <w:lang w:val="en-US"/>
        </w:rPr>
        <w:t xml:space="preserve"> </w:t>
      </w:r>
      <w:r w:rsidR="008A2434">
        <w:rPr>
          <w:sz w:val="24"/>
          <w:szCs w:val="24"/>
          <w:lang w:val="en-US"/>
        </w:rPr>
        <w:t xml:space="preserve">(type, form) mode of transport </w:t>
      </w:r>
      <w:r>
        <w:rPr>
          <w:sz w:val="24"/>
          <w:szCs w:val="24"/>
        </w:rPr>
        <w:t>вид</w:t>
      </w:r>
      <w:r>
        <w:rPr>
          <w:sz w:val="24"/>
          <w:szCs w:val="24"/>
          <w:lang w:val="en-US"/>
        </w:rPr>
        <w:t xml:space="preserve"> </w:t>
      </w:r>
      <w:r>
        <w:rPr>
          <w:sz w:val="24"/>
          <w:szCs w:val="24"/>
        </w:rPr>
        <w:t>транспорта</w:t>
      </w:r>
      <w:r>
        <w:rPr>
          <w:sz w:val="24"/>
          <w:szCs w:val="24"/>
          <w:lang w:val="en-US"/>
        </w:rPr>
        <w:t>;</w:t>
      </w:r>
    </w:p>
    <w:p w14:paraId="63B72BEE" w14:textId="77777777" w:rsidR="0020163A" w:rsidRPr="00344A1B" w:rsidRDefault="00344A1B">
      <w:pPr>
        <w:rPr>
          <w:sz w:val="24"/>
          <w:szCs w:val="24"/>
          <w:lang w:val="en-US"/>
        </w:rPr>
      </w:pPr>
      <w:r>
        <w:rPr>
          <w:sz w:val="24"/>
          <w:szCs w:val="24"/>
          <w:lang w:val="en-US"/>
        </w:rPr>
        <w:t xml:space="preserve">■ </w:t>
      </w:r>
      <w:r>
        <w:rPr>
          <w:sz w:val="24"/>
          <w:szCs w:val="24"/>
        </w:rPr>
        <w:t>мода</w:t>
      </w:r>
      <w:r>
        <w:rPr>
          <w:sz w:val="24"/>
          <w:szCs w:val="24"/>
          <w:lang w:val="en-US"/>
        </w:rPr>
        <w:t xml:space="preserve"> (fashion);</w:t>
      </w:r>
    </w:p>
    <w:p w14:paraId="051D2B79" w14:textId="77777777" w:rsidR="0020163A" w:rsidRPr="00344A1B" w:rsidRDefault="00344A1B">
      <w:pPr>
        <w:rPr>
          <w:sz w:val="24"/>
          <w:szCs w:val="24"/>
          <w:lang w:val="en-US"/>
        </w:rPr>
      </w:pPr>
      <w:r>
        <w:rPr>
          <w:sz w:val="24"/>
          <w:szCs w:val="24"/>
          <w:lang w:val="en-US"/>
        </w:rPr>
        <w:t xml:space="preserve">■ </w:t>
      </w:r>
      <w:r>
        <w:rPr>
          <w:sz w:val="24"/>
          <w:szCs w:val="24"/>
        </w:rPr>
        <w:t>состояние</w:t>
      </w:r>
      <w:r>
        <w:rPr>
          <w:sz w:val="24"/>
          <w:szCs w:val="24"/>
          <w:lang w:val="en-US"/>
        </w:rPr>
        <w:t xml:space="preserve"> (condition);</w:t>
      </w:r>
    </w:p>
    <w:p w14:paraId="4B19648C" w14:textId="77777777" w:rsidR="0020163A" w:rsidRPr="00344A1B" w:rsidRDefault="00344A1B">
      <w:pPr>
        <w:rPr>
          <w:sz w:val="24"/>
          <w:szCs w:val="24"/>
          <w:lang w:val="en-US"/>
        </w:rPr>
      </w:pPr>
      <w:r>
        <w:rPr>
          <w:sz w:val="24"/>
          <w:szCs w:val="24"/>
          <w:lang w:val="en-US"/>
        </w:rPr>
        <w:t xml:space="preserve">■ </w:t>
      </w:r>
      <w:r>
        <w:rPr>
          <w:sz w:val="24"/>
          <w:szCs w:val="24"/>
        </w:rPr>
        <w:t>обычай</w:t>
      </w:r>
      <w:r>
        <w:rPr>
          <w:sz w:val="24"/>
          <w:szCs w:val="24"/>
          <w:lang w:val="en-US"/>
        </w:rPr>
        <w:t xml:space="preserve"> (custom);</w:t>
      </w:r>
    </w:p>
    <w:p w14:paraId="2833336A" w14:textId="77777777" w:rsidR="0020163A" w:rsidRPr="00344A1B" w:rsidRDefault="00344A1B">
      <w:pPr>
        <w:rPr>
          <w:sz w:val="24"/>
          <w:szCs w:val="24"/>
          <w:lang w:val="en-US"/>
        </w:rPr>
      </w:pPr>
      <w:r>
        <w:rPr>
          <w:sz w:val="24"/>
          <w:szCs w:val="24"/>
          <w:lang w:val="en-US"/>
        </w:rPr>
        <w:t xml:space="preserve">■ </w:t>
      </w:r>
      <w:r>
        <w:rPr>
          <w:sz w:val="24"/>
          <w:szCs w:val="24"/>
        </w:rPr>
        <w:t>образ</w:t>
      </w:r>
      <w:r>
        <w:rPr>
          <w:sz w:val="24"/>
          <w:szCs w:val="24"/>
          <w:lang w:val="en-US"/>
        </w:rPr>
        <w:t xml:space="preserve"> </w:t>
      </w:r>
      <w:r>
        <w:rPr>
          <w:sz w:val="24"/>
          <w:szCs w:val="24"/>
        </w:rPr>
        <w:t>действий</w:t>
      </w:r>
      <w:r>
        <w:rPr>
          <w:sz w:val="24"/>
          <w:szCs w:val="24"/>
          <w:lang w:val="en-US"/>
        </w:rPr>
        <w:t xml:space="preserve"> (course of action),</w:t>
      </w:r>
    </w:p>
    <w:p w14:paraId="4F483A34" w14:textId="77777777" w:rsidR="0020163A" w:rsidRDefault="00344A1B">
      <w:pPr>
        <w:rPr>
          <w:i/>
          <w:iCs/>
          <w:sz w:val="24"/>
          <w:szCs w:val="24"/>
          <w:lang w:val="en-US"/>
        </w:rPr>
      </w:pPr>
      <w:r>
        <w:rPr>
          <w:i/>
          <w:iCs/>
          <w:sz w:val="24"/>
          <w:szCs w:val="24"/>
          <w:lang w:val="en-US"/>
        </w:rPr>
        <w:t>4. Talk about the difference between fashion and style.</w:t>
      </w:r>
    </w:p>
    <w:p w14:paraId="20EDCEC9" w14:textId="77777777" w:rsidR="008A2434" w:rsidRDefault="008A2434">
      <w:pPr>
        <w:widowControl/>
        <w:spacing w:line="240" w:lineRule="auto"/>
        <w:ind w:firstLine="0"/>
        <w:jc w:val="left"/>
        <w:rPr>
          <w:i/>
          <w:iCs/>
          <w:sz w:val="24"/>
          <w:szCs w:val="24"/>
          <w:lang w:val="en-US"/>
        </w:rPr>
      </w:pPr>
      <w:r>
        <w:rPr>
          <w:i/>
          <w:iCs/>
          <w:sz w:val="24"/>
          <w:szCs w:val="24"/>
          <w:lang w:val="en-US"/>
        </w:rPr>
        <w:br w:type="page"/>
      </w:r>
    </w:p>
    <w:p w14:paraId="5E22AC17" w14:textId="77777777" w:rsidR="0020163A" w:rsidRDefault="00344A1B">
      <w:pPr>
        <w:jc w:val="center"/>
        <w:rPr>
          <w:b/>
          <w:bCs/>
          <w:sz w:val="24"/>
          <w:szCs w:val="24"/>
        </w:rPr>
      </w:pPr>
      <w:r>
        <w:rPr>
          <w:b/>
          <w:bCs/>
          <w:sz w:val="24"/>
          <w:szCs w:val="24"/>
        </w:rPr>
        <w:lastRenderedPageBreak/>
        <w:t>Практическое занятие № 66</w:t>
      </w:r>
    </w:p>
    <w:p w14:paraId="7330DB99" w14:textId="77777777" w:rsidR="008A2434" w:rsidRPr="00344A1B" w:rsidRDefault="008A2434">
      <w:pPr>
        <w:jc w:val="center"/>
        <w:rPr>
          <w:b/>
          <w:bCs/>
          <w:i/>
          <w:iCs/>
          <w:sz w:val="24"/>
          <w:szCs w:val="24"/>
        </w:rPr>
      </w:pPr>
    </w:p>
    <w:p w14:paraId="34657657" w14:textId="77777777" w:rsidR="0020163A" w:rsidRPr="008A2434"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b/>
          <w:u w:color="000000"/>
        </w:rPr>
      </w:pPr>
      <w:r w:rsidRPr="008A2434">
        <w:rPr>
          <w:rFonts w:ascii="Times New Roman" w:hAnsi="Times New Roman"/>
          <w:b/>
          <w:u w:color="000000"/>
        </w:rPr>
        <w:t>Направления моды, бренды индустрии красоты</w:t>
      </w:r>
    </w:p>
    <w:p w14:paraId="3379C7E4" w14:textId="77777777" w:rsidR="0020163A" w:rsidRDefault="0020163A">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b/>
          <w:bCs/>
          <w:u w:color="000000"/>
        </w:rPr>
      </w:pPr>
    </w:p>
    <w:p w14:paraId="61F638F6" w14:textId="77777777" w:rsidR="0020163A" w:rsidRDefault="00344A1B">
      <w:pPr>
        <w:ind w:firstLine="0"/>
        <w:jc w:val="center"/>
        <w:rPr>
          <w:sz w:val="24"/>
          <w:szCs w:val="24"/>
          <w:lang w:val="en-US"/>
        </w:rPr>
      </w:pPr>
      <w:r>
        <w:rPr>
          <w:b/>
          <w:bCs/>
          <w:sz w:val="24"/>
          <w:szCs w:val="24"/>
          <w:lang w:val="en-US"/>
        </w:rPr>
        <w:t>Fashion and style</w:t>
      </w:r>
    </w:p>
    <w:p w14:paraId="3DF42BFB" w14:textId="77777777" w:rsidR="0020163A" w:rsidRDefault="00344A1B">
      <w:pPr>
        <w:rPr>
          <w:spacing w:val="-1"/>
          <w:sz w:val="24"/>
          <w:szCs w:val="24"/>
          <w:lang w:val="en-US"/>
        </w:rPr>
      </w:pPr>
      <w:r>
        <w:rPr>
          <w:b/>
          <w:bCs/>
          <w:i/>
          <w:iCs/>
          <w:spacing w:val="-1"/>
          <w:sz w:val="24"/>
          <w:szCs w:val="24"/>
          <w:lang w:val="en-US"/>
        </w:rPr>
        <w:t>Fashion.</w:t>
      </w:r>
      <w:r>
        <w:rPr>
          <w:spacing w:val="-1"/>
          <w:sz w:val="24"/>
          <w:szCs w:val="24"/>
          <w:lang w:val="en-US"/>
        </w:rPr>
        <w:t xml:space="preserve"> According to Wikipedia, “Fashion is a general term for a popular style or practice, especially in clothing, footwear, accessories, make-up. body piercing or furniture. “Fashion” refers to a distinctive; however, often-habitual trend in a look and dress up of a person, as well as to prevailing styles in </w:t>
      </w:r>
      <w:proofErr w:type="spellStart"/>
      <w:r>
        <w:rPr>
          <w:spacing w:val="-1"/>
          <w:sz w:val="24"/>
          <w:szCs w:val="24"/>
          <w:lang w:val="en-US"/>
        </w:rPr>
        <w:t>behaviour</w:t>
      </w:r>
      <w:proofErr w:type="spellEnd"/>
      <w:r>
        <w:rPr>
          <w:spacing w:val="-1"/>
          <w:sz w:val="24"/>
          <w:szCs w:val="24"/>
          <w:lang w:val="en-US"/>
        </w:rPr>
        <w:t>.</w:t>
      </w:r>
    </w:p>
    <w:p w14:paraId="5B480443" w14:textId="77777777" w:rsidR="0020163A" w:rsidRDefault="0020163A">
      <w:pPr>
        <w:rPr>
          <w:sz w:val="24"/>
          <w:szCs w:val="24"/>
          <w:lang w:val="en-US"/>
        </w:rPr>
      </w:pPr>
    </w:p>
    <w:p w14:paraId="74D87480" w14:textId="77777777" w:rsidR="0020163A" w:rsidRDefault="00344A1B">
      <w:pPr>
        <w:ind w:firstLine="0"/>
        <w:jc w:val="center"/>
        <w:rPr>
          <w:sz w:val="24"/>
          <w:szCs w:val="24"/>
        </w:rPr>
      </w:pPr>
      <w:r>
        <w:rPr>
          <w:noProof/>
          <w:sz w:val="24"/>
          <w:szCs w:val="24"/>
        </w:rPr>
        <w:drawing>
          <wp:inline distT="0" distB="0" distL="0" distR="0" wp14:anchorId="43F20A88" wp14:editId="378AD933">
            <wp:extent cx="5941749" cy="3733800"/>
            <wp:effectExtent l="0" t="0" r="0" b="0"/>
            <wp:docPr id="1073741914" name="officeArt object" descr="https://i0.wp.com/soberger.ru/wp-content/uploads/2015/08/Burberry.jpg"/>
            <wp:cNvGraphicFramePr/>
            <a:graphic xmlns:a="http://schemas.openxmlformats.org/drawingml/2006/main">
              <a:graphicData uri="http://schemas.openxmlformats.org/drawingml/2006/picture">
                <pic:pic xmlns:pic="http://schemas.openxmlformats.org/drawingml/2006/picture">
                  <pic:nvPicPr>
                    <pic:cNvPr id="1073741914" name="https://i0.wp.com/soberger.ru/wp-content/uploads/2015/08/Burberry.jpg" descr="https://i0.wp.com/soberger.ru/wp-content/uploads/2015/08/Burberry.jpg"/>
                    <pic:cNvPicPr>
                      <a:picLocks noChangeAspect="1"/>
                    </pic:cNvPicPr>
                  </pic:nvPicPr>
                  <pic:blipFill>
                    <a:blip r:embed="rId94"/>
                    <a:srcRect b="7764"/>
                    <a:stretch>
                      <a:fillRect/>
                    </a:stretch>
                  </pic:blipFill>
                  <pic:spPr>
                    <a:xfrm>
                      <a:off x="0" y="0"/>
                      <a:ext cx="5941749" cy="3733800"/>
                    </a:xfrm>
                    <a:prstGeom prst="rect">
                      <a:avLst/>
                    </a:prstGeom>
                    <a:ln w="12700" cap="flat">
                      <a:noFill/>
                      <a:miter lim="400000"/>
                    </a:ln>
                    <a:effectLst/>
                  </pic:spPr>
                </pic:pic>
              </a:graphicData>
            </a:graphic>
          </wp:inline>
        </w:drawing>
      </w:r>
    </w:p>
    <w:p w14:paraId="2EFA3D80" w14:textId="77777777" w:rsidR="0020163A" w:rsidRDefault="0020163A">
      <w:pPr>
        <w:rPr>
          <w:sz w:val="24"/>
          <w:szCs w:val="24"/>
          <w:lang w:val="en-US"/>
        </w:rPr>
      </w:pPr>
    </w:p>
    <w:p w14:paraId="511619A9" w14:textId="77777777" w:rsidR="0020163A" w:rsidRDefault="00344A1B">
      <w:pPr>
        <w:rPr>
          <w:sz w:val="24"/>
          <w:szCs w:val="24"/>
          <w:lang w:val="en-US"/>
        </w:rPr>
      </w:pPr>
      <w:r>
        <w:rPr>
          <w:sz w:val="24"/>
          <w:szCs w:val="24"/>
          <w:lang w:val="en-US"/>
        </w:rPr>
        <w:t xml:space="preserve">“Fashion” usually is the newest creations made by designers and are bought by only a few </w:t>
      </w:r>
      <w:proofErr w:type="gramStart"/>
      <w:r>
        <w:rPr>
          <w:sz w:val="24"/>
          <w:szCs w:val="24"/>
          <w:lang w:val="en-US"/>
        </w:rPr>
        <w:t>number</w:t>
      </w:r>
      <w:proofErr w:type="gramEnd"/>
      <w:r>
        <w:rPr>
          <w:sz w:val="24"/>
          <w:szCs w:val="24"/>
          <w:lang w:val="en-US"/>
        </w:rPr>
        <w:t xml:space="preserve"> of people; however, often those “fashions" are translated into more established trends."</w:t>
      </w:r>
    </w:p>
    <w:p w14:paraId="57E35125" w14:textId="77777777" w:rsidR="0020163A" w:rsidRDefault="00344A1B">
      <w:pPr>
        <w:rPr>
          <w:sz w:val="24"/>
          <w:szCs w:val="24"/>
          <w:lang w:val="en-US"/>
        </w:rPr>
      </w:pPr>
      <w:r>
        <w:rPr>
          <w:sz w:val="24"/>
          <w:szCs w:val="24"/>
          <w:lang w:val="en-US"/>
        </w:rPr>
        <w:t xml:space="preserve">Fashion is very versatile. It keeps on changing. Things that are fashionable tend to go out of fashion by next year, or next season, or even next week. A person is only fashionable if they are following the current fashion, a thing hard put to do as fashion is for a limited time only. One must constantly keep changing their wardrobe to keep up with all the current fashions. Il doesn’t matter if the trend is ugly, if it doesn't go with your personality, if it’s not flattering to your body shape, if the </w:t>
      </w:r>
      <w:proofErr w:type="spellStart"/>
      <w:r>
        <w:rPr>
          <w:sz w:val="24"/>
          <w:szCs w:val="24"/>
          <w:lang w:val="en-US"/>
        </w:rPr>
        <w:t>colour</w:t>
      </w:r>
      <w:proofErr w:type="spellEnd"/>
      <w:r>
        <w:rPr>
          <w:sz w:val="24"/>
          <w:szCs w:val="24"/>
          <w:lang w:val="en-US"/>
        </w:rPr>
        <w:t xml:space="preserve"> that is in season does not go with you at all, one must conform to it, in order to be considered fashionable.</w:t>
      </w:r>
    </w:p>
    <w:p w14:paraId="46ACCFBC" w14:textId="77777777" w:rsidR="0020163A" w:rsidRDefault="00344A1B">
      <w:pPr>
        <w:rPr>
          <w:sz w:val="24"/>
          <w:szCs w:val="24"/>
          <w:lang w:val="en-US"/>
        </w:rPr>
      </w:pPr>
      <w:r>
        <w:rPr>
          <w:b/>
          <w:bCs/>
          <w:sz w:val="24"/>
          <w:szCs w:val="24"/>
          <w:lang w:val="en-US"/>
        </w:rPr>
        <w:t>Style.</w:t>
      </w:r>
      <w:r>
        <w:rPr>
          <w:sz w:val="24"/>
          <w:szCs w:val="24"/>
          <w:lang w:val="en-US"/>
        </w:rPr>
        <w:t xml:space="preserve"> Style, on the other hand, is considered more permanent and timeless, as it does not need to change. It may only change when the person does, or this style or personality is redefined. Style is not dependent upon clothing; it can be associated with anything that makes you look stylish, be that a unique way of speaking, a unique paring of accessories, a unique way of carrying yourself, etc.</w:t>
      </w:r>
    </w:p>
    <w:p w14:paraId="6EAA2A39" w14:textId="77777777" w:rsidR="0020163A" w:rsidRDefault="0020163A">
      <w:pPr>
        <w:rPr>
          <w:sz w:val="24"/>
          <w:szCs w:val="24"/>
          <w:lang w:val="en-US"/>
        </w:rPr>
      </w:pPr>
    </w:p>
    <w:p w14:paraId="1122BF20" w14:textId="77777777" w:rsidR="0020163A" w:rsidRDefault="00344A1B">
      <w:pPr>
        <w:ind w:firstLine="0"/>
        <w:jc w:val="center"/>
        <w:rPr>
          <w:sz w:val="24"/>
          <w:szCs w:val="24"/>
        </w:rPr>
      </w:pPr>
      <w:r>
        <w:rPr>
          <w:noProof/>
          <w:sz w:val="24"/>
          <w:szCs w:val="24"/>
        </w:rPr>
        <w:lastRenderedPageBreak/>
        <w:drawing>
          <wp:inline distT="0" distB="0" distL="0" distR="0" wp14:anchorId="64BB528A" wp14:editId="015A703F">
            <wp:extent cx="5939791" cy="4454843"/>
            <wp:effectExtent l="0" t="0" r="0" b="0"/>
            <wp:docPr id="1073741915" name="officeArt object" descr="https://avatars.mds.yandex.net/get-zen_doc/1107063/pub_5d2e016fa2d6ed00ae61e91d_5d2e0171e854a900ac3e0dd8/scale_1200"/>
            <wp:cNvGraphicFramePr/>
            <a:graphic xmlns:a="http://schemas.openxmlformats.org/drawingml/2006/main">
              <a:graphicData uri="http://schemas.openxmlformats.org/drawingml/2006/picture">
                <pic:pic xmlns:pic="http://schemas.openxmlformats.org/drawingml/2006/picture">
                  <pic:nvPicPr>
                    <pic:cNvPr id="1073741915" name="https://avatars.mds.yandex.net/get-zen_doc/1107063/pub_5d2e016fa2d6ed00ae61e91d_5d2e0171e854a900ac3e0dd8/scale_1200" descr="https://avatars.mds.yandex.net/get-zen_doc/1107063/pub_5d2e016fa2d6ed00ae61e91d_5d2e0171e854a900ac3e0dd8/scale_1200"/>
                    <pic:cNvPicPr>
                      <a:picLocks noChangeAspect="1"/>
                    </pic:cNvPicPr>
                  </pic:nvPicPr>
                  <pic:blipFill>
                    <a:blip r:embed="rId95"/>
                    <a:stretch>
                      <a:fillRect/>
                    </a:stretch>
                  </pic:blipFill>
                  <pic:spPr>
                    <a:xfrm>
                      <a:off x="0" y="0"/>
                      <a:ext cx="5939791" cy="4454843"/>
                    </a:xfrm>
                    <a:prstGeom prst="rect">
                      <a:avLst/>
                    </a:prstGeom>
                    <a:ln w="12700" cap="flat">
                      <a:noFill/>
                      <a:miter lim="400000"/>
                    </a:ln>
                    <a:effectLst/>
                  </pic:spPr>
                </pic:pic>
              </a:graphicData>
            </a:graphic>
          </wp:inline>
        </w:drawing>
      </w:r>
    </w:p>
    <w:p w14:paraId="7D0AF02F" w14:textId="77777777" w:rsidR="0020163A" w:rsidRDefault="0020163A">
      <w:pPr>
        <w:rPr>
          <w:sz w:val="24"/>
          <w:szCs w:val="24"/>
          <w:lang w:val="en-US"/>
        </w:rPr>
      </w:pPr>
    </w:p>
    <w:p w14:paraId="27AD38CE" w14:textId="77777777" w:rsidR="0020163A" w:rsidRDefault="00344A1B">
      <w:pPr>
        <w:rPr>
          <w:sz w:val="24"/>
          <w:szCs w:val="24"/>
          <w:lang w:val="en-US"/>
        </w:rPr>
      </w:pPr>
      <w:r>
        <w:rPr>
          <w:sz w:val="24"/>
          <w:szCs w:val="24"/>
          <w:lang w:val="en-US"/>
        </w:rPr>
        <w:t xml:space="preserve">A stylish person wouldn't necessarily care about what’s in fashion right now. They will be more concerned about what suits their body type better, or their skin tone or hair </w:t>
      </w:r>
      <w:proofErr w:type="spellStart"/>
      <w:r>
        <w:rPr>
          <w:sz w:val="24"/>
          <w:szCs w:val="24"/>
          <w:lang w:val="en-US"/>
        </w:rPr>
        <w:t>colour</w:t>
      </w:r>
      <w:proofErr w:type="spellEnd"/>
      <w:r>
        <w:rPr>
          <w:sz w:val="24"/>
          <w:szCs w:val="24"/>
          <w:lang w:val="en-US"/>
        </w:rPr>
        <w:t>, etc. A stylish person tends to show a great ability to balance individuality with conformity, a good grasp of their body's strengths and weaknesses, and most of all, intelligence and a strong sense of self. However, style can also be considered as an extension of fashion as you can use what is in fashion and incorporate it in your own style giving it an altogether different touch.</w:t>
      </w:r>
    </w:p>
    <w:p w14:paraId="3B6908E2" w14:textId="77777777" w:rsidR="0020163A" w:rsidRDefault="00344A1B">
      <w:pPr>
        <w:rPr>
          <w:spacing w:val="-1"/>
          <w:sz w:val="24"/>
          <w:szCs w:val="24"/>
          <w:lang w:val="en-US"/>
        </w:rPr>
      </w:pPr>
      <w:r>
        <w:rPr>
          <w:spacing w:val="-1"/>
          <w:sz w:val="24"/>
          <w:szCs w:val="24"/>
          <w:lang w:val="en-US"/>
        </w:rPr>
        <w:t>In her must-read new book, "Roots of Style", New York designer Isabel Toledo says that, "Fashion is ephemeral. It is the flavor of the day, and useful for refueling your style inspiration when you feel you’ve run out of gas. Fashion is easy to apply because it’s all surface. Fashion may be the most democratic of all the art forms because we all have to go through the ritual of dressing ourselves every day."</w:t>
      </w:r>
    </w:p>
    <w:p w14:paraId="47869BF8" w14:textId="77777777" w:rsidR="0020163A" w:rsidRDefault="00344A1B">
      <w:pPr>
        <w:rPr>
          <w:sz w:val="24"/>
          <w:szCs w:val="24"/>
          <w:lang w:val="en-US"/>
        </w:rPr>
      </w:pPr>
      <w:r>
        <w:rPr>
          <w:sz w:val="24"/>
          <w:szCs w:val="24"/>
          <w:lang w:val="en-US"/>
        </w:rPr>
        <w:t>According to Toledo, style "is an effective way to carve out your individuality. Style is common property. It belongs to no one, and to everyone. A person with true style is displaying a fertile and thinking mind. The truth is, we're all born with an inner voice that serves as our personal style guiding light. People with style dress in harmony with their inner, most authentic selves."</w:t>
      </w:r>
    </w:p>
    <w:p w14:paraId="121A5914" w14:textId="77777777" w:rsidR="0020163A" w:rsidRDefault="00344A1B">
      <w:pPr>
        <w:rPr>
          <w:sz w:val="24"/>
          <w:szCs w:val="24"/>
          <w:lang w:val="en-US"/>
        </w:rPr>
      </w:pPr>
      <w:r>
        <w:rPr>
          <w:sz w:val="24"/>
          <w:szCs w:val="24"/>
          <w:lang w:val="en-US"/>
        </w:rPr>
        <w:t xml:space="preserve">There are many people who are fashionable, however they may or may not be stylish. These are the people who follow fashion blindly, without any regard to whether the fashion actually suits them or not. </w:t>
      </w:r>
      <w:proofErr w:type="spellStart"/>
      <w:r>
        <w:rPr>
          <w:sz w:val="24"/>
          <w:szCs w:val="24"/>
          <w:lang w:val="en-US"/>
        </w:rPr>
        <w:t>Howevcr</w:t>
      </w:r>
      <w:proofErr w:type="spellEnd"/>
      <w:r>
        <w:rPr>
          <w:sz w:val="24"/>
          <w:szCs w:val="24"/>
          <w:lang w:val="en-US"/>
        </w:rPr>
        <w:t>, there are also a number of people who are stylish, but they are not considered fashionable. This is mainly because while what they are wearing is stylish and shows off their body and personality; what they may be wearing may or may not be currently in fashion.</w:t>
      </w:r>
    </w:p>
    <w:p w14:paraId="17D821E5" w14:textId="77777777" w:rsidR="0020163A" w:rsidRDefault="0020163A">
      <w:pPr>
        <w:rPr>
          <w:sz w:val="24"/>
          <w:szCs w:val="24"/>
          <w:lang w:val="en-US"/>
        </w:rPr>
      </w:pPr>
    </w:p>
    <w:p w14:paraId="5999088F" w14:textId="77777777" w:rsidR="0020163A" w:rsidRDefault="00344A1B">
      <w:pPr>
        <w:rPr>
          <w:b/>
          <w:bCs/>
          <w:i/>
          <w:iCs/>
          <w:sz w:val="24"/>
          <w:szCs w:val="24"/>
          <w:lang w:val="en-US"/>
        </w:rPr>
      </w:pPr>
      <w:r>
        <w:rPr>
          <w:b/>
          <w:bCs/>
          <w:i/>
          <w:iCs/>
          <w:sz w:val="24"/>
          <w:szCs w:val="24"/>
          <w:lang w:val="en-US"/>
        </w:rPr>
        <w:t>Vocabulary to the text</w:t>
      </w:r>
    </w:p>
    <w:p w14:paraId="5EEA42E5" w14:textId="77777777" w:rsidR="0020163A" w:rsidRDefault="00344A1B">
      <w:pPr>
        <w:rPr>
          <w:sz w:val="24"/>
          <w:szCs w:val="24"/>
          <w:lang w:val="en-US"/>
        </w:rPr>
      </w:pPr>
      <w:r>
        <w:rPr>
          <w:sz w:val="24"/>
          <w:szCs w:val="24"/>
          <w:lang w:val="en-US"/>
        </w:rPr>
        <w:lastRenderedPageBreak/>
        <w:t>redefine</w:t>
      </w:r>
      <w:r>
        <w:rPr>
          <w:sz w:val="24"/>
          <w:szCs w:val="24"/>
          <w:lang w:val="en-US"/>
        </w:rPr>
        <w:tab/>
      </w:r>
      <w:r>
        <w:rPr>
          <w:sz w:val="24"/>
          <w:szCs w:val="24"/>
          <w:lang w:val="en-US"/>
        </w:rPr>
        <w:tab/>
      </w:r>
      <w:r>
        <w:rPr>
          <w:sz w:val="24"/>
          <w:szCs w:val="24"/>
          <w:lang w:val="en-US"/>
        </w:rPr>
        <w:tab/>
      </w:r>
      <w:r>
        <w:rPr>
          <w:sz w:val="24"/>
          <w:szCs w:val="24"/>
          <w:lang w:val="en-US"/>
        </w:rPr>
        <w:tab/>
      </w:r>
      <w:proofErr w:type="spellStart"/>
      <w:r>
        <w:rPr>
          <w:sz w:val="24"/>
          <w:szCs w:val="24"/>
          <w:lang w:val="en-US"/>
        </w:rPr>
        <w:t>пересмотреть</w:t>
      </w:r>
      <w:proofErr w:type="spellEnd"/>
      <w:r>
        <w:rPr>
          <w:sz w:val="24"/>
          <w:szCs w:val="24"/>
          <w:lang w:val="en-US"/>
        </w:rPr>
        <w:t xml:space="preserve">, </w:t>
      </w:r>
      <w:proofErr w:type="spellStart"/>
      <w:r>
        <w:rPr>
          <w:sz w:val="24"/>
          <w:szCs w:val="24"/>
          <w:lang w:val="en-US"/>
        </w:rPr>
        <w:t>изменить</w:t>
      </w:r>
      <w:proofErr w:type="spellEnd"/>
    </w:p>
    <w:p w14:paraId="5C152913" w14:textId="77777777" w:rsidR="0020163A" w:rsidRDefault="00344A1B">
      <w:pPr>
        <w:rPr>
          <w:sz w:val="24"/>
          <w:szCs w:val="24"/>
        </w:rPr>
      </w:pPr>
      <w:r>
        <w:rPr>
          <w:sz w:val="24"/>
          <w:szCs w:val="24"/>
          <w:lang w:val="en-US"/>
        </w:rPr>
        <w:t>grasp</w:t>
      </w:r>
      <w:r>
        <w:rPr>
          <w:sz w:val="24"/>
          <w:szCs w:val="24"/>
        </w:rPr>
        <w:tab/>
      </w:r>
      <w:r>
        <w:rPr>
          <w:sz w:val="24"/>
          <w:szCs w:val="24"/>
        </w:rPr>
        <w:tab/>
      </w:r>
      <w:r>
        <w:rPr>
          <w:sz w:val="24"/>
          <w:szCs w:val="24"/>
        </w:rPr>
        <w:tab/>
      </w:r>
      <w:r>
        <w:rPr>
          <w:sz w:val="24"/>
          <w:szCs w:val="24"/>
        </w:rPr>
        <w:tab/>
      </w:r>
      <w:r>
        <w:rPr>
          <w:sz w:val="24"/>
          <w:szCs w:val="24"/>
        </w:rPr>
        <w:tab/>
        <w:t>понимание</w:t>
      </w:r>
    </w:p>
    <w:p w14:paraId="32D5AE98" w14:textId="77777777" w:rsidR="0020163A" w:rsidRDefault="00344A1B">
      <w:pPr>
        <w:rPr>
          <w:sz w:val="24"/>
          <w:szCs w:val="24"/>
        </w:rPr>
      </w:pPr>
      <w:r>
        <w:rPr>
          <w:sz w:val="24"/>
          <w:szCs w:val="24"/>
          <w:lang w:val="en-US"/>
        </w:rPr>
        <w:t>incorporate</w:t>
      </w:r>
      <w:r>
        <w:rPr>
          <w:sz w:val="24"/>
          <w:szCs w:val="24"/>
        </w:rPr>
        <w:tab/>
      </w:r>
      <w:r>
        <w:rPr>
          <w:sz w:val="24"/>
          <w:szCs w:val="24"/>
        </w:rPr>
        <w:tab/>
      </w:r>
      <w:r>
        <w:rPr>
          <w:sz w:val="24"/>
          <w:szCs w:val="24"/>
        </w:rPr>
        <w:tab/>
      </w:r>
      <w:r>
        <w:rPr>
          <w:sz w:val="24"/>
          <w:szCs w:val="24"/>
        </w:rPr>
        <w:tab/>
        <w:t>включить</w:t>
      </w:r>
    </w:p>
    <w:p w14:paraId="4A97DE40" w14:textId="77777777" w:rsidR="0020163A" w:rsidRDefault="00344A1B">
      <w:pPr>
        <w:rPr>
          <w:sz w:val="24"/>
          <w:szCs w:val="24"/>
        </w:rPr>
      </w:pPr>
      <w:r>
        <w:rPr>
          <w:sz w:val="24"/>
          <w:szCs w:val="24"/>
          <w:lang w:val="en-US"/>
        </w:rPr>
        <w:t>ephemeral</w:t>
      </w:r>
      <w:r>
        <w:rPr>
          <w:sz w:val="24"/>
          <w:szCs w:val="24"/>
        </w:rPr>
        <w:tab/>
      </w:r>
      <w:r>
        <w:rPr>
          <w:sz w:val="24"/>
          <w:szCs w:val="24"/>
        </w:rPr>
        <w:tab/>
      </w:r>
      <w:r>
        <w:rPr>
          <w:sz w:val="24"/>
          <w:szCs w:val="24"/>
        </w:rPr>
        <w:tab/>
      </w:r>
      <w:r>
        <w:rPr>
          <w:sz w:val="24"/>
          <w:szCs w:val="24"/>
        </w:rPr>
        <w:tab/>
        <w:t>недолговечный</w:t>
      </w:r>
    </w:p>
    <w:p w14:paraId="3F361FB5" w14:textId="77777777" w:rsidR="0020163A" w:rsidRDefault="00344A1B">
      <w:pPr>
        <w:rPr>
          <w:sz w:val="24"/>
          <w:szCs w:val="24"/>
          <w:lang w:val="en-US"/>
        </w:rPr>
      </w:pPr>
      <w:r>
        <w:rPr>
          <w:sz w:val="24"/>
          <w:szCs w:val="24"/>
          <w:lang w:val="en-US"/>
        </w:rPr>
        <w:t>refueling</w:t>
      </w:r>
      <w:r>
        <w:rPr>
          <w:sz w:val="24"/>
          <w:szCs w:val="24"/>
          <w:lang w:val="en-US"/>
        </w:rPr>
        <w:tab/>
      </w:r>
      <w:r>
        <w:rPr>
          <w:sz w:val="24"/>
          <w:szCs w:val="24"/>
          <w:lang w:val="en-US"/>
        </w:rPr>
        <w:tab/>
      </w:r>
      <w:r>
        <w:rPr>
          <w:sz w:val="24"/>
          <w:szCs w:val="24"/>
          <w:lang w:val="en-US"/>
        </w:rPr>
        <w:tab/>
      </w:r>
      <w:r>
        <w:rPr>
          <w:sz w:val="24"/>
          <w:szCs w:val="24"/>
          <w:lang w:val="en-US"/>
        </w:rPr>
        <w:tab/>
      </w:r>
      <w:proofErr w:type="spellStart"/>
      <w:r>
        <w:rPr>
          <w:sz w:val="24"/>
          <w:szCs w:val="24"/>
          <w:lang w:val="en-US"/>
        </w:rPr>
        <w:t>дозаправка</w:t>
      </w:r>
      <w:proofErr w:type="spellEnd"/>
    </w:p>
    <w:p w14:paraId="1A6B3028" w14:textId="77777777" w:rsidR="0020163A" w:rsidRDefault="00344A1B">
      <w:pPr>
        <w:rPr>
          <w:sz w:val="24"/>
          <w:szCs w:val="24"/>
          <w:lang w:val="en-US"/>
        </w:rPr>
      </w:pPr>
      <w:r>
        <w:rPr>
          <w:sz w:val="24"/>
          <w:szCs w:val="24"/>
          <w:lang w:val="en-US"/>
        </w:rPr>
        <w:t>inspiration</w:t>
      </w:r>
      <w:r>
        <w:rPr>
          <w:sz w:val="24"/>
          <w:szCs w:val="24"/>
          <w:lang w:val="en-US"/>
        </w:rPr>
        <w:tab/>
      </w:r>
      <w:r>
        <w:rPr>
          <w:sz w:val="24"/>
          <w:szCs w:val="24"/>
          <w:lang w:val="en-US"/>
        </w:rPr>
        <w:tab/>
      </w:r>
      <w:r>
        <w:rPr>
          <w:sz w:val="24"/>
          <w:szCs w:val="24"/>
          <w:lang w:val="en-US"/>
        </w:rPr>
        <w:tab/>
      </w:r>
      <w:r>
        <w:rPr>
          <w:sz w:val="24"/>
          <w:szCs w:val="24"/>
          <w:lang w:val="en-US"/>
        </w:rPr>
        <w:tab/>
      </w:r>
      <w:proofErr w:type="spellStart"/>
      <w:r>
        <w:rPr>
          <w:sz w:val="24"/>
          <w:szCs w:val="24"/>
          <w:lang w:val="en-US"/>
        </w:rPr>
        <w:t>вдохновение</w:t>
      </w:r>
      <w:proofErr w:type="spellEnd"/>
    </w:p>
    <w:p w14:paraId="1D233A5C" w14:textId="77777777" w:rsidR="0020163A" w:rsidRPr="00344A1B" w:rsidRDefault="00344A1B">
      <w:pPr>
        <w:rPr>
          <w:sz w:val="24"/>
          <w:szCs w:val="24"/>
          <w:lang w:val="en-US"/>
        </w:rPr>
      </w:pPr>
      <w:r>
        <w:rPr>
          <w:sz w:val="24"/>
          <w:szCs w:val="24"/>
          <w:lang w:val="en-US"/>
        </w:rPr>
        <w:t>to carve out</w:t>
      </w:r>
      <w:r>
        <w:rPr>
          <w:sz w:val="24"/>
          <w:szCs w:val="24"/>
          <w:lang w:val="en-US"/>
        </w:rPr>
        <w:tab/>
      </w:r>
      <w:r>
        <w:rPr>
          <w:sz w:val="24"/>
          <w:szCs w:val="24"/>
          <w:lang w:val="en-US"/>
        </w:rPr>
        <w:tab/>
      </w:r>
      <w:r>
        <w:rPr>
          <w:sz w:val="24"/>
          <w:szCs w:val="24"/>
          <w:lang w:val="en-US"/>
        </w:rPr>
        <w:tab/>
      </w:r>
      <w:r>
        <w:rPr>
          <w:sz w:val="24"/>
          <w:szCs w:val="24"/>
          <w:lang w:val="en-US"/>
        </w:rPr>
        <w:tab/>
      </w:r>
      <w:proofErr w:type="spellStart"/>
      <w:r>
        <w:rPr>
          <w:sz w:val="24"/>
          <w:szCs w:val="24"/>
        </w:rPr>
        <w:t>зд</w:t>
      </w:r>
      <w:proofErr w:type="spellEnd"/>
      <w:r>
        <w:rPr>
          <w:sz w:val="24"/>
          <w:szCs w:val="24"/>
          <w:lang w:val="en-US"/>
        </w:rPr>
        <w:t xml:space="preserve">. </w:t>
      </w:r>
      <w:r>
        <w:rPr>
          <w:sz w:val="24"/>
          <w:szCs w:val="24"/>
        </w:rPr>
        <w:t>раскопать</w:t>
      </w:r>
    </w:p>
    <w:p w14:paraId="6B82AE5D" w14:textId="77777777" w:rsidR="0020163A" w:rsidRDefault="00344A1B">
      <w:pPr>
        <w:rPr>
          <w:sz w:val="24"/>
          <w:szCs w:val="24"/>
        </w:rPr>
      </w:pPr>
      <w:r>
        <w:rPr>
          <w:sz w:val="24"/>
          <w:szCs w:val="24"/>
          <w:lang w:val="en-US"/>
        </w:rPr>
        <w:t>fertile</w:t>
      </w:r>
      <w:r>
        <w:rPr>
          <w:sz w:val="24"/>
          <w:szCs w:val="24"/>
        </w:rPr>
        <w:tab/>
      </w:r>
      <w:r>
        <w:rPr>
          <w:sz w:val="24"/>
          <w:szCs w:val="24"/>
        </w:rPr>
        <w:tab/>
      </w:r>
      <w:r>
        <w:rPr>
          <w:sz w:val="24"/>
          <w:szCs w:val="24"/>
        </w:rPr>
        <w:tab/>
      </w:r>
      <w:r>
        <w:rPr>
          <w:sz w:val="24"/>
          <w:szCs w:val="24"/>
        </w:rPr>
        <w:tab/>
      </w:r>
      <w:r>
        <w:rPr>
          <w:sz w:val="24"/>
          <w:szCs w:val="24"/>
        </w:rPr>
        <w:tab/>
        <w:t>богатый, изобильный</w:t>
      </w:r>
    </w:p>
    <w:p w14:paraId="0F6828EA" w14:textId="77777777" w:rsidR="0020163A" w:rsidRDefault="00344A1B">
      <w:pPr>
        <w:rPr>
          <w:sz w:val="24"/>
          <w:szCs w:val="24"/>
        </w:rPr>
      </w:pPr>
      <w:r>
        <w:rPr>
          <w:sz w:val="24"/>
          <w:szCs w:val="24"/>
          <w:lang w:val="en-US"/>
        </w:rPr>
        <w:t>authentic</w:t>
      </w:r>
      <w:r>
        <w:rPr>
          <w:sz w:val="24"/>
          <w:szCs w:val="24"/>
        </w:rPr>
        <w:tab/>
      </w:r>
      <w:r>
        <w:rPr>
          <w:sz w:val="24"/>
          <w:szCs w:val="24"/>
        </w:rPr>
        <w:tab/>
      </w:r>
      <w:r>
        <w:rPr>
          <w:sz w:val="24"/>
          <w:szCs w:val="24"/>
        </w:rPr>
        <w:tab/>
      </w:r>
      <w:r>
        <w:rPr>
          <w:sz w:val="24"/>
          <w:szCs w:val="24"/>
        </w:rPr>
        <w:tab/>
        <w:t>аутентичный, настоящий, истинный</w:t>
      </w:r>
    </w:p>
    <w:p w14:paraId="29F647B1" w14:textId="77777777" w:rsidR="0020163A" w:rsidRDefault="0020163A">
      <w:pPr>
        <w:rPr>
          <w:sz w:val="24"/>
          <w:szCs w:val="24"/>
        </w:rPr>
      </w:pPr>
    </w:p>
    <w:p w14:paraId="68290AFE" w14:textId="77777777" w:rsidR="0020163A" w:rsidRDefault="00344A1B">
      <w:pPr>
        <w:rPr>
          <w:i/>
          <w:iCs/>
          <w:sz w:val="24"/>
          <w:szCs w:val="24"/>
          <w:lang w:val="en-US"/>
        </w:rPr>
      </w:pPr>
      <w:r>
        <w:rPr>
          <w:i/>
          <w:iCs/>
          <w:sz w:val="24"/>
          <w:szCs w:val="24"/>
          <w:lang w:val="en-US"/>
        </w:rPr>
        <w:t xml:space="preserve">1. Read the text and find Russian equivalents to the following word </w:t>
      </w:r>
      <w:proofErr w:type="spellStart"/>
      <w:r>
        <w:rPr>
          <w:i/>
          <w:iCs/>
          <w:sz w:val="24"/>
          <w:szCs w:val="24"/>
          <w:lang w:val="en-US"/>
        </w:rPr>
        <w:t>exprexsians</w:t>
      </w:r>
      <w:proofErr w:type="spellEnd"/>
      <w:r>
        <w:rPr>
          <w:i/>
          <w:iCs/>
          <w:sz w:val="24"/>
          <w:szCs w:val="24"/>
          <w:lang w:val="en-US"/>
        </w:rPr>
        <w:t>.</w:t>
      </w:r>
    </w:p>
    <w:p w14:paraId="0997AD3C" w14:textId="77777777" w:rsidR="0020163A" w:rsidRDefault="00344A1B">
      <w:pPr>
        <w:rPr>
          <w:sz w:val="24"/>
          <w:szCs w:val="24"/>
          <w:lang w:val="en-US"/>
        </w:rPr>
      </w:pPr>
      <w:r>
        <w:rPr>
          <w:sz w:val="24"/>
          <w:szCs w:val="24"/>
          <w:lang w:val="en-US"/>
        </w:rPr>
        <w:t>Prevailing styles in behavior; it can be associated; to keep up with all the current fashions; not flattering to your body shape; a unique way of speaking; a strong sense of self; what suits their body type better; an effective way to carve out your individuality; a fertile and thinking mind; in harmony with their inner; most authentic selves; follow fashion blindly; shows off their body and personality.</w:t>
      </w:r>
    </w:p>
    <w:p w14:paraId="1ADD8D0C" w14:textId="77777777" w:rsidR="0020163A" w:rsidRDefault="0020163A">
      <w:pPr>
        <w:rPr>
          <w:sz w:val="24"/>
          <w:szCs w:val="24"/>
          <w:lang w:val="en-US"/>
        </w:rPr>
      </w:pPr>
    </w:p>
    <w:p w14:paraId="4078CC51" w14:textId="77777777" w:rsidR="0020163A" w:rsidRDefault="00344A1B">
      <w:pPr>
        <w:rPr>
          <w:i/>
          <w:iCs/>
          <w:sz w:val="24"/>
          <w:szCs w:val="24"/>
          <w:lang w:val="en-US"/>
        </w:rPr>
      </w:pPr>
      <w:r>
        <w:rPr>
          <w:i/>
          <w:iCs/>
          <w:sz w:val="24"/>
          <w:szCs w:val="24"/>
          <w:lang w:val="en-US"/>
        </w:rPr>
        <w:t>2. Give the definitions to</w:t>
      </w:r>
      <w:r w:rsidR="008A2434">
        <w:rPr>
          <w:i/>
          <w:iCs/>
          <w:sz w:val="24"/>
          <w:szCs w:val="24"/>
          <w:lang w:val="en-US"/>
        </w:rPr>
        <w:t xml:space="preserve"> the terms “fashion " </w:t>
      </w:r>
      <w:proofErr w:type="spellStart"/>
      <w:r w:rsidR="008A2434">
        <w:rPr>
          <w:i/>
          <w:iCs/>
          <w:sz w:val="24"/>
          <w:szCs w:val="24"/>
          <w:lang w:val="en-US"/>
        </w:rPr>
        <w:t>audustyle</w:t>
      </w:r>
      <w:proofErr w:type="spellEnd"/>
      <w:r>
        <w:rPr>
          <w:i/>
          <w:iCs/>
          <w:sz w:val="24"/>
          <w:szCs w:val="24"/>
          <w:lang w:val="en-US"/>
        </w:rPr>
        <w:t>”.</w:t>
      </w:r>
    </w:p>
    <w:p w14:paraId="754319C9" w14:textId="77777777" w:rsidR="0020163A" w:rsidRDefault="0020163A">
      <w:pPr>
        <w:rPr>
          <w:sz w:val="24"/>
          <w:szCs w:val="24"/>
          <w:lang w:val="en-US"/>
        </w:rPr>
      </w:pPr>
    </w:p>
    <w:p w14:paraId="2A413679" w14:textId="77777777" w:rsidR="0020163A" w:rsidRDefault="00344A1B">
      <w:pPr>
        <w:rPr>
          <w:i/>
          <w:iCs/>
          <w:sz w:val="24"/>
          <w:szCs w:val="24"/>
          <w:lang w:val="en-US"/>
        </w:rPr>
      </w:pPr>
      <w:r>
        <w:rPr>
          <w:i/>
          <w:iCs/>
          <w:sz w:val="24"/>
          <w:szCs w:val="24"/>
          <w:lang w:val="en-US"/>
        </w:rPr>
        <w:t>3. Talk about fashion and style in English using the Russian text.</w:t>
      </w:r>
    </w:p>
    <w:p w14:paraId="22D37C93" w14:textId="77777777" w:rsidR="0020163A" w:rsidRDefault="00344A1B">
      <w:pPr>
        <w:rPr>
          <w:sz w:val="24"/>
          <w:szCs w:val="24"/>
        </w:rPr>
      </w:pPr>
      <w:r>
        <w:rPr>
          <w:sz w:val="24"/>
          <w:szCs w:val="24"/>
        </w:rPr>
        <w:t xml:space="preserve">1. </w:t>
      </w:r>
      <w:r w:rsidR="008A2434">
        <w:rPr>
          <w:sz w:val="24"/>
          <w:szCs w:val="24"/>
        </w:rPr>
        <w:t>Мода — это</w:t>
      </w:r>
      <w:r>
        <w:rPr>
          <w:sz w:val="24"/>
          <w:szCs w:val="24"/>
        </w:rPr>
        <w:t xml:space="preserve"> обычно самые новые творения дизайнеров, которые покупаются лишь немногими. 2. Мода постоянно меняется. 3. Нужно постоянно менять свой гардер</w:t>
      </w:r>
      <w:r w:rsidR="008A2434">
        <w:rPr>
          <w:sz w:val="24"/>
          <w:szCs w:val="24"/>
        </w:rPr>
        <w:t>об, чтобы быть модным. 4. Стиль</w:t>
      </w:r>
      <w:r>
        <w:rPr>
          <w:sz w:val="24"/>
          <w:szCs w:val="24"/>
        </w:rPr>
        <w:t xml:space="preserve"> вне времени, он не долж</w:t>
      </w:r>
      <w:r w:rsidR="008A2434">
        <w:rPr>
          <w:sz w:val="24"/>
          <w:szCs w:val="24"/>
        </w:rPr>
        <w:t>ен постоянно меняться. 5. Стиль — это</w:t>
      </w:r>
      <w:r>
        <w:rPr>
          <w:sz w:val="24"/>
          <w:szCs w:val="24"/>
        </w:rPr>
        <w:t xml:space="preserve"> способ раскрыть свою индивидуальность. 6. Люди, обладающие собственным стилем, одеваются в соответствии со своим внутренним миром. 7. Есть люди, которые слепо следуют моде. 8. Есть также люди, у которых есть стиль, но они не считаются модными.</w:t>
      </w:r>
    </w:p>
    <w:p w14:paraId="265EEB38" w14:textId="77777777" w:rsidR="0020163A" w:rsidRDefault="0020163A">
      <w:pPr>
        <w:rPr>
          <w:sz w:val="24"/>
          <w:szCs w:val="24"/>
        </w:rPr>
      </w:pPr>
    </w:p>
    <w:p w14:paraId="227298B0" w14:textId="77777777" w:rsidR="0020163A" w:rsidRDefault="00344A1B">
      <w:pPr>
        <w:ind w:firstLine="0"/>
        <w:jc w:val="center"/>
        <w:rPr>
          <w:b/>
          <w:bCs/>
          <w:sz w:val="24"/>
          <w:szCs w:val="24"/>
          <w:lang w:val="en-US"/>
        </w:rPr>
      </w:pPr>
      <w:r>
        <w:rPr>
          <w:b/>
          <w:bCs/>
          <w:sz w:val="24"/>
          <w:szCs w:val="24"/>
          <w:lang w:val="en-US"/>
        </w:rPr>
        <w:t>Find your individual style</w:t>
      </w:r>
    </w:p>
    <w:p w14:paraId="21586D82" w14:textId="77777777" w:rsidR="0020163A" w:rsidRDefault="0020163A">
      <w:pPr>
        <w:rPr>
          <w:sz w:val="24"/>
          <w:szCs w:val="24"/>
          <w:lang w:val="en-US"/>
        </w:rPr>
      </w:pPr>
    </w:p>
    <w:p w14:paraId="586DD856" w14:textId="77777777" w:rsidR="0020163A" w:rsidRDefault="00344A1B">
      <w:pPr>
        <w:rPr>
          <w:sz w:val="24"/>
          <w:szCs w:val="24"/>
          <w:lang w:val="en-US"/>
        </w:rPr>
      </w:pPr>
      <w:r>
        <w:rPr>
          <w:sz w:val="24"/>
          <w:szCs w:val="24"/>
          <w:lang w:val="en-US"/>
        </w:rPr>
        <w:t>Do you feel like it’s time to change your look? Do you want to have a more individual style? It’s important that your look is consistent with who you are as a person and gives others the sense of what you're like, as well as being something you're comfortable with. Let your personality shine through with your dress style. Read on to learn how to find your own fashion style!</w:t>
      </w:r>
    </w:p>
    <w:p w14:paraId="0911395B" w14:textId="77777777" w:rsidR="0020163A" w:rsidRDefault="0020163A">
      <w:pPr>
        <w:rPr>
          <w:sz w:val="24"/>
          <w:szCs w:val="24"/>
          <w:lang w:val="en-US"/>
        </w:rPr>
      </w:pPr>
    </w:p>
    <w:p w14:paraId="74D210ED" w14:textId="77777777" w:rsidR="0020163A" w:rsidRDefault="00344A1B">
      <w:pPr>
        <w:ind w:firstLine="0"/>
        <w:jc w:val="center"/>
        <w:rPr>
          <w:sz w:val="24"/>
          <w:szCs w:val="24"/>
        </w:rPr>
      </w:pPr>
      <w:r>
        <w:rPr>
          <w:noProof/>
          <w:sz w:val="24"/>
          <w:szCs w:val="24"/>
        </w:rPr>
        <w:lastRenderedPageBreak/>
        <w:drawing>
          <wp:inline distT="0" distB="0" distL="0" distR="0" wp14:anchorId="0590DAE3" wp14:editId="2129DA36">
            <wp:extent cx="5939791" cy="2969896"/>
            <wp:effectExtent l="0" t="0" r="0" b="0"/>
            <wp:docPr id="1073741916" name="officeArt object" descr="https://avatars.mds.yandex.net/get-zen_doc/222865/pub_5b895693e6cd8b00aab109dd_5b8a4d0d3c9a2400a9a11c1f/scale_1200"/>
            <wp:cNvGraphicFramePr/>
            <a:graphic xmlns:a="http://schemas.openxmlformats.org/drawingml/2006/main">
              <a:graphicData uri="http://schemas.openxmlformats.org/drawingml/2006/picture">
                <pic:pic xmlns:pic="http://schemas.openxmlformats.org/drawingml/2006/picture">
                  <pic:nvPicPr>
                    <pic:cNvPr id="1073741916" name="https://avatars.mds.yandex.net/get-zen_doc/222865/pub_5b895693e6cd8b00aab109dd_5b8a4d0d3c9a2400a9a11c1f/scale_1200" descr="https://avatars.mds.yandex.net/get-zen_doc/222865/pub_5b895693e6cd8b00aab109dd_5b8a4d0d3c9a2400a9a11c1f/scale_1200"/>
                    <pic:cNvPicPr>
                      <a:picLocks noChangeAspect="1"/>
                    </pic:cNvPicPr>
                  </pic:nvPicPr>
                  <pic:blipFill>
                    <a:blip r:embed="rId96"/>
                    <a:stretch>
                      <a:fillRect/>
                    </a:stretch>
                  </pic:blipFill>
                  <pic:spPr>
                    <a:xfrm>
                      <a:off x="0" y="0"/>
                      <a:ext cx="5939791" cy="2969896"/>
                    </a:xfrm>
                    <a:prstGeom prst="rect">
                      <a:avLst/>
                    </a:prstGeom>
                    <a:ln w="12700" cap="flat">
                      <a:noFill/>
                      <a:miter lim="400000"/>
                    </a:ln>
                    <a:effectLst/>
                  </pic:spPr>
                </pic:pic>
              </a:graphicData>
            </a:graphic>
          </wp:inline>
        </w:drawing>
      </w:r>
    </w:p>
    <w:p w14:paraId="39E04F21" w14:textId="77777777" w:rsidR="0020163A" w:rsidRDefault="0020163A">
      <w:pPr>
        <w:rPr>
          <w:sz w:val="24"/>
          <w:szCs w:val="24"/>
        </w:rPr>
      </w:pPr>
    </w:p>
    <w:p w14:paraId="6D4888B7" w14:textId="77777777" w:rsidR="0020163A" w:rsidRDefault="00344A1B">
      <w:pPr>
        <w:rPr>
          <w:sz w:val="24"/>
          <w:szCs w:val="24"/>
          <w:lang w:val="en-US"/>
        </w:rPr>
      </w:pPr>
      <w:r>
        <w:rPr>
          <w:sz w:val="24"/>
          <w:szCs w:val="24"/>
          <w:lang w:val="en-US"/>
        </w:rPr>
        <w:t>1. Have a look at the people around you and</w:t>
      </w:r>
      <w:r w:rsidR="008A2434">
        <w:rPr>
          <w:sz w:val="24"/>
          <w:szCs w:val="24"/>
          <w:lang w:val="en-US"/>
        </w:rPr>
        <w:t xml:space="preserve"> take note of the way they wear</w:t>
      </w:r>
      <w:r>
        <w:rPr>
          <w:sz w:val="24"/>
          <w:szCs w:val="24"/>
          <w:lang w:val="en-US"/>
        </w:rPr>
        <w:t xml:space="preserve"> friends, family, your favorite actors and singers, etc. Think about which parts of their style you like and which parts you don't, and make a note of things you might want to incorporate into your own look.</w:t>
      </w:r>
    </w:p>
    <w:p w14:paraId="12B1CB9F" w14:textId="77777777" w:rsidR="0020163A" w:rsidRDefault="00344A1B">
      <w:pPr>
        <w:rPr>
          <w:sz w:val="24"/>
          <w:szCs w:val="24"/>
          <w:lang w:val="en-US"/>
        </w:rPr>
      </w:pPr>
      <w:r>
        <w:rPr>
          <w:sz w:val="24"/>
          <w:szCs w:val="24"/>
          <w:lang w:val="en-US"/>
        </w:rPr>
        <w:t>2. Get a clear idea of your personality, interests, tastes and preferences. No doubt you already know what kind of music you’re into, and what sorts of clothes you normally wear and are most comfortable in, but analyze these aspects in more detail. Think about each of your tastes, and what they mean for your personal style. Make a list, either in your head or even better on a piece of paper, of hobbies and interests that are specific to you, and then put a circle around a few that you’d like to convey to others.</w:t>
      </w:r>
    </w:p>
    <w:p w14:paraId="49DD3F0B" w14:textId="77777777" w:rsidR="0020163A" w:rsidRDefault="00344A1B">
      <w:pPr>
        <w:rPr>
          <w:sz w:val="24"/>
          <w:szCs w:val="24"/>
          <w:lang w:val="en-US"/>
        </w:rPr>
      </w:pPr>
      <w:r>
        <w:rPr>
          <w:sz w:val="24"/>
          <w:szCs w:val="24"/>
          <w:lang w:val="en-US"/>
        </w:rPr>
        <w:t>3. Ask yourself who you want to be. Once you've thought more about your interests and tastes, you probably have a better idea of the sort of person you want to be. Also, make sure it's something you really want to be part of your personality, and not just something you think is "cool." For example, do you want people to see you as an artist, an athlete, a romantic or more of a rock-star?</w:t>
      </w:r>
    </w:p>
    <w:p w14:paraId="47C8703F" w14:textId="77777777" w:rsidR="0020163A" w:rsidRDefault="00344A1B">
      <w:pPr>
        <w:rPr>
          <w:sz w:val="24"/>
          <w:szCs w:val="24"/>
          <w:lang w:val="en-US"/>
        </w:rPr>
      </w:pPr>
      <w:r>
        <w:rPr>
          <w:sz w:val="24"/>
          <w:szCs w:val="24"/>
          <w:lang w:val="en-US"/>
        </w:rPr>
        <w:t xml:space="preserve">4. Think about what kind of clothes that person would wear. Do a bit of research on the Internet on the kinds of clothes and accessories worn by people who have a style similar to yours. Note down styles, </w:t>
      </w:r>
      <w:proofErr w:type="spellStart"/>
      <w:r>
        <w:rPr>
          <w:sz w:val="24"/>
          <w:szCs w:val="24"/>
          <w:lang w:val="en-US"/>
        </w:rPr>
        <w:t>colours</w:t>
      </w:r>
      <w:proofErr w:type="spellEnd"/>
      <w:r>
        <w:rPr>
          <w:sz w:val="24"/>
          <w:szCs w:val="24"/>
          <w:lang w:val="en-US"/>
        </w:rPr>
        <w:t xml:space="preserve"> and particular items of clothing that take your fancy. Unless you’re after a really extreme style, you won't need to buy any designer or upmarket clothes. Feel free to add other items and </w:t>
      </w:r>
      <w:proofErr w:type="spellStart"/>
      <w:r>
        <w:rPr>
          <w:sz w:val="24"/>
          <w:szCs w:val="24"/>
          <w:lang w:val="en-US"/>
        </w:rPr>
        <w:t>colours</w:t>
      </w:r>
      <w:proofErr w:type="spellEnd"/>
      <w:r>
        <w:rPr>
          <w:sz w:val="24"/>
          <w:szCs w:val="24"/>
          <w:lang w:val="en-US"/>
        </w:rPr>
        <w:t xml:space="preserve"> that catch your eye as you go along, even if they </w:t>
      </w:r>
      <w:r w:rsidR="008A2434">
        <w:rPr>
          <w:sz w:val="24"/>
          <w:szCs w:val="24"/>
          <w:lang w:val="en-US"/>
        </w:rPr>
        <w:t>differ from your original style</w:t>
      </w:r>
      <w:r>
        <w:rPr>
          <w:sz w:val="24"/>
          <w:szCs w:val="24"/>
          <w:lang w:val="en-US"/>
        </w:rPr>
        <w:t xml:space="preserve"> you’ll end up with a unique look.</w:t>
      </w:r>
    </w:p>
    <w:p w14:paraId="6F870643" w14:textId="77777777" w:rsidR="0020163A" w:rsidRDefault="00344A1B">
      <w:pPr>
        <w:rPr>
          <w:sz w:val="24"/>
          <w:szCs w:val="24"/>
          <w:lang w:val="en-US"/>
        </w:rPr>
      </w:pPr>
      <w:r>
        <w:rPr>
          <w:sz w:val="24"/>
          <w:szCs w:val="24"/>
          <w:lang w:val="en-US"/>
        </w:rPr>
        <w:t>5. Root through your wardrobe to see what clothes you've actually got. Maybe you've forgotten about your collection of berets, which would fit nicely with your boho-chic or artist style. Or maybe your wardrobe is full of jeans that you could distress and use for a more vintage look. It’s always best to start at home before splashing out on new clothes.</w:t>
      </w:r>
    </w:p>
    <w:p w14:paraId="2A082F54" w14:textId="77777777" w:rsidR="0020163A" w:rsidRDefault="0020163A">
      <w:pPr>
        <w:rPr>
          <w:sz w:val="24"/>
          <w:szCs w:val="24"/>
          <w:lang w:val="en-US"/>
        </w:rPr>
      </w:pPr>
    </w:p>
    <w:p w14:paraId="170C6E14" w14:textId="77777777" w:rsidR="0020163A" w:rsidRPr="00344A1B" w:rsidRDefault="00344A1B">
      <w:pPr>
        <w:ind w:firstLine="0"/>
        <w:jc w:val="center"/>
        <w:rPr>
          <w:sz w:val="24"/>
          <w:szCs w:val="24"/>
          <w:lang w:val="en-US"/>
        </w:rPr>
      </w:pPr>
      <w:r>
        <w:rPr>
          <w:noProof/>
          <w:sz w:val="24"/>
          <w:szCs w:val="24"/>
        </w:rPr>
        <w:lastRenderedPageBreak/>
        <w:drawing>
          <wp:inline distT="0" distB="0" distL="0" distR="0" wp14:anchorId="5DA4FAE0" wp14:editId="1D395934">
            <wp:extent cx="3670300" cy="2752725"/>
            <wp:effectExtent l="0" t="0" r="0" b="0"/>
            <wp:docPr id="1073741917" name="officeArt object" descr="https://fashionapp.ru/wp-content/uploads/2016/04/ctil-boxo-v-odezhde.jpg"/>
            <wp:cNvGraphicFramePr/>
            <a:graphic xmlns:a="http://schemas.openxmlformats.org/drawingml/2006/main">
              <a:graphicData uri="http://schemas.openxmlformats.org/drawingml/2006/picture">
                <pic:pic xmlns:pic="http://schemas.openxmlformats.org/drawingml/2006/picture">
                  <pic:nvPicPr>
                    <pic:cNvPr id="1073741917" name="https://fashionapp.ru/wp-content/uploads/2016/04/ctil-boxo-v-odezhde.jpg" descr="https://fashionapp.ru/wp-content/uploads/2016/04/ctil-boxo-v-odezhde.jpg"/>
                    <pic:cNvPicPr>
                      <a:picLocks noChangeAspect="1"/>
                    </pic:cNvPicPr>
                  </pic:nvPicPr>
                  <pic:blipFill>
                    <a:blip r:embed="rId97"/>
                    <a:stretch>
                      <a:fillRect/>
                    </a:stretch>
                  </pic:blipFill>
                  <pic:spPr>
                    <a:xfrm>
                      <a:off x="0" y="0"/>
                      <a:ext cx="3670300" cy="2752725"/>
                    </a:xfrm>
                    <a:prstGeom prst="rect">
                      <a:avLst/>
                    </a:prstGeom>
                    <a:ln w="12700" cap="flat">
                      <a:noFill/>
                      <a:miter lim="400000"/>
                    </a:ln>
                    <a:effectLst/>
                  </pic:spPr>
                </pic:pic>
              </a:graphicData>
            </a:graphic>
          </wp:inline>
        </w:drawing>
      </w:r>
      <w:r>
        <w:rPr>
          <w:sz w:val="24"/>
          <w:szCs w:val="24"/>
          <w:lang w:val="en-US"/>
        </w:rPr>
        <w:t xml:space="preserve"> </w:t>
      </w:r>
      <w:r>
        <w:rPr>
          <w:noProof/>
          <w:sz w:val="24"/>
          <w:szCs w:val="24"/>
        </w:rPr>
        <w:drawing>
          <wp:inline distT="0" distB="0" distL="0" distR="0" wp14:anchorId="3C1FD863" wp14:editId="2CBD2628">
            <wp:extent cx="2216366" cy="2762250"/>
            <wp:effectExtent l="0" t="0" r="0" b="0"/>
            <wp:docPr id="1073741918" name="officeArt object" descr="https://shopikk.ru/wp-content/uploads/3/6/0/360668270c2942748d42aaa03996d7cc.jpeg"/>
            <wp:cNvGraphicFramePr/>
            <a:graphic xmlns:a="http://schemas.openxmlformats.org/drawingml/2006/main">
              <a:graphicData uri="http://schemas.openxmlformats.org/drawingml/2006/picture">
                <pic:pic xmlns:pic="http://schemas.openxmlformats.org/drawingml/2006/picture">
                  <pic:nvPicPr>
                    <pic:cNvPr id="1073741918" name="https://shopikk.ru/wp-content/uploads/3/6/0/360668270c2942748d42aaa03996d7cc.jpeg" descr="https://shopikk.ru/wp-content/uploads/3/6/0/360668270c2942748d42aaa03996d7cc.jpeg"/>
                    <pic:cNvPicPr>
                      <a:picLocks noChangeAspect="1"/>
                    </pic:cNvPicPr>
                  </pic:nvPicPr>
                  <pic:blipFill>
                    <a:blip r:embed="rId98"/>
                    <a:stretch>
                      <a:fillRect/>
                    </a:stretch>
                  </pic:blipFill>
                  <pic:spPr>
                    <a:xfrm>
                      <a:off x="0" y="0"/>
                      <a:ext cx="2216366" cy="2762250"/>
                    </a:xfrm>
                    <a:prstGeom prst="rect">
                      <a:avLst/>
                    </a:prstGeom>
                    <a:ln w="12700" cap="flat">
                      <a:noFill/>
                      <a:miter lim="400000"/>
                    </a:ln>
                    <a:effectLst/>
                  </pic:spPr>
                </pic:pic>
              </a:graphicData>
            </a:graphic>
          </wp:inline>
        </w:drawing>
      </w:r>
    </w:p>
    <w:p w14:paraId="52E7B075" w14:textId="77777777" w:rsidR="0020163A" w:rsidRDefault="0020163A">
      <w:pPr>
        <w:rPr>
          <w:sz w:val="24"/>
          <w:szCs w:val="24"/>
          <w:lang w:val="en-US"/>
        </w:rPr>
      </w:pPr>
    </w:p>
    <w:p w14:paraId="1D696561" w14:textId="77777777" w:rsidR="0020163A" w:rsidRDefault="00344A1B">
      <w:pPr>
        <w:rPr>
          <w:sz w:val="24"/>
          <w:szCs w:val="24"/>
          <w:lang w:val="en-US"/>
        </w:rPr>
      </w:pPr>
      <w:r>
        <w:rPr>
          <w:sz w:val="24"/>
          <w:szCs w:val="24"/>
          <w:lang w:val="en-US"/>
        </w:rPr>
        <w:t xml:space="preserve">6. Go shopping. You don't need to go to the trendiest shops – secondhand shops could do the trick nicely. </w:t>
      </w:r>
      <w:proofErr w:type="gramStart"/>
      <w:r>
        <w:rPr>
          <w:sz w:val="24"/>
          <w:szCs w:val="24"/>
          <w:lang w:val="en-US"/>
        </w:rPr>
        <w:t>Of course</w:t>
      </w:r>
      <w:proofErr w:type="gramEnd"/>
      <w:r>
        <w:rPr>
          <w:sz w:val="24"/>
          <w:szCs w:val="24"/>
          <w:lang w:val="en-US"/>
        </w:rPr>
        <w:t xml:space="preserve"> you probably want to buy a few new things, but depending on your budget getting a completely new wardrobe in a shopping </w:t>
      </w:r>
      <w:proofErr w:type="spellStart"/>
      <w:r>
        <w:rPr>
          <w:sz w:val="24"/>
          <w:szCs w:val="24"/>
          <w:lang w:val="en-US"/>
        </w:rPr>
        <w:t>centre</w:t>
      </w:r>
      <w:proofErr w:type="spellEnd"/>
      <w:r>
        <w:rPr>
          <w:sz w:val="24"/>
          <w:szCs w:val="24"/>
          <w:lang w:val="en-US"/>
        </w:rPr>
        <w:t xml:space="preserve"> or on the high street can be really expensive. When you’re in the shop, go for items that you like the look of and that go with your new style.</w:t>
      </w:r>
    </w:p>
    <w:p w14:paraId="6F62EACA" w14:textId="77777777" w:rsidR="0020163A" w:rsidRDefault="00344A1B">
      <w:pPr>
        <w:rPr>
          <w:sz w:val="24"/>
          <w:szCs w:val="24"/>
          <w:lang w:val="en-US"/>
        </w:rPr>
      </w:pPr>
      <w:r>
        <w:rPr>
          <w:sz w:val="24"/>
          <w:szCs w:val="24"/>
          <w:lang w:val="en-US"/>
        </w:rPr>
        <w:t>7. Dress with confidence. Start showing off your new dress style straight away. At first you may find it difficult to choose outfits that you like, or, if you’ve gone for a really striking, unique style, it may be difficult to find the right occasion. Still, just bite the bullet and start wearing the clothes you like as soon as possible. Only then will you get your own, unique style.</w:t>
      </w:r>
    </w:p>
    <w:p w14:paraId="40D63C32" w14:textId="77777777" w:rsidR="0020163A" w:rsidRDefault="00344A1B">
      <w:pPr>
        <w:rPr>
          <w:spacing w:val="-3"/>
          <w:sz w:val="24"/>
          <w:szCs w:val="24"/>
          <w:lang w:val="en-US"/>
        </w:rPr>
      </w:pPr>
      <w:r>
        <w:rPr>
          <w:spacing w:val="-3"/>
          <w:sz w:val="24"/>
          <w:szCs w:val="24"/>
          <w:lang w:val="en-US"/>
        </w:rPr>
        <w:t>8. Looking for some specific ideas? Just click on the option you're interested in: gangster rapper, hippie, boho-chic, vintage, pin-up, rocker, naive style, 90s style.</w:t>
      </w:r>
    </w:p>
    <w:p w14:paraId="75D02AE5" w14:textId="77777777" w:rsidR="0020163A" w:rsidRDefault="00344A1B">
      <w:pPr>
        <w:rPr>
          <w:sz w:val="24"/>
          <w:szCs w:val="24"/>
          <w:lang w:val="en-US"/>
        </w:rPr>
      </w:pPr>
      <w:r>
        <w:rPr>
          <w:sz w:val="24"/>
          <w:szCs w:val="24"/>
          <w:lang w:val="en-US"/>
        </w:rPr>
        <w:t>Tips. Be creative and don't just copy the styles of others. Take the time to find the right combination of clothes,</w:t>
      </w:r>
    </w:p>
    <w:p w14:paraId="4E0A8023" w14:textId="77777777" w:rsidR="0020163A" w:rsidRDefault="00344A1B">
      <w:pPr>
        <w:ind w:firstLine="0"/>
        <w:jc w:val="center"/>
        <w:rPr>
          <w:sz w:val="24"/>
          <w:szCs w:val="24"/>
        </w:rPr>
      </w:pPr>
      <w:r>
        <w:rPr>
          <w:noProof/>
          <w:sz w:val="24"/>
          <w:szCs w:val="24"/>
        </w:rPr>
        <w:drawing>
          <wp:inline distT="0" distB="0" distL="0" distR="0" wp14:anchorId="6F6D9E5A" wp14:editId="5B60CA05">
            <wp:extent cx="1908868" cy="2533650"/>
            <wp:effectExtent l="0" t="0" r="0" b="0"/>
            <wp:docPr id="1073741919" name="officeArt object" descr="https://pngimg.com/uploads/rap/rap_PNG20.png"/>
            <wp:cNvGraphicFramePr/>
            <a:graphic xmlns:a="http://schemas.openxmlformats.org/drawingml/2006/main">
              <a:graphicData uri="http://schemas.openxmlformats.org/drawingml/2006/picture">
                <pic:pic xmlns:pic="http://schemas.openxmlformats.org/drawingml/2006/picture">
                  <pic:nvPicPr>
                    <pic:cNvPr id="1073741919" name="https://pngimg.com/uploads/rap/rap_PNG20.png" descr="https://pngimg.com/uploads/rap/rap_PNG20.png"/>
                    <pic:cNvPicPr>
                      <a:picLocks noChangeAspect="1"/>
                    </pic:cNvPicPr>
                  </pic:nvPicPr>
                  <pic:blipFill>
                    <a:blip r:embed="rId99"/>
                    <a:stretch>
                      <a:fillRect/>
                    </a:stretch>
                  </pic:blipFill>
                  <pic:spPr>
                    <a:xfrm>
                      <a:off x="0" y="0"/>
                      <a:ext cx="1908868" cy="2533650"/>
                    </a:xfrm>
                    <a:prstGeom prst="rect">
                      <a:avLst/>
                    </a:prstGeom>
                    <a:ln w="12700" cap="flat">
                      <a:noFill/>
                      <a:miter lim="400000"/>
                    </a:ln>
                    <a:effectLst/>
                  </pic:spPr>
                </pic:pic>
              </a:graphicData>
            </a:graphic>
          </wp:inline>
        </w:drawing>
      </w:r>
      <w:r>
        <w:rPr>
          <w:sz w:val="24"/>
          <w:szCs w:val="24"/>
        </w:rPr>
        <w:t xml:space="preserve"> </w:t>
      </w:r>
      <w:r>
        <w:rPr>
          <w:noProof/>
          <w:sz w:val="24"/>
          <w:szCs w:val="24"/>
        </w:rPr>
        <w:drawing>
          <wp:inline distT="0" distB="0" distL="0" distR="0" wp14:anchorId="2B330E3D" wp14:editId="60B60DA1">
            <wp:extent cx="3938557" cy="2624593"/>
            <wp:effectExtent l="0" t="0" r="0" b="0"/>
            <wp:docPr id="1073741920" name="officeArt object" descr="https://i.pinimg.com/originals/2f/a7/ac/2fa7ac414299732582f69731b2a56123.jpg"/>
            <wp:cNvGraphicFramePr/>
            <a:graphic xmlns:a="http://schemas.openxmlformats.org/drawingml/2006/main">
              <a:graphicData uri="http://schemas.openxmlformats.org/drawingml/2006/picture">
                <pic:pic xmlns:pic="http://schemas.openxmlformats.org/drawingml/2006/picture">
                  <pic:nvPicPr>
                    <pic:cNvPr id="1073741920" name="https://i.pinimg.com/originals/2f/a7/ac/2fa7ac414299732582f69731b2a56123.jpg" descr="https://i.pinimg.com/originals/2f/a7/ac/2fa7ac414299732582f69731b2a56123.jpg"/>
                    <pic:cNvPicPr>
                      <a:picLocks noChangeAspect="1"/>
                    </pic:cNvPicPr>
                  </pic:nvPicPr>
                  <pic:blipFill>
                    <a:blip r:embed="rId100"/>
                    <a:stretch>
                      <a:fillRect/>
                    </a:stretch>
                  </pic:blipFill>
                  <pic:spPr>
                    <a:xfrm>
                      <a:off x="0" y="0"/>
                      <a:ext cx="3938557" cy="2624593"/>
                    </a:xfrm>
                    <a:prstGeom prst="rect">
                      <a:avLst/>
                    </a:prstGeom>
                    <a:ln w="12700" cap="flat">
                      <a:noFill/>
                      <a:miter lim="400000"/>
                    </a:ln>
                    <a:effectLst/>
                  </pic:spPr>
                </pic:pic>
              </a:graphicData>
            </a:graphic>
          </wp:inline>
        </w:drawing>
      </w:r>
    </w:p>
    <w:p w14:paraId="03E29CC1" w14:textId="77777777" w:rsidR="0020163A" w:rsidRDefault="00344A1B">
      <w:pPr>
        <w:ind w:firstLine="0"/>
        <w:jc w:val="center"/>
        <w:rPr>
          <w:sz w:val="24"/>
          <w:szCs w:val="24"/>
        </w:rPr>
      </w:pPr>
      <w:r>
        <w:rPr>
          <w:noProof/>
          <w:sz w:val="24"/>
          <w:szCs w:val="24"/>
        </w:rPr>
        <w:lastRenderedPageBreak/>
        <w:drawing>
          <wp:inline distT="0" distB="0" distL="0" distR="0" wp14:anchorId="4335C0AA" wp14:editId="002D182C">
            <wp:extent cx="3437028" cy="3806620"/>
            <wp:effectExtent l="0" t="0" r="0" b="0"/>
            <wp:docPr id="1073741921" name="officeArt object" descr="https://cs5.livemaster.ru/storage/ce/87/a3f13e4bdec5a9bcaeb2840e30s2--clothing-native-linen-ethnic-dress-shamanic.jpg"/>
            <wp:cNvGraphicFramePr/>
            <a:graphic xmlns:a="http://schemas.openxmlformats.org/drawingml/2006/main">
              <a:graphicData uri="http://schemas.openxmlformats.org/drawingml/2006/picture">
                <pic:pic xmlns:pic="http://schemas.openxmlformats.org/drawingml/2006/picture">
                  <pic:nvPicPr>
                    <pic:cNvPr id="1073741921" name="https://cs5.livemaster.ru/storage/ce/87/a3f13e4bdec5a9bcaeb2840e30s2--clothing-native-linen-ethnic-dress-shamanic.jpg" descr="https://cs5.livemaster.ru/storage/ce/87/a3f13e4bdec5a9bcaeb2840e30s2--clothing-native-linen-ethnic-dress-shamanic.jpg"/>
                    <pic:cNvPicPr>
                      <a:picLocks noChangeAspect="1"/>
                    </pic:cNvPicPr>
                  </pic:nvPicPr>
                  <pic:blipFill>
                    <a:blip r:embed="rId101"/>
                    <a:srcRect l="7084" r="2625"/>
                    <a:stretch>
                      <a:fillRect/>
                    </a:stretch>
                  </pic:blipFill>
                  <pic:spPr>
                    <a:xfrm>
                      <a:off x="0" y="0"/>
                      <a:ext cx="3437028" cy="3806620"/>
                    </a:xfrm>
                    <a:prstGeom prst="rect">
                      <a:avLst/>
                    </a:prstGeom>
                    <a:ln w="12700" cap="flat">
                      <a:noFill/>
                      <a:miter lim="400000"/>
                    </a:ln>
                    <a:effectLst/>
                  </pic:spPr>
                </pic:pic>
              </a:graphicData>
            </a:graphic>
          </wp:inline>
        </w:drawing>
      </w:r>
      <w:r>
        <w:rPr>
          <w:sz w:val="24"/>
          <w:szCs w:val="24"/>
        </w:rPr>
        <w:t xml:space="preserve"> </w:t>
      </w:r>
      <w:r>
        <w:rPr>
          <w:noProof/>
          <w:sz w:val="24"/>
          <w:szCs w:val="24"/>
        </w:rPr>
        <w:drawing>
          <wp:inline distT="0" distB="0" distL="0" distR="0" wp14:anchorId="5D04FE5D" wp14:editId="239F2056">
            <wp:extent cx="2414235" cy="3806312"/>
            <wp:effectExtent l="0" t="0" r="0" b="0"/>
            <wp:docPr id="1073741922" name="officeArt object" descr="https://mykaleidoscope.ru/uploads/posts/2021-03/1615907531_6-p-vintazhnoe-retro-plate-obraz-6.jpg"/>
            <wp:cNvGraphicFramePr/>
            <a:graphic xmlns:a="http://schemas.openxmlformats.org/drawingml/2006/main">
              <a:graphicData uri="http://schemas.openxmlformats.org/drawingml/2006/picture">
                <pic:pic xmlns:pic="http://schemas.openxmlformats.org/drawingml/2006/picture">
                  <pic:nvPicPr>
                    <pic:cNvPr id="1073741922" name="https://mykaleidoscope.ru/uploads/posts/2021-03/1615907531_6-p-vintazhnoe-retro-plate-obraz-6.jpg" descr="https://mykaleidoscope.ru/uploads/posts/2021-03/1615907531_6-p-vintazhnoe-retro-plate-obraz-6.jpg"/>
                    <pic:cNvPicPr>
                      <a:picLocks noChangeAspect="1"/>
                    </pic:cNvPicPr>
                  </pic:nvPicPr>
                  <pic:blipFill>
                    <a:blip r:embed="rId102"/>
                    <a:srcRect r="4860"/>
                    <a:stretch>
                      <a:fillRect/>
                    </a:stretch>
                  </pic:blipFill>
                  <pic:spPr>
                    <a:xfrm>
                      <a:off x="0" y="0"/>
                      <a:ext cx="2414235" cy="3806312"/>
                    </a:xfrm>
                    <a:prstGeom prst="rect">
                      <a:avLst/>
                    </a:prstGeom>
                    <a:ln w="12700" cap="flat">
                      <a:noFill/>
                      <a:miter lim="400000"/>
                    </a:ln>
                    <a:effectLst/>
                  </pic:spPr>
                </pic:pic>
              </a:graphicData>
            </a:graphic>
          </wp:inline>
        </w:drawing>
      </w:r>
    </w:p>
    <w:p w14:paraId="27A44A04" w14:textId="77777777" w:rsidR="0020163A" w:rsidRDefault="00344A1B">
      <w:pPr>
        <w:ind w:firstLine="0"/>
        <w:jc w:val="center"/>
        <w:rPr>
          <w:sz w:val="24"/>
          <w:szCs w:val="24"/>
        </w:rPr>
      </w:pPr>
      <w:r>
        <w:rPr>
          <w:noProof/>
          <w:sz w:val="24"/>
          <w:szCs w:val="24"/>
        </w:rPr>
        <w:drawing>
          <wp:inline distT="0" distB="0" distL="0" distR="0" wp14:anchorId="2AA85058" wp14:editId="161F164A">
            <wp:extent cx="1977585" cy="2571750"/>
            <wp:effectExtent l="0" t="0" r="0" b="0"/>
            <wp:docPr id="1073741923" name="officeArt object" descr="https://yobte.ru/uploads/posts/2019-11/pin-ap-devushki-44-foto-37.jpg"/>
            <wp:cNvGraphicFramePr/>
            <a:graphic xmlns:a="http://schemas.openxmlformats.org/drawingml/2006/main">
              <a:graphicData uri="http://schemas.openxmlformats.org/drawingml/2006/picture">
                <pic:pic xmlns:pic="http://schemas.openxmlformats.org/drawingml/2006/picture">
                  <pic:nvPicPr>
                    <pic:cNvPr id="1073741923" name="https://yobte.ru/uploads/posts/2019-11/pin-ap-devushki-44-foto-37.jpg" descr="https://yobte.ru/uploads/posts/2019-11/pin-ap-devushki-44-foto-37.jpg"/>
                    <pic:cNvPicPr>
                      <a:picLocks noChangeAspect="1"/>
                    </pic:cNvPicPr>
                  </pic:nvPicPr>
                  <pic:blipFill>
                    <a:blip r:embed="rId103"/>
                    <a:srcRect t="13207"/>
                    <a:stretch>
                      <a:fillRect/>
                    </a:stretch>
                  </pic:blipFill>
                  <pic:spPr>
                    <a:xfrm>
                      <a:off x="0" y="0"/>
                      <a:ext cx="1977585" cy="2571750"/>
                    </a:xfrm>
                    <a:prstGeom prst="rect">
                      <a:avLst/>
                    </a:prstGeom>
                    <a:ln w="12700" cap="flat">
                      <a:noFill/>
                      <a:miter lim="400000"/>
                    </a:ln>
                    <a:effectLst/>
                  </pic:spPr>
                </pic:pic>
              </a:graphicData>
            </a:graphic>
          </wp:inline>
        </w:drawing>
      </w:r>
      <w:r>
        <w:rPr>
          <w:sz w:val="24"/>
          <w:szCs w:val="24"/>
        </w:rPr>
        <w:t xml:space="preserve"> </w:t>
      </w:r>
      <w:r>
        <w:rPr>
          <w:noProof/>
          <w:sz w:val="24"/>
          <w:szCs w:val="24"/>
        </w:rPr>
        <w:drawing>
          <wp:inline distT="0" distB="0" distL="0" distR="0" wp14:anchorId="41A6D1F3" wp14:editId="37D1328A">
            <wp:extent cx="3857520" cy="2562226"/>
            <wp:effectExtent l="0" t="0" r="0" b="0"/>
            <wp:docPr id="1073741924" name="officeArt object" descr="https://i.pinimg.com/originals/95/5d/2f/955d2f5e3a419c1c58d1e7c76beb485e.jpg"/>
            <wp:cNvGraphicFramePr/>
            <a:graphic xmlns:a="http://schemas.openxmlformats.org/drawingml/2006/main">
              <a:graphicData uri="http://schemas.openxmlformats.org/drawingml/2006/picture">
                <pic:pic xmlns:pic="http://schemas.openxmlformats.org/drawingml/2006/picture">
                  <pic:nvPicPr>
                    <pic:cNvPr id="1073741924" name="https://i.pinimg.com/originals/95/5d/2f/955d2f5e3a419c1c58d1e7c76beb485e.jpg" descr="https://i.pinimg.com/originals/95/5d/2f/955d2f5e3a419c1c58d1e7c76beb485e.jpg"/>
                    <pic:cNvPicPr>
                      <a:picLocks noChangeAspect="1"/>
                    </pic:cNvPicPr>
                  </pic:nvPicPr>
                  <pic:blipFill>
                    <a:blip r:embed="rId104"/>
                    <a:srcRect r="1413" b="12835"/>
                    <a:stretch>
                      <a:fillRect/>
                    </a:stretch>
                  </pic:blipFill>
                  <pic:spPr>
                    <a:xfrm>
                      <a:off x="0" y="0"/>
                      <a:ext cx="3857520" cy="2562226"/>
                    </a:xfrm>
                    <a:prstGeom prst="rect">
                      <a:avLst/>
                    </a:prstGeom>
                    <a:ln w="12700" cap="flat">
                      <a:noFill/>
                      <a:miter lim="400000"/>
                    </a:ln>
                    <a:effectLst/>
                  </pic:spPr>
                </pic:pic>
              </a:graphicData>
            </a:graphic>
          </wp:inline>
        </w:drawing>
      </w:r>
    </w:p>
    <w:p w14:paraId="64B8543E" w14:textId="77777777" w:rsidR="0020163A" w:rsidRDefault="00344A1B">
      <w:pPr>
        <w:ind w:firstLine="0"/>
        <w:jc w:val="center"/>
        <w:rPr>
          <w:sz w:val="24"/>
          <w:szCs w:val="24"/>
        </w:rPr>
      </w:pPr>
      <w:r>
        <w:rPr>
          <w:noProof/>
          <w:sz w:val="24"/>
          <w:szCs w:val="24"/>
        </w:rPr>
        <w:lastRenderedPageBreak/>
        <w:drawing>
          <wp:inline distT="0" distB="0" distL="0" distR="0" wp14:anchorId="6F8CBB1C" wp14:editId="04F31F5B">
            <wp:extent cx="2781300" cy="4171950"/>
            <wp:effectExtent l="0" t="0" r="0" b="0"/>
            <wp:docPr id="1073741925" name="officeArt object" descr="https://i.pinimg.com/originals/df/d2/a5/dfd2a55e95c821e6c17e4e7c55d0f5f7.jpg"/>
            <wp:cNvGraphicFramePr/>
            <a:graphic xmlns:a="http://schemas.openxmlformats.org/drawingml/2006/main">
              <a:graphicData uri="http://schemas.openxmlformats.org/drawingml/2006/picture">
                <pic:pic xmlns:pic="http://schemas.openxmlformats.org/drawingml/2006/picture">
                  <pic:nvPicPr>
                    <pic:cNvPr id="1073741925" name="https://i.pinimg.com/originals/df/d2/a5/dfd2a55e95c821e6c17e4e7c55d0f5f7.jpg" descr="https://i.pinimg.com/originals/df/d2/a5/dfd2a55e95c821e6c17e4e7c55d0f5f7.jpg"/>
                    <pic:cNvPicPr>
                      <a:picLocks noChangeAspect="1"/>
                    </pic:cNvPicPr>
                  </pic:nvPicPr>
                  <pic:blipFill>
                    <a:blip r:embed="rId105"/>
                    <a:stretch>
                      <a:fillRect/>
                    </a:stretch>
                  </pic:blipFill>
                  <pic:spPr>
                    <a:xfrm>
                      <a:off x="0" y="0"/>
                      <a:ext cx="2781300" cy="4171950"/>
                    </a:xfrm>
                    <a:prstGeom prst="rect">
                      <a:avLst/>
                    </a:prstGeom>
                    <a:ln w="12700" cap="flat">
                      <a:noFill/>
                      <a:miter lim="400000"/>
                    </a:ln>
                    <a:effectLst/>
                  </pic:spPr>
                </pic:pic>
              </a:graphicData>
            </a:graphic>
          </wp:inline>
        </w:drawing>
      </w:r>
      <w:r>
        <w:rPr>
          <w:noProof/>
          <w:sz w:val="24"/>
          <w:szCs w:val="24"/>
        </w:rPr>
        <w:drawing>
          <wp:inline distT="0" distB="0" distL="0" distR="0" wp14:anchorId="7E069509" wp14:editId="5D907633">
            <wp:extent cx="3135392" cy="4191000"/>
            <wp:effectExtent l="0" t="0" r="0" b="0"/>
            <wp:docPr id="1073741926" name="officeArt object" descr="https://i.pinimg.com/originals/63/42/d0/6342d0d8bd81a1820c0e1ba136ba6744.jpg"/>
            <wp:cNvGraphicFramePr/>
            <a:graphic xmlns:a="http://schemas.openxmlformats.org/drawingml/2006/main">
              <a:graphicData uri="http://schemas.openxmlformats.org/drawingml/2006/picture">
                <pic:pic xmlns:pic="http://schemas.openxmlformats.org/drawingml/2006/picture">
                  <pic:nvPicPr>
                    <pic:cNvPr id="1073741926" name="https://i.pinimg.com/originals/63/42/d0/6342d0d8bd81a1820c0e1ba136ba6744.jpg" descr="https://i.pinimg.com/originals/63/42/d0/6342d0d8bd81a1820c0e1ba136ba6744.jpg"/>
                    <pic:cNvPicPr>
                      <a:picLocks noChangeAspect="1"/>
                    </pic:cNvPicPr>
                  </pic:nvPicPr>
                  <pic:blipFill>
                    <a:blip r:embed="rId106"/>
                    <a:stretch>
                      <a:fillRect/>
                    </a:stretch>
                  </pic:blipFill>
                  <pic:spPr>
                    <a:xfrm>
                      <a:off x="0" y="0"/>
                      <a:ext cx="3135392" cy="4191000"/>
                    </a:xfrm>
                    <a:prstGeom prst="rect">
                      <a:avLst/>
                    </a:prstGeom>
                    <a:ln w="12700" cap="flat">
                      <a:noFill/>
                      <a:miter lim="400000"/>
                    </a:ln>
                    <a:effectLst/>
                  </pic:spPr>
                </pic:pic>
              </a:graphicData>
            </a:graphic>
          </wp:inline>
        </w:drawing>
      </w:r>
    </w:p>
    <w:p w14:paraId="0E84B1BB" w14:textId="77777777" w:rsidR="0020163A" w:rsidRDefault="0020163A">
      <w:pPr>
        <w:ind w:firstLine="0"/>
        <w:jc w:val="center"/>
        <w:rPr>
          <w:sz w:val="24"/>
          <w:szCs w:val="24"/>
          <w:lang w:val="en-US"/>
        </w:rPr>
      </w:pPr>
    </w:p>
    <w:p w14:paraId="13A3194B" w14:textId="77777777" w:rsidR="0020163A" w:rsidRDefault="00344A1B">
      <w:pPr>
        <w:ind w:firstLine="0"/>
        <w:jc w:val="center"/>
        <w:rPr>
          <w:sz w:val="24"/>
          <w:szCs w:val="24"/>
          <w:lang w:val="en-US"/>
        </w:rPr>
      </w:pPr>
      <w:r>
        <w:rPr>
          <w:sz w:val="24"/>
          <w:szCs w:val="24"/>
          <w:lang w:val="en-US"/>
        </w:rPr>
        <w:t>Gangster rapper, hippie, boho-chic, vintage, pin-up,</w:t>
      </w:r>
      <w:r>
        <w:rPr>
          <w:sz w:val="24"/>
          <w:szCs w:val="24"/>
          <w:lang w:val="en-US"/>
        </w:rPr>
        <w:br/>
        <w:t>rocker, naive style, 90s style.</w:t>
      </w:r>
    </w:p>
    <w:p w14:paraId="730E1B39" w14:textId="77777777" w:rsidR="0020163A" w:rsidRDefault="0020163A">
      <w:pPr>
        <w:rPr>
          <w:sz w:val="24"/>
          <w:szCs w:val="24"/>
          <w:lang w:val="en-US"/>
        </w:rPr>
      </w:pPr>
    </w:p>
    <w:p w14:paraId="7F3756C2" w14:textId="77777777" w:rsidR="0020163A" w:rsidRDefault="00344A1B">
      <w:pPr>
        <w:rPr>
          <w:b/>
          <w:bCs/>
          <w:i/>
          <w:iCs/>
          <w:sz w:val="24"/>
          <w:szCs w:val="24"/>
          <w:lang w:val="en-US"/>
        </w:rPr>
      </w:pPr>
      <w:r>
        <w:rPr>
          <w:b/>
          <w:bCs/>
          <w:i/>
          <w:iCs/>
          <w:sz w:val="24"/>
          <w:szCs w:val="24"/>
          <w:lang w:val="en-US"/>
        </w:rPr>
        <w:t>Vocabulary to the text</w:t>
      </w:r>
    </w:p>
    <w:p w14:paraId="090856D4" w14:textId="77777777" w:rsidR="0020163A" w:rsidRPr="00344A1B" w:rsidRDefault="00344A1B">
      <w:pPr>
        <w:rPr>
          <w:sz w:val="24"/>
          <w:szCs w:val="24"/>
          <w:lang w:val="en-US"/>
        </w:rPr>
      </w:pPr>
      <w:r>
        <w:rPr>
          <w:sz w:val="24"/>
          <w:szCs w:val="24"/>
          <w:lang w:val="en-US"/>
        </w:rPr>
        <w:t>consistent</w:t>
      </w:r>
      <w:r>
        <w:rPr>
          <w:sz w:val="24"/>
          <w:szCs w:val="24"/>
          <w:lang w:val="en-US"/>
        </w:rPr>
        <w:tab/>
      </w:r>
      <w:r>
        <w:rPr>
          <w:sz w:val="24"/>
          <w:szCs w:val="24"/>
          <w:lang w:val="en-US"/>
        </w:rPr>
        <w:tab/>
      </w:r>
      <w:r>
        <w:rPr>
          <w:sz w:val="24"/>
          <w:szCs w:val="24"/>
          <w:lang w:val="en-US"/>
        </w:rPr>
        <w:tab/>
      </w:r>
      <w:proofErr w:type="spellStart"/>
      <w:r>
        <w:rPr>
          <w:sz w:val="24"/>
          <w:szCs w:val="24"/>
          <w:lang w:val="en-US"/>
        </w:rPr>
        <w:t>последов</w:t>
      </w:r>
      <w:r>
        <w:rPr>
          <w:sz w:val="24"/>
          <w:szCs w:val="24"/>
        </w:rPr>
        <w:t>ат</w:t>
      </w:r>
      <w:r>
        <w:rPr>
          <w:sz w:val="24"/>
          <w:szCs w:val="24"/>
          <w:lang w:val="en-US"/>
        </w:rPr>
        <w:t>ел</w:t>
      </w:r>
      <w:r>
        <w:rPr>
          <w:sz w:val="24"/>
          <w:szCs w:val="24"/>
        </w:rPr>
        <w:t>ьны</w:t>
      </w:r>
      <w:proofErr w:type="spellEnd"/>
      <w:r>
        <w:rPr>
          <w:sz w:val="24"/>
          <w:szCs w:val="24"/>
          <w:lang w:val="en-US"/>
        </w:rPr>
        <w:t>й</w:t>
      </w:r>
    </w:p>
    <w:p w14:paraId="1FF7AA5B" w14:textId="77777777" w:rsidR="0020163A" w:rsidRDefault="00344A1B">
      <w:pPr>
        <w:rPr>
          <w:sz w:val="24"/>
          <w:szCs w:val="24"/>
          <w:lang w:val="en-US"/>
        </w:rPr>
      </w:pPr>
      <w:r>
        <w:rPr>
          <w:sz w:val="24"/>
          <w:szCs w:val="24"/>
          <w:lang w:val="en-US"/>
        </w:rPr>
        <w:t>upmarket clothes</w:t>
      </w:r>
      <w:r>
        <w:rPr>
          <w:sz w:val="24"/>
          <w:szCs w:val="24"/>
          <w:lang w:val="en-US"/>
        </w:rPr>
        <w:tab/>
      </w:r>
      <w:r>
        <w:rPr>
          <w:sz w:val="24"/>
          <w:szCs w:val="24"/>
          <w:lang w:val="en-US"/>
        </w:rPr>
        <w:tab/>
      </w:r>
      <w:proofErr w:type="spellStart"/>
      <w:r>
        <w:rPr>
          <w:sz w:val="24"/>
          <w:szCs w:val="24"/>
          <w:lang w:val="en-US"/>
        </w:rPr>
        <w:t>престижная</w:t>
      </w:r>
      <w:proofErr w:type="spellEnd"/>
      <w:r>
        <w:rPr>
          <w:sz w:val="24"/>
          <w:szCs w:val="24"/>
          <w:lang w:val="en-US"/>
        </w:rPr>
        <w:t xml:space="preserve"> </w:t>
      </w:r>
      <w:proofErr w:type="spellStart"/>
      <w:r>
        <w:rPr>
          <w:sz w:val="24"/>
          <w:szCs w:val="24"/>
          <w:lang w:val="en-US"/>
        </w:rPr>
        <w:t>одежда</w:t>
      </w:r>
      <w:proofErr w:type="spellEnd"/>
    </w:p>
    <w:p w14:paraId="7B4F2665" w14:textId="77777777" w:rsidR="0020163A" w:rsidRPr="00344A1B" w:rsidRDefault="00344A1B">
      <w:pPr>
        <w:rPr>
          <w:sz w:val="24"/>
          <w:szCs w:val="24"/>
          <w:lang w:val="en-US"/>
        </w:rPr>
      </w:pPr>
      <w:r>
        <w:rPr>
          <w:sz w:val="24"/>
          <w:szCs w:val="24"/>
          <w:lang w:val="en-US"/>
        </w:rPr>
        <w:t>berets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берет</w:t>
      </w:r>
    </w:p>
    <w:p w14:paraId="2680D985" w14:textId="77777777" w:rsidR="0020163A" w:rsidRPr="00344A1B" w:rsidRDefault="00344A1B">
      <w:pPr>
        <w:rPr>
          <w:sz w:val="24"/>
          <w:szCs w:val="24"/>
          <w:lang w:val="en-US"/>
        </w:rPr>
      </w:pPr>
      <w:r>
        <w:rPr>
          <w:sz w:val="24"/>
          <w:szCs w:val="24"/>
          <w:lang w:val="en-US"/>
        </w:rPr>
        <w:t>to fit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подходить</w:t>
      </w:r>
      <w:r>
        <w:rPr>
          <w:sz w:val="24"/>
          <w:szCs w:val="24"/>
          <w:lang w:val="en-US"/>
        </w:rPr>
        <w:t xml:space="preserve">, </w:t>
      </w:r>
      <w:r>
        <w:rPr>
          <w:sz w:val="24"/>
          <w:szCs w:val="24"/>
        </w:rPr>
        <w:t>годиться</w:t>
      </w:r>
    </w:p>
    <w:p w14:paraId="38257B4A" w14:textId="77777777" w:rsidR="0020163A" w:rsidRPr="00344A1B" w:rsidRDefault="00344A1B">
      <w:pPr>
        <w:rPr>
          <w:sz w:val="24"/>
          <w:szCs w:val="24"/>
          <w:lang w:val="en-US"/>
        </w:rPr>
      </w:pPr>
      <w:r>
        <w:rPr>
          <w:sz w:val="24"/>
          <w:szCs w:val="24"/>
          <w:lang w:val="en-US"/>
        </w:rPr>
        <w:t xml:space="preserve">boho-chic </w:t>
      </w:r>
      <w:proofErr w:type="spellStart"/>
      <w:r>
        <w:rPr>
          <w:sz w:val="24"/>
          <w:szCs w:val="24"/>
          <w:lang w:val="en-US"/>
        </w:rPr>
        <w:t>slyle</w:t>
      </w:r>
      <w:proofErr w:type="spellEnd"/>
      <w:r>
        <w:rPr>
          <w:sz w:val="24"/>
          <w:szCs w:val="24"/>
          <w:lang w:val="en-US"/>
        </w:rPr>
        <w:tab/>
      </w:r>
      <w:r>
        <w:rPr>
          <w:sz w:val="24"/>
          <w:szCs w:val="24"/>
          <w:lang w:val="en-US"/>
        </w:rPr>
        <w:tab/>
      </w:r>
      <w:r>
        <w:rPr>
          <w:sz w:val="24"/>
          <w:szCs w:val="24"/>
        </w:rPr>
        <w:t>стиль</w:t>
      </w:r>
      <w:r>
        <w:rPr>
          <w:sz w:val="24"/>
          <w:szCs w:val="24"/>
          <w:lang w:val="en-US"/>
        </w:rPr>
        <w:t xml:space="preserve"> </w:t>
      </w:r>
      <w:r>
        <w:rPr>
          <w:sz w:val="24"/>
          <w:szCs w:val="24"/>
        </w:rPr>
        <w:t>б</w:t>
      </w:r>
      <w:r>
        <w:rPr>
          <w:sz w:val="24"/>
          <w:szCs w:val="24"/>
          <w:lang w:val="en-US"/>
        </w:rPr>
        <w:t>oxo-</w:t>
      </w:r>
      <w:r>
        <w:rPr>
          <w:sz w:val="24"/>
          <w:szCs w:val="24"/>
        </w:rPr>
        <w:t>шик</w:t>
      </w:r>
    </w:p>
    <w:p w14:paraId="10F793A9" w14:textId="77777777" w:rsidR="0020163A" w:rsidRPr="00344A1B" w:rsidRDefault="00344A1B">
      <w:pPr>
        <w:rPr>
          <w:sz w:val="24"/>
          <w:szCs w:val="24"/>
          <w:lang w:val="en-US"/>
        </w:rPr>
      </w:pPr>
      <w:r>
        <w:rPr>
          <w:sz w:val="24"/>
          <w:szCs w:val="24"/>
          <w:lang w:val="en-US"/>
        </w:rPr>
        <w:t>to depend on</w:t>
      </w:r>
      <w:r>
        <w:rPr>
          <w:sz w:val="24"/>
          <w:szCs w:val="24"/>
          <w:lang w:val="en-US"/>
        </w:rPr>
        <w:tab/>
      </w:r>
      <w:r>
        <w:rPr>
          <w:sz w:val="24"/>
          <w:szCs w:val="24"/>
          <w:lang w:val="en-US"/>
        </w:rPr>
        <w:tab/>
      </w:r>
      <w:r>
        <w:rPr>
          <w:sz w:val="24"/>
          <w:szCs w:val="24"/>
          <w:lang w:val="en-US"/>
        </w:rPr>
        <w:tab/>
      </w:r>
      <w:proofErr w:type="spellStart"/>
      <w:r>
        <w:rPr>
          <w:sz w:val="24"/>
          <w:szCs w:val="24"/>
          <w:lang w:val="en-US"/>
        </w:rPr>
        <w:t>за</w:t>
      </w:r>
      <w:proofErr w:type="spellEnd"/>
      <w:r>
        <w:rPr>
          <w:sz w:val="24"/>
          <w:szCs w:val="24"/>
        </w:rPr>
        <w:t>висе</w:t>
      </w:r>
      <w:proofErr w:type="spellStart"/>
      <w:r>
        <w:rPr>
          <w:sz w:val="24"/>
          <w:szCs w:val="24"/>
          <w:lang w:val="en-US"/>
        </w:rPr>
        <w:t>ть</w:t>
      </w:r>
      <w:proofErr w:type="spellEnd"/>
      <w:r>
        <w:rPr>
          <w:sz w:val="24"/>
          <w:szCs w:val="24"/>
          <w:lang w:val="en-US"/>
        </w:rPr>
        <w:t xml:space="preserve"> </w:t>
      </w:r>
      <w:proofErr w:type="spellStart"/>
      <w:r>
        <w:rPr>
          <w:sz w:val="24"/>
          <w:szCs w:val="24"/>
          <w:lang w:val="en-US"/>
        </w:rPr>
        <w:t>от</w:t>
      </w:r>
      <w:proofErr w:type="spellEnd"/>
    </w:p>
    <w:p w14:paraId="04E882B4" w14:textId="77777777" w:rsidR="0020163A" w:rsidRDefault="00344A1B">
      <w:pPr>
        <w:rPr>
          <w:sz w:val="24"/>
          <w:szCs w:val="24"/>
          <w:lang w:val="en-US"/>
        </w:rPr>
      </w:pPr>
      <w:r>
        <w:rPr>
          <w:sz w:val="24"/>
          <w:szCs w:val="24"/>
          <w:lang w:val="en-US"/>
        </w:rPr>
        <w:t>confidence</w:t>
      </w:r>
      <w:r>
        <w:rPr>
          <w:sz w:val="24"/>
          <w:szCs w:val="24"/>
          <w:lang w:val="en-US"/>
        </w:rPr>
        <w:tab/>
      </w:r>
      <w:r>
        <w:rPr>
          <w:sz w:val="24"/>
          <w:szCs w:val="24"/>
          <w:lang w:val="en-US"/>
        </w:rPr>
        <w:tab/>
      </w:r>
      <w:r>
        <w:rPr>
          <w:sz w:val="24"/>
          <w:szCs w:val="24"/>
          <w:lang w:val="en-US"/>
        </w:rPr>
        <w:tab/>
      </w:r>
      <w:proofErr w:type="spellStart"/>
      <w:r>
        <w:rPr>
          <w:sz w:val="24"/>
          <w:szCs w:val="24"/>
          <w:lang w:val="en-US"/>
        </w:rPr>
        <w:t>уверенность</w:t>
      </w:r>
      <w:proofErr w:type="spellEnd"/>
      <w:r>
        <w:rPr>
          <w:sz w:val="24"/>
          <w:szCs w:val="24"/>
          <w:lang w:val="en-US"/>
        </w:rPr>
        <w:t xml:space="preserve">, </w:t>
      </w:r>
      <w:proofErr w:type="spellStart"/>
      <w:r>
        <w:rPr>
          <w:sz w:val="24"/>
          <w:szCs w:val="24"/>
          <w:lang w:val="en-US"/>
        </w:rPr>
        <w:t>вера</w:t>
      </w:r>
      <w:proofErr w:type="spellEnd"/>
    </w:p>
    <w:p w14:paraId="66EAF1BB" w14:textId="77777777" w:rsidR="0020163A" w:rsidRDefault="0020163A">
      <w:pPr>
        <w:rPr>
          <w:sz w:val="24"/>
          <w:szCs w:val="24"/>
          <w:lang w:val="en-US"/>
        </w:rPr>
      </w:pPr>
    </w:p>
    <w:p w14:paraId="5E487191" w14:textId="77777777" w:rsidR="0020163A" w:rsidRDefault="00344A1B">
      <w:pPr>
        <w:rPr>
          <w:i/>
          <w:iCs/>
          <w:sz w:val="24"/>
          <w:szCs w:val="24"/>
          <w:lang w:val="en-US"/>
        </w:rPr>
      </w:pPr>
      <w:r>
        <w:rPr>
          <w:i/>
          <w:iCs/>
          <w:sz w:val="24"/>
          <w:szCs w:val="24"/>
          <w:lang w:val="en-US"/>
        </w:rPr>
        <w:t>1. Read the text and find Russian equivalents to the following word expressions.</w:t>
      </w:r>
    </w:p>
    <w:p w14:paraId="1C39B154" w14:textId="77777777" w:rsidR="0020163A" w:rsidRDefault="00344A1B">
      <w:pPr>
        <w:rPr>
          <w:sz w:val="24"/>
          <w:szCs w:val="24"/>
          <w:lang w:val="en-US"/>
        </w:rPr>
      </w:pPr>
      <w:r>
        <w:rPr>
          <w:sz w:val="24"/>
          <w:szCs w:val="24"/>
          <w:lang w:val="en-US"/>
        </w:rPr>
        <w:t xml:space="preserve">To change your look; a more individual style; in more detail; your own fashion style; make a list; to be part of your personality; </w:t>
      </w:r>
      <w:proofErr w:type="spellStart"/>
      <w:r>
        <w:rPr>
          <w:sz w:val="24"/>
          <w:szCs w:val="24"/>
          <w:lang w:val="en-US"/>
        </w:rPr>
        <w:t>colours</w:t>
      </w:r>
      <w:proofErr w:type="spellEnd"/>
      <w:r>
        <w:rPr>
          <w:sz w:val="24"/>
          <w:szCs w:val="24"/>
          <w:lang w:val="en-US"/>
        </w:rPr>
        <w:t xml:space="preserve"> that catch your eye; toot through your wardrobe; splashing out on new clothes; dress with confidence; a really striking, unique style; upmarket clothes; to find the right occasion; just bite the bullet; copy the styles of others; the right combination of clothes.</w:t>
      </w:r>
    </w:p>
    <w:p w14:paraId="6C549B56" w14:textId="77777777" w:rsidR="0020163A" w:rsidRDefault="0020163A">
      <w:pPr>
        <w:rPr>
          <w:sz w:val="24"/>
          <w:szCs w:val="24"/>
          <w:lang w:val="en-US"/>
        </w:rPr>
      </w:pPr>
    </w:p>
    <w:p w14:paraId="04D81873" w14:textId="77777777" w:rsidR="0020163A" w:rsidRDefault="00344A1B">
      <w:pPr>
        <w:rPr>
          <w:i/>
          <w:iCs/>
          <w:sz w:val="24"/>
          <w:szCs w:val="24"/>
          <w:lang w:val="en-US"/>
        </w:rPr>
      </w:pPr>
      <w:r>
        <w:rPr>
          <w:i/>
          <w:iCs/>
          <w:sz w:val="24"/>
          <w:szCs w:val="24"/>
          <w:lang w:val="en-US"/>
        </w:rPr>
        <w:t>2. Discuss the text using the following questions.</w:t>
      </w:r>
    </w:p>
    <w:p w14:paraId="712E9DF6" w14:textId="77777777" w:rsidR="0020163A" w:rsidRDefault="00344A1B">
      <w:pPr>
        <w:rPr>
          <w:sz w:val="24"/>
          <w:szCs w:val="24"/>
          <w:lang w:val="en-US"/>
        </w:rPr>
      </w:pPr>
      <w:r>
        <w:rPr>
          <w:sz w:val="24"/>
          <w:szCs w:val="24"/>
          <w:lang w:val="en-US"/>
        </w:rPr>
        <w:t>1. Do you think you have your individual style?</w:t>
      </w:r>
    </w:p>
    <w:p w14:paraId="246ECA53" w14:textId="77777777" w:rsidR="0020163A" w:rsidRDefault="00344A1B">
      <w:pPr>
        <w:rPr>
          <w:sz w:val="24"/>
          <w:szCs w:val="24"/>
          <w:lang w:val="en-US"/>
        </w:rPr>
      </w:pPr>
      <w:r>
        <w:rPr>
          <w:sz w:val="24"/>
          <w:szCs w:val="24"/>
          <w:lang w:val="en-US"/>
        </w:rPr>
        <w:t>2. Do you want to be stylish, to have your own fashion style?</w:t>
      </w:r>
    </w:p>
    <w:p w14:paraId="4954919E" w14:textId="77777777" w:rsidR="0020163A" w:rsidRDefault="00344A1B">
      <w:pPr>
        <w:rPr>
          <w:sz w:val="24"/>
          <w:szCs w:val="24"/>
          <w:lang w:val="en-US"/>
        </w:rPr>
      </w:pPr>
      <w:r>
        <w:rPr>
          <w:sz w:val="24"/>
          <w:szCs w:val="24"/>
          <w:lang w:val="en-US"/>
        </w:rPr>
        <w:t>3. What are your favorite actors and singers who you consider to be stylish?</w:t>
      </w:r>
    </w:p>
    <w:p w14:paraId="4C632E78" w14:textId="77777777" w:rsidR="0020163A" w:rsidRDefault="00344A1B">
      <w:pPr>
        <w:rPr>
          <w:sz w:val="24"/>
          <w:szCs w:val="24"/>
          <w:lang w:val="en-US"/>
        </w:rPr>
      </w:pPr>
      <w:r>
        <w:rPr>
          <w:sz w:val="24"/>
          <w:szCs w:val="24"/>
          <w:lang w:val="en-US"/>
        </w:rPr>
        <w:t>4. Have you got an idea of the sort of person you want to be?</w:t>
      </w:r>
    </w:p>
    <w:p w14:paraId="13FA83CB" w14:textId="77777777" w:rsidR="0020163A" w:rsidRDefault="00344A1B">
      <w:pPr>
        <w:rPr>
          <w:sz w:val="24"/>
          <w:szCs w:val="24"/>
          <w:lang w:val="en-US"/>
        </w:rPr>
      </w:pPr>
      <w:r>
        <w:rPr>
          <w:sz w:val="24"/>
          <w:szCs w:val="24"/>
          <w:lang w:val="en-US"/>
        </w:rPr>
        <w:t>5. Do you often go shopping?</w:t>
      </w:r>
    </w:p>
    <w:p w14:paraId="0C9EC031" w14:textId="77777777" w:rsidR="0020163A" w:rsidRDefault="00344A1B">
      <w:pPr>
        <w:rPr>
          <w:sz w:val="24"/>
          <w:szCs w:val="24"/>
          <w:lang w:val="en-US"/>
        </w:rPr>
      </w:pPr>
      <w:r>
        <w:rPr>
          <w:sz w:val="24"/>
          <w:szCs w:val="24"/>
          <w:lang w:val="en-US"/>
        </w:rPr>
        <w:lastRenderedPageBreak/>
        <w:t xml:space="preserve">6. How do you </w:t>
      </w:r>
      <w:proofErr w:type="gramStart"/>
      <w:r>
        <w:rPr>
          <w:sz w:val="24"/>
          <w:szCs w:val="24"/>
          <w:lang w:val="en-US"/>
        </w:rPr>
        <w:t>chose</w:t>
      </w:r>
      <w:proofErr w:type="gramEnd"/>
      <w:r>
        <w:rPr>
          <w:sz w:val="24"/>
          <w:szCs w:val="24"/>
          <w:lang w:val="en-US"/>
        </w:rPr>
        <w:t xml:space="preserve"> clothes?</w:t>
      </w:r>
    </w:p>
    <w:p w14:paraId="413FC92E" w14:textId="77777777" w:rsidR="0020163A" w:rsidRDefault="0020163A">
      <w:pPr>
        <w:rPr>
          <w:sz w:val="24"/>
          <w:szCs w:val="24"/>
          <w:lang w:val="en-US"/>
        </w:rPr>
      </w:pPr>
    </w:p>
    <w:p w14:paraId="4715B816" w14:textId="77777777" w:rsidR="0020163A" w:rsidRDefault="00344A1B">
      <w:pPr>
        <w:ind w:firstLine="0"/>
        <w:jc w:val="center"/>
        <w:rPr>
          <w:b/>
          <w:bCs/>
          <w:sz w:val="24"/>
          <w:szCs w:val="24"/>
          <w:lang w:val="en-US"/>
        </w:rPr>
      </w:pPr>
      <w:r>
        <w:rPr>
          <w:b/>
          <w:bCs/>
          <w:sz w:val="24"/>
          <w:szCs w:val="24"/>
          <w:lang w:val="en-US"/>
        </w:rPr>
        <w:t xml:space="preserve">Combining </w:t>
      </w:r>
      <w:proofErr w:type="spellStart"/>
      <w:r>
        <w:rPr>
          <w:b/>
          <w:bCs/>
          <w:sz w:val="24"/>
          <w:szCs w:val="24"/>
          <w:lang w:val="en-US"/>
        </w:rPr>
        <w:t>colours</w:t>
      </w:r>
      <w:proofErr w:type="spellEnd"/>
    </w:p>
    <w:p w14:paraId="2743FDAF" w14:textId="77777777" w:rsidR="0020163A" w:rsidRDefault="0020163A">
      <w:pPr>
        <w:rPr>
          <w:sz w:val="24"/>
          <w:szCs w:val="24"/>
          <w:lang w:val="en-US"/>
        </w:rPr>
      </w:pPr>
    </w:p>
    <w:p w14:paraId="7667E64E" w14:textId="77777777" w:rsidR="0020163A" w:rsidRDefault="00344A1B">
      <w:pPr>
        <w:ind w:firstLine="0"/>
        <w:jc w:val="center"/>
        <w:rPr>
          <w:sz w:val="24"/>
          <w:szCs w:val="24"/>
        </w:rPr>
      </w:pPr>
      <w:r>
        <w:rPr>
          <w:noProof/>
          <w:sz w:val="24"/>
          <w:szCs w:val="24"/>
        </w:rPr>
        <w:drawing>
          <wp:inline distT="0" distB="0" distL="0" distR="0" wp14:anchorId="0A136D27" wp14:editId="264F36DA">
            <wp:extent cx="5939791" cy="4362033"/>
            <wp:effectExtent l="0" t="0" r="0" b="0"/>
            <wp:docPr id="1073741927" name="officeArt object" descr="https://shkatulka-krasoty.ru/wp-content/uploads/2016/05/fuchsia22.jpg"/>
            <wp:cNvGraphicFramePr/>
            <a:graphic xmlns:a="http://schemas.openxmlformats.org/drawingml/2006/main">
              <a:graphicData uri="http://schemas.openxmlformats.org/drawingml/2006/picture">
                <pic:pic xmlns:pic="http://schemas.openxmlformats.org/drawingml/2006/picture">
                  <pic:nvPicPr>
                    <pic:cNvPr id="1073741927" name="https://shkatulka-krasoty.ru/wp-content/uploads/2016/05/fuchsia22.jpg" descr="https://shkatulka-krasoty.ru/wp-content/uploads/2016/05/fuchsia22.jpg"/>
                    <pic:cNvPicPr>
                      <a:picLocks noChangeAspect="1"/>
                    </pic:cNvPicPr>
                  </pic:nvPicPr>
                  <pic:blipFill>
                    <a:blip r:embed="rId107"/>
                    <a:stretch>
                      <a:fillRect/>
                    </a:stretch>
                  </pic:blipFill>
                  <pic:spPr>
                    <a:xfrm>
                      <a:off x="0" y="0"/>
                      <a:ext cx="5939791" cy="4362033"/>
                    </a:xfrm>
                    <a:prstGeom prst="rect">
                      <a:avLst/>
                    </a:prstGeom>
                    <a:ln w="12700" cap="flat">
                      <a:noFill/>
                      <a:miter lim="400000"/>
                    </a:ln>
                    <a:effectLst/>
                  </pic:spPr>
                </pic:pic>
              </a:graphicData>
            </a:graphic>
          </wp:inline>
        </w:drawing>
      </w:r>
    </w:p>
    <w:p w14:paraId="0AFB4656" w14:textId="77777777" w:rsidR="0020163A" w:rsidRDefault="0020163A">
      <w:pPr>
        <w:rPr>
          <w:sz w:val="24"/>
          <w:szCs w:val="24"/>
          <w:lang w:val="en-US"/>
        </w:rPr>
      </w:pPr>
    </w:p>
    <w:p w14:paraId="64C5F86E" w14:textId="77777777" w:rsidR="0020163A" w:rsidRDefault="00344A1B">
      <w:pPr>
        <w:rPr>
          <w:sz w:val="24"/>
          <w:szCs w:val="24"/>
          <w:lang w:val="en-US"/>
        </w:rPr>
      </w:pPr>
      <w:r>
        <w:rPr>
          <w:sz w:val="24"/>
          <w:szCs w:val="24"/>
          <w:lang w:val="en-US"/>
        </w:rPr>
        <w:t xml:space="preserve">By combining our </w:t>
      </w:r>
      <w:proofErr w:type="gramStart"/>
      <w:r>
        <w:rPr>
          <w:sz w:val="24"/>
          <w:szCs w:val="24"/>
          <w:lang w:val="en-US"/>
        </w:rPr>
        <w:t>clothes</w:t>
      </w:r>
      <w:proofErr w:type="gramEnd"/>
      <w:r>
        <w:rPr>
          <w:sz w:val="24"/>
          <w:szCs w:val="24"/>
          <w:lang w:val="en-US"/>
        </w:rPr>
        <w:t xml:space="preserve"> we must take into account many factors such as the </w:t>
      </w:r>
      <w:proofErr w:type="spellStart"/>
      <w:r>
        <w:rPr>
          <w:sz w:val="24"/>
          <w:szCs w:val="24"/>
          <w:lang w:val="en-US"/>
        </w:rPr>
        <w:t>colour</w:t>
      </w:r>
      <w:proofErr w:type="spellEnd"/>
      <w:r>
        <w:rPr>
          <w:sz w:val="24"/>
          <w:szCs w:val="24"/>
          <w:lang w:val="en-US"/>
        </w:rPr>
        <w:t xml:space="preserve"> of our hair, the tone of our skin or if we want to emphasize the </w:t>
      </w:r>
      <w:proofErr w:type="spellStart"/>
      <w:r>
        <w:rPr>
          <w:sz w:val="24"/>
          <w:szCs w:val="24"/>
          <w:lang w:val="en-US"/>
        </w:rPr>
        <w:t>colour</w:t>
      </w:r>
      <w:proofErr w:type="spellEnd"/>
      <w:r>
        <w:rPr>
          <w:sz w:val="24"/>
          <w:szCs w:val="24"/>
          <w:lang w:val="en-US"/>
        </w:rPr>
        <w:t xml:space="preserve"> of our eyes. On the other hand, it also depends on individual style and taste. Here are some instructions for you to know how to combine </w:t>
      </w:r>
      <w:proofErr w:type="spellStart"/>
      <w:r>
        <w:rPr>
          <w:sz w:val="24"/>
          <w:szCs w:val="24"/>
          <w:lang w:val="en-US"/>
        </w:rPr>
        <w:t>colours</w:t>
      </w:r>
      <w:proofErr w:type="spellEnd"/>
      <w:r>
        <w:rPr>
          <w:sz w:val="24"/>
          <w:szCs w:val="24"/>
          <w:lang w:val="en-US"/>
        </w:rPr>
        <w:t xml:space="preserve"> in clothes. You can adapt these to your style.</w:t>
      </w:r>
    </w:p>
    <w:p w14:paraId="19D86DBA" w14:textId="77777777" w:rsidR="0020163A" w:rsidRDefault="00344A1B">
      <w:pPr>
        <w:rPr>
          <w:sz w:val="24"/>
          <w:szCs w:val="24"/>
          <w:lang w:val="en-US"/>
        </w:rPr>
      </w:pPr>
      <w:r>
        <w:rPr>
          <w:sz w:val="24"/>
          <w:szCs w:val="24"/>
          <w:lang w:val="en-US"/>
        </w:rPr>
        <w:t xml:space="preserve">1. To combine </w:t>
      </w:r>
      <w:proofErr w:type="spellStart"/>
      <w:r>
        <w:rPr>
          <w:sz w:val="24"/>
          <w:szCs w:val="24"/>
          <w:lang w:val="en-US"/>
        </w:rPr>
        <w:t>colours</w:t>
      </w:r>
      <w:proofErr w:type="spellEnd"/>
      <w:r>
        <w:rPr>
          <w:sz w:val="24"/>
          <w:szCs w:val="24"/>
          <w:lang w:val="en-US"/>
        </w:rPr>
        <w:t xml:space="preserve"> in clothes in a flattering way, there are two basic rules that must be taken into account according to the chromatic circle, in which we can distinguish primary </w:t>
      </w:r>
      <w:proofErr w:type="spellStart"/>
      <w:r>
        <w:rPr>
          <w:sz w:val="24"/>
          <w:szCs w:val="24"/>
          <w:lang w:val="en-US"/>
        </w:rPr>
        <w:t>colours</w:t>
      </w:r>
      <w:proofErr w:type="spellEnd"/>
      <w:r>
        <w:rPr>
          <w:sz w:val="24"/>
          <w:szCs w:val="24"/>
          <w:lang w:val="en-US"/>
        </w:rPr>
        <w:t xml:space="preserve"> (blue, yellow and red) and secondary </w:t>
      </w:r>
      <w:proofErr w:type="spellStart"/>
      <w:r>
        <w:rPr>
          <w:sz w:val="24"/>
          <w:szCs w:val="24"/>
          <w:lang w:val="en-US"/>
        </w:rPr>
        <w:t>colours</w:t>
      </w:r>
      <w:proofErr w:type="spellEnd"/>
      <w:r>
        <w:rPr>
          <w:sz w:val="24"/>
          <w:szCs w:val="24"/>
          <w:lang w:val="en-US"/>
        </w:rPr>
        <w:t xml:space="preserve"> (orange, green and violet). The two main rules so you never fail with your look are:</w:t>
      </w:r>
    </w:p>
    <w:p w14:paraId="1EF64347" w14:textId="77777777" w:rsidR="0020163A" w:rsidRDefault="00344A1B">
      <w:pPr>
        <w:rPr>
          <w:sz w:val="24"/>
          <w:szCs w:val="24"/>
          <w:lang w:val="en-US"/>
        </w:rPr>
      </w:pPr>
      <w:r>
        <w:rPr>
          <w:sz w:val="24"/>
          <w:szCs w:val="24"/>
          <w:lang w:val="en-US"/>
        </w:rPr>
        <w:t>Cameo: Combining clothes items that are close together in the chromatic circle, such as beige and brown.</w:t>
      </w:r>
    </w:p>
    <w:p w14:paraId="687FB1F0" w14:textId="77777777" w:rsidR="0020163A" w:rsidRDefault="00344A1B">
      <w:pPr>
        <w:rPr>
          <w:sz w:val="24"/>
          <w:szCs w:val="24"/>
          <w:lang w:val="en-US"/>
        </w:rPr>
      </w:pPr>
      <w:r>
        <w:rPr>
          <w:sz w:val="24"/>
          <w:szCs w:val="24"/>
          <w:lang w:val="en-US"/>
        </w:rPr>
        <w:t>Contrast: Combining clothes items that are completely opposed in the chromatic circle.</w:t>
      </w:r>
    </w:p>
    <w:p w14:paraId="05DA3868" w14:textId="77777777" w:rsidR="0020163A" w:rsidRDefault="00344A1B">
      <w:pPr>
        <w:rPr>
          <w:sz w:val="24"/>
          <w:szCs w:val="24"/>
          <w:lang w:val="en-US"/>
        </w:rPr>
      </w:pPr>
      <w:r>
        <w:rPr>
          <w:sz w:val="24"/>
          <w:szCs w:val="24"/>
          <w:lang w:val="en-US"/>
        </w:rPr>
        <w:t xml:space="preserve">Moreover, there are other basic tips that will help you combine </w:t>
      </w:r>
      <w:proofErr w:type="spellStart"/>
      <w:r>
        <w:rPr>
          <w:sz w:val="24"/>
          <w:szCs w:val="24"/>
          <w:lang w:val="en-US"/>
        </w:rPr>
        <w:t>colours</w:t>
      </w:r>
      <w:proofErr w:type="spellEnd"/>
      <w:r>
        <w:rPr>
          <w:sz w:val="24"/>
          <w:szCs w:val="24"/>
          <w:lang w:val="en-US"/>
        </w:rPr>
        <w:t xml:space="preserve"> in clothes in a simple way and allowing you to find the perfect outfit for any occasion. Take into account the following tips:</w:t>
      </w:r>
    </w:p>
    <w:p w14:paraId="1FB296B2" w14:textId="77777777" w:rsidR="0020163A" w:rsidRDefault="00344A1B">
      <w:pPr>
        <w:rPr>
          <w:sz w:val="24"/>
          <w:szCs w:val="24"/>
          <w:lang w:val="en-US"/>
        </w:rPr>
      </w:pPr>
      <w:r>
        <w:rPr>
          <w:sz w:val="24"/>
          <w:szCs w:val="24"/>
          <w:lang w:val="en-US"/>
        </w:rPr>
        <w:t xml:space="preserve">2. Black, white, grey and light beige are perfect with nearly all other </w:t>
      </w:r>
      <w:proofErr w:type="spellStart"/>
      <w:r>
        <w:rPr>
          <w:sz w:val="24"/>
          <w:szCs w:val="24"/>
          <w:lang w:val="en-US"/>
        </w:rPr>
        <w:t>colours</w:t>
      </w:r>
      <w:proofErr w:type="spellEnd"/>
      <w:r>
        <w:rPr>
          <w:sz w:val="24"/>
          <w:szCs w:val="24"/>
          <w:lang w:val="en-US"/>
        </w:rPr>
        <w:t xml:space="preserve"> and combine very well with each other.</w:t>
      </w:r>
    </w:p>
    <w:p w14:paraId="214BE4E3" w14:textId="77777777" w:rsidR="0020163A" w:rsidRDefault="00344A1B">
      <w:pPr>
        <w:rPr>
          <w:sz w:val="24"/>
          <w:szCs w:val="24"/>
          <w:lang w:val="en-US"/>
        </w:rPr>
      </w:pPr>
      <w:r>
        <w:rPr>
          <w:sz w:val="24"/>
          <w:szCs w:val="24"/>
          <w:lang w:val="en-US"/>
        </w:rPr>
        <w:t xml:space="preserve">Mix cold </w:t>
      </w:r>
      <w:proofErr w:type="spellStart"/>
      <w:r>
        <w:rPr>
          <w:sz w:val="24"/>
          <w:szCs w:val="24"/>
          <w:lang w:val="en-US"/>
        </w:rPr>
        <w:t>colours</w:t>
      </w:r>
      <w:proofErr w:type="spellEnd"/>
      <w:r>
        <w:rPr>
          <w:sz w:val="24"/>
          <w:szCs w:val="24"/>
          <w:lang w:val="en-US"/>
        </w:rPr>
        <w:t xml:space="preserve"> with silver accessories and warm </w:t>
      </w:r>
      <w:proofErr w:type="spellStart"/>
      <w:r>
        <w:rPr>
          <w:sz w:val="24"/>
          <w:szCs w:val="24"/>
          <w:lang w:val="en-US"/>
        </w:rPr>
        <w:t>colours</w:t>
      </w:r>
      <w:proofErr w:type="spellEnd"/>
      <w:r>
        <w:rPr>
          <w:sz w:val="24"/>
          <w:szCs w:val="24"/>
          <w:lang w:val="en-US"/>
        </w:rPr>
        <w:t xml:space="preserve"> with golden accessories.</w:t>
      </w:r>
    </w:p>
    <w:p w14:paraId="7798911C" w14:textId="77777777" w:rsidR="0020163A" w:rsidRDefault="00344A1B">
      <w:pPr>
        <w:rPr>
          <w:sz w:val="24"/>
          <w:szCs w:val="24"/>
          <w:lang w:val="en-US"/>
        </w:rPr>
      </w:pPr>
      <w:r>
        <w:rPr>
          <w:sz w:val="24"/>
          <w:szCs w:val="24"/>
          <w:lang w:val="en-US"/>
        </w:rPr>
        <w:t xml:space="preserve">3. Have a good basic wardrobe. There are basic clothes, which are useful to combine </w:t>
      </w:r>
      <w:proofErr w:type="spellStart"/>
      <w:r>
        <w:rPr>
          <w:sz w:val="24"/>
          <w:szCs w:val="24"/>
          <w:lang w:val="en-US"/>
        </w:rPr>
        <w:t>colours</w:t>
      </w:r>
      <w:proofErr w:type="spellEnd"/>
      <w:r>
        <w:rPr>
          <w:sz w:val="24"/>
          <w:szCs w:val="24"/>
          <w:lang w:val="en-US"/>
        </w:rPr>
        <w:t>. Keep a white and a black shirt or t-shirt. Keep tights in various tones and a couple of pairs of jeans.</w:t>
      </w:r>
    </w:p>
    <w:p w14:paraId="3303C54D" w14:textId="77777777" w:rsidR="0020163A" w:rsidRDefault="00344A1B">
      <w:pPr>
        <w:rPr>
          <w:sz w:val="24"/>
          <w:szCs w:val="24"/>
          <w:lang w:val="en-US"/>
        </w:rPr>
      </w:pPr>
      <w:r>
        <w:rPr>
          <w:sz w:val="24"/>
          <w:szCs w:val="24"/>
          <w:lang w:val="en-US"/>
        </w:rPr>
        <w:t xml:space="preserve">Avoid combining more than three different </w:t>
      </w:r>
      <w:proofErr w:type="spellStart"/>
      <w:r>
        <w:rPr>
          <w:sz w:val="24"/>
          <w:szCs w:val="24"/>
          <w:lang w:val="en-US"/>
        </w:rPr>
        <w:t>colours</w:t>
      </w:r>
      <w:proofErr w:type="spellEnd"/>
      <w:r>
        <w:rPr>
          <w:sz w:val="24"/>
          <w:szCs w:val="24"/>
          <w:lang w:val="en-US"/>
        </w:rPr>
        <w:t xml:space="preserve"> that don't belong to the same chromatic </w:t>
      </w:r>
      <w:r>
        <w:rPr>
          <w:sz w:val="24"/>
          <w:szCs w:val="24"/>
          <w:lang w:val="en-US"/>
        </w:rPr>
        <w:lastRenderedPageBreak/>
        <w:t>range, as the effect could not be very flattering.</w:t>
      </w:r>
    </w:p>
    <w:p w14:paraId="32B4E4A1" w14:textId="77777777" w:rsidR="0020163A" w:rsidRDefault="00344A1B">
      <w:pPr>
        <w:rPr>
          <w:sz w:val="24"/>
          <w:szCs w:val="24"/>
          <w:lang w:val="en-US"/>
        </w:rPr>
      </w:pPr>
      <w:r>
        <w:rPr>
          <w:sz w:val="24"/>
          <w:szCs w:val="24"/>
          <w:lang w:val="en-US"/>
        </w:rPr>
        <w:t xml:space="preserve">We'll start with black! As it is commonly said, black combines with nearly everything, as it's perfect to look elegant on any occasion and it will boost the intensity of bright </w:t>
      </w:r>
      <w:proofErr w:type="spellStart"/>
      <w:r>
        <w:rPr>
          <w:sz w:val="24"/>
          <w:szCs w:val="24"/>
          <w:lang w:val="en-US"/>
        </w:rPr>
        <w:t>colours</w:t>
      </w:r>
      <w:proofErr w:type="spellEnd"/>
      <w:r>
        <w:rPr>
          <w:sz w:val="24"/>
          <w:szCs w:val="24"/>
          <w:lang w:val="en-US"/>
        </w:rPr>
        <w:t xml:space="preserve">, but we must avoid other dark </w:t>
      </w:r>
      <w:proofErr w:type="spellStart"/>
      <w:r>
        <w:rPr>
          <w:sz w:val="24"/>
          <w:szCs w:val="24"/>
          <w:lang w:val="en-US"/>
        </w:rPr>
        <w:t>colours</w:t>
      </w:r>
      <w:proofErr w:type="spellEnd"/>
      <w:r>
        <w:rPr>
          <w:sz w:val="24"/>
          <w:szCs w:val="24"/>
          <w:lang w:val="en-US"/>
        </w:rPr>
        <w:t xml:space="preserve"> such as dark blue or brown if we don’t want to get an excessively dark look.</w:t>
      </w:r>
    </w:p>
    <w:p w14:paraId="60B3BD2B" w14:textId="77777777" w:rsidR="0020163A" w:rsidRDefault="00344A1B">
      <w:pPr>
        <w:rPr>
          <w:sz w:val="24"/>
          <w:szCs w:val="24"/>
          <w:lang w:val="en-US"/>
        </w:rPr>
      </w:pPr>
      <w:r>
        <w:rPr>
          <w:sz w:val="24"/>
          <w:szCs w:val="24"/>
          <w:lang w:val="en-US"/>
        </w:rPr>
        <w:t xml:space="preserve">4. White goes perfectly with all </w:t>
      </w:r>
      <w:proofErr w:type="spellStart"/>
      <w:r>
        <w:rPr>
          <w:sz w:val="24"/>
          <w:szCs w:val="24"/>
          <w:lang w:val="en-US"/>
        </w:rPr>
        <w:t>colours</w:t>
      </w:r>
      <w:proofErr w:type="spellEnd"/>
      <w:r>
        <w:rPr>
          <w:sz w:val="24"/>
          <w:szCs w:val="24"/>
          <w:lang w:val="en-US"/>
        </w:rPr>
        <w:t xml:space="preserve"> and when combined with black, we can get one of the best possible combinations to sport a sophisticated, elegant and sensual look.</w:t>
      </w:r>
    </w:p>
    <w:p w14:paraId="6A6CFBCD" w14:textId="77777777" w:rsidR="0020163A" w:rsidRDefault="00344A1B">
      <w:pPr>
        <w:rPr>
          <w:sz w:val="24"/>
          <w:szCs w:val="24"/>
          <w:lang w:val="en-US"/>
        </w:rPr>
      </w:pPr>
      <w:r>
        <w:rPr>
          <w:sz w:val="24"/>
          <w:szCs w:val="24"/>
          <w:lang w:val="en-US"/>
        </w:rPr>
        <w:t xml:space="preserve">5. Blue is another of the main </w:t>
      </w:r>
      <w:proofErr w:type="spellStart"/>
      <w:r>
        <w:rPr>
          <w:sz w:val="24"/>
          <w:szCs w:val="24"/>
          <w:lang w:val="en-US"/>
        </w:rPr>
        <w:t>colours</w:t>
      </w:r>
      <w:proofErr w:type="spellEnd"/>
      <w:r>
        <w:rPr>
          <w:sz w:val="24"/>
          <w:szCs w:val="24"/>
          <w:lang w:val="en-US"/>
        </w:rPr>
        <w:t xml:space="preserve"> in most wardrobes, and you must know it combines perfectly with white, as it’s ideal to create a fashionable navy look, but it also looks good with beige, camel, grey and red, burgundy and </w:t>
      </w:r>
      <w:proofErr w:type="spellStart"/>
      <w:r>
        <w:rPr>
          <w:sz w:val="24"/>
          <w:szCs w:val="24"/>
          <w:lang w:val="en-US"/>
        </w:rPr>
        <w:t>bordeaux</w:t>
      </w:r>
      <w:proofErr w:type="spellEnd"/>
      <w:r>
        <w:rPr>
          <w:sz w:val="24"/>
          <w:szCs w:val="24"/>
          <w:lang w:val="en-US"/>
        </w:rPr>
        <w:t xml:space="preserve"> tones.</w:t>
      </w:r>
    </w:p>
    <w:p w14:paraId="7204D7DD" w14:textId="77777777" w:rsidR="0020163A" w:rsidRDefault="00344A1B">
      <w:pPr>
        <w:rPr>
          <w:sz w:val="24"/>
          <w:szCs w:val="24"/>
          <w:lang w:val="en-US"/>
        </w:rPr>
      </w:pPr>
      <w:r>
        <w:rPr>
          <w:sz w:val="24"/>
          <w:szCs w:val="24"/>
          <w:lang w:val="en-US"/>
        </w:rPr>
        <w:t xml:space="preserve">6. Though brown is one of the most difficult </w:t>
      </w:r>
      <w:proofErr w:type="spellStart"/>
      <w:r>
        <w:rPr>
          <w:sz w:val="24"/>
          <w:szCs w:val="24"/>
          <w:lang w:val="en-US"/>
        </w:rPr>
        <w:t>colours</w:t>
      </w:r>
      <w:proofErr w:type="spellEnd"/>
      <w:r>
        <w:rPr>
          <w:sz w:val="24"/>
          <w:szCs w:val="24"/>
          <w:lang w:val="en-US"/>
        </w:rPr>
        <w:t xml:space="preserve"> to combine, a safe option that you’ll love to wear is to combine it with other tones of the same chromatic scale such as beige, cream, earth, sand or camel tones. You can also combine it with warmer tones such as orange yellow or mustard.</w:t>
      </w:r>
    </w:p>
    <w:p w14:paraId="3EDA24CF" w14:textId="77777777" w:rsidR="0020163A" w:rsidRDefault="00344A1B">
      <w:pPr>
        <w:rPr>
          <w:sz w:val="24"/>
          <w:szCs w:val="24"/>
          <w:lang w:val="en-US"/>
        </w:rPr>
      </w:pPr>
      <w:r>
        <w:rPr>
          <w:sz w:val="24"/>
          <w:szCs w:val="24"/>
          <w:lang w:val="en-US"/>
        </w:rPr>
        <w:t xml:space="preserve">7. Green is not one of the most common </w:t>
      </w:r>
      <w:proofErr w:type="spellStart"/>
      <w:r>
        <w:rPr>
          <w:sz w:val="24"/>
          <w:szCs w:val="24"/>
          <w:lang w:val="en-US"/>
        </w:rPr>
        <w:t>colours</w:t>
      </w:r>
      <w:proofErr w:type="spellEnd"/>
      <w:r>
        <w:rPr>
          <w:sz w:val="24"/>
          <w:szCs w:val="24"/>
          <w:lang w:val="en-US"/>
        </w:rPr>
        <w:t xml:space="preserve"> to wear, but there are certain tones such as olive green aqua green or bottle green that combine with </w:t>
      </w:r>
      <w:proofErr w:type="spellStart"/>
      <w:r>
        <w:rPr>
          <w:sz w:val="24"/>
          <w:szCs w:val="24"/>
          <w:lang w:val="en-US"/>
        </w:rPr>
        <w:t>colours</w:t>
      </w:r>
      <w:proofErr w:type="spellEnd"/>
      <w:r>
        <w:rPr>
          <w:sz w:val="24"/>
          <w:szCs w:val="24"/>
          <w:lang w:val="en-US"/>
        </w:rPr>
        <w:t xml:space="preserve"> such as earth, beige, crude, sand nude, etc. It can also look great in contrast with basic </w:t>
      </w:r>
      <w:proofErr w:type="spellStart"/>
      <w:r>
        <w:rPr>
          <w:sz w:val="24"/>
          <w:szCs w:val="24"/>
          <w:lang w:val="en-US"/>
        </w:rPr>
        <w:t>colours</w:t>
      </w:r>
      <w:proofErr w:type="spellEnd"/>
      <w:r>
        <w:rPr>
          <w:sz w:val="24"/>
          <w:szCs w:val="24"/>
          <w:lang w:val="en-US"/>
        </w:rPr>
        <w:t xml:space="preserve"> such as black and white and with certain tones of grey.</w:t>
      </w:r>
    </w:p>
    <w:p w14:paraId="51C2E5DA" w14:textId="77777777" w:rsidR="0020163A" w:rsidRDefault="0020163A">
      <w:pPr>
        <w:rPr>
          <w:sz w:val="24"/>
          <w:szCs w:val="24"/>
          <w:lang w:val="en-US"/>
        </w:rPr>
      </w:pPr>
    </w:p>
    <w:p w14:paraId="3CF8AF11" w14:textId="77777777" w:rsidR="0020163A" w:rsidRDefault="00344A1B">
      <w:pPr>
        <w:rPr>
          <w:b/>
          <w:bCs/>
          <w:i/>
          <w:iCs/>
          <w:sz w:val="24"/>
          <w:szCs w:val="24"/>
          <w:lang w:val="en-US"/>
        </w:rPr>
      </w:pPr>
      <w:r>
        <w:rPr>
          <w:b/>
          <w:bCs/>
          <w:i/>
          <w:iCs/>
          <w:sz w:val="24"/>
          <w:szCs w:val="24"/>
          <w:lang w:val="en-US"/>
        </w:rPr>
        <w:t>Vocabulary to the text</w:t>
      </w:r>
    </w:p>
    <w:p w14:paraId="2B60F4F8" w14:textId="77777777" w:rsidR="0020163A" w:rsidRPr="00344A1B" w:rsidRDefault="00344A1B">
      <w:pPr>
        <w:rPr>
          <w:sz w:val="24"/>
          <w:szCs w:val="24"/>
          <w:lang w:val="en-US"/>
        </w:rPr>
      </w:pPr>
      <w:r>
        <w:rPr>
          <w:sz w:val="24"/>
          <w:szCs w:val="24"/>
          <w:lang w:val="en-US"/>
        </w:rPr>
        <w:t>to emphasize</w:t>
      </w:r>
      <w:r>
        <w:rPr>
          <w:sz w:val="24"/>
          <w:szCs w:val="24"/>
          <w:lang w:val="en-US"/>
        </w:rPr>
        <w:tab/>
      </w:r>
      <w:r>
        <w:rPr>
          <w:sz w:val="24"/>
          <w:szCs w:val="24"/>
          <w:lang w:val="en-US"/>
        </w:rPr>
        <w:tab/>
      </w:r>
      <w:r>
        <w:rPr>
          <w:sz w:val="24"/>
          <w:szCs w:val="24"/>
          <w:lang w:val="en-US"/>
        </w:rPr>
        <w:tab/>
      </w:r>
      <w:r>
        <w:rPr>
          <w:sz w:val="24"/>
          <w:szCs w:val="24"/>
        </w:rPr>
        <w:t>подчеркивать</w:t>
      </w:r>
    </w:p>
    <w:p w14:paraId="41A2A71C" w14:textId="77777777" w:rsidR="0020163A" w:rsidRDefault="00344A1B">
      <w:pPr>
        <w:rPr>
          <w:sz w:val="24"/>
          <w:szCs w:val="24"/>
        </w:rPr>
      </w:pPr>
      <w:r>
        <w:rPr>
          <w:sz w:val="24"/>
          <w:szCs w:val="24"/>
          <w:lang w:val="en-US"/>
        </w:rPr>
        <w:t>to</w:t>
      </w:r>
      <w:r>
        <w:rPr>
          <w:sz w:val="24"/>
          <w:szCs w:val="24"/>
        </w:rPr>
        <w:t xml:space="preserve"> </w:t>
      </w:r>
      <w:r>
        <w:rPr>
          <w:sz w:val="24"/>
          <w:szCs w:val="24"/>
          <w:lang w:val="en-US"/>
        </w:rPr>
        <w:t>sport</w:t>
      </w:r>
      <w:r>
        <w:rPr>
          <w:sz w:val="24"/>
          <w:szCs w:val="24"/>
        </w:rPr>
        <w:tab/>
      </w:r>
      <w:r>
        <w:rPr>
          <w:sz w:val="24"/>
          <w:szCs w:val="24"/>
        </w:rPr>
        <w:tab/>
      </w:r>
      <w:r>
        <w:rPr>
          <w:sz w:val="24"/>
          <w:szCs w:val="24"/>
        </w:rPr>
        <w:tab/>
      </w:r>
      <w:r>
        <w:rPr>
          <w:sz w:val="24"/>
          <w:szCs w:val="24"/>
        </w:rPr>
        <w:tab/>
        <w:t>носить</w:t>
      </w:r>
    </w:p>
    <w:p w14:paraId="17F1AEEC" w14:textId="77777777" w:rsidR="0020163A" w:rsidRDefault="00344A1B">
      <w:pPr>
        <w:rPr>
          <w:sz w:val="24"/>
          <w:szCs w:val="24"/>
        </w:rPr>
      </w:pPr>
      <w:r>
        <w:rPr>
          <w:sz w:val="24"/>
          <w:szCs w:val="24"/>
          <w:lang w:val="en-US"/>
        </w:rPr>
        <w:t>flattering</w:t>
      </w:r>
      <w:r>
        <w:rPr>
          <w:sz w:val="24"/>
          <w:szCs w:val="24"/>
        </w:rPr>
        <w:tab/>
      </w:r>
      <w:r>
        <w:rPr>
          <w:sz w:val="24"/>
          <w:szCs w:val="24"/>
        </w:rPr>
        <w:tab/>
      </w:r>
      <w:r>
        <w:rPr>
          <w:sz w:val="24"/>
          <w:szCs w:val="24"/>
        </w:rPr>
        <w:tab/>
        <w:t>лестный (</w:t>
      </w:r>
      <w:proofErr w:type="spellStart"/>
      <w:r>
        <w:rPr>
          <w:sz w:val="24"/>
          <w:szCs w:val="24"/>
        </w:rPr>
        <w:t>зд</w:t>
      </w:r>
      <w:proofErr w:type="spellEnd"/>
      <w:r>
        <w:rPr>
          <w:sz w:val="24"/>
          <w:szCs w:val="24"/>
        </w:rPr>
        <w:t>. наиболее подходящий)</w:t>
      </w:r>
    </w:p>
    <w:p w14:paraId="2DD04DBB" w14:textId="77777777" w:rsidR="0020163A" w:rsidRDefault="00344A1B">
      <w:pPr>
        <w:rPr>
          <w:sz w:val="24"/>
          <w:szCs w:val="24"/>
        </w:rPr>
      </w:pPr>
      <w:r>
        <w:rPr>
          <w:sz w:val="24"/>
          <w:szCs w:val="24"/>
          <w:lang w:val="en-US"/>
        </w:rPr>
        <w:t>cameo</w:t>
      </w:r>
      <w:r>
        <w:rPr>
          <w:sz w:val="24"/>
          <w:szCs w:val="24"/>
        </w:rPr>
        <w:tab/>
      </w:r>
      <w:r>
        <w:rPr>
          <w:sz w:val="24"/>
          <w:szCs w:val="24"/>
        </w:rPr>
        <w:tab/>
      </w:r>
      <w:r>
        <w:rPr>
          <w:sz w:val="24"/>
          <w:szCs w:val="24"/>
        </w:rPr>
        <w:tab/>
        <w:t>камея (</w:t>
      </w:r>
      <w:proofErr w:type="spellStart"/>
      <w:r>
        <w:rPr>
          <w:sz w:val="24"/>
          <w:szCs w:val="24"/>
        </w:rPr>
        <w:t>эд</w:t>
      </w:r>
      <w:proofErr w:type="spellEnd"/>
      <w:r>
        <w:rPr>
          <w:sz w:val="24"/>
          <w:szCs w:val="24"/>
        </w:rPr>
        <w:t>. сочетание оттенков цвета,</w:t>
      </w:r>
    </w:p>
    <w:p w14:paraId="2B42C90A" w14:textId="77777777" w:rsidR="0020163A" w:rsidRDefault="00344A1B">
      <w:pPr>
        <w:ind w:left="2127" w:firstLine="709"/>
        <w:rPr>
          <w:sz w:val="24"/>
          <w:szCs w:val="24"/>
        </w:rPr>
      </w:pPr>
      <w:r>
        <w:rPr>
          <w:sz w:val="24"/>
          <w:szCs w:val="24"/>
        </w:rPr>
        <w:t>находящихся рядом в хроматическом круге)</w:t>
      </w:r>
    </w:p>
    <w:p w14:paraId="3C2750C3" w14:textId="77777777" w:rsidR="0020163A" w:rsidRDefault="0020163A">
      <w:pPr>
        <w:rPr>
          <w:sz w:val="24"/>
          <w:szCs w:val="24"/>
        </w:rPr>
      </w:pPr>
    </w:p>
    <w:p w14:paraId="4B52114C" w14:textId="77777777" w:rsidR="0020163A" w:rsidRDefault="00344A1B">
      <w:pPr>
        <w:rPr>
          <w:i/>
          <w:iCs/>
          <w:sz w:val="24"/>
          <w:szCs w:val="24"/>
          <w:lang w:val="en-US"/>
        </w:rPr>
      </w:pPr>
      <w:r>
        <w:rPr>
          <w:i/>
          <w:iCs/>
          <w:sz w:val="24"/>
          <w:szCs w:val="24"/>
          <w:lang w:val="en-US"/>
        </w:rPr>
        <w:t xml:space="preserve">1. Read the text and write down all </w:t>
      </w:r>
      <w:proofErr w:type="spellStart"/>
      <w:r>
        <w:rPr>
          <w:i/>
          <w:iCs/>
          <w:sz w:val="24"/>
          <w:szCs w:val="24"/>
          <w:lang w:val="en-US"/>
        </w:rPr>
        <w:t>colours</w:t>
      </w:r>
      <w:proofErr w:type="spellEnd"/>
      <w:r>
        <w:rPr>
          <w:i/>
          <w:iCs/>
          <w:sz w:val="24"/>
          <w:szCs w:val="24"/>
          <w:lang w:val="en-US"/>
        </w:rPr>
        <w:t xml:space="preserve"> and tones from the text, giving them Russian equivalents.</w:t>
      </w:r>
    </w:p>
    <w:p w14:paraId="266E5CE3" w14:textId="77777777" w:rsidR="0020163A" w:rsidRDefault="0020163A">
      <w:pPr>
        <w:rPr>
          <w:sz w:val="24"/>
          <w:szCs w:val="24"/>
          <w:lang w:val="en-US"/>
        </w:rPr>
      </w:pPr>
    </w:p>
    <w:p w14:paraId="72EE46DB" w14:textId="77777777" w:rsidR="0020163A" w:rsidRDefault="00344A1B">
      <w:pPr>
        <w:rPr>
          <w:i/>
          <w:iCs/>
          <w:sz w:val="24"/>
          <w:szCs w:val="24"/>
          <w:lang w:val="en-US"/>
        </w:rPr>
      </w:pPr>
      <w:r>
        <w:rPr>
          <w:i/>
          <w:iCs/>
          <w:sz w:val="24"/>
          <w:szCs w:val="24"/>
          <w:lang w:val="en-US"/>
        </w:rPr>
        <w:t>2. Find English equivalents to the fallowing word expressions.</w:t>
      </w:r>
    </w:p>
    <w:p w14:paraId="3A2129F5" w14:textId="77777777" w:rsidR="0020163A" w:rsidRDefault="00344A1B">
      <w:pPr>
        <w:rPr>
          <w:sz w:val="24"/>
          <w:szCs w:val="24"/>
        </w:rPr>
      </w:pPr>
      <w:r>
        <w:rPr>
          <w:sz w:val="24"/>
          <w:szCs w:val="24"/>
        </w:rPr>
        <w:t>Сочетание оттенков цвета; принимать во внимание; наилучшим образом; основные правила; в соответствии с хроматическим кругом; основные цвета; идеальная одежда для каждого случая; очень хорошо комбинируются друг с другом; повысит интенсивность ярких цветов; изысканный, элегантный и чувственный образ; морской стиль; хроматическая гамма.</w:t>
      </w:r>
    </w:p>
    <w:p w14:paraId="25537326" w14:textId="77777777" w:rsidR="0020163A" w:rsidRDefault="0020163A">
      <w:pPr>
        <w:rPr>
          <w:sz w:val="24"/>
          <w:szCs w:val="24"/>
        </w:rPr>
      </w:pPr>
    </w:p>
    <w:p w14:paraId="0D7535CD" w14:textId="77777777" w:rsidR="0020163A" w:rsidRDefault="00344A1B">
      <w:pPr>
        <w:rPr>
          <w:i/>
          <w:iCs/>
          <w:sz w:val="24"/>
          <w:szCs w:val="24"/>
          <w:lang w:val="en-US"/>
        </w:rPr>
      </w:pPr>
      <w:r>
        <w:rPr>
          <w:i/>
          <w:iCs/>
          <w:sz w:val="24"/>
          <w:szCs w:val="24"/>
          <w:lang w:val="en-US"/>
        </w:rPr>
        <w:t xml:space="preserve">3. Talk about combining </w:t>
      </w:r>
      <w:proofErr w:type="spellStart"/>
      <w:r>
        <w:rPr>
          <w:i/>
          <w:iCs/>
          <w:sz w:val="24"/>
          <w:szCs w:val="24"/>
          <w:lang w:val="en-US"/>
        </w:rPr>
        <w:t>colours</w:t>
      </w:r>
      <w:proofErr w:type="spellEnd"/>
      <w:r>
        <w:rPr>
          <w:i/>
          <w:iCs/>
          <w:sz w:val="24"/>
          <w:szCs w:val="24"/>
          <w:lang w:val="en-US"/>
        </w:rPr>
        <w:t xml:space="preserve"> with the help of the questions.</w:t>
      </w:r>
    </w:p>
    <w:p w14:paraId="649DA767" w14:textId="77777777" w:rsidR="0020163A" w:rsidRDefault="00344A1B">
      <w:pPr>
        <w:rPr>
          <w:sz w:val="24"/>
          <w:szCs w:val="24"/>
          <w:lang w:val="en-US"/>
        </w:rPr>
      </w:pPr>
      <w:r>
        <w:rPr>
          <w:sz w:val="24"/>
          <w:szCs w:val="24"/>
          <w:lang w:val="en-US"/>
        </w:rPr>
        <w:t>1. What factors must you take into account by combining your clothes?</w:t>
      </w:r>
    </w:p>
    <w:p w14:paraId="0F2C0186" w14:textId="77777777" w:rsidR="0020163A" w:rsidRDefault="00344A1B">
      <w:pPr>
        <w:rPr>
          <w:sz w:val="24"/>
          <w:szCs w:val="24"/>
          <w:lang w:val="en-US"/>
        </w:rPr>
      </w:pPr>
      <w:r>
        <w:rPr>
          <w:sz w:val="24"/>
          <w:szCs w:val="24"/>
          <w:lang w:val="en-US"/>
        </w:rPr>
        <w:t xml:space="preserve">2. What are primary </w:t>
      </w:r>
      <w:proofErr w:type="spellStart"/>
      <w:r>
        <w:rPr>
          <w:sz w:val="24"/>
          <w:szCs w:val="24"/>
          <w:lang w:val="en-US"/>
        </w:rPr>
        <w:t>colours</w:t>
      </w:r>
      <w:proofErr w:type="spellEnd"/>
      <w:r>
        <w:rPr>
          <w:sz w:val="24"/>
          <w:szCs w:val="24"/>
          <w:lang w:val="en-US"/>
        </w:rPr>
        <w:t>?</w:t>
      </w:r>
    </w:p>
    <w:p w14:paraId="264322C2" w14:textId="77777777" w:rsidR="0020163A" w:rsidRDefault="00344A1B">
      <w:pPr>
        <w:rPr>
          <w:sz w:val="24"/>
          <w:szCs w:val="24"/>
          <w:lang w:val="en-US"/>
        </w:rPr>
      </w:pPr>
      <w:r>
        <w:rPr>
          <w:sz w:val="24"/>
          <w:szCs w:val="24"/>
          <w:lang w:val="en-US"/>
        </w:rPr>
        <w:t xml:space="preserve">3. What are secondary </w:t>
      </w:r>
      <w:proofErr w:type="spellStart"/>
      <w:r>
        <w:rPr>
          <w:sz w:val="24"/>
          <w:szCs w:val="24"/>
          <w:lang w:val="en-US"/>
        </w:rPr>
        <w:t>colours</w:t>
      </w:r>
      <w:proofErr w:type="spellEnd"/>
      <w:r>
        <w:rPr>
          <w:sz w:val="24"/>
          <w:szCs w:val="24"/>
          <w:lang w:val="en-US"/>
        </w:rPr>
        <w:t>?</w:t>
      </w:r>
    </w:p>
    <w:p w14:paraId="78994557" w14:textId="77777777" w:rsidR="0020163A" w:rsidRDefault="00344A1B">
      <w:pPr>
        <w:rPr>
          <w:sz w:val="24"/>
          <w:szCs w:val="24"/>
          <w:lang w:val="en-US"/>
        </w:rPr>
      </w:pPr>
      <w:r>
        <w:rPr>
          <w:sz w:val="24"/>
          <w:szCs w:val="24"/>
          <w:lang w:val="en-US"/>
        </w:rPr>
        <w:t xml:space="preserve">4. What are your </w:t>
      </w:r>
      <w:proofErr w:type="spellStart"/>
      <w:r>
        <w:rPr>
          <w:sz w:val="24"/>
          <w:szCs w:val="24"/>
          <w:lang w:val="en-US"/>
        </w:rPr>
        <w:t>favourite</w:t>
      </w:r>
      <w:proofErr w:type="spellEnd"/>
      <w:r>
        <w:rPr>
          <w:sz w:val="24"/>
          <w:szCs w:val="24"/>
          <w:lang w:val="en-US"/>
        </w:rPr>
        <w:t xml:space="preserve"> </w:t>
      </w:r>
      <w:proofErr w:type="spellStart"/>
      <w:r>
        <w:rPr>
          <w:sz w:val="24"/>
          <w:szCs w:val="24"/>
          <w:lang w:val="en-US"/>
        </w:rPr>
        <w:t>colours</w:t>
      </w:r>
      <w:proofErr w:type="spellEnd"/>
      <w:r>
        <w:rPr>
          <w:sz w:val="24"/>
          <w:szCs w:val="24"/>
          <w:lang w:val="en-US"/>
        </w:rPr>
        <w:t>? How do you combine them?</w:t>
      </w:r>
    </w:p>
    <w:p w14:paraId="2B0604C8" w14:textId="77777777" w:rsidR="0020163A" w:rsidRDefault="00344A1B">
      <w:pPr>
        <w:rPr>
          <w:sz w:val="24"/>
          <w:szCs w:val="24"/>
          <w:lang w:val="en-US"/>
        </w:rPr>
      </w:pPr>
      <w:r>
        <w:rPr>
          <w:sz w:val="24"/>
          <w:szCs w:val="24"/>
          <w:lang w:val="en-US"/>
        </w:rPr>
        <w:t xml:space="preserve">5. Are there any </w:t>
      </w:r>
      <w:proofErr w:type="spellStart"/>
      <w:r>
        <w:rPr>
          <w:sz w:val="24"/>
          <w:szCs w:val="24"/>
          <w:lang w:val="en-US"/>
        </w:rPr>
        <w:t>colours</w:t>
      </w:r>
      <w:proofErr w:type="spellEnd"/>
      <w:r>
        <w:rPr>
          <w:sz w:val="24"/>
          <w:szCs w:val="24"/>
          <w:lang w:val="en-US"/>
        </w:rPr>
        <w:t xml:space="preserve"> you do not like to wear?</w:t>
      </w:r>
    </w:p>
    <w:p w14:paraId="20F22EF8" w14:textId="77777777" w:rsidR="0020163A" w:rsidRDefault="0020163A">
      <w:pPr>
        <w:rPr>
          <w:sz w:val="24"/>
          <w:szCs w:val="24"/>
          <w:lang w:val="en-US"/>
        </w:rPr>
      </w:pPr>
    </w:p>
    <w:p w14:paraId="0600B06C" w14:textId="77777777" w:rsidR="0020163A" w:rsidRDefault="00344A1B">
      <w:pPr>
        <w:ind w:firstLine="0"/>
        <w:jc w:val="center"/>
        <w:rPr>
          <w:b/>
          <w:bCs/>
          <w:sz w:val="24"/>
          <w:szCs w:val="24"/>
          <w:lang w:val="en-US"/>
        </w:rPr>
      </w:pPr>
      <w:r>
        <w:rPr>
          <w:b/>
          <w:bCs/>
          <w:sz w:val="24"/>
          <w:szCs w:val="24"/>
          <w:lang w:val="en-US"/>
        </w:rPr>
        <w:t>Slaves to the brand</w:t>
      </w:r>
    </w:p>
    <w:p w14:paraId="637CC7EB" w14:textId="77777777" w:rsidR="0020163A" w:rsidRDefault="0020163A">
      <w:pPr>
        <w:rPr>
          <w:sz w:val="24"/>
          <w:szCs w:val="24"/>
          <w:lang w:val="en-US"/>
        </w:rPr>
      </w:pPr>
    </w:p>
    <w:p w14:paraId="450E7469" w14:textId="77777777" w:rsidR="0020163A" w:rsidRDefault="00344A1B">
      <w:pPr>
        <w:rPr>
          <w:sz w:val="24"/>
          <w:szCs w:val="24"/>
          <w:lang w:val="en-US"/>
        </w:rPr>
      </w:pPr>
      <w:r>
        <w:rPr>
          <w:sz w:val="24"/>
          <w:szCs w:val="24"/>
          <w:lang w:val="en-US"/>
        </w:rPr>
        <w:t xml:space="preserve">Designer brands, such as Armani, Prada. Valentino </w:t>
      </w:r>
      <w:proofErr w:type="gramStart"/>
      <w:r>
        <w:rPr>
          <w:sz w:val="24"/>
          <w:szCs w:val="24"/>
          <w:lang w:val="en-US"/>
        </w:rPr>
        <w:t>are</w:t>
      </w:r>
      <w:proofErr w:type="gramEnd"/>
      <w:r>
        <w:rPr>
          <w:sz w:val="24"/>
          <w:szCs w:val="24"/>
          <w:lang w:val="en-US"/>
        </w:rPr>
        <w:t xml:space="preserve"> a major part of modern life. Often the brands are global names. But why do some people think that brands are important? Those who suffer from it are not even aware of their suffering, and in extreme cases believe they are happy.</w:t>
      </w:r>
    </w:p>
    <w:p w14:paraId="5694CB84" w14:textId="77777777" w:rsidR="0020163A" w:rsidRDefault="00344A1B">
      <w:pPr>
        <w:rPr>
          <w:sz w:val="24"/>
          <w:szCs w:val="24"/>
          <w:lang w:val="en-US"/>
        </w:rPr>
      </w:pPr>
      <w:r>
        <w:rPr>
          <w:sz w:val="24"/>
          <w:szCs w:val="24"/>
          <w:lang w:val="en-US"/>
        </w:rPr>
        <w:t xml:space="preserve">The slaves walk around in public with the signs of their slavery embedded in their attire and </w:t>
      </w:r>
      <w:r>
        <w:rPr>
          <w:sz w:val="24"/>
          <w:szCs w:val="24"/>
          <w:lang w:val="en-US"/>
        </w:rPr>
        <w:lastRenderedPageBreak/>
        <w:t>they are even proud of it. After all, they paid good money in order to adorn themselves with precisely these symbols and they are free to sacrifice their money.</w:t>
      </w:r>
    </w:p>
    <w:p w14:paraId="25506BF5" w14:textId="77777777" w:rsidR="0020163A" w:rsidRDefault="00344A1B">
      <w:pPr>
        <w:rPr>
          <w:sz w:val="24"/>
          <w:szCs w:val="24"/>
          <w:lang w:val="en-US"/>
        </w:rPr>
      </w:pPr>
      <w:r>
        <w:rPr>
          <w:sz w:val="24"/>
          <w:szCs w:val="24"/>
          <w:lang w:val="en-US"/>
        </w:rPr>
        <w:t>What is so sad about being a slave to the brand name that human beings are turning their body, home, and modes of transportation to advertising billboards. They are even willing to pay for it, always a very high price, and always with no relation to the functional benefit that the product is supposed to bring to their lives.</w:t>
      </w:r>
    </w:p>
    <w:p w14:paraId="194A6A27" w14:textId="77777777" w:rsidR="0020163A" w:rsidRDefault="00344A1B">
      <w:pPr>
        <w:rPr>
          <w:sz w:val="24"/>
          <w:szCs w:val="24"/>
          <w:lang w:val="en-US"/>
        </w:rPr>
      </w:pPr>
      <w:r>
        <w:rPr>
          <w:sz w:val="24"/>
          <w:szCs w:val="24"/>
          <w:lang w:val="en-US"/>
        </w:rPr>
        <w:t>Human beings believe in the magical power of be</w:t>
      </w:r>
      <w:r w:rsidR="008A2434">
        <w:rPr>
          <w:sz w:val="24"/>
          <w:szCs w:val="24"/>
          <w:lang w:val="en-US"/>
        </w:rPr>
        <w:t xml:space="preserve">ing in touch </w:t>
      </w:r>
      <w:r>
        <w:rPr>
          <w:sz w:val="24"/>
          <w:szCs w:val="24"/>
          <w:lang w:val="en-US"/>
        </w:rPr>
        <w:t>not with other people, but rather, with well-known brand names.</w:t>
      </w:r>
    </w:p>
    <w:p w14:paraId="56D70CF8" w14:textId="77777777" w:rsidR="0020163A" w:rsidRDefault="00344A1B">
      <w:pPr>
        <w:rPr>
          <w:sz w:val="24"/>
          <w:szCs w:val="24"/>
          <w:lang w:val="en-US"/>
        </w:rPr>
      </w:pPr>
      <w:r>
        <w:rPr>
          <w:sz w:val="24"/>
          <w:szCs w:val="24"/>
          <w:lang w:val="en-US"/>
        </w:rPr>
        <w:t>Brand name slaves are sad people, because they are not enslaved to the product, but rather, to the silly story that led them to purchase it. They believe in the mysterious connection between their style and the label on their clothes.</w:t>
      </w:r>
    </w:p>
    <w:p w14:paraId="131965C8" w14:textId="77777777" w:rsidR="0020163A" w:rsidRDefault="00344A1B">
      <w:pPr>
        <w:rPr>
          <w:sz w:val="24"/>
          <w:szCs w:val="24"/>
          <w:lang w:val="en-US"/>
        </w:rPr>
      </w:pPr>
      <w:r>
        <w:rPr>
          <w:sz w:val="24"/>
          <w:szCs w:val="24"/>
          <w:lang w:val="en-US"/>
        </w:rPr>
        <w:t xml:space="preserve">They smile with satisfaction because they believe that there is indeed some kind of connection between their qualities as people and the logo on their clothes. The only comfort in such slavery is the fake sense of belonging: the slaves can feel that branding their body and belongings makes them a part of </w:t>
      </w:r>
      <w:r w:rsidR="008A2434">
        <w:rPr>
          <w:sz w:val="24"/>
          <w:szCs w:val="24"/>
          <w:lang w:val="en-US"/>
        </w:rPr>
        <w:t xml:space="preserve">a select group of human beings </w:t>
      </w:r>
      <w:r>
        <w:rPr>
          <w:sz w:val="24"/>
          <w:szCs w:val="24"/>
          <w:lang w:val="en-US"/>
        </w:rPr>
        <w:t>who are all slaves.</w:t>
      </w:r>
    </w:p>
    <w:p w14:paraId="50625B68" w14:textId="77777777" w:rsidR="0020163A" w:rsidRDefault="0020163A">
      <w:pPr>
        <w:rPr>
          <w:sz w:val="24"/>
          <w:szCs w:val="24"/>
          <w:lang w:val="en-US"/>
        </w:rPr>
      </w:pPr>
    </w:p>
    <w:p w14:paraId="685995FF" w14:textId="77777777" w:rsidR="0020163A" w:rsidRDefault="00344A1B">
      <w:pPr>
        <w:rPr>
          <w:b/>
          <w:bCs/>
          <w:i/>
          <w:iCs/>
          <w:sz w:val="24"/>
          <w:szCs w:val="24"/>
          <w:lang w:val="en-US"/>
        </w:rPr>
      </w:pPr>
      <w:r>
        <w:rPr>
          <w:b/>
          <w:bCs/>
          <w:i/>
          <w:iCs/>
          <w:sz w:val="24"/>
          <w:szCs w:val="24"/>
          <w:lang w:val="en-US"/>
        </w:rPr>
        <w:t>Vocabulary to the text</w:t>
      </w:r>
    </w:p>
    <w:p w14:paraId="4FDC4315" w14:textId="77777777" w:rsidR="0020163A" w:rsidRDefault="00344A1B">
      <w:pPr>
        <w:rPr>
          <w:sz w:val="24"/>
          <w:szCs w:val="24"/>
          <w:lang w:val="en-US"/>
        </w:rPr>
      </w:pPr>
      <w:r>
        <w:rPr>
          <w:sz w:val="24"/>
          <w:szCs w:val="24"/>
          <w:lang w:val="en-US"/>
        </w:rPr>
        <w:t>slave</w:t>
      </w:r>
      <w:r>
        <w:rPr>
          <w:sz w:val="24"/>
          <w:szCs w:val="24"/>
          <w:lang w:val="en-US"/>
        </w:rPr>
        <w:tab/>
      </w:r>
      <w:r>
        <w:rPr>
          <w:sz w:val="24"/>
          <w:szCs w:val="24"/>
          <w:lang w:val="en-US"/>
        </w:rPr>
        <w:tab/>
      </w:r>
      <w:r>
        <w:rPr>
          <w:sz w:val="24"/>
          <w:szCs w:val="24"/>
          <w:lang w:val="en-US"/>
        </w:rPr>
        <w:tab/>
        <w:t>pad</w:t>
      </w:r>
    </w:p>
    <w:p w14:paraId="5006689A" w14:textId="77777777" w:rsidR="0020163A" w:rsidRPr="00344A1B" w:rsidRDefault="00344A1B">
      <w:pPr>
        <w:rPr>
          <w:sz w:val="24"/>
          <w:szCs w:val="24"/>
          <w:lang w:val="en-US"/>
        </w:rPr>
      </w:pPr>
      <w:r>
        <w:rPr>
          <w:sz w:val="24"/>
          <w:szCs w:val="24"/>
          <w:lang w:val="en-US"/>
        </w:rPr>
        <w:t>to suffer</w:t>
      </w:r>
      <w:r>
        <w:rPr>
          <w:sz w:val="24"/>
          <w:szCs w:val="24"/>
          <w:lang w:val="en-US"/>
        </w:rPr>
        <w:tab/>
      </w:r>
      <w:r>
        <w:rPr>
          <w:sz w:val="24"/>
          <w:szCs w:val="24"/>
          <w:lang w:val="en-US"/>
        </w:rPr>
        <w:tab/>
        <w:t>с</w:t>
      </w:r>
      <w:r>
        <w:rPr>
          <w:sz w:val="24"/>
          <w:szCs w:val="24"/>
        </w:rPr>
        <w:t>т</w:t>
      </w:r>
      <w:r>
        <w:rPr>
          <w:sz w:val="24"/>
          <w:szCs w:val="24"/>
          <w:lang w:val="en-US"/>
        </w:rPr>
        <w:t>р</w:t>
      </w:r>
      <w:r>
        <w:rPr>
          <w:sz w:val="24"/>
          <w:szCs w:val="24"/>
        </w:rPr>
        <w:t>а</w:t>
      </w:r>
      <w:proofErr w:type="spellStart"/>
      <w:r>
        <w:rPr>
          <w:sz w:val="24"/>
          <w:szCs w:val="24"/>
          <w:lang w:val="en-US"/>
        </w:rPr>
        <w:t>дать</w:t>
      </w:r>
      <w:proofErr w:type="spellEnd"/>
    </w:p>
    <w:p w14:paraId="20E7ABF9" w14:textId="77777777" w:rsidR="0020163A" w:rsidRDefault="00344A1B">
      <w:pPr>
        <w:rPr>
          <w:sz w:val="24"/>
          <w:szCs w:val="24"/>
          <w:lang w:val="en-US"/>
        </w:rPr>
      </w:pPr>
      <w:r>
        <w:rPr>
          <w:sz w:val="24"/>
          <w:szCs w:val="24"/>
          <w:lang w:val="en-US"/>
        </w:rPr>
        <w:t>to embed</w:t>
      </w:r>
      <w:r>
        <w:rPr>
          <w:sz w:val="24"/>
          <w:szCs w:val="24"/>
          <w:lang w:val="en-US"/>
        </w:rPr>
        <w:tab/>
      </w:r>
      <w:r>
        <w:rPr>
          <w:sz w:val="24"/>
          <w:szCs w:val="24"/>
          <w:lang w:val="en-US"/>
        </w:rPr>
        <w:tab/>
      </w:r>
      <w:proofErr w:type="spellStart"/>
      <w:r>
        <w:rPr>
          <w:sz w:val="24"/>
          <w:szCs w:val="24"/>
          <w:lang w:val="en-US"/>
        </w:rPr>
        <w:t>прикреплять</w:t>
      </w:r>
      <w:proofErr w:type="spellEnd"/>
    </w:p>
    <w:p w14:paraId="72BD22A1" w14:textId="77777777" w:rsidR="0020163A" w:rsidRDefault="00344A1B">
      <w:pPr>
        <w:rPr>
          <w:sz w:val="24"/>
          <w:szCs w:val="24"/>
          <w:lang w:val="en-US"/>
        </w:rPr>
      </w:pPr>
      <w:r>
        <w:rPr>
          <w:sz w:val="24"/>
          <w:szCs w:val="24"/>
          <w:lang w:val="en-US"/>
        </w:rPr>
        <w:t>attire</w:t>
      </w:r>
      <w:r>
        <w:rPr>
          <w:sz w:val="24"/>
          <w:szCs w:val="24"/>
          <w:lang w:val="en-US"/>
        </w:rPr>
        <w:tab/>
      </w:r>
      <w:r>
        <w:rPr>
          <w:sz w:val="24"/>
          <w:szCs w:val="24"/>
          <w:lang w:val="en-US"/>
        </w:rPr>
        <w:tab/>
      </w:r>
      <w:r>
        <w:rPr>
          <w:sz w:val="24"/>
          <w:szCs w:val="24"/>
          <w:lang w:val="en-US"/>
        </w:rPr>
        <w:tab/>
      </w:r>
      <w:proofErr w:type="spellStart"/>
      <w:r>
        <w:rPr>
          <w:sz w:val="24"/>
          <w:szCs w:val="24"/>
          <w:lang w:val="en-US"/>
        </w:rPr>
        <w:t>одежда</w:t>
      </w:r>
      <w:proofErr w:type="spellEnd"/>
    </w:p>
    <w:p w14:paraId="5CE67D03" w14:textId="77777777" w:rsidR="0020163A" w:rsidRDefault="00344A1B">
      <w:pPr>
        <w:rPr>
          <w:sz w:val="24"/>
          <w:szCs w:val="24"/>
          <w:lang w:val="en-US"/>
        </w:rPr>
      </w:pPr>
      <w:r>
        <w:rPr>
          <w:sz w:val="24"/>
          <w:szCs w:val="24"/>
          <w:lang w:val="en-US"/>
        </w:rPr>
        <w:t>to adorn</w:t>
      </w:r>
      <w:r>
        <w:rPr>
          <w:sz w:val="24"/>
          <w:szCs w:val="24"/>
          <w:lang w:val="en-US"/>
        </w:rPr>
        <w:tab/>
      </w:r>
      <w:r>
        <w:rPr>
          <w:sz w:val="24"/>
          <w:szCs w:val="24"/>
          <w:lang w:val="en-US"/>
        </w:rPr>
        <w:tab/>
      </w:r>
      <w:proofErr w:type="spellStart"/>
      <w:r>
        <w:rPr>
          <w:sz w:val="24"/>
          <w:szCs w:val="24"/>
          <w:lang w:val="en-US"/>
        </w:rPr>
        <w:t>украшать</w:t>
      </w:r>
      <w:proofErr w:type="spellEnd"/>
    </w:p>
    <w:p w14:paraId="1156C61E" w14:textId="77777777" w:rsidR="0020163A" w:rsidRDefault="00344A1B">
      <w:pPr>
        <w:rPr>
          <w:sz w:val="24"/>
          <w:szCs w:val="24"/>
          <w:lang w:val="en-US"/>
        </w:rPr>
      </w:pPr>
      <w:r>
        <w:rPr>
          <w:sz w:val="24"/>
          <w:szCs w:val="24"/>
          <w:lang w:val="en-US"/>
        </w:rPr>
        <w:t>to sacrifice</w:t>
      </w:r>
      <w:r>
        <w:rPr>
          <w:sz w:val="24"/>
          <w:szCs w:val="24"/>
          <w:lang w:val="en-US"/>
        </w:rPr>
        <w:tab/>
      </w:r>
      <w:r>
        <w:rPr>
          <w:sz w:val="24"/>
          <w:szCs w:val="24"/>
          <w:lang w:val="en-US"/>
        </w:rPr>
        <w:tab/>
      </w:r>
      <w:proofErr w:type="spellStart"/>
      <w:r>
        <w:rPr>
          <w:sz w:val="24"/>
          <w:szCs w:val="24"/>
          <w:lang w:val="en-US"/>
        </w:rPr>
        <w:t>жертвовать</w:t>
      </w:r>
      <w:proofErr w:type="spellEnd"/>
    </w:p>
    <w:p w14:paraId="48FB2133" w14:textId="77777777" w:rsidR="0020163A" w:rsidRDefault="00344A1B">
      <w:pPr>
        <w:rPr>
          <w:sz w:val="24"/>
          <w:szCs w:val="24"/>
          <w:lang w:val="en-US"/>
        </w:rPr>
      </w:pPr>
      <w:r>
        <w:rPr>
          <w:sz w:val="24"/>
          <w:szCs w:val="24"/>
          <w:lang w:val="en-US"/>
        </w:rPr>
        <w:t>to purchase</w:t>
      </w:r>
      <w:r>
        <w:rPr>
          <w:sz w:val="24"/>
          <w:szCs w:val="24"/>
          <w:lang w:val="en-US"/>
        </w:rPr>
        <w:tab/>
      </w:r>
      <w:r>
        <w:rPr>
          <w:sz w:val="24"/>
          <w:szCs w:val="24"/>
          <w:lang w:val="en-US"/>
        </w:rPr>
        <w:tab/>
      </w:r>
      <w:proofErr w:type="spellStart"/>
      <w:r>
        <w:rPr>
          <w:sz w:val="24"/>
          <w:szCs w:val="24"/>
          <w:lang w:val="en-US"/>
        </w:rPr>
        <w:t>покупать</w:t>
      </w:r>
      <w:proofErr w:type="spellEnd"/>
    </w:p>
    <w:p w14:paraId="6535731F" w14:textId="77777777" w:rsidR="0020163A" w:rsidRDefault="00344A1B">
      <w:pPr>
        <w:rPr>
          <w:sz w:val="24"/>
          <w:szCs w:val="24"/>
          <w:lang w:val="en-US"/>
        </w:rPr>
      </w:pPr>
      <w:r>
        <w:rPr>
          <w:sz w:val="24"/>
          <w:szCs w:val="24"/>
          <w:lang w:val="en-US"/>
        </w:rPr>
        <w:t>fake</w:t>
      </w:r>
      <w:r>
        <w:rPr>
          <w:sz w:val="24"/>
          <w:szCs w:val="24"/>
          <w:lang w:val="en-US"/>
        </w:rPr>
        <w:tab/>
      </w:r>
      <w:r>
        <w:rPr>
          <w:sz w:val="24"/>
          <w:szCs w:val="24"/>
          <w:lang w:val="en-US"/>
        </w:rPr>
        <w:tab/>
      </w:r>
      <w:r>
        <w:rPr>
          <w:sz w:val="24"/>
          <w:szCs w:val="24"/>
          <w:lang w:val="en-US"/>
        </w:rPr>
        <w:tab/>
      </w:r>
      <w:proofErr w:type="spellStart"/>
      <w:r>
        <w:rPr>
          <w:sz w:val="24"/>
          <w:szCs w:val="24"/>
          <w:lang w:val="en-US"/>
        </w:rPr>
        <w:t>искусственный</w:t>
      </w:r>
      <w:proofErr w:type="spellEnd"/>
    </w:p>
    <w:p w14:paraId="4E8E650C" w14:textId="77777777" w:rsidR="0020163A" w:rsidRDefault="00344A1B">
      <w:pPr>
        <w:rPr>
          <w:sz w:val="24"/>
          <w:szCs w:val="24"/>
          <w:lang w:val="en-US"/>
        </w:rPr>
      </w:pPr>
      <w:r>
        <w:rPr>
          <w:sz w:val="24"/>
          <w:szCs w:val="24"/>
          <w:lang w:val="en-US"/>
        </w:rPr>
        <w:t>belonging</w:t>
      </w:r>
      <w:r>
        <w:rPr>
          <w:sz w:val="24"/>
          <w:szCs w:val="24"/>
          <w:lang w:val="en-US"/>
        </w:rPr>
        <w:tab/>
      </w:r>
      <w:r>
        <w:rPr>
          <w:sz w:val="24"/>
          <w:szCs w:val="24"/>
          <w:lang w:val="en-US"/>
        </w:rPr>
        <w:tab/>
      </w:r>
      <w:proofErr w:type="spellStart"/>
      <w:r>
        <w:rPr>
          <w:sz w:val="24"/>
          <w:szCs w:val="24"/>
          <w:lang w:val="en-US"/>
        </w:rPr>
        <w:t>вещь</w:t>
      </w:r>
      <w:proofErr w:type="spellEnd"/>
    </w:p>
    <w:p w14:paraId="47C74FB5" w14:textId="77777777" w:rsidR="0020163A" w:rsidRDefault="00344A1B">
      <w:pPr>
        <w:rPr>
          <w:sz w:val="24"/>
          <w:szCs w:val="24"/>
          <w:lang w:val="en-US"/>
        </w:rPr>
      </w:pPr>
      <w:r>
        <w:rPr>
          <w:sz w:val="24"/>
          <w:szCs w:val="24"/>
          <w:lang w:val="en-US"/>
        </w:rPr>
        <w:t>satisfaction</w:t>
      </w:r>
      <w:r>
        <w:rPr>
          <w:sz w:val="24"/>
          <w:szCs w:val="24"/>
          <w:lang w:val="en-US"/>
        </w:rPr>
        <w:tab/>
      </w:r>
      <w:r>
        <w:rPr>
          <w:sz w:val="24"/>
          <w:szCs w:val="24"/>
          <w:lang w:val="en-US"/>
        </w:rPr>
        <w:tab/>
      </w:r>
      <w:proofErr w:type="spellStart"/>
      <w:r>
        <w:rPr>
          <w:sz w:val="24"/>
          <w:szCs w:val="24"/>
          <w:lang w:val="en-US"/>
        </w:rPr>
        <w:t>удовлетворение</w:t>
      </w:r>
      <w:proofErr w:type="spellEnd"/>
    </w:p>
    <w:p w14:paraId="44499E22" w14:textId="77777777" w:rsidR="0020163A" w:rsidRDefault="0020163A">
      <w:pPr>
        <w:rPr>
          <w:sz w:val="24"/>
          <w:szCs w:val="24"/>
          <w:lang w:val="en-US"/>
        </w:rPr>
      </w:pPr>
    </w:p>
    <w:p w14:paraId="57444DD9" w14:textId="77777777" w:rsidR="0020163A" w:rsidRDefault="00344A1B">
      <w:pPr>
        <w:rPr>
          <w:i/>
          <w:iCs/>
          <w:sz w:val="24"/>
          <w:szCs w:val="24"/>
          <w:lang w:val="en-US"/>
        </w:rPr>
      </w:pPr>
      <w:r>
        <w:rPr>
          <w:i/>
          <w:iCs/>
          <w:sz w:val="24"/>
          <w:szCs w:val="24"/>
          <w:lang w:val="en-US"/>
        </w:rPr>
        <w:t>1. Read the text and note international words. Find Russian synonyms.</w:t>
      </w:r>
    </w:p>
    <w:p w14:paraId="726B7351" w14:textId="77777777" w:rsidR="0020163A" w:rsidRDefault="00344A1B">
      <w:pPr>
        <w:rPr>
          <w:sz w:val="24"/>
          <w:szCs w:val="24"/>
          <w:lang w:val="en-US"/>
        </w:rPr>
      </w:pPr>
      <w:r>
        <w:rPr>
          <w:sz w:val="24"/>
          <w:szCs w:val="24"/>
          <w:lang w:val="en-US"/>
        </w:rPr>
        <w:t>Designer, brand, modern, extreme, public, symbol, human, mode, transportation, functional, product, connection, style, label, logo, comfort.</w:t>
      </w:r>
    </w:p>
    <w:p w14:paraId="1F33E370" w14:textId="77777777" w:rsidR="0020163A" w:rsidRDefault="0020163A">
      <w:pPr>
        <w:rPr>
          <w:sz w:val="24"/>
          <w:szCs w:val="24"/>
          <w:lang w:val="en-US"/>
        </w:rPr>
      </w:pPr>
    </w:p>
    <w:p w14:paraId="24A900A7" w14:textId="77777777" w:rsidR="0020163A" w:rsidRDefault="00344A1B">
      <w:pPr>
        <w:rPr>
          <w:sz w:val="24"/>
          <w:szCs w:val="24"/>
          <w:lang w:val="en-US"/>
        </w:rPr>
      </w:pPr>
      <w:r>
        <w:rPr>
          <w:sz w:val="24"/>
          <w:szCs w:val="24"/>
          <w:lang w:val="en-US"/>
        </w:rPr>
        <w:t>2. Discuss the text using the following questions.</w:t>
      </w:r>
    </w:p>
    <w:p w14:paraId="028ACCA8" w14:textId="77777777" w:rsidR="0020163A" w:rsidRDefault="00344A1B">
      <w:pPr>
        <w:rPr>
          <w:sz w:val="24"/>
          <w:szCs w:val="24"/>
          <w:lang w:val="en-US"/>
        </w:rPr>
      </w:pPr>
      <w:r>
        <w:rPr>
          <w:sz w:val="24"/>
          <w:szCs w:val="24"/>
          <w:lang w:val="en-US"/>
        </w:rPr>
        <w:t>1. Are brands important for you?</w:t>
      </w:r>
    </w:p>
    <w:p w14:paraId="21D9EF2C" w14:textId="77777777" w:rsidR="0020163A" w:rsidRDefault="00344A1B">
      <w:pPr>
        <w:rPr>
          <w:sz w:val="24"/>
          <w:szCs w:val="24"/>
          <w:lang w:val="en-US"/>
        </w:rPr>
      </w:pPr>
      <w:r>
        <w:rPr>
          <w:sz w:val="24"/>
          <w:szCs w:val="24"/>
          <w:lang w:val="en-US"/>
        </w:rPr>
        <w:t>2. Are you a brand slave?</w:t>
      </w:r>
    </w:p>
    <w:p w14:paraId="40B92FEC" w14:textId="77777777" w:rsidR="0020163A" w:rsidRDefault="00344A1B">
      <w:pPr>
        <w:rPr>
          <w:sz w:val="24"/>
          <w:szCs w:val="24"/>
          <w:lang w:val="en-US"/>
        </w:rPr>
      </w:pPr>
      <w:r>
        <w:rPr>
          <w:sz w:val="24"/>
          <w:szCs w:val="24"/>
          <w:lang w:val="en-US"/>
        </w:rPr>
        <w:t>3. Are there brand slaves among your friends or family?</w:t>
      </w:r>
    </w:p>
    <w:p w14:paraId="1B703F69" w14:textId="77777777" w:rsidR="0020163A" w:rsidRDefault="00344A1B">
      <w:pPr>
        <w:rPr>
          <w:sz w:val="24"/>
          <w:szCs w:val="24"/>
          <w:lang w:val="en-US"/>
        </w:rPr>
      </w:pPr>
      <w:r>
        <w:rPr>
          <w:sz w:val="24"/>
          <w:szCs w:val="24"/>
          <w:lang w:val="en-US"/>
        </w:rPr>
        <w:t xml:space="preserve">4. What brand is your </w:t>
      </w:r>
      <w:proofErr w:type="spellStart"/>
      <w:r>
        <w:rPr>
          <w:sz w:val="24"/>
          <w:szCs w:val="24"/>
          <w:lang w:val="en-US"/>
        </w:rPr>
        <w:t>favourite</w:t>
      </w:r>
      <w:proofErr w:type="spellEnd"/>
      <w:r>
        <w:rPr>
          <w:sz w:val="24"/>
          <w:szCs w:val="24"/>
          <w:lang w:val="en-US"/>
        </w:rPr>
        <w:t>?</w:t>
      </w:r>
    </w:p>
    <w:p w14:paraId="3C3D6E58" w14:textId="77777777" w:rsidR="0020163A" w:rsidRDefault="00344A1B">
      <w:pPr>
        <w:rPr>
          <w:sz w:val="24"/>
          <w:szCs w:val="24"/>
          <w:lang w:val="en-US"/>
        </w:rPr>
      </w:pPr>
      <w:r>
        <w:rPr>
          <w:sz w:val="24"/>
          <w:szCs w:val="24"/>
          <w:lang w:val="en-US"/>
        </w:rPr>
        <w:t>5. Read the dialogue aloud.</w:t>
      </w:r>
    </w:p>
    <w:p w14:paraId="1BBEFF96" w14:textId="77777777" w:rsidR="0020163A" w:rsidRDefault="0020163A">
      <w:pPr>
        <w:rPr>
          <w:sz w:val="24"/>
          <w:szCs w:val="24"/>
          <w:lang w:val="en-US"/>
        </w:rPr>
      </w:pPr>
    </w:p>
    <w:p w14:paraId="095FDA43" w14:textId="77777777" w:rsidR="0020163A" w:rsidRDefault="00344A1B">
      <w:pPr>
        <w:rPr>
          <w:sz w:val="24"/>
          <w:szCs w:val="24"/>
          <w:lang w:val="en-US"/>
        </w:rPr>
      </w:pPr>
      <w:r>
        <w:rPr>
          <w:sz w:val="24"/>
          <w:szCs w:val="24"/>
          <w:lang w:val="en-US"/>
        </w:rPr>
        <w:t>3. Discuss the text using the following questions.</w:t>
      </w:r>
    </w:p>
    <w:p w14:paraId="3D44FBBB" w14:textId="77777777" w:rsidR="0020163A" w:rsidRDefault="0020163A">
      <w:pPr>
        <w:rPr>
          <w:sz w:val="24"/>
          <w:szCs w:val="24"/>
          <w:lang w:val="en-US"/>
        </w:rPr>
      </w:pPr>
    </w:p>
    <w:p w14:paraId="1A7A020A" w14:textId="77777777" w:rsidR="0020163A" w:rsidRDefault="00344A1B">
      <w:pPr>
        <w:ind w:firstLine="0"/>
        <w:jc w:val="center"/>
        <w:rPr>
          <w:b/>
          <w:bCs/>
          <w:sz w:val="24"/>
          <w:szCs w:val="24"/>
          <w:lang w:val="en-US"/>
        </w:rPr>
      </w:pPr>
      <w:r>
        <w:rPr>
          <w:b/>
          <w:bCs/>
          <w:sz w:val="24"/>
          <w:szCs w:val="24"/>
          <w:lang w:val="en-US"/>
        </w:rPr>
        <w:t>Are you a “brand slave”?</w:t>
      </w:r>
    </w:p>
    <w:p w14:paraId="55ACE996" w14:textId="77777777" w:rsidR="0020163A" w:rsidRDefault="00344A1B">
      <w:pPr>
        <w:rPr>
          <w:sz w:val="24"/>
          <w:szCs w:val="24"/>
          <w:lang w:val="en-US"/>
        </w:rPr>
      </w:pPr>
      <w:r>
        <w:rPr>
          <w:sz w:val="24"/>
          <w:szCs w:val="24"/>
          <w:lang w:val="en-US"/>
        </w:rPr>
        <w:t>Here is a chat of British teenagers talking about the importance or unimportance of wearing designer clothes.</w:t>
      </w:r>
    </w:p>
    <w:p w14:paraId="658A02EC" w14:textId="77777777" w:rsidR="0020163A" w:rsidRDefault="00344A1B">
      <w:pPr>
        <w:rPr>
          <w:sz w:val="24"/>
          <w:szCs w:val="24"/>
          <w:lang w:val="en-US"/>
        </w:rPr>
      </w:pPr>
      <w:r>
        <w:rPr>
          <w:i/>
          <w:iCs/>
          <w:sz w:val="24"/>
          <w:szCs w:val="24"/>
          <w:lang w:val="en-US"/>
        </w:rPr>
        <w:t>Mike:</w:t>
      </w:r>
      <w:r>
        <w:rPr>
          <w:sz w:val="24"/>
          <w:szCs w:val="24"/>
          <w:lang w:val="en-US"/>
        </w:rPr>
        <w:t xml:space="preserve"> Yes, I think that brands are quite important. When I buy clothes, I tend to go for good brands, like Nike or Gap, 'cos you know they’re good quality.</w:t>
      </w:r>
    </w:p>
    <w:p w14:paraId="7A9EF2FE" w14:textId="77777777" w:rsidR="0020163A" w:rsidRDefault="00344A1B">
      <w:pPr>
        <w:rPr>
          <w:sz w:val="24"/>
          <w:szCs w:val="24"/>
          <w:lang w:val="en-US"/>
        </w:rPr>
      </w:pPr>
      <w:r>
        <w:rPr>
          <w:i/>
          <w:iCs/>
          <w:sz w:val="24"/>
          <w:szCs w:val="24"/>
          <w:lang w:val="en-US"/>
        </w:rPr>
        <w:lastRenderedPageBreak/>
        <w:t>Bill:</w:t>
      </w:r>
      <w:r>
        <w:rPr>
          <w:sz w:val="24"/>
          <w:szCs w:val="24"/>
          <w:lang w:val="en-US"/>
        </w:rPr>
        <w:t xml:space="preserve"> </w:t>
      </w:r>
      <w:proofErr w:type="gramStart"/>
      <w:r>
        <w:rPr>
          <w:sz w:val="24"/>
          <w:szCs w:val="24"/>
          <w:lang w:val="en-US"/>
        </w:rPr>
        <w:t>Well</w:t>
      </w:r>
      <w:proofErr w:type="gramEnd"/>
      <w:r>
        <w:rPr>
          <w:sz w:val="24"/>
          <w:szCs w:val="24"/>
          <w:lang w:val="en-US"/>
        </w:rPr>
        <w:t xml:space="preserve"> I think that’s stupid, I really do. The only time I ever buy Nike or things like that is in the sales, when they’re cheap. I can’t afford to pay twice as much as I need to, just to have Nike or CK. It’s a total waste of money!</w:t>
      </w:r>
    </w:p>
    <w:p w14:paraId="3EDD039E" w14:textId="77777777" w:rsidR="0020163A" w:rsidRDefault="00344A1B">
      <w:pPr>
        <w:rPr>
          <w:sz w:val="24"/>
          <w:szCs w:val="24"/>
          <w:lang w:val="en-US"/>
        </w:rPr>
      </w:pPr>
      <w:r>
        <w:rPr>
          <w:i/>
          <w:iCs/>
          <w:sz w:val="24"/>
          <w:szCs w:val="24"/>
          <w:lang w:val="en-US"/>
        </w:rPr>
        <w:t>Mike:</w:t>
      </w:r>
      <w:r>
        <w:rPr>
          <w:sz w:val="24"/>
          <w:szCs w:val="24"/>
          <w:lang w:val="en-US"/>
        </w:rPr>
        <w:t xml:space="preserve"> But it isn’t, is it? I mean, you know you’re getting good quality if you buy a well-known brand.</w:t>
      </w:r>
    </w:p>
    <w:p w14:paraId="3FE09C4A" w14:textId="77777777" w:rsidR="0020163A" w:rsidRDefault="00344A1B">
      <w:pPr>
        <w:rPr>
          <w:sz w:val="24"/>
          <w:szCs w:val="24"/>
          <w:lang w:val="en-US"/>
        </w:rPr>
      </w:pPr>
      <w:r>
        <w:rPr>
          <w:i/>
          <w:iCs/>
          <w:sz w:val="24"/>
          <w:szCs w:val="24"/>
          <w:lang w:val="en-US"/>
        </w:rPr>
        <w:t>Bill:</w:t>
      </w:r>
      <w:r>
        <w:rPr>
          <w:sz w:val="24"/>
          <w:szCs w:val="24"/>
          <w:lang w:val="en-US"/>
        </w:rPr>
        <w:t xml:space="preserve"> But you can get perfectly good quality for half the price without wasting your mone</w:t>
      </w:r>
      <w:r w:rsidR="008A2434">
        <w:rPr>
          <w:sz w:val="24"/>
          <w:szCs w:val="24"/>
          <w:lang w:val="en-US"/>
        </w:rPr>
        <w:t>y on designer stuff, can’t you?</w:t>
      </w:r>
    </w:p>
    <w:p w14:paraId="26D89F32" w14:textId="77777777" w:rsidR="0020163A" w:rsidRDefault="00344A1B">
      <w:pPr>
        <w:rPr>
          <w:sz w:val="24"/>
          <w:szCs w:val="24"/>
          <w:lang w:val="en-US"/>
        </w:rPr>
      </w:pPr>
      <w:r>
        <w:rPr>
          <w:i/>
          <w:iCs/>
          <w:sz w:val="24"/>
          <w:szCs w:val="24"/>
          <w:lang w:val="en-US"/>
        </w:rPr>
        <w:t>Mike:</w:t>
      </w:r>
      <w:r>
        <w:rPr>
          <w:sz w:val="24"/>
          <w:szCs w:val="24"/>
          <w:lang w:val="en-US"/>
        </w:rPr>
        <w:t xml:space="preserve"> Sometimes, yeah; but you can’t be sure, can you? I mean, if you buy a pair of Nike trainers, you know you've got a good pair of shoes, and everyone else knows it too.</w:t>
      </w:r>
    </w:p>
    <w:p w14:paraId="5F60129C" w14:textId="77777777" w:rsidR="0020163A" w:rsidRDefault="00344A1B">
      <w:pPr>
        <w:rPr>
          <w:sz w:val="24"/>
          <w:szCs w:val="24"/>
          <w:lang w:val="en-US"/>
        </w:rPr>
      </w:pPr>
      <w:r>
        <w:rPr>
          <w:i/>
          <w:iCs/>
          <w:sz w:val="24"/>
          <w:szCs w:val="24"/>
          <w:lang w:val="en-US"/>
        </w:rPr>
        <w:t>Bill:</w:t>
      </w:r>
      <w:r>
        <w:rPr>
          <w:sz w:val="24"/>
          <w:szCs w:val="24"/>
          <w:lang w:val="en-US"/>
        </w:rPr>
        <w:t xml:space="preserve"> Do they? I think that’s just silly! Frankly, I don't go round looking to see what shoes people have got on; and I certainly wouldn’t judge a person by their clothes.</w:t>
      </w:r>
    </w:p>
    <w:p w14:paraId="03B6D586" w14:textId="77777777" w:rsidR="0020163A" w:rsidRDefault="00344A1B">
      <w:pPr>
        <w:rPr>
          <w:sz w:val="24"/>
          <w:szCs w:val="24"/>
          <w:lang w:val="en-US"/>
        </w:rPr>
      </w:pPr>
      <w:r>
        <w:rPr>
          <w:i/>
          <w:iCs/>
          <w:sz w:val="24"/>
          <w:szCs w:val="24"/>
          <w:lang w:val="en-US"/>
        </w:rPr>
        <w:t>Mike:</w:t>
      </w:r>
      <w:r>
        <w:rPr>
          <w:sz w:val="24"/>
          <w:szCs w:val="24"/>
          <w:lang w:val="en-US"/>
        </w:rPr>
        <w:t xml:space="preserve"> It’s not a matter of judging people by their clothes. But I think, like, you feel better if you know you've got good clothes on. Not necessarily things like Gap, but anything with a reasonably good label.</w:t>
      </w:r>
    </w:p>
    <w:p w14:paraId="182A29E8" w14:textId="77777777" w:rsidR="0020163A" w:rsidRDefault="00344A1B">
      <w:pPr>
        <w:rPr>
          <w:sz w:val="24"/>
          <w:szCs w:val="24"/>
          <w:lang w:val="en-US"/>
        </w:rPr>
      </w:pPr>
      <w:r>
        <w:rPr>
          <w:i/>
          <w:iCs/>
          <w:sz w:val="24"/>
          <w:szCs w:val="24"/>
          <w:lang w:val="en-US"/>
        </w:rPr>
        <w:t>Bill:</w:t>
      </w:r>
      <w:r>
        <w:rPr>
          <w:sz w:val="24"/>
          <w:szCs w:val="24"/>
          <w:lang w:val="en-US"/>
        </w:rPr>
        <w:t xml:space="preserve"> Yeah, it's all about image, isn't it?</w:t>
      </w:r>
    </w:p>
    <w:p w14:paraId="249673E9" w14:textId="77777777" w:rsidR="0020163A" w:rsidRDefault="00344A1B">
      <w:pPr>
        <w:rPr>
          <w:sz w:val="24"/>
          <w:szCs w:val="24"/>
          <w:lang w:val="en-US"/>
        </w:rPr>
      </w:pPr>
      <w:r>
        <w:rPr>
          <w:i/>
          <w:iCs/>
          <w:sz w:val="24"/>
          <w:szCs w:val="24"/>
          <w:lang w:val="en-US"/>
        </w:rPr>
        <w:t>Mike:</w:t>
      </w:r>
      <w:r>
        <w:rPr>
          <w:sz w:val="24"/>
          <w:szCs w:val="24"/>
          <w:lang w:val="en-US"/>
        </w:rPr>
        <w:t xml:space="preserve"> Exactly, you buy designer brands just because of the image. Not for any real reason at all. Just image, or imagination.</w:t>
      </w:r>
    </w:p>
    <w:p w14:paraId="3AE98830" w14:textId="77777777" w:rsidR="0020163A" w:rsidRDefault="00344A1B">
      <w:pPr>
        <w:rPr>
          <w:sz w:val="24"/>
          <w:szCs w:val="24"/>
          <w:lang w:val="en-US"/>
        </w:rPr>
      </w:pPr>
      <w:r>
        <w:rPr>
          <w:i/>
          <w:iCs/>
          <w:sz w:val="24"/>
          <w:szCs w:val="24"/>
          <w:lang w:val="en-US"/>
        </w:rPr>
        <w:t>Bill:</w:t>
      </w:r>
      <w:r>
        <w:rPr>
          <w:sz w:val="24"/>
          <w:szCs w:val="24"/>
          <w:lang w:val="en-US"/>
        </w:rPr>
        <w:t xml:space="preserve"> You imagine people think more of you 'cos you’re wearing Armani jeans or something like that.</w:t>
      </w:r>
    </w:p>
    <w:p w14:paraId="2C1A6B69" w14:textId="77777777" w:rsidR="0020163A" w:rsidRDefault="00344A1B">
      <w:pPr>
        <w:rPr>
          <w:sz w:val="24"/>
          <w:szCs w:val="24"/>
          <w:lang w:val="en-US"/>
        </w:rPr>
      </w:pPr>
      <w:r>
        <w:rPr>
          <w:i/>
          <w:iCs/>
          <w:sz w:val="24"/>
          <w:szCs w:val="24"/>
          <w:lang w:val="en-US"/>
        </w:rPr>
        <w:t>Mike:</w:t>
      </w:r>
      <w:r>
        <w:rPr>
          <w:sz w:val="24"/>
          <w:szCs w:val="24"/>
          <w:lang w:val="en-US"/>
        </w:rPr>
        <w:t xml:space="preserve"> </w:t>
      </w:r>
      <w:proofErr w:type="gramStart"/>
      <w:r>
        <w:rPr>
          <w:sz w:val="24"/>
          <w:szCs w:val="24"/>
          <w:lang w:val="en-US"/>
        </w:rPr>
        <w:t>Well</w:t>
      </w:r>
      <w:proofErr w:type="gramEnd"/>
      <w:r>
        <w:rPr>
          <w:sz w:val="24"/>
          <w:szCs w:val="24"/>
          <w:lang w:val="en-US"/>
        </w:rPr>
        <w:t xml:space="preserve"> they do. That’s why people wear them, isn't it? I mean, when you go anywhere, people judge you by what they can see, don’t they? And if they see you're wearing good clothes, they’ll be more likely to get a good impression of you.</w:t>
      </w:r>
    </w:p>
    <w:p w14:paraId="0C976A0C" w14:textId="77777777" w:rsidR="0020163A" w:rsidRDefault="00344A1B">
      <w:pPr>
        <w:rPr>
          <w:sz w:val="24"/>
          <w:szCs w:val="24"/>
          <w:lang w:val="en-US"/>
        </w:rPr>
      </w:pPr>
      <w:r>
        <w:rPr>
          <w:i/>
          <w:iCs/>
          <w:sz w:val="24"/>
          <w:szCs w:val="24"/>
          <w:lang w:val="en-US"/>
        </w:rPr>
        <w:t>Bill:</w:t>
      </w:r>
      <w:r>
        <w:rPr>
          <w:sz w:val="24"/>
          <w:szCs w:val="24"/>
          <w:lang w:val="en-US"/>
        </w:rPr>
        <w:t xml:space="preserve"> But the things I'm wearing are perfectly good, aren't they?</w:t>
      </w:r>
    </w:p>
    <w:p w14:paraId="27CC0C1A" w14:textId="77777777" w:rsidR="0020163A" w:rsidRDefault="00344A1B">
      <w:pPr>
        <w:rPr>
          <w:sz w:val="24"/>
          <w:szCs w:val="24"/>
          <w:lang w:val="en-US"/>
        </w:rPr>
      </w:pPr>
      <w:r>
        <w:rPr>
          <w:i/>
          <w:iCs/>
          <w:sz w:val="24"/>
          <w:szCs w:val="24"/>
          <w:lang w:val="en-US"/>
        </w:rPr>
        <w:t>Mike:</w:t>
      </w:r>
      <w:r>
        <w:rPr>
          <w:sz w:val="24"/>
          <w:szCs w:val="24"/>
          <w:lang w:val="en-US"/>
        </w:rPr>
        <w:t xml:space="preserve"> They’re O.K.</w:t>
      </w:r>
    </w:p>
    <w:p w14:paraId="59F90EB2" w14:textId="77777777" w:rsidR="0020163A" w:rsidRDefault="00344A1B">
      <w:pPr>
        <w:rPr>
          <w:sz w:val="24"/>
          <w:szCs w:val="24"/>
          <w:lang w:val="en-US"/>
        </w:rPr>
      </w:pPr>
      <w:r>
        <w:rPr>
          <w:i/>
          <w:iCs/>
          <w:sz w:val="24"/>
          <w:szCs w:val="24"/>
          <w:lang w:val="en-US"/>
        </w:rPr>
        <w:t>Bill:</w:t>
      </w:r>
      <w:r>
        <w:rPr>
          <w:sz w:val="24"/>
          <w:szCs w:val="24"/>
          <w:lang w:val="en-US"/>
        </w:rPr>
        <w:t xml:space="preserve"> Frankly, I don’t see what I can do about it, since you can’t go round asking where everything you buy was made. It's just not practical. And wherever they're made. I still like wearing good clothes.</w:t>
      </w:r>
    </w:p>
    <w:p w14:paraId="42B5A6EB" w14:textId="77777777" w:rsidR="0020163A" w:rsidRDefault="0020163A">
      <w:pPr>
        <w:rPr>
          <w:sz w:val="24"/>
          <w:szCs w:val="24"/>
          <w:lang w:val="en-US"/>
        </w:rPr>
      </w:pPr>
    </w:p>
    <w:p w14:paraId="4DD1608F" w14:textId="77777777" w:rsidR="0020163A" w:rsidRDefault="00344A1B">
      <w:pPr>
        <w:rPr>
          <w:i/>
          <w:iCs/>
          <w:sz w:val="24"/>
          <w:szCs w:val="24"/>
          <w:lang w:val="en-US"/>
        </w:rPr>
      </w:pPr>
      <w:r>
        <w:rPr>
          <w:i/>
          <w:iCs/>
          <w:sz w:val="24"/>
          <w:szCs w:val="24"/>
          <w:lang w:val="en-US"/>
        </w:rPr>
        <w:t>4. Make up the dialogues of your own.</w:t>
      </w:r>
    </w:p>
    <w:p w14:paraId="747229F5" w14:textId="77777777" w:rsidR="0020163A" w:rsidRDefault="0020163A">
      <w:pPr>
        <w:rPr>
          <w:sz w:val="24"/>
          <w:szCs w:val="24"/>
          <w:lang w:val="en-US"/>
        </w:rPr>
      </w:pPr>
    </w:p>
    <w:p w14:paraId="5AC09E4E" w14:textId="77777777" w:rsidR="0020163A" w:rsidRDefault="00344A1B">
      <w:pPr>
        <w:ind w:firstLine="0"/>
        <w:jc w:val="center"/>
        <w:rPr>
          <w:b/>
          <w:bCs/>
          <w:sz w:val="24"/>
          <w:szCs w:val="24"/>
          <w:lang w:val="en-US"/>
        </w:rPr>
      </w:pPr>
      <w:r>
        <w:rPr>
          <w:b/>
          <w:bCs/>
          <w:sz w:val="24"/>
          <w:szCs w:val="24"/>
          <w:lang w:val="en-US"/>
        </w:rPr>
        <w:t>Pin-up style</w:t>
      </w:r>
    </w:p>
    <w:p w14:paraId="2A85EB62" w14:textId="77777777" w:rsidR="0020163A" w:rsidRDefault="0020163A">
      <w:pPr>
        <w:rPr>
          <w:sz w:val="24"/>
          <w:szCs w:val="24"/>
          <w:lang w:val="en-US"/>
        </w:rPr>
      </w:pPr>
    </w:p>
    <w:p w14:paraId="6EA3C84B" w14:textId="77777777" w:rsidR="0020163A" w:rsidRDefault="00344A1B">
      <w:pPr>
        <w:rPr>
          <w:i/>
          <w:iCs/>
          <w:sz w:val="24"/>
          <w:szCs w:val="24"/>
          <w:lang w:val="en-US"/>
        </w:rPr>
      </w:pPr>
      <w:r>
        <w:rPr>
          <w:i/>
          <w:iCs/>
          <w:sz w:val="24"/>
          <w:szCs w:val="24"/>
          <w:lang w:val="en-US"/>
        </w:rPr>
        <w:t>1. Read the texts about styles.</w:t>
      </w:r>
    </w:p>
    <w:p w14:paraId="1C47E035" w14:textId="77777777" w:rsidR="0020163A" w:rsidRDefault="00344A1B">
      <w:pPr>
        <w:rPr>
          <w:sz w:val="24"/>
          <w:szCs w:val="24"/>
          <w:lang w:val="en-US"/>
        </w:rPr>
      </w:pPr>
      <w:r>
        <w:rPr>
          <w:sz w:val="24"/>
          <w:szCs w:val="24"/>
          <w:lang w:val="en-US"/>
        </w:rPr>
        <w:t>Pin-up (Eng. to pin up – pin, that is, th</w:t>
      </w:r>
      <w:r w:rsidR="008A2434">
        <w:rPr>
          <w:sz w:val="24"/>
          <w:szCs w:val="24"/>
          <w:lang w:val="en-US"/>
        </w:rPr>
        <w:t>e poster is pinned on the wall)</w:t>
      </w:r>
      <w:r>
        <w:rPr>
          <w:sz w:val="24"/>
          <w:szCs w:val="24"/>
          <w:lang w:val="en-US"/>
        </w:rPr>
        <w:t xml:space="preserve"> image of a beautiful, often half-naked girls in a certain style. In the Russian language is used to refer to a particular style of American graphics of the mid of XX century.</w:t>
      </w:r>
    </w:p>
    <w:p w14:paraId="0C710795" w14:textId="77777777" w:rsidR="0020163A" w:rsidRDefault="00344A1B">
      <w:pPr>
        <w:rPr>
          <w:sz w:val="24"/>
          <w:szCs w:val="24"/>
          <w:lang w:val="en-US"/>
        </w:rPr>
      </w:pPr>
      <w:r>
        <w:rPr>
          <w:sz w:val="24"/>
          <w:szCs w:val="24"/>
          <w:lang w:val="en-US"/>
        </w:rPr>
        <w:t>Pin-up girl is a model whose images are replicated iconic pop culture phenomenon in the frivolous style. Most of these models are photo models, fashion models, actresses and singers.</w:t>
      </w:r>
    </w:p>
    <w:p w14:paraId="673C86B0" w14:textId="77777777" w:rsidR="0020163A" w:rsidRDefault="00344A1B">
      <w:pPr>
        <w:rPr>
          <w:b/>
          <w:bCs/>
          <w:i/>
          <w:iCs/>
          <w:sz w:val="24"/>
          <w:szCs w:val="24"/>
          <w:lang w:val="en-US"/>
        </w:rPr>
      </w:pPr>
      <w:r>
        <w:rPr>
          <w:b/>
          <w:bCs/>
          <w:i/>
          <w:iCs/>
          <w:sz w:val="24"/>
          <w:szCs w:val="24"/>
          <w:lang w:val="en-US"/>
        </w:rPr>
        <w:t>Boho-chic style</w:t>
      </w:r>
    </w:p>
    <w:p w14:paraId="18080A8C" w14:textId="77777777" w:rsidR="0020163A" w:rsidRDefault="00344A1B">
      <w:pPr>
        <w:rPr>
          <w:sz w:val="24"/>
          <w:szCs w:val="24"/>
          <w:lang w:val="en-US"/>
        </w:rPr>
      </w:pPr>
      <w:r>
        <w:rPr>
          <w:sz w:val="24"/>
          <w:szCs w:val="24"/>
          <w:lang w:val="en-US"/>
        </w:rPr>
        <w:t xml:space="preserve">Boho-chic is a style of fashion drawing on various bohemian and hippie influences, which, at its height in early 2005, was associated particularly with actress Sienna Miller and model Kate Moss in England and (as "boho" chic) actress and businesswoman Mary-Kate Olsen in the United States. It has been seen since the early 1990s and, although appearing to wane from time to lime, has repeatedly re-surfaced in varying guises. Many elements of boho-chic became popular </w:t>
      </w:r>
      <w:proofErr w:type="spellStart"/>
      <w:r>
        <w:rPr>
          <w:sz w:val="24"/>
          <w:szCs w:val="24"/>
          <w:lang w:val="en-US"/>
        </w:rPr>
        <w:t>tn</w:t>
      </w:r>
      <w:proofErr w:type="spellEnd"/>
      <w:r>
        <w:rPr>
          <w:sz w:val="24"/>
          <w:szCs w:val="24"/>
          <w:lang w:val="en-US"/>
        </w:rPr>
        <w:t xml:space="preserve"> the late 1960s and some date back much further, being associated, for example, with pre-Raphaelite women of the mid-to-late I9th century.</w:t>
      </w:r>
    </w:p>
    <w:p w14:paraId="078952F6" w14:textId="77777777" w:rsidR="0020163A" w:rsidRDefault="00344A1B">
      <w:pPr>
        <w:rPr>
          <w:i/>
          <w:iCs/>
          <w:sz w:val="24"/>
          <w:szCs w:val="24"/>
          <w:lang w:val="en-US"/>
        </w:rPr>
      </w:pPr>
      <w:r>
        <w:rPr>
          <w:i/>
          <w:iCs/>
          <w:sz w:val="24"/>
          <w:szCs w:val="24"/>
          <w:lang w:val="en-US"/>
        </w:rPr>
        <w:lastRenderedPageBreak/>
        <w:t>2. Find information about different fashion styles and do projects.</w:t>
      </w:r>
    </w:p>
    <w:p w14:paraId="3A406063" w14:textId="77777777" w:rsidR="0020163A" w:rsidRDefault="0020163A">
      <w:pPr>
        <w:rPr>
          <w:sz w:val="24"/>
          <w:szCs w:val="24"/>
          <w:lang w:val="en-US"/>
        </w:rPr>
      </w:pPr>
    </w:p>
    <w:p w14:paraId="52BE9892" w14:textId="77777777" w:rsidR="0020163A" w:rsidRDefault="00344A1B">
      <w:pPr>
        <w:ind w:firstLine="0"/>
        <w:jc w:val="center"/>
        <w:rPr>
          <w:b/>
          <w:bCs/>
          <w:sz w:val="24"/>
          <w:szCs w:val="24"/>
          <w:lang w:val="en-US"/>
        </w:rPr>
      </w:pPr>
      <w:r>
        <w:rPr>
          <w:b/>
          <w:bCs/>
          <w:sz w:val="24"/>
          <w:szCs w:val="24"/>
          <w:lang w:val="en-US"/>
        </w:rPr>
        <w:t>Seven habits of highly stylish people</w:t>
      </w:r>
    </w:p>
    <w:p w14:paraId="74EFF460" w14:textId="77777777" w:rsidR="0020163A" w:rsidRDefault="0020163A">
      <w:pPr>
        <w:rPr>
          <w:sz w:val="24"/>
          <w:szCs w:val="24"/>
          <w:lang w:val="en-US"/>
        </w:rPr>
      </w:pPr>
    </w:p>
    <w:p w14:paraId="347EF0D3" w14:textId="77777777" w:rsidR="0020163A" w:rsidRDefault="00344A1B">
      <w:pPr>
        <w:rPr>
          <w:sz w:val="24"/>
          <w:szCs w:val="24"/>
          <w:lang w:val="en-US"/>
        </w:rPr>
      </w:pPr>
      <w:r>
        <w:rPr>
          <w:sz w:val="24"/>
          <w:szCs w:val="24"/>
          <w:lang w:val="en-US"/>
        </w:rPr>
        <w:t xml:space="preserve">1. </w:t>
      </w:r>
      <w:r>
        <w:rPr>
          <w:b/>
          <w:bCs/>
          <w:i/>
          <w:iCs/>
          <w:sz w:val="24"/>
          <w:szCs w:val="24"/>
          <w:lang w:val="en-US"/>
        </w:rPr>
        <w:t>They don't copy exactly what they see, label for label.</w:t>
      </w:r>
      <w:r>
        <w:rPr>
          <w:sz w:val="24"/>
          <w:szCs w:val="24"/>
          <w:lang w:val="en-US"/>
        </w:rPr>
        <w:t xml:space="preserve"> Truly stylish girls will see a look they like and seek out lesser-priced pieces that have the same vibe. Plenty of affordable stores and sites offer items that feature similar aspects to designer pieces.</w:t>
      </w:r>
    </w:p>
    <w:p w14:paraId="04E9A280" w14:textId="77777777" w:rsidR="0020163A" w:rsidRDefault="00344A1B">
      <w:pPr>
        <w:rPr>
          <w:sz w:val="24"/>
          <w:szCs w:val="24"/>
          <w:lang w:val="en-US"/>
        </w:rPr>
      </w:pPr>
      <w:r>
        <w:rPr>
          <w:sz w:val="24"/>
          <w:szCs w:val="24"/>
          <w:lang w:val="en-US"/>
        </w:rPr>
        <w:t xml:space="preserve">2. </w:t>
      </w:r>
      <w:r>
        <w:rPr>
          <w:b/>
          <w:bCs/>
          <w:i/>
          <w:iCs/>
          <w:sz w:val="24"/>
          <w:szCs w:val="24"/>
          <w:lang w:val="en-US"/>
        </w:rPr>
        <w:t>T</w:t>
      </w:r>
      <w:r w:rsidR="008A2434">
        <w:rPr>
          <w:b/>
          <w:bCs/>
          <w:i/>
          <w:iCs/>
          <w:sz w:val="24"/>
          <w:szCs w:val="24"/>
          <w:lang w:val="en-US"/>
        </w:rPr>
        <w:t xml:space="preserve">hey aren’t afraid of any store </w:t>
      </w:r>
      <w:r>
        <w:rPr>
          <w:b/>
          <w:bCs/>
          <w:i/>
          <w:iCs/>
          <w:sz w:val="24"/>
          <w:szCs w:val="24"/>
          <w:lang w:val="en-US"/>
        </w:rPr>
        <w:t xml:space="preserve">and can find something almost anywhere. </w:t>
      </w:r>
      <w:r>
        <w:rPr>
          <w:sz w:val="24"/>
          <w:szCs w:val="24"/>
          <w:lang w:val="en-US"/>
        </w:rPr>
        <w:t>Stylish women will go to any store with zero snob factor, yet they manage to stay true to their aesthetic. For example, she won’t be afraid to pop into a teen store at the mall, but that doesn't mean she’ll leave with the same things her 12-year-old cousin would.</w:t>
      </w:r>
    </w:p>
    <w:p w14:paraId="120BC5CB" w14:textId="77777777" w:rsidR="0020163A" w:rsidRDefault="00344A1B">
      <w:pPr>
        <w:rPr>
          <w:sz w:val="24"/>
          <w:szCs w:val="24"/>
          <w:lang w:val="en-US"/>
        </w:rPr>
      </w:pPr>
      <w:r>
        <w:rPr>
          <w:sz w:val="24"/>
          <w:szCs w:val="24"/>
          <w:lang w:val="en-US"/>
        </w:rPr>
        <w:t xml:space="preserve">3. </w:t>
      </w:r>
      <w:r>
        <w:rPr>
          <w:b/>
          <w:bCs/>
          <w:i/>
          <w:iCs/>
          <w:sz w:val="24"/>
          <w:szCs w:val="24"/>
          <w:lang w:val="en-US"/>
        </w:rPr>
        <w:t>They know how to style themselves according to their own taste.</w:t>
      </w:r>
      <w:r>
        <w:rPr>
          <w:sz w:val="24"/>
          <w:szCs w:val="24"/>
          <w:lang w:val="en-US"/>
        </w:rPr>
        <w:t xml:space="preserve"> The most stylish girls may wear an old fashion blouse but it’s really the way she styled it – </w:t>
      </w:r>
      <w:proofErr w:type="spellStart"/>
      <w:proofErr w:type="gramStart"/>
      <w:r>
        <w:rPr>
          <w:sz w:val="24"/>
          <w:szCs w:val="24"/>
          <w:lang w:val="en-US"/>
        </w:rPr>
        <w:t>may be</w:t>
      </w:r>
      <w:proofErr w:type="spellEnd"/>
      <w:proofErr w:type="gramEnd"/>
      <w:r>
        <w:rPr>
          <w:sz w:val="24"/>
          <w:szCs w:val="24"/>
          <w:lang w:val="en-US"/>
        </w:rPr>
        <w:t xml:space="preserve"> she tucked into great-</w:t>
      </w:r>
      <w:proofErr w:type="spellStart"/>
      <w:r>
        <w:rPr>
          <w:sz w:val="24"/>
          <w:szCs w:val="24"/>
          <w:lang w:val="en-US"/>
        </w:rPr>
        <w:t>filting</w:t>
      </w:r>
      <w:proofErr w:type="spellEnd"/>
      <w:r>
        <w:rPr>
          <w:sz w:val="24"/>
          <w:szCs w:val="24"/>
          <w:lang w:val="en-US"/>
        </w:rPr>
        <w:t xml:space="preserve"> jeans, unbuttoned one extra button, rolled up the sleeves, and added a pair of</w:t>
      </w:r>
      <w:r w:rsidR="008A2434">
        <w:rPr>
          <w:sz w:val="24"/>
          <w:szCs w:val="24"/>
          <w:lang w:val="en-US"/>
        </w:rPr>
        <w:t xml:space="preserve"> stylish earrings </w:t>
      </w:r>
      <w:r>
        <w:rPr>
          <w:sz w:val="24"/>
          <w:szCs w:val="24"/>
          <w:lang w:val="en-US"/>
        </w:rPr>
        <w:t>that made everyone comment on it.</w:t>
      </w:r>
    </w:p>
    <w:p w14:paraId="68AFC68C" w14:textId="77777777" w:rsidR="0020163A" w:rsidRDefault="00344A1B">
      <w:pPr>
        <w:rPr>
          <w:sz w:val="24"/>
          <w:szCs w:val="24"/>
          <w:lang w:val="en-US"/>
        </w:rPr>
      </w:pPr>
      <w:r>
        <w:rPr>
          <w:sz w:val="24"/>
          <w:szCs w:val="24"/>
          <w:lang w:val="en-US"/>
        </w:rPr>
        <w:t xml:space="preserve">4. </w:t>
      </w:r>
      <w:r>
        <w:rPr>
          <w:b/>
          <w:bCs/>
          <w:i/>
          <w:iCs/>
          <w:sz w:val="24"/>
          <w:szCs w:val="24"/>
          <w:lang w:val="en-US"/>
        </w:rPr>
        <w:t>They always look a Hides less “done” than everyone else</w:t>
      </w:r>
      <w:r>
        <w:rPr>
          <w:sz w:val="24"/>
          <w:szCs w:val="24"/>
          <w:lang w:val="en-US"/>
        </w:rPr>
        <w:t>. Highly stylish people are often in the habit of always appearing a bit too cool for every scenario they're in.</w:t>
      </w:r>
    </w:p>
    <w:p w14:paraId="3A60E5D7" w14:textId="77777777" w:rsidR="0020163A" w:rsidRDefault="00344A1B">
      <w:pPr>
        <w:rPr>
          <w:sz w:val="24"/>
          <w:szCs w:val="24"/>
          <w:lang w:val="en-US"/>
        </w:rPr>
      </w:pPr>
      <w:r>
        <w:rPr>
          <w:sz w:val="24"/>
          <w:szCs w:val="24"/>
          <w:lang w:val="en-US"/>
        </w:rPr>
        <w:t xml:space="preserve">This might mean wearing a pair of sneakers when every other girl is on sky-high heels, wearing a chic skinny pantsuit when every other woman is wearing glittery </w:t>
      </w:r>
      <w:proofErr w:type="spellStart"/>
      <w:r>
        <w:rPr>
          <w:sz w:val="24"/>
          <w:szCs w:val="24"/>
          <w:lang w:val="en-US"/>
        </w:rPr>
        <w:t>раrtу</w:t>
      </w:r>
      <w:proofErr w:type="spellEnd"/>
      <w:r>
        <w:rPr>
          <w:sz w:val="24"/>
          <w:szCs w:val="24"/>
          <w:lang w:val="en-US"/>
        </w:rPr>
        <w:t xml:space="preserve"> dresses, or chopping her hair into a messy bob when everyone else has long waves. Small things that always make them look a little less “done”.</w:t>
      </w:r>
    </w:p>
    <w:p w14:paraId="325E420C" w14:textId="77777777" w:rsidR="0020163A" w:rsidRDefault="00344A1B">
      <w:pPr>
        <w:rPr>
          <w:sz w:val="24"/>
          <w:szCs w:val="24"/>
          <w:lang w:val="en-US"/>
        </w:rPr>
      </w:pPr>
      <w:r>
        <w:rPr>
          <w:sz w:val="24"/>
          <w:szCs w:val="24"/>
          <w:lang w:val="en-US"/>
        </w:rPr>
        <w:t xml:space="preserve">5. </w:t>
      </w:r>
      <w:r>
        <w:rPr>
          <w:b/>
          <w:bCs/>
          <w:i/>
          <w:iCs/>
          <w:sz w:val="24"/>
          <w:szCs w:val="24"/>
          <w:lang w:val="en-US"/>
        </w:rPr>
        <w:t>They understand labels don't make them cooler</w:t>
      </w:r>
      <w:r>
        <w:rPr>
          <w:sz w:val="24"/>
          <w:szCs w:val="24"/>
          <w:lang w:val="en-US"/>
        </w:rPr>
        <w:t>. It sounds clich</w:t>
      </w:r>
      <w:r>
        <w:rPr>
          <w:b/>
          <w:bCs/>
          <w:i/>
          <w:iCs/>
          <w:sz w:val="24"/>
          <w:szCs w:val="24"/>
          <w:lang w:val="en-US"/>
        </w:rPr>
        <w:t>e</w:t>
      </w:r>
      <w:r>
        <w:rPr>
          <w:sz w:val="24"/>
          <w:szCs w:val="24"/>
          <w:lang w:val="en-US"/>
        </w:rPr>
        <w:t>, but the most stylish women in the world are ones who have confidence, and who know they don't need the $700 sweatshirt or $2,000 handbag to make themselves appear cool.</w:t>
      </w:r>
    </w:p>
    <w:p w14:paraId="65189123" w14:textId="77777777" w:rsidR="0020163A" w:rsidRDefault="00344A1B">
      <w:pPr>
        <w:rPr>
          <w:sz w:val="24"/>
          <w:szCs w:val="24"/>
          <w:lang w:val="en-US"/>
        </w:rPr>
      </w:pPr>
      <w:r>
        <w:rPr>
          <w:sz w:val="24"/>
          <w:szCs w:val="24"/>
          <w:lang w:val="en-US"/>
        </w:rPr>
        <w:t>These folks can step out in a faded gray tee and jeans and still look like the coolest person in the room all because they have confidence.</w:t>
      </w:r>
    </w:p>
    <w:p w14:paraId="7A84D031" w14:textId="77777777" w:rsidR="0020163A" w:rsidRDefault="00344A1B">
      <w:pPr>
        <w:rPr>
          <w:sz w:val="24"/>
          <w:szCs w:val="24"/>
          <w:lang w:val="en-US"/>
        </w:rPr>
      </w:pPr>
      <w:r>
        <w:rPr>
          <w:sz w:val="24"/>
          <w:szCs w:val="24"/>
          <w:lang w:val="en-US"/>
        </w:rPr>
        <w:t xml:space="preserve">6. </w:t>
      </w:r>
      <w:r>
        <w:rPr>
          <w:b/>
          <w:bCs/>
          <w:i/>
          <w:iCs/>
          <w:sz w:val="24"/>
          <w:szCs w:val="24"/>
          <w:lang w:val="en-US"/>
        </w:rPr>
        <w:t>They aren’t slaves to fashion</w:t>
      </w:r>
      <w:r>
        <w:rPr>
          <w:sz w:val="24"/>
          <w:szCs w:val="24"/>
          <w:lang w:val="en-US"/>
        </w:rPr>
        <w:t>. Some of the most stylish people are able to have fun with fashion and follow trends without looking like a sl</w:t>
      </w:r>
      <w:r w:rsidR="008A2434">
        <w:rPr>
          <w:sz w:val="24"/>
          <w:szCs w:val="24"/>
          <w:lang w:val="en-US"/>
        </w:rPr>
        <w:t xml:space="preserve">ave. If you don’t like a trend </w:t>
      </w:r>
      <w:r>
        <w:rPr>
          <w:sz w:val="24"/>
          <w:szCs w:val="24"/>
          <w:lang w:val="en-US"/>
        </w:rPr>
        <w:t>even if every g</w:t>
      </w:r>
      <w:r w:rsidR="008A2434">
        <w:rPr>
          <w:sz w:val="24"/>
          <w:szCs w:val="24"/>
          <w:lang w:val="en-US"/>
        </w:rPr>
        <w:t xml:space="preserve">irl under the sun is wearing </w:t>
      </w:r>
      <w:proofErr w:type="spellStart"/>
      <w:r w:rsidR="008A2434">
        <w:rPr>
          <w:sz w:val="24"/>
          <w:szCs w:val="24"/>
          <w:lang w:val="en-US"/>
        </w:rPr>
        <w:t>it</w:t>
      </w:r>
      <w:r>
        <w:rPr>
          <w:sz w:val="24"/>
          <w:szCs w:val="24"/>
          <w:lang w:val="en-US"/>
        </w:rPr>
        <w:t>don’t</w:t>
      </w:r>
      <w:proofErr w:type="spellEnd"/>
      <w:r>
        <w:rPr>
          <w:sz w:val="24"/>
          <w:szCs w:val="24"/>
          <w:lang w:val="en-US"/>
        </w:rPr>
        <w:t xml:space="preserve"> buy into it. It's that simple.</w:t>
      </w:r>
    </w:p>
    <w:p w14:paraId="5433D7E5" w14:textId="77777777" w:rsidR="0020163A" w:rsidRDefault="00344A1B">
      <w:pPr>
        <w:rPr>
          <w:sz w:val="24"/>
          <w:szCs w:val="24"/>
          <w:lang w:val="en-US"/>
        </w:rPr>
      </w:pPr>
      <w:r>
        <w:rPr>
          <w:sz w:val="24"/>
          <w:szCs w:val="24"/>
          <w:lang w:val="en-US"/>
        </w:rPr>
        <w:t xml:space="preserve">7. </w:t>
      </w:r>
      <w:r>
        <w:rPr>
          <w:b/>
          <w:bCs/>
          <w:i/>
          <w:iCs/>
          <w:sz w:val="24"/>
          <w:szCs w:val="24"/>
          <w:lang w:val="en-US"/>
        </w:rPr>
        <w:t>They don’t dress to be considered stylish</w:t>
      </w:r>
      <w:r>
        <w:rPr>
          <w:sz w:val="24"/>
          <w:szCs w:val="24"/>
          <w:lang w:val="en-US"/>
        </w:rPr>
        <w:t>. Stylish young women dress for themselves, their lifestyle, they wear what look good on them.</w:t>
      </w:r>
    </w:p>
    <w:p w14:paraId="63EE3BD7" w14:textId="77777777" w:rsidR="0020163A" w:rsidRDefault="00344A1B">
      <w:pPr>
        <w:rPr>
          <w:sz w:val="24"/>
          <w:szCs w:val="24"/>
          <w:lang w:val="en-US"/>
        </w:rPr>
      </w:pPr>
      <w:r>
        <w:rPr>
          <w:sz w:val="24"/>
          <w:szCs w:val="24"/>
          <w:lang w:val="en-US"/>
        </w:rPr>
        <w:t>It doesn't matter if</w:t>
      </w:r>
      <w:r w:rsidR="008A2434">
        <w:rPr>
          <w:sz w:val="24"/>
          <w:szCs w:val="24"/>
          <w:lang w:val="en-US"/>
        </w:rPr>
        <w:t xml:space="preserve"> those heels are Alexander Wang</w:t>
      </w:r>
      <w:r>
        <w:rPr>
          <w:sz w:val="24"/>
          <w:szCs w:val="24"/>
          <w:lang w:val="en-US"/>
        </w:rPr>
        <w:t xml:space="preserve"> if you can't walk in them, you won't be considered stylish. Throw on a pair of comfortable ankle boots with that mini dress, you’ll look much cooler.</w:t>
      </w:r>
    </w:p>
    <w:p w14:paraId="457A842B" w14:textId="77777777" w:rsidR="0020163A" w:rsidRDefault="0020163A">
      <w:pPr>
        <w:rPr>
          <w:sz w:val="24"/>
          <w:szCs w:val="24"/>
          <w:lang w:val="en-US"/>
        </w:rPr>
      </w:pPr>
    </w:p>
    <w:p w14:paraId="082D3007" w14:textId="77777777" w:rsidR="0020163A" w:rsidRDefault="00344A1B">
      <w:pPr>
        <w:rPr>
          <w:b/>
          <w:bCs/>
          <w:i/>
          <w:iCs/>
          <w:sz w:val="24"/>
          <w:szCs w:val="24"/>
          <w:lang w:val="en-US"/>
        </w:rPr>
      </w:pPr>
      <w:r>
        <w:rPr>
          <w:b/>
          <w:bCs/>
          <w:i/>
          <w:iCs/>
          <w:sz w:val="24"/>
          <w:szCs w:val="24"/>
          <w:lang w:val="en-US"/>
        </w:rPr>
        <w:t>Vocabulary to the text</w:t>
      </w:r>
    </w:p>
    <w:p w14:paraId="48983E2E" w14:textId="77777777" w:rsidR="0020163A" w:rsidRPr="00344A1B" w:rsidRDefault="00344A1B">
      <w:pPr>
        <w:rPr>
          <w:sz w:val="24"/>
          <w:szCs w:val="24"/>
          <w:lang w:val="en-US"/>
        </w:rPr>
      </w:pPr>
      <w:r>
        <w:rPr>
          <w:sz w:val="24"/>
          <w:szCs w:val="24"/>
          <w:lang w:val="en-US"/>
        </w:rPr>
        <w:t>truly</w:t>
      </w:r>
      <w:r>
        <w:rPr>
          <w:sz w:val="24"/>
          <w:szCs w:val="24"/>
          <w:lang w:val="en-US"/>
        </w:rPr>
        <w:tab/>
      </w:r>
      <w:r>
        <w:rPr>
          <w:sz w:val="24"/>
          <w:szCs w:val="24"/>
          <w:lang w:val="en-US"/>
        </w:rPr>
        <w:tab/>
      </w:r>
      <w:r>
        <w:rPr>
          <w:sz w:val="24"/>
          <w:szCs w:val="24"/>
          <w:lang w:val="en-US"/>
        </w:rPr>
        <w:tab/>
      </w:r>
      <w:proofErr w:type="spellStart"/>
      <w:r>
        <w:rPr>
          <w:sz w:val="24"/>
          <w:szCs w:val="24"/>
        </w:rPr>
        <w:t>дейст</w:t>
      </w:r>
      <w:r>
        <w:rPr>
          <w:sz w:val="24"/>
          <w:szCs w:val="24"/>
          <w:lang w:val="en-US"/>
        </w:rPr>
        <w:t>витсльно</w:t>
      </w:r>
      <w:proofErr w:type="spellEnd"/>
    </w:p>
    <w:p w14:paraId="1396490C" w14:textId="77777777" w:rsidR="0020163A" w:rsidRDefault="00344A1B">
      <w:pPr>
        <w:rPr>
          <w:sz w:val="24"/>
          <w:szCs w:val="24"/>
          <w:lang w:val="en-US"/>
        </w:rPr>
      </w:pPr>
      <w:r>
        <w:rPr>
          <w:sz w:val="24"/>
          <w:szCs w:val="24"/>
          <w:lang w:val="en-US"/>
        </w:rPr>
        <w:t>to feature</w:t>
      </w:r>
      <w:r>
        <w:rPr>
          <w:sz w:val="24"/>
          <w:szCs w:val="24"/>
          <w:lang w:val="en-US"/>
        </w:rPr>
        <w:tab/>
      </w:r>
      <w:r>
        <w:rPr>
          <w:sz w:val="24"/>
          <w:szCs w:val="24"/>
          <w:lang w:val="en-US"/>
        </w:rPr>
        <w:tab/>
      </w:r>
      <w:proofErr w:type="spellStart"/>
      <w:r>
        <w:rPr>
          <w:sz w:val="24"/>
          <w:szCs w:val="24"/>
          <w:lang w:val="en-US"/>
        </w:rPr>
        <w:t>показывать</w:t>
      </w:r>
      <w:proofErr w:type="spellEnd"/>
    </w:p>
    <w:p w14:paraId="077D1F24" w14:textId="77777777" w:rsidR="0020163A" w:rsidRDefault="00344A1B">
      <w:pPr>
        <w:rPr>
          <w:sz w:val="24"/>
          <w:szCs w:val="24"/>
          <w:lang w:val="en-US"/>
        </w:rPr>
      </w:pPr>
      <w:r>
        <w:rPr>
          <w:sz w:val="24"/>
          <w:szCs w:val="24"/>
          <w:lang w:val="en-US"/>
        </w:rPr>
        <w:t>to pop</w:t>
      </w:r>
      <w:r>
        <w:rPr>
          <w:sz w:val="24"/>
          <w:szCs w:val="24"/>
          <w:lang w:val="en-US"/>
        </w:rPr>
        <w:tab/>
      </w:r>
      <w:r>
        <w:rPr>
          <w:sz w:val="24"/>
          <w:szCs w:val="24"/>
          <w:lang w:val="en-US"/>
        </w:rPr>
        <w:tab/>
      </w:r>
      <w:r>
        <w:rPr>
          <w:sz w:val="24"/>
          <w:szCs w:val="24"/>
          <w:lang w:val="en-US"/>
        </w:rPr>
        <w:tab/>
      </w:r>
      <w:proofErr w:type="spellStart"/>
      <w:r>
        <w:rPr>
          <w:sz w:val="24"/>
          <w:szCs w:val="24"/>
          <w:lang w:val="en-US"/>
        </w:rPr>
        <w:t>заскочить</w:t>
      </w:r>
      <w:proofErr w:type="spellEnd"/>
    </w:p>
    <w:p w14:paraId="66204A05" w14:textId="77777777" w:rsidR="0020163A" w:rsidRDefault="00344A1B">
      <w:pPr>
        <w:rPr>
          <w:sz w:val="24"/>
          <w:szCs w:val="24"/>
          <w:lang w:val="en-US"/>
        </w:rPr>
      </w:pPr>
      <w:r>
        <w:rPr>
          <w:sz w:val="24"/>
          <w:szCs w:val="24"/>
          <w:lang w:val="en-US"/>
        </w:rPr>
        <w:t>sneakers</w:t>
      </w:r>
      <w:r>
        <w:rPr>
          <w:sz w:val="24"/>
          <w:szCs w:val="24"/>
          <w:lang w:val="en-US"/>
        </w:rPr>
        <w:tab/>
      </w:r>
      <w:r>
        <w:rPr>
          <w:sz w:val="24"/>
          <w:szCs w:val="24"/>
          <w:lang w:val="en-US"/>
        </w:rPr>
        <w:tab/>
      </w:r>
      <w:proofErr w:type="spellStart"/>
      <w:r>
        <w:rPr>
          <w:sz w:val="24"/>
          <w:szCs w:val="24"/>
          <w:lang w:val="en-US"/>
        </w:rPr>
        <w:t>кеды</w:t>
      </w:r>
      <w:proofErr w:type="spellEnd"/>
      <w:r>
        <w:rPr>
          <w:sz w:val="24"/>
          <w:szCs w:val="24"/>
          <w:lang w:val="en-US"/>
        </w:rPr>
        <w:t xml:space="preserve">, </w:t>
      </w:r>
      <w:proofErr w:type="spellStart"/>
      <w:r>
        <w:rPr>
          <w:sz w:val="24"/>
          <w:szCs w:val="24"/>
          <w:lang w:val="en-US"/>
        </w:rPr>
        <w:t>кроссовки</w:t>
      </w:r>
      <w:proofErr w:type="spellEnd"/>
    </w:p>
    <w:p w14:paraId="7FC48684" w14:textId="77777777" w:rsidR="0020163A" w:rsidRDefault="00344A1B">
      <w:pPr>
        <w:rPr>
          <w:sz w:val="24"/>
          <w:szCs w:val="24"/>
          <w:lang w:val="en-US"/>
        </w:rPr>
      </w:pPr>
      <w:r>
        <w:rPr>
          <w:sz w:val="24"/>
          <w:szCs w:val="24"/>
          <w:lang w:val="en-US"/>
        </w:rPr>
        <w:t>confidence</w:t>
      </w:r>
      <w:r>
        <w:rPr>
          <w:sz w:val="24"/>
          <w:szCs w:val="24"/>
          <w:lang w:val="en-US"/>
        </w:rPr>
        <w:tab/>
      </w:r>
      <w:r>
        <w:rPr>
          <w:sz w:val="24"/>
          <w:szCs w:val="24"/>
          <w:lang w:val="en-US"/>
        </w:rPr>
        <w:tab/>
      </w:r>
      <w:proofErr w:type="spellStart"/>
      <w:r>
        <w:rPr>
          <w:sz w:val="24"/>
          <w:szCs w:val="24"/>
          <w:lang w:val="en-US"/>
        </w:rPr>
        <w:t>уверенность</w:t>
      </w:r>
      <w:proofErr w:type="spellEnd"/>
    </w:p>
    <w:p w14:paraId="31697AF4" w14:textId="77777777" w:rsidR="0020163A" w:rsidRDefault="0020163A">
      <w:pPr>
        <w:rPr>
          <w:sz w:val="24"/>
          <w:szCs w:val="24"/>
          <w:lang w:val="en-US"/>
        </w:rPr>
      </w:pPr>
    </w:p>
    <w:p w14:paraId="369EA601" w14:textId="77777777" w:rsidR="0020163A" w:rsidRDefault="00344A1B">
      <w:pPr>
        <w:rPr>
          <w:i/>
          <w:iCs/>
          <w:sz w:val="24"/>
          <w:szCs w:val="24"/>
          <w:lang w:val="en-US"/>
        </w:rPr>
      </w:pPr>
      <w:r>
        <w:rPr>
          <w:i/>
          <w:iCs/>
          <w:sz w:val="24"/>
          <w:szCs w:val="24"/>
          <w:lang w:val="en-US"/>
        </w:rPr>
        <w:t>1. Read the text and find Russian equivalents for the following.</w:t>
      </w:r>
    </w:p>
    <w:p w14:paraId="7F533326" w14:textId="77777777" w:rsidR="0020163A" w:rsidRDefault="00344A1B">
      <w:pPr>
        <w:rPr>
          <w:sz w:val="24"/>
          <w:szCs w:val="24"/>
          <w:lang w:val="en-US"/>
        </w:rPr>
      </w:pPr>
      <w:r>
        <w:rPr>
          <w:sz w:val="24"/>
          <w:szCs w:val="24"/>
          <w:lang w:val="en-US"/>
        </w:rPr>
        <w:t>Lesser-priced pieces; affordable stores and sites; similar aspects to designer pieces; to stay true to their aesthetic; tucked into great-fitting jeans; rolled up the sleeves; on sky-high heels; a chic skinny pantsuit; a messy bob.</w:t>
      </w:r>
    </w:p>
    <w:p w14:paraId="35DE4140" w14:textId="77777777" w:rsidR="0020163A" w:rsidRDefault="00344A1B">
      <w:pPr>
        <w:rPr>
          <w:i/>
          <w:iCs/>
          <w:sz w:val="24"/>
          <w:szCs w:val="24"/>
          <w:lang w:val="en-US"/>
        </w:rPr>
      </w:pPr>
      <w:r>
        <w:rPr>
          <w:i/>
          <w:iCs/>
          <w:sz w:val="24"/>
          <w:szCs w:val="24"/>
          <w:lang w:val="en-US"/>
        </w:rPr>
        <w:lastRenderedPageBreak/>
        <w:t>2. Find English equivalents for the following.</w:t>
      </w:r>
    </w:p>
    <w:p w14:paraId="2A7A0540" w14:textId="77777777" w:rsidR="0020163A" w:rsidRDefault="00344A1B">
      <w:pPr>
        <w:rPr>
          <w:sz w:val="24"/>
          <w:szCs w:val="24"/>
        </w:rPr>
      </w:pPr>
      <w:r>
        <w:rPr>
          <w:sz w:val="24"/>
          <w:szCs w:val="24"/>
        </w:rPr>
        <w:t>Привычки очень стильных людей; магазин для подростков в торговом центре; старомодная блузка; в линялой серой футболке и джинсах; следовать моде и не выглядеть ее рабом; ботильоны.</w:t>
      </w:r>
    </w:p>
    <w:p w14:paraId="2628294A" w14:textId="77777777" w:rsidR="0020163A" w:rsidRDefault="0020163A">
      <w:pPr>
        <w:rPr>
          <w:sz w:val="24"/>
          <w:szCs w:val="24"/>
        </w:rPr>
      </w:pPr>
    </w:p>
    <w:p w14:paraId="6DC4C8D5" w14:textId="77777777" w:rsidR="0020163A" w:rsidRDefault="00344A1B">
      <w:pPr>
        <w:rPr>
          <w:i/>
          <w:iCs/>
          <w:sz w:val="24"/>
          <w:szCs w:val="24"/>
          <w:lang w:val="en-US"/>
        </w:rPr>
      </w:pPr>
      <w:r>
        <w:rPr>
          <w:i/>
          <w:iCs/>
          <w:sz w:val="24"/>
          <w:szCs w:val="24"/>
          <w:lang w:val="en-US"/>
        </w:rPr>
        <w:t>3. Explain in English what it means.</w:t>
      </w:r>
    </w:p>
    <w:p w14:paraId="31598220" w14:textId="77777777" w:rsidR="0020163A" w:rsidRDefault="00344A1B">
      <w:pPr>
        <w:rPr>
          <w:sz w:val="24"/>
          <w:szCs w:val="24"/>
          <w:lang w:val="en-US"/>
        </w:rPr>
      </w:pPr>
      <w:r>
        <w:rPr>
          <w:sz w:val="24"/>
          <w:szCs w:val="24"/>
          <w:lang w:val="en-US"/>
        </w:rPr>
        <w:t>Small things that always make them look a little less "done."</w:t>
      </w:r>
    </w:p>
    <w:p w14:paraId="51E1CB15" w14:textId="77777777" w:rsidR="0020163A" w:rsidRDefault="0020163A">
      <w:pPr>
        <w:rPr>
          <w:sz w:val="24"/>
          <w:szCs w:val="24"/>
          <w:lang w:val="en-US"/>
        </w:rPr>
      </w:pPr>
    </w:p>
    <w:p w14:paraId="5E38CD14" w14:textId="77777777" w:rsidR="0020163A" w:rsidRDefault="00344A1B">
      <w:pPr>
        <w:rPr>
          <w:i/>
          <w:iCs/>
          <w:sz w:val="24"/>
          <w:szCs w:val="24"/>
          <w:lang w:val="en-US"/>
        </w:rPr>
      </w:pPr>
      <w:r>
        <w:rPr>
          <w:i/>
          <w:iCs/>
          <w:sz w:val="24"/>
          <w:szCs w:val="24"/>
          <w:lang w:val="en-US"/>
        </w:rPr>
        <w:t>4. List 7 habits of stylish people.</w:t>
      </w:r>
    </w:p>
    <w:p w14:paraId="44205A0C" w14:textId="77777777" w:rsidR="0020163A" w:rsidRDefault="0020163A">
      <w:pPr>
        <w:rPr>
          <w:sz w:val="24"/>
          <w:szCs w:val="24"/>
          <w:lang w:val="en-US"/>
        </w:rPr>
      </w:pPr>
    </w:p>
    <w:p w14:paraId="282B59C6" w14:textId="77777777" w:rsidR="008A2434" w:rsidRDefault="008A2434">
      <w:pPr>
        <w:widowControl/>
        <w:spacing w:line="240" w:lineRule="auto"/>
        <w:ind w:firstLine="0"/>
        <w:jc w:val="left"/>
        <w:rPr>
          <w:sz w:val="24"/>
          <w:szCs w:val="24"/>
          <w:lang w:val="en-US"/>
        </w:rPr>
      </w:pPr>
      <w:r>
        <w:rPr>
          <w:sz w:val="24"/>
          <w:szCs w:val="24"/>
          <w:lang w:val="en-US"/>
        </w:rPr>
        <w:br w:type="page"/>
      </w:r>
    </w:p>
    <w:p w14:paraId="221FCB7C" w14:textId="77777777" w:rsidR="0020163A" w:rsidRDefault="00344A1B">
      <w:pPr>
        <w:ind w:firstLine="0"/>
        <w:jc w:val="center"/>
        <w:rPr>
          <w:b/>
          <w:bCs/>
          <w:sz w:val="24"/>
          <w:szCs w:val="24"/>
        </w:rPr>
      </w:pPr>
      <w:r>
        <w:rPr>
          <w:b/>
          <w:bCs/>
          <w:sz w:val="24"/>
          <w:szCs w:val="24"/>
        </w:rPr>
        <w:lastRenderedPageBreak/>
        <w:t>Практическое занятие №67</w:t>
      </w:r>
    </w:p>
    <w:p w14:paraId="38CE239F" w14:textId="77777777" w:rsidR="008A2434" w:rsidRDefault="008A2434">
      <w:pPr>
        <w:ind w:firstLine="0"/>
        <w:jc w:val="center"/>
        <w:rPr>
          <w:b/>
          <w:bCs/>
          <w:sz w:val="24"/>
          <w:szCs w:val="24"/>
        </w:rPr>
      </w:pPr>
    </w:p>
    <w:p w14:paraId="573960DA" w14:textId="77777777" w:rsidR="0020163A" w:rsidRPr="008A2434"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hAnsi="Times New Roman"/>
          <w:b/>
          <w:u w:color="000000"/>
        </w:rPr>
      </w:pPr>
      <w:r w:rsidRPr="008A2434">
        <w:rPr>
          <w:rFonts w:ascii="Times New Roman" w:hAnsi="Times New Roman"/>
          <w:b/>
          <w:u w:color="000000"/>
        </w:rPr>
        <w:t>Профессиональная этика. Поведение работника предприятия индустрии красоты. Профессиональный имидж</w:t>
      </w:r>
    </w:p>
    <w:p w14:paraId="4F458015" w14:textId="77777777" w:rsidR="008A2434" w:rsidRDefault="008A2434">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rPr>
      </w:pPr>
    </w:p>
    <w:p w14:paraId="384F8D41" w14:textId="77777777" w:rsidR="0020163A" w:rsidRPr="00344A1B" w:rsidRDefault="00344A1B">
      <w:pPr>
        <w:ind w:firstLine="0"/>
        <w:jc w:val="center"/>
        <w:rPr>
          <w:b/>
          <w:bCs/>
          <w:sz w:val="24"/>
          <w:szCs w:val="24"/>
        </w:rPr>
      </w:pPr>
      <w:r>
        <w:rPr>
          <w:b/>
          <w:bCs/>
          <w:sz w:val="24"/>
          <w:szCs w:val="24"/>
          <w:lang w:val="en-US"/>
        </w:rPr>
        <w:t>Topical</w:t>
      </w:r>
      <w:r w:rsidRPr="00344A1B">
        <w:rPr>
          <w:b/>
          <w:bCs/>
          <w:sz w:val="24"/>
          <w:szCs w:val="24"/>
        </w:rPr>
        <w:t xml:space="preserve"> </w:t>
      </w:r>
      <w:r>
        <w:rPr>
          <w:b/>
          <w:bCs/>
          <w:sz w:val="24"/>
          <w:szCs w:val="24"/>
          <w:lang w:val="en-US"/>
        </w:rPr>
        <w:t>vocabulary</w:t>
      </w:r>
    </w:p>
    <w:p w14:paraId="5EEAD878" w14:textId="77777777" w:rsidR="0020163A" w:rsidRDefault="00344A1B">
      <w:pPr>
        <w:rPr>
          <w:sz w:val="24"/>
          <w:szCs w:val="24"/>
        </w:rPr>
      </w:pPr>
      <w:r>
        <w:rPr>
          <w:sz w:val="24"/>
          <w:szCs w:val="24"/>
          <w:lang w:val="en-US"/>
        </w:rPr>
        <w:t>ethics</w:t>
      </w:r>
      <w:r w:rsidRPr="00344A1B">
        <w:rPr>
          <w:sz w:val="24"/>
          <w:szCs w:val="24"/>
        </w:rPr>
        <w:t xml:space="preserve"> </w:t>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этика</w:t>
      </w:r>
    </w:p>
    <w:p w14:paraId="727F55F9" w14:textId="77777777" w:rsidR="0020163A" w:rsidRDefault="00344A1B">
      <w:pPr>
        <w:rPr>
          <w:sz w:val="24"/>
          <w:szCs w:val="24"/>
        </w:rPr>
      </w:pPr>
      <w:r>
        <w:rPr>
          <w:sz w:val="24"/>
          <w:szCs w:val="24"/>
          <w:lang w:val="en-US"/>
        </w:rPr>
        <w:t>to</w:t>
      </w:r>
      <w:r w:rsidRPr="00344A1B">
        <w:rPr>
          <w:sz w:val="24"/>
          <w:szCs w:val="24"/>
        </w:rPr>
        <w:t xml:space="preserve"> </w:t>
      </w:r>
      <w:r>
        <w:rPr>
          <w:sz w:val="24"/>
          <w:szCs w:val="24"/>
          <w:lang w:val="en-US"/>
        </w:rPr>
        <w:t>behave</w:t>
      </w:r>
      <w:r w:rsidRPr="00344A1B">
        <w:rPr>
          <w:sz w:val="24"/>
          <w:szCs w:val="24"/>
        </w:rPr>
        <w:t xml:space="preserve"> </w:t>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вести</w:t>
      </w:r>
      <w:r w:rsidRPr="00344A1B">
        <w:rPr>
          <w:sz w:val="24"/>
          <w:szCs w:val="24"/>
        </w:rPr>
        <w:t xml:space="preserve"> </w:t>
      </w:r>
      <w:r>
        <w:rPr>
          <w:sz w:val="24"/>
          <w:szCs w:val="24"/>
        </w:rPr>
        <w:t>себя</w:t>
      </w:r>
    </w:p>
    <w:p w14:paraId="1A121E41" w14:textId="77777777" w:rsidR="0020163A" w:rsidRDefault="00344A1B">
      <w:pPr>
        <w:rPr>
          <w:sz w:val="24"/>
          <w:szCs w:val="24"/>
        </w:rPr>
      </w:pPr>
      <w:r>
        <w:rPr>
          <w:sz w:val="24"/>
          <w:szCs w:val="24"/>
          <w:lang w:val="en-US"/>
        </w:rPr>
        <w:t>behavior</w:t>
      </w:r>
      <w:r w:rsidRPr="00344A1B">
        <w:rPr>
          <w:sz w:val="24"/>
          <w:szCs w:val="24"/>
        </w:rPr>
        <w:t xml:space="preserve"> </w:t>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повеление</w:t>
      </w:r>
    </w:p>
    <w:p w14:paraId="441F7390" w14:textId="77777777" w:rsidR="0020163A" w:rsidRDefault="00344A1B">
      <w:pPr>
        <w:rPr>
          <w:sz w:val="24"/>
          <w:szCs w:val="24"/>
        </w:rPr>
      </w:pPr>
      <w:r>
        <w:rPr>
          <w:sz w:val="24"/>
          <w:szCs w:val="24"/>
          <w:lang w:val="en-US"/>
        </w:rPr>
        <w:t>career</w:t>
      </w:r>
      <w:r w:rsidRPr="00344A1B">
        <w:rPr>
          <w:sz w:val="24"/>
          <w:szCs w:val="24"/>
        </w:rPr>
        <w:t xml:space="preserve"> </w:t>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профессия</w:t>
      </w:r>
      <w:r w:rsidRPr="00344A1B">
        <w:rPr>
          <w:sz w:val="24"/>
          <w:szCs w:val="24"/>
        </w:rPr>
        <w:t xml:space="preserve">, </w:t>
      </w:r>
      <w:r>
        <w:rPr>
          <w:sz w:val="24"/>
          <w:szCs w:val="24"/>
        </w:rPr>
        <w:t>карьера</w:t>
      </w:r>
    </w:p>
    <w:p w14:paraId="05A12DE3" w14:textId="77777777" w:rsidR="0020163A" w:rsidRDefault="00344A1B">
      <w:pPr>
        <w:rPr>
          <w:sz w:val="24"/>
          <w:szCs w:val="24"/>
        </w:rPr>
      </w:pPr>
      <w:r>
        <w:rPr>
          <w:sz w:val="24"/>
          <w:szCs w:val="24"/>
          <w:lang w:val="en-US"/>
        </w:rPr>
        <w:t>to</w:t>
      </w:r>
      <w:r w:rsidRPr="00344A1B">
        <w:rPr>
          <w:sz w:val="24"/>
          <w:szCs w:val="24"/>
        </w:rPr>
        <w:t xml:space="preserve"> </w:t>
      </w:r>
      <w:r>
        <w:rPr>
          <w:sz w:val="24"/>
          <w:szCs w:val="24"/>
          <w:lang w:val="en-US"/>
        </w:rPr>
        <w:t>communicate</w:t>
      </w:r>
      <w:r w:rsidRPr="00344A1B">
        <w:rPr>
          <w:sz w:val="24"/>
          <w:szCs w:val="24"/>
        </w:rPr>
        <w:t xml:space="preserve"> </w:t>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общаться</w:t>
      </w:r>
    </w:p>
    <w:p w14:paraId="136A1763" w14:textId="77777777" w:rsidR="0020163A" w:rsidRDefault="00344A1B">
      <w:pPr>
        <w:rPr>
          <w:sz w:val="24"/>
          <w:szCs w:val="24"/>
        </w:rPr>
      </w:pPr>
      <w:r>
        <w:rPr>
          <w:sz w:val="24"/>
          <w:szCs w:val="24"/>
          <w:lang w:val="en-US"/>
        </w:rPr>
        <w:t>profession</w:t>
      </w:r>
      <w:r>
        <w:rPr>
          <w:sz w:val="24"/>
          <w:szCs w:val="24"/>
        </w:rPr>
        <w:tab/>
      </w:r>
      <w:r>
        <w:rPr>
          <w:sz w:val="24"/>
          <w:szCs w:val="24"/>
        </w:rPr>
        <w:tab/>
      </w:r>
      <w:r>
        <w:rPr>
          <w:sz w:val="24"/>
          <w:szCs w:val="24"/>
        </w:rPr>
        <w:tab/>
      </w:r>
      <w:r>
        <w:rPr>
          <w:sz w:val="24"/>
          <w:szCs w:val="24"/>
        </w:rPr>
        <w:tab/>
      </w:r>
      <w:r>
        <w:rPr>
          <w:sz w:val="24"/>
          <w:szCs w:val="24"/>
        </w:rPr>
        <w:tab/>
        <w:t>профессия</w:t>
      </w:r>
    </w:p>
    <w:p w14:paraId="680FF419" w14:textId="77777777" w:rsidR="0020163A" w:rsidRDefault="00344A1B">
      <w:pPr>
        <w:rPr>
          <w:sz w:val="24"/>
          <w:szCs w:val="24"/>
        </w:rPr>
      </w:pPr>
      <w:r>
        <w:rPr>
          <w:sz w:val="24"/>
          <w:szCs w:val="24"/>
          <w:lang w:val="en-US"/>
        </w:rPr>
        <w:t>artistic</w:t>
      </w:r>
      <w:r>
        <w:rPr>
          <w:sz w:val="24"/>
          <w:szCs w:val="24"/>
        </w:rPr>
        <w:t xml:space="preserve"> </w:t>
      </w:r>
      <w:r>
        <w:rPr>
          <w:sz w:val="24"/>
          <w:szCs w:val="24"/>
          <w:lang w:val="en-US"/>
        </w:rPr>
        <w:t>abilities</w:t>
      </w:r>
      <w:r>
        <w:rPr>
          <w:sz w:val="24"/>
          <w:szCs w:val="24"/>
        </w:rPr>
        <w:tab/>
      </w:r>
      <w:r>
        <w:rPr>
          <w:sz w:val="24"/>
          <w:szCs w:val="24"/>
        </w:rPr>
        <w:tab/>
      </w:r>
      <w:r>
        <w:rPr>
          <w:sz w:val="24"/>
          <w:szCs w:val="24"/>
        </w:rPr>
        <w:tab/>
      </w:r>
      <w:r>
        <w:rPr>
          <w:sz w:val="24"/>
          <w:szCs w:val="24"/>
        </w:rPr>
        <w:tab/>
        <w:t>художественные способности</w:t>
      </w:r>
    </w:p>
    <w:p w14:paraId="471459B2" w14:textId="77777777" w:rsidR="0020163A" w:rsidRDefault="00344A1B">
      <w:pPr>
        <w:rPr>
          <w:sz w:val="24"/>
          <w:szCs w:val="24"/>
        </w:rPr>
      </w:pPr>
      <w:r>
        <w:rPr>
          <w:sz w:val="24"/>
          <w:szCs w:val="24"/>
          <w:lang w:val="en-US"/>
        </w:rPr>
        <w:t>knowledge</w:t>
      </w:r>
      <w:r>
        <w:rPr>
          <w:sz w:val="24"/>
          <w:szCs w:val="24"/>
        </w:rPr>
        <w:tab/>
      </w:r>
      <w:r>
        <w:rPr>
          <w:sz w:val="24"/>
          <w:szCs w:val="24"/>
        </w:rPr>
        <w:tab/>
      </w:r>
      <w:r>
        <w:rPr>
          <w:sz w:val="24"/>
          <w:szCs w:val="24"/>
        </w:rPr>
        <w:tab/>
      </w:r>
      <w:r>
        <w:rPr>
          <w:sz w:val="24"/>
          <w:szCs w:val="24"/>
        </w:rPr>
        <w:tab/>
      </w:r>
      <w:r>
        <w:rPr>
          <w:sz w:val="24"/>
          <w:szCs w:val="24"/>
        </w:rPr>
        <w:tab/>
        <w:t>знания</w:t>
      </w:r>
    </w:p>
    <w:p w14:paraId="72C1C9BE" w14:textId="77777777" w:rsidR="0020163A" w:rsidRDefault="00344A1B">
      <w:pPr>
        <w:rPr>
          <w:sz w:val="24"/>
          <w:szCs w:val="24"/>
        </w:rPr>
      </w:pPr>
      <w:r>
        <w:rPr>
          <w:sz w:val="24"/>
          <w:szCs w:val="24"/>
          <w:lang w:val="en-US"/>
        </w:rPr>
        <w:t>skill</w:t>
      </w:r>
      <w:r>
        <w:rPr>
          <w:sz w:val="24"/>
          <w:szCs w:val="24"/>
        </w:rPr>
        <w:tab/>
      </w:r>
      <w:r>
        <w:rPr>
          <w:sz w:val="24"/>
          <w:szCs w:val="24"/>
        </w:rPr>
        <w:tab/>
      </w:r>
      <w:r>
        <w:rPr>
          <w:sz w:val="24"/>
          <w:szCs w:val="24"/>
        </w:rPr>
        <w:tab/>
      </w:r>
      <w:r>
        <w:rPr>
          <w:sz w:val="24"/>
          <w:szCs w:val="24"/>
        </w:rPr>
        <w:tab/>
      </w:r>
      <w:r>
        <w:rPr>
          <w:sz w:val="24"/>
          <w:szCs w:val="24"/>
        </w:rPr>
        <w:tab/>
      </w:r>
      <w:r>
        <w:rPr>
          <w:sz w:val="24"/>
          <w:szCs w:val="24"/>
        </w:rPr>
        <w:tab/>
        <w:t>опыт, навык</w:t>
      </w:r>
    </w:p>
    <w:p w14:paraId="0F657430" w14:textId="77777777" w:rsidR="0020163A" w:rsidRDefault="00344A1B">
      <w:pPr>
        <w:rPr>
          <w:sz w:val="24"/>
          <w:szCs w:val="24"/>
        </w:rPr>
      </w:pPr>
      <w:r>
        <w:rPr>
          <w:sz w:val="24"/>
          <w:szCs w:val="24"/>
          <w:lang w:val="en-US"/>
        </w:rPr>
        <w:t>staff</w:t>
      </w:r>
      <w:r>
        <w:rPr>
          <w:sz w:val="24"/>
          <w:szCs w:val="24"/>
        </w:rPr>
        <w:tab/>
      </w:r>
      <w:r>
        <w:rPr>
          <w:sz w:val="24"/>
          <w:szCs w:val="24"/>
        </w:rPr>
        <w:tab/>
      </w:r>
      <w:r>
        <w:rPr>
          <w:sz w:val="24"/>
          <w:szCs w:val="24"/>
        </w:rPr>
        <w:tab/>
      </w:r>
      <w:r>
        <w:rPr>
          <w:sz w:val="24"/>
          <w:szCs w:val="24"/>
        </w:rPr>
        <w:tab/>
      </w:r>
      <w:r>
        <w:rPr>
          <w:sz w:val="24"/>
          <w:szCs w:val="24"/>
        </w:rPr>
        <w:tab/>
      </w:r>
      <w:r>
        <w:rPr>
          <w:sz w:val="24"/>
          <w:szCs w:val="24"/>
        </w:rPr>
        <w:tab/>
        <w:t>персонал</w:t>
      </w:r>
    </w:p>
    <w:p w14:paraId="42271A26" w14:textId="77777777" w:rsidR="0020163A" w:rsidRDefault="00344A1B">
      <w:pPr>
        <w:rPr>
          <w:sz w:val="24"/>
          <w:szCs w:val="24"/>
        </w:rPr>
      </w:pPr>
      <w:r>
        <w:rPr>
          <w:sz w:val="24"/>
          <w:szCs w:val="24"/>
          <w:lang w:val="en-US"/>
        </w:rPr>
        <w:t>fashion</w:t>
      </w:r>
      <w:r>
        <w:rPr>
          <w:sz w:val="24"/>
          <w:szCs w:val="24"/>
        </w:rPr>
        <w:t>-</w:t>
      </w:r>
      <w:r>
        <w:rPr>
          <w:sz w:val="24"/>
          <w:szCs w:val="24"/>
          <w:lang w:val="en-US"/>
        </w:rPr>
        <w:t>conscious</w:t>
      </w:r>
      <w:r>
        <w:rPr>
          <w:sz w:val="24"/>
          <w:szCs w:val="24"/>
        </w:rPr>
        <w:t xml:space="preserve"> </w:t>
      </w:r>
      <w:r>
        <w:rPr>
          <w:sz w:val="24"/>
          <w:szCs w:val="24"/>
        </w:rPr>
        <w:tab/>
      </w:r>
      <w:r>
        <w:rPr>
          <w:sz w:val="24"/>
          <w:szCs w:val="24"/>
        </w:rPr>
        <w:tab/>
      </w:r>
      <w:r>
        <w:rPr>
          <w:sz w:val="24"/>
          <w:szCs w:val="24"/>
        </w:rPr>
        <w:tab/>
      </w:r>
      <w:r>
        <w:rPr>
          <w:sz w:val="24"/>
          <w:szCs w:val="24"/>
        </w:rPr>
        <w:tab/>
        <w:t>следующий моде</w:t>
      </w:r>
    </w:p>
    <w:p w14:paraId="7122ECEF" w14:textId="77777777" w:rsidR="0020163A" w:rsidRDefault="00344A1B">
      <w:pPr>
        <w:rPr>
          <w:sz w:val="24"/>
          <w:szCs w:val="24"/>
        </w:rPr>
      </w:pPr>
      <w:r>
        <w:rPr>
          <w:sz w:val="24"/>
          <w:szCs w:val="24"/>
          <w:lang w:val="en-US"/>
        </w:rPr>
        <w:t>conduct</w:t>
      </w:r>
      <w:r>
        <w:rPr>
          <w:sz w:val="24"/>
          <w:szCs w:val="24"/>
        </w:rPr>
        <w:tab/>
      </w:r>
      <w:r>
        <w:rPr>
          <w:sz w:val="24"/>
          <w:szCs w:val="24"/>
        </w:rPr>
        <w:tab/>
      </w:r>
      <w:r>
        <w:rPr>
          <w:sz w:val="24"/>
          <w:szCs w:val="24"/>
        </w:rPr>
        <w:tab/>
      </w:r>
      <w:r>
        <w:rPr>
          <w:sz w:val="24"/>
          <w:szCs w:val="24"/>
        </w:rPr>
        <w:tab/>
      </w:r>
      <w:r>
        <w:rPr>
          <w:sz w:val="24"/>
          <w:szCs w:val="24"/>
        </w:rPr>
        <w:tab/>
      </w:r>
      <w:proofErr w:type="spellStart"/>
      <w:r>
        <w:rPr>
          <w:sz w:val="24"/>
          <w:szCs w:val="24"/>
        </w:rPr>
        <w:t>поводение</w:t>
      </w:r>
      <w:proofErr w:type="spellEnd"/>
    </w:p>
    <w:p w14:paraId="63E87173" w14:textId="77777777" w:rsidR="0020163A" w:rsidRDefault="00344A1B">
      <w:pPr>
        <w:rPr>
          <w:sz w:val="24"/>
          <w:szCs w:val="24"/>
        </w:rPr>
      </w:pPr>
      <w:r>
        <w:rPr>
          <w:sz w:val="24"/>
          <w:szCs w:val="24"/>
          <w:lang w:val="en-US"/>
        </w:rPr>
        <w:t>environment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среда, окружение</w:t>
      </w:r>
    </w:p>
    <w:p w14:paraId="675546E1" w14:textId="77777777" w:rsidR="0020163A" w:rsidRPr="00344A1B" w:rsidRDefault="00344A1B">
      <w:pPr>
        <w:rPr>
          <w:sz w:val="24"/>
          <w:szCs w:val="24"/>
          <w:lang w:val="en-US"/>
        </w:rPr>
      </w:pPr>
      <w:r>
        <w:rPr>
          <w:sz w:val="24"/>
          <w:szCs w:val="24"/>
          <w:lang w:val="en-US"/>
        </w:rPr>
        <w:t>relaxed</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c</w:t>
      </w:r>
      <w:r>
        <w:rPr>
          <w:sz w:val="24"/>
          <w:szCs w:val="24"/>
        </w:rPr>
        <w:t>покойный</w:t>
      </w:r>
    </w:p>
    <w:p w14:paraId="4D8D1A7A" w14:textId="77777777" w:rsidR="0020163A" w:rsidRPr="00344A1B" w:rsidRDefault="00344A1B">
      <w:pPr>
        <w:rPr>
          <w:sz w:val="24"/>
          <w:szCs w:val="24"/>
          <w:lang w:val="en-US"/>
        </w:rPr>
      </w:pPr>
      <w:r>
        <w:rPr>
          <w:sz w:val="24"/>
          <w:szCs w:val="24"/>
          <w:lang w:val="en-US"/>
        </w:rPr>
        <w:t xml:space="preserve">to arrange (make) appointments </w:t>
      </w:r>
      <w:r>
        <w:rPr>
          <w:sz w:val="24"/>
          <w:szCs w:val="24"/>
          <w:lang w:val="en-US"/>
        </w:rPr>
        <w:tab/>
      </w:r>
      <w:r>
        <w:rPr>
          <w:sz w:val="24"/>
          <w:szCs w:val="24"/>
          <w:lang w:val="en-US"/>
        </w:rPr>
        <w:tab/>
      </w:r>
      <w:r>
        <w:rPr>
          <w:sz w:val="24"/>
          <w:szCs w:val="24"/>
        </w:rPr>
        <w:t>записаться</w:t>
      </w:r>
    </w:p>
    <w:p w14:paraId="393D9403" w14:textId="77777777" w:rsidR="0020163A" w:rsidRDefault="00344A1B">
      <w:pPr>
        <w:rPr>
          <w:sz w:val="24"/>
          <w:szCs w:val="24"/>
        </w:rPr>
      </w:pPr>
      <w:r>
        <w:rPr>
          <w:sz w:val="24"/>
          <w:szCs w:val="24"/>
          <w:lang w:val="en-US"/>
        </w:rPr>
        <w:t>schedule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график, план</w:t>
      </w:r>
    </w:p>
    <w:p w14:paraId="0A63FAD4" w14:textId="77777777" w:rsidR="0020163A" w:rsidRDefault="00344A1B">
      <w:pPr>
        <w:rPr>
          <w:sz w:val="24"/>
          <w:szCs w:val="24"/>
        </w:rPr>
      </w:pPr>
      <w:r>
        <w:rPr>
          <w:sz w:val="24"/>
          <w:szCs w:val="24"/>
          <w:lang w:val="en-US"/>
        </w:rPr>
        <w:t>to</w:t>
      </w:r>
      <w:r>
        <w:rPr>
          <w:sz w:val="24"/>
          <w:szCs w:val="24"/>
        </w:rPr>
        <w:t xml:space="preserve"> </w:t>
      </w:r>
      <w:r>
        <w:rPr>
          <w:sz w:val="24"/>
          <w:szCs w:val="24"/>
          <w:lang w:val="en-US"/>
        </w:rPr>
        <w:t>schedule</w:t>
      </w:r>
      <w:r>
        <w:rPr>
          <w:sz w:val="24"/>
          <w:szCs w:val="24"/>
        </w:rPr>
        <w:tab/>
      </w:r>
      <w:r>
        <w:rPr>
          <w:sz w:val="24"/>
          <w:szCs w:val="24"/>
        </w:rPr>
        <w:tab/>
      </w:r>
      <w:r>
        <w:rPr>
          <w:sz w:val="24"/>
          <w:szCs w:val="24"/>
        </w:rPr>
        <w:tab/>
      </w:r>
      <w:r>
        <w:rPr>
          <w:sz w:val="24"/>
          <w:szCs w:val="24"/>
        </w:rPr>
        <w:tab/>
      </w:r>
      <w:r>
        <w:rPr>
          <w:sz w:val="24"/>
          <w:szCs w:val="24"/>
        </w:rPr>
        <w:tab/>
        <w:t>составить график</w:t>
      </w:r>
    </w:p>
    <w:p w14:paraId="389A5249" w14:textId="77777777" w:rsidR="0020163A" w:rsidRDefault="00344A1B">
      <w:pPr>
        <w:rPr>
          <w:sz w:val="24"/>
          <w:szCs w:val="24"/>
        </w:rPr>
      </w:pPr>
      <w:r>
        <w:rPr>
          <w:sz w:val="24"/>
          <w:szCs w:val="24"/>
          <w:lang w:val="en-US"/>
        </w:rPr>
        <w:t>courteous</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вежливый</w:t>
      </w:r>
    </w:p>
    <w:p w14:paraId="13538800" w14:textId="77777777" w:rsidR="0020163A" w:rsidRDefault="00344A1B">
      <w:pPr>
        <w:rPr>
          <w:sz w:val="24"/>
          <w:szCs w:val="24"/>
        </w:rPr>
      </w:pPr>
      <w:r>
        <w:rPr>
          <w:sz w:val="24"/>
          <w:szCs w:val="24"/>
          <w:lang w:val="en-US"/>
        </w:rPr>
        <w:t>competitive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конкурентоспособный</w:t>
      </w:r>
    </w:p>
    <w:p w14:paraId="06951470" w14:textId="77777777" w:rsidR="0020163A" w:rsidRDefault="00344A1B">
      <w:pPr>
        <w:rPr>
          <w:sz w:val="24"/>
          <w:szCs w:val="24"/>
        </w:rPr>
      </w:pPr>
      <w:r>
        <w:rPr>
          <w:sz w:val="24"/>
          <w:szCs w:val="24"/>
          <w:lang w:val="en-US"/>
        </w:rPr>
        <w:t>to</w:t>
      </w:r>
      <w:r>
        <w:rPr>
          <w:sz w:val="24"/>
          <w:szCs w:val="24"/>
        </w:rPr>
        <w:t xml:space="preserve"> </w:t>
      </w:r>
      <w:r>
        <w:rPr>
          <w:sz w:val="24"/>
          <w:szCs w:val="24"/>
          <w:lang w:val="en-US"/>
        </w:rPr>
        <w:t>perform</w:t>
      </w:r>
      <w:r>
        <w:rPr>
          <w:sz w:val="24"/>
          <w:szCs w:val="24"/>
        </w:rPr>
        <w:tab/>
      </w:r>
      <w:r>
        <w:rPr>
          <w:sz w:val="24"/>
          <w:szCs w:val="24"/>
        </w:rPr>
        <w:tab/>
      </w:r>
      <w:r>
        <w:rPr>
          <w:sz w:val="24"/>
          <w:szCs w:val="24"/>
        </w:rPr>
        <w:tab/>
      </w:r>
      <w:r>
        <w:rPr>
          <w:sz w:val="24"/>
          <w:szCs w:val="24"/>
        </w:rPr>
        <w:tab/>
      </w:r>
      <w:r>
        <w:rPr>
          <w:sz w:val="24"/>
          <w:szCs w:val="24"/>
        </w:rPr>
        <w:tab/>
        <w:t>выполнять</w:t>
      </w:r>
    </w:p>
    <w:p w14:paraId="203DB527" w14:textId="77777777" w:rsidR="0020163A" w:rsidRPr="00344A1B" w:rsidRDefault="00344A1B">
      <w:pPr>
        <w:rPr>
          <w:sz w:val="24"/>
          <w:szCs w:val="24"/>
          <w:lang w:val="en-US"/>
        </w:rPr>
      </w:pPr>
      <w:r>
        <w:rPr>
          <w:sz w:val="24"/>
          <w:szCs w:val="24"/>
          <w:lang w:val="en-US"/>
        </w:rPr>
        <w:t>to complain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жаловаться</w:t>
      </w:r>
    </w:p>
    <w:p w14:paraId="7A5B4FF0" w14:textId="77777777" w:rsidR="0020163A" w:rsidRPr="00344A1B" w:rsidRDefault="00344A1B">
      <w:pPr>
        <w:rPr>
          <w:sz w:val="24"/>
          <w:szCs w:val="24"/>
          <w:lang w:val="en-US"/>
        </w:rPr>
      </w:pPr>
      <w:r>
        <w:rPr>
          <w:sz w:val="24"/>
          <w:szCs w:val="24"/>
          <w:lang w:val="en-US"/>
        </w:rPr>
        <w:t>to use good judgment</w:t>
      </w:r>
      <w:r>
        <w:rPr>
          <w:sz w:val="24"/>
          <w:szCs w:val="24"/>
          <w:lang w:val="en-US"/>
        </w:rPr>
        <w:tab/>
      </w:r>
      <w:r>
        <w:rPr>
          <w:sz w:val="24"/>
          <w:szCs w:val="24"/>
          <w:lang w:val="en-US"/>
        </w:rPr>
        <w:tab/>
      </w:r>
      <w:r>
        <w:rPr>
          <w:sz w:val="24"/>
          <w:szCs w:val="24"/>
          <w:lang w:val="en-US"/>
        </w:rPr>
        <w:tab/>
      </w:r>
      <w:r>
        <w:rPr>
          <w:sz w:val="24"/>
          <w:szCs w:val="24"/>
        </w:rPr>
        <w:t>проявлять</w:t>
      </w:r>
      <w:r>
        <w:rPr>
          <w:sz w:val="24"/>
          <w:szCs w:val="24"/>
          <w:lang w:val="en-US"/>
        </w:rPr>
        <w:t xml:space="preserve"> </w:t>
      </w:r>
      <w:r>
        <w:rPr>
          <w:sz w:val="24"/>
          <w:szCs w:val="24"/>
        </w:rPr>
        <w:t>здравый</w:t>
      </w:r>
      <w:r>
        <w:rPr>
          <w:sz w:val="24"/>
          <w:szCs w:val="24"/>
          <w:lang w:val="en-US"/>
        </w:rPr>
        <w:t xml:space="preserve"> </w:t>
      </w:r>
      <w:r>
        <w:rPr>
          <w:sz w:val="24"/>
          <w:szCs w:val="24"/>
        </w:rPr>
        <w:t>смысл</w:t>
      </w:r>
    </w:p>
    <w:p w14:paraId="1C16A1ED" w14:textId="77777777" w:rsidR="0020163A" w:rsidRDefault="00344A1B">
      <w:pPr>
        <w:rPr>
          <w:sz w:val="24"/>
          <w:szCs w:val="24"/>
        </w:rPr>
      </w:pPr>
      <w:r>
        <w:rPr>
          <w:sz w:val="24"/>
          <w:szCs w:val="24"/>
          <w:lang w:val="en-US"/>
        </w:rPr>
        <w:t>io</w:t>
      </w:r>
      <w:r>
        <w:rPr>
          <w:sz w:val="24"/>
          <w:szCs w:val="24"/>
        </w:rPr>
        <w:t xml:space="preserve"> </w:t>
      </w:r>
      <w:r>
        <w:rPr>
          <w:sz w:val="24"/>
          <w:szCs w:val="24"/>
          <w:lang w:val="en-US"/>
        </w:rPr>
        <w:t>fulfill</w:t>
      </w:r>
      <w:r>
        <w:rPr>
          <w:sz w:val="24"/>
          <w:szCs w:val="24"/>
        </w:rPr>
        <w:t xml:space="preserve"> </w:t>
      </w:r>
      <w:r>
        <w:rPr>
          <w:sz w:val="24"/>
          <w:szCs w:val="24"/>
          <w:lang w:val="en-US"/>
        </w:rPr>
        <w:t>one</w:t>
      </w:r>
      <w:r>
        <w:rPr>
          <w:sz w:val="24"/>
          <w:szCs w:val="24"/>
        </w:rPr>
        <w:t>’</w:t>
      </w:r>
      <w:r>
        <w:rPr>
          <w:sz w:val="24"/>
          <w:szCs w:val="24"/>
          <w:lang w:val="en-US"/>
        </w:rPr>
        <w:t>s</w:t>
      </w:r>
      <w:r>
        <w:rPr>
          <w:sz w:val="24"/>
          <w:szCs w:val="24"/>
        </w:rPr>
        <w:t xml:space="preserve"> </w:t>
      </w:r>
      <w:r>
        <w:rPr>
          <w:sz w:val="24"/>
          <w:szCs w:val="24"/>
          <w:lang w:val="en-US"/>
        </w:rPr>
        <w:t>obligations</w:t>
      </w:r>
      <w:r>
        <w:rPr>
          <w:sz w:val="24"/>
          <w:szCs w:val="24"/>
        </w:rPr>
        <w:tab/>
      </w:r>
      <w:r>
        <w:rPr>
          <w:sz w:val="24"/>
          <w:szCs w:val="24"/>
        </w:rPr>
        <w:tab/>
      </w:r>
      <w:r>
        <w:rPr>
          <w:sz w:val="24"/>
          <w:szCs w:val="24"/>
        </w:rPr>
        <w:tab/>
        <w:t>выполнять обязанности</w:t>
      </w:r>
    </w:p>
    <w:p w14:paraId="2B4EBEC4" w14:textId="77777777" w:rsidR="0020163A" w:rsidRDefault="00344A1B">
      <w:pPr>
        <w:rPr>
          <w:sz w:val="24"/>
          <w:szCs w:val="24"/>
        </w:rPr>
      </w:pPr>
      <w:r>
        <w:rPr>
          <w:sz w:val="24"/>
          <w:szCs w:val="24"/>
          <w:lang w:val="en-US"/>
        </w:rPr>
        <w:t>employer</w:t>
      </w:r>
      <w:r>
        <w:rPr>
          <w:sz w:val="24"/>
          <w:szCs w:val="24"/>
        </w:rPr>
        <w:tab/>
      </w:r>
      <w:r>
        <w:rPr>
          <w:sz w:val="24"/>
          <w:szCs w:val="24"/>
        </w:rPr>
        <w:tab/>
      </w:r>
      <w:r>
        <w:rPr>
          <w:sz w:val="24"/>
          <w:szCs w:val="24"/>
        </w:rPr>
        <w:tab/>
      </w:r>
      <w:r>
        <w:rPr>
          <w:sz w:val="24"/>
          <w:szCs w:val="24"/>
        </w:rPr>
        <w:tab/>
      </w:r>
      <w:r>
        <w:rPr>
          <w:sz w:val="24"/>
          <w:szCs w:val="24"/>
        </w:rPr>
        <w:tab/>
      </w:r>
      <w:proofErr w:type="spellStart"/>
      <w:r>
        <w:rPr>
          <w:sz w:val="24"/>
          <w:szCs w:val="24"/>
        </w:rPr>
        <w:t>работолатсль</w:t>
      </w:r>
      <w:proofErr w:type="spellEnd"/>
      <w:r>
        <w:rPr>
          <w:sz w:val="24"/>
          <w:szCs w:val="24"/>
        </w:rPr>
        <w:t>, предприниматель</w:t>
      </w:r>
    </w:p>
    <w:p w14:paraId="06F92B7D" w14:textId="77777777" w:rsidR="0020163A" w:rsidRDefault="00344A1B">
      <w:pPr>
        <w:rPr>
          <w:sz w:val="24"/>
          <w:szCs w:val="24"/>
        </w:rPr>
      </w:pPr>
      <w:r>
        <w:rPr>
          <w:sz w:val="24"/>
          <w:szCs w:val="24"/>
          <w:lang w:val="en-US"/>
        </w:rPr>
        <w:t>coworker</w:t>
      </w:r>
      <w:r>
        <w:rPr>
          <w:sz w:val="24"/>
          <w:szCs w:val="24"/>
        </w:rPr>
        <w:tab/>
      </w:r>
      <w:r>
        <w:rPr>
          <w:sz w:val="24"/>
          <w:szCs w:val="24"/>
        </w:rPr>
        <w:tab/>
      </w:r>
      <w:r>
        <w:rPr>
          <w:sz w:val="24"/>
          <w:szCs w:val="24"/>
        </w:rPr>
        <w:tab/>
      </w:r>
      <w:r>
        <w:rPr>
          <w:sz w:val="24"/>
          <w:szCs w:val="24"/>
        </w:rPr>
        <w:tab/>
      </w:r>
      <w:r>
        <w:rPr>
          <w:sz w:val="24"/>
          <w:szCs w:val="24"/>
        </w:rPr>
        <w:tab/>
        <w:t>сотрудник</w:t>
      </w:r>
    </w:p>
    <w:p w14:paraId="20061C6D" w14:textId="77777777" w:rsidR="0020163A" w:rsidRDefault="00344A1B">
      <w:pPr>
        <w:rPr>
          <w:sz w:val="24"/>
          <w:szCs w:val="24"/>
        </w:rPr>
      </w:pPr>
      <w:r>
        <w:rPr>
          <w:sz w:val="24"/>
          <w:szCs w:val="24"/>
          <w:lang w:val="en-US"/>
        </w:rPr>
        <w:t>guidelines</w:t>
      </w:r>
      <w:r>
        <w:rPr>
          <w:sz w:val="24"/>
          <w:szCs w:val="24"/>
        </w:rPr>
        <w:tab/>
      </w:r>
      <w:r>
        <w:rPr>
          <w:sz w:val="24"/>
          <w:szCs w:val="24"/>
        </w:rPr>
        <w:tab/>
      </w:r>
      <w:r>
        <w:rPr>
          <w:sz w:val="24"/>
          <w:szCs w:val="24"/>
        </w:rPr>
        <w:tab/>
      </w:r>
      <w:r>
        <w:rPr>
          <w:sz w:val="24"/>
          <w:szCs w:val="24"/>
        </w:rPr>
        <w:tab/>
      </w:r>
      <w:r>
        <w:rPr>
          <w:sz w:val="24"/>
          <w:szCs w:val="24"/>
        </w:rPr>
        <w:tab/>
        <w:t>правила</w:t>
      </w:r>
    </w:p>
    <w:p w14:paraId="257D360D" w14:textId="77777777" w:rsidR="0020163A" w:rsidRDefault="00344A1B">
      <w:pPr>
        <w:rPr>
          <w:sz w:val="24"/>
          <w:szCs w:val="24"/>
        </w:rPr>
      </w:pPr>
      <w:r>
        <w:rPr>
          <w:sz w:val="24"/>
          <w:szCs w:val="24"/>
          <w:lang w:val="en-US"/>
        </w:rPr>
        <w:t>employee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служащий</w:t>
      </w:r>
    </w:p>
    <w:p w14:paraId="4F8F49E4" w14:textId="77777777" w:rsidR="0020163A" w:rsidRDefault="00344A1B">
      <w:pPr>
        <w:rPr>
          <w:sz w:val="24"/>
          <w:szCs w:val="24"/>
        </w:rPr>
      </w:pPr>
      <w:r>
        <w:rPr>
          <w:sz w:val="24"/>
          <w:szCs w:val="24"/>
          <w:lang w:val="en-US"/>
        </w:rPr>
        <w:t>fellow</w:t>
      </w:r>
      <w:r>
        <w:rPr>
          <w:sz w:val="24"/>
          <w:szCs w:val="24"/>
        </w:rPr>
        <w:t xml:space="preserve"> </w:t>
      </w:r>
      <w:r>
        <w:rPr>
          <w:sz w:val="24"/>
          <w:szCs w:val="24"/>
          <w:lang w:val="en-US"/>
        </w:rPr>
        <w:t>employee</w:t>
      </w:r>
      <w:r>
        <w:rPr>
          <w:sz w:val="24"/>
          <w:szCs w:val="24"/>
        </w:rPr>
        <w:tab/>
      </w:r>
      <w:r>
        <w:rPr>
          <w:sz w:val="24"/>
          <w:szCs w:val="24"/>
        </w:rPr>
        <w:tab/>
      </w:r>
      <w:r>
        <w:rPr>
          <w:sz w:val="24"/>
          <w:szCs w:val="24"/>
        </w:rPr>
        <w:tab/>
      </w:r>
      <w:r>
        <w:rPr>
          <w:sz w:val="24"/>
          <w:szCs w:val="24"/>
        </w:rPr>
        <w:tab/>
        <w:t>сослуживец</w:t>
      </w:r>
    </w:p>
    <w:p w14:paraId="4712A05F" w14:textId="77777777" w:rsidR="0020163A" w:rsidRDefault="00344A1B">
      <w:pPr>
        <w:rPr>
          <w:sz w:val="24"/>
          <w:szCs w:val="24"/>
        </w:rPr>
      </w:pPr>
      <w:r>
        <w:rPr>
          <w:sz w:val="24"/>
          <w:szCs w:val="24"/>
          <w:lang w:val="en-US"/>
        </w:rPr>
        <w:t>value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ценность</w:t>
      </w:r>
    </w:p>
    <w:p w14:paraId="309F2F9C" w14:textId="77777777" w:rsidR="0020163A" w:rsidRDefault="00344A1B">
      <w:pPr>
        <w:rPr>
          <w:sz w:val="24"/>
          <w:szCs w:val="24"/>
        </w:rPr>
      </w:pPr>
      <w:proofErr w:type="spellStart"/>
      <w:r>
        <w:rPr>
          <w:sz w:val="24"/>
          <w:szCs w:val="24"/>
        </w:rPr>
        <w:t>honesty</w:t>
      </w:r>
      <w:proofErr w:type="spellEnd"/>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честность</w:t>
      </w:r>
    </w:p>
    <w:p w14:paraId="65F23801" w14:textId="77777777" w:rsidR="0020163A" w:rsidRDefault="00344A1B">
      <w:pPr>
        <w:rPr>
          <w:sz w:val="24"/>
          <w:szCs w:val="24"/>
        </w:rPr>
      </w:pPr>
      <w:proofErr w:type="spellStart"/>
      <w:r>
        <w:rPr>
          <w:sz w:val="24"/>
          <w:szCs w:val="24"/>
        </w:rPr>
        <w:t>fai</w:t>
      </w:r>
      <w:r>
        <w:rPr>
          <w:sz w:val="24"/>
          <w:szCs w:val="24"/>
          <w:lang w:val="en-US"/>
        </w:rPr>
        <w:t>rn</w:t>
      </w:r>
      <w:r>
        <w:rPr>
          <w:sz w:val="24"/>
          <w:szCs w:val="24"/>
        </w:rPr>
        <w:t>ess</w:t>
      </w:r>
      <w:proofErr w:type="spellEnd"/>
      <w:r>
        <w:rPr>
          <w:sz w:val="24"/>
          <w:szCs w:val="24"/>
        </w:rPr>
        <w:tab/>
      </w:r>
      <w:r>
        <w:rPr>
          <w:sz w:val="24"/>
          <w:szCs w:val="24"/>
        </w:rPr>
        <w:tab/>
      </w:r>
      <w:r>
        <w:rPr>
          <w:sz w:val="24"/>
          <w:szCs w:val="24"/>
        </w:rPr>
        <w:tab/>
      </w:r>
      <w:r>
        <w:rPr>
          <w:sz w:val="24"/>
          <w:szCs w:val="24"/>
        </w:rPr>
        <w:tab/>
      </w:r>
      <w:r>
        <w:rPr>
          <w:sz w:val="24"/>
          <w:szCs w:val="24"/>
        </w:rPr>
        <w:tab/>
      </w:r>
      <w:proofErr w:type="spellStart"/>
      <w:r>
        <w:rPr>
          <w:sz w:val="24"/>
          <w:szCs w:val="24"/>
        </w:rPr>
        <w:t>справедлнвость</w:t>
      </w:r>
      <w:proofErr w:type="spellEnd"/>
    </w:p>
    <w:p w14:paraId="185B7162" w14:textId="77777777" w:rsidR="0020163A" w:rsidRDefault="00344A1B">
      <w:pPr>
        <w:rPr>
          <w:sz w:val="24"/>
          <w:szCs w:val="24"/>
        </w:rPr>
      </w:pPr>
      <w:r>
        <w:rPr>
          <w:sz w:val="24"/>
          <w:szCs w:val="24"/>
          <w:lang w:val="en-US"/>
        </w:rPr>
        <w:t>courtesy</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вежливость, любезность</w:t>
      </w:r>
    </w:p>
    <w:p w14:paraId="0719691D" w14:textId="77777777" w:rsidR="0020163A" w:rsidRDefault="00344A1B">
      <w:pPr>
        <w:rPr>
          <w:sz w:val="24"/>
          <w:szCs w:val="24"/>
        </w:rPr>
      </w:pPr>
      <w:r>
        <w:rPr>
          <w:sz w:val="24"/>
          <w:szCs w:val="24"/>
          <w:lang w:val="en-US"/>
        </w:rPr>
        <w:t>respect</w:t>
      </w:r>
      <w:r>
        <w:rPr>
          <w:sz w:val="24"/>
          <w:szCs w:val="24"/>
        </w:rPr>
        <w:tab/>
      </w:r>
      <w:r>
        <w:rPr>
          <w:sz w:val="24"/>
          <w:szCs w:val="24"/>
        </w:rPr>
        <w:tab/>
      </w:r>
      <w:r>
        <w:rPr>
          <w:sz w:val="24"/>
          <w:szCs w:val="24"/>
        </w:rPr>
        <w:tab/>
      </w:r>
      <w:r>
        <w:rPr>
          <w:sz w:val="24"/>
          <w:szCs w:val="24"/>
        </w:rPr>
        <w:tab/>
      </w:r>
      <w:r>
        <w:rPr>
          <w:sz w:val="24"/>
          <w:szCs w:val="24"/>
        </w:rPr>
        <w:tab/>
      </w:r>
      <w:r>
        <w:rPr>
          <w:sz w:val="24"/>
          <w:szCs w:val="24"/>
        </w:rPr>
        <w:tab/>
        <w:t>уважение</w:t>
      </w:r>
    </w:p>
    <w:p w14:paraId="74E22CF6" w14:textId="77777777" w:rsidR="0020163A" w:rsidRDefault="00344A1B">
      <w:pPr>
        <w:rPr>
          <w:sz w:val="24"/>
          <w:szCs w:val="24"/>
        </w:rPr>
      </w:pPr>
      <w:r>
        <w:rPr>
          <w:sz w:val="24"/>
          <w:szCs w:val="24"/>
          <w:lang w:val="en-US"/>
        </w:rPr>
        <w:t>feeling</w:t>
      </w:r>
      <w:r>
        <w:rPr>
          <w:sz w:val="24"/>
          <w:szCs w:val="24"/>
        </w:rPr>
        <w:tab/>
      </w:r>
      <w:r>
        <w:rPr>
          <w:sz w:val="24"/>
          <w:szCs w:val="24"/>
        </w:rPr>
        <w:tab/>
      </w:r>
      <w:r>
        <w:rPr>
          <w:sz w:val="24"/>
          <w:szCs w:val="24"/>
        </w:rPr>
        <w:tab/>
      </w:r>
      <w:r>
        <w:rPr>
          <w:sz w:val="24"/>
          <w:szCs w:val="24"/>
        </w:rPr>
        <w:tab/>
      </w:r>
      <w:r>
        <w:rPr>
          <w:sz w:val="24"/>
          <w:szCs w:val="24"/>
        </w:rPr>
        <w:tab/>
      </w:r>
      <w:r>
        <w:rPr>
          <w:sz w:val="24"/>
          <w:szCs w:val="24"/>
        </w:rPr>
        <w:tab/>
        <w:t>чувство</w:t>
      </w:r>
    </w:p>
    <w:p w14:paraId="23E3D8BF" w14:textId="77777777" w:rsidR="0020163A" w:rsidRDefault="0020163A">
      <w:pPr>
        <w:rPr>
          <w:sz w:val="24"/>
          <w:szCs w:val="24"/>
        </w:rPr>
      </w:pPr>
    </w:p>
    <w:p w14:paraId="76FEE921" w14:textId="77777777" w:rsidR="0020163A" w:rsidRDefault="00344A1B">
      <w:pPr>
        <w:ind w:firstLine="0"/>
        <w:jc w:val="center"/>
        <w:rPr>
          <w:b/>
          <w:bCs/>
          <w:sz w:val="24"/>
          <w:szCs w:val="24"/>
          <w:lang w:val="en-US"/>
        </w:rPr>
      </w:pPr>
      <w:r>
        <w:rPr>
          <w:b/>
          <w:bCs/>
          <w:sz w:val="24"/>
          <w:szCs w:val="24"/>
          <w:lang w:val="en-US"/>
        </w:rPr>
        <w:t>Professional salon conduct</w:t>
      </w:r>
    </w:p>
    <w:p w14:paraId="2C429DB6" w14:textId="77777777" w:rsidR="0020163A" w:rsidRDefault="0020163A">
      <w:pPr>
        <w:rPr>
          <w:sz w:val="24"/>
          <w:szCs w:val="24"/>
          <w:lang w:val="en-US"/>
        </w:rPr>
      </w:pPr>
    </w:p>
    <w:p w14:paraId="12A91960" w14:textId="77777777" w:rsidR="0020163A" w:rsidRDefault="00344A1B">
      <w:pPr>
        <w:rPr>
          <w:sz w:val="24"/>
          <w:szCs w:val="24"/>
          <w:lang w:val="en-US"/>
        </w:rPr>
      </w:pPr>
      <w:r>
        <w:rPr>
          <w:sz w:val="24"/>
          <w:szCs w:val="24"/>
          <w:lang w:val="en-US"/>
        </w:rPr>
        <w:t>Salon conduct is the way you behave when you are working with clients, your employer and coworkers in a salon.</w:t>
      </w:r>
    </w:p>
    <w:p w14:paraId="7C3F2B92" w14:textId="77777777" w:rsidR="0020163A" w:rsidRDefault="00344A1B">
      <w:pPr>
        <w:rPr>
          <w:sz w:val="24"/>
          <w:szCs w:val="24"/>
          <w:lang w:val="en-US"/>
        </w:rPr>
      </w:pPr>
      <w:r>
        <w:rPr>
          <w:sz w:val="24"/>
          <w:szCs w:val="24"/>
          <w:lang w:val="en-US"/>
        </w:rPr>
        <w:t xml:space="preserve">You have chosen to become a hairdresser, a beautician, a make-up artist or any other profession </w:t>
      </w:r>
      <w:r>
        <w:rPr>
          <w:sz w:val="24"/>
          <w:szCs w:val="24"/>
          <w:lang w:val="en-US"/>
        </w:rPr>
        <w:lastRenderedPageBreak/>
        <w:t>of beauty industry. They are the fast growing and most creative, rewarding, and high-paying professions in the field of service today. You will use latest technology to cut and style hair, perform facials or manicures. You will use your artistic abilities to create original hairstyles, make-up or nail design. Your work will be relaxed and comfortable, with many successful and fashionable clients. You will be part of the beauty industry.</w:t>
      </w:r>
    </w:p>
    <w:p w14:paraId="1E778CFB" w14:textId="77777777" w:rsidR="0020163A" w:rsidRDefault="00344A1B">
      <w:pPr>
        <w:rPr>
          <w:sz w:val="24"/>
          <w:szCs w:val="24"/>
          <w:lang w:val="en-US"/>
        </w:rPr>
      </w:pPr>
      <w:r>
        <w:rPr>
          <w:sz w:val="24"/>
          <w:szCs w:val="24"/>
          <w:lang w:val="en-US"/>
        </w:rPr>
        <w:t>Because beauty industry professions are complex, changing professions you will want to continue learning even after you receive a license and diploma. You may start your career in a salon. As you develop your knowledge and skills, you may want to move into other career areas in beauty industry. These include teaching hairdressing or beauty technologies in beauty schools or demonstrating products at shows or stores. You can become a salon owner or even the personal hairdresser or make-up artist for fashion models or actors on the stage, in movies or on TV.</w:t>
      </w:r>
    </w:p>
    <w:p w14:paraId="6B684648" w14:textId="77777777" w:rsidR="0020163A" w:rsidRDefault="00344A1B">
      <w:pPr>
        <w:rPr>
          <w:sz w:val="24"/>
          <w:szCs w:val="24"/>
          <w:lang w:val="en-US"/>
        </w:rPr>
      </w:pPr>
      <w:r>
        <w:rPr>
          <w:sz w:val="24"/>
          <w:szCs w:val="24"/>
          <w:lang w:val="en-US"/>
        </w:rPr>
        <w:t>Hairdressing, facials or nail services are enjoyed by millions of fashion-conscious people from many social and economic groups. These services are performed by licensed professionals who have completed up to 500 hours of classroom instruction. During instruction they become skilled in using the latest techniques while following proper sanitation and safety procedures to protect both themselves and their clients. They also learn how to handle the business aspects of their profession.</w:t>
      </w:r>
    </w:p>
    <w:p w14:paraId="1A5D34D7" w14:textId="77777777" w:rsidR="0020163A" w:rsidRDefault="00344A1B">
      <w:pPr>
        <w:rPr>
          <w:sz w:val="24"/>
          <w:szCs w:val="24"/>
          <w:lang w:val="en-US"/>
        </w:rPr>
      </w:pPr>
      <w:r>
        <w:rPr>
          <w:sz w:val="24"/>
          <w:szCs w:val="24"/>
          <w:lang w:val="en-US"/>
        </w:rPr>
        <w:t>You will become a successful worker of beauty industry by studying hard and learning the skills and professional manner to make all your clients feel like 20th Century kings and queens.</w:t>
      </w:r>
    </w:p>
    <w:p w14:paraId="04C0D92D" w14:textId="77777777" w:rsidR="0020163A" w:rsidRDefault="0020163A">
      <w:pPr>
        <w:rPr>
          <w:sz w:val="24"/>
          <w:szCs w:val="24"/>
          <w:lang w:val="en-US"/>
        </w:rPr>
      </w:pPr>
    </w:p>
    <w:p w14:paraId="7558483E" w14:textId="77777777" w:rsidR="0020163A" w:rsidRDefault="00344A1B">
      <w:pPr>
        <w:rPr>
          <w:i/>
          <w:iCs/>
          <w:sz w:val="24"/>
          <w:szCs w:val="24"/>
          <w:lang w:val="en-US"/>
        </w:rPr>
      </w:pPr>
      <w:r>
        <w:rPr>
          <w:i/>
          <w:iCs/>
          <w:sz w:val="24"/>
          <w:szCs w:val="24"/>
          <w:lang w:val="en-US"/>
        </w:rPr>
        <w:t>1. Read the text and give the definition to the term “salon conduct”.</w:t>
      </w:r>
    </w:p>
    <w:p w14:paraId="56D87BDE" w14:textId="77777777" w:rsidR="0020163A" w:rsidRDefault="0020163A">
      <w:pPr>
        <w:rPr>
          <w:sz w:val="24"/>
          <w:szCs w:val="24"/>
          <w:lang w:val="en-US"/>
        </w:rPr>
      </w:pPr>
    </w:p>
    <w:p w14:paraId="4A14CB8A" w14:textId="77777777" w:rsidR="0020163A" w:rsidRDefault="00344A1B">
      <w:pPr>
        <w:rPr>
          <w:i/>
          <w:iCs/>
          <w:sz w:val="24"/>
          <w:szCs w:val="24"/>
          <w:lang w:val="en-US"/>
        </w:rPr>
      </w:pPr>
      <w:r>
        <w:rPr>
          <w:i/>
          <w:iCs/>
          <w:sz w:val="24"/>
          <w:szCs w:val="24"/>
          <w:lang w:val="en-US"/>
        </w:rPr>
        <w:t>2. Find English equivalents in the text.</w:t>
      </w:r>
    </w:p>
    <w:p w14:paraId="1AD14972" w14:textId="77777777" w:rsidR="0020163A" w:rsidRDefault="00344A1B">
      <w:pPr>
        <w:rPr>
          <w:sz w:val="24"/>
          <w:szCs w:val="24"/>
        </w:rPr>
      </w:pPr>
      <w:r>
        <w:rPr>
          <w:sz w:val="24"/>
          <w:szCs w:val="24"/>
        </w:rPr>
        <w:t xml:space="preserve">Благодарные и </w:t>
      </w:r>
      <w:proofErr w:type="gramStart"/>
      <w:r>
        <w:rPr>
          <w:sz w:val="24"/>
          <w:szCs w:val="24"/>
        </w:rPr>
        <w:t>высоко оплачиваемые</w:t>
      </w:r>
      <w:proofErr w:type="gramEnd"/>
      <w:r>
        <w:rPr>
          <w:sz w:val="24"/>
          <w:szCs w:val="24"/>
        </w:rPr>
        <w:t xml:space="preserve"> профессии; новейшие технологии; начать карьеру; аудиторное обучение; владелец салона; надлежащие санитарные нормы; вести бизнес.</w:t>
      </w:r>
    </w:p>
    <w:p w14:paraId="69FB6BDC" w14:textId="77777777" w:rsidR="0020163A" w:rsidRDefault="0020163A">
      <w:pPr>
        <w:rPr>
          <w:sz w:val="24"/>
          <w:szCs w:val="24"/>
        </w:rPr>
      </w:pPr>
    </w:p>
    <w:p w14:paraId="6D65C1C4" w14:textId="77777777" w:rsidR="0020163A" w:rsidRDefault="00344A1B">
      <w:pPr>
        <w:rPr>
          <w:i/>
          <w:iCs/>
          <w:sz w:val="24"/>
          <w:szCs w:val="24"/>
          <w:lang w:val="en-US"/>
        </w:rPr>
      </w:pPr>
      <w:r>
        <w:rPr>
          <w:i/>
          <w:iCs/>
          <w:sz w:val="24"/>
          <w:szCs w:val="24"/>
          <w:lang w:val="en-US"/>
        </w:rPr>
        <w:t>3. Retell the text using the questions below.</w:t>
      </w:r>
    </w:p>
    <w:p w14:paraId="73C77D27" w14:textId="77777777" w:rsidR="0020163A" w:rsidRDefault="00344A1B">
      <w:pPr>
        <w:rPr>
          <w:sz w:val="24"/>
          <w:szCs w:val="24"/>
          <w:lang w:val="en-US"/>
        </w:rPr>
      </w:pPr>
      <w:r>
        <w:rPr>
          <w:sz w:val="24"/>
          <w:szCs w:val="24"/>
          <w:lang w:val="en-US"/>
        </w:rPr>
        <w:t>1. What is a professional salon conduct?</w:t>
      </w:r>
    </w:p>
    <w:p w14:paraId="4719323C" w14:textId="77777777" w:rsidR="0020163A" w:rsidRDefault="00344A1B">
      <w:pPr>
        <w:rPr>
          <w:sz w:val="24"/>
          <w:szCs w:val="24"/>
          <w:lang w:val="en-US"/>
        </w:rPr>
      </w:pPr>
      <w:r>
        <w:rPr>
          <w:sz w:val="24"/>
          <w:szCs w:val="24"/>
          <w:lang w:val="en-US"/>
        </w:rPr>
        <w:t>2. How would you describe the professions of beauty industry?</w:t>
      </w:r>
    </w:p>
    <w:p w14:paraId="2CA90562" w14:textId="77777777" w:rsidR="0020163A" w:rsidRDefault="00344A1B">
      <w:pPr>
        <w:rPr>
          <w:sz w:val="24"/>
          <w:szCs w:val="24"/>
          <w:lang w:val="en-US"/>
        </w:rPr>
      </w:pPr>
      <w:r>
        <w:rPr>
          <w:sz w:val="24"/>
          <w:szCs w:val="24"/>
          <w:lang w:val="en-US"/>
        </w:rPr>
        <w:t>3. Why is it important to have artistic abilities for the workers in beauty industry?</w:t>
      </w:r>
    </w:p>
    <w:p w14:paraId="6B40556B" w14:textId="77777777" w:rsidR="0020163A" w:rsidRDefault="00344A1B">
      <w:pPr>
        <w:rPr>
          <w:sz w:val="24"/>
          <w:szCs w:val="24"/>
          <w:lang w:val="en-US"/>
        </w:rPr>
      </w:pPr>
      <w:r>
        <w:rPr>
          <w:sz w:val="24"/>
          <w:szCs w:val="24"/>
          <w:lang w:val="en-US"/>
        </w:rPr>
        <w:t>4. Where can they work?</w:t>
      </w:r>
    </w:p>
    <w:p w14:paraId="1E19DB64" w14:textId="77777777" w:rsidR="0020163A" w:rsidRDefault="00344A1B">
      <w:pPr>
        <w:rPr>
          <w:sz w:val="24"/>
          <w:szCs w:val="24"/>
          <w:lang w:val="en-US"/>
        </w:rPr>
      </w:pPr>
      <w:r>
        <w:rPr>
          <w:sz w:val="24"/>
          <w:szCs w:val="24"/>
          <w:lang w:val="en-US"/>
        </w:rPr>
        <w:t>5. What should they follow to protect both themselves and their clients?</w:t>
      </w:r>
    </w:p>
    <w:p w14:paraId="610245FF" w14:textId="77777777" w:rsidR="0020163A" w:rsidRDefault="0020163A">
      <w:pPr>
        <w:rPr>
          <w:sz w:val="24"/>
          <w:szCs w:val="24"/>
          <w:lang w:val="en-US"/>
        </w:rPr>
      </w:pPr>
    </w:p>
    <w:p w14:paraId="2F442A18" w14:textId="77777777" w:rsidR="0020163A" w:rsidRDefault="00344A1B">
      <w:pPr>
        <w:ind w:firstLine="0"/>
        <w:jc w:val="center"/>
        <w:rPr>
          <w:b/>
          <w:bCs/>
          <w:sz w:val="24"/>
          <w:szCs w:val="24"/>
          <w:lang w:val="en-US"/>
        </w:rPr>
      </w:pPr>
      <w:r>
        <w:rPr>
          <w:b/>
          <w:bCs/>
          <w:sz w:val="24"/>
          <w:szCs w:val="24"/>
          <w:lang w:val="en-US"/>
        </w:rPr>
        <w:t xml:space="preserve">Professional salon </w:t>
      </w:r>
      <w:proofErr w:type="gramStart"/>
      <w:r>
        <w:rPr>
          <w:b/>
          <w:bCs/>
          <w:sz w:val="24"/>
          <w:szCs w:val="24"/>
          <w:lang w:val="en-US"/>
        </w:rPr>
        <w:t>conduct</w:t>
      </w:r>
      <w:proofErr w:type="gramEnd"/>
      <w:r>
        <w:rPr>
          <w:b/>
          <w:bCs/>
          <w:sz w:val="24"/>
          <w:szCs w:val="24"/>
          <w:lang w:val="en-US"/>
        </w:rPr>
        <w:t xml:space="preserve"> toward clients</w:t>
      </w:r>
    </w:p>
    <w:p w14:paraId="650FA81E" w14:textId="77777777" w:rsidR="0020163A" w:rsidRDefault="0020163A">
      <w:pPr>
        <w:rPr>
          <w:sz w:val="24"/>
          <w:szCs w:val="24"/>
          <w:lang w:val="en-US"/>
        </w:rPr>
      </w:pPr>
    </w:p>
    <w:p w14:paraId="24B17917" w14:textId="77777777" w:rsidR="0020163A" w:rsidRDefault="00344A1B">
      <w:pPr>
        <w:rPr>
          <w:sz w:val="24"/>
          <w:szCs w:val="24"/>
          <w:lang w:val="en-US"/>
        </w:rPr>
      </w:pPr>
      <w:r>
        <w:rPr>
          <w:sz w:val="24"/>
          <w:szCs w:val="24"/>
          <w:lang w:val="en-US"/>
        </w:rPr>
        <w:t>Set high standards for proper salon conduct. You can create an environment in your salon that is relaxed and pleasant for clients and makes them want to come back and bring their friends.</w:t>
      </w:r>
    </w:p>
    <w:p w14:paraId="477F3A4D" w14:textId="77777777" w:rsidR="0020163A" w:rsidRDefault="00344A1B">
      <w:pPr>
        <w:ind w:firstLine="0"/>
        <w:jc w:val="center"/>
        <w:rPr>
          <w:sz w:val="24"/>
          <w:szCs w:val="24"/>
        </w:rPr>
      </w:pPr>
      <w:r>
        <w:rPr>
          <w:noProof/>
          <w:sz w:val="24"/>
          <w:szCs w:val="24"/>
        </w:rPr>
        <w:lastRenderedPageBreak/>
        <w:drawing>
          <wp:inline distT="0" distB="0" distL="0" distR="0" wp14:anchorId="47F82030" wp14:editId="14F7A6DC">
            <wp:extent cx="5939790" cy="3338162"/>
            <wp:effectExtent l="0" t="0" r="0" b="0"/>
            <wp:docPr id="1073741928" name="officeArt object" descr="https://images.ctfassets.net/nhp63d6hdtn5/6TtpzoGb4ltuDth6WkA2Ey/51f75b0d7c1a8a1f2de576ce633ece8a/retention_force.jpg?fit=fill&amp;w=1000&amp;h=562"/>
            <wp:cNvGraphicFramePr/>
            <a:graphic xmlns:a="http://schemas.openxmlformats.org/drawingml/2006/main">
              <a:graphicData uri="http://schemas.openxmlformats.org/drawingml/2006/picture">
                <pic:pic xmlns:pic="http://schemas.openxmlformats.org/drawingml/2006/picture">
                  <pic:nvPicPr>
                    <pic:cNvPr id="1073741928" name="https://images.ctfassets.net/nhp63d6hdtn5/6TtpzoGb4ltuDth6WkA2Ey/51f75b0d7c1a8a1f2de576ce633ece8a/retention_force.jpg?fit=fill&amp;w=1000&amp;h=562" descr="https://images.ctfassets.net/nhp63d6hdtn5/6TtpzoGb4ltuDth6WkA2Ey/51f75b0d7c1a8a1f2de576ce633ece8a/retention_force.jpg?fit=fill&amp;w=1000&amp;h=562"/>
                    <pic:cNvPicPr>
                      <a:picLocks noChangeAspect="1"/>
                    </pic:cNvPicPr>
                  </pic:nvPicPr>
                  <pic:blipFill>
                    <a:blip r:embed="rId108"/>
                    <a:stretch>
                      <a:fillRect/>
                    </a:stretch>
                  </pic:blipFill>
                  <pic:spPr>
                    <a:xfrm>
                      <a:off x="0" y="0"/>
                      <a:ext cx="5939790" cy="3338162"/>
                    </a:xfrm>
                    <a:prstGeom prst="rect">
                      <a:avLst/>
                    </a:prstGeom>
                    <a:ln w="12700" cap="flat">
                      <a:noFill/>
                      <a:miter lim="400000"/>
                    </a:ln>
                    <a:effectLst/>
                  </pic:spPr>
                </pic:pic>
              </a:graphicData>
            </a:graphic>
          </wp:inline>
        </w:drawing>
      </w:r>
    </w:p>
    <w:p w14:paraId="76EC78BB" w14:textId="77777777" w:rsidR="0020163A" w:rsidRDefault="0020163A">
      <w:pPr>
        <w:rPr>
          <w:sz w:val="24"/>
          <w:szCs w:val="24"/>
          <w:lang w:val="en-US"/>
        </w:rPr>
      </w:pPr>
    </w:p>
    <w:p w14:paraId="68E09930" w14:textId="77777777" w:rsidR="0020163A" w:rsidRDefault="00344A1B">
      <w:pPr>
        <w:rPr>
          <w:sz w:val="24"/>
          <w:szCs w:val="24"/>
          <w:lang w:val="en-US"/>
        </w:rPr>
      </w:pPr>
      <w:r>
        <w:rPr>
          <w:sz w:val="24"/>
          <w:szCs w:val="24"/>
          <w:lang w:val="en-US"/>
        </w:rPr>
        <w:t xml:space="preserve">1. </w:t>
      </w:r>
      <w:r>
        <w:rPr>
          <w:b/>
          <w:bCs/>
          <w:sz w:val="24"/>
          <w:szCs w:val="24"/>
          <w:lang w:val="en-US"/>
        </w:rPr>
        <w:t>Be on time</w:t>
      </w:r>
      <w:r>
        <w:rPr>
          <w:sz w:val="24"/>
          <w:szCs w:val="24"/>
          <w:lang w:val="en-US"/>
        </w:rPr>
        <w:t>. You will appear relaxed, competent, and concerned about your clients’ needs if you are on time, waiting to serve them when they arrive. Being late can make you seem disorganized or uncaring. It is discourteous and can annoy and inconvenience your clients.</w:t>
      </w:r>
    </w:p>
    <w:p w14:paraId="0B61BF00" w14:textId="77777777" w:rsidR="0020163A" w:rsidRDefault="00344A1B">
      <w:pPr>
        <w:rPr>
          <w:sz w:val="24"/>
          <w:szCs w:val="24"/>
          <w:lang w:val="en-US"/>
        </w:rPr>
      </w:pPr>
      <w:r>
        <w:rPr>
          <w:sz w:val="24"/>
          <w:szCs w:val="24"/>
          <w:lang w:val="en-US"/>
        </w:rPr>
        <w:t xml:space="preserve">2. </w:t>
      </w:r>
      <w:r>
        <w:rPr>
          <w:b/>
          <w:bCs/>
          <w:sz w:val="24"/>
          <w:szCs w:val="24"/>
          <w:lang w:val="en-US"/>
        </w:rPr>
        <w:t>Be prepared</w:t>
      </w:r>
      <w:r>
        <w:rPr>
          <w:sz w:val="24"/>
          <w:szCs w:val="24"/>
          <w:lang w:val="en-US"/>
        </w:rPr>
        <w:t>. Before your clients arrive, make sure your station is completely set up with an adequate supply of materials and equipment. Make sure your implements are sanitary and ready to use.</w:t>
      </w:r>
    </w:p>
    <w:p w14:paraId="3FE92071" w14:textId="77777777" w:rsidR="0020163A" w:rsidRDefault="00344A1B">
      <w:pPr>
        <w:rPr>
          <w:sz w:val="24"/>
          <w:szCs w:val="24"/>
          <w:lang w:val="en-US"/>
        </w:rPr>
      </w:pPr>
      <w:r>
        <w:rPr>
          <w:sz w:val="24"/>
          <w:szCs w:val="24"/>
          <w:lang w:val="en-US"/>
        </w:rPr>
        <w:t xml:space="preserve">3. </w:t>
      </w:r>
      <w:r>
        <w:rPr>
          <w:b/>
          <w:bCs/>
          <w:sz w:val="24"/>
          <w:szCs w:val="24"/>
          <w:lang w:val="en-US"/>
        </w:rPr>
        <w:t>Plan your day</w:t>
      </w:r>
      <w:r>
        <w:rPr>
          <w:sz w:val="24"/>
          <w:szCs w:val="24"/>
          <w:lang w:val="en-US"/>
        </w:rPr>
        <w:t xml:space="preserve">. Keep an appointment schedule near you for each day so that you know what you are supposed to do every hour. The schedule should include your client’s name, service to be performed, time of appointment, and client’s phone number. Call your clients by name when they arrive. When you know what </w:t>
      </w:r>
      <w:proofErr w:type="gramStart"/>
      <w:r>
        <w:rPr>
          <w:sz w:val="24"/>
          <w:szCs w:val="24"/>
          <w:lang w:val="en-US"/>
        </w:rPr>
        <w:t>service</w:t>
      </w:r>
      <w:proofErr w:type="gramEnd"/>
      <w:r>
        <w:rPr>
          <w:sz w:val="24"/>
          <w:szCs w:val="24"/>
          <w:lang w:val="en-US"/>
        </w:rPr>
        <w:t xml:space="preserve"> you are to perform, you can begin without hesitation and give your clients a feeling of security.</w:t>
      </w:r>
    </w:p>
    <w:p w14:paraId="6D8E66CA" w14:textId="77777777" w:rsidR="0020163A" w:rsidRDefault="00344A1B">
      <w:pPr>
        <w:rPr>
          <w:sz w:val="24"/>
          <w:szCs w:val="24"/>
          <w:lang w:val="en-US"/>
        </w:rPr>
      </w:pPr>
      <w:r>
        <w:rPr>
          <w:sz w:val="24"/>
          <w:szCs w:val="24"/>
          <w:lang w:val="en-US"/>
        </w:rPr>
        <w:t xml:space="preserve">4. </w:t>
      </w:r>
      <w:r>
        <w:rPr>
          <w:b/>
          <w:bCs/>
          <w:sz w:val="24"/>
          <w:szCs w:val="24"/>
          <w:lang w:val="en-US"/>
        </w:rPr>
        <w:t>Arrange appointments carefully</w:t>
      </w:r>
      <w:r>
        <w:rPr>
          <w:sz w:val="24"/>
          <w:szCs w:val="24"/>
          <w:lang w:val="en-US"/>
        </w:rPr>
        <w:t>. Schedule your appointments so that each client has enough time. If you schedule too many clients during your day, you won't have time to serve them and some will have to wait or be rescheduled for another day. If the receptionist makes appointments for you, be sure to give him or her a neat list of the services you offer and the time you need to complete each one.</w:t>
      </w:r>
    </w:p>
    <w:p w14:paraId="0B0A4820" w14:textId="77777777" w:rsidR="0020163A" w:rsidRDefault="00344A1B">
      <w:pPr>
        <w:rPr>
          <w:sz w:val="24"/>
          <w:szCs w:val="24"/>
          <w:lang w:val="en-US"/>
        </w:rPr>
      </w:pPr>
      <w:r>
        <w:rPr>
          <w:sz w:val="24"/>
          <w:szCs w:val="24"/>
          <w:lang w:val="en-US"/>
        </w:rPr>
        <w:t xml:space="preserve">5. </w:t>
      </w:r>
      <w:r>
        <w:rPr>
          <w:b/>
          <w:bCs/>
          <w:sz w:val="24"/>
          <w:szCs w:val="24"/>
          <w:lang w:val="en-US"/>
        </w:rPr>
        <w:t>Keep clients informed of schedule changes</w:t>
      </w:r>
      <w:r>
        <w:rPr>
          <w:sz w:val="24"/>
          <w:szCs w:val="24"/>
          <w:lang w:val="en-US"/>
        </w:rPr>
        <w:t>. Contact clients if your appointments are running very late or if you have to reschedule their appointments. They will appreciate your honesty and they will be grateful that you haven’t wasted their time.</w:t>
      </w:r>
    </w:p>
    <w:p w14:paraId="247DA71A" w14:textId="77777777" w:rsidR="0020163A" w:rsidRDefault="00344A1B">
      <w:pPr>
        <w:rPr>
          <w:sz w:val="24"/>
          <w:szCs w:val="24"/>
          <w:lang w:val="en-US"/>
        </w:rPr>
      </w:pPr>
      <w:r>
        <w:rPr>
          <w:sz w:val="24"/>
          <w:szCs w:val="24"/>
          <w:lang w:val="en-US"/>
        </w:rPr>
        <w:t xml:space="preserve">6. </w:t>
      </w:r>
      <w:r>
        <w:rPr>
          <w:b/>
          <w:bCs/>
          <w:sz w:val="24"/>
          <w:szCs w:val="24"/>
          <w:lang w:val="en-US"/>
        </w:rPr>
        <w:t>Be courteous</w:t>
      </w:r>
      <w:r>
        <w:rPr>
          <w:sz w:val="24"/>
          <w:szCs w:val="24"/>
          <w:lang w:val="en-US"/>
        </w:rPr>
        <w:t>. Have a cheerful, friendly, and helpful attitude. This attitude will tell your clients that you care for them. Before you perform any service, you can make your clients feel comfortable and relaxed. Help them take off their coats and show them where to sit for the service. All new clients can be given a tour of the salon and shown where the rest rooms and phones are. You may also tell them how to book future appointments, how to reschedule an appointment, and what forms of payment your salon accepts.</w:t>
      </w:r>
    </w:p>
    <w:p w14:paraId="0380621F" w14:textId="77777777" w:rsidR="0020163A" w:rsidRDefault="00344A1B">
      <w:pPr>
        <w:rPr>
          <w:sz w:val="24"/>
          <w:szCs w:val="24"/>
          <w:lang w:val="en-US"/>
        </w:rPr>
      </w:pPr>
      <w:r>
        <w:rPr>
          <w:sz w:val="24"/>
          <w:szCs w:val="24"/>
          <w:lang w:val="en-US"/>
        </w:rPr>
        <w:t xml:space="preserve">7. </w:t>
      </w:r>
      <w:r>
        <w:rPr>
          <w:b/>
          <w:bCs/>
          <w:sz w:val="24"/>
          <w:szCs w:val="24"/>
          <w:lang w:val="en-US"/>
        </w:rPr>
        <w:t>Perform all tasks willingly and efficiently</w:t>
      </w:r>
      <w:r>
        <w:rPr>
          <w:sz w:val="24"/>
          <w:szCs w:val="24"/>
          <w:lang w:val="en-US"/>
        </w:rPr>
        <w:t>. Never make your clients feel their appointments inconvenience you.</w:t>
      </w:r>
    </w:p>
    <w:p w14:paraId="6F40F249" w14:textId="77777777" w:rsidR="0020163A" w:rsidRDefault="00344A1B">
      <w:pPr>
        <w:rPr>
          <w:sz w:val="24"/>
          <w:szCs w:val="24"/>
          <w:lang w:val="en-US"/>
        </w:rPr>
      </w:pPr>
      <w:r>
        <w:rPr>
          <w:sz w:val="24"/>
          <w:szCs w:val="24"/>
          <w:lang w:val="en-US"/>
        </w:rPr>
        <w:t xml:space="preserve">8. </w:t>
      </w:r>
      <w:r>
        <w:rPr>
          <w:b/>
          <w:bCs/>
          <w:sz w:val="24"/>
          <w:szCs w:val="24"/>
          <w:lang w:val="en-US"/>
        </w:rPr>
        <w:t>Communicate with your clients</w:t>
      </w:r>
      <w:r>
        <w:rPr>
          <w:sz w:val="24"/>
          <w:szCs w:val="24"/>
          <w:lang w:val="en-US"/>
        </w:rPr>
        <w:t xml:space="preserve">. Explain the services you will perform for your clients and </w:t>
      </w:r>
      <w:r>
        <w:rPr>
          <w:sz w:val="24"/>
          <w:szCs w:val="24"/>
          <w:lang w:val="en-US"/>
        </w:rPr>
        <w:lastRenderedPageBreak/>
        <w:t>the retail products needed to maintain these services. Listen to their concerns with undivided attention and answer their questions. No matter how successful you become, always keep your attitude humble when dealing with your clients.</w:t>
      </w:r>
    </w:p>
    <w:p w14:paraId="299BCF1C" w14:textId="77777777" w:rsidR="0020163A" w:rsidRDefault="00344A1B">
      <w:pPr>
        <w:rPr>
          <w:sz w:val="24"/>
          <w:szCs w:val="24"/>
          <w:lang w:val="en-US"/>
        </w:rPr>
      </w:pPr>
      <w:r>
        <w:rPr>
          <w:sz w:val="24"/>
          <w:szCs w:val="24"/>
          <w:lang w:val="en-US"/>
        </w:rPr>
        <w:t xml:space="preserve">9. </w:t>
      </w:r>
      <w:r>
        <w:rPr>
          <w:b/>
          <w:bCs/>
          <w:sz w:val="24"/>
          <w:szCs w:val="24"/>
          <w:lang w:val="en-US"/>
        </w:rPr>
        <w:t>Never complain to, or argue with a client</w:t>
      </w:r>
      <w:r>
        <w:rPr>
          <w:sz w:val="24"/>
          <w:szCs w:val="24"/>
          <w:lang w:val="en-US"/>
        </w:rPr>
        <w:t>. Try to keep any conversation on a professional level at all times. While you are performing nail services, you can use the time to explain what you are doing and why. You can also suggest and discuss other salon services or products that could help your client.</w:t>
      </w:r>
    </w:p>
    <w:p w14:paraId="596530EC" w14:textId="77777777" w:rsidR="0020163A" w:rsidRDefault="00344A1B">
      <w:pPr>
        <w:rPr>
          <w:sz w:val="24"/>
          <w:szCs w:val="24"/>
          <w:lang w:val="en-US"/>
        </w:rPr>
      </w:pPr>
      <w:r>
        <w:rPr>
          <w:sz w:val="24"/>
          <w:szCs w:val="24"/>
          <w:lang w:val="en-US"/>
        </w:rPr>
        <w:t xml:space="preserve">10. </w:t>
      </w:r>
      <w:r>
        <w:rPr>
          <w:b/>
          <w:bCs/>
          <w:sz w:val="24"/>
          <w:szCs w:val="24"/>
          <w:lang w:val="en-US"/>
        </w:rPr>
        <w:t>Use good judgment</w:t>
      </w:r>
      <w:r>
        <w:rPr>
          <w:sz w:val="24"/>
          <w:szCs w:val="24"/>
          <w:lang w:val="en-US"/>
        </w:rPr>
        <w:t>. Do not share information about your personal life or personal stories about other clients, your coworkers, or your employer with your client. Concentrate on your client’s needs.</w:t>
      </w:r>
    </w:p>
    <w:p w14:paraId="1A12C014" w14:textId="77777777" w:rsidR="0020163A" w:rsidRDefault="00344A1B">
      <w:pPr>
        <w:rPr>
          <w:sz w:val="24"/>
          <w:szCs w:val="24"/>
          <w:lang w:val="en-US"/>
        </w:rPr>
      </w:pPr>
      <w:r>
        <w:rPr>
          <w:sz w:val="24"/>
          <w:szCs w:val="24"/>
          <w:lang w:val="en-US"/>
        </w:rPr>
        <w:t>Never chew gum, smoke, or eat where you can be seen by clients. These habits can be extremely annoying to clients and smoking can be dangerous around nail chemicals.</w:t>
      </w:r>
    </w:p>
    <w:p w14:paraId="5C5F79C9" w14:textId="77777777" w:rsidR="0020163A" w:rsidRDefault="0020163A">
      <w:pPr>
        <w:rPr>
          <w:sz w:val="24"/>
          <w:szCs w:val="24"/>
          <w:lang w:val="en-US"/>
        </w:rPr>
      </w:pPr>
    </w:p>
    <w:p w14:paraId="55CFE88A" w14:textId="77777777" w:rsidR="0020163A" w:rsidRDefault="00344A1B">
      <w:pPr>
        <w:rPr>
          <w:sz w:val="24"/>
          <w:szCs w:val="24"/>
          <w:lang w:val="en-US"/>
        </w:rPr>
      </w:pPr>
      <w:r>
        <w:rPr>
          <w:sz w:val="24"/>
          <w:szCs w:val="24"/>
          <w:lang w:val="en-US"/>
        </w:rPr>
        <w:t xml:space="preserve">to complain </w:t>
      </w:r>
      <w:r>
        <w:rPr>
          <w:sz w:val="24"/>
          <w:szCs w:val="24"/>
          <w:lang w:val="en-US"/>
        </w:rPr>
        <w:tab/>
      </w:r>
      <w:r>
        <w:rPr>
          <w:sz w:val="24"/>
          <w:szCs w:val="24"/>
          <w:lang w:val="en-US"/>
        </w:rPr>
        <w:tab/>
      </w:r>
      <w:r>
        <w:rPr>
          <w:sz w:val="24"/>
          <w:szCs w:val="24"/>
          <w:lang w:val="en-US"/>
        </w:rPr>
        <w:tab/>
      </w:r>
      <w:r>
        <w:rPr>
          <w:sz w:val="24"/>
          <w:szCs w:val="24"/>
          <w:lang w:val="en-US"/>
        </w:rPr>
        <w:tab/>
      </w:r>
      <w:proofErr w:type="spellStart"/>
      <w:r>
        <w:rPr>
          <w:sz w:val="24"/>
          <w:szCs w:val="24"/>
          <w:lang w:val="en-US"/>
        </w:rPr>
        <w:t>жаловаться</w:t>
      </w:r>
      <w:proofErr w:type="spellEnd"/>
    </w:p>
    <w:p w14:paraId="2418CBC7" w14:textId="77777777" w:rsidR="0020163A" w:rsidRDefault="00344A1B">
      <w:pPr>
        <w:rPr>
          <w:sz w:val="24"/>
          <w:szCs w:val="24"/>
          <w:lang w:val="en-US"/>
        </w:rPr>
      </w:pPr>
      <w:r>
        <w:rPr>
          <w:sz w:val="24"/>
          <w:szCs w:val="24"/>
          <w:lang w:val="en-US"/>
        </w:rPr>
        <w:t xml:space="preserve">to argue </w:t>
      </w:r>
      <w:r>
        <w:rPr>
          <w:sz w:val="24"/>
          <w:szCs w:val="24"/>
          <w:lang w:val="en-US"/>
        </w:rPr>
        <w:tab/>
      </w:r>
      <w:r>
        <w:rPr>
          <w:sz w:val="24"/>
          <w:szCs w:val="24"/>
          <w:lang w:val="en-US"/>
        </w:rPr>
        <w:tab/>
      </w:r>
      <w:r>
        <w:rPr>
          <w:sz w:val="24"/>
          <w:szCs w:val="24"/>
          <w:lang w:val="en-US"/>
        </w:rPr>
        <w:tab/>
      </w:r>
      <w:r>
        <w:rPr>
          <w:sz w:val="24"/>
          <w:szCs w:val="24"/>
          <w:lang w:val="en-US"/>
        </w:rPr>
        <w:tab/>
      </w:r>
      <w:proofErr w:type="spellStart"/>
      <w:r>
        <w:rPr>
          <w:sz w:val="24"/>
          <w:szCs w:val="24"/>
          <w:lang w:val="en-US"/>
        </w:rPr>
        <w:t>спорить</w:t>
      </w:r>
      <w:proofErr w:type="spellEnd"/>
    </w:p>
    <w:p w14:paraId="664E5C5E" w14:textId="77777777" w:rsidR="0020163A" w:rsidRDefault="00344A1B">
      <w:pPr>
        <w:rPr>
          <w:sz w:val="24"/>
          <w:szCs w:val="24"/>
        </w:rPr>
      </w:pPr>
      <w:r>
        <w:rPr>
          <w:sz w:val="24"/>
          <w:szCs w:val="24"/>
          <w:lang w:val="en-US"/>
        </w:rPr>
        <w:t>attitude</w:t>
      </w:r>
      <w:r>
        <w:rPr>
          <w:sz w:val="24"/>
          <w:szCs w:val="24"/>
        </w:rPr>
        <w:t xml:space="preserve"> </w:t>
      </w:r>
      <w:r>
        <w:rPr>
          <w:sz w:val="24"/>
          <w:szCs w:val="24"/>
        </w:rPr>
        <w:tab/>
      </w:r>
      <w:r>
        <w:rPr>
          <w:sz w:val="24"/>
          <w:szCs w:val="24"/>
        </w:rPr>
        <w:tab/>
      </w:r>
      <w:r>
        <w:rPr>
          <w:sz w:val="24"/>
          <w:szCs w:val="24"/>
        </w:rPr>
        <w:tab/>
      </w:r>
      <w:r>
        <w:rPr>
          <w:sz w:val="24"/>
          <w:szCs w:val="24"/>
        </w:rPr>
        <w:tab/>
        <w:t>отношение</w:t>
      </w:r>
    </w:p>
    <w:p w14:paraId="673A8280" w14:textId="77777777" w:rsidR="0020163A" w:rsidRDefault="00344A1B">
      <w:pPr>
        <w:rPr>
          <w:sz w:val="24"/>
          <w:szCs w:val="24"/>
        </w:rPr>
      </w:pPr>
      <w:r>
        <w:rPr>
          <w:sz w:val="24"/>
          <w:szCs w:val="24"/>
          <w:lang w:val="en-US"/>
        </w:rPr>
        <w:t>to</w:t>
      </w:r>
      <w:r>
        <w:rPr>
          <w:sz w:val="24"/>
          <w:szCs w:val="24"/>
        </w:rPr>
        <w:t xml:space="preserve"> </w:t>
      </w:r>
      <w:r>
        <w:rPr>
          <w:sz w:val="24"/>
          <w:szCs w:val="24"/>
          <w:lang w:val="en-US"/>
        </w:rPr>
        <w:t>annoy</w:t>
      </w:r>
      <w:r>
        <w:rPr>
          <w:sz w:val="24"/>
          <w:szCs w:val="24"/>
        </w:rPr>
        <w:t xml:space="preserve"> </w:t>
      </w:r>
      <w:r>
        <w:rPr>
          <w:sz w:val="24"/>
          <w:szCs w:val="24"/>
        </w:rPr>
        <w:tab/>
      </w:r>
      <w:r>
        <w:rPr>
          <w:sz w:val="24"/>
          <w:szCs w:val="24"/>
        </w:rPr>
        <w:tab/>
      </w:r>
      <w:r>
        <w:rPr>
          <w:sz w:val="24"/>
          <w:szCs w:val="24"/>
        </w:rPr>
        <w:tab/>
      </w:r>
      <w:r>
        <w:rPr>
          <w:sz w:val="24"/>
          <w:szCs w:val="24"/>
        </w:rPr>
        <w:tab/>
        <w:t>раздражать</w:t>
      </w:r>
    </w:p>
    <w:p w14:paraId="4AAD481C" w14:textId="77777777" w:rsidR="0020163A" w:rsidRDefault="00344A1B">
      <w:pPr>
        <w:rPr>
          <w:sz w:val="24"/>
          <w:szCs w:val="24"/>
        </w:rPr>
      </w:pPr>
      <w:r>
        <w:rPr>
          <w:sz w:val="24"/>
          <w:szCs w:val="24"/>
          <w:lang w:val="en-US"/>
        </w:rPr>
        <w:t>humble</w:t>
      </w:r>
      <w:r>
        <w:rPr>
          <w:sz w:val="24"/>
          <w:szCs w:val="24"/>
        </w:rPr>
        <w:t xml:space="preserve"> </w:t>
      </w:r>
      <w:r>
        <w:rPr>
          <w:sz w:val="24"/>
          <w:szCs w:val="24"/>
        </w:rPr>
        <w:tab/>
      </w:r>
      <w:r>
        <w:rPr>
          <w:sz w:val="24"/>
          <w:szCs w:val="24"/>
        </w:rPr>
        <w:tab/>
      </w:r>
      <w:r>
        <w:rPr>
          <w:sz w:val="24"/>
          <w:szCs w:val="24"/>
        </w:rPr>
        <w:tab/>
      </w:r>
      <w:r>
        <w:rPr>
          <w:sz w:val="24"/>
          <w:szCs w:val="24"/>
        </w:rPr>
        <w:tab/>
        <w:t>скромный, простой</w:t>
      </w:r>
    </w:p>
    <w:p w14:paraId="74B42B51" w14:textId="77777777" w:rsidR="0020163A" w:rsidRDefault="00344A1B">
      <w:pPr>
        <w:rPr>
          <w:sz w:val="24"/>
          <w:szCs w:val="24"/>
          <w:lang w:val="en-US"/>
        </w:rPr>
      </w:pPr>
      <w:r>
        <w:rPr>
          <w:sz w:val="24"/>
          <w:szCs w:val="24"/>
          <w:lang w:val="en-US"/>
        </w:rPr>
        <w:t xml:space="preserve">to inconvenience </w:t>
      </w:r>
      <w:r>
        <w:rPr>
          <w:sz w:val="24"/>
          <w:szCs w:val="24"/>
          <w:lang w:val="en-US"/>
        </w:rPr>
        <w:tab/>
      </w:r>
      <w:r>
        <w:rPr>
          <w:sz w:val="24"/>
          <w:szCs w:val="24"/>
          <w:lang w:val="en-US"/>
        </w:rPr>
        <w:tab/>
      </w:r>
      <w:r>
        <w:rPr>
          <w:sz w:val="24"/>
          <w:szCs w:val="24"/>
          <w:lang w:val="en-US"/>
        </w:rPr>
        <w:tab/>
        <w:t xml:space="preserve"> </w:t>
      </w:r>
      <w:proofErr w:type="spellStart"/>
      <w:r>
        <w:rPr>
          <w:sz w:val="24"/>
          <w:szCs w:val="24"/>
          <w:lang w:val="en-US"/>
        </w:rPr>
        <w:t>беспокоить</w:t>
      </w:r>
      <w:proofErr w:type="spellEnd"/>
    </w:p>
    <w:p w14:paraId="3EEEB7C4" w14:textId="77777777" w:rsidR="0020163A" w:rsidRDefault="0020163A">
      <w:pPr>
        <w:rPr>
          <w:sz w:val="24"/>
          <w:szCs w:val="24"/>
          <w:lang w:val="en-US"/>
        </w:rPr>
      </w:pPr>
    </w:p>
    <w:p w14:paraId="670C9F0F" w14:textId="77777777" w:rsidR="0020163A" w:rsidRDefault="00344A1B">
      <w:pPr>
        <w:rPr>
          <w:i/>
          <w:iCs/>
          <w:sz w:val="24"/>
          <w:szCs w:val="24"/>
          <w:lang w:val="en-US"/>
        </w:rPr>
      </w:pPr>
      <w:r>
        <w:rPr>
          <w:i/>
          <w:iCs/>
          <w:sz w:val="24"/>
          <w:szCs w:val="24"/>
          <w:lang w:val="en-US"/>
        </w:rPr>
        <w:t>1. Read the text and list the main positions of professional salon conduct toward clients.</w:t>
      </w:r>
    </w:p>
    <w:p w14:paraId="6A3EFFE0" w14:textId="77777777" w:rsidR="0020163A" w:rsidRDefault="0020163A">
      <w:pPr>
        <w:rPr>
          <w:i/>
          <w:iCs/>
          <w:sz w:val="24"/>
          <w:szCs w:val="24"/>
          <w:lang w:val="en-US"/>
        </w:rPr>
      </w:pPr>
    </w:p>
    <w:p w14:paraId="0DEB3721" w14:textId="77777777" w:rsidR="0020163A" w:rsidRDefault="00344A1B">
      <w:pPr>
        <w:rPr>
          <w:i/>
          <w:iCs/>
          <w:sz w:val="24"/>
          <w:szCs w:val="24"/>
        </w:rPr>
      </w:pPr>
      <w:r>
        <w:rPr>
          <w:i/>
          <w:iCs/>
          <w:sz w:val="24"/>
          <w:szCs w:val="24"/>
        </w:rPr>
        <w:t xml:space="preserve">2. </w:t>
      </w:r>
      <w:r>
        <w:rPr>
          <w:i/>
          <w:iCs/>
          <w:sz w:val="24"/>
          <w:szCs w:val="24"/>
          <w:lang w:val="en-US"/>
        </w:rPr>
        <w:t>Say</w:t>
      </w:r>
      <w:r>
        <w:rPr>
          <w:i/>
          <w:iCs/>
          <w:sz w:val="24"/>
          <w:szCs w:val="24"/>
        </w:rPr>
        <w:t xml:space="preserve"> </w:t>
      </w:r>
      <w:r>
        <w:rPr>
          <w:i/>
          <w:iCs/>
          <w:sz w:val="24"/>
          <w:szCs w:val="24"/>
          <w:lang w:val="en-US"/>
        </w:rPr>
        <w:t>it</w:t>
      </w:r>
      <w:r>
        <w:rPr>
          <w:i/>
          <w:iCs/>
          <w:sz w:val="24"/>
          <w:szCs w:val="24"/>
        </w:rPr>
        <w:t xml:space="preserve"> </w:t>
      </w:r>
      <w:r>
        <w:rPr>
          <w:i/>
          <w:iCs/>
          <w:sz w:val="24"/>
          <w:szCs w:val="24"/>
          <w:lang w:val="en-US"/>
        </w:rPr>
        <w:t>in</w:t>
      </w:r>
      <w:r>
        <w:rPr>
          <w:i/>
          <w:iCs/>
          <w:sz w:val="24"/>
          <w:szCs w:val="24"/>
        </w:rPr>
        <w:t xml:space="preserve"> </w:t>
      </w:r>
      <w:r>
        <w:rPr>
          <w:i/>
          <w:iCs/>
          <w:sz w:val="24"/>
          <w:szCs w:val="24"/>
          <w:lang w:val="en-US"/>
        </w:rPr>
        <w:t>English</w:t>
      </w:r>
      <w:r>
        <w:rPr>
          <w:i/>
          <w:iCs/>
          <w:sz w:val="24"/>
          <w:szCs w:val="24"/>
        </w:rPr>
        <w:t>.</w:t>
      </w:r>
    </w:p>
    <w:p w14:paraId="13AE9F0B" w14:textId="77777777" w:rsidR="0020163A" w:rsidRDefault="00344A1B">
      <w:pPr>
        <w:rPr>
          <w:sz w:val="24"/>
          <w:szCs w:val="24"/>
        </w:rPr>
      </w:pPr>
      <w:r>
        <w:rPr>
          <w:sz w:val="24"/>
          <w:szCs w:val="24"/>
        </w:rPr>
        <w:t xml:space="preserve">1. Создайте спокойную и приятную атмосферу в салоне. 2. Подготовьте свое рабочее место до прихода клиентов. 3. Тщательно планируйте свой рабочий лень. 4. Свяжитесь с клиентом, если понимаете, что не сможете обслужить его. 5. Ваши клиенты должны чувствовать себя спокойно и комфортно. 6. Слушайте внимательно, </w:t>
      </w:r>
      <w:proofErr w:type="spellStart"/>
      <w:r>
        <w:rPr>
          <w:sz w:val="24"/>
          <w:szCs w:val="24"/>
        </w:rPr>
        <w:t>когла</w:t>
      </w:r>
      <w:proofErr w:type="spellEnd"/>
      <w:r>
        <w:rPr>
          <w:sz w:val="24"/>
          <w:szCs w:val="24"/>
        </w:rPr>
        <w:t xml:space="preserve"> клиенты объясняют вам, что они хотят. 7. Не следует делиться с клиентами проблемами нашей личной жизни. 8. Сконцентрируйтесь на нуждах клиента.</w:t>
      </w:r>
    </w:p>
    <w:p w14:paraId="2D18295C" w14:textId="77777777" w:rsidR="0020163A" w:rsidRDefault="0020163A">
      <w:pPr>
        <w:rPr>
          <w:sz w:val="24"/>
          <w:szCs w:val="24"/>
        </w:rPr>
      </w:pPr>
    </w:p>
    <w:p w14:paraId="12F78963" w14:textId="77777777" w:rsidR="0020163A" w:rsidRDefault="00344A1B">
      <w:pPr>
        <w:rPr>
          <w:i/>
          <w:iCs/>
          <w:sz w:val="24"/>
          <w:szCs w:val="24"/>
          <w:lang w:val="en-US"/>
        </w:rPr>
      </w:pPr>
      <w:r>
        <w:rPr>
          <w:i/>
          <w:iCs/>
          <w:sz w:val="24"/>
          <w:szCs w:val="24"/>
          <w:lang w:val="en-US"/>
        </w:rPr>
        <w:t>3. Discuss the following aspects of professional conduct in the group.</w:t>
      </w:r>
    </w:p>
    <w:p w14:paraId="3D5E6213" w14:textId="77777777" w:rsidR="0020163A" w:rsidRDefault="00344A1B">
      <w:pPr>
        <w:rPr>
          <w:sz w:val="24"/>
          <w:szCs w:val="24"/>
          <w:lang w:val="en-US"/>
        </w:rPr>
      </w:pPr>
      <w:r>
        <w:rPr>
          <w:sz w:val="24"/>
          <w:szCs w:val="24"/>
          <w:lang w:val="en-US"/>
        </w:rPr>
        <w:t>It is important to set high standards for proper salon conduct.</w:t>
      </w:r>
    </w:p>
    <w:p w14:paraId="68E534D6" w14:textId="77777777" w:rsidR="0020163A" w:rsidRDefault="00344A1B">
      <w:pPr>
        <w:rPr>
          <w:sz w:val="24"/>
          <w:szCs w:val="24"/>
          <w:lang w:val="en-US"/>
        </w:rPr>
      </w:pPr>
      <w:r>
        <w:rPr>
          <w:sz w:val="24"/>
          <w:szCs w:val="24"/>
          <w:lang w:val="en-US"/>
        </w:rPr>
        <w:t>Being late inconveniences your clients.</w:t>
      </w:r>
    </w:p>
    <w:p w14:paraId="3C28EFF3" w14:textId="77777777" w:rsidR="0020163A" w:rsidRDefault="00344A1B">
      <w:pPr>
        <w:rPr>
          <w:sz w:val="24"/>
          <w:szCs w:val="24"/>
          <w:lang w:val="en-US"/>
        </w:rPr>
      </w:pPr>
      <w:r>
        <w:rPr>
          <w:sz w:val="24"/>
          <w:szCs w:val="24"/>
          <w:lang w:val="en-US"/>
        </w:rPr>
        <w:t>Your implements in list be sanitary and ready to use.</w:t>
      </w:r>
    </w:p>
    <w:p w14:paraId="098A20F0" w14:textId="77777777" w:rsidR="0020163A" w:rsidRDefault="00344A1B">
      <w:pPr>
        <w:rPr>
          <w:sz w:val="24"/>
          <w:szCs w:val="24"/>
          <w:lang w:val="en-US"/>
        </w:rPr>
      </w:pPr>
      <w:r>
        <w:rPr>
          <w:sz w:val="24"/>
          <w:szCs w:val="24"/>
          <w:lang w:val="en-US"/>
        </w:rPr>
        <w:t>You have to schedule your appointments carefully.</w:t>
      </w:r>
    </w:p>
    <w:p w14:paraId="131E3AA2" w14:textId="77777777" w:rsidR="0020163A" w:rsidRDefault="00344A1B">
      <w:pPr>
        <w:rPr>
          <w:sz w:val="24"/>
          <w:szCs w:val="24"/>
          <w:lang w:val="en-US"/>
        </w:rPr>
      </w:pPr>
      <w:r>
        <w:rPr>
          <w:sz w:val="24"/>
          <w:szCs w:val="24"/>
          <w:lang w:val="en-US"/>
        </w:rPr>
        <w:t>You should have a cheerful, friendly and helpful attitude.</w:t>
      </w:r>
    </w:p>
    <w:p w14:paraId="09BC091C" w14:textId="77777777" w:rsidR="0020163A" w:rsidRDefault="00344A1B">
      <w:pPr>
        <w:rPr>
          <w:sz w:val="24"/>
          <w:szCs w:val="24"/>
          <w:lang w:val="en-US"/>
        </w:rPr>
      </w:pPr>
      <w:r>
        <w:rPr>
          <w:sz w:val="24"/>
          <w:szCs w:val="24"/>
          <w:lang w:val="en-US"/>
        </w:rPr>
        <w:t>It is necessary to explain the services you will perform for your clients.</w:t>
      </w:r>
    </w:p>
    <w:p w14:paraId="0DB629C0" w14:textId="77777777" w:rsidR="0020163A" w:rsidRDefault="0020163A">
      <w:pPr>
        <w:rPr>
          <w:sz w:val="24"/>
          <w:szCs w:val="24"/>
          <w:lang w:val="en-US"/>
        </w:rPr>
      </w:pPr>
    </w:p>
    <w:p w14:paraId="206C7588" w14:textId="77777777" w:rsidR="0020163A" w:rsidRDefault="00344A1B">
      <w:pPr>
        <w:ind w:firstLine="0"/>
        <w:jc w:val="center"/>
        <w:rPr>
          <w:b/>
          <w:bCs/>
          <w:sz w:val="24"/>
          <w:szCs w:val="24"/>
          <w:lang w:val="en-US"/>
        </w:rPr>
      </w:pPr>
      <w:r>
        <w:rPr>
          <w:b/>
          <w:bCs/>
          <w:sz w:val="24"/>
          <w:szCs w:val="24"/>
          <w:lang w:val="en-US"/>
        </w:rPr>
        <w:t xml:space="preserve">Professional salon </w:t>
      </w:r>
      <w:proofErr w:type="gramStart"/>
      <w:r>
        <w:rPr>
          <w:b/>
          <w:bCs/>
          <w:sz w:val="24"/>
          <w:szCs w:val="24"/>
          <w:lang w:val="en-US"/>
        </w:rPr>
        <w:t>conduct</w:t>
      </w:r>
      <w:proofErr w:type="gramEnd"/>
      <w:r>
        <w:rPr>
          <w:b/>
          <w:bCs/>
          <w:sz w:val="24"/>
          <w:szCs w:val="24"/>
          <w:lang w:val="en-US"/>
        </w:rPr>
        <w:t xml:space="preserve"> toward employers and coworkers</w:t>
      </w:r>
    </w:p>
    <w:p w14:paraId="7BE5A085" w14:textId="77777777" w:rsidR="0020163A" w:rsidRDefault="0020163A">
      <w:pPr>
        <w:rPr>
          <w:sz w:val="24"/>
          <w:szCs w:val="24"/>
          <w:lang w:val="en-US"/>
        </w:rPr>
      </w:pPr>
    </w:p>
    <w:p w14:paraId="334BFE69" w14:textId="77777777" w:rsidR="0020163A" w:rsidRDefault="00344A1B">
      <w:pPr>
        <w:rPr>
          <w:sz w:val="24"/>
          <w:szCs w:val="24"/>
          <w:lang w:val="en-US"/>
        </w:rPr>
      </w:pPr>
      <w:r>
        <w:rPr>
          <w:sz w:val="24"/>
          <w:szCs w:val="24"/>
          <w:lang w:val="en-US"/>
        </w:rPr>
        <w:t>It is important to work closely with your employer and coworkers because it will help create a strong, successful salon that will eventually secure your future in this industry. To be competitive, the entire staff must work together. You want to create an atmosphere that will make your clients enjoy their visits to your salon so much they will not want to go to another.</w:t>
      </w:r>
    </w:p>
    <w:p w14:paraId="056BD1CC" w14:textId="77777777" w:rsidR="0020163A" w:rsidRDefault="00344A1B">
      <w:pPr>
        <w:rPr>
          <w:sz w:val="24"/>
          <w:szCs w:val="24"/>
          <w:lang w:val="en-US"/>
        </w:rPr>
      </w:pPr>
      <w:r>
        <w:rPr>
          <w:sz w:val="24"/>
          <w:szCs w:val="24"/>
          <w:lang w:val="en-US"/>
        </w:rPr>
        <w:t>Below are guidelines to follow for dealing with employers and coworkers.</w:t>
      </w:r>
    </w:p>
    <w:p w14:paraId="145C35CF" w14:textId="77777777" w:rsidR="0020163A" w:rsidRDefault="00344A1B">
      <w:pPr>
        <w:rPr>
          <w:sz w:val="24"/>
          <w:szCs w:val="24"/>
          <w:lang w:val="en-US"/>
        </w:rPr>
      </w:pPr>
      <w:r>
        <w:rPr>
          <w:sz w:val="24"/>
          <w:szCs w:val="24"/>
          <w:lang w:val="en-US"/>
        </w:rPr>
        <w:t xml:space="preserve">1. </w:t>
      </w:r>
      <w:r>
        <w:rPr>
          <w:b/>
          <w:bCs/>
          <w:sz w:val="24"/>
          <w:szCs w:val="24"/>
          <w:lang w:val="en-US"/>
        </w:rPr>
        <w:t>Communicate</w:t>
      </w:r>
      <w:r>
        <w:rPr>
          <w:sz w:val="24"/>
          <w:szCs w:val="24"/>
          <w:lang w:val="en-US"/>
        </w:rPr>
        <w:t xml:space="preserve">. Establish an open, honest line of communication between yourself and your </w:t>
      </w:r>
      <w:r>
        <w:rPr>
          <w:sz w:val="24"/>
          <w:szCs w:val="24"/>
          <w:lang w:val="en-US"/>
        </w:rPr>
        <w:lastRenderedPageBreak/>
        <w:t>employer. Be perfectly honest about your strengths and weaknesses. Make sure your work meets the standards the salon expects.</w:t>
      </w:r>
    </w:p>
    <w:p w14:paraId="3089109B" w14:textId="77777777" w:rsidR="0020163A" w:rsidRDefault="00344A1B">
      <w:pPr>
        <w:rPr>
          <w:sz w:val="24"/>
          <w:szCs w:val="24"/>
          <w:lang w:val="en-US"/>
        </w:rPr>
      </w:pPr>
      <w:r>
        <w:rPr>
          <w:sz w:val="24"/>
          <w:szCs w:val="24"/>
          <w:lang w:val="en-US"/>
        </w:rPr>
        <w:t xml:space="preserve">2. </w:t>
      </w:r>
      <w:r>
        <w:rPr>
          <w:b/>
          <w:bCs/>
          <w:sz w:val="24"/>
          <w:szCs w:val="24"/>
          <w:lang w:val="en-US"/>
        </w:rPr>
        <w:t>Be willing to learn</w:t>
      </w:r>
      <w:r>
        <w:rPr>
          <w:sz w:val="24"/>
          <w:szCs w:val="24"/>
          <w:lang w:val="en-US"/>
        </w:rPr>
        <w:t>. Keep an open mind and be willing to accept suggestions. Don't automatically assume that your way of doing something is the only correct way. Nail products and services are improved often; be prepared to update your skills.</w:t>
      </w:r>
    </w:p>
    <w:p w14:paraId="154ECBF3" w14:textId="77777777" w:rsidR="0020163A" w:rsidRDefault="00344A1B">
      <w:pPr>
        <w:rPr>
          <w:sz w:val="24"/>
          <w:szCs w:val="24"/>
          <w:lang w:val="en-US"/>
        </w:rPr>
      </w:pPr>
      <w:r>
        <w:rPr>
          <w:sz w:val="24"/>
          <w:szCs w:val="24"/>
          <w:lang w:val="en-US"/>
        </w:rPr>
        <w:t xml:space="preserve">3. </w:t>
      </w:r>
      <w:r>
        <w:rPr>
          <w:b/>
          <w:bCs/>
          <w:sz w:val="24"/>
          <w:szCs w:val="24"/>
          <w:lang w:val="en-US"/>
        </w:rPr>
        <w:t>Give credit to others</w:t>
      </w:r>
      <w:r>
        <w:rPr>
          <w:sz w:val="24"/>
          <w:szCs w:val="24"/>
          <w:lang w:val="en-US"/>
        </w:rPr>
        <w:t>. Never take credit for another person’s ideas. Try to acknowledge contributions made by others.</w:t>
      </w:r>
    </w:p>
    <w:p w14:paraId="0AF2E141" w14:textId="77777777" w:rsidR="0020163A" w:rsidRDefault="00344A1B">
      <w:pPr>
        <w:rPr>
          <w:sz w:val="24"/>
          <w:szCs w:val="24"/>
          <w:lang w:val="en-US"/>
        </w:rPr>
      </w:pPr>
      <w:r>
        <w:rPr>
          <w:sz w:val="24"/>
          <w:szCs w:val="24"/>
          <w:lang w:val="en-US"/>
        </w:rPr>
        <w:t xml:space="preserve">4. </w:t>
      </w:r>
      <w:r>
        <w:rPr>
          <w:b/>
          <w:bCs/>
          <w:sz w:val="24"/>
          <w:szCs w:val="24"/>
          <w:lang w:val="en-US"/>
        </w:rPr>
        <w:t>Respect the opinions of coworkers</w:t>
      </w:r>
      <w:r>
        <w:rPr>
          <w:sz w:val="24"/>
          <w:szCs w:val="24"/>
          <w:lang w:val="en-US"/>
        </w:rPr>
        <w:t>. Your ideas and opinions are important, but yours are not the only ones. Frequently, the ideas of many people create the best solution.</w:t>
      </w:r>
    </w:p>
    <w:p w14:paraId="22B82207" w14:textId="77777777" w:rsidR="0020163A" w:rsidRDefault="00344A1B">
      <w:pPr>
        <w:rPr>
          <w:sz w:val="24"/>
          <w:szCs w:val="24"/>
          <w:lang w:val="en-US"/>
        </w:rPr>
      </w:pPr>
      <w:r>
        <w:rPr>
          <w:sz w:val="24"/>
          <w:szCs w:val="24"/>
          <w:lang w:val="en-US"/>
        </w:rPr>
        <w:t xml:space="preserve">5. </w:t>
      </w:r>
      <w:r>
        <w:rPr>
          <w:b/>
          <w:bCs/>
          <w:sz w:val="24"/>
          <w:szCs w:val="24"/>
          <w:lang w:val="en-US"/>
        </w:rPr>
        <w:t>Take the initiative</w:t>
      </w:r>
      <w:r>
        <w:rPr>
          <w:sz w:val="24"/>
          <w:szCs w:val="24"/>
          <w:lang w:val="en-US"/>
        </w:rPr>
        <w:t>. Never be afraid to offer help or suggestions to make things better or easier for your employer or coworkers.</w:t>
      </w:r>
    </w:p>
    <w:p w14:paraId="0CFE2EDA" w14:textId="77777777" w:rsidR="0020163A" w:rsidRDefault="00344A1B">
      <w:pPr>
        <w:rPr>
          <w:sz w:val="24"/>
          <w:szCs w:val="24"/>
          <w:lang w:val="en-US"/>
        </w:rPr>
      </w:pPr>
      <w:r>
        <w:rPr>
          <w:sz w:val="24"/>
          <w:szCs w:val="24"/>
          <w:lang w:val="en-US"/>
        </w:rPr>
        <w:t xml:space="preserve">6. </w:t>
      </w:r>
      <w:r>
        <w:rPr>
          <w:b/>
          <w:bCs/>
          <w:sz w:val="24"/>
          <w:szCs w:val="24"/>
          <w:lang w:val="en-US"/>
        </w:rPr>
        <w:t>Use good judgment</w:t>
      </w:r>
      <w:r>
        <w:rPr>
          <w:sz w:val="24"/>
          <w:szCs w:val="24"/>
          <w:lang w:val="en-US"/>
        </w:rPr>
        <w:t>. If you have a problem or question about your job, discuss it directly with your employer, not with your clients or coworkers.</w:t>
      </w:r>
    </w:p>
    <w:p w14:paraId="0E581F8A" w14:textId="77777777" w:rsidR="0020163A" w:rsidRDefault="00344A1B">
      <w:pPr>
        <w:rPr>
          <w:sz w:val="24"/>
          <w:szCs w:val="24"/>
          <w:lang w:val="en-US"/>
        </w:rPr>
      </w:pPr>
      <w:r>
        <w:rPr>
          <w:sz w:val="24"/>
          <w:szCs w:val="24"/>
          <w:lang w:val="en-US"/>
        </w:rPr>
        <w:t xml:space="preserve">7. </w:t>
      </w:r>
      <w:r>
        <w:rPr>
          <w:b/>
          <w:bCs/>
          <w:sz w:val="24"/>
          <w:szCs w:val="24"/>
          <w:lang w:val="en-US"/>
        </w:rPr>
        <w:t>Leave personal problems at home</w:t>
      </w:r>
      <w:r>
        <w:rPr>
          <w:sz w:val="24"/>
          <w:szCs w:val="24"/>
          <w:lang w:val="en-US"/>
        </w:rPr>
        <w:t>. Do not tell your personal problems to your employer, fellow employees, or clients. Personal problems are distractions that interrupt the concentration needed to do a good job.</w:t>
      </w:r>
    </w:p>
    <w:p w14:paraId="65BEA967" w14:textId="77777777" w:rsidR="0020163A" w:rsidRDefault="00344A1B">
      <w:pPr>
        <w:rPr>
          <w:sz w:val="24"/>
          <w:szCs w:val="24"/>
          <w:lang w:val="en-US"/>
        </w:rPr>
      </w:pPr>
      <w:r>
        <w:rPr>
          <w:sz w:val="24"/>
          <w:szCs w:val="24"/>
          <w:lang w:val="en-US"/>
        </w:rPr>
        <w:t xml:space="preserve">8. </w:t>
      </w:r>
      <w:r>
        <w:rPr>
          <w:b/>
          <w:bCs/>
          <w:sz w:val="24"/>
          <w:szCs w:val="24"/>
          <w:lang w:val="en-US"/>
        </w:rPr>
        <w:t>Never borrow money from employers or coworkers</w:t>
      </w:r>
      <w:r>
        <w:rPr>
          <w:sz w:val="24"/>
          <w:szCs w:val="24"/>
          <w:lang w:val="en-US"/>
        </w:rPr>
        <w:t>. This is a practice that can result in a very awkward work situation. Eventually your coworkers may lose respect for you.</w:t>
      </w:r>
    </w:p>
    <w:p w14:paraId="5E75BE11" w14:textId="77777777" w:rsidR="0020163A" w:rsidRDefault="00344A1B">
      <w:pPr>
        <w:rPr>
          <w:sz w:val="24"/>
          <w:szCs w:val="24"/>
          <w:lang w:val="en-US"/>
        </w:rPr>
      </w:pPr>
      <w:r>
        <w:rPr>
          <w:sz w:val="24"/>
          <w:szCs w:val="24"/>
          <w:lang w:val="en-US"/>
        </w:rPr>
        <w:t xml:space="preserve">9. </w:t>
      </w:r>
      <w:r>
        <w:rPr>
          <w:b/>
          <w:bCs/>
          <w:sz w:val="24"/>
          <w:szCs w:val="24"/>
          <w:lang w:val="en-US"/>
        </w:rPr>
        <w:t>Promote the salon</w:t>
      </w:r>
      <w:r>
        <w:rPr>
          <w:sz w:val="24"/>
          <w:szCs w:val="24"/>
          <w:lang w:val="en-US"/>
        </w:rPr>
        <w:t>. Learn about the other services offered at your salon, such as hair care, skin care, and cosmetic consultations so you can promote the entire salon to clients.</w:t>
      </w:r>
    </w:p>
    <w:p w14:paraId="6609705C" w14:textId="77777777" w:rsidR="0020163A" w:rsidRDefault="00344A1B">
      <w:pPr>
        <w:rPr>
          <w:sz w:val="24"/>
          <w:szCs w:val="24"/>
          <w:lang w:val="en-US"/>
        </w:rPr>
      </w:pPr>
      <w:r>
        <w:rPr>
          <w:sz w:val="24"/>
          <w:szCs w:val="24"/>
          <w:lang w:val="en-US"/>
        </w:rPr>
        <w:t xml:space="preserve">10. </w:t>
      </w:r>
      <w:r>
        <w:rPr>
          <w:b/>
          <w:bCs/>
          <w:sz w:val="24"/>
          <w:szCs w:val="24"/>
          <w:lang w:val="en-US"/>
        </w:rPr>
        <w:t>Develop your ability to sel</w:t>
      </w:r>
      <w:r>
        <w:rPr>
          <w:sz w:val="24"/>
          <w:szCs w:val="24"/>
          <w:lang w:val="en-US"/>
        </w:rPr>
        <w:t>l. Explain the benefits of products and services to clients without pressuring them.</w:t>
      </w:r>
    </w:p>
    <w:p w14:paraId="13285FA1" w14:textId="77777777" w:rsidR="0020163A" w:rsidRDefault="0020163A">
      <w:pPr>
        <w:rPr>
          <w:sz w:val="24"/>
          <w:szCs w:val="24"/>
          <w:lang w:val="en-US"/>
        </w:rPr>
      </w:pPr>
    </w:p>
    <w:p w14:paraId="0EE94DAD" w14:textId="77777777" w:rsidR="0020163A" w:rsidRDefault="00344A1B">
      <w:pPr>
        <w:rPr>
          <w:i/>
          <w:iCs/>
          <w:sz w:val="24"/>
          <w:szCs w:val="24"/>
          <w:lang w:val="en-US"/>
        </w:rPr>
      </w:pPr>
      <w:r>
        <w:rPr>
          <w:i/>
          <w:iCs/>
          <w:sz w:val="24"/>
          <w:szCs w:val="24"/>
          <w:lang w:val="en-US"/>
        </w:rPr>
        <w:t>1. Read the text and find English equivalents to the following expressions.</w:t>
      </w:r>
    </w:p>
    <w:p w14:paraId="2755A371" w14:textId="77777777" w:rsidR="0020163A" w:rsidRDefault="00344A1B">
      <w:pPr>
        <w:rPr>
          <w:sz w:val="24"/>
          <w:szCs w:val="24"/>
        </w:rPr>
      </w:pPr>
      <w:r>
        <w:rPr>
          <w:sz w:val="24"/>
          <w:szCs w:val="24"/>
        </w:rPr>
        <w:t>Работать в тесном контакте; обеспечить свое будущее; весь салон; получать удовольствие от визитов; доверять другим; признавать вклад других; отвлекающие факторы, мешающие концентрации; потерять уважение; не оказывая давления.</w:t>
      </w:r>
    </w:p>
    <w:p w14:paraId="1B6BE55E" w14:textId="77777777" w:rsidR="0020163A" w:rsidRDefault="0020163A">
      <w:pPr>
        <w:rPr>
          <w:sz w:val="24"/>
          <w:szCs w:val="24"/>
        </w:rPr>
      </w:pPr>
    </w:p>
    <w:p w14:paraId="154B0D49" w14:textId="77777777" w:rsidR="0020163A" w:rsidRDefault="00344A1B">
      <w:pPr>
        <w:rPr>
          <w:i/>
          <w:iCs/>
          <w:sz w:val="24"/>
          <w:szCs w:val="24"/>
          <w:lang w:val="en-US"/>
        </w:rPr>
      </w:pPr>
      <w:r>
        <w:rPr>
          <w:i/>
          <w:iCs/>
          <w:sz w:val="24"/>
          <w:szCs w:val="24"/>
          <w:lang w:val="en-US"/>
        </w:rPr>
        <w:t>2. Explain in English the following words from the text: employer, coworker, successful salon, staff guidelines, communication, strengths and weaknesses, good judgment, personal problems.</w:t>
      </w:r>
    </w:p>
    <w:p w14:paraId="7B495D97" w14:textId="77777777" w:rsidR="0020163A" w:rsidRDefault="0020163A">
      <w:pPr>
        <w:rPr>
          <w:sz w:val="24"/>
          <w:szCs w:val="24"/>
          <w:lang w:val="en-US"/>
        </w:rPr>
      </w:pPr>
    </w:p>
    <w:p w14:paraId="48987346" w14:textId="77777777" w:rsidR="0020163A" w:rsidRDefault="00344A1B">
      <w:pPr>
        <w:rPr>
          <w:i/>
          <w:iCs/>
          <w:sz w:val="24"/>
          <w:szCs w:val="24"/>
          <w:lang w:val="en-US"/>
        </w:rPr>
      </w:pPr>
      <w:r>
        <w:rPr>
          <w:i/>
          <w:iCs/>
          <w:sz w:val="24"/>
          <w:szCs w:val="24"/>
          <w:lang w:val="en-US"/>
        </w:rPr>
        <w:t>3. Discuss the guidelines to follow for dealing with employers and coworkers.</w:t>
      </w:r>
    </w:p>
    <w:p w14:paraId="1B8B235E" w14:textId="77777777" w:rsidR="0020163A" w:rsidRDefault="0020163A">
      <w:pPr>
        <w:rPr>
          <w:sz w:val="24"/>
          <w:szCs w:val="24"/>
          <w:lang w:val="en-US"/>
        </w:rPr>
      </w:pPr>
    </w:p>
    <w:p w14:paraId="43D885F2" w14:textId="77777777" w:rsidR="0020163A" w:rsidRDefault="00344A1B">
      <w:pPr>
        <w:ind w:firstLine="0"/>
        <w:jc w:val="center"/>
        <w:rPr>
          <w:b/>
          <w:bCs/>
          <w:sz w:val="24"/>
          <w:szCs w:val="24"/>
          <w:lang w:val="en-US"/>
        </w:rPr>
      </w:pPr>
      <w:r>
        <w:rPr>
          <w:b/>
          <w:bCs/>
          <w:sz w:val="24"/>
          <w:szCs w:val="24"/>
          <w:lang w:val="en-US"/>
        </w:rPr>
        <w:t>Professional ethics</w:t>
      </w:r>
    </w:p>
    <w:p w14:paraId="6497629D" w14:textId="77777777" w:rsidR="0020163A" w:rsidRDefault="0020163A">
      <w:pPr>
        <w:rPr>
          <w:sz w:val="24"/>
          <w:szCs w:val="24"/>
          <w:lang w:val="en-US"/>
        </w:rPr>
      </w:pPr>
    </w:p>
    <w:p w14:paraId="1EAF08BD" w14:textId="77777777" w:rsidR="0020163A" w:rsidRDefault="00344A1B">
      <w:pPr>
        <w:rPr>
          <w:sz w:val="24"/>
          <w:szCs w:val="24"/>
          <w:lang w:val="en-US"/>
        </w:rPr>
      </w:pPr>
      <w:r>
        <w:rPr>
          <w:i/>
          <w:iCs/>
          <w:sz w:val="24"/>
          <w:szCs w:val="24"/>
          <w:lang w:val="en-US"/>
        </w:rPr>
        <w:t>Professional ethics</w:t>
      </w:r>
      <w:r>
        <w:rPr>
          <w:sz w:val="24"/>
          <w:szCs w:val="24"/>
          <w:lang w:val="en-US"/>
        </w:rPr>
        <w:t xml:space="preserve"> is your sense of right and wrong when you interact with your clients, employer and coworkers. The essential values in professional ethics are honesty, fairness, courtesy, and respect for the feelings and rights </w:t>
      </w:r>
      <w:proofErr w:type="spellStart"/>
      <w:r>
        <w:rPr>
          <w:sz w:val="24"/>
          <w:szCs w:val="24"/>
          <w:lang w:val="en-US"/>
        </w:rPr>
        <w:t>оf</w:t>
      </w:r>
      <w:proofErr w:type="spellEnd"/>
      <w:r>
        <w:rPr>
          <w:sz w:val="24"/>
          <w:szCs w:val="24"/>
          <w:lang w:val="en-US"/>
        </w:rPr>
        <w:t xml:space="preserve"> others.</w:t>
      </w:r>
    </w:p>
    <w:p w14:paraId="3BEEFD1F" w14:textId="77777777" w:rsidR="0020163A" w:rsidRDefault="0020163A">
      <w:pPr>
        <w:rPr>
          <w:sz w:val="24"/>
          <w:szCs w:val="24"/>
          <w:lang w:val="en-US"/>
        </w:rPr>
      </w:pPr>
    </w:p>
    <w:p w14:paraId="5A716C85" w14:textId="77777777" w:rsidR="0020163A" w:rsidRDefault="00344A1B">
      <w:pPr>
        <w:rPr>
          <w:b/>
          <w:bCs/>
          <w:i/>
          <w:iCs/>
          <w:sz w:val="24"/>
          <w:szCs w:val="24"/>
          <w:lang w:val="en-US"/>
        </w:rPr>
      </w:pPr>
      <w:r>
        <w:rPr>
          <w:b/>
          <w:bCs/>
          <w:i/>
          <w:iCs/>
          <w:sz w:val="24"/>
          <w:szCs w:val="24"/>
          <w:lang w:val="en-US"/>
        </w:rPr>
        <w:t>Professional ethics toward clients</w:t>
      </w:r>
    </w:p>
    <w:p w14:paraId="4C5D177D" w14:textId="77777777" w:rsidR="0020163A" w:rsidRDefault="00344A1B">
      <w:pPr>
        <w:rPr>
          <w:sz w:val="24"/>
          <w:szCs w:val="24"/>
          <w:lang w:val="en-US"/>
        </w:rPr>
      </w:pPr>
      <w:r>
        <w:rPr>
          <w:sz w:val="24"/>
          <w:szCs w:val="24"/>
          <w:lang w:val="en-US"/>
        </w:rPr>
        <w:t>High ethical standards for treating clients will earn you a good reputation. Your clients will trust you, keep coming back, and bring their friends. Your best source of advertising is through the recommendations of clients who respect and trust you.</w:t>
      </w:r>
    </w:p>
    <w:p w14:paraId="2A5AE2D7" w14:textId="77777777" w:rsidR="0020163A" w:rsidRDefault="00344A1B">
      <w:pPr>
        <w:rPr>
          <w:sz w:val="24"/>
          <w:szCs w:val="24"/>
          <w:lang w:val="en-US"/>
        </w:rPr>
      </w:pPr>
      <w:r>
        <w:rPr>
          <w:sz w:val="24"/>
          <w:szCs w:val="24"/>
          <w:lang w:val="en-US"/>
        </w:rPr>
        <w:t xml:space="preserve">1. </w:t>
      </w:r>
      <w:r>
        <w:rPr>
          <w:b/>
          <w:bCs/>
          <w:sz w:val="24"/>
          <w:szCs w:val="24"/>
          <w:lang w:val="en-US"/>
        </w:rPr>
        <w:t>Suggest services that meet your clients’ needs</w:t>
      </w:r>
      <w:r>
        <w:rPr>
          <w:sz w:val="24"/>
          <w:szCs w:val="24"/>
          <w:lang w:val="en-US"/>
        </w:rPr>
        <w:t>. Never suggest or give clients services they don't need or want, or ones that could harm them. Explain what you recommend for your clients and why, so they will feel comfortable with your services.</w:t>
      </w:r>
    </w:p>
    <w:p w14:paraId="7BBD1011" w14:textId="77777777" w:rsidR="0020163A" w:rsidRDefault="00344A1B">
      <w:pPr>
        <w:rPr>
          <w:sz w:val="24"/>
          <w:szCs w:val="24"/>
          <w:lang w:val="en-US"/>
        </w:rPr>
      </w:pPr>
      <w:r>
        <w:rPr>
          <w:sz w:val="24"/>
          <w:szCs w:val="24"/>
          <w:lang w:val="en-US"/>
        </w:rPr>
        <w:lastRenderedPageBreak/>
        <w:t xml:space="preserve">2. </w:t>
      </w:r>
      <w:r>
        <w:rPr>
          <w:b/>
          <w:bCs/>
          <w:sz w:val="24"/>
          <w:szCs w:val="24"/>
          <w:lang w:val="en-US"/>
        </w:rPr>
        <w:t>Keep your word and fulfill all obligations</w:t>
      </w:r>
      <w:r>
        <w:rPr>
          <w:sz w:val="24"/>
          <w:szCs w:val="24"/>
          <w:lang w:val="en-US"/>
        </w:rPr>
        <w:t>. Always do what you have promised the client and what the client wants you to do. Don't offer services because you are rushed or substitute other services because they are more convenient for you,</w:t>
      </w:r>
    </w:p>
    <w:p w14:paraId="1F1E64B3" w14:textId="77777777" w:rsidR="0020163A" w:rsidRDefault="00344A1B">
      <w:pPr>
        <w:ind w:firstLine="0"/>
        <w:jc w:val="center"/>
        <w:rPr>
          <w:sz w:val="24"/>
          <w:szCs w:val="24"/>
        </w:rPr>
      </w:pPr>
      <w:r>
        <w:rPr>
          <w:noProof/>
          <w:sz w:val="24"/>
          <w:szCs w:val="24"/>
        </w:rPr>
        <w:drawing>
          <wp:inline distT="0" distB="0" distL="0" distR="0" wp14:anchorId="7BC8FC17" wp14:editId="687C0B12">
            <wp:extent cx="5939791" cy="3961840"/>
            <wp:effectExtent l="0" t="0" r="0" b="0"/>
            <wp:docPr id="1073741929" name="officeArt object" descr="https://static.tildacdn.com/tild3165-3838-4334-a161-353532373361/12142422.jpg"/>
            <wp:cNvGraphicFramePr/>
            <a:graphic xmlns:a="http://schemas.openxmlformats.org/drawingml/2006/main">
              <a:graphicData uri="http://schemas.openxmlformats.org/drawingml/2006/picture">
                <pic:pic xmlns:pic="http://schemas.openxmlformats.org/drawingml/2006/picture">
                  <pic:nvPicPr>
                    <pic:cNvPr id="1073741929" name="https://static.tildacdn.com/tild3165-3838-4334-a161-353532373361/12142422.jpg" descr="https://static.tildacdn.com/tild3165-3838-4334-a161-353532373361/12142422.jpg"/>
                    <pic:cNvPicPr>
                      <a:picLocks noChangeAspect="1"/>
                    </pic:cNvPicPr>
                  </pic:nvPicPr>
                  <pic:blipFill>
                    <a:blip r:embed="rId109"/>
                    <a:stretch>
                      <a:fillRect/>
                    </a:stretch>
                  </pic:blipFill>
                  <pic:spPr>
                    <a:xfrm>
                      <a:off x="0" y="0"/>
                      <a:ext cx="5939791" cy="3961840"/>
                    </a:xfrm>
                    <a:prstGeom prst="rect">
                      <a:avLst/>
                    </a:prstGeom>
                    <a:ln w="12700" cap="flat">
                      <a:noFill/>
                      <a:miter lim="400000"/>
                    </a:ln>
                    <a:effectLst/>
                  </pic:spPr>
                </pic:pic>
              </a:graphicData>
            </a:graphic>
          </wp:inline>
        </w:drawing>
      </w:r>
    </w:p>
    <w:p w14:paraId="6C09D8B4" w14:textId="77777777" w:rsidR="0020163A" w:rsidRDefault="0020163A">
      <w:pPr>
        <w:rPr>
          <w:sz w:val="24"/>
          <w:szCs w:val="24"/>
          <w:lang w:val="en-US"/>
        </w:rPr>
      </w:pPr>
    </w:p>
    <w:p w14:paraId="50CB5BA3" w14:textId="77777777" w:rsidR="0020163A" w:rsidRDefault="00344A1B">
      <w:pPr>
        <w:rPr>
          <w:sz w:val="24"/>
          <w:szCs w:val="24"/>
          <w:lang w:val="en-US"/>
        </w:rPr>
      </w:pPr>
      <w:r>
        <w:rPr>
          <w:sz w:val="24"/>
          <w:szCs w:val="24"/>
          <w:lang w:val="en-US"/>
        </w:rPr>
        <w:t xml:space="preserve">3. </w:t>
      </w:r>
      <w:r>
        <w:rPr>
          <w:b/>
          <w:bCs/>
          <w:sz w:val="24"/>
          <w:szCs w:val="24"/>
          <w:lang w:val="en-US"/>
        </w:rPr>
        <w:t>Treat all your clients fairly</w:t>
      </w:r>
      <w:r>
        <w:rPr>
          <w:sz w:val="24"/>
          <w:szCs w:val="24"/>
          <w:lang w:val="en-US"/>
        </w:rPr>
        <w:t>. Never offer special discounts or services to one client and not to another.</w:t>
      </w:r>
    </w:p>
    <w:p w14:paraId="24876BEF" w14:textId="77777777" w:rsidR="0020163A" w:rsidRDefault="00344A1B">
      <w:pPr>
        <w:rPr>
          <w:sz w:val="24"/>
          <w:szCs w:val="24"/>
          <w:lang w:val="en-US"/>
        </w:rPr>
      </w:pPr>
      <w:r>
        <w:rPr>
          <w:sz w:val="24"/>
          <w:szCs w:val="24"/>
          <w:lang w:val="en-US"/>
        </w:rPr>
        <w:t xml:space="preserve">4. </w:t>
      </w:r>
      <w:r>
        <w:rPr>
          <w:b/>
          <w:bCs/>
          <w:sz w:val="24"/>
          <w:szCs w:val="24"/>
          <w:lang w:val="en-US"/>
        </w:rPr>
        <w:t>Follow your state regulations for sanitation and safety</w:t>
      </w:r>
      <w:r>
        <w:rPr>
          <w:sz w:val="24"/>
          <w:szCs w:val="24"/>
          <w:lang w:val="en-US"/>
        </w:rPr>
        <w:t>. Always follow provisions of the state laws covering beauty industry technologies. Regulations may seem inconvenient at times, but they are created to protect you and your clients. To be an ethical professional, you must always be knowledgeable about current laws concerning your profession.</w:t>
      </w:r>
    </w:p>
    <w:p w14:paraId="7A4482FE" w14:textId="77777777" w:rsidR="0020163A" w:rsidRDefault="00344A1B">
      <w:pPr>
        <w:rPr>
          <w:sz w:val="24"/>
          <w:szCs w:val="24"/>
          <w:lang w:val="en-US"/>
        </w:rPr>
      </w:pPr>
      <w:r>
        <w:rPr>
          <w:sz w:val="24"/>
          <w:szCs w:val="24"/>
          <w:lang w:val="en-US"/>
        </w:rPr>
        <w:t xml:space="preserve">5. </w:t>
      </w:r>
      <w:r>
        <w:rPr>
          <w:b/>
          <w:bCs/>
          <w:sz w:val="24"/>
          <w:szCs w:val="24"/>
          <w:lang w:val="en-US"/>
        </w:rPr>
        <w:t>Be loyal</w:t>
      </w:r>
      <w:r>
        <w:rPr>
          <w:sz w:val="24"/>
          <w:szCs w:val="24"/>
          <w:lang w:val="en-US"/>
        </w:rPr>
        <w:t>. Never complain, gossip or talk to your client about other clients, your employer or coworkers. Your clients will not trust you if you talk about other people to them because they will think you will talk about them the same way.</w:t>
      </w:r>
    </w:p>
    <w:p w14:paraId="31623BF1" w14:textId="77777777" w:rsidR="0020163A" w:rsidRDefault="00344A1B">
      <w:pPr>
        <w:rPr>
          <w:sz w:val="24"/>
          <w:szCs w:val="24"/>
          <w:lang w:val="en-US"/>
        </w:rPr>
      </w:pPr>
      <w:r>
        <w:rPr>
          <w:sz w:val="24"/>
          <w:szCs w:val="24"/>
          <w:lang w:val="en-US"/>
        </w:rPr>
        <w:t xml:space="preserve">6. </w:t>
      </w:r>
      <w:r>
        <w:rPr>
          <w:b/>
          <w:bCs/>
          <w:sz w:val="24"/>
          <w:szCs w:val="24"/>
          <w:lang w:val="en-US"/>
        </w:rPr>
        <w:t>Don’t criticize others</w:t>
      </w:r>
      <w:r>
        <w:rPr>
          <w:sz w:val="24"/>
          <w:szCs w:val="24"/>
          <w:lang w:val="en-US"/>
        </w:rPr>
        <w:t>. Never criticize the services offered by other professionals or other salons. Even if the client insists on discussing another colleague’s or salon's service, you may listen, but remain neutral in your responses.</w:t>
      </w:r>
    </w:p>
    <w:p w14:paraId="20A25529" w14:textId="77777777" w:rsidR="0020163A" w:rsidRDefault="00344A1B">
      <w:pPr>
        <w:rPr>
          <w:sz w:val="24"/>
          <w:szCs w:val="24"/>
          <w:lang w:val="en-US"/>
        </w:rPr>
      </w:pPr>
      <w:r>
        <w:rPr>
          <w:sz w:val="24"/>
          <w:szCs w:val="24"/>
          <w:lang w:val="en-US"/>
        </w:rPr>
        <w:t xml:space="preserve">7. </w:t>
      </w:r>
      <w:r>
        <w:rPr>
          <w:b/>
          <w:bCs/>
          <w:sz w:val="24"/>
          <w:szCs w:val="24"/>
          <w:lang w:val="en-US"/>
        </w:rPr>
        <w:t>Don’t abandon your clients</w:t>
      </w:r>
      <w:r>
        <w:rPr>
          <w:sz w:val="24"/>
          <w:szCs w:val="24"/>
          <w:lang w:val="en-US"/>
        </w:rPr>
        <w:t xml:space="preserve">. If you leave the salon or move to another community, give your clients enough notice to find another professional or recommend a coworker or colleague </w:t>
      </w:r>
      <w:proofErr w:type="gramStart"/>
      <w:r>
        <w:rPr>
          <w:sz w:val="24"/>
          <w:szCs w:val="24"/>
          <w:lang w:val="en-US"/>
        </w:rPr>
        <w:t>you</w:t>
      </w:r>
      <w:proofErr w:type="gramEnd"/>
      <w:r>
        <w:rPr>
          <w:sz w:val="24"/>
          <w:szCs w:val="24"/>
          <w:lang w:val="en-US"/>
        </w:rPr>
        <w:t xml:space="preserve"> trust. If you have a large clientele, </w:t>
      </w:r>
      <w:proofErr w:type="spellStart"/>
      <w:r>
        <w:rPr>
          <w:sz w:val="24"/>
          <w:szCs w:val="24"/>
          <w:lang w:val="en-US"/>
        </w:rPr>
        <w:t>considertraining</w:t>
      </w:r>
      <w:proofErr w:type="spellEnd"/>
      <w:r>
        <w:rPr>
          <w:sz w:val="24"/>
          <w:szCs w:val="24"/>
          <w:lang w:val="en-US"/>
        </w:rPr>
        <w:t xml:space="preserve"> someone to take your place. You want your clients to experience the least amount of discomfort.</w:t>
      </w:r>
    </w:p>
    <w:p w14:paraId="0EA9B9C0" w14:textId="77777777" w:rsidR="0020163A" w:rsidRDefault="0020163A">
      <w:pPr>
        <w:rPr>
          <w:sz w:val="24"/>
          <w:szCs w:val="24"/>
          <w:lang w:val="en-US"/>
        </w:rPr>
      </w:pPr>
    </w:p>
    <w:p w14:paraId="2047A28A" w14:textId="77777777" w:rsidR="0020163A" w:rsidRDefault="00344A1B">
      <w:pPr>
        <w:rPr>
          <w:i/>
          <w:iCs/>
          <w:sz w:val="24"/>
          <w:szCs w:val="24"/>
          <w:lang w:val="en-US"/>
        </w:rPr>
      </w:pPr>
      <w:r>
        <w:rPr>
          <w:i/>
          <w:iCs/>
          <w:sz w:val="24"/>
          <w:szCs w:val="24"/>
          <w:lang w:val="en-US"/>
        </w:rPr>
        <w:t xml:space="preserve">1. Read the text </w:t>
      </w:r>
      <w:proofErr w:type="spellStart"/>
      <w:r>
        <w:rPr>
          <w:i/>
          <w:iCs/>
          <w:sz w:val="24"/>
          <w:szCs w:val="24"/>
          <w:lang w:val="en-US"/>
        </w:rPr>
        <w:t>andfind</w:t>
      </w:r>
      <w:proofErr w:type="spellEnd"/>
      <w:r>
        <w:rPr>
          <w:i/>
          <w:iCs/>
          <w:sz w:val="24"/>
          <w:szCs w:val="24"/>
          <w:lang w:val="en-US"/>
        </w:rPr>
        <w:t xml:space="preserve"> English equivalents.</w:t>
      </w:r>
    </w:p>
    <w:p w14:paraId="77334CEA" w14:textId="77777777" w:rsidR="0020163A" w:rsidRDefault="00344A1B">
      <w:pPr>
        <w:rPr>
          <w:sz w:val="24"/>
          <w:szCs w:val="24"/>
        </w:rPr>
      </w:pPr>
      <w:r>
        <w:rPr>
          <w:sz w:val="24"/>
          <w:szCs w:val="24"/>
        </w:rPr>
        <w:t>Лучший источник рекламы; специальные скидки; могут показаться неудобными; действующее законодательство; оставаться нейтральным в своих ответах; переехать в другой район; достаточно информации; испытать как можно меньше дискомфорта.</w:t>
      </w:r>
    </w:p>
    <w:p w14:paraId="061AA379" w14:textId="77777777" w:rsidR="0020163A" w:rsidRDefault="0020163A">
      <w:pPr>
        <w:rPr>
          <w:sz w:val="24"/>
          <w:szCs w:val="24"/>
        </w:rPr>
      </w:pPr>
    </w:p>
    <w:p w14:paraId="46FE132D" w14:textId="77777777" w:rsidR="0020163A" w:rsidRDefault="00344A1B">
      <w:pPr>
        <w:rPr>
          <w:i/>
          <w:iCs/>
          <w:sz w:val="24"/>
          <w:szCs w:val="24"/>
          <w:lang w:val="en-US"/>
        </w:rPr>
      </w:pPr>
      <w:r>
        <w:rPr>
          <w:i/>
          <w:iCs/>
          <w:sz w:val="24"/>
          <w:szCs w:val="24"/>
          <w:lang w:val="en-US"/>
        </w:rPr>
        <w:lastRenderedPageBreak/>
        <w:t>2. Say whether the following statements correspond to the contents of the text.</w:t>
      </w:r>
    </w:p>
    <w:p w14:paraId="1C32845C" w14:textId="77777777" w:rsidR="0020163A" w:rsidRDefault="00344A1B">
      <w:pPr>
        <w:rPr>
          <w:sz w:val="24"/>
          <w:szCs w:val="24"/>
          <w:lang w:val="en-US"/>
        </w:rPr>
      </w:pPr>
      <w:r>
        <w:rPr>
          <w:sz w:val="24"/>
          <w:szCs w:val="24"/>
          <w:lang w:val="en-US"/>
        </w:rPr>
        <w:t>1. The essential values in professional ethics are mistrust and treachery.</w:t>
      </w:r>
    </w:p>
    <w:p w14:paraId="590C7D2F" w14:textId="77777777" w:rsidR="0020163A" w:rsidRDefault="00344A1B">
      <w:pPr>
        <w:rPr>
          <w:sz w:val="24"/>
          <w:szCs w:val="24"/>
          <w:lang w:val="en-US"/>
        </w:rPr>
      </w:pPr>
      <w:r>
        <w:rPr>
          <w:sz w:val="24"/>
          <w:szCs w:val="24"/>
          <w:lang w:val="en-US"/>
        </w:rPr>
        <w:t>2. High ethical standards for treating clients won’t earn you a good reputation.</w:t>
      </w:r>
    </w:p>
    <w:p w14:paraId="4F2B6404" w14:textId="77777777" w:rsidR="0020163A" w:rsidRDefault="00344A1B">
      <w:pPr>
        <w:rPr>
          <w:sz w:val="24"/>
          <w:szCs w:val="24"/>
          <w:lang w:val="en-US"/>
        </w:rPr>
      </w:pPr>
      <w:r>
        <w:rPr>
          <w:sz w:val="24"/>
          <w:szCs w:val="24"/>
          <w:lang w:val="en-US"/>
        </w:rPr>
        <w:t>3. Your best source of advertising is through the recommendations of clients who respect and trust you.</w:t>
      </w:r>
    </w:p>
    <w:p w14:paraId="4EA8D587" w14:textId="77777777" w:rsidR="0020163A" w:rsidRDefault="00344A1B">
      <w:pPr>
        <w:rPr>
          <w:sz w:val="24"/>
          <w:szCs w:val="24"/>
          <w:lang w:val="en-US"/>
        </w:rPr>
      </w:pPr>
      <w:r>
        <w:rPr>
          <w:sz w:val="24"/>
          <w:szCs w:val="24"/>
          <w:lang w:val="en-US"/>
        </w:rPr>
        <w:t>4. You may sometimes suggest or give clients services they don’t need or want.</w:t>
      </w:r>
    </w:p>
    <w:p w14:paraId="3E148159" w14:textId="77777777" w:rsidR="0020163A" w:rsidRDefault="00344A1B">
      <w:pPr>
        <w:rPr>
          <w:sz w:val="24"/>
          <w:szCs w:val="24"/>
          <w:lang w:val="en-US"/>
        </w:rPr>
      </w:pPr>
      <w:r>
        <w:rPr>
          <w:sz w:val="24"/>
          <w:szCs w:val="24"/>
          <w:lang w:val="en-US"/>
        </w:rPr>
        <w:t>5. Always do what you have promised the client.</w:t>
      </w:r>
    </w:p>
    <w:p w14:paraId="33B2FCFD" w14:textId="77777777" w:rsidR="0020163A" w:rsidRDefault="00344A1B">
      <w:pPr>
        <w:rPr>
          <w:sz w:val="24"/>
          <w:szCs w:val="24"/>
          <w:lang w:val="en-US"/>
        </w:rPr>
      </w:pPr>
      <w:r>
        <w:rPr>
          <w:sz w:val="24"/>
          <w:szCs w:val="24"/>
          <w:lang w:val="en-US"/>
        </w:rPr>
        <w:t xml:space="preserve">6. Offer special discounts or services to your </w:t>
      </w:r>
      <w:proofErr w:type="spellStart"/>
      <w:r>
        <w:rPr>
          <w:sz w:val="24"/>
          <w:szCs w:val="24"/>
          <w:lang w:val="en-US"/>
        </w:rPr>
        <w:t>favourite</w:t>
      </w:r>
      <w:proofErr w:type="spellEnd"/>
      <w:r>
        <w:rPr>
          <w:sz w:val="24"/>
          <w:szCs w:val="24"/>
          <w:lang w:val="en-US"/>
        </w:rPr>
        <w:t xml:space="preserve"> clients.</w:t>
      </w:r>
    </w:p>
    <w:p w14:paraId="74A03E96" w14:textId="77777777" w:rsidR="0020163A" w:rsidRDefault="00344A1B">
      <w:pPr>
        <w:rPr>
          <w:sz w:val="24"/>
          <w:szCs w:val="24"/>
          <w:lang w:val="en-US"/>
        </w:rPr>
      </w:pPr>
      <w:r>
        <w:rPr>
          <w:sz w:val="24"/>
          <w:szCs w:val="24"/>
          <w:lang w:val="en-US"/>
        </w:rPr>
        <w:t>7. It is good for your salon reputation when you talk to your client about other clients.</w:t>
      </w:r>
    </w:p>
    <w:p w14:paraId="428E080A" w14:textId="77777777" w:rsidR="0020163A" w:rsidRDefault="00344A1B">
      <w:pPr>
        <w:rPr>
          <w:sz w:val="24"/>
          <w:szCs w:val="24"/>
          <w:lang w:val="en-US"/>
        </w:rPr>
      </w:pPr>
      <w:r>
        <w:rPr>
          <w:sz w:val="24"/>
          <w:szCs w:val="24"/>
          <w:lang w:val="en-US"/>
        </w:rPr>
        <w:t>8. Do not criticize the services offered by other nail technicians.</w:t>
      </w:r>
    </w:p>
    <w:p w14:paraId="5DD731BC" w14:textId="77777777" w:rsidR="0020163A" w:rsidRDefault="00344A1B">
      <w:pPr>
        <w:rPr>
          <w:sz w:val="24"/>
          <w:szCs w:val="24"/>
          <w:lang w:val="en-US"/>
        </w:rPr>
      </w:pPr>
      <w:r>
        <w:rPr>
          <w:sz w:val="24"/>
          <w:szCs w:val="24"/>
          <w:lang w:val="en-US"/>
        </w:rPr>
        <w:t>9. Never praise your employer and coworkers when they do a good job.</w:t>
      </w:r>
    </w:p>
    <w:p w14:paraId="239BEBCA" w14:textId="77777777" w:rsidR="0020163A" w:rsidRDefault="00344A1B">
      <w:pPr>
        <w:rPr>
          <w:sz w:val="24"/>
          <w:szCs w:val="24"/>
          <w:lang w:val="en-US"/>
        </w:rPr>
      </w:pPr>
      <w:r>
        <w:rPr>
          <w:sz w:val="24"/>
          <w:szCs w:val="24"/>
          <w:lang w:val="en-US"/>
        </w:rPr>
        <w:t>10. If you criticize your coworkers, it can get you ahead in business.</w:t>
      </w:r>
    </w:p>
    <w:p w14:paraId="2FB16CD7" w14:textId="77777777" w:rsidR="0020163A" w:rsidRDefault="00344A1B">
      <w:pPr>
        <w:rPr>
          <w:sz w:val="24"/>
          <w:szCs w:val="24"/>
          <w:lang w:val="en-US"/>
        </w:rPr>
      </w:pPr>
      <w:r>
        <w:rPr>
          <w:sz w:val="24"/>
          <w:szCs w:val="24"/>
          <w:lang w:val="en-US"/>
        </w:rPr>
        <w:t>11. If the clients insist on discussing another colleague’s or salon’s service, do not hesitate to speak to them about it.</w:t>
      </w:r>
    </w:p>
    <w:p w14:paraId="44A94062" w14:textId="77777777" w:rsidR="0020163A" w:rsidRDefault="0020163A">
      <w:pPr>
        <w:rPr>
          <w:sz w:val="24"/>
          <w:szCs w:val="24"/>
          <w:lang w:val="en-US"/>
        </w:rPr>
      </w:pPr>
    </w:p>
    <w:p w14:paraId="2C17C5FF" w14:textId="77777777" w:rsidR="0020163A" w:rsidRDefault="00344A1B">
      <w:pPr>
        <w:rPr>
          <w:i/>
          <w:iCs/>
          <w:sz w:val="24"/>
          <w:szCs w:val="24"/>
          <w:lang w:val="en-US"/>
        </w:rPr>
      </w:pPr>
      <w:r>
        <w:rPr>
          <w:i/>
          <w:iCs/>
          <w:sz w:val="24"/>
          <w:szCs w:val="24"/>
          <w:lang w:val="en-US"/>
        </w:rPr>
        <w:t>3. Discuss the ethical standards for treating clients in the salon.</w:t>
      </w:r>
    </w:p>
    <w:p w14:paraId="27138BAC" w14:textId="77777777" w:rsidR="0020163A" w:rsidRDefault="0020163A">
      <w:pPr>
        <w:rPr>
          <w:sz w:val="24"/>
          <w:szCs w:val="24"/>
          <w:lang w:val="en-US"/>
        </w:rPr>
      </w:pPr>
    </w:p>
    <w:p w14:paraId="33E21CA1" w14:textId="77777777" w:rsidR="0020163A" w:rsidRDefault="00344A1B">
      <w:pPr>
        <w:ind w:firstLine="0"/>
        <w:jc w:val="center"/>
        <w:rPr>
          <w:b/>
          <w:bCs/>
          <w:sz w:val="24"/>
          <w:szCs w:val="24"/>
          <w:lang w:val="en-US"/>
        </w:rPr>
      </w:pPr>
      <w:r>
        <w:rPr>
          <w:b/>
          <w:bCs/>
          <w:sz w:val="24"/>
          <w:szCs w:val="24"/>
          <w:lang w:val="en-US"/>
        </w:rPr>
        <w:t>Professional ethics toward employer and coworkers</w:t>
      </w:r>
    </w:p>
    <w:p w14:paraId="0471097C" w14:textId="77777777" w:rsidR="0020163A" w:rsidRDefault="0020163A">
      <w:pPr>
        <w:rPr>
          <w:sz w:val="24"/>
          <w:szCs w:val="24"/>
          <w:lang w:val="en-US"/>
        </w:rPr>
      </w:pPr>
    </w:p>
    <w:p w14:paraId="7F8587F9" w14:textId="77777777" w:rsidR="0020163A" w:rsidRDefault="00344A1B">
      <w:pPr>
        <w:rPr>
          <w:b/>
          <w:bCs/>
          <w:i/>
          <w:iCs/>
          <w:sz w:val="24"/>
          <w:szCs w:val="24"/>
          <w:lang w:val="en-US"/>
        </w:rPr>
      </w:pPr>
      <w:r>
        <w:rPr>
          <w:b/>
          <w:bCs/>
          <w:i/>
          <w:iCs/>
          <w:sz w:val="24"/>
          <w:szCs w:val="24"/>
          <w:lang w:val="en-US"/>
        </w:rPr>
        <w:t>Head and translate the text.</w:t>
      </w:r>
    </w:p>
    <w:p w14:paraId="40BE68EC" w14:textId="77777777" w:rsidR="0020163A" w:rsidRDefault="00344A1B">
      <w:pPr>
        <w:rPr>
          <w:sz w:val="24"/>
          <w:szCs w:val="24"/>
          <w:lang w:val="en-US"/>
        </w:rPr>
      </w:pPr>
      <w:r>
        <w:rPr>
          <w:sz w:val="24"/>
          <w:szCs w:val="24"/>
          <w:lang w:val="en-US"/>
        </w:rPr>
        <w:t>By using professional ethics to support the efforts and morale of your coworkers and employers, you will help contribute to the success of your salon. As the salon becomes more successful, so will you.</w:t>
      </w:r>
    </w:p>
    <w:p w14:paraId="63CBFD2D" w14:textId="77777777" w:rsidR="0020163A" w:rsidRDefault="00344A1B">
      <w:pPr>
        <w:rPr>
          <w:sz w:val="24"/>
          <w:szCs w:val="24"/>
          <w:lang w:val="en-US"/>
        </w:rPr>
      </w:pPr>
      <w:r>
        <w:rPr>
          <w:b/>
          <w:bCs/>
          <w:sz w:val="24"/>
          <w:szCs w:val="24"/>
          <w:lang w:val="en-US"/>
        </w:rPr>
        <w:t>Be honest.</w:t>
      </w:r>
      <w:r>
        <w:rPr>
          <w:sz w:val="24"/>
          <w:szCs w:val="24"/>
          <w:lang w:val="en-US"/>
        </w:rPr>
        <w:t xml:space="preserve"> Never blame a coworker for your mistakes. Take responsibility for your own actions.</w:t>
      </w:r>
    </w:p>
    <w:p w14:paraId="23BC8037" w14:textId="77777777" w:rsidR="0020163A" w:rsidRDefault="00344A1B">
      <w:pPr>
        <w:rPr>
          <w:sz w:val="24"/>
          <w:szCs w:val="24"/>
          <w:lang w:val="en-US"/>
        </w:rPr>
      </w:pPr>
      <w:r>
        <w:rPr>
          <w:b/>
          <w:bCs/>
          <w:sz w:val="24"/>
          <w:szCs w:val="24"/>
          <w:lang w:val="en-US"/>
        </w:rPr>
        <w:t>Fulfill your obligations</w:t>
      </w:r>
      <w:r>
        <w:rPr>
          <w:sz w:val="24"/>
          <w:szCs w:val="24"/>
          <w:lang w:val="en-US"/>
        </w:rPr>
        <w:t xml:space="preserve">. Keep any promises you make to an employer or coworker, such as coming in on </w:t>
      </w:r>
      <w:proofErr w:type="spellStart"/>
      <w:r>
        <w:rPr>
          <w:sz w:val="24"/>
          <w:szCs w:val="24"/>
          <w:lang w:val="en-US"/>
        </w:rPr>
        <w:t>yourday</w:t>
      </w:r>
      <w:proofErr w:type="spellEnd"/>
      <w:r>
        <w:rPr>
          <w:sz w:val="24"/>
          <w:szCs w:val="24"/>
          <w:lang w:val="en-US"/>
        </w:rPr>
        <w:t xml:space="preserve"> off to help with a special client. If you cannot possibly keep a promise, contact your employer or coworker ahead of time and ask if you can help to make other arrangements.</w:t>
      </w:r>
    </w:p>
    <w:p w14:paraId="118F81CB" w14:textId="77777777" w:rsidR="0020163A" w:rsidRDefault="00344A1B">
      <w:pPr>
        <w:rPr>
          <w:sz w:val="24"/>
          <w:szCs w:val="24"/>
          <w:lang w:val="en-US"/>
        </w:rPr>
      </w:pPr>
      <w:r>
        <w:rPr>
          <w:b/>
          <w:bCs/>
          <w:sz w:val="24"/>
          <w:szCs w:val="24"/>
          <w:lang w:val="en-US"/>
        </w:rPr>
        <w:t>Respect the talents of your employer and coworkers.</w:t>
      </w:r>
      <w:r>
        <w:rPr>
          <w:sz w:val="24"/>
          <w:szCs w:val="24"/>
          <w:lang w:val="en-US"/>
        </w:rPr>
        <w:t xml:space="preserve"> Praise them and encourage them when they do a good job. Try not to criticize.</w:t>
      </w:r>
    </w:p>
    <w:p w14:paraId="49730AFC" w14:textId="77777777" w:rsidR="0020163A" w:rsidRDefault="00344A1B">
      <w:pPr>
        <w:rPr>
          <w:sz w:val="24"/>
          <w:szCs w:val="24"/>
          <w:lang w:val="en-US"/>
        </w:rPr>
      </w:pPr>
      <w:r>
        <w:rPr>
          <w:b/>
          <w:bCs/>
          <w:sz w:val="24"/>
          <w:szCs w:val="24"/>
          <w:lang w:val="en-US"/>
        </w:rPr>
        <w:t>Don’t invite criticism of coworkers.</w:t>
      </w:r>
      <w:r>
        <w:rPr>
          <w:sz w:val="24"/>
          <w:szCs w:val="24"/>
          <w:lang w:val="en-US"/>
        </w:rPr>
        <w:t xml:space="preserve"> When you hear a client complain about another technician, do not take sides. You don't know all the facts and it is not your business. Suggest that the client speak directly to the coworker. Never criticize someone else’s work. Let your standards and work speak for themselves. If another’s work is exceptionally poor, offer to repair your client's work without placing blame on another colleague.</w:t>
      </w:r>
    </w:p>
    <w:p w14:paraId="5D792EE6" w14:textId="77777777" w:rsidR="0020163A" w:rsidRDefault="00344A1B">
      <w:pPr>
        <w:rPr>
          <w:sz w:val="24"/>
          <w:szCs w:val="24"/>
          <w:lang w:val="en-US"/>
        </w:rPr>
      </w:pPr>
      <w:r>
        <w:rPr>
          <w:sz w:val="24"/>
          <w:szCs w:val="24"/>
          <w:lang w:val="en-US"/>
        </w:rPr>
        <w:t>Never gossip or start rumors among coworkers. Some people think these tactics can get them ahead in business, but they only serve to make you look bad.</w:t>
      </w:r>
    </w:p>
    <w:p w14:paraId="0D092718" w14:textId="77777777" w:rsidR="0020163A" w:rsidRDefault="0020163A">
      <w:pPr>
        <w:rPr>
          <w:sz w:val="24"/>
          <w:szCs w:val="24"/>
          <w:lang w:val="en-US"/>
        </w:rPr>
      </w:pPr>
    </w:p>
    <w:p w14:paraId="332D68A9" w14:textId="77777777" w:rsidR="0020163A" w:rsidRDefault="00344A1B">
      <w:pPr>
        <w:rPr>
          <w:sz w:val="24"/>
          <w:szCs w:val="24"/>
          <w:lang w:val="en-US"/>
        </w:rPr>
      </w:pPr>
      <w:r>
        <w:rPr>
          <w:sz w:val="24"/>
          <w:szCs w:val="24"/>
          <w:lang w:val="en-US"/>
        </w:rPr>
        <w:t>1. Head the text and find Russian equivalents to the following expressions.</w:t>
      </w:r>
    </w:p>
    <w:p w14:paraId="7014E3EC" w14:textId="77777777" w:rsidR="0020163A" w:rsidRDefault="00344A1B">
      <w:pPr>
        <w:rPr>
          <w:sz w:val="24"/>
          <w:szCs w:val="24"/>
          <w:lang w:val="en-US"/>
        </w:rPr>
      </w:pPr>
      <w:r>
        <w:rPr>
          <w:sz w:val="24"/>
          <w:szCs w:val="24"/>
          <w:lang w:val="en-US"/>
        </w:rPr>
        <w:t>To support the efforts and morale of your coworkers; ahead of time; praise them and encourage them; do not take sides; speak directly; speak for themselves; without placing blame; get ahead in business.</w:t>
      </w:r>
    </w:p>
    <w:p w14:paraId="6C78CE57" w14:textId="77777777" w:rsidR="0020163A" w:rsidRDefault="0020163A">
      <w:pPr>
        <w:rPr>
          <w:sz w:val="24"/>
          <w:szCs w:val="24"/>
          <w:lang w:val="en-US"/>
        </w:rPr>
      </w:pPr>
    </w:p>
    <w:p w14:paraId="7190D850" w14:textId="77777777" w:rsidR="0020163A" w:rsidRDefault="00344A1B">
      <w:pPr>
        <w:rPr>
          <w:i/>
          <w:iCs/>
          <w:sz w:val="24"/>
          <w:szCs w:val="24"/>
          <w:lang w:val="en-US"/>
        </w:rPr>
      </w:pPr>
      <w:r>
        <w:rPr>
          <w:i/>
          <w:iCs/>
          <w:sz w:val="24"/>
          <w:szCs w:val="24"/>
          <w:lang w:val="en-US"/>
        </w:rPr>
        <w:t>2. Retell the text in English with the help of the following.</w:t>
      </w:r>
    </w:p>
    <w:p w14:paraId="5CC766E1" w14:textId="77777777" w:rsidR="0020163A" w:rsidRDefault="00344A1B">
      <w:pPr>
        <w:rPr>
          <w:sz w:val="24"/>
          <w:szCs w:val="24"/>
        </w:rPr>
      </w:pPr>
      <w:r>
        <w:rPr>
          <w:sz w:val="24"/>
          <w:szCs w:val="24"/>
        </w:rPr>
        <w:t xml:space="preserve">1. Поддерживай морально своих сотрудников. 2. Будь честным и ответственным за свои </w:t>
      </w:r>
      <w:r>
        <w:rPr>
          <w:sz w:val="24"/>
          <w:szCs w:val="24"/>
        </w:rPr>
        <w:lastRenderedPageBreak/>
        <w:t>поступки. 3. Выполняй свои обязанности. 4. Сдерживай свои обещания. 5. Заранее предупреждай коллег, если не можешь выполнить обещание. 6. Уважай таланты своих сотрудников. 7. Не критикуй работу своих коллег. 8. Пусть твоя работа говорит сама за себя. 9. Никогда не сплетничай и не распускай слухов о сотрудниках или клиентах.</w:t>
      </w:r>
    </w:p>
    <w:p w14:paraId="68C29C47" w14:textId="77777777" w:rsidR="0020163A" w:rsidRDefault="0020163A">
      <w:pPr>
        <w:rPr>
          <w:sz w:val="24"/>
          <w:szCs w:val="24"/>
        </w:rPr>
      </w:pPr>
    </w:p>
    <w:p w14:paraId="0CF24822" w14:textId="77777777" w:rsidR="0020163A" w:rsidRPr="00344A1B" w:rsidRDefault="00344A1B">
      <w:pPr>
        <w:ind w:firstLine="0"/>
        <w:jc w:val="center"/>
        <w:rPr>
          <w:b/>
          <w:bCs/>
          <w:sz w:val="24"/>
          <w:szCs w:val="24"/>
          <w:lang w:val="en-US"/>
        </w:rPr>
      </w:pPr>
      <w:r>
        <w:rPr>
          <w:noProof/>
          <w:sz w:val="24"/>
          <w:szCs w:val="24"/>
        </w:rPr>
        <w:drawing>
          <wp:anchor distT="57150" distB="57150" distL="57150" distR="57150" simplePos="0" relativeHeight="251661312" behindDoc="0" locked="0" layoutInCell="1" allowOverlap="1" wp14:anchorId="79C1902C" wp14:editId="11C4D1A3">
            <wp:simplePos x="0" y="0"/>
            <wp:positionH relativeFrom="column">
              <wp:posOffset>-800734</wp:posOffset>
            </wp:positionH>
            <wp:positionV relativeFrom="line">
              <wp:posOffset>50165</wp:posOffset>
            </wp:positionV>
            <wp:extent cx="2425700" cy="5219700"/>
            <wp:effectExtent l="0" t="0" r="0" b="0"/>
            <wp:wrapSquare wrapText="bothSides" distT="57150" distB="57150" distL="57150" distR="57150"/>
            <wp:docPr id="1073741930" name="officeArt object" descr="https://roba.pro/upload/iblock/e77/l4tyk4panb0n6anrh2061e1psllcxtsl/GM_0915.jpg"/>
            <wp:cNvGraphicFramePr/>
            <a:graphic xmlns:a="http://schemas.openxmlformats.org/drawingml/2006/main">
              <a:graphicData uri="http://schemas.openxmlformats.org/drawingml/2006/picture">
                <pic:pic xmlns:pic="http://schemas.openxmlformats.org/drawingml/2006/picture">
                  <pic:nvPicPr>
                    <pic:cNvPr id="1073741930" name="https://roba.pro/upload/iblock/e77/l4tyk4panb0n6anrh2061e1psllcxtsl/GM_0915.jpg" descr="https://roba.pro/upload/iblock/e77/l4tyk4panb0n6anrh2061e1psllcxtsl/GM_0915.jpg"/>
                    <pic:cNvPicPr>
                      <a:picLocks noChangeAspect="1"/>
                    </pic:cNvPicPr>
                  </pic:nvPicPr>
                  <pic:blipFill>
                    <a:blip r:embed="rId110"/>
                    <a:srcRect l="16319" r="16648"/>
                    <a:stretch>
                      <a:fillRect/>
                    </a:stretch>
                  </pic:blipFill>
                  <pic:spPr>
                    <a:xfrm>
                      <a:off x="0" y="0"/>
                      <a:ext cx="2425700" cy="5219700"/>
                    </a:xfrm>
                    <a:prstGeom prst="rect">
                      <a:avLst/>
                    </a:prstGeom>
                    <a:ln w="12700" cap="flat">
                      <a:noFill/>
                      <a:miter lim="400000"/>
                    </a:ln>
                    <a:effectLst/>
                  </pic:spPr>
                </pic:pic>
              </a:graphicData>
            </a:graphic>
          </wp:anchor>
        </w:drawing>
      </w:r>
      <w:r>
        <w:rPr>
          <w:b/>
          <w:bCs/>
          <w:sz w:val="24"/>
          <w:szCs w:val="24"/>
          <w:lang w:val="en-US"/>
        </w:rPr>
        <w:t>Your professional appearance</w:t>
      </w:r>
    </w:p>
    <w:p w14:paraId="45C5E8E3" w14:textId="77777777" w:rsidR="0020163A" w:rsidRDefault="0020163A">
      <w:pPr>
        <w:ind w:firstLine="0"/>
        <w:rPr>
          <w:sz w:val="24"/>
          <w:szCs w:val="24"/>
          <w:lang w:val="en-US"/>
        </w:rPr>
      </w:pPr>
    </w:p>
    <w:p w14:paraId="54843091" w14:textId="77777777" w:rsidR="0020163A" w:rsidRDefault="00344A1B">
      <w:pPr>
        <w:rPr>
          <w:sz w:val="24"/>
          <w:szCs w:val="24"/>
          <w:lang w:val="en-US"/>
        </w:rPr>
      </w:pPr>
      <w:r>
        <w:rPr>
          <w:sz w:val="24"/>
          <w:szCs w:val="24"/>
          <w:lang w:val="en-US"/>
        </w:rPr>
        <w:t xml:space="preserve">You should be a model of good grooming for your clients because you </w:t>
      </w:r>
      <w:proofErr w:type="spellStart"/>
      <w:r>
        <w:rPr>
          <w:sz w:val="24"/>
          <w:szCs w:val="24"/>
          <w:lang w:val="en-US"/>
        </w:rPr>
        <w:t>arc</w:t>
      </w:r>
      <w:proofErr w:type="spellEnd"/>
      <w:r>
        <w:rPr>
          <w:sz w:val="24"/>
          <w:szCs w:val="24"/>
          <w:lang w:val="en-US"/>
        </w:rPr>
        <w:t xml:space="preserve"> a member of the beauty industry'. Your clients expect you to look your best. You should be pleasant to be around. You must be clean and pleasant-smelling so clients will not object to having you touch them while you perform services.</w:t>
      </w:r>
    </w:p>
    <w:p w14:paraId="6E481E4A" w14:textId="77777777" w:rsidR="0020163A" w:rsidRDefault="00344A1B">
      <w:pPr>
        <w:rPr>
          <w:sz w:val="24"/>
          <w:szCs w:val="24"/>
          <w:lang w:val="en-US"/>
        </w:rPr>
      </w:pPr>
      <w:r>
        <w:rPr>
          <w:sz w:val="24"/>
          <w:szCs w:val="24"/>
          <w:lang w:val="en-US"/>
        </w:rPr>
        <w:t xml:space="preserve">You should be a model of good grooming for your clients because you are a member of the beauty industry. Your clients expect you to look your best. You should be pleasant to be around. You must be clean and pleasant-smelling so clients will not object to having you touch them while you perform services. </w:t>
      </w:r>
    </w:p>
    <w:p w14:paraId="5FBEE123" w14:textId="77777777" w:rsidR="0020163A" w:rsidRDefault="00344A1B">
      <w:pPr>
        <w:rPr>
          <w:sz w:val="24"/>
          <w:szCs w:val="24"/>
          <w:lang w:val="en-US"/>
        </w:rPr>
      </w:pPr>
      <w:r>
        <w:rPr>
          <w:sz w:val="24"/>
          <w:szCs w:val="24"/>
          <w:lang w:val="en-US"/>
        </w:rPr>
        <w:t>Be clean and fresh. Bathe or shower daily and use an effective deodorant.</w:t>
      </w:r>
    </w:p>
    <w:p w14:paraId="38CFD70E" w14:textId="77777777" w:rsidR="0020163A" w:rsidRDefault="00344A1B">
      <w:pPr>
        <w:rPr>
          <w:spacing w:val="-3"/>
          <w:sz w:val="24"/>
          <w:szCs w:val="24"/>
          <w:lang w:val="en-US"/>
        </w:rPr>
      </w:pPr>
      <w:r>
        <w:rPr>
          <w:spacing w:val="-3"/>
          <w:sz w:val="24"/>
          <w:szCs w:val="24"/>
          <w:lang w:val="en-US"/>
        </w:rPr>
        <w:t>Have fresh breath and healthy teeth. Make sure your breath is fresh at all times. Do not eat garlic or spicy foods that can give you bad breath during the working day. Keep a tooth-brush, toothpaste, and mints with you so you can freshen your breath when needed. Keep your teeth and gums healthy by regular brushing and dental check-ups.</w:t>
      </w:r>
    </w:p>
    <w:p w14:paraId="1879F7AD" w14:textId="77777777" w:rsidR="0020163A" w:rsidRDefault="00344A1B">
      <w:pPr>
        <w:rPr>
          <w:sz w:val="24"/>
          <w:szCs w:val="24"/>
          <w:lang w:val="en-US"/>
        </w:rPr>
      </w:pPr>
      <w:r>
        <w:rPr>
          <w:sz w:val="24"/>
          <w:szCs w:val="24"/>
          <w:lang w:val="en-US"/>
        </w:rPr>
        <w:t>Wear clean clothes that are appropriate for the salon. Always wear clean, pressed clothes to the salon. You should look your best in stylish, comfortable clothes, but not be overdressed.</w:t>
      </w:r>
    </w:p>
    <w:p w14:paraId="1A1F552F" w14:textId="77777777" w:rsidR="0020163A" w:rsidRDefault="00344A1B">
      <w:pPr>
        <w:rPr>
          <w:sz w:val="24"/>
          <w:szCs w:val="24"/>
          <w:lang w:val="en-US"/>
        </w:rPr>
      </w:pPr>
      <w:r>
        <w:rPr>
          <w:sz w:val="24"/>
          <w:szCs w:val="24"/>
          <w:lang w:val="en-US"/>
        </w:rPr>
        <w:t>Pay attention to your hair, skin, and nails. Make sure your hair is neat, you have on just enough make-up to enhance your natural beauty, and your nails are well-manicured.</w:t>
      </w:r>
    </w:p>
    <w:p w14:paraId="3F139B6E" w14:textId="77777777" w:rsidR="0020163A" w:rsidRDefault="0020163A">
      <w:pPr>
        <w:rPr>
          <w:sz w:val="24"/>
          <w:szCs w:val="24"/>
          <w:lang w:val="en-US"/>
        </w:rPr>
      </w:pPr>
    </w:p>
    <w:p w14:paraId="6E3E9D01" w14:textId="77777777" w:rsidR="0020163A" w:rsidRDefault="00344A1B">
      <w:pPr>
        <w:rPr>
          <w:i/>
          <w:iCs/>
          <w:sz w:val="24"/>
          <w:szCs w:val="24"/>
          <w:lang w:val="en-US"/>
        </w:rPr>
      </w:pPr>
      <w:r>
        <w:rPr>
          <w:i/>
          <w:iCs/>
          <w:sz w:val="24"/>
          <w:szCs w:val="24"/>
          <w:lang w:val="en-US"/>
        </w:rPr>
        <w:t>1. Read the text and find Russian equivalents to the following expressions.</w:t>
      </w:r>
    </w:p>
    <w:p w14:paraId="731A2B97" w14:textId="77777777" w:rsidR="0020163A" w:rsidRDefault="00344A1B">
      <w:pPr>
        <w:rPr>
          <w:sz w:val="24"/>
          <w:szCs w:val="24"/>
          <w:lang w:val="en-US"/>
        </w:rPr>
      </w:pPr>
      <w:r>
        <w:rPr>
          <w:sz w:val="24"/>
          <w:szCs w:val="24"/>
          <w:lang w:val="en-US"/>
        </w:rPr>
        <w:t>Be a model of good grooming; to look your best; be pleasant to be around; pleasant-smelling; will not object to having you touch them; find it pleasant to sit across from you; garlic or spicy foods; dental check-ups; clean, pressed clothes; not be overdressed.</w:t>
      </w:r>
    </w:p>
    <w:p w14:paraId="4E07465A" w14:textId="77777777" w:rsidR="0020163A" w:rsidRDefault="0020163A">
      <w:pPr>
        <w:rPr>
          <w:sz w:val="24"/>
          <w:szCs w:val="24"/>
          <w:lang w:val="en-US"/>
        </w:rPr>
      </w:pPr>
    </w:p>
    <w:p w14:paraId="0822C656" w14:textId="77777777" w:rsidR="0020163A" w:rsidRDefault="00344A1B">
      <w:pPr>
        <w:rPr>
          <w:i/>
          <w:iCs/>
          <w:sz w:val="24"/>
          <w:szCs w:val="24"/>
          <w:lang w:val="en-US"/>
        </w:rPr>
      </w:pPr>
      <w:r>
        <w:rPr>
          <w:i/>
          <w:iCs/>
          <w:sz w:val="24"/>
          <w:szCs w:val="24"/>
          <w:lang w:val="en-US"/>
        </w:rPr>
        <w:t>2. Talk about professional appearance of those who work in the beauty industry.</w:t>
      </w:r>
    </w:p>
    <w:p w14:paraId="391F8A57" w14:textId="77777777" w:rsidR="0020163A" w:rsidRDefault="00344A1B">
      <w:pPr>
        <w:rPr>
          <w:sz w:val="24"/>
          <w:szCs w:val="24"/>
          <w:lang w:val="en-US"/>
        </w:rPr>
      </w:pPr>
      <w:r>
        <w:rPr>
          <w:sz w:val="24"/>
          <w:szCs w:val="24"/>
          <w:lang w:val="en-US"/>
        </w:rPr>
        <w:t xml:space="preserve">Why should you be a model of good grooming and look </w:t>
      </w:r>
      <w:proofErr w:type="spellStart"/>
      <w:r>
        <w:rPr>
          <w:sz w:val="24"/>
          <w:szCs w:val="24"/>
          <w:lang w:val="en-US"/>
        </w:rPr>
        <w:t>youг</w:t>
      </w:r>
      <w:proofErr w:type="spellEnd"/>
      <w:r>
        <w:rPr>
          <w:sz w:val="24"/>
          <w:szCs w:val="24"/>
          <w:lang w:val="en-US"/>
        </w:rPr>
        <w:t xml:space="preserve"> best?</w:t>
      </w:r>
    </w:p>
    <w:p w14:paraId="0A0AEED2" w14:textId="77777777" w:rsidR="0020163A" w:rsidRDefault="00344A1B">
      <w:pPr>
        <w:rPr>
          <w:sz w:val="24"/>
          <w:szCs w:val="24"/>
          <w:lang w:val="en-US"/>
        </w:rPr>
      </w:pPr>
      <w:r>
        <w:rPr>
          <w:sz w:val="24"/>
          <w:szCs w:val="24"/>
          <w:lang w:val="en-US"/>
        </w:rPr>
        <w:t>What clothes are appropriate for the salon?</w:t>
      </w:r>
    </w:p>
    <w:p w14:paraId="60789F24" w14:textId="77777777" w:rsidR="0020163A" w:rsidRDefault="00344A1B">
      <w:pPr>
        <w:rPr>
          <w:sz w:val="24"/>
          <w:szCs w:val="24"/>
          <w:lang w:val="en-US"/>
        </w:rPr>
      </w:pPr>
      <w:r>
        <w:rPr>
          <w:sz w:val="24"/>
          <w:szCs w:val="24"/>
          <w:lang w:val="en-US"/>
        </w:rPr>
        <w:t>What make-up should you wear?</w:t>
      </w:r>
    </w:p>
    <w:p w14:paraId="0E7E1268" w14:textId="77777777" w:rsidR="0020163A" w:rsidRDefault="00344A1B">
      <w:pPr>
        <w:rPr>
          <w:sz w:val="24"/>
          <w:szCs w:val="24"/>
          <w:lang w:val="en-US"/>
        </w:rPr>
      </w:pPr>
      <w:r>
        <w:rPr>
          <w:sz w:val="24"/>
          <w:szCs w:val="24"/>
          <w:lang w:val="en-US"/>
        </w:rPr>
        <w:t>What more details of professional appearance can you add?</w:t>
      </w:r>
    </w:p>
    <w:p w14:paraId="1594C998" w14:textId="77777777" w:rsidR="0020163A" w:rsidRDefault="0020163A">
      <w:pPr>
        <w:rPr>
          <w:sz w:val="24"/>
          <w:szCs w:val="24"/>
          <w:lang w:val="en-US"/>
        </w:rPr>
      </w:pPr>
    </w:p>
    <w:p w14:paraId="08068D56" w14:textId="77777777" w:rsidR="0020163A" w:rsidRDefault="00344A1B">
      <w:pPr>
        <w:rPr>
          <w:i/>
          <w:iCs/>
          <w:sz w:val="24"/>
          <w:szCs w:val="24"/>
          <w:lang w:val="en-US"/>
        </w:rPr>
      </w:pPr>
      <w:r>
        <w:rPr>
          <w:i/>
          <w:iCs/>
          <w:sz w:val="24"/>
          <w:szCs w:val="24"/>
          <w:lang w:val="en-US"/>
        </w:rPr>
        <w:t>3. Discuss in the group the problems of professional conduct and ethics.</w:t>
      </w:r>
    </w:p>
    <w:p w14:paraId="7E68C9CC" w14:textId="77777777" w:rsidR="0020163A" w:rsidRDefault="00344A1B">
      <w:pPr>
        <w:rPr>
          <w:sz w:val="24"/>
          <w:szCs w:val="24"/>
          <w:lang w:val="en-US"/>
        </w:rPr>
      </w:pPr>
      <w:r>
        <w:rPr>
          <w:sz w:val="24"/>
          <w:szCs w:val="24"/>
          <w:lang w:val="en-US"/>
        </w:rPr>
        <w:t xml:space="preserve">1. </w:t>
      </w:r>
      <w:proofErr w:type="spellStart"/>
      <w:r>
        <w:rPr>
          <w:sz w:val="24"/>
          <w:szCs w:val="24"/>
          <w:lang w:val="en-US"/>
        </w:rPr>
        <w:t>Wliat</w:t>
      </w:r>
      <w:proofErr w:type="spellEnd"/>
      <w:r>
        <w:rPr>
          <w:sz w:val="24"/>
          <w:szCs w:val="24"/>
          <w:lang w:val="en-US"/>
        </w:rPr>
        <w:t xml:space="preserve"> is salon conduct?</w:t>
      </w:r>
    </w:p>
    <w:p w14:paraId="151281BC" w14:textId="77777777" w:rsidR="0020163A" w:rsidRDefault="00344A1B">
      <w:pPr>
        <w:rPr>
          <w:sz w:val="24"/>
          <w:szCs w:val="24"/>
          <w:lang w:val="en-US"/>
        </w:rPr>
      </w:pPr>
      <w:r>
        <w:rPr>
          <w:sz w:val="24"/>
          <w:szCs w:val="24"/>
          <w:lang w:val="en-US"/>
        </w:rPr>
        <w:t>2. Give ten examples of professional salon conduct toward clients.</w:t>
      </w:r>
    </w:p>
    <w:p w14:paraId="0207CF0F" w14:textId="77777777" w:rsidR="0020163A" w:rsidRDefault="00344A1B">
      <w:pPr>
        <w:rPr>
          <w:sz w:val="24"/>
          <w:szCs w:val="24"/>
          <w:lang w:val="en-US"/>
        </w:rPr>
      </w:pPr>
      <w:r>
        <w:rPr>
          <w:sz w:val="24"/>
          <w:szCs w:val="24"/>
          <w:lang w:val="en-US"/>
        </w:rPr>
        <w:lastRenderedPageBreak/>
        <w:t>3. Explain why a salon might lose clients if its workers do not exhibit professional salon conduct.</w:t>
      </w:r>
    </w:p>
    <w:p w14:paraId="009F2A0D" w14:textId="77777777" w:rsidR="0020163A" w:rsidRDefault="00344A1B">
      <w:pPr>
        <w:rPr>
          <w:sz w:val="24"/>
          <w:szCs w:val="24"/>
          <w:lang w:val="en-US"/>
        </w:rPr>
      </w:pPr>
      <w:r>
        <w:rPr>
          <w:sz w:val="24"/>
          <w:szCs w:val="24"/>
          <w:lang w:val="en-US"/>
        </w:rPr>
        <w:t>4. Give ten examples of professional salon conduct toward employers and coworkers.</w:t>
      </w:r>
    </w:p>
    <w:p w14:paraId="751CDFA8" w14:textId="77777777" w:rsidR="0020163A" w:rsidRDefault="00344A1B">
      <w:pPr>
        <w:rPr>
          <w:sz w:val="24"/>
          <w:szCs w:val="24"/>
          <w:lang w:val="en-US"/>
        </w:rPr>
      </w:pPr>
      <w:r>
        <w:rPr>
          <w:sz w:val="24"/>
          <w:szCs w:val="24"/>
          <w:lang w:val="en-US"/>
        </w:rPr>
        <w:t>5. Define professional ethics.</w:t>
      </w:r>
    </w:p>
    <w:p w14:paraId="6FBD23F0" w14:textId="77777777" w:rsidR="0020163A" w:rsidRDefault="00344A1B">
      <w:pPr>
        <w:rPr>
          <w:sz w:val="24"/>
          <w:szCs w:val="24"/>
          <w:lang w:val="en-US"/>
        </w:rPr>
      </w:pPr>
      <w:r>
        <w:rPr>
          <w:sz w:val="24"/>
          <w:szCs w:val="24"/>
          <w:lang w:val="en-US"/>
        </w:rPr>
        <w:t>6. Give seven examples of professional ethics toward clients.</w:t>
      </w:r>
    </w:p>
    <w:p w14:paraId="46189B35" w14:textId="77777777" w:rsidR="0020163A" w:rsidRDefault="00344A1B">
      <w:pPr>
        <w:rPr>
          <w:sz w:val="24"/>
          <w:szCs w:val="24"/>
          <w:lang w:val="en-US"/>
        </w:rPr>
      </w:pPr>
      <w:r>
        <w:rPr>
          <w:sz w:val="24"/>
          <w:szCs w:val="24"/>
          <w:lang w:val="en-US"/>
        </w:rPr>
        <w:t>7. Give five examples of professional ethics toward employers and coworkers.</w:t>
      </w:r>
    </w:p>
    <w:p w14:paraId="3907252F" w14:textId="77777777" w:rsidR="0020163A" w:rsidRDefault="00344A1B">
      <w:pPr>
        <w:rPr>
          <w:sz w:val="24"/>
          <w:szCs w:val="24"/>
          <w:lang w:val="en-US"/>
        </w:rPr>
      </w:pPr>
      <w:r>
        <w:rPr>
          <w:sz w:val="24"/>
          <w:szCs w:val="24"/>
          <w:lang w:val="en-US"/>
        </w:rPr>
        <w:t>8. Describe the type of appearance you should have as a professional in beauty industry.</w:t>
      </w:r>
    </w:p>
    <w:p w14:paraId="622A4940" w14:textId="77777777" w:rsidR="0020163A" w:rsidRDefault="00344A1B">
      <w:pPr>
        <w:rPr>
          <w:sz w:val="24"/>
          <w:szCs w:val="24"/>
          <w:lang w:val="en-US"/>
        </w:rPr>
      </w:pPr>
      <w:r>
        <w:rPr>
          <w:sz w:val="24"/>
          <w:szCs w:val="24"/>
          <w:lang w:val="en-US"/>
        </w:rPr>
        <w:t>9. Explain why a salon might lose clients if it employs workers who have unprofessional appearance.</w:t>
      </w:r>
    </w:p>
    <w:p w14:paraId="0B48F98A" w14:textId="77777777" w:rsidR="0020163A" w:rsidRDefault="0020163A">
      <w:pPr>
        <w:rPr>
          <w:sz w:val="24"/>
          <w:szCs w:val="24"/>
          <w:lang w:val="en-US"/>
        </w:rPr>
      </w:pPr>
    </w:p>
    <w:p w14:paraId="0999DC15" w14:textId="77777777" w:rsidR="0020163A" w:rsidRDefault="00344A1B">
      <w:pPr>
        <w:ind w:firstLine="0"/>
        <w:jc w:val="center"/>
        <w:rPr>
          <w:b/>
          <w:bCs/>
          <w:sz w:val="24"/>
          <w:szCs w:val="24"/>
          <w:lang w:val="en-US"/>
        </w:rPr>
      </w:pPr>
      <w:r>
        <w:rPr>
          <w:b/>
          <w:bCs/>
          <w:sz w:val="24"/>
          <w:szCs w:val="24"/>
          <w:lang w:val="en-US"/>
        </w:rPr>
        <w:t>Dialogue</w:t>
      </w:r>
    </w:p>
    <w:p w14:paraId="6E9CC6E7" w14:textId="77777777" w:rsidR="0020163A" w:rsidRDefault="00344A1B">
      <w:pPr>
        <w:rPr>
          <w:i/>
          <w:iCs/>
          <w:sz w:val="24"/>
          <w:szCs w:val="24"/>
          <w:lang w:val="en-US"/>
        </w:rPr>
      </w:pPr>
      <w:r>
        <w:rPr>
          <w:i/>
          <w:iCs/>
          <w:sz w:val="24"/>
          <w:szCs w:val="24"/>
          <w:lang w:val="en-US"/>
        </w:rPr>
        <w:t>1. Read the dialogue aloud.</w:t>
      </w:r>
    </w:p>
    <w:p w14:paraId="0F876B61" w14:textId="77777777" w:rsidR="0020163A" w:rsidRDefault="00344A1B">
      <w:pPr>
        <w:rPr>
          <w:i/>
          <w:iCs/>
          <w:sz w:val="24"/>
          <w:szCs w:val="24"/>
          <w:lang w:val="en-US"/>
        </w:rPr>
      </w:pPr>
      <w:r>
        <w:rPr>
          <w:i/>
          <w:iCs/>
          <w:sz w:val="24"/>
          <w:szCs w:val="24"/>
          <w:lang w:val="en-US"/>
        </w:rPr>
        <w:t>(Jill has hair that reached past her waist. She entered the salon with it tied in a bun.)</w:t>
      </w:r>
    </w:p>
    <w:p w14:paraId="592F2B99" w14:textId="77777777" w:rsidR="0020163A" w:rsidRDefault="00344A1B">
      <w:pPr>
        <w:rPr>
          <w:sz w:val="24"/>
          <w:szCs w:val="24"/>
          <w:lang w:val="en-US"/>
        </w:rPr>
      </w:pPr>
      <w:r>
        <w:rPr>
          <w:i/>
          <w:iCs/>
          <w:sz w:val="24"/>
          <w:szCs w:val="24"/>
          <w:lang w:val="en-US"/>
        </w:rPr>
        <w:t>Jill:</w:t>
      </w:r>
      <w:r>
        <w:rPr>
          <w:sz w:val="24"/>
          <w:szCs w:val="24"/>
          <w:lang w:val="en-US"/>
        </w:rPr>
        <w:t xml:space="preserve"> Hi, I just wondered if you could take about six inches off my hair. No layers or anything just cut it straight.</w:t>
      </w:r>
    </w:p>
    <w:p w14:paraId="01A871BD" w14:textId="77777777" w:rsidR="0020163A" w:rsidRDefault="00344A1B">
      <w:pPr>
        <w:rPr>
          <w:sz w:val="24"/>
          <w:szCs w:val="24"/>
          <w:lang w:val="en-US"/>
        </w:rPr>
      </w:pPr>
      <w:r>
        <w:rPr>
          <w:i/>
          <w:iCs/>
          <w:sz w:val="24"/>
          <w:szCs w:val="24"/>
          <w:lang w:val="en-US"/>
        </w:rPr>
        <w:t>Hair stylist:</w:t>
      </w:r>
      <w:r>
        <w:rPr>
          <w:sz w:val="24"/>
          <w:szCs w:val="24"/>
          <w:lang w:val="en-US"/>
        </w:rPr>
        <w:t xml:space="preserve"> Sure, hon. No problem! Have a seat. Six inches is sort of a lot; are you sure you want me to take that much?</w:t>
      </w:r>
    </w:p>
    <w:p w14:paraId="36201B61" w14:textId="77777777" w:rsidR="0020163A" w:rsidRDefault="00344A1B">
      <w:pPr>
        <w:rPr>
          <w:i/>
          <w:iCs/>
          <w:sz w:val="24"/>
          <w:szCs w:val="24"/>
          <w:lang w:val="en-US"/>
        </w:rPr>
      </w:pPr>
      <w:r>
        <w:rPr>
          <w:i/>
          <w:iCs/>
          <w:sz w:val="24"/>
          <w:szCs w:val="24"/>
          <w:lang w:val="en-US"/>
        </w:rPr>
        <w:t>(The stylist begins taking Jill's hair down, and realizes how long it is.)</w:t>
      </w:r>
    </w:p>
    <w:p w14:paraId="08C7292A" w14:textId="77777777" w:rsidR="0020163A" w:rsidRDefault="00344A1B">
      <w:pPr>
        <w:rPr>
          <w:sz w:val="24"/>
          <w:szCs w:val="24"/>
          <w:lang w:val="en-US"/>
        </w:rPr>
      </w:pPr>
      <w:r>
        <w:rPr>
          <w:i/>
          <w:iCs/>
          <w:sz w:val="24"/>
          <w:szCs w:val="24"/>
          <w:lang w:val="en-US"/>
        </w:rPr>
        <w:t>Hair stylist:</w:t>
      </w:r>
      <w:r>
        <w:rPr>
          <w:sz w:val="24"/>
          <w:szCs w:val="24"/>
          <w:lang w:val="en-US"/>
        </w:rPr>
        <w:t xml:space="preserve"> Oh, wow! Why on earth would you let your hair get so long? How much did you want me to take off again?</w:t>
      </w:r>
    </w:p>
    <w:p w14:paraId="5B82F5CA" w14:textId="77777777" w:rsidR="0020163A" w:rsidRDefault="00344A1B">
      <w:pPr>
        <w:rPr>
          <w:sz w:val="24"/>
          <w:szCs w:val="24"/>
          <w:lang w:val="en-US"/>
        </w:rPr>
      </w:pPr>
      <w:r>
        <w:rPr>
          <w:i/>
          <w:iCs/>
          <w:sz w:val="24"/>
          <w:szCs w:val="24"/>
          <w:lang w:val="en-US"/>
        </w:rPr>
        <w:t>Jill:</w:t>
      </w:r>
      <w:r>
        <w:rPr>
          <w:sz w:val="24"/>
          <w:szCs w:val="24"/>
          <w:lang w:val="en-US"/>
        </w:rPr>
        <w:t xml:space="preserve"> Oh. I'm pretty used to it. Just six inches or so; bring it back up to my waist, please.</w:t>
      </w:r>
    </w:p>
    <w:p w14:paraId="4A1C35CD" w14:textId="77777777" w:rsidR="0020163A" w:rsidRDefault="00344A1B">
      <w:pPr>
        <w:rPr>
          <w:sz w:val="24"/>
          <w:szCs w:val="24"/>
          <w:lang w:val="en-US"/>
        </w:rPr>
      </w:pPr>
      <w:r>
        <w:rPr>
          <w:i/>
          <w:iCs/>
          <w:sz w:val="24"/>
          <w:szCs w:val="24"/>
          <w:lang w:val="en-US"/>
        </w:rPr>
        <w:t>(The stylist begins working, and Jill can’t see how much she’s actually cutting until she turns the chair back to face the mirror, looking very pleased with herself.)</w:t>
      </w:r>
      <w:r>
        <w:rPr>
          <w:sz w:val="24"/>
          <w:szCs w:val="24"/>
          <w:lang w:val="en-US"/>
        </w:rPr>
        <w:t xml:space="preserve"> </w:t>
      </w:r>
    </w:p>
    <w:p w14:paraId="3748D722" w14:textId="77777777" w:rsidR="0020163A" w:rsidRDefault="00344A1B">
      <w:pPr>
        <w:rPr>
          <w:sz w:val="24"/>
          <w:szCs w:val="24"/>
          <w:lang w:val="en-US"/>
        </w:rPr>
      </w:pPr>
      <w:r>
        <w:rPr>
          <w:i/>
          <w:iCs/>
          <w:sz w:val="24"/>
          <w:szCs w:val="24"/>
          <w:lang w:val="en-US"/>
        </w:rPr>
        <w:t>Hair stylist:</w:t>
      </w:r>
      <w:r>
        <w:rPr>
          <w:sz w:val="24"/>
          <w:szCs w:val="24"/>
          <w:lang w:val="en-US"/>
        </w:rPr>
        <w:t xml:space="preserve"> There! That’s much better, isn’t it?</w:t>
      </w:r>
    </w:p>
    <w:p w14:paraId="00720F25" w14:textId="77777777" w:rsidR="0020163A" w:rsidRDefault="00344A1B">
      <w:pPr>
        <w:rPr>
          <w:i/>
          <w:iCs/>
          <w:sz w:val="24"/>
          <w:szCs w:val="24"/>
          <w:lang w:val="en-US"/>
        </w:rPr>
      </w:pPr>
      <w:r>
        <w:rPr>
          <w:i/>
          <w:iCs/>
          <w:sz w:val="24"/>
          <w:szCs w:val="24"/>
          <w:lang w:val="en-US"/>
        </w:rPr>
        <w:t>(She has cut much more than Jill asked her to, and her hair is now just past her shoulders, which is way shorter than she's used to.)</w:t>
      </w:r>
    </w:p>
    <w:p w14:paraId="32BB9F1C" w14:textId="77777777" w:rsidR="0020163A" w:rsidRDefault="00344A1B">
      <w:pPr>
        <w:rPr>
          <w:sz w:val="24"/>
          <w:szCs w:val="24"/>
          <w:lang w:val="en-US"/>
        </w:rPr>
      </w:pPr>
      <w:r>
        <w:rPr>
          <w:i/>
          <w:iCs/>
          <w:sz w:val="24"/>
          <w:szCs w:val="24"/>
          <w:lang w:val="en-US"/>
        </w:rPr>
        <w:t>Jill:</w:t>
      </w:r>
      <w:r>
        <w:rPr>
          <w:sz w:val="24"/>
          <w:szCs w:val="24"/>
          <w:lang w:val="en-US"/>
        </w:rPr>
        <w:t xml:space="preserve"> What did you do? I only wanted six inches cut off; you took a foot and a half!</w:t>
      </w:r>
    </w:p>
    <w:p w14:paraId="62D3D681" w14:textId="77777777" w:rsidR="0020163A" w:rsidRDefault="00344A1B">
      <w:pPr>
        <w:rPr>
          <w:sz w:val="24"/>
          <w:szCs w:val="24"/>
          <w:lang w:val="en-US"/>
        </w:rPr>
      </w:pPr>
      <w:r>
        <w:rPr>
          <w:i/>
          <w:iCs/>
          <w:sz w:val="24"/>
          <w:szCs w:val="24"/>
          <w:lang w:val="en-US"/>
        </w:rPr>
        <w:t>Hair stylist:</w:t>
      </w:r>
      <w:r>
        <w:rPr>
          <w:sz w:val="24"/>
          <w:szCs w:val="24"/>
          <w:lang w:val="en-US"/>
        </w:rPr>
        <w:t xml:space="preserve"> But it will be so much easier for you to handle now, not to mention that no one has hair that long anymore.</w:t>
      </w:r>
    </w:p>
    <w:p w14:paraId="73D8F654" w14:textId="77777777" w:rsidR="0020163A" w:rsidRDefault="00344A1B">
      <w:pPr>
        <w:rPr>
          <w:sz w:val="24"/>
          <w:szCs w:val="24"/>
          <w:lang w:val="en-US"/>
        </w:rPr>
      </w:pPr>
      <w:r>
        <w:rPr>
          <w:i/>
          <w:iCs/>
          <w:sz w:val="24"/>
          <w:szCs w:val="24"/>
          <w:lang w:val="en-US"/>
        </w:rPr>
        <w:t xml:space="preserve">Jill: </w:t>
      </w:r>
      <w:r>
        <w:rPr>
          <w:sz w:val="24"/>
          <w:szCs w:val="24"/>
          <w:lang w:val="en-US"/>
        </w:rPr>
        <w:t>I liked my hair! Why would you cut so much off?</w:t>
      </w:r>
    </w:p>
    <w:p w14:paraId="656EE668" w14:textId="77777777" w:rsidR="0020163A" w:rsidRDefault="00344A1B">
      <w:pPr>
        <w:rPr>
          <w:sz w:val="24"/>
          <w:szCs w:val="24"/>
          <w:lang w:val="en-US"/>
        </w:rPr>
      </w:pPr>
      <w:r>
        <w:rPr>
          <w:i/>
          <w:iCs/>
          <w:sz w:val="24"/>
          <w:szCs w:val="24"/>
          <w:lang w:val="en-US"/>
        </w:rPr>
        <w:t>Hair stylist:</w:t>
      </w:r>
      <w:r>
        <w:rPr>
          <w:sz w:val="24"/>
          <w:szCs w:val="24"/>
          <w:lang w:val="en-US"/>
        </w:rPr>
        <w:t xml:space="preserve"> It’s better this way; you’ll thank me later, trust me. Now, that will be 30S.</w:t>
      </w:r>
    </w:p>
    <w:p w14:paraId="6A8A0137" w14:textId="77777777" w:rsidR="0020163A" w:rsidRDefault="00344A1B">
      <w:pPr>
        <w:rPr>
          <w:sz w:val="24"/>
          <w:szCs w:val="24"/>
          <w:lang w:val="en-US"/>
        </w:rPr>
      </w:pPr>
      <w:r>
        <w:rPr>
          <w:i/>
          <w:iCs/>
          <w:sz w:val="24"/>
          <w:szCs w:val="24"/>
          <w:lang w:val="en-US"/>
        </w:rPr>
        <w:t>Jill:</w:t>
      </w:r>
      <w:r>
        <w:rPr>
          <w:sz w:val="24"/>
          <w:szCs w:val="24"/>
          <w:lang w:val="en-US"/>
        </w:rPr>
        <w:t xml:space="preserve"> I’m not paying you for ruining my hair!</w:t>
      </w:r>
    </w:p>
    <w:p w14:paraId="4B5D883A" w14:textId="77777777" w:rsidR="0020163A" w:rsidRDefault="00344A1B">
      <w:pPr>
        <w:rPr>
          <w:sz w:val="24"/>
          <w:szCs w:val="24"/>
          <w:lang w:val="en-US"/>
        </w:rPr>
      </w:pPr>
      <w:r>
        <w:rPr>
          <w:sz w:val="24"/>
          <w:szCs w:val="24"/>
          <w:lang w:val="en-US"/>
        </w:rPr>
        <w:t>(The owner of the salon, who Jill is acquainted with, pokes her head out of the other room and gasps when she sees her hair.)</w:t>
      </w:r>
    </w:p>
    <w:p w14:paraId="5E3FEC77" w14:textId="77777777" w:rsidR="0020163A" w:rsidRDefault="00344A1B">
      <w:pPr>
        <w:rPr>
          <w:sz w:val="24"/>
          <w:szCs w:val="24"/>
          <w:lang w:val="en-US"/>
        </w:rPr>
      </w:pPr>
      <w:r>
        <w:rPr>
          <w:i/>
          <w:iCs/>
          <w:sz w:val="24"/>
          <w:szCs w:val="24"/>
          <w:lang w:val="en-US"/>
        </w:rPr>
        <w:t xml:space="preserve">Owner: </w:t>
      </w:r>
      <w:r>
        <w:rPr>
          <w:sz w:val="24"/>
          <w:szCs w:val="24"/>
          <w:lang w:val="en-US"/>
        </w:rPr>
        <w:t>Hi, Jill! I thought you liked your hair long.</w:t>
      </w:r>
    </w:p>
    <w:p w14:paraId="555F7170" w14:textId="77777777" w:rsidR="0020163A" w:rsidRDefault="00344A1B">
      <w:pPr>
        <w:rPr>
          <w:sz w:val="24"/>
          <w:szCs w:val="24"/>
          <w:lang w:val="en-US"/>
        </w:rPr>
      </w:pPr>
      <w:r>
        <w:rPr>
          <w:i/>
          <w:iCs/>
          <w:sz w:val="24"/>
          <w:szCs w:val="24"/>
          <w:lang w:val="en-US"/>
        </w:rPr>
        <w:t xml:space="preserve">Jill: </w:t>
      </w:r>
      <w:r>
        <w:rPr>
          <w:sz w:val="24"/>
          <w:szCs w:val="24"/>
          <w:lang w:val="en-US"/>
        </w:rPr>
        <w:t>I do! She cut off almost two feet when I asked for six inches!</w:t>
      </w:r>
    </w:p>
    <w:p w14:paraId="498FB838" w14:textId="77777777" w:rsidR="0020163A" w:rsidRDefault="00344A1B">
      <w:pPr>
        <w:rPr>
          <w:sz w:val="24"/>
          <w:szCs w:val="24"/>
          <w:lang w:val="en-US"/>
        </w:rPr>
      </w:pPr>
      <w:r>
        <w:rPr>
          <w:i/>
          <w:iCs/>
          <w:sz w:val="24"/>
          <w:szCs w:val="24"/>
          <w:lang w:val="en-US"/>
        </w:rPr>
        <w:t xml:space="preserve">Owner: </w:t>
      </w:r>
      <w:r>
        <w:rPr>
          <w:sz w:val="24"/>
          <w:szCs w:val="24"/>
          <w:lang w:val="en-US"/>
        </w:rPr>
        <w:t>(to stylist). Why would you do that?</w:t>
      </w:r>
    </w:p>
    <w:p w14:paraId="299B10B7" w14:textId="77777777" w:rsidR="0020163A" w:rsidRDefault="00344A1B">
      <w:pPr>
        <w:rPr>
          <w:sz w:val="24"/>
          <w:szCs w:val="24"/>
          <w:lang w:val="en-US"/>
        </w:rPr>
      </w:pPr>
      <w:r>
        <w:rPr>
          <w:i/>
          <w:iCs/>
          <w:sz w:val="24"/>
          <w:szCs w:val="24"/>
          <w:lang w:val="en-US"/>
        </w:rPr>
        <w:t>Hair stylist:</w:t>
      </w:r>
      <w:r>
        <w:rPr>
          <w:sz w:val="24"/>
          <w:szCs w:val="24"/>
          <w:lang w:val="en-US"/>
        </w:rPr>
        <w:t xml:space="preserve"> It looks way better; it’s much more modern this way.</w:t>
      </w:r>
    </w:p>
    <w:p w14:paraId="3CDD0430" w14:textId="77777777" w:rsidR="0020163A" w:rsidRDefault="00344A1B">
      <w:pPr>
        <w:rPr>
          <w:sz w:val="24"/>
          <w:szCs w:val="24"/>
          <w:lang w:val="en-US"/>
        </w:rPr>
      </w:pPr>
      <w:r>
        <w:rPr>
          <w:i/>
          <w:iCs/>
          <w:sz w:val="24"/>
          <w:szCs w:val="24"/>
          <w:lang w:val="en-US"/>
        </w:rPr>
        <w:t xml:space="preserve">Owner: </w:t>
      </w:r>
      <w:r>
        <w:rPr>
          <w:sz w:val="24"/>
          <w:szCs w:val="24"/>
          <w:lang w:val="en-US"/>
        </w:rPr>
        <w:t>But she liked it long! It’s your job to cut hair the way people ask you, not to make lifestyle decisions for people!</w:t>
      </w:r>
    </w:p>
    <w:p w14:paraId="05F678C3" w14:textId="77777777" w:rsidR="0020163A" w:rsidRDefault="00344A1B">
      <w:pPr>
        <w:rPr>
          <w:sz w:val="24"/>
          <w:szCs w:val="24"/>
          <w:lang w:val="en-US"/>
        </w:rPr>
      </w:pPr>
      <w:r>
        <w:rPr>
          <w:i/>
          <w:iCs/>
          <w:sz w:val="24"/>
          <w:szCs w:val="24"/>
          <w:lang w:val="en-US"/>
        </w:rPr>
        <w:t>Hair stylist:</w:t>
      </w:r>
      <w:r>
        <w:rPr>
          <w:sz w:val="24"/>
          <w:szCs w:val="24"/>
          <w:lang w:val="en-US"/>
        </w:rPr>
        <w:t xml:space="preserve"> Whatever, she’ll be thanking me later! Now she needs to pay.</w:t>
      </w:r>
    </w:p>
    <w:p w14:paraId="5B8383B7" w14:textId="77777777" w:rsidR="0020163A" w:rsidRDefault="00344A1B">
      <w:pPr>
        <w:rPr>
          <w:sz w:val="24"/>
          <w:szCs w:val="24"/>
          <w:lang w:val="en-US"/>
        </w:rPr>
      </w:pPr>
      <w:r>
        <w:rPr>
          <w:i/>
          <w:iCs/>
          <w:sz w:val="24"/>
          <w:szCs w:val="24"/>
          <w:lang w:val="en-US"/>
        </w:rPr>
        <w:t xml:space="preserve">Owner: </w:t>
      </w:r>
      <w:proofErr w:type="gramStart"/>
      <w:r>
        <w:rPr>
          <w:sz w:val="24"/>
          <w:szCs w:val="24"/>
          <w:lang w:val="en-US"/>
        </w:rPr>
        <w:t>No</w:t>
      </w:r>
      <w:proofErr w:type="gramEnd"/>
      <w:r>
        <w:rPr>
          <w:sz w:val="24"/>
          <w:szCs w:val="24"/>
          <w:lang w:val="en-US"/>
        </w:rPr>
        <w:t xml:space="preserve"> she doesn't. You blatantly ignored her wishes, and you’re </w:t>
      </w:r>
      <w:proofErr w:type="spellStart"/>
      <w:r>
        <w:rPr>
          <w:sz w:val="24"/>
          <w:szCs w:val="24"/>
          <w:lang w:val="en-US"/>
        </w:rPr>
        <w:t>insulti</w:t>
      </w:r>
      <w:proofErr w:type="spellEnd"/>
      <w:r>
        <w:rPr>
          <w:sz w:val="24"/>
          <w:szCs w:val="24"/>
          <w:lang w:val="en-US"/>
        </w:rPr>
        <w:t xml:space="preserve"> ng her.</w:t>
      </w:r>
    </w:p>
    <w:p w14:paraId="5F60EA21" w14:textId="77777777" w:rsidR="0020163A" w:rsidRDefault="00344A1B">
      <w:pPr>
        <w:rPr>
          <w:i/>
          <w:iCs/>
          <w:sz w:val="24"/>
          <w:szCs w:val="24"/>
          <w:lang w:val="en-US"/>
        </w:rPr>
      </w:pPr>
      <w:r>
        <w:rPr>
          <w:i/>
          <w:iCs/>
          <w:sz w:val="24"/>
          <w:szCs w:val="24"/>
          <w:lang w:val="en-US"/>
        </w:rPr>
        <w:t xml:space="preserve">(The stylist and owner argue for a few more minutes. Finally, the stylist storms out, and the owner gives Jill a gift card to her favorite coffee chain to make up for it. Of course, she still </w:t>
      </w:r>
      <w:proofErr w:type="gramStart"/>
      <w:r>
        <w:rPr>
          <w:i/>
          <w:iCs/>
          <w:sz w:val="24"/>
          <w:szCs w:val="24"/>
          <w:lang w:val="en-US"/>
        </w:rPr>
        <w:t>have</w:t>
      </w:r>
      <w:proofErr w:type="gramEnd"/>
      <w:r>
        <w:rPr>
          <w:i/>
          <w:iCs/>
          <w:sz w:val="24"/>
          <w:szCs w:val="24"/>
          <w:lang w:val="en-US"/>
        </w:rPr>
        <w:t xml:space="preserve"> to wait a year for her hair to grow back out.)</w:t>
      </w:r>
    </w:p>
    <w:p w14:paraId="2402EE59" w14:textId="77777777" w:rsidR="0020163A" w:rsidRDefault="0020163A">
      <w:pPr>
        <w:rPr>
          <w:sz w:val="24"/>
          <w:szCs w:val="24"/>
          <w:lang w:val="en-US"/>
        </w:rPr>
      </w:pPr>
    </w:p>
    <w:p w14:paraId="1F7E9790" w14:textId="77777777" w:rsidR="0020163A" w:rsidRDefault="00344A1B">
      <w:pPr>
        <w:rPr>
          <w:sz w:val="24"/>
          <w:szCs w:val="24"/>
          <w:lang w:val="en-US"/>
        </w:rPr>
      </w:pPr>
      <w:r>
        <w:rPr>
          <w:sz w:val="24"/>
          <w:szCs w:val="24"/>
          <w:lang w:val="en-US"/>
        </w:rPr>
        <w:lastRenderedPageBreak/>
        <w:t>hon (</w:t>
      </w:r>
      <w:proofErr w:type="spellStart"/>
      <w:r>
        <w:rPr>
          <w:sz w:val="24"/>
          <w:szCs w:val="24"/>
          <w:lang w:val="en-US"/>
        </w:rPr>
        <w:t>honourable</w:t>
      </w:r>
      <w:proofErr w:type="spellEnd"/>
      <w:r>
        <w:rPr>
          <w:sz w:val="24"/>
          <w:szCs w:val="24"/>
          <w:lang w:val="en-US"/>
        </w:rPr>
        <w:t>)</w:t>
      </w:r>
      <w:r>
        <w:rPr>
          <w:sz w:val="24"/>
          <w:szCs w:val="24"/>
          <w:lang w:val="en-US"/>
        </w:rPr>
        <w:tab/>
      </w:r>
      <w:r>
        <w:rPr>
          <w:sz w:val="24"/>
          <w:szCs w:val="24"/>
          <w:lang w:val="en-US"/>
        </w:rPr>
        <w:tab/>
      </w:r>
      <w:proofErr w:type="spellStart"/>
      <w:r>
        <w:rPr>
          <w:sz w:val="24"/>
          <w:szCs w:val="24"/>
          <w:lang w:val="en-US"/>
        </w:rPr>
        <w:t>достопочтенный</w:t>
      </w:r>
      <w:proofErr w:type="spellEnd"/>
    </w:p>
    <w:p w14:paraId="568930E0" w14:textId="77777777" w:rsidR="0020163A" w:rsidRDefault="00344A1B">
      <w:pPr>
        <w:rPr>
          <w:sz w:val="24"/>
          <w:szCs w:val="24"/>
          <w:lang w:val="en-US"/>
        </w:rPr>
      </w:pPr>
      <w:r>
        <w:rPr>
          <w:sz w:val="24"/>
          <w:szCs w:val="24"/>
          <w:lang w:val="en-US"/>
        </w:rPr>
        <w:t>to poke out</w:t>
      </w:r>
      <w:r>
        <w:rPr>
          <w:sz w:val="24"/>
          <w:szCs w:val="24"/>
          <w:lang w:val="en-US"/>
        </w:rPr>
        <w:tab/>
      </w:r>
      <w:r>
        <w:rPr>
          <w:sz w:val="24"/>
          <w:szCs w:val="24"/>
          <w:lang w:val="en-US"/>
        </w:rPr>
        <w:tab/>
      </w:r>
      <w:r>
        <w:rPr>
          <w:sz w:val="24"/>
          <w:szCs w:val="24"/>
          <w:lang w:val="en-US"/>
        </w:rPr>
        <w:tab/>
      </w:r>
      <w:proofErr w:type="spellStart"/>
      <w:r>
        <w:rPr>
          <w:sz w:val="24"/>
          <w:szCs w:val="24"/>
          <w:lang w:val="en-US"/>
        </w:rPr>
        <w:t>выглянуть</w:t>
      </w:r>
      <w:proofErr w:type="spellEnd"/>
    </w:p>
    <w:p w14:paraId="6824D8BD" w14:textId="77777777" w:rsidR="0020163A" w:rsidRDefault="00344A1B">
      <w:pPr>
        <w:rPr>
          <w:sz w:val="24"/>
          <w:szCs w:val="24"/>
        </w:rPr>
      </w:pPr>
      <w:r>
        <w:rPr>
          <w:sz w:val="24"/>
          <w:szCs w:val="24"/>
          <w:lang w:val="en-US"/>
        </w:rPr>
        <w:t>to</w:t>
      </w:r>
      <w:r>
        <w:rPr>
          <w:sz w:val="24"/>
          <w:szCs w:val="24"/>
        </w:rPr>
        <w:t xml:space="preserve"> </w:t>
      </w:r>
      <w:r>
        <w:rPr>
          <w:sz w:val="24"/>
          <w:szCs w:val="24"/>
          <w:lang w:val="en-US"/>
        </w:rPr>
        <w:t>gasp</w:t>
      </w:r>
      <w:r>
        <w:rPr>
          <w:sz w:val="24"/>
          <w:szCs w:val="24"/>
        </w:rPr>
        <w:tab/>
      </w:r>
      <w:r>
        <w:rPr>
          <w:sz w:val="24"/>
          <w:szCs w:val="24"/>
        </w:rPr>
        <w:tab/>
      </w:r>
      <w:r>
        <w:rPr>
          <w:sz w:val="24"/>
          <w:szCs w:val="24"/>
        </w:rPr>
        <w:tab/>
      </w:r>
      <w:r>
        <w:rPr>
          <w:sz w:val="24"/>
          <w:szCs w:val="24"/>
        </w:rPr>
        <w:tab/>
        <w:t>ахнуть</w:t>
      </w:r>
    </w:p>
    <w:p w14:paraId="689BC2EB" w14:textId="77777777" w:rsidR="0020163A" w:rsidRDefault="00344A1B">
      <w:pPr>
        <w:rPr>
          <w:sz w:val="24"/>
          <w:szCs w:val="24"/>
        </w:rPr>
      </w:pPr>
      <w:r>
        <w:rPr>
          <w:sz w:val="24"/>
          <w:szCs w:val="24"/>
          <w:lang w:val="en-US"/>
        </w:rPr>
        <w:t>blatantly</w:t>
      </w:r>
      <w:r>
        <w:rPr>
          <w:sz w:val="24"/>
          <w:szCs w:val="24"/>
        </w:rPr>
        <w:tab/>
      </w:r>
      <w:r>
        <w:rPr>
          <w:sz w:val="24"/>
          <w:szCs w:val="24"/>
        </w:rPr>
        <w:tab/>
      </w:r>
      <w:r>
        <w:rPr>
          <w:sz w:val="24"/>
          <w:szCs w:val="24"/>
        </w:rPr>
        <w:tab/>
        <w:t>откровенно</w:t>
      </w:r>
    </w:p>
    <w:p w14:paraId="3A919FAB" w14:textId="77777777" w:rsidR="0020163A" w:rsidRDefault="00344A1B">
      <w:pPr>
        <w:rPr>
          <w:sz w:val="24"/>
          <w:szCs w:val="24"/>
        </w:rPr>
      </w:pPr>
      <w:r>
        <w:rPr>
          <w:sz w:val="24"/>
          <w:szCs w:val="24"/>
          <w:lang w:val="en-US"/>
        </w:rPr>
        <w:t>to</w:t>
      </w:r>
      <w:r>
        <w:rPr>
          <w:sz w:val="24"/>
          <w:szCs w:val="24"/>
        </w:rPr>
        <w:t xml:space="preserve"> </w:t>
      </w:r>
      <w:r>
        <w:rPr>
          <w:sz w:val="24"/>
          <w:szCs w:val="24"/>
          <w:lang w:val="en-US"/>
        </w:rPr>
        <w:t>make</w:t>
      </w:r>
      <w:r>
        <w:rPr>
          <w:sz w:val="24"/>
          <w:szCs w:val="24"/>
        </w:rPr>
        <w:t xml:space="preserve"> </w:t>
      </w:r>
      <w:r>
        <w:rPr>
          <w:sz w:val="24"/>
          <w:szCs w:val="24"/>
          <w:lang w:val="en-US"/>
        </w:rPr>
        <w:t>up</w:t>
      </w:r>
      <w:r>
        <w:rPr>
          <w:sz w:val="24"/>
          <w:szCs w:val="24"/>
        </w:rPr>
        <w:tab/>
      </w:r>
      <w:r>
        <w:rPr>
          <w:sz w:val="24"/>
          <w:szCs w:val="24"/>
        </w:rPr>
        <w:tab/>
      </w:r>
      <w:r>
        <w:rPr>
          <w:sz w:val="24"/>
          <w:szCs w:val="24"/>
        </w:rPr>
        <w:tab/>
      </w:r>
      <w:proofErr w:type="spellStart"/>
      <w:r>
        <w:rPr>
          <w:sz w:val="24"/>
          <w:szCs w:val="24"/>
        </w:rPr>
        <w:t>зд</w:t>
      </w:r>
      <w:proofErr w:type="spellEnd"/>
      <w:r>
        <w:rPr>
          <w:sz w:val="24"/>
          <w:szCs w:val="24"/>
        </w:rPr>
        <w:t>. компенсировать, возмещать</w:t>
      </w:r>
    </w:p>
    <w:p w14:paraId="7FA724FB" w14:textId="77777777" w:rsidR="0020163A" w:rsidRDefault="00344A1B">
      <w:pPr>
        <w:rPr>
          <w:sz w:val="24"/>
          <w:szCs w:val="24"/>
          <w:lang w:val="en-US"/>
        </w:rPr>
      </w:pPr>
      <w:r>
        <w:rPr>
          <w:sz w:val="24"/>
          <w:szCs w:val="24"/>
          <w:lang w:val="en-US"/>
        </w:rPr>
        <w:t>inch (in)</w:t>
      </w:r>
      <w:r>
        <w:rPr>
          <w:sz w:val="24"/>
          <w:szCs w:val="24"/>
          <w:lang w:val="en-US"/>
        </w:rPr>
        <w:tab/>
      </w:r>
      <w:r>
        <w:rPr>
          <w:sz w:val="24"/>
          <w:szCs w:val="24"/>
          <w:lang w:val="en-US"/>
        </w:rPr>
        <w:tab/>
      </w:r>
      <w:r>
        <w:rPr>
          <w:sz w:val="24"/>
          <w:szCs w:val="24"/>
          <w:lang w:val="en-US"/>
        </w:rPr>
        <w:tab/>
      </w:r>
      <w:proofErr w:type="spellStart"/>
      <w:r>
        <w:rPr>
          <w:sz w:val="24"/>
          <w:szCs w:val="24"/>
          <w:lang w:val="en-US"/>
        </w:rPr>
        <w:t>дюйм</w:t>
      </w:r>
      <w:proofErr w:type="spellEnd"/>
      <w:r>
        <w:rPr>
          <w:sz w:val="24"/>
          <w:szCs w:val="24"/>
          <w:lang w:val="en-US"/>
        </w:rPr>
        <w:t xml:space="preserve"> = 2.54 </w:t>
      </w:r>
      <w:proofErr w:type="spellStart"/>
      <w:r>
        <w:rPr>
          <w:sz w:val="24"/>
          <w:szCs w:val="24"/>
          <w:lang w:val="en-US"/>
        </w:rPr>
        <w:t>см</w:t>
      </w:r>
      <w:proofErr w:type="spellEnd"/>
    </w:p>
    <w:p w14:paraId="4A42A46C" w14:textId="77777777" w:rsidR="0020163A" w:rsidRDefault="00344A1B">
      <w:pPr>
        <w:rPr>
          <w:sz w:val="24"/>
          <w:szCs w:val="24"/>
          <w:lang w:val="en-US"/>
        </w:rPr>
      </w:pPr>
      <w:r>
        <w:rPr>
          <w:sz w:val="24"/>
          <w:szCs w:val="24"/>
          <w:lang w:val="en-US"/>
        </w:rPr>
        <w:t>foot (ft)</w:t>
      </w:r>
      <w:r>
        <w:rPr>
          <w:sz w:val="24"/>
          <w:szCs w:val="24"/>
          <w:lang w:val="en-US"/>
        </w:rPr>
        <w:tab/>
      </w:r>
      <w:r>
        <w:rPr>
          <w:sz w:val="24"/>
          <w:szCs w:val="24"/>
          <w:lang w:val="en-US"/>
        </w:rPr>
        <w:tab/>
      </w:r>
      <w:r>
        <w:rPr>
          <w:sz w:val="24"/>
          <w:szCs w:val="24"/>
          <w:lang w:val="en-US"/>
        </w:rPr>
        <w:tab/>
      </w:r>
      <w:proofErr w:type="spellStart"/>
      <w:r>
        <w:rPr>
          <w:sz w:val="24"/>
          <w:szCs w:val="24"/>
          <w:lang w:val="en-US"/>
        </w:rPr>
        <w:t>фут</w:t>
      </w:r>
      <w:proofErr w:type="spellEnd"/>
      <w:r>
        <w:rPr>
          <w:sz w:val="24"/>
          <w:szCs w:val="24"/>
          <w:lang w:val="en-US"/>
        </w:rPr>
        <w:t xml:space="preserve"> = 30,48 </w:t>
      </w:r>
      <w:proofErr w:type="spellStart"/>
      <w:r>
        <w:rPr>
          <w:sz w:val="24"/>
          <w:szCs w:val="24"/>
          <w:lang w:val="en-US"/>
        </w:rPr>
        <w:t>см</w:t>
      </w:r>
      <w:proofErr w:type="spellEnd"/>
    </w:p>
    <w:p w14:paraId="79AAAB28" w14:textId="77777777" w:rsidR="0020163A" w:rsidRDefault="0020163A">
      <w:pPr>
        <w:rPr>
          <w:sz w:val="24"/>
          <w:szCs w:val="24"/>
          <w:lang w:val="en-US"/>
        </w:rPr>
      </w:pPr>
    </w:p>
    <w:p w14:paraId="23751B43" w14:textId="77777777" w:rsidR="0020163A" w:rsidRDefault="00344A1B">
      <w:pPr>
        <w:rPr>
          <w:i/>
          <w:iCs/>
          <w:sz w:val="24"/>
          <w:szCs w:val="24"/>
          <w:lang w:val="en-US"/>
        </w:rPr>
      </w:pPr>
      <w:r>
        <w:rPr>
          <w:i/>
          <w:iCs/>
          <w:sz w:val="24"/>
          <w:szCs w:val="24"/>
          <w:lang w:val="en-US"/>
        </w:rPr>
        <w:t>2. Discuss the situation described in the dialogue in the group.</w:t>
      </w:r>
    </w:p>
    <w:p w14:paraId="5EA3AB63" w14:textId="77777777" w:rsidR="0020163A" w:rsidRDefault="0020163A">
      <w:pPr>
        <w:rPr>
          <w:sz w:val="24"/>
          <w:szCs w:val="24"/>
          <w:lang w:val="en-US"/>
        </w:rPr>
      </w:pPr>
    </w:p>
    <w:p w14:paraId="47F2CAD5" w14:textId="77777777" w:rsidR="0020163A" w:rsidRPr="00344A1B" w:rsidRDefault="0020163A">
      <w:pPr>
        <w:rPr>
          <w:sz w:val="24"/>
          <w:szCs w:val="24"/>
          <w:lang w:val="en-US"/>
        </w:rPr>
      </w:pPr>
    </w:p>
    <w:p w14:paraId="485C2D5D" w14:textId="77777777" w:rsidR="0020163A" w:rsidRPr="00344A1B" w:rsidRDefault="00344A1B">
      <w:pPr>
        <w:jc w:val="center"/>
        <w:rPr>
          <w:lang w:val="en-US"/>
        </w:rPr>
      </w:pPr>
      <w:r w:rsidRPr="00344A1B">
        <w:rPr>
          <w:rFonts w:ascii="Arial Unicode MS" w:hAnsi="Arial Unicode MS"/>
          <w:sz w:val="24"/>
          <w:szCs w:val="24"/>
          <w:lang w:val="en-US"/>
        </w:rPr>
        <w:br w:type="page"/>
      </w:r>
    </w:p>
    <w:p w14:paraId="1345166A" w14:textId="77777777" w:rsidR="0020163A" w:rsidRDefault="00344A1B">
      <w:pPr>
        <w:jc w:val="center"/>
        <w:rPr>
          <w:b/>
          <w:bCs/>
          <w:sz w:val="24"/>
          <w:szCs w:val="24"/>
        </w:rPr>
      </w:pPr>
      <w:r>
        <w:rPr>
          <w:b/>
          <w:bCs/>
          <w:sz w:val="24"/>
          <w:szCs w:val="24"/>
        </w:rPr>
        <w:lastRenderedPageBreak/>
        <w:t>СПИСОК РЕКОМЕНДУЕМОЙ ЛИТЕРАТУРЫ</w:t>
      </w:r>
    </w:p>
    <w:p w14:paraId="5C799AE0" w14:textId="77777777" w:rsidR="0020163A" w:rsidRDefault="00344A1B">
      <w:pPr>
        <w:jc w:val="center"/>
        <w:rPr>
          <w:b/>
          <w:bCs/>
          <w:sz w:val="24"/>
          <w:szCs w:val="24"/>
        </w:rPr>
      </w:pPr>
      <w:r>
        <w:rPr>
          <w:b/>
          <w:bCs/>
          <w:sz w:val="24"/>
          <w:szCs w:val="24"/>
        </w:rPr>
        <w:t>Основные источники:</w:t>
      </w:r>
    </w:p>
    <w:p w14:paraId="40377052" w14:textId="77777777" w:rsidR="0020163A" w:rsidRDefault="0020163A">
      <w:pPr>
        <w:rPr>
          <w:sz w:val="24"/>
          <w:szCs w:val="24"/>
        </w:rPr>
      </w:pPr>
    </w:p>
    <w:p w14:paraId="184AD22E" w14:textId="37FB3C2C" w:rsidR="0020163A" w:rsidRPr="00D66772" w:rsidRDefault="00D66772" w:rsidP="008016BB">
      <w:pPr>
        <w:pStyle w:val="aa"/>
        <w:numPr>
          <w:ilvl w:val="0"/>
          <w:numId w:val="109"/>
        </w:numPr>
        <w:ind w:left="0" w:firstLine="0"/>
        <w:rPr>
          <w:sz w:val="24"/>
          <w:szCs w:val="24"/>
        </w:rPr>
      </w:pPr>
      <w:r w:rsidRPr="00D66772">
        <w:rPr>
          <w:sz w:val="24"/>
          <w:szCs w:val="24"/>
        </w:rPr>
        <w:t xml:space="preserve">«Английский язык для специалистов индустрии красоты + Приложение: Тесты» Автор: Н. И. Щербакова. </w:t>
      </w:r>
      <w:bookmarkStart w:id="0" w:name="_Hlk226397280"/>
      <w:r w:rsidRPr="00D66772">
        <w:rPr>
          <w:sz w:val="24"/>
          <w:szCs w:val="24"/>
        </w:rPr>
        <w:t>Год издания: 2025.Издательство: «</w:t>
      </w:r>
      <w:proofErr w:type="spellStart"/>
      <w:r w:rsidRPr="00D66772">
        <w:rPr>
          <w:sz w:val="24"/>
          <w:szCs w:val="24"/>
        </w:rPr>
        <w:t>КноРус</w:t>
      </w:r>
      <w:proofErr w:type="spellEnd"/>
      <w:proofErr w:type="gramStart"/>
      <w:r w:rsidRPr="00D66772">
        <w:rPr>
          <w:sz w:val="24"/>
          <w:szCs w:val="24"/>
        </w:rPr>
        <w:t>».Объём</w:t>
      </w:r>
      <w:proofErr w:type="gramEnd"/>
      <w:r w:rsidRPr="00D66772">
        <w:rPr>
          <w:sz w:val="24"/>
          <w:szCs w:val="24"/>
        </w:rPr>
        <w:t>: 399 страниц</w:t>
      </w:r>
      <w:bookmarkEnd w:id="0"/>
      <w:r w:rsidRPr="00D66772">
        <w:rPr>
          <w:sz w:val="24"/>
          <w:szCs w:val="24"/>
        </w:rPr>
        <w:t>.</w:t>
      </w:r>
      <w:r>
        <w:rPr>
          <w:sz w:val="24"/>
          <w:szCs w:val="24"/>
        </w:rPr>
        <w:t xml:space="preserve"> </w:t>
      </w:r>
      <w:r w:rsidRPr="00D66772">
        <w:rPr>
          <w:sz w:val="24"/>
          <w:szCs w:val="24"/>
        </w:rPr>
        <w:t>Электронно-библиотечная система «Лань»: e.lanbook.com</w:t>
      </w:r>
    </w:p>
    <w:p w14:paraId="096DE962" w14:textId="77777777" w:rsidR="0020163A" w:rsidRDefault="00344A1B">
      <w:pPr>
        <w:spacing w:line="360" w:lineRule="auto"/>
        <w:jc w:val="center"/>
        <w:outlineLvl w:val="8"/>
        <w:rPr>
          <w:b/>
          <w:bCs/>
          <w:sz w:val="24"/>
          <w:szCs w:val="24"/>
        </w:rPr>
      </w:pPr>
      <w:r>
        <w:rPr>
          <w:b/>
          <w:bCs/>
          <w:sz w:val="24"/>
          <w:szCs w:val="24"/>
        </w:rPr>
        <w:t>Дополнительные источники:</w:t>
      </w:r>
    </w:p>
    <w:p w14:paraId="3DE8B1EE" w14:textId="77777777" w:rsidR="008016BB" w:rsidRDefault="008016BB">
      <w:pPr>
        <w:rPr>
          <w:sz w:val="24"/>
          <w:szCs w:val="24"/>
        </w:rPr>
      </w:pPr>
    </w:p>
    <w:p w14:paraId="12EE3BA1" w14:textId="23878EC8" w:rsidR="008016BB" w:rsidRPr="008016BB" w:rsidRDefault="008016BB" w:rsidP="008016BB">
      <w:pPr>
        <w:ind w:firstLine="0"/>
        <w:rPr>
          <w:sz w:val="24"/>
          <w:szCs w:val="24"/>
        </w:rPr>
      </w:pPr>
      <w:r>
        <w:rPr>
          <w:sz w:val="24"/>
          <w:szCs w:val="24"/>
        </w:rPr>
        <w:t>1</w:t>
      </w:r>
      <w:r w:rsidRPr="008016BB">
        <w:rPr>
          <w:sz w:val="24"/>
          <w:szCs w:val="24"/>
        </w:rPr>
        <w:t>.</w:t>
      </w:r>
      <w:r w:rsidRPr="008016BB">
        <w:rPr>
          <w:rFonts w:ascii="Roboto" w:eastAsia="Times New Roman" w:hAnsi="Roboto" w:cs="Times New Roman"/>
          <w:color w:val="616580"/>
          <w:kern w:val="36"/>
          <w:sz w:val="48"/>
          <w:szCs w:val="48"/>
          <w:bdr w:val="none" w:sz="0" w:space="0" w:color="auto"/>
        </w:rPr>
        <w:t xml:space="preserve"> </w:t>
      </w:r>
      <w:r>
        <w:rPr>
          <w:rFonts w:eastAsia="Times New Roman" w:cs="Times New Roman"/>
          <w:color w:val="616580"/>
          <w:kern w:val="36"/>
          <w:sz w:val="24"/>
          <w:szCs w:val="24"/>
          <w:bdr w:val="none" w:sz="0" w:space="0" w:color="auto"/>
        </w:rPr>
        <w:t>«</w:t>
      </w:r>
      <w:r w:rsidRPr="008016BB">
        <w:rPr>
          <w:sz w:val="24"/>
          <w:szCs w:val="24"/>
        </w:rPr>
        <w:t>Английский язык: базовый уровень: учебник для образовательных организаций, реализующих образовательные программы среднего профессионального образования</w:t>
      </w:r>
      <w:r>
        <w:rPr>
          <w:sz w:val="24"/>
          <w:szCs w:val="24"/>
        </w:rPr>
        <w:t>»</w:t>
      </w:r>
    </w:p>
    <w:p w14:paraId="48363A01" w14:textId="6791813F" w:rsidR="0020163A" w:rsidRPr="008016BB" w:rsidRDefault="008016BB" w:rsidP="008016BB">
      <w:pPr>
        <w:ind w:firstLine="0"/>
        <w:rPr>
          <w:sz w:val="24"/>
          <w:szCs w:val="24"/>
        </w:rPr>
      </w:pPr>
      <w:r>
        <w:rPr>
          <w:sz w:val="24"/>
          <w:szCs w:val="24"/>
        </w:rPr>
        <w:t xml:space="preserve"> Автор: </w:t>
      </w:r>
      <w:r w:rsidRPr="008016BB">
        <w:rPr>
          <w:sz w:val="24"/>
          <w:szCs w:val="24"/>
        </w:rPr>
        <w:t>Смирнова Е. Ю., Смирнов Ю. А.</w:t>
      </w:r>
      <w:r w:rsidRPr="008016BB">
        <w:rPr>
          <w:sz w:val="24"/>
          <w:szCs w:val="24"/>
        </w:rPr>
        <w:t xml:space="preserve"> </w:t>
      </w:r>
      <w:r w:rsidRPr="00D66772">
        <w:rPr>
          <w:sz w:val="24"/>
          <w:szCs w:val="24"/>
        </w:rPr>
        <w:t>Год издания: 2025.</w:t>
      </w:r>
      <w:r>
        <w:rPr>
          <w:sz w:val="24"/>
          <w:szCs w:val="24"/>
        </w:rPr>
        <w:t xml:space="preserve"> </w:t>
      </w:r>
      <w:r w:rsidRPr="00D66772">
        <w:rPr>
          <w:sz w:val="24"/>
          <w:szCs w:val="24"/>
        </w:rPr>
        <w:t>Издательство: «</w:t>
      </w:r>
      <w:proofErr w:type="spellStart"/>
      <w:r>
        <w:rPr>
          <w:sz w:val="24"/>
          <w:szCs w:val="24"/>
        </w:rPr>
        <w:t>Просвещение</w:t>
      </w:r>
      <w:proofErr w:type="gramStart"/>
      <w:r w:rsidRPr="00D66772">
        <w:rPr>
          <w:sz w:val="24"/>
          <w:szCs w:val="24"/>
        </w:rPr>
        <w:t>».Объём</w:t>
      </w:r>
      <w:proofErr w:type="spellEnd"/>
      <w:proofErr w:type="gramEnd"/>
      <w:r w:rsidRPr="00D66772">
        <w:rPr>
          <w:sz w:val="24"/>
          <w:szCs w:val="24"/>
        </w:rPr>
        <w:t xml:space="preserve">: </w:t>
      </w:r>
      <w:r>
        <w:rPr>
          <w:sz w:val="24"/>
          <w:szCs w:val="24"/>
        </w:rPr>
        <w:t>256</w:t>
      </w:r>
      <w:r w:rsidRPr="00D66772">
        <w:rPr>
          <w:sz w:val="24"/>
          <w:szCs w:val="24"/>
        </w:rPr>
        <w:t xml:space="preserve"> страниц</w:t>
      </w:r>
      <w:r>
        <w:rPr>
          <w:sz w:val="24"/>
          <w:szCs w:val="24"/>
        </w:rPr>
        <w:t xml:space="preserve"> </w:t>
      </w:r>
      <w:r w:rsidRPr="008016BB">
        <w:rPr>
          <w:sz w:val="24"/>
          <w:szCs w:val="24"/>
        </w:rPr>
        <w:t>https://e.lanbook.com/book/472901</w:t>
      </w:r>
    </w:p>
    <w:p w14:paraId="635C0B4F" w14:textId="77777777" w:rsidR="0020163A" w:rsidRDefault="00344A1B">
      <w:pPr>
        <w:spacing w:line="360" w:lineRule="auto"/>
        <w:jc w:val="center"/>
        <w:rPr>
          <w:b/>
          <w:bCs/>
          <w:sz w:val="24"/>
          <w:szCs w:val="24"/>
        </w:rPr>
      </w:pPr>
      <w:r>
        <w:rPr>
          <w:b/>
          <w:bCs/>
          <w:sz w:val="24"/>
          <w:szCs w:val="24"/>
        </w:rPr>
        <w:t>Интернет – ресурсы:</w:t>
      </w:r>
    </w:p>
    <w:p w14:paraId="5D2AB276" w14:textId="77777777" w:rsidR="0020163A" w:rsidRDefault="00344A1B" w:rsidP="008016BB">
      <w:pPr>
        <w:widowControl/>
        <w:numPr>
          <w:ilvl w:val="0"/>
          <w:numId w:val="108"/>
        </w:numPr>
        <w:spacing w:line="360" w:lineRule="auto"/>
        <w:ind w:left="0" w:firstLine="0"/>
        <w:jc w:val="left"/>
        <w:rPr>
          <w:sz w:val="24"/>
          <w:szCs w:val="24"/>
        </w:rPr>
      </w:pPr>
      <w:r>
        <w:rPr>
          <w:sz w:val="24"/>
          <w:szCs w:val="24"/>
        </w:rPr>
        <w:t xml:space="preserve">Информационно-библиотечная система </w:t>
      </w:r>
      <w:proofErr w:type="spellStart"/>
      <w:r>
        <w:rPr>
          <w:sz w:val="24"/>
          <w:szCs w:val="24"/>
        </w:rPr>
        <w:t>Знаниум</w:t>
      </w:r>
      <w:proofErr w:type="spellEnd"/>
      <w:r>
        <w:rPr>
          <w:sz w:val="24"/>
          <w:szCs w:val="24"/>
        </w:rPr>
        <w:t xml:space="preserve"> - </w:t>
      </w:r>
      <w:hyperlink r:id="rId111" w:history="1">
        <w:r>
          <w:rPr>
            <w:rStyle w:val="Hyperlink1"/>
            <w:sz w:val="24"/>
            <w:szCs w:val="24"/>
          </w:rPr>
          <w:t>http://</w:t>
        </w:r>
        <w:r>
          <w:rPr>
            <w:rStyle w:val="Hyperlink0"/>
            <w:sz w:val="24"/>
            <w:szCs w:val="24"/>
            <w:lang w:val="en-US"/>
          </w:rPr>
          <w:t>new</w:t>
        </w:r>
        <w:r>
          <w:rPr>
            <w:rStyle w:val="Hyperlink1"/>
            <w:sz w:val="24"/>
            <w:szCs w:val="24"/>
          </w:rPr>
          <w:t>.znanium.com/</w:t>
        </w:r>
      </w:hyperlink>
    </w:p>
    <w:p w14:paraId="4A0D2DC3" w14:textId="63BEA332" w:rsidR="0020163A" w:rsidRPr="008016BB" w:rsidRDefault="008016BB" w:rsidP="008016BB">
      <w:pPr>
        <w:widowControl/>
        <w:tabs>
          <w:tab w:val="left" w:pos="720"/>
        </w:tabs>
        <w:spacing w:line="360" w:lineRule="auto"/>
        <w:ind w:firstLine="0"/>
        <w:jc w:val="left"/>
        <w:rPr>
          <w:sz w:val="24"/>
          <w:szCs w:val="24"/>
        </w:rPr>
      </w:pPr>
      <w:r>
        <w:rPr>
          <w:sz w:val="24"/>
          <w:szCs w:val="24"/>
        </w:rPr>
        <w:t>2.</w:t>
      </w:r>
      <w:r w:rsidR="00344A1B" w:rsidRPr="008016BB">
        <w:rPr>
          <w:sz w:val="24"/>
          <w:szCs w:val="24"/>
        </w:rPr>
        <w:t>Информационно-библиотечная система</w:t>
      </w:r>
      <w:r w:rsidR="00752B75" w:rsidRPr="008016BB">
        <w:rPr>
          <w:sz w:val="24"/>
          <w:szCs w:val="24"/>
        </w:rPr>
        <w:t xml:space="preserve"> Лань - https://e.lanbook.com/</w:t>
      </w:r>
    </w:p>
    <w:p w14:paraId="76A163F5" w14:textId="77777777" w:rsidR="0020163A" w:rsidRDefault="0020163A"/>
    <w:sectPr w:rsidR="0020163A">
      <w:type w:val="continuous"/>
      <w:pgSz w:w="11900" w:h="16840"/>
      <w:pgMar w:top="1134" w:right="1134" w:bottom="1134" w:left="1134" w:header="709"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3984331" w14:textId="77777777" w:rsidR="00BA1108" w:rsidRDefault="00BA1108">
      <w:pPr>
        <w:spacing w:line="240" w:lineRule="auto"/>
      </w:pPr>
      <w:r>
        <w:separator/>
      </w:r>
    </w:p>
  </w:endnote>
  <w:endnote w:type="continuationSeparator" w:id="0">
    <w:p w14:paraId="0C42F08B" w14:textId="77777777" w:rsidR="00BA1108" w:rsidRDefault="00BA110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Arial Unicode MS">
    <w:altName w:val="Arial"/>
    <w:panose1 w:val="020B0604020202020204"/>
    <w:charset w:val="00"/>
    <w:family w:val="roman"/>
    <w:notTrueType/>
    <w:pitch w:val="variable"/>
    <w:sig w:usb0="00000003" w:usb1="00000000" w:usb2="00000000" w:usb3="00000000" w:csb0="00000001" w:csb1="00000000"/>
  </w:font>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Helvetica Neue">
    <w:altName w:val="Times New Roman"/>
    <w:charset w:val="00"/>
    <w:family w:val="roman"/>
    <w:pitch w:val="default"/>
  </w:font>
  <w:font w:name="Verdana">
    <w:panose1 w:val="020B0604030504040204"/>
    <w:charset w:val="CC"/>
    <w:family w:val="swiss"/>
    <w:pitch w:val="variable"/>
    <w:sig w:usb0="A0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CC"/>
    <w:family w:val="swiss"/>
    <w:pitch w:val="variable"/>
    <w:sig w:usb0="E4002EFF" w:usb1="C000247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20B0604020202020204"/>
    <w:charset w:val="00"/>
    <w:family w:val="swiss"/>
    <w:pitch w:val="variable"/>
    <w:sig w:usb0="00000003" w:usb1="00000000" w:usb2="00000000" w:usb3="00000000" w:csb0="00000001" w:csb1="00000000"/>
  </w:font>
  <w:font w:name="Roboto">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5CF00C" w14:textId="77777777" w:rsidR="005F7B19" w:rsidRDefault="005F7B19">
    <w:pPr>
      <w:pStyle w:val="a6"/>
      <w:jc w:val="center"/>
    </w:pPr>
    <w:r>
      <w:fldChar w:fldCharType="begin"/>
    </w:r>
    <w:r>
      <w:instrText xml:space="preserve"> PAGE </w:instrText>
    </w:r>
    <w:r>
      <w:fldChar w:fldCharType="separate"/>
    </w:r>
    <w:r w:rsidR="00D7177A">
      <w:rPr>
        <w:noProof/>
      </w:rPr>
      <w:t>2</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3C23FB3" w14:textId="77777777" w:rsidR="00BA1108" w:rsidRDefault="00BA1108">
      <w:pPr>
        <w:spacing w:line="240" w:lineRule="auto"/>
      </w:pPr>
      <w:r>
        <w:separator/>
      </w:r>
    </w:p>
  </w:footnote>
  <w:footnote w:type="continuationSeparator" w:id="0">
    <w:p w14:paraId="53692B68" w14:textId="77777777" w:rsidR="00BA1108" w:rsidRDefault="00BA1108">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A408A0" w14:textId="77777777" w:rsidR="005F7B19" w:rsidRDefault="005F7B19">
    <w:pPr>
      <w:pStyle w:val="a5"/>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9037C5"/>
    <w:multiLevelType w:val="hybridMultilevel"/>
    <w:tmpl w:val="97B8E52E"/>
    <w:lvl w:ilvl="0" w:tplc="C0A4ED50">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2CAA6D2">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E980A16">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D86928E">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23034DA">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A824476">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7383CF2">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F94CD6C">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29699E8">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 w15:restartNumberingAfterBreak="0">
    <w:nsid w:val="01D0367E"/>
    <w:multiLevelType w:val="hybridMultilevel"/>
    <w:tmpl w:val="8EAA9292"/>
    <w:styleLink w:val="58"/>
    <w:lvl w:ilvl="0" w:tplc="7FFC8A72">
      <w:start w:val="1"/>
      <w:numFmt w:val="decimal"/>
      <w:suff w:val="nothing"/>
      <w:lvlText w:val="%1."/>
      <w:lvlJc w:val="left"/>
      <w:pPr>
        <w:tabs>
          <w:tab w:val="left" w:pos="720"/>
        </w:tabs>
        <w:ind w:left="153" w:firstLine="414"/>
      </w:pPr>
      <w:rPr>
        <w:rFonts w:hAnsi="Arial Unicode MS"/>
        <w:caps w:val="0"/>
        <w:smallCaps w:val="0"/>
        <w:strike w:val="0"/>
        <w:dstrike w:val="0"/>
        <w:outline w:val="0"/>
        <w:emboss w:val="0"/>
        <w:imprint w:val="0"/>
        <w:spacing w:val="0"/>
        <w:w w:val="100"/>
        <w:kern w:val="0"/>
        <w:position w:val="0"/>
        <w:highlight w:val="none"/>
        <w:vertAlign w:val="baseline"/>
      </w:rPr>
    </w:lvl>
    <w:lvl w:ilvl="1" w:tplc="A20A061C">
      <w:start w:val="1"/>
      <w:numFmt w:val="lowerLetter"/>
      <w:suff w:val="nothing"/>
      <w:lvlText w:val="%2."/>
      <w:lvlJc w:val="left"/>
      <w:pPr>
        <w:tabs>
          <w:tab w:val="left" w:pos="720"/>
        </w:tabs>
        <w:ind w:left="698" w:firstLine="436"/>
      </w:pPr>
      <w:rPr>
        <w:rFonts w:hAnsi="Arial Unicode MS"/>
        <w:caps w:val="0"/>
        <w:smallCaps w:val="0"/>
        <w:strike w:val="0"/>
        <w:dstrike w:val="0"/>
        <w:outline w:val="0"/>
        <w:emboss w:val="0"/>
        <w:imprint w:val="0"/>
        <w:spacing w:val="0"/>
        <w:w w:val="100"/>
        <w:kern w:val="0"/>
        <w:position w:val="0"/>
        <w:highlight w:val="none"/>
        <w:vertAlign w:val="baseline"/>
      </w:rPr>
    </w:lvl>
    <w:lvl w:ilvl="2" w:tplc="DFCAFF34">
      <w:start w:val="1"/>
      <w:numFmt w:val="lowerRoman"/>
      <w:lvlText w:val="%3."/>
      <w:lvlJc w:val="left"/>
      <w:pPr>
        <w:tabs>
          <w:tab w:val="left" w:pos="720"/>
          <w:tab w:val="num" w:pos="1894"/>
        </w:tabs>
        <w:ind w:left="1327" w:hanging="109"/>
      </w:pPr>
      <w:rPr>
        <w:rFonts w:hAnsi="Arial Unicode MS"/>
        <w:caps w:val="0"/>
        <w:smallCaps w:val="0"/>
        <w:strike w:val="0"/>
        <w:dstrike w:val="0"/>
        <w:outline w:val="0"/>
        <w:emboss w:val="0"/>
        <w:imprint w:val="0"/>
        <w:spacing w:val="0"/>
        <w:w w:val="100"/>
        <w:kern w:val="0"/>
        <w:position w:val="0"/>
        <w:highlight w:val="none"/>
        <w:vertAlign w:val="baseline"/>
      </w:rPr>
    </w:lvl>
    <w:lvl w:ilvl="3" w:tplc="286C381E">
      <w:start w:val="1"/>
      <w:numFmt w:val="decimal"/>
      <w:suff w:val="nothing"/>
      <w:lvlText w:val="%4."/>
      <w:lvlJc w:val="left"/>
      <w:pPr>
        <w:tabs>
          <w:tab w:val="left" w:pos="720"/>
        </w:tabs>
        <w:ind w:left="2138" w:firstLine="436"/>
      </w:pPr>
      <w:rPr>
        <w:rFonts w:hAnsi="Arial Unicode MS"/>
        <w:caps w:val="0"/>
        <w:smallCaps w:val="0"/>
        <w:strike w:val="0"/>
        <w:dstrike w:val="0"/>
        <w:outline w:val="0"/>
        <w:emboss w:val="0"/>
        <w:imprint w:val="0"/>
        <w:spacing w:val="0"/>
        <w:w w:val="100"/>
        <w:kern w:val="0"/>
        <w:position w:val="0"/>
        <w:highlight w:val="none"/>
        <w:vertAlign w:val="baseline"/>
      </w:rPr>
    </w:lvl>
    <w:lvl w:ilvl="4" w:tplc="39D2A6B2">
      <w:start w:val="1"/>
      <w:numFmt w:val="lowerLetter"/>
      <w:suff w:val="nothing"/>
      <w:lvlText w:val="%5."/>
      <w:lvlJc w:val="left"/>
      <w:pPr>
        <w:tabs>
          <w:tab w:val="left" w:pos="720"/>
        </w:tabs>
        <w:ind w:left="2858" w:firstLine="436"/>
      </w:pPr>
      <w:rPr>
        <w:rFonts w:hAnsi="Arial Unicode MS"/>
        <w:caps w:val="0"/>
        <w:smallCaps w:val="0"/>
        <w:strike w:val="0"/>
        <w:dstrike w:val="0"/>
        <w:outline w:val="0"/>
        <w:emboss w:val="0"/>
        <w:imprint w:val="0"/>
        <w:spacing w:val="0"/>
        <w:w w:val="100"/>
        <w:kern w:val="0"/>
        <w:position w:val="0"/>
        <w:highlight w:val="none"/>
        <w:vertAlign w:val="baseline"/>
      </w:rPr>
    </w:lvl>
    <w:lvl w:ilvl="5" w:tplc="8BF26180">
      <w:start w:val="1"/>
      <w:numFmt w:val="lowerRoman"/>
      <w:lvlText w:val="%6."/>
      <w:lvlJc w:val="left"/>
      <w:pPr>
        <w:tabs>
          <w:tab w:val="left" w:pos="720"/>
          <w:tab w:val="num" w:pos="4059"/>
        </w:tabs>
        <w:ind w:left="3492" w:hanging="81"/>
      </w:pPr>
      <w:rPr>
        <w:rFonts w:hAnsi="Arial Unicode MS"/>
        <w:caps w:val="0"/>
        <w:smallCaps w:val="0"/>
        <w:strike w:val="0"/>
        <w:dstrike w:val="0"/>
        <w:outline w:val="0"/>
        <w:emboss w:val="0"/>
        <w:imprint w:val="0"/>
        <w:spacing w:val="0"/>
        <w:w w:val="100"/>
        <w:kern w:val="0"/>
        <w:position w:val="0"/>
        <w:highlight w:val="none"/>
        <w:vertAlign w:val="baseline"/>
      </w:rPr>
    </w:lvl>
    <w:lvl w:ilvl="6" w:tplc="F1D888DA">
      <w:start w:val="1"/>
      <w:numFmt w:val="decimal"/>
      <w:suff w:val="nothing"/>
      <w:lvlText w:val="%7."/>
      <w:lvlJc w:val="left"/>
      <w:pPr>
        <w:tabs>
          <w:tab w:val="left" w:pos="720"/>
        </w:tabs>
        <w:ind w:left="4298" w:firstLine="436"/>
      </w:pPr>
      <w:rPr>
        <w:rFonts w:hAnsi="Arial Unicode MS"/>
        <w:caps w:val="0"/>
        <w:smallCaps w:val="0"/>
        <w:strike w:val="0"/>
        <w:dstrike w:val="0"/>
        <w:outline w:val="0"/>
        <w:emboss w:val="0"/>
        <w:imprint w:val="0"/>
        <w:spacing w:val="0"/>
        <w:w w:val="100"/>
        <w:kern w:val="0"/>
        <w:position w:val="0"/>
        <w:highlight w:val="none"/>
        <w:vertAlign w:val="baseline"/>
      </w:rPr>
    </w:lvl>
    <w:lvl w:ilvl="7" w:tplc="A69EACAE">
      <w:start w:val="1"/>
      <w:numFmt w:val="lowerLetter"/>
      <w:suff w:val="nothing"/>
      <w:lvlText w:val="%8."/>
      <w:lvlJc w:val="left"/>
      <w:pPr>
        <w:tabs>
          <w:tab w:val="left" w:pos="720"/>
        </w:tabs>
        <w:ind w:left="5018" w:firstLine="436"/>
      </w:pPr>
      <w:rPr>
        <w:rFonts w:hAnsi="Arial Unicode MS"/>
        <w:caps w:val="0"/>
        <w:smallCaps w:val="0"/>
        <w:strike w:val="0"/>
        <w:dstrike w:val="0"/>
        <w:outline w:val="0"/>
        <w:emboss w:val="0"/>
        <w:imprint w:val="0"/>
        <w:spacing w:val="0"/>
        <w:w w:val="100"/>
        <w:kern w:val="0"/>
        <w:position w:val="0"/>
        <w:highlight w:val="none"/>
        <w:vertAlign w:val="baseline"/>
      </w:rPr>
    </w:lvl>
    <w:lvl w:ilvl="8" w:tplc="17FEE354">
      <w:start w:val="1"/>
      <w:numFmt w:val="lowerRoman"/>
      <w:lvlText w:val="%9."/>
      <w:lvlJc w:val="left"/>
      <w:pPr>
        <w:tabs>
          <w:tab w:val="left" w:pos="720"/>
          <w:tab w:val="num" w:pos="6224"/>
        </w:tabs>
        <w:ind w:left="5657" w:hanging="53"/>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 w15:restartNumberingAfterBreak="0">
    <w:nsid w:val="02650D6F"/>
    <w:multiLevelType w:val="hybridMultilevel"/>
    <w:tmpl w:val="59522704"/>
    <w:numStyleLink w:val="5"/>
  </w:abstractNum>
  <w:abstractNum w:abstractNumId="3" w15:restartNumberingAfterBreak="0">
    <w:nsid w:val="0379558B"/>
    <w:multiLevelType w:val="hybridMultilevel"/>
    <w:tmpl w:val="EF22B472"/>
    <w:styleLink w:val="a"/>
    <w:lvl w:ilvl="0" w:tplc="EFDECF4E">
      <w:start w:val="1"/>
      <w:numFmt w:val="decimal"/>
      <w:lvlText w:val="%1."/>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32" w:hanging="232"/>
      </w:pPr>
      <w:rPr>
        <w:rFonts w:hAnsi="Arial Unicode MS"/>
        <w:caps w:val="0"/>
        <w:smallCaps w:val="0"/>
        <w:strike w:val="0"/>
        <w:dstrike w:val="0"/>
        <w:outline w:val="0"/>
        <w:emboss w:val="0"/>
        <w:imprint w:val="0"/>
        <w:spacing w:val="0"/>
        <w:w w:val="100"/>
        <w:kern w:val="0"/>
        <w:position w:val="0"/>
        <w:highlight w:val="none"/>
        <w:vertAlign w:val="baseline"/>
      </w:rPr>
    </w:lvl>
    <w:lvl w:ilvl="1" w:tplc="99EECF20">
      <w:start w:val="1"/>
      <w:numFmt w:val="decimal"/>
      <w:lvlText w:val="%2."/>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053" w:hanging="253"/>
      </w:pPr>
      <w:rPr>
        <w:rFonts w:hAnsi="Arial Unicode MS"/>
        <w:caps w:val="0"/>
        <w:smallCaps w:val="0"/>
        <w:strike w:val="0"/>
        <w:dstrike w:val="0"/>
        <w:outline w:val="0"/>
        <w:emboss w:val="0"/>
        <w:imprint w:val="0"/>
        <w:spacing w:val="0"/>
        <w:w w:val="100"/>
        <w:kern w:val="0"/>
        <w:position w:val="0"/>
        <w:highlight w:val="none"/>
        <w:vertAlign w:val="baseline"/>
      </w:rPr>
    </w:lvl>
    <w:lvl w:ilvl="2" w:tplc="B38A3DB0">
      <w:start w:val="1"/>
      <w:numFmt w:val="decimal"/>
      <w:lvlText w:val="%3."/>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853" w:hanging="253"/>
      </w:pPr>
      <w:rPr>
        <w:rFonts w:hAnsi="Arial Unicode MS"/>
        <w:caps w:val="0"/>
        <w:smallCaps w:val="0"/>
        <w:strike w:val="0"/>
        <w:dstrike w:val="0"/>
        <w:outline w:val="0"/>
        <w:emboss w:val="0"/>
        <w:imprint w:val="0"/>
        <w:spacing w:val="0"/>
        <w:w w:val="100"/>
        <w:kern w:val="0"/>
        <w:position w:val="0"/>
        <w:highlight w:val="none"/>
        <w:vertAlign w:val="baseline"/>
      </w:rPr>
    </w:lvl>
    <w:lvl w:ilvl="3" w:tplc="F10E38DE">
      <w:start w:val="1"/>
      <w:numFmt w:val="decimal"/>
      <w:lvlText w:val="%4."/>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653" w:hanging="253"/>
      </w:pPr>
      <w:rPr>
        <w:rFonts w:hAnsi="Arial Unicode MS"/>
        <w:caps w:val="0"/>
        <w:smallCaps w:val="0"/>
        <w:strike w:val="0"/>
        <w:dstrike w:val="0"/>
        <w:outline w:val="0"/>
        <w:emboss w:val="0"/>
        <w:imprint w:val="0"/>
        <w:spacing w:val="0"/>
        <w:w w:val="100"/>
        <w:kern w:val="0"/>
        <w:position w:val="0"/>
        <w:highlight w:val="none"/>
        <w:vertAlign w:val="baseline"/>
      </w:rPr>
    </w:lvl>
    <w:lvl w:ilvl="4" w:tplc="08E80BA2">
      <w:start w:val="1"/>
      <w:numFmt w:val="decimal"/>
      <w:lvlText w:val="%5."/>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453" w:hanging="253"/>
      </w:pPr>
      <w:rPr>
        <w:rFonts w:hAnsi="Arial Unicode MS"/>
        <w:caps w:val="0"/>
        <w:smallCaps w:val="0"/>
        <w:strike w:val="0"/>
        <w:dstrike w:val="0"/>
        <w:outline w:val="0"/>
        <w:emboss w:val="0"/>
        <w:imprint w:val="0"/>
        <w:spacing w:val="0"/>
        <w:w w:val="100"/>
        <w:kern w:val="0"/>
        <w:position w:val="0"/>
        <w:highlight w:val="none"/>
        <w:vertAlign w:val="baseline"/>
      </w:rPr>
    </w:lvl>
    <w:lvl w:ilvl="5" w:tplc="A8DA5A42">
      <w:start w:val="1"/>
      <w:numFmt w:val="decimal"/>
      <w:lvlText w:val="%6."/>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4253" w:hanging="253"/>
      </w:pPr>
      <w:rPr>
        <w:rFonts w:hAnsi="Arial Unicode MS"/>
        <w:caps w:val="0"/>
        <w:smallCaps w:val="0"/>
        <w:strike w:val="0"/>
        <w:dstrike w:val="0"/>
        <w:outline w:val="0"/>
        <w:emboss w:val="0"/>
        <w:imprint w:val="0"/>
        <w:spacing w:val="0"/>
        <w:w w:val="100"/>
        <w:kern w:val="0"/>
        <w:position w:val="0"/>
        <w:highlight w:val="none"/>
        <w:vertAlign w:val="baseline"/>
      </w:rPr>
    </w:lvl>
    <w:lvl w:ilvl="6" w:tplc="1AD6E406">
      <w:start w:val="1"/>
      <w:numFmt w:val="decimal"/>
      <w:lvlText w:val="%7."/>
      <w:lvlJc w:val="left"/>
      <w:pPr>
        <w:tabs>
          <w:tab w:val="left" w:pos="720"/>
          <w:tab w:val="left" w:pos="1440"/>
          <w:tab w:val="left" w:pos="2160"/>
          <w:tab w:val="left" w:pos="2880"/>
          <w:tab w:val="left" w:pos="3600"/>
          <w:tab w:val="left" w:pos="4320"/>
          <w:tab w:val="left" w:pos="5760"/>
          <w:tab w:val="left" w:pos="6480"/>
          <w:tab w:val="left" w:pos="7200"/>
          <w:tab w:val="left" w:pos="7920"/>
          <w:tab w:val="left" w:pos="8640"/>
          <w:tab w:val="left" w:pos="9360"/>
        </w:tabs>
        <w:ind w:left="5053" w:hanging="253"/>
      </w:pPr>
      <w:rPr>
        <w:rFonts w:hAnsi="Arial Unicode MS"/>
        <w:caps w:val="0"/>
        <w:smallCaps w:val="0"/>
        <w:strike w:val="0"/>
        <w:dstrike w:val="0"/>
        <w:outline w:val="0"/>
        <w:emboss w:val="0"/>
        <w:imprint w:val="0"/>
        <w:spacing w:val="0"/>
        <w:w w:val="100"/>
        <w:kern w:val="0"/>
        <w:position w:val="0"/>
        <w:highlight w:val="none"/>
        <w:vertAlign w:val="baseline"/>
      </w:rPr>
    </w:lvl>
    <w:lvl w:ilvl="7" w:tplc="35B858BC">
      <w:start w:val="1"/>
      <w:numFmt w:val="decimal"/>
      <w:lvlText w:val="%8."/>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5853" w:hanging="253"/>
      </w:pPr>
      <w:rPr>
        <w:rFonts w:hAnsi="Arial Unicode MS"/>
        <w:caps w:val="0"/>
        <w:smallCaps w:val="0"/>
        <w:strike w:val="0"/>
        <w:dstrike w:val="0"/>
        <w:outline w:val="0"/>
        <w:emboss w:val="0"/>
        <w:imprint w:val="0"/>
        <w:spacing w:val="0"/>
        <w:w w:val="100"/>
        <w:kern w:val="0"/>
        <w:position w:val="0"/>
        <w:highlight w:val="none"/>
        <w:vertAlign w:val="baseline"/>
      </w:rPr>
    </w:lvl>
    <w:lvl w:ilvl="8" w:tplc="A2D69A52">
      <w:start w:val="1"/>
      <w:numFmt w:val="decimal"/>
      <w:lvlText w:val="%9."/>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6653" w:hanging="253"/>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 w15:restartNumberingAfterBreak="0">
    <w:nsid w:val="03F61715"/>
    <w:multiLevelType w:val="hybridMultilevel"/>
    <w:tmpl w:val="5622EDB4"/>
    <w:styleLink w:val="2"/>
    <w:lvl w:ilvl="0" w:tplc="9D3A3E30">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DD80A7E">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0700998">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CE63E4E">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9AA06C0">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DCCEB1E">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99614C8">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2705958">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28CD036">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 w15:restartNumberingAfterBreak="0">
    <w:nsid w:val="04555E22"/>
    <w:multiLevelType w:val="hybridMultilevel"/>
    <w:tmpl w:val="040EC4DC"/>
    <w:styleLink w:val="30"/>
    <w:lvl w:ilvl="0" w:tplc="E6446034">
      <w:start w:val="1"/>
      <w:numFmt w:val="bullet"/>
      <w:lvlText w:val="·"/>
      <w:lvlJc w:val="left"/>
      <w:pPr>
        <w:ind w:left="993" w:hanging="42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018DBE0">
      <w:start w:val="1"/>
      <w:numFmt w:val="bullet"/>
      <w:lvlText w:val="o"/>
      <w:lvlJc w:val="left"/>
      <w:pPr>
        <w:ind w:left="165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3929076">
      <w:start w:val="1"/>
      <w:numFmt w:val="bullet"/>
      <w:lvlText w:val="▪"/>
      <w:lvlJc w:val="left"/>
      <w:pPr>
        <w:ind w:left="237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4BCCE6C">
      <w:start w:val="1"/>
      <w:numFmt w:val="bullet"/>
      <w:lvlText w:val="·"/>
      <w:lvlJc w:val="left"/>
      <w:pPr>
        <w:ind w:left="3092" w:hanging="36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E96843E">
      <w:start w:val="1"/>
      <w:numFmt w:val="bullet"/>
      <w:lvlText w:val="o"/>
      <w:lvlJc w:val="left"/>
      <w:pPr>
        <w:ind w:left="381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C604F9E">
      <w:start w:val="1"/>
      <w:numFmt w:val="bullet"/>
      <w:lvlText w:val="▪"/>
      <w:lvlJc w:val="left"/>
      <w:pPr>
        <w:ind w:left="453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09C4D10">
      <w:start w:val="1"/>
      <w:numFmt w:val="bullet"/>
      <w:lvlText w:val="·"/>
      <w:lvlJc w:val="left"/>
      <w:pPr>
        <w:ind w:left="5252" w:hanging="36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2045D6C">
      <w:start w:val="1"/>
      <w:numFmt w:val="bullet"/>
      <w:lvlText w:val="o"/>
      <w:lvlJc w:val="left"/>
      <w:pPr>
        <w:ind w:left="597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408E7CA">
      <w:start w:val="1"/>
      <w:numFmt w:val="bullet"/>
      <w:lvlText w:val="▪"/>
      <w:lvlJc w:val="left"/>
      <w:pPr>
        <w:ind w:left="669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 w15:restartNumberingAfterBreak="0">
    <w:nsid w:val="07A505D6"/>
    <w:multiLevelType w:val="hybridMultilevel"/>
    <w:tmpl w:val="22C8A87A"/>
    <w:lvl w:ilvl="0" w:tplc="C62649FE">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C821E68">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3702796">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B9E95CA">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DB6EF98">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C388C98">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4EF8FD9E">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5BC644B2">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96ECF74">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 w15:restartNumberingAfterBreak="0">
    <w:nsid w:val="09B16FB1"/>
    <w:multiLevelType w:val="hybridMultilevel"/>
    <w:tmpl w:val="4B56781E"/>
    <w:styleLink w:val="34"/>
    <w:lvl w:ilvl="0" w:tplc="A9A0011A">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E680B44">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06AC86E">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D8EA7BE">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63C88A2">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006C2CC">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2902F52">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2B2F286">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ECE3ABE">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 w15:restartNumberingAfterBreak="0">
    <w:nsid w:val="0B322E18"/>
    <w:multiLevelType w:val="hybridMultilevel"/>
    <w:tmpl w:val="00F8801C"/>
    <w:lvl w:ilvl="0" w:tplc="59F81446">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FE22F06">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86C2D7C">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B64AE7C">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2D6717E">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AE458E6">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C904DDE">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028BCE0">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056FE88">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 w15:restartNumberingAfterBreak="0">
    <w:nsid w:val="0DDA0BA7"/>
    <w:multiLevelType w:val="hybridMultilevel"/>
    <w:tmpl w:val="4E52142C"/>
    <w:styleLink w:val="29"/>
    <w:lvl w:ilvl="0" w:tplc="58B44562">
      <w:start w:val="1"/>
      <w:numFmt w:val="bullet"/>
      <w:lvlText w:val="·"/>
      <w:lvlJc w:val="left"/>
      <w:pPr>
        <w:ind w:left="993" w:hanging="42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D3E48CA">
      <w:start w:val="1"/>
      <w:numFmt w:val="bullet"/>
      <w:lvlText w:val="o"/>
      <w:lvlJc w:val="left"/>
      <w:pPr>
        <w:ind w:left="165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BB64270">
      <w:start w:val="1"/>
      <w:numFmt w:val="bullet"/>
      <w:lvlText w:val="▪"/>
      <w:lvlJc w:val="left"/>
      <w:pPr>
        <w:ind w:left="237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C447CDE">
      <w:start w:val="1"/>
      <w:numFmt w:val="bullet"/>
      <w:lvlText w:val="·"/>
      <w:lvlJc w:val="left"/>
      <w:pPr>
        <w:ind w:left="3092" w:hanging="36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24C010C">
      <w:start w:val="1"/>
      <w:numFmt w:val="bullet"/>
      <w:lvlText w:val="o"/>
      <w:lvlJc w:val="left"/>
      <w:pPr>
        <w:ind w:left="381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BBC816E">
      <w:start w:val="1"/>
      <w:numFmt w:val="bullet"/>
      <w:lvlText w:val="▪"/>
      <w:lvlJc w:val="left"/>
      <w:pPr>
        <w:ind w:left="453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FAEF3C0">
      <w:start w:val="1"/>
      <w:numFmt w:val="bullet"/>
      <w:lvlText w:val="·"/>
      <w:lvlJc w:val="left"/>
      <w:pPr>
        <w:ind w:left="5252" w:hanging="36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A04708A">
      <w:start w:val="1"/>
      <w:numFmt w:val="bullet"/>
      <w:lvlText w:val="o"/>
      <w:lvlJc w:val="left"/>
      <w:pPr>
        <w:ind w:left="597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A9CF47C">
      <w:start w:val="1"/>
      <w:numFmt w:val="bullet"/>
      <w:lvlText w:val="▪"/>
      <w:lvlJc w:val="left"/>
      <w:pPr>
        <w:ind w:left="669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 w15:restartNumberingAfterBreak="0">
    <w:nsid w:val="0DE53B19"/>
    <w:multiLevelType w:val="hybridMultilevel"/>
    <w:tmpl w:val="ED047896"/>
    <w:styleLink w:val="19"/>
    <w:lvl w:ilvl="0" w:tplc="9BEAF900">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33086CA">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C5C4C88">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07A12A8">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F0C17E6">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53E166E">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2909D28">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0B4825E">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5F28674">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1" w15:restartNumberingAfterBreak="0">
    <w:nsid w:val="0EED42B9"/>
    <w:multiLevelType w:val="hybridMultilevel"/>
    <w:tmpl w:val="F65E0128"/>
    <w:lvl w:ilvl="0" w:tplc="B6E4C624">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E9AA004">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4F829E38">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E0211CE">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D5CA922">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8EA6580">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D489B34">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A8C2F64">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19039C0">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 w15:restartNumberingAfterBreak="0">
    <w:nsid w:val="0F973479"/>
    <w:multiLevelType w:val="hybridMultilevel"/>
    <w:tmpl w:val="BFD85768"/>
    <w:numStyleLink w:val="39"/>
  </w:abstractNum>
  <w:abstractNum w:abstractNumId="13" w15:restartNumberingAfterBreak="0">
    <w:nsid w:val="11121357"/>
    <w:multiLevelType w:val="hybridMultilevel"/>
    <w:tmpl w:val="5B48433C"/>
    <w:styleLink w:val="20"/>
    <w:lvl w:ilvl="0" w:tplc="AA4CB0D6">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750A736E">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15E8F12">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27E964C">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07E4DCE">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8A4F93C">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D7C1EF2">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1F8D502">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BF6DFAE">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4" w15:restartNumberingAfterBreak="0">
    <w:nsid w:val="12575477"/>
    <w:multiLevelType w:val="hybridMultilevel"/>
    <w:tmpl w:val="91FE5EDE"/>
    <w:numStyleLink w:val="43"/>
  </w:abstractNum>
  <w:abstractNum w:abstractNumId="15" w15:restartNumberingAfterBreak="0">
    <w:nsid w:val="1332080C"/>
    <w:multiLevelType w:val="hybridMultilevel"/>
    <w:tmpl w:val="BFD85768"/>
    <w:styleLink w:val="39"/>
    <w:lvl w:ilvl="0" w:tplc="CA96790A">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3783648">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4BAF8F8">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7AAD48A">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CF47B88">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4F2F200">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8E4226C">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1F8BB16">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248B002">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6" w15:restartNumberingAfterBreak="0">
    <w:nsid w:val="13501D73"/>
    <w:multiLevelType w:val="hybridMultilevel"/>
    <w:tmpl w:val="DA5692EA"/>
    <w:styleLink w:val="37"/>
    <w:lvl w:ilvl="0" w:tplc="B8F64648">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7908932">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1EE19B8">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72AA926">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A5541EA0">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574CEF4">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FB23A54">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FA6452E">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57C8970">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7" w15:restartNumberingAfterBreak="0">
    <w:nsid w:val="139A4007"/>
    <w:multiLevelType w:val="hybridMultilevel"/>
    <w:tmpl w:val="1B3E84BC"/>
    <w:styleLink w:val="44"/>
    <w:lvl w:ilvl="0" w:tplc="A17A3D38">
      <w:start w:val="1"/>
      <w:numFmt w:val="decimal"/>
      <w:lvlText w:val="%1)"/>
      <w:lvlJc w:val="left"/>
      <w:pPr>
        <w:ind w:left="1134" w:hanging="567"/>
      </w:pPr>
      <w:rPr>
        <w:rFonts w:hAnsi="Arial Unicode MS"/>
        <w:caps w:val="0"/>
        <w:smallCaps w:val="0"/>
        <w:strike w:val="0"/>
        <w:dstrike w:val="0"/>
        <w:outline w:val="0"/>
        <w:emboss w:val="0"/>
        <w:imprint w:val="0"/>
        <w:spacing w:val="0"/>
        <w:w w:val="100"/>
        <w:kern w:val="0"/>
        <w:position w:val="0"/>
        <w:highlight w:val="none"/>
        <w:vertAlign w:val="baseline"/>
      </w:rPr>
    </w:lvl>
    <w:lvl w:ilvl="1" w:tplc="1EF2710A">
      <w:start w:val="1"/>
      <w:numFmt w:val="lowerLetter"/>
      <w:lvlText w:val="%2."/>
      <w:lvlJc w:val="left"/>
      <w:pPr>
        <w:ind w:left="1773" w:hanging="486"/>
      </w:pPr>
      <w:rPr>
        <w:rFonts w:hAnsi="Arial Unicode MS"/>
        <w:caps w:val="0"/>
        <w:smallCaps w:val="0"/>
        <w:strike w:val="0"/>
        <w:dstrike w:val="0"/>
        <w:outline w:val="0"/>
        <w:emboss w:val="0"/>
        <w:imprint w:val="0"/>
        <w:spacing w:val="0"/>
        <w:w w:val="100"/>
        <w:kern w:val="0"/>
        <w:position w:val="0"/>
        <w:highlight w:val="none"/>
        <w:vertAlign w:val="baseline"/>
      </w:rPr>
    </w:lvl>
    <w:lvl w:ilvl="2" w:tplc="0F465C04">
      <w:start w:val="1"/>
      <w:numFmt w:val="lowerRoman"/>
      <w:lvlText w:val="%3."/>
      <w:lvlJc w:val="left"/>
      <w:pPr>
        <w:ind w:left="2499" w:hanging="452"/>
      </w:pPr>
      <w:rPr>
        <w:rFonts w:hAnsi="Arial Unicode MS"/>
        <w:caps w:val="0"/>
        <w:smallCaps w:val="0"/>
        <w:strike w:val="0"/>
        <w:dstrike w:val="0"/>
        <w:outline w:val="0"/>
        <w:emboss w:val="0"/>
        <w:imprint w:val="0"/>
        <w:spacing w:val="0"/>
        <w:w w:val="100"/>
        <w:kern w:val="0"/>
        <w:position w:val="0"/>
        <w:highlight w:val="none"/>
        <w:vertAlign w:val="baseline"/>
      </w:rPr>
    </w:lvl>
    <w:lvl w:ilvl="3" w:tplc="9844E106">
      <w:start w:val="1"/>
      <w:numFmt w:val="decimal"/>
      <w:lvlText w:val="%4."/>
      <w:lvlJc w:val="left"/>
      <w:pPr>
        <w:ind w:left="3213" w:hanging="486"/>
      </w:pPr>
      <w:rPr>
        <w:rFonts w:hAnsi="Arial Unicode MS"/>
        <w:caps w:val="0"/>
        <w:smallCaps w:val="0"/>
        <w:strike w:val="0"/>
        <w:dstrike w:val="0"/>
        <w:outline w:val="0"/>
        <w:emboss w:val="0"/>
        <w:imprint w:val="0"/>
        <w:spacing w:val="0"/>
        <w:w w:val="100"/>
        <w:kern w:val="0"/>
        <w:position w:val="0"/>
        <w:highlight w:val="none"/>
        <w:vertAlign w:val="baseline"/>
      </w:rPr>
    </w:lvl>
    <w:lvl w:ilvl="4" w:tplc="681A38FC">
      <w:start w:val="1"/>
      <w:numFmt w:val="lowerLetter"/>
      <w:lvlText w:val="%5."/>
      <w:lvlJc w:val="left"/>
      <w:pPr>
        <w:ind w:left="3933" w:hanging="486"/>
      </w:pPr>
      <w:rPr>
        <w:rFonts w:hAnsi="Arial Unicode MS"/>
        <w:caps w:val="0"/>
        <w:smallCaps w:val="0"/>
        <w:strike w:val="0"/>
        <w:dstrike w:val="0"/>
        <w:outline w:val="0"/>
        <w:emboss w:val="0"/>
        <w:imprint w:val="0"/>
        <w:spacing w:val="0"/>
        <w:w w:val="100"/>
        <w:kern w:val="0"/>
        <w:position w:val="0"/>
        <w:highlight w:val="none"/>
        <w:vertAlign w:val="baseline"/>
      </w:rPr>
    </w:lvl>
    <w:lvl w:ilvl="5" w:tplc="832A6628">
      <w:start w:val="1"/>
      <w:numFmt w:val="lowerRoman"/>
      <w:lvlText w:val="%6."/>
      <w:lvlJc w:val="left"/>
      <w:pPr>
        <w:ind w:left="4659" w:hanging="452"/>
      </w:pPr>
      <w:rPr>
        <w:rFonts w:hAnsi="Arial Unicode MS"/>
        <w:caps w:val="0"/>
        <w:smallCaps w:val="0"/>
        <w:strike w:val="0"/>
        <w:dstrike w:val="0"/>
        <w:outline w:val="0"/>
        <w:emboss w:val="0"/>
        <w:imprint w:val="0"/>
        <w:spacing w:val="0"/>
        <w:w w:val="100"/>
        <w:kern w:val="0"/>
        <w:position w:val="0"/>
        <w:highlight w:val="none"/>
        <w:vertAlign w:val="baseline"/>
      </w:rPr>
    </w:lvl>
    <w:lvl w:ilvl="6" w:tplc="99469198">
      <w:start w:val="1"/>
      <w:numFmt w:val="decimal"/>
      <w:lvlText w:val="%7."/>
      <w:lvlJc w:val="left"/>
      <w:pPr>
        <w:ind w:left="5373" w:hanging="486"/>
      </w:pPr>
      <w:rPr>
        <w:rFonts w:hAnsi="Arial Unicode MS"/>
        <w:caps w:val="0"/>
        <w:smallCaps w:val="0"/>
        <w:strike w:val="0"/>
        <w:dstrike w:val="0"/>
        <w:outline w:val="0"/>
        <w:emboss w:val="0"/>
        <w:imprint w:val="0"/>
        <w:spacing w:val="0"/>
        <w:w w:val="100"/>
        <w:kern w:val="0"/>
        <w:position w:val="0"/>
        <w:highlight w:val="none"/>
        <w:vertAlign w:val="baseline"/>
      </w:rPr>
    </w:lvl>
    <w:lvl w:ilvl="7" w:tplc="FB56D10E">
      <w:start w:val="1"/>
      <w:numFmt w:val="lowerLetter"/>
      <w:lvlText w:val="%8."/>
      <w:lvlJc w:val="left"/>
      <w:pPr>
        <w:ind w:left="6093" w:hanging="486"/>
      </w:pPr>
      <w:rPr>
        <w:rFonts w:hAnsi="Arial Unicode MS"/>
        <w:caps w:val="0"/>
        <w:smallCaps w:val="0"/>
        <w:strike w:val="0"/>
        <w:dstrike w:val="0"/>
        <w:outline w:val="0"/>
        <w:emboss w:val="0"/>
        <w:imprint w:val="0"/>
        <w:spacing w:val="0"/>
        <w:w w:val="100"/>
        <w:kern w:val="0"/>
        <w:position w:val="0"/>
        <w:highlight w:val="none"/>
        <w:vertAlign w:val="baseline"/>
      </w:rPr>
    </w:lvl>
    <w:lvl w:ilvl="8" w:tplc="8FE243AE">
      <w:start w:val="1"/>
      <w:numFmt w:val="lowerRoman"/>
      <w:lvlText w:val="%9."/>
      <w:lvlJc w:val="left"/>
      <w:pPr>
        <w:ind w:left="6819" w:hanging="45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8" w15:restartNumberingAfterBreak="0">
    <w:nsid w:val="1674248D"/>
    <w:multiLevelType w:val="hybridMultilevel"/>
    <w:tmpl w:val="E090AD8A"/>
    <w:lvl w:ilvl="0" w:tplc="25602040">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AEE3DF4">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55CCF50">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102D742">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10430AA">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0A03238">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EEC8388">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2A06422">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22A1134">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9" w15:restartNumberingAfterBreak="0">
    <w:nsid w:val="182866B5"/>
    <w:multiLevelType w:val="hybridMultilevel"/>
    <w:tmpl w:val="D452D4C6"/>
    <w:styleLink w:val="21"/>
    <w:lvl w:ilvl="0" w:tplc="6DC23E06">
      <w:start w:val="1"/>
      <w:numFmt w:val="bullet"/>
      <w:lvlText w:val="·"/>
      <w:lvlJc w:val="left"/>
      <w:pPr>
        <w:tabs>
          <w:tab w:val="num" w:pos="709"/>
        </w:tabs>
        <w:ind w:left="142" w:firstLine="42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0EC4A3A">
      <w:start w:val="1"/>
      <w:numFmt w:val="bullet"/>
      <w:lvlText w:val="o"/>
      <w:lvlJc w:val="left"/>
      <w:pPr>
        <w:tabs>
          <w:tab w:val="num" w:pos="1287"/>
        </w:tabs>
        <w:ind w:left="720" w:hanging="15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702CE84">
      <w:start w:val="1"/>
      <w:numFmt w:val="bullet"/>
      <w:lvlText w:val="▪"/>
      <w:lvlJc w:val="left"/>
      <w:pPr>
        <w:tabs>
          <w:tab w:val="num" w:pos="1889"/>
        </w:tabs>
        <w:ind w:left="1322" w:hanging="14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C84EE24">
      <w:start w:val="1"/>
      <w:numFmt w:val="bullet"/>
      <w:lvlText w:val="·"/>
      <w:lvlJc w:val="left"/>
      <w:pPr>
        <w:ind w:left="2043" w:hanging="13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59AFAAA">
      <w:start w:val="1"/>
      <w:numFmt w:val="bullet"/>
      <w:lvlText w:val="o"/>
      <w:lvlJc w:val="left"/>
      <w:pPr>
        <w:tabs>
          <w:tab w:val="num" w:pos="3332"/>
        </w:tabs>
        <w:ind w:left="2765" w:hanging="12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EF8E98AE">
      <w:start w:val="1"/>
      <w:numFmt w:val="bullet"/>
      <w:lvlText w:val="▪"/>
      <w:lvlJc w:val="left"/>
      <w:pPr>
        <w:tabs>
          <w:tab w:val="num" w:pos="4053"/>
        </w:tabs>
        <w:ind w:left="3486" w:hanging="11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AEAF010">
      <w:start w:val="1"/>
      <w:numFmt w:val="bullet"/>
      <w:lvlText w:val="·"/>
      <w:lvlJc w:val="left"/>
      <w:pPr>
        <w:tabs>
          <w:tab w:val="num" w:pos="4775"/>
        </w:tabs>
        <w:ind w:left="4208" w:hanging="10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85E5206">
      <w:start w:val="1"/>
      <w:numFmt w:val="bullet"/>
      <w:lvlText w:val="o"/>
      <w:lvlJc w:val="left"/>
      <w:pPr>
        <w:tabs>
          <w:tab w:val="num" w:pos="5496"/>
        </w:tabs>
        <w:ind w:left="4929" w:hanging="9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7F85BAC">
      <w:start w:val="1"/>
      <w:numFmt w:val="bullet"/>
      <w:lvlText w:val="▪"/>
      <w:lvlJc w:val="left"/>
      <w:pPr>
        <w:tabs>
          <w:tab w:val="num" w:pos="6218"/>
        </w:tabs>
        <w:ind w:left="5651" w:hanging="8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0" w15:restartNumberingAfterBreak="0">
    <w:nsid w:val="18D020CF"/>
    <w:multiLevelType w:val="hybridMultilevel"/>
    <w:tmpl w:val="465CC146"/>
    <w:numStyleLink w:val="18"/>
  </w:abstractNum>
  <w:abstractNum w:abstractNumId="21" w15:restartNumberingAfterBreak="0">
    <w:nsid w:val="19ED5584"/>
    <w:multiLevelType w:val="hybridMultilevel"/>
    <w:tmpl w:val="DCCE7442"/>
    <w:lvl w:ilvl="0" w:tplc="863AC124">
      <w:start w:val="1"/>
      <w:numFmt w:val="bullet"/>
      <w:lvlText w:val="·"/>
      <w:lvlJc w:val="left"/>
      <w:pPr>
        <w:ind w:left="51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F9E4EAC">
      <w:start w:val="1"/>
      <w:numFmt w:val="bullet"/>
      <w:lvlText w:val="o"/>
      <w:lvlJc w:val="left"/>
      <w:pPr>
        <w:ind w:left="12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4C85F5A">
      <w:start w:val="1"/>
      <w:numFmt w:val="bullet"/>
      <w:lvlText w:val="▪"/>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410E670">
      <w:start w:val="1"/>
      <w:numFmt w:val="bullet"/>
      <w:lvlText w:val="·"/>
      <w:lvlJc w:val="left"/>
      <w:pPr>
        <w:ind w:left="267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18C4AFC">
      <w:start w:val="1"/>
      <w:numFmt w:val="bullet"/>
      <w:lvlText w:val="o"/>
      <w:lvlJc w:val="left"/>
      <w:pPr>
        <w:ind w:left="33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76CD96C">
      <w:start w:val="1"/>
      <w:numFmt w:val="bullet"/>
      <w:lvlText w:val="▪"/>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3DABE56">
      <w:start w:val="1"/>
      <w:numFmt w:val="bullet"/>
      <w:lvlText w:val="·"/>
      <w:lvlJc w:val="left"/>
      <w:pPr>
        <w:ind w:left="483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F946E38">
      <w:start w:val="1"/>
      <w:numFmt w:val="bullet"/>
      <w:lvlText w:val="o"/>
      <w:lvlJc w:val="left"/>
      <w:pPr>
        <w:ind w:left="55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526999C">
      <w:start w:val="1"/>
      <w:numFmt w:val="bullet"/>
      <w:lvlText w:val="▪"/>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2" w15:restartNumberingAfterBreak="0">
    <w:nsid w:val="1FEB3EBA"/>
    <w:multiLevelType w:val="hybridMultilevel"/>
    <w:tmpl w:val="5AF628D2"/>
    <w:lvl w:ilvl="0" w:tplc="6066C3AE">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7405F80">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CE4DF82">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6B8C85A">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A5D8BD96">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B6CDB74">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05CF41E">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422CD80">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EC826C4">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3" w15:restartNumberingAfterBreak="0">
    <w:nsid w:val="22A30F21"/>
    <w:multiLevelType w:val="hybridMultilevel"/>
    <w:tmpl w:val="3F646C4C"/>
    <w:lvl w:ilvl="0" w:tplc="14707192">
      <w:start w:val="1"/>
      <w:numFmt w:val="bullet"/>
      <w:lvlText w:val="·"/>
      <w:lvlJc w:val="left"/>
      <w:pPr>
        <w:ind w:left="51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AA4ACDE">
      <w:start w:val="1"/>
      <w:numFmt w:val="bullet"/>
      <w:lvlText w:val="o"/>
      <w:lvlJc w:val="left"/>
      <w:pPr>
        <w:ind w:left="12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07E4B56">
      <w:start w:val="1"/>
      <w:numFmt w:val="bullet"/>
      <w:lvlText w:val="▪"/>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302EC0E">
      <w:start w:val="1"/>
      <w:numFmt w:val="bullet"/>
      <w:lvlText w:val="·"/>
      <w:lvlJc w:val="left"/>
      <w:pPr>
        <w:ind w:left="267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94C8CD4">
      <w:start w:val="1"/>
      <w:numFmt w:val="bullet"/>
      <w:lvlText w:val="o"/>
      <w:lvlJc w:val="left"/>
      <w:pPr>
        <w:ind w:left="33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50C8A06">
      <w:start w:val="1"/>
      <w:numFmt w:val="bullet"/>
      <w:lvlText w:val="▪"/>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BC05288">
      <w:start w:val="1"/>
      <w:numFmt w:val="bullet"/>
      <w:lvlText w:val="·"/>
      <w:lvlJc w:val="left"/>
      <w:pPr>
        <w:ind w:left="483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EAE4CDC">
      <w:start w:val="1"/>
      <w:numFmt w:val="bullet"/>
      <w:lvlText w:val="o"/>
      <w:lvlJc w:val="left"/>
      <w:pPr>
        <w:ind w:left="55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C009114">
      <w:start w:val="1"/>
      <w:numFmt w:val="bullet"/>
      <w:lvlText w:val="▪"/>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4" w15:restartNumberingAfterBreak="0">
    <w:nsid w:val="23D00AA9"/>
    <w:multiLevelType w:val="hybridMultilevel"/>
    <w:tmpl w:val="66F08524"/>
    <w:styleLink w:val="41"/>
    <w:lvl w:ilvl="0" w:tplc="3CEC8356">
      <w:start w:val="1"/>
      <w:numFmt w:val="decimal"/>
      <w:lvlText w:val="%1)"/>
      <w:lvlJc w:val="left"/>
      <w:pPr>
        <w:ind w:left="927"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EBFE1FFC">
      <w:start w:val="1"/>
      <w:numFmt w:val="lowerLetter"/>
      <w:lvlText w:val="%2."/>
      <w:lvlJc w:val="left"/>
      <w:pPr>
        <w:ind w:left="1596" w:hanging="309"/>
      </w:pPr>
      <w:rPr>
        <w:rFonts w:hAnsi="Arial Unicode MS"/>
        <w:caps w:val="0"/>
        <w:smallCaps w:val="0"/>
        <w:strike w:val="0"/>
        <w:dstrike w:val="0"/>
        <w:outline w:val="0"/>
        <w:emboss w:val="0"/>
        <w:imprint w:val="0"/>
        <w:spacing w:val="0"/>
        <w:w w:val="100"/>
        <w:kern w:val="0"/>
        <w:position w:val="0"/>
        <w:highlight w:val="none"/>
        <w:vertAlign w:val="baseline"/>
      </w:rPr>
    </w:lvl>
    <w:lvl w:ilvl="2" w:tplc="769A5164">
      <w:start w:val="1"/>
      <w:numFmt w:val="lowerRoman"/>
      <w:lvlText w:val="%3."/>
      <w:lvlJc w:val="left"/>
      <w:pPr>
        <w:ind w:left="2321" w:hanging="274"/>
      </w:pPr>
      <w:rPr>
        <w:rFonts w:hAnsi="Arial Unicode MS"/>
        <w:caps w:val="0"/>
        <w:smallCaps w:val="0"/>
        <w:strike w:val="0"/>
        <w:dstrike w:val="0"/>
        <w:outline w:val="0"/>
        <w:emboss w:val="0"/>
        <w:imprint w:val="0"/>
        <w:spacing w:val="0"/>
        <w:w w:val="100"/>
        <w:kern w:val="0"/>
        <w:position w:val="0"/>
        <w:highlight w:val="none"/>
        <w:vertAlign w:val="baseline"/>
      </w:rPr>
    </w:lvl>
    <w:lvl w:ilvl="3" w:tplc="D8EC7D2A">
      <w:start w:val="1"/>
      <w:numFmt w:val="decimal"/>
      <w:lvlText w:val="%4."/>
      <w:lvlJc w:val="left"/>
      <w:pPr>
        <w:ind w:left="3036" w:hanging="309"/>
      </w:pPr>
      <w:rPr>
        <w:rFonts w:hAnsi="Arial Unicode MS"/>
        <w:caps w:val="0"/>
        <w:smallCaps w:val="0"/>
        <w:strike w:val="0"/>
        <w:dstrike w:val="0"/>
        <w:outline w:val="0"/>
        <w:emboss w:val="0"/>
        <w:imprint w:val="0"/>
        <w:spacing w:val="0"/>
        <w:w w:val="100"/>
        <w:kern w:val="0"/>
        <w:position w:val="0"/>
        <w:highlight w:val="none"/>
        <w:vertAlign w:val="baseline"/>
      </w:rPr>
    </w:lvl>
    <w:lvl w:ilvl="4" w:tplc="212048F8">
      <w:start w:val="1"/>
      <w:numFmt w:val="lowerLetter"/>
      <w:lvlText w:val="%5."/>
      <w:lvlJc w:val="left"/>
      <w:pPr>
        <w:ind w:left="3756" w:hanging="309"/>
      </w:pPr>
      <w:rPr>
        <w:rFonts w:hAnsi="Arial Unicode MS"/>
        <w:caps w:val="0"/>
        <w:smallCaps w:val="0"/>
        <w:strike w:val="0"/>
        <w:dstrike w:val="0"/>
        <w:outline w:val="0"/>
        <w:emboss w:val="0"/>
        <w:imprint w:val="0"/>
        <w:spacing w:val="0"/>
        <w:w w:val="100"/>
        <w:kern w:val="0"/>
        <w:position w:val="0"/>
        <w:highlight w:val="none"/>
        <w:vertAlign w:val="baseline"/>
      </w:rPr>
    </w:lvl>
    <w:lvl w:ilvl="5" w:tplc="BF1627CC">
      <w:start w:val="1"/>
      <w:numFmt w:val="lowerRoman"/>
      <w:lvlText w:val="%6."/>
      <w:lvlJc w:val="left"/>
      <w:pPr>
        <w:ind w:left="4481" w:hanging="274"/>
      </w:pPr>
      <w:rPr>
        <w:rFonts w:hAnsi="Arial Unicode MS"/>
        <w:caps w:val="0"/>
        <w:smallCaps w:val="0"/>
        <w:strike w:val="0"/>
        <w:dstrike w:val="0"/>
        <w:outline w:val="0"/>
        <w:emboss w:val="0"/>
        <w:imprint w:val="0"/>
        <w:spacing w:val="0"/>
        <w:w w:val="100"/>
        <w:kern w:val="0"/>
        <w:position w:val="0"/>
        <w:highlight w:val="none"/>
        <w:vertAlign w:val="baseline"/>
      </w:rPr>
    </w:lvl>
    <w:lvl w:ilvl="6" w:tplc="41665064">
      <w:start w:val="1"/>
      <w:numFmt w:val="decimal"/>
      <w:lvlText w:val="%7."/>
      <w:lvlJc w:val="left"/>
      <w:pPr>
        <w:ind w:left="5196" w:hanging="309"/>
      </w:pPr>
      <w:rPr>
        <w:rFonts w:hAnsi="Arial Unicode MS"/>
        <w:caps w:val="0"/>
        <w:smallCaps w:val="0"/>
        <w:strike w:val="0"/>
        <w:dstrike w:val="0"/>
        <w:outline w:val="0"/>
        <w:emboss w:val="0"/>
        <w:imprint w:val="0"/>
        <w:spacing w:val="0"/>
        <w:w w:val="100"/>
        <w:kern w:val="0"/>
        <w:position w:val="0"/>
        <w:highlight w:val="none"/>
        <w:vertAlign w:val="baseline"/>
      </w:rPr>
    </w:lvl>
    <w:lvl w:ilvl="7" w:tplc="9CB2C4A8">
      <w:start w:val="1"/>
      <w:numFmt w:val="lowerLetter"/>
      <w:lvlText w:val="%8."/>
      <w:lvlJc w:val="left"/>
      <w:pPr>
        <w:ind w:left="5916" w:hanging="309"/>
      </w:pPr>
      <w:rPr>
        <w:rFonts w:hAnsi="Arial Unicode MS"/>
        <w:caps w:val="0"/>
        <w:smallCaps w:val="0"/>
        <w:strike w:val="0"/>
        <w:dstrike w:val="0"/>
        <w:outline w:val="0"/>
        <w:emboss w:val="0"/>
        <w:imprint w:val="0"/>
        <w:spacing w:val="0"/>
        <w:w w:val="100"/>
        <w:kern w:val="0"/>
        <w:position w:val="0"/>
        <w:highlight w:val="none"/>
        <w:vertAlign w:val="baseline"/>
      </w:rPr>
    </w:lvl>
    <w:lvl w:ilvl="8" w:tplc="0A40BAB8">
      <w:start w:val="1"/>
      <w:numFmt w:val="lowerRoman"/>
      <w:lvlText w:val="%9."/>
      <w:lvlJc w:val="left"/>
      <w:pPr>
        <w:ind w:left="6641" w:hanging="274"/>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5" w15:restartNumberingAfterBreak="0">
    <w:nsid w:val="24272DD7"/>
    <w:multiLevelType w:val="hybridMultilevel"/>
    <w:tmpl w:val="6E460D7E"/>
    <w:numStyleLink w:val="25"/>
  </w:abstractNum>
  <w:abstractNum w:abstractNumId="26" w15:restartNumberingAfterBreak="0">
    <w:nsid w:val="248D6A48"/>
    <w:multiLevelType w:val="hybridMultilevel"/>
    <w:tmpl w:val="B76C1978"/>
    <w:numStyleLink w:val="22"/>
  </w:abstractNum>
  <w:abstractNum w:abstractNumId="27" w15:restartNumberingAfterBreak="0">
    <w:nsid w:val="27C13F7B"/>
    <w:multiLevelType w:val="hybridMultilevel"/>
    <w:tmpl w:val="1B3E84BC"/>
    <w:numStyleLink w:val="44"/>
  </w:abstractNum>
  <w:abstractNum w:abstractNumId="28" w15:restartNumberingAfterBreak="0">
    <w:nsid w:val="2850310F"/>
    <w:multiLevelType w:val="hybridMultilevel"/>
    <w:tmpl w:val="8D764CDE"/>
    <w:numStyleLink w:val="26"/>
  </w:abstractNum>
  <w:abstractNum w:abstractNumId="29" w15:restartNumberingAfterBreak="0">
    <w:nsid w:val="28E45CFB"/>
    <w:multiLevelType w:val="hybridMultilevel"/>
    <w:tmpl w:val="1CFE7EC8"/>
    <w:numStyleLink w:val="33"/>
  </w:abstractNum>
  <w:abstractNum w:abstractNumId="30" w15:restartNumberingAfterBreak="0">
    <w:nsid w:val="291D749C"/>
    <w:multiLevelType w:val="hybridMultilevel"/>
    <w:tmpl w:val="A8C66316"/>
    <w:styleLink w:val="3"/>
    <w:lvl w:ilvl="0" w:tplc="B43E435A">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ABA1AE2">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BCC0B50">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D163D72">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B848934">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01C5F36">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17E6EB0">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AF235D4">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912013A">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1" w15:restartNumberingAfterBreak="0">
    <w:nsid w:val="29C64DFB"/>
    <w:multiLevelType w:val="hybridMultilevel"/>
    <w:tmpl w:val="A8C66316"/>
    <w:numStyleLink w:val="3"/>
  </w:abstractNum>
  <w:abstractNum w:abstractNumId="32" w15:restartNumberingAfterBreak="0">
    <w:nsid w:val="2A8A35CC"/>
    <w:multiLevelType w:val="hybridMultilevel"/>
    <w:tmpl w:val="25104DA0"/>
    <w:lvl w:ilvl="0" w:tplc="65CE2C08">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75AB07C">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29E31FE">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97803FC">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D7A0DBA">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C32B608">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A8A72BE">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46823A0">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76ADCE4">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3" w15:restartNumberingAfterBreak="0">
    <w:nsid w:val="2C4925F2"/>
    <w:multiLevelType w:val="hybridMultilevel"/>
    <w:tmpl w:val="B76C1978"/>
    <w:styleLink w:val="22"/>
    <w:lvl w:ilvl="0" w:tplc="8A901CEE">
      <w:start w:val="1"/>
      <w:numFmt w:val="decimal"/>
      <w:lvlText w:val="%1)"/>
      <w:lvlJc w:val="left"/>
      <w:pPr>
        <w:ind w:left="993" w:hanging="426"/>
      </w:pPr>
      <w:rPr>
        <w:rFonts w:hAnsi="Arial Unicode MS"/>
        <w:caps w:val="0"/>
        <w:smallCaps w:val="0"/>
        <w:strike w:val="0"/>
        <w:dstrike w:val="0"/>
        <w:outline w:val="0"/>
        <w:emboss w:val="0"/>
        <w:imprint w:val="0"/>
        <w:spacing w:val="0"/>
        <w:w w:val="100"/>
        <w:kern w:val="0"/>
        <w:position w:val="0"/>
        <w:highlight w:val="none"/>
        <w:vertAlign w:val="baseline"/>
      </w:rPr>
    </w:lvl>
    <w:lvl w:ilvl="1" w:tplc="1A00C538">
      <w:start w:val="1"/>
      <w:numFmt w:val="lowerLetter"/>
      <w:lvlText w:val="%2."/>
      <w:lvlJc w:val="left"/>
      <w:pPr>
        <w:ind w:left="1652" w:hanging="365"/>
      </w:pPr>
      <w:rPr>
        <w:rFonts w:hAnsi="Arial Unicode MS"/>
        <w:caps w:val="0"/>
        <w:smallCaps w:val="0"/>
        <w:strike w:val="0"/>
        <w:dstrike w:val="0"/>
        <w:outline w:val="0"/>
        <w:emboss w:val="0"/>
        <w:imprint w:val="0"/>
        <w:spacing w:val="0"/>
        <w:w w:val="100"/>
        <w:kern w:val="0"/>
        <w:position w:val="0"/>
        <w:highlight w:val="none"/>
        <w:vertAlign w:val="baseline"/>
      </w:rPr>
    </w:lvl>
    <w:lvl w:ilvl="2" w:tplc="949C9170">
      <w:start w:val="1"/>
      <w:numFmt w:val="lowerRoman"/>
      <w:lvlText w:val="%3."/>
      <w:lvlJc w:val="left"/>
      <w:pPr>
        <w:ind w:left="2378" w:hanging="331"/>
      </w:pPr>
      <w:rPr>
        <w:rFonts w:hAnsi="Arial Unicode MS"/>
        <w:caps w:val="0"/>
        <w:smallCaps w:val="0"/>
        <w:strike w:val="0"/>
        <w:dstrike w:val="0"/>
        <w:outline w:val="0"/>
        <w:emboss w:val="0"/>
        <w:imprint w:val="0"/>
        <w:spacing w:val="0"/>
        <w:w w:val="100"/>
        <w:kern w:val="0"/>
        <w:position w:val="0"/>
        <w:highlight w:val="none"/>
        <w:vertAlign w:val="baseline"/>
      </w:rPr>
    </w:lvl>
    <w:lvl w:ilvl="3" w:tplc="DC8221DC">
      <w:start w:val="1"/>
      <w:numFmt w:val="decimal"/>
      <w:lvlText w:val="%4."/>
      <w:lvlJc w:val="left"/>
      <w:pPr>
        <w:ind w:left="3092" w:hanging="365"/>
      </w:pPr>
      <w:rPr>
        <w:rFonts w:hAnsi="Arial Unicode MS"/>
        <w:caps w:val="0"/>
        <w:smallCaps w:val="0"/>
        <w:strike w:val="0"/>
        <w:dstrike w:val="0"/>
        <w:outline w:val="0"/>
        <w:emboss w:val="0"/>
        <w:imprint w:val="0"/>
        <w:spacing w:val="0"/>
        <w:w w:val="100"/>
        <w:kern w:val="0"/>
        <w:position w:val="0"/>
        <w:highlight w:val="none"/>
        <w:vertAlign w:val="baseline"/>
      </w:rPr>
    </w:lvl>
    <w:lvl w:ilvl="4" w:tplc="73E0D690">
      <w:start w:val="1"/>
      <w:numFmt w:val="lowerLetter"/>
      <w:lvlText w:val="%5."/>
      <w:lvlJc w:val="left"/>
      <w:pPr>
        <w:ind w:left="3812" w:hanging="365"/>
      </w:pPr>
      <w:rPr>
        <w:rFonts w:hAnsi="Arial Unicode MS"/>
        <w:caps w:val="0"/>
        <w:smallCaps w:val="0"/>
        <w:strike w:val="0"/>
        <w:dstrike w:val="0"/>
        <w:outline w:val="0"/>
        <w:emboss w:val="0"/>
        <w:imprint w:val="0"/>
        <w:spacing w:val="0"/>
        <w:w w:val="100"/>
        <w:kern w:val="0"/>
        <w:position w:val="0"/>
        <w:highlight w:val="none"/>
        <w:vertAlign w:val="baseline"/>
      </w:rPr>
    </w:lvl>
    <w:lvl w:ilvl="5" w:tplc="EED04506">
      <w:start w:val="1"/>
      <w:numFmt w:val="lowerRoman"/>
      <w:lvlText w:val="%6."/>
      <w:lvlJc w:val="left"/>
      <w:pPr>
        <w:ind w:left="4538" w:hanging="331"/>
      </w:pPr>
      <w:rPr>
        <w:rFonts w:hAnsi="Arial Unicode MS"/>
        <w:caps w:val="0"/>
        <w:smallCaps w:val="0"/>
        <w:strike w:val="0"/>
        <w:dstrike w:val="0"/>
        <w:outline w:val="0"/>
        <w:emboss w:val="0"/>
        <w:imprint w:val="0"/>
        <w:spacing w:val="0"/>
        <w:w w:val="100"/>
        <w:kern w:val="0"/>
        <w:position w:val="0"/>
        <w:highlight w:val="none"/>
        <w:vertAlign w:val="baseline"/>
      </w:rPr>
    </w:lvl>
    <w:lvl w:ilvl="6" w:tplc="56207656">
      <w:start w:val="1"/>
      <w:numFmt w:val="decimal"/>
      <w:lvlText w:val="%7."/>
      <w:lvlJc w:val="left"/>
      <w:pPr>
        <w:ind w:left="5252" w:hanging="365"/>
      </w:pPr>
      <w:rPr>
        <w:rFonts w:hAnsi="Arial Unicode MS"/>
        <w:caps w:val="0"/>
        <w:smallCaps w:val="0"/>
        <w:strike w:val="0"/>
        <w:dstrike w:val="0"/>
        <w:outline w:val="0"/>
        <w:emboss w:val="0"/>
        <w:imprint w:val="0"/>
        <w:spacing w:val="0"/>
        <w:w w:val="100"/>
        <w:kern w:val="0"/>
        <w:position w:val="0"/>
        <w:highlight w:val="none"/>
        <w:vertAlign w:val="baseline"/>
      </w:rPr>
    </w:lvl>
    <w:lvl w:ilvl="7" w:tplc="3AEAA6A0">
      <w:start w:val="1"/>
      <w:numFmt w:val="lowerLetter"/>
      <w:lvlText w:val="%8."/>
      <w:lvlJc w:val="left"/>
      <w:pPr>
        <w:ind w:left="5972" w:hanging="365"/>
      </w:pPr>
      <w:rPr>
        <w:rFonts w:hAnsi="Arial Unicode MS"/>
        <w:caps w:val="0"/>
        <w:smallCaps w:val="0"/>
        <w:strike w:val="0"/>
        <w:dstrike w:val="0"/>
        <w:outline w:val="0"/>
        <w:emboss w:val="0"/>
        <w:imprint w:val="0"/>
        <w:spacing w:val="0"/>
        <w:w w:val="100"/>
        <w:kern w:val="0"/>
        <w:position w:val="0"/>
        <w:highlight w:val="none"/>
        <w:vertAlign w:val="baseline"/>
      </w:rPr>
    </w:lvl>
    <w:lvl w:ilvl="8" w:tplc="F030EBD2">
      <w:start w:val="1"/>
      <w:numFmt w:val="lowerRoman"/>
      <w:lvlText w:val="%9."/>
      <w:lvlJc w:val="left"/>
      <w:pPr>
        <w:ind w:left="6698" w:hanging="331"/>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4" w15:restartNumberingAfterBreak="0">
    <w:nsid w:val="2C7B14A1"/>
    <w:multiLevelType w:val="hybridMultilevel"/>
    <w:tmpl w:val="21726E74"/>
    <w:styleLink w:val="23"/>
    <w:lvl w:ilvl="0" w:tplc="E3163DD4">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B0C7F3C">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AA66ADAA">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4568BE2">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5CEA89C">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0B22B90">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A9CC7C4">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C58A2C0">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C763808">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5" w15:restartNumberingAfterBreak="0">
    <w:nsid w:val="2DF55094"/>
    <w:multiLevelType w:val="hybridMultilevel"/>
    <w:tmpl w:val="1CFE7EC8"/>
    <w:styleLink w:val="33"/>
    <w:lvl w:ilvl="0" w:tplc="2AEC2D32">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F828580">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DEAC9F2">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2AC72C8">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7FEEDC0">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B046E10">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62C97BA">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01EA430">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73216FA">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6" w15:restartNumberingAfterBreak="0">
    <w:nsid w:val="2F7A1C47"/>
    <w:multiLevelType w:val="hybridMultilevel"/>
    <w:tmpl w:val="29ACF7D4"/>
    <w:lvl w:ilvl="0" w:tplc="2280EFC6">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6C29348">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6D825AE">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B9C8968">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1C6F92E">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E6724EDC">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394E404">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3D640A8">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2E01402">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7" w15:restartNumberingAfterBreak="0">
    <w:nsid w:val="2FCF60AD"/>
    <w:multiLevelType w:val="hybridMultilevel"/>
    <w:tmpl w:val="216ECFD0"/>
    <w:styleLink w:val="27"/>
    <w:lvl w:ilvl="0" w:tplc="D406AB86">
      <w:start w:val="1"/>
      <w:numFmt w:val="decimal"/>
      <w:lvlText w:val="%1."/>
      <w:lvlJc w:val="left"/>
      <w:pPr>
        <w:ind w:left="1134" w:hanging="567"/>
      </w:pPr>
      <w:rPr>
        <w:rFonts w:hAnsi="Arial Unicode MS"/>
        <w:caps w:val="0"/>
        <w:smallCaps w:val="0"/>
        <w:strike w:val="0"/>
        <w:dstrike w:val="0"/>
        <w:outline w:val="0"/>
        <w:emboss w:val="0"/>
        <w:imprint w:val="0"/>
        <w:spacing w:val="0"/>
        <w:w w:val="100"/>
        <w:kern w:val="0"/>
        <w:position w:val="0"/>
        <w:highlight w:val="none"/>
        <w:vertAlign w:val="baseline"/>
      </w:rPr>
    </w:lvl>
    <w:lvl w:ilvl="1" w:tplc="CC3CD4E2">
      <w:start w:val="1"/>
      <w:numFmt w:val="lowerLetter"/>
      <w:lvlText w:val="%2."/>
      <w:lvlJc w:val="left"/>
      <w:pPr>
        <w:ind w:left="1773" w:hanging="486"/>
      </w:pPr>
      <w:rPr>
        <w:rFonts w:hAnsi="Arial Unicode MS"/>
        <w:caps w:val="0"/>
        <w:smallCaps w:val="0"/>
        <w:strike w:val="0"/>
        <w:dstrike w:val="0"/>
        <w:outline w:val="0"/>
        <w:emboss w:val="0"/>
        <w:imprint w:val="0"/>
        <w:spacing w:val="0"/>
        <w:w w:val="100"/>
        <w:kern w:val="0"/>
        <w:position w:val="0"/>
        <w:highlight w:val="none"/>
        <w:vertAlign w:val="baseline"/>
      </w:rPr>
    </w:lvl>
    <w:lvl w:ilvl="2" w:tplc="652CA49A">
      <w:start w:val="1"/>
      <w:numFmt w:val="lowerRoman"/>
      <w:lvlText w:val="%3."/>
      <w:lvlJc w:val="left"/>
      <w:pPr>
        <w:ind w:left="2499" w:hanging="452"/>
      </w:pPr>
      <w:rPr>
        <w:rFonts w:hAnsi="Arial Unicode MS"/>
        <w:caps w:val="0"/>
        <w:smallCaps w:val="0"/>
        <w:strike w:val="0"/>
        <w:dstrike w:val="0"/>
        <w:outline w:val="0"/>
        <w:emboss w:val="0"/>
        <w:imprint w:val="0"/>
        <w:spacing w:val="0"/>
        <w:w w:val="100"/>
        <w:kern w:val="0"/>
        <w:position w:val="0"/>
        <w:highlight w:val="none"/>
        <w:vertAlign w:val="baseline"/>
      </w:rPr>
    </w:lvl>
    <w:lvl w:ilvl="3" w:tplc="4886D1C0">
      <w:start w:val="1"/>
      <w:numFmt w:val="decimal"/>
      <w:lvlText w:val="%4."/>
      <w:lvlJc w:val="left"/>
      <w:pPr>
        <w:ind w:left="3213" w:hanging="486"/>
      </w:pPr>
      <w:rPr>
        <w:rFonts w:hAnsi="Arial Unicode MS"/>
        <w:caps w:val="0"/>
        <w:smallCaps w:val="0"/>
        <w:strike w:val="0"/>
        <w:dstrike w:val="0"/>
        <w:outline w:val="0"/>
        <w:emboss w:val="0"/>
        <w:imprint w:val="0"/>
        <w:spacing w:val="0"/>
        <w:w w:val="100"/>
        <w:kern w:val="0"/>
        <w:position w:val="0"/>
        <w:highlight w:val="none"/>
        <w:vertAlign w:val="baseline"/>
      </w:rPr>
    </w:lvl>
    <w:lvl w:ilvl="4" w:tplc="6FF6CFE6">
      <w:start w:val="1"/>
      <w:numFmt w:val="lowerLetter"/>
      <w:lvlText w:val="%5."/>
      <w:lvlJc w:val="left"/>
      <w:pPr>
        <w:ind w:left="3933" w:hanging="486"/>
      </w:pPr>
      <w:rPr>
        <w:rFonts w:hAnsi="Arial Unicode MS"/>
        <w:caps w:val="0"/>
        <w:smallCaps w:val="0"/>
        <w:strike w:val="0"/>
        <w:dstrike w:val="0"/>
        <w:outline w:val="0"/>
        <w:emboss w:val="0"/>
        <w:imprint w:val="0"/>
        <w:spacing w:val="0"/>
        <w:w w:val="100"/>
        <w:kern w:val="0"/>
        <w:position w:val="0"/>
        <w:highlight w:val="none"/>
        <w:vertAlign w:val="baseline"/>
      </w:rPr>
    </w:lvl>
    <w:lvl w:ilvl="5" w:tplc="53F8AAA2">
      <w:start w:val="1"/>
      <w:numFmt w:val="lowerRoman"/>
      <w:lvlText w:val="%6."/>
      <w:lvlJc w:val="left"/>
      <w:pPr>
        <w:ind w:left="4659" w:hanging="452"/>
      </w:pPr>
      <w:rPr>
        <w:rFonts w:hAnsi="Arial Unicode MS"/>
        <w:caps w:val="0"/>
        <w:smallCaps w:val="0"/>
        <w:strike w:val="0"/>
        <w:dstrike w:val="0"/>
        <w:outline w:val="0"/>
        <w:emboss w:val="0"/>
        <w:imprint w:val="0"/>
        <w:spacing w:val="0"/>
        <w:w w:val="100"/>
        <w:kern w:val="0"/>
        <w:position w:val="0"/>
        <w:highlight w:val="none"/>
        <w:vertAlign w:val="baseline"/>
      </w:rPr>
    </w:lvl>
    <w:lvl w:ilvl="6" w:tplc="B2004C44">
      <w:start w:val="1"/>
      <w:numFmt w:val="decimal"/>
      <w:lvlText w:val="%7."/>
      <w:lvlJc w:val="left"/>
      <w:pPr>
        <w:ind w:left="5373" w:hanging="486"/>
      </w:pPr>
      <w:rPr>
        <w:rFonts w:hAnsi="Arial Unicode MS"/>
        <w:caps w:val="0"/>
        <w:smallCaps w:val="0"/>
        <w:strike w:val="0"/>
        <w:dstrike w:val="0"/>
        <w:outline w:val="0"/>
        <w:emboss w:val="0"/>
        <w:imprint w:val="0"/>
        <w:spacing w:val="0"/>
        <w:w w:val="100"/>
        <w:kern w:val="0"/>
        <w:position w:val="0"/>
        <w:highlight w:val="none"/>
        <w:vertAlign w:val="baseline"/>
      </w:rPr>
    </w:lvl>
    <w:lvl w:ilvl="7" w:tplc="6658D18A">
      <w:start w:val="1"/>
      <w:numFmt w:val="lowerLetter"/>
      <w:lvlText w:val="%8."/>
      <w:lvlJc w:val="left"/>
      <w:pPr>
        <w:ind w:left="6093" w:hanging="486"/>
      </w:pPr>
      <w:rPr>
        <w:rFonts w:hAnsi="Arial Unicode MS"/>
        <w:caps w:val="0"/>
        <w:smallCaps w:val="0"/>
        <w:strike w:val="0"/>
        <w:dstrike w:val="0"/>
        <w:outline w:val="0"/>
        <w:emboss w:val="0"/>
        <w:imprint w:val="0"/>
        <w:spacing w:val="0"/>
        <w:w w:val="100"/>
        <w:kern w:val="0"/>
        <w:position w:val="0"/>
        <w:highlight w:val="none"/>
        <w:vertAlign w:val="baseline"/>
      </w:rPr>
    </w:lvl>
    <w:lvl w:ilvl="8" w:tplc="42AEA36C">
      <w:start w:val="1"/>
      <w:numFmt w:val="lowerRoman"/>
      <w:lvlText w:val="%9."/>
      <w:lvlJc w:val="left"/>
      <w:pPr>
        <w:ind w:left="6819" w:hanging="45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8" w15:restartNumberingAfterBreak="0">
    <w:nsid w:val="31C75798"/>
    <w:multiLevelType w:val="hybridMultilevel"/>
    <w:tmpl w:val="21726E74"/>
    <w:numStyleLink w:val="23"/>
  </w:abstractNum>
  <w:abstractNum w:abstractNumId="39" w15:restartNumberingAfterBreak="0">
    <w:nsid w:val="3291140B"/>
    <w:multiLevelType w:val="hybridMultilevel"/>
    <w:tmpl w:val="3586D748"/>
    <w:lvl w:ilvl="0" w:tplc="668C8408">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E428B84">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3D63D54">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1B82668">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2D616C4">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908F882">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8D42934">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4806642">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18C62AC">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0" w15:restartNumberingAfterBreak="0">
    <w:nsid w:val="34B25100"/>
    <w:multiLevelType w:val="hybridMultilevel"/>
    <w:tmpl w:val="49E8C746"/>
    <w:styleLink w:val="16"/>
    <w:lvl w:ilvl="0" w:tplc="5CFCA916">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55C3434">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442A312">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F7ECED0">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8D647C8">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4F64548">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4C5241EE">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2947A02">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ABA680A">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1" w15:restartNumberingAfterBreak="0">
    <w:nsid w:val="34B9517F"/>
    <w:multiLevelType w:val="hybridMultilevel"/>
    <w:tmpl w:val="91FE5EDE"/>
    <w:styleLink w:val="43"/>
    <w:lvl w:ilvl="0" w:tplc="D422B160">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1421348">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802F6D0">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A2210DC">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16BC6A3E">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E28AB28">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9D8859A">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CBA7FF4">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982F1B0">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2" w15:restartNumberingAfterBreak="0">
    <w:nsid w:val="34B967B8"/>
    <w:multiLevelType w:val="hybridMultilevel"/>
    <w:tmpl w:val="8EAA9292"/>
    <w:numStyleLink w:val="58"/>
  </w:abstractNum>
  <w:abstractNum w:abstractNumId="43" w15:restartNumberingAfterBreak="0">
    <w:nsid w:val="37520F28"/>
    <w:multiLevelType w:val="hybridMultilevel"/>
    <w:tmpl w:val="ACACD058"/>
    <w:numStyleLink w:val="4"/>
  </w:abstractNum>
  <w:abstractNum w:abstractNumId="44" w15:restartNumberingAfterBreak="0">
    <w:nsid w:val="38EA2360"/>
    <w:multiLevelType w:val="hybridMultilevel"/>
    <w:tmpl w:val="89C6D44E"/>
    <w:lvl w:ilvl="0" w:tplc="74B6F552">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1F21F56">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AA239CC">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8EA0434">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460B846">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A6C2E3E">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3143A8C">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CA6F2FC">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4546AA2">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5" w15:restartNumberingAfterBreak="0">
    <w:nsid w:val="38F12FEE"/>
    <w:multiLevelType w:val="hybridMultilevel"/>
    <w:tmpl w:val="EF22B472"/>
    <w:numStyleLink w:val="a"/>
  </w:abstractNum>
  <w:abstractNum w:abstractNumId="46" w15:restartNumberingAfterBreak="0">
    <w:nsid w:val="3BB42A29"/>
    <w:multiLevelType w:val="hybridMultilevel"/>
    <w:tmpl w:val="21FAECB2"/>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7" w15:restartNumberingAfterBreak="0">
    <w:nsid w:val="3E8368A4"/>
    <w:multiLevelType w:val="hybridMultilevel"/>
    <w:tmpl w:val="49605D96"/>
    <w:numStyleLink w:val="32"/>
  </w:abstractNum>
  <w:abstractNum w:abstractNumId="48" w15:restartNumberingAfterBreak="0">
    <w:nsid w:val="40774FF7"/>
    <w:multiLevelType w:val="hybridMultilevel"/>
    <w:tmpl w:val="EF8E9BE4"/>
    <w:styleLink w:val="35"/>
    <w:lvl w:ilvl="0" w:tplc="F61877E2">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FE2034E">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834FC42">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0082D0A">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4E487466">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E196E5EA">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FDEDBBC">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2566554">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70E02FA">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9" w15:restartNumberingAfterBreak="0">
    <w:nsid w:val="425C0B9C"/>
    <w:multiLevelType w:val="hybridMultilevel"/>
    <w:tmpl w:val="123A780A"/>
    <w:lvl w:ilvl="0" w:tplc="755CE5E6">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E96596C">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3C6D9C6">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692F3D4">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B460280">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5C8DF08">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24A1DBA">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812B5CA">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A789E28">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0" w15:restartNumberingAfterBreak="0">
    <w:nsid w:val="45A805D7"/>
    <w:multiLevelType w:val="hybridMultilevel"/>
    <w:tmpl w:val="5622EDB4"/>
    <w:numStyleLink w:val="2"/>
  </w:abstractNum>
  <w:abstractNum w:abstractNumId="51" w15:restartNumberingAfterBreak="0">
    <w:nsid w:val="47206700"/>
    <w:multiLevelType w:val="hybridMultilevel"/>
    <w:tmpl w:val="7C8C64F2"/>
    <w:styleLink w:val="28"/>
    <w:lvl w:ilvl="0" w:tplc="2176228A">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BFEA80C">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C00A902">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A40DC7E">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AD28EE0">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44AD780">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180D634">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040EF1F2">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4E84940">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2" w15:restartNumberingAfterBreak="0">
    <w:nsid w:val="4795545A"/>
    <w:multiLevelType w:val="hybridMultilevel"/>
    <w:tmpl w:val="3DAECE08"/>
    <w:numStyleLink w:val="36"/>
  </w:abstractNum>
  <w:abstractNum w:abstractNumId="53" w15:restartNumberingAfterBreak="0">
    <w:nsid w:val="4798487B"/>
    <w:multiLevelType w:val="hybridMultilevel"/>
    <w:tmpl w:val="67DE1508"/>
    <w:numStyleLink w:val="56"/>
  </w:abstractNum>
  <w:abstractNum w:abstractNumId="54" w15:restartNumberingAfterBreak="0">
    <w:nsid w:val="481D3316"/>
    <w:multiLevelType w:val="hybridMultilevel"/>
    <w:tmpl w:val="5B48433C"/>
    <w:numStyleLink w:val="20"/>
  </w:abstractNum>
  <w:abstractNum w:abstractNumId="55" w15:restartNumberingAfterBreak="0">
    <w:nsid w:val="486755C5"/>
    <w:multiLevelType w:val="hybridMultilevel"/>
    <w:tmpl w:val="66F08524"/>
    <w:numStyleLink w:val="41"/>
  </w:abstractNum>
  <w:abstractNum w:abstractNumId="56" w15:restartNumberingAfterBreak="0">
    <w:nsid w:val="48953929"/>
    <w:multiLevelType w:val="hybridMultilevel"/>
    <w:tmpl w:val="1632036C"/>
    <w:styleLink w:val="15"/>
    <w:lvl w:ilvl="0" w:tplc="AF8E7FA2">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F364336">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3B672AE">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052FCBE">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E7A741E">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7A0D6F8">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DDA59B2">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EF4B8C2">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1E841B8">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7" w15:restartNumberingAfterBreak="0">
    <w:nsid w:val="4A3F063A"/>
    <w:multiLevelType w:val="hybridMultilevel"/>
    <w:tmpl w:val="287CA584"/>
    <w:lvl w:ilvl="0" w:tplc="3E046C06">
      <w:start w:val="1"/>
      <w:numFmt w:val="bullet"/>
      <w:lvlText w:val="·"/>
      <w:lvlJc w:val="left"/>
      <w:pPr>
        <w:ind w:left="51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6149994">
      <w:start w:val="1"/>
      <w:numFmt w:val="bullet"/>
      <w:lvlText w:val="o"/>
      <w:lvlJc w:val="left"/>
      <w:pPr>
        <w:ind w:left="12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7805326">
      <w:start w:val="1"/>
      <w:numFmt w:val="bullet"/>
      <w:lvlText w:val="▪"/>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BC887C0">
      <w:start w:val="1"/>
      <w:numFmt w:val="bullet"/>
      <w:lvlText w:val="·"/>
      <w:lvlJc w:val="left"/>
      <w:pPr>
        <w:ind w:left="267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F68B5FE">
      <w:start w:val="1"/>
      <w:numFmt w:val="bullet"/>
      <w:lvlText w:val="o"/>
      <w:lvlJc w:val="left"/>
      <w:pPr>
        <w:ind w:left="33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B601332">
      <w:start w:val="1"/>
      <w:numFmt w:val="bullet"/>
      <w:lvlText w:val="▪"/>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24C535C">
      <w:start w:val="1"/>
      <w:numFmt w:val="bullet"/>
      <w:lvlText w:val="·"/>
      <w:lvlJc w:val="left"/>
      <w:pPr>
        <w:ind w:left="483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84CEA4A">
      <w:start w:val="1"/>
      <w:numFmt w:val="bullet"/>
      <w:lvlText w:val="o"/>
      <w:lvlJc w:val="left"/>
      <w:pPr>
        <w:ind w:left="55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CBE8F8A">
      <w:start w:val="1"/>
      <w:numFmt w:val="bullet"/>
      <w:lvlText w:val="▪"/>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8" w15:restartNumberingAfterBreak="0">
    <w:nsid w:val="4B6365F4"/>
    <w:multiLevelType w:val="hybridMultilevel"/>
    <w:tmpl w:val="FD5AFECA"/>
    <w:styleLink w:val="57"/>
    <w:lvl w:ilvl="0" w:tplc="3C5CDFA4">
      <w:start w:val="1"/>
      <w:numFmt w:val="decimal"/>
      <w:lvlText w:val="%1."/>
      <w:lvlJc w:val="left"/>
      <w:pPr>
        <w:ind w:left="927"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4F92022E">
      <w:start w:val="1"/>
      <w:numFmt w:val="lowerLetter"/>
      <w:lvlText w:val="%2."/>
      <w:lvlJc w:val="left"/>
      <w:pPr>
        <w:ind w:left="1596" w:hanging="309"/>
      </w:pPr>
      <w:rPr>
        <w:rFonts w:hAnsi="Arial Unicode MS"/>
        <w:caps w:val="0"/>
        <w:smallCaps w:val="0"/>
        <w:strike w:val="0"/>
        <w:dstrike w:val="0"/>
        <w:outline w:val="0"/>
        <w:emboss w:val="0"/>
        <w:imprint w:val="0"/>
        <w:spacing w:val="0"/>
        <w:w w:val="100"/>
        <w:kern w:val="0"/>
        <w:position w:val="0"/>
        <w:highlight w:val="none"/>
        <w:vertAlign w:val="baseline"/>
      </w:rPr>
    </w:lvl>
    <w:lvl w:ilvl="2" w:tplc="E07CB424">
      <w:start w:val="1"/>
      <w:numFmt w:val="lowerRoman"/>
      <w:lvlText w:val="%3."/>
      <w:lvlJc w:val="left"/>
      <w:pPr>
        <w:ind w:left="2321" w:hanging="274"/>
      </w:pPr>
      <w:rPr>
        <w:rFonts w:hAnsi="Arial Unicode MS"/>
        <w:caps w:val="0"/>
        <w:smallCaps w:val="0"/>
        <w:strike w:val="0"/>
        <w:dstrike w:val="0"/>
        <w:outline w:val="0"/>
        <w:emboss w:val="0"/>
        <w:imprint w:val="0"/>
        <w:spacing w:val="0"/>
        <w:w w:val="100"/>
        <w:kern w:val="0"/>
        <w:position w:val="0"/>
        <w:highlight w:val="none"/>
        <w:vertAlign w:val="baseline"/>
      </w:rPr>
    </w:lvl>
    <w:lvl w:ilvl="3" w:tplc="73B8B322">
      <w:start w:val="1"/>
      <w:numFmt w:val="decimal"/>
      <w:lvlText w:val="%4."/>
      <w:lvlJc w:val="left"/>
      <w:pPr>
        <w:ind w:left="3036" w:hanging="309"/>
      </w:pPr>
      <w:rPr>
        <w:rFonts w:hAnsi="Arial Unicode MS"/>
        <w:caps w:val="0"/>
        <w:smallCaps w:val="0"/>
        <w:strike w:val="0"/>
        <w:dstrike w:val="0"/>
        <w:outline w:val="0"/>
        <w:emboss w:val="0"/>
        <w:imprint w:val="0"/>
        <w:spacing w:val="0"/>
        <w:w w:val="100"/>
        <w:kern w:val="0"/>
        <w:position w:val="0"/>
        <w:highlight w:val="none"/>
        <w:vertAlign w:val="baseline"/>
      </w:rPr>
    </w:lvl>
    <w:lvl w:ilvl="4" w:tplc="AD9A8C4C">
      <w:start w:val="1"/>
      <w:numFmt w:val="lowerLetter"/>
      <w:lvlText w:val="%5."/>
      <w:lvlJc w:val="left"/>
      <w:pPr>
        <w:ind w:left="3756" w:hanging="309"/>
      </w:pPr>
      <w:rPr>
        <w:rFonts w:hAnsi="Arial Unicode MS"/>
        <w:caps w:val="0"/>
        <w:smallCaps w:val="0"/>
        <w:strike w:val="0"/>
        <w:dstrike w:val="0"/>
        <w:outline w:val="0"/>
        <w:emboss w:val="0"/>
        <w:imprint w:val="0"/>
        <w:spacing w:val="0"/>
        <w:w w:val="100"/>
        <w:kern w:val="0"/>
        <w:position w:val="0"/>
        <w:highlight w:val="none"/>
        <w:vertAlign w:val="baseline"/>
      </w:rPr>
    </w:lvl>
    <w:lvl w:ilvl="5" w:tplc="A2F8A296">
      <w:start w:val="1"/>
      <w:numFmt w:val="lowerRoman"/>
      <w:lvlText w:val="%6."/>
      <w:lvlJc w:val="left"/>
      <w:pPr>
        <w:ind w:left="4481" w:hanging="274"/>
      </w:pPr>
      <w:rPr>
        <w:rFonts w:hAnsi="Arial Unicode MS"/>
        <w:caps w:val="0"/>
        <w:smallCaps w:val="0"/>
        <w:strike w:val="0"/>
        <w:dstrike w:val="0"/>
        <w:outline w:val="0"/>
        <w:emboss w:val="0"/>
        <w:imprint w:val="0"/>
        <w:spacing w:val="0"/>
        <w:w w:val="100"/>
        <w:kern w:val="0"/>
        <w:position w:val="0"/>
        <w:highlight w:val="none"/>
        <w:vertAlign w:val="baseline"/>
      </w:rPr>
    </w:lvl>
    <w:lvl w:ilvl="6" w:tplc="DCF409DE">
      <w:start w:val="1"/>
      <w:numFmt w:val="decimal"/>
      <w:lvlText w:val="%7."/>
      <w:lvlJc w:val="left"/>
      <w:pPr>
        <w:ind w:left="5196" w:hanging="309"/>
      </w:pPr>
      <w:rPr>
        <w:rFonts w:hAnsi="Arial Unicode MS"/>
        <w:caps w:val="0"/>
        <w:smallCaps w:val="0"/>
        <w:strike w:val="0"/>
        <w:dstrike w:val="0"/>
        <w:outline w:val="0"/>
        <w:emboss w:val="0"/>
        <w:imprint w:val="0"/>
        <w:spacing w:val="0"/>
        <w:w w:val="100"/>
        <w:kern w:val="0"/>
        <w:position w:val="0"/>
        <w:highlight w:val="none"/>
        <w:vertAlign w:val="baseline"/>
      </w:rPr>
    </w:lvl>
    <w:lvl w:ilvl="7" w:tplc="E30E311E">
      <w:start w:val="1"/>
      <w:numFmt w:val="lowerLetter"/>
      <w:lvlText w:val="%8."/>
      <w:lvlJc w:val="left"/>
      <w:pPr>
        <w:ind w:left="5916" w:hanging="309"/>
      </w:pPr>
      <w:rPr>
        <w:rFonts w:hAnsi="Arial Unicode MS"/>
        <w:caps w:val="0"/>
        <w:smallCaps w:val="0"/>
        <w:strike w:val="0"/>
        <w:dstrike w:val="0"/>
        <w:outline w:val="0"/>
        <w:emboss w:val="0"/>
        <w:imprint w:val="0"/>
        <w:spacing w:val="0"/>
        <w:w w:val="100"/>
        <w:kern w:val="0"/>
        <w:position w:val="0"/>
        <w:highlight w:val="none"/>
        <w:vertAlign w:val="baseline"/>
      </w:rPr>
    </w:lvl>
    <w:lvl w:ilvl="8" w:tplc="A3568CFE">
      <w:start w:val="1"/>
      <w:numFmt w:val="lowerRoman"/>
      <w:lvlText w:val="%9."/>
      <w:lvlJc w:val="left"/>
      <w:pPr>
        <w:ind w:left="6641" w:hanging="274"/>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9" w15:restartNumberingAfterBreak="0">
    <w:nsid w:val="4BC74E29"/>
    <w:multiLevelType w:val="hybridMultilevel"/>
    <w:tmpl w:val="6E460D7E"/>
    <w:styleLink w:val="25"/>
    <w:lvl w:ilvl="0" w:tplc="10B2FB08">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E2452FE">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2D07DA8">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E50EF28">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250CD98">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77423E4">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70010FE">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D50D0A6">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A427F20">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0" w15:restartNumberingAfterBreak="0">
    <w:nsid w:val="4E4B64C2"/>
    <w:multiLevelType w:val="hybridMultilevel"/>
    <w:tmpl w:val="49605D96"/>
    <w:styleLink w:val="32"/>
    <w:lvl w:ilvl="0" w:tplc="D9542A32">
      <w:start w:val="1"/>
      <w:numFmt w:val="bullet"/>
      <w:lvlText w:val="·"/>
      <w:lvlJc w:val="left"/>
      <w:pPr>
        <w:ind w:left="1134" w:hanging="56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B7EEBE0">
      <w:start w:val="1"/>
      <w:numFmt w:val="bullet"/>
      <w:lvlText w:val="o"/>
      <w:lvlJc w:val="left"/>
      <w:pPr>
        <w:ind w:left="1773" w:hanging="4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3A4AC9C">
      <w:start w:val="1"/>
      <w:numFmt w:val="bullet"/>
      <w:lvlText w:val="▪"/>
      <w:lvlJc w:val="left"/>
      <w:pPr>
        <w:ind w:left="2493" w:hanging="4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BD42002">
      <w:start w:val="1"/>
      <w:numFmt w:val="bullet"/>
      <w:lvlText w:val="·"/>
      <w:lvlJc w:val="left"/>
      <w:pPr>
        <w:ind w:left="3213" w:hanging="48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3976B4C8">
      <w:start w:val="1"/>
      <w:numFmt w:val="bullet"/>
      <w:lvlText w:val="o"/>
      <w:lvlJc w:val="left"/>
      <w:pPr>
        <w:ind w:left="3933" w:hanging="4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02CE3FE">
      <w:start w:val="1"/>
      <w:numFmt w:val="bullet"/>
      <w:lvlText w:val="▪"/>
      <w:lvlJc w:val="left"/>
      <w:pPr>
        <w:ind w:left="4653" w:hanging="4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4C447E6">
      <w:start w:val="1"/>
      <w:numFmt w:val="bullet"/>
      <w:lvlText w:val="·"/>
      <w:lvlJc w:val="left"/>
      <w:pPr>
        <w:ind w:left="5373" w:hanging="48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7A8CEC6">
      <w:start w:val="1"/>
      <w:numFmt w:val="bullet"/>
      <w:lvlText w:val="o"/>
      <w:lvlJc w:val="left"/>
      <w:pPr>
        <w:ind w:left="6093" w:hanging="4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76C9220">
      <w:start w:val="1"/>
      <w:numFmt w:val="bullet"/>
      <w:lvlText w:val="▪"/>
      <w:lvlJc w:val="left"/>
      <w:pPr>
        <w:ind w:left="6813" w:hanging="4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1" w15:restartNumberingAfterBreak="0">
    <w:nsid w:val="500D471A"/>
    <w:multiLevelType w:val="hybridMultilevel"/>
    <w:tmpl w:val="4E52142C"/>
    <w:numStyleLink w:val="29"/>
  </w:abstractNum>
  <w:abstractNum w:abstractNumId="62" w15:restartNumberingAfterBreak="0">
    <w:nsid w:val="502C5E39"/>
    <w:multiLevelType w:val="hybridMultilevel"/>
    <w:tmpl w:val="190C52A6"/>
    <w:lvl w:ilvl="0" w:tplc="25C2EC60">
      <w:start w:val="1"/>
      <w:numFmt w:val="bullet"/>
      <w:lvlText w:val="·"/>
      <w:lvlJc w:val="left"/>
      <w:pPr>
        <w:ind w:left="51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FDAF2A4">
      <w:start w:val="1"/>
      <w:numFmt w:val="bullet"/>
      <w:lvlText w:val="o"/>
      <w:lvlJc w:val="left"/>
      <w:pPr>
        <w:ind w:left="12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980ED90">
      <w:start w:val="1"/>
      <w:numFmt w:val="bullet"/>
      <w:lvlText w:val="▪"/>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212C256">
      <w:start w:val="1"/>
      <w:numFmt w:val="bullet"/>
      <w:lvlText w:val="·"/>
      <w:lvlJc w:val="left"/>
      <w:pPr>
        <w:ind w:left="267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414AC34">
      <w:start w:val="1"/>
      <w:numFmt w:val="bullet"/>
      <w:lvlText w:val="o"/>
      <w:lvlJc w:val="left"/>
      <w:pPr>
        <w:ind w:left="33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E6ED45A">
      <w:start w:val="1"/>
      <w:numFmt w:val="bullet"/>
      <w:lvlText w:val="▪"/>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07EBA32">
      <w:start w:val="1"/>
      <w:numFmt w:val="bullet"/>
      <w:lvlText w:val="·"/>
      <w:lvlJc w:val="left"/>
      <w:pPr>
        <w:ind w:left="483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B720790">
      <w:start w:val="1"/>
      <w:numFmt w:val="bullet"/>
      <w:lvlText w:val="o"/>
      <w:lvlJc w:val="left"/>
      <w:pPr>
        <w:ind w:left="55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FAED49C">
      <w:start w:val="1"/>
      <w:numFmt w:val="bullet"/>
      <w:lvlText w:val="▪"/>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3" w15:restartNumberingAfterBreak="0">
    <w:nsid w:val="541A365C"/>
    <w:multiLevelType w:val="hybridMultilevel"/>
    <w:tmpl w:val="32B00D08"/>
    <w:lvl w:ilvl="0" w:tplc="4C74589E">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888AEBC">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4E0470A">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9466D9A">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6E68CCC">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7481446">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427E59B2">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3A88DF4">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0B496EA">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4" w15:restartNumberingAfterBreak="0">
    <w:nsid w:val="555F7332"/>
    <w:multiLevelType w:val="hybridMultilevel"/>
    <w:tmpl w:val="D452D4C6"/>
    <w:numStyleLink w:val="21"/>
  </w:abstractNum>
  <w:abstractNum w:abstractNumId="65" w15:restartNumberingAfterBreak="0">
    <w:nsid w:val="563202CA"/>
    <w:multiLevelType w:val="hybridMultilevel"/>
    <w:tmpl w:val="6226E122"/>
    <w:styleLink w:val="38"/>
    <w:lvl w:ilvl="0" w:tplc="9982A450">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ED40238">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8BAD44E">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4D4009A">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17AC2A0">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F08FB4A">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D02FF28">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0324FB8">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282D8C2">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6" w15:restartNumberingAfterBreak="0">
    <w:nsid w:val="587662C9"/>
    <w:multiLevelType w:val="hybridMultilevel"/>
    <w:tmpl w:val="DA5692EA"/>
    <w:numStyleLink w:val="37"/>
  </w:abstractNum>
  <w:abstractNum w:abstractNumId="67" w15:restartNumberingAfterBreak="0">
    <w:nsid w:val="58A32699"/>
    <w:multiLevelType w:val="hybridMultilevel"/>
    <w:tmpl w:val="A99EC096"/>
    <w:numStyleLink w:val="17"/>
  </w:abstractNum>
  <w:abstractNum w:abstractNumId="68" w15:restartNumberingAfterBreak="0">
    <w:nsid w:val="5A862155"/>
    <w:multiLevelType w:val="hybridMultilevel"/>
    <w:tmpl w:val="BEBAA0F8"/>
    <w:styleLink w:val="42"/>
    <w:lvl w:ilvl="0" w:tplc="E8326328">
      <w:start w:val="1"/>
      <w:numFmt w:val="decimal"/>
      <w:lvlText w:val="%1."/>
      <w:lvlJc w:val="left"/>
      <w:pPr>
        <w:ind w:left="927"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4FF62192">
      <w:start w:val="1"/>
      <w:numFmt w:val="lowerLetter"/>
      <w:lvlText w:val="%2."/>
      <w:lvlJc w:val="left"/>
      <w:pPr>
        <w:ind w:left="1596" w:hanging="309"/>
      </w:pPr>
      <w:rPr>
        <w:rFonts w:hAnsi="Arial Unicode MS"/>
        <w:caps w:val="0"/>
        <w:smallCaps w:val="0"/>
        <w:strike w:val="0"/>
        <w:dstrike w:val="0"/>
        <w:outline w:val="0"/>
        <w:emboss w:val="0"/>
        <w:imprint w:val="0"/>
        <w:spacing w:val="0"/>
        <w:w w:val="100"/>
        <w:kern w:val="0"/>
        <w:position w:val="0"/>
        <w:highlight w:val="none"/>
        <w:vertAlign w:val="baseline"/>
      </w:rPr>
    </w:lvl>
    <w:lvl w:ilvl="2" w:tplc="5BE2732E">
      <w:start w:val="1"/>
      <w:numFmt w:val="lowerRoman"/>
      <w:lvlText w:val="%3."/>
      <w:lvlJc w:val="left"/>
      <w:pPr>
        <w:ind w:left="2321" w:hanging="274"/>
      </w:pPr>
      <w:rPr>
        <w:rFonts w:hAnsi="Arial Unicode MS"/>
        <w:caps w:val="0"/>
        <w:smallCaps w:val="0"/>
        <w:strike w:val="0"/>
        <w:dstrike w:val="0"/>
        <w:outline w:val="0"/>
        <w:emboss w:val="0"/>
        <w:imprint w:val="0"/>
        <w:spacing w:val="0"/>
        <w:w w:val="100"/>
        <w:kern w:val="0"/>
        <w:position w:val="0"/>
        <w:highlight w:val="none"/>
        <w:vertAlign w:val="baseline"/>
      </w:rPr>
    </w:lvl>
    <w:lvl w:ilvl="3" w:tplc="2E6E8E70">
      <w:start w:val="1"/>
      <w:numFmt w:val="decimal"/>
      <w:lvlText w:val="%4."/>
      <w:lvlJc w:val="left"/>
      <w:pPr>
        <w:ind w:left="3036" w:hanging="309"/>
      </w:pPr>
      <w:rPr>
        <w:rFonts w:hAnsi="Arial Unicode MS"/>
        <w:caps w:val="0"/>
        <w:smallCaps w:val="0"/>
        <w:strike w:val="0"/>
        <w:dstrike w:val="0"/>
        <w:outline w:val="0"/>
        <w:emboss w:val="0"/>
        <w:imprint w:val="0"/>
        <w:spacing w:val="0"/>
        <w:w w:val="100"/>
        <w:kern w:val="0"/>
        <w:position w:val="0"/>
        <w:highlight w:val="none"/>
        <w:vertAlign w:val="baseline"/>
      </w:rPr>
    </w:lvl>
    <w:lvl w:ilvl="4" w:tplc="C7AE1ADE">
      <w:start w:val="1"/>
      <w:numFmt w:val="lowerLetter"/>
      <w:lvlText w:val="%5."/>
      <w:lvlJc w:val="left"/>
      <w:pPr>
        <w:ind w:left="3756" w:hanging="309"/>
      </w:pPr>
      <w:rPr>
        <w:rFonts w:hAnsi="Arial Unicode MS"/>
        <w:caps w:val="0"/>
        <w:smallCaps w:val="0"/>
        <w:strike w:val="0"/>
        <w:dstrike w:val="0"/>
        <w:outline w:val="0"/>
        <w:emboss w:val="0"/>
        <w:imprint w:val="0"/>
        <w:spacing w:val="0"/>
        <w:w w:val="100"/>
        <w:kern w:val="0"/>
        <w:position w:val="0"/>
        <w:highlight w:val="none"/>
        <w:vertAlign w:val="baseline"/>
      </w:rPr>
    </w:lvl>
    <w:lvl w:ilvl="5" w:tplc="35D204A0">
      <w:start w:val="1"/>
      <w:numFmt w:val="lowerRoman"/>
      <w:lvlText w:val="%6."/>
      <w:lvlJc w:val="left"/>
      <w:pPr>
        <w:ind w:left="4481" w:hanging="274"/>
      </w:pPr>
      <w:rPr>
        <w:rFonts w:hAnsi="Arial Unicode MS"/>
        <w:caps w:val="0"/>
        <w:smallCaps w:val="0"/>
        <w:strike w:val="0"/>
        <w:dstrike w:val="0"/>
        <w:outline w:val="0"/>
        <w:emboss w:val="0"/>
        <w:imprint w:val="0"/>
        <w:spacing w:val="0"/>
        <w:w w:val="100"/>
        <w:kern w:val="0"/>
        <w:position w:val="0"/>
        <w:highlight w:val="none"/>
        <w:vertAlign w:val="baseline"/>
      </w:rPr>
    </w:lvl>
    <w:lvl w:ilvl="6" w:tplc="AFCEF282">
      <w:start w:val="1"/>
      <w:numFmt w:val="decimal"/>
      <w:lvlText w:val="%7."/>
      <w:lvlJc w:val="left"/>
      <w:pPr>
        <w:ind w:left="5196" w:hanging="309"/>
      </w:pPr>
      <w:rPr>
        <w:rFonts w:hAnsi="Arial Unicode MS"/>
        <w:caps w:val="0"/>
        <w:smallCaps w:val="0"/>
        <w:strike w:val="0"/>
        <w:dstrike w:val="0"/>
        <w:outline w:val="0"/>
        <w:emboss w:val="0"/>
        <w:imprint w:val="0"/>
        <w:spacing w:val="0"/>
        <w:w w:val="100"/>
        <w:kern w:val="0"/>
        <w:position w:val="0"/>
        <w:highlight w:val="none"/>
        <w:vertAlign w:val="baseline"/>
      </w:rPr>
    </w:lvl>
    <w:lvl w:ilvl="7" w:tplc="E8D48CAE">
      <w:start w:val="1"/>
      <w:numFmt w:val="lowerLetter"/>
      <w:lvlText w:val="%8."/>
      <w:lvlJc w:val="left"/>
      <w:pPr>
        <w:ind w:left="5916" w:hanging="309"/>
      </w:pPr>
      <w:rPr>
        <w:rFonts w:hAnsi="Arial Unicode MS"/>
        <w:caps w:val="0"/>
        <w:smallCaps w:val="0"/>
        <w:strike w:val="0"/>
        <w:dstrike w:val="0"/>
        <w:outline w:val="0"/>
        <w:emboss w:val="0"/>
        <w:imprint w:val="0"/>
        <w:spacing w:val="0"/>
        <w:w w:val="100"/>
        <w:kern w:val="0"/>
        <w:position w:val="0"/>
        <w:highlight w:val="none"/>
        <w:vertAlign w:val="baseline"/>
      </w:rPr>
    </w:lvl>
    <w:lvl w:ilvl="8" w:tplc="9546044C">
      <w:start w:val="1"/>
      <w:numFmt w:val="lowerRoman"/>
      <w:lvlText w:val="%9."/>
      <w:lvlJc w:val="left"/>
      <w:pPr>
        <w:ind w:left="6641" w:hanging="274"/>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69" w15:restartNumberingAfterBreak="0">
    <w:nsid w:val="5BCB467B"/>
    <w:multiLevelType w:val="hybridMultilevel"/>
    <w:tmpl w:val="49E8C746"/>
    <w:numStyleLink w:val="16"/>
  </w:abstractNum>
  <w:abstractNum w:abstractNumId="70" w15:restartNumberingAfterBreak="0">
    <w:nsid w:val="5BD00454"/>
    <w:multiLevelType w:val="hybridMultilevel"/>
    <w:tmpl w:val="4B56781E"/>
    <w:numStyleLink w:val="34"/>
  </w:abstractNum>
  <w:abstractNum w:abstractNumId="71" w15:restartNumberingAfterBreak="0">
    <w:nsid w:val="5E7B5D25"/>
    <w:multiLevelType w:val="hybridMultilevel"/>
    <w:tmpl w:val="465CC146"/>
    <w:styleLink w:val="18"/>
    <w:lvl w:ilvl="0" w:tplc="425C2A0A">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9309E94">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A7698D6">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0E685A0">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79A0148">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34A6E5C">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A6A5458">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E406C74">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6A601A0">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2" w15:restartNumberingAfterBreak="0">
    <w:nsid w:val="5EFC28EF"/>
    <w:multiLevelType w:val="hybridMultilevel"/>
    <w:tmpl w:val="121AEE8C"/>
    <w:lvl w:ilvl="0" w:tplc="181E9C56">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A40842E">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ABA4300">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78C28BA">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B96F0D4">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D5854CA">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CBE79B0">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6C8D8D6">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8AA604C">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3" w15:restartNumberingAfterBreak="0">
    <w:nsid w:val="600E47A4"/>
    <w:multiLevelType w:val="hybridMultilevel"/>
    <w:tmpl w:val="51DE1CAE"/>
    <w:numStyleLink w:val="45"/>
  </w:abstractNum>
  <w:abstractNum w:abstractNumId="74" w15:restartNumberingAfterBreak="0">
    <w:nsid w:val="607405F5"/>
    <w:multiLevelType w:val="hybridMultilevel"/>
    <w:tmpl w:val="67DE1508"/>
    <w:styleLink w:val="56"/>
    <w:lvl w:ilvl="0" w:tplc="2894FB52">
      <w:start w:val="1"/>
      <w:numFmt w:val="decimal"/>
      <w:lvlText w:val="%1."/>
      <w:lvlJc w:val="left"/>
      <w:pPr>
        <w:ind w:left="927"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010452A8">
      <w:start w:val="1"/>
      <w:numFmt w:val="lowerLetter"/>
      <w:lvlText w:val="%2."/>
      <w:lvlJc w:val="left"/>
      <w:pPr>
        <w:ind w:left="1719" w:hanging="432"/>
      </w:pPr>
      <w:rPr>
        <w:rFonts w:hAnsi="Arial Unicode MS"/>
        <w:caps w:val="0"/>
        <w:smallCaps w:val="0"/>
        <w:strike w:val="0"/>
        <w:dstrike w:val="0"/>
        <w:outline w:val="0"/>
        <w:emboss w:val="0"/>
        <w:imprint w:val="0"/>
        <w:spacing w:val="0"/>
        <w:w w:val="100"/>
        <w:kern w:val="0"/>
        <w:position w:val="0"/>
        <w:sz w:val="17"/>
        <w:szCs w:val="17"/>
        <w:highlight w:val="none"/>
        <w:vertAlign w:val="baseline"/>
      </w:rPr>
    </w:lvl>
    <w:lvl w:ilvl="2" w:tplc="5108060A">
      <w:start w:val="1"/>
      <w:numFmt w:val="lowerRoman"/>
      <w:lvlText w:val="%3."/>
      <w:lvlJc w:val="left"/>
      <w:pPr>
        <w:ind w:left="2423" w:hanging="336"/>
      </w:pPr>
      <w:rPr>
        <w:rFonts w:hAnsi="Arial Unicode MS"/>
        <w:caps w:val="0"/>
        <w:smallCaps w:val="0"/>
        <w:strike w:val="0"/>
        <w:dstrike w:val="0"/>
        <w:outline w:val="0"/>
        <w:emboss w:val="0"/>
        <w:imprint w:val="0"/>
        <w:spacing w:val="0"/>
        <w:w w:val="100"/>
        <w:kern w:val="0"/>
        <w:position w:val="0"/>
        <w:sz w:val="17"/>
        <w:szCs w:val="17"/>
        <w:highlight w:val="none"/>
        <w:vertAlign w:val="baseline"/>
      </w:rPr>
    </w:lvl>
    <w:lvl w:ilvl="3" w:tplc="1D907656">
      <w:start w:val="1"/>
      <w:numFmt w:val="decimal"/>
      <w:lvlText w:val="%4."/>
      <w:lvlJc w:val="left"/>
      <w:pPr>
        <w:ind w:left="3159" w:hanging="432"/>
      </w:pPr>
      <w:rPr>
        <w:rFonts w:hAnsi="Arial Unicode MS"/>
        <w:caps w:val="0"/>
        <w:smallCaps w:val="0"/>
        <w:strike w:val="0"/>
        <w:dstrike w:val="0"/>
        <w:outline w:val="0"/>
        <w:emboss w:val="0"/>
        <w:imprint w:val="0"/>
        <w:spacing w:val="0"/>
        <w:w w:val="100"/>
        <w:kern w:val="0"/>
        <w:position w:val="0"/>
        <w:sz w:val="17"/>
        <w:szCs w:val="17"/>
        <w:highlight w:val="none"/>
        <w:vertAlign w:val="baseline"/>
      </w:rPr>
    </w:lvl>
    <w:lvl w:ilvl="4" w:tplc="40069088">
      <w:start w:val="1"/>
      <w:numFmt w:val="lowerLetter"/>
      <w:lvlText w:val="%5."/>
      <w:lvlJc w:val="left"/>
      <w:pPr>
        <w:ind w:left="3879" w:hanging="432"/>
      </w:pPr>
      <w:rPr>
        <w:rFonts w:hAnsi="Arial Unicode MS"/>
        <w:caps w:val="0"/>
        <w:smallCaps w:val="0"/>
        <w:strike w:val="0"/>
        <w:dstrike w:val="0"/>
        <w:outline w:val="0"/>
        <w:emboss w:val="0"/>
        <w:imprint w:val="0"/>
        <w:spacing w:val="0"/>
        <w:w w:val="100"/>
        <w:kern w:val="0"/>
        <w:position w:val="0"/>
        <w:sz w:val="17"/>
        <w:szCs w:val="17"/>
        <w:highlight w:val="none"/>
        <w:vertAlign w:val="baseline"/>
      </w:rPr>
    </w:lvl>
    <w:lvl w:ilvl="5" w:tplc="4C70C1F6">
      <w:start w:val="1"/>
      <w:numFmt w:val="lowerRoman"/>
      <w:lvlText w:val="%6."/>
      <w:lvlJc w:val="left"/>
      <w:pPr>
        <w:ind w:left="4583" w:hanging="336"/>
      </w:pPr>
      <w:rPr>
        <w:rFonts w:hAnsi="Arial Unicode MS"/>
        <w:caps w:val="0"/>
        <w:smallCaps w:val="0"/>
        <w:strike w:val="0"/>
        <w:dstrike w:val="0"/>
        <w:outline w:val="0"/>
        <w:emboss w:val="0"/>
        <w:imprint w:val="0"/>
        <w:spacing w:val="0"/>
        <w:w w:val="100"/>
        <w:kern w:val="0"/>
        <w:position w:val="0"/>
        <w:sz w:val="17"/>
        <w:szCs w:val="17"/>
        <w:highlight w:val="none"/>
        <w:vertAlign w:val="baseline"/>
      </w:rPr>
    </w:lvl>
    <w:lvl w:ilvl="6" w:tplc="97E263E2">
      <w:start w:val="1"/>
      <w:numFmt w:val="decimal"/>
      <w:lvlText w:val="%7."/>
      <w:lvlJc w:val="left"/>
      <w:pPr>
        <w:ind w:left="5319" w:hanging="432"/>
      </w:pPr>
      <w:rPr>
        <w:rFonts w:hAnsi="Arial Unicode MS"/>
        <w:caps w:val="0"/>
        <w:smallCaps w:val="0"/>
        <w:strike w:val="0"/>
        <w:dstrike w:val="0"/>
        <w:outline w:val="0"/>
        <w:emboss w:val="0"/>
        <w:imprint w:val="0"/>
        <w:spacing w:val="0"/>
        <w:w w:val="100"/>
        <w:kern w:val="0"/>
        <w:position w:val="0"/>
        <w:sz w:val="17"/>
        <w:szCs w:val="17"/>
        <w:highlight w:val="none"/>
        <w:vertAlign w:val="baseline"/>
      </w:rPr>
    </w:lvl>
    <w:lvl w:ilvl="7" w:tplc="30A49254">
      <w:start w:val="1"/>
      <w:numFmt w:val="lowerLetter"/>
      <w:lvlText w:val="%8."/>
      <w:lvlJc w:val="left"/>
      <w:pPr>
        <w:ind w:left="6039" w:hanging="432"/>
      </w:pPr>
      <w:rPr>
        <w:rFonts w:hAnsi="Arial Unicode MS"/>
        <w:caps w:val="0"/>
        <w:smallCaps w:val="0"/>
        <w:strike w:val="0"/>
        <w:dstrike w:val="0"/>
        <w:outline w:val="0"/>
        <w:emboss w:val="0"/>
        <w:imprint w:val="0"/>
        <w:spacing w:val="0"/>
        <w:w w:val="100"/>
        <w:kern w:val="0"/>
        <w:position w:val="0"/>
        <w:sz w:val="17"/>
        <w:szCs w:val="17"/>
        <w:highlight w:val="none"/>
        <w:vertAlign w:val="baseline"/>
      </w:rPr>
    </w:lvl>
    <w:lvl w:ilvl="8" w:tplc="1B96D17A">
      <w:start w:val="1"/>
      <w:numFmt w:val="lowerRoman"/>
      <w:lvlText w:val="%9."/>
      <w:lvlJc w:val="left"/>
      <w:pPr>
        <w:ind w:left="6743" w:hanging="336"/>
      </w:pPr>
      <w:rPr>
        <w:rFonts w:hAnsi="Arial Unicode MS"/>
        <w:caps w:val="0"/>
        <w:smallCaps w:val="0"/>
        <w:strike w:val="0"/>
        <w:dstrike w:val="0"/>
        <w:outline w:val="0"/>
        <w:emboss w:val="0"/>
        <w:imprint w:val="0"/>
        <w:spacing w:val="0"/>
        <w:w w:val="100"/>
        <w:kern w:val="0"/>
        <w:position w:val="0"/>
        <w:sz w:val="17"/>
        <w:szCs w:val="17"/>
        <w:highlight w:val="none"/>
        <w:vertAlign w:val="baseline"/>
      </w:rPr>
    </w:lvl>
  </w:abstractNum>
  <w:abstractNum w:abstractNumId="75" w15:restartNumberingAfterBreak="0">
    <w:nsid w:val="608A5F03"/>
    <w:multiLevelType w:val="hybridMultilevel"/>
    <w:tmpl w:val="8D764CDE"/>
    <w:styleLink w:val="26"/>
    <w:lvl w:ilvl="0" w:tplc="33C0DDCC">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B24E5D4">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FE81EB4">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48CFF6C">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F985774">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A8482BA">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050D7C8">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5BEDC98">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D1A2244">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6" w15:restartNumberingAfterBreak="0">
    <w:nsid w:val="60A27D9D"/>
    <w:multiLevelType w:val="hybridMultilevel"/>
    <w:tmpl w:val="040EC4DC"/>
    <w:numStyleLink w:val="30"/>
  </w:abstractNum>
  <w:abstractNum w:abstractNumId="77" w15:restartNumberingAfterBreak="0">
    <w:nsid w:val="61C50DF3"/>
    <w:multiLevelType w:val="hybridMultilevel"/>
    <w:tmpl w:val="C50A9C9C"/>
    <w:lvl w:ilvl="0" w:tplc="A9243D22">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C8C7086">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F64697C">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C26CCC4">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301C120A">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0FAEB52">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F0CB8B0">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61ECCB4">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2726132">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8" w15:restartNumberingAfterBreak="0">
    <w:nsid w:val="6244133D"/>
    <w:multiLevelType w:val="hybridMultilevel"/>
    <w:tmpl w:val="BEBAA0F8"/>
    <w:numStyleLink w:val="42"/>
  </w:abstractNum>
  <w:abstractNum w:abstractNumId="79" w15:restartNumberingAfterBreak="0">
    <w:nsid w:val="6274473D"/>
    <w:multiLevelType w:val="hybridMultilevel"/>
    <w:tmpl w:val="59522704"/>
    <w:styleLink w:val="5"/>
    <w:lvl w:ilvl="0" w:tplc="27A4161E">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7743AE8">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4E5C8DEC">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4D814A0">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ED07FC8">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0EAE064">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D385C96">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790D7A0">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3603ECC">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0" w15:restartNumberingAfterBreak="0">
    <w:nsid w:val="6858353E"/>
    <w:multiLevelType w:val="hybridMultilevel"/>
    <w:tmpl w:val="ACACD058"/>
    <w:styleLink w:val="4"/>
    <w:lvl w:ilvl="0" w:tplc="4DD41370">
      <w:start w:val="1"/>
      <w:numFmt w:val="bullet"/>
      <w:lvlText w:val="·"/>
      <w:lvlJc w:val="left"/>
      <w:pPr>
        <w:ind w:left="993" w:hanging="42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362B68E">
      <w:start w:val="1"/>
      <w:numFmt w:val="bullet"/>
      <w:lvlText w:val="o"/>
      <w:lvlJc w:val="left"/>
      <w:pPr>
        <w:ind w:left="165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B04BF24">
      <w:start w:val="1"/>
      <w:numFmt w:val="bullet"/>
      <w:lvlText w:val="▪"/>
      <w:lvlJc w:val="left"/>
      <w:pPr>
        <w:ind w:left="237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2DC3852">
      <w:start w:val="1"/>
      <w:numFmt w:val="bullet"/>
      <w:lvlText w:val="·"/>
      <w:lvlJc w:val="left"/>
      <w:pPr>
        <w:ind w:left="3092" w:hanging="36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C8664E4">
      <w:start w:val="1"/>
      <w:numFmt w:val="bullet"/>
      <w:lvlText w:val="o"/>
      <w:lvlJc w:val="left"/>
      <w:pPr>
        <w:ind w:left="381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FF867FC">
      <w:start w:val="1"/>
      <w:numFmt w:val="bullet"/>
      <w:lvlText w:val="▪"/>
      <w:lvlJc w:val="left"/>
      <w:pPr>
        <w:ind w:left="453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75083C6">
      <w:start w:val="1"/>
      <w:numFmt w:val="bullet"/>
      <w:lvlText w:val="·"/>
      <w:lvlJc w:val="left"/>
      <w:pPr>
        <w:ind w:left="5252" w:hanging="36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D1C89EE">
      <w:start w:val="1"/>
      <w:numFmt w:val="bullet"/>
      <w:lvlText w:val="o"/>
      <w:lvlJc w:val="left"/>
      <w:pPr>
        <w:ind w:left="597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B3EA084">
      <w:start w:val="1"/>
      <w:numFmt w:val="bullet"/>
      <w:lvlText w:val="▪"/>
      <w:lvlJc w:val="left"/>
      <w:pPr>
        <w:ind w:left="669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1" w15:restartNumberingAfterBreak="0">
    <w:nsid w:val="691819C9"/>
    <w:multiLevelType w:val="hybridMultilevel"/>
    <w:tmpl w:val="F02C91DE"/>
    <w:lvl w:ilvl="0" w:tplc="7B2E249E">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4405144">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8028E32">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820AE08">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13A4DFA0">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D22315A">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FB68F46">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0620515C">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F3C93FE">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2" w15:restartNumberingAfterBreak="0">
    <w:nsid w:val="693C7133"/>
    <w:multiLevelType w:val="hybridMultilevel"/>
    <w:tmpl w:val="ED047896"/>
    <w:numStyleLink w:val="19"/>
  </w:abstractNum>
  <w:abstractNum w:abstractNumId="83" w15:restartNumberingAfterBreak="0">
    <w:nsid w:val="6B7D6140"/>
    <w:multiLevelType w:val="hybridMultilevel"/>
    <w:tmpl w:val="9170F60A"/>
    <w:numStyleLink w:val="31"/>
  </w:abstractNum>
  <w:abstractNum w:abstractNumId="84" w15:restartNumberingAfterBreak="0">
    <w:nsid w:val="6BEF0386"/>
    <w:multiLevelType w:val="hybridMultilevel"/>
    <w:tmpl w:val="57688392"/>
    <w:numStyleLink w:val="40"/>
  </w:abstractNum>
  <w:abstractNum w:abstractNumId="85" w15:restartNumberingAfterBreak="0">
    <w:nsid w:val="6C1941EB"/>
    <w:multiLevelType w:val="hybridMultilevel"/>
    <w:tmpl w:val="428EB61E"/>
    <w:lvl w:ilvl="0" w:tplc="390CDEDC">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91079F2">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9C43C82">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7D67C5E">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BCA35CA">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A2C7696">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EB0C4D0">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6188868">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480E3F8">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6" w15:restartNumberingAfterBreak="0">
    <w:nsid w:val="6CB0789E"/>
    <w:multiLevelType w:val="hybridMultilevel"/>
    <w:tmpl w:val="1632036C"/>
    <w:numStyleLink w:val="15"/>
  </w:abstractNum>
  <w:abstractNum w:abstractNumId="87" w15:restartNumberingAfterBreak="0">
    <w:nsid w:val="6D4F407A"/>
    <w:multiLevelType w:val="hybridMultilevel"/>
    <w:tmpl w:val="9170F60A"/>
    <w:styleLink w:val="31"/>
    <w:lvl w:ilvl="0" w:tplc="6FE4F1B2">
      <w:start w:val="1"/>
      <w:numFmt w:val="bullet"/>
      <w:lvlText w:val="·"/>
      <w:lvlJc w:val="left"/>
      <w:pPr>
        <w:ind w:left="92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D06C15E">
      <w:start w:val="1"/>
      <w:numFmt w:val="bullet"/>
      <w:lvlText w:val="o"/>
      <w:lvlJc w:val="left"/>
      <w:pPr>
        <w:ind w:left="15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266A764">
      <w:start w:val="1"/>
      <w:numFmt w:val="bullet"/>
      <w:lvlText w:val="▪"/>
      <w:lvlJc w:val="left"/>
      <w:pPr>
        <w:ind w:left="23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F8C3284">
      <w:start w:val="1"/>
      <w:numFmt w:val="bullet"/>
      <w:lvlText w:val="·"/>
      <w:lvlJc w:val="left"/>
      <w:pPr>
        <w:ind w:left="303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D1E9FD0">
      <w:start w:val="1"/>
      <w:numFmt w:val="bullet"/>
      <w:lvlText w:val="o"/>
      <w:lvlJc w:val="left"/>
      <w:pPr>
        <w:ind w:left="37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5B86282">
      <w:start w:val="1"/>
      <w:numFmt w:val="bullet"/>
      <w:lvlText w:val="▪"/>
      <w:lvlJc w:val="left"/>
      <w:pPr>
        <w:ind w:left="44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CF22E2E">
      <w:start w:val="1"/>
      <w:numFmt w:val="bullet"/>
      <w:lvlText w:val="·"/>
      <w:lvlJc w:val="left"/>
      <w:pPr>
        <w:ind w:left="51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070B336">
      <w:start w:val="1"/>
      <w:numFmt w:val="bullet"/>
      <w:lvlText w:val="o"/>
      <w:lvlJc w:val="left"/>
      <w:pPr>
        <w:ind w:left="59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C521276">
      <w:start w:val="1"/>
      <w:numFmt w:val="bullet"/>
      <w:lvlText w:val="▪"/>
      <w:lvlJc w:val="left"/>
      <w:pPr>
        <w:ind w:left="66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8" w15:restartNumberingAfterBreak="0">
    <w:nsid w:val="6D7744B2"/>
    <w:multiLevelType w:val="hybridMultilevel"/>
    <w:tmpl w:val="51DE1CAE"/>
    <w:styleLink w:val="45"/>
    <w:lvl w:ilvl="0" w:tplc="8C5AE346">
      <w:start w:val="1"/>
      <w:numFmt w:val="decimal"/>
      <w:lvlText w:val="%1)"/>
      <w:lvlJc w:val="left"/>
      <w:pPr>
        <w:ind w:left="1134" w:hanging="567"/>
      </w:pPr>
      <w:rPr>
        <w:rFonts w:hAnsi="Arial Unicode MS"/>
        <w:caps w:val="0"/>
        <w:smallCaps w:val="0"/>
        <w:strike w:val="0"/>
        <w:dstrike w:val="0"/>
        <w:outline w:val="0"/>
        <w:emboss w:val="0"/>
        <w:imprint w:val="0"/>
        <w:spacing w:val="0"/>
        <w:w w:val="100"/>
        <w:kern w:val="0"/>
        <w:position w:val="0"/>
        <w:highlight w:val="none"/>
        <w:vertAlign w:val="baseline"/>
      </w:rPr>
    </w:lvl>
    <w:lvl w:ilvl="1" w:tplc="9DC647B4">
      <w:start w:val="1"/>
      <w:numFmt w:val="lowerLetter"/>
      <w:lvlText w:val="%2."/>
      <w:lvlJc w:val="left"/>
      <w:pPr>
        <w:ind w:left="1773" w:hanging="486"/>
      </w:pPr>
      <w:rPr>
        <w:rFonts w:hAnsi="Arial Unicode MS"/>
        <w:caps w:val="0"/>
        <w:smallCaps w:val="0"/>
        <w:strike w:val="0"/>
        <w:dstrike w:val="0"/>
        <w:outline w:val="0"/>
        <w:emboss w:val="0"/>
        <w:imprint w:val="0"/>
        <w:spacing w:val="0"/>
        <w:w w:val="100"/>
        <w:kern w:val="0"/>
        <w:position w:val="0"/>
        <w:highlight w:val="none"/>
        <w:vertAlign w:val="baseline"/>
      </w:rPr>
    </w:lvl>
    <w:lvl w:ilvl="2" w:tplc="3D5AF6D2">
      <w:start w:val="1"/>
      <w:numFmt w:val="lowerRoman"/>
      <w:lvlText w:val="%3."/>
      <w:lvlJc w:val="left"/>
      <w:pPr>
        <w:ind w:left="2499" w:hanging="452"/>
      </w:pPr>
      <w:rPr>
        <w:rFonts w:hAnsi="Arial Unicode MS"/>
        <w:caps w:val="0"/>
        <w:smallCaps w:val="0"/>
        <w:strike w:val="0"/>
        <w:dstrike w:val="0"/>
        <w:outline w:val="0"/>
        <w:emboss w:val="0"/>
        <w:imprint w:val="0"/>
        <w:spacing w:val="0"/>
        <w:w w:val="100"/>
        <w:kern w:val="0"/>
        <w:position w:val="0"/>
        <w:highlight w:val="none"/>
        <w:vertAlign w:val="baseline"/>
      </w:rPr>
    </w:lvl>
    <w:lvl w:ilvl="3" w:tplc="8436B0EC">
      <w:start w:val="1"/>
      <w:numFmt w:val="decimal"/>
      <w:lvlText w:val="%4."/>
      <w:lvlJc w:val="left"/>
      <w:pPr>
        <w:ind w:left="3213" w:hanging="486"/>
      </w:pPr>
      <w:rPr>
        <w:rFonts w:hAnsi="Arial Unicode MS"/>
        <w:caps w:val="0"/>
        <w:smallCaps w:val="0"/>
        <w:strike w:val="0"/>
        <w:dstrike w:val="0"/>
        <w:outline w:val="0"/>
        <w:emboss w:val="0"/>
        <w:imprint w:val="0"/>
        <w:spacing w:val="0"/>
        <w:w w:val="100"/>
        <w:kern w:val="0"/>
        <w:position w:val="0"/>
        <w:highlight w:val="none"/>
        <w:vertAlign w:val="baseline"/>
      </w:rPr>
    </w:lvl>
    <w:lvl w:ilvl="4" w:tplc="C8924556">
      <w:start w:val="1"/>
      <w:numFmt w:val="lowerLetter"/>
      <w:lvlText w:val="%5."/>
      <w:lvlJc w:val="left"/>
      <w:pPr>
        <w:ind w:left="3933" w:hanging="486"/>
      </w:pPr>
      <w:rPr>
        <w:rFonts w:hAnsi="Arial Unicode MS"/>
        <w:caps w:val="0"/>
        <w:smallCaps w:val="0"/>
        <w:strike w:val="0"/>
        <w:dstrike w:val="0"/>
        <w:outline w:val="0"/>
        <w:emboss w:val="0"/>
        <w:imprint w:val="0"/>
        <w:spacing w:val="0"/>
        <w:w w:val="100"/>
        <w:kern w:val="0"/>
        <w:position w:val="0"/>
        <w:highlight w:val="none"/>
        <w:vertAlign w:val="baseline"/>
      </w:rPr>
    </w:lvl>
    <w:lvl w:ilvl="5" w:tplc="49F81D30">
      <w:start w:val="1"/>
      <w:numFmt w:val="lowerRoman"/>
      <w:lvlText w:val="%6."/>
      <w:lvlJc w:val="left"/>
      <w:pPr>
        <w:ind w:left="4659" w:hanging="452"/>
      </w:pPr>
      <w:rPr>
        <w:rFonts w:hAnsi="Arial Unicode MS"/>
        <w:caps w:val="0"/>
        <w:smallCaps w:val="0"/>
        <w:strike w:val="0"/>
        <w:dstrike w:val="0"/>
        <w:outline w:val="0"/>
        <w:emboss w:val="0"/>
        <w:imprint w:val="0"/>
        <w:spacing w:val="0"/>
        <w:w w:val="100"/>
        <w:kern w:val="0"/>
        <w:position w:val="0"/>
        <w:highlight w:val="none"/>
        <w:vertAlign w:val="baseline"/>
      </w:rPr>
    </w:lvl>
    <w:lvl w:ilvl="6" w:tplc="0F2A2B3E">
      <w:start w:val="1"/>
      <w:numFmt w:val="decimal"/>
      <w:lvlText w:val="%7."/>
      <w:lvlJc w:val="left"/>
      <w:pPr>
        <w:ind w:left="5373" w:hanging="486"/>
      </w:pPr>
      <w:rPr>
        <w:rFonts w:hAnsi="Arial Unicode MS"/>
        <w:caps w:val="0"/>
        <w:smallCaps w:val="0"/>
        <w:strike w:val="0"/>
        <w:dstrike w:val="0"/>
        <w:outline w:val="0"/>
        <w:emboss w:val="0"/>
        <w:imprint w:val="0"/>
        <w:spacing w:val="0"/>
        <w:w w:val="100"/>
        <w:kern w:val="0"/>
        <w:position w:val="0"/>
        <w:highlight w:val="none"/>
        <w:vertAlign w:val="baseline"/>
      </w:rPr>
    </w:lvl>
    <w:lvl w:ilvl="7" w:tplc="74208CE4">
      <w:start w:val="1"/>
      <w:numFmt w:val="lowerLetter"/>
      <w:lvlText w:val="%8."/>
      <w:lvlJc w:val="left"/>
      <w:pPr>
        <w:ind w:left="6093" w:hanging="486"/>
      </w:pPr>
      <w:rPr>
        <w:rFonts w:hAnsi="Arial Unicode MS"/>
        <w:caps w:val="0"/>
        <w:smallCaps w:val="0"/>
        <w:strike w:val="0"/>
        <w:dstrike w:val="0"/>
        <w:outline w:val="0"/>
        <w:emboss w:val="0"/>
        <w:imprint w:val="0"/>
        <w:spacing w:val="0"/>
        <w:w w:val="100"/>
        <w:kern w:val="0"/>
        <w:position w:val="0"/>
        <w:highlight w:val="none"/>
        <w:vertAlign w:val="baseline"/>
      </w:rPr>
    </w:lvl>
    <w:lvl w:ilvl="8" w:tplc="A0CAEFBC">
      <w:start w:val="1"/>
      <w:numFmt w:val="lowerRoman"/>
      <w:lvlText w:val="%9."/>
      <w:lvlJc w:val="left"/>
      <w:pPr>
        <w:ind w:left="6819" w:hanging="45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89" w15:restartNumberingAfterBreak="0">
    <w:nsid w:val="6E544E6B"/>
    <w:multiLevelType w:val="hybridMultilevel"/>
    <w:tmpl w:val="57688392"/>
    <w:styleLink w:val="40"/>
    <w:lvl w:ilvl="0" w:tplc="0512ED9C">
      <w:start w:val="1"/>
      <w:numFmt w:val="decimal"/>
      <w:lvlText w:val="%1)"/>
      <w:lvlJc w:val="left"/>
      <w:pPr>
        <w:ind w:left="927"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1308847C">
      <w:start w:val="1"/>
      <w:numFmt w:val="lowerLetter"/>
      <w:lvlText w:val="%2."/>
      <w:lvlJc w:val="left"/>
      <w:pPr>
        <w:ind w:left="1596" w:hanging="309"/>
      </w:pPr>
      <w:rPr>
        <w:rFonts w:hAnsi="Arial Unicode MS"/>
        <w:caps w:val="0"/>
        <w:smallCaps w:val="0"/>
        <w:strike w:val="0"/>
        <w:dstrike w:val="0"/>
        <w:outline w:val="0"/>
        <w:emboss w:val="0"/>
        <w:imprint w:val="0"/>
        <w:spacing w:val="0"/>
        <w:w w:val="100"/>
        <w:kern w:val="0"/>
        <w:position w:val="0"/>
        <w:highlight w:val="none"/>
        <w:vertAlign w:val="baseline"/>
      </w:rPr>
    </w:lvl>
    <w:lvl w:ilvl="2" w:tplc="325A03FA">
      <w:start w:val="1"/>
      <w:numFmt w:val="lowerRoman"/>
      <w:lvlText w:val="%3."/>
      <w:lvlJc w:val="left"/>
      <w:pPr>
        <w:ind w:left="2321" w:hanging="274"/>
      </w:pPr>
      <w:rPr>
        <w:rFonts w:hAnsi="Arial Unicode MS"/>
        <w:caps w:val="0"/>
        <w:smallCaps w:val="0"/>
        <w:strike w:val="0"/>
        <w:dstrike w:val="0"/>
        <w:outline w:val="0"/>
        <w:emboss w:val="0"/>
        <w:imprint w:val="0"/>
        <w:spacing w:val="0"/>
        <w:w w:val="100"/>
        <w:kern w:val="0"/>
        <w:position w:val="0"/>
        <w:highlight w:val="none"/>
        <w:vertAlign w:val="baseline"/>
      </w:rPr>
    </w:lvl>
    <w:lvl w:ilvl="3" w:tplc="0390E660">
      <w:start w:val="1"/>
      <w:numFmt w:val="decimal"/>
      <w:lvlText w:val="%4."/>
      <w:lvlJc w:val="left"/>
      <w:pPr>
        <w:ind w:left="3036" w:hanging="309"/>
      </w:pPr>
      <w:rPr>
        <w:rFonts w:hAnsi="Arial Unicode MS"/>
        <w:caps w:val="0"/>
        <w:smallCaps w:val="0"/>
        <w:strike w:val="0"/>
        <w:dstrike w:val="0"/>
        <w:outline w:val="0"/>
        <w:emboss w:val="0"/>
        <w:imprint w:val="0"/>
        <w:spacing w:val="0"/>
        <w:w w:val="100"/>
        <w:kern w:val="0"/>
        <w:position w:val="0"/>
        <w:highlight w:val="none"/>
        <w:vertAlign w:val="baseline"/>
      </w:rPr>
    </w:lvl>
    <w:lvl w:ilvl="4" w:tplc="6D6E79EA">
      <w:start w:val="1"/>
      <w:numFmt w:val="lowerLetter"/>
      <w:lvlText w:val="%5."/>
      <w:lvlJc w:val="left"/>
      <w:pPr>
        <w:ind w:left="3756" w:hanging="309"/>
      </w:pPr>
      <w:rPr>
        <w:rFonts w:hAnsi="Arial Unicode MS"/>
        <w:caps w:val="0"/>
        <w:smallCaps w:val="0"/>
        <w:strike w:val="0"/>
        <w:dstrike w:val="0"/>
        <w:outline w:val="0"/>
        <w:emboss w:val="0"/>
        <w:imprint w:val="0"/>
        <w:spacing w:val="0"/>
        <w:w w:val="100"/>
        <w:kern w:val="0"/>
        <w:position w:val="0"/>
        <w:highlight w:val="none"/>
        <w:vertAlign w:val="baseline"/>
      </w:rPr>
    </w:lvl>
    <w:lvl w:ilvl="5" w:tplc="90C6782C">
      <w:start w:val="1"/>
      <w:numFmt w:val="lowerRoman"/>
      <w:lvlText w:val="%6."/>
      <w:lvlJc w:val="left"/>
      <w:pPr>
        <w:ind w:left="4481" w:hanging="274"/>
      </w:pPr>
      <w:rPr>
        <w:rFonts w:hAnsi="Arial Unicode MS"/>
        <w:caps w:val="0"/>
        <w:smallCaps w:val="0"/>
        <w:strike w:val="0"/>
        <w:dstrike w:val="0"/>
        <w:outline w:val="0"/>
        <w:emboss w:val="0"/>
        <w:imprint w:val="0"/>
        <w:spacing w:val="0"/>
        <w:w w:val="100"/>
        <w:kern w:val="0"/>
        <w:position w:val="0"/>
        <w:highlight w:val="none"/>
        <w:vertAlign w:val="baseline"/>
      </w:rPr>
    </w:lvl>
    <w:lvl w:ilvl="6" w:tplc="B6882DBC">
      <w:start w:val="1"/>
      <w:numFmt w:val="decimal"/>
      <w:lvlText w:val="%7."/>
      <w:lvlJc w:val="left"/>
      <w:pPr>
        <w:ind w:left="5196" w:hanging="309"/>
      </w:pPr>
      <w:rPr>
        <w:rFonts w:hAnsi="Arial Unicode MS"/>
        <w:caps w:val="0"/>
        <w:smallCaps w:val="0"/>
        <w:strike w:val="0"/>
        <w:dstrike w:val="0"/>
        <w:outline w:val="0"/>
        <w:emboss w:val="0"/>
        <w:imprint w:val="0"/>
        <w:spacing w:val="0"/>
        <w:w w:val="100"/>
        <w:kern w:val="0"/>
        <w:position w:val="0"/>
        <w:highlight w:val="none"/>
        <w:vertAlign w:val="baseline"/>
      </w:rPr>
    </w:lvl>
    <w:lvl w:ilvl="7" w:tplc="F1D2B20A">
      <w:start w:val="1"/>
      <w:numFmt w:val="lowerLetter"/>
      <w:lvlText w:val="%8."/>
      <w:lvlJc w:val="left"/>
      <w:pPr>
        <w:ind w:left="5916" w:hanging="309"/>
      </w:pPr>
      <w:rPr>
        <w:rFonts w:hAnsi="Arial Unicode MS"/>
        <w:caps w:val="0"/>
        <w:smallCaps w:val="0"/>
        <w:strike w:val="0"/>
        <w:dstrike w:val="0"/>
        <w:outline w:val="0"/>
        <w:emboss w:val="0"/>
        <w:imprint w:val="0"/>
        <w:spacing w:val="0"/>
        <w:w w:val="100"/>
        <w:kern w:val="0"/>
        <w:position w:val="0"/>
        <w:highlight w:val="none"/>
        <w:vertAlign w:val="baseline"/>
      </w:rPr>
    </w:lvl>
    <w:lvl w:ilvl="8" w:tplc="9BFC8750">
      <w:start w:val="1"/>
      <w:numFmt w:val="lowerRoman"/>
      <w:lvlText w:val="%9."/>
      <w:lvlJc w:val="left"/>
      <w:pPr>
        <w:ind w:left="6641" w:hanging="274"/>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90" w15:restartNumberingAfterBreak="0">
    <w:nsid w:val="709A1D1B"/>
    <w:multiLevelType w:val="hybridMultilevel"/>
    <w:tmpl w:val="7C8C64F2"/>
    <w:numStyleLink w:val="28"/>
  </w:abstractNum>
  <w:abstractNum w:abstractNumId="91" w15:restartNumberingAfterBreak="0">
    <w:nsid w:val="764F7CCD"/>
    <w:multiLevelType w:val="hybridMultilevel"/>
    <w:tmpl w:val="FD5AFECA"/>
    <w:numStyleLink w:val="57"/>
  </w:abstractNum>
  <w:abstractNum w:abstractNumId="92" w15:restartNumberingAfterBreak="0">
    <w:nsid w:val="7764142F"/>
    <w:multiLevelType w:val="hybridMultilevel"/>
    <w:tmpl w:val="216ECFD0"/>
    <w:numStyleLink w:val="27"/>
  </w:abstractNum>
  <w:abstractNum w:abstractNumId="93" w15:restartNumberingAfterBreak="0">
    <w:nsid w:val="78D71BF4"/>
    <w:multiLevelType w:val="hybridMultilevel"/>
    <w:tmpl w:val="6226E122"/>
    <w:numStyleLink w:val="38"/>
  </w:abstractNum>
  <w:abstractNum w:abstractNumId="94" w15:restartNumberingAfterBreak="0">
    <w:nsid w:val="79950EA0"/>
    <w:multiLevelType w:val="hybridMultilevel"/>
    <w:tmpl w:val="EF8E9BE4"/>
    <w:numStyleLink w:val="35"/>
  </w:abstractNum>
  <w:abstractNum w:abstractNumId="95" w15:restartNumberingAfterBreak="0">
    <w:nsid w:val="7B704289"/>
    <w:multiLevelType w:val="hybridMultilevel"/>
    <w:tmpl w:val="A99EC096"/>
    <w:styleLink w:val="17"/>
    <w:lvl w:ilvl="0" w:tplc="E166BCBE">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D80BBD6">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B1ADE94">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ADCCB1C">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8C4B194">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006A302">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3DCE296">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A745218">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EF01244">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6" w15:restartNumberingAfterBreak="0">
    <w:nsid w:val="7D9F0321"/>
    <w:multiLevelType w:val="hybridMultilevel"/>
    <w:tmpl w:val="4D342508"/>
    <w:styleLink w:val="24"/>
    <w:lvl w:ilvl="0" w:tplc="1E6A3A80">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F9482A8">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CB2BC32">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31CD3F8">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CAA29D8">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8B6A158">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6DE5718">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4E25134">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420B076">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7" w15:restartNumberingAfterBreak="0">
    <w:nsid w:val="7EDC241D"/>
    <w:multiLevelType w:val="hybridMultilevel"/>
    <w:tmpl w:val="3DAECE08"/>
    <w:styleLink w:val="36"/>
    <w:lvl w:ilvl="0" w:tplc="C1600BE8">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29CE570">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910929E">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0E2AE5C">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B8A9A94">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EAC524E">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4488A86">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46A6F28">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53C06EA">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8" w15:restartNumberingAfterBreak="0">
    <w:nsid w:val="7FB35D21"/>
    <w:multiLevelType w:val="hybridMultilevel"/>
    <w:tmpl w:val="4D342508"/>
    <w:numStyleLink w:val="24"/>
  </w:abstractNum>
  <w:num w:numId="1" w16cid:durableId="490604201">
    <w:abstractNumId w:val="4"/>
  </w:num>
  <w:num w:numId="2" w16cid:durableId="1165974948">
    <w:abstractNumId w:val="50"/>
  </w:num>
  <w:num w:numId="3" w16cid:durableId="578250610">
    <w:abstractNumId w:val="30"/>
  </w:num>
  <w:num w:numId="4" w16cid:durableId="546844587">
    <w:abstractNumId w:val="31"/>
  </w:num>
  <w:num w:numId="5" w16cid:durableId="329481805">
    <w:abstractNumId w:val="80"/>
  </w:num>
  <w:num w:numId="6" w16cid:durableId="724447349">
    <w:abstractNumId w:val="43"/>
  </w:num>
  <w:num w:numId="7" w16cid:durableId="87969757">
    <w:abstractNumId w:val="57"/>
  </w:num>
  <w:num w:numId="8" w16cid:durableId="1766262653">
    <w:abstractNumId w:val="23"/>
  </w:num>
  <w:num w:numId="9" w16cid:durableId="747314813">
    <w:abstractNumId w:val="21"/>
  </w:num>
  <w:num w:numId="10" w16cid:durableId="1144007082">
    <w:abstractNumId w:val="62"/>
  </w:num>
  <w:num w:numId="11" w16cid:durableId="1447966459">
    <w:abstractNumId w:val="79"/>
  </w:num>
  <w:num w:numId="12" w16cid:durableId="2060787724">
    <w:abstractNumId w:val="2"/>
  </w:num>
  <w:num w:numId="13" w16cid:durableId="1634020870">
    <w:abstractNumId w:val="3"/>
  </w:num>
  <w:num w:numId="14" w16cid:durableId="7680521">
    <w:abstractNumId w:val="45"/>
  </w:num>
  <w:num w:numId="15" w16cid:durableId="263617229">
    <w:abstractNumId w:val="45"/>
    <w:lvlOverride w:ilvl="0">
      <w:startOverride w:val="1"/>
      <w:lvl w:ilvl="0" w:tplc="3978293A">
        <w:start w:val="1"/>
        <w:numFmt w:val="decimal"/>
        <w:lvlText w:val="%1."/>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643" w:hanging="423"/>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1">
      <w:startOverride w:val="1"/>
      <w:lvl w:ilvl="1" w:tplc="071E801C">
        <w:start w:val="1"/>
        <w:numFmt w:val="decimal"/>
        <w:lvlText w:val="%2."/>
        <w:lvlJc w:val="left"/>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90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2">
      <w:startOverride w:val="1"/>
      <w:lvl w:ilvl="2" w:tplc="24925A3A">
        <w:start w:val="1"/>
        <w:numFmt w:val="decimal"/>
        <w:lvlText w:val="%3."/>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12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3">
      <w:startOverride w:val="1"/>
      <w:lvl w:ilvl="3" w:tplc="FE907A86">
        <w:start w:val="1"/>
        <w:numFmt w:val="decimal"/>
        <w:lvlText w:val="%4."/>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34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4">
      <w:startOverride w:val="1"/>
      <w:lvl w:ilvl="4" w:tplc="EA267262">
        <w:start w:val="1"/>
        <w:numFmt w:val="decimal"/>
        <w:lvlText w:val="%5."/>
        <w:lvlJc w:val="left"/>
        <w:pPr>
          <w:tabs>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s>
          <w:ind w:left="156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5">
      <w:startOverride w:val="1"/>
      <w:lvl w:ilvl="5" w:tplc="76E8472E">
        <w:start w:val="1"/>
        <w:numFmt w:val="decimal"/>
        <w:lvlText w:val="%6."/>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78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6">
      <w:startOverride w:val="1"/>
      <w:lvl w:ilvl="6" w:tplc="385A2300">
        <w:start w:val="1"/>
        <w:numFmt w:val="decimal"/>
        <w:lvlText w:val="%7."/>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00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7">
      <w:startOverride w:val="1"/>
      <w:lvl w:ilvl="7" w:tplc="211A4D10">
        <w:start w:val="1"/>
        <w:numFmt w:val="decimal"/>
        <w:lvlText w:val="%8."/>
        <w:lvlJc w:val="left"/>
        <w:pPr>
          <w:tabs>
            <w:tab w:val="left" w:pos="720"/>
            <w:tab w:val="left" w:pos="1440"/>
            <w:tab w:val="left" w:pos="2880"/>
            <w:tab w:val="left" w:pos="3600"/>
            <w:tab w:val="left" w:pos="4320"/>
            <w:tab w:val="left" w:pos="5040"/>
            <w:tab w:val="left" w:pos="5760"/>
            <w:tab w:val="left" w:pos="6480"/>
            <w:tab w:val="left" w:pos="7200"/>
            <w:tab w:val="left" w:pos="7920"/>
            <w:tab w:val="left" w:pos="8640"/>
            <w:tab w:val="left" w:pos="9360"/>
          </w:tabs>
          <w:ind w:left="222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8">
      <w:startOverride w:val="1"/>
      <w:lvl w:ilvl="8" w:tplc="CB1EDDB4">
        <w:start w:val="1"/>
        <w:numFmt w:val="decimal"/>
        <w:lvlText w:val="%9."/>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44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num>
  <w:num w:numId="16" w16cid:durableId="2083674507">
    <w:abstractNumId w:val="56"/>
  </w:num>
  <w:num w:numId="17" w16cid:durableId="486289089">
    <w:abstractNumId w:val="86"/>
  </w:num>
  <w:num w:numId="18" w16cid:durableId="140074890">
    <w:abstractNumId w:val="40"/>
  </w:num>
  <w:num w:numId="19" w16cid:durableId="1638877156">
    <w:abstractNumId w:val="69"/>
  </w:num>
  <w:num w:numId="20" w16cid:durableId="1126317826">
    <w:abstractNumId w:val="95"/>
  </w:num>
  <w:num w:numId="21" w16cid:durableId="1078402051">
    <w:abstractNumId w:val="67"/>
  </w:num>
  <w:num w:numId="22" w16cid:durableId="1119958268">
    <w:abstractNumId w:val="71"/>
  </w:num>
  <w:num w:numId="23" w16cid:durableId="1524441025">
    <w:abstractNumId w:val="20"/>
  </w:num>
  <w:num w:numId="24" w16cid:durableId="199559865">
    <w:abstractNumId w:val="10"/>
  </w:num>
  <w:num w:numId="25" w16cid:durableId="1456871556">
    <w:abstractNumId w:val="82"/>
  </w:num>
  <w:num w:numId="26" w16cid:durableId="637026849">
    <w:abstractNumId w:val="13"/>
  </w:num>
  <w:num w:numId="27" w16cid:durableId="809834219">
    <w:abstractNumId w:val="54"/>
  </w:num>
  <w:num w:numId="28" w16cid:durableId="2025089223">
    <w:abstractNumId w:val="19"/>
  </w:num>
  <w:num w:numId="29" w16cid:durableId="301152604">
    <w:abstractNumId w:val="64"/>
  </w:num>
  <w:num w:numId="30" w16cid:durableId="525489228">
    <w:abstractNumId w:val="64"/>
    <w:lvlOverride w:ilvl="0">
      <w:lvl w:ilvl="0" w:tplc="0D386CB4">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B1743D2A">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081A0F44">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13D433C8">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108E6032">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D1EE47C0">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E9FE4BB2">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4B82207E">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F432C158">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1" w16cid:durableId="821190195">
    <w:abstractNumId w:val="33"/>
  </w:num>
  <w:num w:numId="32" w16cid:durableId="320231664">
    <w:abstractNumId w:val="26"/>
  </w:num>
  <w:num w:numId="33" w16cid:durableId="761880452">
    <w:abstractNumId w:val="34"/>
  </w:num>
  <w:num w:numId="34" w16cid:durableId="1187139425">
    <w:abstractNumId w:val="38"/>
  </w:num>
  <w:num w:numId="35" w16cid:durableId="1363362152">
    <w:abstractNumId w:val="96"/>
  </w:num>
  <w:num w:numId="36" w16cid:durableId="1248342715">
    <w:abstractNumId w:val="98"/>
  </w:num>
  <w:num w:numId="37" w16cid:durableId="731316586">
    <w:abstractNumId w:val="59"/>
  </w:num>
  <w:num w:numId="38" w16cid:durableId="1487895070">
    <w:abstractNumId w:val="25"/>
  </w:num>
  <w:num w:numId="39" w16cid:durableId="955403794">
    <w:abstractNumId w:val="75"/>
  </w:num>
  <w:num w:numId="40" w16cid:durableId="1108811140">
    <w:abstractNumId w:val="28"/>
  </w:num>
  <w:num w:numId="41" w16cid:durableId="1377123914">
    <w:abstractNumId w:val="37"/>
  </w:num>
  <w:num w:numId="42" w16cid:durableId="1699351195">
    <w:abstractNumId w:val="92"/>
  </w:num>
  <w:num w:numId="43" w16cid:durableId="990213040">
    <w:abstractNumId w:val="51"/>
  </w:num>
  <w:num w:numId="44" w16cid:durableId="760445170">
    <w:abstractNumId w:val="90"/>
  </w:num>
  <w:num w:numId="45" w16cid:durableId="1987733024">
    <w:abstractNumId w:val="9"/>
  </w:num>
  <w:num w:numId="46" w16cid:durableId="1093211414">
    <w:abstractNumId w:val="61"/>
  </w:num>
  <w:num w:numId="47" w16cid:durableId="1137189155">
    <w:abstractNumId w:val="61"/>
    <w:lvlOverride w:ilvl="0">
      <w:lvl w:ilvl="0" w:tplc="97B6AADE">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773CD3CC">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DBEC6AC6">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CF069B56">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99E8CD66">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6B7E2C00">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49082400">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9EA254B0">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69705690">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48" w16cid:durableId="1893812982">
    <w:abstractNumId w:val="5"/>
  </w:num>
  <w:num w:numId="49" w16cid:durableId="360857279">
    <w:abstractNumId w:val="76"/>
  </w:num>
  <w:num w:numId="50" w16cid:durableId="1938366134">
    <w:abstractNumId w:val="45"/>
    <w:lvlOverride w:ilvl="0">
      <w:startOverride w:val="1"/>
      <w:lvl w:ilvl="0" w:tplc="3978293A">
        <w:start w:val="1"/>
        <w:numFmt w:val="decimal"/>
        <w:lvlText w:val="%1."/>
        <w:lvlJc w:val="left"/>
        <w:pPr>
          <w:tabs>
            <w:tab w:val="num" w:pos="820"/>
          </w:tabs>
          <w:ind w:left="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071E801C">
        <w:start w:val="1"/>
        <w:numFmt w:val="decimal"/>
        <w:lvlText w:val="%2."/>
        <w:lvlJc w:val="left"/>
        <w:pPr>
          <w:tabs>
            <w:tab w:val="num" w:pos="1620"/>
          </w:tabs>
          <w:ind w:left="1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24925A3A">
        <w:start w:val="1"/>
        <w:numFmt w:val="decimal"/>
        <w:lvlText w:val="%3."/>
        <w:lvlJc w:val="left"/>
        <w:pPr>
          <w:tabs>
            <w:tab w:val="num" w:pos="2420"/>
          </w:tabs>
          <w:ind w:left="1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FE907A86">
        <w:start w:val="1"/>
        <w:numFmt w:val="decimal"/>
        <w:lvlText w:val="%4."/>
        <w:lvlJc w:val="left"/>
        <w:pPr>
          <w:tabs>
            <w:tab w:val="num" w:pos="3220"/>
          </w:tabs>
          <w:ind w:left="2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EA267262">
        <w:start w:val="1"/>
        <w:numFmt w:val="decimal"/>
        <w:lvlText w:val="%5."/>
        <w:lvlJc w:val="left"/>
        <w:pPr>
          <w:tabs>
            <w:tab w:val="num" w:pos="4020"/>
          </w:tabs>
          <w:ind w:left="34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76E8472E">
        <w:start w:val="1"/>
        <w:numFmt w:val="decimal"/>
        <w:lvlText w:val="%6."/>
        <w:lvlJc w:val="left"/>
        <w:pPr>
          <w:tabs>
            <w:tab w:val="num" w:pos="4820"/>
          </w:tabs>
          <w:ind w:left="4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385A2300">
        <w:start w:val="1"/>
        <w:numFmt w:val="decimal"/>
        <w:lvlText w:val="%7."/>
        <w:lvlJc w:val="left"/>
        <w:pPr>
          <w:tabs>
            <w:tab w:val="num" w:pos="5620"/>
          </w:tabs>
          <w:ind w:left="5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211A4D10">
        <w:start w:val="1"/>
        <w:numFmt w:val="decimal"/>
        <w:lvlText w:val="%8."/>
        <w:lvlJc w:val="left"/>
        <w:pPr>
          <w:tabs>
            <w:tab w:val="num" w:pos="6420"/>
          </w:tabs>
          <w:ind w:left="5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CB1EDDB4">
        <w:start w:val="1"/>
        <w:numFmt w:val="decimal"/>
        <w:lvlText w:val="%9."/>
        <w:lvlJc w:val="left"/>
        <w:pPr>
          <w:tabs>
            <w:tab w:val="num" w:pos="7220"/>
          </w:tabs>
          <w:ind w:left="6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1" w16cid:durableId="336615432">
    <w:abstractNumId w:val="45"/>
    <w:lvlOverride w:ilvl="0">
      <w:startOverride w:val="1"/>
      <w:lvl w:ilvl="0" w:tplc="3978293A">
        <w:start w:val="1"/>
        <w:numFmt w:val="decimal"/>
        <w:lvlText w:val="%1."/>
        <w:lvlJc w:val="left"/>
        <w:pPr>
          <w:tabs>
            <w:tab w:val="num" w:pos="820"/>
          </w:tabs>
          <w:ind w:left="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071E801C">
        <w:start w:val="1"/>
        <w:numFmt w:val="decimal"/>
        <w:lvlText w:val="%2."/>
        <w:lvlJc w:val="left"/>
        <w:pPr>
          <w:tabs>
            <w:tab w:val="num" w:pos="1620"/>
          </w:tabs>
          <w:ind w:left="1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24925A3A">
        <w:start w:val="1"/>
        <w:numFmt w:val="decimal"/>
        <w:lvlText w:val="%3."/>
        <w:lvlJc w:val="left"/>
        <w:pPr>
          <w:tabs>
            <w:tab w:val="num" w:pos="2420"/>
          </w:tabs>
          <w:ind w:left="1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FE907A86">
        <w:start w:val="1"/>
        <w:numFmt w:val="decimal"/>
        <w:lvlText w:val="%4."/>
        <w:lvlJc w:val="left"/>
        <w:pPr>
          <w:tabs>
            <w:tab w:val="num" w:pos="3220"/>
          </w:tabs>
          <w:ind w:left="2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EA267262">
        <w:start w:val="1"/>
        <w:numFmt w:val="decimal"/>
        <w:lvlText w:val="%5."/>
        <w:lvlJc w:val="left"/>
        <w:pPr>
          <w:tabs>
            <w:tab w:val="num" w:pos="4020"/>
          </w:tabs>
          <w:ind w:left="34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76E8472E">
        <w:start w:val="1"/>
        <w:numFmt w:val="decimal"/>
        <w:lvlText w:val="%6."/>
        <w:lvlJc w:val="left"/>
        <w:pPr>
          <w:tabs>
            <w:tab w:val="num" w:pos="4820"/>
          </w:tabs>
          <w:ind w:left="4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385A2300">
        <w:start w:val="1"/>
        <w:numFmt w:val="decimal"/>
        <w:lvlText w:val="%7."/>
        <w:lvlJc w:val="left"/>
        <w:pPr>
          <w:tabs>
            <w:tab w:val="num" w:pos="5620"/>
          </w:tabs>
          <w:ind w:left="5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211A4D10">
        <w:start w:val="1"/>
        <w:numFmt w:val="decimal"/>
        <w:lvlText w:val="%8."/>
        <w:lvlJc w:val="left"/>
        <w:pPr>
          <w:tabs>
            <w:tab w:val="num" w:pos="6420"/>
          </w:tabs>
          <w:ind w:left="5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CB1EDDB4">
        <w:start w:val="1"/>
        <w:numFmt w:val="decimal"/>
        <w:lvlText w:val="%9."/>
        <w:lvlJc w:val="left"/>
        <w:pPr>
          <w:tabs>
            <w:tab w:val="num" w:pos="7220"/>
          </w:tabs>
          <w:ind w:left="6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2" w16cid:durableId="926884344">
    <w:abstractNumId w:val="45"/>
    <w:lvlOverride w:ilvl="0">
      <w:startOverride w:val="1"/>
      <w:lvl w:ilvl="0" w:tplc="3978293A">
        <w:start w:val="1"/>
        <w:numFmt w:val="decimal"/>
        <w:lvlText w:val="%1."/>
        <w:lvlJc w:val="left"/>
        <w:pPr>
          <w:tabs>
            <w:tab w:val="num" w:pos="820"/>
          </w:tabs>
          <w:ind w:left="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071E801C">
        <w:start w:val="1"/>
        <w:numFmt w:val="decimal"/>
        <w:lvlText w:val="%2."/>
        <w:lvlJc w:val="left"/>
        <w:pPr>
          <w:tabs>
            <w:tab w:val="num" w:pos="1620"/>
          </w:tabs>
          <w:ind w:left="1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24925A3A">
        <w:start w:val="1"/>
        <w:numFmt w:val="decimal"/>
        <w:lvlText w:val="%3."/>
        <w:lvlJc w:val="left"/>
        <w:pPr>
          <w:tabs>
            <w:tab w:val="num" w:pos="2420"/>
          </w:tabs>
          <w:ind w:left="1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FE907A86">
        <w:start w:val="1"/>
        <w:numFmt w:val="decimal"/>
        <w:lvlText w:val="%4."/>
        <w:lvlJc w:val="left"/>
        <w:pPr>
          <w:tabs>
            <w:tab w:val="num" w:pos="3220"/>
          </w:tabs>
          <w:ind w:left="2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EA267262">
        <w:start w:val="1"/>
        <w:numFmt w:val="decimal"/>
        <w:lvlText w:val="%5."/>
        <w:lvlJc w:val="left"/>
        <w:pPr>
          <w:tabs>
            <w:tab w:val="num" w:pos="4020"/>
          </w:tabs>
          <w:ind w:left="34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76E8472E">
        <w:start w:val="1"/>
        <w:numFmt w:val="decimal"/>
        <w:lvlText w:val="%6."/>
        <w:lvlJc w:val="left"/>
        <w:pPr>
          <w:tabs>
            <w:tab w:val="num" w:pos="4820"/>
          </w:tabs>
          <w:ind w:left="4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385A2300">
        <w:start w:val="1"/>
        <w:numFmt w:val="decimal"/>
        <w:lvlText w:val="%7."/>
        <w:lvlJc w:val="left"/>
        <w:pPr>
          <w:tabs>
            <w:tab w:val="num" w:pos="5620"/>
          </w:tabs>
          <w:ind w:left="5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211A4D10">
        <w:start w:val="1"/>
        <w:numFmt w:val="decimal"/>
        <w:lvlText w:val="%8."/>
        <w:lvlJc w:val="left"/>
        <w:pPr>
          <w:tabs>
            <w:tab w:val="num" w:pos="6420"/>
          </w:tabs>
          <w:ind w:left="5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CB1EDDB4">
        <w:start w:val="1"/>
        <w:numFmt w:val="decimal"/>
        <w:lvlText w:val="%9."/>
        <w:lvlJc w:val="left"/>
        <w:pPr>
          <w:tabs>
            <w:tab w:val="num" w:pos="7220"/>
          </w:tabs>
          <w:ind w:left="6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3" w16cid:durableId="1984850907">
    <w:abstractNumId w:val="45"/>
    <w:lvlOverride w:ilvl="0">
      <w:startOverride w:val="1"/>
      <w:lvl w:ilvl="0" w:tplc="3978293A">
        <w:start w:val="1"/>
        <w:numFmt w:val="decimal"/>
        <w:lvlText w:val="%1."/>
        <w:lvlJc w:val="left"/>
        <w:pPr>
          <w:tabs>
            <w:tab w:val="num" w:pos="820"/>
          </w:tabs>
          <w:ind w:left="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071E801C">
        <w:start w:val="1"/>
        <w:numFmt w:val="decimal"/>
        <w:lvlText w:val="%2."/>
        <w:lvlJc w:val="left"/>
        <w:pPr>
          <w:tabs>
            <w:tab w:val="num" w:pos="1620"/>
          </w:tabs>
          <w:ind w:left="1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24925A3A">
        <w:start w:val="1"/>
        <w:numFmt w:val="decimal"/>
        <w:lvlText w:val="%3."/>
        <w:lvlJc w:val="left"/>
        <w:pPr>
          <w:tabs>
            <w:tab w:val="num" w:pos="2420"/>
          </w:tabs>
          <w:ind w:left="1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FE907A86">
        <w:start w:val="1"/>
        <w:numFmt w:val="decimal"/>
        <w:lvlText w:val="%4."/>
        <w:lvlJc w:val="left"/>
        <w:pPr>
          <w:tabs>
            <w:tab w:val="num" w:pos="3220"/>
          </w:tabs>
          <w:ind w:left="2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EA267262">
        <w:start w:val="1"/>
        <w:numFmt w:val="decimal"/>
        <w:lvlText w:val="%5."/>
        <w:lvlJc w:val="left"/>
        <w:pPr>
          <w:tabs>
            <w:tab w:val="num" w:pos="4020"/>
          </w:tabs>
          <w:ind w:left="34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76E8472E">
        <w:start w:val="1"/>
        <w:numFmt w:val="decimal"/>
        <w:lvlText w:val="%6."/>
        <w:lvlJc w:val="left"/>
        <w:pPr>
          <w:tabs>
            <w:tab w:val="num" w:pos="4820"/>
          </w:tabs>
          <w:ind w:left="4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385A2300">
        <w:start w:val="1"/>
        <w:numFmt w:val="decimal"/>
        <w:lvlText w:val="%7."/>
        <w:lvlJc w:val="left"/>
        <w:pPr>
          <w:tabs>
            <w:tab w:val="num" w:pos="5620"/>
          </w:tabs>
          <w:ind w:left="5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211A4D10">
        <w:start w:val="1"/>
        <w:numFmt w:val="decimal"/>
        <w:lvlText w:val="%8."/>
        <w:lvlJc w:val="left"/>
        <w:pPr>
          <w:tabs>
            <w:tab w:val="num" w:pos="6420"/>
          </w:tabs>
          <w:ind w:left="5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CB1EDDB4">
        <w:start w:val="1"/>
        <w:numFmt w:val="decimal"/>
        <w:lvlText w:val="%9."/>
        <w:lvlJc w:val="left"/>
        <w:pPr>
          <w:tabs>
            <w:tab w:val="num" w:pos="7220"/>
          </w:tabs>
          <w:ind w:left="6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4" w16cid:durableId="852109104">
    <w:abstractNumId w:val="45"/>
    <w:lvlOverride w:ilvl="0">
      <w:startOverride w:val="1"/>
      <w:lvl w:ilvl="0" w:tplc="3978293A">
        <w:start w:val="1"/>
        <w:numFmt w:val="decimal"/>
        <w:lvlText w:val="%1."/>
        <w:lvlJc w:val="left"/>
        <w:pPr>
          <w:tabs>
            <w:tab w:val="num" w:pos="820"/>
          </w:tabs>
          <w:ind w:left="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071E801C">
        <w:start w:val="1"/>
        <w:numFmt w:val="decimal"/>
        <w:lvlText w:val="%2."/>
        <w:lvlJc w:val="left"/>
        <w:pPr>
          <w:tabs>
            <w:tab w:val="num" w:pos="1620"/>
          </w:tabs>
          <w:ind w:left="1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24925A3A">
        <w:start w:val="1"/>
        <w:numFmt w:val="decimal"/>
        <w:lvlText w:val="%3."/>
        <w:lvlJc w:val="left"/>
        <w:pPr>
          <w:tabs>
            <w:tab w:val="num" w:pos="2420"/>
          </w:tabs>
          <w:ind w:left="1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FE907A86">
        <w:start w:val="1"/>
        <w:numFmt w:val="decimal"/>
        <w:lvlText w:val="%4."/>
        <w:lvlJc w:val="left"/>
        <w:pPr>
          <w:tabs>
            <w:tab w:val="num" w:pos="3220"/>
          </w:tabs>
          <w:ind w:left="2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EA267262">
        <w:start w:val="1"/>
        <w:numFmt w:val="decimal"/>
        <w:lvlText w:val="%5."/>
        <w:lvlJc w:val="left"/>
        <w:pPr>
          <w:tabs>
            <w:tab w:val="num" w:pos="4020"/>
          </w:tabs>
          <w:ind w:left="34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76E8472E">
        <w:start w:val="1"/>
        <w:numFmt w:val="decimal"/>
        <w:lvlText w:val="%6."/>
        <w:lvlJc w:val="left"/>
        <w:pPr>
          <w:tabs>
            <w:tab w:val="num" w:pos="4820"/>
          </w:tabs>
          <w:ind w:left="4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385A2300">
        <w:start w:val="1"/>
        <w:numFmt w:val="decimal"/>
        <w:lvlText w:val="%7."/>
        <w:lvlJc w:val="left"/>
        <w:pPr>
          <w:tabs>
            <w:tab w:val="num" w:pos="5620"/>
          </w:tabs>
          <w:ind w:left="5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211A4D10">
        <w:start w:val="1"/>
        <w:numFmt w:val="decimal"/>
        <w:lvlText w:val="%8."/>
        <w:lvlJc w:val="left"/>
        <w:pPr>
          <w:tabs>
            <w:tab w:val="num" w:pos="6420"/>
          </w:tabs>
          <w:ind w:left="5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CB1EDDB4">
        <w:start w:val="1"/>
        <w:numFmt w:val="decimal"/>
        <w:lvlText w:val="%9."/>
        <w:lvlJc w:val="left"/>
        <w:pPr>
          <w:tabs>
            <w:tab w:val="num" w:pos="7220"/>
          </w:tabs>
          <w:ind w:left="6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5" w16cid:durableId="1235554580">
    <w:abstractNumId w:val="45"/>
    <w:lvlOverride w:ilvl="0">
      <w:startOverride w:val="1"/>
      <w:lvl w:ilvl="0" w:tplc="3978293A">
        <w:start w:val="1"/>
        <w:numFmt w:val="decimal"/>
        <w:lvlText w:val="%1."/>
        <w:lvlJc w:val="left"/>
        <w:pPr>
          <w:tabs>
            <w:tab w:val="num" w:pos="820"/>
          </w:tabs>
          <w:ind w:left="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071E801C">
        <w:start w:val="1"/>
        <w:numFmt w:val="decimal"/>
        <w:lvlText w:val="%2."/>
        <w:lvlJc w:val="left"/>
        <w:pPr>
          <w:tabs>
            <w:tab w:val="num" w:pos="1620"/>
          </w:tabs>
          <w:ind w:left="1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24925A3A">
        <w:start w:val="1"/>
        <w:numFmt w:val="decimal"/>
        <w:lvlText w:val="%3."/>
        <w:lvlJc w:val="left"/>
        <w:pPr>
          <w:tabs>
            <w:tab w:val="num" w:pos="2420"/>
          </w:tabs>
          <w:ind w:left="1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FE907A86">
        <w:start w:val="1"/>
        <w:numFmt w:val="decimal"/>
        <w:lvlText w:val="%4."/>
        <w:lvlJc w:val="left"/>
        <w:pPr>
          <w:tabs>
            <w:tab w:val="num" w:pos="3220"/>
          </w:tabs>
          <w:ind w:left="2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EA267262">
        <w:start w:val="1"/>
        <w:numFmt w:val="decimal"/>
        <w:lvlText w:val="%5."/>
        <w:lvlJc w:val="left"/>
        <w:pPr>
          <w:tabs>
            <w:tab w:val="num" w:pos="4020"/>
          </w:tabs>
          <w:ind w:left="34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76E8472E">
        <w:start w:val="1"/>
        <w:numFmt w:val="decimal"/>
        <w:lvlText w:val="%6."/>
        <w:lvlJc w:val="left"/>
        <w:pPr>
          <w:tabs>
            <w:tab w:val="num" w:pos="4820"/>
          </w:tabs>
          <w:ind w:left="4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385A2300">
        <w:start w:val="1"/>
        <w:numFmt w:val="decimal"/>
        <w:lvlText w:val="%7."/>
        <w:lvlJc w:val="left"/>
        <w:pPr>
          <w:tabs>
            <w:tab w:val="num" w:pos="5620"/>
          </w:tabs>
          <w:ind w:left="5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211A4D10">
        <w:start w:val="1"/>
        <w:numFmt w:val="decimal"/>
        <w:lvlText w:val="%8."/>
        <w:lvlJc w:val="left"/>
        <w:pPr>
          <w:tabs>
            <w:tab w:val="num" w:pos="6420"/>
          </w:tabs>
          <w:ind w:left="5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CB1EDDB4">
        <w:start w:val="1"/>
        <w:numFmt w:val="decimal"/>
        <w:lvlText w:val="%9."/>
        <w:lvlJc w:val="left"/>
        <w:pPr>
          <w:tabs>
            <w:tab w:val="num" w:pos="7220"/>
          </w:tabs>
          <w:ind w:left="6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6" w16cid:durableId="1921983876">
    <w:abstractNumId w:val="87"/>
  </w:num>
  <w:num w:numId="57" w16cid:durableId="1043672338">
    <w:abstractNumId w:val="83"/>
  </w:num>
  <w:num w:numId="58" w16cid:durableId="2107261579">
    <w:abstractNumId w:val="60"/>
  </w:num>
  <w:num w:numId="59" w16cid:durableId="2138141207">
    <w:abstractNumId w:val="47"/>
  </w:num>
  <w:num w:numId="60" w16cid:durableId="873273867">
    <w:abstractNumId w:val="47"/>
    <w:lvlOverride w:ilvl="0">
      <w:lvl w:ilvl="0" w:tplc="1794DA08">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EE62DE3A">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11DC7B96">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B226CFD4">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8E304766">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849A9D0A">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2C6EFC2A">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5C6C2296">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2488B92A">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61" w16cid:durableId="31081861">
    <w:abstractNumId w:val="35"/>
  </w:num>
  <w:num w:numId="62" w16cid:durableId="1085225945">
    <w:abstractNumId w:val="29"/>
  </w:num>
  <w:num w:numId="63" w16cid:durableId="1873883229">
    <w:abstractNumId w:val="7"/>
  </w:num>
  <w:num w:numId="64" w16cid:durableId="947351809">
    <w:abstractNumId w:val="70"/>
  </w:num>
  <w:num w:numId="65" w16cid:durableId="157621716">
    <w:abstractNumId w:val="48"/>
  </w:num>
  <w:num w:numId="66" w16cid:durableId="202062639">
    <w:abstractNumId w:val="94"/>
  </w:num>
  <w:num w:numId="67" w16cid:durableId="893660020">
    <w:abstractNumId w:val="97"/>
  </w:num>
  <w:num w:numId="68" w16cid:durableId="317223396">
    <w:abstractNumId w:val="52"/>
  </w:num>
  <w:num w:numId="69" w16cid:durableId="1456828315">
    <w:abstractNumId w:val="16"/>
  </w:num>
  <w:num w:numId="70" w16cid:durableId="107048792">
    <w:abstractNumId w:val="66"/>
  </w:num>
  <w:num w:numId="71" w16cid:durableId="597523465">
    <w:abstractNumId w:val="65"/>
  </w:num>
  <w:num w:numId="72" w16cid:durableId="509107078">
    <w:abstractNumId w:val="93"/>
  </w:num>
  <w:num w:numId="73" w16cid:durableId="2109540270">
    <w:abstractNumId w:val="15"/>
  </w:num>
  <w:num w:numId="74" w16cid:durableId="75323651">
    <w:abstractNumId w:val="12"/>
  </w:num>
  <w:num w:numId="75" w16cid:durableId="2115981601">
    <w:abstractNumId w:val="89"/>
  </w:num>
  <w:num w:numId="76" w16cid:durableId="1545557661">
    <w:abstractNumId w:val="84"/>
  </w:num>
  <w:num w:numId="77" w16cid:durableId="1423146358">
    <w:abstractNumId w:val="24"/>
  </w:num>
  <w:num w:numId="78" w16cid:durableId="1091774418">
    <w:abstractNumId w:val="55"/>
  </w:num>
  <w:num w:numId="79" w16cid:durableId="1921332849">
    <w:abstractNumId w:val="68"/>
  </w:num>
  <w:num w:numId="80" w16cid:durableId="343946777">
    <w:abstractNumId w:val="78"/>
  </w:num>
  <w:num w:numId="81" w16cid:durableId="1387948962">
    <w:abstractNumId w:val="41"/>
  </w:num>
  <w:num w:numId="82" w16cid:durableId="1377848953">
    <w:abstractNumId w:val="14"/>
  </w:num>
  <w:num w:numId="83" w16cid:durableId="193617026">
    <w:abstractNumId w:val="44"/>
  </w:num>
  <w:num w:numId="84" w16cid:durableId="1909264361">
    <w:abstractNumId w:val="32"/>
  </w:num>
  <w:num w:numId="85" w16cid:durableId="207110794">
    <w:abstractNumId w:val="72"/>
  </w:num>
  <w:num w:numId="86" w16cid:durableId="1573813377">
    <w:abstractNumId w:val="63"/>
  </w:num>
  <w:num w:numId="87" w16cid:durableId="1441605140">
    <w:abstractNumId w:val="11"/>
  </w:num>
  <w:num w:numId="88" w16cid:durableId="145320193">
    <w:abstractNumId w:val="0"/>
  </w:num>
  <w:num w:numId="89" w16cid:durableId="665867759">
    <w:abstractNumId w:val="77"/>
  </w:num>
  <w:num w:numId="90" w16cid:durableId="1559828119">
    <w:abstractNumId w:val="22"/>
  </w:num>
  <w:num w:numId="91" w16cid:durableId="491144776">
    <w:abstractNumId w:val="49"/>
  </w:num>
  <w:num w:numId="92" w16cid:durableId="767233584">
    <w:abstractNumId w:val="85"/>
  </w:num>
  <w:num w:numId="93" w16cid:durableId="41448933">
    <w:abstractNumId w:val="39"/>
  </w:num>
  <w:num w:numId="94" w16cid:durableId="1450734806">
    <w:abstractNumId w:val="81"/>
  </w:num>
  <w:num w:numId="95" w16cid:durableId="2062249134">
    <w:abstractNumId w:val="6"/>
  </w:num>
  <w:num w:numId="96" w16cid:durableId="1677538010">
    <w:abstractNumId w:val="18"/>
  </w:num>
  <w:num w:numId="97" w16cid:durableId="1455632647">
    <w:abstractNumId w:val="36"/>
  </w:num>
  <w:num w:numId="98" w16cid:durableId="1603294836">
    <w:abstractNumId w:val="8"/>
  </w:num>
  <w:num w:numId="99" w16cid:durableId="1244797044">
    <w:abstractNumId w:val="17"/>
  </w:num>
  <w:num w:numId="100" w16cid:durableId="2135445137">
    <w:abstractNumId w:val="27"/>
  </w:num>
  <w:num w:numId="101" w16cid:durableId="2029214771">
    <w:abstractNumId w:val="88"/>
  </w:num>
  <w:num w:numId="102" w16cid:durableId="757868976">
    <w:abstractNumId w:val="73"/>
  </w:num>
  <w:num w:numId="103" w16cid:durableId="674381904">
    <w:abstractNumId w:val="74"/>
  </w:num>
  <w:num w:numId="104" w16cid:durableId="1314527308">
    <w:abstractNumId w:val="53"/>
  </w:num>
  <w:num w:numId="105" w16cid:durableId="1256210829">
    <w:abstractNumId w:val="58"/>
  </w:num>
  <w:num w:numId="106" w16cid:durableId="898827488">
    <w:abstractNumId w:val="91"/>
  </w:num>
  <w:num w:numId="107" w16cid:durableId="562519363">
    <w:abstractNumId w:val="1"/>
  </w:num>
  <w:num w:numId="108" w16cid:durableId="237591796">
    <w:abstractNumId w:val="42"/>
    <w:lvlOverride w:ilvl="0">
      <w:lvl w:ilvl="0" w:tplc="9A8A1F8E">
        <w:start w:val="1"/>
        <w:numFmt w:val="decimal"/>
        <w:suff w:val="nothing"/>
        <w:lvlText w:val="%1."/>
        <w:lvlJc w:val="left"/>
        <w:pPr>
          <w:tabs>
            <w:tab w:val="left" w:pos="720"/>
          </w:tabs>
          <w:ind w:left="153" w:firstLine="41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09" w16cid:durableId="1073743883">
    <w:abstractNumId w:val="46"/>
  </w:num>
  <w:numIdMacAtCleanup w:val="10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mailMerge>
    <w:mainDocumentType w:val="mailingLabels"/>
    <w:dataType w:val="textFile"/>
    <w:activeRecord w:val="-1"/>
  </w:mailMerge>
  <w:defaultTabStop w:val="709"/>
  <w:autoHyphenation/>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0163A"/>
    <w:rsid w:val="00026D4C"/>
    <w:rsid w:val="0002700B"/>
    <w:rsid w:val="0003657F"/>
    <w:rsid w:val="00194C27"/>
    <w:rsid w:val="0020163A"/>
    <w:rsid w:val="00321AE1"/>
    <w:rsid w:val="00340935"/>
    <w:rsid w:val="00344A1B"/>
    <w:rsid w:val="00355A03"/>
    <w:rsid w:val="005312A4"/>
    <w:rsid w:val="005F7B19"/>
    <w:rsid w:val="00752B75"/>
    <w:rsid w:val="007A0127"/>
    <w:rsid w:val="008016BB"/>
    <w:rsid w:val="00834690"/>
    <w:rsid w:val="008A2434"/>
    <w:rsid w:val="00925169"/>
    <w:rsid w:val="00A825F6"/>
    <w:rsid w:val="00AD7B95"/>
    <w:rsid w:val="00B563BC"/>
    <w:rsid w:val="00BA1108"/>
    <w:rsid w:val="00CF7DC0"/>
    <w:rsid w:val="00D66772"/>
    <w:rsid w:val="00D7177A"/>
    <w:rsid w:val="00DC2A7E"/>
    <w:rsid w:val="00EB6ED7"/>
    <w:rsid w:val="00F20FAD"/>
    <w:rsid w:val="00FC0F4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427F42"/>
  <w15:docId w15:val="{EA6AD4FA-F9B2-4694-8B0B-F96C1BC94E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Arial Unicode MS" w:hAnsi="Times New Roman" w:cs="Times New Roman"/>
        <w:bdr w:val="nil"/>
        <w:lang w:val="ru-RU" w:eastAsia="ru-RU"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rsid w:val="0003657F"/>
    <w:pPr>
      <w:widowControl w:val="0"/>
      <w:spacing w:line="276" w:lineRule="auto"/>
      <w:ind w:firstLine="567"/>
      <w:jc w:val="both"/>
    </w:pPr>
    <w:rPr>
      <w:rFonts w:cs="Arial Unicode MS"/>
      <w:color w:val="000000"/>
      <w:sz w:val="28"/>
      <w:szCs w:val="28"/>
      <w:u w:color="000000"/>
    </w:rPr>
  </w:style>
  <w:style w:type="paragraph" w:styleId="1">
    <w:name w:val="heading 1"/>
    <w:basedOn w:val="a0"/>
    <w:next w:val="a0"/>
    <w:link w:val="10"/>
    <w:uiPriority w:val="9"/>
    <w:qFormat/>
    <w:rsid w:val="008016BB"/>
    <w:pPr>
      <w:keepNext/>
      <w:keepLines/>
      <w:spacing w:before="240"/>
      <w:outlineLvl w:val="0"/>
    </w:pPr>
    <w:rPr>
      <w:rFonts w:asciiTheme="majorHAnsi" w:eastAsiaTheme="majorEastAsia" w:hAnsiTheme="majorHAnsi" w:cstheme="majorBidi"/>
      <w:color w:val="365F91" w:themeColor="accent1" w:themeShade="BF"/>
      <w:sz w:val="32"/>
      <w:szCs w:val="32"/>
    </w:rPr>
  </w:style>
  <w:style w:type="character" w:default="1" w:styleId="a1">
    <w:name w:val="Default Paragraph Font"/>
    <w:uiPriority w:val="1"/>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a5">
    <w:name w:val="Колонтитулы"/>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styleId="a6">
    <w:name w:val="footer"/>
    <w:pPr>
      <w:widowControl w:val="0"/>
      <w:tabs>
        <w:tab w:val="center" w:pos="4677"/>
        <w:tab w:val="right" w:pos="9355"/>
      </w:tabs>
      <w:ind w:firstLine="567"/>
      <w:jc w:val="both"/>
    </w:pPr>
    <w:rPr>
      <w:rFonts w:cs="Arial Unicode MS"/>
      <w:color w:val="000000"/>
      <w:sz w:val="28"/>
      <w:szCs w:val="28"/>
      <w:u w:color="000000"/>
    </w:rPr>
  </w:style>
  <w:style w:type="paragraph" w:customStyle="1" w:styleId="TableParagraph">
    <w:name w:val="Table Paragraph"/>
    <w:pPr>
      <w:widowControl w:val="0"/>
    </w:pPr>
    <w:rPr>
      <w:rFonts w:cs="Arial Unicode MS"/>
      <w:color w:val="000000"/>
      <w:sz w:val="22"/>
      <w:szCs w:val="22"/>
      <w:u w:color="000000"/>
    </w:rPr>
  </w:style>
  <w:style w:type="paragraph" w:styleId="a7">
    <w:name w:val="Body Text"/>
    <w:link w:val="a8"/>
    <w:rPr>
      <w:rFonts w:ascii="Helvetica Neue" w:eastAsia="Helvetica Neue" w:hAnsi="Helvetica Neue" w:cs="Helvetica Neue"/>
      <w:color w:val="000000"/>
      <w:sz w:val="22"/>
      <w:szCs w:val="22"/>
      <w14:textOutline w14:w="0" w14:cap="flat" w14:cmpd="sng" w14:algn="ctr">
        <w14:noFill/>
        <w14:prstDash w14:val="solid"/>
        <w14:bevel/>
      </w14:textOutline>
    </w:rPr>
  </w:style>
  <w:style w:type="paragraph" w:customStyle="1" w:styleId="a9">
    <w:name w:val="По умолчанию"/>
    <w:pPr>
      <w:spacing w:before="160" w:line="288" w:lineRule="auto"/>
    </w:pPr>
    <w:rPr>
      <w:rFonts w:ascii="Helvetica Neue" w:hAnsi="Helvetica Neue" w:cs="Arial Unicode MS"/>
      <w:color w:val="000000"/>
      <w:sz w:val="24"/>
      <w:szCs w:val="24"/>
      <w14:textOutline w14:w="0" w14:cap="flat" w14:cmpd="sng" w14:algn="ctr">
        <w14:noFill/>
        <w14:prstDash w14:val="solid"/>
        <w14:bevel/>
      </w14:textOutline>
    </w:rPr>
  </w:style>
  <w:style w:type="paragraph" w:styleId="aa">
    <w:name w:val="List Paragraph"/>
    <w:pPr>
      <w:widowControl w:val="0"/>
      <w:spacing w:line="276" w:lineRule="auto"/>
      <w:ind w:left="720" w:firstLine="567"/>
      <w:jc w:val="both"/>
    </w:pPr>
    <w:rPr>
      <w:rFonts w:cs="Arial Unicode MS"/>
      <w:color w:val="000000"/>
      <w:sz w:val="28"/>
      <w:szCs w:val="28"/>
      <w:u w:color="000000"/>
    </w:rPr>
  </w:style>
  <w:style w:type="numbering" w:customStyle="1" w:styleId="2">
    <w:name w:val="Импортированный стиль 2"/>
    <w:pPr>
      <w:numPr>
        <w:numId w:val="1"/>
      </w:numPr>
    </w:pPr>
  </w:style>
  <w:style w:type="numbering" w:customStyle="1" w:styleId="3">
    <w:name w:val="Импортированный стиль 3"/>
    <w:pPr>
      <w:numPr>
        <w:numId w:val="3"/>
      </w:numPr>
    </w:pPr>
  </w:style>
  <w:style w:type="numbering" w:customStyle="1" w:styleId="4">
    <w:name w:val="Импортированный стиль 4"/>
    <w:pPr>
      <w:numPr>
        <w:numId w:val="5"/>
      </w:numPr>
    </w:pPr>
  </w:style>
  <w:style w:type="numbering" w:customStyle="1" w:styleId="5">
    <w:name w:val="Импортированный стиль 5"/>
    <w:pPr>
      <w:numPr>
        <w:numId w:val="11"/>
      </w:numPr>
    </w:pPr>
  </w:style>
  <w:style w:type="numbering" w:customStyle="1" w:styleId="a">
    <w:name w:val="С числами"/>
    <w:pPr>
      <w:numPr>
        <w:numId w:val="13"/>
      </w:numPr>
    </w:pPr>
  </w:style>
  <w:style w:type="numbering" w:customStyle="1" w:styleId="15">
    <w:name w:val="Импортированный стиль 15"/>
    <w:pPr>
      <w:numPr>
        <w:numId w:val="16"/>
      </w:numPr>
    </w:pPr>
  </w:style>
  <w:style w:type="numbering" w:customStyle="1" w:styleId="16">
    <w:name w:val="Импортированный стиль 16"/>
    <w:pPr>
      <w:numPr>
        <w:numId w:val="18"/>
      </w:numPr>
    </w:pPr>
  </w:style>
  <w:style w:type="numbering" w:customStyle="1" w:styleId="17">
    <w:name w:val="Импортированный стиль 17"/>
    <w:pPr>
      <w:numPr>
        <w:numId w:val="20"/>
      </w:numPr>
    </w:pPr>
  </w:style>
  <w:style w:type="numbering" w:customStyle="1" w:styleId="18">
    <w:name w:val="Импортированный стиль 18"/>
    <w:pPr>
      <w:numPr>
        <w:numId w:val="22"/>
      </w:numPr>
    </w:pPr>
  </w:style>
  <w:style w:type="numbering" w:customStyle="1" w:styleId="19">
    <w:name w:val="Импортированный стиль 19"/>
    <w:pPr>
      <w:numPr>
        <w:numId w:val="24"/>
      </w:numPr>
    </w:pPr>
  </w:style>
  <w:style w:type="numbering" w:customStyle="1" w:styleId="20">
    <w:name w:val="Импортированный стиль 20"/>
    <w:pPr>
      <w:numPr>
        <w:numId w:val="26"/>
      </w:numPr>
    </w:pPr>
  </w:style>
  <w:style w:type="numbering" w:customStyle="1" w:styleId="21">
    <w:name w:val="Импортированный стиль 21"/>
    <w:pPr>
      <w:numPr>
        <w:numId w:val="28"/>
      </w:numPr>
    </w:pPr>
  </w:style>
  <w:style w:type="numbering" w:customStyle="1" w:styleId="22">
    <w:name w:val="Импортированный стиль 22"/>
    <w:pPr>
      <w:numPr>
        <w:numId w:val="31"/>
      </w:numPr>
    </w:pPr>
  </w:style>
  <w:style w:type="numbering" w:customStyle="1" w:styleId="23">
    <w:name w:val="Импортированный стиль 23"/>
    <w:pPr>
      <w:numPr>
        <w:numId w:val="33"/>
      </w:numPr>
    </w:pPr>
  </w:style>
  <w:style w:type="numbering" w:customStyle="1" w:styleId="24">
    <w:name w:val="Импортированный стиль 24"/>
    <w:pPr>
      <w:numPr>
        <w:numId w:val="35"/>
      </w:numPr>
    </w:pPr>
  </w:style>
  <w:style w:type="numbering" w:customStyle="1" w:styleId="25">
    <w:name w:val="Импортированный стиль 25"/>
    <w:pPr>
      <w:numPr>
        <w:numId w:val="37"/>
      </w:numPr>
    </w:pPr>
  </w:style>
  <w:style w:type="numbering" w:customStyle="1" w:styleId="26">
    <w:name w:val="Импортированный стиль 26"/>
    <w:pPr>
      <w:numPr>
        <w:numId w:val="39"/>
      </w:numPr>
    </w:pPr>
  </w:style>
  <w:style w:type="numbering" w:customStyle="1" w:styleId="27">
    <w:name w:val="Импортированный стиль 27"/>
    <w:pPr>
      <w:numPr>
        <w:numId w:val="41"/>
      </w:numPr>
    </w:pPr>
  </w:style>
  <w:style w:type="numbering" w:customStyle="1" w:styleId="28">
    <w:name w:val="Импортированный стиль 28"/>
    <w:pPr>
      <w:numPr>
        <w:numId w:val="43"/>
      </w:numPr>
    </w:pPr>
  </w:style>
  <w:style w:type="numbering" w:customStyle="1" w:styleId="29">
    <w:name w:val="Импортированный стиль 29"/>
    <w:pPr>
      <w:numPr>
        <w:numId w:val="45"/>
      </w:numPr>
    </w:pPr>
  </w:style>
  <w:style w:type="numbering" w:customStyle="1" w:styleId="30">
    <w:name w:val="Импортированный стиль 30"/>
    <w:pPr>
      <w:numPr>
        <w:numId w:val="48"/>
      </w:numPr>
    </w:pPr>
  </w:style>
  <w:style w:type="numbering" w:customStyle="1" w:styleId="31">
    <w:name w:val="Импортированный стиль 31"/>
    <w:pPr>
      <w:numPr>
        <w:numId w:val="56"/>
      </w:numPr>
    </w:pPr>
  </w:style>
  <w:style w:type="numbering" w:customStyle="1" w:styleId="32">
    <w:name w:val="Импортированный стиль 32"/>
    <w:pPr>
      <w:numPr>
        <w:numId w:val="58"/>
      </w:numPr>
    </w:pPr>
  </w:style>
  <w:style w:type="numbering" w:customStyle="1" w:styleId="33">
    <w:name w:val="Импортированный стиль 33"/>
    <w:pPr>
      <w:numPr>
        <w:numId w:val="61"/>
      </w:numPr>
    </w:pPr>
  </w:style>
  <w:style w:type="numbering" w:customStyle="1" w:styleId="34">
    <w:name w:val="Импортированный стиль 34"/>
    <w:pPr>
      <w:numPr>
        <w:numId w:val="63"/>
      </w:numPr>
    </w:pPr>
  </w:style>
  <w:style w:type="numbering" w:customStyle="1" w:styleId="35">
    <w:name w:val="Импортированный стиль 35"/>
    <w:pPr>
      <w:numPr>
        <w:numId w:val="65"/>
      </w:numPr>
    </w:pPr>
  </w:style>
  <w:style w:type="numbering" w:customStyle="1" w:styleId="36">
    <w:name w:val="Импортированный стиль 36"/>
    <w:pPr>
      <w:numPr>
        <w:numId w:val="67"/>
      </w:numPr>
    </w:pPr>
  </w:style>
  <w:style w:type="numbering" w:customStyle="1" w:styleId="37">
    <w:name w:val="Импортированный стиль 37"/>
    <w:pPr>
      <w:numPr>
        <w:numId w:val="69"/>
      </w:numPr>
    </w:pPr>
  </w:style>
  <w:style w:type="numbering" w:customStyle="1" w:styleId="38">
    <w:name w:val="Импортированный стиль 38"/>
    <w:pPr>
      <w:numPr>
        <w:numId w:val="71"/>
      </w:numPr>
    </w:pPr>
  </w:style>
  <w:style w:type="numbering" w:customStyle="1" w:styleId="39">
    <w:name w:val="Импортированный стиль 39"/>
    <w:pPr>
      <w:numPr>
        <w:numId w:val="73"/>
      </w:numPr>
    </w:pPr>
  </w:style>
  <w:style w:type="numbering" w:customStyle="1" w:styleId="40">
    <w:name w:val="Импортированный стиль 40"/>
    <w:pPr>
      <w:numPr>
        <w:numId w:val="75"/>
      </w:numPr>
    </w:pPr>
  </w:style>
  <w:style w:type="numbering" w:customStyle="1" w:styleId="41">
    <w:name w:val="Импортированный стиль 41"/>
    <w:pPr>
      <w:numPr>
        <w:numId w:val="77"/>
      </w:numPr>
    </w:pPr>
  </w:style>
  <w:style w:type="numbering" w:customStyle="1" w:styleId="42">
    <w:name w:val="Импортированный стиль 42"/>
    <w:pPr>
      <w:numPr>
        <w:numId w:val="79"/>
      </w:numPr>
    </w:pPr>
  </w:style>
  <w:style w:type="numbering" w:customStyle="1" w:styleId="43">
    <w:name w:val="Импортированный стиль 43"/>
    <w:pPr>
      <w:numPr>
        <w:numId w:val="81"/>
      </w:numPr>
    </w:pPr>
  </w:style>
  <w:style w:type="numbering" w:customStyle="1" w:styleId="44">
    <w:name w:val="Импортированный стиль 44"/>
    <w:pPr>
      <w:numPr>
        <w:numId w:val="99"/>
      </w:numPr>
    </w:pPr>
  </w:style>
  <w:style w:type="numbering" w:customStyle="1" w:styleId="45">
    <w:name w:val="Импортированный стиль 45"/>
    <w:pPr>
      <w:numPr>
        <w:numId w:val="101"/>
      </w:numPr>
    </w:pPr>
  </w:style>
  <w:style w:type="numbering" w:customStyle="1" w:styleId="56">
    <w:name w:val="Импортированный стиль 56"/>
    <w:pPr>
      <w:numPr>
        <w:numId w:val="103"/>
      </w:numPr>
    </w:pPr>
  </w:style>
  <w:style w:type="character" w:customStyle="1" w:styleId="Hyperlink0">
    <w:name w:val="Hyperlink.0"/>
    <w:basedOn w:val="a4"/>
    <w:rPr>
      <w:outline w:val="0"/>
      <w:color w:val="0000FF"/>
      <w:u w:val="single" w:color="0000FF"/>
    </w:rPr>
  </w:style>
  <w:style w:type="numbering" w:customStyle="1" w:styleId="57">
    <w:name w:val="Импортированный стиль 57"/>
    <w:pPr>
      <w:numPr>
        <w:numId w:val="105"/>
      </w:numPr>
    </w:pPr>
  </w:style>
  <w:style w:type="numbering" w:customStyle="1" w:styleId="58">
    <w:name w:val="Импортированный стиль 58"/>
    <w:pPr>
      <w:numPr>
        <w:numId w:val="107"/>
      </w:numPr>
    </w:pPr>
  </w:style>
  <w:style w:type="character" w:customStyle="1" w:styleId="Hyperlink1">
    <w:name w:val="Hyperlink.1"/>
    <w:basedOn w:val="Hyperlink0"/>
    <w:rPr>
      <w:outline w:val="0"/>
      <w:color w:val="0000FF"/>
      <w:u w:val="single" w:color="0000FF"/>
      <w:lang w:val="ru-RU"/>
    </w:rPr>
  </w:style>
  <w:style w:type="character" w:customStyle="1" w:styleId="a8">
    <w:name w:val="Основной текст Знак"/>
    <w:basedOn w:val="a1"/>
    <w:link w:val="a7"/>
    <w:rsid w:val="0003657F"/>
    <w:rPr>
      <w:rFonts w:ascii="Helvetica Neue" w:eastAsia="Helvetica Neue" w:hAnsi="Helvetica Neue" w:cs="Helvetica Neue"/>
      <w:color w:val="000000"/>
      <w:sz w:val="22"/>
      <w:szCs w:val="22"/>
      <w14:textOutline w14:w="0" w14:cap="flat" w14:cmpd="sng" w14:algn="ctr">
        <w14:noFill/>
        <w14:prstDash w14:val="solid"/>
        <w14:bevel/>
      </w14:textOutline>
    </w:rPr>
  </w:style>
  <w:style w:type="paragraph" w:customStyle="1" w:styleId="ab">
    <w:name w:val="Знак Знак Знак Знак Знак Знак"/>
    <w:basedOn w:val="a0"/>
    <w:rsid w:val="00D7177A"/>
    <w:pPr>
      <w:widowControl/>
      <w:pBdr>
        <w:top w:val="none" w:sz="0" w:space="0" w:color="auto"/>
        <w:left w:val="none" w:sz="0" w:space="0" w:color="auto"/>
        <w:bottom w:val="none" w:sz="0" w:space="0" w:color="auto"/>
        <w:right w:val="none" w:sz="0" w:space="0" w:color="auto"/>
        <w:between w:val="none" w:sz="0" w:space="0" w:color="auto"/>
        <w:bar w:val="none" w:sz="0" w:color="auto"/>
      </w:pBdr>
      <w:spacing w:line="240" w:lineRule="auto"/>
      <w:ind w:firstLine="0"/>
      <w:jc w:val="left"/>
    </w:pPr>
    <w:rPr>
      <w:rFonts w:ascii="Verdana" w:eastAsia="SimSun" w:hAnsi="Verdana" w:cs="Verdana"/>
      <w:color w:val="auto"/>
      <w:sz w:val="20"/>
      <w:szCs w:val="20"/>
      <w:bdr w:val="none" w:sz="0" w:space="0" w:color="auto"/>
      <w:lang w:val="en-US" w:eastAsia="en-US"/>
    </w:rPr>
  </w:style>
  <w:style w:type="paragraph" w:styleId="ac">
    <w:name w:val="Normal (Web)"/>
    <w:uiPriority w:val="99"/>
    <w:qFormat/>
    <w:rsid w:val="005312A4"/>
    <w:pPr>
      <w:spacing w:before="100" w:after="100"/>
    </w:pPr>
    <w:rPr>
      <w:rFonts w:cs="Arial Unicode MS"/>
      <w:color w:val="000000"/>
      <w:sz w:val="24"/>
      <w:szCs w:val="24"/>
      <w:u w:color="000000"/>
    </w:rPr>
  </w:style>
  <w:style w:type="character" w:customStyle="1" w:styleId="10">
    <w:name w:val="Заголовок 1 Знак"/>
    <w:basedOn w:val="a1"/>
    <w:link w:val="1"/>
    <w:uiPriority w:val="9"/>
    <w:rsid w:val="008016BB"/>
    <w:rPr>
      <w:rFonts w:asciiTheme="majorHAnsi" w:eastAsiaTheme="majorEastAsia" w:hAnsiTheme="majorHAnsi" w:cstheme="majorBidi"/>
      <w:color w:val="365F91" w:themeColor="accent1" w:themeShade="BF"/>
      <w:sz w:val="32"/>
      <w:szCs w:val="32"/>
      <w:u w:color="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pn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21.jpeg"/><Relationship Id="rId107" Type="http://schemas.openxmlformats.org/officeDocument/2006/relationships/image" Target="media/image99.jpeg"/><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pn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jpeg"/><Relationship Id="rId87" Type="http://schemas.openxmlformats.org/officeDocument/2006/relationships/image" Target="media/image79.jpeg"/><Relationship Id="rId102" Type="http://schemas.openxmlformats.org/officeDocument/2006/relationships/image" Target="media/image94.jpeg"/><Relationship Id="rId110" Type="http://schemas.openxmlformats.org/officeDocument/2006/relationships/image" Target="media/image102.jpeg"/><Relationship Id="rId5" Type="http://schemas.openxmlformats.org/officeDocument/2006/relationships/footnotes" Target="footnotes.xml"/><Relationship Id="rId61" Type="http://schemas.openxmlformats.org/officeDocument/2006/relationships/image" Target="media/image53.jpeg"/><Relationship Id="rId82" Type="http://schemas.openxmlformats.org/officeDocument/2006/relationships/image" Target="media/image74.jpeg"/><Relationship Id="rId90" Type="http://schemas.openxmlformats.org/officeDocument/2006/relationships/image" Target="media/image82.jpeg"/><Relationship Id="rId95" Type="http://schemas.openxmlformats.org/officeDocument/2006/relationships/image" Target="media/image87.jpeg"/><Relationship Id="rId19" Type="http://schemas.openxmlformats.org/officeDocument/2006/relationships/image" Target="media/image1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png"/><Relationship Id="rId43" Type="http://schemas.openxmlformats.org/officeDocument/2006/relationships/image" Target="media/image35.jpeg"/><Relationship Id="rId48" Type="http://schemas.openxmlformats.org/officeDocument/2006/relationships/image" Target="media/image40.pn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13"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image" Target="media/image43.pn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jpeg"/><Relationship Id="rId93" Type="http://schemas.openxmlformats.org/officeDocument/2006/relationships/image" Target="media/image85.jpeg"/><Relationship Id="rId98" Type="http://schemas.openxmlformats.org/officeDocument/2006/relationships/image" Target="media/image90.jpeg"/><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103" Type="http://schemas.openxmlformats.org/officeDocument/2006/relationships/image" Target="media/image95.jpeg"/><Relationship Id="rId108" Type="http://schemas.openxmlformats.org/officeDocument/2006/relationships/image" Target="media/image100.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8.jpeg"/><Relationship Id="rId111" Type="http://schemas.openxmlformats.org/officeDocument/2006/relationships/hyperlink" Target="http://new.znanium.com/"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png"/><Relationship Id="rId57" Type="http://schemas.openxmlformats.org/officeDocument/2006/relationships/image" Target="media/image49.jpeg"/><Relationship Id="rId106" Type="http://schemas.openxmlformats.org/officeDocument/2006/relationships/image" Target="media/image98.jpeg"/><Relationship Id="rId10" Type="http://schemas.openxmlformats.org/officeDocument/2006/relationships/image" Target="media/image2.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png"/><Relationship Id="rId101" Type="http://schemas.openxmlformats.org/officeDocument/2006/relationships/image" Target="media/image93.jpeg"/><Relationship Id="rId4" Type="http://schemas.openxmlformats.org/officeDocument/2006/relationships/webSettings" Target="web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7" Type="http://schemas.openxmlformats.org/officeDocument/2006/relationships/header" Target="header1.xml"/><Relationship Id="rId71" Type="http://schemas.openxmlformats.org/officeDocument/2006/relationships/image" Target="media/image63.jpeg"/><Relationship Id="rId92" Type="http://schemas.openxmlformats.org/officeDocument/2006/relationships/image" Target="media/image84.jpeg"/></Relationships>
</file>

<file path=word/theme/theme1.xml><?xml version="1.0" encoding="utf-8"?>
<a:theme xmlns:a="http://schemas.openxmlformats.org/drawingml/2006/main" name="Тема Office">
  <a:themeElements>
    <a:clrScheme name="Тема Offic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Тема Office">
      <a:majorFont>
        <a:latin typeface="Helvetica Neue"/>
        <a:ea typeface="Helvetica Neue"/>
        <a:cs typeface="Helvetica Neue"/>
      </a:majorFont>
      <a:minorFont>
        <a:latin typeface="Helvetica Neue"/>
        <a:ea typeface="Helvetica Neue"/>
        <a:cs typeface="Helvetica Neue"/>
      </a:minorFont>
    </a:fontScheme>
    <a:fmtScheme name="Тема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0000" dir="5400000" rotWithShape="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0000" dir="5400000" rotWithShape="0">
            <a:srgbClr val="000000">
              <a:alpha val="38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72</TotalTime>
  <Pages>380</Pages>
  <Words>113483</Words>
  <Characters>646856</Characters>
  <Application>Microsoft Office Word</Application>
  <DocSecurity>0</DocSecurity>
  <Lines>5390</Lines>
  <Paragraphs>1517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758822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Anna</dc:creator>
  <cp:lastModifiedBy>Лариса Попова</cp:lastModifiedBy>
  <cp:revision>9</cp:revision>
  <dcterms:created xsi:type="dcterms:W3CDTF">2023-05-21T13:31:00Z</dcterms:created>
  <dcterms:modified xsi:type="dcterms:W3CDTF">2026-04-06T16:50:00Z</dcterms:modified>
</cp:coreProperties>
</file>